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96B93B" w14:textId="527A024D" w:rsidR="009F02D0" w:rsidRPr="009F02D0" w:rsidRDefault="009F02D0" w:rsidP="009F02D0">
      <w:pPr>
        <w:widowControl w:val="0"/>
        <w:tabs>
          <w:tab w:val="right" w:pos="9630"/>
          <w:tab w:val="right" w:pos="13323"/>
        </w:tabs>
        <w:spacing w:after="0"/>
        <w:rPr>
          <w:rFonts w:ascii="Arial" w:hAnsi="Arial" w:cs="Arial"/>
          <w:b/>
          <w:noProof/>
          <w:sz w:val="24"/>
          <w:szCs w:val="24"/>
          <w:lang w:eastAsia="ja-JP"/>
        </w:rPr>
      </w:pPr>
      <w:bookmarkStart w:id="0" w:name="_Hlk70577402"/>
      <w:r w:rsidRPr="009F02D0">
        <w:rPr>
          <w:rFonts w:ascii="Arial" w:hAnsi="Arial" w:cs="Arial"/>
          <w:b/>
          <w:noProof/>
          <w:sz w:val="24"/>
          <w:szCs w:val="24"/>
        </w:rPr>
        <w:t>3GPP TSG-RAN WG4 Meeting #101-bis-e</w:t>
      </w:r>
      <w:r w:rsidRPr="009F02D0">
        <w:rPr>
          <w:rFonts w:ascii="Arial" w:hAnsi="Arial" w:cs="Arial"/>
          <w:b/>
          <w:noProof/>
          <w:sz w:val="24"/>
          <w:szCs w:val="24"/>
        </w:rPr>
        <w:tab/>
      </w:r>
      <w:r w:rsidRPr="009F02D0">
        <w:rPr>
          <w:rFonts w:ascii="Arial" w:hAnsi="Arial" w:cs="Arial"/>
          <w:b/>
          <w:noProof/>
          <w:color w:val="000000"/>
          <w:sz w:val="24"/>
          <w:szCs w:val="24"/>
        </w:rPr>
        <w:t>R4-22</w:t>
      </w:r>
      <w:r w:rsidR="00301631">
        <w:rPr>
          <w:rFonts w:ascii="Arial" w:hAnsi="Arial" w:cs="Arial"/>
          <w:b/>
          <w:noProof/>
          <w:color w:val="000000"/>
          <w:sz w:val="24"/>
          <w:szCs w:val="24"/>
        </w:rPr>
        <w:t>00001</w:t>
      </w:r>
    </w:p>
    <w:p w14:paraId="0C4CD38B" w14:textId="77777777" w:rsidR="009F02D0" w:rsidRPr="009F02D0" w:rsidRDefault="009F02D0" w:rsidP="009F02D0">
      <w:pPr>
        <w:widowControl w:val="0"/>
        <w:spacing w:after="0"/>
        <w:rPr>
          <w:rFonts w:ascii="Arial" w:eastAsia="SimSun" w:hAnsi="Arial"/>
          <w:b/>
          <w:noProof/>
          <w:sz w:val="24"/>
          <w:szCs w:val="24"/>
          <w:lang w:eastAsia="zh-CN"/>
        </w:rPr>
      </w:pPr>
      <w:r w:rsidRPr="009F02D0">
        <w:rPr>
          <w:rFonts w:ascii="Arial" w:eastAsia="SimSun" w:hAnsi="Arial"/>
          <w:b/>
          <w:noProof/>
          <w:sz w:val="24"/>
          <w:szCs w:val="24"/>
          <w:lang w:eastAsia="zh-CN"/>
        </w:rPr>
        <w:t xml:space="preserve">Online Meeting, </w:t>
      </w:r>
      <w:r w:rsidRPr="009F02D0">
        <w:rPr>
          <w:rFonts w:ascii="Arial" w:hAnsi="Arial" w:cs="Arial"/>
          <w:b/>
          <w:bCs/>
          <w:noProof/>
          <w:sz w:val="24"/>
          <w:szCs w:val="24"/>
        </w:rPr>
        <w:t>17 January – 25 January 2022</w:t>
      </w:r>
    </w:p>
    <w:bookmarkEnd w:id="0"/>
    <w:p w14:paraId="1ABF9B6E" w14:textId="1A966B15" w:rsidR="00E6786F" w:rsidRDefault="00E6786F" w:rsidP="00E6786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3BA8315" w14:textId="1E730578" w:rsidR="00E6786F" w:rsidRDefault="00E6786F" w:rsidP="00E6786F">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101</w:t>
      </w:r>
      <w:r w:rsidR="009F02D0">
        <w:rPr>
          <w:rFonts w:ascii="Arial" w:hAnsi="Arial" w:cs="Arial"/>
          <w:b/>
          <w:sz w:val="32"/>
        </w:rPr>
        <w:t>-e</w:t>
      </w:r>
    </w:p>
    <w:p w14:paraId="65439857" w14:textId="77777777" w:rsidR="00E6786F" w:rsidRDefault="00E6786F" w:rsidP="00E6786F">
      <w:pPr>
        <w:jc w:val="center"/>
        <w:rPr>
          <w:rFonts w:ascii="Arial" w:hAnsi="Arial" w:cs="Arial"/>
          <w:b/>
          <w:sz w:val="32"/>
        </w:rPr>
      </w:pPr>
      <w:r>
        <w:rPr>
          <w:rFonts w:ascii="Arial" w:hAnsi="Arial" w:cs="Arial"/>
          <w:b/>
          <w:sz w:val="32"/>
        </w:rPr>
        <w:t>Electronic Meeting, Online, 01/11/2021 to 12/11/2021</w:t>
      </w:r>
    </w:p>
    <w:p w14:paraId="09270C64" w14:textId="77777777" w:rsidR="00E6786F" w:rsidRDefault="00E6786F" w:rsidP="00E6786F"/>
    <w:p w14:paraId="072BD5D9" w14:textId="77777777" w:rsidR="00E6786F" w:rsidRDefault="00E6786F" w:rsidP="00E6786F">
      <w:r>
        <w:t>Report generated on Friday, 2021-11-19 14:34  UTC</w:t>
      </w:r>
    </w:p>
    <w:p w14:paraId="1AF40CB1" w14:textId="77777777" w:rsidR="00E6786F" w:rsidRDefault="00E6786F" w:rsidP="00E6786F"/>
    <w:p w14:paraId="161A5C4E" w14:textId="01933821" w:rsidR="00E6786F" w:rsidRDefault="00E6786F" w:rsidP="00E6786F">
      <w:r>
        <w:t>Contents:</w:t>
      </w:r>
    </w:p>
    <w:p w14:paraId="00EFBD6A" w14:textId="5308984E" w:rsidR="00E6786F" w:rsidRDefault="00E6786F">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E-meeting</w:t>
      </w:r>
      <w:r>
        <w:tab/>
      </w:r>
      <w:r>
        <w:fldChar w:fldCharType="begin"/>
      </w:r>
      <w:r>
        <w:instrText xml:space="preserve"> PAGEREF _Toc88231806 \h </w:instrText>
      </w:r>
      <w:r>
        <w:fldChar w:fldCharType="separate"/>
      </w:r>
      <w:r>
        <w:t>13</w:t>
      </w:r>
      <w:r>
        <w:fldChar w:fldCharType="end"/>
      </w:r>
    </w:p>
    <w:p w14:paraId="08423911" w14:textId="4E17C59B" w:rsidR="00E6786F" w:rsidRDefault="00E6786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_Toc88231807 \h </w:instrText>
      </w:r>
      <w:r>
        <w:fldChar w:fldCharType="separate"/>
      </w:r>
      <w:r>
        <w:t>13</w:t>
      </w:r>
      <w:r>
        <w:fldChar w:fldCharType="end"/>
      </w:r>
    </w:p>
    <w:p w14:paraId="6F94056F" w14:textId="1AEB4CA1" w:rsidR="00E6786F" w:rsidRDefault="00E6786F">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Letters / reports from other groups / meetings</w:t>
      </w:r>
      <w:r>
        <w:tab/>
      </w:r>
      <w:r>
        <w:fldChar w:fldCharType="begin"/>
      </w:r>
      <w:r>
        <w:instrText xml:space="preserve"> PAGEREF _Toc88231808 \h </w:instrText>
      </w:r>
      <w:r>
        <w:fldChar w:fldCharType="separate"/>
      </w:r>
      <w:r>
        <w:t>13</w:t>
      </w:r>
      <w:r>
        <w:fldChar w:fldCharType="end"/>
      </w:r>
    </w:p>
    <w:p w14:paraId="1CA16AE0" w14:textId="773EC48C" w:rsidR="00E6786F" w:rsidRDefault="00E6786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Rel-15 and previous release maintenance for LTE and NR</w:t>
      </w:r>
      <w:r>
        <w:tab/>
      </w:r>
      <w:r>
        <w:fldChar w:fldCharType="begin"/>
      </w:r>
      <w:r>
        <w:instrText xml:space="preserve"> PAGEREF _Toc88231809 \h </w:instrText>
      </w:r>
      <w:r>
        <w:fldChar w:fldCharType="separate"/>
      </w:r>
      <w:r>
        <w:t>19</w:t>
      </w:r>
      <w:r>
        <w:fldChar w:fldCharType="end"/>
      </w:r>
    </w:p>
    <w:p w14:paraId="778DD2B0" w14:textId="7F2D84D2" w:rsidR="00E6786F" w:rsidRDefault="00E6786F">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NR WIs (up to Rel-15)</w:t>
      </w:r>
      <w:r>
        <w:tab/>
      </w:r>
      <w:r>
        <w:fldChar w:fldCharType="begin"/>
      </w:r>
      <w:r>
        <w:instrText xml:space="preserve"> PAGEREF _Toc88231810 \h </w:instrText>
      </w:r>
      <w:r>
        <w:fldChar w:fldCharType="separate"/>
      </w:r>
      <w:r>
        <w:t>19</w:t>
      </w:r>
      <w:r>
        <w:fldChar w:fldCharType="end"/>
      </w:r>
    </w:p>
    <w:p w14:paraId="16D89670" w14:textId="023E8A5F" w:rsidR="00E6786F" w:rsidRDefault="00E6786F">
      <w:pPr>
        <w:pStyle w:val="TOC4"/>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UE RF requirements</w:t>
      </w:r>
      <w:r>
        <w:tab/>
      </w:r>
      <w:r>
        <w:fldChar w:fldCharType="begin"/>
      </w:r>
      <w:r>
        <w:instrText xml:space="preserve"> PAGEREF _Toc88231811 \h </w:instrText>
      </w:r>
      <w:r>
        <w:fldChar w:fldCharType="separate"/>
      </w:r>
      <w:r>
        <w:t>19</w:t>
      </w:r>
      <w:r>
        <w:fldChar w:fldCharType="end"/>
      </w:r>
    </w:p>
    <w:p w14:paraId="0E0FFAC4" w14:textId="2AE772EE" w:rsidR="00E6786F" w:rsidRDefault="00E6786F">
      <w:pPr>
        <w:pStyle w:val="TOC5"/>
        <w:rPr>
          <w:rFonts w:asciiTheme="minorHAnsi" w:eastAsiaTheme="minorEastAsia" w:hAnsiTheme="minorHAnsi" w:cstheme="minorBidi"/>
          <w:sz w:val="22"/>
          <w:szCs w:val="22"/>
        </w:rPr>
      </w:pPr>
      <w:r>
        <w:t>4.1.1.1</w:t>
      </w:r>
      <w:r>
        <w:rPr>
          <w:rFonts w:asciiTheme="minorHAnsi" w:eastAsiaTheme="minorEastAsia" w:hAnsiTheme="minorHAnsi" w:cstheme="minorBidi"/>
          <w:sz w:val="22"/>
          <w:szCs w:val="22"/>
        </w:rPr>
        <w:tab/>
      </w:r>
      <w:r>
        <w:t>FR1 (38.101-1)</w:t>
      </w:r>
      <w:r>
        <w:tab/>
      </w:r>
      <w:r>
        <w:fldChar w:fldCharType="begin"/>
      </w:r>
      <w:r>
        <w:instrText xml:space="preserve"> PAGEREF _Toc88231812 \h </w:instrText>
      </w:r>
      <w:r>
        <w:fldChar w:fldCharType="separate"/>
      </w:r>
      <w:r>
        <w:t>19</w:t>
      </w:r>
      <w:r>
        <w:fldChar w:fldCharType="end"/>
      </w:r>
    </w:p>
    <w:p w14:paraId="1613EDE6" w14:textId="0E75D68A" w:rsidR="00E6786F" w:rsidRDefault="00E6786F">
      <w:pPr>
        <w:pStyle w:val="TOC5"/>
        <w:rPr>
          <w:rFonts w:asciiTheme="minorHAnsi" w:eastAsiaTheme="minorEastAsia" w:hAnsiTheme="minorHAnsi" w:cstheme="minorBidi"/>
          <w:sz w:val="22"/>
          <w:szCs w:val="22"/>
        </w:rPr>
      </w:pPr>
      <w:r>
        <w:t>4.1.1.2</w:t>
      </w:r>
      <w:r>
        <w:rPr>
          <w:rFonts w:asciiTheme="minorHAnsi" w:eastAsiaTheme="minorEastAsia" w:hAnsiTheme="minorHAnsi" w:cstheme="minorBidi"/>
          <w:sz w:val="22"/>
          <w:szCs w:val="22"/>
        </w:rPr>
        <w:tab/>
      </w:r>
      <w:r>
        <w:t>FR2 (38.101-2)</w:t>
      </w:r>
      <w:r>
        <w:tab/>
      </w:r>
      <w:r>
        <w:fldChar w:fldCharType="begin"/>
      </w:r>
      <w:r>
        <w:instrText xml:space="preserve"> PAGEREF _Toc88231813 \h </w:instrText>
      </w:r>
      <w:r>
        <w:fldChar w:fldCharType="separate"/>
      </w:r>
      <w:r>
        <w:t>27</w:t>
      </w:r>
      <w:r>
        <w:fldChar w:fldCharType="end"/>
      </w:r>
    </w:p>
    <w:p w14:paraId="159A48FB" w14:textId="70CE3C67" w:rsidR="00E6786F" w:rsidRDefault="00E6786F">
      <w:pPr>
        <w:pStyle w:val="TOC5"/>
        <w:rPr>
          <w:rFonts w:asciiTheme="minorHAnsi" w:eastAsiaTheme="minorEastAsia" w:hAnsiTheme="minorHAnsi" w:cstheme="minorBidi"/>
          <w:sz w:val="22"/>
          <w:szCs w:val="22"/>
        </w:rPr>
      </w:pPr>
      <w:r>
        <w:t>4.1.1.3</w:t>
      </w:r>
      <w:r>
        <w:rPr>
          <w:rFonts w:asciiTheme="minorHAnsi" w:eastAsiaTheme="minorEastAsia" w:hAnsiTheme="minorHAnsi" w:cstheme="minorBidi"/>
          <w:sz w:val="22"/>
          <w:szCs w:val="22"/>
        </w:rPr>
        <w:tab/>
      </w:r>
      <w:r>
        <w:t>Requirements for 38.101-3</w:t>
      </w:r>
      <w:r>
        <w:tab/>
      </w:r>
      <w:r>
        <w:fldChar w:fldCharType="begin"/>
      </w:r>
      <w:r>
        <w:instrText xml:space="preserve"> PAGEREF _Toc88231814 \h </w:instrText>
      </w:r>
      <w:r>
        <w:fldChar w:fldCharType="separate"/>
      </w:r>
      <w:r>
        <w:t>29</w:t>
      </w:r>
      <w:r>
        <w:fldChar w:fldCharType="end"/>
      </w:r>
    </w:p>
    <w:p w14:paraId="5AEE700B" w14:textId="5196FCC2" w:rsidR="00E6786F" w:rsidRDefault="00E6786F">
      <w:pPr>
        <w:pStyle w:val="TOC4"/>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UE EMC requirements</w:t>
      </w:r>
      <w:r>
        <w:tab/>
      </w:r>
      <w:r>
        <w:fldChar w:fldCharType="begin"/>
      </w:r>
      <w:r>
        <w:instrText xml:space="preserve"> PAGEREF _Toc88231815 \h </w:instrText>
      </w:r>
      <w:r>
        <w:fldChar w:fldCharType="separate"/>
      </w:r>
      <w:r>
        <w:t>32</w:t>
      </w:r>
      <w:r>
        <w:fldChar w:fldCharType="end"/>
      </w:r>
    </w:p>
    <w:p w14:paraId="084D2BF1" w14:textId="356DE662" w:rsidR="00E6786F" w:rsidRDefault="00E6786F">
      <w:pPr>
        <w:pStyle w:val="TOC4"/>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BS RF requirements</w:t>
      </w:r>
      <w:r>
        <w:tab/>
      </w:r>
      <w:r>
        <w:fldChar w:fldCharType="begin"/>
      </w:r>
      <w:r>
        <w:instrText xml:space="preserve"> PAGEREF _Toc88231816 \h </w:instrText>
      </w:r>
      <w:r>
        <w:fldChar w:fldCharType="separate"/>
      </w:r>
      <w:r>
        <w:t>32</w:t>
      </w:r>
      <w:r>
        <w:fldChar w:fldCharType="end"/>
      </w:r>
    </w:p>
    <w:p w14:paraId="139B7D24" w14:textId="1463E516" w:rsidR="00E6786F" w:rsidRDefault="00E6786F">
      <w:pPr>
        <w:pStyle w:val="TOC5"/>
        <w:rPr>
          <w:rFonts w:asciiTheme="minorHAnsi" w:eastAsiaTheme="minorEastAsia" w:hAnsiTheme="minorHAnsi" w:cstheme="minorBidi"/>
          <w:sz w:val="22"/>
          <w:szCs w:val="22"/>
        </w:rPr>
      </w:pPr>
      <w:r>
        <w:t>4.1.3.1</w:t>
      </w:r>
      <w:r>
        <w:rPr>
          <w:rFonts w:asciiTheme="minorHAnsi" w:eastAsiaTheme="minorEastAsia" w:hAnsiTheme="minorHAnsi" w:cstheme="minorBidi"/>
          <w:sz w:val="22"/>
          <w:szCs w:val="22"/>
        </w:rPr>
        <w:tab/>
      </w:r>
      <w:r>
        <w:t>General</w:t>
      </w:r>
      <w:r>
        <w:tab/>
      </w:r>
      <w:r>
        <w:fldChar w:fldCharType="begin"/>
      </w:r>
      <w:r>
        <w:instrText xml:space="preserve"> PAGEREF _Toc88231817 \h </w:instrText>
      </w:r>
      <w:r>
        <w:fldChar w:fldCharType="separate"/>
      </w:r>
      <w:r>
        <w:t>32</w:t>
      </w:r>
      <w:r>
        <w:fldChar w:fldCharType="end"/>
      </w:r>
    </w:p>
    <w:p w14:paraId="4F1C9795" w14:textId="4C62A777" w:rsidR="00E6786F" w:rsidRDefault="00E6786F">
      <w:pPr>
        <w:pStyle w:val="TOC5"/>
        <w:rPr>
          <w:rFonts w:asciiTheme="minorHAnsi" w:eastAsiaTheme="minorEastAsia" w:hAnsiTheme="minorHAnsi" w:cstheme="minorBidi"/>
          <w:sz w:val="22"/>
          <w:szCs w:val="22"/>
        </w:rPr>
      </w:pPr>
      <w:r>
        <w:t>4.1.3.2</w:t>
      </w:r>
      <w:r>
        <w:rPr>
          <w:rFonts w:asciiTheme="minorHAnsi" w:eastAsiaTheme="minorEastAsia" w:hAnsiTheme="minorHAnsi" w:cstheme="minorBidi"/>
          <w:sz w:val="22"/>
          <w:szCs w:val="22"/>
        </w:rPr>
        <w:tab/>
      </w:r>
      <w:r>
        <w:t>TX/RX requirements (38.104)</w:t>
      </w:r>
      <w:r>
        <w:tab/>
      </w:r>
      <w:r>
        <w:fldChar w:fldCharType="begin"/>
      </w:r>
      <w:r>
        <w:instrText xml:space="preserve"> PAGEREF _Toc88231818 \h </w:instrText>
      </w:r>
      <w:r>
        <w:fldChar w:fldCharType="separate"/>
      </w:r>
      <w:r>
        <w:t>34</w:t>
      </w:r>
      <w:r>
        <w:fldChar w:fldCharType="end"/>
      </w:r>
    </w:p>
    <w:p w14:paraId="16F0103D" w14:textId="0574E9BC" w:rsidR="00E6786F" w:rsidRDefault="00E6786F">
      <w:pPr>
        <w:pStyle w:val="TOC5"/>
        <w:rPr>
          <w:rFonts w:asciiTheme="minorHAnsi" w:eastAsiaTheme="minorEastAsia" w:hAnsiTheme="minorHAnsi" w:cstheme="minorBidi"/>
          <w:sz w:val="22"/>
          <w:szCs w:val="22"/>
        </w:rPr>
      </w:pPr>
      <w:r>
        <w:t>4.1.3.3</w:t>
      </w:r>
      <w:r>
        <w:rPr>
          <w:rFonts w:asciiTheme="minorHAnsi" w:eastAsiaTheme="minorEastAsia" w:hAnsiTheme="minorHAnsi" w:cstheme="minorBidi"/>
          <w:sz w:val="22"/>
          <w:szCs w:val="22"/>
        </w:rPr>
        <w:tab/>
      </w:r>
      <w:r>
        <w:t>MSR specifications</w:t>
      </w:r>
      <w:r>
        <w:tab/>
      </w:r>
      <w:r>
        <w:fldChar w:fldCharType="begin"/>
      </w:r>
      <w:r>
        <w:instrText xml:space="preserve"> PAGEREF _Toc88231819 \h </w:instrText>
      </w:r>
      <w:r>
        <w:fldChar w:fldCharType="separate"/>
      </w:r>
      <w:r>
        <w:t>35</w:t>
      </w:r>
      <w:r>
        <w:fldChar w:fldCharType="end"/>
      </w:r>
    </w:p>
    <w:p w14:paraId="12ABB739" w14:textId="0F4744EE" w:rsidR="00E6786F" w:rsidRDefault="00E6786F">
      <w:pPr>
        <w:pStyle w:val="TOC4"/>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BS conformance testing</w:t>
      </w:r>
      <w:r>
        <w:tab/>
      </w:r>
      <w:r>
        <w:fldChar w:fldCharType="begin"/>
      </w:r>
      <w:r>
        <w:instrText xml:space="preserve"> PAGEREF _Toc88231820 \h </w:instrText>
      </w:r>
      <w:r>
        <w:fldChar w:fldCharType="separate"/>
      </w:r>
      <w:r>
        <w:t>40</w:t>
      </w:r>
      <w:r>
        <w:fldChar w:fldCharType="end"/>
      </w:r>
    </w:p>
    <w:p w14:paraId="60A0CEFC" w14:textId="7E3EBB00" w:rsidR="00E6786F" w:rsidRDefault="00E6786F">
      <w:pPr>
        <w:pStyle w:val="TOC5"/>
        <w:rPr>
          <w:rFonts w:asciiTheme="minorHAnsi" w:eastAsiaTheme="minorEastAsia" w:hAnsiTheme="minorHAnsi" w:cstheme="minorBidi"/>
          <w:sz w:val="22"/>
          <w:szCs w:val="22"/>
        </w:rPr>
      </w:pPr>
      <w:r>
        <w:t>4.1.4.1</w:t>
      </w:r>
      <w:r>
        <w:rPr>
          <w:rFonts w:asciiTheme="minorHAnsi" w:eastAsiaTheme="minorEastAsia" w:hAnsiTheme="minorHAnsi" w:cstheme="minorBidi"/>
          <w:sz w:val="22"/>
          <w:szCs w:val="22"/>
        </w:rPr>
        <w:tab/>
      </w:r>
      <w:r>
        <w:t>General</w:t>
      </w:r>
      <w:r>
        <w:tab/>
      </w:r>
      <w:r>
        <w:fldChar w:fldCharType="begin"/>
      </w:r>
      <w:r>
        <w:instrText xml:space="preserve"> PAGEREF _Toc88231821 \h </w:instrText>
      </w:r>
      <w:r>
        <w:fldChar w:fldCharType="separate"/>
      </w:r>
      <w:r>
        <w:t>40</w:t>
      </w:r>
      <w:r>
        <w:fldChar w:fldCharType="end"/>
      </w:r>
    </w:p>
    <w:p w14:paraId="14318C1D" w14:textId="2BD6BF43" w:rsidR="00E6786F" w:rsidRDefault="00E6786F">
      <w:pPr>
        <w:pStyle w:val="TOC5"/>
        <w:rPr>
          <w:rFonts w:asciiTheme="minorHAnsi" w:eastAsiaTheme="minorEastAsia" w:hAnsiTheme="minorHAnsi" w:cstheme="minorBidi"/>
          <w:sz w:val="22"/>
          <w:szCs w:val="22"/>
        </w:rPr>
      </w:pPr>
      <w:r>
        <w:t>4.1.4.2</w:t>
      </w:r>
      <w:r>
        <w:rPr>
          <w:rFonts w:asciiTheme="minorHAnsi" w:eastAsiaTheme="minorEastAsia" w:hAnsiTheme="minorHAnsi" w:cstheme="minorBidi"/>
          <w:sz w:val="22"/>
          <w:szCs w:val="22"/>
        </w:rPr>
        <w:tab/>
      </w:r>
      <w:r>
        <w:t>Conducted conformance testing (38.141-1)</w:t>
      </w:r>
      <w:r>
        <w:tab/>
      </w:r>
      <w:r>
        <w:fldChar w:fldCharType="begin"/>
      </w:r>
      <w:r>
        <w:instrText xml:space="preserve"> PAGEREF _Toc88231822 \h </w:instrText>
      </w:r>
      <w:r>
        <w:fldChar w:fldCharType="separate"/>
      </w:r>
      <w:r>
        <w:t>41</w:t>
      </w:r>
      <w:r>
        <w:fldChar w:fldCharType="end"/>
      </w:r>
    </w:p>
    <w:p w14:paraId="4BD903F5" w14:textId="0DA555B6" w:rsidR="00E6786F" w:rsidRDefault="00E6786F">
      <w:pPr>
        <w:pStyle w:val="TOC5"/>
        <w:rPr>
          <w:rFonts w:asciiTheme="minorHAnsi" w:eastAsiaTheme="minorEastAsia" w:hAnsiTheme="minorHAnsi" w:cstheme="minorBidi"/>
          <w:sz w:val="22"/>
          <w:szCs w:val="22"/>
        </w:rPr>
      </w:pPr>
      <w:r>
        <w:t>4.1.4.3</w:t>
      </w:r>
      <w:r>
        <w:rPr>
          <w:rFonts w:asciiTheme="minorHAnsi" w:eastAsiaTheme="minorEastAsia" w:hAnsiTheme="minorHAnsi" w:cstheme="minorBidi"/>
          <w:sz w:val="22"/>
          <w:szCs w:val="22"/>
        </w:rPr>
        <w:tab/>
      </w:r>
      <w:r>
        <w:t>Radiated conformance testing (38.141-2)</w:t>
      </w:r>
      <w:r>
        <w:tab/>
      </w:r>
      <w:r>
        <w:fldChar w:fldCharType="begin"/>
      </w:r>
      <w:r>
        <w:instrText xml:space="preserve"> PAGEREF _Toc88231823 \h </w:instrText>
      </w:r>
      <w:r>
        <w:fldChar w:fldCharType="separate"/>
      </w:r>
      <w:r>
        <w:t>43</w:t>
      </w:r>
      <w:r>
        <w:fldChar w:fldCharType="end"/>
      </w:r>
    </w:p>
    <w:p w14:paraId="5F79BC86" w14:textId="66F6BFC5" w:rsidR="00E6786F" w:rsidRDefault="00E6786F">
      <w:pPr>
        <w:pStyle w:val="TOC5"/>
        <w:rPr>
          <w:rFonts w:asciiTheme="minorHAnsi" w:eastAsiaTheme="minorEastAsia" w:hAnsiTheme="minorHAnsi" w:cstheme="minorBidi"/>
          <w:sz w:val="22"/>
          <w:szCs w:val="22"/>
        </w:rPr>
      </w:pPr>
      <w:r>
        <w:t>4.1.4.4</w:t>
      </w:r>
      <w:r>
        <w:rPr>
          <w:rFonts w:asciiTheme="minorHAnsi" w:eastAsiaTheme="minorEastAsia" w:hAnsiTheme="minorHAnsi" w:cstheme="minorBidi"/>
          <w:sz w:val="22"/>
          <w:szCs w:val="22"/>
        </w:rPr>
        <w:tab/>
      </w:r>
      <w:r>
        <w:t>eAAS specifications</w:t>
      </w:r>
      <w:r>
        <w:tab/>
      </w:r>
      <w:r>
        <w:fldChar w:fldCharType="begin"/>
      </w:r>
      <w:r>
        <w:instrText xml:space="preserve"> PAGEREF _Toc88231824 \h </w:instrText>
      </w:r>
      <w:r>
        <w:fldChar w:fldCharType="separate"/>
      </w:r>
      <w:r>
        <w:t>49</w:t>
      </w:r>
      <w:r>
        <w:fldChar w:fldCharType="end"/>
      </w:r>
    </w:p>
    <w:p w14:paraId="5C423772" w14:textId="4FE1D33A" w:rsidR="00E6786F" w:rsidRDefault="00E6786F">
      <w:pPr>
        <w:pStyle w:val="TOC4"/>
        <w:rPr>
          <w:rFonts w:asciiTheme="minorHAnsi" w:eastAsiaTheme="minorEastAsia" w:hAnsiTheme="minorHAnsi" w:cstheme="minorBidi"/>
          <w:sz w:val="22"/>
          <w:szCs w:val="22"/>
        </w:rPr>
      </w:pPr>
      <w:r>
        <w:t>4.1.5</w:t>
      </w:r>
      <w:r>
        <w:rPr>
          <w:rFonts w:asciiTheme="minorHAnsi" w:eastAsiaTheme="minorEastAsia" w:hAnsiTheme="minorHAnsi" w:cstheme="minorBidi"/>
          <w:sz w:val="22"/>
          <w:szCs w:val="22"/>
        </w:rPr>
        <w:tab/>
      </w:r>
      <w:r>
        <w:t>BS EMC requirements</w:t>
      </w:r>
      <w:r>
        <w:tab/>
      </w:r>
      <w:r>
        <w:fldChar w:fldCharType="begin"/>
      </w:r>
      <w:r>
        <w:instrText xml:space="preserve"> PAGEREF _Toc88231825 \h </w:instrText>
      </w:r>
      <w:r>
        <w:fldChar w:fldCharType="separate"/>
      </w:r>
      <w:r>
        <w:t>55</w:t>
      </w:r>
      <w:r>
        <w:fldChar w:fldCharType="end"/>
      </w:r>
    </w:p>
    <w:p w14:paraId="7355F74A" w14:textId="71AD5A36" w:rsidR="00E6786F" w:rsidRDefault="00E6786F">
      <w:pPr>
        <w:pStyle w:val="TOC4"/>
        <w:rPr>
          <w:rFonts w:asciiTheme="minorHAnsi" w:eastAsiaTheme="minorEastAsia" w:hAnsiTheme="minorHAnsi" w:cstheme="minorBidi"/>
          <w:sz w:val="22"/>
          <w:szCs w:val="22"/>
        </w:rPr>
      </w:pPr>
      <w:r>
        <w:t>4.1.6</w:t>
      </w:r>
      <w:r>
        <w:rPr>
          <w:rFonts w:asciiTheme="minorHAnsi" w:eastAsiaTheme="minorEastAsia" w:hAnsiTheme="minorHAnsi" w:cstheme="minorBidi"/>
          <w:sz w:val="22"/>
          <w:szCs w:val="22"/>
        </w:rPr>
        <w:tab/>
      </w:r>
      <w:r>
        <w:t>RRM core requirements (38.133/36.133)</w:t>
      </w:r>
      <w:r>
        <w:tab/>
      </w:r>
      <w:r>
        <w:fldChar w:fldCharType="begin"/>
      </w:r>
      <w:r>
        <w:instrText xml:space="preserve"> PAGEREF _Toc88231826 \h </w:instrText>
      </w:r>
      <w:r>
        <w:fldChar w:fldCharType="separate"/>
      </w:r>
      <w:r>
        <w:t>56</w:t>
      </w:r>
      <w:r>
        <w:fldChar w:fldCharType="end"/>
      </w:r>
    </w:p>
    <w:p w14:paraId="43FCBAC8" w14:textId="457F3985" w:rsidR="00E6786F" w:rsidRDefault="00E6786F">
      <w:pPr>
        <w:pStyle w:val="TOC4"/>
        <w:rPr>
          <w:rFonts w:asciiTheme="minorHAnsi" w:eastAsiaTheme="minorEastAsia" w:hAnsiTheme="minorHAnsi" w:cstheme="minorBidi"/>
          <w:sz w:val="22"/>
          <w:szCs w:val="22"/>
        </w:rPr>
      </w:pPr>
      <w:r>
        <w:t>4.1.7</w:t>
      </w:r>
      <w:r>
        <w:rPr>
          <w:rFonts w:asciiTheme="minorHAnsi" w:eastAsiaTheme="minorEastAsia" w:hAnsiTheme="minorHAnsi" w:cstheme="minorBidi"/>
          <w:sz w:val="22"/>
          <w:szCs w:val="22"/>
        </w:rPr>
        <w:tab/>
      </w:r>
      <w:r>
        <w:t>RRM performance requirements (38.133/36.133)</w:t>
      </w:r>
      <w:r>
        <w:tab/>
      </w:r>
      <w:r>
        <w:fldChar w:fldCharType="begin"/>
      </w:r>
      <w:r>
        <w:instrText xml:space="preserve"> PAGEREF _Toc88231827 \h </w:instrText>
      </w:r>
      <w:r>
        <w:fldChar w:fldCharType="separate"/>
      </w:r>
      <w:r>
        <w:t>62</w:t>
      </w:r>
      <w:r>
        <w:fldChar w:fldCharType="end"/>
      </w:r>
    </w:p>
    <w:p w14:paraId="51966FE2" w14:textId="66661CC7" w:rsidR="00E6786F" w:rsidRDefault="00E6786F">
      <w:pPr>
        <w:pStyle w:val="TOC4"/>
        <w:rPr>
          <w:rFonts w:asciiTheme="minorHAnsi" w:eastAsiaTheme="minorEastAsia" w:hAnsiTheme="minorHAnsi" w:cstheme="minorBidi"/>
          <w:sz w:val="22"/>
          <w:szCs w:val="22"/>
        </w:rPr>
      </w:pPr>
      <w:r>
        <w:t>4.1.8</w:t>
      </w:r>
      <w:r>
        <w:rPr>
          <w:rFonts w:asciiTheme="minorHAnsi" w:eastAsiaTheme="minorEastAsia" w:hAnsiTheme="minorHAnsi" w:cstheme="minorBidi"/>
          <w:sz w:val="22"/>
          <w:szCs w:val="22"/>
        </w:rPr>
        <w:tab/>
      </w:r>
      <w:r>
        <w:t>Demodulation and CSI requirements (38.101-4/38.104)</w:t>
      </w:r>
      <w:r>
        <w:tab/>
      </w:r>
      <w:r>
        <w:fldChar w:fldCharType="begin"/>
      </w:r>
      <w:r>
        <w:instrText xml:space="preserve"> PAGEREF _Toc88231828 \h </w:instrText>
      </w:r>
      <w:r>
        <w:fldChar w:fldCharType="separate"/>
      </w:r>
      <w:r>
        <w:t>72</w:t>
      </w:r>
      <w:r>
        <w:fldChar w:fldCharType="end"/>
      </w:r>
    </w:p>
    <w:p w14:paraId="134F1A27" w14:textId="78D6D61A" w:rsidR="00E6786F" w:rsidRDefault="00E6786F">
      <w:pPr>
        <w:pStyle w:val="TOC5"/>
        <w:rPr>
          <w:rFonts w:asciiTheme="minorHAnsi" w:eastAsiaTheme="minorEastAsia" w:hAnsiTheme="minorHAnsi" w:cstheme="minorBidi"/>
          <w:sz w:val="22"/>
          <w:szCs w:val="22"/>
        </w:rPr>
      </w:pPr>
      <w:r>
        <w:t>4.1.8.1</w:t>
      </w:r>
      <w:r>
        <w:rPr>
          <w:rFonts w:asciiTheme="minorHAnsi" w:eastAsiaTheme="minorEastAsia" w:hAnsiTheme="minorHAnsi" w:cstheme="minorBidi"/>
          <w:sz w:val="22"/>
          <w:szCs w:val="22"/>
        </w:rPr>
        <w:tab/>
      </w:r>
      <w:r>
        <w:t>UE demodulation requirements</w:t>
      </w:r>
      <w:r>
        <w:tab/>
      </w:r>
      <w:r>
        <w:fldChar w:fldCharType="begin"/>
      </w:r>
      <w:r>
        <w:instrText xml:space="preserve"> PAGEREF _Toc88231829 \h </w:instrText>
      </w:r>
      <w:r>
        <w:fldChar w:fldCharType="separate"/>
      </w:r>
      <w:r>
        <w:t>72</w:t>
      </w:r>
      <w:r>
        <w:fldChar w:fldCharType="end"/>
      </w:r>
    </w:p>
    <w:p w14:paraId="5CAB16F8" w14:textId="26621B04" w:rsidR="00E6786F" w:rsidRDefault="00E6786F">
      <w:pPr>
        <w:pStyle w:val="TOC5"/>
        <w:rPr>
          <w:rFonts w:asciiTheme="minorHAnsi" w:eastAsiaTheme="minorEastAsia" w:hAnsiTheme="minorHAnsi" w:cstheme="minorBidi"/>
          <w:sz w:val="22"/>
          <w:szCs w:val="22"/>
        </w:rPr>
      </w:pPr>
      <w:r>
        <w:t>4.1.8.2</w:t>
      </w:r>
      <w:r>
        <w:rPr>
          <w:rFonts w:asciiTheme="minorHAnsi" w:eastAsiaTheme="minorEastAsia" w:hAnsiTheme="minorHAnsi" w:cstheme="minorBidi"/>
          <w:sz w:val="22"/>
          <w:szCs w:val="22"/>
        </w:rPr>
        <w:tab/>
      </w:r>
      <w:r>
        <w:t>CSI requirements</w:t>
      </w:r>
      <w:r>
        <w:tab/>
      </w:r>
      <w:r>
        <w:fldChar w:fldCharType="begin"/>
      </w:r>
      <w:r>
        <w:instrText xml:space="preserve"> PAGEREF _Toc88231830 \h </w:instrText>
      </w:r>
      <w:r>
        <w:fldChar w:fldCharType="separate"/>
      </w:r>
      <w:r>
        <w:t>73</w:t>
      </w:r>
      <w:r>
        <w:fldChar w:fldCharType="end"/>
      </w:r>
    </w:p>
    <w:p w14:paraId="2A9D08E7" w14:textId="59041268" w:rsidR="00E6786F" w:rsidRDefault="00E6786F">
      <w:pPr>
        <w:pStyle w:val="TOC5"/>
        <w:rPr>
          <w:rFonts w:asciiTheme="minorHAnsi" w:eastAsiaTheme="minorEastAsia" w:hAnsiTheme="minorHAnsi" w:cstheme="minorBidi"/>
          <w:sz w:val="22"/>
          <w:szCs w:val="22"/>
        </w:rPr>
      </w:pPr>
      <w:r>
        <w:t>4.1.8.3</w:t>
      </w:r>
      <w:r>
        <w:rPr>
          <w:rFonts w:asciiTheme="minorHAnsi" w:eastAsiaTheme="minorEastAsia" w:hAnsiTheme="minorHAnsi" w:cstheme="minorBidi"/>
          <w:sz w:val="22"/>
          <w:szCs w:val="22"/>
        </w:rPr>
        <w:tab/>
      </w:r>
      <w:r>
        <w:t>BS demodulation requirements</w:t>
      </w:r>
      <w:r>
        <w:tab/>
      </w:r>
      <w:r>
        <w:fldChar w:fldCharType="begin"/>
      </w:r>
      <w:r>
        <w:instrText xml:space="preserve"> PAGEREF _Toc88231831 \h </w:instrText>
      </w:r>
      <w:r>
        <w:fldChar w:fldCharType="separate"/>
      </w:r>
      <w:r>
        <w:t>74</w:t>
      </w:r>
      <w:r>
        <w:fldChar w:fldCharType="end"/>
      </w:r>
    </w:p>
    <w:p w14:paraId="656B5377" w14:textId="2EE1A8F7" w:rsidR="00E6786F" w:rsidRDefault="00E6786F">
      <w:pPr>
        <w:pStyle w:val="TOC4"/>
        <w:rPr>
          <w:rFonts w:asciiTheme="minorHAnsi" w:eastAsiaTheme="minorEastAsia" w:hAnsiTheme="minorHAnsi" w:cstheme="minorBidi"/>
          <w:sz w:val="22"/>
          <w:szCs w:val="22"/>
        </w:rPr>
      </w:pPr>
      <w:r>
        <w:t>4.1.9</w:t>
      </w:r>
      <w:r>
        <w:rPr>
          <w:rFonts w:asciiTheme="minorHAnsi" w:eastAsiaTheme="minorEastAsia" w:hAnsiTheme="minorHAnsi" w:cstheme="minorBidi"/>
          <w:sz w:val="22"/>
          <w:szCs w:val="22"/>
        </w:rPr>
        <w:tab/>
      </w:r>
      <w:r>
        <w:t>Positioning specifications (36.171, 37.171 and 38.171)</w:t>
      </w:r>
      <w:r>
        <w:tab/>
      </w:r>
      <w:r>
        <w:fldChar w:fldCharType="begin"/>
      </w:r>
      <w:r>
        <w:instrText xml:space="preserve"> PAGEREF _Toc88231832 \h </w:instrText>
      </w:r>
      <w:r>
        <w:fldChar w:fldCharType="separate"/>
      </w:r>
      <w:r>
        <w:t>75</w:t>
      </w:r>
      <w:r>
        <w:fldChar w:fldCharType="end"/>
      </w:r>
    </w:p>
    <w:p w14:paraId="616DFC5B" w14:textId="03F001A0" w:rsidR="00E6786F" w:rsidRDefault="00E6786F">
      <w:pPr>
        <w:pStyle w:val="TOC4"/>
        <w:rPr>
          <w:rFonts w:asciiTheme="minorHAnsi" w:eastAsiaTheme="minorEastAsia" w:hAnsiTheme="minorHAnsi" w:cstheme="minorBidi"/>
          <w:sz w:val="22"/>
          <w:szCs w:val="22"/>
        </w:rPr>
      </w:pPr>
      <w:r>
        <w:t>4.1.10</w:t>
      </w:r>
      <w:r>
        <w:rPr>
          <w:rFonts w:asciiTheme="minorHAnsi" w:eastAsiaTheme="minorEastAsia" w:hAnsiTheme="minorHAnsi" w:cstheme="minorBidi"/>
          <w:sz w:val="22"/>
          <w:szCs w:val="22"/>
        </w:rPr>
        <w:tab/>
      </w:r>
      <w:r>
        <w:t>Testability (38.810)</w:t>
      </w:r>
      <w:r>
        <w:tab/>
      </w:r>
      <w:r>
        <w:fldChar w:fldCharType="begin"/>
      </w:r>
      <w:r>
        <w:instrText xml:space="preserve"> PAGEREF _Toc88231833 \h </w:instrText>
      </w:r>
      <w:r>
        <w:fldChar w:fldCharType="separate"/>
      </w:r>
      <w:r>
        <w:t>76</w:t>
      </w:r>
      <w:r>
        <w:fldChar w:fldCharType="end"/>
      </w:r>
    </w:p>
    <w:p w14:paraId="53772020" w14:textId="65F1E45F" w:rsidR="00E6786F" w:rsidRDefault="00E6786F">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LTE WIs (up to Rel-15)</w:t>
      </w:r>
      <w:r>
        <w:tab/>
      </w:r>
      <w:r>
        <w:fldChar w:fldCharType="begin"/>
      </w:r>
      <w:r>
        <w:instrText xml:space="preserve"> PAGEREF _Toc88231834 \h </w:instrText>
      </w:r>
      <w:r>
        <w:fldChar w:fldCharType="separate"/>
      </w:r>
      <w:r>
        <w:t>76</w:t>
      </w:r>
      <w:r>
        <w:fldChar w:fldCharType="end"/>
      </w:r>
    </w:p>
    <w:p w14:paraId="1C184923" w14:textId="2B998B2A" w:rsidR="00E6786F" w:rsidRDefault="00E6786F">
      <w:pPr>
        <w:pStyle w:val="TOC4"/>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UE RF requirements</w:t>
      </w:r>
      <w:r>
        <w:tab/>
      </w:r>
      <w:r>
        <w:fldChar w:fldCharType="begin"/>
      </w:r>
      <w:r>
        <w:instrText xml:space="preserve"> PAGEREF _Toc88231835 \h </w:instrText>
      </w:r>
      <w:r>
        <w:fldChar w:fldCharType="separate"/>
      </w:r>
      <w:r>
        <w:t>76</w:t>
      </w:r>
      <w:r>
        <w:fldChar w:fldCharType="end"/>
      </w:r>
    </w:p>
    <w:p w14:paraId="6ABA9190" w14:textId="26DF7696" w:rsidR="00E6786F" w:rsidRDefault="00E6786F">
      <w:pPr>
        <w:pStyle w:val="TOC4"/>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BS RF requirements</w:t>
      </w:r>
      <w:r>
        <w:tab/>
      </w:r>
      <w:r>
        <w:fldChar w:fldCharType="begin"/>
      </w:r>
      <w:r>
        <w:instrText xml:space="preserve"> PAGEREF _Toc88231836 \h </w:instrText>
      </w:r>
      <w:r>
        <w:fldChar w:fldCharType="separate"/>
      </w:r>
      <w:r>
        <w:t>80</w:t>
      </w:r>
      <w:r>
        <w:fldChar w:fldCharType="end"/>
      </w:r>
    </w:p>
    <w:p w14:paraId="126F36F4" w14:textId="0139FEF1" w:rsidR="00E6786F" w:rsidRDefault="00E6786F">
      <w:pPr>
        <w:pStyle w:val="TOC4"/>
        <w:rPr>
          <w:rFonts w:asciiTheme="minorHAnsi" w:eastAsiaTheme="minorEastAsia" w:hAnsiTheme="minorHAnsi" w:cstheme="minorBidi"/>
          <w:sz w:val="22"/>
          <w:szCs w:val="22"/>
        </w:rPr>
      </w:pPr>
      <w:r>
        <w:lastRenderedPageBreak/>
        <w:t>4.2.3</w:t>
      </w:r>
      <w:r>
        <w:rPr>
          <w:rFonts w:asciiTheme="minorHAnsi" w:eastAsiaTheme="minorEastAsia" w:hAnsiTheme="minorHAnsi" w:cstheme="minorBidi"/>
          <w:sz w:val="22"/>
          <w:szCs w:val="22"/>
        </w:rPr>
        <w:tab/>
      </w:r>
      <w:r>
        <w:t>RRM requirements</w:t>
      </w:r>
      <w:r>
        <w:tab/>
      </w:r>
      <w:r>
        <w:fldChar w:fldCharType="begin"/>
      </w:r>
      <w:r>
        <w:instrText xml:space="preserve"> PAGEREF _Toc88231837 \h </w:instrText>
      </w:r>
      <w:r>
        <w:fldChar w:fldCharType="separate"/>
      </w:r>
      <w:r>
        <w:t>88</w:t>
      </w:r>
      <w:r>
        <w:fldChar w:fldCharType="end"/>
      </w:r>
    </w:p>
    <w:p w14:paraId="4F9BE8DC" w14:textId="7EE8808C" w:rsidR="00E6786F" w:rsidRDefault="00E6786F">
      <w:pPr>
        <w:pStyle w:val="TOC5"/>
        <w:rPr>
          <w:rFonts w:asciiTheme="minorHAnsi" w:eastAsiaTheme="minorEastAsia" w:hAnsiTheme="minorHAnsi" w:cstheme="minorBidi"/>
          <w:sz w:val="22"/>
          <w:szCs w:val="22"/>
        </w:rPr>
      </w:pPr>
      <w:r>
        <w:t>4.2.3.1</w:t>
      </w:r>
      <w:r>
        <w:rPr>
          <w:rFonts w:asciiTheme="minorHAnsi" w:eastAsiaTheme="minorEastAsia" w:hAnsiTheme="minorHAnsi" w:cstheme="minorBidi"/>
          <w:sz w:val="22"/>
          <w:szCs w:val="22"/>
        </w:rPr>
        <w:tab/>
      </w:r>
      <w:r>
        <w:t>RRM core requirements</w:t>
      </w:r>
      <w:r>
        <w:tab/>
      </w:r>
      <w:r>
        <w:fldChar w:fldCharType="begin"/>
      </w:r>
      <w:r>
        <w:instrText xml:space="preserve"> PAGEREF _Toc88231838 \h </w:instrText>
      </w:r>
      <w:r>
        <w:fldChar w:fldCharType="separate"/>
      </w:r>
      <w:r>
        <w:t>88</w:t>
      </w:r>
      <w:r>
        <w:fldChar w:fldCharType="end"/>
      </w:r>
    </w:p>
    <w:p w14:paraId="2B411EEF" w14:textId="5005C82C" w:rsidR="00E6786F" w:rsidRDefault="00E6786F">
      <w:pPr>
        <w:pStyle w:val="TOC5"/>
        <w:rPr>
          <w:rFonts w:asciiTheme="minorHAnsi" w:eastAsiaTheme="minorEastAsia" w:hAnsiTheme="minorHAnsi" w:cstheme="minorBidi"/>
          <w:sz w:val="22"/>
          <w:szCs w:val="22"/>
        </w:rPr>
      </w:pPr>
      <w:r>
        <w:t>4.2.3.2</w:t>
      </w:r>
      <w:r>
        <w:rPr>
          <w:rFonts w:asciiTheme="minorHAnsi" w:eastAsiaTheme="minorEastAsia" w:hAnsiTheme="minorHAnsi" w:cstheme="minorBidi"/>
          <w:sz w:val="22"/>
          <w:szCs w:val="22"/>
        </w:rPr>
        <w:tab/>
      </w:r>
      <w:r>
        <w:t>RRM performance requirements</w:t>
      </w:r>
      <w:r>
        <w:tab/>
      </w:r>
      <w:r>
        <w:fldChar w:fldCharType="begin"/>
      </w:r>
      <w:r>
        <w:instrText xml:space="preserve"> PAGEREF _Toc88231839 \h </w:instrText>
      </w:r>
      <w:r>
        <w:fldChar w:fldCharType="separate"/>
      </w:r>
      <w:r>
        <w:t>88</w:t>
      </w:r>
      <w:r>
        <w:fldChar w:fldCharType="end"/>
      </w:r>
    </w:p>
    <w:p w14:paraId="7C4C7696" w14:textId="1451AD2B" w:rsidR="00E6786F" w:rsidRDefault="00E6786F">
      <w:pPr>
        <w:pStyle w:val="TOC4"/>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_Toc88231840 \h </w:instrText>
      </w:r>
      <w:r>
        <w:fldChar w:fldCharType="separate"/>
      </w:r>
      <w:r>
        <w:t>88</w:t>
      </w:r>
      <w:r>
        <w:fldChar w:fldCharType="end"/>
      </w:r>
    </w:p>
    <w:p w14:paraId="1C6E4870" w14:textId="47D78B97" w:rsidR="00E6786F" w:rsidRDefault="00E6786F">
      <w:pPr>
        <w:pStyle w:val="TOC5"/>
        <w:rPr>
          <w:rFonts w:asciiTheme="minorHAnsi" w:eastAsiaTheme="minorEastAsia" w:hAnsiTheme="minorHAnsi" w:cstheme="minorBidi"/>
          <w:sz w:val="22"/>
          <w:szCs w:val="22"/>
        </w:rPr>
      </w:pPr>
      <w:r>
        <w:t>4.2.4.1</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_Toc88231841 \h </w:instrText>
      </w:r>
      <w:r>
        <w:fldChar w:fldCharType="separate"/>
      </w:r>
      <w:r>
        <w:t>88</w:t>
      </w:r>
      <w:r>
        <w:fldChar w:fldCharType="end"/>
      </w:r>
    </w:p>
    <w:p w14:paraId="4DDDB28D" w14:textId="4D877EFA" w:rsidR="00E6786F" w:rsidRDefault="00E6786F">
      <w:pPr>
        <w:pStyle w:val="TOC5"/>
        <w:rPr>
          <w:rFonts w:asciiTheme="minorHAnsi" w:eastAsiaTheme="minorEastAsia" w:hAnsiTheme="minorHAnsi" w:cstheme="minorBidi"/>
          <w:sz w:val="22"/>
          <w:szCs w:val="22"/>
        </w:rPr>
      </w:pPr>
      <w:r>
        <w:t>4.2.4.2</w:t>
      </w:r>
      <w:r>
        <w:rPr>
          <w:rFonts w:asciiTheme="minorHAnsi" w:eastAsiaTheme="minorEastAsia" w:hAnsiTheme="minorHAnsi" w:cstheme="minorBidi"/>
          <w:sz w:val="22"/>
          <w:szCs w:val="22"/>
        </w:rPr>
        <w:tab/>
      </w:r>
      <w:r>
        <w:t>BS demodulation requirements</w:t>
      </w:r>
      <w:r>
        <w:tab/>
      </w:r>
      <w:r>
        <w:fldChar w:fldCharType="begin"/>
      </w:r>
      <w:r>
        <w:instrText xml:space="preserve"> PAGEREF _Toc88231842 \h </w:instrText>
      </w:r>
      <w:r>
        <w:fldChar w:fldCharType="separate"/>
      </w:r>
      <w:r>
        <w:t>89</w:t>
      </w:r>
      <w:r>
        <w:fldChar w:fldCharType="end"/>
      </w:r>
    </w:p>
    <w:p w14:paraId="4D179819" w14:textId="1EF3D220" w:rsidR="00E6786F" w:rsidRDefault="00E6786F">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Rel-16 maintenance for LTE and NR</w:t>
      </w:r>
      <w:r>
        <w:tab/>
      </w:r>
      <w:r>
        <w:fldChar w:fldCharType="begin"/>
      </w:r>
      <w:r>
        <w:instrText xml:space="preserve"> PAGEREF _Toc88231843 \h </w:instrText>
      </w:r>
      <w:r>
        <w:fldChar w:fldCharType="separate"/>
      </w:r>
      <w:r>
        <w:t>90</w:t>
      </w:r>
      <w:r>
        <w:fldChar w:fldCharType="end"/>
      </w:r>
    </w:p>
    <w:p w14:paraId="1D32DEDC" w14:textId="471DA310" w:rsidR="00E6786F" w:rsidRDefault="00E6786F">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NR WIs and TEI</w:t>
      </w:r>
      <w:r>
        <w:tab/>
      </w:r>
      <w:r>
        <w:fldChar w:fldCharType="begin"/>
      </w:r>
      <w:r>
        <w:instrText xml:space="preserve"> PAGEREF _Toc88231844 \h </w:instrText>
      </w:r>
      <w:r>
        <w:fldChar w:fldCharType="separate"/>
      </w:r>
      <w:r>
        <w:t>90</w:t>
      </w:r>
      <w:r>
        <w:fldChar w:fldCharType="end"/>
      </w:r>
    </w:p>
    <w:p w14:paraId="439C675A" w14:textId="69784DC7" w:rsidR="00E6786F" w:rsidRDefault="00E6786F">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NR-based access to unlicensed spectrum</w:t>
      </w:r>
      <w:r>
        <w:tab/>
      </w:r>
      <w:r>
        <w:fldChar w:fldCharType="begin"/>
      </w:r>
      <w:r>
        <w:instrText xml:space="preserve"> PAGEREF _Toc88231845 \h </w:instrText>
      </w:r>
      <w:r>
        <w:fldChar w:fldCharType="separate"/>
      </w:r>
      <w:r>
        <w:t>91</w:t>
      </w:r>
      <w:r>
        <w:fldChar w:fldCharType="end"/>
      </w:r>
    </w:p>
    <w:p w14:paraId="6235C1D5" w14:textId="276CB170" w:rsidR="00E6786F" w:rsidRDefault="00E6786F">
      <w:pPr>
        <w:pStyle w:val="TOC5"/>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System parameter</w:t>
      </w:r>
      <w:r>
        <w:tab/>
      </w:r>
      <w:r>
        <w:fldChar w:fldCharType="begin"/>
      </w:r>
      <w:r>
        <w:instrText xml:space="preserve"> PAGEREF _Toc88231846 \h </w:instrText>
      </w:r>
      <w:r>
        <w:fldChar w:fldCharType="separate"/>
      </w:r>
      <w:r>
        <w:t>91</w:t>
      </w:r>
      <w:r>
        <w:fldChar w:fldCharType="end"/>
      </w:r>
    </w:p>
    <w:p w14:paraId="4359F5ED" w14:textId="05998A1D" w:rsidR="00E6786F" w:rsidRDefault="00E6786F">
      <w:pPr>
        <w:pStyle w:val="TOC5"/>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UE RF requirement</w:t>
      </w:r>
      <w:r>
        <w:tab/>
      </w:r>
      <w:r>
        <w:fldChar w:fldCharType="begin"/>
      </w:r>
      <w:r>
        <w:instrText xml:space="preserve"> PAGEREF _Toc88231847 \h </w:instrText>
      </w:r>
      <w:r>
        <w:fldChar w:fldCharType="separate"/>
      </w:r>
      <w:r>
        <w:t>91</w:t>
      </w:r>
      <w:r>
        <w:fldChar w:fldCharType="end"/>
      </w:r>
    </w:p>
    <w:p w14:paraId="6D3C4E00" w14:textId="1EE66581" w:rsidR="00E6786F" w:rsidRDefault="00E6786F">
      <w:pPr>
        <w:pStyle w:val="TOC5"/>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BS RF and conformance testing</w:t>
      </w:r>
      <w:r>
        <w:tab/>
      </w:r>
      <w:r>
        <w:fldChar w:fldCharType="begin"/>
      </w:r>
      <w:r>
        <w:instrText xml:space="preserve"> PAGEREF _Toc88231848 \h </w:instrText>
      </w:r>
      <w:r>
        <w:fldChar w:fldCharType="separate"/>
      </w:r>
      <w:r>
        <w:t>93</w:t>
      </w:r>
      <w:r>
        <w:fldChar w:fldCharType="end"/>
      </w:r>
    </w:p>
    <w:p w14:paraId="3D894C16" w14:textId="0FE4BDFE" w:rsidR="00E6786F" w:rsidRDefault="00E6786F">
      <w:pPr>
        <w:pStyle w:val="TOC5"/>
        <w:rPr>
          <w:rFonts w:asciiTheme="minorHAnsi" w:eastAsiaTheme="minorEastAsia" w:hAnsiTheme="minorHAnsi" w:cstheme="minorBidi"/>
          <w:sz w:val="22"/>
          <w:szCs w:val="22"/>
        </w:rPr>
      </w:pPr>
      <w:r>
        <w:t>5.1.1.4</w:t>
      </w:r>
      <w:r>
        <w:rPr>
          <w:rFonts w:asciiTheme="minorHAnsi" w:eastAsiaTheme="minorEastAsia" w:hAnsiTheme="minorHAnsi" w:cstheme="minorBidi"/>
          <w:sz w:val="22"/>
          <w:szCs w:val="22"/>
        </w:rPr>
        <w:tab/>
      </w:r>
      <w:r>
        <w:t>RRM core requirements</w:t>
      </w:r>
      <w:r>
        <w:tab/>
      </w:r>
      <w:r>
        <w:fldChar w:fldCharType="begin"/>
      </w:r>
      <w:r>
        <w:instrText xml:space="preserve"> PAGEREF _Toc88231849 \h </w:instrText>
      </w:r>
      <w:r>
        <w:fldChar w:fldCharType="separate"/>
      </w:r>
      <w:r>
        <w:t>95</w:t>
      </w:r>
      <w:r>
        <w:fldChar w:fldCharType="end"/>
      </w:r>
    </w:p>
    <w:p w14:paraId="5738CC05" w14:textId="747D3690" w:rsidR="00E6786F" w:rsidRDefault="00E6786F">
      <w:pPr>
        <w:pStyle w:val="TOC5"/>
        <w:rPr>
          <w:rFonts w:asciiTheme="minorHAnsi" w:eastAsiaTheme="minorEastAsia" w:hAnsiTheme="minorHAnsi" w:cstheme="minorBidi"/>
          <w:sz w:val="22"/>
          <w:szCs w:val="22"/>
        </w:rPr>
      </w:pPr>
      <w:r>
        <w:t>5.1.1.5</w:t>
      </w:r>
      <w:r>
        <w:rPr>
          <w:rFonts w:asciiTheme="minorHAnsi" w:eastAsiaTheme="minorEastAsia" w:hAnsiTheme="minorHAnsi" w:cstheme="minorBidi"/>
          <w:sz w:val="22"/>
          <w:szCs w:val="22"/>
        </w:rPr>
        <w:tab/>
      </w:r>
      <w:r>
        <w:t>RRM performance requirements</w:t>
      </w:r>
      <w:r>
        <w:tab/>
      </w:r>
      <w:r>
        <w:fldChar w:fldCharType="begin"/>
      </w:r>
      <w:r>
        <w:instrText xml:space="preserve"> PAGEREF _Toc88231850 \h </w:instrText>
      </w:r>
      <w:r>
        <w:fldChar w:fldCharType="separate"/>
      </w:r>
      <w:r>
        <w:t>96</w:t>
      </w:r>
      <w:r>
        <w:fldChar w:fldCharType="end"/>
      </w:r>
    </w:p>
    <w:p w14:paraId="38F7C877" w14:textId="55D36829" w:rsidR="00E6786F" w:rsidRDefault="00E6786F">
      <w:pPr>
        <w:pStyle w:val="TOC6"/>
        <w:rPr>
          <w:rFonts w:asciiTheme="minorHAnsi" w:eastAsiaTheme="minorEastAsia" w:hAnsiTheme="minorHAnsi" w:cstheme="minorBidi"/>
          <w:sz w:val="22"/>
          <w:szCs w:val="22"/>
        </w:rPr>
      </w:pPr>
      <w:r>
        <w:t>5.1.1.5.1</w:t>
      </w:r>
      <w:r>
        <w:rPr>
          <w:rFonts w:asciiTheme="minorHAnsi" w:eastAsiaTheme="minorEastAsia" w:hAnsiTheme="minorHAnsi" w:cstheme="minorBidi"/>
          <w:sz w:val="22"/>
          <w:szCs w:val="22"/>
        </w:rPr>
        <w:tab/>
      </w:r>
      <w:r>
        <w:t>General</w:t>
      </w:r>
      <w:r>
        <w:tab/>
      </w:r>
      <w:r>
        <w:fldChar w:fldCharType="begin"/>
      </w:r>
      <w:r>
        <w:instrText xml:space="preserve"> PAGEREF _Toc88231851 \h </w:instrText>
      </w:r>
      <w:r>
        <w:fldChar w:fldCharType="separate"/>
      </w:r>
      <w:r>
        <w:t>96</w:t>
      </w:r>
      <w:r>
        <w:fldChar w:fldCharType="end"/>
      </w:r>
    </w:p>
    <w:p w14:paraId="14D23F3F" w14:textId="34D72E12" w:rsidR="00E6786F" w:rsidRDefault="00E6786F">
      <w:pPr>
        <w:pStyle w:val="TOC6"/>
        <w:rPr>
          <w:rFonts w:asciiTheme="minorHAnsi" w:eastAsiaTheme="minorEastAsia" w:hAnsiTheme="minorHAnsi" w:cstheme="minorBidi"/>
          <w:sz w:val="22"/>
          <w:szCs w:val="22"/>
        </w:rPr>
      </w:pPr>
      <w:r>
        <w:t>5.1.1.5.2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_Toc88231852 \h </w:instrText>
      </w:r>
      <w:r>
        <w:fldChar w:fldCharType="separate"/>
      </w:r>
      <w:r>
        <w:t>96</w:t>
      </w:r>
      <w:r>
        <w:fldChar w:fldCharType="end"/>
      </w:r>
    </w:p>
    <w:p w14:paraId="60D10856" w14:textId="68D494DF" w:rsidR="00E6786F" w:rsidRDefault="00E6786F">
      <w:pPr>
        <w:pStyle w:val="TOC6"/>
        <w:rPr>
          <w:rFonts w:asciiTheme="minorHAnsi" w:eastAsiaTheme="minorEastAsia" w:hAnsiTheme="minorHAnsi" w:cstheme="minorBidi"/>
          <w:sz w:val="22"/>
          <w:szCs w:val="22"/>
        </w:rPr>
      </w:pPr>
      <w:r>
        <w:t>5.1.1.5.3</w:t>
      </w:r>
      <w:r>
        <w:rPr>
          <w:rFonts w:asciiTheme="minorHAnsi" w:eastAsiaTheme="minorEastAsia" w:hAnsiTheme="minorHAnsi" w:cstheme="minorBidi"/>
          <w:sz w:val="22"/>
          <w:szCs w:val="22"/>
        </w:rPr>
        <w:tab/>
      </w:r>
      <w:r>
        <w:t>Test cases</w:t>
      </w:r>
      <w:r>
        <w:tab/>
      </w:r>
      <w:r>
        <w:fldChar w:fldCharType="begin"/>
      </w:r>
      <w:r>
        <w:instrText xml:space="preserve"> PAGEREF _Toc88231853 \h </w:instrText>
      </w:r>
      <w:r>
        <w:fldChar w:fldCharType="separate"/>
      </w:r>
      <w:r>
        <w:t>96</w:t>
      </w:r>
      <w:r>
        <w:fldChar w:fldCharType="end"/>
      </w:r>
    </w:p>
    <w:p w14:paraId="4E39AAC6" w14:textId="37A56537" w:rsidR="00E6786F" w:rsidRDefault="00E6786F">
      <w:pPr>
        <w:pStyle w:val="TOC5"/>
        <w:rPr>
          <w:rFonts w:asciiTheme="minorHAnsi" w:eastAsiaTheme="minorEastAsia" w:hAnsiTheme="minorHAnsi" w:cstheme="minorBidi"/>
          <w:sz w:val="22"/>
          <w:szCs w:val="22"/>
        </w:rPr>
      </w:pPr>
      <w:r>
        <w:t>5.1.1.6</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_Toc88231854 \h </w:instrText>
      </w:r>
      <w:r>
        <w:fldChar w:fldCharType="separate"/>
      </w:r>
      <w:r>
        <w:t>98</w:t>
      </w:r>
      <w:r>
        <w:fldChar w:fldCharType="end"/>
      </w:r>
    </w:p>
    <w:p w14:paraId="15595E7A" w14:textId="007C1E91" w:rsidR="00E6786F" w:rsidRDefault="00E6786F">
      <w:pPr>
        <w:pStyle w:val="TOC6"/>
        <w:rPr>
          <w:rFonts w:asciiTheme="minorHAnsi" w:eastAsiaTheme="minorEastAsia" w:hAnsiTheme="minorHAnsi" w:cstheme="minorBidi"/>
          <w:sz w:val="22"/>
          <w:szCs w:val="22"/>
        </w:rPr>
      </w:pPr>
      <w:r>
        <w:t>5.1.1.6.1</w:t>
      </w:r>
      <w:r>
        <w:rPr>
          <w:rFonts w:asciiTheme="minorHAnsi" w:eastAsiaTheme="minorEastAsia" w:hAnsiTheme="minorHAnsi" w:cstheme="minorBidi"/>
          <w:sz w:val="22"/>
          <w:szCs w:val="22"/>
        </w:rPr>
        <w:tab/>
      </w:r>
      <w:r>
        <w:t>General</w:t>
      </w:r>
      <w:r>
        <w:tab/>
      </w:r>
      <w:r>
        <w:fldChar w:fldCharType="begin"/>
      </w:r>
      <w:r>
        <w:instrText xml:space="preserve"> PAGEREF _Toc88231855 \h </w:instrText>
      </w:r>
      <w:r>
        <w:fldChar w:fldCharType="separate"/>
      </w:r>
      <w:r>
        <w:t>98</w:t>
      </w:r>
      <w:r>
        <w:fldChar w:fldCharType="end"/>
      </w:r>
    </w:p>
    <w:p w14:paraId="208A1B0E" w14:textId="159F2F04" w:rsidR="00E6786F" w:rsidRDefault="00E6786F">
      <w:pPr>
        <w:pStyle w:val="TOC6"/>
        <w:rPr>
          <w:rFonts w:asciiTheme="minorHAnsi" w:eastAsiaTheme="minorEastAsia" w:hAnsiTheme="minorHAnsi" w:cstheme="minorBidi"/>
          <w:sz w:val="22"/>
          <w:szCs w:val="22"/>
        </w:rPr>
      </w:pPr>
      <w:r>
        <w:t>5.1.1.6.2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_Toc88231856 \h </w:instrText>
      </w:r>
      <w:r>
        <w:fldChar w:fldCharType="separate"/>
      </w:r>
      <w:r>
        <w:t>98</w:t>
      </w:r>
      <w:r>
        <w:fldChar w:fldCharType="end"/>
      </w:r>
    </w:p>
    <w:p w14:paraId="6D3CAC6B" w14:textId="021F2758" w:rsidR="00E6786F" w:rsidRDefault="00E6786F">
      <w:pPr>
        <w:pStyle w:val="TOC6"/>
        <w:rPr>
          <w:rFonts w:asciiTheme="minorHAnsi" w:eastAsiaTheme="minorEastAsia" w:hAnsiTheme="minorHAnsi" w:cstheme="minorBidi"/>
          <w:sz w:val="22"/>
          <w:szCs w:val="22"/>
        </w:rPr>
      </w:pPr>
      <w:r>
        <w:t>5.1.1.6.3</w:t>
      </w:r>
      <w:r>
        <w:rPr>
          <w:rFonts w:asciiTheme="minorHAnsi" w:eastAsiaTheme="minorEastAsia" w:hAnsiTheme="minorHAnsi" w:cstheme="minorBidi"/>
          <w:sz w:val="22"/>
          <w:szCs w:val="22"/>
        </w:rPr>
        <w:tab/>
      </w:r>
      <w:r>
        <w:t>BS demodulation requirements</w:t>
      </w:r>
      <w:r>
        <w:tab/>
      </w:r>
      <w:r>
        <w:fldChar w:fldCharType="begin"/>
      </w:r>
      <w:r>
        <w:instrText xml:space="preserve"> PAGEREF _Toc88231857 \h </w:instrText>
      </w:r>
      <w:r>
        <w:fldChar w:fldCharType="separate"/>
      </w:r>
      <w:r>
        <w:t>98</w:t>
      </w:r>
      <w:r>
        <w:fldChar w:fldCharType="end"/>
      </w:r>
    </w:p>
    <w:p w14:paraId="4BAF77E3" w14:textId="034B8730" w:rsidR="00E6786F" w:rsidRDefault="00E6786F">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Integrated Access and Backhaul for NR</w:t>
      </w:r>
      <w:r>
        <w:tab/>
      </w:r>
      <w:r>
        <w:fldChar w:fldCharType="begin"/>
      </w:r>
      <w:r>
        <w:instrText xml:space="preserve"> PAGEREF _Toc88231858 \h </w:instrText>
      </w:r>
      <w:r>
        <w:fldChar w:fldCharType="separate"/>
      </w:r>
      <w:r>
        <w:t>98</w:t>
      </w:r>
      <w:r>
        <w:fldChar w:fldCharType="end"/>
      </w:r>
    </w:p>
    <w:p w14:paraId="2597126A" w14:textId="0615E6D0" w:rsidR="00E6786F" w:rsidRDefault="00E6786F">
      <w:pPr>
        <w:pStyle w:val="TOC5"/>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RF requirements</w:t>
      </w:r>
      <w:r>
        <w:tab/>
      </w:r>
      <w:r>
        <w:fldChar w:fldCharType="begin"/>
      </w:r>
      <w:r>
        <w:instrText xml:space="preserve"> PAGEREF _Toc88231859 \h </w:instrText>
      </w:r>
      <w:r>
        <w:fldChar w:fldCharType="separate"/>
      </w:r>
      <w:r>
        <w:t>99</w:t>
      </w:r>
      <w:r>
        <w:fldChar w:fldCharType="end"/>
      </w:r>
    </w:p>
    <w:p w14:paraId="2FAA22E8" w14:textId="6D6C870A" w:rsidR="00E6786F" w:rsidRDefault="00E6786F">
      <w:pPr>
        <w:pStyle w:val="TOC5"/>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RF conformance testing</w:t>
      </w:r>
      <w:r>
        <w:tab/>
      </w:r>
      <w:r>
        <w:fldChar w:fldCharType="begin"/>
      </w:r>
      <w:r>
        <w:instrText xml:space="preserve"> PAGEREF _Toc88231860 \h </w:instrText>
      </w:r>
      <w:r>
        <w:fldChar w:fldCharType="separate"/>
      </w:r>
      <w:r>
        <w:t>99</w:t>
      </w:r>
      <w:r>
        <w:fldChar w:fldCharType="end"/>
      </w:r>
    </w:p>
    <w:p w14:paraId="2D09F32D" w14:textId="0EEA907D" w:rsidR="00E6786F" w:rsidRDefault="00E6786F">
      <w:pPr>
        <w:pStyle w:val="TOC6"/>
        <w:rPr>
          <w:rFonts w:asciiTheme="minorHAnsi" w:eastAsiaTheme="minorEastAsia" w:hAnsiTheme="minorHAnsi" w:cstheme="minorBidi"/>
          <w:sz w:val="22"/>
          <w:szCs w:val="22"/>
        </w:rPr>
      </w:pPr>
      <w:r>
        <w:t>5.1.2.2.1</w:t>
      </w:r>
      <w:r>
        <w:rPr>
          <w:rFonts w:asciiTheme="minorHAnsi" w:eastAsiaTheme="minorEastAsia" w:hAnsiTheme="minorHAnsi" w:cstheme="minorBidi"/>
          <w:sz w:val="22"/>
          <w:szCs w:val="22"/>
        </w:rPr>
        <w:tab/>
      </w:r>
      <w:r>
        <w:t>General</w:t>
      </w:r>
      <w:r>
        <w:tab/>
      </w:r>
      <w:r>
        <w:fldChar w:fldCharType="begin"/>
      </w:r>
      <w:r>
        <w:instrText xml:space="preserve"> PAGEREF _Toc88231861 \h </w:instrText>
      </w:r>
      <w:r>
        <w:fldChar w:fldCharType="separate"/>
      </w:r>
      <w:r>
        <w:t>99</w:t>
      </w:r>
      <w:r>
        <w:fldChar w:fldCharType="end"/>
      </w:r>
    </w:p>
    <w:p w14:paraId="71C2D777" w14:textId="31F23877" w:rsidR="00E6786F" w:rsidRDefault="00E6786F">
      <w:pPr>
        <w:pStyle w:val="TOC6"/>
        <w:rPr>
          <w:rFonts w:asciiTheme="minorHAnsi" w:eastAsiaTheme="minorEastAsia" w:hAnsiTheme="minorHAnsi" w:cstheme="minorBidi"/>
          <w:sz w:val="22"/>
          <w:szCs w:val="22"/>
        </w:rPr>
      </w:pPr>
      <w:r>
        <w:t>5.1.2.2.2</w:t>
      </w:r>
      <w:r>
        <w:rPr>
          <w:rFonts w:asciiTheme="minorHAnsi" w:eastAsiaTheme="minorEastAsia" w:hAnsiTheme="minorHAnsi" w:cstheme="minorBidi"/>
          <w:sz w:val="22"/>
          <w:szCs w:val="22"/>
        </w:rPr>
        <w:tab/>
      </w:r>
      <w:r>
        <w:t>Conducted conformance testing</w:t>
      </w:r>
      <w:r>
        <w:tab/>
      </w:r>
      <w:r>
        <w:fldChar w:fldCharType="begin"/>
      </w:r>
      <w:r>
        <w:instrText xml:space="preserve"> PAGEREF _Toc88231862 \h </w:instrText>
      </w:r>
      <w:r>
        <w:fldChar w:fldCharType="separate"/>
      </w:r>
      <w:r>
        <w:t>100</w:t>
      </w:r>
      <w:r>
        <w:fldChar w:fldCharType="end"/>
      </w:r>
    </w:p>
    <w:p w14:paraId="5AD0F36E" w14:textId="28144CC1" w:rsidR="00E6786F" w:rsidRDefault="00E6786F">
      <w:pPr>
        <w:pStyle w:val="TOC6"/>
        <w:rPr>
          <w:rFonts w:asciiTheme="minorHAnsi" w:eastAsiaTheme="minorEastAsia" w:hAnsiTheme="minorHAnsi" w:cstheme="minorBidi"/>
          <w:sz w:val="22"/>
          <w:szCs w:val="22"/>
        </w:rPr>
      </w:pPr>
      <w:r>
        <w:t>5.1.2.2.3</w:t>
      </w:r>
      <w:r>
        <w:rPr>
          <w:rFonts w:asciiTheme="minorHAnsi" w:eastAsiaTheme="minorEastAsia" w:hAnsiTheme="minorHAnsi" w:cstheme="minorBidi"/>
          <w:sz w:val="22"/>
          <w:szCs w:val="22"/>
        </w:rPr>
        <w:tab/>
      </w:r>
      <w:r>
        <w:t>Radiated conformance testing</w:t>
      </w:r>
      <w:r>
        <w:tab/>
      </w:r>
      <w:r>
        <w:fldChar w:fldCharType="begin"/>
      </w:r>
      <w:r>
        <w:instrText xml:space="preserve"> PAGEREF _Toc88231863 \h </w:instrText>
      </w:r>
      <w:r>
        <w:fldChar w:fldCharType="separate"/>
      </w:r>
      <w:r>
        <w:t>101</w:t>
      </w:r>
      <w:r>
        <w:fldChar w:fldCharType="end"/>
      </w:r>
    </w:p>
    <w:p w14:paraId="1D179EE7" w14:textId="37C3D027" w:rsidR="00E6786F" w:rsidRDefault="00E6786F">
      <w:pPr>
        <w:pStyle w:val="TOC5"/>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RRM requirements</w:t>
      </w:r>
      <w:r>
        <w:tab/>
      </w:r>
      <w:r>
        <w:fldChar w:fldCharType="begin"/>
      </w:r>
      <w:r>
        <w:instrText xml:space="preserve"> PAGEREF _Toc88231864 \h </w:instrText>
      </w:r>
      <w:r>
        <w:fldChar w:fldCharType="separate"/>
      </w:r>
      <w:r>
        <w:t>102</w:t>
      </w:r>
      <w:r>
        <w:fldChar w:fldCharType="end"/>
      </w:r>
    </w:p>
    <w:p w14:paraId="2E37B286" w14:textId="6ACD96EB" w:rsidR="00E6786F" w:rsidRDefault="00E6786F">
      <w:pPr>
        <w:pStyle w:val="TOC5"/>
        <w:rPr>
          <w:rFonts w:asciiTheme="minorHAnsi" w:eastAsiaTheme="minorEastAsia" w:hAnsiTheme="minorHAnsi" w:cstheme="minorBidi"/>
          <w:sz w:val="22"/>
          <w:szCs w:val="22"/>
        </w:rPr>
      </w:pPr>
      <w:r>
        <w:t>5.1.2.4</w:t>
      </w:r>
      <w:r>
        <w:rPr>
          <w:rFonts w:asciiTheme="minorHAnsi" w:eastAsiaTheme="minorEastAsia" w:hAnsiTheme="minorHAnsi" w:cstheme="minorBidi"/>
          <w:sz w:val="22"/>
          <w:szCs w:val="22"/>
        </w:rPr>
        <w:tab/>
      </w:r>
      <w:r>
        <w:t>EMC performance requirements</w:t>
      </w:r>
      <w:r>
        <w:tab/>
      </w:r>
      <w:r>
        <w:fldChar w:fldCharType="begin"/>
      </w:r>
      <w:r>
        <w:instrText xml:space="preserve"> PAGEREF _Toc88231865 \h </w:instrText>
      </w:r>
      <w:r>
        <w:fldChar w:fldCharType="separate"/>
      </w:r>
      <w:r>
        <w:t>102</w:t>
      </w:r>
      <w:r>
        <w:fldChar w:fldCharType="end"/>
      </w:r>
    </w:p>
    <w:p w14:paraId="29C897C5" w14:textId="6B9E6562" w:rsidR="00E6786F" w:rsidRDefault="00E6786F">
      <w:pPr>
        <w:pStyle w:val="TOC5"/>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_Toc88231866 \h </w:instrText>
      </w:r>
      <w:r>
        <w:fldChar w:fldCharType="separate"/>
      </w:r>
      <w:r>
        <w:t>102</w:t>
      </w:r>
      <w:r>
        <w:fldChar w:fldCharType="end"/>
      </w:r>
    </w:p>
    <w:p w14:paraId="0F733949" w14:textId="5DE82DA8" w:rsidR="00E6786F" w:rsidRDefault="00E6786F">
      <w:pPr>
        <w:pStyle w:val="TOC6"/>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General</w:t>
      </w:r>
      <w:r>
        <w:tab/>
      </w:r>
      <w:r>
        <w:fldChar w:fldCharType="begin"/>
      </w:r>
      <w:r>
        <w:instrText xml:space="preserve"> PAGEREF _Toc88231867 \h </w:instrText>
      </w:r>
      <w:r>
        <w:fldChar w:fldCharType="separate"/>
      </w:r>
      <w:r>
        <w:t>102</w:t>
      </w:r>
      <w:r>
        <w:fldChar w:fldCharType="end"/>
      </w:r>
    </w:p>
    <w:p w14:paraId="52695B64" w14:textId="7B13C76D" w:rsidR="00E6786F" w:rsidRDefault="00E6786F">
      <w:pPr>
        <w:pStyle w:val="TOC6"/>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IAB-DU performance requirements</w:t>
      </w:r>
      <w:r>
        <w:tab/>
      </w:r>
      <w:r>
        <w:fldChar w:fldCharType="begin"/>
      </w:r>
      <w:r>
        <w:instrText xml:space="preserve"> PAGEREF _Toc88231868 \h </w:instrText>
      </w:r>
      <w:r>
        <w:fldChar w:fldCharType="separate"/>
      </w:r>
      <w:r>
        <w:t>102</w:t>
      </w:r>
      <w:r>
        <w:fldChar w:fldCharType="end"/>
      </w:r>
    </w:p>
    <w:p w14:paraId="2EE3FC2C" w14:textId="447728E0" w:rsidR="00E6786F" w:rsidRDefault="00E6786F">
      <w:pPr>
        <w:pStyle w:val="TOC6"/>
        <w:rPr>
          <w:rFonts w:asciiTheme="minorHAnsi" w:eastAsiaTheme="minorEastAsia" w:hAnsiTheme="minorHAnsi" w:cstheme="minorBidi"/>
          <w:sz w:val="22"/>
          <w:szCs w:val="22"/>
        </w:rPr>
      </w:pPr>
      <w:r>
        <w:t>5.1.2.5.3</w:t>
      </w:r>
      <w:r>
        <w:rPr>
          <w:rFonts w:asciiTheme="minorHAnsi" w:eastAsiaTheme="minorEastAsia" w:hAnsiTheme="minorHAnsi" w:cstheme="minorBidi"/>
          <w:sz w:val="22"/>
          <w:szCs w:val="22"/>
        </w:rPr>
        <w:tab/>
      </w:r>
      <w:r>
        <w:t>IAB-MT performance requirements</w:t>
      </w:r>
      <w:r>
        <w:tab/>
      </w:r>
      <w:r>
        <w:fldChar w:fldCharType="begin"/>
      </w:r>
      <w:r>
        <w:instrText xml:space="preserve"> PAGEREF _Toc88231869 \h </w:instrText>
      </w:r>
      <w:r>
        <w:fldChar w:fldCharType="separate"/>
      </w:r>
      <w:r>
        <w:t>103</w:t>
      </w:r>
      <w:r>
        <w:fldChar w:fldCharType="end"/>
      </w:r>
    </w:p>
    <w:p w14:paraId="7B4DEC96" w14:textId="2A7B0485" w:rsidR="00E6786F" w:rsidRDefault="00E6786F">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Enhancements on MIMO for NR</w:t>
      </w:r>
      <w:r>
        <w:tab/>
      </w:r>
      <w:r>
        <w:fldChar w:fldCharType="begin"/>
      </w:r>
      <w:r>
        <w:instrText xml:space="preserve"> PAGEREF _Toc88231870 \h </w:instrText>
      </w:r>
      <w:r>
        <w:fldChar w:fldCharType="separate"/>
      </w:r>
      <w:r>
        <w:t>103</w:t>
      </w:r>
      <w:r>
        <w:fldChar w:fldCharType="end"/>
      </w:r>
    </w:p>
    <w:p w14:paraId="777A3711" w14:textId="3A31AD75" w:rsidR="00E6786F" w:rsidRDefault="00E6786F">
      <w:pPr>
        <w:pStyle w:val="TOC5"/>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RRM requirements</w:t>
      </w:r>
      <w:r>
        <w:tab/>
      </w:r>
      <w:r>
        <w:fldChar w:fldCharType="begin"/>
      </w:r>
      <w:r>
        <w:instrText xml:space="preserve"> PAGEREF _Toc88231871 \h </w:instrText>
      </w:r>
      <w:r>
        <w:fldChar w:fldCharType="separate"/>
      </w:r>
      <w:r>
        <w:t>103</w:t>
      </w:r>
      <w:r>
        <w:fldChar w:fldCharType="end"/>
      </w:r>
    </w:p>
    <w:p w14:paraId="269F7BB1" w14:textId="349B93BD" w:rsidR="00E6786F" w:rsidRDefault="00E6786F">
      <w:pPr>
        <w:pStyle w:val="TOC5"/>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_Toc88231872 \h </w:instrText>
      </w:r>
      <w:r>
        <w:fldChar w:fldCharType="separate"/>
      </w:r>
      <w:r>
        <w:t>106</w:t>
      </w:r>
      <w:r>
        <w:fldChar w:fldCharType="end"/>
      </w:r>
    </w:p>
    <w:p w14:paraId="4F58FA29" w14:textId="75E86939" w:rsidR="00E6786F" w:rsidRDefault="00E6786F">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NR Positioning Support</w:t>
      </w:r>
      <w:r>
        <w:tab/>
      </w:r>
      <w:r>
        <w:fldChar w:fldCharType="begin"/>
      </w:r>
      <w:r>
        <w:instrText xml:space="preserve"> PAGEREF _Toc88231873 \h </w:instrText>
      </w:r>
      <w:r>
        <w:fldChar w:fldCharType="separate"/>
      </w:r>
      <w:r>
        <w:t>106</w:t>
      </w:r>
      <w:r>
        <w:fldChar w:fldCharType="end"/>
      </w:r>
    </w:p>
    <w:p w14:paraId="2381CDF7" w14:textId="4C4FC301" w:rsidR="00E6786F" w:rsidRDefault="00E6786F">
      <w:pPr>
        <w:pStyle w:val="TOC5"/>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RRM core requirement</w:t>
      </w:r>
      <w:r>
        <w:tab/>
      </w:r>
      <w:r>
        <w:fldChar w:fldCharType="begin"/>
      </w:r>
      <w:r>
        <w:instrText xml:space="preserve"> PAGEREF _Toc88231874 \h </w:instrText>
      </w:r>
      <w:r>
        <w:fldChar w:fldCharType="separate"/>
      </w:r>
      <w:r>
        <w:t>106</w:t>
      </w:r>
      <w:r>
        <w:fldChar w:fldCharType="end"/>
      </w:r>
    </w:p>
    <w:p w14:paraId="45C732C1" w14:textId="7F5013BF" w:rsidR="00E6786F" w:rsidRDefault="00E6786F">
      <w:pPr>
        <w:pStyle w:val="TOC5"/>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RRM performance requirements</w:t>
      </w:r>
      <w:r>
        <w:tab/>
      </w:r>
      <w:r>
        <w:fldChar w:fldCharType="begin"/>
      </w:r>
      <w:r>
        <w:instrText xml:space="preserve"> PAGEREF _Toc88231875 \h </w:instrText>
      </w:r>
      <w:r>
        <w:fldChar w:fldCharType="separate"/>
      </w:r>
      <w:r>
        <w:t>110</w:t>
      </w:r>
      <w:r>
        <w:fldChar w:fldCharType="end"/>
      </w:r>
    </w:p>
    <w:p w14:paraId="05F2EE88" w14:textId="7FE94E7C" w:rsidR="00E6786F" w:rsidRDefault="00E6786F">
      <w:pPr>
        <w:pStyle w:val="TOC6"/>
        <w:rPr>
          <w:rFonts w:asciiTheme="minorHAnsi" w:eastAsiaTheme="minorEastAsia" w:hAnsiTheme="minorHAnsi" w:cstheme="minorBidi"/>
          <w:sz w:val="22"/>
          <w:szCs w:val="22"/>
        </w:rPr>
      </w:pPr>
      <w:r>
        <w:t>5.1.4.2.1</w:t>
      </w:r>
      <w:r>
        <w:rPr>
          <w:rFonts w:asciiTheme="minorHAnsi" w:eastAsiaTheme="minorEastAsia" w:hAnsiTheme="minorHAnsi" w:cstheme="minorBidi"/>
          <w:sz w:val="22"/>
          <w:szCs w:val="22"/>
        </w:rPr>
        <w:tab/>
      </w:r>
      <w:r>
        <w:t>UE requirements and test cases</w:t>
      </w:r>
      <w:r>
        <w:tab/>
      </w:r>
      <w:r>
        <w:fldChar w:fldCharType="begin"/>
      </w:r>
      <w:r>
        <w:instrText xml:space="preserve"> PAGEREF _Toc88231876 \h </w:instrText>
      </w:r>
      <w:r>
        <w:fldChar w:fldCharType="separate"/>
      </w:r>
      <w:r>
        <w:t>111</w:t>
      </w:r>
      <w:r>
        <w:fldChar w:fldCharType="end"/>
      </w:r>
    </w:p>
    <w:p w14:paraId="53B597C5" w14:textId="1FA1EFE9" w:rsidR="00E6786F" w:rsidRDefault="00E6786F">
      <w:pPr>
        <w:pStyle w:val="TOC7"/>
        <w:rPr>
          <w:rFonts w:asciiTheme="minorHAnsi" w:eastAsiaTheme="minorEastAsia" w:hAnsiTheme="minorHAnsi" w:cstheme="minorBidi"/>
          <w:sz w:val="22"/>
          <w:szCs w:val="22"/>
        </w:rPr>
      </w:pPr>
      <w:r>
        <w:t>5.1.4.2.1.1</w:t>
      </w:r>
      <w:r>
        <w:rPr>
          <w:rFonts w:asciiTheme="minorHAnsi" w:eastAsiaTheme="minorEastAsia" w:hAnsiTheme="minorHAnsi" w:cstheme="minorBidi"/>
          <w:sz w:val="22"/>
          <w:szCs w:val="22"/>
        </w:rPr>
        <w:tab/>
      </w:r>
      <w:r>
        <w:t>General</w:t>
      </w:r>
      <w:r>
        <w:tab/>
      </w:r>
      <w:r>
        <w:fldChar w:fldCharType="begin"/>
      </w:r>
      <w:r>
        <w:instrText xml:space="preserve"> PAGEREF _Toc88231877 \h </w:instrText>
      </w:r>
      <w:r>
        <w:fldChar w:fldCharType="separate"/>
      </w:r>
      <w:r>
        <w:t>111</w:t>
      </w:r>
      <w:r>
        <w:fldChar w:fldCharType="end"/>
      </w:r>
    </w:p>
    <w:p w14:paraId="788C3B87" w14:textId="172E61BA" w:rsidR="00E6786F" w:rsidRDefault="00E6786F">
      <w:pPr>
        <w:pStyle w:val="TOC7"/>
        <w:rPr>
          <w:rFonts w:asciiTheme="minorHAnsi" w:eastAsiaTheme="minorEastAsia" w:hAnsiTheme="minorHAnsi" w:cstheme="minorBidi"/>
          <w:sz w:val="22"/>
          <w:szCs w:val="22"/>
        </w:rPr>
      </w:pPr>
      <w:r>
        <w:t>5.1.4.2.1.2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_Toc88231878 \h </w:instrText>
      </w:r>
      <w:r>
        <w:fldChar w:fldCharType="separate"/>
      </w:r>
      <w:r>
        <w:t>111</w:t>
      </w:r>
      <w:r>
        <w:fldChar w:fldCharType="end"/>
      </w:r>
    </w:p>
    <w:p w14:paraId="36D49784" w14:textId="1FADB7C3" w:rsidR="00E6786F" w:rsidRDefault="00E6786F">
      <w:pPr>
        <w:pStyle w:val="TOC7"/>
        <w:rPr>
          <w:rFonts w:asciiTheme="minorHAnsi" w:eastAsiaTheme="minorEastAsia" w:hAnsiTheme="minorHAnsi" w:cstheme="minorBidi"/>
          <w:sz w:val="22"/>
          <w:szCs w:val="22"/>
        </w:rPr>
      </w:pPr>
      <w:r>
        <w:t>5.1.4.2.1.3</w:t>
      </w:r>
      <w:r>
        <w:rPr>
          <w:rFonts w:asciiTheme="minorHAnsi" w:eastAsiaTheme="minorEastAsia" w:hAnsiTheme="minorHAnsi" w:cstheme="minorBidi"/>
          <w:sz w:val="22"/>
          <w:szCs w:val="22"/>
        </w:rPr>
        <w:tab/>
      </w:r>
      <w:r>
        <w:t>Test cases</w:t>
      </w:r>
      <w:r>
        <w:tab/>
      </w:r>
      <w:r>
        <w:fldChar w:fldCharType="begin"/>
      </w:r>
      <w:r>
        <w:instrText xml:space="preserve"> PAGEREF _Toc88231879 \h </w:instrText>
      </w:r>
      <w:r>
        <w:fldChar w:fldCharType="separate"/>
      </w:r>
      <w:r>
        <w:t>115</w:t>
      </w:r>
      <w:r>
        <w:fldChar w:fldCharType="end"/>
      </w:r>
    </w:p>
    <w:p w14:paraId="14C564F8" w14:textId="73AA96B1" w:rsidR="00E6786F" w:rsidRDefault="00E6786F">
      <w:pPr>
        <w:pStyle w:val="TOC6"/>
        <w:rPr>
          <w:rFonts w:asciiTheme="minorHAnsi" w:eastAsiaTheme="minorEastAsia" w:hAnsiTheme="minorHAnsi" w:cstheme="minorBidi"/>
          <w:sz w:val="22"/>
          <w:szCs w:val="22"/>
        </w:rPr>
      </w:pPr>
      <w:r>
        <w:t>5.1.4.2.2</w:t>
      </w:r>
      <w:r>
        <w:rPr>
          <w:rFonts w:asciiTheme="minorHAnsi" w:eastAsiaTheme="minorEastAsia" w:hAnsiTheme="minorHAnsi" w:cstheme="minorBidi"/>
          <w:sz w:val="22"/>
          <w:szCs w:val="22"/>
        </w:rPr>
        <w:tab/>
      </w:r>
      <w:r>
        <w:t>gNB requirements</w:t>
      </w:r>
      <w:r>
        <w:tab/>
      </w:r>
      <w:r>
        <w:fldChar w:fldCharType="begin"/>
      </w:r>
      <w:r>
        <w:instrText xml:space="preserve"> PAGEREF _Toc88231880 \h </w:instrText>
      </w:r>
      <w:r>
        <w:fldChar w:fldCharType="separate"/>
      </w:r>
      <w:r>
        <w:t>116</w:t>
      </w:r>
      <w:r>
        <w:fldChar w:fldCharType="end"/>
      </w:r>
    </w:p>
    <w:p w14:paraId="73BF328A" w14:textId="6EC6C505" w:rsidR="00E6786F" w:rsidRDefault="00E6786F">
      <w:pPr>
        <w:pStyle w:val="TOC4"/>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NR RRM requirements for CSI-RS based L3 measurement</w:t>
      </w:r>
      <w:r>
        <w:tab/>
      </w:r>
      <w:r>
        <w:fldChar w:fldCharType="begin"/>
      </w:r>
      <w:r>
        <w:instrText xml:space="preserve"> PAGEREF _Toc88231881 \h </w:instrText>
      </w:r>
      <w:r>
        <w:fldChar w:fldCharType="separate"/>
      </w:r>
      <w:r>
        <w:t>117</w:t>
      </w:r>
      <w:r>
        <w:fldChar w:fldCharType="end"/>
      </w:r>
    </w:p>
    <w:p w14:paraId="0902DE09" w14:textId="2371DBEB" w:rsidR="00E6786F" w:rsidRDefault="00E6786F">
      <w:pPr>
        <w:pStyle w:val="TOC4"/>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Other NR WIs and Rel-16 NR TEI</w:t>
      </w:r>
      <w:r>
        <w:tab/>
      </w:r>
      <w:r>
        <w:fldChar w:fldCharType="begin"/>
      </w:r>
      <w:r>
        <w:instrText xml:space="preserve"> PAGEREF _Toc88231882 \h </w:instrText>
      </w:r>
      <w:r>
        <w:fldChar w:fldCharType="separate"/>
      </w:r>
      <w:r>
        <w:t>119</w:t>
      </w:r>
      <w:r>
        <w:fldChar w:fldCharType="end"/>
      </w:r>
    </w:p>
    <w:p w14:paraId="4E0CA329" w14:textId="7B1FE3DB" w:rsidR="00E6786F" w:rsidRDefault="00E6786F">
      <w:pPr>
        <w:pStyle w:val="TOC5"/>
        <w:rPr>
          <w:rFonts w:asciiTheme="minorHAnsi" w:eastAsiaTheme="minorEastAsia" w:hAnsiTheme="minorHAnsi" w:cstheme="minorBidi"/>
          <w:sz w:val="22"/>
          <w:szCs w:val="22"/>
        </w:rPr>
      </w:pPr>
      <w:r>
        <w:t>5.1.6.1</w:t>
      </w:r>
      <w:r>
        <w:rPr>
          <w:rFonts w:asciiTheme="minorHAnsi" w:eastAsiaTheme="minorEastAsia" w:hAnsiTheme="minorHAnsi" w:cstheme="minorBidi"/>
          <w:sz w:val="22"/>
          <w:szCs w:val="22"/>
        </w:rPr>
        <w:tab/>
      </w:r>
      <w:r>
        <w:t>BS RF requirements</w:t>
      </w:r>
      <w:r>
        <w:tab/>
      </w:r>
      <w:r>
        <w:fldChar w:fldCharType="begin"/>
      </w:r>
      <w:r>
        <w:instrText xml:space="preserve"> PAGEREF _Toc88231883 \h </w:instrText>
      </w:r>
      <w:r>
        <w:fldChar w:fldCharType="separate"/>
      </w:r>
      <w:r>
        <w:t>119</w:t>
      </w:r>
      <w:r>
        <w:fldChar w:fldCharType="end"/>
      </w:r>
    </w:p>
    <w:p w14:paraId="55DC35F5" w14:textId="695F40A4" w:rsidR="00E6786F" w:rsidRDefault="00E6786F">
      <w:pPr>
        <w:pStyle w:val="TOC5"/>
        <w:rPr>
          <w:rFonts w:asciiTheme="minorHAnsi" w:eastAsiaTheme="minorEastAsia" w:hAnsiTheme="minorHAnsi" w:cstheme="minorBidi"/>
          <w:sz w:val="22"/>
          <w:szCs w:val="22"/>
        </w:rPr>
      </w:pPr>
      <w:r>
        <w:t>5.1.6.2</w:t>
      </w:r>
      <w:r>
        <w:rPr>
          <w:rFonts w:asciiTheme="minorHAnsi" w:eastAsiaTheme="minorEastAsia" w:hAnsiTheme="minorHAnsi" w:cstheme="minorBidi"/>
          <w:sz w:val="22"/>
          <w:szCs w:val="22"/>
        </w:rPr>
        <w:tab/>
      </w:r>
      <w:r>
        <w:t>UE RF requirements</w:t>
      </w:r>
      <w:r>
        <w:tab/>
      </w:r>
      <w:r>
        <w:fldChar w:fldCharType="begin"/>
      </w:r>
      <w:r>
        <w:instrText xml:space="preserve"> PAGEREF _Toc88231884 \h </w:instrText>
      </w:r>
      <w:r>
        <w:fldChar w:fldCharType="separate"/>
      </w:r>
      <w:r>
        <w:t>120</w:t>
      </w:r>
      <w:r>
        <w:fldChar w:fldCharType="end"/>
      </w:r>
    </w:p>
    <w:p w14:paraId="7C0EDE94" w14:textId="0CC22B7F" w:rsidR="00E6786F" w:rsidRDefault="00E6786F">
      <w:pPr>
        <w:pStyle w:val="TOC6"/>
        <w:rPr>
          <w:rFonts w:asciiTheme="minorHAnsi" w:eastAsiaTheme="minorEastAsia" w:hAnsiTheme="minorHAnsi" w:cstheme="minorBidi"/>
          <w:sz w:val="22"/>
          <w:szCs w:val="22"/>
        </w:rPr>
      </w:pPr>
      <w:r>
        <w:t>5.1.6.2.1</w:t>
      </w:r>
      <w:r>
        <w:rPr>
          <w:rFonts w:asciiTheme="minorHAnsi" w:eastAsiaTheme="minorEastAsia" w:hAnsiTheme="minorHAnsi" w:cstheme="minorBidi"/>
          <w:sz w:val="22"/>
          <w:szCs w:val="22"/>
        </w:rPr>
        <w:tab/>
      </w:r>
      <w:r>
        <w:t>FR1 38.101-1</w:t>
      </w:r>
      <w:r>
        <w:tab/>
      </w:r>
      <w:r>
        <w:fldChar w:fldCharType="begin"/>
      </w:r>
      <w:r>
        <w:instrText xml:space="preserve"> PAGEREF _Toc88231885 \h </w:instrText>
      </w:r>
      <w:r>
        <w:fldChar w:fldCharType="separate"/>
      </w:r>
      <w:r>
        <w:t>120</w:t>
      </w:r>
      <w:r>
        <w:fldChar w:fldCharType="end"/>
      </w:r>
    </w:p>
    <w:p w14:paraId="617DC727" w14:textId="2C017711" w:rsidR="00E6786F" w:rsidRDefault="00E6786F">
      <w:pPr>
        <w:pStyle w:val="TOC6"/>
        <w:rPr>
          <w:rFonts w:asciiTheme="minorHAnsi" w:eastAsiaTheme="minorEastAsia" w:hAnsiTheme="minorHAnsi" w:cstheme="minorBidi"/>
          <w:sz w:val="22"/>
          <w:szCs w:val="22"/>
        </w:rPr>
      </w:pPr>
      <w:r>
        <w:t>5.1.6.2.2</w:t>
      </w:r>
      <w:r>
        <w:rPr>
          <w:rFonts w:asciiTheme="minorHAnsi" w:eastAsiaTheme="minorEastAsia" w:hAnsiTheme="minorHAnsi" w:cstheme="minorBidi"/>
          <w:sz w:val="22"/>
          <w:szCs w:val="22"/>
        </w:rPr>
        <w:tab/>
      </w:r>
      <w:r>
        <w:t>FR2 38.101-2</w:t>
      </w:r>
      <w:r>
        <w:tab/>
      </w:r>
      <w:r>
        <w:fldChar w:fldCharType="begin"/>
      </w:r>
      <w:r>
        <w:instrText xml:space="preserve"> PAGEREF _Toc88231886 \h </w:instrText>
      </w:r>
      <w:r>
        <w:fldChar w:fldCharType="separate"/>
      </w:r>
      <w:r>
        <w:t>126</w:t>
      </w:r>
      <w:r>
        <w:fldChar w:fldCharType="end"/>
      </w:r>
    </w:p>
    <w:p w14:paraId="314E18E2" w14:textId="61B71B93" w:rsidR="00E6786F" w:rsidRDefault="00E6786F">
      <w:pPr>
        <w:pStyle w:val="TOC6"/>
        <w:rPr>
          <w:rFonts w:asciiTheme="minorHAnsi" w:eastAsiaTheme="minorEastAsia" w:hAnsiTheme="minorHAnsi" w:cstheme="minorBidi"/>
          <w:sz w:val="22"/>
          <w:szCs w:val="22"/>
        </w:rPr>
      </w:pPr>
      <w:r>
        <w:t>5.1.6.2.3</w:t>
      </w:r>
      <w:r>
        <w:rPr>
          <w:rFonts w:asciiTheme="minorHAnsi" w:eastAsiaTheme="minorEastAsia" w:hAnsiTheme="minorHAnsi" w:cstheme="minorBidi"/>
          <w:sz w:val="22"/>
          <w:szCs w:val="22"/>
        </w:rPr>
        <w:tab/>
      </w:r>
      <w:r>
        <w:t>Requirements for 38.101-3</w:t>
      </w:r>
      <w:r>
        <w:tab/>
      </w:r>
      <w:r>
        <w:fldChar w:fldCharType="begin"/>
      </w:r>
      <w:r>
        <w:instrText xml:space="preserve"> PAGEREF _Toc88231887 \h </w:instrText>
      </w:r>
      <w:r>
        <w:fldChar w:fldCharType="separate"/>
      </w:r>
      <w:r>
        <w:t>128</w:t>
      </w:r>
      <w:r>
        <w:fldChar w:fldCharType="end"/>
      </w:r>
    </w:p>
    <w:p w14:paraId="1C1D574B" w14:textId="6C1D4752" w:rsidR="00E6786F" w:rsidRDefault="00E6786F">
      <w:pPr>
        <w:pStyle w:val="TOC5"/>
        <w:rPr>
          <w:rFonts w:asciiTheme="minorHAnsi" w:eastAsiaTheme="minorEastAsia" w:hAnsiTheme="minorHAnsi" w:cstheme="minorBidi"/>
          <w:sz w:val="22"/>
          <w:szCs w:val="22"/>
        </w:rPr>
      </w:pPr>
      <w:r>
        <w:t>5.1.6.3</w:t>
      </w:r>
      <w:r>
        <w:rPr>
          <w:rFonts w:asciiTheme="minorHAnsi" w:eastAsiaTheme="minorEastAsia" w:hAnsiTheme="minorHAnsi" w:cstheme="minorBidi"/>
          <w:sz w:val="22"/>
          <w:szCs w:val="22"/>
        </w:rPr>
        <w:tab/>
      </w:r>
      <w:r>
        <w:t>RRM requirements</w:t>
      </w:r>
      <w:r>
        <w:tab/>
      </w:r>
      <w:r>
        <w:fldChar w:fldCharType="begin"/>
      </w:r>
      <w:r>
        <w:instrText xml:space="preserve"> PAGEREF _Toc88231888 \h </w:instrText>
      </w:r>
      <w:r>
        <w:fldChar w:fldCharType="separate"/>
      </w:r>
      <w:r>
        <w:t>129</w:t>
      </w:r>
      <w:r>
        <w:fldChar w:fldCharType="end"/>
      </w:r>
    </w:p>
    <w:p w14:paraId="2CAA8CC6" w14:textId="66CD6BF0" w:rsidR="00E6786F" w:rsidRDefault="00E6786F">
      <w:pPr>
        <w:pStyle w:val="TOC6"/>
        <w:rPr>
          <w:rFonts w:asciiTheme="minorHAnsi" w:eastAsiaTheme="minorEastAsia" w:hAnsiTheme="minorHAnsi" w:cstheme="minorBidi"/>
          <w:sz w:val="22"/>
          <w:szCs w:val="22"/>
        </w:rPr>
      </w:pPr>
      <w:r>
        <w:t>5.1.6.3.1</w:t>
      </w:r>
      <w:r>
        <w:rPr>
          <w:rFonts w:asciiTheme="minorHAnsi" w:eastAsiaTheme="minorEastAsia" w:hAnsiTheme="minorHAnsi" w:cstheme="minorBidi"/>
          <w:sz w:val="22"/>
          <w:szCs w:val="22"/>
        </w:rPr>
        <w:tab/>
      </w:r>
      <w:r>
        <w:t>RRM core</w:t>
      </w:r>
      <w:r>
        <w:tab/>
      </w:r>
      <w:r>
        <w:fldChar w:fldCharType="begin"/>
      </w:r>
      <w:r>
        <w:instrText xml:space="preserve"> PAGEREF _Toc88231889 \h </w:instrText>
      </w:r>
      <w:r>
        <w:fldChar w:fldCharType="separate"/>
      </w:r>
      <w:r>
        <w:t>129</w:t>
      </w:r>
      <w:r>
        <w:fldChar w:fldCharType="end"/>
      </w:r>
    </w:p>
    <w:p w14:paraId="25E74812" w14:textId="0854ED6A" w:rsidR="00E6786F" w:rsidRDefault="00E6786F">
      <w:pPr>
        <w:pStyle w:val="TOC6"/>
        <w:rPr>
          <w:rFonts w:asciiTheme="minorHAnsi" w:eastAsiaTheme="minorEastAsia" w:hAnsiTheme="minorHAnsi" w:cstheme="minorBidi"/>
          <w:sz w:val="22"/>
          <w:szCs w:val="22"/>
        </w:rPr>
      </w:pPr>
      <w:r>
        <w:t>5.1.6.3.2</w:t>
      </w:r>
      <w:r>
        <w:rPr>
          <w:rFonts w:asciiTheme="minorHAnsi" w:eastAsiaTheme="minorEastAsia" w:hAnsiTheme="minorHAnsi" w:cstheme="minorBidi"/>
          <w:sz w:val="22"/>
          <w:szCs w:val="22"/>
        </w:rPr>
        <w:tab/>
      </w:r>
      <w:r>
        <w:t>RRM performance</w:t>
      </w:r>
      <w:r>
        <w:tab/>
      </w:r>
      <w:r>
        <w:fldChar w:fldCharType="begin"/>
      </w:r>
      <w:r>
        <w:instrText xml:space="preserve"> PAGEREF _Toc88231890 \h </w:instrText>
      </w:r>
      <w:r>
        <w:fldChar w:fldCharType="separate"/>
      </w:r>
      <w:r>
        <w:t>136</w:t>
      </w:r>
      <w:r>
        <w:fldChar w:fldCharType="end"/>
      </w:r>
    </w:p>
    <w:p w14:paraId="34C4A099" w14:textId="2972189E" w:rsidR="00E6786F" w:rsidRDefault="00E6786F">
      <w:pPr>
        <w:pStyle w:val="TOC5"/>
        <w:rPr>
          <w:rFonts w:asciiTheme="minorHAnsi" w:eastAsiaTheme="minorEastAsia" w:hAnsiTheme="minorHAnsi" w:cstheme="minorBidi"/>
          <w:sz w:val="22"/>
          <w:szCs w:val="22"/>
        </w:rPr>
      </w:pPr>
      <w:r>
        <w:t>5.1.6.4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_Toc88231891 \h </w:instrText>
      </w:r>
      <w:r>
        <w:fldChar w:fldCharType="separate"/>
      </w:r>
      <w:r>
        <w:t>142</w:t>
      </w:r>
      <w:r>
        <w:fldChar w:fldCharType="end"/>
      </w:r>
    </w:p>
    <w:p w14:paraId="7651E10D" w14:textId="5D9B1B16" w:rsidR="00E6786F" w:rsidRDefault="00E6786F">
      <w:pPr>
        <w:pStyle w:val="TOC6"/>
        <w:rPr>
          <w:rFonts w:asciiTheme="minorHAnsi" w:eastAsiaTheme="minorEastAsia" w:hAnsiTheme="minorHAnsi" w:cstheme="minorBidi"/>
          <w:sz w:val="22"/>
          <w:szCs w:val="22"/>
        </w:rPr>
      </w:pPr>
      <w:r>
        <w:t>5.1.6.4.1</w:t>
      </w:r>
      <w:r>
        <w:rPr>
          <w:rFonts w:asciiTheme="minorHAnsi" w:eastAsiaTheme="minorEastAsia" w:hAnsiTheme="minorHAnsi" w:cstheme="minorBidi"/>
          <w:sz w:val="22"/>
          <w:szCs w:val="22"/>
        </w:rPr>
        <w:tab/>
      </w:r>
      <w:r>
        <w:t>UE demodulation requirements</w:t>
      </w:r>
      <w:r>
        <w:tab/>
      </w:r>
      <w:r>
        <w:fldChar w:fldCharType="begin"/>
      </w:r>
      <w:r>
        <w:instrText xml:space="preserve"> PAGEREF _Toc88231892 \h </w:instrText>
      </w:r>
      <w:r>
        <w:fldChar w:fldCharType="separate"/>
      </w:r>
      <w:r>
        <w:t>142</w:t>
      </w:r>
      <w:r>
        <w:fldChar w:fldCharType="end"/>
      </w:r>
    </w:p>
    <w:p w14:paraId="3E3396E6" w14:textId="32229BB6" w:rsidR="00E6786F" w:rsidRDefault="00E6786F">
      <w:pPr>
        <w:pStyle w:val="TOC6"/>
        <w:rPr>
          <w:rFonts w:asciiTheme="minorHAnsi" w:eastAsiaTheme="minorEastAsia" w:hAnsiTheme="minorHAnsi" w:cstheme="minorBidi"/>
          <w:sz w:val="22"/>
          <w:szCs w:val="22"/>
        </w:rPr>
      </w:pPr>
      <w:r>
        <w:t>5.1.6.4.2</w:t>
      </w:r>
      <w:r>
        <w:rPr>
          <w:rFonts w:asciiTheme="minorHAnsi" w:eastAsiaTheme="minorEastAsia" w:hAnsiTheme="minorHAnsi" w:cstheme="minorBidi"/>
          <w:sz w:val="22"/>
          <w:szCs w:val="22"/>
        </w:rPr>
        <w:tab/>
      </w:r>
      <w:r>
        <w:t>CSI requirements</w:t>
      </w:r>
      <w:r>
        <w:tab/>
      </w:r>
      <w:r>
        <w:fldChar w:fldCharType="begin"/>
      </w:r>
      <w:r>
        <w:instrText xml:space="preserve"> PAGEREF _Toc88231893 \h </w:instrText>
      </w:r>
      <w:r>
        <w:fldChar w:fldCharType="separate"/>
      </w:r>
      <w:r>
        <w:t>142</w:t>
      </w:r>
      <w:r>
        <w:fldChar w:fldCharType="end"/>
      </w:r>
    </w:p>
    <w:p w14:paraId="5C30D40A" w14:textId="0493EE32" w:rsidR="00E6786F" w:rsidRDefault="00E6786F">
      <w:pPr>
        <w:pStyle w:val="TOC6"/>
        <w:rPr>
          <w:rFonts w:asciiTheme="minorHAnsi" w:eastAsiaTheme="minorEastAsia" w:hAnsiTheme="minorHAnsi" w:cstheme="minorBidi"/>
          <w:sz w:val="22"/>
          <w:szCs w:val="22"/>
        </w:rPr>
      </w:pPr>
      <w:r>
        <w:t>5.1.6.4.3</w:t>
      </w:r>
      <w:r>
        <w:rPr>
          <w:rFonts w:asciiTheme="minorHAnsi" w:eastAsiaTheme="minorEastAsia" w:hAnsiTheme="minorHAnsi" w:cstheme="minorBidi"/>
          <w:sz w:val="22"/>
          <w:szCs w:val="22"/>
        </w:rPr>
        <w:tab/>
      </w:r>
      <w:r>
        <w:t>BS demodulation requirements</w:t>
      </w:r>
      <w:r>
        <w:tab/>
      </w:r>
      <w:r>
        <w:fldChar w:fldCharType="begin"/>
      </w:r>
      <w:r>
        <w:instrText xml:space="preserve"> PAGEREF _Toc88231894 \h </w:instrText>
      </w:r>
      <w:r>
        <w:fldChar w:fldCharType="separate"/>
      </w:r>
      <w:r>
        <w:t>142</w:t>
      </w:r>
      <w:r>
        <w:fldChar w:fldCharType="end"/>
      </w:r>
    </w:p>
    <w:p w14:paraId="58435F58" w14:textId="2769F633" w:rsidR="00E6786F" w:rsidRDefault="00E6786F">
      <w:pPr>
        <w:pStyle w:val="TOC5"/>
        <w:rPr>
          <w:rFonts w:asciiTheme="minorHAnsi" w:eastAsiaTheme="minorEastAsia" w:hAnsiTheme="minorHAnsi" w:cstheme="minorBidi"/>
          <w:sz w:val="22"/>
          <w:szCs w:val="22"/>
        </w:rPr>
      </w:pPr>
      <w:r>
        <w:t>5.1.6.5</w:t>
      </w:r>
      <w:r>
        <w:rPr>
          <w:rFonts w:asciiTheme="minorHAnsi" w:eastAsiaTheme="minorEastAsia" w:hAnsiTheme="minorHAnsi" w:cstheme="minorBidi"/>
          <w:sz w:val="22"/>
          <w:szCs w:val="22"/>
        </w:rPr>
        <w:tab/>
      </w:r>
      <w:r>
        <w:t>NR MIMO OTA test methods (38.827)</w:t>
      </w:r>
      <w:r>
        <w:tab/>
      </w:r>
      <w:r>
        <w:fldChar w:fldCharType="begin"/>
      </w:r>
      <w:r>
        <w:instrText xml:space="preserve"> PAGEREF _Toc88231895 \h </w:instrText>
      </w:r>
      <w:r>
        <w:fldChar w:fldCharType="separate"/>
      </w:r>
      <w:r>
        <w:t>148</w:t>
      </w:r>
      <w:r>
        <w:fldChar w:fldCharType="end"/>
      </w:r>
    </w:p>
    <w:p w14:paraId="2BAD9966" w14:textId="5D442F6F" w:rsidR="00E6786F" w:rsidRDefault="00E6786F">
      <w:pPr>
        <w:pStyle w:val="TOC5"/>
        <w:rPr>
          <w:rFonts w:asciiTheme="minorHAnsi" w:eastAsiaTheme="minorEastAsia" w:hAnsiTheme="minorHAnsi" w:cstheme="minorBidi"/>
          <w:sz w:val="22"/>
          <w:szCs w:val="22"/>
        </w:rPr>
      </w:pPr>
      <w:r>
        <w:t>5.1.6.6</w:t>
      </w:r>
      <w:r>
        <w:rPr>
          <w:rFonts w:asciiTheme="minorHAnsi" w:eastAsiaTheme="minorEastAsia" w:hAnsiTheme="minorHAnsi" w:cstheme="minorBidi"/>
          <w:sz w:val="22"/>
          <w:szCs w:val="22"/>
        </w:rPr>
        <w:tab/>
      </w:r>
      <w:r>
        <w:t>US band n77 (update of requirements)</w:t>
      </w:r>
      <w:r>
        <w:tab/>
      </w:r>
      <w:r>
        <w:fldChar w:fldCharType="begin"/>
      </w:r>
      <w:r>
        <w:instrText xml:space="preserve"> PAGEREF _Toc88231896 \h </w:instrText>
      </w:r>
      <w:r>
        <w:fldChar w:fldCharType="separate"/>
      </w:r>
      <w:r>
        <w:t>148</w:t>
      </w:r>
      <w:r>
        <w:fldChar w:fldCharType="end"/>
      </w:r>
    </w:p>
    <w:p w14:paraId="3DE29D25" w14:textId="1C3043A3" w:rsidR="00E6786F" w:rsidRDefault="00E6786F">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LTE WIs and TEI</w:t>
      </w:r>
      <w:r>
        <w:tab/>
      </w:r>
      <w:r>
        <w:fldChar w:fldCharType="begin"/>
      </w:r>
      <w:r>
        <w:instrText xml:space="preserve"> PAGEREF _Toc88231897 \h </w:instrText>
      </w:r>
      <w:r>
        <w:fldChar w:fldCharType="separate"/>
      </w:r>
      <w:r>
        <w:t>148</w:t>
      </w:r>
      <w:r>
        <w:fldChar w:fldCharType="end"/>
      </w:r>
    </w:p>
    <w:p w14:paraId="39B36C09" w14:textId="32DF009B" w:rsidR="00E6786F" w:rsidRDefault="00E6786F">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BS RF requirements</w:t>
      </w:r>
      <w:r>
        <w:tab/>
      </w:r>
      <w:r>
        <w:fldChar w:fldCharType="begin"/>
      </w:r>
      <w:r>
        <w:instrText xml:space="preserve"> PAGEREF _Toc88231898 \h </w:instrText>
      </w:r>
      <w:r>
        <w:fldChar w:fldCharType="separate"/>
      </w:r>
      <w:r>
        <w:t>148</w:t>
      </w:r>
      <w:r>
        <w:fldChar w:fldCharType="end"/>
      </w:r>
    </w:p>
    <w:p w14:paraId="334455B5" w14:textId="36F0BBD6" w:rsidR="00E6786F" w:rsidRDefault="00E6786F">
      <w:pPr>
        <w:pStyle w:val="TOC4"/>
        <w:rPr>
          <w:rFonts w:asciiTheme="minorHAnsi" w:eastAsiaTheme="minorEastAsia" w:hAnsiTheme="minorHAnsi" w:cstheme="minorBidi"/>
          <w:sz w:val="22"/>
          <w:szCs w:val="22"/>
        </w:rPr>
      </w:pPr>
      <w:r>
        <w:lastRenderedPageBreak/>
        <w:t>5.2.2</w:t>
      </w:r>
      <w:r>
        <w:rPr>
          <w:rFonts w:asciiTheme="minorHAnsi" w:eastAsiaTheme="minorEastAsia" w:hAnsiTheme="minorHAnsi" w:cstheme="minorBidi"/>
          <w:sz w:val="22"/>
          <w:szCs w:val="22"/>
        </w:rPr>
        <w:tab/>
      </w:r>
      <w:r>
        <w:t>UE RF requirements</w:t>
      </w:r>
      <w:r>
        <w:tab/>
      </w:r>
      <w:r>
        <w:fldChar w:fldCharType="begin"/>
      </w:r>
      <w:r>
        <w:instrText xml:space="preserve"> PAGEREF _Toc88231899 \h </w:instrText>
      </w:r>
      <w:r>
        <w:fldChar w:fldCharType="separate"/>
      </w:r>
      <w:r>
        <w:t>148</w:t>
      </w:r>
      <w:r>
        <w:fldChar w:fldCharType="end"/>
      </w:r>
    </w:p>
    <w:p w14:paraId="5F98E2AF" w14:textId="3F5B9B70" w:rsidR="00E6786F" w:rsidRDefault="00E6786F">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RRM requirements</w:t>
      </w:r>
      <w:r>
        <w:tab/>
      </w:r>
      <w:r>
        <w:fldChar w:fldCharType="begin"/>
      </w:r>
      <w:r>
        <w:instrText xml:space="preserve"> PAGEREF _Toc88231900 \h </w:instrText>
      </w:r>
      <w:r>
        <w:fldChar w:fldCharType="separate"/>
      </w:r>
      <w:r>
        <w:t>149</w:t>
      </w:r>
      <w:r>
        <w:fldChar w:fldCharType="end"/>
      </w:r>
    </w:p>
    <w:p w14:paraId="073D3CED" w14:textId="0DBBAEB5" w:rsidR="00E6786F" w:rsidRDefault="00E6786F">
      <w:pPr>
        <w:pStyle w:val="TOC4"/>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_Toc88231901 \h </w:instrText>
      </w:r>
      <w:r>
        <w:fldChar w:fldCharType="separate"/>
      </w:r>
      <w:r>
        <w:t>151</w:t>
      </w:r>
      <w:r>
        <w:fldChar w:fldCharType="end"/>
      </w:r>
    </w:p>
    <w:p w14:paraId="53571269" w14:textId="77B5B974" w:rsidR="00E6786F" w:rsidRDefault="00E6786F">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Rel-16 UE feature list maintenance</w:t>
      </w:r>
      <w:r>
        <w:tab/>
      </w:r>
      <w:r>
        <w:fldChar w:fldCharType="begin"/>
      </w:r>
      <w:r>
        <w:instrText xml:space="preserve"> PAGEREF _Toc88231902 \h </w:instrText>
      </w:r>
      <w:r>
        <w:fldChar w:fldCharType="separate"/>
      </w:r>
      <w:r>
        <w:t>151</w:t>
      </w:r>
      <w:r>
        <w:fldChar w:fldCharType="end"/>
      </w:r>
    </w:p>
    <w:p w14:paraId="4E6A1678" w14:textId="57B2329A" w:rsidR="00E6786F" w:rsidRDefault="00E6786F">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LS response for WP5D (RP-210747) on recommendations ITU-R M.2070 and ITU -R M.2071 on Unwanted Emissions of IMT-Advanced</w:t>
      </w:r>
      <w:r>
        <w:tab/>
      </w:r>
      <w:r>
        <w:fldChar w:fldCharType="begin"/>
      </w:r>
      <w:r>
        <w:instrText xml:space="preserve"> PAGEREF _Toc88231903 \h </w:instrText>
      </w:r>
      <w:r>
        <w:fldChar w:fldCharType="separate"/>
      </w:r>
      <w:r>
        <w:t>152</w:t>
      </w:r>
      <w:r>
        <w:fldChar w:fldCharType="end"/>
      </w:r>
    </w:p>
    <w:p w14:paraId="56ECC8A4" w14:textId="7B7551D9" w:rsidR="00E6786F" w:rsidRDefault="00E6786F">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Rel-17 maintenance for LTE and NR</w:t>
      </w:r>
      <w:r>
        <w:tab/>
      </w:r>
      <w:r>
        <w:fldChar w:fldCharType="begin"/>
      </w:r>
      <w:r>
        <w:instrText xml:space="preserve"> PAGEREF _Toc88231904 \h </w:instrText>
      </w:r>
      <w:r>
        <w:fldChar w:fldCharType="separate"/>
      </w:r>
      <w:r>
        <w:t>153</w:t>
      </w:r>
      <w:r>
        <w:fldChar w:fldCharType="end"/>
      </w:r>
    </w:p>
    <w:p w14:paraId="54DA2D9E" w14:textId="686D956B" w:rsidR="00E6786F" w:rsidRDefault="00E6786F">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Introduction of NR 47 GHz band</w:t>
      </w:r>
      <w:r>
        <w:tab/>
      </w:r>
      <w:r>
        <w:fldChar w:fldCharType="begin"/>
      </w:r>
      <w:r>
        <w:instrText xml:space="preserve"> PAGEREF _Toc88231905 \h </w:instrText>
      </w:r>
      <w:r>
        <w:fldChar w:fldCharType="separate"/>
      </w:r>
      <w:r>
        <w:t>154</w:t>
      </w:r>
      <w:r>
        <w:fldChar w:fldCharType="end"/>
      </w:r>
    </w:p>
    <w:p w14:paraId="5114F1C5" w14:textId="4CFC3D70" w:rsidR="00E6786F" w:rsidRDefault="00E6786F">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UE RF requirements (38.101-2)</w:t>
      </w:r>
      <w:r>
        <w:tab/>
      </w:r>
      <w:r>
        <w:fldChar w:fldCharType="begin"/>
      </w:r>
      <w:r>
        <w:instrText xml:space="preserve"> PAGEREF _Toc88231906 \h </w:instrText>
      </w:r>
      <w:r>
        <w:fldChar w:fldCharType="separate"/>
      </w:r>
      <w:r>
        <w:t>154</w:t>
      </w:r>
      <w:r>
        <w:fldChar w:fldCharType="end"/>
      </w:r>
    </w:p>
    <w:p w14:paraId="2B8BF792" w14:textId="53EC631B" w:rsidR="00E6786F" w:rsidRDefault="00E6786F">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BS RF requirements and conformance (38.104/38.141-2)</w:t>
      </w:r>
      <w:r>
        <w:tab/>
      </w:r>
      <w:r>
        <w:fldChar w:fldCharType="begin"/>
      </w:r>
      <w:r>
        <w:instrText xml:space="preserve"> PAGEREF _Toc88231907 \h </w:instrText>
      </w:r>
      <w:r>
        <w:fldChar w:fldCharType="separate"/>
      </w:r>
      <w:r>
        <w:t>154</w:t>
      </w:r>
      <w:r>
        <w:fldChar w:fldCharType="end"/>
      </w:r>
    </w:p>
    <w:p w14:paraId="33A5702F" w14:textId="35771358" w:rsidR="00E6786F" w:rsidRDefault="00E6786F">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RRM requirements (38.133)</w:t>
      </w:r>
      <w:r>
        <w:tab/>
      </w:r>
      <w:r>
        <w:fldChar w:fldCharType="begin"/>
      </w:r>
      <w:r>
        <w:instrText xml:space="preserve"> PAGEREF _Toc88231908 \h </w:instrText>
      </w:r>
      <w:r>
        <w:fldChar w:fldCharType="separate"/>
      </w:r>
      <w:r>
        <w:t>154</w:t>
      </w:r>
      <w:r>
        <w:fldChar w:fldCharType="end"/>
      </w:r>
    </w:p>
    <w:p w14:paraId="6CCD943D" w14:textId="52E467F9" w:rsidR="00E6786F" w:rsidRDefault="00E6786F">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_Toc88231909 \h </w:instrText>
      </w:r>
      <w:r>
        <w:fldChar w:fldCharType="separate"/>
      </w:r>
      <w:r>
        <w:t>154</w:t>
      </w:r>
      <w:r>
        <w:fldChar w:fldCharType="end"/>
      </w:r>
    </w:p>
    <w:p w14:paraId="25BCC7D8" w14:textId="04ED2064" w:rsidR="00E6786F" w:rsidRDefault="00E6786F">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Introduction of channel bandwidths 35MHz and 45MHz for NR</w:t>
      </w:r>
      <w:r>
        <w:tab/>
      </w:r>
      <w:r>
        <w:fldChar w:fldCharType="begin"/>
      </w:r>
      <w:r>
        <w:instrText xml:space="preserve"> PAGEREF _Toc88231910 \h </w:instrText>
      </w:r>
      <w:r>
        <w:fldChar w:fldCharType="separate"/>
      </w:r>
      <w:r>
        <w:t>155</w:t>
      </w:r>
      <w:r>
        <w:fldChar w:fldCharType="end"/>
      </w:r>
    </w:p>
    <w:p w14:paraId="564B81A9" w14:textId="30669AB0" w:rsidR="00E6786F" w:rsidRDefault="00E6786F">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UE RF requirements</w:t>
      </w:r>
      <w:r>
        <w:tab/>
      </w:r>
      <w:r>
        <w:fldChar w:fldCharType="begin"/>
      </w:r>
      <w:r>
        <w:instrText xml:space="preserve"> PAGEREF _Toc88231911 \h </w:instrText>
      </w:r>
      <w:r>
        <w:fldChar w:fldCharType="separate"/>
      </w:r>
      <w:r>
        <w:t>155</w:t>
      </w:r>
      <w:r>
        <w:fldChar w:fldCharType="end"/>
      </w:r>
    </w:p>
    <w:p w14:paraId="29BA0238" w14:textId="5758B575" w:rsidR="00E6786F" w:rsidRDefault="00E6786F">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BS RF requirements</w:t>
      </w:r>
      <w:r>
        <w:tab/>
      </w:r>
      <w:r>
        <w:fldChar w:fldCharType="begin"/>
      </w:r>
      <w:r>
        <w:instrText xml:space="preserve"> PAGEREF _Toc88231912 \h </w:instrText>
      </w:r>
      <w:r>
        <w:fldChar w:fldCharType="separate"/>
      </w:r>
      <w:r>
        <w:t>156</w:t>
      </w:r>
      <w:r>
        <w:fldChar w:fldCharType="end"/>
      </w:r>
    </w:p>
    <w:p w14:paraId="5FF3DF4E" w14:textId="1E8028FB" w:rsidR="00E6786F" w:rsidRDefault="00E6786F">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RRM requirements</w:t>
      </w:r>
      <w:r>
        <w:tab/>
      </w:r>
      <w:r>
        <w:fldChar w:fldCharType="begin"/>
      </w:r>
      <w:r>
        <w:instrText xml:space="preserve"> PAGEREF _Toc88231913 \h </w:instrText>
      </w:r>
      <w:r>
        <w:fldChar w:fldCharType="separate"/>
      </w:r>
      <w:r>
        <w:t>156</w:t>
      </w:r>
      <w:r>
        <w:fldChar w:fldCharType="end"/>
      </w:r>
    </w:p>
    <w:p w14:paraId="29CA9FAF" w14:textId="21BAB3C7" w:rsidR="00E6786F" w:rsidRDefault="00E6786F">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_Toc88231914 \h </w:instrText>
      </w:r>
      <w:r>
        <w:fldChar w:fldCharType="separate"/>
      </w:r>
      <w:r>
        <w:t>156</w:t>
      </w:r>
      <w:r>
        <w:fldChar w:fldCharType="end"/>
      </w:r>
    </w:p>
    <w:p w14:paraId="5D5CC913" w14:textId="585E5140" w:rsidR="00E6786F" w:rsidRDefault="00E6786F">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High-power UE operation for use cases in Band n77 and n78</w:t>
      </w:r>
      <w:r>
        <w:tab/>
      </w:r>
      <w:r>
        <w:fldChar w:fldCharType="begin"/>
      </w:r>
      <w:r>
        <w:instrText xml:space="preserve"> PAGEREF _Toc88231915 \h </w:instrText>
      </w:r>
      <w:r>
        <w:fldChar w:fldCharType="separate"/>
      </w:r>
      <w:r>
        <w:t>156</w:t>
      </w:r>
      <w:r>
        <w:fldChar w:fldCharType="end"/>
      </w:r>
    </w:p>
    <w:p w14:paraId="4B9AC933" w14:textId="28B77256" w:rsidR="00E6786F" w:rsidRDefault="00E6786F">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High power UE (power class 1.5) for NR band n79</w:t>
      </w:r>
      <w:r>
        <w:tab/>
      </w:r>
      <w:r>
        <w:fldChar w:fldCharType="begin"/>
      </w:r>
      <w:r>
        <w:instrText xml:space="preserve"> PAGEREF _Toc88231916 \h </w:instrText>
      </w:r>
      <w:r>
        <w:fldChar w:fldCharType="separate"/>
      </w:r>
      <w:r>
        <w:t>157</w:t>
      </w:r>
      <w:r>
        <w:fldChar w:fldCharType="end"/>
      </w:r>
    </w:p>
    <w:p w14:paraId="0C258791" w14:textId="3448FC43" w:rsidR="00E6786F" w:rsidRDefault="00E6786F">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High power UE (power class 2) for NR band n39</w:t>
      </w:r>
      <w:r>
        <w:tab/>
      </w:r>
      <w:r>
        <w:fldChar w:fldCharType="begin"/>
      </w:r>
      <w:r>
        <w:instrText xml:space="preserve"> PAGEREF _Toc88231917 \h </w:instrText>
      </w:r>
      <w:r>
        <w:fldChar w:fldCharType="separate"/>
      </w:r>
      <w:r>
        <w:t>157</w:t>
      </w:r>
      <w:r>
        <w:fldChar w:fldCharType="end"/>
      </w:r>
    </w:p>
    <w:p w14:paraId="16CE7795" w14:textId="62974489" w:rsidR="00E6786F" w:rsidRDefault="00E6786F">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SAR schemes for UE power class 2 (PC2) for NR inter-band Carrier Aggregation and supplemental uplink (SUL) configurations with 2 bands UL</w:t>
      </w:r>
      <w:r>
        <w:tab/>
      </w:r>
      <w:r>
        <w:fldChar w:fldCharType="begin"/>
      </w:r>
      <w:r>
        <w:instrText xml:space="preserve"> PAGEREF _Toc88231918 \h </w:instrText>
      </w:r>
      <w:r>
        <w:fldChar w:fldCharType="separate"/>
      </w:r>
      <w:r>
        <w:t>158</w:t>
      </w:r>
      <w:r>
        <w:fldChar w:fldCharType="end"/>
      </w:r>
    </w:p>
    <w:p w14:paraId="09CE418F" w14:textId="455B8E91" w:rsidR="00E6786F" w:rsidRDefault="00E6786F">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LTE/NR spectrum sharing in Band 34/n34 and Band 39/n39</w:t>
      </w:r>
      <w:r>
        <w:tab/>
      </w:r>
      <w:r>
        <w:fldChar w:fldCharType="begin"/>
      </w:r>
      <w:r>
        <w:instrText xml:space="preserve"> PAGEREF _Toc88231919 \h </w:instrText>
      </w:r>
      <w:r>
        <w:fldChar w:fldCharType="separate"/>
      </w:r>
      <w:r>
        <w:t>158</w:t>
      </w:r>
      <w:r>
        <w:fldChar w:fldCharType="end"/>
      </w:r>
    </w:p>
    <w:p w14:paraId="48B5C7CA" w14:textId="7F4CD47D" w:rsidR="00E6786F" w:rsidRDefault="00E6786F">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Other WIs and Rel-17 TEI</w:t>
      </w:r>
      <w:r>
        <w:tab/>
      </w:r>
      <w:r>
        <w:fldChar w:fldCharType="begin"/>
      </w:r>
      <w:r>
        <w:instrText xml:space="preserve"> PAGEREF _Toc88231920 \h </w:instrText>
      </w:r>
      <w:r>
        <w:fldChar w:fldCharType="separate"/>
      </w:r>
      <w:r>
        <w:t>158</w:t>
      </w:r>
      <w:r>
        <w:fldChar w:fldCharType="end"/>
      </w:r>
    </w:p>
    <w:p w14:paraId="00BE7D1C" w14:textId="159134AF" w:rsidR="00E6786F" w:rsidRDefault="00E6786F">
      <w:pPr>
        <w:pStyle w:val="TOC4"/>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BS RF requirements</w:t>
      </w:r>
      <w:r>
        <w:tab/>
      </w:r>
      <w:r>
        <w:fldChar w:fldCharType="begin"/>
      </w:r>
      <w:r>
        <w:instrText xml:space="preserve"> PAGEREF _Toc88231921 \h </w:instrText>
      </w:r>
      <w:r>
        <w:fldChar w:fldCharType="separate"/>
      </w:r>
      <w:r>
        <w:t>158</w:t>
      </w:r>
      <w:r>
        <w:fldChar w:fldCharType="end"/>
      </w:r>
    </w:p>
    <w:p w14:paraId="26D23DCA" w14:textId="51A1340F" w:rsidR="00E6786F" w:rsidRDefault="00E6786F">
      <w:pPr>
        <w:pStyle w:val="TOC4"/>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UE RF requirements</w:t>
      </w:r>
      <w:r>
        <w:tab/>
      </w:r>
      <w:r>
        <w:fldChar w:fldCharType="begin"/>
      </w:r>
      <w:r>
        <w:instrText xml:space="preserve"> PAGEREF _Toc88231922 \h </w:instrText>
      </w:r>
      <w:r>
        <w:fldChar w:fldCharType="separate"/>
      </w:r>
      <w:r>
        <w:t>158</w:t>
      </w:r>
      <w:r>
        <w:fldChar w:fldCharType="end"/>
      </w:r>
    </w:p>
    <w:p w14:paraId="6A994513" w14:textId="0461F7CA" w:rsidR="00E6786F" w:rsidRDefault="00E6786F">
      <w:pPr>
        <w:pStyle w:val="TOC4"/>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t>RRM requirements</w:t>
      </w:r>
      <w:r>
        <w:tab/>
      </w:r>
      <w:r>
        <w:fldChar w:fldCharType="begin"/>
      </w:r>
      <w:r>
        <w:instrText xml:space="preserve"> PAGEREF _Toc88231923 \h </w:instrText>
      </w:r>
      <w:r>
        <w:fldChar w:fldCharType="separate"/>
      </w:r>
      <w:r>
        <w:t>163</w:t>
      </w:r>
      <w:r>
        <w:fldChar w:fldCharType="end"/>
      </w:r>
    </w:p>
    <w:p w14:paraId="14FBD551" w14:textId="0E6B4C8C" w:rsidR="00E6786F" w:rsidRDefault="00E6786F">
      <w:pPr>
        <w:pStyle w:val="TOC4"/>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_Toc88231924 \h </w:instrText>
      </w:r>
      <w:r>
        <w:fldChar w:fldCharType="separate"/>
      </w:r>
      <w:r>
        <w:t>163</w:t>
      </w:r>
      <w:r>
        <w:fldChar w:fldCharType="end"/>
      </w:r>
    </w:p>
    <w:p w14:paraId="1C333355" w14:textId="3F4D9F0C" w:rsidR="00E6786F" w:rsidRDefault="00E6786F">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spectrum related WIs for NR</w:t>
      </w:r>
      <w:r>
        <w:tab/>
      </w:r>
      <w:r>
        <w:fldChar w:fldCharType="begin"/>
      </w:r>
      <w:r>
        <w:instrText xml:space="preserve"> PAGEREF _Toc88231925 \h </w:instrText>
      </w:r>
      <w:r>
        <w:fldChar w:fldCharType="separate"/>
      </w:r>
      <w:r>
        <w:t>163</w:t>
      </w:r>
      <w:r>
        <w:fldChar w:fldCharType="end"/>
      </w:r>
    </w:p>
    <w:p w14:paraId="7345127A" w14:textId="2CF43110" w:rsidR="00E6786F" w:rsidRDefault="00E6786F">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Introduction of lower 6GHz NR unlicensed operation for Europe</w:t>
      </w:r>
      <w:r>
        <w:tab/>
      </w:r>
      <w:r>
        <w:fldChar w:fldCharType="begin"/>
      </w:r>
      <w:r>
        <w:instrText xml:space="preserve"> PAGEREF _Toc88231926 \h </w:instrText>
      </w:r>
      <w:r>
        <w:fldChar w:fldCharType="separate"/>
      </w:r>
      <w:r>
        <w:t>163</w:t>
      </w:r>
      <w:r>
        <w:fldChar w:fldCharType="end"/>
      </w:r>
    </w:p>
    <w:p w14:paraId="3BE2C0EA" w14:textId="4AF6F6BA" w:rsidR="00E6786F" w:rsidRDefault="00E6786F">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General</w:t>
      </w:r>
      <w:r>
        <w:tab/>
      </w:r>
      <w:r>
        <w:fldChar w:fldCharType="begin"/>
      </w:r>
      <w:r>
        <w:instrText xml:space="preserve"> PAGEREF _Toc88231927 \h </w:instrText>
      </w:r>
      <w:r>
        <w:fldChar w:fldCharType="separate"/>
      </w:r>
      <w:r>
        <w:t>163</w:t>
      </w:r>
      <w:r>
        <w:fldChar w:fldCharType="end"/>
      </w:r>
    </w:p>
    <w:p w14:paraId="050FAEBF" w14:textId="5CD60D16" w:rsidR="00E6786F" w:rsidRDefault="00E6786F">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Evaluation of UE receiver blocking and definition of a new band</w:t>
      </w:r>
      <w:r>
        <w:tab/>
      </w:r>
      <w:r>
        <w:fldChar w:fldCharType="begin"/>
      </w:r>
      <w:r>
        <w:instrText xml:space="preserve"> PAGEREF _Toc88231928 \h </w:instrText>
      </w:r>
      <w:r>
        <w:fldChar w:fldCharType="separate"/>
      </w:r>
      <w:r>
        <w:t>164</w:t>
      </w:r>
      <w:r>
        <w:fldChar w:fldCharType="end"/>
      </w:r>
    </w:p>
    <w:p w14:paraId="45AF91C7" w14:textId="04065DDB" w:rsidR="00E6786F" w:rsidRDefault="00E6786F">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UE RF requirements</w:t>
      </w:r>
      <w:r>
        <w:tab/>
      </w:r>
      <w:r>
        <w:fldChar w:fldCharType="begin"/>
      </w:r>
      <w:r>
        <w:instrText xml:space="preserve"> PAGEREF _Toc88231929 \h </w:instrText>
      </w:r>
      <w:r>
        <w:fldChar w:fldCharType="separate"/>
      </w:r>
      <w:r>
        <w:t>165</w:t>
      </w:r>
      <w:r>
        <w:fldChar w:fldCharType="end"/>
      </w:r>
    </w:p>
    <w:p w14:paraId="7B786890" w14:textId="7079978F" w:rsidR="00E6786F" w:rsidRDefault="00E6786F">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BS RF requirements</w:t>
      </w:r>
      <w:r>
        <w:tab/>
      </w:r>
      <w:r>
        <w:fldChar w:fldCharType="begin"/>
      </w:r>
      <w:r>
        <w:instrText xml:space="preserve"> PAGEREF _Toc88231930 \h </w:instrText>
      </w:r>
      <w:r>
        <w:fldChar w:fldCharType="separate"/>
      </w:r>
      <w:r>
        <w:t>166</w:t>
      </w:r>
      <w:r>
        <w:fldChar w:fldCharType="end"/>
      </w:r>
    </w:p>
    <w:p w14:paraId="55506462" w14:textId="4C3BF1DD" w:rsidR="00E6786F" w:rsidRDefault="00E6786F">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Others</w:t>
      </w:r>
      <w:r>
        <w:tab/>
      </w:r>
      <w:r>
        <w:fldChar w:fldCharType="begin"/>
      </w:r>
      <w:r>
        <w:instrText xml:space="preserve"> PAGEREF _Toc88231931 \h </w:instrText>
      </w:r>
      <w:r>
        <w:fldChar w:fldCharType="separate"/>
      </w:r>
      <w:r>
        <w:t>167</w:t>
      </w:r>
      <w:r>
        <w:fldChar w:fldCharType="end"/>
      </w:r>
    </w:p>
    <w:p w14:paraId="0827D80D" w14:textId="247A1276" w:rsidR="00E6786F" w:rsidRDefault="00E6786F">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Introduction of operation in full unlicensed band 5925-7125MHz for NR</w:t>
      </w:r>
      <w:r>
        <w:tab/>
      </w:r>
      <w:r>
        <w:fldChar w:fldCharType="begin"/>
      </w:r>
      <w:r>
        <w:instrText xml:space="preserve"> PAGEREF _Toc88231932 \h </w:instrText>
      </w:r>
      <w:r>
        <w:fldChar w:fldCharType="separate"/>
      </w:r>
      <w:r>
        <w:t>167</w:t>
      </w:r>
      <w:r>
        <w:fldChar w:fldCharType="end"/>
      </w:r>
    </w:p>
    <w:p w14:paraId="7B981308" w14:textId="12722E5C" w:rsidR="00E6786F" w:rsidRDefault="00E6786F">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General</w:t>
      </w:r>
      <w:r>
        <w:tab/>
      </w:r>
      <w:r>
        <w:fldChar w:fldCharType="begin"/>
      </w:r>
      <w:r>
        <w:instrText xml:space="preserve"> PAGEREF _Toc88231933 \h </w:instrText>
      </w:r>
      <w:r>
        <w:fldChar w:fldCharType="separate"/>
      </w:r>
      <w:r>
        <w:t>167</w:t>
      </w:r>
      <w:r>
        <w:fldChar w:fldCharType="end"/>
      </w:r>
    </w:p>
    <w:p w14:paraId="141F0F79" w14:textId="708005BC" w:rsidR="00E6786F" w:rsidRDefault="00E6786F">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Regulatory requirements and evaluation for re-using existing NS</w:t>
      </w:r>
      <w:r>
        <w:tab/>
      </w:r>
      <w:r>
        <w:fldChar w:fldCharType="begin"/>
      </w:r>
      <w:r>
        <w:instrText xml:space="preserve"> PAGEREF _Toc88231934 \h </w:instrText>
      </w:r>
      <w:r>
        <w:fldChar w:fldCharType="separate"/>
      </w:r>
      <w:r>
        <w:t>167</w:t>
      </w:r>
      <w:r>
        <w:fldChar w:fldCharType="end"/>
      </w:r>
    </w:p>
    <w:p w14:paraId="06A14849" w14:textId="19D4DA63" w:rsidR="00E6786F" w:rsidRDefault="00E6786F">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UE RF requirements</w:t>
      </w:r>
      <w:r>
        <w:tab/>
      </w:r>
      <w:r>
        <w:fldChar w:fldCharType="begin"/>
      </w:r>
      <w:r>
        <w:instrText xml:space="preserve"> PAGEREF _Toc88231935 \h </w:instrText>
      </w:r>
      <w:r>
        <w:fldChar w:fldCharType="separate"/>
      </w:r>
      <w:r>
        <w:t>167</w:t>
      </w:r>
      <w:r>
        <w:fldChar w:fldCharType="end"/>
      </w:r>
    </w:p>
    <w:p w14:paraId="745EDC40" w14:textId="500734B5" w:rsidR="00E6786F" w:rsidRDefault="00E6786F">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BS RF requirements</w:t>
      </w:r>
      <w:r>
        <w:tab/>
      </w:r>
      <w:r>
        <w:fldChar w:fldCharType="begin"/>
      </w:r>
      <w:r>
        <w:instrText xml:space="preserve"> PAGEREF _Toc88231936 \h </w:instrText>
      </w:r>
      <w:r>
        <w:fldChar w:fldCharType="separate"/>
      </w:r>
      <w:r>
        <w:t>168</w:t>
      </w:r>
      <w:r>
        <w:fldChar w:fldCharType="end"/>
      </w:r>
    </w:p>
    <w:p w14:paraId="76348B3E" w14:textId="54AAEFB9" w:rsidR="00E6786F" w:rsidRDefault="00E6786F">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Others</w:t>
      </w:r>
      <w:r>
        <w:tab/>
      </w:r>
      <w:r>
        <w:fldChar w:fldCharType="begin"/>
      </w:r>
      <w:r>
        <w:instrText xml:space="preserve"> PAGEREF _Toc88231937 \h </w:instrText>
      </w:r>
      <w:r>
        <w:fldChar w:fldCharType="separate"/>
      </w:r>
      <w:r>
        <w:t>169</w:t>
      </w:r>
      <w:r>
        <w:fldChar w:fldCharType="end"/>
      </w:r>
    </w:p>
    <w:p w14:paraId="58CEBD70" w14:textId="08D78BC2" w:rsidR="00E6786F" w:rsidRDefault="00E6786F">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Introduction of 900 MHz spectrum to 5G NR applicable for Rail Mobile Radio</w:t>
      </w:r>
      <w:r>
        <w:tab/>
      </w:r>
      <w:r>
        <w:fldChar w:fldCharType="begin"/>
      </w:r>
      <w:r>
        <w:instrText xml:space="preserve"> PAGEREF _Toc88231938 \h </w:instrText>
      </w:r>
      <w:r>
        <w:fldChar w:fldCharType="separate"/>
      </w:r>
      <w:r>
        <w:t>169</w:t>
      </w:r>
      <w:r>
        <w:fldChar w:fldCharType="end"/>
      </w:r>
    </w:p>
    <w:p w14:paraId="0E464B88" w14:textId="179FD474" w:rsidR="00E6786F" w:rsidRDefault="00E6786F">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General</w:t>
      </w:r>
      <w:r>
        <w:tab/>
      </w:r>
      <w:r>
        <w:fldChar w:fldCharType="begin"/>
      </w:r>
      <w:r>
        <w:instrText xml:space="preserve"> PAGEREF _Toc88231939 \h </w:instrText>
      </w:r>
      <w:r>
        <w:fldChar w:fldCharType="separate"/>
      </w:r>
      <w:r>
        <w:t>169</w:t>
      </w:r>
      <w:r>
        <w:fldChar w:fldCharType="end"/>
      </w:r>
    </w:p>
    <w:p w14:paraId="39CC4BB7" w14:textId="538264C9" w:rsidR="00E6786F" w:rsidRDefault="00E6786F">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UE RF requirements</w:t>
      </w:r>
      <w:r>
        <w:tab/>
      </w:r>
      <w:r>
        <w:fldChar w:fldCharType="begin"/>
      </w:r>
      <w:r>
        <w:instrText xml:space="preserve"> PAGEREF _Toc88231940 \h </w:instrText>
      </w:r>
      <w:r>
        <w:fldChar w:fldCharType="separate"/>
      </w:r>
      <w:r>
        <w:t>169</w:t>
      </w:r>
      <w:r>
        <w:fldChar w:fldCharType="end"/>
      </w:r>
    </w:p>
    <w:p w14:paraId="6D8184DE" w14:textId="6D5744C8" w:rsidR="00E6786F" w:rsidRDefault="00E6786F">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BS RF requirements</w:t>
      </w:r>
      <w:r>
        <w:tab/>
      </w:r>
      <w:r>
        <w:fldChar w:fldCharType="begin"/>
      </w:r>
      <w:r>
        <w:instrText xml:space="preserve"> PAGEREF _Toc88231941 \h </w:instrText>
      </w:r>
      <w:r>
        <w:fldChar w:fldCharType="separate"/>
      </w:r>
      <w:r>
        <w:t>170</w:t>
      </w:r>
      <w:r>
        <w:fldChar w:fldCharType="end"/>
      </w:r>
    </w:p>
    <w:p w14:paraId="1CD32D3D" w14:textId="20F86C49" w:rsidR="00E6786F" w:rsidRDefault="00E6786F">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Others</w:t>
      </w:r>
      <w:r>
        <w:tab/>
      </w:r>
      <w:r>
        <w:fldChar w:fldCharType="begin"/>
      </w:r>
      <w:r>
        <w:instrText xml:space="preserve"> PAGEREF _Toc88231942 \h </w:instrText>
      </w:r>
      <w:r>
        <w:fldChar w:fldCharType="separate"/>
      </w:r>
      <w:r>
        <w:t>171</w:t>
      </w:r>
      <w:r>
        <w:fldChar w:fldCharType="end"/>
      </w:r>
    </w:p>
    <w:p w14:paraId="6C7B48E9" w14:textId="5F1F7023" w:rsidR="00E6786F" w:rsidRDefault="00E6786F">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Introduction of 1900 MHz spectrum to 5G NR applicable for Rail Mobile Radio</w:t>
      </w:r>
      <w:r>
        <w:tab/>
      </w:r>
      <w:r>
        <w:fldChar w:fldCharType="begin"/>
      </w:r>
      <w:r>
        <w:instrText xml:space="preserve"> PAGEREF _Toc88231943 \h </w:instrText>
      </w:r>
      <w:r>
        <w:fldChar w:fldCharType="separate"/>
      </w:r>
      <w:r>
        <w:t>172</w:t>
      </w:r>
      <w:r>
        <w:fldChar w:fldCharType="end"/>
      </w:r>
    </w:p>
    <w:p w14:paraId="50A904FC" w14:textId="7B28627A" w:rsidR="00E6786F" w:rsidRDefault="00E6786F">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General</w:t>
      </w:r>
      <w:r>
        <w:tab/>
      </w:r>
      <w:r>
        <w:fldChar w:fldCharType="begin"/>
      </w:r>
      <w:r>
        <w:instrText xml:space="preserve"> PAGEREF _Toc88231944 \h </w:instrText>
      </w:r>
      <w:r>
        <w:fldChar w:fldCharType="separate"/>
      </w:r>
      <w:r>
        <w:t>172</w:t>
      </w:r>
      <w:r>
        <w:fldChar w:fldCharType="end"/>
      </w:r>
    </w:p>
    <w:p w14:paraId="7F311893" w14:textId="6578F974" w:rsidR="00E6786F" w:rsidRDefault="00E6786F">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UE RF requirements</w:t>
      </w:r>
      <w:r>
        <w:tab/>
      </w:r>
      <w:r>
        <w:fldChar w:fldCharType="begin"/>
      </w:r>
      <w:r>
        <w:instrText xml:space="preserve"> PAGEREF _Toc88231945 \h </w:instrText>
      </w:r>
      <w:r>
        <w:fldChar w:fldCharType="separate"/>
      </w:r>
      <w:r>
        <w:t>173</w:t>
      </w:r>
      <w:r>
        <w:fldChar w:fldCharType="end"/>
      </w:r>
    </w:p>
    <w:p w14:paraId="1988C839" w14:textId="7E128D6B" w:rsidR="00E6786F" w:rsidRDefault="00E6786F">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BS RF requirements</w:t>
      </w:r>
      <w:r>
        <w:tab/>
      </w:r>
      <w:r>
        <w:fldChar w:fldCharType="begin"/>
      </w:r>
      <w:r>
        <w:instrText xml:space="preserve"> PAGEREF _Toc88231946 \h </w:instrText>
      </w:r>
      <w:r>
        <w:fldChar w:fldCharType="separate"/>
      </w:r>
      <w:r>
        <w:t>174</w:t>
      </w:r>
      <w:r>
        <w:fldChar w:fldCharType="end"/>
      </w:r>
    </w:p>
    <w:p w14:paraId="2F760042" w14:textId="64DEFDD4" w:rsidR="00E6786F" w:rsidRDefault="00E6786F">
      <w:pPr>
        <w:pStyle w:val="TOC4"/>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Others</w:t>
      </w:r>
      <w:r>
        <w:tab/>
      </w:r>
      <w:r>
        <w:fldChar w:fldCharType="begin"/>
      </w:r>
      <w:r>
        <w:instrText xml:space="preserve"> PAGEREF _Toc88231947 \h </w:instrText>
      </w:r>
      <w:r>
        <w:fldChar w:fldCharType="separate"/>
      </w:r>
      <w:r>
        <w:t>174</w:t>
      </w:r>
      <w:r>
        <w:fldChar w:fldCharType="end"/>
      </w:r>
    </w:p>
    <w:p w14:paraId="5CF4BDBD" w14:textId="21A00050" w:rsidR="00E6786F" w:rsidRDefault="00E6786F">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_Toc88231948 \h </w:instrText>
      </w:r>
      <w:r>
        <w:fldChar w:fldCharType="separate"/>
      </w:r>
      <w:r>
        <w:t>175</w:t>
      </w:r>
      <w:r>
        <w:fldChar w:fldCharType="end"/>
      </w:r>
    </w:p>
    <w:p w14:paraId="341FECBA" w14:textId="7F114D86" w:rsidR="00E6786F" w:rsidRDefault="00E6786F">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UE RF requirements</w:t>
      </w:r>
      <w:r>
        <w:tab/>
      </w:r>
      <w:r>
        <w:fldChar w:fldCharType="begin"/>
      </w:r>
      <w:r>
        <w:instrText xml:space="preserve"> PAGEREF _Toc88231949 \h </w:instrText>
      </w:r>
      <w:r>
        <w:fldChar w:fldCharType="separate"/>
      </w:r>
      <w:r>
        <w:t>176</w:t>
      </w:r>
      <w:r>
        <w:fldChar w:fldCharType="end"/>
      </w:r>
    </w:p>
    <w:p w14:paraId="47C97915" w14:textId="280993A0" w:rsidR="00E6786F" w:rsidRDefault="00E6786F">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NR-U intra-band contiguous UL CA</w:t>
      </w:r>
      <w:r>
        <w:tab/>
      </w:r>
      <w:r>
        <w:fldChar w:fldCharType="begin"/>
      </w:r>
      <w:r>
        <w:instrText xml:space="preserve"> PAGEREF _Toc88231950 \h </w:instrText>
      </w:r>
      <w:r>
        <w:fldChar w:fldCharType="separate"/>
      </w:r>
      <w:r>
        <w:t>177</w:t>
      </w:r>
      <w:r>
        <w:fldChar w:fldCharType="end"/>
      </w:r>
    </w:p>
    <w:p w14:paraId="1736E87B" w14:textId="04151EF4" w:rsidR="00E6786F" w:rsidRDefault="00E6786F">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Feasibility study of defining “low MSD” for CA and DC</w:t>
      </w:r>
      <w:r>
        <w:tab/>
      </w:r>
      <w:r>
        <w:fldChar w:fldCharType="begin"/>
      </w:r>
      <w:r>
        <w:instrText xml:space="preserve"> PAGEREF _Toc88231951 \h </w:instrText>
      </w:r>
      <w:r>
        <w:fldChar w:fldCharType="separate"/>
      </w:r>
      <w:r>
        <w:t>178</w:t>
      </w:r>
      <w:r>
        <w:fldChar w:fldCharType="end"/>
      </w:r>
    </w:p>
    <w:p w14:paraId="308185F6" w14:textId="235D5F2B" w:rsidR="00E6786F" w:rsidRDefault="00E6786F">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NR intra band Carrier Aggregation for xCC DL/yCC UL including contiguous and non-contiguous spectrum (x&gt;=y)</w:t>
      </w:r>
      <w:r>
        <w:tab/>
      </w:r>
      <w:r>
        <w:fldChar w:fldCharType="begin"/>
      </w:r>
      <w:r>
        <w:instrText xml:space="preserve"> PAGEREF _Toc88231952 \h </w:instrText>
      </w:r>
      <w:r>
        <w:fldChar w:fldCharType="separate"/>
      </w:r>
      <w:r>
        <w:t>179</w:t>
      </w:r>
      <w:r>
        <w:fldChar w:fldCharType="end"/>
      </w:r>
    </w:p>
    <w:p w14:paraId="73FCE895" w14:textId="67F6E624" w:rsidR="00E6786F" w:rsidRDefault="00E6786F">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Rapporteur Input (WID/TR/CR)</w:t>
      </w:r>
      <w:r>
        <w:tab/>
      </w:r>
      <w:r>
        <w:fldChar w:fldCharType="begin"/>
      </w:r>
      <w:r>
        <w:instrText xml:space="preserve"> PAGEREF _Toc88231953 \h </w:instrText>
      </w:r>
      <w:r>
        <w:fldChar w:fldCharType="separate"/>
      </w:r>
      <w:r>
        <w:t>179</w:t>
      </w:r>
      <w:r>
        <w:fldChar w:fldCharType="end"/>
      </w:r>
    </w:p>
    <w:p w14:paraId="4873A180" w14:textId="096E0679" w:rsidR="00E6786F" w:rsidRDefault="00E6786F">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UE RF requirements for FR1</w:t>
      </w:r>
      <w:r>
        <w:tab/>
      </w:r>
      <w:r>
        <w:fldChar w:fldCharType="begin"/>
      </w:r>
      <w:r>
        <w:instrText xml:space="preserve"> PAGEREF _Toc88231954 \h </w:instrText>
      </w:r>
      <w:r>
        <w:fldChar w:fldCharType="separate"/>
      </w:r>
      <w:r>
        <w:t>180</w:t>
      </w:r>
      <w:r>
        <w:fldChar w:fldCharType="end"/>
      </w:r>
    </w:p>
    <w:p w14:paraId="170791A1" w14:textId="55B5BB5D" w:rsidR="00E6786F" w:rsidRDefault="00E6786F">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UE RF requirements for FR2</w:t>
      </w:r>
      <w:r>
        <w:tab/>
      </w:r>
      <w:r>
        <w:fldChar w:fldCharType="begin"/>
      </w:r>
      <w:r>
        <w:instrText xml:space="preserve"> PAGEREF _Toc88231955 \h </w:instrText>
      </w:r>
      <w:r>
        <w:fldChar w:fldCharType="separate"/>
      </w:r>
      <w:r>
        <w:t>182</w:t>
      </w:r>
      <w:r>
        <w:fldChar w:fldCharType="end"/>
      </w:r>
    </w:p>
    <w:p w14:paraId="186A9712" w14:textId="4BF9C42E" w:rsidR="00E6786F" w:rsidRDefault="00E6786F">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NR inter-band Carrier Aggregation/Dual Connectivity for 2 bands DL with x bands UL (x=1, 2)</w:t>
      </w:r>
      <w:r>
        <w:tab/>
      </w:r>
      <w:r>
        <w:fldChar w:fldCharType="begin"/>
      </w:r>
      <w:r>
        <w:instrText xml:space="preserve"> PAGEREF _Toc88231956 \h </w:instrText>
      </w:r>
      <w:r>
        <w:fldChar w:fldCharType="separate"/>
      </w:r>
      <w:r>
        <w:t>182</w:t>
      </w:r>
      <w:r>
        <w:fldChar w:fldCharType="end"/>
      </w:r>
    </w:p>
    <w:p w14:paraId="4C324F40" w14:textId="391F11E6" w:rsidR="00E6786F" w:rsidRDefault="00E6786F">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Rapporteur Input (WID/TR/CR)</w:t>
      </w:r>
      <w:r>
        <w:tab/>
      </w:r>
      <w:r>
        <w:fldChar w:fldCharType="begin"/>
      </w:r>
      <w:r>
        <w:instrText xml:space="preserve"> PAGEREF _Toc88231957 \h </w:instrText>
      </w:r>
      <w:r>
        <w:fldChar w:fldCharType="separate"/>
      </w:r>
      <w:r>
        <w:t>182</w:t>
      </w:r>
      <w:r>
        <w:fldChar w:fldCharType="end"/>
      </w:r>
    </w:p>
    <w:p w14:paraId="41172F8E" w14:textId="3C635EC3" w:rsidR="00E6786F" w:rsidRDefault="00E6786F">
      <w:pPr>
        <w:pStyle w:val="TOC4"/>
        <w:rPr>
          <w:rFonts w:asciiTheme="minorHAnsi" w:eastAsiaTheme="minorEastAsia" w:hAnsiTheme="minorHAnsi" w:cstheme="minorBidi"/>
          <w:sz w:val="22"/>
          <w:szCs w:val="22"/>
        </w:rPr>
      </w:pPr>
      <w:r>
        <w:lastRenderedPageBreak/>
        <w:t>7.7.2</w:t>
      </w:r>
      <w:r>
        <w:rPr>
          <w:rFonts w:asciiTheme="minorHAnsi" w:eastAsiaTheme="minorEastAsia" w:hAnsiTheme="minorHAnsi" w:cstheme="minorBidi"/>
          <w:sz w:val="22"/>
          <w:szCs w:val="22"/>
        </w:rPr>
        <w:tab/>
      </w:r>
      <w:r>
        <w:t>NR inter band CA requirements without any FR2 band(s)</w:t>
      </w:r>
      <w:r>
        <w:tab/>
      </w:r>
      <w:r>
        <w:fldChar w:fldCharType="begin"/>
      </w:r>
      <w:r>
        <w:instrText xml:space="preserve"> PAGEREF _Toc88231958 \h </w:instrText>
      </w:r>
      <w:r>
        <w:fldChar w:fldCharType="separate"/>
      </w:r>
      <w:r>
        <w:t>183</w:t>
      </w:r>
      <w:r>
        <w:fldChar w:fldCharType="end"/>
      </w:r>
    </w:p>
    <w:p w14:paraId="3188243E" w14:textId="3D4121BE" w:rsidR="00E6786F" w:rsidRDefault="00E6786F">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NR inter band CA requirements with at least one FR2 band</w:t>
      </w:r>
      <w:r>
        <w:tab/>
      </w:r>
      <w:r>
        <w:fldChar w:fldCharType="begin"/>
      </w:r>
      <w:r>
        <w:instrText xml:space="preserve"> PAGEREF _Toc88231959 \h </w:instrText>
      </w:r>
      <w:r>
        <w:fldChar w:fldCharType="separate"/>
      </w:r>
      <w:r>
        <w:t>191</w:t>
      </w:r>
      <w:r>
        <w:fldChar w:fldCharType="end"/>
      </w:r>
    </w:p>
    <w:p w14:paraId="4EE32734" w14:textId="47C36498" w:rsidR="00E6786F" w:rsidRDefault="00E6786F">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NR Inter-band Carrier Aggregation for 3 bands DL with 1 band UL</w:t>
      </w:r>
      <w:r>
        <w:tab/>
      </w:r>
      <w:r>
        <w:fldChar w:fldCharType="begin"/>
      </w:r>
      <w:r>
        <w:instrText xml:space="preserve"> PAGEREF _Toc88231960 \h </w:instrText>
      </w:r>
      <w:r>
        <w:fldChar w:fldCharType="separate"/>
      </w:r>
      <w:r>
        <w:t>194</w:t>
      </w:r>
      <w:r>
        <w:fldChar w:fldCharType="end"/>
      </w:r>
    </w:p>
    <w:p w14:paraId="7B63D712" w14:textId="1FE4969F" w:rsidR="00E6786F" w:rsidRDefault="00E6786F">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Rapporteur Input (WID/TR/CR)</w:t>
      </w:r>
      <w:r>
        <w:tab/>
      </w:r>
      <w:r>
        <w:fldChar w:fldCharType="begin"/>
      </w:r>
      <w:r>
        <w:instrText xml:space="preserve"> PAGEREF _Toc88231961 \h </w:instrText>
      </w:r>
      <w:r>
        <w:fldChar w:fldCharType="separate"/>
      </w:r>
      <w:r>
        <w:t>194</w:t>
      </w:r>
      <w:r>
        <w:fldChar w:fldCharType="end"/>
      </w:r>
    </w:p>
    <w:p w14:paraId="403EBDEF" w14:textId="7D3B8D76" w:rsidR="00E6786F" w:rsidRDefault="00E6786F">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UE RF requirements</w:t>
      </w:r>
      <w:r>
        <w:tab/>
      </w:r>
      <w:r>
        <w:fldChar w:fldCharType="begin"/>
      </w:r>
      <w:r>
        <w:instrText xml:space="preserve"> PAGEREF _Toc88231962 \h </w:instrText>
      </w:r>
      <w:r>
        <w:fldChar w:fldCharType="separate"/>
      </w:r>
      <w:r>
        <w:t>195</w:t>
      </w:r>
      <w:r>
        <w:fldChar w:fldCharType="end"/>
      </w:r>
    </w:p>
    <w:p w14:paraId="42093EFC" w14:textId="4A34A57A" w:rsidR="00E6786F" w:rsidRDefault="00E6786F">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NR Inter-band Carrier Aggregation for 4 bands DL with 1 band UL</w:t>
      </w:r>
      <w:r>
        <w:tab/>
      </w:r>
      <w:r>
        <w:fldChar w:fldCharType="begin"/>
      </w:r>
      <w:r>
        <w:instrText xml:space="preserve"> PAGEREF _Toc88231963 \h </w:instrText>
      </w:r>
      <w:r>
        <w:fldChar w:fldCharType="separate"/>
      </w:r>
      <w:r>
        <w:t>201</w:t>
      </w:r>
      <w:r>
        <w:fldChar w:fldCharType="end"/>
      </w:r>
    </w:p>
    <w:p w14:paraId="77C2161F" w14:textId="7F00E21A" w:rsidR="00E6786F" w:rsidRDefault="00E6786F">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Rapporteur Input (WID/TR/CR)</w:t>
      </w:r>
      <w:r>
        <w:tab/>
      </w:r>
      <w:r>
        <w:fldChar w:fldCharType="begin"/>
      </w:r>
      <w:r>
        <w:instrText xml:space="preserve"> PAGEREF _Toc88231964 \h </w:instrText>
      </w:r>
      <w:r>
        <w:fldChar w:fldCharType="separate"/>
      </w:r>
      <w:r>
        <w:t>201</w:t>
      </w:r>
      <w:r>
        <w:fldChar w:fldCharType="end"/>
      </w:r>
    </w:p>
    <w:p w14:paraId="6BD79586" w14:textId="7C85335E" w:rsidR="00E6786F" w:rsidRDefault="00E6786F">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UE RF requirements</w:t>
      </w:r>
      <w:r>
        <w:tab/>
      </w:r>
      <w:r>
        <w:fldChar w:fldCharType="begin"/>
      </w:r>
      <w:r>
        <w:instrText xml:space="preserve"> PAGEREF _Toc88231965 \h </w:instrText>
      </w:r>
      <w:r>
        <w:fldChar w:fldCharType="separate"/>
      </w:r>
      <w:r>
        <w:t>201</w:t>
      </w:r>
      <w:r>
        <w:fldChar w:fldCharType="end"/>
      </w:r>
    </w:p>
    <w:p w14:paraId="48903608" w14:textId="56D0864A" w:rsidR="00E6786F" w:rsidRDefault="00E6786F">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NR Inter-band Carrier Aggregation/Dual connectivity for 3 bands DL with 2 bands UL</w:t>
      </w:r>
      <w:r>
        <w:tab/>
      </w:r>
      <w:r>
        <w:fldChar w:fldCharType="begin"/>
      </w:r>
      <w:r>
        <w:instrText xml:space="preserve"> PAGEREF _Toc88231966 \h </w:instrText>
      </w:r>
      <w:r>
        <w:fldChar w:fldCharType="separate"/>
      </w:r>
      <w:r>
        <w:t>203</w:t>
      </w:r>
      <w:r>
        <w:fldChar w:fldCharType="end"/>
      </w:r>
    </w:p>
    <w:p w14:paraId="5F75B097" w14:textId="5698A77A" w:rsidR="00E6786F" w:rsidRDefault="00E6786F">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Rapporteur Input (WID/TR/CR)</w:t>
      </w:r>
      <w:r>
        <w:tab/>
      </w:r>
      <w:r>
        <w:fldChar w:fldCharType="begin"/>
      </w:r>
      <w:r>
        <w:instrText xml:space="preserve"> PAGEREF _Toc88231967 \h </w:instrText>
      </w:r>
      <w:r>
        <w:fldChar w:fldCharType="separate"/>
      </w:r>
      <w:r>
        <w:t>203</w:t>
      </w:r>
      <w:r>
        <w:fldChar w:fldCharType="end"/>
      </w:r>
    </w:p>
    <w:p w14:paraId="410468F9" w14:textId="226081C0" w:rsidR="00E6786F" w:rsidRDefault="00E6786F">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UE RF requirements</w:t>
      </w:r>
      <w:r>
        <w:tab/>
      </w:r>
      <w:r>
        <w:fldChar w:fldCharType="begin"/>
      </w:r>
      <w:r>
        <w:instrText xml:space="preserve"> PAGEREF _Toc88231968 \h </w:instrText>
      </w:r>
      <w:r>
        <w:fldChar w:fldCharType="separate"/>
      </w:r>
      <w:r>
        <w:t>203</w:t>
      </w:r>
      <w:r>
        <w:fldChar w:fldCharType="end"/>
      </w:r>
    </w:p>
    <w:p w14:paraId="613BE34F" w14:textId="0FC16AE5" w:rsidR="00E6786F" w:rsidRDefault="00E6786F">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NR inter-band Carrier Aggregation and Dual connectivity for DL 4 bands and 2UL bands</w:t>
      </w:r>
      <w:r>
        <w:tab/>
      </w:r>
      <w:r>
        <w:fldChar w:fldCharType="begin"/>
      </w:r>
      <w:r>
        <w:instrText xml:space="preserve"> PAGEREF _Toc88231969 \h </w:instrText>
      </w:r>
      <w:r>
        <w:fldChar w:fldCharType="separate"/>
      </w:r>
      <w:r>
        <w:t>217</w:t>
      </w:r>
      <w:r>
        <w:fldChar w:fldCharType="end"/>
      </w:r>
    </w:p>
    <w:p w14:paraId="518C3925" w14:textId="3532F451" w:rsidR="00E6786F" w:rsidRDefault="00E6786F">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Rapporteur Input (WID/TR/CR)</w:t>
      </w:r>
      <w:r>
        <w:tab/>
      </w:r>
      <w:r>
        <w:fldChar w:fldCharType="begin"/>
      </w:r>
      <w:r>
        <w:instrText xml:space="preserve"> PAGEREF _Toc88231970 \h </w:instrText>
      </w:r>
      <w:r>
        <w:fldChar w:fldCharType="separate"/>
      </w:r>
      <w:r>
        <w:t>217</w:t>
      </w:r>
      <w:r>
        <w:fldChar w:fldCharType="end"/>
      </w:r>
    </w:p>
    <w:p w14:paraId="0B792C6B" w14:textId="01AACF38" w:rsidR="00E6786F" w:rsidRDefault="00E6786F">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UE RF requirements</w:t>
      </w:r>
      <w:r>
        <w:tab/>
      </w:r>
      <w:r>
        <w:fldChar w:fldCharType="begin"/>
      </w:r>
      <w:r>
        <w:instrText xml:space="preserve"> PAGEREF _Toc88231971 \h </w:instrText>
      </w:r>
      <w:r>
        <w:fldChar w:fldCharType="separate"/>
      </w:r>
      <w:r>
        <w:t>218</w:t>
      </w:r>
      <w:r>
        <w:fldChar w:fldCharType="end"/>
      </w:r>
    </w:p>
    <w:p w14:paraId="42A9AE88" w14:textId="271FC66C" w:rsidR="00E6786F" w:rsidRDefault="00E6786F">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NR inter-band CA for 5 bands DL with x bands UL (x=1, 2)</w:t>
      </w:r>
      <w:r>
        <w:tab/>
      </w:r>
      <w:r>
        <w:fldChar w:fldCharType="begin"/>
      </w:r>
      <w:r>
        <w:instrText xml:space="preserve"> PAGEREF _Toc88231972 \h </w:instrText>
      </w:r>
      <w:r>
        <w:fldChar w:fldCharType="separate"/>
      </w:r>
      <w:r>
        <w:t>220</w:t>
      </w:r>
      <w:r>
        <w:fldChar w:fldCharType="end"/>
      </w:r>
    </w:p>
    <w:p w14:paraId="029970F3" w14:textId="42B5EA3B" w:rsidR="00E6786F" w:rsidRDefault="00E6786F">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Rapporteur Input (WID/TR/CR)</w:t>
      </w:r>
      <w:r>
        <w:tab/>
      </w:r>
      <w:r>
        <w:fldChar w:fldCharType="begin"/>
      </w:r>
      <w:r>
        <w:instrText xml:space="preserve"> PAGEREF _Toc88231973 \h </w:instrText>
      </w:r>
      <w:r>
        <w:fldChar w:fldCharType="separate"/>
      </w:r>
      <w:r>
        <w:t>220</w:t>
      </w:r>
      <w:r>
        <w:fldChar w:fldCharType="end"/>
      </w:r>
    </w:p>
    <w:p w14:paraId="538ED013" w14:textId="273299F8" w:rsidR="00E6786F" w:rsidRDefault="00E6786F">
      <w:pPr>
        <w:pStyle w:val="TOC4"/>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UE RF requirements</w:t>
      </w:r>
      <w:r>
        <w:tab/>
      </w:r>
      <w:r>
        <w:fldChar w:fldCharType="begin"/>
      </w:r>
      <w:r>
        <w:instrText xml:space="preserve"> PAGEREF _Toc88231974 \h </w:instrText>
      </w:r>
      <w:r>
        <w:fldChar w:fldCharType="separate"/>
      </w:r>
      <w:r>
        <w:t>220</w:t>
      </w:r>
      <w:r>
        <w:fldChar w:fldCharType="end"/>
      </w:r>
    </w:p>
    <w:p w14:paraId="28D152C8" w14:textId="64BD6BF6" w:rsidR="00E6786F" w:rsidRDefault="00E6786F">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DC of 1 LTE band and 1 NR band</w:t>
      </w:r>
      <w:r>
        <w:tab/>
      </w:r>
      <w:r>
        <w:fldChar w:fldCharType="begin"/>
      </w:r>
      <w:r>
        <w:instrText xml:space="preserve"> PAGEREF _Toc88231975 \h </w:instrText>
      </w:r>
      <w:r>
        <w:fldChar w:fldCharType="separate"/>
      </w:r>
      <w:r>
        <w:t>221</w:t>
      </w:r>
      <w:r>
        <w:fldChar w:fldCharType="end"/>
      </w:r>
    </w:p>
    <w:p w14:paraId="01618007" w14:textId="6CA702A3" w:rsidR="00E6786F" w:rsidRDefault="00E6786F">
      <w:pPr>
        <w:pStyle w:val="TOC4"/>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Rapporteur Input (WID/TR/CR)</w:t>
      </w:r>
      <w:r>
        <w:tab/>
      </w:r>
      <w:r>
        <w:fldChar w:fldCharType="begin"/>
      </w:r>
      <w:r>
        <w:instrText xml:space="preserve"> PAGEREF _Toc88231976 \h </w:instrText>
      </w:r>
      <w:r>
        <w:fldChar w:fldCharType="separate"/>
      </w:r>
      <w:r>
        <w:t>224</w:t>
      </w:r>
      <w:r>
        <w:fldChar w:fldCharType="end"/>
      </w:r>
    </w:p>
    <w:p w14:paraId="147936F5" w14:textId="2B03E36A" w:rsidR="00E6786F" w:rsidRDefault="00E6786F">
      <w:pPr>
        <w:pStyle w:val="TOC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_Toc88231977 \h </w:instrText>
      </w:r>
      <w:r>
        <w:fldChar w:fldCharType="separate"/>
      </w:r>
      <w:r>
        <w:t>226</w:t>
      </w:r>
      <w:r>
        <w:fldChar w:fldCharType="end"/>
      </w:r>
    </w:p>
    <w:p w14:paraId="093E0124" w14:textId="31414CFF" w:rsidR="00E6786F" w:rsidRDefault="00E6786F">
      <w:pPr>
        <w:pStyle w:val="TOC4"/>
        <w:rPr>
          <w:rFonts w:asciiTheme="minorHAnsi" w:eastAsiaTheme="minorEastAsia" w:hAnsiTheme="minorHAnsi" w:cstheme="minorBidi"/>
          <w:sz w:val="22"/>
          <w:szCs w:val="22"/>
        </w:rPr>
      </w:pPr>
      <w:r>
        <w:t>7.13.3</w:t>
      </w:r>
      <w:r>
        <w:rPr>
          <w:rFonts w:asciiTheme="minorHAnsi" w:eastAsiaTheme="minorEastAsia" w:hAnsiTheme="minorHAnsi" w:cstheme="minorBidi"/>
          <w:sz w:val="22"/>
          <w:szCs w:val="22"/>
        </w:rPr>
        <w:tab/>
      </w:r>
      <w:r>
        <w:t>EN-DC requirements with FR2 band</w:t>
      </w:r>
      <w:r>
        <w:tab/>
      </w:r>
      <w:r>
        <w:fldChar w:fldCharType="begin"/>
      </w:r>
      <w:r>
        <w:instrText xml:space="preserve"> PAGEREF _Toc88231978 \h </w:instrText>
      </w:r>
      <w:r>
        <w:fldChar w:fldCharType="separate"/>
      </w:r>
      <w:r>
        <w:t>231</w:t>
      </w:r>
      <w:r>
        <w:fldChar w:fldCharType="end"/>
      </w:r>
    </w:p>
    <w:p w14:paraId="2ABE8088" w14:textId="19B820DB" w:rsidR="00E6786F" w:rsidRDefault="00E6786F">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DC of 2 LTE band and 1 NR band</w:t>
      </w:r>
      <w:r>
        <w:tab/>
      </w:r>
      <w:r>
        <w:fldChar w:fldCharType="begin"/>
      </w:r>
      <w:r>
        <w:instrText xml:space="preserve"> PAGEREF _Toc88231979 \h </w:instrText>
      </w:r>
      <w:r>
        <w:fldChar w:fldCharType="separate"/>
      </w:r>
      <w:r>
        <w:t>232</w:t>
      </w:r>
      <w:r>
        <w:fldChar w:fldCharType="end"/>
      </w:r>
    </w:p>
    <w:p w14:paraId="6955B74F" w14:textId="758FB7EA" w:rsidR="00E6786F" w:rsidRDefault="00E6786F">
      <w:pPr>
        <w:pStyle w:val="TOC4"/>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Rapporteur Input (WID/TR/CR)</w:t>
      </w:r>
      <w:r>
        <w:tab/>
      </w:r>
      <w:r>
        <w:fldChar w:fldCharType="begin"/>
      </w:r>
      <w:r>
        <w:instrText xml:space="preserve"> PAGEREF _Toc88231980 \h </w:instrText>
      </w:r>
      <w:r>
        <w:fldChar w:fldCharType="separate"/>
      </w:r>
      <w:r>
        <w:t>232</w:t>
      </w:r>
      <w:r>
        <w:fldChar w:fldCharType="end"/>
      </w:r>
    </w:p>
    <w:p w14:paraId="1866485A" w14:textId="3563CDD0" w:rsidR="00E6786F" w:rsidRDefault="00E6786F">
      <w:pPr>
        <w:pStyle w:val="TOC4"/>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_Toc88231981 \h </w:instrText>
      </w:r>
      <w:r>
        <w:fldChar w:fldCharType="separate"/>
      </w:r>
      <w:r>
        <w:t>233</w:t>
      </w:r>
      <w:r>
        <w:fldChar w:fldCharType="end"/>
      </w:r>
    </w:p>
    <w:p w14:paraId="26F25D0B" w14:textId="3A92F9B5" w:rsidR="00E6786F" w:rsidRDefault="00E6786F">
      <w:pPr>
        <w:pStyle w:val="TOC4"/>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t>EN-DC requirements with FR2 band</w:t>
      </w:r>
      <w:r>
        <w:tab/>
      </w:r>
      <w:r>
        <w:fldChar w:fldCharType="begin"/>
      </w:r>
      <w:r>
        <w:instrText xml:space="preserve"> PAGEREF _Toc88231982 \h </w:instrText>
      </w:r>
      <w:r>
        <w:fldChar w:fldCharType="separate"/>
      </w:r>
      <w:r>
        <w:t>237</w:t>
      </w:r>
      <w:r>
        <w:fldChar w:fldCharType="end"/>
      </w:r>
    </w:p>
    <w:p w14:paraId="3AE83940" w14:textId="1682BC03" w:rsidR="00E6786F" w:rsidRDefault="00E6786F">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DC of 3 LTE band and 1 NR band</w:t>
      </w:r>
      <w:r>
        <w:tab/>
      </w:r>
      <w:r>
        <w:fldChar w:fldCharType="begin"/>
      </w:r>
      <w:r>
        <w:instrText xml:space="preserve"> PAGEREF _Toc88231983 \h </w:instrText>
      </w:r>
      <w:r>
        <w:fldChar w:fldCharType="separate"/>
      </w:r>
      <w:r>
        <w:t>238</w:t>
      </w:r>
      <w:r>
        <w:fldChar w:fldCharType="end"/>
      </w:r>
    </w:p>
    <w:p w14:paraId="79E92650" w14:textId="6956A9A8" w:rsidR="00E6786F" w:rsidRDefault="00E6786F">
      <w:pPr>
        <w:pStyle w:val="TOC4"/>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Rapporteur Input (WID/TR/CR)</w:t>
      </w:r>
      <w:r>
        <w:tab/>
      </w:r>
      <w:r>
        <w:fldChar w:fldCharType="begin"/>
      </w:r>
      <w:r>
        <w:instrText xml:space="preserve"> PAGEREF _Toc88231984 \h </w:instrText>
      </w:r>
      <w:r>
        <w:fldChar w:fldCharType="separate"/>
      </w:r>
      <w:r>
        <w:t>238</w:t>
      </w:r>
      <w:r>
        <w:fldChar w:fldCharType="end"/>
      </w:r>
    </w:p>
    <w:p w14:paraId="006FB1A5" w14:textId="018C189D" w:rsidR="00E6786F" w:rsidRDefault="00E6786F">
      <w:pPr>
        <w:pStyle w:val="TOC4"/>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_Toc88231985 \h </w:instrText>
      </w:r>
      <w:r>
        <w:fldChar w:fldCharType="separate"/>
      </w:r>
      <w:r>
        <w:t>238</w:t>
      </w:r>
      <w:r>
        <w:fldChar w:fldCharType="end"/>
      </w:r>
    </w:p>
    <w:p w14:paraId="57FEADAE" w14:textId="45A8E46F" w:rsidR="00E6786F" w:rsidRDefault="00E6786F">
      <w:pPr>
        <w:pStyle w:val="TOC4"/>
        <w:rPr>
          <w:rFonts w:asciiTheme="minorHAnsi" w:eastAsiaTheme="minorEastAsia" w:hAnsiTheme="minorHAnsi" w:cstheme="minorBidi"/>
          <w:sz w:val="22"/>
          <w:szCs w:val="22"/>
        </w:rPr>
      </w:pPr>
      <w:r>
        <w:t>7.15.3</w:t>
      </w:r>
      <w:r>
        <w:rPr>
          <w:rFonts w:asciiTheme="minorHAnsi" w:eastAsiaTheme="minorEastAsia" w:hAnsiTheme="minorHAnsi" w:cstheme="minorBidi"/>
          <w:sz w:val="22"/>
          <w:szCs w:val="22"/>
        </w:rPr>
        <w:tab/>
      </w:r>
      <w:r>
        <w:t>EN-DC requirements with FR2 band</w:t>
      </w:r>
      <w:r>
        <w:tab/>
      </w:r>
      <w:r>
        <w:fldChar w:fldCharType="begin"/>
      </w:r>
      <w:r>
        <w:instrText xml:space="preserve"> PAGEREF _Toc88231986 \h </w:instrText>
      </w:r>
      <w:r>
        <w:fldChar w:fldCharType="separate"/>
      </w:r>
      <w:r>
        <w:t>242</w:t>
      </w:r>
      <w:r>
        <w:fldChar w:fldCharType="end"/>
      </w:r>
    </w:p>
    <w:p w14:paraId="6059C287" w14:textId="3613E530" w:rsidR="00E6786F" w:rsidRDefault="00E6786F">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DC of 4 LTE band and 1 NR band</w:t>
      </w:r>
      <w:r>
        <w:tab/>
      </w:r>
      <w:r>
        <w:fldChar w:fldCharType="begin"/>
      </w:r>
      <w:r>
        <w:instrText xml:space="preserve"> PAGEREF _Toc88231987 \h </w:instrText>
      </w:r>
      <w:r>
        <w:fldChar w:fldCharType="separate"/>
      </w:r>
      <w:r>
        <w:t>243</w:t>
      </w:r>
      <w:r>
        <w:fldChar w:fldCharType="end"/>
      </w:r>
    </w:p>
    <w:p w14:paraId="6E88A3EF" w14:textId="0A4868BB" w:rsidR="00E6786F" w:rsidRDefault="00E6786F">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Rapporteur Input (WID/TR/CR)</w:t>
      </w:r>
      <w:r>
        <w:tab/>
      </w:r>
      <w:r>
        <w:fldChar w:fldCharType="begin"/>
      </w:r>
      <w:r>
        <w:instrText xml:space="preserve"> PAGEREF _Toc88231988 \h </w:instrText>
      </w:r>
      <w:r>
        <w:fldChar w:fldCharType="separate"/>
      </w:r>
      <w:r>
        <w:t>243</w:t>
      </w:r>
      <w:r>
        <w:fldChar w:fldCharType="end"/>
      </w:r>
    </w:p>
    <w:p w14:paraId="0B060170" w14:textId="617EE9D1" w:rsidR="00E6786F" w:rsidRDefault="00E6786F">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_Toc88231989 \h </w:instrText>
      </w:r>
      <w:r>
        <w:fldChar w:fldCharType="separate"/>
      </w:r>
      <w:r>
        <w:t>243</w:t>
      </w:r>
      <w:r>
        <w:fldChar w:fldCharType="end"/>
      </w:r>
    </w:p>
    <w:p w14:paraId="0071D1AD" w14:textId="02F13C39" w:rsidR="00E6786F" w:rsidRDefault="00E6786F">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EN-DC requirements with FR2 band</w:t>
      </w:r>
      <w:r>
        <w:tab/>
      </w:r>
      <w:r>
        <w:fldChar w:fldCharType="begin"/>
      </w:r>
      <w:r>
        <w:instrText xml:space="preserve"> PAGEREF _Toc88231990 \h </w:instrText>
      </w:r>
      <w:r>
        <w:fldChar w:fldCharType="separate"/>
      </w:r>
      <w:r>
        <w:t>245</w:t>
      </w:r>
      <w:r>
        <w:fldChar w:fldCharType="end"/>
      </w:r>
    </w:p>
    <w:p w14:paraId="29857EDD" w14:textId="12509012" w:rsidR="00E6786F" w:rsidRDefault="00E6786F">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DC of 5 bands LTE inter-band CA (5DL/1L) and 1 NR band (1DL/1UL)</w:t>
      </w:r>
      <w:r>
        <w:tab/>
      </w:r>
      <w:r>
        <w:fldChar w:fldCharType="begin"/>
      </w:r>
      <w:r>
        <w:instrText xml:space="preserve"> PAGEREF _Toc88231991 \h </w:instrText>
      </w:r>
      <w:r>
        <w:fldChar w:fldCharType="separate"/>
      </w:r>
      <w:r>
        <w:t>245</w:t>
      </w:r>
      <w:r>
        <w:fldChar w:fldCharType="end"/>
      </w:r>
    </w:p>
    <w:p w14:paraId="0160B3CA" w14:textId="66D46B21" w:rsidR="00E6786F" w:rsidRDefault="00E6786F">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Rapporteur Input (WID/TR/CR)</w:t>
      </w:r>
      <w:r>
        <w:tab/>
      </w:r>
      <w:r>
        <w:fldChar w:fldCharType="begin"/>
      </w:r>
      <w:r>
        <w:instrText xml:space="preserve"> PAGEREF _Toc88231992 \h </w:instrText>
      </w:r>
      <w:r>
        <w:fldChar w:fldCharType="separate"/>
      </w:r>
      <w:r>
        <w:t>245</w:t>
      </w:r>
      <w:r>
        <w:fldChar w:fldCharType="end"/>
      </w:r>
    </w:p>
    <w:p w14:paraId="75DE00A4" w14:textId="276A51FD" w:rsidR="00E6786F" w:rsidRDefault="00E6786F">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UE RF requirements</w:t>
      </w:r>
      <w:r>
        <w:tab/>
      </w:r>
      <w:r>
        <w:fldChar w:fldCharType="begin"/>
      </w:r>
      <w:r>
        <w:instrText xml:space="preserve"> PAGEREF _Toc88231993 \h </w:instrText>
      </w:r>
      <w:r>
        <w:fldChar w:fldCharType="separate"/>
      </w:r>
      <w:r>
        <w:t>246</w:t>
      </w:r>
      <w:r>
        <w:fldChar w:fldCharType="end"/>
      </w:r>
    </w:p>
    <w:p w14:paraId="60CB9B3C" w14:textId="7D361A9E" w:rsidR="00E6786F" w:rsidRDefault="00E6786F">
      <w:pPr>
        <w:pStyle w:val="TOC3"/>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DC of x bands (x=1,2, 3, 4) LTE inter-band CA and 2 bands NR inter-band CA</w:t>
      </w:r>
      <w:r>
        <w:tab/>
      </w:r>
      <w:r>
        <w:fldChar w:fldCharType="begin"/>
      </w:r>
      <w:r>
        <w:instrText xml:space="preserve"> PAGEREF _Toc88231994 \h </w:instrText>
      </w:r>
      <w:r>
        <w:fldChar w:fldCharType="separate"/>
      </w:r>
      <w:r>
        <w:t>246</w:t>
      </w:r>
      <w:r>
        <w:fldChar w:fldCharType="end"/>
      </w:r>
    </w:p>
    <w:p w14:paraId="7E0F3FF5" w14:textId="563D5CBE" w:rsidR="00E6786F" w:rsidRDefault="00E6786F">
      <w:pPr>
        <w:pStyle w:val="TOC4"/>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Rapporteur Input (WID/TR/CR)</w:t>
      </w:r>
      <w:r>
        <w:tab/>
      </w:r>
      <w:r>
        <w:fldChar w:fldCharType="begin"/>
      </w:r>
      <w:r>
        <w:instrText xml:space="preserve"> PAGEREF _Toc88231995 \h </w:instrText>
      </w:r>
      <w:r>
        <w:fldChar w:fldCharType="separate"/>
      </w:r>
      <w:r>
        <w:t>247</w:t>
      </w:r>
      <w:r>
        <w:fldChar w:fldCharType="end"/>
      </w:r>
    </w:p>
    <w:p w14:paraId="2A15A12D" w14:textId="2EA9FA1D" w:rsidR="00E6786F" w:rsidRDefault="00E6786F">
      <w:pPr>
        <w:pStyle w:val="TOC4"/>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EN-DC requirements including NR inter CA without FR2 band</w:t>
      </w:r>
      <w:r>
        <w:tab/>
      </w:r>
      <w:r>
        <w:fldChar w:fldCharType="begin"/>
      </w:r>
      <w:r>
        <w:instrText xml:space="preserve"> PAGEREF _Toc88231996 \h </w:instrText>
      </w:r>
      <w:r>
        <w:fldChar w:fldCharType="separate"/>
      </w:r>
      <w:r>
        <w:t>247</w:t>
      </w:r>
      <w:r>
        <w:fldChar w:fldCharType="end"/>
      </w:r>
    </w:p>
    <w:p w14:paraId="1AD508E7" w14:textId="5967CACB" w:rsidR="00E6786F" w:rsidRDefault="00E6786F">
      <w:pPr>
        <w:pStyle w:val="TOC4"/>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EN-DC requirements including NR inter CA with FR2 band</w:t>
      </w:r>
      <w:r>
        <w:tab/>
      </w:r>
      <w:r>
        <w:fldChar w:fldCharType="begin"/>
      </w:r>
      <w:r>
        <w:instrText xml:space="preserve"> PAGEREF _Toc88231997 \h </w:instrText>
      </w:r>
      <w:r>
        <w:fldChar w:fldCharType="separate"/>
      </w:r>
      <w:r>
        <w:t>257</w:t>
      </w:r>
      <w:r>
        <w:fldChar w:fldCharType="end"/>
      </w:r>
    </w:p>
    <w:p w14:paraId="79C33951" w14:textId="4C40337F" w:rsidR="00E6786F" w:rsidRDefault="00E6786F">
      <w:pPr>
        <w:pStyle w:val="TOC3"/>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DC of x bands (x=1,2) LTE inter-band CA (xDL/xUL) and y bands (y=3-x) NR inter-band CA</w:t>
      </w:r>
      <w:r>
        <w:tab/>
      </w:r>
      <w:r>
        <w:fldChar w:fldCharType="begin"/>
      </w:r>
      <w:r>
        <w:instrText xml:space="preserve"> PAGEREF _Toc88231998 \h </w:instrText>
      </w:r>
      <w:r>
        <w:fldChar w:fldCharType="separate"/>
      </w:r>
      <w:r>
        <w:t>258</w:t>
      </w:r>
      <w:r>
        <w:fldChar w:fldCharType="end"/>
      </w:r>
    </w:p>
    <w:p w14:paraId="517AC97E" w14:textId="083A121C" w:rsidR="00E6786F" w:rsidRDefault="00E6786F">
      <w:pPr>
        <w:pStyle w:val="TOC4"/>
        <w:rPr>
          <w:rFonts w:asciiTheme="minorHAnsi" w:eastAsiaTheme="minorEastAsia" w:hAnsiTheme="minorHAnsi" w:cstheme="minorBidi"/>
          <w:sz w:val="22"/>
          <w:szCs w:val="22"/>
        </w:rPr>
      </w:pPr>
      <w:r>
        <w:t>7.19.1</w:t>
      </w:r>
      <w:r>
        <w:rPr>
          <w:rFonts w:asciiTheme="minorHAnsi" w:eastAsiaTheme="minorEastAsia" w:hAnsiTheme="minorHAnsi" w:cstheme="minorBidi"/>
          <w:sz w:val="22"/>
          <w:szCs w:val="22"/>
        </w:rPr>
        <w:tab/>
      </w:r>
      <w:r>
        <w:t>Rapporteur Input (WID/TR/CR)</w:t>
      </w:r>
      <w:r>
        <w:tab/>
      </w:r>
      <w:r>
        <w:fldChar w:fldCharType="begin"/>
      </w:r>
      <w:r>
        <w:instrText xml:space="preserve"> PAGEREF _Toc88231999 \h </w:instrText>
      </w:r>
      <w:r>
        <w:fldChar w:fldCharType="separate"/>
      </w:r>
      <w:r>
        <w:t>258</w:t>
      </w:r>
      <w:r>
        <w:fldChar w:fldCharType="end"/>
      </w:r>
    </w:p>
    <w:p w14:paraId="6E90C45B" w14:textId="2EC581DB" w:rsidR="00E6786F" w:rsidRDefault="00E6786F">
      <w:pPr>
        <w:pStyle w:val="TOC4"/>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UE RF requirements</w:t>
      </w:r>
      <w:r>
        <w:tab/>
      </w:r>
      <w:r>
        <w:fldChar w:fldCharType="begin"/>
      </w:r>
      <w:r>
        <w:instrText xml:space="preserve"> PAGEREF _Toc88232000 \h </w:instrText>
      </w:r>
      <w:r>
        <w:fldChar w:fldCharType="separate"/>
      </w:r>
      <w:r>
        <w:t>259</w:t>
      </w:r>
      <w:r>
        <w:fldChar w:fldCharType="end"/>
      </w:r>
    </w:p>
    <w:p w14:paraId="42C9D23E" w14:textId="5CE9C21C" w:rsidR="00E6786F" w:rsidRDefault="00E6786F">
      <w:pPr>
        <w:pStyle w:val="TOC3"/>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DC of x bands (x=1,2,3) LTE inter-band CA (xDL/1UL) and 3 bands NR inter-band CA (3DL/1UL)</w:t>
      </w:r>
      <w:r>
        <w:tab/>
      </w:r>
      <w:r>
        <w:fldChar w:fldCharType="begin"/>
      </w:r>
      <w:r>
        <w:instrText xml:space="preserve"> PAGEREF _Toc88232001 \h </w:instrText>
      </w:r>
      <w:r>
        <w:fldChar w:fldCharType="separate"/>
      </w:r>
      <w:r>
        <w:t>259</w:t>
      </w:r>
      <w:r>
        <w:fldChar w:fldCharType="end"/>
      </w:r>
    </w:p>
    <w:p w14:paraId="53935FAD" w14:textId="2C317AFB" w:rsidR="00E6786F" w:rsidRDefault="00E6786F">
      <w:pPr>
        <w:pStyle w:val="TOC4"/>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Rapporteur Input (WID/TR/CR)</w:t>
      </w:r>
      <w:r>
        <w:tab/>
      </w:r>
      <w:r>
        <w:fldChar w:fldCharType="begin"/>
      </w:r>
      <w:r>
        <w:instrText xml:space="preserve"> PAGEREF _Toc88232002 \h </w:instrText>
      </w:r>
      <w:r>
        <w:fldChar w:fldCharType="separate"/>
      </w:r>
      <w:r>
        <w:t>259</w:t>
      </w:r>
      <w:r>
        <w:fldChar w:fldCharType="end"/>
      </w:r>
    </w:p>
    <w:p w14:paraId="57CA50CE" w14:textId="2FDC0D32" w:rsidR="00E6786F" w:rsidRDefault="00E6786F">
      <w:pPr>
        <w:pStyle w:val="TOC4"/>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UE RF requirements</w:t>
      </w:r>
      <w:r>
        <w:tab/>
      </w:r>
      <w:r>
        <w:fldChar w:fldCharType="begin"/>
      </w:r>
      <w:r>
        <w:instrText xml:space="preserve"> PAGEREF _Toc88232003 \h </w:instrText>
      </w:r>
      <w:r>
        <w:fldChar w:fldCharType="separate"/>
      </w:r>
      <w:r>
        <w:t>260</w:t>
      </w:r>
      <w:r>
        <w:fldChar w:fldCharType="end"/>
      </w:r>
    </w:p>
    <w:p w14:paraId="078ACA54" w14:textId="71A01F00" w:rsidR="00E6786F" w:rsidRDefault="00E6786F">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DC of x bands (x=2,3,4) LTE inter-band CA (xDL/1UL) and 1 NR FR1 band (1DL/1UL) and 1 NR FR2 band (1DL/1UL)</w:t>
      </w:r>
      <w:r>
        <w:tab/>
      </w:r>
      <w:r>
        <w:fldChar w:fldCharType="begin"/>
      </w:r>
      <w:r>
        <w:instrText xml:space="preserve"> PAGEREF _Toc88232004 \h </w:instrText>
      </w:r>
      <w:r>
        <w:fldChar w:fldCharType="separate"/>
      </w:r>
      <w:r>
        <w:t>260</w:t>
      </w:r>
      <w:r>
        <w:fldChar w:fldCharType="end"/>
      </w:r>
    </w:p>
    <w:p w14:paraId="7280A3AC" w14:textId="5BF8C01C" w:rsidR="00E6786F" w:rsidRDefault="00E6786F">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Rapporteur Input (WID/TR/CR)</w:t>
      </w:r>
      <w:r>
        <w:tab/>
      </w:r>
      <w:r>
        <w:fldChar w:fldCharType="begin"/>
      </w:r>
      <w:r>
        <w:instrText xml:space="preserve"> PAGEREF _Toc88232005 \h </w:instrText>
      </w:r>
      <w:r>
        <w:fldChar w:fldCharType="separate"/>
      </w:r>
      <w:r>
        <w:t>260</w:t>
      </w:r>
      <w:r>
        <w:fldChar w:fldCharType="end"/>
      </w:r>
    </w:p>
    <w:p w14:paraId="4C13EF4D" w14:textId="4C095F94" w:rsidR="00E6786F" w:rsidRDefault="00E6786F">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UE RF requirements</w:t>
      </w:r>
      <w:r>
        <w:tab/>
      </w:r>
      <w:r>
        <w:fldChar w:fldCharType="begin"/>
      </w:r>
      <w:r>
        <w:instrText xml:space="preserve"> PAGEREF _Toc88232006 \h </w:instrText>
      </w:r>
      <w:r>
        <w:fldChar w:fldCharType="separate"/>
      </w:r>
      <w:r>
        <w:t>261</w:t>
      </w:r>
      <w:r>
        <w:fldChar w:fldCharType="end"/>
      </w:r>
    </w:p>
    <w:p w14:paraId="33D03384" w14:textId="1AD20D3F" w:rsidR="00E6786F" w:rsidRDefault="00E6786F">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DC of x bands (x=1,2,3) LTE inter-band CA (xDL/1UL) and 4 bands NR inter-band CA (4DL/1UL)</w:t>
      </w:r>
      <w:r>
        <w:tab/>
      </w:r>
      <w:r>
        <w:fldChar w:fldCharType="begin"/>
      </w:r>
      <w:r>
        <w:instrText xml:space="preserve"> PAGEREF _Toc88232007 \h </w:instrText>
      </w:r>
      <w:r>
        <w:fldChar w:fldCharType="separate"/>
      </w:r>
      <w:r>
        <w:t>261</w:t>
      </w:r>
      <w:r>
        <w:fldChar w:fldCharType="end"/>
      </w:r>
    </w:p>
    <w:p w14:paraId="555520EC" w14:textId="7B06E337" w:rsidR="00E6786F" w:rsidRDefault="00E6786F">
      <w:pPr>
        <w:pStyle w:val="TOC4"/>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t>Rapporteur Input (WID/TR/CR)</w:t>
      </w:r>
      <w:r>
        <w:tab/>
      </w:r>
      <w:r>
        <w:fldChar w:fldCharType="begin"/>
      </w:r>
      <w:r>
        <w:instrText xml:space="preserve"> PAGEREF _Toc88232008 \h </w:instrText>
      </w:r>
      <w:r>
        <w:fldChar w:fldCharType="separate"/>
      </w:r>
      <w:r>
        <w:t>261</w:t>
      </w:r>
      <w:r>
        <w:fldChar w:fldCharType="end"/>
      </w:r>
    </w:p>
    <w:p w14:paraId="3DDCF2FF" w14:textId="4672694C" w:rsidR="00E6786F" w:rsidRDefault="00E6786F">
      <w:pPr>
        <w:pStyle w:val="TOC4"/>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t>UE RF requirements</w:t>
      </w:r>
      <w:r>
        <w:tab/>
      </w:r>
      <w:r>
        <w:fldChar w:fldCharType="begin"/>
      </w:r>
      <w:r>
        <w:instrText xml:space="preserve"> PAGEREF _Toc88232009 \h </w:instrText>
      </w:r>
      <w:r>
        <w:fldChar w:fldCharType="separate"/>
      </w:r>
      <w:r>
        <w:t>261</w:t>
      </w:r>
      <w:r>
        <w:fldChar w:fldCharType="end"/>
      </w:r>
    </w:p>
    <w:p w14:paraId="606304BD" w14:textId="134160B5" w:rsidR="00E6786F" w:rsidRDefault="00E6786F">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Band combinations for SA NR supplementary uplink (SUL) NSA NR SUL, NSA NR SUL with UL sharing from the UE perspective (ULSUP)</w:t>
      </w:r>
      <w:r>
        <w:tab/>
      </w:r>
      <w:r>
        <w:fldChar w:fldCharType="begin"/>
      </w:r>
      <w:r>
        <w:instrText xml:space="preserve"> PAGEREF _Toc88232010 \h </w:instrText>
      </w:r>
      <w:r>
        <w:fldChar w:fldCharType="separate"/>
      </w:r>
      <w:r>
        <w:t>261</w:t>
      </w:r>
      <w:r>
        <w:fldChar w:fldCharType="end"/>
      </w:r>
    </w:p>
    <w:p w14:paraId="51B9BA46" w14:textId="71AE12D0" w:rsidR="00E6786F" w:rsidRDefault="00E6786F">
      <w:pPr>
        <w:pStyle w:val="TOC4"/>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Rapporteur Input (WID/TR/CR)</w:t>
      </w:r>
      <w:r>
        <w:tab/>
      </w:r>
      <w:r>
        <w:fldChar w:fldCharType="begin"/>
      </w:r>
      <w:r>
        <w:instrText xml:space="preserve"> PAGEREF _Toc88232011 \h </w:instrText>
      </w:r>
      <w:r>
        <w:fldChar w:fldCharType="separate"/>
      </w:r>
      <w:r>
        <w:t>261</w:t>
      </w:r>
      <w:r>
        <w:fldChar w:fldCharType="end"/>
      </w:r>
    </w:p>
    <w:p w14:paraId="5D2BF3AF" w14:textId="3DED5EA2" w:rsidR="00E6786F" w:rsidRDefault="00E6786F">
      <w:pPr>
        <w:pStyle w:val="TOC4"/>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UE RF requirements</w:t>
      </w:r>
      <w:r>
        <w:tab/>
      </w:r>
      <w:r>
        <w:fldChar w:fldCharType="begin"/>
      </w:r>
      <w:r>
        <w:instrText xml:space="preserve"> PAGEREF _Toc88232012 \h </w:instrText>
      </w:r>
      <w:r>
        <w:fldChar w:fldCharType="separate"/>
      </w:r>
      <w:r>
        <w:t>262</w:t>
      </w:r>
      <w:r>
        <w:fldChar w:fldCharType="end"/>
      </w:r>
    </w:p>
    <w:p w14:paraId="7A305BC2" w14:textId="484C48D0" w:rsidR="00E6786F" w:rsidRDefault="00E6786F">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Band combinations for Uu and V2X con-current operation</w:t>
      </w:r>
      <w:r>
        <w:tab/>
      </w:r>
      <w:r>
        <w:fldChar w:fldCharType="begin"/>
      </w:r>
      <w:r>
        <w:instrText xml:space="preserve"> PAGEREF _Toc88232013 \h </w:instrText>
      </w:r>
      <w:r>
        <w:fldChar w:fldCharType="separate"/>
      </w:r>
      <w:r>
        <w:t>263</w:t>
      </w:r>
      <w:r>
        <w:fldChar w:fldCharType="end"/>
      </w:r>
    </w:p>
    <w:p w14:paraId="2C3D23DA" w14:textId="01AF1872" w:rsidR="00E6786F" w:rsidRDefault="00E6786F">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_Toc88232014 \h </w:instrText>
      </w:r>
      <w:r>
        <w:fldChar w:fldCharType="separate"/>
      </w:r>
      <w:r>
        <w:t>263</w:t>
      </w:r>
      <w:r>
        <w:fldChar w:fldCharType="end"/>
      </w:r>
    </w:p>
    <w:p w14:paraId="40953E22" w14:textId="6917C349" w:rsidR="00E6786F" w:rsidRDefault="00E6786F">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UE RF requirements</w:t>
      </w:r>
      <w:r>
        <w:tab/>
      </w:r>
      <w:r>
        <w:fldChar w:fldCharType="begin"/>
      </w:r>
      <w:r>
        <w:instrText xml:space="preserve"> PAGEREF _Toc88232015 \h </w:instrText>
      </w:r>
      <w:r>
        <w:fldChar w:fldCharType="separate"/>
      </w:r>
      <w:r>
        <w:t>263</w:t>
      </w:r>
      <w:r>
        <w:fldChar w:fldCharType="end"/>
      </w:r>
    </w:p>
    <w:p w14:paraId="387D7352" w14:textId="28DBFA45" w:rsidR="00E6786F" w:rsidRDefault="00E6786F">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Adding channel bandwidth support to existing NR bands</w:t>
      </w:r>
      <w:r>
        <w:tab/>
      </w:r>
      <w:r>
        <w:fldChar w:fldCharType="begin"/>
      </w:r>
      <w:r>
        <w:instrText xml:space="preserve"> PAGEREF _Toc88232016 \h </w:instrText>
      </w:r>
      <w:r>
        <w:fldChar w:fldCharType="separate"/>
      </w:r>
      <w:r>
        <w:t>264</w:t>
      </w:r>
      <w:r>
        <w:fldChar w:fldCharType="end"/>
      </w:r>
    </w:p>
    <w:p w14:paraId="3FBDE9E1" w14:textId="4D9828AF" w:rsidR="00E6786F" w:rsidRDefault="00E6786F">
      <w:pPr>
        <w:pStyle w:val="TOC4"/>
        <w:rPr>
          <w:rFonts w:asciiTheme="minorHAnsi" w:eastAsiaTheme="minorEastAsia" w:hAnsiTheme="minorHAnsi" w:cstheme="minorBidi"/>
          <w:sz w:val="22"/>
          <w:szCs w:val="22"/>
        </w:rPr>
      </w:pPr>
      <w:r>
        <w:t>7.25.1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_Toc88232017 \h </w:instrText>
      </w:r>
      <w:r>
        <w:fldChar w:fldCharType="separate"/>
      </w:r>
      <w:r>
        <w:t>264</w:t>
      </w:r>
      <w:r>
        <w:fldChar w:fldCharType="end"/>
      </w:r>
    </w:p>
    <w:p w14:paraId="73C23573" w14:textId="6E13BA55" w:rsidR="00E6786F" w:rsidRDefault="00E6786F">
      <w:pPr>
        <w:pStyle w:val="TOC4"/>
        <w:rPr>
          <w:rFonts w:asciiTheme="minorHAnsi" w:eastAsiaTheme="minorEastAsia" w:hAnsiTheme="minorHAnsi" w:cstheme="minorBidi"/>
          <w:sz w:val="22"/>
          <w:szCs w:val="22"/>
        </w:rPr>
      </w:pPr>
      <w:r>
        <w:lastRenderedPageBreak/>
        <w:t>7.25.2</w:t>
      </w:r>
      <w:r>
        <w:rPr>
          <w:rFonts w:asciiTheme="minorHAnsi" w:eastAsiaTheme="minorEastAsia" w:hAnsiTheme="minorHAnsi" w:cstheme="minorBidi"/>
          <w:sz w:val="22"/>
          <w:szCs w:val="22"/>
        </w:rPr>
        <w:tab/>
      </w:r>
      <w:r>
        <w:t>UE RF requirements</w:t>
      </w:r>
      <w:r>
        <w:tab/>
      </w:r>
      <w:r>
        <w:fldChar w:fldCharType="begin"/>
      </w:r>
      <w:r>
        <w:instrText xml:space="preserve"> PAGEREF _Toc88232018 \h </w:instrText>
      </w:r>
      <w:r>
        <w:fldChar w:fldCharType="separate"/>
      </w:r>
      <w:r>
        <w:t>265</w:t>
      </w:r>
      <w:r>
        <w:fldChar w:fldCharType="end"/>
      </w:r>
    </w:p>
    <w:p w14:paraId="7C897F60" w14:textId="4601625A" w:rsidR="00E6786F" w:rsidRDefault="00E6786F">
      <w:pPr>
        <w:pStyle w:val="TOC5"/>
        <w:rPr>
          <w:rFonts w:asciiTheme="minorHAnsi" w:eastAsiaTheme="minorEastAsia" w:hAnsiTheme="minorHAnsi" w:cstheme="minorBidi"/>
          <w:sz w:val="22"/>
          <w:szCs w:val="22"/>
        </w:rPr>
      </w:pPr>
      <w:r>
        <w:t>7.25.2.1</w:t>
      </w:r>
      <w:r>
        <w:rPr>
          <w:rFonts w:asciiTheme="minorHAnsi" w:eastAsiaTheme="minorEastAsia" w:hAnsiTheme="minorHAnsi" w:cstheme="minorBidi"/>
          <w:sz w:val="22"/>
          <w:szCs w:val="22"/>
        </w:rPr>
        <w:tab/>
      </w:r>
      <w:r>
        <w:t>Addition of bandwidth and Tx/Rx requirements</w:t>
      </w:r>
      <w:r>
        <w:tab/>
      </w:r>
      <w:r>
        <w:fldChar w:fldCharType="begin"/>
      </w:r>
      <w:r>
        <w:instrText xml:space="preserve"> PAGEREF _Toc88232019 \h </w:instrText>
      </w:r>
      <w:r>
        <w:fldChar w:fldCharType="separate"/>
      </w:r>
      <w:r>
        <w:t>265</w:t>
      </w:r>
      <w:r>
        <w:fldChar w:fldCharType="end"/>
      </w:r>
    </w:p>
    <w:p w14:paraId="41E876CB" w14:textId="3410120B" w:rsidR="00E6786F" w:rsidRDefault="00E6786F">
      <w:pPr>
        <w:pStyle w:val="TOC5"/>
        <w:rPr>
          <w:rFonts w:asciiTheme="minorHAnsi" w:eastAsiaTheme="minorEastAsia" w:hAnsiTheme="minorHAnsi" w:cstheme="minorBidi"/>
          <w:sz w:val="22"/>
          <w:szCs w:val="22"/>
        </w:rPr>
      </w:pPr>
      <w:r>
        <w:t>7.25.2.2</w:t>
      </w:r>
      <w:r>
        <w:rPr>
          <w:rFonts w:asciiTheme="minorHAnsi" w:eastAsiaTheme="minorEastAsia" w:hAnsiTheme="minorHAnsi" w:cstheme="minorBidi"/>
          <w:sz w:val="22"/>
          <w:szCs w:val="22"/>
        </w:rPr>
        <w:tab/>
      </w:r>
      <w:r>
        <w:t>NR-U 100MHz bandwidth</w:t>
      </w:r>
      <w:r>
        <w:tab/>
      </w:r>
      <w:r>
        <w:fldChar w:fldCharType="begin"/>
      </w:r>
      <w:r>
        <w:instrText xml:space="preserve"> PAGEREF _Toc88232020 \h </w:instrText>
      </w:r>
      <w:r>
        <w:fldChar w:fldCharType="separate"/>
      </w:r>
      <w:r>
        <w:t>268</w:t>
      </w:r>
      <w:r>
        <w:fldChar w:fldCharType="end"/>
      </w:r>
    </w:p>
    <w:p w14:paraId="0E221966" w14:textId="39ED97B5" w:rsidR="00E6786F" w:rsidRDefault="00E6786F">
      <w:pPr>
        <w:pStyle w:val="TOC4"/>
        <w:rPr>
          <w:rFonts w:asciiTheme="minorHAnsi" w:eastAsiaTheme="minorEastAsia" w:hAnsiTheme="minorHAnsi" w:cstheme="minorBidi"/>
          <w:sz w:val="22"/>
          <w:szCs w:val="22"/>
        </w:rPr>
      </w:pPr>
      <w:r>
        <w:t>7.25.3</w:t>
      </w:r>
      <w:r>
        <w:rPr>
          <w:rFonts w:asciiTheme="minorHAnsi" w:eastAsiaTheme="minorEastAsia" w:hAnsiTheme="minorHAnsi" w:cstheme="minorBidi"/>
          <w:sz w:val="22"/>
          <w:szCs w:val="22"/>
        </w:rPr>
        <w:tab/>
      </w:r>
      <w:r>
        <w:t>BS RF requirements</w:t>
      </w:r>
      <w:r>
        <w:tab/>
      </w:r>
      <w:r>
        <w:fldChar w:fldCharType="begin"/>
      </w:r>
      <w:r>
        <w:instrText xml:space="preserve"> PAGEREF _Toc88232021 \h </w:instrText>
      </w:r>
      <w:r>
        <w:fldChar w:fldCharType="separate"/>
      </w:r>
      <w:r>
        <w:t>270</w:t>
      </w:r>
      <w:r>
        <w:fldChar w:fldCharType="end"/>
      </w:r>
    </w:p>
    <w:p w14:paraId="4D3514C0" w14:textId="3C2AFE4D" w:rsidR="00E6786F" w:rsidRDefault="00E6786F">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Introduction of bandwidth combination set 4 (BCS4) for NR</w:t>
      </w:r>
      <w:r>
        <w:tab/>
      </w:r>
      <w:r>
        <w:fldChar w:fldCharType="begin"/>
      </w:r>
      <w:r>
        <w:instrText xml:space="preserve"> PAGEREF _Toc88232022 \h </w:instrText>
      </w:r>
      <w:r>
        <w:fldChar w:fldCharType="separate"/>
      </w:r>
      <w:r>
        <w:t>270</w:t>
      </w:r>
      <w:r>
        <w:fldChar w:fldCharType="end"/>
      </w:r>
    </w:p>
    <w:p w14:paraId="0869FA85" w14:textId="70564BEF" w:rsidR="00E6786F" w:rsidRDefault="00E6786F">
      <w:pPr>
        <w:pStyle w:val="TOC4"/>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_Toc88232023 \h </w:instrText>
      </w:r>
      <w:r>
        <w:fldChar w:fldCharType="separate"/>
      </w:r>
      <w:r>
        <w:t>270</w:t>
      </w:r>
      <w:r>
        <w:fldChar w:fldCharType="end"/>
      </w:r>
    </w:p>
    <w:p w14:paraId="64BC81F4" w14:textId="5B5C7613" w:rsidR="00E6786F" w:rsidRDefault="00E6786F">
      <w:pPr>
        <w:pStyle w:val="TOC4"/>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UE RF requirements for BCS4/BCS5</w:t>
      </w:r>
      <w:r>
        <w:tab/>
      </w:r>
      <w:r>
        <w:fldChar w:fldCharType="begin"/>
      </w:r>
      <w:r>
        <w:instrText xml:space="preserve"> PAGEREF _Toc88232024 \h </w:instrText>
      </w:r>
      <w:r>
        <w:fldChar w:fldCharType="separate"/>
      </w:r>
      <w:r>
        <w:t>271</w:t>
      </w:r>
      <w:r>
        <w:fldChar w:fldCharType="end"/>
      </w:r>
    </w:p>
    <w:p w14:paraId="2ED24BFA" w14:textId="53222688" w:rsidR="00E6786F" w:rsidRDefault="00E6786F">
      <w:pPr>
        <w:pStyle w:val="TOC4"/>
        <w:rPr>
          <w:rFonts w:asciiTheme="minorHAnsi" w:eastAsiaTheme="minorEastAsia" w:hAnsiTheme="minorHAnsi" w:cstheme="minorBidi"/>
          <w:sz w:val="22"/>
          <w:szCs w:val="22"/>
        </w:rPr>
      </w:pPr>
      <w:r>
        <w:t>7.26.3</w:t>
      </w:r>
      <w:r>
        <w:rPr>
          <w:rFonts w:asciiTheme="minorHAnsi" w:eastAsiaTheme="minorEastAsia" w:hAnsiTheme="minorHAnsi" w:cstheme="minorBidi"/>
          <w:sz w:val="22"/>
          <w:szCs w:val="22"/>
        </w:rPr>
        <w:tab/>
      </w:r>
      <w:r>
        <w:t>Discussion of LS on NR CA capability for BCS5 (R2-1209073)</w:t>
      </w:r>
      <w:r>
        <w:tab/>
      </w:r>
      <w:r>
        <w:fldChar w:fldCharType="begin"/>
      </w:r>
      <w:r>
        <w:instrText xml:space="preserve"> PAGEREF _Toc88232025 \h </w:instrText>
      </w:r>
      <w:r>
        <w:fldChar w:fldCharType="separate"/>
      </w:r>
      <w:r>
        <w:t>273</w:t>
      </w:r>
      <w:r>
        <w:fldChar w:fldCharType="end"/>
      </w:r>
    </w:p>
    <w:p w14:paraId="54B98398" w14:textId="630E0DA4" w:rsidR="00E6786F" w:rsidRDefault="00E6786F">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Addition of MSD (Maximum Sensitivity Degradation) for inter-band EN-DC combinations (1 band LTE+1 band NR FR1) due to added channel bandwidths</w:t>
      </w:r>
      <w:r>
        <w:tab/>
      </w:r>
      <w:r>
        <w:fldChar w:fldCharType="begin"/>
      </w:r>
      <w:r>
        <w:instrText xml:space="preserve"> PAGEREF _Toc88232026 \h </w:instrText>
      </w:r>
      <w:r>
        <w:fldChar w:fldCharType="separate"/>
      </w:r>
      <w:r>
        <w:t>273</w:t>
      </w:r>
      <w:r>
        <w:fldChar w:fldCharType="end"/>
      </w:r>
    </w:p>
    <w:p w14:paraId="6BFA4CE3" w14:textId="1DF87955" w:rsidR="00E6786F" w:rsidRDefault="00E6786F">
      <w:pPr>
        <w:pStyle w:val="TOC4"/>
        <w:rPr>
          <w:rFonts w:asciiTheme="minorHAnsi" w:eastAsiaTheme="minorEastAsia" w:hAnsiTheme="minorHAnsi" w:cstheme="minorBidi"/>
          <w:sz w:val="22"/>
          <w:szCs w:val="22"/>
        </w:rPr>
      </w:pPr>
      <w:r>
        <w:t>7.27.1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_Toc88232027 \h </w:instrText>
      </w:r>
      <w:r>
        <w:fldChar w:fldCharType="separate"/>
      </w:r>
      <w:r>
        <w:t>273</w:t>
      </w:r>
      <w:r>
        <w:fldChar w:fldCharType="end"/>
      </w:r>
    </w:p>
    <w:p w14:paraId="7C64852A" w14:textId="081F3C7A" w:rsidR="00E6786F" w:rsidRDefault="00E6786F">
      <w:pPr>
        <w:pStyle w:val="TOC4"/>
        <w:rPr>
          <w:rFonts w:asciiTheme="minorHAnsi" w:eastAsiaTheme="minorEastAsia" w:hAnsiTheme="minorHAnsi" w:cstheme="minorBidi"/>
          <w:sz w:val="22"/>
          <w:szCs w:val="22"/>
        </w:rPr>
      </w:pPr>
      <w:r>
        <w:t>7.27.2</w:t>
      </w:r>
      <w:r>
        <w:rPr>
          <w:rFonts w:asciiTheme="minorHAnsi" w:eastAsiaTheme="minorEastAsia" w:hAnsiTheme="minorHAnsi" w:cstheme="minorBidi"/>
          <w:sz w:val="22"/>
          <w:szCs w:val="22"/>
        </w:rPr>
        <w:tab/>
      </w:r>
      <w:r>
        <w:t>UE RF requirements</w:t>
      </w:r>
      <w:r>
        <w:tab/>
      </w:r>
      <w:r>
        <w:fldChar w:fldCharType="begin"/>
      </w:r>
      <w:r>
        <w:instrText xml:space="preserve"> PAGEREF _Toc88232028 \h </w:instrText>
      </w:r>
      <w:r>
        <w:fldChar w:fldCharType="separate"/>
      </w:r>
      <w:r>
        <w:t>273</w:t>
      </w:r>
      <w:r>
        <w:fldChar w:fldCharType="end"/>
      </w:r>
    </w:p>
    <w:p w14:paraId="3755A142" w14:textId="5973CB7D" w:rsidR="00E6786F" w:rsidRDefault="00E6786F">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High-power UE operation for fixed-wireless/vehicle-mounted use cases in Band 12, Band 5, Band 13, Band n5, Band n13, and Band n71</w:t>
      </w:r>
      <w:r>
        <w:tab/>
      </w:r>
      <w:r>
        <w:fldChar w:fldCharType="begin"/>
      </w:r>
      <w:r>
        <w:instrText xml:space="preserve"> PAGEREF _Toc88232029 \h </w:instrText>
      </w:r>
      <w:r>
        <w:fldChar w:fldCharType="separate"/>
      </w:r>
      <w:r>
        <w:t>274</w:t>
      </w:r>
      <w:r>
        <w:fldChar w:fldCharType="end"/>
      </w:r>
    </w:p>
    <w:p w14:paraId="6B182456" w14:textId="2D82DF47" w:rsidR="00E6786F" w:rsidRDefault="00E6786F">
      <w:pPr>
        <w:pStyle w:val="TOC4"/>
        <w:rPr>
          <w:rFonts w:asciiTheme="minorHAnsi" w:eastAsiaTheme="minorEastAsia" w:hAnsiTheme="minorHAnsi" w:cstheme="minorBidi"/>
          <w:sz w:val="22"/>
          <w:szCs w:val="22"/>
        </w:rPr>
      </w:pPr>
      <w:r>
        <w:t>7.28.1</w:t>
      </w:r>
      <w:r>
        <w:rPr>
          <w:rFonts w:asciiTheme="minorHAnsi" w:eastAsiaTheme="minorEastAsia" w:hAnsiTheme="minorHAnsi" w:cstheme="minorBidi"/>
          <w:sz w:val="22"/>
          <w:szCs w:val="22"/>
        </w:rPr>
        <w:tab/>
      </w:r>
      <w:r>
        <w:t>General</w:t>
      </w:r>
      <w:r>
        <w:tab/>
      </w:r>
      <w:r>
        <w:fldChar w:fldCharType="begin"/>
      </w:r>
      <w:r>
        <w:instrText xml:space="preserve"> PAGEREF _Toc88232030 \h </w:instrText>
      </w:r>
      <w:r>
        <w:fldChar w:fldCharType="separate"/>
      </w:r>
      <w:r>
        <w:t>274</w:t>
      </w:r>
      <w:r>
        <w:fldChar w:fldCharType="end"/>
      </w:r>
    </w:p>
    <w:p w14:paraId="1836DC66" w14:textId="5A004DB6" w:rsidR="00E6786F" w:rsidRDefault="00E6786F">
      <w:pPr>
        <w:pStyle w:val="TOC4"/>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Feasibility study</w:t>
      </w:r>
      <w:r>
        <w:tab/>
      </w:r>
      <w:r>
        <w:fldChar w:fldCharType="begin"/>
      </w:r>
      <w:r>
        <w:instrText xml:space="preserve"> PAGEREF _Toc88232031 \h </w:instrText>
      </w:r>
      <w:r>
        <w:fldChar w:fldCharType="separate"/>
      </w:r>
      <w:r>
        <w:t>275</w:t>
      </w:r>
      <w:r>
        <w:fldChar w:fldCharType="end"/>
      </w:r>
    </w:p>
    <w:p w14:paraId="0BB1F0ED" w14:textId="2838CF7C" w:rsidR="00E6786F" w:rsidRDefault="00E6786F">
      <w:pPr>
        <w:pStyle w:val="TOC5"/>
        <w:rPr>
          <w:rFonts w:asciiTheme="minorHAnsi" w:eastAsiaTheme="minorEastAsia" w:hAnsiTheme="minorHAnsi" w:cstheme="minorBidi"/>
          <w:sz w:val="22"/>
          <w:szCs w:val="22"/>
        </w:rPr>
      </w:pPr>
      <w:r>
        <w:t>7.28.2.1</w:t>
      </w:r>
      <w:r>
        <w:rPr>
          <w:rFonts w:asciiTheme="minorHAnsi" w:eastAsiaTheme="minorEastAsia" w:hAnsiTheme="minorHAnsi" w:cstheme="minorBidi"/>
          <w:sz w:val="22"/>
          <w:szCs w:val="22"/>
        </w:rPr>
        <w:tab/>
      </w:r>
      <w:r>
        <w:t>Coexistence study between B5 and adjacent bands</w:t>
      </w:r>
      <w:r>
        <w:tab/>
      </w:r>
      <w:r>
        <w:fldChar w:fldCharType="begin"/>
      </w:r>
      <w:r>
        <w:instrText xml:space="preserve"> PAGEREF _Toc88232032 \h </w:instrText>
      </w:r>
      <w:r>
        <w:fldChar w:fldCharType="separate"/>
      </w:r>
      <w:r>
        <w:t>275</w:t>
      </w:r>
      <w:r>
        <w:fldChar w:fldCharType="end"/>
      </w:r>
    </w:p>
    <w:p w14:paraId="44746C98" w14:textId="5125B837" w:rsidR="00E6786F" w:rsidRDefault="00E6786F">
      <w:pPr>
        <w:pStyle w:val="TOC5"/>
        <w:rPr>
          <w:rFonts w:asciiTheme="minorHAnsi" w:eastAsiaTheme="minorEastAsia" w:hAnsiTheme="minorHAnsi" w:cstheme="minorBidi"/>
          <w:sz w:val="22"/>
          <w:szCs w:val="22"/>
        </w:rPr>
      </w:pPr>
      <w:r>
        <w:t>7.28.2.2</w:t>
      </w:r>
      <w:r>
        <w:rPr>
          <w:rFonts w:asciiTheme="minorHAnsi" w:eastAsiaTheme="minorEastAsia" w:hAnsiTheme="minorHAnsi" w:cstheme="minorBidi"/>
          <w:sz w:val="22"/>
          <w:szCs w:val="22"/>
        </w:rPr>
        <w:tab/>
      </w:r>
      <w:r>
        <w:t>Coexistence study between B13/n13 and adjacent bands</w:t>
      </w:r>
      <w:r>
        <w:tab/>
      </w:r>
      <w:r>
        <w:fldChar w:fldCharType="begin"/>
      </w:r>
      <w:r>
        <w:instrText xml:space="preserve"> PAGEREF _Toc88232033 \h </w:instrText>
      </w:r>
      <w:r>
        <w:fldChar w:fldCharType="separate"/>
      </w:r>
      <w:r>
        <w:t>275</w:t>
      </w:r>
      <w:r>
        <w:fldChar w:fldCharType="end"/>
      </w:r>
    </w:p>
    <w:p w14:paraId="4176DB69" w14:textId="5AB84355" w:rsidR="00E6786F" w:rsidRDefault="00E6786F">
      <w:pPr>
        <w:pStyle w:val="TOC5"/>
        <w:rPr>
          <w:rFonts w:asciiTheme="minorHAnsi" w:eastAsiaTheme="minorEastAsia" w:hAnsiTheme="minorHAnsi" w:cstheme="minorBidi"/>
          <w:sz w:val="22"/>
          <w:szCs w:val="22"/>
        </w:rPr>
      </w:pPr>
      <w:r>
        <w:t>7.28.2.3</w:t>
      </w:r>
      <w:r>
        <w:rPr>
          <w:rFonts w:asciiTheme="minorHAnsi" w:eastAsiaTheme="minorEastAsia" w:hAnsiTheme="minorHAnsi" w:cstheme="minorBidi"/>
          <w:sz w:val="22"/>
          <w:szCs w:val="22"/>
        </w:rPr>
        <w:tab/>
      </w:r>
      <w:r>
        <w:t>Filter with smaller duplex for B13, n13 and n71</w:t>
      </w:r>
      <w:r>
        <w:tab/>
      </w:r>
      <w:r>
        <w:fldChar w:fldCharType="begin"/>
      </w:r>
      <w:r>
        <w:instrText xml:space="preserve"> PAGEREF _Toc88232034 \h </w:instrText>
      </w:r>
      <w:r>
        <w:fldChar w:fldCharType="separate"/>
      </w:r>
      <w:r>
        <w:t>276</w:t>
      </w:r>
      <w:r>
        <w:fldChar w:fldCharType="end"/>
      </w:r>
    </w:p>
    <w:p w14:paraId="07CC1CF8" w14:textId="240A6BFC" w:rsidR="00E6786F" w:rsidRDefault="00E6786F">
      <w:pPr>
        <w:pStyle w:val="TOC5"/>
        <w:rPr>
          <w:rFonts w:asciiTheme="minorHAnsi" w:eastAsiaTheme="minorEastAsia" w:hAnsiTheme="minorHAnsi" w:cstheme="minorBidi"/>
          <w:sz w:val="22"/>
          <w:szCs w:val="22"/>
        </w:rPr>
      </w:pPr>
      <w:r>
        <w:t>7.28.2.4</w:t>
      </w:r>
      <w:r>
        <w:rPr>
          <w:rFonts w:asciiTheme="minorHAnsi" w:eastAsiaTheme="minorEastAsia" w:hAnsiTheme="minorHAnsi" w:cstheme="minorBidi"/>
          <w:sz w:val="22"/>
          <w:szCs w:val="22"/>
        </w:rPr>
        <w:tab/>
      </w:r>
      <w:r>
        <w:t>PA related to MPR and A-MPR for B13, n13, and n71</w:t>
      </w:r>
      <w:r>
        <w:tab/>
      </w:r>
      <w:r>
        <w:fldChar w:fldCharType="begin"/>
      </w:r>
      <w:r>
        <w:instrText xml:space="preserve"> PAGEREF _Toc88232035 \h </w:instrText>
      </w:r>
      <w:r>
        <w:fldChar w:fldCharType="separate"/>
      </w:r>
      <w:r>
        <w:t>276</w:t>
      </w:r>
      <w:r>
        <w:fldChar w:fldCharType="end"/>
      </w:r>
    </w:p>
    <w:p w14:paraId="3C80170F" w14:textId="3298F8AE" w:rsidR="00E6786F" w:rsidRDefault="00E6786F">
      <w:pPr>
        <w:pStyle w:val="TOC4"/>
        <w:rPr>
          <w:rFonts w:asciiTheme="minorHAnsi" w:eastAsiaTheme="minorEastAsia" w:hAnsiTheme="minorHAnsi" w:cstheme="minorBidi"/>
          <w:sz w:val="22"/>
          <w:szCs w:val="22"/>
        </w:rPr>
      </w:pPr>
      <w:r>
        <w:t>7.28.3</w:t>
      </w:r>
      <w:r>
        <w:rPr>
          <w:rFonts w:asciiTheme="minorHAnsi" w:eastAsiaTheme="minorEastAsia" w:hAnsiTheme="minorHAnsi" w:cstheme="minorBidi"/>
          <w:sz w:val="22"/>
          <w:szCs w:val="22"/>
        </w:rPr>
        <w:tab/>
      </w:r>
      <w:r>
        <w:t>UE RF requirements</w:t>
      </w:r>
      <w:r>
        <w:tab/>
      </w:r>
      <w:r>
        <w:fldChar w:fldCharType="begin"/>
      </w:r>
      <w:r>
        <w:instrText xml:space="preserve"> PAGEREF _Toc88232036 \h </w:instrText>
      </w:r>
      <w:r>
        <w:fldChar w:fldCharType="separate"/>
      </w:r>
      <w:r>
        <w:t>276</w:t>
      </w:r>
      <w:r>
        <w:fldChar w:fldCharType="end"/>
      </w:r>
    </w:p>
    <w:p w14:paraId="1901606F" w14:textId="6CE31F6C" w:rsidR="00E6786F" w:rsidRDefault="00E6786F">
      <w:pPr>
        <w:pStyle w:val="TOC5"/>
        <w:rPr>
          <w:rFonts w:asciiTheme="minorHAnsi" w:eastAsiaTheme="minorEastAsia" w:hAnsiTheme="minorHAnsi" w:cstheme="minorBidi"/>
          <w:sz w:val="22"/>
          <w:szCs w:val="22"/>
        </w:rPr>
      </w:pPr>
      <w:r>
        <w:t>7.28.3.1</w:t>
      </w:r>
      <w:r>
        <w:rPr>
          <w:rFonts w:asciiTheme="minorHAnsi" w:eastAsiaTheme="minorEastAsia" w:hAnsiTheme="minorHAnsi" w:cstheme="minorBidi"/>
          <w:sz w:val="22"/>
          <w:szCs w:val="22"/>
        </w:rPr>
        <w:tab/>
      </w:r>
      <w:r>
        <w:t>UE REFSENS</w:t>
      </w:r>
      <w:r>
        <w:tab/>
      </w:r>
      <w:r>
        <w:fldChar w:fldCharType="begin"/>
      </w:r>
      <w:r>
        <w:instrText xml:space="preserve"> PAGEREF _Toc88232037 \h </w:instrText>
      </w:r>
      <w:r>
        <w:fldChar w:fldCharType="separate"/>
      </w:r>
      <w:r>
        <w:t>276</w:t>
      </w:r>
      <w:r>
        <w:fldChar w:fldCharType="end"/>
      </w:r>
    </w:p>
    <w:p w14:paraId="64DD4ED3" w14:textId="1BDF4F3B" w:rsidR="00E6786F" w:rsidRDefault="00E6786F">
      <w:pPr>
        <w:pStyle w:val="TOC5"/>
        <w:rPr>
          <w:rFonts w:asciiTheme="minorHAnsi" w:eastAsiaTheme="minorEastAsia" w:hAnsiTheme="minorHAnsi" w:cstheme="minorBidi"/>
          <w:sz w:val="22"/>
          <w:szCs w:val="22"/>
        </w:rPr>
      </w:pPr>
      <w:r>
        <w:t>7.28.3.2</w:t>
      </w:r>
      <w:r>
        <w:rPr>
          <w:rFonts w:asciiTheme="minorHAnsi" w:eastAsiaTheme="minorEastAsia" w:hAnsiTheme="minorHAnsi" w:cstheme="minorBidi"/>
          <w:sz w:val="22"/>
          <w:szCs w:val="22"/>
        </w:rPr>
        <w:tab/>
      </w:r>
      <w:r>
        <w:t>UE Tx requirements (MOP, MPR, A-MPR, and ACLR)</w:t>
      </w:r>
      <w:r>
        <w:tab/>
      </w:r>
      <w:r>
        <w:fldChar w:fldCharType="begin"/>
      </w:r>
      <w:r>
        <w:instrText xml:space="preserve"> PAGEREF _Toc88232038 \h </w:instrText>
      </w:r>
      <w:r>
        <w:fldChar w:fldCharType="separate"/>
      </w:r>
      <w:r>
        <w:t>276</w:t>
      </w:r>
      <w:r>
        <w:fldChar w:fldCharType="end"/>
      </w:r>
    </w:p>
    <w:p w14:paraId="1925DFF4" w14:textId="4FF9F39A" w:rsidR="00E6786F" w:rsidRDefault="00E6786F">
      <w:pPr>
        <w:pStyle w:val="TOC3"/>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High power UE (power class 2) for NR inter-band Carrier Aggregation with 2 bands downlink and 2 bands uplink</w:t>
      </w:r>
      <w:r>
        <w:tab/>
      </w:r>
      <w:r>
        <w:fldChar w:fldCharType="begin"/>
      </w:r>
      <w:r>
        <w:instrText xml:space="preserve"> PAGEREF _Toc88232039 \h </w:instrText>
      </w:r>
      <w:r>
        <w:fldChar w:fldCharType="separate"/>
      </w:r>
      <w:r>
        <w:t>276</w:t>
      </w:r>
      <w:r>
        <w:fldChar w:fldCharType="end"/>
      </w:r>
    </w:p>
    <w:p w14:paraId="5D0D4B50" w14:textId="4D9B5B8C" w:rsidR="00E6786F" w:rsidRDefault="00E6786F">
      <w:pPr>
        <w:pStyle w:val="TOC4"/>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Rapporteur Input (WID/TR/CR)</w:t>
      </w:r>
      <w:r>
        <w:tab/>
      </w:r>
      <w:r>
        <w:fldChar w:fldCharType="begin"/>
      </w:r>
      <w:r>
        <w:instrText xml:space="preserve"> PAGEREF _Toc88232040 \h </w:instrText>
      </w:r>
      <w:r>
        <w:fldChar w:fldCharType="separate"/>
      </w:r>
      <w:r>
        <w:t>277</w:t>
      </w:r>
      <w:r>
        <w:fldChar w:fldCharType="end"/>
      </w:r>
    </w:p>
    <w:p w14:paraId="620F1454" w14:textId="5CEAFDAD" w:rsidR="00E6786F" w:rsidRDefault="00E6786F">
      <w:pPr>
        <w:pStyle w:val="TOC4"/>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UE RF requirements</w:t>
      </w:r>
      <w:r>
        <w:tab/>
      </w:r>
      <w:r>
        <w:fldChar w:fldCharType="begin"/>
      </w:r>
      <w:r>
        <w:instrText xml:space="preserve"> PAGEREF _Toc88232041 \h </w:instrText>
      </w:r>
      <w:r>
        <w:fldChar w:fldCharType="separate"/>
      </w:r>
      <w:r>
        <w:t>277</w:t>
      </w:r>
      <w:r>
        <w:fldChar w:fldCharType="end"/>
      </w:r>
    </w:p>
    <w:p w14:paraId="778BB34D" w14:textId="5A4E4C45" w:rsidR="00E6786F" w:rsidRDefault="00E6786F">
      <w:pPr>
        <w:pStyle w:val="TOC3"/>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High power UE (power class 2) for EN-DC with 1 LTE band + 1 NR TDD band</w:t>
      </w:r>
      <w:r>
        <w:tab/>
      </w:r>
      <w:r>
        <w:fldChar w:fldCharType="begin"/>
      </w:r>
      <w:r>
        <w:instrText xml:space="preserve"> PAGEREF _Toc88232042 \h </w:instrText>
      </w:r>
      <w:r>
        <w:fldChar w:fldCharType="separate"/>
      </w:r>
      <w:r>
        <w:t>279</w:t>
      </w:r>
      <w:r>
        <w:fldChar w:fldCharType="end"/>
      </w:r>
    </w:p>
    <w:p w14:paraId="456A9A8A" w14:textId="3427FCCA" w:rsidR="00E6786F" w:rsidRDefault="00E6786F">
      <w:pPr>
        <w:pStyle w:val="TOC4"/>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Rapporteur Input (WID/TR/CR)</w:t>
      </w:r>
      <w:r>
        <w:tab/>
      </w:r>
      <w:r>
        <w:fldChar w:fldCharType="begin"/>
      </w:r>
      <w:r>
        <w:instrText xml:space="preserve"> PAGEREF _Toc88232043 \h </w:instrText>
      </w:r>
      <w:r>
        <w:fldChar w:fldCharType="separate"/>
      </w:r>
      <w:r>
        <w:t>280</w:t>
      </w:r>
      <w:r>
        <w:fldChar w:fldCharType="end"/>
      </w:r>
    </w:p>
    <w:p w14:paraId="25B78CDB" w14:textId="6AB2C168" w:rsidR="00E6786F" w:rsidRDefault="00E6786F">
      <w:pPr>
        <w:pStyle w:val="TOC4"/>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UE RF requirements</w:t>
      </w:r>
      <w:r>
        <w:tab/>
      </w:r>
      <w:r>
        <w:fldChar w:fldCharType="begin"/>
      </w:r>
      <w:r>
        <w:instrText xml:space="preserve"> PAGEREF _Toc88232044 \h </w:instrText>
      </w:r>
      <w:r>
        <w:fldChar w:fldCharType="separate"/>
      </w:r>
      <w:r>
        <w:t>280</w:t>
      </w:r>
      <w:r>
        <w:fldChar w:fldCharType="end"/>
      </w:r>
    </w:p>
    <w:p w14:paraId="0DA3768B" w14:textId="554B2203" w:rsidR="00E6786F" w:rsidRDefault="00E6786F">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Power Class 2 UE for NR inter-band CA and SUL configurations with x (x&gt;2) bands DL and y (y=1, 2) bands UL</w:t>
      </w:r>
      <w:r>
        <w:tab/>
      </w:r>
      <w:r>
        <w:fldChar w:fldCharType="begin"/>
      </w:r>
      <w:r>
        <w:instrText xml:space="preserve"> PAGEREF _Toc88232045 \h </w:instrText>
      </w:r>
      <w:r>
        <w:fldChar w:fldCharType="separate"/>
      </w:r>
      <w:r>
        <w:t>282</w:t>
      </w:r>
      <w:r>
        <w:fldChar w:fldCharType="end"/>
      </w:r>
    </w:p>
    <w:p w14:paraId="530762D3" w14:textId="2C2C252F" w:rsidR="00E6786F" w:rsidRDefault="00E6786F">
      <w:pPr>
        <w:pStyle w:val="TOC4"/>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Rapporteur Input (WID/TR/CR)</w:t>
      </w:r>
      <w:r>
        <w:tab/>
      </w:r>
      <w:r>
        <w:fldChar w:fldCharType="begin"/>
      </w:r>
      <w:r>
        <w:instrText xml:space="preserve"> PAGEREF _Toc88232046 \h </w:instrText>
      </w:r>
      <w:r>
        <w:fldChar w:fldCharType="separate"/>
      </w:r>
      <w:r>
        <w:t>282</w:t>
      </w:r>
      <w:r>
        <w:fldChar w:fldCharType="end"/>
      </w:r>
    </w:p>
    <w:p w14:paraId="5D67188F" w14:textId="66DCF5BA" w:rsidR="00E6786F" w:rsidRDefault="00E6786F">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UE RF requirements</w:t>
      </w:r>
      <w:r>
        <w:tab/>
      </w:r>
      <w:r>
        <w:fldChar w:fldCharType="begin"/>
      </w:r>
      <w:r>
        <w:instrText xml:space="preserve"> PAGEREF _Toc88232047 \h </w:instrText>
      </w:r>
      <w:r>
        <w:fldChar w:fldCharType="separate"/>
      </w:r>
      <w:r>
        <w:t>282</w:t>
      </w:r>
      <w:r>
        <w:fldChar w:fldCharType="end"/>
      </w:r>
    </w:p>
    <w:p w14:paraId="572612F8" w14:textId="28B46BFA" w:rsidR="00E6786F" w:rsidRDefault="00E6786F">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Power Class 2 for EN-DC with xLTE band + yNR DL with 1LTE+1(TDD) NR UL band (x= 2, 3, 4, y=1; x=1, 2, y=2)</w:t>
      </w:r>
      <w:r>
        <w:tab/>
      </w:r>
      <w:r>
        <w:fldChar w:fldCharType="begin"/>
      </w:r>
      <w:r>
        <w:instrText xml:space="preserve"> PAGEREF _Toc88232048 \h </w:instrText>
      </w:r>
      <w:r>
        <w:fldChar w:fldCharType="separate"/>
      </w:r>
      <w:r>
        <w:t>285</w:t>
      </w:r>
      <w:r>
        <w:fldChar w:fldCharType="end"/>
      </w:r>
    </w:p>
    <w:p w14:paraId="6AB298F2" w14:textId="5B65CCC9" w:rsidR="00E6786F" w:rsidRDefault="00E6786F">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Rapporteur Input (WID/TR/CR)</w:t>
      </w:r>
      <w:r>
        <w:tab/>
      </w:r>
      <w:r>
        <w:fldChar w:fldCharType="begin"/>
      </w:r>
      <w:r>
        <w:instrText xml:space="preserve"> PAGEREF _Toc88232049 \h </w:instrText>
      </w:r>
      <w:r>
        <w:fldChar w:fldCharType="separate"/>
      </w:r>
      <w:r>
        <w:t>285</w:t>
      </w:r>
      <w:r>
        <w:fldChar w:fldCharType="end"/>
      </w:r>
    </w:p>
    <w:p w14:paraId="60A2687C" w14:textId="4300A8E2" w:rsidR="00E6786F" w:rsidRDefault="00E6786F">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UE RF requirements</w:t>
      </w:r>
      <w:r>
        <w:tab/>
      </w:r>
      <w:r>
        <w:fldChar w:fldCharType="begin"/>
      </w:r>
      <w:r>
        <w:instrText xml:space="preserve"> PAGEREF _Toc88232050 \h </w:instrText>
      </w:r>
      <w:r>
        <w:fldChar w:fldCharType="separate"/>
      </w:r>
      <w:r>
        <w:t>285</w:t>
      </w:r>
      <w:r>
        <w:fldChar w:fldCharType="end"/>
      </w:r>
    </w:p>
    <w:p w14:paraId="518F3E74" w14:textId="6B2FF639" w:rsidR="00E6786F" w:rsidRDefault="00E6786F">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High power UE for NR TDD intra-band carrier aggregation in frequency range FR1</w:t>
      </w:r>
      <w:r>
        <w:tab/>
      </w:r>
      <w:r>
        <w:fldChar w:fldCharType="begin"/>
      </w:r>
      <w:r>
        <w:instrText xml:space="preserve"> PAGEREF _Toc88232051 \h </w:instrText>
      </w:r>
      <w:r>
        <w:fldChar w:fldCharType="separate"/>
      </w:r>
      <w:r>
        <w:t>293</w:t>
      </w:r>
      <w:r>
        <w:fldChar w:fldCharType="end"/>
      </w:r>
    </w:p>
    <w:p w14:paraId="7F5BC712" w14:textId="45D27462" w:rsidR="00E6786F" w:rsidRDefault="00E6786F">
      <w:pPr>
        <w:pStyle w:val="TOC4"/>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_Toc88232052 \h </w:instrText>
      </w:r>
      <w:r>
        <w:fldChar w:fldCharType="separate"/>
      </w:r>
      <w:r>
        <w:t>293</w:t>
      </w:r>
      <w:r>
        <w:fldChar w:fldCharType="end"/>
      </w:r>
    </w:p>
    <w:p w14:paraId="7EF1030F" w14:textId="409B746F" w:rsidR="00E6786F" w:rsidRDefault="00E6786F">
      <w:pPr>
        <w:pStyle w:val="TOC4"/>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UE RF requirements</w:t>
      </w:r>
      <w:r>
        <w:tab/>
      </w:r>
      <w:r>
        <w:fldChar w:fldCharType="begin"/>
      </w:r>
      <w:r>
        <w:instrText xml:space="preserve"> PAGEREF _Toc88232053 \h </w:instrText>
      </w:r>
      <w:r>
        <w:fldChar w:fldCharType="separate"/>
      </w:r>
      <w:r>
        <w:t>293</w:t>
      </w:r>
      <w:r>
        <w:fldChar w:fldCharType="end"/>
      </w:r>
    </w:p>
    <w:p w14:paraId="7F0F4AA9" w14:textId="50E04306" w:rsidR="00E6786F" w:rsidRDefault="00E6786F">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Increasing UE power high limit for CA and DC</w:t>
      </w:r>
      <w:r>
        <w:tab/>
      </w:r>
      <w:r>
        <w:fldChar w:fldCharType="begin"/>
      </w:r>
      <w:r>
        <w:instrText xml:space="preserve"> PAGEREF _Toc88232054 \h </w:instrText>
      </w:r>
      <w:r>
        <w:fldChar w:fldCharType="separate"/>
      </w:r>
      <w:r>
        <w:t>293</w:t>
      </w:r>
      <w:r>
        <w:fldChar w:fldCharType="end"/>
      </w:r>
    </w:p>
    <w:p w14:paraId="08B02B1C" w14:textId="0E5CF3A1" w:rsidR="00E6786F" w:rsidRDefault="00E6786F">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General and work plan</w:t>
      </w:r>
      <w:r>
        <w:tab/>
      </w:r>
      <w:r>
        <w:fldChar w:fldCharType="begin"/>
      </w:r>
      <w:r>
        <w:instrText xml:space="preserve"> PAGEREF _Toc88232055 \h </w:instrText>
      </w:r>
      <w:r>
        <w:fldChar w:fldCharType="separate"/>
      </w:r>
      <w:r>
        <w:t>293</w:t>
      </w:r>
      <w:r>
        <w:fldChar w:fldCharType="end"/>
      </w:r>
    </w:p>
    <w:p w14:paraId="6972926F" w14:textId="5DA7CCD2" w:rsidR="00E6786F" w:rsidRDefault="00E6786F">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Feasibility and impact study</w:t>
      </w:r>
      <w:r>
        <w:tab/>
      </w:r>
      <w:r>
        <w:fldChar w:fldCharType="begin"/>
      </w:r>
      <w:r>
        <w:instrText xml:space="preserve"> PAGEREF _Toc88232056 \h </w:instrText>
      </w:r>
      <w:r>
        <w:fldChar w:fldCharType="separate"/>
      </w:r>
      <w:r>
        <w:t>294</w:t>
      </w:r>
      <w:r>
        <w:fldChar w:fldCharType="end"/>
      </w:r>
    </w:p>
    <w:p w14:paraId="6B688E2E" w14:textId="0A1BA9D6" w:rsidR="00E6786F" w:rsidRDefault="00E6786F">
      <w:pPr>
        <w:pStyle w:val="TOC4"/>
        <w:rPr>
          <w:rFonts w:asciiTheme="minorHAnsi" w:eastAsiaTheme="minorEastAsia" w:hAnsiTheme="minorHAnsi" w:cstheme="minorBidi"/>
          <w:sz w:val="22"/>
          <w:szCs w:val="22"/>
        </w:rPr>
      </w:pPr>
      <w:r>
        <w:t>7.34.3</w:t>
      </w:r>
      <w:r>
        <w:rPr>
          <w:rFonts w:asciiTheme="minorHAnsi" w:eastAsiaTheme="minorEastAsia" w:hAnsiTheme="minorHAnsi" w:cstheme="minorBidi"/>
          <w:sz w:val="22"/>
          <w:szCs w:val="22"/>
        </w:rPr>
        <w:tab/>
      </w:r>
      <w:r>
        <w:t>UE RF requirements</w:t>
      </w:r>
      <w:r>
        <w:tab/>
      </w:r>
      <w:r>
        <w:fldChar w:fldCharType="begin"/>
      </w:r>
      <w:r>
        <w:instrText xml:space="preserve"> PAGEREF _Toc88232057 \h </w:instrText>
      </w:r>
      <w:r>
        <w:fldChar w:fldCharType="separate"/>
      </w:r>
      <w:r>
        <w:t>295</w:t>
      </w:r>
      <w:r>
        <w:fldChar w:fldCharType="end"/>
      </w:r>
    </w:p>
    <w:p w14:paraId="25235D18" w14:textId="6CDA35F1" w:rsidR="00E6786F" w:rsidRDefault="00E6786F">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High power UE (power class 2) for NR FDD band</w:t>
      </w:r>
      <w:r>
        <w:tab/>
      </w:r>
      <w:r>
        <w:fldChar w:fldCharType="begin"/>
      </w:r>
      <w:r>
        <w:instrText xml:space="preserve"> PAGEREF _Toc88232058 \h </w:instrText>
      </w:r>
      <w:r>
        <w:fldChar w:fldCharType="separate"/>
      </w:r>
      <w:r>
        <w:t>296</w:t>
      </w:r>
      <w:r>
        <w:fldChar w:fldCharType="end"/>
      </w:r>
    </w:p>
    <w:p w14:paraId="58B7283A" w14:textId="58A199C6" w:rsidR="00E6786F" w:rsidRDefault="00E6786F">
      <w:pPr>
        <w:pStyle w:val="TOC4"/>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General and work plan</w:t>
      </w:r>
      <w:r>
        <w:tab/>
      </w:r>
      <w:r>
        <w:fldChar w:fldCharType="begin"/>
      </w:r>
      <w:r>
        <w:instrText xml:space="preserve"> PAGEREF _Toc88232059 \h </w:instrText>
      </w:r>
      <w:r>
        <w:fldChar w:fldCharType="separate"/>
      </w:r>
      <w:r>
        <w:t>296</w:t>
      </w:r>
      <w:r>
        <w:fldChar w:fldCharType="end"/>
      </w:r>
    </w:p>
    <w:p w14:paraId="058F0FFE" w14:textId="2B832A08" w:rsidR="00E6786F" w:rsidRDefault="00E6786F">
      <w:pPr>
        <w:pStyle w:val="TOC4"/>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UE RF requirements</w:t>
      </w:r>
      <w:r>
        <w:tab/>
      </w:r>
      <w:r>
        <w:fldChar w:fldCharType="begin"/>
      </w:r>
      <w:r>
        <w:instrText xml:space="preserve"> PAGEREF _Toc88232060 \h </w:instrText>
      </w:r>
      <w:r>
        <w:fldChar w:fldCharType="separate"/>
      </w:r>
      <w:r>
        <w:t>297</w:t>
      </w:r>
      <w:r>
        <w:fldChar w:fldCharType="end"/>
      </w:r>
    </w:p>
    <w:p w14:paraId="5C652B5C" w14:textId="155FB423" w:rsidR="00E6786F" w:rsidRDefault="00E6786F">
      <w:pPr>
        <w:pStyle w:val="TOC5"/>
        <w:rPr>
          <w:rFonts w:asciiTheme="minorHAnsi" w:eastAsiaTheme="minorEastAsia" w:hAnsiTheme="minorHAnsi" w:cstheme="minorBidi"/>
          <w:sz w:val="22"/>
          <w:szCs w:val="22"/>
        </w:rPr>
      </w:pPr>
      <w:r>
        <w:t>7.35.2.1</w:t>
      </w:r>
      <w:r>
        <w:rPr>
          <w:rFonts w:asciiTheme="minorHAnsi" w:eastAsiaTheme="minorEastAsia" w:hAnsiTheme="minorHAnsi" w:cstheme="minorBidi"/>
          <w:sz w:val="22"/>
          <w:szCs w:val="22"/>
        </w:rPr>
        <w:tab/>
      </w:r>
      <w:r>
        <w:t>UE maximum output power and power tolerance</w:t>
      </w:r>
      <w:r>
        <w:tab/>
      </w:r>
      <w:r>
        <w:fldChar w:fldCharType="begin"/>
      </w:r>
      <w:r>
        <w:instrText xml:space="preserve"> PAGEREF _Toc88232061 \h </w:instrText>
      </w:r>
      <w:r>
        <w:fldChar w:fldCharType="separate"/>
      </w:r>
      <w:r>
        <w:t>297</w:t>
      </w:r>
      <w:r>
        <w:fldChar w:fldCharType="end"/>
      </w:r>
    </w:p>
    <w:p w14:paraId="303D4915" w14:textId="1717A2CC" w:rsidR="00E6786F" w:rsidRDefault="00E6786F">
      <w:pPr>
        <w:pStyle w:val="TOC5"/>
        <w:rPr>
          <w:rFonts w:asciiTheme="minorHAnsi" w:eastAsiaTheme="minorEastAsia" w:hAnsiTheme="minorHAnsi" w:cstheme="minorBidi"/>
          <w:sz w:val="22"/>
          <w:szCs w:val="22"/>
        </w:rPr>
      </w:pPr>
      <w:r>
        <w:t>7.35.2.2</w:t>
      </w:r>
      <w:r>
        <w:rPr>
          <w:rFonts w:asciiTheme="minorHAnsi" w:eastAsiaTheme="minorEastAsia" w:hAnsiTheme="minorHAnsi" w:cstheme="minorBidi"/>
          <w:sz w:val="22"/>
          <w:szCs w:val="22"/>
        </w:rPr>
        <w:tab/>
      </w:r>
      <w:r>
        <w:t>A-MPR requirements</w:t>
      </w:r>
      <w:r>
        <w:tab/>
      </w:r>
      <w:r>
        <w:fldChar w:fldCharType="begin"/>
      </w:r>
      <w:r>
        <w:instrText xml:space="preserve"> PAGEREF _Toc88232062 \h </w:instrText>
      </w:r>
      <w:r>
        <w:fldChar w:fldCharType="separate"/>
      </w:r>
      <w:r>
        <w:t>298</w:t>
      </w:r>
      <w:r>
        <w:fldChar w:fldCharType="end"/>
      </w:r>
    </w:p>
    <w:p w14:paraId="3A296A3E" w14:textId="4A6598CB" w:rsidR="00E6786F" w:rsidRDefault="00E6786F">
      <w:pPr>
        <w:pStyle w:val="TOC5"/>
        <w:rPr>
          <w:rFonts w:asciiTheme="minorHAnsi" w:eastAsiaTheme="minorEastAsia" w:hAnsiTheme="minorHAnsi" w:cstheme="minorBidi"/>
          <w:sz w:val="22"/>
          <w:szCs w:val="22"/>
        </w:rPr>
      </w:pPr>
      <w:r>
        <w:t>7.35.2.3</w:t>
      </w:r>
      <w:r>
        <w:rPr>
          <w:rFonts w:asciiTheme="minorHAnsi" w:eastAsiaTheme="minorEastAsia" w:hAnsiTheme="minorHAnsi" w:cstheme="minorBidi"/>
          <w:sz w:val="22"/>
          <w:szCs w:val="22"/>
        </w:rPr>
        <w:tab/>
      </w:r>
      <w:r>
        <w:t>PC2 MSD requirements (investigation for HD-FDD)</w:t>
      </w:r>
      <w:r>
        <w:tab/>
      </w:r>
      <w:r>
        <w:fldChar w:fldCharType="begin"/>
      </w:r>
      <w:r>
        <w:instrText xml:space="preserve"> PAGEREF _Toc88232063 \h </w:instrText>
      </w:r>
      <w:r>
        <w:fldChar w:fldCharType="separate"/>
      </w:r>
      <w:r>
        <w:t>298</w:t>
      </w:r>
      <w:r>
        <w:fldChar w:fldCharType="end"/>
      </w:r>
    </w:p>
    <w:p w14:paraId="61DDAE87" w14:textId="1CD8CF91" w:rsidR="00E6786F" w:rsidRDefault="00E6786F">
      <w:pPr>
        <w:pStyle w:val="TOC3"/>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Introduction of FR2 FWA UE with maximum TRP of 23dBm for band n259</w:t>
      </w:r>
      <w:r>
        <w:tab/>
      </w:r>
      <w:r>
        <w:fldChar w:fldCharType="begin"/>
      </w:r>
      <w:r>
        <w:instrText xml:space="preserve"> PAGEREF _Toc88232064 \h </w:instrText>
      </w:r>
      <w:r>
        <w:fldChar w:fldCharType="separate"/>
      </w:r>
      <w:r>
        <w:t>299</w:t>
      </w:r>
      <w:r>
        <w:fldChar w:fldCharType="end"/>
      </w:r>
    </w:p>
    <w:p w14:paraId="107D615D" w14:textId="215AE412" w:rsidR="00E6786F" w:rsidRDefault="00E6786F">
      <w:pPr>
        <w:pStyle w:val="TOC4"/>
        <w:rPr>
          <w:rFonts w:asciiTheme="minorHAnsi" w:eastAsiaTheme="minorEastAsia" w:hAnsiTheme="minorHAnsi" w:cstheme="minorBidi"/>
          <w:sz w:val="22"/>
          <w:szCs w:val="22"/>
        </w:rPr>
      </w:pPr>
      <w:r>
        <w:t>7.36.1</w:t>
      </w:r>
      <w:r>
        <w:rPr>
          <w:rFonts w:asciiTheme="minorHAnsi" w:eastAsiaTheme="minorEastAsia" w:hAnsiTheme="minorHAnsi" w:cstheme="minorBidi"/>
          <w:sz w:val="22"/>
          <w:szCs w:val="22"/>
        </w:rPr>
        <w:tab/>
      </w:r>
      <w:r>
        <w:t>UE RF requirements maintenance</w:t>
      </w:r>
      <w:r>
        <w:tab/>
      </w:r>
      <w:r>
        <w:fldChar w:fldCharType="begin"/>
      </w:r>
      <w:r>
        <w:instrText xml:space="preserve"> PAGEREF _Toc88232065 \h </w:instrText>
      </w:r>
      <w:r>
        <w:fldChar w:fldCharType="separate"/>
      </w:r>
      <w:r>
        <w:t>299</w:t>
      </w:r>
      <w:r>
        <w:fldChar w:fldCharType="end"/>
      </w:r>
    </w:p>
    <w:p w14:paraId="350CEAFA" w14:textId="306B77CC" w:rsidR="00E6786F" w:rsidRDefault="00E6786F">
      <w:pPr>
        <w:pStyle w:val="TOC4"/>
        <w:rPr>
          <w:rFonts w:asciiTheme="minorHAnsi" w:eastAsiaTheme="minorEastAsia" w:hAnsiTheme="minorHAnsi" w:cstheme="minorBidi"/>
          <w:sz w:val="22"/>
          <w:szCs w:val="22"/>
        </w:rPr>
      </w:pPr>
      <w:r>
        <w:t>7.36.2</w:t>
      </w:r>
      <w:r>
        <w:rPr>
          <w:rFonts w:asciiTheme="minorHAnsi" w:eastAsiaTheme="minorEastAsia" w:hAnsiTheme="minorHAnsi" w:cstheme="minorBidi"/>
          <w:sz w:val="22"/>
          <w:szCs w:val="22"/>
        </w:rPr>
        <w:tab/>
      </w:r>
      <w:r>
        <w:t>RRM requirements maintenance</w:t>
      </w:r>
      <w:r>
        <w:tab/>
      </w:r>
      <w:r>
        <w:fldChar w:fldCharType="begin"/>
      </w:r>
      <w:r>
        <w:instrText xml:space="preserve"> PAGEREF _Toc88232066 \h </w:instrText>
      </w:r>
      <w:r>
        <w:fldChar w:fldCharType="separate"/>
      </w:r>
      <w:r>
        <w:t>299</w:t>
      </w:r>
      <w:r>
        <w:fldChar w:fldCharType="end"/>
      </w:r>
    </w:p>
    <w:p w14:paraId="4B9F4985" w14:textId="5B89DC72" w:rsidR="00E6786F" w:rsidRDefault="00E6786F">
      <w:pPr>
        <w:pStyle w:val="TOC4"/>
        <w:rPr>
          <w:rFonts w:asciiTheme="minorHAnsi" w:eastAsiaTheme="minorEastAsia" w:hAnsiTheme="minorHAnsi" w:cstheme="minorBidi"/>
          <w:sz w:val="22"/>
          <w:szCs w:val="22"/>
        </w:rPr>
      </w:pPr>
      <w:r>
        <w:t>7.36.3</w:t>
      </w:r>
      <w:r>
        <w:rPr>
          <w:rFonts w:asciiTheme="minorHAnsi" w:eastAsiaTheme="minorEastAsia" w:hAnsiTheme="minorHAnsi" w:cstheme="minorBidi"/>
          <w:sz w:val="22"/>
          <w:szCs w:val="22"/>
        </w:rPr>
        <w:tab/>
      </w:r>
      <w:r>
        <w:t>UE demodulation</w:t>
      </w:r>
      <w:r>
        <w:tab/>
      </w:r>
      <w:r>
        <w:fldChar w:fldCharType="begin"/>
      </w:r>
      <w:r>
        <w:instrText xml:space="preserve"> PAGEREF _Toc88232067 \h </w:instrText>
      </w:r>
      <w:r>
        <w:fldChar w:fldCharType="separate"/>
      </w:r>
      <w:r>
        <w:t>299</w:t>
      </w:r>
      <w:r>
        <w:fldChar w:fldCharType="end"/>
      </w:r>
    </w:p>
    <w:p w14:paraId="38D43ED8" w14:textId="68FA7DC8" w:rsidR="00E6786F" w:rsidRDefault="00E6786F">
      <w:pPr>
        <w:pStyle w:val="TOC3"/>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Additional NR bands for UL-MIMO</w:t>
      </w:r>
      <w:r>
        <w:tab/>
      </w:r>
      <w:r>
        <w:fldChar w:fldCharType="begin"/>
      </w:r>
      <w:r>
        <w:instrText xml:space="preserve"> PAGEREF _Toc88232068 \h </w:instrText>
      </w:r>
      <w:r>
        <w:fldChar w:fldCharType="separate"/>
      </w:r>
      <w:r>
        <w:t>299</w:t>
      </w:r>
      <w:r>
        <w:fldChar w:fldCharType="end"/>
      </w:r>
    </w:p>
    <w:p w14:paraId="417BC1E8" w14:textId="1CC496FF" w:rsidR="00E6786F" w:rsidRDefault="00E6786F">
      <w:pPr>
        <w:pStyle w:val="TOC4"/>
        <w:rPr>
          <w:rFonts w:asciiTheme="minorHAnsi" w:eastAsiaTheme="minorEastAsia" w:hAnsiTheme="minorHAnsi" w:cstheme="minorBidi"/>
          <w:sz w:val="22"/>
          <w:szCs w:val="22"/>
        </w:rPr>
      </w:pPr>
      <w:r>
        <w:t>7.37.1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_Toc88232069 \h </w:instrText>
      </w:r>
      <w:r>
        <w:fldChar w:fldCharType="separate"/>
      </w:r>
      <w:r>
        <w:t>300</w:t>
      </w:r>
      <w:r>
        <w:fldChar w:fldCharType="end"/>
      </w:r>
    </w:p>
    <w:p w14:paraId="43CAA82A" w14:textId="2D52FA67" w:rsidR="00E6786F" w:rsidRDefault="00E6786F">
      <w:pPr>
        <w:pStyle w:val="TOC4"/>
        <w:rPr>
          <w:rFonts w:asciiTheme="minorHAnsi" w:eastAsiaTheme="minorEastAsia" w:hAnsiTheme="minorHAnsi" w:cstheme="minorBidi"/>
          <w:sz w:val="22"/>
          <w:szCs w:val="22"/>
        </w:rPr>
      </w:pPr>
      <w:r>
        <w:t>7.37.2</w:t>
      </w:r>
      <w:r>
        <w:rPr>
          <w:rFonts w:asciiTheme="minorHAnsi" w:eastAsiaTheme="minorEastAsia" w:hAnsiTheme="minorHAnsi" w:cstheme="minorBidi"/>
          <w:sz w:val="22"/>
          <w:szCs w:val="22"/>
        </w:rPr>
        <w:tab/>
      </w:r>
      <w:r>
        <w:t>MPR/A-MPR requirements</w:t>
      </w:r>
      <w:r>
        <w:tab/>
      </w:r>
      <w:r>
        <w:fldChar w:fldCharType="begin"/>
      </w:r>
      <w:r>
        <w:instrText xml:space="preserve"> PAGEREF _Toc88232070 \h </w:instrText>
      </w:r>
      <w:r>
        <w:fldChar w:fldCharType="separate"/>
      </w:r>
      <w:r>
        <w:t>300</w:t>
      </w:r>
      <w:r>
        <w:fldChar w:fldCharType="end"/>
      </w:r>
    </w:p>
    <w:p w14:paraId="50A226A7" w14:textId="43135D66" w:rsidR="00E6786F" w:rsidRDefault="00E6786F">
      <w:pPr>
        <w:pStyle w:val="TOC4"/>
        <w:rPr>
          <w:rFonts w:asciiTheme="minorHAnsi" w:eastAsiaTheme="minorEastAsia" w:hAnsiTheme="minorHAnsi" w:cstheme="minorBidi"/>
          <w:sz w:val="22"/>
          <w:szCs w:val="22"/>
        </w:rPr>
      </w:pPr>
      <w:r>
        <w:t>7.37.3</w:t>
      </w:r>
      <w:r>
        <w:rPr>
          <w:rFonts w:asciiTheme="minorHAnsi" w:eastAsiaTheme="minorEastAsia" w:hAnsiTheme="minorHAnsi" w:cstheme="minorBidi"/>
          <w:sz w:val="22"/>
          <w:szCs w:val="22"/>
        </w:rPr>
        <w:tab/>
      </w:r>
      <w:r>
        <w:t>Others</w:t>
      </w:r>
      <w:r>
        <w:tab/>
      </w:r>
      <w:r>
        <w:fldChar w:fldCharType="begin"/>
      </w:r>
      <w:r>
        <w:instrText xml:space="preserve"> PAGEREF _Toc88232071 \h </w:instrText>
      </w:r>
      <w:r>
        <w:fldChar w:fldCharType="separate"/>
      </w:r>
      <w:r>
        <w:t>300</w:t>
      </w:r>
      <w:r>
        <w:fldChar w:fldCharType="end"/>
      </w:r>
    </w:p>
    <w:p w14:paraId="77B1B4DF" w14:textId="73D22623" w:rsidR="00E6786F" w:rsidRDefault="00E6786F">
      <w:pPr>
        <w:pStyle w:val="TOC3"/>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Downlink interruption for band combinations to conduct dynamic Tx Switching</w:t>
      </w:r>
      <w:r>
        <w:tab/>
      </w:r>
      <w:r>
        <w:fldChar w:fldCharType="begin"/>
      </w:r>
      <w:r>
        <w:instrText xml:space="preserve"> PAGEREF _Toc88232072 \h </w:instrText>
      </w:r>
      <w:r>
        <w:fldChar w:fldCharType="separate"/>
      </w:r>
      <w:r>
        <w:t>300</w:t>
      </w:r>
      <w:r>
        <w:fldChar w:fldCharType="end"/>
      </w:r>
    </w:p>
    <w:p w14:paraId="7774D7E7" w14:textId="6072BC72" w:rsidR="00E6786F" w:rsidRDefault="00E6786F">
      <w:pPr>
        <w:pStyle w:val="TOC4"/>
        <w:rPr>
          <w:rFonts w:asciiTheme="minorHAnsi" w:eastAsiaTheme="minorEastAsia" w:hAnsiTheme="minorHAnsi" w:cstheme="minorBidi"/>
          <w:sz w:val="22"/>
          <w:szCs w:val="22"/>
        </w:rPr>
      </w:pPr>
      <w:r>
        <w:t>7.38.1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_Toc88232073 \h </w:instrText>
      </w:r>
      <w:r>
        <w:fldChar w:fldCharType="separate"/>
      </w:r>
      <w:r>
        <w:t>300</w:t>
      </w:r>
      <w:r>
        <w:fldChar w:fldCharType="end"/>
      </w:r>
    </w:p>
    <w:p w14:paraId="588BB3B9" w14:textId="20598FD5" w:rsidR="00E6786F" w:rsidRDefault="00E6786F">
      <w:pPr>
        <w:pStyle w:val="TOC4"/>
        <w:rPr>
          <w:rFonts w:asciiTheme="minorHAnsi" w:eastAsiaTheme="minorEastAsia" w:hAnsiTheme="minorHAnsi" w:cstheme="minorBidi"/>
          <w:sz w:val="22"/>
          <w:szCs w:val="22"/>
        </w:rPr>
      </w:pPr>
      <w:r>
        <w:lastRenderedPageBreak/>
        <w:t>7.38.2</w:t>
      </w:r>
      <w:r>
        <w:rPr>
          <w:rFonts w:asciiTheme="minorHAnsi" w:eastAsiaTheme="minorEastAsia" w:hAnsiTheme="minorHAnsi" w:cstheme="minorBidi"/>
          <w:sz w:val="22"/>
          <w:szCs w:val="22"/>
        </w:rPr>
        <w:tab/>
      </w:r>
      <w:r>
        <w:t>Determination of inter-band uplink CA and EN-DC combinations for which DL interruption is not allowed</w:t>
      </w:r>
      <w:r>
        <w:tab/>
      </w:r>
      <w:r>
        <w:fldChar w:fldCharType="begin"/>
      </w:r>
      <w:r>
        <w:instrText xml:space="preserve"> PAGEREF _Toc88232074 \h </w:instrText>
      </w:r>
      <w:r>
        <w:fldChar w:fldCharType="separate"/>
      </w:r>
      <w:r>
        <w:t>301</w:t>
      </w:r>
      <w:r>
        <w:fldChar w:fldCharType="end"/>
      </w:r>
    </w:p>
    <w:p w14:paraId="027AB553" w14:textId="36BACB4F" w:rsidR="00E6786F" w:rsidRDefault="00E6786F">
      <w:pPr>
        <w:pStyle w:val="TOC4"/>
        <w:rPr>
          <w:rFonts w:asciiTheme="minorHAnsi" w:eastAsiaTheme="minorEastAsia" w:hAnsiTheme="minorHAnsi" w:cstheme="minorBidi"/>
          <w:sz w:val="22"/>
          <w:szCs w:val="22"/>
        </w:rPr>
      </w:pPr>
      <w:r>
        <w:t>7.38.3</w:t>
      </w:r>
      <w:r>
        <w:rPr>
          <w:rFonts w:asciiTheme="minorHAnsi" w:eastAsiaTheme="minorEastAsia" w:hAnsiTheme="minorHAnsi" w:cstheme="minorBidi"/>
          <w:sz w:val="22"/>
          <w:szCs w:val="22"/>
        </w:rPr>
        <w:tab/>
      </w:r>
      <w:r>
        <w:t>Others</w:t>
      </w:r>
      <w:r>
        <w:tab/>
      </w:r>
      <w:r>
        <w:fldChar w:fldCharType="begin"/>
      </w:r>
      <w:r>
        <w:instrText xml:space="preserve"> PAGEREF _Toc88232075 \h </w:instrText>
      </w:r>
      <w:r>
        <w:fldChar w:fldCharType="separate"/>
      </w:r>
      <w:r>
        <w:t>301</w:t>
      </w:r>
      <w:r>
        <w:fldChar w:fldCharType="end"/>
      </w:r>
    </w:p>
    <w:p w14:paraId="388AE0F5" w14:textId="7DBC1995" w:rsidR="00E6786F" w:rsidRDefault="00E6786F">
      <w:pPr>
        <w:pStyle w:val="TOC3"/>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Simultaneous Rx/Tx band combinations for CA, SUL, MR-DC and NR-DC</w:t>
      </w:r>
      <w:r>
        <w:tab/>
      </w:r>
      <w:r>
        <w:fldChar w:fldCharType="begin"/>
      </w:r>
      <w:r>
        <w:instrText xml:space="preserve"> PAGEREF _Toc88232076 \h </w:instrText>
      </w:r>
      <w:r>
        <w:fldChar w:fldCharType="separate"/>
      </w:r>
      <w:r>
        <w:t>301</w:t>
      </w:r>
      <w:r>
        <w:fldChar w:fldCharType="end"/>
      </w:r>
    </w:p>
    <w:p w14:paraId="42E4EC80" w14:textId="4F51C334" w:rsidR="00E6786F" w:rsidRDefault="00E6786F">
      <w:pPr>
        <w:pStyle w:val="TOC4"/>
        <w:rPr>
          <w:rFonts w:asciiTheme="minorHAnsi" w:eastAsiaTheme="minorEastAsia" w:hAnsiTheme="minorHAnsi" w:cstheme="minorBidi"/>
          <w:sz w:val="22"/>
          <w:szCs w:val="22"/>
        </w:rPr>
      </w:pPr>
      <w:r>
        <w:t>7.39.1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_Toc88232077 \h </w:instrText>
      </w:r>
      <w:r>
        <w:fldChar w:fldCharType="separate"/>
      </w:r>
      <w:r>
        <w:t>302</w:t>
      </w:r>
      <w:r>
        <w:fldChar w:fldCharType="end"/>
      </w:r>
    </w:p>
    <w:p w14:paraId="6351BEA5" w14:textId="0AA14D46" w:rsidR="00E6786F" w:rsidRDefault="00E6786F">
      <w:pPr>
        <w:pStyle w:val="TOC4"/>
        <w:rPr>
          <w:rFonts w:asciiTheme="minorHAnsi" w:eastAsiaTheme="minorEastAsia" w:hAnsiTheme="minorHAnsi" w:cstheme="minorBidi"/>
          <w:sz w:val="22"/>
          <w:szCs w:val="22"/>
        </w:rPr>
      </w:pPr>
      <w:r>
        <w:t>7.39.2</w:t>
      </w:r>
      <w:r>
        <w:rPr>
          <w:rFonts w:asciiTheme="minorHAnsi" w:eastAsiaTheme="minorEastAsia" w:hAnsiTheme="minorHAnsi" w:cstheme="minorBidi"/>
          <w:sz w:val="22"/>
          <w:szCs w:val="22"/>
        </w:rPr>
        <w:tab/>
      </w:r>
      <w:r>
        <w:t>Applicability rule and criteria of simultaneous RX/TX</w:t>
      </w:r>
      <w:r>
        <w:tab/>
      </w:r>
      <w:r>
        <w:fldChar w:fldCharType="begin"/>
      </w:r>
      <w:r>
        <w:instrText xml:space="preserve"> PAGEREF _Toc88232078 \h </w:instrText>
      </w:r>
      <w:r>
        <w:fldChar w:fldCharType="separate"/>
      </w:r>
      <w:r>
        <w:t>302</w:t>
      </w:r>
      <w:r>
        <w:fldChar w:fldCharType="end"/>
      </w:r>
    </w:p>
    <w:p w14:paraId="520B991B" w14:textId="0ED3C8CE" w:rsidR="00E6786F" w:rsidRDefault="00E6786F">
      <w:pPr>
        <w:pStyle w:val="TOC4"/>
        <w:rPr>
          <w:rFonts w:asciiTheme="minorHAnsi" w:eastAsiaTheme="minorEastAsia" w:hAnsiTheme="minorHAnsi" w:cstheme="minorBidi"/>
          <w:sz w:val="22"/>
          <w:szCs w:val="22"/>
        </w:rPr>
      </w:pPr>
      <w:r>
        <w:t>7.39.3</w:t>
      </w:r>
      <w:r>
        <w:rPr>
          <w:rFonts w:asciiTheme="minorHAnsi" w:eastAsiaTheme="minorEastAsia" w:hAnsiTheme="minorHAnsi" w:cstheme="minorBidi"/>
          <w:sz w:val="22"/>
          <w:szCs w:val="22"/>
        </w:rPr>
        <w:tab/>
      </w:r>
      <w:r>
        <w:t>Identification of simultaneous Rx/Tx capability for band combinations</w:t>
      </w:r>
      <w:r>
        <w:tab/>
      </w:r>
      <w:r>
        <w:fldChar w:fldCharType="begin"/>
      </w:r>
      <w:r>
        <w:instrText xml:space="preserve"> PAGEREF _Toc88232079 \h </w:instrText>
      </w:r>
      <w:r>
        <w:fldChar w:fldCharType="separate"/>
      </w:r>
      <w:r>
        <w:t>302</w:t>
      </w:r>
      <w:r>
        <w:fldChar w:fldCharType="end"/>
      </w:r>
    </w:p>
    <w:p w14:paraId="21FD807F" w14:textId="7114C076" w:rsidR="00E6786F" w:rsidRDefault="00E6786F">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Rel-17 non-spectrum related work items for NR</w:t>
      </w:r>
      <w:r>
        <w:tab/>
      </w:r>
      <w:r>
        <w:fldChar w:fldCharType="begin"/>
      </w:r>
      <w:r>
        <w:instrText xml:space="preserve"> PAGEREF _Toc88232080 \h </w:instrText>
      </w:r>
      <w:r>
        <w:fldChar w:fldCharType="separate"/>
      </w:r>
      <w:r>
        <w:t>302</w:t>
      </w:r>
      <w:r>
        <w:fldChar w:fldCharType="end"/>
      </w:r>
    </w:p>
    <w:p w14:paraId="153739E4" w14:textId="2AF53C9C" w:rsidR="00E6786F" w:rsidRDefault="00E6786F">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Multiple Input Multiple Output (MIMO) Over-the-Air (OTA) requirements for NR UEs</w:t>
      </w:r>
      <w:r>
        <w:tab/>
      </w:r>
      <w:r>
        <w:fldChar w:fldCharType="begin"/>
      </w:r>
      <w:r>
        <w:instrText xml:space="preserve"> PAGEREF _Toc88232081 \h </w:instrText>
      </w:r>
      <w:r>
        <w:fldChar w:fldCharType="separate"/>
      </w:r>
      <w:r>
        <w:t>302</w:t>
      </w:r>
      <w:r>
        <w:fldChar w:fldCharType="end"/>
      </w:r>
    </w:p>
    <w:p w14:paraId="02B4AAB0" w14:textId="109FF803" w:rsidR="00E6786F" w:rsidRDefault="00E6786F">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General</w:t>
      </w:r>
      <w:r>
        <w:tab/>
      </w:r>
      <w:r>
        <w:fldChar w:fldCharType="begin"/>
      </w:r>
      <w:r>
        <w:instrText xml:space="preserve"> PAGEREF _Toc88232082 \h </w:instrText>
      </w:r>
      <w:r>
        <w:fldChar w:fldCharType="separate"/>
      </w:r>
      <w:r>
        <w:t>302</w:t>
      </w:r>
      <w:r>
        <w:fldChar w:fldCharType="end"/>
      </w:r>
    </w:p>
    <w:p w14:paraId="6804C0A8" w14:textId="439F5917" w:rsidR="00E6786F" w:rsidRDefault="00E6786F">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Performance requirements</w:t>
      </w:r>
      <w:r>
        <w:tab/>
      </w:r>
      <w:r>
        <w:fldChar w:fldCharType="begin"/>
      </w:r>
      <w:r>
        <w:instrText xml:space="preserve"> PAGEREF _Toc88232083 \h </w:instrText>
      </w:r>
      <w:r>
        <w:fldChar w:fldCharType="separate"/>
      </w:r>
      <w:r>
        <w:t>304</w:t>
      </w:r>
      <w:r>
        <w:fldChar w:fldCharType="end"/>
      </w:r>
    </w:p>
    <w:p w14:paraId="195FD902" w14:textId="143876E1" w:rsidR="00E6786F" w:rsidRDefault="00E6786F">
      <w:pPr>
        <w:pStyle w:val="TOC5"/>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Performance Requirements for FR1</w:t>
      </w:r>
      <w:r>
        <w:tab/>
      </w:r>
      <w:r>
        <w:fldChar w:fldCharType="begin"/>
      </w:r>
      <w:r>
        <w:instrText xml:space="preserve"> PAGEREF _Toc88232084 \h </w:instrText>
      </w:r>
      <w:r>
        <w:fldChar w:fldCharType="separate"/>
      </w:r>
      <w:r>
        <w:t>304</w:t>
      </w:r>
      <w:r>
        <w:fldChar w:fldCharType="end"/>
      </w:r>
    </w:p>
    <w:p w14:paraId="0D14E265" w14:textId="6403AFA8" w:rsidR="00E6786F" w:rsidRDefault="00E6786F">
      <w:pPr>
        <w:pStyle w:val="TOC5"/>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Performance Requirements for FR2</w:t>
      </w:r>
      <w:r>
        <w:tab/>
      </w:r>
      <w:r>
        <w:fldChar w:fldCharType="begin"/>
      </w:r>
      <w:r>
        <w:instrText xml:space="preserve"> PAGEREF _Toc88232085 \h </w:instrText>
      </w:r>
      <w:r>
        <w:fldChar w:fldCharType="separate"/>
      </w:r>
      <w:r>
        <w:t>305</w:t>
      </w:r>
      <w:r>
        <w:fldChar w:fldCharType="end"/>
      </w:r>
    </w:p>
    <w:p w14:paraId="753DE6CC" w14:textId="7608BEED" w:rsidR="00E6786F" w:rsidRDefault="00E6786F">
      <w:pPr>
        <w:pStyle w:val="TOC5"/>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MU assessment for FR1 and FR2</w:t>
      </w:r>
      <w:r>
        <w:tab/>
      </w:r>
      <w:r>
        <w:fldChar w:fldCharType="begin"/>
      </w:r>
      <w:r>
        <w:instrText xml:space="preserve"> PAGEREF _Toc88232086 \h </w:instrText>
      </w:r>
      <w:r>
        <w:fldChar w:fldCharType="separate"/>
      </w:r>
      <w:r>
        <w:t>305</w:t>
      </w:r>
      <w:r>
        <w:fldChar w:fldCharType="end"/>
      </w:r>
    </w:p>
    <w:p w14:paraId="62CC2375" w14:textId="1B2A0AC4" w:rsidR="00E6786F" w:rsidRDefault="00E6786F">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Testing methodologies</w:t>
      </w:r>
      <w:r>
        <w:tab/>
      </w:r>
      <w:r>
        <w:fldChar w:fldCharType="begin"/>
      </w:r>
      <w:r>
        <w:instrText xml:space="preserve"> PAGEREF _Toc88232087 \h </w:instrText>
      </w:r>
      <w:r>
        <w:fldChar w:fldCharType="separate"/>
      </w:r>
      <w:r>
        <w:t>305</w:t>
      </w:r>
      <w:r>
        <w:fldChar w:fldCharType="end"/>
      </w:r>
    </w:p>
    <w:p w14:paraId="4C792961" w14:textId="09A8B347" w:rsidR="00E6786F" w:rsidRDefault="00E6786F">
      <w:pPr>
        <w:pStyle w:val="TOC5"/>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Testing parameters for Performance</w:t>
      </w:r>
      <w:r>
        <w:tab/>
      </w:r>
      <w:r>
        <w:fldChar w:fldCharType="begin"/>
      </w:r>
      <w:r>
        <w:instrText xml:space="preserve"> PAGEREF _Toc88232088 \h </w:instrText>
      </w:r>
      <w:r>
        <w:fldChar w:fldCharType="separate"/>
      </w:r>
      <w:r>
        <w:t>306</w:t>
      </w:r>
      <w:r>
        <w:fldChar w:fldCharType="end"/>
      </w:r>
    </w:p>
    <w:p w14:paraId="5F353AF7" w14:textId="5B5287E7" w:rsidR="00E6786F" w:rsidRDefault="00E6786F">
      <w:pPr>
        <w:pStyle w:val="TOC5"/>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Optimization of test methodologies</w:t>
      </w:r>
      <w:r>
        <w:tab/>
      </w:r>
      <w:r>
        <w:fldChar w:fldCharType="begin"/>
      </w:r>
      <w:r>
        <w:instrText xml:space="preserve"> PAGEREF _Toc88232089 \h </w:instrText>
      </w:r>
      <w:r>
        <w:fldChar w:fldCharType="separate"/>
      </w:r>
      <w:r>
        <w:t>306</w:t>
      </w:r>
      <w:r>
        <w:fldChar w:fldCharType="end"/>
      </w:r>
    </w:p>
    <w:p w14:paraId="1823EF92" w14:textId="6BF20173" w:rsidR="00E6786F" w:rsidRDefault="00E6786F">
      <w:pPr>
        <w:pStyle w:val="TOC5"/>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Channel model validation</w:t>
      </w:r>
      <w:r>
        <w:tab/>
      </w:r>
      <w:r>
        <w:fldChar w:fldCharType="begin"/>
      </w:r>
      <w:r>
        <w:instrText xml:space="preserve"> PAGEREF _Toc88232090 \h </w:instrText>
      </w:r>
      <w:r>
        <w:fldChar w:fldCharType="separate"/>
      </w:r>
      <w:r>
        <w:t>306</w:t>
      </w:r>
      <w:r>
        <w:fldChar w:fldCharType="end"/>
      </w:r>
    </w:p>
    <w:p w14:paraId="35AA85B6" w14:textId="61611D22" w:rsidR="00E6786F" w:rsidRDefault="00E6786F">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w:t>
      </w:r>
      <w:r>
        <w:tab/>
      </w:r>
      <w:r>
        <w:fldChar w:fldCharType="begin"/>
      </w:r>
      <w:r>
        <w:instrText xml:space="preserve"> PAGEREF _Toc88232091 \h </w:instrText>
      </w:r>
      <w:r>
        <w:fldChar w:fldCharType="separate"/>
      </w:r>
      <w:r>
        <w:t>307</w:t>
      </w:r>
      <w:r>
        <w:fldChar w:fldCharType="end"/>
      </w:r>
    </w:p>
    <w:p w14:paraId="69D87081" w14:textId="0D17F353" w:rsidR="00E6786F" w:rsidRDefault="00E6786F">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General and work plan</w:t>
      </w:r>
      <w:r>
        <w:tab/>
      </w:r>
      <w:r>
        <w:fldChar w:fldCharType="begin"/>
      </w:r>
      <w:r>
        <w:instrText xml:space="preserve"> PAGEREF _Toc88232092 \h </w:instrText>
      </w:r>
      <w:r>
        <w:fldChar w:fldCharType="separate"/>
      </w:r>
      <w:r>
        <w:t>307</w:t>
      </w:r>
      <w:r>
        <w:fldChar w:fldCharType="end"/>
      </w:r>
    </w:p>
    <w:p w14:paraId="2F60F974" w14:textId="401FBD27" w:rsidR="00E6786F" w:rsidRDefault="00E6786F">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SA test methodology</w:t>
      </w:r>
      <w:r>
        <w:tab/>
      </w:r>
      <w:r>
        <w:fldChar w:fldCharType="begin"/>
      </w:r>
      <w:r>
        <w:instrText xml:space="preserve"> PAGEREF _Toc88232093 \h </w:instrText>
      </w:r>
      <w:r>
        <w:fldChar w:fldCharType="separate"/>
      </w:r>
      <w:r>
        <w:t>309</w:t>
      </w:r>
      <w:r>
        <w:fldChar w:fldCharType="end"/>
      </w:r>
    </w:p>
    <w:p w14:paraId="364EA2E5" w14:textId="58D70E18" w:rsidR="00E6786F" w:rsidRDefault="00E6786F">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EN-DC test methodology</w:t>
      </w:r>
      <w:r>
        <w:tab/>
      </w:r>
      <w:r>
        <w:fldChar w:fldCharType="begin"/>
      </w:r>
      <w:r>
        <w:instrText xml:space="preserve"> PAGEREF _Toc88232094 \h </w:instrText>
      </w:r>
      <w:r>
        <w:fldChar w:fldCharType="separate"/>
      </w:r>
      <w:r>
        <w:t>310</w:t>
      </w:r>
      <w:r>
        <w:fldChar w:fldCharType="end"/>
      </w:r>
    </w:p>
    <w:p w14:paraId="01CBF72C" w14:textId="020A8F91" w:rsidR="00E6786F" w:rsidRDefault="00E6786F">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UE with multiple antennas test methodology</w:t>
      </w:r>
      <w:r>
        <w:tab/>
      </w:r>
      <w:r>
        <w:fldChar w:fldCharType="begin"/>
      </w:r>
      <w:r>
        <w:instrText xml:space="preserve"> PAGEREF _Toc88232095 \h </w:instrText>
      </w:r>
      <w:r>
        <w:fldChar w:fldCharType="separate"/>
      </w:r>
      <w:r>
        <w:t>310</w:t>
      </w:r>
      <w:r>
        <w:fldChar w:fldCharType="end"/>
      </w:r>
    </w:p>
    <w:p w14:paraId="08D60D82" w14:textId="1A6905A0" w:rsidR="00E6786F" w:rsidRDefault="00E6786F">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Others</w:t>
      </w:r>
      <w:r>
        <w:tab/>
      </w:r>
      <w:r>
        <w:fldChar w:fldCharType="begin"/>
      </w:r>
      <w:r>
        <w:instrText xml:space="preserve"> PAGEREF _Toc88232096 \h </w:instrText>
      </w:r>
      <w:r>
        <w:fldChar w:fldCharType="separate"/>
      </w:r>
      <w:r>
        <w:t>312</w:t>
      </w:r>
      <w:r>
        <w:fldChar w:fldCharType="end"/>
      </w:r>
    </w:p>
    <w:p w14:paraId="16D0E263" w14:textId="5490CF9C" w:rsidR="00E6786F" w:rsidRDefault="00E6786F">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RF requirements enhancement for NR frequency range 1 (FR1)</w:t>
      </w:r>
      <w:r>
        <w:tab/>
      </w:r>
      <w:r>
        <w:fldChar w:fldCharType="begin"/>
      </w:r>
      <w:r>
        <w:instrText xml:space="preserve"> PAGEREF _Toc88232097 \h </w:instrText>
      </w:r>
      <w:r>
        <w:fldChar w:fldCharType="separate"/>
      </w:r>
      <w:r>
        <w:t>312</w:t>
      </w:r>
      <w:r>
        <w:fldChar w:fldCharType="end"/>
      </w:r>
    </w:p>
    <w:p w14:paraId="6689B63C" w14:textId="0451CDA6" w:rsidR="00E6786F" w:rsidRDefault="00E6786F">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General</w:t>
      </w:r>
      <w:r>
        <w:tab/>
      </w:r>
      <w:r>
        <w:fldChar w:fldCharType="begin"/>
      </w:r>
      <w:r>
        <w:instrText xml:space="preserve"> PAGEREF _Toc88232098 \h </w:instrText>
      </w:r>
      <w:r>
        <w:fldChar w:fldCharType="separate"/>
      </w:r>
      <w:r>
        <w:t>312</w:t>
      </w:r>
      <w:r>
        <w:fldChar w:fldCharType="end"/>
      </w:r>
    </w:p>
    <w:p w14:paraId="4C211B49" w14:textId="36ED5662" w:rsidR="00E6786F" w:rsidRDefault="00E6786F">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RF core requirements</w:t>
      </w:r>
      <w:r>
        <w:tab/>
      </w:r>
      <w:r>
        <w:fldChar w:fldCharType="begin"/>
      </w:r>
      <w:r>
        <w:instrText xml:space="preserve"> PAGEREF _Toc88232099 \h </w:instrText>
      </w:r>
      <w:r>
        <w:fldChar w:fldCharType="separate"/>
      </w:r>
      <w:r>
        <w:t>313</w:t>
      </w:r>
      <w:r>
        <w:fldChar w:fldCharType="end"/>
      </w:r>
    </w:p>
    <w:p w14:paraId="2D20AEDD" w14:textId="69A77EF8" w:rsidR="00E6786F" w:rsidRDefault="00E6786F">
      <w:pPr>
        <w:pStyle w:val="TOC5"/>
        <w:rPr>
          <w:rFonts w:asciiTheme="minorHAnsi" w:eastAsiaTheme="minorEastAsia" w:hAnsiTheme="minorHAnsi" w:cstheme="minorBidi"/>
          <w:sz w:val="22"/>
          <w:szCs w:val="22"/>
        </w:rPr>
      </w:pPr>
      <w:r>
        <w:t>8.3.2.1</w:t>
      </w:r>
      <w:r>
        <w:rPr>
          <w:rFonts w:asciiTheme="minorHAnsi" w:eastAsiaTheme="minorEastAsia" w:hAnsiTheme="minorHAnsi" w:cstheme="minorBidi"/>
          <w:sz w:val="22"/>
          <w:szCs w:val="22"/>
        </w:rPr>
        <w:tab/>
      </w:r>
      <w:r>
        <w:t>UL MIMO configuration for SUL band configurations</w:t>
      </w:r>
      <w:r>
        <w:tab/>
      </w:r>
      <w:r>
        <w:fldChar w:fldCharType="begin"/>
      </w:r>
      <w:r>
        <w:instrText xml:space="preserve"> PAGEREF _Toc88232100 \h </w:instrText>
      </w:r>
      <w:r>
        <w:fldChar w:fldCharType="separate"/>
      </w:r>
      <w:r>
        <w:t>313</w:t>
      </w:r>
      <w:r>
        <w:fldChar w:fldCharType="end"/>
      </w:r>
    </w:p>
    <w:p w14:paraId="59E12AFA" w14:textId="753ADA5F" w:rsidR="00E6786F" w:rsidRDefault="00E6786F">
      <w:pPr>
        <w:pStyle w:val="TOC5"/>
        <w:rPr>
          <w:rFonts w:asciiTheme="minorHAnsi" w:eastAsiaTheme="minorEastAsia" w:hAnsiTheme="minorHAnsi" w:cstheme="minorBidi"/>
          <w:sz w:val="22"/>
          <w:szCs w:val="22"/>
        </w:rPr>
      </w:pPr>
      <w:r>
        <w:t>8.3.2.2</w:t>
      </w:r>
      <w:r>
        <w:rPr>
          <w:rFonts w:asciiTheme="minorHAnsi" w:eastAsiaTheme="minorEastAsia" w:hAnsiTheme="minorHAnsi" w:cstheme="minorBidi"/>
          <w:sz w:val="22"/>
          <w:szCs w:val="22"/>
        </w:rPr>
        <w:tab/>
      </w:r>
      <w:r>
        <w:t>UL Tx switching</w:t>
      </w:r>
      <w:r>
        <w:tab/>
      </w:r>
      <w:r>
        <w:fldChar w:fldCharType="begin"/>
      </w:r>
      <w:r>
        <w:instrText xml:space="preserve"> PAGEREF _Toc88232101 \h </w:instrText>
      </w:r>
      <w:r>
        <w:fldChar w:fldCharType="separate"/>
      </w:r>
      <w:r>
        <w:t>313</w:t>
      </w:r>
      <w:r>
        <w:fldChar w:fldCharType="end"/>
      </w:r>
    </w:p>
    <w:p w14:paraId="2E3A98BB" w14:textId="6547F595" w:rsidR="00E6786F" w:rsidRDefault="00E6786F">
      <w:pPr>
        <w:pStyle w:val="TOC5"/>
        <w:rPr>
          <w:rFonts w:asciiTheme="minorHAnsi" w:eastAsiaTheme="minorEastAsia" w:hAnsiTheme="minorHAnsi" w:cstheme="minorBidi"/>
          <w:sz w:val="22"/>
          <w:szCs w:val="22"/>
        </w:rPr>
      </w:pPr>
      <w:r>
        <w:t>8.3.2.3</w:t>
      </w:r>
      <w:r>
        <w:rPr>
          <w:rFonts w:asciiTheme="minorHAnsi" w:eastAsiaTheme="minorEastAsia" w:hAnsiTheme="minorHAnsi" w:cstheme="minorBidi"/>
          <w:sz w:val="22"/>
          <w:szCs w:val="22"/>
        </w:rPr>
        <w:tab/>
      </w:r>
      <w:r>
        <w:t>HPUE for TDD intra-band contiguous UL CA</w:t>
      </w:r>
      <w:r>
        <w:tab/>
      </w:r>
      <w:r>
        <w:fldChar w:fldCharType="begin"/>
      </w:r>
      <w:r>
        <w:instrText xml:space="preserve"> PAGEREF _Toc88232102 \h </w:instrText>
      </w:r>
      <w:r>
        <w:fldChar w:fldCharType="separate"/>
      </w:r>
      <w:r>
        <w:t>314</w:t>
      </w:r>
      <w:r>
        <w:fldChar w:fldCharType="end"/>
      </w:r>
    </w:p>
    <w:p w14:paraId="19020498" w14:textId="6D85C0DE" w:rsidR="00E6786F" w:rsidRDefault="00E6786F">
      <w:pPr>
        <w:pStyle w:val="TOC5"/>
        <w:rPr>
          <w:rFonts w:asciiTheme="minorHAnsi" w:eastAsiaTheme="minorEastAsia" w:hAnsiTheme="minorHAnsi" w:cstheme="minorBidi"/>
          <w:sz w:val="22"/>
          <w:szCs w:val="22"/>
        </w:rPr>
      </w:pPr>
      <w:r>
        <w:t>8.3.2.4</w:t>
      </w:r>
      <w:r>
        <w:rPr>
          <w:rFonts w:asciiTheme="minorHAnsi" w:eastAsiaTheme="minorEastAsia" w:hAnsiTheme="minorHAnsi" w:cstheme="minorBidi"/>
          <w:sz w:val="22"/>
          <w:szCs w:val="22"/>
        </w:rPr>
        <w:tab/>
      </w:r>
      <w:r>
        <w:t>HPUE for TDD intra-band non-contiguous UL CA</w:t>
      </w:r>
      <w:r>
        <w:tab/>
      </w:r>
      <w:r>
        <w:fldChar w:fldCharType="begin"/>
      </w:r>
      <w:r>
        <w:instrText xml:space="preserve"> PAGEREF _Toc88232103 \h </w:instrText>
      </w:r>
      <w:r>
        <w:fldChar w:fldCharType="separate"/>
      </w:r>
      <w:r>
        <w:t>314</w:t>
      </w:r>
      <w:r>
        <w:fldChar w:fldCharType="end"/>
      </w:r>
    </w:p>
    <w:p w14:paraId="7D76F9B5" w14:textId="2598E12E" w:rsidR="00E6786F" w:rsidRDefault="00E6786F">
      <w:pPr>
        <w:pStyle w:val="TOC5"/>
        <w:rPr>
          <w:rFonts w:asciiTheme="minorHAnsi" w:eastAsiaTheme="minorEastAsia" w:hAnsiTheme="minorHAnsi" w:cstheme="minorBidi"/>
          <w:sz w:val="22"/>
          <w:szCs w:val="22"/>
        </w:rPr>
      </w:pPr>
      <w:r>
        <w:t>8.3.2.5</w:t>
      </w:r>
      <w:r>
        <w:rPr>
          <w:rFonts w:asciiTheme="minorHAnsi" w:eastAsiaTheme="minorEastAsia" w:hAnsiTheme="minorHAnsi" w:cstheme="minorBidi"/>
          <w:sz w:val="22"/>
          <w:szCs w:val="22"/>
        </w:rPr>
        <w:tab/>
      </w:r>
      <w:r>
        <w:t>Intra-band UL contiguous CA for UL MIMO (n41C and n78C)</w:t>
      </w:r>
      <w:r>
        <w:tab/>
      </w:r>
      <w:r>
        <w:fldChar w:fldCharType="begin"/>
      </w:r>
      <w:r>
        <w:instrText xml:space="preserve"> PAGEREF _Toc88232104 \h </w:instrText>
      </w:r>
      <w:r>
        <w:fldChar w:fldCharType="separate"/>
      </w:r>
      <w:r>
        <w:t>315</w:t>
      </w:r>
      <w:r>
        <w:fldChar w:fldCharType="end"/>
      </w:r>
    </w:p>
    <w:p w14:paraId="58568153" w14:textId="6A5FA319" w:rsidR="00E6786F" w:rsidRDefault="00E6786F">
      <w:pPr>
        <w:pStyle w:val="TOC5"/>
        <w:rPr>
          <w:rFonts w:asciiTheme="minorHAnsi" w:eastAsiaTheme="minorEastAsia" w:hAnsiTheme="minorHAnsi" w:cstheme="minorBidi"/>
          <w:sz w:val="22"/>
          <w:szCs w:val="22"/>
        </w:rPr>
      </w:pPr>
      <w:r>
        <w:t>8.3.2.6</w:t>
      </w:r>
      <w:r>
        <w:rPr>
          <w:rFonts w:asciiTheme="minorHAnsi" w:eastAsiaTheme="minorEastAsia" w:hAnsiTheme="minorHAnsi" w:cstheme="minorBidi"/>
          <w:sz w:val="22"/>
          <w:szCs w:val="22"/>
        </w:rPr>
        <w:tab/>
      </w:r>
      <w:r>
        <w:t>Solution preventing transmission power dropping on cell with lower priority</w:t>
      </w:r>
      <w:r>
        <w:tab/>
      </w:r>
      <w:r>
        <w:fldChar w:fldCharType="begin"/>
      </w:r>
      <w:r>
        <w:instrText xml:space="preserve"> PAGEREF _Toc88232105 \h </w:instrText>
      </w:r>
      <w:r>
        <w:fldChar w:fldCharType="separate"/>
      </w:r>
      <w:r>
        <w:t>316</w:t>
      </w:r>
      <w:r>
        <w:fldChar w:fldCharType="end"/>
      </w:r>
    </w:p>
    <w:p w14:paraId="09AC2EA3" w14:textId="243454C1" w:rsidR="00E6786F" w:rsidRDefault="00E6786F">
      <w:pPr>
        <w:pStyle w:val="TOC6"/>
        <w:rPr>
          <w:rFonts w:asciiTheme="minorHAnsi" w:eastAsiaTheme="minorEastAsia" w:hAnsiTheme="minorHAnsi" w:cstheme="minorBidi"/>
          <w:sz w:val="22"/>
          <w:szCs w:val="22"/>
        </w:rPr>
      </w:pPr>
      <w:r>
        <w:t>8.3.2.6.1</w:t>
      </w:r>
      <w:r>
        <w:rPr>
          <w:rFonts w:asciiTheme="minorHAnsi" w:eastAsiaTheme="minorEastAsia" w:hAnsiTheme="minorHAnsi" w:cstheme="minorBidi"/>
          <w:sz w:val="22"/>
          <w:szCs w:val="22"/>
        </w:rPr>
        <w:tab/>
      </w:r>
      <w:r>
        <w:t>FR1 related</w:t>
      </w:r>
      <w:r>
        <w:tab/>
      </w:r>
      <w:r>
        <w:fldChar w:fldCharType="begin"/>
      </w:r>
      <w:r>
        <w:instrText xml:space="preserve"> PAGEREF _Toc88232106 \h </w:instrText>
      </w:r>
      <w:r>
        <w:fldChar w:fldCharType="separate"/>
      </w:r>
      <w:r>
        <w:t>316</w:t>
      </w:r>
      <w:r>
        <w:fldChar w:fldCharType="end"/>
      </w:r>
    </w:p>
    <w:p w14:paraId="2D85E2C1" w14:textId="1037E5A4" w:rsidR="00E6786F" w:rsidRDefault="00E6786F">
      <w:pPr>
        <w:pStyle w:val="TOC6"/>
        <w:rPr>
          <w:rFonts w:asciiTheme="minorHAnsi" w:eastAsiaTheme="minorEastAsia" w:hAnsiTheme="minorHAnsi" w:cstheme="minorBidi"/>
          <w:sz w:val="22"/>
          <w:szCs w:val="22"/>
        </w:rPr>
      </w:pPr>
      <w:r>
        <w:t>8.3.2.6.2</w:t>
      </w:r>
      <w:r>
        <w:rPr>
          <w:rFonts w:asciiTheme="minorHAnsi" w:eastAsiaTheme="minorEastAsia" w:hAnsiTheme="minorHAnsi" w:cstheme="minorBidi"/>
          <w:sz w:val="22"/>
          <w:szCs w:val="22"/>
        </w:rPr>
        <w:tab/>
      </w:r>
      <w:r>
        <w:t>FR2 related</w:t>
      </w:r>
      <w:r>
        <w:tab/>
      </w:r>
      <w:r>
        <w:fldChar w:fldCharType="begin"/>
      </w:r>
      <w:r>
        <w:instrText xml:space="preserve"> PAGEREF _Toc88232107 \h </w:instrText>
      </w:r>
      <w:r>
        <w:fldChar w:fldCharType="separate"/>
      </w:r>
      <w:r>
        <w:t>318</w:t>
      </w:r>
      <w:r>
        <w:fldChar w:fldCharType="end"/>
      </w:r>
    </w:p>
    <w:p w14:paraId="0458E128" w14:textId="1241A5D8" w:rsidR="00E6786F" w:rsidRDefault="00E6786F">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RRM core requirements</w:t>
      </w:r>
      <w:r>
        <w:tab/>
      </w:r>
      <w:r>
        <w:fldChar w:fldCharType="begin"/>
      </w:r>
      <w:r>
        <w:instrText xml:space="preserve"> PAGEREF _Toc88232108 \h </w:instrText>
      </w:r>
      <w:r>
        <w:fldChar w:fldCharType="separate"/>
      </w:r>
      <w:r>
        <w:t>318</w:t>
      </w:r>
      <w:r>
        <w:fldChar w:fldCharType="end"/>
      </w:r>
    </w:p>
    <w:p w14:paraId="60C2633E" w14:textId="4D0721C0" w:rsidR="00E6786F" w:rsidRDefault="00E6786F">
      <w:pPr>
        <w:pStyle w:val="TOC5"/>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Tx switching requirements</w:t>
      </w:r>
      <w:r>
        <w:tab/>
      </w:r>
      <w:r>
        <w:fldChar w:fldCharType="begin"/>
      </w:r>
      <w:r>
        <w:instrText xml:space="preserve"> PAGEREF _Toc88232109 \h </w:instrText>
      </w:r>
      <w:r>
        <w:fldChar w:fldCharType="separate"/>
      </w:r>
      <w:r>
        <w:t>319</w:t>
      </w:r>
      <w:r>
        <w:fldChar w:fldCharType="end"/>
      </w:r>
    </w:p>
    <w:p w14:paraId="1C6625B4" w14:textId="07C82332" w:rsidR="00E6786F" w:rsidRDefault="00E6786F">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NR RF requirement enhancements for frequency range 2 (FR2)</w:t>
      </w:r>
      <w:r>
        <w:tab/>
      </w:r>
      <w:r>
        <w:fldChar w:fldCharType="begin"/>
      </w:r>
      <w:r>
        <w:instrText xml:space="preserve"> PAGEREF _Toc88232110 \h </w:instrText>
      </w:r>
      <w:r>
        <w:fldChar w:fldCharType="separate"/>
      </w:r>
      <w:r>
        <w:t>321</w:t>
      </w:r>
      <w:r>
        <w:fldChar w:fldCharType="end"/>
      </w:r>
    </w:p>
    <w:p w14:paraId="15C13E9D" w14:textId="2EC0A4C1" w:rsidR="00E6786F" w:rsidRDefault="00E6786F">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General</w:t>
      </w:r>
      <w:r>
        <w:tab/>
      </w:r>
      <w:r>
        <w:fldChar w:fldCharType="begin"/>
      </w:r>
      <w:r>
        <w:instrText xml:space="preserve"> PAGEREF _Toc88232111 \h </w:instrText>
      </w:r>
      <w:r>
        <w:fldChar w:fldCharType="separate"/>
      </w:r>
      <w:r>
        <w:t>321</w:t>
      </w:r>
      <w:r>
        <w:fldChar w:fldCharType="end"/>
      </w:r>
    </w:p>
    <w:p w14:paraId="318BC6CE" w14:textId="1855CCE8" w:rsidR="00E6786F" w:rsidRDefault="00E6786F">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UE RF requirements for inter-band CA</w:t>
      </w:r>
      <w:r>
        <w:tab/>
      </w:r>
      <w:r>
        <w:fldChar w:fldCharType="begin"/>
      </w:r>
      <w:r>
        <w:instrText xml:space="preserve"> PAGEREF _Toc88232112 \h </w:instrText>
      </w:r>
      <w:r>
        <w:fldChar w:fldCharType="separate"/>
      </w:r>
      <w:r>
        <w:t>323</w:t>
      </w:r>
      <w:r>
        <w:fldChar w:fldCharType="end"/>
      </w:r>
    </w:p>
    <w:p w14:paraId="5A56A866" w14:textId="2B386864" w:rsidR="00E6786F" w:rsidRDefault="00E6786F">
      <w:pPr>
        <w:pStyle w:val="TOC5"/>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Inter-band DL CA requirements</w:t>
      </w:r>
      <w:r>
        <w:tab/>
      </w:r>
      <w:r>
        <w:fldChar w:fldCharType="begin"/>
      </w:r>
      <w:r>
        <w:instrText xml:space="preserve"> PAGEREF _Toc88232113 \h </w:instrText>
      </w:r>
      <w:r>
        <w:fldChar w:fldCharType="separate"/>
      </w:r>
      <w:r>
        <w:t>323</w:t>
      </w:r>
      <w:r>
        <w:fldChar w:fldCharType="end"/>
      </w:r>
    </w:p>
    <w:p w14:paraId="4987298B" w14:textId="5C82E586" w:rsidR="00E6786F" w:rsidRDefault="00E6786F">
      <w:pPr>
        <w:pStyle w:val="TOC6"/>
        <w:rPr>
          <w:rFonts w:asciiTheme="minorHAnsi" w:eastAsiaTheme="minorEastAsia" w:hAnsiTheme="minorHAnsi" w:cstheme="minorBidi"/>
          <w:sz w:val="22"/>
          <w:szCs w:val="22"/>
        </w:rPr>
      </w:pPr>
      <w:r>
        <w:t>8.4.2.1.1</w:t>
      </w:r>
      <w:r>
        <w:rPr>
          <w:rFonts w:asciiTheme="minorHAnsi" w:eastAsiaTheme="minorEastAsia" w:hAnsiTheme="minorHAnsi" w:cstheme="minorBidi"/>
          <w:sz w:val="22"/>
          <w:szCs w:val="22"/>
        </w:rPr>
        <w:tab/>
      </w:r>
      <w:r>
        <w:t>CA configurations within the same frequency group based on CBM</w:t>
      </w:r>
      <w:r>
        <w:tab/>
      </w:r>
      <w:r>
        <w:fldChar w:fldCharType="begin"/>
      </w:r>
      <w:r>
        <w:instrText xml:space="preserve"> PAGEREF _Toc88232114 \h </w:instrText>
      </w:r>
      <w:r>
        <w:fldChar w:fldCharType="separate"/>
      </w:r>
      <w:r>
        <w:t>323</w:t>
      </w:r>
      <w:r>
        <w:fldChar w:fldCharType="end"/>
      </w:r>
    </w:p>
    <w:p w14:paraId="6151A730" w14:textId="410B39B8" w:rsidR="00E6786F" w:rsidRDefault="00E6786F">
      <w:pPr>
        <w:pStyle w:val="TOC6"/>
        <w:rPr>
          <w:rFonts w:asciiTheme="minorHAnsi" w:eastAsiaTheme="minorEastAsia" w:hAnsiTheme="minorHAnsi" w:cstheme="minorBidi"/>
          <w:sz w:val="22"/>
          <w:szCs w:val="22"/>
        </w:rPr>
      </w:pPr>
      <w:r>
        <w:t>8.4.2.1.2</w:t>
      </w:r>
      <w:r>
        <w:rPr>
          <w:rFonts w:asciiTheme="minorHAnsi" w:eastAsiaTheme="minorEastAsia" w:hAnsiTheme="minorHAnsi" w:cstheme="minorBidi"/>
          <w:sz w:val="22"/>
          <w:szCs w:val="22"/>
        </w:rPr>
        <w:tab/>
      </w:r>
      <w:r>
        <w:t>CA configurations between different frequency groups based on CBM</w:t>
      </w:r>
      <w:r>
        <w:tab/>
      </w:r>
      <w:r>
        <w:fldChar w:fldCharType="begin"/>
      </w:r>
      <w:r>
        <w:instrText xml:space="preserve"> PAGEREF _Toc88232115 \h </w:instrText>
      </w:r>
      <w:r>
        <w:fldChar w:fldCharType="separate"/>
      </w:r>
      <w:r>
        <w:t>324</w:t>
      </w:r>
      <w:r>
        <w:fldChar w:fldCharType="end"/>
      </w:r>
    </w:p>
    <w:p w14:paraId="1487D9A5" w14:textId="3821D528" w:rsidR="00E6786F" w:rsidRDefault="00E6786F">
      <w:pPr>
        <w:pStyle w:val="TOC6"/>
        <w:rPr>
          <w:rFonts w:asciiTheme="minorHAnsi" w:eastAsiaTheme="minorEastAsia" w:hAnsiTheme="minorHAnsi" w:cstheme="minorBidi"/>
          <w:sz w:val="22"/>
          <w:szCs w:val="22"/>
        </w:rPr>
      </w:pPr>
      <w:r>
        <w:t>8.4.2.1.3</w:t>
      </w:r>
      <w:r>
        <w:rPr>
          <w:rFonts w:asciiTheme="minorHAnsi" w:eastAsiaTheme="minorEastAsia" w:hAnsiTheme="minorHAnsi" w:cstheme="minorBidi"/>
          <w:sz w:val="22"/>
          <w:szCs w:val="22"/>
        </w:rPr>
        <w:tab/>
      </w:r>
      <w:r>
        <w:t>Feasibility study for DL inter-band CA for IBM within the same frequency group</w:t>
      </w:r>
      <w:r>
        <w:tab/>
      </w:r>
      <w:r>
        <w:fldChar w:fldCharType="begin"/>
      </w:r>
      <w:r>
        <w:instrText xml:space="preserve"> PAGEREF _Toc88232116 \h </w:instrText>
      </w:r>
      <w:r>
        <w:fldChar w:fldCharType="separate"/>
      </w:r>
      <w:r>
        <w:t>325</w:t>
      </w:r>
      <w:r>
        <w:fldChar w:fldCharType="end"/>
      </w:r>
    </w:p>
    <w:p w14:paraId="3AB5566C" w14:textId="04E304CB" w:rsidR="00E6786F" w:rsidRDefault="00E6786F">
      <w:pPr>
        <w:pStyle w:val="TOC5"/>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Inter-band UL CA requirements</w:t>
      </w:r>
      <w:r>
        <w:tab/>
      </w:r>
      <w:r>
        <w:fldChar w:fldCharType="begin"/>
      </w:r>
      <w:r>
        <w:instrText xml:space="preserve"> PAGEREF _Toc88232117 \h </w:instrText>
      </w:r>
      <w:r>
        <w:fldChar w:fldCharType="separate"/>
      </w:r>
      <w:r>
        <w:t>326</w:t>
      </w:r>
      <w:r>
        <w:fldChar w:fldCharType="end"/>
      </w:r>
    </w:p>
    <w:p w14:paraId="59C15203" w14:textId="22E05339" w:rsidR="00E6786F" w:rsidRDefault="00E6786F">
      <w:pPr>
        <w:pStyle w:val="TOC6"/>
        <w:rPr>
          <w:rFonts w:asciiTheme="minorHAnsi" w:eastAsiaTheme="minorEastAsia" w:hAnsiTheme="minorHAnsi" w:cstheme="minorBidi"/>
          <w:sz w:val="22"/>
          <w:szCs w:val="22"/>
        </w:rPr>
      </w:pPr>
      <w:r>
        <w:t>8.4.2.2.1</w:t>
      </w:r>
      <w:r>
        <w:rPr>
          <w:rFonts w:asciiTheme="minorHAnsi" w:eastAsiaTheme="minorEastAsia" w:hAnsiTheme="minorHAnsi" w:cstheme="minorBidi"/>
          <w:sz w:val="22"/>
          <w:szCs w:val="22"/>
        </w:rPr>
        <w:tab/>
      </w:r>
      <w:r>
        <w:t>Inter-band UL CA for two bands</w:t>
      </w:r>
      <w:r>
        <w:tab/>
      </w:r>
      <w:r>
        <w:fldChar w:fldCharType="begin"/>
      </w:r>
      <w:r>
        <w:instrText xml:space="preserve"> PAGEREF _Toc88232118 \h </w:instrText>
      </w:r>
      <w:r>
        <w:fldChar w:fldCharType="separate"/>
      </w:r>
      <w:r>
        <w:t>326</w:t>
      </w:r>
      <w:r>
        <w:fldChar w:fldCharType="end"/>
      </w:r>
    </w:p>
    <w:p w14:paraId="687422B1" w14:textId="1B28DCB8" w:rsidR="00E6786F" w:rsidRDefault="00E6786F">
      <w:pPr>
        <w:pStyle w:val="TOC6"/>
        <w:rPr>
          <w:rFonts w:asciiTheme="minorHAnsi" w:eastAsiaTheme="minorEastAsia" w:hAnsiTheme="minorHAnsi" w:cstheme="minorBidi"/>
          <w:sz w:val="22"/>
          <w:szCs w:val="22"/>
        </w:rPr>
      </w:pPr>
      <w:r>
        <w:t>8.4.2.2.2</w:t>
      </w:r>
      <w:r>
        <w:rPr>
          <w:rFonts w:asciiTheme="minorHAnsi" w:eastAsiaTheme="minorEastAsia" w:hAnsiTheme="minorHAnsi" w:cstheme="minorBidi"/>
          <w:sz w:val="22"/>
          <w:szCs w:val="22"/>
        </w:rPr>
        <w:tab/>
      </w:r>
      <w:r>
        <w:t>CA configuration CA_n257A-n259A based on IBM</w:t>
      </w:r>
      <w:r>
        <w:tab/>
      </w:r>
      <w:r>
        <w:fldChar w:fldCharType="begin"/>
      </w:r>
      <w:r>
        <w:instrText xml:space="preserve"> PAGEREF _Toc88232119 \h </w:instrText>
      </w:r>
      <w:r>
        <w:fldChar w:fldCharType="separate"/>
      </w:r>
      <w:r>
        <w:t>327</w:t>
      </w:r>
      <w:r>
        <w:fldChar w:fldCharType="end"/>
      </w:r>
    </w:p>
    <w:p w14:paraId="4A63C5D4" w14:textId="198732D4" w:rsidR="00E6786F" w:rsidRDefault="00E6786F">
      <w:pPr>
        <w:pStyle w:val="TOC4"/>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_Toc88232120 \h </w:instrText>
      </w:r>
      <w:r>
        <w:fldChar w:fldCharType="separate"/>
      </w:r>
      <w:r>
        <w:t>327</w:t>
      </w:r>
      <w:r>
        <w:fldChar w:fldCharType="end"/>
      </w:r>
    </w:p>
    <w:p w14:paraId="70A93493" w14:textId="2D7D42A5" w:rsidR="00E6786F" w:rsidRDefault="00E6786F">
      <w:pPr>
        <w:pStyle w:val="TOC5"/>
        <w:rPr>
          <w:rFonts w:asciiTheme="minorHAnsi" w:eastAsiaTheme="minorEastAsia" w:hAnsiTheme="minorHAnsi" w:cstheme="minorBidi"/>
          <w:sz w:val="22"/>
          <w:szCs w:val="22"/>
        </w:rPr>
      </w:pPr>
      <w:r>
        <w:t>8.4.3.1</w:t>
      </w:r>
      <w:r>
        <w:rPr>
          <w:rFonts w:asciiTheme="minorHAnsi" w:eastAsiaTheme="minorEastAsia" w:hAnsiTheme="minorHAnsi" w:cstheme="minorBidi"/>
          <w:sz w:val="22"/>
          <w:szCs w:val="22"/>
        </w:rPr>
        <w:tab/>
      </w:r>
      <w:r>
        <w:t>UE Tx power management</w:t>
      </w:r>
      <w:r>
        <w:tab/>
      </w:r>
      <w:r>
        <w:fldChar w:fldCharType="begin"/>
      </w:r>
      <w:r>
        <w:instrText xml:space="preserve"> PAGEREF _Toc88232121 \h </w:instrText>
      </w:r>
      <w:r>
        <w:fldChar w:fldCharType="separate"/>
      </w:r>
      <w:r>
        <w:t>328</w:t>
      </w:r>
      <w:r>
        <w:fldChar w:fldCharType="end"/>
      </w:r>
    </w:p>
    <w:p w14:paraId="2652CE16" w14:textId="6AFC6782" w:rsidR="00E6786F" w:rsidRDefault="00E6786F">
      <w:pPr>
        <w:pStyle w:val="TOC5"/>
        <w:rPr>
          <w:rFonts w:asciiTheme="minorHAnsi" w:eastAsiaTheme="minorEastAsia" w:hAnsiTheme="minorHAnsi" w:cstheme="minorBidi"/>
          <w:sz w:val="22"/>
          <w:szCs w:val="22"/>
        </w:rPr>
      </w:pPr>
      <w:r>
        <w:t>8.4.3.2</w:t>
      </w:r>
      <w:r>
        <w:rPr>
          <w:rFonts w:asciiTheme="minorHAnsi" w:eastAsiaTheme="minorEastAsia" w:hAnsiTheme="minorHAnsi" w:cstheme="minorBidi"/>
          <w:sz w:val="22"/>
          <w:szCs w:val="22"/>
        </w:rPr>
        <w:tab/>
      </w:r>
      <w:r>
        <w:t>Coherent UL-MIMO</w:t>
      </w:r>
      <w:r>
        <w:tab/>
      </w:r>
      <w:r>
        <w:fldChar w:fldCharType="begin"/>
      </w:r>
      <w:r>
        <w:instrText xml:space="preserve"> PAGEREF _Toc88232122 \h </w:instrText>
      </w:r>
      <w:r>
        <w:fldChar w:fldCharType="separate"/>
      </w:r>
      <w:r>
        <w:t>329</w:t>
      </w:r>
      <w:r>
        <w:fldChar w:fldCharType="end"/>
      </w:r>
    </w:p>
    <w:p w14:paraId="51B8DE02" w14:textId="63BB9D2E" w:rsidR="00E6786F" w:rsidRDefault="00E6786F">
      <w:pPr>
        <w:pStyle w:val="TOC4"/>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DC location for intra-band UL CA with &gt; 2 CCs for both FR2 and FR1</w:t>
      </w:r>
      <w:r>
        <w:tab/>
      </w:r>
      <w:r>
        <w:fldChar w:fldCharType="begin"/>
      </w:r>
      <w:r>
        <w:instrText xml:space="preserve"> PAGEREF _Toc88232123 \h </w:instrText>
      </w:r>
      <w:r>
        <w:fldChar w:fldCharType="separate"/>
      </w:r>
      <w:r>
        <w:t>329</w:t>
      </w:r>
      <w:r>
        <w:fldChar w:fldCharType="end"/>
      </w:r>
    </w:p>
    <w:p w14:paraId="3C29DF86" w14:textId="763F2E47" w:rsidR="00E6786F" w:rsidRDefault="00E6786F">
      <w:pPr>
        <w:pStyle w:val="TOC4"/>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t>CA BW classes</w:t>
      </w:r>
      <w:r>
        <w:tab/>
      </w:r>
      <w:r>
        <w:fldChar w:fldCharType="begin"/>
      </w:r>
      <w:r>
        <w:instrText xml:space="preserve"> PAGEREF _Toc88232124 \h </w:instrText>
      </w:r>
      <w:r>
        <w:fldChar w:fldCharType="separate"/>
      </w:r>
      <w:r>
        <w:t>331</w:t>
      </w:r>
      <w:r>
        <w:fldChar w:fldCharType="end"/>
      </w:r>
    </w:p>
    <w:p w14:paraId="2D70E7A1" w14:textId="4859498A" w:rsidR="00E6786F" w:rsidRDefault="00E6786F">
      <w:pPr>
        <w:pStyle w:val="TOC5"/>
        <w:rPr>
          <w:rFonts w:asciiTheme="minorHAnsi" w:eastAsiaTheme="minorEastAsia" w:hAnsiTheme="minorHAnsi" w:cstheme="minorBidi"/>
          <w:sz w:val="22"/>
          <w:szCs w:val="22"/>
        </w:rPr>
      </w:pPr>
      <w:r>
        <w:t>8.4.5.1</w:t>
      </w:r>
      <w:r>
        <w:rPr>
          <w:rFonts w:asciiTheme="minorHAnsi" w:eastAsiaTheme="minorEastAsia" w:hAnsiTheme="minorHAnsi" w:cstheme="minorBidi"/>
          <w:sz w:val="22"/>
          <w:szCs w:val="22"/>
        </w:rPr>
        <w:tab/>
      </w:r>
      <w:r>
        <w:t>New FR2 CA BW classes</w:t>
      </w:r>
      <w:r>
        <w:tab/>
      </w:r>
      <w:r>
        <w:fldChar w:fldCharType="begin"/>
      </w:r>
      <w:r>
        <w:instrText xml:space="preserve"> PAGEREF _Toc88232125 \h </w:instrText>
      </w:r>
      <w:r>
        <w:fldChar w:fldCharType="separate"/>
      </w:r>
      <w:r>
        <w:t>331</w:t>
      </w:r>
      <w:r>
        <w:fldChar w:fldCharType="end"/>
      </w:r>
    </w:p>
    <w:p w14:paraId="5F72DE0F" w14:textId="0BA21E20" w:rsidR="00E6786F" w:rsidRDefault="00E6786F">
      <w:pPr>
        <w:pStyle w:val="TOC5"/>
        <w:rPr>
          <w:rFonts w:asciiTheme="minorHAnsi" w:eastAsiaTheme="minorEastAsia" w:hAnsiTheme="minorHAnsi" w:cstheme="minorBidi"/>
          <w:sz w:val="22"/>
          <w:szCs w:val="22"/>
        </w:rPr>
      </w:pPr>
      <w:r>
        <w:t>8.4.5.2</w:t>
      </w:r>
      <w:r>
        <w:rPr>
          <w:rFonts w:asciiTheme="minorHAnsi" w:eastAsiaTheme="minorEastAsia" w:hAnsiTheme="minorHAnsi" w:cstheme="minorBidi"/>
          <w:sz w:val="22"/>
          <w:szCs w:val="22"/>
        </w:rPr>
        <w:tab/>
      </w:r>
      <w:r>
        <w:t>Fallback group</w:t>
      </w:r>
      <w:r>
        <w:tab/>
      </w:r>
      <w:r>
        <w:fldChar w:fldCharType="begin"/>
      </w:r>
      <w:r>
        <w:instrText xml:space="preserve"> PAGEREF _Toc88232126 \h </w:instrText>
      </w:r>
      <w:r>
        <w:fldChar w:fldCharType="separate"/>
      </w:r>
      <w:r>
        <w:t>332</w:t>
      </w:r>
      <w:r>
        <w:fldChar w:fldCharType="end"/>
      </w:r>
    </w:p>
    <w:p w14:paraId="54BDC5BB" w14:textId="1CCE32EA" w:rsidR="00E6786F" w:rsidRDefault="00E6786F">
      <w:pPr>
        <w:pStyle w:val="TOC4"/>
        <w:rPr>
          <w:rFonts w:asciiTheme="minorHAnsi" w:eastAsiaTheme="minorEastAsia" w:hAnsiTheme="minorHAnsi" w:cstheme="minorBidi"/>
          <w:sz w:val="22"/>
          <w:szCs w:val="22"/>
        </w:rPr>
      </w:pPr>
      <w:r>
        <w:t>8.4.6</w:t>
      </w:r>
      <w:r>
        <w:rPr>
          <w:rFonts w:asciiTheme="minorHAnsi" w:eastAsiaTheme="minorEastAsia" w:hAnsiTheme="minorHAnsi" w:cstheme="minorBidi"/>
          <w:sz w:val="22"/>
          <w:szCs w:val="22"/>
        </w:rPr>
        <w:tab/>
      </w:r>
      <w:r>
        <w:t>RRM core requirements</w:t>
      </w:r>
      <w:r>
        <w:tab/>
      </w:r>
      <w:r>
        <w:fldChar w:fldCharType="begin"/>
      </w:r>
      <w:r>
        <w:instrText xml:space="preserve"> PAGEREF _Toc88232127 \h </w:instrText>
      </w:r>
      <w:r>
        <w:fldChar w:fldCharType="separate"/>
      </w:r>
      <w:r>
        <w:t>333</w:t>
      </w:r>
      <w:r>
        <w:fldChar w:fldCharType="end"/>
      </w:r>
    </w:p>
    <w:p w14:paraId="0F578070" w14:textId="6B306051" w:rsidR="00E6786F" w:rsidRDefault="00E6786F">
      <w:pPr>
        <w:pStyle w:val="TOC5"/>
        <w:rPr>
          <w:rFonts w:asciiTheme="minorHAnsi" w:eastAsiaTheme="minorEastAsia" w:hAnsiTheme="minorHAnsi" w:cstheme="minorBidi"/>
          <w:sz w:val="22"/>
          <w:szCs w:val="22"/>
        </w:rPr>
      </w:pPr>
      <w:r>
        <w:t>8.4.6.1</w:t>
      </w:r>
      <w:r>
        <w:rPr>
          <w:rFonts w:asciiTheme="minorHAnsi" w:eastAsiaTheme="minorEastAsia" w:hAnsiTheme="minorHAnsi" w:cstheme="minorBidi"/>
          <w:sz w:val="22"/>
          <w:szCs w:val="22"/>
        </w:rPr>
        <w:tab/>
      </w:r>
      <w:r>
        <w:t>Inter-band DL CA requirements for CBM</w:t>
      </w:r>
      <w:r>
        <w:tab/>
      </w:r>
      <w:r>
        <w:fldChar w:fldCharType="begin"/>
      </w:r>
      <w:r>
        <w:instrText xml:space="preserve"> PAGEREF _Toc88232128 \h </w:instrText>
      </w:r>
      <w:r>
        <w:fldChar w:fldCharType="separate"/>
      </w:r>
      <w:r>
        <w:t>334</w:t>
      </w:r>
      <w:r>
        <w:fldChar w:fldCharType="end"/>
      </w:r>
    </w:p>
    <w:p w14:paraId="2AE6F293" w14:textId="7E999E7F" w:rsidR="00E6786F" w:rsidRDefault="00E6786F">
      <w:pPr>
        <w:pStyle w:val="TOC6"/>
        <w:rPr>
          <w:rFonts w:asciiTheme="minorHAnsi" w:eastAsiaTheme="minorEastAsia" w:hAnsiTheme="minorHAnsi" w:cstheme="minorBidi"/>
          <w:sz w:val="22"/>
          <w:szCs w:val="22"/>
        </w:rPr>
      </w:pPr>
      <w:r>
        <w:t>8.4.6.1.1</w:t>
      </w:r>
      <w:r>
        <w:rPr>
          <w:rFonts w:asciiTheme="minorHAnsi" w:eastAsiaTheme="minorEastAsia" w:hAnsiTheme="minorHAnsi" w:cstheme="minorBidi"/>
          <w:sz w:val="22"/>
          <w:szCs w:val="22"/>
        </w:rPr>
        <w:tab/>
      </w:r>
      <w:r>
        <w:t>MRTD requirements</w:t>
      </w:r>
      <w:r>
        <w:tab/>
      </w:r>
      <w:r>
        <w:fldChar w:fldCharType="begin"/>
      </w:r>
      <w:r>
        <w:instrText xml:space="preserve"> PAGEREF _Toc88232129 \h </w:instrText>
      </w:r>
      <w:r>
        <w:fldChar w:fldCharType="separate"/>
      </w:r>
      <w:r>
        <w:t>334</w:t>
      </w:r>
      <w:r>
        <w:fldChar w:fldCharType="end"/>
      </w:r>
    </w:p>
    <w:p w14:paraId="78F4B97B" w14:textId="60FCD5BB" w:rsidR="00E6786F" w:rsidRDefault="00E6786F">
      <w:pPr>
        <w:pStyle w:val="TOC6"/>
        <w:rPr>
          <w:rFonts w:asciiTheme="minorHAnsi" w:eastAsiaTheme="minorEastAsia" w:hAnsiTheme="minorHAnsi" w:cstheme="minorBidi"/>
          <w:sz w:val="22"/>
          <w:szCs w:val="22"/>
        </w:rPr>
      </w:pPr>
      <w:r>
        <w:t>8.4.6.1.2</w:t>
      </w:r>
      <w:r>
        <w:rPr>
          <w:rFonts w:asciiTheme="minorHAnsi" w:eastAsiaTheme="minorEastAsia" w:hAnsiTheme="minorHAnsi" w:cstheme="minorBidi"/>
          <w:sz w:val="22"/>
          <w:szCs w:val="22"/>
        </w:rPr>
        <w:tab/>
      </w:r>
      <w:r>
        <w:t>Other RRM requirements</w:t>
      </w:r>
      <w:r>
        <w:tab/>
      </w:r>
      <w:r>
        <w:fldChar w:fldCharType="begin"/>
      </w:r>
      <w:r>
        <w:instrText xml:space="preserve"> PAGEREF _Toc88232130 \h </w:instrText>
      </w:r>
      <w:r>
        <w:fldChar w:fldCharType="separate"/>
      </w:r>
      <w:r>
        <w:t>335</w:t>
      </w:r>
      <w:r>
        <w:fldChar w:fldCharType="end"/>
      </w:r>
    </w:p>
    <w:p w14:paraId="5F7C99D8" w14:textId="245FCBC2" w:rsidR="00E6786F" w:rsidRDefault="00E6786F">
      <w:pPr>
        <w:pStyle w:val="TOC5"/>
        <w:rPr>
          <w:rFonts w:asciiTheme="minorHAnsi" w:eastAsiaTheme="minorEastAsia" w:hAnsiTheme="minorHAnsi" w:cstheme="minorBidi"/>
          <w:sz w:val="22"/>
          <w:szCs w:val="22"/>
        </w:rPr>
      </w:pPr>
      <w:r>
        <w:t>8.4.6.2</w:t>
      </w:r>
      <w:r>
        <w:rPr>
          <w:rFonts w:asciiTheme="minorHAnsi" w:eastAsiaTheme="minorEastAsia" w:hAnsiTheme="minorHAnsi" w:cstheme="minorBidi"/>
          <w:sz w:val="22"/>
          <w:szCs w:val="22"/>
        </w:rPr>
        <w:tab/>
      </w:r>
      <w:r>
        <w:t>Inter-band UL CA for IBM</w:t>
      </w:r>
      <w:r>
        <w:tab/>
      </w:r>
      <w:r>
        <w:fldChar w:fldCharType="begin"/>
      </w:r>
      <w:r>
        <w:instrText xml:space="preserve"> PAGEREF _Toc88232131 \h </w:instrText>
      </w:r>
      <w:r>
        <w:fldChar w:fldCharType="separate"/>
      </w:r>
      <w:r>
        <w:t>337</w:t>
      </w:r>
      <w:r>
        <w:fldChar w:fldCharType="end"/>
      </w:r>
    </w:p>
    <w:p w14:paraId="4A26DE8A" w14:textId="6E08AA73" w:rsidR="00E6786F" w:rsidRDefault="00E6786F">
      <w:pPr>
        <w:pStyle w:val="TOC5"/>
        <w:rPr>
          <w:rFonts w:asciiTheme="minorHAnsi" w:eastAsiaTheme="minorEastAsia" w:hAnsiTheme="minorHAnsi" w:cstheme="minorBidi"/>
          <w:sz w:val="22"/>
          <w:szCs w:val="22"/>
        </w:rPr>
      </w:pPr>
      <w:r>
        <w:t>8.4.6.3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_Toc88232132 \h </w:instrText>
      </w:r>
      <w:r>
        <w:fldChar w:fldCharType="separate"/>
      </w:r>
      <w:r>
        <w:t>338</w:t>
      </w:r>
      <w:r>
        <w:fldChar w:fldCharType="end"/>
      </w:r>
    </w:p>
    <w:p w14:paraId="503443A0" w14:textId="30E9D6B2" w:rsidR="00E6786F" w:rsidRDefault="00E6786F">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NR repeater</w:t>
      </w:r>
      <w:r>
        <w:tab/>
      </w:r>
      <w:r>
        <w:fldChar w:fldCharType="begin"/>
      </w:r>
      <w:r>
        <w:instrText xml:space="preserve"> PAGEREF _Toc88232133 \h </w:instrText>
      </w:r>
      <w:r>
        <w:fldChar w:fldCharType="separate"/>
      </w:r>
      <w:r>
        <w:t>338</w:t>
      </w:r>
      <w:r>
        <w:fldChar w:fldCharType="end"/>
      </w:r>
    </w:p>
    <w:p w14:paraId="001335C2" w14:textId="0A672A7F" w:rsidR="00E6786F" w:rsidRDefault="00E6786F">
      <w:pPr>
        <w:pStyle w:val="TOC4"/>
        <w:rPr>
          <w:rFonts w:asciiTheme="minorHAnsi" w:eastAsiaTheme="minorEastAsia" w:hAnsiTheme="minorHAnsi" w:cstheme="minorBidi"/>
          <w:sz w:val="22"/>
          <w:szCs w:val="22"/>
        </w:rPr>
      </w:pPr>
      <w:r>
        <w:lastRenderedPageBreak/>
        <w:t>8.5.1</w:t>
      </w:r>
      <w:r>
        <w:rPr>
          <w:rFonts w:asciiTheme="minorHAnsi" w:eastAsiaTheme="minorEastAsia" w:hAnsiTheme="minorHAnsi" w:cstheme="minorBidi"/>
          <w:sz w:val="22"/>
          <w:szCs w:val="22"/>
        </w:rPr>
        <w:tab/>
      </w:r>
      <w:r>
        <w:t>General</w:t>
      </w:r>
      <w:r>
        <w:tab/>
      </w:r>
      <w:r>
        <w:fldChar w:fldCharType="begin"/>
      </w:r>
      <w:r>
        <w:instrText xml:space="preserve"> PAGEREF _Toc88232134 \h </w:instrText>
      </w:r>
      <w:r>
        <w:fldChar w:fldCharType="separate"/>
      </w:r>
      <w:r>
        <w:t>338</w:t>
      </w:r>
      <w:r>
        <w:fldChar w:fldCharType="end"/>
      </w:r>
    </w:p>
    <w:p w14:paraId="7C0204C7" w14:textId="7340C5D1" w:rsidR="00E6786F" w:rsidRDefault="00E6786F">
      <w:pPr>
        <w:pStyle w:val="TOC5"/>
        <w:rPr>
          <w:rFonts w:asciiTheme="minorHAnsi" w:eastAsiaTheme="minorEastAsia" w:hAnsiTheme="minorHAnsi" w:cstheme="minorBidi"/>
          <w:sz w:val="22"/>
          <w:szCs w:val="22"/>
        </w:rPr>
      </w:pPr>
      <w:r>
        <w:t>8.5.1.1</w:t>
      </w:r>
      <w:r>
        <w:rPr>
          <w:rFonts w:asciiTheme="minorHAnsi" w:eastAsiaTheme="minorEastAsia" w:hAnsiTheme="minorHAnsi" w:cstheme="minorBidi"/>
          <w:sz w:val="22"/>
          <w:szCs w:val="22"/>
        </w:rPr>
        <w:tab/>
      </w:r>
      <w:r>
        <w:t>System parameters</w:t>
      </w:r>
      <w:r>
        <w:tab/>
      </w:r>
      <w:r>
        <w:fldChar w:fldCharType="begin"/>
      </w:r>
      <w:r>
        <w:instrText xml:space="preserve"> PAGEREF _Toc88232135 \h </w:instrText>
      </w:r>
      <w:r>
        <w:fldChar w:fldCharType="separate"/>
      </w:r>
      <w:r>
        <w:t>339</w:t>
      </w:r>
      <w:r>
        <w:fldChar w:fldCharType="end"/>
      </w:r>
    </w:p>
    <w:p w14:paraId="747E3410" w14:textId="5DC427F7" w:rsidR="00E6786F" w:rsidRDefault="00E6786F">
      <w:pPr>
        <w:pStyle w:val="TOC5"/>
        <w:rPr>
          <w:rFonts w:asciiTheme="minorHAnsi" w:eastAsiaTheme="minorEastAsia" w:hAnsiTheme="minorHAnsi" w:cstheme="minorBidi"/>
          <w:sz w:val="22"/>
          <w:szCs w:val="22"/>
        </w:rPr>
      </w:pPr>
      <w:r>
        <w:t>8.5.1.2</w:t>
      </w:r>
      <w:r>
        <w:rPr>
          <w:rFonts w:asciiTheme="minorHAnsi" w:eastAsiaTheme="minorEastAsia" w:hAnsiTheme="minorHAnsi" w:cstheme="minorBidi"/>
          <w:sz w:val="22"/>
          <w:szCs w:val="22"/>
        </w:rPr>
        <w:tab/>
      </w:r>
      <w:r>
        <w:t>Repeater Class/Type</w:t>
      </w:r>
      <w:r>
        <w:tab/>
      </w:r>
      <w:r>
        <w:fldChar w:fldCharType="begin"/>
      </w:r>
      <w:r>
        <w:instrText xml:space="preserve"> PAGEREF _Toc88232136 \h </w:instrText>
      </w:r>
      <w:r>
        <w:fldChar w:fldCharType="separate"/>
      </w:r>
      <w:r>
        <w:t>340</w:t>
      </w:r>
      <w:r>
        <w:fldChar w:fldCharType="end"/>
      </w:r>
    </w:p>
    <w:p w14:paraId="28A03556" w14:textId="215B2B0D" w:rsidR="00E6786F" w:rsidRDefault="00E6786F">
      <w:pPr>
        <w:pStyle w:val="TOC5"/>
        <w:rPr>
          <w:rFonts w:asciiTheme="minorHAnsi" w:eastAsiaTheme="minorEastAsia" w:hAnsiTheme="minorHAnsi" w:cstheme="minorBidi"/>
          <w:sz w:val="22"/>
          <w:szCs w:val="22"/>
        </w:rPr>
      </w:pPr>
      <w:r>
        <w:t>8.5.1.3</w:t>
      </w:r>
      <w:r>
        <w:rPr>
          <w:rFonts w:asciiTheme="minorHAnsi" w:eastAsiaTheme="minorEastAsia" w:hAnsiTheme="minorHAnsi" w:cstheme="minorBidi"/>
          <w:sz w:val="22"/>
          <w:szCs w:val="22"/>
        </w:rPr>
        <w:tab/>
      </w:r>
      <w:r>
        <w:t>TDD repeater switching requirements</w:t>
      </w:r>
      <w:r>
        <w:tab/>
      </w:r>
      <w:r>
        <w:fldChar w:fldCharType="begin"/>
      </w:r>
      <w:r>
        <w:instrText xml:space="preserve"> PAGEREF _Toc88232137 \h </w:instrText>
      </w:r>
      <w:r>
        <w:fldChar w:fldCharType="separate"/>
      </w:r>
      <w:r>
        <w:t>340</w:t>
      </w:r>
      <w:r>
        <w:fldChar w:fldCharType="end"/>
      </w:r>
    </w:p>
    <w:p w14:paraId="252AF0E5" w14:textId="7E42C56A" w:rsidR="00E6786F" w:rsidRDefault="00E6786F">
      <w:pPr>
        <w:pStyle w:val="TOC5"/>
        <w:rPr>
          <w:rFonts w:asciiTheme="minorHAnsi" w:eastAsiaTheme="minorEastAsia" w:hAnsiTheme="minorHAnsi" w:cstheme="minorBidi"/>
          <w:sz w:val="22"/>
          <w:szCs w:val="22"/>
        </w:rPr>
      </w:pPr>
      <w:r>
        <w:t>8.5.1.4</w:t>
      </w:r>
      <w:r>
        <w:rPr>
          <w:rFonts w:asciiTheme="minorHAnsi" w:eastAsiaTheme="minorEastAsia" w:hAnsiTheme="minorHAnsi" w:cstheme="minorBidi"/>
          <w:sz w:val="22"/>
          <w:szCs w:val="22"/>
        </w:rPr>
        <w:tab/>
      </w:r>
      <w:r>
        <w:t>Others</w:t>
      </w:r>
      <w:r>
        <w:tab/>
      </w:r>
      <w:r>
        <w:fldChar w:fldCharType="begin"/>
      </w:r>
      <w:r>
        <w:instrText xml:space="preserve"> PAGEREF _Toc88232138 \h </w:instrText>
      </w:r>
      <w:r>
        <w:fldChar w:fldCharType="separate"/>
      </w:r>
      <w:r>
        <w:t>341</w:t>
      </w:r>
      <w:r>
        <w:fldChar w:fldCharType="end"/>
      </w:r>
    </w:p>
    <w:p w14:paraId="7B68540F" w14:textId="4E42D63A" w:rsidR="00E6786F" w:rsidRDefault="00E6786F">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Conductive RF core requirements</w:t>
      </w:r>
      <w:r>
        <w:tab/>
      </w:r>
      <w:r>
        <w:fldChar w:fldCharType="begin"/>
      </w:r>
      <w:r>
        <w:instrText xml:space="preserve"> PAGEREF _Toc88232139 \h </w:instrText>
      </w:r>
      <w:r>
        <w:fldChar w:fldCharType="separate"/>
      </w:r>
      <w:r>
        <w:t>342</w:t>
      </w:r>
      <w:r>
        <w:fldChar w:fldCharType="end"/>
      </w:r>
    </w:p>
    <w:p w14:paraId="6C6DBF9A" w14:textId="52E00B07" w:rsidR="00E6786F" w:rsidRDefault="00E6786F">
      <w:pPr>
        <w:pStyle w:val="TOC5"/>
        <w:rPr>
          <w:rFonts w:asciiTheme="minorHAnsi" w:eastAsiaTheme="minorEastAsia" w:hAnsiTheme="minorHAnsi" w:cstheme="minorBidi"/>
          <w:sz w:val="22"/>
          <w:szCs w:val="22"/>
        </w:rPr>
      </w:pPr>
      <w:r>
        <w:t>8.5.2.1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_Toc88232140 \h </w:instrText>
      </w:r>
      <w:r>
        <w:fldChar w:fldCharType="separate"/>
      </w:r>
      <w:r>
        <w:t>342</w:t>
      </w:r>
      <w:r>
        <w:fldChar w:fldCharType="end"/>
      </w:r>
    </w:p>
    <w:p w14:paraId="495C7666" w14:textId="322796F3" w:rsidR="00E6786F" w:rsidRDefault="00E6786F">
      <w:pPr>
        <w:pStyle w:val="TOC5"/>
        <w:rPr>
          <w:rFonts w:asciiTheme="minorHAnsi" w:eastAsiaTheme="minorEastAsia" w:hAnsiTheme="minorHAnsi" w:cstheme="minorBidi"/>
          <w:sz w:val="22"/>
          <w:szCs w:val="22"/>
        </w:rPr>
      </w:pPr>
      <w:r>
        <w:t>8.5.2.2</w:t>
      </w:r>
      <w:r>
        <w:rPr>
          <w:rFonts w:asciiTheme="minorHAnsi" w:eastAsiaTheme="minorEastAsia" w:hAnsiTheme="minorHAnsi" w:cstheme="minorBidi"/>
          <w:sz w:val="22"/>
          <w:szCs w:val="22"/>
        </w:rPr>
        <w:tab/>
      </w:r>
      <w:r>
        <w:t>Emission requirements</w:t>
      </w:r>
      <w:r>
        <w:tab/>
      </w:r>
      <w:r>
        <w:fldChar w:fldCharType="begin"/>
      </w:r>
      <w:r>
        <w:instrText xml:space="preserve"> PAGEREF _Toc88232141 \h </w:instrText>
      </w:r>
      <w:r>
        <w:fldChar w:fldCharType="separate"/>
      </w:r>
      <w:r>
        <w:t>343</w:t>
      </w:r>
      <w:r>
        <w:fldChar w:fldCharType="end"/>
      </w:r>
    </w:p>
    <w:p w14:paraId="7B36FFD7" w14:textId="619ED571" w:rsidR="00E6786F" w:rsidRDefault="00E6786F">
      <w:pPr>
        <w:pStyle w:val="TOC5"/>
        <w:rPr>
          <w:rFonts w:asciiTheme="minorHAnsi" w:eastAsiaTheme="minorEastAsia" w:hAnsiTheme="minorHAnsi" w:cstheme="minorBidi"/>
          <w:sz w:val="22"/>
          <w:szCs w:val="22"/>
        </w:rPr>
      </w:pPr>
      <w:r>
        <w:t>8.5.2.3</w:t>
      </w:r>
      <w:r>
        <w:rPr>
          <w:rFonts w:asciiTheme="minorHAnsi" w:eastAsiaTheme="minorEastAsia" w:hAnsiTheme="minorHAnsi" w:cstheme="minorBidi"/>
          <w:sz w:val="22"/>
          <w:szCs w:val="22"/>
        </w:rPr>
        <w:tab/>
      </w:r>
      <w:r>
        <w:t>Others</w:t>
      </w:r>
      <w:r>
        <w:tab/>
      </w:r>
      <w:r>
        <w:fldChar w:fldCharType="begin"/>
      </w:r>
      <w:r>
        <w:instrText xml:space="preserve"> PAGEREF _Toc88232142 \h </w:instrText>
      </w:r>
      <w:r>
        <w:fldChar w:fldCharType="separate"/>
      </w:r>
      <w:r>
        <w:t>344</w:t>
      </w:r>
      <w:r>
        <w:fldChar w:fldCharType="end"/>
      </w:r>
    </w:p>
    <w:p w14:paraId="0801E4AD" w14:textId="2BB80CF0" w:rsidR="00E6786F" w:rsidRDefault="00E6786F">
      <w:pPr>
        <w:pStyle w:val="TOC4"/>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Radiated RF core requirements</w:t>
      </w:r>
      <w:r>
        <w:tab/>
      </w:r>
      <w:r>
        <w:fldChar w:fldCharType="begin"/>
      </w:r>
      <w:r>
        <w:instrText xml:space="preserve"> PAGEREF _Toc88232143 \h </w:instrText>
      </w:r>
      <w:r>
        <w:fldChar w:fldCharType="separate"/>
      </w:r>
      <w:r>
        <w:t>345</w:t>
      </w:r>
      <w:r>
        <w:fldChar w:fldCharType="end"/>
      </w:r>
    </w:p>
    <w:p w14:paraId="4BAE8734" w14:textId="35963D79" w:rsidR="00E6786F" w:rsidRDefault="00E6786F">
      <w:pPr>
        <w:pStyle w:val="TOC5"/>
        <w:rPr>
          <w:rFonts w:asciiTheme="minorHAnsi" w:eastAsiaTheme="minorEastAsia" w:hAnsiTheme="minorHAnsi" w:cstheme="minorBidi"/>
          <w:sz w:val="22"/>
          <w:szCs w:val="22"/>
        </w:rPr>
      </w:pPr>
      <w:r>
        <w:t>8.5.3.1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_Toc88232144 \h </w:instrText>
      </w:r>
      <w:r>
        <w:fldChar w:fldCharType="separate"/>
      </w:r>
      <w:r>
        <w:t>346</w:t>
      </w:r>
      <w:r>
        <w:fldChar w:fldCharType="end"/>
      </w:r>
    </w:p>
    <w:p w14:paraId="0185C53D" w14:textId="3271578B" w:rsidR="00E6786F" w:rsidRDefault="00E6786F">
      <w:pPr>
        <w:pStyle w:val="TOC5"/>
        <w:rPr>
          <w:rFonts w:asciiTheme="minorHAnsi" w:eastAsiaTheme="minorEastAsia" w:hAnsiTheme="minorHAnsi" w:cstheme="minorBidi"/>
          <w:sz w:val="22"/>
          <w:szCs w:val="22"/>
        </w:rPr>
      </w:pPr>
      <w:r>
        <w:t>8.5.3.2</w:t>
      </w:r>
      <w:r>
        <w:rPr>
          <w:rFonts w:asciiTheme="minorHAnsi" w:eastAsiaTheme="minorEastAsia" w:hAnsiTheme="minorHAnsi" w:cstheme="minorBidi"/>
          <w:sz w:val="22"/>
          <w:szCs w:val="22"/>
        </w:rPr>
        <w:tab/>
      </w:r>
      <w:r>
        <w:t>Emission requirements</w:t>
      </w:r>
      <w:r>
        <w:tab/>
      </w:r>
      <w:r>
        <w:fldChar w:fldCharType="begin"/>
      </w:r>
      <w:r>
        <w:instrText xml:space="preserve"> PAGEREF _Toc88232145 \h </w:instrText>
      </w:r>
      <w:r>
        <w:fldChar w:fldCharType="separate"/>
      </w:r>
      <w:r>
        <w:t>347</w:t>
      </w:r>
      <w:r>
        <w:fldChar w:fldCharType="end"/>
      </w:r>
    </w:p>
    <w:p w14:paraId="03EC657E" w14:textId="027FBEDA" w:rsidR="00E6786F" w:rsidRDefault="00E6786F">
      <w:pPr>
        <w:pStyle w:val="TOC5"/>
        <w:rPr>
          <w:rFonts w:asciiTheme="minorHAnsi" w:eastAsiaTheme="minorEastAsia" w:hAnsiTheme="minorHAnsi" w:cstheme="minorBidi"/>
          <w:sz w:val="22"/>
          <w:szCs w:val="22"/>
        </w:rPr>
      </w:pPr>
      <w:r>
        <w:t>8.5.3.3</w:t>
      </w:r>
      <w:r>
        <w:rPr>
          <w:rFonts w:asciiTheme="minorHAnsi" w:eastAsiaTheme="minorEastAsia" w:hAnsiTheme="minorHAnsi" w:cstheme="minorBidi"/>
          <w:sz w:val="22"/>
          <w:szCs w:val="22"/>
        </w:rPr>
        <w:tab/>
      </w:r>
      <w:r>
        <w:t>Others</w:t>
      </w:r>
      <w:r>
        <w:tab/>
      </w:r>
      <w:r>
        <w:fldChar w:fldCharType="begin"/>
      </w:r>
      <w:r>
        <w:instrText xml:space="preserve"> PAGEREF _Toc88232146 \h </w:instrText>
      </w:r>
      <w:r>
        <w:fldChar w:fldCharType="separate"/>
      </w:r>
      <w:r>
        <w:t>348</w:t>
      </w:r>
      <w:r>
        <w:fldChar w:fldCharType="end"/>
      </w:r>
    </w:p>
    <w:p w14:paraId="1EFE4C52" w14:textId="79A4F334" w:rsidR="00E6786F" w:rsidRDefault="00E6786F">
      <w:pPr>
        <w:pStyle w:val="TOC4"/>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EMC core requirements</w:t>
      </w:r>
      <w:r>
        <w:tab/>
      </w:r>
      <w:r>
        <w:fldChar w:fldCharType="begin"/>
      </w:r>
      <w:r>
        <w:instrText xml:space="preserve"> PAGEREF _Toc88232147 \h </w:instrText>
      </w:r>
      <w:r>
        <w:fldChar w:fldCharType="separate"/>
      </w:r>
      <w:r>
        <w:t>348</w:t>
      </w:r>
      <w:r>
        <w:fldChar w:fldCharType="end"/>
      </w:r>
    </w:p>
    <w:p w14:paraId="1CC2B7F2" w14:textId="1C6B4893" w:rsidR="00E6786F" w:rsidRDefault="00E6786F">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Introduction of DL 1024QAM for NR FR1</w:t>
      </w:r>
      <w:r>
        <w:tab/>
      </w:r>
      <w:r>
        <w:fldChar w:fldCharType="begin"/>
      </w:r>
      <w:r>
        <w:instrText xml:space="preserve"> PAGEREF _Toc88232148 \h </w:instrText>
      </w:r>
      <w:r>
        <w:fldChar w:fldCharType="separate"/>
      </w:r>
      <w:r>
        <w:t>350</w:t>
      </w:r>
      <w:r>
        <w:fldChar w:fldCharType="end"/>
      </w:r>
    </w:p>
    <w:p w14:paraId="75178468" w14:textId="5B097B11" w:rsidR="00E6786F" w:rsidRDefault="00E6786F">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General</w:t>
      </w:r>
      <w:r>
        <w:tab/>
      </w:r>
      <w:r>
        <w:fldChar w:fldCharType="begin"/>
      </w:r>
      <w:r>
        <w:instrText xml:space="preserve"> PAGEREF _Toc88232149 \h </w:instrText>
      </w:r>
      <w:r>
        <w:fldChar w:fldCharType="separate"/>
      </w:r>
      <w:r>
        <w:t>350</w:t>
      </w:r>
      <w:r>
        <w:fldChar w:fldCharType="end"/>
      </w:r>
    </w:p>
    <w:p w14:paraId="223F88E6" w14:textId="20A14CA1" w:rsidR="00E6786F" w:rsidRDefault="00E6786F">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UE RF requirements</w:t>
      </w:r>
      <w:r>
        <w:tab/>
      </w:r>
      <w:r>
        <w:fldChar w:fldCharType="begin"/>
      </w:r>
      <w:r>
        <w:instrText xml:space="preserve"> PAGEREF _Toc88232150 \h </w:instrText>
      </w:r>
      <w:r>
        <w:fldChar w:fldCharType="separate"/>
      </w:r>
      <w:r>
        <w:t>351</w:t>
      </w:r>
      <w:r>
        <w:fldChar w:fldCharType="end"/>
      </w:r>
    </w:p>
    <w:p w14:paraId="7A73AC34" w14:textId="71102DD1" w:rsidR="00E6786F" w:rsidRDefault="00E6786F">
      <w:pPr>
        <w:pStyle w:val="TOC4"/>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BS TX RF requirements</w:t>
      </w:r>
      <w:r>
        <w:tab/>
      </w:r>
      <w:r>
        <w:fldChar w:fldCharType="begin"/>
      </w:r>
      <w:r>
        <w:instrText xml:space="preserve"> PAGEREF _Toc88232151 \h </w:instrText>
      </w:r>
      <w:r>
        <w:fldChar w:fldCharType="separate"/>
      </w:r>
      <w:r>
        <w:t>351</w:t>
      </w:r>
      <w:r>
        <w:fldChar w:fldCharType="end"/>
      </w:r>
    </w:p>
    <w:p w14:paraId="42A24020" w14:textId="0C53A2BD" w:rsidR="00E6786F" w:rsidRDefault="00E6786F">
      <w:pPr>
        <w:pStyle w:val="TOC4"/>
        <w:rPr>
          <w:rFonts w:asciiTheme="minorHAnsi" w:eastAsiaTheme="minorEastAsia" w:hAnsiTheme="minorHAnsi" w:cstheme="minorBidi"/>
          <w:sz w:val="22"/>
          <w:szCs w:val="22"/>
        </w:rPr>
      </w:pPr>
      <w:r>
        <w:t>8.6.4</w:t>
      </w:r>
      <w:r>
        <w:rPr>
          <w:rFonts w:asciiTheme="minorHAnsi" w:eastAsiaTheme="minorEastAsia" w:hAnsiTheme="minorHAnsi" w:cstheme="minorBidi"/>
          <w:sz w:val="22"/>
          <w:szCs w:val="22"/>
        </w:rPr>
        <w:tab/>
      </w:r>
      <w:r>
        <w:t>BS RF conformance testing</w:t>
      </w:r>
      <w:r>
        <w:tab/>
      </w:r>
      <w:r>
        <w:fldChar w:fldCharType="begin"/>
      </w:r>
      <w:r>
        <w:instrText xml:space="preserve"> PAGEREF _Toc88232152 \h </w:instrText>
      </w:r>
      <w:r>
        <w:fldChar w:fldCharType="separate"/>
      </w:r>
      <w:r>
        <w:t>352</w:t>
      </w:r>
      <w:r>
        <w:fldChar w:fldCharType="end"/>
      </w:r>
    </w:p>
    <w:p w14:paraId="6582E191" w14:textId="18ECD612" w:rsidR="00E6786F" w:rsidRDefault="00E6786F">
      <w:pPr>
        <w:pStyle w:val="TOC4"/>
        <w:rPr>
          <w:rFonts w:asciiTheme="minorHAnsi" w:eastAsiaTheme="minorEastAsia" w:hAnsiTheme="minorHAnsi" w:cstheme="minorBidi"/>
          <w:sz w:val="22"/>
          <w:szCs w:val="22"/>
        </w:rPr>
      </w:pPr>
      <w:r>
        <w:t>8.6.5</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_Toc88232153 \h </w:instrText>
      </w:r>
      <w:r>
        <w:fldChar w:fldCharType="separate"/>
      </w:r>
      <w:r>
        <w:t>353</w:t>
      </w:r>
      <w:r>
        <w:fldChar w:fldCharType="end"/>
      </w:r>
    </w:p>
    <w:p w14:paraId="69145EA0" w14:textId="4C478C93" w:rsidR="00E6786F" w:rsidRDefault="00E6786F">
      <w:pPr>
        <w:pStyle w:val="TOC5"/>
        <w:rPr>
          <w:rFonts w:asciiTheme="minorHAnsi" w:eastAsiaTheme="minorEastAsia" w:hAnsiTheme="minorHAnsi" w:cstheme="minorBidi"/>
          <w:sz w:val="22"/>
          <w:szCs w:val="22"/>
        </w:rPr>
      </w:pPr>
      <w:r>
        <w:t>8.6.5.1</w:t>
      </w:r>
      <w:r>
        <w:rPr>
          <w:rFonts w:asciiTheme="minorHAnsi" w:eastAsiaTheme="minorEastAsia" w:hAnsiTheme="minorHAnsi" w:cstheme="minorBidi"/>
          <w:sz w:val="22"/>
          <w:szCs w:val="22"/>
        </w:rPr>
        <w:tab/>
      </w:r>
      <w:r>
        <w:t>General</w:t>
      </w:r>
      <w:r>
        <w:tab/>
      </w:r>
      <w:r>
        <w:fldChar w:fldCharType="begin"/>
      </w:r>
      <w:r>
        <w:instrText xml:space="preserve"> PAGEREF _Toc88232154 \h </w:instrText>
      </w:r>
      <w:r>
        <w:fldChar w:fldCharType="separate"/>
      </w:r>
      <w:r>
        <w:t>353</w:t>
      </w:r>
      <w:r>
        <w:fldChar w:fldCharType="end"/>
      </w:r>
    </w:p>
    <w:p w14:paraId="4D7F0FFE" w14:textId="4EA64A66" w:rsidR="00E6786F" w:rsidRDefault="00E6786F">
      <w:pPr>
        <w:pStyle w:val="TOC5"/>
        <w:rPr>
          <w:rFonts w:asciiTheme="minorHAnsi" w:eastAsiaTheme="minorEastAsia" w:hAnsiTheme="minorHAnsi" w:cstheme="minorBidi"/>
          <w:sz w:val="22"/>
          <w:szCs w:val="22"/>
        </w:rPr>
      </w:pPr>
      <w:r>
        <w:t>8.6.5.2</w:t>
      </w:r>
      <w:r>
        <w:rPr>
          <w:rFonts w:asciiTheme="minorHAnsi" w:eastAsiaTheme="minorEastAsia" w:hAnsiTheme="minorHAnsi" w:cstheme="minorBidi"/>
          <w:sz w:val="22"/>
          <w:szCs w:val="22"/>
        </w:rPr>
        <w:tab/>
      </w:r>
      <w:r>
        <w:t>PDSCH requirements</w:t>
      </w:r>
      <w:r>
        <w:tab/>
      </w:r>
      <w:r>
        <w:fldChar w:fldCharType="begin"/>
      </w:r>
      <w:r>
        <w:instrText xml:space="preserve"> PAGEREF _Toc88232155 \h </w:instrText>
      </w:r>
      <w:r>
        <w:fldChar w:fldCharType="separate"/>
      </w:r>
      <w:r>
        <w:t>354</w:t>
      </w:r>
      <w:r>
        <w:fldChar w:fldCharType="end"/>
      </w:r>
    </w:p>
    <w:p w14:paraId="1E956462" w14:textId="7906A0B8" w:rsidR="00E6786F" w:rsidRDefault="00E6786F">
      <w:pPr>
        <w:pStyle w:val="TOC5"/>
        <w:rPr>
          <w:rFonts w:asciiTheme="minorHAnsi" w:eastAsiaTheme="minorEastAsia" w:hAnsiTheme="minorHAnsi" w:cstheme="minorBidi"/>
          <w:sz w:val="22"/>
          <w:szCs w:val="22"/>
        </w:rPr>
      </w:pPr>
      <w:r>
        <w:t>8.6.5.3</w:t>
      </w:r>
      <w:r>
        <w:rPr>
          <w:rFonts w:asciiTheme="minorHAnsi" w:eastAsiaTheme="minorEastAsia" w:hAnsiTheme="minorHAnsi" w:cstheme="minorBidi"/>
          <w:sz w:val="22"/>
          <w:szCs w:val="22"/>
        </w:rPr>
        <w:tab/>
      </w:r>
      <w:r>
        <w:t>CQI requirements</w:t>
      </w:r>
      <w:r>
        <w:tab/>
      </w:r>
      <w:r>
        <w:fldChar w:fldCharType="begin"/>
      </w:r>
      <w:r>
        <w:instrText xml:space="preserve"> PAGEREF _Toc88232156 \h </w:instrText>
      </w:r>
      <w:r>
        <w:fldChar w:fldCharType="separate"/>
      </w:r>
      <w:r>
        <w:t>354</w:t>
      </w:r>
      <w:r>
        <w:fldChar w:fldCharType="end"/>
      </w:r>
    </w:p>
    <w:p w14:paraId="6438C6A9" w14:textId="5BD7975A" w:rsidR="00E6786F" w:rsidRDefault="00E6786F">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RF requirements for Transparent Tx Diversity (TxD) for NR</w:t>
      </w:r>
      <w:r>
        <w:tab/>
      </w:r>
      <w:r>
        <w:fldChar w:fldCharType="begin"/>
      </w:r>
      <w:r>
        <w:instrText xml:space="preserve"> PAGEREF _Toc88232157 \h </w:instrText>
      </w:r>
      <w:r>
        <w:fldChar w:fldCharType="separate"/>
      </w:r>
      <w:r>
        <w:t>355</w:t>
      </w:r>
      <w:r>
        <w:fldChar w:fldCharType="end"/>
      </w:r>
    </w:p>
    <w:p w14:paraId="712A3109" w14:textId="7E5A245A" w:rsidR="00E6786F" w:rsidRDefault="00E6786F">
      <w:pPr>
        <w:pStyle w:val="TOC4"/>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General</w:t>
      </w:r>
      <w:r>
        <w:tab/>
      </w:r>
      <w:r>
        <w:fldChar w:fldCharType="begin"/>
      </w:r>
      <w:r>
        <w:instrText xml:space="preserve"> PAGEREF _Toc88232158 \h </w:instrText>
      </w:r>
      <w:r>
        <w:fldChar w:fldCharType="separate"/>
      </w:r>
      <w:r>
        <w:t>355</w:t>
      </w:r>
      <w:r>
        <w:fldChar w:fldCharType="end"/>
      </w:r>
    </w:p>
    <w:p w14:paraId="7AA818D5" w14:textId="1CDCF7AE" w:rsidR="00E6786F" w:rsidRDefault="00E6786F">
      <w:pPr>
        <w:pStyle w:val="TOC4"/>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UE RF requirements for phase 1 (38.101-1)</w:t>
      </w:r>
      <w:r>
        <w:tab/>
      </w:r>
      <w:r>
        <w:fldChar w:fldCharType="begin"/>
      </w:r>
      <w:r>
        <w:instrText xml:space="preserve"> PAGEREF _Toc88232159 \h </w:instrText>
      </w:r>
      <w:r>
        <w:fldChar w:fldCharType="separate"/>
      </w:r>
      <w:r>
        <w:t>357</w:t>
      </w:r>
      <w:r>
        <w:fldChar w:fldCharType="end"/>
      </w:r>
    </w:p>
    <w:p w14:paraId="1DCD993E" w14:textId="19485945" w:rsidR="00E6786F" w:rsidRDefault="00E6786F">
      <w:pPr>
        <w:pStyle w:val="TOC5"/>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t>UL MIMO requirement for TxD except ULFPTx</w:t>
      </w:r>
      <w:r>
        <w:tab/>
      </w:r>
      <w:r>
        <w:fldChar w:fldCharType="begin"/>
      </w:r>
      <w:r>
        <w:instrText xml:space="preserve"> PAGEREF _Toc88232160 \h </w:instrText>
      </w:r>
      <w:r>
        <w:fldChar w:fldCharType="separate"/>
      </w:r>
      <w:r>
        <w:t>358</w:t>
      </w:r>
      <w:r>
        <w:fldChar w:fldCharType="end"/>
      </w:r>
    </w:p>
    <w:p w14:paraId="737CAEB8" w14:textId="6E0720E5" w:rsidR="00E6786F" w:rsidRDefault="00E6786F">
      <w:pPr>
        <w:pStyle w:val="TOC4"/>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UE RF requirements for phase 2 (38.101-1)</w:t>
      </w:r>
      <w:r>
        <w:tab/>
      </w:r>
      <w:r>
        <w:fldChar w:fldCharType="begin"/>
      </w:r>
      <w:r>
        <w:instrText xml:space="preserve"> PAGEREF _Toc88232161 \h </w:instrText>
      </w:r>
      <w:r>
        <w:fldChar w:fldCharType="separate"/>
      </w:r>
      <w:r>
        <w:t>358</w:t>
      </w:r>
      <w:r>
        <w:fldChar w:fldCharType="end"/>
      </w:r>
    </w:p>
    <w:p w14:paraId="1147C8D3" w14:textId="7F21E573" w:rsidR="00E6786F" w:rsidRDefault="00E6786F">
      <w:pPr>
        <w:pStyle w:val="TOC5"/>
        <w:rPr>
          <w:rFonts w:asciiTheme="minorHAnsi" w:eastAsiaTheme="minorEastAsia" w:hAnsiTheme="minorHAnsi" w:cstheme="minorBidi"/>
          <w:sz w:val="22"/>
          <w:szCs w:val="22"/>
        </w:rPr>
      </w:pPr>
      <w:r>
        <w:t>8.7.3.1</w:t>
      </w:r>
      <w:r>
        <w:rPr>
          <w:rFonts w:asciiTheme="minorHAnsi" w:eastAsiaTheme="minorEastAsia" w:hAnsiTheme="minorHAnsi" w:cstheme="minorBidi"/>
          <w:sz w:val="22"/>
          <w:szCs w:val="22"/>
        </w:rPr>
        <w:tab/>
      </w:r>
      <w:r>
        <w:t>SRS antenna switching related</w:t>
      </w:r>
      <w:r>
        <w:tab/>
      </w:r>
      <w:r>
        <w:fldChar w:fldCharType="begin"/>
      </w:r>
      <w:r>
        <w:instrText xml:space="preserve"> PAGEREF _Toc88232162 \h </w:instrText>
      </w:r>
      <w:r>
        <w:fldChar w:fldCharType="separate"/>
      </w:r>
      <w:r>
        <w:t>358</w:t>
      </w:r>
      <w:r>
        <w:fldChar w:fldCharType="end"/>
      </w:r>
    </w:p>
    <w:p w14:paraId="09F0036C" w14:textId="4FB34CD1" w:rsidR="00E6786F" w:rsidRDefault="00E6786F">
      <w:pPr>
        <w:pStyle w:val="TOC5"/>
        <w:rPr>
          <w:rFonts w:asciiTheme="minorHAnsi" w:eastAsiaTheme="minorEastAsia" w:hAnsiTheme="minorHAnsi" w:cstheme="minorBidi"/>
          <w:sz w:val="22"/>
          <w:szCs w:val="22"/>
        </w:rPr>
      </w:pPr>
      <w:r>
        <w:t>8.7.3.2</w:t>
      </w:r>
      <w:r>
        <w:rPr>
          <w:rFonts w:asciiTheme="minorHAnsi" w:eastAsiaTheme="minorEastAsia" w:hAnsiTheme="minorHAnsi" w:cstheme="minorBidi"/>
          <w:sz w:val="22"/>
          <w:szCs w:val="22"/>
        </w:rPr>
        <w:tab/>
      </w:r>
      <w:r>
        <w:t>ULFPTx related</w:t>
      </w:r>
      <w:r>
        <w:tab/>
      </w:r>
      <w:r>
        <w:fldChar w:fldCharType="begin"/>
      </w:r>
      <w:r>
        <w:instrText xml:space="preserve"> PAGEREF _Toc88232163 \h </w:instrText>
      </w:r>
      <w:r>
        <w:fldChar w:fldCharType="separate"/>
      </w:r>
      <w:r>
        <w:t>360</w:t>
      </w:r>
      <w:r>
        <w:fldChar w:fldCharType="end"/>
      </w:r>
    </w:p>
    <w:p w14:paraId="57C0059F" w14:textId="200004BF" w:rsidR="00E6786F" w:rsidRDefault="00E6786F">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Enhancement for NR high speed train scenario in FR1</w:t>
      </w:r>
      <w:r>
        <w:tab/>
      </w:r>
      <w:r>
        <w:fldChar w:fldCharType="begin"/>
      </w:r>
      <w:r>
        <w:instrText xml:space="preserve"> PAGEREF _Toc88232164 \h </w:instrText>
      </w:r>
      <w:r>
        <w:fldChar w:fldCharType="separate"/>
      </w:r>
      <w:r>
        <w:t>361</w:t>
      </w:r>
      <w:r>
        <w:fldChar w:fldCharType="end"/>
      </w:r>
    </w:p>
    <w:p w14:paraId="7CA49839" w14:textId="5381C334" w:rsidR="00E6786F" w:rsidRDefault="00E6786F">
      <w:pPr>
        <w:pStyle w:val="TOC4"/>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General</w:t>
      </w:r>
      <w:r>
        <w:tab/>
      </w:r>
      <w:r>
        <w:fldChar w:fldCharType="begin"/>
      </w:r>
      <w:r>
        <w:instrText xml:space="preserve"> PAGEREF _Toc88232165 \h </w:instrText>
      </w:r>
      <w:r>
        <w:fldChar w:fldCharType="separate"/>
      </w:r>
      <w:r>
        <w:t>361</w:t>
      </w:r>
      <w:r>
        <w:fldChar w:fldCharType="end"/>
      </w:r>
    </w:p>
    <w:p w14:paraId="5170BF63" w14:textId="1E26DDA3" w:rsidR="00E6786F" w:rsidRDefault="00E6786F">
      <w:pPr>
        <w:pStyle w:val="TOC4"/>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RRM core requirements</w:t>
      </w:r>
      <w:r>
        <w:tab/>
      </w:r>
      <w:r>
        <w:fldChar w:fldCharType="begin"/>
      </w:r>
      <w:r>
        <w:instrText xml:space="preserve"> PAGEREF _Toc88232166 \h </w:instrText>
      </w:r>
      <w:r>
        <w:fldChar w:fldCharType="separate"/>
      </w:r>
      <w:r>
        <w:t>362</w:t>
      </w:r>
      <w:r>
        <w:fldChar w:fldCharType="end"/>
      </w:r>
    </w:p>
    <w:p w14:paraId="6D6B1C64" w14:textId="41466C7E" w:rsidR="00E6786F" w:rsidRDefault="00E6786F">
      <w:pPr>
        <w:pStyle w:val="TOC5"/>
        <w:rPr>
          <w:rFonts w:asciiTheme="minorHAnsi" w:eastAsiaTheme="minorEastAsia" w:hAnsiTheme="minorHAnsi" w:cstheme="minorBidi"/>
          <w:sz w:val="22"/>
          <w:szCs w:val="22"/>
        </w:rPr>
      </w:pPr>
      <w:r>
        <w:t>8.8.2.1</w:t>
      </w:r>
      <w:r>
        <w:rPr>
          <w:rFonts w:asciiTheme="minorHAnsi" w:eastAsiaTheme="minorEastAsia" w:hAnsiTheme="minorHAnsi" w:cstheme="minorBidi"/>
          <w:sz w:val="22"/>
          <w:szCs w:val="22"/>
        </w:rPr>
        <w:tab/>
      </w:r>
      <w:r>
        <w:t>Intra-frequency measurements</w:t>
      </w:r>
      <w:r>
        <w:tab/>
      </w:r>
      <w:r>
        <w:fldChar w:fldCharType="begin"/>
      </w:r>
      <w:r>
        <w:instrText xml:space="preserve"> PAGEREF _Toc88232167 \h </w:instrText>
      </w:r>
      <w:r>
        <w:fldChar w:fldCharType="separate"/>
      </w:r>
      <w:r>
        <w:t>362</w:t>
      </w:r>
      <w:r>
        <w:fldChar w:fldCharType="end"/>
      </w:r>
    </w:p>
    <w:p w14:paraId="412D29F4" w14:textId="511B0C4F" w:rsidR="00E6786F" w:rsidRDefault="00E6786F">
      <w:pPr>
        <w:pStyle w:val="TOC5"/>
        <w:rPr>
          <w:rFonts w:asciiTheme="minorHAnsi" w:eastAsiaTheme="minorEastAsia" w:hAnsiTheme="minorHAnsi" w:cstheme="minorBidi"/>
          <w:sz w:val="22"/>
          <w:szCs w:val="22"/>
        </w:rPr>
      </w:pPr>
      <w:r>
        <w:t>8.8.2.2</w:t>
      </w:r>
      <w:r>
        <w:rPr>
          <w:rFonts w:asciiTheme="minorHAnsi" w:eastAsiaTheme="minorEastAsia" w:hAnsiTheme="minorHAnsi" w:cstheme="minorBidi"/>
          <w:sz w:val="22"/>
          <w:szCs w:val="22"/>
        </w:rPr>
        <w:tab/>
      </w:r>
      <w:r>
        <w:t>Inter-frequency measurements</w:t>
      </w:r>
      <w:r>
        <w:tab/>
      </w:r>
      <w:r>
        <w:fldChar w:fldCharType="begin"/>
      </w:r>
      <w:r>
        <w:instrText xml:space="preserve"> PAGEREF _Toc88232168 \h </w:instrText>
      </w:r>
      <w:r>
        <w:fldChar w:fldCharType="separate"/>
      </w:r>
      <w:r>
        <w:t>364</w:t>
      </w:r>
      <w:r>
        <w:fldChar w:fldCharType="end"/>
      </w:r>
    </w:p>
    <w:p w14:paraId="7CAF58C4" w14:textId="7235E0D8" w:rsidR="00E6786F" w:rsidRDefault="00E6786F">
      <w:pPr>
        <w:pStyle w:val="TOC5"/>
        <w:rPr>
          <w:rFonts w:asciiTheme="minorHAnsi" w:eastAsiaTheme="minorEastAsia" w:hAnsiTheme="minorHAnsi" w:cstheme="minorBidi"/>
          <w:sz w:val="22"/>
          <w:szCs w:val="22"/>
        </w:rPr>
      </w:pPr>
      <w:r>
        <w:t>8.8.2.3</w:t>
      </w:r>
      <w:r>
        <w:rPr>
          <w:rFonts w:asciiTheme="minorHAnsi" w:eastAsiaTheme="minorEastAsia" w:hAnsiTheme="minorHAnsi" w:cstheme="minorBidi"/>
          <w:sz w:val="22"/>
          <w:szCs w:val="22"/>
        </w:rPr>
        <w:tab/>
      </w:r>
      <w:r>
        <w:t>L1-SINR measurements</w:t>
      </w:r>
      <w:r>
        <w:tab/>
      </w:r>
      <w:r>
        <w:fldChar w:fldCharType="begin"/>
      </w:r>
      <w:r>
        <w:instrText xml:space="preserve"> PAGEREF _Toc88232169 \h </w:instrText>
      </w:r>
      <w:r>
        <w:fldChar w:fldCharType="separate"/>
      </w:r>
      <w:r>
        <w:t>366</w:t>
      </w:r>
      <w:r>
        <w:fldChar w:fldCharType="end"/>
      </w:r>
    </w:p>
    <w:p w14:paraId="6DED6351" w14:textId="5AE5E8FF" w:rsidR="00E6786F" w:rsidRDefault="00E6786F">
      <w:pPr>
        <w:pStyle w:val="TOC5"/>
        <w:rPr>
          <w:rFonts w:asciiTheme="minorHAnsi" w:eastAsiaTheme="minorEastAsia" w:hAnsiTheme="minorHAnsi" w:cstheme="minorBidi"/>
          <w:sz w:val="22"/>
          <w:szCs w:val="22"/>
        </w:rPr>
      </w:pPr>
      <w:r>
        <w:t>8.8.2.4</w:t>
      </w:r>
      <w:r>
        <w:rPr>
          <w:rFonts w:asciiTheme="minorHAnsi" w:eastAsiaTheme="minorEastAsia" w:hAnsiTheme="minorHAnsi" w:cstheme="minorBidi"/>
          <w:sz w:val="22"/>
          <w:szCs w:val="22"/>
        </w:rPr>
        <w:tab/>
      </w:r>
      <w:r>
        <w:t>Others</w:t>
      </w:r>
      <w:r>
        <w:tab/>
      </w:r>
      <w:r>
        <w:fldChar w:fldCharType="begin"/>
      </w:r>
      <w:r>
        <w:instrText xml:space="preserve"> PAGEREF _Toc88232170 \h </w:instrText>
      </w:r>
      <w:r>
        <w:fldChar w:fldCharType="separate"/>
      </w:r>
      <w:r>
        <w:t>367</w:t>
      </w:r>
      <w:r>
        <w:fldChar w:fldCharType="end"/>
      </w:r>
    </w:p>
    <w:p w14:paraId="47080E0A" w14:textId="30E61901" w:rsidR="00E6786F" w:rsidRDefault="00E6786F">
      <w:pPr>
        <w:pStyle w:val="TOC4"/>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UE demodulation requirements (38.101-4)</w:t>
      </w:r>
      <w:r>
        <w:tab/>
      </w:r>
      <w:r>
        <w:fldChar w:fldCharType="begin"/>
      </w:r>
      <w:r>
        <w:instrText xml:space="preserve"> PAGEREF _Toc88232171 \h </w:instrText>
      </w:r>
      <w:r>
        <w:fldChar w:fldCharType="separate"/>
      </w:r>
      <w:r>
        <w:t>367</w:t>
      </w:r>
      <w:r>
        <w:fldChar w:fldCharType="end"/>
      </w:r>
    </w:p>
    <w:p w14:paraId="1B0F79F7" w14:textId="06704D61" w:rsidR="00E6786F" w:rsidRDefault="00E6786F">
      <w:pPr>
        <w:pStyle w:val="TOC5"/>
        <w:rPr>
          <w:rFonts w:asciiTheme="minorHAnsi" w:eastAsiaTheme="minorEastAsia" w:hAnsiTheme="minorHAnsi" w:cstheme="minorBidi"/>
          <w:sz w:val="22"/>
          <w:szCs w:val="22"/>
        </w:rPr>
      </w:pPr>
      <w:r>
        <w:t>8.8.3.1</w:t>
      </w:r>
      <w:r>
        <w:rPr>
          <w:rFonts w:asciiTheme="minorHAnsi" w:eastAsiaTheme="minorEastAsia" w:hAnsiTheme="minorHAnsi" w:cstheme="minorBidi"/>
          <w:sz w:val="22"/>
          <w:szCs w:val="22"/>
        </w:rPr>
        <w:tab/>
      </w:r>
      <w:r>
        <w:t>General</w:t>
      </w:r>
      <w:r>
        <w:tab/>
      </w:r>
      <w:r>
        <w:fldChar w:fldCharType="begin"/>
      </w:r>
      <w:r>
        <w:instrText xml:space="preserve"> PAGEREF _Toc88232172 \h </w:instrText>
      </w:r>
      <w:r>
        <w:fldChar w:fldCharType="separate"/>
      </w:r>
      <w:r>
        <w:t>368</w:t>
      </w:r>
      <w:r>
        <w:fldChar w:fldCharType="end"/>
      </w:r>
    </w:p>
    <w:p w14:paraId="3BC6B486" w14:textId="766F48E0" w:rsidR="00E6786F" w:rsidRDefault="00E6786F">
      <w:pPr>
        <w:pStyle w:val="TOC5"/>
        <w:rPr>
          <w:rFonts w:asciiTheme="minorHAnsi" w:eastAsiaTheme="minorEastAsia" w:hAnsiTheme="minorHAnsi" w:cstheme="minorBidi"/>
          <w:sz w:val="22"/>
          <w:szCs w:val="22"/>
        </w:rPr>
      </w:pPr>
      <w:r>
        <w:t>8.8.3.2</w:t>
      </w:r>
      <w:r>
        <w:rPr>
          <w:rFonts w:asciiTheme="minorHAnsi" w:eastAsiaTheme="minorEastAsia" w:hAnsiTheme="minorHAnsi" w:cstheme="minorBidi"/>
          <w:sz w:val="22"/>
          <w:szCs w:val="22"/>
        </w:rPr>
        <w:tab/>
      </w:r>
      <w:r>
        <w:t>PDSCH requirements for CA scenarios</w:t>
      </w:r>
      <w:r>
        <w:tab/>
      </w:r>
      <w:r>
        <w:fldChar w:fldCharType="begin"/>
      </w:r>
      <w:r>
        <w:instrText xml:space="preserve"> PAGEREF _Toc88232173 \h </w:instrText>
      </w:r>
      <w:r>
        <w:fldChar w:fldCharType="separate"/>
      </w:r>
      <w:r>
        <w:t>368</w:t>
      </w:r>
      <w:r>
        <w:fldChar w:fldCharType="end"/>
      </w:r>
    </w:p>
    <w:p w14:paraId="51085092" w14:textId="68436857" w:rsidR="00E6786F" w:rsidRDefault="00E6786F">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NR support for high speed train scenario in FR2</w:t>
      </w:r>
      <w:r>
        <w:tab/>
      </w:r>
      <w:r>
        <w:fldChar w:fldCharType="begin"/>
      </w:r>
      <w:r>
        <w:instrText xml:space="preserve"> PAGEREF _Toc88232174 \h </w:instrText>
      </w:r>
      <w:r>
        <w:fldChar w:fldCharType="separate"/>
      </w:r>
      <w:r>
        <w:t>369</w:t>
      </w:r>
      <w:r>
        <w:fldChar w:fldCharType="end"/>
      </w:r>
    </w:p>
    <w:p w14:paraId="4707CD5A" w14:textId="0BEBA28D" w:rsidR="00E6786F" w:rsidRDefault="00E6786F">
      <w:pPr>
        <w:pStyle w:val="TOC4"/>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General</w:t>
      </w:r>
      <w:r>
        <w:tab/>
      </w:r>
      <w:r>
        <w:fldChar w:fldCharType="begin"/>
      </w:r>
      <w:r>
        <w:instrText xml:space="preserve"> PAGEREF _Toc88232175 \h </w:instrText>
      </w:r>
      <w:r>
        <w:fldChar w:fldCharType="separate"/>
      </w:r>
      <w:r>
        <w:t>369</w:t>
      </w:r>
      <w:r>
        <w:fldChar w:fldCharType="end"/>
      </w:r>
    </w:p>
    <w:p w14:paraId="115DC725" w14:textId="357A1C09" w:rsidR="00E6786F" w:rsidRDefault="00E6786F">
      <w:pPr>
        <w:pStyle w:val="TOC4"/>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High speed train deployment scenario in FR2</w:t>
      </w:r>
      <w:r>
        <w:tab/>
      </w:r>
      <w:r>
        <w:fldChar w:fldCharType="begin"/>
      </w:r>
      <w:r>
        <w:instrText xml:space="preserve"> PAGEREF _Toc88232176 \h </w:instrText>
      </w:r>
      <w:r>
        <w:fldChar w:fldCharType="separate"/>
      </w:r>
      <w:r>
        <w:t>370</w:t>
      </w:r>
      <w:r>
        <w:fldChar w:fldCharType="end"/>
      </w:r>
    </w:p>
    <w:p w14:paraId="55AD9AED" w14:textId="31426CDB" w:rsidR="00E6786F" w:rsidRDefault="00E6786F">
      <w:pPr>
        <w:pStyle w:val="TOC5"/>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Deployment Scenario-A</w:t>
      </w:r>
      <w:r>
        <w:tab/>
      </w:r>
      <w:r>
        <w:fldChar w:fldCharType="begin"/>
      </w:r>
      <w:r>
        <w:instrText xml:space="preserve"> PAGEREF _Toc88232177 \h </w:instrText>
      </w:r>
      <w:r>
        <w:fldChar w:fldCharType="separate"/>
      </w:r>
      <w:r>
        <w:t>370</w:t>
      </w:r>
      <w:r>
        <w:fldChar w:fldCharType="end"/>
      </w:r>
    </w:p>
    <w:p w14:paraId="001D50B1" w14:textId="122DD7EB" w:rsidR="00E6786F" w:rsidRDefault="00E6786F">
      <w:pPr>
        <w:pStyle w:val="TOC5"/>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Deployment Scenario-B</w:t>
      </w:r>
      <w:r>
        <w:tab/>
      </w:r>
      <w:r>
        <w:fldChar w:fldCharType="begin"/>
      </w:r>
      <w:r>
        <w:instrText xml:space="preserve"> PAGEREF _Toc88232178 \h </w:instrText>
      </w:r>
      <w:r>
        <w:fldChar w:fldCharType="separate"/>
      </w:r>
      <w:r>
        <w:t>371</w:t>
      </w:r>
      <w:r>
        <w:fldChar w:fldCharType="end"/>
      </w:r>
    </w:p>
    <w:p w14:paraId="7FAD3A90" w14:textId="4FDAC1F9" w:rsidR="00E6786F" w:rsidRDefault="00E6786F">
      <w:pPr>
        <w:pStyle w:val="TOC5"/>
        <w:rPr>
          <w:rFonts w:asciiTheme="minorHAnsi" w:eastAsiaTheme="minorEastAsia" w:hAnsiTheme="minorHAnsi" w:cstheme="minorBidi"/>
          <w:sz w:val="22"/>
          <w:szCs w:val="22"/>
        </w:rPr>
      </w:pPr>
      <w:r>
        <w:t>8.9.2.3</w:t>
      </w:r>
      <w:r>
        <w:rPr>
          <w:rFonts w:asciiTheme="minorHAnsi" w:eastAsiaTheme="minorEastAsia" w:hAnsiTheme="minorHAnsi" w:cstheme="minorBidi"/>
          <w:sz w:val="22"/>
          <w:szCs w:val="22"/>
        </w:rPr>
        <w:tab/>
      </w:r>
      <w:r>
        <w:t>Others</w:t>
      </w:r>
      <w:r>
        <w:tab/>
      </w:r>
      <w:r>
        <w:fldChar w:fldCharType="begin"/>
      </w:r>
      <w:r>
        <w:instrText xml:space="preserve"> PAGEREF _Toc88232179 \h </w:instrText>
      </w:r>
      <w:r>
        <w:fldChar w:fldCharType="separate"/>
      </w:r>
      <w:r>
        <w:t>371</w:t>
      </w:r>
      <w:r>
        <w:fldChar w:fldCharType="end"/>
      </w:r>
    </w:p>
    <w:p w14:paraId="33ACA338" w14:textId="25D39218" w:rsidR="00E6786F" w:rsidRDefault="00E6786F">
      <w:pPr>
        <w:pStyle w:val="TOC4"/>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UE RF core requirements</w:t>
      </w:r>
      <w:r>
        <w:tab/>
      </w:r>
      <w:r>
        <w:fldChar w:fldCharType="begin"/>
      </w:r>
      <w:r>
        <w:instrText xml:space="preserve"> PAGEREF _Toc88232180 \h </w:instrText>
      </w:r>
      <w:r>
        <w:fldChar w:fldCharType="separate"/>
      </w:r>
      <w:r>
        <w:t>371</w:t>
      </w:r>
      <w:r>
        <w:fldChar w:fldCharType="end"/>
      </w:r>
    </w:p>
    <w:p w14:paraId="00FE7BC8" w14:textId="51B277D5" w:rsidR="00E6786F" w:rsidRDefault="00E6786F">
      <w:pPr>
        <w:pStyle w:val="TOC5"/>
        <w:rPr>
          <w:rFonts w:asciiTheme="minorHAnsi" w:eastAsiaTheme="minorEastAsia" w:hAnsiTheme="minorHAnsi" w:cstheme="minorBidi"/>
          <w:sz w:val="22"/>
          <w:szCs w:val="22"/>
        </w:rPr>
      </w:pPr>
      <w:r>
        <w:t>8.9.3.1</w:t>
      </w:r>
      <w:r>
        <w:rPr>
          <w:rFonts w:asciiTheme="minorHAnsi" w:eastAsiaTheme="minorEastAsia" w:hAnsiTheme="minorHAnsi" w:cstheme="minorBidi"/>
          <w:sz w:val="22"/>
          <w:szCs w:val="22"/>
        </w:rPr>
        <w:tab/>
      </w:r>
      <w:r>
        <w:t>UE Tx requirements</w:t>
      </w:r>
      <w:r>
        <w:tab/>
      </w:r>
      <w:r>
        <w:fldChar w:fldCharType="begin"/>
      </w:r>
      <w:r>
        <w:instrText xml:space="preserve"> PAGEREF _Toc88232181 \h </w:instrText>
      </w:r>
      <w:r>
        <w:fldChar w:fldCharType="separate"/>
      </w:r>
      <w:r>
        <w:t>372</w:t>
      </w:r>
      <w:r>
        <w:fldChar w:fldCharType="end"/>
      </w:r>
    </w:p>
    <w:p w14:paraId="3DDF525E" w14:textId="364B3E3C" w:rsidR="00E6786F" w:rsidRDefault="00E6786F">
      <w:pPr>
        <w:pStyle w:val="TOC6"/>
        <w:rPr>
          <w:rFonts w:asciiTheme="minorHAnsi" w:eastAsiaTheme="minorEastAsia" w:hAnsiTheme="minorHAnsi" w:cstheme="minorBidi"/>
          <w:sz w:val="22"/>
          <w:szCs w:val="22"/>
        </w:rPr>
      </w:pPr>
      <w:r>
        <w:t>8.9.3.1.1</w:t>
      </w:r>
      <w:r>
        <w:rPr>
          <w:rFonts w:asciiTheme="minorHAnsi" w:eastAsiaTheme="minorEastAsia" w:hAnsiTheme="minorHAnsi" w:cstheme="minorBidi"/>
          <w:sz w:val="22"/>
          <w:szCs w:val="22"/>
        </w:rPr>
        <w:tab/>
      </w:r>
      <w:r>
        <w:t>UE RF requirement framework and power class</w:t>
      </w:r>
      <w:r>
        <w:tab/>
      </w:r>
      <w:r>
        <w:fldChar w:fldCharType="begin"/>
      </w:r>
      <w:r>
        <w:instrText xml:space="preserve"> PAGEREF _Toc88232182 \h </w:instrText>
      </w:r>
      <w:r>
        <w:fldChar w:fldCharType="separate"/>
      </w:r>
      <w:r>
        <w:t>372</w:t>
      </w:r>
      <w:r>
        <w:fldChar w:fldCharType="end"/>
      </w:r>
    </w:p>
    <w:p w14:paraId="3B67A828" w14:textId="346F2EC0" w:rsidR="00E6786F" w:rsidRDefault="00E6786F">
      <w:pPr>
        <w:pStyle w:val="TOC6"/>
        <w:rPr>
          <w:rFonts w:asciiTheme="minorHAnsi" w:eastAsiaTheme="minorEastAsia" w:hAnsiTheme="minorHAnsi" w:cstheme="minorBidi"/>
          <w:sz w:val="22"/>
          <w:szCs w:val="22"/>
        </w:rPr>
      </w:pPr>
      <w:r>
        <w:t>8.9.3.1.2</w:t>
      </w:r>
      <w:r>
        <w:rPr>
          <w:rFonts w:asciiTheme="minorHAnsi" w:eastAsiaTheme="minorEastAsia" w:hAnsiTheme="minorHAnsi" w:cstheme="minorBidi"/>
          <w:sz w:val="22"/>
          <w:szCs w:val="22"/>
        </w:rPr>
        <w:tab/>
      </w:r>
      <w:r>
        <w:t>Spherical coverage requirements</w:t>
      </w:r>
      <w:r>
        <w:tab/>
      </w:r>
      <w:r>
        <w:fldChar w:fldCharType="begin"/>
      </w:r>
      <w:r>
        <w:instrText xml:space="preserve"> PAGEREF _Toc88232183 \h </w:instrText>
      </w:r>
      <w:r>
        <w:fldChar w:fldCharType="separate"/>
      </w:r>
      <w:r>
        <w:t>372</w:t>
      </w:r>
      <w:r>
        <w:fldChar w:fldCharType="end"/>
      </w:r>
    </w:p>
    <w:p w14:paraId="12AADAD4" w14:textId="689E53E8" w:rsidR="00E6786F" w:rsidRDefault="00E6786F">
      <w:pPr>
        <w:pStyle w:val="TOC6"/>
        <w:rPr>
          <w:rFonts w:asciiTheme="minorHAnsi" w:eastAsiaTheme="minorEastAsia" w:hAnsiTheme="minorHAnsi" w:cstheme="minorBidi"/>
          <w:sz w:val="22"/>
          <w:szCs w:val="22"/>
        </w:rPr>
      </w:pPr>
      <w:r>
        <w:t>8.9.3.1.3</w:t>
      </w:r>
      <w:r>
        <w:rPr>
          <w:rFonts w:asciiTheme="minorHAnsi" w:eastAsiaTheme="minorEastAsia" w:hAnsiTheme="minorHAnsi" w:cstheme="minorBidi"/>
          <w:sz w:val="22"/>
          <w:szCs w:val="22"/>
        </w:rPr>
        <w:tab/>
      </w:r>
      <w:r>
        <w:t>Beam correspondence</w:t>
      </w:r>
      <w:r>
        <w:tab/>
      </w:r>
      <w:r>
        <w:fldChar w:fldCharType="begin"/>
      </w:r>
      <w:r>
        <w:instrText xml:space="preserve"> PAGEREF _Toc88232184 \h </w:instrText>
      </w:r>
      <w:r>
        <w:fldChar w:fldCharType="separate"/>
      </w:r>
      <w:r>
        <w:t>372</w:t>
      </w:r>
      <w:r>
        <w:fldChar w:fldCharType="end"/>
      </w:r>
    </w:p>
    <w:p w14:paraId="3F99B7C1" w14:textId="7272EA9B" w:rsidR="00E6786F" w:rsidRDefault="00E6786F">
      <w:pPr>
        <w:pStyle w:val="TOC5"/>
        <w:rPr>
          <w:rFonts w:asciiTheme="minorHAnsi" w:eastAsiaTheme="minorEastAsia" w:hAnsiTheme="minorHAnsi" w:cstheme="minorBidi"/>
          <w:sz w:val="22"/>
          <w:szCs w:val="22"/>
        </w:rPr>
      </w:pPr>
      <w:r>
        <w:t>8.9.3.2</w:t>
      </w:r>
      <w:r>
        <w:rPr>
          <w:rFonts w:asciiTheme="minorHAnsi" w:eastAsiaTheme="minorEastAsia" w:hAnsiTheme="minorHAnsi" w:cstheme="minorBidi"/>
          <w:sz w:val="22"/>
          <w:szCs w:val="22"/>
        </w:rPr>
        <w:tab/>
      </w:r>
      <w:r>
        <w:t>UE Rx requirements</w:t>
      </w:r>
      <w:r>
        <w:tab/>
      </w:r>
      <w:r>
        <w:fldChar w:fldCharType="begin"/>
      </w:r>
      <w:r>
        <w:instrText xml:space="preserve"> PAGEREF _Toc88232185 \h </w:instrText>
      </w:r>
      <w:r>
        <w:fldChar w:fldCharType="separate"/>
      </w:r>
      <w:r>
        <w:t>373</w:t>
      </w:r>
      <w:r>
        <w:fldChar w:fldCharType="end"/>
      </w:r>
    </w:p>
    <w:p w14:paraId="072B3E8F" w14:textId="68A44C8E" w:rsidR="00E6786F" w:rsidRDefault="00E6786F">
      <w:pPr>
        <w:pStyle w:val="TOC5"/>
        <w:rPr>
          <w:rFonts w:asciiTheme="minorHAnsi" w:eastAsiaTheme="minorEastAsia" w:hAnsiTheme="minorHAnsi" w:cstheme="minorBidi"/>
          <w:sz w:val="22"/>
          <w:szCs w:val="22"/>
        </w:rPr>
      </w:pPr>
      <w:r>
        <w:t>8.9.3.3</w:t>
      </w:r>
      <w:r>
        <w:rPr>
          <w:rFonts w:asciiTheme="minorHAnsi" w:eastAsiaTheme="minorEastAsia" w:hAnsiTheme="minorHAnsi" w:cstheme="minorBidi"/>
          <w:sz w:val="22"/>
          <w:szCs w:val="22"/>
        </w:rPr>
        <w:tab/>
      </w:r>
      <w:r>
        <w:t>Others</w:t>
      </w:r>
      <w:r>
        <w:tab/>
      </w:r>
      <w:r>
        <w:fldChar w:fldCharType="begin"/>
      </w:r>
      <w:r>
        <w:instrText xml:space="preserve"> PAGEREF _Toc88232186 \h </w:instrText>
      </w:r>
      <w:r>
        <w:fldChar w:fldCharType="separate"/>
      </w:r>
      <w:r>
        <w:t>373</w:t>
      </w:r>
      <w:r>
        <w:fldChar w:fldCharType="end"/>
      </w:r>
    </w:p>
    <w:p w14:paraId="210BA674" w14:textId="5846088F" w:rsidR="00E6786F" w:rsidRDefault="00E6786F">
      <w:pPr>
        <w:pStyle w:val="TOC4"/>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RRM core requirements</w:t>
      </w:r>
      <w:r>
        <w:tab/>
      </w:r>
      <w:r>
        <w:fldChar w:fldCharType="begin"/>
      </w:r>
      <w:r>
        <w:instrText xml:space="preserve"> PAGEREF _Toc88232187 \h </w:instrText>
      </w:r>
      <w:r>
        <w:fldChar w:fldCharType="separate"/>
      </w:r>
      <w:r>
        <w:t>373</w:t>
      </w:r>
      <w:r>
        <w:fldChar w:fldCharType="end"/>
      </w:r>
    </w:p>
    <w:p w14:paraId="56FD73F3" w14:textId="5A86EC52" w:rsidR="00E6786F" w:rsidRDefault="00E6786F">
      <w:pPr>
        <w:pStyle w:val="TOC5"/>
        <w:rPr>
          <w:rFonts w:asciiTheme="minorHAnsi" w:eastAsiaTheme="minorEastAsia" w:hAnsiTheme="minorHAnsi" w:cstheme="minorBidi"/>
          <w:sz w:val="22"/>
          <w:szCs w:val="22"/>
        </w:rPr>
      </w:pPr>
      <w:r>
        <w:t>8.9.4.1</w:t>
      </w:r>
      <w:r>
        <w:rPr>
          <w:rFonts w:asciiTheme="minorHAnsi" w:eastAsiaTheme="minorEastAsia" w:hAnsiTheme="minorHAnsi" w:cstheme="minorBidi"/>
          <w:sz w:val="22"/>
          <w:szCs w:val="22"/>
        </w:rPr>
        <w:tab/>
      </w:r>
      <w:r>
        <w:t>General</w:t>
      </w:r>
      <w:r>
        <w:tab/>
      </w:r>
      <w:r>
        <w:fldChar w:fldCharType="begin"/>
      </w:r>
      <w:r>
        <w:instrText xml:space="preserve"> PAGEREF _Toc88232188 \h </w:instrText>
      </w:r>
      <w:r>
        <w:fldChar w:fldCharType="separate"/>
      </w:r>
      <w:r>
        <w:t>374</w:t>
      </w:r>
      <w:r>
        <w:fldChar w:fldCharType="end"/>
      </w:r>
    </w:p>
    <w:p w14:paraId="545619E0" w14:textId="2AA17975" w:rsidR="00E6786F" w:rsidRDefault="00E6786F">
      <w:pPr>
        <w:pStyle w:val="TOC5"/>
        <w:rPr>
          <w:rFonts w:asciiTheme="minorHAnsi" w:eastAsiaTheme="minorEastAsia" w:hAnsiTheme="minorHAnsi" w:cstheme="minorBidi"/>
          <w:sz w:val="22"/>
          <w:szCs w:val="22"/>
        </w:rPr>
      </w:pPr>
      <w:r>
        <w:t>8.9.4.2</w:t>
      </w:r>
      <w:r>
        <w:rPr>
          <w:rFonts w:asciiTheme="minorHAnsi" w:eastAsiaTheme="minorEastAsia" w:hAnsiTheme="minorHAnsi" w:cstheme="minorBidi"/>
          <w:sz w:val="22"/>
          <w:szCs w:val="22"/>
        </w:rPr>
        <w:tab/>
      </w:r>
      <w:r>
        <w:t>Number of RX beams</w:t>
      </w:r>
      <w:r>
        <w:tab/>
      </w:r>
      <w:r>
        <w:fldChar w:fldCharType="begin"/>
      </w:r>
      <w:r>
        <w:instrText xml:space="preserve"> PAGEREF _Toc88232189 \h </w:instrText>
      </w:r>
      <w:r>
        <w:fldChar w:fldCharType="separate"/>
      </w:r>
      <w:r>
        <w:t>375</w:t>
      </w:r>
      <w:r>
        <w:fldChar w:fldCharType="end"/>
      </w:r>
    </w:p>
    <w:p w14:paraId="062B9619" w14:textId="7B225EC7" w:rsidR="00E6786F" w:rsidRDefault="00E6786F">
      <w:pPr>
        <w:pStyle w:val="TOC5"/>
        <w:rPr>
          <w:rFonts w:asciiTheme="minorHAnsi" w:eastAsiaTheme="minorEastAsia" w:hAnsiTheme="minorHAnsi" w:cstheme="minorBidi"/>
          <w:sz w:val="22"/>
          <w:szCs w:val="22"/>
        </w:rPr>
      </w:pPr>
      <w:r>
        <w:t>8.9.4.3</w:t>
      </w:r>
      <w:r>
        <w:rPr>
          <w:rFonts w:asciiTheme="minorHAnsi" w:eastAsiaTheme="minorEastAsia" w:hAnsiTheme="minorHAnsi" w:cstheme="minorBidi"/>
          <w:sz w:val="22"/>
          <w:szCs w:val="22"/>
        </w:rPr>
        <w:tab/>
      </w:r>
      <w:r>
        <w:t>RRC Idle/Inactive and connected state mobility requirements</w:t>
      </w:r>
      <w:r>
        <w:tab/>
      </w:r>
      <w:r>
        <w:fldChar w:fldCharType="begin"/>
      </w:r>
      <w:r>
        <w:instrText xml:space="preserve"> PAGEREF _Toc88232190 \h </w:instrText>
      </w:r>
      <w:r>
        <w:fldChar w:fldCharType="separate"/>
      </w:r>
      <w:r>
        <w:t>376</w:t>
      </w:r>
      <w:r>
        <w:fldChar w:fldCharType="end"/>
      </w:r>
    </w:p>
    <w:p w14:paraId="5129E9E3" w14:textId="47E0F570" w:rsidR="00E6786F" w:rsidRDefault="00E6786F">
      <w:pPr>
        <w:pStyle w:val="TOC5"/>
        <w:rPr>
          <w:rFonts w:asciiTheme="minorHAnsi" w:eastAsiaTheme="minorEastAsia" w:hAnsiTheme="minorHAnsi" w:cstheme="minorBidi"/>
          <w:sz w:val="22"/>
          <w:szCs w:val="22"/>
        </w:rPr>
      </w:pPr>
      <w:r>
        <w:t>8.9.4.4</w:t>
      </w:r>
      <w:r>
        <w:rPr>
          <w:rFonts w:asciiTheme="minorHAnsi" w:eastAsiaTheme="minorEastAsia" w:hAnsiTheme="minorHAnsi" w:cstheme="minorBidi"/>
          <w:sz w:val="22"/>
          <w:szCs w:val="22"/>
        </w:rPr>
        <w:tab/>
      </w:r>
      <w:r>
        <w:t>Timing requirements</w:t>
      </w:r>
      <w:r>
        <w:tab/>
      </w:r>
      <w:r>
        <w:fldChar w:fldCharType="begin"/>
      </w:r>
      <w:r>
        <w:instrText xml:space="preserve"> PAGEREF _Toc88232191 \h </w:instrText>
      </w:r>
      <w:r>
        <w:fldChar w:fldCharType="separate"/>
      </w:r>
      <w:r>
        <w:t>377</w:t>
      </w:r>
      <w:r>
        <w:fldChar w:fldCharType="end"/>
      </w:r>
    </w:p>
    <w:p w14:paraId="4FFE9B21" w14:textId="54FE5134" w:rsidR="00E6786F" w:rsidRDefault="00E6786F">
      <w:pPr>
        <w:pStyle w:val="TOC5"/>
        <w:rPr>
          <w:rFonts w:asciiTheme="minorHAnsi" w:eastAsiaTheme="minorEastAsia" w:hAnsiTheme="minorHAnsi" w:cstheme="minorBidi"/>
          <w:sz w:val="22"/>
          <w:szCs w:val="22"/>
        </w:rPr>
      </w:pPr>
      <w:r>
        <w:t>8.9.4.5</w:t>
      </w:r>
      <w:r>
        <w:rPr>
          <w:rFonts w:asciiTheme="minorHAnsi" w:eastAsiaTheme="minorEastAsia" w:hAnsiTheme="minorHAnsi" w:cstheme="minorBidi"/>
          <w:sz w:val="22"/>
          <w:szCs w:val="22"/>
        </w:rPr>
        <w:tab/>
      </w:r>
      <w:r>
        <w:t>Signalling characteristics requirements</w:t>
      </w:r>
      <w:r>
        <w:tab/>
      </w:r>
      <w:r>
        <w:fldChar w:fldCharType="begin"/>
      </w:r>
      <w:r>
        <w:instrText xml:space="preserve"> PAGEREF _Toc88232192 \h </w:instrText>
      </w:r>
      <w:r>
        <w:fldChar w:fldCharType="separate"/>
      </w:r>
      <w:r>
        <w:t>378</w:t>
      </w:r>
      <w:r>
        <w:fldChar w:fldCharType="end"/>
      </w:r>
    </w:p>
    <w:p w14:paraId="75922FE1" w14:textId="68DF284A" w:rsidR="00E6786F" w:rsidRDefault="00E6786F">
      <w:pPr>
        <w:pStyle w:val="TOC5"/>
        <w:rPr>
          <w:rFonts w:asciiTheme="minorHAnsi" w:eastAsiaTheme="minorEastAsia" w:hAnsiTheme="minorHAnsi" w:cstheme="minorBidi"/>
          <w:sz w:val="22"/>
          <w:szCs w:val="22"/>
        </w:rPr>
      </w:pPr>
      <w:r>
        <w:t>8.9.4.6</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_Toc88232193 \h </w:instrText>
      </w:r>
      <w:r>
        <w:fldChar w:fldCharType="separate"/>
      </w:r>
      <w:r>
        <w:t>379</w:t>
      </w:r>
      <w:r>
        <w:fldChar w:fldCharType="end"/>
      </w:r>
    </w:p>
    <w:p w14:paraId="0443C45A" w14:textId="1BB122F3" w:rsidR="00E6786F" w:rsidRDefault="00E6786F">
      <w:pPr>
        <w:pStyle w:val="TOC4"/>
        <w:rPr>
          <w:rFonts w:asciiTheme="minorHAnsi" w:eastAsiaTheme="minorEastAsia" w:hAnsiTheme="minorHAnsi" w:cstheme="minorBidi"/>
          <w:sz w:val="22"/>
          <w:szCs w:val="22"/>
        </w:rPr>
      </w:pPr>
      <w:r>
        <w:t>8.9.5</w:t>
      </w:r>
      <w:r>
        <w:rPr>
          <w:rFonts w:asciiTheme="minorHAnsi" w:eastAsiaTheme="minorEastAsia" w:hAnsiTheme="minorHAnsi" w:cstheme="minorBidi"/>
          <w:sz w:val="22"/>
          <w:szCs w:val="22"/>
        </w:rPr>
        <w:tab/>
      </w:r>
      <w:r>
        <w:t>Demodulation requirements</w:t>
      </w:r>
      <w:r>
        <w:tab/>
      </w:r>
      <w:r>
        <w:fldChar w:fldCharType="begin"/>
      </w:r>
      <w:r>
        <w:instrText xml:space="preserve"> PAGEREF _Toc88232194 \h </w:instrText>
      </w:r>
      <w:r>
        <w:fldChar w:fldCharType="separate"/>
      </w:r>
      <w:r>
        <w:t>379</w:t>
      </w:r>
      <w:r>
        <w:fldChar w:fldCharType="end"/>
      </w:r>
    </w:p>
    <w:p w14:paraId="36D05CAE" w14:textId="3DBBAC52" w:rsidR="00E6786F" w:rsidRDefault="00E6786F">
      <w:pPr>
        <w:pStyle w:val="TOC5"/>
        <w:rPr>
          <w:rFonts w:asciiTheme="minorHAnsi" w:eastAsiaTheme="minorEastAsia" w:hAnsiTheme="minorHAnsi" w:cstheme="minorBidi"/>
          <w:sz w:val="22"/>
          <w:szCs w:val="22"/>
        </w:rPr>
      </w:pPr>
      <w:r>
        <w:t>8.9.5.1</w:t>
      </w:r>
      <w:r>
        <w:rPr>
          <w:rFonts w:asciiTheme="minorHAnsi" w:eastAsiaTheme="minorEastAsia" w:hAnsiTheme="minorHAnsi" w:cstheme="minorBidi"/>
          <w:sz w:val="22"/>
          <w:szCs w:val="22"/>
        </w:rPr>
        <w:tab/>
      </w:r>
      <w:r>
        <w:t>General</w:t>
      </w:r>
      <w:r>
        <w:tab/>
      </w:r>
      <w:r>
        <w:fldChar w:fldCharType="begin"/>
      </w:r>
      <w:r>
        <w:instrText xml:space="preserve"> PAGEREF _Toc88232195 \h </w:instrText>
      </w:r>
      <w:r>
        <w:fldChar w:fldCharType="separate"/>
      </w:r>
      <w:r>
        <w:t>379</w:t>
      </w:r>
      <w:r>
        <w:fldChar w:fldCharType="end"/>
      </w:r>
    </w:p>
    <w:p w14:paraId="72804A96" w14:textId="0D57E5C3" w:rsidR="00E6786F" w:rsidRDefault="00E6786F">
      <w:pPr>
        <w:pStyle w:val="TOC5"/>
        <w:rPr>
          <w:rFonts w:asciiTheme="minorHAnsi" w:eastAsiaTheme="minorEastAsia" w:hAnsiTheme="minorHAnsi" w:cstheme="minorBidi"/>
          <w:sz w:val="22"/>
          <w:szCs w:val="22"/>
        </w:rPr>
      </w:pPr>
      <w:r>
        <w:lastRenderedPageBreak/>
        <w:t>8.9.5.2</w:t>
      </w:r>
      <w:r>
        <w:rPr>
          <w:rFonts w:asciiTheme="minorHAnsi" w:eastAsiaTheme="minorEastAsia" w:hAnsiTheme="minorHAnsi" w:cstheme="minorBidi"/>
          <w:sz w:val="22"/>
          <w:szCs w:val="22"/>
        </w:rPr>
        <w:tab/>
      </w:r>
      <w:r>
        <w:t>UE demodulation requirements</w:t>
      </w:r>
      <w:r>
        <w:tab/>
      </w:r>
      <w:r>
        <w:fldChar w:fldCharType="begin"/>
      </w:r>
      <w:r>
        <w:instrText xml:space="preserve"> PAGEREF _Toc88232196 \h </w:instrText>
      </w:r>
      <w:r>
        <w:fldChar w:fldCharType="separate"/>
      </w:r>
      <w:r>
        <w:t>381</w:t>
      </w:r>
      <w:r>
        <w:fldChar w:fldCharType="end"/>
      </w:r>
    </w:p>
    <w:p w14:paraId="3EBA525B" w14:textId="62AA59D8" w:rsidR="00E6786F" w:rsidRDefault="00E6786F">
      <w:pPr>
        <w:pStyle w:val="TOC5"/>
        <w:rPr>
          <w:rFonts w:asciiTheme="minorHAnsi" w:eastAsiaTheme="minorEastAsia" w:hAnsiTheme="minorHAnsi" w:cstheme="minorBidi"/>
          <w:sz w:val="22"/>
          <w:szCs w:val="22"/>
        </w:rPr>
      </w:pPr>
      <w:r>
        <w:t>8.9.5.3</w:t>
      </w:r>
      <w:r>
        <w:rPr>
          <w:rFonts w:asciiTheme="minorHAnsi" w:eastAsiaTheme="minorEastAsia" w:hAnsiTheme="minorHAnsi" w:cstheme="minorBidi"/>
          <w:sz w:val="22"/>
          <w:szCs w:val="22"/>
        </w:rPr>
        <w:tab/>
      </w:r>
      <w:r>
        <w:t>BS demodulation requirements</w:t>
      </w:r>
      <w:r>
        <w:tab/>
      </w:r>
      <w:r>
        <w:fldChar w:fldCharType="begin"/>
      </w:r>
      <w:r>
        <w:instrText xml:space="preserve"> PAGEREF _Toc88232197 \h </w:instrText>
      </w:r>
      <w:r>
        <w:fldChar w:fldCharType="separate"/>
      </w:r>
      <w:r>
        <w:t>382</w:t>
      </w:r>
      <w:r>
        <w:fldChar w:fldCharType="end"/>
      </w:r>
    </w:p>
    <w:p w14:paraId="0CF63C43" w14:textId="29EEAED3" w:rsidR="00E6786F" w:rsidRDefault="00E6786F">
      <w:pPr>
        <w:pStyle w:val="TOC6"/>
        <w:rPr>
          <w:rFonts w:asciiTheme="minorHAnsi" w:eastAsiaTheme="minorEastAsia" w:hAnsiTheme="minorHAnsi" w:cstheme="minorBidi"/>
          <w:sz w:val="22"/>
          <w:szCs w:val="22"/>
        </w:rPr>
      </w:pPr>
      <w:r>
        <w:t>8.9.5.3.1</w:t>
      </w:r>
      <w:r>
        <w:rPr>
          <w:rFonts w:asciiTheme="minorHAnsi" w:eastAsiaTheme="minorEastAsia" w:hAnsiTheme="minorHAnsi" w:cstheme="minorBidi"/>
          <w:sz w:val="22"/>
          <w:szCs w:val="22"/>
        </w:rPr>
        <w:tab/>
      </w:r>
      <w:r>
        <w:t>PUSCH requirements</w:t>
      </w:r>
      <w:r>
        <w:tab/>
      </w:r>
      <w:r>
        <w:fldChar w:fldCharType="begin"/>
      </w:r>
      <w:r>
        <w:instrText xml:space="preserve"> PAGEREF _Toc88232198 \h </w:instrText>
      </w:r>
      <w:r>
        <w:fldChar w:fldCharType="separate"/>
      </w:r>
      <w:r>
        <w:t>382</w:t>
      </w:r>
      <w:r>
        <w:fldChar w:fldCharType="end"/>
      </w:r>
    </w:p>
    <w:p w14:paraId="5D728997" w14:textId="37CEC25D" w:rsidR="00E6786F" w:rsidRDefault="00E6786F">
      <w:pPr>
        <w:pStyle w:val="TOC6"/>
        <w:rPr>
          <w:rFonts w:asciiTheme="minorHAnsi" w:eastAsiaTheme="minorEastAsia" w:hAnsiTheme="minorHAnsi" w:cstheme="minorBidi"/>
          <w:sz w:val="22"/>
          <w:szCs w:val="22"/>
        </w:rPr>
      </w:pPr>
      <w:r>
        <w:t>8.9.5.3.2</w:t>
      </w:r>
      <w:r>
        <w:rPr>
          <w:rFonts w:asciiTheme="minorHAnsi" w:eastAsiaTheme="minorEastAsia" w:hAnsiTheme="minorHAnsi" w:cstheme="minorBidi"/>
          <w:sz w:val="22"/>
          <w:szCs w:val="22"/>
        </w:rPr>
        <w:tab/>
      </w:r>
      <w:r>
        <w:t>PUSCH with UL timing adjustment requirements</w:t>
      </w:r>
      <w:r>
        <w:tab/>
      </w:r>
      <w:r>
        <w:fldChar w:fldCharType="begin"/>
      </w:r>
      <w:r>
        <w:instrText xml:space="preserve"> PAGEREF _Toc88232199 \h </w:instrText>
      </w:r>
      <w:r>
        <w:fldChar w:fldCharType="separate"/>
      </w:r>
      <w:r>
        <w:t>383</w:t>
      </w:r>
      <w:r>
        <w:fldChar w:fldCharType="end"/>
      </w:r>
    </w:p>
    <w:p w14:paraId="0E1548FD" w14:textId="055F5945" w:rsidR="00E6786F" w:rsidRDefault="00E6786F">
      <w:pPr>
        <w:pStyle w:val="TOC6"/>
        <w:rPr>
          <w:rFonts w:asciiTheme="minorHAnsi" w:eastAsiaTheme="minorEastAsia" w:hAnsiTheme="minorHAnsi" w:cstheme="minorBidi"/>
          <w:sz w:val="22"/>
          <w:szCs w:val="22"/>
        </w:rPr>
      </w:pPr>
      <w:r>
        <w:t>8.9.5.3.3</w:t>
      </w:r>
      <w:r>
        <w:rPr>
          <w:rFonts w:asciiTheme="minorHAnsi" w:eastAsiaTheme="minorEastAsia" w:hAnsiTheme="minorHAnsi" w:cstheme="minorBidi"/>
          <w:sz w:val="22"/>
          <w:szCs w:val="22"/>
        </w:rPr>
        <w:tab/>
      </w:r>
      <w:r>
        <w:t>PRACH requirements</w:t>
      </w:r>
      <w:r>
        <w:tab/>
      </w:r>
      <w:r>
        <w:fldChar w:fldCharType="begin"/>
      </w:r>
      <w:r>
        <w:instrText xml:space="preserve"> PAGEREF _Toc88232200 \h </w:instrText>
      </w:r>
      <w:r>
        <w:fldChar w:fldCharType="separate"/>
      </w:r>
      <w:r>
        <w:t>384</w:t>
      </w:r>
      <w:r>
        <w:fldChar w:fldCharType="end"/>
      </w:r>
    </w:p>
    <w:p w14:paraId="619DD14C" w14:textId="258FF5CC" w:rsidR="00E6786F" w:rsidRDefault="00E6786F">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Further RRM enhancement for NR and MR-DC</w:t>
      </w:r>
      <w:r>
        <w:tab/>
      </w:r>
      <w:r>
        <w:fldChar w:fldCharType="begin"/>
      </w:r>
      <w:r>
        <w:instrText xml:space="preserve"> PAGEREF _Toc88232201 \h </w:instrText>
      </w:r>
      <w:r>
        <w:fldChar w:fldCharType="separate"/>
      </w:r>
      <w:r>
        <w:t>385</w:t>
      </w:r>
      <w:r>
        <w:fldChar w:fldCharType="end"/>
      </w:r>
    </w:p>
    <w:p w14:paraId="7E734412" w14:textId="52767686" w:rsidR="00E6786F" w:rsidRDefault="00E6786F">
      <w:pPr>
        <w:pStyle w:val="TOC4"/>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General</w:t>
      </w:r>
      <w:r>
        <w:tab/>
      </w:r>
      <w:r>
        <w:fldChar w:fldCharType="begin"/>
      </w:r>
      <w:r>
        <w:instrText xml:space="preserve"> PAGEREF _Toc88232202 \h </w:instrText>
      </w:r>
      <w:r>
        <w:fldChar w:fldCharType="separate"/>
      </w:r>
      <w:r>
        <w:t>385</w:t>
      </w:r>
      <w:r>
        <w:fldChar w:fldCharType="end"/>
      </w:r>
    </w:p>
    <w:p w14:paraId="27076339" w14:textId="1653D490" w:rsidR="00E6786F" w:rsidRDefault="00E6786F">
      <w:pPr>
        <w:pStyle w:val="TOC4"/>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RRM core requirements</w:t>
      </w:r>
      <w:r>
        <w:tab/>
      </w:r>
      <w:r>
        <w:fldChar w:fldCharType="begin"/>
      </w:r>
      <w:r>
        <w:instrText xml:space="preserve"> PAGEREF _Toc88232203 \h </w:instrText>
      </w:r>
      <w:r>
        <w:fldChar w:fldCharType="separate"/>
      </w:r>
      <w:r>
        <w:t>385</w:t>
      </w:r>
      <w:r>
        <w:fldChar w:fldCharType="end"/>
      </w:r>
    </w:p>
    <w:p w14:paraId="61763EC6" w14:textId="15810EB0" w:rsidR="00E6786F" w:rsidRDefault="00E6786F">
      <w:pPr>
        <w:pStyle w:val="TOC5"/>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SRS antenna port switching</w:t>
      </w:r>
      <w:r>
        <w:tab/>
      </w:r>
      <w:r>
        <w:fldChar w:fldCharType="begin"/>
      </w:r>
      <w:r>
        <w:instrText xml:space="preserve"> PAGEREF _Toc88232204 \h </w:instrText>
      </w:r>
      <w:r>
        <w:fldChar w:fldCharType="separate"/>
      </w:r>
      <w:r>
        <w:t>385</w:t>
      </w:r>
      <w:r>
        <w:fldChar w:fldCharType="end"/>
      </w:r>
    </w:p>
    <w:p w14:paraId="10530D32" w14:textId="5CD9C514" w:rsidR="00E6786F" w:rsidRDefault="00E6786F">
      <w:pPr>
        <w:pStyle w:val="TOC5"/>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HO with PSCell</w:t>
      </w:r>
      <w:r>
        <w:tab/>
      </w:r>
      <w:r>
        <w:fldChar w:fldCharType="begin"/>
      </w:r>
      <w:r>
        <w:instrText xml:space="preserve"> PAGEREF _Toc88232205 \h </w:instrText>
      </w:r>
      <w:r>
        <w:fldChar w:fldCharType="separate"/>
      </w:r>
      <w:r>
        <w:t>387</w:t>
      </w:r>
      <w:r>
        <w:fldChar w:fldCharType="end"/>
      </w:r>
    </w:p>
    <w:p w14:paraId="5D2DF3C8" w14:textId="58E357DF" w:rsidR="00E6786F" w:rsidRDefault="00E6786F">
      <w:pPr>
        <w:pStyle w:val="TOC5"/>
        <w:rPr>
          <w:rFonts w:asciiTheme="minorHAnsi" w:eastAsiaTheme="minorEastAsia" w:hAnsiTheme="minorHAnsi" w:cstheme="minorBidi"/>
          <w:sz w:val="22"/>
          <w:szCs w:val="22"/>
        </w:rPr>
      </w:pPr>
      <w:r>
        <w:t>8.10.2.3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_Toc88232206 \h </w:instrText>
      </w:r>
      <w:r>
        <w:fldChar w:fldCharType="separate"/>
      </w:r>
      <w:r>
        <w:t>390</w:t>
      </w:r>
      <w:r>
        <w:fldChar w:fldCharType="end"/>
      </w:r>
    </w:p>
    <w:p w14:paraId="46EE1779" w14:textId="708AE3F8" w:rsidR="00E6786F" w:rsidRDefault="00E6786F">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_Toc88232207 \h </w:instrText>
      </w:r>
      <w:r>
        <w:fldChar w:fldCharType="separate"/>
      </w:r>
      <w:r>
        <w:t>393</w:t>
      </w:r>
      <w:r>
        <w:fldChar w:fldCharType="end"/>
      </w:r>
    </w:p>
    <w:p w14:paraId="3707524D" w14:textId="77DF272E" w:rsidR="00E6786F" w:rsidRDefault="00E6786F">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General</w:t>
      </w:r>
      <w:r>
        <w:tab/>
      </w:r>
      <w:r>
        <w:fldChar w:fldCharType="begin"/>
      </w:r>
      <w:r>
        <w:instrText xml:space="preserve"> PAGEREF _Toc88232208 \h </w:instrText>
      </w:r>
      <w:r>
        <w:fldChar w:fldCharType="separate"/>
      </w:r>
      <w:r>
        <w:t>393</w:t>
      </w:r>
      <w:r>
        <w:fldChar w:fldCharType="end"/>
      </w:r>
    </w:p>
    <w:p w14:paraId="2EED298B" w14:textId="4168989D" w:rsidR="00E6786F" w:rsidRDefault="00E6786F">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RRM core requirements</w:t>
      </w:r>
      <w:r>
        <w:tab/>
      </w:r>
      <w:r>
        <w:fldChar w:fldCharType="begin"/>
      </w:r>
      <w:r>
        <w:instrText xml:space="preserve"> PAGEREF _Toc88232209 \h </w:instrText>
      </w:r>
      <w:r>
        <w:fldChar w:fldCharType="separate"/>
      </w:r>
      <w:r>
        <w:t>393</w:t>
      </w:r>
      <w:r>
        <w:fldChar w:fldCharType="end"/>
      </w:r>
    </w:p>
    <w:p w14:paraId="5B5F7D9B" w14:textId="1B08CF81" w:rsidR="00E6786F" w:rsidRDefault="00E6786F">
      <w:pPr>
        <w:pStyle w:val="TOC5"/>
        <w:rPr>
          <w:rFonts w:asciiTheme="minorHAnsi" w:eastAsiaTheme="minorEastAsia" w:hAnsiTheme="minorHAnsi" w:cstheme="minorBidi"/>
          <w:sz w:val="22"/>
          <w:szCs w:val="22"/>
        </w:rPr>
      </w:pPr>
      <w:r>
        <w:t>8.11.2.1</w:t>
      </w:r>
      <w:r>
        <w:rPr>
          <w:rFonts w:asciiTheme="minorHAnsi" w:eastAsiaTheme="minorEastAsia" w:hAnsiTheme="minorHAnsi" w:cstheme="minorBidi"/>
          <w:sz w:val="22"/>
          <w:szCs w:val="22"/>
        </w:rPr>
        <w:tab/>
      </w:r>
      <w:r>
        <w:t>Pre-configured MG pattern(s)</w:t>
      </w:r>
      <w:r>
        <w:tab/>
      </w:r>
      <w:r>
        <w:fldChar w:fldCharType="begin"/>
      </w:r>
      <w:r>
        <w:instrText xml:space="preserve"> PAGEREF _Toc88232210 \h </w:instrText>
      </w:r>
      <w:r>
        <w:fldChar w:fldCharType="separate"/>
      </w:r>
      <w:r>
        <w:t>393</w:t>
      </w:r>
      <w:r>
        <w:fldChar w:fldCharType="end"/>
      </w:r>
    </w:p>
    <w:p w14:paraId="7962816A" w14:textId="575187E3" w:rsidR="00E6786F" w:rsidRDefault="00E6786F">
      <w:pPr>
        <w:pStyle w:val="TOC5"/>
        <w:rPr>
          <w:rFonts w:asciiTheme="minorHAnsi" w:eastAsiaTheme="minorEastAsia" w:hAnsiTheme="minorHAnsi" w:cstheme="minorBidi"/>
          <w:sz w:val="22"/>
          <w:szCs w:val="22"/>
        </w:rPr>
      </w:pPr>
      <w:r>
        <w:t>8.11.2.2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_Toc88232211 \h </w:instrText>
      </w:r>
      <w:r>
        <w:fldChar w:fldCharType="separate"/>
      </w:r>
      <w:r>
        <w:t>396</w:t>
      </w:r>
      <w:r>
        <w:fldChar w:fldCharType="end"/>
      </w:r>
    </w:p>
    <w:p w14:paraId="530BC51B" w14:textId="2345FF99" w:rsidR="00E6786F" w:rsidRDefault="00E6786F">
      <w:pPr>
        <w:pStyle w:val="TOC5"/>
        <w:rPr>
          <w:rFonts w:asciiTheme="minorHAnsi" w:eastAsiaTheme="minorEastAsia" w:hAnsiTheme="minorHAnsi" w:cstheme="minorBidi"/>
          <w:sz w:val="22"/>
          <w:szCs w:val="22"/>
        </w:rPr>
      </w:pPr>
      <w:r>
        <w:t>8.11.2.3</w:t>
      </w:r>
      <w:r>
        <w:rPr>
          <w:rFonts w:asciiTheme="minorHAnsi" w:eastAsiaTheme="minorEastAsia" w:hAnsiTheme="minorHAnsi" w:cstheme="minorBidi"/>
          <w:sz w:val="22"/>
          <w:szCs w:val="22"/>
        </w:rPr>
        <w:tab/>
      </w:r>
      <w:r>
        <w:t>Network Controlled Small Gap</w:t>
      </w:r>
      <w:r>
        <w:tab/>
      </w:r>
      <w:r>
        <w:fldChar w:fldCharType="begin"/>
      </w:r>
      <w:r>
        <w:instrText xml:space="preserve"> PAGEREF _Toc88232212 \h </w:instrText>
      </w:r>
      <w:r>
        <w:fldChar w:fldCharType="separate"/>
      </w:r>
      <w:r>
        <w:t>398</w:t>
      </w:r>
      <w:r>
        <w:fldChar w:fldCharType="end"/>
      </w:r>
    </w:p>
    <w:p w14:paraId="0595718E" w14:textId="0BCC34D9" w:rsidR="00E6786F" w:rsidRDefault="00E6786F">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Further enhancement on NR demodulation performance</w:t>
      </w:r>
      <w:r>
        <w:tab/>
      </w:r>
      <w:r>
        <w:fldChar w:fldCharType="begin"/>
      </w:r>
      <w:r>
        <w:instrText xml:space="preserve"> PAGEREF _Toc88232213 \h </w:instrText>
      </w:r>
      <w:r>
        <w:fldChar w:fldCharType="separate"/>
      </w:r>
      <w:r>
        <w:t>401</w:t>
      </w:r>
      <w:r>
        <w:fldChar w:fldCharType="end"/>
      </w:r>
    </w:p>
    <w:p w14:paraId="513218C5" w14:textId="5F8BEECC" w:rsidR="00E6786F" w:rsidRDefault="00E6786F">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General</w:t>
      </w:r>
      <w:r>
        <w:tab/>
      </w:r>
      <w:r>
        <w:fldChar w:fldCharType="begin"/>
      </w:r>
      <w:r>
        <w:instrText xml:space="preserve"> PAGEREF _Toc88232214 \h </w:instrText>
      </w:r>
      <w:r>
        <w:fldChar w:fldCharType="separate"/>
      </w:r>
      <w:r>
        <w:t>401</w:t>
      </w:r>
      <w:r>
        <w:fldChar w:fldCharType="end"/>
      </w:r>
    </w:p>
    <w:p w14:paraId="09ED22A6" w14:textId="3A8E9F16" w:rsidR="00E6786F" w:rsidRDefault="00E6786F">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_Toc88232215 \h </w:instrText>
      </w:r>
      <w:r>
        <w:fldChar w:fldCharType="separate"/>
      </w:r>
      <w:r>
        <w:t>402</w:t>
      </w:r>
      <w:r>
        <w:fldChar w:fldCharType="end"/>
      </w:r>
    </w:p>
    <w:p w14:paraId="6956EF0D" w14:textId="6D137916" w:rsidR="00E6786F" w:rsidRDefault="00E6786F">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MMSE-IRC receiver for inter-cell interference</w:t>
      </w:r>
      <w:r>
        <w:tab/>
      </w:r>
      <w:r>
        <w:fldChar w:fldCharType="begin"/>
      </w:r>
      <w:r>
        <w:instrText xml:space="preserve"> PAGEREF _Toc88232216 \h </w:instrText>
      </w:r>
      <w:r>
        <w:fldChar w:fldCharType="separate"/>
      </w:r>
      <w:r>
        <w:t>402</w:t>
      </w:r>
      <w:r>
        <w:fldChar w:fldCharType="end"/>
      </w:r>
    </w:p>
    <w:p w14:paraId="471DC121" w14:textId="6EB345DF" w:rsidR="00E6786F" w:rsidRDefault="00E6786F">
      <w:pPr>
        <w:pStyle w:val="TOC6"/>
        <w:rPr>
          <w:rFonts w:asciiTheme="minorHAnsi" w:eastAsiaTheme="minorEastAsia" w:hAnsiTheme="minorHAnsi" w:cstheme="minorBidi"/>
          <w:sz w:val="22"/>
          <w:szCs w:val="22"/>
        </w:rPr>
      </w:pPr>
      <w:r>
        <w:t>8.12.2.1.1</w:t>
      </w:r>
      <w:r>
        <w:rPr>
          <w:rFonts w:asciiTheme="minorHAnsi" w:eastAsiaTheme="minorEastAsia" w:hAnsiTheme="minorHAnsi" w:cstheme="minorBidi"/>
          <w:sz w:val="22"/>
          <w:szCs w:val="22"/>
        </w:rPr>
        <w:tab/>
      </w:r>
      <w:r>
        <w:t>PDSCH requirements</w:t>
      </w:r>
      <w:r>
        <w:tab/>
      </w:r>
      <w:r>
        <w:fldChar w:fldCharType="begin"/>
      </w:r>
      <w:r>
        <w:instrText xml:space="preserve"> PAGEREF _Toc88232217 \h </w:instrText>
      </w:r>
      <w:r>
        <w:fldChar w:fldCharType="separate"/>
      </w:r>
      <w:r>
        <w:t>403</w:t>
      </w:r>
      <w:r>
        <w:fldChar w:fldCharType="end"/>
      </w:r>
    </w:p>
    <w:p w14:paraId="5B86EF0C" w14:textId="45EA3455" w:rsidR="00E6786F" w:rsidRDefault="00E6786F">
      <w:pPr>
        <w:pStyle w:val="TOC6"/>
        <w:rPr>
          <w:rFonts w:asciiTheme="minorHAnsi" w:eastAsiaTheme="minorEastAsia" w:hAnsiTheme="minorHAnsi" w:cstheme="minorBidi"/>
          <w:sz w:val="22"/>
          <w:szCs w:val="22"/>
        </w:rPr>
      </w:pPr>
      <w:r>
        <w:t>8.12.2.1.2</w:t>
      </w:r>
      <w:r>
        <w:rPr>
          <w:rFonts w:asciiTheme="minorHAnsi" w:eastAsiaTheme="minorEastAsia" w:hAnsiTheme="minorHAnsi" w:cstheme="minorBidi"/>
          <w:sz w:val="22"/>
          <w:szCs w:val="22"/>
        </w:rPr>
        <w:tab/>
      </w:r>
      <w:r>
        <w:t>CSI requirements</w:t>
      </w:r>
      <w:r>
        <w:tab/>
      </w:r>
      <w:r>
        <w:fldChar w:fldCharType="begin"/>
      </w:r>
      <w:r>
        <w:instrText xml:space="preserve"> PAGEREF _Toc88232218 \h </w:instrText>
      </w:r>
      <w:r>
        <w:fldChar w:fldCharType="separate"/>
      </w:r>
      <w:r>
        <w:t>405</w:t>
      </w:r>
      <w:r>
        <w:fldChar w:fldCharType="end"/>
      </w:r>
    </w:p>
    <w:p w14:paraId="628D73F4" w14:textId="67F3B4DC" w:rsidR="00E6786F" w:rsidRDefault="00E6786F">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MMSE-IRC receiver for intra-cell inter-user interference</w:t>
      </w:r>
      <w:r>
        <w:tab/>
      </w:r>
      <w:r>
        <w:fldChar w:fldCharType="begin"/>
      </w:r>
      <w:r>
        <w:instrText xml:space="preserve"> PAGEREF _Toc88232219 \h </w:instrText>
      </w:r>
      <w:r>
        <w:fldChar w:fldCharType="separate"/>
      </w:r>
      <w:r>
        <w:t>406</w:t>
      </w:r>
      <w:r>
        <w:fldChar w:fldCharType="end"/>
      </w:r>
    </w:p>
    <w:p w14:paraId="67A63440" w14:textId="224B6884" w:rsidR="00E6786F" w:rsidRDefault="00E6786F">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CRS-IM receiver in scenarios with overlapping spectrum for LTE and NR</w:t>
      </w:r>
      <w:r>
        <w:tab/>
      </w:r>
      <w:r>
        <w:fldChar w:fldCharType="begin"/>
      </w:r>
      <w:r>
        <w:instrText xml:space="preserve"> PAGEREF _Toc88232220 \h </w:instrText>
      </w:r>
      <w:r>
        <w:fldChar w:fldCharType="separate"/>
      </w:r>
      <w:r>
        <w:t>410</w:t>
      </w:r>
      <w:r>
        <w:fldChar w:fldCharType="end"/>
      </w:r>
    </w:p>
    <w:p w14:paraId="6E2F6891" w14:textId="1361FFDB" w:rsidR="00E6786F" w:rsidRDefault="00E6786F">
      <w:pPr>
        <w:pStyle w:val="TOC6"/>
        <w:rPr>
          <w:rFonts w:asciiTheme="minorHAnsi" w:eastAsiaTheme="minorEastAsia" w:hAnsiTheme="minorHAnsi" w:cstheme="minorBidi"/>
          <w:sz w:val="22"/>
          <w:szCs w:val="22"/>
        </w:rPr>
      </w:pPr>
      <w:r>
        <w:t>8.12.2.3.1</w:t>
      </w:r>
      <w:r>
        <w:rPr>
          <w:rFonts w:asciiTheme="minorHAnsi" w:eastAsiaTheme="minorEastAsia" w:hAnsiTheme="minorHAnsi" w:cstheme="minorBidi"/>
          <w:sz w:val="22"/>
          <w:szCs w:val="22"/>
        </w:rPr>
        <w:tab/>
      </w:r>
      <w:r>
        <w:t>Receiver assumption</w:t>
      </w:r>
      <w:r>
        <w:tab/>
      </w:r>
      <w:r>
        <w:fldChar w:fldCharType="begin"/>
      </w:r>
      <w:r>
        <w:instrText xml:space="preserve"> PAGEREF _Toc88232221 \h </w:instrText>
      </w:r>
      <w:r>
        <w:fldChar w:fldCharType="separate"/>
      </w:r>
      <w:r>
        <w:t>411</w:t>
      </w:r>
      <w:r>
        <w:fldChar w:fldCharType="end"/>
      </w:r>
    </w:p>
    <w:p w14:paraId="2BCB8367" w14:textId="2BA6FDF4" w:rsidR="00E6786F" w:rsidRDefault="00E6786F">
      <w:pPr>
        <w:pStyle w:val="TOC6"/>
        <w:rPr>
          <w:rFonts w:asciiTheme="minorHAnsi" w:eastAsiaTheme="minorEastAsia" w:hAnsiTheme="minorHAnsi" w:cstheme="minorBidi"/>
          <w:sz w:val="22"/>
          <w:szCs w:val="22"/>
        </w:rPr>
      </w:pPr>
      <w:r>
        <w:t>8.12.2.3.2</w:t>
      </w:r>
      <w:r>
        <w:rPr>
          <w:rFonts w:asciiTheme="minorHAnsi" w:eastAsiaTheme="minorEastAsia" w:hAnsiTheme="minorHAnsi" w:cstheme="minorBidi"/>
          <w:sz w:val="22"/>
          <w:szCs w:val="22"/>
        </w:rPr>
        <w:tab/>
      </w:r>
      <w:r>
        <w:t>Necessity of Network assistant signaling</w:t>
      </w:r>
      <w:r>
        <w:tab/>
      </w:r>
      <w:r>
        <w:fldChar w:fldCharType="begin"/>
      </w:r>
      <w:r>
        <w:instrText xml:space="preserve"> PAGEREF _Toc88232222 \h </w:instrText>
      </w:r>
      <w:r>
        <w:fldChar w:fldCharType="separate"/>
      </w:r>
      <w:r>
        <w:t>412</w:t>
      </w:r>
      <w:r>
        <w:fldChar w:fldCharType="end"/>
      </w:r>
    </w:p>
    <w:p w14:paraId="397CE2A8" w14:textId="27E64366" w:rsidR="00E6786F" w:rsidRDefault="00E6786F">
      <w:pPr>
        <w:pStyle w:val="TOC6"/>
        <w:rPr>
          <w:rFonts w:asciiTheme="minorHAnsi" w:eastAsiaTheme="minorEastAsia" w:hAnsiTheme="minorHAnsi" w:cstheme="minorBidi"/>
          <w:sz w:val="22"/>
          <w:szCs w:val="22"/>
        </w:rPr>
      </w:pPr>
      <w:r>
        <w:t>8.12.2.3.3</w:t>
      </w:r>
      <w:r>
        <w:rPr>
          <w:rFonts w:asciiTheme="minorHAnsi" w:eastAsiaTheme="minorEastAsia" w:hAnsiTheme="minorHAnsi" w:cstheme="minorBidi"/>
          <w:sz w:val="22"/>
          <w:szCs w:val="22"/>
        </w:rPr>
        <w:tab/>
      </w:r>
      <w:r>
        <w:t>Test set-up</w:t>
      </w:r>
      <w:r>
        <w:tab/>
      </w:r>
      <w:r>
        <w:fldChar w:fldCharType="begin"/>
      </w:r>
      <w:r>
        <w:instrText xml:space="preserve"> PAGEREF _Toc88232223 \h </w:instrText>
      </w:r>
      <w:r>
        <w:fldChar w:fldCharType="separate"/>
      </w:r>
      <w:r>
        <w:t>412</w:t>
      </w:r>
      <w:r>
        <w:fldChar w:fldCharType="end"/>
      </w:r>
    </w:p>
    <w:p w14:paraId="07101184" w14:textId="146CC965" w:rsidR="00E6786F" w:rsidRDefault="00E6786F">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BS demodulation requirements</w:t>
      </w:r>
      <w:r>
        <w:tab/>
      </w:r>
      <w:r>
        <w:fldChar w:fldCharType="begin"/>
      </w:r>
      <w:r>
        <w:instrText xml:space="preserve"> PAGEREF _Toc88232224 \h </w:instrText>
      </w:r>
      <w:r>
        <w:fldChar w:fldCharType="separate"/>
      </w:r>
      <w:r>
        <w:t>413</w:t>
      </w:r>
      <w:r>
        <w:fldChar w:fldCharType="end"/>
      </w:r>
    </w:p>
    <w:p w14:paraId="0E7C9733" w14:textId="7EBBC711" w:rsidR="00E6786F" w:rsidRDefault="00E6786F">
      <w:pPr>
        <w:pStyle w:val="TOC5"/>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PUSCH demodulation requirements for FR1 256QAM</w:t>
      </w:r>
      <w:r>
        <w:tab/>
      </w:r>
      <w:r>
        <w:fldChar w:fldCharType="begin"/>
      </w:r>
      <w:r>
        <w:instrText xml:space="preserve"> PAGEREF _Toc88232225 \h </w:instrText>
      </w:r>
      <w:r>
        <w:fldChar w:fldCharType="separate"/>
      </w:r>
      <w:r>
        <w:t>413</w:t>
      </w:r>
      <w:r>
        <w:fldChar w:fldCharType="end"/>
      </w:r>
    </w:p>
    <w:p w14:paraId="5CC13360" w14:textId="5DD7F029" w:rsidR="00E6786F" w:rsidRDefault="00E6786F">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_Toc88232226 \h </w:instrText>
      </w:r>
      <w:r>
        <w:fldChar w:fldCharType="separate"/>
      </w:r>
      <w:r>
        <w:t>415</w:t>
      </w:r>
      <w:r>
        <w:fldChar w:fldCharType="end"/>
      </w:r>
    </w:p>
    <w:p w14:paraId="7ADCDE63" w14:textId="04C36528" w:rsidR="00E6786F" w:rsidRDefault="00E6786F">
      <w:pPr>
        <w:pStyle w:val="TOC4"/>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General</w:t>
      </w:r>
      <w:r>
        <w:tab/>
      </w:r>
      <w:r>
        <w:fldChar w:fldCharType="begin"/>
      </w:r>
      <w:r>
        <w:instrText xml:space="preserve"> PAGEREF _Toc88232227 \h </w:instrText>
      </w:r>
      <w:r>
        <w:fldChar w:fldCharType="separate"/>
      </w:r>
      <w:r>
        <w:t>415</w:t>
      </w:r>
      <w:r>
        <w:fldChar w:fldCharType="end"/>
      </w:r>
    </w:p>
    <w:p w14:paraId="064C671E" w14:textId="63277D93" w:rsidR="00E6786F" w:rsidRDefault="00E6786F">
      <w:pPr>
        <w:pStyle w:val="TOC5"/>
        <w:rPr>
          <w:rFonts w:asciiTheme="minorHAnsi" w:eastAsiaTheme="minorEastAsia" w:hAnsiTheme="minorHAnsi" w:cstheme="minorBidi"/>
          <w:sz w:val="22"/>
          <w:szCs w:val="22"/>
        </w:rPr>
      </w:pPr>
      <w:r>
        <w:t>8.13.1.1</w:t>
      </w:r>
      <w:r>
        <w:rPr>
          <w:rFonts w:asciiTheme="minorHAnsi" w:eastAsiaTheme="minorEastAsia" w:hAnsiTheme="minorHAnsi" w:cstheme="minorBidi"/>
          <w:sz w:val="22"/>
          <w:szCs w:val="22"/>
        </w:rPr>
        <w:tab/>
      </w:r>
      <w:r>
        <w:t>System parameters</w:t>
      </w:r>
      <w:r>
        <w:tab/>
      </w:r>
      <w:r>
        <w:fldChar w:fldCharType="begin"/>
      </w:r>
      <w:r>
        <w:instrText xml:space="preserve"> PAGEREF _Toc88232228 \h </w:instrText>
      </w:r>
      <w:r>
        <w:fldChar w:fldCharType="separate"/>
      </w:r>
      <w:r>
        <w:t>416</w:t>
      </w:r>
      <w:r>
        <w:fldChar w:fldCharType="end"/>
      </w:r>
    </w:p>
    <w:p w14:paraId="3C1C93C9" w14:textId="69C95B38" w:rsidR="00E6786F" w:rsidRDefault="00E6786F">
      <w:pPr>
        <w:pStyle w:val="TOC5"/>
        <w:rPr>
          <w:rFonts w:asciiTheme="minorHAnsi" w:eastAsiaTheme="minorEastAsia" w:hAnsiTheme="minorHAnsi" w:cstheme="minorBidi"/>
          <w:sz w:val="22"/>
          <w:szCs w:val="22"/>
        </w:rPr>
      </w:pPr>
      <w:r>
        <w:t>8.13.1.2</w:t>
      </w:r>
      <w:r>
        <w:rPr>
          <w:rFonts w:asciiTheme="minorHAnsi" w:eastAsiaTheme="minorEastAsia" w:hAnsiTheme="minorHAnsi" w:cstheme="minorBidi"/>
          <w:sz w:val="22"/>
          <w:szCs w:val="22"/>
        </w:rPr>
        <w:tab/>
      </w:r>
      <w:r>
        <w:t>NTN gNB Class/Type</w:t>
      </w:r>
      <w:r>
        <w:tab/>
      </w:r>
      <w:r>
        <w:fldChar w:fldCharType="begin"/>
      </w:r>
      <w:r>
        <w:instrText xml:space="preserve"> PAGEREF _Toc88232229 \h </w:instrText>
      </w:r>
      <w:r>
        <w:fldChar w:fldCharType="separate"/>
      </w:r>
      <w:r>
        <w:t>417</w:t>
      </w:r>
      <w:r>
        <w:fldChar w:fldCharType="end"/>
      </w:r>
    </w:p>
    <w:p w14:paraId="2F5E4E1A" w14:textId="4436FA7E" w:rsidR="00E6786F" w:rsidRDefault="00E6786F">
      <w:pPr>
        <w:pStyle w:val="TOC5"/>
        <w:rPr>
          <w:rFonts w:asciiTheme="minorHAnsi" w:eastAsiaTheme="minorEastAsia" w:hAnsiTheme="minorHAnsi" w:cstheme="minorBidi"/>
          <w:sz w:val="22"/>
          <w:szCs w:val="22"/>
        </w:rPr>
      </w:pPr>
      <w:r>
        <w:t>8.13.1.3</w:t>
      </w:r>
      <w:r>
        <w:rPr>
          <w:rFonts w:asciiTheme="minorHAnsi" w:eastAsiaTheme="minorEastAsia" w:hAnsiTheme="minorHAnsi" w:cstheme="minorBidi"/>
          <w:sz w:val="22"/>
          <w:szCs w:val="22"/>
        </w:rPr>
        <w:tab/>
      </w:r>
      <w:r>
        <w:t>Regulatory information</w:t>
      </w:r>
      <w:r>
        <w:tab/>
      </w:r>
      <w:r>
        <w:fldChar w:fldCharType="begin"/>
      </w:r>
      <w:r>
        <w:instrText xml:space="preserve"> PAGEREF _Toc88232230 \h </w:instrText>
      </w:r>
      <w:r>
        <w:fldChar w:fldCharType="separate"/>
      </w:r>
      <w:r>
        <w:t>418</w:t>
      </w:r>
      <w:r>
        <w:fldChar w:fldCharType="end"/>
      </w:r>
    </w:p>
    <w:p w14:paraId="4FE70B3E" w14:textId="33FF5390" w:rsidR="00E6786F" w:rsidRDefault="00E6786F">
      <w:pPr>
        <w:pStyle w:val="TOC5"/>
        <w:rPr>
          <w:rFonts w:asciiTheme="minorHAnsi" w:eastAsiaTheme="minorEastAsia" w:hAnsiTheme="minorHAnsi" w:cstheme="minorBidi"/>
          <w:sz w:val="22"/>
          <w:szCs w:val="22"/>
        </w:rPr>
      </w:pPr>
      <w:r>
        <w:t>8.13.1.4</w:t>
      </w:r>
      <w:r>
        <w:rPr>
          <w:rFonts w:asciiTheme="minorHAnsi" w:eastAsiaTheme="minorEastAsia" w:hAnsiTheme="minorHAnsi" w:cstheme="minorBidi"/>
          <w:sz w:val="22"/>
          <w:szCs w:val="22"/>
        </w:rPr>
        <w:tab/>
      </w:r>
      <w:r>
        <w:t>Others</w:t>
      </w:r>
      <w:r>
        <w:tab/>
      </w:r>
      <w:r>
        <w:fldChar w:fldCharType="begin"/>
      </w:r>
      <w:r>
        <w:instrText xml:space="preserve"> PAGEREF _Toc88232231 \h </w:instrText>
      </w:r>
      <w:r>
        <w:fldChar w:fldCharType="separate"/>
      </w:r>
      <w:r>
        <w:t>419</w:t>
      </w:r>
      <w:r>
        <w:fldChar w:fldCharType="end"/>
      </w:r>
    </w:p>
    <w:p w14:paraId="6DA73485" w14:textId="7F65818A" w:rsidR="00E6786F" w:rsidRDefault="00E6786F">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Coexistence aspects</w:t>
      </w:r>
      <w:r>
        <w:tab/>
      </w:r>
      <w:r>
        <w:fldChar w:fldCharType="begin"/>
      </w:r>
      <w:r>
        <w:instrText xml:space="preserve"> PAGEREF _Toc88232232 \h </w:instrText>
      </w:r>
      <w:r>
        <w:fldChar w:fldCharType="separate"/>
      </w:r>
      <w:r>
        <w:t>419</w:t>
      </w:r>
      <w:r>
        <w:fldChar w:fldCharType="end"/>
      </w:r>
    </w:p>
    <w:p w14:paraId="4296BAD7" w14:textId="45FEBABE" w:rsidR="00E6786F" w:rsidRDefault="00E6786F">
      <w:pPr>
        <w:pStyle w:val="TOC5"/>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NTN coexistence scenarios and simulations</w:t>
      </w:r>
      <w:r>
        <w:tab/>
      </w:r>
      <w:r>
        <w:fldChar w:fldCharType="begin"/>
      </w:r>
      <w:r>
        <w:instrText xml:space="preserve"> PAGEREF _Toc88232233 \h </w:instrText>
      </w:r>
      <w:r>
        <w:fldChar w:fldCharType="separate"/>
      </w:r>
      <w:r>
        <w:t>422</w:t>
      </w:r>
      <w:r>
        <w:fldChar w:fldCharType="end"/>
      </w:r>
    </w:p>
    <w:p w14:paraId="2B8AB2EF" w14:textId="43296883" w:rsidR="00E6786F" w:rsidRDefault="00E6786F">
      <w:pPr>
        <w:pStyle w:val="TOC5"/>
        <w:rPr>
          <w:rFonts w:asciiTheme="minorHAnsi" w:eastAsiaTheme="minorEastAsia" w:hAnsiTheme="minorHAnsi" w:cstheme="minorBidi"/>
          <w:sz w:val="22"/>
          <w:szCs w:val="22"/>
        </w:rPr>
      </w:pPr>
      <w:r>
        <w:t>8.13.2.2</w:t>
      </w:r>
      <w:r>
        <w:rPr>
          <w:rFonts w:asciiTheme="minorHAnsi" w:eastAsiaTheme="minorEastAsia" w:hAnsiTheme="minorHAnsi" w:cstheme="minorBidi"/>
          <w:sz w:val="22"/>
          <w:szCs w:val="22"/>
        </w:rPr>
        <w:tab/>
      </w:r>
      <w:r>
        <w:t>HAPS coexistence scenarios and simulations</w:t>
      </w:r>
      <w:r>
        <w:tab/>
      </w:r>
      <w:r>
        <w:fldChar w:fldCharType="begin"/>
      </w:r>
      <w:r>
        <w:instrText xml:space="preserve"> PAGEREF _Toc88232234 \h </w:instrText>
      </w:r>
      <w:r>
        <w:fldChar w:fldCharType="separate"/>
      </w:r>
      <w:r>
        <w:t>424</w:t>
      </w:r>
      <w:r>
        <w:fldChar w:fldCharType="end"/>
      </w:r>
    </w:p>
    <w:p w14:paraId="02FF32BA" w14:textId="3DFA0CBC" w:rsidR="00E6786F" w:rsidRDefault="00E6786F">
      <w:pPr>
        <w:pStyle w:val="TOC4"/>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BS RF requirements</w:t>
      </w:r>
      <w:r>
        <w:tab/>
      </w:r>
      <w:r>
        <w:fldChar w:fldCharType="begin"/>
      </w:r>
      <w:r>
        <w:instrText xml:space="preserve"> PAGEREF _Toc88232235 \h </w:instrText>
      </w:r>
      <w:r>
        <w:fldChar w:fldCharType="separate"/>
      </w:r>
      <w:r>
        <w:t>424</w:t>
      </w:r>
      <w:r>
        <w:fldChar w:fldCharType="end"/>
      </w:r>
    </w:p>
    <w:p w14:paraId="1349AA04" w14:textId="09E79ECD" w:rsidR="00E6786F" w:rsidRDefault="00E6786F">
      <w:pPr>
        <w:pStyle w:val="TOC5"/>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TX requirements</w:t>
      </w:r>
      <w:r>
        <w:tab/>
      </w:r>
      <w:r>
        <w:fldChar w:fldCharType="begin"/>
      </w:r>
      <w:r>
        <w:instrText xml:space="preserve"> PAGEREF _Toc88232236 \h </w:instrText>
      </w:r>
      <w:r>
        <w:fldChar w:fldCharType="separate"/>
      </w:r>
      <w:r>
        <w:t>425</w:t>
      </w:r>
      <w:r>
        <w:fldChar w:fldCharType="end"/>
      </w:r>
    </w:p>
    <w:p w14:paraId="0C0C27E3" w14:textId="2889E9E4" w:rsidR="00E6786F" w:rsidRDefault="00E6786F">
      <w:pPr>
        <w:pStyle w:val="TOC5"/>
        <w:rPr>
          <w:rFonts w:asciiTheme="minorHAnsi" w:eastAsiaTheme="minorEastAsia" w:hAnsiTheme="minorHAnsi" w:cstheme="minorBidi"/>
          <w:sz w:val="22"/>
          <w:szCs w:val="22"/>
        </w:rPr>
      </w:pPr>
      <w:r>
        <w:t>8.13.3.2</w:t>
      </w:r>
      <w:r>
        <w:rPr>
          <w:rFonts w:asciiTheme="minorHAnsi" w:eastAsiaTheme="minorEastAsia" w:hAnsiTheme="minorHAnsi" w:cstheme="minorBidi"/>
          <w:sz w:val="22"/>
          <w:szCs w:val="22"/>
        </w:rPr>
        <w:tab/>
      </w:r>
      <w:r>
        <w:t>RX requirements</w:t>
      </w:r>
      <w:r>
        <w:tab/>
      </w:r>
      <w:r>
        <w:fldChar w:fldCharType="begin"/>
      </w:r>
      <w:r>
        <w:instrText xml:space="preserve"> PAGEREF _Toc88232237 \h </w:instrText>
      </w:r>
      <w:r>
        <w:fldChar w:fldCharType="separate"/>
      </w:r>
      <w:r>
        <w:t>425</w:t>
      </w:r>
      <w:r>
        <w:fldChar w:fldCharType="end"/>
      </w:r>
    </w:p>
    <w:p w14:paraId="4962DE12" w14:textId="5A52B52E" w:rsidR="00E6786F" w:rsidRDefault="00E6786F">
      <w:pPr>
        <w:pStyle w:val="TOC4"/>
        <w:rPr>
          <w:rFonts w:asciiTheme="minorHAnsi" w:eastAsiaTheme="minorEastAsia" w:hAnsiTheme="minorHAnsi" w:cstheme="minorBidi"/>
          <w:sz w:val="22"/>
          <w:szCs w:val="22"/>
        </w:rPr>
      </w:pPr>
      <w:r>
        <w:t>8.13.4</w:t>
      </w:r>
      <w:r>
        <w:rPr>
          <w:rFonts w:asciiTheme="minorHAnsi" w:eastAsiaTheme="minorEastAsia" w:hAnsiTheme="minorHAnsi" w:cstheme="minorBidi"/>
          <w:sz w:val="22"/>
          <w:szCs w:val="22"/>
        </w:rPr>
        <w:tab/>
      </w:r>
      <w:r>
        <w:t>UE RF requirements</w:t>
      </w:r>
      <w:r>
        <w:tab/>
      </w:r>
      <w:r>
        <w:fldChar w:fldCharType="begin"/>
      </w:r>
      <w:r>
        <w:instrText xml:space="preserve"> PAGEREF _Toc88232238 \h </w:instrText>
      </w:r>
      <w:r>
        <w:fldChar w:fldCharType="separate"/>
      </w:r>
      <w:r>
        <w:t>426</w:t>
      </w:r>
      <w:r>
        <w:fldChar w:fldCharType="end"/>
      </w:r>
    </w:p>
    <w:p w14:paraId="70EE31A0" w14:textId="3F8AF0C6" w:rsidR="00E6786F" w:rsidRDefault="00E6786F">
      <w:pPr>
        <w:pStyle w:val="TOC5"/>
        <w:rPr>
          <w:rFonts w:asciiTheme="minorHAnsi" w:eastAsiaTheme="minorEastAsia" w:hAnsiTheme="minorHAnsi" w:cstheme="minorBidi"/>
          <w:sz w:val="22"/>
          <w:szCs w:val="22"/>
        </w:rPr>
      </w:pPr>
      <w:r>
        <w:t>8.13.4.1</w:t>
      </w:r>
      <w:r>
        <w:rPr>
          <w:rFonts w:asciiTheme="minorHAnsi" w:eastAsiaTheme="minorEastAsia" w:hAnsiTheme="minorHAnsi" w:cstheme="minorBidi"/>
          <w:sz w:val="22"/>
          <w:szCs w:val="22"/>
        </w:rPr>
        <w:tab/>
      </w:r>
      <w:r>
        <w:t>TX requirements</w:t>
      </w:r>
      <w:r>
        <w:tab/>
      </w:r>
      <w:r>
        <w:fldChar w:fldCharType="begin"/>
      </w:r>
      <w:r>
        <w:instrText xml:space="preserve"> PAGEREF _Toc88232239 \h </w:instrText>
      </w:r>
      <w:r>
        <w:fldChar w:fldCharType="separate"/>
      </w:r>
      <w:r>
        <w:t>427</w:t>
      </w:r>
      <w:r>
        <w:fldChar w:fldCharType="end"/>
      </w:r>
    </w:p>
    <w:p w14:paraId="7CF2C633" w14:textId="72418A72" w:rsidR="00E6786F" w:rsidRDefault="00E6786F">
      <w:pPr>
        <w:pStyle w:val="TOC5"/>
        <w:rPr>
          <w:rFonts w:asciiTheme="minorHAnsi" w:eastAsiaTheme="minorEastAsia" w:hAnsiTheme="minorHAnsi" w:cstheme="minorBidi"/>
          <w:sz w:val="22"/>
          <w:szCs w:val="22"/>
        </w:rPr>
      </w:pPr>
      <w:r>
        <w:t>8.13.4.2</w:t>
      </w:r>
      <w:r>
        <w:rPr>
          <w:rFonts w:asciiTheme="minorHAnsi" w:eastAsiaTheme="minorEastAsia" w:hAnsiTheme="minorHAnsi" w:cstheme="minorBidi"/>
          <w:sz w:val="22"/>
          <w:szCs w:val="22"/>
        </w:rPr>
        <w:tab/>
      </w:r>
      <w:r>
        <w:t>RX requirements</w:t>
      </w:r>
      <w:r>
        <w:tab/>
      </w:r>
      <w:r>
        <w:fldChar w:fldCharType="begin"/>
      </w:r>
      <w:r>
        <w:instrText xml:space="preserve"> PAGEREF _Toc88232240 \h </w:instrText>
      </w:r>
      <w:r>
        <w:fldChar w:fldCharType="separate"/>
      </w:r>
      <w:r>
        <w:t>427</w:t>
      </w:r>
      <w:r>
        <w:fldChar w:fldCharType="end"/>
      </w:r>
    </w:p>
    <w:p w14:paraId="08AA9522" w14:textId="0B893933" w:rsidR="00E6786F" w:rsidRDefault="00E6786F">
      <w:pPr>
        <w:pStyle w:val="TOC4"/>
        <w:rPr>
          <w:rFonts w:asciiTheme="minorHAnsi" w:eastAsiaTheme="minorEastAsia" w:hAnsiTheme="minorHAnsi" w:cstheme="minorBidi"/>
          <w:sz w:val="22"/>
          <w:szCs w:val="22"/>
        </w:rPr>
      </w:pPr>
      <w:r>
        <w:t>8.13.5</w:t>
      </w:r>
      <w:r>
        <w:rPr>
          <w:rFonts w:asciiTheme="minorHAnsi" w:eastAsiaTheme="minorEastAsia" w:hAnsiTheme="minorHAnsi" w:cstheme="minorBidi"/>
          <w:sz w:val="22"/>
          <w:szCs w:val="22"/>
        </w:rPr>
        <w:tab/>
      </w:r>
      <w:r>
        <w:t>RRM core requirements</w:t>
      </w:r>
      <w:r>
        <w:tab/>
      </w:r>
      <w:r>
        <w:fldChar w:fldCharType="begin"/>
      </w:r>
      <w:r>
        <w:instrText xml:space="preserve"> PAGEREF _Toc88232241 \h </w:instrText>
      </w:r>
      <w:r>
        <w:fldChar w:fldCharType="separate"/>
      </w:r>
      <w:r>
        <w:t>427</w:t>
      </w:r>
      <w:r>
        <w:fldChar w:fldCharType="end"/>
      </w:r>
    </w:p>
    <w:p w14:paraId="1327DD8C" w14:textId="7B2563AA" w:rsidR="00E6786F" w:rsidRDefault="00E6786F">
      <w:pPr>
        <w:pStyle w:val="TOC5"/>
        <w:rPr>
          <w:rFonts w:asciiTheme="minorHAnsi" w:eastAsiaTheme="minorEastAsia" w:hAnsiTheme="minorHAnsi" w:cstheme="minorBidi"/>
          <w:sz w:val="22"/>
          <w:szCs w:val="22"/>
        </w:rPr>
      </w:pPr>
      <w:r>
        <w:t>8.13.5.1</w:t>
      </w:r>
      <w:r>
        <w:rPr>
          <w:rFonts w:asciiTheme="minorHAnsi" w:eastAsiaTheme="minorEastAsia" w:hAnsiTheme="minorHAnsi" w:cstheme="minorBidi"/>
          <w:sz w:val="22"/>
          <w:szCs w:val="22"/>
        </w:rPr>
        <w:tab/>
      </w:r>
      <w:r>
        <w:t>General</w:t>
      </w:r>
      <w:r>
        <w:tab/>
      </w:r>
      <w:r>
        <w:fldChar w:fldCharType="begin"/>
      </w:r>
      <w:r>
        <w:instrText xml:space="preserve"> PAGEREF _Toc88232242 \h </w:instrText>
      </w:r>
      <w:r>
        <w:fldChar w:fldCharType="separate"/>
      </w:r>
      <w:r>
        <w:t>429</w:t>
      </w:r>
      <w:r>
        <w:fldChar w:fldCharType="end"/>
      </w:r>
    </w:p>
    <w:p w14:paraId="7B6AED11" w14:textId="1379A2FB" w:rsidR="00E6786F" w:rsidRDefault="00E6786F">
      <w:pPr>
        <w:pStyle w:val="TOC5"/>
        <w:rPr>
          <w:rFonts w:asciiTheme="minorHAnsi" w:eastAsiaTheme="minorEastAsia" w:hAnsiTheme="minorHAnsi" w:cstheme="minorBidi"/>
          <w:sz w:val="22"/>
          <w:szCs w:val="22"/>
        </w:rPr>
      </w:pPr>
      <w:r>
        <w:t>8.13.5.2</w:t>
      </w:r>
      <w:r>
        <w:rPr>
          <w:rFonts w:asciiTheme="minorHAnsi" w:eastAsiaTheme="minorEastAsia" w:hAnsiTheme="minorHAnsi" w:cstheme="minorBidi"/>
          <w:sz w:val="22"/>
          <w:szCs w:val="22"/>
        </w:rPr>
        <w:tab/>
      </w:r>
      <w:r>
        <w:t>GNSS-related requirements</w:t>
      </w:r>
      <w:r>
        <w:tab/>
      </w:r>
      <w:r>
        <w:fldChar w:fldCharType="begin"/>
      </w:r>
      <w:r>
        <w:instrText xml:space="preserve"> PAGEREF _Toc88232243 \h </w:instrText>
      </w:r>
      <w:r>
        <w:fldChar w:fldCharType="separate"/>
      </w:r>
      <w:r>
        <w:t>430</w:t>
      </w:r>
      <w:r>
        <w:fldChar w:fldCharType="end"/>
      </w:r>
    </w:p>
    <w:p w14:paraId="5015A1A2" w14:textId="032E964D" w:rsidR="00E6786F" w:rsidRDefault="00E6786F">
      <w:pPr>
        <w:pStyle w:val="TOC5"/>
        <w:rPr>
          <w:rFonts w:asciiTheme="minorHAnsi" w:eastAsiaTheme="minorEastAsia" w:hAnsiTheme="minorHAnsi" w:cstheme="minorBidi"/>
          <w:sz w:val="22"/>
          <w:szCs w:val="22"/>
        </w:rPr>
      </w:pPr>
      <w:r>
        <w:t>8.13.5.3</w:t>
      </w:r>
      <w:r>
        <w:rPr>
          <w:rFonts w:asciiTheme="minorHAnsi" w:eastAsiaTheme="minorEastAsia" w:hAnsiTheme="minorHAnsi" w:cstheme="minorBidi"/>
          <w:sz w:val="22"/>
          <w:szCs w:val="22"/>
        </w:rPr>
        <w:tab/>
      </w:r>
      <w:r>
        <w:t>Mobility requirements</w:t>
      </w:r>
      <w:r>
        <w:tab/>
      </w:r>
      <w:r>
        <w:fldChar w:fldCharType="begin"/>
      </w:r>
      <w:r>
        <w:instrText xml:space="preserve"> PAGEREF _Toc88232244 \h </w:instrText>
      </w:r>
      <w:r>
        <w:fldChar w:fldCharType="separate"/>
      </w:r>
      <w:r>
        <w:t>431</w:t>
      </w:r>
      <w:r>
        <w:fldChar w:fldCharType="end"/>
      </w:r>
    </w:p>
    <w:p w14:paraId="68E69273" w14:textId="08A1899D" w:rsidR="00E6786F" w:rsidRDefault="00E6786F">
      <w:pPr>
        <w:pStyle w:val="TOC5"/>
        <w:rPr>
          <w:rFonts w:asciiTheme="minorHAnsi" w:eastAsiaTheme="minorEastAsia" w:hAnsiTheme="minorHAnsi" w:cstheme="minorBidi"/>
          <w:sz w:val="22"/>
          <w:szCs w:val="22"/>
        </w:rPr>
      </w:pPr>
      <w:r>
        <w:t>8.13.5.4</w:t>
      </w:r>
      <w:r>
        <w:rPr>
          <w:rFonts w:asciiTheme="minorHAnsi" w:eastAsiaTheme="minorEastAsia" w:hAnsiTheme="minorHAnsi" w:cstheme="minorBidi"/>
          <w:sz w:val="22"/>
          <w:szCs w:val="22"/>
        </w:rPr>
        <w:tab/>
      </w:r>
      <w:r>
        <w:t>Timing requirements</w:t>
      </w:r>
      <w:r>
        <w:tab/>
      </w:r>
      <w:r>
        <w:fldChar w:fldCharType="begin"/>
      </w:r>
      <w:r>
        <w:instrText xml:space="preserve"> PAGEREF _Toc88232245 \h </w:instrText>
      </w:r>
      <w:r>
        <w:fldChar w:fldCharType="separate"/>
      </w:r>
      <w:r>
        <w:t>432</w:t>
      </w:r>
      <w:r>
        <w:fldChar w:fldCharType="end"/>
      </w:r>
    </w:p>
    <w:p w14:paraId="708D345E" w14:textId="3AFFCF1B" w:rsidR="00E6786F" w:rsidRDefault="00E6786F">
      <w:pPr>
        <w:pStyle w:val="TOC5"/>
        <w:rPr>
          <w:rFonts w:asciiTheme="minorHAnsi" w:eastAsiaTheme="minorEastAsia" w:hAnsiTheme="minorHAnsi" w:cstheme="minorBidi"/>
          <w:sz w:val="22"/>
          <w:szCs w:val="22"/>
        </w:rPr>
      </w:pPr>
      <w:r>
        <w:t>8.13.5.5</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_Toc88232246 \h </w:instrText>
      </w:r>
      <w:r>
        <w:fldChar w:fldCharType="separate"/>
      </w:r>
      <w:r>
        <w:t>434</w:t>
      </w:r>
      <w:r>
        <w:fldChar w:fldCharType="end"/>
      </w:r>
    </w:p>
    <w:p w14:paraId="741EFE3F" w14:textId="2E94FB0A" w:rsidR="00E6786F" w:rsidRDefault="00E6786F">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UE Power Saving Enhancements for NR</w:t>
      </w:r>
      <w:r>
        <w:tab/>
      </w:r>
      <w:r>
        <w:fldChar w:fldCharType="begin"/>
      </w:r>
      <w:r>
        <w:instrText xml:space="preserve"> PAGEREF _Toc88232247 \h </w:instrText>
      </w:r>
      <w:r>
        <w:fldChar w:fldCharType="separate"/>
      </w:r>
      <w:r>
        <w:t>435</w:t>
      </w:r>
      <w:r>
        <w:fldChar w:fldCharType="end"/>
      </w:r>
    </w:p>
    <w:p w14:paraId="640C99B7" w14:textId="101B8565" w:rsidR="00E6786F" w:rsidRDefault="00E6786F">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General</w:t>
      </w:r>
      <w:r>
        <w:tab/>
      </w:r>
      <w:r>
        <w:fldChar w:fldCharType="begin"/>
      </w:r>
      <w:r>
        <w:instrText xml:space="preserve"> PAGEREF _Toc88232248 \h </w:instrText>
      </w:r>
      <w:r>
        <w:fldChar w:fldCharType="separate"/>
      </w:r>
      <w:r>
        <w:t>435</w:t>
      </w:r>
      <w:r>
        <w:fldChar w:fldCharType="end"/>
      </w:r>
    </w:p>
    <w:p w14:paraId="5271F1CC" w14:textId="7AE4262C" w:rsidR="00E6786F" w:rsidRDefault="00E6786F">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RRM core requirements</w:t>
      </w:r>
      <w:r>
        <w:tab/>
      </w:r>
      <w:r>
        <w:fldChar w:fldCharType="begin"/>
      </w:r>
      <w:r>
        <w:instrText xml:space="preserve"> PAGEREF _Toc88232249 \h </w:instrText>
      </w:r>
      <w:r>
        <w:fldChar w:fldCharType="separate"/>
      </w:r>
      <w:r>
        <w:t>436</w:t>
      </w:r>
      <w:r>
        <w:fldChar w:fldCharType="end"/>
      </w:r>
    </w:p>
    <w:p w14:paraId="785603A9" w14:textId="5C13CAE9" w:rsidR="00E6786F" w:rsidRDefault="00E6786F">
      <w:pPr>
        <w:pStyle w:val="TOC5"/>
        <w:rPr>
          <w:rFonts w:asciiTheme="minorHAnsi" w:eastAsiaTheme="minorEastAsia" w:hAnsiTheme="minorHAnsi" w:cstheme="minorBidi"/>
          <w:sz w:val="22"/>
          <w:szCs w:val="22"/>
        </w:rPr>
      </w:pPr>
      <w:r>
        <w:t>8.14.2.1</w:t>
      </w:r>
      <w:r>
        <w:rPr>
          <w:rFonts w:asciiTheme="minorHAnsi" w:eastAsiaTheme="minorEastAsia" w:hAnsiTheme="minorHAnsi" w:cstheme="minorBidi"/>
          <w:sz w:val="22"/>
          <w:szCs w:val="22"/>
        </w:rPr>
        <w:tab/>
      </w:r>
      <w:r>
        <w:t>UE measurements relaxation for RLM and/or BFD</w:t>
      </w:r>
      <w:r>
        <w:tab/>
      </w:r>
      <w:r>
        <w:fldChar w:fldCharType="begin"/>
      </w:r>
      <w:r>
        <w:instrText xml:space="preserve"> PAGEREF _Toc88232250 \h </w:instrText>
      </w:r>
      <w:r>
        <w:fldChar w:fldCharType="separate"/>
      </w:r>
      <w:r>
        <w:t>436</w:t>
      </w:r>
      <w:r>
        <w:fldChar w:fldCharType="end"/>
      </w:r>
    </w:p>
    <w:p w14:paraId="16D76175" w14:textId="61AE9847" w:rsidR="00E6786F" w:rsidRDefault="00E6786F">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NR Sidelink enhancement</w:t>
      </w:r>
      <w:r>
        <w:tab/>
      </w:r>
      <w:r>
        <w:fldChar w:fldCharType="begin"/>
      </w:r>
      <w:r>
        <w:instrText xml:space="preserve"> PAGEREF _Toc88232251 \h </w:instrText>
      </w:r>
      <w:r>
        <w:fldChar w:fldCharType="separate"/>
      </w:r>
      <w:r>
        <w:t>437</w:t>
      </w:r>
      <w:r>
        <w:fldChar w:fldCharType="end"/>
      </w:r>
    </w:p>
    <w:p w14:paraId="5FC2911B" w14:textId="59CBB631" w:rsidR="00E6786F" w:rsidRDefault="00E6786F">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General</w:t>
      </w:r>
      <w:r>
        <w:tab/>
      </w:r>
      <w:r>
        <w:fldChar w:fldCharType="begin"/>
      </w:r>
      <w:r>
        <w:instrText xml:space="preserve"> PAGEREF _Toc88232252 \h </w:instrText>
      </w:r>
      <w:r>
        <w:fldChar w:fldCharType="separate"/>
      </w:r>
      <w:r>
        <w:t>437</w:t>
      </w:r>
      <w:r>
        <w:fldChar w:fldCharType="end"/>
      </w:r>
    </w:p>
    <w:p w14:paraId="46459D36" w14:textId="7A2BD99B" w:rsidR="00E6786F" w:rsidRDefault="00E6786F">
      <w:pPr>
        <w:pStyle w:val="TOC4"/>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Request of operation bands and system parameters</w:t>
      </w:r>
      <w:r>
        <w:tab/>
      </w:r>
      <w:r>
        <w:fldChar w:fldCharType="begin"/>
      </w:r>
      <w:r>
        <w:instrText xml:space="preserve"> PAGEREF _Toc88232253 \h </w:instrText>
      </w:r>
      <w:r>
        <w:fldChar w:fldCharType="separate"/>
      </w:r>
      <w:r>
        <w:t>439</w:t>
      </w:r>
      <w:r>
        <w:fldChar w:fldCharType="end"/>
      </w:r>
    </w:p>
    <w:p w14:paraId="77AD09BD" w14:textId="770CE838" w:rsidR="00E6786F" w:rsidRDefault="00E6786F">
      <w:pPr>
        <w:pStyle w:val="TOC4"/>
        <w:rPr>
          <w:rFonts w:asciiTheme="minorHAnsi" w:eastAsiaTheme="minorEastAsia" w:hAnsiTheme="minorHAnsi" w:cstheme="minorBidi"/>
          <w:sz w:val="22"/>
          <w:szCs w:val="22"/>
        </w:rPr>
      </w:pPr>
      <w:r>
        <w:t>8.15.3</w:t>
      </w:r>
      <w:r>
        <w:rPr>
          <w:rFonts w:asciiTheme="minorHAnsi" w:eastAsiaTheme="minorEastAsia" w:hAnsiTheme="minorHAnsi" w:cstheme="minorBidi"/>
          <w:sz w:val="22"/>
          <w:szCs w:val="22"/>
        </w:rPr>
        <w:tab/>
      </w:r>
      <w:r>
        <w:t>UE RF requirements for NR SL enhancement</w:t>
      </w:r>
      <w:r>
        <w:tab/>
      </w:r>
      <w:r>
        <w:fldChar w:fldCharType="begin"/>
      </w:r>
      <w:r>
        <w:instrText xml:space="preserve"> PAGEREF _Toc88232254 \h </w:instrText>
      </w:r>
      <w:r>
        <w:fldChar w:fldCharType="separate"/>
      </w:r>
      <w:r>
        <w:t>439</w:t>
      </w:r>
      <w:r>
        <w:fldChar w:fldCharType="end"/>
      </w:r>
    </w:p>
    <w:p w14:paraId="445B91CB" w14:textId="6FD7C6B1" w:rsidR="00E6786F" w:rsidRDefault="00E6786F">
      <w:pPr>
        <w:pStyle w:val="TOC5"/>
        <w:rPr>
          <w:rFonts w:asciiTheme="minorHAnsi" w:eastAsiaTheme="minorEastAsia" w:hAnsiTheme="minorHAnsi" w:cstheme="minorBidi"/>
          <w:sz w:val="22"/>
          <w:szCs w:val="22"/>
        </w:rPr>
      </w:pPr>
      <w:r>
        <w:t>8.15.3.1</w:t>
      </w:r>
      <w:r>
        <w:rPr>
          <w:rFonts w:asciiTheme="minorHAnsi" w:eastAsiaTheme="minorEastAsia" w:hAnsiTheme="minorHAnsi" w:cstheme="minorBidi"/>
          <w:sz w:val="22"/>
          <w:szCs w:val="22"/>
        </w:rPr>
        <w:tab/>
      </w:r>
      <w:r>
        <w:t>TX requirements</w:t>
      </w:r>
      <w:r>
        <w:tab/>
      </w:r>
      <w:r>
        <w:fldChar w:fldCharType="begin"/>
      </w:r>
      <w:r>
        <w:instrText xml:space="preserve"> PAGEREF _Toc88232255 \h </w:instrText>
      </w:r>
      <w:r>
        <w:fldChar w:fldCharType="separate"/>
      </w:r>
      <w:r>
        <w:t>439</w:t>
      </w:r>
      <w:r>
        <w:fldChar w:fldCharType="end"/>
      </w:r>
    </w:p>
    <w:p w14:paraId="07F4F596" w14:textId="07C6DAE1" w:rsidR="00E6786F" w:rsidRDefault="00E6786F">
      <w:pPr>
        <w:pStyle w:val="TOC5"/>
        <w:rPr>
          <w:rFonts w:asciiTheme="minorHAnsi" w:eastAsiaTheme="minorEastAsia" w:hAnsiTheme="minorHAnsi" w:cstheme="minorBidi"/>
          <w:sz w:val="22"/>
          <w:szCs w:val="22"/>
        </w:rPr>
      </w:pPr>
      <w:r>
        <w:t>8.15.3.2</w:t>
      </w:r>
      <w:r>
        <w:rPr>
          <w:rFonts w:asciiTheme="minorHAnsi" w:eastAsiaTheme="minorEastAsia" w:hAnsiTheme="minorHAnsi" w:cstheme="minorBidi"/>
          <w:sz w:val="22"/>
          <w:szCs w:val="22"/>
        </w:rPr>
        <w:tab/>
      </w:r>
      <w:r>
        <w:t>RX requirements</w:t>
      </w:r>
      <w:r>
        <w:tab/>
      </w:r>
      <w:r>
        <w:fldChar w:fldCharType="begin"/>
      </w:r>
      <w:r>
        <w:instrText xml:space="preserve"> PAGEREF _Toc88232256 \h </w:instrText>
      </w:r>
      <w:r>
        <w:fldChar w:fldCharType="separate"/>
      </w:r>
      <w:r>
        <w:t>441</w:t>
      </w:r>
      <w:r>
        <w:fldChar w:fldCharType="end"/>
      </w:r>
    </w:p>
    <w:p w14:paraId="5B7E30FD" w14:textId="15295266" w:rsidR="00E6786F" w:rsidRDefault="00E6786F">
      <w:pPr>
        <w:pStyle w:val="TOC4"/>
        <w:rPr>
          <w:rFonts w:asciiTheme="minorHAnsi" w:eastAsiaTheme="minorEastAsia" w:hAnsiTheme="minorHAnsi" w:cstheme="minorBidi"/>
          <w:sz w:val="22"/>
          <w:szCs w:val="22"/>
        </w:rPr>
      </w:pPr>
      <w:r>
        <w:t>8.15.4</w:t>
      </w:r>
      <w:r>
        <w:rPr>
          <w:rFonts w:asciiTheme="minorHAnsi" w:eastAsiaTheme="minorEastAsia" w:hAnsiTheme="minorHAnsi" w:cstheme="minorBidi"/>
          <w:sz w:val="22"/>
          <w:szCs w:val="22"/>
        </w:rPr>
        <w:tab/>
      </w:r>
      <w:r>
        <w:t>Intra-band con-current operation between NR SUL and NR Uu</w:t>
      </w:r>
      <w:r>
        <w:tab/>
      </w:r>
      <w:r>
        <w:fldChar w:fldCharType="begin"/>
      </w:r>
      <w:r>
        <w:instrText xml:space="preserve"> PAGEREF _Toc88232257 \h </w:instrText>
      </w:r>
      <w:r>
        <w:fldChar w:fldCharType="separate"/>
      </w:r>
      <w:r>
        <w:t>442</w:t>
      </w:r>
      <w:r>
        <w:fldChar w:fldCharType="end"/>
      </w:r>
    </w:p>
    <w:p w14:paraId="132A4E47" w14:textId="56E0B53D" w:rsidR="00E6786F" w:rsidRDefault="00E6786F">
      <w:pPr>
        <w:pStyle w:val="TOC5"/>
        <w:rPr>
          <w:rFonts w:asciiTheme="minorHAnsi" w:eastAsiaTheme="minorEastAsia" w:hAnsiTheme="minorHAnsi" w:cstheme="minorBidi"/>
          <w:sz w:val="22"/>
          <w:szCs w:val="22"/>
        </w:rPr>
      </w:pPr>
      <w:r>
        <w:lastRenderedPageBreak/>
        <w:t>8.15.4.1</w:t>
      </w:r>
      <w:r>
        <w:rPr>
          <w:rFonts w:asciiTheme="minorHAnsi" w:eastAsiaTheme="minorEastAsia" w:hAnsiTheme="minorHAnsi" w:cstheme="minorBidi"/>
          <w:sz w:val="22"/>
          <w:szCs w:val="22"/>
        </w:rPr>
        <w:tab/>
      </w:r>
      <w:r>
        <w:t>Requirements for FDM operation (switching time, time mask)</w:t>
      </w:r>
      <w:r>
        <w:tab/>
      </w:r>
      <w:r>
        <w:fldChar w:fldCharType="begin"/>
      </w:r>
      <w:r>
        <w:instrText xml:space="preserve"> PAGEREF _Toc88232258 \h </w:instrText>
      </w:r>
      <w:r>
        <w:fldChar w:fldCharType="separate"/>
      </w:r>
      <w:r>
        <w:t>443</w:t>
      </w:r>
      <w:r>
        <w:fldChar w:fldCharType="end"/>
      </w:r>
    </w:p>
    <w:p w14:paraId="5909B0A4" w14:textId="39407BAE" w:rsidR="00E6786F" w:rsidRDefault="00E6786F">
      <w:pPr>
        <w:pStyle w:val="TOC5"/>
        <w:rPr>
          <w:rFonts w:asciiTheme="minorHAnsi" w:eastAsiaTheme="minorEastAsia" w:hAnsiTheme="minorHAnsi" w:cstheme="minorBidi"/>
          <w:sz w:val="22"/>
          <w:szCs w:val="22"/>
        </w:rPr>
      </w:pPr>
      <w:r>
        <w:t>8.15.4.2</w:t>
      </w:r>
      <w:r>
        <w:rPr>
          <w:rFonts w:asciiTheme="minorHAnsi" w:eastAsiaTheme="minorEastAsia" w:hAnsiTheme="minorHAnsi" w:cstheme="minorBidi"/>
          <w:sz w:val="22"/>
          <w:szCs w:val="22"/>
        </w:rPr>
        <w:tab/>
      </w:r>
      <w:r>
        <w:t>Requirements for TDM operation (in-device coexistence, etc)</w:t>
      </w:r>
      <w:r>
        <w:tab/>
      </w:r>
      <w:r>
        <w:fldChar w:fldCharType="begin"/>
      </w:r>
      <w:r>
        <w:instrText xml:space="preserve"> PAGEREF _Toc88232259 \h </w:instrText>
      </w:r>
      <w:r>
        <w:fldChar w:fldCharType="separate"/>
      </w:r>
      <w:r>
        <w:t>443</w:t>
      </w:r>
      <w:r>
        <w:fldChar w:fldCharType="end"/>
      </w:r>
    </w:p>
    <w:p w14:paraId="63CA5BEB" w14:textId="3C58D62A" w:rsidR="00E6786F" w:rsidRDefault="00E6786F">
      <w:pPr>
        <w:pStyle w:val="TOC5"/>
        <w:rPr>
          <w:rFonts w:asciiTheme="minorHAnsi" w:eastAsiaTheme="minorEastAsia" w:hAnsiTheme="minorHAnsi" w:cstheme="minorBidi"/>
          <w:sz w:val="22"/>
          <w:szCs w:val="22"/>
        </w:rPr>
      </w:pPr>
      <w:r>
        <w:t>8.15.4.3</w:t>
      </w:r>
      <w:r>
        <w:rPr>
          <w:rFonts w:asciiTheme="minorHAnsi" w:eastAsiaTheme="minorEastAsia" w:hAnsiTheme="minorHAnsi" w:cstheme="minorBidi"/>
          <w:sz w:val="22"/>
          <w:szCs w:val="22"/>
        </w:rPr>
        <w:tab/>
      </w:r>
      <w:r>
        <w:t>Synchronous operation between NR Uu and NR SL in a TDD band</w:t>
      </w:r>
      <w:r>
        <w:tab/>
      </w:r>
      <w:r>
        <w:fldChar w:fldCharType="begin"/>
      </w:r>
      <w:r>
        <w:instrText xml:space="preserve"> PAGEREF _Toc88232260 \h </w:instrText>
      </w:r>
      <w:r>
        <w:fldChar w:fldCharType="separate"/>
      </w:r>
      <w:r>
        <w:t>444</w:t>
      </w:r>
      <w:r>
        <w:fldChar w:fldCharType="end"/>
      </w:r>
    </w:p>
    <w:p w14:paraId="65352621" w14:textId="09A2BCCB" w:rsidR="00E6786F" w:rsidRDefault="00E6786F">
      <w:pPr>
        <w:pStyle w:val="TOC5"/>
        <w:rPr>
          <w:rFonts w:asciiTheme="minorHAnsi" w:eastAsiaTheme="minorEastAsia" w:hAnsiTheme="minorHAnsi" w:cstheme="minorBidi"/>
          <w:sz w:val="22"/>
          <w:szCs w:val="22"/>
        </w:rPr>
      </w:pPr>
      <w:r>
        <w:t>8.15.4.4</w:t>
      </w:r>
      <w:r>
        <w:rPr>
          <w:rFonts w:asciiTheme="minorHAnsi" w:eastAsiaTheme="minorEastAsia" w:hAnsiTheme="minorHAnsi" w:cstheme="minorBidi"/>
          <w:sz w:val="22"/>
          <w:szCs w:val="22"/>
        </w:rPr>
        <w:tab/>
      </w:r>
      <w:r>
        <w:t>MPR, REFSENS, and other requirements</w:t>
      </w:r>
      <w:r>
        <w:tab/>
      </w:r>
      <w:r>
        <w:fldChar w:fldCharType="begin"/>
      </w:r>
      <w:r>
        <w:instrText xml:space="preserve"> PAGEREF _Toc88232261 \h </w:instrText>
      </w:r>
      <w:r>
        <w:fldChar w:fldCharType="separate"/>
      </w:r>
      <w:r>
        <w:t>444</w:t>
      </w:r>
      <w:r>
        <w:fldChar w:fldCharType="end"/>
      </w:r>
    </w:p>
    <w:p w14:paraId="43049F13" w14:textId="77382A10" w:rsidR="00E6786F" w:rsidRDefault="00E6786F">
      <w:pPr>
        <w:pStyle w:val="TOC4"/>
        <w:rPr>
          <w:rFonts w:asciiTheme="minorHAnsi" w:eastAsiaTheme="minorEastAsia" w:hAnsiTheme="minorHAnsi" w:cstheme="minorBidi"/>
          <w:sz w:val="22"/>
          <w:szCs w:val="22"/>
        </w:rPr>
      </w:pPr>
      <w:r>
        <w:t>8.15.5</w:t>
      </w:r>
      <w:r>
        <w:rPr>
          <w:rFonts w:asciiTheme="minorHAnsi" w:eastAsiaTheme="minorEastAsia" w:hAnsiTheme="minorHAnsi" w:cstheme="minorBidi"/>
          <w:sz w:val="22"/>
          <w:szCs w:val="22"/>
        </w:rPr>
        <w:tab/>
      </w:r>
      <w:r>
        <w:t>High power UE(PC2) for SL</w:t>
      </w:r>
      <w:r>
        <w:tab/>
      </w:r>
      <w:r>
        <w:fldChar w:fldCharType="begin"/>
      </w:r>
      <w:r>
        <w:instrText xml:space="preserve"> PAGEREF _Toc88232262 \h </w:instrText>
      </w:r>
      <w:r>
        <w:fldChar w:fldCharType="separate"/>
      </w:r>
      <w:r>
        <w:t>445</w:t>
      </w:r>
      <w:r>
        <w:fldChar w:fldCharType="end"/>
      </w:r>
    </w:p>
    <w:p w14:paraId="235762A3" w14:textId="14FF0927" w:rsidR="00E6786F" w:rsidRDefault="00E6786F">
      <w:pPr>
        <w:pStyle w:val="TOC5"/>
        <w:rPr>
          <w:rFonts w:asciiTheme="minorHAnsi" w:eastAsiaTheme="minorEastAsia" w:hAnsiTheme="minorHAnsi" w:cstheme="minorBidi"/>
          <w:sz w:val="22"/>
          <w:szCs w:val="22"/>
        </w:rPr>
      </w:pPr>
      <w:r>
        <w:t>8.15.5.1</w:t>
      </w:r>
      <w:r>
        <w:rPr>
          <w:rFonts w:asciiTheme="minorHAnsi" w:eastAsiaTheme="minorEastAsia" w:hAnsiTheme="minorHAnsi" w:cstheme="minorBidi"/>
          <w:sz w:val="22"/>
          <w:szCs w:val="22"/>
        </w:rPr>
        <w:tab/>
      </w:r>
      <w:r>
        <w:t>TX requirements</w:t>
      </w:r>
      <w:r>
        <w:tab/>
      </w:r>
      <w:r>
        <w:fldChar w:fldCharType="begin"/>
      </w:r>
      <w:r>
        <w:instrText xml:space="preserve"> PAGEREF _Toc88232263 \h </w:instrText>
      </w:r>
      <w:r>
        <w:fldChar w:fldCharType="separate"/>
      </w:r>
      <w:r>
        <w:t>446</w:t>
      </w:r>
      <w:r>
        <w:fldChar w:fldCharType="end"/>
      </w:r>
    </w:p>
    <w:p w14:paraId="6A6FCCAC" w14:textId="2EF4B415" w:rsidR="00E6786F" w:rsidRDefault="00E6786F">
      <w:pPr>
        <w:pStyle w:val="TOC5"/>
        <w:rPr>
          <w:rFonts w:asciiTheme="minorHAnsi" w:eastAsiaTheme="minorEastAsia" w:hAnsiTheme="minorHAnsi" w:cstheme="minorBidi"/>
          <w:sz w:val="22"/>
          <w:szCs w:val="22"/>
        </w:rPr>
      </w:pPr>
      <w:r>
        <w:t>8.15.5.2</w:t>
      </w:r>
      <w:r>
        <w:rPr>
          <w:rFonts w:asciiTheme="minorHAnsi" w:eastAsiaTheme="minorEastAsia" w:hAnsiTheme="minorHAnsi" w:cstheme="minorBidi"/>
          <w:sz w:val="22"/>
          <w:szCs w:val="22"/>
        </w:rPr>
        <w:tab/>
      </w:r>
      <w:r>
        <w:t>Coexistence study</w:t>
      </w:r>
      <w:r>
        <w:tab/>
      </w:r>
      <w:r>
        <w:fldChar w:fldCharType="begin"/>
      </w:r>
      <w:r>
        <w:instrText xml:space="preserve"> PAGEREF _Toc88232264 \h </w:instrText>
      </w:r>
      <w:r>
        <w:fldChar w:fldCharType="separate"/>
      </w:r>
      <w:r>
        <w:t>447</w:t>
      </w:r>
      <w:r>
        <w:fldChar w:fldCharType="end"/>
      </w:r>
    </w:p>
    <w:p w14:paraId="5E0BCAEF" w14:textId="1A0CB866" w:rsidR="00E6786F" w:rsidRDefault="00E6786F">
      <w:pPr>
        <w:pStyle w:val="TOC5"/>
        <w:rPr>
          <w:rFonts w:asciiTheme="minorHAnsi" w:eastAsiaTheme="minorEastAsia" w:hAnsiTheme="minorHAnsi" w:cstheme="minorBidi"/>
          <w:sz w:val="22"/>
          <w:szCs w:val="22"/>
        </w:rPr>
      </w:pPr>
      <w:r>
        <w:t>8.15.5.3</w:t>
      </w:r>
      <w:r>
        <w:rPr>
          <w:rFonts w:asciiTheme="minorHAnsi" w:eastAsiaTheme="minorEastAsia" w:hAnsiTheme="minorHAnsi" w:cstheme="minorBidi"/>
          <w:sz w:val="22"/>
          <w:szCs w:val="22"/>
        </w:rPr>
        <w:tab/>
      </w:r>
      <w:r>
        <w:t>Others</w:t>
      </w:r>
      <w:r>
        <w:tab/>
      </w:r>
      <w:r>
        <w:fldChar w:fldCharType="begin"/>
      </w:r>
      <w:r>
        <w:instrText xml:space="preserve"> PAGEREF _Toc88232265 \h </w:instrText>
      </w:r>
      <w:r>
        <w:fldChar w:fldCharType="separate"/>
      </w:r>
      <w:r>
        <w:t>447</w:t>
      </w:r>
      <w:r>
        <w:fldChar w:fldCharType="end"/>
      </w:r>
    </w:p>
    <w:p w14:paraId="0575149C" w14:textId="63E321AF" w:rsidR="00E6786F" w:rsidRDefault="00E6786F">
      <w:pPr>
        <w:pStyle w:val="TOC4"/>
        <w:rPr>
          <w:rFonts w:asciiTheme="minorHAnsi" w:eastAsiaTheme="minorEastAsia" w:hAnsiTheme="minorHAnsi" w:cstheme="minorBidi"/>
          <w:sz w:val="22"/>
          <w:szCs w:val="22"/>
        </w:rPr>
      </w:pPr>
      <w:r>
        <w:t>8.15.6</w:t>
      </w:r>
      <w:r>
        <w:rPr>
          <w:rFonts w:asciiTheme="minorHAnsi" w:eastAsiaTheme="minorEastAsia" w:hAnsiTheme="minorHAnsi" w:cstheme="minorBidi"/>
          <w:sz w:val="22"/>
          <w:szCs w:val="22"/>
        </w:rPr>
        <w:tab/>
      </w:r>
      <w:r>
        <w:t>RRM core requirements</w:t>
      </w:r>
      <w:r>
        <w:tab/>
      </w:r>
      <w:r>
        <w:fldChar w:fldCharType="begin"/>
      </w:r>
      <w:r>
        <w:instrText xml:space="preserve"> PAGEREF _Toc88232266 \h </w:instrText>
      </w:r>
      <w:r>
        <w:fldChar w:fldCharType="separate"/>
      </w:r>
      <w:r>
        <w:t>447</w:t>
      </w:r>
      <w:r>
        <w:fldChar w:fldCharType="end"/>
      </w:r>
    </w:p>
    <w:p w14:paraId="77A459B8" w14:textId="22FA92A7" w:rsidR="00E6786F" w:rsidRDefault="00E6786F">
      <w:pPr>
        <w:pStyle w:val="TOC5"/>
        <w:rPr>
          <w:rFonts w:asciiTheme="minorHAnsi" w:eastAsiaTheme="minorEastAsia" w:hAnsiTheme="minorHAnsi" w:cstheme="minorBidi"/>
          <w:sz w:val="22"/>
          <w:szCs w:val="22"/>
        </w:rPr>
      </w:pPr>
      <w:r>
        <w:t>8.15.6.1</w:t>
      </w:r>
      <w:r>
        <w:rPr>
          <w:rFonts w:asciiTheme="minorHAnsi" w:eastAsiaTheme="minorEastAsia" w:hAnsiTheme="minorHAnsi" w:cstheme="minorBidi"/>
          <w:sz w:val="22"/>
          <w:szCs w:val="22"/>
        </w:rPr>
        <w:tab/>
      </w:r>
      <w:r>
        <w:t>Intra-band con-current V2X operation</w:t>
      </w:r>
      <w:r>
        <w:tab/>
      </w:r>
      <w:r>
        <w:fldChar w:fldCharType="begin"/>
      </w:r>
      <w:r>
        <w:instrText xml:space="preserve"> PAGEREF _Toc88232267 \h </w:instrText>
      </w:r>
      <w:r>
        <w:fldChar w:fldCharType="separate"/>
      </w:r>
      <w:r>
        <w:t>448</w:t>
      </w:r>
      <w:r>
        <w:fldChar w:fldCharType="end"/>
      </w:r>
    </w:p>
    <w:p w14:paraId="7712D8C2" w14:textId="0C699CEF" w:rsidR="00E6786F" w:rsidRDefault="00E6786F">
      <w:pPr>
        <w:pStyle w:val="TOC5"/>
        <w:rPr>
          <w:rFonts w:asciiTheme="minorHAnsi" w:eastAsiaTheme="minorEastAsia" w:hAnsiTheme="minorHAnsi" w:cstheme="minorBidi"/>
          <w:sz w:val="22"/>
          <w:szCs w:val="22"/>
        </w:rPr>
      </w:pPr>
      <w:r>
        <w:t>8.15.6.2</w:t>
      </w:r>
      <w:r>
        <w:rPr>
          <w:rFonts w:asciiTheme="minorHAnsi" w:eastAsiaTheme="minorEastAsia" w:hAnsiTheme="minorHAnsi" w:cstheme="minorBidi"/>
          <w:sz w:val="22"/>
          <w:szCs w:val="22"/>
        </w:rPr>
        <w:tab/>
      </w:r>
      <w:r>
        <w:t>SL-DRX</w:t>
      </w:r>
      <w:r>
        <w:tab/>
      </w:r>
      <w:r>
        <w:fldChar w:fldCharType="begin"/>
      </w:r>
      <w:r>
        <w:instrText xml:space="preserve"> PAGEREF _Toc88232268 \h </w:instrText>
      </w:r>
      <w:r>
        <w:fldChar w:fldCharType="separate"/>
      </w:r>
      <w:r>
        <w:t>449</w:t>
      </w:r>
      <w:r>
        <w:fldChar w:fldCharType="end"/>
      </w:r>
    </w:p>
    <w:p w14:paraId="2912807E" w14:textId="30949CD4" w:rsidR="00E6786F" w:rsidRDefault="00E6786F">
      <w:pPr>
        <w:pStyle w:val="TOC5"/>
        <w:rPr>
          <w:rFonts w:asciiTheme="minorHAnsi" w:eastAsiaTheme="minorEastAsia" w:hAnsiTheme="minorHAnsi" w:cstheme="minorBidi"/>
          <w:sz w:val="22"/>
          <w:szCs w:val="22"/>
        </w:rPr>
      </w:pPr>
      <w:r>
        <w:t>8.15.6.3</w:t>
      </w:r>
      <w:r>
        <w:rPr>
          <w:rFonts w:asciiTheme="minorHAnsi" w:eastAsiaTheme="minorEastAsia" w:hAnsiTheme="minorHAnsi" w:cstheme="minorBidi"/>
          <w:sz w:val="22"/>
          <w:szCs w:val="22"/>
        </w:rPr>
        <w:tab/>
      </w:r>
      <w:r>
        <w:t>Others</w:t>
      </w:r>
      <w:r>
        <w:tab/>
      </w:r>
      <w:r>
        <w:fldChar w:fldCharType="begin"/>
      </w:r>
      <w:r>
        <w:instrText xml:space="preserve"> PAGEREF _Toc88232269 \h </w:instrText>
      </w:r>
      <w:r>
        <w:fldChar w:fldCharType="separate"/>
      </w:r>
      <w:r>
        <w:t>450</w:t>
      </w:r>
      <w:r>
        <w:fldChar w:fldCharType="end"/>
      </w:r>
    </w:p>
    <w:p w14:paraId="45D8188C" w14:textId="0E7C2146" w:rsidR="00E6786F" w:rsidRDefault="00E6786F">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_Toc88232270 \h </w:instrText>
      </w:r>
      <w:r>
        <w:fldChar w:fldCharType="separate"/>
      </w:r>
      <w:r>
        <w:t>450</w:t>
      </w:r>
      <w:r>
        <w:fldChar w:fldCharType="end"/>
      </w:r>
    </w:p>
    <w:p w14:paraId="0E32843C" w14:textId="1E4EF043" w:rsidR="00E6786F" w:rsidRDefault="00E6786F">
      <w:pPr>
        <w:pStyle w:val="TOC4"/>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General</w:t>
      </w:r>
      <w:r>
        <w:tab/>
      </w:r>
      <w:r>
        <w:fldChar w:fldCharType="begin"/>
      </w:r>
      <w:r>
        <w:instrText xml:space="preserve"> PAGEREF _Toc88232271 \h </w:instrText>
      </w:r>
      <w:r>
        <w:fldChar w:fldCharType="separate"/>
      </w:r>
      <w:r>
        <w:t>450</w:t>
      </w:r>
      <w:r>
        <w:fldChar w:fldCharType="end"/>
      </w:r>
    </w:p>
    <w:p w14:paraId="4307AF50" w14:textId="5ED43705" w:rsidR="00E6786F" w:rsidRDefault="00E6786F">
      <w:pPr>
        <w:pStyle w:val="TOC4"/>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Operation bands and system parameters (channelization, raster, CBW, etc)</w:t>
      </w:r>
      <w:r>
        <w:tab/>
      </w:r>
      <w:r>
        <w:fldChar w:fldCharType="begin"/>
      </w:r>
      <w:r>
        <w:instrText xml:space="preserve"> PAGEREF _Toc88232272 \h </w:instrText>
      </w:r>
      <w:r>
        <w:fldChar w:fldCharType="separate"/>
      </w:r>
      <w:r>
        <w:t>453</w:t>
      </w:r>
      <w:r>
        <w:fldChar w:fldCharType="end"/>
      </w:r>
    </w:p>
    <w:p w14:paraId="18DD6EC6" w14:textId="3EEC63FB" w:rsidR="00E6786F" w:rsidRDefault="00E6786F">
      <w:pPr>
        <w:pStyle w:val="TOC4"/>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UE RF requirements</w:t>
      </w:r>
      <w:r>
        <w:tab/>
      </w:r>
      <w:r>
        <w:fldChar w:fldCharType="begin"/>
      </w:r>
      <w:r>
        <w:instrText xml:space="preserve"> PAGEREF _Toc88232273 \h </w:instrText>
      </w:r>
      <w:r>
        <w:fldChar w:fldCharType="separate"/>
      </w:r>
      <w:r>
        <w:t>454</w:t>
      </w:r>
      <w:r>
        <w:fldChar w:fldCharType="end"/>
      </w:r>
    </w:p>
    <w:p w14:paraId="01EF6C30" w14:textId="183A5C79" w:rsidR="00E6786F" w:rsidRDefault="00E6786F">
      <w:pPr>
        <w:pStyle w:val="TOC5"/>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TX requirements</w:t>
      </w:r>
      <w:r>
        <w:tab/>
      </w:r>
      <w:r>
        <w:fldChar w:fldCharType="begin"/>
      </w:r>
      <w:r>
        <w:instrText xml:space="preserve"> PAGEREF _Toc88232274 \h </w:instrText>
      </w:r>
      <w:r>
        <w:fldChar w:fldCharType="separate"/>
      </w:r>
      <w:r>
        <w:t>455</w:t>
      </w:r>
      <w:r>
        <w:fldChar w:fldCharType="end"/>
      </w:r>
    </w:p>
    <w:p w14:paraId="59162123" w14:textId="26CA4D6E" w:rsidR="00E6786F" w:rsidRDefault="00E6786F">
      <w:pPr>
        <w:pStyle w:val="TOC5"/>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RX requirements</w:t>
      </w:r>
      <w:r>
        <w:tab/>
      </w:r>
      <w:r>
        <w:fldChar w:fldCharType="begin"/>
      </w:r>
      <w:r>
        <w:instrText xml:space="preserve"> PAGEREF _Toc88232275 \h </w:instrText>
      </w:r>
      <w:r>
        <w:fldChar w:fldCharType="separate"/>
      </w:r>
      <w:r>
        <w:t>457</w:t>
      </w:r>
      <w:r>
        <w:fldChar w:fldCharType="end"/>
      </w:r>
    </w:p>
    <w:p w14:paraId="4102224B" w14:textId="202F92D1" w:rsidR="00E6786F" w:rsidRDefault="00E6786F">
      <w:pPr>
        <w:pStyle w:val="TOC4"/>
        <w:rPr>
          <w:rFonts w:asciiTheme="minorHAnsi" w:eastAsiaTheme="minorEastAsia" w:hAnsiTheme="minorHAnsi" w:cstheme="minorBidi"/>
          <w:sz w:val="22"/>
          <w:szCs w:val="22"/>
        </w:rPr>
      </w:pPr>
      <w:r>
        <w:t>8.16.4</w:t>
      </w:r>
      <w:r>
        <w:rPr>
          <w:rFonts w:asciiTheme="minorHAnsi" w:eastAsiaTheme="minorEastAsia" w:hAnsiTheme="minorHAnsi" w:cstheme="minorBidi"/>
          <w:sz w:val="22"/>
          <w:szCs w:val="22"/>
        </w:rPr>
        <w:tab/>
      </w:r>
      <w:r>
        <w:t>BS RF requirements</w:t>
      </w:r>
      <w:r>
        <w:tab/>
      </w:r>
      <w:r>
        <w:fldChar w:fldCharType="begin"/>
      </w:r>
      <w:r>
        <w:instrText xml:space="preserve"> PAGEREF _Toc88232276 \h </w:instrText>
      </w:r>
      <w:r>
        <w:fldChar w:fldCharType="separate"/>
      </w:r>
      <w:r>
        <w:t>458</w:t>
      </w:r>
      <w:r>
        <w:fldChar w:fldCharType="end"/>
      </w:r>
    </w:p>
    <w:p w14:paraId="09EA7B47" w14:textId="6505609E" w:rsidR="00E6786F" w:rsidRDefault="00E6786F">
      <w:pPr>
        <w:pStyle w:val="TOC5"/>
        <w:rPr>
          <w:rFonts w:asciiTheme="minorHAnsi" w:eastAsiaTheme="minorEastAsia" w:hAnsiTheme="minorHAnsi" w:cstheme="minorBidi"/>
          <w:sz w:val="22"/>
          <w:szCs w:val="22"/>
        </w:rPr>
      </w:pPr>
      <w:r>
        <w:t>8.16.4.1</w:t>
      </w:r>
      <w:r>
        <w:rPr>
          <w:rFonts w:asciiTheme="minorHAnsi" w:eastAsiaTheme="minorEastAsia" w:hAnsiTheme="minorHAnsi" w:cstheme="minorBidi"/>
          <w:sz w:val="22"/>
          <w:szCs w:val="22"/>
        </w:rPr>
        <w:tab/>
      </w:r>
      <w:r>
        <w:t>TX requirements</w:t>
      </w:r>
      <w:r>
        <w:tab/>
      </w:r>
      <w:r>
        <w:fldChar w:fldCharType="begin"/>
      </w:r>
      <w:r>
        <w:instrText xml:space="preserve"> PAGEREF _Toc88232277 \h </w:instrText>
      </w:r>
      <w:r>
        <w:fldChar w:fldCharType="separate"/>
      </w:r>
      <w:r>
        <w:t>459</w:t>
      </w:r>
      <w:r>
        <w:fldChar w:fldCharType="end"/>
      </w:r>
    </w:p>
    <w:p w14:paraId="03881914" w14:textId="0E29C41D" w:rsidR="00E6786F" w:rsidRDefault="00E6786F">
      <w:pPr>
        <w:pStyle w:val="TOC5"/>
        <w:rPr>
          <w:rFonts w:asciiTheme="minorHAnsi" w:eastAsiaTheme="minorEastAsia" w:hAnsiTheme="minorHAnsi" w:cstheme="minorBidi"/>
          <w:sz w:val="22"/>
          <w:szCs w:val="22"/>
        </w:rPr>
      </w:pPr>
      <w:r>
        <w:t>8.16.4.2</w:t>
      </w:r>
      <w:r>
        <w:rPr>
          <w:rFonts w:asciiTheme="minorHAnsi" w:eastAsiaTheme="minorEastAsia" w:hAnsiTheme="minorHAnsi" w:cstheme="minorBidi"/>
          <w:sz w:val="22"/>
          <w:szCs w:val="22"/>
        </w:rPr>
        <w:tab/>
      </w:r>
      <w:r>
        <w:t>RX requirements</w:t>
      </w:r>
      <w:r>
        <w:tab/>
      </w:r>
      <w:r>
        <w:fldChar w:fldCharType="begin"/>
      </w:r>
      <w:r>
        <w:instrText xml:space="preserve"> PAGEREF _Toc88232278 \h </w:instrText>
      </w:r>
      <w:r>
        <w:fldChar w:fldCharType="separate"/>
      </w:r>
      <w:r>
        <w:t>459</w:t>
      </w:r>
      <w:r>
        <w:fldChar w:fldCharType="end"/>
      </w:r>
    </w:p>
    <w:p w14:paraId="1736D648" w14:textId="7C1B2DD1" w:rsidR="00E6786F" w:rsidRDefault="00E6786F">
      <w:pPr>
        <w:pStyle w:val="TOC4"/>
        <w:rPr>
          <w:rFonts w:asciiTheme="minorHAnsi" w:eastAsiaTheme="minorEastAsia" w:hAnsiTheme="minorHAnsi" w:cstheme="minorBidi"/>
          <w:sz w:val="22"/>
          <w:szCs w:val="22"/>
        </w:rPr>
      </w:pPr>
      <w:r>
        <w:t>8.16.5</w:t>
      </w:r>
      <w:r>
        <w:rPr>
          <w:rFonts w:asciiTheme="minorHAnsi" w:eastAsiaTheme="minorEastAsia" w:hAnsiTheme="minorHAnsi" w:cstheme="minorBidi"/>
          <w:sz w:val="22"/>
          <w:szCs w:val="22"/>
        </w:rPr>
        <w:tab/>
      </w:r>
      <w:r>
        <w:t>Co-existence simulations</w:t>
      </w:r>
      <w:r>
        <w:tab/>
      </w:r>
      <w:r>
        <w:fldChar w:fldCharType="begin"/>
      </w:r>
      <w:r>
        <w:instrText xml:space="preserve"> PAGEREF _Toc88232279 \h </w:instrText>
      </w:r>
      <w:r>
        <w:fldChar w:fldCharType="separate"/>
      </w:r>
      <w:r>
        <w:t>460</w:t>
      </w:r>
      <w:r>
        <w:fldChar w:fldCharType="end"/>
      </w:r>
    </w:p>
    <w:p w14:paraId="2DC73C9C" w14:textId="09027772" w:rsidR="00E6786F" w:rsidRDefault="00E6786F">
      <w:pPr>
        <w:pStyle w:val="TOC4"/>
        <w:rPr>
          <w:rFonts w:asciiTheme="minorHAnsi" w:eastAsiaTheme="minorEastAsia" w:hAnsiTheme="minorHAnsi" w:cstheme="minorBidi"/>
          <w:sz w:val="22"/>
          <w:szCs w:val="22"/>
        </w:rPr>
      </w:pPr>
      <w:r>
        <w:t>8.16.6</w:t>
      </w:r>
      <w:r>
        <w:rPr>
          <w:rFonts w:asciiTheme="minorHAnsi" w:eastAsiaTheme="minorEastAsia" w:hAnsiTheme="minorHAnsi" w:cstheme="minorBidi"/>
          <w:sz w:val="22"/>
          <w:szCs w:val="22"/>
        </w:rPr>
        <w:tab/>
      </w:r>
      <w:r>
        <w:t>FR1+FR2-2 DC/CA band combinations</w:t>
      </w:r>
      <w:r>
        <w:tab/>
      </w:r>
      <w:r>
        <w:fldChar w:fldCharType="begin"/>
      </w:r>
      <w:r>
        <w:instrText xml:space="preserve"> PAGEREF _Toc88232280 \h </w:instrText>
      </w:r>
      <w:r>
        <w:fldChar w:fldCharType="separate"/>
      </w:r>
      <w:r>
        <w:t>461</w:t>
      </w:r>
      <w:r>
        <w:fldChar w:fldCharType="end"/>
      </w:r>
    </w:p>
    <w:p w14:paraId="4F6CE5D7" w14:textId="7980167A" w:rsidR="00E6786F" w:rsidRDefault="00E6786F">
      <w:pPr>
        <w:pStyle w:val="TOC4"/>
        <w:rPr>
          <w:rFonts w:asciiTheme="minorHAnsi" w:eastAsiaTheme="minorEastAsia" w:hAnsiTheme="minorHAnsi" w:cstheme="minorBidi"/>
          <w:sz w:val="22"/>
          <w:szCs w:val="22"/>
        </w:rPr>
      </w:pPr>
      <w:r>
        <w:t>8.16.7</w:t>
      </w:r>
      <w:r>
        <w:rPr>
          <w:rFonts w:asciiTheme="minorHAnsi" w:eastAsiaTheme="minorEastAsia" w:hAnsiTheme="minorHAnsi" w:cstheme="minorBidi"/>
          <w:sz w:val="22"/>
          <w:szCs w:val="22"/>
        </w:rPr>
        <w:tab/>
      </w:r>
      <w:r>
        <w:t>RRM core requirements</w:t>
      </w:r>
      <w:r>
        <w:tab/>
      </w:r>
      <w:r>
        <w:fldChar w:fldCharType="begin"/>
      </w:r>
      <w:r>
        <w:instrText xml:space="preserve"> PAGEREF _Toc88232281 \h </w:instrText>
      </w:r>
      <w:r>
        <w:fldChar w:fldCharType="separate"/>
      </w:r>
      <w:r>
        <w:t>462</w:t>
      </w:r>
      <w:r>
        <w:fldChar w:fldCharType="end"/>
      </w:r>
    </w:p>
    <w:p w14:paraId="1FBA59A6" w14:textId="010A0ABF" w:rsidR="00E6786F" w:rsidRDefault="00E6786F">
      <w:pPr>
        <w:pStyle w:val="TOC5"/>
        <w:rPr>
          <w:rFonts w:asciiTheme="minorHAnsi" w:eastAsiaTheme="minorEastAsia" w:hAnsiTheme="minorHAnsi" w:cstheme="minorBidi"/>
          <w:sz w:val="22"/>
          <w:szCs w:val="22"/>
        </w:rPr>
      </w:pPr>
      <w:r>
        <w:t>8.16.7.1</w:t>
      </w:r>
      <w:r>
        <w:rPr>
          <w:rFonts w:asciiTheme="minorHAnsi" w:eastAsiaTheme="minorEastAsia" w:hAnsiTheme="minorHAnsi" w:cstheme="minorBidi"/>
          <w:sz w:val="22"/>
          <w:szCs w:val="22"/>
        </w:rPr>
        <w:tab/>
      </w:r>
      <w:r>
        <w:t>General</w:t>
      </w:r>
      <w:r>
        <w:tab/>
      </w:r>
      <w:r>
        <w:fldChar w:fldCharType="begin"/>
      </w:r>
      <w:r>
        <w:instrText xml:space="preserve"> PAGEREF _Toc88232282 \h </w:instrText>
      </w:r>
      <w:r>
        <w:fldChar w:fldCharType="separate"/>
      </w:r>
      <w:r>
        <w:t>463</w:t>
      </w:r>
      <w:r>
        <w:fldChar w:fldCharType="end"/>
      </w:r>
    </w:p>
    <w:p w14:paraId="4B0E0866" w14:textId="1DBDFE4E" w:rsidR="00E6786F" w:rsidRDefault="00E6786F">
      <w:pPr>
        <w:pStyle w:val="TOC5"/>
        <w:rPr>
          <w:rFonts w:asciiTheme="minorHAnsi" w:eastAsiaTheme="minorEastAsia" w:hAnsiTheme="minorHAnsi" w:cstheme="minorBidi"/>
          <w:sz w:val="22"/>
          <w:szCs w:val="22"/>
        </w:rPr>
      </w:pPr>
      <w:r>
        <w:t>8.16.7.2</w:t>
      </w:r>
      <w:r>
        <w:rPr>
          <w:rFonts w:asciiTheme="minorHAnsi" w:eastAsiaTheme="minorEastAsia" w:hAnsiTheme="minorHAnsi" w:cstheme="minorBidi"/>
          <w:sz w:val="22"/>
          <w:szCs w:val="22"/>
        </w:rPr>
        <w:tab/>
      </w:r>
      <w:r>
        <w:t>Timing requirements</w:t>
      </w:r>
      <w:r>
        <w:tab/>
      </w:r>
      <w:r>
        <w:fldChar w:fldCharType="begin"/>
      </w:r>
      <w:r>
        <w:instrText xml:space="preserve"> PAGEREF _Toc88232283 \h </w:instrText>
      </w:r>
      <w:r>
        <w:fldChar w:fldCharType="separate"/>
      </w:r>
      <w:r>
        <w:t>464</w:t>
      </w:r>
      <w:r>
        <w:fldChar w:fldCharType="end"/>
      </w:r>
    </w:p>
    <w:p w14:paraId="74651BC0" w14:textId="5126028F" w:rsidR="00E6786F" w:rsidRDefault="00E6786F">
      <w:pPr>
        <w:pStyle w:val="TOC5"/>
        <w:rPr>
          <w:rFonts w:asciiTheme="minorHAnsi" w:eastAsiaTheme="minorEastAsia" w:hAnsiTheme="minorHAnsi" w:cstheme="minorBidi"/>
          <w:sz w:val="22"/>
          <w:szCs w:val="22"/>
        </w:rPr>
      </w:pPr>
      <w:r>
        <w:t>8.16.7.3</w:t>
      </w:r>
      <w:r>
        <w:rPr>
          <w:rFonts w:asciiTheme="minorHAnsi" w:eastAsiaTheme="minorEastAsia" w:hAnsiTheme="minorHAnsi" w:cstheme="minorBidi"/>
          <w:sz w:val="22"/>
          <w:szCs w:val="22"/>
        </w:rPr>
        <w:tab/>
      </w:r>
      <w:r>
        <w:t>Interruption requirements</w:t>
      </w:r>
      <w:r>
        <w:tab/>
      </w:r>
      <w:r>
        <w:fldChar w:fldCharType="begin"/>
      </w:r>
      <w:r>
        <w:instrText xml:space="preserve"> PAGEREF _Toc88232284 \h </w:instrText>
      </w:r>
      <w:r>
        <w:fldChar w:fldCharType="separate"/>
      </w:r>
      <w:r>
        <w:t>465</w:t>
      </w:r>
      <w:r>
        <w:fldChar w:fldCharType="end"/>
      </w:r>
    </w:p>
    <w:p w14:paraId="65E687C3" w14:textId="7D5C7839" w:rsidR="00E6786F" w:rsidRDefault="00E6786F">
      <w:pPr>
        <w:pStyle w:val="TOC5"/>
        <w:rPr>
          <w:rFonts w:asciiTheme="minorHAnsi" w:eastAsiaTheme="minorEastAsia" w:hAnsiTheme="minorHAnsi" w:cstheme="minorBidi"/>
          <w:sz w:val="22"/>
          <w:szCs w:val="22"/>
        </w:rPr>
      </w:pPr>
      <w:r>
        <w:t>8.16.7.4</w:t>
      </w:r>
      <w:r>
        <w:rPr>
          <w:rFonts w:asciiTheme="minorHAnsi" w:eastAsiaTheme="minorEastAsia" w:hAnsiTheme="minorHAnsi" w:cstheme="minorBidi"/>
          <w:sz w:val="22"/>
          <w:szCs w:val="22"/>
        </w:rPr>
        <w:tab/>
      </w:r>
      <w:r>
        <w:t>Active BWP switching delay requirements</w:t>
      </w:r>
      <w:r>
        <w:tab/>
      </w:r>
      <w:r>
        <w:fldChar w:fldCharType="begin"/>
      </w:r>
      <w:r>
        <w:instrText xml:space="preserve"> PAGEREF _Toc88232285 \h </w:instrText>
      </w:r>
      <w:r>
        <w:fldChar w:fldCharType="separate"/>
      </w:r>
      <w:r>
        <w:t>466</w:t>
      </w:r>
      <w:r>
        <w:fldChar w:fldCharType="end"/>
      </w:r>
    </w:p>
    <w:p w14:paraId="57F33D26" w14:textId="100EC683" w:rsidR="00E6786F" w:rsidRDefault="00E6786F">
      <w:pPr>
        <w:pStyle w:val="TOC5"/>
        <w:rPr>
          <w:rFonts w:asciiTheme="minorHAnsi" w:eastAsiaTheme="minorEastAsia" w:hAnsiTheme="minorHAnsi" w:cstheme="minorBidi"/>
          <w:sz w:val="22"/>
          <w:szCs w:val="22"/>
        </w:rPr>
      </w:pPr>
      <w:r>
        <w:t>8.16.7.5</w:t>
      </w:r>
      <w:r>
        <w:rPr>
          <w:rFonts w:asciiTheme="minorHAnsi" w:eastAsiaTheme="minorEastAsia" w:hAnsiTheme="minorHAnsi" w:cstheme="minorBidi"/>
          <w:sz w:val="22"/>
          <w:szCs w:val="22"/>
        </w:rPr>
        <w:tab/>
      </w:r>
      <w:r>
        <w:t>Measurement gap interruption requirements</w:t>
      </w:r>
      <w:r>
        <w:tab/>
      </w:r>
      <w:r>
        <w:fldChar w:fldCharType="begin"/>
      </w:r>
      <w:r>
        <w:instrText xml:space="preserve"> PAGEREF _Toc88232286 \h </w:instrText>
      </w:r>
      <w:r>
        <w:fldChar w:fldCharType="separate"/>
      </w:r>
      <w:r>
        <w:t>466</w:t>
      </w:r>
      <w:r>
        <w:fldChar w:fldCharType="end"/>
      </w:r>
    </w:p>
    <w:p w14:paraId="297DB791" w14:textId="1756F7B3" w:rsidR="00E6786F" w:rsidRDefault="00E6786F">
      <w:pPr>
        <w:pStyle w:val="TOC4"/>
        <w:rPr>
          <w:rFonts w:asciiTheme="minorHAnsi" w:eastAsiaTheme="minorEastAsia" w:hAnsiTheme="minorHAnsi" w:cstheme="minorBidi"/>
          <w:sz w:val="22"/>
          <w:szCs w:val="22"/>
        </w:rPr>
      </w:pPr>
      <w:r>
        <w:t>8.16.8</w:t>
      </w:r>
      <w:r>
        <w:rPr>
          <w:rFonts w:asciiTheme="minorHAnsi" w:eastAsiaTheme="minorEastAsia" w:hAnsiTheme="minorHAnsi" w:cstheme="minorBidi"/>
          <w:sz w:val="22"/>
          <w:szCs w:val="22"/>
        </w:rPr>
        <w:tab/>
      </w:r>
      <w:r>
        <w:t>Others</w:t>
      </w:r>
      <w:r>
        <w:tab/>
      </w:r>
      <w:r>
        <w:fldChar w:fldCharType="begin"/>
      </w:r>
      <w:r>
        <w:instrText xml:space="preserve"> PAGEREF _Toc88232287 \h </w:instrText>
      </w:r>
      <w:r>
        <w:fldChar w:fldCharType="separate"/>
      </w:r>
      <w:r>
        <w:t>467</w:t>
      </w:r>
      <w:r>
        <w:fldChar w:fldCharType="end"/>
      </w:r>
    </w:p>
    <w:p w14:paraId="56F80A92" w14:textId="115ED6C5" w:rsidR="00E6786F" w:rsidRDefault="00E6786F">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Enhancements to Integrated Access and Backhaul (IAB) for NR</w:t>
      </w:r>
      <w:r>
        <w:tab/>
      </w:r>
      <w:r>
        <w:fldChar w:fldCharType="begin"/>
      </w:r>
      <w:r>
        <w:instrText xml:space="preserve"> PAGEREF _Toc88232288 \h </w:instrText>
      </w:r>
      <w:r>
        <w:fldChar w:fldCharType="separate"/>
      </w:r>
      <w:r>
        <w:t>468</w:t>
      </w:r>
      <w:r>
        <w:fldChar w:fldCharType="end"/>
      </w:r>
    </w:p>
    <w:p w14:paraId="04BA552A" w14:textId="13797AD4" w:rsidR="00E6786F" w:rsidRDefault="00E6786F">
      <w:pPr>
        <w:pStyle w:val="TOC4"/>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General</w:t>
      </w:r>
      <w:r>
        <w:tab/>
      </w:r>
      <w:r>
        <w:fldChar w:fldCharType="begin"/>
      </w:r>
      <w:r>
        <w:instrText xml:space="preserve"> PAGEREF _Toc88232289 \h </w:instrText>
      </w:r>
      <w:r>
        <w:fldChar w:fldCharType="separate"/>
      </w:r>
      <w:r>
        <w:t>468</w:t>
      </w:r>
      <w:r>
        <w:fldChar w:fldCharType="end"/>
      </w:r>
    </w:p>
    <w:p w14:paraId="7B61E2BA" w14:textId="352D56C3" w:rsidR="00E6786F" w:rsidRDefault="00E6786F">
      <w:pPr>
        <w:pStyle w:val="TOC4"/>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RF requirements</w:t>
      </w:r>
      <w:r>
        <w:tab/>
      </w:r>
      <w:r>
        <w:fldChar w:fldCharType="begin"/>
      </w:r>
      <w:r>
        <w:instrText xml:space="preserve"> PAGEREF _Toc88232290 \h </w:instrText>
      </w:r>
      <w:r>
        <w:fldChar w:fldCharType="separate"/>
      </w:r>
      <w:r>
        <w:t>470</w:t>
      </w:r>
      <w:r>
        <w:fldChar w:fldCharType="end"/>
      </w:r>
    </w:p>
    <w:p w14:paraId="7543FBCB" w14:textId="1DFD5935" w:rsidR="00E6786F" w:rsidRDefault="00E6786F">
      <w:pPr>
        <w:pStyle w:val="TOC5"/>
        <w:rPr>
          <w:rFonts w:asciiTheme="minorHAnsi" w:eastAsiaTheme="minorEastAsia" w:hAnsiTheme="minorHAnsi" w:cstheme="minorBidi"/>
          <w:sz w:val="22"/>
          <w:szCs w:val="22"/>
        </w:rPr>
      </w:pPr>
      <w:r>
        <w:t>8.17.2.1</w:t>
      </w:r>
      <w:r>
        <w:rPr>
          <w:rFonts w:asciiTheme="minorHAnsi" w:eastAsiaTheme="minorEastAsia" w:hAnsiTheme="minorHAnsi" w:cstheme="minorBidi"/>
          <w:sz w:val="22"/>
          <w:szCs w:val="22"/>
        </w:rPr>
        <w:tab/>
      </w:r>
      <w:r>
        <w:t>Impact for Simultaneous operation of IAB child and parent links</w:t>
      </w:r>
      <w:r>
        <w:tab/>
      </w:r>
      <w:r>
        <w:fldChar w:fldCharType="begin"/>
      </w:r>
      <w:r>
        <w:instrText xml:space="preserve"> PAGEREF _Toc88232291 \h </w:instrText>
      </w:r>
      <w:r>
        <w:fldChar w:fldCharType="separate"/>
      </w:r>
      <w:r>
        <w:t>470</w:t>
      </w:r>
      <w:r>
        <w:fldChar w:fldCharType="end"/>
      </w:r>
    </w:p>
    <w:p w14:paraId="4C1F8F42" w14:textId="2DE21740" w:rsidR="00E6786F" w:rsidRDefault="00E6786F">
      <w:pPr>
        <w:pStyle w:val="TOC5"/>
        <w:rPr>
          <w:rFonts w:asciiTheme="minorHAnsi" w:eastAsiaTheme="minorEastAsia" w:hAnsiTheme="minorHAnsi" w:cstheme="minorBidi"/>
          <w:sz w:val="22"/>
          <w:szCs w:val="22"/>
        </w:rPr>
      </w:pPr>
      <w:r>
        <w:t>8.17.2.2</w:t>
      </w:r>
      <w:r>
        <w:rPr>
          <w:rFonts w:asciiTheme="minorHAnsi" w:eastAsiaTheme="minorEastAsia" w:hAnsiTheme="minorHAnsi" w:cstheme="minorBidi"/>
          <w:sz w:val="22"/>
          <w:szCs w:val="22"/>
        </w:rPr>
        <w:tab/>
      </w:r>
      <w:r>
        <w:t>Impact for Timing enhancement</w:t>
      </w:r>
      <w:r>
        <w:tab/>
      </w:r>
      <w:r>
        <w:fldChar w:fldCharType="begin"/>
      </w:r>
      <w:r>
        <w:instrText xml:space="preserve"> PAGEREF _Toc88232292 \h </w:instrText>
      </w:r>
      <w:r>
        <w:fldChar w:fldCharType="separate"/>
      </w:r>
      <w:r>
        <w:t>470</w:t>
      </w:r>
      <w:r>
        <w:fldChar w:fldCharType="end"/>
      </w:r>
    </w:p>
    <w:p w14:paraId="71C7C232" w14:textId="3F52CDC7" w:rsidR="00E6786F" w:rsidRDefault="00E6786F">
      <w:pPr>
        <w:pStyle w:val="TOC5"/>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Others</w:t>
      </w:r>
      <w:r>
        <w:tab/>
      </w:r>
      <w:r>
        <w:fldChar w:fldCharType="begin"/>
      </w:r>
      <w:r>
        <w:instrText xml:space="preserve"> PAGEREF _Toc88232293 \h </w:instrText>
      </w:r>
      <w:r>
        <w:fldChar w:fldCharType="separate"/>
      </w:r>
      <w:r>
        <w:t>471</w:t>
      </w:r>
      <w:r>
        <w:fldChar w:fldCharType="end"/>
      </w:r>
    </w:p>
    <w:p w14:paraId="1771F599" w14:textId="059E17F4" w:rsidR="00E6786F" w:rsidRDefault="00E6786F">
      <w:pPr>
        <w:pStyle w:val="TOC4"/>
        <w:rPr>
          <w:rFonts w:asciiTheme="minorHAnsi" w:eastAsiaTheme="minorEastAsia" w:hAnsiTheme="minorHAnsi" w:cstheme="minorBidi"/>
          <w:sz w:val="22"/>
          <w:szCs w:val="22"/>
        </w:rPr>
      </w:pPr>
      <w:r>
        <w:t>8.17.3</w:t>
      </w:r>
      <w:r>
        <w:rPr>
          <w:rFonts w:asciiTheme="minorHAnsi" w:eastAsiaTheme="minorEastAsia" w:hAnsiTheme="minorHAnsi" w:cstheme="minorBidi"/>
          <w:sz w:val="22"/>
          <w:szCs w:val="22"/>
        </w:rPr>
        <w:tab/>
      </w:r>
      <w:r>
        <w:t>RRM core requirements</w:t>
      </w:r>
      <w:r>
        <w:tab/>
      </w:r>
      <w:r>
        <w:fldChar w:fldCharType="begin"/>
      </w:r>
      <w:r>
        <w:instrText xml:space="preserve"> PAGEREF _Toc88232294 \h </w:instrText>
      </w:r>
      <w:r>
        <w:fldChar w:fldCharType="separate"/>
      </w:r>
      <w:r>
        <w:t>471</w:t>
      </w:r>
      <w:r>
        <w:fldChar w:fldCharType="end"/>
      </w:r>
    </w:p>
    <w:p w14:paraId="09E7A4C2" w14:textId="47634B55" w:rsidR="00E6786F" w:rsidRDefault="00E6786F">
      <w:pPr>
        <w:pStyle w:val="TOC4"/>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t>Others</w:t>
      </w:r>
      <w:r>
        <w:tab/>
      </w:r>
      <w:r>
        <w:fldChar w:fldCharType="begin"/>
      </w:r>
      <w:r>
        <w:instrText xml:space="preserve"> PAGEREF _Toc88232295 \h </w:instrText>
      </w:r>
      <w:r>
        <w:fldChar w:fldCharType="separate"/>
      </w:r>
      <w:r>
        <w:t>472</w:t>
      </w:r>
      <w:r>
        <w:fldChar w:fldCharType="end"/>
      </w:r>
    </w:p>
    <w:p w14:paraId="16A86678" w14:textId="4EF02ED4" w:rsidR="00E6786F" w:rsidRDefault="00E6786F">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NR coverage enhancements</w:t>
      </w:r>
      <w:r>
        <w:tab/>
      </w:r>
      <w:r>
        <w:fldChar w:fldCharType="begin"/>
      </w:r>
      <w:r>
        <w:instrText xml:space="preserve"> PAGEREF _Toc88232296 \h </w:instrText>
      </w:r>
      <w:r>
        <w:fldChar w:fldCharType="separate"/>
      </w:r>
      <w:r>
        <w:t>472</w:t>
      </w:r>
      <w:r>
        <w:fldChar w:fldCharType="end"/>
      </w:r>
    </w:p>
    <w:p w14:paraId="556FC1B7" w14:textId="1F2EAD5C" w:rsidR="00E6786F" w:rsidRDefault="00E6786F">
      <w:pPr>
        <w:pStyle w:val="TOC4"/>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General and CR structure</w:t>
      </w:r>
      <w:r>
        <w:tab/>
      </w:r>
      <w:r>
        <w:fldChar w:fldCharType="begin"/>
      </w:r>
      <w:r>
        <w:instrText xml:space="preserve"> PAGEREF _Toc88232297 \h </w:instrText>
      </w:r>
      <w:r>
        <w:fldChar w:fldCharType="separate"/>
      </w:r>
      <w:r>
        <w:t>472</w:t>
      </w:r>
      <w:r>
        <w:fldChar w:fldCharType="end"/>
      </w:r>
    </w:p>
    <w:p w14:paraId="3B676531" w14:textId="557425F5" w:rsidR="00E6786F" w:rsidRDefault="00E6786F">
      <w:pPr>
        <w:pStyle w:val="TOC4"/>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UE RF requirements</w:t>
      </w:r>
      <w:r>
        <w:tab/>
      </w:r>
      <w:r>
        <w:fldChar w:fldCharType="begin"/>
      </w:r>
      <w:r>
        <w:instrText xml:space="preserve"> PAGEREF _Toc88232298 \h </w:instrText>
      </w:r>
      <w:r>
        <w:fldChar w:fldCharType="separate"/>
      </w:r>
      <w:r>
        <w:t>474</w:t>
      </w:r>
      <w:r>
        <w:fldChar w:fldCharType="end"/>
      </w:r>
    </w:p>
    <w:p w14:paraId="08A1EF3B" w14:textId="26A1C1DC" w:rsidR="00E6786F" w:rsidRDefault="00E6786F">
      <w:pPr>
        <w:pStyle w:val="TOC5"/>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Requirements for non-scheduled gap</w:t>
      </w:r>
      <w:r>
        <w:tab/>
      </w:r>
      <w:r>
        <w:fldChar w:fldCharType="begin"/>
      </w:r>
      <w:r>
        <w:instrText xml:space="preserve"> PAGEREF _Toc88232299 \h </w:instrText>
      </w:r>
      <w:r>
        <w:fldChar w:fldCharType="separate"/>
      </w:r>
      <w:r>
        <w:t>474</w:t>
      </w:r>
      <w:r>
        <w:fldChar w:fldCharType="end"/>
      </w:r>
    </w:p>
    <w:p w14:paraId="47636986" w14:textId="743F31C9" w:rsidR="00E6786F" w:rsidRDefault="00E6786F">
      <w:pPr>
        <w:pStyle w:val="TOC5"/>
        <w:rPr>
          <w:rFonts w:asciiTheme="minorHAnsi" w:eastAsiaTheme="minorEastAsia" w:hAnsiTheme="minorHAnsi" w:cstheme="minorBidi"/>
          <w:sz w:val="22"/>
          <w:szCs w:val="22"/>
        </w:rPr>
      </w:pPr>
      <w:r>
        <w:t>8.18.2.2</w:t>
      </w:r>
      <w:r>
        <w:rPr>
          <w:rFonts w:asciiTheme="minorHAnsi" w:eastAsiaTheme="minorEastAsia" w:hAnsiTheme="minorHAnsi" w:cstheme="minorBidi"/>
          <w:sz w:val="22"/>
          <w:szCs w:val="22"/>
        </w:rPr>
        <w:tab/>
      </w:r>
      <w:r>
        <w:t>Tolerance for power consistency/phase continuity</w:t>
      </w:r>
      <w:r>
        <w:tab/>
      </w:r>
      <w:r>
        <w:fldChar w:fldCharType="begin"/>
      </w:r>
      <w:r>
        <w:instrText xml:space="preserve"> PAGEREF _Toc88232300 \h </w:instrText>
      </w:r>
      <w:r>
        <w:fldChar w:fldCharType="separate"/>
      </w:r>
      <w:r>
        <w:t>474</w:t>
      </w:r>
      <w:r>
        <w:fldChar w:fldCharType="end"/>
      </w:r>
    </w:p>
    <w:p w14:paraId="4BD41145" w14:textId="247A7005" w:rsidR="00E6786F" w:rsidRDefault="00E6786F">
      <w:pPr>
        <w:pStyle w:val="TOC5"/>
        <w:rPr>
          <w:rFonts w:asciiTheme="minorHAnsi" w:eastAsiaTheme="minorEastAsia" w:hAnsiTheme="minorHAnsi" w:cstheme="minorBidi"/>
          <w:sz w:val="22"/>
          <w:szCs w:val="22"/>
        </w:rPr>
      </w:pPr>
      <w:r>
        <w:t>8.18.2.3</w:t>
      </w:r>
      <w:r>
        <w:rPr>
          <w:rFonts w:asciiTheme="minorHAnsi" w:eastAsiaTheme="minorEastAsia" w:hAnsiTheme="minorHAnsi" w:cstheme="minorBidi"/>
          <w:sz w:val="22"/>
          <w:szCs w:val="22"/>
        </w:rPr>
        <w:tab/>
      </w:r>
      <w:r>
        <w:t>Maximum duration for joint channel estimation</w:t>
      </w:r>
      <w:r>
        <w:tab/>
      </w:r>
      <w:r>
        <w:fldChar w:fldCharType="begin"/>
      </w:r>
      <w:r>
        <w:instrText xml:space="preserve"> PAGEREF _Toc88232301 \h </w:instrText>
      </w:r>
      <w:r>
        <w:fldChar w:fldCharType="separate"/>
      </w:r>
      <w:r>
        <w:t>475</w:t>
      </w:r>
      <w:r>
        <w:fldChar w:fldCharType="end"/>
      </w:r>
    </w:p>
    <w:p w14:paraId="21A76ADF" w14:textId="26D32AFE" w:rsidR="00E6786F" w:rsidRDefault="00E6786F">
      <w:pPr>
        <w:pStyle w:val="TOC5"/>
        <w:rPr>
          <w:rFonts w:asciiTheme="minorHAnsi" w:eastAsiaTheme="minorEastAsia" w:hAnsiTheme="minorHAnsi" w:cstheme="minorBidi"/>
          <w:sz w:val="22"/>
          <w:szCs w:val="22"/>
        </w:rPr>
      </w:pPr>
      <w:r>
        <w:t>8.18.2.4</w:t>
      </w:r>
      <w:r>
        <w:rPr>
          <w:rFonts w:asciiTheme="minorHAnsi" w:eastAsiaTheme="minorEastAsia" w:hAnsiTheme="minorHAnsi" w:cstheme="minorBidi"/>
          <w:sz w:val="22"/>
          <w:szCs w:val="22"/>
        </w:rPr>
        <w:tab/>
      </w:r>
      <w:r>
        <w:t>Others</w:t>
      </w:r>
      <w:r>
        <w:tab/>
      </w:r>
      <w:r>
        <w:fldChar w:fldCharType="begin"/>
      </w:r>
      <w:r>
        <w:instrText xml:space="preserve"> PAGEREF _Toc88232302 \h </w:instrText>
      </w:r>
      <w:r>
        <w:fldChar w:fldCharType="separate"/>
      </w:r>
      <w:r>
        <w:t>476</w:t>
      </w:r>
      <w:r>
        <w:fldChar w:fldCharType="end"/>
      </w:r>
    </w:p>
    <w:p w14:paraId="2EBBA895" w14:textId="5B70D1AF" w:rsidR="00E6786F" w:rsidRDefault="00E6786F">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Further enhancements on MIMO for NR</w:t>
      </w:r>
      <w:r>
        <w:tab/>
      </w:r>
      <w:r>
        <w:fldChar w:fldCharType="begin"/>
      </w:r>
      <w:r>
        <w:instrText xml:space="preserve"> PAGEREF _Toc88232303 \h </w:instrText>
      </w:r>
      <w:r>
        <w:fldChar w:fldCharType="separate"/>
      </w:r>
      <w:r>
        <w:t>476</w:t>
      </w:r>
      <w:r>
        <w:fldChar w:fldCharType="end"/>
      </w:r>
    </w:p>
    <w:p w14:paraId="703F1F1D" w14:textId="0A88B24E" w:rsidR="00E6786F" w:rsidRDefault="00E6786F">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General</w:t>
      </w:r>
      <w:r>
        <w:tab/>
      </w:r>
      <w:r>
        <w:fldChar w:fldCharType="begin"/>
      </w:r>
      <w:r>
        <w:instrText xml:space="preserve"> PAGEREF _Toc88232304 \h </w:instrText>
      </w:r>
      <w:r>
        <w:fldChar w:fldCharType="separate"/>
      </w:r>
      <w:r>
        <w:t>476</w:t>
      </w:r>
      <w:r>
        <w:fldChar w:fldCharType="end"/>
      </w:r>
    </w:p>
    <w:p w14:paraId="40998436" w14:textId="6D125114" w:rsidR="00E6786F" w:rsidRDefault="00E6786F">
      <w:pPr>
        <w:pStyle w:val="TOC4"/>
        <w:rPr>
          <w:rFonts w:asciiTheme="minorHAnsi" w:eastAsiaTheme="minorEastAsia" w:hAnsiTheme="minorHAnsi" w:cstheme="minorBidi"/>
          <w:sz w:val="22"/>
          <w:szCs w:val="22"/>
        </w:rPr>
      </w:pPr>
      <w:r>
        <w:t>8.19.2</w:t>
      </w:r>
      <w:r>
        <w:rPr>
          <w:rFonts w:asciiTheme="minorHAnsi" w:eastAsiaTheme="minorEastAsia" w:hAnsiTheme="minorHAnsi" w:cstheme="minorBidi"/>
          <w:sz w:val="22"/>
          <w:szCs w:val="22"/>
        </w:rPr>
        <w:tab/>
      </w:r>
      <w:r>
        <w:t>UE RF requirements</w:t>
      </w:r>
      <w:r>
        <w:tab/>
      </w:r>
      <w:r>
        <w:fldChar w:fldCharType="begin"/>
      </w:r>
      <w:r>
        <w:instrText xml:space="preserve"> PAGEREF _Toc88232305 \h </w:instrText>
      </w:r>
      <w:r>
        <w:fldChar w:fldCharType="separate"/>
      </w:r>
      <w:r>
        <w:t>476</w:t>
      </w:r>
      <w:r>
        <w:fldChar w:fldCharType="end"/>
      </w:r>
    </w:p>
    <w:p w14:paraId="5C71DC04" w14:textId="11211572" w:rsidR="00E6786F" w:rsidRDefault="00E6786F">
      <w:pPr>
        <w:pStyle w:val="TOC5"/>
        <w:rPr>
          <w:rFonts w:asciiTheme="minorHAnsi" w:eastAsiaTheme="minorEastAsia" w:hAnsiTheme="minorHAnsi" w:cstheme="minorBidi"/>
          <w:sz w:val="22"/>
          <w:szCs w:val="22"/>
        </w:rPr>
      </w:pPr>
      <w:r>
        <w:t>8.19.2.1</w:t>
      </w:r>
      <w:r>
        <w:rPr>
          <w:rFonts w:asciiTheme="minorHAnsi" w:eastAsiaTheme="minorEastAsia" w:hAnsiTheme="minorHAnsi" w:cstheme="minorBidi"/>
          <w:sz w:val="22"/>
          <w:szCs w:val="22"/>
        </w:rPr>
        <w:tab/>
      </w:r>
      <w:r>
        <w:t>Additional requirement for multi-panel reception</w:t>
      </w:r>
      <w:r>
        <w:tab/>
      </w:r>
      <w:r>
        <w:fldChar w:fldCharType="begin"/>
      </w:r>
      <w:r>
        <w:instrText xml:space="preserve"> PAGEREF _Toc88232306 \h </w:instrText>
      </w:r>
      <w:r>
        <w:fldChar w:fldCharType="separate"/>
      </w:r>
      <w:r>
        <w:t>477</w:t>
      </w:r>
      <w:r>
        <w:fldChar w:fldCharType="end"/>
      </w:r>
    </w:p>
    <w:p w14:paraId="17125B79" w14:textId="3514E7BB" w:rsidR="00E6786F" w:rsidRDefault="00E6786F">
      <w:pPr>
        <w:pStyle w:val="TOC5"/>
        <w:rPr>
          <w:rFonts w:asciiTheme="minorHAnsi" w:eastAsiaTheme="minorEastAsia" w:hAnsiTheme="minorHAnsi" w:cstheme="minorBidi"/>
          <w:sz w:val="22"/>
          <w:szCs w:val="22"/>
        </w:rPr>
      </w:pPr>
      <w:r>
        <w:t>8.19.2.2</w:t>
      </w:r>
      <w:r>
        <w:rPr>
          <w:rFonts w:asciiTheme="minorHAnsi" w:eastAsiaTheme="minorEastAsia" w:hAnsiTheme="minorHAnsi" w:cstheme="minorBidi"/>
          <w:sz w:val="22"/>
          <w:szCs w:val="22"/>
        </w:rPr>
        <w:tab/>
      </w:r>
      <w:r>
        <w:t>Impact of MPE enhancements</w:t>
      </w:r>
      <w:r>
        <w:tab/>
      </w:r>
      <w:r>
        <w:fldChar w:fldCharType="begin"/>
      </w:r>
      <w:r>
        <w:instrText xml:space="preserve"> PAGEREF _Toc88232307 \h </w:instrText>
      </w:r>
      <w:r>
        <w:fldChar w:fldCharType="separate"/>
      </w:r>
      <w:r>
        <w:t>477</w:t>
      </w:r>
      <w:r>
        <w:fldChar w:fldCharType="end"/>
      </w:r>
    </w:p>
    <w:p w14:paraId="364BF884" w14:textId="331EBD5A" w:rsidR="00E6786F" w:rsidRDefault="00E6786F">
      <w:pPr>
        <w:pStyle w:val="TOC5"/>
        <w:rPr>
          <w:rFonts w:asciiTheme="minorHAnsi" w:eastAsiaTheme="minorEastAsia" w:hAnsiTheme="minorHAnsi" w:cstheme="minorBidi"/>
          <w:sz w:val="22"/>
          <w:szCs w:val="22"/>
        </w:rPr>
      </w:pPr>
      <w:r>
        <w:t>8.19.2.3</w:t>
      </w:r>
      <w:r>
        <w:rPr>
          <w:rFonts w:asciiTheme="minorHAnsi" w:eastAsiaTheme="minorEastAsia" w:hAnsiTheme="minorHAnsi" w:cstheme="minorBidi"/>
          <w:sz w:val="22"/>
          <w:szCs w:val="22"/>
        </w:rPr>
        <w:tab/>
      </w:r>
      <w:r>
        <w:t>SRS related impact</w:t>
      </w:r>
      <w:r>
        <w:tab/>
      </w:r>
      <w:r>
        <w:fldChar w:fldCharType="begin"/>
      </w:r>
      <w:r>
        <w:instrText xml:space="preserve"> PAGEREF _Toc88232308 \h </w:instrText>
      </w:r>
      <w:r>
        <w:fldChar w:fldCharType="separate"/>
      </w:r>
      <w:r>
        <w:t>477</w:t>
      </w:r>
      <w:r>
        <w:fldChar w:fldCharType="end"/>
      </w:r>
    </w:p>
    <w:p w14:paraId="1B89A557" w14:textId="5E41214E" w:rsidR="00E6786F" w:rsidRDefault="00E6786F">
      <w:pPr>
        <w:pStyle w:val="TOC4"/>
        <w:rPr>
          <w:rFonts w:asciiTheme="minorHAnsi" w:eastAsiaTheme="minorEastAsia" w:hAnsiTheme="minorHAnsi" w:cstheme="minorBidi"/>
          <w:sz w:val="22"/>
          <w:szCs w:val="22"/>
        </w:rPr>
      </w:pPr>
      <w:r>
        <w:t>8.19.3</w:t>
      </w:r>
      <w:r>
        <w:rPr>
          <w:rFonts w:asciiTheme="minorHAnsi" w:eastAsiaTheme="minorEastAsia" w:hAnsiTheme="minorHAnsi" w:cstheme="minorBidi"/>
          <w:sz w:val="22"/>
          <w:szCs w:val="22"/>
        </w:rPr>
        <w:tab/>
      </w:r>
      <w:r>
        <w:t>RRM core requirements</w:t>
      </w:r>
      <w:r>
        <w:tab/>
      </w:r>
      <w:r>
        <w:fldChar w:fldCharType="begin"/>
      </w:r>
      <w:r>
        <w:instrText xml:space="preserve"> PAGEREF _Toc88232309 \h </w:instrText>
      </w:r>
      <w:r>
        <w:fldChar w:fldCharType="separate"/>
      </w:r>
      <w:r>
        <w:t>477</w:t>
      </w:r>
      <w:r>
        <w:fldChar w:fldCharType="end"/>
      </w:r>
    </w:p>
    <w:p w14:paraId="0A98B5BA" w14:textId="65842389" w:rsidR="00E6786F" w:rsidRDefault="00E6786F">
      <w:pPr>
        <w:pStyle w:val="TOC5"/>
        <w:rPr>
          <w:rFonts w:asciiTheme="minorHAnsi" w:eastAsiaTheme="minorEastAsia" w:hAnsiTheme="minorHAnsi" w:cstheme="minorBidi"/>
          <w:sz w:val="22"/>
          <w:szCs w:val="22"/>
        </w:rPr>
      </w:pPr>
      <w:r>
        <w:t>8.19.3.1</w:t>
      </w:r>
      <w:r>
        <w:rPr>
          <w:rFonts w:asciiTheme="minorHAnsi" w:eastAsiaTheme="minorEastAsia" w:hAnsiTheme="minorHAnsi" w:cstheme="minorBidi"/>
          <w:sz w:val="22"/>
          <w:szCs w:val="22"/>
        </w:rPr>
        <w:tab/>
      </w:r>
      <w:r>
        <w:t>Unified TCI for DL and UL</w:t>
      </w:r>
      <w:r>
        <w:tab/>
      </w:r>
      <w:r>
        <w:fldChar w:fldCharType="begin"/>
      </w:r>
      <w:r>
        <w:instrText xml:space="preserve"> PAGEREF _Toc88232310 \h </w:instrText>
      </w:r>
      <w:r>
        <w:fldChar w:fldCharType="separate"/>
      </w:r>
      <w:r>
        <w:t>478</w:t>
      </w:r>
      <w:r>
        <w:fldChar w:fldCharType="end"/>
      </w:r>
    </w:p>
    <w:p w14:paraId="1F80601D" w14:textId="54AD16F5" w:rsidR="00E6786F" w:rsidRDefault="00E6786F">
      <w:pPr>
        <w:pStyle w:val="TOC5"/>
        <w:rPr>
          <w:rFonts w:asciiTheme="minorHAnsi" w:eastAsiaTheme="minorEastAsia" w:hAnsiTheme="minorHAnsi" w:cstheme="minorBidi"/>
          <w:sz w:val="22"/>
          <w:szCs w:val="22"/>
        </w:rPr>
      </w:pPr>
      <w:r>
        <w:t>8.19.3.2</w:t>
      </w:r>
      <w:r>
        <w:rPr>
          <w:rFonts w:asciiTheme="minorHAnsi" w:eastAsiaTheme="minorEastAsia" w:hAnsiTheme="minorHAnsi" w:cstheme="minorBidi"/>
          <w:sz w:val="22"/>
          <w:szCs w:val="22"/>
        </w:rPr>
        <w:tab/>
      </w:r>
      <w:r>
        <w:t>Inter-cell beam management</w:t>
      </w:r>
      <w:r>
        <w:tab/>
      </w:r>
      <w:r>
        <w:fldChar w:fldCharType="begin"/>
      </w:r>
      <w:r>
        <w:instrText xml:space="preserve"> PAGEREF _Toc88232311 \h </w:instrText>
      </w:r>
      <w:r>
        <w:fldChar w:fldCharType="separate"/>
      </w:r>
      <w:r>
        <w:t>479</w:t>
      </w:r>
      <w:r>
        <w:fldChar w:fldCharType="end"/>
      </w:r>
    </w:p>
    <w:p w14:paraId="1AF3ED36" w14:textId="543C8164" w:rsidR="00E6786F" w:rsidRDefault="00E6786F">
      <w:pPr>
        <w:pStyle w:val="TOC5"/>
        <w:rPr>
          <w:rFonts w:asciiTheme="minorHAnsi" w:eastAsiaTheme="minorEastAsia" w:hAnsiTheme="minorHAnsi" w:cstheme="minorBidi"/>
          <w:sz w:val="22"/>
          <w:szCs w:val="22"/>
        </w:rPr>
      </w:pPr>
      <w:r>
        <w:t>8.19.3.3</w:t>
      </w:r>
      <w:r>
        <w:rPr>
          <w:rFonts w:asciiTheme="minorHAnsi" w:eastAsiaTheme="minorEastAsia" w:hAnsiTheme="minorHAnsi" w:cstheme="minorBidi"/>
          <w:sz w:val="22"/>
          <w:szCs w:val="22"/>
        </w:rPr>
        <w:tab/>
      </w:r>
      <w:r>
        <w:t>Others</w:t>
      </w:r>
      <w:r>
        <w:tab/>
      </w:r>
      <w:r>
        <w:fldChar w:fldCharType="begin"/>
      </w:r>
      <w:r>
        <w:instrText xml:space="preserve"> PAGEREF _Toc88232312 \h </w:instrText>
      </w:r>
      <w:r>
        <w:fldChar w:fldCharType="separate"/>
      </w:r>
      <w:r>
        <w:t>480</w:t>
      </w:r>
      <w:r>
        <w:fldChar w:fldCharType="end"/>
      </w:r>
    </w:p>
    <w:p w14:paraId="1ADFFEB2" w14:textId="095C8436" w:rsidR="00E6786F" w:rsidRDefault="00E6786F">
      <w:pPr>
        <w:pStyle w:val="TOC3"/>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_Toc88232313 \h </w:instrText>
      </w:r>
      <w:r>
        <w:fldChar w:fldCharType="separate"/>
      </w:r>
      <w:r>
        <w:t>481</w:t>
      </w:r>
      <w:r>
        <w:fldChar w:fldCharType="end"/>
      </w:r>
    </w:p>
    <w:p w14:paraId="1E3AB07B" w14:textId="53375B7D" w:rsidR="00E6786F" w:rsidRDefault="00E6786F">
      <w:pPr>
        <w:pStyle w:val="TOC4"/>
        <w:rPr>
          <w:rFonts w:asciiTheme="minorHAnsi" w:eastAsiaTheme="minorEastAsia" w:hAnsiTheme="minorHAnsi" w:cstheme="minorBidi"/>
          <w:sz w:val="22"/>
          <w:szCs w:val="22"/>
        </w:rPr>
      </w:pPr>
      <w:r>
        <w:t>8.20.1</w:t>
      </w:r>
      <w:r>
        <w:rPr>
          <w:rFonts w:asciiTheme="minorHAnsi" w:eastAsiaTheme="minorEastAsia" w:hAnsiTheme="minorHAnsi" w:cstheme="minorBidi"/>
          <w:sz w:val="22"/>
          <w:szCs w:val="22"/>
        </w:rPr>
        <w:tab/>
      </w:r>
      <w:r>
        <w:t>General</w:t>
      </w:r>
      <w:r>
        <w:tab/>
      </w:r>
      <w:r>
        <w:fldChar w:fldCharType="begin"/>
      </w:r>
      <w:r>
        <w:instrText xml:space="preserve"> PAGEREF _Toc88232314 \h </w:instrText>
      </w:r>
      <w:r>
        <w:fldChar w:fldCharType="separate"/>
      </w:r>
      <w:r>
        <w:t>481</w:t>
      </w:r>
      <w:r>
        <w:fldChar w:fldCharType="end"/>
      </w:r>
    </w:p>
    <w:p w14:paraId="4C9132E7" w14:textId="38B01DE7" w:rsidR="00E6786F" w:rsidRDefault="00E6786F">
      <w:pPr>
        <w:pStyle w:val="TOC4"/>
        <w:rPr>
          <w:rFonts w:asciiTheme="minorHAnsi" w:eastAsiaTheme="minorEastAsia" w:hAnsiTheme="minorHAnsi" w:cstheme="minorBidi"/>
          <w:sz w:val="22"/>
          <w:szCs w:val="22"/>
        </w:rPr>
      </w:pPr>
      <w:r>
        <w:t>8.20.2</w:t>
      </w:r>
      <w:r>
        <w:rPr>
          <w:rFonts w:asciiTheme="minorHAnsi" w:eastAsiaTheme="minorEastAsia" w:hAnsiTheme="minorHAnsi" w:cstheme="minorBidi"/>
          <w:sz w:val="22"/>
          <w:szCs w:val="22"/>
        </w:rPr>
        <w:tab/>
      </w:r>
      <w:r>
        <w:t>UE RF requirements</w:t>
      </w:r>
      <w:r>
        <w:tab/>
      </w:r>
      <w:r>
        <w:fldChar w:fldCharType="begin"/>
      </w:r>
      <w:r>
        <w:instrText xml:space="preserve"> PAGEREF _Toc88232315 \h </w:instrText>
      </w:r>
      <w:r>
        <w:fldChar w:fldCharType="separate"/>
      </w:r>
      <w:r>
        <w:t>482</w:t>
      </w:r>
      <w:r>
        <w:fldChar w:fldCharType="end"/>
      </w:r>
    </w:p>
    <w:p w14:paraId="795AA80C" w14:textId="3547D00E" w:rsidR="00E6786F" w:rsidRDefault="00E6786F">
      <w:pPr>
        <w:pStyle w:val="TOC5"/>
        <w:rPr>
          <w:rFonts w:asciiTheme="minorHAnsi" w:eastAsiaTheme="minorEastAsia" w:hAnsiTheme="minorHAnsi" w:cstheme="minorBidi"/>
          <w:sz w:val="22"/>
          <w:szCs w:val="22"/>
        </w:rPr>
      </w:pPr>
      <w:r>
        <w:t>8.20.2.1</w:t>
      </w:r>
      <w:r>
        <w:rPr>
          <w:rFonts w:asciiTheme="minorHAnsi" w:eastAsiaTheme="minorEastAsia" w:hAnsiTheme="minorHAnsi" w:cstheme="minorBidi"/>
          <w:sz w:val="22"/>
          <w:szCs w:val="22"/>
        </w:rPr>
        <w:tab/>
      </w:r>
      <w:r>
        <w:t>FR1</w:t>
      </w:r>
      <w:r>
        <w:tab/>
      </w:r>
      <w:r>
        <w:fldChar w:fldCharType="begin"/>
      </w:r>
      <w:r>
        <w:instrText xml:space="preserve"> PAGEREF _Toc88232316 \h </w:instrText>
      </w:r>
      <w:r>
        <w:fldChar w:fldCharType="separate"/>
      </w:r>
      <w:r>
        <w:t>482</w:t>
      </w:r>
      <w:r>
        <w:fldChar w:fldCharType="end"/>
      </w:r>
    </w:p>
    <w:p w14:paraId="25EDD649" w14:textId="08A56936" w:rsidR="00E6786F" w:rsidRDefault="00E6786F">
      <w:pPr>
        <w:pStyle w:val="TOC6"/>
        <w:rPr>
          <w:rFonts w:asciiTheme="minorHAnsi" w:eastAsiaTheme="minorEastAsia" w:hAnsiTheme="minorHAnsi" w:cstheme="minorBidi"/>
          <w:sz w:val="22"/>
          <w:szCs w:val="22"/>
        </w:rPr>
      </w:pPr>
      <w:r>
        <w:t>8.20.2.1.1</w:t>
      </w:r>
      <w:r>
        <w:rPr>
          <w:rFonts w:asciiTheme="minorHAnsi" w:eastAsiaTheme="minorEastAsia" w:hAnsiTheme="minorHAnsi" w:cstheme="minorBidi"/>
          <w:sz w:val="22"/>
          <w:szCs w:val="22"/>
        </w:rPr>
        <w:tab/>
      </w:r>
      <w:r>
        <w:t>Tx requirements (power class)</w:t>
      </w:r>
      <w:r>
        <w:tab/>
      </w:r>
      <w:r>
        <w:fldChar w:fldCharType="begin"/>
      </w:r>
      <w:r>
        <w:instrText xml:space="preserve"> PAGEREF _Toc88232317 \h </w:instrText>
      </w:r>
      <w:r>
        <w:fldChar w:fldCharType="separate"/>
      </w:r>
      <w:r>
        <w:t>482</w:t>
      </w:r>
      <w:r>
        <w:fldChar w:fldCharType="end"/>
      </w:r>
    </w:p>
    <w:p w14:paraId="30428729" w14:textId="6BA71EED" w:rsidR="00E6786F" w:rsidRDefault="00E6786F">
      <w:pPr>
        <w:pStyle w:val="TOC6"/>
        <w:rPr>
          <w:rFonts w:asciiTheme="minorHAnsi" w:eastAsiaTheme="minorEastAsia" w:hAnsiTheme="minorHAnsi" w:cstheme="minorBidi"/>
          <w:sz w:val="22"/>
          <w:szCs w:val="22"/>
        </w:rPr>
      </w:pPr>
      <w:r>
        <w:t>8.20.2.1.2</w:t>
      </w:r>
      <w:r>
        <w:rPr>
          <w:rFonts w:asciiTheme="minorHAnsi" w:eastAsiaTheme="minorEastAsia" w:hAnsiTheme="minorHAnsi" w:cstheme="minorBidi"/>
          <w:sz w:val="22"/>
          <w:szCs w:val="22"/>
        </w:rPr>
        <w:tab/>
      </w:r>
      <w:r>
        <w:t>Rx requirements (REFSENS, etc)</w:t>
      </w:r>
      <w:r>
        <w:tab/>
      </w:r>
      <w:r>
        <w:fldChar w:fldCharType="begin"/>
      </w:r>
      <w:r>
        <w:instrText xml:space="preserve"> PAGEREF _Toc88232318 \h </w:instrText>
      </w:r>
      <w:r>
        <w:fldChar w:fldCharType="separate"/>
      </w:r>
      <w:r>
        <w:t>484</w:t>
      </w:r>
      <w:r>
        <w:fldChar w:fldCharType="end"/>
      </w:r>
    </w:p>
    <w:p w14:paraId="0348052B" w14:textId="6B69C32B" w:rsidR="00E6786F" w:rsidRDefault="00E6786F">
      <w:pPr>
        <w:pStyle w:val="TOC5"/>
        <w:rPr>
          <w:rFonts w:asciiTheme="minorHAnsi" w:eastAsiaTheme="minorEastAsia" w:hAnsiTheme="minorHAnsi" w:cstheme="minorBidi"/>
          <w:sz w:val="22"/>
          <w:szCs w:val="22"/>
        </w:rPr>
      </w:pPr>
      <w:r>
        <w:t>8.20.2.2</w:t>
      </w:r>
      <w:r>
        <w:rPr>
          <w:rFonts w:asciiTheme="minorHAnsi" w:eastAsiaTheme="minorEastAsia" w:hAnsiTheme="minorHAnsi" w:cstheme="minorBidi"/>
          <w:sz w:val="22"/>
          <w:szCs w:val="22"/>
        </w:rPr>
        <w:tab/>
      </w:r>
      <w:r>
        <w:t>FR2</w:t>
      </w:r>
      <w:r>
        <w:tab/>
      </w:r>
      <w:r>
        <w:fldChar w:fldCharType="begin"/>
      </w:r>
      <w:r>
        <w:instrText xml:space="preserve"> PAGEREF _Toc88232319 \h </w:instrText>
      </w:r>
      <w:r>
        <w:fldChar w:fldCharType="separate"/>
      </w:r>
      <w:r>
        <w:t>485</w:t>
      </w:r>
      <w:r>
        <w:fldChar w:fldCharType="end"/>
      </w:r>
    </w:p>
    <w:p w14:paraId="7CFAEADB" w14:textId="0E7AA73B" w:rsidR="00E6786F" w:rsidRDefault="00E6786F">
      <w:pPr>
        <w:pStyle w:val="TOC6"/>
        <w:rPr>
          <w:rFonts w:asciiTheme="minorHAnsi" w:eastAsiaTheme="minorEastAsia" w:hAnsiTheme="minorHAnsi" w:cstheme="minorBidi"/>
          <w:sz w:val="22"/>
          <w:szCs w:val="22"/>
        </w:rPr>
      </w:pPr>
      <w:r>
        <w:lastRenderedPageBreak/>
        <w:t>8.20.2.2.1</w:t>
      </w:r>
      <w:r>
        <w:rPr>
          <w:rFonts w:asciiTheme="minorHAnsi" w:eastAsiaTheme="minorEastAsia" w:hAnsiTheme="minorHAnsi" w:cstheme="minorBidi"/>
          <w:sz w:val="22"/>
          <w:szCs w:val="22"/>
        </w:rPr>
        <w:tab/>
      </w:r>
      <w:r>
        <w:t>Tx requirements (power class, UE type)</w:t>
      </w:r>
      <w:r>
        <w:tab/>
      </w:r>
      <w:r>
        <w:fldChar w:fldCharType="begin"/>
      </w:r>
      <w:r>
        <w:instrText xml:space="preserve"> PAGEREF _Toc88232320 \h </w:instrText>
      </w:r>
      <w:r>
        <w:fldChar w:fldCharType="separate"/>
      </w:r>
      <w:r>
        <w:t>485</w:t>
      </w:r>
      <w:r>
        <w:fldChar w:fldCharType="end"/>
      </w:r>
    </w:p>
    <w:p w14:paraId="4110C228" w14:textId="0FBF65D8" w:rsidR="00E6786F" w:rsidRDefault="00E6786F">
      <w:pPr>
        <w:pStyle w:val="TOC6"/>
        <w:rPr>
          <w:rFonts w:asciiTheme="minorHAnsi" w:eastAsiaTheme="minorEastAsia" w:hAnsiTheme="minorHAnsi" w:cstheme="minorBidi"/>
          <w:sz w:val="22"/>
          <w:szCs w:val="22"/>
        </w:rPr>
      </w:pPr>
      <w:r>
        <w:t>8.20.2.2.2</w:t>
      </w:r>
      <w:r>
        <w:rPr>
          <w:rFonts w:asciiTheme="minorHAnsi" w:eastAsiaTheme="minorEastAsia" w:hAnsiTheme="minorHAnsi" w:cstheme="minorBidi"/>
          <w:sz w:val="22"/>
          <w:szCs w:val="22"/>
        </w:rPr>
        <w:tab/>
      </w:r>
      <w:r>
        <w:t>Rx requirements</w:t>
      </w:r>
      <w:r>
        <w:tab/>
      </w:r>
      <w:r>
        <w:fldChar w:fldCharType="begin"/>
      </w:r>
      <w:r>
        <w:instrText xml:space="preserve"> PAGEREF _Toc88232321 \h </w:instrText>
      </w:r>
      <w:r>
        <w:fldChar w:fldCharType="separate"/>
      </w:r>
      <w:r>
        <w:t>486</w:t>
      </w:r>
      <w:r>
        <w:fldChar w:fldCharType="end"/>
      </w:r>
    </w:p>
    <w:p w14:paraId="3AF546FB" w14:textId="0E683A02" w:rsidR="00E6786F" w:rsidRDefault="00E6786F">
      <w:pPr>
        <w:pStyle w:val="TOC5"/>
        <w:rPr>
          <w:rFonts w:asciiTheme="minorHAnsi" w:eastAsiaTheme="minorEastAsia" w:hAnsiTheme="minorHAnsi" w:cstheme="minorBidi"/>
          <w:sz w:val="22"/>
          <w:szCs w:val="22"/>
        </w:rPr>
      </w:pPr>
      <w:r>
        <w:t>8.20.2.3</w:t>
      </w:r>
      <w:r>
        <w:rPr>
          <w:rFonts w:asciiTheme="minorHAnsi" w:eastAsiaTheme="minorEastAsia" w:hAnsiTheme="minorHAnsi" w:cstheme="minorBidi"/>
          <w:sz w:val="22"/>
          <w:szCs w:val="22"/>
        </w:rPr>
        <w:tab/>
      </w:r>
      <w:r>
        <w:t>Others</w:t>
      </w:r>
      <w:r>
        <w:tab/>
      </w:r>
      <w:r>
        <w:fldChar w:fldCharType="begin"/>
      </w:r>
      <w:r>
        <w:instrText xml:space="preserve"> PAGEREF _Toc88232322 \h </w:instrText>
      </w:r>
      <w:r>
        <w:fldChar w:fldCharType="separate"/>
      </w:r>
      <w:r>
        <w:t>486</w:t>
      </w:r>
      <w:r>
        <w:fldChar w:fldCharType="end"/>
      </w:r>
    </w:p>
    <w:p w14:paraId="6EB0EBD7" w14:textId="7FED8632" w:rsidR="00E6786F" w:rsidRDefault="00E6786F">
      <w:pPr>
        <w:pStyle w:val="TOC4"/>
        <w:rPr>
          <w:rFonts w:asciiTheme="minorHAnsi" w:eastAsiaTheme="minorEastAsia" w:hAnsiTheme="minorHAnsi" w:cstheme="minorBidi"/>
          <w:sz w:val="22"/>
          <w:szCs w:val="22"/>
        </w:rPr>
      </w:pPr>
      <w:r>
        <w:t>8.20.3</w:t>
      </w:r>
      <w:r>
        <w:rPr>
          <w:rFonts w:asciiTheme="minorHAnsi" w:eastAsiaTheme="minorEastAsia" w:hAnsiTheme="minorHAnsi" w:cstheme="minorBidi"/>
          <w:sz w:val="22"/>
          <w:szCs w:val="22"/>
        </w:rPr>
        <w:tab/>
      </w:r>
      <w:r>
        <w:t>RRM core requirements</w:t>
      </w:r>
      <w:r>
        <w:tab/>
      </w:r>
      <w:r>
        <w:fldChar w:fldCharType="begin"/>
      </w:r>
      <w:r>
        <w:instrText xml:space="preserve"> PAGEREF _Toc88232323 \h </w:instrText>
      </w:r>
      <w:r>
        <w:fldChar w:fldCharType="separate"/>
      </w:r>
      <w:r>
        <w:t>486</w:t>
      </w:r>
      <w:r>
        <w:fldChar w:fldCharType="end"/>
      </w:r>
    </w:p>
    <w:p w14:paraId="14547D16" w14:textId="5ED7E820" w:rsidR="00E6786F" w:rsidRDefault="00E6786F">
      <w:pPr>
        <w:pStyle w:val="TOC5"/>
        <w:rPr>
          <w:rFonts w:asciiTheme="minorHAnsi" w:eastAsiaTheme="minorEastAsia" w:hAnsiTheme="minorHAnsi" w:cstheme="minorBidi"/>
          <w:sz w:val="22"/>
          <w:szCs w:val="22"/>
        </w:rPr>
      </w:pPr>
      <w:r>
        <w:t>8.20.3.1</w:t>
      </w:r>
      <w:r>
        <w:rPr>
          <w:rFonts w:asciiTheme="minorHAnsi" w:eastAsiaTheme="minorEastAsia" w:hAnsiTheme="minorHAnsi" w:cstheme="minorBidi"/>
          <w:sz w:val="22"/>
          <w:szCs w:val="22"/>
        </w:rPr>
        <w:tab/>
      </w:r>
      <w:r>
        <w:t>Impacts from UE complexity reduction</w:t>
      </w:r>
      <w:r>
        <w:tab/>
      </w:r>
      <w:r>
        <w:fldChar w:fldCharType="begin"/>
      </w:r>
      <w:r>
        <w:instrText xml:space="preserve"> PAGEREF _Toc88232324 \h </w:instrText>
      </w:r>
      <w:r>
        <w:fldChar w:fldCharType="separate"/>
      </w:r>
      <w:r>
        <w:t>488</w:t>
      </w:r>
      <w:r>
        <w:fldChar w:fldCharType="end"/>
      </w:r>
    </w:p>
    <w:p w14:paraId="084F70B7" w14:textId="0DF5EA8A" w:rsidR="00E6786F" w:rsidRDefault="00E6786F">
      <w:pPr>
        <w:pStyle w:val="TOC6"/>
        <w:rPr>
          <w:rFonts w:asciiTheme="minorHAnsi" w:eastAsiaTheme="minorEastAsia" w:hAnsiTheme="minorHAnsi" w:cstheme="minorBidi"/>
          <w:sz w:val="22"/>
          <w:szCs w:val="22"/>
        </w:rPr>
      </w:pPr>
      <w:r>
        <w:t>8.20.3.1.1</w:t>
      </w:r>
      <w:r>
        <w:rPr>
          <w:rFonts w:asciiTheme="minorHAnsi" w:eastAsiaTheme="minorEastAsia" w:hAnsiTheme="minorHAnsi" w:cstheme="minorBidi"/>
          <w:sz w:val="22"/>
          <w:szCs w:val="22"/>
        </w:rPr>
        <w:tab/>
      </w:r>
      <w:r>
        <w:t>General</w:t>
      </w:r>
      <w:r>
        <w:tab/>
      </w:r>
      <w:r>
        <w:fldChar w:fldCharType="begin"/>
      </w:r>
      <w:r>
        <w:instrText xml:space="preserve"> PAGEREF _Toc88232325 \h </w:instrText>
      </w:r>
      <w:r>
        <w:fldChar w:fldCharType="separate"/>
      </w:r>
      <w:r>
        <w:t>488</w:t>
      </w:r>
      <w:r>
        <w:fldChar w:fldCharType="end"/>
      </w:r>
    </w:p>
    <w:p w14:paraId="6AA3C70A" w14:textId="1D239269" w:rsidR="00E6786F" w:rsidRDefault="00E6786F">
      <w:pPr>
        <w:pStyle w:val="TOC6"/>
        <w:rPr>
          <w:rFonts w:asciiTheme="minorHAnsi" w:eastAsiaTheme="minorEastAsia" w:hAnsiTheme="minorHAnsi" w:cstheme="minorBidi"/>
          <w:sz w:val="22"/>
          <w:szCs w:val="22"/>
        </w:rPr>
      </w:pPr>
      <w:r>
        <w:t>8.20.3.1.2</w:t>
      </w:r>
      <w:r>
        <w:rPr>
          <w:rFonts w:asciiTheme="minorHAnsi" w:eastAsiaTheme="minorEastAsia" w:hAnsiTheme="minorHAnsi" w:cstheme="minorBidi"/>
          <w:sz w:val="22"/>
          <w:szCs w:val="22"/>
        </w:rPr>
        <w:tab/>
      </w:r>
      <w:r>
        <w:t>Mobility requirements</w:t>
      </w:r>
      <w:r>
        <w:tab/>
      </w:r>
      <w:r>
        <w:fldChar w:fldCharType="begin"/>
      </w:r>
      <w:r>
        <w:instrText xml:space="preserve"> PAGEREF _Toc88232326 \h </w:instrText>
      </w:r>
      <w:r>
        <w:fldChar w:fldCharType="separate"/>
      </w:r>
      <w:r>
        <w:t>489</w:t>
      </w:r>
      <w:r>
        <w:fldChar w:fldCharType="end"/>
      </w:r>
    </w:p>
    <w:p w14:paraId="2817AB11" w14:textId="6C77850F" w:rsidR="00E6786F" w:rsidRDefault="00E6786F">
      <w:pPr>
        <w:pStyle w:val="TOC6"/>
        <w:rPr>
          <w:rFonts w:asciiTheme="minorHAnsi" w:eastAsiaTheme="minorEastAsia" w:hAnsiTheme="minorHAnsi" w:cstheme="minorBidi"/>
          <w:sz w:val="22"/>
          <w:szCs w:val="22"/>
        </w:rPr>
      </w:pPr>
      <w:r>
        <w:t>8.20.3.1.3</w:t>
      </w:r>
      <w:r>
        <w:rPr>
          <w:rFonts w:asciiTheme="minorHAnsi" w:eastAsiaTheme="minorEastAsia" w:hAnsiTheme="minorHAnsi" w:cstheme="minorBidi"/>
          <w:sz w:val="22"/>
          <w:szCs w:val="22"/>
        </w:rPr>
        <w:tab/>
      </w:r>
      <w:r>
        <w:t>Timing requirements</w:t>
      </w:r>
      <w:r>
        <w:tab/>
      </w:r>
      <w:r>
        <w:fldChar w:fldCharType="begin"/>
      </w:r>
      <w:r>
        <w:instrText xml:space="preserve"> PAGEREF _Toc88232327 \h </w:instrText>
      </w:r>
      <w:r>
        <w:fldChar w:fldCharType="separate"/>
      </w:r>
      <w:r>
        <w:t>490</w:t>
      </w:r>
      <w:r>
        <w:fldChar w:fldCharType="end"/>
      </w:r>
    </w:p>
    <w:p w14:paraId="2F0A7C40" w14:textId="0D481949" w:rsidR="00E6786F" w:rsidRDefault="00E6786F">
      <w:pPr>
        <w:pStyle w:val="TOC6"/>
        <w:rPr>
          <w:rFonts w:asciiTheme="minorHAnsi" w:eastAsiaTheme="minorEastAsia" w:hAnsiTheme="minorHAnsi" w:cstheme="minorBidi"/>
          <w:sz w:val="22"/>
          <w:szCs w:val="22"/>
        </w:rPr>
      </w:pPr>
      <w:r>
        <w:t>8.20.3.1.4</w:t>
      </w:r>
      <w:r>
        <w:rPr>
          <w:rFonts w:asciiTheme="minorHAnsi" w:eastAsiaTheme="minorEastAsia" w:hAnsiTheme="minorHAnsi" w:cstheme="minorBidi"/>
          <w:sz w:val="22"/>
          <w:szCs w:val="22"/>
        </w:rPr>
        <w:tab/>
      </w:r>
      <w:r>
        <w:t>Signalling characteristics</w:t>
      </w:r>
      <w:r>
        <w:tab/>
      </w:r>
      <w:r>
        <w:fldChar w:fldCharType="begin"/>
      </w:r>
      <w:r>
        <w:instrText xml:space="preserve"> PAGEREF _Toc88232328 \h </w:instrText>
      </w:r>
      <w:r>
        <w:fldChar w:fldCharType="separate"/>
      </w:r>
      <w:r>
        <w:t>491</w:t>
      </w:r>
      <w:r>
        <w:fldChar w:fldCharType="end"/>
      </w:r>
    </w:p>
    <w:p w14:paraId="404D6B42" w14:textId="37B8E3D1" w:rsidR="00E6786F" w:rsidRDefault="00E6786F">
      <w:pPr>
        <w:pStyle w:val="TOC6"/>
        <w:rPr>
          <w:rFonts w:asciiTheme="minorHAnsi" w:eastAsiaTheme="minorEastAsia" w:hAnsiTheme="minorHAnsi" w:cstheme="minorBidi"/>
          <w:sz w:val="22"/>
          <w:szCs w:val="22"/>
        </w:rPr>
      </w:pPr>
      <w:r>
        <w:t>8.20.3.1.5</w:t>
      </w:r>
      <w:r>
        <w:rPr>
          <w:rFonts w:asciiTheme="minorHAnsi" w:eastAsiaTheme="minorEastAsia" w:hAnsiTheme="minorHAnsi" w:cstheme="minorBidi"/>
          <w:sz w:val="22"/>
          <w:szCs w:val="22"/>
        </w:rPr>
        <w:tab/>
      </w:r>
      <w:r>
        <w:t>Measurement procedure</w:t>
      </w:r>
      <w:r>
        <w:tab/>
      </w:r>
      <w:r>
        <w:fldChar w:fldCharType="begin"/>
      </w:r>
      <w:r>
        <w:instrText xml:space="preserve"> PAGEREF _Toc88232329 \h </w:instrText>
      </w:r>
      <w:r>
        <w:fldChar w:fldCharType="separate"/>
      </w:r>
      <w:r>
        <w:t>492</w:t>
      </w:r>
      <w:r>
        <w:fldChar w:fldCharType="end"/>
      </w:r>
    </w:p>
    <w:p w14:paraId="75188BCE" w14:textId="2B08824F" w:rsidR="00E6786F" w:rsidRDefault="00E6786F">
      <w:pPr>
        <w:pStyle w:val="TOC5"/>
        <w:rPr>
          <w:rFonts w:asciiTheme="minorHAnsi" w:eastAsiaTheme="minorEastAsia" w:hAnsiTheme="minorHAnsi" w:cstheme="minorBidi"/>
          <w:sz w:val="22"/>
          <w:szCs w:val="22"/>
        </w:rPr>
      </w:pPr>
      <w:r>
        <w:t>8.20.3.2</w:t>
      </w:r>
      <w:r>
        <w:rPr>
          <w:rFonts w:asciiTheme="minorHAnsi" w:eastAsiaTheme="minorEastAsia" w:hAnsiTheme="minorHAnsi" w:cstheme="minorBidi"/>
          <w:sz w:val="22"/>
          <w:szCs w:val="22"/>
        </w:rPr>
        <w:tab/>
      </w:r>
      <w:r>
        <w:t>Extended DRX enhancements</w:t>
      </w:r>
      <w:r>
        <w:tab/>
      </w:r>
      <w:r>
        <w:fldChar w:fldCharType="begin"/>
      </w:r>
      <w:r>
        <w:instrText xml:space="preserve"> PAGEREF _Toc88232330 \h </w:instrText>
      </w:r>
      <w:r>
        <w:fldChar w:fldCharType="separate"/>
      </w:r>
      <w:r>
        <w:t>494</w:t>
      </w:r>
      <w:r>
        <w:fldChar w:fldCharType="end"/>
      </w:r>
    </w:p>
    <w:p w14:paraId="49B84CF4" w14:textId="0D8A8BEB" w:rsidR="00E6786F" w:rsidRDefault="00E6786F">
      <w:pPr>
        <w:pStyle w:val="TOC5"/>
        <w:rPr>
          <w:rFonts w:asciiTheme="minorHAnsi" w:eastAsiaTheme="minorEastAsia" w:hAnsiTheme="minorHAnsi" w:cstheme="minorBidi"/>
          <w:sz w:val="22"/>
          <w:szCs w:val="22"/>
        </w:rPr>
      </w:pPr>
      <w:r>
        <w:t>8.20.3.3</w:t>
      </w:r>
      <w:r>
        <w:rPr>
          <w:rFonts w:asciiTheme="minorHAnsi" w:eastAsiaTheme="minorEastAsia" w:hAnsiTheme="minorHAnsi" w:cstheme="minorBidi"/>
          <w:sz w:val="22"/>
          <w:szCs w:val="22"/>
        </w:rPr>
        <w:tab/>
      </w:r>
      <w:r>
        <w:t>RRM measurement relaxations</w:t>
      </w:r>
      <w:r>
        <w:tab/>
      </w:r>
      <w:r>
        <w:fldChar w:fldCharType="begin"/>
      </w:r>
      <w:r>
        <w:instrText xml:space="preserve"> PAGEREF _Toc88232331 \h </w:instrText>
      </w:r>
      <w:r>
        <w:fldChar w:fldCharType="separate"/>
      </w:r>
      <w:r>
        <w:t>495</w:t>
      </w:r>
      <w:r>
        <w:fldChar w:fldCharType="end"/>
      </w:r>
    </w:p>
    <w:p w14:paraId="3E6D14DE" w14:textId="48210FDB" w:rsidR="00E6786F" w:rsidRDefault="00E6786F">
      <w:pPr>
        <w:pStyle w:val="TOC5"/>
        <w:rPr>
          <w:rFonts w:asciiTheme="minorHAnsi" w:eastAsiaTheme="minorEastAsia" w:hAnsiTheme="minorHAnsi" w:cstheme="minorBidi"/>
          <w:sz w:val="22"/>
          <w:szCs w:val="22"/>
        </w:rPr>
      </w:pPr>
      <w:r>
        <w:t>8.20.3.4</w:t>
      </w:r>
      <w:r>
        <w:rPr>
          <w:rFonts w:asciiTheme="minorHAnsi" w:eastAsiaTheme="minorEastAsia" w:hAnsiTheme="minorHAnsi" w:cstheme="minorBidi"/>
          <w:sz w:val="22"/>
          <w:szCs w:val="22"/>
        </w:rPr>
        <w:tab/>
      </w:r>
      <w:r>
        <w:t>Others</w:t>
      </w:r>
      <w:r>
        <w:tab/>
      </w:r>
      <w:r>
        <w:fldChar w:fldCharType="begin"/>
      </w:r>
      <w:r>
        <w:instrText xml:space="preserve"> PAGEREF _Toc88232332 \h </w:instrText>
      </w:r>
      <w:r>
        <w:fldChar w:fldCharType="separate"/>
      </w:r>
      <w:r>
        <w:t>497</w:t>
      </w:r>
      <w:r>
        <w:fldChar w:fldCharType="end"/>
      </w:r>
    </w:p>
    <w:p w14:paraId="79C65586" w14:textId="606063FB" w:rsidR="00E6786F" w:rsidRDefault="00E6786F">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Positioning enhancements for NR</w:t>
      </w:r>
      <w:r>
        <w:tab/>
      </w:r>
      <w:r>
        <w:fldChar w:fldCharType="begin"/>
      </w:r>
      <w:r>
        <w:instrText xml:space="preserve"> PAGEREF _Toc88232333 \h </w:instrText>
      </w:r>
      <w:r>
        <w:fldChar w:fldCharType="separate"/>
      </w:r>
      <w:r>
        <w:t>498</w:t>
      </w:r>
      <w:r>
        <w:fldChar w:fldCharType="end"/>
      </w:r>
    </w:p>
    <w:p w14:paraId="48CBDD75" w14:textId="4387A38C" w:rsidR="00E6786F" w:rsidRDefault="00E6786F">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General</w:t>
      </w:r>
      <w:r>
        <w:tab/>
      </w:r>
      <w:r>
        <w:fldChar w:fldCharType="begin"/>
      </w:r>
      <w:r>
        <w:instrText xml:space="preserve"> PAGEREF _Toc88232334 \h </w:instrText>
      </w:r>
      <w:r>
        <w:fldChar w:fldCharType="separate"/>
      </w:r>
      <w:r>
        <w:t>499</w:t>
      </w:r>
      <w:r>
        <w:fldChar w:fldCharType="end"/>
      </w:r>
    </w:p>
    <w:p w14:paraId="4FFB9B02" w14:textId="5E001318" w:rsidR="00E6786F" w:rsidRDefault="00E6786F">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RRM core requirements</w:t>
      </w:r>
      <w:r>
        <w:tab/>
      </w:r>
      <w:r>
        <w:fldChar w:fldCharType="begin"/>
      </w:r>
      <w:r>
        <w:instrText xml:space="preserve"> PAGEREF _Toc88232335 \h </w:instrText>
      </w:r>
      <w:r>
        <w:fldChar w:fldCharType="separate"/>
      </w:r>
      <w:r>
        <w:t>499</w:t>
      </w:r>
      <w:r>
        <w:fldChar w:fldCharType="end"/>
      </w:r>
    </w:p>
    <w:p w14:paraId="02767CD6" w14:textId="608E7A76" w:rsidR="00E6786F" w:rsidRDefault="00E6786F">
      <w:pPr>
        <w:pStyle w:val="TOC5"/>
        <w:rPr>
          <w:rFonts w:asciiTheme="minorHAnsi" w:eastAsiaTheme="minorEastAsia" w:hAnsiTheme="minorHAnsi" w:cstheme="minorBidi"/>
          <w:sz w:val="22"/>
          <w:szCs w:val="22"/>
        </w:rPr>
      </w:pPr>
      <w:r>
        <w:t>8.21.2.1</w:t>
      </w:r>
      <w:r>
        <w:rPr>
          <w:rFonts w:asciiTheme="minorHAnsi" w:eastAsiaTheme="minorEastAsia" w:hAnsiTheme="minorHAnsi" w:cstheme="minorBidi"/>
          <w:sz w:val="22"/>
          <w:szCs w:val="22"/>
        </w:rPr>
        <w:tab/>
      </w:r>
      <w:r>
        <w:t>UE Rx/Tx and/or gNB Rx/Tx timing delay mitigation</w:t>
      </w:r>
      <w:r>
        <w:tab/>
      </w:r>
      <w:r>
        <w:fldChar w:fldCharType="begin"/>
      </w:r>
      <w:r>
        <w:instrText xml:space="preserve"> PAGEREF _Toc88232336 \h </w:instrText>
      </w:r>
      <w:r>
        <w:fldChar w:fldCharType="separate"/>
      </w:r>
      <w:r>
        <w:t>499</w:t>
      </w:r>
      <w:r>
        <w:fldChar w:fldCharType="end"/>
      </w:r>
    </w:p>
    <w:p w14:paraId="169FE0CE" w14:textId="638FBF83" w:rsidR="00E6786F" w:rsidRDefault="00E6786F">
      <w:pPr>
        <w:pStyle w:val="TOC5"/>
        <w:rPr>
          <w:rFonts w:asciiTheme="minorHAnsi" w:eastAsiaTheme="minorEastAsia" w:hAnsiTheme="minorHAnsi" w:cstheme="minorBidi"/>
          <w:sz w:val="22"/>
          <w:szCs w:val="22"/>
        </w:rPr>
      </w:pPr>
      <w:r>
        <w:t>8.21.2.2</w:t>
      </w:r>
      <w:r>
        <w:rPr>
          <w:rFonts w:asciiTheme="minorHAnsi" w:eastAsiaTheme="minorEastAsia" w:hAnsiTheme="minorHAnsi" w:cstheme="minorBidi"/>
          <w:sz w:val="22"/>
          <w:szCs w:val="22"/>
        </w:rPr>
        <w:tab/>
      </w:r>
      <w:r>
        <w:t>Latency reduction of positioning measurement</w:t>
      </w:r>
      <w:r>
        <w:tab/>
      </w:r>
      <w:r>
        <w:fldChar w:fldCharType="begin"/>
      </w:r>
      <w:r>
        <w:instrText xml:space="preserve"> PAGEREF _Toc88232337 \h </w:instrText>
      </w:r>
      <w:r>
        <w:fldChar w:fldCharType="separate"/>
      </w:r>
      <w:r>
        <w:t>500</w:t>
      </w:r>
      <w:r>
        <w:fldChar w:fldCharType="end"/>
      </w:r>
    </w:p>
    <w:p w14:paraId="0E80081F" w14:textId="56B8F9C8" w:rsidR="00E6786F" w:rsidRDefault="00E6786F">
      <w:pPr>
        <w:pStyle w:val="TOC5"/>
        <w:rPr>
          <w:rFonts w:asciiTheme="minorHAnsi" w:eastAsiaTheme="minorEastAsia" w:hAnsiTheme="minorHAnsi" w:cstheme="minorBidi"/>
          <w:sz w:val="22"/>
          <w:szCs w:val="22"/>
        </w:rPr>
      </w:pPr>
      <w:r>
        <w:t>8.21.2.3</w:t>
      </w:r>
      <w:r>
        <w:rPr>
          <w:rFonts w:asciiTheme="minorHAnsi" w:eastAsiaTheme="minorEastAsia" w:hAnsiTheme="minorHAnsi" w:cstheme="minorBidi"/>
          <w:sz w:val="22"/>
          <w:szCs w:val="22"/>
        </w:rPr>
        <w:tab/>
      </w:r>
      <w:r>
        <w:t>Measurement in RRC_INACTIVE state</w:t>
      </w:r>
      <w:r>
        <w:tab/>
      </w:r>
      <w:r>
        <w:fldChar w:fldCharType="begin"/>
      </w:r>
      <w:r>
        <w:instrText xml:space="preserve"> PAGEREF _Toc88232338 \h </w:instrText>
      </w:r>
      <w:r>
        <w:fldChar w:fldCharType="separate"/>
      </w:r>
      <w:r>
        <w:t>502</w:t>
      </w:r>
      <w:r>
        <w:fldChar w:fldCharType="end"/>
      </w:r>
    </w:p>
    <w:p w14:paraId="60C44A1A" w14:textId="714CA235" w:rsidR="00E6786F" w:rsidRDefault="00E6786F">
      <w:pPr>
        <w:pStyle w:val="TOC5"/>
        <w:rPr>
          <w:rFonts w:asciiTheme="minorHAnsi" w:eastAsiaTheme="minorEastAsia" w:hAnsiTheme="minorHAnsi" w:cstheme="minorBidi"/>
          <w:sz w:val="22"/>
          <w:szCs w:val="22"/>
        </w:rPr>
      </w:pPr>
      <w:r>
        <w:t>8.21.2.4</w:t>
      </w:r>
      <w:r>
        <w:rPr>
          <w:rFonts w:asciiTheme="minorHAnsi" w:eastAsiaTheme="minorEastAsia" w:hAnsiTheme="minorHAnsi" w:cstheme="minorBidi"/>
          <w:sz w:val="22"/>
          <w:szCs w:val="22"/>
        </w:rPr>
        <w:tab/>
      </w:r>
      <w:r>
        <w:t>Impact on existing UE positioning and RRM requirements</w:t>
      </w:r>
      <w:r>
        <w:tab/>
      </w:r>
      <w:r>
        <w:fldChar w:fldCharType="begin"/>
      </w:r>
      <w:r>
        <w:instrText xml:space="preserve"> PAGEREF _Toc88232339 \h </w:instrText>
      </w:r>
      <w:r>
        <w:fldChar w:fldCharType="separate"/>
      </w:r>
      <w:r>
        <w:t>503</w:t>
      </w:r>
      <w:r>
        <w:fldChar w:fldCharType="end"/>
      </w:r>
    </w:p>
    <w:p w14:paraId="655BB42A" w14:textId="2B81059D" w:rsidR="00E6786F" w:rsidRDefault="00E6786F">
      <w:pPr>
        <w:pStyle w:val="TOC5"/>
        <w:rPr>
          <w:rFonts w:asciiTheme="minorHAnsi" w:eastAsiaTheme="minorEastAsia" w:hAnsiTheme="minorHAnsi" w:cstheme="minorBidi"/>
          <w:sz w:val="22"/>
          <w:szCs w:val="22"/>
        </w:rPr>
      </w:pPr>
      <w:r>
        <w:t>8.21.2.5</w:t>
      </w:r>
      <w:r>
        <w:rPr>
          <w:rFonts w:asciiTheme="minorHAnsi" w:eastAsiaTheme="minorEastAsia" w:hAnsiTheme="minorHAnsi" w:cstheme="minorBidi"/>
          <w:sz w:val="22"/>
          <w:szCs w:val="22"/>
        </w:rPr>
        <w:tab/>
      </w:r>
      <w:r>
        <w:t>Enhancements of A-GNSS positioning</w:t>
      </w:r>
      <w:r>
        <w:tab/>
      </w:r>
      <w:r>
        <w:fldChar w:fldCharType="begin"/>
      </w:r>
      <w:r>
        <w:instrText xml:space="preserve"> PAGEREF _Toc88232340 \h </w:instrText>
      </w:r>
      <w:r>
        <w:fldChar w:fldCharType="separate"/>
      </w:r>
      <w:r>
        <w:t>504</w:t>
      </w:r>
      <w:r>
        <w:fldChar w:fldCharType="end"/>
      </w:r>
    </w:p>
    <w:p w14:paraId="0A1B9E9B" w14:textId="1E71A17C" w:rsidR="00E6786F" w:rsidRDefault="00E6786F">
      <w:pPr>
        <w:pStyle w:val="TOC5"/>
        <w:rPr>
          <w:rFonts w:asciiTheme="minorHAnsi" w:eastAsiaTheme="minorEastAsia" w:hAnsiTheme="minorHAnsi" w:cstheme="minorBidi"/>
          <w:sz w:val="22"/>
          <w:szCs w:val="22"/>
        </w:rPr>
      </w:pPr>
      <w:r>
        <w:t>8.21.2.6</w:t>
      </w:r>
      <w:r>
        <w:rPr>
          <w:rFonts w:asciiTheme="minorHAnsi" w:eastAsiaTheme="minorEastAsia" w:hAnsiTheme="minorHAnsi" w:cstheme="minorBidi"/>
          <w:sz w:val="22"/>
          <w:szCs w:val="22"/>
        </w:rPr>
        <w:tab/>
      </w:r>
      <w:r>
        <w:t>Others</w:t>
      </w:r>
      <w:r>
        <w:tab/>
      </w:r>
      <w:r>
        <w:fldChar w:fldCharType="begin"/>
      </w:r>
      <w:r>
        <w:instrText xml:space="preserve"> PAGEREF _Toc88232341 \h </w:instrText>
      </w:r>
      <w:r>
        <w:fldChar w:fldCharType="separate"/>
      </w:r>
      <w:r>
        <w:t>504</w:t>
      </w:r>
      <w:r>
        <w:fldChar w:fldCharType="end"/>
      </w:r>
    </w:p>
    <w:p w14:paraId="60A050A3" w14:textId="689580B1" w:rsidR="00E6786F" w:rsidRDefault="00E6786F">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Multi-Radio Dual-Connectivity enhancements</w:t>
      </w:r>
      <w:r>
        <w:tab/>
      </w:r>
      <w:r>
        <w:fldChar w:fldCharType="begin"/>
      </w:r>
      <w:r>
        <w:instrText xml:space="preserve"> PAGEREF _Toc88232342 \h </w:instrText>
      </w:r>
      <w:r>
        <w:fldChar w:fldCharType="separate"/>
      </w:r>
      <w:r>
        <w:t>504</w:t>
      </w:r>
      <w:r>
        <w:fldChar w:fldCharType="end"/>
      </w:r>
    </w:p>
    <w:p w14:paraId="01425D21" w14:textId="06BF5614" w:rsidR="00E6786F" w:rsidRDefault="00E6786F">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General</w:t>
      </w:r>
      <w:r>
        <w:tab/>
      </w:r>
      <w:r>
        <w:fldChar w:fldCharType="begin"/>
      </w:r>
      <w:r>
        <w:instrText xml:space="preserve"> PAGEREF _Toc88232343 \h </w:instrText>
      </w:r>
      <w:r>
        <w:fldChar w:fldCharType="separate"/>
      </w:r>
      <w:r>
        <w:t>505</w:t>
      </w:r>
      <w:r>
        <w:fldChar w:fldCharType="end"/>
      </w:r>
    </w:p>
    <w:p w14:paraId="69FB5B48" w14:textId="75E67FC3" w:rsidR="00E6786F" w:rsidRDefault="00E6786F">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RRM core requirements</w:t>
      </w:r>
      <w:r>
        <w:tab/>
      </w:r>
      <w:r>
        <w:fldChar w:fldCharType="begin"/>
      </w:r>
      <w:r>
        <w:instrText xml:space="preserve"> PAGEREF _Toc88232344 \h </w:instrText>
      </w:r>
      <w:r>
        <w:fldChar w:fldCharType="separate"/>
      </w:r>
      <w:r>
        <w:t>505</w:t>
      </w:r>
      <w:r>
        <w:fldChar w:fldCharType="end"/>
      </w:r>
    </w:p>
    <w:p w14:paraId="6AE9BE02" w14:textId="105652B3" w:rsidR="00E6786F" w:rsidRDefault="00E6786F">
      <w:pPr>
        <w:pStyle w:val="TOC5"/>
        <w:rPr>
          <w:rFonts w:asciiTheme="minorHAnsi" w:eastAsiaTheme="minorEastAsia" w:hAnsiTheme="minorHAnsi" w:cstheme="minorBidi"/>
          <w:sz w:val="22"/>
          <w:szCs w:val="22"/>
        </w:rPr>
      </w:pPr>
      <w:r>
        <w:t>8.22.2.1</w:t>
      </w:r>
      <w:r>
        <w:rPr>
          <w:rFonts w:asciiTheme="minorHAnsi" w:eastAsiaTheme="minorEastAsia" w:hAnsiTheme="minorHAnsi" w:cstheme="minorBidi"/>
          <w:sz w:val="22"/>
          <w:szCs w:val="22"/>
        </w:rPr>
        <w:tab/>
      </w:r>
      <w:r>
        <w:t>Efficient activation/de-activation mechanism for SCells</w:t>
      </w:r>
      <w:r>
        <w:tab/>
      </w:r>
      <w:r>
        <w:fldChar w:fldCharType="begin"/>
      </w:r>
      <w:r>
        <w:instrText xml:space="preserve"> PAGEREF _Toc88232345 \h </w:instrText>
      </w:r>
      <w:r>
        <w:fldChar w:fldCharType="separate"/>
      </w:r>
      <w:r>
        <w:t>505</w:t>
      </w:r>
      <w:r>
        <w:fldChar w:fldCharType="end"/>
      </w:r>
    </w:p>
    <w:p w14:paraId="242B4AC4" w14:textId="16E9ADB2" w:rsidR="00E6786F" w:rsidRDefault="00E6786F">
      <w:pPr>
        <w:pStyle w:val="TOC5"/>
        <w:rPr>
          <w:rFonts w:asciiTheme="minorHAnsi" w:eastAsiaTheme="minorEastAsia" w:hAnsiTheme="minorHAnsi" w:cstheme="minorBidi"/>
          <w:sz w:val="22"/>
          <w:szCs w:val="22"/>
        </w:rPr>
      </w:pPr>
      <w:r>
        <w:t>8.22.2.2</w:t>
      </w:r>
      <w:r>
        <w:rPr>
          <w:rFonts w:asciiTheme="minorHAnsi" w:eastAsiaTheme="minorEastAsia" w:hAnsiTheme="minorHAnsi" w:cstheme="minorBidi"/>
          <w:sz w:val="22"/>
          <w:szCs w:val="22"/>
        </w:rPr>
        <w:tab/>
      </w:r>
      <w:r>
        <w:t>Efficient activation/de-activation mechanism for one SCG</w:t>
      </w:r>
      <w:r>
        <w:tab/>
      </w:r>
      <w:r>
        <w:fldChar w:fldCharType="begin"/>
      </w:r>
      <w:r>
        <w:instrText xml:space="preserve"> PAGEREF _Toc88232346 \h </w:instrText>
      </w:r>
      <w:r>
        <w:fldChar w:fldCharType="separate"/>
      </w:r>
      <w:r>
        <w:t>506</w:t>
      </w:r>
      <w:r>
        <w:fldChar w:fldCharType="end"/>
      </w:r>
    </w:p>
    <w:p w14:paraId="2BDFF461" w14:textId="2D6F49C1" w:rsidR="00E6786F" w:rsidRDefault="00E6786F">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t>Conditional PSCell change and addition</w:t>
      </w:r>
      <w:r>
        <w:tab/>
      </w:r>
      <w:r>
        <w:fldChar w:fldCharType="begin"/>
      </w:r>
      <w:r>
        <w:instrText xml:space="preserve"> PAGEREF _Toc88232347 \h </w:instrText>
      </w:r>
      <w:r>
        <w:fldChar w:fldCharType="separate"/>
      </w:r>
      <w:r>
        <w:t>507</w:t>
      </w:r>
      <w:r>
        <w:fldChar w:fldCharType="end"/>
      </w:r>
    </w:p>
    <w:p w14:paraId="49AF0966" w14:textId="40371F72" w:rsidR="00E6786F" w:rsidRDefault="00E6786F">
      <w:pPr>
        <w:pStyle w:val="TOC5"/>
        <w:rPr>
          <w:rFonts w:asciiTheme="minorHAnsi" w:eastAsiaTheme="minorEastAsia" w:hAnsiTheme="minorHAnsi" w:cstheme="minorBidi"/>
          <w:sz w:val="22"/>
          <w:szCs w:val="22"/>
        </w:rPr>
      </w:pPr>
      <w:r>
        <w:t>8.22.2.4</w:t>
      </w:r>
      <w:r>
        <w:rPr>
          <w:rFonts w:asciiTheme="minorHAnsi" w:eastAsiaTheme="minorEastAsia" w:hAnsiTheme="minorHAnsi" w:cstheme="minorBidi"/>
          <w:sz w:val="22"/>
          <w:szCs w:val="22"/>
        </w:rPr>
        <w:tab/>
      </w:r>
      <w:r>
        <w:t>Others</w:t>
      </w:r>
      <w:r>
        <w:tab/>
      </w:r>
      <w:r>
        <w:fldChar w:fldCharType="begin"/>
      </w:r>
      <w:r>
        <w:instrText xml:space="preserve"> PAGEREF _Toc88232348 \h </w:instrText>
      </w:r>
      <w:r>
        <w:fldChar w:fldCharType="separate"/>
      </w:r>
      <w:r>
        <w:t>508</w:t>
      </w:r>
      <w:r>
        <w:fldChar w:fldCharType="end"/>
      </w:r>
    </w:p>
    <w:p w14:paraId="5B0877ED" w14:textId="1A01C4C0" w:rsidR="00E6786F" w:rsidRDefault="00E6786F">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Enhanced IIoT and URLLC support</w:t>
      </w:r>
      <w:r>
        <w:tab/>
      </w:r>
      <w:r>
        <w:fldChar w:fldCharType="begin"/>
      </w:r>
      <w:r>
        <w:instrText xml:space="preserve"> PAGEREF _Toc88232349 \h </w:instrText>
      </w:r>
      <w:r>
        <w:fldChar w:fldCharType="separate"/>
      </w:r>
      <w:r>
        <w:t>508</w:t>
      </w:r>
      <w:r>
        <w:fldChar w:fldCharType="end"/>
      </w:r>
    </w:p>
    <w:p w14:paraId="6EEDB22F" w14:textId="4892B19A" w:rsidR="00E6786F" w:rsidRDefault="00E6786F">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General</w:t>
      </w:r>
      <w:r>
        <w:tab/>
      </w:r>
      <w:r>
        <w:fldChar w:fldCharType="begin"/>
      </w:r>
      <w:r>
        <w:instrText xml:space="preserve"> PAGEREF _Toc88232350 \h </w:instrText>
      </w:r>
      <w:r>
        <w:fldChar w:fldCharType="separate"/>
      </w:r>
      <w:r>
        <w:t>509</w:t>
      </w:r>
      <w:r>
        <w:fldChar w:fldCharType="end"/>
      </w:r>
    </w:p>
    <w:p w14:paraId="2FD9B547" w14:textId="63FF6D7F" w:rsidR="00E6786F" w:rsidRDefault="00E6786F">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RRM core requirements</w:t>
      </w:r>
      <w:r>
        <w:tab/>
      </w:r>
      <w:r>
        <w:fldChar w:fldCharType="begin"/>
      </w:r>
      <w:r>
        <w:instrText xml:space="preserve"> PAGEREF _Toc88232351 \h </w:instrText>
      </w:r>
      <w:r>
        <w:fldChar w:fldCharType="separate"/>
      </w:r>
      <w:r>
        <w:t>509</w:t>
      </w:r>
      <w:r>
        <w:fldChar w:fldCharType="end"/>
      </w:r>
    </w:p>
    <w:p w14:paraId="4E0C368A" w14:textId="37DBC331" w:rsidR="00E6786F" w:rsidRDefault="00E6786F">
      <w:pPr>
        <w:pStyle w:val="TOC5"/>
        <w:rPr>
          <w:rFonts w:asciiTheme="minorHAnsi" w:eastAsiaTheme="minorEastAsia" w:hAnsiTheme="minorHAnsi" w:cstheme="minorBidi"/>
          <w:sz w:val="22"/>
          <w:szCs w:val="22"/>
        </w:rPr>
      </w:pPr>
      <w:r>
        <w:t>8.23.2.1</w:t>
      </w:r>
      <w:r>
        <w:rPr>
          <w:rFonts w:asciiTheme="minorHAnsi" w:eastAsiaTheme="minorEastAsia" w:hAnsiTheme="minorHAnsi" w:cstheme="minorBidi"/>
          <w:sz w:val="22"/>
          <w:szCs w:val="22"/>
        </w:rPr>
        <w:tab/>
      </w:r>
      <w:r>
        <w:t>Propagation delay compensation enhancements</w:t>
      </w:r>
      <w:r>
        <w:tab/>
      </w:r>
      <w:r>
        <w:fldChar w:fldCharType="begin"/>
      </w:r>
      <w:r>
        <w:instrText xml:space="preserve"> PAGEREF _Toc88232352 \h </w:instrText>
      </w:r>
      <w:r>
        <w:fldChar w:fldCharType="separate"/>
      </w:r>
      <w:r>
        <w:t>509</w:t>
      </w:r>
      <w:r>
        <w:fldChar w:fldCharType="end"/>
      </w:r>
    </w:p>
    <w:p w14:paraId="45952C7E" w14:textId="6EAD62AB" w:rsidR="00E6786F" w:rsidRDefault="00E6786F">
      <w:pPr>
        <w:pStyle w:val="TOC5"/>
        <w:rPr>
          <w:rFonts w:asciiTheme="minorHAnsi" w:eastAsiaTheme="minorEastAsia" w:hAnsiTheme="minorHAnsi" w:cstheme="minorBidi"/>
          <w:sz w:val="22"/>
          <w:szCs w:val="22"/>
        </w:rPr>
      </w:pPr>
      <w:r>
        <w:t>8.23.2.2</w:t>
      </w:r>
      <w:r>
        <w:rPr>
          <w:rFonts w:asciiTheme="minorHAnsi" w:eastAsiaTheme="minorEastAsia" w:hAnsiTheme="minorHAnsi" w:cstheme="minorBidi"/>
          <w:sz w:val="22"/>
          <w:szCs w:val="22"/>
        </w:rPr>
        <w:tab/>
      </w:r>
      <w:r>
        <w:t>Reference point for Te requirements</w:t>
      </w:r>
      <w:r>
        <w:tab/>
      </w:r>
      <w:r>
        <w:fldChar w:fldCharType="begin"/>
      </w:r>
      <w:r>
        <w:instrText xml:space="preserve"> PAGEREF _Toc88232353 \h </w:instrText>
      </w:r>
      <w:r>
        <w:fldChar w:fldCharType="separate"/>
      </w:r>
      <w:r>
        <w:t>509</w:t>
      </w:r>
      <w:r>
        <w:fldChar w:fldCharType="end"/>
      </w:r>
    </w:p>
    <w:p w14:paraId="06D8A7E2" w14:textId="74861EE0" w:rsidR="00E6786F" w:rsidRDefault="00E6786F">
      <w:pPr>
        <w:pStyle w:val="TOC5"/>
        <w:rPr>
          <w:rFonts w:asciiTheme="minorHAnsi" w:eastAsiaTheme="minorEastAsia" w:hAnsiTheme="minorHAnsi" w:cstheme="minorBidi"/>
          <w:sz w:val="22"/>
          <w:szCs w:val="22"/>
        </w:rPr>
      </w:pPr>
      <w:r>
        <w:t>8.23.2.3</w:t>
      </w:r>
      <w:r>
        <w:rPr>
          <w:rFonts w:asciiTheme="minorHAnsi" w:eastAsiaTheme="minorEastAsia" w:hAnsiTheme="minorHAnsi" w:cstheme="minorBidi"/>
          <w:sz w:val="22"/>
          <w:szCs w:val="22"/>
        </w:rPr>
        <w:tab/>
      </w:r>
      <w:r>
        <w:t>Others</w:t>
      </w:r>
      <w:r>
        <w:tab/>
      </w:r>
      <w:r>
        <w:fldChar w:fldCharType="begin"/>
      </w:r>
      <w:r>
        <w:instrText xml:space="preserve"> PAGEREF _Toc88232354 \h </w:instrText>
      </w:r>
      <w:r>
        <w:fldChar w:fldCharType="separate"/>
      </w:r>
      <w:r>
        <w:t>510</w:t>
      </w:r>
      <w:r>
        <w:fldChar w:fldCharType="end"/>
      </w:r>
    </w:p>
    <w:p w14:paraId="40AD2EDE" w14:textId="2D4DD77A" w:rsidR="00E6786F" w:rsidRDefault="00E6786F">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NR Sidelink Relay</w:t>
      </w:r>
      <w:r>
        <w:tab/>
      </w:r>
      <w:r>
        <w:fldChar w:fldCharType="begin"/>
      </w:r>
      <w:r>
        <w:instrText xml:space="preserve"> PAGEREF _Toc88232355 \h </w:instrText>
      </w:r>
      <w:r>
        <w:fldChar w:fldCharType="separate"/>
      </w:r>
      <w:r>
        <w:t>511</w:t>
      </w:r>
      <w:r>
        <w:fldChar w:fldCharType="end"/>
      </w:r>
    </w:p>
    <w:p w14:paraId="4EEBC31A" w14:textId="0E5A13AE" w:rsidR="00E6786F" w:rsidRDefault="00E6786F">
      <w:pPr>
        <w:pStyle w:val="TOC4"/>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General</w:t>
      </w:r>
      <w:r>
        <w:tab/>
      </w:r>
      <w:r>
        <w:fldChar w:fldCharType="begin"/>
      </w:r>
      <w:r>
        <w:instrText xml:space="preserve"> PAGEREF _Toc88232356 \h </w:instrText>
      </w:r>
      <w:r>
        <w:fldChar w:fldCharType="separate"/>
      </w:r>
      <w:r>
        <w:t>511</w:t>
      </w:r>
      <w:r>
        <w:fldChar w:fldCharType="end"/>
      </w:r>
    </w:p>
    <w:p w14:paraId="45A8AF16" w14:textId="75E4866E" w:rsidR="00E6786F" w:rsidRDefault="00E6786F">
      <w:pPr>
        <w:pStyle w:val="TOC4"/>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RRM core requirements</w:t>
      </w:r>
      <w:r>
        <w:tab/>
      </w:r>
      <w:r>
        <w:fldChar w:fldCharType="begin"/>
      </w:r>
      <w:r>
        <w:instrText xml:space="preserve"> PAGEREF _Toc88232357 \h </w:instrText>
      </w:r>
      <w:r>
        <w:fldChar w:fldCharType="separate"/>
      </w:r>
      <w:r>
        <w:t>511</w:t>
      </w:r>
      <w:r>
        <w:fldChar w:fldCharType="end"/>
      </w:r>
    </w:p>
    <w:p w14:paraId="7351B562" w14:textId="0B30DBFB" w:rsidR="00E6786F" w:rsidRDefault="00E6786F">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NR small data transmissions in INACTIVE state</w:t>
      </w:r>
      <w:r>
        <w:tab/>
      </w:r>
      <w:r>
        <w:fldChar w:fldCharType="begin"/>
      </w:r>
      <w:r>
        <w:instrText xml:space="preserve"> PAGEREF _Toc88232358 \h </w:instrText>
      </w:r>
      <w:r>
        <w:fldChar w:fldCharType="separate"/>
      </w:r>
      <w:r>
        <w:t>512</w:t>
      </w:r>
      <w:r>
        <w:fldChar w:fldCharType="end"/>
      </w:r>
    </w:p>
    <w:p w14:paraId="20A85B01" w14:textId="30F9EB3A" w:rsidR="00E6786F" w:rsidRDefault="00E6786F">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General and work plan</w:t>
      </w:r>
      <w:r>
        <w:tab/>
      </w:r>
      <w:r>
        <w:fldChar w:fldCharType="begin"/>
      </w:r>
      <w:r>
        <w:instrText xml:space="preserve"> PAGEREF _Toc88232359 \h </w:instrText>
      </w:r>
      <w:r>
        <w:fldChar w:fldCharType="separate"/>
      </w:r>
      <w:r>
        <w:t>512</w:t>
      </w:r>
      <w:r>
        <w:fldChar w:fldCharType="end"/>
      </w:r>
    </w:p>
    <w:p w14:paraId="75B7E623" w14:textId="31EB491D" w:rsidR="00E6786F" w:rsidRDefault="00E6786F">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RRM core requirements</w:t>
      </w:r>
      <w:r>
        <w:tab/>
      </w:r>
      <w:r>
        <w:fldChar w:fldCharType="begin"/>
      </w:r>
      <w:r>
        <w:instrText xml:space="preserve"> PAGEREF _Toc88232360 \h </w:instrText>
      </w:r>
      <w:r>
        <w:fldChar w:fldCharType="separate"/>
      </w:r>
      <w:r>
        <w:t>513</w:t>
      </w:r>
      <w:r>
        <w:fldChar w:fldCharType="end"/>
      </w:r>
    </w:p>
    <w:p w14:paraId="2B04D66F" w14:textId="1700D014" w:rsidR="00E6786F" w:rsidRDefault="00E6786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Rel-17 Study Items for NR</w:t>
      </w:r>
      <w:r>
        <w:tab/>
      </w:r>
      <w:r>
        <w:fldChar w:fldCharType="begin"/>
      </w:r>
      <w:r>
        <w:instrText xml:space="preserve"> PAGEREF _Toc88232361 \h </w:instrText>
      </w:r>
      <w:r>
        <w:fldChar w:fldCharType="separate"/>
      </w:r>
      <w:r>
        <w:t>513</w:t>
      </w:r>
      <w:r>
        <w:fldChar w:fldCharType="end"/>
      </w:r>
    </w:p>
    <w:p w14:paraId="73A334C4" w14:textId="2F09113E" w:rsidR="00E6786F" w:rsidRDefault="00E6786F">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Study on enhanced test methods for FR2 in NR</w:t>
      </w:r>
      <w:r>
        <w:tab/>
      </w:r>
      <w:r>
        <w:fldChar w:fldCharType="begin"/>
      </w:r>
      <w:r>
        <w:instrText xml:space="preserve"> PAGEREF _Toc88232362 \h </w:instrText>
      </w:r>
      <w:r>
        <w:fldChar w:fldCharType="separate"/>
      </w:r>
      <w:r>
        <w:t>513</w:t>
      </w:r>
      <w:r>
        <w:fldChar w:fldCharType="end"/>
      </w:r>
    </w:p>
    <w:p w14:paraId="572C383D" w14:textId="0B2F0EB1" w:rsidR="00E6786F" w:rsidRDefault="00E6786F">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Maintenance on objectives 1~6</w:t>
      </w:r>
      <w:r>
        <w:tab/>
      </w:r>
      <w:r>
        <w:fldChar w:fldCharType="begin"/>
      </w:r>
      <w:r>
        <w:instrText xml:space="preserve"> PAGEREF _Toc88232363 \h </w:instrText>
      </w:r>
      <w:r>
        <w:fldChar w:fldCharType="separate"/>
      </w:r>
      <w:r>
        <w:t>513</w:t>
      </w:r>
      <w:r>
        <w:fldChar w:fldCharType="end"/>
      </w:r>
    </w:p>
    <w:p w14:paraId="567671DF" w14:textId="4780B825" w:rsidR="00E6786F" w:rsidRDefault="00E6786F">
      <w:pPr>
        <w:pStyle w:val="TOC5"/>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MU assessment</w:t>
      </w:r>
      <w:r>
        <w:tab/>
      </w:r>
      <w:r>
        <w:fldChar w:fldCharType="begin"/>
      </w:r>
      <w:r>
        <w:instrText xml:space="preserve"> PAGEREF _Toc88232364 \h </w:instrText>
      </w:r>
      <w:r>
        <w:fldChar w:fldCharType="separate"/>
      </w:r>
      <w:r>
        <w:t>514</w:t>
      </w:r>
      <w:r>
        <w:fldChar w:fldCharType="end"/>
      </w:r>
    </w:p>
    <w:p w14:paraId="18FB5F91" w14:textId="26303672" w:rsidR="00E6786F" w:rsidRDefault="00E6786F">
      <w:pPr>
        <w:pStyle w:val="TOC5"/>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Others</w:t>
      </w:r>
      <w:r>
        <w:tab/>
      </w:r>
      <w:r>
        <w:fldChar w:fldCharType="begin"/>
      </w:r>
      <w:r>
        <w:instrText xml:space="preserve"> PAGEREF _Toc88232365 \h </w:instrText>
      </w:r>
      <w:r>
        <w:fldChar w:fldCharType="separate"/>
      </w:r>
      <w:r>
        <w:t>515</w:t>
      </w:r>
      <w:r>
        <w:fldChar w:fldCharType="end"/>
      </w:r>
    </w:p>
    <w:p w14:paraId="7E8DF232" w14:textId="0218B901" w:rsidR="00E6786F" w:rsidRDefault="00E6786F">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OTA test methods for UE RF, RRM and demodulation for 52.6~71GHz</w:t>
      </w:r>
      <w:r>
        <w:tab/>
      </w:r>
      <w:r>
        <w:fldChar w:fldCharType="begin"/>
      </w:r>
      <w:r>
        <w:instrText xml:space="preserve"> PAGEREF _Toc88232366 \h </w:instrText>
      </w:r>
      <w:r>
        <w:fldChar w:fldCharType="separate"/>
      </w:r>
      <w:r>
        <w:t>515</w:t>
      </w:r>
      <w:r>
        <w:fldChar w:fldCharType="end"/>
      </w:r>
    </w:p>
    <w:p w14:paraId="26917508" w14:textId="0C2E3430" w:rsidR="00E6786F" w:rsidRDefault="00E6786F">
      <w:pPr>
        <w:pStyle w:val="TOC5"/>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General</w:t>
      </w:r>
      <w:r>
        <w:tab/>
      </w:r>
      <w:r>
        <w:fldChar w:fldCharType="begin"/>
      </w:r>
      <w:r>
        <w:instrText xml:space="preserve"> PAGEREF _Toc88232367 \h </w:instrText>
      </w:r>
      <w:r>
        <w:fldChar w:fldCharType="separate"/>
      </w:r>
      <w:r>
        <w:t>516</w:t>
      </w:r>
      <w:r>
        <w:fldChar w:fldCharType="end"/>
      </w:r>
    </w:p>
    <w:p w14:paraId="354379F7" w14:textId="21C1A398" w:rsidR="00E6786F" w:rsidRDefault="00E6786F">
      <w:pPr>
        <w:pStyle w:val="TOC6"/>
        <w:rPr>
          <w:rFonts w:asciiTheme="minorHAnsi" w:eastAsiaTheme="minorEastAsia" w:hAnsiTheme="minorHAnsi" w:cstheme="minorBidi"/>
          <w:sz w:val="22"/>
          <w:szCs w:val="22"/>
        </w:rPr>
      </w:pPr>
      <w:r>
        <w:t>9.1.2.1.1</w:t>
      </w:r>
      <w:r>
        <w:rPr>
          <w:rFonts w:asciiTheme="minorHAnsi" w:eastAsiaTheme="minorEastAsia" w:hAnsiTheme="minorHAnsi" w:cstheme="minorBidi"/>
          <w:sz w:val="22"/>
          <w:szCs w:val="22"/>
        </w:rPr>
        <w:tab/>
      </w:r>
      <w:r>
        <w:t>Test system assumption</w:t>
      </w:r>
      <w:r>
        <w:tab/>
      </w:r>
      <w:r>
        <w:fldChar w:fldCharType="begin"/>
      </w:r>
      <w:r>
        <w:instrText xml:space="preserve"> PAGEREF _Toc88232368 \h </w:instrText>
      </w:r>
      <w:r>
        <w:fldChar w:fldCharType="separate"/>
      </w:r>
      <w:r>
        <w:t>516</w:t>
      </w:r>
      <w:r>
        <w:fldChar w:fldCharType="end"/>
      </w:r>
    </w:p>
    <w:p w14:paraId="78AACC33" w14:textId="7DFF9F99" w:rsidR="00E6786F" w:rsidRDefault="00E6786F">
      <w:pPr>
        <w:pStyle w:val="TOC6"/>
        <w:rPr>
          <w:rFonts w:asciiTheme="minorHAnsi" w:eastAsiaTheme="minorEastAsia" w:hAnsiTheme="minorHAnsi" w:cstheme="minorBidi"/>
          <w:sz w:val="22"/>
          <w:szCs w:val="22"/>
        </w:rPr>
      </w:pPr>
      <w:r>
        <w:t>9.1.2.1.2</w:t>
      </w:r>
      <w:r>
        <w:rPr>
          <w:rFonts w:asciiTheme="minorHAnsi" w:eastAsiaTheme="minorEastAsia" w:hAnsiTheme="minorHAnsi" w:cstheme="minorBidi"/>
          <w:sz w:val="22"/>
          <w:szCs w:val="22"/>
        </w:rPr>
        <w:tab/>
      </w:r>
      <w:r>
        <w:t>UE types</w:t>
      </w:r>
      <w:r>
        <w:tab/>
      </w:r>
      <w:r>
        <w:fldChar w:fldCharType="begin"/>
      </w:r>
      <w:r>
        <w:instrText xml:space="preserve"> PAGEREF _Toc88232369 \h </w:instrText>
      </w:r>
      <w:r>
        <w:fldChar w:fldCharType="separate"/>
      </w:r>
      <w:r>
        <w:t>516</w:t>
      </w:r>
      <w:r>
        <w:fldChar w:fldCharType="end"/>
      </w:r>
    </w:p>
    <w:p w14:paraId="4B68A7B4" w14:textId="01D31648" w:rsidR="00E6786F" w:rsidRDefault="00E6786F">
      <w:pPr>
        <w:pStyle w:val="TOC6"/>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t>MU assessment</w:t>
      </w:r>
      <w:r>
        <w:tab/>
      </w:r>
      <w:r>
        <w:fldChar w:fldCharType="begin"/>
      </w:r>
      <w:r>
        <w:instrText xml:space="preserve"> PAGEREF _Toc88232370 \h </w:instrText>
      </w:r>
      <w:r>
        <w:fldChar w:fldCharType="separate"/>
      </w:r>
      <w:r>
        <w:t>517</w:t>
      </w:r>
      <w:r>
        <w:fldChar w:fldCharType="end"/>
      </w:r>
    </w:p>
    <w:p w14:paraId="08F682E1" w14:textId="717E8CA0" w:rsidR="00E6786F" w:rsidRDefault="00E6786F">
      <w:pPr>
        <w:pStyle w:val="TOC6"/>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t>Others</w:t>
      </w:r>
      <w:r>
        <w:tab/>
      </w:r>
      <w:r>
        <w:fldChar w:fldCharType="begin"/>
      </w:r>
      <w:r>
        <w:instrText xml:space="preserve"> PAGEREF _Toc88232371 \h </w:instrText>
      </w:r>
      <w:r>
        <w:fldChar w:fldCharType="separate"/>
      </w:r>
      <w:r>
        <w:t>517</w:t>
      </w:r>
      <w:r>
        <w:fldChar w:fldCharType="end"/>
      </w:r>
    </w:p>
    <w:p w14:paraId="7407A716" w14:textId="1F654DB1" w:rsidR="00E6786F" w:rsidRDefault="00E6786F">
      <w:pPr>
        <w:pStyle w:val="TOC5"/>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Test methodology for UE RF</w:t>
      </w:r>
      <w:r>
        <w:tab/>
      </w:r>
      <w:r>
        <w:fldChar w:fldCharType="begin"/>
      </w:r>
      <w:r>
        <w:instrText xml:space="preserve"> PAGEREF _Toc88232372 \h </w:instrText>
      </w:r>
      <w:r>
        <w:fldChar w:fldCharType="separate"/>
      </w:r>
      <w:r>
        <w:t>517</w:t>
      </w:r>
      <w:r>
        <w:fldChar w:fldCharType="end"/>
      </w:r>
    </w:p>
    <w:p w14:paraId="64A1DD6B" w14:textId="591C8DE2" w:rsidR="00E6786F" w:rsidRDefault="00E6786F">
      <w:pPr>
        <w:pStyle w:val="TOC5"/>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Test methodology for RRM</w:t>
      </w:r>
      <w:r>
        <w:tab/>
      </w:r>
      <w:r>
        <w:fldChar w:fldCharType="begin"/>
      </w:r>
      <w:r>
        <w:instrText xml:space="preserve"> PAGEREF _Toc88232373 \h </w:instrText>
      </w:r>
      <w:r>
        <w:fldChar w:fldCharType="separate"/>
      </w:r>
      <w:r>
        <w:t>517</w:t>
      </w:r>
      <w:r>
        <w:fldChar w:fldCharType="end"/>
      </w:r>
    </w:p>
    <w:p w14:paraId="30B83766" w14:textId="0ED148CF" w:rsidR="00E6786F" w:rsidRDefault="00E6786F">
      <w:pPr>
        <w:pStyle w:val="TOC5"/>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Test methodology for UE demodulation and CSI</w:t>
      </w:r>
      <w:r>
        <w:tab/>
      </w:r>
      <w:r>
        <w:fldChar w:fldCharType="begin"/>
      </w:r>
      <w:r>
        <w:instrText xml:space="preserve"> PAGEREF _Toc88232374 \h </w:instrText>
      </w:r>
      <w:r>
        <w:fldChar w:fldCharType="separate"/>
      </w:r>
      <w:r>
        <w:t>517</w:t>
      </w:r>
      <w:r>
        <w:fldChar w:fldCharType="end"/>
      </w:r>
    </w:p>
    <w:p w14:paraId="2632229E" w14:textId="585DF12D" w:rsidR="00E6786F" w:rsidRDefault="00E6786F">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_Toc88232375 \h </w:instrText>
      </w:r>
      <w:r>
        <w:fldChar w:fldCharType="separate"/>
      </w:r>
      <w:r>
        <w:t>517</w:t>
      </w:r>
      <w:r>
        <w:fldChar w:fldCharType="end"/>
      </w:r>
    </w:p>
    <w:p w14:paraId="6C66C3B7" w14:textId="072363DF" w:rsidR="00E6786F" w:rsidRDefault="00E6786F">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General and TR</w:t>
      </w:r>
      <w:r>
        <w:tab/>
      </w:r>
      <w:r>
        <w:fldChar w:fldCharType="begin"/>
      </w:r>
      <w:r>
        <w:instrText xml:space="preserve"> PAGEREF _Toc88232376 \h </w:instrText>
      </w:r>
      <w:r>
        <w:fldChar w:fldCharType="separate"/>
      </w:r>
      <w:r>
        <w:t>517</w:t>
      </w:r>
      <w:r>
        <w:fldChar w:fldCharType="end"/>
      </w:r>
    </w:p>
    <w:p w14:paraId="3D6F25C9" w14:textId="12BF0D9C" w:rsidR="00E6786F" w:rsidRDefault="00E6786F">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Evaluation of use of larger channel bandwidths than licensed bandwidth</w:t>
      </w:r>
      <w:r>
        <w:tab/>
      </w:r>
      <w:r>
        <w:fldChar w:fldCharType="begin"/>
      </w:r>
      <w:r>
        <w:instrText xml:space="preserve"> PAGEREF _Toc88232377 \h </w:instrText>
      </w:r>
      <w:r>
        <w:fldChar w:fldCharType="separate"/>
      </w:r>
      <w:r>
        <w:t>518</w:t>
      </w:r>
      <w:r>
        <w:fldChar w:fldCharType="end"/>
      </w:r>
    </w:p>
    <w:p w14:paraId="6C0975D8" w14:textId="1092A467" w:rsidR="00E6786F" w:rsidRDefault="00E6786F">
      <w:pPr>
        <w:pStyle w:val="TOC5"/>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Channel filter assumptions and RB blanking with impacts on UE (ACS, blocking)</w:t>
      </w:r>
      <w:r>
        <w:tab/>
      </w:r>
      <w:r>
        <w:fldChar w:fldCharType="begin"/>
      </w:r>
      <w:r>
        <w:instrText xml:space="preserve"> PAGEREF _Toc88232378 \h </w:instrText>
      </w:r>
      <w:r>
        <w:fldChar w:fldCharType="separate"/>
      </w:r>
      <w:r>
        <w:t>518</w:t>
      </w:r>
      <w:r>
        <w:fldChar w:fldCharType="end"/>
      </w:r>
    </w:p>
    <w:p w14:paraId="41FAD9E7" w14:textId="0965EC11" w:rsidR="00E6786F" w:rsidRDefault="00E6786F">
      <w:pPr>
        <w:pStyle w:val="TOC5"/>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_Toc88232379 \h </w:instrText>
      </w:r>
      <w:r>
        <w:fldChar w:fldCharType="separate"/>
      </w:r>
      <w:r>
        <w:t>520</w:t>
      </w:r>
      <w:r>
        <w:fldChar w:fldCharType="end"/>
      </w:r>
    </w:p>
    <w:p w14:paraId="4F864543" w14:textId="164D9EE6" w:rsidR="00E6786F" w:rsidRDefault="00E6786F">
      <w:pPr>
        <w:pStyle w:val="TOC5"/>
        <w:rPr>
          <w:rFonts w:asciiTheme="minorHAnsi" w:eastAsiaTheme="minorEastAsia" w:hAnsiTheme="minorHAnsi" w:cstheme="minorBidi"/>
          <w:sz w:val="22"/>
          <w:szCs w:val="22"/>
        </w:rPr>
      </w:pPr>
      <w:r>
        <w:t>9.2.2.3</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_Toc88232380 \h </w:instrText>
      </w:r>
      <w:r>
        <w:fldChar w:fldCharType="separate"/>
      </w:r>
      <w:r>
        <w:t>520</w:t>
      </w:r>
      <w:r>
        <w:fldChar w:fldCharType="end"/>
      </w:r>
    </w:p>
    <w:p w14:paraId="6D1C0D14" w14:textId="3F4BBBA7" w:rsidR="00E6786F" w:rsidRDefault="00E6786F">
      <w:pPr>
        <w:pStyle w:val="TOC4"/>
        <w:rPr>
          <w:rFonts w:asciiTheme="minorHAnsi" w:eastAsiaTheme="minorEastAsia" w:hAnsiTheme="minorHAnsi" w:cstheme="minorBidi"/>
          <w:sz w:val="22"/>
          <w:szCs w:val="22"/>
        </w:rPr>
      </w:pPr>
      <w:r>
        <w:lastRenderedPageBreak/>
        <w:t>9.2.3</w:t>
      </w:r>
      <w:r>
        <w:rPr>
          <w:rFonts w:asciiTheme="minorHAnsi" w:eastAsiaTheme="minorEastAsia" w:hAnsiTheme="minorHAnsi" w:cstheme="minorBidi"/>
          <w:sz w:val="22"/>
          <w:szCs w:val="22"/>
        </w:rPr>
        <w:tab/>
      </w:r>
      <w:r>
        <w:t>Evaluation of use of overlapping UE channel bandwidths</w:t>
      </w:r>
      <w:r>
        <w:tab/>
      </w:r>
      <w:r>
        <w:fldChar w:fldCharType="begin"/>
      </w:r>
      <w:r>
        <w:instrText xml:space="preserve"> PAGEREF _Toc88232381 \h </w:instrText>
      </w:r>
      <w:r>
        <w:fldChar w:fldCharType="separate"/>
      </w:r>
      <w:r>
        <w:t>520</w:t>
      </w:r>
      <w:r>
        <w:fldChar w:fldCharType="end"/>
      </w:r>
    </w:p>
    <w:p w14:paraId="682EAE20" w14:textId="2E78044F" w:rsidR="00E6786F" w:rsidRDefault="00E6786F">
      <w:pPr>
        <w:pStyle w:val="TOC5"/>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Overlapping CBWs from network perspective</w:t>
      </w:r>
      <w:r>
        <w:tab/>
      </w:r>
      <w:r>
        <w:fldChar w:fldCharType="begin"/>
      </w:r>
      <w:r>
        <w:instrText xml:space="preserve"> PAGEREF _Toc88232382 \h </w:instrText>
      </w:r>
      <w:r>
        <w:fldChar w:fldCharType="separate"/>
      </w:r>
      <w:r>
        <w:t>520</w:t>
      </w:r>
      <w:r>
        <w:fldChar w:fldCharType="end"/>
      </w:r>
    </w:p>
    <w:p w14:paraId="61DAF730" w14:textId="11C02C0E" w:rsidR="00E6786F" w:rsidRDefault="00E6786F">
      <w:pPr>
        <w:pStyle w:val="TOC6"/>
        <w:rPr>
          <w:rFonts w:asciiTheme="minorHAnsi" w:eastAsiaTheme="minorEastAsia" w:hAnsiTheme="minorHAnsi" w:cstheme="minorBidi"/>
          <w:sz w:val="22"/>
          <w:szCs w:val="22"/>
        </w:rPr>
      </w:pPr>
      <w:r>
        <w:t>9.2.3.1.1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_Toc88232383 \h </w:instrText>
      </w:r>
      <w:r>
        <w:fldChar w:fldCharType="separate"/>
      </w:r>
      <w:r>
        <w:t>520</w:t>
      </w:r>
      <w:r>
        <w:fldChar w:fldCharType="end"/>
      </w:r>
    </w:p>
    <w:p w14:paraId="2849C60E" w14:textId="3E154106" w:rsidR="00E6786F" w:rsidRDefault="00E6786F">
      <w:pPr>
        <w:pStyle w:val="TOC6"/>
        <w:rPr>
          <w:rFonts w:asciiTheme="minorHAnsi" w:eastAsiaTheme="minorEastAsia" w:hAnsiTheme="minorHAnsi" w:cstheme="minorBidi"/>
          <w:sz w:val="22"/>
          <w:szCs w:val="22"/>
        </w:rPr>
      </w:pPr>
      <w:r>
        <w:t>9.2.3.1.2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_Toc88232384 \h </w:instrText>
      </w:r>
      <w:r>
        <w:fldChar w:fldCharType="separate"/>
      </w:r>
      <w:r>
        <w:t>520</w:t>
      </w:r>
      <w:r>
        <w:fldChar w:fldCharType="end"/>
      </w:r>
    </w:p>
    <w:p w14:paraId="313FC3DB" w14:textId="168D513B" w:rsidR="00E6786F" w:rsidRDefault="00E6786F">
      <w:pPr>
        <w:pStyle w:val="TOC5"/>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Combined UE CBWs (one cell)</w:t>
      </w:r>
      <w:r>
        <w:tab/>
      </w:r>
      <w:r>
        <w:fldChar w:fldCharType="begin"/>
      </w:r>
      <w:r>
        <w:instrText xml:space="preserve"> PAGEREF _Toc88232385 \h </w:instrText>
      </w:r>
      <w:r>
        <w:fldChar w:fldCharType="separate"/>
      </w:r>
      <w:r>
        <w:t>521</w:t>
      </w:r>
      <w:r>
        <w:fldChar w:fldCharType="end"/>
      </w:r>
    </w:p>
    <w:p w14:paraId="764967F2" w14:textId="03E486E4" w:rsidR="00E6786F" w:rsidRDefault="00E6786F">
      <w:pPr>
        <w:pStyle w:val="TOC6"/>
        <w:rPr>
          <w:rFonts w:asciiTheme="minorHAnsi" w:eastAsiaTheme="minorEastAsia" w:hAnsiTheme="minorHAnsi" w:cstheme="minorBidi"/>
          <w:sz w:val="22"/>
          <w:szCs w:val="22"/>
        </w:rPr>
      </w:pPr>
      <w:r>
        <w:t>9.2.3.2.1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_Toc88232386 \h </w:instrText>
      </w:r>
      <w:r>
        <w:fldChar w:fldCharType="separate"/>
      </w:r>
      <w:r>
        <w:t>521</w:t>
      </w:r>
      <w:r>
        <w:fldChar w:fldCharType="end"/>
      </w:r>
    </w:p>
    <w:p w14:paraId="7925A260" w14:textId="6B5F2A74" w:rsidR="00E6786F" w:rsidRDefault="00E6786F">
      <w:pPr>
        <w:pStyle w:val="TOC6"/>
        <w:rPr>
          <w:rFonts w:asciiTheme="minorHAnsi" w:eastAsiaTheme="minorEastAsia" w:hAnsiTheme="minorHAnsi" w:cstheme="minorBidi"/>
          <w:sz w:val="22"/>
          <w:szCs w:val="22"/>
        </w:rPr>
      </w:pPr>
      <w:r>
        <w:t>9.2.3.2.2</w:t>
      </w:r>
      <w:r>
        <w:rPr>
          <w:rFonts w:asciiTheme="minorHAnsi" w:eastAsiaTheme="minorEastAsia" w:hAnsiTheme="minorHAnsi" w:cstheme="minorBidi"/>
          <w:sz w:val="22"/>
          <w:szCs w:val="22"/>
        </w:rPr>
        <w:tab/>
      </w:r>
      <w:r>
        <w:t>Other aspects as such as detailed solution, complexity, legacy UE, etc</w:t>
      </w:r>
      <w:r>
        <w:tab/>
      </w:r>
      <w:r>
        <w:fldChar w:fldCharType="begin"/>
      </w:r>
      <w:r>
        <w:instrText xml:space="preserve"> PAGEREF _Toc88232387 \h </w:instrText>
      </w:r>
      <w:r>
        <w:fldChar w:fldCharType="separate"/>
      </w:r>
      <w:r>
        <w:t>521</w:t>
      </w:r>
      <w:r>
        <w:fldChar w:fldCharType="end"/>
      </w:r>
    </w:p>
    <w:p w14:paraId="33D339A2" w14:textId="01F3FFD0" w:rsidR="00E6786F" w:rsidRDefault="00E6786F">
      <w:pPr>
        <w:pStyle w:val="TOC5"/>
        <w:rPr>
          <w:rFonts w:asciiTheme="minorHAnsi" w:eastAsiaTheme="minorEastAsia" w:hAnsiTheme="minorHAnsi" w:cstheme="minorBidi"/>
          <w:sz w:val="22"/>
          <w:szCs w:val="22"/>
        </w:rPr>
      </w:pPr>
      <w:r>
        <w:t>9.2.3.3</w:t>
      </w:r>
      <w:r>
        <w:rPr>
          <w:rFonts w:asciiTheme="minorHAnsi" w:eastAsiaTheme="minorEastAsia" w:hAnsiTheme="minorHAnsi" w:cstheme="minorBidi"/>
          <w:sz w:val="22"/>
          <w:szCs w:val="22"/>
        </w:rPr>
        <w:tab/>
      </w:r>
      <w:r>
        <w:t>Overlapping CA (two cells)</w:t>
      </w:r>
      <w:r>
        <w:tab/>
      </w:r>
      <w:r>
        <w:fldChar w:fldCharType="begin"/>
      </w:r>
      <w:r>
        <w:instrText xml:space="preserve"> PAGEREF _Toc88232388 \h </w:instrText>
      </w:r>
      <w:r>
        <w:fldChar w:fldCharType="separate"/>
      </w:r>
      <w:r>
        <w:t>521</w:t>
      </w:r>
      <w:r>
        <w:fldChar w:fldCharType="end"/>
      </w:r>
    </w:p>
    <w:p w14:paraId="4956BFF6" w14:textId="7789553F" w:rsidR="00E6786F" w:rsidRDefault="00E6786F">
      <w:pPr>
        <w:pStyle w:val="TOC6"/>
        <w:rPr>
          <w:rFonts w:asciiTheme="minorHAnsi" w:eastAsiaTheme="minorEastAsia" w:hAnsiTheme="minorHAnsi" w:cstheme="minorBidi"/>
          <w:sz w:val="22"/>
          <w:szCs w:val="22"/>
        </w:rPr>
      </w:pPr>
      <w:r>
        <w:t>9.2.3.3.1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_Toc88232389 \h </w:instrText>
      </w:r>
      <w:r>
        <w:fldChar w:fldCharType="separate"/>
      </w:r>
      <w:r>
        <w:t>521</w:t>
      </w:r>
      <w:r>
        <w:fldChar w:fldCharType="end"/>
      </w:r>
    </w:p>
    <w:p w14:paraId="200F1E7B" w14:textId="4FC023F5" w:rsidR="00E6786F" w:rsidRDefault="00E6786F">
      <w:pPr>
        <w:pStyle w:val="TOC6"/>
        <w:rPr>
          <w:rFonts w:asciiTheme="minorHAnsi" w:eastAsiaTheme="minorEastAsia" w:hAnsiTheme="minorHAnsi" w:cstheme="minorBidi"/>
          <w:sz w:val="22"/>
          <w:szCs w:val="22"/>
        </w:rPr>
      </w:pPr>
      <w:r>
        <w:t>9.2.3.3.2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_Toc88232390 \h </w:instrText>
      </w:r>
      <w:r>
        <w:fldChar w:fldCharType="separate"/>
      </w:r>
      <w:r>
        <w:t>521</w:t>
      </w:r>
      <w:r>
        <w:fldChar w:fldCharType="end"/>
      </w:r>
    </w:p>
    <w:p w14:paraId="7F110D8D" w14:textId="52BDC139" w:rsidR="00E6786F" w:rsidRDefault="00E6786F">
      <w:pPr>
        <w:pStyle w:val="TOC5"/>
        <w:rPr>
          <w:rFonts w:asciiTheme="minorHAnsi" w:eastAsiaTheme="minorEastAsia" w:hAnsiTheme="minorHAnsi" w:cstheme="minorBidi"/>
          <w:sz w:val="22"/>
          <w:szCs w:val="22"/>
        </w:rPr>
      </w:pPr>
      <w:r>
        <w:t>9.2.3.4</w:t>
      </w:r>
      <w:r>
        <w:rPr>
          <w:rFonts w:asciiTheme="minorHAnsi" w:eastAsiaTheme="minorEastAsia" w:hAnsiTheme="minorHAnsi" w:cstheme="minorBidi"/>
          <w:sz w:val="22"/>
          <w:szCs w:val="22"/>
        </w:rPr>
        <w:tab/>
      </w:r>
      <w:r>
        <w:t>Overall method comparisons</w:t>
      </w:r>
      <w:r>
        <w:tab/>
      </w:r>
      <w:r>
        <w:fldChar w:fldCharType="begin"/>
      </w:r>
      <w:r>
        <w:instrText xml:space="preserve"> PAGEREF _Toc88232391 \h </w:instrText>
      </w:r>
      <w:r>
        <w:fldChar w:fldCharType="separate"/>
      </w:r>
      <w:r>
        <w:t>522</w:t>
      </w:r>
      <w:r>
        <w:fldChar w:fldCharType="end"/>
      </w:r>
    </w:p>
    <w:p w14:paraId="4C41D541" w14:textId="6BA4C762" w:rsidR="00E6786F" w:rsidRDefault="00E6786F">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Study on band combination handling in RAN4</w:t>
      </w:r>
      <w:r>
        <w:tab/>
      </w:r>
      <w:r>
        <w:fldChar w:fldCharType="begin"/>
      </w:r>
      <w:r>
        <w:instrText xml:space="preserve"> PAGEREF _Toc88232392 \h </w:instrText>
      </w:r>
      <w:r>
        <w:fldChar w:fldCharType="separate"/>
      </w:r>
      <w:r>
        <w:t>522</w:t>
      </w:r>
      <w:r>
        <w:fldChar w:fldCharType="end"/>
      </w:r>
    </w:p>
    <w:p w14:paraId="149F0259" w14:textId="152EBF47" w:rsidR="00E6786F" w:rsidRDefault="00E6786F">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 and TR</w:t>
      </w:r>
      <w:r>
        <w:tab/>
      </w:r>
      <w:r>
        <w:fldChar w:fldCharType="begin"/>
      </w:r>
      <w:r>
        <w:instrText xml:space="preserve"> PAGEREF _Toc88232393 \h </w:instrText>
      </w:r>
      <w:r>
        <w:fldChar w:fldCharType="separate"/>
      </w:r>
      <w:r>
        <w:t>522</w:t>
      </w:r>
      <w:r>
        <w:fldChar w:fldCharType="end"/>
      </w:r>
    </w:p>
    <w:p w14:paraId="3329BABE" w14:textId="7F0AE5A3" w:rsidR="00E6786F" w:rsidRDefault="00E6786F">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Information of rules and guidelines of specifying band combinations (TP format, notation, band configurations, BCS)</w:t>
      </w:r>
      <w:r>
        <w:tab/>
      </w:r>
      <w:r>
        <w:fldChar w:fldCharType="begin"/>
      </w:r>
      <w:r>
        <w:instrText xml:space="preserve"> PAGEREF _Toc88232394 \h </w:instrText>
      </w:r>
      <w:r>
        <w:fldChar w:fldCharType="separate"/>
      </w:r>
      <w:r>
        <w:t>523</w:t>
      </w:r>
      <w:r>
        <w:fldChar w:fldCharType="end"/>
      </w:r>
    </w:p>
    <w:p w14:paraId="62EDDD85" w14:textId="39631E8B" w:rsidR="00E6786F" w:rsidRDefault="00E6786F">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Improving RAN4 specification structures and reducing redundant contents</w:t>
      </w:r>
      <w:r>
        <w:tab/>
      </w:r>
      <w:r>
        <w:fldChar w:fldCharType="begin"/>
      </w:r>
      <w:r>
        <w:instrText xml:space="preserve"> PAGEREF _Toc88232395 \h </w:instrText>
      </w:r>
      <w:r>
        <w:fldChar w:fldCharType="separate"/>
      </w:r>
      <w:r>
        <w:t>523</w:t>
      </w:r>
      <w:r>
        <w:fldChar w:fldCharType="end"/>
      </w:r>
    </w:p>
    <w:p w14:paraId="5A5810A1" w14:textId="605DA9FC" w:rsidR="00E6786F" w:rsidRDefault="00E6786F">
      <w:pPr>
        <w:pStyle w:val="TOC5"/>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Optimization of delta TIB and delta RIB</w:t>
      </w:r>
      <w:r>
        <w:tab/>
      </w:r>
      <w:r>
        <w:fldChar w:fldCharType="begin"/>
      </w:r>
      <w:r>
        <w:instrText xml:space="preserve"> PAGEREF _Toc88232396 \h </w:instrText>
      </w:r>
      <w:r>
        <w:fldChar w:fldCharType="separate"/>
      </w:r>
      <w:r>
        <w:t>523</w:t>
      </w:r>
      <w:r>
        <w:fldChar w:fldCharType="end"/>
      </w:r>
    </w:p>
    <w:p w14:paraId="7F82DE1B" w14:textId="4ABBBC8A" w:rsidR="00E6786F" w:rsidRDefault="00E6786F">
      <w:pPr>
        <w:pStyle w:val="TOC5"/>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Optimizations for other redundancy</w:t>
      </w:r>
      <w:r>
        <w:tab/>
      </w:r>
      <w:r>
        <w:fldChar w:fldCharType="begin"/>
      </w:r>
      <w:r>
        <w:instrText xml:space="preserve"> PAGEREF _Toc88232397 \h </w:instrText>
      </w:r>
      <w:r>
        <w:fldChar w:fldCharType="separate"/>
      </w:r>
      <w:r>
        <w:t>524</w:t>
      </w:r>
      <w:r>
        <w:fldChar w:fldCharType="end"/>
      </w:r>
    </w:p>
    <w:p w14:paraId="5A8FA80B" w14:textId="01F677F2" w:rsidR="00E6786F" w:rsidRDefault="00E6786F">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Optimizations of pi/2 BPSK uplink power in NR</w:t>
      </w:r>
      <w:r>
        <w:tab/>
      </w:r>
      <w:r>
        <w:fldChar w:fldCharType="begin"/>
      </w:r>
      <w:r>
        <w:instrText xml:space="preserve"> PAGEREF _Toc88232398 \h </w:instrText>
      </w:r>
      <w:r>
        <w:fldChar w:fldCharType="separate"/>
      </w:r>
      <w:r>
        <w:t>524</w:t>
      </w:r>
      <w:r>
        <w:fldChar w:fldCharType="end"/>
      </w:r>
    </w:p>
    <w:p w14:paraId="542EA01C" w14:textId="50749B0B" w:rsidR="00E6786F" w:rsidRDefault="00E6786F">
      <w:pPr>
        <w:pStyle w:val="TOC4"/>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General and TR</w:t>
      </w:r>
      <w:r>
        <w:tab/>
      </w:r>
      <w:r>
        <w:fldChar w:fldCharType="begin"/>
      </w:r>
      <w:r>
        <w:instrText xml:space="preserve"> PAGEREF _Toc88232399 \h </w:instrText>
      </w:r>
      <w:r>
        <w:fldChar w:fldCharType="separate"/>
      </w:r>
      <w:r>
        <w:t>524</w:t>
      </w:r>
      <w:r>
        <w:fldChar w:fldCharType="end"/>
      </w:r>
    </w:p>
    <w:p w14:paraId="1BC14484" w14:textId="5D15345E" w:rsidR="00E6786F" w:rsidRDefault="00E6786F">
      <w:pPr>
        <w:pStyle w:val="TOC4"/>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UE Tx power and related issues</w:t>
      </w:r>
      <w:r>
        <w:tab/>
      </w:r>
      <w:r>
        <w:fldChar w:fldCharType="begin"/>
      </w:r>
      <w:r>
        <w:instrText xml:space="preserve"> PAGEREF _Toc88232400 \h </w:instrText>
      </w:r>
      <w:r>
        <w:fldChar w:fldCharType="separate"/>
      </w:r>
      <w:r>
        <w:t>525</w:t>
      </w:r>
      <w:r>
        <w:fldChar w:fldCharType="end"/>
      </w:r>
    </w:p>
    <w:p w14:paraId="606E3678" w14:textId="66DF65B6" w:rsidR="00E6786F" w:rsidRDefault="00E6786F">
      <w:pPr>
        <w:pStyle w:val="TOC4"/>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Shaping filter characteristics</w:t>
      </w:r>
      <w:r>
        <w:tab/>
      </w:r>
      <w:r>
        <w:fldChar w:fldCharType="begin"/>
      </w:r>
      <w:r>
        <w:instrText xml:space="preserve"> PAGEREF _Toc88232401 \h </w:instrText>
      </w:r>
      <w:r>
        <w:fldChar w:fldCharType="separate"/>
      </w:r>
      <w:r>
        <w:t>526</w:t>
      </w:r>
      <w:r>
        <w:fldChar w:fldCharType="end"/>
      </w:r>
    </w:p>
    <w:p w14:paraId="7F2C9479" w14:textId="1A5E1A0A" w:rsidR="00E6786F" w:rsidRDefault="00E6786F">
      <w:pPr>
        <w:pStyle w:val="TOC4"/>
        <w:rPr>
          <w:rFonts w:asciiTheme="minorHAnsi" w:eastAsiaTheme="minorEastAsia" w:hAnsiTheme="minorHAnsi" w:cstheme="minorBidi"/>
          <w:sz w:val="22"/>
          <w:szCs w:val="22"/>
        </w:rPr>
      </w:pPr>
      <w:r>
        <w:t>9.4.4</w:t>
      </w:r>
      <w:r>
        <w:rPr>
          <w:rFonts w:asciiTheme="minorHAnsi" w:eastAsiaTheme="minorEastAsia" w:hAnsiTheme="minorHAnsi" w:cstheme="minorBidi"/>
          <w:sz w:val="22"/>
          <w:szCs w:val="22"/>
        </w:rPr>
        <w:tab/>
      </w:r>
      <w:r>
        <w:t>Link level simulations</w:t>
      </w:r>
      <w:r>
        <w:tab/>
      </w:r>
      <w:r>
        <w:fldChar w:fldCharType="begin"/>
      </w:r>
      <w:r>
        <w:instrText xml:space="preserve"> PAGEREF _Toc88232402 \h </w:instrText>
      </w:r>
      <w:r>
        <w:fldChar w:fldCharType="separate"/>
      </w:r>
      <w:r>
        <w:t>526</w:t>
      </w:r>
      <w:r>
        <w:fldChar w:fldCharType="end"/>
      </w:r>
    </w:p>
    <w:p w14:paraId="6C48E1F6" w14:textId="4C6BE5E1" w:rsidR="00E6786F" w:rsidRDefault="00E6786F">
      <w:pPr>
        <w:pStyle w:val="TOC4"/>
        <w:rPr>
          <w:rFonts w:asciiTheme="minorHAnsi" w:eastAsiaTheme="minorEastAsia" w:hAnsiTheme="minorHAnsi" w:cstheme="minorBidi"/>
          <w:sz w:val="22"/>
          <w:szCs w:val="22"/>
        </w:rPr>
      </w:pPr>
      <w:r>
        <w:t>9.4.5</w:t>
      </w:r>
      <w:r>
        <w:rPr>
          <w:rFonts w:asciiTheme="minorHAnsi" w:eastAsiaTheme="minorEastAsia" w:hAnsiTheme="minorHAnsi" w:cstheme="minorBidi"/>
          <w:sz w:val="22"/>
          <w:szCs w:val="22"/>
        </w:rPr>
        <w:tab/>
      </w:r>
      <w:r>
        <w:t>SAR analysis</w:t>
      </w:r>
      <w:r>
        <w:tab/>
      </w:r>
      <w:r>
        <w:fldChar w:fldCharType="begin"/>
      </w:r>
      <w:r>
        <w:instrText xml:space="preserve"> PAGEREF _Toc88232403 \h </w:instrText>
      </w:r>
      <w:r>
        <w:fldChar w:fldCharType="separate"/>
      </w:r>
      <w:r>
        <w:t>526</w:t>
      </w:r>
      <w:r>
        <w:fldChar w:fldCharType="end"/>
      </w:r>
    </w:p>
    <w:p w14:paraId="43118BE2" w14:textId="7E6EDDAA" w:rsidR="00E6786F" w:rsidRDefault="00E6786F">
      <w:pPr>
        <w:pStyle w:val="TOC4"/>
        <w:rPr>
          <w:rFonts w:asciiTheme="minorHAnsi" w:eastAsiaTheme="minorEastAsia" w:hAnsiTheme="minorHAnsi" w:cstheme="minorBidi"/>
          <w:sz w:val="22"/>
          <w:szCs w:val="22"/>
        </w:rPr>
      </w:pPr>
      <w:r>
        <w:t>9.4.6</w:t>
      </w:r>
      <w:r>
        <w:rPr>
          <w:rFonts w:asciiTheme="minorHAnsi" w:eastAsiaTheme="minorEastAsia" w:hAnsiTheme="minorHAnsi" w:cstheme="minorBidi"/>
          <w:sz w:val="22"/>
          <w:szCs w:val="22"/>
        </w:rPr>
        <w:tab/>
      </w:r>
      <w:r>
        <w:t>Identify RAN4 requirements</w:t>
      </w:r>
      <w:r>
        <w:tab/>
      </w:r>
      <w:r>
        <w:fldChar w:fldCharType="begin"/>
      </w:r>
      <w:r>
        <w:instrText xml:space="preserve"> PAGEREF _Toc88232404 \h </w:instrText>
      </w:r>
      <w:r>
        <w:fldChar w:fldCharType="separate"/>
      </w:r>
      <w:r>
        <w:t>526</w:t>
      </w:r>
      <w:r>
        <w:fldChar w:fldCharType="end"/>
      </w:r>
    </w:p>
    <w:p w14:paraId="13303E23" w14:textId="259B464B" w:rsidR="00E6786F" w:rsidRDefault="00E6786F">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Rel-17 Work Items for LTE</w:t>
      </w:r>
      <w:r>
        <w:tab/>
      </w:r>
      <w:r>
        <w:fldChar w:fldCharType="begin"/>
      </w:r>
      <w:r>
        <w:instrText xml:space="preserve"> PAGEREF _Toc88232405 \h </w:instrText>
      </w:r>
      <w:r>
        <w:fldChar w:fldCharType="separate"/>
      </w:r>
      <w:r>
        <w:t>527</w:t>
      </w:r>
      <w:r>
        <w:fldChar w:fldCharType="end"/>
      </w:r>
    </w:p>
    <w:p w14:paraId="3CCC80CF" w14:textId="74585CF0" w:rsidR="00E6786F" w:rsidRDefault="00E6786F">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LTE inter-band Carrier Aggregation for 2 bands DL with 1 band UL</w:t>
      </w:r>
      <w:r>
        <w:tab/>
      </w:r>
      <w:r>
        <w:fldChar w:fldCharType="begin"/>
      </w:r>
      <w:r>
        <w:instrText xml:space="preserve"> PAGEREF _Toc88232406 \h </w:instrText>
      </w:r>
      <w:r>
        <w:fldChar w:fldCharType="separate"/>
      </w:r>
      <w:r>
        <w:t>527</w:t>
      </w:r>
      <w:r>
        <w:fldChar w:fldCharType="end"/>
      </w:r>
    </w:p>
    <w:p w14:paraId="0C76529B" w14:textId="20725847" w:rsidR="00E6786F" w:rsidRDefault="00E6786F">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Rapporteur Input (WID/TR/CR)</w:t>
      </w:r>
      <w:r>
        <w:tab/>
      </w:r>
      <w:r>
        <w:fldChar w:fldCharType="begin"/>
      </w:r>
      <w:r>
        <w:instrText xml:space="preserve"> PAGEREF _Toc88232407 \h </w:instrText>
      </w:r>
      <w:r>
        <w:fldChar w:fldCharType="separate"/>
      </w:r>
      <w:r>
        <w:t>527</w:t>
      </w:r>
      <w:r>
        <w:fldChar w:fldCharType="end"/>
      </w:r>
    </w:p>
    <w:p w14:paraId="324BA9C6" w14:textId="79AB056F" w:rsidR="00E6786F" w:rsidRDefault="00E6786F">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_Toc88232408 \h </w:instrText>
      </w:r>
      <w:r>
        <w:fldChar w:fldCharType="separate"/>
      </w:r>
      <w:r>
        <w:t>527</w:t>
      </w:r>
      <w:r>
        <w:fldChar w:fldCharType="end"/>
      </w:r>
    </w:p>
    <w:p w14:paraId="1BBCE3E1" w14:textId="6E523575" w:rsidR="00E6786F" w:rsidRDefault="00E6786F">
      <w:pPr>
        <w:pStyle w:val="TOC4"/>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UE RF without specific issues</w:t>
      </w:r>
      <w:r>
        <w:tab/>
      </w:r>
      <w:r>
        <w:fldChar w:fldCharType="begin"/>
      </w:r>
      <w:r>
        <w:instrText xml:space="preserve"> PAGEREF _Toc88232409 \h </w:instrText>
      </w:r>
      <w:r>
        <w:fldChar w:fldCharType="separate"/>
      </w:r>
      <w:r>
        <w:t>528</w:t>
      </w:r>
      <w:r>
        <w:fldChar w:fldCharType="end"/>
      </w:r>
    </w:p>
    <w:p w14:paraId="387EE523" w14:textId="6B4B9B6A" w:rsidR="00E6786F" w:rsidRDefault="00E6786F">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LTE inter-band Carrier Aggregation for 3 bands DL with 1 band UL</w:t>
      </w:r>
      <w:r>
        <w:tab/>
      </w:r>
      <w:r>
        <w:fldChar w:fldCharType="begin"/>
      </w:r>
      <w:r>
        <w:instrText xml:space="preserve"> PAGEREF _Toc88232410 \h </w:instrText>
      </w:r>
      <w:r>
        <w:fldChar w:fldCharType="separate"/>
      </w:r>
      <w:r>
        <w:t>528</w:t>
      </w:r>
      <w:r>
        <w:fldChar w:fldCharType="end"/>
      </w:r>
    </w:p>
    <w:p w14:paraId="7729449B" w14:textId="6DCEA66C" w:rsidR="00E6786F" w:rsidRDefault="00E6786F">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Rapporteur Input (WID/TR/CR)</w:t>
      </w:r>
      <w:r>
        <w:tab/>
      </w:r>
      <w:r>
        <w:fldChar w:fldCharType="begin"/>
      </w:r>
      <w:r>
        <w:instrText xml:space="preserve"> PAGEREF _Toc88232411 \h </w:instrText>
      </w:r>
      <w:r>
        <w:fldChar w:fldCharType="separate"/>
      </w:r>
      <w:r>
        <w:t>528</w:t>
      </w:r>
      <w:r>
        <w:fldChar w:fldCharType="end"/>
      </w:r>
    </w:p>
    <w:p w14:paraId="0539E6CC" w14:textId="020DDF8E" w:rsidR="00E6786F" w:rsidRDefault="00E6786F">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_Toc88232412 \h </w:instrText>
      </w:r>
      <w:r>
        <w:fldChar w:fldCharType="separate"/>
      </w:r>
      <w:r>
        <w:t>529</w:t>
      </w:r>
      <w:r>
        <w:fldChar w:fldCharType="end"/>
      </w:r>
    </w:p>
    <w:p w14:paraId="1957D696" w14:textId="6921FEC6" w:rsidR="00E6786F" w:rsidRDefault="00E6786F">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UE RF without specific issues</w:t>
      </w:r>
      <w:r>
        <w:tab/>
      </w:r>
      <w:r>
        <w:fldChar w:fldCharType="begin"/>
      </w:r>
      <w:r>
        <w:instrText xml:space="preserve"> PAGEREF _Toc88232413 \h </w:instrText>
      </w:r>
      <w:r>
        <w:fldChar w:fldCharType="separate"/>
      </w:r>
      <w:r>
        <w:t>529</w:t>
      </w:r>
      <w:r>
        <w:fldChar w:fldCharType="end"/>
      </w:r>
    </w:p>
    <w:p w14:paraId="59CFEDFD" w14:textId="52D37B78" w:rsidR="00E6786F" w:rsidRDefault="00E6786F">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LTE inter-band Carrier Aggregation for x bands DL (x=4, 5) with 1 band UL</w:t>
      </w:r>
      <w:r>
        <w:tab/>
      </w:r>
      <w:r>
        <w:fldChar w:fldCharType="begin"/>
      </w:r>
      <w:r>
        <w:instrText xml:space="preserve"> PAGEREF _Toc88232414 \h </w:instrText>
      </w:r>
      <w:r>
        <w:fldChar w:fldCharType="separate"/>
      </w:r>
      <w:r>
        <w:t>530</w:t>
      </w:r>
      <w:r>
        <w:fldChar w:fldCharType="end"/>
      </w:r>
    </w:p>
    <w:p w14:paraId="18E9F747" w14:textId="49A6EF66" w:rsidR="00E6786F" w:rsidRDefault="00E6786F">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Rapporteur Input (WID/TR/CR)</w:t>
      </w:r>
      <w:r>
        <w:tab/>
      </w:r>
      <w:r>
        <w:fldChar w:fldCharType="begin"/>
      </w:r>
      <w:r>
        <w:instrText xml:space="preserve"> PAGEREF _Toc88232415 \h </w:instrText>
      </w:r>
      <w:r>
        <w:fldChar w:fldCharType="separate"/>
      </w:r>
      <w:r>
        <w:t>530</w:t>
      </w:r>
      <w:r>
        <w:fldChar w:fldCharType="end"/>
      </w:r>
    </w:p>
    <w:p w14:paraId="62C015A4" w14:textId="4DFA0966" w:rsidR="00E6786F" w:rsidRDefault="00E6786F">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UE RF with 4 LTE bands CA</w:t>
      </w:r>
      <w:r>
        <w:tab/>
      </w:r>
      <w:r>
        <w:fldChar w:fldCharType="begin"/>
      </w:r>
      <w:r>
        <w:instrText xml:space="preserve"> PAGEREF _Toc88232416 \h </w:instrText>
      </w:r>
      <w:r>
        <w:fldChar w:fldCharType="separate"/>
      </w:r>
      <w:r>
        <w:t>531</w:t>
      </w:r>
      <w:r>
        <w:fldChar w:fldCharType="end"/>
      </w:r>
    </w:p>
    <w:p w14:paraId="7E0B0CEA" w14:textId="2A49113A" w:rsidR="00E6786F" w:rsidRDefault="00E6786F">
      <w:pPr>
        <w:pStyle w:val="TOC4"/>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UE RF with 5 LTE bands CA</w:t>
      </w:r>
      <w:r>
        <w:tab/>
      </w:r>
      <w:r>
        <w:fldChar w:fldCharType="begin"/>
      </w:r>
      <w:r>
        <w:instrText xml:space="preserve"> PAGEREF _Toc88232417 \h </w:instrText>
      </w:r>
      <w:r>
        <w:fldChar w:fldCharType="separate"/>
      </w:r>
      <w:r>
        <w:t>531</w:t>
      </w:r>
      <w:r>
        <w:fldChar w:fldCharType="end"/>
      </w:r>
    </w:p>
    <w:p w14:paraId="08FB7322" w14:textId="378B7580" w:rsidR="00E6786F" w:rsidRDefault="00E6786F">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LTE inter-band Carrier Aggregation for 2 bands DL with 2 band UL</w:t>
      </w:r>
      <w:r>
        <w:tab/>
      </w:r>
      <w:r>
        <w:fldChar w:fldCharType="begin"/>
      </w:r>
      <w:r>
        <w:instrText xml:space="preserve"> PAGEREF _Toc88232418 \h </w:instrText>
      </w:r>
      <w:r>
        <w:fldChar w:fldCharType="separate"/>
      </w:r>
      <w:r>
        <w:t>531</w:t>
      </w:r>
      <w:r>
        <w:fldChar w:fldCharType="end"/>
      </w:r>
    </w:p>
    <w:p w14:paraId="317C9839" w14:textId="63222677" w:rsidR="00E6786F" w:rsidRDefault="00E6786F">
      <w:pPr>
        <w:pStyle w:val="TOC4"/>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Rapporteur Input (WID/TR/CR)</w:t>
      </w:r>
      <w:r>
        <w:tab/>
      </w:r>
      <w:r>
        <w:fldChar w:fldCharType="begin"/>
      </w:r>
      <w:r>
        <w:instrText xml:space="preserve"> PAGEREF _Toc88232419 \h </w:instrText>
      </w:r>
      <w:r>
        <w:fldChar w:fldCharType="separate"/>
      </w:r>
      <w:r>
        <w:t>531</w:t>
      </w:r>
      <w:r>
        <w:fldChar w:fldCharType="end"/>
      </w:r>
    </w:p>
    <w:p w14:paraId="13E89761" w14:textId="7E199B60" w:rsidR="00E6786F" w:rsidRDefault="00E6786F">
      <w:pPr>
        <w:pStyle w:val="TOC4"/>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_Toc88232420 \h </w:instrText>
      </w:r>
      <w:r>
        <w:fldChar w:fldCharType="separate"/>
      </w:r>
      <w:r>
        <w:t>532</w:t>
      </w:r>
      <w:r>
        <w:fldChar w:fldCharType="end"/>
      </w:r>
    </w:p>
    <w:p w14:paraId="5D042174" w14:textId="7A9B6432" w:rsidR="00E6786F" w:rsidRDefault="00E6786F">
      <w:pPr>
        <w:pStyle w:val="TOC4"/>
        <w:rPr>
          <w:rFonts w:asciiTheme="minorHAnsi" w:eastAsiaTheme="minorEastAsia" w:hAnsiTheme="minorHAnsi" w:cstheme="minorBidi"/>
          <w:sz w:val="22"/>
          <w:szCs w:val="22"/>
        </w:rPr>
      </w:pPr>
      <w:r>
        <w:t>10.4.3</w:t>
      </w:r>
      <w:r>
        <w:rPr>
          <w:rFonts w:asciiTheme="minorHAnsi" w:eastAsiaTheme="minorEastAsia" w:hAnsiTheme="minorHAnsi" w:cstheme="minorBidi"/>
          <w:sz w:val="22"/>
          <w:szCs w:val="22"/>
        </w:rPr>
        <w:tab/>
      </w:r>
      <w:r>
        <w:t>UE RF without specific issues</w:t>
      </w:r>
      <w:r>
        <w:tab/>
      </w:r>
      <w:r>
        <w:fldChar w:fldCharType="begin"/>
      </w:r>
      <w:r>
        <w:instrText xml:space="preserve"> PAGEREF _Toc88232421 \h </w:instrText>
      </w:r>
      <w:r>
        <w:fldChar w:fldCharType="separate"/>
      </w:r>
      <w:r>
        <w:t>532</w:t>
      </w:r>
      <w:r>
        <w:fldChar w:fldCharType="end"/>
      </w:r>
    </w:p>
    <w:p w14:paraId="02844858" w14:textId="23C10A42" w:rsidR="00E6786F" w:rsidRDefault="00E6786F">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LTE inter-band Carrier Aggregation for x bands DL (x= 3, 4, 5) with 2 band UL</w:t>
      </w:r>
      <w:r>
        <w:tab/>
      </w:r>
      <w:r>
        <w:fldChar w:fldCharType="begin"/>
      </w:r>
      <w:r>
        <w:instrText xml:space="preserve"> PAGEREF _Toc88232422 \h </w:instrText>
      </w:r>
      <w:r>
        <w:fldChar w:fldCharType="separate"/>
      </w:r>
      <w:r>
        <w:t>532</w:t>
      </w:r>
      <w:r>
        <w:fldChar w:fldCharType="end"/>
      </w:r>
    </w:p>
    <w:p w14:paraId="27D80C58" w14:textId="6F3BCA87" w:rsidR="00E6786F" w:rsidRDefault="00E6786F">
      <w:pPr>
        <w:pStyle w:val="TOC4"/>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Rapporteur Input (WID/TR/CR)</w:t>
      </w:r>
      <w:r>
        <w:tab/>
      </w:r>
      <w:r>
        <w:fldChar w:fldCharType="begin"/>
      </w:r>
      <w:r>
        <w:instrText xml:space="preserve"> PAGEREF _Toc88232423 \h </w:instrText>
      </w:r>
      <w:r>
        <w:fldChar w:fldCharType="separate"/>
      </w:r>
      <w:r>
        <w:t>532</w:t>
      </w:r>
      <w:r>
        <w:fldChar w:fldCharType="end"/>
      </w:r>
    </w:p>
    <w:p w14:paraId="265E648A" w14:textId="304EBD18" w:rsidR="00E6786F" w:rsidRDefault="00E6786F">
      <w:pPr>
        <w:pStyle w:val="TOC4"/>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UE RF with MSD</w:t>
      </w:r>
      <w:r>
        <w:tab/>
      </w:r>
      <w:r>
        <w:fldChar w:fldCharType="begin"/>
      </w:r>
      <w:r>
        <w:instrText xml:space="preserve"> PAGEREF _Toc88232424 \h </w:instrText>
      </w:r>
      <w:r>
        <w:fldChar w:fldCharType="separate"/>
      </w:r>
      <w:r>
        <w:t>533</w:t>
      </w:r>
      <w:r>
        <w:fldChar w:fldCharType="end"/>
      </w:r>
    </w:p>
    <w:p w14:paraId="0E43C113" w14:textId="285C0FF0" w:rsidR="00E6786F" w:rsidRDefault="00E6786F">
      <w:pPr>
        <w:pStyle w:val="TOC4"/>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UE RF without MSD</w:t>
      </w:r>
      <w:r>
        <w:tab/>
      </w:r>
      <w:r>
        <w:fldChar w:fldCharType="begin"/>
      </w:r>
      <w:r>
        <w:instrText xml:space="preserve"> PAGEREF _Toc88232425 \h </w:instrText>
      </w:r>
      <w:r>
        <w:fldChar w:fldCharType="separate"/>
      </w:r>
      <w:r>
        <w:t>533</w:t>
      </w:r>
      <w:r>
        <w:fldChar w:fldCharType="end"/>
      </w:r>
    </w:p>
    <w:p w14:paraId="5852BF8E" w14:textId="26CD2642" w:rsidR="00E6786F" w:rsidRDefault="00E6786F">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RRM for LTE CA basket WIs</w:t>
      </w:r>
      <w:r>
        <w:tab/>
      </w:r>
      <w:r>
        <w:fldChar w:fldCharType="begin"/>
      </w:r>
      <w:r>
        <w:instrText xml:space="preserve"> PAGEREF _Toc88232426 \h </w:instrText>
      </w:r>
      <w:r>
        <w:fldChar w:fldCharType="separate"/>
      </w:r>
      <w:r>
        <w:t>534</w:t>
      </w:r>
      <w:r>
        <w:fldChar w:fldCharType="end"/>
      </w:r>
    </w:p>
    <w:p w14:paraId="798B99A0" w14:textId="455EE354" w:rsidR="00E6786F" w:rsidRDefault="00E6786F">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RRM Core (36.133)</w:t>
      </w:r>
      <w:r>
        <w:tab/>
      </w:r>
      <w:r>
        <w:fldChar w:fldCharType="begin"/>
      </w:r>
      <w:r>
        <w:instrText xml:space="preserve"> PAGEREF _Toc88232427 \h </w:instrText>
      </w:r>
      <w:r>
        <w:fldChar w:fldCharType="separate"/>
      </w:r>
      <w:r>
        <w:t>534</w:t>
      </w:r>
      <w:r>
        <w:fldChar w:fldCharType="end"/>
      </w:r>
    </w:p>
    <w:p w14:paraId="7B9196AB" w14:textId="7BA25910" w:rsidR="00E6786F" w:rsidRDefault="00E6786F">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RRM Perf (36.133)</w:t>
      </w:r>
      <w:r>
        <w:tab/>
      </w:r>
      <w:r>
        <w:fldChar w:fldCharType="begin"/>
      </w:r>
      <w:r>
        <w:instrText xml:space="preserve"> PAGEREF _Toc88232428 \h </w:instrText>
      </w:r>
      <w:r>
        <w:fldChar w:fldCharType="separate"/>
      </w:r>
      <w:r>
        <w:t>534</w:t>
      </w:r>
      <w:r>
        <w:fldChar w:fldCharType="end"/>
      </w:r>
    </w:p>
    <w:p w14:paraId="1B4E0E97" w14:textId="15E39BB7" w:rsidR="00E6786F" w:rsidRDefault="00E6786F">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New WID on Additional LTE bands for UE category M1&amp;M2 and/or NB1&amp;NB2 in Rel-17</w:t>
      </w:r>
      <w:r>
        <w:tab/>
      </w:r>
      <w:r>
        <w:fldChar w:fldCharType="begin"/>
      </w:r>
      <w:r>
        <w:instrText xml:space="preserve"> PAGEREF _Toc88232429 \h </w:instrText>
      </w:r>
      <w:r>
        <w:fldChar w:fldCharType="separate"/>
      </w:r>
      <w:r>
        <w:t>534</w:t>
      </w:r>
      <w:r>
        <w:fldChar w:fldCharType="end"/>
      </w:r>
    </w:p>
    <w:p w14:paraId="1C92830F" w14:textId="701C56B4" w:rsidR="00E6786F" w:rsidRDefault="00E6786F">
      <w:pPr>
        <w:pStyle w:val="TOC4"/>
        <w:rPr>
          <w:rFonts w:asciiTheme="minorHAnsi" w:eastAsiaTheme="minorEastAsia" w:hAnsiTheme="minorHAnsi" w:cstheme="minorBidi"/>
          <w:sz w:val="22"/>
          <w:szCs w:val="22"/>
        </w:rPr>
      </w:pPr>
      <w:r>
        <w:t>10.7.1</w:t>
      </w:r>
      <w:r>
        <w:rPr>
          <w:rFonts w:asciiTheme="minorHAnsi" w:eastAsiaTheme="minorEastAsia" w:hAnsiTheme="minorHAnsi" w:cstheme="minorBidi"/>
          <w:sz w:val="22"/>
          <w:szCs w:val="22"/>
        </w:rPr>
        <w:tab/>
      </w:r>
      <w:r>
        <w:t>Rapporteur Input (WID/TR/CR)</w:t>
      </w:r>
      <w:r>
        <w:tab/>
      </w:r>
      <w:r>
        <w:fldChar w:fldCharType="begin"/>
      </w:r>
      <w:r>
        <w:instrText xml:space="preserve"> PAGEREF _Toc88232430 \h </w:instrText>
      </w:r>
      <w:r>
        <w:fldChar w:fldCharType="separate"/>
      </w:r>
      <w:r>
        <w:t>534</w:t>
      </w:r>
      <w:r>
        <w:fldChar w:fldCharType="end"/>
      </w:r>
    </w:p>
    <w:p w14:paraId="3BBAA5E0" w14:textId="74470240" w:rsidR="00E6786F" w:rsidRDefault="00E6786F">
      <w:pPr>
        <w:pStyle w:val="TOC4"/>
        <w:rPr>
          <w:rFonts w:asciiTheme="minorHAnsi" w:eastAsiaTheme="minorEastAsia" w:hAnsiTheme="minorHAnsi" w:cstheme="minorBidi"/>
          <w:sz w:val="22"/>
          <w:szCs w:val="22"/>
        </w:rPr>
      </w:pPr>
      <w:r>
        <w:t>10.7.2</w:t>
      </w:r>
      <w:r>
        <w:rPr>
          <w:rFonts w:asciiTheme="minorHAnsi" w:eastAsiaTheme="minorEastAsia" w:hAnsiTheme="minorHAnsi" w:cstheme="minorBidi"/>
          <w:sz w:val="22"/>
          <w:szCs w:val="22"/>
        </w:rPr>
        <w:tab/>
      </w:r>
      <w:r>
        <w:t>RF requirements</w:t>
      </w:r>
      <w:r>
        <w:tab/>
      </w:r>
      <w:r>
        <w:fldChar w:fldCharType="begin"/>
      </w:r>
      <w:r>
        <w:instrText xml:space="preserve"> PAGEREF _Toc88232431 \h </w:instrText>
      </w:r>
      <w:r>
        <w:fldChar w:fldCharType="separate"/>
      </w:r>
      <w:r>
        <w:t>534</w:t>
      </w:r>
      <w:r>
        <w:fldChar w:fldCharType="end"/>
      </w:r>
    </w:p>
    <w:p w14:paraId="027A4A89" w14:textId="475DFCB6" w:rsidR="00E6786F" w:rsidRDefault="00E6786F">
      <w:pPr>
        <w:pStyle w:val="TOC4"/>
        <w:rPr>
          <w:rFonts w:asciiTheme="minorHAnsi" w:eastAsiaTheme="minorEastAsia" w:hAnsiTheme="minorHAnsi" w:cstheme="minorBidi"/>
          <w:sz w:val="22"/>
          <w:szCs w:val="22"/>
        </w:rPr>
      </w:pPr>
      <w:r>
        <w:t>10.7.3</w:t>
      </w:r>
      <w:r>
        <w:rPr>
          <w:rFonts w:asciiTheme="minorHAnsi" w:eastAsiaTheme="minorEastAsia" w:hAnsiTheme="minorHAnsi" w:cstheme="minorBidi"/>
          <w:sz w:val="22"/>
          <w:szCs w:val="22"/>
        </w:rPr>
        <w:tab/>
      </w:r>
      <w:r>
        <w:t>Others</w:t>
      </w:r>
      <w:r>
        <w:tab/>
      </w:r>
      <w:r>
        <w:fldChar w:fldCharType="begin"/>
      </w:r>
      <w:r>
        <w:instrText xml:space="preserve"> PAGEREF _Toc88232432 \h </w:instrText>
      </w:r>
      <w:r>
        <w:fldChar w:fldCharType="separate"/>
      </w:r>
      <w:r>
        <w:t>534</w:t>
      </w:r>
      <w:r>
        <w:fldChar w:fldCharType="end"/>
      </w:r>
    </w:p>
    <w:p w14:paraId="288A1A2D" w14:textId="21661A9F" w:rsidR="00E6786F" w:rsidRDefault="00E6786F">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Upper 700MHz A Block new E-UTRA band in US</w:t>
      </w:r>
      <w:r>
        <w:tab/>
      </w:r>
      <w:r>
        <w:fldChar w:fldCharType="begin"/>
      </w:r>
      <w:r>
        <w:instrText xml:space="preserve"> PAGEREF _Toc88232433 \h </w:instrText>
      </w:r>
      <w:r>
        <w:fldChar w:fldCharType="separate"/>
      </w:r>
      <w:r>
        <w:t>534</w:t>
      </w:r>
      <w:r>
        <w:fldChar w:fldCharType="end"/>
      </w:r>
    </w:p>
    <w:p w14:paraId="551AF0DD" w14:textId="4CDB7D6A" w:rsidR="00E6786F" w:rsidRDefault="00E6786F">
      <w:pPr>
        <w:pStyle w:val="TOC4"/>
        <w:rPr>
          <w:rFonts w:asciiTheme="minorHAnsi" w:eastAsiaTheme="minorEastAsia" w:hAnsiTheme="minorHAnsi" w:cstheme="minorBidi"/>
          <w:sz w:val="22"/>
          <w:szCs w:val="22"/>
        </w:rPr>
      </w:pPr>
      <w:r>
        <w:t>10.8.1</w:t>
      </w:r>
      <w:r>
        <w:rPr>
          <w:rFonts w:asciiTheme="minorHAnsi" w:eastAsiaTheme="minorEastAsia" w:hAnsiTheme="minorHAnsi" w:cstheme="minorBidi"/>
          <w:sz w:val="22"/>
          <w:szCs w:val="22"/>
        </w:rPr>
        <w:tab/>
      </w:r>
      <w:r>
        <w:t>General</w:t>
      </w:r>
      <w:r>
        <w:tab/>
      </w:r>
      <w:r>
        <w:fldChar w:fldCharType="begin"/>
      </w:r>
      <w:r>
        <w:instrText xml:space="preserve"> PAGEREF _Toc88232434 \h </w:instrText>
      </w:r>
      <w:r>
        <w:fldChar w:fldCharType="separate"/>
      </w:r>
      <w:r>
        <w:t>534</w:t>
      </w:r>
      <w:r>
        <w:fldChar w:fldCharType="end"/>
      </w:r>
    </w:p>
    <w:p w14:paraId="059727D4" w14:textId="02C0C0EC" w:rsidR="00E6786F" w:rsidRDefault="00E6786F">
      <w:pPr>
        <w:pStyle w:val="TOC4"/>
        <w:rPr>
          <w:rFonts w:asciiTheme="minorHAnsi" w:eastAsiaTheme="minorEastAsia" w:hAnsiTheme="minorHAnsi" w:cstheme="minorBidi"/>
          <w:sz w:val="22"/>
          <w:szCs w:val="22"/>
        </w:rPr>
      </w:pPr>
      <w:r>
        <w:t>10.8.2</w:t>
      </w:r>
      <w:r>
        <w:rPr>
          <w:rFonts w:asciiTheme="minorHAnsi" w:eastAsiaTheme="minorEastAsia" w:hAnsiTheme="minorHAnsi" w:cstheme="minorBidi"/>
          <w:sz w:val="22"/>
          <w:szCs w:val="22"/>
        </w:rPr>
        <w:tab/>
      </w:r>
      <w:r>
        <w:t>Study for co-existence requirements</w:t>
      </w:r>
      <w:r>
        <w:tab/>
      </w:r>
      <w:r>
        <w:fldChar w:fldCharType="begin"/>
      </w:r>
      <w:r>
        <w:instrText xml:space="preserve"> PAGEREF _Toc88232435 \h </w:instrText>
      </w:r>
      <w:r>
        <w:fldChar w:fldCharType="separate"/>
      </w:r>
      <w:r>
        <w:t>536</w:t>
      </w:r>
      <w:r>
        <w:fldChar w:fldCharType="end"/>
      </w:r>
    </w:p>
    <w:p w14:paraId="12DFA5D1" w14:textId="1DD9F502" w:rsidR="00E6786F" w:rsidRDefault="00E6786F">
      <w:pPr>
        <w:pStyle w:val="TOC4"/>
        <w:rPr>
          <w:rFonts w:asciiTheme="minorHAnsi" w:eastAsiaTheme="minorEastAsia" w:hAnsiTheme="minorHAnsi" w:cstheme="minorBidi"/>
          <w:sz w:val="22"/>
          <w:szCs w:val="22"/>
        </w:rPr>
      </w:pPr>
      <w:r>
        <w:t>10.8.3</w:t>
      </w:r>
      <w:r>
        <w:rPr>
          <w:rFonts w:asciiTheme="minorHAnsi" w:eastAsiaTheme="minorEastAsia" w:hAnsiTheme="minorHAnsi" w:cstheme="minorBidi"/>
          <w:sz w:val="22"/>
          <w:szCs w:val="22"/>
        </w:rPr>
        <w:tab/>
      </w:r>
      <w:r>
        <w:t>UE RF requirements</w:t>
      </w:r>
      <w:r>
        <w:tab/>
      </w:r>
      <w:r>
        <w:fldChar w:fldCharType="begin"/>
      </w:r>
      <w:r>
        <w:instrText xml:space="preserve"> PAGEREF _Toc88232436 \h </w:instrText>
      </w:r>
      <w:r>
        <w:fldChar w:fldCharType="separate"/>
      </w:r>
      <w:r>
        <w:t>536</w:t>
      </w:r>
      <w:r>
        <w:fldChar w:fldCharType="end"/>
      </w:r>
    </w:p>
    <w:p w14:paraId="28E90670" w14:textId="27FD3793" w:rsidR="00E6786F" w:rsidRDefault="00E6786F">
      <w:pPr>
        <w:pStyle w:val="TOC4"/>
        <w:rPr>
          <w:rFonts w:asciiTheme="minorHAnsi" w:eastAsiaTheme="minorEastAsia" w:hAnsiTheme="minorHAnsi" w:cstheme="minorBidi"/>
          <w:sz w:val="22"/>
          <w:szCs w:val="22"/>
        </w:rPr>
      </w:pPr>
      <w:r>
        <w:t>10.8.4</w:t>
      </w:r>
      <w:r>
        <w:rPr>
          <w:rFonts w:asciiTheme="minorHAnsi" w:eastAsiaTheme="minorEastAsia" w:hAnsiTheme="minorHAnsi" w:cstheme="minorBidi"/>
          <w:sz w:val="22"/>
          <w:szCs w:val="22"/>
        </w:rPr>
        <w:tab/>
      </w:r>
      <w:r>
        <w:t>BS RF requirements</w:t>
      </w:r>
      <w:r>
        <w:tab/>
      </w:r>
      <w:r>
        <w:fldChar w:fldCharType="begin"/>
      </w:r>
      <w:r>
        <w:instrText xml:space="preserve"> PAGEREF _Toc88232437 \h </w:instrText>
      </w:r>
      <w:r>
        <w:fldChar w:fldCharType="separate"/>
      </w:r>
      <w:r>
        <w:t>537</w:t>
      </w:r>
      <w:r>
        <w:fldChar w:fldCharType="end"/>
      </w:r>
    </w:p>
    <w:p w14:paraId="0EA8C36B" w14:textId="474572CC" w:rsidR="00E6786F" w:rsidRDefault="00E6786F">
      <w:pPr>
        <w:pStyle w:val="TOC4"/>
        <w:rPr>
          <w:rFonts w:asciiTheme="minorHAnsi" w:eastAsiaTheme="minorEastAsia" w:hAnsiTheme="minorHAnsi" w:cstheme="minorBidi"/>
          <w:sz w:val="22"/>
          <w:szCs w:val="22"/>
        </w:rPr>
      </w:pPr>
      <w:r>
        <w:t>10.8.5</w:t>
      </w:r>
      <w:r>
        <w:rPr>
          <w:rFonts w:asciiTheme="minorHAnsi" w:eastAsiaTheme="minorEastAsia" w:hAnsiTheme="minorHAnsi" w:cstheme="minorBidi"/>
          <w:sz w:val="22"/>
          <w:szCs w:val="22"/>
        </w:rPr>
        <w:tab/>
      </w:r>
      <w:r>
        <w:t>Others</w:t>
      </w:r>
      <w:r>
        <w:tab/>
      </w:r>
      <w:r>
        <w:fldChar w:fldCharType="begin"/>
      </w:r>
      <w:r>
        <w:instrText xml:space="preserve"> PAGEREF _Toc88232438 \h </w:instrText>
      </w:r>
      <w:r>
        <w:fldChar w:fldCharType="separate"/>
      </w:r>
      <w:r>
        <w:t>537</w:t>
      </w:r>
      <w:r>
        <w:fldChar w:fldCharType="end"/>
      </w:r>
    </w:p>
    <w:p w14:paraId="7B5D9358" w14:textId="64C2DB2A" w:rsidR="00E6786F" w:rsidRDefault="00E6786F">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Additional enhancements for NB-IoT and LTE-MTC</w:t>
      </w:r>
      <w:r>
        <w:tab/>
      </w:r>
      <w:r>
        <w:fldChar w:fldCharType="begin"/>
      </w:r>
      <w:r>
        <w:instrText xml:space="preserve"> PAGEREF _Toc88232439 \h </w:instrText>
      </w:r>
      <w:r>
        <w:fldChar w:fldCharType="separate"/>
      </w:r>
      <w:r>
        <w:t>537</w:t>
      </w:r>
      <w:r>
        <w:fldChar w:fldCharType="end"/>
      </w:r>
    </w:p>
    <w:p w14:paraId="4FEA8F01" w14:textId="6CE4E147" w:rsidR="00E6786F" w:rsidRDefault="00E6786F">
      <w:pPr>
        <w:pStyle w:val="TOC4"/>
        <w:rPr>
          <w:rFonts w:asciiTheme="minorHAnsi" w:eastAsiaTheme="minorEastAsia" w:hAnsiTheme="minorHAnsi" w:cstheme="minorBidi"/>
          <w:sz w:val="22"/>
          <w:szCs w:val="22"/>
        </w:rPr>
      </w:pPr>
      <w:r>
        <w:t>10.9.1</w:t>
      </w:r>
      <w:r>
        <w:rPr>
          <w:rFonts w:asciiTheme="minorHAnsi" w:eastAsiaTheme="minorEastAsia" w:hAnsiTheme="minorHAnsi" w:cstheme="minorBidi"/>
          <w:sz w:val="22"/>
          <w:szCs w:val="22"/>
        </w:rPr>
        <w:tab/>
      </w:r>
      <w:r>
        <w:t>General and work plan</w:t>
      </w:r>
      <w:r>
        <w:tab/>
      </w:r>
      <w:r>
        <w:fldChar w:fldCharType="begin"/>
      </w:r>
      <w:r>
        <w:instrText xml:space="preserve"> PAGEREF _Toc88232440 \h </w:instrText>
      </w:r>
      <w:r>
        <w:fldChar w:fldCharType="separate"/>
      </w:r>
      <w:r>
        <w:t>538</w:t>
      </w:r>
      <w:r>
        <w:fldChar w:fldCharType="end"/>
      </w:r>
    </w:p>
    <w:p w14:paraId="747CF2E6" w14:textId="0253B9BD" w:rsidR="00E6786F" w:rsidRDefault="00E6786F">
      <w:pPr>
        <w:pStyle w:val="TOC4"/>
        <w:rPr>
          <w:rFonts w:asciiTheme="minorHAnsi" w:eastAsiaTheme="minorEastAsia" w:hAnsiTheme="minorHAnsi" w:cstheme="minorBidi"/>
          <w:sz w:val="22"/>
          <w:szCs w:val="22"/>
        </w:rPr>
      </w:pPr>
      <w:r>
        <w:t>10.9.2</w:t>
      </w:r>
      <w:r>
        <w:rPr>
          <w:rFonts w:asciiTheme="minorHAnsi" w:eastAsiaTheme="minorEastAsia" w:hAnsiTheme="minorHAnsi" w:cstheme="minorBidi"/>
          <w:sz w:val="22"/>
          <w:szCs w:val="22"/>
        </w:rPr>
        <w:tab/>
      </w:r>
      <w:r>
        <w:t>Support of 16QAM in NB-IoT</w:t>
      </w:r>
      <w:r>
        <w:tab/>
      </w:r>
      <w:r>
        <w:fldChar w:fldCharType="begin"/>
      </w:r>
      <w:r>
        <w:instrText xml:space="preserve"> PAGEREF _Toc88232441 \h </w:instrText>
      </w:r>
      <w:r>
        <w:fldChar w:fldCharType="separate"/>
      </w:r>
      <w:r>
        <w:t>538</w:t>
      </w:r>
      <w:r>
        <w:fldChar w:fldCharType="end"/>
      </w:r>
    </w:p>
    <w:p w14:paraId="787F6414" w14:textId="6776053D" w:rsidR="00E6786F" w:rsidRDefault="00E6786F">
      <w:pPr>
        <w:pStyle w:val="TOC5"/>
        <w:rPr>
          <w:rFonts w:asciiTheme="minorHAnsi" w:eastAsiaTheme="minorEastAsia" w:hAnsiTheme="minorHAnsi" w:cstheme="minorBidi"/>
          <w:sz w:val="22"/>
          <w:szCs w:val="22"/>
        </w:rPr>
      </w:pPr>
      <w:r>
        <w:lastRenderedPageBreak/>
        <w:t>10.9.2.1</w:t>
      </w:r>
      <w:r>
        <w:rPr>
          <w:rFonts w:asciiTheme="minorHAnsi" w:eastAsiaTheme="minorEastAsia" w:hAnsiTheme="minorHAnsi" w:cstheme="minorBidi"/>
          <w:sz w:val="22"/>
          <w:szCs w:val="22"/>
        </w:rPr>
        <w:tab/>
      </w:r>
      <w:r>
        <w:t>BS RF requirements</w:t>
      </w:r>
      <w:r>
        <w:tab/>
      </w:r>
      <w:r>
        <w:fldChar w:fldCharType="begin"/>
      </w:r>
      <w:r>
        <w:instrText xml:space="preserve"> PAGEREF _Toc88232442 \h </w:instrText>
      </w:r>
      <w:r>
        <w:fldChar w:fldCharType="separate"/>
      </w:r>
      <w:r>
        <w:t>538</w:t>
      </w:r>
      <w:r>
        <w:fldChar w:fldCharType="end"/>
      </w:r>
    </w:p>
    <w:p w14:paraId="4A2F3D4A" w14:textId="0D23AD72" w:rsidR="00E6786F" w:rsidRDefault="00E6786F">
      <w:pPr>
        <w:pStyle w:val="TOC5"/>
        <w:rPr>
          <w:rFonts w:asciiTheme="minorHAnsi" w:eastAsiaTheme="minorEastAsia" w:hAnsiTheme="minorHAnsi" w:cstheme="minorBidi"/>
          <w:sz w:val="22"/>
          <w:szCs w:val="22"/>
        </w:rPr>
      </w:pPr>
      <w:r>
        <w:t>10.9.2.2</w:t>
      </w:r>
      <w:r>
        <w:rPr>
          <w:rFonts w:asciiTheme="minorHAnsi" w:eastAsiaTheme="minorEastAsia" w:hAnsiTheme="minorHAnsi" w:cstheme="minorBidi"/>
          <w:sz w:val="22"/>
          <w:szCs w:val="22"/>
        </w:rPr>
        <w:tab/>
      </w:r>
      <w:r>
        <w:t>UE RF requirements</w:t>
      </w:r>
      <w:r>
        <w:tab/>
      </w:r>
      <w:r>
        <w:fldChar w:fldCharType="begin"/>
      </w:r>
      <w:r>
        <w:instrText xml:space="preserve"> PAGEREF _Toc88232443 \h </w:instrText>
      </w:r>
      <w:r>
        <w:fldChar w:fldCharType="separate"/>
      </w:r>
      <w:r>
        <w:t>538</w:t>
      </w:r>
      <w:r>
        <w:fldChar w:fldCharType="end"/>
      </w:r>
    </w:p>
    <w:p w14:paraId="114F1AA0" w14:textId="279117A8" w:rsidR="00E6786F" w:rsidRDefault="00E6786F">
      <w:pPr>
        <w:pStyle w:val="TOC4"/>
        <w:rPr>
          <w:rFonts w:asciiTheme="minorHAnsi" w:eastAsiaTheme="minorEastAsia" w:hAnsiTheme="minorHAnsi" w:cstheme="minorBidi"/>
          <w:sz w:val="22"/>
          <w:szCs w:val="22"/>
        </w:rPr>
      </w:pPr>
      <w:r>
        <w:t>10.9.3</w:t>
      </w:r>
      <w:r>
        <w:rPr>
          <w:rFonts w:asciiTheme="minorHAnsi" w:eastAsiaTheme="minorEastAsia" w:hAnsiTheme="minorHAnsi" w:cstheme="minorBidi"/>
          <w:sz w:val="22"/>
          <w:szCs w:val="22"/>
        </w:rPr>
        <w:tab/>
      </w:r>
      <w:r>
        <w:t>Support of power reduction for PRACH, PUCCH, and full-PRB PUSCH in MTC</w:t>
      </w:r>
      <w:r>
        <w:tab/>
      </w:r>
      <w:r>
        <w:fldChar w:fldCharType="begin"/>
      </w:r>
      <w:r>
        <w:instrText xml:space="preserve"> PAGEREF _Toc88232444 \h </w:instrText>
      </w:r>
      <w:r>
        <w:fldChar w:fldCharType="separate"/>
      </w:r>
      <w:r>
        <w:t>539</w:t>
      </w:r>
      <w:r>
        <w:fldChar w:fldCharType="end"/>
      </w:r>
    </w:p>
    <w:p w14:paraId="22BD1E54" w14:textId="71AE70BC" w:rsidR="00E6786F" w:rsidRDefault="00E6786F">
      <w:pPr>
        <w:pStyle w:val="TOC5"/>
        <w:rPr>
          <w:rFonts w:asciiTheme="minorHAnsi" w:eastAsiaTheme="minorEastAsia" w:hAnsiTheme="minorHAnsi" w:cstheme="minorBidi"/>
          <w:sz w:val="22"/>
          <w:szCs w:val="22"/>
        </w:rPr>
      </w:pPr>
      <w:r>
        <w:t>10.9.3.1</w:t>
      </w:r>
      <w:r>
        <w:rPr>
          <w:rFonts w:asciiTheme="minorHAnsi" w:eastAsiaTheme="minorEastAsia" w:hAnsiTheme="minorHAnsi" w:cstheme="minorBidi"/>
          <w:sz w:val="22"/>
          <w:szCs w:val="22"/>
        </w:rPr>
        <w:tab/>
      </w:r>
      <w:r>
        <w:t>UE RF requirements</w:t>
      </w:r>
      <w:r>
        <w:tab/>
      </w:r>
      <w:r>
        <w:fldChar w:fldCharType="begin"/>
      </w:r>
      <w:r>
        <w:instrText xml:space="preserve"> PAGEREF _Toc88232445 \h </w:instrText>
      </w:r>
      <w:r>
        <w:fldChar w:fldCharType="separate"/>
      </w:r>
      <w:r>
        <w:t>539</w:t>
      </w:r>
      <w:r>
        <w:fldChar w:fldCharType="end"/>
      </w:r>
    </w:p>
    <w:p w14:paraId="4C414AD1" w14:textId="1C6CF5FE" w:rsidR="00E6786F" w:rsidRDefault="00E6786F">
      <w:pPr>
        <w:pStyle w:val="TOC4"/>
        <w:rPr>
          <w:rFonts w:asciiTheme="minorHAnsi" w:eastAsiaTheme="minorEastAsia" w:hAnsiTheme="minorHAnsi" w:cstheme="minorBidi"/>
          <w:sz w:val="22"/>
          <w:szCs w:val="22"/>
        </w:rPr>
      </w:pPr>
      <w:r>
        <w:t>10.9.4</w:t>
      </w:r>
      <w:r>
        <w:rPr>
          <w:rFonts w:asciiTheme="minorHAnsi" w:eastAsiaTheme="minorEastAsia" w:hAnsiTheme="minorHAnsi" w:cstheme="minorBidi"/>
          <w:sz w:val="22"/>
          <w:szCs w:val="22"/>
        </w:rPr>
        <w:tab/>
      </w:r>
      <w:r>
        <w:t>RRM core requirements</w:t>
      </w:r>
      <w:r>
        <w:tab/>
      </w:r>
      <w:r>
        <w:fldChar w:fldCharType="begin"/>
      </w:r>
      <w:r>
        <w:instrText xml:space="preserve"> PAGEREF _Toc88232446 \h </w:instrText>
      </w:r>
      <w:r>
        <w:fldChar w:fldCharType="separate"/>
      </w:r>
      <w:r>
        <w:t>539</w:t>
      </w:r>
      <w:r>
        <w:fldChar w:fldCharType="end"/>
      </w:r>
    </w:p>
    <w:p w14:paraId="7FE006A5" w14:textId="69DD065B" w:rsidR="00E6786F" w:rsidRDefault="00E6786F">
      <w:pPr>
        <w:pStyle w:val="TOC5"/>
        <w:rPr>
          <w:rFonts w:asciiTheme="minorHAnsi" w:eastAsiaTheme="minorEastAsia" w:hAnsiTheme="minorHAnsi" w:cstheme="minorBidi"/>
          <w:sz w:val="22"/>
          <w:szCs w:val="22"/>
        </w:rPr>
      </w:pPr>
      <w:r>
        <w:t>10.9.4.1</w:t>
      </w:r>
      <w:r>
        <w:rPr>
          <w:rFonts w:asciiTheme="minorHAnsi" w:eastAsiaTheme="minorEastAsia" w:hAnsiTheme="minorHAnsi" w:cstheme="minorBidi"/>
          <w:sz w:val="22"/>
          <w:szCs w:val="22"/>
        </w:rPr>
        <w:tab/>
      </w:r>
      <w:r>
        <w:t>Neighbour cell measurement in RRC Connected state for NB-IoT</w:t>
      </w:r>
      <w:r>
        <w:tab/>
      </w:r>
      <w:r>
        <w:fldChar w:fldCharType="begin"/>
      </w:r>
      <w:r>
        <w:instrText xml:space="preserve"> PAGEREF _Toc88232447 \h </w:instrText>
      </w:r>
      <w:r>
        <w:fldChar w:fldCharType="separate"/>
      </w:r>
      <w:r>
        <w:t>540</w:t>
      </w:r>
      <w:r>
        <w:fldChar w:fldCharType="end"/>
      </w:r>
    </w:p>
    <w:p w14:paraId="506BD629" w14:textId="4BB04E05" w:rsidR="00E6786F" w:rsidRDefault="00E6786F">
      <w:pPr>
        <w:pStyle w:val="TOC4"/>
        <w:rPr>
          <w:rFonts w:asciiTheme="minorHAnsi" w:eastAsiaTheme="minorEastAsia" w:hAnsiTheme="minorHAnsi" w:cstheme="minorBidi"/>
          <w:sz w:val="22"/>
          <w:szCs w:val="22"/>
        </w:rPr>
      </w:pPr>
      <w:r>
        <w:t>10.9.5</w:t>
      </w:r>
      <w:r>
        <w:rPr>
          <w:rFonts w:asciiTheme="minorHAnsi" w:eastAsiaTheme="minorEastAsia" w:hAnsiTheme="minorHAnsi" w:cstheme="minorBidi"/>
          <w:sz w:val="22"/>
          <w:szCs w:val="22"/>
        </w:rPr>
        <w:tab/>
      </w:r>
      <w:r>
        <w:t>Others</w:t>
      </w:r>
      <w:r>
        <w:tab/>
      </w:r>
      <w:r>
        <w:fldChar w:fldCharType="begin"/>
      </w:r>
      <w:r>
        <w:instrText xml:space="preserve"> PAGEREF _Toc88232448 \h </w:instrText>
      </w:r>
      <w:r>
        <w:fldChar w:fldCharType="separate"/>
      </w:r>
      <w:r>
        <w:t>540</w:t>
      </w:r>
      <w:r>
        <w:fldChar w:fldCharType="end"/>
      </w:r>
    </w:p>
    <w:p w14:paraId="5403C43A" w14:textId="6BC92179" w:rsidR="00E6786F" w:rsidRDefault="00E6786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_Toc88232449 \h </w:instrText>
      </w:r>
      <w:r>
        <w:fldChar w:fldCharType="separate"/>
      </w:r>
      <w:r>
        <w:t>540</w:t>
      </w:r>
      <w:r>
        <w:fldChar w:fldCharType="end"/>
      </w:r>
    </w:p>
    <w:p w14:paraId="2F8BBD0A" w14:textId="590F8473" w:rsidR="00E6786F" w:rsidRDefault="00E6786F">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R17 related</w:t>
      </w:r>
      <w:r>
        <w:tab/>
      </w:r>
      <w:r>
        <w:fldChar w:fldCharType="begin"/>
      </w:r>
      <w:r>
        <w:instrText xml:space="preserve"> PAGEREF _Toc88232450 \h </w:instrText>
      </w:r>
      <w:r>
        <w:fldChar w:fldCharType="separate"/>
      </w:r>
      <w:r>
        <w:t>541</w:t>
      </w:r>
      <w:r>
        <w:fldChar w:fldCharType="end"/>
      </w:r>
    </w:p>
    <w:p w14:paraId="1EDFE58D" w14:textId="16135BD7" w:rsidR="00E6786F" w:rsidRDefault="00E6786F">
      <w:pPr>
        <w:pStyle w:val="TOC4"/>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LS reply on gap handling for MUSIM (R2-2108861)</w:t>
      </w:r>
      <w:r>
        <w:tab/>
      </w:r>
      <w:r>
        <w:fldChar w:fldCharType="begin"/>
      </w:r>
      <w:r>
        <w:instrText xml:space="preserve"> PAGEREF _Toc88232451 \h </w:instrText>
      </w:r>
      <w:r>
        <w:fldChar w:fldCharType="separate"/>
      </w:r>
      <w:r>
        <w:t>541</w:t>
      </w:r>
      <w:r>
        <w:fldChar w:fldCharType="end"/>
      </w:r>
    </w:p>
    <w:p w14:paraId="0E761F8D" w14:textId="2ECD3B6E" w:rsidR="00E6786F" w:rsidRDefault="00E6786F">
      <w:pPr>
        <w:pStyle w:val="TOC4"/>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LS reply for beam correspondence with SDT in RRC_INACTIVE</w:t>
      </w:r>
      <w:r>
        <w:tab/>
      </w:r>
      <w:r>
        <w:fldChar w:fldCharType="begin"/>
      </w:r>
      <w:r>
        <w:instrText xml:space="preserve"> PAGEREF _Toc88232452 \h </w:instrText>
      </w:r>
      <w:r>
        <w:fldChar w:fldCharType="separate"/>
      </w:r>
      <w:r>
        <w:t>543</w:t>
      </w:r>
      <w:r>
        <w:fldChar w:fldCharType="end"/>
      </w:r>
    </w:p>
    <w:p w14:paraId="64A52914" w14:textId="713BDE08" w:rsidR="00E6786F" w:rsidRDefault="00E6786F">
      <w:pPr>
        <w:pStyle w:val="TOC4"/>
        <w:rPr>
          <w:rFonts w:asciiTheme="minorHAnsi" w:eastAsiaTheme="minorEastAsia" w:hAnsiTheme="minorHAnsi" w:cstheme="minorBidi"/>
          <w:sz w:val="22"/>
          <w:szCs w:val="22"/>
        </w:rPr>
      </w:pPr>
      <w:r>
        <w:t>11.1.3</w:t>
      </w:r>
      <w:r>
        <w:rPr>
          <w:rFonts w:asciiTheme="minorHAnsi" w:eastAsiaTheme="minorEastAsia" w:hAnsiTheme="minorHAnsi" w:cstheme="minorBidi"/>
          <w:sz w:val="22"/>
          <w:szCs w:val="22"/>
        </w:rPr>
        <w:tab/>
      </w:r>
      <w:r>
        <w:t>RAN5 response LS on LTE REFSENS exception simplification (R5-215803)</w:t>
      </w:r>
      <w:r>
        <w:tab/>
      </w:r>
      <w:r>
        <w:fldChar w:fldCharType="begin"/>
      </w:r>
      <w:r>
        <w:instrText xml:space="preserve"> PAGEREF _Toc88232453 \h </w:instrText>
      </w:r>
      <w:r>
        <w:fldChar w:fldCharType="separate"/>
      </w:r>
      <w:r>
        <w:t>543</w:t>
      </w:r>
      <w:r>
        <w:fldChar w:fldCharType="end"/>
      </w:r>
    </w:p>
    <w:p w14:paraId="2F25E1B2" w14:textId="3D75B2B1" w:rsidR="00E6786F" w:rsidRDefault="00E6786F">
      <w:pPr>
        <w:pStyle w:val="TOC4"/>
        <w:rPr>
          <w:rFonts w:asciiTheme="minorHAnsi" w:eastAsiaTheme="minorEastAsia" w:hAnsiTheme="minorHAnsi" w:cstheme="minorBidi"/>
          <w:sz w:val="22"/>
          <w:szCs w:val="22"/>
        </w:rPr>
      </w:pPr>
      <w:r>
        <w:t>11.1.4</w:t>
      </w:r>
      <w:r>
        <w:rPr>
          <w:rFonts w:asciiTheme="minorHAnsi" w:eastAsiaTheme="minorEastAsia" w:hAnsiTheme="minorHAnsi" w:cstheme="minorBidi"/>
          <w:sz w:val="22"/>
          <w:szCs w:val="22"/>
        </w:rPr>
        <w:tab/>
      </w:r>
      <w:r>
        <w:t>RRM impact for supporting CHO in IoT NTN (R2-2108915)</w:t>
      </w:r>
      <w:r>
        <w:tab/>
      </w:r>
      <w:r>
        <w:fldChar w:fldCharType="begin"/>
      </w:r>
      <w:r>
        <w:instrText xml:space="preserve"> PAGEREF _Toc88232454 \h </w:instrText>
      </w:r>
      <w:r>
        <w:fldChar w:fldCharType="separate"/>
      </w:r>
      <w:r>
        <w:t>543</w:t>
      </w:r>
      <w:r>
        <w:fldChar w:fldCharType="end"/>
      </w:r>
    </w:p>
    <w:p w14:paraId="5B50460D" w14:textId="5C0878F1" w:rsidR="00E6786F" w:rsidRDefault="00E6786F">
      <w:pPr>
        <w:pStyle w:val="TOC4"/>
        <w:rPr>
          <w:rFonts w:asciiTheme="minorHAnsi" w:eastAsiaTheme="minorEastAsia" w:hAnsiTheme="minorHAnsi" w:cstheme="minorBidi"/>
          <w:sz w:val="22"/>
          <w:szCs w:val="22"/>
        </w:rPr>
      </w:pPr>
      <w:r>
        <w:t>11.1.5</w:t>
      </w:r>
      <w:r>
        <w:rPr>
          <w:rFonts w:asciiTheme="minorHAnsi" w:eastAsiaTheme="minorEastAsia" w:hAnsiTheme="minorHAnsi" w:cstheme="minorBidi"/>
          <w:sz w:val="22"/>
          <w:szCs w:val="22"/>
        </w:rPr>
        <w:tab/>
      </w:r>
      <w:r>
        <w:t>Others</w:t>
      </w:r>
      <w:r>
        <w:tab/>
      </w:r>
      <w:r>
        <w:fldChar w:fldCharType="begin"/>
      </w:r>
      <w:r>
        <w:instrText xml:space="preserve"> PAGEREF _Toc88232455 \h </w:instrText>
      </w:r>
      <w:r>
        <w:fldChar w:fldCharType="separate"/>
      </w:r>
      <w:r>
        <w:t>543</w:t>
      </w:r>
      <w:r>
        <w:fldChar w:fldCharType="end"/>
      </w:r>
    </w:p>
    <w:p w14:paraId="319C3924" w14:textId="44BB1A6A" w:rsidR="00E6786F" w:rsidRDefault="00E6786F">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R15, R16 related</w:t>
      </w:r>
      <w:r>
        <w:tab/>
      </w:r>
      <w:r>
        <w:fldChar w:fldCharType="begin"/>
      </w:r>
      <w:r>
        <w:instrText xml:space="preserve"> PAGEREF _Toc88232456 \h </w:instrText>
      </w:r>
      <w:r>
        <w:fldChar w:fldCharType="separate"/>
      </w:r>
      <w:r>
        <w:t>544</w:t>
      </w:r>
      <w:r>
        <w:fldChar w:fldCharType="end"/>
      </w:r>
    </w:p>
    <w:p w14:paraId="5148DA71" w14:textId="17F4ACC8" w:rsidR="00E6786F" w:rsidRDefault="00E6786F">
      <w:pPr>
        <w:pStyle w:val="TOC4"/>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FR2 power control for NR-DC</w:t>
      </w:r>
      <w:r>
        <w:tab/>
      </w:r>
      <w:r>
        <w:fldChar w:fldCharType="begin"/>
      </w:r>
      <w:r>
        <w:instrText xml:space="preserve"> PAGEREF _Toc88232457 \h </w:instrText>
      </w:r>
      <w:r>
        <w:fldChar w:fldCharType="separate"/>
      </w:r>
      <w:r>
        <w:t>544</w:t>
      </w:r>
      <w:r>
        <w:fldChar w:fldCharType="end"/>
      </w:r>
    </w:p>
    <w:p w14:paraId="72F0FC03" w14:textId="36A9BFAE" w:rsidR="00E6786F" w:rsidRDefault="00E6786F">
      <w:pPr>
        <w:pStyle w:val="TOC4"/>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FR2 requirement applicability over ETC</w:t>
      </w:r>
      <w:r>
        <w:tab/>
      </w:r>
      <w:r>
        <w:fldChar w:fldCharType="begin"/>
      </w:r>
      <w:r>
        <w:instrText xml:space="preserve"> PAGEREF _Toc88232458 \h </w:instrText>
      </w:r>
      <w:r>
        <w:fldChar w:fldCharType="separate"/>
      </w:r>
      <w:r>
        <w:t>544</w:t>
      </w:r>
      <w:r>
        <w:fldChar w:fldCharType="end"/>
      </w:r>
    </w:p>
    <w:p w14:paraId="2200EC90" w14:textId="31A0D193" w:rsidR="00E6786F" w:rsidRDefault="00E6786F">
      <w:pPr>
        <w:pStyle w:val="TOC4"/>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FR2 UE relative power control tolerance requirements</w:t>
      </w:r>
      <w:r>
        <w:tab/>
      </w:r>
      <w:r>
        <w:fldChar w:fldCharType="begin"/>
      </w:r>
      <w:r>
        <w:instrText xml:space="preserve"> PAGEREF _Toc88232459 \h </w:instrText>
      </w:r>
      <w:r>
        <w:fldChar w:fldCharType="separate"/>
      </w:r>
      <w:r>
        <w:t>545</w:t>
      </w:r>
      <w:r>
        <w:fldChar w:fldCharType="end"/>
      </w:r>
    </w:p>
    <w:p w14:paraId="18801254" w14:textId="2D7135E7" w:rsidR="00E6786F" w:rsidRDefault="00E6786F">
      <w:pPr>
        <w:pStyle w:val="TOC4"/>
        <w:rPr>
          <w:rFonts w:asciiTheme="minorHAnsi" w:eastAsiaTheme="minorEastAsia" w:hAnsiTheme="minorHAnsi" w:cstheme="minorBidi"/>
          <w:sz w:val="22"/>
          <w:szCs w:val="22"/>
        </w:rPr>
      </w:pPr>
      <w:r>
        <w:t>11.2.4</w:t>
      </w:r>
      <w:r>
        <w:rPr>
          <w:rFonts w:asciiTheme="minorHAnsi" w:eastAsiaTheme="minorEastAsia" w:hAnsiTheme="minorHAnsi" w:cstheme="minorBidi"/>
          <w:sz w:val="22"/>
          <w:szCs w:val="22"/>
        </w:rPr>
        <w:tab/>
      </w:r>
      <w:r>
        <w:t>Clarification on exception requirements for IMD</w:t>
      </w:r>
      <w:r>
        <w:tab/>
      </w:r>
      <w:r>
        <w:fldChar w:fldCharType="begin"/>
      </w:r>
      <w:r>
        <w:instrText xml:space="preserve"> PAGEREF _Toc88232460 \h </w:instrText>
      </w:r>
      <w:r>
        <w:fldChar w:fldCharType="separate"/>
      </w:r>
      <w:r>
        <w:t>545</w:t>
      </w:r>
      <w:r>
        <w:fldChar w:fldCharType="end"/>
      </w:r>
    </w:p>
    <w:p w14:paraId="044BD4F8" w14:textId="3BC40147" w:rsidR="00E6786F" w:rsidRDefault="00E6786F">
      <w:pPr>
        <w:pStyle w:val="TOC4"/>
        <w:rPr>
          <w:rFonts w:asciiTheme="minorHAnsi" w:eastAsiaTheme="minorEastAsia" w:hAnsiTheme="minorHAnsi" w:cstheme="minorBidi"/>
          <w:sz w:val="22"/>
          <w:szCs w:val="22"/>
        </w:rPr>
      </w:pPr>
      <w:r>
        <w:t>11.2.5</w:t>
      </w:r>
      <w:r>
        <w:rPr>
          <w:rFonts w:asciiTheme="minorHAnsi" w:eastAsiaTheme="minorEastAsia" w:hAnsiTheme="minorHAnsi" w:cstheme="minorBidi"/>
          <w:sz w:val="22"/>
          <w:szCs w:val="22"/>
        </w:rPr>
        <w:tab/>
      </w:r>
      <w:r>
        <w:t>Ambiguity issue in deciding TL,C</w:t>
      </w:r>
      <w:r>
        <w:tab/>
      </w:r>
      <w:r>
        <w:fldChar w:fldCharType="begin"/>
      </w:r>
      <w:r>
        <w:instrText xml:space="preserve"> PAGEREF _Toc88232461 \h </w:instrText>
      </w:r>
      <w:r>
        <w:fldChar w:fldCharType="separate"/>
      </w:r>
      <w:r>
        <w:t>546</w:t>
      </w:r>
      <w:r>
        <w:fldChar w:fldCharType="end"/>
      </w:r>
    </w:p>
    <w:p w14:paraId="6C35E743" w14:textId="25503C5B" w:rsidR="00E6786F" w:rsidRDefault="00E6786F">
      <w:pPr>
        <w:pStyle w:val="TOC4"/>
        <w:rPr>
          <w:rFonts w:asciiTheme="minorHAnsi" w:eastAsiaTheme="minorEastAsia" w:hAnsiTheme="minorHAnsi" w:cstheme="minorBidi"/>
          <w:sz w:val="22"/>
          <w:szCs w:val="22"/>
        </w:rPr>
      </w:pPr>
      <w:r>
        <w:t>11.2.6</w:t>
      </w:r>
      <w:r>
        <w:rPr>
          <w:rFonts w:asciiTheme="minorHAnsi" w:eastAsiaTheme="minorEastAsia" w:hAnsiTheme="minorHAnsi" w:cstheme="minorBidi"/>
          <w:sz w:val="22"/>
          <w:szCs w:val="22"/>
        </w:rPr>
        <w:tab/>
      </w:r>
      <w:r>
        <w:t>On the editorial issues for 5G-NR UE specifications in RAN4 (R4-2111720)</w:t>
      </w:r>
      <w:r>
        <w:tab/>
      </w:r>
      <w:r>
        <w:fldChar w:fldCharType="begin"/>
      </w:r>
      <w:r>
        <w:instrText xml:space="preserve"> PAGEREF _Toc88232462 \h </w:instrText>
      </w:r>
      <w:r>
        <w:fldChar w:fldCharType="separate"/>
      </w:r>
      <w:r>
        <w:t>546</w:t>
      </w:r>
      <w:r>
        <w:fldChar w:fldCharType="end"/>
      </w:r>
    </w:p>
    <w:p w14:paraId="6AF5E5E1" w14:textId="7DC7EFE5" w:rsidR="00E6786F" w:rsidRDefault="00E6786F">
      <w:pPr>
        <w:pStyle w:val="TOC4"/>
        <w:rPr>
          <w:rFonts w:asciiTheme="minorHAnsi" w:eastAsiaTheme="minorEastAsia" w:hAnsiTheme="minorHAnsi" w:cstheme="minorBidi"/>
          <w:sz w:val="22"/>
          <w:szCs w:val="22"/>
        </w:rPr>
      </w:pPr>
      <w:r>
        <w:t>11.2.7</w:t>
      </w:r>
      <w:r>
        <w:rPr>
          <w:rFonts w:asciiTheme="minorHAnsi" w:eastAsiaTheme="minorEastAsia" w:hAnsiTheme="minorHAnsi" w:cstheme="minorBidi"/>
          <w:sz w:val="22"/>
          <w:szCs w:val="22"/>
        </w:rPr>
        <w:tab/>
      </w:r>
      <w:r>
        <w:t>RAN5 LS on AMPR edge RB allocation for NS (R5-215809)</w:t>
      </w:r>
      <w:r>
        <w:tab/>
      </w:r>
      <w:r>
        <w:fldChar w:fldCharType="begin"/>
      </w:r>
      <w:r>
        <w:instrText xml:space="preserve"> PAGEREF _Toc88232463 \h </w:instrText>
      </w:r>
      <w:r>
        <w:fldChar w:fldCharType="separate"/>
      </w:r>
      <w:r>
        <w:t>546</w:t>
      </w:r>
      <w:r>
        <w:fldChar w:fldCharType="end"/>
      </w:r>
    </w:p>
    <w:p w14:paraId="7680E258" w14:textId="12EB4E63" w:rsidR="00E6786F" w:rsidRDefault="00E6786F">
      <w:pPr>
        <w:pStyle w:val="TOC4"/>
        <w:rPr>
          <w:rFonts w:asciiTheme="minorHAnsi" w:eastAsiaTheme="minorEastAsia" w:hAnsiTheme="minorHAnsi" w:cstheme="minorBidi"/>
          <w:sz w:val="22"/>
          <w:szCs w:val="22"/>
        </w:rPr>
      </w:pPr>
      <w:r>
        <w:t>11.2.8</w:t>
      </w:r>
      <w:r>
        <w:rPr>
          <w:rFonts w:asciiTheme="minorHAnsi" w:eastAsiaTheme="minorEastAsia" w:hAnsiTheme="minorHAnsi" w:cstheme="minorBidi"/>
          <w:sz w:val="22"/>
          <w:szCs w:val="22"/>
        </w:rPr>
        <w:tab/>
      </w:r>
      <w:r>
        <w:t>RAN2 LS on RRM relaxation for Rel-16 power savings (R2-2108877)</w:t>
      </w:r>
      <w:r>
        <w:tab/>
      </w:r>
      <w:r>
        <w:fldChar w:fldCharType="begin"/>
      </w:r>
      <w:r>
        <w:instrText xml:space="preserve"> PAGEREF _Toc88232464 \h </w:instrText>
      </w:r>
      <w:r>
        <w:fldChar w:fldCharType="separate"/>
      </w:r>
      <w:r>
        <w:t>547</w:t>
      </w:r>
      <w:r>
        <w:fldChar w:fldCharType="end"/>
      </w:r>
    </w:p>
    <w:p w14:paraId="497842AE" w14:textId="2AB16616" w:rsidR="00E6786F" w:rsidRDefault="00E6786F">
      <w:pPr>
        <w:pStyle w:val="TOC4"/>
        <w:rPr>
          <w:rFonts w:asciiTheme="minorHAnsi" w:eastAsiaTheme="minorEastAsia" w:hAnsiTheme="minorHAnsi" w:cstheme="minorBidi"/>
          <w:sz w:val="22"/>
          <w:szCs w:val="22"/>
        </w:rPr>
      </w:pPr>
      <w:r>
        <w:t>11.2.9</w:t>
      </w:r>
      <w:r>
        <w:rPr>
          <w:rFonts w:asciiTheme="minorHAnsi" w:eastAsiaTheme="minorEastAsia" w:hAnsiTheme="minorHAnsi" w:cstheme="minorBidi"/>
          <w:sz w:val="22"/>
          <w:szCs w:val="22"/>
        </w:rPr>
        <w:tab/>
      </w:r>
      <w:r>
        <w:t>Others</w:t>
      </w:r>
      <w:r>
        <w:tab/>
      </w:r>
      <w:r>
        <w:fldChar w:fldCharType="begin"/>
      </w:r>
      <w:r>
        <w:instrText xml:space="preserve"> PAGEREF _Toc88232465 \h </w:instrText>
      </w:r>
      <w:r>
        <w:fldChar w:fldCharType="separate"/>
      </w:r>
      <w:r>
        <w:t>550</w:t>
      </w:r>
      <w:r>
        <w:fldChar w:fldCharType="end"/>
      </w:r>
    </w:p>
    <w:p w14:paraId="25A2D8AA" w14:textId="73B289A0" w:rsidR="00E6786F" w:rsidRDefault="00E6786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Revision of the Work Plan</w:t>
      </w:r>
      <w:r>
        <w:tab/>
      </w:r>
      <w:r>
        <w:fldChar w:fldCharType="begin"/>
      </w:r>
      <w:r>
        <w:instrText xml:space="preserve"> PAGEREF _Toc88232466 \h </w:instrText>
      </w:r>
      <w:r>
        <w:fldChar w:fldCharType="separate"/>
      </w:r>
      <w:r>
        <w:t>550</w:t>
      </w:r>
      <w:r>
        <w:fldChar w:fldCharType="end"/>
      </w:r>
    </w:p>
    <w:p w14:paraId="735EC839" w14:textId="49021B0C" w:rsidR="00E6786F" w:rsidRDefault="00E6786F">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R17 new proposals</w:t>
      </w:r>
      <w:r>
        <w:tab/>
      </w:r>
      <w:r>
        <w:fldChar w:fldCharType="begin"/>
      </w:r>
      <w:r>
        <w:instrText xml:space="preserve"> PAGEREF _Toc88232467 \h </w:instrText>
      </w:r>
      <w:r>
        <w:fldChar w:fldCharType="separate"/>
      </w:r>
      <w:r>
        <w:t>550</w:t>
      </w:r>
      <w:r>
        <w:fldChar w:fldCharType="end"/>
      </w:r>
    </w:p>
    <w:p w14:paraId="16342414" w14:textId="03950356" w:rsidR="00E6786F" w:rsidRDefault="00E6786F">
      <w:pPr>
        <w:pStyle w:val="TOC4"/>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Spectrum related</w:t>
      </w:r>
      <w:r>
        <w:tab/>
      </w:r>
      <w:r>
        <w:fldChar w:fldCharType="begin"/>
      </w:r>
      <w:r>
        <w:instrText xml:space="preserve"> PAGEREF _Toc88232468 \h </w:instrText>
      </w:r>
      <w:r>
        <w:fldChar w:fldCharType="separate"/>
      </w:r>
      <w:r>
        <w:t>550</w:t>
      </w:r>
      <w:r>
        <w:fldChar w:fldCharType="end"/>
      </w:r>
    </w:p>
    <w:p w14:paraId="6958BFFF" w14:textId="21411154" w:rsidR="00E6786F" w:rsidRDefault="00E6786F">
      <w:pPr>
        <w:pStyle w:val="TOC4"/>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Non-spectrum related</w:t>
      </w:r>
      <w:r>
        <w:tab/>
      </w:r>
      <w:r>
        <w:fldChar w:fldCharType="begin"/>
      </w:r>
      <w:r>
        <w:instrText xml:space="preserve"> PAGEREF _Toc88232469 \h </w:instrText>
      </w:r>
      <w:r>
        <w:fldChar w:fldCharType="separate"/>
      </w:r>
      <w:r>
        <w:t>550</w:t>
      </w:r>
      <w:r>
        <w:fldChar w:fldCharType="end"/>
      </w:r>
    </w:p>
    <w:p w14:paraId="0CCA8457" w14:textId="57308E30" w:rsidR="00E6786F" w:rsidRDefault="00E6786F">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R18 new proposals</w:t>
      </w:r>
      <w:r>
        <w:tab/>
      </w:r>
      <w:r>
        <w:fldChar w:fldCharType="begin"/>
      </w:r>
      <w:r>
        <w:instrText xml:space="preserve"> PAGEREF _Toc88232470 \h </w:instrText>
      </w:r>
      <w:r>
        <w:fldChar w:fldCharType="separate"/>
      </w:r>
      <w:r>
        <w:t>550</w:t>
      </w:r>
      <w:r>
        <w:fldChar w:fldCharType="end"/>
      </w:r>
    </w:p>
    <w:p w14:paraId="5043A3E5" w14:textId="7D8C3109" w:rsidR="00E6786F" w:rsidRDefault="00E6786F">
      <w:pPr>
        <w:pStyle w:val="TOC4"/>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Rel-18 basket WIs and related proposals</w:t>
      </w:r>
      <w:r>
        <w:tab/>
      </w:r>
      <w:r>
        <w:fldChar w:fldCharType="begin"/>
      </w:r>
      <w:r>
        <w:instrText xml:space="preserve"> PAGEREF _Toc88232471 \h </w:instrText>
      </w:r>
      <w:r>
        <w:fldChar w:fldCharType="separate"/>
      </w:r>
      <w:r>
        <w:t>550</w:t>
      </w:r>
      <w:r>
        <w:fldChar w:fldCharType="end"/>
      </w:r>
    </w:p>
    <w:p w14:paraId="4DF35B10" w14:textId="59160B08" w:rsidR="00E6786F" w:rsidRDefault="00E6786F">
      <w:pPr>
        <w:pStyle w:val="TOC4"/>
        <w:rPr>
          <w:rFonts w:asciiTheme="minorHAnsi" w:eastAsiaTheme="minorEastAsia" w:hAnsiTheme="minorHAnsi" w:cstheme="minorBidi"/>
          <w:sz w:val="22"/>
          <w:szCs w:val="22"/>
        </w:rPr>
      </w:pPr>
      <w:r>
        <w:t>12.2.2</w:t>
      </w:r>
      <w:r>
        <w:rPr>
          <w:rFonts w:asciiTheme="minorHAnsi" w:eastAsiaTheme="minorEastAsia" w:hAnsiTheme="minorHAnsi" w:cstheme="minorBidi"/>
          <w:sz w:val="22"/>
          <w:szCs w:val="22"/>
        </w:rPr>
        <w:tab/>
      </w:r>
      <w:r>
        <w:t>Spectrum related expect for Rel-18 basket WIs</w:t>
      </w:r>
      <w:r>
        <w:tab/>
      </w:r>
      <w:r>
        <w:fldChar w:fldCharType="begin"/>
      </w:r>
      <w:r>
        <w:instrText xml:space="preserve"> PAGEREF _Toc88232472 \h </w:instrText>
      </w:r>
      <w:r>
        <w:fldChar w:fldCharType="separate"/>
      </w:r>
      <w:r>
        <w:t>551</w:t>
      </w:r>
      <w:r>
        <w:fldChar w:fldCharType="end"/>
      </w:r>
    </w:p>
    <w:p w14:paraId="0BF94A9C" w14:textId="2F7689F1" w:rsidR="00E6786F" w:rsidRDefault="00E6786F">
      <w:pPr>
        <w:pStyle w:val="TOC4"/>
        <w:rPr>
          <w:rFonts w:asciiTheme="minorHAnsi" w:eastAsiaTheme="minorEastAsia" w:hAnsiTheme="minorHAnsi" w:cstheme="minorBidi"/>
          <w:sz w:val="22"/>
          <w:szCs w:val="22"/>
        </w:rPr>
      </w:pPr>
      <w:r>
        <w:t>12.2.3</w:t>
      </w:r>
      <w:r>
        <w:rPr>
          <w:rFonts w:asciiTheme="minorHAnsi" w:eastAsiaTheme="minorEastAsia" w:hAnsiTheme="minorHAnsi" w:cstheme="minorBidi"/>
          <w:sz w:val="22"/>
          <w:szCs w:val="22"/>
        </w:rPr>
        <w:tab/>
      </w:r>
      <w:r>
        <w:t>Non-spectrum related</w:t>
      </w:r>
      <w:r>
        <w:tab/>
      </w:r>
      <w:r>
        <w:fldChar w:fldCharType="begin"/>
      </w:r>
      <w:r>
        <w:instrText xml:space="preserve"> PAGEREF _Toc88232473 \h </w:instrText>
      </w:r>
      <w:r>
        <w:fldChar w:fldCharType="separate"/>
      </w:r>
      <w:r>
        <w:t>551</w:t>
      </w:r>
      <w:r>
        <w:fldChar w:fldCharType="end"/>
      </w:r>
    </w:p>
    <w:p w14:paraId="75AFF552" w14:textId="372DCDDB" w:rsidR="00E6786F" w:rsidRDefault="00E6786F">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Any other business</w:t>
      </w:r>
      <w:r>
        <w:tab/>
      </w:r>
      <w:r>
        <w:fldChar w:fldCharType="begin"/>
      </w:r>
      <w:r>
        <w:instrText xml:space="preserve"> PAGEREF _Toc88232474 \h </w:instrText>
      </w:r>
      <w:r>
        <w:fldChar w:fldCharType="separate"/>
      </w:r>
      <w:r>
        <w:t>554</w:t>
      </w:r>
      <w:r>
        <w:fldChar w:fldCharType="end"/>
      </w:r>
    </w:p>
    <w:p w14:paraId="7A6342E5" w14:textId="63980532" w:rsidR="00E6786F" w:rsidRDefault="00E6786F">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Close of the E-meeting</w:t>
      </w:r>
      <w:r>
        <w:tab/>
      </w:r>
      <w:r>
        <w:fldChar w:fldCharType="begin"/>
      </w:r>
      <w:r>
        <w:instrText xml:space="preserve"> PAGEREF _Toc88232475 \h </w:instrText>
      </w:r>
      <w:r>
        <w:fldChar w:fldCharType="separate"/>
      </w:r>
      <w:r>
        <w:t>555</w:t>
      </w:r>
      <w:r>
        <w:fldChar w:fldCharType="end"/>
      </w:r>
    </w:p>
    <w:p w14:paraId="07DCF8E6" w14:textId="4D0A51FD" w:rsidR="00E6786F" w:rsidRDefault="00E6786F" w:rsidP="00E6786F">
      <w:r>
        <w:fldChar w:fldCharType="end"/>
      </w:r>
    </w:p>
    <w:p w14:paraId="68D104E2" w14:textId="0B707557" w:rsidR="00E6786F" w:rsidRDefault="00E6786F" w:rsidP="00E6786F">
      <w:pPr>
        <w:pStyle w:val="Heading2"/>
      </w:pPr>
      <w:r>
        <w:br w:type="page"/>
      </w:r>
      <w:bookmarkStart w:id="1" w:name="_Toc88231806"/>
      <w:r>
        <w:lastRenderedPageBreak/>
        <w:t>1</w:t>
      </w:r>
      <w:r>
        <w:tab/>
        <w:t>Opening of the E-meeting</w:t>
      </w:r>
      <w:bookmarkEnd w:id="1"/>
    </w:p>
    <w:p w14:paraId="0A96525B" w14:textId="77777777" w:rsidR="00F55507" w:rsidRPr="00F55507" w:rsidRDefault="00F55507" w:rsidP="00F55507">
      <w:r w:rsidRPr="00F55507">
        <w:t>The Chairman Xizeng Dai (Huawei) opened the meeting on RAN4 reflector on 01/11/2021.</w:t>
      </w:r>
    </w:p>
    <w:p w14:paraId="43E210F3" w14:textId="77777777" w:rsidR="00F55507" w:rsidRPr="00F55507" w:rsidRDefault="00F55507" w:rsidP="00F55507">
      <w:r w:rsidRPr="00F55507">
        <w:t>Intellectual Property Rights Declaration Policy</w:t>
      </w:r>
    </w:p>
    <w:p w14:paraId="52B11457" w14:textId="77777777" w:rsidR="00F55507" w:rsidRPr="00F55507" w:rsidRDefault="00F55507" w:rsidP="00F55507">
      <w:r w:rsidRPr="00F55507">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E66342E" w14:textId="77777777" w:rsidR="00F55507" w:rsidRPr="00F55507" w:rsidRDefault="00F55507" w:rsidP="00F55507">
      <w:r w:rsidRPr="00F55507">
        <w:t>The delegates were asked to take note that they were thereby invited:</w:t>
      </w:r>
    </w:p>
    <w:p w14:paraId="61ECBC19" w14:textId="77777777" w:rsidR="00F55507" w:rsidRPr="00F55507" w:rsidRDefault="00F55507" w:rsidP="00F55507">
      <w:pPr>
        <w:ind w:left="568" w:hanging="284"/>
      </w:pPr>
      <w:r w:rsidRPr="00F55507">
        <w:t>-</w:t>
      </w:r>
      <w:r w:rsidRPr="00F55507">
        <w:tab/>
        <w:t>to investigate whether their organization or any other organization owns IPRs which were, or were likely to become Essential in respect of the work of 3GPP.</w:t>
      </w:r>
    </w:p>
    <w:p w14:paraId="51F900CB" w14:textId="77777777" w:rsidR="00F55507" w:rsidRPr="00F55507" w:rsidRDefault="00F55507" w:rsidP="00F55507">
      <w:pPr>
        <w:ind w:left="568" w:hanging="284"/>
      </w:pPr>
      <w:r w:rsidRPr="00F55507">
        <w:t>-</w:t>
      </w:r>
      <w:r w:rsidRPr="00F55507">
        <w:tab/>
        <w:t xml:space="preserve">to notify their respective Organizational Partners of all potential IPRs, e.g., for ETSI, by means of the IPR Information Statement and the Licensing declaration forms. </w:t>
      </w:r>
    </w:p>
    <w:p w14:paraId="58A0534C" w14:textId="77777777" w:rsidR="00F55507" w:rsidRPr="00F55507" w:rsidRDefault="00F55507" w:rsidP="00F55507">
      <w:r w:rsidRPr="00F55507">
        <w:t>Statement regarding competition law</w:t>
      </w:r>
    </w:p>
    <w:p w14:paraId="19A86580" w14:textId="77777777" w:rsidR="00F55507" w:rsidRPr="00F55507" w:rsidRDefault="00F55507" w:rsidP="00F55507">
      <w:r w:rsidRPr="00F55507">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6C4A9FA3" w14:textId="77777777" w:rsidR="00F55507" w:rsidRPr="00F55507" w:rsidRDefault="00F55507" w:rsidP="00F55507">
      <w:r w:rsidRPr="00F55507">
        <w:t>Meeting arrangements</w:t>
      </w:r>
    </w:p>
    <w:p w14:paraId="05DB1CA4" w14:textId="77777777" w:rsidR="00F55507" w:rsidRPr="00F55507" w:rsidRDefault="00F55507" w:rsidP="00F55507">
      <w:r w:rsidRPr="00F55507">
        <w:t>The meeting was conducted on three parallel sessions; Main session, RRM session and BS RF Test Demod session. The Main session was chaired by RAN4 Chair Xizeng Dai (Huawei), RRM session was chaired by RAN4 Vice Chair Andrey Chervyakov (Intel) and BS RF Test Demod session was chaired by RAN4 ViceChair Haijie Qiu (Samsung). The sessions were further broken down into separate email threads to address specific technical topics lead by assigned discussion moderators. Webinar sessions were used to summarize progress, resolve controversial issues and decide way forward.</w:t>
      </w:r>
    </w:p>
    <w:p w14:paraId="745254C8" w14:textId="77777777" w:rsidR="00F55507" w:rsidRPr="00F55507" w:rsidRDefault="00F55507" w:rsidP="00F55507"/>
    <w:p w14:paraId="0623A308" w14:textId="77777777" w:rsidR="00E6786F" w:rsidRDefault="00E6786F" w:rsidP="00E6786F">
      <w:pPr>
        <w:pStyle w:val="Heading2"/>
      </w:pPr>
      <w:bookmarkStart w:id="2" w:name="_Toc88231807"/>
      <w:r>
        <w:t>2</w:t>
      </w:r>
      <w:r>
        <w:tab/>
        <w:t>Approval of the agenda</w:t>
      </w:r>
      <w:bookmarkEnd w:id="2"/>
    </w:p>
    <w:p w14:paraId="6D382808" w14:textId="126422B3" w:rsidR="00E6786F" w:rsidRDefault="00E6786F" w:rsidP="00E6786F">
      <w:pPr>
        <w:rPr>
          <w:rFonts w:ascii="Arial" w:hAnsi="Arial" w:cs="Arial"/>
          <w:b/>
          <w:sz w:val="24"/>
        </w:rPr>
      </w:pPr>
      <w:r>
        <w:rPr>
          <w:rFonts w:ascii="Arial" w:hAnsi="Arial" w:cs="Arial"/>
          <w:b/>
          <w:color w:val="0000FF"/>
          <w:sz w:val="24"/>
        </w:rPr>
        <w:t>R4-2116999</w:t>
      </w:r>
      <w:r>
        <w:rPr>
          <w:rFonts w:ascii="Arial" w:hAnsi="Arial" w:cs="Arial"/>
          <w:b/>
          <w:color w:val="0000FF"/>
          <w:sz w:val="24"/>
        </w:rPr>
        <w:tab/>
      </w:r>
      <w:r>
        <w:rPr>
          <w:rFonts w:ascii="Arial" w:hAnsi="Arial" w:cs="Arial"/>
          <w:b/>
          <w:sz w:val="24"/>
        </w:rPr>
        <w:t>RAN4#100-e Meeting Report</w:t>
      </w:r>
    </w:p>
    <w:p w14:paraId="510B8F77" w14:textId="77777777" w:rsidR="00E6786F" w:rsidRDefault="00E6786F" w:rsidP="00E6786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7AD024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93E9DF" w14:textId="265DBDA8" w:rsidR="00E6786F" w:rsidRDefault="00E6786F" w:rsidP="00E6786F">
      <w:pPr>
        <w:rPr>
          <w:rFonts w:ascii="Arial" w:hAnsi="Arial" w:cs="Arial"/>
          <w:b/>
          <w:sz w:val="24"/>
        </w:rPr>
      </w:pPr>
      <w:r>
        <w:rPr>
          <w:rFonts w:ascii="Arial" w:hAnsi="Arial" w:cs="Arial"/>
          <w:b/>
          <w:color w:val="0000FF"/>
          <w:sz w:val="24"/>
        </w:rPr>
        <w:t>R4-2117000</w:t>
      </w:r>
      <w:r>
        <w:rPr>
          <w:rFonts w:ascii="Arial" w:hAnsi="Arial" w:cs="Arial"/>
          <w:b/>
          <w:color w:val="0000FF"/>
          <w:sz w:val="24"/>
        </w:rPr>
        <w:tab/>
      </w:r>
      <w:r>
        <w:rPr>
          <w:rFonts w:ascii="Arial" w:hAnsi="Arial" w:cs="Arial"/>
          <w:b/>
          <w:sz w:val="24"/>
        </w:rPr>
        <w:t>Agenda for RAN4#101-e</w:t>
      </w:r>
    </w:p>
    <w:p w14:paraId="24315099" w14:textId="77777777" w:rsidR="00E6786F" w:rsidRDefault="00E6786F" w:rsidP="00E6786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631702D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41975E" w14:textId="774AEF1B" w:rsidR="00E6786F" w:rsidRDefault="00E6786F" w:rsidP="00E6786F">
      <w:pPr>
        <w:rPr>
          <w:rFonts w:ascii="Arial" w:hAnsi="Arial" w:cs="Arial"/>
          <w:b/>
          <w:sz w:val="24"/>
        </w:rPr>
      </w:pPr>
      <w:r>
        <w:rPr>
          <w:rFonts w:ascii="Arial" w:hAnsi="Arial" w:cs="Arial"/>
          <w:b/>
          <w:color w:val="0000FF"/>
          <w:sz w:val="24"/>
        </w:rPr>
        <w:t>R4-2117001</w:t>
      </w:r>
      <w:r>
        <w:rPr>
          <w:rFonts w:ascii="Arial" w:hAnsi="Arial" w:cs="Arial"/>
          <w:b/>
          <w:color w:val="0000FF"/>
          <w:sz w:val="24"/>
        </w:rPr>
        <w:tab/>
      </w:r>
      <w:r>
        <w:rPr>
          <w:rFonts w:ascii="Arial" w:hAnsi="Arial" w:cs="Arial"/>
          <w:b/>
          <w:sz w:val="24"/>
        </w:rPr>
        <w:t>RAN4#101e E-Meeting Arrangements and Guidelines</w:t>
      </w:r>
    </w:p>
    <w:p w14:paraId="2202EA5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3AC2905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C3CDEE" w14:textId="6B5B0473" w:rsidR="00E6786F" w:rsidRDefault="00E6786F" w:rsidP="00E6786F">
      <w:pPr>
        <w:rPr>
          <w:rFonts w:ascii="Arial" w:hAnsi="Arial" w:cs="Arial"/>
          <w:b/>
          <w:sz w:val="24"/>
        </w:rPr>
      </w:pPr>
      <w:r>
        <w:rPr>
          <w:rFonts w:ascii="Arial" w:hAnsi="Arial" w:cs="Arial"/>
          <w:b/>
          <w:color w:val="0000FF"/>
          <w:sz w:val="24"/>
        </w:rPr>
        <w:t>R4-2120082</w:t>
      </w:r>
      <w:r>
        <w:rPr>
          <w:rFonts w:ascii="Arial" w:hAnsi="Arial" w:cs="Arial"/>
          <w:b/>
          <w:color w:val="0000FF"/>
          <w:sz w:val="24"/>
        </w:rPr>
        <w:tab/>
      </w:r>
      <w:r>
        <w:rPr>
          <w:rFonts w:ascii="Arial" w:hAnsi="Arial" w:cs="Arial"/>
          <w:b/>
          <w:sz w:val="24"/>
        </w:rPr>
        <w:t>RAN4#101-e RRM session meeting report</w:t>
      </w:r>
    </w:p>
    <w:p w14:paraId="10DE903C" w14:textId="77777777" w:rsidR="00E6786F" w:rsidRDefault="00E6786F" w:rsidP="00E6786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Vice Chair (Intel)</w:t>
      </w:r>
    </w:p>
    <w:p w14:paraId="7FE2777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6B108" w14:textId="3E6B8F05" w:rsidR="00E6786F" w:rsidRDefault="00E6786F" w:rsidP="00E6786F">
      <w:pPr>
        <w:rPr>
          <w:rFonts w:ascii="Arial" w:hAnsi="Arial" w:cs="Arial"/>
          <w:b/>
          <w:sz w:val="24"/>
        </w:rPr>
      </w:pPr>
      <w:r>
        <w:rPr>
          <w:rFonts w:ascii="Arial" w:hAnsi="Arial" w:cs="Arial"/>
          <w:b/>
          <w:color w:val="0000FF"/>
          <w:sz w:val="24"/>
        </w:rPr>
        <w:t>R4-2120083</w:t>
      </w:r>
      <w:r>
        <w:rPr>
          <w:rFonts w:ascii="Arial" w:hAnsi="Arial" w:cs="Arial"/>
          <w:b/>
          <w:color w:val="0000FF"/>
          <w:sz w:val="24"/>
        </w:rPr>
        <w:tab/>
      </w:r>
      <w:r>
        <w:rPr>
          <w:rFonts w:ascii="Arial" w:hAnsi="Arial" w:cs="Arial"/>
          <w:b/>
          <w:sz w:val="24"/>
        </w:rPr>
        <w:t>RAN4#101-e BSRF_Demod_Test session meeting report</w:t>
      </w:r>
    </w:p>
    <w:p w14:paraId="78F9E84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Vice Chair (Samsung)</w:t>
      </w:r>
    </w:p>
    <w:p w14:paraId="365288F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DC00F" w14:textId="77777777" w:rsidR="00E6786F" w:rsidRDefault="00E6786F" w:rsidP="00E6786F">
      <w:pPr>
        <w:pStyle w:val="Heading2"/>
      </w:pPr>
      <w:bookmarkStart w:id="3" w:name="_Toc88231808"/>
      <w:r>
        <w:t>3</w:t>
      </w:r>
      <w:r>
        <w:tab/>
        <w:t>Letters / reports from other groups / meetings</w:t>
      </w:r>
      <w:bookmarkEnd w:id="3"/>
    </w:p>
    <w:p w14:paraId="2CABB2D3" w14:textId="77777777" w:rsidR="00F55507" w:rsidRPr="00F55507" w:rsidRDefault="00F55507" w:rsidP="00F55507">
      <w:pPr>
        <w:spacing w:after="0"/>
        <w:jc w:val="both"/>
      </w:pPr>
      <w:bookmarkStart w:id="4" w:name="_Hlk84591549"/>
      <w:bookmarkStart w:id="5" w:name="_Toc88231809"/>
      <w:r w:rsidRPr="00F55507">
        <w:t>R4-21</w:t>
      </w:r>
      <w:bookmarkEnd w:id="4"/>
      <w:r w:rsidRPr="00F55507">
        <w:t>17002</w:t>
      </w:r>
      <w:r w:rsidRPr="00F55507">
        <w:tab/>
        <w:t>Frequency Arrangements for IMT in the Band 470 – 803 MHz</w:t>
      </w:r>
      <w:r w:rsidRPr="00F55507">
        <w:tab/>
        <w:t>AWG</w:t>
      </w:r>
    </w:p>
    <w:p w14:paraId="51F8189A" w14:textId="77777777" w:rsidR="00F55507" w:rsidRPr="00F55507" w:rsidRDefault="00F55507" w:rsidP="00F55507">
      <w:pPr>
        <w:spacing w:after="0"/>
      </w:pPr>
      <w:r w:rsidRPr="00F55507">
        <w:t>R4-2117003</w:t>
      </w:r>
      <w:r w:rsidRPr="00F55507">
        <w:tab/>
        <w:t xml:space="preserve">Liaison Statement regarding standardization of a new band (Upper 700 MHz A Block) for </w:t>
      </w:r>
      <w:r w:rsidRPr="00F55507">
        <w:tab/>
      </w:r>
      <w:r w:rsidRPr="00F55507">
        <w:tab/>
        <w:t>NB-IoT</w:t>
      </w:r>
      <w:r w:rsidRPr="00F55507">
        <w:tab/>
        <w:t>Critical Infrastructure Industries (“CIIs”)</w:t>
      </w:r>
    </w:p>
    <w:p w14:paraId="35D49E84" w14:textId="77777777" w:rsidR="00F55507" w:rsidRPr="00F55507" w:rsidRDefault="00F55507" w:rsidP="00F55507">
      <w:pPr>
        <w:spacing w:after="0"/>
      </w:pPr>
      <w:r w:rsidRPr="00F55507">
        <w:t>R4-2117004</w:t>
      </w:r>
      <w:r w:rsidRPr="00F55507">
        <w:tab/>
        <w:t>Reply LS on the Intra-band and Inter-band (NG)EN-DC/NE-DC Capabilties</w:t>
      </w:r>
      <w:r w:rsidRPr="00F55507">
        <w:tab/>
        <w:t>RAN1</w:t>
      </w:r>
      <w:r w:rsidRPr="00F55507">
        <w:tab/>
      </w:r>
      <w:r w:rsidRPr="00F55507">
        <w:tab/>
      </w:r>
      <w:r w:rsidRPr="00F55507">
        <w:tab/>
        <w:t>Response to: (R1-2104162/R2-2104550)</w:t>
      </w:r>
    </w:p>
    <w:p w14:paraId="38D20E3D" w14:textId="77777777" w:rsidR="00F55507" w:rsidRPr="00F55507" w:rsidRDefault="00F55507" w:rsidP="00F55507">
      <w:pPr>
        <w:spacing w:after="0"/>
      </w:pPr>
      <w:r w:rsidRPr="00F55507">
        <w:t>R4-2117005</w:t>
      </w:r>
      <w:r w:rsidRPr="00F55507">
        <w:tab/>
        <w:t>LS on updated Rel-16 RAN1 UE features lists for NR after RAN1#105-e</w:t>
      </w:r>
      <w:r w:rsidRPr="00F55507">
        <w:tab/>
        <w:t>RAN1</w:t>
      </w:r>
    </w:p>
    <w:p w14:paraId="6D78FD4B" w14:textId="77777777" w:rsidR="00F55507" w:rsidRPr="00F55507" w:rsidRDefault="00F55507" w:rsidP="00F55507">
      <w:pPr>
        <w:spacing w:after="0"/>
      </w:pPr>
      <w:r w:rsidRPr="00F55507">
        <w:t>R4-2117006</w:t>
      </w:r>
      <w:r w:rsidRPr="00F55507">
        <w:tab/>
        <w:t>Reply LS on PUCCH and PUSCH repetition</w:t>
      </w:r>
      <w:r w:rsidRPr="00F55507">
        <w:tab/>
        <w:t>RAN1</w:t>
      </w:r>
      <w:r w:rsidRPr="00F55507">
        <w:tab/>
        <w:t>Response to: (R4-2107880)</w:t>
      </w:r>
    </w:p>
    <w:p w14:paraId="559A1CDB" w14:textId="77777777" w:rsidR="00F55507" w:rsidRPr="00F55507" w:rsidRDefault="00F55507" w:rsidP="00F55507">
      <w:pPr>
        <w:spacing w:after="0"/>
      </w:pPr>
      <w:r w:rsidRPr="00F55507">
        <w:t>R4-2117007</w:t>
      </w:r>
      <w:r w:rsidRPr="00F55507">
        <w:tab/>
        <w:t>LS Reply on TCI State Update for L1/L2-Centric Inter-Cell Mobility to RAN2</w:t>
      </w:r>
      <w:r w:rsidRPr="00F55507">
        <w:tab/>
        <w:t>RAN1</w:t>
      </w:r>
      <w:r w:rsidRPr="00F55507">
        <w:tab/>
      </w:r>
      <w:r w:rsidRPr="00F55507">
        <w:tab/>
      </w:r>
      <w:r w:rsidRPr="00F55507">
        <w:tab/>
        <w:t>Response to: (R2-2106787/R1-2106414)</w:t>
      </w:r>
    </w:p>
    <w:p w14:paraId="1451EC15" w14:textId="77777777" w:rsidR="00F55507" w:rsidRPr="00F55507" w:rsidRDefault="00F55507" w:rsidP="00F55507">
      <w:pPr>
        <w:spacing w:after="0"/>
      </w:pPr>
      <w:r w:rsidRPr="00F55507">
        <w:t>R4-2117008</w:t>
      </w:r>
      <w:r w:rsidRPr="00F55507">
        <w:tab/>
        <w:t>LS Reply on TCI State Update for L1/L2-Centric Inter-Cell Mobility to RAN3</w:t>
      </w:r>
      <w:r w:rsidRPr="00F55507">
        <w:tab/>
        <w:t>RAN1</w:t>
      </w:r>
      <w:r w:rsidRPr="00F55507">
        <w:tab/>
      </w:r>
      <w:r w:rsidRPr="00F55507">
        <w:tab/>
      </w:r>
      <w:r w:rsidRPr="00F55507">
        <w:tab/>
        <w:t>Response t: (R3-212879/R1-2106418)</w:t>
      </w:r>
    </w:p>
    <w:p w14:paraId="25DA9209" w14:textId="77777777" w:rsidR="00F55507" w:rsidRPr="00F55507" w:rsidRDefault="00F55507" w:rsidP="00F55507">
      <w:pPr>
        <w:spacing w:after="0"/>
      </w:pPr>
      <w:r w:rsidRPr="00F55507">
        <w:t>R4-2117009</w:t>
      </w:r>
      <w:r w:rsidRPr="00F55507">
        <w:tab/>
        <w:t>LS Reply on TCI State Update for L1/L2-Centric Inter-Cell Mobility to RAN4</w:t>
      </w:r>
      <w:r w:rsidRPr="00F55507">
        <w:tab/>
        <w:t>RAN1</w:t>
      </w:r>
      <w:r w:rsidRPr="00F55507">
        <w:tab/>
      </w:r>
      <w:r w:rsidRPr="00F55507">
        <w:tab/>
      </w:r>
      <w:r w:rsidRPr="00F55507">
        <w:tab/>
        <w:t>Response to: (R4-2108356/R1-2106426)</w:t>
      </w:r>
    </w:p>
    <w:p w14:paraId="4D2123C8" w14:textId="77777777" w:rsidR="00F55507" w:rsidRPr="00F55507" w:rsidRDefault="00F55507" w:rsidP="00F55507">
      <w:pPr>
        <w:spacing w:after="0"/>
      </w:pPr>
      <w:r w:rsidRPr="00F55507">
        <w:t>R4-2117010</w:t>
      </w:r>
      <w:r w:rsidRPr="00F55507">
        <w:tab/>
        <w:t>Reply LS on Inter-donor migration</w:t>
      </w:r>
      <w:r w:rsidRPr="00F55507">
        <w:tab/>
        <w:t>RAN1</w:t>
      </w:r>
      <w:r w:rsidRPr="00F55507">
        <w:tab/>
        <w:t>Response to: (R1-2106420/R3-212981)</w:t>
      </w:r>
    </w:p>
    <w:p w14:paraId="0B66988F" w14:textId="77777777" w:rsidR="00F55507" w:rsidRPr="00F55507" w:rsidRDefault="00F55507" w:rsidP="00F55507">
      <w:pPr>
        <w:spacing w:after="0"/>
      </w:pPr>
      <w:r w:rsidRPr="00F55507">
        <w:t>R4-2117011</w:t>
      </w:r>
      <w:r w:rsidRPr="00F55507">
        <w:tab/>
        <w:t>Reply LS on SL DRX design</w:t>
      </w:r>
      <w:r w:rsidRPr="00F55507">
        <w:tab/>
        <w:t>RAN1</w:t>
      </w:r>
      <w:r w:rsidRPr="00F55507">
        <w:tab/>
        <w:t>Response to: (R1-2100021/R2-2010961)</w:t>
      </w:r>
    </w:p>
    <w:p w14:paraId="79F764D0" w14:textId="77777777" w:rsidR="00F55507" w:rsidRPr="00F55507" w:rsidRDefault="00F55507" w:rsidP="00F55507">
      <w:pPr>
        <w:spacing w:after="0"/>
      </w:pPr>
      <w:r w:rsidRPr="00F55507">
        <w:t>R4-2117012</w:t>
      </w:r>
      <w:r w:rsidRPr="00F55507">
        <w:tab/>
        <w:t>LS on TA-based propagation delay compensation</w:t>
      </w:r>
      <w:r w:rsidRPr="00F55507">
        <w:tab/>
        <w:t>RAN1</w:t>
      </w:r>
    </w:p>
    <w:p w14:paraId="22E3689D" w14:textId="77777777" w:rsidR="00F55507" w:rsidRPr="00F55507" w:rsidRDefault="00F55507" w:rsidP="00F55507">
      <w:pPr>
        <w:spacing w:after="0"/>
      </w:pPr>
      <w:r w:rsidRPr="00F55507">
        <w:t>R4-2117013</w:t>
      </w:r>
      <w:r w:rsidRPr="00F55507">
        <w:tab/>
        <w:t>LS on PRS measurement outside the measurement gap</w:t>
      </w:r>
      <w:r w:rsidRPr="00F55507">
        <w:tab/>
        <w:t>RAN1</w:t>
      </w:r>
    </w:p>
    <w:p w14:paraId="09311BFD" w14:textId="77777777" w:rsidR="00F55507" w:rsidRPr="00F55507" w:rsidRDefault="00F55507" w:rsidP="00F55507">
      <w:pPr>
        <w:spacing w:after="0"/>
      </w:pPr>
      <w:r w:rsidRPr="00F55507">
        <w:t>R4-2117014</w:t>
      </w:r>
      <w:r w:rsidRPr="00F55507">
        <w:tab/>
        <w:t>LS on gap handling for MUSIM</w:t>
      </w:r>
      <w:r w:rsidRPr="00F55507">
        <w:tab/>
        <w:t>RAN2</w:t>
      </w:r>
    </w:p>
    <w:p w14:paraId="3C0B814B" w14:textId="77777777" w:rsidR="00F55507" w:rsidRPr="00F55507" w:rsidRDefault="00F55507" w:rsidP="00F55507">
      <w:pPr>
        <w:spacing w:after="0"/>
      </w:pPr>
      <w:r w:rsidRPr="00F55507">
        <w:t>R4-2117015</w:t>
      </w:r>
      <w:r w:rsidRPr="00F55507">
        <w:tab/>
        <w:t>Reply LS on RRM relaxation in power saving</w:t>
      </w:r>
      <w:r w:rsidRPr="00F55507">
        <w:tab/>
        <w:t>RAN2</w:t>
      </w:r>
      <w:r w:rsidRPr="00F55507">
        <w:tab/>
        <w:t>Respose to: (R4-2108230/R2-</w:t>
      </w:r>
      <w:r w:rsidRPr="00F55507">
        <w:tab/>
      </w:r>
      <w:r w:rsidRPr="00F55507">
        <w:tab/>
        <w:t>2106959)</w:t>
      </w:r>
    </w:p>
    <w:p w14:paraId="206BDF8F" w14:textId="77777777" w:rsidR="00F55507" w:rsidRPr="00F55507" w:rsidRDefault="00F55507" w:rsidP="00F55507">
      <w:pPr>
        <w:spacing w:after="0"/>
      </w:pPr>
      <w:r w:rsidRPr="00F55507">
        <w:t>R4-2117016</w:t>
      </w:r>
      <w:r w:rsidRPr="00F55507">
        <w:tab/>
        <w:t>RRM impact for supporting CHO in IoT NTN</w:t>
      </w:r>
      <w:r w:rsidRPr="00F55507">
        <w:tab/>
        <w:t>RAN2</w:t>
      </w:r>
    </w:p>
    <w:p w14:paraId="656C2519" w14:textId="77777777" w:rsidR="00F55507" w:rsidRPr="00F55507" w:rsidRDefault="00F55507" w:rsidP="00F55507">
      <w:pPr>
        <w:spacing w:after="0"/>
      </w:pPr>
      <w:r w:rsidRPr="00F55507">
        <w:t>R4-2117017</w:t>
      </w:r>
      <w:r w:rsidRPr="00F55507">
        <w:tab/>
        <w:t>LS on inter-cell beam management and multi-TRP in Rel-17</w:t>
      </w:r>
      <w:r w:rsidRPr="00F55507">
        <w:tab/>
        <w:t>RAN2</w:t>
      </w:r>
    </w:p>
    <w:p w14:paraId="00D81A1C" w14:textId="77777777" w:rsidR="00F55507" w:rsidRPr="00F55507" w:rsidRDefault="00F55507" w:rsidP="00F55507">
      <w:pPr>
        <w:spacing w:after="0"/>
      </w:pPr>
      <w:r w:rsidRPr="00F55507">
        <w:t>R4-2117018</w:t>
      </w:r>
      <w:r w:rsidRPr="00F55507">
        <w:tab/>
        <w:t>Reply LS for NR CA capability for BCS5</w:t>
      </w:r>
      <w:r w:rsidRPr="00F55507">
        <w:tab/>
        <w:t>RAN2</w:t>
      </w:r>
      <w:r w:rsidRPr="00F55507">
        <w:tab/>
        <w:t>Response to: R2-2108002</w:t>
      </w:r>
    </w:p>
    <w:p w14:paraId="7D6E5878" w14:textId="77777777" w:rsidR="00F55507" w:rsidRPr="00F55507" w:rsidRDefault="00F55507" w:rsidP="00F55507">
      <w:pPr>
        <w:spacing w:after="0"/>
      </w:pPr>
      <w:r w:rsidRPr="00F55507">
        <w:t>R4-2117019</w:t>
      </w:r>
      <w:r w:rsidRPr="00F55507">
        <w:tab/>
        <w:t>LS on initial state of elements controlled by MAC CEs</w:t>
      </w:r>
      <w:r w:rsidRPr="00F55507">
        <w:tab/>
        <w:t>RAN2</w:t>
      </w:r>
    </w:p>
    <w:p w14:paraId="0D44EB8F" w14:textId="77777777" w:rsidR="00F55507" w:rsidRPr="00F55507" w:rsidRDefault="00F55507" w:rsidP="00F55507">
      <w:pPr>
        <w:spacing w:after="0"/>
      </w:pPr>
      <w:r w:rsidRPr="00F55507">
        <w:t>R4-2117020</w:t>
      </w:r>
      <w:r w:rsidRPr="00F55507">
        <w:tab/>
        <w:t>Reply LS on inter-donor migration</w:t>
      </w:r>
      <w:r w:rsidRPr="00F55507">
        <w:tab/>
        <w:t>RAN2</w:t>
      </w:r>
      <w:r w:rsidRPr="00F55507">
        <w:tab/>
        <w:t>Response to: R2-2106050</w:t>
      </w:r>
    </w:p>
    <w:p w14:paraId="280D849F" w14:textId="77777777" w:rsidR="00F55507" w:rsidRPr="00F55507" w:rsidRDefault="00F55507" w:rsidP="00F55507">
      <w:pPr>
        <w:spacing w:after="0"/>
      </w:pPr>
      <w:r w:rsidRPr="00F55507">
        <w:t>R4-2117021</w:t>
      </w:r>
      <w:r w:rsidRPr="00F55507">
        <w:tab/>
        <w:t>LS to RAN4 on eDRX</w:t>
      </w:r>
      <w:r w:rsidRPr="00F55507">
        <w:tab/>
        <w:t>RAN2</w:t>
      </w:r>
    </w:p>
    <w:p w14:paraId="29A5A007" w14:textId="77777777" w:rsidR="00F55507" w:rsidRPr="00F55507" w:rsidRDefault="00F55507" w:rsidP="00F55507">
      <w:pPr>
        <w:spacing w:after="0"/>
      </w:pPr>
      <w:r w:rsidRPr="00F55507">
        <w:t>R4-2117022</w:t>
      </w:r>
      <w:r w:rsidRPr="00F55507">
        <w:tab/>
        <w:t>LS on RRM Relaxations for RedCap</w:t>
      </w:r>
      <w:r w:rsidRPr="00F55507">
        <w:tab/>
        <w:t>RAN2</w:t>
      </w:r>
    </w:p>
    <w:p w14:paraId="51F90555" w14:textId="77777777" w:rsidR="00F55507" w:rsidRPr="00F55507" w:rsidRDefault="00F55507" w:rsidP="00F55507">
      <w:pPr>
        <w:spacing w:after="0"/>
      </w:pPr>
      <w:r w:rsidRPr="00F55507">
        <w:t>R4-2117023</w:t>
      </w:r>
      <w:r w:rsidRPr="00F55507">
        <w:tab/>
        <w:t>LS on capability related RAN2 agreements for RedCap</w:t>
      </w:r>
      <w:r w:rsidRPr="00F55507">
        <w:tab/>
        <w:t>RAN2</w:t>
      </w:r>
    </w:p>
    <w:p w14:paraId="594E7115" w14:textId="77777777" w:rsidR="00F55507" w:rsidRPr="00F55507" w:rsidRDefault="00F55507" w:rsidP="00F55507">
      <w:pPr>
        <w:spacing w:after="0"/>
      </w:pPr>
      <w:r w:rsidRPr="00F55507">
        <w:t>R4-2117024</w:t>
      </w:r>
      <w:r w:rsidRPr="00F55507">
        <w:tab/>
        <w:t>LS to RAN4 on SMTC</w:t>
      </w:r>
      <w:r w:rsidRPr="00F55507">
        <w:tab/>
        <w:t>RAN2</w:t>
      </w:r>
    </w:p>
    <w:p w14:paraId="31551F5A" w14:textId="77777777" w:rsidR="00F55507" w:rsidRPr="00F55507" w:rsidRDefault="00F55507" w:rsidP="00F55507">
      <w:pPr>
        <w:spacing w:after="0"/>
      </w:pPr>
      <w:r w:rsidRPr="00F55507">
        <w:t>R4-2117025</w:t>
      </w:r>
      <w:r w:rsidRPr="00F55507">
        <w:tab/>
        <w:t>LS on inter-operability of band n77 extension in US</w:t>
      </w:r>
      <w:r w:rsidRPr="00F55507">
        <w:tab/>
        <w:t>RAN2</w:t>
      </w:r>
    </w:p>
    <w:p w14:paraId="29A088AD" w14:textId="77777777" w:rsidR="00F55507" w:rsidRPr="00F55507" w:rsidRDefault="00F55507" w:rsidP="00F55507">
      <w:pPr>
        <w:spacing w:after="0"/>
      </w:pPr>
      <w:r w:rsidRPr="00F55507">
        <w:t>R4-2117026</w:t>
      </w:r>
      <w:r w:rsidRPr="00F55507">
        <w:tab/>
        <w:t>Response LS to RAN4 on MU work for FR1 TRP TRS WI</w:t>
      </w:r>
      <w:r w:rsidRPr="00F55507">
        <w:tab/>
        <w:t>RAN5</w:t>
      </w:r>
      <w:r w:rsidRPr="00F55507">
        <w:tab/>
        <w:t>Response to: (R4-</w:t>
      </w:r>
      <w:r w:rsidRPr="00F55507">
        <w:tab/>
      </w:r>
      <w:r w:rsidRPr="00F55507">
        <w:tab/>
        <w:t>2108622)</w:t>
      </w:r>
    </w:p>
    <w:p w14:paraId="0EA82B8B" w14:textId="77777777" w:rsidR="00F55507" w:rsidRPr="00F55507" w:rsidRDefault="00F55507" w:rsidP="00F55507">
      <w:pPr>
        <w:spacing w:after="0"/>
      </w:pPr>
      <w:r w:rsidRPr="00F55507">
        <w:t>R4-2117027</w:t>
      </w:r>
      <w:r w:rsidRPr="00F55507">
        <w:tab/>
        <w:t>Response LS to RAN4 on LTE REFSENS Exceptions Simplification</w:t>
      </w:r>
      <w:r w:rsidRPr="00F55507">
        <w:tab/>
        <w:t>RAN5</w:t>
      </w:r>
      <w:r w:rsidRPr="00F55507">
        <w:tab/>
        <w:t xml:space="preserve">Response to: </w:t>
      </w:r>
      <w:r w:rsidRPr="00F55507">
        <w:tab/>
      </w:r>
      <w:r w:rsidRPr="00F55507">
        <w:tab/>
        <w:t>(R4-2109739)</w:t>
      </w:r>
    </w:p>
    <w:p w14:paraId="649B2D0A" w14:textId="77777777" w:rsidR="00F55507" w:rsidRPr="00F55507" w:rsidRDefault="00F55507" w:rsidP="00F55507">
      <w:pPr>
        <w:spacing w:after="0"/>
      </w:pPr>
      <w:r w:rsidRPr="00F55507">
        <w:t>R4-2117028</w:t>
      </w:r>
      <w:r w:rsidRPr="00F55507">
        <w:tab/>
        <w:t xml:space="preserve">Response LS to MSG TFES on the editorial issues of 5G-NR UE specifications in TSG RAN </w:t>
      </w:r>
      <w:r w:rsidRPr="00F55507">
        <w:tab/>
      </w:r>
      <w:r w:rsidRPr="00F55507">
        <w:tab/>
        <w:t>WG5 &amp; TSG RAN WG4</w:t>
      </w:r>
      <w:r w:rsidRPr="00F55507">
        <w:tab/>
        <w:t>RAN5</w:t>
      </w:r>
      <w:r w:rsidRPr="00F55507">
        <w:tab/>
        <w:t>Response to: (R4-2111720)</w:t>
      </w:r>
    </w:p>
    <w:p w14:paraId="301BC5A8" w14:textId="77777777" w:rsidR="00F55507" w:rsidRPr="00F55507" w:rsidRDefault="00F55507" w:rsidP="00F55507">
      <w:pPr>
        <w:spacing w:after="0"/>
      </w:pPr>
      <w:r w:rsidRPr="00F55507">
        <w:t>R4-2117029</w:t>
      </w:r>
      <w:r w:rsidRPr="00F55507">
        <w:tab/>
        <w:t>LS on AMPR edge RB allocation for NS</w:t>
      </w:r>
      <w:r w:rsidRPr="00F55507">
        <w:tab/>
        <w:t>RAN5</w:t>
      </w:r>
    </w:p>
    <w:p w14:paraId="347A7C86" w14:textId="77777777" w:rsidR="00F55507" w:rsidRPr="00F55507" w:rsidRDefault="00F55507" w:rsidP="00F55507">
      <w:pPr>
        <w:spacing w:after="0"/>
      </w:pPr>
      <w:r w:rsidRPr="00F55507">
        <w:t>R4-2117030</w:t>
      </w:r>
      <w:r w:rsidRPr="00F55507">
        <w:tab/>
      </w:r>
      <w:r w:rsidRPr="00F55507">
        <w:rPr>
          <w:color w:val="000000"/>
        </w:rPr>
        <w:t>LS to APT on frequency arrangements for IMT in the band 470 – 703 MHz</w:t>
      </w:r>
      <w:r w:rsidRPr="00F55507">
        <w:tab/>
        <w:t>RAN</w:t>
      </w:r>
      <w:r w:rsidRPr="00F55507">
        <w:tab/>
      </w:r>
      <w:r w:rsidRPr="00F55507">
        <w:tab/>
      </w:r>
      <w:r w:rsidRPr="00F55507">
        <w:tab/>
        <w:t>Response to: (RP-212540)</w:t>
      </w:r>
    </w:p>
    <w:p w14:paraId="5A07E6E3" w14:textId="77777777" w:rsidR="00F55507" w:rsidRPr="00F55507" w:rsidRDefault="00F55507" w:rsidP="00F55507">
      <w:pPr>
        <w:spacing w:after="0"/>
      </w:pPr>
      <w:r w:rsidRPr="00F55507">
        <w:t>R4-2117599</w:t>
      </w:r>
      <w:r w:rsidRPr="00F55507">
        <w:tab/>
        <w:t>LS on use of NCD-SSB instead of CD-SSB for RedCap UE</w:t>
      </w:r>
      <w:r w:rsidRPr="00F55507">
        <w:tab/>
        <w:t>RAN1</w:t>
      </w:r>
      <w:r w:rsidRPr="00F55507">
        <w:tab/>
        <w:t>Response to: (R4-</w:t>
      </w:r>
      <w:r w:rsidRPr="00F55507">
        <w:tab/>
      </w:r>
      <w:r w:rsidRPr="00F55507">
        <w:tab/>
        <w:t>2114751)</w:t>
      </w:r>
    </w:p>
    <w:p w14:paraId="7C3173DE" w14:textId="77777777" w:rsidR="00F55507" w:rsidRPr="00F55507" w:rsidRDefault="00F55507" w:rsidP="00F55507">
      <w:pPr>
        <w:spacing w:after="0"/>
      </w:pPr>
      <w:r w:rsidRPr="00F55507">
        <w:t>R4-2119411</w:t>
      </w:r>
      <w:r w:rsidRPr="00F55507">
        <w:tab/>
        <w:t xml:space="preserve">Reply LS on specification impact for methods on efficient utilization of licensed spectrum that </w:t>
      </w:r>
      <w:r w:rsidRPr="00F55507">
        <w:tab/>
      </w:r>
      <w:r w:rsidRPr="00F55507">
        <w:tab/>
        <w:t>is not aligned with existing NR channel bandwidths</w:t>
      </w:r>
      <w:r w:rsidRPr="00F55507">
        <w:tab/>
        <w:t>RAN1</w:t>
      </w:r>
      <w:r w:rsidRPr="00F55507">
        <w:tab/>
        <w:t>Response to: (R4-2114751)</w:t>
      </w:r>
    </w:p>
    <w:p w14:paraId="103710F3" w14:textId="77777777" w:rsidR="00F55507" w:rsidRPr="00F55507" w:rsidRDefault="00F55507" w:rsidP="00F55507">
      <w:pPr>
        <w:spacing w:after="0"/>
      </w:pPr>
      <w:r w:rsidRPr="00F55507">
        <w:t>R4-2119412</w:t>
      </w:r>
      <w:r w:rsidRPr="00F55507">
        <w:tab/>
        <w:t>Reply LS on synchronous operation between Uu and SL in TDD band n79</w:t>
      </w:r>
      <w:r w:rsidRPr="00F55507">
        <w:tab/>
        <w:t>RAN1</w:t>
      </w:r>
      <w:r w:rsidRPr="00F55507">
        <w:tab/>
      </w:r>
      <w:r w:rsidRPr="00F55507">
        <w:tab/>
      </w:r>
      <w:r w:rsidRPr="00F55507">
        <w:tab/>
        <w:t>Response to: (R4-2108114)</w:t>
      </w:r>
    </w:p>
    <w:p w14:paraId="2B91F326" w14:textId="77777777" w:rsidR="00F55507" w:rsidRPr="00F55507" w:rsidRDefault="00F55507" w:rsidP="00F55507">
      <w:pPr>
        <w:spacing w:after="0"/>
      </w:pPr>
      <w:r w:rsidRPr="00F55507">
        <w:t>R4-2119413</w:t>
      </w:r>
      <w:r w:rsidRPr="00F55507">
        <w:tab/>
        <w:t>LS on Combination of open and closed loop TA control in NTN</w:t>
      </w:r>
      <w:r w:rsidRPr="00F55507">
        <w:tab/>
        <w:t>RAN1</w:t>
      </w:r>
    </w:p>
    <w:p w14:paraId="1929CD7A" w14:textId="77777777" w:rsidR="00F55507" w:rsidRPr="00F55507" w:rsidRDefault="00F55507" w:rsidP="00F55507">
      <w:pPr>
        <w:spacing w:after="0"/>
      </w:pPr>
      <w:r w:rsidRPr="00F55507">
        <w:t>R4-2119414</w:t>
      </w:r>
      <w:r w:rsidRPr="00F55507">
        <w:tab/>
        <w:t>LS on definition of DL PRS path RSRP</w:t>
      </w:r>
      <w:r w:rsidRPr="00F55507">
        <w:tab/>
        <w:t>RAN1</w:t>
      </w:r>
    </w:p>
    <w:p w14:paraId="73BC7E89" w14:textId="77777777" w:rsidR="00F55507" w:rsidRPr="00F55507" w:rsidRDefault="00F55507" w:rsidP="00F55507">
      <w:pPr>
        <w:spacing w:after="0"/>
      </w:pPr>
      <w:r w:rsidRPr="00F55507">
        <w:t>R4-2119415</w:t>
      </w:r>
      <w:r w:rsidRPr="00F55507">
        <w:tab/>
        <w:t>LS Reply on inter-cell beam management and multi-TRP in Rel-17</w:t>
      </w:r>
      <w:r w:rsidRPr="00F55507">
        <w:tab/>
        <w:t>RAN1</w:t>
      </w:r>
      <w:r w:rsidRPr="00F55507">
        <w:tab/>
        <w:t xml:space="preserve">Response to: </w:t>
      </w:r>
      <w:r w:rsidRPr="00F55507">
        <w:tab/>
      </w:r>
      <w:r w:rsidRPr="00F55507">
        <w:tab/>
        <w:t>(R2-2108925)</w:t>
      </w:r>
    </w:p>
    <w:p w14:paraId="214F36F9" w14:textId="77777777" w:rsidR="00F55507" w:rsidRPr="00F55507" w:rsidRDefault="00F55507" w:rsidP="00F55507">
      <w:pPr>
        <w:spacing w:after="0"/>
      </w:pPr>
      <w:r w:rsidRPr="00F55507">
        <w:t>R4-2119416</w:t>
      </w:r>
      <w:r w:rsidRPr="00F55507">
        <w:tab/>
        <w:t>Reply LS on PUCCH and PUSCH repetition</w:t>
      </w:r>
      <w:r w:rsidRPr="00F55507">
        <w:tab/>
        <w:t>RAN1</w:t>
      </w:r>
      <w:r w:rsidRPr="00F55507">
        <w:tab/>
        <w:t>Response to: (R4-2114991)</w:t>
      </w:r>
    </w:p>
    <w:p w14:paraId="76FCA2D4" w14:textId="77777777" w:rsidR="00F55507" w:rsidRPr="00F55507" w:rsidRDefault="00F55507" w:rsidP="00F55507">
      <w:pPr>
        <w:spacing w:after="0"/>
      </w:pPr>
      <w:r w:rsidRPr="00F55507">
        <w:lastRenderedPageBreak/>
        <w:t>R4-2119417</w:t>
      </w:r>
      <w:r w:rsidRPr="00F55507">
        <w:tab/>
        <w:t>LS on DL PRS reception priority by RRC_INACTIVE Ues</w:t>
      </w:r>
      <w:r w:rsidRPr="00F55507">
        <w:tab/>
        <w:t>RAN1</w:t>
      </w:r>
    </w:p>
    <w:p w14:paraId="54FF9DF1" w14:textId="77777777" w:rsidR="00F55507" w:rsidRPr="00F55507" w:rsidRDefault="00F55507" w:rsidP="00F55507">
      <w:pPr>
        <w:spacing w:after="0"/>
      </w:pPr>
      <w:r w:rsidRPr="00F55507">
        <w:t>R4-2119418</w:t>
      </w:r>
      <w:r w:rsidRPr="00F55507">
        <w:tab/>
        <w:t>LS on propagation delay compensation</w:t>
      </w:r>
      <w:r w:rsidRPr="00F55507">
        <w:tab/>
        <w:t>RAN1</w:t>
      </w:r>
    </w:p>
    <w:p w14:paraId="6D5B1B5D" w14:textId="77777777" w:rsidR="00F55507" w:rsidRPr="00F55507" w:rsidRDefault="00F55507" w:rsidP="00F55507">
      <w:pPr>
        <w:spacing w:after="0"/>
      </w:pPr>
      <w:r w:rsidRPr="00F55507">
        <w:t>R4-2119419</w:t>
      </w:r>
      <w:r w:rsidRPr="00F55507">
        <w:tab/>
        <w:t>Reply LS on SCell dropping issue of CA</w:t>
      </w:r>
      <w:r w:rsidRPr="00F55507">
        <w:tab/>
        <w:t>RAN1</w:t>
      </w:r>
      <w:r w:rsidRPr="00F55507">
        <w:tab/>
        <w:t>Response to: (R1-2108701)</w:t>
      </w:r>
    </w:p>
    <w:p w14:paraId="5B359F71" w14:textId="77777777" w:rsidR="00F55507" w:rsidRPr="00F55507" w:rsidRDefault="00F55507" w:rsidP="00F55507">
      <w:pPr>
        <w:spacing w:after="0"/>
      </w:pPr>
      <w:r w:rsidRPr="00F55507">
        <w:t>R4-2119596</w:t>
      </w:r>
      <w:r w:rsidRPr="00F55507">
        <w:tab/>
        <w:t xml:space="preserve">ITU-R Working Party 5D work towards two new recommendations "Generic unwanted </w:t>
      </w:r>
      <w:r w:rsidRPr="00F55507">
        <w:tab/>
      </w:r>
      <w:r w:rsidRPr="00F55507">
        <w:tab/>
      </w:r>
      <w:r w:rsidRPr="00F55507">
        <w:tab/>
        <w:t>emission characteristics of base / mobile stations using the terrestrial radio interfaces of IMT-</w:t>
      </w:r>
      <w:r w:rsidRPr="00F55507">
        <w:tab/>
      </w:r>
      <w:r w:rsidRPr="00F55507">
        <w:tab/>
        <w:t>2020"</w:t>
      </w:r>
      <w:r w:rsidRPr="00F55507">
        <w:tab/>
        <w:t>ITU-R Working Party 5D</w:t>
      </w:r>
    </w:p>
    <w:p w14:paraId="3332982E" w14:textId="77777777" w:rsidR="00F55507" w:rsidRPr="00F55507" w:rsidRDefault="00F55507" w:rsidP="00F55507">
      <w:pPr>
        <w:spacing w:after="0"/>
      </w:pPr>
      <w:r w:rsidRPr="00F55507">
        <w:t>R4-2119597</w:t>
      </w:r>
      <w:r w:rsidRPr="00F55507">
        <w:tab/>
        <w:t>LS on Re-17 LTE and NR higher-layers parameter list</w:t>
      </w:r>
      <w:r w:rsidRPr="00F55507">
        <w:tab/>
        <w:t>RAN1</w:t>
      </w:r>
    </w:p>
    <w:p w14:paraId="3704E64B" w14:textId="77777777" w:rsidR="00F55507" w:rsidRPr="00F55507" w:rsidRDefault="00F55507" w:rsidP="00F55507">
      <w:pPr>
        <w:spacing w:after="0"/>
      </w:pPr>
      <w:r w:rsidRPr="00F55507">
        <w:t>R4-2119598</w:t>
      </w:r>
      <w:r w:rsidRPr="00F55507">
        <w:tab/>
        <w:t>Reply LS on SCell dropping issue of CA</w:t>
      </w:r>
      <w:r w:rsidRPr="00F55507">
        <w:tab/>
        <w:t>RAN1</w:t>
      </w:r>
      <w:r w:rsidRPr="00F55507">
        <w:tab/>
        <w:t>Response to: (R1-2108701)</w:t>
      </w:r>
    </w:p>
    <w:p w14:paraId="52038CF5" w14:textId="77777777" w:rsidR="00F55507" w:rsidRPr="00F55507" w:rsidRDefault="00F55507" w:rsidP="00F55507"/>
    <w:p w14:paraId="6D43784E" w14:textId="77777777" w:rsidR="00F55507" w:rsidRPr="00F55507" w:rsidRDefault="00F55507" w:rsidP="00F55507">
      <w:pPr>
        <w:rPr>
          <w:rFonts w:ascii="Arial" w:hAnsi="Arial" w:cs="Arial"/>
          <w:b/>
          <w:sz w:val="24"/>
        </w:rPr>
      </w:pPr>
      <w:r w:rsidRPr="00F55507">
        <w:rPr>
          <w:rFonts w:ascii="Arial" w:hAnsi="Arial" w:cs="Arial"/>
          <w:b/>
          <w:color w:val="0000FF"/>
          <w:sz w:val="24"/>
        </w:rPr>
        <w:t>R4-2117002</w:t>
      </w:r>
      <w:r w:rsidRPr="00F55507">
        <w:rPr>
          <w:rFonts w:ascii="Arial" w:hAnsi="Arial" w:cs="Arial"/>
          <w:b/>
          <w:color w:val="0000FF"/>
          <w:sz w:val="24"/>
        </w:rPr>
        <w:tab/>
      </w:r>
      <w:r w:rsidRPr="00F55507">
        <w:rPr>
          <w:rFonts w:ascii="Arial" w:hAnsi="Arial" w:cs="Arial"/>
          <w:b/>
          <w:sz w:val="24"/>
        </w:rPr>
        <w:t>REPLY LIAISON STATEMENT TO 3GPP RAN, 3GPP RAN4 (AWG)</w:t>
      </w:r>
    </w:p>
    <w:p w14:paraId="506B385A"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 RAN4, cc -</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3C5DC3D1" w14:textId="77777777" w:rsidR="00F55507" w:rsidRPr="00F55507" w:rsidRDefault="00F55507" w:rsidP="00F55507"/>
    <w:p w14:paraId="742DEAB6" w14:textId="77777777" w:rsidR="00F55507" w:rsidRPr="00F55507" w:rsidRDefault="00F55507" w:rsidP="00F55507">
      <w:pPr>
        <w:rPr>
          <w:rFonts w:ascii="Arial" w:hAnsi="Arial" w:cs="Arial"/>
          <w:b/>
          <w:sz w:val="24"/>
        </w:rPr>
      </w:pPr>
      <w:r w:rsidRPr="00F55507">
        <w:rPr>
          <w:rFonts w:ascii="Arial" w:hAnsi="Arial" w:cs="Arial"/>
          <w:b/>
          <w:color w:val="0000FF"/>
          <w:sz w:val="24"/>
        </w:rPr>
        <w:t>R4-2117003</w:t>
      </w:r>
      <w:r w:rsidRPr="00F55507">
        <w:rPr>
          <w:rFonts w:ascii="Arial" w:hAnsi="Arial" w:cs="Arial"/>
          <w:b/>
          <w:color w:val="0000FF"/>
          <w:sz w:val="24"/>
        </w:rPr>
        <w:tab/>
      </w:r>
      <w:r w:rsidRPr="00F55507">
        <w:rPr>
          <w:rFonts w:ascii="Arial" w:hAnsi="Arial" w:cs="Arial"/>
          <w:b/>
          <w:sz w:val="24"/>
        </w:rPr>
        <w:t>Liaison Statement regarding standardization of a new band (Upper 700 MHz A Block) for NB-IoT (Utitity and Critical Infrastructure Industries (CIIs))</w:t>
      </w:r>
    </w:p>
    <w:p w14:paraId="20923464"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 cc RAN4</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23F0A5F0" w14:textId="77777777" w:rsidR="00F55507" w:rsidRPr="00F55507" w:rsidRDefault="00F55507" w:rsidP="00F55507"/>
    <w:p w14:paraId="621AB836" w14:textId="77777777" w:rsidR="00F55507" w:rsidRPr="00F55507" w:rsidRDefault="00F55507" w:rsidP="00F55507">
      <w:pPr>
        <w:rPr>
          <w:rFonts w:ascii="Arial" w:hAnsi="Arial" w:cs="Arial"/>
          <w:b/>
          <w:sz w:val="24"/>
        </w:rPr>
      </w:pPr>
      <w:r w:rsidRPr="00F55507">
        <w:rPr>
          <w:rFonts w:ascii="Arial" w:hAnsi="Arial" w:cs="Arial"/>
          <w:b/>
          <w:color w:val="0000FF"/>
          <w:sz w:val="24"/>
        </w:rPr>
        <w:t>R4-2117004</w:t>
      </w:r>
      <w:r w:rsidRPr="00F55507">
        <w:rPr>
          <w:rFonts w:ascii="Arial" w:hAnsi="Arial" w:cs="Arial"/>
          <w:b/>
          <w:color w:val="0000FF"/>
          <w:sz w:val="24"/>
        </w:rPr>
        <w:tab/>
      </w:r>
      <w:r w:rsidRPr="00F55507">
        <w:rPr>
          <w:rFonts w:ascii="Arial" w:hAnsi="Arial" w:cs="Arial"/>
          <w:b/>
          <w:sz w:val="24"/>
        </w:rPr>
        <w:t>Reply LS on the Intra-band and Inter-band (NG)EN-DC/NE-DC Capabilities (RAN1)</w:t>
      </w:r>
    </w:p>
    <w:p w14:paraId="3619C928"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RAN2, cc RAN4</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1646DFB2" w14:textId="77777777" w:rsidR="00F55507" w:rsidRPr="00F55507" w:rsidRDefault="00F55507" w:rsidP="00F55507"/>
    <w:p w14:paraId="3800732D" w14:textId="77777777" w:rsidR="00F55507" w:rsidRPr="00F55507" w:rsidRDefault="00F55507" w:rsidP="00F55507">
      <w:pPr>
        <w:rPr>
          <w:rFonts w:ascii="Arial" w:hAnsi="Arial" w:cs="Arial"/>
          <w:b/>
          <w:sz w:val="24"/>
        </w:rPr>
      </w:pPr>
      <w:r w:rsidRPr="00F55507">
        <w:rPr>
          <w:rFonts w:ascii="Arial" w:hAnsi="Arial" w:cs="Arial"/>
          <w:b/>
          <w:color w:val="0000FF"/>
          <w:sz w:val="24"/>
        </w:rPr>
        <w:t>R4-2117005</w:t>
      </w:r>
      <w:r w:rsidRPr="00F55507">
        <w:rPr>
          <w:rFonts w:ascii="Arial" w:hAnsi="Arial" w:cs="Arial"/>
          <w:b/>
          <w:color w:val="0000FF"/>
          <w:sz w:val="24"/>
        </w:rPr>
        <w:tab/>
      </w:r>
      <w:r w:rsidRPr="00F55507">
        <w:rPr>
          <w:rFonts w:ascii="Arial" w:hAnsi="Arial" w:cs="Arial"/>
          <w:b/>
          <w:sz w:val="24"/>
        </w:rPr>
        <w:t>LS on updated Rel-16 RAN1 UE features lists for NR after RAN1#105-e (RAN1)</w:t>
      </w:r>
    </w:p>
    <w:p w14:paraId="044F5214"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RAN2, cc RAN4</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720C7CBD" w14:textId="77777777" w:rsidR="00F55507" w:rsidRPr="00F55507" w:rsidRDefault="00F55507" w:rsidP="00F55507"/>
    <w:p w14:paraId="641A56B2" w14:textId="77777777" w:rsidR="00F55507" w:rsidRPr="00F55507" w:rsidRDefault="00F55507" w:rsidP="00F55507">
      <w:pPr>
        <w:rPr>
          <w:rFonts w:ascii="Arial" w:hAnsi="Arial" w:cs="Arial"/>
          <w:b/>
          <w:sz w:val="24"/>
        </w:rPr>
      </w:pPr>
      <w:r w:rsidRPr="00F55507">
        <w:rPr>
          <w:rFonts w:ascii="Arial" w:hAnsi="Arial" w:cs="Arial"/>
          <w:b/>
          <w:color w:val="0000FF"/>
          <w:sz w:val="24"/>
        </w:rPr>
        <w:t>R4-2117006</w:t>
      </w:r>
      <w:r w:rsidRPr="00F55507">
        <w:rPr>
          <w:rFonts w:ascii="Arial" w:hAnsi="Arial" w:cs="Arial"/>
          <w:b/>
          <w:color w:val="0000FF"/>
          <w:sz w:val="24"/>
        </w:rPr>
        <w:tab/>
      </w:r>
      <w:r w:rsidRPr="00F55507">
        <w:rPr>
          <w:rFonts w:ascii="Arial" w:hAnsi="Arial" w:cs="Arial"/>
          <w:b/>
          <w:sz w:val="24"/>
        </w:rPr>
        <w:t>Reply LS on PUCCH and PUSCH repetition (RAN1)</w:t>
      </w:r>
    </w:p>
    <w:p w14:paraId="617CC434"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RAN4, cc -</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0A7FDB0E" w14:textId="77777777" w:rsidR="00F55507" w:rsidRPr="00F55507" w:rsidRDefault="00F55507" w:rsidP="00F55507"/>
    <w:p w14:paraId="66036B98" w14:textId="77777777" w:rsidR="00F55507" w:rsidRPr="00F55507" w:rsidRDefault="00F55507" w:rsidP="00F55507">
      <w:pPr>
        <w:rPr>
          <w:rFonts w:ascii="Arial" w:hAnsi="Arial" w:cs="Arial"/>
          <w:b/>
          <w:sz w:val="24"/>
        </w:rPr>
      </w:pPr>
      <w:r w:rsidRPr="00F55507">
        <w:rPr>
          <w:rFonts w:ascii="Arial" w:hAnsi="Arial" w:cs="Arial"/>
          <w:b/>
          <w:color w:val="0000FF"/>
          <w:sz w:val="24"/>
        </w:rPr>
        <w:t>R4-2117007</w:t>
      </w:r>
      <w:r w:rsidRPr="00F55507">
        <w:rPr>
          <w:rFonts w:ascii="Arial" w:hAnsi="Arial" w:cs="Arial"/>
          <w:b/>
          <w:color w:val="0000FF"/>
          <w:sz w:val="24"/>
        </w:rPr>
        <w:tab/>
      </w:r>
      <w:r w:rsidRPr="00F55507">
        <w:rPr>
          <w:rFonts w:ascii="Arial" w:hAnsi="Arial" w:cs="Arial"/>
          <w:b/>
          <w:sz w:val="24"/>
        </w:rPr>
        <w:t>LS Reply on TCI State Update for L1/L2-Centric Inter-Cell Mobility to RAN2 (RAN1)</w:t>
      </w:r>
    </w:p>
    <w:p w14:paraId="2C43994F"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RAN2, cc RAN, RAN3, RAN4</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385D458A" w14:textId="77777777" w:rsidR="00F55507" w:rsidRPr="00F55507" w:rsidRDefault="00F55507" w:rsidP="00F55507"/>
    <w:p w14:paraId="6D4190CD" w14:textId="77777777" w:rsidR="00F55507" w:rsidRPr="00F55507" w:rsidRDefault="00F55507" w:rsidP="00F55507">
      <w:pPr>
        <w:rPr>
          <w:rFonts w:ascii="Arial" w:hAnsi="Arial" w:cs="Arial"/>
          <w:b/>
          <w:sz w:val="24"/>
        </w:rPr>
      </w:pPr>
      <w:r w:rsidRPr="00F55507">
        <w:rPr>
          <w:rFonts w:ascii="Arial" w:hAnsi="Arial" w:cs="Arial"/>
          <w:b/>
          <w:color w:val="0000FF"/>
          <w:sz w:val="24"/>
        </w:rPr>
        <w:lastRenderedPageBreak/>
        <w:t>R4-2117008</w:t>
      </w:r>
      <w:r w:rsidRPr="00F55507">
        <w:rPr>
          <w:rFonts w:ascii="Arial" w:hAnsi="Arial" w:cs="Arial"/>
          <w:b/>
          <w:color w:val="0000FF"/>
          <w:sz w:val="24"/>
        </w:rPr>
        <w:tab/>
      </w:r>
      <w:r w:rsidRPr="00F55507">
        <w:rPr>
          <w:rFonts w:ascii="Arial" w:hAnsi="Arial" w:cs="Arial"/>
          <w:b/>
          <w:sz w:val="24"/>
        </w:rPr>
        <w:t>LS Reply on TCI State Update for L1/L2-Centric Inter-Cell Mobility to RAN3 (RAN1)</w:t>
      </w:r>
    </w:p>
    <w:p w14:paraId="075D083B"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RAN3, cc  RAN, RAN2, RAN4</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17116760" w14:textId="77777777" w:rsidR="00F55507" w:rsidRPr="00F55507" w:rsidRDefault="00F55507" w:rsidP="00F55507"/>
    <w:p w14:paraId="11B77A3C" w14:textId="77777777" w:rsidR="00F55507" w:rsidRPr="00F55507" w:rsidRDefault="00F55507" w:rsidP="00F55507">
      <w:pPr>
        <w:rPr>
          <w:rFonts w:ascii="Arial" w:hAnsi="Arial" w:cs="Arial"/>
          <w:b/>
          <w:sz w:val="24"/>
        </w:rPr>
      </w:pPr>
      <w:r w:rsidRPr="00F55507">
        <w:rPr>
          <w:rFonts w:ascii="Arial" w:hAnsi="Arial" w:cs="Arial"/>
          <w:b/>
          <w:color w:val="0000FF"/>
          <w:sz w:val="24"/>
        </w:rPr>
        <w:t>R4-2117009</w:t>
      </w:r>
      <w:r w:rsidRPr="00F55507">
        <w:rPr>
          <w:rFonts w:ascii="Arial" w:hAnsi="Arial" w:cs="Arial"/>
          <w:b/>
          <w:color w:val="0000FF"/>
          <w:sz w:val="24"/>
        </w:rPr>
        <w:tab/>
      </w:r>
      <w:r w:rsidRPr="00F55507">
        <w:rPr>
          <w:rFonts w:ascii="Arial" w:hAnsi="Arial" w:cs="Arial"/>
          <w:b/>
          <w:sz w:val="24"/>
        </w:rPr>
        <w:t>LS Reply on TCI State Update for L1/L2-Centric Inter-Cell Mobility to RAN4 (RAN1)</w:t>
      </w:r>
    </w:p>
    <w:p w14:paraId="46D917A7"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RAN4, cc RAN, RAN2, RAN3</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116D42EE" w14:textId="77777777" w:rsidR="00F55507" w:rsidRPr="00F55507" w:rsidRDefault="00F55507" w:rsidP="00F55507"/>
    <w:p w14:paraId="27AD4F19" w14:textId="77777777" w:rsidR="00F55507" w:rsidRPr="00F55507" w:rsidRDefault="00F55507" w:rsidP="00F55507">
      <w:pPr>
        <w:rPr>
          <w:rFonts w:ascii="Arial" w:hAnsi="Arial" w:cs="Arial"/>
          <w:b/>
          <w:sz w:val="24"/>
        </w:rPr>
      </w:pPr>
      <w:r w:rsidRPr="00F55507">
        <w:rPr>
          <w:rFonts w:ascii="Arial" w:hAnsi="Arial" w:cs="Arial"/>
          <w:b/>
          <w:color w:val="0000FF"/>
          <w:sz w:val="24"/>
        </w:rPr>
        <w:t>R4-2117010</w:t>
      </w:r>
      <w:r w:rsidRPr="00F55507">
        <w:rPr>
          <w:rFonts w:ascii="Arial" w:hAnsi="Arial" w:cs="Arial"/>
          <w:b/>
          <w:color w:val="0000FF"/>
          <w:sz w:val="24"/>
        </w:rPr>
        <w:tab/>
      </w:r>
      <w:r w:rsidRPr="00F55507">
        <w:rPr>
          <w:rFonts w:ascii="Arial" w:hAnsi="Arial" w:cs="Arial"/>
          <w:b/>
          <w:sz w:val="24"/>
        </w:rPr>
        <w:t>Reply LS on Inter-donor migration (RAN1)</w:t>
      </w:r>
    </w:p>
    <w:p w14:paraId="3EC0331F"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RAN3, RAN4, cc RAN2</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6E75F936" w14:textId="77777777" w:rsidR="00F55507" w:rsidRPr="00F55507" w:rsidRDefault="00F55507" w:rsidP="00F55507"/>
    <w:p w14:paraId="3EE67B5D" w14:textId="77777777" w:rsidR="00F55507" w:rsidRPr="00F55507" w:rsidRDefault="00F55507" w:rsidP="00F55507">
      <w:pPr>
        <w:rPr>
          <w:rFonts w:ascii="Arial" w:hAnsi="Arial" w:cs="Arial"/>
          <w:b/>
          <w:sz w:val="24"/>
        </w:rPr>
      </w:pPr>
      <w:r w:rsidRPr="00F55507">
        <w:rPr>
          <w:rFonts w:ascii="Arial" w:hAnsi="Arial" w:cs="Arial"/>
          <w:b/>
          <w:color w:val="0000FF"/>
          <w:sz w:val="24"/>
        </w:rPr>
        <w:t>R4-2117011</w:t>
      </w:r>
      <w:r w:rsidRPr="00F55507">
        <w:rPr>
          <w:rFonts w:ascii="Arial" w:hAnsi="Arial" w:cs="Arial"/>
          <w:b/>
          <w:color w:val="0000FF"/>
          <w:sz w:val="24"/>
        </w:rPr>
        <w:tab/>
      </w:r>
      <w:r w:rsidRPr="00F55507">
        <w:rPr>
          <w:rFonts w:ascii="Arial" w:hAnsi="Arial" w:cs="Arial"/>
          <w:b/>
          <w:sz w:val="24"/>
        </w:rPr>
        <w:t>Reply LS on SL DRX design (RAN1)</w:t>
      </w:r>
    </w:p>
    <w:p w14:paraId="2B17643F"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RAN2, cc RAN4</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3B6D86F9" w14:textId="77777777" w:rsidR="00F55507" w:rsidRPr="00F55507" w:rsidRDefault="00F55507" w:rsidP="00F55507"/>
    <w:p w14:paraId="73DFE03C" w14:textId="77777777" w:rsidR="00F55507" w:rsidRPr="00F55507" w:rsidRDefault="00F55507" w:rsidP="00F55507">
      <w:pPr>
        <w:rPr>
          <w:rFonts w:ascii="Arial" w:hAnsi="Arial" w:cs="Arial"/>
          <w:b/>
          <w:sz w:val="24"/>
        </w:rPr>
      </w:pPr>
      <w:r w:rsidRPr="00F55507">
        <w:rPr>
          <w:rFonts w:ascii="Arial" w:hAnsi="Arial" w:cs="Arial"/>
          <w:b/>
          <w:color w:val="0000FF"/>
          <w:sz w:val="24"/>
        </w:rPr>
        <w:t>R4-2117012</w:t>
      </w:r>
      <w:r w:rsidRPr="00F55507">
        <w:rPr>
          <w:rFonts w:ascii="Arial" w:hAnsi="Arial" w:cs="Arial"/>
          <w:b/>
          <w:color w:val="0000FF"/>
          <w:sz w:val="24"/>
        </w:rPr>
        <w:tab/>
      </w:r>
      <w:r w:rsidRPr="00F55507">
        <w:rPr>
          <w:rFonts w:ascii="Arial" w:hAnsi="Arial" w:cs="Arial"/>
          <w:b/>
          <w:sz w:val="24"/>
        </w:rPr>
        <w:t>LS on TA-based propagation delay compensation (RAN1)</w:t>
      </w:r>
    </w:p>
    <w:p w14:paraId="6EAA5F92"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RAN4, cc RAN2</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192154F5" w14:textId="77777777" w:rsidR="00F55507" w:rsidRPr="00F55507" w:rsidRDefault="00F55507" w:rsidP="00F55507"/>
    <w:p w14:paraId="2EC50AA7" w14:textId="77777777" w:rsidR="00F55507" w:rsidRPr="00F55507" w:rsidRDefault="00F55507" w:rsidP="00F55507">
      <w:pPr>
        <w:rPr>
          <w:rFonts w:ascii="Arial" w:hAnsi="Arial" w:cs="Arial"/>
          <w:b/>
          <w:sz w:val="24"/>
        </w:rPr>
      </w:pPr>
      <w:r w:rsidRPr="00F55507">
        <w:rPr>
          <w:rFonts w:ascii="Arial" w:hAnsi="Arial" w:cs="Arial"/>
          <w:b/>
          <w:color w:val="0000FF"/>
          <w:sz w:val="24"/>
        </w:rPr>
        <w:t>R4-2117013</w:t>
      </w:r>
      <w:r w:rsidRPr="00F55507">
        <w:rPr>
          <w:rFonts w:ascii="Arial" w:hAnsi="Arial" w:cs="Arial"/>
          <w:b/>
          <w:color w:val="0000FF"/>
          <w:sz w:val="24"/>
        </w:rPr>
        <w:tab/>
      </w:r>
      <w:r w:rsidRPr="00F55507">
        <w:rPr>
          <w:rFonts w:ascii="Arial" w:hAnsi="Arial" w:cs="Arial"/>
          <w:b/>
          <w:sz w:val="24"/>
        </w:rPr>
        <w:t>LS on PRS measurement outside the measurement gap (RAN1)</w:t>
      </w:r>
    </w:p>
    <w:p w14:paraId="583685BA"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RAN2, RAN3, RAN4, cc -</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3EB52156" w14:textId="77777777" w:rsidR="00F55507" w:rsidRPr="00F55507" w:rsidRDefault="00F55507" w:rsidP="00F55507"/>
    <w:p w14:paraId="45CCC83E" w14:textId="77777777" w:rsidR="00F55507" w:rsidRPr="00F55507" w:rsidRDefault="00F55507" w:rsidP="00F55507">
      <w:pPr>
        <w:rPr>
          <w:rFonts w:ascii="Arial" w:hAnsi="Arial" w:cs="Arial"/>
          <w:b/>
          <w:sz w:val="24"/>
        </w:rPr>
      </w:pPr>
      <w:r w:rsidRPr="00F55507">
        <w:rPr>
          <w:rFonts w:ascii="Arial" w:hAnsi="Arial" w:cs="Arial"/>
          <w:b/>
          <w:color w:val="0000FF"/>
          <w:sz w:val="24"/>
        </w:rPr>
        <w:t>R4-2117014</w:t>
      </w:r>
      <w:r w:rsidRPr="00F55507">
        <w:rPr>
          <w:rFonts w:ascii="Arial" w:hAnsi="Arial" w:cs="Arial"/>
          <w:b/>
          <w:color w:val="0000FF"/>
          <w:sz w:val="24"/>
        </w:rPr>
        <w:tab/>
      </w:r>
      <w:r w:rsidRPr="00F55507">
        <w:rPr>
          <w:rFonts w:ascii="Arial" w:hAnsi="Arial" w:cs="Arial"/>
          <w:b/>
          <w:sz w:val="24"/>
        </w:rPr>
        <w:t>LS on gap handling for MUSIM (RAN2)</w:t>
      </w:r>
    </w:p>
    <w:p w14:paraId="5C2AD0DB"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RAN4, cc RAN</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719B55B2" w14:textId="77777777" w:rsidR="00F55507" w:rsidRPr="00F55507" w:rsidRDefault="00F55507" w:rsidP="00F55507"/>
    <w:p w14:paraId="6F337C55" w14:textId="77777777" w:rsidR="00F55507" w:rsidRPr="00F55507" w:rsidRDefault="00F55507" w:rsidP="00F55507">
      <w:pPr>
        <w:rPr>
          <w:rFonts w:ascii="Arial" w:hAnsi="Arial" w:cs="Arial"/>
          <w:b/>
          <w:sz w:val="24"/>
        </w:rPr>
      </w:pPr>
      <w:r w:rsidRPr="00F55507">
        <w:rPr>
          <w:rFonts w:ascii="Arial" w:hAnsi="Arial" w:cs="Arial"/>
          <w:b/>
          <w:color w:val="0000FF"/>
          <w:sz w:val="24"/>
        </w:rPr>
        <w:t>R4-2117015</w:t>
      </w:r>
      <w:r w:rsidRPr="00F55507">
        <w:rPr>
          <w:rFonts w:ascii="Arial" w:hAnsi="Arial" w:cs="Arial"/>
          <w:b/>
          <w:color w:val="0000FF"/>
          <w:sz w:val="24"/>
        </w:rPr>
        <w:tab/>
      </w:r>
      <w:r w:rsidRPr="00F55507">
        <w:rPr>
          <w:rFonts w:ascii="Arial" w:hAnsi="Arial" w:cs="Arial"/>
          <w:b/>
          <w:sz w:val="24"/>
        </w:rPr>
        <w:t>Reply LS on RRM relaxation in power saving (RAN2)</w:t>
      </w:r>
    </w:p>
    <w:p w14:paraId="2535ADA9"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RAN4, cc -</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1753EBB6" w14:textId="77777777" w:rsidR="00F55507" w:rsidRPr="00F55507" w:rsidRDefault="00F55507" w:rsidP="00F55507"/>
    <w:p w14:paraId="09866B41" w14:textId="77777777" w:rsidR="00F55507" w:rsidRPr="00F55507" w:rsidRDefault="00F55507" w:rsidP="00F55507">
      <w:pPr>
        <w:rPr>
          <w:rFonts w:ascii="Arial" w:hAnsi="Arial" w:cs="Arial"/>
          <w:b/>
          <w:sz w:val="24"/>
        </w:rPr>
      </w:pPr>
      <w:r w:rsidRPr="00F55507">
        <w:rPr>
          <w:rFonts w:ascii="Arial" w:hAnsi="Arial" w:cs="Arial"/>
          <w:b/>
          <w:color w:val="0000FF"/>
          <w:sz w:val="24"/>
        </w:rPr>
        <w:lastRenderedPageBreak/>
        <w:t>R4-2117016</w:t>
      </w:r>
      <w:r w:rsidRPr="00F55507">
        <w:rPr>
          <w:rFonts w:ascii="Arial" w:hAnsi="Arial" w:cs="Arial"/>
          <w:b/>
          <w:color w:val="0000FF"/>
          <w:sz w:val="24"/>
        </w:rPr>
        <w:tab/>
      </w:r>
      <w:r w:rsidRPr="00F55507">
        <w:rPr>
          <w:rFonts w:ascii="Arial" w:hAnsi="Arial" w:cs="Arial"/>
          <w:b/>
          <w:sz w:val="24"/>
        </w:rPr>
        <w:t>RRM impact for supporting CHO in IoT NTN (RAN2)</w:t>
      </w:r>
    </w:p>
    <w:p w14:paraId="04CD50B1"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RAN4, cc -</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539D52FE" w14:textId="77777777" w:rsidR="00F55507" w:rsidRPr="00F55507" w:rsidRDefault="00F55507" w:rsidP="00F55507"/>
    <w:p w14:paraId="5585B90F" w14:textId="77777777" w:rsidR="00F55507" w:rsidRPr="00F55507" w:rsidRDefault="00F55507" w:rsidP="00F55507">
      <w:pPr>
        <w:rPr>
          <w:rFonts w:ascii="Arial" w:hAnsi="Arial" w:cs="Arial"/>
          <w:b/>
          <w:sz w:val="24"/>
        </w:rPr>
      </w:pPr>
      <w:r w:rsidRPr="00F55507">
        <w:rPr>
          <w:rFonts w:ascii="Arial" w:hAnsi="Arial" w:cs="Arial"/>
          <w:b/>
          <w:color w:val="0000FF"/>
          <w:sz w:val="24"/>
        </w:rPr>
        <w:t>R4-2117017</w:t>
      </w:r>
      <w:r w:rsidRPr="00F55507">
        <w:rPr>
          <w:rFonts w:ascii="Arial" w:hAnsi="Arial" w:cs="Arial"/>
          <w:b/>
          <w:color w:val="0000FF"/>
          <w:sz w:val="24"/>
        </w:rPr>
        <w:tab/>
      </w:r>
      <w:r w:rsidRPr="00F55507">
        <w:rPr>
          <w:rFonts w:ascii="Arial" w:hAnsi="Arial" w:cs="Arial"/>
          <w:b/>
          <w:sz w:val="24"/>
        </w:rPr>
        <w:t>LS on inter-cell beam management and multi-TRP in Rel-17 (RAN2)</w:t>
      </w:r>
    </w:p>
    <w:p w14:paraId="061945AD"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RAN1, cc RAN4</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1292AD6E" w14:textId="77777777" w:rsidR="00F55507" w:rsidRPr="00F55507" w:rsidRDefault="00F55507" w:rsidP="00F55507"/>
    <w:p w14:paraId="2014158D" w14:textId="77777777" w:rsidR="00F55507" w:rsidRPr="00F55507" w:rsidRDefault="00F55507" w:rsidP="00F55507">
      <w:pPr>
        <w:rPr>
          <w:rFonts w:ascii="Arial" w:hAnsi="Arial" w:cs="Arial"/>
          <w:b/>
          <w:sz w:val="24"/>
        </w:rPr>
      </w:pPr>
      <w:r w:rsidRPr="00F55507">
        <w:rPr>
          <w:rFonts w:ascii="Arial" w:hAnsi="Arial" w:cs="Arial"/>
          <w:b/>
          <w:color w:val="0000FF"/>
          <w:sz w:val="24"/>
        </w:rPr>
        <w:t>R4-2117018</w:t>
      </w:r>
      <w:r w:rsidRPr="00F55507">
        <w:rPr>
          <w:rFonts w:ascii="Arial" w:hAnsi="Arial" w:cs="Arial"/>
          <w:b/>
          <w:color w:val="0000FF"/>
          <w:sz w:val="24"/>
        </w:rPr>
        <w:tab/>
      </w:r>
      <w:r w:rsidRPr="00F55507">
        <w:rPr>
          <w:rFonts w:ascii="Arial" w:hAnsi="Arial" w:cs="Arial"/>
          <w:b/>
          <w:sz w:val="24"/>
        </w:rPr>
        <w:t>Reply LS for NR CA capability for BCS5 (RAN2)</w:t>
      </w:r>
    </w:p>
    <w:p w14:paraId="3D8B8BBA"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RAN4, cc -</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2D7C3FAE" w14:textId="77777777" w:rsidR="00F55507" w:rsidRPr="00F55507" w:rsidRDefault="00F55507" w:rsidP="00F55507"/>
    <w:p w14:paraId="12A3B946" w14:textId="77777777" w:rsidR="00F55507" w:rsidRPr="00F55507" w:rsidRDefault="00F55507" w:rsidP="00F55507">
      <w:pPr>
        <w:rPr>
          <w:rFonts w:ascii="Arial" w:hAnsi="Arial" w:cs="Arial"/>
          <w:b/>
          <w:sz w:val="24"/>
        </w:rPr>
      </w:pPr>
      <w:r w:rsidRPr="00F55507">
        <w:rPr>
          <w:rFonts w:ascii="Arial" w:hAnsi="Arial" w:cs="Arial"/>
          <w:b/>
          <w:color w:val="0000FF"/>
          <w:sz w:val="24"/>
        </w:rPr>
        <w:t>R4-2117019</w:t>
      </w:r>
      <w:r w:rsidRPr="00F55507">
        <w:rPr>
          <w:rFonts w:ascii="Arial" w:hAnsi="Arial" w:cs="Arial"/>
          <w:b/>
          <w:color w:val="0000FF"/>
          <w:sz w:val="24"/>
        </w:rPr>
        <w:tab/>
      </w:r>
      <w:r w:rsidRPr="00F55507">
        <w:rPr>
          <w:rFonts w:ascii="Arial" w:hAnsi="Arial" w:cs="Arial"/>
          <w:b/>
          <w:sz w:val="24"/>
        </w:rPr>
        <w:t>LS on initial state of elements controlled by MAC Ces (RAN2)</w:t>
      </w:r>
    </w:p>
    <w:p w14:paraId="2E077BB6"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RAN1, cc RAN4</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7021C151" w14:textId="77777777" w:rsidR="00F55507" w:rsidRPr="00F55507" w:rsidRDefault="00F55507" w:rsidP="00F55507"/>
    <w:p w14:paraId="5A023636" w14:textId="77777777" w:rsidR="00F55507" w:rsidRPr="00F55507" w:rsidRDefault="00F55507" w:rsidP="00F55507">
      <w:pPr>
        <w:rPr>
          <w:rFonts w:ascii="Arial" w:hAnsi="Arial" w:cs="Arial"/>
          <w:b/>
          <w:sz w:val="24"/>
        </w:rPr>
      </w:pPr>
      <w:r w:rsidRPr="00F55507">
        <w:rPr>
          <w:rFonts w:ascii="Arial" w:hAnsi="Arial" w:cs="Arial"/>
          <w:b/>
          <w:color w:val="0000FF"/>
          <w:sz w:val="24"/>
        </w:rPr>
        <w:t>R4-2117020</w:t>
      </w:r>
      <w:r w:rsidRPr="00F55507">
        <w:rPr>
          <w:rFonts w:ascii="Arial" w:hAnsi="Arial" w:cs="Arial"/>
          <w:b/>
          <w:color w:val="0000FF"/>
          <w:sz w:val="24"/>
        </w:rPr>
        <w:tab/>
      </w:r>
      <w:r w:rsidRPr="00F55507">
        <w:rPr>
          <w:rFonts w:ascii="Arial" w:hAnsi="Arial" w:cs="Arial"/>
          <w:b/>
          <w:sz w:val="24"/>
        </w:rPr>
        <w:t>Reply LS on inter-donor migration (RAN2)</w:t>
      </w:r>
    </w:p>
    <w:p w14:paraId="21E6A423"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RAN3, cc RAN1, RAN4</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2833A97C" w14:textId="77777777" w:rsidR="00F55507" w:rsidRPr="00F55507" w:rsidRDefault="00F55507" w:rsidP="00F55507"/>
    <w:p w14:paraId="60F9BA8F" w14:textId="77777777" w:rsidR="00F55507" w:rsidRPr="00F55507" w:rsidRDefault="00F55507" w:rsidP="00F55507">
      <w:pPr>
        <w:rPr>
          <w:rFonts w:ascii="Arial" w:hAnsi="Arial" w:cs="Arial"/>
          <w:b/>
          <w:sz w:val="24"/>
        </w:rPr>
      </w:pPr>
      <w:r w:rsidRPr="00F55507">
        <w:rPr>
          <w:rFonts w:ascii="Arial" w:hAnsi="Arial" w:cs="Arial"/>
          <w:b/>
          <w:color w:val="0000FF"/>
          <w:sz w:val="24"/>
        </w:rPr>
        <w:t>R4-2117021</w:t>
      </w:r>
      <w:r w:rsidRPr="00F55507">
        <w:rPr>
          <w:rFonts w:ascii="Arial" w:hAnsi="Arial" w:cs="Arial"/>
          <w:b/>
          <w:color w:val="0000FF"/>
          <w:sz w:val="24"/>
        </w:rPr>
        <w:tab/>
      </w:r>
      <w:r w:rsidRPr="00F55507">
        <w:rPr>
          <w:rFonts w:ascii="Arial" w:hAnsi="Arial" w:cs="Arial"/>
          <w:b/>
          <w:sz w:val="24"/>
        </w:rPr>
        <w:t>LS to RAN4 on eDRX (RAN2)</w:t>
      </w:r>
    </w:p>
    <w:p w14:paraId="6776E8D9"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RAN4, cc -</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57CFB20F" w14:textId="77777777" w:rsidR="00F55507" w:rsidRPr="00F55507" w:rsidRDefault="00F55507" w:rsidP="00F55507"/>
    <w:p w14:paraId="55EED27F" w14:textId="77777777" w:rsidR="00F55507" w:rsidRPr="00F55507" w:rsidRDefault="00F55507" w:rsidP="00F55507">
      <w:pPr>
        <w:rPr>
          <w:rFonts w:ascii="Arial" w:hAnsi="Arial" w:cs="Arial"/>
          <w:b/>
          <w:sz w:val="24"/>
        </w:rPr>
      </w:pPr>
      <w:r w:rsidRPr="00F55507">
        <w:rPr>
          <w:rFonts w:ascii="Arial" w:hAnsi="Arial" w:cs="Arial"/>
          <w:b/>
          <w:color w:val="0000FF"/>
          <w:sz w:val="24"/>
        </w:rPr>
        <w:t>R4-2117022</w:t>
      </w:r>
      <w:r w:rsidRPr="00F55507">
        <w:rPr>
          <w:rFonts w:ascii="Arial" w:hAnsi="Arial" w:cs="Arial"/>
          <w:b/>
          <w:color w:val="0000FF"/>
          <w:sz w:val="24"/>
        </w:rPr>
        <w:tab/>
      </w:r>
      <w:r w:rsidRPr="00F55507">
        <w:rPr>
          <w:rFonts w:ascii="Arial" w:hAnsi="Arial" w:cs="Arial"/>
          <w:b/>
          <w:sz w:val="24"/>
        </w:rPr>
        <w:t>LS on RRM Relaxations for RedCap (RAN2)</w:t>
      </w:r>
    </w:p>
    <w:p w14:paraId="460E454D"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RAN4, cc -</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2C857BC8" w14:textId="77777777" w:rsidR="00F55507" w:rsidRPr="00F55507" w:rsidRDefault="00F55507" w:rsidP="00F55507"/>
    <w:p w14:paraId="17EA7536" w14:textId="77777777" w:rsidR="00F55507" w:rsidRPr="00F55507" w:rsidRDefault="00F55507" w:rsidP="00F55507">
      <w:pPr>
        <w:rPr>
          <w:rFonts w:ascii="Arial" w:hAnsi="Arial" w:cs="Arial"/>
          <w:b/>
          <w:sz w:val="24"/>
        </w:rPr>
      </w:pPr>
      <w:r w:rsidRPr="00F55507">
        <w:rPr>
          <w:rFonts w:ascii="Arial" w:hAnsi="Arial" w:cs="Arial"/>
          <w:b/>
          <w:color w:val="0000FF"/>
          <w:sz w:val="24"/>
        </w:rPr>
        <w:t>R4-2117023</w:t>
      </w:r>
      <w:r w:rsidRPr="00F55507">
        <w:rPr>
          <w:rFonts w:ascii="Arial" w:hAnsi="Arial" w:cs="Arial"/>
          <w:b/>
          <w:color w:val="0000FF"/>
          <w:sz w:val="24"/>
        </w:rPr>
        <w:tab/>
      </w:r>
      <w:r w:rsidRPr="00F55507">
        <w:rPr>
          <w:rFonts w:ascii="Arial" w:hAnsi="Arial" w:cs="Arial"/>
          <w:b/>
          <w:sz w:val="24"/>
        </w:rPr>
        <w:t>LS on capability related RAN2 agreements for RedCap (RAN2)</w:t>
      </w:r>
    </w:p>
    <w:p w14:paraId="189F4C05"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RAN1, RAN4, cc -</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32342685" w14:textId="77777777" w:rsidR="00F55507" w:rsidRPr="00F55507" w:rsidRDefault="00F55507" w:rsidP="00F55507"/>
    <w:p w14:paraId="15B699D4" w14:textId="77777777" w:rsidR="00F55507" w:rsidRPr="00F55507" w:rsidRDefault="00F55507" w:rsidP="00F55507">
      <w:pPr>
        <w:rPr>
          <w:rFonts w:ascii="Arial" w:hAnsi="Arial" w:cs="Arial"/>
          <w:b/>
          <w:sz w:val="24"/>
        </w:rPr>
      </w:pPr>
      <w:r w:rsidRPr="00F55507">
        <w:rPr>
          <w:rFonts w:ascii="Arial" w:hAnsi="Arial" w:cs="Arial"/>
          <w:b/>
          <w:color w:val="0000FF"/>
          <w:sz w:val="24"/>
        </w:rPr>
        <w:t>R4-2117024</w:t>
      </w:r>
      <w:r w:rsidRPr="00F55507">
        <w:rPr>
          <w:rFonts w:ascii="Arial" w:hAnsi="Arial" w:cs="Arial"/>
          <w:b/>
          <w:color w:val="0000FF"/>
          <w:sz w:val="24"/>
        </w:rPr>
        <w:tab/>
      </w:r>
      <w:r w:rsidRPr="00F55507">
        <w:rPr>
          <w:rFonts w:ascii="Arial" w:hAnsi="Arial" w:cs="Arial"/>
          <w:b/>
          <w:sz w:val="24"/>
        </w:rPr>
        <w:t>LS to RAN4 on SMTC (RAN2)</w:t>
      </w:r>
    </w:p>
    <w:p w14:paraId="193827DE" w14:textId="77777777" w:rsidR="00F55507" w:rsidRPr="00F55507" w:rsidRDefault="00F55507" w:rsidP="00F55507">
      <w:pPr>
        <w:rPr>
          <w:color w:val="993300"/>
          <w:u w:val="single"/>
        </w:rPr>
      </w:pPr>
      <w:r w:rsidRPr="00F55507">
        <w:rPr>
          <w:i/>
        </w:rPr>
        <w:lastRenderedPageBreak/>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RAN4, cc -</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1A5E3EED" w14:textId="77777777" w:rsidR="00F55507" w:rsidRPr="00F55507" w:rsidRDefault="00F55507" w:rsidP="00F55507"/>
    <w:p w14:paraId="2CA0C452" w14:textId="77777777" w:rsidR="00F55507" w:rsidRPr="00F55507" w:rsidRDefault="00F55507" w:rsidP="00F55507">
      <w:pPr>
        <w:rPr>
          <w:rFonts w:ascii="Arial" w:hAnsi="Arial" w:cs="Arial"/>
          <w:b/>
          <w:sz w:val="24"/>
        </w:rPr>
      </w:pPr>
      <w:r w:rsidRPr="00F55507">
        <w:rPr>
          <w:rFonts w:ascii="Arial" w:hAnsi="Arial" w:cs="Arial"/>
          <w:b/>
          <w:color w:val="0000FF"/>
          <w:sz w:val="24"/>
        </w:rPr>
        <w:t>R4-2117025</w:t>
      </w:r>
      <w:r w:rsidRPr="00F55507">
        <w:rPr>
          <w:rFonts w:ascii="Arial" w:hAnsi="Arial" w:cs="Arial"/>
          <w:b/>
          <w:color w:val="0000FF"/>
          <w:sz w:val="24"/>
        </w:rPr>
        <w:tab/>
      </w:r>
      <w:r w:rsidRPr="00F55507">
        <w:rPr>
          <w:rFonts w:ascii="Arial" w:hAnsi="Arial" w:cs="Arial"/>
          <w:b/>
          <w:sz w:val="24"/>
        </w:rPr>
        <w:t>LS on inter-operability of band n77 extension in US (RAN2)</w:t>
      </w:r>
    </w:p>
    <w:p w14:paraId="2E983670"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 RAN4, cc -</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206D2674" w14:textId="77777777" w:rsidR="00F55507" w:rsidRPr="00F55507" w:rsidRDefault="00F55507" w:rsidP="00F55507"/>
    <w:p w14:paraId="1668F9B9" w14:textId="77777777" w:rsidR="00F55507" w:rsidRPr="00F55507" w:rsidRDefault="00F55507" w:rsidP="00F55507">
      <w:pPr>
        <w:rPr>
          <w:rFonts w:ascii="Arial" w:hAnsi="Arial" w:cs="Arial"/>
          <w:b/>
          <w:sz w:val="24"/>
        </w:rPr>
      </w:pPr>
      <w:r w:rsidRPr="00F55507">
        <w:rPr>
          <w:rFonts w:ascii="Arial" w:hAnsi="Arial" w:cs="Arial"/>
          <w:b/>
          <w:color w:val="0000FF"/>
          <w:sz w:val="24"/>
        </w:rPr>
        <w:t>R4-2117026</w:t>
      </w:r>
      <w:r w:rsidRPr="00F55507">
        <w:rPr>
          <w:rFonts w:ascii="Arial" w:hAnsi="Arial" w:cs="Arial"/>
          <w:b/>
          <w:color w:val="0000FF"/>
          <w:sz w:val="24"/>
        </w:rPr>
        <w:tab/>
      </w:r>
      <w:r w:rsidRPr="00F55507">
        <w:rPr>
          <w:rFonts w:ascii="Arial" w:hAnsi="Arial" w:cs="Arial"/>
          <w:b/>
          <w:sz w:val="24"/>
        </w:rPr>
        <w:t>Response LS to RAN4 on MU work for FR1 TRP TRS WI (RAN5)</w:t>
      </w:r>
    </w:p>
    <w:p w14:paraId="5440EFEB"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RAN4, cc -</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5A40EFAC" w14:textId="77777777" w:rsidR="00F55507" w:rsidRPr="00F55507" w:rsidRDefault="00F55507" w:rsidP="00F55507"/>
    <w:p w14:paraId="08378982" w14:textId="77777777" w:rsidR="00F55507" w:rsidRPr="00F55507" w:rsidRDefault="00F55507" w:rsidP="00F55507">
      <w:pPr>
        <w:rPr>
          <w:rFonts w:ascii="Arial" w:hAnsi="Arial" w:cs="Arial"/>
          <w:b/>
          <w:sz w:val="24"/>
        </w:rPr>
      </w:pPr>
      <w:r w:rsidRPr="00F55507">
        <w:rPr>
          <w:rFonts w:ascii="Arial" w:hAnsi="Arial" w:cs="Arial"/>
          <w:b/>
          <w:color w:val="0000FF"/>
          <w:sz w:val="24"/>
        </w:rPr>
        <w:t>R4-2117027</w:t>
      </w:r>
      <w:r w:rsidRPr="00F55507">
        <w:rPr>
          <w:rFonts w:ascii="Arial" w:hAnsi="Arial" w:cs="Arial"/>
          <w:b/>
          <w:color w:val="0000FF"/>
          <w:sz w:val="24"/>
        </w:rPr>
        <w:tab/>
      </w:r>
      <w:r w:rsidRPr="00F55507">
        <w:rPr>
          <w:rFonts w:ascii="Arial" w:hAnsi="Arial" w:cs="Arial"/>
          <w:b/>
          <w:sz w:val="24"/>
        </w:rPr>
        <w:t>Response LS to RAN4 on LTE REFSENS Exceptions Simplification (RAN5)</w:t>
      </w:r>
    </w:p>
    <w:p w14:paraId="55A2E28B"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RAN4, cc -</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64D9CFAD" w14:textId="77777777" w:rsidR="00F55507" w:rsidRPr="00F55507" w:rsidRDefault="00F55507" w:rsidP="00F55507"/>
    <w:p w14:paraId="1301103E" w14:textId="77777777" w:rsidR="00F55507" w:rsidRPr="00F55507" w:rsidRDefault="00F55507" w:rsidP="00F55507">
      <w:pPr>
        <w:rPr>
          <w:rFonts w:ascii="Arial" w:hAnsi="Arial" w:cs="Arial"/>
          <w:b/>
          <w:sz w:val="24"/>
        </w:rPr>
      </w:pPr>
      <w:r w:rsidRPr="00F55507">
        <w:rPr>
          <w:rFonts w:ascii="Arial" w:hAnsi="Arial" w:cs="Arial"/>
          <w:b/>
          <w:color w:val="0000FF"/>
          <w:sz w:val="24"/>
        </w:rPr>
        <w:t>R4-2117028</w:t>
      </w:r>
      <w:r w:rsidRPr="00F55507">
        <w:rPr>
          <w:rFonts w:ascii="Arial" w:hAnsi="Arial" w:cs="Arial"/>
          <w:b/>
          <w:color w:val="0000FF"/>
          <w:sz w:val="24"/>
        </w:rPr>
        <w:tab/>
      </w:r>
      <w:r w:rsidRPr="00F55507">
        <w:rPr>
          <w:rFonts w:ascii="Arial" w:hAnsi="Arial" w:cs="Arial"/>
          <w:b/>
          <w:sz w:val="24"/>
        </w:rPr>
        <w:t>Response LS to MSG TFES on the editorial issues of 5G-NR UE specifications in TSG RAN WG5 &amp; TSG RAN WG4 (RAN5)</w:t>
      </w:r>
    </w:p>
    <w:p w14:paraId="2AD8DFAF"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MSG TFES, cc TC ERM, RAN, RAN4</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5D0A0926" w14:textId="77777777" w:rsidR="00F55507" w:rsidRPr="00F55507" w:rsidRDefault="00F55507" w:rsidP="00F55507"/>
    <w:p w14:paraId="650DE912" w14:textId="77777777" w:rsidR="00F55507" w:rsidRPr="00F55507" w:rsidRDefault="00F55507" w:rsidP="00F55507">
      <w:pPr>
        <w:rPr>
          <w:rFonts w:ascii="Arial" w:hAnsi="Arial" w:cs="Arial"/>
          <w:b/>
          <w:sz w:val="24"/>
        </w:rPr>
      </w:pPr>
      <w:r w:rsidRPr="00F55507">
        <w:rPr>
          <w:rFonts w:ascii="Arial" w:hAnsi="Arial" w:cs="Arial"/>
          <w:b/>
          <w:color w:val="0000FF"/>
          <w:sz w:val="24"/>
        </w:rPr>
        <w:t>R4-2117029</w:t>
      </w:r>
      <w:r w:rsidRPr="00F55507">
        <w:rPr>
          <w:rFonts w:ascii="Arial" w:hAnsi="Arial" w:cs="Arial"/>
          <w:b/>
          <w:color w:val="0000FF"/>
          <w:sz w:val="24"/>
        </w:rPr>
        <w:tab/>
      </w:r>
      <w:r w:rsidRPr="00F55507">
        <w:rPr>
          <w:rFonts w:ascii="Arial" w:hAnsi="Arial" w:cs="Arial"/>
          <w:b/>
          <w:sz w:val="24"/>
        </w:rPr>
        <w:t>LS on AMPR edge RB allocation for NS (RAN5)</w:t>
      </w:r>
    </w:p>
    <w:p w14:paraId="61B33174"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RAN4, cc -</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327D07C8" w14:textId="77777777" w:rsidR="00F55507" w:rsidRPr="00F55507" w:rsidRDefault="00F55507" w:rsidP="00F55507"/>
    <w:p w14:paraId="01A058EE" w14:textId="77777777" w:rsidR="00F55507" w:rsidRPr="00F55507" w:rsidRDefault="00F55507" w:rsidP="00F55507">
      <w:pPr>
        <w:rPr>
          <w:rFonts w:ascii="Arial" w:hAnsi="Arial" w:cs="Arial"/>
          <w:b/>
          <w:sz w:val="24"/>
        </w:rPr>
      </w:pPr>
      <w:r w:rsidRPr="00F55507">
        <w:rPr>
          <w:rFonts w:ascii="Arial" w:hAnsi="Arial" w:cs="Arial"/>
          <w:b/>
          <w:color w:val="0000FF"/>
          <w:sz w:val="24"/>
        </w:rPr>
        <w:t>R4-2117030</w:t>
      </w:r>
      <w:r w:rsidRPr="00F55507">
        <w:rPr>
          <w:rFonts w:ascii="Arial" w:hAnsi="Arial" w:cs="Arial"/>
          <w:b/>
          <w:color w:val="0000FF"/>
          <w:sz w:val="24"/>
        </w:rPr>
        <w:tab/>
      </w:r>
      <w:r w:rsidRPr="00F55507">
        <w:rPr>
          <w:rFonts w:ascii="Arial" w:hAnsi="Arial" w:cs="Arial"/>
          <w:b/>
          <w:sz w:val="24"/>
        </w:rPr>
        <w:t>LS to APT on frequency arrangements for IMT in the band 470 – 703 MHz (RAN)</w:t>
      </w:r>
    </w:p>
    <w:p w14:paraId="7F804AB2"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APT Wireless Group , cc RAN4</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77BE7D42" w14:textId="77777777" w:rsidR="00F55507" w:rsidRPr="00F55507" w:rsidRDefault="00F55507" w:rsidP="00F55507"/>
    <w:p w14:paraId="61D83640" w14:textId="77777777" w:rsidR="00F55507" w:rsidRPr="00F55507" w:rsidRDefault="00F55507" w:rsidP="00F55507">
      <w:pPr>
        <w:rPr>
          <w:rFonts w:ascii="Arial" w:hAnsi="Arial" w:cs="Arial"/>
          <w:b/>
          <w:sz w:val="24"/>
        </w:rPr>
      </w:pPr>
      <w:r w:rsidRPr="00F55507">
        <w:rPr>
          <w:rFonts w:ascii="Arial" w:hAnsi="Arial" w:cs="Arial"/>
          <w:b/>
          <w:color w:val="0000FF"/>
          <w:sz w:val="24"/>
        </w:rPr>
        <w:t>R4-2117599</w:t>
      </w:r>
      <w:r w:rsidRPr="00F55507">
        <w:rPr>
          <w:rFonts w:ascii="Arial" w:hAnsi="Arial" w:cs="Arial"/>
          <w:b/>
          <w:color w:val="0000FF"/>
          <w:sz w:val="24"/>
        </w:rPr>
        <w:tab/>
      </w:r>
      <w:r w:rsidRPr="00F55507">
        <w:rPr>
          <w:rFonts w:ascii="Arial" w:hAnsi="Arial" w:cs="Arial"/>
          <w:b/>
          <w:sz w:val="24"/>
        </w:rPr>
        <w:t>LS on use of NCD-SSB instead of CD-SSB for RedCap UE (RAN1)</w:t>
      </w:r>
    </w:p>
    <w:p w14:paraId="3EA61708"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RAN2, RAN4, cc -</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04CE6953" w14:textId="77777777" w:rsidR="00F55507" w:rsidRPr="00F55507" w:rsidRDefault="00F55507" w:rsidP="00F55507"/>
    <w:p w14:paraId="7DAB3957" w14:textId="77777777" w:rsidR="00F55507" w:rsidRPr="00F55507" w:rsidRDefault="00F55507" w:rsidP="00F55507">
      <w:pPr>
        <w:rPr>
          <w:rFonts w:ascii="Arial" w:hAnsi="Arial" w:cs="Arial"/>
          <w:b/>
          <w:sz w:val="24"/>
        </w:rPr>
      </w:pPr>
      <w:r w:rsidRPr="00F55507">
        <w:rPr>
          <w:rFonts w:ascii="Arial" w:hAnsi="Arial" w:cs="Arial"/>
          <w:b/>
          <w:color w:val="0000FF"/>
          <w:sz w:val="24"/>
        </w:rPr>
        <w:lastRenderedPageBreak/>
        <w:t>R4-2119411</w:t>
      </w:r>
      <w:r w:rsidRPr="00F55507">
        <w:rPr>
          <w:rFonts w:ascii="Arial" w:hAnsi="Arial" w:cs="Arial"/>
          <w:b/>
          <w:color w:val="0000FF"/>
          <w:sz w:val="24"/>
        </w:rPr>
        <w:tab/>
      </w:r>
      <w:r w:rsidRPr="00F55507">
        <w:rPr>
          <w:rFonts w:ascii="Arial" w:hAnsi="Arial" w:cs="Arial"/>
          <w:b/>
          <w:sz w:val="24"/>
        </w:rPr>
        <w:t>Reply LS on specification impact for methods on efficient utilization of licensed spectrum that is not aligned with existing NR channel bandwidths (RAN1)</w:t>
      </w:r>
    </w:p>
    <w:p w14:paraId="2CC3B48B"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RAN2, RAN4, cc -</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6AF20EBC" w14:textId="77777777" w:rsidR="00F55507" w:rsidRPr="00F55507" w:rsidRDefault="00F55507" w:rsidP="00F55507"/>
    <w:p w14:paraId="632C451F" w14:textId="77777777" w:rsidR="00F55507" w:rsidRPr="00F55507" w:rsidRDefault="00F55507" w:rsidP="00F55507">
      <w:pPr>
        <w:rPr>
          <w:rFonts w:ascii="Arial" w:hAnsi="Arial" w:cs="Arial"/>
          <w:b/>
          <w:sz w:val="24"/>
        </w:rPr>
      </w:pPr>
      <w:r w:rsidRPr="00F55507">
        <w:rPr>
          <w:rFonts w:ascii="Arial" w:hAnsi="Arial" w:cs="Arial"/>
          <w:b/>
          <w:color w:val="0000FF"/>
          <w:sz w:val="24"/>
        </w:rPr>
        <w:t>R4-2119412</w:t>
      </w:r>
      <w:r w:rsidRPr="00F55507">
        <w:rPr>
          <w:rFonts w:ascii="Arial" w:hAnsi="Arial" w:cs="Arial"/>
          <w:b/>
          <w:color w:val="0000FF"/>
          <w:sz w:val="24"/>
        </w:rPr>
        <w:tab/>
      </w:r>
      <w:r w:rsidRPr="00F55507">
        <w:rPr>
          <w:rFonts w:ascii="Arial" w:hAnsi="Arial" w:cs="Arial"/>
          <w:b/>
          <w:sz w:val="24"/>
        </w:rPr>
        <w:t>Reply LS on synchronous operation between Uu and SL in TDD band n79 (RAN1)</w:t>
      </w:r>
    </w:p>
    <w:p w14:paraId="346495CC"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RAN4, cc -</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11D37D4B" w14:textId="77777777" w:rsidR="00F55507" w:rsidRPr="00F55507" w:rsidRDefault="00F55507" w:rsidP="00F55507"/>
    <w:p w14:paraId="797A52FA" w14:textId="77777777" w:rsidR="00F55507" w:rsidRPr="00F55507" w:rsidRDefault="00F55507" w:rsidP="00F55507">
      <w:pPr>
        <w:rPr>
          <w:rFonts w:ascii="Arial" w:hAnsi="Arial" w:cs="Arial"/>
          <w:b/>
          <w:sz w:val="24"/>
        </w:rPr>
      </w:pPr>
      <w:r w:rsidRPr="00F55507">
        <w:rPr>
          <w:rFonts w:ascii="Arial" w:hAnsi="Arial" w:cs="Arial"/>
          <w:b/>
          <w:color w:val="0000FF"/>
          <w:sz w:val="24"/>
        </w:rPr>
        <w:t>R4-2119413</w:t>
      </w:r>
      <w:r w:rsidRPr="00F55507">
        <w:rPr>
          <w:rFonts w:ascii="Arial" w:hAnsi="Arial" w:cs="Arial"/>
          <w:b/>
          <w:color w:val="0000FF"/>
          <w:sz w:val="24"/>
        </w:rPr>
        <w:tab/>
      </w:r>
      <w:r w:rsidRPr="00F55507">
        <w:rPr>
          <w:rFonts w:ascii="Arial" w:hAnsi="Arial" w:cs="Arial"/>
          <w:b/>
          <w:sz w:val="24"/>
        </w:rPr>
        <w:t>LS on Combination of open and closed loop TA control in NTN (RAN1)</w:t>
      </w:r>
    </w:p>
    <w:p w14:paraId="64CE2B84"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RAN4, cc -</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546859F8" w14:textId="77777777" w:rsidR="00F55507" w:rsidRPr="00F55507" w:rsidRDefault="00F55507" w:rsidP="00F55507"/>
    <w:p w14:paraId="425051F7" w14:textId="77777777" w:rsidR="00F55507" w:rsidRPr="00F55507" w:rsidRDefault="00F55507" w:rsidP="00F55507">
      <w:pPr>
        <w:rPr>
          <w:rFonts w:ascii="Arial" w:hAnsi="Arial" w:cs="Arial"/>
          <w:b/>
          <w:sz w:val="24"/>
        </w:rPr>
      </w:pPr>
      <w:r w:rsidRPr="00F55507">
        <w:rPr>
          <w:rFonts w:ascii="Arial" w:hAnsi="Arial" w:cs="Arial"/>
          <w:b/>
          <w:color w:val="0000FF"/>
          <w:sz w:val="24"/>
        </w:rPr>
        <w:t>R4-2119414</w:t>
      </w:r>
      <w:r w:rsidRPr="00F55507">
        <w:rPr>
          <w:rFonts w:ascii="Arial" w:hAnsi="Arial" w:cs="Arial"/>
          <w:b/>
          <w:color w:val="0000FF"/>
          <w:sz w:val="24"/>
        </w:rPr>
        <w:tab/>
      </w:r>
      <w:r w:rsidRPr="00F55507">
        <w:rPr>
          <w:rFonts w:ascii="Arial" w:hAnsi="Arial" w:cs="Arial"/>
          <w:b/>
          <w:sz w:val="24"/>
        </w:rPr>
        <w:t>LS on definition of DL PRS path RSRP (RAN1)</w:t>
      </w:r>
    </w:p>
    <w:p w14:paraId="1E654687"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RAN4, cc -</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2E4F5BB2" w14:textId="77777777" w:rsidR="00F55507" w:rsidRPr="00F55507" w:rsidRDefault="00F55507" w:rsidP="00F55507"/>
    <w:p w14:paraId="357D8D69" w14:textId="77777777" w:rsidR="00F55507" w:rsidRPr="00F55507" w:rsidRDefault="00F55507" w:rsidP="00F55507">
      <w:pPr>
        <w:rPr>
          <w:rFonts w:ascii="Arial" w:hAnsi="Arial" w:cs="Arial"/>
          <w:b/>
          <w:sz w:val="24"/>
        </w:rPr>
      </w:pPr>
      <w:r w:rsidRPr="00F55507">
        <w:rPr>
          <w:rFonts w:ascii="Arial" w:hAnsi="Arial" w:cs="Arial"/>
          <w:b/>
          <w:color w:val="0000FF"/>
          <w:sz w:val="24"/>
        </w:rPr>
        <w:t>R4-2119415</w:t>
      </w:r>
      <w:r w:rsidRPr="00F55507">
        <w:rPr>
          <w:rFonts w:ascii="Arial" w:hAnsi="Arial" w:cs="Arial"/>
          <w:b/>
          <w:color w:val="0000FF"/>
          <w:sz w:val="24"/>
        </w:rPr>
        <w:tab/>
      </w:r>
      <w:r w:rsidRPr="00F55507">
        <w:rPr>
          <w:rFonts w:ascii="Arial" w:hAnsi="Arial" w:cs="Arial"/>
          <w:b/>
          <w:sz w:val="24"/>
        </w:rPr>
        <w:t>LS Reply on inter-cell beam management and multi-TRP in Rel-17 (RAN1)</w:t>
      </w:r>
    </w:p>
    <w:p w14:paraId="2CA6D581"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RAN2, cc RAN4</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17597FF8" w14:textId="77777777" w:rsidR="00F55507" w:rsidRPr="00F55507" w:rsidRDefault="00F55507" w:rsidP="00F55507"/>
    <w:p w14:paraId="5F8F1938" w14:textId="77777777" w:rsidR="00F55507" w:rsidRPr="00F55507" w:rsidRDefault="00F55507" w:rsidP="00F55507">
      <w:pPr>
        <w:rPr>
          <w:rFonts w:ascii="Arial" w:hAnsi="Arial" w:cs="Arial"/>
          <w:b/>
          <w:sz w:val="24"/>
        </w:rPr>
      </w:pPr>
      <w:r w:rsidRPr="00F55507">
        <w:rPr>
          <w:rFonts w:ascii="Arial" w:hAnsi="Arial" w:cs="Arial"/>
          <w:b/>
          <w:color w:val="0000FF"/>
          <w:sz w:val="24"/>
        </w:rPr>
        <w:t>R4-2119416</w:t>
      </w:r>
      <w:r w:rsidRPr="00F55507">
        <w:rPr>
          <w:rFonts w:ascii="Arial" w:hAnsi="Arial" w:cs="Arial"/>
          <w:b/>
          <w:color w:val="0000FF"/>
          <w:sz w:val="24"/>
        </w:rPr>
        <w:tab/>
      </w:r>
      <w:r w:rsidRPr="00F55507">
        <w:rPr>
          <w:rFonts w:ascii="Arial" w:hAnsi="Arial" w:cs="Arial"/>
          <w:b/>
          <w:sz w:val="24"/>
        </w:rPr>
        <w:t>Reply LS on PUCCH and PUSCH repetition (RAN1)</w:t>
      </w:r>
    </w:p>
    <w:p w14:paraId="0FC7682A"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RAN4, cc -</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6FF3DF88" w14:textId="77777777" w:rsidR="00F55507" w:rsidRPr="00F55507" w:rsidRDefault="00F55507" w:rsidP="00F55507"/>
    <w:p w14:paraId="79D36129" w14:textId="77777777" w:rsidR="00F55507" w:rsidRPr="00F55507" w:rsidRDefault="00F55507" w:rsidP="00F55507">
      <w:pPr>
        <w:rPr>
          <w:rFonts w:ascii="Arial" w:hAnsi="Arial" w:cs="Arial"/>
          <w:b/>
          <w:sz w:val="24"/>
        </w:rPr>
      </w:pPr>
      <w:r w:rsidRPr="00F55507">
        <w:rPr>
          <w:rFonts w:ascii="Arial" w:hAnsi="Arial" w:cs="Arial"/>
          <w:b/>
          <w:color w:val="0000FF"/>
          <w:sz w:val="24"/>
        </w:rPr>
        <w:t>R4-2119417</w:t>
      </w:r>
      <w:r w:rsidRPr="00F55507">
        <w:rPr>
          <w:rFonts w:ascii="Arial" w:hAnsi="Arial" w:cs="Arial"/>
          <w:b/>
          <w:color w:val="0000FF"/>
          <w:sz w:val="24"/>
        </w:rPr>
        <w:tab/>
      </w:r>
      <w:r w:rsidRPr="00F55507">
        <w:rPr>
          <w:rFonts w:ascii="Arial" w:hAnsi="Arial" w:cs="Arial"/>
          <w:b/>
          <w:sz w:val="24"/>
        </w:rPr>
        <w:t>LS on DL PRS reception priority by RRC_INACTIVE Ues (RAN1)</w:t>
      </w:r>
    </w:p>
    <w:p w14:paraId="3D434C5E"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RAN4, cc RAN2</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59D59055" w14:textId="77777777" w:rsidR="00F55507" w:rsidRPr="00F55507" w:rsidRDefault="00F55507" w:rsidP="00F55507"/>
    <w:p w14:paraId="710EF314" w14:textId="77777777" w:rsidR="00F55507" w:rsidRPr="00F55507" w:rsidRDefault="00F55507" w:rsidP="00F55507">
      <w:pPr>
        <w:rPr>
          <w:rFonts w:ascii="Arial" w:hAnsi="Arial" w:cs="Arial"/>
          <w:b/>
          <w:sz w:val="24"/>
        </w:rPr>
      </w:pPr>
      <w:r w:rsidRPr="00F55507">
        <w:rPr>
          <w:rFonts w:ascii="Arial" w:hAnsi="Arial" w:cs="Arial"/>
          <w:b/>
          <w:color w:val="0000FF"/>
          <w:sz w:val="24"/>
        </w:rPr>
        <w:t>R4-2119418</w:t>
      </w:r>
      <w:r w:rsidRPr="00F55507">
        <w:rPr>
          <w:rFonts w:ascii="Arial" w:hAnsi="Arial" w:cs="Arial"/>
          <w:b/>
          <w:color w:val="0000FF"/>
          <w:sz w:val="24"/>
        </w:rPr>
        <w:tab/>
      </w:r>
      <w:r w:rsidRPr="00F55507">
        <w:rPr>
          <w:rFonts w:ascii="Arial" w:hAnsi="Arial" w:cs="Arial"/>
          <w:b/>
          <w:sz w:val="24"/>
        </w:rPr>
        <w:t>LS on propagation delay compensation (RAN1)</w:t>
      </w:r>
    </w:p>
    <w:p w14:paraId="65903D2D"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RAN2, cc RAN4</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6987CB60" w14:textId="77777777" w:rsidR="00F55507" w:rsidRPr="00F55507" w:rsidRDefault="00F55507" w:rsidP="00F55507"/>
    <w:p w14:paraId="19920E86" w14:textId="77777777" w:rsidR="00F55507" w:rsidRPr="00F55507" w:rsidRDefault="00F55507" w:rsidP="00F55507">
      <w:pPr>
        <w:rPr>
          <w:rFonts w:ascii="Arial" w:hAnsi="Arial" w:cs="Arial"/>
          <w:b/>
          <w:sz w:val="24"/>
        </w:rPr>
      </w:pPr>
      <w:bookmarkStart w:id="6" w:name="_Hlk86215319"/>
      <w:r w:rsidRPr="00F55507">
        <w:rPr>
          <w:rFonts w:ascii="Arial" w:hAnsi="Arial" w:cs="Arial"/>
          <w:b/>
          <w:color w:val="0000FF"/>
          <w:sz w:val="24"/>
        </w:rPr>
        <w:t>R4-2119419</w:t>
      </w:r>
      <w:r w:rsidRPr="00F55507">
        <w:rPr>
          <w:rFonts w:ascii="Arial" w:hAnsi="Arial" w:cs="Arial"/>
          <w:b/>
          <w:color w:val="0000FF"/>
          <w:sz w:val="24"/>
        </w:rPr>
        <w:tab/>
      </w:r>
      <w:r w:rsidRPr="00F55507">
        <w:rPr>
          <w:rFonts w:ascii="Arial" w:hAnsi="Arial" w:cs="Arial"/>
          <w:b/>
          <w:sz w:val="24"/>
        </w:rPr>
        <w:t>Reply LS on SCell dropping issue of CA (RAN1)</w:t>
      </w:r>
    </w:p>
    <w:p w14:paraId="1343ECB2" w14:textId="77777777" w:rsidR="00F55507" w:rsidRPr="00F55507" w:rsidRDefault="00F55507" w:rsidP="00F55507">
      <w:pPr>
        <w:rPr>
          <w:rFonts w:ascii="Arial" w:hAnsi="Arial" w:cs="Arial"/>
          <w:b/>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RAN4, cc RAN2</w:t>
      </w:r>
      <w:r w:rsidRPr="00F55507">
        <w:rPr>
          <w:i/>
        </w:rPr>
        <w:br/>
      </w:r>
      <w:r w:rsidRPr="00F55507">
        <w:rPr>
          <w:rFonts w:ascii="Arial" w:hAnsi="Arial" w:cs="Arial"/>
          <w:b/>
        </w:rPr>
        <w:t xml:space="preserve">Abstract: </w:t>
      </w:r>
    </w:p>
    <w:p w14:paraId="2FDC1D1D" w14:textId="77777777" w:rsidR="00F55507" w:rsidRPr="00F55507" w:rsidRDefault="00F55507" w:rsidP="00F55507">
      <w:bookmarkStart w:id="7" w:name="_Hlk86331833"/>
      <w:r w:rsidRPr="00F55507">
        <w:t>RAN1 changed Cc: to RAN5</w:t>
      </w:r>
    </w:p>
    <w:p w14:paraId="2A55C112" w14:textId="77777777" w:rsidR="00F55507" w:rsidRPr="00F55507" w:rsidRDefault="00F55507" w:rsidP="00F55507">
      <w:pPr>
        <w:rPr>
          <w:color w:val="993300"/>
          <w:u w:val="single"/>
        </w:rPr>
      </w:pP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revised to R4-2119598</w:t>
      </w:r>
      <w:r w:rsidRPr="00F55507">
        <w:rPr>
          <w:color w:val="993300"/>
          <w:u w:val="single"/>
        </w:rPr>
        <w:t>.</w:t>
      </w:r>
    </w:p>
    <w:bookmarkEnd w:id="6"/>
    <w:bookmarkEnd w:id="7"/>
    <w:p w14:paraId="36DC99B8" w14:textId="77777777" w:rsidR="00F55507" w:rsidRPr="00F55507" w:rsidRDefault="00F55507" w:rsidP="00F55507"/>
    <w:p w14:paraId="4801FAF0" w14:textId="77777777" w:rsidR="00F55507" w:rsidRPr="00F55507" w:rsidRDefault="00F55507" w:rsidP="00F55507">
      <w:pPr>
        <w:rPr>
          <w:rFonts w:ascii="Arial" w:hAnsi="Arial" w:cs="Arial"/>
          <w:b/>
          <w:sz w:val="24"/>
        </w:rPr>
      </w:pPr>
      <w:r w:rsidRPr="00F55507">
        <w:rPr>
          <w:rFonts w:ascii="Arial" w:hAnsi="Arial" w:cs="Arial"/>
          <w:b/>
          <w:color w:val="0000FF"/>
          <w:sz w:val="24"/>
        </w:rPr>
        <w:t>R4-2119598</w:t>
      </w:r>
      <w:r w:rsidRPr="00F55507">
        <w:rPr>
          <w:rFonts w:ascii="Arial" w:hAnsi="Arial" w:cs="Arial"/>
          <w:b/>
          <w:color w:val="0000FF"/>
          <w:sz w:val="24"/>
        </w:rPr>
        <w:tab/>
      </w:r>
      <w:r w:rsidRPr="00F55507">
        <w:rPr>
          <w:rFonts w:ascii="Arial" w:hAnsi="Arial" w:cs="Arial"/>
          <w:b/>
          <w:sz w:val="24"/>
        </w:rPr>
        <w:t>Reply LS on SCell dropping issue of CA (RAN1)</w:t>
      </w:r>
    </w:p>
    <w:p w14:paraId="0F04B3E4"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RAN4, cc RAN5</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4275D81E" w14:textId="77777777" w:rsidR="00F55507" w:rsidRPr="00F55507" w:rsidRDefault="00F55507" w:rsidP="00F55507"/>
    <w:p w14:paraId="3DF0C9C5" w14:textId="77777777" w:rsidR="00F55507" w:rsidRPr="00F55507" w:rsidRDefault="00F55507" w:rsidP="00F55507">
      <w:pPr>
        <w:rPr>
          <w:rFonts w:ascii="Arial" w:hAnsi="Arial" w:cs="Arial"/>
          <w:b/>
          <w:sz w:val="24"/>
        </w:rPr>
      </w:pPr>
      <w:r w:rsidRPr="00F55507">
        <w:rPr>
          <w:rFonts w:ascii="Arial" w:hAnsi="Arial" w:cs="Arial"/>
          <w:b/>
          <w:color w:val="0000FF"/>
          <w:sz w:val="24"/>
        </w:rPr>
        <w:t>R4-2119596</w:t>
      </w:r>
      <w:r w:rsidRPr="00F55507">
        <w:rPr>
          <w:rFonts w:ascii="Arial" w:hAnsi="Arial" w:cs="Arial"/>
          <w:b/>
          <w:color w:val="0000FF"/>
          <w:sz w:val="24"/>
        </w:rPr>
        <w:tab/>
      </w:r>
      <w:r w:rsidRPr="00F55507">
        <w:rPr>
          <w:rFonts w:ascii="Arial" w:hAnsi="Arial" w:cs="Arial"/>
          <w:b/>
          <w:sz w:val="24"/>
        </w:rPr>
        <w:t>ITU-R Working Party 5D work towards two new recommendations "Generic unwanted emission characteristics of base / mobile stations using the terrestrial radio interfaces of IMT-2020" (ITU-R Working Party 5D)</w:t>
      </w:r>
    </w:p>
    <w:p w14:paraId="5979605C"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 RAN4, RAN5, cc -</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p>
    <w:p w14:paraId="20728270" w14:textId="77777777" w:rsidR="00F55507" w:rsidRPr="00F55507" w:rsidRDefault="00F55507" w:rsidP="00F55507"/>
    <w:p w14:paraId="6402D46F" w14:textId="77777777" w:rsidR="00F55507" w:rsidRPr="00F55507" w:rsidRDefault="00F55507" w:rsidP="00F55507">
      <w:pPr>
        <w:rPr>
          <w:rFonts w:ascii="Arial" w:hAnsi="Arial" w:cs="Arial"/>
          <w:b/>
          <w:sz w:val="24"/>
        </w:rPr>
      </w:pPr>
      <w:r w:rsidRPr="00F55507">
        <w:rPr>
          <w:rFonts w:ascii="Arial" w:hAnsi="Arial" w:cs="Arial"/>
          <w:b/>
          <w:color w:val="0000FF"/>
          <w:sz w:val="24"/>
        </w:rPr>
        <w:t>R4-2119597</w:t>
      </w:r>
      <w:r w:rsidRPr="00F55507">
        <w:rPr>
          <w:rFonts w:ascii="Arial" w:hAnsi="Arial" w:cs="Arial"/>
          <w:b/>
          <w:color w:val="0000FF"/>
          <w:sz w:val="24"/>
        </w:rPr>
        <w:tab/>
      </w:r>
      <w:r w:rsidRPr="00F55507">
        <w:rPr>
          <w:rFonts w:ascii="Arial" w:hAnsi="Arial" w:cs="Arial"/>
          <w:b/>
          <w:sz w:val="24"/>
        </w:rPr>
        <w:t>LS on Re-17 LTE and NR higher-layers parameter list (RAN1)</w:t>
      </w:r>
    </w:p>
    <w:p w14:paraId="5B9C86AE" w14:textId="77777777" w:rsidR="00F55507" w:rsidRPr="00F55507" w:rsidRDefault="00F55507" w:rsidP="00F55507">
      <w:pPr>
        <w:rPr>
          <w:color w:val="993300"/>
          <w:u w:val="single"/>
        </w:rPr>
      </w:pPr>
      <w:r w:rsidRPr="00F55507">
        <w:rPr>
          <w:i/>
        </w:rPr>
        <w:tab/>
      </w:r>
      <w:r w:rsidRPr="00F55507">
        <w:rPr>
          <w:i/>
        </w:rPr>
        <w:tab/>
      </w:r>
      <w:r w:rsidRPr="00F55507">
        <w:rPr>
          <w:i/>
        </w:rPr>
        <w:tab/>
      </w:r>
      <w:r w:rsidRPr="00F55507">
        <w:rPr>
          <w:i/>
        </w:rPr>
        <w:tab/>
      </w:r>
      <w:r w:rsidRPr="00F55507">
        <w:rPr>
          <w:i/>
        </w:rPr>
        <w:tab/>
        <w:t>Type: LS in</w:t>
      </w:r>
      <w:r w:rsidRPr="00F55507">
        <w:rPr>
          <w:i/>
        </w:rPr>
        <w:tab/>
      </w:r>
      <w:r w:rsidRPr="00F55507">
        <w:rPr>
          <w:i/>
        </w:rPr>
        <w:tab/>
        <w:t>For: Information</w:t>
      </w:r>
      <w:r w:rsidRPr="00F55507">
        <w:rPr>
          <w:i/>
        </w:rPr>
        <w:br/>
      </w:r>
      <w:r w:rsidRPr="00F55507">
        <w:rPr>
          <w:i/>
        </w:rPr>
        <w:tab/>
      </w:r>
      <w:r w:rsidRPr="00F55507">
        <w:rPr>
          <w:i/>
        </w:rPr>
        <w:tab/>
      </w:r>
      <w:r w:rsidRPr="00F55507">
        <w:rPr>
          <w:i/>
        </w:rPr>
        <w:tab/>
      </w:r>
      <w:r w:rsidRPr="00F55507">
        <w:rPr>
          <w:i/>
        </w:rPr>
        <w:tab/>
      </w:r>
      <w:r w:rsidRPr="00F55507">
        <w:rPr>
          <w:i/>
        </w:rPr>
        <w:tab/>
        <w:t>Original outgoing LS: -, to RAN2, RAN3, cc RAN4</w:t>
      </w:r>
      <w:r w:rsidRPr="00F55507">
        <w:rPr>
          <w:i/>
        </w:rPr>
        <w:br/>
      </w:r>
      <w:r w:rsidRPr="00F55507">
        <w:rPr>
          <w:rFonts w:ascii="Arial" w:hAnsi="Arial" w:cs="Arial"/>
          <w:b/>
        </w:rPr>
        <w:t xml:space="preserve">Decision: </w:t>
      </w:r>
      <w:r w:rsidRPr="00F55507">
        <w:rPr>
          <w:rFonts w:ascii="Arial" w:hAnsi="Arial" w:cs="Arial"/>
          <w:b/>
        </w:rPr>
        <w:tab/>
      </w:r>
      <w:r w:rsidRPr="00F55507">
        <w:rPr>
          <w:rFonts w:ascii="Arial" w:hAnsi="Arial" w:cs="Arial"/>
          <w:b/>
        </w:rPr>
        <w:tab/>
      </w:r>
      <w:bookmarkStart w:id="8" w:name="_Hlk87639158"/>
      <w:r w:rsidRPr="00F55507">
        <w:rPr>
          <w:color w:val="993300"/>
          <w:u w:val="single"/>
        </w:rPr>
        <w:t xml:space="preserve">The document was </w:t>
      </w:r>
      <w:r w:rsidRPr="00F55507">
        <w:rPr>
          <w:rFonts w:ascii="Arial" w:hAnsi="Arial" w:cs="Arial"/>
          <w:b/>
          <w:color w:val="993300"/>
          <w:u w:val="single"/>
        </w:rPr>
        <w:t>noted</w:t>
      </w:r>
      <w:r w:rsidRPr="00F55507">
        <w:rPr>
          <w:color w:val="993300"/>
          <w:u w:val="single"/>
        </w:rPr>
        <w:t>.</w:t>
      </w:r>
      <w:bookmarkEnd w:id="8"/>
    </w:p>
    <w:p w14:paraId="1EE7B1AE" w14:textId="77777777" w:rsidR="00F55507" w:rsidRPr="00F55507" w:rsidRDefault="00F55507" w:rsidP="00F55507"/>
    <w:p w14:paraId="5D5D95BA" w14:textId="77777777" w:rsidR="00E6786F" w:rsidRDefault="00E6786F" w:rsidP="00E6786F">
      <w:pPr>
        <w:pStyle w:val="Heading2"/>
      </w:pPr>
      <w:r>
        <w:t>4</w:t>
      </w:r>
      <w:r>
        <w:tab/>
        <w:t>Rel-15 and previous release maintenance for LTE and NR</w:t>
      </w:r>
      <w:bookmarkEnd w:id="5"/>
    </w:p>
    <w:p w14:paraId="17EC67D9" w14:textId="77777777" w:rsidR="00E6786F" w:rsidRDefault="00E6786F" w:rsidP="00E6786F">
      <w:pPr>
        <w:pStyle w:val="Heading3"/>
      </w:pPr>
      <w:bookmarkStart w:id="9" w:name="_Toc88231810"/>
      <w:r>
        <w:t>4.1</w:t>
      </w:r>
      <w:r>
        <w:tab/>
        <w:t>NR WIs (up to Rel-15)</w:t>
      </w:r>
      <w:bookmarkEnd w:id="9"/>
    </w:p>
    <w:p w14:paraId="5C7AA87B" w14:textId="77777777" w:rsidR="00E6786F" w:rsidRDefault="00E6786F" w:rsidP="00E6786F">
      <w:pPr>
        <w:pStyle w:val="Heading4"/>
      </w:pPr>
      <w:bookmarkStart w:id="10" w:name="_Toc88231811"/>
      <w:r>
        <w:t>4.1.1</w:t>
      </w:r>
      <w:r>
        <w:tab/>
        <w:t>UE RF requirements</w:t>
      </w:r>
      <w:bookmarkEnd w:id="10"/>
    </w:p>
    <w:p w14:paraId="16C6972E" w14:textId="73FB5381" w:rsidR="00E6786F" w:rsidRDefault="00E6786F" w:rsidP="00E6786F">
      <w:pPr>
        <w:rPr>
          <w:rFonts w:ascii="Arial" w:hAnsi="Arial" w:cs="Arial"/>
          <w:b/>
          <w:sz w:val="24"/>
        </w:rPr>
      </w:pPr>
      <w:r>
        <w:rPr>
          <w:rFonts w:ascii="Arial" w:hAnsi="Arial" w:cs="Arial"/>
          <w:b/>
          <w:color w:val="0000FF"/>
          <w:sz w:val="24"/>
        </w:rPr>
        <w:t>R4-2119701</w:t>
      </w:r>
      <w:r>
        <w:rPr>
          <w:rFonts w:ascii="Arial" w:hAnsi="Arial" w:cs="Arial"/>
          <w:b/>
          <w:color w:val="0000FF"/>
          <w:sz w:val="24"/>
        </w:rPr>
        <w:tab/>
      </w:r>
      <w:r>
        <w:rPr>
          <w:rFonts w:ascii="Arial" w:hAnsi="Arial" w:cs="Arial"/>
          <w:b/>
          <w:sz w:val="24"/>
        </w:rPr>
        <w:t>Email discussion summary for [101-e][101] R15_Maintenance</w:t>
      </w:r>
    </w:p>
    <w:p w14:paraId="508C6D3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E3C2E3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R4-2119901</w:t>
      </w:r>
      <w:r>
        <w:rPr>
          <w:color w:val="993300"/>
          <w:u w:val="single"/>
        </w:rPr>
        <w:t>.</w:t>
      </w:r>
    </w:p>
    <w:p w14:paraId="0BBF6B96" w14:textId="24DB112B" w:rsidR="00E6786F" w:rsidRDefault="00E6786F" w:rsidP="00E6786F">
      <w:pPr>
        <w:rPr>
          <w:rFonts w:ascii="Arial" w:hAnsi="Arial" w:cs="Arial"/>
          <w:b/>
          <w:sz w:val="24"/>
        </w:rPr>
      </w:pPr>
      <w:r>
        <w:rPr>
          <w:rFonts w:ascii="Arial" w:hAnsi="Arial" w:cs="Arial"/>
          <w:b/>
          <w:color w:val="0000FF"/>
          <w:sz w:val="24"/>
        </w:rPr>
        <w:t>R4-2119835</w:t>
      </w:r>
      <w:r>
        <w:rPr>
          <w:rFonts w:ascii="Arial" w:hAnsi="Arial" w:cs="Arial"/>
          <w:b/>
          <w:color w:val="0000FF"/>
          <w:sz w:val="24"/>
        </w:rPr>
        <w:tab/>
      </w:r>
      <w:r>
        <w:rPr>
          <w:rFonts w:ascii="Arial" w:hAnsi="Arial" w:cs="Arial"/>
          <w:b/>
          <w:sz w:val="24"/>
        </w:rPr>
        <w:t>WF on Rel-15 power ambiguity issue</w:t>
      </w:r>
    </w:p>
    <w:p w14:paraId="4EF96A9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9DDA847" w14:textId="77777777" w:rsidR="00E6786F" w:rsidRDefault="00E6786F" w:rsidP="00E6786F">
      <w:pPr>
        <w:rPr>
          <w:rFonts w:ascii="Arial" w:hAnsi="Arial" w:cs="Arial"/>
          <w:b/>
        </w:rPr>
      </w:pPr>
      <w:r>
        <w:rPr>
          <w:rFonts w:ascii="Arial" w:hAnsi="Arial" w:cs="Arial"/>
          <w:b/>
        </w:rPr>
        <w:t xml:space="preserve">Abstract: </w:t>
      </w:r>
    </w:p>
    <w:p w14:paraId="26C8DD84" w14:textId="77777777" w:rsidR="00E6786F" w:rsidRDefault="00E6786F" w:rsidP="00E6786F">
      <w:r>
        <w:t>[WF approval]</w:t>
      </w:r>
    </w:p>
    <w:p w14:paraId="373F6F46"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2E5FF6" w14:textId="62C1F3F1" w:rsidR="00E6786F" w:rsidRDefault="00E6786F" w:rsidP="00E6786F">
      <w:pPr>
        <w:rPr>
          <w:rFonts w:ascii="Arial" w:hAnsi="Arial" w:cs="Arial"/>
          <w:b/>
          <w:sz w:val="24"/>
        </w:rPr>
      </w:pPr>
      <w:r>
        <w:rPr>
          <w:rFonts w:ascii="Arial" w:hAnsi="Arial" w:cs="Arial"/>
          <w:b/>
          <w:color w:val="0000FF"/>
          <w:sz w:val="24"/>
        </w:rPr>
        <w:t>R4-2119836</w:t>
      </w:r>
      <w:r>
        <w:rPr>
          <w:rFonts w:ascii="Arial" w:hAnsi="Arial" w:cs="Arial"/>
          <w:b/>
          <w:color w:val="0000FF"/>
          <w:sz w:val="24"/>
        </w:rPr>
        <w:tab/>
      </w:r>
      <w:r>
        <w:rPr>
          <w:rFonts w:ascii="Arial" w:hAnsi="Arial" w:cs="Arial"/>
          <w:b/>
          <w:sz w:val="24"/>
        </w:rPr>
        <w:t>WF on n74 coexistence issue</w:t>
      </w:r>
    </w:p>
    <w:p w14:paraId="2E7C594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C210F66" w14:textId="77777777" w:rsidR="00E6786F" w:rsidRDefault="00E6786F" w:rsidP="00E6786F">
      <w:pPr>
        <w:rPr>
          <w:rFonts w:ascii="Arial" w:hAnsi="Arial" w:cs="Arial"/>
          <w:b/>
        </w:rPr>
      </w:pPr>
      <w:r>
        <w:rPr>
          <w:rFonts w:ascii="Arial" w:hAnsi="Arial" w:cs="Arial"/>
          <w:b/>
        </w:rPr>
        <w:t xml:space="preserve">Abstract: </w:t>
      </w:r>
    </w:p>
    <w:p w14:paraId="006444E7" w14:textId="77777777" w:rsidR="00E6786F" w:rsidRDefault="00E6786F" w:rsidP="00E6786F">
      <w:r>
        <w:t>[WF approval]</w:t>
      </w:r>
    </w:p>
    <w:p w14:paraId="1966256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B8582A" w14:textId="78CA47CC" w:rsidR="00E6786F" w:rsidRDefault="00E6786F" w:rsidP="00E6786F">
      <w:pPr>
        <w:rPr>
          <w:rFonts w:ascii="Arial" w:hAnsi="Arial" w:cs="Arial"/>
          <w:b/>
          <w:sz w:val="24"/>
        </w:rPr>
      </w:pPr>
      <w:r>
        <w:rPr>
          <w:rFonts w:ascii="Arial" w:hAnsi="Arial" w:cs="Arial"/>
          <w:b/>
          <w:color w:val="0000FF"/>
          <w:sz w:val="24"/>
        </w:rPr>
        <w:t>R4-2119901</w:t>
      </w:r>
      <w:r>
        <w:rPr>
          <w:rFonts w:ascii="Arial" w:hAnsi="Arial" w:cs="Arial"/>
          <w:b/>
          <w:color w:val="0000FF"/>
          <w:sz w:val="24"/>
        </w:rPr>
        <w:tab/>
      </w:r>
      <w:r>
        <w:rPr>
          <w:rFonts w:ascii="Arial" w:hAnsi="Arial" w:cs="Arial"/>
          <w:b/>
          <w:sz w:val="24"/>
        </w:rPr>
        <w:t>Email discussion summary for [101-e][101] R15_Maintenance</w:t>
      </w:r>
    </w:p>
    <w:p w14:paraId="0A5486F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40D779D" w14:textId="77777777" w:rsidR="00E6786F" w:rsidRDefault="00E6786F" w:rsidP="00E6786F">
      <w:pPr>
        <w:rPr>
          <w:color w:val="808080"/>
        </w:rPr>
      </w:pPr>
      <w:r>
        <w:rPr>
          <w:color w:val="808080"/>
        </w:rPr>
        <w:t>(Replaces R4-2119701)</w:t>
      </w:r>
    </w:p>
    <w:p w14:paraId="2697C44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E8895" w14:textId="77777777" w:rsidR="00E6786F" w:rsidRDefault="00E6786F" w:rsidP="00E6786F">
      <w:pPr>
        <w:pStyle w:val="Heading5"/>
      </w:pPr>
      <w:bookmarkStart w:id="11" w:name="_Toc88231812"/>
      <w:r>
        <w:t>4.1.1.1</w:t>
      </w:r>
      <w:r>
        <w:tab/>
        <w:t>FR1 (38.101-1)</w:t>
      </w:r>
      <w:bookmarkEnd w:id="11"/>
    </w:p>
    <w:p w14:paraId="03315A52" w14:textId="787CF52C" w:rsidR="00E6786F" w:rsidRDefault="00E6786F" w:rsidP="00E6786F">
      <w:pPr>
        <w:rPr>
          <w:rFonts w:ascii="Arial" w:hAnsi="Arial" w:cs="Arial"/>
          <w:b/>
          <w:sz w:val="24"/>
        </w:rPr>
      </w:pPr>
      <w:r>
        <w:rPr>
          <w:rFonts w:ascii="Arial" w:hAnsi="Arial" w:cs="Arial"/>
          <w:b/>
          <w:color w:val="0000FF"/>
          <w:sz w:val="24"/>
        </w:rPr>
        <w:t>R4-2117093</w:t>
      </w:r>
      <w:r>
        <w:rPr>
          <w:rFonts w:ascii="Arial" w:hAnsi="Arial" w:cs="Arial"/>
          <w:b/>
          <w:color w:val="0000FF"/>
          <w:sz w:val="24"/>
        </w:rPr>
        <w:tab/>
      </w:r>
      <w:r>
        <w:rPr>
          <w:rFonts w:ascii="Arial" w:hAnsi="Arial" w:cs="Arial"/>
          <w:b/>
          <w:sz w:val="24"/>
        </w:rPr>
        <w:t>Correction of band edge relaxation for UL band configurations</w:t>
      </w:r>
    </w:p>
    <w:p w14:paraId="1C8428B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v15.15.0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66BF77F1" w14:textId="77777777" w:rsidR="00E6786F" w:rsidRDefault="00E6786F" w:rsidP="00E6786F">
      <w:pPr>
        <w:rPr>
          <w:rFonts w:ascii="Arial" w:hAnsi="Arial" w:cs="Arial"/>
          <w:b/>
        </w:rPr>
      </w:pPr>
      <w:r>
        <w:rPr>
          <w:rFonts w:ascii="Arial" w:hAnsi="Arial" w:cs="Arial"/>
          <w:b/>
        </w:rPr>
        <w:t xml:space="preserve">Abstract: </w:t>
      </w:r>
    </w:p>
    <w:p w14:paraId="122EE773" w14:textId="77777777" w:rsidR="00E6786F" w:rsidRDefault="00E6786F" w:rsidP="00E6786F">
      <w:r>
        <w:t>This is a correction CR to reflect the endorsed CR of R4-2114871 in RAN4#100-e. A similar CR of R4-2117094 for Rel-17 is also submitted in agenda item of 6.8.2 - UE RF requirements.</w:t>
      </w:r>
    </w:p>
    <w:p w14:paraId="615E47E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D69789" w14:textId="77322CD5" w:rsidR="00E6786F" w:rsidRDefault="00E6786F" w:rsidP="00E6786F">
      <w:pPr>
        <w:rPr>
          <w:rFonts w:ascii="Arial" w:hAnsi="Arial" w:cs="Arial"/>
          <w:b/>
          <w:sz w:val="24"/>
        </w:rPr>
      </w:pPr>
      <w:r>
        <w:rPr>
          <w:rFonts w:ascii="Arial" w:hAnsi="Arial" w:cs="Arial"/>
          <w:b/>
          <w:color w:val="0000FF"/>
          <w:sz w:val="24"/>
        </w:rPr>
        <w:t>R4-2117099</w:t>
      </w:r>
      <w:r>
        <w:rPr>
          <w:rFonts w:ascii="Arial" w:hAnsi="Arial" w:cs="Arial"/>
          <w:b/>
          <w:color w:val="0000FF"/>
          <w:sz w:val="24"/>
        </w:rPr>
        <w:tab/>
      </w:r>
      <w:r>
        <w:rPr>
          <w:rFonts w:ascii="Arial" w:hAnsi="Arial" w:cs="Arial"/>
          <w:b/>
          <w:sz w:val="24"/>
        </w:rPr>
        <w:t>CR CatF n74 Coexistence</w:t>
      </w:r>
    </w:p>
    <w:p w14:paraId="32CA8FBE"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v15.15.0</w:t>
      </w:r>
      <w:r>
        <w:rPr>
          <w:i/>
        </w:rPr>
        <w:tab/>
        <w:t xml:space="preserve">  CR-0934  rev  Cat: F (Rel-15)</w:t>
      </w:r>
      <w:r>
        <w:rPr>
          <w:i/>
        </w:rPr>
        <w:br/>
      </w:r>
      <w:r>
        <w:rPr>
          <w:i/>
        </w:rPr>
        <w:br/>
      </w:r>
      <w:r>
        <w:rPr>
          <w:i/>
        </w:rPr>
        <w:tab/>
      </w:r>
      <w:r>
        <w:rPr>
          <w:i/>
        </w:rPr>
        <w:tab/>
      </w:r>
      <w:r>
        <w:rPr>
          <w:i/>
        </w:rPr>
        <w:tab/>
      </w:r>
      <w:r>
        <w:rPr>
          <w:i/>
        </w:rPr>
        <w:tab/>
      </w:r>
      <w:r>
        <w:rPr>
          <w:i/>
        </w:rPr>
        <w:tab/>
        <w:t>Source: Qualcomm Incorporated</w:t>
      </w:r>
    </w:p>
    <w:p w14:paraId="38D1C2C5" w14:textId="77777777" w:rsidR="00E6786F" w:rsidRDefault="00E6786F" w:rsidP="00E6786F">
      <w:pPr>
        <w:rPr>
          <w:rFonts w:ascii="Arial" w:hAnsi="Arial" w:cs="Arial"/>
          <w:b/>
        </w:rPr>
      </w:pPr>
      <w:r>
        <w:rPr>
          <w:rFonts w:ascii="Arial" w:hAnsi="Arial" w:cs="Arial"/>
          <w:b/>
        </w:rPr>
        <w:t xml:space="preserve">Abstract: </w:t>
      </w:r>
    </w:p>
    <w:p w14:paraId="779ADE13" w14:textId="77777777" w:rsidR="00E6786F" w:rsidRDefault="00E6786F" w:rsidP="00E6786F">
      <w:r>
        <w:t>Merged (with R4-2118551).</w:t>
      </w:r>
    </w:p>
    <w:p w14:paraId="17CEEB7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EEF13F" w14:textId="322CCF43" w:rsidR="00E6786F" w:rsidRDefault="00E6786F" w:rsidP="00E6786F">
      <w:pPr>
        <w:rPr>
          <w:rFonts w:ascii="Arial" w:hAnsi="Arial" w:cs="Arial"/>
          <w:b/>
          <w:sz w:val="24"/>
        </w:rPr>
      </w:pPr>
      <w:r>
        <w:rPr>
          <w:rFonts w:ascii="Arial" w:hAnsi="Arial" w:cs="Arial"/>
          <w:b/>
          <w:color w:val="0000FF"/>
          <w:sz w:val="24"/>
        </w:rPr>
        <w:t>R4-2117100</w:t>
      </w:r>
      <w:r>
        <w:rPr>
          <w:rFonts w:ascii="Arial" w:hAnsi="Arial" w:cs="Arial"/>
          <w:b/>
          <w:color w:val="0000FF"/>
          <w:sz w:val="24"/>
        </w:rPr>
        <w:tab/>
      </w:r>
      <w:r>
        <w:rPr>
          <w:rFonts w:ascii="Arial" w:hAnsi="Arial" w:cs="Arial"/>
          <w:b/>
          <w:sz w:val="24"/>
        </w:rPr>
        <w:t>draft CR for maintenance on n74 co-existence for TS 38.101-1</w:t>
      </w:r>
    </w:p>
    <w:p w14:paraId="1ECB5359"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v16.9.0</w:t>
      </w:r>
      <w:r>
        <w:rPr>
          <w:i/>
        </w:rPr>
        <w:tab/>
        <w:t xml:space="preserve">  CR-0935  rev  Cat: A (Rel-16)</w:t>
      </w:r>
      <w:r>
        <w:rPr>
          <w:i/>
        </w:rPr>
        <w:br/>
      </w:r>
      <w:r>
        <w:rPr>
          <w:i/>
        </w:rPr>
        <w:br/>
      </w:r>
      <w:r>
        <w:rPr>
          <w:i/>
        </w:rPr>
        <w:tab/>
      </w:r>
      <w:r>
        <w:rPr>
          <w:i/>
        </w:rPr>
        <w:tab/>
      </w:r>
      <w:r>
        <w:rPr>
          <w:i/>
        </w:rPr>
        <w:tab/>
      </w:r>
      <w:r>
        <w:rPr>
          <w:i/>
        </w:rPr>
        <w:tab/>
      </w:r>
      <w:r>
        <w:rPr>
          <w:i/>
        </w:rPr>
        <w:tab/>
        <w:t>Source: NTT DOCOMO INC., SoftBank Corp.</w:t>
      </w:r>
    </w:p>
    <w:p w14:paraId="0CA5100A" w14:textId="77777777" w:rsidR="00E6786F" w:rsidRDefault="00E6786F" w:rsidP="00E6786F">
      <w:pPr>
        <w:rPr>
          <w:rFonts w:ascii="Arial" w:hAnsi="Arial" w:cs="Arial"/>
          <w:b/>
        </w:rPr>
      </w:pPr>
      <w:r>
        <w:rPr>
          <w:rFonts w:ascii="Arial" w:hAnsi="Arial" w:cs="Arial"/>
          <w:b/>
        </w:rPr>
        <w:t xml:space="preserve">Abstract: </w:t>
      </w:r>
    </w:p>
    <w:p w14:paraId="47C47D5B" w14:textId="77777777" w:rsidR="00E6786F" w:rsidRDefault="00E6786F" w:rsidP="00E6786F">
      <w:r>
        <w:t>This should be type “draftCR” for endorsement but was reserved as CR</w:t>
      </w:r>
    </w:p>
    <w:p w14:paraId="4F3E393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17FCE0" w14:textId="633F95BD" w:rsidR="00E6786F" w:rsidRDefault="00E6786F" w:rsidP="00E6786F">
      <w:pPr>
        <w:rPr>
          <w:rFonts w:ascii="Arial" w:hAnsi="Arial" w:cs="Arial"/>
          <w:b/>
          <w:sz w:val="24"/>
        </w:rPr>
      </w:pPr>
      <w:r>
        <w:rPr>
          <w:rFonts w:ascii="Arial" w:hAnsi="Arial" w:cs="Arial"/>
          <w:b/>
          <w:color w:val="0000FF"/>
          <w:sz w:val="24"/>
        </w:rPr>
        <w:t>R4-2117101</w:t>
      </w:r>
      <w:r>
        <w:rPr>
          <w:rFonts w:ascii="Arial" w:hAnsi="Arial" w:cs="Arial"/>
          <w:b/>
          <w:color w:val="0000FF"/>
          <w:sz w:val="24"/>
        </w:rPr>
        <w:tab/>
      </w:r>
      <w:r>
        <w:rPr>
          <w:rFonts w:ascii="Arial" w:hAnsi="Arial" w:cs="Arial"/>
          <w:b/>
          <w:sz w:val="24"/>
        </w:rPr>
        <w:t>draft CR for maintenance on n74 co-existence for TS 38.101-1</w:t>
      </w:r>
    </w:p>
    <w:p w14:paraId="33536FA4" w14:textId="77777777" w:rsidR="00E6786F" w:rsidRDefault="00E6786F" w:rsidP="00E6786F">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v17.3.0</w:t>
      </w:r>
      <w:r>
        <w:rPr>
          <w:i/>
        </w:rPr>
        <w:tab/>
        <w:t xml:space="preserve">  CR-0936  rev  Cat: A (Rel-17)</w:t>
      </w:r>
      <w:r>
        <w:rPr>
          <w:i/>
        </w:rPr>
        <w:br/>
      </w:r>
      <w:r>
        <w:rPr>
          <w:i/>
        </w:rPr>
        <w:br/>
      </w:r>
      <w:r>
        <w:rPr>
          <w:i/>
        </w:rPr>
        <w:tab/>
      </w:r>
      <w:r>
        <w:rPr>
          <w:i/>
        </w:rPr>
        <w:tab/>
      </w:r>
      <w:r>
        <w:rPr>
          <w:i/>
        </w:rPr>
        <w:tab/>
      </w:r>
      <w:r>
        <w:rPr>
          <w:i/>
        </w:rPr>
        <w:tab/>
      </w:r>
      <w:r>
        <w:rPr>
          <w:i/>
        </w:rPr>
        <w:tab/>
        <w:t>Source: NTT DOCOMO INC., SoftBank Corp.</w:t>
      </w:r>
    </w:p>
    <w:p w14:paraId="38CC4369" w14:textId="77777777" w:rsidR="00E6786F" w:rsidRDefault="00E6786F" w:rsidP="00E6786F">
      <w:pPr>
        <w:rPr>
          <w:rFonts w:ascii="Arial" w:hAnsi="Arial" w:cs="Arial"/>
          <w:b/>
        </w:rPr>
      </w:pPr>
      <w:r>
        <w:rPr>
          <w:rFonts w:ascii="Arial" w:hAnsi="Arial" w:cs="Arial"/>
          <w:b/>
        </w:rPr>
        <w:t xml:space="preserve">Abstract: </w:t>
      </w:r>
    </w:p>
    <w:p w14:paraId="1528959E" w14:textId="77777777" w:rsidR="00E6786F" w:rsidRDefault="00E6786F" w:rsidP="00E6786F">
      <w:r>
        <w:t>This should be type “draftCR” for endorsement but was reserved as CR</w:t>
      </w:r>
    </w:p>
    <w:p w14:paraId="2013679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606AB9" w14:textId="23248390" w:rsidR="00E6786F" w:rsidRDefault="00E6786F" w:rsidP="00E6786F">
      <w:pPr>
        <w:rPr>
          <w:rFonts w:ascii="Arial" w:hAnsi="Arial" w:cs="Arial"/>
          <w:b/>
          <w:sz w:val="24"/>
        </w:rPr>
      </w:pPr>
      <w:r>
        <w:rPr>
          <w:rFonts w:ascii="Arial" w:hAnsi="Arial" w:cs="Arial"/>
          <w:b/>
          <w:color w:val="0000FF"/>
          <w:sz w:val="24"/>
        </w:rPr>
        <w:t>R4-2117102</w:t>
      </w:r>
      <w:r>
        <w:rPr>
          <w:rFonts w:ascii="Arial" w:hAnsi="Arial" w:cs="Arial"/>
          <w:b/>
          <w:color w:val="0000FF"/>
          <w:sz w:val="24"/>
        </w:rPr>
        <w:tab/>
      </w:r>
      <w:r>
        <w:rPr>
          <w:rFonts w:ascii="Arial" w:hAnsi="Arial" w:cs="Arial"/>
          <w:b/>
          <w:sz w:val="24"/>
        </w:rPr>
        <w:t>CR CatF n74 AMPR</w:t>
      </w:r>
    </w:p>
    <w:p w14:paraId="1C1949FE"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v15.15.0</w:t>
      </w:r>
      <w:r>
        <w:rPr>
          <w:i/>
        </w:rPr>
        <w:tab/>
        <w:t xml:space="preserve">  CR-0937  rev  Cat: F (Rel-15)</w:t>
      </w:r>
      <w:r>
        <w:rPr>
          <w:i/>
        </w:rPr>
        <w:br/>
      </w:r>
      <w:r>
        <w:rPr>
          <w:i/>
        </w:rPr>
        <w:br/>
      </w:r>
      <w:r>
        <w:rPr>
          <w:i/>
        </w:rPr>
        <w:tab/>
      </w:r>
      <w:r>
        <w:rPr>
          <w:i/>
        </w:rPr>
        <w:tab/>
      </w:r>
      <w:r>
        <w:rPr>
          <w:i/>
        </w:rPr>
        <w:tab/>
      </w:r>
      <w:r>
        <w:rPr>
          <w:i/>
        </w:rPr>
        <w:tab/>
      </w:r>
      <w:r>
        <w:rPr>
          <w:i/>
        </w:rPr>
        <w:tab/>
        <w:t>Source: Qualcomm Incorporated</w:t>
      </w:r>
    </w:p>
    <w:p w14:paraId="3887F132" w14:textId="77777777" w:rsidR="00E6786F" w:rsidRDefault="00E6786F" w:rsidP="00E6786F">
      <w:pPr>
        <w:rPr>
          <w:rFonts w:ascii="Arial" w:hAnsi="Arial" w:cs="Arial"/>
          <w:b/>
        </w:rPr>
      </w:pPr>
      <w:r>
        <w:rPr>
          <w:rFonts w:ascii="Arial" w:hAnsi="Arial" w:cs="Arial"/>
          <w:b/>
        </w:rPr>
        <w:t xml:space="preserve">Abstract: </w:t>
      </w:r>
    </w:p>
    <w:p w14:paraId="06271DA9" w14:textId="77777777" w:rsidR="00E6786F" w:rsidRDefault="00E6786F" w:rsidP="00E6786F">
      <w:r>
        <w:t>The coversheet need a revision.</w:t>
      </w:r>
    </w:p>
    <w:p w14:paraId="48C4209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R4-2120029</w:t>
      </w:r>
      <w:r>
        <w:rPr>
          <w:color w:val="993300"/>
          <w:u w:val="single"/>
        </w:rPr>
        <w:t>.</w:t>
      </w:r>
    </w:p>
    <w:p w14:paraId="4AD7DFFD" w14:textId="15130321" w:rsidR="00E6786F" w:rsidRDefault="00E6786F" w:rsidP="00E6786F">
      <w:pPr>
        <w:rPr>
          <w:rFonts w:ascii="Arial" w:hAnsi="Arial" w:cs="Arial"/>
          <w:b/>
          <w:sz w:val="24"/>
        </w:rPr>
      </w:pPr>
      <w:r>
        <w:rPr>
          <w:rFonts w:ascii="Arial" w:hAnsi="Arial" w:cs="Arial"/>
          <w:b/>
          <w:color w:val="0000FF"/>
          <w:sz w:val="24"/>
        </w:rPr>
        <w:t>R4-2117103</w:t>
      </w:r>
      <w:r>
        <w:rPr>
          <w:rFonts w:ascii="Arial" w:hAnsi="Arial" w:cs="Arial"/>
          <w:b/>
          <w:color w:val="0000FF"/>
          <w:sz w:val="24"/>
        </w:rPr>
        <w:tab/>
      </w:r>
      <w:r>
        <w:rPr>
          <w:rFonts w:ascii="Arial" w:hAnsi="Arial" w:cs="Arial"/>
          <w:b/>
          <w:sz w:val="24"/>
        </w:rPr>
        <w:t>CR CatA n74 AMPR</w:t>
      </w:r>
    </w:p>
    <w:p w14:paraId="786CE9AD"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v16.9.0</w:t>
      </w:r>
      <w:r>
        <w:rPr>
          <w:i/>
        </w:rPr>
        <w:tab/>
        <w:t xml:space="preserve">  CR-0938  rev  Cat: A (Rel-16)</w:t>
      </w:r>
      <w:r>
        <w:rPr>
          <w:i/>
        </w:rPr>
        <w:br/>
      </w:r>
      <w:r>
        <w:rPr>
          <w:i/>
        </w:rPr>
        <w:br/>
      </w:r>
      <w:r>
        <w:rPr>
          <w:i/>
        </w:rPr>
        <w:tab/>
      </w:r>
      <w:r>
        <w:rPr>
          <w:i/>
        </w:rPr>
        <w:tab/>
      </w:r>
      <w:r>
        <w:rPr>
          <w:i/>
        </w:rPr>
        <w:tab/>
      </w:r>
      <w:r>
        <w:rPr>
          <w:i/>
        </w:rPr>
        <w:tab/>
      </w:r>
      <w:r>
        <w:rPr>
          <w:i/>
        </w:rPr>
        <w:tab/>
        <w:t>Source: Qualcomm Incorporated</w:t>
      </w:r>
    </w:p>
    <w:p w14:paraId="08343927" w14:textId="77777777" w:rsidR="00E6786F" w:rsidRDefault="00E6786F" w:rsidP="00E6786F">
      <w:pPr>
        <w:rPr>
          <w:rFonts w:ascii="Arial" w:hAnsi="Arial" w:cs="Arial"/>
          <w:b/>
        </w:rPr>
      </w:pPr>
      <w:r>
        <w:rPr>
          <w:rFonts w:ascii="Arial" w:hAnsi="Arial" w:cs="Arial"/>
          <w:b/>
        </w:rPr>
        <w:t xml:space="preserve">Abstract: </w:t>
      </w:r>
    </w:p>
    <w:p w14:paraId="356944D5" w14:textId="77777777" w:rsidR="00E6786F" w:rsidRDefault="00E6786F" w:rsidP="00E6786F">
      <w:r>
        <w:t>This should be type “draftCR” for endorsement but was reserved as CR</w:t>
      </w:r>
    </w:p>
    <w:p w14:paraId="73E3213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6BD1D2" w14:textId="4D8B4ADC" w:rsidR="00E6786F" w:rsidRDefault="00E6786F" w:rsidP="00E6786F">
      <w:pPr>
        <w:rPr>
          <w:rFonts w:ascii="Arial" w:hAnsi="Arial" w:cs="Arial"/>
          <w:b/>
          <w:sz w:val="24"/>
        </w:rPr>
      </w:pPr>
      <w:r>
        <w:rPr>
          <w:rFonts w:ascii="Arial" w:hAnsi="Arial" w:cs="Arial"/>
          <w:b/>
          <w:color w:val="0000FF"/>
          <w:sz w:val="24"/>
        </w:rPr>
        <w:t>R4-2117104</w:t>
      </w:r>
      <w:r>
        <w:rPr>
          <w:rFonts w:ascii="Arial" w:hAnsi="Arial" w:cs="Arial"/>
          <w:b/>
          <w:color w:val="0000FF"/>
          <w:sz w:val="24"/>
        </w:rPr>
        <w:tab/>
      </w:r>
      <w:r>
        <w:rPr>
          <w:rFonts w:ascii="Arial" w:hAnsi="Arial" w:cs="Arial"/>
          <w:b/>
          <w:sz w:val="24"/>
        </w:rPr>
        <w:t>CR CatA n74 AMPR</w:t>
      </w:r>
    </w:p>
    <w:p w14:paraId="1A6F7562"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v17.3.0</w:t>
      </w:r>
      <w:r>
        <w:rPr>
          <w:i/>
        </w:rPr>
        <w:tab/>
        <w:t xml:space="preserve">  CR-0939  rev  Cat: A (Rel-17)</w:t>
      </w:r>
      <w:r>
        <w:rPr>
          <w:i/>
        </w:rPr>
        <w:br/>
      </w:r>
      <w:r>
        <w:rPr>
          <w:i/>
        </w:rPr>
        <w:br/>
      </w:r>
      <w:r>
        <w:rPr>
          <w:i/>
        </w:rPr>
        <w:tab/>
      </w:r>
      <w:r>
        <w:rPr>
          <w:i/>
        </w:rPr>
        <w:tab/>
      </w:r>
      <w:r>
        <w:rPr>
          <w:i/>
        </w:rPr>
        <w:tab/>
      </w:r>
      <w:r>
        <w:rPr>
          <w:i/>
        </w:rPr>
        <w:tab/>
      </w:r>
      <w:r>
        <w:rPr>
          <w:i/>
        </w:rPr>
        <w:tab/>
        <w:t>Source: Qualcomm Incorporated</w:t>
      </w:r>
    </w:p>
    <w:p w14:paraId="5C1F9359" w14:textId="77777777" w:rsidR="00E6786F" w:rsidRDefault="00E6786F" w:rsidP="00E6786F">
      <w:pPr>
        <w:rPr>
          <w:rFonts w:ascii="Arial" w:hAnsi="Arial" w:cs="Arial"/>
          <w:b/>
        </w:rPr>
      </w:pPr>
      <w:r>
        <w:rPr>
          <w:rFonts w:ascii="Arial" w:hAnsi="Arial" w:cs="Arial"/>
          <w:b/>
        </w:rPr>
        <w:t xml:space="preserve">Abstract: </w:t>
      </w:r>
    </w:p>
    <w:p w14:paraId="2A35EB92" w14:textId="77777777" w:rsidR="00E6786F" w:rsidRDefault="00E6786F" w:rsidP="00E6786F">
      <w:r>
        <w:t>This should be type “draftCR” for endorsement but was reserved as CR</w:t>
      </w:r>
    </w:p>
    <w:p w14:paraId="1E9BFD7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C3C777" w14:textId="311EC980" w:rsidR="00E6786F" w:rsidRDefault="00E6786F" w:rsidP="00E6786F">
      <w:pPr>
        <w:rPr>
          <w:rFonts w:ascii="Arial" w:hAnsi="Arial" w:cs="Arial"/>
          <w:b/>
          <w:sz w:val="24"/>
        </w:rPr>
      </w:pPr>
      <w:r>
        <w:rPr>
          <w:rFonts w:ascii="Arial" w:hAnsi="Arial" w:cs="Arial"/>
          <w:b/>
          <w:color w:val="0000FF"/>
          <w:sz w:val="24"/>
        </w:rPr>
        <w:t>R4-2117468</w:t>
      </w:r>
      <w:r>
        <w:rPr>
          <w:rFonts w:ascii="Arial" w:hAnsi="Arial" w:cs="Arial"/>
          <w:b/>
          <w:color w:val="0000FF"/>
          <w:sz w:val="24"/>
        </w:rPr>
        <w:tab/>
      </w:r>
      <w:r>
        <w:rPr>
          <w:rFonts w:ascii="Arial" w:hAnsi="Arial" w:cs="Arial"/>
          <w:b/>
          <w:sz w:val="24"/>
        </w:rPr>
        <w:t>n74 AMPR and Coexistence</w:t>
      </w:r>
    </w:p>
    <w:p w14:paraId="103568A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B938B9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50254" w14:textId="436162CA" w:rsidR="00E6786F" w:rsidRDefault="00E6786F" w:rsidP="00E6786F">
      <w:pPr>
        <w:rPr>
          <w:rFonts w:ascii="Arial" w:hAnsi="Arial" w:cs="Arial"/>
          <w:b/>
          <w:sz w:val="24"/>
        </w:rPr>
      </w:pPr>
      <w:r>
        <w:rPr>
          <w:rFonts w:ascii="Arial" w:hAnsi="Arial" w:cs="Arial"/>
          <w:b/>
          <w:color w:val="0000FF"/>
          <w:sz w:val="24"/>
        </w:rPr>
        <w:t>R4-2117530</w:t>
      </w:r>
      <w:r>
        <w:rPr>
          <w:rFonts w:ascii="Arial" w:hAnsi="Arial" w:cs="Arial"/>
          <w:b/>
          <w:color w:val="0000FF"/>
          <w:sz w:val="24"/>
        </w:rPr>
        <w:tab/>
      </w:r>
      <w:r>
        <w:rPr>
          <w:rFonts w:ascii="Arial" w:hAnsi="Arial" w:cs="Arial"/>
          <w:b/>
          <w:sz w:val="24"/>
        </w:rPr>
        <w:t>Reply LS on ambiguity in deciding TL,C</w:t>
      </w:r>
    </w:p>
    <w:p w14:paraId="421F4024"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 Nokia Shanghai Bell</w:t>
      </w:r>
    </w:p>
    <w:p w14:paraId="3C7E4D2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7B421" w14:textId="56162C4D" w:rsidR="00E6786F" w:rsidRDefault="00E6786F" w:rsidP="00E6786F">
      <w:pPr>
        <w:rPr>
          <w:rFonts w:ascii="Arial" w:hAnsi="Arial" w:cs="Arial"/>
          <w:b/>
          <w:sz w:val="24"/>
        </w:rPr>
      </w:pPr>
      <w:r>
        <w:rPr>
          <w:rFonts w:ascii="Arial" w:hAnsi="Arial" w:cs="Arial"/>
          <w:b/>
          <w:color w:val="0000FF"/>
          <w:sz w:val="24"/>
        </w:rPr>
        <w:t>R4-2117531</w:t>
      </w:r>
      <w:r>
        <w:rPr>
          <w:rFonts w:ascii="Arial" w:hAnsi="Arial" w:cs="Arial"/>
          <w:b/>
          <w:color w:val="0000FF"/>
          <w:sz w:val="24"/>
        </w:rPr>
        <w:tab/>
      </w:r>
      <w:r>
        <w:rPr>
          <w:rFonts w:ascii="Arial" w:hAnsi="Arial" w:cs="Arial"/>
          <w:b/>
          <w:sz w:val="24"/>
        </w:rPr>
        <w:t>draftCR on ambiguity in deciding TL,C R15 CATF</w:t>
      </w:r>
    </w:p>
    <w:p w14:paraId="1BA009DD"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v15.15.0</w:t>
      </w:r>
      <w:r>
        <w:rPr>
          <w:i/>
        </w:rPr>
        <w:tab/>
        <w:t xml:space="preserve">  CR-  rev  Cat: F (Rel-15)</w:t>
      </w:r>
      <w:r>
        <w:rPr>
          <w:i/>
        </w:rPr>
        <w:br/>
      </w:r>
      <w:r>
        <w:rPr>
          <w:i/>
        </w:rPr>
        <w:br/>
      </w:r>
      <w:r>
        <w:rPr>
          <w:i/>
        </w:rPr>
        <w:tab/>
      </w:r>
      <w:r>
        <w:rPr>
          <w:i/>
        </w:rPr>
        <w:tab/>
      </w:r>
      <w:r>
        <w:rPr>
          <w:i/>
        </w:rPr>
        <w:tab/>
      </w:r>
      <w:r>
        <w:rPr>
          <w:i/>
        </w:rPr>
        <w:tab/>
      </w:r>
      <w:r>
        <w:rPr>
          <w:i/>
        </w:rPr>
        <w:tab/>
        <w:t>Source: Nokia, Nokia Shanghai Bell, Qualcomm Incorporated</w:t>
      </w:r>
    </w:p>
    <w:p w14:paraId="55A650E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AE5F70" w14:textId="017EE37C" w:rsidR="00E6786F" w:rsidRDefault="00E6786F" w:rsidP="00E6786F">
      <w:pPr>
        <w:rPr>
          <w:rFonts w:ascii="Arial" w:hAnsi="Arial" w:cs="Arial"/>
          <w:b/>
          <w:sz w:val="24"/>
        </w:rPr>
      </w:pPr>
      <w:r>
        <w:rPr>
          <w:rFonts w:ascii="Arial" w:hAnsi="Arial" w:cs="Arial"/>
          <w:b/>
          <w:color w:val="0000FF"/>
          <w:sz w:val="24"/>
        </w:rPr>
        <w:t>R4-2117532</w:t>
      </w:r>
      <w:r>
        <w:rPr>
          <w:rFonts w:ascii="Arial" w:hAnsi="Arial" w:cs="Arial"/>
          <w:b/>
          <w:color w:val="0000FF"/>
          <w:sz w:val="24"/>
        </w:rPr>
        <w:tab/>
      </w:r>
      <w:r>
        <w:rPr>
          <w:rFonts w:ascii="Arial" w:hAnsi="Arial" w:cs="Arial"/>
          <w:b/>
          <w:sz w:val="24"/>
        </w:rPr>
        <w:t>draftCR on ambiguity in deciding TL,C R16 CATA</w:t>
      </w:r>
    </w:p>
    <w:p w14:paraId="73B5081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A (Rel-16)</w:t>
      </w:r>
      <w:r>
        <w:rPr>
          <w:i/>
        </w:rPr>
        <w:br/>
      </w:r>
      <w:r>
        <w:rPr>
          <w:i/>
        </w:rPr>
        <w:br/>
      </w:r>
      <w:r>
        <w:rPr>
          <w:i/>
        </w:rPr>
        <w:tab/>
      </w:r>
      <w:r>
        <w:rPr>
          <w:i/>
        </w:rPr>
        <w:tab/>
      </w:r>
      <w:r>
        <w:rPr>
          <w:i/>
        </w:rPr>
        <w:tab/>
      </w:r>
      <w:r>
        <w:rPr>
          <w:i/>
        </w:rPr>
        <w:tab/>
      </w:r>
      <w:r>
        <w:rPr>
          <w:i/>
        </w:rPr>
        <w:tab/>
        <w:t>Source: Nokia, Nokia Shanghai Bell, Qualcomm Incorporated</w:t>
      </w:r>
    </w:p>
    <w:p w14:paraId="5E31DE4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E9B960" w14:textId="5ECDE1A6" w:rsidR="00E6786F" w:rsidRDefault="00E6786F" w:rsidP="00E6786F">
      <w:pPr>
        <w:rPr>
          <w:rFonts w:ascii="Arial" w:hAnsi="Arial" w:cs="Arial"/>
          <w:b/>
          <w:sz w:val="24"/>
        </w:rPr>
      </w:pPr>
      <w:r>
        <w:rPr>
          <w:rFonts w:ascii="Arial" w:hAnsi="Arial" w:cs="Arial"/>
          <w:b/>
          <w:color w:val="0000FF"/>
          <w:sz w:val="24"/>
        </w:rPr>
        <w:t>R4-2117533</w:t>
      </w:r>
      <w:r>
        <w:rPr>
          <w:rFonts w:ascii="Arial" w:hAnsi="Arial" w:cs="Arial"/>
          <w:b/>
          <w:color w:val="0000FF"/>
          <w:sz w:val="24"/>
        </w:rPr>
        <w:tab/>
      </w:r>
      <w:r>
        <w:rPr>
          <w:rFonts w:ascii="Arial" w:hAnsi="Arial" w:cs="Arial"/>
          <w:b/>
          <w:sz w:val="24"/>
        </w:rPr>
        <w:t>draftCR on ambiguity in deciding TL,C R17 CATA</w:t>
      </w:r>
    </w:p>
    <w:p w14:paraId="00F15DE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1BA8587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568E39" w14:textId="3C3DEED3" w:rsidR="00E6786F" w:rsidRDefault="00E6786F" w:rsidP="00E6786F">
      <w:pPr>
        <w:rPr>
          <w:rFonts w:ascii="Arial" w:hAnsi="Arial" w:cs="Arial"/>
          <w:b/>
          <w:sz w:val="24"/>
        </w:rPr>
      </w:pPr>
      <w:r>
        <w:rPr>
          <w:rFonts w:ascii="Arial" w:hAnsi="Arial" w:cs="Arial"/>
          <w:b/>
          <w:color w:val="0000FF"/>
          <w:sz w:val="24"/>
        </w:rPr>
        <w:t>R4-2117667</w:t>
      </w:r>
      <w:r>
        <w:rPr>
          <w:rFonts w:ascii="Arial" w:hAnsi="Arial" w:cs="Arial"/>
          <w:b/>
          <w:color w:val="0000FF"/>
          <w:sz w:val="24"/>
        </w:rPr>
        <w:tab/>
      </w:r>
      <w:r>
        <w:rPr>
          <w:rFonts w:ascii="Arial" w:hAnsi="Arial" w:cs="Arial"/>
          <w:b/>
          <w:sz w:val="24"/>
        </w:rPr>
        <w:t>Clarifications and corrections on additional UE co-ex requirements for 2 Band UL CA/DC(R15)</w:t>
      </w:r>
    </w:p>
    <w:p w14:paraId="723B0DC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v15.15.0</w:t>
      </w:r>
      <w:r>
        <w:rPr>
          <w:i/>
        </w:rPr>
        <w:tab/>
        <w:t xml:space="preserve">  CR-  rev  Cat: F (Rel-15)</w:t>
      </w:r>
      <w:r>
        <w:rPr>
          <w:i/>
        </w:rPr>
        <w:br/>
      </w:r>
      <w:r>
        <w:rPr>
          <w:i/>
        </w:rPr>
        <w:br/>
      </w:r>
      <w:r>
        <w:rPr>
          <w:i/>
        </w:rPr>
        <w:tab/>
      </w:r>
      <w:r>
        <w:rPr>
          <w:i/>
        </w:rPr>
        <w:tab/>
      </w:r>
      <w:r>
        <w:rPr>
          <w:i/>
        </w:rPr>
        <w:tab/>
      </w:r>
      <w:r>
        <w:rPr>
          <w:i/>
        </w:rPr>
        <w:tab/>
      </w:r>
      <w:r>
        <w:rPr>
          <w:i/>
        </w:rPr>
        <w:tab/>
        <w:t>Source: SoftBank Corp.</w:t>
      </w:r>
    </w:p>
    <w:p w14:paraId="7393C87D" w14:textId="77777777" w:rsidR="00E6786F" w:rsidRDefault="00E6786F" w:rsidP="00E6786F">
      <w:pPr>
        <w:rPr>
          <w:rFonts w:ascii="Arial" w:hAnsi="Arial" w:cs="Arial"/>
          <w:b/>
        </w:rPr>
      </w:pPr>
      <w:r>
        <w:rPr>
          <w:rFonts w:ascii="Arial" w:hAnsi="Arial" w:cs="Arial"/>
          <w:b/>
        </w:rPr>
        <w:t xml:space="preserve">Abstract: </w:t>
      </w:r>
    </w:p>
    <w:p w14:paraId="3AC48AE3" w14:textId="77777777" w:rsidR="00E6786F" w:rsidRDefault="00E6786F" w:rsidP="00E6786F">
      <w:r>
        <w:t>Applicability of 2 UL bands text and NS_xxU/100 should be made clear and some corrections are made for duplicated descriptions.</w:t>
      </w:r>
    </w:p>
    <w:p w14:paraId="599FF81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FFF204" w14:textId="573E0C92" w:rsidR="00E6786F" w:rsidRDefault="00E6786F" w:rsidP="00E6786F">
      <w:pPr>
        <w:rPr>
          <w:rFonts w:ascii="Arial" w:hAnsi="Arial" w:cs="Arial"/>
          <w:b/>
          <w:sz w:val="24"/>
        </w:rPr>
      </w:pPr>
      <w:r>
        <w:rPr>
          <w:rFonts w:ascii="Arial" w:hAnsi="Arial" w:cs="Arial"/>
          <w:b/>
          <w:color w:val="0000FF"/>
          <w:sz w:val="24"/>
        </w:rPr>
        <w:t>R4-2117668</w:t>
      </w:r>
      <w:r>
        <w:rPr>
          <w:rFonts w:ascii="Arial" w:hAnsi="Arial" w:cs="Arial"/>
          <w:b/>
          <w:color w:val="0000FF"/>
          <w:sz w:val="24"/>
        </w:rPr>
        <w:tab/>
      </w:r>
      <w:r>
        <w:rPr>
          <w:rFonts w:ascii="Arial" w:hAnsi="Arial" w:cs="Arial"/>
          <w:b/>
          <w:sz w:val="24"/>
        </w:rPr>
        <w:t>Clarifications and corrections on additional UE co-ex requirements for 2 Band UL CA/DC(R16)</w:t>
      </w:r>
    </w:p>
    <w:p w14:paraId="587E041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SoftBank Corp.</w:t>
      </w:r>
    </w:p>
    <w:p w14:paraId="563F289C" w14:textId="77777777" w:rsidR="00E6786F" w:rsidRDefault="00E6786F" w:rsidP="00E6786F">
      <w:pPr>
        <w:rPr>
          <w:rFonts w:ascii="Arial" w:hAnsi="Arial" w:cs="Arial"/>
          <w:b/>
        </w:rPr>
      </w:pPr>
      <w:r>
        <w:rPr>
          <w:rFonts w:ascii="Arial" w:hAnsi="Arial" w:cs="Arial"/>
          <w:b/>
        </w:rPr>
        <w:t xml:space="preserve">Abstract: </w:t>
      </w:r>
    </w:p>
    <w:p w14:paraId="08DE6370" w14:textId="77777777" w:rsidR="00E6786F" w:rsidRDefault="00E6786F" w:rsidP="00E6786F">
      <w:r>
        <w:t>Applicability of 2 UL bands text and NS_xxU/100 should be made clear and some corrections are made for duplicated descriptions. (R16, additional duplication is solved)</w:t>
      </w:r>
    </w:p>
    <w:p w14:paraId="26A582C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751BFA" w14:textId="3A8DCAC6" w:rsidR="00E6786F" w:rsidRDefault="00E6786F" w:rsidP="00E6786F">
      <w:pPr>
        <w:rPr>
          <w:rFonts w:ascii="Arial" w:hAnsi="Arial" w:cs="Arial"/>
          <w:b/>
          <w:sz w:val="24"/>
        </w:rPr>
      </w:pPr>
      <w:r>
        <w:rPr>
          <w:rFonts w:ascii="Arial" w:hAnsi="Arial" w:cs="Arial"/>
          <w:b/>
          <w:color w:val="0000FF"/>
          <w:sz w:val="24"/>
        </w:rPr>
        <w:t>R4-2117669</w:t>
      </w:r>
      <w:r>
        <w:rPr>
          <w:rFonts w:ascii="Arial" w:hAnsi="Arial" w:cs="Arial"/>
          <w:b/>
          <w:color w:val="0000FF"/>
          <w:sz w:val="24"/>
        </w:rPr>
        <w:tab/>
      </w:r>
      <w:r>
        <w:rPr>
          <w:rFonts w:ascii="Arial" w:hAnsi="Arial" w:cs="Arial"/>
          <w:b/>
          <w:sz w:val="24"/>
        </w:rPr>
        <w:t>Clarifications and corrections on additional UE co-ex requirements for 2 Band UL CA/DC(R17)</w:t>
      </w:r>
    </w:p>
    <w:p w14:paraId="4070032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A (Rel-17)</w:t>
      </w:r>
      <w:r>
        <w:rPr>
          <w:i/>
        </w:rPr>
        <w:br/>
      </w:r>
      <w:r>
        <w:rPr>
          <w:i/>
        </w:rPr>
        <w:br/>
      </w:r>
      <w:r>
        <w:rPr>
          <w:i/>
        </w:rPr>
        <w:tab/>
      </w:r>
      <w:r>
        <w:rPr>
          <w:i/>
        </w:rPr>
        <w:tab/>
      </w:r>
      <w:r>
        <w:rPr>
          <w:i/>
        </w:rPr>
        <w:tab/>
      </w:r>
      <w:r>
        <w:rPr>
          <w:i/>
        </w:rPr>
        <w:tab/>
      </w:r>
      <w:r>
        <w:rPr>
          <w:i/>
        </w:rPr>
        <w:tab/>
        <w:t>Source: SoftBank Corp.</w:t>
      </w:r>
    </w:p>
    <w:p w14:paraId="331E85A1" w14:textId="77777777" w:rsidR="00E6786F" w:rsidRDefault="00E6786F" w:rsidP="00E6786F">
      <w:pPr>
        <w:rPr>
          <w:rFonts w:ascii="Arial" w:hAnsi="Arial" w:cs="Arial"/>
          <w:b/>
        </w:rPr>
      </w:pPr>
      <w:r>
        <w:rPr>
          <w:rFonts w:ascii="Arial" w:hAnsi="Arial" w:cs="Arial"/>
          <w:b/>
        </w:rPr>
        <w:t xml:space="preserve">Abstract: </w:t>
      </w:r>
    </w:p>
    <w:p w14:paraId="5BBA3C74" w14:textId="77777777" w:rsidR="00E6786F" w:rsidRDefault="00E6786F" w:rsidP="00E6786F">
      <w:r>
        <w:lastRenderedPageBreak/>
        <w:t>Mirror for R16 draft CR</w:t>
      </w:r>
    </w:p>
    <w:p w14:paraId="5FBDF04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A8D808" w14:textId="20714827" w:rsidR="00E6786F" w:rsidRDefault="00E6786F" w:rsidP="00E6786F">
      <w:pPr>
        <w:rPr>
          <w:rFonts w:ascii="Arial" w:hAnsi="Arial" w:cs="Arial"/>
          <w:b/>
          <w:sz w:val="24"/>
        </w:rPr>
      </w:pPr>
      <w:r>
        <w:rPr>
          <w:rFonts w:ascii="Arial" w:hAnsi="Arial" w:cs="Arial"/>
          <w:b/>
          <w:color w:val="0000FF"/>
          <w:sz w:val="24"/>
        </w:rPr>
        <w:t>R4-2117673</w:t>
      </w:r>
      <w:r>
        <w:rPr>
          <w:rFonts w:ascii="Arial" w:hAnsi="Arial" w:cs="Arial"/>
          <w:b/>
          <w:color w:val="0000FF"/>
          <w:sz w:val="24"/>
        </w:rPr>
        <w:tab/>
      </w:r>
      <w:r>
        <w:rPr>
          <w:rFonts w:ascii="Arial" w:hAnsi="Arial" w:cs="Arial"/>
          <w:b/>
          <w:sz w:val="24"/>
        </w:rPr>
        <w:t>NS/A-MPR issues on n74</w:t>
      </w:r>
    </w:p>
    <w:p w14:paraId="33F01F3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(Rel-15)</w:t>
      </w:r>
      <w:r>
        <w:rPr>
          <w:i/>
        </w:rPr>
        <w:br/>
      </w:r>
      <w:r>
        <w:rPr>
          <w:i/>
        </w:rPr>
        <w:br/>
      </w:r>
      <w:r>
        <w:rPr>
          <w:i/>
        </w:rPr>
        <w:tab/>
      </w:r>
      <w:r>
        <w:rPr>
          <w:i/>
        </w:rPr>
        <w:tab/>
      </w:r>
      <w:r>
        <w:rPr>
          <w:i/>
        </w:rPr>
        <w:tab/>
      </w:r>
      <w:r>
        <w:rPr>
          <w:i/>
        </w:rPr>
        <w:tab/>
      </w:r>
      <w:r>
        <w:rPr>
          <w:i/>
        </w:rPr>
        <w:tab/>
        <w:t>Source: SoftBank Corp.</w:t>
      </w:r>
    </w:p>
    <w:p w14:paraId="66B8FCB2" w14:textId="77777777" w:rsidR="00E6786F" w:rsidRDefault="00E6786F" w:rsidP="00E6786F">
      <w:pPr>
        <w:rPr>
          <w:rFonts w:ascii="Arial" w:hAnsi="Arial" w:cs="Arial"/>
          <w:b/>
        </w:rPr>
      </w:pPr>
      <w:r>
        <w:rPr>
          <w:rFonts w:ascii="Arial" w:hAnsi="Arial" w:cs="Arial"/>
          <w:b/>
        </w:rPr>
        <w:t xml:space="preserve">Abstract: </w:t>
      </w:r>
    </w:p>
    <w:p w14:paraId="13FD0CCA" w14:textId="77777777" w:rsidR="00E6786F" w:rsidRDefault="00E6786F" w:rsidP="00E6786F">
      <w:r>
        <w:t>This paper is to investigate the issues around the NSs for n74 and propose a solution.</w:t>
      </w:r>
    </w:p>
    <w:p w14:paraId="7F8DD53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9C7CD" w14:textId="7AF8222C" w:rsidR="00E6786F" w:rsidRDefault="00E6786F" w:rsidP="00E6786F">
      <w:pPr>
        <w:rPr>
          <w:rFonts w:ascii="Arial" w:hAnsi="Arial" w:cs="Arial"/>
          <w:b/>
          <w:sz w:val="24"/>
        </w:rPr>
      </w:pPr>
      <w:r>
        <w:rPr>
          <w:rFonts w:ascii="Arial" w:hAnsi="Arial" w:cs="Arial"/>
          <w:b/>
          <w:color w:val="0000FF"/>
          <w:sz w:val="24"/>
        </w:rPr>
        <w:t>R4-2118058</w:t>
      </w:r>
      <w:r>
        <w:rPr>
          <w:rFonts w:ascii="Arial" w:hAnsi="Arial" w:cs="Arial"/>
          <w:b/>
          <w:color w:val="0000FF"/>
          <w:sz w:val="24"/>
        </w:rPr>
        <w:tab/>
      </w:r>
      <w:r>
        <w:rPr>
          <w:rFonts w:ascii="Arial" w:hAnsi="Arial" w:cs="Arial"/>
          <w:b/>
          <w:sz w:val="24"/>
        </w:rPr>
        <w:t>Discussion on FR1 UL MIMO EVM measurement method</w:t>
      </w:r>
    </w:p>
    <w:p w14:paraId="2E71C31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6F7F9480" w14:textId="77777777" w:rsidR="00E6786F" w:rsidRDefault="00E6786F" w:rsidP="00E6786F">
      <w:pPr>
        <w:rPr>
          <w:rFonts w:ascii="Arial" w:hAnsi="Arial" w:cs="Arial"/>
          <w:b/>
        </w:rPr>
      </w:pPr>
      <w:r>
        <w:rPr>
          <w:rFonts w:ascii="Arial" w:hAnsi="Arial" w:cs="Arial"/>
          <w:b/>
        </w:rPr>
        <w:t xml:space="preserve">Abstract: </w:t>
      </w:r>
    </w:p>
    <w:p w14:paraId="03BE8FC9" w14:textId="77777777" w:rsidR="0093598D" w:rsidRDefault="00E6786F" w:rsidP="00E6786F">
      <w:r w:rsidRPr="0093598D">
        <w:rPr>
          <w:highlight w:val="green"/>
        </w:rPr>
        <w:t>[Agreement:]</w:t>
      </w:r>
    </w:p>
    <w:p w14:paraId="62F3A262" w14:textId="409EB16A" w:rsidR="00E6786F" w:rsidRDefault="00E6786F" w:rsidP="00E6786F">
      <w:r>
        <w:t>Adopt the agreed FR2 UL MIMO EVM measurement methodology (Method 1) for FR1 as well.</w:t>
      </w:r>
    </w:p>
    <w:p w14:paraId="2A37ABE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3DDBC" w14:textId="6CAC7199" w:rsidR="00E6786F" w:rsidRDefault="00E6786F" w:rsidP="00E6786F">
      <w:pPr>
        <w:rPr>
          <w:rFonts w:ascii="Arial" w:hAnsi="Arial" w:cs="Arial"/>
          <w:b/>
          <w:sz w:val="24"/>
        </w:rPr>
      </w:pPr>
      <w:r>
        <w:rPr>
          <w:rFonts w:ascii="Arial" w:hAnsi="Arial" w:cs="Arial"/>
          <w:b/>
          <w:color w:val="0000FF"/>
          <w:sz w:val="24"/>
        </w:rPr>
        <w:t>R4-2118285</w:t>
      </w:r>
      <w:r>
        <w:rPr>
          <w:rFonts w:ascii="Arial" w:hAnsi="Arial" w:cs="Arial"/>
          <w:b/>
          <w:color w:val="0000FF"/>
          <w:sz w:val="24"/>
        </w:rPr>
        <w:tab/>
      </w:r>
      <w:r>
        <w:rPr>
          <w:rFonts w:ascii="Arial" w:hAnsi="Arial" w:cs="Arial"/>
          <w:b/>
          <w:sz w:val="24"/>
        </w:rPr>
        <w:t>Remaining issues in Power class related requirements for Rel-15</w:t>
      </w:r>
    </w:p>
    <w:p w14:paraId="6EA3935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D519A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EE31C" w14:textId="628B6626" w:rsidR="00E6786F" w:rsidRDefault="00E6786F" w:rsidP="00E6786F">
      <w:pPr>
        <w:rPr>
          <w:rFonts w:ascii="Arial" w:hAnsi="Arial" w:cs="Arial"/>
          <w:b/>
          <w:sz w:val="24"/>
        </w:rPr>
      </w:pPr>
      <w:r>
        <w:rPr>
          <w:rFonts w:ascii="Arial" w:hAnsi="Arial" w:cs="Arial"/>
          <w:b/>
          <w:color w:val="0000FF"/>
          <w:sz w:val="24"/>
        </w:rPr>
        <w:t>R4-2118286</w:t>
      </w:r>
      <w:r>
        <w:rPr>
          <w:rFonts w:ascii="Arial" w:hAnsi="Arial" w:cs="Arial"/>
          <w:b/>
          <w:color w:val="0000FF"/>
          <w:sz w:val="24"/>
        </w:rPr>
        <w:tab/>
      </w:r>
      <w:r>
        <w:rPr>
          <w:rFonts w:ascii="Arial" w:hAnsi="Arial" w:cs="Arial"/>
          <w:b/>
          <w:sz w:val="24"/>
        </w:rPr>
        <w:t>Clarification of 1-port fall back SA power class for Rel-15</w:t>
      </w:r>
    </w:p>
    <w:p w14:paraId="0C165D6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v15.15.0</w:t>
      </w:r>
      <w:r>
        <w:rPr>
          <w:i/>
        </w:rPr>
        <w:tab/>
        <w:t xml:space="preserve">  CR-  rev  Cat: F (Rel-15)</w:t>
      </w:r>
      <w:r>
        <w:rPr>
          <w:i/>
        </w:rPr>
        <w:br/>
      </w:r>
      <w:r>
        <w:rPr>
          <w:i/>
        </w:rPr>
        <w:br/>
      </w:r>
      <w:r>
        <w:rPr>
          <w:i/>
        </w:rPr>
        <w:tab/>
      </w:r>
      <w:r>
        <w:rPr>
          <w:i/>
        </w:rPr>
        <w:tab/>
      </w:r>
      <w:r>
        <w:rPr>
          <w:i/>
        </w:rPr>
        <w:tab/>
      </w:r>
      <w:r>
        <w:rPr>
          <w:i/>
        </w:rPr>
        <w:tab/>
      </w:r>
      <w:r>
        <w:rPr>
          <w:i/>
        </w:rPr>
        <w:tab/>
        <w:t>Source: vivo</w:t>
      </w:r>
    </w:p>
    <w:p w14:paraId="3E7C837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DAB0CD" w14:textId="349C54B2" w:rsidR="00E6786F" w:rsidRDefault="00E6786F" w:rsidP="00E6786F">
      <w:pPr>
        <w:rPr>
          <w:rFonts w:ascii="Arial" w:hAnsi="Arial" w:cs="Arial"/>
          <w:b/>
          <w:sz w:val="24"/>
        </w:rPr>
      </w:pPr>
      <w:r>
        <w:rPr>
          <w:rFonts w:ascii="Arial" w:hAnsi="Arial" w:cs="Arial"/>
          <w:b/>
          <w:color w:val="0000FF"/>
          <w:sz w:val="24"/>
        </w:rPr>
        <w:t>R4-2118454</w:t>
      </w:r>
      <w:r>
        <w:rPr>
          <w:rFonts w:ascii="Arial" w:hAnsi="Arial" w:cs="Arial"/>
          <w:b/>
          <w:color w:val="0000FF"/>
          <w:sz w:val="24"/>
        </w:rPr>
        <w:tab/>
      </w:r>
      <w:r>
        <w:rPr>
          <w:rFonts w:ascii="Arial" w:hAnsi="Arial" w:cs="Arial"/>
          <w:b/>
          <w:sz w:val="24"/>
        </w:rPr>
        <w:t>Draft CR for 38.101-1 to correct the note in table 5.3.5-1 for Rel-15</w:t>
      </w:r>
    </w:p>
    <w:p w14:paraId="203C966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v15.15.0</w:t>
      </w:r>
      <w:r>
        <w:rPr>
          <w:i/>
        </w:rPr>
        <w:tab/>
        <w:t xml:space="preserve">  CR-  rev  Cat: F (Rel-15)</w:t>
      </w:r>
      <w:r>
        <w:rPr>
          <w:i/>
        </w:rPr>
        <w:br/>
      </w:r>
      <w:r>
        <w:rPr>
          <w:i/>
        </w:rPr>
        <w:br/>
      </w:r>
      <w:r>
        <w:rPr>
          <w:i/>
        </w:rPr>
        <w:tab/>
      </w:r>
      <w:r>
        <w:rPr>
          <w:i/>
        </w:rPr>
        <w:tab/>
      </w:r>
      <w:r>
        <w:rPr>
          <w:i/>
        </w:rPr>
        <w:tab/>
      </w:r>
      <w:r>
        <w:rPr>
          <w:i/>
        </w:rPr>
        <w:tab/>
      </w:r>
      <w:r>
        <w:rPr>
          <w:i/>
        </w:rPr>
        <w:tab/>
        <w:t>Source: Xiaomi</w:t>
      </w:r>
    </w:p>
    <w:p w14:paraId="6ADAA13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69F286" w14:textId="507FAE23" w:rsidR="00E6786F" w:rsidRDefault="00E6786F" w:rsidP="00E6786F">
      <w:pPr>
        <w:rPr>
          <w:rFonts w:ascii="Arial" w:hAnsi="Arial" w:cs="Arial"/>
          <w:b/>
          <w:sz w:val="24"/>
        </w:rPr>
      </w:pPr>
      <w:r>
        <w:rPr>
          <w:rFonts w:ascii="Arial" w:hAnsi="Arial" w:cs="Arial"/>
          <w:b/>
          <w:color w:val="0000FF"/>
          <w:sz w:val="24"/>
        </w:rPr>
        <w:t>R4-2118551</w:t>
      </w:r>
      <w:r>
        <w:rPr>
          <w:rFonts w:ascii="Arial" w:hAnsi="Arial" w:cs="Arial"/>
          <w:b/>
          <w:color w:val="0000FF"/>
          <w:sz w:val="24"/>
        </w:rPr>
        <w:tab/>
      </w:r>
      <w:r>
        <w:rPr>
          <w:rFonts w:ascii="Arial" w:hAnsi="Arial" w:cs="Arial"/>
          <w:b/>
          <w:sz w:val="24"/>
        </w:rPr>
        <w:t>draft CR for maintenance on n74 co-existence for TS 38.101-1</w:t>
      </w:r>
    </w:p>
    <w:p w14:paraId="38C5641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v15.15.0</w:t>
      </w:r>
      <w:r>
        <w:rPr>
          <w:i/>
        </w:rPr>
        <w:tab/>
        <w:t xml:space="preserve">  CR-  rev  Cat: F (Rel-15)</w:t>
      </w:r>
      <w:r>
        <w:rPr>
          <w:i/>
        </w:rPr>
        <w:br/>
      </w:r>
      <w:r>
        <w:rPr>
          <w:i/>
        </w:rPr>
        <w:br/>
      </w:r>
      <w:r>
        <w:rPr>
          <w:i/>
        </w:rPr>
        <w:tab/>
      </w:r>
      <w:r>
        <w:rPr>
          <w:i/>
        </w:rPr>
        <w:tab/>
      </w:r>
      <w:r>
        <w:rPr>
          <w:i/>
        </w:rPr>
        <w:tab/>
      </w:r>
      <w:r>
        <w:rPr>
          <w:i/>
        </w:rPr>
        <w:tab/>
      </w:r>
      <w:r>
        <w:rPr>
          <w:i/>
        </w:rPr>
        <w:tab/>
        <w:t>Source: NTT DOCOMO INC.</w:t>
      </w:r>
    </w:p>
    <w:p w14:paraId="3D42334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R4-2119837</w:t>
      </w:r>
      <w:r>
        <w:rPr>
          <w:color w:val="993300"/>
          <w:u w:val="single"/>
        </w:rPr>
        <w:t>.</w:t>
      </w:r>
    </w:p>
    <w:p w14:paraId="4D48597E" w14:textId="0DD507DA" w:rsidR="00E6786F" w:rsidRDefault="00E6786F" w:rsidP="00E6786F">
      <w:pPr>
        <w:rPr>
          <w:rFonts w:ascii="Arial" w:hAnsi="Arial" w:cs="Arial"/>
          <w:b/>
          <w:sz w:val="24"/>
        </w:rPr>
      </w:pPr>
      <w:r>
        <w:rPr>
          <w:rFonts w:ascii="Arial" w:hAnsi="Arial" w:cs="Arial"/>
          <w:b/>
          <w:color w:val="0000FF"/>
          <w:sz w:val="24"/>
        </w:rPr>
        <w:t>R4-2118586</w:t>
      </w:r>
      <w:r>
        <w:rPr>
          <w:rFonts w:ascii="Arial" w:hAnsi="Arial" w:cs="Arial"/>
          <w:b/>
          <w:color w:val="0000FF"/>
          <w:sz w:val="24"/>
        </w:rPr>
        <w:tab/>
      </w:r>
      <w:r>
        <w:rPr>
          <w:rFonts w:ascii="Arial" w:hAnsi="Arial" w:cs="Arial"/>
          <w:b/>
          <w:sz w:val="24"/>
        </w:rPr>
        <w:t>draft CR for maintenance on n74 co-existence for TS 38.101-1</w:t>
      </w:r>
    </w:p>
    <w:p w14:paraId="4A3BE3BC"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A (Rel-16)</w:t>
      </w:r>
      <w:r>
        <w:rPr>
          <w:i/>
        </w:rPr>
        <w:br/>
      </w:r>
      <w:r>
        <w:rPr>
          <w:i/>
        </w:rPr>
        <w:br/>
      </w:r>
      <w:r>
        <w:rPr>
          <w:i/>
        </w:rPr>
        <w:tab/>
      </w:r>
      <w:r>
        <w:rPr>
          <w:i/>
        </w:rPr>
        <w:tab/>
      </w:r>
      <w:r>
        <w:rPr>
          <w:i/>
        </w:rPr>
        <w:tab/>
      </w:r>
      <w:r>
        <w:rPr>
          <w:i/>
        </w:rPr>
        <w:tab/>
      </w:r>
      <w:r>
        <w:rPr>
          <w:i/>
        </w:rPr>
        <w:tab/>
        <w:t>Source: NTT DOCOMO INC.</w:t>
      </w:r>
    </w:p>
    <w:p w14:paraId="7E4DDF4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9AFA28" w14:textId="32E5B3EE" w:rsidR="00E6786F" w:rsidRDefault="00E6786F" w:rsidP="00E6786F">
      <w:pPr>
        <w:rPr>
          <w:rFonts w:ascii="Arial" w:hAnsi="Arial" w:cs="Arial"/>
          <w:b/>
          <w:sz w:val="24"/>
        </w:rPr>
      </w:pPr>
      <w:r>
        <w:rPr>
          <w:rFonts w:ascii="Arial" w:hAnsi="Arial" w:cs="Arial"/>
          <w:b/>
          <w:color w:val="0000FF"/>
          <w:sz w:val="24"/>
        </w:rPr>
        <w:t>R4-2118589</w:t>
      </w:r>
      <w:r>
        <w:rPr>
          <w:rFonts w:ascii="Arial" w:hAnsi="Arial" w:cs="Arial"/>
          <w:b/>
          <w:color w:val="0000FF"/>
          <w:sz w:val="24"/>
        </w:rPr>
        <w:tab/>
      </w:r>
      <w:r>
        <w:rPr>
          <w:rFonts w:ascii="Arial" w:hAnsi="Arial" w:cs="Arial"/>
          <w:b/>
          <w:sz w:val="24"/>
        </w:rPr>
        <w:t>On n74 UE coexistence requirements</w:t>
      </w:r>
    </w:p>
    <w:p w14:paraId="0E6471E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2193CDF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46FE1" w14:textId="0511BAC5" w:rsidR="00E6786F" w:rsidRDefault="00E6786F" w:rsidP="00E6786F">
      <w:pPr>
        <w:rPr>
          <w:rFonts w:ascii="Arial" w:hAnsi="Arial" w:cs="Arial"/>
          <w:b/>
          <w:sz w:val="24"/>
        </w:rPr>
      </w:pPr>
      <w:r>
        <w:rPr>
          <w:rFonts w:ascii="Arial" w:hAnsi="Arial" w:cs="Arial"/>
          <w:b/>
          <w:color w:val="0000FF"/>
          <w:sz w:val="24"/>
        </w:rPr>
        <w:t>R4-2118592</w:t>
      </w:r>
      <w:r>
        <w:rPr>
          <w:rFonts w:ascii="Arial" w:hAnsi="Arial" w:cs="Arial"/>
          <w:b/>
          <w:color w:val="0000FF"/>
          <w:sz w:val="24"/>
        </w:rPr>
        <w:tab/>
      </w:r>
      <w:r>
        <w:rPr>
          <w:rFonts w:ascii="Arial" w:hAnsi="Arial" w:cs="Arial"/>
          <w:b/>
          <w:sz w:val="24"/>
        </w:rPr>
        <w:t>Draft CR on TS 38.101-1 on CBW capability of fallback single component carrier in NR CA</w:t>
      </w:r>
    </w:p>
    <w:p w14:paraId="34C0DF0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v15.15.0</w:t>
      </w:r>
      <w:r>
        <w:rPr>
          <w:i/>
        </w:rPr>
        <w:tab/>
        <w:t xml:space="preserve">  CR-  rev  Cat: F (Rel-15)</w:t>
      </w:r>
      <w:r>
        <w:rPr>
          <w:i/>
        </w:rPr>
        <w:br/>
      </w:r>
      <w:r>
        <w:rPr>
          <w:i/>
        </w:rPr>
        <w:br/>
      </w:r>
      <w:r>
        <w:rPr>
          <w:i/>
        </w:rPr>
        <w:tab/>
      </w:r>
      <w:r>
        <w:rPr>
          <w:i/>
        </w:rPr>
        <w:tab/>
      </w:r>
      <w:r>
        <w:rPr>
          <w:i/>
        </w:rPr>
        <w:tab/>
      </w:r>
      <w:r>
        <w:rPr>
          <w:i/>
        </w:rPr>
        <w:tab/>
      </w:r>
      <w:r>
        <w:rPr>
          <w:i/>
        </w:rPr>
        <w:tab/>
        <w:t>Source: ZTE Wistron Telecom AB</w:t>
      </w:r>
    </w:p>
    <w:p w14:paraId="3CA63DE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36C3DA" w14:textId="6CB281B4" w:rsidR="00E6786F" w:rsidRDefault="00E6786F" w:rsidP="00E6786F">
      <w:pPr>
        <w:rPr>
          <w:rFonts w:ascii="Arial" w:hAnsi="Arial" w:cs="Arial"/>
          <w:b/>
          <w:sz w:val="24"/>
        </w:rPr>
      </w:pPr>
      <w:r>
        <w:rPr>
          <w:rFonts w:ascii="Arial" w:hAnsi="Arial" w:cs="Arial"/>
          <w:b/>
          <w:color w:val="0000FF"/>
          <w:sz w:val="24"/>
        </w:rPr>
        <w:t>R4-2118593</w:t>
      </w:r>
      <w:r>
        <w:rPr>
          <w:rFonts w:ascii="Arial" w:hAnsi="Arial" w:cs="Arial"/>
          <w:b/>
          <w:color w:val="0000FF"/>
          <w:sz w:val="24"/>
        </w:rPr>
        <w:tab/>
      </w:r>
      <w:r>
        <w:rPr>
          <w:rFonts w:ascii="Arial" w:hAnsi="Arial" w:cs="Arial"/>
          <w:b/>
          <w:sz w:val="24"/>
        </w:rPr>
        <w:t>Draft CR on TS 38.101-1 on CBW capability of fallback single component carrier in NR CA</w:t>
      </w:r>
    </w:p>
    <w:p w14:paraId="1C3FB2C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A (Rel-16)</w:t>
      </w:r>
      <w:r>
        <w:rPr>
          <w:i/>
        </w:rPr>
        <w:br/>
      </w:r>
      <w:r>
        <w:rPr>
          <w:i/>
        </w:rPr>
        <w:br/>
      </w:r>
      <w:r>
        <w:rPr>
          <w:i/>
        </w:rPr>
        <w:tab/>
      </w:r>
      <w:r>
        <w:rPr>
          <w:i/>
        </w:rPr>
        <w:tab/>
      </w:r>
      <w:r>
        <w:rPr>
          <w:i/>
        </w:rPr>
        <w:tab/>
      </w:r>
      <w:r>
        <w:rPr>
          <w:i/>
        </w:rPr>
        <w:tab/>
      </w:r>
      <w:r>
        <w:rPr>
          <w:i/>
        </w:rPr>
        <w:tab/>
        <w:t>Source: ZTE Wistron Telecom AB</w:t>
      </w:r>
    </w:p>
    <w:p w14:paraId="681EFC6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26C703" w14:textId="60838D7E" w:rsidR="00E6786F" w:rsidRDefault="00E6786F" w:rsidP="00E6786F">
      <w:pPr>
        <w:rPr>
          <w:rFonts w:ascii="Arial" w:hAnsi="Arial" w:cs="Arial"/>
          <w:b/>
          <w:sz w:val="24"/>
        </w:rPr>
      </w:pPr>
      <w:r>
        <w:rPr>
          <w:rFonts w:ascii="Arial" w:hAnsi="Arial" w:cs="Arial"/>
          <w:b/>
          <w:color w:val="0000FF"/>
          <w:sz w:val="24"/>
        </w:rPr>
        <w:t>R4-2118594</w:t>
      </w:r>
      <w:r>
        <w:rPr>
          <w:rFonts w:ascii="Arial" w:hAnsi="Arial" w:cs="Arial"/>
          <w:b/>
          <w:color w:val="0000FF"/>
          <w:sz w:val="24"/>
        </w:rPr>
        <w:tab/>
      </w:r>
      <w:r>
        <w:rPr>
          <w:rFonts w:ascii="Arial" w:hAnsi="Arial" w:cs="Arial"/>
          <w:b/>
          <w:sz w:val="24"/>
        </w:rPr>
        <w:t>Draft CR on TS 38.101-1 on CBW capability of fallback single component carrier in NR CA</w:t>
      </w:r>
    </w:p>
    <w:p w14:paraId="7AD5F35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A (Rel-17)</w:t>
      </w:r>
      <w:r>
        <w:rPr>
          <w:i/>
        </w:rPr>
        <w:br/>
      </w:r>
      <w:r>
        <w:rPr>
          <w:i/>
        </w:rPr>
        <w:br/>
      </w:r>
      <w:r>
        <w:rPr>
          <w:i/>
        </w:rPr>
        <w:tab/>
      </w:r>
      <w:r>
        <w:rPr>
          <w:i/>
        </w:rPr>
        <w:tab/>
      </w:r>
      <w:r>
        <w:rPr>
          <w:i/>
        </w:rPr>
        <w:tab/>
      </w:r>
      <w:r>
        <w:rPr>
          <w:i/>
        </w:rPr>
        <w:tab/>
      </w:r>
      <w:r>
        <w:rPr>
          <w:i/>
        </w:rPr>
        <w:tab/>
        <w:t>Source: ZTE Wistron Telecom AB</w:t>
      </w:r>
    </w:p>
    <w:p w14:paraId="76C4983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D7F630" w14:textId="635BEC2A" w:rsidR="00E6786F" w:rsidRDefault="00E6786F" w:rsidP="00E6786F">
      <w:pPr>
        <w:rPr>
          <w:rFonts w:ascii="Arial" w:hAnsi="Arial" w:cs="Arial"/>
          <w:b/>
          <w:sz w:val="24"/>
        </w:rPr>
      </w:pPr>
      <w:r>
        <w:rPr>
          <w:rFonts w:ascii="Arial" w:hAnsi="Arial" w:cs="Arial"/>
          <w:b/>
          <w:color w:val="0000FF"/>
          <w:sz w:val="24"/>
        </w:rPr>
        <w:t>R4-2118602</w:t>
      </w:r>
      <w:r>
        <w:rPr>
          <w:rFonts w:ascii="Arial" w:hAnsi="Arial" w:cs="Arial"/>
          <w:b/>
          <w:color w:val="0000FF"/>
          <w:sz w:val="24"/>
        </w:rPr>
        <w:tab/>
      </w:r>
      <w:r>
        <w:rPr>
          <w:rFonts w:ascii="Arial" w:hAnsi="Arial" w:cs="Arial"/>
          <w:b/>
          <w:sz w:val="24"/>
        </w:rPr>
        <w:t>draft CR for maintenance on n74 co-existence for TS 38.101-1</w:t>
      </w:r>
    </w:p>
    <w:p w14:paraId="708B398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A (Rel-17)</w:t>
      </w:r>
      <w:r>
        <w:rPr>
          <w:i/>
        </w:rPr>
        <w:br/>
      </w:r>
      <w:r>
        <w:rPr>
          <w:i/>
        </w:rPr>
        <w:br/>
      </w:r>
      <w:r>
        <w:rPr>
          <w:i/>
        </w:rPr>
        <w:tab/>
      </w:r>
      <w:r>
        <w:rPr>
          <w:i/>
        </w:rPr>
        <w:tab/>
      </w:r>
      <w:r>
        <w:rPr>
          <w:i/>
        </w:rPr>
        <w:tab/>
      </w:r>
      <w:r>
        <w:rPr>
          <w:i/>
        </w:rPr>
        <w:tab/>
      </w:r>
      <w:r>
        <w:rPr>
          <w:i/>
        </w:rPr>
        <w:tab/>
        <w:t>Source: NTT DOCOMO INC.</w:t>
      </w:r>
    </w:p>
    <w:p w14:paraId="79B4FD9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7FF3FA" w14:textId="081A5757" w:rsidR="00E6786F" w:rsidRDefault="00E6786F" w:rsidP="00E6786F">
      <w:pPr>
        <w:rPr>
          <w:rFonts w:ascii="Arial" w:hAnsi="Arial" w:cs="Arial"/>
          <w:b/>
          <w:sz w:val="24"/>
        </w:rPr>
      </w:pPr>
      <w:r>
        <w:rPr>
          <w:rFonts w:ascii="Arial" w:hAnsi="Arial" w:cs="Arial"/>
          <w:b/>
          <w:color w:val="0000FF"/>
          <w:sz w:val="24"/>
        </w:rPr>
        <w:t>R4-2118603</w:t>
      </w:r>
      <w:r>
        <w:rPr>
          <w:rFonts w:ascii="Arial" w:hAnsi="Arial" w:cs="Arial"/>
          <w:b/>
          <w:color w:val="0000FF"/>
          <w:sz w:val="24"/>
        </w:rPr>
        <w:tab/>
      </w:r>
      <w:r>
        <w:rPr>
          <w:rFonts w:ascii="Arial" w:hAnsi="Arial" w:cs="Arial"/>
          <w:b/>
          <w:sz w:val="24"/>
        </w:rPr>
        <w:t>Maintenance on n74 co-existence requirements</w:t>
      </w:r>
    </w:p>
    <w:p w14:paraId="51A9CC1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(Rel-15)</w:t>
      </w:r>
      <w:r>
        <w:rPr>
          <w:i/>
        </w:rPr>
        <w:br/>
      </w:r>
      <w:r>
        <w:rPr>
          <w:i/>
        </w:rPr>
        <w:br/>
      </w:r>
      <w:r>
        <w:rPr>
          <w:i/>
        </w:rPr>
        <w:tab/>
      </w:r>
      <w:r>
        <w:rPr>
          <w:i/>
        </w:rPr>
        <w:tab/>
      </w:r>
      <w:r>
        <w:rPr>
          <w:i/>
        </w:rPr>
        <w:tab/>
      </w:r>
      <w:r>
        <w:rPr>
          <w:i/>
        </w:rPr>
        <w:tab/>
      </w:r>
      <w:r>
        <w:rPr>
          <w:i/>
        </w:rPr>
        <w:tab/>
        <w:t>Source: NTT DOCOMO INC.</w:t>
      </w:r>
    </w:p>
    <w:p w14:paraId="3AE27A6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565DD" w14:textId="1809D4BD" w:rsidR="00E6786F" w:rsidRDefault="00E6786F" w:rsidP="00E6786F">
      <w:pPr>
        <w:rPr>
          <w:rFonts w:ascii="Arial" w:hAnsi="Arial" w:cs="Arial"/>
          <w:b/>
          <w:sz w:val="24"/>
        </w:rPr>
      </w:pPr>
      <w:r>
        <w:rPr>
          <w:rFonts w:ascii="Arial" w:hAnsi="Arial" w:cs="Arial"/>
          <w:b/>
          <w:color w:val="0000FF"/>
          <w:sz w:val="24"/>
        </w:rPr>
        <w:t>R4-2118965</w:t>
      </w:r>
      <w:r>
        <w:rPr>
          <w:rFonts w:ascii="Arial" w:hAnsi="Arial" w:cs="Arial"/>
          <w:b/>
          <w:color w:val="0000FF"/>
          <w:sz w:val="24"/>
        </w:rPr>
        <w:tab/>
      </w:r>
      <w:r>
        <w:rPr>
          <w:rFonts w:ascii="Arial" w:hAnsi="Arial" w:cs="Arial"/>
          <w:b/>
          <w:sz w:val="24"/>
        </w:rPr>
        <w:t>FR1 UL coherent MIMO</w:t>
      </w:r>
    </w:p>
    <w:p w14:paraId="4AE79F6D" w14:textId="77777777" w:rsidR="00E6786F" w:rsidRDefault="00E6786F" w:rsidP="00E6786F">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7377EA6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3136D" w14:textId="250BCE41" w:rsidR="00E6786F" w:rsidRDefault="00E6786F" w:rsidP="00E6786F">
      <w:pPr>
        <w:rPr>
          <w:rFonts w:ascii="Arial" w:hAnsi="Arial" w:cs="Arial"/>
          <w:b/>
          <w:sz w:val="24"/>
        </w:rPr>
      </w:pPr>
      <w:r>
        <w:rPr>
          <w:rFonts w:ascii="Arial" w:hAnsi="Arial" w:cs="Arial"/>
          <w:b/>
          <w:color w:val="0000FF"/>
          <w:sz w:val="24"/>
        </w:rPr>
        <w:t>R4-2118966</w:t>
      </w:r>
      <w:r>
        <w:rPr>
          <w:rFonts w:ascii="Arial" w:hAnsi="Arial" w:cs="Arial"/>
          <w:b/>
          <w:color w:val="0000FF"/>
          <w:sz w:val="24"/>
        </w:rPr>
        <w:tab/>
      </w:r>
      <w:r>
        <w:rPr>
          <w:rFonts w:ascii="Arial" w:hAnsi="Arial" w:cs="Arial"/>
          <w:b/>
          <w:sz w:val="24"/>
        </w:rPr>
        <w:t>Draft CR to correct the requirements of FR1 UL coherent MIMO</w:t>
      </w:r>
    </w:p>
    <w:p w14:paraId="7F5348C1"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v15.15.0</w:t>
      </w:r>
      <w:r>
        <w:rPr>
          <w:i/>
        </w:rPr>
        <w:tab/>
        <w:t xml:space="preserve">  CR-0963  rev  Cat: F (Rel-15)</w:t>
      </w:r>
      <w:r>
        <w:rPr>
          <w:i/>
        </w:rPr>
        <w:br/>
      </w:r>
      <w:r>
        <w:rPr>
          <w:i/>
        </w:rPr>
        <w:br/>
      </w:r>
      <w:r>
        <w:rPr>
          <w:i/>
        </w:rPr>
        <w:tab/>
      </w:r>
      <w:r>
        <w:rPr>
          <w:i/>
        </w:rPr>
        <w:tab/>
      </w:r>
      <w:r>
        <w:rPr>
          <w:i/>
        </w:rPr>
        <w:tab/>
      </w:r>
      <w:r>
        <w:rPr>
          <w:i/>
        </w:rPr>
        <w:tab/>
      </w:r>
      <w:r>
        <w:rPr>
          <w:i/>
        </w:rPr>
        <w:tab/>
        <w:t>Source: Anritsu Limited</w:t>
      </w:r>
    </w:p>
    <w:p w14:paraId="5D8888F3" w14:textId="77777777" w:rsidR="00E6786F" w:rsidRDefault="00E6786F" w:rsidP="00E6786F">
      <w:pPr>
        <w:rPr>
          <w:rFonts w:ascii="Arial" w:hAnsi="Arial" w:cs="Arial"/>
          <w:b/>
        </w:rPr>
      </w:pPr>
      <w:r>
        <w:rPr>
          <w:rFonts w:ascii="Arial" w:hAnsi="Arial" w:cs="Arial"/>
          <w:b/>
        </w:rPr>
        <w:t xml:space="preserve">Abstract: </w:t>
      </w:r>
    </w:p>
    <w:p w14:paraId="023F1A57" w14:textId="77777777" w:rsidR="00E6786F" w:rsidRDefault="00E6786F" w:rsidP="00E6786F">
      <w:r>
        <w:t>Reserved as Type "CR" but it is Type "DraftCR" for endorsement.</w:t>
      </w:r>
    </w:p>
    <w:p w14:paraId="3FC9BA0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R4-2119838</w:t>
      </w:r>
      <w:r>
        <w:rPr>
          <w:color w:val="993300"/>
          <w:u w:val="single"/>
        </w:rPr>
        <w:t>.</w:t>
      </w:r>
    </w:p>
    <w:p w14:paraId="50F4661C" w14:textId="749D54F1" w:rsidR="00E6786F" w:rsidRDefault="00E6786F" w:rsidP="00E6786F">
      <w:pPr>
        <w:rPr>
          <w:rFonts w:ascii="Arial" w:hAnsi="Arial" w:cs="Arial"/>
          <w:b/>
          <w:sz w:val="24"/>
        </w:rPr>
      </w:pPr>
      <w:r>
        <w:rPr>
          <w:rFonts w:ascii="Arial" w:hAnsi="Arial" w:cs="Arial"/>
          <w:b/>
          <w:color w:val="0000FF"/>
          <w:sz w:val="24"/>
        </w:rPr>
        <w:t>R4-2118967</w:t>
      </w:r>
      <w:r>
        <w:rPr>
          <w:rFonts w:ascii="Arial" w:hAnsi="Arial" w:cs="Arial"/>
          <w:b/>
          <w:color w:val="0000FF"/>
          <w:sz w:val="24"/>
        </w:rPr>
        <w:tab/>
      </w:r>
      <w:r>
        <w:rPr>
          <w:rFonts w:ascii="Arial" w:hAnsi="Arial" w:cs="Arial"/>
          <w:b/>
          <w:sz w:val="24"/>
        </w:rPr>
        <w:t>Draft CR to correct the requirements of FR1 UL coherent MIMO</w:t>
      </w:r>
    </w:p>
    <w:p w14:paraId="2FD5A611"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v16.9.0</w:t>
      </w:r>
      <w:r>
        <w:rPr>
          <w:i/>
        </w:rPr>
        <w:tab/>
        <w:t xml:space="preserve">  CR-0964  rev  Cat: A (Rel-16)</w:t>
      </w:r>
      <w:r>
        <w:rPr>
          <w:i/>
        </w:rPr>
        <w:br/>
      </w:r>
      <w:r>
        <w:rPr>
          <w:i/>
        </w:rPr>
        <w:br/>
      </w:r>
      <w:r>
        <w:rPr>
          <w:i/>
        </w:rPr>
        <w:tab/>
      </w:r>
      <w:r>
        <w:rPr>
          <w:i/>
        </w:rPr>
        <w:tab/>
      </w:r>
      <w:r>
        <w:rPr>
          <w:i/>
        </w:rPr>
        <w:tab/>
      </w:r>
      <w:r>
        <w:rPr>
          <w:i/>
        </w:rPr>
        <w:tab/>
      </w:r>
      <w:r>
        <w:rPr>
          <w:i/>
        </w:rPr>
        <w:tab/>
        <w:t>Source: Anritsu Limited</w:t>
      </w:r>
    </w:p>
    <w:p w14:paraId="5CA0F46D" w14:textId="77777777" w:rsidR="00E6786F" w:rsidRDefault="00E6786F" w:rsidP="00E6786F">
      <w:pPr>
        <w:rPr>
          <w:rFonts w:ascii="Arial" w:hAnsi="Arial" w:cs="Arial"/>
          <w:b/>
        </w:rPr>
      </w:pPr>
      <w:r>
        <w:rPr>
          <w:rFonts w:ascii="Arial" w:hAnsi="Arial" w:cs="Arial"/>
          <w:b/>
        </w:rPr>
        <w:t xml:space="preserve">Abstract: </w:t>
      </w:r>
    </w:p>
    <w:p w14:paraId="6677075D" w14:textId="77777777" w:rsidR="00E6786F" w:rsidRDefault="00E6786F" w:rsidP="00E6786F">
      <w:r>
        <w:t>Reserved as Type "CR" but it is Type "DraftCR" for endorsement.</w:t>
      </w:r>
    </w:p>
    <w:p w14:paraId="437BD6F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D09D08" w14:textId="6D06307E" w:rsidR="00E6786F" w:rsidRDefault="00E6786F" w:rsidP="00E6786F">
      <w:pPr>
        <w:rPr>
          <w:rFonts w:ascii="Arial" w:hAnsi="Arial" w:cs="Arial"/>
          <w:b/>
          <w:sz w:val="24"/>
        </w:rPr>
      </w:pPr>
      <w:r>
        <w:rPr>
          <w:rFonts w:ascii="Arial" w:hAnsi="Arial" w:cs="Arial"/>
          <w:b/>
          <w:color w:val="0000FF"/>
          <w:sz w:val="24"/>
        </w:rPr>
        <w:t>R4-2118968</w:t>
      </w:r>
      <w:r>
        <w:rPr>
          <w:rFonts w:ascii="Arial" w:hAnsi="Arial" w:cs="Arial"/>
          <w:b/>
          <w:color w:val="0000FF"/>
          <w:sz w:val="24"/>
        </w:rPr>
        <w:tab/>
      </w:r>
      <w:r>
        <w:rPr>
          <w:rFonts w:ascii="Arial" w:hAnsi="Arial" w:cs="Arial"/>
          <w:b/>
          <w:sz w:val="24"/>
        </w:rPr>
        <w:t>Draft CR to correct the requirements of FR1 UL coherent MIMO</w:t>
      </w:r>
    </w:p>
    <w:p w14:paraId="1DF7AB33"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v17.3.0</w:t>
      </w:r>
      <w:r>
        <w:rPr>
          <w:i/>
        </w:rPr>
        <w:tab/>
        <w:t xml:space="preserve">  CR-0965  rev  Cat: A (Rel-17)</w:t>
      </w:r>
      <w:r>
        <w:rPr>
          <w:i/>
        </w:rPr>
        <w:br/>
      </w:r>
      <w:r>
        <w:rPr>
          <w:i/>
        </w:rPr>
        <w:br/>
      </w:r>
      <w:r>
        <w:rPr>
          <w:i/>
        </w:rPr>
        <w:tab/>
      </w:r>
      <w:r>
        <w:rPr>
          <w:i/>
        </w:rPr>
        <w:tab/>
      </w:r>
      <w:r>
        <w:rPr>
          <w:i/>
        </w:rPr>
        <w:tab/>
      </w:r>
      <w:r>
        <w:rPr>
          <w:i/>
        </w:rPr>
        <w:tab/>
      </w:r>
      <w:r>
        <w:rPr>
          <w:i/>
        </w:rPr>
        <w:tab/>
        <w:t>Source: Anritsu Limited</w:t>
      </w:r>
    </w:p>
    <w:p w14:paraId="6F9F0BB8" w14:textId="77777777" w:rsidR="00E6786F" w:rsidRDefault="00E6786F" w:rsidP="00E6786F">
      <w:pPr>
        <w:rPr>
          <w:rFonts w:ascii="Arial" w:hAnsi="Arial" w:cs="Arial"/>
          <w:b/>
        </w:rPr>
      </w:pPr>
      <w:r>
        <w:rPr>
          <w:rFonts w:ascii="Arial" w:hAnsi="Arial" w:cs="Arial"/>
          <w:b/>
        </w:rPr>
        <w:t xml:space="preserve">Abstract: </w:t>
      </w:r>
    </w:p>
    <w:p w14:paraId="3EC59456" w14:textId="77777777" w:rsidR="00E6786F" w:rsidRDefault="00E6786F" w:rsidP="00E6786F">
      <w:r>
        <w:t>Reserved as Type "CR" but it is Type "DraftCR" for endorsement.</w:t>
      </w:r>
    </w:p>
    <w:p w14:paraId="569D999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7F4102" w14:textId="38BA39D6" w:rsidR="00E6786F" w:rsidRDefault="00E6786F" w:rsidP="00E6786F">
      <w:pPr>
        <w:rPr>
          <w:rFonts w:ascii="Arial" w:hAnsi="Arial" w:cs="Arial"/>
          <w:b/>
          <w:sz w:val="24"/>
        </w:rPr>
      </w:pPr>
      <w:r>
        <w:rPr>
          <w:rFonts w:ascii="Arial" w:hAnsi="Arial" w:cs="Arial"/>
          <w:b/>
          <w:color w:val="0000FF"/>
          <w:sz w:val="24"/>
        </w:rPr>
        <w:t>R4-2118970</w:t>
      </w:r>
      <w:r>
        <w:rPr>
          <w:rFonts w:ascii="Arial" w:hAnsi="Arial" w:cs="Arial"/>
          <w:b/>
          <w:color w:val="0000FF"/>
          <w:sz w:val="24"/>
        </w:rPr>
        <w:tab/>
      </w:r>
      <w:r>
        <w:rPr>
          <w:rFonts w:ascii="Arial" w:hAnsi="Arial" w:cs="Arial"/>
          <w:b/>
          <w:sz w:val="24"/>
        </w:rPr>
        <w:t>Draft CR to correct the periodicity of CSI-RS for tracking</w:t>
      </w:r>
    </w:p>
    <w:p w14:paraId="5F5EA569"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v15.15.0</w:t>
      </w:r>
      <w:r>
        <w:rPr>
          <w:i/>
        </w:rPr>
        <w:tab/>
        <w:t xml:space="preserve">  CR-0966  rev  Cat: F (Rel-15)</w:t>
      </w:r>
      <w:r>
        <w:rPr>
          <w:i/>
        </w:rPr>
        <w:br/>
      </w:r>
      <w:r>
        <w:rPr>
          <w:i/>
        </w:rPr>
        <w:br/>
      </w:r>
      <w:r>
        <w:rPr>
          <w:i/>
        </w:rPr>
        <w:tab/>
      </w:r>
      <w:r>
        <w:rPr>
          <w:i/>
        </w:rPr>
        <w:tab/>
      </w:r>
      <w:r>
        <w:rPr>
          <w:i/>
        </w:rPr>
        <w:tab/>
      </w:r>
      <w:r>
        <w:rPr>
          <w:i/>
        </w:rPr>
        <w:tab/>
      </w:r>
      <w:r>
        <w:rPr>
          <w:i/>
        </w:rPr>
        <w:tab/>
        <w:t>Source: Anritsu Limited</w:t>
      </w:r>
    </w:p>
    <w:p w14:paraId="0FF59629" w14:textId="77777777" w:rsidR="00E6786F" w:rsidRDefault="00E6786F" w:rsidP="00E6786F">
      <w:pPr>
        <w:rPr>
          <w:rFonts w:ascii="Arial" w:hAnsi="Arial" w:cs="Arial"/>
          <w:b/>
        </w:rPr>
      </w:pPr>
      <w:r>
        <w:rPr>
          <w:rFonts w:ascii="Arial" w:hAnsi="Arial" w:cs="Arial"/>
          <w:b/>
        </w:rPr>
        <w:t xml:space="preserve">Abstract: </w:t>
      </w:r>
    </w:p>
    <w:p w14:paraId="7F6062FF" w14:textId="77777777" w:rsidR="00E6786F" w:rsidRDefault="00E6786F" w:rsidP="00E6786F">
      <w:r>
        <w:t>Reserved as Type "CR" but it is Type "DraftCR" for endorsement.</w:t>
      </w:r>
    </w:p>
    <w:p w14:paraId="7902F27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49A1B4" w14:textId="7C347EAF" w:rsidR="00E6786F" w:rsidRDefault="00E6786F" w:rsidP="00E6786F">
      <w:pPr>
        <w:rPr>
          <w:rFonts w:ascii="Arial" w:hAnsi="Arial" w:cs="Arial"/>
          <w:b/>
          <w:sz w:val="24"/>
        </w:rPr>
      </w:pPr>
      <w:r>
        <w:rPr>
          <w:rFonts w:ascii="Arial" w:hAnsi="Arial" w:cs="Arial"/>
          <w:b/>
          <w:color w:val="0000FF"/>
          <w:sz w:val="24"/>
        </w:rPr>
        <w:t>R4-2118971</w:t>
      </w:r>
      <w:r>
        <w:rPr>
          <w:rFonts w:ascii="Arial" w:hAnsi="Arial" w:cs="Arial"/>
          <w:b/>
          <w:color w:val="0000FF"/>
          <w:sz w:val="24"/>
        </w:rPr>
        <w:tab/>
      </w:r>
      <w:r>
        <w:rPr>
          <w:rFonts w:ascii="Arial" w:hAnsi="Arial" w:cs="Arial"/>
          <w:b/>
          <w:sz w:val="24"/>
        </w:rPr>
        <w:t>Draft CR to correct the periodicity of CSI-RS for tracking</w:t>
      </w:r>
    </w:p>
    <w:p w14:paraId="58B564C9"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v16.9.0</w:t>
      </w:r>
      <w:r>
        <w:rPr>
          <w:i/>
        </w:rPr>
        <w:tab/>
        <w:t xml:space="preserve">  CR-0967  rev  Cat: A (Rel-16)</w:t>
      </w:r>
      <w:r>
        <w:rPr>
          <w:i/>
        </w:rPr>
        <w:br/>
      </w:r>
      <w:r>
        <w:rPr>
          <w:i/>
        </w:rPr>
        <w:br/>
      </w:r>
      <w:r>
        <w:rPr>
          <w:i/>
        </w:rPr>
        <w:tab/>
      </w:r>
      <w:r>
        <w:rPr>
          <w:i/>
        </w:rPr>
        <w:tab/>
      </w:r>
      <w:r>
        <w:rPr>
          <w:i/>
        </w:rPr>
        <w:tab/>
      </w:r>
      <w:r>
        <w:rPr>
          <w:i/>
        </w:rPr>
        <w:tab/>
      </w:r>
      <w:r>
        <w:rPr>
          <w:i/>
        </w:rPr>
        <w:tab/>
        <w:t>Source: Anritsu Limited</w:t>
      </w:r>
    </w:p>
    <w:p w14:paraId="0954D487" w14:textId="77777777" w:rsidR="00E6786F" w:rsidRDefault="00E6786F" w:rsidP="00E6786F">
      <w:pPr>
        <w:rPr>
          <w:rFonts w:ascii="Arial" w:hAnsi="Arial" w:cs="Arial"/>
          <w:b/>
        </w:rPr>
      </w:pPr>
      <w:r>
        <w:rPr>
          <w:rFonts w:ascii="Arial" w:hAnsi="Arial" w:cs="Arial"/>
          <w:b/>
        </w:rPr>
        <w:t xml:space="preserve">Abstract: </w:t>
      </w:r>
    </w:p>
    <w:p w14:paraId="786FF6A9" w14:textId="77777777" w:rsidR="00E6786F" w:rsidRDefault="00E6786F" w:rsidP="00E6786F">
      <w:r>
        <w:lastRenderedPageBreak/>
        <w:t>Reserved as Type "CR" but it is Type "DraftCR" for endorsement.</w:t>
      </w:r>
    </w:p>
    <w:p w14:paraId="3FF1F23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ED0999" w14:textId="7DA67416" w:rsidR="00E6786F" w:rsidRDefault="00E6786F" w:rsidP="00E6786F">
      <w:pPr>
        <w:rPr>
          <w:rFonts w:ascii="Arial" w:hAnsi="Arial" w:cs="Arial"/>
          <w:b/>
          <w:sz w:val="24"/>
        </w:rPr>
      </w:pPr>
      <w:r>
        <w:rPr>
          <w:rFonts w:ascii="Arial" w:hAnsi="Arial" w:cs="Arial"/>
          <w:b/>
          <w:color w:val="0000FF"/>
          <w:sz w:val="24"/>
        </w:rPr>
        <w:t>R4-2118972</w:t>
      </w:r>
      <w:r>
        <w:rPr>
          <w:rFonts w:ascii="Arial" w:hAnsi="Arial" w:cs="Arial"/>
          <w:b/>
          <w:color w:val="0000FF"/>
          <w:sz w:val="24"/>
        </w:rPr>
        <w:tab/>
      </w:r>
      <w:r>
        <w:rPr>
          <w:rFonts w:ascii="Arial" w:hAnsi="Arial" w:cs="Arial"/>
          <w:b/>
          <w:sz w:val="24"/>
        </w:rPr>
        <w:t>Draft CR to correct the periodicity of CSI-RS for tracking</w:t>
      </w:r>
    </w:p>
    <w:p w14:paraId="228FDAD9"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v17.3.0</w:t>
      </w:r>
      <w:r>
        <w:rPr>
          <w:i/>
        </w:rPr>
        <w:tab/>
        <w:t xml:space="preserve">  CR-0968  rev  Cat: A (Rel-17)</w:t>
      </w:r>
      <w:r>
        <w:rPr>
          <w:i/>
        </w:rPr>
        <w:br/>
      </w:r>
      <w:r>
        <w:rPr>
          <w:i/>
        </w:rPr>
        <w:br/>
      </w:r>
      <w:r>
        <w:rPr>
          <w:i/>
        </w:rPr>
        <w:tab/>
      </w:r>
      <w:r>
        <w:rPr>
          <w:i/>
        </w:rPr>
        <w:tab/>
      </w:r>
      <w:r>
        <w:rPr>
          <w:i/>
        </w:rPr>
        <w:tab/>
      </w:r>
      <w:r>
        <w:rPr>
          <w:i/>
        </w:rPr>
        <w:tab/>
      </w:r>
      <w:r>
        <w:rPr>
          <w:i/>
        </w:rPr>
        <w:tab/>
        <w:t>Source: Anritsu Limited</w:t>
      </w:r>
    </w:p>
    <w:p w14:paraId="323516C5" w14:textId="77777777" w:rsidR="00E6786F" w:rsidRDefault="00E6786F" w:rsidP="00E6786F">
      <w:pPr>
        <w:rPr>
          <w:rFonts w:ascii="Arial" w:hAnsi="Arial" w:cs="Arial"/>
          <w:b/>
        </w:rPr>
      </w:pPr>
      <w:r>
        <w:rPr>
          <w:rFonts w:ascii="Arial" w:hAnsi="Arial" w:cs="Arial"/>
          <w:b/>
        </w:rPr>
        <w:t xml:space="preserve">Abstract: </w:t>
      </w:r>
    </w:p>
    <w:p w14:paraId="4B42080C" w14:textId="77777777" w:rsidR="00E6786F" w:rsidRDefault="00E6786F" w:rsidP="00E6786F">
      <w:r>
        <w:t>Reserved as Type "CR" but it is Type "DraftCR" for endorsement.</w:t>
      </w:r>
    </w:p>
    <w:p w14:paraId="71EC717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C05CDC" w14:textId="10667B3C" w:rsidR="00E6786F" w:rsidRDefault="00E6786F" w:rsidP="00E6786F">
      <w:pPr>
        <w:rPr>
          <w:rFonts w:ascii="Arial" w:hAnsi="Arial" w:cs="Arial"/>
          <w:b/>
          <w:sz w:val="24"/>
        </w:rPr>
      </w:pPr>
      <w:r>
        <w:rPr>
          <w:rFonts w:ascii="Arial" w:hAnsi="Arial" w:cs="Arial"/>
          <w:b/>
          <w:color w:val="0000FF"/>
          <w:sz w:val="24"/>
        </w:rPr>
        <w:t>R4-2119551</w:t>
      </w:r>
      <w:r>
        <w:rPr>
          <w:rFonts w:ascii="Arial" w:hAnsi="Arial" w:cs="Arial"/>
          <w:b/>
          <w:color w:val="0000FF"/>
          <w:sz w:val="24"/>
        </w:rPr>
        <w:tab/>
      </w:r>
      <w:r>
        <w:rPr>
          <w:rFonts w:ascii="Arial" w:hAnsi="Arial" w:cs="Arial"/>
          <w:b/>
          <w:sz w:val="24"/>
        </w:rPr>
        <w:t>Issues with FR1 MIMO EVM Measurement Using the Pseudo-Inverse</w:t>
      </w:r>
    </w:p>
    <w:p w14:paraId="6635F0A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3942F7B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255C8" w14:textId="10ED4D0E" w:rsidR="00E6786F" w:rsidRDefault="00E6786F" w:rsidP="00E6786F">
      <w:pPr>
        <w:rPr>
          <w:rFonts w:ascii="Arial" w:hAnsi="Arial" w:cs="Arial"/>
          <w:b/>
          <w:sz w:val="24"/>
        </w:rPr>
      </w:pPr>
      <w:r>
        <w:rPr>
          <w:rFonts w:ascii="Arial" w:hAnsi="Arial" w:cs="Arial"/>
          <w:b/>
          <w:color w:val="0000FF"/>
          <w:sz w:val="24"/>
        </w:rPr>
        <w:t>R4-2119837</w:t>
      </w:r>
      <w:r>
        <w:rPr>
          <w:rFonts w:ascii="Arial" w:hAnsi="Arial" w:cs="Arial"/>
          <w:b/>
          <w:color w:val="0000FF"/>
          <w:sz w:val="24"/>
        </w:rPr>
        <w:tab/>
      </w:r>
      <w:r>
        <w:rPr>
          <w:rFonts w:ascii="Arial" w:hAnsi="Arial" w:cs="Arial"/>
          <w:b/>
          <w:sz w:val="24"/>
        </w:rPr>
        <w:t>draft CR for maintenance on n74 co-existence for TS 38.101-1</w:t>
      </w:r>
    </w:p>
    <w:p w14:paraId="5063E0F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v15.15.0</w:t>
      </w:r>
      <w:r>
        <w:rPr>
          <w:i/>
        </w:rPr>
        <w:tab/>
        <w:t xml:space="preserve">  CR-  rev  Cat: F (Rel-15)</w:t>
      </w:r>
      <w:r>
        <w:rPr>
          <w:i/>
        </w:rPr>
        <w:br/>
      </w:r>
      <w:r>
        <w:rPr>
          <w:i/>
        </w:rPr>
        <w:br/>
      </w:r>
      <w:r>
        <w:rPr>
          <w:i/>
        </w:rPr>
        <w:tab/>
      </w:r>
      <w:r>
        <w:rPr>
          <w:i/>
        </w:rPr>
        <w:tab/>
      </w:r>
      <w:r>
        <w:rPr>
          <w:i/>
        </w:rPr>
        <w:tab/>
      </w:r>
      <w:r>
        <w:rPr>
          <w:i/>
        </w:rPr>
        <w:tab/>
      </w:r>
      <w:r>
        <w:rPr>
          <w:i/>
        </w:rPr>
        <w:tab/>
        <w:t>Source: NTT DOCOMO INC., SoftBank Corp.</w:t>
      </w:r>
    </w:p>
    <w:p w14:paraId="7B8625E6" w14:textId="77777777" w:rsidR="00E6786F" w:rsidRDefault="00E6786F" w:rsidP="00E6786F">
      <w:pPr>
        <w:rPr>
          <w:color w:val="808080"/>
        </w:rPr>
      </w:pPr>
      <w:r>
        <w:rPr>
          <w:color w:val="808080"/>
        </w:rPr>
        <w:t>(Replaces R4-2118551)</w:t>
      </w:r>
    </w:p>
    <w:p w14:paraId="6E1F83B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B1C69B" w14:textId="0119DDA7" w:rsidR="00E6786F" w:rsidRDefault="00E6786F" w:rsidP="00E6786F">
      <w:pPr>
        <w:rPr>
          <w:rFonts w:ascii="Arial" w:hAnsi="Arial" w:cs="Arial"/>
          <w:b/>
          <w:sz w:val="24"/>
        </w:rPr>
      </w:pPr>
      <w:r>
        <w:rPr>
          <w:rFonts w:ascii="Arial" w:hAnsi="Arial" w:cs="Arial"/>
          <w:b/>
          <w:color w:val="0000FF"/>
          <w:sz w:val="24"/>
        </w:rPr>
        <w:t>R4-2119838</w:t>
      </w:r>
      <w:r>
        <w:rPr>
          <w:rFonts w:ascii="Arial" w:hAnsi="Arial" w:cs="Arial"/>
          <w:b/>
          <w:color w:val="0000FF"/>
          <w:sz w:val="24"/>
        </w:rPr>
        <w:tab/>
      </w:r>
      <w:r>
        <w:rPr>
          <w:rFonts w:ascii="Arial" w:hAnsi="Arial" w:cs="Arial"/>
          <w:b/>
          <w:sz w:val="24"/>
        </w:rPr>
        <w:t>Draft CR to correct the requirements of FR1 UL coherent MIMO</w:t>
      </w:r>
    </w:p>
    <w:p w14:paraId="40BD573C"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v15.15.0</w:t>
      </w:r>
      <w:r>
        <w:rPr>
          <w:i/>
        </w:rPr>
        <w:tab/>
        <w:t xml:space="preserve">  CR-0963  rev  Cat: F (Rel-15)</w:t>
      </w:r>
      <w:r>
        <w:rPr>
          <w:i/>
        </w:rPr>
        <w:br/>
      </w:r>
      <w:r>
        <w:rPr>
          <w:i/>
        </w:rPr>
        <w:br/>
      </w:r>
      <w:r>
        <w:rPr>
          <w:i/>
        </w:rPr>
        <w:tab/>
      </w:r>
      <w:r>
        <w:rPr>
          <w:i/>
        </w:rPr>
        <w:tab/>
      </w:r>
      <w:r>
        <w:rPr>
          <w:i/>
        </w:rPr>
        <w:tab/>
      </w:r>
      <w:r>
        <w:rPr>
          <w:i/>
        </w:rPr>
        <w:tab/>
      </w:r>
      <w:r>
        <w:rPr>
          <w:i/>
        </w:rPr>
        <w:tab/>
        <w:t>Source: Anritsu Limited</w:t>
      </w:r>
    </w:p>
    <w:p w14:paraId="33EBCB08" w14:textId="77777777" w:rsidR="00E6786F" w:rsidRDefault="00E6786F" w:rsidP="00E6786F">
      <w:pPr>
        <w:rPr>
          <w:color w:val="808080"/>
        </w:rPr>
      </w:pPr>
      <w:r>
        <w:rPr>
          <w:color w:val="808080"/>
        </w:rPr>
        <w:t>(Replaces R4-2118966)</w:t>
      </w:r>
    </w:p>
    <w:p w14:paraId="4F4D1B41" w14:textId="77777777" w:rsidR="00E6786F" w:rsidRDefault="00E6786F" w:rsidP="00E6786F">
      <w:pPr>
        <w:rPr>
          <w:rFonts w:ascii="Arial" w:hAnsi="Arial" w:cs="Arial"/>
          <w:b/>
        </w:rPr>
      </w:pPr>
      <w:r>
        <w:rPr>
          <w:rFonts w:ascii="Arial" w:hAnsi="Arial" w:cs="Arial"/>
          <w:b/>
        </w:rPr>
        <w:t xml:space="preserve">Abstract: </w:t>
      </w:r>
    </w:p>
    <w:p w14:paraId="2172CA9C" w14:textId="77777777" w:rsidR="00E6786F" w:rsidRDefault="00E6786F" w:rsidP="00E6786F">
      <w:r>
        <w:t>Reserved as Type "CR" but it is Type "DraftCR" for endorsement.</w:t>
      </w:r>
    </w:p>
    <w:p w14:paraId="667F3F3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590EFB" w14:textId="7E868B64" w:rsidR="00E6786F" w:rsidRDefault="00E6786F" w:rsidP="00E6786F">
      <w:pPr>
        <w:rPr>
          <w:rFonts w:ascii="Arial" w:hAnsi="Arial" w:cs="Arial"/>
          <w:b/>
          <w:sz w:val="24"/>
        </w:rPr>
      </w:pPr>
      <w:r>
        <w:rPr>
          <w:rFonts w:ascii="Arial" w:hAnsi="Arial" w:cs="Arial"/>
          <w:b/>
          <w:color w:val="0000FF"/>
          <w:sz w:val="24"/>
        </w:rPr>
        <w:t>R4-2120029</w:t>
      </w:r>
      <w:r>
        <w:rPr>
          <w:rFonts w:ascii="Arial" w:hAnsi="Arial" w:cs="Arial"/>
          <w:b/>
          <w:color w:val="0000FF"/>
          <w:sz w:val="24"/>
        </w:rPr>
        <w:tab/>
      </w:r>
      <w:r>
        <w:rPr>
          <w:rFonts w:ascii="Arial" w:hAnsi="Arial" w:cs="Arial"/>
          <w:b/>
          <w:sz w:val="24"/>
        </w:rPr>
        <w:t>CR CatF n74 AMPR</w:t>
      </w:r>
    </w:p>
    <w:p w14:paraId="1FE29393"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v15.15.0</w:t>
      </w:r>
      <w:r>
        <w:rPr>
          <w:i/>
        </w:rPr>
        <w:tab/>
        <w:t xml:space="preserve">  CR-0937  rev 1 Cat: F (Rel-15)</w:t>
      </w:r>
      <w:r>
        <w:rPr>
          <w:i/>
        </w:rPr>
        <w:br/>
      </w:r>
      <w:r>
        <w:rPr>
          <w:i/>
        </w:rPr>
        <w:br/>
      </w:r>
      <w:r>
        <w:rPr>
          <w:i/>
        </w:rPr>
        <w:tab/>
      </w:r>
      <w:r>
        <w:rPr>
          <w:i/>
        </w:rPr>
        <w:tab/>
      </w:r>
      <w:r>
        <w:rPr>
          <w:i/>
        </w:rPr>
        <w:tab/>
      </w:r>
      <w:r>
        <w:rPr>
          <w:i/>
        </w:rPr>
        <w:tab/>
      </w:r>
      <w:r>
        <w:rPr>
          <w:i/>
        </w:rPr>
        <w:tab/>
        <w:t>Source: Qualcomm Incorporated</w:t>
      </w:r>
    </w:p>
    <w:p w14:paraId="1C83B304" w14:textId="77777777" w:rsidR="00E6786F" w:rsidRDefault="00E6786F" w:rsidP="00E6786F">
      <w:pPr>
        <w:rPr>
          <w:color w:val="808080"/>
        </w:rPr>
      </w:pPr>
      <w:r>
        <w:rPr>
          <w:color w:val="808080"/>
        </w:rPr>
        <w:t>(Replaces R4-2117102)</w:t>
      </w:r>
    </w:p>
    <w:p w14:paraId="1323AB6A" w14:textId="77777777" w:rsidR="00E6786F" w:rsidRDefault="00E6786F" w:rsidP="00E6786F">
      <w:pPr>
        <w:rPr>
          <w:rFonts w:ascii="Arial" w:hAnsi="Arial" w:cs="Arial"/>
          <w:b/>
        </w:rPr>
      </w:pPr>
      <w:r>
        <w:rPr>
          <w:rFonts w:ascii="Arial" w:hAnsi="Arial" w:cs="Arial"/>
          <w:b/>
        </w:rPr>
        <w:t xml:space="preserve">Abstract: </w:t>
      </w:r>
    </w:p>
    <w:p w14:paraId="2329C246" w14:textId="77777777" w:rsidR="00E6786F" w:rsidRDefault="00E6786F" w:rsidP="00E6786F">
      <w:r>
        <w:t xml:space="preserve">  This should be type “draftCR” for endorsement but was reserved as CR</w:t>
      </w:r>
    </w:p>
    <w:p w14:paraId="336BEA0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9E76BD" w14:textId="5DCD6A71" w:rsidR="00E6786F" w:rsidRDefault="00E6786F" w:rsidP="00E6786F">
      <w:pPr>
        <w:rPr>
          <w:rFonts w:ascii="Arial" w:hAnsi="Arial" w:cs="Arial"/>
          <w:b/>
          <w:sz w:val="24"/>
        </w:rPr>
      </w:pPr>
      <w:r>
        <w:rPr>
          <w:rFonts w:ascii="Arial" w:hAnsi="Arial" w:cs="Arial"/>
          <w:b/>
          <w:color w:val="0000FF"/>
          <w:sz w:val="24"/>
        </w:rPr>
        <w:t>R4-2120068</w:t>
      </w:r>
      <w:r>
        <w:rPr>
          <w:rFonts w:ascii="Arial" w:hAnsi="Arial" w:cs="Arial"/>
          <w:b/>
          <w:color w:val="0000FF"/>
          <w:sz w:val="24"/>
        </w:rPr>
        <w:tab/>
      </w:r>
      <w:r>
        <w:rPr>
          <w:rFonts w:ascii="Arial" w:hAnsi="Arial" w:cs="Arial"/>
          <w:b/>
          <w:sz w:val="24"/>
        </w:rPr>
        <w:t>Big CR for TS 38.101-1 Maintenance (Rel-15)</w:t>
      </w:r>
    </w:p>
    <w:p w14:paraId="0670DC8B" w14:textId="77777777" w:rsidR="00E6786F" w:rsidRDefault="00E6786F" w:rsidP="00E678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v15.15.0</w:t>
      </w:r>
      <w:r>
        <w:rPr>
          <w:i/>
        </w:rPr>
        <w:tab/>
        <w:t xml:space="preserve">  CR-0981  rev  Cat: F (Rel-15)</w:t>
      </w:r>
      <w:r>
        <w:rPr>
          <w:i/>
        </w:rPr>
        <w:br/>
      </w:r>
      <w:r>
        <w:rPr>
          <w:i/>
        </w:rPr>
        <w:br/>
      </w:r>
      <w:r>
        <w:rPr>
          <w:i/>
        </w:rPr>
        <w:tab/>
      </w:r>
      <w:r>
        <w:rPr>
          <w:i/>
        </w:rPr>
        <w:tab/>
      </w:r>
      <w:r>
        <w:rPr>
          <w:i/>
        </w:rPr>
        <w:tab/>
      </w:r>
      <w:r>
        <w:rPr>
          <w:i/>
        </w:rPr>
        <w:tab/>
      </w:r>
      <w:r>
        <w:rPr>
          <w:i/>
        </w:rPr>
        <w:tab/>
        <w:t>Source: MCC, Qualcomm</w:t>
      </w:r>
    </w:p>
    <w:p w14:paraId="785B67A1" w14:textId="77777777" w:rsidR="00E6786F" w:rsidRDefault="00E6786F" w:rsidP="00E6786F">
      <w:pPr>
        <w:rPr>
          <w:rFonts w:ascii="Arial" w:hAnsi="Arial" w:cs="Arial"/>
          <w:b/>
        </w:rPr>
      </w:pPr>
      <w:r>
        <w:rPr>
          <w:rFonts w:ascii="Arial" w:hAnsi="Arial" w:cs="Arial"/>
          <w:b/>
        </w:rPr>
        <w:t xml:space="preserve">Abstract: </w:t>
      </w:r>
    </w:p>
    <w:p w14:paraId="4F272BFB" w14:textId="77777777" w:rsidR="00E6786F" w:rsidRDefault="00E6786F" w:rsidP="00E6786F">
      <w:r>
        <w:t>[Email Approval]</w:t>
      </w:r>
    </w:p>
    <w:p w14:paraId="772449A9" w14:textId="7B3D62AF"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3E3F55">
        <w:rPr>
          <w:color w:val="993300"/>
          <w:u w:val="single"/>
        </w:rPr>
        <w:t xml:space="preserve">The document was </w:t>
      </w:r>
      <w:r w:rsidR="003E3F55">
        <w:rPr>
          <w:rFonts w:ascii="Arial" w:hAnsi="Arial" w:cs="Arial"/>
          <w:b/>
          <w:color w:val="993300"/>
          <w:u w:val="single"/>
        </w:rPr>
        <w:t>agreed</w:t>
      </w:r>
      <w:r w:rsidR="003E3F55">
        <w:rPr>
          <w:color w:val="993300"/>
          <w:u w:val="single"/>
        </w:rPr>
        <w:t>.</w:t>
      </w:r>
    </w:p>
    <w:p w14:paraId="2C7963C4" w14:textId="2CFACCB5" w:rsidR="00E6786F" w:rsidRDefault="00E6786F" w:rsidP="00E6786F">
      <w:pPr>
        <w:rPr>
          <w:rFonts w:ascii="Arial" w:hAnsi="Arial" w:cs="Arial"/>
          <w:b/>
          <w:sz w:val="24"/>
        </w:rPr>
      </w:pPr>
      <w:r>
        <w:rPr>
          <w:rFonts w:ascii="Arial" w:hAnsi="Arial" w:cs="Arial"/>
          <w:b/>
          <w:color w:val="0000FF"/>
          <w:sz w:val="24"/>
        </w:rPr>
        <w:t>R4-2120069</w:t>
      </w:r>
      <w:r>
        <w:rPr>
          <w:rFonts w:ascii="Arial" w:hAnsi="Arial" w:cs="Arial"/>
          <w:b/>
          <w:color w:val="0000FF"/>
          <w:sz w:val="24"/>
        </w:rPr>
        <w:tab/>
      </w:r>
      <w:r>
        <w:rPr>
          <w:rFonts w:ascii="Arial" w:hAnsi="Arial" w:cs="Arial"/>
          <w:b/>
          <w:sz w:val="24"/>
        </w:rPr>
        <w:t>Big CR for TS 38.101-1 Maintenance (Rel-16)</w:t>
      </w:r>
    </w:p>
    <w:p w14:paraId="0A51A426"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v16.9.0</w:t>
      </w:r>
      <w:r>
        <w:rPr>
          <w:i/>
        </w:rPr>
        <w:tab/>
        <w:t xml:space="preserve">  CR-0982  rev  Cat: F (Rel-16)</w:t>
      </w:r>
      <w:r>
        <w:rPr>
          <w:i/>
        </w:rPr>
        <w:br/>
      </w:r>
      <w:r>
        <w:rPr>
          <w:i/>
        </w:rPr>
        <w:br/>
      </w:r>
      <w:r>
        <w:rPr>
          <w:i/>
        </w:rPr>
        <w:tab/>
      </w:r>
      <w:r>
        <w:rPr>
          <w:i/>
        </w:rPr>
        <w:tab/>
      </w:r>
      <w:r>
        <w:rPr>
          <w:i/>
        </w:rPr>
        <w:tab/>
      </w:r>
      <w:r>
        <w:rPr>
          <w:i/>
        </w:rPr>
        <w:tab/>
      </w:r>
      <w:r>
        <w:rPr>
          <w:i/>
        </w:rPr>
        <w:tab/>
        <w:t>Source: MCC, Qualcomm</w:t>
      </w:r>
    </w:p>
    <w:p w14:paraId="66C9FE26" w14:textId="77777777" w:rsidR="00E6786F" w:rsidRDefault="00E6786F" w:rsidP="00E6786F">
      <w:pPr>
        <w:rPr>
          <w:rFonts w:ascii="Arial" w:hAnsi="Arial" w:cs="Arial"/>
          <w:b/>
        </w:rPr>
      </w:pPr>
      <w:r>
        <w:rPr>
          <w:rFonts w:ascii="Arial" w:hAnsi="Arial" w:cs="Arial"/>
          <w:b/>
        </w:rPr>
        <w:t xml:space="preserve">Abstract: </w:t>
      </w:r>
    </w:p>
    <w:p w14:paraId="08F2F4FF" w14:textId="77777777" w:rsidR="00E6786F" w:rsidRDefault="00E6786F" w:rsidP="00E6786F">
      <w:r>
        <w:t>[Email Approval]</w:t>
      </w:r>
    </w:p>
    <w:p w14:paraId="0EDBF814" w14:textId="7C6C769F"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3E3F55">
        <w:rPr>
          <w:color w:val="993300"/>
          <w:u w:val="single"/>
        </w:rPr>
        <w:t xml:space="preserve">The document was </w:t>
      </w:r>
      <w:r w:rsidR="003E3F55">
        <w:rPr>
          <w:rFonts w:ascii="Arial" w:hAnsi="Arial" w:cs="Arial"/>
          <w:b/>
          <w:color w:val="993300"/>
          <w:u w:val="single"/>
        </w:rPr>
        <w:t>agreed</w:t>
      </w:r>
      <w:r w:rsidR="003E3F55">
        <w:rPr>
          <w:color w:val="993300"/>
          <w:u w:val="single"/>
        </w:rPr>
        <w:t>.</w:t>
      </w:r>
    </w:p>
    <w:p w14:paraId="2C8C0F4D" w14:textId="0D04925E" w:rsidR="00E6786F" w:rsidRDefault="00E6786F" w:rsidP="00E6786F">
      <w:pPr>
        <w:rPr>
          <w:rFonts w:ascii="Arial" w:hAnsi="Arial" w:cs="Arial"/>
          <w:b/>
          <w:sz w:val="24"/>
        </w:rPr>
      </w:pPr>
      <w:r>
        <w:rPr>
          <w:rFonts w:ascii="Arial" w:hAnsi="Arial" w:cs="Arial"/>
          <w:b/>
          <w:color w:val="0000FF"/>
          <w:sz w:val="24"/>
        </w:rPr>
        <w:t>R4-2120070</w:t>
      </w:r>
      <w:r>
        <w:rPr>
          <w:rFonts w:ascii="Arial" w:hAnsi="Arial" w:cs="Arial"/>
          <w:b/>
          <w:color w:val="0000FF"/>
          <w:sz w:val="24"/>
        </w:rPr>
        <w:tab/>
      </w:r>
      <w:r>
        <w:rPr>
          <w:rFonts w:ascii="Arial" w:hAnsi="Arial" w:cs="Arial"/>
          <w:b/>
          <w:sz w:val="24"/>
        </w:rPr>
        <w:t>Big CR for TS 38.101-1 Maintenance (Rel-17)</w:t>
      </w:r>
    </w:p>
    <w:p w14:paraId="02E4522C"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CR-0983  rev  Cat: F (Rel-17)</w:t>
      </w:r>
      <w:r>
        <w:rPr>
          <w:i/>
        </w:rPr>
        <w:br/>
      </w:r>
      <w:r>
        <w:rPr>
          <w:i/>
        </w:rPr>
        <w:br/>
      </w:r>
      <w:r>
        <w:rPr>
          <w:i/>
        </w:rPr>
        <w:tab/>
      </w:r>
      <w:r>
        <w:rPr>
          <w:i/>
        </w:rPr>
        <w:tab/>
      </w:r>
      <w:r>
        <w:rPr>
          <w:i/>
        </w:rPr>
        <w:tab/>
      </w:r>
      <w:r>
        <w:rPr>
          <w:i/>
        </w:rPr>
        <w:tab/>
      </w:r>
      <w:r>
        <w:rPr>
          <w:i/>
        </w:rPr>
        <w:tab/>
        <w:t>Source: MCC, Qualcomm</w:t>
      </w:r>
    </w:p>
    <w:p w14:paraId="4FDDBAE3" w14:textId="77777777" w:rsidR="00E6786F" w:rsidRDefault="00E6786F" w:rsidP="00E6786F">
      <w:pPr>
        <w:rPr>
          <w:rFonts w:ascii="Arial" w:hAnsi="Arial" w:cs="Arial"/>
          <w:b/>
        </w:rPr>
      </w:pPr>
      <w:r>
        <w:rPr>
          <w:rFonts w:ascii="Arial" w:hAnsi="Arial" w:cs="Arial"/>
          <w:b/>
        </w:rPr>
        <w:t xml:space="preserve">Abstract: </w:t>
      </w:r>
    </w:p>
    <w:p w14:paraId="212D8B73" w14:textId="77777777" w:rsidR="00E6786F" w:rsidRDefault="00E6786F" w:rsidP="00E6786F">
      <w:r>
        <w:t>[Email Approval]</w:t>
      </w:r>
    </w:p>
    <w:p w14:paraId="598ACB76" w14:textId="3CACA82B"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3E3F55">
        <w:rPr>
          <w:color w:val="993300"/>
          <w:u w:val="single"/>
        </w:rPr>
        <w:t xml:space="preserve">The document was </w:t>
      </w:r>
      <w:r w:rsidR="003E3F55">
        <w:rPr>
          <w:rFonts w:ascii="Arial" w:hAnsi="Arial" w:cs="Arial"/>
          <w:b/>
          <w:color w:val="993300"/>
          <w:u w:val="single"/>
        </w:rPr>
        <w:t>agreed</w:t>
      </w:r>
      <w:r w:rsidR="003E3F55">
        <w:rPr>
          <w:color w:val="993300"/>
          <w:u w:val="single"/>
        </w:rPr>
        <w:t>.</w:t>
      </w:r>
    </w:p>
    <w:p w14:paraId="37BAE2C3" w14:textId="77777777" w:rsidR="00E6786F" w:rsidRDefault="00E6786F" w:rsidP="00E6786F">
      <w:pPr>
        <w:pStyle w:val="Heading5"/>
      </w:pPr>
      <w:bookmarkStart w:id="12" w:name="_Toc88231813"/>
      <w:r>
        <w:t>4.1.1.2</w:t>
      </w:r>
      <w:r>
        <w:tab/>
        <w:t>FR2 (38.101-2)</w:t>
      </w:r>
      <w:bookmarkEnd w:id="12"/>
    </w:p>
    <w:p w14:paraId="036FD1E8" w14:textId="7E2B7362" w:rsidR="00E6786F" w:rsidRDefault="00E6786F" w:rsidP="00E6786F">
      <w:pPr>
        <w:rPr>
          <w:rFonts w:ascii="Arial" w:hAnsi="Arial" w:cs="Arial"/>
          <w:b/>
          <w:sz w:val="24"/>
        </w:rPr>
      </w:pPr>
      <w:r>
        <w:rPr>
          <w:rFonts w:ascii="Arial" w:hAnsi="Arial" w:cs="Arial"/>
          <w:b/>
          <w:color w:val="0000FF"/>
          <w:sz w:val="24"/>
        </w:rPr>
        <w:t>R4-2118055</w:t>
      </w:r>
      <w:r>
        <w:rPr>
          <w:rFonts w:ascii="Arial" w:hAnsi="Arial" w:cs="Arial"/>
          <w:b/>
          <w:color w:val="0000FF"/>
          <w:sz w:val="24"/>
        </w:rPr>
        <w:tab/>
      </w:r>
      <w:r>
        <w:rPr>
          <w:rFonts w:ascii="Arial" w:hAnsi="Arial" w:cs="Arial"/>
          <w:b/>
          <w:sz w:val="24"/>
        </w:rPr>
        <w:t>Update of FR2 UL MIMO transmit signal quality requirements</w:t>
      </w:r>
    </w:p>
    <w:p w14:paraId="66D20D9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v15.15.0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1FE9D1E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F67527" w14:textId="3DF1F617" w:rsidR="00E6786F" w:rsidRDefault="00E6786F" w:rsidP="00E6786F">
      <w:pPr>
        <w:rPr>
          <w:rFonts w:ascii="Arial" w:hAnsi="Arial" w:cs="Arial"/>
          <w:b/>
          <w:sz w:val="24"/>
        </w:rPr>
      </w:pPr>
      <w:r>
        <w:rPr>
          <w:rFonts w:ascii="Arial" w:hAnsi="Arial" w:cs="Arial"/>
          <w:b/>
          <w:color w:val="0000FF"/>
          <w:sz w:val="24"/>
        </w:rPr>
        <w:t>R4-2118056</w:t>
      </w:r>
      <w:r>
        <w:rPr>
          <w:rFonts w:ascii="Arial" w:hAnsi="Arial" w:cs="Arial"/>
          <w:b/>
          <w:color w:val="0000FF"/>
          <w:sz w:val="24"/>
        </w:rPr>
        <w:tab/>
      </w:r>
      <w:r>
        <w:rPr>
          <w:rFonts w:ascii="Arial" w:hAnsi="Arial" w:cs="Arial"/>
          <w:b/>
          <w:sz w:val="24"/>
        </w:rPr>
        <w:t>Update of FR2 UL MIMO transmit signal quality requirements</w:t>
      </w:r>
    </w:p>
    <w:p w14:paraId="48C8415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v16.9.0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7B017C1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7A9F7C" w14:textId="55ACF54E" w:rsidR="00E6786F" w:rsidRDefault="00E6786F" w:rsidP="00E6786F">
      <w:pPr>
        <w:rPr>
          <w:rFonts w:ascii="Arial" w:hAnsi="Arial" w:cs="Arial"/>
          <w:b/>
          <w:sz w:val="24"/>
        </w:rPr>
      </w:pPr>
      <w:r>
        <w:rPr>
          <w:rFonts w:ascii="Arial" w:hAnsi="Arial" w:cs="Arial"/>
          <w:b/>
          <w:color w:val="0000FF"/>
          <w:sz w:val="24"/>
        </w:rPr>
        <w:t>R4-2118057</w:t>
      </w:r>
      <w:r>
        <w:rPr>
          <w:rFonts w:ascii="Arial" w:hAnsi="Arial" w:cs="Arial"/>
          <w:b/>
          <w:color w:val="0000FF"/>
          <w:sz w:val="24"/>
        </w:rPr>
        <w:tab/>
      </w:r>
      <w:r>
        <w:rPr>
          <w:rFonts w:ascii="Arial" w:hAnsi="Arial" w:cs="Arial"/>
          <w:b/>
          <w:sz w:val="24"/>
        </w:rPr>
        <w:t>Update of FR2 UL MIMO transmit signal quality requirements</w:t>
      </w:r>
    </w:p>
    <w:p w14:paraId="7AC9398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1AC79C4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4B8734" w14:textId="4F587162" w:rsidR="00E6786F" w:rsidRDefault="00E6786F" w:rsidP="00E6786F">
      <w:pPr>
        <w:rPr>
          <w:rFonts w:ascii="Arial" w:hAnsi="Arial" w:cs="Arial"/>
          <w:b/>
          <w:sz w:val="24"/>
        </w:rPr>
      </w:pPr>
      <w:r>
        <w:rPr>
          <w:rFonts w:ascii="Arial" w:hAnsi="Arial" w:cs="Arial"/>
          <w:b/>
          <w:color w:val="0000FF"/>
          <w:sz w:val="24"/>
        </w:rPr>
        <w:lastRenderedPageBreak/>
        <w:t>R4-2118171</w:t>
      </w:r>
      <w:r>
        <w:rPr>
          <w:rFonts w:ascii="Arial" w:hAnsi="Arial" w:cs="Arial"/>
          <w:b/>
          <w:color w:val="0000FF"/>
          <w:sz w:val="24"/>
        </w:rPr>
        <w:tab/>
      </w:r>
      <w:r>
        <w:rPr>
          <w:rFonts w:ascii="Arial" w:hAnsi="Arial" w:cs="Arial"/>
          <w:b/>
          <w:sz w:val="24"/>
        </w:rPr>
        <w:t>Draft CR to TS 38.101-2: Correction on the CA nominal channel spacing</w:t>
      </w:r>
    </w:p>
    <w:p w14:paraId="5F82D84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v15.15.0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0815022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028B94" w14:textId="5E3D8F55" w:rsidR="00E6786F" w:rsidRDefault="00E6786F" w:rsidP="00E6786F">
      <w:pPr>
        <w:rPr>
          <w:rFonts w:ascii="Arial" w:hAnsi="Arial" w:cs="Arial"/>
          <w:b/>
          <w:sz w:val="24"/>
        </w:rPr>
      </w:pPr>
      <w:r>
        <w:rPr>
          <w:rFonts w:ascii="Arial" w:hAnsi="Arial" w:cs="Arial"/>
          <w:b/>
          <w:color w:val="0000FF"/>
          <w:sz w:val="24"/>
        </w:rPr>
        <w:t>R4-2118172</w:t>
      </w:r>
      <w:r>
        <w:rPr>
          <w:rFonts w:ascii="Arial" w:hAnsi="Arial" w:cs="Arial"/>
          <w:b/>
          <w:color w:val="0000FF"/>
          <w:sz w:val="24"/>
        </w:rPr>
        <w:tab/>
      </w:r>
      <w:r>
        <w:rPr>
          <w:rFonts w:ascii="Arial" w:hAnsi="Arial" w:cs="Arial"/>
          <w:b/>
          <w:sz w:val="24"/>
        </w:rPr>
        <w:t>Draft CR to TS 38.101-2: Correction on the CA nominal channel spacing</w:t>
      </w:r>
    </w:p>
    <w:p w14:paraId="0A2A074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v16.9.0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1FC697D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B09FBE" w14:textId="72A8C1F8" w:rsidR="00E6786F" w:rsidRDefault="00E6786F" w:rsidP="00E6786F">
      <w:pPr>
        <w:rPr>
          <w:rFonts w:ascii="Arial" w:hAnsi="Arial" w:cs="Arial"/>
          <w:b/>
          <w:sz w:val="24"/>
        </w:rPr>
      </w:pPr>
      <w:r>
        <w:rPr>
          <w:rFonts w:ascii="Arial" w:hAnsi="Arial" w:cs="Arial"/>
          <w:b/>
          <w:color w:val="0000FF"/>
          <w:sz w:val="24"/>
        </w:rPr>
        <w:t>R4-2118173</w:t>
      </w:r>
      <w:r>
        <w:rPr>
          <w:rFonts w:ascii="Arial" w:hAnsi="Arial" w:cs="Arial"/>
          <w:b/>
          <w:color w:val="0000FF"/>
          <w:sz w:val="24"/>
        </w:rPr>
        <w:tab/>
      </w:r>
      <w:r>
        <w:rPr>
          <w:rFonts w:ascii="Arial" w:hAnsi="Arial" w:cs="Arial"/>
          <w:b/>
          <w:sz w:val="24"/>
        </w:rPr>
        <w:t>Draft CR to TS 38.101-2: Correction on the CA nominal channel spacing</w:t>
      </w:r>
    </w:p>
    <w:p w14:paraId="68FA181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36875A1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26395C" w14:textId="629254D4" w:rsidR="00E6786F" w:rsidRDefault="00E6786F" w:rsidP="00E6786F">
      <w:pPr>
        <w:rPr>
          <w:rFonts w:ascii="Arial" w:hAnsi="Arial" w:cs="Arial"/>
          <w:b/>
          <w:sz w:val="24"/>
        </w:rPr>
      </w:pPr>
      <w:r>
        <w:rPr>
          <w:rFonts w:ascii="Arial" w:hAnsi="Arial" w:cs="Arial"/>
          <w:b/>
          <w:color w:val="0000FF"/>
          <w:sz w:val="24"/>
        </w:rPr>
        <w:t>R4-2118964</w:t>
      </w:r>
      <w:r>
        <w:rPr>
          <w:rFonts w:ascii="Arial" w:hAnsi="Arial" w:cs="Arial"/>
          <w:b/>
          <w:color w:val="0000FF"/>
          <w:sz w:val="24"/>
        </w:rPr>
        <w:tab/>
      </w:r>
      <w:r>
        <w:rPr>
          <w:rFonts w:ascii="Arial" w:hAnsi="Arial" w:cs="Arial"/>
          <w:b/>
          <w:sz w:val="24"/>
        </w:rPr>
        <w:t>IBE requirements for FR2 UL MIMO</w:t>
      </w:r>
    </w:p>
    <w:p w14:paraId="3DE483A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0DD2D25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D284A" w14:textId="7F905368" w:rsidR="00E6786F" w:rsidRDefault="00E6786F" w:rsidP="00E6786F">
      <w:pPr>
        <w:rPr>
          <w:rFonts w:ascii="Arial" w:hAnsi="Arial" w:cs="Arial"/>
          <w:b/>
          <w:sz w:val="24"/>
        </w:rPr>
      </w:pPr>
      <w:r>
        <w:rPr>
          <w:rFonts w:ascii="Arial" w:hAnsi="Arial" w:cs="Arial"/>
          <w:b/>
          <w:color w:val="0000FF"/>
          <w:sz w:val="24"/>
        </w:rPr>
        <w:t>R4-2118976</w:t>
      </w:r>
      <w:r>
        <w:rPr>
          <w:rFonts w:ascii="Arial" w:hAnsi="Arial" w:cs="Arial"/>
          <w:b/>
          <w:color w:val="0000FF"/>
          <w:sz w:val="24"/>
        </w:rPr>
        <w:tab/>
      </w:r>
      <w:r>
        <w:rPr>
          <w:rFonts w:ascii="Arial" w:hAnsi="Arial" w:cs="Arial"/>
          <w:b/>
          <w:sz w:val="24"/>
        </w:rPr>
        <w:t>Draft CR to correct the requirement of aggregate power tolerance</w:t>
      </w:r>
    </w:p>
    <w:p w14:paraId="05F5647A"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v15.15.0</w:t>
      </w:r>
      <w:r>
        <w:rPr>
          <w:i/>
        </w:rPr>
        <w:tab/>
        <w:t xml:space="preserve">  CR-0429  rev  Cat: F (Rel-15)</w:t>
      </w:r>
      <w:r>
        <w:rPr>
          <w:i/>
        </w:rPr>
        <w:br/>
      </w:r>
      <w:r>
        <w:rPr>
          <w:i/>
        </w:rPr>
        <w:br/>
      </w:r>
      <w:r>
        <w:rPr>
          <w:i/>
        </w:rPr>
        <w:tab/>
      </w:r>
      <w:r>
        <w:rPr>
          <w:i/>
        </w:rPr>
        <w:tab/>
      </w:r>
      <w:r>
        <w:rPr>
          <w:i/>
        </w:rPr>
        <w:tab/>
      </w:r>
      <w:r>
        <w:rPr>
          <w:i/>
        </w:rPr>
        <w:tab/>
      </w:r>
      <w:r>
        <w:rPr>
          <w:i/>
        </w:rPr>
        <w:tab/>
        <w:t>Source: Anritsu Limited</w:t>
      </w:r>
    </w:p>
    <w:p w14:paraId="05A0BA98" w14:textId="77777777" w:rsidR="00E6786F" w:rsidRDefault="00E6786F" w:rsidP="00E6786F">
      <w:pPr>
        <w:rPr>
          <w:rFonts w:ascii="Arial" w:hAnsi="Arial" w:cs="Arial"/>
          <w:b/>
        </w:rPr>
      </w:pPr>
      <w:r>
        <w:rPr>
          <w:rFonts w:ascii="Arial" w:hAnsi="Arial" w:cs="Arial"/>
          <w:b/>
        </w:rPr>
        <w:t xml:space="preserve">Abstract: </w:t>
      </w:r>
    </w:p>
    <w:p w14:paraId="133276CA" w14:textId="77777777" w:rsidR="00E6786F" w:rsidRDefault="00E6786F" w:rsidP="00E6786F">
      <w:r>
        <w:t>Reserved as Type "CR" but it is Type "DraftCR" for endorsement.</w:t>
      </w:r>
    </w:p>
    <w:p w14:paraId="7AB8F1E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DCA860" w14:textId="04ECCE4B" w:rsidR="00E6786F" w:rsidRDefault="00E6786F" w:rsidP="00E6786F">
      <w:pPr>
        <w:rPr>
          <w:rFonts w:ascii="Arial" w:hAnsi="Arial" w:cs="Arial"/>
          <w:b/>
          <w:sz w:val="24"/>
        </w:rPr>
      </w:pPr>
      <w:r>
        <w:rPr>
          <w:rFonts w:ascii="Arial" w:hAnsi="Arial" w:cs="Arial"/>
          <w:b/>
          <w:color w:val="0000FF"/>
          <w:sz w:val="24"/>
        </w:rPr>
        <w:t>R4-2118977</w:t>
      </w:r>
      <w:r>
        <w:rPr>
          <w:rFonts w:ascii="Arial" w:hAnsi="Arial" w:cs="Arial"/>
          <w:b/>
          <w:color w:val="0000FF"/>
          <w:sz w:val="24"/>
        </w:rPr>
        <w:tab/>
      </w:r>
      <w:r>
        <w:rPr>
          <w:rFonts w:ascii="Arial" w:hAnsi="Arial" w:cs="Arial"/>
          <w:b/>
          <w:sz w:val="24"/>
        </w:rPr>
        <w:t>Draft CR to correct the requirement of aggregate power tolerance</w:t>
      </w:r>
    </w:p>
    <w:p w14:paraId="009EA45C"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v16.9.0</w:t>
      </w:r>
      <w:r>
        <w:rPr>
          <w:i/>
        </w:rPr>
        <w:tab/>
        <w:t xml:space="preserve">  CR-0430  rev  Cat: A (Rel-16)</w:t>
      </w:r>
      <w:r>
        <w:rPr>
          <w:i/>
        </w:rPr>
        <w:br/>
      </w:r>
      <w:r>
        <w:rPr>
          <w:i/>
        </w:rPr>
        <w:br/>
      </w:r>
      <w:r>
        <w:rPr>
          <w:i/>
        </w:rPr>
        <w:tab/>
      </w:r>
      <w:r>
        <w:rPr>
          <w:i/>
        </w:rPr>
        <w:tab/>
      </w:r>
      <w:r>
        <w:rPr>
          <w:i/>
        </w:rPr>
        <w:tab/>
      </w:r>
      <w:r>
        <w:rPr>
          <w:i/>
        </w:rPr>
        <w:tab/>
      </w:r>
      <w:r>
        <w:rPr>
          <w:i/>
        </w:rPr>
        <w:tab/>
        <w:t>Source: Anritsu Limited</w:t>
      </w:r>
    </w:p>
    <w:p w14:paraId="5C151F7E" w14:textId="77777777" w:rsidR="00E6786F" w:rsidRDefault="00E6786F" w:rsidP="00E6786F">
      <w:pPr>
        <w:rPr>
          <w:rFonts w:ascii="Arial" w:hAnsi="Arial" w:cs="Arial"/>
          <w:b/>
        </w:rPr>
      </w:pPr>
      <w:r>
        <w:rPr>
          <w:rFonts w:ascii="Arial" w:hAnsi="Arial" w:cs="Arial"/>
          <w:b/>
        </w:rPr>
        <w:t xml:space="preserve">Abstract: </w:t>
      </w:r>
    </w:p>
    <w:p w14:paraId="306164A8" w14:textId="77777777" w:rsidR="00E6786F" w:rsidRDefault="00E6786F" w:rsidP="00E6786F">
      <w:r>
        <w:t>Reserved as Type "CR" but it is Type "DraftCR" for endorsement.</w:t>
      </w:r>
    </w:p>
    <w:p w14:paraId="237EEE7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B2C1C8" w14:textId="46192178" w:rsidR="00E6786F" w:rsidRDefault="00E6786F" w:rsidP="00E6786F">
      <w:pPr>
        <w:rPr>
          <w:rFonts w:ascii="Arial" w:hAnsi="Arial" w:cs="Arial"/>
          <w:b/>
          <w:sz w:val="24"/>
        </w:rPr>
      </w:pPr>
      <w:r>
        <w:rPr>
          <w:rFonts w:ascii="Arial" w:hAnsi="Arial" w:cs="Arial"/>
          <w:b/>
          <w:color w:val="0000FF"/>
          <w:sz w:val="24"/>
        </w:rPr>
        <w:t>R4-2118978</w:t>
      </w:r>
      <w:r>
        <w:rPr>
          <w:rFonts w:ascii="Arial" w:hAnsi="Arial" w:cs="Arial"/>
          <w:b/>
          <w:color w:val="0000FF"/>
          <w:sz w:val="24"/>
        </w:rPr>
        <w:tab/>
      </w:r>
      <w:r>
        <w:rPr>
          <w:rFonts w:ascii="Arial" w:hAnsi="Arial" w:cs="Arial"/>
          <w:b/>
          <w:sz w:val="24"/>
        </w:rPr>
        <w:t>Draft CR to correct the requirement of aggregate power tolerance</w:t>
      </w:r>
    </w:p>
    <w:p w14:paraId="02AD7A04"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v17.3.0</w:t>
      </w:r>
      <w:r>
        <w:rPr>
          <w:i/>
        </w:rPr>
        <w:tab/>
        <w:t xml:space="preserve">  CR-0431  rev  Cat: A (Rel-17)</w:t>
      </w:r>
      <w:r>
        <w:rPr>
          <w:i/>
        </w:rPr>
        <w:br/>
      </w:r>
      <w:r>
        <w:rPr>
          <w:i/>
        </w:rPr>
        <w:lastRenderedPageBreak/>
        <w:br/>
      </w:r>
      <w:r>
        <w:rPr>
          <w:i/>
        </w:rPr>
        <w:tab/>
      </w:r>
      <w:r>
        <w:rPr>
          <w:i/>
        </w:rPr>
        <w:tab/>
      </w:r>
      <w:r>
        <w:rPr>
          <w:i/>
        </w:rPr>
        <w:tab/>
      </w:r>
      <w:r>
        <w:rPr>
          <w:i/>
        </w:rPr>
        <w:tab/>
      </w:r>
      <w:r>
        <w:rPr>
          <w:i/>
        </w:rPr>
        <w:tab/>
        <w:t>Source: Anritsu Limited</w:t>
      </w:r>
    </w:p>
    <w:p w14:paraId="1D06B174" w14:textId="77777777" w:rsidR="00E6786F" w:rsidRDefault="00E6786F" w:rsidP="00E6786F">
      <w:pPr>
        <w:rPr>
          <w:rFonts w:ascii="Arial" w:hAnsi="Arial" w:cs="Arial"/>
          <w:b/>
        </w:rPr>
      </w:pPr>
      <w:r>
        <w:rPr>
          <w:rFonts w:ascii="Arial" w:hAnsi="Arial" w:cs="Arial"/>
          <w:b/>
        </w:rPr>
        <w:t xml:space="preserve">Abstract: </w:t>
      </w:r>
    </w:p>
    <w:p w14:paraId="3A5128B4" w14:textId="77777777" w:rsidR="00E6786F" w:rsidRDefault="00E6786F" w:rsidP="00E6786F">
      <w:r>
        <w:t>Reserved as Type "CR" but it is Type "DraftCR" for endorsement.</w:t>
      </w:r>
    </w:p>
    <w:p w14:paraId="28E8A36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25C1F3" w14:textId="61BA2D46" w:rsidR="00E6786F" w:rsidRDefault="00E6786F" w:rsidP="00E6786F">
      <w:pPr>
        <w:rPr>
          <w:rFonts w:ascii="Arial" w:hAnsi="Arial" w:cs="Arial"/>
          <w:b/>
          <w:sz w:val="24"/>
        </w:rPr>
      </w:pPr>
      <w:r>
        <w:rPr>
          <w:rFonts w:ascii="Arial" w:hAnsi="Arial" w:cs="Arial"/>
          <w:b/>
          <w:color w:val="0000FF"/>
          <w:sz w:val="24"/>
        </w:rPr>
        <w:t>R4-2119555</w:t>
      </w:r>
      <w:r>
        <w:rPr>
          <w:rFonts w:ascii="Arial" w:hAnsi="Arial" w:cs="Arial"/>
          <w:b/>
          <w:color w:val="0000FF"/>
          <w:sz w:val="24"/>
        </w:rPr>
        <w:tab/>
      </w:r>
      <w:r>
        <w:rPr>
          <w:rFonts w:ascii="Arial" w:hAnsi="Arial" w:cs="Arial"/>
          <w:b/>
          <w:sz w:val="24"/>
        </w:rPr>
        <w:t>Issues with FR2 MIMO EVM Measurement Using the Pseudo-Inverse</w:t>
      </w:r>
    </w:p>
    <w:p w14:paraId="44D59F8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44816F5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7BA16" w14:textId="4EE378E3" w:rsidR="00E6786F" w:rsidRDefault="00E6786F" w:rsidP="00E6786F">
      <w:pPr>
        <w:rPr>
          <w:rFonts w:ascii="Arial" w:hAnsi="Arial" w:cs="Arial"/>
          <w:b/>
          <w:sz w:val="24"/>
        </w:rPr>
      </w:pPr>
      <w:r>
        <w:rPr>
          <w:rFonts w:ascii="Arial" w:hAnsi="Arial" w:cs="Arial"/>
          <w:b/>
          <w:color w:val="0000FF"/>
          <w:sz w:val="24"/>
        </w:rPr>
        <w:t>R4-2120071</w:t>
      </w:r>
      <w:r>
        <w:rPr>
          <w:rFonts w:ascii="Arial" w:hAnsi="Arial" w:cs="Arial"/>
          <w:b/>
          <w:color w:val="0000FF"/>
          <w:sz w:val="24"/>
        </w:rPr>
        <w:tab/>
      </w:r>
      <w:r>
        <w:rPr>
          <w:rFonts w:ascii="Arial" w:hAnsi="Arial" w:cs="Arial"/>
          <w:b/>
          <w:sz w:val="24"/>
        </w:rPr>
        <w:t>Big CR for TS 38.101-2 Maintenance (Rel-15)</w:t>
      </w:r>
    </w:p>
    <w:p w14:paraId="51EF38C9"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v15.15.0</w:t>
      </w:r>
      <w:r>
        <w:rPr>
          <w:i/>
        </w:rPr>
        <w:tab/>
        <w:t xml:space="preserve">  CR-0434  rev  Cat: F (Rel-15)</w:t>
      </w:r>
      <w:r>
        <w:rPr>
          <w:i/>
        </w:rPr>
        <w:br/>
      </w:r>
      <w:r>
        <w:rPr>
          <w:i/>
        </w:rPr>
        <w:br/>
      </w:r>
      <w:r>
        <w:rPr>
          <w:i/>
        </w:rPr>
        <w:tab/>
      </w:r>
      <w:r>
        <w:rPr>
          <w:i/>
        </w:rPr>
        <w:tab/>
      </w:r>
      <w:r>
        <w:rPr>
          <w:i/>
        </w:rPr>
        <w:tab/>
      </w:r>
      <w:r>
        <w:rPr>
          <w:i/>
        </w:rPr>
        <w:tab/>
      </w:r>
      <w:r>
        <w:rPr>
          <w:i/>
        </w:rPr>
        <w:tab/>
        <w:t>Source: MCC, OPPO</w:t>
      </w:r>
    </w:p>
    <w:p w14:paraId="1631BDAA" w14:textId="77777777" w:rsidR="00E6786F" w:rsidRDefault="00E6786F" w:rsidP="00E6786F">
      <w:pPr>
        <w:rPr>
          <w:rFonts w:ascii="Arial" w:hAnsi="Arial" w:cs="Arial"/>
          <w:b/>
        </w:rPr>
      </w:pPr>
      <w:r>
        <w:rPr>
          <w:rFonts w:ascii="Arial" w:hAnsi="Arial" w:cs="Arial"/>
          <w:b/>
        </w:rPr>
        <w:t xml:space="preserve">Abstract: </w:t>
      </w:r>
    </w:p>
    <w:p w14:paraId="49FC5BB2" w14:textId="77777777" w:rsidR="00E6786F" w:rsidRDefault="00E6786F" w:rsidP="00E6786F">
      <w:r>
        <w:t>[Email Approval]</w:t>
      </w:r>
    </w:p>
    <w:p w14:paraId="4C83F6E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16A52" w14:textId="065A3992" w:rsidR="00E6786F" w:rsidRDefault="00E6786F" w:rsidP="00E6786F">
      <w:pPr>
        <w:rPr>
          <w:rFonts w:ascii="Arial" w:hAnsi="Arial" w:cs="Arial"/>
          <w:b/>
          <w:sz w:val="24"/>
        </w:rPr>
      </w:pPr>
      <w:r>
        <w:rPr>
          <w:rFonts w:ascii="Arial" w:hAnsi="Arial" w:cs="Arial"/>
          <w:b/>
          <w:color w:val="0000FF"/>
          <w:sz w:val="24"/>
        </w:rPr>
        <w:t>R4-2120072</w:t>
      </w:r>
      <w:r>
        <w:rPr>
          <w:rFonts w:ascii="Arial" w:hAnsi="Arial" w:cs="Arial"/>
          <w:b/>
          <w:color w:val="0000FF"/>
          <w:sz w:val="24"/>
        </w:rPr>
        <w:tab/>
      </w:r>
      <w:r>
        <w:rPr>
          <w:rFonts w:ascii="Arial" w:hAnsi="Arial" w:cs="Arial"/>
          <w:b/>
          <w:sz w:val="24"/>
        </w:rPr>
        <w:t>Big CR for TS 38.101-2 Maintenance (Rel-16)</w:t>
      </w:r>
    </w:p>
    <w:p w14:paraId="47AE0162"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v16.9.0</w:t>
      </w:r>
      <w:r>
        <w:rPr>
          <w:i/>
        </w:rPr>
        <w:tab/>
        <w:t xml:space="preserve">  CR-0435  rev  Cat: F (Rel-16)</w:t>
      </w:r>
      <w:r>
        <w:rPr>
          <w:i/>
        </w:rPr>
        <w:br/>
      </w:r>
      <w:r>
        <w:rPr>
          <w:i/>
        </w:rPr>
        <w:br/>
      </w:r>
      <w:r>
        <w:rPr>
          <w:i/>
        </w:rPr>
        <w:tab/>
      </w:r>
      <w:r>
        <w:rPr>
          <w:i/>
        </w:rPr>
        <w:tab/>
      </w:r>
      <w:r>
        <w:rPr>
          <w:i/>
        </w:rPr>
        <w:tab/>
      </w:r>
      <w:r>
        <w:rPr>
          <w:i/>
        </w:rPr>
        <w:tab/>
      </w:r>
      <w:r>
        <w:rPr>
          <w:i/>
        </w:rPr>
        <w:tab/>
        <w:t>Source: MCC, OPPO</w:t>
      </w:r>
    </w:p>
    <w:p w14:paraId="07911192" w14:textId="77777777" w:rsidR="00E6786F" w:rsidRDefault="00E6786F" w:rsidP="00E6786F">
      <w:pPr>
        <w:rPr>
          <w:rFonts w:ascii="Arial" w:hAnsi="Arial" w:cs="Arial"/>
          <w:b/>
        </w:rPr>
      </w:pPr>
      <w:r>
        <w:rPr>
          <w:rFonts w:ascii="Arial" w:hAnsi="Arial" w:cs="Arial"/>
          <w:b/>
        </w:rPr>
        <w:t xml:space="preserve">Abstract: </w:t>
      </w:r>
    </w:p>
    <w:p w14:paraId="54211F58" w14:textId="77777777" w:rsidR="00E6786F" w:rsidRDefault="00E6786F" w:rsidP="00E6786F">
      <w:r>
        <w:t>[Email Approval]</w:t>
      </w:r>
    </w:p>
    <w:p w14:paraId="313229C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F3EF3" w14:textId="41AACF12" w:rsidR="00E6786F" w:rsidRDefault="00E6786F" w:rsidP="00E6786F">
      <w:pPr>
        <w:rPr>
          <w:rFonts w:ascii="Arial" w:hAnsi="Arial" w:cs="Arial"/>
          <w:b/>
          <w:sz w:val="24"/>
        </w:rPr>
      </w:pPr>
      <w:r>
        <w:rPr>
          <w:rFonts w:ascii="Arial" w:hAnsi="Arial" w:cs="Arial"/>
          <w:b/>
          <w:color w:val="0000FF"/>
          <w:sz w:val="24"/>
        </w:rPr>
        <w:t>R4-2120073</w:t>
      </w:r>
      <w:r>
        <w:rPr>
          <w:rFonts w:ascii="Arial" w:hAnsi="Arial" w:cs="Arial"/>
          <w:b/>
          <w:color w:val="0000FF"/>
          <w:sz w:val="24"/>
        </w:rPr>
        <w:tab/>
      </w:r>
      <w:r>
        <w:rPr>
          <w:rFonts w:ascii="Arial" w:hAnsi="Arial" w:cs="Arial"/>
          <w:b/>
          <w:sz w:val="24"/>
        </w:rPr>
        <w:t>Big CR for TS 38.101-2 Maintenance (Rel-17)</w:t>
      </w:r>
    </w:p>
    <w:p w14:paraId="41E22EA2"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v17.3.0</w:t>
      </w:r>
      <w:r>
        <w:rPr>
          <w:i/>
        </w:rPr>
        <w:tab/>
        <w:t xml:space="preserve">  CR-0436  rev  Cat: F (Rel-17)</w:t>
      </w:r>
      <w:r>
        <w:rPr>
          <w:i/>
        </w:rPr>
        <w:br/>
      </w:r>
      <w:r>
        <w:rPr>
          <w:i/>
        </w:rPr>
        <w:br/>
      </w:r>
      <w:r>
        <w:rPr>
          <w:i/>
        </w:rPr>
        <w:tab/>
      </w:r>
      <w:r>
        <w:rPr>
          <w:i/>
        </w:rPr>
        <w:tab/>
      </w:r>
      <w:r>
        <w:rPr>
          <w:i/>
        </w:rPr>
        <w:tab/>
      </w:r>
      <w:r>
        <w:rPr>
          <w:i/>
        </w:rPr>
        <w:tab/>
      </w:r>
      <w:r>
        <w:rPr>
          <w:i/>
        </w:rPr>
        <w:tab/>
        <w:t>Source: MCC, OPPO</w:t>
      </w:r>
    </w:p>
    <w:p w14:paraId="02046095" w14:textId="77777777" w:rsidR="00E6786F" w:rsidRDefault="00E6786F" w:rsidP="00E6786F">
      <w:pPr>
        <w:rPr>
          <w:rFonts w:ascii="Arial" w:hAnsi="Arial" w:cs="Arial"/>
          <w:b/>
        </w:rPr>
      </w:pPr>
      <w:r>
        <w:rPr>
          <w:rFonts w:ascii="Arial" w:hAnsi="Arial" w:cs="Arial"/>
          <w:b/>
        </w:rPr>
        <w:t xml:space="preserve">Abstract: </w:t>
      </w:r>
    </w:p>
    <w:p w14:paraId="190C046F" w14:textId="77777777" w:rsidR="00E6786F" w:rsidRDefault="00E6786F" w:rsidP="00E6786F">
      <w:r>
        <w:t>[Email Approval]</w:t>
      </w:r>
    </w:p>
    <w:p w14:paraId="3D04A41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CBD28" w14:textId="77777777" w:rsidR="00E6786F" w:rsidRDefault="00E6786F" w:rsidP="00E6786F">
      <w:pPr>
        <w:pStyle w:val="Heading5"/>
      </w:pPr>
      <w:bookmarkStart w:id="13" w:name="_Toc88231814"/>
      <w:r>
        <w:t>4.1.1.3</w:t>
      </w:r>
      <w:r>
        <w:tab/>
        <w:t>Requirements for 38.101-3</w:t>
      </w:r>
      <w:bookmarkEnd w:id="13"/>
    </w:p>
    <w:p w14:paraId="50D6CDFD" w14:textId="277F484C" w:rsidR="00E6786F" w:rsidRDefault="00E6786F" w:rsidP="00E6786F">
      <w:pPr>
        <w:rPr>
          <w:rFonts w:ascii="Arial" w:hAnsi="Arial" w:cs="Arial"/>
          <w:b/>
          <w:sz w:val="24"/>
        </w:rPr>
      </w:pPr>
      <w:r>
        <w:rPr>
          <w:rFonts w:ascii="Arial" w:hAnsi="Arial" w:cs="Arial"/>
          <w:b/>
          <w:color w:val="0000FF"/>
          <w:sz w:val="24"/>
        </w:rPr>
        <w:t>R4-2117670</w:t>
      </w:r>
      <w:r>
        <w:rPr>
          <w:rFonts w:ascii="Arial" w:hAnsi="Arial" w:cs="Arial"/>
          <w:b/>
          <w:color w:val="0000FF"/>
          <w:sz w:val="24"/>
        </w:rPr>
        <w:tab/>
      </w:r>
      <w:r>
        <w:rPr>
          <w:rFonts w:ascii="Arial" w:hAnsi="Arial" w:cs="Arial"/>
          <w:b/>
          <w:sz w:val="24"/>
        </w:rPr>
        <w:t>Clarifications and corrections on additional UE co-ex requirements for 2 Band UL CA/DC(R15)</w:t>
      </w:r>
    </w:p>
    <w:p w14:paraId="460232C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v15.15.0</w:t>
      </w:r>
      <w:r>
        <w:rPr>
          <w:i/>
        </w:rPr>
        <w:tab/>
        <w:t xml:space="preserve">  CR-  rev  Cat: F (Rel-15)</w:t>
      </w:r>
      <w:r>
        <w:rPr>
          <w:i/>
        </w:rPr>
        <w:br/>
      </w:r>
      <w:r>
        <w:rPr>
          <w:i/>
        </w:rPr>
        <w:br/>
      </w:r>
      <w:r>
        <w:rPr>
          <w:i/>
        </w:rPr>
        <w:tab/>
      </w:r>
      <w:r>
        <w:rPr>
          <w:i/>
        </w:rPr>
        <w:tab/>
      </w:r>
      <w:r>
        <w:rPr>
          <w:i/>
        </w:rPr>
        <w:tab/>
      </w:r>
      <w:r>
        <w:rPr>
          <w:i/>
        </w:rPr>
        <w:tab/>
      </w:r>
      <w:r>
        <w:rPr>
          <w:i/>
        </w:rPr>
        <w:tab/>
        <w:t>Source: SoftBank Corp.</w:t>
      </w:r>
    </w:p>
    <w:p w14:paraId="339B2994" w14:textId="77777777" w:rsidR="00E6786F" w:rsidRDefault="00E6786F" w:rsidP="00E6786F">
      <w:pPr>
        <w:rPr>
          <w:rFonts w:ascii="Arial" w:hAnsi="Arial" w:cs="Arial"/>
          <w:b/>
        </w:rPr>
      </w:pPr>
      <w:r>
        <w:rPr>
          <w:rFonts w:ascii="Arial" w:hAnsi="Arial" w:cs="Arial"/>
          <w:b/>
        </w:rPr>
        <w:lastRenderedPageBreak/>
        <w:t xml:space="preserve">Abstract: </w:t>
      </w:r>
    </w:p>
    <w:p w14:paraId="4ED837D5" w14:textId="77777777" w:rsidR="00E6786F" w:rsidRDefault="00E6786F" w:rsidP="00E6786F">
      <w:r>
        <w:t>Corrections of references for B1/B28 were made in Table 6.2B.3.3.-1 and 6.2B.3.3A-1 and applicability of 2 UL bands text and NS_xxU/100 should be made clear , similar to draft CRs for 101-1(7667-7669)</w:t>
      </w:r>
    </w:p>
    <w:p w14:paraId="79575A3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0562AD" w14:textId="3E42088B" w:rsidR="00E6786F" w:rsidRDefault="00E6786F" w:rsidP="00E6786F">
      <w:pPr>
        <w:rPr>
          <w:rFonts w:ascii="Arial" w:hAnsi="Arial" w:cs="Arial"/>
          <w:b/>
          <w:sz w:val="24"/>
        </w:rPr>
      </w:pPr>
      <w:r>
        <w:rPr>
          <w:rFonts w:ascii="Arial" w:hAnsi="Arial" w:cs="Arial"/>
          <w:b/>
          <w:color w:val="0000FF"/>
          <w:sz w:val="24"/>
        </w:rPr>
        <w:t>R4-2117671</w:t>
      </w:r>
      <w:r>
        <w:rPr>
          <w:rFonts w:ascii="Arial" w:hAnsi="Arial" w:cs="Arial"/>
          <w:b/>
          <w:color w:val="0000FF"/>
          <w:sz w:val="24"/>
        </w:rPr>
        <w:tab/>
      </w:r>
      <w:r>
        <w:rPr>
          <w:rFonts w:ascii="Arial" w:hAnsi="Arial" w:cs="Arial"/>
          <w:b/>
          <w:sz w:val="24"/>
        </w:rPr>
        <w:t>Clarifications and corrections on additional UE co-ex requirements for 2 Band UL CA/DC(R16)</w:t>
      </w:r>
    </w:p>
    <w:p w14:paraId="79DFAF1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v16.9.0</w:t>
      </w:r>
      <w:r>
        <w:rPr>
          <w:i/>
        </w:rPr>
        <w:tab/>
        <w:t xml:space="preserve">  CR-  rev  Cat: F (Rel-16)</w:t>
      </w:r>
      <w:r>
        <w:rPr>
          <w:i/>
        </w:rPr>
        <w:br/>
      </w:r>
      <w:r>
        <w:rPr>
          <w:i/>
        </w:rPr>
        <w:br/>
      </w:r>
      <w:r>
        <w:rPr>
          <w:i/>
        </w:rPr>
        <w:tab/>
      </w:r>
      <w:r>
        <w:rPr>
          <w:i/>
        </w:rPr>
        <w:tab/>
      </w:r>
      <w:r>
        <w:rPr>
          <w:i/>
        </w:rPr>
        <w:tab/>
      </w:r>
      <w:r>
        <w:rPr>
          <w:i/>
        </w:rPr>
        <w:tab/>
      </w:r>
      <w:r>
        <w:rPr>
          <w:i/>
        </w:rPr>
        <w:tab/>
        <w:t>Source: SoftBank Corp.</w:t>
      </w:r>
    </w:p>
    <w:p w14:paraId="56C4395E" w14:textId="77777777" w:rsidR="00E6786F" w:rsidRDefault="00E6786F" w:rsidP="00E6786F">
      <w:pPr>
        <w:rPr>
          <w:rFonts w:ascii="Arial" w:hAnsi="Arial" w:cs="Arial"/>
          <w:b/>
        </w:rPr>
      </w:pPr>
      <w:r>
        <w:rPr>
          <w:rFonts w:ascii="Arial" w:hAnsi="Arial" w:cs="Arial"/>
          <w:b/>
        </w:rPr>
        <w:t xml:space="preserve">Abstract: </w:t>
      </w:r>
    </w:p>
    <w:p w14:paraId="774AFEB6" w14:textId="77777777" w:rsidR="00E6786F" w:rsidRDefault="00E6786F" w:rsidP="00E6786F">
      <w:r>
        <w:t>Corrections of references for B1/B28 were made in Table 6.2B.3.3.-1 and 6.2B.3.3A-1 and applicability of 2 UL bands text and NS_xxU/100 should be made clear : R16 new combo and additional correction.</w:t>
      </w:r>
    </w:p>
    <w:p w14:paraId="6A1CA2B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4E864E" w14:textId="6912A787" w:rsidR="00E6786F" w:rsidRDefault="00E6786F" w:rsidP="00E6786F">
      <w:pPr>
        <w:rPr>
          <w:rFonts w:ascii="Arial" w:hAnsi="Arial" w:cs="Arial"/>
          <w:b/>
          <w:sz w:val="24"/>
        </w:rPr>
      </w:pPr>
      <w:r>
        <w:rPr>
          <w:rFonts w:ascii="Arial" w:hAnsi="Arial" w:cs="Arial"/>
          <w:b/>
          <w:color w:val="0000FF"/>
          <w:sz w:val="24"/>
        </w:rPr>
        <w:t>R4-2117672</w:t>
      </w:r>
      <w:r>
        <w:rPr>
          <w:rFonts w:ascii="Arial" w:hAnsi="Arial" w:cs="Arial"/>
          <w:b/>
          <w:color w:val="0000FF"/>
          <w:sz w:val="24"/>
        </w:rPr>
        <w:tab/>
      </w:r>
      <w:r>
        <w:rPr>
          <w:rFonts w:ascii="Arial" w:hAnsi="Arial" w:cs="Arial"/>
          <w:b/>
          <w:sz w:val="24"/>
        </w:rPr>
        <w:t>Clarifications and corrections on additional UE co-ex requirements for 2 Band UL CA/DC(R17)</w:t>
      </w:r>
    </w:p>
    <w:p w14:paraId="1991F88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F (Rel-17)</w:t>
      </w:r>
      <w:r>
        <w:rPr>
          <w:i/>
        </w:rPr>
        <w:br/>
      </w:r>
      <w:r>
        <w:rPr>
          <w:i/>
        </w:rPr>
        <w:br/>
      </w:r>
      <w:r>
        <w:rPr>
          <w:i/>
        </w:rPr>
        <w:tab/>
      </w:r>
      <w:r>
        <w:rPr>
          <w:i/>
        </w:rPr>
        <w:tab/>
      </w:r>
      <w:r>
        <w:rPr>
          <w:i/>
        </w:rPr>
        <w:tab/>
      </w:r>
      <w:r>
        <w:rPr>
          <w:i/>
        </w:rPr>
        <w:tab/>
      </w:r>
      <w:r>
        <w:rPr>
          <w:i/>
        </w:rPr>
        <w:tab/>
        <w:t>Source: SoftBank Corp.</w:t>
      </w:r>
    </w:p>
    <w:p w14:paraId="32E675A3" w14:textId="77777777" w:rsidR="00E6786F" w:rsidRDefault="00E6786F" w:rsidP="00E6786F">
      <w:pPr>
        <w:rPr>
          <w:rFonts w:ascii="Arial" w:hAnsi="Arial" w:cs="Arial"/>
          <w:b/>
        </w:rPr>
      </w:pPr>
      <w:r>
        <w:rPr>
          <w:rFonts w:ascii="Arial" w:hAnsi="Arial" w:cs="Arial"/>
          <w:b/>
        </w:rPr>
        <w:t xml:space="preserve">Abstract: </w:t>
      </w:r>
    </w:p>
    <w:p w14:paraId="6396B3DD" w14:textId="77777777" w:rsidR="00E6786F" w:rsidRDefault="00E6786F" w:rsidP="00E6786F">
      <w:r>
        <w:t>Corrections of references for B1/B28 were made in Table 6.2B.3.3.-1 and 6.2B.3.3A-1 and applicability of 2 UL bands text and NS_xxU/100 should be made clear : R17 new combo to be modified</w:t>
      </w:r>
    </w:p>
    <w:p w14:paraId="64BACA1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B1CD13" w14:textId="4564D9E2" w:rsidR="00E6786F" w:rsidRDefault="00E6786F" w:rsidP="00E6786F">
      <w:pPr>
        <w:rPr>
          <w:rFonts w:ascii="Arial" w:hAnsi="Arial" w:cs="Arial"/>
          <w:b/>
          <w:sz w:val="24"/>
        </w:rPr>
      </w:pPr>
      <w:r>
        <w:rPr>
          <w:rFonts w:ascii="Arial" w:hAnsi="Arial" w:cs="Arial"/>
          <w:b/>
          <w:color w:val="0000FF"/>
          <w:sz w:val="24"/>
        </w:rPr>
        <w:t>R4-2118719</w:t>
      </w:r>
      <w:r>
        <w:rPr>
          <w:rFonts w:ascii="Arial" w:hAnsi="Arial" w:cs="Arial"/>
          <w:b/>
          <w:color w:val="0000FF"/>
          <w:sz w:val="24"/>
        </w:rPr>
        <w:tab/>
      </w:r>
      <w:r>
        <w:rPr>
          <w:rFonts w:ascii="Arial" w:hAnsi="Arial" w:cs="Arial"/>
          <w:b/>
          <w:sz w:val="24"/>
        </w:rPr>
        <w:t>Draft CR for 38.101-3 to correct the MSD due to Tx non-linearities interference in 1st and 2nd adjacent channel of UL band (Rel-15)</w:t>
      </w:r>
    </w:p>
    <w:p w14:paraId="71853BB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v15.15.0</w:t>
      </w:r>
      <w:r>
        <w:rPr>
          <w:i/>
        </w:rPr>
        <w:tab/>
        <w:t xml:space="preserve">  CR-  rev  Cat:  (Rel-15)</w:t>
      </w:r>
      <w:r>
        <w:rPr>
          <w:i/>
        </w:rPr>
        <w:br/>
      </w:r>
      <w:r>
        <w:rPr>
          <w:i/>
        </w:rPr>
        <w:br/>
      </w:r>
      <w:r>
        <w:rPr>
          <w:i/>
        </w:rPr>
        <w:tab/>
      </w:r>
      <w:r>
        <w:rPr>
          <w:i/>
        </w:rPr>
        <w:tab/>
      </w:r>
      <w:r>
        <w:rPr>
          <w:i/>
        </w:rPr>
        <w:tab/>
      </w:r>
      <w:r>
        <w:rPr>
          <w:i/>
        </w:rPr>
        <w:tab/>
      </w:r>
      <w:r>
        <w:rPr>
          <w:i/>
        </w:rPr>
        <w:tab/>
        <w:t>Source: Huawei, HiSilicon</w:t>
      </w:r>
    </w:p>
    <w:p w14:paraId="71CE9B0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0780F4" w14:textId="628D2A57" w:rsidR="00E6786F" w:rsidRDefault="00E6786F" w:rsidP="00E6786F">
      <w:pPr>
        <w:rPr>
          <w:rFonts w:ascii="Arial" w:hAnsi="Arial" w:cs="Arial"/>
          <w:b/>
          <w:sz w:val="24"/>
        </w:rPr>
      </w:pPr>
      <w:r>
        <w:rPr>
          <w:rFonts w:ascii="Arial" w:hAnsi="Arial" w:cs="Arial"/>
          <w:b/>
          <w:color w:val="0000FF"/>
          <w:sz w:val="24"/>
        </w:rPr>
        <w:t>R4-2118720</w:t>
      </w:r>
      <w:r>
        <w:rPr>
          <w:rFonts w:ascii="Arial" w:hAnsi="Arial" w:cs="Arial"/>
          <w:b/>
          <w:color w:val="0000FF"/>
          <w:sz w:val="24"/>
        </w:rPr>
        <w:tab/>
      </w:r>
      <w:r>
        <w:rPr>
          <w:rFonts w:ascii="Arial" w:hAnsi="Arial" w:cs="Arial"/>
          <w:b/>
          <w:sz w:val="24"/>
        </w:rPr>
        <w:t>Draft CR for 38.101-3 to correct the MSD due to Tx non-linearities interference in 1st and 2nd adjacent channel of UL band (Rel-16)</w:t>
      </w:r>
    </w:p>
    <w:p w14:paraId="00F60E2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v16.9.0</w:t>
      </w:r>
      <w:r>
        <w:rPr>
          <w:i/>
        </w:rPr>
        <w:tab/>
        <w:t xml:space="preserve">  CR-  rev  Cat:  (Rel-16)</w:t>
      </w:r>
      <w:r>
        <w:rPr>
          <w:i/>
        </w:rPr>
        <w:br/>
      </w:r>
      <w:r>
        <w:rPr>
          <w:i/>
        </w:rPr>
        <w:br/>
      </w:r>
      <w:r>
        <w:rPr>
          <w:i/>
        </w:rPr>
        <w:tab/>
      </w:r>
      <w:r>
        <w:rPr>
          <w:i/>
        </w:rPr>
        <w:tab/>
      </w:r>
      <w:r>
        <w:rPr>
          <w:i/>
        </w:rPr>
        <w:tab/>
      </w:r>
      <w:r>
        <w:rPr>
          <w:i/>
        </w:rPr>
        <w:tab/>
      </w:r>
      <w:r>
        <w:rPr>
          <w:i/>
        </w:rPr>
        <w:tab/>
        <w:t>Source: Huawei, HiSilicon</w:t>
      </w:r>
    </w:p>
    <w:p w14:paraId="2D78CA9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9E363A" w14:textId="49393482" w:rsidR="00E6786F" w:rsidRDefault="00E6786F" w:rsidP="00E6786F">
      <w:pPr>
        <w:rPr>
          <w:rFonts w:ascii="Arial" w:hAnsi="Arial" w:cs="Arial"/>
          <w:b/>
          <w:sz w:val="24"/>
        </w:rPr>
      </w:pPr>
      <w:r>
        <w:rPr>
          <w:rFonts w:ascii="Arial" w:hAnsi="Arial" w:cs="Arial"/>
          <w:b/>
          <w:color w:val="0000FF"/>
          <w:sz w:val="24"/>
        </w:rPr>
        <w:t>R4-2118721</w:t>
      </w:r>
      <w:r>
        <w:rPr>
          <w:rFonts w:ascii="Arial" w:hAnsi="Arial" w:cs="Arial"/>
          <w:b/>
          <w:color w:val="0000FF"/>
          <w:sz w:val="24"/>
        </w:rPr>
        <w:tab/>
      </w:r>
      <w:r>
        <w:rPr>
          <w:rFonts w:ascii="Arial" w:hAnsi="Arial" w:cs="Arial"/>
          <w:b/>
          <w:sz w:val="24"/>
        </w:rPr>
        <w:t>Draft CR for 38.101-3 to correct the MSD due to Tx non-linearities interference in 1st and 2nd adjacent channel of UL band (Rel-17)</w:t>
      </w:r>
    </w:p>
    <w:p w14:paraId="1E077BF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AB73B43"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A03AB7" w14:textId="6E906B8E" w:rsidR="00E6786F" w:rsidRDefault="00E6786F" w:rsidP="00E6786F">
      <w:pPr>
        <w:rPr>
          <w:rFonts w:ascii="Arial" w:hAnsi="Arial" w:cs="Arial"/>
          <w:b/>
          <w:sz w:val="24"/>
        </w:rPr>
      </w:pPr>
      <w:r>
        <w:rPr>
          <w:rFonts w:ascii="Arial" w:hAnsi="Arial" w:cs="Arial"/>
          <w:b/>
          <w:color w:val="0000FF"/>
          <w:sz w:val="24"/>
        </w:rPr>
        <w:t>R4-2118973</w:t>
      </w:r>
      <w:r>
        <w:rPr>
          <w:rFonts w:ascii="Arial" w:hAnsi="Arial" w:cs="Arial"/>
          <w:b/>
          <w:color w:val="0000FF"/>
          <w:sz w:val="24"/>
        </w:rPr>
        <w:tab/>
      </w:r>
      <w:r>
        <w:rPr>
          <w:rFonts w:ascii="Arial" w:hAnsi="Arial" w:cs="Arial"/>
          <w:b/>
          <w:sz w:val="24"/>
        </w:rPr>
        <w:t>Draft CR to correct the requirements of spurious emission band UE co-existence</w:t>
      </w:r>
    </w:p>
    <w:p w14:paraId="141EE2CC"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v15.15.0</w:t>
      </w:r>
      <w:r>
        <w:rPr>
          <w:i/>
        </w:rPr>
        <w:tab/>
        <w:t xml:space="preserve">  CR-0662  rev  Cat: F (Rel-15)</w:t>
      </w:r>
      <w:r>
        <w:rPr>
          <w:i/>
        </w:rPr>
        <w:br/>
      </w:r>
      <w:r>
        <w:rPr>
          <w:i/>
        </w:rPr>
        <w:br/>
      </w:r>
      <w:r>
        <w:rPr>
          <w:i/>
        </w:rPr>
        <w:tab/>
      </w:r>
      <w:r>
        <w:rPr>
          <w:i/>
        </w:rPr>
        <w:tab/>
      </w:r>
      <w:r>
        <w:rPr>
          <w:i/>
        </w:rPr>
        <w:tab/>
      </w:r>
      <w:r>
        <w:rPr>
          <w:i/>
        </w:rPr>
        <w:tab/>
      </w:r>
      <w:r>
        <w:rPr>
          <w:i/>
        </w:rPr>
        <w:tab/>
        <w:t>Source: Anritsu Limited</w:t>
      </w:r>
    </w:p>
    <w:p w14:paraId="1BBD1FFB" w14:textId="77777777" w:rsidR="00E6786F" w:rsidRDefault="00E6786F" w:rsidP="00E6786F">
      <w:pPr>
        <w:rPr>
          <w:rFonts w:ascii="Arial" w:hAnsi="Arial" w:cs="Arial"/>
          <w:b/>
        </w:rPr>
      </w:pPr>
      <w:r>
        <w:rPr>
          <w:rFonts w:ascii="Arial" w:hAnsi="Arial" w:cs="Arial"/>
          <w:b/>
        </w:rPr>
        <w:t xml:space="preserve">Abstract: </w:t>
      </w:r>
    </w:p>
    <w:p w14:paraId="7C688F2B" w14:textId="77777777" w:rsidR="00E6786F" w:rsidRDefault="00E6786F" w:rsidP="00E6786F">
      <w:r>
        <w:t>Reserved as Type "CR" but it is Type "DraftCR" for endorsement.</w:t>
      </w:r>
    </w:p>
    <w:p w14:paraId="6582103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7B2644" w14:textId="1F0E8B7E" w:rsidR="00E6786F" w:rsidRDefault="00E6786F" w:rsidP="00E6786F">
      <w:pPr>
        <w:rPr>
          <w:rFonts w:ascii="Arial" w:hAnsi="Arial" w:cs="Arial"/>
          <w:b/>
          <w:sz w:val="24"/>
        </w:rPr>
      </w:pPr>
      <w:r>
        <w:rPr>
          <w:rFonts w:ascii="Arial" w:hAnsi="Arial" w:cs="Arial"/>
          <w:b/>
          <w:color w:val="0000FF"/>
          <w:sz w:val="24"/>
        </w:rPr>
        <w:t>R4-2118974</w:t>
      </w:r>
      <w:r>
        <w:rPr>
          <w:rFonts w:ascii="Arial" w:hAnsi="Arial" w:cs="Arial"/>
          <w:b/>
          <w:color w:val="0000FF"/>
          <w:sz w:val="24"/>
        </w:rPr>
        <w:tab/>
      </w:r>
      <w:r>
        <w:rPr>
          <w:rFonts w:ascii="Arial" w:hAnsi="Arial" w:cs="Arial"/>
          <w:b/>
          <w:sz w:val="24"/>
        </w:rPr>
        <w:t>Draft CR to correct the requirements of spurious emission band UE co-existence</w:t>
      </w:r>
    </w:p>
    <w:p w14:paraId="48596E16"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v16.9.0</w:t>
      </w:r>
      <w:r>
        <w:rPr>
          <w:i/>
        </w:rPr>
        <w:tab/>
        <w:t xml:space="preserve">  CR-0663  rev  Cat: F (Rel-16)</w:t>
      </w:r>
      <w:r>
        <w:rPr>
          <w:i/>
        </w:rPr>
        <w:br/>
      </w:r>
      <w:r>
        <w:rPr>
          <w:i/>
        </w:rPr>
        <w:br/>
      </w:r>
      <w:r>
        <w:rPr>
          <w:i/>
        </w:rPr>
        <w:tab/>
      </w:r>
      <w:r>
        <w:rPr>
          <w:i/>
        </w:rPr>
        <w:tab/>
      </w:r>
      <w:r>
        <w:rPr>
          <w:i/>
        </w:rPr>
        <w:tab/>
      </w:r>
      <w:r>
        <w:rPr>
          <w:i/>
        </w:rPr>
        <w:tab/>
      </w:r>
      <w:r>
        <w:rPr>
          <w:i/>
        </w:rPr>
        <w:tab/>
        <w:t>Source: Anritsu Limited</w:t>
      </w:r>
    </w:p>
    <w:p w14:paraId="3B96B052" w14:textId="77777777" w:rsidR="00E6786F" w:rsidRDefault="00E6786F" w:rsidP="00E6786F">
      <w:pPr>
        <w:rPr>
          <w:rFonts w:ascii="Arial" w:hAnsi="Arial" w:cs="Arial"/>
          <w:b/>
        </w:rPr>
      </w:pPr>
      <w:r>
        <w:rPr>
          <w:rFonts w:ascii="Arial" w:hAnsi="Arial" w:cs="Arial"/>
          <w:b/>
        </w:rPr>
        <w:t xml:space="preserve">Abstract: </w:t>
      </w:r>
    </w:p>
    <w:p w14:paraId="0509D813" w14:textId="77777777" w:rsidR="00E6786F" w:rsidRDefault="00E6786F" w:rsidP="00E6786F">
      <w:r>
        <w:t>Reserved as Type "CR" but it is Type "DraftCR" for endorsement.</w:t>
      </w:r>
    </w:p>
    <w:p w14:paraId="082C5E2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0A336C" w14:textId="732DECDE" w:rsidR="00E6786F" w:rsidRDefault="00E6786F" w:rsidP="00E6786F">
      <w:pPr>
        <w:rPr>
          <w:rFonts w:ascii="Arial" w:hAnsi="Arial" w:cs="Arial"/>
          <w:b/>
          <w:sz w:val="24"/>
        </w:rPr>
      </w:pPr>
      <w:r>
        <w:rPr>
          <w:rFonts w:ascii="Arial" w:hAnsi="Arial" w:cs="Arial"/>
          <w:b/>
          <w:color w:val="0000FF"/>
          <w:sz w:val="24"/>
        </w:rPr>
        <w:t>R4-2118975</w:t>
      </w:r>
      <w:r>
        <w:rPr>
          <w:rFonts w:ascii="Arial" w:hAnsi="Arial" w:cs="Arial"/>
          <w:b/>
          <w:color w:val="0000FF"/>
          <w:sz w:val="24"/>
        </w:rPr>
        <w:tab/>
      </w:r>
      <w:r>
        <w:rPr>
          <w:rFonts w:ascii="Arial" w:hAnsi="Arial" w:cs="Arial"/>
          <w:b/>
          <w:sz w:val="24"/>
        </w:rPr>
        <w:t>Draft CR to correct the requirements of spurious emission band UE co-existence</w:t>
      </w:r>
    </w:p>
    <w:p w14:paraId="2A5F4BE6"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v17.3.0</w:t>
      </w:r>
      <w:r>
        <w:rPr>
          <w:i/>
        </w:rPr>
        <w:tab/>
        <w:t xml:space="preserve">  CR-0664  rev  Cat: A (Rel-17)</w:t>
      </w:r>
      <w:r>
        <w:rPr>
          <w:i/>
        </w:rPr>
        <w:br/>
      </w:r>
      <w:r>
        <w:rPr>
          <w:i/>
        </w:rPr>
        <w:br/>
      </w:r>
      <w:r>
        <w:rPr>
          <w:i/>
        </w:rPr>
        <w:tab/>
      </w:r>
      <w:r>
        <w:rPr>
          <w:i/>
        </w:rPr>
        <w:tab/>
      </w:r>
      <w:r>
        <w:rPr>
          <w:i/>
        </w:rPr>
        <w:tab/>
      </w:r>
      <w:r>
        <w:rPr>
          <w:i/>
        </w:rPr>
        <w:tab/>
      </w:r>
      <w:r>
        <w:rPr>
          <w:i/>
        </w:rPr>
        <w:tab/>
        <w:t>Source: Anritsu Limited</w:t>
      </w:r>
    </w:p>
    <w:p w14:paraId="10D77A2A" w14:textId="77777777" w:rsidR="00E6786F" w:rsidRDefault="00E6786F" w:rsidP="00E6786F">
      <w:pPr>
        <w:rPr>
          <w:rFonts w:ascii="Arial" w:hAnsi="Arial" w:cs="Arial"/>
          <w:b/>
        </w:rPr>
      </w:pPr>
      <w:r>
        <w:rPr>
          <w:rFonts w:ascii="Arial" w:hAnsi="Arial" w:cs="Arial"/>
          <w:b/>
        </w:rPr>
        <w:t xml:space="preserve">Abstract: </w:t>
      </w:r>
    </w:p>
    <w:p w14:paraId="1AE6A139" w14:textId="77777777" w:rsidR="00E6786F" w:rsidRDefault="00E6786F" w:rsidP="00E6786F">
      <w:r>
        <w:t>Reserved as Type "CR" but it is Type "DraftCR" for endorsement.</w:t>
      </w:r>
    </w:p>
    <w:p w14:paraId="21B1600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E4E9C6" w14:textId="60F9BCF7" w:rsidR="00E6786F" w:rsidRDefault="00E6786F" w:rsidP="00E6786F">
      <w:pPr>
        <w:rPr>
          <w:rFonts w:ascii="Arial" w:hAnsi="Arial" w:cs="Arial"/>
          <w:b/>
          <w:sz w:val="24"/>
        </w:rPr>
      </w:pPr>
      <w:r>
        <w:rPr>
          <w:rFonts w:ascii="Arial" w:hAnsi="Arial" w:cs="Arial"/>
          <w:b/>
          <w:color w:val="0000FF"/>
          <w:sz w:val="24"/>
        </w:rPr>
        <w:t>R4-2119527</w:t>
      </w:r>
      <w:r>
        <w:rPr>
          <w:rFonts w:ascii="Arial" w:hAnsi="Arial" w:cs="Arial"/>
          <w:b/>
          <w:color w:val="0000FF"/>
          <w:sz w:val="24"/>
        </w:rPr>
        <w:tab/>
      </w:r>
      <w:r>
        <w:rPr>
          <w:rFonts w:ascii="Arial" w:hAnsi="Arial" w:cs="Arial"/>
          <w:b/>
          <w:sz w:val="24"/>
        </w:rPr>
        <w:t>draft CR for TS 38.101-3 correction of power class for EN-DC (R15)</w:t>
      </w:r>
    </w:p>
    <w:p w14:paraId="0049169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v15.15.0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4A782B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R4-2119839</w:t>
      </w:r>
      <w:r>
        <w:rPr>
          <w:color w:val="993300"/>
          <w:u w:val="single"/>
        </w:rPr>
        <w:t>.</w:t>
      </w:r>
    </w:p>
    <w:p w14:paraId="67D32812" w14:textId="513BA301" w:rsidR="00E6786F" w:rsidRDefault="00E6786F" w:rsidP="00E6786F">
      <w:pPr>
        <w:rPr>
          <w:rFonts w:ascii="Arial" w:hAnsi="Arial" w:cs="Arial"/>
          <w:b/>
          <w:sz w:val="24"/>
        </w:rPr>
      </w:pPr>
      <w:r>
        <w:rPr>
          <w:rFonts w:ascii="Arial" w:hAnsi="Arial" w:cs="Arial"/>
          <w:b/>
          <w:color w:val="0000FF"/>
          <w:sz w:val="24"/>
        </w:rPr>
        <w:t>R4-2119839</w:t>
      </w:r>
      <w:r>
        <w:rPr>
          <w:rFonts w:ascii="Arial" w:hAnsi="Arial" w:cs="Arial"/>
          <w:b/>
          <w:color w:val="0000FF"/>
          <w:sz w:val="24"/>
        </w:rPr>
        <w:tab/>
      </w:r>
      <w:r>
        <w:rPr>
          <w:rFonts w:ascii="Arial" w:hAnsi="Arial" w:cs="Arial"/>
          <w:b/>
          <w:sz w:val="24"/>
        </w:rPr>
        <w:t>draft CR for TS 38.101-3 correction of power class for EN-DC (R15)</w:t>
      </w:r>
    </w:p>
    <w:p w14:paraId="3B00F60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v15.15.0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BA3EDF2" w14:textId="77777777" w:rsidR="00E6786F" w:rsidRDefault="00E6786F" w:rsidP="00E6786F">
      <w:pPr>
        <w:rPr>
          <w:color w:val="808080"/>
        </w:rPr>
      </w:pPr>
      <w:r>
        <w:rPr>
          <w:color w:val="808080"/>
        </w:rPr>
        <w:t>(Replaces R4-2119527)</w:t>
      </w:r>
    </w:p>
    <w:p w14:paraId="1B507B1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E94117" w14:textId="06B85B5E" w:rsidR="00E6786F" w:rsidRDefault="00E6786F" w:rsidP="00E6786F">
      <w:pPr>
        <w:rPr>
          <w:rFonts w:ascii="Arial" w:hAnsi="Arial" w:cs="Arial"/>
          <w:b/>
          <w:sz w:val="24"/>
        </w:rPr>
      </w:pPr>
      <w:r>
        <w:rPr>
          <w:rFonts w:ascii="Arial" w:hAnsi="Arial" w:cs="Arial"/>
          <w:b/>
          <w:color w:val="0000FF"/>
          <w:sz w:val="24"/>
        </w:rPr>
        <w:t>R4-2120074</w:t>
      </w:r>
      <w:r>
        <w:rPr>
          <w:rFonts w:ascii="Arial" w:hAnsi="Arial" w:cs="Arial"/>
          <w:b/>
          <w:color w:val="0000FF"/>
          <w:sz w:val="24"/>
        </w:rPr>
        <w:tab/>
      </w:r>
      <w:r>
        <w:rPr>
          <w:rFonts w:ascii="Arial" w:hAnsi="Arial" w:cs="Arial"/>
          <w:b/>
          <w:sz w:val="24"/>
        </w:rPr>
        <w:t>Big CR for TS 38.101-3 Maintenance (Rel-15)</w:t>
      </w:r>
    </w:p>
    <w:p w14:paraId="65CD5A2D" w14:textId="77777777" w:rsidR="00E6786F" w:rsidRDefault="00E6786F" w:rsidP="00E678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v15.15.0</w:t>
      </w:r>
      <w:r>
        <w:rPr>
          <w:i/>
        </w:rPr>
        <w:tab/>
        <w:t xml:space="preserve">  CR-0669  rev  Cat: F (Rel-15)</w:t>
      </w:r>
      <w:r>
        <w:rPr>
          <w:i/>
        </w:rPr>
        <w:br/>
      </w:r>
      <w:r>
        <w:rPr>
          <w:i/>
        </w:rPr>
        <w:br/>
      </w:r>
      <w:r>
        <w:rPr>
          <w:i/>
        </w:rPr>
        <w:tab/>
      </w:r>
      <w:r>
        <w:rPr>
          <w:i/>
        </w:rPr>
        <w:tab/>
      </w:r>
      <w:r>
        <w:rPr>
          <w:i/>
        </w:rPr>
        <w:tab/>
      </w:r>
      <w:r>
        <w:rPr>
          <w:i/>
        </w:rPr>
        <w:tab/>
      </w:r>
      <w:r>
        <w:rPr>
          <w:i/>
        </w:rPr>
        <w:tab/>
        <w:t>Source: MCC, Huawei</w:t>
      </w:r>
    </w:p>
    <w:p w14:paraId="0C94C0E7" w14:textId="77777777" w:rsidR="00E6786F" w:rsidRDefault="00E6786F" w:rsidP="00E6786F">
      <w:pPr>
        <w:rPr>
          <w:rFonts w:ascii="Arial" w:hAnsi="Arial" w:cs="Arial"/>
          <w:b/>
        </w:rPr>
      </w:pPr>
      <w:r>
        <w:rPr>
          <w:rFonts w:ascii="Arial" w:hAnsi="Arial" w:cs="Arial"/>
          <w:b/>
        </w:rPr>
        <w:t xml:space="preserve">Abstract: </w:t>
      </w:r>
    </w:p>
    <w:p w14:paraId="7358E74F" w14:textId="77777777" w:rsidR="00E6786F" w:rsidRDefault="00E6786F" w:rsidP="00E6786F">
      <w:r>
        <w:t>[Email Approval]</w:t>
      </w:r>
    </w:p>
    <w:p w14:paraId="6012943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5C8F6" w14:textId="7CEF4592" w:rsidR="00E6786F" w:rsidRDefault="00E6786F" w:rsidP="00E6786F">
      <w:pPr>
        <w:rPr>
          <w:rFonts w:ascii="Arial" w:hAnsi="Arial" w:cs="Arial"/>
          <w:b/>
          <w:sz w:val="24"/>
        </w:rPr>
      </w:pPr>
      <w:r>
        <w:rPr>
          <w:rFonts w:ascii="Arial" w:hAnsi="Arial" w:cs="Arial"/>
          <w:b/>
          <w:color w:val="0000FF"/>
          <w:sz w:val="24"/>
        </w:rPr>
        <w:t>R4-2120075</w:t>
      </w:r>
      <w:r>
        <w:rPr>
          <w:rFonts w:ascii="Arial" w:hAnsi="Arial" w:cs="Arial"/>
          <w:b/>
          <w:color w:val="0000FF"/>
          <w:sz w:val="24"/>
        </w:rPr>
        <w:tab/>
      </w:r>
      <w:r>
        <w:rPr>
          <w:rFonts w:ascii="Arial" w:hAnsi="Arial" w:cs="Arial"/>
          <w:b/>
          <w:sz w:val="24"/>
        </w:rPr>
        <w:t>Big CR for TS 38.101-3 Maintenance (Rel-16)</w:t>
      </w:r>
    </w:p>
    <w:p w14:paraId="1D80FF4B"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v16.9.0</w:t>
      </w:r>
      <w:r>
        <w:rPr>
          <w:i/>
        </w:rPr>
        <w:tab/>
        <w:t xml:space="preserve">  CR-0670  rev  Cat: F (Rel-16)</w:t>
      </w:r>
      <w:r>
        <w:rPr>
          <w:i/>
        </w:rPr>
        <w:br/>
      </w:r>
      <w:r>
        <w:rPr>
          <w:i/>
        </w:rPr>
        <w:br/>
      </w:r>
      <w:r>
        <w:rPr>
          <w:i/>
        </w:rPr>
        <w:tab/>
      </w:r>
      <w:r>
        <w:rPr>
          <w:i/>
        </w:rPr>
        <w:tab/>
      </w:r>
      <w:r>
        <w:rPr>
          <w:i/>
        </w:rPr>
        <w:tab/>
      </w:r>
      <w:r>
        <w:rPr>
          <w:i/>
        </w:rPr>
        <w:tab/>
      </w:r>
      <w:r>
        <w:rPr>
          <w:i/>
        </w:rPr>
        <w:tab/>
        <w:t>Source: MCC, Huawei</w:t>
      </w:r>
    </w:p>
    <w:p w14:paraId="295C027E" w14:textId="77777777" w:rsidR="00E6786F" w:rsidRDefault="00E6786F" w:rsidP="00E6786F">
      <w:pPr>
        <w:rPr>
          <w:rFonts w:ascii="Arial" w:hAnsi="Arial" w:cs="Arial"/>
          <w:b/>
        </w:rPr>
      </w:pPr>
      <w:r>
        <w:rPr>
          <w:rFonts w:ascii="Arial" w:hAnsi="Arial" w:cs="Arial"/>
          <w:b/>
        </w:rPr>
        <w:t xml:space="preserve">Abstract: </w:t>
      </w:r>
    </w:p>
    <w:p w14:paraId="0B95CE38" w14:textId="77777777" w:rsidR="00E6786F" w:rsidRDefault="00E6786F" w:rsidP="00E6786F">
      <w:r>
        <w:t>[Email Approval]</w:t>
      </w:r>
    </w:p>
    <w:p w14:paraId="453135B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CF757" w14:textId="232E88B1" w:rsidR="00E6786F" w:rsidRDefault="00E6786F" w:rsidP="00E6786F">
      <w:pPr>
        <w:rPr>
          <w:rFonts w:ascii="Arial" w:hAnsi="Arial" w:cs="Arial"/>
          <w:b/>
          <w:sz w:val="24"/>
        </w:rPr>
      </w:pPr>
      <w:r>
        <w:rPr>
          <w:rFonts w:ascii="Arial" w:hAnsi="Arial" w:cs="Arial"/>
          <w:b/>
          <w:color w:val="0000FF"/>
          <w:sz w:val="24"/>
        </w:rPr>
        <w:t>R4-2120076</w:t>
      </w:r>
      <w:r>
        <w:rPr>
          <w:rFonts w:ascii="Arial" w:hAnsi="Arial" w:cs="Arial"/>
          <w:b/>
          <w:color w:val="0000FF"/>
          <w:sz w:val="24"/>
        </w:rPr>
        <w:tab/>
      </w:r>
      <w:r>
        <w:rPr>
          <w:rFonts w:ascii="Arial" w:hAnsi="Arial" w:cs="Arial"/>
          <w:b/>
          <w:sz w:val="24"/>
        </w:rPr>
        <w:t>Big CR for TS 38.101-3 Maintenance (Rel-17)</w:t>
      </w:r>
    </w:p>
    <w:p w14:paraId="67BCA030"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CR-0671  rev  Cat: F (Rel-17)</w:t>
      </w:r>
      <w:r>
        <w:rPr>
          <w:i/>
        </w:rPr>
        <w:br/>
      </w:r>
      <w:r>
        <w:rPr>
          <w:i/>
        </w:rPr>
        <w:br/>
      </w:r>
      <w:r>
        <w:rPr>
          <w:i/>
        </w:rPr>
        <w:tab/>
      </w:r>
      <w:r>
        <w:rPr>
          <w:i/>
        </w:rPr>
        <w:tab/>
      </w:r>
      <w:r>
        <w:rPr>
          <w:i/>
        </w:rPr>
        <w:tab/>
      </w:r>
      <w:r>
        <w:rPr>
          <w:i/>
        </w:rPr>
        <w:tab/>
      </w:r>
      <w:r>
        <w:rPr>
          <w:i/>
        </w:rPr>
        <w:tab/>
        <w:t>Source: MCC, Huawei</w:t>
      </w:r>
    </w:p>
    <w:p w14:paraId="0129A9BC" w14:textId="77777777" w:rsidR="00E6786F" w:rsidRDefault="00E6786F" w:rsidP="00E6786F">
      <w:pPr>
        <w:rPr>
          <w:rFonts w:ascii="Arial" w:hAnsi="Arial" w:cs="Arial"/>
          <w:b/>
        </w:rPr>
      </w:pPr>
      <w:r>
        <w:rPr>
          <w:rFonts w:ascii="Arial" w:hAnsi="Arial" w:cs="Arial"/>
          <w:b/>
        </w:rPr>
        <w:t xml:space="preserve">Abstract: </w:t>
      </w:r>
    </w:p>
    <w:p w14:paraId="4D028CD1" w14:textId="77777777" w:rsidR="00E6786F" w:rsidRDefault="00E6786F" w:rsidP="00E6786F">
      <w:r>
        <w:t>[Email Approval]</w:t>
      </w:r>
    </w:p>
    <w:p w14:paraId="22BEF08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9D1D7" w14:textId="77777777" w:rsidR="00E6786F" w:rsidRDefault="00E6786F" w:rsidP="00E6786F">
      <w:pPr>
        <w:pStyle w:val="Heading4"/>
      </w:pPr>
      <w:bookmarkStart w:id="14" w:name="_Toc88231815"/>
      <w:r>
        <w:t>4.1.2</w:t>
      </w:r>
      <w:r>
        <w:tab/>
        <w:t>UE EMC requirements</w:t>
      </w:r>
      <w:bookmarkEnd w:id="14"/>
    </w:p>
    <w:p w14:paraId="0E7B26A8" w14:textId="77777777" w:rsidR="00E6786F" w:rsidRDefault="00E6786F" w:rsidP="00E6786F">
      <w:pPr>
        <w:pStyle w:val="Heading4"/>
      </w:pPr>
      <w:bookmarkStart w:id="15" w:name="_Toc88231816"/>
      <w:r>
        <w:t>4.1.3</w:t>
      </w:r>
      <w:r>
        <w:tab/>
        <w:t>BS RF requirements</w:t>
      </w:r>
      <w:bookmarkEnd w:id="15"/>
    </w:p>
    <w:p w14:paraId="4B3EA9A5" w14:textId="7C92AA64" w:rsidR="00E6786F" w:rsidRDefault="00E6786F" w:rsidP="00E6786F">
      <w:pPr>
        <w:rPr>
          <w:rFonts w:ascii="Arial" w:hAnsi="Arial" w:cs="Arial"/>
          <w:b/>
          <w:sz w:val="24"/>
        </w:rPr>
      </w:pPr>
      <w:r>
        <w:rPr>
          <w:rFonts w:ascii="Arial" w:hAnsi="Arial" w:cs="Arial"/>
          <w:b/>
          <w:color w:val="0000FF"/>
          <w:sz w:val="24"/>
        </w:rPr>
        <w:t>R4-2118599</w:t>
      </w:r>
      <w:r>
        <w:rPr>
          <w:rFonts w:ascii="Arial" w:hAnsi="Arial" w:cs="Arial"/>
          <w:b/>
          <w:color w:val="0000FF"/>
          <w:sz w:val="24"/>
        </w:rPr>
        <w:tab/>
      </w:r>
      <w:r>
        <w:rPr>
          <w:rFonts w:ascii="Arial" w:hAnsi="Arial" w:cs="Arial"/>
          <w:b/>
          <w:sz w:val="24"/>
        </w:rPr>
        <w:t>On Rel-15 power class ambiguity issue</w:t>
      </w:r>
    </w:p>
    <w:p w14:paraId="509BC9D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4EFC6D0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FAB33" w14:textId="7543DA28" w:rsidR="00E6786F" w:rsidRDefault="00E6786F" w:rsidP="00E6786F">
      <w:pPr>
        <w:rPr>
          <w:rFonts w:ascii="Arial" w:hAnsi="Arial" w:cs="Arial"/>
          <w:b/>
          <w:sz w:val="24"/>
        </w:rPr>
      </w:pPr>
      <w:r>
        <w:rPr>
          <w:rFonts w:ascii="Arial" w:hAnsi="Arial" w:cs="Arial"/>
          <w:b/>
          <w:color w:val="0000FF"/>
          <w:sz w:val="24"/>
        </w:rPr>
        <w:t>R4-2118600</w:t>
      </w:r>
      <w:r>
        <w:rPr>
          <w:rFonts w:ascii="Arial" w:hAnsi="Arial" w:cs="Arial"/>
          <w:b/>
          <w:color w:val="0000FF"/>
          <w:sz w:val="24"/>
        </w:rPr>
        <w:tab/>
      </w:r>
      <w:r>
        <w:rPr>
          <w:rFonts w:ascii="Arial" w:hAnsi="Arial" w:cs="Arial"/>
          <w:b/>
          <w:sz w:val="24"/>
        </w:rPr>
        <w:t>Draft CR on TS 38.101-1 on power class ambiguity in general description</w:t>
      </w:r>
    </w:p>
    <w:p w14:paraId="03D60A2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v15.15.0</w:t>
      </w:r>
      <w:r>
        <w:rPr>
          <w:i/>
        </w:rPr>
        <w:tab/>
        <w:t xml:space="preserve">  CR-  rev  Cat: F (Rel-15)</w:t>
      </w:r>
      <w:r>
        <w:rPr>
          <w:i/>
        </w:rPr>
        <w:br/>
      </w:r>
      <w:r>
        <w:rPr>
          <w:i/>
        </w:rPr>
        <w:br/>
      </w:r>
      <w:r>
        <w:rPr>
          <w:i/>
        </w:rPr>
        <w:tab/>
      </w:r>
      <w:r>
        <w:rPr>
          <w:i/>
        </w:rPr>
        <w:tab/>
      </w:r>
      <w:r>
        <w:rPr>
          <w:i/>
        </w:rPr>
        <w:tab/>
      </w:r>
      <w:r>
        <w:rPr>
          <w:i/>
        </w:rPr>
        <w:tab/>
      </w:r>
      <w:r>
        <w:rPr>
          <w:i/>
        </w:rPr>
        <w:tab/>
        <w:t>Source: ZTE Wistron Telecom AB</w:t>
      </w:r>
    </w:p>
    <w:p w14:paraId="325F92C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3C2343" w14:textId="77777777" w:rsidR="00E6786F" w:rsidRDefault="00E6786F" w:rsidP="00E6786F">
      <w:pPr>
        <w:pStyle w:val="Heading5"/>
      </w:pPr>
      <w:bookmarkStart w:id="16" w:name="_Toc88231817"/>
      <w:r>
        <w:t>4.1.3.1</w:t>
      </w:r>
      <w:r>
        <w:tab/>
        <w:t>General</w:t>
      </w:r>
      <w:bookmarkEnd w:id="16"/>
    </w:p>
    <w:p w14:paraId="471519E1" w14:textId="48CE7A8E" w:rsidR="00E6786F" w:rsidRDefault="00E6786F" w:rsidP="00E6786F">
      <w:pPr>
        <w:rPr>
          <w:rFonts w:ascii="Arial" w:hAnsi="Arial" w:cs="Arial"/>
          <w:b/>
          <w:sz w:val="24"/>
        </w:rPr>
      </w:pPr>
      <w:r>
        <w:rPr>
          <w:rFonts w:ascii="Arial" w:hAnsi="Arial" w:cs="Arial"/>
          <w:b/>
          <w:color w:val="0000FF"/>
          <w:sz w:val="24"/>
        </w:rPr>
        <w:t>R4-2118459</w:t>
      </w:r>
      <w:r>
        <w:rPr>
          <w:rFonts w:ascii="Arial" w:hAnsi="Arial" w:cs="Arial"/>
          <w:b/>
          <w:color w:val="0000FF"/>
          <w:sz w:val="24"/>
        </w:rPr>
        <w:tab/>
      </w:r>
      <w:r>
        <w:rPr>
          <w:rFonts w:ascii="Arial" w:hAnsi="Arial" w:cs="Arial"/>
          <w:b/>
          <w:sz w:val="24"/>
        </w:rPr>
        <w:t>CR to TR 38.803: Addition of array antenna model extension in subclause 5.2.3</w:t>
      </w:r>
    </w:p>
    <w:p w14:paraId="40766BAE" w14:textId="77777777" w:rsidR="00E6786F" w:rsidRDefault="00E6786F" w:rsidP="00E678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38.803 v14.2.0</w:t>
      </w:r>
      <w:r>
        <w:rPr>
          <w:i/>
        </w:rPr>
        <w:tab/>
        <w:t xml:space="preserve">  CR-0016  rev  Cat: F (Rel-14)</w:t>
      </w:r>
      <w:r>
        <w:rPr>
          <w:i/>
        </w:rPr>
        <w:br/>
      </w:r>
      <w:r>
        <w:rPr>
          <w:i/>
        </w:rPr>
        <w:br/>
      </w:r>
      <w:r>
        <w:rPr>
          <w:i/>
        </w:rPr>
        <w:tab/>
      </w:r>
      <w:r>
        <w:rPr>
          <w:i/>
        </w:rPr>
        <w:tab/>
      </w:r>
      <w:r>
        <w:rPr>
          <w:i/>
        </w:rPr>
        <w:tab/>
      </w:r>
      <w:r>
        <w:rPr>
          <w:i/>
        </w:rPr>
        <w:tab/>
      </w:r>
      <w:r>
        <w:rPr>
          <w:i/>
        </w:rPr>
        <w:tab/>
        <w:t>Source: Ericsson</w:t>
      </w:r>
    </w:p>
    <w:p w14:paraId="1E769F1B" w14:textId="77777777" w:rsidR="00E6786F" w:rsidRDefault="00E6786F" w:rsidP="00E6786F">
      <w:pPr>
        <w:rPr>
          <w:rFonts w:ascii="Arial" w:hAnsi="Arial" w:cs="Arial"/>
          <w:b/>
        </w:rPr>
      </w:pPr>
      <w:r>
        <w:rPr>
          <w:rFonts w:ascii="Arial" w:hAnsi="Arial" w:cs="Arial"/>
          <w:b/>
        </w:rPr>
        <w:t xml:space="preserve">Abstract: </w:t>
      </w:r>
    </w:p>
    <w:p w14:paraId="0B8E81E3" w14:textId="77777777" w:rsidR="00E6786F" w:rsidRDefault="00E6786F" w:rsidP="00E6786F">
      <w:r>
        <w:t>A new section (subclause 5.2.3.2.4) is created to capture the array antenna model extension. Information related to the parameter definition, array antenna model extension, parameter values applicable for 1710 to 4990 MHz is included in the CR.</w:t>
      </w:r>
    </w:p>
    <w:p w14:paraId="202E15A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R4-2120751</w:t>
      </w:r>
      <w:r>
        <w:rPr>
          <w:color w:val="993300"/>
          <w:u w:val="single"/>
        </w:rPr>
        <w:t>.</w:t>
      </w:r>
    </w:p>
    <w:p w14:paraId="3440814A" w14:textId="7147664D" w:rsidR="00E6786F" w:rsidRDefault="00E6786F" w:rsidP="00E6786F">
      <w:pPr>
        <w:rPr>
          <w:rFonts w:ascii="Arial" w:hAnsi="Arial" w:cs="Arial"/>
          <w:b/>
          <w:sz w:val="24"/>
        </w:rPr>
      </w:pPr>
      <w:r>
        <w:rPr>
          <w:rFonts w:ascii="Arial" w:hAnsi="Arial" w:cs="Arial"/>
          <w:b/>
          <w:color w:val="0000FF"/>
          <w:sz w:val="24"/>
        </w:rPr>
        <w:t>R4-2119129</w:t>
      </w:r>
      <w:r>
        <w:rPr>
          <w:rFonts w:ascii="Arial" w:hAnsi="Arial" w:cs="Arial"/>
          <w:b/>
          <w:color w:val="0000FF"/>
          <w:sz w:val="24"/>
        </w:rPr>
        <w:tab/>
      </w:r>
      <w:r>
        <w:rPr>
          <w:rFonts w:ascii="Arial" w:hAnsi="Arial" w:cs="Arial"/>
          <w:b/>
          <w:sz w:val="24"/>
        </w:rPr>
        <w:t>Draft CR to TS 38.104: miscellaneous corrections, Rel-15</w:t>
      </w:r>
    </w:p>
    <w:p w14:paraId="318A088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v15.15.0</w:t>
      </w:r>
      <w:r>
        <w:rPr>
          <w:i/>
        </w:rPr>
        <w:tab/>
        <w:t xml:space="preserve">  CR-  rev  Cat: F (Rel-15)</w:t>
      </w:r>
      <w:r>
        <w:rPr>
          <w:i/>
        </w:rPr>
        <w:br/>
      </w:r>
      <w:r>
        <w:rPr>
          <w:i/>
        </w:rPr>
        <w:br/>
      </w:r>
      <w:r>
        <w:rPr>
          <w:i/>
        </w:rPr>
        <w:tab/>
      </w:r>
      <w:r>
        <w:rPr>
          <w:i/>
        </w:rPr>
        <w:tab/>
      </w:r>
      <w:r>
        <w:rPr>
          <w:i/>
        </w:rPr>
        <w:tab/>
      </w:r>
      <w:r>
        <w:rPr>
          <w:i/>
        </w:rPr>
        <w:tab/>
      </w:r>
      <w:r>
        <w:rPr>
          <w:i/>
        </w:rPr>
        <w:tab/>
        <w:t>Source: Huawei</w:t>
      </w:r>
    </w:p>
    <w:p w14:paraId="454561C1" w14:textId="77777777" w:rsidR="00E6786F" w:rsidRDefault="00E6786F" w:rsidP="00E6786F">
      <w:pPr>
        <w:rPr>
          <w:rFonts w:ascii="Arial" w:hAnsi="Arial" w:cs="Arial"/>
          <w:b/>
        </w:rPr>
      </w:pPr>
      <w:r>
        <w:rPr>
          <w:rFonts w:ascii="Arial" w:hAnsi="Arial" w:cs="Arial"/>
          <w:b/>
        </w:rPr>
        <w:t xml:space="preserve">Abstract: </w:t>
      </w:r>
    </w:p>
    <w:p w14:paraId="27A97CB4" w14:textId="77777777" w:rsidR="00E6786F" w:rsidRDefault="00E6786F" w:rsidP="00E6786F">
      <w:r>
        <w:t>Multiple miscellaneous corrections were identified to be required across the specification.</w:t>
      </w:r>
    </w:p>
    <w:p w14:paraId="31E3519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2C994C" w14:textId="7C7D4063" w:rsidR="00E6786F" w:rsidRDefault="00E6786F" w:rsidP="00E6786F">
      <w:pPr>
        <w:rPr>
          <w:rFonts w:ascii="Arial" w:hAnsi="Arial" w:cs="Arial"/>
          <w:b/>
          <w:sz w:val="24"/>
        </w:rPr>
      </w:pPr>
      <w:r>
        <w:rPr>
          <w:rFonts w:ascii="Arial" w:hAnsi="Arial" w:cs="Arial"/>
          <w:b/>
          <w:color w:val="0000FF"/>
          <w:sz w:val="24"/>
        </w:rPr>
        <w:t>R4-2119130</w:t>
      </w:r>
      <w:r>
        <w:rPr>
          <w:rFonts w:ascii="Arial" w:hAnsi="Arial" w:cs="Arial"/>
          <w:b/>
          <w:color w:val="0000FF"/>
          <w:sz w:val="24"/>
        </w:rPr>
        <w:tab/>
      </w:r>
      <w:r>
        <w:rPr>
          <w:rFonts w:ascii="Arial" w:hAnsi="Arial" w:cs="Arial"/>
          <w:b/>
          <w:sz w:val="24"/>
        </w:rPr>
        <w:t>Draft CR to TS 38.104: miscellaneous corrections, Rel-16</w:t>
      </w:r>
    </w:p>
    <w:p w14:paraId="01B5DE6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v16.9.0</w:t>
      </w:r>
      <w:r>
        <w:rPr>
          <w:i/>
        </w:rPr>
        <w:tab/>
        <w:t xml:space="preserve">  CR-  rev  Cat: F (Rel-16)</w:t>
      </w:r>
      <w:r>
        <w:rPr>
          <w:i/>
        </w:rPr>
        <w:br/>
      </w:r>
      <w:r>
        <w:rPr>
          <w:i/>
        </w:rPr>
        <w:br/>
      </w:r>
      <w:r>
        <w:rPr>
          <w:i/>
        </w:rPr>
        <w:tab/>
      </w:r>
      <w:r>
        <w:rPr>
          <w:i/>
        </w:rPr>
        <w:tab/>
      </w:r>
      <w:r>
        <w:rPr>
          <w:i/>
        </w:rPr>
        <w:tab/>
      </w:r>
      <w:r>
        <w:rPr>
          <w:i/>
        </w:rPr>
        <w:tab/>
      </w:r>
      <w:r>
        <w:rPr>
          <w:i/>
        </w:rPr>
        <w:tab/>
        <w:t>Source: Huawei</w:t>
      </w:r>
    </w:p>
    <w:p w14:paraId="0EA41355" w14:textId="77777777" w:rsidR="00E6786F" w:rsidRDefault="00E6786F" w:rsidP="00E6786F">
      <w:pPr>
        <w:rPr>
          <w:rFonts w:ascii="Arial" w:hAnsi="Arial" w:cs="Arial"/>
          <w:b/>
        </w:rPr>
      </w:pPr>
      <w:r>
        <w:rPr>
          <w:rFonts w:ascii="Arial" w:hAnsi="Arial" w:cs="Arial"/>
          <w:b/>
        </w:rPr>
        <w:t xml:space="preserve">Abstract: </w:t>
      </w:r>
    </w:p>
    <w:p w14:paraId="0667E008" w14:textId="77777777" w:rsidR="00E6786F" w:rsidRDefault="00E6786F" w:rsidP="00E6786F">
      <w:r>
        <w:t>Multiple miscellaneous corrections were identified to be required across the specification.</w:t>
      </w:r>
    </w:p>
    <w:p w14:paraId="20FBECA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1C11E5" w14:textId="408F6048" w:rsidR="00E6786F" w:rsidRDefault="00E6786F" w:rsidP="00E6786F">
      <w:pPr>
        <w:rPr>
          <w:rFonts w:ascii="Arial" w:hAnsi="Arial" w:cs="Arial"/>
          <w:b/>
          <w:sz w:val="24"/>
        </w:rPr>
      </w:pPr>
      <w:r>
        <w:rPr>
          <w:rFonts w:ascii="Arial" w:hAnsi="Arial" w:cs="Arial"/>
          <w:b/>
          <w:color w:val="0000FF"/>
          <w:sz w:val="24"/>
        </w:rPr>
        <w:t>R4-2119131</w:t>
      </w:r>
      <w:r>
        <w:rPr>
          <w:rFonts w:ascii="Arial" w:hAnsi="Arial" w:cs="Arial"/>
          <w:b/>
          <w:color w:val="0000FF"/>
          <w:sz w:val="24"/>
        </w:rPr>
        <w:tab/>
      </w:r>
      <w:r>
        <w:rPr>
          <w:rFonts w:ascii="Arial" w:hAnsi="Arial" w:cs="Arial"/>
          <w:b/>
          <w:sz w:val="24"/>
        </w:rPr>
        <w:t>Draft CR to TS 38.104: miscellaneous corrections, Rel-17</w:t>
      </w:r>
    </w:p>
    <w:p w14:paraId="6FC2059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A (Rel-17)</w:t>
      </w:r>
      <w:r>
        <w:rPr>
          <w:i/>
        </w:rPr>
        <w:br/>
      </w:r>
      <w:r>
        <w:rPr>
          <w:i/>
        </w:rPr>
        <w:br/>
      </w:r>
      <w:r>
        <w:rPr>
          <w:i/>
        </w:rPr>
        <w:tab/>
      </w:r>
      <w:r>
        <w:rPr>
          <w:i/>
        </w:rPr>
        <w:tab/>
      </w:r>
      <w:r>
        <w:rPr>
          <w:i/>
        </w:rPr>
        <w:tab/>
      </w:r>
      <w:r>
        <w:rPr>
          <w:i/>
        </w:rPr>
        <w:tab/>
      </w:r>
      <w:r>
        <w:rPr>
          <w:i/>
        </w:rPr>
        <w:tab/>
        <w:t>Source: Huawei</w:t>
      </w:r>
    </w:p>
    <w:p w14:paraId="7102F671" w14:textId="77777777" w:rsidR="00E6786F" w:rsidRDefault="00E6786F" w:rsidP="00E6786F">
      <w:pPr>
        <w:rPr>
          <w:rFonts w:ascii="Arial" w:hAnsi="Arial" w:cs="Arial"/>
          <w:b/>
        </w:rPr>
      </w:pPr>
      <w:r>
        <w:rPr>
          <w:rFonts w:ascii="Arial" w:hAnsi="Arial" w:cs="Arial"/>
          <w:b/>
        </w:rPr>
        <w:t xml:space="preserve">Abstract: </w:t>
      </w:r>
    </w:p>
    <w:p w14:paraId="5BDD2E43" w14:textId="77777777" w:rsidR="00E6786F" w:rsidRDefault="00E6786F" w:rsidP="00E6786F">
      <w:r>
        <w:t>Multiple miscellaneous corrections were identified to be required across the specification.</w:t>
      </w:r>
    </w:p>
    <w:p w14:paraId="2611E9D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6D9142" w14:textId="27690E81" w:rsidR="00E6786F" w:rsidRDefault="00E6786F" w:rsidP="00E6786F">
      <w:pPr>
        <w:rPr>
          <w:rFonts w:ascii="Arial" w:hAnsi="Arial" w:cs="Arial"/>
          <w:b/>
          <w:sz w:val="24"/>
        </w:rPr>
      </w:pPr>
      <w:r>
        <w:rPr>
          <w:rFonts w:ascii="Arial" w:hAnsi="Arial" w:cs="Arial"/>
          <w:b/>
          <w:color w:val="0000FF"/>
          <w:sz w:val="24"/>
        </w:rPr>
        <w:t>R4-2120597</w:t>
      </w:r>
      <w:r>
        <w:rPr>
          <w:rFonts w:ascii="Arial" w:hAnsi="Arial" w:cs="Arial"/>
          <w:b/>
          <w:color w:val="0000FF"/>
          <w:sz w:val="24"/>
        </w:rPr>
        <w:tab/>
      </w:r>
      <w:r>
        <w:rPr>
          <w:rFonts w:ascii="Arial" w:hAnsi="Arial" w:cs="Arial"/>
          <w:b/>
          <w:sz w:val="24"/>
        </w:rPr>
        <w:t>Email discussion for [101-e][301] BSRF_Maintenance</w:t>
      </w:r>
    </w:p>
    <w:p w14:paraId="3BCF7CD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011DDB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R4-2120718</w:t>
      </w:r>
      <w:r>
        <w:rPr>
          <w:color w:val="993300"/>
          <w:u w:val="single"/>
        </w:rPr>
        <w:t>.</w:t>
      </w:r>
    </w:p>
    <w:p w14:paraId="045E4262" w14:textId="7BBED1A0" w:rsidR="00E6786F" w:rsidRDefault="00E6786F" w:rsidP="00E6786F">
      <w:pPr>
        <w:rPr>
          <w:rFonts w:ascii="Arial" w:hAnsi="Arial" w:cs="Arial"/>
          <w:b/>
          <w:sz w:val="24"/>
        </w:rPr>
      </w:pPr>
      <w:r>
        <w:rPr>
          <w:rFonts w:ascii="Arial" w:hAnsi="Arial" w:cs="Arial"/>
          <w:b/>
          <w:color w:val="0000FF"/>
          <w:sz w:val="24"/>
        </w:rPr>
        <w:t>R4-2120718</w:t>
      </w:r>
      <w:r>
        <w:rPr>
          <w:rFonts w:ascii="Arial" w:hAnsi="Arial" w:cs="Arial"/>
          <w:b/>
          <w:color w:val="0000FF"/>
          <w:sz w:val="24"/>
        </w:rPr>
        <w:tab/>
      </w:r>
      <w:r>
        <w:rPr>
          <w:rFonts w:ascii="Arial" w:hAnsi="Arial" w:cs="Arial"/>
          <w:b/>
          <w:sz w:val="24"/>
        </w:rPr>
        <w:t>Email discussion for [101-e][301] BSRF_Maintenance</w:t>
      </w:r>
    </w:p>
    <w:p w14:paraId="10B2456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D8F332A" w14:textId="77777777" w:rsidR="00E6786F" w:rsidRDefault="00E6786F" w:rsidP="00E6786F">
      <w:pPr>
        <w:rPr>
          <w:color w:val="808080"/>
        </w:rPr>
      </w:pPr>
      <w:r>
        <w:rPr>
          <w:color w:val="808080"/>
        </w:rPr>
        <w:t>(Replaces R4-2120597)</w:t>
      </w:r>
    </w:p>
    <w:p w14:paraId="447DB68A"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CE587" w14:textId="2F563835" w:rsidR="00E6786F" w:rsidRDefault="00E6786F" w:rsidP="00E6786F">
      <w:pPr>
        <w:rPr>
          <w:rFonts w:ascii="Arial" w:hAnsi="Arial" w:cs="Arial"/>
          <w:b/>
          <w:sz w:val="24"/>
        </w:rPr>
      </w:pPr>
      <w:r>
        <w:rPr>
          <w:rFonts w:ascii="Arial" w:hAnsi="Arial" w:cs="Arial"/>
          <w:b/>
          <w:color w:val="0000FF"/>
          <w:sz w:val="24"/>
        </w:rPr>
        <w:t>R4-2120751</w:t>
      </w:r>
      <w:r>
        <w:rPr>
          <w:rFonts w:ascii="Arial" w:hAnsi="Arial" w:cs="Arial"/>
          <w:b/>
          <w:color w:val="0000FF"/>
          <w:sz w:val="24"/>
        </w:rPr>
        <w:tab/>
      </w:r>
      <w:r>
        <w:rPr>
          <w:rFonts w:ascii="Arial" w:hAnsi="Arial" w:cs="Arial"/>
          <w:b/>
          <w:sz w:val="24"/>
        </w:rPr>
        <w:t>CR to TR 38.803: Addition of array antenna model extension in subclause 5.2.3</w:t>
      </w:r>
    </w:p>
    <w:p w14:paraId="351FBBA8"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38.803 v14.2.0</w:t>
      </w:r>
      <w:r>
        <w:rPr>
          <w:i/>
        </w:rPr>
        <w:tab/>
        <w:t xml:space="preserve">  CR-0016  rev 1 Cat: F (Rel-14)</w:t>
      </w:r>
      <w:r>
        <w:rPr>
          <w:i/>
        </w:rPr>
        <w:br/>
      </w:r>
      <w:r>
        <w:rPr>
          <w:i/>
        </w:rPr>
        <w:br/>
      </w:r>
      <w:r>
        <w:rPr>
          <w:i/>
        </w:rPr>
        <w:tab/>
      </w:r>
      <w:r>
        <w:rPr>
          <w:i/>
        </w:rPr>
        <w:tab/>
      </w:r>
      <w:r>
        <w:rPr>
          <w:i/>
        </w:rPr>
        <w:tab/>
      </w:r>
      <w:r>
        <w:rPr>
          <w:i/>
        </w:rPr>
        <w:tab/>
      </w:r>
      <w:r>
        <w:rPr>
          <w:i/>
        </w:rPr>
        <w:tab/>
        <w:t>Source: Ericsson</w:t>
      </w:r>
    </w:p>
    <w:p w14:paraId="40DBEBB9" w14:textId="77777777" w:rsidR="00E6786F" w:rsidRDefault="00E6786F" w:rsidP="00E6786F">
      <w:pPr>
        <w:rPr>
          <w:color w:val="808080"/>
        </w:rPr>
      </w:pPr>
      <w:r>
        <w:rPr>
          <w:color w:val="808080"/>
        </w:rPr>
        <w:t>(Replaces R4-2118459)</w:t>
      </w:r>
    </w:p>
    <w:p w14:paraId="1E1BB8C6" w14:textId="77777777" w:rsidR="00E6786F" w:rsidRDefault="00E6786F" w:rsidP="00E6786F">
      <w:pPr>
        <w:rPr>
          <w:rFonts w:ascii="Arial" w:hAnsi="Arial" w:cs="Arial"/>
          <w:b/>
        </w:rPr>
      </w:pPr>
      <w:r>
        <w:rPr>
          <w:rFonts w:ascii="Arial" w:hAnsi="Arial" w:cs="Arial"/>
          <w:b/>
        </w:rPr>
        <w:t xml:space="preserve">Abstract: </w:t>
      </w:r>
    </w:p>
    <w:p w14:paraId="28024DC3" w14:textId="77777777" w:rsidR="00E6786F" w:rsidRDefault="00E6786F" w:rsidP="00E6786F">
      <w:r>
        <w:t>A new section (subclause 5.2.3.2.4) is created to capture the array antenna model extension. Information related to the parameter definition, array antenna model extension, parameter values applicable for 1710 to 4990 MHz is included in the CR.</w:t>
      </w:r>
    </w:p>
    <w:p w14:paraId="24890A1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30FC7B" w14:textId="77777777" w:rsidR="00E6786F" w:rsidRDefault="00E6786F" w:rsidP="00E6786F">
      <w:pPr>
        <w:pStyle w:val="Heading5"/>
      </w:pPr>
      <w:bookmarkStart w:id="17" w:name="_Toc88231818"/>
      <w:r>
        <w:t>4.1.3.2</w:t>
      </w:r>
      <w:r>
        <w:tab/>
        <w:t>TX/RX requirements (38.104)</w:t>
      </w:r>
      <w:bookmarkEnd w:id="17"/>
    </w:p>
    <w:p w14:paraId="19B70A5F" w14:textId="012FE026" w:rsidR="00E6786F" w:rsidRDefault="00E6786F" w:rsidP="00E6786F">
      <w:pPr>
        <w:rPr>
          <w:rFonts w:ascii="Arial" w:hAnsi="Arial" w:cs="Arial"/>
          <w:b/>
          <w:sz w:val="24"/>
        </w:rPr>
      </w:pPr>
      <w:r>
        <w:rPr>
          <w:rFonts w:ascii="Arial" w:hAnsi="Arial" w:cs="Arial"/>
          <w:b/>
          <w:color w:val="0000FF"/>
          <w:sz w:val="24"/>
        </w:rPr>
        <w:t>R4-2117201</w:t>
      </w:r>
      <w:r>
        <w:rPr>
          <w:rFonts w:ascii="Arial" w:hAnsi="Arial" w:cs="Arial"/>
          <w:b/>
          <w:color w:val="0000FF"/>
          <w:sz w:val="24"/>
        </w:rPr>
        <w:tab/>
      </w:r>
      <w:r>
        <w:rPr>
          <w:rFonts w:ascii="Arial" w:hAnsi="Arial" w:cs="Arial"/>
          <w:b/>
          <w:sz w:val="24"/>
        </w:rPr>
        <w:t>Draft CR to TS 38.104: Correction on tables for Band 23 co-location requirements</w:t>
      </w:r>
    </w:p>
    <w:p w14:paraId="0D9C53A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v15.15.0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32206652" w14:textId="77777777" w:rsidR="00E6786F" w:rsidRDefault="00E6786F" w:rsidP="00E6786F">
      <w:pPr>
        <w:rPr>
          <w:rFonts w:ascii="Arial" w:hAnsi="Arial" w:cs="Arial"/>
          <w:b/>
        </w:rPr>
      </w:pPr>
      <w:r>
        <w:rPr>
          <w:rFonts w:ascii="Arial" w:hAnsi="Arial" w:cs="Arial"/>
          <w:b/>
        </w:rPr>
        <w:t xml:space="preserve">Abstract: </w:t>
      </w:r>
    </w:p>
    <w:p w14:paraId="0B542BE9" w14:textId="77777777" w:rsidR="00E6786F" w:rsidRDefault="00E6786F" w:rsidP="00E6786F">
      <w:r>
        <w:t>Delete the entries for Band 23 from table for co-location requirements.</w:t>
      </w:r>
    </w:p>
    <w:p w14:paraId="4EF5FB8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B6C894" w14:textId="5940CBCC" w:rsidR="00E6786F" w:rsidRDefault="00E6786F" w:rsidP="00E6786F">
      <w:pPr>
        <w:rPr>
          <w:rFonts w:ascii="Arial" w:hAnsi="Arial" w:cs="Arial"/>
          <w:b/>
          <w:sz w:val="24"/>
        </w:rPr>
      </w:pPr>
      <w:r>
        <w:rPr>
          <w:rFonts w:ascii="Arial" w:hAnsi="Arial" w:cs="Arial"/>
          <w:b/>
          <w:color w:val="0000FF"/>
          <w:sz w:val="24"/>
        </w:rPr>
        <w:t>R4-2117202</w:t>
      </w:r>
      <w:r>
        <w:rPr>
          <w:rFonts w:ascii="Arial" w:hAnsi="Arial" w:cs="Arial"/>
          <w:b/>
          <w:color w:val="0000FF"/>
          <w:sz w:val="24"/>
        </w:rPr>
        <w:tab/>
      </w:r>
      <w:r>
        <w:rPr>
          <w:rFonts w:ascii="Arial" w:hAnsi="Arial" w:cs="Arial"/>
          <w:b/>
          <w:sz w:val="24"/>
        </w:rPr>
        <w:t>Draft CR to TS 38.104: Correction on tables for Band 23 co-location requirements</w:t>
      </w:r>
    </w:p>
    <w:p w14:paraId="01C0E9C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684B930" w14:textId="77777777" w:rsidR="00E6786F" w:rsidRDefault="00E6786F" w:rsidP="00E6786F">
      <w:pPr>
        <w:rPr>
          <w:rFonts w:ascii="Arial" w:hAnsi="Arial" w:cs="Arial"/>
          <w:b/>
        </w:rPr>
      </w:pPr>
      <w:r>
        <w:rPr>
          <w:rFonts w:ascii="Arial" w:hAnsi="Arial" w:cs="Arial"/>
          <w:b/>
        </w:rPr>
        <w:t xml:space="preserve">Abstract: </w:t>
      </w:r>
    </w:p>
    <w:p w14:paraId="161D626B" w14:textId="77777777" w:rsidR="00E6786F" w:rsidRDefault="00E6786F" w:rsidP="00E6786F">
      <w:r>
        <w:t>Delete the entries for Band 23 from table for co-location requirements. Correct formatting errors in Table 5.3.5-1.</w:t>
      </w:r>
    </w:p>
    <w:p w14:paraId="4F5D21D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D72CC0" w14:textId="09C6D440" w:rsidR="00E6786F" w:rsidRDefault="00E6786F" w:rsidP="00E6786F">
      <w:pPr>
        <w:rPr>
          <w:rFonts w:ascii="Arial" w:hAnsi="Arial" w:cs="Arial"/>
          <w:b/>
          <w:sz w:val="24"/>
        </w:rPr>
      </w:pPr>
      <w:r>
        <w:rPr>
          <w:rFonts w:ascii="Arial" w:hAnsi="Arial" w:cs="Arial"/>
          <w:b/>
          <w:color w:val="0000FF"/>
          <w:sz w:val="24"/>
        </w:rPr>
        <w:t>R4-2117203</w:t>
      </w:r>
      <w:r>
        <w:rPr>
          <w:rFonts w:ascii="Arial" w:hAnsi="Arial" w:cs="Arial"/>
          <w:b/>
          <w:color w:val="0000FF"/>
          <w:sz w:val="24"/>
        </w:rPr>
        <w:tab/>
      </w:r>
      <w:r>
        <w:rPr>
          <w:rFonts w:ascii="Arial" w:hAnsi="Arial" w:cs="Arial"/>
          <w:b/>
          <w:sz w:val="24"/>
        </w:rPr>
        <w:t>Draft CR to TS 38.104: Correction on tables for Band 23 co-location requirements</w:t>
      </w:r>
    </w:p>
    <w:p w14:paraId="65F90A4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6E6C55E1" w14:textId="77777777" w:rsidR="00E6786F" w:rsidRDefault="00E6786F" w:rsidP="00E6786F">
      <w:pPr>
        <w:rPr>
          <w:rFonts w:ascii="Arial" w:hAnsi="Arial" w:cs="Arial"/>
          <w:b/>
        </w:rPr>
      </w:pPr>
      <w:r>
        <w:rPr>
          <w:rFonts w:ascii="Arial" w:hAnsi="Arial" w:cs="Arial"/>
          <w:b/>
        </w:rPr>
        <w:t xml:space="preserve">Abstract: </w:t>
      </w:r>
    </w:p>
    <w:p w14:paraId="00434869" w14:textId="77777777" w:rsidR="00E6786F" w:rsidRDefault="00E6786F" w:rsidP="00E6786F">
      <w:r>
        <w:t>Delete the entries for Band 23 from table for co-location requirements. Correct formatting errors in Table 5.3.5-1.</w:t>
      </w:r>
    </w:p>
    <w:p w14:paraId="4A9F4E2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C94224" w14:textId="56A0B47B" w:rsidR="00E6786F" w:rsidRDefault="00E6786F" w:rsidP="00E6786F">
      <w:pPr>
        <w:rPr>
          <w:rFonts w:ascii="Arial" w:hAnsi="Arial" w:cs="Arial"/>
          <w:b/>
          <w:sz w:val="24"/>
        </w:rPr>
      </w:pPr>
      <w:r>
        <w:rPr>
          <w:rFonts w:ascii="Arial" w:hAnsi="Arial" w:cs="Arial"/>
          <w:b/>
          <w:color w:val="0000FF"/>
          <w:sz w:val="24"/>
        </w:rPr>
        <w:lastRenderedPageBreak/>
        <w:t>R4-2118086</w:t>
      </w:r>
      <w:r>
        <w:rPr>
          <w:rFonts w:ascii="Arial" w:hAnsi="Arial" w:cs="Arial"/>
          <w:b/>
          <w:color w:val="0000FF"/>
          <w:sz w:val="24"/>
        </w:rPr>
        <w:tab/>
      </w:r>
      <w:r>
        <w:rPr>
          <w:rFonts w:ascii="Arial" w:hAnsi="Arial" w:cs="Arial"/>
          <w:b/>
          <w:sz w:val="24"/>
        </w:rPr>
        <w:t>Draft CR to 38.104: BS OBUE Cat B requirements clarification</w:t>
      </w:r>
    </w:p>
    <w:p w14:paraId="55350CF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v15.15.0</w:t>
      </w:r>
      <w:r>
        <w:rPr>
          <w:i/>
        </w:rPr>
        <w:tab/>
        <w:t xml:space="preserve">  CR-  rev  Cat:  (Rel-15)</w:t>
      </w:r>
      <w:r>
        <w:rPr>
          <w:i/>
        </w:rPr>
        <w:br/>
      </w:r>
      <w:r>
        <w:rPr>
          <w:i/>
        </w:rPr>
        <w:br/>
      </w:r>
      <w:r>
        <w:rPr>
          <w:i/>
        </w:rPr>
        <w:tab/>
      </w:r>
      <w:r>
        <w:rPr>
          <w:i/>
        </w:rPr>
        <w:tab/>
      </w:r>
      <w:r>
        <w:rPr>
          <w:i/>
        </w:rPr>
        <w:tab/>
      </w:r>
      <w:r>
        <w:rPr>
          <w:i/>
        </w:rPr>
        <w:tab/>
      </w:r>
      <w:r>
        <w:rPr>
          <w:i/>
        </w:rPr>
        <w:tab/>
        <w:t>Source: NEC</w:t>
      </w:r>
    </w:p>
    <w:p w14:paraId="713E1D7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38B13E" w14:textId="1C5694F5" w:rsidR="00E6786F" w:rsidRDefault="00E6786F" w:rsidP="00E6786F">
      <w:pPr>
        <w:rPr>
          <w:rFonts w:ascii="Arial" w:hAnsi="Arial" w:cs="Arial"/>
          <w:b/>
          <w:sz w:val="24"/>
        </w:rPr>
      </w:pPr>
      <w:r>
        <w:rPr>
          <w:rFonts w:ascii="Arial" w:hAnsi="Arial" w:cs="Arial"/>
          <w:b/>
          <w:color w:val="0000FF"/>
          <w:sz w:val="24"/>
        </w:rPr>
        <w:t>R4-2118087</w:t>
      </w:r>
      <w:r>
        <w:rPr>
          <w:rFonts w:ascii="Arial" w:hAnsi="Arial" w:cs="Arial"/>
          <w:b/>
          <w:color w:val="0000FF"/>
          <w:sz w:val="24"/>
        </w:rPr>
        <w:tab/>
      </w:r>
      <w:r>
        <w:rPr>
          <w:rFonts w:ascii="Arial" w:hAnsi="Arial" w:cs="Arial"/>
          <w:b/>
          <w:sz w:val="24"/>
        </w:rPr>
        <w:t>Draft CR to 38.104: BS OBUE Cat B requirements clarification</w:t>
      </w:r>
    </w:p>
    <w:p w14:paraId="2F3234D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v16.9.0</w:t>
      </w:r>
      <w:r>
        <w:rPr>
          <w:i/>
        </w:rPr>
        <w:tab/>
        <w:t xml:space="preserve">  CR-  rev  Cat:  (Rel-16)</w:t>
      </w:r>
      <w:r>
        <w:rPr>
          <w:i/>
        </w:rPr>
        <w:br/>
      </w:r>
      <w:r>
        <w:rPr>
          <w:i/>
        </w:rPr>
        <w:br/>
      </w:r>
      <w:r>
        <w:rPr>
          <w:i/>
        </w:rPr>
        <w:tab/>
      </w:r>
      <w:r>
        <w:rPr>
          <w:i/>
        </w:rPr>
        <w:tab/>
      </w:r>
      <w:r>
        <w:rPr>
          <w:i/>
        </w:rPr>
        <w:tab/>
      </w:r>
      <w:r>
        <w:rPr>
          <w:i/>
        </w:rPr>
        <w:tab/>
      </w:r>
      <w:r>
        <w:rPr>
          <w:i/>
        </w:rPr>
        <w:tab/>
        <w:t>Source: NEC</w:t>
      </w:r>
    </w:p>
    <w:p w14:paraId="5B82D70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9D4063" w14:textId="02D04B4D" w:rsidR="00E6786F" w:rsidRDefault="00E6786F" w:rsidP="00E6786F">
      <w:pPr>
        <w:rPr>
          <w:rFonts w:ascii="Arial" w:hAnsi="Arial" w:cs="Arial"/>
          <w:b/>
          <w:sz w:val="24"/>
        </w:rPr>
      </w:pPr>
      <w:r>
        <w:rPr>
          <w:rFonts w:ascii="Arial" w:hAnsi="Arial" w:cs="Arial"/>
          <w:b/>
          <w:color w:val="0000FF"/>
          <w:sz w:val="24"/>
        </w:rPr>
        <w:t>R4-2118088</w:t>
      </w:r>
      <w:r>
        <w:rPr>
          <w:rFonts w:ascii="Arial" w:hAnsi="Arial" w:cs="Arial"/>
          <w:b/>
          <w:color w:val="0000FF"/>
          <w:sz w:val="24"/>
        </w:rPr>
        <w:tab/>
      </w:r>
      <w:r>
        <w:rPr>
          <w:rFonts w:ascii="Arial" w:hAnsi="Arial" w:cs="Arial"/>
          <w:b/>
          <w:sz w:val="24"/>
        </w:rPr>
        <w:t>Draft CR to 38.104: BS OBUE Cat B requirements clarification</w:t>
      </w:r>
    </w:p>
    <w:p w14:paraId="5FF9E1A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(Rel-17)</w:t>
      </w:r>
      <w:r>
        <w:rPr>
          <w:i/>
        </w:rPr>
        <w:br/>
      </w:r>
      <w:r>
        <w:rPr>
          <w:i/>
        </w:rPr>
        <w:br/>
      </w:r>
      <w:r>
        <w:rPr>
          <w:i/>
        </w:rPr>
        <w:tab/>
      </w:r>
      <w:r>
        <w:rPr>
          <w:i/>
        </w:rPr>
        <w:tab/>
      </w:r>
      <w:r>
        <w:rPr>
          <w:i/>
        </w:rPr>
        <w:tab/>
      </w:r>
      <w:r>
        <w:rPr>
          <w:i/>
        </w:rPr>
        <w:tab/>
      </w:r>
      <w:r>
        <w:rPr>
          <w:i/>
        </w:rPr>
        <w:tab/>
        <w:t>Source: NEC</w:t>
      </w:r>
    </w:p>
    <w:p w14:paraId="601CEED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E56B85" w14:textId="61C4BC47" w:rsidR="00E6786F" w:rsidRDefault="00E6786F" w:rsidP="00E6786F">
      <w:pPr>
        <w:rPr>
          <w:rFonts w:ascii="Arial" w:hAnsi="Arial" w:cs="Arial"/>
          <w:b/>
          <w:sz w:val="24"/>
        </w:rPr>
      </w:pPr>
      <w:r>
        <w:rPr>
          <w:rFonts w:ascii="Arial" w:hAnsi="Arial" w:cs="Arial"/>
          <w:b/>
          <w:color w:val="0000FF"/>
          <w:sz w:val="24"/>
        </w:rPr>
        <w:t>R4-2120809</w:t>
      </w:r>
      <w:r>
        <w:rPr>
          <w:rFonts w:ascii="Arial" w:hAnsi="Arial" w:cs="Arial"/>
          <w:b/>
          <w:color w:val="0000FF"/>
          <w:sz w:val="24"/>
        </w:rPr>
        <w:tab/>
      </w:r>
      <w:r>
        <w:rPr>
          <w:rFonts w:ascii="Arial" w:hAnsi="Arial" w:cs="Arial"/>
          <w:b/>
          <w:sz w:val="24"/>
        </w:rPr>
        <w:t>Big CR for TS 38.104 Maintenance RF part (Rel-15, CAT F)</w:t>
      </w:r>
    </w:p>
    <w:p w14:paraId="6DF1EF59"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v15.15.0</w:t>
      </w:r>
      <w:r>
        <w:rPr>
          <w:i/>
        </w:rPr>
        <w:tab/>
        <w:t xml:space="preserve">  CR-0358  rev  Cat: F (Rel-15)</w:t>
      </w:r>
      <w:r>
        <w:rPr>
          <w:i/>
        </w:rPr>
        <w:br/>
      </w:r>
      <w:r>
        <w:rPr>
          <w:i/>
        </w:rPr>
        <w:br/>
      </w:r>
      <w:r>
        <w:rPr>
          <w:i/>
        </w:rPr>
        <w:tab/>
      </w:r>
      <w:r>
        <w:rPr>
          <w:i/>
        </w:rPr>
        <w:tab/>
      </w:r>
      <w:r>
        <w:rPr>
          <w:i/>
        </w:rPr>
        <w:tab/>
      </w:r>
      <w:r>
        <w:rPr>
          <w:i/>
        </w:rPr>
        <w:tab/>
      </w:r>
      <w:r>
        <w:rPr>
          <w:i/>
        </w:rPr>
        <w:tab/>
        <w:t>Source: MCC, Ericsson</w:t>
      </w:r>
    </w:p>
    <w:p w14:paraId="1DE3FE43" w14:textId="77777777" w:rsidR="00E6786F" w:rsidRDefault="00E6786F" w:rsidP="00E6786F">
      <w:pPr>
        <w:rPr>
          <w:rFonts w:ascii="Arial" w:hAnsi="Arial" w:cs="Arial"/>
          <w:b/>
        </w:rPr>
      </w:pPr>
      <w:r>
        <w:rPr>
          <w:rFonts w:ascii="Arial" w:hAnsi="Arial" w:cs="Arial"/>
          <w:b/>
        </w:rPr>
        <w:t xml:space="preserve">Abstract: </w:t>
      </w:r>
    </w:p>
    <w:p w14:paraId="1EC5FD72" w14:textId="77777777" w:rsidR="00E6786F" w:rsidRDefault="00E6786F" w:rsidP="00E6786F">
      <w:r>
        <w:t>[Email Approval]</w:t>
      </w:r>
    </w:p>
    <w:p w14:paraId="302A942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7E2E2" w14:textId="65028EC9" w:rsidR="00E6786F" w:rsidRDefault="00E6786F" w:rsidP="00E6786F">
      <w:pPr>
        <w:rPr>
          <w:rFonts w:ascii="Arial" w:hAnsi="Arial" w:cs="Arial"/>
          <w:b/>
          <w:sz w:val="24"/>
        </w:rPr>
      </w:pPr>
      <w:r>
        <w:rPr>
          <w:rFonts w:ascii="Arial" w:hAnsi="Arial" w:cs="Arial"/>
          <w:b/>
          <w:color w:val="0000FF"/>
          <w:sz w:val="24"/>
        </w:rPr>
        <w:t>R4-2120810</w:t>
      </w:r>
      <w:r>
        <w:rPr>
          <w:rFonts w:ascii="Arial" w:hAnsi="Arial" w:cs="Arial"/>
          <w:b/>
          <w:color w:val="0000FF"/>
          <w:sz w:val="24"/>
        </w:rPr>
        <w:tab/>
      </w:r>
      <w:r>
        <w:rPr>
          <w:rFonts w:ascii="Arial" w:hAnsi="Arial" w:cs="Arial"/>
          <w:b/>
          <w:sz w:val="24"/>
        </w:rPr>
        <w:t>Big CR for TS 38.104 Maintenance RF part (Rel-16, CAT F)</w:t>
      </w:r>
    </w:p>
    <w:p w14:paraId="27BAE16B"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v16.9.0</w:t>
      </w:r>
      <w:r>
        <w:rPr>
          <w:i/>
        </w:rPr>
        <w:tab/>
        <w:t xml:space="preserve">  CR-0359  rev  Cat: F (Rel-16)</w:t>
      </w:r>
      <w:r>
        <w:rPr>
          <w:i/>
        </w:rPr>
        <w:br/>
      </w:r>
      <w:r>
        <w:rPr>
          <w:i/>
        </w:rPr>
        <w:br/>
      </w:r>
      <w:r>
        <w:rPr>
          <w:i/>
        </w:rPr>
        <w:tab/>
      </w:r>
      <w:r>
        <w:rPr>
          <w:i/>
        </w:rPr>
        <w:tab/>
      </w:r>
      <w:r>
        <w:rPr>
          <w:i/>
        </w:rPr>
        <w:tab/>
      </w:r>
      <w:r>
        <w:rPr>
          <w:i/>
        </w:rPr>
        <w:tab/>
      </w:r>
      <w:r>
        <w:rPr>
          <w:i/>
        </w:rPr>
        <w:tab/>
        <w:t>Source: MCC, Ericsson</w:t>
      </w:r>
    </w:p>
    <w:p w14:paraId="43C5606C" w14:textId="77777777" w:rsidR="00E6786F" w:rsidRDefault="00E6786F" w:rsidP="00E6786F">
      <w:pPr>
        <w:rPr>
          <w:rFonts w:ascii="Arial" w:hAnsi="Arial" w:cs="Arial"/>
          <w:b/>
        </w:rPr>
      </w:pPr>
      <w:r>
        <w:rPr>
          <w:rFonts w:ascii="Arial" w:hAnsi="Arial" w:cs="Arial"/>
          <w:b/>
        </w:rPr>
        <w:t xml:space="preserve">Abstract: </w:t>
      </w:r>
    </w:p>
    <w:p w14:paraId="53375F26" w14:textId="77777777" w:rsidR="00E6786F" w:rsidRDefault="00E6786F" w:rsidP="00E6786F">
      <w:r>
        <w:t>[Email Approval]</w:t>
      </w:r>
    </w:p>
    <w:p w14:paraId="4B038EB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C9B13" w14:textId="05DEDB56" w:rsidR="00E6786F" w:rsidRDefault="00E6786F" w:rsidP="00E6786F">
      <w:pPr>
        <w:rPr>
          <w:rFonts w:ascii="Arial" w:hAnsi="Arial" w:cs="Arial"/>
          <w:b/>
          <w:sz w:val="24"/>
        </w:rPr>
      </w:pPr>
      <w:r>
        <w:rPr>
          <w:rFonts w:ascii="Arial" w:hAnsi="Arial" w:cs="Arial"/>
          <w:b/>
          <w:color w:val="0000FF"/>
          <w:sz w:val="24"/>
        </w:rPr>
        <w:t>R4-2120811</w:t>
      </w:r>
      <w:r>
        <w:rPr>
          <w:rFonts w:ascii="Arial" w:hAnsi="Arial" w:cs="Arial"/>
          <w:b/>
          <w:color w:val="0000FF"/>
          <w:sz w:val="24"/>
        </w:rPr>
        <w:tab/>
      </w:r>
      <w:r>
        <w:rPr>
          <w:rFonts w:ascii="Arial" w:hAnsi="Arial" w:cs="Arial"/>
          <w:b/>
          <w:sz w:val="24"/>
        </w:rPr>
        <w:t>Big CR for TS 38.104 Maintenance RF part (Rel-17, CAT F)</w:t>
      </w:r>
    </w:p>
    <w:p w14:paraId="4D1773E4"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v17.3.0</w:t>
      </w:r>
      <w:r>
        <w:rPr>
          <w:i/>
        </w:rPr>
        <w:tab/>
        <w:t xml:space="preserve">  CR-0360  rev  Cat: F (Rel-17)</w:t>
      </w:r>
      <w:r>
        <w:rPr>
          <w:i/>
        </w:rPr>
        <w:br/>
      </w:r>
      <w:r>
        <w:rPr>
          <w:i/>
        </w:rPr>
        <w:br/>
      </w:r>
      <w:r>
        <w:rPr>
          <w:i/>
        </w:rPr>
        <w:tab/>
      </w:r>
      <w:r>
        <w:rPr>
          <w:i/>
        </w:rPr>
        <w:tab/>
      </w:r>
      <w:r>
        <w:rPr>
          <w:i/>
        </w:rPr>
        <w:tab/>
      </w:r>
      <w:r>
        <w:rPr>
          <w:i/>
        </w:rPr>
        <w:tab/>
      </w:r>
      <w:r>
        <w:rPr>
          <w:i/>
        </w:rPr>
        <w:tab/>
        <w:t>Source: MCC, Ericsson</w:t>
      </w:r>
    </w:p>
    <w:p w14:paraId="1D2E2DC0" w14:textId="77777777" w:rsidR="00E6786F" w:rsidRDefault="00E6786F" w:rsidP="00E6786F">
      <w:pPr>
        <w:rPr>
          <w:rFonts w:ascii="Arial" w:hAnsi="Arial" w:cs="Arial"/>
          <w:b/>
        </w:rPr>
      </w:pPr>
      <w:r>
        <w:rPr>
          <w:rFonts w:ascii="Arial" w:hAnsi="Arial" w:cs="Arial"/>
          <w:b/>
        </w:rPr>
        <w:t xml:space="preserve">Abstract: </w:t>
      </w:r>
    </w:p>
    <w:p w14:paraId="33E1B4E4" w14:textId="77777777" w:rsidR="00E6786F" w:rsidRDefault="00E6786F" w:rsidP="00E6786F">
      <w:r>
        <w:t>[Email Approval]</w:t>
      </w:r>
    </w:p>
    <w:p w14:paraId="0158D01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B3503" w14:textId="77777777" w:rsidR="00E6786F" w:rsidRDefault="00E6786F" w:rsidP="00E6786F">
      <w:pPr>
        <w:pStyle w:val="Heading5"/>
      </w:pPr>
      <w:bookmarkStart w:id="18" w:name="_Toc88231819"/>
      <w:r>
        <w:lastRenderedPageBreak/>
        <w:t>4.1.3.3</w:t>
      </w:r>
      <w:r>
        <w:tab/>
        <w:t>MSR specifications</w:t>
      </w:r>
      <w:bookmarkEnd w:id="18"/>
    </w:p>
    <w:p w14:paraId="5191147C" w14:textId="3BB316F1" w:rsidR="00E6786F" w:rsidRDefault="00E6786F" w:rsidP="00E6786F">
      <w:pPr>
        <w:rPr>
          <w:rFonts w:ascii="Arial" w:hAnsi="Arial" w:cs="Arial"/>
          <w:b/>
          <w:sz w:val="24"/>
        </w:rPr>
      </w:pPr>
      <w:r>
        <w:rPr>
          <w:rFonts w:ascii="Arial" w:hAnsi="Arial" w:cs="Arial"/>
          <w:b/>
          <w:color w:val="0000FF"/>
          <w:sz w:val="24"/>
        </w:rPr>
        <w:t>R4-2117204</w:t>
      </w:r>
      <w:r>
        <w:rPr>
          <w:rFonts w:ascii="Arial" w:hAnsi="Arial" w:cs="Arial"/>
          <w:b/>
          <w:color w:val="0000FF"/>
          <w:sz w:val="24"/>
        </w:rPr>
        <w:tab/>
      </w:r>
      <w:r>
        <w:rPr>
          <w:rFonts w:ascii="Arial" w:hAnsi="Arial" w:cs="Arial"/>
          <w:b/>
          <w:sz w:val="24"/>
        </w:rPr>
        <w:t>Draft CR to TS 37.104: Correction on tables for Band 23 co-location requirements</w:t>
      </w:r>
    </w:p>
    <w:p w14:paraId="284EEDB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v14.7.0</w:t>
      </w:r>
      <w:r>
        <w:rPr>
          <w:i/>
        </w:rPr>
        <w:tab/>
        <w:t xml:space="preserve">  CR-  rev  Cat: F (Rel-14)</w:t>
      </w:r>
      <w:r>
        <w:rPr>
          <w:i/>
        </w:rPr>
        <w:br/>
      </w:r>
      <w:r>
        <w:rPr>
          <w:i/>
        </w:rPr>
        <w:br/>
      </w:r>
      <w:r>
        <w:rPr>
          <w:i/>
        </w:rPr>
        <w:tab/>
      </w:r>
      <w:r>
        <w:rPr>
          <w:i/>
        </w:rPr>
        <w:tab/>
      </w:r>
      <w:r>
        <w:rPr>
          <w:i/>
        </w:rPr>
        <w:tab/>
      </w:r>
      <w:r>
        <w:rPr>
          <w:i/>
        </w:rPr>
        <w:tab/>
      </w:r>
      <w:r>
        <w:rPr>
          <w:i/>
        </w:rPr>
        <w:tab/>
        <w:t>Source: Nokia, Nokia Shanghai Bell</w:t>
      </w:r>
    </w:p>
    <w:p w14:paraId="492B28CC" w14:textId="77777777" w:rsidR="00E6786F" w:rsidRDefault="00E6786F" w:rsidP="00E6786F">
      <w:pPr>
        <w:rPr>
          <w:rFonts w:ascii="Arial" w:hAnsi="Arial" w:cs="Arial"/>
          <w:b/>
        </w:rPr>
      </w:pPr>
      <w:r>
        <w:rPr>
          <w:rFonts w:ascii="Arial" w:hAnsi="Arial" w:cs="Arial"/>
          <w:b/>
        </w:rPr>
        <w:t xml:space="preserve">Abstract: </w:t>
      </w:r>
    </w:p>
    <w:p w14:paraId="154EAB6A" w14:textId="77777777" w:rsidR="00E6786F" w:rsidRDefault="00E6786F" w:rsidP="00E6786F">
      <w:r>
        <w:t>Delete the entries for Band 23 from table for co-location requirements.</w:t>
      </w:r>
    </w:p>
    <w:p w14:paraId="26A7E71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83E906" w14:textId="155082BF" w:rsidR="00E6786F" w:rsidRDefault="00E6786F" w:rsidP="00E6786F">
      <w:pPr>
        <w:rPr>
          <w:rFonts w:ascii="Arial" w:hAnsi="Arial" w:cs="Arial"/>
          <w:b/>
          <w:sz w:val="24"/>
        </w:rPr>
      </w:pPr>
      <w:r>
        <w:rPr>
          <w:rFonts w:ascii="Arial" w:hAnsi="Arial" w:cs="Arial"/>
          <w:b/>
          <w:color w:val="0000FF"/>
          <w:sz w:val="24"/>
        </w:rPr>
        <w:t>R4-2117205</w:t>
      </w:r>
      <w:r>
        <w:rPr>
          <w:rFonts w:ascii="Arial" w:hAnsi="Arial" w:cs="Arial"/>
          <w:b/>
          <w:color w:val="0000FF"/>
          <w:sz w:val="24"/>
        </w:rPr>
        <w:tab/>
      </w:r>
      <w:r>
        <w:rPr>
          <w:rFonts w:ascii="Arial" w:hAnsi="Arial" w:cs="Arial"/>
          <w:b/>
          <w:sz w:val="24"/>
        </w:rPr>
        <w:t>Draft CR to TS 37.104: Correction on tables for Band 23 co-location requirements</w:t>
      </w:r>
    </w:p>
    <w:p w14:paraId="7785578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v15.14.0</w:t>
      </w:r>
      <w:r>
        <w:rPr>
          <w:i/>
        </w:rPr>
        <w:tab/>
        <w:t xml:space="preserve">  CR-  rev  Cat: A (Rel-15)</w:t>
      </w:r>
      <w:r>
        <w:rPr>
          <w:i/>
        </w:rPr>
        <w:br/>
      </w:r>
      <w:r>
        <w:rPr>
          <w:i/>
        </w:rPr>
        <w:br/>
      </w:r>
      <w:r>
        <w:rPr>
          <w:i/>
        </w:rPr>
        <w:tab/>
      </w:r>
      <w:r>
        <w:rPr>
          <w:i/>
        </w:rPr>
        <w:tab/>
      </w:r>
      <w:r>
        <w:rPr>
          <w:i/>
        </w:rPr>
        <w:tab/>
      </w:r>
      <w:r>
        <w:rPr>
          <w:i/>
        </w:rPr>
        <w:tab/>
      </w:r>
      <w:r>
        <w:rPr>
          <w:i/>
        </w:rPr>
        <w:tab/>
        <w:t>Source: Nokia, Nokia Shanghai Bell</w:t>
      </w:r>
    </w:p>
    <w:p w14:paraId="320067DF" w14:textId="77777777" w:rsidR="00E6786F" w:rsidRDefault="00E6786F" w:rsidP="00E6786F">
      <w:pPr>
        <w:rPr>
          <w:rFonts w:ascii="Arial" w:hAnsi="Arial" w:cs="Arial"/>
          <w:b/>
        </w:rPr>
      </w:pPr>
      <w:r>
        <w:rPr>
          <w:rFonts w:ascii="Arial" w:hAnsi="Arial" w:cs="Arial"/>
          <w:b/>
        </w:rPr>
        <w:t xml:space="preserve">Abstract: </w:t>
      </w:r>
    </w:p>
    <w:p w14:paraId="3D8D511B" w14:textId="77777777" w:rsidR="00E6786F" w:rsidRDefault="00E6786F" w:rsidP="00E6786F">
      <w:r>
        <w:t>Delete the entries for Band 23 from table for co-location requirements.</w:t>
      </w:r>
    </w:p>
    <w:p w14:paraId="00CDD6B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B499E6" w14:textId="6422AA76" w:rsidR="00E6786F" w:rsidRDefault="00E6786F" w:rsidP="00E6786F">
      <w:pPr>
        <w:rPr>
          <w:rFonts w:ascii="Arial" w:hAnsi="Arial" w:cs="Arial"/>
          <w:b/>
          <w:sz w:val="24"/>
        </w:rPr>
      </w:pPr>
      <w:r>
        <w:rPr>
          <w:rFonts w:ascii="Arial" w:hAnsi="Arial" w:cs="Arial"/>
          <w:b/>
          <w:color w:val="0000FF"/>
          <w:sz w:val="24"/>
        </w:rPr>
        <w:t>R4-2117206</w:t>
      </w:r>
      <w:r>
        <w:rPr>
          <w:rFonts w:ascii="Arial" w:hAnsi="Arial" w:cs="Arial"/>
          <w:b/>
          <w:color w:val="0000FF"/>
          <w:sz w:val="24"/>
        </w:rPr>
        <w:tab/>
      </w:r>
      <w:r>
        <w:rPr>
          <w:rFonts w:ascii="Arial" w:hAnsi="Arial" w:cs="Arial"/>
          <w:b/>
          <w:sz w:val="24"/>
        </w:rPr>
        <w:t>Draft CR to TS 37.104: Correction on tables for Band 23 co-location requirements</w:t>
      </w:r>
    </w:p>
    <w:p w14:paraId="4299171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v16.11.0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475E51A1" w14:textId="77777777" w:rsidR="00E6786F" w:rsidRDefault="00E6786F" w:rsidP="00E6786F">
      <w:pPr>
        <w:rPr>
          <w:rFonts w:ascii="Arial" w:hAnsi="Arial" w:cs="Arial"/>
          <w:b/>
        </w:rPr>
      </w:pPr>
      <w:r>
        <w:rPr>
          <w:rFonts w:ascii="Arial" w:hAnsi="Arial" w:cs="Arial"/>
          <w:b/>
        </w:rPr>
        <w:t xml:space="preserve">Abstract: </w:t>
      </w:r>
    </w:p>
    <w:p w14:paraId="0FE34328" w14:textId="77777777" w:rsidR="00E6786F" w:rsidRDefault="00E6786F" w:rsidP="00E6786F">
      <w:r>
        <w:t>Delete the entries for Band 23 from table for co-location requirements.</w:t>
      </w:r>
    </w:p>
    <w:p w14:paraId="6F43527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F24AC9" w14:textId="62176AE1" w:rsidR="00E6786F" w:rsidRDefault="00E6786F" w:rsidP="00E6786F">
      <w:pPr>
        <w:rPr>
          <w:rFonts w:ascii="Arial" w:hAnsi="Arial" w:cs="Arial"/>
          <w:b/>
          <w:sz w:val="24"/>
        </w:rPr>
      </w:pPr>
      <w:r>
        <w:rPr>
          <w:rFonts w:ascii="Arial" w:hAnsi="Arial" w:cs="Arial"/>
          <w:b/>
          <w:color w:val="0000FF"/>
          <w:sz w:val="24"/>
        </w:rPr>
        <w:t>R4-2117207</w:t>
      </w:r>
      <w:r>
        <w:rPr>
          <w:rFonts w:ascii="Arial" w:hAnsi="Arial" w:cs="Arial"/>
          <w:b/>
          <w:color w:val="0000FF"/>
          <w:sz w:val="24"/>
        </w:rPr>
        <w:tab/>
      </w:r>
      <w:r>
        <w:rPr>
          <w:rFonts w:ascii="Arial" w:hAnsi="Arial" w:cs="Arial"/>
          <w:b/>
          <w:sz w:val="24"/>
        </w:rPr>
        <w:t>Draft CR to TS 37.104: Correction on tables for Band 23 co-location requirements</w:t>
      </w:r>
    </w:p>
    <w:p w14:paraId="04B6F3C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96948EE" w14:textId="77777777" w:rsidR="00E6786F" w:rsidRDefault="00E6786F" w:rsidP="00E6786F">
      <w:pPr>
        <w:rPr>
          <w:rFonts w:ascii="Arial" w:hAnsi="Arial" w:cs="Arial"/>
          <w:b/>
        </w:rPr>
      </w:pPr>
      <w:r>
        <w:rPr>
          <w:rFonts w:ascii="Arial" w:hAnsi="Arial" w:cs="Arial"/>
          <w:b/>
        </w:rPr>
        <w:t xml:space="preserve">Abstract: </w:t>
      </w:r>
    </w:p>
    <w:p w14:paraId="44EE19F9" w14:textId="77777777" w:rsidR="00E6786F" w:rsidRDefault="00E6786F" w:rsidP="00E6786F">
      <w:r>
        <w:t>Delete the entries for Band 23 from table for co-location requirements.</w:t>
      </w:r>
    </w:p>
    <w:p w14:paraId="0F049CA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6C31D9" w14:textId="63BA95E7" w:rsidR="00E6786F" w:rsidRDefault="00E6786F" w:rsidP="00E6786F">
      <w:pPr>
        <w:rPr>
          <w:rFonts w:ascii="Arial" w:hAnsi="Arial" w:cs="Arial"/>
          <w:b/>
          <w:sz w:val="24"/>
        </w:rPr>
      </w:pPr>
      <w:r>
        <w:rPr>
          <w:rFonts w:ascii="Arial" w:hAnsi="Arial" w:cs="Arial"/>
          <w:b/>
          <w:color w:val="0000FF"/>
          <w:sz w:val="24"/>
        </w:rPr>
        <w:t>R4-2117208</w:t>
      </w:r>
      <w:r>
        <w:rPr>
          <w:rFonts w:ascii="Arial" w:hAnsi="Arial" w:cs="Arial"/>
          <w:b/>
          <w:color w:val="0000FF"/>
          <w:sz w:val="24"/>
        </w:rPr>
        <w:tab/>
      </w:r>
      <w:r>
        <w:rPr>
          <w:rFonts w:ascii="Arial" w:hAnsi="Arial" w:cs="Arial"/>
          <w:b/>
          <w:sz w:val="24"/>
        </w:rPr>
        <w:t>Draft CR to TS 37.141: Correction on tables for Band 23 co-location requirements</w:t>
      </w:r>
    </w:p>
    <w:p w14:paraId="3B24F90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v14.13.0</w:t>
      </w:r>
      <w:r>
        <w:rPr>
          <w:i/>
        </w:rPr>
        <w:tab/>
        <w:t xml:space="preserve">  CR-  rev  Cat: F (Rel-14)</w:t>
      </w:r>
      <w:r>
        <w:rPr>
          <w:i/>
        </w:rPr>
        <w:br/>
      </w:r>
      <w:r>
        <w:rPr>
          <w:i/>
        </w:rPr>
        <w:lastRenderedPageBreak/>
        <w:br/>
      </w:r>
      <w:r>
        <w:rPr>
          <w:i/>
        </w:rPr>
        <w:tab/>
      </w:r>
      <w:r>
        <w:rPr>
          <w:i/>
        </w:rPr>
        <w:tab/>
      </w:r>
      <w:r>
        <w:rPr>
          <w:i/>
        </w:rPr>
        <w:tab/>
      </w:r>
      <w:r>
        <w:rPr>
          <w:i/>
        </w:rPr>
        <w:tab/>
      </w:r>
      <w:r>
        <w:rPr>
          <w:i/>
        </w:rPr>
        <w:tab/>
        <w:t>Source: Nokia, Nokia Shanghai Bell</w:t>
      </w:r>
    </w:p>
    <w:p w14:paraId="581E7478" w14:textId="77777777" w:rsidR="00E6786F" w:rsidRDefault="00E6786F" w:rsidP="00E6786F">
      <w:pPr>
        <w:rPr>
          <w:rFonts w:ascii="Arial" w:hAnsi="Arial" w:cs="Arial"/>
          <w:b/>
        </w:rPr>
      </w:pPr>
      <w:r>
        <w:rPr>
          <w:rFonts w:ascii="Arial" w:hAnsi="Arial" w:cs="Arial"/>
          <w:b/>
        </w:rPr>
        <w:t xml:space="preserve">Abstract: </w:t>
      </w:r>
    </w:p>
    <w:p w14:paraId="417E9D5B" w14:textId="77777777" w:rsidR="00E6786F" w:rsidRDefault="00E6786F" w:rsidP="00E6786F">
      <w:r>
        <w:t>Delete the entries for Band 23 from table for co-location requirements.</w:t>
      </w:r>
    </w:p>
    <w:p w14:paraId="1B8501D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15B575" w14:textId="3F6BC208" w:rsidR="00E6786F" w:rsidRDefault="00E6786F" w:rsidP="00E6786F">
      <w:pPr>
        <w:rPr>
          <w:rFonts w:ascii="Arial" w:hAnsi="Arial" w:cs="Arial"/>
          <w:b/>
          <w:sz w:val="24"/>
        </w:rPr>
      </w:pPr>
      <w:r>
        <w:rPr>
          <w:rFonts w:ascii="Arial" w:hAnsi="Arial" w:cs="Arial"/>
          <w:b/>
          <w:color w:val="0000FF"/>
          <w:sz w:val="24"/>
        </w:rPr>
        <w:t>R4-2117209</w:t>
      </w:r>
      <w:r>
        <w:rPr>
          <w:rFonts w:ascii="Arial" w:hAnsi="Arial" w:cs="Arial"/>
          <w:b/>
          <w:color w:val="0000FF"/>
          <w:sz w:val="24"/>
        </w:rPr>
        <w:tab/>
      </w:r>
      <w:r>
        <w:rPr>
          <w:rFonts w:ascii="Arial" w:hAnsi="Arial" w:cs="Arial"/>
          <w:b/>
          <w:sz w:val="24"/>
        </w:rPr>
        <w:t>Draft CR to TS 37.141: Correction on tables for Band 23 co-location requirements</w:t>
      </w:r>
    </w:p>
    <w:p w14:paraId="458F244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v15.15.0</w:t>
      </w:r>
      <w:r>
        <w:rPr>
          <w:i/>
        </w:rPr>
        <w:tab/>
        <w:t xml:space="preserve">  CR-  rev  Cat: A (Rel-15)</w:t>
      </w:r>
      <w:r>
        <w:rPr>
          <w:i/>
        </w:rPr>
        <w:br/>
      </w:r>
      <w:r>
        <w:rPr>
          <w:i/>
        </w:rPr>
        <w:br/>
      </w:r>
      <w:r>
        <w:rPr>
          <w:i/>
        </w:rPr>
        <w:tab/>
      </w:r>
      <w:r>
        <w:rPr>
          <w:i/>
        </w:rPr>
        <w:tab/>
      </w:r>
      <w:r>
        <w:rPr>
          <w:i/>
        </w:rPr>
        <w:tab/>
      </w:r>
      <w:r>
        <w:rPr>
          <w:i/>
        </w:rPr>
        <w:tab/>
      </w:r>
      <w:r>
        <w:rPr>
          <w:i/>
        </w:rPr>
        <w:tab/>
        <w:t>Source: Nokia, Nokia Shanghai Bell</w:t>
      </w:r>
    </w:p>
    <w:p w14:paraId="4023027E" w14:textId="77777777" w:rsidR="00E6786F" w:rsidRDefault="00E6786F" w:rsidP="00E6786F">
      <w:pPr>
        <w:rPr>
          <w:rFonts w:ascii="Arial" w:hAnsi="Arial" w:cs="Arial"/>
          <w:b/>
        </w:rPr>
      </w:pPr>
      <w:r>
        <w:rPr>
          <w:rFonts w:ascii="Arial" w:hAnsi="Arial" w:cs="Arial"/>
          <w:b/>
        </w:rPr>
        <w:t xml:space="preserve">Abstract: </w:t>
      </w:r>
    </w:p>
    <w:p w14:paraId="5C0DC918" w14:textId="77777777" w:rsidR="00E6786F" w:rsidRDefault="00E6786F" w:rsidP="00E6786F">
      <w:r>
        <w:t>Delete the entries for Band 23 from table for co-location requirements.</w:t>
      </w:r>
    </w:p>
    <w:p w14:paraId="08C4C23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FF83D3" w14:textId="0C96EDC4" w:rsidR="00E6786F" w:rsidRDefault="00E6786F" w:rsidP="00E6786F">
      <w:pPr>
        <w:rPr>
          <w:rFonts w:ascii="Arial" w:hAnsi="Arial" w:cs="Arial"/>
          <w:b/>
          <w:sz w:val="24"/>
        </w:rPr>
      </w:pPr>
      <w:r>
        <w:rPr>
          <w:rFonts w:ascii="Arial" w:hAnsi="Arial" w:cs="Arial"/>
          <w:b/>
          <w:color w:val="0000FF"/>
          <w:sz w:val="24"/>
        </w:rPr>
        <w:t>R4-2117210</w:t>
      </w:r>
      <w:r>
        <w:rPr>
          <w:rFonts w:ascii="Arial" w:hAnsi="Arial" w:cs="Arial"/>
          <w:b/>
          <w:color w:val="0000FF"/>
          <w:sz w:val="24"/>
        </w:rPr>
        <w:tab/>
      </w:r>
      <w:r>
        <w:rPr>
          <w:rFonts w:ascii="Arial" w:hAnsi="Arial" w:cs="Arial"/>
          <w:b/>
          <w:sz w:val="24"/>
        </w:rPr>
        <w:t>Draft CR to TS 37.141: Correction on tables for Band 23 co-location requirements</w:t>
      </w:r>
    </w:p>
    <w:p w14:paraId="0808846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v16.11.0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4313658B" w14:textId="77777777" w:rsidR="00E6786F" w:rsidRDefault="00E6786F" w:rsidP="00E6786F">
      <w:pPr>
        <w:rPr>
          <w:rFonts w:ascii="Arial" w:hAnsi="Arial" w:cs="Arial"/>
          <w:b/>
        </w:rPr>
      </w:pPr>
      <w:r>
        <w:rPr>
          <w:rFonts w:ascii="Arial" w:hAnsi="Arial" w:cs="Arial"/>
          <w:b/>
        </w:rPr>
        <w:t xml:space="preserve">Abstract: </w:t>
      </w:r>
    </w:p>
    <w:p w14:paraId="4CCFD998" w14:textId="77777777" w:rsidR="00E6786F" w:rsidRDefault="00E6786F" w:rsidP="00E6786F">
      <w:r>
        <w:t>Delete the entries for Band 23 from table for co-location requirements.</w:t>
      </w:r>
    </w:p>
    <w:p w14:paraId="072B356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2C2F81" w14:textId="0F69BC72" w:rsidR="00E6786F" w:rsidRDefault="00E6786F" w:rsidP="00E6786F">
      <w:pPr>
        <w:rPr>
          <w:rFonts w:ascii="Arial" w:hAnsi="Arial" w:cs="Arial"/>
          <w:b/>
          <w:sz w:val="24"/>
        </w:rPr>
      </w:pPr>
      <w:r>
        <w:rPr>
          <w:rFonts w:ascii="Arial" w:hAnsi="Arial" w:cs="Arial"/>
          <w:b/>
          <w:color w:val="0000FF"/>
          <w:sz w:val="24"/>
        </w:rPr>
        <w:t>R4-2117211</w:t>
      </w:r>
      <w:r>
        <w:rPr>
          <w:rFonts w:ascii="Arial" w:hAnsi="Arial" w:cs="Arial"/>
          <w:b/>
          <w:color w:val="0000FF"/>
          <w:sz w:val="24"/>
        </w:rPr>
        <w:tab/>
      </w:r>
      <w:r>
        <w:rPr>
          <w:rFonts w:ascii="Arial" w:hAnsi="Arial" w:cs="Arial"/>
          <w:b/>
          <w:sz w:val="24"/>
        </w:rPr>
        <w:t>Draft CR to TS 37.141: Correction on tables for Band 23 co-location requirements</w:t>
      </w:r>
    </w:p>
    <w:p w14:paraId="4BF244D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065E558" w14:textId="77777777" w:rsidR="00E6786F" w:rsidRDefault="00E6786F" w:rsidP="00E6786F">
      <w:pPr>
        <w:rPr>
          <w:rFonts w:ascii="Arial" w:hAnsi="Arial" w:cs="Arial"/>
          <w:b/>
        </w:rPr>
      </w:pPr>
      <w:r>
        <w:rPr>
          <w:rFonts w:ascii="Arial" w:hAnsi="Arial" w:cs="Arial"/>
          <w:b/>
        </w:rPr>
        <w:t xml:space="preserve">Abstract: </w:t>
      </w:r>
    </w:p>
    <w:p w14:paraId="31296100" w14:textId="77777777" w:rsidR="00E6786F" w:rsidRDefault="00E6786F" w:rsidP="00E6786F">
      <w:r>
        <w:t>Delete the entries for Band 23 from table for co-location requirements.</w:t>
      </w:r>
    </w:p>
    <w:p w14:paraId="4F5BBA4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6F1EF7" w14:textId="1917FEA9" w:rsidR="00E6786F" w:rsidRDefault="00E6786F" w:rsidP="00E6786F">
      <w:pPr>
        <w:rPr>
          <w:rFonts w:ascii="Arial" w:hAnsi="Arial" w:cs="Arial"/>
          <w:b/>
          <w:sz w:val="24"/>
        </w:rPr>
      </w:pPr>
      <w:r>
        <w:rPr>
          <w:rFonts w:ascii="Arial" w:hAnsi="Arial" w:cs="Arial"/>
          <w:b/>
          <w:color w:val="0000FF"/>
          <w:sz w:val="24"/>
        </w:rPr>
        <w:t>R4-2119272</w:t>
      </w:r>
      <w:r>
        <w:rPr>
          <w:rFonts w:ascii="Arial" w:hAnsi="Arial" w:cs="Arial"/>
          <w:b/>
          <w:color w:val="0000FF"/>
          <w:sz w:val="24"/>
        </w:rPr>
        <w:tab/>
      </w:r>
      <w:r>
        <w:rPr>
          <w:rFonts w:ascii="Arial" w:hAnsi="Arial" w:cs="Arial"/>
          <w:b/>
          <w:sz w:val="24"/>
        </w:rPr>
        <w:t>Maintenance CR for TS 37.104 section 6.6.1.3.1 and 6.6.1.4</w:t>
      </w:r>
    </w:p>
    <w:p w14:paraId="036A90B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v15.14.0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6BAFB30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R4-2120629</w:t>
      </w:r>
      <w:r>
        <w:rPr>
          <w:color w:val="993300"/>
          <w:u w:val="single"/>
        </w:rPr>
        <w:t>.</w:t>
      </w:r>
    </w:p>
    <w:p w14:paraId="48915B42" w14:textId="0377AABF" w:rsidR="00E6786F" w:rsidRDefault="00E6786F" w:rsidP="00E6786F">
      <w:pPr>
        <w:rPr>
          <w:rFonts w:ascii="Arial" w:hAnsi="Arial" w:cs="Arial"/>
          <w:b/>
          <w:sz w:val="24"/>
        </w:rPr>
      </w:pPr>
      <w:r>
        <w:rPr>
          <w:rFonts w:ascii="Arial" w:hAnsi="Arial" w:cs="Arial"/>
          <w:b/>
          <w:color w:val="0000FF"/>
          <w:sz w:val="24"/>
        </w:rPr>
        <w:t>R4-2119273</w:t>
      </w:r>
      <w:r>
        <w:rPr>
          <w:rFonts w:ascii="Arial" w:hAnsi="Arial" w:cs="Arial"/>
          <w:b/>
          <w:color w:val="0000FF"/>
          <w:sz w:val="24"/>
        </w:rPr>
        <w:tab/>
      </w:r>
      <w:r>
        <w:rPr>
          <w:rFonts w:ascii="Arial" w:hAnsi="Arial" w:cs="Arial"/>
          <w:b/>
          <w:sz w:val="24"/>
        </w:rPr>
        <w:t>Maintenance CR for TS 37.104 section 6.6.1.3.1 and 6.6.1.4</w:t>
      </w:r>
    </w:p>
    <w:p w14:paraId="4EF7C3E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v16.11.0</w:t>
      </w:r>
      <w:r>
        <w:rPr>
          <w:i/>
        </w:rPr>
        <w:tab/>
        <w:t xml:space="preserve">  CR-  rev  Cat: A (Rel-16)</w:t>
      </w:r>
      <w:r>
        <w:rPr>
          <w:i/>
        </w:rPr>
        <w:br/>
      </w:r>
      <w:r>
        <w:rPr>
          <w:i/>
        </w:rPr>
        <w:lastRenderedPageBreak/>
        <w:br/>
      </w:r>
      <w:r>
        <w:rPr>
          <w:i/>
        </w:rPr>
        <w:tab/>
      </w:r>
      <w:r>
        <w:rPr>
          <w:i/>
        </w:rPr>
        <w:tab/>
      </w:r>
      <w:r>
        <w:rPr>
          <w:i/>
        </w:rPr>
        <w:tab/>
      </w:r>
      <w:r>
        <w:rPr>
          <w:i/>
        </w:rPr>
        <w:tab/>
      </w:r>
      <w:r>
        <w:rPr>
          <w:i/>
        </w:rPr>
        <w:tab/>
        <w:t>Source: ZTE Corporation</w:t>
      </w:r>
    </w:p>
    <w:p w14:paraId="3CACCD4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DE01FC" w14:textId="00C4B815" w:rsidR="00E6786F" w:rsidRDefault="00E6786F" w:rsidP="00E6786F">
      <w:pPr>
        <w:rPr>
          <w:rFonts w:ascii="Arial" w:hAnsi="Arial" w:cs="Arial"/>
          <w:b/>
          <w:sz w:val="24"/>
        </w:rPr>
      </w:pPr>
      <w:r>
        <w:rPr>
          <w:rFonts w:ascii="Arial" w:hAnsi="Arial" w:cs="Arial"/>
          <w:b/>
          <w:color w:val="0000FF"/>
          <w:sz w:val="24"/>
        </w:rPr>
        <w:t>R4-2119274</w:t>
      </w:r>
      <w:r>
        <w:rPr>
          <w:rFonts w:ascii="Arial" w:hAnsi="Arial" w:cs="Arial"/>
          <w:b/>
          <w:color w:val="0000FF"/>
          <w:sz w:val="24"/>
        </w:rPr>
        <w:tab/>
      </w:r>
      <w:r>
        <w:rPr>
          <w:rFonts w:ascii="Arial" w:hAnsi="Arial" w:cs="Arial"/>
          <w:b/>
          <w:sz w:val="24"/>
        </w:rPr>
        <w:t>Maintenance CR for TS 37.104 section 6.6.1.3.1 and 6.6.1.4</w:t>
      </w:r>
    </w:p>
    <w:p w14:paraId="186B97C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6C8C668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D6AA84" w14:textId="6CBB3D93" w:rsidR="00E6786F" w:rsidRDefault="00E6786F" w:rsidP="00E6786F">
      <w:pPr>
        <w:rPr>
          <w:rFonts w:ascii="Arial" w:hAnsi="Arial" w:cs="Arial"/>
          <w:b/>
          <w:sz w:val="24"/>
        </w:rPr>
      </w:pPr>
      <w:r>
        <w:rPr>
          <w:rFonts w:ascii="Arial" w:hAnsi="Arial" w:cs="Arial"/>
          <w:b/>
          <w:color w:val="0000FF"/>
          <w:sz w:val="24"/>
        </w:rPr>
        <w:t>R4-2119275</w:t>
      </w:r>
      <w:r>
        <w:rPr>
          <w:rFonts w:ascii="Arial" w:hAnsi="Arial" w:cs="Arial"/>
          <w:b/>
          <w:color w:val="0000FF"/>
          <w:sz w:val="24"/>
        </w:rPr>
        <w:tab/>
      </w:r>
      <w:r>
        <w:rPr>
          <w:rFonts w:ascii="Arial" w:hAnsi="Arial" w:cs="Arial"/>
          <w:b/>
          <w:sz w:val="24"/>
        </w:rPr>
        <w:t>Maintenance CR for TS 37.141 section 6.6.1.5.5 and 6.6.1.5.6</w:t>
      </w:r>
    </w:p>
    <w:p w14:paraId="3A86B82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v15.15.0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479E675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R4-2120630</w:t>
      </w:r>
      <w:r>
        <w:rPr>
          <w:color w:val="993300"/>
          <w:u w:val="single"/>
        </w:rPr>
        <w:t>.</w:t>
      </w:r>
    </w:p>
    <w:p w14:paraId="66361B2C" w14:textId="2015298D" w:rsidR="00E6786F" w:rsidRDefault="00E6786F" w:rsidP="00E6786F">
      <w:pPr>
        <w:rPr>
          <w:rFonts w:ascii="Arial" w:hAnsi="Arial" w:cs="Arial"/>
          <w:b/>
          <w:sz w:val="24"/>
        </w:rPr>
      </w:pPr>
      <w:r>
        <w:rPr>
          <w:rFonts w:ascii="Arial" w:hAnsi="Arial" w:cs="Arial"/>
          <w:b/>
          <w:color w:val="0000FF"/>
          <w:sz w:val="24"/>
        </w:rPr>
        <w:t>R4-2119276</w:t>
      </w:r>
      <w:r>
        <w:rPr>
          <w:rFonts w:ascii="Arial" w:hAnsi="Arial" w:cs="Arial"/>
          <w:b/>
          <w:color w:val="0000FF"/>
          <w:sz w:val="24"/>
        </w:rPr>
        <w:tab/>
      </w:r>
      <w:r>
        <w:rPr>
          <w:rFonts w:ascii="Arial" w:hAnsi="Arial" w:cs="Arial"/>
          <w:b/>
          <w:sz w:val="24"/>
        </w:rPr>
        <w:t>Maintenance CR for TS 37.141 section 6.6.1.5.5 and 6.6.1.5.6</w:t>
      </w:r>
    </w:p>
    <w:p w14:paraId="2E3B4A1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v16.11.0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07BADC0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E7B833" w14:textId="088A8750" w:rsidR="00E6786F" w:rsidRDefault="00E6786F" w:rsidP="00E6786F">
      <w:pPr>
        <w:rPr>
          <w:rFonts w:ascii="Arial" w:hAnsi="Arial" w:cs="Arial"/>
          <w:b/>
          <w:sz w:val="24"/>
        </w:rPr>
      </w:pPr>
      <w:r>
        <w:rPr>
          <w:rFonts w:ascii="Arial" w:hAnsi="Arial" w:cs="Arial"/>
          <w:b/>
          <w:color w:val="0000FF"/>
          <w:sz w:val="24"/>
        </w:rPr>
        <w:t>R4-2119277</w:t>
      </w:r>
      <w:r>
        <w:rPr>
          <w:rFonts w:ascii="Arial" w:hAnsi="Arial" w:cs="Arial"/>
          <w:b/>
          <w:color w:val="0000FF"/>
          <w:sz w:val="24"/>
        </w:rPr>
        <w:tab/>
      </w:r>
      <w:r>
        <w:rPr>
          <w:rFonts w:ascii="Arial" w:hAnsi="Arial" w:cs="Arial"/>
          <w:b/>
          <w:sz w:val="24"/>
        </w:rPr>
        <w:t>Maintenance CR for TS 37.141 section 6.6.1.5.5 and 6.6.1.5.6</w:t>
      </w:r>
    </w:p>
    <w:p w14:paraId="0EDC3E7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0F66C69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75C940" w14:textId="70723433" w:rsidR="00E6786F" w:rsidRDefault="00E6786F" w:rsidP="00E6786F">
      <w:pPr>
        <w:rPr>
          <w:rFonts w:ascii="Arial" w:hAnsi="Arial" w:cs="Arial"/>
          <w:b/>
          <w:sz w:val="24"/>
        </w:rPr>
      </w:pPr>
      <w:r>
        <w:rPr>
          <w:rFonts w:ascii="Arial" w:hAnsi="Arial" w:cs="Arial"/>
          <w:b/>
          <w:color w:val="0000FF"/>
          <w:sz w:val="24"/>
        </w:rPr>
        <w:t>R4-2119501</w:t>
      </w:r>
      <w:r>
        <w:rPr>
          <w:rFonts w:ascii="Arial" w:hAnsi="Arial" w:cs="Arial"/>
          <w:b/>
          <w:color w:val="0000FF"/>
          <w:sz w:val="24"/>
        </w:rPr>
        <w:tab/>
      </w:r>
      <w:r>
        <w:rPr>
          <w:rFonts w:ascii="Arial" w:hAnsi="Arial" w:cs="Arial"/>
          <w:b/>
          <w:sz w:val="24"/>
        </w:rPr>
        <w:t>Draft CR to TS 37.141: correction of the OBUE requirements applicability, Rel-15</w:t>
      </w:r>
    </w:p>
    <w:p w14:paraId="5C078B6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v15.15.0</w:t>
      </w:r>
      <w:r>
        <w:rPr>
          <w:i/>
        </w:rPr>
        <w:tab/>
        <w:t xml:space="preserve">  CR-  rev  Cat: F (Rel-15)</w:t>
      </w:r>
      <w:r>
        <w:rPr>
          <w:i/>
        </w:rPr>
        <w:br/>
      </w:r>
      <w:r>
        <w:rPr>
          <w:i/>
        </w:rPr>
        <w:br/>
      </w:r>
      <w:r>
        <w:rPr>
          <w:i/>
        </w:rPr>
        <w:tab/>
      </w:r>
      <w:r>
        <w:rPr>
          <w:i/>
        </w:rPr>
        <w:tab/>
      </w:r>
      <w:r>
        <w:rPr>
          <w:i/>
        </w:rPr>
        <w:tab/>
      </w:r>
      <w:r>
        <w:rPr>
          <w:i/>
        </w:rPr>
        <w:tab/>
      </w:r>
      <w:r>
        <w:rPr>
          <w:i/>
        </w:rPr>
        <w:tab/>
        <w:t>Source: Huawei</w:t>
      </w:r>
    </w:p>
    <w:p w14:paraId="07636E73" w14:textId="77777777" w:rsidR="00E6786F" w:rsidRDefault="00E6786F" w:rsidP="00E6786F">
      <w:pPr>
        <w:rPr>
          <w:rFonts w:ascii="Arial" w:hAnsi="Arial" w:cs="Arial"/>
          <w:b/>
        </w:rPr>
      </w:pPr>
      <w:r>
        <w:rPr>
          <w:rFonts w:ascii="Arial" w:hAnsi="Arial" w:cs="Arial"/>
          <w:b/>
        </w:rPr>
        <w:t xml:space="preserve">Abstract: </w:t>
      </w:r>
    </w:p>
    <w:p w14:paraId="2E13BC26" w14:textId="77777777" w:rsidR="00E6786F" w:rsidRDefault="00E6786F" w:rsidP="00E6786F">
      <w:r>
        <w:t>During the work on the M.2070 recommendation updates for based on TS 37.141 OBUE requirements, it was observed that some of the requirements are omitted in the main text.</w:t>
      </w:r>
    </w:p>
    <w:p w14:paraId="699B408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497B2A" w14:textId="18016CA1" w:rsidR="00E6786F" w:rsidRDefault="00E6786F" w:rsidP="00E6786F">
      <w:pPr>
        <w:rPr>
          <w:rFonts w:ascii="Arial" w:hAnsi="Arial" w:cs="Arial"/>
          <w:b/>
          <w:sz w:val="24"/>
        </w:rPr>
      </w:pPr>
      <w:r>
        <w:rPr>
          <w:rFonts w:ascii="Arial" w:hAnsi="Arial" w:cs="Arial"/>
          <w:b/>
          <w:color w:val="0000FF"/>
          <w:sz w:val="24"/>
        </w:rPr>
        <w:t>R4-2119502</w:t>
      </w:r>
      <w:r>
        <w:rPr>
          <w:rFonts w:ascii="Arial" w:hAnsi="Arial" w:cs="Arial"/>
          <w:b/>
          <w:color w:val="0000FF"/>
          <w:sz w:val="24"/>
        </w:rPr>
        <w:tab/>
      </w:r>
      <w:r>
        <w:rPr>
          <w:rFonts w:ascii="Arial" w:hAnsi="Arial" w:cs="Arial"/>
          <w:b/>
          <w:sz w:val="24"/>
        </w:rPr>
        <w:t>Draft CR to TS 37.141: correction of the OBUE requirements applicability, Rel-16</w:t>
      </w:r>
    </w:p>
    <w:p w14:paraId="2DEDA43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v16.11.0</w:t>
      </w:r>
      <w:r>
        <w:rPr>
          <w:i/>
        </w:rPr>
        <w:tab/>
        <w:t xml:space="preserve">  CR-  rev  Cat: A (Rel-16)</w:t>
      </w:r>
      <w:r>
        <w:rPr>
          <w:i/>
        </w:rPr>
        <w:br/>
      </w:r>
      <w:r>
        <w:rPr>
          <w:i/>
        </w:rPr>
        <w:br/>
      </w:r>
      <w:r>
        <w:rPr>
          <w:i/>
        </w:rPr>
        <w:tab/>
      </w:r>
      <w:r>
        <w:rPr>
          <w:i/>
        </w:rPr>
        <w:tab/>
      </w:r>
      <w:r>
        <w:rPr>
          <w:i/>
        </w:rPr>
        <w:tab/>
      </w:r>
      <w:r>
        <w:rPr>
          <w:i/>
        </w:rPr>
        <w:tab/>
      </w:r>
      <w:r>
        <w:rPr>
          <w:i/>
        </w:rPr>
        <w:tab/>
        <w:t>Source: Huawei</w:t>
      </w:r>
    </w:p>
    <w:p w14:paraId="75FF8E60" w14:textId="77777777" w:rsidR="00E6786F" w:rsidRDefault="00E6786F" w:rsidP="00E6786F">
      <w:pPr>
        <w:rPr>
          <w:rFonts w:ascii="Arial" w:hAnsi="Arial" w:cs="Arial"/>
          <w:b/>
        </w:rPr>
      </w:pPr>
      <w:r>
        <w:rPr>
          <w:rFonts w:ascii="Arial" w:hAnsi="Arial" w:cs="Arial"/>
          <w:b/>
        </w:rPr>
        <w:t xml:space="preserve">Abstract: </w:t>
      </w:r>
    </w:p>
    <w:p w14:paraId="445192B4" w14:textId="77777777" w:rsidR="00E6786F" w:rsidRDefault="00E6786F" w:rsidP="00E6786F">
      <w:r>
        <w:lastRenderedPageBreak/>
        <w:t>During the work on the M.2070 recommendation updates for based on TS 37.141 OBUE requirements, it was observed that some of the requirements are omitted in the main text.</w:t>
      </w:r>
    </w:p>
    <w:p w14:paraId="38022BB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B125B2" w14:textId="594C0F05" w:rsidR="00E6786F" w:rsidRDefault="00E6786F" w:rsidP="00E6786F">
      <w:pPr>
        <w:rPr>
          <w:rFonts w:ascii="Arial" w:hAnsi="Arial" w:cs="Arial"/>
          <w:b/>
          <w:sz w:val="24"/>
        </w:rPr>
      </w:pPr>
      <w:r>
        <w:rPr>
          <w:rFonts w:ascii="Arial" w:hAnsi="Arial" w:cs="Arial"/>
          <w:b/>
          <w:color w:val="0000FF"/>
          <w:sz w:val="24"/>
        </w:rPr>
        <w:t>R4-2119503</w:t>
      </w:r>
      <w:r>
        <w:rPr>
          <w:rFonts w:ascii="Arial" w:hAnsi="Arial" w:cs="Arial"/>
          <w:b/>
          <w:color w:val="0000FF"/>
          <w:sz w:val="24"/>
        </w:rPr>
        <w:tab/>
      </w:r>
      <w:r>
        <w:rPr>
          <w:rFonts w:ascii="Arial" w:hAnsi="Arial" w:cs="Arial"/>
          <w:b/>
          <w:sz w:val="24"/>
        </w:rPr>
        <w:t>Draft CR to TS 37.141: correction of the OBUE requirements applicability, Rel-17</w:t>
      </w:r>
    </w:p>
    <w:p w14:paraId="549D247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v17.3.0</w:t>
      </w:r>
      <w:r>
        <w:rPr>
          <w:i/>
        </w:rPr>
        <w:tab/>
        <w:t xml:space="preserve">  CR-  rev  Cat: A (Rel-17)</w:t>
      </w:r>
      <w:r>
        <w:rPr>
          <w:i/>
        </w:rPr>
        <w:br/>
      </w:r>
      <w:r>
        <w:rPr>
          <w:i/>
        </w:rPr>
        <w:br/>
      </w:r>
      <w:r>
        <w:rPr>
          <w:i/>
        </w:rPr>
        <w:tab/>
      </w:r>
      <w:r>
        <w:rPr>
          <w:i/>
        </w:rPr>
        <w:tab/>
      </w:r>
      <w:r>
        <w:rPr>
          <w:i/>
        </w:rPr>
        <w:tab/>
      </w:r>
      <w:r>
        <w:rPr>
          <w:i/>
        </w:rPr>
        <w:tab/>
      </w:r>
      <w:r>
        <w:rPr>
          <w:i/>
        </w:rPr>
        <w:tab/>
        <w:t>Source: Huawei</w:t>
      </w:r>
    </w:p>
    <w:p w14:paraId="69349193" w14:textId="77777777" w:rsidR="00E6786F" w:rsidRDefault="00E6786F" w:rsidP="00E6786F">
      <w:pPr>
        <w:rPr>
          <w:rFonts w:ascii="Arial" w:hAnsi="Arial" w:cs="Arial"/>
          <w:b/>
        </w:rPr>
      </w:pPr>
      <w:r>
        <w:rPr>
          <w:rFonts w:ascii="Arial" w:hAnsi="Arial" w:cs="Arial"/>
          <w:b/>
        </w:rPr>
        <w:t xml:space="preserve">Abstract: </w:t>
      </w:r>
    </w:p>
    <w:p w14:paraId="3E749B6F" w14:textId="77777777" w:rsidR="00E6786F" w:rsidRDefault="00E6786F" w:rsidP="00E6786F">
      <w:r>
        <w:t>During the work on the M.2070 recommendation updates for based on TS 37.141 OBUE requirements, it was observed that some of the requirements are omitted in the main text.</w:t>
      </w:r>
    </w:p>
    <w:p w14:paraId="0EC6677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E915DF" w14:textId="595C2CB2" w:rsidR="00E6786F" w:rsidRDefault="00E6786F" w:rsidP="00E6786F">
      <w:pPr>
        <w:rPr>
          <w:rFonts w:ascii="Arial" w:hAnsi="Arial" w:cs="Arial"/>
          <w:b/>
          <w:sz w:val="24"/>
        </w:rPr>
      </w:pPr>
      <w:r>
        <w:rPr>
          <w:rFonts w:ascii="Arial" w:hAnsi="Arial" w:cs="Arial"/>
          <w:b/>
          <w:color w:val="0000FF"/>
          <w:sz w:val="24"/>
        </w:rPr>
        <w:t>R4-2120629</w:t>
      </w:r>
      <w:r>
        <w:rPr>
          <w:rFonts w:ascii="Arial" w:hAnsi="Arial" w:cs="Arial"/>
          <w:b/>
          <w:color w:val="0000FF"/>
          <w:sz w:val="24"/>
        </w:rPr>
        <w:tab/>
      </w:r>
      <w:r>
        <w:rPr>
          <w:rFonts w:ascii="Arial" w:hAnsi="Arial" w:cs="Arial"/>
          <w:b/>
          <w:sz w:val="24"/>
        </w:rPr>
        <w:t>Maintenance CR for TS 37.104 section 6.6.1.3.1 and 6.6.1.4</w:t>
      </w:r>
    </w:p>
    <w:p w14:paraId="14A2FCA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v15.14.0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7AD1596F" w14:textId="77777777" w:rsidR="00E6786F" w:rsidRDefault="00E6786F" w:rsidP="00E6786F">
      <w:pPr>
        <w:rPr>
          <w:color w:val="808080"/>
        </w:rPr>
      </w:pPr>
      <w:r>
        <w:rPr>
          <w:color w:val="808080"/>
        </w:rPr>
        <w:t>(Replaces R4-2119272)</w:t>
      </w:r>
    </w:p>
    <w:p w14:paraId="59C0665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2B8D38" w14:textId="091534A3" w:rsidR="00E6786F" w:rsidRDefault="00E6786F" w:rsidP="00E6786F">
      <w:pPr>
        <w:rPr>
          <w:rFonts w:ascii="Arial" w:hAnsi="Arial" w:cs="Arial"/>
          <w:b/>
          <w:sz w:val="24"/>
        </w:rPr>
      </w:pPr>
      <w:r>
        <w:rPr>
          <w:rFonts w:ascii="Arial" w:hAnsi="Arial" w:cs="Arial"/>
          <w:b/>
          <w:color w:val="0000FF"/>
          <w:sz w:val="24"/>
        </w:rPr>
        <w:t>R4-2120630</w:t>
      </w:r>
      <w:r>
        <w:rPr>
          <w:rFonts w:ascii="Arial" w:hAnsi="Arial" w:cs="Arial"/>
          <w:b/>
          <w:color w:val="0000FF"/>
          <w:sz w:val="24"/>
        </w:rPr>
        <w:tab/>
      </w:r>
      <w:r>
        <w:rPr>
          <w:rFonts w:ascii="Arial" w:hAnsi="Arial" w:cs="Arial"/>
          <w:b/>
          <w:sz w:val="24"/>
        </w:rPr>
        <w:t>Maintenance CR for TS 37.141 section 6.6.1.5.5 and 6.6.1.5.6</w:t>
      </w:r>
    </w:p>
    <w:p w14:paraId="74A2B6F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v15.15.0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459EDF27" w14:textId="77777777" w:rsidR="00E6786F" w:rsidRDefault="00E6786F" w:rsidP="00E6786F">
      <w:pPr>
        <w:rPr>
          <w:color w:val="808080"/>
        </w:rPr>
      </w:pPr>
      <w:r>
        <w:rPr>
          <w:color w:val="808080"/>
        </w:rPr>
        <w:t>(Replaces R4-2119275)</w:t>
      </w:r>
    </w:p>
    <w:p w14:paraId="71D7EB4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910106" w14:textId="315D36C6" w:rsidR="00E6786F" w:rsidRDefault="00E6786F" w:rsidP="00E6786F">
      <w:pPr>
        <w:rPr>
          <w:rFonts w:ascii="Arial" w:hAnsi="Arial" w:cs="Arial"/>
          <w:b/>
          <w:sz w:val="24"/>
        </w:rPr>
      </w:pPr>
      <w:r>
        <w:rPr>
          <w:rFonts w:ascii="Arial" w:hAnsi="Arial" w:cs="Arial"/>
          <w:b/>
          <w:color w:val="0000FF"/>
          <w:sz w:val="24"/>
        </w:rPr>
        <w:t>R4-2120781</w:t>
      </w:r>
      <w:r>
        <w:rPr>
          <w:rFonts w:ascii="Arial" w:hAnsi="Arial" w:cs="Arial"/>
          <w:b/>
          <w:color w:val="0000FF"/>
          <w:sz w:val="24"/>
        </w:rPr>
        <w:tab/>
      </w:r>
      <w:r>
        <w:rPr>
          <w:rFonts w:ascii="Arial" w:hAnsi="Arial" w:cs="Arial"/>
          <w:b/>
          <w:sz w:val="24"/>
        </w:rPr>
        <w:t>Big CR for TS 37.104 Maintenance (Rel-14, CAT F)</w:t>
      </w:r>
    </w:p>
    <w:p w14:paraId="7DB5D596"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v14.7.0</w:t>
      </w:r>
      <w:r>
        <w:rPr>
          <w:i/>
        </w:rPr>
        <w:tab/>
        <w:t xml:space="preserve">  CR-0952  rev  Cat: F (Rel-14)</w:t>
      </w:r>
      <w:r>
        <w:rPr>
          <w:i/>
        </w:rPr>
        <w:br/>
      </w:r>
      <w:r>
        <w:rPr>
          <w:i/>
        </w:rPr>
        <w:br/>
      </w:r>
      <w:r>
        <w:rPr>
          <w:i/>
        </w:rPr>
        <w:tab/>
      </w:r>
      <w:r>
        <w:rPr>
          <w:i/>
        </w:rPr>
        <w:tab/>
      </w:r>
      <w:r>
        <w:rPr>
          <w:i/>
        </w:rPr>
        <w:tab/>
      </w:r>
      <w:r>
        <w:rPr>
          <w:i/>
        </w:rPr>
        <w:tab/>
      </w:r>
      <w:r>
        <w:rPr>
          <w:i/>
        </w:rPr>
        <w:tab/>
        <w:t>Source: MCC, Ericsson</w:t>
      </w:r>
    </w:p>
    <w:p w14:paraId="1956FFF7" w14:textId="77777777" w:rsidR="00E6786F" w:rsidRDefault="00E6786F" w:rsidP="00E6786F">
      <w:pPr>
        <w:rPr>
          <w:rFonts w:ascii="Arial" w:hAnsi="Arial" w:cs="Arial"/>
          <w:b/>
        </w:rPr>
      </w:pPr>
      <w:r>
        <w:rPr>
          <w:rFonts w:ascii="Arial" w:hAnsi="Arial" w:cs="Arial"/>
          <w:b/>
        </w:rPr>
        <w:t xml:space="preserve">Abstract: </w:t>
      </w:r>
    </w:p>
    <w:p w14:paraId="3DDC950E" w14:textId="77777777" w:rsidR="00E6786F" w:rsidRDefault="00E6786F" w:rsidP="00E6786F">
      <w:r>
        <w:t>[Email Approval]</w:t>
      </w:r>
    </w:p>
    <w:p w14:paraId="14D1275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B215F" w14:textId="4E5F5C48" w:rsidR="00E6786F" w:rsidRDefault="00E6786F" w:rsidP="00E6786F">
      <w:pPr>
        <w:rPr>
          <w:rFonts w:ascii="Arial" w:hAnsi="Arial" w:cs="Arial"/>
          <w:b/>
          <w:sz w:val="24"/>
        </w:rPr>
      </w:pPr>
      <w:r>
        <w:rPr>
          <w:rFonts w:ascii="Arial" w:hAnsi="Arial" w:cs="Arial"/>
          <w:b/>
          <w:color w:val="0000FF"/>
          <w:sz w:val="24"/>
        </w:rPr>
        <w:t>R4-2120788</w:t>
      </w:r>
      <w:r>
        <w:rPr>
          <w:rFonts w:ascii="Arial" w:hAnsi="Arial" w:cs="Arial"/>
          <w:b/>
          <w:color w:val="0000FF"/>
          <w:sz w:val="24"/>
        </w:rPr>
        <w:tab/>
      </w:r>
      <w:r>
        <w:rPr>
          <w:rFonts w:ascii="Arial" w:hAnsi="Arial" w:cs="Arial"/>
          <w:b/>
          <w:sz w:val="24"/>
        </w:rPr>
        <w:t>Big CR for TS 37.104 Maintenance (Rel-15, CAT F)</w:t>
      </w:r>
    </w:p>
    <w:p w14:paraId="3AD41248"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v15.14.0</w:t>
      </w:r>
      <w:r>
        <w:rPr>
          <w:i/>
        </w:rPr>
        <w:tab/>
        <w:t xml:space="preserve">  CR-0953  rev  Cat: F (Rel-15)</w:t>
      </w:r>
      <w:r>
        <w:rPr>
          <w:i/>
        </w:rPr>
        <w:br/>
      </w:r>
      <w:r>
        <w:rPr>
          <w:i/>
        </w:rPr>
        <w:br/>
      </w:r>
      <w:r>
        <w:rPr>
          <w:i/>
        </w:rPr>
        <w:tab/>
      </w:r>
      <w:r>
        <w:rPr>
          <w:i/>
        </w:rPr>
        <w:tab/>
      </w:r>
      <w:r>
        <w:rPr>
          <w:i/>
        </w:rPr>
        <w:tab/>
      </w:r>
      <w:r>
        <w:rPr>
          <w:i/>
        </w:rPr>
        <w:tab/>
      </w:r>
      <w:r>
        <w:rPr>
          <w:i/>
        </w:rPr>
        <w:tab/>
        <w:t>Source: MCC, Ericsson</w:t>
      </w:r>
    </w:p>
    <w:p w14:paraId="232973EF" w14:textId="77777777" w:rsidR="00E6786F" w:rsidRDefault="00E6786F" w:rsidP="00E6786F">
      <w:pPr>
        <w:rPr>
          <w:rFonts w:ascii="Arial" w:hAnsi="Arial" w:cs="Arial"/>
          <w:b/>
        </w:rPr>
      </w:pPr>
      <w:r>
        <w:rPr>
          <w:rFonts w:ascii="Arial" w:hAnsi="Arial" w:cs="Arial"/>
          <w:b/>
        </w:rPr>
        <w:t xml:space="preserve">Abstract: </w:t>
      </w:r>
    </w:p>
    <w:p w14:paraId="3468FC20" w14:textId="77777777" w:rsidR="00E6786F" w:rsidRDefault="00E6786F" w:rsidP="00E6786F">
      <w:r>
        <w:t>[Email Approval]</w:t>
      </w:r>
    </w:p>
    <w:p w14:paraId="7B141737"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417F0" w14:textId="6C355178" w:rsidR="00E6786F" w:rsidRDefault="00E6786F" w:rsidP="00E6786F">
      <w:pPr>
        <w:rPr>
          <w:rFonts w:ascii="Arial" w:hAnsi="Arial" w:cs="Arial"/>
          <w:b/>
          <w:sz w:val="24"/>
        </w:rPr>
      </w:pPr>
      <w:r>
        <w:rPr>
          <w:rFonts w:ascii="Arial" w:hAnsi="Arial" w:cs="Arial"/>
          <w:b/>
          <w:color w:val="0000FF"/>
          <w:sz w:val="24"/>
        </w:rPr>
        <w:t>R4-2120789</w:t>
      </w:r>
      <w:r>
        <w:rPr>
          <w:rFonts w:ascii="Arial" w:hAnsi="Arial" w:cs="Arial"/>
          <w:b/>
          <w:color w:val="0000FF"/>
          <w:sz w:val="24"/>
        </w:rPr>
        <w:tab/>
      </w:r>
      <w:r>
        <w:rPr>
          <w:rFonts w:ascii="Arial" w:hAnsi="Arial" w:cs="Arial"/>
          <w:b/>
          <w:sz w:val="24"/>
        </w:rPr>
        <w:t>Big CR for TS 37.104 Maintenance (Rel-16, CAT A)</w:t>
      </w:r>
    </w:p>
    <w:p w14:paraId="189E531B"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v16.11.0</w:t>
      </w:r>
      <w:r>
        <w:rPr>
          <w:i/>
        </w:rPr>
        <w:tab/>
        <w:t xml:space="preserve">  CR-0954  rev  Cat: A (Rel-16)</w:t>
      </w:r>
      <w:r>
        <w:rPr>
          <w:i/>
        </w:rPr>
        <w:br/>
      </w:r>
      <w:r>
        <w:rPr>
          <w:i/>
        </w:rPr>
        <w:br/>
      </w:r>
      <w:r>
        <w:rPr>
          <w:i/>
        </w:rPr>
        <w:tab/>
      </w:r>
      <w:r>
        <w:rPr>
          <w:i/>
        </w:rPr>
        <w:tab/>
      </w:r>
      <w:r>
        <w:rPr>
          <w:i/>
        </w:rPr>
        <w:tab/>
      </w:r>
      <w:r>
        <w:rPr>
          <w:i/>
        </w:rPr>
        <w:tab/>
      </w:r>
      <w:r>
        <w:rPr>
          <w:i/>
        </w:rPr>
        <w:tab/>
        <w:t>Source: MCC, Ericsson</w:t>
      </w:r>
    </w:p>
    <w:p w14:paraId="15619F0D" w14:textId="77777777" w:rsidR="00E6786F" w:rsidRDefault="00E6786F" w:rsidP="00E6786F">
      <w:pPr>
        <w:rPr>
          <w:rFonts w:ascii="Arial" w:hAnsi="Arial" w:cs="Arial"/>
          <w:b/>
        </w:rPr>
      </w:pPr>
      <w:r>
        <w:rPr>
          <w:rFonts w:ascii="Arial" w:hAnsi="Arial" w:cs="Arial"/>
          <w:b/>
        </w:rPr>
        <w:t xml:space="preserve">Abstract: </w:t>
      </w:r>
    </w:p>
    <w:p w14:paraId="1A0AD014" w14:textId="77777777" w:rsidR="00E6786F" w:rsidRDefault="00E6786F" w:rsidP="00E6786F">
      <w:r>
        <w:t>[Email Approval]</w:t>
      </w:r>
    </w:p>
    <w:p w14:paraId="6DD54B8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351DE" w14:textId="1F386B35" w:rsidR="00E6786F" w:rsidRDefault="00E6786F" w:rsidP="00E6786F">
      <w:pPr>
        <w:rPr>
          <w:rFonts w:ascii="Arial" w:hAnsi="Arial" w:cs="Arial"/>
          <w:b/>
          <w:sz w:val="24"/>
        </w:rPr>
      </w:pPr>
      <w:r>
        <w:rPr>
          <w:rFonts w:ascii="Arial" w:hAnsi="Arial" w:cs="Arial"/>
          <w:b/>
          <w:color w:val="0000FF"/>
          <w:sz w:val="24"/>
        </w:rPr>
        <w:t>R4-2120790</w:t>
      </w:r>
      <w:r>
        <w:rPr>
          <w:rFonts w:ascii="Arial" w:hAnsi="Arial" w:cs="Arial"/>
          <w:b/>
          <w:color w:val="0000FF"/>
          <w:sz w:val="24"/>
        </w:rPr>
        <w:tab/>
      </w:r>
      <w:r>
        <w:rPr>
          <w:rFonts w:ascii="Arial" w:hAnsi="Arial" w:cs="Arial"/>
          <w:b/>
          <w:sz w:val="24"/>
        </w:rPr>
        <w:t>Big CR for TS 37.104 Maintenance (Rel-17, CAT A)</w:t>
      </w:r>
    </w:p>
    <w:p w14:paraId="05B5FDB0"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v17.3.0</w:t>
      </w:r>
      <w:r>
        <w:rPr>
          <w:i/>
        </w:rPr>
        <w:tab/>
        <w:t xml:space="preserve">  CR-0955  rev  Cat: A (Rel-17)</w:t>
      </w:r>
      <w:r>
        <w:rPr>
          <w:i/>
        </w:rPr>
        <w:br/>
      </w:r>
      <w:r>
        <w:rPr>
          <w:i/>
        </w:rPr>
        <w:br/>
      </w:r>
      <w:r>
        <w:rPr>
          <w:i/>
        </w:rPr>
        <w:tab/>
      </w:r>
      <w:r>
        <w:rPr>
          <w:i/>
        </w:rPr>
        <w:tab/>
      </w:r>
      <w:r>
        <w:rPr>
          <w:i/>
        </w:rPr>
        <w:tab/>
      </w:r>
      <w:r>
        <w:rPr>
          <w:i/>
        </w:rPr>
        <w:tab/>
      </w:r>
      <w:r>
        <w:rPr>
          <w:i/>
        </w:rPr>
        <w:tab/>
        <w:t>Source: MCC,Ericsson</w:t>
      </w:r>
    </w:p>
    <w:p w14:paraId="606B5911" w14:textId="77777777" w:rsidR="00E6786F" w:rsidRDefault="00E6786F" w:rsidP="00E6786F">
      <w:pPr>
        <w:rPr>
          <w:rFonts w:ascii="Arial" w:hAnsi="Arial" w:cs="Arial"/>
          <w:b/>
        </w:rPr>
      </w:pPr>
      <w:r>
        <w:rPr>
          <w:rFonts w:ascii="Arial" w:hAnsi="Arial" w:cs="Arial"/>
          <w:b/>
        </w:rPr>
        <w:t xml:space="preserve">Abstract: </w:t>
      </w:r>
    </w:p>
    <w:p w14:paraId="153D34D3" w14:textId="77777777" w:rsidR="00E6786F" w:rsidRDefault="00E6786F" w:rsidP="00E6786F">
      <w:r>
        <w:t>[Email Approval]</w:t>
      </w:r>
    </w:p>
    <w:p w14:paraId="42E351F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59437" w14:textId="5A17C51F" w:rsidR="00E6786F" w:rsidRDefault="00E6786F" w:rsidP="00E6786F">
      <w:pPr>
        <w:rPr>
          <w:rFonts w:ascii="Arial" w:hAnsi="Arial" w:cs="Arial"/>
          <w:b/>
          <w:sz w:val="24"/>
        </w:rPr>
      </w:pPr>
      <w:r>
        <w:rPr>
          <w:rFonts w:ascii="Arial" w:hAnsi="Arial" w:cs="Arial"/>
          <w:b/>
          <w:color w:val="0000FF"/>
          <w:sz w:val="24"/>
        </w:rPr>
        <w:t>R4-2120795</w:t>
      </w:r>
      <w:r>
        <w:rPr>
          <w:rFonts w:ascii="Arial" w:hAnsi="Arial" w:cs="Arial"/>
          <w:b/>
          <w:color w:val="0000FF"/>
          <w:sz w:val="24"/>
        </w:rPr>
        <w:tab/>
      </w:r>
      <w:r>
        <w:rPr>
          <w:rFonts w:ascii="Arial" w:hAnsi="Arial" w:cs="Arial"/>
          <w:b/>
          <w:sz w:val="24"/>
        </w:rPr>
        <w:t>Big CR for TS 37.141 Maintenance (Rel-14, CAT F)</w:t>
      </w:r>
    </w:p>
    <w:p w14:paraId="029DEE3A"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v14.13.0</w:t>
      </w:r>
      <w:r>
        <w:rPr>
          <w:i/>
        </w:rPr>
        <w:tab/>
        <w:t xml:space="preserve">  CR-0993  rev  Cat: F (Rel-14)</w:t>
      </w:r>
      <w:r>
        <w:rPr>
          <w:i/>
        </w:rPr>
        <w:br/>
      </w:r>
      <w:r>
        <w:rPr>
          <w:i/>
        </w:rPr>
        <w:br/>
      </w:r>
      <w:r>
        <w:rPr>
          <w:i/>
        </w:rPr>
        <w:tab/>
      </w:r>
      <w:r>
        <w:rPr>
          <w:i/>
        </w:rPr>
        <w:tab/>
      </w:r>
      <w:r>
        <w:rPr>
          <w:i/>
        </w:rPr>
        <w:tab/>
      </w:r>
      <w:r>
        <w:rPr>
          <w:i/>
        </w:rPr>
        <w:tab/>
      </w:r>
      <w:r>
        <w:rPr>
          <w:i/>
        </w:rPr>
        <w:tab/>
        <w:t>Source: MCC, Ericsson</w:t>
      </w:r>
    </w:p>
    <w:p w14:paraId="59BF6426" w14:textId="77777777" w:rsidR="00E6786F" w:rsidRDefault="00E6786F" w:rsidP="00E6786F">
      <w:pPr>
        <w:rPr>
          <w:rFonts w:ascii="Arial" w:hAnsi="Arial" w:cs="Arial"/>
          <w:b/>
        </w:rPr>
      </w:pPr>
      <w:r>
        <w:rPr>
          <w:rFonts w:ascii="Arial" w:hAnsi="Arial" w:cs="Arial"/>
          <w:b/>
        </w:rPr>
        <w:t xml:space="preserve">Abstract: </w:t>
      </w:r>
    </w:p>
    <w:p w14:paraId="158021DF" w14:textId="77777777" w:rsidR="00E6786F" w:rsidRDefault="00E6786F" w:rsidP="00E6786F">
      <w:r>
        <w:t>[Email Approval]</w:t>
      </w:r>
    </w:p>
    <w:p w14:paraId="0DFC587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20CBA" w14:textId="2234ED15" w:rsidR="00E6786F" w:rsidRDefault="00E6786F" w:rsidP="00E6786F">
      <w:pPr>
        <w:rPr>
          <w:rFonts w:ascii="Arial" w:hAnsi="Arial" w:cs="Arial"/>
          <w:b/>
          <w:sz w:val="24"/>
        </w:rPr>
      </w:pPr>
      <w:r>
        <w:rPr>
          <w:rFonts w:ascii="Arial" w:hAnsi="Arial" w:cs="Arial"/>
          <w:b/>
          <w:color w:val="0000FF"/>
          <w:sz w:val="24"/>
        </w:rPr>
        <w:t>R4-2120796</w:t>
      </w:r>
      <w:r>
        <w:rPr>
          <w:rFonts w:ascii="Arial" w:hAnsi="Arial" w:cs="Arial"/>
          <w:b/>
          <w:color w:val="0000FF"/>
          <w:sz w:val="24"/>
        </w:rPr>
        <w:tab/>
      </w:r>
      <w:r>
        <w:rPr>
          <w:rFonts w:ascii="Arial" w:hAnsi="Arial" w:cs="Arial"/>
          <w:b/>
          <w:sz w:val="24"/>
        </w:rPr>
        <w:t>Big CR for TS 37.141 Maintenance (Rel-15, CAT F)</w:t>
      </w:r>
    </w:p>
    <w:p w14:paraId="0E48BDFE"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v15.15.0</w:t>
      </w:r>
      <w:r>
        <w:rPr>
          <w:i/>
        </w:rPr>
        <w:tab/>
        <w:t xml:space="preserve">  CR-0994  rev  Cat: F (Rel-15)</w:t>
      </w:r>
      <w:r>
        <w:rPr>
          <w:i/>
        </w:rPr>
        <w:br/>
      </w:r>
      <w:r>
        <w:rPr>
          <w:i/>
        </w:rPr>
        <w:br/>
      </w:r>
      <w:r>
        <w:rPr>
          <w:i/>
        </w:rPr>
        <w:tab/>
      </w:r>
      <w:r>
        <w:rPr>
          <w:i/>
        </w:rPr>
        <w:tab/>
      </w:r>
      <w:r>
        <w:rPr>
          <w:i/>
        </w:rPr>
        <w:tab/>
      </w:r>
      <w:r>
        <w:rPr>
          <w:i/>
        </w:rPr>
        <w:tab/>
      </w:r>
      <w:r>
        <w:rPr>
          <w:i/>
        </w:rPr>
        <w:tab/>
        <w:t>Source: MCC, Ericsson</w:t>
      </w:r>
    </w:p>
    <w:p w14:paraId="7695EC5D" w14:textId="77777777" w:rsidR="00E6786F" w:rsidRDefault="00E6786F" w:rsidP="00E6786F">
      <w:pPr>
        <w:rPr>
          <w:rFonts w:ascii="Arial" w:hAnsi="Arial" w:cs="Arial"/>
          <w:b/>
        </w:rPr>
      </w:pPr>
      <w:r>
        <w:rPr>
          <w:rFonts w:ascii="Arial" w:hAnsi="Arial" w:cs="Arial"/>
          <w:b/>
        </w:rPr>
        <w:t xml:space="preserve">Abstract: </w:t>
      </w:r>
    </w:p>
    <w:p w14:paraId="4FCCF8A9" w14:textId="77777777" w:rsidR="00E6786F" w:rsidRDefault="00E6786F" w:rsidP="00E6786F">
      <w:r>
        <w:t>[Email Approval]</w:t>
      </w:r>
    </w:p>
    <w:p w14:paraId="413C5A6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7F314" w14:textId="021FCBA4" w:rsidR="00E6786F" w:rsidRDefault="00E6786F" w:rsidP="00E6786F">
      <w:pPr>
        <w:rPr>
          <w:rFonts w:ascii="Arial" w:hAnsi="Arial" w:cs="Arial"/>
          <w:b/>
          <w:sz w:val="24"/>
        </w:rPr>
      </w:pPr>
      <w:r>
        <w:rPr>
          <w:rFonts w:ascii="Arial" w:hAnsi="Arial" w:cs="Arial"/>
          <w:b/>
          <w:color w:val="0000FF"/>
          <w:sz w:val="24"/>
        </w:rPr>
        <w:t>R4-2120797</w:t>
      </w:r>
      <w:r>
        <w:rPr>
          <w:rFonts w:ascii="Arial" w:hAnsi="Arial" w:cs="Arial"/>
          <w:b/>
          <w:color w:val="0000FF"/>
          <w:sz w:val="24"/>
        </w:rPr>
        <w:tab/>
      </w:r>
      <w:r>
        <w:rPr>
          <w:rFonts w:ascii="Arial" w:hAnsi="Arial" w:cs="Arial"/>
          <w:b/>
          <w:sz w:val="24"/>
        </w:rPr>
        <w:t>Big CR for TS 37.141 Maintenance (Rel-16, CAT A)</w:t>
      </w:r>
    </w:p>
    <w:p w14:paraId="6575DC76"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v16.11.0</w:t>
      </w:r>
      <w:r>
        <w:rPr>
          <w:i/>
        </w:rPr>
        <w:tab/>
        <w:t xml:space="preserve">  CR-0995  rev  Cat: A (Rel-16)</w:t>
      </w:r>
      <w:r>
        <w:rPr>
          <w:i/>
        </w:rPr>
        <w:br/>
      </w:r>
      <w:r>
        <w:rPr>
          <w:i/>
        </w:rPr>
        <w:br/>
      </w:r>
      <w:r>
        <w:rPr>
          <w:i/>
        </w:rPr>
        <w:tab/>
      </w:r>
      <w:r>
        <w:rPr>
          <w:i/>
        </w:rPr>
        <w:tab/>
      </w:r>
      <w:r>
        <w:rPr>
          <w:i/>
        </w:rPr>
        <w:tab/>
      </w:r>
      <w:r>
        <w:rPr>
          <w:i/>
        </w:rPr>
        <w:tab/>
      </w:r>
      <w:r>
        <w:rPr>
          <w:i/>
        </w:rPr>
        <w:tab/>
        <w:t>Source: MCC, Ericsson</w:t>
      </w:r>
    </w:p>
    <w:p w14:paraId="51677E3B" w14:textId="77777777" w:rsidR="00E6786F" w:rsidRDefault="00E6786F" w:rsidP="00E6786F">
      <w:pPr>
        <w:rPr>
          <w:rFonts w:ascii="Arial" w:hAnsi="Arial" w:cs="Arial"/>
          <w:b/>
        </w:rPr>
      </w:pPr>
      <w:r>
        <w:rPr>
          <w:rFonts w:ascii="Arial" w:hAnsi="Arial" w:cs="Arial"/>
          <w:b/>
        </w:rPr>
        <w:t xml:space="preserve">Abstract: </w:t>
      </w:r>
    </w:p>
    <w:p w14:paraId="7E7B0A9E" w14:textId="77777777" w:rsidR="00E6786F" w:rsidRDefault="00E6786F" w:rsidP="00E6786F">
      <w:r>
        <w:t>[Email Approval]</w:t>
      </w:r>
    </w:p>
    <w:p w14:paraId="06B0E92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40575" w14:textId="340E0906" w:rsidR="00E6786F" w:rsidRDefault="00E6786F" w:rsidP="00E6786F">
      <w:pPr>
        <w:rPr>
          <w:rFonts w:ascii="Arial" w:hAnsi="Arial" w:cs="Arial"/>
          <w:b/>
          <w:sz w:val="24"/>
        </w:rPr>
      </w:pPr>
      <w:r>
        <w:rPr>
          <w:rFonts w:ascii="Arial" w:hAnsi="Arial" w:cs="Arial"/>
          <w:b/>
          <w:color w:val="0000FF"/>
          <w:sz w:val="24"/>
        </w:rPr>
        <w:lastRenderedPageBreak/>
        <w:t>R4-2120798</w:t>
      </w:r>
      <w:r>
        <w:rPr>
          <w:rFonts w:ascii="Arial" w:hAnsi="Arial" w:cs="Arial"/>
          <w:b/>
          <w:color w:val="0000FF"/>
          <w:sz w:val="24"/>
        </w:rPr>
        <w:tab/>
      </w:r>
      <w:r>
        <w:rPr>
          <w:rFonts w:ascii="Arial" w:hAnsi="Arial" w:cs="Arial"/>
          <w:b/>
          <w:sz w:val="24"/>
        </w:rPr>
        <w:t>Big CR for TS 37.141 Maintenance (Rel-17, CAT A)</w:t>
      </w:r>
    </w:p>
    <w:p w14:paraId="3022E145"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v17.3.0</w:t>
      </w:r>
      <w:r>
        <w:rPr>
          <w:i/>
        </w:rPr>
        <w:tab/>
        <w:t xml:space="preserve">  CR-0996  rev  Cat: A (Rel-17)</w:t>
      </w:r>
      <w:r>
        <w:rPr>
          <w:i/>
        </w:rPr>
        <w:br/>
      </w:r>
      <w:r>
        <w:rPr>
          <w:i/>
        </w:rPr>
        <w:br/>
      </w:r>
      <w:r>
        <w:rPr>
          <w:i/>
        </w:rPr>
        <w:tab/>
      </w:r>
      <w:r>
        <w:rPr>
          <w:i/>
        </w:rPr>
        <w:tab/>
      </w:r>
      <w:r>
        <w:rPr>
          <w:i/>
        </w:rPr>
        <w:tab/>
      </w:r>
      <w:r>
        <w:rPr>
          <w:i/>
        </w:rPr>
        <w:tab/>
      </w:r>
      <w:r>
        <w:rPr>
          <w:i/>
        </w:rPr>
        <w:tab/>
        <w:t>Source: MCC, Ericsson</w:t>
      </w:r>
    </w:p>
    <w:p w14:paraId="4BFCC8D1" w14:textId="77777777" w:rsidR="00E6786F" w:rsidRDefault="00E6786F" w:rsidP="00E6786F">
      <w:pPr>
        <w:rPr>
          <w:rFonts w:ascii="Arial" w:hAnsi="Arial" w:cs="Arial"/>
          <w:b/>
        </w:rPr>
      </w:pPr>
      <w:r>
        <w:rPr>
          <w:rFonts w:ascii="Arial" w:hAnsi="Arial" w:cs="Arial"/>
          <w:b/>
        </w:rPr>
        <w:t xml:space="preserve">Abstract: </w:t>
      </w:r>
    </w:p>
    <w:p w14:paraId="0C707895" w14:textId="77777777" w:rsidR="00E6786F" w:rsidRDefault="00E6786F" w:rsidP="00E6786F">
      <w:r>
        <w:t>[Email Approval]</w:t>
      </w:r>
    </w:p>
    <w:p w14:paraId="3A9B7BB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547DB" w14:textId="77777777" w:rsidR="00E6786F" w:rsidRDefault="00E6786F" w:rsidP="00E6786F">
      <w:pPr>
        <w:pStyle w:val="Heading4"/>
      </w:pPr>
      <w:bookmarkStart w:id="19" w:name="_Toc88231820"/>
      <w:r>
        <w:t>4.1.4</w:t>
      </w:r>
      <w:r>
        <w:tab/>
        <w:t>BS conformance testing</w:t>
      </w:r>
      <w:bookmarkEnd w:id="19"/>
    </w:p>
    <w:p w14:paraId="67214FEF" w14:textId="77777777" w:rsidR="00E6786F" w:rsidRDefault="00E6786F" w:rsidP="00E6786F">
      <w:pPr>
        <w:pStyle w:val="Heading5"/>
      </w:pPr>
      <w:bookmarkStart w:id="20" w:name="_Toc88231821"/>
      <w:r>
        <w:t>4.1.4.1</w:t>
      </w:r>
      <w:r>
        <w:tab/>
        <w:t>General</w:t>
      </w:r>
      <w:bookmarkEnd w:id="20"/>
    </w:p>
    <w:p w14:paraId="197CF91C" w14:textId="73E02AC6" w:rsidR="00E6786F" w:rsidRDefault="00E6786F" w:rsidP="00E6786F">
      <w:pPr>
        <w:rPr>
          <w:rFonts w:ascii="Arial" w:hAnsi="Arial" w:cs="Arial"/>
          <w:b/>
          <w:sz w:val="24"/>
        </w:rPr>
      </w:pPr>
      <w:r>
        <w:rPr>
          <w:rFonts w:ascii="Arial" w:hAnsi="Arial" w:cs="Arial"/>
          <w:b/>
          <w:color w:val="0000FF"/>
          <w:sz w:val="24"/>
        </w:rPr>
        <w:t>R4-2117395</w:t>
      </w:r>
      <w:r>
        <w:rPr>
          <w:rFonts w:ascii="Arial" w:hAnsi="Arial" w:cs="Arial"/>
          <w:b/>
          <w:color w:val="0000FF"/>
          <w:sz w:val="24"/>
        </w:rPr>
        <w:tab/>
      </w:r>
      <w:r>
        <w:rPr>
          <w:rFonts w:ascii="Arial" w:hAnsi="Arial" w:cs="Arial"/>
          <w:b/>
          <w:sz w:val="24"/>
        </w:rPr>
        <w:t>Discussion on sweep time for unwanted emission testing</w:t>
      </w:r>
    </w:p>
    <w:p w14:paraId="7647E95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E625FA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5E73C" w14:textId="235B3096" w:rsidR="00E6786F" w:rsidRDefault="00E6786F" w:rsidP="00E6786F">
      <w:pPr>
        <w:rPr>
          <w:rFonts w:ascii="Arial" w:hAnsi="Arial" w:cs="Arial"/>
          <w:b/>
          <w:sz w:val="24"/>
        </w:rPr>
      </w:pPr>
      <w:r>
        <w:rPr>
          <w:rFonts w:ascii="Arial" w:hAnsi="Arial" w:cs="Arial"/>
          <w:b/>
          <w:color w:val="0000FF"/>
          <w:sz w:val="24"/>
        </w:rPr>
        <w:t>R4-2120598</w:t>
      </w:r>
      <w:r>
        <w:rPr>
          <w:rFonts w:ascii="Arial" w:hAnsi="Arial" w:cs="Arial"/>
          <w:b/>
          <w:color w:val="0000FF"/>
          <w:sz w:val="24"/>
        </w:rPr>
        <w:tab/>
      </w:r>
      <w:r>
        <w:rPr>
          <w:rFonts w:ascii="Arial" w:hAnsi="Arial" w:cs="Arial"/>
          <w:b/>
          <w:sz w:val="24"/>
        </w:rPr>
        <w:t>Email discussion summary for [101-e][302] NR_Conformance_Maintenance</w:t>
      </w:r>
    </w:p>
    <w:p w14:paraId="1A63A3D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5528C5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R4-2120719</w:t>
      </w:r>
      <w:r>
        <w:rPr>
          <w:color w:val="993300"/>
          <w:u w:val="single"/>
        </w:rPr>
        <w:t>.</w:t>
      </w:r>
    </w:p>
    <w:p w14:paraId="7C63A4DC" w14:textId="0F034374" w:rsidR="00E6786F" w:rsidRDefault="00E6786F" w:rsidP="00E6786F">
      <w:pPr>
        <w:rPr>
          <w:rFonts w:ascii="Arial" w:hAnsi="Arial" w:cs="Arial"/>
          <w:b/>
          <w:sz w:val="24"/>
        </w:rPr>
      </w:pPr>
      <w:r>
        <w:rPr>
          <w:rFonts w:ascii="Arial" w:hAnsi="Arial" w:cs="Arial"/>
          <w:b/>
          <w:color w:val="0000FF"/>
          <w:sz w:val="24"/>
        </w:rPr>
        <w:t>R4-2120636</w:t>
      </w:r>
      <w:r>
        <w:rPr>
          <w:rFonts w:ascii="Arial" w:hAnsi="Arial" w:cs="Arial"/>
          <w:b/>
          <w:color w:val="0000FF"/>
          <w:sz w:val="24"/>
        </w:rPr>
        <w:tab/>
      </w:r>
      <w:r>
        <w:rPr>
          <w:rFonts w:ascii="Arial" w:hAnsi="Arial" w:cs="Arial"/>
          <w:b/>
          <w:sz w:val="24"/>
        </w:rPr>
        <w:t>WF on sweep time for unwanted emission testing</w:t>
      </w:r>
    </w:p>
    <w:p w14:paraId="59E7BF5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4FA33BD" w14:textId="77777777" w:rsidR="00E6786F" w:rsidRDefault="00E6786F" w:rsidP="00E6786F">
      <w:pPr>
        <w:rPr>
          <w:rFonts w:ascii="Arial" w:hAnsi="Arial" w:cs="Arial"/>
          <w:b/>
        </w:rPr>
      </w:pPr>
      <w:r>
        <w:rPr>
          <w:rFonts w:ascii="Arial" w:hAnsi="Arial" w:cs="Arial"/>
          <w:b/>
        </w:rPr>
        <w:t xml:space="preserve">Abstract: </w:t>
      </w:r>
    </w:p>
    <w:p w14:paraId="5DE7BE86" w14:textId="77777777" w:rsidR="00E6786F" w:rsidRDefault="00E6786F" w:rsidP="00E6786F">
      <w:r>
        <w:t>[WF approval]</w:t>
      </w:r>
    </w:p>
    <w:p w14:paraId="5D152D8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3F7443" w14:textId="3153F612" w:rsidR="00E6786F" w:rsidRDefault="00E6786F" w:rsidP="00E6786F">
      <w:pPr>
        <w:rPr>
          <w:rFonts w:ascii="Arial" w:hAnsi="Arial" w:cs="Arial"/>
          <w:b/>
          <w:sz w:val="24"/>
        </w:rPr>
      </w:pPr>
      <w:r>
        <w:rPr>
          <w:rFonts w:ascii="Arial" w:hAnsi="Arial" w:cs="Arial"/>
          <w:b/>
          <w:color w:val="0000FF"/>
          <w:sz w:val="24"/>
        </w:rPr>
        <w:t>R4-2120719</w:t>
      </w:r>
      <w:r>
        <w:rPr>
          <w:rFonts w:ascii="Arial" w:hAnsi="Arial" w:cs="Arial"/>
          <w:b/>
          <w:color w:val="0000FF"/>
          <w:sz w:val="24"/>
        </w:rPr>
        <w:tab/>
      </w:r>
      <w:r>
        <w:rPr>
          <w:rFonts w:ascii="Arial" w:hAnsi="Arial" w:cs="Arial"/>
          <w:b/>
          <w:sz w:val="24"/>
        </w:rPr>
        <w:t>Email discussion summary for [101-e][302] NR_Conformance_Maintenance</w:t>
      </w:r>
    </w:p>
    <w:p w14:paraId="0AD5479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2B4DE96" w14:textId="77777777" w:rsidR="00E6786F" w:rsidRDefault="00E6786F" w:rsidP="00E6786F">
      <w:pPr>
        <w:rPr>
          <w:color w:val="808080"/>
        </w:rPr>
      </w:pPr>
      <w:r>
        <w:rPr>
          <w:color w:val="808080"/>
        </w:rPr>
        <w:t>(Replaces R4-2120598)</w:t>
      </w:r>
    </w:p>
    <w:p w14:paraId="6ACF7C7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65709" w14:textId="77777777" w:rsidR="00E6786F" w:rsidRDefault="00E6786F" w:rsidP="00E6786F">
      <w:pPr>
        <w:pStyle w:val="Heading5"/>
      </w:pPr>
      <w:bookmarkStart w:id="21" w:name="_Toc88231822"/>
      <w:r>
        <w:t>4.1.4.2</w:t>
      </w:r>
      <w:r>
        <w:tab/>
        <w:t>Conducted conformance testing (38.141-1)</w:t>
      </w:r>
      <w:bookmarkEnd w:id="21"/>
    </w:p>
    <w:p w14:paraId="7D13DE9C" w14:textId="1B3714FA" w:rsidR="00E6786F" w:rsidRDefault="00E6786F" w:rsidP="00E6786F">
      <w:pPr>
        <w:rPr>
          <w:rFonts w:ascii="Arial" w:hAnsi="Arial" w:cs="Arial"/>
          <w:b/>
          <w:sz w:val="24"/>
        </w:rPr>
      </w:pPr>
      <w:r>
        <w:rPr>
          <w:rFonts w:ascii="Arial" w:hAnsi="Arial" w:cs="Arial"/>
          <w:b/>
          <w:color w:val="0000FF"/>
          <w:sz w:val="24"/>
        </w:rPr>
        <w:t>R4-2117212</w:t>
      </w:r>
      <w:r>
        <w:rPr>
          <w:rFonts w:ascii="Arial" w:hAnsi="Arial" w:cs="Arial"/>
          <w:b/>
          <w:color w:val="0000FF"/>
          <w:sz w:val="24"/>
        </w:rPr>
        <w:tab/>
      </w:r>
      <w:r>
        <w:rPr>
          <w:rFonts w:ascii="Arial" w:hAnsi="Arial" w:cs="Arial"/>
          <w:b/>
          <w:sz w:val="24"/>
        </w:rPr>
        <w:t>Draft CR to TS 38.141-1: Correction on tables for Band 23 co-location requirements</w:t>
      </w:r>
    </w:p>
    <w:p w14:paraId="23A68CA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v15.10.0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1924234C" w14:textId="77777777" w:rsidR="00E6786F" w:rsidRDefault="00E6786F" w:rsidP="00E6786F">
      <w:pPr>
        <w:rPr>
          <w:rFonts w:ascii="Arial" w:hAnsi="Arial" w:cs="Arial"/>
          <w:b/>
        </w:rPr>
      </w:pPr>
      <w:r>
        <w:rPr>
          <w:rFonts w:ascii="Arial" w:hAnsi="Arial" w:cs="Arial"/>
          <w:b/>
        </w:rPr>
        <w:lastRenderedPageBreak/>
        <w:t xml:space="preserve">Abstract: </w:t>
      </w:r>
    </w:p>
    <w:p w14:paraId="0D687F91" w14:textId="77777777" w:rsidR="00E6786F" w:rsidRDefault="00E6786F" w:rsidP="00E6786F">
      <w:r>
        <w:t>Delete the entries for Band 23 from table for co-location requirements.</w:t>
      </w:r>
    </w:p>
    <w:p w14:paraId="65AEDA0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2C6A2D" w14:textId="73B7610C" w:rsidR="00E6786F" w:rsidRDefault="00E6786F" w:rsidP="00E6786F">
      <w:pPr>
        <w:rPr>
          <w:rFonts w:ascii="Arial" w:hAnsi="Arial" w:cs="Arial"/>
          <w:b/>
          <w:sz w:val="24"/>
        </w:rPr>
      </w:pPr>
      <w:r>
        <w:rPr>
          <w:rFonts w:ascii="Arial" w:hAnsi="Arial" w:cs="Arial"/>
          <w:b/>
          <w:color w:val="0000FF"/>
          <w:sz w:val="24"/>
        </w:rPr>
        <w:t>R4-2117213</w:t>
      </w:r>
      <w:r>
        <w:rPr>
          <w:rFonts w:ascii="Arial" w:hAnsi="Arial" w:cs="Arial"/>
          <w:b/>
          <w:color w:val="0000FF"/>
          <w:sz w:val="24"/>
        </w:rPr>
        <w:tab/>
      </w:r>
      <w:r>
        <w:rPr>
          <w:rFonts w:ascii="Arial" w:hAnsi="Arial" w:cs="Arial"/>
          <w:b/>
          <w:sz w:val="24"/>
        </w:rPr>
        <w:t>Draft CR to TS 38.141-1: Correction on tables for Band 23 co-location requirements</w:t>
      </w:r>
    </w:p>
    <w:p w14:paraId="7FCCE4B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v16.9.0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52002FEF" w14:textId="77777777" w:rsidR="00E6786F" w:rsidRDefault="00E6786F" w:rsidP="00E6786F">
      <w:pPr>
        <w:rPr>
          <w:rFonts w:ascii="Arial" w:hAnsi="Arial" w:cs="Arial"/>
          <w:b/>
        </w:rPr>
      </w:pPr>
      <w:r>
        <w:rPr>
          <w:rFonts w:ascii="Arial" w:hAnsi="Arial" w:cs="Arial"/>
          <w:b/>
        </w:rPr>
        <w:t xml:space="preserve">Abstract: </w:t>
      </w:r>
    </w:p>
    <w:p w14:paraId="4A74F99A" w14:textId="77777777" w:rsidR="00E6786F" w:rsidRDefault="00E6786F" w:rsidP="00E6786F">
      <w:r>
        <w:t>Delete the entries for Band 23 from table for co-location requirements.</w:t>
      </w:r>
    </w:p>
    <w:p w14:paraId="1B18566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12FA33" w14:textId="3B7C4784" w:rsidR="00E6786F" w:rsidRDefault="00E6786F" w:rsidP="00E6786F">
      <w:pPr>
        <w:rPr>
          <w:rFonts w:ascii="Arial" w:hAnsi="Arial" w:cs="Arial"/>
          <w:b/>
          <w:sz w:val="24"/>
        </w:rPr>
      </w:pPr>
      <w:r>
        <w:rPr>
          <w:rFonts w:ascii="Arial" w:hAnsi="Arial" w:cs="Arial"/>
          <w:b/>
          <w:color w:val="0000FF"/>
          <w:sz w:val="24"/>
        </w:rPr>
        <w:t>R4-2117214</w:t>
      </w:r>
      <w:r>
        <w:rPr>
          <w:rFonts w:ascii="Arial" w:hAnsi="Arial" w:cs="Arial"/>
          <w:b/>
          <w:color w:val="0000FF"/>
          <w:sz w:val="24"/>
        </w:rPr>
        <w:tab/>
      </w:r>
      <w:r>
        <w:rPr>
          <w:rFonts w:ascii="Arial" w:hAnsi="Arial" w:cs="Arial"/>
          <w:b/>
          <w:sz w:val="24"/>
        </w:rPr>
        <w:t>Draft CR to TS 38.141-1: Correction on tables for Band 23 co-location requirements</w:t>
      </w:r>
    </w:p>
    <w:p w14:paraId="595B154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9C60BCA" w14:textId="77777777" w:rsidR="00E6786F" w:rsidRDefault="00E6786F" w:rsidP="00E6786F">
      <w:pPr>
        <w:rPr>
          <w:rFonts w:ascii="Arial" w:hAnsi="Arial" w:cs="Arial"/>
          <w:b/>
        </w:rPr>
      </w:pPr>
      <w:r>
        <w:rPr>
          <w:rFonts w:ascii="Arial" w:hAnsi="Arial" w:cs="Arial"/>
          <w:b/>
        </w:rPr>
        <w:t xml:space="preserve">Abstract: </w:t>
      </w:r>
    </w:p>
    <w:p w14:paraId="13F5108D" w14:textId="77777777" w:rsidR="00E6786F" w:rsidRDefault="00E6786F" w:rsidP="00E6786F">
      <w:r>
        <w:t>Delete the entries for Band 23 from table for co-location requirements.</w:t>
      </w:r>
    </w:p>
    <w:p w14:paraId="67B854A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D056EA" w14:textId="2510C8CA" w:rsidR="00E6786F" w:rsidRDefault="00E6786F" w:rsidP="00E6786F">
      <w:pPr>
        <w:rPr>
          <w:rFonts w:ascii="Arial" w:hAnsi="Arial" w:cs="Arial"/>
          <w:b/>
          <w:sz w:val="24"/>
        </w:rPr>
      </w:pPr>
      <w:r>
        <w:rPr>
          <w:rFonts w:ascii="Arial" w:hAnsi="Arial" w:cs="Arial"/>
          <w:b/>
          <w:color w:val="0000FF"/>
          <w:sz w:val="24"/>
        </w:rPr>
        <w:t>R4-2117396</w:t>
      </w:r>
      <w:r>
        <w:rPr>
          <w:rFonts w:ascii="Arial" w:hAnsi="Arial" w:cs="Arial"/>
          <w:b/>
          <w:color w:val="0000FF"/>
          <w:sz w:val="24"/>
        </w:rPr>
        <w:tab/>
      </w:r>
      <w:r>
        <w:rPr>
          <w:rFonts w:ascii="Arial" w:hAnsi="Arial" w:cs="Arial"/>
          <w:b/>
          <w:sz w:val="24"/>
        </w:rPr>
        <w:t>draft CR for TS 38.141-1 On sweep time for unwanted emission testing (Rel-15)</w:t>
      </w:r>
    </w:p>
    <w:p w14:paraId="40C3E6F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v15.10.0</w:t>
      </w:r>
      <w:r>
        <w:rPr>
          <w:i/>
        </w:rPr>
        <w:tab/>
        <w:t xml:space="preserve">  CR-  rev  Cat: F (Rel-15)</w:t>
      </w:r>
      <w:r>
        <w:rPr>
          <w:i/>
        </w:rPr>
        <w:br/>
      </w:r>
      <w:r>
        <w:rPr>
          <w:i/>
        </w:rPr>
        <w:br/>
      </w:r>
      <w:r>
        <w:rPr>
          <w:i/>
        </w:rPr>
        <w:tab/>
      </w:r>
      <w:r>
        <w:rPr>
          <w:i/>
        </w:rPr>
        <w:tab/>
      </w:r>
      <w:r>
        <w:rPr>
          <w:i/>
        </w:rPr>
        <w:tab/>
      </w:r>
      <w:r>
        <w:rPr>
          <w:i/>
        </w:rPr>
        <w:tab/>
      </w:r>
      <w:r>
        <w:rPr>
          <w:i/>
        </w:rPr>
        <w:tab/>
        <w:t>Source: CATT</w:t>
      </w:r>
    </w:p>
    <w:p w14:paraId="089198A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F3AC07" w14:textId="6F65E15D" w:rsidR="00E6786F" w:rsidRDefault="00E6786F" w:rsidP="00E6786F">
      <w:pPr>
        <w:rPr>
          <w:rFonts w:ascii="Arial" w:hAnsi="Arial" w:cs="Arial"/>
          <w:b/>
          <w:sz w:val="24"/>
        </w:rPr>
      </w:pPr>
      <w:r>
        <w:rPr>
          <w:rFonts w:ascii="Arial" w:hAnsi="Arial" w:cs="Arial"/>
          <w:b/>
          <w:color w:val="0000FF"/>
          <w:sz w:val="24"/>
        </w:rPr>
        <w:t>R4-2117397</w:t>
      </w:r>
      <w:r>
        <w:rPr>
          <w:rFonts w:ascii="Arial" w:hAnsi="Arial" w:cs="Arial"/>
          <w:b/>
          <w:color w:val="0000FF"/>
          <w:sz w:val="24"/>
        </w:rPr>
        <w:tab/>
      </w:r>
      <w:r>
        <w:rPr>
          <w:rFonts w:ascii="Arial" w:hAnsi="Arial" w:cs="Arial"/>
          <w:b/>
          <w:sz w:val="24"/>
        </w:rPr>
        <w:t>draft CR for TS 38.141-1 On sweep time for unwanted emission testing (Rel-16)</w:t>
      </w:r>
    </w:p>
    <w:p w14:paraId="7678FA4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v16.9.0</w:t>
      </w:r>
      <w:r>
        <w:rPr>
          <w:i/>
        </w:rPr>
        <w:tab/>
        <w:t xml:space="preserve">  CR-  rev  Cat: A (Rel-16)</w:t>
      </w:r>
      <w:r>
        <w:rPr>
          <w:i/>
        </w:rPr>
        <w:br/>
      </w:r>
      <w:r>
        <w:rPr>
          <w:i/>
        </w:rPr>
        <w:br/>
      </w:r>
      <w:r>
        <w:rPr>
          <w:i/>
        </w:rPr>
        <w:tab/>
      </w:r>
      <w:r>
        <w:rPr>
          <w:i/>
        </w:rPr>
        <w:tab/>
      </w:r>
      <w:r>
        <w:rPr>
          <w:i/>
        </w:rPr>
        <w:tab/>
      </w:r>
      <w:r>
        <w:rPr>
          <w:i/>
        </w:rPr>
        <w:tab/>
      </w:r>
      <w:r>
        <w:rPr>
          <w:i/>
        </w:rPr>
        <w:tab/>
        <w:t>Source: CATT</w:t>
      </w:r>
    </w:p>
    <w:p w14:paraId="7EF4921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83AD5D" w14:textId="6AC5D979" w:rsidR="00E6786F" w:rsidRDefault="00E6786F" w:rsidP="00E6786F">
      <w:pPr>
        <w:rPr>
          <w:rFonts w:ascii="Arial" w:hAnsi="Arial" w:cs="Arial"/>
          <w:b/>
          <w:sz w:val="24"/>
        </w:rPr>
      </w:pPr>
      <w:r>
        <w:rPr>
          <w:rFonts w:ascii="Arial" w:hAnsi="Arial" w:cs="Arial"/>
          <w:b/>
          <w:color w:val="0000FF"/>
          <w:sz w:val="24"/>
        </w:rPr>
        <w:t>R4-2117398</w:t>
      </w:r>
      <w:r>
        <w:rPr>
          <w:rFonts w:ascii="Arial" w:hAnsi="Arial" w:cs="Arial"/>
          <w:b/>
          <w:color w:val="0000FF"/>
          <w:sz w:val="24"/>
        </w:rPr>
        <w:tab/>
      </w:r>
      <w:r>
        <w:rPr>
          <w:rFonts w:ascii="Arial" w:hAnsi="Arial" w:cs="Arial"/>
          <w:b/>
          <w:sz w:val="24"/>
        </w:rPr>
        <w:t>draft CR for TS 38.141-1 On sweep time for unwanted emission testing (Rel-17)</w:t>
      </w:r>
    </w:p>
    <w:p w14:paraId="36843DC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v17.3.0</w:t>
      </w:r>
      <w:r>
        <w:rPr>
          <w:i/>
        </w:rPr>
        <w:tab/>
        <w:t xml:space="preserve">  CR-  rev  Cat: A (Rel-17)</w:t>
      </w:r>
      <w:r>
        <w:rPr>
          <w:i/>
        </w:rPr>
        <w:br/>
      </w:r>
      <w:r>
        <w:rPr>
          <w:i/>
        </w:rPr>
        <w:br/>
      </w:r>
      <w:r>
        <w:rPr>
          <w:i/>
        </w:rPr>
        <w:tab/>
      </w:r>
      <w:r>
        <w:rPr>
          <w:i/>
        </w:rPr>
        <w:tab/>
      </w:r>
      <w:r>
        <w:rPr>
          <w:i/>
        </w:rPr>
        <w:tab/>
      </w:r>
      <w:r>
        <w:rPr>
          <w:i/>
        </w:rPr>
        <w:tab/>
      </w:r>
      <w:r>
        <w:rPr>
          <w:i/>
        </w:rPr>
        <w:tab/>
        <w:t>Source: CATT</w:t>
      </w:r>
    </w:p>
    <w:p w14:paraId="56125B5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34F06A" w14:textId="31EC6741" w:rsidR="00E6786F" w:rsidRDefault="00E6786F" w:rsidP="00E6786F">
      <w:pPr>
        <w:rPr>
          <w:rFonts w:ascii="Arial" w:hAnsi="Arial" w:cs="Arial"/>
          <w:b/>
          <w:sz w:val="24"/>
        </w:rPr>
      </w:pPr>
      <w:r>
        <w:rPr>
          <w:rFonts w:ascii="Arial" w:hAnsi="Arial" w:cs="Arial"/>
          <w:b/>
          <w:color w:val="0000FF"/>
          <w:sz w:val="24"/>
        </w:rPr>
        <w:lastRenderedPageBreak/>
        <w:t>R4-2118089</w:t>
      </w:r>
      <w:r>
        <w:rPr>
          <w:rFonts w:ascii="Arial" w:hAnsi="Arial" w:cs="Arial"/>
          <w:b/>
          <w:color w:val="0000FF"/>
          <w:sz w:val="24"/>
        </w:rPr>
        <w:tab/>
      </w:r>
      <w:r>
        <w:rPr>
          <w:rFonts w:ascii="Arial" w:hAnsi="Arial" w:cs="Arial"/>
          <w:b/>
          <w:sz w:val="24"/>
        </w:rPr>
        <w:t>Draft CR to 38.141-1: BS OBUE Cat B requirements clarification</w:t>
      </w:r>
    </w:p>
    <w:p w14:paraId="6A9D375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v15.10.0</w:t>
      </w:r>
      <w:r>
        <w:rPr>
          <w:i/>
        </w:rPr>
        <w:tab/>
        <w:t xml:space="preserve">  CR-  rev  Cat:  (Rel-15)</w:t>
      </w:r>
      <w:r>
        <w:rPr>
          <w:i/>
        </w:rPr>
        <w:br/>
      </w:r>
      <w:r>
        <w:rPr>
          <w:i/>
        </w:rPr>
        <w:br/>
      </w:r>
      <w:r>
        <w:rPr>
          <w:i/>
        </w:rPr>
        <w:tab/>
      </w:r>
      <w:r>
        <w:rPr>
          <w:i/>
        </w:rPr>
        <w:tab/>
      </w:r>
      <w:r>
        <w:rPr>
          <w:i/>
        </w:rPr>
        <w:tab/>
      </w:r>
      <w:r>
        <w:rPr>
          <w:i/>
        </w:rPr>
        <w:tab/>
      </w:r>
      <w:r>
        <w:rPr>
          <w:i/>
        </w:rPr>
        <w:tab/>
        <w:t>Source: NEC</w:t>
      </w:r>
    </w:p>
    <w:p w14:paraId="41A63A8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41F544" w14:textId="6EA881B5" w:rsidR="00E6786F" w:rsidRDefault="00E6786F" w:rsidP="00E6786F">
      <w:pPr>
        <w:rPr>
          <w:rFonts w:ascii="Arial" w:hAnsi="Arial" w:cs="Arial"/>
          <w:b/>
          <w:sz w:val="24"/>
        </w:rPr>
      </w:pPr>
      <w:r>
        <w:rPr>
          <w:rFonts w:ascii="Arial" w:hAnsi="Arial" w:cs="Arial"/>
          <w:b/>
          <w:color w:val="0000FF"/>
          <w:sz w:val="24"/>
        </w:rPr>
        <w:t>R4-2118090</w:t>
      </w:r>
      <w:r>
        <w:rPr>
          <w:rFonts w:ascii="Arial" w:hAnsi="Arial" w:cs="Arial"/>
          <w:b/>
          <w:color w:val="0000FF"/>
          <w:sz w:val="24"/>
        </w:rPr>
        <w:tab/>
      </w:r>
      <w:r>
        <w:rPr>
          <w:rFonts w:ascii="Arial" w:hAnsi="Arial" w:cs="Arial"/>
          <w:b/>
          <w:sz w:val="24"/>
        </w:rPr>
        <w:t>Draft CR to 38.141-1: BS OBUE Cat B requirements clarification</w:t>
      </w:r>
    </w:p>
    <w:p w14:paraId="5B6CD91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v16.9.0</w:t>
      </w:r>
      <w:r>
        <w:rPr>
          <w:i/>
        </w:rPr>
        <w:tab/>
        <w:t xml:space="preserve">  CR-  rev  Cat:  (Rel-16)</w:t>
      </w:r>
      <w:r>
        <w:rPr>
          <w:i/>
        </w:rPr>
        <w:br/>
      </w:r>
      <w:r>
        <w:rPr>
          <w:i/>
        </w:rPr>
        <w:br/>
      </w:r>
      <w:r>
        <w:rPr>
          <w:i/>
        </w:rPr>
        <w:tab/>
      </w:r>
      <w:r>
        <w:rPr>
          <w:i/>
        </w:rPr>
        <w:tab/>
      </w:r>
      <w:r>
        <w:rPr>
          <w:i/>
        </w:rPr>
        <w:tab/>
      </w:r>
      <w:r>
        <w:rPr>
          <w:i/>
        </w:rPr>
        <w:tab/>
      </w:r>
      <w:r>
        <w:rPr>
          <w:i/>
        </w:rPr>
        <w:tab/>
        <w:t>Source: NEC</w:t>
      </w:r>
    </w:p>
    <w:p w14:paraId="17F7364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84E1FB" w14:textId="5D076428" w:rsidR="00E6786F" w:rsidRDefault="00E6786F" w:rsidP="00E6786F">
      <w:pPr>
        <w:rPr>
          <w:rFonts w:ascii="Arial" w:hAnsi="Arial" w:cs="Arial"/>
          <w:b/>
          <w:sz w:val="24"/>
        </w:rPr>
      </w:pPr>
      <w:r>
        <w:rPr>
          <w:rFonts w:ascii="Arial" w:hAnsi="Arial" w:cs="Arial"/>
          <w:b/>
          <w:color w:val="0000FF"/>
          <w:sz w:val="24"/>
        </w:rPr>
        <w:t>R4-2118091</w:t>
      </w:r>
      <w:r>
        <w:rPr>
          <w:rFonts w:ascii="Arial" w:hAnsi="Arial" w:cs="Arial"/>
          <w:b/>
          <w:color w:val="0000FF"/>
          <w:sz w:val="24"/>
        </w:rPr>
        <w:tab/>
      </w:r>
      <w:r>
        <w:rPr>
          <w:rFonts w:ascii="Arial" w:hAnsi="Arial" w:cs="Arial"/>
          <w:b/>
          <w:sz w:val="24"/>
        </w:rPr>
        <w:t>Draft CR to 38.141-1: BS OBUE Cat B requirements clarification</w:t>
      </w:r>
    </w:p>
    <w:p w14:paraId="3F2C51D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v17.3.0</w:t>
      </w:r>
      <w:r>
        <w:rPr>
          <w:i/>
        </w:rPr>
        <w:tab/>
        <w:t xml:space="preserve">  CR-  rev  Cat:  (Rel-17)</w:t>
      </w:r>
      <w:r>
        <w:rPr>
          <w:i/>
        </w:rPr>
        <w:br/>
      </w:r>
      <w:r>
        <w:rPr>
          <w:i/>
        </w:rPr>
        <w:br/>
      </w:r>
      <w:r>
        <w:rPr>
          <w:i/>
        </w:rPr>
        <w:tab/>
      </w:r>
      <w:r>
        <w:rPr>
          <w:i/>
        </w:rPr>
        <w:tab/>
      </w:r>
      <w:r>
        <w:rPr>
          <w:i/>
        </w:rPr>
        <w:tab/>
      </w:r>
      <w:r>
        <w:rPr>
          <w:i/>
        </w:rPr>
        <w:tab/>
      </w:r>
      <w:r>
        <w:rPr>
          <w:i/>
        </w:rPr>
        <w:tab/>
        <w:t>Source: NEC</w:t>
      </w:r>
    </w:p>
    <w:p w14:paraId="4FE11DE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9A32F6" w14:textId="2FD62B69" w:rsidR="00E6786F" w:rsidRDefault="00E6786F" w:rsidP="00E6786F">
      <w:pPr>
        <w:rPr>
          <w:rFonts w:ascii="Arial" w:hAnsi="Arial" w:cs="Arial"/>
          <w:b/>
          <w:sz w:val="24"/>
        </w:rPr>
      </w:pPr>
      <w:r>
        <w:rPr>
          <w:rFonts w:ascii="Arial" w:hAnsi="Arial" w:cs="Arial"/>
          <w:b/>
          <w:color w:val="0000FF"/>
          <w:sz w:val="24"/>
        </w:rPr>
        <w:t>R4-2120814</w:t>
      </w:r>
      <w:r>
        <w:rPr>
          <w:rFonts w:ascii="Arial" w:hAnsi="Arial" w:cs="Arial"/>
          <w:b/>
          <w:color w:val="0000FF"/>
          <w:sz w:val="24"/>
        </w:rPr>
        <w:tab/>
      </w:r>
      <w:r>
        <w:rPr>
          <w:rFonts w:ascii="Arial" w:hAnsi="Arial" w:cs="Arial"/>
          <w:b/>
          <w:sz w:val="24"/>
        </w:rPr>
        <w:t>Big CR for TS 38.141-1 Maintenance RF part (Rel-16, CAT F)</w:t>
      </w:r>
    </w:p>
    <w:p w14:paraId="68B4D8BA"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v16.9.0</w:t>
      </w:r>
      <w:r>
        <w:rPr>
          <w:i/>
        </w:rPr>
        <w:tab/>
        <w:t xml:space="preserve">  CR-0253  rev  Cat: F (Rel-16)</w:t>
      </w:r>
      <w:r>
        <w:rPr>
          <w:i/>
        </w:rPr>
        <w:br/>
      </w:r>
      <w:r>
        <w:rPr>
          <w:i/>
        </w:rPr>
        <w:br/>
      </w:r>
      <w:r>
        <w:rPr>
          <w:i/>
        </w:rPr>
        <w:tab/>
      </w:r>
      <w:r>
        <w:rPr>
          <w:i/>
        </w:rPr>
        <w:tab/>
      </w:r>
      <w:r>
        <w:rPr>
          <w:i/>
        </w:rPr>
        <w:tab/>
      </w:r>
      <w:r>
        <w:rPr>
          <w:i/>
        </w:rPr>
        <w:tab/>
      </w:r>
      <w:r>
        <w:rPr>
          <w:i/>
        </w:rPr>
        <w:tab/>
        <w:t>Source: MCC, Huawei</w:t>
      </w:r>
    </w:p>
    <w:p w14:paraId="693D3380" w14:textId="77777777" w:rsidR="00E6786F" w:rsidRDefault="00E6786F" w:rsidP="00E6786F">
      <w:pPr>
        <w:rPr>
          <w:rFonts w:ascii="Arial" w:hAnsi="Arial" w:cs="Arial"/>
          <w:b/>
        </w:rPr>
      </w:pPr>
      <w:r>
        <w:rPr>
          <w:rFonts w:ascii="Arial" w:hAnsi="Arial" w:cs="Arial"/>
          <w:b/>
        </w:rPr>
        <w:t xml:space="preserve">Abstract: </w:t>
      </w:r>
    </w:p>
    <w:p w14:paraId="158F3809" w14:textId="77777777" w:rsidR="00E6786F" w:rsidRDefault="00E6786F" w:rsidP="00E6786F">
      <w:r>
        <w:t>[Email Approval]</w:t>
      </w:r>
    </w:p>
    <w:p w14:paraId="45E560E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C312A" w14:textId="2BA38D25" w:rsidR="00E6786F" w:rsidRDefault="00E6786F" w:rsidP="00E6786F">
      <w:pPr>
        <w:rPr>
          <w:rFonts w:ascii="Arial" w:hAnsi="Arial" w:cs="Arial"/>
          <w:b/>
          <w:sz w:val="24"/>
        </w:rPr>
      </w:pPr>
      <w:r>
        <w:rPr>
          <w:rFonts w:ascii="Arial" w:hAnsi="Arial" w:cs="Arial"/>
          <w:b/>
          <w:color w:val="0000FF"/>
          <w:sz w:val="24"/>
        </w:rPr>
        <w:t>R4-2120815</w:t>
      </w:r>
      <w:r>
        <w:rPr>
          <w:rFonts w:ascii="Arial" w:hAnsi="Arial" w:cs="Arial"/>
          <w:b/>
          <w:color w:val="0000FF"/>
          <w:sz w:val="24"/>
        </w:rPr>
        <w:tab/>
      </w:r>
      <w:r>
        <w:rPr>
          <w:rFonts w:ascii="Arial" w:hAnsi="Arial" w:cs="Arial"/>
          <w:b/>
          <w:sz w:val="24"/>
        </w:rPr>
        <w:t>Big CR for TS 38.141-1 Maintenance RF part (Rel-17, CAT A)</w:t>
      </w:r>
    </w:p>
    <w:p w14:paraId="33734731"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v17.3.0</w:t>
      </w:r>
      <w:r>
        <w:rPr>
          <w:i/>
        </w:rPr>
        <w:tab/>
        <w:t xml:space="preserve">  CR-0254  rev  Cat: A (Rel-17)</w:t>
      </w:r>
      <w:r>
        <w:rPr>
          <w:i/>
        </w:rPr>
        <w:br/>
      </w:r>
      <w:r>
        <w:rPr>
          <w:i/>
        </w:rPr>
        <w:br/>
      </w:r>
      <w:r>
        <w:rPr>
          <w:i/>
        </w:rPr>
        <w:tab/>
      </w:r>
      <w:r>
        <w:rPr>
          <w:i/>
        </w:rPr>
        <w:tab/>
      </w:r>
      <w:r>
        <w:rPr>
          <w:i/>
        </w:rPr>
        <w:tab/>
      </w:r>
      <w:r>
        <w:rPr>
          <w:i/>
        </w:rPr>
        <w:tab/>
      </w:r>
      <w:r>
        <w:rPr>
          <w:i/>
        </w:rPr>
        <w:tab/>
        <w:t>Source: MCC, Huawei</w:t>
      </w:r>
    </w:p>
    <w:p w14:paraId="66C0DE83" w14:textId="77777777" w:rsidR="00E6786F" w:rsidRDefault="00E6786F" w:rsidP="00E6786F">
      <w:pPr>
        <w:rPr>
          <w:rFonts w:ascii="Arial" w:hAnsi="Arial" w:cs="Arial"/>
          <w:b/>
        </w:rPr>
      </w:pPr>
      <w:r>
        <w:rPr>
          <w:rFonts w:ascii="Arial" w:hAnsi="Arial" w:cs="Arial"/>
          <w:b/>
        </w:rPr>
        <w:t xml:space="preserve">Abstract: </w:t>
      </w:r>
    </w:p>
    <w:p w14:paraId="7EDEA3D5" w14:textId="77777777" w:rsidR="00E6786F" w:rsidRDefault="00E6786F" w:rsidP="00E6786F">
      <w:r>
        <w:t>[Email Approval]</w:t>
      </w:r>
    </w:p>
    <w:p w14:paraId="30602A8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A8627" w14:textId="1EB4925A" w:rsidR="00E6786F" w:rsidRDefault="00E6786F" w:rsidP="00E6786F">
      <w:pPr>
        <w:rPr>
          <w:rFonts w:ascii="Arial" w:hAnsi="Arial" w:cs="Arial"/>
          <w:b/>
          <w:sz w:val="24"/>
        </w:rPr>
      </w:pPr>
      <w:r>
        <w:rPr>
          <w:rFonts w:ascii="Arial" w:hAnsi="Arial" w:cs="Arial"/>
          <w:b/>
          <w:color w:val="0000FF"/>
          <w:sz w:val="24"/>
        </w:rPr>
        <w:t>R4-2120831</w:t>
      </w:r>
      <w:r>
        <w:rPr>
          <w:rFonts w:ascii="Arial" w:hAnsi="Arial" w:cs="Arial"/>
          <w:b/>
          <w:color w:val="0000FF"/>
          <w:sz w:val="24"/>
        </w:rPr>
        <w:tab/>
      </w:r>
      <w:r>
        <w:rPr>
          <w:rFonts w:ascii="Arial" w:hAnsi="Arial" w:cs="Arial"/>
          <w:b/>
          <w:sz w:val="24"/>
        </w:rPr>
        <w:t>Big CR for TS 38.141-1 Maintenance RF part (Rel-15, CAT F)</w:t>
      </w:r>
    </w:p>
    <w:p w14:paraId="16E46AEB"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v15.10.0</w:t>
      </w:r>
      <w:r>
        <w:rPr>
          <w:i/>
        </w:rPr>
        <w:tab/>
        <w:t xml:space="preserve">  CR-0252  rev  Cat: F (Rel-15)</w:t>
      </w:r>
      <w:r>
        <w:rPr>
          <w:i/>
        </w:rPr>
        <w:br/>
      </w:r>
      <w:r>
        <w:rPr>
          <w:i/>
        </w:rPr>
        <w:br/>
      </w:r>
      <w:r>
        <w:rPr>
          <w:i/>
        </w:rPr>
        <w:tab/>
      </w:r>
      <w:r>
        <w:rPr>
          <w:i/>
        </w:rPr>
        <w:tab/>
      </w:r>
      <w:r>
        <w:rPr>
          <w:i/>
        </w:rPr>
        <w:tab/>
      </w:r>
      <w:r>
        <w:rPr>
          <w:i/>
        </w:rPr>
        <w:tab/>
      </w:r>
      <w:r>
        <w:rPr>
          <w:i/>
        </w:rPr>
        <w:tab/>
        <w:t>Source:  MCC, Huawei</w:t>
      </w:r>
    </w:p>
    <w:p w14:paraId="4B6BC12D" w14:textId="77777777" w:rsidR="00E6786F" w:rsidRDefault="00E6786F" w:rsidP="00E6786F">
      <w:pPr>
        <w:rPr>
          <w:rFonts w:ascii="Arial" w:hAnsi="Arial" w:cs="Arial"/>
          <w:b/>
        </w:rPr>
      </w:pPr>
      <w:r>
        <w:rPr>
          <w:rFonts w:ascii="Arial" w:hAnsi="Arial" w:cs="Arial"/>
          <w:b/>
        </w:rPr>
        <w:t xml:space="preserve">Abstract: </w:t>
      </w:r>
    </w:p>
    <w:p w14:paraId="1B83DF03" w14:textId="77777777" w:rsidR="00E6786F" w:rsidRDefault="00E6786F" w:rsidP="00E6786F">
      <w:r>
        <w:t>[Email Approval]</w:t>
      </w:r>
    </w:p>
    <w:p w14:paraId="0A1F488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A01F9" w14:textId="77777777" w:rsidR="00E6786F" w:rsidRDefault="00E6786F" w:rsidP="00E6786F">
      <w:pPr>
        <w:pStyle w:val="Heading5"/>
      </w:pPr>
      <w:bookmarkStart w:id="22" w:name="_Toc88231823"/>
      <w:r>
        <w:lastRenderedPageBreak/>
        <w:t>4.1.4.3</w:t>
      </w:r>
      <w:r>
        <w:tab/>
        <w:t>Radiated conformance testing (38.141-2)</w:t>
      </w:r>
      <w:bookmarkEnd w:id="22"/>
    </w:p>
    <w:p w14:paraId="105F53E0" w14:textId="74228423" w:rsidR="00E6786F" w:rsidRDefault="00E6786F" w:rsidP="00E6786F">
      <w:pPr>
        <w:rPr>
          <w:rFonts w:ascii="Arial" w:hAnsi="Arial" w:cs="Arial"/>
          <w:b/>
          <w:sz w:val="24"/>
        </w:rPr>
      </w:pPr>
      <w:r>
        <w:rPr>
          <w:rFonts w:ascii="Arial" w:hAnsi="Arial" w:cs="Arial"/>
          <w:b/>
          <w:color w:val="0000FF"/>
          <w:sz w:val="24"/>
        </w:rPr>
        <w:t>R4-2117215</w:t>
      </w:r>
      <w:r>
        <w:rPr>
          <w:rFonts w:ascii="Arial" w:hAnsi="Arial" w:cs="Arial"/>
          <w:b/>
          <w:color w:val="0000FF"/>
          <w:sz w:val="24"/>
        </w:rPr>
        <w:tab/>
      </w:r>
      <w:r>
        <w:rPr>
          <w:rFonts w:ascii="Arial" w:hAnsi="Arial" w:cs="Arial"/>
          <w:b/>
          <w:sz w:val="24"/>
        </w:rPr>
        <w:t>Draft CR to TS 38.141-2: Correction on tables for Band 23 co-location requirements</w:t>
      </w:r>
    </w:p>
    <w:p w14:paraId="6185A52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v15.11.0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251C56E3" w14:textId="77777777" w:rsidR="00E6786F" w:rsidRDefault="00E6786F" w:rsidP="00E6786F">
      <w:pPr>
        <w:rPr>
          <w:rFonts w:ascii="Arial" w:hAnsi="Arial" w:cs="Arial"/>
          <w:b/>
        </w:rPr>
      </w:pPr>
      <w:r>
        <w:rPr>
          <w:rFonts w:ascii="Arial" w:hAnsi="Arial" w:cs="Arial"/>
          <w:b/>
        </w:rPr>
        <w:t xml:space="preserve">Abstract: </w:t>
      </w:r>
    </w:p>
    <w:p w14:paraId="266989AF" w14:textId="77777777" w:rsidR="00E6786F" w:rsidRDefault="00E6786F" w:rsidP="00E6786F">
      <w:r>
        <w:t>Delete the entries for Band 23 from table for co-location requirements.</w:t>
      </w:r>
    </w:p>
    <w:p w14:paraId="75108AC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3417A4" w14:textId="60D16554" w:rsidR="00E6786F" w:rsidRDefault="00E6786F" w:rsidP="00E6786F">
      <w:pPr>
        <w:rPr>
          <w:rFonts w:ascii="Arial" w:hAnsi="Arial" w:cs="Arial"/>
          <w:b/>
          <w:sz w:val="24"/>
        </w:rPr>
      </w:pPr>
      <w:r>
        <w:rPr>
          <w:rFonts w:ascii="Arial" w:hAnsi="Arial" w:cs="Arial"/>
          <w:b/>
          <w:color w:val="0000FF"/>
          <w:sz w:val="24"/>
        </w:rPr>
        <w:t>R4-2117216</w:t>
      </w:r>
      <w:r>
        <w:rPr>
          <w:rFonts w:ascii="Arial" w:hAnsi="Arial" w:cs="Arial"/>
          <w:b/>
          <w:color w:val="0000FF"/>
          <w:sz w:val="24"/>
        </w:rPr>
        <w:tab/>
      </w:r>
      <w:r>
        <w:rPr>
          <w:rFonts w:ascii="Arial" w:hAnsi="Arial" w:cs="Arial"/>
          <w:b/>
          <w:sz w:val="24"/>
        </w:rPr>
        <w:t>Draft CR to TS 38.141-2: Correction on tables for Band 23 co-location requirements</w:t>
      </w:r>
    </w:p>
    <w:p w14:paraId="2C00BE3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v16.9.0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42A3A795" w14:textId="77777777" w:rsidR="00E6786F" w:rsidRDefault="00E6786F" w:rsidP="00E6786F">
      <w:pPr>
        <w:rPr>
          <w:rFonts w:ascii="Arial" w:hAnsi="Arial" w:cs="Arial"/>
          <w:b/>
        </w:rPr>
      </w:pPr>
      <w:r>
        <w:rPr>
          <w:rFonts w:ascii="Arial" w:hAnsi="Arial" w:cs="Arial"/>
          <w:b/>
        </w:rPr>
        <w:t xml:space="preserve">Abstract: </w:t>
      </w:r>
    </w:p>
    <w:p w14:paraId="6C651FCA" w14:textId="77777777" w:rsidR="00E6786F" w:rsidRDefault="00E6786F" w:rsidP="00E6786F">
      <w:r>
        <w:t>Delete the entries for Band 23 from table for co-location requirements.</w:t>
      </w:r>
    </w:p>
    <w:p w14:paraId="192653F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2921A7" w14:textId="01B6EA5C" w:rsidR="00E6786F" w:rsidRDefault="00E6786F" w:rsidP="00E6786F">
      <w:pPr>
        <w:rPr>
          <w:rFonts w:ascii="Arial" w:hAnsi="Arial" w:cs="Arial"/>
          <w:b/>
          <w:sz w:val="24"/>
        </w:rPr>
      </w:pPr>
      <w:r>
        <w:rPr>
          <w:rFonts w:ascii="Arial" w:hAnsi="Arial" w:cs="Arial"/>
          <w:b/>
          <w:color w:val="0000FF"/>
          <w:sz w:val="24"/>
        </w:rPr>
        <w:t>R4-2117217</w:t>
      </w:r>
      <w:r>
        <w:rPr>
          <w:rFonts w:ascii="Arial" w:hAnsi="Arial" w:cs="Arial"/>
          <w:b/>
          <w:color w:val="0000FF"/>
          <w:sz w:val="24"/>
        </w:rPr>
        <w:tab/>
      </w:r>
      <w:r>
        <w:rPr>
          <w:rFonts w:ascii="Arial" w:hAnsi="Arial" w:cs="Arial"/>
          <w:b/>
          <w:sz w:val="24"/>
        </w:rPr>
        <w:t>Draft CR to TS 38.141-2: Correction on tables for Band 23 co-location requirements</w:t>
      </w:r>
    </w:p>
    <w:p w14:paraId="32DA20D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4A0137D" w14:textId="77777777" w:rsidR="00E6786F" w:rsidRDefault="00E6786F" w:rsidP="00E6786F">
      <w:pPr>
        <w:rPr>
          <w:rFonts w:ascii="Arial" w:hAnsi="Arial" w:cs="Arial"/>
          <w:b/>
        </w:rPr>
      </w:pPr>
      <w:r>
        <w:rPr>
          <w:rFonts w:ascii="Arial" w:hAnsi="Arial" w:cs="Arial"/>
          <w:b/>
        </w:rPr>
        <w:t xml:space="preserve">Abstract: </w:t>
      </w:r>
    </w:p>
    <w:p w14:paraId="3F6C9710" w14:textId="77777777" w:rsidR="00E6786F" w:rsidRDefault="00E6786F" w:rsidP="00E6786F">
      <w:r>
        <w:t>Delete the entries for Band 23 from table for co-location requirements.</w:t>
      </w:r>
    </w:p>
    <w:p w14:paraId="7F0501B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496B57" w14:textId="0BEE227F" w:rsidR="00E6786F" w:rsidRDefault="00E6786F" w:rsidP="00E6786F">
      <w:pPr>
        <w:rPr>
          <w:rFonts w:ascii="Arial" w:hAnsi="Arial" w:cs="Arial"/>
          <w:b/>
          <w:sz w:val="24"/>
        </w:rPr>
      </w:pPr>
      <w:r>
        <w:rPr>
          <w:rFonts w:ascii="Arial" w:hAnsi="Arial" w:cs="Arial"/>
          <w:b/>
          <w:color w:val="0000FF"/>
          <w:sz w:val="24"/>
        </w:rPr>
        <w:t>R4-2117399</w:t>
      </w:r>
      <w:r>
        <w:rPr>
          <w:rFonts w:ascii="Arial" w:hAnsi="Arial" w:cs="Arial"/>
          <w:b/>
          <w:color w:val="0000FF"/>
          <w:sz w:val="24"/>
        </w:rPr>
        <w:tab/>
      </w:r>
      <w:r>
        <w:rPr>
          <w:rFonts w:ascii="Arial" w:hAnsi="Arial" w:cs="Arial"/>
          <w:b/>
          <w:sz w:val="24"/>
        </w:rPr>
        <w:t>draft CR for TS 38.141-2 On sweep time for unwanted emission testing (Rel-15)</w:t>
      </w:r>
    </w:p>
    <w:p w14:paraId="69632E5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v15.11.0</w:t>
      </w:r>
      <w:r>
        <w:rPr>
          <w:i/>
        </w:rPr>
        <w:tab/>
        <w:t xml:space="preserve">  CR-  rev  Cat: F (Rel-15)</w:t>
      </w:r>
      <w:r>
        <w:rPr>
          <w:i/>
        </w:rPr>
        <w:br/>
      </w:r>
      <w:r>
        <w:rPr>
          <w:i/>
        </w:rPr>
        <w:br/>
      </w:r>
      <w:r>
        <w:rPr>
          <w:i/>
        </w:rPr>
        <w:tab/>
      </w:r>
      <w:r>
        <w:rPr>
          <w:i/>
        </w:rPr>
        <w:tab/>
      </w:r>
      <w:r>
        <w:rPr>
          <w:i/>
        </w:rPr>
        <w:tab/>
      </w:r>
      <w:r>
        <w:rPr>
          <w:i/>
        </w:rPr>
        <w:tab/>
      </w:r>
      <w:r>
        <w:rPr>
          <w:i/>
        </w:rPr>
        <w:tab/>
        <w:t>Source: CATT</w:t>
      </w:r>
    </w:p>
    <w:p w14:paraId="5ECFF53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AE1756" w14:textId="52513486" w:rsidR="00E6786F" w:rsidRDefault="00E6786F" w:rsidP="00E6786F">
      <w:pPr>
        <w:rPr>
          <w:rFonts w:ascii="Arial" w:hAnsi="Arial" w:cs="Arial"/>
          <w:b/>
          <w:sz w:val="24"/>
        </w:rPr>
      </w:pPr>
      <w:r>
        <w:rPr>
          <w:rFonts w:ascii="Arial" w:hAnsi="Arial" w:cs="Arial"/>
          <w:b/>
          <w:color w:val="0000FF"/>
          <w:sz w:val="24"/>
        </w:rPr>
        <w:t>R4-2117400</w:t>
      </w:r>
      <w:r>
        <w:rPr>
          <w:rFonts w:ascii="Arial" w:hAnsi="Arial" w:cs="Arial"/>
          <w:b/>
          <w:color w:val="0000FF"/>
          <w:sz w:val="24"/>
        </w:rPr>
        <w:tab/>
      </w:r>
      <w:r>
        <w:rPr>
          <w:rFonts w:ascii="Arial" w:hAnsi="Arial" w:cs="Arial"/>
          <w:b/>
          <w:sz w:val="24"/>
        </w:rPr>
        <w:t>draft CR for TS 38.141-2 On sweep time for unwanted emission testing (Rel-16)</w:t>
      </w:r>
    </w:p>
    <w:p w14:paraId="1A1E335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v16.9.0</w:t>
      </w:r>
      <w:r>
        <w:rPr>
          <w:i/>
        </w:rPr>
        <w:tab/>
        <w:t xml:space="preserve">  CR-  rev  Cat: A (Rel-16)</w:t>
      </w:r>
      <w:r>
        <w:rPr>
          <w:i/>
        </w:rPr>
        <w:br/>
      </w:r>
      <w:r>
        <w:rPr>
          <w:i/>
        </w:rPr>
        <w:br/>
      </w:r>
      <w:r>
        <w:rPr>
          <w:i/>
        </w:rPr>
        <w:tab/>
      </w:r>
      <w:r>
        <w:rPr>
          <w:i/>
        </w:rPr>
        <w:tab/>
      </w:r>
      <w:r>
        <w:rPr>
          <w:i/>
        </w:rPr>
        <w:tab/>
      </w:r>
      <w:r>
        <w:rPr>
          <w:i/>
        </w:rPr>
        <w:tab/>
      </w:r>
      <w:r>
        <w:rPr>
          <w:i/>
        </w:rPr>
        <w:tab/>
        <w:t>Source: CATT</w:t>
      </w:r>
    </w:p>
    <w:p w14:paraId="0EAADDD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58E8A0" w14:textId="134EED94" w:rsidR="00E6786F" w:rsidRDefault="00E6786F" w:rsidP="00E6786F">
      <w:pPr>
        <w:rPr>
          <w:rFonts w:ascii="Arial" w:hAnsi="Arial" w:cs="Arial"/>
          <w:b/>
          <w:sz w:val="24"/>
        </w:rPr>
      </w:pPr>
      <w:r>
        <w:rPr>
          <w:rFonts w:ascii="Arial" w:hAnsi="Arial" w:cs="Arial"/>
          <w:b/>
          <w:color w:val="0000FF"/>
          <w:sz w:val="24"/>
        </w:rPr>
        <w:lastRenderedPageBreak/>
        <w:t>R4-2117401</w:t>
      </w:r>
      <w:r>
        <w:rPr>
          <w:rFonts w:ascii="Arial" w:hAnsi="Arial" w:cs="Arial"/>
          <w:b/>
          <w:color w:val="0000FF"/>
          <w:sz w:val="24"/>
        </w:rPr>
        <w:tab/>
      </w:r>
      <w:r>
        <w:rPr>
          <w:rFonts w:ascii="Arial" w:hAnsi="Arial" w:cs="Arial"/>
          <w:b/>
          <w:sz w:val="24"/>
        </w:rPr>
        <w:t>draft CR for TS 38.141-2 On sweep time for unwanted emission testing (Rel-17)</w:t>
      </w:r>
    </w:p>
    <w:p w14:paraId="40EF2D2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A (Rel-17)</w:t>
      </w:r>
      <w:r>
        <w:rPr>
          <w:i/>
        </w:rPr>
        <w:br/>
      </w:r>
      <w:r>
        <w:rPr>
          <w:i/>
        </w:rPr>
        <w:br/>
      </w:r>
      <w:r>
        <w:rPr>
          <w:i/>
        </w:rPr>
        <w:tab/>
      </w:r>
      <w:r>
        <w:rPr>
          <w:i/>
        </w:rPr>
        <w:tab/>
      </w:r>
      <w:r>
        <w:rPr>
          <w:i/>
        </w:rPr>
        <w:tab/>
      </w:r>
      <w:r>
        <w:rPr>
          <w:i/>
        </w:rPr>
        <w:tab/>
      </w:r>
      <w:r>
        <w:rPr>
          <w:i/>
        </w:rPr>
        <w:tab/>
        <w:t>Source: CATT</w:t>
      </w:r>
    </w:p>
    <w:p w14:paraId="02B9818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FCF8D1" w14:textId="0D4235E0" w:rsidR="00E6786F" w:rsidRDefault="00E6786F" w:rsidP="00E6786F">
      <w:pPr>
        <w:rPr>
          <w:rFonts w:ascii="Arial" w:hAnsi="Arial" w:cs="Arial"/>
          <w:b/>
          <w:sz w:val="24"/>
        </w:rPr>
      </w:pPr>
      <w:r>
        <w:rPr>
          <w:rFonts w:ascii="Arial" w:hAnsi="Arial" w:cs="Arial"/>
          <w:b/>
          <w:color w:val="0000FF"/>
          <w:sz w:val="24"/>
        </w:rPr>
        <w:t>R4-2117894</w:t>
      </w:r>
      <w:r>
        <w:rPr>
          <w:rFonts w:ascii="Arial" w:hAnsi="Arial" w:cs="Arial"/>
          <w:b/>
          <w:color w:val="0000FF"/>
          <w:sz w:val="24"/>
        </w:rPr>
        <w:tab/>
      </w:r>
      <w:r>
        <w:rPr>
          <w:rFonts w:ascii="Arial" w:hAnsi="Arial" w:cs="Arial"/>
          <w:b/>
          <w:sz w:val="24"/>
        </w:rPr>
        <w:t>General rule for resolution bandwidth 38.141-2 R15</w:t>
      </w:r>
    </w:p>
    <w:p w14:paraId="2CE7CD9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v15.11.0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648D4A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198361" w14:textId="24E95578" w:rsidR="00E6786F" w:rsidRDefault="00E6786F" w:rsidP="00E6786F">
      <w:pPr>
        <w:rPr>
          <w:rFonts w:ascii="Arial" w:hAnsi="Arial" w:cs="Arial"/>
          <w:b/>
          <w:sz w:val="24"/>
        </w:rPr>
      </w:pPr>
      <w:r>
        <w:rPr>
          <w:rFonts w:ascii="Arial" w:hAnsi="Arial" w:cs="Arial"/>
          <w:b/>
          <w:color w:val="0000FF"/>
          <w:sz w:val="24"/>
        </w:rPr>
        <w:t>R4-2117895</w:t>
      </w:r>
      <w:r>
        <w:rPr>
          <w:rFonts w:ascii="Arial" w:hAnsi="Arial" w:cs="Arial"/>
          <w:b/>
          <w:color w:val="0000FF"/>
          <w:sz w:val="24"/>
        </w:rPr>
        <w:tab/>
      </w:r>
      <w:r>
        <w:rPr>
          <w:rFonts w:ascii="Arial" w:hAnsi="Arial" w:cs="Arial"/>
          <w:b/>
          <w:sz w:val="24"/>
        </w:rPr>
        <w:t>General rule for resolution bandwidth 38.141-2 R16</w:t>
      </w:r>
    </w:p>
    <w:p w14:paraId="56FB049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v16.9.0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5F1AF35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80AE44" w14:textId="7E882FD3" w:rsidR="00E6786F" w:rsidRDefault="00E6786F" w:rsidP="00E6786F">
      <w:pPr>
        <w:rPr>
          <w:rFonts w:ascii="Arial" w:hAnsi="Arial" w:cs="Arial"/>
          <w:b/>
          <w:sz w:val="24"/>
        </w:rPr>
      </w:pPr>
      <w:r>
        <w:rPr>
          <w:rFonts w:ascii="Arial" w:hAnsi="Arial" w:cs="Arial"/>
          <w:b/>
          <w:color w:val="0000FF"/>
          <w:sz w:val="24"/>
        </w:rPr>
        <w:t>R4-2117896</w:t>
      </w:r>
      <w:r>
        <w:rPr>
          <w:rFonts w:ascii="Arial" w:hAnsi="Arial" w:cs="Arial"/>
          <w:b/>
          <w:color w:val="0000FF"/>
          <w:sz w:val="24"/>
        </w:rPr>
        <w:tab/>
      </w:r>
      <w:r>
        <w:rPr>
          <w:rFonts w:ascii="Arial" w:hAnsi="Arial" w:cs="Arial"/>
          <w:b/>
          <w:sz w:val="24"/>
        </w:rPr>
        <w:t>General rule for resolution bandwidth 38.141-2 R17</w:t>
      </w:r>
    </w:p>
    <w:p w14:paraId="6C89C60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631CB6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9FA32B" w14:textId="29B57784" w:rsidR="00E6786F" w:rsidRDefault="00E6786F" w:rsidP="00E6786F">
      <w:pPr>
        <w:rPr>
          <w:rFonts w:ascii="Arial" w:hAnsi="Arial" w:cs="Arial"/>
          <w:b/>
          <w:sz w:val="24"/>
        </w:rPr>
      </w:pPr>
      <w:r>
        <w:rPr>
          <w:rFonts w:ascii="Arial" w:hAnsi="Arial" w:cs="Arial"/>
          <w:b/>
          <w:color w:val="0000FF"/>
          <w:sz w:val="24"/>
        </w:rPr>
        <w:t>R4-2118092</w:t>
      </w:r>
      <w:r>
        <w:rPr>
          <w:rFonts w:ascii="Arial" w:hAnsi="Arial" w:cs="Arial"/>
          <w:b/>
          <w:color w:val="0000FF"/>
          <w:sz w:val="24"/>
        </w:rPr>
        <w:tab/>
      </w:r>
      <w:r>
        <w:rPr>
          <w:rFonts w:ascii="Arial" w:hAnsi="Arial" w:cs="Arial"/>
          <w:b/>
          <w:sz w:val="24"/>
        </w:rPr>
        <w:t>Draft CR to 38.141-2: BS OBUE Cat B requirements clarification</w:t>
      </w:r>
    </w:p>
    <w:p w14:paraId="44D423C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v15.11.0</w:t>
      </w:r>
      <w:r>
        <w:rPr>
          <w:i/>
        </w:rPr>
        <w:tab/>
        <w:t xml:space="preserve">  CR-  rev  Cat:  (Rel-15)</w:t>
      </w:r>
      <w:r>
        <w:rPr>
          <w:i/>
        </w:rPr>
        <w:br/>
      </w:r>
      <w:r>
        <w:rPr>
          <w:i/>
        </w:rPr>
        <w:br/>
      </w:r>
      <w:r>
        <w:rPr>
          <w:i/>
        </w:rPr>
        <w:tab/>
      </w:r>
      <w:r>
        <w:rPr>
          <w:i/>
        </w:rPr>
        <w:tab/>
      </w:r>
      <w:r>
        <w:rPr>
          <w:i/>
        </w:rPr>
        <w:tab/>
      </w:r>
      <w:r>
        <w:rPr>
          <w:i/>
        </w:rPr>
        <w:tab/>
      </w:r>
      <w:r>
        <w:rPr>
          <w:i/>
        </w:rPr>
        <w:tab/>
        <w:t>Source: NEC</w:t>
      </w:r>
    </w:p>
    <w:p w14:paraId="62FAF2F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B6CCC2" w14:textId="41A50E09" w:rsidR="00E6786F" w:rsidRDefault="00E6786F" w:rsidP="00E6786F">
      <w:pPr>
        <w:rPr>
          <w:rFonts w:ascii="Arial" w:hAnsi="Arial" w:cs="Arial"/>
          <w:b/>
          <w:sz w:val="24"/>
        </w:rPr>
      </w:pPr>
      <w:r>
        <w:rPr>
          <w:rFonts w:ascii="Arial" w:hAnsi="Arial" w:cs="Arial"/>
          <w:b/>
          <w:color w:val="0000FF"/>
          <w:sz w:val="24"/>
        </w:rPr>
        <w:t>R4-2118093</w:t>
      </w:r>
      <w:r>
        <w:rPr>
          <w:rFonts w:ascii="Arial" w:hAnsi="Arial" w:cs="Arial"/>
          <w:b/>
          <w:color w:val="0000FF"/>
          <w:sz w:val="24"/>
        </w:rPr>
        <w:tab/>
      </w:r>
      <w:r>
        <w:rPr>
          <w:rFonts w:ascii="Arial" w:hAnsi="Arial" w:cs="Arial"/>
          <w:b/>
          <w:sz w:val="24"/>
        </w:rPr>
        <w:t>Draft CR to 38.141-2: BS OBUE Cat B requirements clarification</w:t>
      </w:r>
    </w:p>
    <w:p w14:paraId="1528BFC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v16.9.0</w:t>
      </w:r>
      <w:r>
        <w:rPr>
          <w:i/>
        </w:rPr>
        <w:tab/>
        <w:t xml:space="preserve">  CR-  rev  Cat:  (Rel-16)</w:t>
      </w:r>
      <w:r>
        <w:rPr>
          <w:i/>
        </w:rPr>
        <w:br/>
      </w:r>
      <w:r>
        <w:rPr>
          <w:i/>
        </w:rPr>
        <w:br/>
      </w:r>
      <w:r>
        <w:rPr>
          <w:i/>
        </w:rPr>
        <w:tab/>
      </w:r>
      <w:r>
        <w:rPr>
          <w:i/>
        </w:rPr>
        <w:tab/>
      </w:r>
      <w:r>
        <w:rPr>
          <w:i/>
        </w:rPr>
        <w:tab/>
      </w:r>
      <w:r>
        <w:rPr>
          <w:i/>
        </w:rPr>
        <w:tab/>
      </w:r>
      <w:r>
        <w:rPr>
          <w:i/>
        </w:rPr>
        <w:tab/>
        <w:t>Source: NEC</w:t>
      </w:r>
    </w:p>
    <w:p w14:paraId="6503560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184FB3" w14:textId="2F09693B" w:rsidR="00E6786F" w:rsidRDefault="00E6786F" w:rsidP="00E6786F">
      <w:pPr>
        <w:rPr>
          <w:rFonts w:ascii="Arial" w:hAnsi="Arial" w:cs="Arial"/>
          <w:b/>
          <w:sz w:val="24"/>
        </w:rPr>
      </w:pPr>
      <w:r>
        <w:rPr>
          <w:rFonts w:ascii="Arial" w:hAnsi="Arial" w:cs="Arial"/>
          <w:b/>
          <w:color w:val="0000FF"/>
          <w:sz w:val="24"/>
        </w:rPr>
        <w:t>R4-2118094</w:t>
      </w:r>
      <w:r>
        <w:rPr>
          <w:rFonts w:ascii="Arial" w:hAnsi="Arial" w:cs="Arial"/>
          <w:b/>
          <w:color w:val="0000FF"/>
          <w:sz w:val="24"/>
        </w:rPr>
        <w:tab/>
      </w:r>
      <w:r>
        <w:rPr>
          <w:rFonts w:ascii="Arial" w:hAnsi="Arial" w:cs="Arial"/>
          <w:b/>
          <w:sz w:val="24"/>
        </w:rPr>
        <w:t>Draft CR to 38.141-2: BS OBUE Cat B requirements clarification</w:t>
      </w:r>
    </w:p>
    <w:p w14:paraId="54EA9F6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(Rel-17)</w:t>
      </w:r>
      <w:r>
        <w:rPr>
          <w:i/>
        </w:rPr>
        <w:br/>
      </w:r>
      <w:r>
        <w:rPr>
          <w:i/>
        </w:rPr>
        <w:br/>
      </w:r>
      <w:r>
        <w:rPr>
          <w:i/>
        </w:rPr>
        <w:tab/>
      </w:r>
      <w:r>
        <w:rPr>
          <w:i/>
        </w:rPr>
        <w:tab/>
      </w:r>
      <w:r>
        <w:rPr>
          <w:i/>
        </w:rPr>
        <w:tab/>
      </w:r>
      <w:r>
        <w:rPr>
          <w:i/>
        </w:rPr>
        <w:tab/>
      </w:r>
      <w:r>
        <w:rPr>
          <w:i/>
        </w:rPr>
        <w:tab/>
        <w:t>Source: NEC</w:t>
      </w:r>
    </w:p>
    <w:p w14:paraId="3B8045B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16C62A" w14:textId="2648127E" w:rsidR="00E6786F" w:rsidRDefault="00E6786F" w:rsidP="00E6786F">
      <w:pPr>
        <w:rPr>
          <w:rFonts w:ascii="Arial" w:hAnsi="Arial" w:cs="Arial"/>
          <w:b/>
          <w:sz w:val="24"/>
        </w:rPr>
      </w:pPr>
      <w:r>
        <w:rPr>
          <w:rFonts w:ascii="Arial" w:hAnsi="Arial" w:cs="Arial"/>
          <w:b/>
          <w:color w:val="0000FF"/>
          <w:sz w:val="24"/>
        </w:rPr>
        <w:lastRenderedPageBreak/>
        <w:t>R4-2118458</w:t>
      </w:r>
      <w:r>
        <w:rPr>
          <w:rFonts w:ascii="Arial" w:hAnsi="Arial" w:cs="Arial"/>
          <w:b/>
          <w:color w:val="0000FF"/>
          <w:sz w:val="24"/>
        </w:rPr>
        <w:tab/>
      </w:r>
      <w:r>
        <w:rPr>
          <w:rFonts w:ascii="Arial" w:hAnsi="Arial" w:cs="Arial"/>
          <w:b/>
          <w:sz w:val="24"/>
        </w:rPr>
        <w:t>draftCR to 38.141-2: Addition of Plane Wave Synthesizer in OTA measurement system set-up</w:t>
      </w:r>
    </w:p>
    <w:p w14:paraId="08BB277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v15.11.0</w:t>
      </w:r>
      <w:r>
        <w:rPr>
          <w:i/>
        </w:rPr>
        <w:tab/>
        <w:t xml:space="preserve">  CR-  rev  Cat:  (Rel-15)</w:t>
      </w:r>
      <w:r>
        <w:rPr>
          <w:i/>
        </w:rPr>
        <w:br/>
      </w:r>
      <w:r>
        <w:rPr>
          <w:i/>
        </w:rPr>
        <w:br/>
      </w:r>
      <w:r>
        <w:rPr>
          <w:i/>
        </w:rPr>
        <w:tab/>
      </w:r>
      <w:r>
        <w:rPr>
          <w:i/>
        </w:rPr>
        <w:tab/>
      </w:r>
      <w:r>
        <w:rPr>
          <w:i/>
        </w:rPr>
        <w:tab/>
      </w:r>
      <w:r>
        <w:rPr>
          <w:i/>
        </w:rPr>
        <w:tab/>
      </w:r>
      <w:r>
        <w:rPr>
          <w:i/>
        </w:rPr>
        <w:tab/>
        <w:t>Source: CAICT</w:t>
      </w:r>
    </w:p>
    <w:p w14:paraId="773DED49" w14:textId="77777777" w:rsidR="00E6786F" w:rsidRDefault="00E6786F" w:rsidP="00E6786F">
      <w:pPr>
        <w:rPr>
          <w:rFonts w:ascii="Arial" w:hAnsi="Arial" w:cs="Arial"/>
          <w:b/>
        </w:rPr>
      </w:pPr>
      <w:r>
        <w:rPr>
          <w:rFonts w:ascii="Arial" w:hAnsi="Arial" w:cs="Arial"/>
          <w:b/>
        </w:rPr>
        <w:t xml:space="preserve">Abstract: </w:t>
      </w:r>
    </w:p>
    <w:p w14:paraId="2A43D944" w14:textId="77777777" w:rsidR="00E6786F" w:rsidRDefault="00E6786F" w:rsidP="00E6786F">
      <w:r>
        <w:t>PWS chamber added to the corresponding annex E clauses on any suitable OTA chamber.</w:t>
      </w:r>
    </w:p>
    <w:p w14:paraId="75462E4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R4-2120634</w:t>
      </w:r>
      <w:r>
        <w:rPr>
          <w:color w:val="993300"/>
          <w:u w:val="single"/>
        </w:rPr>
        <w:t>.</w:t>
      </w:r>
    </w:p>
    <w:p w14:paraId="35FA24A5" w14:textId="3CF1A6C0" w:rsidR="00E6786F" w:rsidRDefault="00E6786F" w:rsidP="00E6786F">
      <w:pPr>
        <w:rPr>
          <w:rFonts w:ascii="Arial" w:hAnsi="Arial" w:cs="Arial"/>
          <w:b/>
          <w:sz w:val="24"/>
        </w:rPr>
      </w:pPr>
      <w:r>
        <w:rPr>
          <w:rFonts w:ascii="Arial" w:hAnsi="Arial" w:cs="Arial"/>
          <w:b/>
          <w:color w:val="0000FF"/>
          <w:sz w:val="24"/>
        </w:rPr>
        <w:t>R4-2118465</w:t>
      </w:r>
      <w:r>
        <w:rPr>
          <w:rFonts w:ascii="Arial" w:hAnsi="Arial" w:cs="Arial"/>
          <w:b/>
          <w:color w:val="0000FF"/>
          <w:sz w:val="24"/>
        </w:rPr>
        <w:tab/>
      </w:r>
      <w:r>
        <w:rPr>
          <w:rFonts w:ascii="Arial" w:hAnsi="Arial" w:cs="Arial"/>
          <w:b/>
          <w:sz w:val="24"/>
        </w:rPr>
        <w:t>draftCR to 38.141-2: Addition of Plane Wave Synthesizer in OTA measurement system set-up</w:t>
      </w:r>
    </w:p>
    <w:p w14:paraId="4C6B729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v16.9.0</w:t>
      </w:r>
      <w:r>
        <w:rPr>
          <w:i/>
        </w:rPr>
        <w:tab/>
        <w:t xml:space="preserve">  CR-  rev  Cat:  (Rel-16)</w:t>
      </w:r>
      <w:r>
        <w:rPr>
          <w:i/>
        </w:rPr>
        <w:br/>
      </w:r>
      <w:r>
        <w:rPr>
          <w:i/>
        </w:rPr>
        <w:br/>
      </w:r>
      <w:r>
        <w:rPr>
          <w:i/>
        </w:rPr>
        <w:tab/>
      </w:r>
      <w:r>
        <w:rPr>
          <w:i/>
        </w:rPr>
        <w:tab/>
      </w:r>
      <w:r>
        <w:rPr>
          <w:i/>
        </w:rPr>
        <w:tab/>
      </w:r>
      <w:r>
        <w:rPr>
          <w:i/>
        </w:rPr>
        <w:tab/>
      </w:r>
      <w:r>
        <w:rPr>
          <w:i/>
        </w:rPr>
        <w:tab/>
        <w:t>Source: CAICT</w:t>
      </w:r>
    </w:p>
    <w:p w14:paraId="131C4086" w14:textId="77777777" w:rsidR="00E6786F" w:rsidRDefault="00E6786F" w:rsidP="00E6786F">
      <w:pPr>
        <w:rPr>
          <w:rFonts w:ascii="Arial" w:hAnsi="Arial" w:cs="Arial"/>
          <w:b/>
        </w:rPr>
      </w:pPr>
      <w:r>
        <w:rPr>
          <w:rFonts w:ascii="Arial" w:hAnsi="Arial" w:cs="Arial"/>
          <w:b/>
        </w:rPr>
        <w:t xml:space="preserve">Abstract: </w:t>
      </w:r>
    </w:p>
    <w:p w14:paraId="730AD651" w14:textId="77777777" w:rsidR="00E6786F" w:rsidRDefault="00E6786F" w:rsidP="00E6786F">
      <w:r>
        <w:t>PWS chamber added to the corresponding annex E clauses on any suitable OTA chamber.</w:t>
      </w:r>
    </w:p>
    <w:p w14:paraId="187BC51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96E041" w14:textId="4BF05B33" w:rsidR="00E6786F" w:rsidRDefault="00E6786F" w:rsidP="00E6786F">
      <w:pPr>
        <w:rPr>
          <w:rFonts w:ascii="Arial" w:hAnsi="Arial" w:cs="Arial"/>
          <w:b/>
          <w:sz w:val="24"/>
        </w:rPr>
      </w:pPr>
      <w:r>
        <w:rPr>
          <w:rFonts w:ascii="Arial" w:hAnsi="Arial" w:cs="Arial"/>
          <w:b/>
          <w:color w:val="0000FF"/>
          <w:sz w:val="24"/>
        </w:rPr>
        <w:t>R4-2118473</w:t>
      </w:r>
      <w:r>
        <w:rPr>
          <w:rFonts w:ascii="Arial" w:hAnsi="Arial" w:cs="Arial"/>
          <w:b/>
          <w:color w:val="0000FF"/>
          <w:sz w:val="24"/>
        </w:rPr>
        <w:tab/>
      </w:r>
      <w:r>
        <w:rPr>
          <w:rFonts w:ascii="Arial" w:hAnsi="Arial" w:cs="Arial"/>
          <w:b/>
          <w:sz w:val="24"/>
        </w:rPr>
        <w:t>draftCR to 38.141-2: Addition of Plane Wave Synthesizer in OTA measurement system set-up</w:t>
      </w:r>
    </w:p>
    <w:p w14:paraId="798080E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(Rel-17)</w:t>
      </w:r>
      <w:r>
        <w:rPr>
          <w:i/>
        </w:rPr>
        <w:br/>
      </w:r>
      <w:r>
        <w:rPr>
          <w:i/>
        </w:rPr>
        <w:br/>
      </w:r>
      <w:r>
        <w:rPr>
          <w:i/>
        </w:rPr>
        <w:tab/>
      </w:r>
      <w:r>
        <w:rPr>
          <w:i/>
        </w:rPr>
        <w:tab/>
      </w:r>
      <w:r>
        <w:rPr>
          <w:i/>
        </w:rPr>
        <w:tab/>
      </w:r>
      <w:r>
        <w:rPr>
          <w:i/>
        </w:rPr>
        <w:tab/>
      </w:r>
      <w:r>
        <w:rPr>
          <w:i/>
        </w:rPr>
        <w:tab/>
        <w:t>Source: CAICT</w:t>
      </w:r>
    </w:p>
    <w:p w14:paraId="615EC2FB" w14:textId="77777777" w:rsidR="00E6786F" w:rsidRDefault="00E6786F" w:rsidP="00E6786F">
      <w:pPr>
        <w:rPr>
          <w:rFonts w:ascii="Arial" w:hAnsi="Arial" w:cs="Arial"/>
          <w:b/>
        </w:rPr>
      </w:pPr>
      <w:r>
        <w:rPr>
          <w:rFonts w:ascii="Arial" w:hAnsi="Arial" w:cs="Arial"/>
          <w:b/>
        </w:rPr>
        <w:t xml:space="preserve">Abstract: </w:t>
      </w:r>
    </w:p>
    <w:p w14:paraId="251CB1C5" w14:textId="77777777" w:rsidR="00E6786F" w:rsidRDefault="00E6786F" w:rsidP="00E6786F">
      <w:r>
        <w:t>PWS chamber added to the corresponding annex E clauses on any suitable OTA chamber.</w:t>
      </w:r>
    </w:p>
    <w:p w14:paraId="163BEED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E79C0D" w14:textId="0A581465" w:rsidR="00E6786F" w:rsidRDefault="00E6786F" w:rsidP="00E6786F">
      <w:pPr>
        <w:rPr>
          <w:rFonts w:ascii="Arial" w:hAnsi="Arial" w:cs="Arial"/>
          <w:b/>
          <w:sz w:val="24"/>
        </w:rPr>
      </w:pPr>
      <w:r>
        <w:rPr>
          <w:rFonts w:ascii="Arial" w:hAnsi="Arial" w:cs="Arial"/>
          <w:b/>
          <w:color w:val="0000FF"/>
          <w:sz w:val="24"/>
        </w:rPr>
        <w:t>R4-2118538</w:t>
      </w:r>
      <w:r>
        <w:rPr>
          <w:rFonts w:ascii="Arial" w:hAnsi="Arial" w:cs="Arial"/>
          <w:b/>
          <w:color w:val="0000FF"/>
          <w:sz w:val="24"/>
        </w:rPr>
        <w:tab/>
      </w:r>
      <w:r>
        <w:rPr>
          <w:rFonts w:ascii="Arial" w:hAnsi="Arial" w:cs="Arial"/>
          <w:b/>
          <w:sz w:val="24"/>
        </w:rPr>
        <w:t>Discussion on Verification of Co-Location Measurement by using PWS</w:t>
      </w:r>
    </w:p>
    <w:p w14:paraId="68896B9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452B907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32DCC" w14:textId="5421FD43" w:rsidR="00E6786F" w:rsidRDefault="00E6786F" w:rsidP="00E6786F">
      <w:pPr>
        <w:rPr>
          <w:rFonts w:ascii="Arial" w:hAnsi="Arial" w:cs="Arial"/>
          <w:b/>
          <w:sz w:val="24"/>
        </w:rPr>
      </w:pPr>
      <w:r>
        <w:rPr>
          <w:rFonts w:ascii="Arial" w:hAnsi="Arial" w:cs="Arial"/>
          <w:b/>
          <w:color w:val="0000FF"/>
          <w:sz w:val="24"/>
        </w:rPr>
        <w:t>R4-2118733</w:t>
      </w:r>
      <w:r>
        <w:rPr>
          <w:rFonts w:ascii="Arial" w:hAnsi="Arial" w:cs="Arial"/>
          <w:b/>
          <w:color w:val="0000FF"/>
          <w:sz w:val="24"/>
        </w:rPr>
        <w:tab/>
      </w:r>
      <w:r>
        <w:rPr>
          <w:rFonts w:ascii="Arial" w:hAnsi="Arial" w:cs="Arial"/>
          <w:b/>
          <w:sz w:val="24"/>
        </w:rPr>
        <w:t>Draft CR to TS 38.141-2: NRTC2 correction (rel-15)</w:t>
      </w:r>
    </w:p>
    <w:p w14:paraId="169C6C7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v15.11.0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400E908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FDCBFB" w14:textId="16E123F8" w:rsidR="00E6786F" w:rsidRDefault="00E6786F" w:rsidP="00E6786F">
      <w:pPr>
        <w:rPr>
          <w:rFonts w:ascii="Arial" w:hAnsi="Arial" w:cs="Arial"/>
          <w:b/>
          <w:sz w:val="24"/>
        </w:rPr>
      </w:pPr>
      <w:r>
        <w:rPr>
          <w:rFonts w:ascii="Arial" w:hAnsi="Arial" w:cs="Arial"/>
          <w:b/>
          <w:color w:val="0000FF"/>
          <w:sz w:val="24"/>
        </w:rPr>
        <w:t>R4-2118734</w:t>
      </w:r>
      <w:r>
        <w:rPr>
          <w:rFonts w:ascii="Arial" w:hAnsi="Arial" w:cs="Arial"/>
          <w:b/>
          <w:color w:val="0000FF"/>
          <w:sz w:val="24"/>
        </w:rPr>
        <w:tab/>
      </w:r>
      <w:r>
        <w:rPr>
          <w:rFonts w:ascii="Arial" w:hAnsi="Arial" w:cs="Arial"/>
          <w:b/>
          <w:sz w:val="24"/>
        </w:rPr>
        <w:t>Draft CR to TS 38.141-2: NRTC2 correction (rel-16)</w:t>
      </w:r>
    </w:p>
    <w:p w14:paraId="5EEE9EA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v16.9.0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45C62BB7"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2D9FBC" w14:textId="7DD31C2B" w:rsidR="00E6786F" w:rsidRDefault="00E6786F" w:rsidP="00E6786F">
      <w:pPr>
        <w:rPr>
          <w:rFonts w:ascii="Arial" w:hAnsi="Arial" w:cs="Arial"/>
          <w:b/>
          <w:sz w:val="24"/>
        </w:rPr>
      </w:pPr>
      <w:r>
        <w:rPr>
          <w:rFonts w:ascii="Arial" w:hAnsi="Arial" w:cs="Arial"/>
          <w:b/>
          <w:color w:val="0000FF"/>
          <w:sz w:val="24"/>
        </w:rPr>
        <w:t>R4-2118735</w:t>
      </w:r>
      <w:r>
        <w:rPr>
          <w:rFonts w:ascii="Arial" w:hAnsi="Arial" w:cs="Arial"/>
          <w:b/>
          <w:color w:val="0000FF"/>
          <w:sz w:val="24"/>
        </w:rPr>
        <w:tab/>
      </w:r>
      <w:r>
        <w:rPr>
          <w:rFonts w:ascii="Arial" w:hAnsi="Arial" w:cs="Arial"/>
          <w:b/>
          <w:sz w:val="24"/>
        </w:rPr>
        <w:t>Draft CR to TS 38.141-2: NRTC2 correction (rel-17)</w:t>
      </w:r>
    </w:p>
    <w:p w14:paraId="38413DE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F0D1B6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EC8626" w14:textId="7F241175" w:rsidR="00E6786F" w:rsidRDefault="00E6786F" w:rsidP="00E6786F">
      <w:pPr>
        <w:rPr>
          <w:rFonts w:ascii="Arial" w:hAnsi="Arial" w:cs="Arial"/>
          <w:b/>
          <w:sz w:val="24"/>
        </w:rPr>
      </w:pPr>
      <w:r>
        <w:rPr>
          <w:rFonts w:ascii="Arial" w:hAnsi="Arial" w:cs="Arial"/>
          <w:b/>
          <w:color w:val="0000FF"/>
          <w:sz w:val="24"/>
        </w:rPr>
        <w:t>R4-2119000</w:t>
      </w:r>
      <w:r>
        <w:rPr>
          <w:rFonts w:ascii="Arial" w:hAnsi="Arial" w:cs="Arial"/>
          <w:b/>
          <w:color w:val="0000FF"/>
          <w:sz w:val="24"/>
        </w:rPr>
        <w:tab/>
      </w:r>
      <w:r>
        <w:rPr>
          <w:rFonts w:ascii="Arial" w:hAnsi="Arial" w:cs="Arial"/>
          <w:b/>
          <w:sz w:val="24"/>
        </w:rPr>
        <w:t>OTA BS with Luant modem testing</w:t>
      </w:r>
    </w:p>
    <w:p w14:paraId="5B4AFCC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05F0331" w14:textId="77777777" w:rsidR="00E6786F" w:rsidRDefault="00E6786F" w:rsidP="00E6786F">
      <w:pPr>
        <w:rPr>
          <w:rFonts w:ascii="Arial" w:hAnsi="Arial" w:cs="Arial"/>
          <w:b/>
        </w:rPr>
      </w:pPr>
      <w:r>
        <w:rPr>
          <w:rFonts w:ascii="Arial" w:hAnsi="Arial" w:cs="Arial"/>
          <w:b/>
        </w:rPr>
        <w:t xml:space="preserve">Abstract: </w:t>
      </w:r>
    </w:p>
    <w:p w14:paraId="12BEB1A2" w14:textId="77777777" w:rsidR="00E6786F" w:rsidRDefault="00E6786F" w:rsidP="00E6786F">
      <w:r>
        <w:t>In this paper, we present our view related to luant modem testing.</w:t>
      </w:r>
    </w:p>
    <w:p w14:paraId="616B677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E9F14" w14:textId="672063EB" w:rsidR="00E6786F" w:rsidRDefault="00E6786F" w:rsidP="00E6786F">
      <w:pPr>
        <w:rPr>
          <w:rFonts w:ascii="Arial" w:hAnsi="Arial" w:cs="Arial"/>
          <w:b/>
          <w:sz w:val="24"/>
        </w:rPr>
      </w:pPr>
      <w:r>
        <w:rPr>
          <w:rFonts w:ascii="Arial" w:hAnsi="Arial" w:cs="Arial"/>
          <w:b/>
          <w:color w:val="0000FF"/>
          <w:sz w:val="24"/>
        </w:rPr>
        <w:t>R4-2119001</w:t>
      </w:r>
      <w:r>
        <w:rPr>
          <w:rFonts w:ascii="Arial" w:hAnsi="Arial" w:cs="Arial"/>
          <w:b/>
          <w:color w:val="0000FF"/>
          <w:sz w:val="24"/>
        </w:rPr>
        <w:tab/>
      </w:r>
      <w:r>
        <w:rPr>
          <w:rFonts w:ascii="Arial" w:hAnsi="Arial" w:cs="Arial"/>
          <w:b/>
          <w:sz w:val="24"/>
        </w:rPr>
        <w:t>CR on removal of Luant modem in radiated performance specification</w:t>
      </w:r>
    </w:p>
    <w:p w14:paraId="1A34EA2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v15.11.0</w:t>
      </w:r>
      <w:r>
        <w:rPr>
          <w:i/>
        </w:rPr>
        <w:tab/>
        <w:t xml:space="preserve">  CR-  rev  Cat: F (Rel-15)</w:t>
      </w:r>
      <w:r>
        <w:rPr>
          <w:i/>
        </w:rPr>
        <w:br/>
      </w:r>
      <w:r>
        <w:rPr>
          <w:i/>
        </w:rPr>
        <w:br/>
      </w:r>
      <w:r>
        <w:rPr>
          <w:i/>
        </w:rPr>
        <w:tab/>
      </w:r>
      <w:r>
        <w:rPr>
          <w:i/>
        </w:rPr>
        <w:tab/>
      </w:r>
      <w:r>
        <w:rPr>
          <w:i/>
        </w:rPr>
        <w:tab/>
      </w:r>
      <w:r>
        <w:rPr>
          <w:i/>
        </w:rPr>
        <w:tab/>
      </w:r>
      <w:r>
        <w:rPr>
          <w:i/>
        </w:rPr>
        <w:tab/>
        <w:t>Source: Ericsson</w:t>
      </w:r>
    </w:p>
    <w:p w14:paraId="4B1F3D36" w14:textId="77777777" w:rsidR="00E6786F" w:rsidRDefault="00E6786F" w:rsidP="00E6786F">
      <w:pPr>
        <w:rPr>
          <w:rFonts w:ascii="Arial" w:hAnsi="Arial" w:cs="Arial"/>
          <w:b/>
        </w:rPr>
      </w:pPr>
      <w:r>
        <w:rPr>
          <w:rFonts w:ascii="Arial" w:hAnsi="Arial" w:cs="Arial"/>
          <w:b/>
        </w:rPr>
        <w:t xml:space="preserve">Abstract: </w:t>
      </w:r>
    </w:p>
    <w:p w14:paraId="1AF0591C" w14:textId="77777777" w:rsidR="00E6786F" w:rsidRDefault="00E6786F" w:rsidP="00E6786F">
      <w:r>
        <w:t>in this CR, the removel of Luant modem in radiated performance specification of BS is proposed</w:t>
      </w:r>
    </w:p>
    <w:p w14:paraId="6BEF519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R4-2120635</w:t>
      </w:r>
      <w:r>
        <w:rPr>
          <w:color w:val="993300"/>
          <w:u w:val="single"/>
        </w:rPr>
        <w:t>.</w:t>
      </w:r>
    </w:p>
    <w:p w14:paraId="60A609EF" w14:textId="7576B21D" w:rsidR="00E6786F" w:rsidRDefault="00E6786F" w:rsidP="00E6786F">
      <w:pPr>
        <w:rPr>
          <w:rFonts w:ascii="Arial" w:hAnsi="Arial" w:cs="Arial"/>
          <w:b/>
          <w:sz w:val="24"/>
        </w:rPr>
      </w:pPr>
      <w:r>
        <w:rPr>
          <w:rFonts w:ascii="Arial" w:hAnsi="Arial" w:cs="Arial"/>
          <w:b/>
          <w:color w:val="0000FF"/>
          <w:sz w:val="24"/>
        </w:rPr>
        <w:t>R4-2119002</w:t>
      </w:r>
      <w:r>
        <w:rPr>
          <w:rFonts w:ascii="Arial" w:hAnsi="Arial" w:cs="Arial"/>
          <w:b/>
          <w:color w:val="0000FF"/>
          <w:sz w:val="24"/>
        </w:rPr>
        <w:tab/>
      </w:r>
      <w:r>
        <w:rPr>
          <w:rFonts w:ascii="Arial" w:hAnsi="Arial" w:cs="Arial"/>
          <w:b/>
          <w:sz w:val="24"/>
        </w:rPr>
        <w:t>CR on removal of Luant modem in radiated performance specification_R16</w:t>
      </w:r>
    </w:p>
    <w:p w14:paraId="66217ED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v16.9.0</w:t>
      </w:r>
      <w:r>
        <w:rPr>
          <w:i/>
        </w:rPr>
        <w:tab/>
        <w:t xml:space="preserve">  CR-  rev  Cat: A (Rel-16)</w:t>
      </w:r>
      <w:r>
        <w:rPr>
          <w:i/>
        </w:rPr>
        <w:br/>
      </w:r>
      <w:r>
        <w:rPr>
          <w:i/>
        </w:rPr>
        <w:br/>
      </w:r>
      <w:r>
        <w:rPr>
          <w:i/>
        </w:rPr>
        <w:tab/>
      </w:r>
      <w:r>
        <w:rPr>
          <w:i/>
        </w:rPr>
        <w:tab/>
      </w:r>
      <w:r>
        <w:rPr>
          <w:i/>
        </w:rPr>
        <w:tab/>
      </w:r>
      <w:r>
        <w:rPr>
          <w:i/>
        </w:rPr>
        <w:tab/>
      </w:r>
      <w:r>
        <w:rPr>
          <w:i/>
        </w:rPr>
        <w:tab/>
        <w:t>Source: Ericsson</w:t>
      </w:r>
    </w:p>
    <w:p w14:paraId="18AA221B" w14:textId="77777777" w:rsidR="00E6786F" w:rsidRDefault="00E6786F" w:rsidP="00E6786F">
      <w:pPr>
        <w:rPr>
          <w:rFonts w:ascii="Arial" w:hAnsi="Arial" w:cs="Arial"/>
          <w:b/>
        </w:rPr>
      </w:pPr>
      <w:r>
        <w:rPr>
          <w:rFonts w:ascii="Arial" w:hAnsi="Arial" w:cs="Arial"/>
          <w:b/>
        </w:rPr>
        <w:t xml:space="preserve">Abstract: </w:t>
      </w:r>
    </w:p>
    <w:p w14:paraId="42F69A09" w14:textId="77777777" w:rsidR="00E6786F" w:rsidRDefault="00E6786F" w:rsidP="00E6786F">
      <w:r>
        <w:t>in this CR, the removel of Luant modem in radiated performance specification of BS is proposed</w:t>
      </w:r>
    </w:p>
    <w:p w14:paraId="6B784CF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9C01B0" w14:textId="7DF2329A" w:rsidR="00E6786F" w:rsidRDefault="00E6786F" w:rsidP="00E6786F">
      <w:pPr>
        <w:rPr>
          <w:rFonts w:ascii="Arial" w:hAnsi="Arial" w:cs="Arial"/>
          <w:b/>
          <w:sz w:val="24"/>
        </w:rPr>
      </w:pPr>
      <w:r>
        <w:rPr>
          <w:rFonts w:ascii="Arial" w:hAnsi="Arial" w:cs="Arial"/>
          <w:b/>
          <w:color w:val="0000FF"/>
          <w:sz w:val="24"/>
        </w:rPr>
        <w:t>R4-2119003</w:t>
      </w:r>
      <w:r>
        <w:rPr>
          <w:rFonts w:ascii="Arial" w:hAnsi="Arial" w:cs="Arial"/>
          <w:b/>
          <w:color w:val="0000FF"/>
          <w:sz w:val="24"/>
        </w:rPr>
        <w:tab/>
      </w:r>
      <w:r>
        <w:rPr>
          <w:rFonts w:ascii="Arial" w:hAnsi="Arial" w:cs="Arial"/>
          <w:b/>
          <w:sz w:val="24"/>
        </w:rPr>
        <w:t>CR on removal of Luant modem in radiated performance specification_R17</w:t>
      </w:r>
    </w:p>
    <w:p w14:paraId="34FCC13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A (Rel-17)</w:t>
      </w:r>
      <w:r>
        <w:rPr>
          <w:i/>
        </w:rPr>
        <w:br/>
      </w:r>
      <w:r>
        <w:rPr>
          <w:i/>
        </w:rPr>
        <w:br/>
      </w:r>
      <w:r>
        <w:rPr>
          <w:i/>
        </w:rPr>
        <w:tab/>
      </w:r>
      <w:r>
        <w:rPr>
          <w:i/>
        </w:rPr>
        <w:tab/>
      </w:r>
      <w:r>
        <w:rPr>
          <w:i/>
        </w:rPr>
        <w:tab/>
      </w:r>
      <w:r>
        <w:rPr>
          <w:i/>
        </w:rPr>
        <w:tab/>
      </w:r>
      <w:r>
        <w:rPr>
          <w:i/>
        </w:rPr>
        <w:tab/>
        <w:t>Source: Ericsson</w:t>
      </w:r>
    </w:p>
    <w:p w14:paraId="29FB9E57" w14:textId="77777777" w:rsidR="00E6786F" w:rsidRDefault="00E6786F" w:rsidP="00E6786F">
      <w:pPr>
        <w:rPr>
          <w:rFonts w:ascii="Arial" w:hAnsi="Arial" w:cs="Arial"/>
          <w:b/>
        </w:rPr>
      </w:pPr>
      <w:r>
        <w:rPr>
          <w:rFonts w:ascii="Arial" w:hAnsi="Arial" w:cs="Arial"/>
          <w:b/>
        </w:rPr>
        <w:t xml:space="preserve">Abstract: </w:t>
      </w:r>
    </w:p>
    <w:p w14:paraId="63EE744E" w14:textId="77777777" w:rsidR="00E6786F" w:rsidRDefault="00E6786F" w:rsidP="00E6786F">
      <w:r>
        <w:t>in this CR, the removel of Luant modem in radiated performance specification of BS is proposed</w:t>
      </w:r>
    </w:p>
    <w:p w14:paraId="6D91646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8C2DE3" w14:textId="58AE8981" w:rsidR="00E6786F" w:rsidRDefault="00E6786F" w:rsidP="00E6786F">
      <w:pPr>
        <w:rPr>
          <w:rFonts w:ascii="Arial" w:hAnsi="Arial" w:cs="Arial"/>
          <w:b/>
          <w:sz w:val="24"/>
        </w:rPr>
      </w:pPr>
      <w:r>
        <w:rPr>
          <w:rFonts w:ascii="Arial" w:hAnsi="Arial" w:cs="Arial"/>
          <w:b/>
          <w:color w:val="0000FF"/>
          <w:sz w:val="24"/>
        </w:rPr>
        <w:t>R4-2119004</w:t>
      </w:r>
      <w:r>
        <w:rPr>
          <w:rFonts w:ascii="Arial" w:hAnsi="Arial" w:cs="Arial"/>
          <w:b/>
          <w:color w:val="0000FF"/>
          <w:sz w:val="24"/>
        </w:rPr>
        <w:tab/>
      </w:r>
      <w:r>
        <w:rPr>
          <w:rFonts w:ascii="Arial" w:hAnsi="Arial" w:cs="Arial"/>
          <w:b/>
          <w:sz w:val="24"/>
        </w:rPr>
        <w:t>CR on clarification scope on Luant modem</w:t>
      </w:r>
    </w:p>
    <w:p w14:paraId="31EDEB60"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37.461 v15.4.0</w:t>
      </w:r>
      <w:r>
        <w:rPr>
          <w:i/>
        </w:rPr>
        <w:tab/>
        <w:t xml:space="preserve">  CR-  rev  Cat: F (Rel-15)</w:t>
      </w:r>
      <w:r>
        <w:rPr>
          <w:i/>
        </w:rPr>
        <w:br/>
      </w:r>
      <w:r>
        <w:rPr>
          <w:i/>
        </w:rPr>
        <w:br/>
      </w:r>
      <w:r>
        <w:rPr>
          <w:i/>
        </w:rPr>
        <w:tab/>
      </w:r>
      <w:r>
        <w:rPr>
          <w:i/>
        </w:rPr>
        <w:tab/>
      </w:r>
      <w:r>
        <w:rPr>
          <w:i/>
        </w:rPr>
        <w:tab/>
      </w:r>
      <w:r>
        <w:rPr>
          <w:i/>
        </w:rPr>
        <w:tab/>
      </w:r>
      <w:r>
        <w:rPr>
          <w:i/>
        </w:rPr>
        <w:tab/>
        <w:t>Source: Ericsson</w:t>
      </w:r>
    </w:p>
    <w:p w14:paraId="2EF3DC23" w14:textId="77777777" w:rsidR="00E6786F" w:rsidRDefault="00E6786F" w:rsidP="00E6786F">
      <w:pPr>
        <w:rPr>
          <w:rFonts w:ascii="Arial" w:hAnsi="Arial" w:cs="Arial"/>
          <w:b/>
        </w:rPr>
      </w:pPr>
      <w:r>
        <w:rPr>
          <w:rFonts w:ascii="Arial" w:hAnsi="Arial" w:cs="Arial"/>
          <w:b/>
        </w:rPr>
        <w:t xml:space="preserve">Abstract: </w:t>
      </w:r>
    </w:p>
    <w:p w14:paraId="2BAFA72E" w14:textId="77777777" w:rsidR="00E6786F" w:rsidRDefault="00E6786F" w:rsidP="00E6786F">
      <w:r>
        <w:t>In this CR, scope of Luant is clarified</w:t>
      </w:r>
    </w:p>
    <w:p w14:paraId="166DD21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R4-2120758</w:t>
      </w:r>
      <w:r>
        <w:rPr>
          <w:color w:val="993300"/>
          <w:u w:val="single"/>
        </w:rPr>
        <w:t>.</w:t>
      </w:r>
    </w:p>
    <w:p w14:paraId="3ADE0AB5" w14:textId="215BA78D" w:rsidR="00E6786F" w:rsidRDefault="00E6786F" w:rsidP="00E6786F">
      <w:pPr>
        <w:rPr>
          <w:rFonts w:ascii="Arial" w:hAnsi="Arial" w:cs="Arial"/>
          <w:b/>
          <w:sz w:val="24"/>
        </w:rPr>
      </w:pPr>
      <w:r>
        <w:rPr>
          <w:rFonts w:ascii="Arial" w:hAnsi="Arial" w:cs="Arial"/>
          <w:b/>
          <w:color w:val="0000FF"/>
          <w:sz w:val="24"/>
        </w:rPr>
        <w:t>R4-2119005</w:t>
      </w:r>
      <w:r>
        <w:rPr>
          <w:rFonts w:ascii="Arial" w:hAnsi="Arial" w:cs="Arial"/>
          <w:b/>
          <w:color w:val="0000FF"/>
          <w:sz w:val="24"/>
        </w:rPr>
        <w:tab/>
      </w:r>
      <w:r>
        <w:rPr>
          <w:rFonts w:ascii="Arial" w:hAnsi="Arial" w:cs="Arial"/>
          <w:b/>
          <w:sz w:val="24"/>
        </w:rPr>
        <w:t>CR on clarification scope on Luant modem_R16</w:t>
      </w:r>
    </w:p>
    <w:p w14:paraId="7B5C84B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37.461 v16.0.0</w:t>
      </w:r>
      <w:r>
        <w:rPr>
          <w:i/>
        </w:rPr>
        <w:tab/>
        <w:t xml:space="preserve">  CR-  rev  Cat: A (Rel-16)</w:t>
      </w:r>
      <w:r>
        <w:rPr>
          <w:i/>
        </w:rPr>
        <w:br/>
      </w:r>
      <w:r>
        <w:rPr>
          <w:i/>
        </w:rPr>
        <w:br/>
      </w:r>
      <w:r>
        <w:rPr>
          <w:i/>
        </w:rPr>
        <w:tab/>
      </w:r>
      <w:r>
        <w:rPr>
          <w:i/>
        </w:rPr>
        <w:tab/>
      </w:r>
      <w:r>
        <w:rPr>
          <w:i/>
        </w:rPr>
        <w:tab/>
      </w:r>
      <w:r>
        <w:rPr>
          <w:i/>
        </w:rPr>
        <w:tab/>
      </w:r>
      <w:r>
        <w:rPr>
          <w:i/>
        </w:rPr>
        <w:tab/>
        <w:t>Source: Ericsson</w:t>
      </w:r>
    </w:p>
    <w:p w14:paraId="3B6C97F8" w14:textId="77777777" w:rsidR="00E6786F" w:rsidRDefault="00E6786F" w:rsidP="00E6786F">
      <w:pPr>
        <w:rPr>
          <w:rFonts w:ascii="Arial" w:hAnsi="Arial" w:cs="Arial"/>
          <w:b/>
        </w:rPr>
      </w:pPr>
      <w:r>
        <w:rPr>
          <w:rFonts w:ascii="Arial" w:hAnsi="Arial" w:cs="Arial"/>
          <w:b/>
        </w:rPr>
        <w:t xml:space="preserve">Abstract: </w:t>
      </w:r>
    </w:p>
    <w:p w14:paraId="673D54F7" w14:textId="77777777" w:rsidR="00E6786F" w:rsidRDefault="00E6786F" w:rsidP="00E6786F">
      <w:r>
        <w:t>In this CR, scope of Luant is clarified</w:t>
      </w:r>
    </w:p>
    <w:p w14:paraId="71D154E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379700" w14:textId="3EEC9308" w:rsidR="00E6786F" w:rsidRDefault="00E6786F" w:rsidP="00E6786F">
      <w:pPr>
        <w:rPr>
          <w:rFonts w:ascii="Arial" w:hAnsi="Arial" w:cs="Arial"/>
          <w:b/>
          <w:sz w:val="24"/>
        </w:rPr>
      </w:pPr>
      <w:r>
        <w:rPr>
          <w:rFonts w:ascii="Arial" w:hAnsi="Arial" w:cs="Arial"/>
          <w:b/>
          <w:color w:val="0000FF"/>
          <w:sz w:val="24"/>
        </w:rPr>
        <w:t>R4-2120634</w:t>
      </w:r>
      <w:r>
        <w:rPr>
          <w:rFonts w:ascii="Arial" w:hAnsi="Arial" w:cs="Arial"/>
          <w:b/>
          <w:color w:val="0000FF"/>
          <w:sz w:val="24"/>
        </w:rPr>
        <w:tab/>
      </w:r>
      <w:r>
        <w:rPr>
          <w:rFonts w:ascii="Arial" w:hAnsi="Arial" w:cs="Arial"/>
          <w:b/>
          <w:sz w:val="24"/>
        </w:rPr>
        <w:t>draftCR to 38.141-2: Addition of Plane Wave Synthesizer in OTA measurement system set-up</w:t>
      </w:r>
    </w:p>
    <w:p w14:paraId="7520BC5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v15.11.0</w:t>
      </w:r>
      <w:r>
        <w:rPr>
          <w:i/>
        </w:rPr>
        <w:tab/>
        <w:t xml:space="preserve">  CR-  rev  Cat:  (Rel-15)</w:t>
      </w:r>
      <w:r>
        <w:rPr>
          <w:i/>
        </w:rPr>
        <w:br/>
      </w:r>
      <w:r>
        <w:rPr>
          <w:i/>
        </w:rPr>
        <w:br/>
      </w:r>
      <w:r>
        <w:rPr>
          <w:i/>
        </w:rPr>
        <w:tab/>
      </w:r>
      <w:r>
        <w:rPr>
          <w:i/>
        </w:rPr>
        <w:tab/>
      </w:r>
      <w:r>
        <w:rPr>
          <w:i/>
        </w:rPr>
        <w:tab/>
      </w:r>
      <w:r>
        <w:rPr>
          <w:i/>
        </w:rPr>
        <w:tab/>
      </w:r>
      <w:r>
        <w:rPr>
          <w:i/>
        </w:rPr>
        <w:tab/>
        <w:t>Source: CAICT</w:t>
      </w:r>
    </w:p>
    <w:p w14:paraId="119F8058" w14:textId="77777777" w:rsidR="00E6786F" w:rsidRDefault="00E6786F" w:rsidP="00E6786F">
      <w:pPr>
        <w:rPr>
          <w:color w:val="808080"/>
        </w:rPr>
      </w:pPr>
      <w:r>
        <w:rPr>
          <w:color w:val="808080"/>
        </w:rPr>
        <w:t>(Replaces R4-2118458)</w:t>
      </w:r>
    </w:p>
    <w:p w14:paraId="61D08B25" w14:textId="77777777" w:rsidR="00E6786F" w:rsidRDefault="00E6786F" w:rsidP="00E6786F">
      <w:pPr>
        <w:rPr>
          <w:rFonts w:ascii="Arial" w:hAnsi="Arial" w:cs="Arial"/>
          <w:b/>
        </w:rPr>
      </w:pPr>
      <w:r>
        <w:rPr>
          <w:rFonts w:ascii="Arial" w:hAnsi="Arial" w:cs="Arial"/>
          <w:b/>
        </w:rPr>
        <w:t xml:space="preserve">Abstract: </w:t>
      </w:r>
    </w:p>
    <w:p w14:paraId="28F19859" w14:textId="77777777" w:rsidR="00E6786F" w:rsidRDefault="00E6786F" w:rsidP="00E6786F">
      <w:r>
        <w:t>PWS chamber added to the corresponding annex E clauses on any suitable OTA chamber.</w:t>
      </w:r>
    </w:p>
    <w:p w14:paraId="6417D59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D181AF" w14:textId="5F7083FC" w:rsidR="00E6786F" w:rsidRDefault="00E6786F" w:rsidP="00E6786F">
      <w:pPr>
        <w:rPr>
          <w:rFonts w:ascii="Arial" w:hAnsi="Arial" w:cs="Arial"/>
          <w:b/>
          <w:sz w:val="24"/>
        </w:rPr>
      </w:pPr>
      <w:r>
        <w:rPr>
          <w:rFonts w:ascii="Arial" w:hAnsi="Arial" w:cs="Arial"/>
          <w:b/>
          <w:color w:val="0000FF"/>
          <w:sz w:val="24"/>
        </w:rPr>
        <w:t>R4-2120758</w:t>
      </w:r>
      <w:r>
        <w:rPr>
          <w:rFonts w:ascii="Arial" w:hAnsi="Arial" w:cs="Arial"/>
          <w:b/>
          <w:color w:val="0000FF"/>
          <w:sz w:val="24"/>
        </w:rPr>
        <w:tab/>
      </w:r>
      <w:r>
        <w:rPr>
          <w:rFonts w:ascii="Arial" w:hAnsi="Arial" w:cs="Arial"/>
          <w:b/>
          <w:sz w:val="24"/>
        </w:rPr>
        <w:t>CR on clarification scope on Luant modem</w:t>
      </w:r>
    </w:p>
    <w:p w14:paraId="2F5FD49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37.461 v15.4.0</w:t>
      </w:r>
      <w:r>
        <w:rPr>
          <w:i/>
        </w:rPr>
        <w:tab/>
        <w:t xml:space="preserve">  CR-  rev  Cat: F (Rel-15)</w:t>
      </w:r>
      <w:r>
        <w:rPr>
          <w:i/>
        </w:rPr>
        <w:br/>
      </w:r>
      <w:r>
        <w:rPr>
          <w:i/>
        </w:rPr>
        <w:br/>
      </w:r>
      <w:r>
        <w:rPr>
          <w:i/>
        </w:rPr>
        <w:tab/>
      </w:r>
      <w:r>
        <w:rPr>
          <w:i/>
        </w:rPr>
        <w:tab/>
      </w:r>
      <w:r>
        <w:rPr>
          <w:i/>
        </w:rPr>
        <w:tab/>
      </w:r>
      <w:r>
        <w:rPr>
          <w:i/>
        </w:rPr>
        <w:tab/>
      </w:r>
      <w:r>
        <w:rPr>
          <w:i/>
        </w:rPr>
        <w:tab/>
        <w:t>Source: Ericsson</w:t>
      </w:r>
    </w:p>
    <w:p w14:paraId="7F9CA68C" w14:textId="77777777" w:rsidR="00E6786F" w:rsidRDefault="00E6786F" w:rsidP="00E6786F">
      <w:pPr>
        <w:rPr>
          <w:color w:val="808080"/>
        </w:rPr>
      </w:pPr>
      <w:r>
        <w:rPr>
          <w:color w:val="808080"/>
        </w:rPr>
        <w:t>(Replaces R4-2119004)</w:t>
      </w:r>
    </w:p>
    <w:p w14:paraId="3283B004" w14:textId="77777777" w:rsidR="00E6786F" w:rsidRDefault="00E6786F" w:rsidP="00E6786F">
      <w:pPr>
        <w:rPr>
          <w:rFonts w:ascii="Arial" w:hAnsi="Arial" w:cs="Arial"/>
          <w:b/>
        </w:rPr>
      </w:pPr>
      <w:r>
        <w:rPr>
          <w:rFonts w:ascii="Arial" w:hAnsi="Arial" w:cs="Arial"/>
          <w:b/>
        </w:rPr>
        <w:t xml:space="preserve">Abstract: </w:t>
      </w:r>
    </w:p>
    <w:p w14:paraId="1BD5DA4C" w14:textId="77777777" w:rsidR="00E6786F" w:rsidRDefault="00E6786F" w:rsidP="00E6786F">
      <w:r>
        <w:t>In this CR, scope of Luant is clarified</w:t>
      </w:r>
    </w:p>
    <w:p w14:paraId="57BF41D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844EE8" w14:textId="3D214F32" w:rsidR="00E6786F" w:rsidRDefault="00E6786F" w:rsidP="00E6786F">
      <w:pPr>
        <w:rPr>
          <w:rFonts w:ascii="Arial" w:hAnsi="Arial" w:cs="Arial"/>
          <w:b/>
          <w:sz w:val="24"/>
        </w:rPr>
      </w:pPr>
      <w:r>
        <w:rPr>
          <w:rFonts w:ascii="Arial" w:hAnsi="Arial" w:cs="Arial"/>
          <w:b/>
          <w:color w:val="0000FF"/>
          <w:sz w:val="24"/>
        </w:rPr>
        <w:t>R4-2120819</w:t>
      </w:r>
      <w:r>
        <w:rPr>
          <w:rFonts w:ascii="Arial" w:hAnsi="Arial" w:cs="Arial"/>
          <w:b/>
          <w:color w:val="0000FF"/>
          <w:sz w:val="24"/>
        </w:rPr>
        <w:tab/>
      </w:r>
      <w:r>
        <w:rPr>
          <w:rFonts w:ascii="Arial" w:hAnsi="Arial" w:cs="Arial"/>
          <w:b/>
          <w:sz w:val="24"/>
        </w:rPr>
        <w:t>Big CR for TS 38.141-2 Maintenance RF part (Rel-15, CAT F)</w:t>
      </w:r>
    </w:p>
    <w:p w14:paraId="104F7C95"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v15.11.0</w:t>
      </w:r>
      <w:r>
        <w:rPr>
          <w:i/>
        </w:rPr>
        <w:tab/>
        <w:t xml:space="preserve">  CR-0377  rev  Cat: F (Rel-15)</w:t>
      </w:r>
      <w:r>
        <w:rPr>
          <w:i/>
        </w:rPr>
        <w:br/>
      </w:r>
      <w:r>
        <w:rPr>
          <w:i/>
        </w:rPr>
        <w:br/>
      </w:r>
      <w:r>
        <w:rPr>
          <w:i/>
        </w:rPr>
        <w:tab/>
      </w:r>
      <w:r>
        <w:rPr>
          <w:i/>
        </w:rPr>
        <w:tab/>
      </w:r>
      <w:r>
        <w:rPr>
          <w:i/>
        </w:rPr>
        <w:tab/>
      </w:r>
      <w:r>
        <w:rPr>
          <w:i/>
        </w:rPr>
        <w:tab/>
      </w:r>
      <w:r>
        <w:rPr>
          <w:i/>
        </w:rPr>
        <w:tab/>
        <w:t>Source: MCC, Huawei</w:t>
      </w:r>
    </w:p>
    <w:p w14:paraId="2CC49CFF" w14:textId="77777777" w:rsidR="00E6786F" w:rsidRDefault="00E6786F" w:rsidP="00E6786F">
      <w:pPr>
        <w:rPr>
          <w:rFonts w:ascii="Arial" w:hAnsi="Arial" w:cs="Arial"/>
          <w:b/>
        </w:rPr>
      </w:pPr>
      <w:r>
        <w:rPr>
          <w:rFonts w:ascii="Arial" w:hAnsi="Arial" w:cs="Arial"/>
          <w:b/>
        </w:rPr>
        <w:t xml:space="preserve">Abstract: </w:t>
      </w:r>
    </w:p>
    <w:p w14:paraId="4103F819" w14:textId="77777777" w:rsidR="00E6786F" w:rsidRDefault="00E6786F" w:rsidP="00E6786F">
      <w:r>
        <w:t>[Email Approval]</w:t>
      </w:r>
    </w:p>
    <w:p w14:paraId="21807A8A"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7F8F2" w14:textId="0317F9B1" w:rsidR="00E6786F" w:rsidRDefault="00E6786F" w:rsidP="00E6786F">
      <w:pPr>
        <w:rPr>
          <w:rFonts w:ascii="Arial" w:hAnsi="Arial" w:cs="Arial"/>
          <w:b/>
          <w:sz w:val="24"/>
        </w:rPr>
      </w:pPr>
      <w:r>
        <w:rPr>
          <w:rFonts w:ascii="Arial" w:hAnsi="Arial" w:cs="Arial"/>
          <w:b/>
          <w:color w:val="0000FF"/>
          <w:sz w:val="24"/>
        </w:rPr>
        <w:t>R4-2120820</w:t>
      </w:r>
      <w:r>
        <w:rPr>
          <w:rFonts w:ascii="Arial" w:hAnsi="Arial" w:cs="Arial"/>
          <w:b/>
          <w:color w:val="0000FF"/>
          <w:sz w:val="24"/>
        </w:rPr>
        <w:tab/>
      </w:r>
      <w:r>
        <w:rPr>
          <w:rFonts w:ascii="Arial" w:hAnsi="Arial" w:cs="Arial"/>
          <w:b/>
          <w:sz w:val="24"/>
        </w:rPr>
        <w:t>Big CR for TS 38.141-2 Maintenance RF part (Rel-16, CAT A)</w:t>
      </w:r>
    </w:p>
    <w:p w14:paraId="5A0EF27B"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v16.9.0</w:t>
      </w:r>
      <w:r>
        <w:rPr>
          <w:i/>
        </w:rPr>
        <w:tab/>
        <w:t xml:space="preserve">  CR-0378  rev  Cat: A (Rel-16)</w:t>
      </w:r>
      <w:r>
        <w:rPr>
          <w:i/>
        </w:rPr>
        <w:br/>
      </w:r>
      <w:r>
        <w:rPr>
          <w:i/>
        </w:rPr>
        <w:br/>
      </w:r>
      <w:r>
        <w:rPr>
          <w:i/>
        </w:rPr>
        <w:tab/>
      </w:r>
      <w:r>
        <w:rPr>
          <w:i/>
        </w:rPr>
        <w:tab/>
      </w:r>
      <w:r>
        <w:rPr>
          <w:i/>
        </w:rPr>
        <w:tab/>
      </w:r>
      <w:r>
        <w:rPr>
          <w:i/>
        </w:rPr>
        <w:tab/>
      </w:r>
      <w:r>
        <w:rPr>
          <w:i/>
        </w:rPr>
        <w:tab/>
        <w:t>Source: MCC, Huawei</w:t>
      </w:r>
    </w:p>
    <w:p w14:paraId="65BF59EB" w14:textId="77777777" w:rsidR="00E6786F" w:rsidRDefault="00E6786F" w:rsidP="00E6786F">
      <w:pPr>
        <w:rPr>
          <w:rFonts w:ascii="Arial" w:hAnsi="Arial" w:cs="Arial"/>
          <w:b/>
        </w:rPr>
      </w:pPr>
      <w:r>
        <w:rPr>
          <w:rFonts w:ascii="Arial" w:hAnsi="Arial" w:cs="Arial"/>
          <w:b/>
        </w:rPr>
        <w:t xml:space="preserve">Abstract: </w:t>
      </w:r>
    </w:p>
    <w:p w14:paraId="3266B937" w14:textId="77777777" w:rsidR="00E6786F" w:rsidRDefault="00E6786F" w:rsidP="00E6786F">
      <w:r>
        <w:t>[Email Approval]</w:t>
      </w:r>
    </w:p>
    <w:p w14:paraId="13E1EAC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2BA04" w14:textId="2B123205" w:rsidR="00E6786F" w:rsidRDefault="00E6786F" w:rsidP="00E6786F">
      <w:pPr>
        <w:rPr>
          <w:rFonts w:ascii="Arial" w:hAnsi="Arial" w:cs="Arial"/>
          <w:b/>
          <w:sz w:val="24"/>
        </w:rPr>
      </w:pPr>
      <w:r>
        <w:rPr>
          <w:rFonts w:ascii="Arial" w:hAnsi="Arial" w:cs="Arial"/>
          <w:b/>
          <w:color w:val="0000FF"/>
          <w:sz w:val="24"/>
        </w:rPr>
        <w:t>R4-2120821</w:t>
      </w:r>
      <w:r>
        <w:rPr>
          <w:rFonts w:ascii="Arial" w:hAnsi="Arial" w:cs="Arial"/>
          <w:b/>
          <w:color w:val="0000FF"/>
          <w:sz w:val="24"/>
        </w:rPr>
        <w:tab/>
      </w:r>
      <w:r>
        <w:rPr>
          <w:rFonts w:ascii="Arial" w:hAnsi="Arial" w:cs="Arial"/>
          <w:b/>
          <w:sz w:val="24"/>
        </w:rPr>
        <w:t>Big CR for TS 38.141-2 Maintenance RF part (Rel-17, CAT A)</w:t>
      </w:r>
    </w:p>
    <w:p w14:paraId="5FF07DAC"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v17.3.0</w:t>
      </w:r>
      <w:r>
        <w:rPr>
          <w:i/>
        </w:rPr>
        <w:tab/>
        <w:t xml:space="preserve">  CR-0379  rev  Cat: A (Rel-17)</w:t>
      </w:r>
      <w:r>
        <w:rPr>
          <w:i/>
        </w:rPr>
        <w:br/>
      </w:r>
      <w:r>
        <w:rPr>
          <w:i/>
        </w:rPr>
        <w:br/>
      </w:r>
      <w:r>
        <w:rPr>
          <w:i/>
        </w:rPr>
        <w:tab/>
      </w:r>
      <w:r>
        <w:rPr>
          <w:i/>
        </w:rPr>
        <w:tab/>
      </w:r>
      <w:r>
        <w:rPr>
          <w:i/>
        </w:rPr>
        <w:tab/>
      </w:r>
      <w:r>
        <w:rPr>
          <w:i/>
        </w:rPr>
        <w:tab/>
      </w:r>
      <w:r>
        <w:rPr>
          <w:i/>
        </w:rPr>
        <w:tab/>
        <w:t>Source: MCC, Huawei</w:t>
      </w:r>
    </w:p>
    <w:p w14:paraId="56D168C3" w14:textId="77777777" w:rsidR="00E6786F" w:rsidRDefault="00E6786F" w:rsidP="00E6786F">
      <w:pPr>
        <w:rPr>
          <w:rFonts w:ascii="Arial" w:hAnsi="Arial" w:cs="Arial"/>
          <w:b/>
        </w:rPr>
      </w:pPr>
      <w:r>
        <w:rPr>
          <w:rFonts w:ascii="Arial" w:hAnsi="Arial" w:cs="Arial"/>
          <w:b/>
        </w:rPr>
        <w:t xml:space="preserve">Abstract: </w:t>
      </w:r>
    </w:p>
    <w:p w14:paraId="17C08F2F" w14:textId="77777777" w:rsidR="00E6786F" w:rsidRDefault="00E6786F" w:rsidP="00E6786F">
      <w:r>
        <w:t>[Email Approval]</w:t>
      </w:r>
    </w:p>
    <w:p w14:paraId="36AA32A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B2817" w14:textId="77777777" w:rsidR="00E6786F" w:rsidRDefault="00E6786F" w:rsidP="00E6786F">
      <w:pPr>
        <w:pStyle w:val="Heading5"/>
      </w:pPr>
      <w:bookmarkStart w:id="23" w:name="_Toc88231824"/>
      <w:r>
        <w:t>4.1.4.4</w:t>
      </w:r>
      <w:r>
        <w:tab/>
        <w:t>eAAS specifications</w:t>
      </w:r>
      <w:bookmarkEnd w:id="23"/>
    </w:p>
    <w:p w14:paraId="7415AE5F" w14:textId="329A0EA6" w:rsidR="00E6786F" w:rsidRDefault="00E6786F" w:rsidP="00E6786F">
      <w:pPr>
        <w:rPr>
          <w:rFonts w:ascii="Arial" w:hAnsi="Arial" w:cs="Arial"/>
          <w:b/>
          <w:sz w:val="24"/>
        </w:rPr>
      </w:pPr>
      <w:r>
        <w:rPr>
          <w:rFonts w:ascii="Arial" w:hAnsi="Arial" w:cs="Arial"/>
          <w:b/>
          <w:color w:val="0000FF"/>
          <w:sz w:val="24"/>
        </w:rPr>
        <w:t>R4-2117218</w:t>
      </w:r>
      <w:r>
        <w:rPr>
          <w:rFonts w:ascii="Arial" w:hAnsi="Arial" w:cs="Arial"/>
          <w:b/>
          <w:color w:val="0000FF"/>
          <w:sz w:val="24"/>
        </w:rPr>
        <w:tab/>
      </w:r>
      <w:r>
        <w:rPr>
          <w:rFonts w:ascii="Arial" w:hAnsi="Arial" w:cs="Arial"/>
          <w:b/>
          <w:sz w:val="24"/>
        </w:rPr>
        <w:t>Draft CR to TS 37.105: Correction on tables for Band 23 co-location requirements</w:t>
      </w:r>
    </w:p>
    <w:p w14:paraId="32B8340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v14.7.0</w:t>
      </w:r>
      <w:r>
        <w:rPr>
          <w:i/>
        </w:rPr>
        <w:tab/>
        <w:t xml:space="preserve">  CR-  rev  Cat: F (Rel-14)</w:t>
      </w:r>
      <w:r>
        <w:rPr>
          <w:i/>
        </w:rPr>
        <w:br/>
      </w:r>
      <w:r>
        <w:rPr>
          <w:i/>
        </w:rPr>
        <w:br/>
      </w:r>
      <w:r>
        <w:rPr>
          <w:i/>
        </w:rPr>
        <w:tab/>
      </w:r>
      <w:r>
        <w:rPr>
          <w:i/>
        </w:rPr>
        <w:tab/>
      </w:r>
      <w:r>
        <w:rPr>
          <w:i/>
        </w:rPr>
        <w:tab/>
      </w:r>
      <w:r>
        <w:rPr>
          <w:i/>
        </w:rPr>
        <w:tab/>
      </w:r>
      <w:r>
        <w:rPr>
          <w:i/>
        </w:rPr>
        <w:tab/>
        <w:t>Source: Nokia, Nokia Shanghai Bell</w:t>
      </w:r>
    </w:p>
    <w:p w14:paraId="3C4B72F4" w14:textId="77777777" w:rsidR="00E6786F" w:rsidRDefault="00E6786F" w:rsidP="00E6786F">
      <w:pPr>
        <w:rPr>
          <w:rFonts w:ascii="Arial" w:hAnsi="Arial" w:cs="Arial"/>
          <w:b/>
        </w:rPr>
      </w:pPr>
      <w:r>
        <w:rPr>
          <w:rFonts w:ascii="Arial" w:hAnsi="Arial" w:cs="Arial"/>
          <w:b/>
        </w:rPr>
        <w:t xml:space="preserve">Abstract: </w:t>
      </w:r>
    </w:p>
    <w:p w14:paraId="6A8000FE" w14:textId="77777777" w:rsidR="00E6786F" w:rsidRDefault="00E6786F" w:rsidP="00E6786F">
      <w:r>
        <w:t>Delete the entries for Band 23 from table for co-location requirements.</w:t>
      </w:r>
    </w:p>
    <w:p w14:paraId="0A8B3C4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30BA30" w14:textId="4B7BE118" w:rsidR="00E6786F" w:rsidRDefault="00E6786F" w:rsidP="00E6786F">
      <w:pPr>
        <w:rPr>
          <w:rFonts w:ascii="Arial" w:hAnsi="Arial" w:cs="Arial"/>
          <w:b/>
          <w:sz w:val="24"/>
        </w:rPr>
      </w:pPr>
      <w:r>
        <w:rPr>
          <w:rFonts w:ascii="Arial" w:hAnsi="Arial" w:cs="Arial"/>
          <w:b/>
          <w:color w:val="0000FF"/>
          <w:sz w:val="24"/>
        </w:rPr>
        <w:t>R4-2117219</w:t>
      </w:r>
      <w:r>
        <w:rPr>
          <w:rFonts w:ascii="Arial" w:hAnsi="Arial" w:cs="Arial"/>
          <w:b/>
          <w:color w:val="0000FF"/>
          <w:sz w:val="24"/>
        </w:rPr>
        <w:tab/>
      </w:r>
      <w:r>
        <w:rPr>
          <w:rFonts w:ascii="Arial" w:hAnsi="Arial" w:cs="Arial"/>
          <w:b/>
          <w:sz w:val="24"/>
        </w:rPr>
        <w:t>Draft CR to TS 37.105: Correction on tables for Band 23 co-location requirements</w:t>
      </w:r>
    </w:p>
    <w:p w14:paraId="41220F1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v15.14.0</w:t>
      </w:r>
      <w:r>
        <w:rPr>
          <w:i/>
        </w:rPr>
        <w:tab/>
        <w:t xml:space="preserve">  CR-  rev  Cat: A (Rel-15)</w:t>
      </w:r>
      <w:r>
        <w:rPr>
          <w:i/>
        </w:rPr>
        <w:br/>
      </w:r>
      <w:r>
        <w:rPr>
          <w:i/>
        </w:rPr>
        <w:br/>
      </w:r>
      <w:r>
        <w:rPr>
          <w:i/>
        </w:rPr>
        <w:tab/>
      </w:r>
      <w:r>
        <w:rPr>
          <w:i/>
        </w:rPr>
        <w:tab/>
      </w:r>
      <w:r>
        <w:rPr>
          <w:i/>
        </w:rPr>
        <w:tab/>
      </w:r>
      <w:r>
        <w:rPr>
          <w:i/>
        </w:rPr>
        <w:tab/>
      </w:r>
      <w:r>
        <w:rPr>
          <w:i/>
        </w:rPr>
        <w:tab/>
        <w:t>Source: Nokia, Nokia Shanghai Bell</w:t>
      </w:r>
    </w:p>
    <w:p w14:paraId="49E11408" w14:textId="77777777" w:rsidR="00E6786F" w:rsidRDefault="00E6786F" w:rsidP="00E6786F">
      <w:pPr>
        <w:rPr>
          <w:rFonts w:ascii="Arial" w:hAnsi="Arial" w:cs="Arial"/>
          <w:b/>
        </w:rPr>
      </w:pPr>
      <w:r>
        <w:rPr>
          <w:rFonts w:ascii="Arial" w:hAnsi="Arial" w:cs="Arial"/>
          <w:b/>
        </w:rPr>
        <w:t xml:space="preserve">Abstract: </w:t>
      </w:r>
    </w:p>
    <w:p w14:paraId="20460D04" w14:textId="77777777" w:rsidR="00E6786F" w:rsidRDefault="00E6786F" w:rsidP="00E6786F">
      <w:r>
        <w:t>Delete the entries for Band 23 from table for co-location requirements.</w:t>
      </w:r>
    </w:p>
    <w:p w14:paraId="17FB72D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773C71" w14:textId="6762F7A0" w:rsidR="00E6786F" w:rsidRDefault="00E6786F" w:rsidP="00E6786F">
      <w:pPr>
        <w:rPr>
          <w:rFonts w:ascii="Arial" w:hAnsi="Arial" w:cs="Arial"/>
          <w:b/>
          <w:sz w:val="24"/>
        </w:rPr>
      </w:pPr>
      <w:r>
        <w:rPr>
          <w:rFonts w:ascii="Arial" w:hAnsi="Arial" w:cs="Arial"/>
          <w:b/>
          <w:color w:val="0000FF"/>
          <w:sz w:val="24"/>
        </w:rPr>
        <w:t>R4-2117220</w:t>
      </w:r>
      <w:r>
        <w:rPr>
          <w:rFonts w:ascii="Arial" w:hAnsi="Arial" w:cs="Arial"/>
          <w:b/>
          <w:color w:val="0000FF"/>
          <w:sz w:val="24"/>
        </w:rPr>
        <w:tab/>
      </w:r>
      <w:r>
        <w:rPr>
          <w:rFonts w:ascii="Arial" w:hAnsi="Arial" w:cs="Arial"/>
          <w:b/>
          <w:sz w:val="24"/>
        </w:rPr>
        <w:t>Draft CR to TS 37.105: Correction on tables for Band 23 co-location requirements</w:t>
      </w:r>
    </w:p>
    <w:p w14:paraId="2F9B10B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v16.9.0</w:t>
      </w:r>
      <w:r>
        <w:rPr>
          <w:i/>
        </w:rPr>
        <w:tab/>
        <w:t xml:space="preserve">  CR-  rev  Cat: F (Rel-16)</w:t>
      </w:r>
      <w:r>
        <w:rPr>
          <w:i/>
        </w:rPr>
        <w:br/>
      </w:r>
      <w:r>
        <w:rPr>
          <w:i/>
        </w:rPr>
        <w:lastRenderedPageBreak/>
        <w:br/>
      </w:r>
      <w:r>
        <w:rPr>
          <w:i/>
        </w:rPr>
        <w:tab/>
      </w:r>
      <w:r>
        <w:rPr>
          <w:i/>
        </w:rPr>
        <w:tab/>
      </w:r>
      <w:r>
        <w:rPr>
          <w:i/>
        </w:rPr>
        <w:tab/>
      </w:r>
      <w:r>
        <w:rPr>
          <w:i/>
        </w:rPr>
        <w:tab/>
      </w:r>
      <w:r>
        <w:rPr>
          <w:i/>
        </w:rPr>
        <w:tab/>
        <w:t>Source: Nokia, Nokia Shanghai Bell</w:t>
      </w:r>
    </w:p>
    <w:p w14:paraId="45428DAD" w14:textId="77777777" w:rsidR="00E6786F" w:rsidRDefault="00E6786F" w:rsidP="00E6786F">
      <w:pPr>
        <w:rPr>
          <w:rFonts w:ascii="Arial" w:hAnsi="Arial" w:cs="Arial"/>
          <w:b/>
        </w:rPr>
      </w:pPr>
      <w:r>
        <w:rPr>
          <w:rFonts w:ascii="Arial" w:hAnsi="Arial" w:cs="Arial"/>
          <w:b/>
        </w:rPr>
        <w:t xml:space="preserve">Abstract: </w:t>
      </w:r>
    </w:p>
    <w:p w14:paraId="70345205" w14:textId="77777777" w:rsidR="00E6786F" w:rsidRDefault="00E6786F" w:rsidP="00E6786F">
      <w:r>
        <w:t>Delete the entries for Band 23 from table for co-location requirements.</w:t>
      </w:r>
    </w:p>
    <w:p w14:paraId="265F53C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C29A21" w14:textId="4B45B77A" w:rsidR="00E6786F" w:rsidRDefault="00E6786F" w:rsidP="00E6786F">
      <w:pPr>
        <w:rPr>
          <w:rFonts w:ascii="Arial" w:hAnsi="Arial" w:cs="Arial"/>
          <w:b/>
          <w:sz w:val="24"/>
        </w:rPr>
      </w:pPr>
      <w:r>
        <w:rPr>
          <w:rFonts w:ascii="Arial" w:hAnsi="Arial" w:cs="Arial"/>
          <w:b/>
          <w:color w:val="0000FF"/>
          <w:sz w:val="24"/>
        </w:rPr>
        <w:t>R4-2117221</w:t>
      </w:r>
      <w:r>
        <w:rPr>
          <w:rFonts w:ascii="Arial" w:hAnsi="Arial" w:cs="Arial"/>
          <w:b/>
          <w:color w:val="0000FF"/>
          <w:sz w:val="24"/>
        </w:rPr>
        <w:tab/>
      </w:r>
      <w:r>
        <w:rPr>
          <w:rFonts w:ascii="Arial" w:hAnsi="Arial" w:cs="Arial"/>
          <w:b/>
          <w:sz w:val="24"/>
        </w:rPr>
        <w:t>Draft CR to TS 37.105: Correction on tables for Band 23 co-location requirements</w:t>
      </w:r>
    </w:p>
    <w:p w14:paraId="537A661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3053CB2" w14:textId="77777777" w:rsidR="00E6786F" w:rsidRDefault="00E6786F" w:rsidP="00E6786F">
      <w:pPr>
        <w:rPr>
          <w:rFonts w:ascii="Arial" w:hAnsi="Arial" w:cs="Arial"/>
          <w:b/>
        </w:rPr>
      </w:pPr>
      <w:r>
        <w:rPr>
          <w:rFonts w:ascii="Arial" w:hAnsi="Arial" w:cs="Arial"/>
          <w:b/>
        </w:rPr>
        <w:t xml:space="preserve">Abstract: </w:t>
      </w:r>
    </w:p>
    <w:p w14:paraId="27016DF3" w14:textId="77777777" w:rsidR="00E6786F" w:rsidRDefault="00E6786F" w:rsidP="00E6786F">
      <w:r>
        <w:t>Delete the entries for Band 23 from table for co-location requirements.</w:t>
      </w:r>
    </w:p>
    <w:p w14:paraId="278DE9E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9CB270" w14:textId="3BD82F2C" w:rsidR="00E6786F" w:rsidRDefault="00E6786F" w:rsidP="00E6786F">
      <w:pPr>
        <w:rPr>
          <w:rFonts w:ascii="Arial" w:hAnsi="Arial" w:cs="Arial"/>
          <w:b/>
          <w:sz w:val="24"/>
        </w:rPr>
      </w:pPr>
      <w:r>
        <w:rPr>
          <w:rFonts w:ascii="Arial" w:hAnsi="Arial" w:cs="Arial"/>
          <w:b/>
          <w:color w:val="0000FF"/>
          <w:sz w:val="24"/>
        </w:rPr>
        <w:t>R4-2117222</w:t>
      </w:r>
      <w:r>
        <w:rPr>
          <w:rFonts w:ascii="Arial" w:hAnsi="Arial" w:cs="Arial"/>
          <w:b/>
          <w:color w:val="0000FF"/>
          <w:sz w:val="24"/>
        </w:rPr>
        <w:tab/>
      </w:r>
      <w:r>
        <w:rPr>
          <w:rFonts w:ascii="Arial" w:hAnsi="Arial" w:cs="Arial"/>
          <w:b/>
          <w:sz w:val="24"/>
        </w:rPr>
        <w:t>Draft CR to TS 37.145-1: Correction on tables for Band 23 coexistence and co-location requirements</w:t>
      </w:r>
    </w:p>
    <w:p w14:paraId="4A41590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v14.10.0</w:t>
      </w:r>
      <w:r>
        <w:rPr>
          <w:i/>
        </w:rPr>
        <w:tab/>
        <w:t xml:space="preserve">  CR-  rev  Cat: F (Rel-14)</w:t>
      </w:r>
      <w:r>
        <w:rPr>
          <w:i/>
        </w:rPr>
        <w:br/>
      </w:r>
      <w:r>
        <w:rPr>
          <w:i/>
        </w:rPr>
        <w:br/>
      </w:r>
      <w:r>
        <w:rPr>
          <w:i/>
        </w:rPr>
        <w:tab/>
      </w:r>
      <w:r>
        <w:rPr>
          <w:i/>
        </w:rPr>
        <w:tab/>
      </w:r>
      <w:r>
        <w:rPr>
          <w:i/>
        </w:rPr>
        <w:tab/>
      </w:r>
      <w:r>
        <w:rPr>
          <w:i/>
        </w:rPr>
        <w:tab/>
      </w:r>
      <w:r>
        <w:rPr>
          <w:i/>
        </w:rPr>
        <w:tab/>
        <w:t>Source: Nokia, Nokia Shanghai Bell</w:t>
      </w:r>
    </w:p>
    <w:p w14:paraId="4ED768D0" w14:textId="77777777" w:rsidR="00E6786F" w:rsidRDefault="00E6786F" w:rsidP="00E6786F">
      <w:pPr>
        <w:rPr>
          <w:rFonts w:ascii="Arial" w:hAnsi="Arial" w:cs="Arial"/>
          <w:b/>
        </w:rPr>
      </w:pPr>
      <w:r>
        <w:rPr>
          <w:rFonts w:ascii="Arial" w:hAnsi="Arial" w:cs="Arial"/>
          <w:b/>
        </w:rPr>
        <w:t xml:space="preserve">Abstract: </w:t>
      </w:r>
    </w:p>
    <w:p w14:paraId="0BAC43FB" w14:textId="77777777" w:rsidR="00E6786F" w:rsidRDefault="00E6786F" w:rsidP="00E6786F">
      <w:r>
        <w:t>Delete the entries for Band 23 from tables for coexistence and co-location requirements.</w:t>
      </w:r>
    </w:p>
    <w:p w14:paraId="21A621B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9688DE" w14:textId="4F625D6A" w:rsidR="00E6786F" w:rsidRDefault="00E6786F" w:rsidP="00E6786F">
      <w:pPr>
        <w:rPr>
          <w:rFonts w:ascii="Arial" w:hAnsi="Arial" w:cs="Arial"/>
          <w:b/>
          <w:sz w:val="24"/>
        </w:rPr>
      </w:pPr>
      <w:r>
        <w:rPr>
          <w:rFonts w:ascii="Arial" w:hAnsi="Arial" w:cs="Arial"/>
          <w:b/>
          <w:color w:val="0000FF"/>
          <w:sz w:val="24"/>
        </w:rPr>
        <w:t>R4-2117223</w:t>
      </w:r>
      <w:r>
        <w:rPr>
          <w:rFonts w:ascii="Arial" w:hAnsi="Arial" w:cs="Arial"/>
          <w:b/>
          <w:color w:val="0000FF"/>
          <w:sz w:val="24"/>
        </w:rPr>
        <w:tab/>
      </w:r>
      <w:r>
        <w:rPr>
          <w:rFonts w:ascii="Arial" w:hAnsi="Arial" w:cs="Arial"/>
          <w:b/>
          <w:sz w:val="24"/>
        </w:rPr>
        <w:t>Draft CR to TS 37.145-1: Correction on tables for Band 23 coexistence and co-location requirements</w:t>
      </w:r>
    </w:p>
    <w:p w14:paraId="7B164CE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v15.11.0</w:t>
      </w:r>
      <w:r>
        <w:rPr>
          <w:i/>
        </w:rPr>
        <w:tab/>
        <w:t xml:space="preserve">  CR-  rev  Cat: A (Rel-15)</w:t>
      </w:r>
      <w:r>
        <w:rPr>
          <w:i/>
        </w:rPr>
        <w:br/>
      </w:r>
      <w:r>
        <w:rPr>
          <w:i/>
        </w:rPr>
        <w:br/>
      </w:r>
      <w:r>
        <w:rPr>
          <w:i/>
        </w:rPr>
        <w:tab/>
      </w:r>
      <w:r>
        <w:rPr>
          <w:i/>
        </w:rPr>
        <w:tab/>
      </w:r>
      <w:r>
        <w:rPr>
          <w:i/>
        </w:rPr>
        <w:tab/>
      </w:r>
      <w:r>
        <w:rPr>
          <w:i/>
        </w:rPr>
        <w:tab/>
      </w:r>
      <w:r>
        <w:rPr>
          <w:i/>
        </w:rPr>
        <w:tab/>
        <w:t>Source: Nokia, Nokia Shanghai Bell</w:t>
      </w:r>
    </w:p>
    <w:p w14:paraId="5387E40E" w14:textId="77777777" w:rsidR="00E6786F" w:rsidRDefault="00E6786F" w:rsidP="00E6786F">
      <w:pPr>
        <w:rPr>
          <w:rFonts w:ascii="Arial" w:hAnsi="Arial" w:cs="Arial"/>
          <w:b/>
        </w:rPr>
      </w:pPr>
      <w:r>
        <w:rPr>
          <w:rFonts w:ascii="Arial" w:hAnsi="Arial" w:cs="Arial"/>
          <w:b/>
        </w:rPr>
        <w:t xml:space="preserve">Abstract: </w:t>
      </w:r>
    </w:p>
    <w:p w14:paraId="2B62715A" w14:textId="77777777" w:rsidR="00E6786F" w:rsidRDefault="00E6786F" w:rsidP="00E6786F">
      <w:r>
        <w:t>Delete the entries for Band 23 from tables for coexistence and co-location requirements.</w:t>
      </w:r>
    </w:p>
    <w:p w14:paraId="430F9F1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A682E1" w14:textId="62710BAF" w:rsidR="00E6786F" w:rsidRDefault="00E6786F" w:rsidP="00E6786F">
      <w:pPr>
        <w:rPr>
          <w:rFonts w:ascii="Arial" w:hAnsi="Arial" w:cs="Arial"/>
          <w:b/>
          <w:sz w:val="24"/>
        </w:rPr>
      </w:pPr>
      <w:r>
        <w:rPr>
          <w:rFonts w:ascii="Arial" w:hAnsi="Arial" w:cs="Arial"/>
          <w:b/>
          <w:color w:val="0000FF"/>
          <w:sz w:val="24"/>
        </w:rPr>
        <w:t>R4-2117224</w:t>
      </w:r>
      <w:r>
        <w:rPr>
          <w:rFonts w:ascii="Arial" w:hAnsi="Arial" w:cs="Arial"/>
          <w:b/>
          <w:color w:val="0000FF"/>
          <w:sz w:val="24"/>
        </w:rPr>
        <w:tab/>
      </w:r>
      <w:r>
        <w:rPr>
          <w:rFonts w:ascii="Arial" w:hAnsi="Arial" w:cs="Arial"/>
          <w:b/>
          <w:sz w:val="24"/>
        </w:rPr>
        <w:t>Draft CR to TS 37.145-1: Correction on tables for Band 23 coexistence and co-location requirements</w:t>
      </w:r>
    </w:p>
    <w:p w14:paraId="554E63E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v16.8.0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5B67E415" w14:textId="77777777" w:rsidR="00E6786F" w:rsidRDefault="00E6786F" w:rsidP="00E6786F">
      <w:pPr>
        <w:rPr>
          <w:rFonts w:ascii="Arial" w:hAnsi="Arial" w:cs="Arial"/>
          <w:b/>
        </w:rPr>
      </w:pPr>
      <w:r>
        <w:rPr>
          <w:rFonts w:ascii="Arial" w:hAnsi="Arial" w:cs="Arial"/>
          <w:b/>
        </w:rPr>
        <w:t xml:space="preserve">Abstract: </w:t>
      </w:r>
    </w:p>
    <w:p w14:paraId="62DC9DB4" w14:textId="77777777" w:rsidR="00E6786F" w:rsidRDefault="00E6786F" w:rsidP="00E6786F">
      <w:r>
        <w:t>Delete the entries for Band 23 from tables for coexistence and co-location requirements.</w:t>
      </w:r>
    </w:p>
    <w:p w14:paraId="1F4363B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DA13FD" w14:textId="722087B6" w:rsidR="00E6786F" w:rsidRDefault="00E6786F" w:rsidP="00E6786F">
      <w:pPr>
        <w:rPr>
          <w:rFonts w:ascii="Arial" w:hAnsi="Arial" w:cs="Arial"/>
          <w:b/>
          <w:sz w:val="24"/>
        </w:rPr>
      </w:pPr>
      <w:r>
        <w:rPr>
          <w:rFonts w:ascii="Arial" w:hAnsi="Arial" w:cs="Arial"/>
          <w:b/>
          <w:color w:val="0000FF"/>
          <w:sz w:val="24"/>
        </w:rPr>
        <w:lastRenderedPageBreak/>
        <w:t>R4-2117225</w:t>
      </w:r>
      <w:r>
        <w:rPr>
          <w:rFonts w:ascii="Arial" w:hAnsi="Arial" w:cs="Arial"/>
          <w:b/>
          <w:color w:val="0000FF"/>
          <w:sz w:val="24"/>
        </w:rPr>
        <w:tab/>
      </w:r>
      <w:r>
        <w:rPr>
          <w:rFonts w:ascii="Arial" w:hAnsi="Arial" w:cs="Arial"/>
          <w:b/>
          <w:sz w:val="24"/>
        </w:rPr>
        <w:t>Draft CR to TS 37.145-1: Correction on tables for Band 23 coexistence and co-location requirements</w:t>
      </w:r>
    </w:p>
    <w:p w14:paraId="0062F3C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ADE26BB" w14:textId="77777777" w:rsidR="00E6786F" w:rsidRDefault="00E6786F" w:rsidP="00E6786F">
      <w:pPr>
        <w:rPr>
          <w:rFonts w:ascii="Arial" w:hAnsi="Arial" w:cs="Arial"/>
          <w:b/>
        </w:rPr>
      </w:pPr>
      <w:r>
        <w:rPr>
          <w:rFonts w:ascii="Arial" w:hAnsi="Arial" w:cs="Arial"/>
          <w:b/>
        </w:rPr>
        <w:t xml:space="preserve">Abstract: </w:t>
      </w:r>
    </w:p>
    <w:p w14:paraId="65B5C4AF" w14:textId="77777777" w:rsidR="00E6786F" w:rsidRDefault="00E6786F" w:rsidP="00E6786F">
      <w:r>
        <w:t>Delete the entries for Band 23 from tables for coexistence and co-location requirements.</w:t>
      </w:r>
    </w:p>
    <w:p w14:paraId="4E3D056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034D6C" w14:textId="77D8098F" w:rsidR="00E6786F" w:rsidRDefault="00E6786F" w:rsidP="00E6786F">
      <w:pPr>
        <w:rPr>
          <w:rFonts w:ascii="Arial" w:hAnsi="Arial" w:cs="Arial"/>
          <w:b/>
          <w:sz w:val="24"/>
        </w:rPr>
      </w:pPr>
      <w:r>
        <w:rPr>
          <w:rFonts w:ascii="Arial" w:hAnsi="Arial" w:cs="Arial"/>
          <w:b/>
          <w:color w:val="0000FF"/>
          <w:sz w:val="24"/>
        </w:rPr>
        <w:t>R4-2117226</w:t>
      </w:r>
      <w:r>
        <w:rPr>
          <w:rFonts w:ascii="Arial" w:hAnsi="Arial" w:cs="Arial"/>
          <w:b/>
          <w:color w:val="0000FF"/>
          <w:sz w:val="24"/>
        </w:rPr>
        <w:tab/>
      </w:r>
      <w:r>
        <w:rPr>
          <w:rFonts w:ascii="Arial" w:hAnsi="Arial" w:cs="Arial"/>
          <w:b/>
          <w:sz w:val="24"/>
        </w:rPr>
        <w:t>Draft CR to TS 37.145-2: Correction on tables for Band 23 co-location requirements</w:t>
      </w:r>
    </w:p>
    <w:p w14:paraId="3FABEAC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v15.12.0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3C6174A3" w14:textId="77777777" w:rsidR="00E6786F" w:rsidRDefault="00E6786F" w:rsidP="00E6786F">
      <w:pPr>
        <w:rPr>
          <w:rFonts w:ascii="Arial" w:hAnsi="Arial" w:cs="Arial"/>
          <w:b/>
        </w:rPr>
      </w:pPr>
      <w:r>
        <w:rPr>
          <w:rFonts w:ascii="Arial" w:hAnsi="Arial" w:cs="Arial"/>
          <w:b/>
        </w:rPr>
        <w:t xml:space="preserve">Abstract: </w:t>
      </w:r>
    </w:p>
    <w:p w14:paraId="64F024EA" w14:textId="77777777" w:rsidR="00E6786F" w:rsidRDefault="00E6786F" w:rsidP="00E6786F">
      <w:r>
        <w:t>Delete the entries for Band 23 from table for co-location requirements.</w:t>
      </w:r>
    </w:p>
    <w:p w14:paraId="2107EB5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F3BD7E" w14:textId="75BCE307" w:rsidR="00E6786F" w:rsidRDefault="00E6786F" w:rsidP="00E6786F">
      <w:pPr>
        <w:rPr>
          <w:rFonts w:ascii="Arial" w:hAnsi="Arial" w:cs="Arial"/>
          <w:b/>
          <w:sz w:val="24"/>
        </w:rPr>
      </w:pPr>
      <w:r>
        <w:rPr>
          <w:rFonts w:ascii="Arial" w:hAnsi="Arial" w:cs="Arial"/>
          <w:b/>
          <w:color w:val="0000FF"/>
          <w:sz w:val="24"/>
        </w:rPr>
        <w:t>R4-2117227</w:t>
      </w:r>
      <w:r>
        <w:rPr>
          <w:rFonts w:ascii="Arial" w:hAnsi="Arial" w:cs="Arial"/>
          <w:b/>
          <w:color w:val="0000FF"/>
          <w:sz w:val="24"/>
        </w:rPr>
        <w:tab/>
      </w:r>
      <w:r>
        <w:rPr>
          <w:rFonts w:ascii="Arial" w:hAnsi="Arial" w:cs="Arial"/>
          <w:b/>
          <w:sz w:val="24"/>
        </w:rPr>
        <w:t>Draft CR to TS 37.145-2: Correction on tables for Band 23 co-location requirements</w:t>
      </w:r>
    </w:p>
    <w:p w14:paraId="613DADE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v16.9.0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0AD68BC5" w14:textId="77777777" w:rsidR="00E6786F" w:rsidRDefault="00E6786F" w:rsidP="00E6786F">
      <w:pPr>
        <w:rPr>
          <w:rFonts w:ascii="Arial" w:hAnsi="Arial" w:cs="Arial"/>
          <w:b/>
        </w:rPr>
      </w:pPr>
      <w:r>
        <w:rPr>
          <w:rFonts w:ascii="Arial" w:hAnsi="Arial" w:cs="Arial"/>
          <w:b/>
        </w:rPr>
        <w:t xml:space="preserve">Abstract: </w:t>
      </w:r>
    </w:p>
    <w:p w14:paraId="5AA54764" w14:textId="77777777" w:rsidR="00E6786F" w:rsidRDefault="00E6786F" w:rsidP="00E6786F">
      <w:r>
        <w:t>Delete the entries for Band 23 from table for co-location requirements.</w:t>
      </w:r>
    </w:p>
    <w:p w14:paraId="65B0FB3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5E8085" w14:textId="4936D879" w:rsidR="00E6786F" w:rsidRDefault="00E6786F" w:rsidP="00E6786F">
      <w:pPr>
        <w:rPr>
          <w:rFonts w:ascii="Arial" w:hAnsi="Arial" w:cs="Arial"/>
          <w:b/>
          <w:sz w:val="24"/>
        </w:rPr>
      </w:pPr>
      <w:r>
        <w:rPr>
          <w:rFonts w:ascii="Arial" w:hAnsi="Arial" w:cs="Arial"/>
          <w:b/>
          <w:color w:val="0000FF"/>
          <w:sz w:val="24"/>
        </w:rPr>
        <w:t>R4-2117228</w:t>
      </w:r>
      <w:r>
        <w:rPr>
          <w:rFonts w:ascii="Arial" w:hAnsi="Arial" w:cs="Arial"/>
          <w:b/>
          <w:color w:val="0000FF"/>
          <w:sz w:val="24"/>
        </w:rPr>
        <w:tab/>
      </w:r>
      <w:r>
        <w:rPr>
          <w:rFonts w:ascii="Arial" w:hAnsi="Arial" w:cs="Arial"/>
          <w:b/>
          <w:sz w:val="24"/>
        </w:rPr>
        <w:t>Draft CR to TS 37.145-2: Correction on tables for Band 23 co-location requirements</w:t>
      </w:r>
    </w:p>
    <w:p w14:paraId="3F303FC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0E25370" w14:textId="77777777" w:rsidR="00E6786F" w:rsidRDefault="00E6786F" w:rsidP="00E6786F">
      <w:pPr>
        <w:rPr>
          <w:rFonts w:ascii="Arial" w:hAnsi="Arial" w:cs="Arial"/>
          <w:b/>
        </w:rPr>
      </w:pPr>
      <w:r>
        <w:rPr>
          <w:rFonts w:ascii="Arial" w:hAnsi="Arial" w:cs="Arial"/>
          <w:b/>
        </w:rPr>
        <w:t xml:space="preserve">Abstract: </w:t>
      </w:r>
    </w:p>
    <w:p w14:paraId="07FAF8AA" w14:textId="77777777" w:rsidR="00E6786F" w:rsidRDefault="00E6786F" w:rsidP="00E6786F">
      <w:r>
        <w:t>Delete the entries for Band 23 from table for co-location requirements.</w:t>
      </w:r>
    </w:p>
    <w:p w14:paraId="6C5E60A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1B78BD" w14:textId="6D540ABC" w:rsidR="00E6786F" w:rsidRDefault="00E6786F" w:rsidP="00E6786F">
      <w:pPr>
        <w:rPr>
          <w:rFonts w:ascii="Arial" w:hAnsi="Arial" w:cs="Arial"/>
          <w:b/>
          <w:sz w:val="24"/>
        </w:rPr>
      </w:pPr>
      <w:r>
        <w:rPr>
          <w:rFonts w:ascii="Arial" w:hAnsi="Arial" w:cs="Arial"/>
          <w:b/>
          <w:color w:val="0000FF"/>
          <w:sz w:val="24"/>
        </w:rPr>
        <w:t>R4-2117885</w:t>
      </w:r>
      <w:r>
        <w:rPr>
          <w:rFonts w:ascii="Arial" w:hAnsi="Arial" w:cs="Arial"/>
          <w:b/>
          <w:color w:val="0000FF"/>
          <w:sz w:val="24"/>
        </w:rPr>
        <w:tab/>
      </w:r>
      <w:r>
        <w:rPr>
          <w:rFonts w:ascii="Arial" w:hAnsi="Arial" w:cs="Arial"/>
          <w:b/>
          <w:sz w:val="24"/>
        </w:rPr>
        <w:t>Correction on the test configuration for NC operation 37.141 R15</w:t>
      </w:r>
    </w:p>
    <w:p w14:paraId="628EA71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v15.15.0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E274E7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2CC79B" w14:textId="08E4677D" w:rsidR="00E6786F" w:rsidRDefault="00E6786F" w:rsidP="00E6786F">
      <w:pPr>
        <w:rPr>
          <w:rFonts w:ascii="Arial" w:hAnsi="Arial" w:cs="Arial"/>
          <w:b/>
          <w:sz w:val="24"/>
        </w:rPr>
      </w:pPr>
      <w:r>
        <w:rPr>
          <w:rFonts w:ascii="Arial" w:hAnsi="Arial" w:cs="Arial"/>
          <w:b/>
          <w:color w:val="0000FF"/>
          <w:sz w:val="24"/>
        </w:rPr>
        <w:lastRenderedPageBreak/>
        <w:t>R4-2117886</w:t>
      </w:r>
      <w:r>
        <w:rPr>
          <w:rFonts w:ascii="Arial" w:hAnsi="Arial" w:cs="Arial"/>
          <w:b/>
          <w:color w:val="0000FF"/>
          <w:sz w:val="24"/>
        </w:rPr>
        <w:tab/>
      </w:r>
      <w:r>
        <w:rPr>
          <w:rFonts w:ascii="Arial" w:hAnsi="Arial" w:cs="Arial"/>
          <w:b/>
          <w:sz w:val="24"/>
        </w:rPr>
        <w:t>Correction on the test configuration for NC operation 37.141 R16</w:t>
      </w:r>
    </w:p>
    <w:p w14:paraId="2DA7DC0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v16.11.0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95738D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62EC8B" w14:textId="253DCA9F" w:rsidR="00E6786F" w:rsidRDefault="00E6786F" w:rsidP="00E6786F">
      <w:pPr>
        <w:rPr>
          <w:rFonts w:ascii="Arial" w:hAnsi="Arial" w:cs="Arial"/>
          <w:b/>
          <w:sz w:val="24"/>
        </w:rPr>
      </w:pPr>
      <w:r>
        <w:rPr>
          <w:rFonts w:ascii="Arial" w:hAnsi="Arial" w:cs="Arial"/>
          <w:b/>
          <w:color w:val="0000FF"/>
          <w:sz w:val="24"/>
        </w:rPr>
        <w:t>R4-2117887</w:t>
      </w:r>
      <w:r>
        <w:rPr>
          <w:rFonts w:ascii="Arial" w:hAnsi="Arial" w:cs="Arial"/>
          <w:b/>
          <w:color w:val="0000FF"/>
          <w:sz w:val="24"/>
        </w:rPr>
        <w:tab/>
      </w:r>
      <w:r>
        <w:rPr>
          <w:rFonts w:ascii="Arial" w:hAnsi="Arial" w:cs="Arial"/>
          <w:b/>
          <w:sz w:val="24"/>
        </w:rPr>
        <w:t>Correction on the test configuration for NC operation 37.141 R17</w:t>
      </w:r>
    </w:p>
    <w:p w14:paraId="3406ABA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3385B9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92F5C0" w14:textId="4DCAC233" w:rsidR="00E6786F" w:rsidRDefault="00E6786F" w:rsidP="00E6786F">
      <w:pPr>
        <w:rPr>
          <w:rFonts w:ascii="Arial" w:hAnsi="Arial" w:cs="Arial"/>
          <w:b/>
          <w:sz w:val="24"/>
        </w:rPr>
      </w:pPr>
      <w:r>
        <w:rPr>
          <w:rFonts w:ascii="Arial" w:hAnsi="Arial" w:cs="Arial"/>
          <w:b/>
          <w:color w:val="0000FF"/>
          <w:sz w:val="24"/>
        </w:rPr>
        <w:t>R4-2117888</w:t>
      </w:r>
      <w:r>
        <w:rPr>
          <w:rFonts w:ascii="Arial" w:hAnsi="Arial" w:cs="Arial"/>
          <w:b/>
          <w:color w:val="0000FF"/>
          <w:sz w:val="24"/>
        </w:rPr>
        <w:tab/>
      </w:r>
      <w:r>
        <w:rPr>
          <w:rFonts w:ascii="Arial" w:hAnsi="Arial" w:cs="Arial"/>
          <w:b/>
          <w:sz w:val="24"/>
        </w:rPr>
        <w:t>Correction on the test configuration for NC operation 37.145-1 R15</w:t>
      </w:r>
    </w:p>
    <w:p w14:paraId="76884A8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v15.11.0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3C8BF7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88F91D" w14:textId="5786DD8B" w:rsidR="00E6786F" w:rsidRDefault="00E6786F" w:rsidP="00E6786F">
      <w:pPr>
        <w:rPr>
          <w:rFonts w:ascii="Arial" w:hAnsi="Arial" w:cs="Arial"/>
          <w:b/>
          <w:sz w:val="24"/>
        </w:rPr>
      </w:pPr>
      <w:r>
        <w:rPr>
          <w:rFonts w:ascii="Arial" w:hAnsi="Arial" w:cs="Arial"/>
          <w:b/>
          <w:color w:val="0000FF"/>
          <w:sz w:val="24"/>
        </w:rPr>
        <w:t>R4-2117889</w:t>
      </w:r>
      <w:r>
        <w:rPr>
          <w:rFonts w:ascii="Arial" w:hAnsi="Arial" w:cs="Arial"/>
          <w:b/>
          <w:color w:val="0000FF"/>
          <w:sz w:val="24"/>
        </w:rPr>
        <w:tab/>
      </w:r>
      <w:r>
        <w:rPr>
          <w:rFonts w:ascii="Arial" w:hAnsi="Arial" w:cs="Arial"/>
          <w:b/>
          <w:sz w:val="24"/>
        </w:rPr>
        <w:t>Correction on the test configuration for NC operation 37.145-1 R16</w:t>
      </w:r>
    </w:p>
    <w:p w14:paraId="3F334E6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C479D8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EDF53C" w14:textId="63DD3BD3" w:rsidR="00E6786F" w:rsidRDefault="00E6786F" w:rsidP="00E6786F">
      <w:pPr>
        <w:rPr>
          <w:rFonts w:ascii="Arial" w:hAnsi="Arial" w:cs="Arial"/>
          <w:b/>
          <w:sz w:val="24"/>
        </w:rPr>
      </w:pPr>
      <w:r>
        <w:rPr>
          <w:rFonts w:ascii="Arial" w:hAnsi="Arial" w:cs="Arial"/>
          <w:b/>
          <w:color w:val="0000FF"/>
          <w:sz w:val="24"/>
        </w:rPr>
        <w:t>R4-2117890</w:t>
      </w:r>
      <w:r>
        <w:rPr>
          <w:rFonts w:ascii="Arial" w:hAnsi="Arial" w:cs="Arial"/>
          <w:b/>
          <w:color w:val="0000FF"/>
          <w:sz w:val="24"/>
        </w:rPr>
        <w:tab/>
      </w:r>
      <w:r>
        <w:rPr>
          <w:rFonts w:ascii="Arial" w:hAnsi="Arial" w:cs="Arial"/>
          <w:b/>
          <w:sz w:val="24"/>
        </w:rPr>
        <w:t>Correction on the test configuration for NC operation 37.145-1 R17</w:t>
      </w:r>
    </w:p>
    <w:p w14:paraId="4593F44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5D30ED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4D005E" w14:textId="13CB78D0" w:rsidR="00E6786F" w:rsidRDefault="00E6786F" w:rsidP="00E6786F">
      <w:pPr>
        <w:rPr>
          <w:rFonts w:ascii="Arial" w:hAnsi="Arial" w:cs="Arial"/>
          <w:b/>
          <w:sz w:val="24"/>
        </w:rPr>
      </w:pPr>
      <w:r>
        <w:rPr>
          <w:rFonts w:ascii="Arial" w:hAnsi="Arial" w:cs="Arial"/>
          <w:b/>
          <w:color w:val="0000FF"/>
          <w:sz w:val="24"/>
        </w:rPr>
        <w:t>R4-2117891</w:t>
      </w:r>
      <w:r>
        <w:rPr>
          <w:rFonts w:ascii="Arial" w:hAnsi="Arial" w:cs="Arial"/>
          <w:b/>
          <w:color w:val="0000FF"/>
          <w:sz w:val="24"/>
        </w:rPr>
        <w:tab/>
      </w:r>
      <w:r>
        <w:rPr>
          <w:rFonts w:ascii="Arial" w:hAnsi="Arial" w:cs="Arial"/>
          <w:b/>
          <w:sz w:val="24"/>
        </w:rPr>
        <w:t>Correction on the test configuration for NC operation 37.145-2 R15</w:t>
      </w:r>
    </w:p>
    <w:p w14:paraId="55A874D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v15.12.0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C8BCB2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E690E3" w14:textId="71F46C7C" w:rsidR="00E6786F" w:rsidRDefault="00E6786F" w:rsidP="00E6786F">
      <w:pPr>
        <w:rPr>
          <w:rFonts w:ascii="Arial" w:hAnsi="Arial" w:cs="Arial"/>
          <w:b/>
          <w:sz w:val="24"/>
        </w:rPr>
      </w:pPr>
      <w:r>
        <w:rPr>
          <w:rFonts w:ascii="Arial" w:hAnsi="Arial" w:cs="Arial"/>
          <w:b/>
          <w:color w:val="0000FF"/>
          <w:sz w:val="24"/>
        </w:rPr>
        <w:t>R4-2117892</w:t>
      </w:r>
      <w:r>
        <w:rPr>
          <w:rFonts w:ascii="Arial" w:hAnsi="Arial" w:cs="Arial"/>
          <w:b/>
          <w:color w:val="0000FF"/>
          <w:sz w:val="24"/>
        </w:rPr>
        <w:tab/>
      </w:r>
      <w:r>
        <w:rPr>
          <w:rFonts w:ascii="Arial" w:hAnsi="Arial" w:cs="Arial"/>
          <w:b/>
          <w:sz w:val="24"/>
        </w:rPr>
        <w:t>Correction on the test configuration for NC operation 37.145-2 R16</w:t>
      </w:r>
    </w:p>
    <w:p w14:paraId="7861BA5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999616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F2C975" w14:textId="60C75818" w:rsidR="00E6786F" w:rsidRDefault="00E6786F" w:rsidP="00E6786F">
      <w:pPr>
        <w:rPr>
          <w:rFonts w:ascii="Arial" w:hAnsi="Arial" w:cs="Arial"/>
          <w:b/>
          <w:sz w:val="24"/>
        </w:rPr>
      </w:pPr>
      <w:r>
        <w:rPr>
          <w:rFonts w:ascii="Arial" w:hAnsi="Arial" w:cs="Arial"/>
          <w:b/>
          <w:color w:val="0000FF"/>
          <w:sz w:val="24"/>
        </w:rPr>
        <w:t>R4-2117893</w:t>
      </w:r>
      <w:r>
        <w:rPr>
          <w:rFonts w:ascii="Arial" w:hAnsi="Arial" w:cs="Arial"/>
          <w:b/>
          <w:color w:val="0000FF"/>
          <w:sz w:val="24"/>
        </w:rPr>
        <w:tab/>
      </w:r>
      <w:r>
        <w:rPr>
          <w:rFonts w:ascii="Arial" w:hAnsi="Arial" w:cs="Arial"/>
          <w:b/>
          <w:sz w:val="24"/>
        </w:rPr>
        <w:t>Correction on the test configuration for NC operation 37.145-2 R17</w:t>
      </w:r>
    </w:p>
    <w:p w14:paraId="11871210"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BB83C3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8B7186" w14:textId="2EBFBFDE" w:rsidR="00E6786F" w:rsidRDefault="00E6786F" w:rsidP="00E6786F">
      <w:pPr>
        <w:rPr>
          <w:rFonts w:ascii="Arial" w:hAnsi="Arial" w:cs="Arial"/>
          <w:b/>
          <w:sz w:val="24"/>
        </w:rPr>
      </w:pPr>
      <w:r>
        <w:rPr>
          <w:rFonts w:ascii="Arial" w:hAnsi="Arial" w:cs="Arial"/>
          <w:b/>
          <w:color w:val="0000FF"/>
          <w:sz w:val="24"/>
        </w:rPr>
        <w:t>R4-2118727</w:t>
      </w:r>
      <w:r>
        <w:rPr>
          <w:rFonts w:ascii="Arial" w:hAnsi="Arial" w:cs="Arial"/>
          <w:b/>
          <w:color w:val="0000FF"/>
          <w:sz w:val="24"/>
        </w:rPr>
        <w:tab/>
      </w:r>
      <w:r>
        <w:rPr>
          <w:rFonts w:ascii="Arial" w:hAnsi="Arial" w:cs="Arial"/>
          <w:b/>
          <w:sz w:val="24"/>
        </w:rPr>
        <w:t>Draft CR to TS 37.145-1: ATC2b correction (rel-15)</w:t>
      </w:r>
    </w:p>
    <w:p w14:paraId="0884E34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v15.11.0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2AC04AE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30738E" w14:textId="47E5CA38" w:rsidR="00E6786F" w:rsidRDefault="00E6786F" w:rsidP="00E6786F">
      <w:pPr>
        <w:rPr>
          <w:rFonts w:ascii="Arial" w:hAnsi="Arial" w:cs="Arial"/>
          <w:b/>
          <w:sz w:val="24"/>
        </w:rPr>
      </w:pPr>
      <w:r>
        <w:rPr>
          <w:rFonts w:ascii="Arial" w:hAnsi="Arial" w:cs="Arial"/>
          <w:b/>
          <w:color w:val="0000FF"/>
          <w:sz w:val="24"/>
        </w:rPr>
        <w:t>R4-2118728</w:t>
      </w:r>
      <w:r>
        <w:rPr>
          <w:rFonts w:ascii="Arial" w:hAnsi="Arial" w:cs="Arial"/>
          <w:b/>
          <w:color w:val="0000FF"/>
          <w:sz w:val="24"/>
        </w:rPr>
        <w:tab/>
      </w:r>
      <w:r>
        <w:rPr>
          <w:rFonts w:ascii="Arial" w:hAnsi="Arial" w:cs="Arial"/>
          <w:b/>
          <w:sz w:val="24"/>
        </w:rPr>
        <w:t>Draft CR to TS 37.145-1: ATC2b correction (rel-16)</w:t>
      </w:r>
    </w:p>
    <w:p w14:paraId="071AC1D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v16.8.0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79DDBCD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8B8F3F" w14:textId="29D5295E" w:rsidR="00E6786F" w:rsidRDefault="00E6786F" w:rsidP="00E6786F">
      <w:pPr>
        <w:rPr>
          <w:rFonts w:ascii="Arial" w:hAnsi="Arial" w:cs="Arial"/>
          <w:b/>
          <w:sz w:val="24"/>
        </w:rPr>
      </w:pPr>
      <w:r>
        <w:rPr>
          <w:rFonts w:ascii="Arial" w:hAnsi="Arial" w:cs="Arial"/>
          <w:b/>
          <w:color w:val="0000FF"/>
          <w:sz w:val="24"/>
        </w:rPr>
        <w:t>R4-2118729</w:t>
      </w:r>
      <w:r>
        <w:rPr>
          <w:rFonts w:ascii="Arial" w:hAnsi="Arial" w:cs="Arial"/>
          <w:b/>
          <w:color w:val="0000FF"/>
          <w:sz w:val="24"/>
        </w:rPr>
        <w:tab/>
      </w:r>
      <w:r>
        <w:rPr>
          <w:rFonts w:ascii="Arial" w:hAnsi="Arial" w:cs="Arial"/>
          <w:b/>
          <w:sz w:val="24"/>
        </w:rPr>
        <w:t>Draft CR to TS 37.145-1: ATC2b correction (rel-17)</w:t>
      </w:r>
    </w:p>
    <w:p w14:paraId="17B235B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3DE5DB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A0BB5C" w14:textId="59CFC657" w:rsidR="00E6786F" w:rsidRDefault="00E6786F" w:rsidP="00E6786F">
      <w:pPr>
        <w:rPr>
          <w:rFonts w:ascii="Arial" w:hAnsi="Arial" w:cs="Arial"/>
          <w:b/>
          <w:sz w:val="24"/>
        </w:rPr>
      </w:pPr>
      <w:r>
        <w:rPr>
          <w:rFonts w:ascii="Arial" w:hAnsi="Arial" w:cs="Arial"/>
          <w:b/>
          <w:color w:val="0000FF"/>
          <w:sz w:val="24"/>
        </w:rPr>
        <w:t>R4-2118730</w:t>
      </w:r>
      <w:r>
        <w:rPr>
          <w:rFonts w:ascii="Arial" w:hAnsi="Arial" w:cs="Arial"/>
          <w:b/>
          <w:color w:val="0000FF"/>
          <w:sz w:val="24"/>
        </w:rPr>
        <w:tab/>
      </w:r>
      <w:r>
        <w:rPr>
          <w:rFonts w:ascii="Arial" w:hAnsi="Arial" w:cs="Arial"/>
          <w:b/>
          <w:sz w:val="24"/>
        </w:rPr>
        <w:t>Draft CR to TS 37.145-2: ATCR2b correction (rel-15)</w:t>
      </w:r>
    </w:p>
    <w:p w14:paraId="5EF2A59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v15.12.0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32B0DE1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F8DA70" w14:textId="7A32C25A" w:rsidR="00E6786F" w:rsidRDefault="00E6786F" w:rsidP="00E6786F">
      <w:pPr>
        <w:rPr>
          <w:rFonts w:ascii="Arial" w:hAnsi="Arial" w:cs="Arial"/>
          <w:b/>
          <w:sz w:val="24"/>
        </w:rPr>
      </w:pPr>
      <w:r>
        <w:rPr>
          <w:rFonts w:ascii="Arial" w:hAnsi="Arial" w:cs="Arial"/>
          <w:b/>
          <w:color w:val="0000FF"/>
          <w:sz w:val="24"/>
        </w:rPr>
        <w:t>R4-2118731</w:t>
      </w:r>
      <w:r>
        <w:rPr>
          <w:rFonts w:ascii="Arial" w:hAnsi="Arial" w:cs="Arial"/>
          <w:b/>
          <w:color w:val="0000FF"/>
          <w:sz w:val="24"/>
        </w:rPr>
        <w:tab/>
      </w:r>
      <w:r>
        <w:rPr>
          <w:rFonts w:ascii="Arial" w:hAnsi="Arial" w:cs="Arial"/>
          <w:b/>
          <w:sz w:val="24"/>
        </w:rPr>
        <w:t>Draft CR to TS 37.145-2: ATCR2b correction (rel-16)</w:t>
      </w:r>
    </w:p>
    <w:p w14:paraId="765E35C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v16.9.0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270BF59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56ED03" w14:textId="48A13F74" w:rsidR="00E6786F" w:rsidRDefault="00E6786F" w:rsidP="00E6786F">
      <w:pPr>
        <w:rPr>
          <w:rFonts w:ascii="Arial" w:hAnsi="Arial" w:cs="Arial"/>
          <w:b/>
          <w:sz w:val="24"/>
        </w:rPr>
      </w:pPr>
      <w:r>
        <w:rPr>
          <w:rFonts w:ascii="Arial" w:hAnsi="Arial" w:cs="Arial"/>
          <w:b/>
          <w:color w:val="0000FF"/>
          <w:sz w:val="24"/>
        </w:rPr>
        <w:t>R4-2118732</w:t>
      </w:r>
      <w:r>
        <w:rPr>
          <w:rFonts w:ascii="Arial" w:hAnsi="Arial" w:cs="Arial"/>
          <w:b/>
          <w:color w:val="0000FF"/>
          <w:sz w:val="24"/>
        </w:rPr>
        <w:tab/>
      </w:r>
      <w:r>
        <w:rPr>
          <w:rFonts w:ascii="Arial" w:hAnsi="Arial" w:cs="Arial"/>
          <w:b/>
          <w:sz w:val="24"/>
        </w:rPr>
        <w:t>Draft CR to TS 37.145-2: ATCR2b correction (rel-17)</w:t>
      </w:r>
    </w:p>
    <w:p w14:paraId="7D1E6F8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32D7A0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0C2E0A" w14:textId="46F636E5" w:rsidR="00E6786F" w:rsidRDefault="00E6786F" w:rsidP="00E6786F">
      <w:pPr>
        <w:rPr>
          <w:rFonts w:ascii="Arial" w:hAnsi="Arial" w:cs="Arial"/>
          <w:b/>
          <w:sz w:val="24"/>
        </w:rPr>
      </w:pPr>
      <w:r>
        <w:rPr>
          <w:rFonts w:ascii="Arial" w:hAnsi="Arial" w:cs="Arial"/>
          <w:b/>
          <w:color w:val="0000FF"/>
          <w:sz w:val="24"/>
        </w:rPr>
        <w:t>R4-2119278</w:t>
      </w:r>
      <w:r>
        <w:rPr>
          <w:rFonts w:ascii="Arial" w:hAnsi="Arial" w:cs="Arial"/>
          <w:b/>
          <w:color w:val="0000FF"/>
          <w:sz w:val="24"/>
        </w:rPr>
        <w:tab/>
      </w:r>
      <w:r>
        <w:rPr>
          <w:rFonts w:ascii="Arial" w:hAnsi="Arial" w:cs="Arial"/>
          <w:b/>
          <w:sz w:val="24"/>
        </w:rPr>
        <w:t>Maintenance CR for TS 37.105 Section 9.7.6.4.3.2</w:t>
      </w:r>
    </w:p>
    <w:p w14:paraId="6E6E81B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v15.14.0</w:t>
      </w:r>
      <w:r>
        <w:rPr>
          <w:i/>
        </w:rPr>
        <w:tab/>
        <w:t xml:space="preserve">  CR-  rev  Cat: F (Rel-15)</w:t>
      </w:r>
      <w:r>
        <w:rPr>
          <w:i/>
        </w:rPr>
        <w:br/>
      </w:r>
      <w:r>
        <w:rPr>
          <w:i/>
        </w:rPr>
        <w:lastRenderedPageBreak/>
        <w:br/>
      </w:r>
      <w:r>
        <w:rPr>
          <w:i/>
        </w:rPr>
        <w:tab/>
      </w:r>
      <w:r>
        <w:rPr>
          <w:i/>
        </w:rPr>
        <w:tab/>
      </w:r>
      <w:r>
        <w:rPr>
          <w:i/>
        </w:rPr>
        <w:tab/>
      </w:r>
      <w:r>
        <w:rPr>
          <w:i/>
        </w:rPr>
        <w:tab/>
      </w:r>
      <w:r>
        <w:rPr>
          <w:i/>
        </w:rPr>
        <w:tab/>
        <w:t>Source: ZTE Corporation</w:t>
      </w:r>
    </w:p>
    <w:p w14:paraId="108D006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R4-2120682</w:t>
      </w:r>
      <w:r>
        <w:rPr>
          <w:color w:val="993300"/>
          <w:u w:val="single"/>
        </w:rPr>
        <w:t>.</w:t>
      </w:r>
    </w:p>
    <w:p w14:paraId="6EA4BD0A" w14:textId="6537E8E8" w:rsidR="00E6786F" w:rsidRDefault="00E6786F" w:rsidP="00E6786F">
      <w:pPr>
        <w:rPr>
          <w:rFonts w:ascii="Arial" w:hAnsi="Arial" w:cs="Arial"/>
          <w:b/>
          <w:sz w:val="24"/>
        </w:rPr>
      </w:pPr>
      <w:r>
        <w:rPr>
          <w:rFonts w:ascii="Arial" w:hAnsi="Arial" w:cs="Arial"/>
          <w:b/>
          <w:color w:val="0000FF"/>
          <w:sz w:val="24"/>
        </w:rPr>
        <w:t>R4-2119279</w:t>
      </w:r>
      <w:r>
        <w:rPr>
          <w:rFonts w:ascii="Arial" w:hAnsi="Arial" w:cs="Arial"/>
          <w:b/>
          <w:color w:val="0000FF"/>
          <w:sz w:val="24"/>
        </w:rPr>
        <w:tab/>
      </w:r>
      <w:r>
        <w:rPr>
          <w:rFonts w:ascii="Arial" w:hAnsi="Arial" w:cs="Arial"/>
          <w:b/>
          <w:sz w:val="24"/>
        </w:rPr>
        <w:t>Maintenance CR for TS 37.105 Section 9.7.6.4.3.2</w:t>
      </w:r>
    </w:p>
    <w:p w14:paraId="611764F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v16.9.0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6C1DE82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EF037E" w14:textId="349B7BAD" w:rsidR="00E6786F" w:rsidRDefault="00E6786F" w:rsidP="00E6786F">
      <w:pPr>
        <w:rPr>
          <w:rFonts w:ascii="Arial" w:hAnsi="Arial" w:cs="Arial"/>
          <w:b/>
          <w:sz w:val="24"/>
        </w:rPr>
      </w:pPr>
      <w:r>
        <w:rPr>
          <w:rFonts w:ascii="Arial" w:hAnsi="Arial" w:cs="Arial"/>
          <w:b/>
          <w:color w:val="0000FF"/>
          <w:sz w:val="24"/>
        </w:rPr>
        <w:t>R4-2119280</w:t>
      </w:r>
      <w:r>
        <w:rPr>
          <w:rFonts w:ascii="Arial" w:hAnsi="Arial" w:cs="Arial"/>
          <w:b/>
          <w:color w:val="0000FF"/>
          <w:sz w:val="24"/>
        </w:rPr>
        <w:tab/>
      </w:r>
      <w:r>
        <w:rPr>
          <w:rFonts w:ascii="Arial" w:hAnsi="Arial" w:cs="Arial"/>
          <w:b/>
          <w:sz w:val="24"/>
        </w:rPr>
        <w:t>Maintenance CR for TS 37.105 Section 9.7.6.4.3.2</w:t>
      </w:r>
    </w:p>
    <w:p w14:paraId="46494B5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009D047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E46CFF" w14:textId="5B74A619" w:rsidR="00E6786F" w:rsidRDefault="00E6786F" w:rsidP="00E6786F">
      <w:pPr>
        <w:rPr>
          <w:rFonts w:ascii="Arial" w:hAnsi="Arial" w:cs="Arial"/>
          <w:b/>
          <w:sz w:val="24"/>
        </w:rPr>
      </w:pPr>
      <w:r>
        <w:rPr>
          <w:rFonts w:ascii="Arial" w:hAnsi="Arial" w:cs="Arial"/>
          <w:b/>
          <w:color w:val="0000FF"/>
          <w:sz w:val="24"/>
        </w:rPr>
        <w:t>R4-2119281</w:t>
      </w:r>
      <w:r>
        <w:rPr>
          <w:rFonts w:ascii="Arial" w:hAnsi="Arial" w:cs="Arial"/>
          <w:b/>
          <w:color w:val="0000FF"/>
          <w:sz w:val="24"/>
        </w:rPr>
        <w:tab/>
      </w:r>
      <w:r>
        <w:rPr>
          <w:rFonts w:ascii="Arial" w:hAnsi="Arial" w:cs="Arial"/>
          <w:b/>
          <w:sz w:val="24"/>
        </w:rPr>
        <w:t>Maintenance CR for TS 37.145-1 section 6.6.6.5.2.5 and 6.6.6.5.2.6</w:t>
      </w:r>
    </w:p>
    <w:p w14:paraId="3E1BA9D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v15.11.0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6D97F3F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R4-2120632</w:t>
      </w:r>
      <w:r>
        <w:rPr>
          <w:color w:val="993300"/>
          <w:u w:val="single"/>
        </w:rPr>
        <w:t>.</w:t>
      </w:r>
    </w:p>
    <w:p w14:paraId="25150485" w14:textId="409A96B5" w:rsidR="00E6786F" w:rsidRDefault="00E6786F" w:rsidP="00E6786F">
      <w:pPr>
        <w:rPr>
          <w:rFonts w:ascii="Arial" w:hAnsi="Arial" w:cs="Arial"/>
          <w:b/>
          <w:sz w:val="24"/>
        </w:rPr>
      </w:pPr>
      <w:r>
        <w:rPr>
          <w:rFonts w:ascii="Arial" w:hAnsi="Arial" w:cs="Arial"/>
          <w:b/>
          <w:color w:val="0000FF"/>
          <w:sz w:val="24"/>
        </w:rPr>
        <w:t>R4-2119282</w:t>
      </w:r>
      <w:r>
        <w:rPr>
          <w:rFonts w:ascii="Arial" w:hAnsi="Arial" w:cs="Arial"/>
          <w:b/>
          <w:color w:val="0000FF"/>
          <w:sz w:val="24"/>
        </w:rPr>
        <w:tab/>
      </w:r>
      <w:r>
        <w:rPr>
          <w:rFonts w:ascii="Arial" w:hAnsi="Arial" w:cs="Arial"/>
          <w:b/>
          <w:sz w:val="24"/>
        </w:rPr>
        <w:t>Maintenance CR for TS 37.145-1 section 6.6.6.5.2.5 and 6.6.6.5.2.6</w:t>
      </w:r>
    </w:p>
    <w:p w14:paraId="3BE9255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v16.8.0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7B525C8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947892" w14:textId="666E8756" w:rsidR="00E6786F" w:rsidRDefault="00E6786F" w:rsidP="00E6786F">
      <w:pPr>
        <w:rPr>
          <w:rFonts w:ascii="Arial" w:hAnsi="Arial" w:cs="Arial"/>
          <w:b/>
          <w:sz w:val="24"/>
        </w:rPr>
      </w:pPr>
      <w:r>
        <w:rPr>
          <w:rFonts w:ascii="Arial" w:hAnsi="Arial" w:cs="Arial"/>
          <w:b/>
          <w:color w:val="0000FF"/>
          <w:sz w:val="24"/>
        </w:rPr>
        <w:t>R4-2119283</w:t>
      </w:r>
      <w:r>
        <w:rPr>
          <w:rFonts w:ascii="Arial" w:hAnsi="Arial" w:cs="Arial"/>
          <w:b/>
          <w:color w:val="0000FF"/>
          <w:sz w:val="24"/>
        </w:rPr>
        <w:tab/>
      </w:r>
      <w:r>
        <w:rPr>
          <w:rFonts w:ascii="Arial" w:hAnsi="Arial" w:cs="Arial"/>
          <w:b/>
          <w:sz w:val="24"/>
        </w:rPr>
        <w:t>Maintenance CR for TS 37.145-1 section 6.6.6.5.2.5 and 6.6.6.5.2.6</w:t>
      </w:r>
    </w:p>
    <w:p w14:paraId="37B63E9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185F64F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4AC995" w14:textId="0E8EF46A" w:rsidR="00E6786F" w:rsidRDefault="00E6786F" w:rsidP="00E6786F">
      <w:pPr>
        <w:rPr>
          <w:rFonts w:ascii="Arial" w:hAnsi="Arial" w:cs="Arial"/>
          <w:b/>
          <w:sz w:val="24"/>
        </w:rPr>
      </w:pPr>
      <w:r>
        <w:rPr>
          <w:rFonts w:ascii="Arial" w:hAnsi="Arial" w:cs="Arial"/>
          <w:b/>
          <w:color w:val="0000FF"/>
          <w:sz w:val="24"/>
        </w:rPr>
        <w:t>R4-2119284</w:t>
      </w:r>
      <w:r>
        <w:rPr>
          <w:rFonts w:ascii="Arial" w:hAnsi="Arial" w:cs="Arial"/>
          <w:b/>
          <w:color w:val="0000FF"/>
          <w:sz w:val="24"/>
        </w:rPr>
        <w:tab/>
      </w:r>
      <w:r>
        <w:rPr>
          <w:rFonts w:ascii="Arial" w:hAnsi="Arial" w:cs="Arial"/>
          <w:b/>
          <w:sz w:val="24"/>
        </w:rPr>
        <w:t>Maintenance CR for TS 37.145-2 section 6.7.6.4.5.1.1</w:t>
      </w:r>
    </w:p>
    <w:p w14:paraId="793777A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v15.12.0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23FB08B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R4-2120633</w:t>
      </w:r>
      <w:r>
        <w:rPr>
          <w:color w:val="993300"/>
          <w:u w:val="single"/>
        </w:rPr>
        <w:t>.</w:t>
      </w:r>
    </w:p>
    <w:p w14:paraId="1D433245" w14:textId="73CEB806" w:rsidR="00E6786F" w:rsidRDefault="00E6786F" w:rsidP="00E6786F">
      <w:pPr>
        <w:rPr>
          <w:rFonts w:ascii="Arial" w:hAnsi="Arial" w:cs="Arial"/>
          <w:b/>
          <w:sz w:val="24"/>
        </w:rPr>
      </w:pPr>
      <w:r>
        <w:rPr>
          <w:rFonts w:ascii="Arial" w:hAnsi="Arial" w:cs="Arial"/>
          <w:b/>
          <w:color w:val="0000FF"/>
          <w:sz w:val="24"/>
        </w:rPr>
        <w:t>R4-2119285</w:t>
      </w:r>
      <w:r>
        <w:rPr>
          <w:rFonts w:ascii="Arial" w:hAnsi="Arial" w:cs="Arial"/>
          <w:b/>
          <w:color w:val="0000FF"/>
          <w:sz w:val="24"/>
        </w:rPr>
        <w:tab/>
      </w:r>
      <w:r>
        <w:rPr>
          <w:rFonts w:ascii="Arial" w:hAnsi="Arial" w:cs="Arial"/>
          <w:b/>
          <w:sz w:val="24"/>
        </w:rPr>
        <w:t>Maintenance CR for TS 37.145-2 section 6.7.6.4.5.1.1</w:t>
      </w:r>
    </w:p>
    <w:p w14:paraId="7C1B54A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v16.9.0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566386FB"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76A6EE" w14:textId="5FD63676" w:rsidR="00E6786F" w:rsidRDefault="00E6786F" w:rsidP="00E6786F">
      <w:pPr>
        <w:rPr>
          <w:rFonts w:ascii="Arial" w:hAnsi="Arial" w:cs="Arial"/>
          <w:b/>
          <w:sz w:val="24"/>
        </w:rPr>
      </w:pPr>
      <w:r>
        <w:rPr>
          <w:rFonts w:ascii="Arial" w:hAnsi="Arial" w:cs="Arial"/>
          <w:b/>
          <w:color w:val="0000FF"/>
          <w:sz w:val="24"/>
        </w:rPr>
        <w:t>R4-2119286</w:t>
      </w:r>
      <w:r>
        <w:rPr>
          <w:rFonts w:ascii="Arial" w:hAnsi="Arial" w:cs="Arial"/>
          <w:b/>
          <w:color w:val="0000FF"/>
          <w:sz w:val="24"/>
        </w:rPr>
        <w:tab/>
      </w:r>
      <w:r>
        <w:rPr>
          <w:rFonts w:ascii="Arial" w:hAnsi="Arial" w:cs="Arial"/>
          <w:b/>
          <w:sz w:val="24"/>
        </w:rPr>
        <w:t>Maintenance CR for TS 37.145-2 section 6.7.6.4.5.1.1</w:t>
      </w:r>
    </w:p>
    <w:p w14:paraId="763D1AF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1A34D75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F43013" w14:textId="25928654" w:rsidR="00E6786F" w:rsidRDefault="00E6786F" w:rsidP="00E6786F">
      <w:pPr>
        <w:rPr>
          <w:rFonts w:ascii="Arial" w:hAnsi="Arial" w:cs="Arial"/>
          <w:b/>
          <w:sz w:val="24"/>
        </w:rPr>
      </w:pPr>
      <w:r>
        <w:rPr>
          <w:rFonts w:ascii="Arial" w:hAnsi="Arial" w:cs="Arial"/>
          <w:b/>
          <w:color w:val="0000FF"/>
          <w:sz w:val="24"/>
        </w:rPr>
        <w:t>R4-2120632</w:t>
      </w:r>
      <w:r>
        <w:rPr>
          <w:rFonts w:ascii="Arial" w:hAnsi="Arial" w:cs="Arial"/>
          <w:b/>
          <w:color w:val="0000FF"/>
          <w:sz w:val="24"/>
        </w:rPr>
        <w:tab/>
      </w:r>
      <w:r>
        <w:rPr>
          <w:rFonts w:ascii="Arial" w:hAnsi="Arial" w:cs="Arial"/>
          <w:b/>
          <w:sz w:val="24"/>
        </w:rPr>
        <w:t>Maintenance CR for TS 37.145-1 section 6.6.6.5.2.5 and 6.6.6.5.2.6</w:t>
      </w:r>
    </w:p>
    <w:p w14:paraId="5FE9F1B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v15.11.0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71D23D9E" w14:textId="77777777" w:rsidR="00E6786F" w:rsidRDefault="00E6786F" w:rsidP="00E6786F">
      <w:pPr>
        <w:rPr>
          <w:color w:val="808080"/>
        </w:rPr>
      </w:pPr>
      <w:r>
        <w:rPr>
          <w:color w:val="808080"/>
        </w:rPr>
        <w:t>(Replaces R4-2119281)</w:t>
      </w:r>
    </w:p>
    <w:p w14:paraId="798EAE7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380A34" w14:textId="601A88CD" w:rsidR="00E6786F" w:rsidRDefault="00E6786F" w:rsidP="00E6786F">
      <w:pPr>
        <w:rPr>
          <w:rFonts w:ascii="Arial" w:hAnsi="Arial" w:cs="Arial"/>
          <w:b/>
          <w:sz w:val="24"/>
        </w:rPr>
      </w:pPr>
      <w:r>
        <w:rPr>
          <w:rFonts w:ascii="Arial" w:hAnsi="Arial" w:cs="Arial"/>
          <w:b/>
          <w:color w:val="0000FF"/>
          <w:sz w:val="24"/>
        </w:rPr>
        <w:t>R4-2120633</w:t>
      </w:r>
      <w:r>
        <w:rPr>
          <w:rFonts w:ascii="Arial" w:hAnsi="Arial" w:cs="Arial"/>
          <w:b/>
          <w:color w:val="0000FF"/>
          <w:sz w:val="24"/>
        </w:rPr>
        <w:tab/>
      </w:r>
      <w:r>
        <w:rPr>
          <w:rFonts w:ascii="Arial" w:hAnsi="Arial" w:cs="Arial"/>
          <w:b/>
          <w:sz w:val="24"/>
        </w:rPr>
        <w:t>Maintenance CR for TS 37.145-2 section 6.7.6.4.5.1.1</w:t>
      </w:r>
    </w:p>
    <w:p w14:paraId="5CEA1C0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v15.12.0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0B1B9AA3" w14:textId="77777777" w:rsidR="00E6786F" w:rsidRDefault="00E6786F" w:rsidP="00E6786F">
      <w:pPr>
        <w:rPr>
          <w:color w:val="808080"/>
        </w:rPr>
      </w:pPr>
      <w:r>
        <w:rPr>
          <w:color w:val="808080"/>
        </w:rPr>
        <w:t>(Replaces R4-2119284)</w:t>
      </w:r>
    </w:p>
    <w:p w14:paraId="17D576B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FF0B51" w14:textId="35885816" w:rsidR="00E6786F" w:rsidRDefault="00E6786F" w:rsidP="00E6786F">
      <w:pPr>
        <w:rPr>
          <w:rFonts w:ascii="Arial" w:hAnsi="Arial" w:cs="Arial"/>
          <w:b/>
          <w:sz w:val="24"/>
        </w:rPr>
      </w:pPr>
      <w:r>
        <w:rPr>
          <w:rFonts w:ascii="Arial" w:hAnsi="Arial" w:cs="Arial"/>
          <w:b/>
          <w:color w:val="0000FF"/>
          <w:sz w:val="24"/>
        </w:rPr>
        <w:t>R4-2120682</w:t>
      </w:r>
      <w:r>
        <w:rPr>
          <w:rFonts w:ascii="Arial" w:hAnsi="Arial" w:cs="Arial"/>
          <w:b/>
          <w:color w:val="0000FF"/>
          <w:sz w:val="24"/>
        </w:rPr>
        <w:tab/>
      </w:r>
      <w:r>
        <w:rPr>
          <w:rFonts w:ascii="Arial" w:hAnsi="Arial" w:cs="Arial"/>
          <w:b/>
          <w:sz w:val="24"/>
        </w:rPr>
        <w:t>Maintenance CR for TS 37.105 Section 9.7.6.4.3.2</w:t>
      </w:r>
    </w:p>
    <w:p w14:paraId="283D22D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v15.14.0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1A146E0D" w14:textId="77777777" w:rsidR="00E6786F" w:rsidRDefault="00E6786F" w:rsidP="00E6786F">
      <w:pPr>
        <w:rPr>
          <w:color w:val="808080"/>
        </w:rPr>
      </w:pPr>
      <w:r>
        <w:rPr>
          <w:color w:val="808080"/>
        </w:rPr>
        <w:t>(Replaces R4-2119278)</w:t>
      </w:r>
    </w:p>
    <w:p w14:paraId="1F4A3D6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308DC6" w14:textId="77777777" w:rsidR="00E6786F" w:rsidRDefault="00E6786F" w:rsidP="00E6786F">
      <w:pPr>
        <w:pStyle w:val="Heading4"/>
      </w:pPr>
      <w:bookmarkStart w:id="24" w:name="_Toc88231825"/>
      <w:r>
        <w:t>4.1.5</w:t>
      </w:r>
      <w:r>
        <w:tab/>
        <w:t>BS EMC requirements</w:t>
      </w:r>
      <w:bookmarkEnd w:id="24"/>
    </w:p>
    <w:p w14:paraId="4AA80208" w14:textId="20EDF097" w:rsidR="00E6786F" w:rsidRDefault="00E6786F" w:rsidP="00E6786F">
      <w:pPr>
        <w:rPr>
          <w:rFonts w:ascii="Arial" w:hAnsi="Arial" w:cs="Arial"/>
          <w:b/>
          <w:sz w:val="24"/>
        </w:rPr>
      </w:pPr>
      <w:r>
        <w:rPr>
          <w:rFonts w:ascii="Arial" w:hAnsi="Arial" w:cs="Arial"/>
          <w:b/>
          <w:color w:val="0000FF"/>
          <w:sz w:val="24"/>
        </w:rPr>
        <w:t>R4-2117787</w:t>
      </w:r>
      <w:r>
        <w:rPr>
          <w:rFonts w:ascii="Arial" w:hAnsi="Arial" w:cs="Arial"/>
          <w:b/>
          <w:color w:val="0000FF"/>
          <w:sz w:val="24"/>
        </w:rPr>
        <w:tab/>
      </w:r>
      <w:r>
        <w:rPr>
          <w:rFonts w:ascii="Arial" w:hAnsi="Arial" w:cs="Arial"/>
          <w:b/>
          <w:sz w:val="24"/>
        </w:rPr>
        <w:t>Draft CR to TS 38.113: Radiated emission measurement uncertainty(R15)</w:t>
      </w:r>
    </w:p>
    <w:p w14:paraId="6A78AA2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v15.15.0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4AD6F1DE" w14:textId="77777777" w:rsidR="00E6786F" w:rsidRDefault="00E6786F" w:rsidP="00E6786F">
      <w:pPr>
        <w:rPr>
          <w:rFonts w:ascii="Arial" w:hAnsi="Arial" w:cs="Arial"/>
          <w:b/>
        </w:rPr>
      </w:pPr>
      <w:r>
        <w:rPr>
          <w:rFonts w:ascii="Arial" w:hAnsi="Arial" w:cs="Arial"/>
          <w:b/>
        </w:rPr>
        <w:t xml:space="preserve">Abstract: </w:t>
      </w:r>
    </w:p>
    <w:p w14:paraId="1712B46B" w14:textId="77777777" w:rsidR="00E6786F" w:rsidRDefault="00E6786F" w:rsidP="00E6786F">
      <w:r>
        <w:t>Add the uncertainty of radiated emission above 12.75 GHz.</w:t>
      </w:r>
    </w:p>
    <w:p w14:paraId="72EB9225" w14:textId="77777777" w:rsidR="00E6786F" w:rsidRDefault="00E6786F" w:rsidP="00E6786F">
      <w:r>
        <w:t>The highest measurement frequency of radiated emission is limited to 26 GHz.</w:t>
      </w:r>
    </w:p>
    <w:p w14:paraId="6246FB7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33A2FA" w14:textId="605974C9" w:rsidR="00E6786F" w:rsidRDefault="00E6786F" w:rsidP="00E6786F">
      <w:pPr>
        <w:rPr>
          <w:rFonts w:ascii="Arial" w:hAnsi="Arial" w:cs="Arial"/>
          <w:b/>
          <w:sz w:val="24"/>
        </w:rPr>
      </w:pPr>
      <w:r>
        <w:rPr>
          <w:rFonts w:ascii="Arial" w:hAnsi="Arial" w:cs="Arial"/>
          <w:b/>
          <w:color w:val="0000FF"/>
          <w:sz w:val="24"/>
        </w:rPr>
        <w:t>R4-2117788</w:t>
      </w:r>
      <w:r>
        <w:rPr>
          <w:rFonts w:ascii="Arial" w:hAnsi="Arial" w:cs="Arial"/>
          <w:b/>
          <w:color w:val="0000FF"/>
          <w:sz w:val="24"/>
        </w:rPr>
        <w:tab/>
      </w:r>
      <w:r>
        <w:rPr>
          <w:rFonts w:ascii="Arial" w:hAnsi="Arial" w:cs="Arial"/>
          <w:b/>
          <w:sz w:val="24"/>
        </w:rPr>
        <w:t>Draft CR to TS 38.113: Radiated emission measurement uncertainty(R16)</w:t>
      </w:r>
    </w:p>
    <w:p w14:paraId="05BED4BC"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v16.5.0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19B2A8E9" w14:textId="77777777" w:rsidR="00E6786F" w:rsidRDefault="00E6786F" w:rsidP="00E6786F">
      <w:pPr>
        <w:rPr>
          <w:rFonts w:ascii="Arial" w:hAnsi="Arial" w:cs="Arial"/>
          <w:b/>
        </w:rPr>
      </w:pPr>
      <w:r>
        <w:rPr>
          <w:rFonts w:ascii="Arial" w:hAnsi="Arial" w:cs="Arial"/>
          <w:b/>
        </w:rPr>
        <w:t xml:space="preserve">Abstract: </w:t>
      </w:r>
    </w:p>
    <w:p w14:paraId="77482EA1" w14:textId="77777777" w:rsidR="00E6786F" w:rsidRDefault="00E6786F" w:rsidP="00E6786F">
      <w:r>
        <w:t>Add the uncertainty of radiated emission above 12.75 GHz.</w:t>
      </w:r>
    </w:p>
    <w:p w14:paraId="3E4B12F2" w14:textId="77777777" w:rsidR="00E6786F" w:rsidRDefault="00E6786F" w:rsidP="00E6786F">
      <w:r>
        <w:t>The highest measurement frequency of radiated emission is limited to 26 GHz.</w:t>
      </w:r>
    </w:p>
    <w:p w14:paraId="666E162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E22639" w14:textId="61CD2617" w:rsidR="00E6786F" w:rsidRDefault="00E6786F" w:rsidP="00E6786F">
      <w:pPr>
        <w:rPr>
          <w:rFonts w:ascii="Arial" w:hAnsi="Arial" w:cs="Arial"/>
          <w:b/>
          <w:sz w:val="24"/>
        </w:rPr>
      </w:pPr>
      <w:r>
        <w:rPr>
          <w:rFonts w:ascii="Arial" w:hAnsi="Arial" w:cs="Arial"/>
          <w:b/>
          <w:color w:val="0000FF"/>
          <w:sz w:val="24"/>
        </w:rPr>
        <w:t>R4-2117792</w:t>
      </w:r>
      <w:r>
        <w:rPr>
          <w:rFonts w:ascii="Arial" w:hAnsi="Arial" w:cs="Arial"/>
          <w:b/>
          <w:color w:val="0000FF"/>
          <w:sz w:val="24"/>
        </w:rPr>
        <w:tab/>
      </w:r>
      <w:r>
        <w:rPr>
          <w:rFonts w:ascii="Arial" w:hAnsi="Arial" w:cs="Arial"/>
          <w:b/>
          <w:sz w:val="24"/>
        </w:rPr>
        <w:t>Discussion on highest measurement frequency and measurement uncertainty for NR BS radiated emission test</w:t>
      </w:r>
    </w:p>
    <w:p w14:paraId="20EC326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4981B00" w14:textId="77777777" w:rsidR="00E6786F" w:rsidRDefault="00E6786F" w:rsidP="00E6786F">
      <w:pPr>
        <w:rPr>
          <w:rFonts w:ascii="Arial" w:hAnsi="Arial" w:cs="Arial"/>
          <w:b/>
        </w:rPr>
      </w:pPr>
      <w:r>
        <w:rPr>
          <w:rFonts w:ascii="Arial" w:hAnsi="Arial" w:cs="Arial"/>
          <w:b/>
        </w:rPr>
        <w:t xml:space="preserve">Abstract: </w:t>
      </w:r>
    </w:p>
    <w:p w14:paraId="0310F5CA" w14:textId="77777777" w:rsidR="00E6786F" w:rsidRDefault="00E6786F" w:rsidP="00E6786F">
      <w:r>
        <w:t>In this contribution, we will continue the discussion about RE MU for NR BS.</w:t>
      </w:r>
    </w:p>
    <w:p w14:paraId="1023C44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B2177" w14:textId="2FDE67E7" w:rsidR="00E6786F" w:rsidRDefault="00E6786F" w:rsidP="00E6786F">
      <w:pPr>
        <w:rPr>
          <w:rFonts w:ascii="Arial" w:hAnsi="Arial" w:cs="Arial"/>
          <w:b/>
          <w:sz w:val="24"/>
        </w:rPr>
      </w:pPr>
      <w:r>
        <w:rPr>
          <w:rFonts w:ascii="Arial" w:hAnsi="Arial" w:cs="Arial"/>
          <w:b/>
          <w:color w:val="0000FF"/>
          <w:sz w:val="24"/>
        </w:rPr>
        <w:t>R4-2119132</w:t>
      </w:r>
      <w:r>
        <w:rPr>
          <w:rFonts w:ascii="Arial" w:hAnsi="Arial" w:cs="Arial"/>
          <w:b/>
          <w:color w:val="0000FF"/>
          <w:sz w:val="24"/>
        </w:rPr>
        <w:tab/>
      </w:r>
      <w:r>
        <w:rPr>
          <w:rFonts w:ascii="Arial" w:hAnsi="Arial" w:cs="Arial"/>
          <w:b/>
          <w:sz w:val="24"/>
        </w:rPr>
        <w:t>Analysis of the updated IEC 61000-4-3 specification: upper frequency range for radiated immunity</w:t>
      </w:r>
    </w:p>
    <w:p w14:paraId="32CA697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9B48366" w14:textId="77777777" w:rsidR="00E6786F" w:rsidRDefault="00E6786F" w:rsidP="00E6786F">
      <w:pPr>
        <w:rPr>
          <w:rFonts w:ascii="Arial" w:hAnsi="Arial" w:cs="Arial"/>
          <w:b/>
        </w:rPr>
      </w:pPr>
      <w:r>
        <w:rPr>
          <w:rFonts w:ascii="Arial" w:hAnsi="Arial" w:cs="Arial"/>
          <w:b/>
        </w:rPr>
        <w:t xml:space="preserve">Abstract: </w:t>
      </w:r>
    </w:p>
    <w:p w14:paraId="3BDADD71" w14:textId="77777777" w:rsidR="00E6786F" w:rsidRDefault="00E6786F" w:rsidP="00E6786F">
      <w:r>
        <w:t>In this contribution we analyse the latest updates to the IEC 61000-4-3:2020 and related implications to the RAN4 EMC specifications.</w:t>
      </w:r>
    </w:p>
    <w:p w14:paraId="21856C8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4CE75" w14:textId="0B13D206" w:rsidR="00E6786F" w:rsidRDefault="00E6786F" w:rsidP="00E6786F">
      <w:pPr>
        <w:rPr>
          <w:rFonts w:ascii="Arial" w:hAnsi="Arial" w:cs="Arial"/>
          <w:b/>
          <w:sz w:val="24"/>
        </w:rPr>
      </w:pPr>
      <w:r>
        <w:rPr>
          <w:rFonts w:ascii="Arial" w:hAnsi="Arial" w:cs="Arial"/>
          <w:b/>
          <w:color w:val="0000FF"/>
          <w:sz w:val="24"/>
        </w:rPr>
        <w:t>R4-2120596</w:t>
      </w:r>
      <w:r>
        <w:rPr>
          <w:rFonts w:ascii="Arial" w:hAnsi="Arial" w:cs="Arial"/>
          <w:b/>
          <w:color w:val="0000FF"/>
          <w:sz w:val="24"/>
        </w:rPr>
        <w:tab/>
      </w:r>
      <w:r>
        <w:rPr>
          <w:rFonts w:ascii="Arial" w:hAnsi="Arial" w:cs="Arial"/>
          <w:b/>
          <w:sz w:val="24"/>
        </w:rPr>
        <w:t>Email discussion summary for [101-e][303] NR_EMC</w:t>
      </w:r>
    </w:p>
    <w:p w14:paraId="41D3BE0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82D274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R4-2120720</w:t>
      </w:r>
      <w:r>
        <w:rPr>
          <w:color w:val="993300"/>
          <w:u w:val="single"/>
        </w:rPr>
        <w:t>.</w:t>
      </w:r>
    </w:p>
    <w:p w14:paraId="126CD7E5" w14:textId="75D87E00" w:rsidR="00E6786F" w:rsidRDefault="00E6786F" w:rsidP="00E6786F">
      <w:pPr>
        <w:rPr>
          <w:rFonts w:ascii="Arial" w:hAnsi="Arial" w:cs="Arial"/>
          <w:b/>
          <w:sz w:val="24"/>
        </w:rPr>
      </w:pPr>
      <w:r>
        <w:rPr>
          <w:rFonts w:ascii="Arial" w:hAnsi="Arial" w:cs="Arial"/>
          <w:b/>
          <w:color w:val="0000FF"/>
          <w:sz w:val="24"/>
        </w:rPr>
        <w:t>R4-2120720</w:t>
      </w:r>
      <w:r>
        <w:rPr>
          <w:rFonts w:ascii="Arial" w:hAnsi="Arial" w:cs="Arial"/>
          <w:b/>
          <w:color w:val="0000FF"/>
          <w:sz w:val="24"/>
        </w:rPr>
        <w:tab/>
      </w:r>
      <w:r>
        <w:rPr>
          <w:rFonts w:ascii="Arial" w:hAnsi="Arial" w:cs="Arial"/>
          <w:b/>
          <w:sz w:val="24"/>
        </w:rPr>
        <w:t>Email discussion summary for [101-e][303] NR_EMC</w:t>
      </w:r>
    </w:p>
    <w:p w14:paraId="2095CCF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2B2295E" w14:textId="77777777" w:rsidR="00E6786F" w:rsidRDefault="00E6786F" w:rsidP="00E6786F">
      <w:pPr>
        <w:rPr>
          <w:color w:val="808080"/>
        </w:rPr>
      </w:pPr>
      <w:r>
        <w:rPr>
          <w:color w:val="808080"/>
        </w:rPr>
        <w:t>(Replaces R4-2120596)</w:t>
      </w:r>
    </w:p>
    <w:p w14:paraId="256569E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CA390" w14:textId="77777777" w:rsidR="00E6786F" w:rsidRDefault="00E6786F" w:rsidP="00E6786F">
      <w:pPr>
        <w:pStyle w:val="Heading4"/>
      </w:pPr>
      <w:bookmarkStart w:id="25" w:name="_Toc88231826"/>
      <w:r>
        <w:t>4.1.6</w:t>
      </w:r>
      <w:r>
        <w:tab/>
        <w:t>RRM core requirements (38.133/36.133)</w:t>
      </w:r>
      <w:bookmarkEnd w:id="25"/>
    </w:p>
    <w:p w14:paraId="0D66BD84" w14:textId="38A65BEF" w:rsidR="00E6786F" w:rsidRDefault="00E6786F" w:rsidP="00E6786F">
      <w:pPr>
        <w:rPr>
          <w:rFonts w:ascii="Arial" w:hAnsi="Arial" w:cs="Arial"/>
          <w:b/>
          <w:sz w:val="24"/>
        </w:rPr>
      </w:pPr>
      <w:r>
        <w:rPr>
          <w:rFonts w:ascii="Arial" w:hAnsi="Arial" w:cs="Arial"/>
          <w:b/>
          <w:color w:val="0000FF"/>
          <w:sz w:val="24"/>
        </w:rPr>
        <w:t>R4-2117441</w:t>
      </w:r>
      <w:r>
        <w:rPr>
          <w:rFonts w:ascii="Arial" w:hAnsi="Arial" w:cs="Arial"/>
          <w:b/>
          <w:color w:val="0000FF"/>
          <w:sz w:val="24"/>
        </w:rPr>
        <w:tab/>
      </w:r>
      <w:r>
        <w:rPr>
          <w:rFonts w:ascii="Arial" w:hAnsi="Arial" w:cs="Arial"/>
          <w:b/>
          <w:sz w:val="24"/>
        </w:rPr>
        <w:t>Draft CR on clarification for intra-frequency measurement R15</w:t>
      </w:r>
    </w:p>
    <w:p w14:paraId="2BF1C7A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Apple</w:t>
      </w:r>
    </w:p>
    <w:p w14:paraId="0A86E5E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121AC8D" w14:textId="3A8E0BC7" w:rsidR="00E6786F" w:rsidRDefault="00E6786F" w:rsidP="00E6786F">
      <w:pPr>
        <w:rPr>
          <w:rFonts w:ascii="Arial" w:hAnsi="Arial" w:cs="Arial"/>
          <w:b/>
          <w:sz w:val="24"/>
        </w:rPr>
      </w:pPr>
      <w:r>
        <w:rPr>
          <w:rFonts w:ascii="Arial" w:hAnsi="Arial" w:cs="Arial"/>
          <w:b/>
          <w:color w:val="0000FF"/>
          <w:sz w:val="24"/>
        </w:rPr>
        <w:lastRenderedPageBreak/>
        <w:t>R4-2117442</w:t>
      </w:r>
      <w:r>
        <w:rPr>
          <w:rFonts w:ascii="Arial" w:hAnsi="Arial" w:cs="Arial"/>
          <w:b/>
          <w:color w:val="0000FF"/>
          <w:sz w:val="24"/>
        </w:rPr>
        <w:tab/>
      </w:r>
      <w:r>
        <w:rPr>
          <w:rFonts w:ascii="Arial" w:hAnsi="Arial" w:cs="Arial"/>
          <w:b/>
          <w:sz w:val="24"/>
        </w:rPr>
        <w:t>Draft CR on clarification for intra-frequency measurement R16</w:t>
      </w:r>
    </w:p>
    <w:p w14:paraId="1ADC53B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Apple</w:t>
      </w:r>
    </w:p>
    <w:p w14:paraId="7F58FC0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66A0B7" w14:textId="24FB02F4" w:rsidR="00E6786F" w:rsidRDefault="00E6786F" w:rsidP="00E6786F">
      <w:pPr>
        <w:rPr>
          <w:rFonts w:ascii="Arial" w:hAnsi="Arial" w:cs="Arial"/>
          <w:b/>
          <w:sz w:val="24"/>
        </w:rPr>
      </w:pPr>
      <w:r>
        <w:rPr>
          <w:rFonts w:ascii="Arial" w:hAnsi="Arial" w:cs="Arial"/>
          <w:b/>
          <w:color w:val="0000FF"/>
          <w:sz w:val="24"/>
        </w:rPr>
        <w:t>R4-2117443</w:t>
      </w:r>
      <w:r>
        <w:rPr>
          <w:rFonts w:ascii="Arial" w:hAnsi="Arial" w:cs="Arial"/>
          <w:b/>
          <w:color w:val="0000FF"/>
          <w:sz w:val="24"/>
        </w:rPr>
        <w:tab/>
      </w:r>
      <w:r>
        <w:rPr>
          <w:rFonts w:ascii="Arial" w:hAnsi="Arial" w:cs="Arial"/>
          <w:b/>
          <w:sz w:val="24"/>
        </w:rPr>
        <w:t>Draft CR on clarification for intra-frequency measurement R17</w:t>
      </w:r>
    </w:p>
    <w:p w14:paraId="3388986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Apple</w:t>
      </w:r>
    </w:p>
    <w:p w14:paraId="4980263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AD22D5" w14:textId="61E8E428" w:rsidR="00E6786F" w:rsidRDefault="00E6786F" w:rsidP="00E6786F">
      <w:pPr>
        <w:rPr>
          <w:rFonts w:ascii="Arial" w:hAnsi="Arial" w:cs="Arial"/>
          <w:b/>
          <w:sz w:val="24"/>
        </w:rPr>
      </w:pPr>
      <w:r>
        <w:rPr>
          <w:rFonts w:ascii="Arial" w:hAnsi="Arial" w:cs="Arial"/>
          <w:b/>
          <w:color w:val="0000FF"/>
          <w:sz w:val="24"/>
        </w:rPr>
        <w:t>R4-2118247</w:t>
      </w:r>
      <w:r>
        <w:rPr>
          <w:rFonts w:ascii="Arial" w:hAnsi="Arial" w:cs="Arial"/>
          <w:b/>
          <w:color w:val="0000FF"/>
          <w:sz w:val="24"/>
        </w:rPr>
        <w:tab/>
      </w:r>
      <w:r>
        <w:rPr>
          <w:rFonts w:ascii="Arial" w:hAnsi="Arial" w:cs="Arial"/>
          <w:b/>
          <w:sz w:val="24"/>
        </w:rPr>
        <w:t>draft CR on requirements for PSCell change and NE-DC PSCell addition in R15</w:t>
      </w:r>
    </w:p>
    <w:p w14:paraId="4B15692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vivo</w:t>
      </w:r>
    </w:p>
    <w:p w14:paraId="4437069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R4-2120243</w:t>
      </w:r>
      <w:r>
        <w:rPr>
          <w:color w:val="993300"/>
          <w:u w:val="single"/>
        </w:rPr>
        <w:t>.</w:t>
      </w:r>
    </w:p>
    <w:p w14:paraId="3E85BB22" w14:textId="0D453372" w:rsidR="00E6786F" w:rsidRDefault="00E6786F" w:rsidP="00E6786F">
      <w:pPr>
        <w:rPr>
          <w:rFonts w:ascii="Arial" w:hAnsi="Arial" w:cs="Arial"/>
          <w:b/>
          <w:sz w:val="24"/>
        </w:rPr>
      </w:pPr>
      <w:r>
        <w:rPr>
          <w:rFonts w:ascii="Arial" w:hAnsi="Arial" w:cs="Arial"/>
          <w:b/>
          <w:color w:val="0000FF"/>
          <w:sz w:val="24"/>
        </w:rPr>
        <w:t>R4-2118248</w:t>
      </w:r>
      <w:r>
        <w:rPr>
          <w:rFonts w:ascii="Arial" w:hAnsi="Arial" w:cs="Arial"/>
          <w:b/>
          <w:color w:val="0000FF"/>
          <w:sz w:val="24"/>
        </w:rPr>
        <w:tab/>
      </w:r>
      <w:r>
        <w:rPr>
          <w:rFonts w:ascii="Arial" w:hAnsi="Arial" w:cs="Arial"/>
          <w:b/>
          <w:sz w:val="24"/>
        </w:rPr>
        <w:t>draft CR on requirements for PSCell change and NE-DC PSCell addition in R16</w:t>
      </w:r>
    </w:p>
    <w:p w14:paraId="0DBDA91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vivo</w:t>
      </w:r>
    </w:p>
    <w:p w14:paraId="23749C37" w14:textId="77777777" w:rsidR="00E6786F" w:rsidRDefault="00E6786F" w:rsidP="00E6786F">
      <w:pPr>
        <w:rPr>
          <w:rFonts w:ascii="Arial" w:hAnsi="Arial" w:cs="Arial"/>
          <w:b/>
        </w:rPr>
      </w:pPr>
      <w:r>
        <w:rPr>
          <w:rFonts w:ascii="Arial" w:hAnsi="Arial" w:cs="Arial"/>
          <w:b/>
        </w:rPr>
        <w:t xml:space="preserve">Abstract: </w:t>
      </w:r>
    </w:p>
    <w:p w14:paraId="64228AA9" w14:textId="77777777" w:rsidR="00E6786F" w:rsidRDefault="00E6786F" w:rsidP="00E6786F">
      <w:r>
        <w:t>draftCR CAT changed from "F" to "A"</w:t>
      </w:r>
    </w:p>
    <w:p w14:paraId="01F77C2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D36146" w14:textId="4925A558" w:rsidR="00E6786F" w:rsidRDefault="00E6786F" w:rsidP="00E6786F">
      <w:pPr>
        <w:rPr>
          <w:rFonts w:ascii="Arial" w:hAnsi="Arial" w:cs="Arial"/>
          <w:b/>
          <w:sz w:val="24"/>
        </w:rPr>
      </w:pPr>
      <w:r>
        <w:rPr>
          <w:rFonts w:ascii="Arial" w:hAnsi="Arial" w:cs="Arial"/>
          <w:b/>
          <w:color w:val="0000FF"/>
          <w:sz w:val="24"/>
        </w:rPr>
        <w:t>R4-2118249</w:t>
      </w:r>
      <w:r>
        <w:rPr>
          <w:rFonts w:ascii="Arial" w:hAnsi="Arial" w:cs="Arial"/>
          <w:b/>
          <w:color w:val="0000FF"/>
          <w:sz w:val="24"/>
        </w:rPr>
        <w:tab/>
      </w:r>
      <w:r>
        <w:rPr>
          <w:rFonts w:ascii="Arial" w:hAnsi="Arial" w:cs="Arial"/>
          <w:b/>
          <w:sz w:val="24"/>
        </w:rPr>
        <w:t>draft CR on requirements for PSCell change and NE-DC PSCell addition in R17</w:t>
      </w:r>
    </w:p>
    <w:p w14:paraId="6147F67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vivo</w:t>
      </w:r>
    </w:p>
    <w:p w14:paraId="70B9FD5D" w14:textId="77777777" w:rsidR="00E6786F" w:rsidRDefault="00E6786F" w:rsidP="00E6786F">
      <w:pPr>
        <w:rPr>
          <w:rFonts w:ascii="Arial" w:hAnsi="Arial" w:cs="Arial"/>
          <w:b/>
        </w:rPr>
      </w:pPr>
      <w:r>
        <w:rPr>
          <w:rFonts w:ascii="Arial" w:hAnsi="Arial" w:cs="Arial"/>
          <w:b/>
        </w:rPr>
        <w:t xml:space="preserve">Abstract: </w:t>
      </w:r>
    </w:p>
    <w:p w14:paraId="056374F9" w14:textId="77777777" w:rsidR="00E6786F" w:rsidRDefault="00E6786F" w:rsidP="00E6786F">
      <w:r>
        <w:t>draftCR CAT changed from "F" to "A"</w:t>
      </w:r>
    </w:p>
    <w:p w14:paraId="242F671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44F736" w14:textId="3BE405A0" w:rsidR="00E6786F" w:rsidRDefault="00E6786F" w:rsidP="00E6786F">
      <w:pPr>
        <w:rPr>
          <w:rFonts w:ascii="Arial" w:hAnsi="Arial" w:cs="Arial"/>
          <w:b/>
          <w:sz w:val="24"/>
        </w:rPr>
      </w:pPr>
      <w:r>
        <w:rPr>
          <w:rFonts w:ascii="Arial" w:hAnsi="Arial" w:cs="Arial"/>
          <w:b/>
          <w:color w:val="0000FF"/>
          <w:sz w:val="24"/>
        </w:rPr>
        <w:t>R4-2118323</w:t>
      </w:r>
      <w:r>
        <w:rPr>
          <w:rFonts w:ascii="Arial" w:hAnsi="Arial" w:cs="Arial"/>
          <w:b/>
          <w:color w:val="0000FF"/>
          <w:sz w:val="24"/>
        </w:rPr>
        <w:tab/>
      </w:r>
      <w:r>
        <w:rPr>
          <w:rFonts w:ascii="Arial" w:hAnsi="Arial" w:cs="Arial"/>
          <w:b/>
          <w:sz w:val="24"/>
        </w:rPr>
        <w:t>Correction on timing change during measurement procedure in R15</w:t>
      </w:r>
    </w:p>
    <w:p w14:paraId="574CDE0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MediaTek inc.</w:t>
      </w:r>
    </w:p>
    <w:p w14:paraId="64F50D0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B8B00E" w14:textId="61727EEC" w:rsidR="00E6786F" w:rsidRDefault="00E6786F" w:rsidP="00E6786F">
      <w:pPr>
        <w:rPr>
          <w:rFonts w:ascii="Arial" w:hAnsi="Arial" w:cs="Arial"/>
          <w:b/>
          <w:sz w:val="24"/>
        </w:rPr>
      </w:pPr>
      <w:r>
        <w:rPr>
          <w:rFonts w:ascii="Arial" w:hAnsi="Arial" w:cs="Arial"/>
          <w:b/>
          <w:color w:val="0000FF"/>
          <w:sz w:val="24"/>
        </w:rPr>
        <w:lastRenderedPageBreak/>
        <w:t>R4-2118324</w:t>
      </w:r>
      <w:r>
        <w:rPr>
          <w:rFonts w:ascii="Arial" w:hAnsi="Arial" w:cs="Arial"/>
          <w:b/>
          <w:color w:val="0000FF"/>
          <w:sz w:val="24"/>
        </w:rPr>
        <w:tab/>
      </w:r>
      <w:r>
        <w:rPr>
          <w:rFonts w:ascii="Arial" w:hAnsi="Arial" w:cs="Arial"/>
          <w:b/>
          <w:sz w:val="24"/>
        </w:rPr>
        <w:t>Correction on timing change during measurement procedure in R16</w:t>
      </w:r>
    </w:p>
    <w:p w14:paraId="0F2F736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MediaTek inc.</w:t>
      </w:r>
    </w:p>
    <w:p w14:paraId="091042B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7BFF87" w14:textId="7DFC9AD2" w:rsidR="00E6786F" w:rsidRDefault="00E6786F" w:rsidP="00E6786F">
      <w:pPr>
        <w:rPr>
          <w:rFonts w:ascii="Arial" w:hAnsi="Arial" w:cs="Arial"/>
          <w:b/>
          <w:sz w:val="24"/>
        </w:rPr>
      </w:pPr>
      <w:r>
        <w:rPr>
          <w:rFonts w:ascii="Arial" w:hAnsi="Arial" w:cs="Arial"/>
          <w:b/>
          <w:color w:val="0000FF"/>
          <w:sz w:val="24"/>
        </w:rPr>
        <w:t>R4-2118325</w:t>
      </w:r>
      <w:r>
        <w:rPr>
          <w:rFonts w:ascii="Arial" w:hAnsi="Arial" w:cs="Arial"/>
          <w:b/>
          <w:color w:val="0000FF"/>
          <w:sz w:val="24"/>
        </w:rPr>
        <w:tab/>
      </w:r>
      <w:r>
        <w:rPr>
          <w:rFonts w:ascii="Arial" w:hAnsi="Arial" w:cs="Arial"/>
          <w:b/>
          <w:sz w:val="24"/>
        </w:rPr>
        <w:t>Correction on timing change during measurement procedure in R17</w:t>
      </w:r>
    </w:p>
    <w:p w14:paraId="11A21DE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MediaTek inc.</w:t>
      </w:r>
    </w:p>
    <w:p w14:paraId="3F89AFA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CC5EF3" w14:textId="14845AA3" w:rsidR="00E6786F" w:rsidRDefault="00E6786F" w:rsidP="00E6786F">
      <w:pPr>
        <w:rPr>
          <w:rFonts w:ascii="Arial" w:hAnsi="Arial" w:cs="Arial"/>
          <w:b/>
          <w:sz w:val="24"/>
        </w:rPr>
      </w:pPr>
      <w:r>
        <w:rPr>
          <w:rFonts w:ascii="Arial" w:hAnsi="Arial" w:cs="Arial"/>
          <w:b/>
          <w:color w:val="0000FF"/>
          <w:sz w:val="24"/>
        </w:rPr>
        <w:t>R4-2118326</w:t>
      </w:r>
      <w:r>
        <w:rPr>
          <w:rFonts w:ascii="Arial" w:hAnsi="Arial" w:cs="Arial"/>
          <w:b/>
          <w:color w:val="0000FF"/>
          <w:sz w:val="24"/>
        </w:rPr>
        <w:tab/>
      </w:r>
      <w:r>
        <w:rPr>
          <w:rFonts w:ascii="Arial" w:hAnsi="Arial" w:cs="Arial"/>
          <w:b/>
          <w:sz w:val="24"/>
        </w:rPr>
        <w:t>Discussion on the maximum timing changed during the measurement</w:t>
      </w:r>
    </w:p>
    <w:p w14:paraId="6DE9F96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679FA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5E19A" w14:textId="13537F1E" w:rsidR="00E6786F" w:rsidRDefault="00E6786F" w:rsidP="00E6786F">
      <w:pPr>
        <w:rPr>
          <w:rFonts w:ascii="Arial" w:hAnsi="Arial" w:cs="Arial"/>
          <w:b/>
          <w:sz w:val="24"/>
        </w:rPr>
      </w:pPr>
      <w:r>
        <w:rPr>
          <w:rFonts w:ascii="Arial" w:hAnsi="Arial" w:cs="Arial"/>
          <w:b/>
          <w:color w:val="0000FF"/>
          <w:sz w:val="24"/>
        </w:rPr>
        <w:t>R4-2118401</w:t>
      </w:r>
      <w:r>
        <w:rPr>
          <w:rFonts w:ascii="Arial" w:hAnsi="Arial" w:cs="Arial"/>
          <w:b/>
          <w:color w:val="0000FF"/>
          <w:sz w:val="24"/>
        </w:rPr>
        <w:tab/>
      </w:r>
      <w:r>
        <w:rPr>
          <w:rFonts w:ascii="Arial" w:hAnsi="Arial" w:cs="Arial"/>
          <w:b/>
          <w:sz w:val="24"/>
        </w:rPr>
        <w:t>draftCR on FR2 cell reselection in Idle mode -r15</w:t>
      </w:r>
    </w:p>
    <w:p w14:paraId="65B5F7A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Ericsson</w:t>
      </w:r>
    </w:p>
    <w:p w14:paraId="18D19D0C" w14:textId="77777777" w:rsidR="00E6786F" w:rsidRDefault="00E6786F" w:rsidP="00E6786F">
      <w:pPr>
        <w:rPr>
          <w:rFonts w:ascii="Arial" w:hAnsi="Arial" w:cs="Arial"/>
          <w:b/>
        </w:rPr>
      </w:pPr>
      <w:r>
        <w:rPr>
          <w:rFonts w:ascii="Arial" w:hAnsi="Arial" w:cs="Arial"/>
          <w:b/>
        </w:rPr>
        <w:t xml:space="preserve">Abstract: </w:t>
      </w:r>
    </w:p>
    <w:p w14:paraId="7B4617AE" w14:textId="77777777" w:rsidR="00E6786F" w:rsidRDefault="00E6786F" w:rsidP="00E6786F">
      <w:r>
        <w:t>This draft CR corrects UE cell selection procedure in FR2 Idle mode</w:t>
      </w:r>
    </w:p>
    <w:p w14:paraId="1901597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R4-2120244</w:t>
      </w:r>
      <w:r>
        <w:rPr>
          <w:color w:val="993300"/>
          <w:u w:val="single"/>
        </w:rPr>
        <w:t>.</w:t>
      </w:r>
    </w:p>
    <w:p w14:paraId="05407047" w14:textId="610C235B" w:rsidR="00E6786F" w:rsidRDefault="00E6786F" w:rsidP="00E6786F">
      <w:pPr>
        <w:rPr>
          <w:rFonts w:ascii="Arial" w:hAnsi="Arial" w:cs="Arial"/>
          <w:b/>
          <w:sz w:val="24"/>
        </w:rPr>
      </w:pPr>
      <w:r>
        <w:rPr>
          <w:rFonts w:ascii="Arial" w:hAnsi="Arial" w:cs="Arial"/>
          <w:b/>
          <w:color w:val="0000FF"/>
          <w:sz w:val="24"/>
        </w:rPr>
        <w:t>R4-2118402</w:t>
      </w:r>
      <w:r>
        <w:rPr>
          <w:rFonts w:ascii="Arial" w:hAnsi="Arial" w:cs="Arial"/>
          <w:b/>
          <w:color w:val="0000FF"/>
          <w:sz w:val="24"/>
        </w:rPr>
        <w:tab/>
      </w:r>
      <w:r>
        <w:rPr>
          <w:rFonts w:ascii="Arial" w:hAnsi="Arial" w:cs="Arial"/>
          <w:b/>
          <w:sz w:val="24"/>
        </w:rPr>
        <w:t>draftCR on FR2 cell reselection in Idle mode -r16</w:t>
      </w:r>
    </w:p>
    <w:p w14:paraId="6B62A80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Ericsson</w:t>
      </w:r>
    </w:p>
    <w:p w14:paraId="6DA47151" w14:textId="77777777" w:rsidR="00E6786F" w:rsidRDefault="00E6786F" w:rsidP="00E6786F">
      <w:pPr>
        <w:rPr>
          <w:rFonts w:ascii="Arial" w:hAnsi="Arial" w:cs="Arial"/>
          <w:b/>
        </w:rPr>
      </w:pPr>
      <w:r>
        <w:rPr>
          <w:rFonts w:ascii="Arial" w:hAnsi="Arial" w:cs="Arial"/>
          <w:b/>
        </w:rPr>
        <w:t xml:space="preserve">Abstract: </w:t>
      </w:r>
    </w:p>
    <w:p w14:paraId="78F459D3" w14:textId="77777777" w:rsidR="00E6786F" w:rsidRDefault="00E6786F" w:rsidP="00E6786F">
      <w:r>
        <w:t>This draft CR corrects UE cell selection procedure in FR2 Idle mode</w:t>
      </w:r>
    </w:p>
    <w:p w14:paraId="54FEDC1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B553E5" w14:textId="6BF70098" w:rsidR="00E6786F" w:rsidRDefault="00E6786F" w:rsidP="00E6786F">
      <w:pPr>
        <w:rPr>
          <w:rFonts w:ascii="Arial" w:hAnsi="Arial" w:cs="Arial"/>
          <w:b/>
          <w:sz w:val="24"/>
        </w:rPr>
      </w:pPr>
      <w:r>
        <w:rPr>
          <w:rFonts w:ascii="Arial" w:hAnsi="Arial" w:cs="Arial"/>
          <w:b/>
          <w:color w:val="0000FF"/>
          <w:sz w:val="24"/>
        </w:rPr>
        <w:t>R4-2118403</w:t>
      </w:r>
      <w:r>
        <w:rPr>
          <w:rFonts w:ascii="Arial" w:hAnsi="Arial" w:cs="Arial"/>
          <w:b/>
          <w:color w:val="0000FF"/>
          <w:sz w:val="24"/>
        </w:rPr>
        <w:tab/>
      </w:r>
      <w:r>
        <w:rPr>
          <w:rFonts w:ascii="Arial" w:hAnsi="Arial" w:cs="Arial"/>
          <w:b/>
          <w:sz w:val="24"/>
        </w:rPr>
        <w:t>draftCR on FR2 cell reselection in Idle mode -r17</w:t>
      </w:r>
    </w:p>
    <w:p w14:paraId="63E609C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w:t>
      </w:r>
    </w:p>
    <w:p w14:paraId="32608B44" w14:textId="77777777" w:rsidR="00E6786F" w:rsidRDefault="00E6786F" w:rsidP="00E6786F">
      <w:pPr>
        <w:rPr>
          <w:rFonts w:ascii="Arial" w:hAnsi="Arial" w:cs="Arial"/>
          <w:b/>
        </w:rPr>
      </w:pPr>
      <w:r>
        <w:rPr>
          <w:rFonts w:ascii="Arial" w:hAnsi="Arial" w:cs="Arial"/>
          <w:b/>
        </w:rPr>
        <w:t xml:space="preserve">Abstract: </w:t>
      </w:r>
    </w:p>
    <w:p w14:paraId="64325027" w14:textId="77777777" w:rsidR="00E6786F" w:rsidRDefault="00E6786F" w:rsidP="00E6786F">
      <w:r>
        <w:t>This draft CR corrects UE cell selection procedure in FR2 Idle mode</w:t>
      </w:r>
    </w:p>
    <w:p w14:paraId="10098E6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DEC9AA" w14:textId="3CA21B65" w:rsidR="00E6786F" w:rsidRDefault="00E6786F" w:rsidP="00E6786F">
      <w:pPr>
        <w:rPr>
          <w:rFonts w:ascii="Arial" w:hAnsi="Arial" w:cs="Arial"/>
          <w:b/>
          <w:sz w:val="24"/>
        </w:rPr>
      </w:pPr>
      <w:r>
        <w:rPr>
          <w:rFonts w:ascii="Arial" w:hAnsi="Arial" w:cs="Arial"/>
          <w:b/>
          <w:color w:val="0000FF"/>
          <w:sz w:val="24"/>
        </w:rPr>
        <w:t>R4-2118784</w:t>
      </w:r>
      <w:r>
        <w:rPr>
          <w:rFonts w:ascii="Arial" w:hAnsi="Arial" w:cs="Arial"/>
          <w:b/>
          <w:color w:val="0000FF"/>
          <w:sz w:val="24"/>
        </w:rPr>
        <w:tab/>
      </w:r>
      <w:r>
        <w:rPr>
          <w:rFonts w:ascii="Arial" w:hAnsi="Arial" w:cs="Arial"/>
          <w:b/>
          <w:sz w:val="24"/>
        </w:rPr>
        <w:t>Correction to requirements of R15 NR RRC-based procedures_R15</w:t>
      </w:r>
    </w:p>
    <w:p w14:paraId="6BEB5231"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22591F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R4-2120245</w:t>
      </w:r>
      <w:r>
        <w:rPr>
          <w:color w:val="993300"/>
          <w:u w:val="single"/>
        </w:rPr>
        <w:t>.</w:t>
      </w:r>
    </w:p>
    <w:p w14:paraId="3201B667" w14:textId="24CFAC38" w:rsidR="00E6786F" w:rsidRDefault="00E6786F" w:rsidP="00E6786F">
      <w:pPr>
        <w:rPr>
          <w:rFonts w:ascii="Arial" w:hAnsi="Arial" w:cs="Arial"/>
          <w:b/>
          <w:sz w:val="24"/>
        </w:rPr>
      </w:pPr>
      <w:r>
        <w:rPr>
          <w:rFonts w:ascii="Arial" w:hAnsi="Arial" w:cs="Arial"/>
          <w:b/>
          <w:color w:val="0000FF"/>
          <w:sz w:val="24"/>
        </w:rPr>
        <w:t>R4-2118785</w:t>
      </w:r>
      <w:r>
        <w:rPr>
          <w:rFonts w:ascii="Arial" w:hAnsi="Arial" w:cs="Arial"/>
          <w:b/>
          <w:color w:val="0000FF"/>
          <w:sz w:val="24"/>
        </w:rPr>
        <w:tab/>
      </w:r>
      <w:r>
        <w:rPr>
          <w:rFonts w:ascii="Arial" w:hAnsi="Arial" w:cs="Arial"/>
          <w:b/>
          <w:sz w:val="24"/>
        </w:rPr>
        <w:t>Correction to requirements of R15 NR RRC-based procedures_R16</w:t>
      </w:r>
    </w:p>
    <w:p w14:paraId="454EC1E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E97CA8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0E9F82" w14:textId="717263D5" w:rsidR="00E6786F" w:rsidRDefault="00E6786F" w:rsidP="00E6786F">
      <w:pPr>
        <w:rPr>
          <w:rFonts w:ascii="Arial" w:hAnsi="Arial" w:cs="Arial"/>
          <w:b/>
          <w:sz w:val="24"/>
        </w:rPr>
      </w:pPr>
      <w:r>
        <w:rPr>
          <w:rFonts w:ascii="Arial" w:hAnsi="Arial" w:cs="Arial"/>
          <w:b/>
          <w:color w:val="0000FF"/>
          <w:sz w:val="24"/>
        </w:rPr>
        <w:t>R4-2118786</w:t>
      </w:r>
      <w:r>
        <w:rPr>
          <w:rFonts w:ascii="Arial" w:hAnsi="Arial" w:cs="Arial"/>
          <w:b/>
          <w:color w:val="0000FF"/>
          <w:sz w:val="24"/>
        </w:rPr>
        <w:tab/>
      </w:r>
      <w:r>
        <w:rPr>
          <w:rFonts w:ascii="Arial" w:hAnsi="Arial" w:cs="Arial"/>
          <w:b/>
          <w:sz w:val="24"/>
        </w:rPr>
        <w:t>Correction to requirements of R15 NR RRC-based procedures_R17</w:t>
      </w:r>
    </w:p>
    <w:p w14:paraId="42EBF9A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1CDCE5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6CE547" w14:textId="7673ADD1" w:rsidR="00E6786F" w:rsidRDefault="00E6786F" w:rsidP="00E6786F">
      <w:pPr>
        <w:rPr>
          <w:rFonts w:ascii="Arial" w:hAnsi="Arial" w:cs="Arial"/>
          <w:b/>
          <w:sz w:val="24"/>
        </w:rPr>
      </w:pPr>
      <w:r>
        <w:rPr>
          <w:rFonts w:ascii="Arial" w:hAnsi="Arial" w:cs="Arial"/>
          <w:b/>
          <w:color w:val="0000FF"/>
          <w:sz w:val="24"/>
        </w:rPr>
        <w:t>R4-2119221</w:t>
      </w:r>
      <w:r>
        <w:rPr>
          <w:rFonts w:ascii="Arial" w:hAnsi="Arial" w:cs="Arial"/>
          <w:b/>
          <w:color w:val="0000FF"/>
          <w:sz w:val="24"/>
        </w:rPr>
        <w:tab/>
      </w:r>
      <w:r>
        <w:rPr>
          <w:rFonts w:ascii="Arial" w:hAnsi="Arial" w:cs="Arial"/>
          <w:b/>
          <w:sz w:val="24"/>
        </w:rPr>
        <w:t>Discussion on applicable DRX cycle in NE-DC and NR-DC mode</w:t>
      </w:r>
    </w:p>
    <w:p w14:paraId="0E3CAE6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F80BB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016E6" w14:textId="5ED88776" w:rsidR="00E6786F" w:rsidRDefault="00E6786F" w:rsidP="00E6786F">
      <w:pPr>
        <w:rPr>
          <w:rFonts w:ascii="Arial" w:hAnsi="Arial" w:cs="Arial"/>
          <w:b/>
          <w:sz w:val="24"/>
        </w:rPr>
      </w:pPr>
      <w:r>
        <w:rPr>
          <w:rFonts w:ascii="Arial" w:hAnsi="Arial" w:cs="Arial"/>
          <w:b/>
          <w:color w:val="0000FF"/>
          <w:sz w:val="24"/>
        </w:rPr>
        <w:t>R4-2119222</w:t>
      </w:r>
      <w:r>
        <w:rPr>
          <w:rFonts w:ascii="Arial" w:hAnsi="Arial" w:cs="Arial"/>
          <w:b/>
          <w:color w:val="0000FF"/>
          <w:sz w:val="24"/>
        </w:rPr>
        <w:tab/>
      </w:r>
      <w:r>
        <w:rPr>
          <w:rFonts w:ascii="Arial" w:hAnsi="Arial" w:cs="Arial"/>
          <w:b/>
          <w:sz w:val="24"/>
        </w:rPr>
        <w:t>CR on TS38.133 for applicable DRX cycle in EN-DC, NR SA, NE-DC, and NR-DC</w:t>
      </w:r>
    </w:p>
    <w:p w14:paraId="0D18957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MediaTek inc.</w:t>
      </w:r>
    </w:p>
    <w:p w14:paraId="4F2C83D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R4-2120246</w:t>
      </w:r>
      <w:r>
        <w:rPr>
          <w:color w:val="993300"/>
          <w:u w:val="single"/>
        </w:rPr>
        <w:t>.</w:t>
      </w:r>
    </w:p>
    <w:p w14:paraId="33D1B0C8" w14:textId="2A06ED70" w:rsidR="00E6786F" w:rsidRDefault="00E6786F" w:rsidP="00E6786F">
      <w:pPr>
        <w:rPr>
          <w:rFonts w:ascii="Arial" w:hAnsi="Arial" w:cs="Arial"/>
          <w:b/>
          <w:sz w:val="24"/>
        </w:rPr>
      </w:pPr>
      <w:r>
        <w:rPr>
          <w:rFonts w:ascii="Arial" w:hAnsi="Arial" w:cs="Arial"/>
          <w:b/>
          <w:color w:val="0000FF"/>
          <w:sz w:val="24"/>
        </w:rPr>
        <w:t>R4-2119223</w:t>
      </w:r>
      <w:r>
        <w:rPr>
          <w:rFonts w:ascii="Arial" w:hAnsi="Arial" w:cs="Arial"/>
          <w:b/>
          <w:color w:val="0000FF"/>
          <w:sz w:val="24"/>
        </w:rPr>
        <w:tab/>
      </w:r>
      <w:r>
        <w:rPr>
          <w:rFonts w:ascii="Arial" w:hAnsi="Arial" w:cs="Arial"/>
          <w:b/>
          <w:sz w:val="24"/>
        </w:rPr>
        <w:t>CR on TS38.133 for applicable DRX cycle in EN-DC, NR SA, NE-DC, and NR-DC</w:t>
      </w:r>
    </w:p>
    <w:p w14:paraId="2F3CEB4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MediaTek inc.</w:t>
      </w:r>
    </w:p>
    <w:p w14:paraId="7B6BB1F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CFA02D" w14:textId="2D14C184" w:rsidR="00E6786F" w:rsidRDefault="00E6786F" w:rsidP="00E6786F">
      <w:pPr>
        <w:rPr>
          <w:rFonts w:ascii="Arial" w:hAnsi="Arial" w:cs="Arial"/>
          <w:b/>
          <w:sz w:val="24"/>
        </w:rPr>
      </w:pPr>
      <w:r>
        <w:rPr>
          <w:rFonts w:ascii="Arial" w:hAnsi="Arial" w:cs="Arial"/>
          <w:b/>
          <w:color w:val="0000FF"/>
          <w:sz w:val="24"/>
        </w:rPr>
        <w:t>R4-2119224</w:t>
      </w:r>
      <w:r>
        <w:rPr>
          <w:rFonts w:ascii="Arial" w:hAnsi="Arial" w:cs="Arial"/>
          <w:b/>
          <w:color w:val="0000FF"/>
          <w:sz w:val="24"/>
        </w:rPr>
        <w:tab/>
      </w:r>
      <w:r>
        <w:rPr>
          <w:rFonts w:ascii="Arial" w:hAnsi="Arial" w:cs="Arial"/>
          <w:b/>
          <w:sz w:val="24"/>
        </w:rPr>
        <w:t>CR on TS38.133 for applicable DRX cycle in EN-DC, NR SA, NE-DC, and NR-DC</w:t>
      </w:r>
    </w:p>
    <w:p w14:paraId="6EAB3ED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MediaTek inc.</w:t>
      </w:r>
    </w:p>
    <w:p w14:paraId="032B80B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50A997" w14:textId="04DF96E2" w:rsidR="00E6786F" w:rsidRDefault="00E6786F" w:rsidP="00E6786F">
      <w:pPr>
        <w:rPr>
          <w:rFonts w:ascii="Arial" w:hAnsi="Arial" w:cs="Arial"/>
          <w:b/>
          <w:sz w:val="24"/>
        </w:rPr>
      </w:pPr>
      <w:r>
        <w:rPr>
          <w:rFonts w:ascii="Arial" w:hAnsi="Arial" w:cs="Arial"/>
          <w:b/>
          <w:color w:val="0000FF"/>
          <w:sz w:val="24"/>
        </w:rPr>
        <w:t>R4-2119443</w:t>
      </w:r>
      <w:r>
        <w:rPr>
          <w:rFonts w:ascii="Arial" w:hAnsi="Arial" w:cs="Arial"/>
          <w:b/>
          <w:color w:val="0000FF"/>
          <w:sz w:val="24"/>
        </w:rPr>
        <w:tab/>
      </w:r>
      <w:r>
        <w:rPr>
          <w:rFonts w:ascii="Arial" w:hAnsi="Arial" w:cs="Arial"/>
          <w:b/>
          <w:sz w:val="24"/>
        </w:rPr>
        <w:t>Correction to reference point defintion for UE timing in TS 38.133</w:t>
      </w:r>
    </w:p>
    <w:p w14:paraId="4A0121F4"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Ericsson, Nokia, Nokia Shanghai Bell, Intel, Huawei, HiSilicon, Qualcomm</w:t>
      </w:r>
    </w:p>
    <w:p w14:paraId="5FBE65F3" w14:textId="77777777" w:rsidR="00E6786F" w:rsidRDefault="00E6786F" w:rsidP="00E6786F">
      <w:pPr>
        <w:rPr>
          <w:rFonts w:ascii="Arial" w:hAnsi="Arial" w:cs="Arial"/>
          <w:b/>
        </w:rPr>
      </w:pPr>
      <w:r>
        <w:rPr>
          <w:rFonts w:ascii="Arial" w:hAnsi="Arial" w:cs="Arial"/>
          <w:b/>
        </w:rPr>
        <w:t xml:space="preserve">Abstract: </w:t>
      </w:r>
    </w:p>
    <w:p w14:paraId="661CFA8C" w14:textId="77777777" w:rsidR="00E6786F" w:rsidRDefault="00E6786F" w:rsidP="00E6786F">
      <w:r>
        <w:t>Definition of reference point for UE timing error is clarified</w:t>
      </w:r>
    </w:p>
    <w:p w14:paraId="58812FC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AC20D0" w14:textId="618ACFEB" w:rsidR="00E6786F" w:rsidRDefault="00E6786F" w:rsidP="00E6786F">
      <w:pPr>
        <w:rPr>
          <w:rFonts w:ascii="Arial" w:hAnsi="Arial" w:cs="Arial"/>
          <w:b/>
          <w:sz w:val="24"/>
        </w:rPr>
      </w:pPr>
      <w:r>
        <w:rPr>
          <w:rFonts w:ascii="Arial" w:hAnsi="Arial" w:cs="Arial"/>
          <w:b/>
          <w:color w:val="0000FF"/>
          <w:sz w:val="24"/>
        </w:rPr>
        <w:t>R4-2119444</w:t>
      </w:r>
      <w:r>
        <w:rPr>
          <w:rFonts w:ascii="Arial" w:hAnsi="Arial" w:cs="Arial"/>
          <w:b/>
          <w:color w:val="0000FF"/>
          <w:sz w:val="24"/>
        </w:rPr>
        <w:tab/>
      </w:r>
      <w:r>
        <w:rPr>
          <w:rFonts w:ascii="Arial" w:hAnsi="Arial" w:cs="Arial"/>
          <w:b/>
          <w:sz w:val="24"/>
        </w:rPr>
        <w:t>Correction to reference point defintion for UE timing in TS 38.133</w:t>
      </w:r>
    </w:p>
    <w:p w14:paraId="6A094FC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Ericsson, Nokia, Nokia Shanghai Bell, Intel, Huawei, HiSilicon, Qualcomm</w:t>
      </w:r>
    </w:p>
    <w:p w14:paraId="51B65A10" w14:textId="77777777" w:rsidR="00E6786F" w:rsidRDefault="00E6786F" w:rsidP="00E6786F">
      <w:pPr>
        <w:rPr>
          <w:rFonts w:ascii="Arial" w:hAnsi="Arial" w:cs="Arial"/>
          <w:b/>
        </w:rPr>
      </w:pPr>
      <w:r>
        <w:rPr>
          <w:rFonts w:ascii="Arial" w:hAnsi="Arial" w:cs="Arial"/>
          <w:b/>
        </w:rPr>
        <w:t xml:space="preserve">Abstract: </w:t>
      </w:r>
    </w:p>
    <w:p w14:paraId="200A8EF8" w14:textId="77777777" w:rsidR="00E6786F" w:rsidRDefault="00E6786F" w:rsidP="00E6786F">
      <w:r>
        <w:t>Definition of reference point for UE timing error is clarified</w:t>
      </w:r>
    </w:p>
    <w:p w14:paraId="6A7C779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5743D6" w14:textId="31C60AB2" w:rsidR="00E6786F" w:rsidRDefault="00E6786F" w:rsidP="00E6786F">
      <w:pPr>
        <w:rPr>
          <w:rFonts w:ascii="Arial" w:hAnsi="Arial" w:cs="Arial"/>
          <w:b/>
          <w:sz w:val="24"/>
        </w:rPr>
      </w:pPr>
      <w:r>
        <w:rPr>
          <w:rFonts w:ascii="Arial" w:hAnsi="Arial" w:cs="Arial"/>
          <w:b/>
          <w:color w:val="0000FF"/>
          <w:sz w:val="24"/>
        </w:rPr>
        <w:t>R4-2119445</w:t>
      </w:r>
      <w:r>
        <w:rPr>
          <w:rFonts w:ascii="Arial" w:hAnsi="Arial" w:cs="Arial"/>
          <w:b/>
          <w:color w:val="0000FF"/>
          <w:sz w:val="24"/>
        </w:rPr>
        <w:tab/>
      </w:r>
      <w:r>
        <w:rPr>
          <w:rFonts w:ascii="Arial" w:hAnsi="Arial" w:cs="Arial"/>
          <w:b/>
          <w:sz w:val="24"/>
        </w:rPr>
        <w:t>Correction to reference point defintion for UE timing in TS 38.133</w:t>
      </w:r>
    </w:p>
    <w:p w14:paraId="51F633D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 Nokia, Nokia Shanghai Bell, Intel, Huawei, HiSilicon, Qualcomm</w:t>
      </w:r>
    </w:p>
    <w:p w14:paraId="41035FD0" w14:textId="77777777" w:rsidR="00E6786F" w:rsidRDefault="00E6786F" w:rsidP="00E6786F">
      <w:pPr>
        <w:rPr>
          <w:rFonts w:ascii="Arial" w:hAnsi="Arial" w:cs="Arial"/>
          <w:b/>
        </w:rPr>
      </w:pPr>
      <w:r>
        <w:rPr>
          <w:rFonts w:ascii="Arial" w:hAnsi="Arial" w:cs="Arial"/>
          <w:b/>
        </w:rPr>
        <w:t xml:space="preserve">Abstract: </w:t>
      </w:r>
    </w:p>
    <w:p w14:paraId="6DBA5C6A" w14:textId="77777777" w:rsidR="00E6786F" w:rsidRDefault="00E6786F" w:rsidP="00E6786F">
      <w:r>
        <w:t>Definition of reference point for UE timing error is clarified</w:t>
      </w:r>
    </w:p>
    <w:p w14:paraId="7ADBE9A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951267" w14:textId="4849FD95" w:rsidR="00E6786F" w:rsidRDefault="00E6786F" w:rsidP="00E6786F">
      <w:pPr>
        <w:rPr>
          <w:rFonts w:ascii="Arial" w:hAnsi="Arial" w:cs="Arial"/>
          <w:b/>
          <w:sz w:val="24"/>
        </w:rPr>
      </w:pPr>
      <w:r>
        <w:rPr>
          <w:rFonts w:ascii="Arial" w:hAnsi="Arial" w:cs="Arial"/>
          <w:b/>
          <w:color w:val="0000FF"/>
          <w:sz w:val="24"/>
        </w:rPr>
        <w:t>R4-2119568</w:t>
      </w:r>
      <w:r>
        <w:rPr>
          <w:rFonts w:ascii="Arial" w:hAnsi="Arial" w:cs="Arial"/>
          <w:b/>
          <w:color w:val="0000FF"/>
          <w:sz w:val="24"/>
        </w:rPr>
        <w:tab/>
      </w:r>
      <w:r>
        <w:rPr>
          <w:rFonts w:ascii="Arial" w:hAnsi="Arial" w:cs="Arial"/>
          <w:b/>
          <w:sz w:val="24"/>
        </w:rPr>
        <w:t>Rel-15 Cat-F CR to RRC based BWP switching delay on single CC in EN-DC</w:t>
      </w:r>
    </w:p>
    <w:p w14:paraId="2591623D"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v15.15.0</w:t>
      </w:r>
      <w:r>
        <w:rPr>
          <w:i/>
        </w:rPr>
        <w:tab/>
        <w:t xml:space="preserve">  CR-2226  rev  Cat: F (Rel-15)</w:t>
      </w:r>
      <w:r>
        <w:rPr>
          <w:i/>
        </w:rPr>
        <w:br/>
      </w:r>
      <w:r>
        <w:rPr>
          <w:i/>
        </w:rPr>
        <w:br/>
      </w:r>
      <w:r>
        <w:rPr>
          <w:i/>
        </w:rPr>
        <w:tab/>
      </w:r>
      <w:r>
        <w:rPr>
          <w:i/>
        </w:rPr>
        <w:tab/>
      </w:r>
      <w:r>
        <w:rPr>
          <w:i/>
        </w:rPr>
        <w:tab/>
      </w:r>
      <w:r>
        <w:rPr>
          <w:i/>
        </w:rPr>
        <w:tab/>
      </w:r>
      <w:r>
        <w:rPr>
          <w:i/>
        </w:rPr>
        <w:tab/>
        <w:t>Source: Qualcomm Incorporated</w:t>
      </w:r>
    </w:p>
    <w:p w14:paraId="5EF635D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922B7F" w14:textId="317E3B77" w:rsidR="00E6786F" w:rsidRDefault="00E6786F" w:rsidP="00E6786F">
      <w:pPr>
        <w:rPr>
          <w:rFonts w:ascii="Arial" w:hAnsi="Arial" w:cs="Arial"/>
          <w:b/>
          <w:sz w:val="24"/>
        </w:rPr>
      </w:pPr>
      <w:r>
        <w:rPr>
          <w:rFonts w:ascii="Arial" w:hAnsi="Arial" w:cs="Arial"/>
          <w:b/>
          <w:color w:val="0000FF"/>
          <w:sz w:val="24"/>
        </w:rPr>
        <w:t>R4-2119569</w:t>
      </w:r>
      <w:r>
        <w:rPr>
          <w:rFonts w:ascii="Arial" w:hAnsi="Arial" w:cs="Arial"/>
          <w:b/>
          <w:color w:val="0000FF"/>
          <w:sz w:val="24"/>
        </w:rPr>
        <w:tab/>
      </w:r>
      <w:r>
        <w:rPr>
          <w:rFonts w:ascii="Arial" w:hAnsi="Arial" w:cs="Arial"/>
          <w:b/>
          <w:sz w:val="24"/>
        </w:rPr>
        <w:t>Rel-16 Cat-A CR to RRC based BWP switching delay on single CC in EN-DC</w:t>
      </w:r>
    </w:p>
    <w:p w14:paraId="50DFC8D2"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v16.9.0</w:t>
      </w:r>
      <w:r>
        <w:rPr>
          <w:i/>
        </w:rPr>
        <w:tab/>
        <w:t xml:space="preserve">  CR-2227  rev  Cat: A (Rel-16)</w:t>
      </w:r>
      <w:r>
        <w:rPr>
          <w:i/>
        </w:rPr>
        <w:br/>
      </w:r>
      <w:r>
        <w:rPr>
          <w:i/>
        </w:rPr>
        <w:br/>
      </w:r>
      <w:r>
        <w:rPr>
          <w:i/>
        </w:rPr>
        <w:tab/>
      </w:r>
      <w:r>
        <w:rPr>
          <w:i/>
        </w:rPr>
        <w:tab/>
      </w:r>
      <w:r>
        <w:rPr>
          <w:i/>
        </w:rPr>
        <w:tab/>
      </w:r>
      <w:r>
        <w:rPr>
          <w:i/>
        </w:rPr>
        <w:tab/>
      </w:r>
      <w:r>
        <w:rPr>
          <w:i/>
        </w:rPr>
        <w:tab/>
        <w:t>Source: Qualcomm Incorporated</w:t>
      </w:r>
    </w:p>
    <w:p w14:paraId="360C5D7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BC1A8C" w14:textId="662C11BB" w:rsidR="00E6786F" w:rsidRDefault="00E6786F" w:rsidP="00E6786F">
      <w:pPr>
        <w:rPr>
          <w:rFonts w:ascii="Arial" w:hAnsi="Arial" w:cs="Arial"/>
          <w:b/>
          <w:sz w:val="24"/>
        </w:rPr>
      </w:pPr>
      <w:r>
        <w:rPr>
          <w:rFonts w:ascii="Arial" w:hAnsi="Arial" w:cs="Arial"/>
          <w:b/>
          <w:color w:val="0000FF"/>
          <w:sz w:val="24"/>
        </w:rPr>
        <w:t>R4-2119570</w:t>
      </w:r>
      <w:r>
        <w:rPr>
          <w:rFonts w:ascii="Arial" w:hAnsi="Arial" w:cs="Arial"/>
          <w:b/>
          <w:color w:val="0000FF"/>
          <w:sz w:val="24"/>
        </w:rPr>
        <w:tab/>
      </w:r>
      <w:r>
        <w:rPr>
          <w:rFonts w:ascii="Arial" w:hAnsi="Arial" w:cs="Arial"/>
          <w:b/>
          <w:sz w:val="24"/>
        </w:rPr>
        <w:t>Rel-17 Cat-A CR to RRC based BWP switching delay on single CC in EN-DC</w:t>
      </w:r>
    </w:p>
    <w:p w14:paraId="4AF25D3B"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v17.3.0</w:t>
      </w:r>
      <w:r>
        <w:rPr>
          <w:i/>
        </w:rPr>
        <w:tab/>
        <w:t xml:space="preserve">  CR-2228  rev  Cat: A (Rel-17)</w:t>
      </w:r>
      <w:r>
        <w:rPr>
          <w:i/>
        </w:rPr>
        <w:br/>
      </w:r>
      <w:r>
        <w:rPr>
          <w:i/>
        </w:rPr>
        <w:br/>
      </w:r>
      <w:r>
        <w:rPr>
          <w:i/>
        </w:rPr>
        <w:tab/>
      </w:r>
      <w:r>
        <w:rPr>
          <w:i/>
        </w:rPr>
        <w:tab/>
      </w:r>
      <w:r>
        <w:rPr>
          <w:i/>
        </w:rPr>
        <w:tab/>
      </w:r>
      <w:r>
        <w:rPr>
          <w:i/>
        </w:rPr>
        <w:tab/>
      </w:r>
      <w:r>
        <w:rPr>
          <w:i/>
        </w:rPr>
        <w:tab/>
        <w:t>Source: Qualcomm Incorporated</w:t>
      </w:r>
    </w:p>
    <w:p w14:paraId="154D98A1"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B119E3" w14:textId="1DA42E88" w:rsidR="00E6786F" w:rsidRDefault="00E6786F" w:rsidP="00E6786F">
      <w:pPr>
        <w:rPr>
          <w:rFonts w:ascii="Arial" w:hAnsi="Arial" w:cs="Arial"/>
          <w:b/>
          <w:sz w:val="24"/>
        </w:rPr>
      </w:pPr>
      <w:r>
        <w:rPr>
          <w:rFonts w:ascii="Arial" w:hAnsi="Arial" w:cs="Arial"/>
          <w:b/>
          <w:color w:val="0000FF"/>
          <w:sz w:val="24"/>
        </w:rPr>
        <w:t>R4-2120196</w:t>
      </w:r>
      <w:r>
        <w:rPr>
          <w:rFonts w:ascii="Arial" w:hAnsi="Arial" w:cs="Arial"/>
          <w:b/>
          <w:color w:val="0000FF"/>
          <w:sz w:val="24"/>
        </w:rPr>
        <w:tab/>
      </w:r>
      <w:r>
        <w:rPr>
          <w:rFonts w:ascii="Arial" w:hAnsi="Arial" w:cs="Arial"/>
          <w:b/>
          <w:sz w:val="24"/>
        </w:rPr>
        <w:t>Email discussion summary for [101-e][201] Maintenance_R15_NR_RRM_Core</w:t>
      </w:r>
    </w:p>
    <w:p w14:paraId="14DB71E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D6E7A0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R4-2120344</w:t>
      </w:r>
      <w:r>
        <w:rPr>
          <w:color w:val="993300"/>
          <w:u w:val="single"/>
        </w:rPr>
        <w:t>.</w:t>
      </w:r>
    </w:p>
    <w:p w14:paraId="3E99E27C" w14:textId="1544F792" w:rsidR="00E6786F" w:rsidRDefault="00E6786F" w:rsidP="00E6786F">
      <w:pPr>
        <w:rPr>
          <w:rFonts w:ascii="Arial" w:hAnsi="Arial" w:cs="Arial"/>
          <w:b/>
          <w:sz w:val="24"/>
        </w:rPr>
      </w:pPr>
      <w:r>
        <w:rPr>
          <w:rFonts w:ascii="Arial" w:hAnsi="Arial" w:cs="Arial"/>
          <w:b/>
          <w:color w:val="0000FF"/>
          <w:sz w:val="24"/>
        </w:rPr>
        <w:t>R4-2120241</w:t>
      </w:r>
      <w:r>
        <w:rPr>
          <w:rFonts w:ascii="Arial" w:hAnsi="Arial" w:cs="Arial"/>
          <w:b/>
          <w:color w:val="0000FF"/>
          <w:sz w:val="24"/>
        </w:rPr>
        <w:tab/>
      </w:r>
      <w:r>
        <w:rPr>
          <w:rFonts w:ascii="Arial" w:hAnsi="Arial" w:cs="Arial"/>
          <w:b/>
          <w:sz w:val="24"/>
        </w:rPr>
        <w:t>WF on Rel-15 NR RRM core requirements maintenance</w:t>
      </w:r>
    </w:p>
    <w:p w14:paraId="241CA38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C3D2822" w14:textId="77777777" w:rsidR="00E6786F" w:rsidRDefault="00E6786F" w:rsidP="00E6786F">
      <w:pPr>
        <w:rPr>
          <w:rFonts w:ascii="Arial" w:hAnsi="Arial" w:cs="Arial"/>
          <w:b/>
        </w:rPr>
      </w:pPr>
      <w:r>
        <w:rPr>
          <w:rFonts w:ascii="Arial" w:hAnsi="Arial" w:cs="Arial"/>
          <w:b/>
        </w:rPr>
        <w:t xml:space="preserve">Abstract: </w:t>
      </w:r>
    </w:p>
    <w:p w14:paraId="2F463E35" w14:textId="77777777" w:rsidR="00E6786F" w:rsidRDefault="00E6786F" w:rsidP="00E6786F">
      <w:r>
        <w:t>[WF approval]</w:t>
      </w:r>
    </w:p>
    <w:p w14:paraId="0F59777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DA5942" w14:textId="152791C6" w:rsidR="00E6786F" w:rsidRDefault="00E6786F" w:rsidP="00E6786F">
      <w:pPr>
        <w:rPr>
          <w:rFonts w:ascii="Arial" w:hAnsi="Arial" w:cs="Arial"/>
          <w:b/>
          <w:sz w:val="24"/>
        </w:rPr>
      </w:pPr>
      <w:r>
        <w:rPr>
          <w:rFonts w:ascii="Arial" w:hAnsi="Arial" w:cs="Arial"/>
          <w:b/>
          <w:color w:val="0000FF"/>
          <w:sz w:val="24"/>
        </w:rPr>
        <w:t>R4-2120242</w:t>
      </w:r>
      <w:r>
        <w:rPr>
          <w:rFonts w:ascii="Arial" w:hAnsi="Arial" w:cs="Arial"/>
          <w:b/>
          <w:color w:val="0000FF"/>
          <w:sz w:val="24"/>
        </w:rPr>
        <w:tab/>
      </w:r>
      <w:r>
        <w:rPr>
          <w:rFonts w:ascii="Arial" w:hAnsi="Arial" w:cs="Arial"/>
          <w:b/>
          <w:sz w:val="24"/>
        </w:rPr>
        <w:t>Draft CR on clarification for intra-frequency measurement R15</w:t>
      </w:r>
    </w:p>
    <w:p w14:paraId="5CA58EA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Apple</w:t>
      </w:r>
    </w:p>
    <w:p w14:paraId="2C780BC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101373" w14:textId="581FA419" w:rsidR="00E6786F" w:rsidRDefault="00E6786F" w:rsidP="00E6786F">
      <w:pPr>
        <w:rPr>
          <w:rFonts w:ascii="Arial" w:hAnsi="Arial" w:cs="Arial"/>
          <w:b/>
          <w:sz w:val="24"/>
        </w:rPr>
      </w:pPr>
      <w:r>
        <w:rPr>
          <w:rFonts w:ascii="Arial" w:hAnsi="Arial" w:cs="Arial"/>
          <w:b/>
          <w:color w:val="0000FF"/>
          <w:sz w:val="24"/>
        </w:rPr>
        <w:t>R4-2120243</w:t>
      </w:r>
      <w:r>
        <w:rPr>
          <w:rFonts w:ascii="Arial" w:hAnsi="Arial" w:cs="Arial"/>
          <w:b/>
          <w:color w:val="0000FF"/>
          <w:sz w:val="24"/>
        </w:rPr>
        <w:tab/>
      </w:r>
      <w:r>
        <w:rPr>
          <w:rFonts w:ascii="Arial" w:hAnsi="Arial" w:cs="Arial"/>
          <w:b/>
          <w:sz w:val="24"/>
        </w:rPr>
        <w:t>draft CR on requirements for PSCell change and NE-DC PSCell addition in R15</w:t>
      </w:r>
    </w:p>
    <w:p w14:paraId="4B4D687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vivo</w:t>
      </w:r>
    </w:p>
    <w:p w14:paraId="0A85BDFE" w14:textId="77777777" w:rsidR="00E6786F" w:rsidRDefault="00E6786F" w:rsidP="00E6786F">
      <w:pPr>
        <w:rPr>
          <w:color w:val="808080"/>
        </w:rPr>
      </w:pPr>
      <w:r>
        <w:rPr>
          <w:color w:val="808080"/>
        </w:rPr>
        <w:t>(Replaces R4-2118247)</w:t>
      </w:r>
    </w:p>
    <w:p w14:paraId="241A1F1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E73769" w14:textId="16A8EA65" w:rsidR="00E6786F" w:rsidRDefault="00E6786F" w:rsidP="00E6786F">
      <w:pPr>
        <w:rPr>
          <w:rFonts w:ascii="Arial" w:hAnsi="Arial" w:cs="Arial"/>
          <w:b/>
          <w:sz w:val="24"/>
        </w:rPr>
      </w:pPr>
      <w:r>
        <w:rPr>
          <w:rFonts w:ascii="Arial" w:hAnsi="Arial" w:cs="Arial"/>
          <w:b/>
          <w:color w:val="0000FF"/>
          <w:sz w:val="24"/>
        </w:rPr>
        <w:t>R4-2120244</w:t>
      </w:r>
      <w:r>
        <w:rPr>
          <w:rFonts w:ascii="Arial" w:hAnsi="Arial" w:cs="Arial"/>
          <w:b/>
          <w:color w:val="0000FF"/>
          <w:sz w:val="24"/>
        </w:rPr>
        <w:tab/>
      </w:r>
      <w:r>
        <w:rPr>
          <w:rFonts w:ascii="Arial" w:hAnsi="Arial" w:cs="Arial"/>
          <w:b/>
          <w:sz w:val="24"/>
        </w:rPr>
        <w:t>draftCR on FR2 cell reselection in Idle mode -r15</w:t>
      </w:r>
    </w:p>
    <w:p w14:paraId="0981C96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Ericsson</w:t>
      </w:r>
    </w:p>
    <w:p w14:paraId="6B8C9173" w14:textId="77777777" w:rsidR="00E6786F" w:rsidRDefault="00E6786F" w:rsidP="00E6786F">
      <w:pPr>
        <w:rPr>
          <w:color w:val="808080"/>
        </w:rPr>
      </w:pPr>
      <w:r>
        <w:rPr>
          <w:color w:val="808080"/>
        </w:rPr>
        <w:t>(Replaces R4-2118401)</w:t>
      </w:r>
    </w:p>
    <w:p w14:paraId="57554E35" w14:textId="77777777" w:rsidR="00E6786F" w:rsidRDefault="00E6786F" w:rsidP="00E6786F">
      <w:pPr>
        <w:rPr>
          <w:rFonts w:ascii="Arial" w:hAnsi="Arial" w:cs="Arial"/>
          <w:b/>
        </w:rPr>
      </w:pPr>
      <w:r>
        <w:rPr>
          <w:rFonts w:ascii="Arial" w:hAnsi="Arial" w:cs="Arial"/>
          <w:b/>
        </w:rPr>
        <w:t xml:space="preserve">Abstract: </w:t>
      </w:r>
    </w:p>
    <w:p w14:paraId="4938E5E5" w14:textId="77777777" w:rsidR="00E6786F" w:rsidRDefault="00E6786F" w:rsidP="00E6786F">
      <w:r>
        <w:t>This draft CR corrects UE cell selection procedure in FR2 Idle mode</w:t>
      </w:r>
    </w:p>
    <w:p w14:paraId="6307031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34D4DE" w14:textId="463953BF" w:rsidR="00E6786F" w:rsidRDefault="00E6786F" w:rsidP="00E6786F">
      <w:pPr>
        <w:rPr>
          <w:rFonts w:ascii="Arial" w:hAnsi="Arial" w:cs="Arial"/>
          <w:b/>
          <w:sz w:val="24"/>
        </w:rPr>
      </w:pPr>
      <w:r>
        <w:rPr>
          <w:rFonts w:ascii="Arial" w:hAnsi="Arial" w:cs="Arial"/>
          <w:b/>
          <w:color w:val="0000FF"/>
          <w:sz w:val="24"/>
        </w:rPr>
        <w:t>R4-2120245</w:t>
      </w:r>
      <w:r>
        <w:rPr>
          <w:rFonts w:ascii="Arial" w:hAnsi="Arial" w:cs="Arial"/>
          <w:b/>
          <w:color w:val="0000FF"/>
          <w:sz w:val="24"/>
        </w:rPr>
        <w:tab/>
      </w:r>
      <w:r>
        <w:rPr>
          <w:rFonts w:ascii="Arial" w:hAnsi="Arial" w:cs="Arial"/>
          <w:b/>
          <w:sz w:val="24"/>
        </w:rPr>
        <w:t>Correction to requirements of R15 NR RRC-based procedures_R15</w:t>
      </w:r>
    </w:p>
    <w:p w14:paraId="1BA0BC4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FA2C095" w14:textId="77777777" w:rsidR="00E6786F" w:rsidRDefault="00E6786F" w:rsidP="00E6786F">
      <w:pPr>
        <w:rPr>
          <w:color w:val="808080"/>
        </w:rPr>
      </w:pPr>
      <w:r>
        <w:rPr>
          <w:color w:val="808080"/>
        </w:rPr>
        <w:t>(Replaces R4-2118784)</w:t>
      </w:r>
    </w:p>
    <w:p w14:paraId="093821AA"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4E9703" w14:textId="08FC0903" w:rsidR="00E6786F" w:rsidRDefault="00E6786F" w:rsidP="00E6786F">
      <w:pPr>
        <w:rPr>
          <w:rFonts w:ascii="Arial" w:hAnsi="Arial" w:cs="Arial"/>
          <w:b/>
          <w:sz w:val="24"/>
        </w:rPr>
      </w:pPr>
      <w:r>
        <w:rPr>
          <w:rFonts w:ascii="Arial" w:hAnsi="Arial" w:cs="Arial"/>
          <w:b/>
          <w:color w:val="0000FF"/>
          <w:sz w:val="24"/>
        </w:rPr>
        <w:t>R4-2120246</w:t>
      </w:r>
      <w:r>
        <w:rPr>
          <w:rFonts w:ascii="Arial" w:hAnsi="Arial" w:cs="Arial"/>
          <w:b/>
          <w:color w:val="0000FF"/>
          <w:sz w:val="24"/>
        </w:rPr>
        <w:tab/>
      </w:r>
      <w:r>
        <w:rPr>
          <w:rFonts w:ascii="Arial" w:hAnsi="Arial" w:cs="Arial"/>
          <w:b/>
          <w:sz w:val="24"/>
        </w:rPr>
        <w:t>CR on TS38.133 for applicable DRX cycle in EN-DC, NR SA, NE-DC, and NR-DC</w:t>
      </w:r>
    </w:p>
    <w:p w14:paraId="03905C8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MediaTek inc.</w:t>
      </w:r>
    </w:p>
    <w:p w14:paraId="4CC674C1" w14:textId="77777777" w:rsidR="00E6786F" w:rsidRDefault="00E6786F" w:rsidP="00E6786F">
      <w:pPr>
        <w:rPr>
          <w:color w:val="808080"/>
        </w:rPr>
      </w:pPr>
      <w:r>
        <w:rPr>
          <w:color w:val="808080"/>
        </w:rPr>
        <w:t>(Replaces R4-2119222)</w:t>
      </w:r>
    </w:p>
    <w:p w14:paraId="1EA5717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F26B91" w14:textId="6E669FE9" w:rsidR="00E6786F" w:rsidRDefault="00E6786F" w:rsidP="00E6786F">
      <w:pPr>
        <w:rPr>
          <w:rFonts w:ascii="Arial" w:hAnsi="Arial" w:cs="Arial"/>
          <w:b/>
          <w:sz w:val="24"/>
        </w:rPr>
      </w:pPr>
      <w:r>
        <w:rPr>
          <w:rFonts w:ascii="Arial" w:hAnsi="Arial" w:cs="Arial"/>
          <w:b/>
          <w:color w:val="0000FF"/>
          <w:sz w:val="24"/>
        </w:rPr>
        <w:t>R4-2120344</w:t>
      </w:r>
      <w:r>
        <w:rPr>
          <w:rFonts w:ascii="Arial" w:hAnsi="Arial" w:cs="Arial"/>
          <w:b/>
          <w:color w:val="0000FF"/>
          <w:sz w:val="24"/>
        </w:rPr>
        <w:tab/>
      </w:r>
      <w:r>
        <w:rPr>
          <w:rFonts w:ascii="Arial" w:hAnsi="Arial" w:cs="Arial"/>
          <w:b/>
          <w:sz w:val="24"/>
        </w:rPr>
        <w:t>Email discussion summary for [101-e][201] Maintenance_R15_NR_RRM_Core</w:t>
      </w:r>
    </w:p>
    <w:p w14:paraId="2380509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BD1CD67" w14:textId="77777777" w:rsidR="00E6786F" w:rsidRDefault="00E6786F" w:rsidP="00E6786F">
      <w:pPr>
        <w:rPr>
          <w:color w:val="808080"/>
        </w:rPr>
      </w:pPr>
      <w:r>
        <w:rPr>
          <w:color w:val="808080"/>
        </w:rPr>
        <w:t>(Replaces R4-2120196)</w:t>
      </w:r>
    </w:p>
    <w:p w14:paraId="7D441C4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1AD18" w14:textId="08DABEA5" w:rsidR="00E6786F" w:rsidRDefault="00E6786F" w:rsidP="00E6786F">
      <w:pPr>
        <w:rPr>
          <w:rFonts w:ascii="Arial" w:hAnsi="Arial" w:cs="Arial"/>
          <w:b/>
          <w:sz w:val="24"/>
        </w:rPr>
      </w:pPr>
      <w:r>
        <w:rPr>
          <w:rFonts w:ascii="Arial" w:hAnsi="Arial" w:cs="Arial"/>
          <w:b/>
          <w:color w:val="0000FF"/>
          <w:sz w:val="24"/>
        </w:rPr>
        <w:t>R4-2120424</w:t>
      </w:r>
      <w:r>
        <w:rPr>
          <w:rFonts w:ascii="Arial" w:hAnsi="Arial" w:cs="Arial"/>
          <w:b/>
          <w:color w:val="0000FF"/>
          <w:sz w:val="24"/>
        </w:rPr>
        <w:tab/>
      </w:r>
      <w:r>
        <w:rPr>
          <w:rFonts w:ascii="Arial" w:hAnsi="Arial" w:cs="Arial"/>
          <w:b/>
          <w:sz w:val="24"/>
        </w:rPr>
        <w:t>Big CR to TS 38.133: NR_newRAT-Core maintenance (Rel-15)</w:t>
      </w:r>
    </w:p>
    <w:p w14:paraId="2601D504"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v15.15.0</w:t>
      </w:r>
      <w:r>
        <w:rPr>
          <w:i/>
        </w:rPr>
        <w:tab/>
        <w:t xml:space="preserve">  CR-2237  rev  Cat: F (Rel-15)</w:t>
      </w:r>
      <w:r>
        <w:rPr>
          <w:i/>
        </w:rPr>
        <w:br/>
      </w:r>
      <w:r>
        <w:rPr>
          <w:i/>
        </w:rPr>
        <w:br/>
      </w:r>
      <w:r>
        <w:rPr>
          <w:i/>
        </w:rPr>
        <w:tab/>
      </w:r>
      <w:r>
        <w:rPr>
          <w:i/>
        </w:rPr>
        <w:tab/>
      </w:r>
      <w:r>
        <w:rPr>
          <w:i/>
        </w:rPr>
        <w:tab/>
      </w:r>
      <w:r>
        <w:rPr>
          <w:i/>
        </w:rPr>
        <w:tab/>
      </w:r>
      <w:r>
        <w:rPr>
          <w:i/>
        </w:rPr>
        <w:tab/>
        <w:t>Source: MCC, Apple</w:t>
      </w:r>
    </w:p>
    <w:p w14:paraId="0770F8F2" w14:textId="77777777" w:rsidR="00E6786F" w:rsidRDefault="00E6786F" w:rsidP="00E6786F">
      <w:pPr>
        <w:rPr>
          <w:rFonts w:ascii="Arial" w:hAnsi="Arial" w:cs="Arial"/>
          <w:b/>
        </w:rPr>
      </w:pPr>
      <w:r>
        <w:rPr>
          <w:rFonts w:ascii="Arial" w:hAnsi="Arial" w:cs="Arial"/>
          <w:b/>
        </w:rPr>
        <w:t xml:space="preserve">Abstract: </w:t>
      </w:r>
    </w:p>
    <w:p w14:paraId="04E1DD75" w14:textId="77777777" w:rsidR="00E6786F" w:rsidRDefault="00E6786F" w:rsidP="00E6786F">
      <w:r>
        <w:t>[Email Approval]</w:t>
      </w:r>
    </w:p>
    <w:p w14:paraId="0687A70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074C4" w14:textId="30107FEA" w:rsidR="00E6786F" w:rsidRDefault="00E6786F" w:rsidP="00E6786F">
      <w:pPr>
        <w:rPr>
          <w:rFonts w:ascii="Arial" w:hAnsi="Arial" w:cs="Arial"/>
          <w:b/>
          <w:sz w:val="24"/>
        </w:rPr>
      </w:pPr>
      <w:r>
        <w:rPr>
          <w:rFonts w:ascii="Arial" w:hAnsi="Arial" w:cs="Arial"/>
          <w:b/>
          <w:color w:val="0000FF"/>
          <w:sz w:val="24"/>
        </w:rPr>
        <w:t>R4-2120425</w:t>
      </w:r>
      <w:r>
        <w:rPr>
          <w:rFonts w:ascii="Arial" w:hAnsi="Arial" w:cs="Arial"/>
          <w:b/>
          <w:color w:val="0000FF"/>
          <w:sz w:val="24"/>
        </w:rPr>
        <w:tab/>
      </w:r>
      <w:r>
        <w:rPr>
          <w:rFonts w:ascii="Arial" w:hAnsi="Arial" w:cs="Arial"/>
          <w:b/>
          <w:sz w:val="24"/>
        </w:rPr>
        <w:t>Big CR to TS 38.133: NR_newRAT-Core maintenance (Rel-16)</w:t>
      </w:r>
    </w:p>
    <w:p w14:paraId="1F4BC97D"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v16.9.0</w:t>
      </w:r>
      <w:r>
        <w:rPr>
          <w:i/>
        </w:rPr>
        <w:tab/>
        <w:t xml:space="preserve">  CR-2238  rev  Cat: A (Rel-16)</w:t>
      </w:r>
      <w:r>
        <w:rPr>
          <w:i/>
        </w:rPr>
        <w:br/>
      </w:r>
      <w:r>
        <w:rPr>
          <w:i/>
        </w:rPr>
        <w:br/>
      </w:r>
      <w:r>
        <w:rPr>
          <w:i/>
        </w:rPr>
        <w:tab/>
      </w:r>
      <w:r>
        <w:rPr>
          <w:i/>
        </w:rPr>
        <w:tab/>
      </w:r>
      <w:r>
        <w:rPr>
          <w:i/>
        </w:rPr>
        <w:tab/>
      </w:r>
      <w:r>
        <w:rPr>
          <w:i/>
        </w:rPr>
        <w:tab/>
      </w:r>
      <w:r>
        <w:rPr>
          <w:i/>
        </w:rPr>
        <w:tab/>
        <w:t>Source: MCC, Apple</w:t>
      </w:r>
    </w:p>
    <w:p w14:paraId="1C973FDB" w14:textId="77777777" w:rsidR="00E6786F" w:rsidRDefault="00E6786F" w:rsidP="00E6786F">
      <w:pPr>
        <w:rPr>
          <w:rFonts w:ascii="Arial" w:hAnsi="Arial" w:cs="Arial"/>
          <w:b/>
        </w:rPr>
      </w:pPr>
      <w:r>
        <w:rPr>
          <w:rFonts w:ascii="Arial" w:hAnsi="Arial" w:cs="Arial"/>
          <w:b/>
        </w:rPr>
        <w:t xml:space="preserve">Abstract: </w:t>
      </w:r>
    </w:p>
    <w:p w14:paraId="5B0042C6" w14:textId="77777777" w:rsidR="00E6786F" w:rsidRDefault="00E6786F" w:rsidP="00E6786F">
      <w:r>
        <w:t>[Email Approval]</w:t>
      </w:r>
    </w:p>
    <w:p w14:paraId="3DA52BC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80981" w14:textId="67F7674F" w:rsidR="00E6786F" w:rsidRDefault="00E6786F" w:rsidP="00E6786F">
      <w:pPr>
        <w:rPr>
          <w:rFonts w:ascii="Arial" w:hAnsi="Arial" w:cs="Arial"/>
          <w:b/>
          <w:sz w:val="24"/>
        </w:rPr>
      </w:pPr>
      <w:r>
        <w:rPr>
          <w:rFonts w:ascii="Arial" w:hAnsi="Arial" w:cs="Arial"/>
          <w:b/>
          <w:color w:val="0000FF"/>
          <w:sz w:val="24"/>
        </w:rPr>
        <w:t>R4-2120426</w:t>
      </w:r>
      <w:r>
        <w:rPr>
          <w:rFonts w:ascii="Arial" w:hAnsi="Arial" w:cs="Arial"/>
          <w:b/>
          <w:color w:val="0000FF"/>
          <w:sz w:val="24"/>
        </w:rPr>
        <w:tab/>
      </w:r>
      <w:r>
        <w:rPr>
          <w:rFonts w:ascii="Arial" w:hAnsi="Arial" w:cs="Arial"/>
          <w:b/>
          <w:sz w:val="24"/>
        </w:rPr>
        <w:t>Big CR to TS 38.133: NR_newRAT-Core maintenance (Rel-17)</w:t>
      </w:r>
    </w:p>
    <w:p w14:paraId="36C6FAE5"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v17.3.0</w:t>
      </w:r>
      <w:r>
        <w:rPr>
          <w:i/>
        </w:rPr>
        <w:tab/>
        <w:t xml:space="preserve">  CR-</w:t>
      </w:r>
      <w:r>
        <w:rPr>
          <w:i/>
        </w:rPr>
        <w:tab/>
        <w:t>2239  rev  Cat: A (Rel-17)</w:t>
      </w:r>
      <w:r>
        <w:rPr>
          <w:i/>
        </w:rPr>
        <w:br/>
      </w:r>
      <w:r>
        <w:rPr>
          <w:i/>
        </w:rPr>
        <w:br/>
      </w:r>
      <w:r>
        <w:rPr>
          <w:i/>
        </w:rPr>
        <w:tab/>
      </w:r>
      <w:r>
        <w:rPr>
          <w:i/>
        </w:rPr>
        <w:tab/>
      </w:r>
      <w:r>
        <w:rPr>
          <w:i/>
        </w:rPr>
        <w:tab/>
      </w:r>
      <w:r>
        <w:rPr>
          <w:i/>
        </w:rPr>
        <w:tab/>
      </w:r>
      <w:r>
        <w:rPr>
          <w:i/>
        </w:rPr>
        <w:tab/>
        <w:t>Source: MCC, Apple</w:t>
      </w:r>
    </w:p>
    <w:p w14:paraId="69173C52" w14:textId="77777777" w:rsidR="00E6786F" w:rsidRDefault="00E6786F" w:rsidP="00E6786F">
      <w:pPr>
        <w:rPr>
          <w:rFonts w:ascii="Arial" w:hAnsi="Arial" w:cs="Arial"/>
          <w:b/>
        </w:rPr>
      </w:pPr>
      <w:r>
        <w:rPr>
          <w:rFonts w:ascii="Arial" w:hAnsi="Arial" w:cs="Arial"/>
          <w:b/>
        </w:rPr>
        <w:t xml:space="preserve">Abstract: </w:t>
      </w:r>
    </w:p>
    <w:p w14:paraId="1E5BB5A5" w14:textId="77777777" w:rsidR="00E6786F" w:rsidRDefault="00E6786F" w:rsidP="00E6786F">
      <w:r>
        <w:t>[Email Approval]</w:t>
      </w:r>
    </w:p>
    <w:p w14:paraId="090551A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3DC34" w14:textId="77777777" w:rsidR="00E6786F" w:rsidRDefault="00E6786F" w:rsidP="00E6786F">
      <w:pPr>
        <w:pStyle w:val="Heading4"/>
      </w:pPr>
      <w:bookmarkStart w:id="26" w:name="_Toc88231827"/>
      <w:r>
        <w:lastRenderedPageBreak/>
        <w:t>4.1.7</w:t>
      </w:r>
      <w:r>
        <w:tab/>
        <w:t>RRM performance requirements (38.133/36.133)</w:t>
      </w:r>
      <w:bookmarkEnd w:id="26"/>
    </w:p>
    <w:p w14:paraId="19432D4D" w14:textId="495BFC81" w:rsidR="00E6786F" w:rsidRDefault="00E6786F" w:rsidP="00E6786F">
      <w:pPr>
        <w:rPr>
          <w:rFonts w:ascii="Arial" w:hAnsi="Arial" w:cs="Arial"/>
          <w:b/>
          <w:sz w:val="24"/>
        </w:rPr>
      </w:pPr>
      <w:r>
        <w:rPr>
          <w:rFonts w:ascii="Arial" w:hAnsi="Arial" w:cs="Arial"/>
          <w:b/>
          <w:color w:val="0000FF"/>
          <w:sz w:val="24"/>
        </w:rPr>
        <w:t>R4-2117718</w:t>
      </w:r>
      <w:r>
        <w:rPr>
          <w:rFonts w:ascii="Arial" w:hAnsi="Arial" w:cs="Arial"/>
          <w:b/>
          <w:color w:val="0000FF"/>
          <w:sz w:val="24"/>
        </w:rPr>
        <w:tab/>
      </w:r>
      <w:r>
        <w:rPr>
          <w:rFonts w:ascii="Arial" w:hAnsi="Arial" w:cs="Arial"/>
          <w:b/>
          <w:sz w:val="24"/>
        </w:rPr>
        <w:t>Discussion on NE-DC RRM test cases</w:t>
      </w:r>
    </w:p>
    <w:p w14:paraId="2F64860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D96ED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2C856" w14:textId="116D3B1D" w:rsidR="00E6786F" w:rsidRDefault="00E6786F" w:rsidP="00E6786F">
      <w:pPr>
        <w:rPr>
          <w:rFonts w:ascii="Arial" w:hAnsi="Arial" w:cs="Arial"/>
          <w:b/>
          <w:sz w:val="24"/>
        </w:rPr>
      </w:pPr>
      <w:r>
        <w:rPr>
          <w:rFonts w:ascii="Arial" w:hAnsi="Arial" w:cs="Arial"/>
          <w:b/>
          <w:color w:val="0000FF"/>
          <w:sz w:val="24"/>
        </w:rPr>
        <w:t>R4-2117719</w:t>
      </w:r>
      <w:r>
        <w:rPr>
          <w:rFonts w:ascii="Arial" w:hAnsi="Arial" w:cs="Arial"/>
          <w:b/>
          <w:color w:val="0000FF"/>
          <w:sz w:val="24"/>
        </w:rPr>
        <w:tab/>
      </w:r>
      <w:r>
        <w:rPr>
          <w:rFonts w:ascii="Arial" w:hAnsi="Arial" w:cs="Arial"/>
          <w:b/>
          <w:sz w:val="24"/>
        </w:rPr>
        <w:t>Draft CR to TS 38.133 on test cases of NE-DC active BWP switch</w:t>
      </w:r>
    </w:p>
    <w:p w14:paraId="2D04F26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CMCC, Apple, Intel</w:t>
      </w:r>
    </w:p>
    <w:p w14:paraId="34B90DD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R4-2120402</w:t>
      </w:r>
      <w:r>
        <w:rPr>
          <w:color w:val="993300"/>
          <w:u w:val="single"/>
        </w:rPr>
        <w:t>.</w:t>
      </w:r>
    </w:p>
    <w:p w14:paraId="268178C4" w14:textId="24A8BB7B" w:rsidR="00E6786F" w:rsidRDefault="00E6786F" w:rsidP="00E6786F">
      <w:pPr>
        <w:rPr>
          <w:rFonts w:ascii="Arial" w:hAnsi="Arial" w:cs="Arial"/>
          <w:b/>
          <w:sz w:val="24"/>
        </w:rPr>
      </w:pPr>
      <w:r>
        <w:rPr>
          <w:rFonts w:ascii="Arial" w:hAnsi="Arial" w:cs="Arial"/>
          <w:b/>
          <w:color w:val="0000FF"/>
          <w:sz w:val="24"/>
        </w:rPr>
        <w:t>R4-2117720</w:t>
      </w:r>
      <w:r>
        <w:rPr>
          <w:rFonts w:ascii="Arial" w:hAnsi="Arial" w:cs="Arial"/>
          <w:b/>
          <w:color w:val="0000FF"/>
          <w:sz w:val="24"/>
        </w:rPr>
        <w:tab/>
      </w:r>
      <w:r>
        <w:rPr>
          <w:rFonts w:ascii="Arial" w:hAnsi="Arial" w:cs="Arial"/>
          <w:b/>
          <w:sz w:val="24"/>
        </w:rPr>
        <w:t>Draft CR to TS 38.133 on test cases of NE-DC active BWP switch</w:t>
      </w:r>
    </w:p>
    <w:p w14:paraId="5EDC236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CMCC, Apple, Intel</w:t>
      </w:r>
    </w:p>
    <w:p w14:paraId="444A972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2D29A8" w14:textId="3DC3FAC2" w:rsidR="00E6786F" w:rsidRDefault="00E6786F" w:rsidP="00E6786F">
      <w:pPr>
        <w:rPr>
          <w:rFonts w:ascii="Arial" w:hAnsi="Arial" w:cs="Arial"/>
          <w:b/>
          <w:sz w:val="24"/>
        </w:rPr>
      </w:pPr>
      <w:r>
        <w:rPr>
          <w:rFonts w:ascii="Arial" w:hAnsi="Arial" w:cs="Arial"/>
          <w:b/>
          <w:color w:val="0000FF"/>
          <w:sz w:val="24"/>
        </w:rPr>
        <w:t>R4-2117721</w:t>
      </w:r>
      <w:r>
        <w:rPr>
          <w:rFonts w:ascii="Arial" w:hAnsi="Arial" w:cs="Arial"/>
          <w:b/>
          <w:color w:val="0000FF"/>
          <w:sz w:val="24"/>
        </w:rPr>
        <w:tab/>
      </w:r>
      <w:r>
        <w:rPr>
          <w:rFonts w:ascii="Arial" w:hAnsi="Arial" w:cs="Arial"/>
          <w:b/>
          <w:sz w:val="24"/>
        </w:rPr>
        <w:t>Draft CR to TS 38.133 on test cases of NE-DC active BWP switch</w:t>
      </w:r>
    </w:p>
    <w:p w14:paraId="0FB456B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CMCC, Apple, Intel</w:t>
      </w:r>
    </w:p>
    <w:p w14:paraId="0EF044A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77C1FD" w14:textId="56474ECD" w:rsidR="00E6786F" w:rsidRDefault="00E6786F" w:rsidP="00E6786F">
      <w:pPr>
        <w:rPr>
          <w:rFonts w:ascii="Arial" w:hAnsi="Arial" w:cs="Arial"/>
          <w:b/>
          <w:sz w:val="24"/>
        </w:rPr>
      </w:pPr>
      <w:r>
        <w:rPr>
          <w:rFonts w:ascii="Arial" w:hAnsi="Arial" w:cs="Arial"/>
          <w:b/>
          <w:color w:val="0000FF"/>
          <w:sz w:val="24"/>
        </w:rPr>
        <w:t>R4-2117732</w:t>
      </w:r>
      <w:r>
        <w:rPr>
          <w:rFonts w:ascii="Arial" w:hAnsi="Arial" w:cs="Arial"/>
          <w:b/>
          <w:color w:val="0000FF"/>
          <w:sz w:val="24"/>
        </w:rPr>
        <w:tab/>
      </w:r>
      <w:r>
        <w:rPr>
          <w:rFonts w:ascii="Arial" w:hAnsi="Arial" w:cs="Arial"/>
          <w:b/>
          <w:sz w:val="24"/>
        </w:rPr>
        <w:t>CR for test configuration correction of CSI-RS reference measurement channel for TDD SCS=120kHz</w:t>
      </w:r>
    </w:p>
    <w:p w14:paraId="2E52D0C8"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v15.15.0</w:t>
      </w:r>
      <w:r>
        <w:rPr>
          <w:i/>
        </w:rPr>
        <w:tab/>
        <w:t xml:space="preserve">  CR-2219  rev  Cat: F (Rel-15)</w:t>
      </w:r>
      <w:r>
        <w:rPr>
          <w:i/>
        </w:rPr>
        <w:br/>
      </w:r>
      <w:r>
        <w:rPr>
          <w:i/>
        </w:rPr>
        <w:br/>
      </w:r>
      <w:r>
        <w:rPr>
          <w:i/>
        </w:rPr>
        <w:tab/>
      </w:r>
      <w:r>
        <w:rPr>
          <w:i/>
        </w:rPr>
        <w:tab/>
      </w:r>
      <w:r>
        <w:rPr>
          <w:i/>
        </w:rPr>
        <w:tab/>
      </w:r>
      <w:r>
        <w:rPr>
          <w:i/>
        </w:rPr>
        <w:tab/>
      </w:r>
      <w:r>
        <w:rPr>
          <w:i/>
        </w:rPr>
        <w:tab/>
        <w:t>Source: CMCC</w:t>
      </w:r>
    </w:p>
    <w:p w14:paraId="02ACAAA6" w14:textId="77777777" w:rsidR="00E6786F" w:rsidRDefault="00E6786F" w:rsidP="00E6786F">
      <w:pPr>
        <w:rPr>
          <w:rFonts w:ascii="Arial" w:hAnsi="Arial" w:cs="Arial"/>
          <w:b/>
        </w:rPr>
      </w:pPr>
      <w:r>
        <w:rPr>
          <w:rFonts w:ascii="Arial" w:hAnsi="Arial" w:cs="Arial"/>
          <w:b/>
        </w:rPr>
        <w:t xml:space="preserve">Abstract: </w:t>
      </w:r>
    </w:p>
    <w:p w14:paraId="720A8A1B" w14:textId="77777777" w:rsidR="00E6786F" w:rsidRDefault="00E6786F" w:rsidP="00E6786F">
      <w:r>
        <w:t>This was reserved with a CR number but should be a DraftCR</w:t>
      </w:r>
    </w:p>
    <w:p w14:paraId="0E492AC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A6E9E4" w14:textId="0BE80E18" w:rsidR="00E6786F" w:rsidRDefault="00E6786F" w:rsidP="00E6786F">
      <w:pPr>
        <w:rPr>
          <w:rFonts w:ascii="Arial" w:hAnsi="Arial" w:cs="Arial"/>
          <w:b/>
          <w:sz w:val="24"/>
        </w:rPr>
      </w:pPr>
      <w:r>
        <w:rPr>
          <w:rFonts w:ascii="Arial" w:hAnsi="Arial" w:cs="Arial"/>
          <w:b/>
          <w:color w:val="0000FF"/>
          <w:sz w:val="24"/>
        </w:rPr>
        <w:t>R4-2117733</w:t>
      </w:r>
      <w:r>
        <w:rPr>
          <w:rFonts w:ascii="Arial" w:hAnsi="Arial" w:cs="Arial"/>
          <w:b/>
          <w:color w:val="0000FF"/>
          <w:sz w:val="24"/>
        </w:rPr>
        <w:tab/>
      </w:r>
      <w:r>
        <w:rPr>
          <w:rFonts w:ascii="Arial" w:hAnsi="Arial" w:cs="Arial"/>
          <w:b/>
          <w:sz w:val="24"/>
        </w:rPr>
        <w:t>CR for test configuration correction of CSI-RS reference measurement channel for TDD SCS=120kHz</w:t>
      </w:r>
    </w:p>
    <w:p w14:paraId="239E5566"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v16.9.0</w:t>
      </w:r>
      <w:r>
        <w:rPr>
          <w:i/>
        </w:rPr>
        <w:tab/>
        <w:t xml:space="preserve">  CR-2220  rev  Cat: A (Rel-16)</w:t>
      </w:r>
      <w:r>
        <w:rPr>
          <w:i/>
        </w:rPr>
        <w:br/>
      </w:r>
      <w:r>
        <w:rPr>
          <w:i/>
        </w:rPr>
        <w:br/>
      </w:r>
      <w:r>
        <w:rPr>
          <w:i/>
        </w:rPr>
        <w:tab/>
      </w:r>
      <w:r>
        <w:rPr>
          <w:i/>
        </w:rPr>
        <w:tab/>
      </w:r>
      <w:r>
        <w:rPr>
          <w:i/>
        </w:rPr>
        <w:tab/>
      </w:r>
      <w:r>
        <w:rPr>
          <w:i/>
        </w:rPr>
        <w:tab/>
      </w:r>
      <w:r>
        <w:rPr>
          <w:i/>
        </w:rPr>
        <w:tab/>
        <w:t>Source: CMCC</w:t>
      </w:r>
    </w:p>
    <w:p w14:paraId="63F06EA0" w14:textId="77777777" w:rsidR="00E6786F" w:rsidRDefault="00E6786F" w:rsidP="00E6786F">
      <w:pPr>
        <w:rPr>
          <w:rFonts w:ascii="Arial" w:hAnsi="Arial" w:cs="Arial"/>
          <w:b/>
        </w:rPr>
      </w:pPr>
      <w:r>
        <w:rPr>
          <w:rFonts w:ascii="Arial" w:hAnsi="Arial" w:cs="Arial"/>
          <w:b/>
        </w:rPr>
        <w:t xml:space="preserve">Abstract: </w:t>
      </w:r>
    </w:p>
    <w:p w14:paraId="7E926457" w14:textId="77777777" w:rsidR="00E6786F" w:rsidRDefault="00E6786F" w:rsidP="00E6786F">
      <w:r>
        <w:t>This was reserved with a CR number but should be a DraftCR</w:t>
      </w:r>
    </w:p>
    <w:p w14:paraId="11D0822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71578E" w14:textId="6ED13928" w:rsidR="00E6786F" w:rsidRDefault="00E6786F" w:rsidP="00E6786F">
      <w:pPr>
        <w:rPr>
          <w:rFonts w:ascii="Arial" w:hAnsi="Arial" w:cs="Arial"/>
          <w:b/>
          <w:sz w:val="24"/>
        </w:rPr>
      </w:pPr>
      <w:r>
        <w:rPr>
          <w:rFonts w:ascii="Arial" w:hAnsi="Arial" w:cs="Arial"/>
          <w:b/>
          <w:color w:val="0000FF"/>
          <w:sz w:val="24"/>
        </w:rPr>
        <w:lastRenderedPageBreak/>
        <w:t>R4-2117734</w:t>
      </w:r>
      <w:r>
        <w:rPr>
          <w:rFonts w:ascii="Arial" w:hAnsi="Arial" w:cs="Arial"/>
          <w:b/>
          <w:color w:val="0000FF"/>
          <w:sz w:val="24"/>
        </w:rPr>
        <w:tab/>
      </w:r>
      <w:r>
        <w:rPr>
          <w:rFonts w:ascii="Arial" w:hAnsi="Arial" w:cs="Arial"/>
          <w:b/>
          <w:sz w:val="24"/>
        </w:rPr>
        <w:t>CR for test configuration correction of CSI-RS reference measurement channel for TDD SCS=120kHz</w:t>
      </w:r>
    </w:p>
    <w:p w14:paraId="314E3E59"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v17.3.0</w:t>
      </w:r>
      <w:r>
        <w:rPr>
          <w:i/>
        </w:rPr>
        <w:tab/>
        <w:t xml:space="preserve">  CR-2221  rev  Cat: A (Rel-17)</w:t>
      </w:r>
      <w:r>
        <w:rPr>
          <w:i/>
        </w:rPr>
        <w:br/>
      </w:r>
      <w:r>
        <w:rPr>
          <w:i/>
        </w:rPr>
        <w:br/>
      </w:r>
      <w:r>
        <w:rPr>
          <w:i/>
        </w:rPr>
        <w:tab/>
      </w:r>
      <w:r>
        <w:rPr>
          <w:i/>
        </w:rPr>
        <w:tab/>
      </w:r>
      <w:r>
        <w:rPr>
          <w:i/>
        </w:rPr>
        <w:tab/>
      </w:r>
      <w:r>
        <w:rPr>
          <w:i/>
        </w:rPr>
        <w:tab/>
      </w:r>
      <w:r>
        <w:rPr>
          <w:i/>
        </w:rPr>
        <w:tab/>
        <w:t>Source: CMCC</w:t>
      </w:r>
    </w:p>
    <w:p w14:paraId="12059201" w14:textId="77777777" w:rsidR="00E6786F" w:rsidRDefault="00E6786F" w:rsidP="00E6786F">
      <w:pPr>
        <w:rPr>
          <w:rFonts w:ascii="Arial" w:hAnsi="Arial" w:cs="Arial"/>
          <w:b/>
        </w:rPr>
      </w:pPr>
      <w:r>
        <w:rPr>
          <w:rFonts w:ascii="Arial" w:hAnsi="Arial" w:cs="Arial"/>
          <w:b/>
        </w:rPr>
        <w:t xml:space="preserve">Abstract: </w:t>
      </w:r>
    </w:p>
    <w:p w14:paraId="0B901A3E" w14:textId="77777777" w:rsidR="00E6786F" w:rsidRDefault="00E6786F" w:rsidP="00E6786F">
      <w:r>
        <w:t>This was reserved with a CR number but should be a DraftCR</w:t>
      </w:r>
    </w:p>
    <w:p w14:paraId="3A70A64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8A97A2" w14:textId="3CF44254" w:rsidR="00E6786F" w:rsidRDefault="00E6786F" w:rsidP="00E6786F">
      <w:pPr>
        <w:rPr>
          <w:rFonts w:ascii="Arial" w:hAnsi="Arial" w:cs="Arial"/>
          <w:b/>
          <w:sz w:val="24"/>
        </w:rPr>
      </w:pPr>
      <w:r>
        <w:rPr>
          <w:rFonts w:ascii="Arial" w:hAnsi="Arial" w:cs="Arial"/>
          <w:b/>
          <w:color w:val="0000FF"/>
          <w:sz w:val="24"/>
        </w:rPr>
        <w:t>R4-2117779</w:t>
      </w:r>
      <w:r>
        <w:rPr>
          <w:rFonts w:ascii="Arial" w:hAnsi="Arial" w:cs="Arial"/>
          <w:b/>
          <w:color w:val="0000FF"/>
          <w:sz w:val="24"/>
        </w:rPr>
        <w:tab/>
      </w:r>
      <w:r>
        <w:rPr>
          <w:rFonts w:ascii="Arial" w:hAnsi="Arial" w:cs="Arial"/>
          <w:b/>
          <w:sz w:val="24"/>
        </w:rPr>
        <w:t>Draft CR to TS 38.133: NR_newRAT-Perf maintenance (Rel-15)</w:t>
      </w:r>
    </w:p>
    <w:p w14:paraId="2DD9CE8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4F999AAC" w14:textId="77777777" w:rsidR="00E6786F" w:rsidRDefault="00E6786F" w:rsidP="00E6786F">
      <w:pPr>
        <w:rPr>
          <w:rFonts w:ascii="Arial" w:hAnsi="Arial" w:cs="Arial"/>
          <w:b/>
        </w:rPr>
      </w:pPr>
      <w:r>
        <w:rPr>
          <w:rFonts w:ascii="Arial" w:hAnsi="Arial" w:cs="Arial"/>
          <w:b/>
        </w:rPr>
        <w:t xml:space="preserve">Abstract: </w:t>
      </w:r>
    </w:p>
    <w:p w14:paraId="01CB3935" w14:textId="77777777" w:rsidR="00E6786F" w:rsidRDefault="00E6786F" w:rsidP="00E6786F">
      <w:r>
        <w:t>Maintenance CR at multiple TCs for Rel-15</w:t>
      </w:r>
    </w:p>
    <w:p w14:paraId="7A811EC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A16EDB" w14:textId="2C7A4A16" w:rsidR="00E6786F" w:rsidRDefault="00E6786F" w:rsidP="00E6786F">
      <w:pPr>
        <w:rPr>
          <w:rFonts w:ascii="Arial" w:hAnsi="Arial" w:cs="Arial"/>
          <w:b/>
          <w:sz w:val="24"/>
        </w:rPr>
      </w:pPr>
      <w:r>
        <w:rPr>
          <w:rFonts w:ascii="Arial" w:hAnsi="Arial" w:cs="Arial"/>
          <w:b/>
          <w:color w:val="0000FF"/>
          <w:sz w:val="24"/>
        </w:rPr>
        <w:t>R4-2117780</w:t>
      </w:r>
      <w:r>
        <w:rPr>
          <w:rFonts w:ascii="Arial" w:hAnsi="Arial" w:cs="Arial"/>
          <w:b/>
          <w:color w:val="0000FF"/>
          <w:sz w:val="24"/>
        </w:rPr>
        <w:tab/>
      </w:r>
      <w:r>
        <w:rPr>
          <w:rFonts w:ascii="Arial" w:hAnsi="Arial" w:cs="Arial"/>
          <w:b/>
          <w:sz w:val="24"/>
        </w:rPr>
        <w:t>Draft CR to TS 38.133: NR_newRAT-Perf maintenance (Rel-16)</w:t>
      </w:r>
    </w:p>
    <w:p w14:paraId="195C6EE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Anritsu Corporation</w:t>
      </w:r>
    </w:p>
    <w:p w14:paraId="268B60A7" w14:textId="77777777" w:rsidR="00E6786F" w:rsidRDefault="00E6786F" w:rsidP="00E6786F">
      <w:pPr>
        <w:rPr>
          <w:rFonts w:ascii="Arial" w:hAnsi="Arial" w:cs="Arial"/>
          <w:b/>
        </w:rPr>
      </w:pPr>
      <w:r>
        <w:rPr>
          <w:rFonts w:ascii="Arial" w:hAnsi="Arial" w:cs="Arial"/>
          <w:b/>
        </w:rPr>
        <w:t xml:space="preserve">Abstract: </w:t>
      </w:r>
    </w:p>
    <w:p w14:paraId="5B5DC75A" w14:textId="77777777" w:rsidR="00E6786F" w:rsidRDefault="00E6786F" w:rsidP="00E6786F">
      <w:r>
        <w:t>Maintenance CR at multiple TCs for Rel-16</w:t>
      </w:r>
    </w:p>
    <w:p w14:paraId="2FE52F2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790522" w14:textId="1F7BE729" w:rsidR="00E6786F" w:rsidRDefault="00E6786F" w:rsidP="00E6786F">
      <w:pPr>
        <w:rPr>
          <w:rFonts w:ascii="Arial" w:hAnsi="Arial" w:cs="Arial"/>
          <w:b/>
          <w:sz w:val="24"/>
        </w:rPr>
      </w:pPr>
      <w:r>
        <w:rPr>
          <w:rFonts w:ascii="Arial" w:hAnsi="Arial" w:cs="Arial"/>
          <w:b/>
          <w:color w:val="0000FF"/>
          <w:sz w:val="24"/>
        </w:rPr>
        <w:t>R4-2117781</w:t>
      </w:r>
      <w:r>
        <w:rPr>
          <w:rFonts w:ascii="Arial" w:hAnsi="Arial" w:cs="Arial"/>
          <w:b/>
          <w:color w:val="0000FF"/>
          <w:sz w:val="24"/>
        </w:rPr>
        <w:tab/>
      </w:r>
      <w:r>
        <w:rPr>
          <w:rFonts w:ascii="Arial" w:hAnsi="Arial" w:cs="Arial"/>
          <w:b/>
          <w:sz w:val="24"/>
        </w:rPr>
        <w:t>Draft CR to TS 38.133: NR_newRAT-Perf maintenance (Rel-17)</w:t>
      </w:r>
    </w:p>
    <w:p w14:paraId="5F11173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F (Rel-17)</w:t>
      </w:r>
      <w:r>
        <w:rPr>
          <w:i/>
        </w:rPr>
        <w:br/>
      </w:r>
      <w:r>
        <w:rPr>
          <w:i/>
        </w:rPr>
        <w:br/>
      </w:r>
      <w:r>
        <w:rPr>
          <w:i/>
        </w:rPr>
        <w:tab/>
      </w:r>
      <w:r>
        <w:rPr>
          <w:i/>
        </w:rPr>
        <w:tab/>
      </w:r>
      <w:r>
        <w:rPr>
          <w:i/>
        </w:rPr>
        <w:tab/>
      </w:r>
      <w:r>
        <w:rPr>
          <w:i/>
        </w:rPr>
        <w:tab/>
      </w:r>
      <w:r>
        <w:rPr>
          <w:i/>
        </w:rPr>
        <w:tab/>
        <w:t>Source: Anritsu Corporation</w:t>
      </w:r>
    </w:p>
    <w:p w14:paraId="6ACE787A" w14:textId="77777777" w:rsidR="00E6786F" w:rsidRDefault="00E6786F" w:rsidP="00E6786F">
      <w:pPr>
        <w:rPr>
          <w:rFonts w:ascii="Arial" w:hAnsi="Arial" w:cs="Arial"/>
          <w:b/>
        </w:rPr>
      </w:pPr>
      <w:r>
        <w:rPr>
          <w:rFonts w:ascii="Arial" w:hAnsi="Arial" w:cs="Arial"/>
          <w:b/>
        </w:rPr>
        <w:t xml:space="preserve">Abstract: </w:t>
      </w:r>
    </w:p>
    <w:p w14:paraId="6BBFF390" w14:textId="77777777" w:rsidR="00E6786F" w:rsidRDefault="00E6786F" w:rsidP="00E6786F">
      <w:r>
        <w:t>Maintenance CR at multiple TCs for Rel-17</w:t>
      </w:r>
    </w:p>
    <w:p w14:paraId="34992BF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5FCFA8" w14:textId="63792624" w:rsidR="00E6786F" w:rsidRDefault="00E6786F" w:rsidP="00E6786F">
      <w:pPr>
        <w:rPr>
          <w:rFonts w:ascii="Arial" w:hAnsi="Arial" w:cs="Arial"/>
          <w:b/>
          <w:sz w:val="24"/>
        </w:rPr>
      </w:pPr>
      <w:r>
        <w:rPr>
          <w:rFonts w:ascii="Arial" w:hAnsi="Arial" w:cs="Arial"/>
          <w:b/>
          <w:color w:val="0000FF"/>
          <w:sz w:val="24"/>
        </w:rPr>
        <w:t>R4-2117782</w:t>
      </w:r>
      <w:r>
        <w:rPr>
          <w:rFonts w:ascii="Arial" w:hAnsi="Arial" w:cs="Arial"/>
          <w:b/>
          <w:color w:val="0000FF"/>
          <w:sz w:val="24"/>
        </w:rPr>
        <w:tab/>
      </w:r>
      <w:r>
        <w:rPr>
          <w:rFonts w:ascii="Arial" w:hAnsi="Arial" w:cs="Arial"/>
          <w:b/>
          <w:sz w:val="24"/>
        </w:rPr>
        <w:t>FR2 Inter-frequency Relative SS-RSRP accuracy</w:t>
      </w:r>
    </w:p>
    <w:p w14:paraId="7A2B4F6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12167501" w14:textId="77777777" w:rsidR="00E6786F" w:rsidRDefault="00E6786F" w:rsidP="00E6786F">
      <w:pPr>
        <w:rPr>
          <w:rFonts w:ascii="Arial" w:hAnsi="Arial" w:cs="Arial"/>
          <w:b/>
        </w:rPr>
      </w:pPr>
      <w:r>
        <w:rPr>
          <w:rFonts w:ascii="Arial" w:hAnsi="Arial" w:cs="Arial"/>
          <w:b/>
        </w:rPr>
        <w:t xml:space="preserve">Abstract: </w:t>
      </w:r>
    </w:p>
    <w:p w14:paraId="6DDF2FEF" w14:textId="77777777" w:rsidR="00E6786F" w:rsidRDefault="00E6786F" w:rsidP="00E6786F">
      <w:r>
        <w:t>This Tdoc gives the background and explanation of the existing UE requirements, and how they relate to the test case for FR2 Inter-frequency Relative SS-RSRP accuracy.</w:t>
      </w:r>
    </w:p>
    <w:p w14:paraId="3D00837C" w14:textId="77777777" w:rsidR="00E6786F" w:rsidRDefault="00E6786F" w:rsidP="00E6786F">
      <w:r>
        <w:t>We also identify ambiguities in the FR2 Inter-frequency Relative SS-RSRP accuracy requi</w:t>
      </w:r>
    </w:p>
    <w:p w14:paraId="66854C6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928B7" w14:textId="3F8E54CA" w:rsidR="00E6786F" w:rsidRDefault="00E6786F" w:rsidP="00E6786F">
      <w:pPr>
        <w:rPr>
          <w:rFonts w:ascii="Arial" w:hAnsi="Arial" w:cs="Arial"/>
          <w:b/>
          <w:sz w:val="24"/>
        </w:rPr>
      </w:pPr>
      <w:r>
        <w:rPr>
          <w:rFonts w:ascii="Arial" w:hAnsi="Arial" w:cs="Arial"/>
          <w:b/>
          <w:color w:val="0000FF"/>
          <w:sz w:val="24"/>
        </w:rPr>
        <w:lastRenderedPageBreak/>
        <w:t>R4-2117783</w:t>
      </w:r>
      <w:r>
        <w:rPr>
          <w:rFonts w:ascii="Arial" w:hAnsi="Arial" w:cs="Arial"/>
          <w:b/>
          <w:color w:val="0000FF"/>
          <w:sz w:val="24"/>
        </w:rPr>
        <w:tab/>
      </w:r>
      <w:r>
        <w:rPr>
          <w:rFonts w:ascii="Arial" w:hAnsi="Arial" w:cs="Arial"/>
          <w:b/>
          <w:sz w:val="24"/>
        </w:rPr>
        <w:t>Correction on the FR2 inter-frequency relative RSRP accuracy</w:t>
      </w:r>
    </w:p>
    <w:p w14:paraId="0651C27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Anritsu Corporation, MediaTek Inc.</w:t>
      </w:r>
    </w:p>
    <w:p w14:paraId="579BDAF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57A2C5" w14:textId="66629A93" w:rsidR="00E6786F" w:rsidRDefault="00E6786F" w:rsidP="00E6786F">
      <w:pPr>
        <w:rPr>
          <w:rFonts w:ascii="Arial" w:hAnsi="Arial" w:cs="Arial"/>
          <w:b/>
          <w:sz w:val="24"/>
        </w:rPr>
      </w:pPr>
      <w:r>
        <w:rPr>
          <w:rFonts w:ascii="Arial" w:hAnsi="Arial" w:cs="Arial"/>
          <w:b/>
          <w:color w:val="0000FF"/>
          <w:sz w:val="24"/>
        </w:rPr>
        <w:t>R4-2117784</w:t>
      </w:r>
      <w:r>
        <w:rPr>
          <w:rFonts w:ascii="Arial" w:hAnsi="Arial" w:cs="Arial"/>
          <w:b/>
          <w:color w:val="0000FF"/>
          <w:sz w:val="24"/>
        </w:rPr>
        <w:tab/>
      </w:r>
      <w:r>
        <w:rPr>
          <w:rFonts w:ascii="Arial" w:hAnsi="Arial" w:cs="Arial"/>
          <w:b/>
          <w:sz w:val="24"/>
        </w:rPr>
        <w:t>Correction on the FR2 inter-frequency relative RSRP accuracy</w:t>
      </w:r>
    </w:p>
    <w:p w14:paraId="6DA688B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Anritsu Corporation, MediaTek Inc.</w:t>
      </w:r>
    </w:p>
    <w:p w14:paraId="3C35189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D0E67F" w14:textId="3CEF4AD1" w:rsidR="00E6786F" w:rsidRDefault="00E6786F" w:rsidP="00E6786F">
      <w:pPr>
        <w:rPr>
          <w:rFonts w:ascii="Arial" w:hAnsi="Arial" w:cs="Arial"/>
          <w:b/>
          <w:sz w:val="24"/>
        </w:rPr>
      </w:pPr>
      <w:r>
        <w:rPr>
          <w:rFonts w:ascii="Arial" w:hAnsi="Arial" w:cs="Arial"/>
          <w:b/>
          <w:color w:val="0000FF"/>
          <w:sz w:val="24"/>
        </w:rPr>
        <w:t>R4-2117785</w:t>
      </w:r>
      <w:r>
        <w:rPr>
          <w:rFonts w:ascii="Arial" w:hAnsi="Arial" w:cs="Arial"/>
          <w:b/>
          <w:color w:val="0000FF"/>
          <w:sz w:val="24"/>
        </w:rPr>
        <w:tab/>
      </w:r>
      <w:r>
        <w:rPr>
          <w:rFonts w:ascii="Arial" w:hAnsi="Arial" w:cs="Arial"/>
          <w:b/>
          <w:sz w:val="24"/>
        </w:rPr>
        <w:t>Correction on the FR2 inter-frequency relative RSRP accuracy</w:t>
      </w:r>
    </w:p>
    <w:p w14:paraId="05D02E2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Anritsu Corporation, MediaTek Inc.</w:t>
      </w:r>
    </w:p>
    <w:p w14:paraId="5D75C8D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16193B" w14:textId="6E3B6DEA" w:rsidR="00E6786F" w:rsidRDefault="00E6786F" w:rsidP="00E6786F">
      <w:pPr>
        <w:rPr>
          <w:rFonts w:ascii="Arial" w:hAnsi="Arial" w:cs="Arial"/>
          <w:b/>
          <w:sz w:val="24"/>
        </w:rPr>
      </w:pPr>
      <w:r>
        <w:rPr>
          <w:rFonts w:ascii="Arial" w:hAnsi="Arial" w:cs="Arial"/>
          <w:b/>
          <w:color w:val="0000FF"/>
          <w:sz w:val="24"/>
        </w:rPr>
        <w:t>R4-2117786</w:t>
      </w:r>
      <w:r>
        <w:rPr>
          <w:rFonts w:ascii="Arial" w:hAnsi="Arial" w:cs="Arial"/>
          <w:b/>
          <w:color w:val="0000FF"/>
          <w:sz w:val="24"/>
        </w:rPr>
        <w:tab/>
      </w:r>
      <w:r>
        <w:rPr>
          <w:rFonts w:ascii="Arial" w:hAnsi="Arial" w:cs="Arial"/>
          <w:b/>
          <w:sz w:val="24"/>
        </w:rPr>
        <w:t>Testability issue with FR2 CSI-RS based RLM TCs</w:t>
      </w:r>
    </w:p>
    <w:p w14:paraId="30973FB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1A9CE18E" w14:textId="77777777" w:rsidR="00E6786F" w:rsidRDefault="00E6786F" w:rsidP="00E6786F">
      <w:pPr>
        <w:rPr>
          <w:rFonts w:ascii="Arial" w:hAnsi="Arial" w:cs="Arial"/>
          <w:b/>
        </w:rPr>
      </w:pPr>
      <w:r>
        <w:rPr>
          <w:rFonts w:ascii="Arial" w:hAnsi="Arial" w:cs="Arial"/>
          <w:b/>
        </w:rPr>
        <w:t xml:space="preserve">Abstract: </w:t>
      </w:r>
    </w:p>
    <w:p w14:paraId="1B62A7EA" w14:textId="77777777" w:rsidR="00E6786F" w:rsidRDefault="00E6786F" w:rsidP="00E6786F">
      <w:r>
        <w:t>In this contribution we discuss the possible measurement parameter for CSI-RS based RLM TCs while still maintaining the 2AoA setting.</w:t>
      </w:r>
    </w:p>
    <w:p w14:paraId="548CC81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498E6" w14:textId="7DA14C36" w:rsidR="00E6786F" w:rsidRDefault="00E6786F" w:rsidP="00E6786F">
      <w:pPr>
        <w:rPr>
          <w:rFonts w:ascii="Arial" w:hAnsi="Arial" w:cs="Arial"/>
          <w:b/>
          <w:sz w:val="24"/>
        </w:rPr>
      </w:pPr>
      <w:r>
        <w:rPr>
          <w:rFonts w:ascii="Arial" w:hAnsi="Arial" w:cs="Arial"/>
          <w:b/>
          <w:color w:val="0000FF"/>
          <w:sz w:val="24"/>
        </w:rPr>
        <w:t>R4-2118070</w:t>
      </w:r>
      <w:r>
        <w:rPr>
          <w:rFonts w:ascii="Arial" w:hAnsi="Arial" w:cs="Arial"/>
          <w:b/>
          <w:color w:val="0000FF"/>
          <w:sz w:val="24"/>
        </w:rPr>
        <w:tab/>
      </w:r>
      <w:r>
        <w:rPr>
          <w:rFonts w:ascii="Arial" w:hAnsi="Arial" w:cs="Arial"/>
          <w:b/>
          <w:sz w:val="24"/>
        </w:rPr>
        <w:t>Test cases for SFTD measurement delay under NE-DC</w:t>
      </w:r>
    </w:p>
    <w:p w14:paraId="481AE26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Intel Corporation, CMCC, Apple</w:t>
      </w:r>
    </w:p>
    <w:p w14:paraId="5FFA2A7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F5A390" w14:textId="4183288B" w:rsidR="00E6786F" w:rsidRDefault="00E6786F" w:rsidP="00E6786F">
      <w:pPr>
        <w:rPr>
          <w:rFonts w:ascii="Arial" w:hAnsi="Arial" w:cs="Arial"/>
          <w:b/>
          <w:sz w:val="24"/>
        </w:rPr>
      </w:pPr>
      <w:r>
        <w:rPr>
          <w:rFonts w:ascii="Arial" w:hAnsi="Arial" w:cs="Arial"/>
          <w:b/>
          <w:color w:val="0000FF"/>
          <w:sz w:val="24"/>
        </w:rPr>
        <w:t>R4-2118071</w:t>
      </w:r>
      <w:r>
        <w:rPr>
          <w:rFonts w:ascii="Arial" w:hAnsi="Arial" w:cs="Arial"/>
          <w:b/>
          <w:color w:val="0000FF"/>
          <w:sz w:val="24"/>
        </w:rPr>
        <w:tab/>
      </w:r>
      <w:r>
        <w:rPr>
          <w:rFonts w:ascii="Arial" w:hAnsi="Arial" w:cs="Arial"/>
          <w:b/>
          <w:sz w:val="24"/>
        </w:rPr>
        <w:t>Test cases for SFTD measurement delay under NE-DC</w:t>
      </w:r>
    </w:p>
    <w:p w14:paraId="74EF312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Intel Corporation, CMCC, Apple</w:t>
      </w:r>
    </w:p>
    <w:p w14:paraId="15EB900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B73C07" w14:textId="3784259C" w:rsidR="00E6786F" w:rsidRDefault="00E6786F" w:rsidP="00E6786F">
      <w:pPr>
        <w:rPr>
          <w:rFonts w:ascii="Arial" w:hAnsi="Arial" w:cs="Arial"/>
          <w:b/>
          <w:sz w:val="24"/>
        </w:rPr>
      </w:pPr>
      <w:r>
        <w:rPr>
          <w:rFonts w:ascii="Arial" w:hAnsi="Arial" w:cs="Arial"/>
          <w:b/>
          <w:color w:val="0000FF"/>
          <w:sz w:val="24"/>
        </w:rPr>
        <w:t>R4-2118072</w:t>
      </w:r>
      <w:r>
        <w:rPr>
          <w:rFonts w:ascii="Arial" w:hAnsi="Arial" w:cs="Arial"/>
          <w:b/>
          <w:color w:val="0000FF"/>
          <w:sz w:val="24"/>
        </w:rPr>
        <w:tab/>
      </w:r>
      <w:r>
        <w:rPr>
          <w:rFonts w:ascii="Arial" w:hAnsi="Arial" w:cs="Arial"/>
          <w:b/>
          <w:sz w:val="24"/>
        </w:rPr>
        <w:t>Test cases for SFTD measurement delay under NE-DC</w:t>
      </w:r>
    </w:p>
    <w:p w14:paraId="0BA55C7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Intel Corporation, CMCC, Apple</w:t>
      </w:r>
    </w:p>
    <w:p w14:paraId="12969F4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A39DCC" w14:textId="7A582158" w:rsidR="00E6786F" w:rsidRDefault="00E6786F" w:rsidP="00E6786F">
      <w:pPr>
        <w:rPr>
          <w:rFonts w:ascii="Arial" w:hAnsi="Arial" w:cs="Arial"/>
          <w:b/>
          <w:sz w:val="24"/>
        </w:rPr>
      </w:pPr>
      <w:r>
        <w:rPr>
          <w:rFonts w:ascii="Arial" w:hAnsi="Arial" w:cs="Arial"/>
          <w:b/>
          <w:color w:val="0000FF"/>
          <w:sz w:val="24"/>
        </w:rPr>
        <w:lastRenderedPageBreak/>
        <w:t>R4-2118073</w:t>
      </w:r>
      <w:r>
        <w:rPr>
          <w:rFonts w:ascii="Arial" w:hAnsi="Arial" w:cs="Arial"/>
          <w:b/>
          <w:color w:val="0000FF"/>
          <w:sz w:val="24"/>
        </w:rPr>
        <w:tab/>
      </w:r>
      <w:r>
        <w:rPr>
          <w:rFonts w:ascii="Arial" w:hAnsi="Arial" w:cs="Arial"/>
          <w:b/>
          <w:sz w:val="24"/>
        </w:rPr>
        <w:t>Test cases for SFTD measurement accuracy under NE-DC</w:t>
      </w:r>
    </w:p>
    <w:p w14:paraId="643A030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Intel Corporation, CMCC, Apple</w:t>
      </w:r>
    </w:p>
    <w:p w14:paraId="5E08B27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R4-2120388</w:t>
      </w:r>
      <w:r>
        <w:rPr>
          <w:color w:val="993300"/>
          <w:u w:val="single"/>
        </w:rPr>
        <w:t>.</w:t>
      </w:r>
    </w:p>
    <w:p w14:paraId="220417BE" w14:textId="05D15C35" w:rsidR="00E6786F" w:rsidRDefault="00E6786F" w:rsidP="00E6786F">
      <w:pPr>
        <w:rPr>
          <w:rFonts w:ascii="Arial" w:hAnsi="Arial" w:cs="Arial"/>
          <w:b/>
          <w:sz w:val="24"/>
        </w:rPr>
      </w:pPr>
      <w:r>
        <w:rPr>
          <w:rFonts w:ascii="Arial" w:hAnsi="Arial" w:cs="Arial"/>
          <w:b/>
          <w:color w:val="0000FF"/>
          <w:sz w:val="24"/>
        </w:rPr>
        <w:t>R4-2118074</w:t>
      </w:r>
      <w:r>
        <w:rPr>
          <w:rFonts w:ascii="Arial" w:hAnsi="Arial" w:cs="Arial"/>
          <w:b/>
          <w:color w:val="0000FF"/>
          <w:sz w:val="24"/>
        </w:rPr>
        <w:tab/>
      </w:r>
      <w:r>
        <w:rPr>
          <w:rFonts w:ascii="Arial" w:hAnsi="Arial" w:cs="Arial"/>
          <w:b/>
          <w:sz w:val="24"/>
        </w:rPr>
        <w:t>Test cases for SFTD measurement accuracy under NE-DC</w:t>
      </w:r>
    </w:p>
    <w:p w14:paraId="1FF2968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Intel Corporation, CMCC, Apple</w:t>
      </w:r>
    </w:p>
    <w:p w14:paraId="57CE7A0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CB1F0A" w14:textId="6589F437" w:rsidR="00E6786F" w:rsidRDefault="00E6786F" w:rsidP="00E6786F">
      <w:pPr>
        <w:rPr>
          <w:rFonts w:ascii="Arial" w:hAnsi="Arial" w:cs="Arial"/>
          <w:b/>
          <w:sz w:val="24"/>
        </w:rPr>
      </w:pPr>
      <w:r>
        <w:rPr>
          <w:rFonts w:ascii="Arial" w:hAnsi="Arial" w:cs="Arial"/>
          <w:b/>
          <w:color w:val="0000FF"/>
          <w:sz w:val="24"/>
        </w:rPr>
        <w:t>R4-2118075</w:t>
      </w:r>
      <w:r>
        <w:rPr>
          <w:rFonts w:ascii="Arial" w:hAnsi="Arial" w:cs="Arial"/>
          <w:b/>
          <w:color w:val="0000FF"/>
          <w:sz w:val="24"/>
        </w:rPr>
        <w:tab/>
      </w:r>
      <w:r>
        <w:rPr>
          <w:rFonts w:ascii="Arial" w:hAnsi="Arial" w:cs="Arial"/>
          <w:b/>
          <w:sz w:val="24"/>
        </w:rPr>
        <w:t>Test cases for SFTD measurement accuracy under NE-DC</w:t>
      </w:r>
    </w:p>
    <w:p w14:paraId="6657BAD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Intel Corporation, CMCC, Apple</w:t>
      </w:r>
    </w:p>
    <w:p w14:paraId="7983A03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6AD511" w14:textId="61B81EBB" w:rsidR="00E6786F" w:rsidRDefault="00E6786F" w:rsidP="00E6786F">
      <w:pPr>
        <w:rPr>
          <w:rFonts w:ascii="Arial" w:hAnsi="Arial" w:cs="Arial"/>
          <w:b/>
          <w:sz w:val="24"/>
        </w:rPr>
      </w:pPr>
      <w:r>
        <w:rPr>
          <w:rFonts w:ascii="Arial" w:hAnsi="Arial" w:cs="Arial"/>
          <w:b/>
          <w:color w:val="0000FF"/>
          <w:sz w:val="24"/>
        </w:rPr>
        <w:t>R4-2118098</w:t>
      </w:r>
      <w:r>
        <w:rPr>
          <w:rFonts w:ascii="Arial" w:hAnsi="Arial" w:cs="Arial"/>
          <w:b/>
          <w:color w:val="0000FF"/>
          <w:sz w:val="24"/>
        </w:rPr>
        <w:tab/>
      </w:r>
      <w:r>
        <w:rPr>
          <w:rFonts w:ascii="Arial" w:hAnsi="Arial" w:cs="Arial"/>
          <w:b/>
          <w:sz w:val="24"/>
        </w:rPr>
        <w:t>Discussion on FR2 inter-frequency relative RSRP accuracy</w:t>
      </w:r>
    </w:p>
    <w:p w14:paraId="5E19D2D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CF0BD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FE158" w14:textId="386EA291" w:rsidR="00E6786F" w:rsidRDefault="00E6786F" w:rsidP="00E6786F">
      <w:pPr>
        <w:rPr>
          <w:rFonts w:ascii="Arial" w:hAnsi="Arial" w:cs="Arial"/>
          <w:b/>
          <w:sz w:val="24"/>
        </w:rPr>
      </w:pPr>
      <w:r>
        <w:rPr>
          <w:rFonts w:ascii="Arial" w:hAnsi="Arial" w:cs="Arial"/>
          <w:b/>
          <w:color w:val="0000FF"/>
          <w:sz w:val="24"/>
        </w:rPr>
        <w:t>R4-2118111</w:t>
      </w:r>
      <w:r>
        <w:rPr>
          <w:rFonts w:ascii="Arial" w:hAnsi="Arial" w:cs="Arial"/>
          <w:b/>
          <w:color w:val="0000FF"/>
          <w:sz w:val="24"/>
        </w:rPr>
        <w:tab/>
      </w:r>
      <w:r>
        <w:rPr>
          <w:rFonts w:ascii="Arial" w:hAnsi="Arial" w:cs="Arial"/>
          <w:b/>
          <w:sz w:val="24"/>
        </w:rPr>
        <w:t>CR for RRC Re-establishment test case in R15</w:t>
      </w:r>
    </w:p>
    <w:p w14:paraId="1F2A473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MediaTek Inc.</w:t>
      </w:r>
    </w:p>
    <w:p w14:paraId="5422CF5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R4-2120251</w:t>
      </w:r>
      <w:r>
        <w:rPr>
          <w:color w:val="993300"/>
          <w:u w:val="single"/>
        </w:rPr>
        <w:t>.</w:t>
      </w:r>
    </w:p>
    <w:p w14:paraId="075F57F7" w14:textId="4D5DD889" w:rsidR="00E6786F" w:rsidRDefault="00E6786F" w:rsidP="00E6786F">
      <w:pPr>
        <w:rPr>
          <w:rFonts w:ascii="Arial" w:hAnsi="Arial" w:cs="Arial"/>
          <w:b/>
          <w:sz w:val="24"/>
        </w:rPr>
      </w:pPr>
      <w:r>
        <w:rPr>
          <w:rFonts w:ascii="Arial" w:hAnsi="Arial" w:cs="Arial"/>
          <w:b/>
          <w:color w:val="0000FF"/>
          <w:sz w:val="24"/>
        </w:rPr>
        <w:t>R4-2118112</w:t>
      </w:r>
      <w:r>
        <w:rPr>
          <w:rFonts w:ascii="Arial" w:hAnsi="Arial" w:cs="Arial"/>
          <w:b/>
          <w:color w:val="0000FF"/>
          <w:sz w:val="24"/>
        </w:rPr>
        <w:tab/>
      </w:r>
      <w:r>
        <w:rPr>
          <w:rFonts w:ascii="Arial" w:hAnsi="Arial" w:cs="Arial"/>
          <w:b/>
          <w:sz w:val="24"/>
        </w:rPr>
        <w:t>CR for RRC Re-establishment test case in R16</w:t>
      </w:r>
    </w:p>
    <w:p w14:paraId="34CC63B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MediaTek Inc.</w:t>
      </w:r>
    </w:p>
    <w:p w14:paraId="234F02C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48CC33" w14:textId="565F3606" w:rsidR="00E6786F" w:rsidRDefault="00E6786F" w:rsidP="00E6786F">
      <w:pPr>
        <w:rPr>
          <w:rFonts w:ascii="Arial" w:hAnsi="Arial" w:cs="Arial"/>
          <w:b/>
          <w:sz w:val="24"/>
        </w:rPr>
      </w:pPr>
      <w:r>
        <w:rPr>
          <w:rFonts w:ascii="Arial" w:hAnsi="Arial" w:cs="Arial"/>
          <w:b/>
          <w:color w:val="0000FF"/>
          <w:sz w:val="24"/>
        </w:rPr>
        <w:t>R4-2118113</w:t>
      </w:r>
      <w:r>
        <w:rPr>
          <w:rFonts w:ascii="Arial" w:hAnsi="Arial" w:cs="Arial"/>
          <w:b/>
          <w:color w:val="0000FF"/>
          <w:sz w:val="24"/>
        </w:rPr>
        <w:tab/>
      </w:r>
      <w:r>
        <w:rPr>
          <w:rFonts w:ascii="Arial" w:hAnsi="Arial" w:cs="Arial"/>
          <w:b/>
          <w:sz w:val="24"/>
        </w:rPr>
        <w:t>CR for RRC Re-establishment test case in R17</w:t>
      </w:r>
    </w:p>
    <w:p w14:paraId="510C713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MediaTek Inc.</w:t>
      </w:r>
    </w:p>
    <w:p w14:paraId="3D8A2E7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A8563B" w14:textId="26E54DD3" w:rsidR="00E6786F" w:rsidRDefault="00E6786F" w:rsidP="00E6786F">
      <w:pPr>
        <w:rPr>
          <w:rFonts w:ascii="Arial" w:hAnsi="Arial" w:cs="Arial"/>
          <w:b/>
          <w:sz w:val="24"/>
        </w:rPr>
      </w:pPr>
      <w:r>
        <w:rPr>
          <w:rFonts w:ascii="Arial" w:hAnsi="Arial" w:cs="Arial"/>
          <w:b/>
          <w:color w:val="0000FF"/>
          <w:sz w:val="24"/>
        </w:rPr>
        <w:t>R4-2118787</w:t>
      </w:r>
      <w:r>
        <w:rPr>
          <w:rFonts w:ascii="Arial" w:hAnsi="Arial" w:cs="Arial"/>
          <w:b/>
          <w:color w:val="0000FF"/>
          <w:sz w:val="24"/>
        </w:rPr>
        <w:tab/>
      </w:r>
      <w:r>
        <w:rPr>
          <w:rFonts w:ascii="Arial" w:hAnsi="Arial" w:cs="Arial"/>
          <w:b/>
          <w:sz w:val="24"/>
        </w:rPr>
        <w:t>Correction to interruption test cases_R15</w:t>
      </w:r>
    </w:p>
    <w:p w14:paraId="26BEBEC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lastRenderedPageBreak/>
        <w:br/>
      </w:r>
      <w:r>
        <w:rPr>
          <w:i/>
        </w:rPr>
        <w:tab/>
      </w:r>
      <w:r>
        <w:rPr>
          <w:i/>
        </w:rPr>
        <w:tab/>
      </w:r>
      <w:r>
        <w:rPr>
          <w:i/>
        </w:rPr>
        <w:tab/>
      </w:r>
      <w:r>
        <w:rPr>
          <w:i/>
        </w:rPr>
        <w:tab/>
      </w:r>
      <w:r>
        <w:rPr>
          <w:i/>
        </w:rPr>
        <w:tab/>
        <w:t>Source: Huawei, Hisilicon</w:t>
      </w:r>
    </w:p>
    <w:p w14:paraId="26DAE6B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R4-2120252</w:t>
      </w:r>
      <w:r>
        <w:rPr>
          <w:color w:val="993300"/>
          <w:u w:val="single"/>
        </w:rPr>
        <w:t>.</w:t>
      </w:r>
    </w:p>
    <w:p w14:paraId="45E75C70" w14:textId="344CC200" w:rsidR="00E6786F" w:rsidRDefault="00E6786F" w:rsidP="00E6786F">
      <w:pPr>
        <w:rPr>
          <w:rFonts w:ascii="Arial" w:hAnsi="Arial" w:cs="Arial"/>
          <w:b/>
          <w:sz w:val="24"/>
        </w:rPr>
      </w:pPr>
      <w:r>
        <w:rPr>
          <w:rFonts w:ascii="Arial" w:hAnsi="Arial" w:cs="Arial"/>
          <w:b/>
          <w:color w:val="0000FF"/>
          <w:sz w:val="24"/>
        </w:rPr>
        <w:t>R4-2118788</w:t>
      </w:r>
      <w:r>
        <w:rPr>
          <w:rFonts w:ascii="Arial" w:hAnsi="Arial" w:cs="Arial"/>
          <w:b/>
          <w:color w:val="0000FF"/>
          <w:sz w:val="24"/>
        </w:rPr>
        <w:tab/>
      </w:r>
      <w:r>
        <w:rPr>
          <w:rFonts w:ascii="Arial" w:hAnsi="Arial" w:cs="Arial"/>
          <w:b/>
          <w:sz w:val="24"/>
        </w:rPr>
        <w:t>Correction to interruption test cases_R16</w:t>
      </w:r>
    </w:p>
    <w:p w14:paraId="72C634C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4A08B38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BB4706" w14:textId="5B91222E" w:rsidR="00E6786F" w:rsidRDefault="00E6786F" w:rsidP="00E6786F">
      <w:pPr>
        <w:rPr>
          <w:rFonts w:ascii="Arial" w:hAnsi="Arial" w:cs="Arial"/>
          <w:b/>
          <w:sz w:val="24"/>
        </w:rPr>
      </w:pPr>
      <w:r>
        <w:rPr>
          <w:rFonts w:ascii="Arial" w:hAnsi="Arial" w:cs="Arial"/>
          <w:b/>
          <w:color w:val="0000FF"/>
          <w:sz w:val="24"/>
        </w:rPr>
        <w:t>R4-2118789</w:t>
      </w:r>
      <w:r>
        <w:rPr>
          <w:rFonts w:ascii="Arial" w:hAnsi="Arial" w:cs="Arial"/>
          <w:b/>
          <w:color w:val="0000FF"/>
          <w:sz w:val="24"/>
        </w:rPr>
        <w:tab/>
      </w:r>
      <w:r>
        <w:rPr>
          <w:rFonts w:ascii="Arial" w:hAnsi="Arial" w:cs="Arial"/>
          <w:b/>
          <w:sz w:val="24"/>
        </w:rPr>
        <w:t>Correction to interruption test cases_R17</w:t>
      </w:r>
    </w:p>
    <w:p w14:paraId="0151EFF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6C3453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D91AA5" w14:textId="53AC496F" w:rsidR="00E6786F" w:rsidRDefault="00E6786F" w:rsidP="00E6786F">
      <w:pPr>
        <w:rPr>
          <w:rFonts w:ascii="Arial" w:hAnsi="Arial" w:cs="Arial"/>
          <w:b/>
          <w:sz w:val="24"/>
        </w:rPr>
      </w:pPr>
      <w:r>
        <w:rPr>
          <w:rFonts w:ascii="Arial" w:hAnsi="Arial" w:cs="Arial"/>
          <w:b/>
          <w:color w:val="0000FF"/>
          <w:sz w:val="24"/>
        </w:rPr>
        <w:t>R4-2118854</w:t>
      </w:r>
      <w:r>
        <w:rPr>
          <w:rFonts w:ascii="Arial" w:hAnsi="Arial" w:cs="Arial"/>
          <w:b/>
          <w:color w:val="0000FF"/>
          <w:sz w:val="24"/>
        </w:rPr>
        <w:tab/>
      </w:r>
      <w:r>
        <w:rPr>
          <w:rFonts w:ascii="Arial" w:hAnsi="Arial" w:cs="Arial"/>
          <w:b/>
          <w:sz w:val="24"/>
        </w:rPr>
        <w:t>Discussion on FR2 inter-frequency relative RSRP accuracy</w:t>
      </w:r>
    </w:p>
    <w:p w14:paraId="0F31B1E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899FB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A18FE" w14:textId="50519263" w:rsidR="00E6786F" w:rsidRDefault="00E6786F" w:rsidP="00E6786F">
      <w:pPr>
        <w:rPr>
          <w:rFonts w:ascii="Arial" w:hAnsi="Arial" w:cs="Arial"/>
          <w:b/>
          <w:sz w:val="24"/>
        </w:rPr>
      </w:pPr>
      <w:r>
        <w:rPr>
          <w:rFonts w:ascii="Arial" w:hAnsi="Arial" w:cs="Arial"/>
          <w:b/>
          <w:color w:val="0000FF"/>
          <w:sz w:val="24"/>
        </w:rPr>
        <w:t>R4-2119239</w:t>
      </w:r>
      <w:r>
        <w:rPr>
          <w:rFonts w:ascii="Arial" w:hAnsi="Arial" w:cs="Arial"/>
          <w:b/>
          <w:color w:val="0000FF"/>
          <w:sz w:val="24"/>
        </w:rPr>
        <w:tab/>
      </w:r>
      <w:r>
        <w:rPr>
          <w:rFonts w:ascii="Arial" w:hAnsi="Arial" w:cs="Arial"/>
          <w:b/>
          <w:sz w:val="24"/>
        </w:rPr>
        <w:t>Test case for LTE PSCell addition and release in NE-DC (R15)</w:t>
      </w:r>
    </w:p>
    <w:p w14:paraId="51349BB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Apple, Intel, CMCC</w:t>
      </w:r>
    </w:p>
    <w:p w14:paraId="3067FCF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69CB56" w14:textId="29B10916" w:rsidR="00E6786F" w:rsidRDefault="00E6786F" w:rsidP="00E6786F">
      <w:pPr>
        <w:rPr>
          <w:rFonts w:ascii="Arial" w:hAnsi="Arial" w:cs="Arial"/>
          <w:b/>
          <w:sz w:val="24"/>
        </w:rPr>
      </w:pPr>
      <w:r>
        <w:rPr>
          <w:rFonts w:ascii="Arial" w:hAnsi="Arial" w:cs="Arial"/>
          <w:b/>
          <w:color w:val="0000FF"/>
          <w:sz w:val="24"/>
        </w:rPr>
        <w:t>R4-2119240</w:t>
      </w:r>
      <w:r>
        <w:rPr>
          <w:rFonts w:ascii="Arial" w:hAnsi="Arial" w:cs="Arial"/>
          <w:b/>
          <w:color w:val="0000FF"/>
          <w:sz w:val="24"/>
        </w:rPr>
        <w:tab/>
      </w:r>
      <w:r>
        <w:rPr>
          <w:rFonts w:ascii="Arial" w:hAnsi="Arial" w:cs="Arial"/>
          <w:b/>
          <w:sz w:val="24"/>
        </w:rPr>
        <w:t>Test case for LTE PSCell addition and release in NE-DC (R16)</w:t>
      </w:r>
    </w:p>
    <w:p w14:paraId="4EE52A1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Apple, Intel, CMCC</w:t>
      </w:r>
    </w:p>
    <w:p w14:paraId="01CEB24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B651F5" w14:textId="58CB02CA" w:rsidR="00E6786F" w:rsidRDefault="00E6786F" w:rsidP="00E6786F">
      <w:pPr>
        <w:rPr>
          <w:rFonts w:ascii="Arial" w:hAnsi="Arial" w:cs="Arial"/>
          <w:b/>
          <w:sz w:val="24"/>
        </w:rPr>
      </w:pPr>
      <w:r>
        <w:rPr>
          <w:rFonts w:ascii="Arial" w:hAnsi="Arial" w:cs="Arial"/>
          <w:b/>
          <w:color w:val="0000FF"/>
          <w:sz w:val="24"/>
        </w:rPr>
        <w:t>R4-2119241</w:t>
      </w:r>
      <w:r>
        <w:rPr>
          <w:rFonts w:ascii="Arial" w:hAnsi="Arial" w:cs="Arial"/>
          <w:b/>
          <w:color w:val="0000FF"/>
          <w:sz w:val="24"/>
        </w:rPr>
        <w:tab/>
      </w:r>
      <w:r>
        <w:rPr>
          <w:rFonts w:ascii="Arial" w:hAnsi="Arial" w:cs="Arial"/>
          <w:b/>
          <w:sz w:val="24"/>
        </w:rPr>
        <w:t>Test case for LTE PSCell addition and release in NE-DC (R17)</w:t>
      </w:r>
    </w:p>
    <w:p w14:paraId="597E05C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Apple, Intel, CMCC</w:t>
      </w:r>
    </w:p>
    <w:p w14:paraId="325F5F0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36E129" w14:textId="475E6B81" w:rsidR="00E6786F" w:rsidRDefault="00E6786F" w:rsidP="00E6786F">
      <w:pPr>
        <w:rPr>
          <w:rFonts w:ascii="Arial" w:hAnsi="Arial" w:cs="Arial"/>
          <w:b/>
          <w:sz w:val="24"/>
        </w:rPr>
      </w:pPr>
      <w:r>
        <w:rPr>
          <w:rFonts w:ascii="Arial" w:hAnsi="Arial" w:cs="Arial"/>
          <w:b/>
          <w:color w:val="0000FF"/>
          <w:sz w:val="24"/>
        </w:rPr>
        <w:t>R4-2119259</w:t>
      </w:r>
      <w:r>
        <w:rPr>
          <w:rFonts w:ascii="Arial" w:hAnsi="Arial" w:cs="Arial"/>
          <w:b/>
          <w:color w:val="0000FF"/>
          <w:sz w:val="24"/>
        </w:rPr>
        <w:tab/>
      </w:r>
      <w:r>
        <w:rPr>
          <w:rFonts w:ascii="Arial" w:hAnsi="Arial" w:cs="Arial"/>
          <w:b/>
          <w:sz w:val="24"/>
        </w:rPr>
        <w:t>Draft CR to TS 38.133: Corrections to radio link monitoring test cases (Rel 15)</w:t>
      </w:r>
    </w:p>
    <w:p w14:paraId="6B2CD79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4758C60C"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4F1E0A" w14:textId="57A6AE31" w:rsidR="00E6786F" w:rsidRDefault="00E6786F" w:rsidP="00E6786F">
      <w:pPr>
        <w:rPr>
          <w:rFonts w:ascii="Arial" w:hAnsi="Arial" w:cs="Arial"/>
          <w:b/>
          <w:sz w:val="24"/>
        </w:rPr>
      </w:pPr>
      <w:r>
        <w:rPr>
          <w:rFonts w:ascii="Arial" w:hAnsi="Arial" w:cs="Arial"/>
          <w:b/>
          <w:color w:val="0000FF"/>
          <w:sz w:val="24"/>
        </w:rPr>
        <w:t>R4-2119260</w:t>
      </w:r>
      <w:r>
        <w:rPr>
          <w:rFonts w:ascii="Arial" w:hAnsi="Arial" w:cs="Arial"/>
          <w:b/>
          <w:color w:val="0000FF"/>
          <w:sz w:val="24"/>
        </w:rPr>
        <w:tab/>
      </w:r>
      <w:r>
        <w:rPr>
          <w:rFonts w:ascii="Arial" w:hAnsi="Arial" w:cs="Arial"/>
          <w:b/>
          <w:sz w:val="24"/>
        </w:rPr>
        <w:t>Draft CR to TS 38.133: Corrections to radio link monitoring test cases (Rel 16)</w:t>
      </w:r>
    </w:p>
    <w:p w14:paraId="07A7F2B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6564ECD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75858A" w14:textId="56890D2A" w:rsidR="00E6786F" w:rsidRDefault="00E6786F" w:rsidP="00E6786F">
      <w:pPr>
        <w:rPr>
          <w:rFonts w:ascii="Arial" w:hAnsi="Arial" w:cs="Arial"/>
          <w:b/>
          <w:sz w:val="24"/>
        </w:rPr>
      </w:pPr>
      <w:r>
        <w:rPr>
          <w:rFonts w:ascii="Arial" w:hAnsi="Arial" w:cs="Arial"/>
          <w:b/>
          <w:color w:val="0000FF"/>
          <w:sz w:val="24"/>
        </w:rPr>
        <w:t>R4-2119261</w:t>
      </w:r>
      <w:r>
        <w:rPr>
          <w:rFonts w:ascii="Arial" w:hAnsi="Arial" w:cs="Arial"/>
          <w:b/>
          <w:color w:val="0000FF"/>
          <w:sz w:val="24"/>
        </w:rPr>
        <w:tab/>
      </w:r>
      <w:r>
        <w:rPr>
          <w:rFonts w:ascii="Arial" w:hAnsi="Arial" w:cs="Arial"/>
          <w:b/>
          <w:sz w:val="24"/>
        </w:rPr>
        <w:t>Draft CR to TS 38.133: Corrections to radio link monitoring test cases (Rel 17)</w:t>
      </w:r>
    </w:p>
    <w:p w14:paraId="03EE314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3EC433E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CAFB18" w14:textId="67D15BEB" w:rsidR="00E6786F" w:rsidRDefault="00E6786F" w:rsidP="00E6786F">
      <w:pPr>
        <w:rPr>
          <w:rFonts w:ascii="Arial" w:hAnsi="Arial" w:cs="Arial"/>
          <w:b/>
          <w:sz w:val="24"/>
        </w:rPr>
      </w:pPr>
      <w:r>
        <w:rPr>
          <w:rFonts w:ascii="Arial" w:hAnsi="Arial" w:cs="Arial"/>
          <w:b/>
          <w:color w:val="0000FF"/>
          <w:sz w:val="24"/>
        </w:rPr>
        <w:t>R4-2119571</w:t>
      </w:r>
      <w:r>
        <w:rPr>
          <w:rFonts w:ascii="Arial" w:hAnsi="Arial" w:cs="Arial"/>
          <w:b/>
          <w:color w:val="0000FF"/>
          <w:sz w:val="24"/>
        </w:rPr>
        <w:tab/>
      </w:r>
      <w:r>
        <w:rPr>
          <w:rFonts w:ascii="Arial" w:hAnsi="Arial" w:cs="Arial"/>
          <w:b/>
          <w:sz w:val="24"/>
        </w:rPr>
        <w:t>Rel-15 Cat-F CR to RMC CORESET reference channel for test cases A.5.3.2.2.x</w:t>
      </w:r>
    </w:p>
    <w:p w14:paraId="3DAF52D9"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v15.15.0</w:t>
      </w:r>
      <w:r>
        <w:rPr>
          <w:i/>
        </w:rPr>
        <w:tab/>
        <w:t xml:space="preserve">  CR-2229  rev  Cat: F (Rel-15)</w:t>
      </w:r>
      <w:r>
        <w:rPr>
          <w:i/>
        </w:rPr>
        <w:br/>
      </w:r>
      <w:r>
        <w:rPr>
          <w:i/>
        </w:rPr>
        <w:br/>
      </w:r>
      <w:r>
        <w:rPr>
          <w:i/>
        </w:rPr>
        <w:tab/>
      </w:r>
      <w:r>
        <w:rPr>
          <w:i/>
        </w:rPr>
        <w:tab/>
      </w:r>
      <w:r>
        <w:rPr>
          <w:i/>
        </w:rPr>
        <w:tab/>
      </w:r>
      <w:r>
        <w:rPr>
          <w:i/>
        </w:rPr>
        <w:tab/>
      </w:r>
      <w:r>
        <w:rPr>
          <w:i/>
        </w:rPr>
        <w:tab/>
        <w:t>Source: Qualcomm Incorporated</w:t>
      </w:r>
    </w:p>
    <w:p w14:paraId="6149CA2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R4-2120253</w:t>
      </w:r>
      <w:r>
        <w:rPr>
          <w:color w:val="993300"/>
          <w:u w:val="single"/>
        </w:rPr>
        <w:t>.</w:t>
      </w:r>
    </w:p>
    <w:p w14:paraId="65C03138" w14:textId="07B0089A" w:rsidR="00E6786F" w:rsidRDefault="00E6786F" w:rsidP="00E6786F">
      <w:pPr>
        <w:rPr>
          <w:rFonts w:ascii="Arial" w:hAnsi="Arial" w:cs="Arial"/>
          <w:b/>
          <w:sz w:val="24"/>
        </w:rPr>
      </w:pPr>
      <w:r>
        <w:rPr>
          <w:rFonts w:ascii="Arial" w:hAnsi="Arial" w:cs="Arial"/>
          <w:b/>
          <w:color w:val="0000FF"/>
          <w:sz w:val="24"/>
        </w:rPr>
        <w:t>R4-2119572</w:t>
      </w:r>
      <w:r>
        <w:rPr>
          <w:rFonts w:ascii="Arial" w:hAnsi="Arial" w:cs="Arial"/>
          <w:b/>
          <w:color w:val="0000FF"/>
          <w:sz w:val="24"/>
        </w:rPr>
        <w:tab/>
      </w:r>
      <w:r>
        <w:rPr>
          <w:rFonts w:ascii="Arial" w:hAnsi="Arial" w:cs="Arial"/>
          <w:b/>
          <w:sz w:val="24"/>
        </w:rPr>
        <w:t>Rel-16 Cat-A CR to RMC CORESET reference channel for test cases A.5.3.2.2.x</w:t>
      </w:r>
    </w:p>
    <w:p w14:paraId="53B5CA93"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v16.9.0</w:t>
      </w:r>
      <w:r>
        <w:rPr>
          <w:i/>
        </w:rPr>
        <w:tab/>
        <w:t xml:space="preserve">  CR-2230  rev  Cat: A (Rel-16)</w:t>
      </w:r>
      <w:r>
        <w:rPr>
          <w:i/>
        </w:rPr>
        <w:br/>
      </w:r>
      <w:r>
        <w:rPr>
          <w:i/>
        </w:rPr>
        <w:br/>
      </w:r>
      <w:r>
        <w:rPr>
          <w:i/>
        </w:rPr>
        <w:tab/>
      </w:r>
      <w:r>
        <w:rPr>
          <w:i/>
        </w:rPr>
        <w:tab/>
      </w:r>
      <w:r>
        <w:rPr>
          <w:i/>
        </w:rPr>
        <w:tab/>
      </w:r>
      <w:r>
        <w:rPr>
          <w:i/>
        </w:rPr>
        <w:tab/>
      </w:r>
      <w:r>
        <w:rPr>
          <w:i/>
        </w:rPr>
        <w:tab/>
        <w:t>Source: Qualcomm Incorporated</w:t>
      </w:r>
    </w:p>
    <w:p w14:paraId="4C109BA8" w14:textId="77777777" w:rsidR="00E6786F" w:rsidRDefault="00E6786F" w:rsidP="00E6786F">
      <w:pPr>
        <w:rPr>
          <w:rFonts w:ascii="Arial" w:hAnsi="Arial" w:cs="Arial"/>
          <w:b/>
        </w:rPr>
      </w:pPr>
      <w:r>
        <w:rPr>
          <w:rFonts w:ascii="Arial" w:hAnsi="Arial" w:cs="Arial"/>
          <w:b/>
        </w:rPr>
        <w:t xml:space="preserve">Abstract: </w:t>
      </w:r>
    </w:p>
    <w:p w14:paraId="3FDF0F1A" w14:textId="77777777" w:rsidR="00E6786F" w:rsidRDefault="00E6786F" w:rsidP="00E6786F">
      <w:r>
        <w:t>This was reserved with a CR number but should be a DraftCR</w:t>
      </w:r>
    </w:p>
    <w:p w14:paraId="5A08CB8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46B4D2" w14:textId="24B69964" w:rsidR="00E6786F" w:rsidRDefault="00E6786F" w:rsidP="00E6786F">
      <w:pPr>
        <w:rPr>
          <w:rFonts w:ascii="Arial" w:hAnsi="Arial" w:cs="Arial"/>
          <w:b/>
          <w:sz w:val="24"/>
        </w:rPr>
      </w:pPr>
      <w:r>
        <w:rPr>
          <w:rFonts w:ascii="Arial" w:hAnsi="Arial" w:cs="Arial"/>
          <w:b/>
          <w:color w:val="0000FF"/>
          <w:sz w:val="24"/>
        </w:rPr>
        <w:t>R4-2119573</w:t>
      </w:r>
      <w:r>
        <w:rPr>
          <w:rFonts w:ascii="Arial" w:hAnsi="Arial" w:cs="Arial"/>
          <w:b/>
          <w:color w:val="0000FF"/>
          <w:sz w:val="24"/>
        </w:rPr>
        <w:tab/>
      </w:r>
      <w:r>
        <w:rPr>
          <w:rFonts w:ascii="Arial" w:hAnsi="Arial" w:cs="Arial"/>
          <w:b/>
          <w:sz w:val="24"/>
        </w:rPr>
        <w:t>Rel-17 Cat-A CR to RMC CORESET reference channel for test cases A.5.3.2.2.x</w:t>
      </w:r>
    </w:p>
    <w:p w14:paraId="290E3F45"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v17.3.0</w:t>
      </w:r>
      <w:r>
        <w:rPr>
          <w:i/>
        </w:rPr>
        <w:tab/>
        <w:t xml:space="preserve">  CR-2231  rev  Cat: A (Rel-17)</w:t>
      </w:r>
      <w:r>
        <w:rPr>
          <w:i/>
        </w:rPr>
        <w:br/>
      </w:r>
      <w:r>
        <w:rPr>
          <w:i/>
        </w:rPr>
        <w:br/>
      </w:r>
      <w:r>
        <w:rPr>
          <w:i/>
        </w:rPr>
        <w:tab/>
      </w:r>
      <w:r>
        <w:rPr>
          <w:i/>
        </w:rPr>
        <w:tab/>
      </w:r>
      <w:r>
        <w:rPr>
          <w:i/>
        </w:rPr>
        <w:tab/>
      </w:r>
      <w:r>
        <w:rPr>
          <w:i/>
        </w:rPr>
        <w:tab/>
      </w:r>
      <w:r>
        <w:rPr>
          <w:i/>
        </w:rPr>
        <w:tab/>
        <w:t>Source: Qualcomm Incorporated</w:t>
      </w:r>
    </w:p>
    <w:p w14:paraId="23BF505B" w14:textId="77777777" w:rsidR="00E6786F" w:rsidRDefault="00E6786F" w:rsidP="00E6786F">
      <w:pPr>
        <w:rPr>
          <w:rFonts w:ascii="Arial" w:hAnsi="Arial" w:cs="Arial"/>
          <w:b/>
        </w:rPr>
      </w:pPr>
      <w:r>
        <w:rPr>
          <w:rFonts w:ascii="Arial" w:hAnsi="Arial" w:cs="Arial"/>
          <w:b/>
        </w:rPr>
        <w:t xml:space="preserve">Abstract: </w:t>
      </w:r>
    </w:p>
    <w:p w14:paraId="5C51E0B7" w14:textId="77777777" w:rsidR="00E6786F" w:rsidRDefault="00E6786F" w:rsidP="00E6786F">
      <w:r>
        <w:t>This was reserved with a CR number but should be a DraftCR</w:t>
      </w:r>
    </w:p>
    <w:p w14:paraId="5EBC126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275045" w14:textId="4E2BA036" w:rsidR="00E6786F" w:rsidRDefault="00E6786F" w:rsidP="00E6786F">
      <w:pPr>
        <w:rPr>
          <w:rFonts w:ascii="Arial" w:hAnsi="Arial" w:cs="Arial"/>
          <w:b/>
          <w:sz w:val="24"/>
        </w:rPr>
      </w:pPr>
      <w:r>
        <w:rPr>
          <w:rFonts w:ascii="Arial" w:hAnsi="Arial" w:cs="Arial"/>
          <w:b/>
          <w:color w:val="0000FF"/>
          <w:sz w:val="24"/>
        </w:rPr>
        <w:t>R4-2119576</w:t>
      </w:r>
      <w:r>
        <w:rPr>
          <w:rFonts w:ascii="Arial" w:hAnsi="Arial" w:cs="Arial"/>
          <w:b/>
          <w:color w:val="0000FF"/>
          <w:sz w:val="24"/>
        </w:rPr>
        <w:tab/>
      </w:r>
      <w:r>
        <w:rPr>
          <w:rFonts w:ascii="Arial" w:hAnsi="Arial" w:cs="Arial"/>
          <w:b/>
          <w:sz w:val="24"/>
        </w:rPr>
        <w:t>Rel-15 Cat-F CR to E-UTRAN - NR FR2 interruptions at transitions between active and non-active during DRX in Xsynchronous EN-DC A.5.5.2.x</w:t>
      </w:r>
    </w:p>
    <w:p w14:paraId="05939722" w14:textId="77777777" w:rsidR="00E6786F" w:rsidRDefault="00E6786F" w:rsidP="00E678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v15.15.0</w:t>
      </w:r>
      <w:r>
        <w:rPr>
          <w:i/>
        </w:rPr>
        <w:tab/>
        <w:t xml:space="preserve">  CR-2234  rev  Cat: F (Rel-15)</w:t>
      </w:r>
      <w:r>
        <w:rPr>
          <w:i/>
        </w:rPr>
        <w:br/>
      </w:r>
      <w:r>
        <w:rPr>
          <w:i/>
        </w:rPr>
        <w:br/>
      </w:r>
      <w:r>
        <w:rPr>
          <w:i/>
        </w:rPr>
        <w:tab/>
      </w:r>
      <w:r>
        <w:rPr>
          <w:i/>
        </w:rPr>
        <w:tab/>
      </w:r>
      <w:r>
        <w:rPr>
          <w:i/>
        </w:rPr>
        <w:tab/>
      </w:r>
      <w:r>
        <w:rPr>
          <w:i/>
        </w:rPr>
        <w:tab/>
      </w:r>
      <w:r>
        <w:rPr>
          <w:i/>
        </w:rPr>
        <w:tab/>
        <w:t>Source: Qualcomm Incorporated</w:t>
      </w:r>
    </w:p>
    <w:p w14:paraId="0DB92E8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AE23CF" w14:textId="26087C7C" w:rsidR="00E6786F" w:rsidRDefault="00E6786F" w:rsidP="00E6786F">
      <w:pPr>
        <w:rPr>
          <w:rFonts w:ascii="Arial" w:hAnsi="Arial" w:cs="Arial"/>
          <w:b/>
          <w:sz w:val="24"/>
        </w:rPr>
      </w:pPr>
      <w:r>
        <w:rPr>
          <w:rFonts w:ascii="Arial" w:hAnsi="Arial" w:cs="Arial"/>
          <w:b/>
          <w:color w:val="0000FF"/>
          <w:sz w:val="24"/>
        </w:rPr>
        <w:t>R4-2119577</w:t>
      </w:r>
      <w:r>
        <w:rPr>
          <w:rFonts w:ascii="Arial" w:hAnsi="Arial" w:cs="Arial"/>
          <w:b/>
          <w:color w:val="0000FF"/>
          <w:sz w:val="24"/>
        </w:rPr>
        <w:tab/>
      </w:r>
      <w:r>
        <w:rPr>
          <w:rFonts w:ascii="Arial" w:hAnsi="Arial" w:cs="Arial"/>
          <w:b/>
          <w:sz w:val="24"/>
        </w:rPr>
        <w:t>Rel-16 Cat-A CR to E-UTRAN - NR FR2 interruptions at transitions between active and non-active during DRX in Xsynchronous EN-DC A.5.5.2.x</w:t>
      </w:r>
    </w:p>
    <w:p w14:paraId="08C54649"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v16.9.0</w:t>
      </w:r>
      <w:r>
        <w:rPr>
          <w:i/>
        </w:rPr>
        <w:tab/>
        <w:t xml:space="preserve">  CR-2235  rev  Cat: A (Rel-16)</w:t>
      </w:r>
      <w:r>
        <w:rPr>
          <w:i/>
        </w:rPr>
        <w:br/>
      </w:r>
      <w:r>
        <w:rPr>
          <w:i/>
        </w:rPr>
        <w:br/>
      </w:r>
      <w:r>
        <w:rPr>
          <w:i/>
        </w:rPr>
        <w:tab/>
      </w:r>
      <w:r>
        <w:rPr>
          <w:i/>
        </w:rPr>
        <w:tab/>
      </w:r>
      <w:r>
        <w:rPr>
          <w:i/>
        </w:rPr>
        <w:tab/>
      </w:r>
      <w:r>
        <w:rPr>
          <w:i/>
        </w:rPr>
        <w:tab/>
      </w:r>
      <w:r>
        <w:rPr>
          <w:i/>
        </w:rPr>
        <w:tab/>
        <w:t>Source: Qualcomm Incorporated</w:t>
      </w:r>
    </w:p>
    <w:p w14:paraId="64DBA91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9C70FF" w14:textId="32519053" w:rsidR="00E6786F" w:rsidRDefault="00E6786F" w:rsidP="00E6786F">
      <w:pPr>
        <w:rPr>
          <w:rFonts w:ascii="Arial" w:hAnsi="Arial" w:cs="Arial"/>
          <w:b/>
          <w:sz w:val="24"/>
        </w:rPr>
      </w:pPr>
      <w:r>
        <w:rPr>
          <w:rFonts w:ascii="Arial" w:hAnsi="Arial" w:cs="Arial"/>
          <w:b/>
          <w:color w:val="0000FF"/>
          <w:sz w:val="24"/>
        </w:rPr>
        <w:t>R4-2119578</w:t>
      </w:r>
      <w:r>
        <w:rPr>
          <w:rFonts w:ascii="Arial" w:hAnsi="Arial" w:cs="Arial"/>
          <w:b/>
          <w:color w:val="0000FF"/>
          <w:sz w:val="24"/>
        </w:rPr>
        <w:tab/>
      </w:r>
      <w:r>
        <w:rPr>
          <w:rFonts w:ascii="Arial" w:hAnsi="Arial" w:cs="Arial"/>
          <w:b/>
          <w:sz w:val="24"/>
        </w:rPr>
        <w:t>Rel-17 Cat-A CR to E-UTRAN - NR FR2 interruptions at transitions between active and non-active during DRX in Xsynchronous EN-DC A.5.5.2.x</w:t>
      </w:r>
    </w:p>
    <w:p w14:paraId="77A35631"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v17.3.0</w:t>
      </w:r>
      <w:r>
        <w:rPr>
          <w:i/>
        </w:rPr>
        <w:tab/>
        <w:t xml:space="preserve">  CR-2236  rev  Cat: A (Rel-17)</w:t>
      </w:r>
      <w:r>
        <w:rPr>
          <w:i/>
        </w:rPr>
        <w:br/>
      </w:r>
      <w:r>
        <w:rPr>
          <w:i/>
        </w:rPr>
        <w:br/>
      </w:r>
      <w:r>
        <w:rPr>
          <w:i/>
        </w:rPr>
        <w:tab/>
      </w:r>
      <w:r>
        <w:rPr>
          <w:i/>
        </w:rPr>
        <w:tab/>
      </w:r>
      <w:r>
        <w:rPr>
          <w:i/>
        </w:rPr>
        <w:tab/>
      </w:r>
      <w:r>
        <w:rPr>
          <w:i/>
        </w:rPr>
        <w:tab/>
      </w:r>
      <w:r>
        <w:rPr>
          <w:i/>
        </w:rPr>
        <w:tab/>
        <w:t>Source: Qualcomm Incorporated</w:t>
      </w:r>
    </w:p>
    <w:p w14:paraId="5149073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1A926C" w14:textId="492C47AF" w:rsidR="00E6786F" w:rsidRDefault="00E6786F" w:rsidP="00E6786F">
      <w:pPr>
        <w:rPr>
          <w:rFonts w:ascii="Arial" w:hAnsi="Arial" w:cs="Arial"/>
          <w:b/>
          <w:sz w:val="24"/>
        </w:rPr>
      </w:pPr>
      <w:r>
        <w:rPr>
          <w:rFonts w:ascii="Arial" w:hAnsi="Arial" w:cs="Arial"/>
          <w:b/>
          <w:color w:val="0000FF"/>
          <w:sz w:val="24"/>
        </w:rPr>
        <w:t>R4-2120197</w:t>
      </w:r>
      <w:r>
        <w:rPr>
          <w:rFonts w:ascii="Arial" w:hAnsi="Arial" w:cs="Arial"/>
          <w:b/>
          <w:color w:val="0000FF"/>
          <w:sz w:val="24"/>
        </w:rPr>
        <w:tab/>
      </w:r>
      <w:r>
        <w:rPr>
          <w:rFonts w:ascii="Arial" w:hAnsi="Arial" w:cs="Arial"/>
          <w:b/>
          <w:sz w:val="24"/>
        </w:rPr>
        <w:t>Email discussion summary for [101-e][202] Maintenance_R15_NR_RRM_Perf</w:t>
      </w:r>
    </w:p>
    <w:p w14:paraId="127ED85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B878DB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R4-2120345</w:t>
      </w:r>
      <w:r>
        <w:rPr>
          <w:color w:val="993300"/>
          <w:u w:val="single"/>
        </w:rPr>
        <w:t>.</w:t>
      </w:r>
    </w:p>
    <w:p w14:paraId="42C6DA38" w14:textId="359AC64A" w:rsidR="00E6786F" w:rsidRDefault="00E6786F" w:rsidP="00E6786F">
      <w:pPr>
        <w:rPr>
          <w:rFonts w:ascii="Arial" w:hAnsi="Arial" w:cs="Arial"/>
          <w:b/>
          <w:sz w:val="24"/>
        </w:rPr>
      </w:pPr>
      <w:r>
        <w:rPr>
          <w:rFonts w:ascii="Arial" w:hAnsi="Arial" w:cs="Arial"/>
          <w:b/>
          <w:color w:val="0000FF"/>
          <w:sz w:val="24"/>
        </w:rPr>
        <w:t>R4-2120247</w:t>
      </w:r>
      <w:r>
        <w:rPr>
          <w:rFonts w:ascii="Arial" w:hAnsi="Arial" w:cs="Arial"/>
          <w:b/>
          <w:color w:val="0000FF"/>
          <w:sz w:val="24"/>
        </w:rPr>
        <w:tab/>
      </w:r>
      <w:r>
        <w:rPr>
          <w:rFonts w:ascii="Arial" w:hAnsi="Arial" w:cs="Arial"/>
          <w:b/>
          <w:sz w:val="24"/>
        </w:rPr>
        <w:t>WF on Rel-15 NR RRM test cases maintenance</w:t>
      </w:r>
    </w:p>
    <w:p w14:paraId="48E2CA9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66421A" w14:textId="77777777" w:rsidR="00E6786F" w:rsidRDefault="00E6786F" w:rsidP="00E6786F">
      <w:pPr>
        <w:rPr>
          <w:rFonts w:ascii="Arial" w:hAnsi="Arial" w:cs="Arial"/>
          <w:b/>
        </w:rPr>
      </w:pPr>
      <w:r>
        <w:rPr>
          <w:rFonts w:ascii="Arial" w:hAnsi="Arial" w:cs="Arial"/>
          <w:b/>
        </w:rPr>
        <w:t xml:space="preserve">Abstract: </w:t>
      </w:r>
    </w:p>
    <w:p w14:paraId="71211E81" w14:textId="77777777" w:rsidR="00E6786F" w:rsidRDefault="00E6786F" w:rsidP="00E6786F">
      <w:r>
        <w:t>[WF approval]</w:t>
      </w:r>
    </w:p>
    <w:p w14:paraId="4937919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B5E3AC" w14:textId="726B14F2" w:rsidR="00E6786F" w:rsidRDefault="00E6786F" w:rsidP="00E6786F">
      <w:pPr>
        <w:rPr>
          <w:rFonts w:ascii="Arial" w:hAnsi="Arial" w:cs="Arial"/>
          <w:b/>
          <w:sz w:val="24"/>
        </w:rPr>
      </w:pPr>
      <w:r>
        <w:rPr>
          <w:rFonts w:ascii="Arial" w:hAnsi="Arial" w:cs="Arial"/>
          <w:b/>
          <w:color w:val="0000FF"/>
          <w:sz w:val="24"/>
        </w:rPr>
        <w:t>R4-2120248</w:t>
      </w:r>
      <w:r>
        <w:rPr>
          <w:rFonts w:ascii="Arial" w:hAnsi="Arial" w:cs="Arial"/>
          <w:b/>
          <w:color w:val="0000FF"/>
          <w:sz w:val="24"/>
        </w:rPr>
        <w:tab/>
      </w:r>
      <w:r>
        <w:rPr>
          <w:rFonts w:ascii="Arial" w:hAnsi="Arial" w:cs="Arial"/>
          <w:b/>
          <w:sz w:val="24"/>
        </w:rPr>
        <w:t>Draft CR to TS 38.133: NR_newRAT-Perf maintenance (Rel-15)</w:t>
      </w:r>
    </w:p>
    <w:p w14:paraId="6B6701B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20262C7C" w14:textId="77777777" w:rsidR="00E6786F" w:rsidRDefault="00E6786F" w:rsidP="00E6786F">
      <w:pPr>
        <w:rPr>
          <w:color w:val="808080"/>
        </w:rPr>
      </w:pPr>
      <w:r>
        <w:rPr>
          <w:color w:val="808080"/>
        </w:rPr>
        <w:t>(Replaces R4-2117779)</w:t>
      </w:r>
    </w:p>
    <w:p w14:paraId="5C042A71" w14:textId="77777777" w:rsidR="00E6786F" w:rsidRDefault="00E6786F" w:rsidP="00E6786F">
      <w:pPr>
        <w:rPr>
          <w:rFonts w:ascii="Arial" w:hAnsi="Arial" w:cs="Arial"/>
          <w:b/>
        </w:rPr>
      </w:pPr>
      <w:r>
        <w:rPr>
          <w:rFonts w:ascii="Arial" w:hAnsi="Arial" w:cs="Arial"/>
          <w:b/>
        </w:rPr>
        <w:t xml:space="preserve">Abstract: </w:t>
      </w:r>
    </w:p>
    <w:p w14:paraId="0D6FAB08" w14:textId="77777777" w:rsidR="00E6786F" w:rsidRDefault="00E6786F" w:rsidP="00E6786F">
      <w:r>
        <w:t>Maintenance CR at multiple TCs for Rel-15</w:t>
      </w:r>
    </w:p>
    <w:p w14:paraId="42F915F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0F8FD6" w14:textId="0D07EB39" w:rsidR="00E6786F" w:rsidRDefault="00E6786F" w:rsidP="00E6786F">
      <w:pPr>
        <w:rPr>
          <w:rFonts w:ascii="Arial" w:hAnsi="Arial" w:cs="Arial"/>
          <w:b/>
          <w:sz w:val="24"/>
        </w:rPr>
      </w:pPr>
      <w:r>
        <w:rPr>
          <w:rFonts w:ascii="Arial" w:hAnsi="Arial" w:cs="Arial"/>
          <w:b/>
          <w:color w:val="0000FF"/>
          <w:sz w:val="24"/>
        </w:rPr>
        <w:t>R4-2120249</w:t>
      </w:r>
      <w:r>
        <w:rPr>
          <w:rFonts w:ascii="Arial" w:hAnsi="Arial" w:cs="Arial"/>
          <w:b/>
          <w:color w:val="0000FF"/>
          <w:sz w:val="24"/>
        </w:rPr>
        <w:tab/>
      </w:r>
      <w:r>
        <w:rPr>
          <w:rFonts w:ascii="Arial" w:hAnsi="Arial" w:cs="Arial"/>
          <w:b/>
          <w:sz w:val="24"/>
        </w:rPr>
        <w:t>Draft CR to TS 38.133: NR_newRAT-Perf maintenance (Rel-16)</w:t>
      </w:r>
    </w:p>
    <w:p w14:paraId="6BBB4BD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lastRenderedPageBreak/>
        <w:br/>
      </w:r>
      <w:r>
        <w:rPr>
          <w:i/>
        </w:rPr>
        <w:tab/>
      </w:r>
      <w:r>
        <w:rPr>
          <w:i/>
        </w:rPr>
        <w:tab/>
      </w:r>
      <w:r>
        <w:rPr>
          <w:i/>
        </w:rPr>
        <w:tab/>
      </w:r>
      <w:r>
        <w:rPr>
          <w:i/>
        </w:rPr>
        <w:tab/>
      </w:r>
      <w:r>
        <w:rPr>
          <w:i/>
        </w:rPr>
        <w:tab/>
        <w:t>Source: Anritsu Corporation</w:t>
      </w:r>
    </w:p>
    <w:p w14:paraId="16E635BF" w14:textId="77777777" w:rsidR="00E6786F" w:rsidRDefault="00E6786F" w:rsidP="00E6786F">
      <w:pPr>
        <w:rPr>
          <w:color w:val="808080"/>
        </w:rPr>
      </w:pPr>
      <w:r>
        <w:rPr>
          <w:color w:val="808080"/>
        </w:rPr>
        <w:t>(Replaces R4-2117780)</w:t>
      </w:r>
    </w:p>
    <w:p w14:paraId="1A6D86B9" w14:textId="77777777" w:rsidR="00E6786F" w:rsidRDefault="00E6786F" w:rsidP="00E6786F">
      <w:pPr>
        <w:rPr>
          <w:rFonts w:ascii="Arial" w:hAnsi="Arial" w:cs="Arial"/>
          <w:b/>
        </w:rPr>
      </w:pPr>
      <w:r>
        <w:rPr>
          <w:rFonts w:ascii="Arial" w:hAnsi="Arial" w:cs="Arial"/>
          <w:b/>
        </w:rPr>
        <w:t xml:space="preserve">Abstract: </w:t>
      </w:r>
    </w:p>
    <w:p w14:paraId="0E54A28D" w14:textId="77777777" w:rsidR="00E6786F" w:rsidRDefault="00E6786F" w:rsidP="00E6786F">
      <w:r>
        <w:t>Maintenance CR at multiple TCs for Rel-16</w:t>
      </w:r>
    </w:p>
    <w:p w14:paraId="5DA2E45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D78ECD" w14:textId="0122318F" w:rsidR="00E6786F" w:rsidRDefault="00E6786F" w:rsidP="00E6786F">
      <w:pPr>
        <w:rPr>
          <w:rFonts w:ascii="Arial" w:hAnsi="Arial" w:cs="Arial"/>
          <w:b/>
          <w:sz w:val="24"/>
        </w:rPr>
      </w:pPr>
      <w:r>
        <w:rPr>
          <w:rFonts w:ascii="Arial" w:hAnsi="Arial" w:cs="Arial"/>
          <w:b/>
          <w:color w:val="0000FF"/>
          <w:sz w:val="24"/>
        </w:rPr>
        <w:t>R4-2120250</w:t>
      </w:r>
      <w:r>
        <w:rPr>
          <w:rFonts w:ascii="Arial" w:hAnsi="Arial" w:cs="Arial"/>
          <w:b/>
          <w:color w:val="0000FF"/>
          <w:sz w:val="24"/>
        </w:rPr>
        <w:tab/>
      </w:r>
      <w:r>
        <w:rPr>
          <w:rFonts w:ascii="Arial" w:hAnsi="Arial" w:cs="Arial"/>
          <w:b/>
          <w:sz w:val="24"/>
        </w:rPr>
        <w:t>Draft CR to TS 38.133: NR_newRAT-Perf maintenance (Rel-17)</w:t>
      </w:r>
    </w:p>
    <w:p w14:paraId="691DB09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F (Rel-17)</w:t>
      </w:r>
      <w:r>
        <w:rPr>
          <w:i/>
        </w:rPr>
        <w:br/>
      </w:r>
      <w:r>
        <w:rPr>
          <w:i/>
        </w:rPr>
        <w:br/>
      </w:r>
      <w:r>
        <w:rPr>
          <w:i/>
        </w:rPr>
        <w:tab/>
      </w:r>
      <w:r>
        <w:rPr>
          <w:i/>
        </w:rPr>
        <w:tab/>
      </w:r>
      <w:r>
        <w:rPr>
          <w:i/>
        </w:rPr>
        <w:tab/>
      </w:r>
      <w:r>
        <w:rPr>
          <w:i/>
        </w:rPr>
        <w:tab/>
      </w:r>
      <w:r>
        <w:rPr>
          <w:i/>
        </w:rPr>
        <w:tab/>
        <w:t>Source: Anritsu Corporation</w:t>
      </w:r>
    </w:p>
    <w:p w14:paraId="61E68890" w14:textId="77777777" w:rsidR="00E6786F" w:rsidRDefault="00E6786F" w:rsidP="00E6786F">
      <w:pPr>
        <w:rPr>
          <w:color w:val="808080"/>
        </w:rPr>
      </w:pPr>
      <w:r>
        <w:rPr>
          <w:color w:val="808080"/>
        </w:rPr>
        <w:t>(Replaces R4-2117781)</w:t>
      </w:r>
    </w:p>
    <w:p w14:paraId="2F5E2340" w14:textId="77777777" w:rsidR="00E6786F" w:rsidRDefault="00E6786F" w:rsidP="00E6786F">
      <w:pPr>
        <w:rPr>
          <w:rFonts w:ascii="Arial" w:hAnsi="Arial" w:cs="Arial"/>
          <w:b/>
        </w:rPr>
      </w:pPr>
      <w:r>
        <w:rPr>
          <w:rFonts w:ascii="Arial" w:hAnsi="Arial" w:cs="Arial"/>
          <w:b/>
        </w:rPr>
        <w:t xml:space="preserve">Abstract: </w:t>
      </w:r>
    </w:p>
    <w:p w14:paraId="10797D2D" w14:textId="77777777" w:rsidR="00E6786F" w:rsidRDefault="00E6786F" w:rsidP="00E6786F">
      <w:r>
        <w:t>Maintenance CR at multiple TCs for Rel-17</w:t>
      </w:r>
    </w:p>
    <w:p w14:paraId="5E9267C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D3FE2A" w14:textId="4C4E7524" w:rsidR="00E6786F" w:rsidRDefault="00E6786F" w:rsidP="00E6786F">
      <w:pPr>
        <w:rPr>
          <w:rFonts w:ascii="Arial" w:hAnsi="Arial" w:cs="Arial"/>
          <w:b/>
          <w:sz w:val="24"/>
        </w:rPr>
      </w:pPr>
      <w:r>
        <w:rPr>
          <w:rFonts w:ascii="Arial" w:hAnsi="Arial" w:cs="Arial"/>
          <w:b/>
          <w:color w:val="0000FF"/>
          <w:sz w:val="24"/>
        </w:rPr>
        <w:t>R4-2120251</w:t>
      </w:r>
      <w:r>
        <w:rPr>
          <w:rFonts w:ascii="Arial" w:hAnsi="Arial" w:cs="Arial"/>
          <w:b/>
          <w:color w:val="0000FF"/>
          <w:sz w:val="24"/>
        </w:rPr>
        <w:tab/>
      </w:r>
      <w:r>
        <w:rPr>
          <w:rFonts w:ascii="Arial" w:hAnsi="Arial" w:cs="Arial"/>
          <w:b/>
          <w:sz w:val="24"/>
        </w:rPr>
        <w:t>CR for RRC Re-establishment test case in R15</w:t>
      </w:r>
    </w:p>
    <w:p w14:paraId="1C12EC4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MediaTek Inc.</w:t>
      </w:r>
    </w:p>
    <w:p w14:paraId="11D53478" w14:textId="77777777" w:rsidR="00E6786F" w:rsidRDefault="00E6786F" w:rsidP="00E6786F">
      <w:pPr>
        <w:rPr>
          <w:color w:val="808080"/>
        </w:rPr>
      </w:pPr>
      <w:r>
        <w:rPr>
          <w:color w:val="808080"/>
        </w:rPr>
        <w:t>(Replaces R4-2118111)</w:t>
      </w:r>
    </w:p>
    <w:p w14:paraId="5746FA8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F0C323" w14:textId="7CAC97B1" w:rsidR="00E6786F" w:rsidRDefault="00E6786F" w:rsidP="00E6786F">
      <w:pPr>
        <w:rPr>
          <w:rFonts w:ascii="Arial" w:hAnsi="Arial" w:cs="Arial"/>
          <w:b/>
          <w:sz w:val="24"/>
        </w:rPr>
      </w:pPr>
      <w:r>
        <w:rPr>
          <w:rFonts w:ascii="Arial" w:hAnsi="Arial" w:cs="Arial"/>
          <w:b/>
          <w:color w:val="0000FF"/>
          <w:sz w:val="24"/>
        </w:rPr>
        <w:t>R4-2120252</w:t>
      </w:r>
      <w:r>
        <w:rPr>
          <w:rFonts w:ascii="Arial" w:hAnsi="Arial" w:cs="Arial"/>
          <w:b/>
          <w:color w:val="0000FF"/>
          <w:sz w:val="24"/>
        </w:rPr>
        <w:tab/>
      </w:r>
      <w:r>
        <w:rPr>
          <w:rFonts w:ascii="Arial" w:hAnsi="Arial" w:cs="Arial"/>
          <w:b/>
          <w:sz w:val="24"/>
        </w:rPr>
        <w:t>Correction to interruption test cases_R15</w:t>
      </w:r>
    </w:p>
    <w:p w14:paraId="74B9649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CA407BC" w14:textId="77777777" w:rsidR="00E6786F" w:rsidRDefault="00E6786F" w:rsidP="00E6786F">
      <w:pPr>
        <w:rPr>
          <w:color w:val="808080"/>
        </w:rPr>
      </w:pPr>
      <w:r>
        <w:rPr>
          <w:color w:val="808080"/>
        </w:rPr>
        <w:t>(Replaces R4-2118787)</w:t>
      </w:r>
    </w:p>
    <w:p w14:paraId="6BDDA9A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446601" w14:textId="78EAFDD8" w:rsidR="00E6786F" w:rsidRDefault="00E6786F" w:rsidP="00E6786F">
      <w:pPr>
        <w:rPr>
          <w:rFonts w:ascii="Arial" w:hAnsi="Arial" w:cs="Arial"/>
          <w:b/>
          <w:sz w:val="24"/>
        </w:rPr>
      </w:pPr>
      <w:r>
        <w:rPr>
          <w:rFonts w:ascii="Arial" w:hAnsi="Arial" w:cs="Arial"/>
          <w:b/>
          <w:color w:val="0000FF"/>
          <w:sz w:val="24"/>
        </w:rPr>
        <w:t>R4-2120253</w:t>
      </w:r>
      <w:r>
        <w:rPr>
          <w:rFonts w:ascii="Arial" w:hAnsi="Arial" w:cs="Arial"/>
          <w:b/>
          <w:color w:val="0000FF"/>
          <w:sz w:val="24"/>
        </w:rPr>
        <w:tab/>
      </w:r>
      <w:r>
        <w:rPr>
          <w:rFonts w:ascii="Arial" w:hAnsi="Arial" w:cs="Arial"/>
          <w:b/>
          <w:sz w:val="24"/>
        </w:rPr>
        <w:t>Rel-15 Cat-F CR to RMC CORESET reference channel for test cases A.5.3.2.2.x</w:t>
      </w:r>
    </w:p>
    <w:p w14:paraId="290539BB"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v15.15.0</w:t>
      </w:r>
      <w:r>
        <w:rPr>
          <w:i/>
        </w:rPr>
        <w:tab/>
        <w:t xml:space="preserve">  CR-2229  rev 1 Cat: F (Rel-15)</w:t>
      </w:r>
      <w:r>
        <w:rPr>
          <w:i/>
        </w:rPr>
        <w:br/>
      </w:r>
      <w:r>
        <w:rPr>
          <w:i/>
        </w:rPr>
        <w:br/>
      </w:r>
      <w:r>
        <w:rPr>
          <w:i/>
        </w:rPr>
        <w:tab/>
      </w:r>
      <w:r>
        <w:rPr>
          <w:i/>
        </w:rPr>
        <w:tab/>
      </w:r>
      <w:r>
        <w:rPr>
          <w:i/>
        </w:rPr>
        <w:tab/>
      </w:r>
      <w:r>
        <w:rPr>
          <w:i/>
        </w:rPr>
        <w:tab/>
      </w:r>
      <w:r>
        <w:rPr>
          <w:i/>
        </w:rPr>
        <w:tab/>
        <w:t>Source: Qualcomm Incorporated</w:t>
      </w:r>
    </w:p>
    <w:p w14:paraId="1DBFEA79" w14:textId="77777777" w:rsidR="00E6786F" w:rsidRDefault="00E6786F" w:rsidP="00E6786F">
      <w:pPr>
        <w:rPr>
          <w:color w:val="808080"/>
        </w:rPr>
      </w:pPr>
      <w:r>
        <w:rPr>
          <w:color w:val="808080"/>
        </w:rPr>
        <w:t>(Replaces R4-2119571)</w:t>
      </w:r>
    </w:p>
    <w:p w14:paraId="1EE73EC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1950CF" w14:textId="1AE22321" w:rsidR="00E6786F" w:rsidRDefault="00E6786F" w:rsidP="00E6786F">
      <w:pPr>
        <w:rPr>
          <w:rFonts w:ascii="Arial" w:hAnsi="Arial" w:cs="Arial"/>
          <w:b/>
          <w:sz w:val="24"/>
        </w:rPr>
      </w:pPr>
      <w:r>
        <w:rPr>
          <w:rFonts w:ascii="Arial" w:hAnsi="Arial" w:cs="Arial"/>
          <w:b/>
          <w:color w:val="0000FF"/>
          <w:sz w:val="24"/>
        </w:rPr>
        <w:t>R4-2120345</w:t>
      </w:r>
      <w:r>
        <w:rPr>
          <w:rFonts w:ascii="Arial" w:hAnsi="Arial" w:cs="Arial"/>
          <w:b/>
          <w:color w:val="0000FF"/>
          <w:sz w:val="24"/>
        </w:rPr>
        <w:tab/>
      </w:r>
      <w:r>
        <w:rPr>
          <w:rFonts w:ascii="Arial" w:hAnsi="Arial" w:cs="Arial"/>
          <w:b/>
          <w:sz w:val="24"/>
        </w:rPr>
        <w:t>Email discussion summary for [101-e][202] Maintenance_R15_NR_RRM_Perf</w:t>
      </w:r>
    </w:p>
    <w:p w14:paraId="3AFAF69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(Ericsson)</w:t>
      </w:r>
    </w:p>
    <w:p w14:paraId="745B9BA0" w14:textId="77777777" w:rsidR="00E6786F" w:rsidRDefault="00E6786F" w:rsidP="00E6786F">
      <w:pPr>
        <w:rPr>
          <w:color w:val="808080"/>
        </w:rPr>
      </w:pPr>
      <w:r>
        <w:rPr>
          <w:color w:val="808080"/>
        </w:rPr>
        <w:lastRenderedPageBreak/>
        <w:t>(Replaces R4-2120197)</w:t>
      </w:r>
    </w:p>
    <w:p w14:paraId="7FB99E1E" w14:textId="765B8637" w:rsidR="00AD2EDB" w:rsidRDefault="00AD2EDB" w:rsidP="00E6786F">
      <w:pPr>
        <w:rPr>
          <w:rFonts w:ascii="Arial" w:hAnsi="Arial" w:cs="Arial"/>
          <w:b/>
        </w:rPr>
      </w:pPr>
      <w:r>
        <w:rPr>
          <w:rFonts w:ascii="Arial" w:hAnsi="Arial" w:cs="Arial"/>
          <w:b/>
        </w:rPr>
        <w:t>Discussion:</w:t>
      </w:r>
    </w:p>
    <w:p w14:paraId="0FB5FC42" w14:textId="77777777" w:rsidR="00AD2EDB" w:rsidRPr="00AD2EDB" w:rsidRDefault="00AD2EDB" w:rsidP="00AD2EDB">
      <w:pPr>
        <w:spacing w:after="0"/>
        <w:rPr>
          <w:rFonts w:eastAsia="SimSun"/>
          <w:highlight w:val="green"/>
          <w:lang w:val="en-US" w:eastAsia="ja-JP"/>
        </w:rPr>
      </w:pPr>
      <w:r w:rsidRPr="00AD2EDB">
        <w:rPr>
          <w:rFonts w:eastAsia="SimSun"/>
          <w:highlight w:val="green"/>
          <w:lang w:val="en-US" w:eastAsia="ja-JP"/>
        </w:rPr>
        <w:t>[Agreement:]</w:t>
      </w:r>
    </w:p>
    <w:p w14:paraId="539B3A9B" w14:textId="77777777" w:rsidR="00AD2EDB" w:rsidRPr="00AD2EDB" w:rsidRDefault="00AD2EDB" w:rsidP="00AD2EDB">
      <w:pPr>
        <w:spacing w:after="0"/>
        <w:rPr>
          <w:rFonts w:eastAsia="SimSun"/>
          <w:b/>
          <w:bCs/>
          <w:highlight w:val="green"/>
          <w:lang w:val="en-US" w:eastAsia="ja-JP"/>
        </w:rPr>
      </w:pPr>
      <w:r w:rsidRPr="00AD2EDB">
        <w:rPr>
          <w:rFonts w:eastAsia="SimSun"/>
          <w:b/>
          <w:bCs/>
          <w:lang w:val="en-US" w:eastAsia="ja-JP"/>
        </w:rPr>
        <w:t>Issue 1-1-1: NE-DC RRM TCs</w:t>
      </w:r>
    </w:p>
    <w:p w14:paraId="052422DB" w14:textId="77777777" w:rsidR="00AD2EDB" w:rsidRPr="00AD2EDB" w:rsidRDefault="00AD2EDB" w:rsidP="00AD2EDB">
      <w:pPr>
        <w:spacing w:after="0"/>
        <w:ind w:left="568" w:hanging="284"/>
        <w:rPr>
          <w:rFonts w:eastAsia="SimSun"/>
          <w:lang w:val="en-US" w:eastAsia="ja-JP"/>
        </w:rPr>
      </w:pPr>
      <w:r w:rsidRPr="00AD2EDB">
        <w:rPr>
          <w:rFonts w:eastAsia="SimSun"/>
          <w:lang w:val="en-US" w:eastAsia="zh-CN"/>
        </w:rPr>
        <w:t>-</w:t>
      </w:r>
      <w:r w:rsidRPr="00AD2EDB">
        <w:rPr>
          <w:rFonts w:eastAsia="SimSun"/>
          <w:lang w:val="en-US" w:eastAsia="zh-CN"/>
        </w:rPr>
        <w:tab/>
        <w:t>Define the following NE-DC RRM test cases for FR1 PCell+E-UTRAN PSCell in Rel-15</w:t>
      </w:r>
    </w:p>
    <w:p w14:paraId="5659D72A" w14:textId="77777777" w:rsidR="00AD2EDB" w:rsidRPr="00AD2EDB" w:rsidRDefault="00AD2EDB" w:rsidP="00AD2EDB">
      <w:pPr>
        <w:spacing w:after="0"/>
        <w:ind w:left="851" w:hanging="284"/>
        <w:rPr>
          <w:rFonts w:eastAsia="SimSun"/>
          <w:lang w:val="en-US" w:eastAsia="ja-JP"/>
        </w:rPr>
      </w:pPr>
      <w:r w:rsidRPr="00AD2EDB">
        <w:rPr>
          <w:rFonts w:eastAsia="SimSun"/>
          <w:lang w:val="en-US" w:eastAsia="zh-CN"/>
        </w:rPr>
        <w:t>-</w:t>
      </w:r>
      <w:r w:rsidRPr="00AD2EDB">
        <w:rPr>
          <w:rFonts w:eastAsia="SimSun"/>
          <w:lang w:val="en-US" w:eastAsia="zh-CN"/>
        </w:rPr>
        <w:tab/>
        <w:t>#1 LTE PSCell addition in NE-DC</w:t>
      </w:r>
    </w:p>
    <w:p w14:paraId="4FA05B85" w14:textId="77777777" w:rsidR="00AD2EDB" w:rsidRPr="00AD2EDB" w:rsidRDefault="00AD2EDB" w:rsidP="00AD2EDB">
      <w:pPr>
        <w:spacing w:after="0"/>
        <w:ind w:left="851" w:hanging="284"/>
        <w:rPr>
          <w:rFonts w:eastAsia="SimSun"/>
          <w:lang w:val="en-US" w:eastAsia="ja-JP"/>
        </w:rPr>
      </w:pPr>
      <w:r w:rsidRPr="00AD2EDB">
        <w:rPr>
          <w:rFonts w:eastAsia="SimSun"/>
          <w:lang w:val="en-US" w:eastAsia="zh-CN"/>
        </w:rPr>
        <w:t>-</w:t>
      </w:r>
      <w:r w:rsidRPr="00AD2EDB">
        <w:rPr>
          <w:rFonts w:eastAsia="SimSun"/>
          <w:lang w:val="en-US" w:eastAsia="zh-CN"/>
        </w:rPr>
        <w:tab/>
        <w:t>#2 SFTD measurement accuracy for NE-DC</w:t>
      </w:r>
    </w:p>
    <w:p w14:paraId="55E3E16B" w14:textId="77777777" w:rsidR="00AD2EDB" w:rsidRPr="00AD2EDB" w:rsidRDefault="00AD2EDB" w:rsidP="00AD2EDB">
      <w:pPr>
        <w:spacing w:after="0"/>
        <w:ind w:left="851" w:hanging="284"/>
        <w:rPr>
          <w:rFonts w:eastAsia="SimSun"/>
          <w:lang w:val="en-US" w:eastAsia="ja-JP"/>
        </w:rPr>
      </w:pPr>
      <w:r w:rsidRPr="00AD2EDB">
        <w:rPr>
          <w:rFonts w:eastAsia="SimSun"/>
          <w:lang w:val="en-US" w:eastAsia="zh-CN"/>
        </w:rPr>
        <w:t>-</w:t>
      </w:r>
      <w:r w:rsidRPr="00AD2EDB">
        <w:rPr>
          <w:rFonts w:eastAsia="SimSun"/>
          <w:lang w:val="en-US" w:eastAsia="zh-CN"/>
        </w:rPr>
        <w:tab/>
        <w:t>#3 NE-DC active BWP switch</w:t>
      </w:r>
    </w:p>
    <w:p w14:paraId="224BB97D" w14:textId="77777777" w:rsidR="00AD2EDB" w:rsidRPr="00AD2EDB" w:rsidRDefault="00AD2EDB" w:rsidP="00AD2EDB">
      <w:pPr>
        <w:spacing w:after="0"/>
        <w:ind w:left="568" w:hanging="284"/>
        <w:rPr>
          <w:rFonts w:eastAsia="SimSun"/>
          <w:lang w:val="en-US" w:eastAsia="ja-JP"/>
        </w:rPr>
      </w:pPr>
      <w:r w:rsidRPr="00AD2EDB">
        <w:rPr>
          <w:rFonts w:eastAsia="SimSun"/>
          <w:lang w:val="en-US" w:eastAsia="ja-JP"/>
        </w:rPr>
        <w:t>-</w:t>
      </w:r>
      <w:r w:rsidRPr="00AD2EDB">
        <w:rPr>
          <w:rFonts w:eastAsia="SimSun"/>
          <w:lang w:val="en-US" w:eastAsia="ja-JP"/>
        </w:rPr>
        <w:tab/>
        <w:t>Applicability rules for new test cases #2 and #3 for UEs supporting both EN-DC and NE-DC are FFS</w:t>
      </w:r>
    </w:p>
    <w:p w14:paraId="4E17AE4D" w14:textId="77777777" w:rsidR="00AD2EDB" w:rsidRPr="00AD2EDB" w:rsidRDefault="00AD2EDB" w:rsidP="00AD2EDB">
      <w:pPr>
        <w:spacing w:after="0"/>
        <w:ind w:left="851" w:hanging="284"/>
        <w:rPr>
          <w:rFonts w:eastAsia="SimSun"/>
          <w:lang w:val="en-US" w:eastAsia="ja-JP"/>
        </w:rPr>
      </w:pPr>
      <w:r w:rsidRPr="00AD2EDB">
        <w:rPr>
          <w:rFonts w:eastAsia="SimSun"/>
          <w:lang w:val="en-US" w:eastAsia="ja-JP"/>
        </w:rPr>
        <w:t>-</w:t>
      </w:r>
      <w:r w:rsidRPr="00AD2EDB">
        <w:rPr>
          <w:rFonts w:eastAsia="SimSun"/>
          <w:lang w:val="en-US" w:eastAsia="ja-JP"/>
        </w:rPr>
        <w:tab/>
        <w:t>Option 1: UEs are required to pass EN-DC test cases only</w:t>
      </w:r>
    </w:p>
    <w:p w14:paraId="7D869B28" w14:textId="77777777" w:rsidR="00AD2EDB" w:rsidRPr="00AD2EDB" w:rsidRDefault="00AD2EDB" w:rsidP="00AD2EDB">
      <w:pPr>
        <w:spacing w:after="0"/>
        <w:ind w:left="851" w:hanging="284"/>
        <w:rPr>
          <w:rFonts w:eastAsia="SimSun"/>
          <w:lang w:val="en-US" w:eastAsia="ja-JP"/>
        </w:rPr>
      </w:pPr>
      <w:r w:rsidRPr="00AD2EDB">
        <w:rPr>
          <w:rFonts w:eastAsia="SimSun"/>
          <w:lang w:val="en-US" w:eastAsia="ja-JP"/>
        </w:rPr>
        <w:t>-</w:t>
      </w:r>
      <w:r w:rsidRPr="00AD2EDB">
        <w:rPr>
          <w:rFonts w:eastAsia="SimSun"/>
          <w:lang w:val="en-US" w:eastAsia="ja-JP"/>
        </w:rPr>
        <w:tab/>
        <w:t>Option 2: UEs are required to pass NE-DC test cases only</w:t>
      </w:r>
    </w:p>
    <w:p w14:paraId="2FFB4FE8" w14:textId="77777777" w:rsidR="00AD2EDB" w:rsidRPr="00AD2EDB" w:rsidRDefault="00AD2EDB" w:rsidP="00AD2EDB">
      <w:pPr>
        <w:spacing w:after="0"/>
        <w:ind w:left="851" w:hanging="284"/>
        <w:rPr>
          <w:rFonts w:eastAsia="SimSun"/>
          <w:lang w:val="en-US" w:eastAsia="ja-JP"/>
        </w:rPr>
      </w:pPr>
      <w:r w:rsidRPr="00AD2EDB">
        <w:rPr>
          <w:rFonts w:eastAsia="SimSun"/>
          <w:lang w:val="en-US" w:eastAsia="ja-JP"/>
        </w:rPr>
        <w:t>-</w:t>
      </w:r>
      <w:r w:rsidRPr="00AD2EDB">
        <w:rPr>
          <w:rFonts w:eastAsia="SimSun"/>
          <w:lang w:val="en-US" w:eastAsia="ja-JP"/>
        </w:rPr>
        <w:tab/>
        <w:t>Option 3: UEs are required to pass either EN-DC or NE-DC test cases up to UE declaration</w:t>
      </w:r>
    </w:p>
    <w:p w14:paraId="3038D7A7" w14:textId="77777777" w:rsidR="00AD2EDB" w:rsidRDefault="00AD2EDB" w:rsidP="00E6786F">
      <w:pPr>
        <w:rPr>
          <w:rFonts w:ascii="Arial" w:hAnsi="Arial" w:cs="Arial"/>
          <w:b/>
        </w:rPr>
      </w:pPr>
    </w:p>
    <w:p w14:paraId="75B85D5D" w14:textId="153079B4"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A641B" w14:textId="5B3CDDE6" w:rsidR="00E6786F" w:rsidRDefault="00E6786F" w:rsidP="00E6786F">
      <w:pPr>
        <w:rPr>
          <w:rFonts w:ascii="Arial" w:hAnsi="Arial" w:cs="Arial"/>
          <w:b/>
          <w:sz w:val="24"/>
        </w:rPr>
      </w:pPr>
      <w:r>
        <w:rPr>
          <w:rFonts w:ascii="Arial" w:hAnsi="Arial" w:cs="Arial"/>
          <w:b/>
          <w:color w:val="0000FF"/>
          <w:sz w:val="24"/>
        </w:rPr>
        <w:t>R4-2120388</w:t>
      </w:r>
      <w:r>
        <w:rPr>
          <w:rFonts w:ascii="Arial" w:hAnsi="Arial" w:cs="Arial"/>
          <w:b/>
          <w:color w:val="0000FF"/>
          <w:sz w:val="24"/>
        </w:rPr>
        <w:tab/>
      </w:r>
      <w:r>
        <w:rPr>
          <w:rFonts w:ascii="Arial" w:hAnsi="Arial" w:cs="Arial"/>
          <w:b/>
          <w:sz w:val="24"/>
        </w:rPr>
        <w:t>Test cases for SFTD measurement accuracy under NE-DC</w:t>
      </w:r>
    </w:p>
    <w:p w14:paraId="0AE463D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Intel Corporation, CMCC, Apple</w:t>
      </w:r>
    </w:p>
    <w:p w14:paraId="46FA11B2" w14:textId="77777777" w:rsidR="00E6786F" w:rsidRDefault="00E6786F" w:rsidP="00E6786F">
      <w:pPr>
        <w:rPr>
          <w:color w:val="808080"/>
        </w:rPr>
      </w:pPr>
      <w:r>
        <w:rPr>
          <w:color w:val="808080"/>
        </w:rPr>
        <w:t>(Replaces R4-2118073)</w:t>
      </w:r>
    </w:p>
    <w:p w14:paraId="4F442D3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R4-2120388</w:t>
      </w:r>
      <w:r>
        <w:rPr>
          <w:color w:val="993300"/>
          <w:u w:val="single"/>
        </w:rPr>
        <w:t>.</w:t>
      </w:r>
    </w:p>
    <w:p w14:paraId="49199659" w14:textId="5961C657" w:rsidR="00E6786F" w:rsidRDefault="00E6786F" w:rsidP="00E6786F">
      <w:pPr>
        <w:rPr>
          <w:rFonts w:ascii="Arial" w:hAnsi="Arial" w:cs="Arial"/>
          <w:b/>
          <w:sz w:val="24"/>
        </w:rPr>
      </w:pPr>
      <w:r>
        <w:rPr>
          <w:rFonts w:ascii="Arial" w:hAnsi="Arial" w:cs="Arial"/>
          <w:b/>
          <w:color w:val="0000FF"/>
          <w:sz w:val="24"/>
        </w:rPr>
        <w:t>R4-2120402</w:t>
      </w:r>
      <w:r>
        <w:rPr>
          <w:rFonts w:ascii="Arial" w:hAnsi="Arial" w:cs="Arial"/>
          <w:b/>
          <w:color w:val="0000FF"/>
          <w:sz w:val="24"/>
        </w:rPr>
        <w:tab/>
      </w:r>
      <w:r>
        <w:rPr>
          <w:rFonts w:ascii="Arial" w:hAnsi="Arial" w:cs="Arial"/>
          <w:b/>
          <w:sz w:val="24"/>
        </w:rPr>
        <w:t>Draft CR to TS 38.133 on test cases of NE-DC active BWP switch</w:t>
      </w:r>
    </w:p>
    <w:p w14:paraId="67E58A8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CMCC, Apple, Intel</w:t>
      </w:r>
    </w:p>
    <w:p w14:paraId="62FDC2F7" w14:textId="77777777" w:rsidR="00E6786F" w:rsidRDefault="00E6786F" w:rsidP="00E6786F">
      <w:pPr>
        <w:rPr>
          <w:color w:val="808080"/>
        </w:rPr>
      </w:pPr>
      <w:r>
        <w:rPr>
          <w:color w:val="808080"/>
        </w:rPr>
        <w:t>(Replaces R4-2117719)</w:t>
      </w:r>
    </w:p>
    <w:p w14:paraId="3F8F446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R4-2120406</w:t>
      </w:r>
      <w:r>
        <w:rPr>
          <w:color w:val="993300"/>
          <w:u w:val="single"/>
        </w:rPr>
        <w:t>.</w:t>
      </w:r>
    </w:p>
    <w:p w14:paraId="1702CA67" w14:textId="48C34E83" w:rsidR="00E6786F" w:rsidRDefault="00E6786F" w:rsidP="00E6786F">
      <w:pPr>
        <w:rPr>
          <w:rFonts w:ascii="Arial" w:hAnsi="Arial" w:cs="Arial"/>
          <w:b/>
          <w:sz w:val="24"/>
        </w:rPr>
      </w:pPr>
      <w:r>
        <w:rPr>
          <w:rFonts w:ascii="Arial" w:hAnsi="Arial" w:cs="Arial"/>
          <w:b/>
          <w:color w:val="0000FF"/>
          <w:sz w:val="24"/>
        </w:rPr>
        <w:t>R4-2120406</w:t>
      </w:r>
      <w:r>
        <w:rPr>
          <w:rFonts w:ascii="Arial" w:hAnsi="Arial" w:cs="Arial"/>
          <w:b/>
          <w:color w:val="0000FF"/>
          <w:sz w:val="24"/>
        </w:rPr>
        <w:tab/>
      </w:r>
      <w:r>
        <w:rPr>
          <w:rFonts w:ascii="Arial" w:hAnsi="Arial" w:cs="Arial"/>
          <w:b/>
          <w:sz w:val="24"/>
        </w:rPr>
        <w:t>Draft CR to TS 38.133 on test cases of NE-DC active BWP switch</w:t>
      </w:r>
    </w:p>
    <w:p w14:paraId="3D7515E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CMCC, Apple, Intel</w:t>
      </w:r>
    </w:p>
    <w:p w14:paraId="44F8DBC9" w14:textId="77777777" w:rsidR="00E6786F" w:rsidRDefault="00E6786F" w:rsidP="00E6786F">
      <w:pPr>
        <w:rPr>
          <w:color w:val="808080"/>
        </w:rPr>
      </w:pPr>
      <w:r>
        <w:rPr>
          <w:color w:val="808080"/>
        </w:rPr>
        <w:t>(Replaces R4-2120402)</w:t>
      </w:r>
    </w:p>
    <w:p w14:paraId="2FA6716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R4-2120411</w:t>
      </w:r>
      <w:r>
        <w:rPr>
          <w:color w:val="993300"/>
          <w:u w:val="single"/>
        </w:rPr>
        <w:t>.</w:t>
      </w:r>
    </w:p>
    <w:p w14:paraId="07A7D840" w14:textId="5BC540B5" w:rsidR="00E6786F" w:rsidRDefault="00E6786F" w:rsidP="00E6786F">
      <w:pPr>
        <w:rPr>
          <w:rFonts w:ascii="Arial" w:hAnsi="Arial" w:cs="Arial"/>
          <w:b/>
          <w:sz w:val="24"/>
        </w:rPr>
      </w:pPr>
      <w:r>
        <w:rPr>
          <w:rFonts w:ascii="Arial" w:hAnsi="Arial" w:cs="Arial"/>
          <w:b/>
          <w:color w:val="0000FF"/>
          <w:sz w:val="24"/>
        </w:rPr>
        <w:t>R4-2120407</w:t>
      </w:r>
      <w:r>
        <w:rPr>
          <w:rFonts w:ascii="Arial" w:hAnsi="Arial" w:cs="Arial"/>
          <w:b/>
          <w:color w:val="0000FF"/>
          <w:sz w:val="24"/>
        </w:rPr>
        <w:tab/>
      </w:r>
      <w:r>
        <w:rPr>
          <w:rFonts w:ascii="Arial" w:hAnsi="Arial" w:cs="Arial"/>
          <w:b/>
          <w:sz w:val="24"/>
        </w:rPr>
        <w:t>Test cases for SFTD measurement accuracy under NE-DC</w:t>
      </w:r>
    </w:p>
    <w:p w14:paraId="4A78685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Intel Corporation, CMCC, Apple</w:t>
      </w:r>
    </w:p>
    <w:p w14:paraId="3AB80914" w14:textId="77777777" w:rsidR="00E6786F" w:rsidRDefault="00E6786F" w:rsidP="00E6786F">
      <w:pPr>
        <w:rPr>
          <w:color w:val="808080"/>
        </w:rPr>
      </w:pPr>
      <w:r>
        <w:rPr>
          <w:color w:val="808080"/>
        </w:rPr>
        <w:t>(Replaces R4-2120388)</w:t>
      </w:r>
    </w:p>
    <w:p w14:paraId="145F763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503FBD" w14:textId="142FD473" w:rsidR="00E6786F" w:rsidRDefault="00E6786F" w:rsidP="00E6786F">
      <w:pPr>
        <w:rPr>
          <w:rFonts w:ascii="Arial" w:hAnsi="Arial" w:cs="Arial"/>
          <w:b/>
          <w:sz w:val="24"/>
        </w:rPr>
      </w:pPr>
      <w:r>
        <w:rPr>
          <w:rFonts w:ascii="Arial" w:hAnsi="Arial" w:cs="Arial"/>
          <w:b/>
          <w:color w:val="0000FF"/>
          <w:sz w:val="24"/>
        </w:rPr>
        <w:t>R4-2120411</w:t>
      </w:r>
      <w:r>
        <w:rPr>
          <w:rFonts w:ascii="Arial" w:hAnsi="Arial" w:cs="Arial"/>
          <w:b/>
          <w:color w:val="0000FF"/>
          <w:sz w:val="24"/>
        </w:rPr>
        <w:tab/>
      </w:r>
      <w:r>
        <w:rPr>
          <w:rFonts w:ascii="Arial" w:hAnsi="Arial" w:cs="Arial"/>
          <w:b/>
          <w:sz w:val="24"/>
        </w:rPr>
        <w:t>Draft CR to TS 38.133 on test cases of NE-DC active BWP switch</w:t>
      </w:r>
    </w:p>
    <w:p w14:paraId="5BE8AC9C"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v15.15.0</w:t>
      </w:r>
      <w:r>
        <w:rPr>
          <w:i/>
        </w:rPr>
        <w:tab/>
        <w:t xml:space="preserve">  CR-  rev  Cat: F (Rel-15)</w:t>
      </w:r>
      <w:r>
        <w:rPr>
          <w:i/>
        </w:rPr>
        <w:br/>
      </w:r>
      <w:r>
        <w:rPr>
          <w:i/>
        </w:rPr>
        <w:br/>
      </w:r>
      <w:r>
        <w:rPr>
          <w:i/>
        </w:rPr>
        <w:tab/>
      </w:r>
      <w:r>
        <w:rPr>
          <w:i/>
        </w:rPr>
        <w:tab/>
      </w:r>
      <w:r>
        <w:rPr>
          <w:i/>
        </w:rPr>
        <w:tab/>
      </w:r>
      <w:r>
        <w:rPr>
          <w:i/>
        </w:rPr>
        <w:tab/>
      </w:r>
      <w:r>
        <w:rPr>
          <w:i/>
        </w:rPr>
        <w:tab/>
        <w:t>Source: CMCC, Apple, Intel</w:t>
      </w:r>
    </w:p>
    <w:p w14:paraId="1BBEBAB4" w14:textId="77777777" w:rsidR="00E6786F" w:rsidRDefault="00E6786F" w:rsidP="00E6786F">
      <w:pPr>
        <w:rPr>
          <w:color w:val="808080"/>
        </w:rPr>
      </w:pPr>
      <w:r>
        <w:rPr>
          <w:color w:val="808080"/>
        </w:rPr>
        <w:t>(Replaces R4-2120406)</w:t>
      </w:r>
    </w:p>
    <w:p w14:paraId="387BE9A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F5FC53" w14:textId="3ED92ED8" w:rsidR="00E6786F" w:rsidRDefault="00E6786F" w:rsidP="00E6786F">
      <w:pPr>
        <w:rPr>
          <w:rFonts w:ascii="Arial" w:hAnsi="Arial" w:cs="Arial"/>
          <w:b/>
          <w:sz w:val="24"/>
        </w:rPr>
      </w:pPr>
      <w:r>
        <w:rPr>
          <w:rFonts w:ascii="Arial" w:hAnsi="Arial" w:cs="Arial"/>
          <w:b/>
          <w:color w:val="0000FF"/>
          <w:sz w:val="24"/>
        </w:rPr>
        <w:t>R4-2120427</w:t>
      </w:r>
      <w:r>
        <w:rPr>
          <w:rFonts w:ascii="Arial" w:hAnsi="Arial" w:cs="Arial"/>
          <w:b/>
          <w:color w:val="0000FF"/>
          <w:sz w:val="24"/>
        </w:rPr>
        <w:tab/>
      </w:r>
      <w:r>
        <w:rPr>
          <w:rFonts w:ascii="Arial" w:hAnsi="Arial" w:cs="Arial"/>
          <w:b/>
          <w:sz w:val="24"/>
        </w:rPr>
        <w:t>Big CR to TS 38.133: NR_newRAT-Perf maintenance (Rel-15)</w:t>
      </w:r>
    </w:p>
    <w:p w14:paraId="28D3E35C"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v15.15.0</w:t>
      </w:r>
      <w:r>
        <w:rPr>
          <w:i/>
        </w:rPr>
        <w:tab/>
        <w:t xml:space="preserve">  CR-2240  rev  Cat: F (Rel-15)</w:t>
      </w:r>
      <w:r>
        <w:rPr>
          <w:i/>
        </w:rPr>
        <w:br/>
      </w:r>
      <w:r>
        <w:rPr>
          <w:i/>
        </w:rPr>
        <w:br/>
      </w:r>
      <w:r>
        <w:rPr>
          <w:i/>
        </w:rPr>
        <w:tab/>
      </w:r>
      <w:r>
        <w:rPr>
          <w:i/>
        </w:rPr>
        <w:tab/>
      </w:r>
      <w:r>
        <w:rPr>
          <w:i/>
        </w:rPr>
        <w:tab/>
      </w:r>
      <w:r>
        <w:rPr>
          <w:i/>
        </w:rPr>
        <w:tab/>
      </w:r>
      <w:r>
        <w:rPr>
          <w:i/>
        </w:rPr>
        <w:tab/>
        <w:t>Source: MCC, Huawei, HiSilicon</w:t>
      </w:r>
    </w:p>
    <w:p w14:paraId="3CD9E857" w14:textId="77777777" w:rsidR="00E6786F" w:rsidRDefault="00E6786F" w:rsidP="00E6786F">
      <w:pPr>
        <w:rPr>
          <w:rFonts w:ascii="Arial" w:hAnsi="Arial" w:cs="Arial"/>
          <w:b/>
        </w:rPr>
      </w:pPr>
      <w:r>
        <w:rPr>
          <w:rFonts w:ascii="Arial" w:hAnsi="Arial" w:cs="Arial"/>
          <w:b/>
        </w:rPr>
        <w:t xml:space="preserve">Abstract: </w:t>
      </w:r>
    </w:p>
    <w:p w14:paraId="0757CB77" w14:textId="77777777" w:rsidR="00E6786F" w:rsidRDefault="00E6786F" w:rsidP="00E6786F">
      <w:r>
        <w:t>[Email Approval]</w:t>
      </w:r>
    </w:p>
    <w:p w14:paraId="266BF9B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6DE46" w14:textId="17AA65F3" w:rsidR="00E6786F" w:rsidRDefault="00E6786F" w:rsidP="00E6786F">
      <w:pPr>
        <w:rPr>
          <w:rFonts w:ascii="Arial" w:hAnsi="Arial" w:cs="Arial"/>
          <w:b/>
          <w:sz w:val="24"/>
        </w:rPr>
      </w:pPr>
      <w:r>
        <w:rPr>
          <w:rFonts w:ascii="Arial" w:hAnsi="Arial" w:cs="Arial"/>
          <w:b/>
          <w:color w:val="0000FF"/>
          <w:sz w:val="24"/>
        </w:rPr>
        <w:t>R4-2120428</w:t>
      </w:r>
      <w:r>
        <w:rPr>
          <w:rFonts w:ascii="Arial" w:hAnsi="Arial" w:cs="Arial"/>
          <w:b/>
          <w:color w:val="0000FF"/>
          <w:sz w:val="24"/>
        </w:rPr>
        <w:tab/>
      </w:r>
      <w:r>
        <w:rPr>
          <w:rFonts w:ascii="Arial" w:hAnsi="Arial" w:cs="Arial"/>
          <w:b/>
          <w:sz w:val="24"/>
        </w:rPr>
        <w:t>Big CR to TS 38.133: NR_newRAT-Perf maintenance (Rel-16)</w:t>
      </w:r>
    </w:p>
    <w:p w14:paraId="0910428B"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v16.9.0</w:t>
      </w:r>
      <w:r>
        <w:rPr>
          <w:i/>
        </w:rPr>
        <w:tab/>
        <w:t xml:space="preserve">  CR-</w:t>
      </w:r>
      <w:r>
        <w:rPr>
          <w:i/>
        </w:rPr>
        <w:tab/>
        <w:t>2241  rev  Cat: F (Rel-16)</w:t>
      </w:r>
      <w:r>
        <w:rPr>
          <w:i/>
        </w:rPr>
        <w:br/>
      </w:r>
      <w:r>
        <w:rPr>
          <w:i/>
        </w:rPr>
        <w:br/>
      </w:r>
      <w:r>
        <w:rPr>
          <w:i/>
        </w:rPr>
        <w:tab/>
      </w:r>
      <w:r>
        <w:rPr>
          <w:i/>
        </w:rPr>
        <w:tab/>
      </w:r>
      <w:r>
        <w:rPr>
          <w:i/>
        </w:rPr>
        <w:tab/>
      </w:r>
      <w:r>
        <w:rPr>
          <w:i/>
        </w:rPr>
        <w:tab/>
      </w:r>
      <w:r>
        <w:rPr>
          <w:i/>
        </w:rPr>
        <w:tab/>
        <w:t>Source: MCC, Huawei, HiSilicon</w:t>
      </w:r>
    </w:p>
    <w:p w14:paraId="4CFC1E39" w14:textId="77777777" w:rsidR="00E6786F" w:rsidRDefault="00E6786F" w:rsidP="00E6786F">
      <w:pPr>
        <w:rPr>
          <w:rFonts w:ascii="Arial" w:hAnsi="Arial" w:cs="Arial"/>
          <w:b/>
        </w:rPr>
      </w:pPr>
      <w:r>
        <w:rPr>
          <w:rFonts w:ascii="Arial" w:hAnsi="Arial" w:cs="Arial"/>
          <w:b/>
        </w:rPr>
        <w:t xml:space="preserve">Abstract: </w:t>
      </w:r>
    </w:p>
    <w:p w14:paraId="16347EE3" w14:textId="77777777" w:rsidR="00E6786F" w:rsidRDefault="00E6786F" w:rsidP="00E6786F">
      <w:r>
        <w:t>[Email Approval]</w:t>
      </w:r>
    </w:p>
    <w:p w14:paraId="2D448DC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5D7D1" w14:textId="04E9B34D" w:rsidR="00E6786F" w:rsidRDefault="00E6786F" w:rsidP="00E6786F">
      <w:pPr>
        <w:rPr>
          <w:rFonts w:ascii="Arial" w:hAnsi="Arial" w:cs="Arial"/>
          <w:b/>
          <w:sz w:val="24"/>
        </w:rPr>
      </w:pPr>
      <w:r>
        <w:rPr>
          <w:rFonts w:ascii="Arial" w:hAnsi="Arial" w:cs="Arial"/>
          <w:b/>
          <w:color w:val="0000FF"/>
          <w:sz w:val="24"/>
        </w:rPr>
        <w:t>R4-2120429</w:t>
      </w:r>
      <w:r>
        <w:rPr>
          <w:rFonts w:ascii="Arial" w:hAnsi="Arial" w:cs="Arial"/>
          <w:b/>
          <w:color w:val="0000FF"/>
          <w:sz w:val="24"/>
        </w:rPr>
        <w:tab/>
      </w:r>
      <w:r>
        <w:rPr>
          <w:rFonts w:ascii="Arial" w:hAnsi="Arial" w:cs="Arial"/>
          <w:b/>
          <w:sz w:val="24"/>
        </w:rPr>
        <w:t>Big CR to TS 38.133: NR_newRAT-Perf maintenance (Rel-17)</w:t>
      </w:r>
    </w:p>
    <w:p w14:paraId="5A2BE677"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v17.3.0</w:t>
      </w:r>
      <w:r>
        <w:rPr>
          <w:i/>
        </w:rPr>
        <w:tab/>
        <w:t xml:space="preserve">  CR-2242  rev  Cat: F (Rel-17)</w:t>
      </w:r>
      <w:r>
        <w:rPr>
          <w:i/>
        </w:rPr>
        <w:br/>
      </w:r>
      <w:r>
        <w:rPr>
          <w:i/>
        </w:rPr>
        <w:br/>
      </w:r>
      <w:r>
        <w:rPr>
          <w:i/>
        </w:rPr>
        <w:tab/>
      </w:r>
      <w:r>
        <w:rPr>
          <w:i/>
        </w:rPr>
        <w:tab/>
      </w:r>
      <w:r>
        <w:rPr>
          <w:i/>
        </w:rPr>
        <w:tab/>
      </w:r>
      <w:r>
        <w:rPr>
          <w:i/>
        </w:rPr>
        <w:tab/>
      </w:r>
      <w:r>
        <w:rPr>
          <w:i/>
        </w:rPr>
        <w:tab/>
        <w:t>Source: MCC, Huawei, HiSilicon</w:t>
      </w:r>
    </w:p>
    <w:p w14:paraId="523B2FCC" w14:textId="77777777" w:rsidR="00E6786F" w:rsidRDefault="00E6786F" w:rsidP="00E6786F">
      <w:pPr>
        <w:rPr>
          <w:rFonts w:ascii="Arial" w:hAnsi="Arial" w:cs="Arial"/>
          <w:b/>
        </w:rPr>
      </w:pPr>
      <w:r>
        <w:rPr>
          <w:rFonts w:ascii="Arial" w:hAnsi="Arial" w:cs="Arial"/>
          <w:b/>
        </w:rPr>
        <w:t xml:space="preserve">Abstract: </w:t>
      </w:r>
    </w:p>
    <w:p w14:paraId="3FCD38E6" w14:textId="77777777" w:rsidR="00E6786F" w:rsidRDefault="00E6786F" w:rsidP="00E6786F">
      <w:r>
        <w:t>[Email Approval]</w:t>
      </w:r>
    </w:p>
    <w:p w14:paraId="7E0D68C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E793F" w14:textId="77777777" w:rsidR="00E6786F" w:rsidRDefault="00E6786F" w:rsidP="00E6786F">
      <w:pPr>
        <w:pStyle w:val="Heading4"/>
      </w:pPr>
      <w:bookmarkStart w:id="27" w:name="_Toc88231828"/>
      <w:r>
        <w:t>4.1.8</w:t>
      </w:r>
      <w:r>
        <w:tab/>
        <w:t>Demodulation and CSI requirements (38.101-4/38.104)</w:t>
      </w:r>
      <w:bookmarkEnd w:id="27"/>
    </w:p>
    <w:p w14:paraId="5CE42FB7" w14:textId="77777777" w:rsidR="00E6786F" w:rsidRDefault="00E6786F" w:rsidP="00E6786F">
      <w:pPr>
        <w:pStyle w:val="Heading5"/>
      </w:pPr>
      <w:bookmarkStart w:id="28" w:name="_Toc88231829"/>
      <w:r>
        <w:t>4.1.8.1</w:t>
      </w:r>
      <w:r>
        <w:tab/>
        <w:t>UE demodulation requirements</w:t>
      </w:r>
      <w:bookmarkEnd w:id="28"/>
    </w:p>
    <w:p w14:paraId="14903A1C" w14:textId="2DE79D77" w:rsidR="00E6786F" w:rsidRDefault="00E6786F" w:rsidP="00E6786F">
      <w:pPr>
        <w:rPr>
          <w:rFonts w:ascii="Arial" w:hAnsi="Arial" w:cs="Arial"/>
          <w:b/>
          <w:sz w:val="24"/>
        </w:rPr>
      </w:pPr>
      <w:r>
        <w:rPr>
          <w:rFonts w:ascii="Arial" w:hAnsi="Arial" w:cs="Arial"/>
          <w:b/>
          <w:color w:val="0000FF"/>
          <w:sz w:val="24"/>
        </w:rPr>
        <w:t>R4-2118059</w:t>
      </w:r>
      <w:r>
        <w:rPr>
          <w:rFonts w:ascii="Arial" w:hAnsi="Arial" w:cs="Arial"/>
          <w:b/>
          <w:color w:val="0000FF"/>
          <w:sz w:val="24"/>
        </w:rPr>
        <w:tab/>
      </w:r>
      <w:r>
        <w:rPr>
          <w:rFonts w:ascii="Arial" w:hAnsi="Arial" w:cs="Arial"/>
          <w:b/>
          <w:sz w:val="24"/>
        </w:rPr>
        <w:t>Alignment of common test parameters</w:t>
      </w:r>
    </w:p>
    <w:p w14:paraId="3D9DBE7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v15.11.0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2AAA45B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R4-2120648</w:t>
      </w:r>
      <w:r>
        <w:rPr>
          <w:color w:val="993300"/>
          <w:u w:val="single"/>
        </w:rPr>
        <w:t>.</w:t>
      </w:r>
    </w:p>
    <w:p w14:paraId="2990B214" w14:textId="398A009F" w:rsidR="00E6786F" w:rsidRDefault="00E6786F" w:rsidP="00E6786F">
      <w:pPr>
        <w:rPr>
          <w:rFonts w:ascii="Arial" w:hAnsi="Arial" w:cs="Arial"/>
          <w:b/>
          <w:sz w:val="24"/>
        </w:rPr>
      </w:pPr>
      <w:r>
        <w:rPr>
          <w:rFonts w:ascii="Arial" w:hAnsi="Arial" w:cs="Arial"/>
          <w:b/>
          <w:color w:val="0000FF"/>
          <w:sz w:val="24"/>
        </w:rPr>
        <w:t>R4-2118060</w:t>
      </w:r>
      <w:r>
        <w:rPr>
          <w:rFonts w:ascii="Arial" w:hAnsi="Arial" w:cs="Arial"/>
          <w:b/>
          <w:color w:val="0000FF"/>
          <w:sz w:val="24"/>
        </w:rPr>
        <w:tab/>
      </w:r>
      <w:r>
        <w:rPr>
          <w:rFonts w:ascii="Arial" w:hAnsi="Arial" w:cs="Arial"/>
          <w:b/>
          <w:sz w:val="24"/>
        </w:rPr>
        <w:t>Alignment of common test parameters</w:t>
      </w:r>
    </w:p>
    <w:p w14:paraId="18666859"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v16.6.0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0C202AB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46B8FD" w14:textId="281A0777" w:rsidR="00E6786F" w:rsidRDefault="00E6786F" w:rsidP="00E6786F">
      <w:pPr>
        <w:rPr>
          <w:rFonts w:ascii="Arial" w:hAnsi="Arial" w:cs="Arial"/>
          <w:b/>
          <w:sz w:val="24"/>
        </w:rPr>
      </w:pPr>
      <w:r>
        <w:rPr>
          <w:rFonts w:ascii="Arial" w:hAnsi="Arial" w:cs="Arial"/>
          <w:b/>
          <w:color w:val="0000FF"/>
          <w:sz w:val="24"/>
        </w:rPr>
        <w:t>R4-2118061</w:t>
      </w:r>
      <w:r>
        <w:rPr>
          <w:rFonts w:ascii="Arial" w:hAnsi="Arial" w:cs="Arial"/>
          <w:b/>
          <w:color w:val="0000FF"/>
          <w:sz w:val="24"/>
        </w:rPr>
        <w:tab/>
      </w:r>
      <w:r>
        <w:rPr>
          <w:rFonts w:ascii="Arial" w:hAnsi="Arial" w:cs="Arial"/>
          <w:b/>
          <w:sz w:val="24"/>
        </w:rPr>
        <w:t>Alignment of common test parameters</w:t>
      </w:r>
    </w:p>
    <w:p w14:paraId="787ACF2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2A67EFB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9D2312" w14:textId="6EC5AD95" w:rsidR="00E6786F" w:rsidRDefault="00E6786F" w:rsidP="00E6786F">
      <w:pPr>
        <w:rPr>
          <w:rFonts w:ascii="Arial" w:hAnsi="Arial" w:cs="Arial"/>
          <w:b/>
          <w:sz w:val="24"/>
        </w:rPr>
      </w:pPr>
      <w:r>
        <w:rPr>
          <w:rFonts w:ascii="Arial" w:hAnsi="Arial" w:cs="Arial"/>
          <w:b/>
          <w:color w:val="0000FF"/>
          <w:sz w:val="24"/>
        </w:rPr>
        <w:t>R4-2120599</w:t>
      </w:r>
      <w:r>
        <w:rPr>
          <w:rFonts w:ascii="Arial" w:hAnsi="Arial" w:cs="Arial"/>
          <w:b/>
          <w:color w:val="0000FF"/>
          <w:sz w:val="24"/>
        </w:rPr>
        <w:tab/>
      </w:r>
      <w:r>
        <w:rPr>
          <w:rFonts w:ascii="Arial" w:hAnsi="Arial" w:cs="Arial"/>
          <w:b/>
          <w:sz w:val="24"/>
        </w:rPr>
        <w:t>Email discussion summary for [101-e][317] Demod_Maintenance_UE</w:t>
      </w:r>
    </w:p>
    <w:p w14:paraId="2E5B7E7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C52769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R4-2120721</w:t>
      </w:r>
      <w:r>
        <w:rPr>
          <w:color w:val="993300"/>
          <w:u w:val="single"/>
        </w:rPr>
        <w:t>.</w:t>
      </w:r>
    </w:p>
    <w:p w14:paraId="30A12910" w14:textId="66BD5EC8" w:rsidR="00E6786F" w:rsidRDefault="00E6786F" w:rsidP="00E6786F">
      <w:pPr>
        <w:rPr>
          <w:rFonts w:ascii="Arial" w:hAnsi="Arial" w:cs="Arial"/>
          <w:b/>
          <w:sz w:val="24"/>
        </w:rPr>
      </w:pPr>
      <w:r>
        <w:rPr>
          <w:rFonts w:ascii="Arial" w:hAnsi="Arial" w:cs="Arial"/>
          <w:b/>
          <w:color w:val="0000FF"/>
          <w:sz w:val="24"/>
        </w:rPr>
        <w:t>R4-2120648</w:t>
      </w:r>
      <w:r>
        <w:rPr>
          <w:rFonts w:ascii="Arial" w:hAnsi="Arial" w:cs="Arial"/>
          <w:b/>
          <w:color w:val="0000FF"/>
          <w:sz w:val="24"/>
        </w:rPr>
        <w:tab/>
      </w:r>
      <w:r>
        <w:rPr>
          <w:rFonts w:ascii="Arial" w:hAnsi="Arial" w:cs="Arial"/>
          <w:b/>
          <w:sz w:val="24"/>
        </w:rPr>
        <w:t>Alignment of common test parameters</w:t>
      </w:r>
    </w:p>
    <w:p w14:paraId="3349BDC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v15.11.0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612D84CD" w14:textId="77777777" w:rsidR="00E6786F" w:rsidRDefault="00E6786F" w:rsidP="00E6786F">
      <w:pPr>
        <w:rPr>
          <w:color w:val="808080"/>
        </w:rPr>
      </w:pPr>
      <w:r>
        <w:rPr>
          <w:color w:val="808080"/>
        </w:rPr>
        <w:t>(Replaces R4-2118059)</w:t>
      </w:r>
    </w:p>
    <w:p w14:paraId="1DFEE8F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EA1CD7" w14:textId="1BD39E47" w:rsidR="00E6786F" w:rsidRDefault="00E6786F" w:rsidP="00E6786F">
      <w:pPr>
        <w:rPr>
          <w:rFonts w:ascii="Arial" w:hAnsi="Arial" w:cs="Arial"/>
          <w:b/>
          <w:sz w:val="24"/>
        </w:rPr>
      </w:pPr>
      <w:r>
        <w:rPr>
          <w:rFonts w:ascii="Arial" w:hAnsi="Arial" w:cs="Arial"/>
          <w:b/>
          <w:color w:val="0000FF"/>
          <w:sz w:val="24"/>
        </w:rPr>
        <w:t>R4-2120721</w:t>
      </w:r>
      <w:r>
        <w:rPr>
          <w:rFonts w:ascii="Arial" w:hAnsi="Arial" w:cs="Arial"/>
          <w:b/>
          <w:color w:val="0000FF"/>
          <w:sz w:val="24"/>
        </w:rPr>
        <w:tab/>
      </w:r>
      <w:r>
        <w:rPr>
          <w:rFonts w:ascii="Arial" w:hAnsi="Arial" w:cs="Arial"/>
          <w:b/>
          <w:sz w:val="24"/>
        </w:rPr>
        <w:t>Email discussion summary for [101-e][317] Demod_Maintenance_UE</w:t>
      </w:r>
    </w:p>
    <w:p w14:paraId="63C6256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77801FD" w14:textId="77777777" w:rsidR="00E6786F" w:rsidRDefault="00E6786F" w:rsidP="00E6786F">
      <w:pPr>
        <w:rPr>
          <w:color w:val="808080"/>
        </w:rPr>
      </w:pPr>
      <w:r>
        <w:rPr>
          <w:color w:val="808080"/>
        </w:rPr>
        <w:t>(Replaces R4-2120599)</w:t>
      </w:r>
    </w:p>
    <w:p w14:paraId="7663C69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BCECE" w14:textId="76F39CFA" w:rsidR="00E6786F" w:rsidRDefault="00E6786F" w:rsidP="00E6786F">
      <w:pPr>
        <w:rPr>
          <w:rFonts w:ascii="Arial" w:hAnsi="Arial" w:cs="Arial"/>
          <w:b/>
          <w:sz w:val="24"/>
        </w:rPr>
      </w:pPr>
      <w:r>
        <w:rPr>
          <w:rFonts w:ascii="Arial" w:hAnsi="Arial" w:cs="Arial"/>
          <w:b/>
          <w:color w:val="0000FF"/>
          <w:sz w:val="24"/>
        </w:rPr>
        <w:t>R4-2120806</w:t>
      </w:r>
      <w:r>
        <w:rPr>
          <w:rFonts w:ascii="Arial" w:hAnsi="Arial" w:cs="Arial"/>
          <w:b/>
          <w:color w:val="0000FF"/>
          <w:sz w:val="24"/>
        </w:rPr>
        <w:tab/>
      </w:r>
      <w:r>
        <w:rPr>
          <w:rFonts w:ascii="Arial" w:hAnsi="Arial" w:cs="Arial"/>
          <w:b/>
          <w:sz w:val="24"/>
        </w:rPr>
        <w:t>Big CR for TS 38.101-4 Maintenance (Rel-15, CAT F)</w:t>
      </w:r>
    </w:p>
    <w:p w14:paraId="0A7A5042"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v15.11.0</w:t>
      </w:r>
      <w:r>
        <w:rPr>
          <w:i/>
        </w:rPr>
        <w:tab/>
        <w:t xml:space="preserve">  CR-0275  rev  Cat: F (Rel-15)</w:t>
      </w:r>
      <w:r>
        <w:rPr>
          <w:i/>
        </w:rPr>
        <w:br/>
      </w:r>
      <w:r>
        <w:rPr>
          <w:i/>
        </w:rPr>
        <w:br/>
      </w:r>
      <w:r>
        <w:rPr>
          <w:i/>
        </w:rPr>
        <w:tab/>
      </w:r>
      <w:r>
        <w:rPr>
          <w:i/>
        </w:rPr>
        <w:tab/>
      </w:r>
      <w:r>
        <w:rPr>
          <w:i/>
        </w:rPr>
        <w:tab/>
      </w:r>
      <w:r>
        <w:rPr>
          <w:i/>
        </w:rPr>
        <w:tab/>
      </w:r>
      <w:r>
        <w:rPr>
          <w:i/>
        </w:rPr>
        <w:tab/>
        <w:t>Source: MCC, Intel</w:t>
      </w:r>
    </w:p>
    <w:p w14:paraId="03A22125" w14:textId="77777777" w:rsidR="00E6786F" w:rsidRDefault="00E6786F" w:rsidP="00E6786F">
      <w:pPr>
        <w:rPr>
          <w:rFonts w:ascii="Arial" w:hAnsi="Arial" w:cs="Arial"/>
          <w:b/>
        </w:rPr>
      </w:pPr>
      <w:r>
        <w:rPr>
          <w:rFonts w:ascii="Arial" w:hAnsi="Arial" w:cs="Arial"/>
          <w:b/>
        </w:rPr>
        <w:t xml:space="preserve">Abstract: </w:t>
      </w:r>
    </w:p>
    <w:p w14:paraId="513A7D37" w14:textId="77777777" w:rsidR="00E6786F" w:rsidRDefault="00E6786F" w:rsidP="00E6786F">
      <w:r>
        <w:t>[Email Approval]</w:t>
      </w:r>
    </w:p>
    <w:p w14:paraId="3E507AC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A21D2" w14:textId="69558540" w:rsidR="00E6786F" w:rsidRDefault="00E6786F" w:rsidP="00E6786F">
      <w:pPr>
        <w:rPr>
          <w:rFonts w:ascii="Arial" w:hAnsi="Arial" w:cs="Arial"/>
          <w:b/>
          <w:sz w:val="24"/>
        </w:rPr>
      </w:pPr>
      <w:r>
        <w:rPr>
          <w:rFonts w:ascii="Arial" w:hAnsi="Arial" w:cs="Arial"/>
          <w:b/>
          <w:color w:val="0000FF"/>
          <w:sz w:val="24"/>
        </w:rPr>
        <w:t>R4-2120807</w:t>
      </w:r>
      <w:r>
        <w:rPr>
          <w:rFonts w:ascii="Arial" w:hAnsi="Arial" w:cs="Arial"/>
          <w:b/>
          <w:color w:val="0000FF"/>
          <w:sz w:val="24"/>
        </w:rPr>
        <w:tab/>
      </w:r>
      <w:r>
        <w:rPr>
          <w:rFonts w:ascii="Arial" w:hAnsi="Arial" w:cs="Arial"/>
          <w:b/>
          <w:sz w:val="24"/>
        </w:rPr>
        <w:t>Big CR for TS 38.101-4 Maintenance (Rel-16, CAT F)</w:t>
      </w:r>
    </w:p>
    <w:p w14:paraId="40E4389F"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v16.6.0</w:t>
      </w:r>
      <w:r>
        <w:rPr>
          <w:i/>
        </w:rPr>
        <w:tab/>
        <w:t xml:space="preserve">  CR-</w:t>
      </w:r>
      <w:r>
        <w:rPr>
          <w:i/>
        </w:rPr>
        <w:tab/>
        <w:t>0276  rev  Cat: F (Rel-16)</w:t>
      </w:r>
      <w:r>
        <w:rPr>
          <w:i/>
        </w:rPr>
        <w:br/>
      </w:r>
      <w:r>
        <w:rPr>
          <w:i/>
        </w:rPr>
        <w:br/>
      </w:r>
      <w:r>
        <w:rPr>
          <w:i/>
        </w:rPr>
        <w:tab/>
      </w:r>
      <w:r>
        <w:rPr>
          <w:i/>
        </w:rPr>
        <w:tab/>
      </w:r>
      <w:r>
        <w:rPr>
          <w:i/>
        </w:rPr>
        <w:tab/>
      </w:r>
      <w:r>
        <w:rPr>
          <w:i/>
        </w:rPr>
        <w:tab/>
      </w:r>
      <w:r>
        <w:rPr>
          <w:i/>
        </w:rPr>
        <w:tab/>
        <w:t>Source: MCC, Intel</w:t>
      </w:r>
    </w:p>
    <w:p w14:paraId="21F49363" w14:textId="77777777" w:rsidR="00E6786F" w:rsidRDefault="00E6786F" w:rsidP="00E6786F">
      <w:pPr>
        <w:rPr>
          <w:rFonts w:ascii="Arial" w:hAnsi="Arial" w:cs="Arial"/>
          <w:b/>
        </w:rPr>
      </w:pPr>
      <w:r>
        <w:rPr>
          <w:rFonts w:ascii="Arial" w:hAnsi="Arial" w:cs="Arial"/>
          <w:b/>
        </w:rPr>
        <w:t xml:space="preserve">Abstract: </w:t>
      </w:r>
    </w:p>
    <w:p w14:paraId="72C07CAD" w14:textId="77777777" w:rsidR="00E6786F" w:rsidRDefault="00E6786F" w:rsidP="00E6786F">
      <w:r>
        <w:t>[Email Approval]</w:t>
      </w:r>
    </w:p>
    <w:p w14:paraId="6CE76AF6"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5D294" w14:textId="09F93027" w:rsidR="00E6786F" w:rsidRDefault="00E6786F" w:rsidP="00E6786F">
      <w:pPr>
        <w:rPr>
          <w:rFonts w:ascii="Arial" w:hAnsi="Arial" w:cs="Arial"/>
          <w:b/>
          <w:sz w:val="24"/>
        </w:rPr>
      </w:pPr>
      <w:r>
        <w:rPr>
          <w:rFonts w:ascii="Arial" w:hAnsi="Arial" w:cs="Arial"/>
          <w:b/>
          <w:color w:val="0000FF"/>
          <w:sz w:val="24"/>
        </w:rPr>
        <w:t>R4-2120808</w:t>
      </w:r>
      <w:r>
        <w:rPr>
          <w:rFonts w:ascii="Arial" w:hAnsi="Arial" w:cs="Arial"/>
          <w:b/>
          <w:color w:val="0000FF"/>
          <w:sz w:val="24"/>
        </w:rPr>
        <w:tab/>
      </w:r>
      <w:r>
        <w:rPr>
          <w:rFonts w:ascii="Arial" w:hAnsi="Arial" w:cs="Arial"/>
          <w:b/>
          <w:sz w:val="24"/>
        </w:rPr>
        <w:t>Big CR for TS 38.101-4 Maintenance (Rel-17, CAT A)</w:t>
      </w:r>
    </w:p>
    <w:p w14:paraId="3E9398DB"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v17.2.0</w:t>
      </w:r>
      <w:r>
        <w:rPr>
          <w:i/>
        </w:rPr>
        <w:tab/>
        <w:t xml:space="preserve">  CR-0277  rev  Cat: A (Rel-17)</w:t>
      </w:r>
      <w:r>
        <w:rPr>
          <w:i/>
        </w:rPr>
        <w:br/>
      </w:r>
      <w:r>
        <w:rPr>
          <w:i/>
        </w:rPr>
        <w:br/>
      </w:r>
      <w:r>
        <w:rPr>
          <w:i/>
        </w:rPr>
        <w:tab/>
      </w:r>
      <w:r>
        <w:rPr>
          <w:i/>
        </w:rPr>
        <w:tab/>
      </w:r>
      <w:r>
        <w:rPr>
          <w:i/>
        </w:rPr>
        <w:tab/>
      </w:r>
      <w:r>
        <w:rPr>
          <w:i/>
        </w:rPr>
        <w:tab/>
      </w:r>
      <w:r>
        <w:rPr>
          <w:i/>
        </w:rPr>
        <w:tab/>
        <w:t>Source: MCC, Intel</w:t>
      </w:r>
    </w:p>
    <w:p w14:paraId="4451E4AA" w14:textId="77777777" w:rsidR="00E6786F" w:rsidRDefault="00E6786F" w:rsidP="00E6786F">
      <w:pPr>
        <w:rPr>
          <w:rFonts w:ascii="Arial" w:hAnsi="Arial" w:cs="Arial"/>
          <w:b/>
        </w:rPr>
      </w:pPr>
      <w:r>
        <w:rPr>
          <w:rFonts w:ascii="Arial" w:hAnsi="Arial" w:cs="Arial"/>
          <w:b/>
        </w:rPr>
        <w:t xml:space="preserve">Abstract: </w:t>
      </w:r>
    </w:p>
    <w:p w14:paraId="5ECE0112" w14:textId="77777777" w:rsidR="00E6786F" w:rsidRDefault="00E6786F" w:rsidP="00E6786F">
      <w:r>
        <w:t>[Email Approval]</w:t>
      </w:r>
    </w:p>
    <w:p w14:paraId="53CF813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5E92E" w14:textId="77777777" w:rsidR="00E6786F" w:rsidRDefault="00E6786F" w:rsidP="00E6786F">
      <w:pPr>
        <w:pStyle w:val="Heading5"/>
      </w:pPr>
      <w:bookmarkStart w:id="29" w:name="_Toc88231830"/>
      <w:r>
        <w:t>4.1.8.2</w:t>
      </w:r>
      <w:r>
        <w:tab/>
        <w:t>CSI requirements</w:t>
      </w:r>
      <w:bookmarkEnd w:id="29"/>
    </w:p>
    <w:p w14:paraId="37B8FFD7" w14:textId="41A8E7E6" w:rsidR="00E6786F" w:rsidRDefault="00E6786F" w:rsidP="00E6786F">
      <w:pPr>
        <w:rPr>
          <w:rFonts w:ascii="Arial" w:hAnsi="Arial" w:cs="Arial"/>
          <w:b/>
          <w:sz w:val="24"/>
        </w:rPr>
      </w:pPr>
      <w:r>
        <w:rPr>
          <w:rFonts w:ascii="Arial" w:hAnsi="Arial" w:cs="Arial"/>
          <w:b/>
          <w:color w:val="0000FF"/>
          <w:sz w:val="24"/>
        </w:rPr>
        <w:t>R4-2117995</w:t>
      </w:r>
      <w:r>
        <w:rPr>
          <w:rFonts w:ascii="Arial" w:hAnsi="Arial" w:cs="Arial"/>
          <w:b/>
          <w:color w:val="0000FF"/>
          <w:sz w:val="24"/>
        </w:rPr>
        <w:tab/>
      </w:r>
      <w:r>
        <w:rPr>
          <w:rFonts w:ascii="Arial" w:hAnsi="Arial" w:cs="Arial"/>
          <w:b/>
          <w:sz w:val="24"/>
        </w:rPr>
        <w:t>Draft CR on CSI reference measurement channels</w:t>
      </w:r>
    </w:p>
    <w:p w14:paraId="3A41698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v15.11.0</w:t>
      </w:r>
      <w:r>
        <w:rPr>
          <w:i/>
        </w:rPr>
        <w:tab/>
        <w:t xml:space="preserve">  CR-  rev  Cat: F (Rel-15)</w:t>
      </w:r>
      <w:r>
        <w:rPr>
          <w:i/>
        </w:rPr>
        <w:br/>
      </w:r>
      <w:r>
        <w:rPr>
          <w:i/>
        </w:rPr>
        <w:br/>
      </w:r>
      <w:r>
        <w:rPr>
          <w:i/>
        </w:rPr>
        <w:tab/>
      </w:r>
      <w:r>
        <w:rPr>
          <w:i/>
        </w:rPr>
        <w:tab/>
      </w:r>
      <w:r>
        <w:rPr>
          <w:i/>
        </w:rPr>
        <w:tab/>
      </w:r>
      <w:r>
        <w:rPr>
          <w:i/>
        </w:rPr>
        <w:tab/>
      </w:r>
      <w:r>
        <w:rPr>
          <w:i/>
        </w:rPr>
        <w:tab/>
        <w:t>Source: Intel Corporation</w:t>
      </w:r>
    </w:p>
    <w:p w14:paraId="19A0DD0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R4-2120764</w:t>
      </w:r>
      <w:r>
        <w:rPr>
          <w:color w:val="993300"/>
          <w:u w:val="single"/>
        </w:rPr>
        <w:t>.</w:t>
      </w:r>
    </w:p>
    <w:p w14:paraId="07D528EB" w14:textId="73576CFD" w:rsidR="00E6786F" w:rsidRDefault="00E6786F" w:rsidP="00E6786F">
      <w:pPr>
        <w:rPr>
          <w:rFonts w:ascii="Arial" w:hAnsi="Arial" w:cs="Arial"/>
          <w:b/>
          <w:sz w:val="24"/>
        </w:rPr>
      </w:pPr>
      <w:r>
        <w:rPr>
          <w:rFonts w:ascii="Arial" w:hAnsi="Arial" w:cs="Arial"/>
          <w:b/>
          <w:color w:val="0000FF"/>
          <w:sz w:val="24"/>
        </w:rPr>
        <w:t>R4-2117996</w:t>
      </w:r>
      <w:r>
        <w:rPr>
          <w:rFonts w:ascii="Arial" w:hAnsi="Arial" w:cs="Arial"/>
          <w:b/>
          <w:color w:val="0000FF"/>
          <w:sz w:val="24"/>
        </w:rPr>
        <w:tab/>
      </w:r>
      <w:r>
        <w:rPr>
          <w:rFonts w:ascii="Arial" w:hAnsi="Arial" w:cs="Arial"/>
          <w:b/>
          <w:sz w:val="24"/>
        </w:rPr>
        <w:t>Draft CR on CSI reference measurement channels</w:t>
      </w:r>
    </w:p>
    <w:p w14:paraId="3DEEA73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v16.6.0</w:t>
      </w:r>
      <w:r>
        <w:rPr>
          <w:i/>
        </w:rPr>
        <w:tab/>
        <w:t xml:space="preserve">  CR-  rev  Cat: A (Rel-16)</w:t>
      </w:r>
      <w:r>
        <w:rPr>
          <w:i/>
        </w:rPr>
        <w:br/>
      </w:r>
      <w:r>
        <w:rPr>
          <w:i/>
        </w:rPr>
        <w:br/>
      </w:r>
      <w:r>
        <w:rPr>
          <w:i/>
        </w:rPr>
        <w:tab/>
      </w:r>
      <w:r>
        <w:rPr>
          <w:i/>
        </w:rPr>
        <w:tab/>
      </w:r>
      <w:r>
        <w:rPr>
          <w:i/>
        </w:rPr>
        <w:tab/>
      </w:r>
      <w:r>
        <w:rPr>
          <w:i/>
        </w:rPr>
        <w:tab/>
      </w:r>
      <w:r>
        <w:rPr>
          <w:i/>
        </w:rPr>
        <w:tab/>
        <w:t>Source: Intel Corporation</w:t>
      </w:r>
    </w:p>
    <w:p w14:paraId="399C511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R4-2120765</w:t>
      </w:r>
      <w:r>
        <w:rPr>
          <w:color w:val="993300"/>
          <w:u w:val="single"/>
        </w:rPr>
        <w:t>.</w:t>
      </w:r>
    </w:p>
    <w:p w14:paraId="7BFD0A76" w14:textId="5FBC0609" w:rsidR="00E6786F" w:rsidRDefault="00E6786F" w:rsidP="00E6786F">
      <w:pPr>
        <w:rPr>
          <w:rFonts w:ascii="Arial" w:hAnsi="Arial" w:cs="Arial"/>
          <w:b/>
          <w:sz w:val="24"/>
        </w:rPr>
      </w:pPr>
      <w:r>
        <w:rPr>
          <w:rFonts w:ascii="Arial" w:hAnsi="Arial" w:cs="Arial"/>
          <w:b/>
          <w:color w:val="0000FF"/>
          <w:sz w:val="24"/>
        </w:rPr>
        <w:t>R4-2117997</w:t>
      </w:r>
      <w:r>
        <w:rPr>
          <w:rFonts w:ascii="Arial" w:hAnsi="Arial" w:cs="Arial"/>
          <w:b/>
          <w:color w:val="0000FF"/>
          <w:sz w:val="24"/>
        </w:rPr>
        <w:tab/>
      </w:r>
      <w:r>
        <w:rPr>
          <w:rFonts w:ascii="Arial" w:hAnsi="Arial" w:cs="Arial"/>
          <w:b/>
          <w:sz w:val="24"/>
        </w:rPr>
        <w:t>Draft CR on CSI reference measurement channels</w:t>
      </w:r>
    </w:p>
    <w:p w14:paraId="11D3703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v17.2.0</w:t>
      </w:r>
      <w:r>
        <w:rPr>
          <w:i/>
        </w:rPr>
        <w:tab/>
        <w:t xml:space="preserve">  CR-  rev  Cat: A (Rel-17)</w:t>
      </w:r>
      <w:r>
        <w:rPr>
          <w:i/>
        </w:rPr>
        <w:br/>
      </w:r>
      <w:r>
        <w:rPr>
          <w:i/>
        </w:rPr>
        <w:br/>
      </w:r>
      <w:r>
        <w:rPr>
          <w:i/>
        </w:rPr>
        <w:tab/>
      </w:r>
      <w:r>
        <w:rPr>
          <w:i/>
        </w:rPr>
        <w:tab/>
      </w:r>
      <w:r>
        <w:rPr>
          <w:i/>
        </w:rPr>
        <w:tab/>
      </w:r>
      <w:r>
        <w:rPr>
          <w:i/>
        </w:rPr>
        <w:tab/>
      </w:r>
      <w:r>
        <w:rPr>
          <w:i/>
        </w:rPr>
        <w:tab/>
        <w:t>Source: Intel Corporation</w:t>
      </w:r>
    </w:p>
    <w:p w14:paraId="6E16F54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40787C" w14:textId="5A346B2B" w:rsidR="00E6786F" w:rsidRDefault="00E6786F" w:rsidP="00E6786F">
      <w:pPr>
        <w:rPr>
          <w:rFonts w:ascii="Arial" w:hAnsi="Arial" w:cs="Arial"/>
          <w:b/>
          <w:sz w:val="24"/>
        </w:rPr>
      </w:pPr>
      <w:r>
        <w:rPr>
          <w:rFonts w:ascii="Arial" w:hAnsi="Arial" w:cs="Arial"/>
          <w:b/>
          <w:color w:val="0000FF"/>
          <w:sz w:val="24"/>
        </w:rPr>
        <w:t>R4-2119442</w:t>
      </w:r>
      <w:r>
        <w:rPr>
          <w:rFonts w:ascii="Arial" w:hAnsi="Arial" w:cs="Arial"/>
          <w:b/>
          <w:color w:val="0000FF"/>
          <w:sz w:val="24"/>
        </w:rPr>
        <w:tab/>
      </w:r>
      <w:r>
        <w:rPr>
          <w:rFonts w:ascii="Arial" w:hAnsi="Arial" w:cs="Arial"/>
          <w:b/>
          <w:sz w:val="24"/>
        </w:rPr>
        <w:t>Discussion on PDSCH scheduling impact on CSI requirements</w:t>
      </w:r>
    </w:p>
    <w:p w14:paraId="48A8204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154541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024B1" w14:textId="2BCDE5F5" w:rsidR="00E6786F" w:rsidRDefault="00E6786F" w:rsidP="00E6786F">
      <w:pPr>
        <w:rPr>
          <w:rFonts w:ascii="Arial" w:hAnsi="Arial" w:cs="Arial"/>
          <w:b/>
          <w:sz w:val="24"/>
        </w:rPr>
      </w:pPr>
      <w:r>
        <w:rPr>
          <w:rFonts w:ascii="Arial" w:hAnsi="Arial" w:cs="Arial"/>
          <w:b/>
          <w:color w:val="0000FF"/>
          <w:sz w:val="24"/>
        </w:rPr>
        <w:t>R4-2120764</w:t>
      </w:r>
      <w:r>
        <w:rPr>
          <w:rFonts w:ascii="Arial" w:hAnsi="Arial" w:cs="Arial"/>
          <w:b/>
          <w:color w:val="0000FF"/>
          <w:sz w:val="24"/>
        </w:rPr>
        <w:tab/>
      </w:r>
      <w:r>
        <w:rPr>
          <w:rFonts w:ascii="Arial" w:hAnsi="Arial" w:cs="Arial"/>
          <w:b/>
          <w:sz w:val="24"/>
        </w:rPr>
        <w:t>Draft CR on CSI reference measurement channels</w:t>
      </w:r>
    </w:p>
    <w:p w14:paraId="389909C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v15.11.0</w:t>
      </w:r>
      <w:r>
        <w:rPr>
          <w:i/>
        </w:rPr>
        <w:tab/>
        <w:t xml:space="preserve">  CR-  rev  Cat: F (Rel-15)</w:t>
      </w:r>
      <w:r>
        <w:rPr>
          <w:i/>
        </w:rPr>
        <w:br/>
      </w:r>
      <w:r>
        <w:rPr>
          <w:i/>
        </w:rPr>
        <w:br/>
      </w:r>
      <w:r>
        <w:rPr>
          <w:i/>
        </w:rPr>
        <w:tab/>
      </w:r>
      <w:r>
        <w:rPr>
          <w:i/>
        </w:rPr>
        <w:tab/>
      </w:r>
      <w:r>
        <w:rPr>
          <w:i/>
        </w:rPr>
        <w:tab/>
      </w:r>
      <w:r>
        <w:rPr>
          <w:i/>
        </w:rPr>
        <w:tab/>
      </w:r>
      <w:r>
        <w:rPr>
          <w:i/>
        </w:rPr>
        <w:tab/>
        <w:t>Source: Intel Corporation</w:t>
      </w:r>
    </w:p>
    <w:p w14:paraId="55599FE6" w14:textId="77777777" w:rsidR="00E6786F" w:rsidRDefault="00E6786F" w:rsidP="00E6786F">
      <w:pPr>
        <w:rPr>
          <w:color w:val="808080"/>
        </w:rPr>
      </w:pPr>
      <w:r>
        <w:rPr>
          <w:color w:val="808080"/>
        </w:rPr>
        <w:t>(Replaces R4-2117995)</w:t>
      </w:r>
    </w:p>
    <w:p w14:paraId="3FB76BC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FBC238" w14:textId="770A154E" w:rsidR="00E6786F" w:rsidRDefault="00E6786F" w:rsidP="00E6786F">
      <w:pPr>
        <w:rPr>
          <w:rFonts w:ascii="Arial" w:hAnsi="Arial" w:cs="Arial"/>
          <w:b/>
          <w:sz w:val="24"/>
        </w:rPr>
      </w:pPr>
      <w:r>
        <w:rPr>
          <w:rFonts w:ascii="Arial" w:hAnsi="Arial" w:cs="Arial"/>
          <w:b/>
          <w:color w:val="0000FF"/>
          <w:sz w:val="24"/>
        </w:rPr>
        <w:t>R4-2120765</w:t>
      </w:r>
      <w:r>
        <w:rPr>
          <w:rFonts w:ascii="Arial" w:hAnsi="Arial" w:cs="Arial"/>
          <w:b/>
          <w:color w:val="0000FF"/>
          <w:sz w:val="24"/>
        </w:rPr>
        <w:tab/>
      </w:r>
      <w:r>
        <w:rPr>
          <w:rFonts w:ascii="Arial" w:hAnsi="Arial" w:cs="Arial"/>
          <w:b/>
          <w:sz w:val="24"/>
        </w:rPr>
        <w:t>Draft CR on CSI reference measurement channels</w:t>
      </w:r>
    </w:p>
    <w:p w14:paraId="584A36C3"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v16.6.0</w:t>
      </w:r>
      <w:r>
        <w:rPr>
          <w:i/>
        </w:rPr>
        <w:tab/>
        <w:t xml:space="preserve">  CR-  rev  Cat: A (Rel-16)</w:t>
      </w:r>
      <w:r>
        <w:rPr>
          <w:i/>
        </w:rPr>
        <w:br/>
      </w:r>
      <w:r>
        <w:rPr>
          <w:i/>
        </w:rPr>
        <w:br/>
      </w:r>
      <w:r>
        <w:rPr>
          <w:i/>
        </w:rPr>
        <w:tab/>
      </w:r>
      <w:r>
        <w:rPr>
          <w:i/>
        </w:rPr>
        <w:tab/>
      </w:r>
      <w:r>
        <w:rPr>
          <w:i/>
        </w:rPr>
        <w:tab/>
      </w:r>
      <w:r>
        <w:rPr>
          <w:i/>
        </w:rPr>
        <w:tab/>
      </w:r>
      <w:r>
        <w:rPr>
          <w:i/>
        </w:rPr>
        <w:tab/>
        <w:t>Source: Intel Corporation</w:t>
      </w:r>
    </w:p>
    <w:p w14:paraId="2134BE35" w14:textId="77777777" w:rsidR="00E6786F" w:rsidRDefault="00E6786F" w:rsidP="00E6786F">
      <w:pPr>
        <w:rPr>
          <w:color w:val="808080"/>
        </w:rPr>
      </w:pPr>
      <w:r>
        <w:rPr>
          <w:color w:val="808080"/>
        </w:rPr>
        <w:t>(Replaces R4-2117996)</w:t>
      </w:r>
    </w:p>
    <w:p w14:paraId="240D389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D9DD16" w14:textId="77777777" w:rsidR="00E6786F" w:rsidRDefault="00E6786F" w:rsidP="00E6786F">
      <w:pPr>
        <w:pStyle w:val="Heading5"/>
      </w:pPr>
      <w:bookmarkStart w:id="30" w:name="_Toc88231831"/>
      <w:r>
        <w:t>4.1.8.3</w:t>
      </w:r>
      <w:r>
        <w:tab/>
        <w:t>BS demodulation requirements</w:t>
      </w:r>
      <w:bookmarkEnd w:id="30"/>
    </w:p>
    <w:p w14:paraId="58E0512A" w14:textId="53EF211F" w:rsidR="00E6786F" w:rsidRDefault="00E6786F" w:rsidP="00E6786F">
      <w:pPr>
        <w:rPr>
          <w:rFonts w:ascii="Arial" w:hAnsi="Arial" w:cs="Arial"/>
          <w:b/>
          <w:sz w:val="24"/>
        </w:rPr>
      </w:pPr>
      <w:r>
        <w:rPr>
          <w:rFonts w:ascii="Arial" w:hAnsi="Arial" w:cs="Arial"/>
          <w:b/>
          <w:color w:val="0000FF"/>
          <w:sz w:val="24"/>
        </w:rPr>
        <w:t>R4-2117414</w:t>
      </w:r>
      <w:r>
        <w:rPr>
          <w:rFonts w:ascii="Arial" w:hAnsi="Arial" w:cs="Arial"/>
          <w:b/>
          <w:color w:val="0000FF"/>
          <w:sz w:val="24"/>
        </w:rPr>
        <w:tab/>
      </w:r>
      <w:r>
        <w:rPr>
          <w:rFonts w:ascii="Arial" w:hAnsi="Arial" w:cs="Arial"/>
          <w:b/>
          <w:sz w:val="24"/>
        </w:rPr>
        <w:t>draft CR for TS 38.141-1 (Rel-15) correction on AWGN power level for PUCCH format 3</w:t>
      </w:r>
    </w:p>
    <w:p w14:paraId="4751E38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v15.10.0</w:t>
      </w:r>
      <w:r>
        <w:rPr>
          <w:i/>
        </w:rPr>
        <w:tab/>
        <w:t xml:space="preserve">  CR-  rev  Cat: F (Rel-15)</w:t>
      </w:r>
      <w:r>
        <w:rPr>
          <w:i/>
        </w:rPr>
        <w:br/>
      </w:r>
      <w:r>
        <w:rPr>
          <w:i/>
        </w:rPr>
        <w:br/>
      </w:r>
      <w:r>
        <w:rPr>
          <w:i/>
        </w:rPr>
        <w:tab/>
      </w:r>
      <w:r>
        <w:rPr>
          <w:i/>
        </w:rPr>
        <w:tab/>
      </w:r>
      <w:r>
        <w:rPr>
          <w:i/>
        </w:rPr>
        <w:tab/>
      </w:r>
      <w:r>
        <w:rPr>
          <w:i/>
        </w:rPr>
        <w:tab/>
      </w:r>
      <w:r>
        <w:rPr>
          <w:i/>
        </w:rPr>
        <w:tab/>
        <w:t>Source: NTT DOCOMO, INC.</w:t>
      </w:r>
    </w:p>
    <w:p w14:paraId="4B90D40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D678CF" w14:textId="1FD1EE33" w:rsidR="00E6786F" w:rsidRDefault="00E6786F" w:rsidP="00E6786F">
      <w:pPr>
        <w:rPr>
          <w:rFonts w:ascii="Arial" w:hAnsi="Arial" w:cs="Arial"/>
          <w:b/>
          <w:sz w:val="24"/>
        </w:rPr>
      </w:pPr>
      <w:r>
        <w:rPr>
          <w:rFonts w:ascii="Arial" w:hAnsi="Arial" w:cs="Arial"/>
          <w:b/>
          <w:color w:val="0000FF"/>
          <w:sz w:val="24"/>
        </w:rPr>
        <w:t>R4-2117415</w:t>
      </w:r>
      <w:r>
        <w:rPr>
          <w:rFonts w:ascii="Arial" w:hAnsi="Arial" w:cs="Arial"/>
          <w:b/>
          <w:color w:val="0000FF"/>
          <w:sz w:val="24"/>
        </w:rPr>
        <w:tab/>
      </w:r>
      <w:r>
        <w:rPr>
          <w:rFonts w:ascii="Arial" w:hAnsi="Arial" w:cs="Arial"/>
          <w:b/>
          <w:sz w:val="24"/>
        </w:rPr>
        <w:t>draft CR for TS 38.141-1 (Rel-16) editorial correction on AWGN power level for PUCCH format 3</w:t>
      </w:r>
    </w:p>
    <w:p w14:paraId="64D5E75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v16.9.0</w:t>
      </w:r>
      <w:r>
        <w:rPr>
          <w:i/>
        </w:rPr>
        <w:tab/>
        <w:t xml:space="preserve">  CR-  rev  Cat: A (Rel-16)</w:t>
      </w:r>
      <w:r>
        <w:rPr>
          <w:i/>
        </w:rPr>
        <w:br/>
      </w:r>
      <w:r>
        <w:rPr>
          <w:i/>
        </w:rPr>
        <w:br/>
      </w:r>
      <w:r>
        <w:rPr>
          <w:i/>
        </w:rPr>
        <w:tab/>
      </w:r>
      <w:r>
        <w:rPr>
          <w:i/>
        </w:rPr>
        <w:tab/>
      </w:r>
      <w:r>
        <w:rPr>
          <w:i/>
        </w:rPr>
        <w:tab/>
      </w:r>
      <w:r>
        <w:rPr>
          <w:i/>
        </w:rPr>
        <w:tab/>
      </w:r>
      <w:r>
        <w:rPr>
          <w:i/>
        </w:rPr>
        <w:tab/>
        <w:t>Source: NTT DOCOMO, INC.</w:t>
      </w:r>
    </w:p>
    <w:p w14:paraId="770DF8F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ABE741" w14:textId="19B290E8" w:rsidR="00E6786F" w:rsidRDefault="00E6786F" w:rsidP="00E6786F">
      <w:pPr>
        <w:rPr>
          <w:rFonts w:ascii="Arial" w:hAnsi="Arial" w:cs="Arial"/>
          <w:b/>
          <w:sz w:val="24"/>
        </w:rPr>
      </w:pPr>
      <w:r>
        <w:rPr>
          <w:rFonts w:ascii="Arial" w:hAnsi="Arial" w:cs="Arial"/>
          <w:b/>
          <w:color w:val="0000FF"/>
          <w:sz w:val="24"/>
        </w:rPr>
        <w:t>R4-2117416</w:t>
      </w:r>
      <w:r>
        <w:rPr>
          <w:rFonts w:ascii="Arial" w:hAnsi="Arial" w:cs="Arial"/>
          <w:b/>
          <w:color w:val="0000FF"/>
          <w:sz w:val="24"/>
        </w:rPr>
        <w:tab/>
      </w:r>
      <w:r>
        <w:rPr>
          <w:rFonts w:ascii="Arial" w:hAnsi="Arial" w:cs="Arial"/>
          <w:b/>
          <w:sz w:val="24"/>
        </w:rPr>
        <w:t>draft CR for TS 38.141-1 (Rel-17) editorial correction on AWGN power level for PUCCH format 3</w:t>
      </w:r>
    </w:p>
    <w:p w14:paraId="2FD2EAE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v17.3.0</w:t>
      </w:r>
      <w:r>
        <w:rPr>
          <w:i/>
        </w:rPr>
        <w:tab/>
        <w:t xml:space="preserve">  CR-  rev  Cat: A (Rel-17)</w:t>
      </w:r>
      <w:r>
        <w:rPr>
          <w:i/>
        </w:rPr>
        <w:br/>
      </w:r>
      <w:r>
        <w:rPr>
          <w:i/>
        </w:rPr>
        <w:br/>
      </w:r>
      <w:r>
        <w:rPr>
          <w:i/>
        </w:rPr>
        <w:tab/>
      </w:r>
      <w:r>
        <w:rPr>
          <w:i/>
        </w:rPr>
        <w:tab/>
      </w:r>
      <w:r>
        <w:rPr>
          <w:i/>
        </w:rPr>
        <w:tab/>
      </w:r>
      <w:r>
        <w:rPr>
          <w:i/>
        </w:rPr>
        <w:tab/>
      </w:r>
      <w:r>
        <w:rPr>
          <w:i/>
        </w:rPr>
        <w:tab/>
        <w:t>Source: NTT DOCOMO, INC.</w:t>
      </w:r>
    </w:p>
    <w:p w14:paraId="1B003AF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6DE2A7" w14:textId="25480FCA" w:rsidR="00E6786F" w:rsidRDefault="00E6786F" w:rsidP="00E6786F">
      <w:pPr>
        <w:rPr>
          <w:rFonts w:ascii="Arial" w:hAnsi="Arial" w:cs="Arial"/>
          <w:b/>
          <w:sz w:val="24"/>
        </w:rPr>
      </w:pPr>
      <w:r>
        <w:rPr>
          <w:rFonts w:ascii="Arial" w:hAnsi="Arial" w:cs="Arial"/>
          <w:b/>
          <w:color w:val="0000FF"/>
          <w:sz w:val="24"/>
        </w:rPr>
        <w:t>R4-2120600</w:t>
      </w:r>
      <w:r>
        <w:rPr>
          <w:rFonts w:ascii="Arial" w:hAnsi="Arial" w:cs="Arial"/>
          <w:b/>
          <w:color w:val="0000FF"/>
          <w:sz w:val="24"/>
        </w:rPr>
        <w:tab/>
      </w:r>
      <w:r>
        <w:rPr>
          <w:rFonts w:ascii="Arial" w:hAnsi="Arial" w:cs="Arial"/>
          <w:b/>
          <w:sz w:val="24"/>
        </w:rPr>
        <w:t>Email discussion summary for [101-e][316] Demod_Maintenance_BS</w:t>
      </w:r>
    </w:p>
    <w:p w14:paraId="7364AAC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10CAD7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92791F" w14:textId="6E9C275C" w:rsidR="00E6786F" w:rsidRDefault="00E6786F" w:rsidP="00E6786F">
      <w:pPr>
        <w:rPr>
          <w:rFonts w:ascii="Arial" w:hAnsi="Arial" w:cs="Arial"/>
          <w:b/>
          <w:sz w:val="24"/>
        </w:rPr>
      </w:pPr>
      <w:r>
        <w:rPr>
          <w:rFonts w:ascii="Arial" w:hAnsi="Arial" w:cs="Arial"/>
          <w:b/>
          <w:color w:val="0000FF"/>
          <w:sz w:val="24"/>
        </w:rPr>
        <w:t>R4-2120668</w:t>
      </w:r>
      <w:r>
        <w:rPr>
          <w:rFonts w:ascii="Arial" w:hAnsi="Arial" w:cs="Arial"/>
          <w:b/>
          <w:color w:val="0000FF"/>
          <w:sz w:val="24"/>
        </w:rPr>
        <w:tab/>
      </w:r>
      <w:r>
        <w:rPr>
          <w:rFonts w:ascii="Arial" w:hAnsi="Arial" w:cs="Arial"/>
          <w:b/>
          <w:sz w:val="24"/>
        </w:rPr>
        <w:t>Email discussion summary for [101-e][316] Demod_Maintenance_BS</w:t>
      </w:r>
    </w:p>
    <w:p w14:paraId="7AA7AAAF"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EDBAA5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R4-2120722</w:t>
      </w:r>
      <w:r>
        <w:rPr>
          <w:color w:val="993300"/>
          <w:u w:val="single"/>
        </w:rPr>
        <w:t>.</w:t>
      </w:r>
    </w:p>
    <w:p w14:paraId="779EF1B3" w14:textId="27DAB5EC" w:rsidR="00E6786F" w:rsidRDefault="00E6786F" w:rsidP="00E6786F">
      <w:pPr>
        <w:rPr>
          <w:rFonts w:ascii="Arial" w:hAnsi="Arial" w:cs="Arial"/>
          <w:b/>
          <w:sz w:val="24"/>
        </w:rPr>
      </w:pPr>
      <w:r>
        <w:rPr>
          <w:rFonts w:ascii="Arial" w:hAnsi="Arial" w:cs="Arial"/>
          <w:b/>
          <w:color w:val="0000FF"/>
          <w:sz w:val="24"/>
        </w:rPr>
        <w:t>R4-2120722</w:t>
      </w:r>
      <w:r>
        <w:rPr>
          <w:rFonts w:ascii="Arial" w:hAnsi="Arial" w:cs="Arial"/>
          <w:b/>
          <w:color w:val="0000FF"/>
          <w:sz w:val="24"/>
        </w:rPr>
        <w:tab/>
      </w:r>
      <w:r>
        <w:rPr>
          <w:rFonts w:ascii="Arial" w:hAnsi="Arial" w:cs="Arial"/>
          <w:b/>
          <w:sz w:val="24"/>
        </w:rPr>
        <w:t>Email discussion summary for [101-e][316] Demod_Maintenance_BS</w:t>
      </w:r>
    </w:p>
    <w:p w14:paraId="58788EE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BFD625D" w14:textId="77777777" w:rsidR="00E6786F" w:rsidRDefault="00E6786F" w:rsidP="00E6786F">
      <w:pPr>
        <w:rPr>
          <w:color w:val="808080"/>
        </w:rPr>
      </w:pPr>
      <w:r>
        <w:rPr>
          <w:color w:val="808080"/>
        </w:rPr>
        <w:t>(Replaces R4-2120668)</w:t>
      </w:r>
    </w:p>
    <w:p w14:paraId="3F42492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877E8" w14:textId="77777777" w:rsidR="00E6786F" w:rsidRDefault="00E6786F" w:rsidP="00E6786F">
      <w:pPr>
        <w:pStyle w:val="Heading4"/>
      </w:pPr>
      <w:bookmarkStart w:id="31" w:name="_Toc88231832"/>
      <w:r>
        <w:lastRenderedPageBreak/>
        <w:t>4.1.9</w:t>
      </w:r>
      <w:r>
        <w:tab/>
        <w:t>Positioning specifications (36.171, 37.171 and 38.171)</w:t>
      </w:r>
      <w:bookmarkEnd w:id="31"/>
    </w:p>
    <w:p w14:paraId="0C81E10D" w14:textId="1D5417D5" w:rsidR="00E6786F" w:rsidRDefault="00E6786F" w:rsidP="00E6786F">
      <w:pPr>
        <w:rPr>
          <w:rFonts w:ascii="Arial" w:hAnsi="Arial" w:cs="Arial"/>
          <w:b/>
          <w:sz w:val="24"/>
        </w:rPr>
      </w:pPr>
      <w:r>
        <w:rPr>
          <w:rFonts w:ascii="Arial" w:hAnsi="Arial" w:cs="Arial"/>
          <w:b/>
          <w:color w:val="0000FF"/>
          <w:sz w:val="24"/>
        </w:rPr>
        <w:t>R4-2117421</w:t>
      </w:r>
      <w:r>
        <w:rPr>
          <w:rFonts w:ascii="Arial" w:hAnsi="Arial" w:cs="Arial"/>
          <w:b/>
          <w:color w:val="0000FF"/>
          <w:sz w:val="24"/>
        </w:rPr>
        <w:tab/>
      </w:r>
      <w:r>
        <w:rPr>
          <w:rFonts w:ascii="Arial" w:hAnsi="Arial" w:cs="Arial"/>
          <w:b/>
          <w:sz w:val="24"/>
        </w:rPr>
        <w:t>Remaining issues on testing of A-GNSS Sensitivity requirements in NR and LTE</w:t>
      </w:r>
    </w:p>
    <w:p w14:paraId="54E6410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B9785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2F86E" w14:textId="465A64E6" w:rsidR="00E6786F" w:rsidRDefault="00E6786F" w:rsidP="00E6786F">
      <w:pPr>
        <w:rPr>
          <w:rFonts w:ascii="Arial" w:hAnsi="Arial" w:cs="Arial"/>
          <w:b/>
          <w:sz w:val="24"/>
        </w:rPr>
      </w:pPr>
      <w:r>
        <w:rPr>
          <w:rFonts w:ascii="Arial" w:hAnsi="Arial" w:cs="Arial"/>
          <w:b/>
          <w:color w:val="0000FF"/>
          <w:sz w:val="24"/>
        </w:rPr>
        <w:t>R4-2118150</w:t>
      </w:r>
      <w:r>
        <w:rPr>
          <w:rFonts w:ascii="Arial" w:hAnsi="Arial" w:cs="Arial"/>
          <w:b/>
          <w:color w:val="0000FF"/>
          <w:sz w:val="24"/>
        </w:rPr>
        <w:tab/>
      </w:r>
      <w:r>
        <w:rPr>
          <w:rFonts w:ascii="Arial" w:hAnsi="Arial" w:cs="Arial"/>
          <w:b/>
          <w:sz w:val="24"/>
        </w:rPr>
        <w:t>Frequency bands for testing of A-GNSS sensitivity requirements in NR and LTE</w:t>
      </w:r>
    </w:p>
    <w:p w14:paraId="43DE73A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5C3369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DA15A" w14:textId="5A109CA9" w:rsidR="00E6786F" w:rsidRDefault="00E6786F" w:rsidP="00E6786F">
      <w:pPr>
        <w:rPr>
          <w:rFonts w:ascii="Arial" w:hAnsi="Arial" w:cs="Arial"/>
          <w:b/>
          <w:sz w:val="24"/>
        </w:rPr>
      </w:pPr>
      <w:r>
        <w:rPr>
          <w:rFonts w:ascii="Arial" w:hAnsi="Arial" w:cs="Arial"/>
          <w:b/>
          <w:color w:val="0000FF"/>
          <w:sz w:val="24"/>
        </w:rPr>
        <w:t>R4-2120198</w:t>
      </w:r>
      <w:r>
        <w:rPr>
          <w:rFonts w:ascii="Arial" w:hAnsi="Arial" w:cs="Arial"/>
          <w:b/>
          <w:color w:val="0000FF"/>
          <w:sz w:val="24"/>
        </w:rPr>
        <w:tab/>
      </w:r>
      <w:r>
        <w:rPr>
          <w:rFonts w:ascii="Arial" w:hAnsi="Arial" w:cs="Arial"/>
          <w:b/>
          <w:sz w:val="24"/>
        </w:rPr>
        <w:t>Email discussion summary for [101-e][203] Maintenance_R15_NR_Positioning</w:t>
      </w:r>
    </w:p>
    <w:p w14:paraId="31F80C0F"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(Spirent)</w:t>
      </w:r>
    </w:p>
    <w:p w14:paraId="554A86C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R4-2120346</w:t>
      </w:r>
      <w:r>
        <w:rPr>
          <w:color w:val="993300"/>
          <w:u w:val="single"/>
        </w:rPr>
        <w:t>.</w:t>
      </w:r>
    </w:p>
    <w:p w14:paraId="4A56EBD1" w14:textId="7191309D" w:rsidR="00E6786F" w:rsidRDefault="00E6786F" w:rsidP="00E6786F">
      <w:pPr>
        <w:rPr>
          <w:rFonts w:ascii="Arial" w:hAnsi="Arial" w:cs="Arial"/>
          <w:b/>
          <w:sz w:val="24"/>
        </w:rPr>
      </w:pPr>
      <w:r>
        <w:rPr>
          <w:rFonts w:ascii="Arial" w:hAnsi="Arial" w:cs="Arial"/>
          <w:b/>
          <w:color w:val="0000FF"/>
          <w:sz w:val="24"/>
        </w:rPr>
        <w:t>R4-2120254</w:t>
      </w:r>
      <w:r>
        <w:rPr>
          <w:rFonts w:ascii="Arial" w:hAnsi="Arial" w:cs="Arial"/>
          <w:b/>
          <w:color w:val="0000FF"/>
          <w:sz w:val="24"/>
        </w:rPr>
        <w:tab/>
      </w:r>
      <w:r>
        <w:rPr>
          <w:rFonts w:ascii="Arial" w:hAnsi="Arial" w:cs="Arial"/>
          <w:b/>
          <w:sz w:val="24"/>
        </w:rPr>
        <w:t>WF on frequency bands for testing of A-GNSS sensitivity requirements</w:t>
      </w:r>
    </w:p>
    <w:p w14:paraId="347B282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w:t>
      </w:r>
    </w:p>
    <w:p w14:paraId="4B8AD8DA" w14:textId="77777777" w:rsidR="00E6786F" w:rsidRDefault="00E6786F" w:rsidP="00E6786F">
      <w:pPr>
        <w:rPr>
          <w:rFonts w:ascii="Arial" w:hAnsi="Arial" w:cs="Arial"/>
          <w:b/>
        </w:rPr>
      </w:pPr>
      <w:r>
        <w:rPr>
          <w:rFonts w:ascii="Arial" w:hAnsi="Arial" w:cs="Arial"/>
          <w:b/>
        </w:rPr>
        <w:t xml:space="preserve">Abstract: </w:t>
      </w:r>
    </w:p>
    <w:p w14:paraId="370785FA" w14:textId="77777777" w:rsidR="00E6786F" w:rsidRDefault="00E6786F" w:rsidP="00E6786F">
      <w:r>
        <w:t>[WF approval]</w:t>
      </w:r>
    </w:p>
    <w:p w14:paraId="10D8FEA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02F9A2" w14:textId="27CE54C9" w:rsidR="00E6786F" w:rsidRDefault="00E6786F" w:rsidP="00E6786F">
      <w:pPr>
        <w:rPr>
          <w:rFonts w:ascii="Arial" w:hAnsi="Arial" w:cs="Arial"/>
          <w:b/>
          <w:sz w:val="24"/>
        </w:rPr>
      </w:pPr>
      <w:r>
        <w:rPr>
          <w:rFonts w:ascii="Arial" w:hAnsi="Arial" w:cs="Arial"/>
          <w:b/>
          <w:color w:val="0000FF"/>
          <w:sz w:val="24"/>
        </w:rPr>
        <w:t>R4-2120346</w:t>
      </w:r>
      <w:r>
        <w:rPr>
          <w:rFonts w:ascii="Arial" w:hAnsi="Arial" w:cs="Arial"/>
          <w:b/>
          <w:color w:val="0000FF"/>
          <w:sz w:val="24"/>
        </w:rPr>
        <w:tab/>
      </w:r>
      <w:r>
        <w:rPr>
          <w:rFonts w:ascii="Arial" w:hAnsi="Arial" w:cs="Arial"/>
          <w:b/>
          <w:sz w:val="24"/>
        </w:rPr>
        <w:t>Email discussion summary for [101-e][203] Maintenance_R15_NR_Positioning</w:t>
      </w:r>
    </w:p>
    <w:p w14:paraId="5748D3F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(Spirent)</w:t>
      </w:r>
    </w:p>
    <w:p w14:paraId="0922A01D" w14:textId="77777777" w:rsidR="00E6786F" w:rsidRDefault="00E6786F" w:rsidP="00E6786F">
      <w:pPr>
        <w:rPr>
          <w:color w:val="808080"/>
        </w:rPr>
      </w:pPr>
      <w:r>
        <w:rPr>
          <w:color w:val="808080"/>
        </w:rPr>
        <w:t>(Replaces R4-2120198)</w:t>
      </w:r>
    </w:p>
    <w:p w14:paraId="569EAD4E" w14:textId="176E5E8D" w:rsidR="00762E8B" w:rsidRDefault="00762E8B" w:rsidP="00E6786F">
      <w:pPr>
        <w:rPr>
          <w:rFonts w:ascii="Arial" w:hAnsi="Arial" w:cs="Arial"/>
          <w:b/>
        </w:rPr>
      </w:pPr>
      <w:r>
        <w:rPr>
          <w:rFonts w:ascii="Arial" w:hAnsi="Arial" w:cs="Arial"/>
          <w:b/>
        </w:rPr>
        <w:t>Discussion:</w:t>
      </w:r>
    </w:p>
    <w:p w14:paraId="01DFF535" w14:textId="77777777" w:rsidR="00762E8B" w:rsidRPr="00762E8B" w:rsidRDefault="00762E8B" w:rsidP="00762E8B">
      <w:pPr>
        <w:rPr>
          <w:rFonts w:eastAsia="SimSun"/>
          <w:lang w:val="en-US" w:eastAsia="ja-JP"/>
        </w:rPr>
      </w:pPr>
      <w:r w:rsidRPr="00762E8B">
        <w:rPr>
          <w:rFonts w:eastAsia="SimSun"/>
          <w:highlight w:val="green"/>
          <w:lang w:val="en-US" w:eastAsia="ja-JP"/>
        </w:rPr>
        <w:t>[Agreement:]</w:t>
      </w:r>
    </w:p>
    <w:p w14:paraId="07CEAC1B" w14:textId="77777777" w:rsidR="00762E8B" w:rsidRPr="00762E8B" w:rsidRDefault="00762E8B" w:rsidP="00762E8B">
      <w:pPr>
        <w:ind w:left="568" w:hanging="284"/>
        <w:rPr>
          <w:rFonts w:eastAsia="SimSun"/>
          <w:lang w:val="en-US" w:eastAsia="ja-JP"/>
        </w:rPr>
      </w:pPr>
      <w:r w:rsidRPr="00762E8B">
        <w:rPr>
          <w:rFonts w:eastAsia="SimSun"/>
          <w:lang w:val="en-US" w:eastAsia="zh-CN"/>
        </w:rPr>
        <w:t>-</w:t>
      </w:r>
      <w:r w:rsidRPr="00762E8B">
        <w:rPr>
          <w:rFonts w:eastAsia="SimSun"/>
          <w:lang w:val="en-US" w:eastAsia="zh-CN"/>
        </w:rPr>
        <w:tab/>
        <w:t>Add the following normative text in TS 38.171</w:t>
      </w:r>
    </w:p>
    <w:p w14:paraId="1EAD2BFD" w14:textId="77777777" w:rsidR="00762E8B" w:rsidRPr="00762E8B" w:rsidRDefault="00762E8B" w:rsidP="00762E8B">
      <w:pPr>
        <w:spacing w:after="120"/>
        <w:ind w:left="1080"/>
        <w:rPr>
          <w:rFonts w:eastAsia="SimSun"/>
          <w:iCs/>
          <w:szCs w:val="24"/>
          <w:lang w:val="en-US" w:eastAsia="zh-CN"/>
        </w:rPr>
      </w:pPr>
    </w:p>
    <w:tbl>
      <w:tblPr>
        <w:tblStyle w:val="TableGrid46"/>
        <w:tblW w:w="0" w:type="auto"/>
        <w:tblInd w:w="1440" w:type="dxa"/>
        <w:tblLook w:val="04A0" w:firstRow="1" w:lastRow="0" w:firstColumn="1" w:lastColumn="0" w:noHBand="0" w:noVBand="1"/>
      </w:tblPr>
      <w:tblGrid>
        <w:gridCol w:w="8189"/>
      </w:tblGrid>
      <w:tr w:rsidR="00762E8B" w:rsidRPr="00762E8B" w14:paraId="1D6A9273" w14:textId="77777777" w:rsidTr="0087354D">
        <w:tc>
          <w:tcPr>
            <w:tcW w:w="9629" w:type="dxa"/>
          </w:tcPr>
          <w:p w14:paraId="747D5898" w14:textId="77777777" w:rsidR="00762E8B" w:rsidRPr="00762E8B" w:rsidRDefault="00762E8B" w:rsidP="00762E8B">
            <w:pPr>
              <w:spacing w:after="0"/>
              <w:ind w:left="1134" w:hanging="1134"/>
              <w:outlineLvl w:val="1"/>
              <w:rPr>
                <w:rFonts w:ascii="Arial" w:hAnsi="Arial"/>
                <w:szCs w:val="12"/>
                <w:highlight w:val="green"/>
              </w:rPr>
            </w:pPr>
            <w:r w:rsidRPr="00762E8B">
              <w:rPr>
                <w:rFonts w:ascii="Arial" w:hAnsi="Arial"/>
                <w:szCs w:val="12"/>
                <w:highlight w:val="green"/>
              </w:rPr>
              <w:t>B.1.7</w:t>
            </w:r>
            <w:r w:rsidRPr="00762E8B">
              <w:rPr>
                <w:rFonts w:ascii="Arial" w:hAnsi="Arial"/>
                <w:szCs w:val="12"/>
                <w:highlight w:val="green"/>
              </w:rPr>
              <w:tab/>
              <w:t>E-UTRA or NR frequency and frequency error</w:t>
            </w:r>
          </w:p>
          <w:p w14:paraId="07BCB2F3" w14:textId="77777777" w:rsidR="00762E8B" w:rsidRPr="00762E8B" w:rsidRDefault="00762E8B" w:rsidP="00762E8B">
            <w:pPr>
              <w:spacing w:after="0"/>
              <w:textAlignment w:val="auto"/>
              <w:rPr>
                <w:szCs w:val="12"/>
                <w:highlight w:val="green"/>
              </w:rPr>
            </w:pPr>
            <w:r w:rsidRPr="00762E8B">
              <w:rPr>
                <w:szCs w:val="12"/>
                <w:highlight w:val="green"/>
              </w:rPr>
              <w:t>In all test cases other than Sensitivity in clause 5.1 with E-UTRA frequency, the E-UTRA frequency used shall be the mid-range for the E-UTRA operating band. The E-UTRA frequency with respect to the GNSS carrier frequency shall be offset by +0.025 PPM.</w:t>
            </w:r>
          </w:p>
          <w:p w14:paraId="6D29C98D" w14:textId="77777777" w:rsidR="00762E8B" w:rsidRPr="00762E8B" w:rsidRDefault="00762E8B" w:rsidP="00762E8B">
            <w:pPr>
              <w:spacing w:after="0"/>
              <w:textAlignment w:val="auto"/>
              <w:rPr>
                <w:i/>
                <w:iCs/>
                <w:szCs w:val="12"/>
                <w:highlight w:val="green"/>
              </w:rPr>
            </w:pPr>
            <w:r w:rsidRPr="00762E8B">
              <w:rPr>
                <w:szCs w:val="12"/>
                <w:highlight w:val="green"/>
              </w:rPr>
              <w:t>In all test cases other than Sensitivity in clause 5.1 with NR, the NR frequency used shall be as specified in TS 38.508-1 [20], clause 4.3.1. The NR frequency with respect to the GNSS carrier frequency shall be offset by + 0.025 PPM.</w:t>
            </w:r>
          </w:p>
          <w:p w14:paraId="772605AE" w14:textId="77777777" w:rsidR="00762E8B" w:rsidRPr="00762E8B" w:rsidRDefault="00762E8B" w:rsidP="00762E8B">
            <w:pPr>
              <w:spacing w:after="0"/>
              <w:textAlignment w:val="auto"/>
              <w:rPr>
                <w:szCs w:val="12"/>
                <w:highlight w:val="green"/>
              </w:rPr>
            </w:pPr>
            <w:r w:rsidRPr="00762E8B">
              <w:rPr>
                <w:szCs w:val="12"/>
                <w:highlight w:val="green"/>
              </w:rPr>
              <w:lastRenderedPageBreak/>
              <w:t xml:space="preserve">For verifying the sensitivity requirements in clause 5.1 with NR single carrier, the sensitivity tests shall be performed at least in each frequency band listed in Table B.1.7-1. </w:t>
            </w:r>
            <w:r w:rsidRPr="00762E8B">
              <w:rPr>
                <w:szCs w:val="12"/>
                <w:highlight w:val="green"/>
                <w:lang w:eastAsia="zh-CN"/>
              </w:rPr>
              <w:t xml:space="preserve">The frequency bands listed in Table </w:t>
            </w:r>
            <w:r w:rsidRPr="00762E8B">
              <w:rPr>
                <w:szCs w:val="12"/>
                <w:highlight w:val="green"/>
              </w:rPr>
              <w:t>B.1.7-1</w:t>
            </w:r>
            <w:r w:rsidRPr="00762E8B">
              <w:rPr>
                <w:szCs w:val="12"/>
                <w:highlight w:val="green"/>
                <w:lang w:eastAsia="zh-CN"/>
              </w:rPr>
              <w:t xml:space="preserve"> have been identified to be at high risk of generating interference in the GNSS bands due to mechanisms consisting of harmonics, cross band isolation, and receiver harmonic mixing. </w:t>
            </w:r>
            <w:r w:rsidRPr="00762E8B">
              <w:rPr>
                <w:color w:val="FF0000"/>
                <w:szCs w:val="12"/>
                <w:highlight w:val="green"/>
                <w:lang w:eastAsia="zh-CN"/>
              </w:rPr>
              <w:t>Other frequency bands may also impact GNSS sensitivity performance and thus be tested.</w:t>
            </w:r>
            <w:r w:rsidRPr="00762E8B">
              <w:rPr>
                <w:szCs w:val="12"/>
                <w:highlight w:val="green"/>
                <w:lang w:eastAsia="zh-CN"/>
              </w:rPr>
              <w:t xml:space="preserve"> For the frequency </w:t>
            </w:r>
            <w:r w:rsidRPr="00762E8B">
              <w:rPr>
                <w:szCs w:val="12"/>
                <w:highlight w:val="green"/>
              </w:rPr>
              <w:t>bands listed in Table B.1.7-1, the NR frequency and channel configuration shall be selected to ensure second order harmonics and other distortion will fall into the GNSS receiver bands as defined in clause B.1.13.2 for the particular GNSS. If the DUT does not support any of the frequency bands listed in Table B.1.7-1 the sensitivity tests in clause 5.1 can be performed in any frequency band supported by the DUT.</w:t>
            </w:r>
          </w:p>
          <w:p w14:paraId="08B4CDF0" w14:textId="77777777" w:rsidR="00762E8B" w:rsidRPr="00762E8B" w:rsidRDefault="00762E8B" w:rsidP="00762E8B">
            <w:pPr>
              <w:spacing w:after="0"/>
              <w:jc w:val="center"/>
              <w:rPr>
                <w:rFonts w:ascii="Arial" w:hAnsi="Arial"/>
                <w:b/>
                <w:szCs w:val="12"/>
                <w:highlight w:val="green"/>
                <w:lang w:eastAsia="ko-KR"/>
              </w:rPr>
            </w:pPr>
            <w:r w:rsidRPr="00762E8B">
              <w:rPr>
                <w:rFonts w:ascii="Arial" w:hAnsi="Arial"/>
                <w:b/>
                <w:szCs w:val="12"/>
                <w:highlight w:val="green"/>
                <w:lang w:eastAsia="ko-KR"/>
              </w:rPr>
              <w:t>Table B.1.7-1: Minimum set of NR operating bands for verifying GNSS sensitivity</w:t>
            </w:r>
          </w:p>
          <w:tbl>
            <w:tblPr>
              <w:tblStyle w:val="TableGrid46"/>
              <w:tblW w:w="0" w:type="auto"/>
              <w:jc w:val="center"/>
              <w:tblInd w:w="0" w:type="dxa"/>
              <w:tblLook w:val="04A0" w:firstRow="1" w:lastRow="0" w:firstColumn="1" w:lastColumn="0" w:noHBand="0" w:noVBand="1"/>
            </w:tblPr>
            <w:tblGrid>
              <w:gridCol w:w="3256"/>
              <w:gridCol w:w="3118"/>
            </w:tblGrid>
            <w:tr w:rsidR="00762E8B" w:rsidRPr="00762E8B" w14:paraId="205EEEBC" w14:textId="77777777" w:rsidTr="0087354D">
              <w:trPr>
                <w:jc w:val="center"/>
              </w:trPr>
              <w:tc>
                <w:tcPr>
                  <w:tcW w:w="3256" w:type="dxa"/>
                </w:tcPr>
                <w:p w14:paraId="1B4D2F0E" w14:textId="77777777" w:rsidR="00762E8B" w:rsidRPr="00762E8B" w:rsidRDefault="00762E8B" w:rsidP="00762E8B">
                  <w:pPr>
                    <w:spacing w:after="0"/>
                    <w:jc w:val="center"/>
                    <w:rPr>
                      <w:rFonts w:ascii="Arial" w:hAnsi="Arial"/>
                      <w:szCs w:val="12"/>
                      <w:highlight w:val="green"/>
                      <w:lang w:eastAsia="ko-KR"/>
                    </w:rPr>
                  </w:pPr>
                  <w:r w:rsidRPr="00762E8B">
                    <w:rPr>
                      <w:rFonts w:ascii="Arial" w:hAnsi="Arial"/>
                      <w:szCs w:val="12"/>
                      <w:highlight w:val="green"/>
                      <w:lang w:eastAsia="ko-KR"/>
                    </w:rPr>
                    <w:t>NR operating bands</w:t>
                  </w:r>
                </w:p>
              </w:tc>
              <w:tc>
                <w:tcPr>
                  <w:tcW w:w="3118" w:type="dxa"/>
                </w:tcPr>
                <w:p w14:paraId="7B12EEC5" w14:textId="77777777" w:rsidR="00762E8B" w:rsidRPr="00762E8B" w:rsidRDefault="00762E8B" w:rsidP="00762E8B">
                  <w:pPr>
                    <w:spacing w:after="0"/>
                    <w:rPr>
                      <w:rFonts w:ascii="Arial" w:hAnsi="Arial"/>
                      <w:szCs w:val="12"/>
                      <w:lang w:eastAsia="ko-KR"/>
                    </w:rPr>
                  </w:pPr>
                  <w:r w:rsidRPr="00762E8B">
                    <w:rPr>
                      <w:rFonts w:ascii="Arial" w:hAnsi="Arial"/>
                      <w:szCs w:val="12"/>
                      <w:highlight w:val="green"/>
                      <w:lang w:eastAsia="ko-KR"/>
                    </w:rPr>
                    <w:t>n14</w:t>
                  </w:r>
                </w:p>
              </w:tc>
            </w:tr>
          </w:tbl>
          <w:p w14:paraId="74F95CD0" w14:textId="77777777" w:rsidR="00762E8B" w:rsidRPr="00762E8B" w:rsidRDefault="00762E8B" w:rsidP="00762E8B">
            <w:pPr>
              <w:spacing w:after="0"/>
              <w:rPr>
                <w:iCs/>
                <w:szCs w:val="12"/>
                <w:lang w:val="en-US" w:eastAsia="zh-CN"/>
              </w:rPr>
            </w:pPr>
          </w:p>
        </w:tc>
      </w:tr>
    </w:tbl>
    <w:p w14:paraId="1C80F50F" w14:textId="77777777" w:rsidR="00762E8B" w:rsidRPr="00762E8B" w:rsidRDefault="00762E8B" w:rsidP="00762E8B">
      <w:pPr>
        <w:spacing w:after="120"/>
        <w:ind w:left="1440"/>
        <w:rPr>
          <w:rFonts w:eastAsia="SimSun"/>
          <w:iCs/>
          <w:szCs w:val="24"/>
          <w:lang w:val="en-US" w:eastAsia="zh-CN"/>
        </w:rPr>
      </w:pPr>
    </w:p>
    <w:p w14:paraId="002E0E1C" w14:textId="77777777" w:rsidR="00762E8B" w:rsidRDefault="00762E8B" w:rsidP="00E6786F">
      <w:pPr>
        <w:rPr>
          <w:rFonts w:ascii="Arial" w:hAnsi="Arial" w:cs="Arial"/>
          <w:b/>
        </w:rPr>
      </w:pPr>
    </w:p>
    <w:p w14:paraId="3B66D6DD" w14:textId="147138DA"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76E19" w14:textId="04AA14F4" w:rsidR="00E6786F" w:rsidRDefault="00E6786F" w:rsidP="00E6786F">
      <w:pPr>
        <w:rPr>
          <w:rFonts w:ascii="Arial" w:hAnsi="Arial" w:cs="Arial"/>
          <w:b/>
          <w:sz w:val="24"/>
        </w:rPr>
      </w:pPr>
      <w:r>
        <w:rPr>
          <w:rFonts w:ascii="Arial" w:hAnsi="Arial" w:cs="Arial"/>
          <w:b/>
          <w:color w:val="0000FF"/>
          <w:sz w:val="24"/>
        </w:rPr>
        <w:t>R4-2120403</w:t>
      </w:r>
      <w:r>
        <w:rPr>
          <w:rFonts w:ascii="Arial" w:hAnsi="Arial" w:cs="Arial"/>
          <w:b/>
          <w:color w:val="0000FF"/>
          <w:sz w:val="24"/>
        </w:rPr>
        <w:tab/>
      </w:r>
      <w:r>
        <w:rPr>
          <w:rFonts w:ascii="Arial" w:hAnsi="Arial" w:cs="Arial"/>
          <w:b/>
          <w:sz w:val="24"/>
        </w:rPr>
        <w:t>Reply LS on frequency bands for testing of A-GNSS sensitivity requirements in LTE and NR SA</w:t>
      </w:r>
    </w:p>
    <w:p w14:paraId="14F1DEEA"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PTCRB, PVG, GCF CAG, CTIA OTA Working Group</w:t>
      </w:r>
      <w:r>
        <w:rPr>
          <w:i/>
        </w:rPr>
        <w:br/>
      </w:r>
      <w:r>
        <w:rPr>
          <w:i/>
        </w:rPr>
        <w:tab/>
      </w:r>
      <w:r>
        <w:rPr>
          <w:i/>
        </w:rPr>
        <w:tab/>
      </w:r>
      <w:r>
        <w:rPr>
          <w:i/>
        </w:rPr>
        <w:tab/>
      </w:r>
      <w:r>
        <w:rPr>
          <w:i/>
        </w:rPr>
        <w:tab/>
      </w:r>
      <w:r>
        <w:rPr>
          <w:i/>
        </w:rPr>
        <w:tab/>
        <w:t>Source: Apple</w:t>
      </w:r>
    </w:p>
    <w:p w14:paraId="3B1F1487" w14:textId="77777777" w:rsidR="00E6786F" w:rsidRDefault="00E6786F" w:rsidP="00E6786F">
      <w:pPr>
        <w:rPr>
          <w:rFonts w:ascii="Arial" w:hAnsi="Arial" w:cs="Arial"/>
          <w:b/>
        </w:rPr>
      </w:pPr>
      <w:r>
        <w:rPr>
          <w:rFonts w:ascii="Arial" w:hAnsi="Arial" w:cs="Arial"/>
          <w:b/>
        </w:rPr>
        <w:t xml:space="preserve">Abstract: </w:t>
      </w:r>
    </w:p>
    <w:p w14:paraId="279AD02E" w14:textId="77777777" w:rsidR="00E6786F" w:rsidRDefault="00E6786F" w:rsidP="00E6786F">
      <w:r>
        <w:t xml:space="preserve"> </w:t>
      </w:r>
    </w:p>
    <w:p w14:paraId="432CD60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F28D24" w14:textId="46D51A67" w:rsidR="00E6786F" w:rsidRDefault="00E6786F" w:rsidP="00E6786F">
      <w:pPr>
        <w:rPr>
          <w:rFonts w:ascii="Arial" w:hAnsi="Arial" w:cs="Arial"/>
          <w:b/>
          <w:sz w:val="24"/>
        </w:rPr>
      </w:pPr>
      <w:r>
        <w:rPr>
          <w:rFonts w:ascii="Arial" w:hAnsi="Arial" w:cs="Arial"/>
          <w:b/>
          <w:color w:val="0000FF"/>
          <w:sz w:val="24"/>
        </w:rPr>
        <w:t>R4-2120404</w:t>
      </w:r>
      <w:r>
        <w:rPr>
          <w:rFonts w:ascii="Arial" w:hAnsi="Arial" w:cs="Arial"/>
          <w:b/>
          <w:color w:val="0000FF"/>
          <w:sz w:val="24"/>
        </w:rPr>
        <w:tab/>
      </w:r>
      <w:r>
        <w:rPr>
          <w:rFonts w:ascii="Arial" w:hAnsi="Arial" w:cs="Arial"/>
          <w:b/>
          <w:sz w:val="24"/>
        </w:rPr>
        <w:t>Frequency bands for testing of A-GNSS sensitivity requirements</w:t>
      </w:r>
    </w:p>
    <w:p w14:paraId="0E3357B8"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v16.2.0</w:t>
      </w:r>
      <w:r>
        <w:rPr>
          <w:i/>
        </w:rPr>
        <w:tab/>
        <w:t xml:space="preserve">  CR-0016  rev  Cat: F (Rel-16)</w:t>
      </w:r>
      <w:r>
        <w:rPr>
          <w:i/>
        </w:rPr>
        <w:br/>
      </w:r>
      <w:r>
        <w:rPr>
          <w:i/>
        </w:rPr>
        <w:br/>
      </w:r>
      <w:r>
        <w:rPr>
          <w:i/>
        </w:rPr>
        <w:tab/>
      </w:r>
      <w:r>
        <w:rPr>
          <w:i/>
        </w:rPr>
        <w:tab/>
      </w:r>
      <w:r>
        <w:rPr>
          <w:i/>
        </w:rPr>
        <w:tab/>
      </w:r>
      <w:r>
        <w:rPr>
          <w:i/>
        </w:rPr>
        <w:tab/>
      </w:r>
      <w:r>
        <w:rPr>
          <w:i/>
        </w:rPr>
        <w:tab/>
        <w:t>Source: Qualcomm</w:t>
      </w:r>
    </w:p>
    <w:p w14:paraId="6844687F" w14:textId="77777777" w:rsidR="00E6786F" w:rsidRDefault="00E6786F" w:rsidP="00E6786F">
      <w:pPr>
        <w:rPr>
          <w:rFonts w:ascii="Arial" w:hAnsi="Arial" w:cs="Arial"/>
          <w:b/>
        </w:rPr>
      </w:pPr>
      <w:r>
        <w:rPr>
          <w:rFonts w:ascii="Arial" w:hAnsi="Arial" w:cs="Arial"/>
          <w:b/>
        </w:rPr>
        <w:t xml:space="preserve">Abstract: </w:t>
      </w:r>
    </w:p>
    <w:p w14:paraId="2970D90F" w14:textId="77777777" w:rsidR="00E6786F" w:rsidRDefault="00E6786F" w:rsidP="00E6786F">
      <w:r>
        <w:t>[CR number allocated Round 2]</w:t>
      </w:r>
    </w:p>
    <w:p w14:paraId="78F339E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2AF31" w14:textId="512CAE1A" w:rsidR="00E6786F" w:rsidRDefault="00E6786F" w:rsidP="00E6786F">
      <w:pPr>
        <w:rPr>
          <w:rFonts w:ascii="Arial" w:hAnsi="Arial" w:cs="Arial"/>
          <w:b/>
          <w:sz w:val="24"/>
        </w:rPr>
      </w:pPr>
      <w:r>
        <w:rPr>
          <w:rFonts w:ascii="Arial" w:hAnsi="Arial" w:cs="Arial"/>
          <w:b/>
          <w:color w:val="0000FF"/>
          <w:sz w:val="24"/>
        </w:rPr>
        <w:t>R4-2120405</w:t>
      </w:r>
      <w:r>
        <w:rPr>
          <w:rFonts w:ascii="Arial" w:hAnsi="Arial" w:cs="Arial"/>
          <w:b/>
          <w:color w:val="0000FF"/>
          <w:sz w:val="24"/>
        </w:rPr>
        <w:tab/>
      </w:r>
      <w:r>
        <w:rPr>
          <w:rFonts w:ascii="Arial" w:hAnsi="Arial" w:cs="Arial"/>
          <w:b/>
          <w:sz w:val="24"/>
        </w:rPr>
        <w:t>Frequency bands for testing of A-GNSS sensitivity requirements</w:t>
      </w:r>
    </w:p>
    <w:p w14:paraId="429E4D62"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v16.3.0</w:t>
      </w:r>
      <w:r>
        <w:rPr>
          <w:i/>
        </w:rPr>
        <w:tab/>
        <w:t xml:space="preserve">  CR-0025  rev  Cat: F (Rel-16)</w:t>
      </w:r>
      <w:r>
        <w:rPr>
          <w:i/>
        </w:rPr>
        <w:br/>
      </w:r>
      <w:r>
        <w:rPr>
          <w:i/>
        </w:rPr>
        <w:br/>
      </w:r>
      <w:r>
        <w:rPr>
          <w:i/>
        </w:rPr>
        <w:tab/>
      </w:r>
      <w:r>
        <w:rPr>
          <w:i/>
        </w:rPr>
        <w:tab/>
      </w:r>
      <w:r>
        <w:rPr>
          <w:i/>
        </w:rPr>
        <w:tab/>
      </w:r>
      <w:r>
        <w:rPr>
          <w:i/>
        </w:rPr>
        <w:tab/>
      </w:r>
      <w:r>
        <w:rPr>
          <w:i/>
        </w:rPr>
        <w:tab/>
        <w:t>Source: Qualcomm</w:t>
      </w:r>
    </w:p>
    <w:p w14:paraId="28E04584" w14:textId="77777777" w:rsidR="00E6786F" w:rsidRDefault="00E6786F" w:rsidP="00E6786F">
      <w:pPr>
        <w:rPr>
          <w:rFonts w:ascii="Arial" w:hAnsi="Arial" w:cs="Arial"/>
          <w:b/>
        </w:rPr>
      </w:pPr>
      <w:r>
        <w:rPr>
          <w:rFonts w:ascii="Arial" w:hAnsi="Arial" w:cs="Arial"/>
          <w:b/>
        </w:rPr>
        <w:t xml:space="preserve">Abstract: </w:t>
      </w:r>
    </w:p>
    <w:p w14:paraId="6F471D37" w14:textId="77777777" w:rsidR="00E6786F" w:rsidRDefault="00E6786F" w:rsidP="00E6786F">
      <w:r>
        <w:t>[CR number allocated Round 2]</w:t>
      </w:r>
    </w:p>
    <w:p w14:paraId="39337E0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1551A" w14:textId="77777777" w:rsidR="00E6786F" w:rsidRDefault="00E6786F" w:rsidP="00E6786F">
      <w:pPr>
        <w:pStyle w:val="Heading4"/>
      </w:pPr>
      <w:bookmarkStart w:id="32" w:name="_Toc88231833"/>
      <w:r>
        <w:lastRenderedPageBreak/>
        <w:t>4.1.10</w:t>
      </w:r>
      <w:r>
        <w:tab/>
        <w:t>Testability (38.810)</w:t>
      </w:r>
      <w:bookmarkEnd w:id="32"/>
    </w:p>
    <w:p w14:paraId="3EF95B78" w14:textId="77777777" w:rsidR="00E6786F" w:rsidRDefault="00E6786F" w:rsidP="00E6786F">
      <w:pPr>
        <w:pStyle w:val="Heading3"/>
      </w:pPr>
      <w:bookmarkStart w:id="33" w:name="_Toc88231834"/>
      <w:r>
        <w:t>4.2</w:t>
      </w:r>
      <w:r>
        <w:tab/>
        <w:t>LTE WIs (up to Rel-15)</w:t>
      </w:r>
      <w:bookmarkEnd w:id="33"/>
    </w:p>
    <w:p w14:paraId="7476AF91" w14:textId="77777777" w:rsidR="00E6786F" w:rsidRDefault="00E6786F" w:rsidP="00E6786F">
      <w:pPr>
        <w:pStyle w:val="Heading4"/>
      </w:pPr>
      <w:bookmarkStart w:id="34" w:name="_Toc88231835"/>
      <w:r>
        <w:t>4.2.1</w:t>
      </w:r>
      <w:r>
        <w:tab/>
        <w:t>UE RF requirements</w:t>
      </w:r>
      <w:bookmarkEnd w:id="34"/>
    </w:p>
    <w:p w14:paraId="3A1FEC25" w14:textId="532EE747" w:rsidR="00E6786F" w:rsidRDefault="00E6786F" w:rsidP="00E6786F">
      <w:pPr>
        <w:rPr>
          <w:rFonts w:ascii="Arial" w:hAnsi="Arial" w:cs="Arial"/>
          <w:b/>
          <w:sz w:val="24"/>
        </w:rPr>
      </w:pPr>
      <w:r>
        <w:rPr>
          <w:rFonts w:ascii="Arial" w:hAnsi="Arial" w:cs="Arial"/>
          <w:b/>
          <w:color w:val="0000FF"/>
          <w:sz w:val="24"/>
        </w:rPr>
        <w:t>R4-2117095</w:t>
      </w:r>
      <w:r>
        <w:rPr>
          <w:rFonts w:ascii="Arial" w:hAnsi="Arial" w:cs="Arial"/>
          <w:b/>
          <w:color w:val="0000FF"/>
          <w:sz w:val="24"/>
        </w:rPr>
        <w:tab/>
      </w:r>
      <w:r>
        <w:rPr>
          <w:rFonts w:ascii="Arial" w:hAnsi="Arial" w:cs="Arial"/>
          <w:b/>
          <w:sz w:val="24"/>
        </w:rPr>
        <w:t>CR to 36.101 rel. 15 to fix Out-of-band Blocking issue for inter-band case with adjacent DL spectrum</w:t>
      </w:r>
    </w:p>
    <w:p w14:paraId="7A90D0EC"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36.101 v15.16.0</w:t>
      </w:r>
      <w:r>
        <w:rPr>
          <w:i/>
        </w:rPr>
        <w:tab/>
        <w:t xml:space="preserve">  CR-5831  rev  Cat: F (Rel-15)</w:t>
      </w:r>
      <w:r>
        <w:rPr>
          <w:i/>
        </w:rPr>
        <w:br/>
      </w:r>
      <w:r>
        <w:rPr>
          <w:i/>
        </w:rPr>
        <w:br/>
      </w:r>
      <w:r>
        <w:rPr>
          <w:i/>
        </w:rPr>
        <w:tab/>
      </w:r>
      <w:r>
        <w:rPr>
          <w:i/>
        </w:rPr>
        <w:tab/>
      </w:r>
      <w:r>
        <w:rPr>
          <w:i/>
        </w:rPr>
        <w:tab/>
      </w:r>
      <w:r>
        <w:rPr>
          <w:i/>
        </w:rPr>
        <w:tab/>
      </w:r>
      <w:r>
        <w:rPr>
          <w:i/>
        </w:rPr>
        <w:tab/>
        <w:t>Source: Qualcomm Incorporated</w:t>
      </w:r>
    </w:p>
    <w:p w14:paraId="7E9784B9" w14:textId="77777777" w:rsidR="00E6786F" w:rsidRDefault="00E6786F" w:rsidP="00E6786F">
      <w:pPr>
        <w:rPr>
          <w:rFonts w:ascii="Arial" w:hAnsi="Arial" w:cs="Arial"/>
          <w:b/>
        </w:rPr>
      </w:pPr>
      <w:r>
        <w:rPr>
          <w:rFonts w:ascii="Arial" w:hAnsi="Arial" w:cs="Arial"/>
          <w:b/>
        </w:rPr>
        <w:t xml:space="preserve">Abstract: </w:t>
      </w:r>
    </w:p>
    <w:p w14:paraId="3F86A0F6" w14:textId="77777777" w:rsidR="00E6786F" w:rsidRDefault="00E6786F" w:rsidP="00E6786F">
      <w:r>
        <w:t>This should be type “draftCR” for endorsement but was reserved as CR</w:t>
      </w:r>
    </w:p>
    <w:p w14:paraId="7AAB054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6B6449" w14:textId="2275C73C" w:rsidR="00E6786F" w:rsidRDefault="00E6786F" w:rsidP="00E6786F">
      <w:pPr>
        <w:rPr>
          <w:rFonts w:ascii="Arial" w:hAnsi="Arial" w:cs="Arial"/>
          <w:b/>
          <w:sz w:val="24"/>
        </w:rPr>
      </w:pPr>
      <w:r>
        <w:rPr>
          <w:rFonts w:ascii="Arial" w:hAnsi="Arial" w:cs="Arial"/>
          <w:b/>
          <w:color w:val="0000FF"/>
          <w:sz w:val="24"/>
        </w:rPr>
        <w:t>R4-2117096</w:t>
      </w:r>
      <w:r>
        <w:rPr>
          <w:rFonts w:ascii="Arial" w:hAnsi="Arial" w:cs="Arial"/>
          <w:b/>
          <w:color w:val="0000FF"/>
          <w:sz w:val="24"/>
        </w:rPr>
        <w:tab/>
      </w:r>
      <w:r>
        <w:rPr>
          <w:rFonts w:ascii="Arial" w:hAnsi="Arial" w:cs="Arial"/>
          <w:b/>
          <w:sz w:val="24"/>
        </w:rPr>
        <w:t>CR to 36.101 rel. 16 Cat A to fix Out-of-band Blocking issue for inter-band case with adjacent DL spectrum</w:t>
      </w:r>
    </w:p>
    <w:p w14:paraId="1CB27850"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36.101 v16.11.0</w:t>
      </w:r>
      <w:r>
        <w:rPr>
          <w:i/>
        </w:rPr>
        <w:tab/>
        <w:t xml:space="preserve">  CR-5832  rev  Cat: A (Rel-16)</w:t>
      </w:r>
      <w:r>
        <w:rPr>
          <w:i/>
        </w:rPr>
        <w:br/>
      </w:r>
      <w:r>
        <w:rPr>
          <w:i/>
        </w:rPr>
        <w:br/>
      </w:r>
      <w:r>
        <w:rPr>
          <w:i/>
        </w:rPr>
        <w:tab/>
      </w:r>
      <w:r>
        <w:rPr>
          <w:i/>
        </w:rPr>
        <w:tab/>
      </w:r>
      <w:r>
        <w:rPr>
          <w:i/>
        </w:rPr>
        <w:tab/>
      </w:r>
      <w:r>
        <w:rPr>
          <w:i/>
        </w:rPr>
        <w:tab/>
      </w:r>
      <w:r>
        <w:rPr>
          <w:i/>
        </w:rPr>
        <w:tab/>
        <w:t>Source: Qualcomm Incorporated</w:t>
      </w:r>
    </w:p>
    <w:p w14:paraId="70142640" w14:textId="77777777" w:rsidR="00E6786F" w:rsidRDefault="00E6786F" w:rsidP="00E6786F">
      <w:pPr>
        <w:rPr>
          <w:rFonts w:ascii="Arial" w:hAnsi="Arial" w:cs="Arial"/>
          <w:b/>
        </w:rPr>
      </w:pPr>
      <w:r>
        <w:rPr>
          <w:rFonts w:ascii="Arial" w:hAnsi="Arial" w:cs="Arial"/>
          <w:b/>
        </w:rPr>
        <w:t xml:space="preserve">Abstract: </w:t>
      </w:r>
    </w:p>
    <w:p w14:paraId="04E238CF" w14:textId="77777777" w:rsidR="00E6786F" w:rsidRDefault="00E6786F" w:rsidP="00E6786F">
      <w:r>
        <w:t>This should be type “draftCR” for endorsement but was reserved as CR</w:t>
      </w:r>
    </w:p>
    <w:p w14:paraId="60EC459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6912E7" w14:textId="24354FB3" w:rsidR="00E6786F" w:rsidRDefault="00E6786F" w:rsidP="00E6786F">
      <w:pPr>
        <w:rPr>
          <w:rFonts w:ascii="Arial" w:hAnsi="Arial" w:cs="Arial"/>
          <w:b/>
          <w:sz w:val="24"/>
        </w:rPr>
      </w:pPr>
      <w:r>
        <w:rPr>
          <w:rFonts w:ascii="Arial" w:hAnsi="Arial" w:cs="Arial"/>
          <w:b/>
          <w:color w:val="0000FF"/>
          <w:sz w:val="24"/>
        </w:rPr>
        <w:t>R4-2117097</w:t>
      </w:r>
      <w:r>
        <w:rPr>
          <w:rFonts w:ascii="Arial" w:hAnsi="Arial" w:cs="Arial"/>
          <w:b/>
          <w:color w:val="0000FF"/>
          <w:sz w:val="24"/>
        </w:rPr>
        <w:tab/>
      </w:r>
      <w:r>
        <w:rPr>
          <w:rFonts w:ascii="Arial" w:hAnsi="Arial" w:cs="Arial"/>
          <w:b/>
          <w:sz w:val="24"/>
        </w:rPr>
        <w:t>CR to 36.101 rel. 16 Cat A to fix Out-of-band Blocking issue for inter-band case with adjacent DL spectrum</w:t>
      </w:r>
    </w:p>
    <w:p w14:paraId="2C3E112E"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v16.11.0</w:t>
      </w:r>
      <w:r>
        <w:rPr>
          <w:i/>
        </w:rPr>
        <w:tab/>
        <w:t xml:space="preserve">  CR-5833  rev  Cat: A (Rel-16)</w:t>
      </w:r>
      <w:r>
        <w:rPr>
          <w:i/>
        </w:rPr>
        <w:br/>
      </w:r>
      <w:r>
        <w:rPr>
          <w:i/>
        </w:rPr>
        <w:br/>
      </w:r>
      <w:r>
        <w:rPr>
          <w:i/>
        </w:rPr>
        <w:tab/>
      </w:r>
      <w:r>
        <w:rPr>
          <w:i/>
        </w:rPr>
        <w:tab/>
      </w:r>
      <w:r>
        <w:rPr>
          <w:i/>
        </w:rPr>
        <w:tab/>
      </w:r>
      <w:r>
        <w:rPr>
          <w:i/>
        </w:rPr>
        <w:tab/>
      </w:r>
      <w:r>
        <w:rPr>
          <w:i/>
        </w:rPr>
        <w:tab/>
        <w:t>Source: Qualcomm Incorporated</w:t>
      </w:r>
    </w:p>
    <w:p w14:paraId="1BD02F2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3F554E" w14:textId="6B4CAFE5" w:rsidR="00E6786F" w:rsidRDefault="00E6786F" w:rsidP="00E6786F">
      <w:pPr>
        <w:rPr>
          <w:rFonts w:ascii="Arial" w:hAnsi="Arial" w:cs="Arial"/>
          <w:b/>
          <w:sz w:val="24"/>
        </w:rPr>
      </w:pPr>
      <w:r>
        <w:rPr>
          <w:rFonts w:ascii="Arial" w:hAnsi="Arial" w:cs="Arial"/>
          <w:b/>
          <w:color w:val="0000FF"/>
          <w:sz w:val="24"/>
        </w:rPr>
        <w:t>R4-2117098</w:t>
      </w:r>
      <w:r>
        <w:rPr>
          <w:rFonts w:ascii="Arial" w:hAnsi="Arial" w:cs="Arial"/>
          <w:b/>
          <w:color w:val="0000FF"/>
          <w:sz w:val="24"/>
        </w:rPr>
        <w:tab/>
      </w:r>
      <w:r>
        <w:rPr>
          <w:rFonts w:ascii="Arial" w:hAnsi="Arial" w:cs="Arial"/>
          <w:b/>
          <w:sz w:val="24"/>
        </w:rPr>
        <w:t>CR to 36.101 rel. 17 Cat A to fix Out-of-band Blocking issue for inter-band case with adjacent DL spectrum</w:t>
      </w:r>
    </w:p>
    <w:p w14:paraId="1B32610B"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36.101 v17.3.0</w:t>
      </w:r>
      <w:r>
        <w:rPr>
          <w:i/>
        </w:rPr>
        <w:tab/>
        <w:t xml:space="preserve">  CR-5834  rev  Cat: A (Rel-17)</w:t>
      </w:r>
      <w:r>
        <w:rPr>
          <w:i/>
        </w:rPr>
        <w:br/>
      </w:r>
      <w:r>
        <w:rPr>
          <w:i/>
        </w:rPr>
        <w:br/>
      </w:r>
      <w:r>
        <w:rPr>
          <w:i/>
        </w:rPr>
        <w:tab/>
      </w:r>
      <w:r>
        <w:rPr>
          <w:i/>
        </w:rPr>
        <w:tab/>
      </w:r>
      <w:r>
        <w:rPr>
          <w:i/>
        </w:rPr>
        <w:tab/>
      </w:r>
      <w:r>
        <w:rPr>
          <w:i/>
        </w:rPr>
        <w:tab/>
      </w:r>
      <w:r>
        <w:rPr>
          <w:i/>
        </w:rPr>
        <w:tab/>
        <w:t>Source: Qualcomm Incorporated</w:t>
      </w:r>
    </w:p>
    <w:p w14:paraId="00149F53" w14:textId="77777777" w:rsidR="00E6786F" w:rsidRDefault="00E6786F" w:rsidP="00E6786F">
      <w:pPr>
        <w:rPr>
          <w:rFonts w:ascii="Arial" w:hAnsi="Arial" w:cs="Arial"/>
          <w:b/>
        </w:rPr>
      </w:pPr>
      <w:r>
        <w:rPr>
          <w:rFonts w:ascii="Arial" w:hAnsi="Arial" w:cs="Arial"/>
          <w:b/>
        </w:rPr>
        <w:t xml:space="preserve">Abstract: </w:t>
      </w:r>
    </w:p>
    <w:p w14:paraId="1A3772B7" w14:textId="77777777" w:rsidR="00E6786F" w:rsidRDefault="00E6786F" w:rsidP="00E6786F">
      <w:r>
        <w:t xml:space="preserve"> This should be type “draftCR” for endorsement but was reserved as CR</w:t>
      </w:r>
    </w:p>
    <w:p w14:paraId="226896B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04C5F8" w14:textId="1C4BA1DD" w:rsidR="00E6786F" w:rsidRDefault="00E6786F" w:rsidP="00E6786F">
      <w:pPr>
        <w:rPr>
          <w:rFonts w:ascii="Arial" w:hAnsi="Arial" w:cs="Arial"/>
          <w:b/>
          <w:sz w:val="24"/>
        </w:rPr>
      </w:pPr>
      <w:r>
        <w:rPr>
          <w:rFonts w:ascii="Arial" w:hAnsi="Arial" w:cs="Arial"/>
          <w:b/>
          <w:color w:val="0000FF"/>
          <w:sz w:val="24"/>
        </w:rPr>
        <w:t>R4-2117295</w:t>
      </w:r>
      <w:r>
        <w:rPr>
          <w:rFonts w:ascii="Arial" w:hAnsi="Arial" w:cs="Arial"/>
          <w:b/>
          <w:color w:val="0000FF"/>
          <w:sz w:val="24"/>
        </w:rPr>
        <w:tab/>
      </w:r>
      <w:r>
        <w:rPr>
          <w:rFonts w:ascii="Arial" w:hAnsi="Arial" w:cs="Arial"/>
          <w:b/>
          <w:sz w:val="24"/>
        </w:rPr>
        <w:t>OOB blocking for LTE CA_7-38</w:t>
      </w:r>
    </w:p>
    <w:p w14:paraId="7754EE8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2FEB343"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D60E5" w14:textId="25F7021B" w:rsidR="00E6786F" w:rsidRDefault="00E6786F" w:rsidP="00E6786F">
      <w:pPr>
        <w:rPr>
          <w:rFonts w:ascii="Arial" w:hAnsi="Arial" w:cs="Arial"/>
          <w:b/>
          <w:sz w:val="24"/>
        </w:rPr>
      </w:pPr>
      <w:r>
        <w:rPr>
          <w:rFonts w:ascii="Arial" w:hAnsi="Arial" w:cs="Arial"/>
          <w:b/>
          <w:color w:val="0000FF"/>
          <w:sz w:val="24"/>
        </w:rPr>
        <w:t>R4-2117858</w:t>
      </w:r>
      <w:r>
        <w:rPr>
          <w:rFonts w:ascii="Arial" w:hAnsi="Arial" w:cs="Arial"/>
          <w:b/>
          <w:color w:val="0000FF"/>
          <w:sz w:val="24"/>
        </w:rPr>
        <w:tab/>
      </w:r>
      <w:r>
        <w:rPr>
          <w:rFonts w:ascii="Arial" w:hAnsi="Arial" w:cs="Arial"/>
          <w:b/>
          <w:sz w:val="24"/>
        </w:rPr>
        <w:t>Draft CR for TS 36.101: Missing superscript note for higher order combos</w:t>
      </w:r>
    </w:p>
    <w:p w14:paraId="78E844B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v15.16.0</w:t>
      </w:r>
      <w:r>
        <w:rPr>
          <w:i/>
        </w:rPr>
        <w:tab/>
        <w:t xml:space="preserve">  CR-  rev  Cat: F (Rel-15)</w:t>
      </w:r>
      <w:r>
        <w:rPr>
          <w:i/>
        </w:rPr>
        <w:br/>
      </w:r>
      <w:r>
        <w:rPr>
          <w:i/>
        </w:rPr>
        <w:br/>
      </w:r>
      <w:r>
        <w:rPr>
          <w:i/>
        </w:rPr>
        <w:tab/>
      </w:r>
      <w:r>
        <w:rPr>
          <w:i/>
        </w:rPr>
        <w:tab/>
      </w:r>
      <w:r>
        <w:rPr>
          <w:i/>
        </w:rPr>
        <w:tab/>
      </w:r>
      <w:r>
        <w:rPr>
          <w:i/>
        </w:rPr>
        <w:tab/>
      </w:r>
      <w:r>
        <w:rPr>
          <w:i/>
        </w:rPr>
        <w:tab/>
        <w:t>Source: MediaTek Inc.</w:t>
      </w:r>
    </w:p>
    <w:p w14:paraId="2FD5E38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187E3C" w14:textId="39FFF76A" w:rsidR="00E6786F" w:rsidRDefault="00E6786F" w:rsidP="00E6786F">
      <w:pPr>
        <w:rPr>
          <w:rFonts w:ascii="Arial" w:hAnsi="Arial" w:cs="Arial"/>
          <w:b/>
          <w:sz w:val="24"/>
        </w:rPr>
      </w:pPr>
      <w:r>
        <w:rPr>
          <w:rFonts w:ascii="Arial" w:hAnsi="Arial" w:cs="Arial"/>
          <w:b/>
          <w:color w:val="0000FF"/>
          <w:sz w:val="24"/>
        </w:rPr>
        <w:t>R4-2117859</w:t>
      </w:r>
      <w:r>
        <w:rPr>
          <w:rFonts w:ascii="Arial" w:hAnsi="Arial" w:cs="Arial"/>
          <w:b/>
          <w:color w:val="0000FF"/>
          <w:sz w:val="24"/>
        </w:rPr>
        <w:tab/>
      </w:r>
      <w:r>
        <w:rPr>
          <w:rFonts w:ascii="Arial" w:hAnsi="Arial" w:cs="Arial"/>
          <w:b/>
          <w:sz w:val="24"/>
        </w:rPr>
        <w:t>Draft CR for TS 36.101: Missing superscript note for higher order combos</w:t>
      </w:r>
    </w:p>
    <w:p w14:paraId="79F4B11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v16.11.0</w:t>
      </w:r>
      <w:r>
        <w:rPr>
          <w:i/>
        </w:rPr>
        <w:tab/>
        <w:t xml:space="preserve">  CR-  rev  Cat: A (Rel-16)</w:t>
      </w:r>
      <w:r>
        <w:rPr>
          <w:i/>
        </w:rPr>
        <w:br/>
      </w:r>
      <w:r>
        <w:rPr>
          <w:i/>
        </w:rPr>
        <w:br/>
      </w:r>
      <w:r>
        <w:rPr>
          <w:i/>
        </w:rPr>
        <w:tab/>
      </w:r>
      <w:r>
        <w:rPr>
          <w:i/>
        </w:rPr>
        <w:tab/>
      </w:r>
      <w:r>
        <w:rPr>
          <w:i/>
        </w:rPr>
        <w:tab/>
      </w:r>
      <w:r>
        <w:rPr>
          <w:i/>
        </w:rPr>
        <w:tab/>
      </w:r>
      <w:r>
        <w:rPr>
          <w:i/>
        </w:rPr>
        <w:tab/>
        <w:t>Source: MediaTek Inc.</w:t>
      </w:r>
    </w:p>
    <w:p w14:paraId="23D6521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C37C12" w14:textId="6D66ABA6" w:rsidR="00E6786F" w:rsidRDefault="00E6786F" w:rsidP="00E6786F">
      <w:pPr>
        <w:rPr>
          <w:rFonts w:ascii="Arial" w:hAnsi="Arial" w:cs="Arial"/>
          <w:b/>
          <w:sz w:val="24"/>
        </w:rPr>
      </w:pPr>
      <w:r>
        <w:rPr>
          <w:rFonts w:ascii="Arial" w:hAnsi="Arial" w:cs="Arial"/>
          <w:b/>
          <w:color w:val="0000FF"/>
          <w:sz w:val="24"/>
        </w:rPr>
        <w:t>R4-2117860</w:t>
      </w:r>
      <w:r>
        <w:rPr>
          <w:rFonts w:ascii="Arial" w:hAnsi="Arial" w:cs="Arial"/>
          <w:b/>
          <w:color w:val="0000FF"/>
          <w:sz w:val="24"/>
        </w:rPr>
        <w:tab/>
      </w:r>
      <w:r>
        <w:rPr>
          <w:rFonts w:ascii="Arial" w:hAnsi="Arial" w:cs="Arial"/>
          <w:b/>
          <w:sz w:val="24"/>
        </w:rPr>
        <w:t>Draft CR for TS 36.101: Missing superscript note for higher order combos</w:t>
      </w:r>
    </w:p>
    <w:p w14:paraId="1801DAC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v17.3.0</w:t>
      </w:r>
      <w:r>
        <w:rPr>
          <w:i/>
        </w:rPr>
        <w:tab/>
        <w:t xml:space="preserve">  CR-  rev  Cat: A (Rel-17)</w:t>
      </w:r>
      <w:r>
        <w:rPr>
          <w:i/>
        </w:rPr>
        <w:br/>
      </w:r>
      <w:r>
        <w:rPr>
          <w:i/>
        </w:rPr>
        <w:br/>
      </w:r>
      <w:r>
        <w:rPr>
          <w:i/>
        </w:rPr>
        <w:tab/>
      </w:r>
      <w:r>
        <w:rPr>
          <w:i/>
        </w:rPr>
        <w:tab/>
      </w:r>
      <w:r>
        <w:rPr>
          <w:i/>
        </w:rPr>
        <w:tab/>
      </w:r>
      <w:r>
        <w:rPr>
          <w:i/>
        </w:rPr>
        <w:tab/>
      </w:r>
      <w:r>
        <w:rPr>
          <w:i/>
        </w:rPr>
        <w:tab/>
        <w:t>Source: MediaTek Inc.</w:t>
      </w:r>
    </w:p>
    <w:p w14:paraId="7EC2018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D3F971" w14:textId="170831C2" w:rsidR="00E6786F" w:rsidRDefault="00E6786F" w:rsidP="00E6786F">
      <w:pPr>
        <w:rPr>
          <w:rFonts w:ascii="Arial" w:hAnsi="Arial" w:cs="Arial"/>
          <w:b/>
          <w:sz w:val="24"/>
        </w:rPr>
      </w:pPr>
      <w:r>
        <w:rPr>
          <w:rFonts w:ascii="Arial" w:hAnsi="Arial" w:cs="Arial"/>
          <w:b/>
          <w:color w:val="0000FF"/>
          <w:sz w:val="24"/>
        </w:rPr>
        <w:t>R4-2119126</w:t>
      </w:r>
      <w:r>
        <w:rPr>
          <w:rFonts w:ascii="Arial" w:hAnsi="Arial" w:cs="Arial"/>
          <w:b/>
          <w:color w:val="0000FF"/>
          <w:sz w:val="24"/>
        </w:rPr>
        <w:tab/>
      </w:r>
      <w:r>
        <w:rPr>
          <w:rFonts w:ascii="Arial" w:hAnsi="Arial" w:cs="Arial"/>
          <w:b/>
          <w:sz w:val="24"/>
        </w:rPr>
        <w:t>Draft CR to TS 38.124: correction of the frequency range for the RI test, Rel-15</w:t>
      </w:r>
    </w:p>
    <w:p w14:paraId="18F989D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v15.7.0</w:t>
      </w:r>
      <w:r>
        <w:rPr>
          <w:i/>
        </w:rPr>
        <w:tab/>
        <w:t xml:space="preserve">  CR-  rev  Cat: F (Rel-15)</w:t>
      </w:r>
      <w:r>
        <w:rPr>
          <w:i/>
        </w:rPr>
        <w:br/>
      </w:r>
      <w:r>
        <w:rPr>
          <w:i/>
        </w:rPr>
        <w:br/>
      </w:r>
      <w:r>
        <w:rPr>
          <w:i/>
        </w:rPr>
        <w:tab/>
      </w:r>
      <w:r>
        <w:rPr>
          <w:i/>
        </w:rPr>
        <w:tab/>
      </w:r>
      <w:r>
        <w:rPr>
          <w:i/>
        </w:rPr>
        <w:tab/>
      </w:r>
      <w:r>
        <w:rPr>
          <w:i/>
        </w:rPr>
        <w:tab/>
      </w:r>
      <w:r>
        <w:rPr>
          <w:i/>
        </w:rPr>
        <w:tab/>
        <w:t>Source: Huawei</w:t>
      </w:r>
    </w:p>
    <w:p w14:paraId="22B58A9A" w14:textId="77777777" w:rsidR="00E6786F" w:rsidRDefault="00E6786F" w:rsidP="00E6786F">
      <w:pPr>
        <w:rPr>
          <w:rFonts w:ascii="Arial" w:hAnsi="Arial" w:cs="Arial"/>
          <w:b/>
        </w:rPr>
      </w:pPr>
      <w:r>
        <w:rPr>
          <w:rFonts w:ascii="Arial" w:hAnsi="Arial" w:cs="Arial"/>
          <w:b/>
        </w:rPr>
        <w:t xml:space="preserve">Abstract: </w:t>
      </w:r>
    </w:p>
    <w:p w14:paraId="05031B0C" w14:textId="77777777" w:rsidR="00E6786F" w:rsidRDefault="00E6786F" w:rsidP="00E6786F">
      <w:r>
        <w:t>The E-UTRA UE EMC TS 36.124 specification is not following the IEC 61000-4-3 specification in terms of the frequency range applicable to the radiated immunity testing. This CR corrects this issue.</w:t>
      </w:r>
    </w:p>
    <w:p w14:paraId="2A70CEB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R4-2120747</w:t>
      </w:r>
      <w:r>
        <w:rPr>
          <w:color w:val="993300"/>
          <w:u w:val="single"/>
        </w:rPr>
        <w:t>.</w:t>
      </w:r>
    </w:p>
    <w:p w14:paraId="3069A9F5" w14:textId="4ED6038E" w:rsidR="00E6786F" w:rsidRDefault="00E6786F" w:rsidP="00E6786F">
      <w:pPr>
        <w:rPr>
          <w:rFonts w:ascii="Arial" w:hAnsi="Arial" w:cs="Arial"/>
          <w:b/>
          <w:sz w:val="24"/>
        </w:rPr>
      </w:pPr>
      <w:r>
        <w:rPr>
          <w:rFonts w:ascii="Arial" w:hAnsi="Arial" w:cs="Arial"/>
          <w:b/>
          <w:color w:val="0000FF"/>
          <w:sz w:val="24"/>
        </w:rPr>
        <w:t>R4-2119127</w:t>
      </w:r>
      <w:r>
        <w:rPr>
          <w:rFonts w:ascii="Arial" w:hAnsi="Arial" w:cs="Arial"/>
          <w:b/>
          <w:color w:val="0000FF"/>
          <w:sz w:val="24"/>
        </w:rPr>
        <w:tab/>
      </w:r>
      <w:r>
        <w:rPr>
          <w:rFonts w:ascii="Arial" w:hAnsi="Arial" w:cs="Arial"/>
          <w:b/>
          <w:sz w:val="24"/>
        </w:rPr>
        <w:t>Draft CR to TS 38.124: correction of the frequency range for the RI test, Rel-16</w:t>
      </w:r>
    </w:p>
    <w:p w14:paraId="498740C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v16.4.0</w:t>
      </w:r>
      <w:r>
        <w:rPr>
          <w:i/>
        </w:rPr>
        <w:tab/>
        <w:t xml:space="preserve">  CR-  rev  Cat: A (Rel-16)</w:t>
      </w:r>
      <w:r>
        <w:rPr>
          <w:i/>
        </w:rPr>
        <w:br/>
      </w:r>
      <w:r>
        <w:rPr>
          <w:i/>
        </w:rPr>
        <w:br/>
      </w:r>
      <w:r>
        <w:rPr>
          <w:i/>
        </w:rPr>
        <w:tab/>
      </w:r>
      <w:r>
        <w:rPr>
          <w:i/>
        </w:rPr>
        <w:tab/>
      </w:r>
      <w:r>
        <w:rPr>
          <w:i/>
        </w:rPr>
        <w:tab/>
      </w:r>
      <w:r>
        <w:rPr>
          <w:i/>
        </w:rPr>
        <w:tab/>
      </w:r>
      <w:r>
        <w:rPr>
          <w:i/>
        </w:rPr>
        <w:tab/>
        <w:t>Source: Huawei</w:t>
      </w:r>
    </w:p>
    <w:p w14:paraId="31897065" w14:textId="77777777" w:rsidR="00E6786F" w:rsidRDefault="00E6786F" w:rsidP="00E6786F">
      <w:pPr>
        <w:rPr>
          <w:rFonts w:ascii="Arial" w:hAnsi="Arial" w:cs="Arial"/>
          <w:b/>
        </w:rPr>
      </w:pPr>
      <w:r>
        <w:rPr>
          <w:rFonts w:ascii="Arial" w:hAnsi="Arial" w:cs="Arial"/>
          <w:b/>
        </w:rPr>
        <w:t xml:space="preserve">Abstract: </w:t>
      </w:r>
    </w:p>
    <w:p w14:paraId="0694E2DE" w14:textId="77777777" w:rsidR="00E6786F" w:rsidRDefault="00E6786F" w:rsidP="00E6786F">
      <w:r>
        <w:t>The E-UTRA UE EMC TS 36.124 specification is not following the IEC 61000-4-3 specification in terms of the frequency range applicable to the radiated immunity testing. This CR corrects this issue.</w:t>
      </w:r>
    </w:p>
    <w:p w14:paraId="24F6CE0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R4-2120748</w:t>
      </w:r>
      <w:r>
        <w:rPr>
          <w:color w:val="993300"/>
          <w:u w:val="single"/>
        </w:rPr>
        <w:t>.</w:t>
      </w:r>
    </w:p>
    <w:p w14:paraId="035342C5" w14:textId="39C989A1" w:rsidR="00E6786F" w:rsidRDefault="00E6786F" w:rsidP="00E6786F">
      <w:pPr>
        <w:rPr>
          <w:rFonts w:ascii="Arial" w:hAnsi="Arial" w:cs="Arial"/>
          <w:b/>
          <w:sz w:val="24"/>
        </w:rPr>
      </w:pPr>
      <w:r>
        <w:rPr>
          <w:rFonts w:ascii="Arial" w:hAnsi="Arial" w:cs="Arial"/>
          <w:b/>
          <w:color w:val="0000FF"/>
          <w:sz w:val="24"/>
        </w:rPr>
        <w:t>R4-2119128</w:t>
      </w:r>
      <w:r>
        <w:rPr>
          <w:rFonts w:ascii="Arial" w:hAnsi="Arial" w:cs="Arial"/>
          <w:b/>
          <w:color w:val="0000FF"/>
          <w:sz w:val="24"/>
        </w:rPr>
        <w:tab/>
      </w:r>
      <w:r>
        <w:rPr>
          <w:rFonts w:ascii="Arial" w:hAnsi="Arial" w:cs="Arial"/>
          <w:b/>
          <w:sz w:val="24"/>
        </w:rPr>
        <w:t>Draft CR to TS 38.124: correction of the frequency range for the RI test, Rel-17</w:t>
      </w:r>
    </w:p>
    <w:p w14:paraId="2889384A"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v16.4.0</w:t>
      </w:r>
      <w:r>
        <w:rPr>
          <w:i/>
        </w:rPr>
        <w:tab/>
        <w:t xml:space="preserve">  CR-  rev  Cat: A (Rel-17)</w:t>
      </w:r>
      <w:r>
        <w:rPr>
          <w:i/>
        </w:rPr>
        <w:br/>
      </w:r>
      <w:r>
        <w:rPr>
          <w:i/>
        </w:rPr>
        <w:br/>
      </w:r>
      <w:r>
        <w:rPr>
          <w:i/>
        </w:rPr>
        <w:tab/>
      </w:r>
      <w:r>
        <w:rPr>
          <w:i/>
        </w:rPr>
        <w:tab/>
      </w:r>
      <w:r>
        <w:rPr>
          <w:i/>
        </w:rPr>
        <w:tab/>
      </w:r>
      <w:r>
        <w:rPr>
          <w:i/>
        </w:rPr>
        <w:tab/>
      </w:r>
      <w:r>
        <w:rPr>
          <w:i/>
        </w:rPr>
        <w:tab/>
        <w:t>Source: Huawei</w:t>
      </w:r>
    </w:p>
    <w:p w14:paraId="6A9292BF" w14:textId="77777777" w:rsidR="00E6786F" w:rsidRDefault="00E6786F" w:rsidP="00E6786F">
      <w:pPr>
        <w:rPr>
          <w:rFonts w:ascii="Arial" w:hAnsi="Arial" w:cs="Arial"/>
          <w:b/>
        </w:rPr>
      </w:pPr>
      <w:r>
        <w:rPr>
          <w:rFonts w:ascii="Arial" w:hAnsi="Arial" w:cs="Arial"/>
          <w:b/>
        </w:rPr>
        <w:t xml:space="preserve">Abstract: </w:t>
      </w:r>
    </w:p>
    <w:p w14:paraId="770B7F6A" w14:textId="77777777" w:rsidR="00E6786F" w:rsidRDefault="00E6786F" w:rsidP="00E6786F">
      <w:r>
        <w:t>The E-UTRA UE EMC TS 36.124 specification is not following the IEC 61000-4-3 specification in terms of the frequency range applicable to the radiated immunity testing. This CR corrects this issue.</w:t>
      </w:r>
    </w:p>
    <w:p w14:paraId="54484F6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R4-2120757 </w:t>
      </w:r>
      <w:r>
        <w:rPr>
          <w:color w:val="993300"/>
          <w:u w:val="single"/>
        </w:rPr>
        <w:t>.</w:t>
      </w:r>
    </w:p>
    <w:p w14:paraId="03B1ADCC" w14:textId="18E81FB1" w:rsidR="00E6786F" w:rsidRDefault="00E6786F" w:rsidP="00E6786F">
      <w:pPr>
        <w:rPr>
          <w:rFonts w:ascii="Arial" w:hAnsi="Arial" w:cs="Arial"/>
          <w:b/>
          <w:sz w:val="24"/>
        </w:rPr>
      </w:pPr>
      <w:r>
        <w:rPr>
          <w:rFonts w:ascii="Arial" w:hAnsi="Arial" w:cs="Arial"/>
          <w:b/>
          <w:color w:val="0000FF"/>
          <w:sz w:val="24"/>
        </w:rPr>
        <w:t>R4-2120079</w:t>
      </w:r>
      <w:r>
        <w:rPr>
          <w:rFonts w:ascii="Arial" w:hAnsi="Arial" w:cs="Arial"/>
          <w:b/>
          <w:color w:val="0000FF"/>
          <w:sz w:val="24"/>
        </w:rPr>
        <w:tab/>
      </w:r>
      <w:r>
        <w:rPr>
          <w:rFonts w:ascii="Arial" w:hAnsi="Arial" w:cs="Arial"/>
          <w:b/>
          <w:sz w:val="24"/>
        </w:rPr>
        <w:t xml:space="preserve"> Big CR for TS 36.101 Maintenance (Rel-15)</w:t>
      </w:r>
    </w:p>
    <w:p w14:paraId="7AF8BFCB"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v15.16.0</w:t>
      </w:r>
      <w:r>
        <w:rPr>
          <w:i/>
        </w:rPr>
        <w:tab/>
        <w:t xml:space="preserve">  CR-5841  rev  Cat: F (Rel-15)</w:t>
      </w:r>
      <w:r>
        <w:rPr>
          <w:i/>
        </w:rPr>
        <w:br/>
      </w:r>
      <w:r>
        <w:rPr>
          <w:i/>
        </w:rPr>
        <w:br/>
      </w:r>
      <w:r>
        <w:rPr>
          <w:i/>
        </w:rPr>
        <w:tab/>
      </w:r>
      <w:r>
        <w:rPr>
          <w:i/>
        </w:rPr>
        <w:tab/>
      </w:r>
      <w:r>
        <w:rPr>
          <w:i/>
        </w:rPr>
        <w:tab/>
      </w:r>
      <w:r>
        <w:rPr>
          <w:i/>
        </w:rPr>
        <w:tab/>
      </w:r>
      <w:r>
        <w:rPr>
          <w:i/>
        </w:rPr>
        <w:tab/>
        <w:t>Source: MCC, LGE</w:t>
      </w:r>
    </w:p>
    <w:p w14:paraId="1FFEC875" w14:textId="77777777" w:rsidR="00E6786F" w:rsidRDefault="00E6786F" w:rsidP="00E6786F">
      <w:pPr>
        <w:rPr>
          <w:rFonts w:ascii="Arial" w:hAnsi="Arial" w:cs="Arial"/>
          <w:b/>
        </w:rPr>
      </w:pPr>
      <w:r>
        <w:rPr>
          <w:rFonts w:ascii="Arial" w:hAnsi="Arial" w:cs="Arial"/>
          <w:b/>
        </w:rPr>
        <w:t xml:space="preserve">Abstract: </w:t>
      </w:r>
    </w:p>
    <w:p w14:paraId="63E7B73D" w14:textId="77777777" w:rsidR="00E6786F" w:rsidRDefault="00E6786F" w:rsidP="00E6786F">
      <w:r>
        <w:t>[Email Approval]</w:t>
      </w:r>
    </w:p>
    <w:p w14:paraId="23B10D3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489BE" w14:textId="5DE4EFF4" w:rsidR="00E6786F" w:rsidRDefault="00E6786F" w:rsidP="00E6786F">
      <w:pPr>
        <w:rPr>
          <w:rFonts w:ascii="Arial" w:hAnsi="Arial" w:cs="Arial"/>
          <w:b/>
          <w:sz w:val="24"/>
        </w:rPr>
      </w:pPr>
      <w:r>
        <w:rPr>
          <w:rFonts w:ascii="Arial" w:hAnsi="Arial" w:cs="Arial"/>
          <w:b/>
          <w:color w:val="0000FF"/>
          <w:sz w:val="24"/>
        </w:rPr>
        <w:t>R4-2120080</w:t>
      </w:r>
      <w:r>
        <w:rPr>
          <w:rFonts w:ascii="Arial" w:hAnsi="Arial" w:cs="Arial"/>
          <w:b/>
          <w:color w:val="0000FF"/>
          <w:sz w:val="24"/>
        </w:rPr>
        <w:tab/>
      </w:r>
      <w:r>
        <w:rPr>
          <w:rFonts w:ascii="Arial" w:hAnsi="Arial" w:cs="Arial"/>
          <w:b/>
          <w:sz w:val="24"/>
        </w:rPr>
        <w:t>Big CR for TS 36.101 Maintenance (Rel-16)</w:t>
      </w:r>
    </w:p>
    <w:p w14:paraId="4AB3416C"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v16.11.0</w:t>
      </w:r>
      <w:r>
        <w:rPr>
          <w:i/>
        </w:rPr>
        <w:tab/>
        <w:t xml:space="preserve">  CR-5842  rev  Cat: F (Rel-16)</w:t>
      </w:r>
      <w:r>
        <w:rPr>
          <w:i/>
        </w:rPr>
        <w:br/>
      </w:r>
      <w:r>
        <w:rPr>
          <w:i/>
        </w:rPr>
        <w:br/>
      </w:r>
      <w:r>
        <w:rPr>
          <w:i/>
        </w:rPr>
        <w:tab/>
      </w:r>
      <w:r>
        <w:rPr>
          <w:i/>
        </w:rPr>
        <w:tab/>
      </w:r>
      <w:r>
        <w:rPr>
          <w:i/>
        </w:rPr>
        <w:tab/>
      </w:r>
      <w:r>
        <w:rPr>
          <w:i/>
        </w:rPr>
        <w:tab/>
      </w:r>
      <w:r>
        <w:rPr>
          <w:i/>
        </w:rPr>
        <w:tab/>
        <w:t>Source: MCC, LGE</w:t>
      </w:r>
    </w:p>
    <w:p w14:paraId="4264C4CA" w14:textId="77777777" w:rsidR="00E6786F" w:rsidRDefault="00E6786F" w:rsidP="00E6786F">
      <w:pPr>
        <w:rPr>
          <w:rFonts w:ascii="Arial" w:hAnsi="Arial" w:cs="Arial"/>
          <w:b/>
        </w:rPr>
      </w:pPr>
      <w:r>
        <w:rPr>
          <w:rFonts w:ascii="Arial" w:hAnsi="Arial" w:cs="Arial"/>
          <w:b/>
        </w:rPr>
        <w:t xml:space="preserve">Abstract: </w:t>
      </w:r>
    </w:p>
    <w:p w14:paraId="1F9940FF" w14:textId="77777777" w:rsidR="00E6786F" w:rsidRDefault="00E6786F" w:rsidP="00E6786F">
      <w:r>
        <w:t>[Email Approval]</w:t>
      </w:r>
    </w:p>
    <w:p w14:paraId="7234957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6578E" w14:textId="2DAEC683" w:rsidR="00E6786F" w:rsidRDefault="00E6786F" w:rsidP="00E6786F">
      <w:pPr>
        <w:rPr>
          <w:rFonts w:ascii="Arial" w:hAnsi="Arial" w:cs="Arial"/>
          <w:b/>
          <w:sz w:val="24"/>
        </w:rPr>
      </w:pPr>
      <w:r>
        <w:rPr>
          <w:rFonts w:ascii="Arial" w:hAnsi="Arial" w:cs="Arial"/>
          <w:b/>
          <w:color w:val="0000FF"/>
          <w:sz w:val="24"/>
        </w:rPr>
        <w:t>R4-2120081</w:t>
      </w:r>
      <w:r>
        <w:rPr>
          <w:rFonts w:ascii="Arial" w:hAnsi="Arial" w:cs="Arial"/>
          <w:b/>
          <w:color w:val="0000FF"/>
          <w:sz w:val="24"/>
        </w:rPr>
        <w:tab/>
      </w:r>
      <w:r>
        <w:rPr>
          <w:rFonts w:ascii="Arial" w:hAnsi="Arial" w:cs="Arial"/>
          <w:b/>
          <w:sz w:val="24"/>
        </w:rPr>
        <w:t>Big CR for TS 36.101 Maintenance (Rel-17)</w:t>
      </w:r>
    </w:p>
    <w:p w14:paraId="1C5D4D6D"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v17.3.0</w:t>
      </w:r>
      <w:r>
        <w:rPr>
          <w:i/>
        </w:rPr>
        <w:tab/>
        <w:t xml:space="preserve">  CR-5843  rev  Cat: F (Rel-17)</w:t>
      </w:r>
      <w:r>
        <w:rPr>
          <w:i/>
        </w:rPr>
        <w:br/>
      </w:r>
      <w:r>
        <w:rPr>
          <w:i/>
        </w:rPr>
        <w:br/>
      </w:r>
      <w:r>
        <w:rPr>
          <w:i/>
        </w:rPr>
        <w:tab/>
      </w:r>
      <w:r>
        <w:rPr>
          <w:i/>
        </w:rPr>
        <w:tab/>
      </w:r>
      <w:r>
        <w:rPr>
          <w:i/>
        </w:rPr>
        <w:tab/>
      </w:r>
      <w:r>
        <w:rPr>
          <w:i/>
        </w:rPr>
        <w:tab/>
      </w:r>
      <w:r>
        <w:rPr>
          <w:i/>
        </w:rPr>
        <w:tab/>
        <w:t>Source: MCC, LGE</w:t>
      </w:r>
    </w:p>
    <w:p w14:paraId="5E1DA3CC" w14:textId="77777777" w:rsidR="00E6786F" w:rsidRDefault="00E6786F" w:rsidP="00E6786F">
      <w:pPr>
        <w:rPr>
          <w:rFonts w:ascii="Arial" w:hAnsi="Arial" w:cs="Arial"/>
          <w:b/>
        </w:rPr>
      </w:pPr>
      <w:r>
        <w:rPr>
          <w:rFonts w:ascii="Arial" w:hAnsi="Arial" w:cs="Arial"/>
          <w:b/>
        </w:rPr>
        <w:t xml:space="preserve">Abstract: </w:t>
      </w:r>
    </w:p>
    <w:p w14:paraId="516EFF30" w14:textId="77777777" w:rsidR="00E6786F" w:rsidRDefault="00E6786F" w:rsidP="00E6786F">
      <w:r>
        <w:t>[Email Approval]</w:t>
      </w:r>
    </w:p>
    <w:p w14:paraId="50047D2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253B4" w14:textId="1A18C101" w:rsidR="00E6786F" w:rsidRDefault="00E6786F" w:rsidP="00E6786F">
      <w:pPr>
        <w:rPr>
          <w:rFonts w:ascii="Arial" w:hAnsi="Arial" w:cs="Arial"/>
          <w:b/>
          <w:sz w:val="24"/>
        </w:rPr>
      </w:pPr>
      <w:r>
        <w:rPr>
          <w:rFonts w:ascii="Arial" w:hAnsi="Arial" w:cs="Arial"/>
          <w:b/>
          <w:color w:val="0000FF"/>
          <w:sz w:val="24"/>
        </w:rPr>
        <w:t>R4-2120087</w:t>
      </w:r>
      <w:r>
        <w:rPr>
          <w:rFonts w:ascii="Arial" w:hAnsi="Arial" w:cs="Arial"/>
          <w:b/>
          <w:color w:val="0000FF"/>
          <w:sz w:val="24"/>
        </w:rPr>
        <w:tab/>
      </w:r>
      <w:r>
        <w:rPr>
          <w:rFonts w:ascii="Arial" w:hAnsi="Arial" w:cs="Arial"/>
          <w:b/>
          <w:sz w:val="24"/>
        </w:rPr>
        <w:t>Big CR for TS 36.101 Maintenance (Rel-14)</w:t>
      </w:r>
    </w:p>
    <w:p w14:paraId="1A38E033"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v14.20.0</w:t>
      </w:r>
      <w:r>
        <w:rPr>
          <w:i/>
        </w:rPr>
        <w:tab/>
        <w:t xml:space="preserve">  CR-5844  rev  Cat: F (Rel-14)</w:t>
      </w:r>
      <w:r>
        <w:rPr>
          <w:i/>
        </w:rPr>
        <w:br/>
      </w:r>
      <w:r>
        <w:rPr>
          <w:i/>
        </w:rPr>
        <w:br/>
      </w:r>
      <w:r>
        <w:rPr>
          <w:i/>
        </w:rPr>
        <w:tab/>
      </w:r>
      <w:r>
        <w:rPr>
          <w:i/>
        </w:rPr>
        <w:tab/>
      </w:r>
      <w:r>
        <w:rPr>
          <w:i/>
        </w:rPr>
        <w:tab/>
      </w:r>
      <w:r>
        <w:rPr>
          <w:i/>
        </w:rPr>
        <w:tab/>
      </w:r>
      <w:r>
        <w:rPr>
          <w:i/>
        </w:rPr>
        <w:tab/>
        <w:t>Source: MCC, LGE</w:t>
      </w:r>
    </w:p>
    <w:p w14:paraId="2E4EA495" w14:textId="77777777" w:rsidR="00E6786F" w:rsidRDefault="00E6786F" w:rsidP="00E6786F">
      <w:pPr>
        <w:rPr>
          <w:rFonts w:ascii="Arial" w:hAnsi="Arial" w:cs="Arial"/>
          <w:b/>
        </w:rPr>
      </w:pPr>
      <w:r>
        <w:rPr>
          <w:rFonts w:ascii="Arial" w:hAnsi="Arial" w:cs="Arial"/>
          <w:b/>
        </w:rPr>
        <w:t xml:space="preserve">Abstract: </w:t>
      </w:r>
    </w:p>
    <w:p w14:paraId="75DEDFBF" w14:textId="77777777" w:rsidR="00E6786F" w:rsidRDefault="00E6786F" w:rsidP="00E6786F">
      <w:r>
        <w:t>[Email Approval]</w:t>
      </w:r>
    </w:p>
    <w:p w14:paraId="0AE1B9A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0FA96" w14:textId="5EC62F88" w:rsidR="00E6786F" w:rsidRDefault="00E6786F" w:rsidP="00E6786F">
      <w:pPr>
        <w:rPr>
          <w:rFonts w:ascii="Arial" w:hAnsi="Arial" w:cs="Arial"/>
          <w:b/>
          <w:sz w:val="24"/>
        </w:rPr>
      </w:pPr>
      <w:r>
        <w:rPr>
          <w:rFonts w:ascii="Arial" w:hAnsi="Arial" w:cs="Arial"/>
          <w:b/>
          <w:color w:val="0000FF"/>
          <w:sz w:val="24"/>
        </w:rPr>
        <w:t>R4-2120641</w:t>
      </w:r>
      <w:r>
        <w:rPr>
          <w:rFonts w:ascii="Arial" w:hAnsi="Arial" w:cs="Arial"/>
          <w:b/>
          <w:color w:val="0000FF"/>
          <w:sz w:val="24"/>
        </w:rPr>
        <w:tab/>
      </w:r>
      <w:r>
        <w:rPr>
          <w:rFonts w:ascii="Arial" w:hAnsi="Arial" w:cs="Arial"/>
          <w:b/>
          <w:sz w:val="24"/>
        </w:rPr>
        <w:t>Draft CR to TS 36.124: correction of the frequency range for the RI test, Rel-15</w:t>
      </w:r>
    </w:p>
    <w:p w14:paraId="7633E516"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36.124 v15.2.0</w:t>
      </w:r>
      <w:r>
        <w:rPr>
          <w:i/>
        </w:rPr>
        <w:tab/>
        <w:t xml:space="preserve">  CR-  rev  Cat: F (Rel-15)</w:t>
      </w:r>
      <w:r>
        <w:rPr>
          <w:i/>
        </w:rPr>
        <w:br/>
      </w:r>
      <w:r>
        <w:rPr>
          <w:i/>
        </w:rPr>
        <w:br/>
      </w:r>
      <w:r>
        <w:rPr>
          <w:i/>
        </w:rPr>
        <w:tab/>
      </w:r>
      <w:r>
        <w:rPr>
          <w:i/>
        </w:rPr>
        <w:tab/>
      </w:r>
      <w:r>
        <w:rPr>
          <w:i/>
        </w:rPr>
        <w:tab/>
      </w:r>
      <w:r>
        <w:rPr>
          <w:i/>
        </w:rPr>
        <w:tab/>
      </w:r>
      <w:r>
        <w:rPr>
          <w:i/>
        </w:rPr>
        <w:tab/>
        <w:t>Source: Huawei</w:t>
      </w:r>
    </w:p>
    <w:p w14:paraId="30C6E17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1A646C" w14:textId="0288EDAD" w:rsidR="00E6786F" w:rsidRDefault="00E6786F" w:rsidP="00E6786F">
      <w:pPr>
        <w:rPr>
          <w:rFonts w:ascii="Arial" w:hAnsi="Arial" w:cs="Arial"/>
          <w:b/>
          <w:sz w:val="24"/>
        </w:rPr>
      </w:pPr>
      <w:r>
        <w:rPr>
          <w:rFonts w:ascii="Arial" w:hAnsi="Arial" w:cs="Arial"/>
          <w:b/>
          <w:color w:val="0000FF"/>
          <w:sz w:val="24"/>
        </w:rPr>
        <w:t>R4-2120642</w:t>
      </w:r>
      <w:r>
        <w:rPr>
          <w:rFonts w:ascii="Arial" w:hAnsi="Arial" w:cs="Arial"/>
          <w:b/>
          <w:color w:val="0000FF"/>
          <w:sz w:val="24"/>
        </w:rPr>
        <w:tab/>
      </w:r>
      <w:r>
        <w:rPr>
          <w:rFonts w:ascii="Arial" w:hAnsi="Arial" w:cs="Arial"/>
          <w:b/>
          <w:sz w:val="24"/>
        </w:rPr>
        <w:t>Draft CR to TS 36.124: correction of the frequency range for the RI test, Rel-16</w:t>
      </w:r>
    </w:p>
    <w:p w14:paraId="2B637B7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36.124 v16.1.0</w:t>
      </w:r>
      <w:r>
        <w:rPr>
          <w:i/>
        </w:rPr>
        <w:tab/>
        <w:t xml:space="preserve">  CR-  rev  Cat: A (Rel-16)</w:t>
      </w:r>
      <w:r>
        <w:rPr>
          <w:i/>
        </w:rPr>
        <w:br/>
      </w:r>
      <w:r>
        <w:rPr>
          <w:i/>
        </w:rPr>
        <w:br/>
      </w:r>
      <w:r>
        <w:rPr>
          <w:i/>
        </w:rPr>
        <w:tab/>
      </w:r>
      <w:r>
        <w:rPr>
          <w:i/>
        </w:rPr>
        <w:tab/>
      </w:r>
      <w:r>
        <w:rPr>
          <w:i/>
        </w:rPr>
        <w:tab/>
      </w:r>
      <w:r>
        <w:rPr>
          <w:i/>
        </w:rPr>
        <w:tab/>
      </w:r>
      <w:r>
        <w:rPr>
          <w:i/>
        </w:rPr>
        <w:tab/>
        <w:t>Source: Huawei</w:t>
      </w:r>
    </w:p>
    <w:p w14:paraId="4B9CA2E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12A8B0" w14:textId="47DAF477" w:rsidR="00E6786F" w:rsidRDefault="00E6786F" w:rsidP="00E6786F">
      <w:pPr>
        <w:rPr>
          <w:rFonts w:ascii="Arial" w:hAnsi="Arial" w:cs="Arial"/>
          <w:b/>
          <w:sz w:val="24"/>
        </w:rPr>
      </w:pPr>
      <w:r>
        <w:rPr>
          <w:rFonts w:ascii="Arial" w:hAnsi="Arial" w:cs="Arial"/>
          <w:b/>
          <w:color w:val="0000FF"/>
          <w:sz w:val="24"/>
        </w:rPr>
        <w:t>R4-2120747</w:t>
      </w:r>
      <w:r>
        <w:rPr>
          <w:rFonts w:ascii="Arial" w:hAnsi="Arial" w:cs="Arial"/>
          <w:b/>
          <w:color w:val="0000FF"/>
          <w:sz w:val="24"/>
        </w:rPr>
        <w:tab/>
      </w:r>
      <w:r>
        <w:rPr>
          <w:rFonts w:ascii="Arial" w:hAnsi="Arial" w:cs="Arial"/>
          <w:b/>
          <w:sz w:val="24"/>
        </w:rPr>
        <w:t>Draft CR to TS 36.124: correction of the frequency range for the RI test, Rel-15</w:t>
      </w:r>
    </w:p>
    <w:p w14:paraId="0F097BA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36.124 v15.2.0</w:t>
      </w:r>
      <w:r>
        <w:rPr>
          <w:i/>
        </w:rPr>
        <w:tab/>
        <w:t xml:space="preserve">  CR-  rev  Cat: F (Rel-15)</w:t>
      </w:r>
      <w:r>
        <w:rPr>
          <w:i/>
        </w:rPr>
        <w:br/>
      </w:r>
      <w:r>
        <w:rPr>
          <w:i/>
        </w:rPr>
        <w:br/>
      </w:r>
      <w:r>
        <w:rPr>
          <w:i/>
        </w:rPr>
        <w:tab/>
      </w:r>
      <w:r>
        <w:rPr>
          <w:i/>
        </w:rPr>
        <w:tab/>
      </w:r>
      <w:r>
        <w:rPr>
          <w:i/>
        </w:rPr>
        <w:tab/>
      </w:r>
      <w:r>
        <w:rPr>
          <w:i/>
        </w:rPr>
        <w:tab/>
      </w:r>
      <w:r>
        <w:rPr>
          <w:i/>
        </w:rPr>
        <w:tab/>
        <w:t>Source: Huawei</w:t>
      </w:r>
    </w:p>
    <w:p w14:paraId="37EB0410" w14:textId="77777777" w:rsidR="00E6786F" w:rsidRDefault="00E6786F" w:rsidP="00E6786F">
      <w:pPr>
        <w:rPr>
          <w:color w:val="808080"/>
        </w:rPr>
      </w:pPr>
      <w:r>
        <w:rPr>
          <w:color w:val="808080"/>
        </w:rPr>
        <w:t>(Replaces R4-2119126)</w:t>
      </w:r>
    </w:p>
    <w:p w14:paraId="5C82FD6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E15877" w14:textId="2D4DBCF2" w:rsidR="00E6786F" w:rsidRDefault="00E6786F" w:rsidP="00E6786F">
      <w:pPr>
        <w:rPr>
          <w:rFonts w:ascii="Arial" w:hAnsi="Arial" w:cs="Arial"/>
          <w:b/>
          <w:sz w:val="24"/>
        </w:rPr>
      </w:pPr>
      <w:r>
        <w:rPr>
          <w:rFonts w:ascii="Arial" w:hAnsi="Arial" w:cs="Arial"/>
          <w:b/>
          <w:color w:val="0000FF"/>
          <w:sz w:val="24"/>
        </w:rPr>
        <w:t>R4-2120748</w:t>
      </w:r>
      <w:r>
        <w:rPr>
          <w:rFonts w:ascii="Arial" w:hAnsi="Arial" w:cs="Arial"/>
          <w:b/>
          <w:color w:val="0000FF"/>
          <w:sz w:val="24"/>
        </w:rPr>
        <w:tab/>
      </w:r>
      <w:r>
        <w:rPr>
          <w:rFonts w:ascii="Arial" w:hAnsi="Arial" w:cs="Arial"/>
          <w:b/>
          <w:sz w:val="24"/>
        </w:rPr>
        <w:t>Draft CR to TS 36.124: correction of the frequency range for the RI test, Rel-16</w:t>
      </w:r>
    </w:p>
    <w:p w14:paraId="5D4C0B2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36.124 v16.1.0</w:t>
      </w:r>
      <w:r>
        <w:rPr>
          <w:i/>
        </w:rPr>
        <w:tab/>
        <w:t xml:space="preserve">  CR-  rev  Cat: A (Rel-16)</w:t>
      </w:r>
      <w:r>
        <w:rPr>
          <w:i/>
        </w:rPr>
        <w:br/>
      </w:r>
      <w:r>
        <w:rPr>
          <w:i/>
        </w:rPr>
        <w:br/>
      </w:r>
      <w:r>
        <w:rPr>
          <w:i/>
        </w:rPr>
        <w:tab/>
      </w:r>
      <w:r>
        <w:rPr>
          <w:i/>
        </w:rPr>
        <w:tab/>
      </w:r>
      <w:r>
        <w:rPr>
          <w:i/>
        </w:rPr>
        <w:tab/>
      </w:r>
      <w:r>
        <w:rPr>
          <w:i/>
        </w:rPr>
        <w:tab/>
      </w:r>
      <w:r>
        <w:rPr>
          <w:i/>
        </w:rPr>
        <w:tab/>
        <w:t>Source: Huawei</w:t>
      </w:r>
    </w:p>
    <w:p w14:paraId="2E6AFAC2" w14:textId="77777777" w:rsidR="00E6786F" w:rsidRDefault="00E6786F" w:rsidP="00E6786F">
      <w:pPr>
        <w:rPr>
          <w:color w:val="808080"/>
        </w:rPr>
      </w:pPr>
      <w:r>
        <w:rPr>
          <w:color w:val="808080"/>
        </w:rPr>
        <w:t>(Replaces R4-2119127)</w:t>
      </w:r>
    </w:p>
    <w:p w14:paraId="08A614A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56675C" w14:textId="7DB480E1" w:rsidR="00E6786F" w:rsidRDefault="00E6786F" w:rsidP="00E6786F">
      <w:pPr>
        <w:rPr>
          <w:rFonts w:ascii="Arial" w:hAnsi="Arial" w:cs="Arial"/>
          <w:b/>
          <w:sz w:val="24"/>
        </w:rPr>
      </w:pPr>
      <w:r>
        <w:rPr>
          <w:rFonts w:ascii="Arial" w:hAnsi="Arial" w:cs="Arial"/>
          <w:b/>
          <w:color w:val="0000FF"/>
          <w:sz w:val="24"/>
        </w:rPr>
        <w:t>R4-2120757</w:t>
      </w:r>
      <w:r>
        <w:rPr>
          <w:rFonts w:ascii="Arial" w:hAnsi="Arial" w:cs="Arial"/>
          <w:b/>
          <w:color w:val="0000FF"/>
          <w:sz w:val="24"/>
        </w:rPr>
        <w:tab/>
      </w:r>
      <w:r>
        <w:rPr>
          <w:rFonts w:ascii="Arial" w:hAnsi="Arial" w:cs="Arial"/>
          <w:b/>
          <w:sz w:val="24"/>
        </w:rPr>
        <w:t>Draft CR to TS 36.124: correction of the frequency range for the RI test, Rel-17</w:t>
      </w:r>
    </w:p>
    <w:p w14:paraId="42BFAF4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36.124 v16.1.0</w:t>
      </w:r>
      <w:r>
        <w:rPr>
          <w:i/>
        </w:rPr>
        <w:tab/>
        <w:t xml:space="preserve">  CR-  rev  Cat: A (Rel-17)</w:t>
      </w:r>
      <w:r>
        <w:rPr>
          <w:i/>
        </w:rPr>
        <w:br/>
      </w:r>
      <w:r>
        <w:rPr>
          <w:i/>
        </w:rPr>
        <w:br/>
      </w:r>
      <w:r>
        <w:rPr>
          <w:i/>
        </w:rPr>
        <w:tab/>
      </w:r>
      <w:r>
        <w:rPr>
          <w:i/>
        </w:rPr>
        <w:tab/>
      </w:r>
      <w:r>
        <w:rPr>
          <w:i/>
        </w:rPr>
        <w:tab/>
      </w:r>
      <w:r>
        <w:rPr>
          <w:i/>
        </w:rPr>
        <w:tab/>
      </w:r>
      <w:r>
        <w:rPr>
          <w:i/>
        </w:rPr>
        <w:tab/>
        <w:t>Source: Huawei</w:t>
      </w:r>
    </w:p>
    <w:p w14:paraId="5B707203" w14:textId="77777777" w:rsidR="00E6786F" w:rsidRDefault="00E6786F" w:rsidP="00E6786F">
      <w:pPr>
        <w:rPr>
          <w:color w:val="808080"/>
        </w:rPr>
      </w:pPr>
      <w:r>
        <w:rPr>
          <w:color w:val="808080"/>
        </w:rPr>
        <w:t>(Replaces R4-2119128)</w:t>
      </w:r>
    </w:p>
    <w:p w14:paraId="47C602DB" w14:textId="77777777" w:rsidR="00E6786F" w:rsidRDefault="00E6786F" w:rsidP="00E6786F">
      <w:pPr>
        <w:rPr>
          <w:rFonts w:ascii="Arial" w:hAnsi="Arial" w:cs="Arial"/>
          <w:b/>
        </w:rPr>
      </w:pPr>
      <w:r>
        <w:rPr>
          <w:rFonts w:ascii="Arial" w:hAnsi="Arial" w:cs="Arial"/>
          <w:b/>
        </w:rPr>
        <w:t xml:space="preserve">Abstract: </w:t>
      </w:r>
    </w:p>
    <w:p w14:paraId="480722BF" w14:textId="77777777" w:rsidR="00E6786F" w:rsidRDefault="00E6786F" w:rsidP="00E6786F">
      <w:r>
        <w:t>[Creation of Rel-17 Spec] This is the draftCR to be updated to the CR for the creation of Rel-17 spec</w:t>
      </w:r>
    </w:p>
    <w:p w14:paraId="2BF833B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1ED18F" w14:textId="77777777" w:rsidR="00E6786F" w:rsidRDefault="00E6786F" w:rsidP="00E6786F">
      <w:pPr>
        <w:pStyle w:val="Heading4"/>
      </w:pPr>
      <w:bookmarkStart w:id="35" w:name="_Toc88231836"/>
      <w:r>
        <w:t>4.2.2</w:t>
      </w:r>
      <w:r>
        <w:tab/>
        <w:t>BS RF requirements</w:t>
      </w:r>
      <w:bookmarkEnd w:id="35"/>
    </w:p>
    <w:p w14:paraId="10C126A3" w14:textId="62E50C82" w:rsidR="00E6786F" w:rsidRDefault="00E6786F" w:rsidP="00E6786F">
      <w:pPr>
        <w:rPr>
          <w:rFonts w:ascii="Arial" w:hAnsi="Arial" w:cs="Arial"/>
          <w:b/>
          <w:sz w:val="24"/>
        </w:rPr>
      </w:pPr>
      <w:r>
        <w:rPr>
          <w:rFonts w:ascii="Arial" w:hAnsi="Arial" w:cs="Arial"/>
          <w:b/>
          <w:color w:val="0000FF"/>
          <w:sz w:val="24"/>
        </w:rPr>
        <w:t>R4-2117229</w:t>
      </w:r>
      <w:r>
        <w:rPr>
          <w:rFonts w:ascii="Arial" w:hAnsi="Arial" w:cs="Arial"/>
          <w:b/>
          <w:color w:val="0000FF"/>
          <w:sz w:val="24"/>
        </w:rPr>
        <w:tab/>
      </w:r>
      <w:r>
        <w:rPr>
          <w:rFonts w:ascii="Arial" w:hAnsi="Arial" w:cs="Arial"/>
          <w:b/>
          <w:sz w:val="24"/>
        </w:rPr>
        <w:t>Draft CR to TS 36.104: Correction on tables for Band 23 co-location requirements</w:t>
      </w:r>
    </w:p>
    <w:p w14:paraId="3521B674"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v14.10.0</w:t>
      </w:r>
      <w:r>
        <w:rPr>
          <w:i/>
        </w:rPr>
        <w:tab/>
        <w:t xml:space="preserve">  CR-  rev  Cat: F (Rel-14)</w:t>
      </w:r>
      <w:r>
        <w:rPr>
          <w:i/>
        </w:rPr>
        <w:br/>
      </w:r>
      <w:r>
        <w:rPr>
          <w:i/>
        </w:rPr>
        <w:br/>
      </w:r>
      <w:r>
        <w:rPr>
          <w:i/>
        </w:rPr>
        <w:tab/>
      </w:r>
      <w:r>
        <w:rPr>
          <w:i/>
        </w:rPr>
        <w:tab/>
      </w:r>
      <w:r>
        <w:rPr>
          <w:i/>
        </w:rPr>
        <w:tab/>
      </w:r>
      <w:r>
        <w:rPr>
          <w:i/>
        </w:rPr>
        <w:tab/>
      </w:r>
      <w:r>
        <w:rPr>
          <w:i/>
        </w:rPr>
        <w:tab/>
        <w:t>Source: Nokia, Nokia Shanghai Bell</w:t>
      </w:r>
    </w:p>
    <w:p w14:paraId="528454DE" w14:textId="77777777" w:rsidR="00E6786F" w:rsidRDefault="00E6786F" w:rsidP="00E6786F">
      <w:pPr>
        <w:rPr>
          <w:rFonts w:ascii="Arial" w:hAnsi="Arial" w:cs="Arial"/>
          <w:b/>
        </w:rPr>
      </w:pPr>
      <w:r>
        <w:rPr>
          <w:rFonts w:ascii="Arial" w:hAnsi="Arial" w:cs="Arial"/>
          <w:b/>
        </w:rPr>
        <w:t xml:space="preserve">Abstract: </w:t>
      </w:r>
    </w:p>
    <w:p w14:paraId="7F4658A7" w14:textId="77777777" w:rsidR="00E6786F" w:rsidRDefault="00E6786F" w:rsidP="00E6786F">
      <w:r>
        <w:t>Delete the entries for Band 23 from table for co-location requirements.</w:t>
      </w:r>
    </w:p>
    <w:p w14:paraId="73EAEDE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1DC42D" w14:textId="751D8240" w:rsidR="00E6786F" w:rsidRDefault="00E6786F" w:rsidP="00E6786F">
      <w:pPr>
        <w:rPr>
          <w:rFonts w:ascii="Arial" w:hAnsi="Arial" w:cs="Arial"/>
          <w:b/>
          <w:sz w:val="24"/>
        </w:rPr>
      </w:pPr>
      <w:r>
        <w:rPr>
          <w:rFonts w:ascii="Arial" w:hAnsi="Arial" w:cs="Arial"/>
          <w:b/>
          <w:color w:val="0000FF"/>
          <w:sz w:val="24"/>
        </w:rPr>
        <w:t>R4-2117230</w:t>
      </w:r>
      <w:r>
        <w:rPr>
          <w:rFonts w:ascii="Arial" w:hAnsi="Arial" w:cs="Arial"/>
          <w:b/>
          <w:color w:val="0000FF"/>
          <w:sz w:val="24"/>
        </w:rPr>
        <w:tab/>
      </w:r>
      <w:r>
        <w:rPr>
          <w:rFonts w:ascii="Arial" w:hAnsi="Arial" w:cs="Arial"/>
          <w:b/>
          <w:sz w:val="24"/>
        </w:rPr>
        <w:t>Draft CR to TS 36.104: Correction on tables for Band 23 co-location requirements</w:t>
      </w:r>
    </w:p>
    <w:p w14:paraId="1931ACF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v15.13.0</w:t>
      </w:r>
      <w:r>
        <w:rPr>
          <w:i/>
        </w:rPr>
        <w:tab/>
        <w:t xml:space="preserve">  CR-  rev  Cat: A (Rel-15)</w:t>
      </w:r>
      <w:r>
        <w:rPr>
          <w:i/>
        </w:rPr>
        <w:br/>
      </w:r>
      <w:r>
        <w:rPr>
          <w:i/>
        </w:rPr>
        <w:br/>
      </w:r>
      <w:r>
        <w:rPr>
          <w:i/>
        </w:rPr>
        <w:tab/>
      </w:r>
      <w:r>
        <w:rPr>
          <w:i/>
        </w:rPr>
        <w:tab/>
      </w:r>
      <w:r>
        <w:rPr>
          <w:i/>
        </w:rPr>
        <w:tab/>
      </w:r>
      <w:r>
        <w:rPr>
          <w:i/>
        </w:rPr>
        <w:tab/>
      </w:r>
      <w:r>
        <w:rPr>
          <w:i/>
        </w:rPr>
        <w:tab/>
        <w:t>Source: Nokia, Nokia Shanghai Bell</w:t>
      </w:r>
    </w:p>
    <w:p w14:paraId="1BC4B799" w14:textId="77777777" w:rsidR="00E6786F" w:rsidRDefault="00E6786F" w:rsidP="00E6786F">
      <w:pPr>
        <w:rPr>
          <w:rFonts w:ascii="Arial" w:hAnsi="Arial" w:cs="Arial"/>
          <w:b/>
        </w:rPr>
      </w:pPr>
      <w:r>
        <w:rPr>
          <w:rFonts w:ascii="Arial" w:hAnsi="Arial" w:cs="Arial"/>
          <w:b/>
        </w:rPr>
        <w:t xml:space="preserve">Abstract: </w:t>
      </w:r>
    </w:p>
    <w:p w14:paraId="52EDF7B0" w14:textId="77777777" w:rsidR="00E6786F" w:rsidRDefault="00E6786F" w:rsidP="00E6786F">
      <w:r>
        <w:t>Delete the entries for Band 23 from table for co-location requirements.</w:t>
      </w:r>
    </w:p>
    <w:p w14:paraId="12F87C3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1AD235" w14:textId="39C3E5DC" w:rsidR="00E6786F" w:rsidRDefault="00E6786F" w:rsidP="00E6786F">
      <w:pPr>
        <w:rPr>
          <w:rFonts w:ascii="Arial" w:hAnsi="Arial" w:cs="Arial"/>
          <w:b/>
          <w:sz w:val="24"/>
        </w:rPr>
      </w:pPr>
      <w:r>
        <w:rPr>
          <w:rFonts w:ascii="Arial" w:hAnsi="Arial" w:cs="Arial"/>
          <w:b/>
          <w:color w:val="0000FF"/>
          <w:sz w:val="24"/>
        </w:rPr>
        <w:t>R4-2117231</w:t>
      </w:r>
      <w:r>
        <w:rPr>
          <w:rFonts w:ascii="Arial" w:hAnsi="Arial" w:cs="Arial"/>
          <w:b/>
          <w:color w:val="0000FF"/>
          <w:sz w:val="24"/>
        </w:rPr>
        <w:tab/>
      </w:r>
      <w:r>
        <w:rPr>
          <w:rFonts w:ascii="Arial" w:hAnsi="Arial" w:cs="Arial"/>
          <w:b/>
          <w:sz w:val="24"/>
        </w:rPr>
        <w:t>Draft CR to TS 36.104: Correction on tables for Band 23 co-location requirements</w:t>
      </w:r>
    </w:p>
    <w:p w14:paraId="0C16DDC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v16.11.0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3031A637" w14:textId="77777777" w:rsidR="00E6786F" w:rsidRDefault="00E6786F" w:rsidP="00E6786F">
      <w:pPr>
        <w:rPr>
          <w:rFonts w:ascii="Arial" w:hAnsi="Arial" w:cs="Arial"/>
          <w:b/>
        </w:rPr>
      </w:pPr>
      <w:r>
        <w:rPr>
          <w:rFonts w:ascii="Arial" w:hAnsi="Arial" w:cs="Arial"/>
          <w:b/>
        </w:rPr>
        <w:t xml:space="preserve">Abstract: </w:t>
      </w:r>
    </w:p>
    <w:p w14:paraId="698CF4B2" w14:textId="77777777" w:rsidR="00E6786F" w:rsidRDefault="00E6786F" w:rsidP="00E6786F">
      <w:r>
        <w:t>Delete the entries for Band 23 from table for co-location requirements.</w:t>
      </w:r>
    </w:p>
    <w:p w14:paraId="4C23126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55F474" w14:textId="617EE092" w:rsidR="00E6786F" w:rsidRDefault="00E6786F" w:rsidP="00E6786F">
      <w:pPr>
        <w:rPr>
          <w:rFonts w:ascii="Arial" w:hAnsi="Arial" w:cs="Arial"/>
          <w:b/>
          <w:sz w:val="24"/>
        </w:rPr>
      </w:pPr>
      <w:r>
        <w:rPr>
          <w:rFonts w:ascii="Arial" w:hAnsi="Arial" w:cs="Arial"/>
          <w:b/>
          <w:color w:val="0000FF"/>
          <w:sz w:val="24"/>
        </w:rPr>
        <w:t>R4-2117232</w:t>
      </w:r>
      <w:r>
        <w:rPr>
          <w:rFonts w:ascii="Arial" w:hAnsi="Arial" w:cs="Arial"/>
          <w:b/>
          <w:color w:val="0000FF"/>
          <w:sz w:val="24"/>
        </w:rPr>
        <w:tab/>
      </w:r>
      <w:r>
        <w:rPr>
          <w:rFonts w:ascii="Arial" w:hAnsi="Arial" w:cs="Arial"/>
          <w:b/>
          <w:sz w:val="24"/>
        </w:rPr>
        <w:t>Draft CR to TS 36.104: Correction on tables for Band 23 co-location requirements</w:t>
      </w:r>
    </w:p>
    <w:p w14:paraId="71F0B05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4E76A4F" w14:textId="77777777" w:rsidR="00E6786F" w:rsidRDefault="00E6786F" w:rsidP="00E6786F">
      <w:pPr>
        <w:rPr>
          <w:rFonts w:ascii="Arial" w:hAnsi="Arial" w:cs="Arial"/>
          <w:b/>
        </w:rPr>
      </w:pPr>
      <w:r>
        <w:rPr>
          <w:rFonts w:ascii="Arial" w:hAnsi="Arial" w:cs="Arial"/>
          <w:b/>
        </w:rPr>
        <w:t xml:space="preserve">Abstract: </w:t>
      </w:r>
    </w:p>
    <w:p w14:paraId="027074E0" w14:textId="77777777" w:rsidR="00E6786F" w:rsidRDefault="00E6786F" w:rsidP="00E6786F">
      <w:r>
        <w:t>Delete the entries for Band 23 from table for co-location requirements.</w:t>
      </w:r>
    </w:p>
    <w:p w14:paraId="258320B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7A297D" w14:textId="33AE3406" w:rsidR="00E6786F" w:rsidRDefault="00E6786F" w:rsidP="00E6786F">
      <w:pPr>
        <w:rPr>
          <w:rFonts w:ascii="Arial" w:hAnsi="Arial" w:cs="Arial"/>
          <w:b/>
          <w:sz w:val="24"/>
        </w:rPr>
      </w:pPr>
      <w:r>
        <w:rPr>
          <w:rFonts w:ascii="Arial" w:hAnsi="Arial" w:cs="Arial"/>
          <w:b/>
          <w:color w:val="0000FF"/>
          <w:sz w:val="24"/>
        </w:rPr>
        <w:t>R4-2117233</w:t>
      </w:r>
      <w:r>
        <w:rPr>
          <w:rFonts w:ascii="Arial" w:hAnsi="Arial" w:cs="Arial"/>
          <w:b/>
          <w:color w:val="0000FF"/>
          <w:sz w:val="24"/>
        </w:rPr>
        <w:tab/>
      </w:r>
      <w:r>
        <w:rPr>
          <w:rFonts w:ascii="Arial" w:hAnsi="Arial" w:cs="Arial"/>
          <w:b/>
          <w:sz w:val="24"/>
        </w:rPr>
        <w:t>Draft CR to TS 36.141: Correction on tables for Band 23 co-location requirements</w:t>
      </w:r>
    </w:p>
    <w:p w14:paraId="7B39258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v14.13.0</w:t>
      </w:r>
      <w:r>
        <w:rPr>
          <w:i/>
        </w:rPr>
        <w:tab/>
        <w:t xml:space="preserve">  CR-  rev  Cat: F (Rel-14)</w:t>
      </w:r>
      <w:r>
        <w:rPr>
          <w:i/>
        </w:rPr>
        <w:br/>
      </w:r>
      <w:r>
        <w:rPr>
          <w:i/>
        </w:rPr>
        <w:br/>
      </w:r>
      <w:r>
        <w:rPr>
          <w:i/>
        </w:rPr>
        <w:tab/>
      </w:r>
      <w:r>
        <w:rPr>
          <w:i/>
        </w:rPr>
        <w:tab/>
      </w:r>
      <w:r>
        <w:rPr>
          <w:i/>
        </w:rPr>
        <w:tab/>
      </w:r>
      <w:r>
        <w:rPr>
          <w:i/>
        </w:rPr>
        <w:tab/>
      </w:r>
      <w:r>
        <w:rPr>
          <w:i/>
        </w:rPr>
        <w:tab/>
        <w:t>Source: Nokia, Nokia Shanghai Bell</w:t>
      </w:r>
    </w:p>
    <w:p w14:paraId="6588D867" w14:textId="77777777" w:rsidR="00E6786F" w:rsidRDefault="00E6786F" w:rsidP="00E6786F">
      <w:pPr>
        <w:rPr>
          <w:rFonts w:ascii="Arial" w:hAnsi="Arial" w:cs="Arial"/>
          <w:b/>
        </w:rPr>
      </w:pPr>
      <w:r>
        <w:rPr>
          <w:rFonts w:ascii="Arial" w:hAnsi="Arial" w:cs="Arial"/>
          <w:b/>
        </w:rPr>
        <w:t xml:space="preserve">Abstract: </w:t>
      </w:r>
    </w:p>
    <w:p w14:paraId="119DD5D0" w14:textId="77777777" w:rsidR="00E6786F" w:rsidRDefault="00E6786F" w:rsidP="00E6786F">
      <w:r>
        <w:t>Delete the entries for Band 23 from tables for co-location requirements. Location of Band 24 in the WA tables are also corrected.</w:t>
      </w:r>
    </w:p>
    <w:p w14:paraId="28A15407"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0EABD0" w14:textId="4EC942D3" w:rsidR="00E6786F" w:rsidRDefault="00E6786F" w:rsidP="00E6786F">
      <w:pPr>
        <w:rPr>
          <w:rFonts w:ascii="Arial" w:hAnsi="Arial" w:cs="Arial"/>
          <w:b/>
          <w:sz w:val="24"/>
        </w:rPr>
      </w:pPr>
      <w:r>
        <w:rPr>
          <w:rFonts w:ascii="Arial" w:hAnsi="Arial" w:cs="Arial"/>
          <w:b/>
          <w:color w:val="0000FF"/>
          <w:sz w:val="24"/>
        </w:rPr>
        <w:t>R4-2117234</w:t>
      </w:r>
      <w:r>
        <w:rPr>
          <w:rFonts w:ascii="Arial" w:hAnsi="Arial" w:cs="Arial"/>
          <w:b/>
          <w:color w:val="0000FF"/>
          <w:sz w:val="24"/>
        </w:rPr>
        <w:tab/>
      </w:r>
      <w:r>
        <w:rPr>
          <w:rFonts w:ascii="Arial" w:hAnsi="Arial" w:cs="Arial"/>
          <w:b/>
          <w:sz w:val="24"/>
        </w:rPr>
        <w:t>Draft CR to TS 36.141: Correction on tables for Band 23 co-location requirements</w:t>
      </w:r>
    </w:p>
    <w:p w14:paraId="495F1DD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v15.14.0</w:t>
      </w:r>
      <w:r>
        <w:rPr>
          <w:i/>
        </w:rPr>
        <w:tab/>
        <w:t xml:space="preserve">  CR-  rev  Cat: A (Rel-15)</w:t>
      </w:r>
      <w:r>
        <w:rPr>
          <w:i/>
        </w:rPr>
        <w:br/>
      </w:r>
      <w:r>
        <w:rPr>
          <w:i/>
        </w:rPr>
        <w:br/>
      </w:r>
      <w:r>
        <w:rPr>
          <w:i/>
        </w:rPr>
        <w:tab/>
      </w:r>
      <w:r>
        <w:rPr>
          <w:i/>
        </w:rPr>
        <w:tab/>
      </w:r>
      <w:r>
        <w:rPr>
          <w:i/>
        </w:rPr>
        <w:tab/>
      </w:r>
      <w:r>
        <w:rPr>
          <w:i/>
        </w:rPr>
        <w:tab/>
      </w:r>
      <w:r>
        <w:rPr>
          <w:i/>
        </w:rPr>
        <w:tab/>
        <w:t>Source: Nokia, Nokia Shanghai Bell</w:t>
      </w:r>
    </w:p>
    <w:p w14:paraId="5102A32C" w14:textId="77777777" w:rsidR="00E6786F" w:rsidRDefault="00E6786F" w:rsidP="00E6786F">
      <w:pPr>
        <w:rPr>
          <w:rFonts w:ascii="Arial" w:hAnsi="Arial" w:cs="Arial"/>
          <w:b/>
        </w:rPr>
      </w:pPr>
      <w:r>
        <w:rPr>
          <w:rFonts w:ascii="Arial" w:hAnsi="Arial" w:cs="Arial"/>
          <w:b/>
        </w:rPr>
        <w:t xml:space="preserve">Abstract: </w:t>
      </w:r>
    </w:p>
    <w:p w14:paraId="7CAB0C7F" w14:textId="77777777" w:rsidR="00E6786F" w:rsidRDefault="00E6786F" w:rsidP="00E6786F">
      <w:r>
        <w:t>Delete the entries for Band 23 from table for co-location requirements.</w:t>
      </w:r>
    </w:p>
    <w:p w14:paraId="6940DBB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157D6F" w14:textId="69948BB0" w:rsidR="00E6786F" w:rsidRDefault="00E6786F" w:rsidP="00E6786F">
      <w:pPr>
        <w:rPr>
          <w:rFonts w:ascii="Arial" w:hAnsi="Arial" w:cs="Arial"/>
          <w:b/>
          <w:sz w:val="24"/>
        </w:rPr>
      </w:pPr>
      <w:r>
        <w:rPr>
          <w:rFonts w:ascii="Arial" w:hAnsi="Arial" w:cs="Arial"/>
          <w:b/>
          <w:color w:val="0000FF"/>
          <w:sz w:val="24"/>
        </w:rPr>
        <w:t>R4-2117235</w:t>
      </w:r>
      <w:r>
        <w:rPr>
          <w:rFonts w:ascii="Arial" w:hAnsi="Arial" w:cs="Arial"/>
          <w:b/>
          <w:color w:val="0000FF"/>
          <w:sz w:val="24"/>
        </w:rPr>
        <w:tab/>
      </w:r>
      <w:r>
        <w:rPr>
          <w:rFonts w:ascii="Arial" w:hAnsi="Arial" w:cs="Arial"/>
          <w:b/>
          <w:sz w:val="24"/>
        </w:rPr>
        <w:t>Draft CR to TS 36.141: Correction on tables for Band 23 co-location requirements</w:t>
      </w:r>
    </w:p>
    <w:p w14:paraId="270B2A1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v16.11.0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02031832" w14:textId="77777777" w:rsidR="00E6786F" w:rsidRDefault="00E6786F" w:rsidP="00E6786F">
      <w:pPr>
        <w:rPr>
          <w:rFonts w:ascii="Arial" w:hAnsi="Arial" w:cs="Arial"/>
          <w:b/>
        </w:rPr>
      </w:pPr>
      <w:r>
        <w:rPr>
          <w:rFonts w:ascii="Arial" w:hAnsi="Arial" w:cs="Arial"/>
          <w:b/>
        </w:rPr>
        <w:t xml:space="preserve">Abstract: </w:t>
      </w:r>
    </w:p>
    <w:p w14:paraId="379BF698" w14:textId="77777777" w:rsidR="00E6786F" w:rsidRDefault="00E6786F" w:rsidP="00E6786F">
      <w:r>
        <w:t>Delete the entries for Band 23 from table for co-location requirements.</w:t>
      </w:r>
    </w:p>
    <w:p w14:paraId="4778E0E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BFCDB0" w14:textId="5F40D450" w:rsidR="00E6786F" w:rsidRDefault="00E6786F" w:rsidP="00E6786F">
      <w:pPr>
        <w:rPr>
          <w:rFonts w:ascii="Arial" w:hAnsi="Arial" w:cs="Arial"/>
          <w:b/>
          <w:sz w:val="24"/>
        </w:rPr>
      </w:pPr>
      <w:r>
        <w:rPr>
          <w:rFonts w:ascii="Arial" w:hAnsi="Arial" w:cs="Arial"/>
          <w:b/>
          <w:color w:val="0000FF"/>
          <w:sz w:val="24"/>
        </w:rPr>
        <w:t>R4-2117236</w:t>
      </w:r>
      <w:r>
        <w:rPr>
          <w:rFonts w:ascii="Arial" w:hAnsi="Arial" w:cs="Arial"/>
          <w:b/>
          <w:color w:val="0000FF"/>
          <w:sz w:val="24"/>
        </w:rPr>
        <w:tab/>
      </w:r>
      <w:r>
        <w:rPr>
          <w:rFonts w:ascii="Arial" w:hAnsi="Arial" w:cs="Arial"/>
          <w:b/>
          <w:sz w:val="24"/>
        </w:rPr>
        <w:t>Draft CR to TS 36.141: Correction on tables for Band 23 co-location requirements</w:t>
      </w:r>
    </w:p>
    <w:p w14:paraId="3A1C9DE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86CFB6D" w14:textId="77777777" w:rsidR="00E6786F" w:rsidRDefault="00E6786F" w:rsidP="00E6786F">
      <w:pPr>
        <w:rPr>
          <w:rFonts w:ascii="Arial" w:hAnsi="Arial" w:cs="Arial"/>
          <w:b/>
        </w:rPr>
      </w:pPr>
      <w:r>
        <w:rPr>
          <w:rFonts w:ascii="Arial" w:hAnsi="Arial" w:cs="Arial"/>
          <w:b/>
        </w:rPr>
        <w:t xml:space="preserve">Abstract: </w:t>
      </w:r>
    </w:p>
    <w:p w14:paraId="0374AAA3" w14:textId="77777777" w:rsidR="00E6786F" w:rsidRDefault="00E6786F" w:rsidP="00E6786F">
      <w:r>
        <w:t>Delete the entries for Band 23 from table for co-location requirements.</w:t>
      </w:r>
    </w:p>
    <w:p w14:paraId="656B5B2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1DF81F" w14:textId="248B213C" w:rsidR="00E6786F" w:rsidRDefault="00E6786F" w:rsidP="00E6786F">
      <w:pPr>
        <w:rPr>
          <w:rFonts w:ascii="Arial" w:hAnsi="Arial" w:cs="Arial"/>
          <w:b/>
          <w:sz w:val="24"/>
        </w:rPr>
      </w:pPr>
      <w:r>
        <w:rPr>
          <w:rFonts w:ascii="Arial" w:hAnsi="Arial" w:cs="Arial"/>
          <w:b/>
          <w:color w:val="0000FF"/>
          <w:sz w:val="24"/>
        </w:rPr>
        <w:t>R4-2117237</w:t>
      </w:r>
      <w:r>
        <w:rPr>
          <w:rFonts w:ascii="Arial" w:hAnsi="Arial" w:cs="Arial"/>
          <w:b/>
          <w:color w:val="0000FF"/>
          <w:sz w:val="24"/>
        </w:rPr>
        <w:tab/>
      </w:r>
      <w:r>
        <w:rPr>
          <w:rFonts w:ascii="Arial" w:hAnsi="Arial" w:cs="Arial"/>
          <w:b/>
          <w:sz w:val="24"/>
        </w:rPr>
        <w:t>Draft CR to TS 25.104: Correction on tables for Band 23 co-location requirements</w:t>
      </w:r>
    </w:p>
    <w:p w14:paraId="0BCC92F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25.104 v14.2.0</w:t>
      </w:r>
      <w:r>
        <w:rPr>
          <w:i/>
        </w:rPr>
        <w:tab/>
        <w:t xml:space="preserve">  CR-  rev  Cat: F (Rel-14)</w:t>
      </w:r>
      <w:r>
        <w:rPr>
          <w:i/>
        </w:rPr>
        <w:br/>
      </w:r>
      <w:r>
        <w:rPr>
          <w:i/>
        </w:rPr>
        <w:br/>
      </w:r>
      <w:r>
        <w:rPr>
          <w:i/>
        </w:rPr>
        <w:tab/>
      </w:r>
      <w:r>
        <w:rPr>
          <w:i/>
        </w:rPr>
        <w:tab/>
      </w:r>
      <w:r>
        <w:rPr>
          <w:i/>
        </w:rPr>
        <w:tab/>
      </w:r>
      <w:r>
        <w:rPr>
          <w:i/>
        </w:rPr>
        <w:tab/>
      </w:r>
      <w:r>
        <w:rPr>
          <w:i/>
        </w:rPr>
        <w:tab/>
        <w:t>Source: Nokia, Nokia Shanghai Bell</w:t>
      </w:r>
    </w:p>
    <w:p w14:paraId="398E6EA1" w14:textId="77777777" w:rsidR="00E6786F" w:rsidRDefault="00E6786F" w:rsidP="00E6786F">
      <w:pPr>
        <w:rPr>
          <w:rFonts w:ascii="Arial" w:hAnsi="Arial" w:cs="Arial"/>
          <w:b/>
        </w:rPr>
      </w:pPr>
      <w:r>
        <w:rPr>
          <w:rFonts w:ascii="Arial" w:hAnsi="Arial" w:cs="Arial"/>
          <w:b/>
        </w:rPr>
        <w:t xml:space="preserve">Abstract: </w:t>
      </w:r>
    </w:p>
    <w:p w14:paraId="5CB78ED1" w14:textId="77777777" w:rsidR="00E6786F" w:rsidRDefault="00E6786F" w:rsidP="00E6786F">
      <w:r>
        <w:t>Delete the entries for Band 23 from table for co-location requirements.</w:t>
      </w:r>
    </w:p>
    <w:p w14:paraId="64E9656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86BFCF" w14:textId="32FEC67F" w:rsidR="00E6786F" w:rsidRDefault="00E6786F" w:rsidP="00E6786F">
      <w:pPr>
        <w:rPr>
          <w:rFonts w:ascii="Arial" w:hAnsi="Arial" w:cs="Arial"/>
          <w:b/>
          <w:sz w:val="24"/>
        </w:rPr>
      </w:pPr>
      <w:r>
        <w:rPr>
          <w:rFonts w:ascii="Arial" w:hAnsi="Arial" w:cs="Arial"/>
          <w:b/>
          <w:color w:val="0000FF"/>
          <w:sz w:val="24"/>
        </w:rPr>
        <w:t>R4-2117238</w:t>
      </w:r>
      <w:r>
        <w:rPr>
          <w:rFonts w:ascii="Arial" w:hAnsi="Arial" w:cs="Arial"/>
          <w:b/>
          <w:color w:val="0000FF"/>
          <w:sz w:val="24"/>
        </w:rPr>
        <w:tab/>
      </w:r>
      <w:r>
        <w:rPr>
          <w:rFonts w:ascii="Arial" w:hAnsi="Arial" w:cs="Arial"/>
          <w:b/>
          <w:sz w:val="24"/>
        </w:rPr>
        <w:t>Draft CR to TS 25.104: Correction on tables for Band 23 co-location requirements</w:t>
      </w:r>
    </w:p>
    <w:p w14:paraId="0173D0A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25.104 v15.5.0</w:t>
      </w:r>
      <w:r>
        <w:rPr>
          <w:i/>
        </w:rPr>
        <w:tab/>
        <w:t xml:space="preserve">  CR-  rev  Cat: A (Rel-15)</w:t>
      </w:r>
      <w:r>
        <w:rPr>
          <w:i/>
        </w:rPr>
        <w:br/>
      </w:r>
      <w:r>
        <w:rPr>
          <w:i/>
        </w:rPr>
        <w:lastRenderedPageBreak/>
        <w:br/>
      </w:r>
      <w:r>
        <w:rPr>
          <w:i/>
        </w:rPr>
        <w:tab/>
      </w:r>
      <w:r>
        <w:rPr>
          <w:i/>
        </w:rPr>
        <w:tab/>
      </w:r>
      <w:r>
        <w:rPr>
          <w:i/>
        </w:rPr>
        <w:tab/>
      </w:r>
      <w:r>
        <w:rPr>
          <w:i/>
        </w:rPr>
        <w:tab/>
      </w:r>
      <w:r>
        <w:rPr>
          <w:i/>
        </w:rPr>
        <w:tab/>
        <w:t>Source: Nokia, Nokia Shanghai Bell</w:t>
      </w:r>
    </w:p>
    <w:p w14:paraId="4EB16A2C" w14:textId="77777777" w:rsidR="00E6786F" w:rsidRDefault="00E6786F" w:rsidP="00E6786F">
      <w:pPr>
        <w:rPr>
          <w:rFonts w:ascii="Arial" w:hAnsi="Arial" w:cs="Arial"/>
          <w:b/>
        </w:rPr>
      </w:pPr>
      <w:r>
        <w:rPr>
          <w:rFonts w:ascii="Arial" w:hAnsi="Arial" w:cs="Arial"/>
          <w:b/>
        </w:rPr>
        <w:t xml:space="preserve">Abstract: </w:t>
      </w:r>
    </w:p>
    <w:p w14:paraId="2F376FD3" w14:textId="77777777" w:rsidR="00E6786F" w:rsidRDefault="00E6786F" w:rsidP="00E6786F">
      <w:r>
        <w:t>Delete the entries for Band 23 from table for co-location requirements.</w:t>
      </w:r>
    </w:p>
    <w:p w14:paraId="5757A49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11C136" w14:textId="6CC4EDFA" w:rsidR="00E6786F" w:rsidRDefault="00E6786F" w:rsidP="00E6786F">
      <w:pPr>
        <w:rPr>
          <w:rFonts w:ascii="Arial" w:hAnsi="Arial" w:cs="Arial"/>
          <w:b/>
          <w:sz w:val="24"/>
        </w:rPr>
      </w:pPr>
      <w:r>
        <w:rPr>
          <w:rFonts w:ascii="Arial" w:hAnsi="Arial" w:cs="Arial"/>
          <w:b/>
          <w:color w:val="0000FF"/>
          <w:sz w:val="24"/>
        </w:rPr>
        <w:t>R4-2117239</w:t>
      </w:r>
      <w:r>
        <w:rPr>
          <w:rFonts w:ascii="Arial" w:hAnsi="Arial" w:cs="Arial"/>
          <w:b/>
          <w:color w:val="0000FF"/>
          <w:sz w:val="24"/>
        </w:rPr>
        <w:tab/>
      </w:r>
      <w:r>
        <w:rPr>
          <w:rFonts w:ascii="Arial" w:hAnsi="Arial" w:cs="Arial"/>
          <w:b/>
          <w:sz w:val="24"/>
        </w:rPr>
        <w:t>Draft CR to TS 25.104: Correction on tables for Band 23 co-location requirements</w:t>
      </w:r>
    </w:p>
    <w:p w14:paraId="6A87534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25.104 v16.0.0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7E1836CD" w14:textId="77777777" w:rsidR="00E6786F" w:rsidRDefault="00E6786F" w:rsidP="00E6786F">
      <w:pPr>
        <w:rPr>
          <w:rFonts w:ascii="Arial" w:hAnsi="Arial" w:cs="Arial"/>
          <w:b/>
        </w:rPr>
      </w:pPr>
      <w:r>
        <w:rPr>
          <w:rFonts w:ascii="Arial" w:hAnsi="Arial" w:cs="Arial"/>
          <w:b/>
        </w:rPr>
        <w:t xml:space="preserve">Abstract: </w:t>
      </w:r>
    </w:p>
    <w:p w14:paraId="21924419" w14:textId="77777777" w:rsidR="00E6786F" w:rsidRDefault="00E6786F" w:rsidP="00E6786F">
      <w:r>
        <w:t>Delete the entries for Band 23 from table for co-location requirements.</w:t>
      </w:r>
    </w:p>
    <w:p w14:paraId="55556FA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EA903F" w14:textId="035F7ADC" w:rsidR="00E6786F" w:rsidRDefault="00E6786F" w:rsidP="00E6786F">
      <w:pPr>
        <w:rPr>
          <w:rFonts w:ascii="Arial" w:hAnsi="Arial" w:cs="Arial"/>
          <w:b/>
          <w:sz w:val="24"/>
        </w:rPr>
      </w:pPr>
      <w:r>
        <w:rPr>
          <w:rFonts w:ascii="Arial" w:hAnsi="Arial" w:cs="Arial"/>
          <w:b/>
          <w:color w:val="0000FF"/>
          <w:sz w:val="24"/>
        </w:rPr>
        <w:t>R4-2117240</w:t>
      </w:r>
      <w:r>
        <w:rPr>
          <w:rFonts w:ascii="Arial" w:hAnsi="Arial" w:cs="Arial"/>
          <w:b/>
          <w:color w:val="0000FF"/>
          <w:sz w:val="24"/>
        </w:rPr>
        <w:tab/>
      </w:r>
      <w:r>
        <w:rPr>
          <w:rFonts w:ascii="Arial" w:hAnsi="Arial" w:cs="Arial"/>
          <w:b/>
          <w:sz w:val="24"/>
        </w:rPr>
        <w:t>Draft CR to TS 25.141: Correction on tables for Band 23 co-location requirements</w:t>
      </w:r>
    </w:p>
    <w:p w14:paraId="4D4C409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25.141 v14.3.0</w:t>
      </w:r>
      <w:r>
        <w:rPr>
          <w:i/>
        </w:rPr>
        <w:tab/>
        <w:t xml:space="preserve">  CR-  rev  Cat: F (Rel-14)</w:t>
      </w:r>
      <w:r>
        <w:rPr>
          <w:i/>
        </w:rPr>
        <w:br/>
      </w:r>
      <w:r>
        <w:rPr>
          <w:i/>
        </w:rPr>
        <w:br/>
      </w:r>
      <w:r>
        <w:rPr>
          <w:i/>
        </w:rPr>
        <w:tab/>
      </w:r>
      <w:r>
        <w:rPr>
          <w:i/>
        </w:rPr>
        <w:tab/>
      </w:r>
      <w:r>
        <w:rPr>
          <w:i/>
        </w:rPr>
        <w:tab/>
      </w:r>
      <w:r>
        <w:rPr>
          <w:i/>
        </w:rPr>
        <w:tab/>
      </w:r>
      <w:r>
        <w:rPr>
          <w:i/>
        </w:rPr>
        <w:tab/>
        <w:t>Source: Nokia, Nokia Shanghai Bell</w:t>
      </w:r>
    </w:p>
    <w:p w14:paraId="50611249" w14:textId="77777777" w:rsidR="00E6786F" w:rsidRDefault="00E6786F" w:rsidP="00E6786F">
      <w:pPr>
        <w:rPr>
          <w:rFonts w:ascii="Arial" w:hAnsi="Arial" w:cs="Arial"/>
          <w:b/>
        </w:rPr>
      </w:pPr>
      <w:r>
        <w:rPr>
          <w:rFonts w:ascii="Arial" w:hAnsi="Arial" w:cs="Arial"/>
          <w:b/>
        </w:rPr>
        <w:t xml:space="preserve">Abstract: </w:t>
      </w:r>
    </w:p>
    <w:p w14:paraId="32BA2257" w14:textId="77777777" w:rsidR="00E6786F" w:rsidRDefault="00E6786F" w:rsidP="00E6786F">
      <w:r>
        <w:t>Delete the entries for Band 23 from tables for Home BS and co-location requirements.</w:t>
      </w:r>
    </w:p>
    <w:p w14:paraId="6F3471F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F8ECFE" w14:textId="6747E484" w:rsidR="00E6786F" w:rsidRDefault="00E6786F" w:rsidP="00E6786F">
      <w:pPr>
        <w:rPr>
          <w:rFonts w:ascii="Arial" w:hAnsi="Arial" w:cs="Arial"/>
          <w:b/>
          <w:sz w:val="24"/>
        </w:rPr>
      </w:pPr>
      <w:r>
        <w:rPr>
          <w:rFonts w:ascii="Arial" w:hAnsi="Arial" w:cs="Arial"/>
          <w:b/>
          <w:color w:val="0000FF"/>
          <w:sz w:val="24"/>
        </w:rPr>
        <w:t>R4-2117241</w:t>
      </w:r>
      <w:r>
        <w:rPr>
          <w:rFonts w:ascii="Arial" w:hAnsi="Arial" w:cs="Arial"/>
          <w:b/>
          <w:color w:val="0000FF"/>
          <w:sz w:val="24"/>
        </w:rPr>
        <w:tab/>
      </w:r>
      <w:r>
        <w:rPr>
          <w:rFonts w:ascii="Arial" w:hAnsi="Arial" w:cs="Arial"/>
          <w:b/>
          <w:sz w:val="24"/>
        </w:rPr>
        <w:t>Draft CR to TS 25.141: Correction on tables for Band 23 co-location requirements</w:t>
      </w:r>
    </w:p>
    <w:p w14:paraId="52BE246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25.141 v15.4.0</w:t>
      </w:r>
      <w:r>
        <w:rPr>
          <w:i/>
        </w:rPr>
        <w:tab/>
        <w:t xml:space="preserve">  CR-  rev  Cat: A (Rel-15)</w:t>
      </w:r>
      <w:r>
        <w:rPr>
          <w:i/>
        </w:rPr>
        <w:br/>
      </w:r>
      <w:r>
        <w:rPr>
          <w:i/>
        </w:rPr>
        <w:br/>
      </w:r>
      <w:r>
        <w:rPr>
          <w:i/>
        </w:rPr>
        <w:tab/>
      </w:r>
      <w:r>
        <w:rPr>
          <w:i/>
        </w:rPr>
        <w:tab/>
      </w:r>
      <w:r>
        <w:rPr>
          <w:i/>
        </w:rPr>
        <w:tab/>
      </w:r>
      <w:r>
        <w:rPr>
          <w:i/>
        </w:rPr>
        <w:tab/>
      </w:r>
      <w:r>
        <w:rPr>
          <w:i/>
        </w:rPr>
        <w:tab/>
        <w:t>Source: Nokia, Nokia Shanghai Bell</w:t>
      </w:r>
    </w:p>
    <w:p w14:paraId="655D7385" w14:textId="77777777" w:rsidR="00E6786F" w:rsidRDefault="00E6786F" w:rsidP="00E6786F">
      <w:pPr>
        <w:rPr>
          <w:rFonts w:ascii="Arial" w:hAnsi="Arial" w:cs="Arial"/>
          <w:b/>
        </w:rPr>
      </w:pPr>
      <w:r>
        <w:rPr>
          <w:rFonts w:ascii="Arial" w:hAnsi="Arial" w:cs="Arial"/>
          <w:b/>
        </w:rPr>
        <w:t xml:space="preserve">Abstract: </w:t>
      </w:r>
    </w:p>
    <w:p w14:paraId="36843119" w14:textId="77777777" w:rsidR="00E6786F" w:rsidRDefault="00E6786F" w:rsidP="00E6786F">
      <w:r>
        <w:t>Delete the entries for Band 23 from tables for Home BS and co-location requirements.</w:t>
      </w:r>
    </w:p>
    <w:p w14:paraId="47EF98C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168E38" w14:textId="1DA737A8" w:rsidR="00E6786F" w:rsidRDefault="00E6786F" w:rsidP="00E6786F">
      <w:pPr>
        <w:rPr>
          <w:rFonts w:ascii="Arial" w:hAnsi="Arial" w:cs="Arial"/>
          <w:b/>
          <w:sz w:val="24"/>
        </w:rPr>
      </w:pPr>
      <w:r>
        <w:rPr>
          <w:rFonts w:ascii="Arial" w:hAnsi="Arial" w:cs="Arial"/>
          <w:b/>
          <w:color w:val="0000FF"/>
          <w:sz w:val="24"/>
        </w:rPr>
        <w:t>R4-2117242</w:t>
      </w:r>
      <w:r>
        <w:rPr>
          <w:rFonts w:ascii="Arial" w:hAnsi="Arial" w:cs="Arial"/>
          <w:b/>
          <w:color w:val="0000FF"/>
          <w:sz w:val="24"/>
        </w:rPr>
        <w:tab/>
      </w:r>
      <w:r>
        <w:rPr>
          <w:rFonts w:ascii="Arial" w:hAnsi="Arial" w:cs="Arial"/>
          <w:b/>
          <w:sz w:val="24"/>
        </w:rPr>
        <w:t>Draft CR to TS 25.141: Correction on tables for Band 23 co-location requirements</w:t>
      </w:r>
    </w:p>
    <w:p w14:paraId="7AB7764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25.141 v16.0.0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1F9C7ADB" w14:textId="77777777" w:rsidR="00E6786F" w:rsidRDefault="00E6786F" w:rsidP="00E6786F">
      <w:pPr>
        <w:rPr>
          <w:rFonts w:ascii="Arial" w:hAnsi="Arial" w:cs="Arial"/>
          <w:b/>
        </w:rPr>
      </w:pPr>
      <w:r>
        <w:rPr>
          <w:rFonts w:ascii="Arial" w:hAnsi="Arial" w:cs="Arial"/>
          <w:b/>
        </w:rPr>
        <w:t xml:space="preserve">Abstract: </w:t>
      </w:r>
    </w:p>
    <w:p w14:paraId="1F060F1C" w14:textId="77777777" w:rsidR="00E6786F" w:rsidRDefault="00E6786F" w:rsidP="00E6786F">
      <w:r>
        <w:t>Delete the entries for Band 23 from tables for Home BS and co-location requirements.</w:t>
      </w:r>
    </w:p>
    <w:p w14:paraId="54E6797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0EF74E" w14:textId="53202D03" w:rsidR="00E6786F" w:rsidRDefault="00E6786F" w:rsidP="00E6786F">
      <w:pPr>
        <w:rPr>
          <w:rFonts w:ascii="Arial" w:hAnsi="Arial" w:cs="Arial"/>
          <w:b/>
          <w:sz w:val="24"/>
        </w:rPr>
      </w:pPr>
      <w:r>
        <w:rPr>
          <w:rFonts w:ascii="Arial" w:hAnsi="Arial" w:cs="Arial"/>
          <w:b/>
          <w:color w:val="0000FF"/>
          <w:sz w:val="24"/>
        </w:rPr>
        <w:lastRenderedPageBreak/>
        <w:t>R4-2120777</w:t>
      </w:r>
      <w:r>
        <w:rPr>
          <w:rFonts w:ascii="Arial" w:hAnsi="Arial" w:cs="Arial"/>
          <w:b/>
          <w:color w:val="0000FF"/>
          <w:sz w:val="24"/>
        </w:rPr>
        <w:tab/>
      </w:r>
      <w:r>
        <w:rPr>
          <w:rFonts w:ascii="Arial" w:hAnsi="Arial" w:cs="Arial"/>
          <w:b/>
          <w:sz w:val="24"/>
        </w:rPr>
        <w:t xml:space="preserve">Big CR for TS 36.104 Maintenance (Rel-14, CAT F) </w:t>
      </w:r>
    </w:p>
    <w:p w14:paraId="189D7332"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v14.10.0</w:t>
      </w:r>
      <w:r>
        <w:rPr>
          <w:i/>
        </w:rPr>
        <w:tab/>
        <w:t xml:space="preserve">  CR-4945  rev  Cat: F (Rel-14)</w:t>
      </w:r>
      <w:r>
        <w:rPr>
          <w:i/>
        </w:rPr>
        <w:br/>
      </w:r>
      <w:r>
        <w:rPr>
          <w:i/>
        </w:rPr>
        <w:br/>
      </w:r>
      <w:r>
        <w:rPr>
          <w:i/>
        </w:rPr>
        <w:tab/>
      </w:r>
      <w:r>
        <w:rPr>
          <w:i/>
        </w:rPr>
        <w:tab/>
      </w:r>
      <w:r>
        <w:rPr>
          <w:i/>
        </w:rPr>
        <w:tab/>
      </w:r>
      <w:r>
        <w:rPr>
          <w:i/>
        </w:rPr>
        <w:tab/>
      </w:r>
      <w:r>
        <w:rPr>
          <w:i/>
        </w:rPr>
        <w:tab/>
        <w:t>Source: MCC, CATT</w:t>
      </w:r>
    </w:p>
    <w:p w14:paraId="50E28AC1" w14:textId="77777777" w:rsidR="00E6786F" w:rsidRDefault="00E6786F" w:rsidP="00E6786F">
      <w:pPr>
        <w:rPr>
          <w:rFonts w:ascii="Arial" w:hAnsi="Arial" w:cs="Arial"/>
          <w:b/>
        </w:rPr>
      </w:pPr>
      <w:r>
        <w:rPr>
          <w:rFonts w:ascii="Arial" w:hAnsi="Arial" w:cs="Arial"/>
          <w:b/>
        </w:rPr>
        <w:t xml:space="preserve">Abstract: </w:t>
      </w:r>
    </w:p>
    <w:p w14:paraId="67F9E3AB" w14:textId="77777777" w:rsidR="00E6786F" w:rsidRDefault="00E6786F" w:rsidP="00E6786F">
      <w:r>
        <w:t>[Email Approval]</w:t>
      </w:r>
    </w:p>
    <w:p w14:paraId="4353749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BB60B" w14:textId="5CB52DC9" w:rsidR="00E6786F" w:rsidRDefault="00E6786F" w:rsidP="00E6786F">
      <w:pPr>
        <w:rPr>
          <w:rFonts w:ascii="Arial" w:hAnsi="Arial" w:cs="Arial"/>
          <w:b/>
          <w:sz w:val="24"/>
        </w:rPr>
      </w:pPr>
      <w:r>
        <w:rPr>
          <w:rFonts w:ascii="Arial" w:hAnsi="Arial" w:cs="Arial"/>
          <w:b/>
          <w:color w:val="0000FF"/>
          <w:sz w:val="24"/>
        </w:rPr>
        <w:t>R4-2120778</w:t>
      </w:r>
      <w:r>
        <w:rPr>
          <w:rFonts w:ascii="Arial" w:hAnsi="Arial" w:cs="Arial"/>
          <w:b/>
          <w:color w:val="0000FF"/>
          <w:sz w:val="24"/>
        </w:rPr>
        <w:tab/>
      </w:r>
      <w:r>
        <w:rPr>
          <w:rFonts w:ascii="Arial" w:hAnsi="Arial" w:cs="Arial"/>
          <w:b/>
          <w:sz w:val="24"/>
        </w:rPr>
        <w:t>Big CR for TS 36.104 Maintenance (Rel-15, CAT F)</w:t>
      </w:r>
    </w:p>
    <w:p w14:paraId="1E253572"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v15.13.0</w:t>
      </w:r>
      <w:r>
        <w:rPr>
          <w:i/>
        </w:rPr>
        <w:tab/>
        <w:t xml:space="preserve">  CR-4946  rev  Cat: F (Rel-15)</w:t>
      </w:r>
      <w:r>
        <w:rPr>
          <w:i/>
        </w:rPr>
        <w:br/>
      </w:r>
      <w:r>
        <w:rPr>
          <w:i/>
        </w:rPr>
        <w:br/>
      </w:r>
      <w:r>
        <w:rPr>
          <w:i/>
        </w:rPr>
        <w:tab/>
      </w:r>
      <w:r>
        <w:rPr>
          <w:i/>
        </w:rPr>
        <w:tab/>
      </w:r>
      <w:r>
        <w:rPr>
          <w:i/>
        </w:rPr>
        <w:tab/>
      </w:r>
      <w:r>
        <w:rPr>
          <w:i/>
        </w:rPr>
        <w:tab/>
      </w:r>
      <w:r>
        <w:rPr>
          <w:i/>
        </w:rPr>
        <w:tab/>
        <w:t>Source: MCC, CATT</w:t>
      </w:r>
    </w:p>
    <w:p w14:paraId="0E6A289E" w14:textId="77777777" w:rsidR="00E6786F" w:rsidRDefault="00E6786F" w:rsidP="00E6786F">
      <w:pPr>
        <w:rPr>
          <w:rFonts w:ascii="Arial" w:hAnsi="Arial" w:cs="Arial"/>
          <w:b/>
        </w:rPr>
      </w:pPr>
      <w:r>
        <w:rPr>
          <w:rFonts w:ascii="Arial" w:hAnsi="Arial" w:cs="Arial"/>
          <w:b/>
        </w:rPr>
        <w:t xml:space="preserve">Abstract: </w:t>
      </w:r>
    </w:p>
    <w:p w14:paraId="65EE51E6" w14:textId="77777777" w:rsidR="00E6786F" w:rsidRDefault="00E6786F" w:rsidP="00E6786F">
      <w:r>
        <w:t>[Email Approval]</w:t>
      </w:r>
    </w:p>
    <w:p w14:paraId="2EAD561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A5E13" w14:textId="348AD281" w:rsidR="00E6786F" w:rsidRDefault="00E6786F" w:rsidP="00E6786F">
      <w:pPr>
        <w:rPr>
          <w:rFonts w:ascii="Arial" w:hAnsi="Arial" w:cs="Arial"/>
          <w:b/>
          <w:sz w:val="24"/>
        </w:rPr>
      </w:pPr>
      <w:r>
        <w:rPr>
          <w:rFonts w:ascii="Arial" w:hAnsi="Arial" w:cs="Arial"/>
          <w:b/>
          <w:color w:val="0000FF"/>
          <w:sz w:val="24"/>
        </w:rPr>
        <w:t>R4-2120779</w:t>
      </w:r>
      <w:r>
        <w:rPr>
          <w:rFonts w:ascii="Arial" w:hAnsi="Arial" w:cs="Arial"/>
          <w:b/>
          <w:color w:val="0000FF"/>
          <w:sz w:val="24"/>
        </w:rPr>
        <w:tab/>
      </w:r>
      <w:r>
        <w:rPr>
          <w:rFonts w:ascii="Arial" w:hAnsi="Arial" w:cs="Arial"/>
          <w:b/>
          <w:sz w:val="24"/>
        </w:rPr>
        <w:t>Big CR for TS 36.104 Maintenance (Rel-16, CAT F)</w:t>
      </w:r>
    </w:p>
    <w:p w14:paraId="40A12A4F"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v16.11.0</w:t>
      </w:r>
      <w:r>
        <w:rPr>
          <w:i/>
        </w:rPr>
        <w:tab/>
        <w:t xml:space="preserve">  CR-4947  rev  Cat: F (Rel-16)</w:t>
      </w:r>
      <w:r>
        <w:rPr>
          <w:i/>
        </w:rPr>
        <w:br/>
      </w:r>
      <w:r>
        <w:rPr>
          <w:i/>
        </w:rPr>
        <w:br/>
      </w:r>
      <w:r>
        <w:rPr>
          <w:i/>
        </w:rPr>
        <w:tab/>
      </w:r>
      <w:r>
        <w:rPr>
          <w:i/>
        </w:rPr>
        <w:tab/>
      </w:r>
      <w:r>
        <w:rPr>
          <w:i/>
        </w:rPr>
        <w:tab/>
      </w:r>
      <w:r>
        <w:rPr>
          <w:i/>
        </w:rPr>
        <w:tab/>
      </w:r>
      <w:r>
        <w:rPr>
          <w:i/>
        </w:rPr>
        <w:tab/>
        <w:t>Source: MCC, CATT</w:t>
      </w:r>
    </w:p>
    <w:p w14:paraId="2F241A07" w14:textId="77777777" w:rsidR="00E6786F" w:rsidRDefault="00E6786F" w:rsidP="00E6786F">
      <w:pPr>
        <w:rPr>
          <w:rFonts w:ascii="Arial" w:hAnsi="Arial" w:cs="Arial"/>
          <w:b/>
        </w:rPr>
      </w:pPr>
      <w:r>
        <w:rPr>
          <w:rFonts w:ascii="Arial" w:hAnsi="Arial" w:cs="Arial"/>
          <w:b/>
        </w:rPr>
        <w:t xml:space="preserve">Abstract: </w:t>
      </w:r>
    </w:p>
    <w:p w14:paraId="0F2A180A" w14:textId="77777777" w:rsidR="00E6786F" w:rsidRDefault="00E6786F" w:rsidP="00E6786F">
      <w:r>
        <w:t>[Email Approval]</w:t>
      </w:r>
    </w:p>
    <w:p w14:paraId="600F3C9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A8092" w14:textId="0E0A02AD" w:rsidR="00E6786F" w:rsidRDefault="00E6786F" w:rsidP="00E6786F">
      <w:pPr>
        <w:rPr>
          <w:rFonts w:ascii="Arial" w:hAnsi="Arial" w:cs="Arial"/>
          <w:b/>
          <w:sz w:val="24"/>
        </w:rPr>
      </w:pPr>
      <w:r>
        <w:rPr>
          <w:rFonts w:ascii="Arial" w:hAnsi="Arial" w:cs="Arial"/>
          <w:b/>
          <w:color w:val="0000FF"/>
          <w:sz w:val="24"/>
        </w:rPr>
        <w:t>R4-2120780</w:t>
      </w:r>
      <w:r>
        <w:rPr>
          <w:rFonts w:ascii="Arial" w:hAnsi="Arial" w:cs="Arial"/>
          <w:b/>
          <w:color w:val="0000FF"/>
          <w:sz w:val="24"/>
        </w:rPr>
        <w:tab/>
      </w:r>
      <w:r>
        <w:rPr>
          <w:rFonts w:ascii="Arial" w:hAnsi="Arial" w:cs="Arial"/>
          <w:b/>
          <w:sz w:val="24"/>
        </w:rPr>
        <w:t xml:space="preserve">Big CR for TS 36.104 Maintenance (Rel-17, CAT A) </w:t>
      </w:r>
    </w:p>
    <w:p w14:paraId="659B706E"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v17.3.0</w:t>
      </w:r>
      <w:r>
        <w:rPr>
          <w:i/>
        </w:rPr>
        <w:tab/>
        <w:t xml:space="preserve">  CR-4948  rev  Cat: A (Rel-17)</w:t>
      </w:r>
      <w:r>
        <w:rPr>
          <w:i/>
        </w:rPr>
        <w:br/>
      </w:r>
      <w:r>
        <w:rPr>
          <w:i/>
        </w:rPr>
        <w:br/>
      </w:r>
      <w:r>
        <w:rPr>
          <w:i/>
        </w:rPr>
        <w:tab/>
      </w:r>
      <w:r>
        <w:rPr>
          <w:i/>
        </w:rPr>
        <w:tab/>
      </w:r>
      <w:r>
        <w:rPr>
          <w:i/>
        </w:rPr>
        <w:tab/>
      </w:r>
      <w:r>
        <w:rPr>
          <w:i/>
        </w:rPr>
        <w:tab/>
      </w:r>
      <w:r>
        <w:rPr>
          <w:i/>
        </w:rPr>
        <w:tab/>
        <w:t>Source: MCC, CATT</w:t>
      </w:r>
    </w:p>
    <w:p w14:paraId="6C81E939" w14:textId="77777777" w:rsidR="00E6786F" w:rsidRDefault="00E6786F" w:rsidP="00E6786F">
      <w:pPr>
        <w:rPr>
          <w:rFonts w:ascii="Arial" w:hAnsi="Arial" w:cs="Arial"/>
          <w:b/>
        </w:rPr>
      </w:pPr>
      <w:r>
        <w:rPr>
          <w:rFonts w:ascii="Arial" w:hAnsi="Arial" w:cs="Arial"/>
          <w:b/>
        </w:rPr>
        <w:t xml:space="preserve">Abstract: </w:t>
      </w:r>
    </w:p>
    <w:p w14:paraId="13C66EF3" w14:textId="77777777" w:rsidR="00E6786F" w:rsidRDefault="00E6786F" w:rsidP="00E6786F">
      <w:r>
        <w:t>[Email Approval]</w:t>
      </w:r>
    </w:p>
    <w:p w14:paraId="1F06234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5706E" w14:textId="517E6372" w:rsidR="00E6786F" w:rsidRDefault="00E6786F" w:rsidP="00E6786F">
      <w:pPr>
        <w:rPr>
          <w:rFonts w:ascii="Arial" w:hAnsi="Arial" w:cs="Arial"/>
          <w:b/>
          <w:sz w:val="24"/>
        </w:rPr>
      </w:pPr>
      <w:r>
        <w:rPr>
          <w:rFonts w:ascii="Arial" w:hAnsi="Arial" w:cs="Arial"/>
          <w:b/>
          <w:color w:val="0000FF"/>
          <w:sz w:val="24"/>
        </w:rPr>
        <w:t>R4-2120782</w:t>
      </w:r>
      <w:r>
        <w:rPr>
          <w:rFonts w:ascii="Arial" w:hAnsi="Arial" w:cs="Arial"/>
          <w:b/>
          <w:color w:val="0000FF"/>
          <w:sz w:val="24"/>
        </w:rPr>
        <w:tab/>
      </w:r>
      <w:r>
        <w:rPr>
          <w:rFonts w:ascii="Arial" w:hAnsi="Arial" w:cs="Arial"/>
          <w:b/>
          <w:sz w:val="24"/>
        </w:rPr>
        <w:t>Big CR for TS 36.141 Maintenance (Rel-15, CAT F)</w:t>
      </w:r>
    </w:p>
    <w:p w14:paraId="64CD1675"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v15.14.0</w:t>
      </w:r>
      <w:r>
        <w:rPr>
          <w:i/>
        </w:rPr>
        <w:tab/>
        <w:t xml:space="preserve">  CR-1321  rev  Cat: F (Rel-15)</w:t>
      </w:r>
      <w:r>
        <w:rPr>
          <w:i/>
        </w:rPr>
        <w:br/>
      </w:r>
      <w:r>
        <w:rPr>
          <w:i/>
        </w:rPr>
        <w:br/>
      </w:r>
      <w:r>
        <w:rPr>
          <w:i/>
        </w:rPr>
        <w:tab/>
      </w:r>
      <w:r>
        <w:rPr>
          <w:i/>
        </w:rPr>
        <w:tab/>
      </w:r>
      <w:r>
        <w:rPr>
          <w:i/>
        </w:rPr>
        <w:tab/>
      </w:r>
      <w:r>
        <w:rPr>
          <w:i/>
        </w:rPr>
        <w:tab/>
      </w:r>
      <w:r>
        <w:rPr>
          <w:i/>
        </w:rPr>
        <w:tab/>
        <w:t>Source: MCC, Samsung</w:t>
      </w:r>
    </w:p>
    <w:p w14:paraId="758E411B" w14:textId="77777777" w:rsidR="00E6786F" w:rsidRDefault="00E6786F" w:rsidP="00E6786F">
      <w:pPr>
        <w:rPr>
          <w:rFonts w:ascii="Arial" w:hAnsi="Arial" w:cs="Arial"/>
          <w:b/>
        </w:rPr>
      </w:pPr>
      <w:r>
        <w:rPr>
          <w:rFonts w:ascii="Arial" w:hAnsi="Arial" w:cs="Arial"/>
          <w:b/>
        </w:rPr>
        <w:t xml:space="preserve">Abstract: </w:t>
      </w:r>
    </w:p>
    <w:p w14:paraId="462B3280" w14:textId="77777777" w:rsidR="00E6786F" w:rsidRDefault="00E6786F" w:rsidP="00E6786F">
      <w:r>
        <w:t>[Email Approval]</w:t>
      </w:r>
    </w:p>
    <w:p w14:paraId="6E13D88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9EABF" w14:textId="2B7FDC77" w:rsidR="00E6786F" w:rsidRDefault="00E6786F" w:rsidP="00E6786F">
      <w:pPr>
        <w:rPr>
          <w:rFonts w:ascii="Arial" w:hAnsi="Arial" w:cs="Arial"/>
          <w:b/>
          <w:sz w:val="24"/>
        </w:rPr>
      </w:pPr>
      <w:r>
        <w:rPr>
          <w:rFonts w:ascii="Arial" w:hAnsi="Arial" w:cs="Arial"/>
          <w:b/>
          <w:color w:val="0000FF"/>
          <w:sz w:val="24"/>
        </w:rPr>
        <w:t>R4-2120783</w:t>
      </w:r>
      <w:r>
        <w:rPr>
          <w:rFonts w:ascii="Arial" w:hAnsi="Arial" w:cs="Arial"/>
          <w:b/>
          <w:color w:val="0000FF"/>
          <w:sz w:val="24"/>
        </w:rPr>
        <w:tab/>
      </w:r>
      <w:r>
        <w:rPr>
          <w:rFonts w:ascii="Arial" w:hAnsi="Arial" w:cs="Arial"/>
          <w:b/>
          <w:sz w:val="24"/>
        </w:rPr>
        <w:t>Big CR for TS 36.141 Maintenance (Rel-16, CAT A)</w:t>
      </w:r>
    </w:p>
    <w:p w14:paraId="6DEAE8E9" w14:textId="77777777" w:rsidR="00E6786F" w:rsidRDefault="00E6786F" w:rsidP="00E678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v16.11.0</w:t>
      </w:r>
      <w:r>
        <w:rPr>
          <w:i/>
        </w:rPr>
        <w:tab/>
        <w:t xml:space="preserve">  CR-1322  rev  Cat: A (Rel-16)</w:t>
      </w:r>
      <w:r>
        <w:rPr>
          <w:i/>
        </w:rPr>
        <w:br/>
      </w:r>
      <w:r>
        <w:rPr>
          <w:i/>
        </w:rPr>
        <w:br/>
      </w:r>
      <w:r>
        <w:rPr>
          <w:i/>
        </w:rPr>
        <w:tab/>
      </w:r>
      <w:r>
        <w:rPr>
          <w:i/>
        </w:rPr>
        <w:tab/>
      </w:r>
      <w:r>
        <w:rPr>
          <w:i/>
        </w:rPr>
        <w:tab/>
      </w:r>
      <w:r>
        <w:rPr>
          <w:i/>
        </w:rPr>
        <w:tab/>
      </w:r>
      <w:r>
        <w:rPr>
          <w:i/>
        </w:rPr>
        <w:tab/>
        <w:t>Source: MCC, Samsung</w:t>
      </w:r>
    </w:p>
    <w:p w14:paraId="68C7BAA5" w14:textId="77777777" w:rsidR="00E6786F" w:rsidRDefault="00E6786F" w:rsidP="00E6786F">
      <w:pPr>
        <w:rPr>
          <w:rFonts w:ascii="Arial" w:hAnsi="Arial" w:cs="Arial"/>
          <w:b/>
        </w:rPr>
      </w:pPr>
      <w:r>
        <w:rPr>
          <w:rFonts w:ascii="Arial" w:hAnsi="Arial" w:cs="Arial"/>
          <w:b/>
        </w:rPr>
        <w:t xml:space="preserve">Abstract: </w:t>
      </w:r>
    </w:p>
    <w:p w14:paraId="10329CDE" w14:textId="77777777" w:rsidR="00E6786F" w:rsidRDefault="00E6786F" w:rsidP="00E6786F">
      <w:r>
        <w:t>[Email Approval]</w:t>
      </w:r>
    </w:p>
    <w:p w14:paraId="761F8F9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97D19" w14:textId="141B086A" w:rsidR="00E6786F" w:rsidRDefault="00E6786F" w:rsidP="00E6786F">
      <w:pPr>
        <w:rPr>
          <w:rFonts w:ascii="Arial" w:hAnsi="Arial" w:cs="Arial"/>
          <w:b/>
          <w:sz w:val="24"/>
        </w:rPr>
      </w:pPr>
      <w:r>
        <w:rPr>
          <w:rFonts w:ascii="Arial" w:hAnsi="Arial" w:cs="Arial"/>
          <w:b/>
          <w:color w:val="0000FF"/>
          <w:sz w:val="24"/>
        </w:rPr>
        <w:t>R4-2120784</w:t>
      </w:r>
      <w:r>
        <w:rPr>
          <w:rFonts w:ascii="Arial" w:hAnsi="Arial" w:cs="Arial"/>
          <w:b/>
          <w:color w:val="0000FF"/>
          <w:sz w:val="24"/>
        </w:rPr>
        <w:tab/>
      </w:r>
      <w:r>
        <w:rPr>
          <w:rFonts w:ascii="Arial" w:hAnsi="Arial" w:cs="Arial"/>
          <w:b/>
          <w:sz w:val="24"/>
        </w:rPr>
        <w:t xml:space="preserve">Big CR for TS 36.141 Maintenance (Rel-17, CAT A) </w:t>
      </w:r>
    </w:p>
    <w:p w14:paraId="2EE2261A"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v17.3.0</w:t>
      </w:r>
      <w:r>
        <w:rPr>
          <w:i/>
        </w:rPr>
        <w:tab/>
        <w:t xml:space="preserve">  CR-1323  rev  Cat: A (Rel-17)</w:t>
      </w:r>
      <w:r>
        <w:rPr>
          <w:i/>
        </w:rPr>
        <w:br/>
      </w:r>
      <w:r>
        <w:rPr>
          <w:i/>
        </w:rPr>
        <w:br/>
      </w:r>
      <w:r>
        <w:rPr>
          <w:i/>
        </w:rPr>
        <w:tab/>
      </w:r>
      <w:r>
        <w:rPr>
          <w:i/>
        </w:rPr>
        <w:tab/>
      </w:r>
      <w:r>
        <w:rPr>
          <w:i/>
        </w:rPr>
        <w:tab/>
      </w:r>
      <w:r>
        <w:rPr>
          <w:i/>
        </w:rPr>
        <w:tab/>
      </w:r>
      <w:r>
        <w:rPr>
          <w:i/>
        </w:rPr>
        <w:tab/>
        <w:t>Source: MCC, Samsung</w:t>
      </w:r>
    </w:p>
    <w:p w14:paraId="0A4AB089" w14:textId="77777777" w:rsidR="00E6786F" w:rsidRDefault="00E6786F" w:rsidP="00E6786F">
      <w:pPr>
        <w:rPr>
          <w:rFonts w:ascii="Arial" w:hAnsi="Arial" w:cs="Arial"/>
          <w:b/>
        </w:rPr>
      </w:pPr>
      <w:r>
        <w:rPr>
          <w:rFonts w:ascii="Arial" w:hAnsi="Arial" w:cs="Arial"/>
          <w:b/>
        </w:rPr>
        <w:t xml:space="preserve">Abstract: </w:t>
      </w:r>
    </w:p>
    <w:p w14:paraId="6BD85491" w14:textId="77777777" w:rsidR="00E6786F" w:rsidRDefault="00E6786F" w:rsidP="00E6786F">
      <w:r>
        <w:t>[Email Approval]</w:t>
      </w:r>
    </w:p>
    <w:p w14:paraId="0F63424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E8CAB" w14:textId="771ADDC7" w:rsidR="00E6786F" w:rsidRDefault="00E6786F" w:rsidP="00E6786F">
      <w:pPr>
        <w:rPr>
          <w:rFonts w:ascii="Arial" w:hAnsi="Arial" w:cs="Arial"/>
          <w:b/>
          <w:sz w:val="24"/>
        </w:rPr>
      </w:pPr>
      <w:r>
        <w:rPr>
          <w:rFonts w:ascii="Arial" w:hAnsi="Arial" w:cs="Arial"/>
          <w:b/>
          <w:color w:val="0000FF"/>
          <w:sz w:val="24"/>
        </w:rPr>
        <w:t>R4-2120785</w:t>
      </w:r>
      <w:r>
        <w:rPr>
          <w:rFonts w:ascii="Arial" w:hAnsi="Arial" w:cs="Arial"/>
          <w:b/>
          <w:color w:val="0000FF"/>
          <w:sz w:val="24"/>
        </w:rPr>
        <w:tab/>
      </w:r>
      <w:r>
        <w:rPr>
          <w:rFonts w:ascii="Arial" w:hAnsi="Arial" w:cs="Arial"/>
          <w:b/>
          <w:sz w:val="24"/>
        </w:rPr>
        <w:t>Big CR for TS 36.124 Maintenance (Rel-15, CAT F)</w:t>
      </w:r>
    </w:p>
    <w:p w14:paraId="340A3239"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36.124 v15.2.0</w:t>
      </w:r>
      <w:r>
        <w:rPr>
          <w:i/>
        </w:rPr>
        <w:tab/>
        <w:t xml:space="preserve">  CR-0050  rev  Cat: F (Rel-15)</w:t>
      </w:r>
      <w:r>
        <w:rPr>
          <w:i/>
        </w:rPr>
        <w:br/>
      </w:r>
      <w:r>
        <w:rPr>
          <w:i/>
        </w:rPr>
        <w:br/>
      </w:r>
      <w:r>
        <w:rPr>
          <w:i/>
        </w:rPr>
        <w:tab/>
      </w:r>
      <w:r>
        <w:rPr>
          <w:i/>
        </w:rPr>
        <w:tab/>
      </w:r>
      <w:r>
        <w:rPr>
          <w:i/>
        </w:rPr>
        <w:tab/>
      </w:r>
      <w:r>
        <w:rPr>
          <w:i/>
        </w:rPr>
        <w:tab/>
      </w:r>
      <w:r>
        <w:rPr>
          <w:i/>
        </w:rPr>
        <w:tab/>
        <w:t>Source: MCC, Nokia</w:t>
      </w:r>
    </w:p>
    <w:p w14:paraId="4ECA2C9E" w14:textId="77777777" w:rsidR="00E6786F" w:rsidRDefault="00E6786F" w:rsidP="00E6786F">
      <w:pPr>
        <w:rPr>
          <w:rFonts w:ascii="Arial" w:hAnsi="Arial" w:cs="Arial"/>
          <w:b/>
        </w:rPr>
      </w:pPr>
      <w:r>
        <w:rPr>
          <w:rFonts w:ascii="Arial" w:hAnsi="Arial" w:cs="Arial"/>
          <w:b/>
        </w:rPr>
        <w:t xml:space="preserve">Abstract: </w:t>
      </w:r>
    </w:p>
    <w:p w14:paraId="58B9F484" w14:textId="77777777" w:rsidR="00E6786F" w:rsidRDefault="00E6786F" w:rsidP="00E6786F">
      <w:r>
        <w:t>[Email Approval]</w:t>
      </w:r>
    </w:p>
    <w:p w14:paraId="1C5D863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B0B4F" w14:textId="1FB9CAD7" w:rsidR="00E6786F" w:rsidRDefault="00E6786F" w:rsidP="00E6786F">
      <w:pPr>
        <w:rPr>
          <w:rFonts w:ascii="Arial" w:hAnsi="Arial" w:cs="Arial"/>
          <w:b/>
          <w:sz w:val="24"/>
        </w:rPr>
      </w:pPr>
      <w:r>
        <w:rPr>
          <w:rFonts w:ascii="Arial" w:hAnsi="Arial" w:cs="Arial"/>
          <w:b/>
          <w:color w:val="0000FF"/>
          <w:sz w:val="24"/>
        </w:rPr>
        <w:t>R4-2120786</w:t>
      </w:r>
      <w:r>
        <w:rPr>
          <w:rFonts w:ascii="Arial" w:hAnsi="Arial" w:cs="Arial"/>
          <w:b/>
          <w:color w:val="0000FF"/>
          <w:sz w:val="24"/>
        </w:rPr>
        <w:tab/>
      </w:r>
      <w:r>
        <w:rPr>
          <w:rFonts w:ascii="Arial" w:hAnsi="Arial" w:cs="Arial"/>
          <w:b/>
          <w:sz w:val="24"/>
        </w:rPr>
        <w:t>Big CR for TS 36.124 Maintenance (Rel-16, CAT A)</w:t>
      </w:r>
    </w:p>
    <w:p w14:paraId="51E348A7"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36.124 v16.1.0</w:t>
      </w:r>
      <w:r>
        <w:rPr>
          <w:i/>
        </w:rPr>
        <w:tab/>
        <w:t xml:space="preserve">  CR-0051  rev  Cat: A (Rel-16)</w:t>
      </w:r>
      <w:r>
        <w:rPr>
          <w:i/>
        </w:rPr>
        <w:br/>
      </w:r>
      <w:r>
        <w:rPr>
          <w:i/>
        </w:rPr>
        <w:br/>
      </w:r>
      <w:r>
        <w:rPr>
          <w:i/>
        </w:rPr>
        <w:tab/>
      </w:r>
      <w:r>
        <w:rPr>
          <w:i/>
        </w:rPr>
        <w:tab/>
      </w:r>
      <w:r>
        <w:rPr>
          <w:i/>
        </w:rPr>
        <w:tab/>
      </w:r>
      <w:r>
        <w:rPr>
          <w:i/>
        </w:rPr>
        <w:tab/>
      </w:r>
      <w:r>
        <w:rPr>
          <w:i/>
        </w:rPr>
        <w:tab/>
        <w:t>Source: MCC, Nokia</w:t>
      </w:r>
    </w:p>
    <w:p w14:paraId="69FFCF64" w14:textId="77777777" w:rsidR="00E6786F" w:rsidRDefault="00E6786F" w:rsidP="00E6786F">
      <w:pPr>
        <w:rPr>
          <w:rFonts w:ascii="Arial" w:hAnsi="Arial" w:cs="Arial"/>
          <w:b/>
        </w:rPr>
      </w:pPr>
      <w:r>
        <w:rPr>
          <w:rFonts w:ascii="Arial" w:hAnsi="Arial" w:cs="Arial"/>
          <w:b/>
        </w:rPr>
        <w:t xml:space="preserve">Abstract: </w:t>
      </w:r>
    </w:p>
    <w:p w14:paraId="216ED0F2" w14:textId="77777777" w:rsidR="00E6786F" w:rsidRDefault="00E6786F" w:rsidP="00E6786F">
      <w:r>
        <w:t>[Email Approval]</w:t>
      </w:r>
    </w:p>
    <w:p w14:paraId="61732DF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76303" w14:textId="79175913" w:rsidR="00E6786F" w:rsidRDefault="00E6786F" w:rsidP="00E6786F">
      <w:pPr>
        <w:rPr>
          <w:rFonts w:ascii="Arial" w:hAnsi="Arial" w:cs="Arial"/>
          <w:b/>
          <w:sz w:val="24"/>
        </w:rPr>
      </w:pPr>
      <w:r>
        <w:rPr>
          <w:rFonts w:ascii="Arial" w:hAnsi="Arial" w:cs="Arial"/>
          <w:b/>
          <w:color w:val="0000FF"/>
          <w:sz w:val="24"/>
        </w:rPr>
        <w:t>R4-2120787</w:t>
      </w:r>
      <w:r>
        <w:rPr>
          <w:rFonts w:ascii="Arial" w:hAnsi="Arial" w:cs="Arial"/>
          <w:b/>
          <w:color w:val="0000FF"/>
          <w:sz w:val="24"/>
        </w:rPr>
        <w:tab/>
      </w:r>
      <w:r>
        <w:rPr>
          <w:rFonts w:ascii="Arial" w:hAnsi="Arial" w:cs="Arial"/>
          <w:b/>
          <w:sz w:val="24"/>
        </w:rPr>
        <w:t xml:space="preserve">Big CR for TS 36.141 Maintenance (Rel-14, CAT F) </w:t>
      </w:r>
    </w:p>
    <w:p w14:paraId="0E110F28"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v14.13.0</w:t>
      </w:r>
      <w:r>
        <w:rPr>
          <w:i/>
        </w:rPr>
        <w:tab/>
        <w:t xml:space="preserve">  CR-1320  rev  Cat: F (Rel-14)</w:t>
      </w:r>
      <w:r>
        <w:rPr>
          <w:i/>
        </w:rPr>
        <w:br/>
      </w:r>
      <w:r>
        <w:rPr>
          <w:i/>
        </w:rPr>
        <w:br/>
      </w:r>
      <w:r>
        <w:rPr>
          <w:i/>
        </w:rPr>
        <w:tab/>
      </w:r>
      <w:r>
        <w:rPr>
          <w:i/>
        </w:rPr>
        <w:tab/>
      </w:r>
      <w:r>
        <w:rPr>
          <w:i/>
        </w:rPr>
        <w:tab/>
      </w:r>
      <w:r>
        <w:rPr>
          <w:i/>
        </w:rPr>
        <w:tab/>
      </w:r>
      <w:r>
        <w:rPr>
          <w:i/>
        </w:rPr>
        <w:tab/>
        <w:t>Source: MCC, Samsung</w:t>
      </w:r>
    </w:p>
    <w:p w14:paraId="0E78EFD9" w14:textId="77777777" w:rsidR="00E6786F" w:rsidRDefault="00E6786F" w:rsidP="00E6786F">
      <w:pPr>
        <w:rPr>
          <w:rFonts w:ascii="Arial" w:hAnsi="Arial" w:cs="Arial"/>
          <w:b/>
        </w:rPr>
      </w:pPr>
      <w:r>
        <w:rPr>
          <w:rFonts w:ascii="Arial" w:hAnsi="Arial" w:cs="Arial"/>
          <w:b/>
        </w:rPr>
        <w:t xml:space="preserve">Abstract: </w:t>
      </w:r>
    </w:p>
    <w:p w14:paraId="25F4F61E" w14:textId="77777777" w:rsidR="00E6786F" w:rsidRDefault="00E6786F" w:rsidP="00E6786F">
      <w:r>
        <w:t>[Email Approval]</w:t>
      </w:r>
    </w:p>
    <w:p w14:paraId="7877C15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133F4" w14:textId="34E273CC" w:rsidR="00E6786F" w:rsidRDefault="00E6786F" w:rsidP="00E6786F">
      <w:pPr>
        <w:rPr>
          <w:rFonts w:ascii="Arial" w:hAnsi="Arial" w:cs="Arial"/>
          <w:b/>
          <w:sz w:val="24"/>
        </w:rPr>
      </w:pPr>
      <w:r>
        <w:rPr>
          <w:rFonts w:ascii="Arial" w:hAnsi="Arial" w:cs="Arial"/>
          <w:b/>
          <w:color w:val="0000FF"/>
          <w:sz w:val="24"/>
        </w:rPr>
        <w:t>R4-2120791</w:t>
      </w:r>
      <w:r>
        <w:rPr>
          <w:rFonts w:ascii="Arial" w:hAnsi="Arial" w:cs="Arial"/>
          <w:b/>
          <w:color w:val="0000FF"/>
          <w:sz w:val="24"/>
        </w:rPr>
        <w:tab/>
      </w:r>
      <w:r>
        <w:rPr>
          <w:rFonts w:ascii="Arial" w:hAnsi="Arial" w:cs="Arial"/>
          <w:b/>
          <w:sz w:val="24"/>
        </w:rPr>
        <w:t>Big CR for TS 37.105 Maintenance (Rel-14, CAT F)</w:t>
      </w:r>
    </w:p>
    <w:p w14:paraId="52191C8E" w14:textId="77777777" w:rsidR="00E6786F" w:rsidRDefault="00E6786F" w:rsidP="00E678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v14.7.0</w:t>
      </w:r>
      <w:r>
        <w:rPr>
          <w:i/>
        </w:rPr>
        <w:tab/>
        <w:t xml:space="preserve">  CR-0243  rev  Cat: F (Rel-14)</w:t>
      </w:r>
      <w:r>
        <w:rPr>
          <w:i/>
        </w:rPr>
        <w:br/>
      </w:r>
      <w:r>
        <w:rPr>
          <w:i/>
        </w:rPr>
        <w:br/>
      </w:r>
      <w:r>
        <w:rPr>
          <w:i/>
        </w:rPr>
        <w:tab/>
      </w:r>
      <w:r>
        <w:rPr>
          <w:i/>
        </w:rPr>
        <w:tab/>
      </w:r>
      <w:r>
        <w:rPr>
          <w:i/>
        </w:rPr>
        <w:tab/>
      </w:r>
      <w:r>
        <w:rPr>
          <w:i/>
        </w:rPr>
        <w:tab/>
      </w:r>
      <w:r>
        <w:rPr>
          <w:i/>
        </w:rPr>
        <w:tab/>
        <w:t>Source: MCC, Huawei</w:t>
      </w:r>
    </w:p>
    <w:p w14:paraId="6CF40770" w14:textId="77777777" w:rsidR="00E6786F" w:rsidRDefault="00E6786F" w:rsidP="00E6786F">
      <w:pPr>
        <w:rPr>
          <w:rFonts w:ascii="Arial" w:hAnsi="Arial" w:cs="Arial"/>
          <w:b/>
        </w:rPr>
      </w:pPr>
      <w:r>
        <w:rPr>
          <w:rFonts w:ascii="Arial" w:hAnsi="Arial" w:cs="Arial"/>
          <w:b/>
        </w:rPr>
        <w:t xml:space="preserve">Abstract: </w:t>
      </w:r>
    </w:p>
    <w:p w14:paraId="4ACC0DBC" w14:textId="77777777" w:rsidR="00E6786F" w:rsidRDefault="00E6786F" w:rsidP="00E6786F">
      <w:r>
        <w:t>[Email Approval]</w:t>
      </w:r>
    </w:p>
    <w:p w14:paraId="5D900A1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11C51" w14:textId="14EF2DF9" w:rsidR="00E6786F" w:rsidRDefault="00E6786F" w:rsidP="00E6786F">
      <w:pPr>
        <w:rPr>
          <w:rFonts w:ascii="Arial" w:hAnsi="Arial" w:cs="Arial"/>
          <w:b/>
          <w:sz w:val="24"/>
        </w:rPr>
      </w:pPr>
      <w:r>
        <w:rPr>
          <w:rFonts w:ascii="Arial" w:hAnsi="Arial" w:cs="Arial"/>
          <w:b/>
          <w:color w:val="0000FF"/>
          <w:sz w:val="24"/>
        </w:rPr>
        <w:t>R4-2120792</w:t>
      </w:r>
      <w:r>
        <w:rPr>
          <w:rFonts w:ascii="Arial" w:hAnsi="Arial" w:cs="Arial"/>
          <w:b/>
          <w:color w:val="0000FF"/>
          <w:sz w:val="24"/>
        </w:rPr>
        <w:tab/>
      </w:r>
      <w:r>
        <w:rPr>
          <w:rFonts w:ascii="Arial" w:hAnsi="Arial" w:cs="Arial"/>
          <w:b/>
          <w:sz w:val="24"/>
        </w:rPr>
        <w:t>Big CR for TS 37.105 Maintenance (Rel-15, CAT F)</w:t>
      </w:r>
    </w:p>
    <w:p w14:paraId="1913D61A"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v15.14.0</w:t>
      </w:r>
      <w:r>
        <w:rPr>
          <w:i/>
        </w:rPr>
        <w:tab/>
        <w:t xml:space="preserve">  CR-</w:t>
      </w:r>
      <w:r>
        <w:rPr>
          <w:i/>
        </w:rPr>
        <w:tab/>
        <w:t>0244  rev  Cat: F (Rel-15)</w:t>
      </w:r>
      <w:r>
        <w:rPr>
          <w:i/>
        </w:rPr>
        <w:br/>
      </w:r>
      <w:r>
        <w:rPr>
          <w:i/>
        </w:rPr>
        <w:br/>
      </w:r>
      <w:r>
        <w:rPr>
          <w:i/>
        </w:rPr>
        <w:tab/>
      </w:r>
      <w:r>
        <w:rPr>
          <w:i/>
        </w:rPr>
        <w:tab/>
      </w:r>
      <w:r>
        <w:rPr>
          <w:i/>
        </w:rPr>
        <w:tab/>
      </w:r>
      <w:r>
        <w:rPr>
          <w:i/>
        </w:rPr>
        <w:tab/>
      </w:r>
      <w:r>
        <w:rPr>
          <w:i/>
        </w:rPr>
        <w:tab/>
        <w:t>Source: MCC, Huawei</w:t>
      </w:r>
    </w:p>
    <w:p w14:paraId="6A4C3FE2" w14:textId="77777777" w:rsidR="00E6786F" w:rsidRDefault="00E6786F" w:rsidP="00E6786F">
      <w:pPr>
        <w:rPr>
          <w:rFonts w:ascii="Arial" w:hAnsi="Arial" w:cs="Arial"/>
          <w:b/>
        </w:rPr>
      </w:pPr>
      <w:r>
        <w:rPr>
          <w:rFonts w:ascii="Arial" w:hAnsi="Arial" w:cs="Arial"/>
          <w:b/>
        </w:rPr>
        <w:t xml:space="preserve">Abstract: </w:t>
      </w:r>
    </w:p>
    <w:p w14:paraId="2CB69596" w14:textId="77777777" w:rsidR="00E6786F" w:rsidRDefault="00E6786F" w:rsidP="00E6786F">
      <w:r>
        <w:t>[Email Approval]</w:t>
      </w:r>
    </w:p>
    <w:p w14:paraId="46965B7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353A4" w14:textId="43657CF4" w:rsidR="00E6786F" w:rsidRDefault="00E6786F" w:rsidP="00E6786F">
      <w:pPr>
        <w:rPr>
          <w:rFonts w:ascii="Arial" w:hAnsi="Arial" w:cs="Arial"/>
          <w:b/>
          <w:sz w:val="24"/>
        </w:rPr>
      </w:pPr>
      <w:r>
        <w:rPr>
          <w:rFonts w:ascii="Arial" w:hAnsi="Arial" w:cs="Arial"/>
          <w:b/>
          <w:color w:val="0000FF"/>
          <w:sz w:val="24"/>
        </w:rPr>
        <w:t>R4-2120793</w:t>
      </w:r>
      <w:r>
        <w:rPr>
          <w:rFonts w:ascii="Arial" w:hAnsi="Arial" w:cs="Arial"/>
          <w:b/>
          <w:color w:val="0000FF"/>
          <w:sz w:val="24"/>
        </w:rPr>
        <w:tab/>
      </w:r>
      <w:r>
        <w:rPr>
          <w:rFonts w:ascii="Arial" w:hAnsi="Arial" w:cs="Arial"/>
          <w:b/>
          <w:sz w:val="24"/>
        </w:rPr>
        <w:t>Big CR for TS 37.105 Maintenance (Rel-16, CAT A)</w:t>
      </w:r>
    </w:p>
    <w:p w14:paraId="61F57484"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v16.9.0</w:t>
      </w:r>
      <w:r>
        <w:rPr>
          <w:i/>
        </w:rPr>
        <w:tab/>
        <w:t xml:space="preserve">  CR-0245  rev  Cat: A (Rel-16)</w:t>
      </w:r>
      <w:r>
        <w:rPr>
          <w:i/>
        </w:rPr>
        <w:br/>
      </w:r>
      <w:r>
        <w:rPr>
          <w:i/>
        </w:rPr>
        <w:br/>
      </w:r>
      <w:r>
        <w:rPr>
          <w:i/>
        </w:rPr>
        <w:tab/>
      </w:r>
      <w:r>
        <w:rPr>
          <w:i/>
        </w:rPr>
        <w:tab/>
      </w:r>
      <w:r>
        <w:rPr>
          <w:i/>
        </w:rPr>
        <w:tab/>
      </w:r>
      <w:r>
        <w:rPr>
          <w:i/>
        </w:rPr>
        <w:tab/>
      </w:r>
      <w:r>
        <w:rPr>
          <w:i/>
        </w:rPr>
        <w:tab/>
        <w:t>Source: MCC, Huawei</w:t>
      </w:r>
    </w:p>
    <w:p w14:paraId="7EAE9BB8" w14:textId="77777777" w:rsidR="00E6786F" w:rsidRDefault="00E6786F" w:rsidP="00E6786F">
      <w:pPr>
        <w:rPr>
          <w:rFonts w:ascii="Arial" w:hAnsi="Arial" w:cs="Arial"/>
          <w:b/>
        </w:rPr>
      </w:pPr>
      <w:r>
        <w:rPr>
          <w:rFonts w:ascii="Arial" w:hAnsi="Arial" w:cs="Arial"/>
          <w:b/>
        </w:rPr>
        <w:t xml:space="preserve">Abstract: </w:t>
      </w:r>
    </w:p>
    <w:p w14:paraId="02728021" w14:textId="77777777" w:rsidR="00E6786F" w:rsidRDefault="00E6786F" w:rsidP="00E6786F">
      <w:r>
        <w:t>[Email Approval]</w:t>
      </w:r>
    </w:p>
    <w:p w14:paraId="3D77A84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7658C" w14:textId="3D13EF96" w:rsidR="00E6786F" w:rsidRDefault="00E6786F" w:rsidP="00E6786F">
      <w:pPr>
        <w:rPr>
          <w:rFonts w:ascii="Arial" w:hAnsi="Arial" w:cs="Arial"/>
          <w:b/>
          <w:sz w:val="24"/>
        </w:rPr>
      </w:pPr>
      <w:r>
        <w:rPr>
          <w:rFonts w:ascii="Arial" w:hAnsi="Arial" w:cs="Arial"/>
          <w:b/>
          <w:color w:val="0000FF"/>
          <w:sz w:val="24"/>
        </w:rPr>
        <w:t>R4-2120794</w:t>
      </w:r>
      <w:r>
        <w:rPr>
          <w:rFonts w:ascii="Arial" w:hAnsi="Arial" w:cs="Arial"/>
          <w:b/>
          <w:color w:val="0000FF"/>
          <w:sz w:val="24"/>
        </w:rPr>
        <w:tab/>
      </w:r>
      <w:r>
        <w:rPr>
          <w:rFonts w:ascii="Arial" w:hAnsi="Arial" w:cs="Arial"/>
          <w:b/>
          <w:sz w:val="24"/>
        </w:rPr>
        <w:t>Big CR for TS 37.105 Maintenance (Rel-17, CAT A)</w:t>
      </w:r>
    </w:p>
    <w:p w14:paraId="34009C7D"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v17.3.0</w:t>
      </w:r>
      <w:r>
        <w:rPr>
          <w:i/>
        </w:rPr>
        <w:tab/>
        <w:t xml:space="preserve">  CR-0246  rev  Cat: A (Rel-17)</w:t>
      </w:r>
      <w:r>
        <w:rPr>
          <w:i/>
        </w:rPr>
        <w:br/>
      </w:r>
      <w:r>
        <w:rPr>
          <w:i/>
        </w:rPr>
        <w:br/>
      </w:r>
      <w:r>
        <w:rPr>
          <w:i/>
        </w:rPr>
        <w:tab/>
      </w:r>
      <w:r>
        <w:rPr>
          <w:i/>
        </w:rPr>
        <w:tab/>
      </w:r>
      <w:r>
        <w:rPr>
          <w:i/>
        </w:rPr>
        <w:tab/>
      </w:r>
      <w:r>
        <w:rPr>
          <w:i/>
        </w:rPr>
        <w:tab/>
      </w:r>
      <w:r>
        <w:rPr>
          <w:i/>
        </w:rPr>
        <w:tab/>
        <w:t>Source: MCC, Huawei</w:t>
      </w:r>
    </w:p>
    <w:p w14:paraId="4DE18DA0" w14:textId="77777777" w:rsidR="00E6786F" w:rsidRDefault="00E6786F" w:rsidP="00E6786F">
      <w:pPr>
        <w:rPr>
          <w:rFonts w:ascii="Arial" w:hAnsi="Arial" w:cs="Arial"/>
          <w:b/>
        </w:rPr>
      </w:pPr>
      <w:r>
        <w:rPr>
          <w:rFonts w:ascii="Arial" w:hAnsi="Arial" w:cs="Arial"/>
          <w:b/>
        </w:rPr>
        <w:t xml:space="preserve">Abstract: </w:t>
      </w:r>
    </w:p>
    <w:p w14:paraId="4CE4539A" w14:textId="77777777" w:rsidR="00E6786F" w:rsidRDefault="00E6786F" w:rsidP="00E6786F">
      <w:r>
        <w:t>[Email Approval]</w:t>
      </w:r>
    </w:p>
    <w:p w14:paraId="71E0A3A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B30EC" w14:textId="09F9001C" w:rsidR="00E6786F" w:rsidRDefault="00E6786F" w:rsidP="00E6786F">
      <w:pPr>
        <w:rPr>
          <w:rFonts w:ascii="Arial" w:hAnsi="Arial" w:cs="Arial"/>
          <w:b/>
          <w:sz w:val="24"/>
        </w:rPr>
      </w:pPr>
      <w:r>
        <w:rPr>
          <w:rFonts w:ascii="Arial" w:hAnsi="Arial" w:cs="Arial"/>
          <w:b/>
          <w:color w:val="0000FF"/>
          <w:sz w:val="24"/>
        </w:rPr>
        <w:t>R4-2120799</w:t>
      </w:r>
      <w:r>
        <w:rPr>
          <w:rFonts w:ascii="Arial" w:hAnsi="Arial" w:cs="Arial"/>
          <w:b/>
          <w:color w:val="0000FF"/>
          <w:sz w:val="24"/>
        </w:rPr>
        <w:tab/>
      </w:r>
      <w:r>
        <w:rPr>
          <w:rFonts w:ascii="Arial" w:hAnsi="Arial" w:cs="Arial"/>
          <w:b/>
          <w:sz w:val="24"/>
        </w:rPr>
        <w:t>Big CR for TS 37.145-1 Maintenance (Rel-14, CAT F)</w:t>
      </w:r>
    </w:p>
    <w:p w14:paraId="19393056"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v14.10.0</w:t>
      </w:r>
      <w:r>
        <w:rPr>
          <w:i/>
        </w:rPr>
        <w:tab/>
        <w:t xml:space="preserve">  CR-0275  rev  Cat: F (Rel-14)</w:t>
      </w:r>
      <w:r>
        <w:rPr>
          <w:i/>
        </w:rPr>
        <w:br/>
      </w:r>
      <w:r>
        <w:rPr>
          <w:i/>
        </w:rPr>
        <w:br/>
      </w:r>
      <w:r>
        <w:rPr>
          <w:i/>
        </w:rPr>
        <w:tab/>
      </w:r>
      <w:r>
        <w:rPr>
          <w:i/>
        </w:rPr>
        <w:tab/>
      </w:r>
      <w:r>
        <w:rPr>
          <w:i/>
        </w:rPr>
        <w:tab/>
      </w:r>
      <w:r>
        <w:rPr>
          <w:i/>
        </w:rPr>
        <w:tab/>
      </w:r>
      <w:r>
        <w:rPr>
          <w:i/>
        </w:rPr>
        <w:tab/>
        <w:t>Source: MCC, Huawei</w:t>
      </w:r>
    </w:p>
    <w:p w14:paraId="19057060" w14:textId="77777777" w:rsidR="00E6786F" w:rsidRDefault="00E6786F" w:rsidP="00E6786F">
      <w:pPr>
        <w:rPr>
          <w:rFonts w:ascii="Arial" w:hAnsi="Arial" w:cs="Arial"/>
          <w:b/>
        </w:rPr>
      </w:pPr>
      <w:r>
        <w:rPr>
          <w:rFonts w:ascii="Arial" w:hAnsi="Arial" w:cs="Arial"/>
          <w:b/>
        </w:rPr>
        <w:t xml:space="preserve">Abstract: </w:t>
      </w:r>
    </w:p>
    <w:p w14:paraId="35C7D2BA" w14:textId="77777777" w:rsidR="00E6786F" w:rsidRDefault="00E6786F" w:rsidP="00E6786F">
      <w:r>
        <w:t>[Email Approval]</w:t>
      </w:r>
    </w:p>
    <w:p w14:paraId="2C20E78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5E832" w14:textId="66A65612" w:rsidR="00E6786F" w:rsidRDefault="00E6786F" w:rsidP="00E6786F">
      <w:pPr>
        <w:rPr>
          <w:rFonts w:ascii="Arial" w:hAnsi="Arial" w:cs="Arial"/>
          <w:b/>
          <w:sz w:val="24"/>
        </w:rPr>
      </w:pPr>
      <w:r>
        <w:rPr>
          <w:rFonts w:ascii="Arial" w:hAnsi="Arial" w:cs="Arial"/>
          <w:b/>
          <w:color w:val="0000FF"/>
          <w:sz w:val="24"/>
        </w:rPr>
        <w:t>R4-2120800</w:t>
      </w:r>
      <w:r>
        <w:rPr>
          <w:rFonts w:ascii="Arial" w:hAnsi="Arial" w:cs="Arial"/>
          <w:b/>
          <w:color w:val="0000FF"/>
          <w:sz w:val="24"/>
        </w:rPr>
        <w:tab/>
      </w:r>
      <w:r>
        <w:rPr>
          <w:rFonts w:ascii="Arial" w:hAnsi="Arial" w:cs="Arial"/>
          <w:b/>
          <w:sz w:val="24"/>
        </w:rPr>
        <w:t>Big CR for TS 37.145-1 Maintenance (Rel-15, CAT F)</w:t>
      </w:r>
    </w:p>
    <w:p w14:paraId="06ED24F4" w14:textId="77777777" w:rsidR="00E6786F" w:rsidRDefault="00E6786F" w:rsidP="00E678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v15.11.0</w:t>
      </w:r>
      <w:r>
        <w:rPr>
          <w:i/>
        </w:rPr>
        <w:tab/>
        <w:t xml:space="preserve">  CR-0276  rev  Cat: F (Rel-15)</w:t>
      </w:r>
      <w:r>
        <w:rPr>
          <w:i/>
        </w:rPr>
        <w:br/>
      </w:r>
      <w:r>
        <w:rPr>
          <w:i/>
        </w:rPr>
        <w:br/>
      </w:r>
      <w:r>
        <w:rPr>
          <w:i/>
        </w:rPr>
        <w:tab/>
      </w:r>
      <w:r>
        <w:rPr>
          <w:i/>
        </w:rPr>
        <w:tab/>
      </w:r>
      <w:r>
        <w:rPr>
          <w:i/>
        </w:rPr>
        <w:tab/>
      </w:r>
      <w:r>
        <w:rPr>
          <w:i/>
        </w:rPr>
        <w:tab/>
      </w:r>
      <w:r>
        <w:rPr>
          <w:i/>
        </w:rPr>
        <w:tab/>
        <w:t>Source: MCC, Huawei</w:t>
      </w:r>
    </w:p>
    <w:p w14:paraId="2C0DC5FC" w14:textId="77777777" w:rsidR="00E6786F" w:rsidRDefault="00E6786F" w:rsidP="00E6786F">
      <w:pPr>
        <w:rPr>
          <w:rFonts w:ascii="Arial" w:hAnsi="Arial" w:cs="Arial"/>
          <w:b/>
        </w:rPr>
      </w:pPr>
      <w:r>
        <w:rPr>
          <w:rFonts w:ascii="Arial" w:hAnsi="Arial" w:cs="Arial"/>
          <w:b/>
        </w:rPr>
        <w:t xml:space="preserve">Abstract: </w:t>
      </w:r>
    </w:p>
    <w:p w14:paraId="3B21A83E" w14:textId="77777777" w:rsidR="00E6786F" w:rsidRDefault="00E6786F" w:rsidP="00E6786F">
      <w:r>
        <w:t>[Email Approval]</w:t>
      </w:r>
    </w:p>
    <w:p w14:paraId="0C5A734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0E6C7" w14:textId="694CADEC" w:rsidR="00E6786F" w:rsidRDefault="00E6786F" w:rsidP="00E6786F">
      <w:pPr>
        <w:rPr>
          <w:rFonts w:ascii="Arial" w:hAnsi="Arial" w:cs="Arial"/>
          <w:b/>
          <w:sz w:val="24"/>
        </w:rPr>
      </w:pPr>
      <w:r>
        <w:rPr>
          <w:rFonts w:ascii="Arial" w:hAnsi="Arial" w:cs="Arial"/>
          <w:b/>
          <w:color w:val="0000FF"/>
          <w:sz w:val="24"/>
        </w:rPr>
        <w:t>R4-2120801</w:t>
      </w:r>
      <w:r>
        <w:rPr>
          <w:rFonts w:ascii="Arial" w:hAnsi="Arial" w:cs="Arial"/>
          <w:b/>
          <w:color w:val="0000FF"/>
          <w:sz w:val="24"/>
        </w:rPr>
        <w:tab/>
      </w:r>
      <w:r>
        <w:rPr>
          <w:rFonts w:ascii="Arial" w:hAnsi="Arial" w:cs="Arial"/>
          <w:b/>
          <w:sz w:val="24"/>
        </w:rPr>
        <w:t>Big CR for TS 37.145-1 Maintenance (Rel-16, CAT A)</w:t>
      </w:r>
    </w:p>
    <w:p w14:paraId="1B3B80CE"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v16.8.0</w:t>
      </w:r>
      <w:r>
        <w:rPr>
          <w:i/>
        </w:rPr>
        <w:tab/>
        <w:t xml:space="preserve">  CR-0277  rev  Cat: A (Rel-16)</w:t>
      </w:r>
      <w:r>
        <w:rPr>
          <w:i/>
        </w:rPr>
        <w:br/>
      </w:r>
      <w:r>
        <w:rPr>
          <w:i/>
        </w:rPr>
        <w:br/>
      </w:r>
      <w:r>
        <w:rPr>
          <w:i/>
        </w:rPr>
        <w:tab/>
      </w:r>
      <w:r>
        <w:rPr>
          <w:i/>
        </w:rPr>
        <w:tab/>
      </w:r>
      <w:r>
        <w:rPr>
          <w:i/>
        </w:rPr>
        <w:tab/>
      </w:r>
      <w:r>
        <w:rPr>
          <w:i/>
        </w:rPr>
        <w:tab/>
      </w:r>
      <w:r>
        <w:rPr>
          <w:i/>
        </w:rPr>
        <w:tab/>
        <w:t>Source: MCC, Huawei</w:t>
      </w:r>
    </w:p>
    <w:p w14:paraId="43DB55B0" w14:textId="77777777" w:rsidR="00E6786F" w:rsidRDefault="00E6786F" w:rsidP="00E6786F">
      <w:pPr>
        <w:rPr>
          <w:rFonts w:ascii="Arial" w:hAnsi="Arial" w:cs="Arial"/>
          <w:b/>
        </w:rPr>
      </w:pPr>
      <w:r>
        <w:rPr>
          <w:rFonts w:ascii="Arial" w:hAnsi="Arial" w:cs="Arial"/>
          <w:b/>
        </w:rPr>
        <w:t xml:space="preserve">Abstract: </w:t>
      </w:r>
    </w:p>
    <w:p w14:paraId="6A21FE1C" w14:textId="77777777" w:rsidR="00E6786F" w:rsidRDefault="00E6786F" w:rsidP="00E6786F">
      <w:r>
        <w:t>[Email Approval]</w:t>
      </w:r>
    </w:p>
    <w:p w14:paraId="401A0BF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91824" w14:textId="05EE3DE6" w:rsidR="00E6786F" w:rsidRDefault="00E6786F" w:rsidP="00E6786F">
      <w:pPr>
        <w:rPr>
          <w:rFonts w:ascii="Arial" w:hAnsi="Arial" w:cs="Arial"/>
          <w:b/>
          <w:sz w:val="24"/>
        </w:rPr>
      </w:pPr>
      <w:r>
        <w:rPr>
          <w:rFonts w:ascii="Arial" w:hAnsi="Arial" w:cs="Arial"/>
          <w:b/>
          <w:color w:val="0000FF"/>
          <w:sz w:val="24"/>
        </w:rPr>
        <w:t>R4-2120802</w:t>
      </w:r>
      <w:r>
        <w:rPr>
          <w:rFonts w:ascii="Arial" w:hAnsi="Arial" w:cs="Arial"/>
          <w:b/>
          <w:color w:val="0000FF"/>
          <w:sz w:val="24"/>
        </w:rPr>
        <w:tab/>
      </w:r>
      <w:r>
        <w:rPr>
          <w:rFonts w:ascii="Arial" w:hAnsi="Arial" w:cs="Arial"/>
          <w:b/>
          <w:sz w:val="24"/>
        </w:rPr>
        <w:t>Big CR for TS 37.145-1 Maintenance (Rel-17, CAT A)</w:t>
      </w:r>
    </w:p>
    <w:p w14:paraId="6E4A9592"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v17.3.0</w:t>
      </w:r>
      <w:r>
        <w:rPr>
          <w:i/>
        </w:rPr>
        <w:tab/>
        <w:t xml:space="preserve">  CR-0278  rev  Cat: A (Rel-17)</w:t>
      </w:r>
      <w:r>
        <w:rPr>
          <w:i/>
        </w:rPr>
        <w:br/>
      </w:r>
      <w:r>
        <w:rPr>
          <w:i/>
        </w:rPr>
        <w:br/>
      </w:r>
      <w:r>
        <w:rPr>
          <w:i/>
        </w:rPr>
        <w:tab/>
      </w:r>
      <w:r>
        <w:rPr>
          <w:i/>
        </w:rPr>
        <w:tab/>
      </w:r>
      <w:r>
        <w:rPr>
          <w:i/>
        </w:rPr>
        <w:tab/>
      </w:r>
      <w:r>
        <w:rPr>
          <w:i/>
        </w:rPr>
        <w:tab/>
      </w:r>
      <w:r>
        <w:rPr>
          <w:i/>
        </w:rPr>
        <w:tab/>
        <w:t>Source: MCC, Huawei</w:t>
      </w:r>
    </w:p>
    <w:p w14:paraId="72E3CDE1" w14:textId="77777777" w:rsidR="00E6786F" w:rsidRDefault="00E6786F" w:rsidP="00E6786F">
      <w:pPr>
        <w:rPr>
          <w:rFonts w:ascii="Arial" w:hAnsi="Arial" w:cs="Arial"/>
          <w:b/>
        </w:rPr>
      </w:pPr>
      <w:r>
        <w:rPr>
          <w:rFonts w:ascii="Arial" w:hAnsi="Arial" w:cs="Arial"/>
          <w:b/>
        </w:rPr>
        <w:t xml:space="preserve">Abstract: </w:t>
      </w:r>
    </w:p>
    <w:p w14:paraId="3CDC6983" w14:textId="77777777" w:rsidR="00E6786F" w:rsidRDefault="00E6786F" w:rsidP="00E6786F">
      <w:r>
        <w:t>[Email Approval]</w:t>
      </w:r>
    </w:p>
    <w:p w14:paraId="54C3972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94413" w14:textId="43EA65E0" w:rsidR="00E6786F" w:rsidRDefault="00E6786F" w:rsidP="00E6786F">
      <w:pPr>
        <w:rPr>
          <w:rFonts w:ascii="Arial" w:hAnsi="Arial" w:cs="Arial"/>
          <w:b/>
          <w:sz w:val="24"/>
        </w:rPr>
      </w:pPr>
      <w:r>
        <w:rPr>
          <w:rFonts w:ascii="Arial" w:hAnsi="Arial" w:cs="Arial"/>
          <w:b/>
          <w:color w:val="0000FF"/>
          <w:sz w:val="24"/>
        </w:rPr>
        <w:t>R4-2120803</w:t>
      </w:r>
      <w:r>
        <w:rPr>
          <w:rFonts w:ascii="Arial" w:hAnsi="Arial" w:cs="Arial"/>
          <w:b/>
          <w:color w:val="0000FF"/>
          <w:sz w:val="24"/>
        </w:rPr>
        <w:tab/>
      </w:r>
      <w:r>
        <w:rPr>
          <w:rFonts w:ascii="Arial" w:hAnsi="Arial" w:cs="Arial"/>
          <w:b/>
          <w:sz w:val="24"/>
        </w:rPr>
        <w:t>Big CR for TS 37.145-2 Maintenance (Rel-15, CAT F)</w:t>
      </w:r>
    </w:p>
    <w:p w14:paraId="4A4EB99C"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v15.12.0</w:t>
      </w:r>
      <w:r>
        <w:rPr>
          <w:i/>
        </w:rPr>
        <w:tab/>
        <w:t xml:space="preserve">  CR-0318  rev  Cat: F (Rel-15)</w:t>
      </w:r>
      <w:r>
        <w:rPr>
          <w:i/>
        </w:rPr>
        <w:br/>
      </w:r>
      <w:r>
        <w:rPr>
          <w:i/>
        </w:rPr>
        <w:br/>
      </w:r>
      <w:r>
        <w:rPr>
          <w:i/>
        </w:rPr>
        <w:tab/>
      </w:r>
      <w:r>
        <w:rPr>
          <w:i/>
        </w:rPr>
        <w:tab/>
      </w:r>
      <w:r>
        <w:rPr>
          <w:i/>
        </w:rPr>
        <w:tab/>
      </w:r>
      <w:r>
        <w:rPr>
          <w:i/>
        </w:rPr>
        <w:tab/>
      </w:r>
      <w:r>
        <w:rPr>
          <w:i/>
        </w:rPr>
        <w:tab/>
        <w:t>Source: MCC, Huawei</w:t>
      </w:r>
    </w:p>
    <w:p w14:paraId="54EDCA66" w14:textId="77777777" w:rsidR="00E6786F" w:rsidRDefault="00E6786F" w:rsidP="00E6786F">
      <w:pPr>
        <w:rPr>
          <w:rFonts w:ascii="Arial" w:hAnsi="Arial" w:cs="Arial"/>
          <w:b/>
        </w:rPr>
      </w:pPr>
      <w:r>
        <w:rPr>
          <w:rFonts w:ascii="Arial" w:hAnsi="Arial" w:cs="Arial"/>
          <w:b/>
        </w:rPr>
        <w:t xml:space="preserve">Abstract: </w:t>
      </w:r>
    </w:p>
    <w:p w14:paraId="16BBBAAC" w14:textId="77777777" w:rsidR="00E6786F" w:rsidRDefault="00E6786F" w:rsidP="00E6786F">
      <w:r>
        <w:t>[Email Approval]</w:t>
      </w:r>
    </w:p>
    <w:p w14:paraId="7368B44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30FB4" w14:textId="4DA20FDF" w:rsidR="00E6786F" w:rsidRDefault="00E6786F" w:rsidP="00E6786F">
      <w:pPr>
        <w:rPr>
          <w:rFonts w:ascii="Arial" w:hAnsi="Arial" w:cs="Arial"/>
          <w:b/>
          <w:sz w:val="24"/>
        </w:rPr>
      </w:pPr>
      <w:r>
        <w:rPr>
          <w:rFonts w:ascii="Arial" w:hAnsi="Arial" w:cs="Arial"/>
          <w:b/>
          <w:color w:val="0000FF"/>
          <w:sz w:val="24"/>
        </w:rPr>
        <w:t>R4-2120804</w:t>
      </w:r>
      <w:r>
        <w:rPr>
          <w:rFonts w:ascii="Arial" w:hAnsi="Arial" w:cs="Arial"/>
          <w:b/>
          <w:color w:val="0000FF"/>
          <w:sz w:val="24"/>
        </w:rPr>
        <w:tab/>
      </w:r>
      <w:r>
        <w:rPr>
          <w:rFonts w:ascii="Arial" w:hAnsi="Arial" w:cs="Arial"/>
          <w:b/>
          <w:sz w:val="24"/>
        </w:rPr>
        <w:t>Big CR for TS 37.145-2 Maintenance (Rel-16, CAT A)</w:t>
      </w:r>
    </w:p>
    <w:p w14:paraId="16F6D0AF"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v16.9.0</w:t>
      </w:r>
      <w:r>
        <w:rPr>
          <w:i/>
        </w:rPr>
        <w:tab/>
        <w:t xml:space="preserve">  CR-0319  rev  Cat: A (Rel-16)</w:t>
      </w:r>
      <w:r>
        <w:rPr>
          <w:i/>
        </w:rPr>
        <w:br/>
      </w:r>
      <w:r>
        <w:rPr>
          <w:i/>
        </w:rPr>
        <w:br/>
      </w:r>
      <w:r>
        <w:rPr>
          <w:i/>
        </w:rPr>
        <w:tab/>
      </w:r>
      <w:r>
        <w:rPr>
          <w:i/>
        </w:rPr>
        <w:tab/>
      </w:r>
      <w:r>
        <w:rPr>
          <w:i/>
        </w:rPr>
        <w:tab/>
      </w:r>
      <w:r>
        <w:rPr>
          <w:i/>
        </w:rPr>
        <w:tab/>
      </w:r>
      <w:r>
        <w:rPr>
          <w:i/>
        </w:rPr>
        <w:tab/>
        <w:t>Source: MCC, Huawei</w:t>
      </w:r>
    </w:p>
    <w:p w14:paraId="31049303" w14:textId="77777777" w:rsidR="00E6786F" w:rsidRDefault="00E6786F" w:rsidP="00E6786F">
      <w:pPr>
        <w:rPr>
          <w:rFonts w:ascii="Arial" w:hAnsi="Arial" w:cs="Arial"/>
          <w:b/>
        </w:rPr>
      </w:pPr>
      <w:r>
        <w:rPr>
          <w:rFonts w:ascii="Arial" w:hAnsi="Arial" w:cs="Arial"/>
          <w:b/>
        </w:rPr>
        <w:t xml:space="preserve">Abstract: </w:t>
      </w:r>
    </w:p>
    <w:p w14:paraId="72D8BE37" w14:textId="77777777" w:rsidR="00E6786F" w:rsidRDefault="00E6786F" w:rsidP="00E6786F">
      <w:r>
        <w:t>[Email Approval]</w:t>
      </w:r>
    </w:p>
    <w:p w14:paraId="7770B0F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7CAE2" w14:textId="0922064A" w:rsidR="00E6786F" w:rsidRDefault="00E6786F" w:rsidP="00E6786F">
      <w:pPr>
        <w:rPr>
          <w:rFonts w:ascii="Arial" w:hAnsi="Arial" w:cs="Arial"/>
          <w:b/>
          <w:sz w:val="24"/>
        </w:rPr>
      </w:pPr>
      <w:r>
        <w:rPr>
          <w:rFonts w:ascii="Arial" w:hAnsi="Arial" w:cs="Arial"/>
          <w:b/>
          <w:color w:val="0000FF"/>
          <w:sz w:val="24"/>
        </w:rPr>
        <w:t>R4-2120805</w:t>
      </w:r>
      <w:r>
        <w:rPr>
          <w:rFonts w:ascii="Arial" w:hAnsi="Arial" w:cs="Arial"/>
          <w:b/>
          <w:color w:val="0000FF"/>
          <w:sz w:val="24"/>
        </w:rPr>
        <w:tab/>
      </w:r>
      <w:r>
        <w:rPr>
          <w:rFonts w:ascii="Arial" w:hAnsi="Arial" w:cs="Arial"/>
          <w:b/>
          <w:sz w:val="24"/>
        </w:rPr>
        <w:t>Big CR for TS 37.145-2 Maintenance (Rel-17, CAT A)</w:t>
      </w:r>
    </w:p>
    <w:p w14:paraId="210CC083" w14:textId="77777777" w:rsidR="00E6786F" w:rsidRDefault="00E6786F" w:rsidP="00E678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v17.3.0</w:t>
      </w:r>
      <w:r>
        <w:rPr>
          <w:i/>
        </w:rPr>
        <w:tab/>
        <w:t xml:space="preserve">  CR-0320  rev  Cat: A (Rel-17)</w:t>
      </w:r>
      <w:r>
        <w:rPr>
          <w:i/>
        </w:rPr>
        <w:br/>
      </w:r>
      <w:r>
        <w:rPr>
          <w:i/>
        </w:rPr>
        <w:br/>
      </w:r>
      <w:r>
        <w:rPr>
          <w:i/>
        </w:rPr>
        <w:tab/>
      </w:r>
      <w:r>
        <w:rPr>
          <w:i/>
        </w:rPr>
        <w:tab/>
      </w:r>
      <w:r>
        <w:rPr>
          <w:i/>
        </w:rPr>
        <w:tab/>
      </w:r>
      <w:r>
        <w:rPr>
          <w:i/>
        </w:rPr>
        <w:tab/>
      </w:r>
      <w:r>
        <w:rPr>
          <w:i/>
        </w:rPr>
        <w:tab/>
        <w:t>Source: MCC, Huawei</w:t>
      </w:r>
    </w:p>
    <w:p w14:paraId="631FF174" w14:textId="77777777" w:rsidR="00E6786F" w:rsidRDefault="00E6786F" w:rsidP="00E6786F">
      <w:pPr>
        <w:rPr>
          <w:rFonts w:ascii="Arial" w:hAnsi="Arial" w:cs="Arial"/>
          <w:b/>
        </w:rPr>
      </w:pPr>
      <w:r>
        <w:rPr>
          <w:rFonts w:ascii="Arial" w:hAnsi="Arial" w:cs="Arial"/>
          <w:b/>
        </w:rPr>
        <w:t xml:space="preserve">Abstract: </w:t>
      </w:r>
    </w:p>
    <w:p w14:paraId="2B91EF92" w14:textId="77777777" w:rsidR="00E6786F" w:rsidRDefault="00E6786F" w:rsidP="00E6786F">
      <w:r>
        <w:t>[Email Approval]</w:t>
      </w:r>
    </w:p>
    <w:p w14:paraId="08C66BD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D5412" w14:textId="77777777" w:rsidR="00E6786F" w:rsidRDefault="00E6786F" w:rsidP="00E6786F">
      <w:pPr>
        <w:pStyle w:val="Heading4"/>
      </w:pPr>
      <w:bookmarkStart w:id="36" w:name="_Toc88231837"/>
      <w:r>
        <w:t>4.2.3</w:t>
      </w:r>
      <w:r>
        <w:tab/>
        <w:t>RRM requirements</w:t>
      </w:r>
      <w:bookmarkEnd w:id="36"/>
    </w:p>
    <w:p w14:paraId="2430E99E" w14:textId="77777777" w:rsidR="00E6786F" w:rsidRDefault="00E6786F" w:rsidP="00E6786F">
      <w:pPr>
        <w:pStyle w:val="Heading5"/>
      </w:pPr>
      <w:bookmarkStart w:id="37" w:name="_Toc88231838"/>
      <w:r>
        <w:t>4.2.3.1</w:t>
      </w:r>
      <w:r>
        <w:tab/>
        <w:t>RRM core requirements</w:t>
      </w:r>
      <w:bookmarkEnd w:id="37"/>
    </w:p>
    <w:p w14:paraId="7957FC8D" w14:textId="36C01E94" w:rsidR="00E6786F" w:rsidRDefault="00E6786F" w:rsidP="00E6786F">
      <w:pPr>
        <w:rPr>
          <w:rFonts w:ascii="Arial" w:hAnsi="Arial" w:cs="Arial"/>
          <w:b/>
          <w:sz w:val="24"/>
        </w:rPr>
      </w:pPr>
      <w:r>
        <w:rPr>
          <w:rFonts w:ascii="Arial" w:hAnsi="Arial" w:cs="Arial"/>
          <w:b/>
          <w:color w:val="0000FF"/>
          <w:sz w:val="24"/>
        </w:rPr>
        <w:t>R4-2119325</w:t>
      </w:r>
      <w:r>
        <w:rPr>
          <w:rFonts w:ascii="Arial" w:hAnsi="Arial" w:cs="Arial"/>
          <w:b/>
          <w:color w:val="0000FF"/>
          <w:sz w:val="24"/>
        </w:rPr>
        <w:tab/>
      </w:r>
      <w:r>
        <w:rPr>
          <w:rFonts w:ascii="Arial" w:hAnsi="Arial" w:cs="Arial"/>
          <w:b/>
          <w:sz w:val="24"/>
        </w:rPr>
        <w:t>CR to eMTC RRM requirements R14</w:t>
      </w:r>
    </w:p>
    <w:p w14:paraId="4E4B7EA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v14.20.0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1565388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R4-2120391</w:t>
      </w:r>
      <w:r>
        <w:rPr>
          <w:color w:val="993300"/>
          <w:u w:val="single"/>
        </w:rPr>
        <w:t>.</w:t>
      </w:r>
    </w:p>
    <w:p w14:paraId="0361F7E0" w14:textId="39785E3E" w:rsidR="00E6786F" w:rsidRDefault="00E6786F" w:rsidP="00E6786F">
      <w:pPr>
        <w:rPr>
          <w:rFonts w:ascii="Arial" w:hAnsi="Arial" w:cs="Arial"/>
          <w:b/>
          <w:sz w:val="24"/>
        </w:rPr>
      </w:pPr>
      <w:r>
        <w:rPr>
          <w:rFonts w:ascii="Arial" w:hAnsi="Arial" w:cs="Arial"/>
          <w:b/>
          <w:color w:val="0000FF"/>
          <w:sz w:val="24"/>
        </w:rPr>
        <w:t>R4-2119326</w:t>
      </w:r>
      <w:r>
        <w:rPr>
          <w:rFonts w:ascii="Arial" w:hAnsi="Arial" w:cs="Arial"/>
          <w:b/>
          <w:color w:val="0000FF"/>
          <w:sz w:val="24"/>
        </w:rPr>
        <w:tab/>
      </w:r>
      <w:r>
        <w:rPr>
          <w:rFonts w:ascii="Arial" w:hAnsi="Arial" w:cs="Arial"/>
          <w:b/>
          <w:sz w:val="24"/>
        </w:rPr>
        <w:t>CR to eMTC RRM requirements R15</w:t>
      </w:r>
    </w:p>
    <w:p w14:paraId="63EC19B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v15.15.0</w:t>
      </w:r>
      <w:r>
        <w:rPr>
          <w:i/>
        </w:rPr>
        <w:tab/>
        <w:t xml:space="preserve">  CR-  rev  Cat: A (Rel-15)</w:t>
      </w:r>
      <w:r>
        <w:rPr>
          <w:i/>
        </w:rPr>
        <w:br/>
      </w:r>
      <w:r>
        <w:rPr>
          <w:i/>
        </w:rPr>
        <w:br/>
      </w:r>
      <w:r>
        <w:rPr>
          <w:i/>
        </w:rPr>
        <w:tab/>
      </w:r>
      <w:r>
        <w:rPr>
          <w:i/>
        </w:rPr>
        <w:tab/>
      </w:r>
      <w:r>
        <w:rPr>
          <w:i/>
        </w:rPr>
        <w:tab/>
      </w:r>
      <w:r>
        <w:rPr>
          <w:i/>
        </w:rPr>
        <w:tab/>
      </w:r>
      <w:r>
        <w:rPr>
          <w:i/>
        </w:rPr>
        <w:tab/>
        <w:t>Source: Huawei, Hisilicon</w:t>
      </w:r>
    </w:p>
    <w:p w14:paraId="5576D41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C442A5" w14:textId="64EBECA9" w:rsidR="00E6786F" w:rsidRDefault="00E6786F" w:rsidP="00E6786F">
      <w:pPr>
        <w:rPr>
          <w:rFonts w:ascii="Arial" w:hAnsi="Arial" w:cs="Arial"/>
          <w:b/>
          <w:sz w:val="24"/>
        </w:rPr>
      </w:pPr>
      <w:r>
        <w:rPr>
          <w:rFonts w:ascii="Arial" w:hAnsi="Arial" w:cs="Arial"/>
          <w:b/>
          <w:color w:val="0000FF"/>
          <w:sz w:val="24"/>
        </w:rPr>
        <w:t>R4-2119327</w:t>
      </w:r>
      <w:r>
        <w:rPr>
          <w:rFonts w:ascii="Arial" w:hAnsi="Arial" w:cs="Arial"/>
          <w:b/>
          <w:color w:val="0000FF"/>
          <w:sz w:val="24"/>
        </w:rPr>
        <w:tab/>
      </w:r>
      <w:r>
        <w:rPr>
          <w:rFonts w:ascii="Arial" w:hAnsi="Arial" w:cs="Arial"/>
          <w:b/>
          <w:sz w:val="24"/>
        </w:rPr>
        <w:t>CR to eMTC RRM requirements R16</w:t>
      </w:r>
    </w:p>
    <w:p w14:paraId="678EC2F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v16.11.0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0B28D97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E307CE" w14:textId="426E3CCC" w:rsidR="00E6786F" w:rsidRDefault="00E6786F" w:rsidP="00E6786F">
      <w:pPr>
        <w:rPr>
          <w:rFonts w:ascii="Arial" w:hAnsi="Arial" w:cs="Arial"/>
          <w:b/>
          <w:sz w:val="24"/>
        </w:rPr>
      </w:pPr>
      <w:r>
        <w:rPr>
          <w:rFonts w:ascii="Arial" w:hAnsi="Arial" w:cs="Arial"/>
          <w:b/>
          <w:color w:val="0000FF"/>
          <w:sz w:val="24"/>
        </w:rPr>
        <w:t>R4-2119328</w:t>
      </w:r>
      <w:r>
        <w:rPr>
          <w:rFonts w:ascii="Arial" w:hAnsi="Arial" w:cs="Arial"/>
          <w:b/>
          <w:color w:val="0000FF"/>
          <w:sz w:val="24"/>
        </w:rPr>
        <w:tab/>
      </w:r>
      <w:r>
        <w:rPr>
          <w:rFonts w:ascii="Arial" w:hAnsi="Arial" w:cs="Arial"/>
          <w:b/>
          <w:sz w:val="24"/>
        </w:rPr>
        <w:t>CR to eMTC RRM requirements R17</w:t>
      </w:r>
    </w:p>
    <w:p w14:paraId="44F37AB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51CC2B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1F4789" w14:textId="2F0F0C7E" w:rsidR="00E6786F" w:rsidRDefault="00E6786F" w:rsidP="00E6786F">
      <w:pPr>
        <w:rPr>
          <w:rFonts w:ascii="Arial" w:hAnsi="Arial" w:cs="Arial"/>
          <w:b/>
          <w:sz w:val="24"/>
        </w:rPr>
      </w:pPr>
      <w:r>
        <w:rPr>
          <w:rFonts w:ascii="Arial" w:hAnsi="Arial" w:cs="Arial"/>
          <w:b/>
          <w:color w:val="0000FF"/>
          <w:sz w:val="24"/>
        </w:rPr>
        <w:t>R4-2120391</w:t>
      </w:r>
      <w:r>
        <w:rPr>
          <w:rFonts w:ascii="Arial" w:hAnsi="Arial" w:cs="Arial"/>
          <w:b/>
          <w:color w:val="0000FF"/>
          <w:sz w:val="24"/>
        </w:rPr>
        <w:tab/>
      </w:r>
      <w:r>
        <w:rPr>
          <w:rFonts w:ascii="Arial" w:hAnsi="Arial" w:cs="Arial"/>
          <w:b/>
          <w:sz w:val="24"/>
        </w:rPr>
        <w:t>CR to eMTC RRM requirements R14</w:t>
      </w:r>
    </w:p>
    <w:p w14:paraId="4A68FC1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v14.20.0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24CE7F7D" w14:textId="77777777" w:rsidR="00E6786F" w:rsidRDefault="00E6786F" w:rsidP="00E6786F">
      <w:pPr>
        <w:rPr>
          <w:color w:val="808080"/>
        </w:rPr>
      </w:pPr>
      <w:r>
        <w:rPr>
          <w:color w:val="808080"/>
        </w:rPr>
        <w:t>(Replaces R4-2119325)</w:t>
      </w:r>
    </w:p>
    <w:p w14:paraId="101051E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B57CF4" w14:textId="77777777" w:rsidR="00E6786F" w:rsidRDefault="00E6786F" w:rsidP="00E6786F">
      <w:pPr>
        <w:pStyle w:val="Heading5"/>
      </w:pPr>
      <w:bookmarkStart w:id="38" w:name="_Toc88231839"/>
      <w:r>
        <w:lastRenderedPageBreak/>
        <w:t>4.2.3.2</w:t>
      </w:r>
      <w:r>
        <w:tab/>
        <w:t>RRM performance requirements</w:t>
      </w:r>
      <w:bookmarkEnd w:id="38"/>
    </w:p>
    <w:p w14:paraId="33E29785" w14:textId="77777777" w:rsidR="00E6786F" w:rsidRDefault="00E6786F" w:rsidP="00E6786F">
      <w:pPr>
        <w:pStyle w:val="Heading4"/>
      </w:pPr>
      <w:bookmarkStart w:id="39" w:name="_Toc88231840"/>
      <w:r>
        <w:t>4.2.4</w:t>
      </w:r>
      <w:r>
        <w:tab/>
        <w:t>Demodulation performance requirements</w:t>
      </w:r>
      <w:bookmarkEnd w:id="39"/>
    </w:p>
    <w:p w14:paraId="00012A62" w14:textId="77777777" w:rsidR="00E6786F" w:rsidRDefault="00E6786F" w:rsidP="00E6786F">
      <w:pPr>
        <w:pStyle w:val="Heading5"/>
      </w:pPr>
      <w:bookmarkStart w:id="40" w:name="_Toc88231841"/>
      <w:r>
        <w:t>4.2.4.1</w:t>
      </w:r>
      <w:r>
        <w:tab/>
        <w:t>UE demodulation and CSI requirements</w:t>
      </w:r>
      <w:bookmarkEnd w:id="40"/>
    </w:p>
    <w:p w14:paraId="6F5F1AAF" w14:textId="5664D3D9" w:rsidR="00E6786F" w:rsidRDefault="00E6786F" w:rsidP="00E6786F">
      <w:pPr>
        <w:rPr>
          <w:rFonts w:ascii="Arial" w:hAnsi="Arial" w:cs="Arial"/>
          <w:b/>
          <w:sz w:val="24"/>
        </w:rPr>
      </w:pPr>
      <w:r>
        <w:rPr>
          <w:rFonts w:ascii="Arial" w:hAnsi="Arial" w:cs="Arial"/>
          <w:b/>
          <w:color w:val="0000FF"/>
          <w:sz w:val="24"/>
        </w:rPr>
        <w:t>R4-2119030</w:t>
      </w:r>
      <w:r>
        <w:rPr>
          <w:rFonts w:ascii="Arial" w:hAnsi="Arial" w:cs="Arial"/>
          <w:b/>
          <w:color w:val="0000FF"/>
          <w:sz w:val="24"/>
        </w:rPr>
        <w:tab/>
      </w:r>
      <w:r>
        <w:rPr>
          <w:rFonts w:ascii="Arial" w:hAnsi="Arial" w:cs="Arial"/>
          <w:b/>
          <w:sz w:val="24"/>
        </w:rPr>
        <w:t>Draft CR Updates to LTE V2X PSBCH requirements in 36.101 (Rel-14)</w:t>
      </w:r>
    </w:p>
    <w:p w14:paraId="63F2777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v14.20.0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53F8FCD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20128E" w14:textId="5CCEBEE5" w:rsidR="00E6786F" w:rsidRDefault="00E6786F" w:rsidP="00E6786F">
      <w:pPr>
        <w:rPr>
          <w:rFonts w:ascii="Arial" w:hAnsi="Arial" w:cs="Arial"/>
          <w:b/>
          <w:sz w:val="24"/>
        </w:rPr>
      </w:pPr>
      <w:r>
        <w:rPr>
          <w:rFonts w:ascii="Arial" w:hAnsi="Arial" w:cs="Arial"/>
          <w:b/>
          <w:color w:val="0000FF"/>
          <w:sz w:val="24"/>
        </w:rPr>
        <w:t>R4-2119031</w:t>
      </w:r>
      <w:r>
        <w:rPr>
          <w:rFonts w:ascii="Arial" w:hAnsi="Arial" w:cs="Arial"/>
          <w:b/>
          <w:color w:val="0000FF"/>
          <w:sz w:val="24"/>
        </w:rPr>
        <w:tab/>
      </w:r>
      <w:r>
        <w:rPr>
          <w:rFonts w:ascii="Arial" w:hAnsi="Arial" w:cs="Arial"/>
          <w:b/>
          <w:sz w:val="24"/>
        </w:rPr>
        <w:t>Draft CR Updates to LTE V2X PSBCH requirements in 36.101 (Rel-15)</w:t>
      </w:r>
    </w:p>
    <w:p w14:paraId="2541FA5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v15.16.0</w:t>
      </w:r>
      <w:r>
        <w:rPr>
          <w:i/>
        </w:rPr>
        <w:tab/>
        <w:t xml:space="preserve">  CR-  rev  Cat: A (Rel-15)</w:t>
      </w:r>
      <w:r>
        <w:rPr>
          <w:i/>
        </w:rPr>
        <w:br/>
      </w:r>
      <w:r>
        <w:rPr>
          <w:i/>
        </w:rPr>
        <w:br/>
      </w:r>
      <w:r>
        <w:rPr>
          <w:i/>
        </w:rPr>
        <w:tab/>
      </w:r>
      <w:r>
        <w:rPr>
          <w:i/>
        </w:rPr>
        <w:tab/>
      </w:r>
      <w:r>
        <w:rPr>
          <w:i/>
        </w:rPr>
        <w:tab/>
      </w:r>
      <w:r>
        <w:rPr>
          <w:i/>
        </w:rPr>
        <w:tab/>
      </w:r>
      <w:r>
        <w:rPr>
          <w:i/>
        </w:rPr>
        <w:tab/>
        <w:t>Source: Huawei, HiSilicon</w:t>
      </w:r>
    </w:p>
    <w:p w14:paraId="538636D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7E475D" w14:textId="7BA93EFD" w:rsidR="00E6786F" w:rsidRDefault="00E6786F" w:rsidP="00E6786F">
      <w:pPr>
        <w:rPr>
          <w:rFonts w:ascii="Arial" w:hAnsi="Arial" w:cs="Arial"/>
          <w:b/>
          <w:sz w:val="24"/>
        </w:rPr>
      </w:pPr>
      <w:r>
        <w:rPr>
          <w:rFonts w:ascii="Arial" w:hAnsi="Arial" w:cs="Arial"/>
          <w:b/>
          <w:color w:val="0000FF"/>
          <w:sz w:val="24"/>
        </w:rPr>
        <w:t>R4-2119032</w:t>
      </w:r>
      <w:r>
        <w:rPr>
          <w:rFonts w:ascii="Arial" w:hAnsi="Arial" w:cs="Arial"/>
          <w:b/>
          <w:color w:val="0000FF"/>
          <w:sz w:val="24"/>
        </w:rPr>
        <w:tab/>
      </w:r>
      <w:r>
        <w:rPr>
          <w:rFonts w:ascii="Arial" w:hAnsi="Arial" w:cs="Arial"/>
          <w:b/>
          <w:sz w:val="24"/>
        </w:rPr>
        <w:t>Draft CR Updates to LTE V2X PSBCH requirements in 36.101 (Rel-16)</w:t>
      </w:r>
    </w:p>
    <w:p w14:paraId="3BEE894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v16.11.0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583BF5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E26613" w14:textId="27AFFAAD" w:rsidR="00E6786F" w:rsidRDefault="00E6786F" w:rsidP="00E6786F">
      <w:pPr>
        <w:rPr>
          <w:rFonts w:ascii="Arial" w:hAnsi="Arial" w:cs="Arial"/>
          <w:b/>
          <w:sz w:val="24"/>
        </w:rPr>
      </w:pPr>
      <w:r>
        <w:rPr>
          <w:rFonts w:ascii="Arial" w:hAnsi="Arial" w:cs="Arial"/>
          <w:b/>
          <w:color w:val="0000FF"/>
          <w:sz w:val="24"/>
        </w:rPr>
        <w:t>R4-2119033</w:t>
      </w:r>
      <w:r>
        <w:rPr>
          <w:rFonts w:ascii="Arial" w:hAnsi="Arial" w:cs="Arial"/>
          <w:b/>
          <w:color w:val="0000FF"/>
          <w:sz w:val="24"/>
        </w:rPr>
        <w:tab/>
      </w:r>
      <w:r>
        <w:rPr>
          <w:rFonts w:ascii="Arial" w:hAnsi="Arial" w:cs="Arial"/>
          <w:b/>
          <w:sz w:val="24"/>
        </w:rPr>
        <w:t>Draft CR Updates to LTE V2X PSBCH requirements in 36.101 (Rel-17)</w:t>
      </w:r>
    </w:p>
    <w:p w14:paraId="4ABEF0B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46A09E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3086A2" w14:textId="6F23CC61" w:rsidR="00E6786F" w:rsidRDefault="00E6786F" w:rsidP="00E6786F">
      <w:pPr>
        <w:rPr>
          <w:rFonts w:ascii="Arial" w:hAnsi="Arial" w:cs="Arial"/>
          <w:b/>
          <w:sz w:val="24"/>
        </w:rPr>
      </w:pPr>
      <w:r>
        <w:rPr>
          <w:rFonts w:ascii="Arial" w:hAnsi="Arial" w:cs="Arial"/>
          <w:b/>
          <w:color w:val="0000FF"/>
          <w:sz w:val="24"/>
        </w:rPr>
        <w:t>R4-2119513</w:t>
      </w:r>
      <w:r>
        <w:rPr>
          <w:rFonts w:ascii="Arial" w:hAnsi="Arial" w:cs="Arial"/>
          <w:b/>
          <w:color w:val="0000FF"/>
          <w:sz w:val="24"/>
        </w:rPr>
        <w:tab/>
      </w:r>
      <w:r>
        <w:rPr>
          <w:rFonts w:ascii="Arial" w:hAnsi="Arial" w:cs="Arial"/>
          <w:b/>
          <w:sz w:val="24"/>
        </w:rPr>
        <w:t>Views on PDSCH grant on TRS slots for CSI Reporting Tests</w:t>
      </w:r>
    </w:p>
    <w:p w14:paraId="4F5D0D2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E64C3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3EC27" w14:textId="77777777" w:rsidR="00E6786F" w:rsidRDefault="00E6786F" w:rsidP="00E6786F">
      <w:pPr>
        <w:pStyle w:val="Heading5"/>
      </w:pPr>
      <w:bookmarkStart w:id="41" w:name="_Toc88231842"/>
      <w:r>
        <w:t>4.2.4.2</w:t>
      </w:r>
      <w:r>
        <w:tab/>
        <w:t>BS demodulation requirements</w:t>
      </w:r>
      <w:bookmarkEnd w:id="41"/>
    </w:p>
    <w:p w14:paraId="4B64A717" w14:textId="1401E422" w:rsidR="00E6786F" w:rsidRDefault="00E6786F" w:rsidP="00E6786F">
      <w:pPr>
        <w:rPr>
          <w:rFonts w:ascii="Arial" w:hAnsi="Arial" w:cs="Arial"/>
          <w:b/>
          <w:sz w:val="24"/>
        </w:rPr>
      </w:pPr>
      <w:r>
        <w:rPr>
          <w:rFonts w:ascii="Arial" w:hAnsi="Arial" w:cs="Arial"/>
          <w:b/>
          <w:color w:val="0000FF"/>
          <w:sz w:val="24"/>
        </w:rPr>
        <w:t>R4-2119034</w:t>
      </w:r>
      <w:r>
        <w:rPr>
          <w:rFonts w:ascii="Arial" w:hAnsi="Arial" w:cs="Arial"/>
          <w:b/>
          <w:color w:val="0000FF"/>
          <w:sz w:val="24"/>
        </w:rPr>
        <w:tab/>
      </w:r>
      <w:r>
        <w:rPr>
          <w:rFonts w:ascii="Arial" w:hAnsi="Arial" w:cs="Arial"/>
          <w:b/>
          <w:sz w:val="24"/>
        </w:rPr>
        <w:t>Draft CR Cleanup the square brackets for LTE PUSCH conformance testing in 36.141 (Rel-15)</w:t>
      </w:r>
    </w:p>
    <w:p w14:paraId="27F7384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41EB89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99A719" w14:textId="3A0389B1" w:rsidR="00E6786F" w:rsidRDefault="00E6786F" w:rsidP="00E6786F">
      <w:pPr>
        <w:rPr>
          <w:rFonts w:ascii="Arial" w:hAnsi="Arial" w:cs="Arial"/>
          <w:b/>
          <w:sz w:val="24"/>
        </w:rPr>
      </w:pPr>
      <w:r>
        <w:rPr>
          <w:rFonts w:ascii="Arial" w:hAnsi="Arial" w:cs="Arial"/>
          <w:b/>
          <w:color w:val="0000FF"/>
          <w:sz w:val="24"/>
        </w:rPr>
        <w:t>R4-2119035</w:t>
      </w:r>
      <w:r>
        <w:rPr>
          <w:rFonts w:ascii="Arial" w:hAnsi="Arial" w:cs="Arial"/>
          <w:b/>
          <w:color w:val="0000FF"/>
          <w:sz w:val="24"/>
        </w:rPr>
        <w:tab/>
      </w:r>
      <w:r>
        <w:rPr>
          <w:rFonts w:ascii="Arial" w:hAnsi="Arial" w:cs="Arial"/>
          <w:b/>
          <w:sz w:val="24"/>
        </w:rPr>
        <w:t>Draft CR Cleanup the square brackets for LTE PUSCH conformance testing in 36.141 (Rel-16)</w:t>
      </w:r>
    </w:p>
    <w:p w14:paraId="1FA9D8D0"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v16.11.0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008CB9D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C61B7A" w14:textId="4FB7EDCF" w:rsidR="00E6786F" w:rsidRDefault="00E6786F" w:rsidP="00E6786F">
      <w:pPr>
        <w:rPr>
          <w:rFonts w:ascii="Arial" w:hAnsi="Arial" w:cs="Arial"/>
          <w:b/>
          <w:sz w:val="24"/>
        </w:rPr>
      </w:pPr>
      <w:r>
        <w:rPr>
          <w:rFonts w:ascii="Arial" w:hAnsi="Arial" w:cs="Arial"/>
          <w:b/>
          <w:color w:val="0000FF"/>
          <w:sz w:val="24"/>
        </w:rPr>
        <w:t>R4-2119036</w:t>
      </w:r>
      <w:r>
        <w:rPr>
          <w:rFonts w:ascii="Arial" w:hAnsi="Arial" w:cs="Arial"/>
          <w:b/>
          <w:color w:val="0000FF"/>
          <w:sz w:val="24"/>
        </w:rPr>
        <w:tab/>
      </w:r>
      <w:r>
        <w:rPr>
          <w:rFonts w:ascii="Arial" w:hAnsi="Arial" w:cs="Arial"/>
          <w:b/>
          <w:sz w:val="24"/>
        </w:rPr>
        <w:t>Draft CR Cleanup the square brackets for LTE PUSCH conformance testing in 36.141 (Rel-17)</w:t>
      </w:r>
    </w:p>
    <w:p w14:paraId="5C90534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02B5B0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2AFBE5" w14:textId="281BC607" w:rsidR="00E6786F" w:rsidRDefault="00E6786F" w:rsidP="00E6786F">
      <w:pPr>
        <w:rPr>
          <w:rFonts w:ascii="Arial" w:hAnsi="Arial" w:cs="Arial"/>
          <w:b/>
          <w:sz w:val="24"/>
        </w:rPr>
      </w:pPr>
      <w:r>
        <w:rPr>
          <w:rFonts w:ascii="Arial" w:hAnsi="Arial" w:cs="Arial"/>
          <w:b/>
          <w:color w:val="0000FF"/>
          <w:sz w:val="24"/>
        </w:rPr>
        <w:t>R4-2119037</w:t>
      </w:r>
      <w:r>
        <w:rPr>
          <w:rFonts w:ascii="Arial" w:hAnsi="Arial" w:cs="Arial"/>
          <w:b/>
          <w:color w:val="0000FF"/>
          <w:sz w:val="24"/>
        </w:rPr>
        <w:tab/>
      </w:r>
      <w:r>
        <w:rPr>
          <w:rFonts w:ascii="Arial" w:hAnsi="Arial" w:cs="Arial"/>
          <w:b/>
          <w:sz w:val="24"/>
        </w:rPr>
        <w:t>Draft CR Cleanup the square brackets for LTE PUSCH performance requirements in 36.104 (Rel-15)</w:t>
      </w:r>
    </w:p>
    <w:p w14:paraId="432EBA6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v15.13.0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730282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88BF54" w14:textId="43F46B45" w:rsidR="00E6786F" w:rsidRDefault="00E6786F" w:rsidP="00E6786F">
      <w:pPr>
        <w:rPr>
          <w:rFonts w:ascii="Arial" w:hAnsi="Arial" w:cs="Arial"/>
          <w:b/>
          <w:sz w:val="24"/>
        </w:rPr>
      </w:pPr>
      <w:r>
        <w:rPr>
          <w:rFonts w:ascii="Arial" w:hAnsi="Arial" w:cs="Arial"/>
          <w:b/>
          <w:color w:val="0000FF"/>
          <w:sz w:val="24"/>
        </w:rPr>
        <w:t>R4-2119038</w:t>
      </w:r>
      <w:r>
        <w:rPr>
          <w:rFonts w:ascii="Arial" w:hAnsi="Arial" w:cs="Arial"/>
          <w:b/>
          <w:color w:val="0000FF"/>
          <w:sz w:val="24"/>
        </w:rPr>
        <w:tab/>
      </w:r>
      <w:r>
        <w:rPr>
          <w:rFonts w:ascii="Arial" w:hAnsi="Arial" w:cs="Arial"/>
          <w:b/>
          <w:sz w:val="24"/>
        </w:rPr>
        <w:t>Draft CR Cleanup the square brackets for LTE PUSCH performance requirements in 36.104 (Rel-16)</w:t>
      </w:r>
    </w:p>
    <w:p w14:paraId="4D191FE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v16.11.0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235C41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C3FDC7" w14:textId="28DA32E2" w:rsidR="00E6786F" w:rsidRDefault="00E6786F" w:rsidP="00E6786F">
      <w:pPr>
        <w:rPr>
          <w:rFonts w:ascii="Arial" w:hAnsi="Arial" w:cs="Arial"/>
          <w:b/>
          <w:sz w:val="24"/>
        </w:rPr>
      </w:pPr>
      <w:r>
        <w:rPr>
          <w:rFonts w:ascii="Arial" w:hAnsi="Arial" w:cs="Arial"/>
          <w:b/>
          <w:color w:val="0000FF"/>
          <w:sz w:val="24"/>
        </w:rPr>
        <w:t>R4-2119039</w:t>
      </w:r>
      <w:r>
        <w:rPr>
          <w:rFonts w:ascii="Arial" w:hAnsi="Arial" w:cs="Arial"/>
          <w:b/>
          <w:color w:val="0000FF"/>
          <w:sz w:val="24"/>
        </w:rPr>
        <w:tab/>
      </w:r>
      <w:r>
        <w:rPr>
          <w:rFonts w:ascii="Arial" w:hAnsi="Arial" w:cs="Arial"/>
          <w:b/>
          <w:sz w:val="24"/>
        </w:rPr>
        <w:t>Draft CR Cleanup the square brackets for LTE PUSCH performance requirements in 36.104 (Rel-17)</w:t>
      </w:r>
    </w:p>
    <w:p w14:paraId="50B919D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89A211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090CA6" w14:textId="77777777" w:rsidR="00E6786F" w:rsidRDefault="00E6786F" w:rsidP="00E6786F">
      <w:pPr>
        <w:pStyle w:val="Heading2"/>
      </w:pPr>
      <w:bookmarkStart w:id="42" w:name="_Toc88231843"/>
      <w:r>
        <w:t>5</w:t>
      </w:r>
      <w:r>
        <w:tab/>
        <w:t>Rel-16 maintenance for LTE and NR</w:t>
      </w:r>
      <w:bookmarkEnd w:id="42"/>
    </w:p>
    <w:p w14:paraId="07F1DFC6" w14:textId="77777777" w:rsidR="00E6786F" w:rsidRDefault="00E6786F" w:rsidP="00E6786F">
      <w:pPr>
        <w:pStyle w:val="Heading3"/>
      </w:pPr>
      <w:bookmarkStart w:id="43" w:name="_Toc88231844"/>
      <w:r>
        <w:t>5.1</w:t>
      </w:r>
      <w:r>
        <w:tab/>
        <w:t>NR WIs and TEI</w:t>
      </w:r>
      <w:bookmarkEnd w:id="43"/>
    </w:p>
    <w:p w14:paraId="55DECE75" w14:textId="33B7FC9F" w:rsidR="00E6786F" w:rsidRDefault="00E6786F" w:rsidP="00E6786F">
      <w:pPr>
        <w:rPr>
          <w:rFonts w:ascii="Arial" w:hAnsi="Arial" w:cs="Arial"/>
          <w:b/>
          <w:sz w:val="24"/>
        </w:rPr>
      </w:pPr>
      <w:r>
        <w:rPr>
          <w:rFonts w:ascii="Arial" w:hAnsi="Arial" w:cs="Arial"/>
          <w:b/>
          <w:color w:val="0000FF"/>
          <w:sz w:val="24"/>
        </w:rPr>
        <w:t>R4-2119702</w:t>
      </w:r>
      <w:r>
        <w:rPr>
          <w:rFonts w:ascii="Arial" w:hAnsi="Arial" w:cs="Arial"/>
          <w:b/>
          <w:color w:val="0000FF"/>
          <w:sz w:val="24"/>
        </w:rPr>
        <w:tab/>
      </w:r>
      <w:r>
        <w:rPr>
          <w:rFonts w:ascii="Arial" w:hAnsi="Arial" w:cs="Arial"/>
          <w:b/>
          <w:sz w:val="24"/>
        </w:rPr>
        <w:t>Email discussion summary for [101-e][102] R16_Maintenance</w:t>
      </w:r>
    </w:p>
    <w:p w14:paraId="6B77E92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7F8276B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R4-2119902</w:t>
      </w:r>
      <w:r>
        <w:rPr>
          <w:color w:val="993300"/>
          <w:u w:val="single"/>
        </w:rPr>
        <w:t>.</w:t>
      </w:r>
    </w:p>
    <w:p w14:paraId="346338B4" w14:textId="7A27F80D" w:rsidR="00E6786F" w:rsidRDefault="00E6786F" w:rsidP="00E6786F">
      <w:pPr>
        <w:rPr>
          <w:rFonts w:ascii="Arial" w:hAnsi="Arial" w:cs="Arial"/>
          <w:b/>
          <w:sz w:val="24"/>
        </w:rPr>
      </w:pPr>
      <w:r>
        <w:rPr>
          <w:rFonts w:ascii="Arial" w:hAnsi="Arial" w:cs="Arial"/>
          <w:b/>
          <w:color w:val="0000FF"/>
          <w:sz w:val="24"/>
        </w:rPr>
        <w:t>R4-2119841</w:t>
      </w:r>
      <w:r>
        <w:rPr>
          <w:rFonts w:ascii="Arial" w:hAnsi="Arial" w:cs="Arial"/>
          <w:b/>
          <w:color w:val="0000FF"/>
          <w:sz w:val="24"/>
        </w:rPr>
        <w:tab/>
      </w:r>
      <w:r>
        <w:rPr>
          <w:rFonts w:ascii="Arial" w:hAnsi="Arial" w:cs="Arial"/>
          <w:b/>
          <w:sz w:val="24"/>
        </w:rPr>
        <w:t>WF on transient period capability</w:t>
      </w:r>
    </w:p>
    <w:p w14:paraId="2CB9B4C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578641D" w14:textId="77777777" w:rsidR="00E6786F" w:rsidRDefault="00E6786F" w:rsidP="00E6786F">
      <w:pPr>
        <w:rPr>
          <w:rFonts w:ascii="Arial" w:hAnsi="Arial" w:cs="Arial"/>
          <w:b/>
        </w:rPr>
      </w:pPr>
      <w:r>
        <w:rPr>
          <w:rFonts w:ascii="Arial" w:hAnsi="Arial" w:cs="Arial"/>
          <w:b/>
        </w:rPr>
        <w:lastRenderedPageBreak/>
        <w:t xml:space="preserve">Abstract: </w:t>
      </w:r>
    </w:p>
    <w:p w14:paraId="65213991" w14:textId="77777777" w:rsidR="00E6786F" w:rsidRDefault="00E6786F" w:rsidP="00E6786F">
      <w:r>
        <w:t>[WF approval]</w:t>
      </w:r>
    </w:p>
    <w:p w14:paraId="1A9D8C2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41111" w14:textId="0405C4EF" w:rsidR="00E6786F" w:rsidRDefault="00E6786F" w:rsidP="00E6786F">
      <w:pPr>
        <w:rPr>
          <w:rFonts w:ascii="Arial" w:hAnsi="Arial" w:cs="Arial"/>
          <w:b/>
          <w:sz w:val="24"/>
        </w:rPr>
      </w:pPr>
      <w:r>
        <w:rPr>
          <w:rFonts w:ascii="Arial" w:hAnsi="Arial" w:cs="Arial"/>
          <w:b/>
          <w:color w:val="0000FF"/>
          <w:sz w:val="24"/>
        </w:rPr>
        <w:t>R4-2119842</w:t>
      </w:r>
      <w:r>
        <w:rPr>
          <w:rFonts w:ascii="Arial" w:hAnsi="Arial" w:cs="Arial"/>
          <w:b/>
          <w:color w:val="0000FF"/>
          <w:sz w:val="24"/>
        </w:rPr>
        <w:tab/>
      </w:r>
      <w:r>
        <w:rPr>
          <w:rFonts w:ascii="Arial" w:hAnsi="Arial" w:cs="Arial"/>
          <w:b/>
          <w:sz w:val="24"/>
        </w:rPr>
        <w:t>WF on guard period between the SRS resources</w:t>
      </w:r>
    </w:p>
    <w:p w14:paraId="3B3988F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EAD8A6" w14:textId="77777777" w:rsidR="00E6786F" w:rsidRDefault="00E6786F" w:rsidP="00E6786F">
      <w:pPr>
        <w:rPr>
          <w:rFonts w:ascii="Arial" w:hAnsi="Arial" w:cs="Arial"/>
          <w:b/>
        </w:rPr>
      </w:pPr>
      <w:r>
        <w:rPr>
          <w:rFonts w:ascii="Arial" w:hAnsi="Arial" w:cs="Arial"/>
          <w:b/>
        </w:rPr>
        <w:t xml:space="preserve">Abstract: </w:t>
      </w:r>
    </w:p>
    <w:p w14:paraId="135EA839" w14:textId="77777777" w:rsidR="00E6786F" w:rsidRDefault="00E6786F" w:rsidP="00E6786F">
      <w:r>
        <w:t>[WF approval]</w:t>
      </w:r>
    </w:p>
    <w:p w14:paraId="3666850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60A51E" w14:textId="1714A8E3" w:rsidR="00E6786F" w:rsidRDefault="00E6786F" w:rsidP="00E6786F">
      <w:pPr>
        <w:rPr>
          <w:rFonts w:ascii="Arial" w:hAnsi="Arial" w:cs="Arial"/>
          <w:b/>
          <w:sz w:val="24"/>
        </w:rPr>
      </w:pPr>
      <w:r>
        <w:rPr>
          <w:rFonts w:ascii="Arial" w:hAnsi="Arial" w:cs="Arial"/>
          <w:b/>
          <w:color w:val="0000FF"/>
          <w:sz w:val="24"/>
        </w:rPr>
        <w:t>R4-2119843</w:t>
      </w:r>
      <w:r>
        <w:rPr>
          <w:rFonts w:ascii="Arial" w:hAnsi="Arial" w:cs="Arial"/>
          <w:b/>
          <w:color w:val="0000FF"/>
          <w:sz w:val="24"/>
        </w:rPr>
        <w:tab/>
      </w:r>
      <w:r>
        <w:rPr>
          <w:rFonts w:ascii="Arial" w:hAnsi="Arial" w:cs="Arial"/>
          <w:b/>
          <w:sz w:val="24"/>
        </w:rPr>
        <w:t>LS on beam correspondence capability inconsistency</w:t>
      </w:r>
    </w:p>
    <w:p w14:paraId="28532E8C"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0F9375A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FC50A" w14:textId="3F3CCCED" w:rsidR="00E6786F" w:rsidRDefault="00E6786F" w:rsidP="00E6786F">
      <w:pPr>
        <w:rPr>
          <w:rFonts w:ascii="Arial" w:hAnsi="Arial" w:cs="Arial"/>
          <w:b/>
          <w:sz w:val="24"/>
        </w:rPr>
      </w:pPr>
      <w:r>
        <w:rPr>
          <w:rFonts w:ascii="Arial" w:hAnsi="Arial" w:cs="Arial"/>
          <w:b/>
          <w:color w:val="0000FF"/>
          <w:sz w:val="24"/>
        </w:rPr>
        <w:t>R4-2119844</w:t>
      </w:r>
      <w:r>
        <w:rPr>
          <w:rFonts w:ascii="Arial" w:hAnsi="Arial" w:cs="Arial"/>
          <w:b/>
          <w:color w:val="0000FF"/>
          <w:sz w:val="24"/>
        </w:rPr>
        <w:tab/>
      </w:r>
      <w:r>
        <w:rPr>
          <w:rFonts w:ascii="Arial" w:hAnsi="Arial" w:cs="Arial"/>
          <w:b/>
          <w:sz w:val="24"/>
        </w:rPr>
        <w:t>WF on type 2 UE RX imbalance requirement</w:t>
      </w:r>
    </w:p>
    <w:p w14:paraId="3F13D38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C169BDB" w14:textId="77777777" w:rsidR="00E6786F" w:rsidRDefault="00E6786F" w:rsidP="00E6786F">
      <w:pPr>
        <w:rPr>
          <w:rFonts w:ascii="Arial" w:hAnsi="Arial" w:cs="Arial"/>
          <w:b/>
        </w:rPr>
      </w:pPr>
      <w:r>
        <w:rPr>
          <w:rFonts w:ascii="Arial" w:hAnsi="Arial" w:cs="Arial"/>
          <w:b/>
        </w:rPr>
        <w:t xml:space="preserve">Abstract: </w:t>
      </w:r>
    </w:p>
    <w:p w14:paraId="56D09AE1" w14:textId="77777777" w:rsidR="00E6786F" w:rsidRDefault="00E6786F" w:rsidP="00E6786F">
      <w:r>
        <w:t>[WF approval]</w:t>
      </w:r>
    </w:p>
    <w:p w14:paraId="536BD16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8E6496" w14:textId="3E953975" w:rsidR="00E6786F" w:rsidRDefault="00E6786F" w:rsidP="00E6786F">
      <w:pPr>
        <w:rPr>
          <w:rFonts w:ascii="Arial" w:hAnsi="Arial" w:cs="Arial"/>
          <w:b/>
          <w:sz w:val="24"/>
        </w:rPr>
      </w:pPr>
      <w:r>
        <w:rPr>
          <w:rFonts w:ascii="Arial" w:hAnsi="Arial" w:cs="Arial"/>
          <w:b/>
          <w:color w:val="0000FF"/>
          <w:sz w:val="24"/>
        </w:rPr>
        <w:t>R4-2119902</w:t>
      </w:r>
      <w:r>
        <w:rPr>
          <w:rFonts w:ascii="Arial" w:hAnsi="Arial" w:cs="Arial"/>
          <w:b/>
          <w:color w:val="0000FF"/>
          <w:sz w:val="24"/>
        </w:rPr>
        <w:tab/>
      </w:r>
      <w:r>
        <w:rPr>
          <w:rFonts w:ascii="Arial" w:hAnsi="Arial" w:cs="Arial"/>
          <w:b/>
          <w:sz w:val="24"/>
        </w:rPr>
        <w:t>Email discussion summary for [101-e][102] R16_Maintenance</w:t>
      </w:r>
    </w:p>
    <w:p w14:paraId="026E081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4C2B67D0" w14:textId="77777777" w:rsidR="00E6786F" w:rsidRDefault="00E6786F" w:rsidP="00E6786F">
      <w:pPr>
        <w:rPr>
          <w:color w:val="808080"/>
        </w:rPr>
      </w:pPr>
      <w:r>
        <w:rPr>
          <w:color w:val="808080"/>
        </w:rPr>
        <w:t>(Replaces R4-2119702)</w:t>
      </w:r>
    </w:p>
    <w:p w14:paraId="5F50324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CE8E2" w14:textId="77777777" w:rsidR="00E6786F" w:rsidRDefault="00E6786F" w:rsidP="00E6786F">
      <w:pPr>
        <w:pStyle w:val="Heading4"/>
      </w:pPr>
      <w:bookmarkStart w:id="44" w:name="_Toc88231845"/>
      <w:r>
        <w:t>5.1.1</w:t>
      </w:r>
      <w:r>
        <w:tab/>
        <w:t>NR-based access to unlicensed spectrum</w:t>
      </w:r>
      <w:bookmarkEnd w:id="44"/>
    </w:p>
    <w:p w14:paraId="584E9B88" w14:textId="77777777" w:rsidR="00E6786F" w:rsidRDefault="00E6786F" w:rsidP="00E6786F">
      <w:pPr>
        <w:pStyle w:val="Heading5"/>
      </w:pPr>
      <w:bookmarkStart w:id="45" w:name="_Toc88231846"/>
      <w:r>
        <w:t>5.1.1.1</w:t>
      </w:r>
      <w:r>
        <w:tab/>
        <w:t>System parameter</w:t>
      </w:r>
      <w:bookmarkEnd w:id="45"/>
    </w:p>
    <w:p w14:paraId="6C38F4B5" w14:textId="77777777" w:rsidR="00E6786F" w:rsidRDefault="00E6786F" w:rsidP="00E6786F">
      <w:pPr>
        <w:pStyle w:val="Heading5"/>
      </w:pPr>
      <w:bookmarkStart w:id="46" w:name="_Toc88231847"/>
      <w:r>
        <w:t>5.1.1.2</w:t>
      </w:r>
      <w:r>
        <w:tab/>
        <w:t>UE RF requirement</w:t>
      </w:r>
      <w:bookmarkEnd w:id="46"/>
    </w:p>
    <w:p w14:paraId="7DCA0E6C" w14:textId="7DBFAB87" w:rsidR="00E6786F" w:rsidRDefault="00E6786F" w:rsidP="00E6786F">
      <w:pPr>
        <w:rPr>
          <w:rFonts w:ascii="Arial" w:hAnsi="Arial" w:cs="Arial"/>
          <w:b/>
          <w:sz w:val="24"/>
        </w:rPr>
      </w:pPr>
      <w:r>
        <w:rPr>
          <w:rFonts w:ascii="Arial" w:hAnsi="Arial" w:cs="Arial"/>
          <w:b/>
          <w:color w:val="0000FF"/>
          <w:sz w:val="24"/>
        </w:rPr>
        <w:t>R4-2117552</w:t>
      </w:r>
      <w:r>
        <w:rPr>
          <w:rFonts w:ascii="Arial" w:hAnsi="Arial" w:cs="Arial"/>
          <w:b/>
          <w:color w:val="0000FF"/>
          <w:sz w:val="24"/>
        </w:rPr>
        <w:tab/>
      </w:r>
      <w:r>
        <w:rPr>
          <w:rFonts w:ascii="Arial" w:hAnsi="Arial" w:cs="Arial"/>
          <w:b/>
          <w:sz w:val="24"/>
        </w:rPr>
        <w:t>draftCR 38.307: Addition of release independence information for shared spectrum access R16 CATB</w:t>
      </w:r>
    </w:p>
    <w:p w14:paraId="52B46D4C"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v17.3.0</w:t>
      </w:r>
      <w:r>
        <w:rPr>
          <w:i/>
        </w:rPr>
        <w:tab/>
        <w:t xml:space="preserve">  CR-0081  rev  Cat: B (Rel-17)</w:t>
      </w:r>
      <w:r>
        <w:rPr>
          <w:i/>
        </w:rPr>
        <w:br/>
      </w:r>
      <w:r>
        <w:rPr>
          <w:i/>
        </w:rPr>
        <w:br/>
      </w:r>
      <w:r>
        <w:rPr>
          <w:i/>
        </w:rPr>
        <w:tab/>
      </w:r>
      <w:r>
        <w:rPr>
          <w:i/>
        </w:rPr>
        <w:tab/>
      </w:r>
      <w:r>
        <w:rPr>
          <w:i/>
        </w:rPr>
        <w:tab/>
      </w:r>
      <w:r>
        <w:rPr>
          <w:i/>
        </w:rPr>
        <w:tab/>
      </w:r>
      <w:r>
        <w:rPr>
          <w:i/>
        </w:rPr>
        <w:tab/>
        <w:t>Source: Nokia, Nokia Shanghai Bell</w:t>
      </w:r>
    </w:p>
    <w:p w14:paraId="062AA847" w14:textId="77777777" w:rsidR="00E6786F" w:rsidRDefault="00E6786F" w:rsidP="00E6786F">
      <w:pPr>
        <w:rPr>
          <w:rFonts w:ascii="Arial" w:hAnsi="Arial" w:cs="Arial"/>
          <w:b/>
        </w:rPr>
      </w:pPr>
      <w:r>
        <w:rPr>
          <w:rFonts w:ascii="Arial" w:hAnsi="Arial" w:cs="Arial"/>
          <w:b/>
        </w:rPr>
        <w:t xml:space="preserve">Abstract: </w:t>
      </w:r>
    </w:p>
    <w:p w14:paraId="15B43ABE" w14:textId="77777777" w:rsidR="00E6786F" w:rsidRDefault="00E6786F" w:rsidP="00E6786F">
      <w:r>
        <w:t xml:space="preserve">The tdoc and CR number is reserved for Rel-17 (17.3.0) but the coversheet is for Rel-16 (16.8.0). </w:t>
      </w:r>
    </w:p>
    <w:p w14:paraId="00CF33F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2452C1" w14:textId="610B0D17" w:rsidR="00E6786F" w:rsidRDefault="00E6786F" w:rsidP="00E6786F">
      <w:pPr>
        <w:rPr>
          <w:rFonts w:ascii="Arial" w:hAnsi="Arial" w:cs="Arial"/>
          <w:b/>
          <w:sz w:val="24"/>
        </w:rPr>
      </w:pPr>
      <w:r>
        <w:rPr>
          <w:rFonts w:ascii="Arial" w:hAnsi="Arial" w:cs="Arial"/>
          <w:b/>
          <w:color w:val="0000FF"/>
          <w:sz w:val="24"/>
        </w:rPr>
        <w:lastRenderedPageBreak/>
        <w:t>R4-2117553</w:t>
      </w:r>
      <w:r>
        <w:rPr>
          <w:rFonts w:ascii="Arial" w:hAnsi="Arial" w:cs="Arial"/>
          <w:b/>
          <w:color w:val="0000FF"/>
          <w:sz w:val="24"/>
        </w:rPr>
        <w:tab/>
      </w:r>
      <w:r>
        <w:rPr>
          <w:rFonts w:ascii="Arial" w:hAnsi="Arial" w:cs="Arial"/>
          <w:b/>
          <w:sz w:val="24"/>
        </w:rPr>
        <w:t>draftCR 38.307: Addition of release independence information for shared spectrum access R17 CATA</w:t>
      </w:r>
    </w:p>
    <w:p w14:paraId="6207E337"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v17.3.0</w:t>
      </w:r>
      <w:r>
        <w:rPr>
          <w:i/>
        </w:rPr>
        <w:tab/>
        <w:t xml:space="preserve">  CR-0082  rev  Cat: A (Rel-17)</w:t>
      </w:r>
      <w:r>
        <w:rPr>
          <w:i/>
        </w:rPr>
        <w:br/>
      </w:r>
      <w:r>
        <w:rPr>
          <w:i/>
        </w:rPr>
        <w:br/>
      </w:r>
      <w:r>
        <w:rPr>
          <w:i/>
        </w:rPr>
        <w:tab/>
      </w:r>
      <w:r>
        <w:rPr>
          <w:i/>
        </w:rPr>
        <w:tab/>
      </w:r>
      <w:r>
        <w:rPr>
          <w:i/>
        </w:rPr>
        <w:tab/>
      </w:r>
      <w:r>
        <w:rPr>
          <w:i/>
        </w:rPr>
        <w:tab/>
      </w:r>
      <w:r>
        <w:rPr>
          <w:i/>
        </w:rPr>
        <w:tab/>
        <w:t>Source: Nokia, Nokia Shanghai Bell</w:t>
      </w:r>
    </w:p>
    <w:p w14:paraId="3015E04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020786" w14:textId="712F3A04" w:rsidR="00E6786F" w:rsidRDefault="00E6786F" w:rsidP="00E6786F">
      <w:pPr>
        <w:rPr>
          <w:rFonts w:ascii="Arial" w:hAnsi="Arial" w:cs="Arial"/>
          <w:b/>
          <w:sz w:val="24"/>
        </w:rPr>
      </w:pPr>
      <w:r>
        <w:rPr>
          <w:rFonts w:ascii="Arial" w:hAnsi="Arial" w:cs="Arial"/>
          <w:b/>
          <w:color w:val="0000FF"/>
          <w:sz w:val="24"/>
        </w:rPr>
        <w:t>R4-2117861</w:t>
      </w:r>
      <w:r>
        <w:rPr>
          <w:rFonts w:ascii="Arial" w:hAnsi="Arial" w:cs="Arial"/>
          <w:b/>
          <w:color w:val="0000FF"/>
          <w:sz w:val="24"/>
        </w:rPr>
        <w:tab/>
      </w:r>
      <w:r>
        <w:rPr>
          <w:rFonts w:ascii="Arial" w:hAnsi="Arial" w:cs="Arial"/>
          <w:b/>
          <w:sz w:val="24"/>
        </w:rPr>
        <w:t>Draft CR for TS 38.101-1: Missing MOP for NR DC</w:t>
      </w:r>
    </w:p>
    <w:p w14:paraId="2510BB2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MediaTek Inc.</w:t>
      </w:r>
    </w:p>
    <w:p w14:paraId="6A49FCA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R4-2119845</w:t>
      </w:r>
      <w:r>
        <w:rPr>
          <w:color w:val="993300"/>
          <w:u w:val="single"/>
        </w:rPr>
        <w:t>.</w:t>
      </w:r>
    </w:p>
    <w:p w14:paraId="3BD1A25D" w14:textId="39AC10BC" w:rsidR="00E6786F" w:rsidRDefault="00E6786F" w:rsidP="00E6786F">
      <w:pPr>
        <w:rPr>
          <w:rFonts w:ascii="Arial" w:hAnsi="Arial" w:cs="Arial"/>
          <w:b/>
          <w:sz w:val="24"/>
        </w:rPr>
      </w:pPr>
      <w:r>
        <w:rPr>
          <w:rFonts w:ascii="Arial" w:hAnsi="Arial" w:cs="Arial"/>
          <w:b/>
          <w:color w:val="0000FF"/>
          <w:sz w:val="24"/>
        </w:rPr>
        <w:t>R4-2117862</w:t>
      </w:r>
      <w:r>
        <w:rPr>
          <w:rFonts w:ascii="Arial" w:hAnsi="Arial" w:cs="Arial"/>
          <w:b/>
          <w:color w:val="0000FF"/>
          <w:sz w:val="24"/>
        </w:rPr>
        <w:tab/>
      </w:r>
      <w:r>
        <w:rPr>
          <w:rFonts w:ascii="Arial" w:hAnsi="Arial" w:cs="Arial"/>
          <w:b/>
          <w:sz w:val="24"/>
        </w:rPr>
        <w:t>Draft CR for TS 38.101-1: Missing MOP for NR DC</w:t>
      </w:r>
    </w:p>
    <w:p w14:paraId="228F8F6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A (Rel-17)</w:t>
      </w:r>
      <w:r>
        <w:rPr>
          <w:i/>
        </w:rPr>
        <w:br/>
      </w:r>
      <w:r>
        <w:rPr>
          <w:i/>
        </w:rPr>
        <w:br/>
      </w:r>
      <w:r>
        <w:rPr>
          <w:i/>
        </w:rPr>
        <w:tab/>
      </w:r>
      <w:r>
        <w:rPr>
          <w:i/>
        </w:rPr>
        <w:tab/>
      </w:r>
      <w:r>
        <w:rPr>
          <w:i/>
        </w:rPr>
        <w:tab/>
      </w:r>
      <w:r>
        <w:rPr>
          <w:i/>
        </w:rPr>
        <w:tab/>
      </w:r>
      <w:r>
        <w:rPr>
          <w:i/>
        </w:rPr>
        <w:tab/>
        <w:t>Source: MediaTek Inc.</w:t>
      </w:r>
    </w:p>
    <w:p w14:paraId="55F1861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0AC0A2" w14:textId="737256C2" w:rsidR="00E6786F" w:rsidRDefault="00E6786F" w:rsidP="00E6786F">
      <w:pPr>
        <w:rPr>
          <w:rFonts w:ascii="Arial" w:hAnsi="Arial" w:cs="Arial"/>
          <w:b/>
          <w:sz w:val="24"/>
        </w:rPr>
      </w:pPr>
      <w:r>
        <w:rPr>
          <w:rFonts w:ascii="Arial" w:hAnsi="Arial" w:cs="Arial"/>
          <w:b/>
          <w:color w:val="0000FF"/>
          <w:sz w:val="24"/>
        </w:rPr>
        <w:t>R4-2119697</w:t>
      </w:r>
      <w:r>
        <w:rPr>
          <w:rFonts w:ascii="Arial" w:hAnsi="Arial" w:cs="Arial"/>
          <w:b/>
          <w:color w:val="0000FF"/>
          <w:sz w:val="24"/>
        </w:rPr>
        <w:tab/>
      </w:r>
      <w:r>
        <w:rPr>
          <w:rFonts w:ascii="Arial" w:hAnsi="Arial" w:cs="Arial"/>
          <w:b/>
          <w:sz w:val="24"/>
        </w:rPr>
        <w:t>draftCR 38.307: Addition of release independence information for shared spectrum access R16 CATB</w:t>
      </w:r>
    </w:p>
    <w:p w14:paraId="6C28A6A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v16.8.0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E36BFD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R4-2120059</w:t>
      </w:r>
      <w:r>
        <w:rPr>
          <w:color w:val="993300"/>
          <w:u w:val="single"/>
        </w:rPr>
        <w:t>.</w:t>
      </w:r>
    </w:p>
    <w:p w14:paraId="04773AA7" w14:textId="5DC3D7FA" w:rsidR="00E6786F" w:rsidRDefault="00E6786F" w:rsidP="00E6786F">
      <w:pPr>
        <w:rPr>
          <w:rFonts w:ascii="Arial" w:hAnsi="Arial" w:cs="Arial"/>
          <w:b/>
          <w:sz w:val="24"/>
        </w:rPr>
      </w:pPr>
      <w:r>
        <w:rPr>
          <w:rFonts w:ascii="Arial" w:hAnsi="Arial" w:cs="Arial"/>
          <w:b/>
          <w:color w:val="0000FF"/>
          <w:sz w:val="24"/>
        </w:rPr>
        <w:t>R4-2119698</w:t>
      </w:r>
      <w:r>
        <w:rPr>
          <w:rFonts w:ascii="Arial" w:hAnsi="Arial" w:cs="Arial"/>
          <w:b/>
          <w:color w:val="0000FF"/>
          <w:sz w:val="24"/>
        </w:rPr>
        <w:tab/>
      </w:r>
      <w:r>
        <w:rPr>
          <w:rFonts w:ascii="Arial" w:hAnsi="Arial" w:cs="Arial"/>
          <w:b/>
          <w:sz w:val="24"/>
        </w:rPr>
        <w:t>draftCR 38.307: Addition of release independence information for shared spectrum access R17 CATA</w:t>
      </w:r>
    </w:p>
    <w:p w14:paraId="6D42277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F0C85B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418C41" w14:textId="383A487B" w:rsidR="00E6786F" w:rsidRDefault="00E6786F" w:rsidP="00E6786F">
      <w:pPr>
        <w:rPr>
          <w:rFonts w:ascii="Arial" w:hAnsi="Arial" w:cs="Arial"/>
          <w:b/>
          <w:sz w:val="24"/>
        </w:rPr>
      </w:pPr>
      <w:r>
        <w:rPr>
          <w:rFonts w:ascii="Arial" w:hAnsi="Arial" w:cs="Arial"/>
          <w:b/>
          <w:color w:val="0000FF"/>
          <w:sz w:val="24"/>
        </w:rPr>
        <w:t>R4-2119845</w:t>
      </w:r>
      <w:r>
        <w:rPr>
          <w:rFonts w:ascii="Arial" w:hAnsi="Arial" w:cs="Arial"/>
          <w:b/>
          <w:color w:val="0000FF"/>
          <w:sz w:val="24"/>
        </w:rPr>
        <w:tab/>
      </w:r>
      <w:r>
        <w:rPr>
          <w:rFonts w:ascii="Arial" w:hAnsi="Arial" w:cs="Arial"/>
          <w:b/>
          <w:sz w:val="24"/>
        </w:rPr>
        <w:t>Draft CR for TS 38.101-1: Missing MOP for NR DC</w:t>
      </w:r>
    </w:p>
    <w:p w14:paraId="6BCE18C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MediaTek Inc.</w:t>
      </w:r>
    </w:p>
    <w:p w14:paraId="7862FFAE" w14:textId="77777777" w:rsidR="00E6786F" w:rsidRDefault="00E6786F" w:rsidP="00E6786F">
      <w:pPr>
        <w:rPr>
          <w:color w:val="808080"/>
        </w:rPr>
      </w:pPr>
      <w:r>
        <w:rPr>
          <w:color w:val="808080"/>
        </w:rPr>
        <w:t>(Replaces R4-2117861)</w:t>
      </w:r>
    </w:p>
    <w:p w14:paraId="7F0197B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FB7120" w14:textId="2F7FDAA9" w:rsidR="00E6786F" w:rsidRDefault="00E6786F" w:rsidP="00E6786F">
      <w:pPr>
        <w:rPr>
          <w:rFonts w:ascii="Arial" w:hAnsi="Arial" w:cs="Arial"/>
          <w:b/>
          <w:sz w:val="24"/>
        </w:rPr>
      </w:pPr>
      <w:r>
        <w:rPr>
          <w:rFonts w:ascii="Arial" w:hAnsi="Arial" w:cs="Arial"/>
          <w:b/>
          <w:color w:val="0000FF"/>
          <w:sz w:val="24"/>
        </w:rPr>
        <w:t>R4-2120059</w:t>
      </w:r>
      <w:r>
        <w:rPr>
          <w:rFonts w:ascii="Arial" w:hAnsi="Arial" w:cs="Arial"/>
          <w:b/>
          <w:color w:val="0000FF"/>
          <w:sz w:val="24"/>
        </w:rPr>
        <w:tab/>
      </w:r>
      <w:r>
        <w:rPr>
          <w:rFonts w:ascii="Arial" w:hAnsi="Arial" w:cs="Arial"/>
          <w:b/>
          <w:sz w:val="24"/>
        </w:rPr>
        <w:t>draftCR 38.307: Addition of release independence information for shared spectrum access R16 CATB</w:t>
      </w:r>
    </w:p>
    <w:p w14:paraId="61B3675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v16.8.0</w:t>
      </w:r>
      <w:r>
        <w:rPr>
          <w:i/>
        </w:rPr>
        <w:tab/>
        <w:t xml:space="preserve">  CR-  rev  Cat:  (Rel-16)</w:t>
      </w:r>
      <w:r>
        <w:rPr>
          <w:i/>
        </w:rPr>
        <w:br/>
      </w:r>
      <w:r>
        <w:rPr>
          <w:i/>
        </w:rPr>
        <w:lastRenderedPageBreak/>
        <w:br/>
      </w:r>
      <w:r>
        <w:rPr>
          <w:i/>
        </w:rPr>
        <w:tab/>
      </w:r>
      <w:r>
        <w:rPr>
          <w:i/>
        </w:rPr>
        <w:tab/>
      </w:r>
      <w:r>
        <w:rPr>
          <w:i/>
        </w:rPr>
        <w:tab/>
      </w:r>
      <w:r>
        <w:rPr>
          <w:i/>
        </w:rPr>
        <w:tab/>
      </w:r>
      <w:r>
        <w:rPr>
          <w:i/>
        </w:rPr>
        <w:tab/>
        <w:t>Source: Nokia, Nokia Shanghai Bell</w:t>
      </w:r>
    </w:p>
    <w:p w14:paraId="43E08785" w14:textId="77777777" w:rsidR="00E6786F" w:rsidRDefault="00E6786F" w:rsidP="00E6786F">
      <w:pPr>
        <w:rPr>
          <w:color w:val="808080"/>
        </w:rPr>
      </w:pPr>
      <w:r>
        <w:rPr>
          <w:color w:val="808080"/>
        </w:rPr>
        <w:t>(Replaces R4-2119697)</w:t>
      </w:r>
    </w:p>
    <w:p w14:paraId="0D2B924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F458F0" w14:textId="43EFF714" w:rsidR="00E6786F" w:rsidRDefault="00E6786F" w:rsidP="00E6786F">
      <w:pPr>
        <w:rPr>
          <w:rFonts w:ascii="Arial" w:hAnsi="Arial" w:cs="Arial"/>
          <w:b/>
          <w:sz w:val="24"/>
        </w:rPr>
      </w:pPr>
      <w:r>
        <w:rPr>
          <w:rFonts w:ascii="Arial" w:hAnsi="Arial" w:cs="Arial"/>
          <w:b/>
          <w:color w:val="0000FF"/>
          <w:sz w:val="24"/>
        </w:rPr>
        <w:t>R4-2120077</w:t>
      </w:r>
      <w:r>
        <w:rPr>
          <w:rFonts w:ascii="Arial" w:hAnsi="Arial" w:cs="Arial"/>
          <w:b/>
          <w:color w:val="0000FF"/>
          <w:sz w:val="24"/>
        </w:rPr>
        <w:tab/>
      </w:r>
      <w:r>
        <w:rPr>
          <w:rFonts w:ascii="Arial" w:hAnsi="Arial" w:cs="Arial"/>
          <w:b/>
          <w:sz w:val="24"/>
        </w:rPr>
        <w:t>Big CR for TS 38.307 Maintenance (Rel-16)</w:t>
      </w:r>
    </w:p>
    <w:p w14:paraId="79A06532"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v16.8.0</w:t>
      </w:r>
      <w:r>
        <w:rPr>
          <w:i/>
        </w:rPr>
        <w:tab/>
        <w:t xml:space="preserve">  CR-0084  rev  Cat: F (Rel-16)</w:t>
      </w:r>
      <w:r>
        <w:rPr>
          <w:i/>
        </w:rPr>
        <w:br/>
      </w:r>
      <w:r>
        <w:rPr>
          <w:i/>
        </w:rPr>
        <w:br/>
      </w:r>
      <w:r>
        <w:rPr>
          <w:i/>
        </w:rPr>
        <w:tab/>
      </w:r>
      <w:r>
        <w:rPr>
          <w:i/>
        </w:rPr>
        <w:tab/>
      </w:r>
      <w:r>
        <w:rPr>
          <w:i/>
        </w:rPr>
        <w:tab/>
      </w:r>
      <w:r>
        <w:rPr>
          <w:i/>
        </w:rPr>
        <w:tab/>
      </w:r>
      <w:r>
        <w:rPr>
          <w:i/>
        </w:rPr>
        <w:tab/>
        <w:t xml:space="preserve">Source: MCC </w:t>
      </w:r>
    </w:p>
    <w:p w14:paraId="40C3DAB1" w14:textId="77777777" w:rsidR="00E6786F" w:rsidRDefault="00E6786F" w:rsidP="00E6786F">
      <w:pPr>
        <w:rPr>
          <w:rFonts w:ascii="Arial" w:hAnsi="Arial" w:cs="Arial"/>
          <w:b/>
        </w:rPr>
      </w:pPr>
      <w:r>
        <w:rPr>
          <w:rFonts w:ascii="Arial" w:hAnsi="Arial" w:cs="Arial"/>
          <w:b/>
        </w:rPr>
        <w:t xml:space="preserve">Abstract: </w:t>
      </w:r>
    </w:p>
    <w:p w14:paraId="67A8E8A3" w14:textId="77777777" w:rsidR="00E6786F" w:rsidRDefault="00E6786F" w:rsidP="00E6786F">
      <w:r>
        <w:t>[Email Approval]</w:t>
      </w:r>
    </w:p>
    <w:p w14:paraId="5FE1C46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6898A" w14:textId="7228A787" w:rsidR="00E6786F" w:rsidRDefault="00E6786F" w:rsidP="00E6786F">
      <w:pPr>
        <w:rPr>
          <w:rFonts w:ascii="Arial" w:hAnsi="Arial" w:cs="Arial"/>
          <w:b/>
          <w:sz w:val="24"/>
        </w:rPr>
      </w:pPr>
      <w:r>
        <w:rPr>
          <w:rFonts w:ascii="Arial" w:hAnsi="Arial" w:cs="Arial"/>
          <w:b/>
          <w:color w:val="0000FF"/>
          <w:sz w:val="24"/>
        </w:rPr>
        <w:t>R4-2120078</w:t>
      </w:r>
      <w:r>
        <w:rPr>
          <w:rFonts w:ascii="Arial" w:hAnsi="Arial" w:cs="Arial"/>
          <w:b/>
          <w:color w:val="0000FF"/>
          <w:sz w:val="24"/>
        </w:rPr>
        <w:tab/>
      </w:r>
      <w:r>
        <w:rPr>
          <w:rFonts w:ascii="Arial" w:hAnsi="Arial" w:cs="Arial"/>
          <w:b/>
          <w:sz w:val="24"/>
        </w:rPr>
        <w:t>Big CR for TS 38.307 Maintenance (Rel-17)</w:t>
      </w:r>
    </w:p>
    <w:p w14:paraId="225C7DC9"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v17.3.0</w:t>
      </w:r>
      <w:r>
        <w:rPr>
          <w:i/>
        </w:rPr>
        <w:tab/>
        <w:t xml:space="preserve">  CR-0085  rev  Cat: F (Rel-17)</w:t>
      </w:r>
      <w:r>
        <w:rPr>
          <w:i/>
        </w:rPr>
        <w:br/>
      </w:r>
      <w:r>
        <w:rPr>
          <w:i/>
        </w:rPr>
        <w:br/>
      </w:r>
      <w:r>
        <w:rPr>
          <w:i/>
        </w:rPr>
        <w:tab/>
      </w:r>
      <w:r>
        <w:rPr>
          <w:i/>
        </w:rPr>
        <w:tab/>
      </w:r>
      <w:r>
        <w:rPr>
          <w:i/>
        </w:rPr>
        <w:tab/>
      </w:r>
      <w:r>
        <w:rPr>
          <w:i/>
        </w:rPr>
        <w:tab/>
      </w:r>
      <w:r>
        <w:rPr>
          <w:i/>
        </w:rPr>
        <w:tab/>
        <w:t>Source: MCC</w:t>
      </w:r>
    </w:p>
    <w:p w14:paraId="5BC9BCE9" w14:textId="77777777" w:rsidR="00E6786F" w:rsidRDefault="00E6786F" w:rsidP="00E6786F">
      <w:pPr>
        <w:rPr>
          <w:rFonts w:ascii="Arial" w:hAnsi="Arial" w:cs="Arial"/>
          <w:b/>
        </w:rPr>
      </w:pPr>
      <w:r>
        <w:rPr>
          <w:rFonts w:ascii="Arial" w:hAnsi="Arial" w:cs="Arial"/>
          <w:b/>
        </w:rPr>
        <w:t xml:space="preserve">Abstract: </w:t>
      </w:r>
    </w:p>
    <w:p w14:paraId="585D6FBC" w14:textId="77777777" w:rsidR="00E6786F" w:rsidRDefault="00E6786F" w:rsidP="00E6786F">
      <w:r>
        <w:t>[Email Approval]</w:t>
      </w:r>
    </w:p>
    <w:p w14:paraId="467EECB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61B5C" w14:textId="77777777" w:rsidR="00E6786F" w:rsidRDefault="00E6786F" w:rsidP="00E6786F">
      <w:pPr>
        <w:pStyle w:val="Heading5"/>
      </w:pPr>
      <w:bookmarkStart w:id="47" w:name="_Toc88231848"/>
      <w:r>
        <w:t>5.1.1.3</w:t>
      </w:r>
      <w:r>
        <w:tab/>
        <w:t>BS RF and conformance testing</w:t>
      </w:r>
      <w:bookmarkEnd w:id="47"/>
    </w:p>
    <w:p w14:paraId="1CAFE978" w14:textId="454C07B8" w:rsidR="00E6786F" w:rsidRDefault="00E6786F" w:rsidP="00E6786F">
      <w:pPr>
        <w:rPr>
          <w:rFonts w:ascii="Arial" w:hAnsi="Arial" w:cs="Arial"/>
          <w:b/>
          <w:sz w:val="24"/>
        </w:rPr>
      </w:pPr>
      <w:r>
        <w:rPr>
          <w:rFonts w:ascii="Arial" w:hAnsi="Arial" w:cs="Arial"/>
          <w:b/>
          <w:color w:val="0000FF"/>
          <w:sz w:val="24"/>
        </w:rPr>
        <w:t>R4-2118906</w:t>
      </w:r>
      <w:r>
        <w:rPr>
          <w:rFonts w:ascii="Arial" w:hAnsi="Arial" w:cs="Arial"/>
          <w:b/>
          <w:color w:val="0000FF"/>
          <w:sz w:val="24"/>
        </w:rPr>
        <w:tab/>
      </w:r>
      <w:r>
        <w:rPr>
          <w:rFonts w:ascii="Arial" w:hAnsi="Arial" w:cs="Arial"/>
          <w:b/>
          <w:sz w:val="24"/>
        </w:rPr>
        <w:t>Draft CR to TS 38.141-1 with NRTC6 test configuration updates</w:t>
      </w:r>
    </w:p>
    <w:p w14:paraId="2BE86C7D"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38.141-1 v16.9.0</w:t>
      </w:r>
      <w:r>
        <w:rPr>
          <w:i/>
        </w:rPr>
        <w:tab/>
        <w:t xml:space="preserve">  CR-0250  rev  Cat: F (Rel-16)</w:t>
      </w:r>
      <w:r>
        <w:rPr>
          <w:i/>
        </w:rPr>
        <w:br/>
      </w:r>
      <w:r>
        <w:rPr>
          <w:i/>
        </w:rPr>
        <w:br/>
      </w:r>
      <w:r>
        <w:rPr>
          <w:i/>
        </w:rPr>
        <w:tab/>
      </w:r>
      <w:r>
        <w:rPr>
          <w:i/>
        </w:rPr>
        <w:tab/>
      </w:r>
      <w:r>
        <w:rPr>
          <w:i/>
        </w:rPr>
        <w:tab/>
      </w:r>
      <w:r>
        <w:rPr>
          <w:i/>
        </w:rPr>
        <w:tab/>
      </w:r>
      <w:r>
        <w:rPr>
          <w:i/>
        </w:rPr>
        <w:tab/>
        <w:t>Source: Nokia, Nokia Shaghai Bell</w:t>
      </w:r>
    </w:p>
    <w:p w14:paraId="4471CC6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D10074" w14:textId="7EAF43FD" w:rsidR="00E6786F" w:rsidRDefault="00E6786F" w:rsidP="00E6786F">
      <w:pPr>
        <w:rPr>
          <w:rFonts w:ascii="Arial" w:hAnsi="Arial" w:cs="Arial"/>
          <w:b/>
          <w:sz w:val="24"/>
        </w:rPr>
      </w:pPr>
      <w:r>
        <w:rPr>
          <w:rFonts w:ascii="Arial" w:hAnsi="Arial" w:cs="Arial"/>
          <w:b/>
          <w:color w:val="0000FF"/>
          <w:sz w:val="24"/>
        </w:rPr>
        <w:t>R4-2118907</w:t>
      </w:r>
      <w:r>
        <w:rPr>
          <w:rFonts w:ascii="Arial" w:hAnsi="Arial" w:cs="Arial"/>
          <w:b/>
          <w:color w:val="0000FF"/>
          <w:sz w:val="24"/>
        </w:rPr>
        <w:tab/>
      </w:r>
      <w:r>
        <w:rPr>
          <w:rFonts w:ascii="Arial" w:hAnsi="Arial" w:cs="Arial"/>
          <w:b/>
          <w:sz w:val="24"/>
        </w:rPr>
        <w:t>Draft CR to TS 38.141-1 with NRTC6 test configuration updates</w:t>
      </w:r>
    </w:p>
    <w:p w14:paraId="60C2257D"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38.141-1 v17.3.0</w:t>
      </w:r>
      <w:r>
        <w:rPr>
          <w:i/>
        </w:rPr>
        <w:tab/>
        <w:t xml:space="preserve">  CR-0251  rev  Cat: A (Rel-17)</w:t>
      </w:r>
      <w:r>
        <w:rPr>
          <w:i/>
        </w:rPr>
        <w:br/>
      </w:r>
      <w:r>
        <w:rPr>
          <w:i/>
        </w:rPr>
        <w:br/>
      </w:r>
      <w:r>
        <w:rPr>
          <w:i/>
        </w:rPr>
        <w:tab/>
      </w:r>
      <w:r>
        <w:rPr>
          <w:i/>
        </w:rPr>
        <w:tab/>
      </w:r>
      <w:r>
        <w:rPr>
          <w:i/>
        </w:rPr>
        <w:tab/>
      </w:r>
      <w:r>
        <w:rPr>
          <w:i/>
        </w:rPr>
        <w:tab/>
      </w:r>
      <w:r>
        <w:rPr>
          <w:i/>
        </w:rPr>
        <w:tab/>
        <w:t>Source: Nokia, Nokia Shaghai Bell</w:t>
      </w:r>
    </w:p>
    <w:p w14:paraId="1C07014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D043A9" w14:textId="67655633" w:rsidR="00E6786F" w:rsidRDefault="00E6786F" w:rsidP="00E6786F">
      <w:pPr>
        <w:rPr>
          <w:rFonts w:ascii="Arial" w:hAnsi="Arial" w:cs="Arial"/>
          <w:b/>
          <w:sz w:val="24"/>
        </w:rPr>
      </w:pPr>
      <w:r>
        <w:rPr>
          <w:rFonts w:ascii="Arial" w:hAnsi="Arial" w:cs="Arial"/>
          <w:b/>
          <w:color w:val="0000FF"/>
          <w:sz w:val="24"/>
        </w:rPr>
        <w:t>R4-2119198</w:t>
      </w:r>
      <w:r>
        <w:rPr>
          <w:rFonts w:ascii="Arial" w:hAnsi="Arial" w:cs="Arial"/>
          <w:b/>
          <w:color w:val="0000FF"/>
          <w:sz w:val="24"/>
        </w:rPr>
        <w:tab/>
      </w:r>
      <w:r>
        <w:rPr>
          <w:rFonts w:ascii="Arial" w:hAnsi="Arial" w:cs="Arial"/>
          <w:b/>
          <w:sz w:val="24"/>
        </w:rPr>
        <w:t>Maintenance CR to TS 38.104: NR-U BS RF requirements</w:t>
      </w:r>
    </w:p>
    <w:p w14:paraId="24FA9BC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v16.9.0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0AC79F6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A8CD87" w14:textId="2EC62340" w:rsidR="00E6786F" w:rsidRDefault="00E6786F" w:rsidP="00E6786F">
      <w:pPr>
        <w:rPr>
          <w:rFonts w:ascii="Arial" w:hAnsi="Arial" w:cs="Arial"/>
          <w:b/>
          <w:sz w:val="24"/>
        </w:rPr>
      </w:pPr>
      <w:r>
        <w:rPr>
          <w:rFonts w:ascii="Arial" w:hAnsi="Arial" w:cs="Arial"/>
          <w:b/>
          <w:color w:val="0000FF"/>
          <w:sz w:val="24"/>
        </w:rPr>
        <w:t>R4-2119199</w:t>
      </w:r>
      <w:r>
        <w:rPr>
          <w:rFonts w:ascii="Arial" w:hAnsi="Arial" w:cs="Arial"/>
          <w:b/>
          <w:color w:val="0000FF"/>
          <w:sz w:val="24"/>
        </w:rPr>
        <w:tab/>
      </w:r>
      <w:r>
        <w:rPr>
          <w:rFonts w:ascii="Arial" w:hAnsi="Arial" w:cs="Arial"/>
          <w:b/>
          <w:sz w:val="24"/>
        </w:rPr>
        <w:t>Maintenance CR to TS 38.104: NR-U BS RF requirements</w:t>
      </w:r>
    </w:p>
    <w:p w14:paraId="6C734139"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0A1608B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4322C6" w14:textId="0E79417F" w:rsidR="00E6786F" w:rsidRDefault="00E6786F" w:rsidP="00E6786F">
      <w:pPr>
        <w:rPr>
          <w:rFonts w:ascii="Arial" w:hAnsi="Arial" w:cs="Arial"/>
          <w:b/>
          <w:sz w:val="24"/>
        </w:rPr>
      </w:pPr>
      <w:r>
        <w:rPr>
          <w:rFonts w:ascii="Arial" w:hAnsi="Arial" w:cs="Arial"/>
          <w:b/>
          <w:color w:val="0000FF"/>
          <w:sz w:val="24"/>
        </w:rPr>
        <w:t>R4-2119439</w:t>
      </w:r>
      <w:r>
        <w:rPr>
          <w:rFonts w:ascii="Arial" w:hAnsi="Arial" w:cs="Arial"/>
          <w:b/>
          <w:color w:val="0000FF"/>
          <w:sz w:val="24"/>
        </w:rPr>
        <w:tab/>
      </w:r>
      <w:r>
        <w:rPr>
          <w:rFonts w:ascii="Arial" w:hAnsi="Arial" w:cs="Arial"/>
          <w:b/>
          <w:sz w:val="24"/>
        </w:rPr>
        <w:t>Draft CR to TS 38.141-1 with NRTC6 test configuration updates</w:t>
      </w:r>
    </w:p>
    <w:p w14:paraId="5138C1F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v16.9.0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4091F93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R4-2120756</w:t>
      </w:r>
      <w:r>
        <w:rPr>
          <w:color w:val="993300"/>
          <w:u w:val="single"/>
        </w:rPr>
        <w:t>.</w:t>
      </w:r>
    </w:p>
    <w:p w14:paraId="5CD2559D" w14:textId="00A7E7CD" w:rsidR="00E6786F" w:rsidRDefault="00E6786F" w:rsidP="00E6786F">
      <w:pPr>
        <w:rPr>
          <w:rFonts w:ascii="Arial" w:hAnsi="Arial" w:cs="Arial"/>
          <w:b/>
          <w:sz w:val="24"/>
        </w:rPr>
      </w:pPr>
      <w:r>
        <w:rPr>
          <w:rFonts w:ascii="Arial" w:hAnsi="Arial" w:cs="Arial"/>
          <w:b/>
          <w:color w:val="0000FF"/>
          <w:sz w:val="24"/>
        </w:rPr>
        <w:t>R4-2119440</w:t>
      </w:r>
      <w:r>
        <w:rPr>
          <w:rFonts w:ascii="Arial" w:hAnsi="Arial" w:cs="Arial"/>
          <w:b/>
          <w:color w:val="0000FF"/>
          <w:sz w:val="24"/>
        </w:rPr>
        <w:tab/>
      </w:r>
      <w:r>
        <w:rPr>
          <w:rFonts w:ascii="Arial" w:hAnsi="Arial" w:cs="Arial"/>
          <w:b/>
          <w:sz w:val="24"/>
        </w:rPr>
        <w:t>Draft CR to TS 38.141-1 with NRTC6 test configuration updates</w:t>
      </w:r>
    </w:p>
    <w:p w14:paraId="0727F82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v17.3.0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14:paraId="6A44D5F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745A3F" w14:textId="5D0F8AA8" w:rsidR="00E6786F" w:rsidRDefault="00E6786F" w:rsidP="00E6786F">
      <w:pPr>
        <w:rPr>
          <w:rFonts w:ascii="Arial" w:hAnsi="Arial" w:cs="Arial"/>
          <w:b/>
          <w:sz w:val="24"/>
        </w:rPr>
      </w:pPr>
      <w:r>
        <w:rPr>
          <w:rFonts w:ascii="Arial" w:hAnsi="Arial" w:cs="Arial"/>
          <w:b/>
          <w:color w:val="0000FF"/>
          <w:sz w:val="24"/>
        </w:rPr>
        <w:t>R4-2120756</w:t>
      </w:r>
      <w:r>
        <w:rPr>
          <w:rFonts w:ascii="Arial" w:hAnsi="Arial" w:cs="Arial"/>
          <w:b/>
          <w:color w:val="0000FF"/>
          <w:sz w:val="24"/>
        </w:rPr>
        <w:tab/>
      </w:r>
      <w:r>
        <w:rPr>
          <w:rFonts w:ascii="Arial" w:hAnsi="Arial" w:cs="Arial"/>
          <w:b/>
          <w:sz w:val="24"/>
        </w:rPr>
        <w:t>Draft CR to TS 38.141-1 with NRTC6 test configuration updates</w:t>
      </w:r>
    </w:p>
    <w:p w14:paraId="080F31C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v16.9.0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70F165EA" w14:textId="77777777" w:rsidR="00E6786F" w:rsidRDefault="00E6786F" w:rsidP="00E6786F">
      <w:pPr>
        <w:rPr>
          <w:color w:val="808080"/>
        </w:rPr>
      </w:pPr>
      <w:r>
        <w:rPr>
          <w:color w:val="808080"/>
        </w:rPr>
        <w:t>(Replaces R4-2119439)</w:t>
      </w:r>
    </w:p>
    <w:p w14:paraId="1599B14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474724" w14:textId="54130A52" w:rsidR="00E6786F" w:rsidRDefault="00E6786F" w:rsidP="00E6786F">
      <w:pPr>
        <w:rPr>
          <w:rFonts w:ascii="Arial" w:hAnsi="Arial" w:cs="Arial"/>
          <w:b/>
          <w:sz w:val="24"/>
        </w:rPr>
      </w:pPr>
      <w:r>
        <w:rPr>
          <w:rFonts w:ascii="Arial" w:hAnsi="Arial" w:cs="Arial"/>
          <w:b/>
          <w:color w:val="0000FF"/>
          <w:sz w:val="24"/>
        </w:rPr>
        <w:t>R4-2120816</w:t>
      </w:r>
      <w:r>
        <w:rPr>
          <w:rFonts w:ascii="Arial" w:hAnsi="Arial" w:cs="Arial"/>
          <w:b/>
          <w:color w:val="0000FF"/>
          <w:sz w:val="24"/>
        </w:rPr>
        <w:tab/>
      </w:r>
      <w:r>
        <w:rPr>
          <w:rFonts w:ascii="Arial" w:hAnsi="Arial" w:cs="Arial"/>
          <w:b/>
          <w:sz w:val="24"/>
        </w:rPr>
        <w:t>Big CR for TS 38.141-1 Maintenance Demod part(Rel-15, CAT F)</w:t>
      </w:r>
    </w:p>
    <w:p w14:paraId="43B16E6D"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v15.10.0</w:t>
      </w:r>
      <w:r>
        <w:rPr>
          <w:i/>
        </w:rPr>
        <w:tab/>
        <w:t xml:space="preserve">  CR-0255  rev  Cat: F (Rel-15)</w:t>
      </w:r>
      <w:r>
        <w:rPr>
          <w:i/>
        </w:rPr>
        <w:br/>
      </w:r>
      <w:r>
        <w:rPr>
          <w:i/>
        </w:rPr>
        <w:br/>
      </w:r>
      <w:r>
        <w:rPr>
          <w:i/>
        </w:rPr>
        <w:tab/>
      </w:r>
      <w:r>
        <w:rPr>
          <w:i/>
        </w:rPr>
        <w:tab/>
      </w:r>
      <w:r>
        <w:rPr>
          <w:i/>
        </w:rPr>
        <w:tab/>
      </w:r>
      <w:r>
        <w:rPr>
          <w:i/>
        </w:rPr>
        <w:tab/>
      </w:r>
      <w:r>
        <w:rPr>
          <w:i/>
        </w:rPr>
        <w:tab/>
        <w:t>Source: MCC, Huawei</w:t>
      </w:r>
    </w:p>
    <w:p w14:paraId="7E262327" w14:textId="77777777" w:rsidR="00E6786F" w:rsidRDefault="00E6786F" w:rsidP="00E6786F">
      <w:pPr>
        <w:rPr>
          <w:rFonts w:ascii="Arial" w:hAnsi="Arial" w:cs="Arial"/>
          <w:b/>
        </w:rPr>
      </w:pPr>
      <w:r>
        <w:rPr>
          <w:rFonts w:ascii="Arial" w:hAnsi="Arial" w:cs="Arial"/>
          <w:b/>
        </w:rPr>
        <w:t xml:space="preserve">Abstract: </w:t>
      </w:r>
    </w:p>
    <w:p w14:paraId="0C61D18F" w14:textId="77777777" w:rsidR="00E6786F" w:rsidRDefault="00E6786F" w:rsidP="00E6786F">
      <w:r>
        <w:t>[Email Approval]</w:t>
      </w:r>
    </w:p>
    <w:p w14:paraId="0FEFE7F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FD61C" w14:textId="7C2AFFF5" w:rsidR="00E6786F" w:rsidRDefault="00E6786F" w:rsidP="00E6786F">
      <w:pPr>
        <w:rPr>
          <w:rFonts w:ascii="Arial" w:hAnsi="Arial" w:cs="Arial"/>
          <w:b/>
          <w:sz w:val="24"/>
        </w:rPr>
      </w:pPr>
      <w:r>
        <w:rPr>
          <w:rFonts w:ascii="Arial" w:hAnsi="Arial" w:cs="Arial"/>
          <w:b/>
          <w:color w:val="0000FF"/>
          <w:sz w:val="24"/>
        </w:rPr>
        <w:t>R4-2120817</w:t>
      </w:r>
      <w:r>
        <w:rPr>
          <w:rFonts w:ascii="Arial" w:hAnsi="Arial" w:cs="Arial"/>
          <w:b/>
          <w:color w:val="0000FF"/>
          <w:sz w:val="24"/>
        </w:rPr>
        <w:tab/>
      </w:r>
      <w:r>
        <w:rPr>
          <w:rFonts w:ascii="Arial" w:hAnsi="Arial" w:cs="Arial"/>
          <w:b/>
          <w:sz w:val="24"/>
        </w:rPr>
        <w:t>Big CR for TS 38.141-1 Maintenance Demod part (Rel-16, CAT F)</w:t>
      </w:r>
    </w:p>
    <w:p w14:paraId="4C603F34"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v16.9.0</w:t>
      </w:r>
      <w:r>
        <w:rPr>
          <w:i/>
        </w:rPr>
        <w:tab/>
        <w:t xml:space="preserve">  CR-0256  rev  Cat: F (Rel-16)</w:t>
      </w:r>
      <w:r>
        <w:rPr>
          <w:i/>
        </w:rPr>
        <w:br/>
      </w:r>
      <w:r>
        <w:rPr>
          <w:i/>
        </w:rPr>
        <w:br/>
      </w:r>
      <w:r>
        <w:rPr>
          <w:i/>
        </w:rPr>
        <w:tab/>
      </w:r>
      <w:r>
        <w:rPr>
          <w:i/>
        </w:rPr>
        <w:tab/>
      </w:r>
      <w:r>
        <w:rPr>
          <w:i/>
        </w:rPr>
        <w:tab/>
      </w:r>
      <w:r>
        <w:rPr>
          <w:i/>
        </w:rPr>
        <w:tab/>
      </w:r>
      <w:r>
        <w:rPr>
          <w:i/>
        </w:rPr>
        <w:tab/>
        <w:t>Source: MCC, Huawei</w:t>
      </w:r>
    </w:p>
    <w:p w14:paraId="0A37358C" w14:textId="77777777" w:rsidR="00E6786F" w:rsidRDefault="00E6786F" w:rsidP="00E6786F">
      <w:pPr>
        <w:rPr>
          <w:rFonts w:ascii="Arial" w:hAnsi="Arial" w:cs="Arial"/>
          <w:b/>
        </w:rPr>
      </w:pPr>
      <w:r>
        <w:rPr>
          <w:rFonts w:ascii="Arial" w:hAnsi="Arial" w:cs="Arial"/>
          <w:b/>
        </w:rPr>
        <w:t xml:space="preserve">Abstract: </w:t>
      </w:r>
    </w:p>
    <w:p w14:paraId="496F9EBB" w14:textId="77777777" w:rsidR="00E6786F" w:rsidRDefault="00E6786F" w:rsidP="00E6786F">
      <w:r>
        <w:t>[Email Approval]</w:t>
      </w:r>
    </w:p>
    <w:p w14:paraId="419BA0B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A4EF8" w14:textId="73B23E35" w:rsidR="00E6786F" w:rsidRDefault="00E6786F" w:rsidP="00E6786F">
      <w:pPr>
        <w:rPr>
          <w:rFonts w:ascii="Arial" w:hAnsi="Arial" w:cs="Arial"/>
          <w:b/>
          <w:sz w:val="24"/>
        </w:rPr>
      </w:pPr>
      <w:r>
        <w:rPr>
          <w:rFonts w:ascii="Arial" w:hAnsi="Arial" w:cs="Arial"/>
          <w:b/>
          <w:color w:val="0000FF"/>
          <w:sz w:val="24"/>
        </w:rPr>
        <w:t>R4-2120818</w:t>
      </w:r>
      <w:r>
        <w:rPr>
          <w:rFonts w:ascii="Arial" w:hAnsi="Arial" w:cs="Arial"/>
          <w:b/>
          <w:color w:val="0000FF"/>
          <w:sz w:val="24"/>
        </w:rPr>
        <w:tab/>
      </w:r>
      <w:r>
        <w:rPr>
          <w:rFonts w:ascii="Arial" w:hAnsi="Arial" w:cs="Arial"/>
          <w:b/>
          <w:sz w:val="24"/>
        </w:rPr>
        <w:t>Big CR for TS 38.141-1 Maintenance Demod part (Rel-17, CAT A)</w:t>
      </w:r>
    </w:p>
    <w:p w14:paraId="69448CA0" w14:textId="77777777" w:rsidR="00E6786F" w:rsidRDefault="00E6786F" w:rsidP="00E678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v17.3.0</w:t>
      </w:r>
      <w:r>
        <w:rPr>
          <w:i/>
        </w:rPr>
        <w:tab/>
        <w:t xml:space="preserve">  CR-0257  rev  Cat: A (Rel-17)</w:t>
      </w:r>
      <w:r>
        <w:rPr>
          <w:i/>
        </w:rPr>
        <w:br/>
      </w:r>
      <w:r>
        <w:rPr>
          <w:i/>
        </w:rPr>
        <w:br/>
      </w:r>
      <w:r>
        <w:rPr>
          <w:i/>
        </w:rPr>
        <w:tab/>
      </w:r>
      <w:r>
        <w:rPr>
          <w:i/>
        </w:rPr>
        <w:tab/>
      </w:r>
      <w:r>
        <w:rPr>
          <w:i/>
        </w:rPr>
        <w:tab/>
      </w:r>
      <w:r>
        <w:rPr>
          <w:i/>
        </w:rPr>
        <w:tab/>
      </w:r>
      <w:r>
        <w:rPr>
          <w:i/>
        </w:rPr>
        <w:tab/>
        <w:t>Source: MCC, Huawei</w:t>
      </w:r>
    </w:p>
    <w:p w14:paraId="28489147" w14:textId="77777777" w:rsidR="00E6786F" w:rsidRDefault="00E6786F" w:rsidP="00E6786F">
      <w:pPr>
        <w:rPr>
          <w:rFonts w:ascii="Arial" w:hAnsi="Arial" w:cs="Arial"/>
          <w:b/>
        </w:rPr>
      </w:pPr>
      <w:r>
        <w:rPr>
          <w:rFonts w:ascii="Arial" w:hAnsi="Arial" w:cs="Arial"/>
          <w:b/>
        </w:rPr>
        <w:t xml:space="preserve">Abstract: </w:t>
      </w:r>
    </w:p>
    <w:p w14:paraId="5181C330" w14:textId="77777777" w:rsidR="00E6786F" w:rsidRDefault="00E6786F" w:rsidP="00E6786F">
      <w:r>
        <w:t>[Email Approval]</w:t>
      </w:r>
    </w:p>
    <w:p w14:paraId="3524B5F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C5C21" w14:textId="77777777" w:rsidR="00E6786F" w:rsidRDefault="00E6786F" w:rsidP="00E6786F">
      <w:pPr>
        <w:pStyle w:val="Heading5"/>
      </w:pPr>
      <w:bookmarkStart w:id="48" w:name="_Toc88231849"/>
      <w:r>
        <w:t>5.1.1.4</w:t>
      </w:r>
      <w:r>
        <w:tab/>
        <w:t>RRM core requirements</w:t>
      </w:r>
      <w:bookmarkEnd w:id="48"/>
    </w:p>
    <w:p w14:paraId="180968D9" w14:textId="76316E70" w:rsidR="00E6786F" w:rsidRDefault="00E6786F" w:rsidP="00E6786F">
      <w:pPr>
        <w:rPr>
          <w:rFonts w:ascii="Arial" w:hAnsi="Arial" w:cs="Arial"/>
          <w:b/>
          <w:sz w:val="24"/>
        </w:rPr>
      </w:pPr>
      <w:r>
        <w:rPr>
          <w:rFonts w:ascii="Arial" w:hAnsi="Arial" w:cs="Arial"/>
          <w:b/>
          <w:color w:val="0000FF"/>
          <w:sz w:val="24"/>
        </w:rPr>
        <w:t>R4-2118857</w:t>
      </w:r>
      <w:r>
        <w:rPr>
          <w:rFonts w:ascii="Arial" w:hAnsi="Arial" w:cs="Arial"/>
          <w:b/>
          <w:color w:val="0000FF"/>
          <w:sz w:val="24"/>
        </w:rPr>
        <w:tab/>
      </w:r>
      <w:r>
        <w:rPr>
          <w:rFonts w:ascii="Arial" w:hAnsi="Arial" w:cs="Arial"/>
          <w:b/>
          <w:sz w:val="24"/>
        </w:rPr>
        <w:t>DraftCR on SCell deactivation for NR-U R16</w:t>
      </w:r>
    </w:p>
    <w:p w14:paraId="5611188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(Rel-16)</w:t>
      </w:r>
      <w:r>
        <w:rPr>
          <w:i/>
        </w:rPr>
        <w:br/>
      </w:r>
      <w:r>
        <w:rPr>
          <w:i/>
        </w:rPr>
        <w:br/>
      </w:r>
      <w:r>
        <w:rPr>
          <w:i/>
        </w:rPr>
        <w:tab/>
      </w:r>
      <w:r>
        <w:rPr>
          <w:i/>
        </w:rPr>
        <w:tab/>
      </w:r>
      <w:r>
        <w:rPr>
          <w:i/>
        </w:rPr>
        <w:tab/>
      </w:r>
      <w:r>
        <w:rPr>
          <w:i/>
        </w:rPr>
        <w:tab/>
      </w:r>
      <w:r>
        <w:rPr>
          <w:i/>
        </w:rPr>
        <w:tab/>
        <w:t>Source: Huawei, Hisilicon</w:t>
      </w:r>
    </w:p>
    <w:p w14:paraId="3584D40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66BC7E" w14:textId="5E69B637" w:rsidR="00E6786F" w:rsidRDefault="00E6786F" w:rsidP="00E6786F">
      <w:pPr>
        <w:rPr>
          <w:rFonts w:ascii="Arial" w:hAnsi="Arial" w:cs="Arial"/>
          <w:b/>
          <w:sz w:val="24"/>
        </w:rPr>
      </w:pPr>
      <w:r>
        <w:rPr>
          <w:rFonts w:ascii="Arial" w:hAnsi="Arial" w:cs="Arial"/>
          <w:b/>
          <w:color w:val="0000FF"/>
          <w:sz w:val="24"/>
        </w:rPr>
        <w:t>R4-2118858</w:t>
      </w:r>
      <w:r>
        <w:rPr>
          <w:rFonts w:ascii="Arial" w:hAnsi="Arial" w:cs="Arial"/>
          <w:b/>
          <w:color w:val="0000FF"/>
          <w:sz w:val="24"/>
        </w:rPr>
        <w:tab/>
      </w:r>
      <w:r>
        <w:rPr>
          <w:rFonts w:ascii="Arial" w:hAnsi="Arial" w:cs="Arial"/>
          <w:b/>
          <w:sz w:val="24"/>
        </w:rPr>
        <w:t>DraftCR on SCell deactivation for NR-U R17</w:t>
      </w:r>
    </w:p>
    <w:p w14:paraId="4997DF0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94A2B3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804F13" w14:textId="27047441" w:rsidR="00E6786F" w:rsidRDefault="00E6786F" w:rsidP="00E6786F">
      <w:pPr>
        <w:rPr>
          <w:rFonts w:ascii="Arial" w:hAnsi="Arial" w:cs="Arial"/>
          <w:b/>
          <w:sz w:val="24"/>
        </w:rPr>
      </w:pPr>
      <w:r>
        <w:rPr>
          <w:rFonts w:ascii="Arial" w:hAnsi="Arial" w:cs="Arial"/>
          <w:b/>
          <w:color w:val="0000FF"/>
          <w:sz w:val="24"/>
        </w:rPr>
        <w:t>R4-2118945</w:t>
      </w:r>
      <w:r>
        <w:rPr>
          <w:rFonts w:ascii="Arial" w:hAnsi="Arial" w:cs="Arial"/>
          <w:b/>
          <w:color w:val="0000FF"/>
          <w:sz w:val="24"/>
        </w:rPr>
        <w:tab/>
      </w:r>
      <w:r>
        <w:rPr>
          <w:rFonts w:ascii="Arial" w:hAnsi="Arial" w:cs="Arial"/>
          <w:b/>
          <w:sz w:val="24"/>
        </w:rPr>
        <w:t>Correction of Lmax behaviour with DRX for operation on unlicensed bands with CCA</w:t>
      </w:r>
    </w:p>
    <w:p w14:paraId="0F9E402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94E0F6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ECAFFC" w14:textId="1CD5646F" w:rsidR="00E6786F" w:rsidRDefault="00E6786F" w:rsidP="00E6786F">
      <w:pPr>
        <w:rPr>
          <w:rFonts w:ascii="Arial" w:hAnsi="Arial" w:cs="Arial"/>
          <w:b/>
          <w:sz w:val="24"/>
        </w:rPr>
      </w:pPr>
      <w:r>
        <w:rPr>
          <w:rFonts w:ascii="Arial" w:hAnsi="Arial" w:cs="Arial"/>
          <w:b/>
          <w:color w:val="0000FF"/>
          <w:sz w:val="24"/>
        </w:rPr>
        <w:t>R4-2118946</w:t>
      </w:r>
      <w:r>
        <w:rPr>
          <w:rFonts w:ascii="Arial" w:hAnsi="Arial" w:cs="Arial"/>
          <w:b/>
          <w:color w:val="0000FF"/>
          <w:sz w:val="24"/>
        </w:rPr>
        <w:tab/>
      </w:r>
      <w:r>
        <w:rPr>
          <w:rFonts w:ascii="Arial" w:hAnsi="Arial" w:cs="Arial"/>
          <w:b/>
          <w:sz w:val="24"/>
        </w:rPr>
        <w:t>Correction of Lmax behaviour with DRX for operation on unlicensed bands with CCA</w:t>
      </w:r>
    </w:p>
    <w:p w14:paraId="047F07B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726E22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7AC2FA" w14:textId="08976CE5" w:rsidR="00E6786F" w:rsidRDefault="00E6786F" w:rsidP="00E6786F">
      <w:pPr>
        <w:rPr>
          <w:rFonts w:ascii="Arial" w:hAnsi="Arial" w:cs="Arial"/>
          <w:b/>
          <w:sz w:val="24"/>
        </w:rPr>
      </w:pPr>
      <w:r>
        <w:rPr>
          <w:rFonts w:ascii="Arial" w:hAnsi="Arial" w:cs="Arial"/>
          <w:b/>
          <w:color w:val="0000FF"/>
          <w:sz w:val="24"/>
        </w:rPr>
        <w:t>R4-2120201</w:t>
      </w:r>
      <w:r>
        <w:rPr>
          <w:rFonts w:ascii="Arial" w:hAnsi="Arial" w:cs="Arial"/>
          <w:b/>
          <w:color w:val="0000FF"/>
          <w:sz w:val="24"/>
        </w:rPr>
        <w:tab/>
      </w:r>
      <w:r>
        <w:rPr>
          <w:rFonts w:ascii="Arial" w:hAnsi="Arial" w:cs="Arial"/>
          <w:b/>
          <w:sz w:val="24"/>
        </w:rPr>
        <w:t>Email discussion summary for [101-e][206] Maintenance_NR_unlic</w:t>
      </w:r>
    </w:p>
    <w:p w14:paraId="2B393AA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1104A2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R4-2120349</w:t>
      </w:r>
      <w:r>
        <w:rPr>
          <w:color w:val="993300"/>
          <w:u w:val="single"/>
        </w:rPr>
        <w:t>.</w:t>
      </w:r>
    </w:p>
    <w:p w14:paraId="34394DDB" w14:textId="6AEA9CB7" w:rsidR="00E6786F" w:rsidRDefault="00E6786F" w:rsidP="00E6786F">
      <w:pPr>
        <w:rPr>
          <w:rFonts w:ascii="Arial" w:hAnsi="Arial" w:cs="Arial"/>
          <w:b/>
          <w:sz w:val="24"/>
        </w:rPr>
      </w:pPr>
      <w:r>
        <w:rPr>
          <w:rFonts w:ascii="Arial" w:hAnsi="Arial" w:cs="Arial"/>
          <w:b/>
          <w:color w:val="0000FF"/>
          <w:sz w:val="24"/>
        </w:rPr>
        <w:t>R4-2120262</w:t>
      </w:r>
      <w:r>
        <w:rPr>
          <w:rFonts w:ascii="Arial" w:hAnsi="Arial" w:cs="Arial"/>
          <w:b/>
          <w:color w:val="0000FF"/>
          <w:sz w:val="24"/>
        </w:rPr>
        <w:tab/>
      </w:r>
      <w:r>
        <w:rPr>
          <w:rFonts w:ascii="Arial" w:hAnsi="Arial" w:cs="Arial"/>
          <w:b/>
          <w:sz w:val="24"/>
        </w:rPr>
        <w:t>WF on NR-U RRM requirements maintenance</w:t>
      </w:r>
    </w:p>
    <w:p w14:paraId="0220570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D2EABDE" w14:textId="77777777" w:rsidR="00E6786F" w:rsidRDefault="00E6786F" w:rsidP="00E6786F">
      <w:pPr>
        <w:rPr>
          <w:rFonts w:ascii="Arial" w:hAnsi="Arial" w:cs="Arial"/>
          <w:b/>
        </w:rPr>
      </w:pPr>
      <w:r>
        <w:rPr>
          <w:rFonts w:ascii="Arial" w:hAnsi="Arial" w:cs="Arial"/>
          <w:b/>
        </w:rPr>
        <w:t xml:space="preserve">Abstract: </w:t>
      </w:r>
    </w:p>
    <w:p w14:paraId="1C33D127" w14:textId="77777777" w:rsidR="00E6786F" w:rsidRDefault="00E6786F" w:rsidP="00E6786F">
      <w:r>
        <w:lastRenderedPageBreak/>
        <w:t>[WF approval]</w:t>
      </w:r>
    </w:p>
    <w:p w14:paraId="5CD7ABC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B0E6B" w14:textId="1CF24C1B" w:rsidR="00E6786F" w:rsidRDefault="00E6786F" w:rsidP="00E6786F">
      <w:pPr>
        <w:rPr>
          <w:rFonts w:ascii="Arial" w:hAnsi="Arial" w:cs="Arial"/>
          <w:b/>
          <w:sz w:val="24"/>
        </w:rPr>
      </w:pPr>
      <w:r>
        <w:rPr>
          <w:rFonts w:ascii="Arial" w:hAnsi="Arial" w:cs="Arial"/>
          <w:b/>
          <w:color w:val="0000FF"/>
          <w:sz w:val="24"/>
        </w:rPr>
        <w:t>R4-2120349</w:t>
      </w:r>
      <w:r>
        <w:rPr>
          <w:rFonts w:ascii="Arial" w:hAnsi="Arial" w:cs="Arial"/>
          <w:b/>
          <w:color w:val="0000FF"/>
          <w:sz w:val="24"/>
        </w:rPr>
        <w:tab/>
      </w:r>
      <w:r>
        <w:rPr>
          <w:rFonts w:ascii="Arial" w:hAnsi="Arial" w:cs="Arial"/>
          <w:b/>
          <w:sz w:val="24"/>
        </w:rPr>
        <w:t>Email discussion summary for [101-e][206] Maintenance_NR_unlic</w:t>
      </w:r>
    </w:p>
    <w:p w14:paraId="7F37102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(Nokia)</w:t>
      </w:r>
    </w:p>
    <w:p w14:paraId="502489E9" w14:textId="77777777" w:rsidR="00E6786F" w:rsidRDefault="00E6786F" w:rsidP="00E6786F">
      <w:pPr>
        <w:rPr>
          <w:color w:val="808080"/>
        </w:rPr>
      </w:pPr>
      <w:r>
        <w:rPr>
          <w:color w:val="808080"/>
        </w:rPr>
        <w:t>(Replaces R4-2120201)</w:t>
      </w:r>
    </w:p>
    <w:p w14:paraId="1FFFAD8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F0666" w14:textId="77777777" w:rsidR="00E6786F" w:rsidRDefault="00E6786F" w:rsidP="00E6786F">
      <w:pPr>
        <w:pStyle w:val="Heading5"/>
      </w:pPr>
      <w:bookmarkStart w:id="49" w:name="_Toc88231850"/>
      <w:r>
        <w:t>5.1.1.5</w:t>
      </w:r>
      <w:r>
        <w:tab/>
        <w:t>RRM performance requirements</w:t>
      </w:r>
      <w:bookmarkEnd w:id="49"/>
    </w:p>
    <w:p w14:paraId="7E9EFF04" w14:textId="77777777" w:rsidR="00E6786F" w:rsidRDefault="00E6786F" w:rsidP="00E6786F">
      <w:pPr>
        <w:pStyle w:val="Heading6"/>
      </w:pPr>
      <w:bookmarkStart w:id="50" w:name="_Toc88231851"/>
      <w:r>
        <w:t>5.1.1.5.1</w:t>
      </w:r>
      <w:r>
        <w:tab/>
        <w:t>General</w:t>
      </w:r>
      <w:bookmarkEnd w:id="50"/>
    </w:p>
    <w:p w14:paraId="5BBB47D7" w14:textId="77777777" w:rsidR="00E6786F" w:rsidRDefault="00E6786F" w:rsidP="00E6786F">
      <w:pPr>
        <w:rPr>
          <w:rFonts w:ascii="Arial" w:hAnsi="Arial" w:cs="Arial"/>
          <w:b/>
          <w:sz w:val="24"/>
        </w:rPr>
      </w:pPr>
      <w:r>
        <w:rPr>
          <w:rFonts w:ascii="Arial" w:hAnsi="Arial" w:cs="Arial"/>
          <w:b/>
          <w:color w:val="0000FF"/>
          <w:sz w:val="24"/>
        </w:rPr>
        <w:t>R4-2118327</w:t>
      </w:r>
      <w:r>
        <w:rPr>
          <w:rFonts w:ascii="Arial" w:hAnsi="Arial" w:cs="Arial"/>
          <w:b/>
          <w:color w:val="0000FF"/>
          <w:sz w:val="24"/>
        </w:rPr>
        <w:tab/>
      </w:r>
      <w:r>
        <w:rPr>
          <w:rFonts w:ascii="Arial" w:hAnsi="Arial" w:cs="Arial"/>
          <w:b/>
          <w:sz w:val="24"/>
        </w:rPr>
        <w:t>Discussion on NR-U CCA models with DRX</w:t>
      </w:r>
    </w:p>
    <w:p w14:paraId="165E7A62" w14:textId="6DA8D74B" w:rsidR="00E6786F" w:rsidRDefault="00E6786F" w:rsidP="00E6786F">
      <w:pPr>
        <w:rPr>
          <w:rFonts w:ascii="Arial" w:hAnsi="Arial" w:cs="Arial"/>
          <w:b/>
          <w:sz w:val="24"/>
        </w:rPr>
      </w:pPr>
      <w:r>
        <w:rPr>
          <w:rFonts w:ascii="Arial" w:hAnsi="Arial" w:cs="Arial"/>
          <w:b/>
          <w:sz w:val="24"/>
        </w:rPr>
        <w:t>Discussion on NR-U CCA models with DRX</w:t>
      </w:r>
    </w:p>
    <w:p w14:paraId="6926FBA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1733C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84C17" w14:textId="01129E11" w:rsidR="00E6786F" w:rsidRDefault="00E6786F" w:rsidP="00E6786F">
      <w:pPr>
        <w:rPr>
          <w:rFonts w:ascii="Arial" w:hAnsi="Arial" w:cs="Arial"/>
          <w:b/>
          <w:sz w:val="24"/>
        </w:rPr>
      </w:pPr>
      <w:r>
        <w:rPr>
          <w:rFonts w:ascii="Arial" w:hAnsi="Arial" w:cs="Arial"/>
          <w:b/>
          <w:color w:val="0000FF"/>
          <w:sz w:val="24"/>
        </w:rPr>
        <w:t>R4-2118947</w:t>
      </w:r>
      <w:r>
        <w:rPr>
          <w:rFonts w:ascii="Arial" w:hAnsi="Arial" w:cs="Arial"/>
          <w:b/>
          <w:color w:val="0000FF"/>
          <w:sz w:val="24"/>
        </w:rPr>
        <w:tab/>
      </w:r>
      <w:r>
        <w:rPr>
          <w:rFonts w:ascii="Arial" w:hAnsi="Arial" w:cs="Arial"/>
          <w:b/>
          <w:sz w:val="24"/>
        </w:rPr>
        <w:t>On remaining details of CCA model for NR-U RRM tests</w:t>
      </w:r>
    </w:p>
    <w:p w14:paraId="4903CD7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9F7736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6AAD3" w14:textId="3A8200A0" w:rsidR="00E6786F" w:rsidRDefault="00E6786F" w:rsidP="00E6786F">
      <w:pPr>
        <w:rPr>
          <w:rFonts w:ascii="Arial" w:hAnsi="Arial" w:cs="Arial"/>
          <w:b/>
          <w:sz w:val="24"/>
        </w:rPr>
      </w:pPr>
      <w:r>
        <w:rPr>
          <w:rFonts w:ascii="Arial" w:hAnsi="Arial" w:cs="Arial"/>
          <w:b/>
          <w:color w:val="0000FF"/>
          <w:sz w:val="24"/>
        </w:rPr>
        <w:t>R4-2118948</w:t>
      </w:r>
      <w:r>
        <w:rPr>
          <w:rFonts w:ascii="Arial" w:hAnsi="Arial" w:cs="Arial"/>
          <w:b/>
          <w:color w:val="0000FF"/>
          <w:sz w:val="24"/>
        </w:rPr>
        <w:tab/>
      </w:r>
      <w:r>
        <w:rPr>
          <w:rFonts w:ascii="Arial" w:hAnsi="Arial" w:cs="Arial"/>
          <w:b/>
          <w:sz w:val="24"/>
        </w:rPr>
        <w:t>Correction of CCA model wifh DRX for NR-U perf requirements</w:t>
      </w:r>
    </w:p>
    <w:p w14:paraId="74FC682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583FA14" w14:textId="77777777" w:rsidR="00E6786F" w:rsidRDefault="00E6786F" w:rsidP="00E6786F">
      <w:pPr>
        <w:rPr>
          <w:rFonts w:ascii="Arial" w:hAnsi="Arial" w:cs="Arial"/>
          <w:b/>
        </w:rPr>
      </w:pPr>
      <w:r>
        <w:rPr>
          <w:rFonts w:ascii="Arial" w:hAnsi="Arial" w:cs="Arial"/>
          <w:b/>
        </w:rPr>
        <w:t xml:space="preserve">Abstract: </w:t>
      </w:r>
    </w:p>
    <w:p w14:paraId="32A4AEB7" w14:textId="77777777" w:rsidR="00E6786F" w:rsidRDefault="00E6786F" w:rsidP="00E6786F">
      <w:r>
        <w:t xml:space="preserve"> The draft CRs doesn’t contain change marks </w:t>
      </w:r>
    </w:p>
    <w:p w14:paraId="5F569DA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R4-2120239</w:t>
      </w:r>
      <w:r>
        <w:rPr>
          <w:color w:val="993300"/>
          <w:u w:val="single"/>
        </w:rPr>
        <w:t>.</w:t>
      </w:r>
    </w:p>
    <w:p w14:paraId="285ECFD8" w14:textId="660DD432" w:rsidR="00E6786F" w:rsidRDefault="00E6786F" w:rsidP="00E6786F">
      <w:pPr>
        <w:rPr>
          <w:rFonts w:ascii="Arial" w:hAnsi="Arial" w:cs="Arial"/>
          <w:b/>
          <w:sz w:val="24"/>
        </w:rPr>
      </w:pPr>
      <w:r>
        <w:rPr>
          <w:rFonts w:ascii="Arial" w:hAnsi="Arial" w:cs="Arial"/>
          <w:b/>
          <w:color w:val="0000FF"/>
          <w:sz w:val="24"/>
        </w:rPr>
        <w:t>R4-2118949</w:t>
      </w:r>
      <w:r>
        <w:rPr>
          <w:rFonts w:ascii="Arial" w:hAnsi="Arial" w:cs="Arial"/>
          <w:b/>
          <w:color w:val="0000FF"/>
          <w:sz w:val="24"/>
        </w:rPr>
        <w:tab/>
      </w:r>
      <w:r>
        <w:rPr>
          <w:rFonts w:ascii="Arial" w:hAnsi="Arial" w:cs="Arial"/>
          <w:b/>
          <w:sz w:val="24"/>
        </w:rPr>
        <w:t>Correction of CCA model wifh DRX for NR-U perf requirements</w:t>
      </w:r>
    </w:p>
    <w:p w14:paraId="349CB03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41C9BF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928271" w14:textId="54EF4869" w:rsidR="00E6786F" w:rsidRDefault="00E6786F" w:rsidP="00E6786F">
      <w:pPr>
        <w:rPr>
          <w:rFonts w:ascii="Arial" w:hAnsi="Arial" w:cs="Arial"/>
          <w:b/>
          <w:sz w:val="24"/>
        </w:rPr>
      </w:pPr>
      <w:r>
        <w:rPr>
          <w:rFonts w:ascii="Arial" w:hAnsi="Arial" w:cs="Arial"/>
          <w:b/>
          <w:color w:val="0000FF"/>
          <w:sz w:val="24"/>
        </w:rPr>
        <w:t>R4-2120239</w:t>
      </w:r>
      <w:r>
        <w:rPr>
          <w:rFonts w:ascii="Arial" w:hAnsi="Arial" w:cs="Arial"/>
          <w:b/>
          <w:color w:val="0000FF"/>
          <w:sz w:val="24"/>
        </w:rPr>
        <w:tab/>
      </w:r>
      <w:r>
        <w:rPr>
          <w:rFonts w:ascii="Arial" w:hAnsi="Arial" w:cs="Arial"/>
          <w:b/>
          <w:sz w:val="24"/>
        </w:rPr>
        <w:t>Correction of CCA model wifh DRX for NR-U perf requirements</w:t>
      </w:r>
    </w:p>
    <w:p w14:paraId="46A0CAF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20FE1B0" w14:textId="77777777" w:rsidR="00E6786F" w:rsidRDefault="00E6786F" w:rsidP="00E6786F">
      <w:pPr>
        <w:rPr>
          <w:color w:val="808080"/>
        </w:rPr>
      </w:pPr>
      <w:r>
        <w:rPr>
          <w:color w:val="808080"/>
        </w:rPr>
        <w:t>(Replaces R4-2118948)</w:t>
      </w:r>
    </w:p>
    <w:p w14:paraId="76EDB48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B355C4" w14:textId="77777777" w:rsidR="00E6786F" w:rsidRDefault="00E6786F" w:rsidP="00E6786F">
      <w:pPr>
        <w:pStyle w:val="Heading6"/>
      </w:pPr>
      <w:bookmarkStart w:id="51" w:name="_Toc88231852"/>
      <w:r>
        <w:lastRenderedPageBreak/>
        <w:t>5.1.1.5.2</w:t>
      </w:r>
      <w:r>
        <w:tab/>
        <w:t>Measurement accuracy requirements</w:t>
      </w:r>
      <w:bookmarkEnd w:id="51"/>
    </w:p>
    <w:p w14:paraId="6A7AA65C" w14:textId="77777777" w:rsidR="00E6786F" w:rsidRDefault="00E6786F" w:rsidP="00E6786F">
      <w:pPr>
        <w:pStyle w:val="Heading6"/>
      </w:pPr>
      <w:bookmarkStart w:id="52" w:name="_Toc88231853"/>
      <w:r>
        <w:t>5.1.1.5.3</w:t>
      </w:r>
      <w:r>
        <w:tab/>
        <w:t>Test cases</w:t>
      </w:r>
      <w:bookmarkEnd w:id="52"/>
    </w:p>
    <w:p w14:paraId="7AB9CD91" w14:textId="2597AA7E" w:rsidR="00E6786F" w:rsidRDefault="00E6786F" w:rsidP="00E6786F">
      <w:pPr>
        <w:rPr>
          <w:rFonts w:ascii="Arial" w:hAnsi="Arial" w:cs="Arial"/>
          <w:b/>
          <w:sz w:val="24"/>
        </w:rPr>
      </w:pPr>
      <w:r>
        <w:rPr>
          <w:rFonts w:ascii="Arial" w:hAnsi="Arial" w:cs="Arial"/>
          <w:b/>
          <w:color w:val="0000FF"/>
          <w:sz w:val="24"/>
        </w:rPr>
        <w:t>R4-2118950</w:t>
      </w:r>
      <w:r>
        <w:rPr>
          <w:rFonts w:ascii="Arial" w:hAnsi="Arial" w:cs="Arial"/>
          <w:b/>
          <w:color w:val="0000FF"/>
          <w:sz w:val="24"/>
        </w:rPr>
        <w:tab/>
      </w:r>
      <w:r>
        <w:rPr>
          <w:rFonts w:ascii="Arial" w:hAnsi="Arial" w:cs="Arial"/>
          <w:b/>
          <w:sz w:val="24"/>
        </w:rPr>
        <w:t>CCA parameters with DRX for NR-U Beam Failure Detection and Link Recovery Test</w:t>
      </w:r>
    </w:p>
    <w:p w14:paraId="0BE4939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3ECE6EF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745E98" w14:textId="0964FCA0" w:rsidR="00E6786F" w:rsidRDefault="00E6786F" w:rsidP="00E6786F">
      <w:pPr>
        <w:rPr>
          <w:rFonts w:ascii="Arial" w:hAnsi="Arial" w:cs="Arial"/>
          <w:b/>
          <w:sz w:val="24"/>
        </w:rPr>
      </w:pPr>
      <w:r>
        <w:rPr>
          <w:rFonts w:ascii="Arial" w:hAnsi="Arial" w:cs="Arial"/>
          <w:b/>
          <w:color w:val="0000FF"/>
          <w:sz w:val="24"/>
        </w:rPr>
        <w:t>R4-2118951</w:t>
      </w:r>
      <w:r>
        <w:rPr>
          <w:rFonts w:ascii="Arial" w:hAnsi="Arial" w:cs="Arial"/>
          <w:b/>
          <w:color w:val="0000FF"/>
          <w:sz w:val="24"/>
        </w:rPr>
        <w:tab/>
      </w:r>
      <w:r>
        <w:rPr>
          <w:rFonts w:ascii="Arial" w:hAnsi="Arial" w:cs="Arial"/>
          <w:b/>
          <w:sz w:val="24"/>
        </w:rPr>
        <w:t>CCA parameters with DRX for NR-U Beam Failure Detection and Link Recovery Test</w:t>
      </w:r>
    </w:p>
    <w:p w14:paraId="58D5583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6BC8D5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3C3735" w14:textId="4771BDCC" w:rsidR="00E6786F" w:rsidRDefault="00E6786F" w:rsidP="00E6786F">
      <w:pPr>
        <w:rPr>
          <w:rFonts w:ascii="Arial" w:hAnsi="Arial" w:cs="Arial"/>
          <w:b/>
          <w:sz w:val="24"/>
        </w:rPr>
      </w:pPr>
      <w:r>
        <w:rPr>
          <w:rFonts w:ascii="Arial" w:hAnsi="Arial" w:cs="Arial"/>
          <w:b/>
          <w:color w:val="0000FF"/>
          <w:sz w:val="24"/>
        </w:rPr>
        <w:t>R4-2118952</w:t>
      </w:r>
      <w:r>
        <w:rPr>
          <w:rFonts w:ascii="Arial" w:hAnsi="Arial" w:cs="Arial"/>
          <w:b/>
          <w:color w:val="0000FF"/>
          <w:sz w:val="24"/>
        </w:rPr>
        <w:tab/>
      </w:r>
      <w:r>
        <w:rPr>
          <w:rFonts w:ascii="Arial" w:hAnsi="Arial" w:cs="Arial"/>
          <w:b/>
          <w:sz w:val="24"/>
        </w:rPr>
        <w:t>Correction of inter-frequency measurement procedures TCs under CCA</w:t>
      </w:r>
    </w:p>
    <w:p w14:paraId="5C077F2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40A5BF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8B261B" w14:textId="00986D1A" w:rsidR="00E6786F" w:rsidRDefault="00E6786F" w:rsidP="00E6786F">
      <w:pPr>
        <w:rPr>
          <w:rFonts w:ascii="Arial" w:hAnsi="Arial" w:cs="Arial"/>
          <w:b/>
          <w:sz w:val="24"/>
        </w:rPr>
      </w:pPr>
      <w:r>
        <w:rPr>
          <w:rFonts w:ascii="Arial" w:hAnsi="Arial" w:cs="Arial"/>
          <w:b/>
          <w:color w:val="0000FF"/>
          <w:sz w:val="24"/>
        </w:rPr>
        <w:t>R4-2118953</w:t>
      </w:r>
      <w:r>
        <w:rPr>
          <w:rFonts w:ascii="Arial" w:hAnsi="Arial" w:cs="Arial"/>
          <w:b/>
          <w:color w:val="0000FF"/>
          <w:sz w:val="24"/>
        </w:rPr>
        <w:tab/>
      </w:r>
      <w:r>
        <w:rPr>
          <w:rFonts w:ascii="Arial" w:hAnsi="Arial" w:cs="Arial"/>
          <w:b/>
          <w:sz w:val="24"/>
        </w:rPr>
        <w:t>Correction of inter-frequency measurement procedures TCs under CCA</w:t>
      </w:r>
    </w:p>
    <w:p w14:paraId="04221B3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DA1F20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9E33DE" w14:textId="3AD4992A" w:rsidR="00E6786F" w:rsidRDefault="00E6786F" w:rsidP="00E6786F">
      <w:pPr>
        <w:rPr>
          <w:rFonts w:ascii="Arial" w:hAnsi="Arial" w:cs="Arial"/>
          <w:b/>
          <w:sz w:val="24"/>
        </w:rPr>
      </w:pPr>
      <w:r>
        <w:rPr>
          <w:rFonts w:ascii="Arial" w:hAnsi="Arial" w:cs="Arial"/>
          <w:b/>
          <w:color w:val="0000FF"/>
          <w:sz w:val="24"/>
        </w:rPr>
        <w:t>R4-2119446</w:t>
      </w:r>
      <w:r>
        <w:rPr>
          <w:rFonts w:ascii="Arial" w:hAnsi="Arial" w:cs="Arial"/>
          <w:b/>
          <w:color w:val="0000FF"/>
          <w:sz w:val="24"/>
        </w:rPr>
        <w:tab/>
      </w:r>
      <w:r>
        <w:rPr>
          <w:rFonts w:ascii="Arial" w:hAnsi="Arial" w:cs="Arial"/>
          <w:b/>
          <w:sz w:val="24"/>
        </w:rPr>
        <w:t>Analysis of Lmax in tests with DRX</w:t>
      </w:r>
    </w:p>
    <w:p w14:paraId="6232A7B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255703" w14:textId="77777777" w:rsidR="00E6786F" w:rsidRDefault="00E6786F" w:rsidP="00E6786F">
      <w:pPr>
        <w:rPr>
          <w:rFonts w:ascii="Arial" w:hAnsi="Arial" w:cs="Arial"/>
          <w:b/>
        </w:rPr>
      </w:pPr>
      <w:r>
        <w:rPr>
          <w:rFonts w:ascii="Arial" w:hAnsi="Arial" w:cs="Arial"/>
          <w:b/>
        </w:rPr>
        <w:t xml:space="preserve">Abstract: </w:t>
      </w:r>
    </w:p>
    <w:p w14:paraId="1C94ECC5" w14:textId="77777777" w:rsidR="00E6786F" w:rsidRDefault="00E6786F" w:rsidP="00E6786F">
      <w:r>
        <w:t>Lmax to model LBT failures in NR-U tests with DRX</w:t>
      </w:r>
    </w:p>
    <w:p w14:paraId="7E99A18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4C09F" w14:textId="4E13556A" w:rsidR="00E6786F" w:rsidRDefault="00E6786F" w:rsidP="00E6786F">
      <w:pPr>
        <w:rPr>
          <w:rFonts w:ascii="Arial" w:hAnsi="Arial" w:cs="Arial"/>
          <w:b/>
          <w:sz w:val="24"/>
        </w:rPr>
      </w:pPr>
      <w:r>
        <w:rPr>
          <w:rFonts w:ascii="Arial" w:hAnsi="Arial" w:cs="Arial"/>
          <w:b/>
          <w:color w:val="0000FF"/>
          <w:sz w:val="24"/>
        </w:rPr>
        <w:t>R4-2119447</w:t>
      </w:r>
      <w:r>
        <w:rPr>
          <w:rFonts w:ascii="Arial" w:hAnsi="Arial" w:cs="Arial"/>
          <w:b/>
          <w:color w:val="0000FF"/>
          <w:sz w:val="24"/>
        </w:rPr>
        <w:tab/>
      </w:r>
      <w:r>
        <w:rPr>
          <w:rFonts w:ascii="Arial" w:hAnsi="Arial" w:cs="Arial"/>
          <w:b/>
          <w:sz w:val="24"/>
        </w:rPr>
        <w:t>CCA model for tests with DRX in TS 38.133</w:t>
      </w:r>
    </w:p>
    <w:p w14:paraId="49418EA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7CF0FD7C" w14:textId="77777777" w:rsidR="00E6786F" w:rsidRDefault="00E6786F" w:rsidP="00E6786F">
      <w:pPr>
        <w:rPr>
          <w:rFonts w:ascii="Arial" w:hAnsi="Arial" w:cs="Arial"/>
          <w:b/>
        </w:rPr>
      </w:pPr>
      <w:r>
        <w:rPr>
          <w:rFonts w:ascii="Arial" w:hAnsi="Arial" w:cs="Arial"/>
          <w:b/>
        </w:rPr>
        <w:t xml:space="preserve">Abstract: </w:t>
      </w:r>
    </w:p>
    <w:p w14:paraId="6D4E27C1" w14:textId="77777777" w:rsidR="00E6786F" w:rsidRDefault="00E6786F" w:rsidP="00E6786F">
      <w:r>
        <w:t>The CR defines/updates CCA model for tests when DRX is used in the test</w:t>
      </w:r>
    </w:p>
    <w:p w14:paraId="04618B3F"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R4-2120263</w:t>
      </w:r>
      <w:r>
        <w:rPr>
          <w:color w:val="993300"/>
          <w:u w:val="single"/>
        </w:rPr>
        <w:t>.</w:t>
      </w:r>
    </w:p>
    <w:p w14:paraId="56C0928E" w14:textId="6E4571C0" w:rsidR="00E6786F" w:rsidRDefault="00E6786F" w:rsidP="00E6786F">
      <w:pPr>
        <w:rPr>
          <w:rFonts w:ascii="Arial" w:hAnsi="Arial" w:cs="Arial"/>
          <w:b/>
          <w:sz w:val="24"/>
        </w:rPr>
      </w:pPr>
      <w:r>
        <w:rPr>
          <w:rFonts w:ascii="Arial" w:hAnsi="Arial" w:cs="Arial"/>
          <w:b/>
          <w:color w:val="0000FF"/>
          <w:sz w:val="24"/>
        </w:rPr>
        <w:t>R4-2119448</w:t>
      </w:r>
      <w:r>
        <w:rPr>
          <w:rFonts w:ascii="Arial" w:hAnsi="Arial" w:cs="Arial"/>
          <w:b/>
          <w:color w:val="0000FF"/>
          <w:sz w:val="24"/>
        </w:rPr>
        <w:tab/>
      </w:r>
      <w:r>
        <w:rPr>
          <w:rFonts w:ascii="Arial" w:hAnsi="Arial" w:cs="Arial"/>
          <w:b/>
          <w:sz w:val="24"/>
        </w:rPr>
        <w:t>CCA model for tests with DRX in TS 38.133</w:t>
      </w:r>
    </w:p>
    <w:p w14:paraId="478A817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 Nokia, Nokia Shanghai Bell</w:t>
      </w:r>
    </w:p>
    <w:p w14:paraId="5BDEBD5D" w14:textId="77777777" w:rsidR="00E6786F" w:rsidRDefault="00E6786F" w:rsidP="00E6786F">
      <w:pPr>
        <w:rPr>
          <w:rFonts w:ascii="Arial" w:hAnsi="Arial" w:cs="Arial"/>
          <w:b/>
        </w:rPr>
      </w:pPr>
      <w:r>
        <w:rPr>
          <w:rFonts w:ascii="Arial" w:hAnsi="Arial" w:cs="Arial"/>
          <w:b/>
        </w:rPr>
        <w:t xml:space="preserve">Abstract: </w:t>
      </w:r>
    </w:p>
    <w:p w14:paraId="06183F2B" w14:textId="77777777" w:rsidR="00E6786F" w:rsidRDefault="00E6786F" w:rsidP="00E6786F">
      <w:r>
        <w:t>The CR defines/updates CCA model for tests when DRX is used in the test</w:t>
      </w:r>
    </w:p>
    <w:p w14:paraId="7929C0F7" w14:textId="2A467CF9" w:rsidR="00E6786F" w:rsidRDefault="00E6786F" w:rsidP="00E6786F">
      <w:pPr>
        <w:rPr>
          <w:rFonts w:ascii="Arial" w:hAnsi="Arial" w:cs="Arial"/>
          <w:b/>
          <w:sz w:val="24"/>
        </w:rPr>
      </w:pPr>
      <w:r>
        <w:rPr>
          <w:rFonts w:ascii="Arial" w:hAnsi="Arial" w:cs="Arial"/>
          <w:b/>
          <w:color w:val="0000FF"/>
          <w:sz w:val="24"/>
        </w:rPr>
        <w:t>R4-2120263</w:t>
      </w:r>
      <w:r>
        <w:rPr>
          <w:rFonts w:ascii="Arial" w:hAnsi="Arial" w:cs="Arial"/>
          <w:b/>
          <w:color w:val="0000FF"/>
          <w:sz w:val="24"/>
        </w:rPr>
        <w:tab/>
      </w:r>
      <w:r>
        <w:rPr>
          <w:rFonts w:ascii="Arial" w:hAnsi="Arial" w:cs="Arial"/>
          <w:b/>
          <w:sz w:val="24"/>
        </w:rPr>
        <w:t>CCA model for tests with DRX in TS 38.133</w:t>
      </w:r>
    </w:p>
    <w:p w14:paraId="685D675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 Nokia, Nokia Shanghai Bell</w:t>
      </w:r>
    </w:p>
    <w:p w14:paraId="3AA9F371" w14:textId="77777777" w:rsidR="00E6786F" w:rsidRDefault="00E6786F" w:rsidP="00E6786F">
      <w:pPr>
        <w:rPr>
          <w:color w:val="808080"/>
        </w:rPr>
      </w:pPr>
      <w:r>
        <w:rPr>
          <w:color w:val="808080"/>
        </w:rPr>
        <w:t>(Replaces R4-2119447)</w:t>
      </w:r>
    </w:p>
    <w:p w14:paraId="363107DF" w14:textId="77777777" w:rsidR="00E6786F" w:rsidRDefault="00E6786F" w:rsidP="00E6786F">
      <w:pPr>
        <w:rPr>
          <w:rFonts w:ascii="Arial" w:hAnsi="Arial" w:cs="Arial"/>
          <w:b/>
        </w:rPr>
      </w:pPr>
      <w:r>
        <w:rPr>
          <w:rFonts w:ascii="Arial" w:hAnsi="Arial" w:cs="Arial"/>
          <w:b/>
        </w:rPr>
        <w:t xml:space="preserve">Abstract: </w:t>
      </w:r>
    </w:p>
    <w:p w14:paraId="4EBB2704" w14:textId="77777777" w:rsidR="00E6786F" w:rsidRDefault="00E6786F" w:rsidP="00E6786F">
      <w:r>
        <w:t>The CR defines/updates CCA model for tests when DRX is used in the test</w:t>
      </w:r>
    </w:p>
    <w:p w14:paraId="5A7D82C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CA9616" w14:textId="77777777" w:rsidR="00E6786F" w:rsidRDefault="00E6786F" w:rsidP="00E6786F">
      <w:pPr>
        <w:pStyle w:val="Heading5"/>
      </w:pPr>
      <w:bookmarkStart w:id="53" w:name="_Toc88231854"/>
      <w:r>
        <w:t>5.1.1.6</w:t>
      </w:r>
      <w:r>
        <w:tab/>
        <w:t>Demodulation and CSI requirements</w:t>
      </w:r>
      <w:bookmarkEnd w:id="53"/>
    </w:p>
    <w:p w14:paraId="7DC0FD4E" w14:textId="77777777" w:rsidR="00E6786F" w:rsidRDefault="00E6786F" w:rsidP="00E6786F">
      <w:pPr>
        <w:pStyle w:val="Heading6"/>
      </w:pPr>
      <w:bookmarkStart w:id="54" w:name="_Toc88231855"/>
      <w:r>
        <w:t>5.1.1.6.1</w:t>
      </w:r>
      <w:r>
        <w:tab/>
        <w:t>General</w:t>
      </w:r>
      <w:bookmarkEnd w:id="54"/>
    </w:p>
    <w:p w14:paraId="16B45E74" w14:textId="77777777" w:rsidR="00E6786F" w:rsidRDefault="00E6786F" w:rsidP="00E6786F">
      <w:pPr>
        <w:pStyle w:val="Heading6"/>
      </w:pPr>
      <w:bookmarkStart w:id="55" w:name="_Toc88231856"/>
      <w:r>
        <w:t>5.1.1.6.2</w:t>
      </w:r>
      <w:r>
        <w:tab/>
        <w:t>UE demodulation and CSI requirements</w:t>
      </w:r>
      <w:bookmarkEnd w:id="55"/>
    </w:p>
    <w:p w14:paraId="0BE6260E" w14:textId="77777777" w:rsidR="00E6786F" w:rsidRDefault="00E6786F" w:rsidP="00E6786F">
      <w:pPr>
        <w:pStyle w:val="Heading6"/>
      </w:pPr>
      <w:bookmarkStart w:id="56" w:name="_Toc88231857"/>
      <w:r>
        <w:t>5.1.1.6.3</w:t>
      </w:r>
      <w:r>
        <w:tab/>
        <w:t>BS demodulation requirements</w:t>
      </w:r>
      <w:bookmarkEnd w:id="56"/>
    </w:p>
    <w:p w14:paraId="6D352FB3" w14:textId="2A4DB592" w:rsidR="00E6786F" w:rsidRDefault="00E6786F" w:rsidP="00E6786F">
      <w:pPr>
        <w:rPr>
          <w:rFonts w:ascii="Arial" w:hAnsi="Arial" w:cs="Arial"/>
          <w:b/>
          <w:sz w:val="24"/>
        </w:rPr>
      </w:pPr>
      <w:r>
        <w:rPr>
          <w:rFonts w:ascii="Arial" w:hAnsi="Arial" w:cs="Arial"/>
          <w:b/>
          <w:color w:val="0000FF"/>
          <w:sz w:val="24"/>
        </w:rPr>
        <w:t>R4-2119040</w:t>
      </w:r>
      <w:r>
        <w:rPr>
          <w:rFonts w:ascii="Arial" w:hAnsi="Arial" w:cs="Arial"/>
          <w:b/>
          <w:color w:val="0000FF"/>
          <w:sz w:val="24"/>
        </w:rPr>
        <w:tab/>
      </w:r>
      <w:r>
        <w:rPr>
          <w:rFonts w:ascii="Arial" w:hAnsi="Arial" w:cs="Arial"/>
          <w:b/>
          <w:sz w:val="24"/>
        </w:rPr>
        <w:t>Draft CR Updates to interlaced PF2 and PF3 performance requirements in 38.104 (Rel-17)</w:t>
      </w:r>
    </w:p>
    <w:p w14:paraId="3D052F6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4C90C8C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R4-2120643</w:t>
      </w:r>
      <w:r>
        <w:rPr>
          <w:color w:val="993300"/>
          <w:u w:val="single"/>
        </w:rPr>
        <w:t>.</w:t>
      </w:r>
    </w:p>
    <w:p w14:paraId="023B627B" w14:textId="1FB083FC" w:rsidR="00E6786F" w:rsidRDefault="00E6786F" w:rsidP="00E6786F">
      <w:pPr>
        <w:rPr>
          <w:rFonts w:ascii="Arial" w:hAnsi="Arial" w:cs="Arial"/>
          <w:b/>
          <w:sz w:val="24"/>
        </w:rPr>
      </w:pPr>
      <w:r>
        <w:rPr>
          <w:rFonts w:ascii="Arial" w:hAnsi="Arial" w:cs="Arial"/>
          <w:b/>
          <w:color w:val="0000FF"/>
          <w:sz w:val="24"/>
        </w:rPr>
        <w:t>R4-2120643</w:t>
      </w:r>
      <w:r>
        <w:rPr>
          <w:rFonts w:ascii="Arial" w:hAnsi="Arial" w:cs="Arial"/>
          <w:b/>
          <w:color w:val="0000FF"/>
          <w:sz w:val="24"/>
        </w:rPr>
        <w:tab/>
      </w:r>
      <w:r>
        <w:rPr>
          <w:rFonts w:ascii="Arial" w:hAnsi="Arial" w:cs="Arial"/>
          <w:b/>
          <w:sz w:val="24"/>
        </w:rPr>
        <w:t>Draft CR Updates to interlaced PF2 and PF3 performance requirements in 38.104 (Rel-17)</w:t>
      </w:r>
    </w:p>
    <w:p w14:paraId="61D244C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38A4D412" w14:textId="77777777" w:rsidR="00E6786F" w:rsidRDefault="00E6786F" w:rsidP="00E6786F">
      <w:pPr>
        <w:rPr>
          <w:color w:val="808080"/>
        </w:rPr>
      </w:pPr>
      <w:r>
        <w:rPr>
          <w:color w:val="808080"/>
        </w:rPr>
        <w:t>(Replaces R4-2119040)</w:t>
      </w:r>
    </w:p>
    <w:p w14:paraId="1D2F306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10A131" w14:textId="77777777" w:rsidR="00E6786F" w:rsidRDefault="00E6786F" w:rsidP="00E6786F">
      <w:pPr>
        <w:pStyle w:val="Heading4"/>
      </w:pPr>
      <w:bookmarkStart w:id="57" w:name="_Toc88231858"/>
      <w:r>
        <w:t>5.1.2</w:t>
      </w:r>
      <w:r>
        <w:tab/>
        <w:t>Integrated Access and Backhaul for NR</w:t>
      </w:r>
      <w:bookmarkEnd w:id="57"/>
    </w:p>
    <w:p w14:paraId="51C42C98" w14:textId="1DF2F52C" w:rsidR="00E6786F" w:rsidRDefault="00E6786F" w:rsidP="00E6786F">
      <w:pPr>
        <w:rPr>
          <w:rFonts w:ascii="Arial" w:hAnsi="Arial" w:cs="Arial"/>
          <w:b/>
          <w:sz w:val="24"/>
        </w:rPr>
      </w:pPr>
      <w:r>
        <w:rPr>
          <w:rFonts w:ascii="Arial" w:hAnsi="Arial" w:cs="Arial"/>
          <w:b/>
          <w:color w:val="0000FF"/>
          <w:sz w:val="24"/>
        </w:rPr>
        <w:t>R4-2120601</w:t>
      </w:r>
      <w:r>
        <w:rPr>
          <w:rFonts w:ascii="Arial" w:hAnsi="Arial" w:cs="Arial"/>
          <w:b/>
          <w:color w:val="0000FF"/>
          <w:sz w:val="24"/>
        </w:rPr>
        <w:tab/>
      </w:r>
      <w:r>
        <w:rPr>
          <w:rFonts w:ascii="Arial" w:hAnsi="Arial" w:cs="Arial"/>
          <w:b/>
          <w:sz w:val="24"/>
        </w:rPr>
        <w:t>Email discussion summary for [101-e][304] NR_IAB_Maintenance</w:t>
      </w:r>
    </w:p>
    <w:p w14:paraId="313ED41A" w14:textId="77777777" w:rsidR="00E6786F" w:rsidRDefault="00E6786F" w:rsidP="00E6786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A89F6B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R4-2120723</w:t>
      </w:r>
      <w:r>
        <w:rPr>
          <w:color w:val="993300"/>
          <w:u w:val="single"/>
        </w:rPr>
        <w:t>.</w:t>
      </w:r>
    </w:p>
    <w:p w14:paraId="0CB461F8" w14:textId="25738921" w:rsidR="00E6786F" w:rsidRDefault="00E6786F" w:rsidP="00E6786F">
      <w:pPr>
        <w:rPr>
          <w:rFonts w:ascii="Arial" w:hAnsi="Arial" w:cs="Arial"/>
          <w:b/>
          <w:sz w:val="24"/>
        </w:rPr>
      </w:pPr>
      <w:r>
        <w:rPr>
          <w:rFonts w:ascii="Arial" w:hAnsi="Arial" w:cs="Arial"/>
          <w:b/>
          <w:color w:val="0000FF"/>
          <w:sz w:val="24"/>
        </w:rPr>
        <w:t>R4-2120723</w:t>
      </w:r>
      <w:r>
        <w:rPr>
          <w:rFonts w:ascii="Arial" w:hAnsi="Arial" w:cs="Arial"/>
          <w:b/>
          <w:color w:val="0000FF"/>
          <w:sz w:val="24"/>
        </w:rPr>
        <w:tab/>
      </w:r>
      <w:r>
        <w:rPr>
          <w:rFonts w:ascii="Arial" w:hAnsi="Arial" w:cs="Arial"/>
          <w:b/>
          <w:sz w:val="24"/>
        </w:rPr>
        <w:t>Email discussion summary for [101-e][304] NR_IAB_Maintenance</w:t>
      </w:r>
    </w:p>
    <w:p w14:paraId="1E3A1C5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A08A0CC" w14:textId="77777777" w:rsidR="00E6786F" w:rsidRDefault="00E6786F" w:rsidP="00E6786F">
      <w:pPr>
        <w:rPr>
          <w:color w:val="808080"/>
        </w:rPr>
      </w:pPr>
      <w:r>
        <w:rPr>
          <w:color w:val="808080"/>
        </w:rPr>
        <w:t>(Replaces R4-2120601)</w:t>
      </w:r>
    </w:p>
    <w:p w14:paraId="54CA0B4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889F5" w14:textId="77777777" w:rsidR="00E6786F" w:rsidRDefault="00E6786F" w:rsidP="00E6786F">
      <w:pPr>
        <w:pStyle w:val="Heading5"/>
      </w:pPr>
      <w:bookmarkStart w:id="58" w:name="_Toc88231859"/>
      <w:r>
        <w:t>5.1.2.1</w:t>
      </w:r>
      <w:r>
        <w:tab/>
        <w:t>RF requirements</w:t>
      </w:r>
      <w:bookmarkEnd w:id="58"/>
    </w:p>
    <w:p w14:paraId="5C607DCB" w14:textId="2B6D8D50" w:rsidR="00E6786F" w:rsidRDefault="00E6786F" w:rsidP="00E6786F">
      <w:pPr>
        <w:rPr>
          <w:rFonts w:ascii="Arial" w:hAnsi="Arial" w:cs="Arial"/>
          <w:b/>
          <w:sz w:val="24"/>
        </w:rPr>
      </w:pPr>
      <w:r>
        <w:rPr>
          <w:rFonts w:ascii="Arial" w:hAnsi="Arial" w:cs="Arial"/>
          <w:b/>
          <w:color w:val="0000FF"/>
          <w:sz w:val="24"/>
        </w:rPr>
        <w:t>R4-2117243</w:t>
      </w:r>
      <w:r>
        <w:rPr>
          <w:rFonts w:ascii="Arial" w:hAnsi="Arial" w:cs="Arial"/>
          <w:b/>
          <w:color w:val="0000FF"/>
          <w:sz w:val="24"/>
        </w:rPr>
        <w:tab/>
      </w:r>
      <w:r>
        <w:rPr>
          <w:rFonts w:ascii="Arial" w:hAnsi="Arial" w:cs="Arial"/>
          <w:b/>
          <w:sz w:val="24"/>
        </w:rPr>
        <w:t>Draft CR to TR 38.809: Single PRB with high PSD transmission</w:t>
      </w:r>
    </w:p>
    <w:p w14:paraId="036467C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38.809 v16.4.0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513F0C1" w14:textId="77777777" w:rsidR="00E6786F" w:rsidRDefault="00E6786F" w:rsidP="00E6786F">
      <w:pPr>
        <w:rPr>
          <w:rFonts w:ascii="Arial" w:hAnsi="Arial" w:cs="Arial"/>
          <w:b/>
        </w:rPr>
      </w:pPr>
      <w:r>
        <w:rPr>
          <w:rFonts w:ascii="Arial" w:hAnsi="Arial" w:cs="Arial"/>
          <w:b/>
        </w:rPr>
        <w:t xml:space="preserve">Abstract: </w:t>
      </w:r>
    </w:p>
    <w:p w14:paraId="7CC7991C" w14:textId="77777777" w:rsidR="00E6786F" w:rsidRDefault="00E6786F" w:rsidP="00E6786F">
      <w:r>
        <w:t>This contribution provides the text proposal to record the agreement on single PRB with high PSD transmission into TR 38.809.</w:t>
      </w:r>
    </w:p>
    <w:p w14:paraId="17A57DC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R4-2120662</w:t>
      </w:r>
      <w:r>
        <w:rPr>
          <w:color w:val="993300"/>
          <w:u w:val="single"/>
        </w:rPr>
        <w:t>.</w:t>
      </w:r>
    </w:p>
    <w:p w14:paraId="24D30783" w14:textId="4A233C2C" w:rsidR="00E6786F" w:rsidRDefault="00E6786F" w:rsidP="00E6786F">
      <w:pPr>
        <w:rPr>
          <w:rFonts w:ascii="Arial" w:hAnsi="Arial" w:cs="Arial"/>
          <w:b/>
          <w:sz w:val="24"/>
        </w:rPr>
      </w:pPr>
      <w:r>
        <w:rPr>
          <w:rFonts w:ascii="Arial" w:hAnsi="Arial" w:cs="Arial"/>
          <w:b/>
          <w:color w:val="0000FF"/>
          <w:sz w:val="24"/>
        </w:rPr>
        <w:t>R4-2119302</w:t>
      </w:r>
      <w:r>
        <w:rPr>
          <w:rFonts w:ascii="Arial" w:hAnsi="Arial" w:cs="Arial"/>
          <w:b/>
          <w:color w:val="0000FF"/>
          <w:sz w:val="24"/>
        </w:rPr>
        <w:tab/>
      </w:r>
      <w:r>
        <w:rPr>
          <w:rFonts w:ascii="Arial" w:hAnsi="Arial" w:cs="Arial"/>
          <w:b/>
          <w:sz w:val="24"/>
        </w:rPr>
        <w:t>draft CR to TR 38.809 - Addition of high PSD clause</w:t>
      </w:r>
    </w:p>
    <w:p w14:paraId="7F0E4BA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38.809 v16.4.0</w:t>
      </w:r>
      <w:r>
        <w:rPr>
          <w:i/>
        </w:rPr>
        <w:tab/>
        <w:t xml:space="preserve">  CR-  rev  Cat:  (Rel-16)</w:t>
      </w:r>
      <w:r>
        <w:rPr>
          <w:i/>
        </w:rPr>
        <w:br/>
      </w:r>
      <w:r>
        <w:rPr>
          <w:i/>
        </w:rPr>
        <w:br/>
      </w:r>
      <w:r>
        <w:rPr>
          <w:i/>
        </w:rPr>
        <w:tab/>
      </w:r>
      <w:r>
        <w:rPr>
          <w:i/>
        </w:rPr>
        <w:tab/>
      </w:r>
      <w:r>
        <w:rPr>
          <w:i/>
        </w:rPr>
        <w:tab/>
      </w:r>
      <w:r>
        <w:rPr>
          <w:i/>
        </w:rPr>
        <w:tab/>
      </w:r>
      <w:r>
        <w:rPr>
          <w:i/>
        </w:rPr>
        <w:tab/>
        <w:t>Source: Huawei</w:t>
      </w:r>
    </w:p>
    <w:p w14:paraId="7DA38968" w14:textId="77777777" w:rsidR="00E6786F" w:rsidRDefault="00E6786F" w:rsidP="00E6786F">
      <w:pPr>
        <w:rPr>
          <w:rFonts w:ascii="Arial" w:hAnsi="Arial" w:cs="Arial"/>
          <w:b/>
        </w:rPr>
      </w:pPr>
      <w:r>
        <w:rPr>
          <w:rFonts w:ascii="Arial" w:hAnsi="Arial" w:cs="Arial"/>
          <w:b/>
        </w:rPr>
        <w:t xml:space="preserve">Abstract: </w:t>
      </w:r>
    </w:p>
    <w:p w14:paraId="49D6F789" w14:textId="77777777" w:rsidR="00E6786F" w:rsidRDefault="00E6786F" w:rsidP="00E6786F">
      <w:r>
        <w:t>After agreeing that the high PSD case s not applicable for the OAB-MT this captured in the technical report</w:t>
      </w:r>
    </w:p>
    <w:p w14:paraId="04C25D7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C84DA2" w14:textId="3BC6A618" w:rsidR="00E6786F" w:rsidRDefault="00E6786F" w:rsidP="00E6786F">
      <w:pPr>
        <w:rPr>
          <w:rFonts w:ascii="Arial" w:hAnsi="Arial" w:cs="Arial"/>
          <w:b/>
          <w:sz w:val="24"/>
        </w:rPr>
      </w:pPr>
      <w:r>
        <w:rPr>
          <w:rFonts w:ascii="Arial" w:hAnsi="Arial" w:cs="Arial"/>
          <w:b/>
          <w:color w:val="0000FF"/>
          <w:sz w:val="24"/>
        </w:rPr>
        <w:t>R4-2120662</w:t>
      </w:r>
      <w:r>
        <w:rPr>
          <w:rFonts w:ascii="Arial" w:hAnsi="Arial" w:cs="Arial"/>
          <w:b/>
          <w:color w:val="0000FF"/>
          <w:sz w:val="24"/>
        </w:rPr>
        <w:tab/>
      </w:r>
      <w:r>
        <w:rPr>
          <w:rFonts w:ascii="Arial" w:hAnsi="Arial" w:cs="Arial"/>
          <w:b/>
          <w:sz w:val="24"/>
        </w:rPr>
        <w:t>Draft CR to TR 38.809: Single PRB with high PSD transmission</w:t>
      </w:r>
    </w:p>
    <w:p w14:paraId="07F74B5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38.809 v16.4.0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CA1AB5D" w14:textId="77777777" w:rsidR="00E6786F" w:rsidRDefault="00E6786F" w:rsidP="00E6786F">
      <w:pPr>
        <w:rPr>
          <w:color w:val="808080"/>
        </w:rPr>
      </w:pPr>
      <w:r>
        <w:rPr>
          <w:color w:val="808080"/>
        </w:rPr>
        <w:t>(Replaces R4-2117243)</w:t>
      </w:r>
    </w:p>
    <w:p w14:paraId="3F9DE67B" w14:textId="77777777" w:rsidR="00E6786F" w:rsidRDefault="00E6786F" w:rsidP="00E6786F">
      <w:pPr>
        <w:rPr>
          <w:rFonts w:ascii="Arial" w:hAnsi="Arial" w:cs="Arial"/>
          <w:b/>
        </w:rPr>
      </w:pPr>
      <w:r>
        <w:rPr>
          <w:rFonts w:ascii="Arial" w:hAnsi="Arial" w:cs="Arial"/>
          <w:b/>
        </w:rPr>
        <w:t xml:space="preserve">Abstract: </w:t>
      </w:r>
    </w:p>
    <w:p w14:paraId="39FE43F7" w14:textId="77777777" w:rsidR="00E6786F" w:rsidRDefault="00E6786F" w:rsidP="00E6786F">
      <w:r>
        <w:t>This contribution provides the text proposal to record the agreement on single PRB with high PSD transmission into TR 38.809.</w:t>
      </w:r>
    </w:p>
    <w:p w14:paraId="15981BC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F7AC3D" w14:textId="77777777" w:rsidR="00E6786F" w:rsidRDefault="00E6786F" w:rsidP="00E6786F">
      <w:pPr>
        <w:pStyle w:val="Heading5"/>
      </w:pPr>
      <w:bookmarkStart w:id="59" w:name="_Toc88231860"/>
      <w:r>
        <w:t>5.1.2.2</w:t>
      </w:r>
      <w:r>
        <w:tab/>
        <w:t>RF conformance testing</w:t>
      </w:r>
      <w:bookmarkEnd w:id="59"/>
    </w:p>
    <w:p w14:paraId="2F3F9BFB" w14:textId="77777777" w:rsidR="00E6786F" w:rsidRDefault="00E6786F" w:rsidP="00E6786F">
      <w:pPr>
        <w:pStyle w:val="Heading6"/>
      </w:pPr>
      <w:bookmarkStart w:id="60" w:name="_Toc88231861"/>
      <w:r>
        <w:t>5.1.2.2.1</w:t>
      </w:r>
      <w:r>
        <w:tab/>
        <w:t>General</w:t>
      </w:r>
      <w:bookmarkEnd w:id="60"/>
    </w:p>
    <w:p w14:paraId="4EDECABF" w14:textId="2B057103" w:rsidR="00E6786F" w:rsidRDefault="00E6786F" w:rsidP="00E6786F">
      <w:pPr>
        <w:rPr>
          <w:rFonts w:ascii="Arial" w:hAnsi="Arial" w:cs="Arial"/>
          <w:b/>
          <w:sz w:val="24"/>
        </w:rPr>
      </w:pPr>
      <w:r>
        <w:rPr>
          <w:rFonts w:ascii="Arial" w:hAnsi="Arial" w:cs="Arial"/>
          <w:b/>
          <w:color w:val="0000FF"/>
          <w:sz w:val="24"/>
        </w:rPr>
        <w:t>R4-2118229</w:t>
      </w:r>
      <w:r>
        <w:rPr>
          <w:rFonts w:ascii="Arial" w:hAnsi="Arial" w:cs="Arial"/>
          <w:b/>
          <w:color w:val="0000FF"/>
          <w:sz w:val="24"/>
        </w:rPr>
        <w:tab/>
      </w:r>
      <w:r>
        <w:rPr>
          <w:rFonts w:ascii="Arial" w:hAnsi="Arial" w:cs="Arial"/>
          <w:b/>
          <w:sz w:val="24"/>
        </w:rPr>
        <w:t>Draft CR to 38.809 on IAB conformance testing background</w:t>
      </w:r>
    </w:p>
    <w:p w14:paraId="752A1CA4"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38.809 v16.4.0</w:t>
      </w:r>
      <w:r>
        <w:rPr>
          <w:i/>
        </w:rPr>
        <w:tab/>
        <w:t xml:space="preserve">  CR-  rev  Cat: F (Rel-16)</w:t>
      </w:r>
      <w:r>
        <w:rPr>
          <w:i/>
        </w:rPr>
        <w:br/>
      </w:r>
      <w:r>
        <w:rPr>
          <w:i/>
        </w:rPr>
        <w:br/>
      </w:r>
      <w:r>
        <w:rPr>
          <w:i/>
        </w:rPr>
        <w:tab/>
      </w:r>
      <w:r>
        <w:rPr>
          <w:i/>
        </w:rPr>
        <w:tab/>
      </w:r>
      <w:r>
        <w:rPr>
          <w:i/>
        </w:rPr>
        <w:tab/>
      </w:r>
      <w:r>
        <w:rPr>
          <w:i/>
        </w:rPr>
        <w:tab/>
      </w:r>
      <w:r>
        <w:rPr>
          <w:i/>
        </w:rPr>
        <w:tab/>
        <w:t>Source: Samsung</w:t>
      </w:r>
    </w:p>
    <w:p w14:paraId="751B49D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R4-2120663</w:t>
      </w:r>
      <w:r>
        <w:rPr>
          <w:color w:val="993300"/>
          <w:u w:val="single"/>
        </w:rPr>
        <w:t>.</w:t>
      </w:r>
    </w:p>
    <w:p w14:paraId="0ACD4806" w14:textId="6F402ACA" w:rsidR="00E6786F" w:rsidRDefault="00E6786F" w:rsidP="00E6786F">
      <w:pPr>
        <w:rPr>
          <w:rFonts w:ascii="Arial" w:hAnsi="Arial" w:cs="Arial"/>
          <w:b/>
          <w:sz w:val="24"/>
        </w:rPr>
      </w:pPr>
      <w:r>
        <w:rPr>
          <w:rFonts w:ascii="Arial" w:hAnsi="Arial" w:cs="Arial"/>
          <w:b/>
          <w:color w:val="0000FF"/>
          <w:sz w:val="24"/>
        </w:rPr>
        <w:t>R4-2120663</w:t>
      </w:r>
      <w:r>
        <w:rPr>
          <w:rFonts w:ascii="Arial" w:hAnsi="Arial" w:cs="Arial"/>
          <w:b/>
          <w:color w:val="0000FF"/>
          <w:sz w:val="24"/>
        </w:rPr>
        <w:tab/>
      </w:r>
      <w:r>
        <w:rPr>
          <w:rFonts w:ascii="Arial" w:hAnsi="Arial" w:cs="Arial"/>
          <w:b/>
          <w:sz w:val="24"/>
        </w:rPr>
        <w:t>Draft CR to 38.809 on IAB conformance testing background</w:t>
      </w:r>
    </w:p>
    <w:p w14:paraId="139A010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38.809 v16.4.0</w:t>
      </w:r>
      <w:r>
        <w:rPr>
          <w:i/>
        </w:rPr>
        <w:tab/>
        <w:t xml:space="preserve">  CR-  rev  Cat: F (Rel-16)</w:t>
      </w:r>
      <w:r>
        <w:rPr>
          <w:i/>
        </w:rPr>
        <w:br/>
      </w:r>
      <w:r>
        <w:rPr>
          <w:i/>
        </w:rPr>
        <w:br/>
      </w:r>
      <w:r>
        <w:rPr>
          <w:i/>
        </w:rPr>
        <w:tab/>
      </w:r>
      <w:r>
        <w:rPr>
          <w:i/>
        </w:rPr>
        <w:tab/>
      </w:r>
      <w:r>
        <w:rPr>
          <w:i/>
        </w:rPr>
        <w:tab/>
      </w:r>
      <w:r>
        <w:rPr>
          <w:i/>
        </w:rPr>
        <w:tab/>
      </w:r>
      <w:r>
        <w:rPr>
          <w:i/>
        </w:rPr>
        <w:tab/>
        <w:t>Source: Samsung</w:t>
      </w:r>
    </w:p>
    <w:p w14:paraId="5078EBE0" w14:textId="77777777" w:rsidR="00E6786F" w:rsidRDefault="00E6786F" w:rsidP="00E6786F">
      <w:pPr>
        <w:rPr>
          <w:color w:val="808080"/>
        </w:rPr>
      </w:pPr>
      <w:r>
        <w:rPr>
          <w:color w:val="808080"/>
        </w:rPr>
        <w:t>(Replaces R4-2118229)</w:t>
      </w:r>
    </w:p>
    <w:p w14:paraId="30E1BF3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B677DB" w14:textId="13F1B9D7" w:rsidR="00E6786F" w:rsidRDefault="00E6786F" w:rsidP="00E6786F">
      <w:pPr>
        <w:rPr>
          <w:rFonts w:ascii="Arial" w:hAnsi="Arial" w:cs="Arial"/>
          <w:b/>
          <w:sz w:val="24"/>
        </w:rPr>
      </w:pPr>
      <w:r>
        <w:rPr>
          <w:rFonts w:ascii="Arial" w:hAnsi="Arial" w:cs="Arial"/>
          <w:b/>
          <w:color w:val="0000FF"/>
          <w:sz w:val="24"/>
        </w:rPr>
        <w:t>R4-2120825</w:t>
      </w:r>
      <w:r>
        <w:rPr>
          <w:rFonts w:ascii="Arial" w:hAnsi="Arial" w:cs="Arial"/>
          <w:b/>
          <w:color w:val="0000FF"/>
          <w:sz w:val="24"/>
        </w:rPr>
        <w:tab/>
      </w:r>
      <w:r>
        <w:rPr>
          <w:rFonts w:ascii="Arial" w:hAnsi="Arial" w:cs="Arial"/>
          <w:b/>
          <w:sz w:val="24"/>
        </w:rPr>
        <w:t>Big CR for TS 38.174 Maintenance (Rel-16, CAT F)</w:t>
      </w:r>
    </w:p>
    <w:p w14:paraId="2C10F509"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v16.4.0</w:t>
      </w:r>
      <w:r>
        <w:rPr>
          <w:i/>
        </w:rPr>
        <w:tab/>
        <w:t xml:space="preserve">  CR-0022  rev  Cat: F (Rel-16)</w:t>
      </w:r>
      <w:r>
        <w:rPr>
          <w:i/>
        </w:rPr>
        <w:br/>
      </w:r>
      <w:r>
        <w:rPr>
          <w:i/>
        </w:rPr>
        <w:br/>
      </w:r>
      <w:r>
        <w:rPr>
          <w:i/>
        </w:rPr>
        <w:tab/>
      </w:r>
      <w:r>
        <w:rPr>
          <w:i/>
        </w:rPr>
        <w:tab/>
      </w:r>
      <w:r>
        <w:rPr>
          <w:i/>
        </w:rPr>
        <w:tab/>
      </w:r>
      <w:r>
        <w:rPr>
          <w:i/>
        </w:rPr>
        <w:tab/>
      </w:r>
      <w:r>
        <w:rPr>
          <w:i/>
        </w:rPr>
        <w:tab/>
        <w:t>Source: MCC, CATT</w:t>
      </w:r>
    </w:p>
    <w:p w14:paraId="7062315B" w14:textId="77777777" w:rsidR="00E6786F" w:rsidRDefault="00E6786F" w:rsidP="00E6786F">
      <w:pPr>
        <w:rPr>
          <w:rFonts w:ascii="Arial" w:hAnsi="Arial" w:cs="Arial"/>
          <w:b/>
        </w:rPr>
      </w:pPr>
      <w:r>
        <w:rPr>
          <w:rFonts w:ascii="Arial" w:hAnsi="Arial" w:cs="Arial"/>
          <w:b/>
        </w:rPr>
        <w:t xml:space="preserve">Abstract: </w:t>
      </w:r>
    </w:p>
    <w:p w14:paraId="2F308F0F" w14:textId="77777777" w:rsidR="00E6786F" w:rsidRDefault="00E6786F" w:rsidP="00E6786F">
      <w:r>
        <w:t>[Email Approval]</w:t>
      </w:r>
    </w:p>
    <w:p w14:paraId="5A9C332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33AA8" w14:textId="252EE7FA" w:rsidR="00E6786F" w:rsidRDefault="00E6786F" w:rsidP="00E6786F">
      <w:pPr>
        <w:rPr>
          <w:rFonts w:ascii="Arial" w:hAnsi="Arial" w:cs="Arial"/>
          <w:b/>
          <w:sz w:val="24"/>
        </w:rPr>
      </w:pPr>
      <w:r>
        <w:rPr>
          <w:rFonts w:ascii="Arial" w:hAnsi="Arial" w:cs="Arial"/>
          <w:b/>
          <w:color w:val="0000FF"/>
          <w:sz w:val="24"/>
        </w:rPr>
        <w:t>R4-2120828</w:t>
      </w:r>
      <w:r>
        <w:rPr>
          <w:rFonts w:ascii="Arial" w:hAnsi="Arial" w:cs="Arial"/>
          <w:b/>
          <w:color w:val="0000FF"/>
          <w:sz w:val="24"/>
        </w:rPr>
        <w:tab/>
      </w:r>
      <w:r>
        <w:rPr>
          <w:rFonts w:ascii="Arial" w:hAnsi="Arial" w:cs="Arial"/>
          <w:b/>
          <w:sz w:val="24"/>
        </w:rPr>
        <w:t>Big CR for TR 38.809 Maintenance (Rel-16, CAT F)</w:t>
      </w:r>
    </w:p>
    <w:p w14:paraId="52B20B65"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38.809 v16.4.0</w:t>
      </w:r>
      <w:r>
        <w:rPr>
          <w:i/>
        </w:rPr>
        <w:tab/>
        <w:t xml:space="preserve">  CR-0005  rev  Cat: F (Rel-16)</w:t>
      </w:r>
      <w:r>
        <w:rPr>
          <w:i/>
        </w:rPr>
        <w:br/>
      </w:r>
      <w:r>
        <w:rPr>
          <w:i/>
        </w:rPr>
        <w:br/>
      </w:r>
      <w:r>
        <w:rPr>
          <w:i/>
        </w:rPr>
        <w:tab/>
      </w:r>
      <w:r>
        <w:rPr>
          <w:i/>
        </w:rPr>
        <w:tab/>
      </w:r>
      <w:r>
        <w:rPr>
          <w:i/>
        </w:rPr>
        <w:tab/>
      </w:r>
      <w:r>
        <w:rPr>
          <w:i/>
        </w:rPr>
        <w:tab/>
      </w:r>
      <w:r>
        <w:rPr>
          <w:i/>
        </w:rPr>
        <w:tab/>
        <w:t>Source: MCC, Samsung</w:t>
      </w:r>
    </w:p>
    <w:p w14:paraId="2FEE09F8" w14:textId="77777777" w:rsidR="00E6786F" w:rsidRDefault="00E6786F" w:rsidP="00E6786F">
      <w:pPr>
        <w:rPr>
          <w:rFonts w:ascii="Arial" w:hAnsi="Arial" w:cs="Arial"/>
          <w:b/>
        </w:rPr>
      </w:pPr>
      <w:r>
        <w:rPr>
          <w:rFonts w:ascii="Arial" w:hAnsi="Arial" w:cs="Arial"/>
          <w:b/>
        </w:rPr>
        <w:t xml:space="preserve">Abstract: </w:t>
      </w:r>
    </w:p>
    <w:p w14:paraId="7BB448E2" w14:textId="77777777" w:rsidR="00E6786F" w:rsidRDefault="00E6786F" w:rsidP="00E6786F">
      <w:r>
        <w:t>[Email Approval]</w:t>
      </w:r>
    </w:p>
    <w:p w14:paraId="63EC93B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FDE0F" w14:textId="77777777" w:rsidR="00E6786F" w:rsidRDefault="00E6786F" w:rsidP="00E6786F">
      <w:pPr>
        <w:pStyle w:val="Heading6"/>
      </w:pPr>
      <w:bookmarkStart w:id="61" w:name="_Toc88231862"/>
      <w:r>
        <w:t>5.1.2.2.2</w:t>
      </w:r>
      <w:r>
        <w:tab/>
        <w:t>Conducted conformance testing</w:t>
      </w:r>
      <w:bookmarkEnd w:id="61"/>
    </w:p>
    <w:p w14:paraId="1386160C" w14:textId="670890EE" w:rsidR="00E6786F" w:rsidRDefault="00E6786F" w:rsidP="00E6786F">
      <w:pPr>
        <w:rPr>
          <w:rFonts w:ascii="Arial" w:hAnsi="Arial" w:cs="Arial"/>
          <w:b/>
          <w:sz w:val="24"/>
        </w:rPr>
      </w:pPr>
      <w:r>
        <w:rPr>
          <w:rFonts w:ascii="Arial" w:hAnsi="Arial" w:cs="Arial"/>
          <w:b/>
          <w:color w:val="0000FF"/>
          <w:sz w:val="24"/>
        </w:rPr>
        <w:t>R4-2118230</w:t>
      </w:r>
      <w:r>
        <w:rPr>
          <w:rFonts w:ascii="Arial" w:hAnsi="Arial" w:cs="Arial"/>
          <w:b/>
          <w:color w:val="0000FF"/>
          <w:sz w:val="24"/>
        </w:rPr>
        <w:tab/>
      </w:r>
      <w:r>
        <w:rPr>
          <w:rFonts w:ascii="Arial" w:hAnsi="Arial" w:cs="Arial"/>
          <w:b/>
          <w:sz w:val="24"/>
        </w:rPr>
        <w:t>Draft CR to TS38.176-1 on TM and transmitter conformance testing</w:t>
      </w:r>
    </w:p>
    <w:p w14:paraId="5D7B09A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v16.1.0</w:t>
      </w:r>
      <w:r>
        <w:rPr>
          <w:i/>
        </w:rPr>
        <w:tab/>
        <w:t xml:space="preserve">  CR-  rev  Cat: F (Rel-16)</w:t>
      </w:r>
      <w:r>
        <w:rPr>
          <w:i/>
        </w:rPr>
        <w:br/>
      </w:r>
      <w:r>
        <w:rPr>
          <w:i/>
        </w:rPr>
        <w:br/>
      </w:r>
      <w:r>
        <w:rPr>
          <w:i/>
        </w:rPr>
        <w:tab/>
      </w:r>
      <w:r>
        <w:rPr>
          <w:i/>
        </w:rPr>
        <w:tab/>
      </w:r>
      <w:r>
        <w:rPr>
          <w:i/>
        </w:rPr>
        <w:tab/>
      </w:r>
      <w:r>
        <w:rPr>
          <w:i/>
        </w:rPr>
        <w:tab/>
      </w:r>
      <w:r>
        <w:rPr>
          <w:i/>
        </w:rPr>
        <w:tab/>
        <w:t>Source: Samsung</w:t>
      </w:r>
    </w:p>
    <w:p w14:paraId="7710736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R4-2120664</w:t>
      </w:r>
      <w:r>
        <w:rPr>
          <w:color w:val="993300"/>
          <w:u w:val="single"/>
        </w:rPr>
        <w:t>.</w:t>
      </w:r>
    </w:p>
    <w:p w14:paraId="4EACE383" w14:textId="63201B6F" w:rsidR="00E6786F" w:rsidRDefault="00E6786F" w:rsidP="00E6786F">
      <w:pPr>
        <w:rPr>
          <w:rFonts w:ascii="Arial" w:hAnsi="Arial" w:cs="Arial"/>
          <w:b/>
          <w:sz w:val="24"/>
        </w:rPr>
      </w:pPr>
      <w:r>
        <w:rPr>
          <w:rFonts w:ascii="Arial" w:hAnsi="Arial" w:cs="Arial"/>
          <w:b/>
          <w:color w:val="0000FF"/>
          <w:sz w:val="24"/>
        </w:rPr>
        <w:t>R4-2120664</w:t>
      </w:r>
      <w:r>
        <w:rPr>
          <w:rFonts w:ascii="Arial" w:hAnsi="Arial" w:cs="Arial"/>
          <w:b/>
          <w:color w:val="0000FF"/>
          <w:sz w:val="24"/>
        </w:rPr>
        <w:tab/>
      </w:r>
      <w:r>
        <w:rPr>
          <w:rFonts w:ascii="Arial" w:hAnsi="Arial" w:cs="Arial"/>
          <w:b/>
          <w:sz w:val="24"/>
        </w:rPr>
        <w:t>Draft CR to TS38.176-1 on TM and transmitter conformance testing</w:t>
      </w:r>
    </w:p>
    <w:p w14:paraId="4196922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v16.1.0</w:t>
      </w:r>
      <w:r>
        <w:rPr>
          <w:i/>
        </w:rPr>
        <w:tab/>
        <w:t xml:space="preserve">  CR-  rev  Cat: F (Rel-16)</w:t>
      </w:r>
      <w:r>
        <w:rPr>
          <w:i/>
        </w:rPr>
        <w:br/>
      </w:r>
      <w:r>
        <w:rPr>
          <w:i/>
        </w:rPr>
        <w:br/>
      </w:r>
      <w:r>
        <w:rPr>
          <w:i/>
        </w:rPr>
        <w:tab/>
      </w:r>
      <w:r>
        <w:rPr>
          <w:i/>
        </w:rPr>
        <w:tab/>
      </w:r>
      <w:r>
        <w:rPr>
          <w:i/>
        </w:rPr>
        <w:tab/>
      </w:r>
      <w:r>
        <w:rPr>
          <w:i/>
        </w:rPr>
        <w:tab/>
      </w:r>
      <w:r>
        <w:rPr>
          <w:i/>
        </w:rPr>
        <w:tab/>
        <w:t>Source: Samsung</w:t>
      </w:r>
    </w:p>
    <w:p w14:paraId="662E3710" w14:textId="77777777" w:rsidR="00E6786F" w:rsidRDefault="00E6786F" w:rsidP="00E6786F">
      <w:pPr>
        <w:rPr>
          <w:color w:val="808080"/>
        </w:rPr>
      </w:pPr>
      <w:r>
        <w:rPr>
          <w:color w:val="808080"/>
        </w:rPr>
        <w:t>(Replaces R4-2118230)</w:t>
      </w:r>
    </w:p>
    <w:p w14:paraId="044C0D4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C958A6" w14:textId="53CDD1CD" w:rsidR="00E6786F" w:rsidRDefault="00E6786F" w:rsidP="00E6786F">
      <w:pPr>
        <w:rPr>
          <w:rFonts w:ascii="Arial" w:hAnsi="Arial" w:cs="Arial"/>
          <w:b/>
          <w:sz w:val="24"/>
        </w:rPr>
      </w:pPr>
      <w:r>
        <w:rPr>
          <w:rFonts w:ascii="Arial" w:hAnsi="Arial" w:cs="Arial"/>
          <w:b/>
          <w:color w:val="0000FF"/>
          <w:sz w:val="24"/>
        </w:rPr>
        <w:lastRenderedPageBreak/>
        <w:t>R4-2120826</w:t>
      </w:r>
      <w:r>
        <w:rPr>
          <w:rFonts w:ascii="Arial" w:hAnsi="Arial" w:cs="Arial"/>
          <w:b/>
          <w:color w:val="0000FF"/>
          <w:sz w:val="24"/>
        </w:rPr>
        <w:tab/>
      </w:r>
      <w:r>
        <w:rPr>
          <w:rFonts w:ascii="Arial" w:hAnsi="Arial" w:cs="Arial"/>
          <w:b/>
          <w:sz w:val="24"/>
        </w:rPr>
        <w:t>Big CR for TS 38.176-1 Maintenance (Rel-16, CAT F)</w:t>
      </w:r>
    </w:p>
    <w:p w14:paraId="4DEBF603"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v16.1.0</w:t>
      </w:r>
      <w:r>
        <w:rPr>
          <w:i/>
        </w:rPr>
        <w:tab/>
        <w:t xml:space="preserve">  CR-0003  rev  Cat: F (Rel-16)</w:t>
      </w:r>
      <w:r>
        <w:rPr>
          <w:i/>
        </w:rPr>
        <w:br/>
      </w:r>
      <w:r>
        <w:rPr>
          <w:i/>
        </w:rPr>
        <w:br/>
      </w:r>
      <w:r>
        <w:rPr>
          <w:i/>
        </w:rPr>
        <w:tab/>
      </w:r>
      <w:r>
        <w:rPr>
          <w:i/>
        </w:rPr>
        <w:tab/>
      </w:r>
      <w:r>
        <w:rPr>
          <w:i/>
        </w:rPr>
        <w:tab/>
      </w:r>
      <w:r>
        <w:rPr>
          <w:i/>
        </w:rPr>
        <w:tab/>
      </w:r>
      <w:r>
        <w:rPr>
          <w:i/>
        </w:rPr>
        <w:tab/>
        <w:t>Source: MCC, Huawei</w:t>
      </w:r>
    </w:p>
    <w:p w14:paraId="54B0C3D2" w14:textId="77777777" w:rsidR="00E6786F" w:rsidRDefault="00E6786F" w:rsidP="00E6786F">
      <w:pPr>
        <w:rPr>
          <w:rFonts w:ascii="Arial" w:hAnsi="Arial" w:cs="Arial"/>
          <w:b/>
        </w:rPr>
      </w:pPr>
      <w:r>
        <w:rPr>
          <w:rFonts w:ascii="Arial" w:hAnsi="Arial" w:cs="Arial"/>
          <w:b/>
        </w:rPr>
        <w:t xml:space="preserve">Abstract: </w:t>
      </w:r>
    </w:p>
    <w:p w14:paraId="0E397912" w14:textId="77777777" w:rsidR="00E6786F" w:rsidRDefault="00E6786F" w:rsidP="00E6786F">
      <w:r>
        <w:t>[Email Approval]</w:t>
      </w:r>
    </w:p>
    <w:p w14:paraId="3988154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50CFC7" w14:textId="77777777" w:rsidR="00E6786F" w:rsidRDefault="00E6786F" w:rsidP="00E6786F">
      <w:pPr>
        <w:pStyle w:val="Heading6"/>
      </w:pPr>
      <w:bookmarkStart w:id="62" w:name="_Toc88231863"/>
      <w:r>
        <w:t>5.1.2.2.3</w:t>
      </w:r>
      <w:r>
        <w:tab/>
        <w:t>Radiated conformance testing</w:t>
      </w:r>
      <w:bookmarkEnd w:id="62"/>
    </w:p>
    <w:p w14:paraId="19F683BC" w14:textId="54BDCC9E" w:rsidR="00E6786F" w:rsidRDefault="00E6786F" w:rsidP="00E6786F">
      <w:pPr>
        <w:rPr>
          <w:rFonts w:ascii="Arial" w:hAnsi="Arial" w:cs="Arial"/>
          <w:b/>
          <w:sz w:val="24"/>
        </w:rPr>
      </w:pPr>
      <w:r>
        <w:rPr>
          <w:rFonts w:ascii="Arial" w:hAnsi="Arial" w:cs="Arial"/>
          <w:b/>
          <w:color w:val="0000FF"/>
          <w:sz w:val="24"/>
        </w:rPr>
        <w:t>R4-2118231</w:t>
      </w:r>
      <w:r>
        <w:rPr>
          <w:rFonts w:ascii="Arial" w:hAnsi="Arial" w:cs="Arial"/>
          <w:b/>
          <w:color w:val="0000FF"/>
          <w:sz w:val="24"/>
        </w:rPr>
        <w:tab/>
      </w:r>
      <w:r>
        <w:rPr>
          <w:rFonts w:ascii="Arial" w:hAnsi="Arial" w:cs="Arial"/>
          <w:b/>
          <w:sz w:val="24"/>
        </w:rPr>
        <w:t>Draft CR to TS38.176-2 on TM and transmitter conformance testing</w:t>
      </w:r>
    </w:p>
    <w:p w14:paraId="7176D35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v16.1.0</w:t>
      </w:r>
      <w:r>
        <w:rPr>
          <w:i/>
        </w:rPr>
        <w:tab/>
        <w:t xml:space="preserve">  CR-  rev  Cat: F (Rel-16)</w:t>
      </w:r>
      <w:r>
        <w:rPr>
          <w:i/>
        </w:rPr>
        <w:br/>
      </w:r>
      <w:r>
        <w:rPr>
          <w:i/>
        </w:rPr>
        <w:br/>
      </w:r>
      <w:r>
        <w:rPr>
          <w:i/>
        </w:rPr>
        <w:tab/>
      </w:r>
      <w:r>
        <w:rPr>
          <w:i/>
        </w:rPr>
        <w:tab/>
      </w:r>
      <w:r>
        <w:rPr>
          <w:i/>
        </w:rPr>
        <w:tab/>
      </w:r>
      <w:r>
        <w:rPr>
          <w:i/>
        </w:rPr>
        <w:tab/>
      </w:r>
      <w:r>
        <w:rPr>
          <w:i/>
        </w:rPr>
        <w:tab/>
        <w:t>Source: Samsung</w:t>
      </w:r>
    </w:p>
    <w:p w14:paraId="43AC054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R4-2120665</w:t>
      </w:r>
      <w:r>
        <w:rPr>
          <w:color w:val="993300"/>
          <w:u w:val="single"/>
        </w:rPr>
        <w:t>.</w:t>
      </w:r>
    </w:p>
    <w:p w14:paraId="105F9AB3" w14:textId="20322872" w:rsidR="00E6786F" w:rsidRDefault="00E6786F" w:rsidP="00E6786F">
      <w:pPr>
        <w:rPr>
          <w:rFonts w:ascii="Arial" w:hAnsi="Arial" w:cs="Arial"/>
          <w:b/>
          <w:sz w:val="24"/>
        </w:rPr>
      </w:pPr>
      <w:r>
        <w:rPr>
          <w:rFonts w:ascii="Arial" w:hAnsi="Arial" w:cs="Arial"/>
          <w:b/>
          <w:color w:val="0000FF"/>
          <w:sz w:val="24"/>
        </w:rPr>
        <w:t>R4-2118998</w:t>
      </w:r>
      <w:r>
        <w:rPr>
          <w:rFonts w:ascii="Arial" w:hAnsi="Arial" w:cs="Arial"/>
          <w:b/>
          <w:color w:val="0000FF"/>
          <w:sz w:val="24"/>
        </w:rPr>
        <w:tab/>
      </w:r>
      <w:r>
        <w:rPr>
          <w:rFonts w:ascii="Arial" w:hAnsi="Arial" w:cs="Arial"/>
          <w:b/>
          <w:sz w:val="24"/>
        </w:rPr>
        <w:t>IAB with luant modem testing</w:t>
      </w:r>
    </w:p>
    <w:p w14:paraId="5325C78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30D4E04" w14:textId="77777777" w:rsidR="00E6786F" w:rsidRDefault="00E6786F" w:rsidP="00E6786F">
      <w:pPr>
        <w:rPr>
          <w:rFonts w:ascii="Arial" w:hAnsi="Arial" w:cs="Arial"/>
          <w:b/>
        </w:rPr>
      </w:pPr>
      <w:r>
        <w:rPr>
          <w:rFonts w:ascii="Arial" w:hAnsi="Arial" w:cs="Arial"/>
          <w:b/>
        </w:rPr>
        <w:t xml:space="preserve">Abstract: </w:t>
      </w:r>
    </w:p>
    <w:p w14:paraId="6318CD56" w14:textId="77777777" w:rsidR="00E6786F" w:rsidRDefault="00E6786F" w:rsidP="00E6786F">
      <w:r>
        <w:t>In this paper, we present our view related to luant modem testing.</w:t>
      </w:r>
    </w:p>
    <w:p w14:paraId="138F4B0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64DBE" w14:textId="1F4C5AD9" w:rsidR="00E6786F" w:rsidRDefault="00E6786F" w:rsidP="00E6786F">
      <w:pPr>
        <w:rPr>
          <w:rFonts w:ascii="Arial" w:hAnsi="Arial" w:cs="Arial"/>
          <w:b/>
          <w:sz w:val="24"/>
        </w:rPr>
      </w:pPr>
      <w:r>
        <w:rPr>
          <w:rFonts w:ascii="Arial" w:hAnsi="Arial" w:cs="Arial"/>
          <w:b/>
          <w:color w:val="0000FF"/>
          <w:sz w:val="24"/>
        </w:rPr>
        <w:t>R4-2118999</w:t>
      </w:r>
      <w:r>
        <w:rPr>
          <w:rFonts w:ascii="Arial" w:hAnsi="Arial" w:cs="Arial"/>
          <w:b/>
          <w:color w:val="0000FF"/>
          <w:sz w:val="24"/>
        </w:rPr>
        <w:tab/>
      </w:r>
      <w:r>
        <w:rPr>
          <w:rFonts w:ascii="Arial" w:hAnsi="Arial" w:cs="Arial"/>
          <w:b/>
          <w:sz w:val="24"/>
        </w:rPr>
        <w:t>CR on removal of Luant modem in radiated performance specification</w:t>
      </w:r>
    </w:p>
    <w:p w14:paraId="2BAC36E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38.176-2 v</w:t>
      </w:r>
      <w:r>
        <w:rPr>
          <w:i/>
        </w:rPr>
        <w:tab/>
        <w:t xml:space="preserve">  CR-  rev  Cat:  (Rel-16)</w:t>
      </w:r>
      <w:r>
        <w:rPr>
          <w:i/>
        </w:rPr>
        <w:br/>
      </w:r>
      <w:r>
        <w:rPr>
          <w:i/>
        </w:rPr>
        <w:br/>
      </w:r>
      <w:r>
        <w:rPr>
          <w:i/>
        </w:rPr>
        <w:tab/>
      </w:r>
      <w:r>
        <w:rPr>
          <w:i/>
        </w:rPr>
        <w:tab/>
      </w:r>
      <w:r>
        <w:rPr>
          <w:i/>
        </w:rPr>
        <w:tab/>
      </w:r>
      <w:r>
        <w:rPr>
          <w:i/>
        </w:rPr>
        <w:tab/>
      </w:r>
      <w:r>
        <w:rPr>
          <w:i/>
        </w:rPr>
        <w:tab/>
        <w:t>Source: Ericsson</w:t>
      </w:r>
    </w:p>
    <w:p w14:paraId="27B7730E" w14:textId="77777777" w:rsidR="00E6786F" w:rsidRDefault="00E6786F" w:rsidP="00E6786F">
      <w:pPr>
        <w:rPr>
          <w:rFonts w:ascii="Arial" w:hAnsi="Arial" w:cs="Arial"/>
          <w:b/>
        </w:rPr>
      </w:pPr>
      <w:r>
        <w:rPr>
          <w:rFonts w:ascii="Arial" w:hAnsi="Arial" w:cs="Arial"/>
          <w:b/>
        </w:rPr>
        <w:t xml:space="preserve">Abstract: </w:t>
      </w:r>
    </w:p>
    <w:p w14:paraId="0EC06138" w14:textId="77777777" w:rsidR="00E6786F" w:rsidRDefault="00E6786F" w:rsidP="00E6786F">
      <w:r>
        <w:t>in this CR, the removel of Luant modem in radiated performance specification of IAB is proposed</w:t>
      </w:r>
    </w:p>
    <w:p w14:paraId="7C33BF5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46061B" w14:textId="6789711F" w:rsidR="00E6786F" w:rsidRDefault="00E6786F" w:rsidP="00E6786F">
      <w:pPr>
        <w:rPr>
          <w:rFonts w:ascii="Arial" w:hAnsi="Arial" w:cs="Arial"/>
          <w:b/>
          <w:sz w:val="24"/>
        </w:rPr>
      </w:pPr>
      <w:r>
        <w:rPr>
          <w:rFonts w:ascii="Arial" w:hAnsi="Arial" w:cs="Arial"/>
          <w:b/>
          <w:color w:val="0000FF"/>
          <w:sz w:val="24"/>
        </w:rPr>
        <w:t>R4-2120635</w:t>
      </w:r>
      <w:r>
        <w:rPr>
          <w:rFonts w:ascii="Arial" w:hAnsi="Arial" w:cs="Arial"/>
          <w:b/>
          <w:color w:val="0000FF"/>
          <w:sz w:val="24"/>
        </w:rPr>
        <w:tab/>
      </w:r>
      <w:r>
        <w:rPr>
          <w:rFonts w:ascii="Arial" w:hAnsi="Arial" w:cs="Arial"/>
          <w:b/>
          <w:sz w:val="24"/>
        </w:rPr>
        <w:t>CR on removal of Luant modem in radiated performance specification</w:t>
      </w:r>
    </w:p>
    <w:p w14:paraId="519F0BE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38.141-2 v15.11.0</w:t>
      </w:r>
      <w:r>
        <w:rPr>
          <w:i/>
        </w:rPr>
        <w:tab/>
        <w:t xml:space="preserve">  CR-  rev  Cat: F (Rel-15)</w:t>
      </w:r>
      <w:r>
        <w:rPr>
          <w:i/>
        </w:rPr>
        <w:br/>
      </w:r>
      <w:r>
        <w:rPr>
          <w:i/>
        </w:rPr>
        <w:br/>
      </w:r>
      <w:r>
        <w:rPr>
          <w:i/>
        </w:rPr>
        <w:tab/>
      </w:r>
      <w:r>
        <w:rPr>
          <w:i/>
        </w:rPr>
        <w:tab/>
      </w:r>
      <w:r>
        <w:rPr>
          <w:i/>
        </w:rPr>
        <w:tab/>
      </w:r>
      <w:r>
        <w:rPr>
          <w:i/>
        </w:rPr>
        <w:tab/>
      </w:r>
      <w:r>
        <w:rPr>
          <w:i/>
        </w:rPr>
        <w:tab/>
        <w:t>Source: Ericsson</w:t>
      </w:r>
    </w:p>
    <w:p w14:paraId="6BD7E760" w14:textId="77777777" w:rsidR="00E6786F" w:rsidRDefault="00E6786F" w:rsidP="00E6786F">
      <w:pPr>
        <w:rPr>
          <w:color w:val="808080"/>
        </w:rPr>
      </w:pPr>
      <w:r>
        <w:rPr>
          <w:color w:val="808080"/>
        </w:rPr>
        <w:t>(Replaces R4-2119001)</w:t>
      </w:r>
    </w:p>
    <w:p w14:paraId="6CB64A30" w14:textId="77777777" w:rsidR="00E6786F" w:rsidRDefault="00E6786F" w:rsidP="00E6786F">
      <w:pPr>
        <w:rPr>
          <w:rFonts w:ascii="Arial" w:hAnsi="Arial" w:cs="Arial"/>
          <w:b/>
        </w:rPr>
      </w:pPr>
      <w:r>
        <w:rPr>
          <w:rFonts w:ascii="Arial" w:hAnsi="Arial" w:cs="Arial"/>
          <w:b/>
        </w:rPr>
        <w:t xml:space="preserve">Abstract: </w:t>
      </w:r>
    </w:p>
    <w:p w14:paraId="12FF94E2" w14:textId="77777777" w:rsidR="00E6786F" w:rsidRDefault="00E6786F" w:rsidP="00E6786F">
      <w:r>
        <w:t>in this CR, the removel of Luant modem in radiated performance specification of IAB is proposed</w:t>
      </w:r>
    </w:p>
    <w:p w14:paraId="61D6129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C58E5A" w14:textId="7FD28118" w:rsidR="00E6786F" w:rsidRDefault="00E6786F" w:rsidP="00E6786F">
      <w:pPr>
        <w:rPr>
          <w:rFonts w:ascii="Arial" w:hAnsi="Arial" w:cs="Arial"/>
          <w:b/>
          <w:sz w:val="24"/>
        </w:rPr>
      </w:pPr>
      <w:r>
        <w:rPr>
          <w:rFonts w:ascii="Arial" w:hAnsi="Arial" w:cs="Arial"/>
          <w:b/>
          <w:color w:val="0000FF"/>
          <w:sz w:val="24"/>
        </w:rPr>
        <w:t>R4-2120665</w:t>
      </w:r>
      <w:r>
        <w:rPr>
          <w:rFonts w:ascii="Arial" w:hAnsi="Arial" w:cs="Arial"/>
          <w:b/>
          <w:color w:val="0000FF"/>
          <w:sz w:val="24"/>
        </w:rPr>
        <w:tab/>
      </w:r>
      <w:r>
        <w:rPr>
          <w:rFonts w:ascii="Arial" w:hAnsi="Arial" w:cs="Arial"/>
          <w:b/>
          <w:sz w:val="24"/>
        </w:rPr>
        <w:t>Draft CR to TS38.176-2 on TM and transmitter conformance testing</w:t>
      </w:r>
    </w:p>
    <w:p w14:paraId="6966A80F"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v16.1.0</w:t>
      </w:r>
      <w:r>
        <w:rPr>
          <w:i/>
        </w:rPr>
        <w:tab/>
        <w:t xml:space="preserve">  CR-  rev  Cat: F (Rel-16)</w:t>
      </w:r>
      <w:r>
        <w:rPr>
          <w:i/>
        </w:rPr>
        <w:br/>
      </w:r>
      <w:r>
        <w:rPr>
          <w:i/>
        </w:rPr>
        <w:br/>
      </w:r>
      <w:r>
        <w:rPr>
          <w:i/>
        </w:rPr>
        <w:tab/>
      </w:r>
      <w:r>
        <w:rPr>
          <w:i/>
        </w:rPr>
        <w:tab/>
      </w:r>
      <w:r>
        <w:rPr>
          <w:i/>
        </w:rPr>
        <w:tab/>
      </w:r>
      <w:r>
        <w:rPr>
          <w:i/>
        </w:rPr>
        <w:tab/>
      </w:r>
      <w:r>
        <w:rPr>
          <w:i/>
        </w:rPr>
        <w:tab/>
        <w:t>Source: Samsung</w:t>
      </w:r>
    </w:p>
    <w:p w14:paraId="117B9F17" w14:textId="77777777" w:rsidR="00E6786F" w:rsidRDefault="00E6786F" w:rsidP="00E6786F">
      <w:pPr>
        <w:rPr>
          <w:color w:val="808080"/>
        </w:rPr>
      </w:pPr>
      <w:r>
        <w:rPr>
          <w:color w:val="808080"/>
        </w:rPr>
        <w:t>(Replaces R4-2118231)</w:t>
      </w:r>
    </w:p>
    <w:p w14:paraId="0D9ED02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AF856E" w14:textId="5A9D9D26" w:rsidR="00E6786F" w:rsidRDefault="00E6786F" w:rsidP="00E6786F">
      <w:pPr>
        <w:rPr>
          <w:rFonts w:ascii="Arial" w:hAnsi="Arial" w:cs="Arial"/>
          <w:b/>
          <w:sz w:val="24"/>
        </w:rPr>
      </w:pPr>
      <w:r>
        <w:rPr>
          <w:rFonts w:ascii="Arial" w:hAnsi="Arial" w:cs="Arial"/>
          <w:b/>
          <w:color w:val="0000FF"/>
          <w:sz w:val="24"/>
        </w:rPr>
        <w:t>R4-2120827</w:t>
      </w:r>
      <w:r>
        <w:rPr>
          <w:rFonts w:ascii="Arial" w:hAnsi="Arial" w:cs="Arial"/>
          <w:b/>
          <w:color w:val="0000FF"/>
          <w:sz w:val="24"/>
        </w:rPr>
        <w:tab/>
      </w:r>
      <w:r>
        <w:rPr>
          <w:rFonts w:ascii="Arial" w:hAnsi="Arial" w:cs="Arial"/>
          <w:b/>
          <w:sz w:val="24"/>
        </w:rPr>
        <w:t>Big CR for TS 38.176-2 Maintenance (Rel-16, CAT F)</w:t>
      </w:r>
    </w:p>
    <w:p w14:paraId="58F8D57D"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v16.1.0</w:t>
      </w:r>
      <w:r>
        <w:rPr>
          <w:i/>
        </w:rPr>
        <w:tab/>
        <w:t xml:space="preserve">  CR-0003  rev  Cat: F (Rel-16)</w:t>
      </w:r>
      <w:r>
        <w:rPr>
          <w:i/>
        </w:rPr>
        <w:br/>
      </w:r>
      <w:r>
        <w:rPr>
          <w:i/>
        </w:rPr>
        <w:br/>
      </w:r>
      <w:r>
        <w:rPr>
          <w:i/>
        </w:rPr>
        <w:tab/>
      </w:r>
      <w:r>
        <w:rPr>
          <w:i/>
        </w:rPr>
        <w:tab/>
      </w:r>
      <w:r>
        <w:rPr>
          <w:i/>
        </w:rPr>
        <w:tab/>
      </w:r>
      <w:r>
        <w:rPr>
          <w:i/>
        </w:rPr>
        <w:tab/>
      </w:r>
      <w:r>
        <w:rPr>
          <w:i/>
        </w:rPr>
        <w:tab/>
        <w:t>Source: MCC, Nokia</w:t>
      </w:r>
    </w:p>
    <w:p w14:paraId="23BAAAFD" w14:textId="77777777" w:rsidR="00E6786F" w:rsidRDefault="00E6786F" w:rsidP="00E6786F">
      <w:pPr>
        <w:rPr>
          <w:rFonts w:ascii="Arial" w:hAnsi="Arial" w:cs="Arial"/>
          <w:b/>
        </w:rPr>
      </w:pPr>
      <w:r>
        <w:rPr>
          <w:rFonts w:ascii="Arial" w:hAnsi="Arial" w:cs="Arial"/>
          <w:b/>
        </w:rPr>
        <w:t xml:space="preserve">Abstract: </w:t>
      </w:r>
    </w:p>
    <w:p w14:paraId="3761B6A6" w14:textId="77777777" w:rsidR="00E6786F" w:rsidRDefault="00E6786F" w:rsidP="00E6786F">
      <w:r>
        <w:t>[Email Approval]</w:t>
      </w:r>
    </w:p>
    <w:p w14:paraId="6B7266F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1BE74" w14:textId="77777777" w:rsidR="00E6786F" w:rsidRDefault="00E6786F" w:rsidP="00E6786F">
      <w:pPr>
        <w:pStyle w:val="Heading5"/>
      </w:pPr>
      <w:bookmarkStart w:id="63" w:name="_Toc88231864"/>
      <w:r>
        <w:t>5.1.2.3</w:t>
      </w:r>
      <w:r>
        <w:tab/>
        <w:t>RRM requirements</w:t>
      </w:r>
      <w:bookmarkEnd w:id="63"/>
    </w:p>
    <w:p w14:paraId="6BA2ACC5" w14:textId="00C921D7" w:rsidR="00E6786F" w:rsidRDefault="00E6786F" w:rsidP="00E6786F">
      <w:pPr>
        <w:rPr>
          <w:rFonts w:ascii="Arial" w:hAnsi="Arial" w:cs="Arial"/>
          <w:b/>
          <w:sz w:val="24"/>
        </w:rPr>
      </w:pPr>
      <w:r>
        <w:rPr>
          <w:rFonts w:ascii="Arial" w:hAnsi="Arial" w:cs="Arial"/>
          <w:b/>
          <w:color w:val="0000FF"/>
          <w:sz w:val="24"/>
        </w:rPr>
        <w:t>R4-2119449</w:t>
      </w:r>
      <w:r>
        <w:rPr>
          <w:rFonts w:ascii="Arial" w:hAnsi="Arial" w:cs="Arial"/>
          <w:b/>
          <w:color w:val="0000FF"/>
          <w:sz w:val="24"/>
        </w:rPr>
        <w:tab/>
      </w:r>
      <w:r>
        <w:rPr>
          <w:rFonts w:ascii="Arial" w:hAnsi="Arial" w:cs="Arial"/>
          <w:b/>
          <w:sz w:val="24"/>
        </w:rPr>
        <w:t>Inclusion of scope of RRM in TS 38.174</w:t>
      </w:r>
    </w:p>
    <w:p w14:paraId="715DCE6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v16.4.0</w:t>
      </w:r>
      <w:r>
        <w:rPr>
          <w:i/>
        </w:rPr>
        <w:tab/>
        <w:t xml:space="preserve">  CR-  rev  Cat: F (Rel-16)</w:t>
      </w:r>
      <w:r>
        <w:rPr>
          <w:i/>
        </w:rPr>
        <w:br/>
      </w:r>
      <w:r>
        <w:rPr>
          <w:i/>
        </w:rPr>
        <w:br/>
      </w:r>
      <w:r>
        <w:rPr>
          <w:i/>
        </w:rPr>
        <w:tab/>
      </w:r>
      <w:r>
        <w:rPr>
          <w:i/>
        </w:rPr>
        <w:tab/>
      </w:r>
      <w:r>
        <w:rPr>
          <w:i/>
        </w:rPr>
        <w:tab/>
      </w:r>
      <w:r>
        <w:rPr>
          <w:i/>
        </w:rPr>
        <w:tab/>
      </w:r>
      <w:r>
        <w:rPr>
          <w:i/>
        </w:rPr>
        <w:tab/>
        <w:t>Source: Ericsson</w:t>
      </w:r>
    </w:p>
    <w:p w14:paraId="039DFC48" w14:textId="77777777" w:rsidR="00E6786F" w:rsidRDefault="00E6786F" w:rsidP="00E6786F">
      <w:pPr>
        <w:rPr>
          <w:rFonts w:ascii="Arial" w:hAnsi="Arial" w:cs="Arial"/>
          <w:b/>
        </w:rPr>
      </w:pPr>
      <w:r>
        <w:rPr>
          <w:rFonts w:ascii="Arial" w:hAnsi="Arial" w:cs="Arial"/>
          <w:b/>
        </w:rPr>
        <w:t xml:space="preserve">Abstract: </w:t>
      </w:r>
    </w:p>
    <w:p w14:paraId="6E9CEEA6" w14:textId="77777777" w:rsidR="00E6786F" w:rsidRDefault="00E6786F" w:rsidP="00E6786F">
      <w:r>
        <w:t>The scope of 38.174 includes RRM requirements and RRM test cases</w:t>
      </w:r>
    </w:p>
    <w:p w14:paraId="1B67EAD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A2BE0E" w14:textId="77777777" w:rsidR="00E6786F" w:rsidRDefault="00E6786F" w:rsidP="00E6786F">
      <w:pPr>
        <w:pStyle w:val="Heading5"/>
      </w:pPr>
      <w:bookmarkStart w:id="64" w:name="_Toc88231865"/>
      <w:r>
        <w:t>5.1.2.4</w:t>
      </w:r>
      <w:r>
        <w:tab/>
        <w:t>EMC performance requirements</w:t>
      </w:r>
      <w:bookmarkEnd w:id="64"/>
    </w:p>
    <w:p w14:paraId="5F96BFCE" w14:textId="77777777" w:rsidR="00E6786F" w:rsidRDefault="00E6786F" w:rsidP="00E6786F">
      <w:pPr>
        <w:pStyle w:val="Heading5"/>
      </w:pPr>
      <w:bookmarkStart w:id="65" w:name="_Toc88231866"/>
      <w:r>
        <w:t>5.1.2.5</w:t>
      </w:r>
      <w:r>
        <w:tab/>
        <w:t>Demodulation and CSI requirements</w:t>
      </w:r>
      <w:bookmarkEnd w:id="65"/>
    </w:p>
    <w:p w14:paraId="504D324E" w14:textId="77777777" w:rsidR="00E6786F" w:rsidRDefault="00E6786F" w:rsidP="00E6786F">
      <w:pPr>
        <w:pStyle w:val="Heading6"/>
      </w:pPr>
      <w:bookmarkStart w:id="66" w:name="_Toc88231867"/>
      <w:r>
        <w:t>5.1.2.5.1</w:t>
      </w:r>
      <w:r>
        <w:tab/>
        <w:t>General</w:t>
      </w:r>
      <w:bookmarkEnd w:id="66"/>
    </w:p>
    <w:p w14:paraId="3F23D3C0" w14:textId="1A076149" w:rsidR="00E6786F" w:rsidRDefault="00E6786F" w:rsidP="00E6786F">
      <w:pPr>
        <w:rPr>
          <w:rFonts w:ascii="Arial" w:hAnsi="Arial" w:cs="Arial"/>
          <w:b/>
          <w:sz w:val="24"/>
        </w:rPr>
      </w:pPr>
      <w:r>
        <w:rPr>
          <w:rFonts w:ascii="Arial" w:hAnsi="Arial" w:cs="Arial"/>
          <w:b/>
          <w:color w:val="0000FF"/>
          <w:sz w:val="24"/>
        </w:rPr>
        <w:t>R4-2117324</w:t>
      </w:r>
      <w:r>
        <w:rPr>
          <w:rFonts w:ascii="Arial" w:hAnsi="Arial" w:cs="Arial"/>
          <w:b/>
          <w:color w:val="0000FF"/>
          <w:sz w:val="24"/>
        </w:rPr>
        <w:tab/>
      </w:r>
      <w:r>
        <w:rPr>
          <w:rFonts w:ascii="Arial" w:hAnsi="Arial" w:cs="Arial"/>
          <w:b/>
          <w:sz w:val="24"/>
        </w:rPr>
        <w:t>Draft CR for TS 38.174: correction of the reference</w:t>
      </w:r>
    </w:p>
    <w:p w14:paraId="57D4F8A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v16.4.0</w:t>
      </w:r>
      <w:r>
        <w:rPr>
          <w:i/>
        </w:rPr>
        <w:tab/>
        <w:t xml:space="preserve">  CR-  rev  Cat: F (Rel-16)</w:t>
      </w:r>
      <w:r>
        <w:rPr>
          <w:i/>
        </w:rPr>
        <w:br/>
      </w:r>
      <w:r>
        <w:rPr>
          <w:i/>
        </w:rPr>
        <w:br/>
      </w:r>
      <w:r>
        <w:rPr>
          <w:i/>
        </w:rPr>
        <w:tab/>
      </w:r>
      <w:r>
        <w:rPr>
          <w:i/>
        </w:rPr>
        <w:tab/>
      </w:r>
      <w:r>
        <w:rPr>
          <w:i/>
        </w:rPr>
        <w:tab/>
      </w:r>
      <w:r>
        <w:rPr>
          <w:i/>
        </w:rPr>
        <w:tab/>
      </w:r>
      <w:r>
        <w:rPr>
          <w:i/>
        </w:rPr>
        <w:tab/>
        <w:t>Source: CATT</w:t>
      </w:r>
    </w:p>
    <w:p w14:paraId="2FE16C9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2BF4C7" w14:textId="2655BCEE" w:rsidR="00E6786F" w:rsidRDefault="00E6786F" w:rsidP="00E6786F">
      <w:pPr>
        <w:rPr>
          <w:rFonts w:ascii="Arial" w:hAnsi="Arial" w:cs="Arial"/>
          <w:b/>
          <w:sz w:val="24"/>
        </w:rPr>
      </w:pPr>
      <w:r>
        <w:rPr>
          <w:rFonts w:ascii="Arial" w:hAnsi="Arial" w:cs="Arial"/>
          <w:b/>
          <w:color w:val="0000FF"/>
          <w:sz w:val="24"/>
        </w:rPr>
        <w:t>R4-2119392</w:t>
      </w:r>
      <w:r>
        <w:rPr>
          <w:rFonts w:ascii="Arial" w:hAnsi="Arial" w:cs="Arial"/>
          <w:b/>
          <w:color w:val="0000FF"/>
          <w:sz w:val="24"/>
        </w:rPr>
        <w:tab/>
      </w:r>
      <w:r>
        <w:rPr>
          <w:rFonts w:ascii="Arial" w:hAnsi="Arial" w:cs="Arial"/>
          <w:b/>
          <w:sz w:val="24"/>
        </w:rPr>
        <w:t>draftCR to TS 38.176-2 on manufacturer declarations</w:t>
      </w:r>
    </w:p>
    <w:p w14:paraId="38883E1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v16.1.0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11B99C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3DC1C4" w14:textId="083E6596" w:rsidR="00E6786F" w:rsidRDefault="00E6786F" w:rsidP="00E6786F">
      <w:pPr>
        <w:rPr>
          <w:rFonts w:ascii="Arial" w:hAnsi="Arial" w:cs="Arial"/>
          <w:b/>
          <w:sz w:val="24"/>
        </w:rPr>
      </w:pPr>
      <w:r>
        <w:rPr>
          <w:rFonts w:ascii="Arial" w:hAnsi="Arial" w:cs="Arial"/>
          <w:b/>
          <w:color w:val="0000FF"/>
          <w:sz w:val="24"/>
        </w:rPr>
        <w:t>R4-2119393</w:t>
      </w:r>
      <w:r>
        <w:rPr>
          <w:rFonts w:ascii="Arial" w:hAnsi="Arial" w:cs="Arial"/>
          <w:b/>
          <w:color w:val="0000FF"/>
          <w:sz w:val="24"/>
        </w:rPr>
        <w:tab/>
      </w:r>
      <w:r>
        <w:rPr>
          <w:rFonts w:ascii="Arial" w:hAnsi="Arial" w:cs="Arial"/>
          <w:b/>
          <w:sz w:val="24"/>
        </w:rPr>
        <w:t>draftCR to TS 38.176-1 on applicability rules</w:t>
      </w:r>
    </w:p>
    <w:p w14:paraId="57B44D03"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v16.1.0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3A0AD43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2BBA1D" w14:textId="77777777" w:rsidR="00E6786F" w:rsidRDefault="00E6786F" w:rsidP="00E6786F">
      <w:pPr>
        <w:pStyle w:val="Heading6"/>
      </w:pPr>
      <w:bookmarkStart w:id="67" w:name="_Toc88231868"/>
      <w:r>
        <w:t>5.1.2.5.2</w:t>
      </w:r>
      <w:r>
        <w:tab/>
        <w:t>IAB-DU performance requirements</w:t>
      </w:r>
      <w:bookmarkEnd w:id="67"/>
    </w:p>
    <w:p w14:paraId="5CCBF033" w14:textId="01A27B94" w:rsidR="00E6786F" w:rsidRDefault="00E6786F" w:rsidP="00E6786F">
      <w:pPr>
        <w:rPr>
          <w:rFonts w:ascii="Arial" w:hAnsi="Arial" w:cs="Arial"/>
          <w:b/>
          <w:sz w:val="24"/>
        </w:rPr>
      </w:pPr>
      <w:r>
        <w:rPr>
          <w:rFonts w:ascii="Arial" w:hAnsi="Arial" w:cs="Arial"/>
          <w:b/>
          <w:color w:val="0000FF"/>
          <w:sz w:val="24"/>
        </w:rPr>
        <w:t>R4-2119026</w:t>
      </w:r>
      <w:r>
        <w:rPr>
          <w:rFonts w:ascii="Arial" w:hAnsi="Arial" w:cs="Arial"/>
          <w:b/>
          <w:color w:val="0000FF"/>
          <w:sz w:val="24"/>
        </w:rPr>
        <w:tab/>
      </w:r>
      <w:r>
        <w:rPr>
          <w:rFonts w:ascii="Arial" w:hAnsi="Arial" w:cs="Arial"/>
          <w:b/>
          <w:sz w:val="24"/>
        </w:rPr>
        <w:t>draftCR on IAB-DU performance requirements in TS 38.174</w:t>
      </w:r>
    </w:p>
    <w:p w14:paraId="0B4DAA4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v16.4.0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881BA1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C9AE29" w14:textId="77777777" w:rsidR="00E6786F" w:rsidRDefault="00E6786F" w:rsidP="00E6786F">
      <w:pPr>
        <w:pStyle w:val="Heading6"/>
      </w:pPr>
      <w:bookmarkStart w:id="68" w:name="_Toc88231869"/>
      <w:r>
        <w:t>5.1.2.5.3</w:t>
      </w:r>
      <w:r>
        <w:tab/>
        <w:t>IAB-MT performance requirements</w:t>
      </w:r>
      <w:bookmarkEnd w:id="68"/>
    </w:p>
    <w:p w14:paraId="4560A83D" w14:textId="77777777" w:rsidR="00E6786F" w:rsidRDefault="00E6786F" w:rsidP="00E6786F">
      <w:pPr>
        <w:pStyle w:val="Heading4"/>
      </w:pPr>
      <w:bookmarkStart w:id="69" w:name="_Toc88231870"/>
      <w:r>
        <w:t>5.1.3</w:t>
      </w:r>
      <w:r>
        <w:tab/>
        <w:t>Enhancements on MIMO for NR</w:t>
      </w:r>
      <w:bookmarkEnd w:id="69"/>
    </w:p>
    <w:p w14:paraId="60E6B3F9" w14:textId="77777777" w:rsidR="00E6786F" w:rsidRDefault="00E6786F" w:rsidP="00E6786F">
      <w:pPr>
        <w:pStyle w:val="Heading5"/>
      </w:pPr>
      <w:bookmarkStart w:id="70" w:name="_Toc88231871"/>
      <w:r>
        <w:t>5.1.3.1</w:t>
      </w:r>
      <w:r>
        <w:tab/>
        <w:t>RRM requirements</w:t>
      </w:r>
      <w:bookmarkEnd w:id="70"/>
    </w:p>
    <w:p w14:paraId="516B9CE7" w14:textId="2BB21FC4" w:rsidR="00E6786F" w:rsidRDefault="00E6786F" w:rsidP="00E6786F">
      <w:pPr>
        <w:rPr>
          <w:rFonts w:ascii="Arial" w:hAnsi="Arial" w:cs="Arial"/>
          <w:b/>
          <w:sz w:val="24"/>
        </w:rPr>
      </w:pPr>
      <w:r>
        <w:rPr>
          <w:rFonts w:ascii="Arial" w:hAnsi="Arial" w:cs="Arial"/>
          <w:b/>
          <w:color w:val="0000FF"/>
          <w:sz w:val="24"/>
        </w:rPr>
        <w:t>R4-2117425</w:t>
      </w:r>
      <w:r>
        <w:rPr>
          <w:rFonts w:ascii="Arial" w:hAnsi="Arial" w:cs="Arial"/>
          <w:b/>
          <w:color w:val="0000FF"/>
          <w:sz w:val="24"/>
        </w:rPr>
        <w:tab/>
      </w:r>
      <w:r>
        <w:rPr>
          <w:rFonts w:ascii="Arial" w:hAnsi="Arial" w:cs="Arial"/>
          <w:b/>
          <w:sz w:val="24"/>
        </w:rPr>
        <w:t>On clarification of MRTD requirements applicability to multi-TRxP</w:t>
      </w:r>
    </w:p>
    <w:p w14:paraId="5E289C2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A795B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97AB1" w14:textId="24AF0414" w:rsidR="00E6786F" w:rsidRDefault="00E6786F" w:rsidP="00E6786F">
      <w:pPr>
        <w:rPr>
          <w:rFonts w:ascii="Arial" w:hAnsi="Arial" w:cs="Arial"/>
          <w:b/>
          <w:sz w:val="24"/>
        </w:rPr>
      </w:pPr>
      <w:r>
        <w:rPr>
          <w:rFonts w:ascii="Arial" w:hAnsi="Arial" w:cs="Arial"/>
          <w:b/>
          <w:color w:val="0000FF"/>
          <w:sz w:val="24"/>
        </w:rPr>
        <w:t>R4-2117426</w:t>
      </w:r>
      <w:r>
        <w:rPr>
          <w:rFonts w:ascii="Arial" w:hAnsi="Arial" w:cs="Arial"/>
          <w:b/>
          <w:color w:val="0000FF"/>
          <w:sz w:val="24"/>
        </w:rPr>
        <w:tab/>
      </w:r>
      <w:r>
        <w:rPr>
          <w:rFonts w:ascii="Arial" w:hAnsi="Arial" w:cs="Arial"/>
          <w:b/>
          <w:sz w:val="24"/>
        </w:rPr>
        <w:t>Draft CR to 38.133 on applicability of MRTD requirements to multi-TRxP - R16</w:t>
      </w:r>
    </w:p>
    <w:p w14:paraId="2F47B4D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Apple</w:t>
      </w:r>
    </w:p>
    <w:p w14:paraId="3E00651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3C3739" w14:textId="7E2665AD" w:rsidR="00E6786F" w:rsidRDefault="00E6786F" w:rsidP="00E6786F">
      <w:pPr>
        <w:rPr>
          <w:rFonts w:ascii="Arial" w:hAnsi="Arial" w:cs="Arial"/>
          <w:b/>
          <w:sz w:val="24"/>
        </w:rPr>
      </w:pPr>
      <w:r>
        <w:rPr>
          <w:rFonts w:ascii="Arial" w:hAnsi="Arial" w:cs="Arial"/>
          <w:b/>
          <w:color w:val="0000FF"/>
          <w:sz w:val="24"/>
        </w:rPr>
        <w:t>R4-2117427</w:t>
      </w:r>
      <w:r>
        <w:rPr>
          <w:rFonts w:ascii="Arial" w:hAnsi="Arial" w:cs="Arial"/>
          <w:b/>
          <w:color w:val="0000FF"/>
          <w:sz w:val="24"/>
        </w:rPr>
        <w:tab/>
      </w:r>
      <w:r>
        <w:rPr>
          <w:rFonts w:ascii="Arial" w:hAnsi="Arial" w:cs="Arial"/>
          <w:b/>
          <w:sz w:val="24"/>
        </w:rPr>
        <w:t>Draft CR to 38.133 on applicability of MRTD requirements to multi-TRxP - R17</w:t>
      </w:r>
    </w:p>
    <w:p w14:paraId="6C671D8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Apple</w:t>
      </w:r>
    </w:p>
    <w:p w14:paraId="5B4E21E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17985C" w14:textId="73A38A1F" w:rsidR="00E6786F" w:rsidRDefault="00E6786F" w:rsidP="00E6786F">
      <w:pPr>
        <w:rPr>
          <w:rFonts w:ascii="Arial" w:hAnsi="Arial" w:cs="Arial"/>
          <w:b/>
          <w:sz w:val="24"/>
        </w:rPr>
      </w:pPr>
      <w:r>
        <w:rPr>
          <w:rFonts w:ascii="Arial" w:hAnsi="Arial" w:cs="Arial"/>
          <w:b/>
          <w:color w:val="0000FF"/>
          <w:sz w:val="24"/>
        </w:rPr>
        <w:t>R4-2117484</w:t>
      </w:r>
      <w:r>
        <w:rPr>
          <w:rFonts w:ascii="Arial" w:hAnsi="Arial" w:cs="Arial"/>
          <w:b/>
          <w:color w:val="0000FF"/>
          <w:sz w:val="24"/>
        </w:rPr>
        <w:tab/>
      </w:r>
      <w:r>
        <w:rPr>
          <w:rFonts w:ascii="Arial" w:hAnsi="Arial" w:cs="Arial"/>
          <w:b/>
          <w:sz w:val="24"/>
        </w:rPr>
        <w:t>Discussion on R16 MRTD requirement for Multi-TRxP Scenario</w:t>
      </w:r>
    </w:p>
    <w:p w14:paraId="679FE76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6FA177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6AF43" w14:textId="0E11F60F" w:rsidR="00E6786F" w:rsidRDefault="00E6786F" w:rsidP="00E6786F">
      <w:pPr>
        <w:rPr>
          <w:rFonts w:ascii="Arial" w:hAnsi="Arial" w:cs="Arial"/>
          <w:b/>
          <w:sz w:val="24"/>
        </w:rPr>
      </w:pPr>
      <w:r>
        <w:rPr>
          <w:rFonts w:ascii="Arial" w:hAnsi="Arial" w:cs="Arial"/>
          <w:b/>
          <w:color w:val="0000FF"/>
          <w:sz w:val="24"/>
        </w:rPr>
        <w:t>R4-2117485</w:t>
      </w:r>
      <w:r>
        <w:rPr>
          <w:rFonts w:ascii="Arial" w:hAnsi="Arial" w:cs="Arial"/>
          <w:b/>
          <w:color w:val="0000FF"/>
          <w:sz w:val="24"/>
        </w:rPr>
        <w:tab/>
      </w:r>
      <w:r>
        <w:rPr>
          <w:rFonts w:ascii="Arial" w:hAnsi="Arial" w:cs="Arial"/>
          <w:b/>
          <w:sz w:val="24"/>
        </w:rPr>
        <w:t>Draft CR Revision on R16 MRTD Requirement for Multi-TRxP Scenario</w:t>
      </w:r>
    </w:p>
    <w:p w14:paraId="02A80EC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lastRenderedPageBreak/>
        <w:br/>
      </w:r>
      <w:r>
        <w:rPr>
          <w:i/>
        </w:rPr>
        <w:tab/>
      </w:r>
      <w:r>
        <w:rPr>
          <w:i/>
        </w:rPr>
        <w:tab/>
      </w:r>
      <w:r>
        <w:rPr>
          <w:i/>
        </w:rPr>
        <w:tab/>
      </w:r>
      <w:r>
        <w:rPr>
          <w:i/>
        </w:rPr>
        <w:tab/>
      </w:r>
      <w:r>
        <w:rPr>
          <w:i/>
        </w:rPr>
        <w:tab/>
        <w:t>Source: Samsung</w:t>
      </w:r>
    </w:p>
    <w:p w14:paraId="16109FB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19460F" w14:textId="2FDF3ABA" w:rsidR="00E6786F" w:rsidRDefault="00E6786F" w:rsidP="00E6786F">
      <w:pPr>
        <w:rPr>
          <w:rFonts w:ascii="Arial" w:hAnsi="Arial" w:cs="Arial"/>
          <w:b/>
          <w:sz w:val="24"/>
        </w:rPr>
      </w:pPr>
      <w:r>
        <w:rPr>
          <w:rFonts w:ascii="Arial" w:hAnsi="Arial" w:cs="Arial"/>
          <w:b/>
          <w:color w:val="0000FF"/>
          <w:sz w:val="24"/>
        </w:rPr>
        <w:t>R4-2117486</w:t>
      </w:r>
      <w:r>
        <w:rPr>
          <w:rFonts w:ascii="Arial" w:hAnsi="Arial" w:cs="Arial"/>
          <w:b/>
          <w:color w:val="0000FF"/>
          <w:sz w:val="24"/>
        </w:rPr>
        <w:tab/>
      </w:r>
      <w:r>
        <w:rPr>
          <w:rFonts w:ascii="Arial" w:hAnsi="Arial" w:cs="Arial"/>
          <w:b/>
          <w:sz w:val="24"/>
        </w:rPr>
        <w:t>Draft CR Revision on R16 MRTD Requirement for Multi-TRxP Scenario (Rel-17)</w:t>
      </w:r>
    </w:p>
    <w:p w14:paraId="1239D3E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Samsung</w:t>
      </w:r>
    </w:p>
    <w:p w14:paraId="1FBB4D1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DCB6E2" w14:textId="18955010" w:rsidR="00E6786F" w:rsidRDefault="00E6786F" w:rsidP="00E6786F">
      <w:pPr>
        <w:rPr>
          <w:rFonts w:ascii="Arial" w:hAnsi="Arial" w:cs="Arial"/>
          <w:b/>
          <w:sz w:val="24"/>
        </w:rPr>
      </w:pPr>
      <w:r>
        <w:rPr>
          <w:rFonts w:ascii="Arial" w:hAnsi="Arial" w:cs="Arial"/>
          <w:b/>
          <w:color w:val="0000FF"/>
          <w:sz w:val="24"/>
        </w:rPr>
        <w:t>R4-2117487</w:t>
      </w:r>
      <w:r>
        <w:rPr>
          <w:rFonts w:ascii="Arial" w:hAnsi="Arial" w:cs="Arial"/>
          <w:b/>
          <w:color w:val="0000FF"/>
          <w:sz w:val="24"/>
        </w:rPr>
        <w:tab/>
      </w:r>
      <w:r>
        <w:rPr>
          <w:rFonts w:ascii="Arial" w:hAnsi="Arial" w:cs="Arial"/>
          <w:b/>
          <w:sz w:val="24"/>
        </w:rPr>
        <w:t>Discussion on Test Method for PL-RS Activation Delay</w:t>
      </w:r>
    </w:p>
    <w:p w14:paraId="7F345FB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E6ED8B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D314F" w14:textId="64B6E64D" w:rsidR="00E6786F" w:rsidRDefault="00E6786F" w:rsidP="00E6786F">
      <w:pPr>
        <w:rPr>
          <w:rFonts w:ascii="Arial" w:hAnsi="Arial" w:cs="Arial"/>
          <w:b/>
          <w:sz w:val="24"/>
        </w:rPr>
      </w:pPr>
      <w:r>
        <w:rPr>
          <w:rFonts w:ascii="Arial" w:hAnsi="Arial" w:cs="Arial"/>
          <w:b/>
          <w:color w:val="0000FF"/>
          <w:sz w:val="24"/>
        </w:rPr>
        <w:t>R4-2118250</w:t>
      </w:r>
      <w:r>
        <w:rPr>
          <w:rFonts w:ascii="Arial" w:hAnsi="Arial" w:cs="Arial"/>
          <w:b/>
          <w:color w:val="0000FF"/>
          <w:sz w:val="24"/>
        </w:rPr>
        <w:tab/>
      </w:r>
      <w:r>
        <w:rPr>
          <w:rFonts w:ascii="Arial" w:hAnsi="Arial" w:cs="Arial"/>
          <w:b/>
          <w:sz w:val="24"/>
        </w:rPr>
        <w:t>Discussion on remaining issues in R16 eMIMO RRM</w:t>
      </w:r>
    </w:p>
    <w:p w14:paraId="1AC4F58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3BAD8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E03DE" w14:textId="24AA03E0" w:rsidR="00E6786F" w:rsidRDefault="00E6786F" w:rsidP="00E6786F">
      <w:pPr>
        <w:rPr>
          <w:rFonts w:ascii="Arial" w:hAnsi="Arial" w:cs="Arial"/>
          <w:b/>
          <w:sz w:val="24"/>
        </w:rPr>
      </w:pPr>
      <w:r>
        <w:rPr>
          <w:rFonts w:ascii="Arial" w:hAnsi="Arial" w:cs="Arial"/>
          <w:b/>
          <w:color w:val="0000FF"/>
          <w:sz w:val="24"/>
        </w:rPr>
        <w:t>R4-2118251</w:t>
      </w:r>
      <w:r>
        <w:rPr>
          <w:rFonts w:ascii="Arial" w:hAnsi="Arial" w:cs="Arial"/>
          <w:b/>
          <w:color w:val="0000FF"/>
          <w:sz w:val="24"/>
        </w:rPr>
        <w:tab/>
      </w:r>
      <w:r>
        <w:rPr>
          <w:rFonts w:ascii="Arial" w:hAnsi="Arial" w:cs="Arial"/>
          <w:b/>
          <w:sz w:val="24"/>
        </w:rPr>
        <w:t>draft CR on SCell BFD requirements clarifications in R16</w:t>
      </w:r>
    </w:p>
    <w:p w14:paraId="7D22743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vivo</w:t>
      </w:r>
    </w:p>
    <w:p w14:paraId="703F76B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6380CB" w14:textId="63676EB7" w:rsidR="00E6786F" w:rsidRDefault="00E6786F" w:rsidP="00E6786F">
      <w:pPr>
        <w:rPr>
          <w:rFonts w:ascii="Arial" w:hAnsi="Arial" w:cs="Arial"/>
          <w:b/>
          <w:sz w:val="24"/>
        </w:rPr>
      </w:pPr>
      <w:r>
        <w:rPr>
          <w:rFonts w:ascii="Arial" w:hAnsi="Arial" w:cs="Arial"/>
          <w:b/>
          <w:color w:val="0000FF"/>
          <w:sz w:val="24"/>
        </w:rPr>
        <w:t>R4-2118252</w:t>
      </w:r>
      <w:r>
        <w:rPr>
          <w:rFonts w:ascii="Arial" w:hAnsi="Arial" w:cs="Arial"/>
          <w:b/>
          <w:color w:val="0000FF"/>
          <w:sz w:val="24"/>
        </w:rPr>
        <w:tab/>
      </w:r>
      <w:r>
        <w:rPr>
          <w:rFonts w:ascii="Arial" w:hAnsi="Arial" w:cs="Arial"/>
          <w:b/>
          <w:sz w:val="24"/>
        </w:rPr>
        <w:t>draft CR on SCell BFD requirements clarifications in R17</w:t>
      </w:r>
    </w:p>
    <w:p w14:paraId="0B97C0F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vivo</w:t>
      </w:r>
    </w:p>
    <w:p w14:paraId="59E7B5E6" w14:textId="77777777" w:rsidR="00E6786F" w:rsidRDefault="00E6786F" w:rsidP="00E6786F">
      <w:pPr>
        <w:rPr>
          <w:rFonts w:ascii="Arial" w:hAnsi="Arial" w:cs="Arial"/>
          <w:b/>
        </w:rPr>
      </w:pPr>
      <w:r>
        <w:rPr>
          <w:rFonts w:ascii="Arial" w:hAnsi="Arial" w:cs="Arial"/>
          <w:b/>
        </w:rPr>
        <w:t xml:space="preserve">Abstract: </w:t>
      </w:r>
    </w:p>
    <w:p w14:paraId="347317C5" w14:textId="77777777" w:rsidR="00E6786F" w:rsidRDefault="00E6786F" w:rsidP="00E6786F">
      <w:r>
        <w:t>draftCR CAT changed from "F" to "A"</w:t>
      </w:r>
    </w:p>
    <w:p w14:paraId="710C2C0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0F49CF" w14:textId="05925485" w:rsidR="00E6786F" w:rsidRDefault="00E6786F" w:rsidP="00E6786F">
      <w:pPr>
        <w:rPr>
          <w:rFonts w:ascii="Arial" w:hAnsi="Arial" w:cs="Arial"/>
          <w:b/>
          <w:sz w:val="24"/>
        </w:rPr>
      </w:pPr>
      <w:r>
        <w:rPr>
          <w:rFonts w:ascii="Arial" w:hAnsi="Arial" w:cs="Arial"/>
          <w:b/>
          <w:color w:val="0000FF"/>
          <w:sz w:val="24"/>
        </w:rPr>
        <w:t>R4-2118676</w:t>
      </w:r>
      <w:r>
        <w:rPr>
          <w:rFonts w:ascii="Arial" w:hAnsi="Arial" w:cs="Arial"/>
          <w:b/>
          <w:color w:val="0000FF"/>
          <w:sz w:val="24"/>
        </w:rPr>
        <w:tab/>
      </w:r>
      <w:r>
        <w:rPr>
          <w:rFonts w:ascii="Arial" w:hAnsi="Arial" w:cs="Arial"/>
          <w:b/>
          <w:sz w:val="24"/>
        </w:rPr>
        <w:t>Applicability of MRTD requirements for Rel-16 multi-TRP transmission scheme</w:t>
      </w:r>
    </w:p>
    <w:p w14:paraId="7FD7060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B01490" w14:textId="77777777" w:rsidR="00E6786F" w:rsidRDefault="00E6786F" w:rsidP="00E6786F">
      <w:pPr>
        <w:rPr>
          <w:rFonts w:ascii="Arial" w:hAnsi="Arial" w:cs="Arial"/>
          <w:b/>
        </w:rPr>
      </w:pPr>
      <w:r>
        <w:rPr>
          <w:rFonts w:ascii="Arial" w:hAnsi="Arial" w:cs="Arial"/>
          <w:b/>
        </w:rPr>
        <w:t xml:space="preserve">Abstract: </w:t>
      </w:r>
    </w:p>
    <w:p w14:paraId="0128DCA3" w14:textId="77777777" w:rsidR="00E6786F" w:rsidRDefault="00E6786F" w:rsidP="00E6786F">
      <w:r>
        <w:t>This contribution discusses MRTD requirements for Rel-16 multi-TRP transmission schemes.</w:t>
      </w:r>
    </w:p>
    <w:p w14:paraId="5E4591B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127D0" w14:textId="6A4BF335" w:rsidR="00E6786F" w:rsidRDefault="00E6786F" w:rsidP="00E6786F">
      <w:pPr>
        <w:rPr>
          <w:rFonts w:ascii="Arial" w:hAnsi="Arial" w:cs="Arial"/>
          <w:b/>
          <w:sz w:val="24"/>
        </w:rPr>
      </w:pPr>
      <w:r>
        <w:rPr>
          <w:rFonts w:ascii="Arial" w:hAnsi="Arial" w:cs="Arial"/>
          <w:b/>
          <w:color w:val="0000FF"/>
          <w:sz w:val="24"/>
        </w:rPr>
        <w:t>R4-2118761</w:t>
      </w:r>
      <w:r>
        <w:rPr>
          <w:rFonts w:ascii="Arial" w:hAnsi="Arial" w:cs="Arial"/>
          <w:b/>
          <w:color w:val="0000FF"/>
          <w:sz w:val="24"/>
        </w:rPr>
        <w:tab/>
      </w:r>
      <w:r>
        <w:rPr>
          <w:rFonts w:ascii="Arial" w:hAnsi="Arial" w:cs="Arial"/>
          <w:b/>
          <w:sz w:val="24"/>
        </w:rPr>
        <w:t>Discussion on RTD for eMIMO</w:t>
      </w:r>
    </w:p>
    <w:p w14:paraId="03A72819" w14:textId="77777777" w:rsidR="00E6786F" w:rsidRDefault="00E6786F" w:rsidP="00E6786F">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683245D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E29D7" w14:textId="037A6B21" w:rsidR="00E6786F" w:rsidRDefault="00E6786F" w:rsidP="00E6786F">
      <w:pPr>
        <w:rPr>
          <w:rFonts w:ascii="Arial" w:hAnsi="Arial" w:cs="Arial"/>
          <w:b/>
          <w:sz w:val="24"/>
        </w:rPr>
      </w:pPr>
      <w:r>
        <w:rPr>
          <w:rFonts w:ascii="Arial" w:hAnsi="Arial" w:cs="Arial"/>
          <w:b/>
          <w:color w:val="0000FF"/>
          <w:sz w:val="24"/>
        </w:rPr>
        <w:t>R4-2118827</w:t>
      </w:r>
      <w:r>
        <w:rPr>
          <w:rFonts w:ascii="Arial" w:hAnsi="Arial" w:cs="Arial"/>
          <w:b/>
          <w:color w:val="0000FF"/>
          <w:sz w:val="24"/>
        </w:rPr>
        <w:tab/>
      </w:r>
      <w:r>
        <w:rPr>
          <w:rFonts w:ascii="Arial" w:hAnsi="Arial" w:cs="Arial"/>
          <w:b/>
          <w:sz w:val="24"/>
        </w:rPr>
        <w:t>DraftCR on clarification on MRTD requirements for multi-TRxP R16</w:t>
      </w:r>
    </w:p>
    <w:p w14:paraId="6F4A844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ECB344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R4-2120265</w:t>
      </w:r>
      <w:r>
        <w:rPr>
          <w:color w:val="993300"/>
          <w:u w:val="single"/>
        </w:rPr>
        <w:t>.</w:t>
      </w:r>
    </w:p>
    <w:p w14:paraId="0A6C88F7" w14:textId="0A03A1AF" w:rsidR="00E6786F" w:rsidRDefault="00E6786F" w:rsidP="00E6786F">
      <w:pPr>
        <w:rPr>
          <w:rFonts w:ascii="Arial" w:hAnsi="Arial" w:cs="Arial"/>
          <w:b/>
          <w:sz w:val="24"/>
        </w:rPr>
      </w:pPr>
      <w:r>
        <w:rPr>
          <w:rFonts w:ascii="Arial" w:hAnsi="Arial" w:cs="Arial"/>
          <w:b/>
          <w:color w:val="0000FF"/>
          <w:sz w:val="24"/>
        </w:rPr>
        <w:t>R4-2118828</w:t>
      </w:r>
      <w:r>
        <w:rPr>
          <w:rFonts w:ascii="Arial" w:hAnsi="Arial" w:cs="Arial"/>
          <w:b/>
          <w:color w:val="0000FF"/>
          <w:sz w:val="24"/>
        </w:rPr>
        <w:tab/>
      </w:r>
      <w:r>
        <w:rPr>
          <w:rFonts w:ascii="Arial" w:hAnsi="Arial" w:cs="Arial"/>
          <w:b/>
          <w:sz w:val="24"/>
        </w:rPr>
        <w:t>DraftCR on clarification on MRTD requirements for multi-TRxP R17</w:t>
      </w:r>
    </w:p>
    <w:p w14:paraId="6CBF212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C09023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5E6A0D" w14:textId="08257A3A" w:rsidR="00E6786F" w:rsidRDefault="00E6786F" w:rsidP="00E6786F">
      <w:pPr>
        <w:rPr>
          <w:rFonts w:ascii="Arial" w:hAnsi="Arial" w:cs="Arial"/>
          <w:b/>
          <w:sz w:val="24"/>
        </w:rPr>
      </w:pPr>
      <w:r>
        <w:rPr>
          <w:rFonts w:ascii="Arial" w:hAnsi="Arial" w:cs="Arial"/>
          <w:b/>
          <w:color w:val="0000FF"/>
          <w:sz w:val="24"/>
        </w:rPr>
        <w:t>R4-2118829</w:t>
      </w:r>
      <w:r>
        <w:rPr>
          <w:rFonts w:ascii="Arial" w:hAnsi="Arial" w:cs="Arial"/>
          <w:b/>
          <w:color w:val="0000FF"/>
          <w:sz w:val="24"/>
        </w:rPr>
        <w:tab/>
      </w:r>
      <w:r>
        <w:rPr>
          <w:rFonts w:ascii="Arial" w:hAnsi="Arial" w:cs="Arial"/>
          <w:b/>
          <w:sz w:val="24"/>
        </w:rPr>
        <w:t>Discussion on the testbility of pathloss-RS activation delay</w:t>
      </w:r>
    </w:p>
    <w:p w14:paraId="1579966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28402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EA889" w14:textId="5163F629" w:rsidR="00E6786F" w:rsidRDefault="00E6786F" w:rsidP="00E6786F">
      <w:pPr>
        <w:rPr>
          <w:rFonts w:ascii="Arial" w:hAnsi="Arial" w:cs="Arial"/>
          <w:b/>
          <w:sz w:val="24"/>
        </w:rPr>
      </w:pPr>
      <w:r>
        <w:rPr>
          <w:rFonts w:ascii="Arial" w:hAnsi="Arial" w:cs="Arial"/>
          <w:b/>
          <w:color w:val="0000FF"/>
          <w:sz w:val="24"/>
        </w:rPr>
        <w:t>R4-2118931</w:t>
      </w:r>
      <w:r>
        <w:rPr>
          <w:rFonts w:ascii="Arial" w:hAnsi="Arial" w:cs="Arial"/>
          <w:b/>
          <w:color w:val="0000FF"/>
          <w:sz w:val="24"/>
        </w:rPr>
        <w:tab/>
      </w:r>
      <w:r>
        <w:rPr>
          <w:rFonts w:ascii="Arial" w:hAnsi="Arial" w:cs="Arial"/>
          <w:b/>
          <w:sz w:val="24"/>
        </w:rPr>
        <w:t>On defining test cases for PL RS activation delay</w:t>
      </w:r>
    </w:p>
    <w:p w14:paraId="06295B7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4DB66D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771DE" w14:textId="47007BAB" w:rsidR="00E6786F" w:rsidRDefault="00E6786F" w:rsidP="00E6786F">
      <w:pPr>
        <w:rPr>
          <w:rFonts w:ascii="Arial" w:hAnsi="Arial" w:cs="Arial"/>
          <w:b/>
          <w:sz w:val="24"/>
        </w:rPr>
      </w:pPr>
      <w:r>
        <w:rPr>
          <w:rFonts w:ascii="Arial" w:hAnsi="Arial" w:cs="Arial"/>
          <w:b/>
          <w:color w:val="0000FF"/>
          <w:sz w:val="24"/>
        </w:rPr>
        <w:t>R4-2118932</w:t>
      </w:r>
      <w:r>
        <w:rPr>
          <w:rFonts w:ascii="Arial" w:hAnsi="Arial" w:cs="Arial"/>
          <w:b/>
          <w:color w:val="0000FF"/>
          <w:sz w:val="24"/>
        </w:rPr>
        <w:tab/>
      </w:r>
      <w:r>
        <w:rPr>
          <w:rFonts w:ascii="Arial" w:hAnsi="Arial" w:cs="Arial"/>
          <w:b/>
          <w:sz w:val="24"/>
        </w:rPr>
        <w:t>[CR] Test cases for applicable timing for PL RS activated by MAC-CE</w:t>
      </w:r>
    </w:p>
    <w:p w14:paraId="2AE3B087"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v16.9.0</w:t>
      </w:r>
      <w:r>
        <w:rPr>
          <w:i/>
        </w:rPr>
        <w:tab/>
        <w:t xml:space="preserve">  CR-2223  rev  Cat: B (Rel-16)</w:t>
      </w:r>
      <w:r>
        <w:rPr>
          <w:i/>
        </w:rPr>
        <w:br/>
      </w:r>
      <w:r>
        <w:rPr>
          <w:i/>
        </w:rPr>
        <w:br/>
      </w:r>
      <w:r>
        <w:rPr>
          <w:i/>
        </w:rPr>
        <w:tab/>
      </w:r>
      <w:r>
        <w:rPr>
          <w:i/>
        </w:rPr>
        <w:tab/>
      </w:r>
      <w:r>
        <w:rPr>
          <w:i/>
        </w:rPr>
        <w:tab/>
      </w:r>
      <w:r>
        <w:rPr>
          <w:i/>
        </w:rPr>
        <w:tab/>
      </w:r>
      <w:r>
        <w:rPr>
          <w:i/>
        </w:rPr>
        <w:tab/>
        <w:t>Source: ZTE Corporation</w:t>
      </w:r>
    </w:p>
    <w:p w14:paraId="4FC86A6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951CAB" w14:textId="25981FAC" w:rsidR="00E6786F" w:rsidRDefault="00E6786F" w:rsidP="00E6786F">
      <w:pPr>
        <w:rPr>
          <w:rFonts w:ascii="Arial" w:hAnsi="Arial" w:cs="Arial"/>
          <w:b/>
          <w:sz w:val="24"/>
        </w:rPr>
      </w:pPr>
      <w:r>
        <w:rPr>
          <w:rFonts w:ascii="Arial" w:hAnsi="Arial" w:cs="Arial"/>
          <w:b/>
          <w:color w:val="0000FF"/>
          <w:sz w:val="24"/>
        </w:rPr>
        <w:t>R4-2118933</w:t>
      </w:r>
      <w:r>
        <w:rPr>
          <w:rFonts w:ascii="Arial" w:hAnsi="Arial" w:cs="Arial"/>
          <w:b/>
          <w:color w:val="0000FF"/>
          <w:sz w:val="24"/>
        </w:rPr>
        <w:tab/>
      </w:r>
      <w:r>
        <w:rPr>
          <w:rFonts w:ascii="Arial" w:hAnsi="Arial" w:cs="Arial"/>
          <w:b/>
          <w:sz w:val="24"/>
        </w:rPr>
        <w:t>[CR] Test cases for applicable timing for PL RS activated by MAC-CE</w:t>
      </w:r>
    </w:p>
    <w:p w14:paraId="73FC36A1"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v17.3.0</w:t>
      </w:r>
      <w:r>
        <w:rPr>
          <w:i/>
        </w:rPr>
        <w:tab/>
        <w:t xml:space="preserve">  CR-2224  rev  Cat: A (Rel-17)</w:t>
      </w:r>
      <w:r>
        <w:rPr>
          <w:i/>
        </w:rPr>
        <w:br/>
      </w:r>
      <w:r>
        <w:rPr>
          <w:i/>
        </w:rPr>
        <w:br/>
      </w:r>
      <w:r>
        <w:rPr>
          <w:i/>
        </w:rPr>
        <w:tab/>
      </w:r>
      <w:r>
        <w:rPr>
          <w:i/>
        </w:rPr>
        <w:tab/>
      </w:r>
      <w:r>
        <w:rPr>
          <w:i/>
        </w:rPr>
        <w:tab/>
      </w:r>
      <w:r>
        <w:rPr>
          <w:i/>
        </w:rPr>
        <w:tab/>
      </w:r>
      <w:r>
        <w:rPr>
          <w:i/>
        </w:rPr>
        <w:tab/>
        <w:t>Source: ZTE Corporation</w:t>
      </w:r>
    </w:p>
    <w:p w14:paraId="070F37A8" w14:textId="77777777" w:rsidR="00E6786F" w:rsidRDefault="00E6786F" w:rsidP="00E6786F">
      <w:pPr>
        <w:rPr>
          <w:rFonts w:ascii="Arial" w:hAnsi="Arial" w:cs="Arial"/>
          <w:b/>
        </w:rPr>
      </w:pPr>
      <w:r>
        <w:rPr>
          <w:rFonts w:ascii="Arial" w:hAnsi="Arial" w:cs="Arial"/>
          <w:b/>
        </w:rPr>
        <w:t xml:space="preserve">Abstract: </w:t>
      </w:r>
    </w:p>
    <w:p w14:paraId="69369ECC" w14:textId="77777777" w:rsidR="00E6786F" w:rsidRDefault="00E6786F" w:rsidP="00E6786F">
      <w:r>
        <w:t>This is a Category A CR.</w:t>
      </w:r>
    </w:p>
    <w:p w14:paraId="2B1CA5D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03D53C" w14:textId="447D9CDB" w:rsidR="00E6786F" w:rsidRDefault="00E6786F" w:rsidP="00E6786F">
      <w:pPr>
        <w:rPr>
          <w:rFonts w:ascii="Arial" w:hAnsi="Arial" w:cs="Arial"/>
          <w:b/>
          <w:sz w:val="24"/>
        </w:rPr>
      </w:pPr>
      <w:r>
        <w:rPr>
          <w:rFonts w:ascii="Arial" w:hAnsi="Arial" w:cs="Arial"/>
          <w:b/>
          <w:color w:val="0000FF"/>
          <w:sz w:val="24"/>
        </w:rPr>
        <w:t>R4-2120202</w:t>
      </w:r>
      <w:r>
        <w:rPr>
          <w:rFonts w:ascii="Arial" w:hAnsi="Arial" w:cs="Arial"/>
          <w:b/>
          <w:color w:val="0000FF"/>
          <w:sz w:val="24"/>
        </w:rPr>
        <w:tab/>
      </w:r>
      <w:r>
        <w:rPr>
          <w:rFonts w:ascii="Arial" w:hAnsi="Arial" w:cs="Arial"/>
          <w:b/>
          <w:sz w:val="24"/>
        </w:rPr>
        <w:t>Email discussion summary for [101-e][207] Maintenance_NR_eMIMO_NWM</w:t>
      </w:r>
    </w:p>
    <w:p w14:paraId="704D06AC" w14:textId="77777777" w:rsidR="00E6786F" w:rsidRDefault="00E6786F" w:rsidP="00E6786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E0D5F1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R4-2120350</w:t>
      </w:r>
      <w:r>
        <w:rPr>
          <w:color w:val="993300"/>
          <w:u w:val="single"/>
        </w:rPr>
        <w:t>.</w:t>
      </w:r>
    </w:p>
    <w:p w14:paraId="21F759A6" w14:textId="53FE2C92" w:rsidR="00E6786F" w:rsidRDefault="00E6786F" w:rsidP="00E6786F">
      <w:pPr>
        <w:rPr>
          <w:rFonts w:ascii="Arial" w:hAnsi="Arial" w:cs="Arial"/>
          <w:b/>
          <w:sz w:val="24"/>
        </w:rPr>
      </w:pPr>
      <w:r>
        <w:rPr>
          <w:rFonts w:ascii="Arial" w:hAnsi="Arial" w:cs="Arial"/>
          <w:b/>
          <w:color w:val="0000FF"/>
          <w:sz w:val="24"/>
        </w:rPr>
        <w:t>R4-2120264</w:t>
      </w:r>
      <w:r>
        <w:rPr>
          <w:rFonts w:ascii="Arial" w:hAnsi="Arial" w:cs="Arial"/>
          <w:b/>
          <w:color w:val="0000FF"/>
          <w:sz w:val="24"/>
        </w:rPr>
        <w:tab/>
      </w:r>
      <w:r>
        <w:rPr>
          <w:rFonts w:ascii="Arial" w:hAnsi="Arial" w:cs="Arial"/>
          <w:b/>
          <w:sz w:val="24"/>
        </w:rPr>
        <w:t>WF on NR eMIMO RRM requirements maintenance</w:t>
      </w:r>
    </w:p>
    <w:p w14:paraId="0BEA608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CEE8AF7" w14:textId="77777777" w:rsidR="00E6786F" w:rsidRDefault="00E6786F" w:rsidP="00E6786F">
      <w:pPr>
        <w:rPr>
          <w:rFonts w:ascii="Arial" w:hAnsi="Arial" w:cs="Arial"/>
          <w:b/>
        </w:rPr>
      </w:pPr>
      <w:r>
        <w:rPr>
          <w:rFonts w:ascii="Arial" w:hAnsi="Arial" w:cs="Arial"/>
          <w:b/>
        </w:rPr>
        <w:t xml:space="preserve">Abstract: </w:t>
      </w:r>
    </w:p>
    <w:p w14:paraId="4B09A36B" w14:textId="77777777" w:rsidR="00E6786F" w:rsidRDefault="00E6786F" w:rsidP="00E6786F">
      <w:r>
        <w:t>[WF approval]</w:t>
      </w:r>
    </w:p>
    <w:p w14:paraId="72220D2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00AEEF" w14:textId="47A3E450" w:rsidR="00E6786F" w:rsidRDefault="00E6786F" w:rsidP="00E6786F">
      <w:pPr>
        <w:rPr>
          <w:rFonts w:ascii="Arial" w:hAnsi="Arial" w:cs="Arial"/>
          <w:b/>
          <w:sz w:val="24"/>
        </w:rPr>
      </w:pPr>
      <w:r>
        <w:rPr>
          <w:rFonts w:ascii="Arial" w:hAnsi="Arial" w:cs="Arial"/>
          <w:b/>
          <w:color w:val="0000FF"/>
          <w:sz w:val="24"/>
        </w:rPr>
        <w:t>R4-2120265</w:t>
      </w:r>
      <w:r>
        <w:rPr>
          <w:rFonts w:ascii="Arial" w:hAnsi="Arial" w:cs="Arial"/>
          <w:b/>
          <w:color w:val="0000FF"/>
          <w:sz w:val="24"/>
        </w:rPr>
        <w:tab/>
      </w:r>
      <w:r>
        <w:rPr>
          <w:rFonts w:ascii="Arial" w:hAnsi="Arial" w:cs="Arial"/>
          <w:b/>
          <w:sz w:val="24"/>
        </w:rPr>
        <w:t>DraftCR on clarification on MRTD requirements for multi-TRxP R16</w:t>
      </w:r>
    </w:p>
    <w:p w14:paraId="6D67E58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AE235C4" w14:textId="77777777" w:rsidR="00E6786F" w:rsidRDefault="00E6786F" w:rsidP="00E6786F">
      <w:pPr>
        <w:rPr>
          <w:color w:val="808080"/>
        </w:rPr>
      </w:pPr>
      <w:r>
        <w:rPr>
          <w:color w:val="808080"/>
        </w:rPr>
        <w:t>(Replaces R4-2118827)</w:t>
      </w:r>
    </w:p>
    <w:p w14:paraId="199AA71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7AACD9" w14:textId="0362E153" w:rsidR="00E6786F" w:rsidRDefault="00E6786F" w:rsidP="00E6786F">
      <w:pPr>
        <w:rPr>
          <w:rFonts w:ascii="Arial" w:hAnsi="Arial" w:cs="Arial"/>
          <w:b/>
          <w:sz w:val="24"/>
        </w:rPr>
      </w:pPr>
      <w:r>
        <w:rPr>
          <w:rFonts w:ascii="Arial" w:hAnsi="Arial" w:cs="Arial"/>
          <w:b/>
          <w:color w:val="0000FF"/>
          <w:sz w:val="24"/>
        </w:rPr>
        <w:t>R4-2120350</w:t>
      </w:r>
      <w:r>
        <w:rPr>
          <w:rFonts w:ascii="Arial" w:hAnsi="Arial" w:cs="Arial"/>
          <w:b/>
          <w:color w:val="0000FF"/>
          <w:sz w:val="24"/>
        </w:rPr>
        <w:tab/>
      </w:r>
      <w:r>
        <w:rPr>
          <w:rFonts w:ascii="Arial" w:hAnsi="Arial" w:cs="Arial"/>
          <w:b/>
          <w:sz w:val="24"/>
        </w:rPr>
        <w:t>Email discussion summary for [101-e][207] Maintenance_NR_eMIMO_NWM</w:t>
      </w:r>
    </w:p>
    <w:p w14:paraId="79F0CD9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(Samsung)</w:t>
      </w:r>
    </w:p>
    <w:p w14:paraId="299B180D" w14:textId="77777777" w:rsidR="00E6786F" w:rsidRDefault="00E6786F" w:rsidP="00E6786F">
      <w:pPr>
        <w:rPr>
          <w:color w:val="808080"/>
        </w:rPr>
      </w:pPr>
      <w:r>
        <w:rPr>
          <w:color w:val="808080"/>
        </w:rPr>
        <w:t>(Replaces R4-2120202)</w:t>
      </w:r>
    </w:p>
    <w:p w14:paraId="22DB1CB2" w14:textId="4281754D" w:rsidR="00762E8B" w:rsidRDefault="00762E8B" w:rsidP="00E6786F">
      <w:pPr>
        <w:rPr>
          <w:rFonts w:ascii="Arial" w:hAnsi="Arial" w:cs="Arial"/>
          <w:b/>
        </w:rPr>
      </w:pPr>
      <w:r>
        <w:rPr>
          <w:rFonts w:ascii="Arial" w:hAnsi="Arial" w:cs="Arial"/>
          <w:b/>
        </w:rPr>
        <w:t>Discussion:</w:t>
      </w:r>
    </w:p>
    <w:p w14:paraId="264D01EB" w14:textId="77777777" w:rsidR="00762E8B" w:rsidRPr="00762E8B" w:rsidRDefault="00762E8B" w:rsidP="00762E8B">
      <w:pPr>
        <w:rPr>
          <w:rFonts w:eastAsia="SimSun"/>
          <w:highlight w:val="green"/>
          <w:lang w:val="en-US" w:eastAsia="ja-JP"/>
        </w:rPr>
      </w:pPr>
      <w:r w:rsidRPr="00762E8B">
        <w:rPr>
          <w:rFonts w:eastAsia="SimSun"/>
          <w:highlight w:val="green"/>
          <w:lang w:val="en-US" w:eastAsia="ja-JP"/>
        </w:rPr>
        <w:t>[Agreement:]</w:t>
      </w:r>
    </w:p>
    <w:p w14:paraId="734F685D" w14:textId="77777777" w:rsidR="00762E8B" w:rsidRPr="00762E8B" w:rsidRDefault="00762E8B" w:rsidP="00762E8B">
      <w:pPr>
        <w:rPr>
          <w:rFonts w:eastAsia="SimSun"/>
          <w:b/>
          <w:bCs/>
          <w:highlight w:val="green"/>
          <w:lang w:val="en-US" w:eastAsia="ja-JP"/>
        </w:rPr>
      </w:pPr>
      <w:r w:rsidRPr="00762E8B">
        <w:rPr>
          <w:rFonts w:eastAsia="SimSun"/>
          <w:b/>
          <w:bCs/>
          <w:lang w:val="en-US" w:eastAsia="ja-JP"/>
        </w:rPr>
        <w:t>Issue 1-1 Clarification on applicability of MRTD requirements for Multi-TRxP</w:t>
      </w:r>
    </w:p>
    <w:p w14:paraId="4863A960" w14:textId="77777777" w:rsidR="00762E8B" w:rsidRPr="00762E8B" w:rsidRDefault="00762E8B" w:rsidP="00762E8B">
      <w:pPr>
        <w:ind w:left="568" w:hanging="284"/>
        <w:rPr>
          <w:rFonts w:eastAsia="SimSun"/>
          <w:lang w:val="en-US" w:eastAsia="ja-JP"/>
        </w:rPr>
      </w:pPr>
      <w:r w:rsidRPr="00762E8B">
        <w:rPr>
          <w:rFonts w:eastAsia="?? ??"/>
          <w:lang w:val="en-US" w:eastAsia="zh-CN"/>
        </w:rPr>
        <w:t>-</w:t>
      </w:r>
      <w:r w:rsidRPr="00762E8B">
        <w:rPr>
          <w:rFonts w:eastAsia="?? ??"/>
          <w:lang w:val="en-US" w:eastAsia="zh-CN"/>
        </w:rPr>
        <w:tab/>
        <w:t xml:space="preserve">Applicability of </w:t>
      </w:r>
      <w:r w:rsidRPr="00762E8B">
        <w:rPr>
          <w:rFonts w:eastAsia="SimSun"/>
          <w:lang w:val="en-US" w:eastAsia="ko-KR"/>
        </w:rPr>
        <w:t>MRTD</w:t>
      </w:r>
      <w:r w:rsidRPr="00762E8B">
        <w:rPr>
          <w:rFonts w:eastAsia="?? ??"/>
          <w:lang w:val="en-US" w:eastAsia="zh-CN"/>
        </w:rPr>
        <w:t xml:space="preserve"> requirements for Multi-TRxP</w:t>
      </w:r>
    </w:p>
    <w:p w14:paraId="3265AFCD" w14:textId="77777777" w:rsidR="00762E8B" w:rsidRPr="00762E8B" w:rsidRDefault="00762E8B" w:rsidP="00762E8B">
      <w:pPr>
        <w:ind w:left="851" w:hanging="284"/>
        <w:rPr>
          <w:rFonts w:eastAsia="SimSun"/>
          <w:szCs w:val="24"/>
          <w:lang w:val="en-US" w:eastAsia="ja-JP"/>
        </w:rPr>
      </w:pPr>
      <w:r w:rsidRPr="00762E8B">
        <w:rPr>
          <w:rFonts w:eastAsia="SimSun"/>
          <w:lang w:eastAsia="zh-CN"/>
        </w:rPr>
        <w:t>-</w:t>
      </w:r>
      <w:r w:rsidRPr="00762E8B">
        <w:rPr>
          <w:rFonts w:eastAsia="SimSun"/>
          <w:lang w:eastAsia="zh-CN"/>
        </w:rPr>
        <w:tab/>
        <w:t>The requirements defined in clause [7.6] are also applicable when UE is configured to receive multiple PDSCH transmission occasions from one or more QCL sources on any one of the aggregated NR carriers.</w:t>
      </w:r>
    </w:p>
    <w:p w14:paraId="021622D8" w14:textId="77777777" w:rsidR="00762E8B" w:rsidRPr="00762E8B" w:rsidRDefault="00762E8B" w:rsidP="00762E8B">
      <w:pPr>
        <w:spacing w:line="252" w:lineRule="auto"/>
        <w:textAlignment w:val="auto"/>
        <w:rPr>
          <w:rFonts w:eastAsia="SimSun"/>
          <w:lang w:eastAsia="ja-JP"/>
        </w:rPr>
      </w:pPr>
    </w:p>
    <w:p w14:paraId="397086F0" w14:textId="77777777" w:rsidR="00762E8B" w:rsidRPr="00762E8B" w:rsidRDefault="00762E8B" w:rsidP="00762E8B">
      <w:pPr>
        <w:rPr>
          <w:rFonts w:eastAsia="SimSun"/>
          <w:highlight w:val="green"/>
          <w:lang w:val="en-US" w:eastAsia="ja-JP"/>
        </w:rPr>
      </w:pPr>
      <w:r w:rsidRPr="00762E8B">
        <w:rPr>
          <w:rFonts w:eastAsia="SimSun"/>
          <w:highlight w:val="green"/>
          <w:lang w:val="en-US" w:eastAsia="ja-JP"/>
        </w:rPr>
        <w:t>[Agreement:]</w:t>
      </w:r>
    </w:p>
    <w:p w14:paraId="2CF566C0" w14:textId="77777777" w:rsidR="00762E8B" w:rsidRPr="00762E8B" w:rsidRDefault="00762E8B" w:rsidP="00762E8B">
      <w:pPr>
        <w:rPr>
          <w:rFonts w:eastAsia="SimSun"/>
          <w:b/>
          <w:bCs/>
          <w:highlight w:val="green"/>
          <w:lang w:val="en-US" w:eastAsia="ja-JP"/>
        </w:rPr>
      </w:pPr>
      <w:r w:rsidRPr="00762E8B">
        <w:rPr>
          <w:rFonts w:eastAsia="SimSun"/>
          <w:b/>
          <w:bCs/>
          <w:lang w:val="en-US" w:eastAsia="ja-JP"/>
        </w:rPr>
        <w:t>Issue 2-1: Test method for PL RS activation test case</w:t>
      </w:r>
    </w:p>
    <w:p w14:paraId="5D73AB1D" w14:textId="77777777" w:rsidR="00762E8B" w:rsidRPr="00762E8B" w:rsidRDefault="00762E8B" w:rsidP="00762E8B">
      <w:pPr>
        <w:ind w:left="568" w:hanging="284"/>
        <w:rPr>
          <w:rFonts w:eastAsia="SimSun"/>
          <w:lang w:val="en-US" w:eastAsia="zh-CN"/>
        </w:rPr>
      </w:pPr>
      <w:r w:rsidRPr="00762E8B">
        <w:rPr>
          <w:rFonts w:eastAsia="SimSun"/>
          <w:lang w:val="en-US" w:eastAsia="zh-CN"/>
        </w:rPr>
        <w:t>-</w:t>
      </w:r>
      <w:r w:rsidRPr="00762E8B">
        <w:rPr>
          <w:rFonts w:eastAsia="SimSun"/>
          <w:lang w:val="en-US" w:eastAsia="zh-CN"/>
        </w:rPr>
        <w:tab/>
        <w:t>Further study the test method of PL RS switching delay requirement and potential issues identified during the meeting.</w:t>
      </w:r>
    </w:p>
    <w:p w14:paraId="39786FCC" w14:textId="77777777" w:rsidR="00762E8B" w:rsidRPr="00762E8B" w:rsidRDefault="00762E8B" w:rsidP="00762E8B">
      <w:pPr>
        <w:ind w:left="851" w:hanging="284"/>
        <w:rPr>
          <w:rFonts w:eastAsia="SimSun"/>
          <w:lang w:val="en-US" w:eastAsia="zh-CN"/>
        </w:rPr>
      </w:pPr>
      <w:r w:rsidRPr="00762E8B">
        <w:rPr>
          <w:rFonts w:eastAsia="SimSun"/>
          <w:lang w:eastAsia="zh-CN"/>
        </w:rPr>
        <w:t>-</w:t>
      </w:r>
      <w:r w:rsidRPr="00762E8B">
        <w:rPr>
          <w:rFonts w:eastAsia="SimSun"/>
          <w:lang w:eastAsia="zh-CN"/>
        </w:rPr>
        <w:tab/>
        <w:t xml:space="preserve">Further study on whether PHR measurement accuracy requirement/test is needed as a prerequisite for </w:t>
      </w:r>
      <w:r w:rsidRPr="00762E8B">
        <w:rPr>
          <w:rFonts w:eastAsia="SimSun"/>
          <w:lang w:val="en-US" w:eastAsia="zh-CN"/>
        </w:rPr>
        <w:t xml:space="preserve">PL RS switching delay test case. And if yes, how to derive the </w:t>
      </w:r>
      <w:r w:rsidRPr="00762E8B">
        <w:rPr>
          <w:rFonts w:eastAsia="SimSun"/>
          <w:lang w:eastAsia="zh-CN"/>
        </w:rPr>
        <w:t>PHR measurement accuracy</w:t>
      </w:r>
      <w:r w:rsidRPr="00762E8B">
        <w:rPr>
          <w:rFonts w:eastAsia="SimSun"/>
          <w:lang w:val="en-US" w:eastAsia="zh-CN"/>
        </w:rPr>
        <w:t>.</w:t>
      </w:r>
    </w:p>
    <w:p w14:paraId="5C65AD0A" w14:textId="77777777" w:rsidR="00762E8B" w:rsidRPr="00762E8B" w:rsidRDefault="00762E8B" w:rsidP="00762E8B">
      <w:pPr>
        <w:ind w:left="851" w:hanging="284"/>
        <w:rPr>
          <w:rFonts w:eastAsia="SimSun"/>
          <w:lang w:val="en-US" w:eastAsia="zh-CN"/>
        </w:rPr>
      </w:pPr>
      <w:r w:rsidRPr="00762E8B">
        <w:rPr>
          <w:rFonts w:eastAsia="SimSun"/>
          <w:lang w:eastAsia="zh-CN"/>
        </w:rPr>
        <w:t>-</w:t>
      </w:r>
      <w:r w:rsidRPr="00762E8B">
        <w:rPr>
          <w:rFonts w:eastAsia="SimSun"/>
          <w:lang w:eastAsia="zh-CN"/>
        </w:rPr>
        <w:tab/>
        <w:t>Further study on how to secure the PHR is triggered by PL RS switching in the test case.</w:t>
      </w:r>
    </w:p>
    <w:p w14:paraId="43AC40DC" w14:textId="77777777" w:rsidR="00762E8B" w:rsidRPr="00762E8B" w:rsidRDefault="00762E8B" w:rsidP="00762E8B">
      <w:pPr>
        <w:ind w:left="851" w:hanging="284"/>
        <w:rPr>
          <w:rFonts w:eastAsia="SimSun"/>
          <w:lang w:val="en-US" w:eastAsia="zh-CN"/>
        </w:rPr>
      </w:pPr>
      <w:r w:rsidRPr="00762E8B">
        <w:rPr>
          <w:rFonts w:eastAsia="SimSun"/>
          <w:lang w:val="en-US" w:eastAsia="zh-CN"/>
        </w:rPr>
        <w:t>-</w:t>
      </w:r>
      <w:r w:rsidRPr="00762E8B">
        <w:rPr>
          <w:rFonts w:eastAsia="SimSun"/>
          <w:lang w:val="en-US" w:eastAsia="zh-CN"/>
        </w:rPr>
        <w:tab/>
        <w:t>Further study on the PHR triggering threshold and the difference of levels of Tx power between two SSBs</w:t>
      </w:r>
    </w:p>
    <w:p w14:paraId="424104CC" w14:textId="77777777" w:rsidR="00762E8B" w:rsidRPr="00762E8B" w:rsidRDefault="00762E8B" w:rsidP="00762E8B">
      <w:pPr>
        <w:ind w:left="851" w:hanging="284"/>
        <w:rPr>
          <w:rFonts w:eastAsia="SimSun"/>
          <w:lang w:val="en-US" w:eastAsia="zh-CN"/>
        </w:rPr>
      </w:pPr>
      <w:r w:rsidRPr="00762E8B">
        <w:rPr>
          <w:rFonts w:eastAsia="SimSun"/>
          <w:lang w:val="en-US" w:eastAsia="zh-CN"/>
        </w:rPr>
        <w:t>-</w:t>
      </w:r>
      <w:r w:rsidRPr="00762E8B">
        <w:rPr>
          <w:rFonts w:eastAsia="SimSun"/>
          <w:lang w:val="en-US" w:eastAsia="zh-CN"/>
        </w:rPr>
        <w:tab/>
        <w:t>Other issues are not precluded.</w:t>
      </w:r>
    </w:p>
    <w:p w14:paraId="5361EDE2" w14:textId="77777777" w:rsidR="00762E8B" w:rsidRPr="00762E8B" w:rsidRDefault="00762E8B" w:rsidP="00762E8B">
      <w:pPr>
        <w:ind w:left="568" w:hanging="284"/>
        <w:rPr>
          <w:rFonts w:eastAsia="SimSun"/>
          <w:lang w:val="en-US" w:eastAsia="zh-CN"/>
        </w:rPr>
      </w:pPr>
      <w:r w:rsidRPr="00762E8B">
        <w:rPr>
          <w:rFonts w:eastAsia="SimSun"/>
          <w:lang w:val="en-US" w:eastAsia="zh-CN"/>
        </w:rPr>
        <w:t>-</w:t>
      </w:r>
      <w:r w:rsidRPr="00762E8B">
        <w:rPr>
          <w:rFonts w:eastAsia="SimSun"/>
          <w:lang w:val="en-US" w:eastAsia="zh-CN"/>
        </w:rPr>
        <w:tab/>
        <w:t>Companies are encouraged to provide analysis of technical issues on the testability, PHR-based test method and solutions for the test design.</w:t>
      </w:r>
    </w:p>
    <w:p w14:paraId="0479B956" w14:textId="59980468" w:rsidR="00762E8B" w:rsidRPr="00762E8B" w:rsidRDefault="00762E8B" w:rsidP="00762E8B">
      <w:pPr>
        <w:ind w:left="568" w:hanging="284"/>
        <w:rPr>
          <w:rFonts w:eastAsia="SimSun"/>
          <w:lang w:val="en-US" w:eastAsia="zh-CN"/>
        </w:rPr>
      </w:pPr>
      <w:r w:rsidRPr="00762E8B">
        <w:rPr>
          <w:rFonts w:eastAsia="SimSun"/>
          <w:lang w:val="en-US" w:eastAsia="zh-CN"/>
        </w:rPr>
        <w:lastRenderedPageBreak/>
        <w:t>-</w:t>
      </w:r>
      <w:r w:rsidRPr="00762E8B">
        <w:rPr>
          <w:rFonts w:eastAsia="SimSun"/>
          <w:lang w:val="en-US" w:eastAsia="zh-CN"/>
        </w:rPr>
        <w:tab/>
        <w:t>RAN4 is supposed to conclude whether to define RRM test case for PL RS switching delay requirement no later than RAN4 #101bis-e (January 2022).</w:t>
      </w:r>
    </w:p>
    <w:p w14:paraId="7B7DDB25" w14:textId="77777777" w:rsidR="00762E8B" w:rsidRDefault="00762E8B" w:rsidP="00E6786F">
      <w:pPr>
        <w:rPr>
          <w:rFonts w:ascii="Arial" w:hAnsi="Arial" w:cs="Arial"/>
          <w:b/>
        </w:rPr>
      </w:pPr>
    </w:p>
    <w:p w14:paraId="1792ABA1" w14:textId="124958AA"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F00B2" w14:textId="77777777" w:rsidR="00E6786F" w:rsidRDefault="00E6786F" w:rsidP="00E6786F">
      <w:pPr>
        <w:pStyle w:val="Heading5"/>
      </w:pPr>
      <w:bookmarkStart w:id="71" w:name="_Toc88231872"/>
      <w:r>
        <w:t>5.1.3.2</w:t>
      </w:r>
      <w:r>
        <w:tab/>
        <w:t>Demodulation performance requirements</w:t>
      </w:r>
      <w:bookmarkEnd w:id="71"/>
    </w:p>
    <w:p w14:paraId="036AD16C" w14:textId="3D21A1D0" w:rsidR="00E6786F" w:rsidRDefault="00E6786F" w:rsidP="00E6786F">
      <w:pPr>
        <w:rPr>
          <w:rFonts w:ascii="Arial" w:hAnsi="Arial" w:cs="Arial"/>
          <w:b/>
          <w:sz w:val="24"/>
        </w:rPr>
      </w:pPr>
      <w:r>
        <w:rPr>
          <w:rFonts w:ascii="Arial" w:hAnsi="Arial" w:cs="Arial"/>
          <w:b/>
          <w:color w:val="0000FF"/>
          <w:sz w:val="24"/>
        </w:rPr>
        <w:t>R4-2117428</w:t>
      </w:r>
      <w:r>
        <w:rPr>
          <w:rFonts w:ascii="Arial" w:hAnsi="Arial" w:cs="Arial"/>
          <w:b/>
          <w:color w:val="0000FF"/>
          <w:sz w:val="24"/>
        </w:rPr>
        <w:tab/>
      </w:r>
      <w:r>
        <w:rPr>
          <w:rFonts w:ascii="Arial" w:hAnsi="Arial" w:cs="Arial"/>
          <w:b/>
          <w:sz w:val="24"/>
        </w:rPr>
        <w:t>Draft CR to 38.101-4 on Applicability for multi-TRxP test cases-R16</w:t>
      </w:r>
    </w:p>
    <w:p w14:paraId="1F3ACE6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v16.6.0</w:t>
      </w:r>
      <w:r>
        <w:rPr>
          <w:i/>
        </w:rPr>
        <w:tab/>
        <w:t xml:space="preserve">  CR-  rev  Cat: F (Rel-16)</w:t>
      </w:r>
      <w:r>
        <w:rPr>
          <w:i/>
        </w:rPr>
        <w:br/>
      </w:r>
      <w:r>
        <w:rPr>
          <w:i/>
        </w:rPr>
        <w:br/>
      </w:r>
      <w:r>
        <w:rPr>
          <w:i/>
        </w:rPr>
        <w:tab/>
      </w:r>
      <w:r>
        <w:rPr>
          <w:i/>
        </w:rPr>
        <w:tab/>
      </w:r>
      <w:r>
        <w:rPr>
          <w:i/>
        </w:rPr>
        <w:tab/>
      </w:r>
      <w:r>
        <w:rPr>
          <w:i/>
        </w:rPr>
        <w:tab/>
      </w:r>
      <w:r>
        <w:rPr>
          <w:i/>
        </w:rPr>
        <w:tab/>
        <w:t>Source: Apple</w:t>
      </w:r>
    </w:p>
    <w:p w14:paraId="1FC6E32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496A6D" w14:textId="022D93D9" w:rsidR="00E6786F" w:rsidRDefault="00E6786F" w:rsidP="00E6786F">
      <w:pPr>
        <w:rPr>
          <w:rFonts w:ascii="Arial" w:hAnsi="Arial" w:cs="Arial"/>
          <w:b/>
          <w:sz w:val="24"/>
        </w:rPr>
      </w:pPr>
      <w:r>
        <w:rPr>
          <w:rFonts w:ascii="Arial" w:hAnsi="Arial" w:cs="Arial"/>
          <w:b/>
          <w:color w:val="0000FF"/>
          <w:sz w:val="24"/>
        </w:rPr>
        <w:t>R4-2117429</w:t>
      </w:r>
      <w:r>
        <w:rPr>
          <w:rFonts w:ascii="Arial" w:hAnsi="Arial" w:cs="Arial"/>
          <w:b/>
          <w:color w:val="0000FF"/>
          <w:sz w:val="24"/>
        </w:rPr>
        <w:tab/>
      </w:r>
      <w:r>
        <w:rPr>
          <w:rFonts w:ascii="Arial" w:hAnsi="Arial" w:cs="Arial"/>
          <w:b/>
          <w:sz w:val="24"/>
        </w:rPr>
        <w:t>Draft CR to 38.101-4 on Applicability for multi-TRxP test cases-R17</w:t>
      </w:r>
    </w:p>
    <w:p w14:paraId="7B6905D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v17.2.0</w:t>
      </w:r>
      <w:r>
        <w:rPr>
          <w:i/>
        </w:rPr>
        <w:tab/>
        <w:t xml:space="preserve">  CR-  rev  Cat: A (Rel-17)</w:t>
      </w:r>
      <w:r>
        <w:rPr>
          <w:i/>
        </w:rPr>
        <w:br/>
      </w:r>
      <w:r>
        <w:rPr>
          <w:i/>
        </w:rPr>
        <w:br/>
      </w:r>
      <w:r>
        <w:rPr>
          <w:i/>
        </w:rPr>
        <w:tab/>
      </w:r>
      <w:r>
        <w:rPr>
          <w:i/>
        </w:rPr>
        <w:tab/>
      </w:r>
      <w:r>
        <w:rPr>
          <w:i/>
        </w:rPr>
        <w:tab/>
      </w:r>
      <w:r>
        <w:rPr>
          <w:i/>
        </w:rPr>
        <w:tab/>
      </w:r>
      <w:r>
        <w:rPr>
          <w:i/>
        </w:rPr>
        <w:tab/>
        <w:t>Source: Apple</w:t>
      </w:r>
    </w:p>
    <w:p w14:paraId="72AF124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8DA468" w14:textId="38686EF9" w:rsidR="00E6786F" w:rsidRDefault="00E6786F" w:rsidP="00E6786F">
      <w:pPr>
        <w:rPr>
          <w:rFonts w:ascii="Arial" w:hAnsi="Arial" w:cs="Arial"/>
          <w:b/>
          <w:sz w:val="24"/>
        </w:rPr>
      </w:pPr>
      <w:r>
        <w:rPr>
          <w:rFonts w:ascii="Arial" w:hAnsi="Arial" w:cs="Arial"/>
          <w:b/>
          <w:color w:val="0000FF"/>
          <w:sz w:val="24"/>
        </w:rPr>
        <w:t>R4-2120652</w:t>
      </w:r>
      <w:r>
        <w:rPr>
          <w:rFonts w:ascii="Arial" w:hAnsi="Arial" w:cs="Arial"/>
          <w:b/>
          <w:color w:val="0000FF"/>
          <w:sz w:val="24"/>
        </w:rPr>
        <w:tab/>
      </w:r>
      <w:r>
        <w:rPr>
          <w:rFonts w:ascii="Arial" w:hAnsi="Arial" w:cs="Arial"/>
          <w:b/>
          <w:sz w:val="24"/>
        </w:rPr>
        <w:t>LS on UE capability for supporting single DCI transmission schemes for multi-TRP</w:t>
      </w:r>
    </w:p>
    <w:p w14:paraId="103E2494"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21C27A7B" w14:textId="77777777" w:rsidR="00E6786F" w:rsidRDefault="00E6786F" w:rsidP="00E6786F">
      <w:pPr>
        <w:rPr>
          <w:rFonts w:ascii="Arial" w:hAnsi="Arial" w:cs="Arial"/>
          <w:b/>
        </w:rPr>
      </w:pPr>
      <w:r>
        <w:rPr>
          <w:rFonts w:ascii="Arial" w:hAnsi="Arial" w:cs="Arial"/>
          <w:b/>
        </w:rPr>
        <w:t xml:space="preserve">Abstract: </w:t>
      </w:r>
    </w:p>
    <w:p w14:paraId="34680A12" w14:textId="77777777" w:rsidR="00E6786F" w:rsidRDefault="00E6786F" w:rsidP="00E6786F">
      <w:r>
        <w:t>[LS out send early on 12Nov]</w:t>
      </w:r>
    </w:p>
    <w:p w14:paraId="1CEB2A2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2D0864" w14:textId="77777777" w:rsidR="00E6786F" w:rsidRDefault="00E6786F" w:rsidP="00E6786F">
      <w:pPr>
        <w:pStyle w:val="Heading4"/>
      </w:pPr>
      <w:bookmarkStart w:id="72" w:name="_Toc88231873"/>
      <w:r>
        <w:t>5.1.4</w:t>
      </w:r>
      <w:r>
        <w:tab/>
        <w:t>NR Positioning Support</w:t>
      </w:r>
      <w:bookmarkEnd w:id="72"/>
    </w:p>
    <w:p w14:paraId="09EE3C09" w14:textId="77777777" w:rsidR="00E6786F" w:rsidRDefault="00E6786F" w:rsidP="00E6786F">
      <w:pPr>
        <w:pStyle w:val="Heading5"/>
      </w:pPr>
      <w:bookmarkStart w:id="73" w:name="_Toc88231874"/>
      <w:r>
        <w:t>5.1.4.1</w:t>
      </w:r>
      <w:r>
        <w:tab/>
        <w:t>RRM core requirement</w:t>
      </w:r>
      <w:bookmarkEnd w:id="73"/>
    </w:p>
    <w:p w14:paraId="1976258B" w14:textId="61AD43AA" w:rsidR="00E6786F" w:rsidRDefault="00E6786F" w:rsidP="00E6786F">
      <w:pPr>
        <w:rPr>
          <w:rFonts w:ascii="Arial" w:hAnsi="Arial" w:cs="Arial"/>
          <w:b/>
          <w:sz w:val="24"/>
        </w:rPr>
      </w:pPr>
      <w:r>
        <w:rPr>
          <w:rFonts w:ascii="Arial" w:hAnsi="Arial" w:cs="Arial"/>
          <w:b/>
          <w:color w:val="0000FF"/>
          <w:sz w:val="24"/>
        </w:rPr>
        <w:t>R4-2117343</w:t>
      </w:r>
      <w:r>
        <w:rPr>
          <w:rFonts w:ascii="Arial" w:hAnsi="Arial" w:cs="Arial"/>
          <w:b/>
          <w:color w:val="0000FF"/>
          <w:sz w:val="24"/>
        </w:rPr>
        <w:tab/>
      </w:r>
      <w:r>
        <w:rPr>
          <w:rFonts w:ascii="Arial" w:hAnsi="Arial" w:cs="Arial"/>
          <w:b/>
          <w:sz w:val="24"/>
        </w:rPr>
        <w:t>Discussion on UE positioning measurement requirements</w:t>
      </w:r>
    </w:p>
    <w:p w14:paraId="1599BDE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09315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9B862" w14:textId="63239035" w:rsidR="00E6786F" w:rsidRDefault="00E6786F" w:rsidP="00E6786F">
      <w:pPr>
        <w:rPr>
          <w:rFonts w:ascii="Arial" w:hAnsi="Arial" w:cs="Arial"/>
          <w:b/>
          <w:sz w:val="24"/>
        </w:rPr>
      </w:pPr>
      <w:r>
        <w:rPr>
          <w:rFonts w:ascii="Arial" w:hAnsi="Arial" w:cs="Arial"/>
          <w:b/>
          <w:color w:val="0000FF"/>
          <w:sz w:val="24"/>
        </w:rPr>
        <w:t>R4-2117344</w:t>
      </w:r>
      <w:r>
        <w:rPr>
          <w:rFonts w:ascii="Arial" w:hAnsi="Arial" w:cs="Arial"/>
          <w:b/>
          <w:color w:val="0000FF"/>
          <w:sz w:val="24"/>
        </w:rPr>
        <w:tab/>
      </w:r>
      <w:r>
        <w:rPr>
          <w:rFonts w:ascii="Arial" w:hAnsi="Arial" w:cs="Arial"/>
          <w:b/>
          <w:sz w:val="24"/>
        </w:rPr>
        <w:t>Draft CR on UE positioning measurement requirements</w:t>
      </w:r>
    </w:p>
    <w:p w14:paraId="1FDFBB6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CATT</w:t>
      </w:r>
    </w:p>
    <w:p w14:paraId="0BB969A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R4-2120267</w:t>
      </w:r>
      <w:r>
        <w:rPr>
          <w:color w:val="993300"/>
          <w:u w:val="single"/>
        </w:rPr>
        <w:t>.</w:t>
      </w:r>
    </w:p>
    <w:p w14:paraId="66603B89" w14:textId="1FFB36F5" w:rsidR="00E6786F" w:rsidRDefault="00E6786F" w:rsidP="00E6786F">
      <w:pPr>
        <w:rPr>
          <w:rFonts w:ascii="Arial" w:hAnsi="Arial" w:cs="Arial"/>
          <w:b/>
          <w:sz w:val="24"/>
        </w:rPr>
      </w:pPr>
      <w:r>
        <w:rPr>
          <w:rFonts w:ascii="Arial" w:hAnsi="Arial" w:cs="Arial"/>
          <w:b/>
          <w:color w:val="0000FF"/>
          <w:sz w:val="24"/>
        </w:rPr>
        <w:t>R4-2117345</w:t>
      </w:r>
      <w:r>
        <w:rPr>
          <w:rFonts w:ascii="Arial" w:hAnsi="Arial" w:cs="Arial"/>
          <w:b/>
          <w:color w:val="0000FF"/>
          <w:sz w:val="24"/>
        </w:rPr>
        <w:tab/>
      </w:r>
      <w:r>
        <w:rPr>
          <w:rFonts w:ascii="Arial" w:hAnsi="Arial" w:cs="Arial"/>
          <w:b/>
          <w:sz w:val="24"/>
        </w:rPr>
        <w:t>Draft CR on UE positioning measurement requirements</w:t>
      </w:r>
    </w:p>
    <w:p w14:paraId="2D05BD3E"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CATT</w:t>
      </w:r>
    </w:p>
    <w:p w14:paraId="505E003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782807" w14:textId="5E56F276" w:rsidR="00E6786F" w:rsidRDefault="00E6786F" w:rsidP="00E6786F">
      <w:pPr>
        <w:rPr>
          <w:rFonts w:ascii="Arial" w:hAnsi="Arial" w:cs="Arial"/>
          <w:b/>
          <w:sz w:val="24"/>
        </w:rPr>
      </w:pPr>
      <w:r>
        <w:rPr>
          <w:rFonts w:ascii="Arial" w:hAnsi="Arial" w:cs="Arial"/>
          <w:b/>
          <w:color w:val="0000FF"/>
          <w:sz w:val="24"/>
        </w:rPr>
        <w:t>R4-2117489</w:t>
      </w:r>
      <w:r>
        <w:rPr>
          <w:rFonts w:ascii="Arial" w:hAnsi="Arial" w:cs="Arial"/>
          <w:b/>
          <w:color w:val="0000FF"/>
          <w:sz w:val="24"/>
        </w:rPr>
        <w:tab/>
      </w:r>
      <w:r>
        <w:rPr>
          <w:rFonts w:ascii="Arial" w:hAnsi="Arial" w:cs="Arial"/>
          <w:b/>
          <w:sz w:val="24"/>
        </w:rPr>
        <w:t>Remaining issues in NR positioning core requirements</w:t>
      </w:r>
    </w:p>
    <w:p w14:paraId="6FD7BD8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DC85BE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07D32" w14:textId="115F6DD3" w:rsidR="00E6786F" w:rsidRDefault="00E6786F" w:rsidP="00E6786F">
      <w:pPr>
        <w:rPr>
          <w:rFonts w:ascii="Arial" w:hAnsi="Arial" w:cs="Arial"/>
          <w:b/>
          <w:sz w:val="24"/>
        </w:rPr>
      </w:pPr>
      <w:r>
        <w:rPr>
          <w:rFonts w:ascii="Arial" w:hAnsi="Arial" w:cs="Arial"/>
          <w:b/>
          <w:color w:val="0000FF"/>
          <w:sz w:val="24"/>
        </w:rPr>
        <w:t>R4-2117754</w:t>
      </w:r>
      <w:r>
        <w:rPr>
          <w:rFonts w:ascii="Arial" w:hAnsi="Arial" w:cs="Arial"/>
          <w:b/>
          <w:color w:val="0000FF"/>
          <w:sz w:val="24"/>
        </w:rPr>
        <w:tab/>
      </w:r>
      <w:r>
        <w:rPr>
          <w:rFonts w:ascii="Arial" w:hAnsi="Arial" w:cs="Arial"/>
          <w:b/>
          <w:sz w:val="24"/>
        </w:rPr>
        <w:t>Remaining issues on measurement requirements for NR positioning</w:t>
      </w:r>
    </w:p>
    <w:p w14:paraId="5954D9A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BC337D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4F073" w14:textId="7C577FA5" w:rsidR="00E6786F" w:rsidRDefault="00E6786F" w:rsidP="00E6786F">
      <w:pPr>
        <w:rPr>
          <w:rFonts w:ascii="Arial" w:hAnsi="Arial" w:cs="Arial"/>
          <w:b/>
          <w:sz w:val="24"/>
        </w:rPr>
      </w:pPr>
      <w:r>
        <w:rPr>
          <w:rFonts w:ascii="Arial" w:hAnsi="Arial" w:cs="Arial"/>
          <w:b/>
          <w:color w:val="0000FF"/>
          <w:sz w:val="24"/>
        </w:rPr>
        <w:t>R4-2117756</w:t>
      </w:r>
      <w:r>
        <w:rPr>
          <w:rFonts w:ascii="Arial" w:hAnsi="Arial" w:cs="Arial"/>
          <w:b/>
          <w:color w:val="0000FF"/>
          <w:sz w:val="24"/>
        </w:rPr>
        <w:tab/>
      </w:r>
      <w:r>
        <w:rPr>
          <w:rFonts w:ascii="Arial" w:hAnsi="Arial" w:cs="Arial"/>
          <w:b/>
          <w:sz w:val="24"/>
        </w:rPr>
        <w:t>Draft CR to 38.133 correction to NR positioning measurement requirements</w:t>
      </w:r>
    </w:p>
    <w:p w14:paraId="3875A03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vivo</w:t>
      </w:r>
    </w:p>
    <w:p w14:paraId="28263E0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R4-2120268</w:t>
      </w:r>
      <w:r>
        <w:rPr>
          <w:color w:val="993300"/>
          <w:u w:val="single"/>
        </w:rPr>
        <w:t>.</w:t>
      </w:r>
    </w:p>
    <w:p w14:paraId="43C8C7CA" w14:textId="2D6B1AE4" w:rsidR="00E6786F" w:rsidRDefault="00E6786F" w:rsidP="00E6786F">
      <w:pPr>
        <w:rPr>
          <w:rFonts w:ascii="Arial" w:hAnsi="Arial" w:cs="Arial"/>
          <w:b/>
          <w:sz w:val="24"/>
        </w:rPr>
      </w:pPr>
      <w:r>
        <w:rPr>
          <w:rFonts w:ascii="Arial" w:hAnsi="Arial" w:cs="Arial"/>
          <w:b/>
          <w:color w:val="0000FF"/>
          <w:sz w:val="24"/>
        </w:rPr>
        <w:t>R4-2117757</w:t>
      </w:r>
      <w:r>
        <w:rPr>
          <w:rFonts w:ascii="Arial" w:hAnsi="Arial" w:cs="Arial"/>
          <w:b/>
          <w:color w:val="0000FF"/>
          <w:sz w:val="24"/>
        </w:rPr>
        <w:tab/>
      </w:r>
      <w:r>
        <w:rPr>
          <w:rFonts w:ascii="Arial" w:hAnsi="Arial" w:cs="Arial"/>
          <w:b/>
          <w:sz w:val="24"/>
        </w:rPr>
        <w:t>Draft CR to 38.133 correction to NR positioning measurement requirements</w:t>
      </w:r>
    </w:p>
    <w:p w14:paraId="5A79955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vivo</w:t>
      </w:r>
    </w:p>
    <w:p w14:paraId="5211186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F36BF5" w14:textId="17708702" w:rsidR="00E6786F" w:rsidRDefault="00E6786F" w:rsidP="00E6786F">
      <w:pPr>
        <w:rPr>
          <w:rFonts w:ascii="Arial" w:hAnsi="Arial" w:cs="Arial"/>
          <w:b/>
          <w:sz w:val="24"/>
        </w:rPr>
      </w:pPr>
      <w:r>
        <w:rPr>
          <w:rFonts w:ascii="Arial" w:hAnsi="Arial" w:cs="Arial"/>
          <w:b/>
          <w:color w:val="0000FF"/>
          <w:sz w:val="24"/>
        </w:rPr>
        <w:t>R4-2118377</w:t>
      </w:r>
      <w:r>
        <w:rPr>
          <w:rFonts w:ascii="Arial" w:hAnsi="Arial" w:cs="Arial"/>
          <w:b/>
          <w:color w:val="0000FF"/>
          <w:sz w:val="24"/>
        </w:rPr>
        <w:tab/>
      </w:r>
      <w:r>
        <w:rPr>
          <w:rFonts w:ascii="Arial" w:hAnsi="Arial" w:cs="Arial"/>
          <w:b/>
          <w:sz w:val="24"/>
        </w:rPr>
        <w:t>Draft CR to TS 38.133 Rel-16 on core measurement requirements for positioning</w:t>
      </w:r>
    </w:p>
    <w:p w14:paraId="2C80AE2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OPPO</w:t>
      </w:r>
    </w:p>
    <w:p w14:paraId="67D55DE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F80788" w14:textId="1BF2C6AE" w:rsidR="00E6786F" w:rsidRDefault="00E6786F" w:rsidP="00E6786F">
      <w:pPr>
        <w:rPr>
          <w:rFonts w:ascii="Arial" w:hAnsi="Arial" w:cs="Arial"/>
          <w:b/>
          <w:sz w:val="24"/>
        </w:rPr>
      </w:pPr>
      <w:r>
        <w:rPr>
          <w:rFonts w:ascii="Arial" w:hAnsi="Arial" w:cs="Arial"/>
          <w:b/>
          <w:color w:val="0000FF"/>
          <w:sz w:val="24"/>
        </w:rPr>
        <w:t>R4-2118378</w:t>
      </w:r>
      <w:r>
        <w:rPr>
          <w:rFonts w:ascii="Arial" w:hAnsi="Arial" w:cs="Arial"/>
          <w:b/>
          <w:color w:val="0000FF"/>
          <w:sz w:val="24"/>
        </w:rPr>
        <w:tab/>
      </w:r>
      <w:r>
        <w:rPr>
          <w:rFonts w:ascii="Arial" w:hAnsi="Arial" w:cs="Arial"/>
          <w:b/>
          <w:sz w:val="24"/>
        </w:rPr>
        <w:t>Draft CR to TS 38.133 Rel-17 on core measurement requirements for positioning</w:t>
      </w:r>
    </w:p>
    <w:p w14:paraId="150C62C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OPPO</w:t>
      </w:r>
    </w:p>
    <w:p w14:paraId="4AE179C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BCB330" w14:textId="01DDCCCE" w:rsidR="00E6786F" w:rsidRDefault="00E6786F" w:rsidP="00E6786F">
      <w:pPr>
        <w:rPr>
          <w:rFonts w:ascii="Arial" w:hAnsi="Arial" w:cs="Arial"/>
          <w:b/>
          <w:sz w:val="24"/>
        </w:rPr>
      </w:pPr>
      <w:r>
        <w:rPr>
          <w:rFonts w:ascii="Arial" w:hAnsi="Arial" w:cs="Arial"/>
          <w:b/>
          <w:color w:val="0000FF"/>
          <w:sz w:val="24"/>
        </w:rPr>
        <w:t>R4-2118379</w:t>
      </w:r>
      <w:r>
        <w:rPr>
          <w:rFonts w:ascii="Arial" w:hAnsi="Arial" w:cs="Arial"/>
          <w:b/>
          <w:color w:val="0000FF"/>
          <w:sz w:val="24"/>
        </w:rPr>
        <w:tab/>
      </w:r>
      <w:r>
        <w:rPr>
          <w:rFonts w:ascii="Arial" w:hAnsi="Arial" w:cs="Arial"/>
          <w:b/>
          <w:sz w:val="24"/>
        </w:rPr>
        <w:t>Discussion on the measurement period for UE Rx-Tx time difference</w:t>
      </w:r>
    </w:p>
    <w:p w14:paraId="3BCFD75E" w14:textId="77777777" w:rsidR="00E6786F" w:rsidRDefault="00E6786F" w:rsidP="00E678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D6C8C3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6A0FA" w14:textId="42F07098" w:rsidR="00E6786F" w:rsidRDefault="00E6786F" w:rsidP="00E6786F">
      <w:pPr>
        <w:rPr>
          <w:rFonts w:ascii="Arial" w:hAnsi="Arial" w:cs="Arial"/>
          <w:b/>
          <w:sz w:val="24"/>
        </w:rPr>
      </w:pPr>
      <w:r>
        <w:rPr>
          <w:rFonts w:ascii="Arial" w:hAnsi="Arial" w:cs="Arial"/>
          <w:b/>
          <w:color w:val="0000FF"/>
          <w:sz w:val="24"/>
        </w:rPr>
        <w:t>R4-2119329</w:t>
      </w:r>
      <w:r>
        <w:rPr>
          <w:rFonts w:ascii="Arial" w:hAnsi="Arial" w:cs="Arial"/>
          <w:b/>
          <w:color w:val="0000FF"/>
          <w:sz w:val="24"/>
        </w:rPr>
        <w:tab/>
      </w:r>
      <w:r>
        <w:rPr>
          <w:rFonts w:ascii="Arial" w:hAnsi="Arial" w:cs="Arial"/>
          <w:b/>
          <w:sz w:val="24"/>
        </w:rPr>
        <w:t>Discussion on remaining issues for positioning measurement requirements</w:t>
      </w:r>
    </w:p>
    <w:p w14:paraId="165C59E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697C5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C4B84" w14:textId="2ED395B4" w:rsidR="00E6786F" w:rsidRDefault="00E6786F" w:rsidP="00E6786F">
      <w:pPr>
        <w:rPr>
          <w:rFonts w:ascii="Arial" w:hAnsi="Arial" w:cs="Arial"/>
          <w:b/>
          <w:sz w:val="24"/>
        </w:rPr>
      </w:pPr>
      <w:r>
        <w:rPr>
          <w:rFonts w:ascii="Arial" w:hAnsi="Arial" w:cs="Arial"/>
          <w:b/>
          <w:color w:val="0000FF"/>
          <w:sz w:val="24"/>
        </w:rPr>
        <w:t>R4-2119330</w:t>
      </w:r>
      <w:r>
        <w:rPr>
          <w:rFonts w:ascii="Arial" w:hAnsi="Arial" w:cs="Arial"/>
          <w:b/>
          <w:color w:val="0000FF"/>
          <w:sz w:val="24"/>
        </w:rPr>
        <w:tab/>
      </w:r>
      <w:r>
        <w:rPr>
          <w:rFonts w:ascii="Arial" w:hAnsi="Arial" w:cs="Arial"/>
          <w:b/>
          <w:sz w:val="24"/>
        </w:rPr>
        <w:t>CR to update positioning measurement requirements</w:t>
      </w:r>
    </w:p>
    <w:p w14:paraId="12CA330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3B382F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R4-2120269</w:t>
      </w:r>
      <w:r>
        <w:rPr>
          <w:color w:val="993300"/>
          <w:u w:val="single"/>
        </w:rPr>
        <w:t>.</w:t>
      </w:r>
    </w:p>
    <w:p w14:paraId="0622D450" w14:textId="794FF3E3" w:rsidR="00E6786F" w:rsidRDefault="00E6786F" w:rsidP="00E6786F">
      <w:pPr>
        <w:rPr>
          <w:rFonts w:ascii="Arial" w:hAnsi="Arial" w:cs="Arial"/>
          <w:b/>
          <w:sz w:val="24"/>
        </w:rPr>
      </w:pPr>
      <w:r>
        <w:rPr>
          <w:rFonts w:ascii="Arial" w:hAnsi="Arial" w:cs="Arial"/>
          <w:b/>
          <w:color w:val="0000FF"/>
          <w:sz w:val="24"/>
        </w:rPr>
        <w:t>R4-2119331</w:t>
      </w:r>
      <w:r>
        <w:rPr>
          <w:rFonts w:ascii="Arial" w:hAnsi="Arial" w:cs="Arial"/>
          <w:b/>
          <w:color w:val="0000FF"/>
          <w:sz w:val="24"/>
        </w:rPr>
        <w:tab/>
      </w:r>
      <w:r>
        <w:rPr>
          <w:rFonts w:ascii="Arial" w:hAnsi="Arial" w:cs="Arial"/>
          <w:b/>
          <w:sz w:val="24"/>
        </w:rPr>
        <w:t>CR to update positioning measurement requirements R17</w:t>
      </w:r>
    </w:p>
    <w:p w14:paraId="7DC4F61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7ABD67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4C3DCF" w14:textId="6A96E240" w:rsidR="00E6786F" w:rsidRDefault="00E6786F" w:rsidP="00E6786F">
      <w:pPr>
        <w:rPr>
          <w:rFonts w:ascii="Arial" w:hAnsi="Arial" w:cs="Arial"/>
          <w:b/>
          <w:sz w:val="24"/>
        </w:rPr>
      </w:pPr>
      <w:r>
        <w:rPr>
          <w:rFonts w:ascii="Arial" w:hAnsi="Arial" w:cs="Arial"/>
          <w:b/>
          <w:color w:val="0000FF"/>
          <w:sz w:val="24"/>
        </w:rPr>
        <w:t>R4-2119455</w:t>
      </w:r>
      <w:r>
        <w:rPr>
          <w:rFonts w:ascii="Arial" w:hAnsi="Arial" w:cs="Arial"/>
          <w:b/>
          <w:color w:val="0000FF"/>
          <w:sz w:val="24"/>
        </w:rPr>
        <w:tab/>
      </w:r>
      <w:r>
        <w:rPr>
          <w:rFonts w:ascii="Arial" w:hAnsi="Arial" w:cs="Arial"/>
          <w:b/>
          <w:sz w:val="24"/>
        </w:rPr>
        <w:t>On UE positioning measurement requirements</w:t>
      </w:r>
    </w:p>
    <w:p w14:paraId="4801838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9DFA65" w14:textId="77777777" w:rsidR="00E6786F" w:rsidRDefault="00E6786F" w:rsidP="00E6786F">
      <w:pPr>
        <w:rPr>
          <w:rFonts w:ascii="Arial" w:hAnsi="Arial" w:cs="Arial"/>
          <w:b/>
        </w:rPr>
      </w:pPr>
      <w:r>
        <w:rPr>
          <w:rFonts w:ascii="Arial" w:hAnsi="Arial" w:cs="Arial"/>
          <w:b/>
        </w:rPr>
        <w:t xml:space="preserve">Abstract: </w:t>
      </w:r>
    </w:p>
    <w:p w14:paraId="0117E902" w14:textId="77777777" w:rsidR="00E6786F" w:rsidRDefault="00E6786F" w:rsidP="00E6786F">
      <w:r>
        <w:t>On open issues related to measurement requirements for UE positioning measurements (PRS-RSRP, RSTD and UE Rx-Tx time difference)</w:t>
      </w:r>
    </w:p>
    <w:p w14:paraId="1CD4C7F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2ABC2" w14:textId="7E3A8CCE" w:rsidR="00E6786F" w:rsidRDefault="00E6786F" w:rsidP="00E6786F">
      <w:pPr>
        <w:rPr>
          <w:rFonts w:ascii="Arial" w:hAnsi="Arial" w:cs="Arial"/>
          <w:b/>
          <w:sz w:val="24"/>
        </w:rPr>
      </w:pPr>
      <w:r>
        <w:rPr>
          <w:rFonts w:ascii="Arial" w:hAnsi="Arial" w:cs="Arial"/>
          <w:b/>
          <w:color w:val="0000FF"/>
          <w:sz w:val="24"/>
        </w:rPr>
        <w:t>R4-2119456</w:t>
      </w:r>
      <w:r>
        <w:rPr>
          <w:rFonts w:ascii="Arial" w:hAnsi="Arial" w:cs="Arial"/>
          <w:b/>
          <w:color w:val="0000FF"/>
          <w:sz w:val="24"/>
        </w:rPr>
        <w:tab/>
      </w:r>
      <w:r>
        <w:rPr>
          <w:rFonts w:ascii="Arial" w:hAnsi="Arial" w:cs="Arial"/>
          <w:b/>
          <w:sz w:val="24"/>
        </w:rPr>
        <w:t>Measurement requirements for UE positioning measurements in TS 38.133</w:t>
      </w:r>
    </w:p>
    <w:p w14:paraId="7C1F491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1515F690" w14:textId="77777777" w:rsidR="00E6786F" w:rsidRDefault="00E6786F" w:rsidP="00E6786F">
      <w:pPr>
        <w:rPr>
          <w:rFonts w:ascii="Arial" w:hAnsi="Arial" w:cs="Arial"/>
          <w:b/>
        </w:rPr>
      </w:pPr>
      <w:r>
        <w:rPr>
          <w:rFonts w:ascii="Arial" w:hAnsi="Arial" w:cs="Arial"/>
          <w:b/>
        </w:rPr>
        <w:t xml:space="preserve">Abstract: </w:t>
      </w:r>
    </w:p>
    <w:p w14:paraId="5BF6A8B3" w14:textId="77777777" w:rsidR="00E6786F" w:rsidRDefault="00E6786F" w:rsidP="00E6786F">
      <w:r>
        <w:t>Correction to PRS-RSRP, RSTD and UE Rx-Tx time difference measurement requirements.</w:t>
      </w:r>
    </w:p>
    <w:p w14:paraId="0AC1983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38AB4E" w14:textId="0AE239EF" w:rsidR="00E6786F" w:rsidRDefault="00E6786F" w:rsidP="00E6786F">
      <w:pPr>
        <w:rPr>
          <w:rFonts w:ascii="Arial" w:hAnsi="Arial" w:cs="Arial"/>
          <w:b/>
          <w:sz w:val="24"/>
        </w:rPr>
      </w:pPr>
      <w:r>
        <w:rPr>
          <w:rFonts w:ascii="Arial" w:hAnsi="Arial" w:cs="Arial"/>
          <w:b/>
          <w:color w:val="0000FF"/>
          <w:sz w:val="24"/>
        </w:rPr>
        <w:t>R4-2119457</w:t>
      </w:r>
      <w:r>
        <w:rPr>
          <w:rFonts w:ascii="Arial" w:hAnsi="Arial" w:cs="Arial"/>
          <w:b/>
          <w:color w:val="0000FF"/>
          <w:sz w:val="24"/>
        </w:rPr>
        <w:tab/>
      </w:r>
      <w:r>
        <w:rPr>
          <w:rFonts w:ascii="Arial" w:hAnsi="Arial" w:cs="Arial"/>
          <w:b/>
          <w:sz w:val="24"/>
        </w:rPr>
        <w:t>Measurement requirements for UE positioning measurements in TS 38.133</w:t>
      </w:r>
    </w:p>
    <w:p w14:paraId="0958110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w:t>
      </w:r>
    </w:p>
    <w:p w14:paraId="5E16F66D" w14:textId="77777777" w:rsidR="00E6786F" w:rsidRDefault="00E6786F" w:rsidP="00E6786F">
      <w:pPr>
        <w:rPr>
          <w:rFonts w:ascii="Arial" w:hAnsi="Arial" w:cs="Arial"/>
          <w:b/>
        </w:rPr>
      </w:pPr>
      <w:r>
        <w:rPr>
          <w:rFonts w:ascii="Arial" w:hAnsi="Arial" w:cs="Arial"/>
          <w:b/>
        </w:rPr>
        <w:lastRenderedPageBreak/>
        <w:t xml:space="preserve">Abstract: </w:t>
      </w:r>
    </w:p>
    <w:p w14:paraId="29E915BF" w14:textId="77777777" w:rsidR="00E6786F" w:rsidRDefault="00E6786F" w:rsidP="00E6786F">
      <w:r>
        <w:t>Correction and update to PRS-RSRP, RSTD and UE Rx-Tx time difference measurement requirements.</w:t>
      </w:r>
    </w:p>
    <w:p w14:paraId="430A257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D54BA9" w14:textId="0A907A2F" w:rsidR="00E6786F" w:rsidRDefault="00E6786F" w:rsidP="00E6786F">
      <w:pPr>
        <w:rPr>
          <w:rFonts w:ascii="Arial" w:hAnsi="Arial" w:cs="Arial"/>
          <w:b/>
          <w:sz w:val="24"/>
        </w:rPr>
      </w:pPr>
      <w:r>
        <w:rPr>
          <w:rFonts w:ascii="Arial" w:hAnsi="Arial" w:cs="Arial"/>
          <w:b/>
          <w:color w:val="0000FF"/>
          <w:sz w:val="24"/>
        </w:rPr>
        <w:t>R4-2120203</w:t>
      </w:r>
      <w:r>
        <w:rPr>
          <w:rFonts w:ascii="Arial" w:hAnsi="Arial" w:cs="Arial"/>
          <w:b/>
          <w:color w:val="0000FF"/>
          <w:sz w:val="24"/>
        </w:rPr>
        <w:tab/>
      </w:r>
      <w:r>
        <w:rPr>
          <w:rFonts w:ascii="Arial" w:hAnsi="Arial" w:cs="Arial"/>
          <w:b/>
          <w:sz w:val="24"/>
        </w:rPr>
        <w:t>Email discussion summary for [101-e][208] Maintenance_NR_pos_1</w:t>
      </w:r>
    </w:p>
    <w:p w14:paraId="39B0DAC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BD49A6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R4-2120351</w:t>
      </w:r>
      <w:r>
        <w:rPr>
          <w:color w:val="993300"/>
          <w:u w:val="single"/>
        </w:rPr>
        <w:t>.</w:t>
      </w:r>
    </w:p>
    <w:p w14:paraId="63AC0C47" w14:textId="15AA3247" w:rsidR="00E6786F" w:rsidRDefault="00E6786F" w:rsidP="00E6786F">
      <w:pPr>
        <w:rPr>
          <w:rFonts w:ascii="Arial" w:hAnsi="Arial" w:cs="Arial"/>
          <w:b/>
          <w:sz w:val="24"/>
        </w:rPr>
      </w:pPr>
      <w:r>
        <w:rPr>
          <w:rFonts w:ascii="Arial" w:hAnsi="Arial" w:cs="Arial"/>
          <w:b/>
          <w:color w:val="0000FF"/>
          <w:sz w:val="24"/>
        </w:rPr>
        <w:t>R4-2120266</w:t>
      </w:r>
      <w:r>
        <w:rPr>
          <w:rFonts w:ascii="Arial" w:hAnsi="Arial" w:cs="Arial"/>
          <w:b/>
          <w:color w:val="0000FF"/>
          <w:sz w:val="24"/>
        </w:rPr>
        <w:tab/>
      </w:r>
      <w:r>
        <w:rPr>
          <w:rFonts w:ascii="Arial" w:hAnsi="Arial" w:cs="Arial"/>
          <w:b/>
          <w:sz w:val="24"/>
        </w:rPr>
        <w:t>WF on NR Positioning UE PRS measurement requirements maintenance</w:t>
      </w:r>
    </w:p>
    <w:p w14:paraId="5E98251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29D0822" w14:textId="77777777" w:rsidR="00E6786F" w:rsidRDefault="00E6786F" w:rsidP="00E6786F">
      <w:pPr>
        <w:rPr>
          <w:rFonts w:ascii="Arial" w:hAnsi="Arial" w:cs="Arial"/>
          <w:b/>
        </w:rPr>
      </w:pPr>
      <w:r>
        <w:rPr>
          <w:rFonts w:ascii="Arial" w:hAnsi="Arial" w:cs="Arial"/>
          <w:b/>
        </w:rPr>
        <w:t xml:space="preserve">Abstract: </w:t>
      </w:r>
    </w:p>
    <w:p w14:paraId="0909DCEB" w14:textId="77777777" w:rsidR="00E6786F" w:rsidRDefault="00E6786F" w:rsidP="00E6786F">
      <w:r>
        <w:t>[WF approval]</w:t>
      </w:r>
    </w:p>
    <w:p w14:paraId="1D089F2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77F79" w14:textId="07E42D71" w:rsidR="00E6786F" w:rsidRDefault="00E6786F" w:rsidP="00E6786F">
      <w:pPr>
        <w:rPr>
          <w:rFonts w:ascii="Arial" w:hAnsi="Arial" w:cs="Arial"/>
          <w:b/>
          <w:sz w:val="24"/>
        </w:rPr>
      </w:pPr>
      <w:r>
        <w:rPr>
          <w:rFonts w:ascii="Arial" w:hAnsi="Arial" w:cs="Arial"/>
          <w:b/>
          <w:color w:val="0000FF"/>
          <w:sz w:val="24"/>
        </w:rPr>
        <w:t>R4-2120267</w:t>
      </w:r>
      <w:r>
        <w:rPr>
          <w:rFonts w:ascii="Arial" w:hAnsi="Arial" w:cs="Arial"/>
          <w:b/>
          <w:color w:val="0000FF"/>
          <w:sz w:val="24"/>
        </w:rPr>
        <w:tab/>
      </w:r>
      <w:r>
        <w:rPr>
          <w:rFonts w:ascii="Arial" w:hAnsi="Arial" w:cs="Arial"/>
          <w:b/>
          <w:sz w:val="24"/>
        </w:rPr>
        <w:t>Draft CR on UE positioning measurement requirements</w:t>
      </w:r>
    </w:p>
    <w:p w14:paraId="243178F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CATT</w:t>
      </w:r>
    </w:p>
    <w:p w14:paraId="61C6EB49" w14:textId="77777777" w:rsidR="00E6786F" w:rsidRDefault="00E6786F" w:rsidP="00E6786F">
      <w:pPr>
        <w:rPr>
          <w:color w:val="808080"/>
        </w:rPr>
      </w:pPr>
      <w:r>
        <w:rPr>
          <w:color w:val="808080"/>
        </w:rPr>
        <w:t>(Replaces R4-2117344)</w:t>
      </w:r>
    </w:p>
    <w:p w14:paraId="461059F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AFF2C2" w14:textId="4DBADED7" w:rsidR="00E6786F" w:rsidRDefault="00E6786F" w:rsidP="00E6786F">
      <w:pPr>
        <w:rPr>
          <w:rFonts w:ascii="Arial" w:hAnsi="Arial" w:cs="Arial"/>
          <w:b/>
          <w:sz w:val="24"/>
        </w:rPr>
      </w:pPr>
      <w:r>
        <w:rPr>
          <w:rFonts w:ascii="Arial" w:hAnsi="Arial" w:cs="Arial"/>
          <w:b/>
          <w:color w:val="0000FF"/>
          <w:sz w:val="24"/>
        </w:rPr>
        <w:t>R4-2120268</w:t>
      </w:r>
      <w:r>
        <w:rPr>
          <w:rFonts w:ascii="Arial" w:hAnsi="Arial" w:cs="Arial"/>
          <w:b/>
          <w:color w:val="0000FF"/>
          <w:sz w:val="24"/>
        </w:rPr>
        <w:tab/>
      </w:r>
      <w:r>
        <w:rPr>
          <w:rFonts w:ascii="Arial" w:hAnsi="Arial" w:cs="Arial"/>
          <w:b/>
          <w:sz w:val="24"/>
        </w:rPr>
        <w:t>Draft CR to 38.133 correction to NR positioning measurement requirements</w:t>
      </w:r>
    </w:p>
    <w:p w14:paraId="232B59C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vivo</w:t>
      </w:r>
    </w:p>
    <w:p w14:paraId="38B77F7A" w14:textId="77777777" w:rsidR="00E6786F" w:rsidRDefault="00E6786F" w:rsidP="00E6786F">
      <w:pPr>
        <w:rPr>
          <w:color w:val="808080"/>
        </w:rPr>
      </w:pPr>
      <w:r>
        <w:rPr>
          <w:color w:val="808080"/>
        </w:rPr>
        <w:t>(Replaces R4-2117756)</w:t>
      </w:r>
    </w:p>
    <w:p w14:paraId="00F9CCF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R4-2120421</w:t>
      </w:r>
      <w:r>
        <w:rPr>
          <w:color w:val="993300"/>
          <w:u w:val="single"/>
        </w:rPr>
        <w:t>.</w:t>
      </w:r>
    </w:p>
    <w:p w14:paraId="1503C74F" w14:textId="096F1473" w:rsidR="00E6786F" w:rsidRDefault="00E6786F" w:rsidP="00E6786F">
      <w:pPr>
        <w:rPr>
          <w:rFonts w:ascii="Arial" w:hAnsi="Arial" w:cs="Arial"/>
          <w:b/>
          <w:sz w:val="24"/>
        </w:rPr>
      </w:pPr>
      <w:r>
        <w:rPr>
          <w:rFonts w:ascii="Arial" w:hAnsi="Arial" w:cs="Arial"/>
          <w:b/>
          <w:color w:val="0000FF"/>
          <w:sz w:val="24"/>
        </w:rPr>
        <w:t>R4-2120269</w:t>
      </w:r>
      <w:r>
        <w:rPr>
          <w:rFonts w:ascii="Arial" w:hAnsi="Arial" w:cs="Arial"/>
          <w:b/>
          <w:color w:val="0000FF"/>
          <w:sz w:val="24"/>
        </w:rPr>
        <w:tab/>
      </w:r>
      <w:r>
        <w:rPr>
          <w:rFonts w:ascii="Arial" w:hAnsi="Arial" w:cs="Arial"/>
          <w:b/>
          <w:sz w:val="24"/>
        </w:rPr>
        <w:t>CR to update positioning measurement requirements</w:t>
      </w:r>
    </w:p>
    <w:p w14:paraId="3EAF3C4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4B772DC" w14:textId="77777777" w:rsidR="00E6786F" w:rsidRDefault="00E6786F" w:rsidP="00E6786F">
      <w:pPr>
        <w:rPr>
          <w:color w:val="808080"/>
        </w:rPr>
      </w:pPr>
      <w:r>
        <w:rPr>
          <w:color w:val="808080"/>
        </w:rPr>
        <w:t>(Replaces R4-2119330)</w:t>
      </w:r>
    </w:p>
    <w:p w14:paraId="1919B30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7030EF" w14:textId="304B4B61" w:rsidR="00E6786F" w:rsidRDefault="00E6786F" w:rsidP="00E6786F">
      <w:pPr>
        <w:rPr>
          <w:rFonts w:ascii="Arial" w:hAnsi="Arial" w:cs="Arial"/>
          <w:b/>
          <w:sz w:val="24"/>
        </w:rPr>
      </w:pPr>
      <w:r>
        <w:rPr>
          <w:rFonts w:ascii="Arial" w:hAnsi="Arial" w:cs="Arial"/>
          <w:b/>
          <w:color w:val="0000FF"/>
          <w:sz w:val="24"/>
        </w:rPr>
        <w:t>R4-2120351</w:t>
      </w:r>
      <w:r>
        <w:rPr>
          <w:rFonts w:ascii="Arial" w:hAnsi="Arial" w:cs="Arial"/>
          <w:b/>
          <w:color w:val="0000FF"/>
          <w:sz w:val="24"/>
        </w:rPr>
        <w:tab/>
      </w:r>
      <w:r>
        <w:rPr>
          <w:rFonts w:ascii="Arial" w:hAnsi="Arial" w:cs="Arial"/>
          <w:b/>
          <w:sz w:val="24"/>
        </w:rPr>
        <w:t>Email discussion summary for [101-e][208] Maintenance_NR_pos_1</w:t>
      </w:r>
    </w:p>
    <w:p w14:paraId="6798C5EF"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(Huawei)</w:t>
      </w:r>
    </w:p>
    <w:p w14:paraId="52AFC0B1" w14:textId="77777777" w:rsidR="00E6786F" w:rsidRDefault="00E6786F" w:rsidP="00E6786F">
      <w:pPr>
        <w:rPr>
          <w:color w:val="808080"/>
        </w:rPr>
      </w:pPr>
      <w:r>
        <w:rPr>
          <w:color w:val="808080"/>
        </w:rPr>
        <w:t>(Replaces R4-2120203)</w:t>
      </w:r>
    </w:p>
    <w:p w14:paraId="58A531F4"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79052" w14:textId="2C980637" w:rsidR="00E6786F" w:rsidRDefault="00E6786F" w:rsidP="00E6786F">
      <w:pPr>
        <w:rPr>
          <w:rFonts w:ascii="Arial" w:hAnsi="Arial" w:cs="Arial"/>
          <w:b/>
          <w:sz w:val="24"/>
        </w:rPr>
      </w:pPr>
      <w:r>
        <w:rPr>
          <w:rFonts w:ascii="Arial" w:hAnsi="Arial" w:cs="Arial"/>
          <w:b/>
          <w:color w:val="0000FF"/>
          <w:sz w:val="24"/>
        </w:rPr>
        <w:t>R4-2120421</w:t>
      </w:r>
      <w:r>
        <w:rPr>
          <w:rFonts w:ascii="Arial" w:hAnsi="Arial" w:cs="Arial"/>
          <w:b/>
          <w:color w:val="0000FF"/>
          <w:sz w:val="24"/>
        </w:rPr>
        <w:tab/>
      </w:r>
      <w:r>
        <w:rPr>
          <w:rFonts w:ascii="Arial" w:hAnsi="Arial" w:cs="Arial"/>
          <w:b/>
          <w:sz w:val="24"/>
        </w:rPr>
        <w:t>Draft CR to 38.133 correction to NR positioning measurement requirements</w:t>
      </w:r>
    </w:p>
    <w:p w14:paraId="6A2D958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vivo</w:t>
      </w:r>
    </w:p>
    <w:p w14:paraId="3448C2E5" w14:textId="77777777" w:rsidR="00E6786F" w:rsidRDefault="00E6786F" w:rsidP="00E6786F">
      <w:pPr>
        <w:rPr>
          <w:color w:val="808080"/>
        </w:rPr>
      </w:pPr>
      <w:r>
        <w:rPr>
          <w:color w:val="808080"/>
        </w:rPr>
        <w:t>(Replaces R4-2120268)</w:t>
      </w:r>
    </w:p>
    <w:p w14:paraId="19DB7B5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3337BB" w14:textId="72B60181" w:rsidR="00E6786F" w:rsidRDefault="00E6786F" w:rsidP="00E6786F">
      <w:pPr>
        <w:rPr>
          <w:rFonts w:ascii="Arial" w:hAnsi="Arial" w:cs="Arial"/>
          <w:b/>
          <w:sz w:val="24"/>
        </w:rPr>
      </w:pPr>
      <w:r>
        <w:rPr>
          <w:rFonts w:ascii="Arial" w:hAnsi="Arial" w:cs="Arial"/>
          <w:b/>
          <w:color w:val="0000FF"/>
          <w:sz w:val="24"/>
        </w:rPr>
        <w:t>R4-2120432</w:t>
      </w:r>
      <w:r>
        <w:rPr>
          <w:rFonts w:ascii="Arial" w:hAnsi="Arial" w:cs="Arial"/>
          <w:b/>
          <w:color w:val="0000FF"/>
          <w:sz w:val="24"/>
        </w:rPr>
        <w:tab/>
      </w:r>
      <w:r>
        <w:rPr>
          <w:rFonts w:ascii="Arial" w:hAnsi="Arial" w:cs="Arial"/>
          <w:b/>
          <w:sz w:val="24"/>
        </w:rPr>
        <w:t>Big CR to TS 38.133: Rel-16 WIs RRM maintenance Part 2 (Rel-16)</w:t>
      </w:r>
    </w:p>
    <w:p w14:paraId="391CD4F3"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v16.9.0</w:t>
      </w:r>
      <w:r>
        <w:rPr>
          <w:i/>
        </w:rPr>
        <w:tab/>
        <w:t xml:space="preserve">  CR-2245  rev  Cat: F (Rel-16)</w:t>
      </w:r>
      <w:r>
        <w:rPr>
          <w:i/>
        </w:rPr>
        <w:br/>
      </w:r>
      <w:r>
        <w:rPr>
          <w:i/>
        </w:rPr>
        <w:br/>
      </w:r>
      <w:r>
        <w:rPr>
          <w:i/>
        </w:rPr>
        <w:tab/>
      </w:r>
      <w:r>
        <w:rPr>
          <w:i/>
        </w:rPr>
        <w:tab/>
      </w:r>
      <w:r>
        <w:rPr>
          <w:i/>
        </w:rPr>
        <w:tab/>
      </w:r>
      <w:r>
        <w:rPr>
          <w:i/>
        </w:rPr>
        <w:tab/>
      </w:r>
      <w:r>
        <w:rPr>
          <w:i/>
        </w:rPr>
        <w:tab/>
        <w:t>Source: MCC, Intel Corporation</w:t>
      </w:r>
    </w:p>
    <w:p w14:paraId="18077AA4" w14:textId="77777777" w:rsidR="00E6786F" w:rsidRDefault="00E6786F" w:rsidP="00E6786F">
      <w:pPr>
        <w:rPr>
          <w:rFonts w:ascii="Arial" w:hAnsi="Arial" w:cs="Arial"/>
          <w:b/>
        </w:rPr>
      </w:pPr>
      <w:r>
        <w:rPr>
          <w:rFonts w:ascii="Arial" w:hAnsi="Arial" w:cs="Arial"/>
          <w:b/>
        </w:rPr>
        <w:t xml:space="preserve">Abstract: </w:t>
      </w:r>
    </w:p>
    <w:p w14:paraId="6D2510F0" w14:textId="77777777" w:rsidR="00E6786F" w:rsidRDefault="00E6786F" w:rsidP="00E6786F">
      <w:r>
        <w:t>[Email Approval]</w:t>
      </w:r>
    </w:p>
    <w:p w14:paraId="045F62B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4A973" w14:textId="1B5F44C4" w:rsidR="00E6786F" w:rsidRDefault="00E6786F" w:rsidP="00E6786F">
      <w:pPr>
        <w:rPr>
          <w:rFonts w:ascii="Arial" w:hAnsi="Arial" w:cs="Arial"/>
          <w:b/>
          <w:sz w:val="24"/>
        </w:rPr>
      </w:pPr>
      <w:r>
        <w:rPr>
          <w:rFonts w:ascii="Arial" w:hAnsi="Arial" w:cs="Arial"/>
          <w:b/>
          <w:color w:val="0000FF"/>
          <w:sz w:val="24"/>
        </w:rPr>
        <w:t>R4-2120433</w:t>
      </w:r>
      <w:r>
        <w:rPr>
          <w:rFonts w:ascii="Arial" w:hAnsi="Arial" w:cs="Arial"/>
          <w:b/>
          <w:color w:val="0000FF"/>
          <w:sz w:val="24"/>
        </w:rPr>
        <w:tab/>
      </w:r>
      <w:r>
        <w:rPr>
          <w:rFonts w:ascii="Arial" w:hAnsi="Arial" w:cs="Arial"/>
          <w:b/>
          <w:sz w:val="24"/>
        </w:rPr>
        <w:t>Big CR to TS 38.133: Rel-16 WIs RRM maintenance Part 2 (Rel-17)</w:t>
      </w:r>
    </w:p>
    <w:p w14:paraId="10C8B8F3"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v17.3.0</w:t>
      </w:r>
      <w:r>
        <w:rPr>
          <w:i/>
        </w:rPr>
        <w:tab/>
        <w:t xml:space="preserve">  CR-2246  rev  Cat: A (Rel-17)</w:t>
      </w:r>
      <w:r>
        <w:rPr>
          <w:i/>
        </w:rPr>
        <w:br/>
      </w:r>
      <w:r>
        <w:rPr>
          <w:i/>
        </w:rPr>
        <w:br/>
      </w:r>
      <w:r>
        <w:rPr>
          <w:i/>
        </w:rPr>
        <w:tab/>
      </w:r>
      <w:r>
        <w:rPr>
          <w:i/>
        </w:rPr>
        <w:tab/>
      </w:r>
      <w:r>
        <w:rPr>
          <w:i/>
        </w:rPr>
        <w:tab/>
      </w:r>
      <w:r>
        <w:rPr>
          <w:i/>
        </w:rPr>
        <w:tab/>
      </w:r>
      <w:r>
        <w:rPr>
          <w:i/>
        </w:rPr>
        <w:tab/>
        <w:t>Source: MCC, Intel Corporation</w:t>
      </w:r>
    </w:p>
    <w:p w14:paraId="6BCB3E44" w14:textId="77777777" w:rsidR="00E6786F" w:rsidRDefault="00E6786F" w:rsidP="00E6786F">
      <w:pPr>
        <w:rPr>
          <w:rFonts w:ascii="Arial" w:hAnsi="Arial" w:cs="Arial"/>
          <w:b/>
        </w:rPr>
      </w:pPr>
      <w:r>
        <w:rPr>
          <w:rFonts w:ascii="Arial" w:hAnsi="Arial" w:cs="Arial"/>
          <w:b/>
        </w:rPr>
        <w:t xml:space="preserve">Abstract: </w:t>
      </w:r>
    </w:p>
    <w:p w14:paraId="5291D0FF" w14:textId="77777777" w:rsidR="00E6786F" w:rsidRDefault="00E6786F" w:rsidP="00E6786F">
      <w:r>
        <w:t>[Email Approval]</w:t>
      </w:r>
    </w:p>
    <w:p w14:paraId="1E085C9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4E6B3" w14:textId="77777777" w:rsidR="00E6786F" w:rsidRDefault="00E6786F" w:rsidP="00E6786F">
      <w:pPr>
        <w:pStyle w:val="Heading5"/>
      </w:pPr>
      <w:bookmarkStart w:id="74" w:name="_Toc88231875"/>
      <w:r>
        <w:t>5.1.4.2</w:t>
      </w:r>
      <w:r>
        <w:tab/>
        <w:t>RRM performance requirements</w:t>
      </w:r>
      <w:bookmarkEnd w:id="74"/>
    </w:p>
    <w:p w14:paraId="30DDE4BA" w14:textId="17D9F94C" w:rsidR="00E6786F" w:rsidRDefault="00E6786F" w:rsidP="00E6786F">
      <w:pPr>
        <w:rPr>
          <w:rFonts w:ascii="Arial" w:hAnsi="Arial" w:cs="Arial"/>
          <w:b/>
          <w:sz w:val="24"/>
        </w:rPr>
      </w:pPr>
      <w:r>
        <w:rPr>
          <w:rFonts w:ascii="Arial" w:hAnsi="Arial" w:cs="Arial"/>
          <w:b/>
          <w:color w:val="0000FF"/>
          <w:sz w:val="24"/>
        </w:rPr>
        <w:t>R4-2120204</w:t>
      </w:r>
      <w:r>
        <w:rPr>
          <w:rFonts w:ascii="Arial" w:hAnsi="Arial" w:cs="Arial"/>
          <w:b/>
          <w:color w:val="0000FF"/>
          <w:sz w:val="24"/>
        </w:rPr>
        <w:tab/>
      </w:r>
      <w:r>
        <w:rPr>
          <w:rFonts w:ascii="Arial" w:hAnsi="Arial" w:cs="Arial"/>
          <w:b/>
          <w:sz w:val="24"/>
        </w:rPr>
        <w:t>Email discussion summary for [101-e][209] Maintenance_NR_pos_2</w:t>
      </w:r>
    </w:p>
    <w:p w14:paraId="168E87C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B0B12F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R4-2120352</w:t>
      </w:r>
      <w:r>
        <w:rPr>
          <w:color w:val="993300"/>
          <w:u w:val="single"/>
        </w:rPr>
        <w:t>.</w:t>
      </w:r>
    </w:p>
    <w:p w14:paraId="203DA39D" w14:textId="3B8E8E64" w:rsidR="00E6786F" w:rsidRDefault="00E6786F" w:rsidP="00E6786F">
      <w:pPr>
        <w:rPr>
          <w:rFonts w:ascii="Arial" w:hAnsi="Arial" w:cs="Arial"/>
          <w:b/>
          <w:sz w:val="24"/>
        </w:rPr>
      </w:pPr>
      <w:r>
        <w:rPr>
          <w:rFonts w:ascii="Arial" w:hAnsi="Arial" w:cs="Arial"/>
          <w:b/>
          <w:color w:val="0000FF"/>
          <w:sz w:val="24"/>
        </w:rPr>
        <w:t>R4-2120270</w:t>
      </w:r>
      <w:r>
        <w:rPr>
          <w:rFonts w:ascii="Arial" w:hAnsi="Arial" w:cs="Arial"/>
          <w:b/>
          <w:color w:val="0000FF"/>
          <w:sz w:val="24"/>
        </w:rPr>
        <w:tab/>
      </w:r>
      <w:r>
        <w:rPr>
          <w:rFonts w:ascii="Arial" w:hAnsi="Arial" w:cs="Arial"/>
          <w:b/>
          <w:sz w:val="24"/>
        </w:rPr>
        <w:t>WF on NR Positioning RRM performance requirements maintenance</w:t>
      </w:r>
    </w:p>
    <w:p w14:paraId="469C6ED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0ABC9591" w14:textId="77777777" w:rsidR="00E6786F" w:rsidRDefault="00E6786F" w:rsidP="00E6786F">
      <w:pPr>
        <w:rPr>
          <w:rFonts w:ascii="Arial" w:hAnsi="Arial" w:cs="Arial"/>
          <w:b/>
        </w:rPr>
      </w:pPr>
      <w:r>
        <w:rPr>
          <w:rFonts w:ascii="Arial" w:hAnsi="Arial" w:cs="Arial"/>
          <w:b/>
        </w:rPr>
        <w:t xml:space="preserve">Abstract: </w:t>
      </w:r>
    </w:p>
    <w:p w14:paraId="64CFAA4A" w14:textId="77777777" w:rsidR="00E6786F" w:rsidRDefault="00E6786F" w:rsidP="00E6786F">
      <w:r>
        <w:t>[WF approval]</w:t>
      </w:r>
    </w:p>
    <w:p w14:paraId="3A3951B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96B91" w14:textId="34F3F465" w:rsidR="00E6786F" w:rsidRDefault="00E6786F" w:rsidP="00E6786F">
      <w:pPr>
        <w:rPr>
          <w:rFonts w:ascii="Arial" w:hAnsi="Arial" w:cs="Arial"/>
          <w:b/>
          <w:sz w:val="24"/>
        </w:rPr>
      </w:pPr>
      <w:r>
        <w:rPr>
          <w:rFonts w:ascii="Arial" w:hAnsi="Arial" w:cs="Arial"/>
          <w:b/>
          <w:color w:val="0000FF"/>
          <w:sz w:val="24"/>
        </w:rPr>
        <w:t>R4-2120352</w:t>
      </w:r>
      <w:r>
        <w:rPr>
          <w:rFonts w:ascii="Arial" w:hAnsi="Arial" w:cs="Arial"/>
          <w:b/>
          <w:color w:val="0000FF"/>
          <w:sz w:val="24"/>
        </w:rPr>
        <w:tab/>
      </w:r>
      <w:r>
        <w:rPr>
          <w:rFonts w:ascii="Arial" w:hAnsi="Arial" w:cs="Arial"/>
          <w:b/>
          <w:sz w:val="24"/>
        </w:rPr>
        <w:t>Email discussion summary for [101-e][209] Maintenance_NR_pos_2</w:t>
      </w:r>
    </w:p>
    <w:p w14:paraId="5109A99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(Intel)</w:t>
      </w:r>
    </w:p>
    <w:p w14:paraId="7D7CCA73" w14:textId="77777777" w:rsidR="00E6786F" w:rsidRDefault="00E6786F" w:rsidP="00E6786F">
      <w:pPr>
        <w:rPr>
          <w:color w:val="808080"/>
        </w:rPr>
      </w:pPr>
      <w:r>
        <w:rPr>
          <w:color w:val="808080"/>
        </w:rPr>
        <w:lastRenderedPageBreak/>
        <w:t>(Replaces R4-2120204)</w:t>
      </w:r>
    </w:p>
    <w:p w14:paraId="4488143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0B8BB" w14:textId="77777777" w:rsidR="00E6786F" w:rsidRDefault="00E6786F" w:rsidP="00E6786F">
      <w:pPr>
        <w:pStyle w:val="Heading6"/>
      </w:pPr>
      <w:bookmarkStart w:id="75" w:name="_Toc88231876"/>
      <w:r>
        <w:t>5.1.4.2.1</w:t>
      </w:r>
      <w:r>
        <w:tab/>
        <w:t>UE requirements and test cases</w:t>
      </w:r>
      <w:bookmarkEnd w:id="75"/>
    </w:p>
    <w:p w14:paraId="7A98EF2C" w14:textId="77777777" w:rsidR="00E6786F" w:rsidRDefault="00E6786F" w:rsidP="00E6786F">
      <w:pPr>
        <w:pStyle w:val="Heading7"/>
      </w:pPr>
      <w:bookmarkStart w:id="76" w:name="_Toc88231877"/>
      <w:r>
        <w:t>5.1.4.2.1.1</w:t>
      </w:r>
      <w:r>
        <w:tab/>
        <w:t>General</w:t>
      </w:r>
      <w:bookmarkEnd w:id="76"/>
    </w:p>
    <w:p w14:paraId="0DF398E4" w14:textId="10A573EE" w:rsidR="00E6786F" w:rsidRDefault="00E6786F" w:rsidP="00E6786F">
      <w:pPr>
        <w:rPr>
          <w:rFonts w:ascii="Arial" w:hAnsi="Arial" w:cs="Arial"/>
          <w:b/>
          <w:sz w:val="24"/>
        </w:rPr>
      </w:pPr>
      <w:r>
        <w:rPr>
          <w:rFonts w:ascii="Arial" w:hAnsi="Arial" w:cs="Arial"/>
          <w:b/>
          <w:color w:val="0000FF"/>
          <w:sz w:val="24"/>
        </w:rPr>
        <w:t>R4-2119262</w:t>
      </w:r>
      <w:r>
        <w:rPr>
          <w:rFonts w:ascii="Arial" w:hAnsi="Arial" w:cs="Arial"/>
          <w:b/>
          <w:color w:val="0000FF"/>
          <w:sz w:val="24"/>
        </w:rPr>
        <w:tab/>
      </w:r>
      <w:r>
        <w:rPr>
          <w:rFonts w:ascii="Arial" w:hAnsi="Arial" w:cs="Arial"/>
          <w:b/>
          <w:sz w:val="24"/>
        </w:rPr>
        <w:t>On requirements and test coverage for UE-based DL-TDOA</w:t>
      </w:r>
    </w:p>
    <w:p w14:paraId="64FBD2F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Rohde &amp; Schwarz</w:t>
      </w:r>
    </w:p>
    <w:p w14:paraId="10FA365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54579" w14:textId="77777777" w:rsidR="00E6786F" w:rsidRDefault="00E6786F" w:rsidP="00E6786F">
      <w:pPr>
        <w:pStyle w:val="Heading7"/>
      </w:pPr>
      <w:bookmarkStart w:id="77" w:name="_Toc88231878"/>
      <w:r>
        <w:t>5.1.4.2.1.2</w:t>
      </w:r>
      <w:r>
        <w:tab/>
        <w:t>Measurement accuracy requirements</w:t>
      </w:r>
      <w:bookmarkEnd w:id="77"/>
    </w:p>
    <w:p w14:paraId="365D313A" w14:textId="2E6C5DEA" w:rsidR="00E6786F" w:rsidRDefault="00E6786F" w:rsidP="00E6786F">
      <w:pPr>
        <w:rPr>
          <w:rFonts w:ascii="Arial" w:hAnsi="Arial" w:cs="Arial"/>
          <w:b/>
          <w:sz w:val="24"/>
        </w:rPr>
      </w:pPr>
      <w:r>
        <w:rPr>
          <w:rFonts w:ascii="Arial" w:hAnsi="Arial" w:cs="Arial"/>
          <w:b/>
          <w:color w:val="0000FF"/>
          <w:sz w:val="24"/>
        </w:rPr>
        <w:t>R4-2117346</w:t>
      </w:r>
      <w:r>
        <w:rPr>
          <w:rFonts w:ascii="Arial" w:hAnsi="Arial" w:cs="Arial"/>
          <w:b/>
          <w:color w:val="0000FF"/>
          <w:sz w:val="24"/>
        </w:rPr>
        <w:tab/>
      </w:r>
      <w:r>
        <w:rPr>
          <w:rFonts w:ascii="Arial" w:hAnsi="Arial" w:cs="Arial"/>
          <w:b/>
          <w:sz w:val="24"/>
        </w:rPr>
        <w:t>Discussion on UE positioning accuracy requirements</w:t>
      </w:r>
    </w:p>
    <w:p w14:paraId="3B720FD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44B9E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BB726" w14:textId="372B3C79" w:rsidR="00E6786F" w:rsidRDefault="00E6786F" w:rsidP="00E6786F">
      <w:pPr>
        <w:rPr>
          <w:rFonts w:ascii="Arial" w:hAnsi="Arial" w:cs="Arial"/>
          <w:b/>
          <w:sz w:val="24"/>
        </w:rPr>
      </w:pPr>
      <w:r>
        <w:rPr>
          <w:rFonts w:ascii="Arial" w:hAnsi="Arial" w:cs="Arial"/>
          <w:b/>
          <w:color w:val="0000FF"/>
          <w:sz w:val="24"/>
        </w:rPr>
        <w:t>R4-2117347</w:t>
      </w:r>
      <w:r>
        <w:rPr>
          <w:rFonts w:ascii="Arial" w:hAnsi="Arial" w:cs="Arial"/>
          <w:b/>
          <w:color w:val="0000FF"/>
          <w:sz w:val="24"/>
        </w:rPr>
        <w:tab/>
      </w:r>
      <w:r>
        <w:rPr>
          <w:rFonts w:ascii="Arial" w:hAnsi="Arial" w:cs="Arial"/>
          <w:b/>
          <w:sz w:val="24"/>
        </w:rPr>
        <w:t>DraftCR on UE positioning accuracy requirements</w:t>
      </w:r>
    </w:p>
    <w:p w14:paraId="248D8DA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CATT</w:t>
      </w:r>
    </w:p>
    <w:p w14:paraId="3031533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BBBD62" w14:textId="25436FDB" w:rsidR="00E6786F" w:rsidRDefault="00E6786F" w:rsidP="00E6786F">
      <w:pPr>
        <w:rPr>
          <w:rFonts w:ascii="Arial" w:hAnsi="Arial" w:cs="Arial"/>
          <w:b/>
          <w:sz w:val="24"/>
        </w:rPr>
      </w:pPr>
      <w:r>
        <w:rPr>
          <w:rFonts w:ascii="Arial" w:hAnsi="Arial" w:cs="Arial"/>
          <w:b/>
          <w:color w:val="0000FF"/>
          <w:sz w:val="24"/>
        </w:rPr>
        <w:t>R4-2117348</w:t>
      </w:r>
      <w:r>
        <w:rPr>
          <w:rFonts w:ascii="Arial" w:hAnsi="Arial" w:cs="Arial"/>
          <w:b/>
          <w:color w:val="0000FF"/>
          <w:sz w:val="24"/>
        </w:rPr>
        <w:tab/>
      </w:r>
      <w:r>
        <w:rPr>
          <w:rFonts w:ascii="Arial" w:hAnsi="Arial" w:cs="Arial"/>
          <w:b/>
          <w:sz w:val="24"/>
        </w:rPr>
        <w:t>DraftCR on UE positioning accuracy requirements</w:t>
      </w:r>
    </w:p>
    <w:p w14:paraId="464B53C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CATT</w:t>
      </w:r>
    </w:p>
    <w:p w14:paraId="5B2FFEE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26E719" w14:textId="50FE8D54" w:rsidR="00E6786F" w:rsidRDefault="00E6786F" w:rsidP="00E6786F">
      <w:pPr>
        <w:rPr>
          <w:rFonts w:ascii="Arial" w:hAnsi="Arial" w:cs="Arial"/>
          <w:b/>
          <w:sz w:val="24"/>
        </w:rPr>
      </w:pPr>
      <w:r>
        <w:rPr>
          <w:rFonts w:ascii="Arial" w:hAnsi="Arial" w:cs="Arial"/>
          <w:b/>
          <w:color w:val="0000FF"/>
          <w:sz w:val="24"/>
        </w:rPr>
        <w:t>R4-2117490</w:t>
      </w:r>
      <w:r>
        <w:rPr>
          <w:rFonts w:ascii="Arial" w:hAnsi="Arial" w:cs="Arial"/>
          <w:b/>
          <w:color w:val="0000FF"/>
          <w:sz w:val="24"/>
        </w:rPr>
        <w:tab/>
      </w:r>
      <w:r>
        <w:rPr>
          <w:rFonts w:ascii="Arial" w:hAnsi="Arial" w:cs="Arial"/>
          <w:b/>
          <w:sz w:val="24"/>
        </w:rPr>
        <w:t>On UE measurement accuracy requirements for NR positioning</w:t>
      </w:r>
    </w:p>
    <w:p w14:paraId="7CDADCD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2AF211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0BEEF" w14:textId="07FCD9F4" w:rsidR="00E6786F" w:rsidRDefault="00E6786F" w:rsidP="00E6786F">
      <w:pPr>
        <w:rPr>
          <w:rFonts w:ascii="Arial" w:hAnsi="Arial" w:cs="Arial"/>
          <w:b/>
          <w:sz w:val="24"/>
        </w:rPr>
      </w:pPr>
      <w:r>
        <w:rPr>
          <w:rFonts w:ascii="Arial" w:hAnsi="Arial" w:cs="Arial"/>
          <w:b/>
          <w:color w:val="0000FF"/>
          <w:sz w:val="24"/>
        </w:rPr>
        <w:t>R4-2117500</w:t>
      </w:r>
      <w:r>
        <w:rPr>
          <w:rFonts w:ascii="Arial" w:hAnsi="Arial" w:cs="Arial"/>
          <w:b/>
          <w:color w:val="0000FF"/>
          <w:sz w:val="24"/>
        </w:rPr>
        <w:tab/>
      </w:r>
      <w:r>
        <w:rPr>
          <w:rFonts w:ascii="Arial" w:hAnsi="Arial" w:cs="Arial"/>
          <w:b/>
          <w:sz w:val="24"/>
        </w:rPr>
        <w:t>Draft CR: Corrections to NR positioning performance requirements</w:t>
      </w:r>
    </w:p>
    <w:p w14:paraId="4C1AD37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1C9E6EA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421CA4" w14:textId="79E5DDFA" w:rsidR="00E6786F" w:rsidRDefault="00E6786F" w:rsidP="00E6786F">
      <w:pPr>
        <w:rPr>
          <w:rFonts w:ascii="Arial" w:hAnsi="Arial" w:cs="Arial"/>
          <w:b/>
          <w:sz w:val="24"/>
        </w:rPr>
      </w:pPr>
      <w:r>
        <w:rPr>
          <w:rFonts w:ascii="Arial" w:hAnsi="Arial" w:cs="Arial"/>
          <w:b/>
          <w:color w:val="0000FF"/>
          <w:sz w:val="24"/>
        </w:rPr>
        <w:t>R4-2117501</w:t>
      </w:r>
      <w:r>
        <w:rPr>
          <w:rFonts w:ascii="Arial" w:hAnsi="Arial" w:cs="Arial"/>
          <w:b/>
          <w:color w:val="0000FF"/>
          <w:sz w:val="24"/>
        </w:rPr>
        <w:tab/>
      </w:r>
      <w:r>
        <w:rPr>
          <w:rFonts w:ascii="Arial" w:hAnsi="Arial" w:cs="Arial"/>
          <w:b/>
          <w:sz w:val="24"/>
        </w:rPr>
        <w:t>Draft CR: Corrections to NR positioning performance requirements</w:t>
      </w:r>
    </w:p>
    <w:p w14:paraId="4BA85D3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lastRenderedPageBreak/>
        <w:br/>
      </w:r>
      <w:r>
        <w:rPr>
          <w:i/>
        </w:rPr>
        <w:tab/>
      </w:r>
      <w:r>
        <w:rPr>
          <w:i/>
        </w:rPr>
        <w:tab/>
      </w:r>
      <w:r>
        <w:rPr>
          <w:i/>
        </w:rPr>
        <w:tab/>
      </w:r>
      <w:r>
        <w:rPr>
          <w:i/>
        </w:rPr>
        <w:tab/>
      </w:r>
      <w:r>
        <w:rPr>
          <w:i/>
        </w:rPr>
        <w:tab/>
        <w:t>Source: Qualcomm Incorporated</w:t>
      </w:r>
    </w:p>
    <w:p w14:paraId="16E505A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81ACC5" w14:textId="2EC1D3A2" w:rsidR="00E6786F" w:rsidRDefault="00E6786F" w:rsidP="00E6786F">
      <w:pPr>
        <w:rPr>
          <w:rFonts w:ascii="Arial" w:hAnsi="Arial" w:cs="Arial"/>
          <w:b/>
          <w:sz w:val="24"/>
        </w:rPr>
      </w:pPr>
      <w:r>
        <w:rPr>
          <w:rFonts w:ascii="Arial" w:hAnsi="Arial" w:cs="Arial"/>
          <w:b/>
          <w:color w:val="0000FF"/>
          <w:sz w:val="24"/>
        </w:rPr>
        <w:t>R4-2117755</w:t>
      </w:r>
      <w:r>
        <w:rPr>
          <w:rFonts w:ascii="Arial" w:hAnsi="Arial" w:cs="Arial"/>
          <w:b/>
          <w:color w:val="0000FF"/>
          <w:sz w:val="24"/>
        </w:rPr>
        <w:tab/>
      </w:r>
      <w:r>
        <w:rPr>
          <w:rFonts w:ascii="Arial" w:hAnsi="Arial" w:cs="Arial"/>
          <w:b/>
          <w:sz w:val="24"/>
        </w:rPr>
        <w:t>Remaining issues on measurement accuracy requirements for NR positioning</w:t>
      </w:r>
    </w:p>
    <w:p w14:paraId="27824A7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1E6BA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0C1EB" w14:textId="38122451" w:rsidR="00E6786F" w:rsidRDefault="00E6786F" w:rsidP="00E6786F">
      <w:pPr>
        <w:rPr>
          <w:rFonts w:ascii="Arial" w:hAnsi="Arial" w:cs="Arial"/>
          <w:b/>
          <w:sz w:val="24"/>
        </w:rPr>
      </w:pPr>
      <w:r>
        <w:rPr>
          <w:rFonts w:ascii="Arial" w:hAnsi="Arial" w:cs="Arial"/>
          <w:b/>
          <w:color w:val="0000FF"/>
          <w:sz w:val="24"/>
        </w:rPr>
        <w:t>R4-2117758</w:t>
      </w:r>
      <w:r>
        <w:rPr>
          <w:rFonts w:ascii="Arial" w:hAnsi="Arial" w:cs="Arial"/>
          <w:b/>
          <w:color w:val="0000FF"/>
          <w:sz w:val="24"/>
        </w:rPr>
        <w:tab/>
      </w:r>
      <w:r>
        <w:rPr>
          <w:rFonts w:ascii="Arial" w:hAnsi="Arial" w:cs="Arial"/>
          <w:b/>
          <w:sz w:val="24"/>
        </w:rPr>
        <w:t>Draft CR to 38.133 correction to NR positioning accuracy requirements</w:t>
      </w:r>
    </w:p>
    <w:p w14:paraId="3B7C72A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vivo</w:t>
      </w:r>
    </w:p>
    <w:p w14:paraId="654BDA3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R4-2120271</w:t>
      </w:r>
      <w:r>
        <w:rPr>
          <w:color w:val="993300"/>
          <w:u w:val="single"/>
        </w:rPr>
        <w:t>.</w:t>
      </w:r>
    </w:p>
    <w:p w14:paraId="2B08153D" w14:textId="49415DD6" w:rsidR="00E6786F" w:rsidRDefault="00E6786F" w:rsidP="00E6786F">
      <w:pPr>
        <w:rPr>
          <w:rFonts w:ascii="Arial" w:hAnsi="Arial" w:cs="Arial"/>
          <w:b/>
          <w:sz w:val="24"/>
        </w:rPr>
      </w:pPr>
      <w:r>
        <w:rPr>
          <w:rFonts w:ascii="Arial" w:hAnsi="Arial" w:cs="Arial"/>
          <w:b/>
          <w:color w:val="0000FF"/>
          <w:sz w:val="24"/>
        </w:rPr>
        <w:t>R4-2117759</w:t>
      </w:r>
      <w:r>
        <w:rPr>
          <w:rFonts w:ascii="Arial" w:hAnsi="Arial" w:cs="Arial"/>
          <w:b/>
          <w:color w:val="0000FF"/>
          <w:sz w:val="24"/>
        </w:rPr>
        <w:tab/>
      </w:r>
      <w:r>
        <w:rPr>
          <w:rFonts w:ascii="Arial" w:hAnsi="Arial" w:cs="Arial"/>
          <w:b/>
          <w:sz w:val="24"/>
        </w:rPr>
        <w:t>Draft CR to 38.133 correction to NR positioning accuracy requirements</w:t>
      </w:r>
    </w:p>
    <w:p w14:paraId="32964A0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vivo</w:t>
      </w:r>
    </w:p>
    <w:p w14:paraId="51253BD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B9C19E" w14:textId="01CAEC09" w:rsidR="00E6786F" w:rsidRDefault="00E6786F" w:rsidP="00E6786F">
      <w:pPr>
        <w:rPr>
          <w:rFonts w:ascii="Arial" w:hAnsi="Arial" w:cs="Arial"/>
          <w:b/>
          <w:sz w:val="24"/>
        </w:rPr>
      </w:pPr>
      <w:r>
        <w:rPr>
          <w:rFonts w:ascii="Arial" w:hAnsi="Arial" w:cs="Arial"/>
          <w:b/>
          <w:color w:val="0000FF"/>
          <w:sz w:val="24"/>
        </w:rPr>
        <w:t>R4-2118016</w:t>
      </w:r>
      <w:r>
        <w:rPr>
          <w:rFonts w:ascii="Arial" w:hAnsi="Arial" w:cs="Arial"/>
          <w:b/>
          <w:color w:val="0000FF"/>
          <w:sz w:val="24"/>
        </w:rPr>
        <w:tab/>
      </w:r>
      <w:r>
        <w:rPr>
          <w:rFonts w:ascii="Arial" w:hAnsi="Arial" w:cs="Arial"/>
          <w:b/>
          <w:sz w:val="24"/>
        </w:rPr>
        <w:t>Discussion on Rel-16 NR positioning measurement accuracy requirements</w:t>
      </w:r>
    </w:p>
    <w:p w14:paraId="78A3193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E535C7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DB796" w14:textId="7ED90C67" w:rsidR="00E6786F" w:rsidRDefault="00E6786F" w:rsidP="00E6786F">
      <w:pPr>
        <w:rPr>
          <w:rFonts w:ascii="Arial" w:hAnsi="Arial" w:cs="Arial"/>
          <w:b/>
          <w:sz w:val="24"/>
        </w:rPr>
      </w:pPr>
      <w:r>
        <w:rPr>
          <w:rFonts w:ascii="Arial" w:hAnsi="Arial" w:cs="Arial"/>
          <w:b/>
          <w:color w:val="0000FF"/>
          <w:sz w:val="24"/>
        </w:rPr>
        <w:t>R4-2118380</w:t>
      </w:r>
      <w:r>
        <w:rPr>
          <w:rFonts w:ascii="Arial" w:hAnsi="Arial" w:cs="Arial"/>
          <w:b/>
          <w:color w:val="0000FF"/>
          <w:sz w:val="24"/>
        </w:rPr>
        <w:tab/>
      </w:r>
      <w:r>
        <w:rPr>
          <w:rFonts w:ascii="Arial" w:hAnsi="Arial" w:cs="Arial"/>
          <w:b/>
          <w:sz w:val="24"/>
        </w:rPr>
        <w:t>Draft CR to TS 38.133 Rel-16 on measurement accuracy for UE Rx-Tx time difference</w:t>
      </w:r>
    </w:p>
    <w:p w14:paraId="3E81E5F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OPPO</w:t>
      </w:r>
    </w:p>
    <w:p w14:paraId="2757265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BDD489" w14:textId="6F2241A1" w:rsidR="00E6786F" w:rsidRDefault="00E6786F" w:rsidP="00E6786F">
      <w:pPr>
        <w:rPr>
          <w:rFonts w:ascii="Arial" w:hAnsi="Arial" w:cs="Arial"/>
          <w:b/>
          <w:sz w:val="24"/>
        </w:rPr>
      </w:pPr>
      <w:r>
        <w:rPr>
          <w:rFonts w:ascii="Arial" w:hAnsi="Arial" w:cs="Arial"/>
          <w:b/>
          <w:color w:val="0000FF"/>
          <w:sz w:val="24"/>
        </w:rPr>
        <w:t>R4-2118381</w:t>
      </w:r>
      <w:r>
        <w:rPr>
          <w:rFonts w:ascii="Arial" w:hAnsi="Arial" w:cs="Arial"/>
          <w:b/>
          <w:color w:val="0000FF"/>
          <w:sz w:val="24"/>
        </w:rPr>
        <w:tab/>
      </w:r>
      <w:r>
        <w:rPr>
          <w:rFonts w:ascii="Arial" w:hAnsi="Arial" w:cs="Arial"/>
          <w:b/>
          <w:sz w:val="24"/>
        </w:rPr>
        <w:t>Draft CR to TS 38.133 Rel-17 on measurement accuracy for UE Rx-Tx time difference</w:t>
      </w:r>
    </w:p>
    <w:p w14:paraId="5D9B5BE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OPPO</w:t>
      </w:r>
    </w:p>
    <w:p w14:paraId="011C6C6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3CBBF8" w14:textId="51B6F389" w:rsidR="00E6786F" w:rsidRDefault="00E6786F" w:rsidP="00E6786F">
      <w:pPr>
        <w:rPr>
          <w:rFonts w:ascii="Arial" w:hAnsi="Arial" w:cs="Arial"/>
          <w:b/>
          <w:sz w:val="24"/>
        </w:rPr>
      </w:pPr>
      <w:r>
        <w:rPr>
          <w:rFonts w:ascii="Arial" w:hAnsi="Arial" w:cs="Arial"/>
          <w:b/>
          <w:color w:val="0000FF"/>
          <w:sz w:val="24"/>
        </w:rPr>
        <w:t>R4-2118939</w:t>
      </w:r>
      <w:r>
        <w:rPr>
          <w:rFonts w:ascii="Arial" w:hAnsi="Arial" w:cs="Arial"/>
          <w:b/>
          <w:color w:val="0000FF"/>
          <w:sz w:val="24"/>
        </w:rPr>
        <w:tab/>
      </w:r>
      <w:r>
        <w:rPr>
          <w:rFonts w:ascii="Arial" w:hAnsi="Arial" w:cs="Arial"/>
          <w:b/>
          <w:sz w:val="24"/>
        </w:rPr>
        <w:t>Remianing issues on Perf requirements for R16 NR Positioning</w:t>
      </w:r>
    </w:p>
    <w:p w14:paraId="5E5B755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D6090D5"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9B9D7" w14:textId="4345BD93" w:rsidR="00E6786F" w:rsidRDefault="00E6786F" w:rsidP="00E6786F">
      <w:pPr>
        <w:rPr>
          <w:rFonts w:ascii="Arial" w:hAnsi="Arial" w:cs="Arial"/>
          <w:b/>
          <w:sz w:val="24"/>
        </w:rPr>
      </w:pPr>
      <w:r>
        <w:rPr>
          <w:rFonts w:ascii="Arial" w:hAnsi="Arial" w:cs="Arial"/>
          <w:b/>
          <w:color w:val="0000FF"/>
          <w:sz w:val="24"/>
        </w:rPr>
        <w:t>R4-2118940</w:t>
      </w:r>
      <w:r>
        <w:rPr>
          <w:rFonts w:ascii="Arial" w:hAnsi="Arial" w:cs="Arial"/>
          <w:b/>
          <w:color w:val="0000FF"/>
          <w:sz w:val="24"/>
        </w:rPr>
        <w:tab/>
      </w:r>
      <w:r>
        <w:rPr>
          <w:rFonts w:ascii="Arial" w:hAnsi="Arial" w:cs="Arial"/>
          <w:b/>
          <w:sz w:val="24"/>
        </w:rPr>
        <w:t>[draft CR] accuracy requirements for PRS-RSRP</w:t>
      </w:r>
    </w:p>
    <w:p w14:paraId="6E43ECA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0E91640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8683A5" w14:textId="18C15760" w:rsidR="00E6786F" w:rsidRDefault="00E6786F" w:rsidP="00E6786F">
      <w:pPr>
        <w:rPr>
          <w:rFonts w:ascii="Arial" w:hAnsi="Arial" w:cs="Arial"/>
          <w:b/>
          <w:sz w:val="24"/>
        </w:rPr>
      </w:pPr>
      <w:r>
        <w:rPr>
          <w:rFonts w:ascii="Arial" w:hAnsi="Arial" w:cs="Arial"/>
          <w:b/>
          <w:color w:val="0000FF"/>
          <w:sz w:val="24"/>
        </w:rPr>
        <w:t>R4-2118941</w:t>
      </w:r>
      <w:r>
        <w:rPr>
          <w:rFonts w:ascii="Arial" w:hAnsi="Arial" w:cs="Arial"/>
          <w:b/>
          <w:color w:val="0000FF"/>
          <w:sz w:val="24"/>
        </w:rPr>
        <w:tab/>
      </w:r>
      <w:r>
        <w:rPr>
          <w:rFonts w:ascii="Arial" w:hAnsi="Arial" w:cs="Arial"/>
          <w:b/>
          <w:sz w:val="24"/>
        </w:rPr>
        <w:t>[draft CR] accuracy requirements for PRS-RSRP (Cat A)</w:t>
      </w:r>
    </w:p>
    <w:p w14:paraId="22F219C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03654EF1" w14:textId="77777777" w:rsidR="00E6786F" w:rsidRDefault="00E6786F" w:rsidP="00E6786F">
      <w:pPr>
        <w:rPr>
          <w:rFonts w:ascii="Arial" w:hAnsi="Arial" w:cs="Arial"/>
          <w:b/>
        </w:rPr>
      </w:pPr>
      <w:r>
        <w:rPr>
          <w:rFonts w:ascii="Arial" w:hAnsi="Arial" w:cs="Arial"/>
          <w:b/>
        </w:rPr>
        <w:t xml:space="preserve">Abstract: </w:t>
      </w:r>
    </w:p>
    <w:p w14:paraId="619CACF7" w14:textId="77777777" w:rsidR="00E6786F" w:rsidRDefault="00E6786F" w:rsidP="00E6786F">
      <w:r>
        <w:t>This is a Category A draft CR.</w:t>
      </w:r>
    </w:p>
    <w:p w14:paraId="4317C37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41CFEC" w14:textId="0E4E6150" w:rsidR="00E6786F" w:rsidRDefault="00E6786F" w:rsidP="00E6786F">
      <w:pPr>
        <w:rPr>
          <w:rFonts w:ascii="Arial" w:hAnsi="Arial" w:cs="Arial"/>
          <w:b/>
          <w:sz w:val="24"/>
        </w:rPr>
      </w:pPr>
      <w:r>
        <w:rPr>
          <w:rFonts w:ascii="Arial" w:hAnsi="Arial" w:cs="Arial"/>
          <w:b/>
          <w:color w:val="0000FF"/>
          <w:sz w:val="24"/>
        </w:rPr>
        <w:t>R4-2119332</w:t>
      </w:r>
      <w:r>
        <w:rPr>
          <w:rFonts w:ascii="Arial" w:hAnsi="Arial" w:cs="Arial"/>
          <w:b/>
          <w:color w:val="0000FF"/>
          <w:sz w:val="24"/>
        </w:rPr>
        <w:tab/>
      </w:r>
      <w:r>
        <w:rPr>
          <w:rFonts w:ascii="Arial" w:hAnsi="Arial" w:cs="Arial"/>
          <w:b/>
          <w:sz w:val="24"/>
        </w:rPr>
        <w:t>Discussion on accuracy requirements for positioning measurement</w:t>
      </w:r>
    </w:p>
    <w:p w14:paraId="00357F4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5E538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7F388" w14:textId="4A9300F6" w:rsidR="00E6786F" w:rsidRDefault="00E6786F" w:rsidP="00E6786F">
      <w:pPr>
        <w:rPr>
          <w:rFonts w:ascii="Arial" w:hAnsi="Arial" w:cs="Arial"/>
          <w:b/>
          <w:sz w:val="24"/>
        </w:rPr>
      </w:pPr>
      <w:r>
        <w:rPr>
          <w:rFonts w:ascii="Arial" w:hAnsi="Arial" w:cs="Arial"/>
          <w:b/>
          <w:color w:val="0000FF"/>
          <w:sz w:val="24"/>
        </w:rPr>
        <w:t>R4-2119333</w:t>
      </w:r>
      <w:r>
        <w:rPr>
          <w:rFonts w:ascii="Arial" w:hAnsi="Arial" w:cs="Arial"/>
          <w:b/>
          <w:color w:val="0000FF"/>
          <w:sz w:val="24"/>
        </w:rPr>
        <w:tab/>
      </w:r>
      <w:r>
        <w:rPr>
          <w:rFonts w:ascii="Arial" w:hAnsi="Arial" w:cs="Arial"/>
          <w:b/>
          <w:sz w:val="24"/>
        </w:rPr>
        <w:t>CR on accuracy requirements for positioning measurement</w:t>
      </w:r>
    </w:p>
    <w:p w14:paraId="7076689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EB1134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R4-2120272</w:t>
      </w:r>
      <w:r>
        <w:rPr>
          <w:color w:val="993300"/>
          <w:u w:val="single"/>
        </w:rPr>
        <w:t>.</w:t>
      </w:r>
    </w:p>
    <w:p w14:paraId="0498B8C9" w14:textId="1ECFEA1D" w:rsidR="00E6786F" w:rsidRDefault="00E6786F" w:rsidP="00E6786F">
      <w:pPr>
        <w:rPr>
          <w:rFonts w:ascii="Arial" w:hAnsi="Arial" w:cs="Arial"/>
          <w:b/>
          <w:sz w:val="24"/>
        </w:rPr>
      </w:pPr>
      <w:r>
        <w:rPr>
          <w:rFonts w:ascii="Arial" w:hAnsi="Arial" w:cs="Arial"/>
          <w:b/>
          <w:color w:val="0000FF"/>
          <w:sz w:val="24"/>
        </w:rPr>
        <w:t>R4-2119334</w:t>
      </w:r>
      <w:r>
        <w:rPr>
          <w:rFonts w:ascii="Arial" w:hAnsi="Arial" w:cs="Arial"/>
          <w:b/>
          <w:color w:val="0000FF"/>
          <w:sz w:val="24"/>
        </w:rPr>
        <w:tab/>
      </w:r>
      <w:r>
        <w:rPr>
          <w:rFonts w:ascii="Arial" w:hAnsi="Arial" w:cs="Arial"/>
          <w:b/>
          <w:sz w:val="24"/>
        </w:rPr>
        <w:t>CR on accuracy requirements for positioning measurement R17</w:t>
      </w:r>
    </w:p>
    <w:p w14:paraId="406E2F5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33ED04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55114F" w14:textId="507F3256" w:rsidR="00E6786F" w:rsidRDefault="00E6786F" w:rsidP="00E6786F">
      <w:pPr>
        <w:rPr>
          <w:rFonts w:ascii="Arial" w:hAnsi="Arial" w:cs="Arial"/>
          <w:b/>
          <w:sz w:val="24"/>
        </w:rPr>
      </w:pPr>
      <w:r>
        <w:rPr>
          <w:rFonts w:ascii="Arial" w:hAnsi="Arial" w:cs="Arial"/>
          <w:b/>
          <w:color w:val="0000FF"/>
          <w:sz w:val="24"/>
        </w:rPr>
        <w:t>R4-2119399</w:t>
      </w:r>
      <w:r>
        <w:rPr>
          <w:rFonts w:ascii="Arial" w:hAnsi="Arial" w:cs="Arial"/>
          <w:b/>
          <w:color w:val="0000FF"/>
          <w:sz w:val="24"/>
        </w:rPr>
        <w:tab/>
      </w:r>
      <w:r>
        <w:rPr>
          <w:rFonts w:ascii="Arial" w:hAnsi="Arial" w:cs="Arial"/>
          <w:b/>
          <w:sz w:val="24"/>
        </w:rPr>
        <w:t>Discussion on UE accuracy requirements for NR positioning</w:t>
      </w:r>
    </w:p>
    <w:p w14:paraId="0FB9C0E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617840" w14:textId="77777777" w:rsidR="00E6786F" w:rsidRDefault="00E6786F" w:rsidP="00E6786F">
      <w:pPr>
        <w:rPr>
          <w:rFonts w:ascii="Arial" w:hAnsi="Arial" w:cs="Arial"/>
          <w:b/>
        </w:rPr>
      </w:pPr>
      <w:r>
        <w:rPr>
          <w:rFonts w:ascii="Arial" w:hAnsi="Arial" w:cs="Arial"/>
          <w:b/>
        </w:rPr>
        <w:t xml:space="preserve">Abstract: </w:t>
      </w:r>
    </w:p>
    <w:p w14:paraId="743E596F" w14:textId="77777777" w:rsidR="00E6786F" w:rsidRDefault="00E6786F" w:rsidP="00E6786F">
      <w:r>
        <w:t>Discussion on PRS performance requirements</w:t>
      </w:r>
    </w:p>
    <w:p w14:paraId="2201249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AE4D6" w14:textId="3DAF6C37" w:rsidR="00E6786F" w:rsidRDefault="00E6786F" w:rsidP="00E6786F">
      <w:pPr>
        <w:rPr>
          <w:rFonts w:ascii="Arial" w:hAnsi="Arial" w:cs="Arial"/>
          <w:b/>
          <w:sz w:val="24"/>
        </w:rPr>
      </w:pPr>
      <w:r>
        <w:rPr>
          <w:rFonts w:ascii="Arial" w:hAnsi="Arial" w:cs="Arial"/>
          <w:b/>
          <w:color w:val="0000FF"/>
          <w:sz w:val="24"/>
        </w:rPr>
        <w:t>R4-2119458</w:t>
      </w:r>
      <w:r>
        <w:rPr>
          <w:rFonts w:ascii="Arial" w:hAnsi="Arial" w:cs="Arial"/>
          <w:b/>
          <w:color w:val="0000FF"/>
          <w:sz w:val="24"/>
        </w:rPr>
        <w:tab/>
      </w:r>
      <w:r>
        <w:rPr>
          <w:rFonts w:ascii="Arial" w:hAnsi="Arial" w:cs="Arial"/>
          <w:b/>
          <w:sz w:val="24"/>
        </w:rPr>
        <w:t>On UE positioning accuracy measurements</w:t>
      </w:r>
    </w:p>
    <w:p w14:paraId="3F07669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045229" w14:textId="77777777" w:rsidR="00E6786F" w:rsidRDefault="00E6786F" w:rsidP="00E6786F">
      <w:pPr>
        <w:rPr>
          <w:rFonts w:ascii="Arial" w:hAnsi="Arial" w:cs="Arial"/>
          <w:b/>
        </w:rPr>
      </w:pPr>
      <w:r>
        <w:rPr>
          <w:rFonts w:ascii="Arial" w:hAnsi="Arial" w:cs="Arial"/>
          <w:b/>
        </w:rPr>
        <w:t xml:space="preserve">Abstract: </w:t>
      </w:r>
    </w:p>
    <w:p w14:paraId="4004D6B5" w14:textId="77777777" w:rsidR="00E6786F" w:rsidRDefault="00E6786F" w:rsidP="00E6786F">
      <w:r>
        <w:lastRenderedPageBreak/>
        <w:t>On open issues related to accuracy requirements for UE positioning measurements (PRS-RSRP, RSTD and UE Rx-Tx time difference)</w:t>
      </w:r>
    </w:p>
    <w:p w14:paraId="0A8BF4D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750D3" w14:textId="23EAA277" w:rsidR="00E6786F" w:rsidRDefault="00E6786F" w:rsidP="00E6786F">
      <w:pPr>
        <w:rPr>
          <w:rFonts w:ascii="Arial" w:hAnsi="Arial" w:cs="Arial"/>
          <w:b/>
          <w:sz w:val="24"/>
        </w:rPr>
      </w:pPr>
      <w:r>
        <w:rPr>
          <w:rFonts w:ascii="Arial" w:hAnsi="Arial" w:cs="Arial"/>
          <w:b/>
          <w:color w:val="0000FF"/>
          <w:sz w:val="24"/>
        </w:rPr>
        <w:t>R4-2119459</w:t>
      </w:r>
      <w:r>
        <w:rPr>
          <w:rFonts w:ascii="Arial" w:hAnsi="Arial" w:cs="Arial"/>
          <w:b/>
          <w:color w:val="0000FF"/>
          <w:sz w:val="24"/>
        </w:rPr>
        <w:tab/>
      </w:r>
      <w:r>
        <w:rPr>
          <w:rFonts w:ascii="Arial" w:hAnsi="Arial" w:cs="Arial"/>
          <w:b/>
          <w:sz w:val="24"/>
        </w:rPr>
        <w:t>Accuracy requirements for UE positioning measurements in TS 38.133</w:t>
      </w:r>
    </w:p>
    <w:p w14:paraId="67C0717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7B1FA65B" w14:textId="77777777" w:rsidR="00E6786F" w:rsidRDefault="00E6786F" w:rsidP="00E6786F">
      <w:pPr>
        <w:rPr>
          <w:rFonts w:ascii="Arial" w:hAnsi="Arial" w:cs="Arial"/>
          <w:b/>
        </w:rPr>
      </w:pPr>
      <w:r>
        <w:rPr>
          <w:rFonts w:ascii="Arial" w:hAnsi="Arial" w:cs="Arial"/>
          <w:b/>
        </w:rPr>
        <w:t xml:space="preserve">Abstract: </w:t>
      </w:r>
    </w:p>
    <w:p w14:paraId="480A8F5E" w14:textId="77777777" w:rsidR="00E6786F" w:rsidRDefault="00E6786F" w:rsidP="00E6786F">
      <w:r>
        <w:t>Correction and update to PRS-RSRP, RSTD and UE Rx-Tx time difference accuracy requirements.</w:t>
      </w:r>
    </w:p>
    <w:p w14:paraId="34155AF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R4-2120273</w:t>
      </w:r>
      <w:r>
        <w:rPr>
          <w:color w:val="993300"/>
          <w:u w:val="single"/>
        </w:rPr>
        <w:t>.</w:t>
      </w:r>
    </w:p>
    <w:p w14:paraId="7B676ADF" w14:textId="7B66BA1E" w:rsidR="00E6786F" w:rsidRDefault="00E6786F" w:rsidP="00E6786F">
      <w:pPr>
        <w:rPr>
          <w:rFonts w:ascii="Arial" w:hAnsi="Arial" w:cs="Arial"/>
          <w:b/>
          <w:sz w:val="24"/>
        </w:rPr>
      </w:pPr>
      <w:r>
        <w:rPr>
          <w:rFonts w:ascii="Arial" w:hAnsi="Arial" w:cs="Arial"/>
          <w:b/>
          <w:color w:val="0000FF"/>
          <w:sz w:val="24"/>
        </w:rPr>
        <w:t>R4-2119460</w:t>
      </w:r>
      <w:r>
        <w:rPr>
          <w:rFonts w:ascii="Arial" w:hAnsi="Arial" w:cs="Arial"/>
          <w:b/>
          <w:color w:val="0000FF"/>
          <w:sz w:val="24"/>
        </w:rPr>
        <w:tab/>
      </w:r>
      <w:r>
        <w:rPr>
          <w:rFonts w:ascii="Arial" w:hAnsi="Arial" w:cs="Arial"/>
          <w:b/>
          <w:sz w:val="24"/>
        </w:rPr>
        <w:t>Accuracy requirements for UE positioning measurements in TS 38.133</w:t>
      </w:r>
    </w:p>
    <w:p w14:paraId="69B75BD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w:t>
      </w:r>
    </w:p>
    <w:p w14:paraId="7D6D121D" w14:textId="77777777" w:rsidR="00E6786F" w:rsidRDefault="00E6786F" w:rsidP="00E6786F">
      <w:pPr>
        <w:rPr>
          <w:rFonts w:ascii="Arial" w:hAnsi="Arial" w:cs="Arial"/>
          <w:b/>
        </w:rPr>
      </w:pPr>
      <w:r>
        <w:rPr>
          <w:rFonts w:ascii="Arial" w:hAnsi="Arial" w:cs="Arial"/>
          <w:b/>
        </w:rPr>
        <w:t xml:space="preserve">Abstract: </w:t>
      </w:r>
    </w:p>
    <w:p w14:paraId="73A3F0B2" w14:textId="77777777" w:rsidR="00E6786F" w:rsidRDefault="00E6786F" w:rsidP="00E6786F">
      <w:r>
        <w:t>Correction and update to PRS-RSRP, RSTD and UE Rx-Tx time difference accuracy requirements.</w:t>
      </w:r>
    </w:p>
    <w:p w14:paraId="3E93F9D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FEF89A" w14:textId="08BE1610" w:rsidR="00E6786F" w:rsidRDefault="00E6786F" w:rsidP="00E6786F">
      <w:pPr>
        <w:rPr>
          <w:rFonts w:ascii="Arial" w:hAnsi="Arial" w:cs="Arial"/>
          <w:b/>
          <w:sz w:val="24"/>
        </w:rPr>
      </w:pPr>
      <w:r>
        <w:rPr>
          <w:rFonts w:ascii="Arial" w:hAnsi="Arial" w:cs="Arial"/>
          <w:b/>
          <w:color w:val="0000FF"/>
          <w:sz w:val="24"/>
        </w:rPr>
        <w:t>R4-2120271</w:t>
      </w:r>
      <w:r>
        <w:rPr>
          <w:rFonts w:ascii="Arial" w:hAnsi="Arial" w:cs="Arial"/>
          <w:b/>
          <w:color w:val="0000FF"/>
          <w:sz w:val="24"/>
        </w:rPr>
        <w:tab/>
      </w:r>
      <w:r>
        <w:rPr>
          <w:rFonts w:ascii="Arial" w:hAnsi="Arial" w:cs="Arial"/>
          <w:b/>
          <w:sz w:val="24"/>
        </w:rPr>
        <w:t>Draft CR to 38.133 correction to NR positioning accuracy requirements</w:t>
      </w:r>
    </w:p>
    <w:p w14:paraId="7EBE748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vivo</w:t>
      </w:r>
    </w:p>
    <w:p w14:paraId="7A943D6B" w14:textId="77777777" w:rsidR="00E6786F" w:rsidRDefault="00E6786F" w:rsidP="00E6786F">
      <w:pPr>
        <w:rPr>
          <w:color w:val="808080"/>
        </w:rPr>
      </w:pPr>
      <w:r>
        <w:rPr>
          <w:color w:val="808080"/>
        </w:rPr>
        <w:t>(Replaces R4-2117758)</w:t>
      </w:r>
    </w:p>
    <w:p w14:paraId="1C6687C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6118A3" w14:textId="5CB5315E" w:rsidR="00E6786F" w:rsidRDefault="00E6786F" w:rsidP="00E6786F">
      <w:pPr>
        <w:rPr>
          <w:rFonts w:ascii="Arial" w:hAnsi="Arial" w:cs="Arial"/>
          <w:b/>
          <w:sz w:val="24"/>
        </w:rPr>
      </w:pPr>
      <w:r>
        <w:rPr>
          <w:rFonts w:ascii="Arial" w:hAnsi="Arial" w:cs="Arial"/>
          <w:b/>
          <w:color w:val="0000FF"/>
          <w:sz w:val="24"/>
        </w:rPr>
        <w:t>R4-2120272</w:t>
      </w:r>
      <w:r>
        <w:rPr>
          <w:rFonts w:ascii="Arial" w:hAnsi="Arial" w:cs="Arial"/>
          <w:b/>
          <w:color w:val="0000FF"/>
          <w:sz w:val="24"/>
        </w:rPr>
        <w:tab/>
      </w:r>
      <w:r>
        <w:rPr>
          <w:rFonts w:ascii="Arial" w:hAnsi="Arial" w:cs="Arial"/>
          <w:b/>
          <w:sz w:val="24"/>
        </w:rPr>
        <w:t>CR on accuracy requirements for positioning measurement</w:t>
      </w:r>
    </w:p>
    <w:p w14:paraId="0BD813B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059F85E" w14:textId="77777777" w:rsidR="00E6786F" w:rsidRDefault="00E6786F" w:rsidP="00E6786F">
      <w:pPr>
        <w:rPr>
          <w:color w:val="808080"/>
        </w:rPr>
      </w:pPr>
      <w:r>
        <w:rPr>
          <w:color w:val="808080"/>
        </w:rPr>
        <w:t>(Replaces R4-2119333)</w:t>
      </w:r>
    </w:p>
    <w:p w14:paraId="01CA6F8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33BD4A" w14:textId="35D9CE9D" w:rsidR="00E6786F" w:rsidRDefault="00E6786F" w:rsidP="00E6786F">
      <w:pPr>
        <w:rPr>
          <w:rFonts w:ascii="Arial" w:hAnsi="Arial" w:cs="Arial"/>
          <w:b/>
          <w:sz w:val="24"/>
        </w:rPr>
      </w:pPr>
      <w:r>
        <w:rPr>
          <w:rFonts w:ascii="Arial" w:hAnsi="Arial" w:cs="Arial"/>
          <w:b/>
          <w:color w:val="0000FF"/>
          <w:sz w:val="24"/>
        </w:rPr>
        <w:t>R4-2120273</w:t>
      </w:r>
      <w:r>
        <w:rPr>
          <w:rFonts w:ascii="Arial" w:hAnsi="Arial" w:cs="Arial"/>
          <w:b/>
          <w:color w:val="0000FF"/>
          <w:sz w:val="24"/>
        </w:rPr>
        <w:tab/>
      </w:r>
      <w:r>
        <w:rPr>
          <w:rFonts w:ascii="Arial" w:hAnsi="Arial" w:cs="Arial"/>
          <w:b/>
          <w:sz w:val="24"/>
        </w:rPr>
        <w:t>Accuracy requirements for UE positioning measurements in TS 38.133</w:t>
      </w:r>
    </w:p>
    <w:p w14:paraId="4C0D9A0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3AB132B0" w14:textId="77777777" w:rsidR="00E6786F" w:rsidRDefault="00E6786F" w:rsidP="00E6786F">
      <w:pPr>
        <w:rPr>
          <w:color w:val="808080"/>
        </w:rPr>
      </w:pPr>
      <w:r>
        <w:rPr>
          <w:color w:val="808080"/>
        </w:rPr>
        <w:t>(Replaces R4-2119459)</w:t>
      </w:r>
    </w:p>
    <w:p w14:paraId="7CC89F0B" w14:textId="77777777" w:rsidR="00E6786F" w:rsidRDefault="00E6786F" w:rsidP="00E6786F">
      <w:pPr>
        <w:rPr>
          <w:rFonts w:ascii="Arial" w:hAnsi="Arial" w:cs="Arial"/>
          <w:b/>
        </w:rPr>
      </w:pPr>
      <w:r>
        <w:rPr>
          <w:rFonts w:ascii="Arial" w:hAnsi="Arial" w:cs="Arial"/>
          <w:b/>
        </w:rPr>
        <w:t xml:space="preserve">Abstract: </w:t>
      </w:r>
    </w:p>
    <w:p w14:paraId="53B63E10" w14:textId="77777777" w:rsidR="00E6786F" w:rsidRDefault="00E6786F" w:rsidP="00E6786F">
      <w:r>
        <w:t>Correction and update to PRS-RSRP, RSTD and UE Rx-Tx time difference accuracy requirements.</w:t>
      </w:r>
    </w:p>
    <w:p w14:paraId="516880CB"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1B3554" w14:textId="77777777" w:rsidR="00E6786F" w:rsidRDefault="00E6786F" w:rsidP="00E6786F">
      <w:pPr>
        <w:pStyle w:val="Heading7"/>
      </w:pPr>
      <w:bookmarkStart w:id="78" w:name="_Toc88231879"/>
      <w:r>
        <w:t>5.1.4.2.1.3</w:t>
      </w:r>
      <w:r>
        <w:tab/>
        <w:t>Test cases</w:t>
      </w:r>
      <w:bookmarkEnd w:id="78"/>
    </w:p>
    <w:p w14:paraId="7FD83A51" w14:textId="5AABF5AE" w:rsidR="00E6786F" w:rsidRDefault="00E6786F" w:rsidP="00E6786F">
      <w:pPr>
        <w:rPr>
          <w:rFonts w:ascii="Arial" w:hAnsi="Arial" w:cs="Arial"/>
          <w:b/>
          <w:sz w:val="24"/>
        </w:rPr>
      </w:pPr>
      <w:r>
        <w:rPr>
          <w:rFonts w:ascii="Arial" w:hAnsi="Arial" w:cs="Arial"/>
          <w:b/>
          <w:color w:val="0000FF"/>
          <w:sz w:val="24"/>
        </w:rPr>
        <w:t>R4-2117349</w:t>
      </w:r>
      <w:r>
        <w:rPr>
          <w:rFonts w:ascii="Arial" w:hAnsi="Arial" w:cs="Arial"/>
          <w:b/>
          <w:color w:val="0000FF"/>
          <w:sz w:val="24"/>
        </w:rPr>
        <w:tab/>
      </w:r>
      <w:r>
        <w:rPr>
          <w:rFonts w:ascii="Arial" w:hAnsi="Arial" w:cs="Arial"/>
          <w:b/>
          <w:sz w:val="24"/>
        </w:rPr>
        <w:t>DraftCR on RSTD and UE Rx-Tx test cases</w:t>
      </w:r>
    </w:p>
    <w:p w14:paraId="564BDC0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CATT</w:t>
      </w:r>
    </w:p>
    <w:p w14:paraId="3E9C074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R4-2120274</w:t>
      </w:r>
      <w:r>
        <w:rPr>
          <w:color w:val="993300"/>
          <w:u w:val="single"/>
        </w:rPr>
        <w:t>.</w:t>
      </w:r>
    </w:p>
    <w:p w14:paraId="11FCF1F3" w14:textId="7FB676C7" w:rsidR="00E6786F" w:rsidRDefault="00E6786F" w:rsidP="00E6786F">
      <w:pPr>
        <w:rPr>
          <w:rFonts w:ascii="Arial" w:hAnsi="Arial" w:cs="Arial"/>
          <w:b/>
          <w:sz w:val="24"/>
        </w:rPr>
      </w:pPr>
      <w:r>
        <w:rPr>
          <w:rFonts w:ascii="Arial" w:hAnsi="Arial" w:cs="Arial"/>
          <w:b/>
          <w:color w:val="0000FF"/>
          <w:sz w:val="24"/>
        </w:rPr>
        <w:t>R4-2117350</w:t>
      </w:r>
      <w:r>
        <w:rPr>
          <w:rFonts w:ascii="Arial" w:hAnsi="Arial" w:cs="Arial"/>
          <w:b/>
          <w:color w:val="0000FF"/>
          <w:sz w:val="24"/>
        </w:rPr>
        <w:tab/>
      </w:r>
      <w:r>
        <w:rPr>
          <w:rFonts w:ascii="Arial" w:hAnsi="Arial" w:cs="Arial"/>
          <w:b/>
          <w:sz w:val="24"/>
        </w:rPr>
        <w:t>DraftCR on RSTD and UE Rx-Tx test cases</w:t>
      </w:r>
    </w:p>
    <w:p w14:paraId="07A8E01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CATT</w:t>
      </w:r>
    </w:p>
    <w:p w14:paraId="540F2E7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F7ACD4" w14:textId="7FE692A3" w:rsidR="00E6786F" w:rsidRDefault="00E6786F" w:rsidP="00E6786F">
      <w:pPr>
        <w:rPr>
          <w:rFonts w:ascii="Arial" w:hAnsi="Arial" w:cs="Arial"/>
          <w:b/>
          <w:sz w:val="24"/>
        </w:rPr>
      </w:pPr>
      <w:r>
        <w:rPr>
          <w:rFonts w:ascii="Arial" w:hAnsi="Arial" w:cs="Arial"/>
          <w:b/>
          <w:color w:val="0000FF"/>
          <w:sz w:val="24"/>
        </w:rPr>
        <w:t>R4-2119335</w:t>
      </w:r>
      <w:r>
        <w:rPr>
          <w:rFonts w:ascii="Arial" w:hAnsi="Arial" w:cs="Arial"/>
          <w:b/>
          <w:color w:val="0000FF"/>
          <w:sz w:val="24"/>
        </w:rPr>
        <w:tab/>
      </w:r>
      <w:r>
        <w:rPr>
          <w:rFonts w:ascii="Arial" w:hAnsi="Arial" w:cs="Arial"/>
          <w:b/>
          <w:sz w:val="24"/>
        </w:rPr>
        <w:t>CR to update TCs for PRS measurement requirements</w:t>
      </w:r>
    </w:p>
    <w:p w14:paraId="6F515B1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89F5DE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R4-2120275</w:t>
      </w:r>
      <w:r>
        <w:rPr>
          <w:color w:val="993300"/>
          <w:u w:val="single"/>
        </w:rPr>
        <w:t>.</w:t>
      </w:r>
    </w:p>
    <w:p w14:paraId="4B946AFB" w14:textId="6A779682" w:rsidR="00E6786F" w:rsidRDefault="00E6786F" w:rsidP="00E6786F">
      <w:pPr>
        <w:rPr>
          <w:rFonts w:ascii="Arial" w:hAnsi="Arial" w:cs="Arial"/>
          <w:b/>
          <w:sz w:val="24"/>
        </w:rPr>
      </w:pPr>
      <w:r>
        <w:rPr>
          <w:rFonts w:ascii="Arial" w:hAnsi="Arial" w:cs="Arial"/>
          <w:b/>
          <w:color w:val="0000FF"/>
          <w:sz w:val="24"/>
        </w:rPr>
        <w:t>R4-2119336</w:t>
      </w:r>
      <w:r>
        <w:rPr>
          <w:rFonts w:ascii="Arial" w:hAnsi="Arial" w:cs="Arial"/>
          <w:b/>
          <w:color w:val="0000FF"/>
          <w:sz w:val="24"/>
        </w:rPr>
        <w:tab/>
      </w:r>
      <w:r>
        <w:rPr>
          <w:rFonts w:ascii="Arial" w:hAnsi="Arial" w:cs="Arial"/>
          <w:b/>
          <w:sz w:val="24"/>
        </w:rPr>
        <w:t>CR to update TCs for PRS measurement requirements R17</w:t>
      </w:r>
    </w:p>
    <w:p w14:paraId="0D14CB0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A291B1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D5FA08" w14:textId="6B9A88A6" w:rsidR="00E6786F" w:rsidRDefault="00E6786F" w:rsidP="00E6786F">
      <w:pPr>
        <w:rPr>
          <w:rFonts w:ascii="Arial" w:hAnsi="Arial" w:cs="Arial"/>
          <w:b/>
          <w:sz w:val="24"/>
        </w:rPr>
      </w:pPr>
      <w:r>
        <w:rPr>
          <w:rFonts w:ascii="Arial" w:hAnsi="Arial" w:cs="Arial"/>
          <w:b/>
          <w:color w:val="0000FF"/>
          <w:sz w:val="24"/>
        </w:rPr>
        <w:t>R4-2119337</w:t>
      </w:r>
      <w:r>
        <w:rPr>
          <w:rFonts w:ascii="Arial" w:hAnsi="Arial" w:cs="Arial"/>
          <w:b/>
          <w:color w:val="0000FF"/>
          <w:sz w:val="24"/>
        </w:rPr>
        <w:tab/>
      </w:r>
      <w:r>
        <w:rPr>
          <w:rFonts w:ascii="Arial" w:hAnsi="Arial" w:cs="Arial"/>
          <w:b/>
          <w:sz w:val="24"/>
        </w:rPr>
        <w:t>CR to update TC for PRS measurement accuracy</w:t>
      </w:r>
    </w:p>
    <w:p w14:paraId="2BE6BA0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10436C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R4-2120276</w:t>
      </w:r>
      <w:r>
        <w:rPr>
          <w:color w:val="993300"/>
          <w:u w:val="single"/>
        </w:rPr>
        <w:t>.</w:t>
      </w:r>
    </w:p>
    <w:p w14:paraId="227946F0" w14:textId="3E556463" w:rsidR="00E6786F" w:rsidRDefault="00E6786F" w:rsidP="00E6786F">
      <w:pPr>
        <w:rPr>
          <w:rFonts w:ascii="Arial" w:hAnsi="Arial" w:cs="Arial"/>
          <w:b/>
          <w:sz w:val="24"/>
        </w:rPr>
      </w:pPr>
      <w:r>
        <w:rPr>
          <w:rFonts w:ascii="Arial" w:hAnsi="Arial" w:cs="Arial"/>
          <w:b/>
          <w:color w:val="0000FF"/>
          <w:sz w:val="24"/>
        </w:rPr>
        <w:t>R4-2119338</w:t>
      </w:r>
      <w:r>
        <w:rPr>
          <w:rFonts w:ascii="Arial" w:hAnsi="Arial" w:cs="Arial"/>
          <w:b/>
          <w:color w:val="0000FF"/>
          <w:sz w:val="24"/>
        </w:rPr>
        <w:tab/>
      </w:r>
      <w:r>
        <w:rPr>
          <w:rFonts w:ascii="Arial" w:hAnsi="Arial" w:cs="Arial"/>
          <w:b/>
          <w:sz w:val="24"/>
        </w:rPr>
        <w:t>CR to update TC for PRS measurement accuracy R17</w:t>
      </w:r>
    </w:p>
    <w:p w14:paraId="3F3993F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DB6F38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F9041A" w14:textId="3EF97AB6" w:rsidR="00E6786F" w:rsidRDefault="00E6786F" w:rsidP="00E6786F">
      <w:pPr>
        <w:rPr>
          <w:rFonts w:ascii="Arial" w:hAnsi="Arial" w:cs="Arial"/>
          <w:b/>
          <w:sz w:val="24"/>
        </w:rPr>
      </w:pPr>
      <w:r>
        <w:rPr>
          <w:rFonts w:ascii="Arial" w:hAnsi="Arial" w:cs="Arial"/>
          <w:b/>
          <w:color w:val="0000FF"/>
          <w:sz w:val="24"/>
        </w:rPr>
        <w:t>R4-2120274</w:t>
      </w:r>
      <w:r>
        <w:rPr>
          <w:rFonts w:ascii="Arial" w:hAnsi="Arial" w:cs="Arial"/>
          <w:b/>
          <w:color w:val="0000FF"/>
          <w:sz w:val="24"/>
        </w:rPr>
        <w:tab/>
      </w:r>
      <w:r>
        <w:rPr>
          <w:rFonts w:ascii="Arial" w:hAnsi="Arial" w:cs="Arial"/>
          <w:b/>
          <w:sz w:val="24"/>
        </w:rPr>
        <w:t>DraftCR on RSTD and UE Rx-Tx test cases</w:t>
      </w:r>
    </w:p>
    <w:p w14:paraId="1CA9232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CATT</w:t>
      </w:r>
    </w:p>
    <w:p w14:paraId="121548EE" w14:textId="77777777" w:rsidR="00E6786F" w:rsidRDefault="00E6786F" w:rsidP="00E6786F">
      <w:pPr>
        <w:rPr>
          <w:color w:val="808080"/>
        </w:rPr>
      </w:pPr>
      <w:r>
        <w:rPr>
          <w:color w:val="808080"/>
        </w:rPr>
        <w:lastRenderedPageBreak/>
        <w:t>(Replaces R4-2117349)</w:t>
      </w:r>
    </w:p>
    <w:p w14:paraId="7FDA183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E57BC7" w14:textId="490D02CA" w:rsidR="00E6786F" w:rsidRDefault="00E6786F" w:rsidP="00E6786F">
      <w:pPr>
        <w:rPr>
          <w:rFonts w:ascii="Arial" w:hAnsi="Arial" w:cs="Arial"/>
          <w:b/>
          <w:sz w:val="24"/>
        </w:rPr>
      </w:pPr>
      <w:r>
        <w:rPr>
          <w:rFonts w:ascii="Arial" w:hAnsi="Arial" w:cs="Arial"/>
          <w:b/>
          <w:color w:val="0000FF"/>
          <w:sz w:val="24"/>
        </w:rPr>
        <w:t>R4-2120275</w:t>
      </w:r>
      <w:r>
        <w:rPr>
          <w:rFonts w:ascii="Arial" w:hAnsi="Arial" w:cs="Arial"/>
          <w:b/>
          <w:color w:val="0000FF"/>
          <w:sz w:val="24"/>
        </w:rPr>
        <w:tab/>
      </w:r>
      <w:r>
        <w:rPr>
          <w:rFonts w:ascii="Arial" w:hAnsi="Arial" w:cs="Arial"/>
          <w:b/>
          <w:sz w:val="24"/>
        </w:rPr>
        <w:t>CR to update TCs for PRS measurement requirements</w:t>
      </w:r>
    </w:p>
    <w:p w14:paraId="420DC2C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42C9110" w14:textId="77777777" w:rsidR="00E6786F" w:rsidRDefault="00E6786F" w:rsidP="00E6786F">
      <w:pPr>
        <w:rPr>
          <w:color w:val="808080"/>
        </w:rPr>
      </w:pPr>
      <w:r>
        <w:rPr>
          <w:color w:val="808080"/>
        </w:rPr>
        <w:t>(Replaces R4-2119335)</w:t>
      </w:r>
    </w:p>
    <w:p w14:paraId="63D27F9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30EC08" w14:textId="3CAD21F2" w:rsidR="00E6786F" w:rsidRDefault="00E6786F" w:rsidP="00E6786F">
      <w:pPr>
        <w:rPr>
          <w:rFonts w:ascii="Arial" w:hAnsi="Arial" w:cs="Arial"/>
          <w:b/>
          <w:sz w:val="24"/>
        </w:rPr>
      </w:pPr>
      <w:r>
        <w:rPr>
          <w:rFonts w:ascii="Arial" w:hAnsi="Arial" w:cs="Arial"/>
          <w:b/>
          <w:color w:val="0000FF"/>
          <w:sz w:val="24"/>
        </w:rPr>
        <w:t>R4-2120276</w:t>
      </w:r>
      <w:r>
        <w:rPr>
          <w:rFonts w:ascii="Arial" w:hAnsi="Arial" w:cs="Arial"/>
          <w:b/>
          <w:color w:val="0000FF"/>
          <w:sz w:val="24"/>
        </w:rPr>
        <w:tab/>
      </w:r>
      <w:r>
        <w:rPr>
          <w:rFonts w:ascii="Arial" w:hAnsi="Arial" w:cs="Arial"/>
          <w:b/>
          <w:sz w:val="24"/>
        </w:rPr>
        <w:t>CR to update TC for PRS measurement accuracy</w:t>
      </w:r>
    </w:p>
    <w:p w14:paraId="4E76FC2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85DF570" w14:textId="77777777" w:rsidR="00E6786F" w:rsidRDefault="00E6786F" w:rsidP="00E6786F">
      <w:pPr>
        <w:rPr>
          <w:color w:val="808080"/>
        </w:rPr>
      </w:pPr>
      <w:r>
        <w:rPr>
          <w:color w:val="808080"/>
        </w:rPr>
        <w:t>(Replaces R4-2119337)</w:t>
      </w:r>
    </w:p>
    <w:p w14:paraId="3F64BAF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C3A238" w14:textId="77777777" w:rsidR="00E6786F" w:rsidRDefault="00E6786F" w:rsidP="00E6786F">
      <w:pPr>
        <w:pStyle w:val="Heading6"/>
      </w:pPr>
      <w:bookmarkStart w:id="79" w:name="_Toc88231880"/>
      <w:r>
        <w:t>5.1.4.2.2</w:t>
      </w:r>
      <w:r>
        <w:tab/>
        <w:t>gNB requirements</w:t>
      </w:r>
      <w:bookmarkEnd w:id="79"/>
    </w:p>
    <w:p w14:paraId="58FC0579" w14:textId="573ED9DB" w:rsidR="00E6786F" w:rsidRDefault="00E6786F" w:rsidP="00E6786F">
      <w:pPr>
        <w:rPr>
          <w:rFonts w:ascii="Arial" w:hAnsi="Arial" w:cs="Arial"/>
          <w:b/>
          <w:sz w:val="24"/>
        </w:rPr>
      </w:pPr>
      <w:r>
        <w:rPr>
          <w:rFonts w:ascii="Arial" w:hAnsi="Arial" w:cs="Arial"/>
          <w:b/>
          <w:color w:val="0000FF"/>
          <w:sz w:val="24"/>
        </w:rPr>
        <w:t>R4-2119400</w:t>
      </w:r>
      <w:r>
        <w:rPr>
          <w:rFonts w:ascii="Arial" w:hAnsi="Arial" w:cs="Arial"/>
          <w:b/>
          <w:color w:val="0000FF"/>
          <w:sz w:val="24"/>
        </w:rPr>
        <w:tab/>
      </w:r>
      <w:r>
        <w:rPr>
          <w:rFonts w:ascii="Arial" w:hAnsi="Arial" w:cs="Arial"/>
          <w:b/>
          <w:sz w:val="24"/>
        </w:rPr>
        <w:t>Correction to Ês and Iot symbol definitions for gNB measurements</w:t>
      </w:r>
    </w:p>
    <w:p w14:paraId="59D7F0E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25F2B17" w14:textId="77777777" w:rsidR="00E6786F" w:rsidRDefault="00E6786F" w:rsidP="00E6786F">
      <w:pPr>
        <w:rPr>
          <w:rFonts w:ascii="Arial" w:hAnsi="Arial" w:cs="Arial"/>
          <w:b/>
        </w:rPr>
      </w:pPr>
      <w:r>
        <w:rPr>
          <w:rFonts w:ascii="Arial" w:hAnsi="Arial" w:cs="Arial"/>
          <w:b/>
        </w:rPr>
        <w:t xml:space="preserve">Abstract: </w:t>
      </w:r>
    </w:p>
    <w:p w14:paraId="0229B32F" w14:textId="77777777" w:rsidR="00E6786F" w:rsidRDefault="00E6786F" w:rsidP="00E6786F">
      <w:r>
        <w:t>CR to correct Ês and Iot symbol definitions in Rel-16.</w:t>
      </w:r>
    </w:p>
    <w:p w14:paraId="6A0B839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3885A5" w14:textId="07C59E2E" w:rsidR="00E6786F" w:rsidRDefault="00E6786F" w:rsidP="00E6786F">
      <w:pPr>
        <w:rPr>
          <w:rFonts w:ascii="Arial" w:hAnsi="Arial" w:cs="Arial"/>
          <w:b/>
          <w:sz w:val="24"/>
        </w:rPr>
      </w:pPr>
      <w:r>
        <w:rPr>
          <w:rFonts w:ascii="Arial" w:hAnsi="Arial" w:cs="Arial"/>
          <w:b/>
          <w:color w:val="0000FF"/>
          <w:sz w:val="24"/>
        </w:rPr>
        <w:t>R4-2119401</w:t>
      </w:r>
      <w:r>
        <w:rPr>
          <w:rFonts w:ascii="Arial" w:hAnsi="Arial" w:cs="Arial"/>
          <w:b/>
          <w:color w:val="0000FF"/>
          <w:sz w:val="24"/>
        </w:rPr>
        <w:tab/>
      </w:r>
      <w:r>
        <w:rPr>
          <w:rFonts w:ascii="Arial" w:hAnsi="Arial" w:cs="Arial"/>
          <w:b/>
          <w:sz w:val="24"/>
        </w:rPr>
        <w:t>Correction to Ês and Iot symbol definitions for gNB measurements</w:t>
      </w:r>
    </w:p>
    <w:p w14:paraId="2AB26D0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AF52708" w14:textId="77777777" w:rsidR="00E6786F" w:rsidRDefault="00E6786F" w:rsidP="00E6786F">
      <w:pPr>
        <w:rPr>
          <w:rFonts w:ascii="Arial" w:hAnsi="Arial" w:cs="Arial"/>
          <w:b/>
        </w:rPr>
      </w:pPr>
      <w:r>
        <w:rPr>
          <w:rFonts w:ascii="Arial" w:hAnsi="Arial" w:cs="Arial"/>
          <w:b/>
        </w:rPr>
        <w:t xml:space="preserve">Abstract: </w:t>
      </w:r>
    </w:p>
    <w:p w14:paraId="43A92AB5" w14:textId="77777777" w:rsidR="00E6786F" w:rsidRDefault="00E6786F" w:rsidP="00E6786F">
      <w:r>
        <w:t>CR to correct Ês and Iot symbol definitions in Rel-16.</w:t>
      </w:r>
    </w:p>
    <w:p w14:paraId="78B7C54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E43D88" w14:textId="77777777" w:rsidR="00E6786F" w:rsidRDefault="00E6786F" w:rsidP="00E6786F">
      <w:pPr>
        <w:pStyle w:val="Heading4"/>
      </w:pPr>
      <w:bookmarkStart w:id="80" w:name="_Toc88231881"/>
      <w:r>
        <w:t>5.1.5</w:t>
      </w:r>
      <w:r>
        <w:tab/>
        <w:t>NR RRM requirements for CSI-RS based L3 measurement</w:t>
      </w:r>
      <w:bookmarkEnd w:id="80"/>
    </w:p>
    <w:p w14:paraId="43520109" w14:textId="4A8DA6B5" w:rsidR="00E6786F" w:rsidRDefault="00E6786F" w:rsidP="00E6786F">
      <w:pPr>
        <w:rPr>
          <w:rFonts w:ascii="Arial" w:hAnsi="Arial" w:cs="Arial"/>
          <w:b/>
          <w:sz w:val="24"/>
        </w:rPr>
      </w:pPr>
      <w:r>
        <w:rPr>
          <w:rFonts w:ascii="Arial" w:hAnsi="Arial" w:cs="Arial"/>
          <w:b/>
          <w:color w:val="0000FF"/>
          <w:sz w:val="24"/>
        </w:rPr>
        <w:t>R4-2117340</w:t>
      </w:r>
      <w:r>
        <w:rPr>
          <w:rFonts w:ascii="Arial" w:hAnsi="Arial" w:cs="Arial"/>
          <w:b/>
          <w:color w:val="0000FF"/>
          <w:sz w:val="24"/>
        </w:rPr>
        <w:tab/>
      </w:r>
      <w:r>
        <w:rPr>
          <w:rFonts w:ascii="Arial" w:hAnsi="Arial" w:cs="Arial"/>
          <w:b/>
          <w:sz w:val="24"/>
        </w:rPr>
        <w:t>Discussion on open issues of CSI-RS based L3 measurement</w:t>
      </w:r>
    </w:p>
    <w:p w14:paraId="21B4B29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CD751E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14DE3" w14:textId="16C57A58" w:rsidR="00E6786F" w:rsidRDefault="00E6786F" w:rsidP="00E6786F">
      <w:pPr>
        <w:rPr>
          <w:rFonts w:ascii="Arial" w:hAnsi="Arial" w:cs="Arial"/>
          <w:b/>
          <w:sz w:val="24"/>
        </w:rPr>
      </w:pPr>
      <w:r>
        <w:rPr>
          <w:rFonts w:ascii="Arial" w:hAnsi="Arial" w:cs="Arial"/>
          <w:b/>
          <w:color w:val="0000FF"/>
          <w:sz w:val="24"/>
        </w:rPr>
        <w:t>R4-2117341</w:t>
      </w:r>
      <w:r>
        <w:rPr>
          <w:rFonts w:ascii="Arial" w:hAnsi="Arial" w:cs="Arial"/>
          <w:b/>
          <w:color w:val="0000FF"/>
          <w:sz w:val="24"/>
        </w:rPr>
        <w:tab/>
      </w:r>
      <w:r>
        <w:rPr>
          <w:rFonts w:ascii="Arial" w:hAnsi="Arial" w:cs="Arial"/>
          <w:b/>
          <w:sz w:val="24"/>
        </w:rPr>
        <w:t>Draft CR on CSI-RS based L3 measurement requirements</w:t>
      </w:r>
    </w:p>
    <w:p w14:paraId="7FDDCACE"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CATT</w:t>
      </w:r>
    </w:p>
    <w:p w14:paraId="4C67F34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R4-2120278</w:t>
      </w:r>
      <w:r>
        <w:rPr>
          <w:color w:val="993300"/>
          <w:u w:val="single"/>
        </w:rPr>
        <w:t>.</w:t>
      </w:r>
    </w:p>
    <w:p w14:paraId="30F32CD4" w14:textId="658DFA4C" w:rsidR="00E6786F" w:rsidRDefault="00E6786F" w:rsidP="00E6786F">
      <w:pPr>
        <w:rPr>
          <w:rFonts w:ascii="Arial" w:hAnsi="Arial" w:cs="Arial"/>
          <w:b/>
          <w:sz w:val="24"/>
        </w:rPr>
      </w:pPr>
      <w:r>
        <w:rPr>
          <w:rFonts w:ascii="Arial" w:hAnsi="Arial" w:cs="Arial"/>
          <w:b/>
          <w:color w:val="0000FF"/>
          <w:sz w:val="24"/>
        </w:rPr>
        <w:t>R4-2117342</w:t>
      </w:r>
      <w:r>
        <w:rPr>
          <w:rFonts w:ascii="Arial" w:hAnsi="Arial" w:cs="Arial"/>
          <w:b/>
          <w:color w:val="0000FF"/>
          <w:sz w:val="24"/>
        </w:rPr>
        <w:tab/>
      </w:r>
      <w:r>
        <w:rPr>
          <w:rFonts w:ascii="Arial" w:hAnsi="Arial" w:cs="Arial"/>
          <w:b/>
          <w:sz w:val="24"/>
        </w:rPr>
        <w:t>Draft CR on CSI-RS based L3 measurement requirements</w:t>
      </w:r>
    </w:p>
    <w:p w14:paraId="39B8CE0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CATT</w:t>
      </w:r>
    </w:p>
    <w:p w14:paraId="4782F2F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C83417" w14:textId="45648718" w:rsidR="00E6786F" w:rsidRDefault="00E6786F" w:rsidP="00E6786F">
      <w:pPr>
        <w:rPr>
          <w:rFonts w:ascii="Arial" w:hAnsi="Arial" w:cs="Arial"/>
          <w:b/>
          <w:sz w:val="24"/>
        </w:rPr>
      </w:pPr>
      <w:r>
        <w:rPr>
          <w:rFonts w:ascii="Arial" w:hAnsi="Arial" w:cs="Arial"/>
          <w:b/>
          <w:color w:val="0000FF"/>
          <w:sz w:val="24"/>
        </w:rPr>
        <w:t>R4-2117753</w:t>
      </w:r>
      <w:r>
        <w:rPr>
          <w:rFonts w:ascii="Arial" w:hAnsi="Arial" w:cs="Arial"/>
          <w:b/>
          <w:color w:val="0000FF"/>
          <w:sz w:val="24"/>
        </w:rPr>
        <w:tab/>
      </w:r>
      <w:r>
        <w:rPr>
          <w:rFonts w:ascii="Arial" w:hAnsi="Arial" w:cs="Arial"/>
          <w:b/>
          <w:sz w:val="24"/>
        </w:rPr>
        <w:t>Remaining issues on CSI-RS L3 measurement core requirements</w:t>
      </w:r>
    </w:p>
    <w:p w14:paraId="7E9702E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D6D983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F7012" w14:textId="0AA13F2B" w:rsidR="00E6786F" w:rsidRDefault="00E6786F" w:rsidP="00E6786F">
      <w:pPr>
        <w:rPr>
          <w:rFonts w:ascii="Arial" w:hAnsi="Arial" w:cs="Arial"/>
          <w:b/>
          <w:sz w:val="24"/>
        </w:rPr>
      </w:pPr>
      <w:r>
        <w:rPr>
          <w:rFonts w:ascii="Arial" w:hAnsi="Arial" w:cs="Arial"/>
          <w:b/>
          <w:color w:val="0000FF"/>
          <w:sz w:val="24"/>
        </w:rPr>
        <w:t>R4-2118420</w:t>
      </w:r>
      <w:r>
        <w:rPr>
          <w:rFonts w:ascii="Arial" w:hAnsi="Arial" w:cs="Arial"/>
          <w:b/>
          <w:color w:val="0000FF"/>
          <w:sz w:val="24"/>
        </w:rPr>
        <w:tab/>
      </w:r>
      <w:r>
        <w:rPr>
          <w:rFonts w:ascii="Arial" w:hAnsi="Arial" w:cs="Arial"/>
          <w:b/>
          <w:sz w:val="24"/>
        </w:rPr>
        <w:t>Open issues on the CSI-RS based measurement requirements</w:t>
      </w:r>
    </w:p>
    <w:p w14:paraId="458EB90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10807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0FB22" w14:textId="74B90CC2" w:rsidR="00E6786F" w:rsidRDefault="00E6786F" w:rsidP="00E6786F">
      <w:pPr>
        <w:rPr>
          <w:rFonts w:ascii="Arial" w:hAnsi="Arial" w:cs="Arial"/>
          <w:b/>
          <w:sz w:val="24"/>
        </w:rPr>
      </w:pPr>
      <w:r>
        <w:rPr>
          <w:rFonts w:ascii="Arial" w:hAnsi="Arial" w:cs="Arial"/>
          <w:b/>
          <w:color w:val="0000FF"/>
          <w:sz w:val="24"/>
        </w:rPr>
        <w:t>R4-2118421</w:t>
      </w:r>
      <w:r>
        <w:rPr>
          <w:rFonts w:ascii="Arial" w:hAnsi="Arial" w:cs="Arial"/>
          <w:b/>
          <w:color w:val="0000FF"/>
          <w:sz w:val="24"/>
        </w:rPr>
        <w:tab/>
      </w:r>
      <w:r>
        <w:rPr>
          <w:rFonts w:ascii="Arial" w:hAnsi="Arial" w:cs="Arial"/>
          <w:b/>
          <w:sz w:val="24"/>
        </w:rPr>
        <w:t>38.133 draftCR on CSI-RS based measurement requirements</w:t>
      </w:r>
    </w:p>
    <w:p w14:paraId="517326C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F067D2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R4-2120279</w:t>
      </w:r>
      <w:r>
        <w:rPr>
          <w:color w:val="993300"/>
          <w:u w:val="single"/>
        </w:rPr>
        <w:t>.</w:t>
      </w:r>
    </w:p>
    <w:p w14:paraId="7A2B6755" w14:textId="12B02816" w:rsidR="00E6786F" w:rsidRDefault="00E6786F" w:rsidP="00E6786F">
      <w:pPr>
        <w:rPr>
          <w:rFonts w:ascii="Arial" w:hAnsi="Arial" w:cs="Arial"/>
          <w:b/>
          <w:sz w:val="24"/>
        </w:rPr>
      </w:pPr>
      <w:r>
        <w:rPr>
          <w:rFonts w:ascii="Arial" w:hAnsi="Arial" w:cs="Arial"/>
          <w:b/>
          <w:color w:val="0000FF"/>
          <w:sz w:val="24"/>
        </w:rPr>
        <w:t>R4-2118422</w:t>
      </w:r>
      <w:r>
        <w:rPr>
          <w:rFonts w:ascii="Arial" w:hAnsi="Arial" w:cs="Arial"/>
          <w:b/>
          <w:color w:val="0000FF"/>
          <w:sz w:val="24"/>
        </w:rPr>
        <w:tab/>
      </w:r>
      <w:r>
        <w:rPr>
          <w:rFonts w:ascii="Arial" w:hAnsi="Arial" w:cs="Arial"/>
          <w:b/>
          <w:sz w:val="24"/>
        </w:rPr>
        <w:t>38.133 Cat.A CR on CSI-RS based measurement requirements</w:t>
      </w:r>
    </w:p>
    <w:p w14:paraId="58FAF15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9D3FFF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FE8885" w14:textId="32F7BE9F" w:rsidR="00E6786F" w:rsidRDefault="00E6786F" w:rsidP="00E6786F">
      <w:pPr>
        <w:rPr>
          <w:rFonts w:ascii="Arial" w:hAnsi="Arial" w:cs="Arial"/>
          <w:b/>
          <w:sz w:val="24"/>
        </w:rPr>
      </w:pPr>
      <w:r>
        <w:rPr>
          <w:rFonts w:ascii="Arial" w:hAnsi="Arial" w:cs="Arial"/>
          <w:b/>
          <w:color w:val="0000FF"/>
          <w:sz w:val="24"/>
        </w:rPr>
        <w:t>R4-2119339</w:t>
      </w:r>
      <w:r>
        <w:rPr>
          <w:rFonts w:ascii="Arial" w:hAnsi="Arial" w:cs="Arial"/>
          <w:b/>
          <w:color w:val="0000FF"/>
          <w:sz w:val="24"/>
        </w:rPr>
        <w:tab/>
      </w:r>
      <w:r>
        <w:rPr>
          <w:rFonts w:ascii="Arial" w:hAnsi="Arial" w:cs="Arial"/>
          <w:b/>
          <w:sz w:val="24"/>
        </w:rPr>
        <w:t>Discussion on remaining issue in CSI-RS core requirements</w:t>
      </w:r>
    </w:p>
    <w:p w14:paraId="28B87BB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4D01F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89554" w14:textId="5ED24281" w:rsidR="00E6786F" w:rsidRDefault="00E6786F" w:rsidP="00E6786F">
      <w:pPr>
        <w:rPr>
          <w:rFonts w:ascii="Arial" w:hAnsi="Arial" w:cs="Arial"/>
          <w:b/>
          <w:sz w:val="24"/>
        </w:rPr>
      </w:pPr>
      <w:r>
        <w:rPr>
          <w:rFonts w:ascii="Arial" w:hAnsi="Arial" w:cs="Arial"/>
          <w:b/>
          <w:color w:val="0000FF"/>
          <w:sz w:val="24"/>
        </w:rPr>
        <w:t>R4-2120205</w:t>
      </w:r>
      <w:r>
        <w:rPr>
          <w:rFonts w:ascii="Arial" w:hAnsi="Arial" w:cs="Arial"/>
          <w:b/>
          <w:color w:val="0000FF"/>
          <w:sz w:val="24"/>
        </w:rPr>
        <w:tab/>
      </w:r>
      <w:r>
        <w:rPr>
          <w:rFonts w:ascii="Arial" w:hAnsi="Arial" w:cs="Arial"/>
          <w:b/>
          <w:sz w:val="24"/>
        </w:rPr>
        <w:t>Email discussion summary for [101-e][210] Maintenance_NR_CSIRS_L3meas_NWM</w:t>
      </w:r>
    </w:p>
    <w:p w14:paraId="6DE3D97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36634F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R4-2120353</w:t>
      </w:r>
      <w:r>
        <w:rPr>
          <w:color w:val="993300"/>
          <w:u w:val="single"/>
        </w:rPr>
        <w:t>.</w:t>
      </w:r>
    </w:p>
    <w:p w14:paraId="434E4720" w14:textId="59667BB8" w:rsidR="00E6786F" w:rsidRDefault="00E6786F" w:rsidP="00E6786F">
      <w:pPr>
        <w:rPr>
          <w:rFonts w:ascii="Arial" w:hAnsi="Arial" w:cs="Arial"/>
          <w:b/>
          <w:sz w:val="24"/>
        </w:rPr>
      </w:pPr>
      <w:r>
        <w:rPr>
          <w:rFonts w:ascii="Arial" w:hAnsi="Arial" w:cs="Arial"/>
          <w:b/>
          <w:color w:val="0000FF"/>
          <w:sz w:val="24"/>
        </w:rPr>
        <w:t>R4-2120277</w:t>
      </w:r>
      <w:r>
        <w:rPr>
          <w:rFonts w:ascii="Arial" w:hAnsi="Arial" w:cs="Arial"/>
          <w:b/>
          <w:color w:val="0000FF"/>
          <w:sz w:val="24"/>
        </w:rPr>
        <w:tab/>
      </w:r>
      <w:r>
        <w:rPr>
          <w:rFonts w:ascii="Arial" w:hAnsi="Arial" w:cs="Arial"/>
          <w:b/>
          <w:sz w:val="24"/>
        </w:rPr>
        <w:t>WF on NR CSI-RS based L3 measurement requirements maintenance</w:t>
      </w:r>
    </w:p>
    <w:p w14:paraId="4728745C" w14:textId="77777777" w:rsidR="00E6786F" w:rsidRDefault="00E6786F" w:rsidP="00E678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08B24F2" w14:textId="77777777" w:rsidR="00E6786F" w:rsidRDefault="00E6786F" w:rsidP="00E6786F">
      <w:pPr>
        <w:rPr>
          <w:rFonts w:ascii="Arial" w:hAnsi="Arial" w:cs="Arial"/>
          <w:b/>
        </w:rPr>
      </w:pPr>
      <w:r>
        <w:rPr>
          <w:rFonts w:ascii="Arial" w:hAnsi="Arial" w:cs="Arial"/>
          <w:b/>
        </w:rPr>
        <w:t xml:space="preserve">Abstract: </w:t>
      </w:r>
    </w:p>
    <w:p w14:paraId="74F53AE4" w14:textId="77777777" w:rsidR="00E6786F" w:rsidRDefault="00E6786F" w:rsidP="00E6786F">
      <w:r>
        <w:t>[WF approval]</w:t>
      </w:r>
    </w:p>
    <w:p w14:paraId="000234B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52FC3" w14:textId="342327FC" w:rsidR="00E6786F" w:rsidRDefault="00E6786F" w:rsidP="00E6786F">
      <w:pPr>
        <w:rPr>
          <w:rFonts w:ascii="Arial" w:hAnsi="Arial" w:cs="Arial"/>
          <w:b/>
          <w:sz w:val="24"/>
        </w:rPr>
      </w:pPr>
      <w:r>
        <w:rPr>
          <w:rFonts w:ascii="Arial" w:hAnsi="Arial" w:cs="Arial"/>
          <w:b/>
          <w:color w:val="0000FF"/>
          <w:sz w:val="24"/>
        </w:rPr>
        <w:t>R4-2120278</w:t>
      </w:r>
      <w:r>
        <w:rPr>
          <w:rFonts w:ascii="Arial" w:hAnsi="Arial" w:cs="Arial"/>
          <w:b/>
          <w:color w:val="0000FF"/>
          <w:sz w:val="24"/>
        </w:rPr>
        <w:tab/>
      </w:r>
      <w:r>
        <w:rPr>
          <w:rFonts w:ascii="Arial" w:hAnsi="Arial" w:cs="Arial"/>
          <w:b/>
          <w:sz w:val="24"/>
        </w:rPr>
        <w:t>Draft CR on CSI-RS based L3 measurement requirements</w:t>
      </w:r>
    </w:p>
    <w:p w14:paraId="17F2231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CATT</w:t>
      </w:r>
    </w:p>
    <w:p w14:paraId="7E8BE1F3" w14:textId="77777777" w:rsidR="00E6786F" w:rsidRDefault="00E6786F" w:rsidP="00E6786F">
      <w:pPr>
        <w:rPr>
          <w:color w:val="808080"/>
        </w:rPr>
      </w:pPr>
      <w:r>
        <w:rPr>
          <w:color w:val="808080"/>
        </w:rPr>
        <w:t>(Replaces R4-2117341)</w:t>
      </w:r>
    </w:p>
    <w:p w14:paraId="7A18B54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C1C4F0" w14:textId="3337CF86" w:rsidR="00E6786F" w:rsidRDefault="00E6786F" w:rsidP="00E6786F">
      <w:pPr>
        <w:rPr>
          <w:rFonts w:ascii="Arial" w:hAnsi="Arial" w:cs="Arial"/>
          <w:b/>
          <w:sz w:val="24"/>
        </w:rPr>
      </w:pPr>
      <w:r>
        <w:rPr>
          <w:rFonts w:ascii="Arial" w:hAnsi="Arial" w:cs="Arial"/>
          <w:b/>
          <w:color w:val="0000FF"/>
          <w:sz w:val="24"/>
        </w:rPr>
        <w:t>R4-2120279</w:t>
      </w:r>
      <w:r>
        <w:rPr>
          <w:rFonts w:ascii="Arial" w:hAnsi="Arial" w:cs="Arial"/>
          <w:b/>
          <w:color w:val="0000FF"/>
          <w:sz w:val="24"/>
        </w:rPr>
        <w:tab/>
      </w:r>
      <w:r>
        <w:rPr>
          <w:rFonts w:ascii="Arial" w:hAnsi="Arial" w:cs="Arial"/>
          <w:b/>
          <w:sz w:val="24"/>
        </w:rPr>
        <w:t>38.133 draftCR on CSI-RS based measurement requirements</w:t>
      </w:r>
    </w:p>
    <w:p w14:paraId="6826118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4303BEC" w14:textId="77777777" w:rsidR="00E6786F" w:rsidRDefault="00E6786F" w:rsidP="00E6786F">
      <w:pPr>
        <w:rPr>
          <w:color w:val="808080"/>
        </w:rPr>
      </w:pPr>
      <w:r>
        <w:rPr>
          <w:color w:val="808080"/>
        </w:rPr>
        <w:t>(Replaces R4-2118421)</w:t>
      </w:r>
    </w:p>
    <w:p w14:paraId="1F1A5C4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21294F" w14:textId="37540B3A" w:rsidR="00E6786F" w:rsidRDefault="00E6786F" w:rsidP="00E6786F">
      <w:pPr>
        <w:rPr>
          <w:rFonts w:ascii="Arial" w:hAnsi="Arial" w:cs="Arial"/>
          <w:b/>
          <w:sz w:val="24"/>
        </w:rPr>
      </w:pPr>
      <w:r>
        <w:rPr>
          <w:rFonts w:ascii="Arial" w:hAnsi="Arial" w:cs="Arial"/>
          <w:b/>
          <w:color w:val="0000FF"/>
          <w:sz w:val="24"/>
        </w:rPr>
        <w:t>R4-2120353</w:t>
      </w:r>
      <w:r>
        <w:rPr>
          <w:rFonts w:ascii="Arial" w:hAnsi="Arial" w:cs="Arial"/>
          <w:b/>
          <w:color w:val="0000FF"/>
          <w:sz w:val="24"/>
        </w:rPr>
        <w:tab/>
      </w:r>
      <w:r>
        <w:rPr>
          <w:rFonts w:ascii="Arial" w:hAnsi="Arial" w:cs="Arial"/>
          <w:b/>
          <w:sz w:val="24"/>
        </w:rPr>
        <w:t>Email discussion summary for [101-e][210] Maintenance_NR_CSIRS_L3meas_NWM</w:t>
      </w:r>
    </w:p>
    <w:p w14:paraId="534C4B0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(CATT)</w:t>
      </w:r>
    </w:p>
    <w:p w14:paraId="18E06C22" w14:textId="77777777" w:rsidR="00E6786F" w:rsidRDefault="00E6786F" w:rsidP="00E6786F">
      <w:pPr>
        <w:rPr>
          <w:color w:val="808080"/>
        </w:rPr>
      </w:pPr>
      <w:r>
        <w:rPr>
          <w:color w:val="808080"/>
        </w:rPr>
        <w:t>(Replaces R4-2120205)</w:t>
      </w:r>
    </w:p>
    <w:p w14:paraId="6415246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F862A" w14:textId="25189F09" w:rsidR="00E6786F" w:rsidRDefault="00E6786F" w:rsidP="00E6786F">
      <w:pPr>
        <w:rPr>
          <w:rFonts w:ascii="Arial" w:hAnsi="Arial" w:cs="Arial"/>
          <w:b/>
          <w:sz w:val="24"/>
        </w:rPr>
      </w:pPr>
      <w:r>
        <w:rPr>
          <w:rFonts w:ascii="Arial" w:hAnsi="Arial" w:cs="Arial"/>
          <w:b/>
          <w:color w:val="0000FF"/>
          <w:sz w:val="24"/>
        </w:rPr>
        <w:t>R4-2120436</w:t>
      </w:r>
      <w:r>
        <w:rPr>
          <w:rFonts w:ascii="Arial" w:hAnsi="Arial" w:cs="Arial"/>
          <w:b/>
          <w:color w:val="0000FF"/>
          <w:sz w:val="24"/>
        </w:rPr>
        <w:tab/>
      </w:r>
      <w:r>
        <w:rPr>
          <w:rFonts w:ascii="Arial" w:hAnsi="Arial" w:cs="Arial"/>
          <w:b/>
          <w:sz w:val="24"/>
        </w:rPr>
        <w:t>Big CR to TS 38.133: Rel-16 WIs RRM maintenance Part 4 (Rel-16)</w:t>
      </w:r>
    </w:p>
    <w:p w14:paraId="10D2A299"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v16.9.0</w:t>
      </w:r>
      <w:r>
        <w:rPr>
          <w:i/>
        </w:rPr>
        <w:tab/>
        <w:t xml:space="preserve">  CR-2249  rev  Cat: F (Rel-16)</w:t>
      </w:r>
      <w:r>
        <w:rPr>
          <w:i/>
        </w:rPr>
        <w:br/>
      </w:r>
      <w:r>
        <w:rPr>
          <w:i/>
        </w:rPr>
        <w:br/>
      </w:r>
      <w:r>
        <w:rPr>
          <w:i/>
        </w:rPr>
        <w:tab/>
      </w:r>
      <w:r>
        <w:rPr>
          <w:i/>
        </w:rPr>
        <w:tab/>
      </w:r>
      <w:r>
        <w:rPr>
          <w:i/>
        </w:rPr>
        <w:tab/>
      </w:r>
      <w:r>
        <w:rPr>
          <w:i/>
        </w:rPr>
        <w:tab/>
      </w:r>
      <w:r>
        <w:rPr>
          <w:i/>
        </w:rPr>
        <w:tab/>
        <w:t>Source: MCC, CATT</w:t>
      </w:r>
    </w:p>
    <w:p w14:paraId="54C24D0D" w14:textId="77777777" w:rsidR="00E6786F" w:rsidRDefault="00E6786F" w:rsidP="00E6786F">
      <w:pPr>
        <w:rPr>
          <w:rFonts w:ascii="Arial" w:hAnsi="Arial" w:cs="Arial"/>
          <w:b/>
        </w:rPr>
      </w:pPr>
      <w:r>
        <w:rPr>
          <w:rFonts w:ascii="Arial" w:hAnsi="Arial" w:cs="Arial"/>
          <w:b/>
        </w:rPr>
        <w:t xml:space="preserve">Abstract: </w:t>
      </w:r>
    </w:p>
    <w:p w14:paraId="186AC65C" w14:textId="77777777" w:rsidR="00E6786F" w:rsidRDefault="00E6786F" w:rsidP="00E6786F">
      <w:r>
        <w:t>[Email Approval]</w:t>
      </w:r>
    </w:p>
    <w:p w14:paraId="0D778D6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9EE2B" w14:textId="099A9EBF" w:rsidR="00E6786F" w:rsidRDefault="00E6786F" w:rsidP="00E6786F">
      <w:pPr>
        <w:rPr>
          <w:rFonts w:ascii="Arial" w:hAnsi="Arial" w:cs="Arial"/>
          <w:b/>
          <w:sz w:val="24"/>
        </w:rPr>
      </w:pPr>
      <w:r>
        <w:rPr>
          <w:rFonts w:ascii="Arial" w:hAnsi="Arial" w:cs="Arial"/>
          <w:b/>
          <w:color w:val="0000FF"/>
          <w:sz w:val="24"/>
        </w:rPr>
        <w:t>R4-2120437</w:t>
      </w:r>
      <w:r>
        <w:rPr>
          <w:rFonts w:ascii="Arial" w:hAnsi="Arial" w:cs="Arial"/>
          <w:b/>
          <w:color w:val="0000FF"/>
          <w:sz w:val="24"/>
        </w:rPr>
        <w:tab/>
      </w:r>
      <w:r>
        <w:rPr>
          <w:rFonts w:ascii="Arial" w:hAnsi="Arial" w:cs="Arial"/>
          <w:b/>
          <w:sz w:val="24"/>
        </w:rPr>
        <w:t>Big CR to TS 38.133: Rel-16 WIs RRM maintenance Part 4 (Rel-17)</w:t>
      </w:r>
    </w:p>
    <w:p w14:paraId="0CB2554A"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v17.3.0</w:t>
      </w:r>
      <w:r>
        <w:rPr>
          <w:i/>
        </w:rPr>
        <w:tab/>
        <w:t xml:space="preserve">  CR-2250  rev  Cat: A (Rel-17)</w:t>
      </w:r>
      <w:r>
        <w:rPr>
          <w:i/>
        </w:rPr>
        <w:br/>
      </w:r>
      <w:r>
        <w:rPr>
          <w:i/>
        </w:rPr>
        <w:br/>
      </w:r>
      <w:r>
        <w:rPr>
          <w:i/>
        </w:rPr>
        <w:tab/>
      </w:r>
      <w:r>
        <w:rPr>
          <w:i/>
        </w:rPr>
        <w:tab/>
      </w:r>
      <w:r>
        <w:rPr>
          <w:i/>
        </w:rPr>
        <w:tab/>
      </w:r>
      <w:r>
        <w:rPr>
          <w:i/>
        </w:rPr>
        <w:tab/>
      </w:r>
      <w:r>
        <w:rPr>
          <w:i/>
        </w:rPr>
        <w:tab/>
        <w:t>Source: MCC, CATT</w:t>
      </w:r>
    </w:p>
    <w:p w14:paraId="04E2CCB8" w14:textId="77777777" w:rsidR="00E6786F" w:rsidRDefault="00E6786F" w:rsidP="00E6786F">
      <w:pPr>
        <w:rPr>
          <w:rFonts w:ascii="Arial" w:hAnsi="Arial" w:cs="Arial"/>
          <w:b/>
        </w:rPr>
      </w:pPr>
      <w:r>
        <w:rPr>
          <w:rFonts w:ascii="Arial" w:hAnsi="Arial" w:cs="Arial"/>
          <w:b/>
        </w:rPr>
        <w:t xml:space="preserve">Abstract: </w:t>
      </w:r>
    </w:p>
    <w:p w14:paraId="706D5732" w14:textId="77777777" w:rsidR="00E6786F" w:rsidRDefault="00E6786F" w:rsidP="00E6786F">
      <w:r>
        <w:t>[Email Approval]</w:t>
      </w:r>
    </w:p>
    <w:p w14:paraId="545136A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A837C" w14:textId="77777777" w:rsidR="00E6786F" w:rsidRDefault="00E6786F" w:rsidP="00E6786F">
      <w:pPr>
        <w:pStyle w:val="Heading4"/>
      </w:pPr>
      <w:bookmarkStart w:id="81" w:name="_Toc88231882"/>
      <w:r>
        <w:lastRenderedPageBreak/>
        <w:t>5.1.6</w:t>
      </w:r>
      <w:r>
        <w:tab/>
        <w:t>Other NR WIs and Rel-16 NR TEI</w:t>
      </w:r>
      <w:bookmarkEnd w:id="81"/>
    </w:p>
    <w:p w14:paraId="75635432" w14:textId="77777777" w:rsidR="00E6786F" w:rsidRDefault="00E6786F" w:rsidP="00E6786F">
      <w:pPr>
        <w:pStyle w:val="Heading5"/>
      </w:pPr>
      <w:bookmarkStart w:id="82" w:name="_Toc88231883"/>
      <w:r>
        <w:t>5.1.6.1</w:t>
      </w:r>
      <w:r>
        <w:tab/>
        <w:t>BS RF requirements</w:t>
      </w:r>
      <w:bookmarkEnd w:id="82"/>
    </w:p>
    <w:p w14:paraId="0BC8BD36" w14:textId="381579D4" w:rsidR="00E6786F" w:rsidRDefault="00E6786F" w:rsidP="00E6786F">
      <w:pPr>
        <w:rPr>
          <w:rFonts w:ascii="Arial" w:hAnsi="Arial" w:cs="Arial"/>
          <w:b/>
          <w:sz w:val="24"/>
        </w:rPr>
      </w:pPr>
      <w:r>
        <w:rPr>
          <w:rFonts w:ascii="Arial" w:hAnsi="Arial" w:cs="Arial"/>
          <w:b/>
          <w:color w:val="0000FF"/>
          <w:sz w:val="24"/>
        </w:rPr>
        <w:t>R4-2118460</w:t>
      </w:r>
      <w:r>
        <w:rPr>
          <w:rFonts w:ascii="Arial" w:hAnsi="Arial" w:cs="Arial"/>
          <w:b/>
          <w:color w:val="0000FF"/>
          <w:sz w:val="24"/>
        </w:rPr>
        <w:tab/>
      </w:r>
      <w:r>
        <w:rPr>
          <w:rFonts w:ascii="Arial" w:hAnsi="Arial" w:cs="Arial"/>
          <w:b/>
          <w:sz w:val="24"/>
        </w:rPr>
        <w:t>CR to TR 38.820: Addition of array antenna model extension in subclause 7.2</w:t>
      </w:r>
    </w:p>
    <w:p w14:paraId="2CBD38EE"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38.820 v16.1.0</w:t>
      </w:r>
      <w:r>
        <w:rPr>
          <w:i/>
        </w:rPr>
        <w:tab/>
        <w:t xml:space="preserve">  CR-0004  rev  Cat: F (Rel-16)</w:t>
      </w:r>
      <w:r>
        <w:rPr>
          <w:i/>
        </w:rPr>
        <w:br/>
      </w:r>
      <w:r>
        <w:rPr>
          <w:i/>
        </w:rPr>
        <w:br/>
      </w:r>
      <w:r>
        <w:rPr>
          <w:i/>
        </w:rPr>
        <w:tab/>
      </w:r>
      <w:r>
        <w:rPr>
          <w:i/>
        </w:rPr>
        <w:tab/>
      </w:r>
      <w:r>
        <w:rPr>
          <w:i/>
        </w:rPr>
        <w:tab/>
      </w:r>
      <w:r>
        <w:rPr>
          <w:i/>
        </w:rPr>
        <w:tab/>
      </w:r>
      <w:r>
        <w:rPr>
          <w:i/>
        </w:rPr>
        <w:tab/>
        <w:t>Source: Ericsson</w:t>
      </w:r>
    </w:p>
    <w:p w14:paraId="481CDFF5" w14:textId="77777777" w:rsidR="00E6786F" w:rsidRDefault="00E6786F" w:rsidP="00E6786F">
      <w:pPr>
        <w:rPr>
          <w:rFonts w:ascii="Arial" w:hAnsi="Arial" w:cs="Arial"/>
          <w:b/>
        </w:rPr>
      </w:pPr>
      <w:r>
        <w:rPr>
          <w:rFonts w:ascii="Arial" w:hAnsi="Arial" w:cs="Arial"/>
          <w:b/>
        </w:rPr>
        <w:t xml:space="preserve">Abstract: </w:t>
      </w:r>
    </w:p>
    <w:p w14:paraId="2F06CEF9" w14:textId="77777777" w:rsidR="00E6786F" w:rsidRDefault="00E6786F" w:rsidP="00E6786F">
      <w:r>
        <w:t>A new section (subclause 7.2.5) is added to capture the array antenna model extension. The model extension is required to study antenna geometries documented in subclause 7.2.3. The parameter sets relevant for the frequency range 7 to 24 GHz is still unde</w:t>
      </w:r>
    </w:p>
    <w:p w14:paraId="47E4CEB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EF967B" w14:textId="7CBF5704" w:rsidR="00E6786F" w:rsidRDefault="00E6786F" w:rsidP="00E6786F">
      <w:pPr>
        <w:rPr>
          <w:rFonts w:ascii="Arial" w:hAnsi="Arial" w:cs="Arial"/>
          <w:b/>
          <w:sz w:val="24"/>
        </w:rPr>
      </w:pPr>
      <w:r>
        <w:rPr>
          <w:rFonts w:ascii="Arial" w:hAnsi="Arial" w:cs="Arial"/>
          <w:b/>
          <w:color w:val="0000FF"/>
          <w:sz w:val="24"/>
        </w:rPr>
        <w:t>R4-2119133</w:t>
      </w:r>
      <w:r>
        <w:rPr>
          <w:rFonts w:ascii="Arial" w:hAnsi="Arial" w:cs="Arial"/>
          <w:b/>
          <w:color w:val="0000FF"/>
          <w:sz w:val="24"/>
        </w:rPr>
        <w:tab/>
      </w:r>
      <w:r>
        <w:rPr>
          <w:rFonts w:ascii="Arial" w:hAnsi="Arial" w:cs="Arial"/>
          <w:b/>
          <w:sz w:val="24"/>
        </w:rPr>
        <w:t>CR to TR37.941: removal of outstanding [], Rel-16</w:t>
      </w:r>
    </w:p>
    <w:p w14:paraId="47CB6AE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v16.3.0</w:t>
      </w:r>
      <w:r>
        <w:rPr>
          <w:i/>
        </w:rPr>
        <w:tab/>
        <w:t xml:space="preserve">  CR-  rev  Cat: F (Rel-16)</w:t>
      </w:r>
      <w:r>
        <w:rPr>
          <w:i/>
        </w:rPr>
        <w:br/>
      </w:r>
      <w:r>
        <w:rPr>
          <w:i/>
        </w:rPr>
        <w:br/>
      </w:r>
      <w:r>
        <w:rPr>
          <w:i/>
        </w:rPr>
        <w:tab/>
      </w:r>
      <w:r>
        <w:rPr>
          <w:i/>
        </w:rPr>
        <w:tab/>
      </w:r>
      <w:r>
        <w:rPr>
          <w:i/>
        </w:rPr>
        <w:tab/>
      </w:r>
      <w:r>
        <w:rPr>
          <w:i/>
        </w:rPr>
        <w:tab/>
      </w:r>
      <w:r>
        <w:rPr>
          <w:i/>
        </w:rPr>
        <w:tab/>
        <w:t>Source: Huawei</w:t>
      </w:r>
    </w:p>
    <w:p w14:paraId="340B5A69" w14:textId="77777777" w:rsidR="00E6786F" w:rsidRDefault="00E6786F" w:rsidP="00E6786F">
      <w:pPr>
        <w:rPr>
          <w:rFonts w:ascii="Arial" w:hAnsi="Arial" w:cs="Arial"/>
          <w:b/>
        </w:rPr>
      </w:pPr>
      <w:r>
        <w:rPr>
          <w:rFonts w:ascii="Arial" w:hAnsi="Arial" w:cs="Arial"/>
          <w:b/>
        </w:rPr>
        <w:t xml:space="preserve">Abstract: </w:t>
      </w:r>
    </w:p>
    <w:p w14:paraId="156AB31A" w14:textId="77777777" w:rsidR="00E6786F" w:rsidRDefault="00E6786F" w:rsidP="00E6786F">
      <w:r>
        <w:t>There are still [] found in table 11.2.6.3-1, which shall be removed.</w:t>
      </w:r>
    </w:p>
    <w:p w14:paraId="5B45394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7A3807" w14:textId="0AB07D51" w:rsidR="00E6786F" w:rsidRDefault="00E6786F" w:rsidP="00E6786F">
      <w:pPr>
        <w:rPr>
          <w:rFonts w:ascii="Arial" w:hAnsi="Arial" w:cs="Arial"/>
          <w:b/>
          <w:sz w:val="24"/>
        </w:rPr>
      </w:pPr>
      <w:r>
        <w:rPr>
          <w:rFonts w:ascii="Arial" w:hAnsi="Arial" w:cs="Arial"/>
          <w:b/>
          <w:color w:val="0000FF"/>
          <w:sz w:val="24"/>
        </w:rPr>
        <w:t>R4-2119187</w:t>
      </w:r>
      <w:r>
        <w:rPr>
          <w:rFonts w:ascii="Arial" w:hAnsi="Arial" w:cs="Arial"/>
          <w:b/>
          <w:color w:val="0000FF"/>
          <w:sz w:val="24"/>
        </w:rPr>
        <w:tab/>
      </w:r>
      <w:r>
        <w:rPr>
          <w:rFonts w:ascii="Arial" w:hAnsi="Arial" w:cs="Arial"/>
          <w:b/>
          <w:sz w:val="24"/>
        </w:rPr>
        <w:t>TP to TR 38.921: MR/LA BS UEM requirements</w:t>
      </w:r>
    </w:p>
    <w:p w14:paraId="7FDDF99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C31EF1" w14:textId="77777777" w:rsidR="00E6786F" w:rsidRDefault="00E6786F" w:rsidP="00E6786F">
      <w:pPr>
        <w:rPr>
          <w:rFonts w:ascii="Arial" w:hAnsi="Arial" w:cs="Arial"/>
          <w:b/>
        </w:rPr>
      </w:pPr>
      <w:r>
        <w:rPr>
          <w:rFonts w:ascii="Arial" w:hAnsi="Arial" w:cs="Arial"/>
          <w:b/>
        </w:rPr>
        <w:t xml:space="preserve">Abstract: </w:t>
      </w:r>
    </w:p>
    <w:p w14:paraId="177DD2CA" w14:textId="77777777" w:rsidR="00E6786F" w:rsidRDefault="00E6786F" w:rsidP="00E6786F">
      <w:r>
        <w:t xml:space="preserve">The Session Chair noted that it is the wrong t-doc type, CR/draft CR other than TP shall be used </w:t>
      </w:r>
    </w:p>
    <w:p w14:paraId="45765D9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C4424D" w14:textId="055AD4DA" w:rsidR="00E6786F" w:rsidRDefault="00E6786F" w:rsidP="00E6786F">
      <w:pPr>
        <w:rPr>
          <w:rFonts w:ascii="Arial" w:hAnsi="Arial" w:cs="Arial"/>
          <w:b/>
          <w:sz w:val="24"/>
        </w:rPr>
      </w:pPr>
      <w:r>
        <w:rPr>
          <w:rFonts w:ascii="Arial" w:hAnsi="Arial" w:cs="Arial"/>
          <w:b/>
          <w:color w:val="0000FF"/>
          <w:sz w:val="24"/>
        </w:rPr>
        <w:t>R4-2120752</w:t>
      </w:r>
      <w:r>
        <w:rPr>
          <w:rFonts w:ascii="Arial" w:hAnsi="Arial" w:cs="Arial"/>
          <w:b/>
          <w:color w:val="0000FF"/>
          <w:sz w:val="24"/>
        </w:rPr>
        <w:tab/>
      </w:r>
      <w:r>
        <w:rPr>
          <w:rFonts w:ascii="Arial" w:hAnsi="Arial" w:cs="Arial"/>
          <w:b/>
          <w:sz w:val="24"/>
        </w:rPr>
        <w:t>CR to TR 38.820: Addition of array antenna model extension in subclause 7.2</w:t>
      </w:r>
    </w:p>
    <w:p w14:paraId="5A9BA5DF"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38.820 v16.1.0</w:t>
      </w:r>
      <w:r>
        <w:rPr>
          <w:i/>
        </w:rPr>
        <w:tab/>
        <w:t xml:space="preserve">  CR-0004  rev 1 Cat: F (Rel-16)</w:t>
      </w:r>
      <w:r>
        <w:rPr>
          <w:i/>
        </w:rPr>
        <w:br/>
      </w:r>
      <w:r>
        <w:rPr>
          <w:i/>
        </w:rPr>
        <w:br/>
      </w:r>
      <w:r>
        <w:rPr>
          <w:i/>
        </w:rPr>
        <w:tab/>
      </w:r>
      <w:r>
        <w:rPr>
          <w:i/>
        </w:rPr>
        <w:tab/>
      </w:r>
      <w:r>
        <w:rPr>
          <w:i/>
        </w:rPr>
        <w:tab/>
      </w:r>
      <w:r>
        <w:rPr>
          <w:i/>
        </w:rPr>
        <w:tab/>
      </w:r>
      <w:r>
        <w:rPr>
          <w:i/>
        </w:rPr>
        <w:tab/>
        <w:t>Source: Ericsson</w:t>
      </w:r>
    </w:p>
    <w:p w14:paraId="02BD6AFD" w14:textId="77777777" w:rsidR="00E6786F" w:rsidRDefault="00E6786F" w:rsidP="00E6786F">
      <w:pPr>
        <w:rPr>
          <w:color w:val="808080"/>
        </w:rPr>
      </w:pPr>
      <w:r>
        <w:rPr>
          <w:color w:val="808080"/>
        </w:rPr>
        <w:t>(Replaces R4-2118460)</w:t>
      </w:r>
    </w:p>
    <w:p w14:paraId="15875678" w14:textId="77777777" w:rsidR="00E6786F" w:rsidRDefault="00E6786F" w:rsidP="00E6786F">
      <w:pPr>
        <w:rPr>
          <w:rFonts w:ascii="Arial" w:hAnsi="Arial" w:cs="Arial"/>
          <w:b/>
        </w:rPr>
      </w:pPr>
      <w:r>
        <w:rPr>
          <w:rFonts w:ascii="Arial" w:hAnsi="Arial" w:cs="Arial"/>
          <w:b/>
        </w:rPr>
        <w:t xml:space="preserve">Abstract: </w:t>
      </w:r>
    </w:p>
    <w:p w14:paraId="4F80FD85" w14:textId="77777777" w:rsidR="00E6786F" w:rsidRDefault="00E6786F" w:rsidP="00E6786F">
      <w:r>
        <w:t>A new section (subclause 7.2.5) is added to capture the array antenna model extension. The model extension is required to study antenna geometries documented in subclause 7.2.3. The parameter sets relevant for the frequency range 7 to 24 GHz is still unde</w:t>
      </w:r>
    </w:p>
    <w:p w14:paraId="2216185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A45D94" w14:textId="2F54B788" w:rsidR="00E6786F" w:rsidRDefault="00E6786F" w:rsidP="00E6786F">
      <w:pPr>
        <w:rPr>
          <w:rFonts w:ascii="Arial" w:hAnsi="Arial" w:cs="Arial"/>
          <w:b/>
          <w:sz w:val="24"/>
        </w:rPr>
      </w:pPr>
      <w:r>
        <w:rPr>
          <w:rFonts w:ascii="Arial" w:hAnsi="Arial" w:cs="Arial"/>
          <w:b/>
          <w:color w:val="0000FF"/>
          <w:sz w:val="24"/>
        </w:rPr>
        <w:t>R4-2120830</w:t>
      </w:r>
      <w:r>
        <w:rPr>
          <w:rFonts w:ascii="Arial" w:hAnsi="Arial" w:cs="Arial"/>
          <w:b/>
          <w:color w:val="0000FF"/>
          <w:sz w:val="24"/>
        </w:rPr>
        <w:tab/>
      </w:r>
      <w:r>
        <w:rPr>
          <w:rFonts w:ascii="Arial" w:hAnsi="Arial" w:cs="Arial"/>
          <w:b/>
          <w:sz w:val="24"/>
        </w:rPr>
        <w:t>Big CR for TR 37.941 maintenance (Rel-16, CAT F)</w:t>
      </w:r>
    </w:p>
    <w:p w14:paraId="357F73A7" w14:textId="77777777" w:rsidR="00E6786F" w:rsidRDefault="00E6786F" w:rsidP="00E678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v16.3.0</w:t>
      </w:r>
      <w:r>
        <w:rPr>
          <w:i/>
        </w:rPr>
        <w:tab/>
        <w:t xml:space="preserve">  CR-0029  rev  Cat: F (Rel-16)</w:t>
      </w:r>
      <w:r>
        <w:rPr>
          <w:i/>
        </w:rPr>
        <w:br/>
      </w:r>
      <w:r>
        <w:rPr>
          <w:i/>
        </w:rPr>
        <w:br/>
      </w:r>
      <w:r>
        <w:rPr>
          <w:i/>
        </w:rPr>
        <w:tab/>
      </w:r>
      <w:r>
        <w:rPr>
          <w:i/>
        </w:rPr>
        <w:tab/>
      </w:r>
      <w:r>
        <w:rPr>
          <w:i/>
        </w:rPr>
        <w:tab/>
      </w:r>
      <w:r>
        <w:rPr>
          <w:i/>
        </w:rPr>
        <w:tab/>
      </w:r>
      <w:r>
        <w:rPr>
          <w:i/>
        </w:rPr>
        <w:tab/>
        <w:t>Source: MCC, Huawei</w:t>
      </w:r>
    </w:p>
    <w:p w14:paraId="7C4EE114" w14:textId="77777777" w:rsidR="00E6786F" w:rsidRDefault="00E6786F" w:rsidP="00E6786F">
      <w:pPr>
        <w:rPr>
          <w:rFonts w:ascii="Arial" w:hAnsi="Arial" w:cs="Arial"/>
          <w:b/>
        </w:rPr>
      </w:pPr>
      <w:r>
        <w:rPr>
          <w:rFonts w:ascii="Arial" w:hAnsi="Arial" w:cs="Arial"/>
          <w:b/>
        </w:rPr>
        <w:t xml:space="preserve">Abstract: </w:t>
      </w:r>
    </w:p>
    <w:p w14:paraId="02A0B2B1" w14:textId="77777777" w:rsidR="00E6786F" w:rsidRDefault="00E6786F" w:rsidP="00E6786F">
      <w:r>
        <w:t>[Email Approval]</w:t>
      </w:r>
    </w:p>
    <w:p w14:paraId="04C8E86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24EE1" w14:textId="77777777" w:rsidR="00E6786F" w:rsidRDefault="00E6786F" w:rsidP="00E6786F">
      <w:pPr>
        <w:pStyle w:val="Heading5"/>
      </w:pPr>
      <w:bookmarkStart w:id="83" w:name="_Toc88231884"/>
      <w:r>
        <w:t>5.1.6.2</w:t>
      </w:r>
      <w:r>
        <w:tab/>
        <w:t>UE RF requirements</w:t>
      </w:r>
      <w:bookmarkEnd w:id="83"/>
    </w:p>
    <w:p w14:paraId="45C67C8B" w14:textId="77777777" w:rsidR="00E6786F" w:rsidRDefault="00E6786F" w:rsidP="00E6786F">
      <w:pPr>
        <w:pStyle w:val="Heading6"/>
      </w:pPr>
      <w:bookmarkStart w:id="84" w:name="_Toc88231885"/>
      <w:r>
        <w:t>5.1.6.2.1</w:t>
      </w:r>
      <w:r>
        <w:tab/>
        <w:t>FR1 38.101-1</w:t>
      </w:r>
      <w:bookmarkEnd w:id="84"/>
    </w:p>
    <w:p w14:paraId="6011B5F2" w14:textId="6AC022DD" w:rsidR="00E6786F" w:rsidRDefault="00E6786F" w:rsidP="00E6786F">
      <w:pPr>
        <w:rPr>
          <w:rFonts w:ascii="Arial" w:hAnsi="Arial" w:cs="Arial"/>
          <w:b/>
          <w:sz w:val="24"/>
        </w:rPr>
      </w:pPr>
      <w:r>
        <w:rPr>
          <w:rFonts w:ascii="Arial" w:hAnsi="Arial" w:cs="Arial"/>
          <w:b/>
          <w:color w:val="0000FF"/>
          <w:sz w:val="24"/>
        </w:rPr>
        <w:t>R4-2117512</w:t>
      </w:r>
      <w:r>
        <w:rPr>
          <w:rFonts w:ascii="Arial" w:hAnsi="Arial" w:cs="Arial"/>
          <w:b/>
          <w:color w:val="0000FF"/>
          <w:sz w:val="24"/>
        </w:rPr>
        <w:tab/>
      </w:r>
      <w:r>
        <w:rPr>
          <w:rFonts w:ascii="Arial" w:hAnsi="Arial" w:cs="Arial"/>
          <w:b/>
          <w:sz w:val="24"/>
        </w:rPr>
        <w:t>n30 NS_21 Regulatory Requirement</w:t>
      </w:r>
    </w:p>
    <w:p w14:paraId="7F1F9CC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5799E9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6721E" w14:textId="3889E6EE" w:rsidR="00E6786F" w:rsidRDefault="00E6786F" w:rsidP="00E6786F">
      <w:pPr>
        <w:rPr>
          <w:rFonts w:ascii="Arial" w:hAnsi="Arial" w:cs="Arial"/>
          <w:b/>
          <w:sz w:val="24"/>
        </w:rPr>
      </w:pPr>
      <w:r>
        <w:rPr>
          <w:rFonts w:ascii="Arial" w:hAnsi="Arial" w:cs="Arial"/>
          <w:b/>
          <w:color w:val="0000FF"/>
          <w:sz w:val="24"/>
        </w:rPr>
        <w:t>R4-2117666</w:t>
      </w:r>
      <w:r>
        <w:rPr>
          <w:rFonts w:ascii="Arial" w:hAnsi="Arial" w:cs="Arial"/>
          <w:b/>
          <w:color w:val="0000FF"/>
          <w:sz w:val="24"/>
        </w:rPr>
        <w:tab/>
      </w:r>
      <w:r>
        <w:rPr>
          <w:rFonts w:ascii="Arial" w:hAnsi="Arial" w:cs="Arial"/>
          <w:b/>
          <w:sz w:val="24"/>
        </w:rPr>
        <w:t>Discussion on the power imbalance requirements for Type-2 UE</w:t>
      </w:r>
    </w:p>
    <w:p w14:paraId="4E90DF8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1D4467B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D069D" w14:textId="3337E329" w:rsidR="00E6786F" w:rsidRDefault="00E6786F" w:rsidP="00E6786F">
      <w:pPr>
        <w:rPr>
          <w:rFonts w:ascii="Arial" w:hAnsi="Arial" w:cs="Arial"/>
          <w:b/>
          <w:sz w:val="24"/>
        </w:rPr>
      </w:pPr>
      <w:r>
        <w:rPr>
          <w:rFonts w:ascii="Arial" w:hAnsi="Arial" w:cs="Arial"/>
          <w:b/>
          <w:color w:val="0000FF"/>
          <w:sz w:val="24"/>
        </w:rPr>
        <w:t>R4-2117855</w:t>
      </w:r>
      <w:r>
        <w:rPr>
          <w:rFonts w:ascii="Arial" w:hAnsi="Arial" w:cs="Arial"/>
          <w:b/>
          <w:color w:val="0000FF"/>
          <w:sz w:val="24"/>
        </w:rPr>
        <w:tab/>
      </w:r>
      <w:r>
        <w:rPr>
          <w:rFonts w:ascii="Arial" w:hAnsi="Arial" w:cs="Arial"/>
          <w:b/>
          <w:sz w:val="24"/>
        </w:rPr>
        <w:t>Type 2 UE RX Requirements</w:t>
      </w:r>
    </w:p>
    <w:p w14:paraId="3A6D992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FC2EA0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267A7" w14:textId="5041F7C1" w:rsidR="00E6786F" w:rsidRDefault="00E6786F" w:rsidP="00E6786F">
      <w:pPr>
        <w:rPr>
          <w:rFonts w:ascii="Arial" w:hAnsi="Arial" w:cs="Arial"/>
          <w:b/>
          <w:sz w:val="24"/>
        </w:rPr>
      </w:pPr>
      <w:r>
        <w:rPr>
          <w:rFonts w:ascii="Arial" w:hAnsi="Arial" w:cs="Arial"/>
          <w:b/>
          <w:color w:val="0000FF"/>
          <w:sz w:val="24"/>
        </w:rPr>
        <w:t>R4-2117956</w:t>
      </w:r>
      <w:r>
        <w:rPr>
          <w:rFonts w:ascii="Arial" w:hAnsi="Arial" w:cs="Arial"/>
          <w:b/>
          <w:color w:val="0000FF"/>
          <w:sz w:val="24"/>
        </w:rPr>
        <w:tab/>
      </w:r>
      <w:r>
        <w:rPr>
          <w:rFonts w:ascii="Arial" w:hAnsi="Arial" w:cs="Arial"/>
          <w:b/>
          <w:sz w:val="24"/>
        </w:rPr>
        <w:t>Discussion on non-simultaneous Rx/Tx for TDD-TDD</w:t>
      </w:r>
    </w:p>
    <w:p w14:paraId="0BA878A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A3DA19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A7E1C" w14:textId="7606C08F" w:rsidR="00E6786F" w:rsidRDefault="00E6786F" w:rsidP="00E6786F">
      <w:pPr>
        <w:rPr>
          <w:rFonts w:ascii="Arial" w:hAnsi="Arial" w:cs="Arial"/>
          <w:b/>
          <w:sz w:val="24"/>
        </w:rPr>
      </w:pPr>
      <w:r>
        <w:rPr>
          <w:rFonts w:ascii="Arial" w:hAnsi="Arial" w:cs="Arial"/>
          <w:b/>
          <w:color w:val="0000FF"/>
          <w:sz w:val="24"/>
        </w:rPr>
        <w:t>R4-2117957</w:t>
      </w:r>
      <w:r>
        <w:rPr>
          <w:rFonts w:ascii="Arial" w:hAnsi="Arial" w:cs="Arial"/>
          <w:b/>
          <w:color w:val="0000FF"/>
          <w:sz w:val="24"/>
        </w:rPr>
        <w:tab/>
      </w:r>
      <w:r>
        <w:rPr>
          <w:rFonts w:ascii="Arial" w:hAnsi="Arial" w:cs="Arial"/>
          <w:b/>
          <w:sz w:val="24"/>
        </w:rPr>
        <w:t>draftCR: Rel-16 Inter-band CA Operating Bands</w:t>
      </w:r>
    </w:p>
    <w:p w14:paraId="109ED14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Apple</w:t>
      </w:r>
    </w:p>
    <w:p w14:paraId="45EBD97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16169F" w14:textId="0443C852" w:rsidR="00E6786F" w:rsidRDefault="00E6786F" w:rsidP="00E6786F">
      <w:pPr>
        <w:rPr>
          <w:rFonts w:ascii="Arial" w:hAnsi="Arial" w:cs="Arial"/>
          <w:b/>
          <w:sz w:val="24"/>
        </w:rPr>
      </w:pPr>
      <w:r>
        <w:rPr>
          <w:rFonts w:ascii="Arial" w:hAnsi="Arial" w:cs="Arial"/>
          <w:b/>
          <w:color w:val="0000FF"/>
          <w:sz w:val="24"/>
        </w:rPr>
        <w:t>R4-2117959</w:t>
      </w:r>
      <w:r>
        <w:rPr>
          <w:rFonts w:ascii="Arial" w:hAnsi="Arial" w:cs="Arial"/>
          <w:b/>
          <w:color w:val="0000FF"/>
          <w:sz w:val="24"/>
        </w:rPr>
        <w:tab/>
      </w:r>
      <w:r>
        <w:rPr>
          <w:rFonts w:ascii="Arial" w:hAnsi="Arial" w:cs="Arial"/>
          <w:b/>
          <w:sz w:val="24"/>
        </w:rPr>
        <w:t>Discussion on transient period capability</w:t>
      </w:r>
    </w:p>
    <w:p w14:paraId="2B17FF4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3A15EE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8A8B6" w14:textId="6CA29EC6" w:rsidR="00E6786F" w:rsidRDefault="00E6786F" w:rsidP="00E6786F">
      <w:pPr>
        <w:rPr>
          <w:rFonts w:ascii="Arial" w:hAnsi="Arial" w:cs="Arial"/>
          <w:b/>
          <w:sz w:val="24"/>
        </w:rPr>
      </w:pPr>
      <w:r>
        <w:rPr>
          <w:rFonts w:ascii="Arial" w:hAnsi="Arial" w:cs="Arial"/>
          <w:b/>
          <w:color w:val="0000FF"/>
          <w:sz w:val="24"/>
        </w:rPr>
        <w:t>R4-2117960</w:t>
      </w:r>
      <w:r>
        <w:rPr>
          <w:rFonts w:ascii="Arial" w:hAnsi="Arial" w:cs="Arial"/>
          <w:b/>
          <w:color w:val="0000FF"/>
          <w:sz w:val="24"/>
        </w:rPr>
        <w:tab/>
      </w:r>
      <w:r>
        <w:rPr>
          <w:rFonts w:ascii="Arial" w:hAnsi="Arial" w:cs="Arial"/>
          <w:b/>
          <w:sz w:val="24"/>
        </w:rPr>
        <w:t>Follow up on additional requirements and A-MPR for NS_21</w:t>
      </w:r>
    </w:p>
    <w:p w14:paraId="548F8CB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2DC745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1F46D" w14:textId="02401F6A" w:rsidR="00E6786F" w:rsidRDefault="00E6786F" w:rsidP="00E6786F">
      <w:pPr>
        <w:rPr>
          <w:rFonts w:ascii="Arial" w:hAnsi="Arial" w:cs="Arial"/>
          <w:b/>
          <w:sz w:val="24"/>
        </w:rPr>
      </w:pPr>
      <w:r>
        <w:rPr>
          <w:rFonts w:ascii="Arial" w:hAnsi="Arial" w:cs="Arial"/>
          <w:b/>
          <w:color w:val="0000FF"/>
          <w:sz w:val="24"/>
        </w:rPr>
        <w:lastRenderedPageBreak/>
        <w:t>R4-2117961</w:t>
      </w:r>
      <w:r>
        <w:rPr>
          <w:rFonts w:ascii="Arial" w:hAnsi="Arial" w:cs="Arial"/>
          <w:b/>
          <w:color w:val="0000FF"/>
          <w:sz w:val="24"/>
        </w:rPr>
        <w:tab/>
      </w:r>
      <w:r>
        <w:rPr>
          <w:rFonts w:ascii="Arial" w:hAnsi="Arial" w:cs="Arial"/>
          <w:b/>
          <w:sz w:val="24"/>
        </w:rPr>
        <w:t>draftCR: Rel-16 Additional requirements and A-MPR for NS_21 and n30</w:t>
      </w:r>
    </w:p>
    <w:p w14:paraId="35B4C88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Apple</w:t>
      </w:r>
    </w:p>
    <w:p w14:paraId="26EC978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R4-2119846</w:t>
      </w:r>
      <w:r>
        <w:rPr>
          <w:color w:val="993300"/>
          <w:u w:val="single"/>
        </w:rPr>
        <w:t>.</w:t>
      </w:r>
    </w:p>
    <w:p w14:paraId="7101C606" w14:textId="03CA849F" w:rsidR="00E6786F" w:rsidRDefault="00E6786F" w:rsidP="00E6786F">
      <w:pPr>
        <w:rPr>
          <w:rFonts w:ascii="Arial" w:hAnsi="Arial" w:cs="Arial"/>
          <w:b/>
          <w:sz w:val="24"/>
        </w:rPr>
      </w:pPr>
      <w:r>
        <w:rPr>
          <w:rFonts w:ascii="Arial" w:hAnsi="Arial" w:cs="Arial"/>
          <w:b/>
          <w:color w:val="0000FF"/>
          <w:sz w:val="24"/>
        </w:rPr>
        <w:t>R4-2117962</w:t>
      </w:r>
      <w:r>
        <w:rPr>
          <w:rFonts w:ascii="Arial" w:hAnsi="Arial" w:cs="Arial"/>
          <w:b/>
          <w:color w:val="0000FF"/>
          <w:sz w:val="24"/>
        </w:rPr>
        <w:tab/>
      </w:r>
      <w:r>
        <w:rPr>
          <w:rFonts w:ascii="Arial" w:hAnsi="Arial" w:cs="Arial"/>
          <w:b/>
          <w:sz w:val="24"/>
        </w:rPr>
        <w:t>draftCR: Rel-17 Additional requirements and A-MPR for NS_21 and n30</w:t>
      </w:r>
    </w:p>
    <w:p w14:paraId="021DA1D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A (Rel-17)</w:t>
      </w:r>
      <w:r>
        <w:rPr>
          <w:i/>
        </w:rPr>
        <w:br/>
      </w:r>
      <w:r>
        <w:rPr>
          <w:i/>
        </w:rPr>
        <w:br/>
      </w:r>
      <w:r>
        <w:rPr>
          <w:i/>
        </w:rPr>
        <w:tab/>
      </w:r>
      <w:r>
        <w:rPr>
          <w:i/>
        </w:rPr>
        <w:tab/>
      </w:r>
      <w:r>
        <w:rPr>
          <w:i/>
        </w:rPr>
        <w:tab/>
      </w:r>
      <w:r>
        <w:rPr>
          <w:i/>
        </w:rPr>
        <w:tab/>
      </w:r>
      <w:r>
        <w:rPr>
          <w:i/>
        </w:rPr>
        <w:tab/>
        <w:t>Source: Apple</w:t>
      </w:r>
    </w:p>
    <w:p w14:paraId="387D854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4E86DB" w14:textId="14D2B65A" w:rsidR="00E6786F" w:rsidRDefault="00E6786F" w:rsidP="00E6786F">
      <w:pPr>
        <w:rPr>
          <w:rFonts w:ascii="Arial" w:hAnsi="Arial" w:cs="Arial"/>
          <w:b/>
          <w:sz w:val="24"/>
        </w:rPr>
      </w:pPr>
      <w:r>
        <w:rPr>
          <w:rFonts w:ascii="Arial" w:hAnsi="Arial" w:cs="Arial"/>
          <w:b/>
          <w:color w:val="0000FF"/>
          <w:sz w:val="24"/>
        </w:rPr>
        <w:t>R4-2117977</w:t>
      </w:r>
      <w:r>
        <w:rPr>
          <w:rFonts w:ascii="Arial" w:hAnsi="Arial" w:cs="Arial"/>
          <w:b/>
          <w:color w:val="0000FF"/>
          <w:sz w:val="24"/>
        </w:rPr>
        <w:tab/>
      </w:r>
      <w:r>
        <w:rPr>
          <w:rFonts w:ascii="Arial" w:hAnsi="Arial" w:cs="Arial"/>
          <w:b/>
          <w:sz w:val="24"/>
        </w:rPr>
        <w:t>Draft CR for TS 38.101-1: MSD test configurations modification for US inter-band CA combinations with n77</w:t>
      </w:r>
    </w:p>
    <w:p w14:paraId="1F21727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Apple</w:t>
      </w:r>
    </w:p>
    <w:p w14:paraId="74A1D5C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R4-2119847</w:t>
      </w:r>
      <w:r>
        <w:rPr>
          <w:color w:val="993300"/>
          <w:u w:val="single"/>
        </w:rPr>
        <w:t>.</w:t>
      </w:r>
    </w:p>
    <w:p w14:paraId="72AA4D7E" w14:textId="4A215151" w:rsidR="00E6786F" w:rsidRDefault="00E6786F" w:rsidP="00E6786F">
      <w:pPr>
        <w:rPr>
          <w:rFonts w:ascii="Arial" w:hAnsi="Arial" w:cs="Arial"/>
          <w:b/>
          <w:sz w:val="24"/>
        </w:rPr>
      </w:pPr>
      <w:r>
        <w:rPr>
          <w:rFonts w:ascii="Arial" w:hAnsi="Arial" w:cs="Arial"/>
          <w:b/>
          <w:color w:val="0000FF"/>
          <w:sz w:val="24"/>
        </w:rPr>
        <w:t>R4-2118120</w:t>
      </w:r>
      <w:r>
        <w:rPr>
          <w:rFonts w:ascii="Arial" w:hAnsi="Arial" w:cs="Arial"/>
          <w:b/>
          <w:color w:val="0000FF"/>
          <w:sz w:val="24"/>
        </w:rPr>
        <w:tab/>
      </w:r>
      <w:r>
        <w:rPr>
          <w:rFonts w:ascii="Arial" w:hAnsi="Arial" w:cs="Arial"/>
          <w:b/>
          <w:sz w:val="24"/>
        </w:rPr>
        <w:t>Draft LS to RAN1 on the guard period between SRS resources for antenna switching</w:t>
      </w:r>
    </w:p>
    <w:p w14:paraId="37E348AA"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0B570CC7" w14:textId="77777777" w:rsidR="00E6786F" w:rsidRDefault="00E6786F" w:rsidP="00E6786F">
      <w:pPr>
        <w:rPr>
          <w:rFonts w:ascii="Arial" w:hAnsi="Arial" w:cs="Arial"/>
          <w:b/>
        </w:rPr>
      </w:pPr>
      <w:r>
        <w:rPr>
          <w:rFonts w:ascii="Arial" w:hAnsi="Arial" w:cs="Arial"/>
          <w:b/>
        </w:rPr>
        <w:t xml:space="preserve">Abstract: </w:t>
      </w:r>
    </w:p>
    <w:p w14:paraId="6A833DBC" w14:textId="77777777" w:rsidR="00E6786F" w:rsidRDefault="00E6786F" w:rsidP="00E6786F">
      <w:r>
        <w:t>Draft LS to RAN1 on removal of of guard period for SRS antenna switching for 15k and 30k to facilate DL CSI acquisition and background to changes  of the time mask in 38.101-1.</w:t>
      </w:r>
    </w:p>
    <w:p w14:paraId="4DF5BF5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97653" w14:textId="5648EE7A" w:rsidR="00E6786F" w:rsidRDefault="00E6786F" w:rsidP="00E6786F">
      <w:pPr>
        <w:rPr>
          <w:rFonts w:ascii="Arial" w:hAnsi="Arial" w:cs="Arial"/>
          <w:b/>
          <w:sz w:val="24"/>
        </w:rPr>
      </w:pPr>
      <w:r>
        <w:rPr>
          <w:rFonts w:ascii="Arial" w:hAnsi="Arial" w:cs="Arial"/>
          <w:b/>
          <w:color w:val="0000FF"/>
          <w:sz w:val="24"/>
        </w:rPr>
        <w:t>R4-2118121</w:t>
      </w:r>
      <w:r>
        <w:rPr>
          <w:rFonts w:ascii="Arial" w:hAnsi="Arial" w:cs="Arial"/>
          <w:b/>
          <w:color w:val="0000FF"/>
          <w:sz w:val="24"/>
        </w:rPr>
        <w:tab/>
      </w:r>
      <w:r>
        <w:rPr>
          <w:rFonts w:ascii="Arial" w:hAnsi="Arial" w:cs="Arial"/>
          <w:b/>
          <w:sz w:val="24"/>
        </w:rPr>
        <w:t>Correction to SRS time mask for SRS usage set to antenna switching</w:t>
      </w:r>
    </w:p>
    <w:p w14:paraId="7B00A8D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Ericsson</w:t>
      </w:r>
    </w:p>
    <w:p w14:paraId="317A677B" w14:textId="77777777" w:rsidR="00E6786F" w:rsidRDefault="00E6786F" w:rsidP="00E6786F">
      <w:pPr>
        <w:rPr>
          <w:rFonts w:ascii="Arial" w:hAnsi="Arial" w:cs="Arial"/>
          <w:b/>
        </w:rPr>
      </w:pPr>
      <w:r>
        <w:rPr>
          <w:rFonts w:ascii="Arial" w:hAnsi="Arial" w:cs="Arial"/>
          <w:b/>
        </w:rPr>
        <w:t xml:space="preserve">Abstract: </w:t>
      </w:r>
    </w:p>
    <w:p w14:paraId="26183E1C" w14:textId="77777777" w:rsidR="00E6786F" w:rsidRDefault="00E6786F" w:rsidP="00E6786F">
      <w:r>
        <w:t>Draft CR to correct the SRS time mask for antenna switching (remove the guard period for 15k and 30k)</w:t>
      </w:r>
    </w:p>
    <w:p w14:paraId="45B0761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F1B2E9" w14:textId="2BFF6DE1" w:rsidR="00E6786F" w:rsidRDefault="00E6786F" w:rsidP="00E6786F">
      <w:pPr>
        <w:rPr>
          <w:rFonts w:ascii="Arial" w:hAnsi="Arial" w:cs="Arial"/>
          <w:b/>
          <w:sz w:val="24"/>
        </w:rPr>
      </w:pPr>
      <w:r>
        <w:rPr>
          <w:rFonts w:ascii="Arial" w:hAnsi="Arial" w:cs="Arial"/>
          <w:b/>
          <w:color w:val="0000FF"/>
          <w:sz w:val="24"/>
        </w:rPr>
        <w:t>R4-2118122</w:t>
      </w:r>
      <w:r>
        <w:rPr>
          <w:rFonts w:ascii="Arial" w:hAnsi="Arial" w:cs="Arial"/>
          <w:b/>
          <w:color w:val="0000FF"/>
          <w:sz w:val="24"/>
        </w:rPr>
        <w:tab/>
      </w:r>
      <w:r>
        <w:rPr>
          <w:rFonts w:ascii="Arial" w:hAnsi="Arial" w:cs="Arial"/>
          <w:b/>
          <w:sz w:val="24"/>
        </w:rPr>
        <w:t>Correction to SRS time mask for SRS usage set to antenna switching</w:t>
      </w:r>
    </w:p>
    <w:p w14:paraId="0967666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A (Rel-17)</w:t>
      </w:r>
      <w:r>
        <w:rPr>
          <w:i/>
        </w:rPr>
        <w:br/>
      </w:r>
      <w:r>
        <w:rPr>
          <w:i/>
        </w:rPr>
        <w:br/>
      </w:r>
      <w:r>
        <w:rPr>
          <w:i/>
        </w:rPr>
        <w:tab/>
      </w:r>
      <w:r>
        <w:rPr>
          <w:i/>
        </w:rPr>
        <w:tab/>
      </w:r>
      <w:r>
        <w:rPr>
          <w:i/>
        </w:rPr>
        <w:tab/>
      </w:r>
      <w:r>
        <w:rPr>
          <w:i/>
        </w:rPr>
        <w:tab/>
      </w:r>
      <w:r>
        <w:rPr>
          <w:i/>
        </w:rPr>
        <w:tab/>
        <w:t>Source: Ericsson</w:t>
      </w:r>
    </w:p>
    <w:p w14:paraId="6207C123" w14:textId="77777777" w:rsidR="00E6786F" w:rsidRDefault="00E6786F" w:rsidP="00E6786F">
      <w:pPr>
        <w:rPr>
          <w:rFonts w:ascii="Arial" w:hAnsi="Arial" w:cs="Arial"/>
          <w:b/>
        </w:rPr>
      </w:pPr>
      <w:r>
        <w:rPr>
          <w:rFonts w:ascii="Arial" w:hAnsi="Arial" w:cs="Arial"/>
          <w:b/>
        </w:rPr>
        <w:t xml:space="preserve">Abstract: </w:t>
      </w:r>
    </w:p>
    <w:p w14:paraId="52B864A9" w14:textId="77777777" w:rsidR="00E6786F" w:rsidRDefault="00E6786F" w:rsidP="00E6786F">
      <w:r>
        <w:t>Draft CR to correct the SRS time mask for antenna switching (remove the guard period for 15k and 30k)</w:t>
      </w:r>
    </w:p>
    <w:p w14:paraId="280BFCE9"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270B90" w14:textId="48E62E8E" w:rsidR="00E6786F" w:rsidRDefault="00E6786F" w:rsidP="00E6786F">
      <w:pPr>
        <w:rPr>
          <w:rFonts w:ascii="Arial" w:hAnsi="Arial" w:cs="Arial"/>
          <w:b/>
          <w:sz w:val="24"/>
        </w:rPr>
      </w:pPr>
      <w:r>
        <w:rPr>
          <w:rFonts w:ascii="Arial" w:hAnsi="Arial" w:cs="Arial"/>
          <w:b/>
          <w:color w:val="0000FF"/>
          <w:sz w:val="24"/>
        </w:rPr>
        <w:t>R4-2118455</w:t>
      </w:r>
      <w:r>
        <w:rPr>
          <w:rFonts w:ascii="Arial" w:hAnsi="Arial" w:cs="Arial"/>
          <w:b/>
          <w:color w:val="0000FF"/>
          <w:sz w:val="24"/>
        </w:rPr>
        <w:tab/>
      </w:r>
      <w:r>
        <w:rPr>
          <w:rFonts w:ascii="Arial" w:hAnsi="Arial" w:cs="Arial"/>
          <w:b/>
          <w:sz w:val="24"/>
        </w:rPr>
        <w:t>Draft CR for 38.101-1 to correct the note in table 5.3.5-1 for Rel-16</w:t>
      </w:r>
    </w:p>
    <w:p w14:paraId="70100FC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Xiaomi</w:t>
      </w:r>
    </w:p>
    <w:p w14:paraId="561A852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94DBD9" w14:textId="4D6D5B64" w:rsidR="00E6786F" w:rsidRDefault="00E6786F" w:rsidP="00E6786F">
      <w:pPr>
        <w:rPr>
          <w:rFonts w:ascii="Arial" w:hAnsi="Arial" w:cs="Arial"/>
          <w:b/>
          <w:sz w:val="24"/>
        </w:rPr>
      </w:pPr>
      <w:r>
        <w:rPr>
          <w:rFonts w:ascii="Arial" w:hAnsi="Arial" w:cs="Arial"/>
          <w:b/>
          <w:color w:val="0000FF"/>
          <w:sz w:val="24"/>
        </w:rPr>
        <w:t>R4-2118456</w:t>
      </w:r>
      <w:r>
        <w:rPr>
          <w:rFonts w:ascii="Arial" w:hAnsi="Arial" w:cs="Arial"/>
          <w:b/>
          <w:color w:val="0000FF"/>
          <w:sz w:val="24"/>
        </w:rPr>
        <w:tab/>
      </w:r>
      <w:r>
        <w:rPr>
          <w:rFonts w:ascii="Arial" w:hAnsi="Arial" w:cs="Arial"/>
          <w:b/>
          <w:sz w:val="24"/>
        </w:rPr>
        <w:t>Draft CR for 38.101-1 to correct the note in table 5.3.5-1 for Rel-17</w:t>
      </w:r>
    </w:p>
    <w:p w14:paraId="48302F0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A (Rel-17)</w:t>
      </w:r>
      <w:r>
        <w:rPr>
          <w:i/>
        </w:rPr>
        <w:br/>
      </w:r>
      <w:r>
        <w:rPr>
          <w:i/>
        </w:rPr>
        <w:br/>
      </w:r>
      <w:r>
        <w:rPr>
          <w:i/>
        </w:rPr>
        <w:tab/>
      </w:r>
      <w:r>
        <w:rPr>
          <w:i/>
        </w:rPr>
        <w:tab/>
      </w:r>
      <w:r>
        <w:rPr>
          <w:i/>
        </w:rPr>
        <w:tab/>
      </w:r>
      <w:r>
        <w:rPr>
          <w:i/>
        </w:rPr>
        <w:tab/>
      </w:r>
      <w:r>
        <w:rPr>
          <w:i/>
        </w:rPr>
        <w:tab/>
        <w:t>Source: Xiaomi</w:t>
      </w:r>
    </w:p>
    <w:p w14:paraId="3C49FBB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57ED7B" w14:textId="350D7679" w:rsidR="00E6786F" w:rsidRDefault="00E6786F" w:rsidP="00E6786F">
      <w:pPr>
        <w:rPr>
          <w:rFonts w:ascii="Arial" w:hAnsi="Arial" w:cs="Arial"/>
          <w:b/>
          <w:sz w:val="24"/>
        </w:rPr>
      </w:pPr>
      <w:r>
        <w:rPr>
          <w:rFonts w:ascii="Arial" w:hAnsi="Arial" w:cs="Arial"/>
          <w:b/>
          <w:color w:val="0000FF"/>
          <w:sz w:val="24"/>
        </w:rPr>
        <w:t>R4-2118698</w:t>
      </w:r>
      <w:r>
        <w:rPr>
          <w:rFonts w:ascii="Arial" w:hAnsi="Arial" w:cs="Arial"/>
          <w:b/>
          <w:color w:val="0000FF"/>
          <w:sz w:val="24"/>
        </w:rPr>
        <w:tab/>
      </w:r>
      <w:r>
        <w:rPr>
          <w:rFonts w:ascii="Arial" w:hAnsi="Arial" w:cs="Arial"/>
          <w:b/>
          <w:sz w:val="24"/>
        </w:rPr>
        <w:t>Discussion on type 2 UE requirements</w:t>
      </w:r>
    </w:p>
    <w:p w14:paraId="7CD1AB1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953ED0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6C198" w14:textId="13CF585C" w:rsidR="00E6786F" w:rsidRDefault="00E6786F" w:rsidP="00E6786F">
      <w:pPr>
        <w:rPr>
          <w:rFonts w:ascii="Arial" w:hAnsi="Arial" w:cs="Arial"/>
          <w:b/>
          <w:sz w:val="24"/>
        </w:rPr>
      </w:pPr>
      <w:r>
        <w:rPr>
          <w:rFonts w:ascii="Arial" w:hAnsi="Arial" w:cs="Arial"/>
          <w:b/>
          <w:color w:val="0000FF"/>
          <w:sz w:val="24"/>
        </w:rPr>
        <w:t>R4-2118699</w:t>
      </w:r>
      <w:r>
        <w:rPr>
          <w:rFonts w:ascii="Arial" w:hAnsi="Arial" w:cs="Arial"/>
          <w:b/>
          <w:color w:val="0000FF"/>
          <w:sz w:val="24"/>
        </w:rPr>
        <w:tab/>
      </w:r>
      <w:r>
        <w:rPr>
          <w:rFonts w:ascii="Arial" w:hAnsi="Arial" w:cs="Arial"/>
          <w:b/>
          <w:sz w:val="24"/>
        </w:rPr>
        <w:t>DraftCR for 38.101-3 to specify type 2 UE requirements(Rel-16)</w:t>
      </w:r>
    </w:p>
    <w:p w14:paraId="4D9021B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v16.9.0</w:t>
      </w:r>
      <w:r>
        <w:rPr>
          <w:i/>
        </w:rPr>
        <w:tab/>
        <w:t xml:space="preserve">  CR-  rev  Cat:  (Rel-16)</w:t>
      </w:r>
      <w:r>
        <w:rPr>
          <w:i/>
        </w:rPr>
        <w:br/>
      </w:r>
      <w:r>
        <w:rPr>
          <w:i/>
        </w:rPr>
        <w:br/>
      </w:r>
      <w:r>
        <w:rPr>
          <w:i/>
        </w:rPr>
        <w:tab/>
      </w:r>
      <w:r>
        <w:rPr>
          <w:i/>
        </w:rPr>
        <w:tab/>
      </w:r>
      <w:r>
        <w:rPr>
          <w:i/>
        </w:rPr>
        <w:tab/>
      </w:r>
      <w:r>
        <w:rPr>
          <w:i/>
        </w:rPr>
        <w:tab/>
      </w:r>
      <w:r>
        <w:rPr>
          <w:i/>
        </w:rPr>
        <w:tab/>
        <w:t>Source: Huawei, HiSilicon</w:t>
      </w:r>
    </w:p>
    <w:p w14:paraId="4A479D7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7D878F" w14:textId="72A14AFA" w:rsidR="00E6786F" w:rsidRDefault="00E6786F" w:rsidP="00E6786F">
      <w:pPr>
        <w:rPr>
          <w:rFonts w:ascii="Arial" w:hAnsi="Arial" w:cs="Arial"/>
          <w:b/>
          <w:sz w:val="24"/>
        </w:rPr>
      </w:pPr>
      <w:r>
        <w:rPr>
          <w:rFonts w:ascii="Arial" w:hAnsi="Arial" w:cs="Arial"/>
          <w:b/>
          <w:color w:val="0000FF"/>
          <w:sz w:val="24"/>
        </w:rPr>
        <w:t>R4-2118700</w:t>
      </w:r>
      <w:r>
        <w:rPr>
          <w:rFonts w:ascii="Arial" w:hAnsi="Arial" w:cs="Arial"/>
          <w:b/>
          <w:color w:val="0000FF"/>
          <w:sz w:val="24"/>
        </w:rPr>
        <w:tab/>
      </w:r>
      <w:r>
        <w:rPr>
          <w:rFonts w:ascii="Arial" w:hAnsi="Arial" w:cs="Arial"/>
          <w:b/>
          <w:sz w:val="24"/>
        </w:rPr>
        <w:t>DraftCR for 38.101-3 to specify type 2 UE requirements(Rel-17)</w:t>
      </w:r>
    </w:p>
    <w:p w14:paraId="28AE432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506A11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C63E20" w14:textId="0469CA82" w:rsidR="00E6786F" w:rsidRDefault="00E6786F" w:rsidP="00E6786F">
      <w:pPr>
        <w:rPr>
          <w:rFonts w:ascii="Arial" w:hAnsi="Arial" w:cs="Arial"/>
          <w:b/>
          <w:sz w:val="24"/>
        </w:rPr>
      </w:pPr>
      <w:r>
        <w:rPr>
          <w:rFonts w:ascii="Arial" w:hAnsi="Arial" w:cs="Arial"/>
          <w:b/>
          <w:color w:val="0000FF"/>
          <w:sz w:val="24"/>
        </w:rPr>
        <w:t>R4-2118704</w:t>
      </w:r>
      <w:r>
        <w:rPr>
          <w:rFonts w:ascii="Arial" w:hAnsi="Arial" w:cs="Arial"/>
          <w:b/>
          <w:color w:val="0000FF"/>
          <w:sz w:val="24"/>
        </w:rPr>
        <w:tab/>
      </w:r>
      <w:r>
        <w:rPr>
          <w:rFonts w:ascii="Arial" w:hAnsi="Arial" w:cs="Arial"/>
          <w:b/>
          <w:sz w:val="24"/>
        </w:rPr>
        <w:t>Draft CR for 38.101-1 to clarify the ASE requirements for NS_52 (Rel-16)</w:t>
      </w:r>
    </w:p>
    <w:p w14:paraId="754B3CD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(Rel-16)</w:t>
      </w:r>
      <w:r>
        <w:rPr>
          <w:i/>
        </w:rPr>
        <w:br/>
      </w:r>
      <w:r>
        <w:rPr>
          <w:i/>
        </w:rPr>
        <w:br/>
      </w:r>
      <w:r>
        <w:rPr>
          <w:i/>
        </w:rPr>
        <w:tab/>
      </w:r>
      <w:r>
        <w:rPr>
          <w:i/>
        </w:rPr>
        <w:tab/>
      </w:r>
      <w:r>
        <w:rPr>
          <w:i/>
        </w:rPr>
        <w:tab/>
      </w:r>
      <w:r>
        <w:rPr>
          <w:i/>
        </w:rPr>
        <w:tab/>
      </w:r>
      <w:r>
        <w:rPr>
          <w:i/>
        </w:rPr>
        <w:tab/>
        <w:t>Source: Huawei, HiSilicon</w:t>
      </w:r>
    </w:p>
    <w:p w14:paraId="6A6EC7C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R4-2119848</w:t>
      </w:r>
      <w:r>
        <w:rPr>
          <w:color w:val="993300"/>
          <w:u w:val="single"/>
        </w:rPr>
        <w:t>.</w:t>
      </w:r>
    </w:p>
    <w:p w14:paraId="698AA262" w14:textId="42E2F9D9" w:rsidR="00E6786F" w:rsidRDefault="00E6786F" w:rsidP="00E6786F">
      <w:pPr>
        <w:rPr>
          <w:rFonts w:ascii="Arial" w:hAnsi="Arial" w:cs="Arial"/>
          <w:b/>
          <w:sz w:val="24"/>
        </w:rPr>
      </w:pPr>
      <w:r>
        <w:rPr>
          <w:rFonts w:ascii="Arial" w:hAnsi="Arial" w:cs="Arial"/>
          <w:b/>
          <w:color w:val="0000FF"/>
          <w:sz w:val="24"/>
        </w:rPr>
        <w:t>R4-2118705</w:t>
      </w:r>
      <w:r>
        <w:rPr>
          <w:rFonts w:ascii="Arial" w:hAnsi="Arial" w:cs="Arial"/>
          <w:b/>
          <w:color w:val="0000FF"/>
          <w:sz w:val="24"/>
        </w:rPr>
        <w:tab/>
      </w:r>
      <w:r>
        <w:rPr>
          <w:rFonts w:ascii="Arial" w:hAnsi="Arial" w:cs="Arial"/>
          <w:b/>
          <w:sz w:val="24"/>
        </w:rPr>
        <w:t>Draft CR for 38.101-1 to clarify the ASE requirements for NS_52 (Rel-17)</w:t>
      </w:r>
    </w:p>
    <w:p w14:paraId="0AB93E5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A80C12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97D59F" w14:textId="4396C53A" w:rsidR="00E6786F" w:rsidRDefault="00E6786F" w:rsidP="00E6786F">
      <w:pPr>
        <w:rPr>
          <w:rFonts w:ascii="Arial" w:hAnsi="Arial" w:cs="Arial"/>
          <w:b/>
          <w:sz w:val="24"/>
        </w:rPr>
      </w:pPr>
      <w:r>
        <w:rPr>
          <w:rFonts w:ascii="Arial" w:hAnsi="Arial" w:cs="Arial"/>
          <w:b/>
          <w:color w:val="0000FF"/>
          <w:sz w:val="24"/>
        </w:rPr>
        <w:t>R4-2118783</w:t>
      </w:r>
      <w:r>
        <w:rPr>
          <w:rFonts w:ascii="Arial" w:hAnsi="Arial" w:cs="Arial"/>
          <w:b/>
          <w:color w:val="0000FF"/>
          <w:sz w:val="24"/>
        </w:rPr>
        <w:tab/>
      </w:r>
      <w:r>
        <w:rPr>
          <w:rFonts w:ascii="Arial" w:hAnsi="Arial" w:cs="Arial"/>
          <w:b/>
          <w:sz w:val="24"/>
        </w:rPr>
        <w:t>Short Transient Period</w:t>
      </w:r>
    </w:p>
    <w:p w14:paraId="431BDA8B" w14:textId="77777777" w:rsidR="00E6786F" w:rsidRDefault="00E6786F" w:rsidP="00E678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5C59D7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91445" w14:textId="16897656" w:rsidR="00E6786F" w:rsidRDefault="00E6786F" w:rsidP="00E6786F">
      <w:pPr>
        <w:rPr>
          <w:rFonts w:ascii="Arial" w:hAnsi="Arial" w:cs="Arial"/>
          <w:b/>
          <w:sz w:val="24"/>
        </w:rPr>
      </w:pPr>
      <w:r>
        <w:rPr>
          <w:rFonts w:ascii="Arial" w:hAnsi="Arial" w:cs="Arial"/>
          <w:b/>
          <w:color w:val="0000FF"/>
          <w:sz w:val="24"/>
        </w:rPr>
        <w:t>R4-2118880</w:t>
      </w:r>
      <w:r>
        <w:rPr>
          <w:rFonts w:ascii="Arial" w:hAnsi="Arial" w:cs="Arial"/>
          <w:b/>
          <w:color w:val="0000FF"/>
          <w:sz w:val="24"/>
        </w:rPr>
        <w:tab/>
      </w:r>
      <w:r>
        <w:rPr>
          <w:rFonts w:ascii="Arial" w:hAnsi="Arial" w:cs="Arial"/>
          <w:b/>
          <w:sz w:val="24"/>
        </w:rPr>
        <w:t>Draft R16 CR on SRS IL</w:t>
      </w:r>
    </w:p>
    <w:p w14:paraId="3BAD6C7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OPPO</w:t>
      </w:r>
    </w:p>
    <w:p w14:paraId="267C46F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R4-2119849</w:t>
      </w:r>
      <w:r>
        <w:rPr>
          <w:color w:val="993300"/>
          <w:u w:val="single"/>
        </w:rPr>
        <w:t>.</w:t>
      </w:r>
    </w:p>
    <w:p w14:paraId="328D8401" w14:textId="597D1EDD" w:rsidR="00E6786F" w:rsidRDefault="00E6786F" w:rsidP="00E6786F">
      <w:pPr>
        <w:rPr>
          <w:rFonts w:ascii="Arial" w:hAnsi="Arial" w:cs="Arial"/>
          <w:b/>
          <w:sz w:val="24"/>
        </w:rPr>
      </w:pPr>
      <w:r>
        <w:rPr>
          <w:rFonts w:ascii="Arial" w:hAnsi="Arial" w:cs="Arial"/>
          <w:b/>
          <w:color w:val="0000FF"/>
          <w:sz w:val="24"/>
        </w:rPr>
        <w:t>R4-2119081</w:t>
      </w:r>
      <w:r>
        <w:rPr>
          <w:rFonts w:ascii="Arial" w:hAnsi="Arial" w:cs="Arial"/>
          <w:b/>
          <w:color w:val="0000FF"/>
          <w:sz w:val="24"/>
        </w:rPr>
        <w:tab/>
      </w:r>
      <w:r>
        <w:rPr>
          <w:rFonts w:ascii="Arial" w:hAnsi="Arial" w:cs="Arial"/>
          <w:b/>
          <w:sz w:val="24"/>
        </w:rPr>
        <w:t>Draft CR to TS 38.101-1 on UE maximum output power reduction (Rel-16)</w:t>
      </w:r>
    </w:p>
    <w:p w14:paraId="39A5A4E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75F3A0EE" w14:textId="77777777" w:rsidR="00E6786F" w:rsidRDefault="00E6786F" w:rsidP="00E6786F">
      <w:pPr>
        <w:rPr>
          <w:rFonts w:ascii="Arial" w:hAnsi="Arial" w:cs="Arial"/>
          <w:b/>
        </w:rPr>
      </w:pPr>
      <w:r>
        <w:rPr>
          <w:rFonts w:ascii="Arial" w:hAnsi="Arial" w:cs="Arial"/>
          <w:b/>
        </w:rPr>
        <w:t xml:space="preserve">Abstract: </w:t>
      </w:r>
    </w:p>
    <w:p w14:paraId="0E676E49" w14:textId="77777777" w:rsidR="00E6786F" w:rsidRDefault="00E6786F" w:rsidP="00E6786F">
      <w:r>
        <w:t>Some errors should be corrected for UE maximum output power reduction.</w:t>
      </w:r>
    </w:p>
    <w:p w14:paraId="3E86F5F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R4-2119850</w:t>
      </w:r>
      <w:r>
        <w:rPr>
          <w:color w:val="993300"/>
          <w:u w:val="single"/>
        </w:rPr>
        <w:t>.</w:t>
      </w:r>
    </w:p>
    <w:p w14:paraId="3015DD73" w14:textId="70467F00" w:rsidR="00E6786F" w:rsidRDefault="00E6786F" w:rsidP="00E6786F">
      <w:pPr>
        <w:rPr>
          <w:rFonts w:ascii="Arial" w:hAnsi="Arial" w:cs="Arial"/>
          <w:b/>
          <w:sz w:val="24"/>
        </w:rPr>
      </w:pPr>
      <w:r>
        <w:rPr>
          <w:rFonts w:ascii="Arial" w:hAnsi="Arial" w:cs="Arial"/>
          <w:b/>
          <w:color w:val="0000FF"/>
          <w:sz w:val="24"/>
        </w:rPr>
        <w:t>R4-2119082</w:t>
      </w:r>
      <w:r>
        <w:rPr>
          <w:rFonts w:ascii="Arial" w:hAnsi="Arial" w:cs="Arial"/>
          <w:b/>
          <w:color w:val="0000FF"/>
          <w:sz w:val="24"/>
        </w:rPr>
        <w:tab/>
      </w:r>
      <w:r>
        <w:rPr>
          <w:rFonts w:ascii="Arial" w:hAnsi="Arial" w:cs="Arial"/>
          <w:b/>
          <w:sz w:val="24"/>
        </w:rPr>
        <w:t>Draft CR to TS 38.101-1 on UE maximum output power reduction (Rel-17)</w:t>
      </w:r>
    </w:p>
    <w:p w14:paraId="4333F9D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7AA72FE1" w14:textId="77777777" w:rsidR="00E6786F" w:rsidRDefault="00E6786F" w:rsidP="00E6786F">
      <w:pPr>
        <w:rPr>
          <w:rFonts w:ascii="Arial" w:hAnsi="Arial" w:cs="Arial"/>
          <w:b/>
        </w:rPr>
      </w:pPr>
      <w:r>
        <w:rPr>
          <w:rFonts w:ascii="Arial" w:hAnsi="Arial" w:cs="Arial"/>
          <w:b/>
        </w:rPr>
        <w:t xml:space="preserve">Abstract: </w:t>
      </w:r>
    </w:p>
    <w:p w14:paraId="32F77794" w14:textId="77777777" w:rsidR="00E6786F" w:rsidRDefault="00E6786F" w:rsidP="00E6786F">
      <w:r>
        <w:t>Some errors should be corrected for UE maximum output power reduction.</w:t>
      </w:r>
    </w:p>
    <w:p w14:paraId="0B4C965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830D06" w14:textId="0BB7AA5B" w:rsidR="00E6786F" w:rsidRDefault="00E6786F" w:rsidP="00E6786F">
      <w:pPr>
        <w:rPr>
          <w:rFonts w:ascii="Arial" w:hAnsi="Arial" w:cs="Arial"/>
          <w:b/>
          <w:sz w:val="24"/>
        </w:rPr>
      </w:pPr>
      <w:r>
        <w:rPr>
          <w:rFonts w:ascii="Arial" w:hAnsi="Arial" w:cs="Arial"/>
          <w:b/>
          <w:color w:val="0000FF"/>
          <w:sz w:val="24"/>
        </w:rPr>
        <w:t>R4-2119291</w:t>
      </w:r>
      <w:r>
        <w:rPr>
          <w:rFonts w:ascii="Arial" w:hAnsi="Arial" w:cs="Arial"/>
          <w:b/>
          <w:color w:val="0000FF"/>
          <w:sz w:val="24"/>
        </w:rPr>
        <w:tab/>
      </w:r>
      <w:r>
        <w:rPr>
          <w:rFonts w:ascii="Arial" w:hAnsi="Arial" w:cs="Arial"/>
          <w:b/>
          <w:sz w:val="24"/>
        </w:rPr>
        <w:t>draftCR: Rel-16 Correction on Channel Raster</w:t>
      </w:r>
    </w:p>
    <w:p w14:paraId="1C150A8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Apple</w:t>
      </w:r>
    </w:p>
    <w:p w14:paraId="4196960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0F1324" w14:textId="7D37347E" w:rsidR="00E6786F" w:rsidRDefault="00E6786F" w:rsidP="00E6786F">
      <w:pPr>
        <w:rPr>
          <w:rFonts w:ascii="Arial" w:hAnsi="Arial" w:cs="Arial"/>
          <w:b/>
          <w:sz w:val="24"/>
        </w:rPr>
      </w:pPr>
      <w:r>
        <w:rPr>
          <w:rFonts w:ascii="Arial" w:hAnsi="Arial" w:cs="Arial"/>
          <w:b/>
          <w:color w:val="0000FF"/>
          <w:sz w:val="24"/>
        </w:rPr>
        <w:t>R4-2119292</w:t>
      </w:r>
      <w:r>
        <w:rPr>
          <w:rFonts w:ascii="Arial" w:hAnsi="Arial" w:cs="Arial"/>
          <w:b/>
          <w:color w:val="0000FF"/>
          <w:sz w:val="24"/>
        </w:rPr>
        <w:tab/>
      </w:r>
      <w:r>
        <w:rPr>
          <w:rFonts w:ascii="Arial" w:hAnsi="Arial" w:cs="Arial"/>
          <w:b/>
          <w:sz w:val="24"/>
        </w:rPr>
        <w:t>draftCR: Rel-17 Correction on Channel Raster</w:t>
      </w:r>
    </w:p>
    <w:p w14:paraId="588C2E4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A (Rel-17)</w:t>
      </w:r>
      <w:r>
        <w:rPr>
          <w:i/>
        </w:rPr>
        <w:br/>
      </w:r>
      <w:r>
        <w:rPr>
          <w:i/>
        </w:rPr>
        <w:br/>
      </w:r>
      <w:r>
        <w:rPr>
          <w:i/>
        </w:rPr>
        <w:tab/>
      </w:r>
      <w:r>
        <w:rPr>
          <w:i/>
        </w:rPr>
        <w:tab/>
      </w:r>
      <w:r>
        <w:rPr>
          <w:i/>
        </w:rPr>
        <w:tab/>
      </w:r>
      <w:r>
        <w:rPr>
          <w:i/>
        </w:rPr>
        <w:tab/>
      </w:r>
      <w:r>
        <w:rPr>
          <w:i/>
        </w:rPr>
        <w:tab/>
        <w:t>Source: Apple</w:t>
      </w:r>
    </w:p>
    <w:p w14:paraId="27239ED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E5C706" w14:textId="60D34E60" w:rsidR="00E6786F" w:rsidRDefault="00E6786F" w:rsidP="00E6786F">
      <w:pPr>
        <w:rPr>
          <w:rFonts w:ascii="Arial" w:hAnsi="Arial" w:cs="Arial"/>
          <w:b/>
          <w:sz w:val="24"/>
        </w:rPr>
      </w:pPr>
      <w:r>
        <w:rPr>
          <w:rFonts w:ascii="Arial" w:hAnsi="Arial" w:cs="Arial"/>
          <w:b/>
          <w:color w:val="0000FF"/>
          <w:sz w:val="24"/>
        </w:rPr>
        <w:t>R4-2119435</w:t>
      </w:r>
      <w:r>
        <w:rPr>
          <w:rFonts w:ascii="Arial" w:hAnsi="Arial" w:cs="Arial"/>
          <w:b/>
          <w:color w:val="0000FF"/>
          <w:sz w:val="24"/>
        </w:rPr>
        <w:tab/>
      </w:r>
      <w:r>
        <w:rPr>
          <w:rFonts w:ascii="Arial" w:hAnsi="Arial" w:cs="Arial"/>
          <w:b/>
          <w:sz w:val="24"/>
        </w:rPr>
        <w:t>DeltaT_RxSRS for PC5</w:t>
      </w:r>
    </w:p>
    <w:p w14:paraId="4A3A0EE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v16.9.0</w:t>
      </w:r>
      <w:r>
        <w:rPr>
          <w:i/>
        </w:rPr>
        <w:tab/>
        <w:t xml:space="preserve">  CR-  rev  Cat: F (Rel-16)</w:t>
      </w:r>
      <w:r>
        <w:rPr>
          <w:i/>
        </w:rPr>
        <w:br/>
      </w:r>
      <w:r>
        <w:rPr>
          <w:i/>
        </w:rPr>
        <w:lastRenderedPageBreak/>
        <w:br/>
      </w:r>
      <w:r>
        <w:rPr>
          <w:i/>
        </w:rPr>
        <w:tab/>
      </w:r>
      <w:r>
        <w:rPr>
          <w:i/>
        </w:rPr>
        <w:tab/>
      </w:r>
      <w:r>
        <w:rPr>
          <w:i/>
        </w:rPr>
        <w:tab/>
      </w:r>
      <w:r>
        <w:rPr>
          <w:i/>
        </w:rPr>
        <w:tab/>
      </w:r>
      <w:r>
        <w:rPr>
          <w:i/>
        </w:rPr>
        <w:tab/>
        <w:t>Source: Qualcomm Incorporated</w:t>
      </w:r>
    </w:p>
    <w:p w14:paraId="25FCB50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R4-2119851</w:t>
      </w:r>
      <w:r>
        <w:rPr>
          <w:color w:val="993300"/>
          <w:u w:val="single"/>
        </w:rPr>
        <w:t>.</w:t>
      </w:r>
    </w:p>
    <w:p w14:paraId="2572920B" w14:textId="5BC521CF" w:rsidR="00E6786F" w:rsidRDefault="00E6786F" w:rsidP="00E6786F">
      <w:pPr>
        <w:rPr>
          <w:rFonts w:ascii="Arial" w:hAnsi="Arial" w:cs="Arial"/>
          <w:b/>
          <w:sz w:val="24"/>
        </w:rPr>
      </w:pPr>
      <w:r>
        <w:rPr>
          <w:rFonts w:ascii="Arial" w:hAnsi="Arial" w:cs="Arial"/>
          <w:b/>
          <w:color w:val="0000FF"/>
          <w:sz w:val="24"/>
        </w:rPr>
        <w:t>R4-2119436</w:t>
      </w:r>
      <w:r>
        <w:rPr>
          <w:rFonts w:ascii="Arial" w:hAnsi="Arial" w:cs="Arial"/>
          <w:b/>
          <w:color w:val="0000FF"/>
          <w:sz w:val="24"/>
        </w:rPr>
        <w:tab/>
      </w:r>
      <w:r>
        <w:rPr>
          <w:rFonts w:ascii="Arial" w:hAnsi="Arial" w:cs="Arial"/>
          <w:b/>
          <w:sz w:val="24"/>
        </w:rPr>
        <w:t>DeltaT_RxSRS for PC5</w:t>
      </w:r>
    </w:p>
    <w:p w14:paraId="6FA9242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09DDFE6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AEE1BC" w14:textId="0C60E0D2" w:rsidR="00E6786F" w:rsidRDefault="00E6786F" w:rsidP="00E6786F">
      <w:pPr>
        <w:rPr>
          <w:rFonts w:ascii="Arial" w:hAnsi="Arial" w:cs="Arial"/>
          <w:b/>
          <w:sz w:val="24"/>
        </w:rPr>
      </w:pPr>
      <w:r>
        <w:rPr>
          <w:rFonts w:ascii="Arial" w:hAnsi="Arial" w:cs="Arial"/>
          <w:b/>
          <w:color w:val="0000FF"/>
          <w:sz w:val="24"/>
        </w:rPr>
        <w:t>R4-2119567</w:t>
      </w:r>
      <w:r>
        <w:rPr>
          <w:rFonts w:ascii="Arial" w:hAnsi="Arial" w:cs="Arial"/>
          <w:b/>
          <w:color w:val="0000FF"/>
          <w:sz w:val="24"/>
        </w:rPr>
        <w:tab/>
      </w:r>
      <w:r>
        <w:rPr>
          <w:rFonts w:ascii="Arial" w:hAnsi="Arial" w:cs="Arial"/>
          <w:b/>
          <w:sz w:val="24"/>
        </w:rPr>
        <w:t>draft CR for TS 38.101-1 correction of IE for DC location for CA (R16)</w:t>
      </w:r>
    </w:p>
    <w:p w14:paraId="0606615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0B0CD9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9D9A99" w14:textId="624C85E2" w:rsidR="00E6786F" w:rsidRDefault="00E6786F" w:rsidP="00E6786F">
      <w:pPr>
        <w:rPr>
          <w:rFonts w:ascii="Arial" w:hAnsi="Arial" w:cs="Arial"/>
          <w:b/>
          <w:sz w:val="24"/>
        </w:rPr>
      </w:pPr>
      <w:r>
        <w:rPr>
          <w:rFonts w:ascii="Arial" w:hAnsi="Arial" w:cs="Arial"/>
          <w:b/>
          <w:color w:val="0000FF"/>
          <w:sz w:val="24"/>
        </w:rPr>
        <w:t>R4-2119840</w:t>
      </w:r>
      <w:r>
        <w:rPr>
          <w:rFonts w:ascii="Arial" w:hAnsi="Arial" w:cs="Arial"/>
          <w:b/>
          <w:color w:val="0000FF"/>
          <w:sz w:val="24"/>
        </w:rPr>
        <w:tab/>
      </w:r>
      <w:r>
        <w:rPr>
          <w:rFonts w:ascii="Arial" w:hAnsi="Arial" w:cs="Arial"/>
          <w:b/>
          <w:sz w:val="24"/>
        </w:rPr>
        <w:t>WF on NS_21 regulatory requirements</w:t>
      </w:r>
    </w:p>
    <w:p w14:paraId="238E7BA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AD83544" w14:textId="77777777" w:rsidR="00E6786F" w:rsidRDefault="00E6786F" w:rsidP="00E6786F">
      <w:pPr>
        <w:rPr>
          <w:rFonts w:ascii="Arial" w:hAnsi="Arial" w:cs="Arial"/>
          <w:b/>
        </w:rPr>
      </w:pPr>
      <w:r>
        <w:rPr>
          <w:rFonts w:ascii="Arial" w:hAnsi="Arial" w:cs="Arial"/>
          <w:b/>
        </w:rPr>
        <w:t xml:space="preserve">Abstract: </w:t>
      </w:r>
    </w:p>
    <w:p w14:paraId="71F7BF17" w14:textId="77777777" w:rsidR="00E6786F" w:rsidRDefault="00E6786F" w:rsidP="00E6786F">
      <w:r>
        <w:t>[WF approval]</w:t>
      </w:r>
    </w:p>
    <w:p w14:paraId="6C5B12F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B90738" w14:textId="12865BA4" w:rsidR="00E6786F" w:rsidRDefault="00E6786F" w:rsidP="00E6786F">
      <w:pPr>
        <w:rPr>
          <w:rFonts w:ascii="Arial" w:hAnsi="Arial" w:cs="Arial"/>
          <w:b/>
          <w:sz w:val="24"/>
        </w:rPr>
      </w:pPr>
      <w:r>
        <w:rPr>
          <w:rFonts w:ascii="Arial" w:hAnsi="Arial" w:cs="Arial"/>
          <w:b/>
          <w:color w:val="0000FF"/>
          <w:sz w:val="24"/>
        </w:rPr>
        <w:t>R4-2119846</w:t>
      </w:r>
      <w:r>
        <w:rPr>
          <w:rFonts w:ascii="Arial" w:hAnsi="Arial" w:cs="Arial"/>
          <w:b/>
          <w:color w:val="0000FF"/>
          <w:sz w:val="24"/>
        </w:rPr>
        <w:tab/>
      </w:r>
      <w:r>
        <w:rPr>
          <w:rFonts w:ascii="Arial" w:hAnsi="Arial" w:cs="Arial"/>
          <w:b/>
          <w:sz w:val="24"/>
        </w:rPr>
        <w:t>draftCR: Rel-16 Additional requirements and A-MPR for NS_21 and n30</w:t>
      </w:r>
    </w:p>
    <w:p w14:paraId="42F8BCC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Apple</w:t>
      </w:r>
    </w:p>
    <w:p w14:paraId="6FA77E1A" w14:textId="77777777" w:rsidR="00E6786F" w:rsidRDefault="00E6786F" w:rsidP="00E6786F">
      <w:pPr>
        <w:rPr>
          <w:color w:val="808080"/>
        </w:rPr>
      </w:pPr>
      <w:r>
        <w:rPr>
          <w:color w:val="808080"/>
        </w:rPr>
        <w:t>(Replaces R4-2117961)</w:t>
      </w:r>
    </w:p>
    <w:p w14:paraId="6120191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766650" w14:textId="5C6E28EF" w:rsidR="00E6786F" w:rsidRDefault="00E6786F" w:rsidP="00E6786F">
      <w:pPr>
        <w:rPr>
          <w:rFonts w:ascii="Arial" w:hAnsi="Arial" w:cs="Arial"/>
          <w:b/>
          <w:sz w:val="24"/>
        </w:rPr>
      </w:pPr>
      <w:r>
        <w:rPr>
          <w:rFonts w:ascii="Arial" w:hAnsi="Arial" w:cs="Arial"/>
          <w:b/>
          <w:color w:val="0000FF"/>
          <w:sz w:val="24"/>
        </w:rPr>
        <w:t>R4-2119847</w:t>
      </w:r>
      <w:r>
        <w:rPr>
          <w:rFonts w:ascii="Arial" w:hAnsi="Arial" w:cs="Arial"/>
          <w:b/>
          <w:color w:val="0000FF"/>
          <w:sz w:val="24"/>
        </w:rPr>
        <w:tab/>
      </w:r>
      <w:r>
        <w:rPr>
          <w:rFonts w:ascii="Arial" w:hAnsi="Arial" w:cs="Arial"/>
          <w:b/>
          <w:sz w:val="24"/>
        </w:rPr>
        <w:t>Draft CR for TS 38.101-1: MSD test configurations modification for US inter-band CA combinations with n77</w:t>
      </w:r>
    </w:p>
    <w:p w14:paraId="408058B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Apple</w:t>
      </w:r>
    </w:p>
    <w:p w14:paraId="1276D6AE" w14:textId="77777777" w:rsidR="00E6786F" w:rsidRDefault="00E6786F" w:rsidP="00E6786F">
      <w:pPr>
        <w:rPr>
          <w:color w:val="808080"/>
        </w:rPr>
      </w:pPr>
      <w:r>
        <w:rPr>
          <w:color w:val="808080"/>
        </w:rPr>
        <w:t>(Replaces R4-2117977)</w:t>
      </w:r>
    </w:p>
    <w:p w14:paraId="3146B07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2541CD" w14:textId="7846460C" w:rsidR="00E6786F" w:rsidRDefault="00E6786F" w:rsidP="00E6786F">
      <w:pPr>
        <w:rPr>
          <w:rFonts w:ascii="Arial" w:hAnsi="Arial" w:cs="Arial"/>
          <w:b/>
          <w:sz w:val="24"/>
        </w:rPr>
      </w:pPr>
      <w:r>
        <w:rPr>
          <w:rFonts w:ascii="Arial" w:hAnsi="Arial" w:cs="Arial"/>
          <w:b/>
          <w:color w:val="0000FF"/>
          <w:sz w:val="24"/>
        </w:rPr>
        <w:t>R4-2119848</w:t>
      </w:r>
      <w:r>
        <w:rPr>
          <w:rFonts w:ascii="Arial" w:hAnsi="Arial" w:cs="Arial"/>
          <w:b/>
          <w:color w:val="0000FF"/>
          <w:sz w:val="24"/>
        </w:rPr>
        <w:tab/>
      </w:r>
      <w:r>
        <w:rPr>
          <w:rFonts w:ascii="Arial" w:hAnsi="Arial" w:cs="Arial"/>
          <w:b/>
          <w:sz w:val="24"/>
        </w:rPr>
        <w:t>Draft CR for 38.101-1 to clarify the ASE requirements for NS_52 (Rel-16)</w:t>
      </w:r>
    </w:p>
    <w:p w14:paraId="5C2DFDE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60EF77D" w14:textId="77777777" w:rsidR="00E6786F" w:rsidRDefault="00E6786F" w:rsidP="00E6786F">
      <w:pPr>
        <w:rPr>
          <w:color w:val="808080"/>
        </w:rPr>
      </w:pPr>
      <w:r>
        <w:rPr>
          <w:color w:val="808080"/>
        </w:rPr>
        <w:t>(Replaces R4-2118704)</w:t>
      </w:r>
    </w:p>
    <w:p w14:paraId="6474E9B8"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FA2A4E" w14:textId="0E60F041" w:rsidR="00E6786F" w:rsidRDefault="00E6786F" w:rsidP="00E6786F">
      <w:pPr>
        <w:rPr>
          <w:rFonts w:ascii="Arial" w:hAnsi="Arial" w:cs="Arial"/>
          <w:b/>
          <w:sz w:val="24"/>
        </w:rPr>
      </w:pPr>
      <w:r>
        <w:rPr>
          <w:rFonts w:ascii="Arial" w:hAnsi="Arial" w:cs="Arial"/>
          <w:b/>
          <w:color w:val="0000FF"/>
          <w:sz w:val="24"/>
        </w:rPr>
        <w:t>R4-2119849</w:t>
      </w:r>
      <w:r>
        <w:rPr>
          <w:rFonts w:ascii="Arial" w:hAnsi="Arial" w:cs="Arial"/>
          <w:b/>
          <w:color w:val="0000FF"/>
          <w:sz w:val="24"/>
        </w:rPr>
        <w:tab/>
      </w:r>
      <w:r>
        <w:rPr>
          <w:rFonts w:ascii="Arial" w:hAnsi="Arial" w:cs="Arial"/>
          <w:b/>
          <w:sz w:val="24"/>
        </w:rPr>
        <w:t>Draft R16 CR on SRS IL</w:t>
      </w:r>
    </w:p>
    <w:p w14:paraId="6D2E785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OPPO</w:t>
      </w:r>
    </w:p>
    <w:p w14:paraId="3540CC51" w14:textId="77777777" w:rsidR="00E6786F" w:rsidRDefault="00E6786F" w:rsidP="00E6786F">
      <w:pPr>
        <w:rPr>
          <w:color w:val="808080"/>
        </w:rPr>
      </w:pPr>
      <w:r>
        <w:rPr>
          <w:color w:val="808080"/>
        </w:rPr>
        <w:t>(Replaces R4-2118880)</w:t>
      </w:r>
    </w:p>
    <w:p w14:paraId="09FFEDF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EDB001" w14:textId="31A21673" w:rsidR="00E6786F" w:rsidRDefault="00E6786F" w:rsidP="00E6786F">
      <w:pPr>
        <w:rPr>
          <w:rFonts w:ascii="Arial" w:hAnsi="Arial" w:cs="Arial"/>
          <w:b/>
          <w:sz w:val="24"/>
        </w:rPr>
      </w:pPr>
      <w:r>
        <w:rPr>
          <w:rFonts w:ascii="Arial" w:hAnsi="Arial" w:cs="Arial"/>
          <w:b/>
          <w:color w:val="0000FF"/>
          <w:sz w:val="24"/>
        </w:rPr>
        <w:t>R4-2119850</w:t>
      </w:r>
      <w:r>
        <w:rPr>
          <w:rFonts w:ascii="Arial" w:hAnsi="Arial" w:cs="Arial"/>
          <w:b/>
          <w:color w:val="0000FF"/>
          <w:sz w:val="24"/>
        </w:rPr>
        <w:tab/>
      </w:r>
      <w:r>
        <w:rPr>
          <w:rFonts w:ascii="Arial" w:hAnsi="Arial" w:cs="Arial"/>
          <w:b/>
          <w:sz w:val="24"/>
        </w:rPr>
        <w:t>Draft CR to TS 38.101-1 on UE maximum output power reduction (Rel-16)</w:t>
      </w:r>
    </w:p>
    <w:p w14:paraId="7B1AA3C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447CDA7D" w14:textId="77777777" w:rsidR="00E6786F" w:rsidRDefault="00E6786F" w:rsidP="00E6786F">
      <w:pPr>
        <w:rPr>
          <w:color w:val="808080"/>
        </w:rPr>
      </w:pPr>
      <w:r>
        <w:rPr>
          <w:color w:val="808080"/>
        </w:rPr>
        <w:t>(Replaces R4-2119081)</w:t>
      </w:r>
    </w:p>
    <w:p w14:paraId="3BE0B3DE" w14:textId="77777777" w:rsidR="00E6786F" w:rsidRDefault="00E6786F" w:rsidP="00E6786F">
      <w:pPr>
        <w:rPr>
          <w:rFonts w:ascii="Arial" w:hAnsi="Arial" w:cs="Arial"/>
          <w:b/>
        </w:rPr>
      </w:pPr>
      <w:r>
        <w:rPr>
          <w:rFonts w:ascii="Arial" w:hAnsi="Arial" w:cs="Arial"/>
          <w:b/>
        </w:rPr>
        <w:t xml:space="preserve">Abstract: </w:t>
      </w:r>
    </w:p>
    <w:p w14:paraId="4527BDC4" w14:textId="77777777" w:rsidR="00E6786F" w:rsidRDefault="00E6786F" w:rsidP="00E6786F">
      <w:r>
        <w:t>Some errors should be corrected for UE maximum output power reduction.</w:t>
      </w:r>
    </w:p>
    <w:p w14:paraId="34DA5B9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43FE43" w14:textId="27942A3D" w:rsidR="00E6786F" w:rsidRDefault="00E6786F" w:rsidP="00E6786F">
      <w:pPr>
        <w:rPr>
          <w:rFonts w:ascii="Arial" w:hAnsi="Arial" w:cs="Arial"/>
          <w:b/>
          <w:sz w:val="24"/>
        </w:rPr>
      </w:pPr>
      <w:r>
        <w:rPr>
          <w:rFonts w:ascii="Arial" w:hAnsi="Arial" w:cs="Arial"/>
          <w:b/>
          <w:color w:val="0000FF"/>
          <w:sz w:val="24"/>
        </w:rPr>
        <w:t>R4-2119851</w:t>
      </w:r>
      <w:r>
        <w:rPr>
          <w:rFonts w:ascii="Arial" w:hAnsi="Arial" w:cs="Arial"/>
          <w:b/>
          <w:color w:val="0000FF"/>
          <w:sz w:val="24"/>
        </w:rPr>
        <w:tab/>
      </w:r>
      <w:r>
        <w:rPr>
          <w:rFonts w:ascii="Arial" w:hAnsi="Arial" w:cs="Arial"/>
          <w:b/>
          <w:sz w:val="24"/>
        </w:rPr>
        <w:t>DeltaT_RxSRS for PC5</w:t>
      </w:r>
    </w:p>
    <w:p w14:paraId="3AE8CB7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6F71BFE2" w14:textId="77777777" w:rsidR="00E6786F" w:rsidRDefault="00E6786F" w:rsidP="00E6786F">
      <w:pPr>
        <w:rPr>
          <w:color w:val="808080"/>
        </w:rPr>
      </w:pPr>
      <w:r>
        <w:rPr>
          <w:color w:val="808080"/>
        </w:rPr>
        <w:t>(Replaces R4-2119435)</w:t>
      </w:r>
    </w:p>
    <w:p w14:paraId="1162044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2523AC" w14:textId="070BD2DD" w:rsidR="00E6786F" w:rsidRDefault="00E6786F" w:rsidP="00E6786F">
      <w:pPr>
        <w:rPr>
          <w:rFonts w:ascii="Arial" w:hAnsi="Arial" w:cs="Arial"/>
          <w:b/>
          <w:sz w:val="24"/>
        </w:rPr>
      </w:pPr>
      <w:r>
        <w:rPr>
          <w:rFonts w:ascii="Arial" w:hAnsi="Arial" w:cs="Arial"/>
          <w:b/>
          <w:color w:val="0000FF"/>
          <w:sz w:val="24"/>
        </w:rPr>
        <w:t>R4-2119852</w:t>
      </w:r>
      <w:r>
        <w:rPr>
          <w:rFonts w:ascii="Arial" w:hAnsi="Arial" w:cs="Arial"/>
          <w:b/>
          <w:color w:val="0000FF"/>
          <w:sz w:val="24"/>
        </w:rPr>
        <w:tab/>
      </w:r>
      <w:r>
        <w:rPr>
          <w:rFonts w:ascii="Arial" w:hAnsi="Arial" w:cs="Arial"/>
          <w:b/>
          <w:sz w:val="24"/>
        </w:rPr>
        <w:t>draft CR for TS 38.101-1 correction of IE for DC location for CA (R17)</w:t>
      </w:r>
    </w:p>
    <w:p w14:paraId="71B2392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8BB688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45921B" w14:textId="77777777" w:rsidR="00E6786F" w:rsidRDefault="00E6786F" w:rsidP="00E6786F">
      <w:pPr>
        <w:pStyle w:val="Heading6"/>
      </w:pPr>
      <w:bookmarkStart w:id="85" w:name="_Toc88231886"/>
      <w:r>
        <w:t>5.1.6.2.2</w:t>
      </w:r>
      <w:r>
        <w:tab/>
        <w:t>FR2 38.101-2</w:t>
      </w:r>
      <w:bookmarkEnd w:id="85"/>
    </w:p>
    <w:p w14:paraId="6BA5299F" w14:textId="595D706D" w:rsidR="00E6786F" w:rsidRDefault="00E6786F" w:rsidP="00E6786F">
      <w:pPr>
        <w:rPr>
          <w:rFonts w:ascii="Arial" w:hAnsi="Arial" w:cs="Arial"/>
          <w:b/>
          <w:sz w:val="24"/>
        </w:rPr>
      </w:pPr>
      <w:r>
        <w:rPr>
          <w:rFonts w:ascii="Arial" w:hAnsi="Arial" w:cs="Arial"/>
          <w:b/>
          <w:color w:val="0000FF"/>
          <w:sz w:val="24"/>
        </w:rPr>
        <w:t>R4-2117422</w:t>
      </w:r>
      <w:r>
        <w:rPr>
          <w:rFonts w:ascii="Arial" w:hAnsi="Arial" w:cs="Arial"/>
          <w:b/>
          <w:color w:val="0000FF"/>
          <w:sz w:val="24"/>
        </w:rPr>
        <w:tab/>
      </w:r>
      <w:r>
        <w:rPr>
          <w:rFonts w:ascii="Arial" w:hAnsi="Arial" w:cs="Arial"/>
          <w:b/>
          <w:sz w:val="24"/>
        </w:rPr>
        <w:t>Addressing inconsistency between RAN4 R16 beam correspondence requirements and RAN2 UE capability</w:t>
      </w:r>
    </w:p>
    <w:p w14:paraId="09EAAF0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MediaTek</w:t>
      </w:r>
    </w:p>
    <w:p w14:paraId="177C05D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EF96F" w14:textId="556F341B" w:rsidR="00E6786F" w:rsidRDefault="00E6786F" w:rsidP="00E6786F">
      <w:pPr>
        <w:rPr>
          <w:rFonts w:ascii="Arial" w:hAnsi="Arial" w:cs="Arial"/>
          <w:b/>
          <w:sz w:val="24"/>
        </w:rPr>
      </w:pPr>
      <w:r>
        <w:rPr>
          <w:rFonts w:ascii="Arial" w:hAnsi="Arial" w:cs="Arial"/>
          <w:b/>
          <w:color w:val="0000FF"/>
          <w:sz w:val="24"/>
        </w:rPr>
        <w:t>R4-2117423</w:t>
      </w:r>
      <w:r>
        <w:rPr>
          <w:rFonts w:ascii="Arial" w:hAnsi="Arial" w:cs="Arial"/>
          <w:b/>
          <w:color w:val="0000FF"/>
          <w:sz w:val="24"/>
        </w:rPr>
        <w:tab/>
      </w:r>
      <w:r>
        <w:rPr>
          <w:rFonts w:ascii="Arial" w:hAnsi="Arial" w:cs="Arial"/>
          <w:b/>
          <w:sz w:val="24"/>
        </w:rPr>
        <w:t>Correction of UE enhanced beam correspondence requirements</w:t>
      </w:r>
    </w:p>
    <w:p w14:paraId="05475F1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v16.9.0</w:t>
      </w:r>
      <w:r>
        <w:rPr>
          <w:i/>
        </w:rPr>
        <w:tab/>
        <w:t xml:space="preserve">  CR-  rev  Cat: F (Rel-16)</w:t>
      </w:r>
      <w:r>
        <w:rPr>
          <w:i/>
        </w:rPr>
        <w:br/>
      </w:r>
      <w:r>
        <w:rPr>
          <w:i/>
        </w:rPr>
        <w:lastRenderedPageBreak/>
        <w:br/>
      </w:r>
      <w:r>
        <w:rPr>
          <w:i/>
        </w:rPr>
        <w:tab/>
      </w:r>
      <w:r>
        <w:rPr>
          <w:i/>
        </w:rPr>
        <w:tab/>
      </w:r>
      <w:r>
        <w:rPr>
          <w:i/>
        </w:rPr>
        <w:tab/>
      </w:r>
      <w:r>
        <w:rPr>
          <w:i/>
        </w:rPr>
        <w:tab/>
      </w:r>
      <w:r>
        <w:rPr>
          <w:i/>
        </w:rPr>
        <w:tab/>
        <w:t>Source: Apple</w:t>
      </w:r>
    </w:p>
    <w:p w14:paraId="3C97EB9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2ECC0C" w14:textId="44100473" w:rsidR="00E6786F" w:rsidRDefault="00E6786F" w:rsidP="00E6786F">
      <w:pPr>
        <w:rPr>
          <w:rFonts w:ascii="Arial" w:hAnsi="Arial" w:cs="Arial"/>
          <w:b/>
          <w:sz w:val="24"/>
        </w:rPr>
      </w:pPr>
      <w:r>
        <w:rPr>
          <w:rFonts w:ascii="Arial" w:hAnsi="Arial" w:cs="Arial"/>
          <w:b/>
          <w:color w:val="0000FF"/>
          <w:sz w:val="24"/>
        </w:rPr>
        <w:t>R4-2117424</w:t>
      </w:r>
      <w:r>
        <w:rPr>
          <w:rFonts w:ascii="Arial" w:hAnsi="Arial" w:cs="Arial"/>
          <w:b/>
          <w:color w:val="0000FF"/>
          <w:sz w:val="24"/>
        </w:rPr>
        <w:tab/>
      </w:r>
      <w:r>
        <w:rPr>
          <w:rFonts w:ascii="Arial" w:hAnsi="Arial" w:cs="Arial"/>
          <w:b/>
          <w:sz w:val="24"/>
        </w:rPr>
        <w:t>Correction of UE enhanced beam correspondence requirements</w:t>
      </w:r>
    </w:p>
    <w:p w14:paraId="32BFACB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F (Rel-17)</w:t>
      </w:r>
      <w:r>
        <w:rPr>
          <w:i/>
        </w:rPr>
        <w:br/>
      </w:r>
      <w:r>
        <w:rPr>
          <w:i/>
        </w:rPr>
        <w:br/>
      </w:r>
      <w:r>
        <w:rPr>
          <w:i/>
        </w:rPr>
        <w:tab/>
      </w:r>
      <w:r>
        <w:rPr>
          <w:i/>
        </w:rPr>
        <w:tab/>
      </w:r>
      <w:r>
        <w:rPr>
          <w:i/>
        </w:rPr>
        <w:tab/>
      </w:r>
      <w:r>
        <w:rPr>
          <w:i/>
        </w:rPr>
        <w:tab/>
      </w:r>
      <w:r>
        <w:rPr>
          <w:i/>
        </w:rPr>
        <w:tab/>
        <w:t>Source: Apple</w:t>
      </w:r>
    </w:p>
    <w:p w14:paraId="3F4A996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877A55" w14:textId="5C9420AA" w:rsidR="00E6786F" w:rsidRDefault="00E6786F" w:rsidP="00E6786F">
      <w:pPr>
        <w:rPr>
          <w:rFonts w:ascii="Arial" w:hAnsi="Arial" w:cs="Arial"/>
          <w:b/>
          <w:sz w:val="24"/>
        </w:rPr>
      </w:pPr>
      <w:r>
        <w:rPr>
          <w:rFonts w:ascii="Arial" w:hAnsi="Arial" w:cs="Arial"/>
          <w:b/>
          <w:color w:val="0000FF"/>
          <w:sz w:val="24"/>
        </w:rPr>
        <w:t>R4-2117534</w:t>
      </w:r>
      <w:r>
        <w:rPr>
          <w:rFonts w:ascii="Arial" w:hAnsi="Arial" w:cs="Arial"/>
          <w:b/>
          <w:color w:val="0000FF"/>
          <w:sz w:val="24"/>
        </w:rPr>
        <w:tab/>
      </w:r>
      <w:r>
        <w:rPr>
          <w:rFonts w:ascii="Arial" w:hAnsi="Arial" w:cs="Arial"/>
          <w:b/>
          <w:sz w:val="24"/>
        </w:rPr>
        <w:t>draftCR 38.307: Addition of release independence information for FR2 PC5 R15</w:t>
      </w:r>
    </w:p>
    <w:p w14:paraId="79F137A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v15.9.0</w:t>
      </w:r>
      <w:r>
        <w:rPr>
          <w:i/>
        </w:rPr>
        <w:tab/>
        <w:t xml:space="preserve">  CR-  rev  Cat: B (Rel-15)</w:t>
      </w:r>
      <w:r>
        <w:rPr>
          <w:i/>
        </w:rPr>
        <w:br/>
      </w:r>
      <w:r>
        <w:rPr>
          <w:i/>
        </w:rPr>
        <w:br/>
      </w:r>
      <w:r>
        <w:rPr>
          <w:i/>
        </w:rPr>
        <w:tab/>
      </w:r>
      <w:r>
        <w:rPr>
          <w:i/>
        </w:rPr>
        <w:tab/>
      </w:r>
      <w:r>
        <w:rPr>
          <w:i/>
        </w:rPr>
        <w:tab/>
      </w:r>
      <w:r>
        <w:rPr>
          <w:i/>
        </w:rPr>
        <w:tab/>
      </w:r>
      <w:r>
        <w:rPr>
          <w:i/>
        </w:rPr>
        <w:tab/>
        <w:t>Source: Nokia, Nokia Shanghai Bell</w:t>
      </w:r>
    </w:p>
    <w:p w14:paraId="1527AAC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B5F432" w14:textId="0DDEDEE0" w:rsidR="00E6786F" w:rsidRDefault="00E6786F" w:rsidP="00E6786F">
      <w:pPr>
        <w:rPr>
          <w:rFonts w:ascii="Arial" w:hAnsi="Arial" w:cs="Arial"/>
          <w:b/>
          <w:sz w:val="24"/>
        </w:rPr>
      </w:pPr>
      <w:r>
        <w:rPr>
          <w:rFonts w:ascii="Arial" w:hAnsi="Arial" w:cs="Arial"/>
          <w:b/>
          <w:color w:val="0000FF"/>
          <w:sz w:val="24"/>
        </w:rPr>
        <w:t>R4-2117546</w:t>
      </w:r>
      <w:r>
        <w:rPr>
          <w:rFonts w:ascii="Arial" w:hAnsi="Arial" w:cs="Arial"/>
          <w:b/>
          <w:color w:val="0000FF"/>
          <w:sz w:val="24"/>
        </w:rPr>
        <w:tab/>
      </w:r>
      <w:r>
        <w:rPr>
          <w:rFonts w:ascii="Arial" w:hAnsi="Arial" w:cs="Arial"/>
          <w:b/>
          <w:sz w:val="24"/>
        </w:rPr>
        <w:t>draft CR removal of FR2 MPR brackets REL16 CATF</w:t>
      </w:r>
    </w:p>
    <w:p w14:paraId="7D22090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v16.9.0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18EAC85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18F1E5" w14:textId="393108EA" w:rsidR="00E6786F" w:rsidRDefault="00E6786F" w:rsidP="00E6786F">
      <w:pPr>
        <w:rPr>
          <w:rFonts w:ascii="Arial" w:hAnsi="Arial" w:cs="Arial"/>
          <w:b/>
          <w:sz w:val="24"/>
        </w:rPr>
      </w:pPr>
      <w:r>
        <w:rPr>
          <w:rFonts w:ascii="Arial" w:hAnsi="Arial" w:cs="Arial"/>
          <w:b/>
          <w:color w:val="0000FF"/>
          <w:sz w:val="24"/>
        </w:rPr>
        <w:t>R4-2117547</w:t>
      </w:r>
      <w:r>
        <w:rPr>
          <w:rFonts w:ascii="Arial" w:hAnsi="Arial" w:cs="Arial"/>
          <w:b/>
          <w:color w:val="0000FF"/>
          <w:sz w:val="24"/>
        </w:rPr>
        <w:tab/>
      </w:r>
      <w:r>
        <w:rPr>
          <w:rFonts w:ascii="Arial" w:hAnsi="Arial" w:cs="Arial"/>
          <w:b/>
          <w:sz w:val="24"/>
        </w:rPr>
        <w:t>draft CR removal of FR2 MPR brackets REL17 CATA</w:t>
      </w:r>
    </w:p>
    <w:p w14:paraId="10820B1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CB9352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2FBB29" w14:textId="5847F9F0" w:rsidR="00E6786F" w:rsidRDefault="00E6786F" w:rsidP="00E6786F">
      <w:pPr>
        <w:rPr>
          <w:rFonts w:ascii="Arial" w:hAnsi="Arial" w:cs="Arial"/>
          <w:b/>
          <w:sz w:val="24"/>
        </w:rPr>
      </w:pPr>
      <w:r>
        <w:rPr>
          <w:rFonts w:ascii="Arial" w:hAnsi="Arial" w:cs="Arial"/>
          <w:b/>
          <w:color w:val="0000FF"/>
          <w:sz w:val="24"/>
        </w:rPr>
        <w:t>R4-2117978</w:t>
      </w:r>
      <w:r>
        <w:rPr>
          <w:rFonts w:ascii="Arial" w:hAnsi="Arial" w:cs="Arial"/>
          <w:b/>
          <w:color w:val="0000FF"/>
          <w:sz w:val="24"/>
        </w:rPr>
        <w:tab/>
      </w:r>
      <w:r>
        <w:rPr>
          <w:rFonts w:ascii="Arial" w:hAnsi="Arial" w:cs="Arial"/>
          <w:b/>
          <w:sz w:val="24"/>
        </w:rPr>
        <w:t>FR2 A-MPR requirements for intra-band non-contiguous UL CA</w:t>
      </w:r>
    </w:p>
    <w:p w14:paraId="6167229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38.101-2 v</w:t>
      </w:r>
      <w:r>
        <w:rPr>
          <w:i/>
        </w:rPr>
        <w:tab/>
        <w:t xml:space="preserve">  CR-  rev  Cat:  (Rel-16)</w:t>
      </w:r>
      <w:r>
        <w:rPr>
          <w:i/>
        </w:rPr>
        <w:br/>
      </w:r>
      <w:r>
        <w:rPr>
          <w:i/>
        </w:rPr>
        <w:br/>
      </w:r>
      <w:r>
        <w:rPr>
          <w:i/>
        </w:rPr>
        <w:tab/>
      </w:r>
      <w:r>
        <w:rPr>
          <w:i/>
        </w:rPr>
        <w:tab/>
      </w:r>
      <w:r>
        <w:rPr>
          <w:i/>
        </w:rPr>
        <w:tab/>
      </w:r>
      <w:r>
        <w:rPr>
          <w:i/>
        </w:rPr>
        <w:tab/>
      </w:r>
      <w:r>
        <w:rPr>
          <w:i/>
        </w:rPr>
        <w:tab/>
        <w:t>Source: Apple</w:t>
      </w:r>
    </w:p>
    <w:p w14:paraId="1A4DCC8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C5B74" w14:textId="58309623" w:rsidR="00E6786F" w:rsidRDefault="00E6786F" w:rsidP="00E6786F">
      <w:pPr>
        <w:rPr>
          <w:rFonts w:ascii="Arial" w:hAnsi="Arial" w:cs="Arial"/>
          <w:b/>
          <w:sz w:val="24"/>
        </w:rPr>
      </w:pPr>
      <w:r>
        <w:rPr>
          <w:rFonts w:ascii="Arial" w:hAnsi="Arial" w:cs="Arial"/>
          <w:b/>
          <w:color w:val="0000FF"/>
          <w:sz w:val="24"/>
        </w:rPr>
        <w:t>R4-2117979</w:t>
      </w:r>
      <w:r>
        <w:rPr>
          <w:rFonts w:ascii="Arial" w:hAnsi="Arial" w:cs="Arial"/>
          <w:b/>
          <w:color w:val="0000FF"/>
          <w:sz w:val="24"/>
        </w:rPr>
        <w:tab/>
      </w:r>
      <w:r>
        <w:rPr>
          <w:rFonts w:ascii="Arial" w:hAnsi="Arial" w:cs="Arial"/>
          <w:b/>
          <w:sz w:val="24"/>
        </w:rPr>
        <w:t>Draft CR for TS 38.101-2: FR2 CA_NS_202 and CA_NS_203 A-MPR requirements for intra-band non-contiguous UL CA</w:t>
      </w:r>
    </w:p>
    <w:p w14:paraId="0796526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v16.9.0</w:t>
      </w:r>
      <w:r>
        <w:rPr>
          <w:i/>
        </w:rPr>
        <w:tab/>
        <w:t xml:space="preserve">  CR-  rev  Cat: F (Rel-16)</w:t>
      </w:r>
      <w:r>
        <w:rPr>
          <w:i/>
        </w:rPr>
        <w:br/>
      </w:r>
      <w:r>
        <w:rPr>
          <w:i/>
        </w:rPr>
        <w:br/>
      </w:r>
      <w:r>
        <w:rPr>
          <w:i/>
        </w:rPr>
        <w:tab/>
      </w:r>
      <w:r>
        <w:rPr>
          <w:i/>
        </w:rPr>
        <w:tab/>
      </w:r>
      <w:r>
        <w:rPr>
          <w:i/>
        </w:rPr>
        <w:tab/>
      </w:r>
      <w:r>
        <w:rPr>
          <w:i/>
        </w:rPr>
        <w:tab/>
      </w:r>
      <w:r>
        <w:rPr>
          <w:i/>
        </w:rPr>
        <w:tab/>
        <w:t>Source: Apple</w:t>
      </w:r>
    </w:p>
    <w:p w14:paraId="3509880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FCA709" w14:textId="5AD59E09" w:rsidR="00E6786F" w:rsidRDefault="00E6786F" w:rsidP="00E6786F">
      <w:pPr>
        <w:rPr>
          <w:rFonts w:ascii="Arial" w:hAnsi="Arial" w:cs="Arial"/>
          <w:b/>
          <w:sz w:val="24"/>
        </w:rPr>
      </w:pPr>
      <w:r>
        <w:rPr>
          <w:rFonts w:ascii="Arial" w:hAnsi="Arial" w:cs="Arial"/>
          <w:b/>
          <w:color w:val="0000FF"/>
          <w:sz w:val="24"/>
        </w:rPr>
        <w:t>R4-2117980</w:t>
      </w:r>
      <w:r>
        <w:rPr>
          <w:rFonts w:ascii="Arial" w:hAnsi="Arial" w:cs="Arial"/>
          <w:b/>
          <w:color w:val="0000FF"/>
          <w:sz w:val="24"/>
        </w:rPr>
        <w:tab/>
      </w:r>
      <w:r>
        <w:rPr>
          <w:rFonts w:ascii="Arial" w:hAnsi="Arial" w:cs="Arial"/>
          <w:b/>
          <w:sz w:val="24"/>
        </w:rPr>
        <w:t>Draft CR for TS 38.101-2: FR2 CA_NS_202 and CA_NS_203 A-MPR requirements for intra-band non-contiguous UL CA</w:t>
      </w:r>
    </w:p>
    <w:p w14:paraId="5B33BA57"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A (Rel-17)</w:t>
      </w:r>
      <w:r>
        <w:rPr>
          <w:i/>
        </w:rPr>
        <w:br/>
      </w:r>
      <w:r>
        <w:rPr>
          <w:i/>
        </w:rPr>
        <w:br/>
      </w:r>
      <w:r>
        <w:rPr>
          <w:i/>
        </w:rPr>
        <w:tab/>
      </w:r>
      <w:r>
        <w:rPr>
          <w:i/>
        </w:rPr>
        <w:tab/>
      </w:r>
      <w:r>
        <w:rPr>
          <w:i/>
        </w:rPr>
        <w:tab/>
      </w:r>
      <w:r>
        <w:rPr>
          <w:i/>
        </w:rPr>
        <w:tab/>
      </w:r>
      <w:r>
        <w:rPr>
          <w:i/>
        </w:rPr>
        <w:tab/>
        <w:t>Source: Apple</w:t>
      </w:r>
    </w:p>
    <w:p w14:paraId="1C9238E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1CB31C" w14:textId="3FCDA5C5" w:rsidR="00E6786F" w:rsidRDefault="00E6786F" w:rsidP="00E6786F">
      <w:pPr>
        <w:rPr>
          <w:rFonts w:ascii="Arial" w:hAnsi="Arial" w:cs="Arial"/>
          <w:b/>
          <w:sz w:val="24"/>
        </w:rPr>
      </w:pPr>
      <w:r>
        <w:rPr>
          <w:rFonts w:ascii="Arial" w:hAnsi="Arial" w:cs="Arial"/>
          <w:b/>
          <w:color w:val="0000FF"/>
          <w:sz w:val="24"/>
        </w:rPr>
        <w:t>R4-2119083</w:t>
      </w:r>
      <w:r>
        <w:rPr>
          <w:rFonts w:ascii="Arial" w:hAnsi="Arial" w:cs="Arial"/>
          <w:b/>
          <w:color w:val="0000FF"/>
          <w:sz w:val="24"/>
        </w:rPr>
        <w:tab/>
      </w:r>
      <w:r>
        <w:rPr>
          <w:rFonts w:ascii="Arial" w:hAnsi="Arial" w:cs="Arial"/>
          <w:b/>
          <w:sz w:val="24"/>
        </w:rPr>
        <w:t>Draft CR to TS 38.101-2 on configurations for intra-band contiguous CA (Rel-16)</w:t>
      </w:r>
    </w:p>
    <w:p w14:paraId="1B7FF4E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38.101-2 v16.9.0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0786005A" w14:textId="77777777" w:rsidR="00E6786F" w:rsidRDefault="00E6786F" w:rsidP="00E6786F">
      <w:pPr>
        <w:rPr>
          <w:rFonts w:ascii="Arial" w:hAnsi="Arial" w:cs="Arial"/>
          <w:b/>
        </w:rPr>
      </w:pPr>
      <w:r>
        <w:rPr>
          <w:rFonts w:ascii="Arial" w:hAnsi="Arial" w:cs="Arial"/>
          <w:b/>
        </w:rPr>
        <w:t xml:space="preserve">Abstract: </w:t>
      </w:r>
    </w:p>
    <w:p w14:paraId="2DECAE26" w14:textId="77777777" w:rsidR="00E6786F" w:rsidRDefault="00E6786F" w:rsidP="00E6786F">
      <w:r>
        <w:t>Draft CR to TS 38.101-2 on configurations for intra-band contiguous CA (Rel-16)</w:t>
      </w:r>
    </w:p>
    <w:p w14:paraId="5FDCB42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5D3AE7" w14:textId="7D2C5360" w:rsidR="00E6786F" w:rsidRDefault="00E6786F" w:rsidP="00E6786F">
      <w:pPr>
        <w:rPr>
          <w:rFonts w:ascii="Arial" w:hAnsi="Arial" w:cs="Arial"/>
          <w:b/>
          <w:sz w:val="24"/>
        </w:rPr>
      </w:pPr>
      <w:r>
        <w:rPr>
          <w:rFonts w:ascii="Arial" w:hAnsi="Arial" w:cs="Arial"/>
          <w:b/>
          <w:color w:val="0000FF"/>
          <w:sz w:val="24"/>
        </w:rPr>
        <w:t>R4-2119084</w:t>
      </w:r>
      <w:r>
        <w:rPr>
          <w:rFonts w:ascii="Arial" w:hAnsi="Arial" w:cs="Arial"/>
          <w:b/>
          <w:color w:val="0000FF"/>
          <w:sz w:val="24"/>
        </w:rPr>
        <w:tab/>
      </w:r>
      <w:r>
        <w:rPr>
          <w:rFonts w:ascii="Arial" w:hAnsi="Arial" w:cs="Arial"/>
          <w:b/>
          <w:sz w:val="24"/>
        </w:rPr>
        <w:t>Draft CR to TS 38.101-2 on configurations for intra-band contiguous CA (Rel-17)</w:t>
      </w:r>
    </w:p>
    <w:p w14:paraId="561E0A7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38.101-2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66EA60D1" w14:textId="77777777" w:rsidR="00E6786F" w:rsidRDefault="00E6786F" w:rsidP="00E6786F">
      <w:pPr>
        <w:rPr>
          <w:rFonts w:ascii="Arial" w:hAnsi="Arial" w:cs="Arial"/>
          <w:b/>
        </w:rPr>
      </w:pPr>
      <w:r>
        <w:rPr>
          <w:rFonts w:ascii="Arial" w:hAnsi="Arial" w:cs="Arial"/>
          <w:b/>
        </w:rPr>
        <w:t xml:space="preserve">Abstract: </w:t>
      </w:r>
    </w:p>
    <w:p w14:paraId="01D8D4B8" w14:textId="77777777" w:rsidR="00E6786F" w:rsidRDefault="00E6786F" w:rsidP="00E6786F">
      <w:r>
        <w:t>Draft CR to TS 38.101-2 on configurations for intra-band contiguous CA (Rel-17)</w:t>
      </w:r>
    </w:p>
    <w:p w14:paraId="0C1D752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878296" w14:textId="39AFAE66" w:rsidR="00E6786F" w:rsidRDefault="00E6786F" w:rsidP="00E6786F">
      <w:pPr>
        <w:rPr>
          <w:rFonts w:ascii="Arial" w:hAnsi="Arial" w:cs="Arial"/>
          <w:b/>
          <w:sz w:val="24"/>
        </w:rPr>
      </w:pPr>
      <w:r>
        <w:rPr>
          <w:rFonts w:ascii="Arial" w:hAnsi="Arial" w:cs="Arial"/>
          <w:b/>
          <w:color w:val="0000FF"/>
          <w:sz w:val="24"/>
        </w:rPr>
        <w:t>R4-2119538</w:t>
      </w:r>
      <w:r>
        <w:rPr>
          <w:rFonts w:ascii="Arial" w:hAnsi="Arial" w:cs="Arial"/>
          <w:b/>
          <w:color w:val="0000FF"/>
          <w:sz w:val="24"/>
        </w:rPr>
        <w:tab/>
      </w:r>
      <w:r>
        <w:rPr>
          <w:rFonts w:ascii="Arial" w:hAnsi="Arial" w:cs="Arial"/>
          <w:b/>
          <w:sz w:val="24"/>
        </w:rPr>
        <w:t>draft CR for TS 38.101-2: Alignment of description of mpr-PowerBoost-Fr2-r16 (R16)</w:t>
      </w:r>
    </w:p>
    <w:p w14:paraId="17DC6B8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13E1D5E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C25D17" w14:textId="30114DEC" w:rsidR="00E6786F" w:rsidRDefault="00E6786F" w:rsidP="00E6786F">
      <w:pPr>
        <w:rPr>
          <w:rFonts w:ascii="Arial" w:hAnsi="Arial" w:cs="Arial"/>
          <w:b/>
          <w:sz w:val="24"/>
        </w:rPr>
      </w:pPr>
      <w:r>
        <w:rPr>
          <w:rFonts w:ascii="Arial" w:hAnsi="Arial" w:cs="Arial"/>
          <w:b/>
          <w:color w:val="0000FF"/>
          <w:sz w:val="24"/>
        </w:rPr>
        <w:t>R4-2119539</w:t>
      </w:r>
      <w:r>
        <w:rPr>
          <w:rFonts w:ascii="Arial" w:hAnsi="Arial" w:cs="Arial"/>
          <w:b/>
          <w:color w:val="0000FF"/>
          <w:sz w:val="24"/>
        </w:rPr>
        <w:tab/>
      </w:r>
      <w:r>
        <w:rPr>
          <w:rFonts w:ascii="Arial" w:hAnsi="Arial" w:cs="Arial"/>
          <w:b/>
          <w:sz w:val="24"/>
        </w:rPr>
        <w:t>Alignment of description of mpr-PowerBoost-Fr2-r16</w:t>
      </w:r>
    </w:p>
    <w:p w14:paraId="646E5C1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6C65BB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3772CD" w14:textId="77777777" w:rsidR="00E6786F" w:rsidRDefault="00E6786F" w:rsidP="00E6786F">
      <w:pPr>
        <w:pStyle w:val="Heading6"/>
      </w:pPr>
      <w:bookmarkStart w:id="86" w:name="_Toc88231887"/>
      <w:r>
        <w:t>5.1.6.2.3</w:t>
      </w:r>
      <w:r>
        <w:tab/>
        <w:t>Requirements for 38.101-3</w:t>
      </w:r>
      <w:bookmarkEnd w:id="86"/>
    </w:p>
    <w:p w14:paraId="22E71A8C" w14:textId="6586491C" w:rsidR="00E6786F" w:rsidRDefault="00E6786F" w:rsidP="00E6786F">
      <w:pPr>
        <w:rPr>
          <w:rFonts w:ascii="Arial" w:hAnsi="Arial" w:cs="Arial"/>
          <w:b/>
          <w:sz w:val="24"/>
        </w:rPr>
      </w:pPr>
      <w:r>
        <w:rPr>
          <w:rFonts w:ascii="Arial" w:hAnsi="Arial" w:cs="Arial"/>
          <w:b/>
          <w:color w:val="0000FF"/>
          <w:sz w:val="24"/>
        </w:rPr>
        <w:t>R4-2117535</w:t>
      </w:r>
      <w:r>
        <w:rPr>
          <w:rFonts w:ascii="Arial" w:hAnsi="Arial" w:cs="Arial"/>
          <w:b/>
          <w:color w:val="0000FF"/>
          <w:sz w:val="24"/>
        </w:rPr>
        <w:tab/>
      </w:r>
      <w:r>
        <w:rPr>
          <w:rFonts w:ascii="Arial" w:hAnsi="Arial" w:cs="Arial"/>
          <w:b/>
          <w:sz w:val="24"/>
        </w:rPr>
        <w:t>draftCR 38.307: Addition of release independence information for FR2 PC5 R16</w:t>
      </w:r>
    </w:p>
    <w:p w14:paraId="6E0B703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v16.8.0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6474852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AFB07A" w14:textId="46066BBA" w:rsidR="00E6786F" w:rsidRDefault="00E6786F" w:rsidP="00E6786F">
      <w:pPr>
        <w:rPr>
          <w:rFonts w:ascii="Arial" w:hAnsi="Arial" w:cs="Arial"/>
          <w:b/>
          <w:sz w:val="24"/>
        </w:rPr>
      </w:pPr>
      <w:r>
        <w:rPr>
          <w:rFonts w:ascii="Arial" w:hAnsi="Arial" w:cs="Arial"/>
          <w:b/>
          <w:color w:val="0000FF"/>
          <w:sz w:val="24"/>
        </w:rPr>
        <w:lastRenderedPageBreak/>
        <w:t>R4-2117981</w:t>
      </w:r>
      <w:r>
        <w:rPr>
          <w:rFonts w:ascii="Arial" w:hAnsi="Arial" w:cs="Arial"/>
          <w:b/>
          <w:color w:val="0000FF"/>
          <w:sz w:val="24"/>
        </w:rPr>
        <w:tab/>
      </w:r>
      <w:r>
        <w:rPr>
          <w:rFonts w:ascii="Arial" w:hAnsi="Arial" w:cs="Arial"/>
          <w:b/>
          <w:sz w:val="24"/>
        </w:rPr>
        <w:t>Draft CR for TS 38.101-3: Corrections for intra-band EN-DC configurations</w:t>
      </w:r>
    </w:p>
    <w:p w14:paraId="5881256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v16.9.0</w:t>
      </w:r>
      <w:r>
        <w:rPr>
          <w:i/>
        </w:rPr>
        <w:tab/>
        <w:t xml:space="preserve">  CR-  rev  Cat: F (Rel-16)</w:t>
      </w:r>
      <w:r>
        <w:rPr>
          <w:i/>
        </w:rPr>
        <w:br/>
      </w:r>
      <w:r>
        <w:rPr>
          <w:i/>
        </w:rPr>
        <w:br/>
      </w:r>
      <w:r>
        <w:rPr>
          <w:i/>
        </w:rPr>
        <w:tab/>
      </w:r>
      <w:r>
        <w:rPr>
          <w:i/>
        </w:rPr>
        <w:tab/>
      </w:r>
      <w:r>
        <w:rPr>
          <w:i/>
        </w:rPr>
        <w:tab/>
      </w:r>
      <w:r>
        <w:rPr>
          <w:i/>
        </w:rPr>
        <w:tab/>
      </w:r>
      <w:r>
        <w:rPr>
          <w:i/>
        </w:rPr>
        <w:tab/>
        <w:t>Source: Apple</w:t>
      </w:r>
    </w:p>
    <w:p w14:paraId="7F6C019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5FA7C4" w14:textId="0167C513" w:rsidR="00E6786F" w:rsidRDefault="00E6786F" w:rsidP="00E6786F">
      <w:pPr>
        <w:rPr>
          <w:rFonts w:ascii="Arial" w:hAnsi="Arial" w:cs="Arial"/>
          <w:b/>
          <w:sz w:val="24"/>
        </w:rPr>
      </w:pPr>
      <w:r>
        <w:rPr>
          <w:rFonts w:ascii="Arial" w:hAnsi="Arial" w:cs="Arial"/>
          <w:b/>
          <w:color w:val="0000FF"/>
          <w:sz w:val="24"/>
        </w:rPr>
        <w:t>R4-2117982</w:t>
      </w:r>
      <w:r>
        <w:rPr>
          <w:rFonts w:ascii="Arial" w:hAnsi="Arial" w:cs="Arial"/>
          <w:b/>
          <w:color w:val="0000FF"/>
          <w:sz w:val="24"/>
        </w:rPr>
        <w:tab/>
      </w:r>
      <w:r>
        <w:rPr>
          <w:rFonts w:ascii="Arial" w:hAnsi="Arial" w:cs="Arial"/>
          <w:b/>
          <w:sz w:val="24"/>
        </w:rPr>
        <w:t>Draft CR for TS 38.101-3: Corrections for intra-band EN-DC configurations</w:t>
      </w:r>
    </w:p>
    <w:p w14:paraId="4892C62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A (Rel-17)</w:t>
      </w:r>
      <w:r>
        <w:rPr>
          <w:i/>
        </w:rPr>
        <w:br/>
      </w:r>
      <w:r>
        <w:rPr>
          <w:i/>
        </w:rPr>
        <w:br/>
      </w:r>
      <w:r>
        <w:rPr>
          <w:i/>
        </w:rPr>
        <w:tab/>
      </w:r>
      <w:r>
        <w:rPr>
          <w:i/>
        </w:rPr>
        <w:tab/>
      </w:r>
      <w:r>
        <w:rPr>
          <w:i/>
        </w:rPr>
        <w:tab/>
      </w:r>
      <w:r>
        <w:rPr>
          <w:i/>
        </w:rPr>
        <w:tab/>
      </w:r>
      <w:r>
        <w:rPr>
          <w:i/>
        </w:rPr>
        <w:tab/>
        <w:t>Source: Apple</w:t>
      </w:r>
    </w:p>
    <w:p w14:paraId="58E2940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0029E5" w14:textId="713B23AA" w:rsidR="00E6786F" w:rsidRDefault="00E6786F" w:rsidP="00E6786F">
      <w:pPr>
        <w:rPr>
          <w:rFonts w:ascii="Arial" w:hAnsi="Arial" w:cs="Arial"/>
          <w:b/>
          <w:sz w:val="24"/>
        </w:rPr>
      </w:pPr>
      <w:r>
        <w:rPr>
          <w:rFonts w:ascii="Arial" w:hAnsi="Arial" w:cs="Arial"/>
          <w:b/>
          <w:color w:val="0000FF"/>
          <w:sz w:val="24"/>
        </w:rPr>
        <w:t>R4-2118450</w:t>
      </w:r>
      <w:r>
        <w:rPr>
          <w:rFonts w:ascii="Arial" w:hAnsi="Arial" w:cs="Arial"/>
          <w:b/>
          <w:color w:val="0000FF"/>
          <w:sz w:val="24"/>
        </w:rPr>
        <w:tab/>
      </w:r>
      <w:r>
        <w:rPr>
          <w:rFonts w:ascii="Arial" w:hAnsi="Arial" w:cs="Arial"/>
          <w:b/>
          <w:sz w:val="24"/>
        </w:rPr>
        <w:t>Discussion on intrabandENDC-Support</w:t>
      </w:r>
    </w:p>
    <w:p w14:paraId="3677B02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3DB6F2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43563" w14:textId="768848D6" w:rsidR="00E6786F" w:rsidRDefault="00E6786F" w:rsidP="00E6786F">
      <w:pPr>
        <w:rPr>
          <w:rFonts w:ascii="Arial" w:hAnsi="Arial" w:cs="Arial"/>
          <w:b/>
          <w:sz w:val="24"/>
        </w:rPr>
      </w:pPr>
      <w:r>
        <w:rPr>
          <w:rFonts w:ascii="Arial" w:hAnsi="Arial" w:cs="Arial"/>
          <w:b/>
          <w:color w:val="0000FF"/>
          <w:sz w:val="24"/>
        </w:rPr>
        <w:t>R4-2118540</w:t>
      </w:r>
      <w:r>
        <w:rPr>
          <w:rFonts w:ascii="Arial" w:hAnsi="Arial" w:cs="Arial"/>
          <w:b/>
          <w:color w:val="0000FF"/>
          <w:sz w:val="24"/>
        </w:rPr>
        <w:tab/>
      </w:r>
      <w:r>
        <w:rPr>
          <w:rFonts w:ascii="Arial" w:hAnsi="Arial" w:cs="Arial"/>
          <w:b/>
          <w:sz w:val="24"/>
        </w:rPr>
        <w:t>Rx power imbalance requirements for Type 2 UE</w:t>
      </w:r>
    </w:p>
    <w:p w14:paraId="7485E1B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(Rel-16)</w:t>
      </w:r>
      <w:r>
        <w:rPr>
          <w:i/>
        </w:rPr>
        <w:br/>
      </w:r>
      <w:r>
        <w:rPr>
          <w:i/>
        </w:rPr>
        <w:br/>
      </w:r>
      <w:r>
        <w:rPr>
          <w:i/>
        </w:rPr>
        <w:tab/>
      </w:r>
      <w:r>
        <w:rPr>
          <w:i/>
        </w:rPr>
        <w:tab/>
      </w:r>
      <w:r>
        <w:rPr>
          <w:i/>
        </w:rPr>
        <w:tab/>
      </w:r>
      <w:r>
        <w:rPr>
          <w:i/>
        </w:rPr>
        <w:tab/>
      </w:r>
      <w:r>
        <w:rPr>
          <w:i/>
        </w:rPr>
        <w:tab/>
        <w:t>Source: NTT DOCOMO INC.</w:t>
      </w:r>
    </w:p>
    <w:p w14:paraId="70B7EBD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F343F" w14:textId="3CB31F5F" w:rsidR="00E6786F" w:rsidRDefault="00E6786F" w:rsidP="00E6786F">
      <w:pPr>
        <w:rPr>
          <w:rFonts w:ascii="Arial" w:hAnsi="Arial" w:cs="Arial"/>
          <w:b/>
          <w:sz w:val="24"/>
        </w:rPr>
      </w:pPr>
      <w:r>
        <w:rPr>
          <w:rFonts w:ascii="Arial" w:hAnsi="Arial" w:cs="Arial"/>
          <w:b/>
          <w:color w:val="0000FF"/>
          <w:sz w:val="24"/>
        </w:rPr>
        <w:t>R4-2119318</w:t>
      </w:r>
      <w:r>
        <w:rPr>
          <w:rFonts w:ascii="Arial" w:hAnsi="Arial" w:cs="Arial"/>
          <w:b/>
          <w:color w:val="0000FF"/>
          <w:sz w:val="24"/>
        </w:rPr>
        <w:tab/>
      </w:r>
      <w:r>
        <w:rPr>
          <w:rFonts w:ascii="Arial" w:hAnsi="Arial" w:cs="Arial"/>
          <w:b/>
          <w:sz w:val="24"/>
        </w:rPr>
        <w:t xml:space="preserve">Discussion on intra-band EN-DC combination </w:t>
      </w:r>
    </w:p>
    <w:p w14:paraId="25C719D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(Rel-16)</w:t>
      </w:r>
      <w:r>
        <w:rPr>
          <w:i/>
        </w:rPr>
        <w:br/>
      </w:r>
      <w:r>
        <w:rPr>
          <w:i/>
        </w:rPr>
        <w:br/>
      </w:r>
      <w:r>
        <w:rPr>
          <w:i/>
        </w:rPr>
        <w:tab/>
      </w:r>
      <w:r>
        <w:rPr>
          <w:i/>
        </w:rPr>
        <w:tab/>
      </w:r>
      <w:r>
        <w:rPr>
          <w:i/>
        </w:rPr>
        <w:tab/>
      </w:r>
      <w:r>
        <w:rPr>
          <w:i/>
        </w:rPr>
        <w:tab/>
      </w:r>
      <w:r>
        <w:rPr>
          <w:i/>
        </w:rPr>
        <w:tab/>
        <w:t>Source: Google Inc.</w:t>
      </w:r>
    </w:p>
    <w:p w14:paraId="014E12B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E1584" w14:textId="77777777" w:rsidR="00E6786F" w:rsidRDefault="00E6786F" w:rsidP="00E6786F">
      <w:pPr>
        <w:pStyle w:val="Heading5"/>
      </w:pPr>
      <w:bookmarkStart w:id="87" w:name="_Toc88231888"/>
      <w:r>
        <w:t>5.1.6.3</w:t>
      </w:r>
      <w:r>
        <w:tab/>
        <w:t>RRM requirements</w:t>
      </w:r>
      <w:bookmarkEnd w:id="87"/>
    </w:p>
    <w:p w14:paraId="3EC74379" w14:textId="25130899" w:rsidR="00E6786F" w:rsidRDefault="00E6786F" w:rsidP="00E6786F">
      <w:pPr>
        <w:rPr>
          <w:rFonts w:ascii="Arial" w:hAnsi="Arial" w:cs="Arial"/>
          <w:b/>
          <w:sz w:val="24"/>
        </w:rPr>
      </w:pPr>
      <w:r>
        <w:rPr>
          <w:rFonts w:ascii="Arial" w:hAnsi="Arial" w:cs="Arial"/>
          <w:b/>
          <w:color w:val="0000FF"/>
          <w:sz w:val="24"/>
        </w:rPr>
        <w:t>R4-2120199</w:t>
      </w:r>
      <w:r>
        <w:rPr>
          <w:rFonts w:ascii="Arial" w:hAnsi="Arial" w:cs="Arial"/>
          <w:b/>
          <w:color w:val="0000FF"/>
          <w:sz w:val="24"/>
        </w:rPr>
        <w:tab/>
      </w:r>
      <w:r>
        <w:rPr>
          <w:rFonts w:ascii="Arial" w:hAnsi="Arial" w:cs="Arial"/>
          <w:b/>
          <w:sz w:val="24"/>
        </w:rPr>
        <w:t>Email discussion summary for [101-e][204] Maintenance_NR_RRM</w:t>
      </w:r>
    </w:p>
    <w:p w14:paraId="510FEC4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5A54D6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R4-2120347</w:t>
      </w:r>
      <w:r>
        <w:rPr>
          <w:color w:val="993300"/>
          <w:u w:val="single"/>
        </w:rPr>
        <w:t>.</w:t>
      </w:r>
    </w:p>
    <w:p w14:paraId="663D932C" w14:textId="445E1322" w:rsidR="00E6786F" w:rsidRDefault="00E6786F" w:rsidP="00E6786F">
      <w:pPr>
        <w:rPr>
          <w:rFonts w:ascii="Arial" w:hAnsi="Arial" w:cs="Arial"/>
          <w:b/>
          <w:sz w:val="24"/>
        </w:rPr>
      </w:pPr>
      <w:r>
        <w:rPr>
          <w:rFonts w:ascii="Arial" w:hAnsi="Arial" w:cs="Arial"/>
          <w:b/>
          <w:color w:val="0000FF"/>
          <w:sz w:val="24"/>
        </w:rPr>
        <w:t>R4-2120200</w:t>
      </w:r>
      <w:r>
        <w:rPr>
          <w:rFonts w:ascii="Arial" w:hAnsi="Arial" w:cs="Arial"/>
          <w:b/>
          <w:color w:val="0000FF"/>
          <w:sz w:val="24"/>
        </w:rPr>
        <w:tab/>
      </w:r>
      <w:r>
        <w:rPr>
          <w:rFonts w:ascii="Arial" w:hAnsi="Arial" w:cs="Arial"/>
          <w:b/>
          <w:sz w:val="24"/>
        </w:rPr>
        <w:t>Email discussion summary for [101-e][205] Maintenance_NR_RRM_Enh</w:t>
      </w:r>
    </w:p>
    <w:p w14:paraId="6CC7703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5D1E7A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R4-2120348</w:t>
      </w:r>
      <w:r>
        <w:rPr>
          <w:color w:val="993300"/>
          <w:u w:val="single"/>
        </w:rPr>
        <w:t>.</w:t>
      </w:r>
    </w:p>
    <w:p w14:paraId="6810C571" w14:textId="60A43219" w:rsidR="00E6786F" w:rsidRDefault="00E6786F" w:rsidP="00E6786F">
      <w:pPr>
        <w:rPr>
          <w:rFonts w:ascii="Arial" w:hAnsi="Arial" w:cs="Arial"/>
          <w:b/>
          <w:sz w:val="24"/>
        </w:rPr>
      </w:pPr>
      <w:r>
        <w:rPr>
          <w:rFonts w:ascii="Arial" w:hAnsi="Arial" w:cs="Arial"/>
          <w:b/>
          <w:color w:val="0000FF"/>
          <w:sz w:val="24"/>
        </w:rPr>
        <w:t>R4-2120347</w:t>
      </w:r>
      <w:r>
        <w:rPr>
          <w:rFonts w:ascii="Arial" w:hAnsi="Arial" w:cs="Arial"/>
          <w:b/>
          <w:color w:val="0000FF"/>
          <w:sz w:val="24"/>
        </w:rPr>
        <w:tab/>
      </w:r>
      <w:r>
        <w:rPr>
          <w:rFonts w:ascii="Arial" w:hAnsi="Arial" w:cs="Arial"/>
          <w:b/>
          <w:sz w:val="24"/>
        </w:rPr>
        <w:t>Email discussion summary for [101-e][204] Maintenance_NR_RRM</w:t>
      </w:r>
    </w:p>
    <w:p w14:paraId="77F0069D" w14:textId="77777777" w:rsidR="00E6786F" w:rsidRDefault="00E6786F" w:rsidP="00E678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(Apple)</w:t>
      </w:r>
    </w:p>
    <w:p w14:paraId="3A92F626" w14:textId="77777777" w:rsidR="00E6786F" w:rsidRDefault="00E6786F" w:rsidP="00E6786F">
      <w:pPr>
        <w:rPr>
          <w:color w:val="808080"/>
        </w:rPr>
      </w:pPr>
      <w:r>
        <w:rPr>
          <w:color w:val="808080"/>
        </w:rPr>
        <w:t>(Replaces R4-2120199)</w:t>
      </w:r>
    </w:p>
    <w:p w14:paraId="79C4EBC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2D355" w14:textId="54220C22" w:rsidR="00E6786F" w:rsidRDefault="00E6786F" w:rsidP="00E6786F">
      <w:pPr>
        <w:rPr>
          <w:rFonts w:ascii="Arial" w:hAnsi="Arial" w:cs="Arial"/>
          <w:b/>
          <w:sz w:val="24"/>
        </w:rPr>
      </w:pPr>
      <w:r>
        <w:rPr>
          <w:rFonts w:ascii="Arial" w:hAnsi="Arial" w:cs="Arial"/>
          <w:b/>
          <w:color w:val="0000FF"/>
          <w:sz w:val="24"/>
        </w:rPr>
        <w:t>R4-2120348</w:t>
      </w:r>
      <w:r>
        <w:rPr>
          <w:rFonts w:ascii="Arial" w:hAnsi="Arial" w:cs="Arial"/>
          <w:b/>
          <w:color w:val="0000FF"/>
          <w:sz w:val="24"/>
        </w:rPr>
        <w:tab/>
      </w:r>
      <w:r>
        <w:rPr>
          <w:rFonts w:ascii="Arial" w:hAnsi="Arial" w:cs="Arial"/>
          <w:b/>
          <w:sz w:val="24"/>
        </w:rPr>
        <w:t>Email discussion summary for [101-e][205] Maintenance_NR_RRM_Enh</w:t>
      </w:r>
    </w:p>
    <w:p w14:paraId="5B151C7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(Intel)</w:t>
      </w:r>
    </w:p>
    <w:p w14:paraId="587A9F5A" w14:textId="77777777" w:rsidR="00E6786F" w:rsidRDefault="00E6786F" w:rsidP="00E6786F">
      <w:pPr>
        <w:rPr>
          <w:color w:val="808080"/>
        </w:rPr>
      </w:pPr>
      <w:r>
        <w:rPr>
          <w:color w:val="808080"/>
        </w:rPr>
        <w:t>(Replaces R4-2120200)</w:t>
      </w:r>
    </w:p>
    <w:p w14:paraId="42F31B2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42EC7" w14:textId="77777777" w:rsidR="00E6786F" w:rsidRDefault="00E6786F" w:rsidP="00E6786F">
      <w:pPr>
        <w:pStyle w:val="Heading6"/>
      </w:pPr>
      <w:bookmarkStart w:id="88" w:name="_Toc88231889"/>
      <w:r>
        <w:t>5.1.6.3.1</w:t>
      </w:r>
      <w:r>
        <w:tab/>
        <w:t>RRM core</w:t>
      </w:r>
      <w:bookmarkEnd w:id="88"/>
    </w:p>
    <w:p w14:paraId="393860A0" w14:textId="264E3864" w:rsidR="00E6786F" w:rsidRDefault="00E6786F" w:rsidP="00E6786F">
      <w:pPr>
        <w:rPr>
          <w:rFonts w:ascii="Arial" w:hAnsi="Arial" w:cs="Arial"/>
          <w:b/>
          <w:sz w:val="24"/>
        </w:rPr>
      </w:pPr>
      <w:r>
        <w:rPr>
          <w:rFonts w:ascii="Arial" w:hAnsi="Arial" w:cs="Arial"/>
          <w:b/>
          <w:color w:val="0000FF"/>
          <w:sz w:val="24"/>
        </w:rPr>
        <w:t>R4-2117444</w:t>
      </w:r>
      <w:r>
        <w:rPr>
          <w:rFonts w:ascii="Arial" w:hAnsi="Arial" w:cs="Arial"/>
          <w:b/>
          <w:color w:val="0000FF"/>
          <w:sz w:val="24"/>
        </w:rPr>
        <w:tab/>
      </w:r>
      <w:r>
        <w:rPr>
          <w:rFonts w:ascii="Arial" w:hAnsi="Arial" w:cs="Arial"/>
          <w:b/>
          <w:sz w:val="24"/>
        </w:rPr>
        <w:t>Draft CR on MTTD for inter-band async NR-DC R16</w:t>
      </w:r>
    </w:p>
    <w:p w14:paraId="740073E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Apple</w:t>
      </w:r>
    </w:p>
    <w:p w14:paraId="13052C7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D60F39" w14:textId="4E79B190" w:rsidR="00E6786F" w:rsidRDefault="00E6786F" w:rsidP="00E6786F">
      <w:pPr>
        <w:rPr>
          <w:rFonts w:ascii="Arial" w:hAnsi="Arial" w:cs="Arial"/>
          <w:b/>
          <w:sz w:val="24"/>
        </w:rPr>
      </w:pPr>
      <w:r>
        <w:rPr>
          <w:rFonts w:ascii="Arial" w:hAnsi="Arial" w:cs="Arial"/>
          <w:b/>
          <w:color w:val="0000FF"/>
          <w:sz w:val="24"/>
        </w:rPr>
        <w:t>R4-2117445</w:t>
      </w:r>
      <w:r>
        <w:rPr>
          <w:rFonts w:ascii="Arial" w:hAnsi="Arial" w:cs="Arial"/>
          <w:b/>
          <w:color w:val="0000FF"/>
          <w:sz w:val="24"/>
        </w:rPr>
        <w:tab/>
      </w:r>
      <w:r>
        <w:rPr>
          <w:rFonts w:ascii="Arial" w:hAnsi="Arial" w:cs="Arial"/>
          <w:b/>
          <w:sz w:val="24"/>
        </w:rPr>
        <w:t>Draft CR on MTTD for inter-band async NR-DC R17</w:t>
      </w:r>
    </w:p>
    <w:p w14:paraId="662F5D4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Apple</w:t>
      </w:r>
    </w:p>
    <w:p w14:paraId="7267122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9DB7C8" w14:textId="4AB212DF" w:rsidR="00E6786F" w:rsidRDefault="00E6786F" w:rsidP="00E6786F">
      <w:pPr>
        <w:rPr>
          <w:rFonts w:ascii="Arial" w:hAnsi="Arial" w:cs="Arial"/>
          <w:b/>
          <w:sz w:val="24"/>
        </w:rPr>
      </w:pPr>
      <w:r>
        <w:rPr>
          <w:rFonts w:ascii="Arial" w:hAnsi="Arial" w:cs="Arial"/>
          <w:b/>
          <w:color w:val="0000FF"/>
          <w:sz w:val="24"/>
        </w:rPr>
        <w:t>R4-2117690</w:t>
      </w:r>
      <w:r>
        <w:rPr>
          <w:rFonts w:ascii="Arial" w:hAnsi="Arial" w:cs="Arial"/>
          <w:b/>
          <w:color w:val="0000FF"/>
          <w:sz w:val="24"/>
        </w:rPr>
        <w:tab/>
      </w:r>
      <w:r>
        <w:rPr>
          <w:rFonts w:ascii="Arial" w:hAnsi="Arial" w:cs="Arial"/>
          <w:b/>
          <w:sz w:val="24"/>
        </w:rPr>
        <w:t>Draft CR on requirements for SSB based radio link monitoring</w:t>
      </w:r>
    </w:p>
    <w:p w14:paraId="3E9C70D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CMCC</w:t>
      </w:r>
    </w:p>
    <w:p w14:paraId="6FD4252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8AD60C" w14:textId="3CA248EF" w:rsidR="00E6786F" w:rsidRDefault="00E6786F" w:rsidP="00E6786F">
      <w:pPr>
        <w:rPr>
          <w:rFonts w:ascii="Arial" w:hAnsi="Arial" w:cs="Arial"/>
          <w:b/>
          <w:sz w:val="24"/>
        </w:rPr>
      </w:pPr>
      <w:r>
        <w:rPr>
          <w:rFonts w:ascii="Arial" w:hAnsi="Arial" w:cs="Arial"/>
          <w:b/>
          <w:color w:val="0000FF"/>
          <w:sz w:val="24"/>
        </w:rPr>
        <w:t>R4-2117691</w:t>
      </w:r>
      <w:r>
        <w:rPr>
          <w:rFonts w:ascii="Arial" w:hAnsi="Arial" w:cs="Arial"/>
          <w:b/>
          <w:color w:val="0000FF"/>
          <w:sz w:val="24"/>
        </w:rPr>
        <w:tab/>
      </w:r>
      <w:r>
        <w:rPr>
          <w:rFonts w:ascii="Arial" w:hAnsi="Arial" w:cs="Arial"/>
          <w:b/>
          <w:sz w:val="24"/>
        </w:rPr>
        <w:t>Draft CR on requirements for SSB based radio link monitoring</w:t>
      </w:r>
    </w:p>
    <w:p w14:paraId="62BE08C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CMCC</w:t>
      </w:r>
    </w:p>
    <w:p w14:paraId="4096573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D4BA3D" w14:textId="0D175BFF" w:rsidR="00E6786F" w:rsidRDefault="00E6786F" w:rsidP="00E6786F">
      <w:pPr>
        <w:rPr>
          <w:rFonts w:ascii="Arial" w:hAnsi="Arial" w:cs="Arial"/>
          <w:b/>
          <w:sz w:val="24"/>
        </w:rPr>
      </w:pPr>
      <w:r>
        <w:rPr>
          <w:rFonts w:ascii="Arial" w:hAnsi="Arial" w:cs="Arial"/>
          <w:b/>
          <w:color w:val="0000FF"/>
          <w:sz w:val="24"/>
        </w:rPr>
        <w:t>R4-2118109</w:t>
      </w:r>
      <w:r>
        <w:rPr>
          <w:rFonts w:ascii="Arial" w:hAnsi="Arial" w:cs="Arial"/>
          <w:b/>
          <w:color w:val="0000FF"/>
          <w:sz w:val="24"/>
        </w:rPr>
        <w:tab/>
      </w:r>
      <w:r>
        <w:rPr>
          <w:rFonts w:ascii="Arial" w:hAnsi="Arial" w:cs="Arial"/>
          <w:b/>
          <w:sz w:val="24"/>
        </w:rPr>
        <w:t>CR for BWP switch on multiple CCs in R16</w:t>
      </w:r>
    </w:p>
    <w:p w14:paraId="6FCF5C2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MediaTek Inc.</w:t>
      </w:r>
    </w:p>
    <w:p w14:paraId="3D9F74B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R4-2120260</w:t>
      </w:r>
      <w:r>
        <w:rPr>
          <w:color w:val="993300"/>
          <w:u w:val="single"/>
        </w:rPr>
        <w:t>.</w:t>
      </w:r>
    </w:p>
    <w:p w14:paraId="54310819" w14:textId="4E7FA0E9" w:rsidR="00E6786F" w:rsidRDefault="00E6786F" w:rsidP="00E6786F">
      <w:pPr>
        <w:rPr>
          <w:rFonts w:ascii="Arial" w:hAnsi="Arial" w:cs="Arial"/>
          <w:b/>
          <w:sz w:val="24"/>
        </w:rPr>
      </w:pPr>
      <w:r>
        <w:rPr>
          <w:rFonts w:ascii="Arial" w:hAnsi="Arial" w:cs="Arial"/>
          <w:b/>
          <w:color w:val="0000FF"/>
          <w:sz w:val="24"/>
        </w:rPr>
        <w:t>R4-2118110</w:t>
      </w:r>
      <w:r>
        <w:rPr>
          <w:rFonts w:ascii="Arial" w:hAnsi="Arial" w:cs="Arial"/>
          <w:b/>
          <w:color w:val="0000FF"/>
          <w:sz w:val="24"/>
        </w:rPr>
        <w:tab/>
      </w:r>
      <w:r>
        <w:rPr>
          <w:rFonts w:ascii="Arial" w:hAnsi="Arial" w:cs="Arial"/>
          <w:b/>
          <w:sz w:val="24"/>
        </w:rPr>
        <w:t>CR for BWP switch on multiple CCs in R17</w:t>
      </w:r>
    </w:p>
    <w:p w14:paraId="576AD8EB"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MediaTek Inc.</w:t>
      </w:r>
    </w:p>
    <w:p w14:paraId="4B9ECD9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4CDDE5" w14:textId="1B21F58E" w:rsidR="00E6786F" w:rsidRDefault="00E6786F" w:rsidP="00E6786F">
      <w:pPr>
        <w:rPr>
          <w:rFonts w:ascii="Arial" w:hAnsi="Arial" w:cs="Arial"/>
          <w:b/>
          <w:sz w:val="24"/>
        </w:rPr>
      </w:pPr>
      <w:r>
        <w:rPr>
          <w:rFonts w:ascii="Arial" w:hAnsi="Arial" w:cs="Arial"/>
          <w:b/>
          <w:color w:val="0000FF"/>
          <w:sz w:val="24"/>
        </w:rPr>
        <w:t>R4-2118382</w:t>
      </w:r>
      <w:r>
        <w:rPr>
          <w:rFonts w:ascii="Arial" w:hAnsi="Arial" w:cs="Arial"/>
          <w:b/>
          <w:color w:val="0000FF"/>
          <w:sz w:val="24"/>
        </w:rPr>
        <w:tab/>
      </w:r>
      <w:r>
        <w:rPr>
          <w:rFonts w:ascii="Arial" w:hAnsi="Arial" w:cs="Arial"/>
          <w:b/>
          <w:sz w:val="24"/>
        </w:rPr>
        <w:t>Draft CR to RRC procedure delay in TS 38.133</w:t>
      </w:r>
    </w:p>
    <w:p w14:paraId="40F4828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OPPO</w:t>
      </w:r>
    </w:p>
    <w:p w14:paraId="1753A1B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D61624" w14:textId="70690F16" w:rsidR="00E6786F" w:rsidRDefault="00E6786F" w:rsidP="00E6786F">
      <w:pPr>
        <w:rPr>
          <w:rFonts w:ascii="Arial" w:hAnsi="Arial" w:cs="Arial"/>
          <w:b/>
          <w:sz w:val="24"/>
        </w:rPr>
      </w:pPr>
      <w:r>
        <w:rPr>
          <w:rFonts w:ascii="Arial" w:hAnsi="Arial" w:cs="Arial"/>
          <w:b/>
          <w:color w:val="0000FF"/>
          <w:sz w:val="24"/>
        </w:rPr>
        <w:t>R4-2118383</w:t>
      </w:r>
      <w:r>
        <w:rPr>
          <w:rFonts w:ascii="Arial" w:hAnsi="Arial" w:cs="Arial"/>
          <w:b/>
          <w:color w:val="0000FF"/>
          <w:sz w:val="24"/>
        </w:rPr>
        <w:tab/>
      </w:r>
      <w:r>
        <w:rPr>
          <w:rFonts w:ascii="Arial" w:hAnsi="Arial" w:cs="Arial"/>
          <w:b/>
          <w:sz w:val="24"/>
        </w:rPr>
        <w:t>Draft CR to TS 38.133 Rel-16 WIs RRM core part maintenance</w:t>
      </w:r>
    </w:p>
    <w:p w14:paraId="04773FA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OPPO</w:t>
      </w:r>
    </w:p>
    <w:p w14:paraId="58D2299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74A0DA" w14:textId="3B515890" w:rsidR="00E6786F" w:rsidRDefault="00E6786F" w:rsidP="00E6786F">
      <w:pPr>
        <w:rPr>
          <w:rFonts w:ascii="Arial" w:hAnsi="Arial" w:cs="Arial"/>
          <w:b/>
          <w:sz w:val="24"/>
        </w:rPr>
      </w:pPr>
      <w:r>
        <w:rPr>
          <w:rFonts w:ascii="Arial" w:hAnsi="Arial" w:cs="Arial"/>
          <w:b/>
          <w:color w:val="0000FF"/>
          <w:sz w:val="24"/>
        </w:rPr>
        <w:t>R4-2118384</w:t>
      </w:r>
      <w:r>
        <w:rPr>
          <w:rFonts w:ascii="Arial" w:hAnsi="Arial" w:cs="Arial"/>
          <w:b/>
          <w:color w:val="0000FF"/>
          <w:sz w:val="24"/>
        </w:rPr>
        <w:tab/>
      </w:r>
      <w:r>
        <w:rPr>
          <w:rFonts w:ascii="Arial" w:hAnsi="Arial" w:cs="Arial"/>
          <w:b/>
          <w:sz w:val="24"/>
        </w:rPr>
        <w:t>Draft CR to RRC procedure delay in TS 38.133</w:t>
      </w:r>
    </w:p>
    <w:p w14:paraId="4680283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OPPO</w:t>
      </w:r>
    </w:p>
    <w:p w14:paraId="5F5E0DF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BF6B19" w14:textId="03BDF2B3" w:rsidR="00E6786F" w:rsidRDefault="00E6786F" w:rsidP="00E6786F">
      <w:pPr>
        <w:rPr>
          <w:rFonts w:ascii="Arial" w:hAnsi="Arial" w:cs="Arial"/>
          <w:b/>
          <w:sz w:val="24"/>
        </w:rPr>
      </w:pPr>
      <w:r>
        <w:rPr>
          <w:rFonts w:ascii="Arial" w:hAnsi="Arial" w:cs="Arial"/>
          <w:b/>
          <w:color w:val="0000FF"/>
          <w:sz w:val="24"/>
        </w:rPr>
        <w:t>R4-2118385</w:t>
      </w:r>
      <w:r>
        <w:rPr>
          <w:rFonts w:ascii="Arial" w:hAnsi="Arial" w:cs="Arial"/>
          <w:b/>
          <w:color w:val="0000FF"/>
          <w:sz w:val="24"/>
        </w:rPr>
        <w:tab/>
      </w:r>
      <w:r>
        <w:rPr>
          <w:rFonts w:ascii="Arial" w:hAnsi="Arial" w:cs="Arial"/>
          <w:b/>
          <w:sz w:val="24"/>
        </w:rPr>
        <w:t>Draft CR to TS 38.133 Rel-17 WIs RRM core part maintenance</w:t>
      </w:r>
    </w:p>
    <w:p w14:paraId="75DC9B6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OPPO</w:t>
      </w:r>
    </w:p>
    <w:p w14:paraId="055A3F8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R4-2120255</w:t>
      </w:r>
      <w:r>
        <w:rPr>
          <w:color w:val="993300"/>
          <w:u w:val="single"/>
        </w:rPr>
        <w:t>.</w:t>
      </w:r>
    </w:p>
    <w:p w14:paraId="29146BC9" w14:textId="4D20117F" w:rsidR="00E6786F" w:rsidRDefault="00E6786F" w:rsidP="00E6786F">
      <w:pPr>
        <w:rPr>
          <w:rFonts w:ascii="Arial" w:hAnsi="Arial" w:cs="Arial"/>
          <w:b/>
          <w:sz w:val="24"/>
        </w:rPr>
      </w:pPr>
      <w:r>
        <w:rPr>
          <w:rFonts w:ascii="Arial" w:hAnsi="Arial" w:cs="Arial"/>
          <w:b/>
          <w:color w:val="0000FF"/>
          <w:sz w:val="24"/>
        </w:rPr>
        <w:t>R4-2118404</w:t>
      </w:r>
      <w:r>
        <w:rPr>
          <w:rFonts w:ascii="Arial" w:hAnsi="Arial" w:cs="Arial"/>
          <w:b/>
          <w:color w:val="0000FF"/>
          <w:sz w:val="24"/>
        </w:rPr>
        <w:tab/>
      </w:r>
      <w:r>
        <w:rPr>
          <w:rFonts w:ascii="Arial" w:hAnsi="Arial" w:cs="Arial"/>
          <w:b/>
          <w:sz w:val="24"/>
        </w:rPr>
        <w:t>draftCR on L1-RSRP scaling factor -r16</w:t>
      </w:r>
    </w:p>
    <w:p w14:paraId="7CEA49E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 Mediatek Inc.</w:t>
      </w:r>
    </w:p>
    <w:p w14:paraId="7D570111" w14:textId="77777777" w:rsidR="00E6786F" w:rsidRDefault="00E6786F" w:rsidP="00E6786F">
      <w:pPr>
        <w:rPr>
          <w:rFonts w:ascii="Arial" w:hAnsi="Arial" w:cs="Arial"/>
          <w:b/>
        </w:rPr>
      </w:pPr>
      <w:r>
        <w:rPr>
          <w:rFonts w:ascii="Arial" w:hAnsi="Arial" w:cs="Arial"/>
          <w:b/>
        </w:rPr>
        <w:t xml:space="preserve">Abstract: </w:t>
      </w:r>
    </w:p>
    <w:p w14:paraId="1F9C4255" w14:textId="77777777" w:rsidR="00E6786F" w:rsidRDefault="00E6786F" w:rsidP="00E6786F">
      <w:r>
        <w:t>This draft CR corrects L1 RSRP P scaling</w:t>
      </w:r>
    </w:p>
    <w:p w14:paraId="7087C13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R4-2120401</w:t>
      </w:r>
      <w:r>
        <w:rPr>
          <w:color w:val="993300"/>
          <w:u w:val="single"/>
        </w:rPr>
        <w:t>.</w:t>
      </w:r>
    </w:p>
    <w:p w14:paraId="624C22D4" w14:textId="65E4771C" w:rsidR="00E6786F" w:rsidRDefault="00E6786F" w:rsidP="00E6786F">
      <w:pPr>
        <w:rPr>
          <w:rFonts w:ascii="Arial" w:hAnsi="Arial" w:cs="Arial"/>
          <w:b/>
          <w:sz w:val="24"/>
        </w:rPr>
      </w:pPr>
      <w:r>
        <w:rPr>
          <w:rFonts w:ascii="Arial" w:hAnsi="Arial" w:cs="Arial"/>
          <w:b/>
          <w:color w:val="0000FF"/>
          <w:sz w:val="24"/>
        </w:rPr>
        <w:t>R4-2118405</w:t>
      </w:r>
      <w:r>
        <w:rPr>
          <w:rFonts w:ascii="Arial" w:hAnsi="Arial" w:cs="Arial"/>
          <w:b/>
          <w:color w:val="0000FF"/>
          <w:sz w:val="24"/>
        </w:rPr>
        <w:tab/>
      </w:r>
      <w:r>
        <w:rPr>
          <w:rFonts w:ascii="Arial" w:hAnsi="Arial" w:cs="Arial"/>
          <w:b/>
          <w:sz w:val="24"/>
        </w:rPr>
        <w:t>draftCR on L1-RSRP scaling factor -r17</w:t>
      </w:r>
    </w:p>
    <w:p w14:paraId="25F784F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 Mediatek Inc.</w:t>
      </w:r>
    </w:p>
    <w:p w14:paraId="140E0517" w14:textId="77777777" w:rsidR="00E6786F" w:rsidRDefault="00E6786F" w:rsidP="00E6786F">
      <w:pPr>
        <w:rPr>
          <w:rFonts w:ascii="Arial" w:hAnsi="Arial" w:cs="Arial"/>
          <w:b/>
        </w:rPr>
      </w:pPr>
      <w:r>
        <w:rPr>
          <w:rFonts w:ascii="Arial" w:hAnsi="Arial" w:cs="Arial"/>
          <w:b/>
        </w:rPr>
        <w:t xml:space="preserve">Abstract: </w:t>
      </w:r>
    </w:p>
    <w:p w14:paraId="27CB2B9B" w14:textId="77777777" w:rsidR="00E6786F" w:rsidRDefault="00E6786F" w:rsidP="00E6786F">
      <w:r>
        <w:lastRenderedPageBreak/>
        <w:t>This draft CR corrects L1 RSRP P scaling</w:t>
      </w:r>
    </w:p>
    <w:p w14:paraId="4E5FCE0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BA5F24" w14:textId="11166FAD" w:rsidR="00E6786F" w:rsidRDefault="00E6786F" w:rsidP="00E6786F">
      <w:pPr>
        <w:rPr>
          <w:rFonts w:ascii="Arial" w:hAnsi="Arial" w:cs="Arial"/>
          <w:b/>
          <w:sz w:val="24"/>
        </w:rPr>
      </w:pPr>
      <w:r>
        <w:rPr>
          <w:rFonts w:ascii="Arial" w:hAnsi="Arial" w:cs="Arial"/>
          <w:b/>
          <w:color w:val="0000FF"/>
          <w:sz w:val="24"/>
        </w:rPr>
        <w:t>R4-2118762</w:t>
      </w:r>
      <w:r>
        <w:rPr>
          <w:rFonts w:ascii="Arial" w:hAnsi="Arial" w:cs="Arial"/>
          <w:b/>
          <w:color w:val="0000FF"/>
          <w:sz w:val="24"/>
        </w:rPr>
        <w:tab/>
      </w:r>
      <w:r>
        <w:rPr>
          <w:rFonts w:ascii="Arial" w:hAnsi="Arial" w:cs="Arial"/>
          <w:b/>
          <w:sz w:val="24"/>
        </w:rPr>
        <w:t>Draft CR Clarification for EMR section 4.4</w:t>
      </w:r>
    </w:p>
    <w:p w14:paraId="5657A23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CDF880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C70203" w14:textId="1B8147C9" w:rsidR="00E6786F" w:rsidRDefault="00E6786F" w:rsidP="00E6786F">
      <w:pPr>
        <w:rPr>
          <w:rFonts w:ascii="Arial" w:hAnsi="Arial" w:cs="Arial"/>
          <w:b/>
          <w:sz w:val="24"/>
        </w:rPr>
      </w:pPr>
      <w:r>
        <w:rPr>
          <w:rFonts w:ascii="Arial" w:hAnsi="Arial" w:cs="Arial"/>
          <w:b/>
          <w:color w:val="0000FF"/>
          <w:sz w:val="24"/>
        </w:rPr>
        <w:t>R4-2118763</w:t>
      </w:r>
      <w:r>
        <w:rPr>
          <w:rFonts w:ascii="Arial" w:hAnsi="Arial" w:cs="Arial"/>
          <w:b/>
          <w:color w:val="0000FF"/>
          <w:sz w:val="24"/>
        </w:rPr>
        <w:tab/>
      </w:r>
      <w:r>
        <w:rPr>
          <w:rFonts w:ascii="Arial" w:hAnsi="Arial" w:cs="Arial"/>
          <w:b/>
          <w:sz w:val="24"/>
        </w:rPr>
        <w:t>Draft CR Clarification for EMR section 4.4</w:t>
      </w:r>
    </w:p>
    <w:p w14:paraId="4864A3A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D28964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ABAA88" w14:textId="4A68BCBE" w:rsidR="00E6786F" w:rsidRDefault="00E6786F" w:rsidP="00E6786F">
      <w:pPr>
        <w:rPr>
          <w:rFonts w:ascii="Arial" w:hAnsi="Arial" w:cs="Arial"/>
          <w:b/>
          <w:sz w:val="24"/>
        </w:rPr>
      </w:pPr>
      <w:r>
        <w:rPr>
          <w:rFonts w:ascii="Arial" w:hAnsi="Arial" w:cs="Arial"/>
          <w:b/>
          <w:color w:val="0000FF"/>
          <w:sz w:val="24"/>
        </w:rPr>
        <w:t>R4-2118764</w:t>
      </w:r>
      <w:r>
        <w:rPr>
          <w:rFonts w:ascii="Arial" w:hAnsi="Arial" w:cs="Arial"/>
          <w:b/>
          <w:color w:val="0000FF"/>
          <w:sz w:val="24"/>
        </w:rPr>
        <w:tab/>
      </w:r>
      <w:r>
        <w:rPr>
          <w:rFonts w:ascii="Arial" w:hAnsi="Arial" w:cs="Arial"/>
          <w:b/>
          <w:sz w:val="24"/>
        </w:rPr>
        <w:t>Draft CR Correction to direct SCell activation</w:t>
      </w:r>
    </w:p>
    <w:p w14:paraId="271ED9C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C117E1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1DAE4D" w14:textId="6C6853B3" w:rsidR="00E6786F" w:rsidRDefault="00E6786F" w:rsidP="00E6786F">
      <w:pPr>
        <w:rPr>
          <w:rFonts w:ascii="Arial" w:hAnsi="Arial" w:cs="Arial"/>
          <w:b/>
          <w:sz w:val="24"/>
        </w:rPr>
      </w:pPr>
      <w:r>
        <w:rPr>
          <w:rFonts w:ascii="Arial" w:hAnsi="Arial" w:cs="Arial"/>
          <w:b/>
          <w:color w:val="0000FF"/>
          <w:sz w:val="24"/>
        </w:rPr>
        <w:t>R4-2118765</w:t>
      </w:r>
      <w:r>
        <w:rPr>
          <w:rFonts w:ascii="Arial" w:hAnsi="Arial" w:cs="Arial"/>
          <w:b/>
          <w:color w:val="0000FF"/>
          <w:sz w:val="24"/>
        </w:rPr>
        <w:tab/>
      </w:r>
      <w:r>
        <w:rPr>
          <w:rFonts w:ascii="Arial" w:hAnsi="Arial" w:cs="Arial"/>
          <w:b/>
          <w:sz w:val="24"/>
        </w:rPr>
        <w:t>Draft CR Correction to direct SCell activation</w:t>
      </w:r>
    </w:p>
    <w:p w14:paraId="207CF3A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C0580C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5FF50E" w14:textId="5456E535" w:rsidR="00E6786F" w:rsidRDefault="00E6786F" w:rsidP="00E6786F">
      <w:pPr>
        <w:rPr>
          <w:rFonts w:ascii="Arial" w:hAnsi="Arial" w:cs="Arial"/>
          <w:b/>
          <w:sz w:val="24"/>
        </w:rPr>
      </w:pPr>
      <w:r>
        <w:rPr>
          <w:rFonts w:ascii="Arial" w:hAnsi="Arial" w:cs="Arial"/>
          <w:b/>
          <w:color w:val="0000FF"/>
          <w:sz w:val="24"/>
        </w:rPr>
        <w:t>R4-2118790</w:t>
      </w:r>
      <w:r>
        <w:rPr>
          <w:rFonts w:ascii="Arial" w:hAnsi="Arial" w:cs="Arial"/>
          <w:b/>
          <w:color w:val="0000FF"/>
          <w:sz w:val="24"/>
        </w:rPr>
        <w:tab/>
      </w:r>
      <w:r>
        <w:rPr>
          <w:rFonts w:ascii="Arial" w:hAnsi="Arial" w:cs="Arial"/>
          <w:b/>
          <w:sz w:val="24"/>
        </w:rPr>
        <w:t>Correction to requirements of R16 NR RRC-based procedures_R16</w:t>
      </w:r>
    </w:p>
    <w:p w14:paraId="2770ABF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600FC4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R4-2120398</w:t>
      </w:r>
      <w:r>
        <w:rPr>
          <w:color w:val="993300"/>
          <w:u w:val="single"/>
        </w:rPr>
        <w:t>.</w:t>
      </w:r>
    </w:p>
    <w:p w14:paraId="24A4096F" w14:textId="73D2FDFF" w:rsidR="00E6786F" w:rsidRDefault="00E6786F" w:rsidP="00E6786F">
      <w:pPr>
        <w:rPr>
          <w:rFonts w:ascii="Arial" w:hAnsi="Arial" w:cs="Arial"/>
          <w:b/>
          <w:sz w:val="24"/>
        </w:rPr>
      </w:pPr>
      <w:r>
        <w:rPr>
          <w:rFonts w:ascii="Arial" w:hAnsi="Arial" w:cs="Arial"/>
          <w:b/>
          <w:color w:val="0000FF"/>
          <w:sz w:val="24"/>
        </w:rPr>
        <w:t>R4-2118791</w:t>
      </w:r>
      <w:r>
        <w:rPr>
          <w:rFonts w:ascii="Arial" w:hAnsi="Arial" w:cs="Arial"/>
          <w:b/>
          <w:color w:val="0000FF"/>
          <w:sz w:val="24"/>
        </w:rPr>
        <w:tab/>
      </w:r>
      <w:r>
        <w:rPr>
          <w:rFonts w:ascii="Arial" w:hAnsi="Arial" w:cs="Arial"/>
          <w:b/>
          <w:sz w:val="24"/>
        </w:rPr>
        <w:t>Correction to requirements of R16 NR RRC-based procedures_R17</w:t>
      </w:r>
    </w:p>
    <w:p w14:paraId="7E1CE88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A4C704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67168D" w14:textId="49C46D6D" w:rsidR="00E6786F" w:rsidRDefault="00E6786F" w:rsidP="00E6786F">
      <w:pPr>
        <w:rPr>
          <w:rFonts w:ascii="Arial" w:hAnsi="Arial" w:cs="Arial"/>
          <w:b/>
          <w:sz w:val="24"/>
        </w:rPr>
      </w:pPr>
      <w:r>
        <w:rPr>
          <w:rFonts w:ascii="Arial" w:hAnsi="Arial" w:cs="Arial"/>
          <w:b/>
          <w:color w:val="0000FF"/>
          <w:sz w:val="24"/>
        </w:rPr>
        <w:t>R4-2118924</w:t>
      </w:r>
      <w:r>
        <w:rPr>
          <w:rFonts w:ascii="Arial" w:hAnsi="Arial" w:cs="Arial"/>
          <w:b/>
          <w:color w:val="0000FF"/>
          <w:sz w:val="24"/>
        </w:rPr>
        <w:tab/>
      </w:r>
      <w:r>
        <w:rPr>
          <w:rFonts w:ascii="Arial" w:hAnsi="Arial" w:cs="Arial"/>
          <w:b/>
          <w:sz w:val="24"/>
        </w:rPr>
        <w:t>Maintenance CR for CSSF - R16</w:t>
      </w:r>
    </w:p>
    <w:p w14:paraId="49FFAFB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69518E29"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R4-2120387</w:t>
      </w:r>
      <w:r>
        <w:rPr>
          <w:color w:val="993300"/>
          <w:u w:val="single"/>
        </w:rPr>
        <w:t>.</w:t>
      </w:r>
    </w:p>
    <w:p w14:paraId="0FA6C7C4" w14:textId="2EBA3C76" w:rsidR="00E6786F" w:rsidRDefault="00E6786F" w:rsidP="00E6786F">
      <w:pPr>
        <w:rPr>
          <w:rFonts w:ascii="Arial" w:hAnsi="Arial" w:cs="Arial"/>
          <w:b/>
          <w:sz w:val="24"/>
        </w:rPr>
      </w:pPr>
      <w:r>
        <w:rPr>
          <w:rFonts w:ascii="Arial" w:hAnsi="Arial" w:cs="Arial"/>
          <w:b/>
          <w:color w:val="0000FF"/>
          <w:sz w:val="24"/>
        </w:rPr>
        <w:t>R4-2118925</w:t>
      </w:r>
      <w:r>
        <w:rPr>
          <w:rFonts w:ascii="Arial" w:hAnsi="Arial" w:cs="Arial"/>
          <w:b/>
          <w:color w:val="0000FF"/>
          <w:sz w:val="24"/>
        </w:rPr>
        <w:tab/>
      </w:r>
      <w:r>
        <w:rPr>
          <w:rFonts w:ascii="Arial" w:hAnsi="Arial" w:cs="Arial"/>
          <w:b/>
          <w:sz w:val="24"/>
        </w:rPr>
        <w:t>Maintenance CR for CSSF - R17 Cat A</w:t>
      </w:r>
    </w:p>
    <w:p w14:paraId="346A68F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49383127" w14:textId="77777777" w:rsidR="00E6786F" w:rsidRDefault="00E6786F" w:rsidP="00E6786F">
      <w:pPr>
        <w:rPr>
          <w:rFonts w:ascii="Arial" w:hAnsi="Arial" w:cs="Arial"/>
          <w:b/>
        </w:rPr>
      </w:pPr>
      <w:r>
        <w:rPr>
          <w:rFonts w:ascii="Arial" w:hAnsi="Arial" w:cs="Arial"/>
          <w:b/>
        </w:rPr>
        <w:t xml:space="preserve">Abstract: </w:t>
      </w:r>
    </w:p>
    <w:p w14:paraId="3F2D85CC" w14:textId="77777777" w:rsidR="00E6786F" w:rsidRDefault="00E6786F" w:rsidP="00E6786F">
      <w:r>
        <w:t>This is a Category A draft CR.</w:t>
      </w:r>
    </w:p>
    <w:p w14:paraId="144B8A3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AE54EF" w14:textId="4CE4607D" w:rsidR="00E6786F" w:rsidRDefault="00E6786F" w:rsidP="00E6786F">
      <w:pPr>
        <w:rPr>
          <w:rFonts w:ascii="Arial" w:hAnsi="Arial" w:cs="Arial"/>
          <w:b/>
          <w:sz w:val="24"/>
        </w:rPr>
      </w:pPr>
      <w:r>
        <w:rPr>
          <w:rFonts w:ascii="Arial" w:hAnsi="Arial" w:cs="Arial"/>
          <w:b/>
          <w:color w:val="0000FF"/>
          <w:sz w:val="24"/>
        </w:rPr>
        <w:t>R4-2119100</w:t>
      </w:r>
      <w:r>
        <w:rPr>
          <w:rFonts w:ascii="Arial" w:hAnsi="Arial" w:cs="Arial"/>
          <w:b/>
          <w:color w:val="0000FF"/>
          <w:sz w:val="24"/>
        </w:rPr>
        <w:tab/>
      </w:r>
      <w:r>
        <w:rPr>
          <w:rFonts w:ascii="Arial" w:hAnsi="Arial" w:cs="Arial"/>
          <w:b/>
          <w:sz w:val="24"/>
        </w:rPr>
        <w:t>draft CR to TS38.133[R16] Updating the introduction of EN-DC Interruption</w:t>
      </w:r>
    </w:p>
    <w:p w14:paraId="41E440F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101505EA" w14:textId="77777777" w:rsidR="00E6786F" w:rsidRDefault="00E6786F" w:rsidP="00E6786F">
      <w:pPr>
        <w:rPr>
          <w:rFonts w:ascii="Arial" w:hAnsi="Arial" w:cs="Arial"/>
          <w:b/>
        </w:rPr>
      </w:pPr>
      <w:r>
        <w:rPr>
          <w:rFonts w:ascii="Arial" w:hAnsi="Arial" w:cs="Arial"/>
          <w:b/>
        </w:rPr>
        <w:t xml:space="preserve">Abstract: </w:t>
      </w:r>
    </w:p>
    <w:p w14:paraId="71D21294" w14:textId="77777777" w:rsidR="00E6786F" w:rsidRDefault="00E6786F" w:rsidP="00E6786F">
      <w:r>
        <w:t xml:space="preserve">WI code should be LTE_NR_DC_CA_enh-Core instead of TEI noted for merged BIG CR. </w:t>
      </w:r>
    </w:p>
    <w:p w14:paraId="6869CE6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R4-2120412</w:t>
      </w:r>
      <w:r>
        <w:rPr>
          <w:color w:val="993300"/>
          <w:u w:val="single"/>
        </w:rPr>
        <w:t>.</w:t>
      </w:r>
    </w:p>
    <w:p w14:paraId="70567672" w14:textId="10F230FF" w:rsidR="00E6786F" w:rsidRDefault="00E6786F" w:rsidP="00E6786F">
      <w:pPr>
        <w:rPr>
          <w:rFonts w:ascii="Arial" w:hAnsi="Arial" w:cs="Arial"/>
          <w:b/>
          <w:sz w:val="24"/>
        </w:rPr>
      </w:pPr>
      <w:r>
        <w:rPr>
          <w:rFonts w:ascii="Arial" w:hAnsi="Arial" w:cs="Arial"/>
          <w:b/>
          <w:color w:val="0000FF"/>
          <w:sz w:val="24"/>
        </w:rPr>
        <w:t>R4-2119101</w:t>
      </w:r>
      <w:r>
        <w:rPr>
          <w:rFonts w:ascii="Arial" w:hAnsi="Arial" w:cs="Arial"/>
          <w:b/>
          <w:color w:val="0000FF"/>
          <w:sz w:val="24"/>
        </w:rPr>
        <w:tab/>
      </w:r>
      <w:r>
        <w:rPr>
          <w:rFonts w:ascii="Arial" w:hAnsi="Arial" w:cs="Arial"/>
          <w:b/>
          <w:sz w:val="24"/>
        </w:rPr>
        <w:t>draft CR to TS38.133 Updating the introduction of EN-DC Interruption</w:t>
      </w:r>
    </w:p>
    <w:p w14:paraId="634FC5E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0B3D1BCD" w14:textId="77777777" w:rsidR="00E6786F" w:rsidRDefault="00E6786F" w:rsidP="00E6786F">
      <w:pPr>
        <w:rPr>
          <w:rFonts w:ascii="Arial" w:hAnsi="Arial" w:cs="Arial"/>
          <w:b/>
        </w:rPr>
      </w:pPr>
      <w:r>
        <w:rPr>
          <w:rFonts w:ascii="Arial" w:hAnsi="Arial" w:cs="Arial"/>
          <w:b/>
        </w:rPr>
        <w:t xml:space="preserve">Abstract: </w:t>
      </w:r>
    </w:p>
    <w:p w14:paraId="7F0D619A" w14:textId="77777777" w:rsidR="00E6786F" w:rsidRDefault="00E6786F" w:rsidP="00E6786F">
      <w:r>
        <w:t xml:space="preserve">WI code should be LTE_NR_DC_CA_enh-Core instead of TEI noted for merged BIG CR. </w:t>
      </w:r>
    </w:p>
    <w:p w14:paraId="57D82B6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R4-2120413</w:t>
      </w:r>
      <w:r>
        <w:rPr>
          <w:color w:val="993300"/>
          <w:u w:val="single"/>
        </w:rPr>
        <w:t>.</w:t>
      </w:r>
    </w:p>
    <w:p w14:paraId="364E69B3" w14:textId="27EAF57F" w:rsidR="00E6786F" w:rsidRDefault="00E6786F" w:rsidP="00E6786F">
      <w:pPr>
        <w:rPr>
          <w:rFonts w:ascii="Arial" w:hAnsi="Arial" w:cs="Arial"/>
          <w:b/>
          <w:sz w:val="24"/>
        </w:rPr>
      </w:pPr>
      <w:r>
        <w:rPr>
          <w:rFonts w:ascii="Arial" w:hAnsi="Arial" w:cs="Arial"/>
          <w:b/>
          <w:color w:val="0000FF"/>
          <w:sz w:val="24"/>
        </w:rPr>
        <w:t>R4-2119340</w:t>
      </w:r>
      <w:r>
        <w:rPr>
          <w:rFonts w:ascii="Arial" w:hAnsi="Arial" w:cs="Arial"/>
          <w:b/>
          <w:color w:val="0000FF"/>
          <w:sz w:val="24"/>
        </w:rPr>
        <w:tab/>
      </w:r>
      <w:r>
        <w:rPr>
          <w:rFonts w:ascii="Arial" w:hAnsi="Arial" w:cs="Arial"/>
          <w:b/>
          <w:sz w:val="24"/>
        </w:rPr>
        <w:t>CR to CGI reading requirements</w:t>
      </w:r>
    </w:p>
    <w:p w14:paraId="4724159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54425F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R4-2120259</w:t>
      </w:r>
      <w:r>
        <w:rPr>
          <w:color w:val="993300"/>
          <w:u w:val="single"/>
        </w:rPr>
        <w:t>.</w:t>
      </w:r>
    </w:p>
    <w:p w14:paraId="7BD8CF0B" w14:textId="0E3C5CE7" w:rsidR="00E6786F" w:rsidRDefault="00E6786F" w:rsidP="00E6786F">
      <w:pPr>
        <w:rPr>
          <w:rFonts w:ascii="Arial" w:hAnsi="Arial" w:cs="Arial"/>
          <w:b/>
          <w:sz w:val="24"/>
        </w:rPr>
      </w:pPr>
      <w:r>
        <w:rPr>
          <w:rFonts w:ascii="Arial" w:hAnsi="Arial" w:cs="Arial"/>
          <w:b/>
          <w:color w:val="0000FF"/>
          <w:sz w:val="24"/>
        </w:rPr>
        <w:t>R4-2119341</w:t>
      </w:r>
      <w:r>
        <w:rPr>
          <w:rFonts w:ascii="Arial" w:hAnsi="Arial" w:cs="Arial"/>
          <w:b/>
          <w:color w:val="0000FF"/>
          <w:sz w:val="24"/>
        </w:rPr>
        <w:tab/>
      </w:r>
      <w:r>
        <w:rPr>
          <w:rFonts w:ascii="Arial" w:hAnsi="Arial" w:cs="Arial"/>
          <w:b/>
          <w:sz w:val="24"/>
        </w:rPr>
        <w:t>CR to CGI reading requirements R17</w:t>
      </w:r>
    </w:p>
    <w:p w14:paraId="48EC4FB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39A8BF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C4C350" w14:textId="7149FE03" w:rsidR="00E6786F" w:rsidRDefault="00E6786F" w:rsidP="00E6786F">
      <w:pPr>
        <w:rPr>
          <w:rFonts w:ascii="Arial" w:hAnsi="Arial" w:cs="Arial"/>
          <w:b/>
          <w:sz w:val="24"/>
        </w:rPr>
      </w:pPr>
      <w:r>
        <w:rPr>
          <w:rFonts w:ascii="Arial" w:hAnsi="Arial" w:cs="Arial"/>
          <w:b/>
          <w:color w:val="0000FF"/>
          <w:sz w:val="24"/>
        </w:rPr>
        <w:t>R4-2119342</w:t>
      </w:r>
      <w:r>
        <w:rPr>
          <w:rFonts w:ascii="Arial" w:hAnsi="Arial" w:cs="Arial"/>
          <w:b/>
          <w:color w:val="0000FF"/>
          <w:sz w:val="24"/>
        </w:rPr>
        <w:tab/>
      </w:r>
      <w:r>
        <w:rPr>
          <w:rFonts w:ascii="Arial" w:hAnsi="Arial" w:cs="Arial"/>
          <w:b/>
          <w:sz w:val="24"/>
        </w:rPr>
        <w:t>CR on direct SCell activation requirements</w:t>
      </w:r>
    </w:p>
    <w:p w14:paraId="48DD36B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 Apple</w:t>
      </w:r>
    </w:p>
    <w:p w14:paraId="242AF11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R4-2120399</w:t>
      </w:r>
      <w:r>
        <w:rPr>
          <w:color w:val="993300"/>
          <w:u w:val="single"/>
        </w:rPr>
        <w:t>.</w:t>
      </w:r>
    </w:p>
    <w:p w14:paraId="3EA2AFB4" w14:textId="3434E997" w:rsidR="00E6786F" w:rsidRDefault="00E6786F" w:rsidP="00E6786F">
      <w:pPr>
        <w:rPr>
          <w:rFonts w:ascii="Arial" w:hAnsi="Arial" w:cs="Arial"/>
          <w:b/>
          <w:sz w:val="24"/>
        </w:rPr>
      </w:pPr>
      <w:r>
        <w:rPr>
          <w:rFonts w:ascii="Arial" w:hAnsi="Arial" w:cs="Arial"/>
          <w:b/>
          <w:color w:val="0000FF"/>
          <w:sz w:val="24"/>
        </w:rPr>
        <w:t>R4-2119343</w:t>
      </w:r>
      <w:r>
        <w:rPr>
          <w:rFonts w:ascii="Arial" w:hAnsi="Arial" w:cs="Arial"/>
          <w:b/>
          <w:color w:val="0000FF"/>
          <w:sz w:val="24"/>
        </w:rPr>
        <w:tab/>
      </w:r>
      <w:r>
        <w:rPr>
          <w:rFonts w:ascii="Arial" w:hAnsi="Arial" w:cs="Arial"/>
          <w:b/>
          <w:sz w:val="24"/>
        </w:rPr>
        <w:t>CR on direct SCell activation requirements R17</w:t>
      </w:r>
    </w:p>
    <w:p w14:paraId="39D9F93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 Apple, , Nokia, Nokia Shanghai Bell</w:t>
      </w:r>
    </w:p>
    <w:p w14:paraId="6CCBE14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F22563" w14:textId="3B456C28" w:rsidR="00E6786F" w:rsidRDefault="00E6786F" w:rsidP="00E6786F">
      <w:pPr>
        <w:rPr>
          <w:rFonts w:ascii="Arial" w:hAnsi="Arial" w:cs="Arial"/>
          <w:b/>
          <w:sz w:val="24"/>
        </w:rPr>
      </w:pPr>
      <w:r>
        <w:rPr>
          <w:rFonts w:ascii="Arial" w:hAnsi="Arial" w:cs="Arial"/>
          <w:b/>
          <w:color w:val="0000FF"/>
          <w:sz w:val="24"/>
        </w:rPr>
        <w:t>R4-2119344</w:t>
      </w:r>
      <w:r>
        <w:rPr>
          <w:rFonts w:ascii="Arial" w:hAnsi="Arial" w:cs="Arial"/>
          <w:b/>
          <w:color w:val="0000FF"/>
          <w:sz w:val="24"/>
        </w:rPr>
        <w:tab/>
      </w:r>
      <w:r>
        <w:rPr>
          <w:rFonts w:ascii="Arial" w:hAnsi="Arial" w:cs="Arial"/>
          <w:b/>
          <w:sz w:val="24"/>
        </w:rPr>
        <w:t>CR on scheduling restriction for inter-band CA</w:t>
      </w:r>
    </w:p>
    <w:p w14:paraId="0D87F15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 Apple</w:t>
      </w:r>
    </w:p>
    <w:p w14:paraId="73605B1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R4-2120400</w:t>
      </w:r>
      <w:r>
        <w:rPr>
          <w:color w:val="993300"/>
          <w:u w:val="single"/>
        </w:rPr>
        <w:t>.</w:t>
      </w:r>
    </w:p>
    <w:p w14:paraId="71531C9C" w14:textId="317C25C7" w:rsidR="00E6786F" w:rsidRDefault="00E6786F" w:rsidP="00E6786F">
      <w:pPr>
        <w:rPr>
          <w:rFonts w:ascii="Arial" w:hAnsi="Arial" w:cs="Arial"/>
          <w:b/>
          <w:sz w:val="24"/>
        </w:rPr>
      </w:pPr>
      <w:r>
        <w:rPr>
          <w:rFonts w:ascii="Arial" w:hAnsi="Arial" w:cs="Arial"/>
          <w:b/>
          <w:color w:val="0000FF"/>
          <w:sz w:val="24"/>
        </w:rPr>
        <w:t>R4-2119345</w:t>
      </w:r>
      <w:r>
        <w:rPr>
          <w:rFonts w:ascii="Arial" w:hAnsi="Arial" w:cs="Arial"/>
          <w:b/>
          <w:color w:val="0000FF"/>
          <w:sz w:val="24"/>
        </w:rPr>
        <w:tab/>
      </w:r>
      <w:r>
        <w:rPr>
          <w:rFonts w:ascii="Arial" w:hAnsi="Arial" w:cs="Arial"/>
          <w:b/>
          <w:sz w:val="24"/>
        </w:rPr>
        <w:t>CR on scheduling restriction for inter-band CA R17</w:t>
      </w:r>
    </w:p>
    <w:p w14:paraId="0C07DB9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 Apple</w:t>
      </w:r>
    </w:p>
    <w:p w14:paraId="665BF42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C20B27" w14:textId="1393D717" w:rsidR="00E6786F" w:rsidRDefault="00E6786F" w:rsidP="00E6786F">
      <w:pPr>
        <w:rPr>
          <w:rFonts w:ascii="Arial" w:hAnsi="Arial" w:cs="Arial"/>
          <w:b/>
          <w:sz w:val="24"/>
        </w:rPr>
      </w:pPr>
      <w:r>
        <w:rPr>
          <w:rFonts w:ascii="Arial" w:hAnsi="Arial" w:cs="Arial"/>
          <w:b/>
          <w:color w:val="0000FF"/>
          <w:sz w:val="24"/>
        </w:rPr>
        <w:t>R4-2120255</w:t>
      </w:r>
      <w:r>
        <w:rPr>
          <w:rFonts w:ascii="Arial" w:hAnsi="Arial" w:cs="Arial"/>
          <w:b/>
          <w:color w:val="0000FF"/>
          <w:sz w:val="24"/>
        </w:rPr>
        <w:tab/>
      </w:r>
      <w:r>
        <w:rPr>
          <w:rFonts w:ascii="Arial" w:hAnsi="Arial" w:cs="Arial"/>
          <w:b/>
          <w:sz w:val="24"/>
        </w:rPr>
        <w:t>Draft CR to TS 38.133 Rel-17 WIs RRM core part maintenance</w:t>
      </w:r>
    </w:p>
    <w:p w14:paraId="5E6A7AF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OPPO</w:t>
      </w:r>
    </w:p>
    <w:p w14:paraId="266F0913" w14:textId="77777777" w:rsidR="00E6786F" w:rsidRDefault="00E6786F" w:rsidP="00E6786F">
      <w:pPr>
        <w:rPr>
          <w:color w:val="808080"/>
        </w:rPr>
      </w:pPr>
      <w:r>
        <w:rPr>
          <w:color w:val="808080"/>
        </w:rPr>
        <w:t>(Replaces R4-2118385)</w:t>
      </w:r>
    </w:p>
    <w:p w14:paraId="66D8C97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AF4C72" w14:textId="5CF37A9A" w:rsidR="00E6786F" w:rsidRDefault="00E6786F" w:rsidP="00E6786F">
      <w:pPr>
        <w:rPr>
          <w:rFonts w:ascii="Arial" w:hAnsi="Arial" w:cs="Arial"/>
          <w:b/>
          <w:sz w:val="24"/>
        </w:rPr>
      </w:pPr>
      <w:r>
        <w:rPr>
          <w:rFonts w:ascii="Arial" w:hAnsi="Arial" w:cs="Arial"/>
          <w:b/>
          <w:color w:val="0000FF"/>
          <w:sz w:val="24"/>
        </w:rPr>
        <w:t>R4-2120259</w:t>
      </w:r>
      <w:r>
        <w:rPr>
          <w:rFonts w:ascii="Arial" w:hAnsi="Arial" w:cs="Arial"/>
          <w:b/>
          <w:color w:val="0000FF"/>
          <w:sz w:val="24"/>
        </w:rPr>
        <w:tab/>
      </w:r>
      <w:r>
        <w:rPr>
          <w:rFonts w:ascii="Arial" w:hAnsi="Arial" w:cs="Arial"/>
          <w:b/>
          <w:sz w:val="24"/>
        </w:rPr>
        <w:t>CR to CGI reading requirements</w:t>
      </w:r>
    </w:p>
    <w:p w14:paraId="420EB94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AD6D198" w14:textId="77777777" w:rsidR="00E6786F" w:rsidRDefault="00E6786F" w:rsidP="00E6786F">
      <w:pPr>
        <w:rPr>
          <w:color w:val="808080"/>
        </w:rPr>
      </w:pPr>
      <w:r>
        <w:rPr>
          <w:color w:val="808080"/>
        </w:rPr>
        <w:t>(Replaces R4-2119340)</w:t>
      </w:r>
    </w:p>
    <w:p w14:paraId="00C2D65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B35990" w14:textId="4CF60EAC" w:rsidR="00E6786F" w:rsidRDefault="00E6786F" w:rsidP="00E6786F">
      <w:pPr>
        <w:rPr>
          <w:rFonts w:ascii="Arial" w:hAnsi="Arial" w:cs="Arial"/>
          <w:b/>
          <w:sz w:val="24"/>
        </w:rPr>
      </w:pPr>
      <w:r>
        <w:rPr>
          <w:rFonts w:ascii="Arial" w:hAnsi="Arial" w:cs="Arial"/>
          <w:b/>
          <w:color w:val="0000FF"/>
          <w:sz w:val="24"/>
        </w:rPr>
        <w:t>R4-2120260</w:t>
      </w:r>
      <w:r>
        <w:rPr>
          <w:rFonts w:ascii="Arial" w:hAnsi="Arial" w:cs="Arial"/>
          <w:b/>
          <w:color w:val="0000FF"/>
          <w:sz w:val="24"/>
        </w:rPr>
        <w:tab/>
      </w:r>
      <w:r>
        <w:rPr>
          <w:rFonts w:ascii="Arial" w:hAnsi="Arial" w:cs="Arial"/>
          <w:b/>
          <w:sz w:val="24"/>
        </w:rPr>
        <w:t>CR for BWP switch on multiple CCs in R16</w:t>
      </w:r>
    </w:p>
    <w:p w14:paraId="60F537F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MediaTek Inc.</w:t>
      </w:r>
    </w:p>
    <w:p w14:paraId="0E384689" w14:textId="77777777" w:rsidR="00E6786F" w:rsidRDefault="00E6786F" w:rsidP="00E6786F">
      <w:pPr>
        <w:rPr>
          <w:color w:val="808080"/>
        </w:rPr>
      </w:pPr>
      <w:r>
        <w:rPr>
          <w:color w:val="808080"/>
        </w:rPr>
        <w:t>(Replaces R4-2118109)</w:t>
      </w:r>
    </w:p>
    <w:p w14:paraId="111BE0D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9DB4D4" w14:textId="01FBAA81" w:rsidR="00E6786F" w:rsidRDefault="00E6786F" w:rsidP="00E6786F">
      <w:pPr>
        <w:rPr>
          <w:rFonts w:ascii="Arial" w:hAnsi="Arial" w:cs="Arial"/>
          <w:b/>
          <w:sz w:val="24"/>
        </w:rPr>
      </w:pPr>
      <w:r>
        <w:rPr>
          <w:rFonts w:ascii="Arial" w:hAnsi="Arial" w:cs="Arial"/>
          <w:b/>
          <w:color w:val="0000FF"/>
          <w:sz w:val="24"/>
        </w:rPr>
        <w:lastRenderedPageBreak/>
        <w:t>R4-2120387</w:t>
      </w:r>
      <w:r>
        <w:rPr>
          <w:rFonts w:ascii="Arial" w:hAnsi="Arial" w:cs="Arial"/>
          <w:b/>
          <w:color w:val="0000FF"/>
          <w:sz w:val="24"/>
        </w:rPr>
        <w:tab/>
      </w:r>
      <w:r>
        <w:rPr>
          <w:rFonts w:ascii="Arial" w:hAnsi="Arial" w:cs="Arial"/>
          <w:b/>
          <w:sz w:val="24"/>
        </w:rPr>
        <w:t>Maintenance CR for CSSF - R16</w:t>
      </w:r>
    </w:p>
    <w:p w14:paraId="44FEB12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5E8CC813" w14:textId="77777777" w:rsidR="00E6786F" w:rsidRDefault="00E6786F" w:rsidP="00E6786F">
      <w:pPr>
        <w:rPr>
          <w:color w:val="808080"/>
        </w:rPr>
      </w:pPr>
      <w:r>
        <w:rPr>
          <w:color w:val="808080"/>
        </w:rPr>
        <w:t>(Replaces R4-2118924)</w:t>
      </w:r>
    </w:p>
    <w:p w14:paraId="5F15894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C8BA3B" w14:textId="2BA56C33" w:rsidR="00E6786F" w:rsidRDefault="00E6786F" w:rsidP="00E6786F">
      <w:pPr>
        <w:rPr>
          <w:rFonts w:ascii="Arial" w:hAnsi="Arial" w:cs="Arial"/>
          <w:b/>
          <w:sz w:val="24"/>
        </w:rPr>
      </w:pPr>
      <w:r>
        <w:rPr>
          <w:rFonts w:ascii="Arial" w:hAnsi="Arial" w:cs="Arial"/>
          <w:b/>
          <w:color w:val="0000FF"/>
          <w:sz w:val="24"/>
        </w:rPr>
        <w:t>R4-2120398</w:t>
      </w:r>
      <w:r>
        <w:rPr>
          <w:rFonts w:ascii="Arial" w:hAnsi="Arial" w:cs="Arial"/>
          <w:b/>
          <w:color w:val="0000FF"/>
          <w:sz w:val="24"/>
        </w:rPr>
        <w:tab/>
      </w:r>
      <w:r>
        <w:rPr>
          <w:rFonts w:ascii="Arial" w:hAnsi="Arial" w:cs="Arial"/>
          <w:b/>
          <w:sz w:val="24"/>
        </w:rPr>
        <w:t>Correction to requirements of R16 NR RRC-based procedures_R16</w:t>
      </w:r>
    </w:p>
    <w:p w14:paraId="102BF62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F13CA51" w14:textId="77777777" w:rsidR="00E6786F" w:rsidRDefault="00E6786F" w:rsidP="00E6786F">
      <w:pPr>
        <w:rPr>
          <w:color w:val="808080"/>
        </w:rPr>
      </w:pPr>
      <w:r>
        <w:rPr>
          <w:color w:val="808080"/>
        </w:rPr>
        <w:t>(Replaces R4-2118790)</w:t>
      </w:r>
    </w:p>
    <w:p w14:paraId="156F6FF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34B965" w14:textId="37531CDD" w:rsidR="00E6786F" w:rsidRDefault="00E6786F" w:rsidP="00E6786F">
      <w:pPr>
        <w:rPr>
          <w:rFonts w:ascii="Arial" w:hAnsi="Arial" w:cs="Arial"/>
          <w:b/>
          <w:sz w:val="24"/>
        </w:rPr>
      </w:pPr>
      <w:r>
        <w:rPr>
          <w:rFonts w:ascii="Arial" w:hAnsi="Arial" w:cs="Arial"/>
          <w:b/>
          <w:color w:val="0000FF"/>
          <w:sz w:val="24"/>
        </w:rPr>
        <w:t>R4-2120399</w:t>
      </w:r>
      <w:r>
        <w:rPr>
          <w:rFonts w:ascii="Arial" w:hAnsi="Arial" w:cs="Arial"/>
          <w:b/>
          <w:color w:val="0000FF"/>
          <w:sz w:val="24"/>
        </w:rPr>
        <w:tab/>
      </w:r>
      <w:r>
        <w:rPr>
          <w:rFonts w:ascii="Arial" w:hAnsi="Arial" w:cs="Arial"/>
          <w:b/>
          <w:sz w:val="24"/>
        </w:rPr>
        <w:t>CR on direct SCell activation requirements</w:t>
      </w:r>
    </w:p>
    <w:p w14:paraId="3464284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 Apple, Nokia, Nokia Shanghai Bell</w:t>
      </w:r>
    </w:p>
    <w:p w14:paraId="4306624A" w14:textId="77777777" w:rsidR="00E6786F" w:rsidRDefault="00E6786F" w:rsidP="00E6786F">
      <w:pPr>
        <w:rPr>
          <w:color w:val="808080"/>
        </w:rPr>
      </w:pPr>
      <w:r>
        <w:rPr>
          <w:color w:val="808080"/>
        </w:rPr>
        <w:t>(Replaces R4-2119342)</w:t>
      </w:r>
    </w:p>
    <w:p w14:paraId="289074B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870AE0" w14:textId="4A4CA1C1" w:rsidR="00E6786F" w:rsidRDefault="00E6786F" w:rsidP="00E6786F">
      <w:pPr>
        <w:rPr>
          <w:rFonts w:ascii="Arial" w:hAnsi="Arial" w:cs="Arial"/>
          <w:b/>
          <w:sz w:val="24"/>
        </w:rPr>
      </w:pPr>
      <w:r>
        <w:rPr>
          <w:rFonts w:ascii="Arial" w:hAnsi="Arial" w:cs="Arial"/>
          <w:b/>
          <w:color w:val="0000FF"/>
          <w:sz w:val="24"/>
        </w:rPr>
        <w:t>R4-2120400</w:t>
      </w:r>
      <w:r>
        <w:rPr>
          <w:rFonts w:ascii="Arial" w:hAnsi="Arial" w:cs="Arial"/>
          <w:b/>
          <w:color w:val="0000FF"/>
          <w:sz w:val="24"/>
        </w:rPr>
        <w:tab/>
      </w:r>
      <w:r>
        <w:rPr>
          <w:rFonts w:ascii="Arial" w:hAnsi="Arial" w:cs="Arial"/>
          <w:b/>
          <w:sz w:val="24"/>
        </w:rPr>
        <w:t>CR on scheduling restriction for inter-band CA</w:t>
      </w:r>
    </w:p>
    <w:p w14:paraId="25538A3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 Apple</w:t>
      </w:r>
    </w:p>
    <w:p w14:paraId="6773301D" w14:textId="77777777" w:rsidR="00E6786F" w:rsidRDefault="00E6786F" w:rsidP="00E6786F">
      <w:pPr>
        <w:rPr>
          <w:color w:val="808080"/>
        </w:rPr>
      </w:pPr>
      <w:r>
        <w:rPr>
          <w:color w:val="808080"/>
        </w:rPr>
        <w:t>(Replaces R4-2119344)</w:t>
      </w:r>
    </w:p>
    <w:p w14:paraId="1B767B1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E653BC" w14:textId="27CF5FD4" w:rsidR="00E6786F" w:rsidRDefault="00E6786F" w:rsidP="00E6786F">
      <w:pPr>
        <w:rPr>
          <w:rFonts w:ascii="Arial" w:hAnsi="Arial" w:cs="Arial"/>
          <w:b/>
          <w:sz w:val="24"/>
        </w:rPr>
      </w:pPr>
      <w:r>
        <w:rPr>
          <w:rFonts w:ascii="Arial" w:hAnsi="Arial" w:cs="Arial"/>
          <w:b/>
          <w:color w:val="0000FF"/>
          <w:sz w:val="24"/>
        </w:rPr>
        <w:t>R4-2120401</w:t>
      </w:r>
      <w:r>
        <w:rPr>
          <w:rFonts w:ascii="Arial" w:hAnsi="Arial" w:cs="Arial"/>
          <w:b/>
          <w:color w:val="0000FF"/>
          <w:sz w:val="24"/>
        </w:rPr>
        <w:tab/>
      </w:r>
      <w:r>
        <w:rPr>
          <w:rFonts w:ascii="Arial" w:hAnsi="Arial" w:cs="Arial"/>
          <w:b/>
          <w:sz w:val="24"/>
        </w:rPr>
        <w:t>draftCR on L1-RSRP scaling factor -r16</w:t>
      </w:r>
    </w:p>
    <w:p w14:paraId="09713AB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 Mediatek Inc., CMCC</w:t>
      </w:r>
    </w:p>
    <w:p w14:paraId="57DDA527" w14:textId="77777777" w:rsidR="00E6786F" w:rsidRDefault="00E6786F" w:rsidP="00E6786F">
      <w:pPr>
        <w:rPr>
          <w:color w:val="808080"/>
        </w:rPr>
      </w:pPr>
      <w:r>
        <w:rPr>
          <w:color w:val="808080"/>
        </w:rPr>
        <w:t>(Replaces R4-2118404)</w:t>
      </w:r>
    </w:p>
    <w:p w14:paraId="73D8E15A" w14:textId="77777777" w:rsidR="00E6786F" w:rsidRDefault="00E6786F" w:rsidP="00E6786F">
      <w:pPr>
        <w:rPr>
          <w:rFonts w:ascii="Arial" w:hAnsi="Arial" w:cs="Arial"/>
          <w:b/>
        </w:rPr>
      </w:pPr>
      <w:r>
        <w:rPr>
          <w:rFonts w:ascii="Arial" w:hAnsi="Arial" w:cs="Arial"/>
          <w:b/>
        </w:rPr>
        <w:t xml:space="preserve">Abstract: </w:t>
      </w:r>
    </w:p>
    <w:p w14:paraId="50D06A03" w14:textId="77777777" w:rsidR="00E6786F" w:rsidRDefault="00E6786F" w:rsidP="00E6786F">
      <w:r>
        <w:t>This draft CR corrects L1 RSRP P scaling</w:t>
      </w:r>
    </w:p>
    <w:p w14:paraId="379C1E6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9C17E3" w14:textId="1E48173E" w:rsidR="00E6786F" w:rsidRDefault="00E6786F" w:rsidP="00E6786F">
      <w:pPr>
        <w:rPr>
          <w:rFonts w:ascii="Arial" w:hAnsi="Arial" w:cs="Arial"/>
          <w:b/>
          <w:sz w:val="24"/>
        </w:rPr>
      </w:pPr>
      <w:r>
        <w:rPr>
          <w:rFonts w:ascii="Arial" w:hAnsi="Arial" w:cs="Arial"/>
          <w:b/>
          <w:color w:val="0000FF"/>
          <w:sz w:val="24"/>
        </w:rPr>
        <w:t>R4-2120412</w:t>
      </w:r>
      <w:r>
        <w:rPr>
          <w:rFonts w:ascii="Arial" w:hAnsi="Arial" w:cs="Arial"/>
          <w:b/>
          <w:color w:val="0000FF"/>
          <w:sz w:val="24"/>
        </w:rPr>
        <w:tab/>
      </w:r>
      <w:r>
        <w:rPr>
          <w:rFonts w:ascii="Arial" w:hAnsi="Arial" w:cs="Arial"/>
          <w:b/>
          <w:sz w:val="24"/>
        </w:rPr>
        <w:t>draft CR to TS38.133[R16] Updating the introduction of EN-DC Interruption</w:t>
      </w:r>
    </w:p>
    <w:p w14:paraId="5C9C519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lastRenderedPageBreak/>
        <w:br/>
      </w:r>
      <w:r>
        <w:rPr>
          <w:i/>
        </w:rPr>
        <w:tab/>
      </w:r>
      <w:r>
        <w:rPr>
          <w:i/>
        </w:rPr>
        <w:tab/>
      </w:r>
      <w:r>
        <w:rPr>
          <w:i/>
        </w:rPr>
        <w:tab/>
      </w:r>
      <w:r>
        <w:rPr>
          <w:i/>
        </w:rPr>
        <w:tab/>
      </w:r>
      <w:r>
        <w:rPr>
          <w:i/>
        </w:rPr>
        <w:tab/>
        <w:t>Source: ZTE Corporation</w:t>
      </w:r>
    </w:p>
    <w:p w14:paraId="274D89D3" w14:textId="77777777" w:rsidR="00E6786F" w:rsidRDefault="00E6786F" w:rsidP="00E6786F">
      <w:pPr>
        <w:rPr>
          <w:color w:val="808080"/>
        </w:rPr>
      </w:pPr>
      <w:r>
        <w:rPr>
          <w:color w:val="808080"/>
        </w:rPr>
        <w:t>(Replaces R4-2119100)</w:t>
      </w:r>
    </w:p>
    <w:p w14:paraId="6168471F" w14:textId="77777777" w:rsidR="00E6786F" w:rsidRDefault="00E6786F" w:rsidP="00E6786F">
      <w:pPr>
        <w:rPr>
          <w:rFonts w:ascii="Arial" w:hAnsi="Arial" w:cs="Arial"/>
          <w:b/>
        </w:rPr>
      </w:pPr>
      <w:r>
        <w:rPr>
          <w:rFonts w:ascii="Arial" w:hAnsi="Arial" w:cs="Arial"/>
          <w:b/>
        </w:rPr>
        <w:t xml:space="preserve">Abstract: </w:t>
      </w:r>
    </w:p>
    <w:p w14:paraId="7C147C25" w14:textId="77777777" w:rsidR="00E6786F" w:rsidRDefault="00E6786F" w:rsidP="00E6786F">
      <w:r>
        <w:t>WI code updated to LTE_NR_DC_CA_enh-Core</w:t>
      </w:r>
    </w:p>
    <w:p w14:paraId="367C865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B06463" w14:textId="656FF7DD" w:rsidR="00E6786F" w:rsidRDefault="00E6786F" w:rsidP="00E6786F">
      <w:pPr>
        <w:rPr>
          <w:rFonts w:ascii="Arial" w:hAnsi="Arial" w:cs="Arial"/>
          <w:b/>
          <w:sz w:val="24"/>
        </w:rPr>
      </w:pPr>
      <w:r>
        <w:rPr>
          <w:rFonts w:ascii="Arial" w:hAnsi="Arial" w:cs="Arial"/>
          <w:b/>
          <w:color w:val="0000FF"/>
          <w:sz w:val="24"/>
        </w:rPr>
        <w:t>R4-2120413</w:t>
      </w:r>
      <w:r>
        <w:rPr>
          <w:rFonts w:ascii="Arial" w:hAnsi="Arial" w:cs="Arial"/>
          <w:b/>
          <w:color w:val="0000FF"/>
          <w:sz w:val="24"/>
        </w:rPr>
        <w:tab/>
      </w:r>
      <w:r>
        <w:rPr>
          <w:rFonts w:ascii="Arial" w:hAnsi="Arial" w:cs="Arial"/>
          <w:b/>
          <w:sz w:val="24"/>
        </w:rPr>
        <w:t>draft CR to TS38.133 Updating the introduction of EN-DC Interruption</w:t>
      </w:r>
    </w:p>
    <w:p w14:paraId="449BB47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231F5685" w14:textId="77777777" w:rsidR="00E6786F" w:rsidRDefault="00E6786F" w:rsidP="00E6786F">
      <w:pPr>
        <w:rPr>
          <w:color w:val="808080"/>
        </w:rPr>
      </w:pPr>
      <w:r>
        <w:rPr>
          <w:color w:val="808080"/>
        </w:rPr>
        <w:t>(Replaces R4-2119101)</w:t>
      </w:r>
    </w:p>
    <w:p w14:paraId="329ECB65" w14:textId="77777777" w:rsidR="00E6786F" w:rsidRDefault="00E6786F" w:rsidP="00E6786F">
      <w:pPr>
        <w:rPr>
          <w:rFonts w:ascii="Arial" w:hAnsi="Arial" w:cs="Arial"/>
          <w:b/>
        </w:rPr>
      </w:pPr>
      <w:r>
        <w:rPr>
          <w:rFonts w:ascii="Arial" w:hAnsi="Arial" w:cs="Arial"/>
          <w:b/>
        </w:rPr>
        <w:t xml:space="preserve">Abstract: </w:t>
      </w:r>
    </w:p>
    <w:p w14:paraId="0AEFA5B4" w14:textId="77777777" w:rsidR="00E6786F" w:rsidRDefault="00E6786F" w:rsidP="00E6786F">
      <w:r>
        <w:t xml:space="preserve">WI code should be LTE_NR_DC_CA_enh-Core instead of TEI noted for merged BIG CR. </w:t>
      </w:r>
    </w:p>
    <w:p w14:paraId="52CEB41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84B766" w14:textId="30FA2024" w:rsidR="00E6786F" w:rsidRDefault="00E6786F" w:rsidP="00E6786F">
      <w:pPr>
        <w:rPr>
          <w:rFonts w:ascii="Arial" w:hAnsi="Arial" w:cs="Arial"/>
          <w:b/>
          <w:sz w:val="24"/>
        </w:rPr>
      </w:pPr>
      <w:r>
        <w:rPr>
          <w:rFonts w:ascii="Arial" w:hAnsi="Arial" w:cs="Arial"/>
          <w:b/>
          <w:color w:val="0000FF"/>
          <w:sz w:val="24"/>
        </w:rPr>
        <w:t>R4-2120430</w:t>
      </w:r>
      <w:r>
        <w:rPr>
          <w:rFonts w:ascii="Arial" w:hAnsi="Arial" w:cs="Arial"/>
          <w:b/>
          <w:color w:val="0000FF"/>
          <w:sz w:val="24"/>
        </w:rPr>
        <w:tab/>
      </w:r>
      <w:r>
        <w:rPr>
          <w:rFonts w:ascii="Arial" w:hAnsi="Arial" w:cs="Arial"/>
          <w:b/>
          <w:sz w:val="24"/>
        </w:rPr>
        <w:t>Big CR to TS 38.133: Rel-16 WIs RRM maintenance Part 1 (Rel-16)</w:t>
      </w:r>
    </w:p>
    <w:p w14:paraId="50141C86"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v16.9.0</w:t>
      </w:r>
      <w:r>
        <w:rPr>
          <w:i/>
        </w:rPr>
        <w:tab/>
        <w:t xml:space="preserve">  CR-2243  rev  Cat: F (Rel-16)</w:t>
      </w:r>
      <w:r>
        <w:rPr>
          <w:i/>
        </w:rPr>
        <w:br/>
      </w:r>
      <w:r>
        <w:rPr>
          <w:i/>
        </w:rPr>
        <w:br/>
      </w:r>
      <w:r>
        <w:rPr>
          <w:i/>
        </w:rPr>
        <w:tab/>
      </w:r>
      <w:r>
        <w:rPr>
          <w:i/>
        </w:rPr>
        <w:tab/>
      </w:r>
      <w:r>
        <w:rPr>
          <w:i/>
        </w:rPr>
        <w:tab/>
      </w:r>
      <w:r>
        <w:rPr>
          <w:i/>
        </w:rPr>
        <w:tab/>
      </w:r>
      <w:r>
        <w:rPr>
          <w:i/>
        </w:rPr>
        <w:tab/>
        <w:t>Source: MCC, Nokia, Nokia Shanghai Bell</w:t>
      </w:r>
    </w:p>
    <w:p w14:paraId="78091928" w14:textId="77777777" w:rsidR="00E6786F" w:rsidRDefault="00E6786F" w:rsidP="00E6786F">
      <w:pPr>
        <w:rPr>
          <w:rFonts w:ascii="Arial" w:hAnsi="Arial" w:cs="Arial"/>
          <w:b/>
        </w:rPr>
      </w:pPr>
      <w:r>
        <w:rPr>
          <w:rFonts w:ascii="Arial" w:hAnsi="Arial" w:cs="Arial"/>
          <w:b/>
        </w:rPr>
        <w:t xml:space="preserve">Abstract: </w:t>
      </w:r>
    </w:p>
    <w:p w14:paraId="5CB3CF34" w14:textId="77777777" w:rsidR="00E6786F" w:rsidRDefault="00E6786F" w:rsidP="00E6786F">
      <w:r>
        <w:t>[Email Approval]</w:t>
      </w:r>
    </w:p>
    <w:p w14:paraId="090B8FE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FD45B" w14:textId="7CAC348F" w:rsidR="00E6786F" w:rsidRDefault="00E6786F" w:rsidP="00E6786F">
      <w:pPr>
        <w:rPr>
          <w:rFonts w:ascii="Arial" w:hAnsi="Arial" w:cs="Arial"/>
          <w:b/>
          <w:sz w:val="24"/>
        </w:rPr>
      </w:pPr>
      <w:r>
        <w:rPr>
          <w:rFonts w:ascii="Arial" w:hAnsi="Arial" w:cs="Arial"/>
          <w:b/>
          <w:color w:val="0000FF"/>
          <w:sz w:val="24"/>
        </w:rPr>
        <w:t>R4-2120431</w:t>
      </w:r>
      <w:r>
        <w:rPr>
          <w:rFonts w:ascii="Arial" w:hAnsi="Arial" w:cs="Arial"/>
          <w:b/>
          <w:color w:val="0000FF"/>
          <w:sz w:val="24"/>
        </w:rPr>
        <w:tab/>
      </w:r>
      <w:r>
        <w:rPr>
          <w:rFonts w:ascii="Arial" w:hAnsi="Arial" w:cs="Arial"/>
          <w:b/>
          <w:sz w:val="24"/>
        </w:rPr>
        <w:t>Big CR to TS 38.133: Rel-16 WIs RRM maintenance Part 1 (Rel-17)</w:t>
      </w:r>
    </w:p>
    <w:p w14:paraId="0893E3AF"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v17.3.0</w:t>
      </w:r>
      <w:r>
        <w:rPr>
          <w:i/>
        </w:rPr>
        <w:tab/>
        <w:t xml:space="preserve">  CR-2244  rev  Cat: A (Rel-17)</w:t>
      </w:r>
      <w:r>
        <w:rPr>
          <w:i/>
        </w:rPr>
        <w:br/>
      </w:r>
      <w:r>
        <w:rPr>
          <w:i/>
        </w:rPr>
        <w:br/>
      </w:r>
      <w:r>
        <w:rPr>
          <w:i/>
        </w:rPr>
        <w:tab/>
      </w:r>
      <w:r>
        <w:rPr>
          <w:i/>
        </w:rPr>
        <w:tab/>
      </w:r>
      <w:r>
        <w:rPr>
          <w:i/>
        </w:rPr>
        <w:tab/>
      </w:r>
      <w:r>
        <w:rPr>
          <w:i/>
        </w:rPr>
        <w:tab/>
      </w:r>
      <w:r>
        <w:rPr>
          <w:i/>
        </w:rPr>
        <w:tab/>
        <w:t>Source: MCC, Nokia, Nokia Shanghai Bell</w:t>
      </w:r>
    </w:p>
    <w:p w14:paraId="0A1775BD" w14:textId="77777777" w:rsidR="00E6786F" w:rsidRDefault="00E6786F" w:rsidP="00E6786F">
      <w:pPr>
        <w:rPr>
          <w:rFonts w:ascii="Arial" w:hAnsi="Arial" w:cs="Arial"/>
          <w:b/>
        </w:rPr>
      </w:pPr>
      <w:r>
        <w:rPr>
          <w:rFonts w:ascii="Arial" w:hAnsi="Arial" w:cs="Arial"/>
          <w:b/>
        </w:rPr>
        <w:t xml:space="preserve">Abstract: </w:t>
      </w:r>
    </w:p>
    <w:p w14:paraId="19CE4E33" w14:textId="77777777" w:rsidR="00E6786F" w:rsidRDefault="00E6786F" w:rsidP="00E6786F">
      <w:r>
        <w:t>[Email Approval]</w:t>
      </w:r>
    </w:p>
    <w:p w14:paraId="574C3A6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94E8D" w14:textId="1ECD9143" w:rsidR="00E6786F" w:rsidRDefault="00E6786F" w:rsidP="00E6786F">
      <w:pPr>
        <w:rPr>
          <w:rFonts w:ascii="Arial" w:hAnsi="Arial" w:cs="Arial"/>
          <w:b/>
          <w:sz w:val="24"/>
        </w:rPr>
      </w:pPr>
      <w:r>
        <w:rPr>
          <w:rFonts w:ascii="Arial" w:hAnsi="Arial" w:cs="Arial"/>
          <w:b/>
          <w:color w:val="0000FF"/>
          <w:sz w:val="24"/>
        </w:rPr>
        <w:t>R4-2120434</w:t>
      </w:r>
      <w:r>
        <w:rPr>
          <w:rFonts w:ascii="Arial" w:hAnsi="Arial" w:cs="Arial"/>
          <w:b/>
          <w:color w:val="0000FF"/>
          <w:sz w:val="24"/>
        </w:rPr>
        <w:tab/>
      </w:r>
      <w:r>
        <w:rPr>
          <w:rFonts w:ascii="Arial" w:hAnsi="Arial" w:cs="Arial"/>
          <w:b/>
          <w:sz w:val="24"/>
        </w:rPr>
        <w:t>Big CR to TS 38.133: Rel-16 WIs RRM maintenance Part 3 (Rel-16)</w:t>
      </w:r>
    </w:p>
    <w:p w14:paraId="03AF423E"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v16.9.0</w:t>
      </w:r>
      <w:r>
        <w:rPr>
          <w:i/>
        </w:rPr>
        <w:tab/>
        <w:t xml:space="preserve">  CR-2247  rev  Cat: F (Rel-16)</w:t>
      </w:r>
      <w:r>
        <w:rPr>
          <w:i/>
        </w:rPr>
        <w:br/>
      </w:r>
      <w:r>
        <w:rPr>
          <w:i/>
        </w:rPr>
        <w:br/>
      </w:r>
      <w:r>
        <w:rPr>
          <w:i/>
        </w:rPr>
        <w:tab/>
      </w:r>
      <w:r>
        <w:rPr>
          <w:i/>
        </w:rPr>
        <w:tab/>
      </w:r>
      <w:r>
        <w:rPr>
          <w:i/>
        </w:rPr>
        <w:tab/>
      </w:r>
      <w:r>
        <w:rPr>
          <w:i/>
        </w:rPr>
        <w:tab/>
      </w:r>
      <w:r>
        <w:rPr>
          <w:i/>
        </w:rPr>
        <w:tab/>
        <w:t>Source: MCC, Huawei, HiSilicon</w:t>
      </w:r>
    </w:p>
    <w:p w14:paraId="3B598204" w14:textId="77777777" w:rsidR="00E6786F" w:rsidRDefault="00E6786F" w:rsidP="00E6786F">
      <w:pPr>
        <w:rPr>
          <w:rFonts w:ascii="Arial" w:hAnsi="Arial" w:cs="Arial"/>
          <w:b/>
        </w:rPr>
      </w:pPr>
      <w:r>
        <w:rPr>
          <w:rFonts w:ascii="Arial" w:hAnsi="Arial" w:cs="Arial"/>
          <w:b/>
        </w:rPr>
        <w:t xml:space="preserve">Abstract: </w:t>
      </w:r>
    </w:p>
    <w:p w14:paraId="16F54E76" w14:textId="77777777" w:rsidR="00E6786F" w:rsidRDefault="00E6786F" w:rsidP="00E6786F">
      <w:r>
        <w:t>[Email Approval]</w:t>
      </w:r>
    </w:p>
    <w:p w14:paraId="1F15368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A67D1" w14:textId="2E23DE84" w:rsidR="00E6786F" w:rsidRDefault="00E6786F" w:rsidP="00E6786F">
      <w:pPr>
        <w:rPr>
          <w:rFonts w:ascii="Arial" w:hAnsi="Arial" w:cs="Arial"/>
          <w:b/>
          <w:sz w:val="24"/>
        </w:rPr>
      </w:pPr>
      <w:r>
        <w:rPr>
          <w:rFonts w:ascii="Arial" w:hAnsi="Arial" w:cs="Arial"/>
          <w:b/>
          <w:color w:val="0000FF"/>
          <w:sz w:val="24"/>
        </w:rPr>
        <w:t>R4-2120435</w:t>
      </w:r>
      <w:r>
        <w:rPr>
          <w:rFonts w:ascii="Arial" w:hAnsi="Arial" w:cs="Arial"/>
          <w:b/>
          <w:color w:val="0000FF"/>
          <w:sz w:val="24"/>
        </w:rPr>
        <w:tab/>
      </w:r>
      <w:r>
        <w:rPr>
          <w:rFonts w:ascii="Arial" w:hAnsi="Arial" w:cs="Arial"/>
          <w:b/>
          <w:sz w:val="24"/>
        </w:rPr>
        <w:t>Big CR to TS 38.133: Rel-16 WIs RRM maintenance Part 3 (Rel-17)</w:t>
      </w:r>
    </w:p>
    <w:p w14:paraId="35F61CAD" w14:textId="77777777" w:rsidR="00E6786F" w:rsidRDefault="00E6786F" w:rsidP="00E678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v17.3.0</w:t>
      </w:r>
      <w:r>
        <w:rPr>
          <w:i/>
        </w:rPr>
        <w:tab/>
        <w:t xml:space="preserve">  CR-2248  rev  Cat: A (Rel-17)</w:t>
      </w:r>
      <w:r>
        <w:rPr>
          <w:i/>
        </w:rPr>
        <w:br/>
      </w:r>
      <w:r>
        <w:rPr>
          <w:i/>
        </w:rPr>
        <w:br/>
      </w:r>
      <w:r>
        <w:rPr>
          <w:i/>
        </w:rPr>
        <w:tab/>
      </w:r>
      <w:r>
        <w:rPr>
          <w:i/>
        </w:rPr>
        <w:tab/>
      </w:r>
      <w:r>
        <w:rPr>
          <w:i/>
        </w:rPr>
        <w:tab/>
      </w:r>
      <w:r>
        <w:rPr>
          <w:i/>
        </w:rPr>
        <w:tab/>
      </w:r>
      <w:r>
        <w:rPr>
          <w:i/>
        </w:rPr>
        <w:tab/>
        <w:t>Source: MCC, Huawei, HiSilicon</w:t>
      </w:r>
    </w:p>
    <w:p w14:paraId="2E669D2A" w14:textId="77777777" w:rsidR="00E6786F" w:rsidRDefault="00E6786F" w:rsidP="00E6786F">
      <w:pPr>
        <w:rPr>
          <w:rFonts w:ascii="Arial" w:hAnsi="Arial" w:cs="Arial"/>
          <w:b/>
        </w:rPr>
      </w:pPr>
      <w:r>
        <w:rPr>
          <w:rFonts w:ascii="Arial" w:hAnsi="Arial" w:cs="Arial"/>
          <w:b/>
        </w:rPr>
        <w:t xml:space="preserve">Abstract: </w:t>
      </w:r>
    </w:p>
    <w:p w14:paraId="17D5B69B" w14:textId="77777777" w:rsidR="00E6786F" w:rsidRDefault="00E6786F" w:rsidP="00E6786F">
      <w:r>
        <w:t>[Email Approval]</w:t>
      </w:r>
    </w:p>
    <w:p w14:paraId="023FF35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367B0" w14:textId="77777777" w:rsidR="00E6786F" w:rsidRDefault="00E6786F" w:rsidP="00E6786F">
      <w:pPr>
        <w:pStyle w:val="Heading6"/>
      </w:pPr>
      <w:bookmarkStart w:id="89" w:name="_Toc88231890"/>
      <w:r>
        <w:t>5.1.6.3.2</w:t>
      </w:r>
      <w:r>
        <w:tab/>
        <w:t>RRM performance</w:t>
      </w:r>
      <w:bookmarkEnd w:id="89"/>
    </w:p>
    <w:p w14:paraId="311C43F9" w14:textId="450CF6BA" w:rsidR="00E6786F" w:rsidRDefault="00E6786F" w:rsidP="00E6786F">
      <w:pPr>
        <w:rPr>
          <w:rFonts w:ascii="Arial" w:hAnsi="Arial" w:cs="Arial"/>
          <w:b/>
          <w:sz w:val="24"/>
        </w:rPr>
      </w:pPr>
      <w:r>
        <w:rPr>
          <w:rFonts w:ascii="Arial" w:hAnsi="Arial" w:cs="Arial"/>
          <w:b/>
          <w:color w:val="0000FF"/>
          <w:sz w:val="24"/>
        </w:rPr>
        <w:t>R4-2118082</w:t>
      </w:r>
      <w:r>
        <w:rPr>
          <w:rFonts w:ascii="Arial" w:hAnsi="Arial" w:cs="Arial"/>
          <w:b/>
          <w:color w:val="0000FF"/>
          <w:sz w:val="24"/>
        </w:rPr>
        <w:tab/>
      </w:r>
      <w:r>
        <w:rPr>
          <w:rFonts w:ascii="Arial" w:hAnsi="Arial" w:cs="Arial"/>
          <w:b/>
          <w:sz w:val="24"/>
        </w:rPr>
        <w:t>Correction to SRVCC TCs</w:t>
      </w:r>
    </w:p>
    <w:p w14:paraId="50F700C5"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v16.9.0</w:t>
      </w:r>
      <w:r>
        <w:rPr>
          <w:i/>
        </w:rPr>
        <w:tab/>
        <w:t xml:space="preserve">  CR-2222  rev  Cat: F (Rel-16)</w:t>
      </w:r>
      <w:r>
        <w:rPr>
          <w:i/>
        </w:rPr>
        <w:br/>
      </w:r>
      <w:r>
        <w:rPr>
          <w:i/>
        </w:rPr>
        <w:br/>
      </w:r>
      <w:r>
        <w:rPr>
          <w:i/>
        </w:rPr>
        <w:tab/>
      </w:r>
      <w:r>
        <w:rPr>
          <w:i/>
        </w:rPr>
        <w:tab/>
      </w:r>
      <w:r>
        <w:rPr>
          <w:i/>
        </w:rPr>
        <w:tab/>
      </w:r>
      <w:r>
        <w:rPr>
          <w:i/>
        </w:rPr>
        <w:tab/>
      </w:r>
      <w:r>
        <w:rPr>
          <w:i/>
        </w:rPr>
        <w:tab/>
        <w:t>Source: China Unicom, Huawei, Hisilicon</w:t>
      </w:r>
    </w:p>
    <w:p w14:paraId="32DA0FD0" w14:textId="77777777" w:rsidR="00E6786F" w:rsidRDefault="00E6786F" w:rsidP="00E6786F">
      <w:pPr>
        <w:rPr>
          <w:rFonts w:ascii="Arial" w:hAnsi="Arial" w:cs="Arial"/>
          <w:b/>
        </w:rPr>
      </w:pPr>
      <w:r>
        <w:rPr>
          <w:rFonts w:ascii="Arial" w:hAnsi="Arial" w:cs="Arial"/>
          <w:b/>
        </w:rPr>
        <w:t xml:space="preserve">Abstract: </w:t>
      </w:r>
    </w:p>
    <w:p w14:paraId="1D51E267" w14:textId="77777777" w:rsidR="00E6786F" w:rsidRDefault="00E6786F" w:rsidP="00E6786F">
      <w:r>
        <w:t>Session chair: CR is marked as return to The Rel-17 Cat A draft CR is missing. Please let me know whether it is required. Also, note that Draft CRs are encouraged to be submitted instead of CRs and if agreeable the CR will be endorsed.</w:t>
      </w:r>
    </w:p>
    <w:p w14:paraId="5FF61DE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620953" w14:textId="0D7A1EAA" w:rsidR="00E6786F" w:rsidRDefault="00E6786F" w:rsidP="00E6786F">
      <w:pPr>
        <w:rPr>
          <w:rFonts w:ascii="Arial" w:hAnsi="Arial" w:cs="Arial"/>
          <w:b/>
          <w:sz w:val="24"/>
        </w:rPr>
      </w:pPr>
      <w:r>
        <w:rPr>
          <w:rFonts w:ascii="Arial" w:hAnsi="Arial" w:cs="Arial"/>
          <w:b/>
          <w:color w:val="0000FF"/>
          <w:sz w:val="24"/>
        </w:rPr>
        <w:t>R4-2118105</w:t>
      </w:r>
      <w:r>
        <w:rPr>
          <w:rFonts w:ascii="Arial" w:hAnsi="Arial" w:cs="Arial"/>
          <w:b/>
          <w:color w:val="0000FF"/>
          <w:sz w:val="24"/>
        </w:rPr>
        <w:tab/>
      </w:r>
      <w:r>
        <w:rPr>
          <w:rFonts w:ascii="Arial" w:hAnsi="Arial" w:cs="Arial"/>
          <w:b/>
          <w:sz w:val="24"/>
        </w:rPr>
        <w:t>CR for CGI reading test case in R16</w:t>
      </w:r>
    </w:p>
    <w:p w14:paraId="505AD6A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MediaTek Inc.</w:t>
      </w:r>
    </w:p>
    <w:p w14:paraId="43B6C1B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R4-2120258</w:t>
      </w:r>
      <w:r>
        <w:rPr>
          <w:color w:val="993300"/>
          <w:u w:val="single"/>
        </w:rPr>
        <w:t>.</w:t>
      </w:r>
    </w:p>
    <w:p w14:paraId="20F7151C" w14:textId="0572E4C3" w:rsidR="00E6786F" w:rsidRDefault="00E6786F" w:rsidP="00E6786F">
      <w:pPr>
        <w:rPr>
          <w:rFonts w:ascii="Arial" w:hAnsi="Arial" w:cs="Arial"/>
          <w:b/>
          <w:sz w:val="24"/>
        </w:rPr>
      </w:pPr>
      <w:r>
        <w:rPr>
          <w:rFonts w:ascii="Arial" w:hAnsi="Arial" w:cs="Arial"/>
          <w:b/>
          <w:color w:val="0000FF"/>
          <w:sz w:val="24"/>
        </w:rPr>
        <w:t>R4-2118106</w:t>
      </w:r>
      <w:r>
        <w:rPr>
          <w:rFonts w:ascii="Arial" w:hAnsi="Arial" w:cs="Arial"/>
          <w:b/>
          <w:color w:val="0000FF"/>
          <w:sz w:val="24"/>
        </w:rPr>
        <w:tab/>
      </w:r>
      <w:r>
        <w:rPr>
          <w:rFonts w:ascii="Arial" w:hAnsi="Arial" w:cs="Arial"/>
          <w:b/>
          <w:sz w:val="24"/>
        </w:rPr>
        <w:t>CR for CGI reading test case in R17</w:t>
      </w:r>
    </w:p>
    <w:p w14:paraId="7401E82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MediaTek Inc.</w:t>
      </w:r>
    </w:p>
    <w:p w14:paraId="095D290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BECBB5" w14:textId="40138362" w:rsidR="00E6786F" w:rsidRDefault="00E6786F" w:rsidP="00E6786F">
      <w:pPr>
        <w:rPr>
          <w:rFonts w:ascii="Arial" w:hAnsi="Arial" w:cs="Arial"/>
          <w:b/>
          <w:sz w:val="24"/>
        </w:rPr>
      </w:pPr>
      <w:r>
        <w:rPr>
          <w:rFonts w:ascii="Arial" w:hAnsi="Arial" w:cs="Arial"/>
          <w:b/>
          <w:color w:val="0000FF"/>
          <w:sz w:val="24"/>
        </w:rPr>
        <w:t>R4-2118107</w:t>
      </w:r>
      <w:r>
        <w:rPr>
          <w:rFonts w:ascii="Arial" w:hAnsi="Arial" w:cs="Arial"/>
          <w:b/>
          <w:color w:val="0000FF"/>
          <w:sz w:val="24"/>
        </w:rPr>
        <w:tab/>
      </w:r>
      <w:r>
        <w:rPr>
          <w:rFonts w:ascii="Arial" w:hAnsi="Arial" w:cs="Arial"/>
          <w:b/>
          <w:sz w:val="24"/>
        </w:rPr>
        <w:t>CR for BWP switching test case in R16</w:t>
      </w:r>
    </w:p>
    <w:p w14:paraId="113C1F4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MediaTek Inc.</w:t>
      </w:r>
    </w:p>
    <w:p w14:paraId="7AFCD17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A42682" w14:textId="2365BC79" w:rsidR="00E6786F" w:rsidRDefault="00E6786F" w:rsidP="00E6786F">
      <w:pPr>
        <w:rPr>
          <w:rFonts w:ascii="Arial" w:hAnsi="Arial" w:cs="Arial"/>
          <w:b/>
          <w:sz w:val="24"/>
        </w:rPr>
      </w:pPr>
      <w:r>
        <w:rPr>
          <w:rFonts w:ascii="Arial" w:hAnsi="Arial" w:cs="Arial"/>
          <w:b/>
          <w:color w:val="0000FF"/>
          <w:sz w:val="24"/>
        </w:rPr>
        <w:t>R4-2118108</w:t>
      </w:r>
      <w:r>
        <w:rPr>
          <w:rFonts w:ascii="Arial" w:hAnsi="Arial" w:cs="Arial"/>
          <w:b/>
          <w:color w:val="0000FF"/>
          <w:sz w:val="24"/>
        </w:rPr>
        <w:tab/>
      </w:r>
      <w:r>
        <w:rPr>
          <w:rFonts w:ascii="Arial" w:hAnsi="Arial" w:cs="Arial"/>
          <w:b/>
          <w:sz w:val="24"/>
        </w:rPr>
        <w:t>CR for BWP switching test case in R17</w:t>
      </w:r>
    </w:p>
    <w:p w14:paraId="2F8918D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MediaTek Inc.</w:t>
      </w:r>
    </w:p>
    <w:p w14:paraId="6941A4E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FC26FB" w14:textId="2D72E814" w:rsidR="00E6786F" w:rsidRDefault="00E6786F" w:rsidP="00E6786F">
      <w:pPr>
        <w:rPr>
          <w:rFonts w:ascii="Arial" w:hAnsi="Arial" w:cs="Arial"/>
          <w:b/>
          <w:sz w:val="24"/>
        </w:rPr>
      </w:pPr>
      <w:r>
        <w:rPr>
          <w:rFonts w:ascii="Arial" w:hAnsi="Arial" w:cs="Arial"/>
          <w:b/>
          <w:color w:val="0000FF"/>
          <w:sz w:val="24"/>
        </w:rPr>
        <w:t>R4-2118386</w:t>
      </w:r>
      <w:r>
        <w:rPr>
          <w:rFonts w:ascii="Arial" w:hAnsi="Arial" w:cs="Arial"/>
          <w:b/>
          <w:color w:val="0000FF"/>
          <w:sz w:val="24"/>
        </w:rPr>
        <w:tab/>
      </w:r>
      <w:r>
        <w:rPr>
          <w:rFonts w:ascii="Arial" w:hAnsi="Arial" w:cs="Arial"/>
          <w:b/>
          <w:sz w:val="24"/>
        </w:rPr>
        <w:t>Draft CR to TS 38.133 Rel-16 WIs RRM perf part maintenance</w:t>
      </w:r>
    </w:p>
    <w:p w14:paraId="36F8B7DD"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OPPO</w:t>
      </w:r>
    </w:p>
    <w:p w14:paraId="28AD1D5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R4-2120256</w:t>
      </w:r>
      <w:r>
        <w:rPr>
          <w:color w:val="993300"/>
          <w:u w:val="single"/>
        </w:rPr>
        <w:t>.</w:t>
      </w:r>
    </w:p>
    <w:p w14:paraId="2C3E2082" w14:textId="372455FB" w:rsidR="00E6786F" w:rsidRDefault="00E6786F" w:rsidP="00E6786F">
      <w:pPr>
        <w:rPr>
          <w:rFonts w:ascii="Arial" w:hAnsi="Arial" w:cs="Arial"/>
          <w:b/>
          <w:sz w:val="24"/>
        </w:rPr>
      </w:pPr>
      <w:r>
        <w:rPr>
          <w:rFonts w:ascii="Arial" w:hAnsi="Arial" w:cs="Arial"/>
          <w:b/>
          <w:color w:val="0000FF"/>
          <w:sz w:val="24"/>
        </w:rPr>
        <w:t>R4-2118387</w:t>
      </w:r>
      <w:r>
        <w:rPr>
          <w:rFonts w:ascii="Arial" w:hAnsi="Arial" w:cs="Arial"/>
          <w:b/>
          <w:color w:val="0000FF"/>
          <w:sz w:val="24"/>
        </w:rPr>
        <w:tab/>
      </w:r>
      <w:r>
        <w:rPr>
          <w:rFonts w:ascii="Arial" w:hAnsi="Arial" w:cs="Arial"/>
          <w:b/>
          <w:sz w:val="24"/>
        </w:rPr>
        <w:t>Draft CR to TS 38.133 Rel-17 WIs RRM perf part maintenance</w:t>
      </w:r>
    </w:p>
    <w:p w14:paraId="16A2A6F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OPPO</w:t>
      </w:r>
    </w:p>
    <w:p w14:paraId="37C7C32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R4-2120257</w:t>
      </w:r>
      <w:r>
        <w:rPr>
          <w:color w:val="993300"/>
          <w:u w:val="single"/>
        </w:rPr>
        <w:t>.</w:t>
      </w:r>
    </w:p>
    <w:p w14:paraId="08034C1D" w14:textId="3CCFB29B" w:rsidR="00E6786F" w:rsidRDefault="00E6786F" w:rsidP="00E6786F">
      <w:pPr>
        <w:rPr>
          <w:rFonts w:ascii="Arial" w:hAnsi="Arial" w:cs="Arial"/>
          <w:b/>
          <w:sz w:val="24"/>
        </w:rPr>
      </w:pPr>
      <w:r>
        <w:rPr>
          <w:rFonts w:ascii="Arial" w:hAnsi="Arial" w:cs="Arial"/>
          <w:b/>
          <w:color w:val="0000FF"/>
          <w:sz w:val="24"/>
        </w:rPr>
        <w:t>R4-2118677</w:t>
      </w:r>
      <w:r>
        <w:rPr>
          <w:rFonts w:ascii="Arial" w:hAnsi="Arial" w:cs="Arial"/>
          <w:b/>
          <w:color w:val="0000FF"/>
          <w:sz w:val="24"/>
        </w:rPr>
        <w:tab/>
      </w:r>
      <w:r>
        <w:rPr>
          <w:rFonts w:ascii="Arial" w:hAnsi="Arial" w:cs="Arial"/>
          <w:b/>
          <w:sz w:val="24"/>
        </w:rPr>
        <w:t>On Rel-16 TCs with mix of carriers in LTE/FR1 and FR2</w:t>
      </w:r>
    </w:p>
    <w:p w14:paraId="0F539CB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AA3A69" w14:textId="77777777" w:rsidR="00E6786F" w:rsidRDefault="00E6786F" w:rsidP="00E6786F">
      <w:pPr>
        <w:rPr>
          <w:rFonts w:ascii="Arial" w:hAnsi="Arial" w:cs="Arial"/>
          <w:b/>
        </w:rPr>
      </w:pPr>
      <w:r>
        <w:rPr>
          <w:rFonts w:ascii="Arial" w:hAnsi="Arial" w:cs="Arial"/>
          <w:b/>
        </w:rPr>
        <w:t xml:space="preserve">Abstract: </w:t>
      </w:r>
    </w:p>
    <w:p w14:paraId="320BF39A" w14:textId="77777777" w:rsidR="00E6786F" w:rsidRDefault="00E6786F" w:rsidP="00E6786F">
      <w:r>
        <w:t>This contribution discusses the testability of RRM tests mixing LTE/FR1 and FR2.</w:t>
      </w:r>
    </w:p>
    <w:p w14:paraId="09DAFC8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3C1F9" w14:textId="2961A18E" w:rsidR="00E6786F" w:rsidRDefault="00E6786F" w:rsidP="00E6786F">
      <w:pPr>
        <w:rPr>
          <w:rFonts w:ascii="Arial" w:hAnsi="Arial" w:cs="Arial"/>
          <w:b/>
          <w:sz w:val="24"/>
        </w:rPr>
      </w:pPr>
      <w:r>
        <w:rPr>
          <w:rFonts w:ascii="Arial" w:hAnsi="Arial" w:cs="Arial"/>
          <w:b/>
          <w:color w:val="0000FF"/>
          <w:sz w:val="24"/>
        </w:rPr>
        <w:t>R4-2118678</w:t>
      </w:r>
      <w:r>
        <w:rPr>
          <w:rFonts w:ascii="Arial" w:hAnsi="Arial" w:cs="Arial"/>
          <w:b/>
          <w:color w:val="0000FF"/>
          <w:sz w:val="24"/>
        </w:rPr>
        <w:tab/>
      </w:r>
      <w:r>
        <w:rPr>
          <w:rFonts w:ascii="Arial" w:hAnsi="Arial" w:cs="Arial"/>
          <w:b/>
          <w:sz w:val="24"/>
        </w:rPr>
        <w:t>DraftCR: Modification of FR1/LTE+FR2 RRM test cases in Rel-16</w:t>
      </w:r>
    </w:p>
    <w:p w14:paraId="3022A78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52AEF7B4" w14:textId="77777777" w:rsidR="00E6786F" w:rsidRDefault="00E6786F" w:rsidP="00E6786F">
      <w:pPr>
        <w:rPr>
          <w:rFonts w:ascii="Arial" w:hAnsi="Arial" w:cs="Arial"/>
          <w:b/>
        </w:rPr>
      </w:pPr>
      <w:r>
        <w:rPr>
          <w:rFonts w:ascii="Arial" w:hAnsi="Arial" w:cs="Arial"/>
          <w:b/>
        </w:rPr>
        <w:t xml:space="preserve">Abstract: </w:t>
      </w:r>
    </w:p>
    <w:p w14:paraId="44018EF1" w14:textId="77777777" w:rsidR="00E6786F" w:rsidRDefault="00E6786F" w:rsidP="00E6786F">
      <w:r>
        <w:t>This draft CR modifies some Rel-16 RRM test cases with FR1/LTE + FR2.</w:t>
      </w:r>
    </w:p>
    <w:p w14:paraId="14FC7CA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R4-2120261</w:t>
      </w:r>
      <w:r>
        <w:rPr>
          <w:color w:val="993300"/>
          <w:u w:val="single"/>
        </w:rPr>
        <w:t>.</w:t>
      </w:r>
    </w:p>
    <w:p w14:paraId="217F8E51" w14:textId="47C317CE" w:rsidR="00E6786F" w:rsidRDefault="00E6786F" w:rsidP="00E6786F">
      <w:pPr>
        <w:rPr>
          <w:rFonts w:ascii="Arial" w:hAnsi="Arial" w:cs="Arial"/>
          <w:b/>
          <w:sz w:val="24"/>
        </w:rPr>
      </w:pPr>
      <w:r>
        <w:rPr>
          <w:rFonts w:ascii="Arial" w:hAnsi="Arial" w:cs="Arial"/>
          <w:b/>
          <w:color w:val="0000FF"/>
          <w:sz w:val="24"/>
        </w:rPr>
        <w:t>R4-2118679</w:t>
      </w:r>
      <w:r>
        <w:rPr>
          <w:rFonts w:ascii="Arial" w:hAnsi="Arial" w:cs="Arial"/>
          <w:b/>
          <w:color w:val="0000FF"/>
          <w:sz w:val="24"/>
        </w:rPr>
        <w:tab/>
      </w:r>
      <w:r>
        <w:rPr>
          <w:rFonts w:ascii="Arial" w:hAnsi="Arial" w:cs="Arial"/>
          <w:b/>
          <w:sz w:val="24"/>
        </w:rPr>
        <w:t>DraftCR: Modification of FR1/LTE+FR2 RRM test cases in Rel-16</w:t>
      </w:r>
    </w:p>
    <w:p w14:paraId="769EEDB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w:t>
      </w:r>
    </w:p>
    <w:p w14:paraId="47FAAA24" w14:textId="77777777" w:rsidR="00E6786F" w:rsidRDefault="00E6786F" w:rsidP="00E6786F">
      <w:pPr>
        <w:rPr>
          <w:rFonts w:ascii="Arial" w:hAnsi="Arial" w:cs="Arial"/>
          <w:b/>
        </w:rPr>
      </w:pPr>
      <w:r>
        <w:rPr>
          <w:rFonts w:ascii="Arial" w:hAnsi="Arial" w:cs="Arial"/>
          <w:b/>
        </w:rPr>
        <w:t xml:space="preserve">Abstract: </w:t>
      </w:r>
    </w:p>
    <w:p w14:paraId="12278896" w14:textId="77777777" w:rsidR="00E6786F" w:rsidRDefault="00E6786F" w:rsidP="00E6786F">
      <w:r>
        <w:t>This draft CR modifies some Rel-16 RRM test cases with FR1/LTE + FR2.</w:t>
      </w:r>
    </w:p>
    <w:p w14:paraId="0DD04D5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75078A" w14:textId="4B7A77AC" w:rsidR="00E6786F" w:rsidRDefault="00E6786F" w:rsidP="00E6786F">
      <w:pPr>
        <w:rPr>
          <w:rFonts w:ascii="Arial" w:hAnsi="Arial" w:cs="Arial"/>
          <w:b/>
          <w:sz w:val="24"/>
        </w:rPr>
      </w:pPr>
      <w:r>
        <w:rPr>
          <w:rFonts w:ascii="Arial" w:hAnsi="Arial" w:cs="Arial"/>
          <w:b/>
          <w:color w:val="0000FF"/>
          <w:sz w:val="24"/>
        </w:rPr>
        <w:t>R4-2118680</w:t>
      </w:r>
      <w:r>
        <w:rPr>
          <w:rFonts w:ascii="Arial" w:hAnsi="Arial" w:cs="Arial"/>
          <w:b/>
          <w:color w:val="0000FF"/>
          <w:sz w:val="24"/>
        </w:rPr>
        <w:tab/>
      </w:r>
      <w:r>
        <w:rPr>
          <w:rFonts w:ascii="Arial" w:hAnsi="Arial" w:cs="Arial"/>
          <w:b/>
          <w:sz w:val="24"/>
        </w:rPr>
        <w:t>DraftCR: Collection of cell reselection test parameters for FR1 HST</w:t>
      </w:r>
    </w:p>
    <w:p w14:paraId="3E202FC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0C826062" w14:textId="77777777" w:rsidR="00E6786F" w:rsidRDefault="00E6786F" w:rsidP="00E6786F">
      <w:pPr>
        <w:rPr>
          <w:rFonts w:ascii="Arial" w:hAnsi="Arial" w:cs="Arial"/>
          <w:b/>
        </w:rPr>
      </w:pPr>
      <w:r>
        <w:rPr>
          <w:rFonts w:ascii="Arial" w:hAnsi="Arial" w:cs="Arial"/>
          <w:b/>
        </w:rPr>
        <w:t xml:space="preserve">Abstract: </w:t>
      </w:r>
    </w:p>
    <w:p w14:paraId="3AFA4505" w14:textId="77777777" w:rsidR="00E6786F" w:rsidRDefault="00E6786F" w:rsidP="00E6786F">
      <w:r>
        <w:t>This draft CR corrects the test parameters of cell reselection test for FR1 HST.</w:t>
      </w:r>
    </w:p>
    <w:p w14:paraId="063484E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4DE690" w14:textId="6A83A3AE" w:rsidR="00E6786F" w:rsidRDefault="00E6786F" w:rsidP="00E6786F">
      <w:pPr>
        <w:rPr>
          <w:rFonts w:ascii="Arial" w:hAnsi="Arial" w:cs="Arial"/>
          <w:b/>
          <w:sz w:val="24"/>
        </w:rPr>
      </w:pPr>
      <w:r>
        <w:rPr>
          <w:rFonts w:ascii="Arial" w:hAnsi="Arial" w:cs="Arial"/>
          <w:b/>
          <w:color w:val="0000FF"/>
          <w:sz w:val="24"/>
        </w:rPr>
        <w:lastRenderedPageBreak/>
        <w:t>R4-2118681</w:t>
      </w:r>
      <w:r>
        <w:rPr>
          <w:rFonts w:ascii="Arial" w:hAnsi="Arial" w:cs="Arial"/>
          <w:b/>
          <w:color w:val="0000FF"/>
          <w:sz w:val="24"/>
        </w:rPr>
        <w:tab/>
      </w:r>
      <w:r>
        <w:rPr>
          <w:rFonts w:ascii="Arial" w:hAnsi="Arial" w:cs="Arial"/>
          <w:b/>
          <w:sz w:val="24"/>
        </w:rPr>
        <w:t>DraftCR: Collection of cell reselection test parameters for FR1 HST</w:t>
      </w:r>
    </w:p>
    <w:p w14:paraId="7F28213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w:t>
      </w:r>
    </w:p>
    <w:p w14:paraId="0DAA6A51" w14:textId="77777777" w:rsidR="00E6786F" w:rsidRDefault="00E6786F" w:rsidP="00E6786F">
      <w:pPr>
        <w:rPr>
          <w:rFonts w:ascii="Arial" w:hAnsi="Arial" w:cs="Arial"/>
          <w:b/>
        </w:rPr>
      </w:pPr>
      <w:r>
        <w:rPr>
          <w:rFonts w:ascii="Arial" w:hAnsi="Arial" w:cs="Arial"/>
          <w:b/>
        </w:rPr>
        <w:t xml:space="preserve">Abstract: </w:t>
      </w:r>
    </w:p>
    <w:p w14:paraId="440587B8" w14:textId="77777777" w:rsidR="00E6786F" w:rsidRDefault="00E6786F" w:rsidP="00E6786F">
      <w:r>
        <w:t>This draft CR corrects the test parameters of cell reselection test for FR1 HST.</w:t>
      </w:r>
    </w:p>
    <w:p w14:paraId="747AA6A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2B4937" w14:textId="2AAFF8DE" w:rsidR="00E6786F" w:rsidRDefault="00E6786F" w:rsidP="00E6786F">
      <w:pPr>
        <w:rPr>
          <w:rFonts w:ascii="Arial" w:hAnsi="Arial" w:cs="Arial"/>
          <w:b/>
          <w:sz w:val="24"/>
        </w:rPr>
      </w:pPr>
      <w:r>
        <w:rPr>
          <w:rFonts w:ascii="Arial" w:hAnsi="Arial" w:cs="Arial"/>
          <w:b/>
          <w:color w:val="0000FF"/>
          <w:sz w:val="24"/>
        </w:rPr>
        <w:t>R4-2118766</w:t>
      </w:r>
      <w:r>
        <w:rPr>
          <w:rFonts w:ascii="Arial" w:hAnsi="Arial" w:cs="Arial"/>
          <w:b/>
          <w:color w:val="0000FF"/>
          <w:sz w:val="24"/>
        </w:rPr>
        <w:tab/>
      </w:r>
      <w:r>
        <w:rPr>
          <w:rFonts w:ascii="Arial" w:hAnsi="Arial" w:cs="Arial"/>
          <w:b/>
          <w:sz w:val="24"/>
        </w:rPr>
        <w:t>Draft CR Editorial changes to Idle Mode measurements of inter-RAT CA candidate cells for early reporting</w:t>
      </w:r>
    </w:p>
    <w:p w14:paraId="536A0CB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D (Rel-16)</w:t>
      </w:r>
      <w:r>
        <w:rPr>
          <w:i/>
        </w:rPr>
        <w:br/>
      </w:r>
      <w:r>
        <w:rPr>
          <w:i/>
        </w:rPr>
        <w:br/>
      </w:r>
      <w:r>
        <w:rPr>
          <w:i/>
        </w:rPr>
        <w:tab/>
      </w:r>
      <w:r>
        <w:rPr>
          <w:i/>
        </w:rPr>
        <w:tab/>
      </w:r>
      <w:r>
        <w:rPr>
          <w:i/>
        </w:rPr>
        <w:tab/>
      </w:r>
      <w:r>
        <w:rPr>
          <w:i/>
        </w:rPr>
        <w:tab/>
      </w:r>
      <w:r>
        <w:rPr>
          <w:i/>
        </w:rPr>
        <w:tab/>
        <w:t>Source: Nokia, Nokia Shanghai Bell</w:t>
      </w:r>
    </w:p>
    <w:p w14:paraId="3FDAFBB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EB179E" w14:textId="01019610" w:rsidR="00E6786F" w:rsidRDefault="00E6786F" w:rsidP="00E6786F">
      <w:pPr>
        <w:rPr>
          <w:rFonts w:ascii="Arial" w:hAnsi="Arial" w:cs="Arial"/>
          <w:b/>
          <w:sz w:val="24"/>
        </w:rPr>
      </w:pPr>
      <w:r>
        <w:rPr>
          <w:rFonts w:ascii="Arial" w:hAnsi="Arial" w:cs="Arial"/>
          <w:b/>
          <w:color w:val="0000FF"/>
          <w:sz w:val="24"/>
        </w:rPr>
        <w:t>R4-2118767</w:t>
      </w:r>
      <w:r>
        <w:rPr>
          <w:rFonts w:ascii="Arial" w:hAnsi="Arial" w:cs="Arial"/>
          <w:b/>
          <w:color w:val="0000FF"/>
          <w:sz w:val="24"/>
        </w:rPr>
        <w:tab/>
      </w:r>
      <w:r>
        <w:rPr>
          <w:rFonts w:ascii="Arial" w:hAnsi="Arial" w:cs="Arial"/>
          <w:b/>
          <w:sz w:val="24"/>
        </w:rPr>
        <w:t>Draft CR Editorial changes to Idle Mode measurements of inter-RAT CA candidate cells for early reporting</w:t>
      </w:r>
    </w:p>
    <w:p w14:paraId="699700E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AC4B9F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E6A65A" w14:textId="04A149F2" w:rsidR="00E6786F" w:rsidRDefault="00E6786F" w:rsidP="00E6786F">
      <w:pPr>
        <w:rPr>
          <w:rFonts w:ascii="Arial" w:hAnsi="Arial" w:cs="Arial"/>
          <w:b/>
          <w:sz w:val="24"/>
        </w:rPr>
      </w:pPr>
      <w:r>
        <w:rPr>
          <w:rFonts w:ascii="Arial" w:hAnsi="Arial" w:cs="Arial"/>
          <w:b/>
          <w:color w:val="0000FF"/>
          <w:sz w:val="24"/>
        </w:rPr>
        <w:t>R4-2118792</w:t>
      </w:r>
      <w:r>
        <w:rPr>
          <w:rFonts w:ascii="Arial" w:hAnsi="Arial" w:cs="Arial"/>
          <w:b/>
          <w:color w:val="0000FF"/>
          <w:sz w:val="24"/>
        </w:rPr>
        <w:tab/>
      </w:r>
      <w:r>
        <w:rPr>
          <w:rFonts w:ascii="Arial" w:hAnsi="Arial" w:cs="Arial"/>
          <w:b/>
          <w:sz w:val="24"/>
        </w:rPr>
        <w:t>Correction to mobility enhancement test cases_R16</w:t>
      </w:r>
    </w:p>
    <w:p w14:paraId="0301E98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40C3C8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R4-2120395</w:t>
      </w:r>
      <w:r>
        <w:rPr>
          <w:color w:val="993300"/>
          <w:u w:val="single"/>
        </w:rPr>
        <w:t>.</w:t>
      </w:r>
    </w:p>
    <w:p w14:paraId="3A9E73EC" w14:textId="0F1BEC3D" w:rsidR="00E6786F" w:rsidRDefault="00E6786F" w:rsidP="00E6786F">
      <w:pPr>
        <w:rPr>
          <w:rFonts w:ascii="Arial" w:hAnsi="Arial" w:cs="Arial"/>
          <w:b/>
          <w:sz w:val="24"/>
        </w:rPr>
      </w:pPr>
      <w:r>
        <w:rPr>
          <w:rFonts w:ascii="Arial" w:hAnsi="Arial" w:cs="Arial"/>
          <w:b/>
          <w:color w:val="0000FF"/>
          <w:sz w:val="24"/>
        </w:rPr>
        <w:t>R4-2118793</w:t>
      </w:r>
      <w:r>
        <w:rPr>
          <w:rFonts w:ascii="Arial" w:hAnsi="Arial" w:cs="Arial"/>
          <w:b/>
          <w:color w:val="0000FF"/>
          <w:sz w:val="24"/>
        </w:rPr>
        <w:tab/>
      </w:r>
      <w:r>
        <w:rPr>
          <w:rFonts w:ascii="Arial" w:hAnsi="Arial" w:cs="Arial"/>
          <w:b/>
          <w:sz w:val="24"/>
        </w:rPr>
        <w:t>Correction to mobility enhancement test cases_R17</w:t>
      </w:r>
    </w:p>
    <w:p w14:paraId="2BF4161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09C5AA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429FA0" w14:textId="05DEBB12" w:rsidR="00E6786F" w:rsidRDefault="00E6786F" w:rsidP="00E6786F">
      <w:pPr>
        <w:rPr>
          <w:rFonts w:ascii="Arial" w:hAnsi="Arial" w:cs="Arial"/>
          <w:b/>
          <w:sz w:val="24"/>
        </w:rPr>
      </w:pPr>
      <w:r>
        <w:rPr>
          <w:rFonts w:ascii="Arial" w:hAnsi="Arial" w:cs="Arial"/>
          <w:b/>
          <w:color w:val="0000FF"/>
          <w:sz w:val="24"/>
        </w:rPr>
        <w:t>R4-2118794</w:t>
      </w:r>
      <w:r>
        <w:rPr>
          <w:rFonts w:ascii="Arial" w:hAnsi="Arial" w:cs="Arial"/>
          <w:b/>
          <w:color w:val="0000FF"/>
          <w:sz w:val="24"/>
        </w:rPr>
        <w:tab/>
      </w:r>
      <w:r>
        <w:rPr>
          <w:rFonts w:ascii="Arial" w:hAnsi="Arial" w:cs="Arial"/>
          <w:b/>
          <w:sz w:val="24"/>
        </w:rPr>
        <w:t>Correction to direct SCell activation test cases_R16</w:t>
      </w:r>
    </w:p>
    <w:p w14:paraId="3483694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42E0A0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R4-2120396</w:t>
      </w:r>
      <w:r>
        <w:rPr>
          <w:color w:val="993300"/>
          <w:u w:val="single"/>
        </w:rPr>
        <w:t>.</w:t>
      </w:r>
    </w:p>
    <w:p w14:paraId="4CBB4577" w14:textId="093289D8" w:rsidR="00E6786F" w:rsidRDefault="00E6786F" w:rsidP="00E6786F">
      <w:pPr>
        <w:rPr>
          <w:rFonts w:ascii="Arial" w:hAnsi="Arial" w:cs="Arial"/>
          <w:b/>
          <w:sz w:val="24"/>
        </w:rPr>
      </w:pPr>
      <w:r>
        <w:rPr>
          <w:rFonts w:ascii="Arial" w:hAnsi="Arial" w:cs="Arial"/>
          <w:b/>
          <w:color w:val="0000FF"/>
          <w:sz w:val="24"/>
        </w:rPr>
        <w:t>R4-2118795</w:t>
      </w:r>
      <w:r>
        <w:rPr>
          <w:rFonts w:ascii="Arial" w:hAnsi="Arial" w:cs="Arial"/>
          <w:b/>
          <w:color w:val="0000FF"/>
          <w:sz w:val="24"/>
        </w:rPr>
        <w:tab/>
      </w:r>
      <w:r>
        <w:rPr>
          <w:rFonts w:ascii="Arial" w:hAnsi="Arial" w:cs="Arial"/>
          <w:b/>
          <w:sz w:val="24"/>
        </w:rPr>
        <w:t>Correction to direct SCell activation test cases_R17</w:t>
      </w:r>
    </w:p>
    <w:p w14:paraId="471DFC5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lastRenderedPageBreak/>
        <w:br/>
      </w:r>
      <w:r>
        <w:rPr>
          <w:i/>
        </w:rPr>
        <w:tab/>
      </w:r>
      <w:r>
        <w:rPr>
          <w:i/>
        </w:rPr>
        <w:tab/>
      </w:r>
      <w:r>
        <w:rPr>
          <w:i/>
        </w:rPr>
        <w:tab/>
      </w:r>
      <w:r>
        <w:rPr>
          <w:i/>
        </w:rPr>
        <w:tab/>
      </w:r>
      <w:r>
        <w:rPr>
          <w:i/>
        </w:rPr>
        <w:tab/>
        <w:t>Source: Huawei, Hisilicon</w:t>
      </w:r>
    </w:p>
    <w:p w14:paraId="7E14628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DEE541" w14:textId="36197354" w:rsidR="00E6786F" w:rsidRDefault="00E6786F" w:rsidP="00E6786F">
      <w:pPr>
        <w:rPr>
          <w:rFonts w:ascii="Arial" w:hAnsi="Arial" w:cs="Arial"/>
          <w:b/>
          <w:sz w:val="24"/>
        </w:rPr>
      </w:pPr>
      <w:r>
        <w:rPr>
          <w:rFonts w:ascii="Arial" w:hAnsi="Arial" w:cs="Arial"/>
          <w:b/>
          <w:color w:val="0000FF"/>
          <w:sz w:val="24"/>
        </w:rPr>
        <w:t>R4-2118855</w:t>
      </w:r>
      <w:r>
        <w:rPr>
          <w:rFonts w:ascii="Arial" w:hAnsi="Arial" w:cs="Arial"/>
          <w:b/>
          <w:color w:val="0000FF"/>
          <w:sz w:val="24"/>
        </w:rPr>
        <w:tab/>
      </w:r>
      <w:r>
        <w:rPr>
          <w:rFonts w:ascii="Arial" w:hAnsi="Arial" w:cs="Arial"/>
          <w:b/>
          <w:sz w:val="24"/>
        </w:rPr>
        <w:t>DraftCR on test cases for BWP switching on multiple CCs R16</w:t>
      </w:r>
    </w:p>
    <w:p w14:paraId="5423122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19B824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6A2766" w14:textId="31968C91" w:rsidR="00E6786F" w:rsidRDefault="00E6786F" w:rsidP="00E6786F">
      <w:pPr>
        <w:rPr>
          <w:rFonts w:ascii="Arial" w:hAnsi="Arial" w:cs="Arial"/>
          <w:b/>
          <w:sz w:val="24"/>
        </w:rPr>
      </w:pPr>
      <w:r>
        <w:rPr>
          <w:rFonts w:ascii="Arial" w:hAnsi="Arial" w:cs="Arial"/>
          <w:b/>
          <w:color w:val="0000FF"/>
          <w:sz w:val="24"/>
        </w:rPr>
        <w:t>R4-2118856</w:t>
      </w:r>
      <w:r>
        <w:rPr>
          <w:rFonts w:ascii="Arial" w:hAnsi="Arial" w:cs="Arial"/>
          <w:b/>
          <w:color w:val="0000FF"/>
          <w:sz w:val="24"/>
        </w:rPr>
        <w:tab/>
      </w:r>
      <w:r>
        <w:rPr>
          <w:rFonts w:ascii="Arial" w:hAnsi="Arial" w:cs="Arial"/>
          <w:b/>
          <w:sz w:val="24"/>
        </w:rPr>
        <w:t>DraftCR on test cases for BWP switching on multiple CCs R17</w:t>
      </w:r>
    </w:p>
    <w:p w14:paraId="6F18EC9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2084D5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9B70D0" w14:textId="3C5D7A28" w:rsidR="00E6786F" w:rsidRDefault="00E6786F" w:rsidP="00E6786F">
      <w:pPr>
        <w:rPr>
          <w:rFonts w:ascii="Arial" w:hAnsi="Arial" w:cs="Arial"/>
          <w:b/>
          <w:sz w:val="24"/>
        </w:rPr>
      </w:pPr>
      <w:r>
        <w:rPr>
          <w:rFonts w:ascii="Arial" w:hAnsi="Arial" w:cs="Arial"/>
          <w:b/>
          <w:color w:val="0000FF"/>
          <w:sz w:val="24"/>
        </w:rPr>
        <w:t>R4-2118859</w:t>
      </w:r>
      <w:r>
        <w:rPr>
          <w:rFonts w:ascii="Arial" w:hAnsi="Arial" w:cs="Arial"/>
          <w:b/>
          <w:color w:val="0000FF"/>
          <w:sz w:val="24"/>
        </w:rPr>
        <w:tab/>
      </w:r>
      <w:r>
        <w:rPr>
          <w:rFonts w:ascii="Arial" w:hAnsi="Arial" w:cs="Arial"/>
          <w:b/>
          <w:sz w:val="24"/>
        </w:rPr>
        <w:t>DraftCR on Update of SRS configuration in A.4.5.8 R16</w:t>
      </w:r>
    </w:p>
    <w:p w14:paraId="7C73328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(Rel-16)</w:t>
      </w:r>
      <w:r>
        <w:rPr>
          <w:i/>
        </w:rPr>
        <w:br/>
      </w:r>
      <w:r>
        <w:rPr>
          <w:i/>
        </w:rPr>
        <w:br/>
      </w:r>
      <w:r>
        <w:rPr>
          <w:i/>
        </w:rPr>
        <w:tab/>
      </w:r>
      <w:r>
        <w:rPr>
          <w:i/>
        </w:rPr>
        <w:tab/>
      </w:r>
      <w:r>
        <w:rPr>
          <w:i/>
        </w:rPr>
        <w:tab/>
      </w:r>
      <w:r>
        <w:rPr>
          <w:i/>
        </w:rPr>
        <w:tab/>
      </w:r>
      <w:r>
        <w:rPr>
          <w:i/>
        </w:rPr>
        <w:tab/>
        <w:t>Source: Huawei, Hisilicon</w:t>
      </w:r>
    </w:p>
    <w:p w14:paraId="37D82F1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R4-2120397</w:t>
      </w:r>
      <w:r>
        <w:rPr>
          <w:color w:val="993300"/>
          <w:u w:val="single"/>
        </w:rPr>
        <w:t>.</w:t>
      </w:r>
    </w:p>
    <w:p w14:paraId="6924347C" w14:textId="29AD0298" w:rsidR="00E6786F" w:rsidRDefault="00E6786F" w:rsidP="00E6786F">
      <w:pPr>
        <w:rPr>
          <w:rFonts w:ascii="Arial" w:hAnsi="Arial" w:cs="Arial"/>
          <w:b/>
          <w:sz w:val="24"/>
        </w:rPr>
      </w:pPr>
      <w:r>
        <w:rPr>
          <w:rFonts w:ascii="Arial" w:hAnsi="Arial" w:cs="Arial"/>
          <w:b/>
          <w:color w:val="0000FF"/>
          <w:sz w:val="24"/>
        </w:rPr>
        <w:t>R4-2118860</w:t>
      </w:r>
      <w:r>
        <w:rPr>
          <w:rFonts w:ascii="Arial" w:hAnsi="Arial" w:cs="Arial"/>
          <w:b/>
          <w:color w:val="0000FF"/>
          <w:sz w:val="24"/>
        </w:rPr>
        <w:tab/>
      </w:r>
      <w:r>
        <w:rPr>
          <w:rFonts w:ascii="Arial" w:hAnsi="Arial" w:cs="Arial"/>
          <w:b/>
          <w:sz w:val="24"/>
        </w:rPr>
        <w:t>DraftCR on Update of SRS configuration in A.4.5.8 R17</w:t>
      </w:r>
    </w:p>
    <w:p w14:paraId="7C9E4A3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76D6BF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49536A" w14:textId="1D8DF9DA" w:rsidR="00E6786F" w:rsidRDefault="00E6786F" w:rsidP="00E6786F">
      <w:pPr>
        <w:rPr>
          <w:rFonts w:ascii="Arial" w:hAnsi="Arial" w:cs="Arial"/>
          <w:b/>
          <w:sz w:val="24"/>
        </w:rPr>
      </w:pPr>
      <w:r>
        <w:rPr>
          <w:rFonts w:ascii="Arial" w:hAnsi="Arial" w:cs="Arial"/>
          <w:b/>
          <w:color w:val="0000FF"/>
          <w:sz w:val="24"/>
        </w:rPr>
        <w:t>R4-2119237</w:t>
      </w:r>
      <w:r>
        <w:rPr>
          <w:rFonts w:ascii="Arial" w:hAnsi="Arial" w:cs="Arial"/>
          <w:b/>
          <w:color w:val="0000FF"/>
          <w:sz w:val="24"/>
        </w:rPr>
        <w:tab/>
      </w:r>
      <w:r>
        <w:rPr>
          <w:rFonts w:ascii="Arial" w:hAnsi="Arial" w:cs="Arial"/>
          <w:b/>
          <w:sz w:val="24"/>
        </w:rPr>
        <w:t>Maintenance CR for A.6.6.7.2 - CGI reading of inter-RAT E-UTRAN cell (R16)</w:t>
      </w:r>
    </w:p>
    <w:p w14:paraId="1ABB8F7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Apple</w:t>
      </w:r>
    </w:p>
    <w:p w14:paraId="4303958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B6EAD2" w14:textId="0CA29C53" w:rsidR="00E6786F" w:rsidRDefault="00E6786F" w:rsidP="00E6786F">
      <w:pPr>
        <w:rPr>
          <w:rFonts w:ascii="Arial" w:hAnsi="Arial" w:cs="Arial"/>
          <w:b/>
          <w:sz w:val="24"/>
        </w:rPr>
      </w:pPr>
      <w:r>
        <w:rPr>
          <w:rFonts w:ascii="Arial" w:hAnsi="Arial" w:cs="Arial"/>
          <w:b/>
          <w:color w:val="0000FF"/>
          <w:sz w:val="24"/>
        </w:rPr>
        <w:t>R4-2119238</w:t>
      </w:r>
      <w:r>
        <w:rPr>
          <w:rFonts w:ascii="Arial" w:hAnsi="Arial" w:cs="Arial"/>
          <w:b/>
          <w:color w:val="0000FF"/>
          <w:sz w:val="24"/>
        </w:rPr>
        <w:tab/>
      </w:r>
      <w:r>
        <w:rPr>
          <w:rFonts w:ascii="Arial" w:hAnsi="Arial" w:cs="Arial"/>
          <w:b/>
          <w:sz w:val="24"/>
        </w:rPr>
        <w:t>Maintenance CR for A.6.6.7.2 - CGI reading of inter-RAT E-UTRAN cell (R17)</w:t>
      </w:r>
    </w:p>
    <w:p w14:paraId="7E3F816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Apple</w:t>
      </w:r>
    </w:p>
    <w:p w14:paraId="33EEB01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53C9DC" w14:textId="17124EF7" w:rsidR="00E6786F" w:rsidRDefault="00E6786F" w:rsidP="00E6786F">
      <w:pPr>
        <w:rPr>
          <w:rFonts w:ascii="Arial" w:hAnsi="Arial" w:cs="Arial"/>
          <w:b/>
          <w:sz w:val="24"/>
        </w:rPr>
      </w:pPr>
      <w:r>
        <w:rPr>
          <w:rFonts w:ascii="Arial" w:hAnsi="Arial" w:cs="Arial"/>
          <w:b/>
          <w:color w:val="0000FF"/>
          <w:sz w:val="24"/>
        </w:rPr>
        <w:t>R4-2119574</w:t>
      </w:r>
      <w:r>
        <w:rPr>
          <w:rFonts w:ascii="Arial" w:hAnsi="Arial" w:cs="Arial"/>
          <w:b/>
          <w:color w:val="0000FF"/>
          <w:sz w:val="24"/>
        </w:rPr>
        <w:tab/>
      </w:r>
      <w:r>
        <w:rPr>
          <w:rFonts w:ascii="Arial" w:hAnsi="Arial" w:cs="Arial"/>
          <w:b/>
          <w:sz w:val="24"/>
        </w:rPr>
        <w:t>Rel-16 Cat-F CR to RMC CORESET reference channel for test cases A.5.3.2.2.y</w:t>
      </w:r>
    </w:p>
    <w:p w14:paraId="290946D3" w14:textId="77777777" w:rsidR="00E6786F" w:rsidRDefault="00E6786F" w:rsidP="00E678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v16.9.0</w:t>
      </w:r>
      <w:r>
        <w:rPr>
          <w:i/>
        </w:rPr>
        <w:tab/>
        <w:t xml:space="preserve">  CR-2232  rev  Cat: F (Rel-16)</w:t>
      </w:r>
      <w:r>
        <w:rPr>
          <w:i/>
        </w:rPr>
        <w:br/>
      </w:r>
      <w:r>
        <w:rPr>
          <w:i/>
        </w:rPr>
        <w:br/>
      </w:r>
      <w:r>
        <w:rPr>
          <w:i/>
        </w:rPr>
        <w:tab/>
      </w:r>
      <w:r>
        <w:rPr>
          <w:i/>
        </w:rPr>
        <w:tab/>
      </w:r>
      <w:r>
        <w:rPr>
          <w:i/>
        </w:rPr>
        <w:tab/>
      </w:r>
      <w:r>
        <w:rPr>
          <w:i/>
        </w:rPr>
        <w:tab/>
      </w:r>
      <w:r>
        <w:rPr>
          <w:i/>
        </w:rPr>
        <w:tab/>
        <w:t>Source: Qualcomm Incorporated</w:t>
      </w:r>
    </w:p>
    <w:p w14:paraId="590331F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R4-2120409</w:t>
      </w:r>
      <w:r>
        <w:rPr>
          <w:color w:val="993300"/>
          <w:u w:val="single"/>
        </w:rPr>
        <w:t>.</w:t>
      </w:r>
    </w:p>
    <w:p w14:paraId="346C1779" w14:textId="67FF332B" w:rsidR="00E6786F" w:rsidRDefault="00E6786F" w:rsidP="00E6786F">
      <w:pPr>
        <w:rPr>
          <w:rFonts w:ascii="Arial" w:hAnsi="Arial" w:cs="Arial"/>
          <w:b/>
          <w:sz w:val="24"/>
        </w:rPr>
      </w:pPr>
      <w:r>
        <w:rPr>
          <w:rFonts w:ascii="Arial" w:hAnsi="Arial" w:cs="Arial"/>
          <w:b/>
          <w:color w:val="0000FF"/>
          <w:sz w:val="24"/>
        </w:rPr>
        <w:t>R4-2119575</w:t>
      </w:r>
      <w:r>
        <w:rPr>
          <w:rFonts w:ascii="Arial" w:hAnsi="Arial" w:cs="Arial"/>
          <w:b/>
          <w:color w:val="0000FF"/>
          <w:sz w:val="24"/>
        </w:rPr>
        <w:tab/>
      </w:r>
      <w:r>
        <w:rPr>
          <w:rFonts w:ascii="Arial" w:hAnsi="Arial" w:cs="Arial"/>
          <w:b/>
          <w:sz w:val="24"/>
        </w:rPr>
        <w:t>Rel-17 Cat-A CR to RMC CORESET reference channel for test cases A.5.3.2.2.y</w:t>
      </w:r>
    </w:p>
    <w:p w14:paraId="00E929EB"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v17.3.0</w:t>
      </w:r>
      <w:r>
        <w:rPr>
          <w:i/>
        </w:rPr>
        <w:tab/>
        <w:t xml:space="preserve">  CR-2233  rev  Cat: A (Rel-17)</w:t>
      </w:r>
      <w:r>
        <w:rPr>
          <w:i/>
        </w:rPr>
        <w:br/>
      </w:r>
      <w:r>
        <w:rPr>
          <w:i/>
        </w:rPr>
        <w:br/>
      </w:r>
      <w:r>
        <w:rPr>
          <w:i/>
        </w:rPr>
        <w:tab/>
      </w:r>
      <w:r>
        <w:rPr>
          <w:i/>
        </w:rPr>
        <w:tab/>
      </w:r>
      <w:r>
        <w:rPr>
          <w:i/>
        </w:rPr>
        <w:tab/>
      </w:r>
      <w:r>
        <w:rPr>
          <w:i/>
        </w:rPr>
        <w:tab/>
      </w:r>
      <w:r>
        <w:rPr>
          <w:i/>
        </w:rPr>
        <w:tab/>
        <w:t>Source: Qualcomm Incorporated</w:t>
      </w:r>
    </w:p>
    <w:p w14:paraId="086B57BC" w14:textId="77777777" w:rsidR="00E6786F" w:rsidRDefault="00E6786F" w:rsidP="00E6786F">
      <w:pPr>
        <w:rPr>
          <w:rFonts w:ascii="Arial" w:hAnsi="Arial" w:cs="Arial"/>
          <w:b/>
        </w:rPr>
      </w:pPr>
      <w:r>
        <w:rPr>
          <w:rFonts w:ascii="Arial" w:hAnsi="Arial" w:cs="Arial"/>
          <w:b/>
        </w:rPr>
        <w:t xml:space="preserve">Abstract: </w:t>
      </w:r>
    </w:p>
    <w:p w14:paraId="4F3998AF" w14:textId="77777777" w:rsidR="00E6786F" w:rsidRDefault="00E6786F" w:rsidP="00E6786F">
      <w:r>
        <w:t>This was reserved with a CR number but should be a DraftCR</w:t>
      </w:r>
    </w:p>
    <w:p w14:paraId="5DA335F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5AE62B" w14:textId="27CEDCC2" w:rsidR="00E6786F" w:rsidRDefault="00E6786F" w:rsidP="00E6786F">
      <w:pPr>
        <w:rPr>
          <w:rFonts w:ascii="Arial" w:hAnsi="Arial" w:cs="Arial"/>
          <w:b/>
          <w:sz w:val="24"/>
        </w:rPr>
      </w:pPr>
      <w:r>
        <w:rPr>
          <w:rFonts w:ascii="Arial" w:hAnsi="Arial" w:cs="Arial"/>
          <w:b/>
          <w:color w:val="0000FF"/>
          <w:sz w:val="24"/>
        </w:rPr>
        <w:t>R4-2120256</w:t>
      </w:r>
      <w:r>
        <w:rPr>
          <w:rFonts w:ascii="Arial" w:hAnsi="Arial" w:cs="Arial"/>
          <w:b/>
          <w:color w:val="0000FF"/>
          <w:sz w:val="24"/>
        </w:rPr>
        <w:tab/>
      </w:r>
      <w:r>
        <w:rPr>
          <w:rFonts w:ascii="Arial" w:hAnsi="Arial" w:cs="Arial"/>
          <w:b/>
          <w:sz w:val="24"/>
        </w:rPr>
        <w:t>Draft CR to TS 38.133 Rel-16 WIs RRM perf part maintenance</w:t>
      </w:r>
    </w:p>
    <w:p w14:paraId="2F1E77E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OPPO</w:t>
      </w:r>
    </w:p>
    <w:p w14:paraId="3B65971F" w14:textId="77777777" w:rsidR="00E6786F" w:rsidRDefault="00E6786F" w:rsidP="00E6786F">
      <w:pPr>
        <w:rPr>
          <w:color w:val="808080"/>
        </w:rPr>
      </w:pPr>
      <w:r>
        <w:rPr>
          <w:color w:val="808080"/>
        </w:rPr>
        <w:t>(Replaces R4-2118386)</w:t>
      </w:r>
    </w:p>
    <w:p w14:paraId="54CFAD2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F7D88A" w14:textId="0671929E" w:rsidR="00E6786F" w:rsidRDefault="00E6786F" w:rsidP="00E6786F">
      <w:pPr>
        <w:rPr>
          <w:rFonts w:ascii="Arial" w:hAnsi="Arial" w:cs="Arial"/>
          <w:b/>
          <w:sz w:val="24"/>
        </w:rPr>
      </w:pPr>
      <w:r>
        <w:rPr>
          <w:rFonts w:ascii="Arial" w:hAnsi="Arial" w:cs="Arial"/>
          <w:b/>
          <w:color w:val="0000FF"/>
          <w:sz w:val="24"/>
        </w:rPr>
        <w:t>R4-2120257</w:t>
      </w:r>
      <w:r>
        <w:rPr>
          <w:rFonts w:ascii="Arial" w:hAnsi="Arial" w:cs="Arial"/>
          <w:b/>
          <w:color w:val="0000FF"/>
          <w:sz w:val="24"/>
        </w:rPr>
        <w:tab/>
      </w:r>
      <w:r>
        <w:rPr>
          <w:rFonts w:ascii="Arial" w:hAnsi="Arial" w:cs="Arial"/>
          <w:b/>
          <w:sz w:val="24"/>
        </w:rPr>
        <w:t>Draft CR to TS 38.133 Rel-17 WIs RRM perf part maintenance</w:t>
      </w:r>
    </w:p>
    <w:p w14:paraId="7607B1E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OPPO</w:t>
      </w:r>
    </w:p>
    <w:p w14:paraId="67DBB386" w14:textId="77777777" w:rsidR="00E6786F" w:rsidRDefault="00E6786F" w:rsidP="00E6786F">
      <w:pPr>
        <w:rPr>
          <w:color w:val="808080"/>
        </w:rPr>
      </w:pPr>
      <w:r>
        <w:rPr>
          <w:color w:val="808080"/>
        </w:rPr>
        <w:t>(Replaces R4-2118387)</w:t>
      </w:r>
    </w:p>
    <w:p w14:paraId="0A409EF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1276DD" w14:textId="1700D88B" w:rsidR="00E6786F" w:rsidRDefault="00E6786F" w:rsidP="00E6786F">
      <w:pPr>
        <w:rPr>
          <w:rFonts w:ascii="Arial" w:hAnsi="Arial" w:cs="Arial"/>
          <w:b/>
          <w:sz w:val="24"/>
        </w:rPr>
      </w:pPr>
      <w:r>
        <w:rPr>
          <w:rFonts w:ascii="Arial" w:hAnsi="Arial" w:cs="Arial"/>
          <w:b/>
          <w:color w:val="0000FF"/>
          <w:sz w:val="24"/>
        </w:rPr>
        <w:t>R4-2120258</w:t>
      </w:r>
      <w:r>
        <w:rPr>
          <w:rFonts w:ascii="Arial" w:hAnsi="Arial" w:cs="Arial"/>
          <w:b/>
          <w:color w:val="0000FF"/>
          <w:sz w:val="24"/>
        </w:rPr>
        <w:tab/>
      </w:r>
      <w:r>
        <w:rPr>
          <w:rFonts w:ascii="Arial" w:hAnsi="Arial" w:cs="Arial"/>
          <w:b/>
          <w:sz w:val="24"/>
        </w:rPr>
        <w:t>CR for CGI reading test case in R16</w:t>
      </w:r>
    </w:p>
    <w:p w14:paraId="6D3C16D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MediaTek Inc.</w:t>
      </w:r>
    </w:p>
    <w:p w14:paraId="39F99531" w14:textId="77777777" w:rsidR="00E6786F" w:rsidRDefault="00E6786F" w:rsidP="00E6786F">
      <w:pPr>
        <w:rPr>
          <w:color w:val="808080"/>
        </w:rPr>
      </w:pPr>
      <w:r>
        <w:rPr>
          <w:color w:val="808080"/>
        </w:rPr>
        <w:t>(Replaces R4-2118105)</w:t>
      </w:r>
    </w:p>
    <w:p w14:paraId="3FE9374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801A93" w14:textId="11499901" w:rsidR="00E6786F" w:rsidRDefault="00E6786F" w:rsidP="00E6786F">
      <w:pPr>
        <w:rPr>
          <w:rFonts w:ascii="Arial" w:hAnsi="Arial" w:cs="Arial"/>
          <w:b/>
          <w:sz w:val="24"/>
        </w:rPr>
      </w:pPr>
      <w:r>
        <w:rPr>
          <w:rFonts w:ascii="Arial" w:hAnsi="Arial" w:cs="Arial"/>
          <w:b/>
          <w:color w:val="0000FF"/>
          <w:sz w:val="24"/>
        </w:rPr>
        <w:t>R4-2120261</w:t>
      </w:r>
      <w:r>
        <w:rPr>
          <w:rFonts w:ascii="Arial" w:hAnsi="Arial" w:cs="Arial"/>
          <w:b/>
          <w:color w:val="0000FF"/>
          <w:sz w:val="24"/>
        </w:rPr>
        <w:tab/>
      </w:r>
      <w:r>
        <w:rPr>
          <w:rFonts w:ascii="Arial" w:hAnsi="Arial" w:cs="Arial"/>
          <w:b/>
          <w:sz w:val="24"/>
        </w:rPr>
        <w:t>DraftCR: Modification of FR1/LTE+FR2 RRM test cases in Rel-16</w:t>
      </w:r>
    </w:p>
    <w:p w14:paraId="22BBD5C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2A03F7FA" w14:textId="77777777" w:rsidR="00E6786F" w:rsidRDefault="00E6786F" w:rsidP="00E6786F">
      <w:pPr>
        <w:rPr>
          <w:color w:val="808080"/>
        </w:rPr>
      </w:pPr>
      <w:r>
        <w:rPr>
          <w:color w:val="808080"/>
        </w:rPr>
        <w:t>(Replaces R4-2118678)</w:t>
      </w:r>
    </w:p>
    <w:p w14:paraId="24444C6B" w14:textId="77777777" w:rsidR="00E6786F" w:rsidRDefault="00E6786F" w:rsidP="00E6786F">
      <w:pPr>
        <w:rPr>
          <w:rFonts w:ascii="Arial" w:hAnsi="Arial" w:cs="Arial"/>
          <w:b/>
        </w:rPr>
      </w:pPr>
      <w:r>
        <w:rPr>
          <w:rFonts w:ascii="Arial" w:hAnsi="Arial" w:cs="Arial"/>
          <w:b/>
        </w:rPr>
        <w:t xml:space="preserve">Abstract: </w:t>
      </w:r>
    </w:p>
    <w:p w14:paraId="55197E61" w14:textId="77777777" w:rsidR="00E6786F" w:rsidRDefault="00E6786F" w:rsidP="00E6786F">
      <w:r>
        <w:lastRenderedPageBreak/>
        <w:t>This draft CR modifies some Rel-16 RRM test cases with FR1/LTE + FR2.</w:t>
      </w:r>
    </w:p>
    <w:p w14:paraId="0C49CFD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7F77C1" w14:textId="7C105595" w:rsidR="00E6786F" w:rsidRDefault="00E6786F" w:rsidP="00E6786F">
      <w:pPr>
        <w:rPr>
          <w:rFonts w:ascii="Arial" w:hAnsi="Arial" w:cs="Arial"/>
          <w:b/>
          <w:sz w:val="24"/>
        </w:rPr>
      </w:pPr>
      <w:r>
        <w:rPr>
          <w:rFonts w:ascii="Arial" w:hAnsi="Arial" w:cs="Arial"/>
          <w:b/>
          <w:color w:val="0000FF"/>
          <w:sz w:val="24"/>
        </w:rPr>
        <w:t>R4-2120393</w:t>
      </w:r>
      <w:r>
        <w:rPr>
          <w:rFonts w:ascii="Arial" w:hAnsi="Arial" w:cs="Arial"/>
          <w:b/>
          <w:color w:val="0000FF"/>
          <w:sz w:val="24"/>
        </w:rPr>
        <w:tab/>
      </w:r>
      <w:r>
        <w:rPr>
          <w:rFonts w:ascii="Arial" w:hAnsi="Arial" w:cs="Arial"/>
          <w:b/>
          <w:sz w:val="24"/>
        </w:rPr>
        <w:t>Correction to SRVCC TCs</w:t>
      </w:r>
    </w:p>
    <w:p w14:paraId="0D0C4E0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China Unicom, Huawei, Hisilicon</w:t>
      </w:r>
    </w:p>
    <w:p w14:paraId="383F319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B03389" w14:textId="099A89F4" w:rsidR="00E6786F" w:rsidRDefault="00E6786F" w:rsidP="00E6786F">
      <w:pPr>
        <w:rPr>
          <w:rFonts w:ascii="Arial" w:hAnsi="Arial" w:cs="Arial"/>
          <w:b/>
          <w:sz w:val="24"/>
        </w:rPr>
      </w:pPr>
      <w:r>
        <w:rPr>
          <w:rFonts w:ascii="Arial" w:hAnsi="Arial" w:cs="Arial"/>
          <w:b/>
          <w:color w:val="0000FF"/>
          <w:sz w:val="24"/>
        </w:rPr>
        <w:t>R4-2120395</w:t>
      </w:r>
      <w:r>
        <w:rPr>
          <w:rFonts w:ascii="Arial" w:hAnsi="Arial" w:cs="Arial"/>
          <w:b/>
          <w:color w:val="0000FF"/>
          <w:sz w:val="24"/>
        </w:rPr>
        <w:tab/>
      </w:r>
      <w:r>
        <w:rPr>
          <w:rFonts w:ascii="Arial" w:hAnsi="Arial" w:cs="Arial"/>
          <w:b/>
          <w:sz w:val="24"/>
        </w:rPr>
        <w:t>Correction to mobility enhancement test cases_R16</w:t>
      </w:r>
    </w:p>
    <w:p w14:paraId="4FA6242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C9908CA" w14:textId="77777777" w:rsidR="00E6786F" w:rsidRDefault="00E6786F" w:rsidP="00E6786F">
      <w:pPr>
        <w:rPr>
          <w:color w:val="808080"/>
        </w:rPr>
      </w:pPr>
      <w:r>
        <w:rPr>
          <w:color w:val="808080"/>
        </w:rPr>
        <w:t>(Replaces R4-2118792)</w:t>
      </w:r>
    </w:p>
    <w:p w14:paraId="22D06AD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AB048D" w14:textId="571A1A6D" w:rsidR="00E6786F" w:rsidRDefault="00E6786F" w:rsidP="00E6786F">
      <w:pPr>
        <w:rPr>
          <w:rFonts w:ascii="Arial" w:hAnsi="Arial" w:cs="Arial"/>
          <w:b/>
          <w:sz w:val="24"/>
        </w:rPr>
      </w:pPr>
      <w:r>
        <w:rPr>
          <w:rFonts w:ascii="Arial" w:hAnsi="Arial" w:cs="Arial"/>
          <w:b/>
          <w:color w:val="0000FF"/>
          <w:sz w:val="24"/>
        </w:rPr>
        <w:t>R4-2120396</w:t>
      </w:r>
      <w:r>
        <w:rPr>
          <w:rFonts w:ascii="Arial" w:hAnsi="Arial" w:cs="Arial"/>
          <w:b/>
          <w:color w:val="0000FF"/>
          <w:sz w:val="24"/>
        </w:rPr>
        <w:tab/>
      </w:r>
      <w:r>
        <w:rPr>
          <w:rFonts w:ascii="Arial" w:hAnsi="Arial" w:cs="Arial"/>
          <w:b/>
          <w:sz w:val="24"/>
        </w:rPr>
        <w:t>Correction to direct SCell activation test cases_R16</w:t>
      </w:r>
    </w:p>
    <w:p w14:paraId="4CF4F70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AB1CF33" w14:textId="77777777" w:rsidR="00E6786F" w:rsidRDefault="00E6786F" w:rsidP="00E6786F">
      <w:pPr>
        <w:rPr>
          <w:color w:val="808080"/>
        </w:rPr>
      </w:pPr>
      <w:r>
        <w:rPr>
          <w:color w:val="808080"/>
        </w:rPr>
        <w:t>(Replaces R4-2118794)</w:t>
      </w:r>
    </w:p>
    <w:p w14:paraId="4AC121B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74B286" w14:textId="457869C9" w:rsidR="00E6786F" w:rsidRDefault="00E6786F" w:rsidP="00E6786F">
      <w:pPr>
        <w:rPr>
          <w:rFonts w:ascii="Arial" w:hAnsi="Arial" w:cs="Arial"/>
          <w:b/>
          <w:sz w:val="24"/>
        </w:rPr>
      </w:pPr>
      <w:r>
        <w:rPr>
          <w:rFonts w:ascii="Arial" w:hAnsi="Arial" w:cs="Arial"/>
          <w:b/>
          <w:color w:val="0000FF"/>
          <w:sz w:val="24"/>
        </w:rPr>
        <w:t>R4-2120397</w:t>
      </w:r>
      <w:r>
        <w:rPr>
          <w:rFonts w:ascii="Arial" w:hAnsi="Arial" w:cs="Arial"/>
          <w:b/>
          <w:color w:val="0000FF"/>
          <w:sz w:val="24"/>
        </w:rPr>
        <w:tab/>
      </w:r>
      <w:r>
        <w:rPr>
          <w:rFonts w:ascii="Arial" w:hAnsi="Arial" w:cs="Arial"/>
          <w:b/>
          <w:sz w:val="24"/>
        </w:rPr>
        <w:t>DraftCR on Update of SRS configuration in A.4.5.8 R16</w:t>
      </w:r>
    </w:p>
    <w:p w14:paraId="1AC6FC8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(Rel-16)</w:t>
      </w:r>
      <w:r>
        <w:rPr>
          <w:i/>
        </w:rPr>
        <w:br/>
      </w:r>
      <w:r>
        <w:rPr>
          <w:i/>
        </w:rPr>
        <w:br/>
      </w:r>
      <w:r>
        <w:rPr>
          <w:i/>
        </w:rPr>
        <w:tab/>
      </w:r>
      <w:r>
        <w:rPr>
          <w:i/>
        </w:rPr>
        <w:tab/>
      </w:r>
      <w:r>
        <w:rPr>
          <w:i/>
        </w:rPr>
        <w:tab/>
      </w:r>
      <w:r>
        <w:rPr>
          <w:i/>
        </w:rPr>
        <w:tab/>
      </w:r>
      <w:r>
        <w:rPr>
          <w:i/>
        </w:rPr>
        <w:tab/>
        <w:t>Source: Huawei, Hisilicon</w:t>
      </w:r>
    </w:p>
    <w:p w14:paraId="30502D6A" w14:textId="77777777" w:rsidR="00E6786F" w:rsidRDefault="00E6786F" w:rsidP="00E6786F">
      <w:pPr>
        <w:rPr>
          <w:color w:val="808080"/>
        </w:rPr>
      </w:pPr>
      <w:r>
        <w:rPr>
          <w:color w:val="808080"/>
        </w:rPr>
        <w:t>(Replaces R4-2118859)</w:t>
      </w:r>
    </w:p>
    <w:p w14:paraId="7253568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7F0B34" w14:textId="7190B7BE" w:rsidR="00E6786F" w:rsidRDefault="00E6786F" w:rsidP="00E6786F">
      <w:pPr>
        <w:rPr>
          <w:rFonts w:ascii="Arial" w:hAnsi="Arial" w:cs="Arial"/>
          <w:b/>
          <w:sz w:val="24"/>
        </w:rPr>
      </w:pPr>
      <w:r>
        <w:rPr>
          <w:rFonts w:ascii="Arial" w:hAnsi="Arial" w:cs="Arial"/>
          <w:b/>
          <w:color w:val="0000FF"/>
          <w:sz w:val="24"/>
        </w:rPr>
        <w:t>R4-2120409</w:t>
      </w:r>
      <w:r>
        <w:rPr>
          <w:rFonts w:ascii="Arial" w:hAnsi="Arial" w:cs="Arial"/>
          <w:b/>
          <w:color w:val="0000FF"/>
          <w:sz w:val="24"/>
        </w:rPr>
        <w:tab/>
      </w:r>
      <w:r>
        <w:rPr>
          <w:rFonts w:ascii="Arial" w:hAnsi="Arial" w:cs="Arial"/>
          <w:b/>
          <w:sz w:val="24"/>
        </w:rPr>
        <w:t>Rel-16 Cat-F CR to RMC CORESET reference channel for test cases A.5.3.2.2.y</w:t>
      </w:r>
    </w:p>
    <w:p w14:paraId="51DBE51E"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v16.9.0</w:t>
      </w:r>
      <w:r>
        <w:rPr>
          <w:i/>
        </w:rPr>
        <w:tab/>
        <w:t xml:space="preserve">  CR-2232  rev 1 Cat: F (Rel-16)</w:t>
      </w:r>
      <w:r>
        <w:rPr>
          <w:i/>
        </w:rPr>
        <w:br/>
      </w:r>
      <w:r>
        <w:rPr>
          <w:i/>
        </w:rPr>
        <w:br/>
      </w:r>
      <w:r>
        <w:rPr>
          <w:i/>
        </w:rPr>
        <w:tab/>
      </w:r>
      <w:r>
        <w:rPr>
          <w:i/>
        </w:rPr>
        <w:tab/>
      </w:r>
      <w:r>
        <w:rPr>
          <w:i/>
        </w:rPr>
        <w:tab/>
      </w:r>
      <w:r>
        <w:rPr>
          <w:i/>
        </w:rPr>
        <w:tab/>
      </w:r>
      <w:r>
        <w:rPr>
          <w:i/>
        </w:rPr>
        <w:tab/>
        <w:t>Source: Qualcomm Incorporated</w:t>
      </w:r>
    </w:p>
    <w:p w14:paraId="7B12F6C7" w14:textId="77777777" w:rsidR="00E6786F" w:rsidRDefault="00E6786F" w:rsidP="00E6786F">
      <w:pPr>
        <w:rPr>
          <w:color w:val="808080"/>
        </w:rPr>
      </w:pPr>
      <w:r>
        <w:rPr>
          <w:color w:val="808080"/>
        </w:rPr>
        <w:t>(Replaces R4-2119574)</w:t>
      </w:r>
    </w:p>
    <w:p w14:paraId="41A4063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536196" w14:textId="77777777" w:rsidR="00E6786F" w:rsidRDefault="00E6786F" w:rsidP="00E6786F">
      <w:pPr>
        <w:pStyle w:val="Heading5"/>
      </w:pPr>
      <w:bookmarkStart w:id="90" w:name="_Toc88231891"/>
      <w:r>
        <w:t>5.1.6.4</w:t>
      </w:r>
      <w:r>
        <w:tab/>
        <w:t>Demodulation and CSI requirements</w:t>
      </w:r>
      <w:bookmarkEnd w:id="90"/>
    </w:p>
    <w:p w14:paraId="6DFAE66E" w14:textId="77777777" w:rsidR="00E6786F" w:rsidRDefault="00E6786F" w:rsidP="00E6786F">
      <w:pPr>
        <w:pStyle w:val="Heading6"/>
      </w:pPr>
      <w:bookmarkStart w:id="91" w:name="_Toc88231892"/>
      <w:r>
        <w:t>5.1.6.4.1</w:t>
      </w:r>
      <w:r>
        <w:tab/>
        <w:t>UE demodulation requirements</w:t>
      </w:r>
      <w:bookmarkEnd w:id="91"/>
    </w:p>
    <w:p w14:paraId="57E5EDB5" w14:textId="74E5CD2F" w:rsidR="00E6786F" w:rsidRDefault="00E6786F" w:rsidP="00E6786F">
      <w:pPr>
        <w:rPr>
          <w:rFonts w:ascii="Arial" w:hAnsi="Arial" w:cs="Arial"/>
          <w:b/>
          <w:sz w:val="24"/>
        </w:rPr>
      </w:pPr>
      <w:r>
        <w:rPr>
          <w:rFonts w:ascii="Arial" w:hAnsi="Arial" w:cs="Arial"/>
          <w:b/>
          <w:color w:val="0000FF"/>
          <w:sz w:val="24"/>
        </w:rPr>
        <w:t>R4-2119041</w:t>
      </w:r>
      <w:r>
        <w:rPr>
          <w:rFonts w:ascii="Arial" w:hAnsi="Arial" w:cs="Arial"/>
          <w:b/>
          <w:color w:val="0000FF"/>
          <w:sz w:val="24"/>
        </w:rPr>
        <w:tab/>
      </w:r>
      <w:r>
        <w:rPr>
          <w:rFonts w:ascii="Arial" w:hAnsi="Arial" w:cs="Arial"/>
          <w:b/>
          <w:sz w:val="24"/>
        </w:rPr>
        <w:t>Draft CR Updates to NR V2X requirements in 38.101-4 (Rel-16)</w:t>
      </w:r>
    </w:p>
    <w:p w14:paraId="6318F039"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v16.6.0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A0A24A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R4-2120649</w:t>
      </w:r>
      <w:r>
        <w:rPr>
          <w:color w:val="993300"/>
          <w:u w:val="single"/>
        </w:rPr>
        <w:t>.</w:t>
      </w:r>
    </w:p>
    <w:p w14:paraId="2EFD6DA7" w14:textId="2E8DC494" w:rsidR="00E6786F" w:rsidRDefault="00E6786F" w:rsidP="00E6786F">
      <w:pPr>
        <w:rPr>
          <w:rFonts w:ascii="Arial" w:hAnsi="Arial" w:cs="Arial"/>
          <w:b/>
          <w:sz w:val="24"/>
        </w:rPr>
      </w:pPr>
      <w:r>
        <w:rPr>
          <w:rFonts w:ascii="Arial" w:hAnsi="Arial" w:cs="Arial"/>
          <w:b/>
          <w:color w:val="0000FF"/>
          <w:sz w:val="24"/>
        </w:rPr>
        <w:t>R4-2119042</w:t>
      </w:r>
      <w:r>
        <w:rPr>
          <w:rFonts w:ascii="Arial" w:hAnsi="Arial" w:cs="Arial"/>
          <w:b/>
          <w:color w:val="0000FF"/>
          <w:sz w:val="24"/>
        </w:rPr>
        <w:tab/>
      </w:r>
      <w:r>
        <w:rPr>
          <w:rFonts w:ascii="Arial" w:hAnsi="Arial" w:cs="Arial"/>
          <w:b/>
          <w:sz w:val="24"/>
        </w:rPr>
        <w:t>Draft CR Updates to NR V2X requirements in 38.101-4 (Rel-17)</w:t>
      </w:r>
    </w:p>
    <w:p w14:paraId="74A5A67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E3DA2B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BB3C35" w14:textId="32002E05" w:rsidR="00E6786F" w:rsidRDefault="00E6786F" w:rsidP="00E6786F">
      <w:pPr>
        <w:rPr>
          <w:rFonts w:ascii="Arial" w:hAnsi="Arial" w:cs="Arial"/>
          <w:b/>
          <w:sz w:val="24"/>
        </w:rPr>
      </w:pPr>
      <w:r>
        <w:rPr>
          <w:rFonts w:ascii="Arial" w:hAnsi="Arial" w:cs="Arial"/>
          <w:b/>
          <w:color w:val="0000FF"/>
          <w:sz w:val="24"/>
        </w:rPr>
        <w:t>R4-2120649</w:t>
      </w:r>
      <w:r>
        <w:rPr>
          <w:rFonts w:ascii="Arial" w:hAnsi="Arial" w:cs="Arial"/>
          <w:b/>
          <w:color w:val="0000FF"/>
          <w:sz w:val="24"/>
        </w:rPr>
        <w:tab/>
      </w:r>
      <w:r>
        <w:rPr>
          <w:rFonts w:ascii="Arial" w:hAnsi="Arial" w:cs="Arial"/>
          <w:b/>
          <w:sz w:val="24"/>
        </w:rPr>
        <w:t>Draft CR Updates to NR V2X requirements in 38.101-4 (Rel-16)</w:t>
      </w:r>
    </w:p>
    <w:p w14:paraId="51C83FD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v16.6.0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F54077A" w14:textId="77777777" w:rsidR="00E6786F" w:rsidRDefault="00E6786F" w:rsidP="00E6786F">
      <w:pPr>
        <w:rPr>
          <w:color w:val="808080"/>
        </w:rPr>
      </w:pPr>
      <w:r>
        <w:rPr>
          <w:color w:val="808080"/>
        </w:rPr>
        <w:t>(Replaces R4-2119041)</w:t>
      </w:r>
    </w:p>
    <w:p w14:paraId="3B2797A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48E848" w14:textId="77777777" w:rsidR="00E6786F" w:rsidRDefault="00E6786F" w:rsidP="00E6786F">
      <w:pPr>
        <w:pStyle w:val="Heading6"/>
      </w:pPr>
      <w:bookmarkStart w:id="92" w:name="_Toc88231893"/>
      <w:r>
        <w:t>5.1.6.4.2</w:t>
      </w:r>
      <w:r>
        <w:tab/>
        <w:t>CSI requirements</w:t>
      </w:r>
      <w:bookmarkEnd w:id="92"/>
    </w:p>
    <w:p w14:paraId="34E01788" w14:textId="77777777" w:rsidR="00E6786F" w:rsidRDefault="00E6786F" w:rsidP="00E6786F">
      <w:pPr>
        <w:pStyle w:val="Heading6"/>
      </w:pPr>
      <w:bookmarkStart w:id="93" w:name="_Toc88231894"/>
      <w:r>
        <w:t>5.1.6.4.3</w:t>
      </w:r>
      <w:r>
        <w:tab/>
        <w:t>BS demodulation requirements</w:t>
      </w:r>
      <w:bookmarkEnd w:id="93"/>
    </w:p>
    <w:p w14:paraId="4BF25115" w14:textId="518235E6" w:rsidR="00E6786F" w:rsidRDefault="00E6786F" w:rsidP="00E6786F">
      <w:pPr>
        <w:rPr>
          <w:rFonts w:ascii="Arial" w:hAnsi="Arial" w:cs="Arial"/>
          <w:b/>
          <w:sz w:val="24"/>
        </w:rPr>
      </w:pPr>
      <w:r>
        <w:rPr>
          <w:rFonts w:ascii="Arial" w:hAnsi="Arial" w:cs="Arial"/>
          <w:b/>
          <w:color w:val="0000FF"/>
          <w:sz w:val="24"/>
        </w:rPr>
        <w:t>R4-2117687</w:t>
      </w:r>
      <w:r>
        <w:rPr>
          <w:rFonts w:ascii="Arial" w:hAnsi="Arial" w:cs="Arial"/>
          <w:b/>
          <w:color w:val="0000FF"/>
          <w:sz w:val="24"/>
        </w:rPr>
        <w:tab/>
      </w:r>
      <w:r>
        <w:rPr>
          <w:rFonts w:ascii="Arial" w:hAnsi="Arial" w:cs="Arial"/>
          <w:b/>
          <w:sz w:val="24"/>
        </w:rPr>
        <w:t>draftCR for TS38.104 UL TA demod requirement (Rel-16)</w:t>
      </w:r>
    </w:p>
    <w:p w14:paraId="57BF1C6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v16.9.0</w:t>
      </w:r>
      <w:r>
        <w:rPr>
          <w:i/>
        </w:rPr>
        <w:tab/>
        <w:t xml:space="preserve">  CR-  rev  Cat: F (Rel-16)</w:t>
      </w:r>
      <w:r>
        <w:rPr>
          <w:i/>
        </w:rPr>
        <w:br/>
      </w:r>
      <w:r>
        <w:rPr>
          <w:i/>
        </w:rPr>
        <w:br/>
      </w:r>
      <w:r>
        <w:rPr>
          <w:i/>
        </w:rPr>
        <w:tab/>
      </w:r>
      <w:r>
        <w:rPr>
          <w:i/>
        </w:rPr>
        <w:tab/>
      </w:r>
      <w:r>
        <w:rPr>
          <w:i/>
        </w:rPr>
        <w:tab/>
      </w:r>
      <w:r>
        <w:rPr>
          <w:i/>
        </w:rPr>
        <w:tab/>
      </w:r>
      <w:r>
        <w:rPr>
          <w:i/>
        </w:rPr>
        <w:tab/>
        <w:t>Source: Ericsson</w:t>
      </w:r>
    </w:p>
    <w:p w14:paraId="369C5CEA" w14:textId="77777777" w:rsidR="00E6786F" w:rsidRDefault="00E6786F" w:rsidP="00E6786F">
      <w:pPr>
        <w:rPr>
          <w:rFonts w:ascii="Arial" w:hAnsi="Arial" w:cs="Arial"/>
          <w:b/>
        </w:rPr>
      </w:pPr>
      <w:r>
        <w:rPr>
          <w:rFonts w:ascii="Arial" w:hAnsi="Arial" w:cs="Arial"/>
          <w:b/>
        </w:rPr>
        <w:t xml:space="preserve">Abstract: </w:t>
      </w:r>
    </w:p>
    <w:p w14:paraId="0924C0FF" w14:textId="77777777" w:rsidR="00E6786F" w:rsidRDefault="00E6786F" w:rsidP="00E6786F">
      <w:r>
        <w:t>Parameters correction and bracket removal</w:t>
      </w:r>
    </w:p>
    <w:p w14:paraId="08639E4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5A96AC" w14:textId="3522D12B" w:rsidR="00E6786F" w:rsidRDefault="00E6786F" w:rsidP="00E6786F">
      <w:pPr>
        <w:rPr>
          <w:rFonts w:ascii="Arial" w:hAnsi="Arial" w:cs="Arial"/>
          <w:b/>
          <w:sz w:val="24"/>
        </w:rPr>
      </w:pPr>
      <w:r>
        <w:rPr>
          <w:rFonts w:ascii="Arial" w:hAnsi="Arial" w:cs="Arial"/>
          <w:b/>
          <w:color w:val="0000FF"/>
          <w:sz w:val="24"/>
        </w:rPr>
        <w:t>R4-2118674</w:t>
      </w:r>
      <w:r>
        <w:rPr>
          <w:rFonts w:ascii="Arial" w:hAnsi="Arial" w:cs="Arial"/>
          <w:b/>
          <w:color w:val="0000FF"/>
          <w:sz w:val="24"/>
        </w:rPr>
        <w:tab/>
      </w:r>
      <w:r>
        <w:rPr>
          <w:rFonts w:ascii="Arial" w:hAnsi="Arial" w:cs="Arial"/>
          <w:b/>
          <w:sz w:val="24"/>
        </w:rPr>
        <w:t>Draft CR to 38.141-2: BS UL TA test condition AWGN level correction (8.2.5)</w:t>
      </w:r>
    </w:p>
    <w:p w14:paraId="049E231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v16.9.0</w:t>
      </w:r>
      <w:r>
        <w:rPr>
          <w:i/>
        </w:rPr>
        <w:tab/>
        <w:t xml:space="preserve">  CR-  rev  Cat: F (Rel-16)</w:t>
      </w:r>
      <w:r>
        <w:rPr>
          <w:i/>
        </w:rPr>
        <w:br/>
      </w:r>
      <w:r>
        <w:rPr>
          <w:i/>
        </w:rPr>
        <w:br/>
      </w:r>
      <w:r>
        <w:rPr>
          <w:i/>
        </w:rPr>
        <w:tab/>
      </w:r>
      <w:r>
        <w:rPr>
          <w:i/>
        </w:rPr>
        <w:tab/>
      </w:r>
      <w:r>
        <w:rPr>
          <w:i/>
        </w:rPr>
        <w:tab/>
      </w:r>
      <w:r>
        <w:rPr>
          <w:i/>
        </w:rPr>
        <w:tab/>
      </w:r>
      <w:r>
        <w:rPr>
          <w:i/>
        </w:rPr>
        <w:tab/>
        <w:t>Source: Keysight Technologies UK Ltd</w:t>
      </w:r>
    </w:p>
    <w:p w14:paraId="033D365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BF2A9A" w14:textId="53B8F1DA" w:rsidR="00E6786F" w:rsidRDefault="00E6786F" w:rsidP="00E6786F">
      <w:pPr>
        <w:rPr>
          <w:rFonts w:ascii="Arial" w:hAnsi="Arial" w:cs="Arial"/>
          <w:b/>
          <w:sz w:val="24"/>
        </w:rPr>
      </w:pPr>
      <w:r>
        <w:rPr>
          <w:rFonts w:ascii="Arial" w:hAnsi="Arial" w:cs="Arial"/>
          <w:b/>
          <w:color w:val="0000FF"/>
          <w:sz w:val="24"/>
        </w:rPr>
        <w:t>R4-2118675</w:t>
      </w:r>
      <w:r>
        <w:rPr>
          <w:rFonts w:ascii="Arial" w:hAnsi="Arial" w:cs="Arial"/>
          <w:b/>
          <w:color w:val="0000FF"/>
          <w:sz w:val="24"/>
        </w:rPr>
        <w:tab/>
      </w:r>
      <w:r>
        <w:rPr>
          <w:rFonts w:ascii="Arial" w:hAnsi="Arial" w:cs="Arial"/>
          <w:b/>
          <w:sz w:val="24"/>
        </w:rPr>
        <w:t>Draft CR to 38.141-2: BS UL TA test condition AWGN level correction (8.2.5)</w:t>
      </w:r>
    </w:p>
    <w:p w14:paraId="6A66EBC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A (Rel-17)</w:t>
      </w:r>
      <w:r>
        <w:rPr>
          <w:i/>
        </w:rPr>
        <w:br/>
      </w:r>
      <w:r>
        <w:rPr>
          <w:i/>
        </w:rPr>
        <w:br/>
      </w:r>
      <w:r>
        <w:rPr>
          <w:i/>
        </w:rPr>
        <w:tab/>
      </w:r>
      <w:r>
        <w:rPr>
          <w:i/>
        </w:rPr>
        <w:tab/>
      </w:r>
      <w:r>
        <w:rPr>
          <w:i/>
        </w:rPr>
        <w:tab/>
      </w:r>
      <w:r>
        <w:rPr>
          <w:i/>
        </w:rPr>
        <w:tab/>
      </w:r>
      <w:r>
        <w:rPr>
          <w:i/>
        </w:rPr>
        <w:tab/>
        <w:t>Source: Keysight Technologies UK Ltd</w:t>
      </w:r>
    </w:p>
    <w:p w14:paraId="0DD936B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231FE5" w14:textId="68BFF8D2" w:rsidR="00E6786F" w:rsidRDefault="00E6786F" w:rsidP="00E6786F">
      <w:pPr>
        <w:rPr>
          <w:rFonts w:ascii="Arial" w:hAnsi="Arial" w:cs="Arial"/>
          <w:b/>
          <w:sz w:val="24"/>
        </w:rPr>
      </w:pPr>
      <w:r>
        <w:rPr>
          <w:rFonts w:ascii="Arial" w:hAnsi="Arial" w:cs="Arial"/>
          <w:b/>
          <w:color w:val="0000FF"/>
          <w:sz w:val="24"/>
        </w:rPr>
        <w:lastRenderedPageBreak/>
        <w:t>R4-2118954</w:t>
      </w:r>
      <w:r>
        <w:rPr>
          <w:rFonts w:ascii="Arial" w:hAnsi="Arial" w:cs="Arial"/>
          <w:b/>
          <w:color w:val="0000FF"/>
          <w:sz w:val="24"/>
        </w:rPr>
        <w:tab/>
      </w:r>
      <w:r>
        <w:rPr>
          <w:rFonts w:ascii="Arial" w:hAnsi="Arial" w:cs="Arial"/>
          <w:b/>
          <w:sz w:val="24"/>
        </w:rPr>
        <w:t>Correction on 2-step RACH BS demod vendor declaration for conducted BS demod requirements</w:t>
      </w:r>
    </w:p>
    <w:p w14:paraId="0A41B1E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6A47BD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R4-2120644</w:t>
      </w:r>
      <w:r>
        <w:rPr>
          <w:color w:val="993300"/>
          <w:u w:val="single"/>
        </w:rPr>
        <w:t>.</w:t>
      </w:r>
    </w:p>
    <w:p w14:paraId="27B988DA" w14:textId="2E172176" w:rsidR="00E6786F" w:rsidRDefault="00E6786F" w:rsidP="00E6786F">
      <w:pPr>
        <w:rPr>
          <w:rFonts w:ascii="Arial" w:hAnsi="Arial" w:cs="Arial"/>
          <w:b/>
          <w:sz w:val="24"/>
        </w:rPr>
      </w:pPr>
      <w:r>
        <w:rPr>
          <w:rFonts w:ascii="Arial" w:hAnsi="Arial" w:cs="Arial"/>
          <w:b/>
          <w:color w:val="0000FF"/>
          <w:sz w:val="24"/>
        </w:rPr>
        <w:t>R4-2118955</w:t>
      </w:r>
      <w:r>
        <w:rPr>
          <w:rFonts w:ascii="Arial" w:hAnsi="Arial" w:cs="Arial"/>
          <w:b/>
          <w:color w:val="0000FF"/>
          <w:sz w:val="24"/>
        </w:rPr>
        <w:tab/>
      </w:r>
      <w:r>
        <w:rPr>
          <w:rFonts w:ascii="Arial" w:hAnsi="Arial" w:cs="Arial"/>
          <w:b/>
          <w:sz w:val="24"/>
        </w:rPr>
        <w:t>Correction on 2-step RACH BS demod vendor declaration for conducted BS demod requirements</w:t>
      </w:r>
    </w:p>
    <w:p w14:paraId="5E2DDBE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16C78A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6B7599" w14:textId="2A159EDE" w:rsidR="00E6786F" w:rsidRDefault="00E6786F" w:rsidP="00E6786F">
      <w:pPr>
        <w:rPr>
          <w:rFonts w:ascii="Arial" w:hAnsi="Arial" w:cs="Arial"/>
          <w:b/>
          <w:sz w:val="24"/>
        </w:rPr>
      </w:pPr>
      <w:r>
        <w:rPr>
          <w:rFonts w:ascii="Arial" w:hAnsi="Arial" w:cs="Arial"/>
          <w:b/>
          <w:color w:val="0000FF"/>
          <w:sz w:val="24"/>
        </w:rPr>
        <w:t>R4-2118956</w:t>
      </w:r>
      <w:r>
        <w:rPr>
          <w:rFonts w:ascii="Arial" w:hAnsi="Arial" w:cs="Arial"/>
          <w:b/>
          <w:color w:val="0000FF"/>
          <w:sz w:val="24"/>
        </w:rPr>
        <w:tab/>
      </w:r>
      <w:r>
        <w:rPr>
          <w:rFonts w:ascii="Arial" w:hAnsi="Arial" w:cs="Arial"/>
          <w:b/>
          <w:sz w:val="24"/>
        </w:rPr>
        <w:t>Correction on 2-step RACH BS demod vendor declaration for radiated BS demod requirements</w:t>
      </w:r>
    </w:p>
    <w:p w14:paraId="296889D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BEB0B5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R4-2120645</w:t>
      </w:r>
      <w:r>
        <w:rPr>
          <w:color w:val="993300"/>
          <w:u w:val="single"/>
        </w:rPr>
        <w:t>.</w:t>
      </w:r>
    </w:p>
    <w:p w14:paraId="1A7C7CC6" w14:textId="52A2D5A3" w:rsidR="00E6786F" w:rsidRDefault="00E6786F" w:rsidP="00E6786F">
      <w:pPr>
        <w:rPr>
          <w:rFonts w:ascii="Arial" w:hAnsi="Arial" w:cs="Arial"/>
          <w:b/>
          <w:sz w:val="24"/>
        </w:rPr>
      </w:pPr>
      <w:r>
        <w:rPr>
          <w:rFonts w:ascii="Arial" w:hAnsi="Arial" w:cs="Arial"/>
          <w:b/>
          <w:color w:val="0000FF"/>
          <w:sz w:val="24"/>
        </w:rPr>
        <w:t>R4-2118957</w:t>
      </w:r>
      <w:r>
        <w:rPr>
          <w:rFonts w:ascii="Arial" w:hAnsi="Arial" w:cs="Arial"/>
          <w:b/>
          <w:color w:val="0000FF"/>
          <w:sz w:val="24"/>
        </w:rPr>
        <w:tab/>
      </w:r>
      <w:r>
        <w:rPr>
          <w:rFonts w:ascii="Arial" w:hAnsi="Arial" w:cs="Arial"/>
          <w:b/>
          <w:sz w:val="24"/>
        </w:rPr>
        <w:t>Correction on 2-step RACH BS demod vendor declaration for radiated BS demod requirements</w:t>
      </w:r>
    </w:p>
    <w:p w14:paraId="1F0854D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D3BF8F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EAA8F4" w14:textId="7E15016B" w:rsidR="00E6786F" w:rsidRDefault="00E6786F" w:rsidP="00E6786F">
      <w:pPr>
        <w:rPr>
          <w:rFonts w:ascii="Arial" w:hAnsi="Arial" w:cs="Arial"/>
          <w:b/>
          <w:sz w:val="24"/>
        </w:rPr>
      </w:pPr>
      <w:r>
        <w:rPr>
          <w:rFonts w:ascii="Arial" w:hAnsi="Arial" w:cs="Arial"/>
          <w:b/>
          <w:color w:val="0000FF"/>
          <w:sz w:val="24"/>
        </w:rPr>
        <w:t>R4-2119170</w:t>
      </w:r>
      <w:r>
        <w:rPr>
          <w:rFonts w:ascii="Arial" w:hAnsi="Arial" w:cs="Arial"/>
          <w:b/>
          <w:color w:val="0000FF"/>
          <w:sz w:val="24"/>
        </w:rPr>
        <w:tab/>
      </w:r>
      <w:r>
        <w:rPr>
          <w:rFonts w:ascii="Arial" w:hAnsi="Arial" w:cs="Arial"/>
          <w:b/>
          <w:sz w:val="24"/>
        </w:rPr>
        <w:t>DraftCR 38.104 Correction of BS demod requirements for HST</w:t>
      </w:r>
    </w:p>
    <w:p w14:paraId="5735516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v16.9.0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w:t>
      </w:r>
    </w:p>
    <w:p w14:paraId="4FA538A5" w14:textId="77777777" w:rsidR="00E6786F" w:rsidRDefault="00E6786F" w:rsidP="00E6786F">
      <w:pPr>
        <w:rPr>
          <w:rFonts w:ascii="Arial" w:hAnsi="Arial" w:cs="Arial"/>
          <w:b/>
        </w:rPr>
      </w:pPr>
      <w:r>
        <w:rPr>
          <w:rFonts w:ascii="Arial" w:hAnsi="Arial" w:cs="Arial"/>
          <w:b/>
        </w:rPr>
        <w:t xml:space="preserve">Abstract: </w:t>
      </w:r>
    </w:p>
    <w:p w14:paraId="565B0D56" w14:textId="77777777" w:rsidR="00E6786F" w:rsidRDefault="00E6786F" w:rsidP="00E6786F">
      <w:r>
        <w:t>Aligned PUSCH demodulation performance requirements with the final simullation summary [R4-2103972].</w:t>
      </w:r>
    </w:p>
    <w:p w14:paraId="0062603A" w14:textId="77777777" w:rsidR="00E6786F" w:rsidRDefault="00E6786F" w:rsidP="00E6786F">
      <w:r>
        <w:t>Removal of square brackets from UL TA requirements (Rel-16 only).</w:t>
      </w:r>
    </w:p>
    <w:p w14:paraId="29DFE2EF" w14:textId="77777777" w:rsidR="00E6786F" w:rsidRDefault="00E6786F" w:rsidP="00E6786F">
      <w:r>
        <w:t>Removal of square brackets from PRACH requirements.</w:t>
      </w:r>
    </w:p>
    <w:p w14:paraId="3A48CB2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R4-2120646</w:t>
      </w:r>
      <w:r>
        <w:rPr>
          <w:color w:val="993300"/>
          <w:u w:val="single"/>
        </w:rPr>
        <w:t>.</w:t>
      </w:r>
    </w:p>
    <w:p w14:paraId="06E45B5D" w14:textId="5CAB4415" w:rsidR="00E6786F" w:rsidRDefault="00E6786F" w:rsidP="00E6786F">
      <w:pPr>
        <w:rPr>
          <w:rFonts w:ascii="Arial" w:hAnsi="Arial" w:cs="Arial"/>
          <w:b/>
          <w:sz w:val="24"/>
        </w:rPr>
      </w:pPr>
      <w:r>
        <w:rPr>
          <w:rFonts w:ascii="Arial" w:hAnsi="Arial" w:cs="Arial"/>
          <w:b/>
          <w:color w:val="0000FF"/>
          <w:sz w:val="24"/>
        </w:rPr>
        <w:t>R4-2119171</w:t>
      </w:r>
      <w:r>
        <w:rPr>
          <w:rFonts w:ascii="Arial" w:hAnsi="Arial" w:cs="Arial"/>
          <w:b/>
          <w:color w:val="0000FF"/>
          <w:sz w:val="24"/>
        </w:rPr>
        <w:tab/>
      </w:r>
      <w:r>
        <w:rPr>
          <w:rFonts w:ascii="Arial" w:hAnsi="Arial" w:cs="Arial"/>
          <w:b/>
          <w:sz w:val="24"/>
        </w:rPr>
        <w:t>DraftCR 38.104 Correction of BS demod requirements for HST</w:t>
      </w:r>
    </w:p>
    <w:p w14:paraId="72C9C91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1708EE93" w14:textId="77777777" w:rsidR="00E6786F" w:rsidRDefault="00E6786F" w:rsidP="00E6786F">
      <w:pPr>
        <w:rPr>
          <w:rFonts w:ascii="Arial" w:hAnsi="Arial" w:cs="Arial"/>
          <w:b/>
        </w:rPr>
      </w:pPr>
      <w:r>
        <w:rPr>
          <w:rFonts w:ascii="Arial" w:hAnsi="Arial" w:cs="Arial"/>
          <w:b/>
        </w:rPr>
        <w:lastRenderedPageBreak/>
        <w:t xml:space="preserve">Abstract: </w:t>
      </w:r>
    </w:p>
    <w:p w14:paraId="62066C88" w14:textId="77777777" w:rsidR="00E6786F" w:rsidRDefault="00E6786F" w:rsidP="00E6786F">
      <w:r>
        <w:t>Aligned PUSCH demodulation performance requirements with the final simullation summary [R4-2103972].</w:t>
      </w:r>
    </w:p>
    <w:p w14:paraId="31CAAE5B" w14:textId="77777777" w:rsidR="00E6786F" w:rsidRDefault="00E6786F" w:rsidP="00E6786F">
      <w:r>
        <w:t>Removal of square brackets from UL TA requirements (Rel-16 only).</w:t>
      </w:r>
    </w:p>
    <w:p w14:paraId="6D8A21D7" w14:textId="77777777" w:rsidR="00E6786F" w:rsidRDefault="00E6786F" w:rsidP="00E6786F">
      <w:r>
        <w:t>Removal of square brackets from PRACH requirements.</w:t>
      </w:r>
    </w:p>
    <w:p w14:paraId="4F8B8F4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5FBF88" w14:textId="2FDDFD43" w:rsidR="00E6786F" w:rsidRDefault="00E6786F" w:rsidP="00E6786F">
      <w:pPr>
        <w:rPr>
          <w:rFonts w:ascii="Arial" w:hAnsi="Arial" w:cs="Arial"/>
          <w:b/>
          <w:sz w:val="24"/>
        </w:rPr>
      </w:pPr>
      <w:r>
        <w:rPr>
          <w:rFonts w:ascii="Arial" w:hAnsi="Arial" w:cs="Arial"/>
          <w:b/>
          <w:color w:val="0000FF"/>
          <w:sz w:val="24"/>
        </w:rPr>
        <w:t>R4-2119172</w:t>
      </w:r>
      <w:r>
        <w:rPr>
          <w:rFonts w:ascii="Arial" w:hAnsi="Arial" w:cs="Arial"/>
          <w:b/>
          <w:color w:val="0000FF"/>
          <w:sz w:val="24"/>
        </w:rPr>
        <w:tab/>
      </w:r>
      <w:r>
        <w:rPr>
          <w:rFonts w:ascii="Arial" w:hAnsi="Arial" w:cs="Arial"/>
          <w:b/>
          <w:sz w:val="24"/>
        </w:rPr>
        <w:t>DraftCR 38.141-1 Correction of BS demod requirements for HST</w:t>
      </w:r>
    </w:p>
    <w:p w14:paraId="2162349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v16.9.0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w:t>
      </w:r>
    </w:p>
    <w:p w14:paraId="5165E0DA" w14:textId="77777777" w:rsidR="00E6786F" w:rsidRDefault="00E6786F" w:rsidP="00E6786F">
      <w:pPr>
        <w:rPr>
          <w:rFonts w:ascii="Arial" w:hAnsi="Arial" w:cs="Arial"/>
          <w:b/>
        </w:rPr>
      </w:pPr>
      <w:r>
        <w:rPr>
          <w:rFonts w:ascii="Arial" w:hAnsi="Arial" w:cs="Arial"/>
          <w:b/>
        </w:rPr>
        <w:t xml:space="preserve">Abstract: </w:t>
      </w:r>
    </w:p>
    <w:p w14:paraId="7BE339BD" w14:textId="77777777" w:rsidR="00E6786F" w:rsidRDefault="00E6786F" w:rsidP="00E6786F">
      <w:r>
        <w:t>Aligned PUSCH demodulation performance requirements with the final simullation summary [R4-2103972].</w:t>
      </w:r>
    </w:p>
    <w:p w14:paraId="29C81060" w14:textId="77777777" w:rsidR="00E6786F" w:rsidRDefault="00E6786F" w:rsidP="00E6786F">
      <w:r>
        <w:t>Removal of square brackets from PUSCH and PRACH requirements (Rel-16 only).</w:t>
      </w:r>
    </w:p>
    <w:p w14:paraId="5936508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R4-2120647</w:t>
      </w:r>
      <w:r>
        <w:rPr>
          <w:color w:val="993300"/>
          <w:u w:val="single"/>
        </w:rPr>
        <w:t>.</w:t>
      </w:r>
    </w:p>
    <w:p w14:paraId="7249B38D" w14:textId="5CD0C300" w:rsidR="00E6786F" w:rsidRDefault="00E6786F" w:rsidP="00E6786F">
      <w:pPr>
        <w:rPr>
          <w:rFonts w:ascii="Arial" w:hAnsi="Arial" w:cs="Arial"/>
          <w:b/>
          <w:sz w:val="24"/>
        </w:rPr>
      </w:pPr>
      <w:r>
        <w:rPr>
          <w:rFonts w:ascii="Arial" w:hAnsi="Arial" w:cs="Arial"/>
          <w:b/>
          <w:color w:val="0000FF"/>
          <w:sz w:val="24"/>
        </w:rPr>
        <w:t>R4-2119173</w:t>
      </w:r>
      <w:r>
        <w:rPr>
          <w:rFonts w:ascii="Arial" w:hAnsi="Arial" w:cs="Arial"/>
          <w:b/>
          <w:color w:val="0000FF"/>
          <w:sz w:val="24"/>
        </w:rPr>
        <w:tab/>
      </w:r>
      <w:r>
        <w:rPr>
          <w:rFonts w:ascii="Arial" w:hAnsi="Arial" w:cs="Arial"/>
          <w:b/>
          <w:sz w:val="24"/>
        </w:rPr>
        <w:t>DraftCR 38.141-1 Correction of BS demod requirements for HST</w:t>
      </w:r>
    </w:p>
    <w:p w14:paraId="41CA98F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v17.3.0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0671070A" w14:textId="77777777" w:rsidR="00E6786F" w:rsidRDefault="00E6786F" w:rsidP="00E6786F">
      <w:pPr>
        <w:rPr>
          <w:rFonts w:ascii="Arial" w:hAnsi="Arial" w:cs="Arial"/>
          <w:b/>
        </w:rPr>
      </w:pPr>
      <w:r>
        <w:rPr>
          <w:rFonts w:ascii="Arial" w:hAnsi="Arial" w:cs="Arial"/>
          <w:b/>
        </w:rPr>
        <w:t xml:space="preserve">Abstract: </w:t>
      </w:r>
    </w:p>
    <w:p w14:paraId="475B6B53" w14:textId="77777777" w:rsidR="00E6786F" w:rsidRDefault="00E6786F" w:rsidP="00E6786F">
      <w:r>
        <w:t>Aligned PUSCH demodulation performance requirements with the final simullation summary [R4-2103972].</w:t>
      </w:r>
    </w:p>
    <w:p w14:paraId="0BE7C201" w14:textId="77777777" w:rsidR="00E6786F" w:rsidRDefault="00E6786F" w:rsidP="00E6786F">
      <w:r>
        <w:t>Removal of square brackets from PUSCH and PRACH requirements (Rel-16 only).</w:t>
      </w:r>
    </w:p>
    <w:p w14:paraId="59D0CC5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D5C9B7" w14:textId="2D2D9846" w:rsidR="00E6786F" w:rsidRDefault="00E6786F" w:rsidP="00E6786F">
      <w:pPr>
        <w:rPr>
          <w:rFonts w:ascii="Arial" w:hAnsi="Arial" w:cs="Arial"/>
          <w:b/>
          <w:sz w:val="24"/>
        </w:rPr>
      </w:pPr>
      <w:r>
        <w:rPr>
          <w:rFonts w:ascii="Arial" w:hAnsi="Arial" w:cs="Arial"/>
          <w:b/>
          <w:color w:val="0000FF"/>
          <w:sz w:val="24"/>
        </w:rPr>
        <w:t>R4-2119174</w:t>
      </w:r>
      <w:r>
        <w:rPr>
          <w:rFonts w:ascii="Arial" w:hAnsi="Arial" w:cs="Arial"/>
          <w:b/>
          <w:color w:val="0000FF"/>
          <w:sz w:val="24"/>
        </w:rPr>
        <w:tab/>
      </w:r>
      <w:r>
        <w:rPr>
          <w:rFonts w:ascii="Arial" w:hAnsi="Arial" w:cs="Arial"/>
          <w:b/>
          <w:sz w:val="24"/>
        </w:rPr>
        <w:t>DraftCR 38.141-2 Correction of BS demod requirements for HST</w:t>
      </w:r>
    </w:p>
    <w:p w14:paraId="4A0231B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v16.9.0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w:t>
      </w:r>
    </w:p>
    <w:p w14:paraId="1C121265" w14:textId="77777777" w:rsidR="00E6786F" w:rsidRDefault="00E6786F" w:rsidP="00E6786F">
      <w:pPr>
        <w:rPr>
          <w:rFonts w:ascii="Arial" w:hAnsi="Arial" w:cs="Arial"/>
          <w:b/>
        </w:rPr>
      </w:pPr>
      <w:r>
        <w:rPr>
          <w:rFonts w:ascii="Arial" w:hAnsi="Arial" w:cs="Arial"/>
          <w:b/>
        </w:rPr>
        <w:t xml:space="preserve">Abstract: </w:t>
      </w:r>
    </w:p>
    <w:p w14:paraId="68E65B54" w14:textId="77777777" w:rsidR="00E6786F" w:rsidRDefault="00E6786F" w:rsidP="00E6786F">
      <w:r>
        <w:t>Aligned PUSCH demodulation performance requirements with the final simullation summary [R4-2103972].</w:t>
      </w:r>
    </w:p>
    <w:p w14:paraId="119962F8" w14:textId="77777777" w:rsidR="00E6786F" w:rsidRDefault="00E6786F" w:rsidP="00E6786F">
      <w:r>
        <w:t>Removal of square brackets from PRACH requirements.</w:t>
      </w:r>
    </w:p>
    <w:p w14:paraId="39ECA74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3789E0" w14:textId="432C0E7C" w:rsidR="00E6786F" w:rsidRDefault="00E6786F" w:rsidP="00E6786F">
      <w:pPr>
        <w:rPr>
          <w:rFonts w:ascii="Arial" w:hAnsi="Arial" w:cs="Arial"/>
          <w:b/>
          <w:sz w:val="24"/>
        </w:rPr>
      </w:pPr>
      <w:r>
        <w:rPr>
          <w:rFonts w:ascii="Arial" w:hAnsi="Arial" w:cs="Arial"/>
          <w:b/>
          <w:color w:val="0000FF"/>
          <w:sz w:val="24"/>
        </w:rPr>
        <w:t>R4-2119175</w:t>
      </w:r>
      <w:r>
        <w:rPr>
          <w:rFonts w:ascii="Arial" w:hAnsi="Arial" w:cs="Arial"/>
          <w:b/>
          <w:color w:val="0000FF"/>
          <w:sz w:val="24"/>
        </w:rPr>
        <w:tab/>
      </w:r>
      <w:r>
        <w:rPr>
          <w:rFonts w:ascii="Arial" w:hAnsi="Arial" w:cs="Arial"/>
          <w:b/>
          <w:sz w:val="24"/>
        </w:rPr>
        <w:t>DraftCR 38.141-2 Correction of BS demod requirements for HST</w:t>
      </w:r>
    </w:p>
    <w:p w14:paraId="4A9F8C2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7E0F7F3C" w14:textId="77777777" w:rsidR="00E6786F" w:rsidRDefault="00E6786F" w:rsidP="00E6786F">
      <w:pPr>
        <w:rPr>
          <w:rFonts w:ascii="Arial" w:hAnsi="Arial" w:cs="Arial"/>
          <w:b/>
        </w:rPr>
      </w:pPr>
      <w:r>
        <w:rPr>
          <w:rFonts w:ascii="Arial" w:hAnsi="Arial" w:cs="Arial"/>
          <w:b/>
        </w:rPr>
        <w:t xml:space="preserve">Abstract: </w:t>
      </w:r>
    </w:p>
    <w:p w14:paraId="610DB5C8" w14:textId="77777777" w:rsidR="00E6786F" w:rsidRDefault="00E6786F" w:rsidP="00E6786F">
      <w:r>
        <w:t>Aligned PUSCH demodulation performance requirements with the final simullation summary [R4-2103972].</w:t>
      </w:r>
    </w:p>
    <w:p w14:paraId="3765A573" w14:textId="77777777" w:rsidR="00E6786F" w:rsidRDefault="00E6786F" w:rsidP="00E6786F">
      <w:r>
        <w:t>Removal of square brackets from PRACH requirements.</w:t>
      </w:r>
    </w:p>
    <w:p w14:paraId="0D33268C"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347168" w14:textId="253D600E" w:rsidR="00E6786F" w:rsidRDefault="00E6786F" w:rsidP="00E6786F">
      <w:pPr>
        <w:rPr>
          <w:rFonts w:ascii="Arial" w:hAnsi="Arial" w:cs="Arial"/>
          <w:b/>
          <w:sz w:val="24"/>
        </w:rPr>
      </w:pPr>
      <w:r>
        <w:rPr>
          <w:rFonts w:ascii="Arial" w:hAnsi="Arial" w:cs="Arial"/>
          <w:b/>
          <w:color w:val="0000FF"/>
          <w:sz w:val="24"/>
        </w:rPr>
        <w:t>R4-2119256</w:t>
      </w:r>
      <w:r>
        <w:rPr>
          <w:rFonts w:ascii="Arial" w:hAnsi="Arial" w:cs="Arial"/>
          <w:b/>
          <w:color w:val="0000FF"/>
          <w:sz w:val="24"/>
        </w:rPr>
        <w:tab/>
      </w:r>
      <w:r>
        <w:rPr>
          <w:rFonts w:ascii="Arial" w:hAnsi="Arial" w:cs="Arial"/>
          <w:b/>
          <w:sz w:val="24"/>
        </w:rPr>
        <w:t>DraftCR 38.104 Correction of BS demod requirements for HST</w:t>
      </w:r>
    </w:p>
    <w:p w14:paraId="4160C1E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44A72047" w14:textId="77777777" w:rsidR="00E6786F" w:rsidRDefault="00E6786F" w:rsidP="00E6786F">
      <w:pPr>
        <w:rPr>
          <w:rFonts w:ascii="Arial" w:hAnsi="Arial" w:cs="Arial"/>
          <w:b/>
        </w:rPr>
      </w:pPr>
      <w:r>
        <w:rPr>
          <w:rFonts w:ascii="Arial" w:hAnsi="Arial" w:cs="Arial"/>
          <w:b/>
        </w:rPr>
        <w:t xml:space="preserve">Abstract: </w:t>
      </w:r>
    </w:p>
    <w:p w14:paraId="16D4BB64" w14:textId="77777777" w:rsidR="00E6786F" w:rsidRDefault="00E6786F" w:rsidP="00E6786F">
      <w:r>
        <w:t>Aligned PUSCH demodulation performance requirements with the final simullation summary [R4-2103972].</w:t>
      </w:r>
    </w:p>
    <w:p w14:paraId="1301B737" w14:textId="77777777" w:rsidR="00E6786F" w:rsidRDefault="00E6786F" w:rsidP="00E6786F">
      <w:r>
        <w:t>Removal of square brackets from UL TA requirements (Rel-16 only).</w:t>
      </w:r>
    </w:p>
    <w:p w14:paraId="46E816B1" w14:textId="77777777" w:rsidR="00E6786F" w:rsidRDefault="00E6786F" w:rsidP="00E6786F">
      <w:r>
        <w:t>Removal of square brackets from PRACH requirements.</w:t>
      </w:r>
    </w:p>
    <w:p w14:paraId="2D20AF0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9AAC90" w14:textId="60768FE7" w:rsidR="00E6786F" w:rsidRDefault="00E6786F" w:rsidP="00E6786F">
      <w:pPr>
        <w:rPr>
          <w:rFonts w:ascii="Arial" w:hAnsi="Arial" w:cs="Arial"/>
          <w:b/>
          <w:sz w:val="24"/>
        </w:rPr>
      </w:pPr>
      <w:r>
        <w:rPr>
          <w:rFonts w:ascii="Arial" w:hAnsi="Arial" w:cs="Arial"/>
          <w:b/>
          <w:color w:val="0000FF"/>
          <w:sz w:val="24"/>
        </w:rPr>
        <w:t>R4-2119257</w:t>
      </w:r>
      <w:r>
        <w:rPr>
          <w:rFonts w:ascii="Arial" w:hAnsi="Arial" w:cs="Arial"/>
          <w:b/>
          <w:color w:val="0000FF"/>
          <w:sz w:val="24"/>
        </w:rPr>
        <w:tab/>
      </w:r>
      <w:r>
        <w:rPr>
          <w:rFonts w:ascii="Arial" w:hAnsi="Arial" w:cs="Arial"/>
          <w:b/>
          <w:sz w:val="24"/>
        </w:rPr>
        <w:t>DraftCR 38.141-1 Correction of BS demod requirements for HST</w:t>
      </w:r>
    </w:p>
    <w:p w14:paraId="54536D4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v17.3.0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0D9CE8E4" w14:textId="77777777" w:rsidR="00E6786F" w:rsidRDefault="00E6786F" w:rsidP="00E6786F">
      <w:pPr>
        <w:rPr>
          <w:rFonts w:ascii="Arial" w:hAnsi="Arial" w:cs="Arial"/>
          <w:b/>
        </w:rPr>
      </w:pPr>
      <w:r>
        <w:rPr>
          <w:rFonts w:ascii="Arial" w:hAnsi="Arial" w:cs="Arial"/>
          <w:b/>
        </w:rPr>
        <w:t xml:space="preserve">Abstract: </w:t>
      </w:r>
    </w:p>
    <w:p w14:paraId="10F1BFF9" w14:textId="77777777" w:rsidR="00E6786F" w:rsidRDefault="00E6786F" w:rsidP="00E6786F">
      <w:r>
        <w:t>Aligned PUSCH demodulation performance requirements with the final simullation summary [R4-2103972].</w:t>
      </w:r>
    </w:p>
    <w:p w14:paraId="3576C445" w14:textId="77777777" w:rsidR="00E6786F" w:rsidRDefault="00E6786F" w:rsidP="00E6786F">
      <w:r>
        <w:t>Removal of square brackets from PUSCH and PRACH requirements (Rel-16 only).</w:t>
      </w:r>
    </w:p>
    <w:p w14:paraId="6190FA6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7B71CD" w14:textId="387CA9F7" w:rsidR="00E6786F" w:rsidRDefault="00E6786F" w:rsidP="00E6786F">
      <w:pPr>
        <w:rPr>
          <w:rFonts w:ascii="Arial" w:hAnsi="Arial" w:cs="Arial"/>
          <w:b/>
          <w:sz w:val="24"/>
        </w:rPr>
      </w:pPr>
      <w:r>
        <w:rPr>
          <w:rFonts w:ascii="Arial" w:hAnsi="Arial" w:cs="Arial"/>
          <w:b/>
          <w:color w:val="0000FF"/>
          <w:sz w:val="24"/>
        </w:rPr>
        <w:t>R4-2119258</w:t>
      </w:r>
      <w:r>
        <w:rPr>
          <w:rFonts w:ascii="Arial" w:hAnsi="Arial" w:cs="Arial"/>
          <w:b/>
          <w:color w:val="0000FF"/>
          <w:sz w:val="24"/>
        </w:rPr>
        <w:tab/>
      </w:r>
      <w:r>
        <w:rPr>
          <w:rFonts w:ascii="Arial" w:hAnsi="Arial" w:cs="Arial"/>
          <w:b/>
          <w:sz w:val="24"/>
        </w:rPr>
        <w:t>DraftCR 38.141-2 Correction of BS demod requirements for HST</w:t>
      </w:r>
    </w:p>
    <w:p w14:paraId="6E89372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6522BB8F" w14:textId="77777777" w:rsidR="00E6786F" w:rsidRDefault="00E6786F" w:rsidP="00E6786F">
      <w:pPr>
        <w:rPr>
          <w:rFonts w:ascii="Arial" w:hAnsi="Arial" w:cs="Arial"/>
          <w:b/>
        </w:rPr>
      </w:pPr>
      <w:r>
        <w:rPr>
          <w:rFonts w:ascii="Arial" w:hAnsi="Arial" w:cs="Arial"/>
          <w:b/>
        </w:rPr>
        <w:t xml:space="preserve">Abstract: </w:t>
      </w:r>
    </w:p>
    <w:p w14:paraId="219EB0FA" w14:textId="77777777" w:rsidR="00E6786F" w:rsidRDefault="00E6786F" w:rsidP="00E6786F">
      <w:r>
        <w:t>Aligned PUSCH demodulation performance requirements with the final simullation summary [R4-2103972].</w:t>
      </w:r>
    </w:p>
    <w:p w14:paraId="4C2F919E" w14:textId="77777777" w:rsidR="00E6786F" w:rsidRDefault="00E6786F" w:rsidP="00E6786F">
      <w:r>
        <w:t>Removal of square brackets from PRACH requirements.</w:t>
      </w:r>
    </w:p>
    <w:p w14:paraId="1A43A4E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9147F7" w14:textId="641A1C7E" w:rsidR="00E6786F" w:rsidRDefault="00E6786F" w:rsidP="00E6786F">
      <w:pPr>
        <w:rPr>
          <w:rFonts w:ascii="Arial" w:hAnsi="Arial" w:cs="Arial"/>
          <w:b/>
          <w:sz w:val="24"/>
        </w:rPr>
      </w:pPr>
      <w:r>
        <w:rPr>
          <w:rFonts w:ascii="Arial" w:hAnsi="Arial" w:cs="Arial"/>
          <w:b/>
          <w:color w:val="0000FF"/>
          <w:sz w:val="24"/>
        </w:rPr>
        <w:t>R4-2120644</w:t>
      </w:r>
      <w:r>
        <w:rPr>
          <w:rFonts w:ascii="Arial" w:hAnsi="Arial" w:cs="Arial"/>
          <w:b/>
          <w:color w:val="0000FF"/>
          <w:sz w:val="24"/>
        </w:rPr>
        <w:tab/>
      </w:r>
      <w:r>
        <w:rPr>
          <w:rFonts w:ascii="Arial" w:hAnsi="Arial" w:cs="Arial"/>
          <w:b/>
          <w:sz w:val="24"/>
        </w:rPr>
        <w:t>Correction on 2-step RACH BS demod vendor declaration for conducted BS demod requirements</w:t>
      </w:r>
    </w:p>
    <w:p w14:paraId="1941302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v16.9.0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E60EB1D" w14:textId="77777777" w:rsidR="00E6786F" w:rsidRDefault="00E6786F" w:rsidP="00E6786F">
      <w:pPr>
        <w:rPr>
          <w:color w:val="808080"/>
        </w:rPr>
      </w:pPr>
      <w:r>
        <w:rPr>
          <w:color w:val="808080"/>
        </w:rPr>
        <w:t>(Replaces R4-2118954)</w:t>
      </w:r>
    </w:p>
    <w:p w14:paraId="4ABE83A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C3E6F0" w14:textId="39882DF6" w:rsidR="00E6786F" w:rsidRDefault="00E6786F" w:rsidP="00E6786F">
      <w:pPr>
        <w:rPr>
          <w:rFonts w:ascii="Arial" w:hAnsi="Arial" w:cs="Arial"/>
          <w:b/>
          <w:sz w:val="24"/>
        </w:rPr>
      </w:pPr>
      <w:r>
        <w:rPr>
          <w:rFonts w:ascii="Arial" w:hAnsi="Arial" w:cs="Arial"/>
          <w:b/>
          <w:color w:val="0000FF"/>
          <w:sz w:val="24"/>
        </w:rPr>
        <w:t>R4-2120645</w:t>
      </w:r>
      <w:r>
        <w:rPr>
          <w:rFonts w:ascii="Arial" w:hAnsi="Arial" w:cs="Arial"/>
          <w:b/>
          <w:color w:val="0000FF"/>
          <w:sz w:val="24"/>
        </w:rPr>
        <w:tab/>
      </w:r>
      <w:r>
        <w:rPr>
          <w:rFonts w:ascii="Arial" w:hAnsi="Arial" w:cs="Arial"/>
          <w:b/>
          <w:sz w:val="24"/>
        </w:rPr>
        <w:t>Correction on 2-step RACH BS demod vendor declaration for radiated BS demod requirements</w:t>
      </w:r>
    </w:p>
    <w:p w14:paraId="1F42959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v16.9.0</w:t>
      </w:r>
      <w:r>
        <w:rPr>
          <w:i/>
        </w:rPr>
        <w:tab/>
        <w:t xml:space="preserve">  CR-  rev  Cat: F (Rel-16)</w:t>
      </w:r>
      <w:r>
        <w:rPr>
          <w:i/>
        </w:rPr>
        <w:br/>
      </w:r>
      <w:r>
        <w:rPr>
          <w:i/>
        </w:rPr>
        <w:lastRenderedPageBreak/>
        <w:br/>
      </w:r>
      <w:r>
        <w:rPr>
          <w:i/>
        </w:rPr>
        <w:tab/>
      </w:r>
      <w:r>
        <w:rPr>
          <w:i/>
        </w:rPr>
        <w:tab/>
      </w:r>
      <w:r>
        <w:rPr>
          <w:i/>
        </w:rPr>
        <w:tab/>
      </w:r>
      <w:r>
        <w:rPr>
          <w:i/>
        </w:rPr>
        <w:tab/>
      </w:r>
      <w:r>
        <w:rPr>
          <w:i/>
        </w:rPr>
        <w:tab/>
        <w:t>Source: Nokia, Nokia Shanghai Bell</w:t>
      </w:r>
    </w:p>
    <w:p w14:paraId="0E53ED3E" w14:textId="77777777" w:rsidR="00E6786F" w:rsidRDefault="00E6786F" w:rsidP="00E6786F">
      <w:pPr>
        <w:rPr>
          <w:color w:val="808080"/>
        </w:rPr>
      </w:pPr>
      <w:r>
        <w:rPr>
          <w:color w:val="808080"/>
        </w:rPr>
        <w:t>(Replaces R4-2118956)</w:t>
      </w:r>
    </w:p>
    <w:p w14:paraId="6723631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58021F" w14:textId="558A1D93" w:rsidR="00E6786F" w:rsidRDefault="00E6786F" w:rsidP="00E6786F">
      <w:pPr>
        <w:rPr>
          <w:rFonts w:ascii="Arial" w:hAnsi="Arial" w:cs="Arial"/>
          <w:b/>
          <w:sz w:val="24"/>
        </w:rPr>
      </w:pPr>
      <w:r>
        <w:rPr>
          <w:rFonts w:ascii="Arial" w:hAnsi="Arial" w:cs="Arial"/>
          <w:b/>
          <w:color w:val="0000FF"/>
          <w:sz w:val="24"/>
        </w:rPr>
        <w:t>R4-2120646</w:t>
      </w:r>
      <w:r>
        <w:rPr>
          <w:rFonts w:ascii="Arial" w:hAnsi="Arial" w:cs="Arial"/>
          <w:b/>
          <w:color w:val="0000FF"/>
          <w:sz w:val="24"/>
        </w:rPr>
        <w:tab/>
      </w:r>
      <w:r>
        <w:rPr>
          <w:rFonts w:ascii="Arial" w:hAnsi="Arial" w:cs="Arial"/>
          <w:b/>
          <w:sz w:val="24"/>
        </w:rPr>
        <w:t>DraftCR 38.104 Correction of BS demod requirements for HST</w:t>
      </w:r>
    </w:p>
    <w:p w14:paraId="187615C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v16.9.0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w:t>
      </w:r>
    </w:p>
    <w:p w14:paraId="5C604260" w14:textId="77777777" w:rsidR="00E6786F" w:rsidRDefault="00E6786F" w:rsidP="00E6786F">
      <w:pPr>
        <w:rPr>
          <w:color w:val="808080"/>
        </w:rPr>
      </w:pPr>
      <w:r>
        <w:rPr>
          <w:color w:val="808080"/>
        </w:rPr>
        <w:t>(Replaces R4-2119170)</w:t>
      </w:r>
    </w:p>
    <w:p w14:paraId="57DADE47" w14:textId="77777777" w:rsidR="00E6786F" w:rsidRDefault="00E6786F" w:rsidP="00E6786F">
      <w:pPr>
        <w:rPr>
          <w:rFonts w:ascii="Arial" w:hAnsi="Arial" w:cs="Arial"/>
          <w:b/>
        </w:rPr>
      </w:pPr>
      <w:r>
        <w:rPr>
          <w:rFonts w:ascii="Arial" w:hAnsi="Arial" w:cs="Arial"/>
          <w:b/>
        </w:rPr>
        <w:t xml:space="preserve">Abstract: </w:t>
      </w:r>
    </w:p>
    <w:p w14:paraId="22FC83E3" w14:textId="77777777" w:rsidR="00E6786F" w:rsidRDefault="00E6786F" w:rsidP="00E6786F">
      <w:r>
        <w:t>Aligned PUSCH demodulation performance requirements with the final simullation summary [R4-2103972].</w:t>
      </w:r>
    </w:p>
    <w:p w14:paraId="0E24C705" w14:textId="77777777" w:rsidR="00E6786F" w:rsidRDefault="00E6786F" w:rsidP="00E6786F">
      <w:r>
        <w:t>Removal of square brackets from UL TA requirements (Rel-16 only).</w:t>
      </w:r>
    </w:p>
    <w:p w14:paraId="299E6BFF" w14:textId="77777777" w:rsidR="00E6786F" w:rsidRDefault="00E6786F" w:rsidP="00E6786F">
      <w:r>
        <w:t>Removal of square brackets from PRACH requirements.</w:t>
      </w:r>
    </w:p>
    <w:p w14:paraId="16CC583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9D6A9E" w14:textId="07D5E41B" w:rsidR="00E6786F" w:rsidRDefault="00E6786F" w:rsidP="00E6786F">
      <w:pPr>
        <w:rPr>
          <w:rFonts w:ascii="Arial" w:hAnsi="Arial" w:cs="Arial"/>
          <w:b/>
          <w:sz w:val="24"/>
        </w:rPr>
      </w:pPr>
      <w:r>
        <w:rPr>
          <w:rFonts w:ascii="Arial" w:hAnsi="Arial" w:cs="Arial"/>
          <w:b/>
          <w:color w:val="0000FF"/>
          <w:sz w:val="24"/>
        </w:rPr>
        <w:t>R4-2120647</w:t>
      </w:r>
      <w:r>
        <w:rPr>
          <w:rFonts w:ascii="Arial" w:hAnsi="Arial" w:cs="Arial"/>
          <w:b/>
          <w:color w:val="0000FF"/>
          <w:sz w:val="24"/>
        </w:rPr>
        <w:tab/>
      </w:r>
      <w:r>
        <w:rPr>
          <w:rFonts w:ascii="Arial" w:hAnsi="Arial" w:cs="Arial"/>
          <w:b/>
          <w:sz w:val="24"/>
        </w:rPr>
        <w:t>DraftCR 38.141-1 Correction of BS demod requirements for HST</w:t>
      </w:r>
    </w:p>
    <w:p w14:paraId="2F8174B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v16.9.0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w:t>
      </w:r>
    </w:p>
    <w:p w14:paraId="3B193410" w14:textId="77777777" w:rsidR="00E6786F" w:rsidRDefault="00E6786F" w:rsidP="00E6786F">
      <w:pPr>
        <w:rPr>
          <w:color w:val="808080"/>
        </w:rPr>
      </w:pPr>
      <w:r>
        <w:rPr>
          <w:color w:val="808080"/>
        </w:rPr>
        <w:t>(Replaces R4-2119172)</w:t>
      </w:r>
    </w:p>
    <w:p w14:paraId="7F9F61B3" w14:textId="77777777" w:rsidR="00E6786F" w:rsidRDefault="00E6786F" w:rsidP="00E6786F">
      <w:pPr>
        <w:rPr>
          <w:rFonts w:ascii="Arial" w:hAnsi="Arial" w:cs="Arial"/>
          <w:b/>
        </w:rPr>
      </w:pPr>
      <w:r>
        <w:rPr>
          <w:rFonts w:ascii="Arial" w:hAnsi="Arial" w:cs="Arial"/>
          <w:b/>
        </w:rPr>
        <w:t xml:space="preserve">Abstract: </w:t>
      </w:r>
    </w:p>
    <w:p w14:paraId="2103E925" w14:textId="77777777" w:rsidR="00E6786F" w:rsidRDefault="00E6786F" w:rsidP="00E6786F">
      <w:r>
        <w:t>Aligned PUSCH demodulation performance requirements with the final simullation summary [R4-2103972].</w:t>
      </w:r>
    </w:p>
    <w:p w14:paraId="50FDE7C9" w14:textId="77777777" w:rsidR="00E6786F" w:rsidRDefault="00E6786F" w:rsidP="00E6786F">
      <w:r>
        <w:t>Removal of square brackets from PUSCH and PRACH requirements (Rel-16 only).</w:t>
      </w:r>
    </w:p>
    <w:p w14:paraId="264CBD7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9C8606" w14:textId="7D49E96D" w:rsidR="00E6786F" w:rsidRDefault="00E6786F" w:rsidP="00E6786F">
      <w:pPr>
        <w:rPr>
          <w:rFonts w:ascii="Arial" w:hAnsi="Arial" w:cs="Arial"/>
          <w:b/>
          <w:sz w:val="24"/>
        </w:rPr>
      </w:pPr>
      <w:r>
        <w:rPr>
          <w:rFonts w:ascii="Arial" w:hAnsi="Arial" w:cs="Arial"/>
          <w:b/>
          <w:color w:val="0000FF"/>
          <w:sz w:val="24"/>
        </w:rPr>
        <w:t>R4-2120812</w:t>
      </w:r>
      <w:r>
        <w:rPr>
          <w:rFonts w:ascii="Arial" w:hAnsi="Arial" w:cs="Arial"/>
          <w:b/>
          <w:color w:val="0000FF"/>
          <w:sz w:val="24"/>
        </w:rPr>
        <w:tab/>
      </w:r>
      <w:r>
        <w:rPr>
          <w:rFonts w:ascii="Arial" w:hAnsi="Arial" w:cs="Arial"/>
          <w:b/>
          <w:sz w:val="24"/>
        </w:rPr>
        <w:t>Big CR for TS 38.104 Maintenance Demod part (Rel-16, CAT F)</w:t>
      </w:r>
    </w:p>
    <w:p w14:paraId="3645D95C"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v16.9.0</w:t>
      </w:r>
      <w:r>
        <w:rPr>
          <w:i/>
        </w:rPr>
        <w:tab/>
        <w:t xml:space="preserve">  CR-0361  rev  Cat: F (Rel-16)</w:t>
      </w:r>
      <w:r>
        <w:rPr>
          <w:i/>
        </w:rPr>
        <w:br/>
      </w:r>
      <w:r>
        <w:rPr>
          <w:i/>
        </w:rPr>
        <w:br/>
      </w:r>
      <w:r>
        <w:rPr>
          <w:i/>
        </w:rPr>
        <w:tab/>
      </w:r>
      <w:r>
        <w:rPr>
          <w:i/>
        </w:rPr>
        <w:tab/>
      </w:r>
      <w:r>
        <w:rPr>
          <w:i/>
        </w:rPr>
        <w:tab/>
      </w:r>
      <w:r>
        <w:rPr>
          <w:i/>
        </w:rPr>
        <w:tab/>
      </w:r>
      <w:r>
        <w:rPr>
          <w:i/>
        </w:rPr>
        <w:tab/>
        <w:t>Source: MCC, Nokia</w:t>
      </w:r>
    </w:p>
    <w:p w14:paraId="796D7D43" w14:textId="77777777" w:rsidR="00E6786F" w:rsidRDefault="00E6786F" w:rsidP="00E6786F">
      <w:pPr>
        <w:rPr>
          <w:rFonts w:ascii="Arial" w:hAnsi="Arial" w:cs="Arial"/>
          <w:b/>
        </w:rPr>
      </w:pPr>
      <w:r>
        <w:rPr>
          <w:rFonts w:ascii="Arial" w:hAnsi="Arial" w:cs="Arial"/>
          <w:b/>
        </w:rPr>
        <w:t xml:space="preserve">Abstract: </w:t>
      </w:r>
    </w:p>
    <w:p w14:paraId="4EB4FC60" w14:textId="77777777" w:rsidR="00E6786F" w:rsidRDefault="00E6786F" w:rsidP="00E6786F">
      <w:r>
        <w:t>[Email Approval]</w:t>
      </w:r>
    </w:p>
    <w:p w14:paraId="1A77D21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8CEC44" w14:textId="354D39B7" w:rsidR="00E6786F" w:rsidRDefault="00E6786F" w:rsidP="00E6786F">
      <w:pPr>
        <w:rPr>
          <w:rFonts w:ascii="Arial" w:hAnsi="Arial" w:cs="Arial"/>
          <w:b/>
          <w:sz w:val="24"/>
        </w:rPr>
      </w:pPr>
      <w:r>
        <w:rPr>
          <w:rFonts w:ascii="Arial" w:hAnsi="Arial" w:cs="Arial"/>
          <w:b/>
          <w:color w:val="0000FF"/>
          <w:sz w:val="24"/>
        </w:rPr>
        <w:t>R4-2120813</w:t>
      </w:r>
      <w:r>
        <w:rPr>
          <w:rFonts w:ascii="Arial" w:hAnsi="Arial" w:cs="Arial"/>
          <w:b/>
          <w:color w:val="0000FF"/>
          <w:sz w:val="24"/>
        </w:rPr>
        <w:tab/>
      </w:r>
      <w:r>
        <w:rPr>
          <w:rFonts w:ascii="Arial" w:hAnsi="Arial" w:cs="Arial"/>
          <w:b/>
          <w:sz w:val="24"/>
        </w:rPr>
        <w:t>Big CR for TS 38.104 Maintenance Demod part (Rel-17, CAT F)</w:t>
      </w:r>
    </w:p>
    <w:p w14:paraId="2D5B763B"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v17.3.0</w:t>
      </w:r>
      <w:r>
        <w:rPr>
          <w:i/>
        </w:rPr>
        <w:tab/>
        <w:t xml:space="preserve">  CR-0362  rev  Cat: F (Rel-17)</w:t>
      </w:r>
      <w:r>
        <w:rPr>
          <w:i/>
        </w:rPr>
        <w:br/>
      </w:r>
      <w:r>
        <w:rPr>
          <w:i/>
        </w:rPr>
        <w:br/>
      </w:r>
      <w:r>
        <w:rPr>
          <w:i/>
        </w:rPr>
        <w:tab/>
      </w:r>
      <w:r>
        <w:rPr>
          <w:i/>
        </w:rPr>
        <w:tab/>
      </w:r>
      <w:r>
        <w:rPr>
          <w:i/>
        </w:rPr>
        <w:tab/>
      </w:r>
      <w:r>
        <w:rPr>
          <w:i/>
        </w:rPr>
        <w:tab/>
      </w:r>
      <w:r>
        <w:rPr>
          <w:i/>
        </w:rPr>
        <w:tab/>
        <w:t>Source: MCC, Nokia</w:t>
      </w:r>
    </w:p>
    <w:p w14:paraId="54AE1ED0" w14:textId="77777777" w:rsidR="00E6786F" w:rsidRDefault="00E6786F" w:rsidP="00E6786F">
      <w:pPr>
        <w:rPr>
          <w:rFonts w:ascii="Arial" w:hAnsi="Arial" w:cs="Arial"/>
          <w:b/>
        </w:rPr>
      </w:pPr>
      <w:r>
        <w:rPr>
          <w:rFonts w:ascii="Arial" w:hAnsi="Arial" w:cs="Arial"/>
          <w:b/>
        </w:rPr>
        <w:t xml:space="preserve">Abstract: </w:t>
      </w:r>
    </w:p>
    <w:p w14:paraId="6CC22AF3" w14:textId="77777777" w:rsidR="00E6786F" w:rsidRDefault="00E6786F" w:rsidP="00E6786F">
      <w:r>
        <w:t>[Email Approval]</w:t>
      </w:r>
    </w:p>
    <w:p w14:paraId="3654626D"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C044F" w14:textId="1EBF5919" w:rsidR="00E6786F" w:rsidRDefault="00E6786F" w:rsidP="00E6786F">
      <w:pPr>
        <w:rPr>
          <w:rFonts w:ascii="Arial" w:hAnsi="Arial" w:cs="Arial"/>
          <w:b/>
          <w:sz w:val="24"/>
        </w:rPr>
      </w:pPr>
      <w:r>
        <w:rPr>
          <w:rFonts w:ascii="Arial" w:hAnsi="Arial" w:cs="Arial"/>
          <w:b/>
          <w:color w:val="0000FF"/>
          <w:sz w:val="24"/>
        </w:rPr>
        <w:t>R4-2120822</w:t>
      </w:r>
      <w:r>
        <w:rPr>
          <w:rFonts w:ascii="Arial" w:hAnsi="Arial" w:cs="Arial"/>
          <w:b/>
          <w:color w:val="0000FF"/>
          <w:sz w:val="24"/>
        </w:rPr>
        <w:tab/>
      </w:r>
      <w:r>
        <w:rPr>
          <w:rFonts w:ascii="Arial" w:hAnsi="Arial" w:cs="Arial"/>
          <w:b/>
          <w:sz w:val="24"/>
        </w:rPr>
        <w:t>Big CR for TS 38.141-2 Maintenance Demod part(Rel-15, CAT F)</w:t>
      </w:r>
    </w:p>
    <w:p w14:paraId="74D6818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v15.11.0</w:t>
      </w:r>
      <w:r>
        <w:rPr>
          <w:i/>
        </w:rPr>
        <w:tab/>
        <w:t xml:space="preserve">  CR-  rev  Cat: F (Rel-15)</w:t>
      </w:r>
      <w:r>
        <w:rPr>
          <w:i/>
        </w:rPr>
        <w:br/>
      </w:r>
      <w:r>
        <w:rPr>
          <w:i/>
        </w:rPr>
        <w:br/>
      </w:r>
      <w:r>
        <w:rPr>
          <w:i/>
        </w:rPr>
        <w:tab/>
      </w:r>
      <w:r>
        <w:rPr>
          <w:i/>
        </w:rPr>
        <w:tab/>
      </w:r>
      <w:r>
        <w:rPr>
          <w:i/>
        </w:rPr>
        <w:tab/>
      </w:r>
      <w:r>
        <w:rPr>
          <w:i/>
        </w:rPr>
        <w:tab/>
      </w:r>
      <w:r>
        <w:rPr>
          <w:i/>
        </w:rPr>
        <w:tab/>
        <w:t>Source: MCC, Intel</w:t>
      </w:r>
    </w:p>
    <w:p w14:paraId="59157DC9" w14:textId="77777777" w:rsidR="00E6786F" w:rsidRDefault="00E6786F" w:rsidP="00E6786F">
      <w:pPr>
        <w:rPr>
          <w:rFonts w:ascii="Arial" w:hAnsi="Arial" w:cs="Arial"/>
          <w:b/>
        </w:rPr>
      </w:pPr>
      <w:r>
        <w:rPr>
          <w:rFonts w:ascii="Arial" w:hAnsi="Arial" w:cs="Arial"/>
          <w:b/>
        </w:rPr>
        <w:t xml:space="preserve">Abstract: </w:t>
      </w:r>
    </w:p>
    <w:p w14:paraId="6CADE77F" w14:textId="77777777" w:rsidR="00E6786F" w:rsidRDefault="00E6786F" w:rsidP="00E6786F">
      <w:r>
        <w:t>[Email Approval] This was withdrawn during post-meeting.</w:t>
      </w:r>
    </w:p>
    <w:p w14:paraId="70E1B60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C9D5A5" w14:textId="6AF185F2" w:rsidR="00E6786F" w:rsidRDefault="00E6786F" w:rsidP="00E6786F">
      <w:pPr>
        <w:rPr>
          <w:rFonts w:ascii="Arial" w:hAnsi="Arial" w:cs="Arial"/>
          <w:b/>
          <w:sz w:val="24"/>
        </w:rPr>
      </w:pPr>
      <w:r>
        <w:rPr>
          <w:rFonts w:ascii="Arial" w:hAnsi="Arial" w:cs="Arial"/>
          <w:b/>
          <w:color w:val="0000FF"/>
          <w:sz w:val="24"/>
        </w:rPr>
        <w:t>R4-2120823</w:t>
      </w:r>
      <w:r>
        <w:rPr>
          <w:rFonts w:ascii="Arial" w:hAnsi="Arial" w:cs="Arial"/>
          <w:b/>
          <w:color w:val="0000FF"/>
          <w:sz w:val="24"/>
        </w:rPr>
        <w:tab/>
      </w:r>
      <w:r>
        <w:rPr>
          <w:rFonts w:ascii="Arial" w:hAnsi="Arial" w:cs="Arial"/>
          <w:b/>
          <w:sz w:val="24"/>
        </w:rPr>
        <w:t>Big CR for TS 38.141-2 Maintenance Demod part (Rel-16, CAT F)</w:t>
      </w:r>
    </w:p>
    <w:p w14:paraId="710D60C0"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v16.9.0</w:t>
      </w:r>
      <w:r>
        <w:rPr>
          <w:i/>
        </w:rPr>
        <w:tab/>
        <w:t xml:space="preserve">  CR-0375  rev  Cat: F (Rel-16)</w:t>
      </w:r>
      <w:r>
        <w:rPr>
          <w:i/>
        </w:rPr>
        <w:br/>
      </w:r>
      <w:r>
        <w:rPr>
          <w:i/>
        </w:rPr>
        <w:br/>
      </w:r>
      <w:r>
        <w:rPr>
          <w:i/>
        </w:rPr>
        <w:tab/>
      </w:r>
      <w:r>
        <w:rPr>
          <w:i/>
        </w:rPr>
        <w:tab/>
      </w:r>
      <w:r>
        <w:rPr>
          <w:i/>
        </w:rPr>
        <w:tab/>
      </w:r>
      <w:r>
        <w:rPr>
          <w:i/>
        </w:rPr>
        <w:tab/>
      </w:r>
      <w:r>
        <w:rPr>
          <w:i/>
        </w:rPr>
        <w:tab/>
        <w:t>Source: MCC, Intel</w:t>
      </w:r>
    </w:p>
    <w:p w14:paraId="6CCBF81D" w14:textId="77777777" w:rsidR="00E6786F" w:rsidRDefault="00E6786F" w:rsidP="00E6786F">
      <w:pPr>
        <w:rPr>
          <w:rFonts w:ascii="Arial" w:hAnsi="Arial" w:cs="Arial"/>
          <w:b/>
        </w:rPr>
      </w:pPr>
      <w:r>
        <w:rPr>
          <w:rFonts w:ascii="Arial" w:hAnsi="Arial" w:cs="Arial"/>
          <w:b/>
        </w:rPr>
        <w:t xml:space="preserve">Abstract: </w:t>
      </w:r>
    </w:p>
    <w:p w14:paraId="0BE989D3" w14:textId="77777777" w:rsidR="00E6786F" w:rsidRDefault="00E6786F" w:rsidP="00E6786F">
      <w:r>
        <w:t>[Email Approval]</w:t>
      </w:r>
    </w:p>
    <w:p w14:paraId="397F470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C96C4" w14:textId="35459A1D" w:rsidR="00E6786F" w:rsidRDefault="00E6786F" w:rsidP="00E6786F">
      <w:pPr>
        <w:rPr>
          <w:rFonts w:ascii="Arial" w:hAnsi="Arial" w:cs="Arial"/>
          <w:b/>
          <w:sz w:val="24"/>
        </w:rPr>
      </w:pPr>
      <w:r>
        <w:rPr>
          <w:rFonts w:ascii="Arial" w:hAnsi="Arial" w:cs="Arial"/>
          <w:b/>
          <w:color w:val="0000FF"/>
          <w:sz w:val="24"/>
        </w:rPr>
        <w:t>R4-2120824</w:t>
      </w:r>
      <w:r>
        <w:rPr>
          <w:rFonts w:ascii="Arial" w:hAnsi="Arial" w:cs="Arial"/>
          <w:b/>
          <w:color w:val="0000FF"/>
          <w:sz w:val="24"/>
        </w:rPr>
        <w:tab/>
      </w:r>
      <w:r>
        <w:rPr>
          <w:rFonts w:ascii="Arial" w:hAnsi="Arial" w:cs="Arial"/>
          <w:b/>
          <w:sz w:val="24"/>
        </w:rPr>
        <w:t>Big CR for TS 38.141-2 Maintenance Demod part (Rel-17, CAT A)</w:t>
      </w:r>
    </w:p>
    <w:p w14:paraId="0337CDB3"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v17.3.0</w:t>
      </w:r>
      <w:r>
        <w:rPr>
          <w:i/>
        </w:rPr>
        <w:tab/>
        <w:t xml:space="preserve">  CR-0376  rev  Cat: A (Rel-17)</w:t>
      </w:r>
      <w:r>
        <w:rPr>
          <w:i/>
        </w:rPr>
        <w:br/>
      </w:r>
      <w:r>
        <w:rPr>
          <w:i/>
        </w:rPr>
        <w:br/>
      </w:r>
      <w:r>
        <w:rPr>
          <w:i/>
        </w:rPr>
        <w:tab/>
      </w:r>
      <w:r>
        <w:rPr>
          <w:i/>
        </w:rPr>
        <w:tab/>
      </w:r>
      <w:r>
        <w:rPr>
          <w:i/>
        </w:rPr>
        <w:tab/>
      </w:r>
      <w:r>
        <w:rPr>
          <w:i/>
        </w:rPr>
        <w:tab/>
      </w:r>
      <w:r>
        <w:rPr>
          <w:i/>
        </w:rPr>
        <w:tab/>
        <w:t>Source: MCC, Intel</w:t>
      </w:r>
    </w:p>
    <w:p w14:paraId="0499B1BF" w14:textId="77777777" w:rsidR="00E6786F" w:rsidRDefault="00E6786F" w:rsidP="00E6786F">
      <w:pPr>
        <w:rPr>
          <w:rFonts w:ascii="Arial" w:hAnsi="Arial" w:cs="Arial"/>
          <w:b/>
        </w:rPr>
      </w:pPr>
      <w:r>
        <w:rPr>
          <w:rFonts w:ascii="Arial" w:hAnsi="Arial" w:cs="Arial"/>
          <w:b/>
        </w:rPr>
        <w:t xml:space="preserve">Abstract: </w:t>
      </w:r>
    </w:p>
    <w:p w14:paraId="3DB01EBA" w14:textId="77777777" w:rsidR="00E6786F" w:rsidRDefault="00E6786F" w:rsidP="00E6786F">
      <w:r>
        <w:t>[Email Approval]</w:t>
      </w:r>
    </w:p>
    <w:p w14:paraId="1CDAE6C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78F1C" w14:textId="77777777" w:rsidR="00E6786F" w:rsidRDefault="00E6786F" w:rsidP="00E6786F">
      <w:pPr>
        <w:pStyle w:val="Heading5"/>
      </w:pPr>
      <w:bookmarkStart w:id="94" w:name="_Toc88231895"/>
      <w:r>
        <w:t>5.1.6.5</w:t>
      </w:r>
      <w:r>
        <w:tab/>
        <w:t>NR MIMO OTA test methods (38.827)</w:t>
      </w:r>
      <w:bookmarkEnd w:id="94"/>
    </w:p>
    <w:p w14:paraId="4A362A4B" w14:textId="500F23B4" w:rsidR="00E6786F" w:rsidRDefault="00E6786F" w:rsidP="00E6786F">
      <w:pPr>
        <w:rPr>
          <w:rFonts w:ascii="Arial" w:hAnsi="Arial" w:cs="Arial"/>
          <w:b/>
          <w:sz w:val="24"/>
        </w:rPr>
      </w:pPr>
      <w:r>
        <w:rPr>
          <w:rFonts w:ascii="Arial" w:hAnsi="Arial" w:cs="Arial"/>
          <w:b/>
          <w:color w:val="0000FF"/>
          <w:sz w:val="24"/>
        </w:rPr>
        <w:t>R4-2118313</w:t>
      </w:r>
      <w:r>
        <w:rPr>
          <w:rFonts w:ascii="Arial" w:hAnsi="Arial" w:cs="Arial"/>
          <w:b/>
          <w:color w:val="0000FF"/>
          <w:sz w:val="24"/>
        </w:rPr>
        <w:tab/>
      </w:r>
      <w:r>
        <w:rPr>
          <w:rFonts w:ascii="Arial" w:hAnsi="Arial" w:cs="Arial"/>
          <w:b/>
          <w:sz w:val="24"/>
        </w:rPr>
        <w:t>Draft CR to TR38.827:Measurement procedure update</w:t>
      </w:r>
    </w:p>
    <w:p w14:paraId="3EF8A0F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v16.4.0</w:t>
      </w:r>
      <w:r>
        <w:rPr>
          <w:i/>
        </w:rPr>
        <w:tab/>
        <w:t xml:space="preserve">  CR-  rev  Cat: F (Rel-16)</w:t>
      </w:r>
      <w:r>
        <w:rPr>
          <w:i/>
        </w:rPr>
        <w:br/>
      </w:r>
      <w:r>
        <w:rPr>
          <w:i/>
        </w:rPr>
        <w:br/>
      </w:r>
      <w:r>
        <w:rPr>
          <w:i/>
        </w:rPr>
        <w:tab/>
      </w:r>
      <w:r>
        <w:rPr>
          <w:i/>
        </w:rPr>
        <w:tab/>
      </w:r>
      <w:r>
        <w:rPr>
          <w:i/>
        </w:rPr>
        <w:tab/>
      </w:r>
      <w:r>
        <w:rPr>
          <w:i/>
        </w:rPr>
        <w:tab/>
      </w:r>
      <w:r>
        <w:rPr>
          <w:i/>
        </w:rPr>
        <w:tab/>
        <w:t>Source: vivo</w:t>
      </w:r>
    </w:p>
    <w:p w14:paraId="1E783BB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D9826F" w14:textId="7C60D324" w:rsidR="00E6786F" w:rsidRDefault="00E6786F" w:rsidP="00E6786F">
      <w:pPr>
        <w:rPr>
          <w:rFonts w:ascii="Arial" w:hAnsi="Arial" w:cs="Arial"/>
          <w:b/>
          <w:sz w:val="24"/>
        </w:rPr>
      </w:pPr>
      <w:r>
        <w:rPr>
          <w:rFonts w:ascii="Arial" w:hAnsi="Arial" w:cs="Arial"/>
          <w:b/>
          <w:color w:val="0000FF"/>
          <w:sz w:val="24"/>
        </w:rPr>
        <w:t>R4-2120829</w:t>
      </w:r>
      <w:r>
        <w:rPr>
          <w:rFonts w:ascii="Arial" w:hAnsi="Arial" w:cs="Arial"/>
          <w:b/>
          <w:color w:val="0000FF"/>
          <w:sz w:val="24"/>
        </w:rPr>
        <w:tab/>
      </w:r>
      <w:r>
        <w:rPr>
          <w:rFonts w:ascii="Arial" w:hAnsi="Arial" w:cs="Arial"/>
          <w:b/>
          <w:sz w:val="24"/>
        </w:rPr>
        <w:t>Big CR for TR 38.827 maintenance (Rel-16, CAT F)</w:t>
      </w:r>
    </w:p>
    <w:p w14:paraId="5CA8FFF8"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38.827 v16.4.0</w:t>
      </w:r>
      <w:r>
        <w:rPr>
          <w:i/>
        </w:rPr>
        <w:tab/>
        <w:t xml:space="preserve">  CR-0018  rev  Cat: F (Rel-16)</w:t>
      </w:r>
      <w:r>
        <w:rPr>
          <w:i/>
        </w:rPr>
        <w:br/>
      </w:r>
      <w:r>
        <w:rPr>
          <w:i/>
        </w:rPr>
        <w:br/>
      </w:r>
      <w:r>
        <w:rPr>
          <w:i/>
        </w:rPr>
        <w:tab/>
      </w:r>
      <w:r>
        <w:rPr>
          <w:i/>
        </w:rPr>
        <w:tab/>
      </w:r>
      <w:r>
        <w:rPr>
          <w:i/>
        </w:rPr>
        <w:tab/>
      </w:r>
      <w:r>
        <w:rPr>
          <w:i/>
        </w:rPr>
        <w:tab/>
      </w:r>
      <w:r>
        <w:rPr>
          <w:i/>
        </w:rPr>
        <w:tab/>
        <w:t>Source: MCC, vivo</w:t>
      </w:r>
    </w:p>
    <w:p w14:paraId="33A6381C" w14:textId="77777777" w:rsidR="00E6786F" w:rsidRDefault="00E6786F" w:rsidP="00E6786F">
      <w:pPr>
        <w:rPr>
          <w:rFonts w:ascii="Arial" w:hAnsi="Arial" w:cs="Arial"/>
          <w:b/>
        </w:rPr>
      </w:pPr>
      <w:r>
        <w:rPr>
          <w:rFonts w:ascii="Arial" w:hAnsi="Arial" w:cs="Arial"/>
          <w:b/>
        </w:rPr>
        <w:t xml:space="preserve">Abstract: </w:t>
      </w:r>
    </w:p>
    <w:p w14:paraId="05C0CEAE" w14:textId="77777777" w:rsidR="00E6786F" w:rsidRDefault="00E6786F" w:rsidP="00E6786F">
      <w:r>
        <w:t>[Email Approval]</w:t>
      </w:r>
    </w:p>
    <w:p w14:paraId="540BC89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8368B" w14:textId="77777777" w:rsidR="00E6786F" w:rsidRDefault="00E6786F" w:rsidP="00E6786F">
      <w:pPr>
        <w:pStyle w:val="Heading5"/>
      </w:pPr>
      <w:bookmarkStart w:id="95" w:name="_Toc88231896"/>
      <w:r>
        <w:lastRenderedPageBreak/>
        <w:t>5.1.6.6</w:t>
      </w:r>
      <w:r>
        <w:tab/>
        <w:t>US band n77 (update of requirements)</w:t>
      </w:r>
      <w:bookmarkEnd w:id="95"/>
    </w:p>
    <w:p w14:paraId="3723478C" w14:textId="77777777" w:rsidR="00E6786F" w:rsidRDefault="00E6786F" w:rsidP="00E6786F">
      <w:pPr>
        <w:pStyle w:val="Heading3"/>
      </w:pPr>
      <w:bookmarkStart w:id="96" w:name="_Toc88231897"/>
      <w:r>
        <w:t>5.2</w:t>
      </w:r>
      <w:r>
        <w:tab/>
        <w:t>LTE WIs and TEI</w:t>
      </w:r>
      <w:bookmarkEnd w:id="96"/>
    </w:p>
    <w:p w14:paraId="49CE15CC" w14:textId="77777777" w:rsidR="00E6786F" w:rsidRDefault="00E6786F" w:rsidP="00E6786F">
      <w:pPr>
        <w:pStyle w:val="Heading4"/>
      </w:pPr>
      <w:bookmarkStart w:id="97" w:name="_Toc88231898"/>
      <w:r>
        <w:t>5.2.1</w:t>
      </w:r>
      <w:r>
        <w:tab/>
        <w:t>BS RF requirements</w:t>
      </w:r>
      <w:bookmarkEnd w:id="97"/>
    </w:p>
    <w:p w14:paraId="2D6B0BFF" w14:textId="77777777" w:rsidR="00E6786F" w:rsidRDefault="00E6786F" w:rsidP="00E6786F">
      <w:pPr>
        <w:pStyle w:val="Heading4"/>
      </w:pPr>
      <w:bookmarkStart w:id="98" w:name="_Toc88231899"/>
      <w:r>
        <w:t>5.2.2</w:t>
      </w:r>
      <w:r>
        <w:tab/>
        <w:t>UE RF requirements</w:t>
      </w:r>
      <w:bookmarkEnd w:id="98"/>
    </w:p>
    <w:p w14:paraId="2990FD4C" w14:textId="785BB82F" w:rsidR="00E6786F" w:rsidRDefault="00E6786F" w:rsidP="00E6786F">
      <w:pPr>
        <w:rPr>
          <w:rFonts w:ascii="Arial" w:hAnsi="Arial" w:cs="Arial"/>
          <w:b/>
          <w:sz w:val="24"/>
        </w:rPr>
      </w:pPr>
      <w:r>
        <w:rPr>
          <w:rFonts w:ascii="Arial" w:hAnsi="Arial" w:cs="Arial"/>
          <w:b/>
          <w:color w:val="0000FF"/>
          <w:sz w:val="24"/>
        </w:rPr>
        <w:t>R4-2117965</w:t>
      </w:r>
      <w:r>
        <w:rPr>
          <w:rFonts w:ascii="Arial" w:hAnsi="Arial" w:cs="Arial"/>
          <w:b/>
          <w:color w:val="0000FF"/>
          <w:sz w:val="24"/>
        </w:rPr>
        <w:tab/>
      </w:r>
      <w:r>
        <w:rPr>
          <w:rFonts w:ascii="Arial" w:hAnsi="Arial" w:cs="Arial"/>
          <w:b/>
          <w:sz w:val="24"/>
        </w:rPr>
        <w:t>draftCR: Rel-16 36.101 Corrections on spurious emission band UE co-existence</w:t>
      </w:r>
    </w:p>
    <w:p w14:paraId="59874DF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v16.11.0</w:t>
      </w:r>
      <w:r>
        <w:rPr>
          <w:i/>
        </w:rPr>
        <w:tab/>
        <w:t xml:space="preserve">  CR-  rev  Cat: F (Rel-16)</w:t>
      </w:r>
      <w:r>
        <w:rPr>
          <w:i/>
        </w:rPr>
        <w:br/>
      </w:r>
      <w:r>
        <w:rPr>
          <w:i/>
        </w:rPr>
        <w:br/>
      </w:r>
      <w:r>
        <w:rPr>
          <w:i/>
        </w:rPr>
        <w:tab/>
      </w:r>
      <w:r>
        <w:rPr>
          <w:i/>
        </w:rPr>
        <w:tab/>
      </w:r>
      <w:r>
        <w:rPr>
          <w:i/>
        </w:rPr>
        <w:tab/>
      </w:r>
      <w:r>
        <w:rPr>
          <w:i/>
        </w:rPr>
        <w:tab/>
      </w:r>
      <w:r>
        <w:rPr>
          <w:i/>
        </w:rPr>
        <w:tab/>
        <w:t>Source: Apple</w:t>
      </w:r>
    </w:p>
    <w:p w14:paraId="5970B61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B5DFFA" w14:textId="0C4ACF34" w:rsidR="00E6786F" w:rsidRDefault="00E6786F" w:rsidP="00E6786F">
      <w:pPr>
        <w:rPr>
          <w:rFonts w:ascii="Arial" w:hAnsi="Arial" w:cs="Arial"/>
          <w:b/>
          <w:sz w:val="24"/>
        </w:rPr>
      </w:pPr>
      <w:r>
        <w:rPr>
          <w:rFonts w:ascii="Arial" w:hAnsi="Arial" w:cs="Arial"/>
          <w:b/>
          <w:color w:val="0000FF"/>
          <w:sz w:val="24"/>
        </w:rPr>
        <w:t>R4-2119422</w:t>
      </w:r>
      <w:r>
        <w:rPr>
          <w:rFonts w:ascii="Arial" w:hAnsi="Arial" w:cs="Arial"/>
          <w:b/>
          <w:color w:val="0000FF"/>
          <w:sz w:val="24"/>
        </w:rPr>
        <w:tab/>
      </w:r>
      <w:r>
        <w:rPr>
          <w:rFonts w:ascii="Arial" w:hAnsi="Arial" w:cs="Arial"/>
          <w:b/>
          <w:sz w:val="24"/>
        </w:rPr>
        <w:t>Alignment of out-of-band blocking between LAA and NR-U</w:t>
      </w:r>
    </w:p>
    <w:p w14:paraId="76DB1B1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EF65C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BA8C0" w14:textId="02C34874" w:rsidR="00E6786F" w:rsidRDefault="00E6786F" w:rsidP="00E6786F">
      <w:pPr>
        <w:rPr>
          <w:rFonts w:ascii="Arial" w:hAnsi="Arial" w:cs="Arial"/>
          <w:b/>
          <w:sz w:val="24"/>
        </w:rPr>
      </w:pPr>
      <w:r>
        <w:rPr>
          <w:rFonts w:ascii="Arial" w:hAnsi="Arial" w:cs="Arial"/>
          <w:b/>
          <w:color w:val="0000FF"/>
          <w:sz w:val="24"/>
        </w:rPr>
        <w:t>R4-2119423</w:t>
      </w:r>
      <w:r>
        <w:rPr>
          <w:rFonts w:ascii="Arial" w:hAnsi="Arial" w:cs="Arial"/>
          <w:b/>
          <w:color w:val="0000FF"/>
          <w:sz w:val="24"/>
        </w:rPr>
        <w:tab/>
      </w:r>
      <w:r>
        <w:rPr>
          <w:rFonts w:ascii="Arial" w:hAnsi="Arial" w:cs="Arial"/>
          <w:b/>
          <w:sz w:val="24"/>
        </w:rPr>
        <w:t>Out-of-band blocking for Band 46</w:t>
      </w:r>
    </w:p>
    <w:p w14:paraId="5107B82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36.101 v16.11.0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57C3F22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BF4CAE" w14:textId="0FB0AFB6" w:rsidR="00E6786F" w:rsidRDefault="00E6786F" w:rsidP="00E6786F">
      <w:pPr>
        <w:rPr>
          <w:rFonts w:ascii="Arial" w:hAnsi="Arial" w:cs="Arial"/>
          <w:b/>
          <w:sz w:val="24"/>
        </w:rPr>
      </w:pPr>
      <w:r>
        <w:rPr>
          <w:rFonts w:ascii="Arial" w:hAnsi="Arial" w:cs="Arial"/>
          <w:b/>
          <w:color w:val="0000FF"/>
          <w:sz w:val="24"/>
        </w:rPr>
        <w:t>R4-2119424</w:t>
      </w:r>
      <w:r>
        <w:rPr>
          <w:rFonts w:ascii="Arial" w:hAnsi="Arial" w:cs="Arial"/>
          <w:b/>
          <w:color w:val="0000FF"/>
          <w:sz w:val="24"/>
        </w:rPr>
        <w:tab/>
      </w:r>
      <w:r>
        <w:rPr>
          <w:rFonts w:ascii="Arial" w:hAnsi="Arial" w:cs="Arial"/>
          <w:b/>
          <w:sz w:val="24"/>
        </w:rPr>
        <w:t>Out-of-band blocking for Band 46</w:t>
      </w:r>
    </w:p>
    <w:p w14:paraId="1A827A3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36.101 v17.3.0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2607DF2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519AAF" w14:textId="58ADA0FC" w:rsidR="00E6786F" w:rsidRDefault="00E6786F" w:rsidP="00E6786F">
      <w:pPr>
        <w:rPr>
          <w:rFonts w:ascii="Arial" w:hAnsi="Arial" w:cs="Arial"/>
          <w:b/>
          <w:sz w:val="24"/>
        </w:rPr>
      </w:pPr>
      <w:r>
        <w:rPr>
          <w:rFonts w:ascii="Arial" w:hAnsi="Arial" w:cs="Arial"/>
          <w:b/>
          <w:color w:val="0000FF"/>
          <w:sz w:val="24"/>
        </w:rPr>
        <w:t>R4-2119489</w:t>
      </w:r>
      <w:r>
        <w:rPr>
          <w:rFonts w:ascii="Arial" w:hAnsi="Arial" w:cs="Arial"/>
          <w:b/>
          <w:color w:val="0000FF"/>
          <w:sz w:val="24"/>
        </w:rPr>
        <w:tab/>
      </w:r>
      <w:r>
        <w:rPr>
          <w:rFonts w:ascii="Arial" w:hAnsi="Arial" w:cs="Arial"/>
          <w:b/>
          <w:sz w:val="24"/>
        </w:rPr>
        <w:t>V2X pcmax corrections</w:t>
      </w:r>
    </w:p>
    <w:p w14:paraId="7FF3BD32"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v16.9.0</w:t>
      </w:r>
      <w:r>
        <w:rPr>
          <w:i/>
        </w:rPr>
        <w:tab/>
        <w:t xml:space="preserve">  CR-0975  rev  Cat: F (Rel-16)</w:t>
      </w:r>
      <w:r>
        <w:rPr>
          <w:i/>
        </w:rPr>
        <w:br/>
      </w:r>
      <w:r>
        <w:rPr>
          <w:i/>
        </w:rPr>
        <w:br/>
      </w:r>
      <w:r>
        <w:rPr>
          <w:i/>
        </w:rPr>
        <w:tab/>
      </w:r>
      <w:r>
        <w:rPr>
          <w:i/>
        </w:rPr>
        <w:tab/>
      </w:r>
      <w:r>
        <w:rPr>
          <w:i/>
        </w:rPr>
        <w:tab/>
      </w:r>
      <w:r>
        <w:rPr>
          <w:i/>
        </w:rPr>
        <w:tab/>
      </w:r>
      <w:r>
        <w:rPr>
          <w:i/>
        </w:rPr>
        <w:tab/>
        <w:t>Source: Qualcomm Incorporated</w:t>
      </w:r>
    </w:p>
    <w:p w14:paraId="5027635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05C315" w14:textId="7A912801" w:rsidR="00E6786F" w:rsidRDefault="00E6786F" w:rsidP="00E6786F">
      <w:pPr>
        <w:rPr>
          <w:rFonts w:ascii="Arial" w:hAnsi="Arial" w:cs="Arial"/>
          <w:b/>
          <w:sz w:val="24"/>
        </w:rPr>
      </w:pPr>
      <w:r>
        <w:rPr>
          <w:rFonts w:ascii="Arial" w:hAnsi="Arial" w:cs="Arial"/>
          <w:b/>
          <w:color w:val="0000FF"/>
          <w:sz w:val="24"/>
        </w:rPr>
        <w:t>R4-2119497</w:t>
      </w:r>
      <w:r>
        <w:rPr>
          <w:rFonts w:ascii="Arial" w:hAnsi="Arial" w:cs="Arial"/>
          <w:b/>
          <w:color w:val="0000FF"/>
          <w:sz w:val="24"/>
        </w:rPr>
        <w:tab/>
      </w:r>
      <w:r>
        <w:rPr>
          <w:rFonts w:ascii="Arial" w:hAnsi="Arial" w:cs="Arial"/>
          <w:b/>
          <w:sz w:val="24"/>
        </w:rPr>
        <w:t>V2X pcmax corrections</w:t>
      </w:r>
    </w:p>
    <w:p w14:paraId="55B0EC6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35629C7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B8B529" w14:textId="66BC837C" w:rsidR="00E6786F" w:rsidRDefault="00E6786F" w:rsidP="00E6786F">
      <w:pPr>
        <w:rPr>
          <w:rFonts w:ascii="Arial" w:hAnsi="Arial" w:cs="Arial"/>
          <w:b/>
          <w:sz w:val="24"/>
        </w:rPr>
      </w:pPr>
      <w:r>
        <w:rPr>
          <w:rFonts w:ascii="Arial" w:hAnsi="Arial" w:cs="Arial"/>
          <w:b/>
          <w:color w:val="0000FF"/>
          <w:sz w:val="24"/>
        </w:rPr>
        <w:t>R4-2119498</w:t>
      </w:r>
      <w:r>
        <w:rPr>
          <w:rFonts w:ascii="Arial" w:hAnsi="Arial" w:cs="Arial"/>
          <w:b/>
          <w:color w:val="0000FF"/>
          <w:sz w:val="24"/>
        </w:rPr>
        <w:tab/>
      </w:r>
      <w:r>
        <w:rPr>
          <w:rFonts w:ascii="Arial" w:hAnsi="Arial" w:cs="Arial"/>
          <w:b/>
          <w:sz w:val="24"/>
        </w:rPr>
        <w:t>V2X pcmax corrections</w:t>
      </w:r>
    </w:p>
    <w:p w14:paraId="36C6DC60"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0449CFE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10BFE1" w14:textId="77777777" w:rsidR="00E6786F" w:rsidRDefault="00E6786F" w:rsidP="00E6786F">
      <w:pPr>
        <w:pStyle w:val="Heading4"/>
      </w:pPr>
      <w:bookmarkStart w:id="99" w:name="_Toc88231900"/>
      <w:r>
        <w:t>5.2.3</w:t>
      </w:r>
      <w:r>
        <w:tab/>
        <w:t>RRM requirements</w:t>
      </w:r>
      <w:bookmarkEnd w:id="99"/>
    </w:p>
    <w:p w14:paraId="690D238E" w14:textId="2D3AE060" w:rsidR="00E6786F" w:rsidRDefault="00E6786F" w:rsidP="00E6786F">
      <w:pPr>
        <w:rPr>
          <w:rFonts w:ascii="Arial" w:hAnsi="Arial" w:cs="Arial"/>
          <w:b/>
          <w:sz w:val="24"/>
        </w:rPr>
      </w:pPr>
      <w:r>
        <w:rPr>
          <w:rFonts w:ascii="Arial" w:hAnsi="Arial" w:cs="Arial"/>
          <w:b/>
          <w:color w:val="0000FF"/>
          <w:sz w:val="24"/>
        </w:rPr>
        <w:t>R4-2118261</w:t>
      </w:r>
      <w:r>
        <w:rPr>
          <w:rFonts w:ascii="Arial" w:hAnsi="Arial" w:cs="Arial"/>
          <w:b/>
          <w:color w:val="0000FF"/>
          <w:sz w:val="24"/>
        </w:rPr>
        <w:tab/>
      </w:r>
      <w:r>
        <w:rPr>
          <w:rFonts w:ascii="Arial" w:hAnsi="Arial" w:cs="Arial"/>
          <w:b/>
          <w:sz w:val="24"/>
        </w:rPr>
        <w:t>TDD UL-DL and DL-UL switching in LTE DAPS handover</w:t>
      </w:r>
    </w:p>
    <w:p w14:paraId="612A432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24B6E6C" w14:textId="77777777" w:rsidR="00E6786F" w:rsidRDefault="00E6786F" w:rsidP="00E6786F">
      <w:pPr>
        <w:rPr>
          <w:rFonts w:ascii="Arial" w:hAnsi="Arial" w:cs="Arial"/>
          <w:b/>
        </w:rPr>
      </w:pPr>
      <w:r>
        <w:rPr>
          <w:rFonts w:ascii="Arial" w:hAnsi="Arial" w:cs="Arial"/>
          <w:b/>
        </w:rPr>
        <w:t xml:space="preserve">Abstract: </w:t>
      </w:r>
    </w:p>
    <w:p w14:paraId="246F816B" w14:textId="77777777" w:rsidR="00E6786F" w:rsidRDefault="00E6786F" w:rsidP="00E6786F">
      <w:r>
        <w:t>Further clarification on DL-to-UL and UL-to-DL switching time</w:t>
      </w:r>
    </w:p>
    <w:p w14:paraId="7CA7EF9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E9CB7" w14:textId="6AD4FD61" w:rsidR="00E6786F" w:rsidRDefault="00E6786F" w:rsidP="00E6786F">
      <w:pPr>
        <w:rPr>
          <w:rFonts w:ascii="Arial" w:hAnsi="Arial" w:cs="Arial"/>
          <w:b/>
          <w:sz w:val="24"/>
        </w:rPr>
      </w:pPr>
      <w:r>
        <w:rPr>
          <w:rFonts w:ascii="Arial" w:hAnsi="Arial" w:cs="Arial"/>
          <w:b/>
          <w:color w:val="0000FF"/>
          <w:sz w:val="24"/>
        </w:rPr>
        <w:t>R4-2118262</w:t>
      </w:r>
      <w:r>
        <w:rPr>
          <w:rFonts w:ascii="Arial" w:hAnsi="Arial" w:cs="Arial"/>
          <w:b/>
          <w:color w:val="0000FF"/>
          <w:sz w:val="24"/>
        </w:rPr>
        <w:tab/>
      </w:r>
      <w:r>
        <w:rPr>
          <w:rFonts w:ascii="Arial" w:hAnsi="Arial" w:cs="Arial"/>
          <w:b/>
          <w:sz w:val="24"/>
        </w:rPr>
        <w:t>Correction on the synchronous condition for DAPS handover</w:t>
      </w:r>
    </w:p>
    <w:p w14:paraId="2C2643E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v16.11.0</w:t>
      </w:r>
      <w:r>
        <w:rPr>
          <w:i/>
        </w:rPr>
        <w:tab/>
        <w:t xml:space="preserve">  CR-  rev  Cat: F (Rel-16)</w:t>
      </w:r>
      <w:r>
        <w:rPr>
          <w:i/>
        </w:rPr>
        <w:br/>
      </w:r>
      <w:r>
        <w:rPr>
          <w:i/>
        </w:rPr>
        <w:br/>
      </w:r>
      <w:r>
        <w:rPr>
          <w:i/>
        </w:rPr>
        <w:tab/>
      </w:r>
      <w:r>
        <w:rPr>
          <w:i/>
        </w:rPr>
        <w:tab/>
      </w:r>
      <w:r>
        <w:rPr>
          <w:i/>
        </w:rPr>
        <w:tab/>
      </w:r>
      <w:r>
        <w:rPr>
          <w:i/>
        </w:rPr>
        <w:tab/>
      </w:r>
      <w:r>
        <w:rPr>
          <w:i/>
        </w:rPr>
        <w:tab/>
        <w:t>Source: Ericsson</w:t>
      </w:r>
    </w:p>
    <w:p w14:paraId="4494F251" w14:textId="77777777" w:rsidR="00E6786F" w:rsidRDefault="00E6786F" w:rsidP="00E6786F">
      <w:pPr>
        <w:rPr>
          <w:rFonts w:ascii="Arial" w:hAnsi="Arial" w:cs="Arial"/>
          <w:b/>
        </w:rPr>
      </w:pPr>
      <w:r>
        <w:rPr>
          <w:rFonts w:ascii="Arial" w:hAnsi="Arial" w:cs="Arial"/>
          <w:b/>
        </w:rPr>
        <w:t xml:space="preserve">Abstract: </w:t>
      </w:r>
    </w:p>
    <w:p w14:paraId="07660118" w14:textId="77777777" w:rsidR="00E6786F" w:rsidRDefault="00E6786F" w:rsidP="00E6786F">
      <w:r>
        <w:t>Add conditions for not expected to transmit / not expected to receive covering both source and target cell. Add autonomous interruption allowance if these conditions are unspecified.</w:t>
      </w:r>
    </w:p>
    <w:p w14:paraId="153E967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0974FE" w14:textId="0262C4F4" w:rsidR="00E6786F" w:rsidRDefault="00E6786F" w:rsidP="00E6786F">
      <w:pPr>
        <w:rPr>
          <w:rFonts w:ascii="Arial" w:hAnsi="Arial" w:cs="Arial"/>
          <w:b/>
          <w:sz w:val="24"/>
        </w:rPr>
      </w:pPr>
      <w:r>
        <w:rPr>
          <w:rFonts w:ascii="Arial" w:hAnsi="Arial" w:cs="Arial"/>
          <w:b/>
          <w:color w:val="0000FF"/>
          <w:sz w:val="24"/>
        </w:rPr>
        <w:t>R4-2118263</w:t>
      </w:r>
      <w:r>
        <w:rPr>
          <w:rFonts w:ascii="Arial" w:hAnsi="Arial" w:cs="Arial"/>
          <w:b/>
          <w:color w:val="0000FF"/>
          <w:sz w:val="24"/>
        </w:rPr>
        <w:tab/>
      </w:r>
      <w:r>
        <w:rPr>
          <w:rFonts w:ascii="Arial" w:hAnsi="Arial" w:cs="Arial"/>
          <w:b/>
          <w:sz w:val="24"/>
        </w:rPr>
        <w:t>Correction on the synchronous condition for DAPS handover</w:t>
      </w:r>
    </w:p>
    <w:p w14:paraId="6B47EF9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v17.3.0</w:t>
      </w:r>
      <w:r>
        <w:rPr>
          <w:i/>
        </w:rPr>
        <w:tab/>
        <w:t xml:space="preserve">  CR-  rev  Cat: A (Rel-17)</w:t>
      </w:r>
      <w:r>
        <w:rPr>
          <w:i/>
        </w:rPr>
        <w:br/>
      </w:r>
      <w:r>
        <w:rPr>
          <w:i/>
        </w:rPr>
        <w:br/>
      </w:r>
      <w:r>
        <w:rPr>
          <w:i/>
        </w:rPr>
        <w:tab/>
      </w:r>
      <w:r>
        <w:rPr>
          <w:i/>
        </w:rPr>
        <w:tab/>
      </w:r>
      <w:r>
        <w:rPr>
          <w:i/>
        </w:rPr>
        <w:tab/>
      </w:r>
      <w:r>
        <w:rPr>
          <w:i/>
        </w:rPr>
        <w:tab/>
      </w:r>
      <w:r>
        <w:rPr>
          <w:i/>
        </w:rPr>
        <w:tab/>
        <w:t>Source: Ericsson</w:t>
      </w:r>
    </w:p>
    <w:p w14:paraId="0B8385A3" w14:textId="77777777" w:rsidR="00E6786F" w:rsidRDefault="00E6786F" w:rsidP="00E6786F">
      <w:pPr>
        <w:rPr>
          <w:rFonts w:ascii="Arial" w:hAnsi="Arial" w:cs="Arial"/>
          <w:b/>
        </w:rPr>
      </w:pPr>
      <w:r>
        <w:rPr>
          <w:rFonts w:ascii="Arial" w:hAnsi="Arial" w:cs="Arial"/>
          <w:b/>
        </w:rPr>
        <w:t xml:space="preserve">Abstract: </w:t>
      </w:r>
    </w:p>
    <w:p w14:paraId="59C6FA3D" w14:textId="77777777" w:rsidR="00E6786F" w:rsidRDefault="00E6786F" w:rsidP="00E6786F">
      <w:r>
        <w:t>Add conditions for not expected to transmit / not expected to receive covering both source and target cell. Add autonomous interruption allowance if these conditions are unspecified.</w:t>
      </w:r>
    </w:p>
    <w:p w14:paraId="74873F5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2A7978" w14:textId="787A1B6E" w:rsidR="00E6786F" w:rsidRDefault="00E6786F" w:rsidP="00E6786F">
      <w:pPr>
        <w:rPr>
          <w:rFonts w:ascii="Arial" w:hAnsi="Arial" w:cs="Arial"/>
          <w:b/>
          <w:sz w:val="24"/>
        </w:rPr>
      </w:pPr>
      <w:r>
        <w:rPr>
          <w:rFonts w:ascii="Arial" w:hAnsi="Arial" w:cs="Arial"/>
          <w:b/>
          <w:color w:val="0000FF"/>
          <w:sz w:val="24"/>
        </w:rPr>
        <w:t>R4-2118796</w:t>
      </w:r>
      <w:r>
        <w:rPr>
          <w:rFonts w:ascii="Arial" w:hAnsi="Arial" w:cs="Arial"/>
          <w:b/>
          <w:color w:val="0000FF"/>
          <w:sz w:val="24"/>
        </w:rPr>
        <w:tab/>
      </w:r>
      <w:r>
        <w:rPr>
          <w:rFonts w:ascii="Arial" w:hAnsi="Arial" w:cs="Arial"/>
          <w:b/>
          <w:sz w:val="24"/>
        </w:rPr>
        <w:t>Clarification on asynchronous DAPS handover R16</w:t>
      </w:r>
    </w:p>
    <w:p w14:paraId="007F127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v16.11.0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9E7914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7B34D5" w14:textId="1E49414B" w:rsidR="00E6786F" w:rsidRDefault="00E6786F" w:rsidP="00E6786F">
      <w:pPr>
        <w:rPr>
          <w:rFonts w:ascii="Arial" w:hAnsi="Arial" w:cs="Arial"/>
          <w:b/>
          <w:sz w:val="24"/>
        </w:rPr>
      </w:pPr>
      <w:r>
        <w:rPr>
          <w:rFonts w:ascii="Arial" w:hAnsi="Arial" w:cs="Arial"/>
          <w:b/>
          <w:color w:val="0000FF"/>
          <w:sz w:val="24"/>
        </w:rPr>
        <w:t>R4-2118797</w:t>
      </w:r>
      <w:r>
        <w:rPr>
          <w:rFonts w:ascii="Arial" w:hAnsi="Arial" w:cs="Arial"/>
          <w:b/>
          <w:color w:val="0000FF"/>
          <w:sz w:val="24"/>
        </w:rPr>
        <w:tab/>
      </w:r>
      <w:r>
        <w:rPr>
          <w:rFonts w:ascii="Arial" w:hAnsi="Arial" w:cs="Arial"/>
          <w:b/>
          <w:sz w:val="24"/>
        </w:rPr>
        <w:t>Clarification on asynchronous DAPS handover R17</w:t>
      </w:r>
    </w:p>
    <w:p w14:paraId="164AF24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45E4F7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5AA073" w14:textId="294BB9C2" w:rsidR="00E6786F" w:rsidRDefault="00E6786F" w:rsidP="00E6786F">
      <w:pPr>
        <w:rPr>
          <w:rFonts w:ascii="Arial" w:hAnsi="Arial" w:cs="Arial"/>
          <w:b/>
          <w:sz w:val="24"/>
        </w:rPr>
      </w:pPr>
      <w:r>
        <w:rPr>
          <w:rFonts w:ascii="Arial" w:hAnsi="Arial" w:cs="Arial"/>
          <w:b/>
          <w:color w:val="0000FF"/>
          <w:sz w:val="24"/>
        </w:rPr>
        <w:lastRenderedPageBreak/>
        <w:t>R4-2119346</w:t>
      </w:r>
      <w:r>
        <w:rPr>
          <w:rFonts w:ascii="Arial" w:hAnsi="Arial" w:cs="Arial"/>
          <w:b/>
          <w:color w:val="0000FF"/>
          <w:sz w:val="24"/>
        </w:rPr>
        <w:tab/>
      </w:r>
      <w:r>
        <w:rPr>
          <w:rFonts w:ascii="Arial" w:hAnsi="Arial" w:cs="Arial"/>
          <w:b/>
          <w:sz w:val="24"/>
        </w:rPr>
        <w:t>Discussion on remaining issues in Rel-16 eMTC RRM</w:t>
      </w:r>
    </w:p>
    <w:p w14:paraId="28A1951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09B56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21986" w14:textId="7E1C8E0F" w:rsidR="00E6786F" w:rsidRDefault="00E6786F" w:rsidP="00E6786F">
      <w:pPr>
        <w:rPr>
          <w:rFonts w:ascii="Arial" w:hAnsi="Arial" w:cs="Arial"/>
          <w:b/>
          <w:sz w:val="24"/>
        </w:rPr>
      </w:pPr>
      <w:r>
        <w:rPr>
          <w:rFonts w:ascii="Arial" w:hAnsi="Arial" w:cs="Arial"/>
          <w:b/>
          <w:color w:val="0000FF"/>
          <w:sz w:val="24"/>
        </w:rPr>
        <w:t>R4-2119347</w:t>
      </w:r>
      <w:r>
        <w:rPr>
          <w:rFonts w:ascii="Arial" w:hAnsi="Arial" w:cs="Arial"/>
          <w:b/>
          <w:color w:val="0000FF"/>
          <w:sz w:val="24"/>
        </w:rPr>
        <w:tab/>
      </w:r>
      <w:r>
        <w:rPr>
          <w:rFonts w:ascii="Arial" w:hAnsi="Arial" w:cs="Arial"/>
          <w:b/>
          <w:sz w:val="24"/>
        </w:rPr>
        <w:t>CR on RRM requirements for Rel-16 eMTC</w:t>
      </w:r>
    </w:p>
    <w:p w14:paraId="678C878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v16.11.0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EB2F9C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82CEC3" w14:textId="13762B09" w:rsidR="00E6786F" w:rsidRDefault="00E6786F" w:rsidP="00E6786F">
      <w:pPr>
        <w:rPr>
          <w:rFonts w:ascii="Arial" w:hAnsi="Arial" w:cs="Arial"/>
          <w:b/>
          <w:sz w:val="24"/>
        </w:rPr>
      </w:pPr>
      <w:r>
        <w:rPr>
          <w:rFonts w:ascii="Arial" w:hAnsi="Arial" w:cs="Arial"/>
          <w:b/>
          <w:color w:val="0000FF"/>
          <w:sz w:val="24"/>
        </w:rPr>
        <w:t>R4-2119348</w:t>
      </w:r>
      <w:r>
        <w:rPr>
          <w:rFonts w:ascii="Arial" w:hAnsi="Arial" w:cs="Arial"/>
          <w:b/>
          <w:color w:val="0000FF"/>
          <w:sz w:val="24"/>
        </w:rPr>
        <w:tab/>
      </w:r>
      <w:r>
        <w:rPr>
          <w:rFonts w:ascii="Arial" w:hAnsi="Arial" w:cs="Arial"/>
          <w:b/>
          <w:sz w:val="24"/>
        </w:rPr>
        <w:t>CR on RRM requirements for Rel-16 eMTC R17</w:t>
      </w:r>
    </w:p>
    <w:p w14:paraId="40194B4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A4C4D0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5DAD18" w14:textId="49AB5F30" w:rsidR="00E6786F" w:rsidRDefault="00E6786F" w:rsidP="00E6786F">
      <w:pPr>
        <w:rPr>
          <w:rFonts w:ascii="Arial" w:hAnsi="Arial" w:cs="Arial"/>
          <w:b/>
          <w:sz w:val="24"/>
        </w:rPr>
      </w:pPr>
      <w:r>
        <w:rPr>
          <w:rFonts w:ascii="Arial" w:hAnsi="Arial" w:cs="Arial"/>
          <w:b/>
          <w:color w:val="0000FF"/>
          <w:sz w:val="24"/>
        </w:rPr>
        <w:t>R4-2120206</w:t>
      </w:r>
      <w:r>
        <w:rPr>
          <w:rFonts w:ascii="Arial" w:hAnsi="Arial" w:cs="Arial"/>
          <w:b/>
          <w:color w:val="0000FF"/>
          <w:sz w:val="24"/>
        </w:rPr>
        <w:tab/>
      </w:r>
      <w:r>
        <w:rPr>
          <w:rFonts w:ascii="Arial" w:hAnsi="Arial" w:cs="Arial"/>
          <w:b/>
          <w:sz w:val="24"/>
        </w:rPr>
        <w:t>Email discussion summary for [101-e][211] Maintenance_LTE_RRM_NWM</w:t>
      </w:r>
    </w:p>
    <w:p w14:paraId="1BD061F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E0B6A2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R4-2120354</w:t>
      </w:r>
      <w:r>
        <w:rPr>
          <w:color w:val="993300"/>
          <w:u w:val="single"/>
        </w:rPr>
        <w:t>.</w:t>
      </w:r>
    </w:p>
    <w:p w14:paraId="4E6FA295" w14:textId="10864A1A" w:rsidR="00E6786F" w:rsidRDefault="00E6786F" w:rsidP="00E6786F">
      <w:pPr>
        <w:rPr>
          <w:rFonts w:ascii="Arial" w:hAnsi="Arial" w:cs="Arial"/>
          <w:b/>
          <w:sz w:val="24"/>
        </w:rPr>
      </w:pPr>
      <w:r>
        <w:rPr>
          <w:rFonts w:ascii="Arial" w:hAnsi="Arial" w:cs="Arial"/>
          <w:b/>
          <w:color w:val="0000FF"/>
          <w:sz w:val="24"/>
        </w:rPr>
        <w:t>R4-2120280</w:t>
      </w:r>
      <w:r>
        <w:rPr>
          <w:rFonts w:ascii="Arial" w:hAnsi="Arial" w:cs="Arial"/>
          <w:b/>
          <w:color w:val="0000FF"/>
          <w:sz w:val="24"/>
        </w:rPr>
        <w:tab/>
      </w:r>
      <w:r>
        <w:rPr>
          <w:rFonts w:ascii="Arial" w:hAnsi="Arial" w:cs="Arial"/>
          <w:b/>
          <w:sz w:val="24"/>
        </w:rPr>
        <w:t>WF on LTE RRM maintenance requirements</w:t>
      </w:r>
    </w:p>
    <w:p w14:paraId="59CCAC5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A522D0" w14:textId="77777777" w:rsidR="00E6786F" w:rsidRDefault="00E6786F" w:rsidP="00E6786F">
      <w:pPr>
        <w:rPr>
          <w:rFonts w:ascii="Arial" w:hAnsi="Arial" w:cs="Arial"/>
          <w:b/>
        </w:rPr>
      </w:pPr>
      <w:r>
        <w:rPr>
          <w:rFonts w:ascii="Arial" w:hAnsi="Arial" w:cs="Arial"/>
          <w:b/>
        </w:rPr>
        <w:t xml:space="preserve">Abstract: </w:t>
      </w:r>
    </w:p>
    <w:p w14:paraId="0971DCED" w14:textId="77777777" w:rsidR="00E6786F" w:rsidRDefault="00E6786F" w:rsidP="00E6786F">
      <w:r>
        <w:t>[WF approval]</w:t>
      </w:r>
    </w:p>
    <w:p w14:paraId="007FEBA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D57EAC" w14:textId="3AA6C228" w:rsidR="00E6786F" w:rsidRDefault="00E6786F" w:rsidP="00E6786F">
      <w:pPr>
        <w:rPr>
          <w:rFonts w:ascii="Arial" w:hAnsi="Arial" w:cs="Arial"/>
          <w:b/>
          <w:sz w:val="24"/>
        </w:rPr>
      </w:pPr>
      <w:r>
        <w:rPr>
          <w:rFonts w:ascii="Arial" w:hAnsi="Arial" w:cs="Arial"/>
          <w:b/>
          <w:color w:val="0000FF"/>
          <w:sz w:val="24"/>
        </w:rPr>
        <w:t>R4-2120354</w:t>
      </w:r>
      <w:r>
        <w:rPr>
          <w:rFonts w:ascii="Arial" w:hAnsi="Arial" w:cs="Arial"/>
          <w:b/>
          <w:color w:val="0000FF"/>
          <w:sz w:val="24"/>
        </w:rPr>
        <w:tab/>
      </w:r>
      <w:r>
        <w:rPr>
          <w:rFonts w:ascii="Arial" w:hAnsi="Arial" w:cs="Arial"/>
          <w:b/>
          <w:sz w:val="24"/>
        </w:rPr>
        <w:t>Email discussion summary for [101-e][211] Maintenance_LTE_RRM_NWM</w:t>
      </w:r>
    </w:p>
    <w:p w14:paraId="478C033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(Ericsson)</w:t>
      </w:r>
    </w:p>
    <w:p w14:paraId="778B5BBD" w14:textId="77777777" w:rsidR="00E6786F" w:rsidRDefault="00E6786F" w:rsidP="00E6786F">
      <w:pPr>
        <w:rPr>
          <w:color w:val="808080"/>
        </w:rPr>
      </w:pPr>
      <w:r>
        <w:rPr>
          <w:color w:val="808080"/>
        </w:rPr>
        <w:t>(Replaces R4-2120206)</w:t>
      </w:r>
    </w:p>
    <w:p w14:paraId="13F5FDF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33C1E" w14:textId="43D74D12" w:rsidR="00E6786F" w:rsidRDefault="00E6786F" w:rsidP="00E6786F">
      <w:pPr>
        <w:rPr>
          <w:rFonts w:ascii="Arial" w:hAnsi="Arial" w:cs="Arial"/>
          <w:b/>
          <w:sz w:val="24"/>
        </w:rPr>
      </w:pPr>
      <w:r>
        <w:rPr>
          <w:rFonts w:ascii="Arial" w:hAnsi="Arial" w:cs="Arial"/>
          <w:b/>
          <w:color w:val="0000FF"/>
          <w:sz w:val="24"/>
        </w:rPr>
        <w:t>R4-2120422</w:t>
      </w:r>
      <w:r>
        <w:rPr>
          <w:rFonts w:ascii="Arial" w:hAnsi="Arial" w:cs="Arial"/>
          <w:b/>
          <w:color w:val="0000FF"/>
          <w:sz w:val="24"/>
        </w:rPr>
        <w:tab/>
      </w:r>
      <w:r>
        <w:rPr>
          <w:rFonts w:ascii="Arial" w:hAnsi="Arial" w:cs="Arial"/>
          <w:b/>
          <w:sz w:val="24"/>
        </w:rPr>
        <w:t>Big CR to TS 36.133: LTE RRM maintenance (Rel-16)</w:t>
      </w:r>
    </w:p>
    <w:p w14:paraId="093869C1"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v16.11.0</w:t>
      </w:r>
      <w:r>
        <w:rPr>
          <w:i/>
        </w:rPr>
        <w:tab/>
        <w:t xml:space="preserve">  CR-7135  rev  Cat: F (Rel-16)</w:t>
      </w:r>
      <w:r>
        <w:rPr>
          <w:i/>
        </w:rPr>
        <w:br/>
      </w:r>
      <w:r>
        <w:rPr>
          <w:i/>
        </w:rPr>
        <w:br/>
      </w:r>
      <w:r>
        <w:rPr>
          <w:i/>
        </w:rPr>
        <w:tab/>
      </w:r>
      <w:r>
        <w:rPr>
          <w:i/>
        </w:rPr>
        <w:tab/>
      </w:r>
      <w:r>
        <w:rPr>
          <w:i/>
        </w:rPr>
        <w:tab/>
      </w:r>
      <w:r>
        <w:rPr>
          <w:i/>
        </w:rPr>
        <w:tab/>
      </w:r>
      <w:r>
        <w:rPr>
          <w:i/>
        </w:rPr>
        <w:tab/>
        <w:t>Source: MCC, Ericsson</w:t>
      </w:r>
    </w:p>
    <w:p w14:paraId="639CC4A4" w14:textId="77777777" w:rsidR="00E6786F" w:rsidRDefault="00E6786F" w:rsidP="00E6786F">
      <w:pPr>
        <w:rPr>
          <w:rFonts w:ascii="Arial" w:hAnsi="Arial" w:cs="Arial"/>
          <w:b/>
        </w:rPr>
      </w:pPr>
      <w:r>
        <w:rPr>
          <w:rFonts w:ascii="Arial" w:hAnsi="Arial" w:cs="Arial"/>
          <w:b/>
        </w:rPr>
        <w:t xml:space="preserve">Abstract: </w:t>
      </w:r>
    </w:p>
    <w:p w14:paraId="39871FAD" w14:textId="77777777" w:rsidR="00E6786F" w:rsidRDefault="00E6786F" w:rsidP="00E6786F">
      <w:r>
        <w:t>[Email Approval]</w:t>
      </w:r>
    </w:p>
    <w:p w14:paraId="1754FE6D"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4775E" w14:textId="09E7B7BD" w:rsidR="00E6786F" w:rsidRDefault="00E6786F" w:rsidP="00E6786F">
      <w:pPr>
        <w:rPr>
          <w:rFonts w:ascii="Arial" w:hAnsi="Arial" w:cs="Arial"/>
          <w:b/>
          <w:sz w:val="24"/>
        </w:rPr>
      </w:pPr>
      <w:r>
        <w:rPr>
          <w:rFonts w:ascii="Arial" w:hAnsi="Arial" w:cs="Arial"/>
          <w:b/>
          <w:color w:val="0000FF"/>
          <w:sz w:val="24"/>
        </w:rPr>
        <w:t>R4-2120423</w:t>
      </w:r>
      <w:r>
        <w:rPr>
          <w:rFonts w:ascii="Arial" w:hAnsi="Arial" w:cs="Arial"/>
          <w:b/>
          <w:color w:val="0000FF"/>
          <w:sz w:val="24"/>
        </w:rPr>
        <w:tab/>
      </w:r>
      <w:r>
        <w:rPr>
          <w:rFonts w:ascii="Arial" w:hAnsi="Arial" w:cs="Arial"/>
          <w:b/>
          <w:sz w:val="24"/>
        </w:rPr>
        <w:t>Big CR to TS 36.133: LTE RRM maintenance (Rel-17)</w:t>
      </w:r>
    </w:p>
    <w:p w14:paraId="624EDCC4"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v17.3.0</w:t>
      </w:r>
      <w:r>
        <w:rPr>
          <w:i/>
        </w:rPr>
        <w:tab/>
        <w:t xml:space="preserve">  CR-7136  rev  Cat: A (Rel-17)</w:t>
      </w:r>
      <w:r>
        <w:rPr>
          <w:i/>
        </w:rPr>
        <w:br/>
      </w:r>
      <w:r>
        <w:rPr>
          <w:i/>
        </w:rPr>
        <w:br/>
      </w:r>
      <w:r>
        <w:rPr>
          <w:i/>
        </w:rPr>
        <w:tab/>
      </w:r>
      <w:r>
        <w:rPr>
          <w:i/>
        </w:rPr>
        <w:tab/>
      </w:r>
      <w:r>
        <w:rPr>
          <w:i/>
        </w:rPr>
        <w:tab/>
      </w:r>
      <w:r>
        <w:rPr>
          <w:i/>
        </w:rPr>
        <w:tab/>
      </w:r>
      <w:r>
        <w:rPr>
          <w:i/>
        </w:rPr>
        <w:tab/>
        <w:t>Source: MCC, Ericsson</w:t>
      </w:r>
    </w:p>
    <w:p w14:paraId="4C095375" w14:textId="77777777" w:rsidR="00E6786F" w:rsidRDefault="00E6786F" w:rsidP="00E6786F">
      <w:pPr>
        <w:rPr>
          <w:rFonts w:ascii="Arial" w:hAnsi="Arial" w:cs="Arial"/>
          <w:b/>
        </w:rPr>
      </w:pPr>
      <w:r>
        <w:rPr>
          <w:rFonts w:ascii="Arial" w:hAnsi="Arial" w:cs="Arial"/>
          <w:b/>
        </w:rPr>
        <w:t xml:space="preserve">Abstract: </w:t>
      </w:r>
    </w:p>
    <w:p w14:paraId="7C6AEE11" w14:textId="77777777" w:rsidR="00E6786F" w:rsidRDefault="00E6786F" w:rsidP="00E6786F">
      <w:r>
        <w:t>[Email Approval]</w:t>
      </w:r>
    </w:p>
    <w:p w14:paraId="33839F2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FD5AB" w14:textId="77777777" w:rsidR="00E6786F" w:rsidRDefault="00E6786F" w:rsidP="00E6786F">
      <w:pPr>
        <w:pStyle w:val="Heading4"/>
      </w:pPr>
      <w:bookmarkStart w:id="100" w:name="_Toc88231901"/>
      <w:r>
        <w:t>5.2.4</w:t>
      </w:r>
      <w:r>
        <w:tab/>
        <w:t>Demodulation and CSI requirements</w:t>
      </w:r>
      <w:bookmarkEnd w:id="100"/>
    </w:p>
    <w:p w14:paraId="62FD69D5" w14:textId="77777777" w:rsidR="00E6786F" w:rsidRDefault="00E6786F" w:rsidP="00E6786F">
      <w:pPr>
        <w:pStyle w:val="Heading3"/>
      </w:pPr>
      <w:bookmarkStart w:id="101" w:name="_Toc88231902"/>
      <w:r>
        <w:t>5.3</w:t>
      </w:r>
      <w:r>
        <w:tab/>
        <w:t>Rel-16 UE feature list maintenance</w:t>
      </w:r>
      <w:bookmarkEnd w:id="101"/>
    </w:p>
    <w:p w14:paraId="198071A1" w14:textId="0952A2A9" w:rsidR="00E6786F" w:rsidRDefault="00E6786F" w:rsidP="00E6786F">
      <w:pPr>
        <w:rPr>
          <w:rFonts w:ascii="Arial" w:hAnsi="Arial" w:cs="Arial"/>
          <w:b/>
          <w:sz w:val="24"/>
        </w:rPr>
      </w:pPr>
      <w:r>
        <w:rPr>
          <w:rFonts w:ascii="Arial" w:hAnsi="Arial" w:cs="Arial"/>
          <w:b/>
          <w:color w:val="0000FF"/>
          <w:sz w:val="24"/>
        </w:rPr>
        <w:t>R4-2118535</w:t>
      </w:r>
      <w:r>
        <w:rPr>
          <w:rFonts w:ascii="Arial" w:hAnsi="Arial" w:cs="Arial"/>
          <w:b/>
          <w:color w:val="0000FF"/>
          <w:sz w:val="24"/>
        </w:rPr>
        <w:tab/>
      </w:r>
      <w:r>
        <w:rPr>
          <w:rFonts w:ascii="Arial" w:hAnsi="Arial" w:cs="Arial"/>
          <w:b/>
          <w:sz w:val="24"/>
        </w:rPr>
        <w:t>On update of TR 38.822 Rel-16 NR UE feature list</w:t>
      </w:r>
    </w:p>
    <w:p w14:paraId="7EFEFB9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4FFD4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6D661" w14:textId="204F8899" w:rsidR="00E6786F" w:rsidRDefault="00E6786F" w:rsidP="00E6786F">
      <w:pPr>
        <w:rPr>
          <w:rFonts w:ascii="Arial" w:hAnsi="Arial" w:cs="Arial"/>
          <w:b/>
          <w:sz w:val="24"/>
        </w:rPr>
      </w:pPr>
      <w:r>
        <w:rPr>
          <w:rFonts w:ascii="Arial" w:hAnsi="Arial" w:cs="Arial"/>
          <w:b/>
          <w:color w:val="0000FF"/>
          <w:sz w:val="24"/>
        </w:rPr>
        <w:t>R4-2118536</w:t>
      </w:r>
      <w:r>
        <w:rPr>
          <w:rFonts w:ascii="Arial" w:hAnsi="Arial" w:cs="Arial"/>
          <w:b/>
          <w:color w:val="0000FF"/>
          <w:sz w:val="24"/>
        </w:rPr>
        <w:tab/>
      </w:r>
      <w:r>
        <w:rPr>
          <w:rFonts w:ascii="Arial" w:hAnsi="Arial" w:cs="Arial"/>
          <w:b/>
          <w:sz w:val="24"/>
        </w:rPr>
        <w:t>LS on Rel-16 updated RAN4 UE features lists for LTE and NR</w:t>
      </w:r>
    </w:p>
    <w:p w14:paraId="25D2A184"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6A20882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381C77" w14:textId="1388E1BF" w:rsidR="00E6786F" w:rsidRDefault="00E6786F" w:rsidP="00E6786F">
      <w:pPr>
        <w:rPr>
          <w:rFonts w:ascii="Arial" w:hAnsi="Arial" w:cs="Arial"/>
          <w:b/>
          <w:sz w:val="24"/>
        </w:rPr>
      </w:pPr>
      <w:r>
        <w:rPr>
          <w:rFonts w:ascii="Arial" w:hAnsi="Arial" w:cs="Arial"/>
          <w:b/>
          <w:color w:val="0000FF"/>
          <w:sz w:val="24"/>
        </w:rPr>
        <w:t>R4-2118537</w:t>
      </w:r>
      <w:r>
        <w:rPr>
          <w:rFonts w:ascii="Arial" w:hAnsi="Arial" w:cs="Arial"/>
          <w:b/>
          <w:color w:val="0000FF"/>
          <w:sz w:val="24"/>
        </w:rPr>
        <w:tab/>
      </w:r>
      <w:r>
        <w:rPr>
          <w:rFonts w:ascii="Arial" w:hAnsi="Arial" w:cs="Arial"/>
          <w:b/>
          <w:sz w:val="24"/>
        </w:rPr>
        <w:t>Updated RAN4 UE features list for Rel-16</w:t>
      </w:r>
    </w:p>
    <w:p w14:paraId="4946204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771E626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ACEB5" w14:textId="77777777" w:rsidR="00E6786F" w:rsidRDefault="00E6786F" w:rsidP="00E6786F">
      <w:pPr>
        <w:pStyle w:val="Heading3"/>
      </w:pPr>
      <w:bookmarkStart w:id="102" w:name="_Toc88231903"/>
      <w:r>
        <w:t>5.4</w:t>
      </w:r>
      <w:r>
        <w:tab/>
        <w:t>LS response for WP5D (RP-210747) on recommendations ITU-R M.2070 and ITU -R M.2071 on Unwanted Emissions of IMT-Advanced</w:t>
      </w:r>
      <w:bookmarkEnd w:id="102"/>
    </w:p>
    <w:p w14:paraId="05490EE4" w14:textId="156B46C3" w:rsidR="00E6786F" w:rsidRDefault="00E6786F" w:rsidP="00E6786F">
      <w:pPr>
        <w:rPr>
          <w:rFonts w:ascii="Arial" w:hAnsi="Arial" w:cs="Arial"/>
          <w:b/>
          <w:sz w:val="24"/>
        </w:rPr>
      </w:pPr>
      <w:r>
        <w:rPr>
          <w:rFonts w:ascii="Arial" w:hAnsi="Arial" w:cs="Arial"/>
          <w:b/>
          <w:color w:val="0000FF"/>
          <w:sz w:val="24"/>
        </w:rPr>
        <w:t>R4-2117244</w:t>
      </w:r>
      <w:r>
        <w:rPr>
          <w:rFonts w:ascii="Arial" w:hAnsi="Arial" w:cs="Arial"/>
          <w:b/>
          <w:color w:val="0000FF"/>
          <w:sz w:val="24"/>
        </w:rPr>
        <w:tab/>
      </w:r>
      <w:r>
        <w:rPr>
          <w:rFonts w:ascii="Arial" w:hAnsi="Arial" w:cs="Arial"/>
          <w:b/>
          <w:sz w:val="24"/>
        </w:rPr>
        <w:t>Draft update of ITU-R recommendation M.2070, Chapters 2.5, 2.6 and 2.7</w:t>
      </w:r>
    </w:p>
    <w:p w14:paraId="188AEFB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3B12069C" w14:textId="77777777" w:rsidR="00E6786F" w:rsidRDefault="00E6786F" w:rsidP="00E6786F">
      <w:pPr>
        <w:rPr>
          <w:rFonts w:ascii="Arial" w:hAnsi="Arial" w:cs="Arial"/>
          <w:b/>
        </w:rPr>
      </w:pPr>
      <w:r>
        <w:rPr>
          <w:rFonts w:ascii="Arial" w:hAnsi="Arial" w:cs="Arial"/>
          <w:b/>
        </w:rPr>
        <w:t xml:space="preserve">Abstract: </w:t>
      </w:r>
    </w:p>
    <w:p w14:paraId="7E27618A" w14:textId="77777777" w:rsidR="00E6786F" w:rsidRDefault="00E6786F" w:rsidP="00E6786F">
      <w:r>
        <w:t>This contribution provides the updates for Recommendations ITU R M.2070, Chapters 2.5, 2.6 and 2.7, for Revision 5 of Recommendation ITU-R M.2012</w:t>
      </w:r>
    </w:p>
    <w:p w14:paraId="2798CF8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651A0" w14:textId="6D747812" w:rsidR="00E6786F" w:rsidRDefault="00E6786F" w:rsidP="00E6786F">
      <w:pPr>
        <w:rPr>
          <w:rFonts w:ascii="Arial" w:hAnsi="Arial" w:cs="Arial"/>
          <w:b/>
          <w:sz w:val="24"/>
        </w:rPr>
      </w:pPr>
      <w:r>
        <w:rPr>
          <w:rFonts w:ascii="Arial" w:hAnsi="Arial" w:cs="Arial"/>
          <w:b/>
          <w:color w:val="0000FF"/>
          <w:sz w:val="24"/>
        </w:rPr>
        <w:t>R4-2118116</w:t>
      </w:r>
      <w:r>
        <w:rPr>
          <w:rFonts w:ascii="Arial" w:hAnsi="Arial" w:cs="Arial"/>
          <w:b/>
          <w:color w:val="0000FF"/>
          <w:sz w:val="24"/>
        </w:rPr>
        <w:tab/>
      </w:r>
      <w:r>
        <w:rPr>
          <w:rFonts w:ascii="Arial" w:hAnsi="Arial" w:cs="Arial"/>
          <w:b/>
          <w:sz w:val="24"/>
        </w:rPr>
        <w:t>LS reply on Revision of Recommendations ITU-R M.2070 and ITU-R M.2071 on Unwanted Emissions of IMT-Advanced</w:t>
      </w:r>
    </w:p>
    <w:p w14:paraId="6A774154" w14:textId="77777777" w:rsidR="00E6786F" w:rsidRDefault="00E6786F" w:rsidP="00E6786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Ericsson, Huawei, Nokia, ZTE</w:t>
      </w:r>
    </w:p>
    <w:p w14:paraId="611D6E1A" w14:textId="77777777" w:rsidR="00E6786F" w:rsidRDefault="00E6786F" w:rsidP="00E6786F">
      <w:pPr>
        <w:rPr>
          <w:rFonts w:ascii="Arial" w:hAnsi="Arial" w:cs="Arial"/>
          <w:b/>
        </w:rPr>
      </w:pPr>
      <w:r>
        <w:rPr>
          <w:rFonts w:ascii="Arial" w:hAnsi="Arial" w:cs="Arial"/>
          <w:b/>
        </w:rPr>
        <w:t xml:space="preserve">Abstract: </w:t>
      </w:r>
    </w:p>
    <w:p w14:paraId="79A779E0" w14:textId="77777777" w:rsidR="00E6786F" w:rsidRDefault="00E6786F" w:rsidP="00E6786F">
      <w:r>
        <w:t>The LS is a response to the request from WP5D on updating ITU-R M.2070. An annex will be added covering the updates for M.2070 (E-UTRA BS and MSR BS). The final response to WP5D will be put together by TSG RAN.</w:t>
      </w:r>
    </w:p>
    <w:p w14:paraId="5C33243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R4-2120660</w:t>
      </w:r>
      <w:r>
        <w:rPr>
          <w:color w:val="993300"/>
          <w:u w:val="single"/>
        </w:rPr>
        <w:t>.</w:t>
      </w:r>
    </w:p>
    <w:p w14:paraId="282F44AD" w14:textId="41FBD465" w:rsidR="00E6786F" w:rsidRDefault="00E6786F" w:rsidP="00E6786F">
      <w:pPr>
        <w:rPr>
          <w:rFonts w:ascii="Arial" w:hAnsi="Arial" w:cs="Arial"/>
          <w:b/>
          <w:sz w:val="24"/>
        </w:rPr>
      </w:pPr>
      <w:r>
        <w:rPr>
          <w:rFonts w:ascii="Arial" w:hAnsi="Arial" w:cs="Arial"/>
          <w:b/>
          <w:color w:val="0000FF"/>
          <w:sz w:val="24"/>
        </w:rPr>
        <w:t>R4-2118117</w:t>
      </w:r>
      <w:r>
        <w:rPr>
          <w:rFonts w:ascii="Arial" w:hAnsi="Arial" w:cs="Arial"/>
          <w:b/>
          <w:color w:val="0000FF"/>
          <w:sz w:val="24"/>
        </w:rPr>
        <w:tab/>
      </w:r>
      <w:r>
        <w:rPr>
          <w:rFonts w:ascii="Arial" w:hAnsi="Arial" w:cs="Arial"/>
          <w:b/>
          <w:sz w:val="24"/>
        </w:rPr>
        <w:t>Draft update of ITU-R recommendation M.2070, Chapters 1 and 2.1 to 2.4</w:t>
      </w:r>
    </w:p>
    <w:p w14:paraId="0C9BF8E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84509C" w14:textId="77777777" w:rsidR="00E6786F" w:rsidRDefault="00E6786F" w:rsidP="00E6786F">
      <w:pPr>
        <w:rPr>
          <w:rFonts w:ascii="Arial" w:hAnsi="Arial" w:cs="Arial"/>
          <w:b/>
        </w:rPr>
      </w:pPr>
      <w:r>
        <w:rPr>
          <w:rFonts w:ascii="Arial" w:hAnsi="Arial" w:cs="Arial"/>
          <w:b/>
        </w:rPr>
        <w:t xml:space="preserve">Abstract: </w:t>
      </w:r>
    </w:p>
    <w:p w14:paraId="2256A410" w14:textId="77777777" w:rsidR="00E6786F" w:rsidRDefault="00E6786F" w:rsidP="00E6786F">
      <w:r>
        <w:t>The paper includes parts of the updates needed for M.2070, including operating bands (1) and parts of E-UTRA BS (2.1 to 2.4). Together with the other parts of M.2070, it is proposed to be attached as an Annex to the LS response on M.2070.</w:t>
      </w:r>
    </w:p>
    <w:p w14:paraId="2591DD5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FECD2" w14:textId="02DAD426" w:rsidR="00E6786F" w:rsidRDefault="00E6786F" w:rsidP="00E6786F">
      <w:pPr>
        <w:rPr>
          <w:rFonts w:ascii="Arial" w:hAnsi="Arial" w:cs="Arial"/>
          <w:b/>
          <w:sz w:val="24"/>
        </w:rPr>
      </w:pPr>
      <w:r>
        <w:rPr>
          <w:rFonts w:ascii="Arial" w:hAnsi="Arial" w:cs="Arial"/>
          <w:b/>
          <w:color w:val="0000FF"/>
          <w:sz w:val="24"/>
        </w:rPr>
        <w:t>R4-2119134</w:t>
      </w:r>
      <w:r>
        <w:rPr>
          <w:rFonts w:ascii="Arial" w:hAnsi="Arial" w:cs="Arial"/>
          <w:b/>
          <w:color w:val="0000FF"/>
          <w:sz w:val="24"/>
        </w:rPr>
        <w:tab/>
      </w:r>
      <w:r>
        <w:rPr>
          <w:rFonts w:ascii="Arial" w:hAnsi="Arial" w:cs="Arial"/>
          <w:b/>
          <w:sz w:val="24"/>
        </w:rPr>
        <w:t>Draft update of ITU-R recommendation M.2070, Chapters 3.1, 3.2, 3.3</w:t>
      </w:r>
    </w:p>
    <w:p w14:paraId="65D1B08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E5C6BF8" w14:textId="77777777" w:rsidR="00E6786F" w:rsidRDefault="00E6786F" w:rsidP="00E6786F">
      <w:pPr>
        <w:rPr>
          <w:rFonts w:ascii="Arial" w:hAnsi="Arial" w:cs="Arial"/>
          <w:b/>
        </w:rPr>
      </w:pPr>
      <w:r>
        <w:rPr>
          <w:rFonts w:ascii="Arial" w:hAnsi="Arial" w:cs="Arial"/>
          <w:b/>
        </w:rPr>
        <w:t xml:space="preserve">Abstract: </w:t>
      </w:r>
    </w:p>
    <w:p w14:paraId="10F4EA23" w14:textId="77777777" w:rsidR="00E6786F" w:rsidRDefault="00E6786F" w:rsidP="00E6786F">
      <w:r>
        <w:t>In this contribution, inputs to the updated ITU-R M.2070 recommendation are provided for sections 3.1 (Definitions), 3.2 (Symbols), 3.3 (OBUE requirements).</w:t>
      </w:r>
    </w:p>
    <w:p w14:paraId="7E2EF78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97472" w14:textId="56CF36B3" w:rsidR="00E6786F" w:rsidRDefault="00E6786F" w:rsidP="00E6786F">
      <w:pPr>
        <w:rPr>
          <w:rFonts w:ascii="Arial" w:hAnsi="Arial" w:cs="Arial"/>
          <w:b/>
          <w:sz w:val="24"/>
        </w:rPr>
      </w:pPr>
      <w:r>
        <w:rPr>
          <w:rFonts w:ascii="Arial" w:hAnsi="Arial" w:cs="Arial"/>
          <w:b/>
          <w:color w:val="0000FF"/>
          <w:sz w:val="24"/>
        </w:rPr>
        <w:t>R4-2119186</w:t>
      </w:r>
      <w:r>
        <w:rPr>
          <w:rFonts w:ascii="Arial" w:hAnsi="Arial" w:cs="Arial"/>
          <w:b/>
          <w:color w:val="0000FF"/>
          <w:sz w:val="24"/>
        </w:rPr>
        <w:tab/>
      </w:r>
      <w:r>
        <w:rPr>
          <w:rFonts w:ascii="Arial" w:hAnsi="Arial" w:cs="Arial"/>
          <w:b/>
          <w:sz w:val="24"/>
        </w:rPr>
        <w:t>Draft update of ITU-R recommendation M.2070, Chapters 3.5, 3.6 and 3.7</w:t>
      </w:r>
    </w:p>
    <w:p w14:paraId="58E2DB7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535A9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24E63" w14:textId="37363DA0" w:rsidR="00E6786F" w:rsidRDefault="00E6786F" w:rsidP="00E6786F">
      <w:pPr>
        <w:rPr>
          <w:rFonts w:ascii="Arial" w:hAnsi="Arial" w:cs="Arial"/>
          <w:b/>
          <w:sz w:val="24"/>
        </w:rPr>
      </w:pPr>
      <w:r>
        <w:rPr>
          <w:rFonts w:ascii="Arial" w:hAnsi="Arial" w:cs="Arial"/>
          <w:b/>
          <w:color w:val="0000FF"/>
          <w:sz w:val="24"/>
        </w:rPr>
        <w:t>R4-2120623</w:t>
      </w:r>
      <w:r>
        <w:rPr>
          <w:rFonts w:ascii="Arial" w:hAnsi="Arial" w:cs="Arial"/>
          <w:b/>
          <w:color w:val="0000FF"/>
          <w:sz w:val="24"/>
        </w:rPr>
        <w:tab/>
      </w:r>
      <w:r>
        <w:rPr>
          <w:rFonts w:ascii="Arial" w:hAnsi="Arial" w:cs="Arial"/>
          <w:b/>
          <w:sz w:val="24"/>
        </w:rPr>
        <w:t>Email discussion summary for [101-e][315] LS_Response_BSRF</w:t>
      </w:r>
    </w:p>
    <w:p w14:paraId="00F80CF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57715D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R4-2120724</w:t>
      </w:r>
      <w:r>
        <w:rPr>
          <w:color w:val="993300"/>
          <w:u w:val="single"/>
        </w:rPr>
        <w:t>.</w:t>
      </w:r>
    </w:p>
    <w:p w14:paraId="36E70608" w14:textId="4AC74784" w:rsidR="00E6786F" w:rsidRDefault="00E6786F" w:rsidP="00E6786F">
      <w:pPr>
        <w:rPr>
          <w:rFonts w:ascii="Arial" w:hAnsi="Arial" w:cs="Arial"/>
          <w:b/>
          <w:sz w:val="24"/>
        </w:rPr>
      </w:pPr>
      <w:r>
        <w:rPr>
          <w:rFonts w:ascii="Arial" w:hAnsi="Arial" w:cs="Arial"/>
          <w:b/>
          <w:color w:val="0000FF"/>
          <w:sz w:val="24"/>
        </w:rPr>
        <w:t>R4-2120660</w:t>
      </w:r>
      <w:r>
        <w:rPr>
          <w:rFonts w:ascii="Arial" w:hAnsi="Arial" w:cs="Arial"/>
          <w:b/>
          <w:color w:val="0000FF"/>
          <w:sz w:val="24"/>
        </w:rPr>
        <w:tab/>
      </w:r>
      <w:r>
        <w:rPr>
          <w:rFonts w:ascii="Arial" w:hAnsi="Arial" w:cs="Arial"/>
          <w:b/>
          <w:sz w:val="24"/>
        </w:rPr>
        <w:t>LS reply on Revision of Recommendations ITU-R M.2070 and ITU-R M.2071 on Unwanted Emissions of IMT-Advanced</w:t>
      </w:r>
    </w:p>
    <w:p w14:paraId="3D4D909B"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Ericsson, Huawei, Nokia, ZTE</w:t>
      </w:r>
    </w:p>
    <w:p w14:paraId="26DD5D2B" w14:textId="77777777" w:rsidR="00E6786F" w:rsidRDefault="00E6786F" w:rsidP="00E6786F">
      <w:pPr>
        <w:rPr>
          <w:color w:val="808080"/>
        </w:rPr>
      </w:pPr>
      <w:r>
        <w:rPr>
          <w:color w:val="808080"/>
        </w:rPr>
        <w:t>(Replaces R4-2118116)</w:t>
      </w:r>
    </w:p>
    <w:p w14:paraId="2116176C" w14:textId="77777777" w:rsidR="00E6786F" w:rsidRDefault="00E6786F" w:rsidP="00E6786F">
      <w:pPr>
        <w:rPr>
          <w:rFonts w:ascii="Arial" w:hAnsi="Arial" w:cs="Arial"/>
          <w:b/>
        </w:rPr>
      </w:pPr>
      <w:r>
        <w:rPr>
          <w:rFonts w:ascii="Arial" w:hAnsi="Arial" w:cs="Arial"/>
          <w:b/>
        </w:rPr>
        <w:t xml:space="preserve">Abstract: </w:t>
      </w:r>
    </w:p>
    <w:p w14:paraId="3462144D" w14:textId="77777777" w:rsidR="00E6786F" w:rsidRDefault="00E6786F" w:rsidP="00E6786F">
      <w:r>
        <w:t>The LS is a response to the request from WP5D on updating ITU-R M.2070. An annex will be added covering the updates for M.2070 (E-UTRA BS and MSR BS). The final response to WP5D will be put together by TSG RAN.</w:t>
      </w:r>
    </w:p>
    <w:p w14:paraId="0632242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0F6F43" w14:textId="3F664A16" w:rsidR="00E6786F" w:rsidRDefault="00E6786F" w:rsidP="00E6786F">
      <w:pPr>
        <w:rPr>
          <w:rFonts w:ascii="Arial" w:hAnsi="Arial" w:cs="Arial"/>
          <w:b/>
          <w:sz w:val="24"/>
        </w:rPr>
      </w:pPr>
      <w:r>
        <w:rPr>
          <w:rFonts w:ascii="Arial" w:hAnsi="Arial" w:cs="Arial"/>
          <w:b/>
          <w:color w:val="0000FF"/>
          <w:sz w:val="24"/>
        </w:rPr>
        <w:lastRenderedPageBreak/>
        <w:t>R4-2120661</w:t>
      </w:r>
      <w:r>
        <w:rPr>
          <w:rFonts w:ascii="Arial" w:hAnsi="Arial" w:cs="Arial"/>
          <w:b/>
          <w:color w:val="0000FF"/>
          <w:sz w:val="24"/>
        </w:rPr>
        <w:tab/>
      </w:r>
      <w:r>
        <w:rPr>
          <w:rFonts w:ascii="Arial" w:hAnsi="Arial" w:cs="Arial"/>
          <w:b/>
          <w:sz w:val="24"/>
        </w:rPr>
        <w:t>LS on work towards two new recommendations "Generic unwanted emission characteristics of base / mobile stations using the terrestrial radio interfaces of IMT-2020"</w:t>
      </w:r>
    </w:p>
    <w:p w14:paraId="09A69677"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cc RAN5</w:t>
      </w:r>
      <w:r>
        <w:rPr>
          <w:i/>
        </w:rPr>
        <w:br/>
      </w:r>
      <w:r>
        <w:rPr>
          <w:i/>
        </w:rPr>
        <w:tab/>
      </w:r>
      <w:r>
        <w:rPr>
          <w:i/>
        </w:rPr>
        <w:tab/>
      </w:r>
      <w:r>
        <w:rPr>
          <w:i/>
        </w:rPr>
        <w:tab/>
      </w:r>
      <w:r>
        <w:rPr>
          <w:i/>
        </w:rPr>
        <w:tab/>
      </w:r>
      <w:r>
        <w:rPr>
          <w:i/>
        </w:rPr>
        <w:tab/>
        <w:t>Source: Ericsson</w:t>
      </w:r>
    </w:p>
    <w:p w14:paraId="6A8F6AC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R4-2120769</w:t>
      </w:r>
      <w:r>
        <w:rPr>
          <w:color w:val="993300"/>
          <w:u w:val="single"/>
        </w:rPr>
        <w:t>.</w:t>
      </w:r>
    </w:p>
    <w:p w14:paraId="5234F6BF" w14:textId="20DFF43F" w:rsidR="00E6786F" w:rsidRDefault="00E6786F" w:rsidP="00E6786F">
      <w:pPr>
        <w:rPr>
          <w:rFonts w:ascii="Arial" w:hAnsi="Arial" w:cs="Arial"/>
          <w:b/>
          <w:sz w:val="24"/>
        </w:rPr>
      </w:pPr>
      <w:r>
        <w:rPr>
          <w:rFonts w:ascii="Arial" w:hAnsi="Arial" w:cs="Arial"/>
          <w:b/>
          <w:color w:val="0000FF"/>
          <w:sz w:val="24"/>
        </w:rPr>
        <w:t>R4-2120724</w:t>
      </w:r>
      <w:r>
        <w:rPr>
          <w:rFonts w:ascii="Arial" w:hAnsi="Arial" w:cs="Arial"/>
          <w:b/>
          <w:color w:val="0000FF"/>
          <w:sz w:val="24"/>
        </w:rPr>
        <w:tab/>
      </w:r>
      <w:r>
        <w:rPr>
          <w:rFonts w:ascii="Arial" w:hAnsi="Arial" w:cs="Arial"/>
          <w:b/>
          <w:sz w:val="24"/>
        </w:rPr>
        <w:t>Email discussion summary for [101-e][315] LS_Response_BSRF</w:t>
      </w:r>
    </w:p>
    <w:p w14:paraId="0517E6B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E6E358C" w14:textId="77777777" w:rsidR="00E6786F" w:rsidRDefault="00E6786F" w:rsidP="00E6786F">
      <w:pPr>
        <w:rPr>
          <w:color w:val="808080"/>
        </w:rPr>
      </w:pPr>
      <w:r>
        <w:rPr>
          <w:color w:val="808080"/>
        </w:rPr>
        <w:t>(Replaces R4-2120623)</w:t>
      </w:r>
    </w:p>
    <w:p w14:paraId="472B966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9CBBC" w14:textId="704E0BCF" w:rsidR="00E6786F" w:rsidRDefault="00E6786F" w:rsidP="00E6786F">
      <w:pPr>
        <w:rPr>
          <w:rFonts w:ascii="Arial" w:hAnsi="Arial" w:cs="Arial"/>
          <w:b/>
          <w:sz w:val="24"/>
        </w:rPr>
      </w:pPr>
      <w:r>
        <w:rPr>
          <w:rFonts w:ascii="Arial" w:hAnsi="Arial" w:cs="Arial"/>
          <w:b/>
          <w:color w:val="0000FF"/>
          <w:sz w:val="24"/>
        </w:rPr>
        <w:t>R4-2120769</w:t>
      </w:r>
      <w:r>
        <w:rPr>
          <w:rFonts w:ascii="Arial" w:hAnsi="Arial" w:cs="Arial"/>
          <w:b/>
          <w:color w:val="0000FF"/>
          <w:sz w:val="24"/>
        </w:rPr>
        <w:tab/>
      </w:r>
      <w:r>
        <w:rPr>
          <w:rFonts w:ascii="Arial" w:hAnsi="Arial" w:cs="Arial"/>
          <w:b/>
          <w:sz w:val="24"/>
        </w:rPr>
        <w:t>LS on work towards two new recommendations "Generic unwanted emission characteristics of base / mobile stations using the terrestrial radio interfaces of IMT-2020"</w:t>
      </w:r>
    </w:p>
    <w:p w14:paraId="53749502"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cc RAN5</w:t>
      </w:r>
      <w:r>
        <w:rPr>
          <w:i/>
        </w:rPr>
        <w:br/>
      </w:r>
      <w:r>
        <w:rPr>
          <w:i/>
        </w:rPr>
        <w:tab/>
      </w:r>
      <w:r>
        <w:rPr>
          <w:i/>
        </w:rPr>
        <w:tab/>
      </w:r>
      <w:r>
        <w:rPr>
          <w:i/>
        </w:rPr>
        <w:tab/>
      </w:r>
      <w:r>
        <w:rPr>
          <w:i/>
        </w:rPr>
        <w:tab/>
      </w:r>
      <w:r>
        <w:rPr>
          <w:i/>
        </w:rPr>
        <w:tab/>
        <w:t>Source: Ericsson</w:t>
      </w:r>
    </w:p>
    <w:p w14:paraId="29E8AB61" w14:textId="77777777" w:rsidR="00E6786F" w:rsidRDefault="00E6786F" w:rsidP="00E6786F">
      <w:pPr>
        <w:rPr>
          <w:color w:val="808080"/>
        </w:rPr>
      </w:pPr>
      <w:r>
        <w:rPr>
          <w:color w:val="808080"/>
        </w:rPr>
        <w:t>(Replaces R4-2120661)</w:t>
      </w:r>
    </w:p>
    <w:p w14:paraId="5EE109E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0951E0" w14:textId="77777777" w:rsidR="00E6786F" w:rsidRDefault="00E6786F" w:rsidP="00E6786F">
      <w:pPr>
        <w:pStyle w:val="Heading2"/>
      </w:pPr>
      <w:bookmarkStart w:id="103" w:name="_Toc88231904"/>
      <w:r>
        <w:t>6</w:t>
      </w:r>
      <w:r>
        <w:tab/>
        <w:t>Rel-17 maintenance for LTE and NR</w:t>
      </w:r>
      <w:bookmarkEnd w:id="103"/>
    </w:p>
    <w:p w14:paraId="7D27FA6F" w14:textId="51F527F1" w:rsidR="00E6786F" w:rsidRDefault="00E6786F" w:rsidP="00E6786F">
      <w:pPr>
        <w:rPr>
          <w:rFonts w:ascii="Arial" w:hAnsi="Arial" w:cs="Arial"/>
          <w:b/>
          <w:sz w:val="24"/>
        </w:rPr>
      </w:pPr>
      <w:r>
        <w:rPr>
          <w:rFonts w:ascii="Arial" w:hAnsi="Arial" w:cs="Arial"/>
          <w:b/>
          <w:color w:val="0000FF"/>
          <w:sz w:val="24"/>
        </w:rPr>
        <w:t>R4-2119703</w:t>
      </w:r>
      <w:r>
        <w:rPr>
          <w:rFonts w:ascii="Arial" w:hAnsi="Arial" w:cs="Arial"/>
          <w:b/>
          <w:color w:val="0000FF"/>
          <w:sz w:val="24"/>
        </w:rPr>
        <w:tab/>
      </w:r>
      <w:r>
        <w:rPr>
          <w:rFonts w:ascii="Arial" w:hAnsi="Arial" w:cs="Arial"/>
          <w:b/>
          <w:sz w:val="24"/>
        </w:rPr>
        <w:t>Email discussion summary for [101-e][103] R17_Maintenance</w:t>
      </w:r>
    </w:p>
    <w:p w14:paraId="412449F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E6DF91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R4-2119903</w:t>
      </w:r>
      <w:r>
        <w:rPr>
          <w:color w:val="993300"/>
          <w:u w:val="single"/>
        </w:rPr>
        <w:t>.</w:t>
      </w:r>
    </w:p>
    <w:p w14:paraId="450A1773" w14:textId="0F6D79EC" w:rsidR="00E6786F" w:rsidRDefault="00E6786F" w:rsidP="00E6786F">
      <w:pPr>
        <w:rPr>
          <w:rFonts w:ascii="Arial" w:hAnsi="Arial" w:cs="Arial"/>
          <w:b/>
          <w:sz w:val="24"/>
        </w:rPr>
      </w:pPr>
      <w:r>
        <w:rPr>
          <w:rFonts w:ascii="Arial" w:hAnsi="Arial" w:cs="Arial"/>
          <w:b/>
          <w:color w:val="0000FF"/>
          <w:sz w:val="24"/>
        </w:rPr>
        <w:t>R4-2119903</w:t>
      </w:r>
      <w:r>
        <w:rPr>
          <w:rFonts w:ascii="Arial" w:hAnsi="Arial" w:cs="Arial"/>
          <w:b/>
          <w:color w:val="0000FF"/>
          <w:sz w:val="24"/>
        </w:rPr>
        <w:tab/>
      </w:r>
      <w:r>
        <w:rPr>
          <w:rFonts w:ascii="Arial" w:hAnsi="Arial" w:cs="Arial"/>
          <w:b/>
          <w:sz w:val="24"/>
        </w:rPr>
        <w:t>Email discussion summary for [101-e][103] R17_Maintenance</w:t>
      </w:r>
    </w:p>
    <w:p w14:paraId="16931D0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A8D08CC" w14:textId="77777777" w:rsidR="00E6786F" w:rsidRDefault="00E6786F" w:rsidP="00E6786F">
      <w:pPr>
        <w:rPr>
          <w:color w:val="808080"/>
        </w:rPr>
      </w:pPr>
      <w:r>
        <w:rPr>
          <w:color w:val="808080"/>
        </w:rPr>
        <w:t>(Replaces R4-2119703)</w:t>
      </w:r>
    </w:p>
    <w:p w14:paraId="622BE12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B82D2" w14:textId="77777777" w:rsidR="00E6786F" w:rsidRDefault="00E6786F" w:rsidP="00E6786F">
      <w:pPr>
        <w:pStyle w:val="Heading3"/>
      </w:pPr>
      <w:bookmarkStart w:id="104" w:name="_Toc88231905"/>
      <w:r>
        <w:t>6.1</w:t>
      </w:r>
      <w:r>
        <w:tab/>
        <w:t>Introduction of NR 47 GHz band</w:t>
      </w:r>
      <w:bookmarkEnd w:id="104"/>
    </w:p>
    <w:p w14:paraId="692D34D0" w14:textId="77777777" w:rsidR="00E6786F" w:rsidRDefault="00E6786F" w:rsidP="00E6786F">
      <w:pPr>
        <w:pStyle w:val="Heading4"/>
      </w:pPr>
      <w:bookmarkStart w:id="105" w:name="_Toc88231906"/>
      <w:r>
        <w:t>6.1.1</w:t>
      </w:r>
      <w:r>
        <w:tab/>
        <w:t>UE RF requirements (38.101-2)</w:t>
      </w:r>
      <w:bookmarkEnd w:id="105"/>
    </w:p>
    <w:p w14:paraId="4385FCE8" w14:textId="77777777" w:rsidR="00E6786F" w:rsidRDefault="00E6786F" w:rsidP="00E6786F">
      <w:pPr>
        <w:pStyle w:val="Heading4"/>
      </w:pPr>
      <w:bookmarkStart w:id="106" w:name="_Toc88231907"/>
      <w:r>
        <w:t>6.1.2</w:t>
      </w:r>
      <w:r>
        <w:tab/>
        <w:t>BS RF requirements and conformance (38.104/38.141-2)</w:t>
      </w:r>
      <w:bookmarkEnd w:id="106"/>
    </w:p>
    <w:p w14:paraId="02248103" w14:textId="77777777" w:rsidR="00E6786F" w:rsidRDefault="00E6786F" w:rsidP="00E6786F">
      <w:pPr>
        <w:pStyle w:val="Heading4"/>
      </w:pPr>
      <w:bookmarkStart w:id="107" w:name="_Toc88231908"/>
      <w:r>
        <w:t>6.1.3</w:t>
      </w:r>
      <w:r>
        <w:tab/>
        <w:t>RRM requirements (38.133)</w:t>
      </w:r>
      <w:bookmarkEnd w:id="107"/>
    </w:p>
    <w:p w14:paraId="441D3BB8" w14:textId="77777777" w:rsidR="00E6786F" w:rsidRDefault="00E6786F" w:rsidP="00E6786F">
      <w:pPr>
        <w:pStyle w:val="Heading4"/>
      </w:pPr>
      <w:bookmarkStart w:id="108" w:name="_Toc88231909"/>
      <w:r>
        <w:t>6.1.4</w:t>
      </w:r>
      <w:r>
        <w:tab/>
        <w:t>Demodulation and CSI requirements</w:t>
      </w:r>
      <w:bookmarkEnd w:id="108"/>
    </w:p>
    <w:p w14:paraId="75EB0D1A" w14:textId="713F2E47" w:rsidR="00E6786F" w:rsidRDefault="00E6786F" w:rsidP="00E6786F">
      <w:pPr>
        <w:rPr>
          <w:rFonts w:ascii="Arial" w:hAnsi="Arial" w:cs="Arial"/>
          <w:b/>
          <w:sz w:val="24"/>
        </w:rPr>
      </w:pPr>
      <w:r>
        <w:rPr>
          <w:rFonts w:ascii="Arial" w:hAnsi="Arial" w:cs="Arial"/>
          <w:b/>
          <w:color w:val="0000FF"/>
          <w:sz w:val="24"/>
        </w:rPr>
        <w:t>R4-2118012</w:t>
      </w:r>
      <w:r>
        <w:rPr>
          <w:rFonts w:ascii="Arial" w:hAnsi="Arial" w:cs="Arial"/>
          <w:b/>
          <w:color w:val="0000FF"/>
          <w:sz w:val="24"/>
        </w:rPr>
        <w:tab/>
      </w:r>
      <w:r>
        <w:rPr>
          <w:rFonts w:ascii="Arial" w:hAnsi="Arial" w:cs="Arial"/>
          <w:b/>
          <w:sz w:val="24"/>
        </w:rPr>
        <w:t>Applicability of 256QAM PDSCH requirements for band n262</w:t>
      </w:r>
    </w:p>
    <w:p w14:paraId="3BF9C01B" w14:textId="77777777" w:rsidR="00E6786F" w:rsidRDefault="00E6786F" w:rsidP="00E678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492B32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F57F9" w14:textId="6326C18B" w:rsidR="00E6786F" w:rsidRDefault="00E6786F" w:rsidP="00E6786F">
      <w:pPr>
        <w:rPr>
          <w:rFonts w:ascii="Arial" w:hAnsi="Arial" w:cs="Arial"/>
          <w:b/>
          <w:sz w:val="24"/>
        </w:rPr>
      </w:pPr>
      <w:r>
        <w:rPr>
          <w:rFonts w:ascii="Arial" w:hAnsi="Arial" w:cs="Arial"/>
          <w:b/>
          <w:color w:val="0000FF"/>
          <w:sz w:val="24"/>
        </w:rPr>
        <w:t>R4-2118685</w:t>
      </w:r>
      <w:r>
        <w:rPr>
          <w:rFonts w:ascii="Arial" w:hAnsi="Arial" w:cs="Arial"/>
          <w:b/>
          <w:color w:val="0000FF"/>
          <w:sz w:val="24"/>
        </w:rPr>
        <w:tab/>
      </w:r>
      <w:r>
        <w:rPr>
          <w:rFonts w:ascii="Arial" w:hAnsi="Arial" w:cs="Arial"/>
          <w:b/>
          <w:sz w:val="24"/>
        </w:rPr>
        <w:t>Applicability of FR2 UE demodulation requirements for NR 47GHz band</w:t>
      </w:r>
    </w:p>
    <w:p w14:paraId="42F7DDF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772A07" w14:textId="77777777" w:rsidR="00E6786F" w:rsidRDefault="00E6786F" w:rsidP="00E6786F">
      <w:pPr>
        <w:rPr>
          <w:rFonts w:ascii="Arial" w:hAnsi="Arial" w:cs="Arial"/>
          <w:b/>
        </w:rPr>
      </w:pPr>
      <w:r>
        <w:rPr>
          <w:rFonts w:ascii="Arial" w:hAnsi="Arial" w:cs="Arial"/>
          <w:b/>
        </w:rPr>
        <w:t xml:space="preserve">Abstract: </w:t>
      </w:r>
    </w:p>
    <w:p w14:paraId="33B51D1F" w14:textId="77777777" w:rsidR="00E6786F" w:rsidRDefault="00E6786F" w:rsidP="00E6786F">
      <w:r>
        <w:t>This contribution discusses the applicability of the existing FR2 256QAM UE demodulation requirements to NR 47GHz band (n262).</w:t>
      </w:r>
    </w:p>
    <w:p w14:paraId="3129514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BEC74" w14:textId="30F4CF70" w:rsidR="00E6786F" w:rsidRDefault="00E6786F" w:rsidP="00E6786F">
      <w:pPr>
        <w:rPr>
          <w:rFonts w:ascii="Arial" w:hAnsi="Arial" w:cs="Arial"/>
          <w:b/>
          <w:sz w:val="24"/>
        </w:rPr>
      </w:pPr>
      <w:r>
        <w:rPr>
          <w:rFonts w:ascii="Arial" w:hAnsi="Arial" w:cs="Arial"/>
          <w:b/>
          <w:color w:val="0000FF"/>
          <w:sz w:val="24"/>
        </w:rPr>
        <w:t>R4-2118686</w:t>
      </w:r>
      <w:r>
        <w:rPr>
          <w:rFonts w:ascii="Arial" w:hAnsi="Arial" w:cs="Arial"/>
          <w:b/>
          <w:color w:val="0000FF"/>
          <w:sz w:val="24"/>
        </w:rPr>
        <w:tab/>
      </w:r>
      <w:r>
        <w:rPr>
          <w:rFonts w:ascii="Arial" w:hAnsi="Arial" w:cs="Arial"/>
          <w:b/>
          <w:sz w:val="24"/>
        </w:rPr>
        <w:t>CR: Applicability of FR2 demodulation requirements to n262</w:t>
      </w:r>
    </w:p>
    <w:p w14:paraId="096FDD1B"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38.101-4 v17.2.0</w:t>
      </w:r>
      <w:r>
        <w:rPr>
          <w:i/>
        </w:rPr>
        <w:tab/>
        <w:t xml:space="preserve">  CR-0273  rev  Cat: F (Rel-17)</w:t>
      </w:r>
      <w:r>
        <w:rPr>
          <w:i/>
        </w:rPr>
        <w:br/>
      </w:r>
      <w:r>
        <w:rPr>
          <w:i/>
        </w:rPr>
        <w:br/>
      </w:r>
      <w:r>
        <w:rPr>
          <w:i/>
        </w:rPr>
        <w:tab/>
      </w:r>
      <w:r>
        <w:rPr>
          <w:i/>
        </w:rPr>
        <w:tab/>
      </w:r>
      <w:r>
        <w:rPr>
          <w:i/>
        </w:rPr>
        <w:tab/>
      </w:r>
      <w:r>
        <w:rPr>
          <w:i/>
        </w:rPr>
        <w:tab/>
      </w:r>
      <w:r>
        <w:rPr>
          <w:i/>
        </w:rPr>
        <w:tab/>
        <w:t>Source: Ericsson</w:t>
      </w:r>
    </w:p>
    <w:p w14:paraId="4EB587FE" w14:textId="77777777" w:rsidR="00E6786F" w:rsidRDefault="00E6786F" w:rsidP="00E6786F">
      <w:pPr>
        <w:rPr>
          <w:rFonts w:ascii="Arial" w:hAnsi="Arial" w:cs="Arial"/>
          <w:b/>
        </w:rPr>
      </w:pPr>
      <w:r>
        <w:rPr>
          <w:rFonts w:ascii="Arial" w:hAnsi="Arial" w:cs="Arial"/>
          <w:b/>
        </w:rPr>
        <w:t xml:space="preserve">Abstract: </w:t>
      </w:r>
    </w:p>
    <w:p w14:paraId="166CC07A" w14:textId="77777777" w:rsidR="00E6786F" w:rsidRDefault="00E6786F" w:rsidP="00E6786F">
      <w:r>
        <w:t>This draft CR updates the test applicability for n262. The coversheet need a revision for WI code.</w:t>
      </w:r>
    </w:p>
    <w:p w14:paraId="6E062C4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R4-2120650</w:t>
      </w:r>
      <w:r>
        <w:rPr>
          <w:color w:val="993300"/>
          <w:u w:val="single"/>
        </w:rPr>
        <w:t>.</w:t>
      </w:r>
    </w:p>
    <w:p w14:paraId="3AC6BBD4" w14:textId="3011ED8F" w:rsidR="00E6786F" w:rsidRDefault="00E6786F" w:rsidP="00E6786F">
      <w:pPr>
        <w:rPr>
          <w:rFonts w:ascii="Arial" w:hAnsi="Arial" w:cs="Arial"/>
          <w:b/>
          <w:sz w:val="24"/>
        </w:rPr>
      </w:pPr>
      <w:r>
        <w:rPr>
          <w:rFonts w:ascii="Arial" w:hAnsi="Arial" w:cs="Arial"/>
          <w:b/>
          <w:color w:val="0000FF"/>
          <w:sz w:val="24"/>
        </w:rPr>
        <w:t>R4-2119023</w:t>
      </w:r>
      <w:r>
        <w:rPr>
          <w:rFonts w:ascii="Arial" w:hAnsi="Arial" w:cs="Arial"/>
          <w:b/>
          <w:color w:val="0000FF"/>
          <w:sz w:val="24"/>
        </w:rPr>
        <w:tab/>
      </w:r>
      <w:r>
        <w:rPr>
          <w:rFonts w:ascii="Arial" w:hAnsi="Arial" w:cs="Arial"/>
          <w:b/>
          <w:sz w:val="24"/>
        </w:rPr>
        <w:t>Discussion on NR UE demodulation for 47GHz band</w:t>
      </w:r>
    </w:p>
    <w:p w14:paraId="7F1B4AF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25624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3418B" w14:textId="772A49C1" w:rsidR="00E6786F" w:rsidRDefault="00E6786F" w:rsidP="00E6786F">
      <w:pPr>
        <w:rPr>
          <w:rFonts w:ascii="Arial" w:hAnsi="Arial" w:cs="Arial"/>
          <w:b/>
          <w:sz w:val="24"/>
        </w:rPr>
      </w:pPr>
      <w:r>
        <w:rPr>
          <w:rFonts w:ascii="Arial" w:hAnsi="Arial" w:cs="Arial"/>
          <w:b/>
          <w:color w:val="0000FF"/>
          <w:sz w:val="24"/>
        </w:rPr>
        <w:t>R4-2119322</w:t>
      </w:r>
      <w:r>
        <w:rPr>
          <w:rFonts w:ascii="Arial" w:hAnsi="Arial" w:cs="Arial"/>
          <w:b/>
          <w:color w:val="0000FF"/>
          <w:sz w:val="24"/>
        </w:rPr>
        <w:tab/>
      </w:r>
      <w:r>
        <w:rPr>
          <w:rFonts w:ascii="Arial" w:hAnsi="Arial" w:cs="Arial"/>
          <w:b/>
          <w:sz w:val="24"/>
        </w:rPr>
        <w:t>Extension of 256QAM PDSCH Demodulation Requirements to 47 GHz band</w:t>
      </w:r>
    </w:p>
    <w:p w14:paraId="4568E81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EF2D4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C66FA" w14:textId="298C7A7C" w:rsidR="00E6786F" w:rsidRDefault="00E6786F" w:rsidP="00E6786F">
      <w:pPr>
        <w:rPr>
          <w:rFonts w:ascii="Arial" w:hAnsi="Arial" w:cs="Arial"/>
          <w:b/>
          <w:sz w:val="24"/>
        </w:rPr>
      </w:pPr>
      <w:r>
        <w:rPr>
          <w:rFonts w:ascii="Arial" w:hAnsi="Arial" w:cs="Arial"/>
          <w:b/>
          <w:color w:val="0000FF"/>
          <w:sz w:val="24"/>
        </w:rPr>
        <w:t>R4-2119410</w:t>
      </w:r>
      <w:r>
        <w:rPr>
          <w:rFonts w:ascii="Arial" w:hAnsi="Arial" w:cs="Arial"/>
          <w:b/>
          <w:color w:val="0000FF"/>
          <w:sz w:val="24"/>
        </w:rPr>
        <w:tab/>
      </w:r>
      <w:r>
        <w:rPr>
          <w:rFonts w:ascii="Arial" w:hAnsi="Arial" w:cs="Arial"/>
          <w:b/>
          <w:sz w:val="24"/>
        </w:rPr>
        <w:t>draft CR to TR 38.847 UE performance requirements</w:t>
      </w:r>
    </w:p>
    <w:p w14:paraId="4780653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38.847 v17.0.0</w:t>
      </w:r>
      <w:r>
        <w:rPr>
          <w:i/>
        </w:rPr>
        <w:tab/>
        <w:t xml:space="preserve">  CR-  rev  Cat: F (Rel-17)</w:t>
      </w:r>
      <w:r>
        <w:rPr>
          <w:i/>
        </w:rPr>
        <w:br/>
      </w:r>
      <w:r>
        <w:rPr>
          <w:i/>
        </w:rPr>
        <w:br/>
      </w:r>
      <w:r>
        <w:rPr>
          <w:i/>
        </w:rPr>
        <w:tab/>
      </w:r>
      <w:r>
        <w:rPr>
          <w:i/>
        </w:rPr>
        <w:tab/>
      </w:r>
      <w:r>
        <w:rPr>
          <w:i/>
        </w:rPr>
        <w:tab/>
      </w:r>
      <w:r>
        <w:rPr>
          <w:i/>
        </w:rPr>
        <w:tab/>
      </w:r>
      <w:r>
        <w:rPr>
          <w:i/>
        </w:rPr>
        <w:tab/>
        <w:t>Source: Intel Corporation</w:t>
      </w:r>
    </w:p>
    <w:p w14:paraId="0724F74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43B919" w14:textId="40A5FFFB" w:rsidR="00E6786F" w:rsidRDefault="00E6786F" w:rsidP="00E6786F">
      <w:pPr>
        <w:rPr>
          <w:rFonts w:ascii="Arial" w:hAnsi="Arial" w:cs="Arial"/>
          <w:b/>
          <w:sz w:val="24"/>
        </w:rPr>
      </w:pPr>
      <w:r>
        <w:rPr>
          <w:rFonts w:ascii="Arial" w:hAnsi="Arial" w:cs="Arial"/>
          <w:b/>
          <w:color w:val="0000FF"/>
          <w:sz w:val="24"/>
        </w:rPr>
        <w:t>R4-2120650</w:t>
      </w:r>
      <w:r>
        <w:rPr>
          <w:rFonts w:ascii="Arial" w:hAnsi="Arial" w:cs="Arial"/>
          <w:b/>
          <w:color w:val="0000FF"/>
          <w:sz w:val="24"/>
        </w:rPr>
        <w:tab/>
      </w:r>
      <w:r>
        <w:rPr>
          <w:rFonts w:ascii="Arial" w:hAnsi="Arial" w:cs="Arial"/>
          <w:b/>
          <w:sz w:val="24"/>
        </w:rPr>
        <w:t>CR: Applicability of FR2 demodulation requirements to n262</w:t>
      </w:r>
    </w:p>
    <w:p w14:paraId="005089F9"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v17.2.0</w:t>
      </w:r>
      <w:r>
        <w:rPr>
          <w:i/>
        </w:rPr>
        <w:tab/>
        <w:t xml:space="preserve">  CR-0273  rev 1 Cat: F (Rel-17)</w:t>
      </w:r>
      <w:r>
        <w:rPr>
          <w:i/>
        </w:rPr>
        <w:br/>
      </w:r>
      <w:r>
        <w:rPr>
          <w:i/>
        </w:rPr>
        <w:br/>
      </w:r>
      <w:r>
        <w:rPr>
          <w:i/>
        </w:rPr>
        <w:tab/>
      </w:r>
      <w:r>
        <w:rPr>
          <w:i/>
        </w:rPr>
        <w:tab/>
      </w:r>
      <w:r>
        <w:rPr>
          <w:i/>
        </w:rPr>
        <w:tab/>
      </w:r>
      <w:r>
        <w:rPr>
          <w:i/>
        </w:rPr>
        <w:tab/>
      </w:r>
      <w:r>
        <w:rPr>
          <w:i/>
        </w:rPr>
        <w:tab/>
        <w:t>Source: Ericsson</w:t>
      </w:r>
    </w:p>
    <w:p w14:paraId="52319862" w14:textId="77777777" w:rsidR="00E6786F" w:rsidRDefault="00E6786F" w:rsidP="00E6786F">
      <w:pPr>
        <w:rPr>
          <w:color w:val="808080"/>
        </w:rPr>
      </w:pPr>
      <w:r>
        <w:rPr>
          <w:color w:val="808080"/>
        </w:rPr>
        <w:t>(Replaces R4-2118686)</w:t>
      </w:r>
    </w:p>
    <w:p w14:paraId="1A93E718" w14:textId="77777777" w:rsidR="00E6786F" w:rsidRDefault="00E6786F" w:rsidP="00E6786F">
      <w:pPr>
        <w:rPr>
          <w:rFonts w:ascii="Arial" w:hAnsi="Arial" w:cs="Arial"/>
          <w:b/>
        </w:rPr>
      </w:pPr>
      <w:r>
        <w:rPr>
          <w:rFonts w:ascii="Arial" w:hAnsi="Arial" w:cs="Arial"/>
          <w:b/>
        </w:rPr>
        <w:t xml:space="preserve">Abstract: </w:t>
      </w:r>
    </w:p>
    <w:p w14:paraId="450A1E4B" w14:textId="77777777" w:rsidR="00E6786F" w:rsidRDefault="00E6786F" w:rsidP="00E6786F">
      <w:r>
        <w:t>This CR updates the test applicability for n262.</w:t>
      </w:r>
    </w:p>
    <w:p w14:paraId="7194DB1C"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A1DB2" w14:textId="29315227" w:rsidR="00E6786F" w:rsidRDefault="00E6786F" w:rsidP="00E6786F">
      <w:pPr>
        <w:rPr>
          <w:rFonts w:ascii="Arial" w:hAnsi="Arial" w:cs="Arial"/>
          <w:b/>
          <w:sz w:val="24"/>
        </w:rPr>
      </w:pPr>
      <w:r>
        <w:rPr>
          <w:rFonts w:ascii="Arial" w:hAnsi="Arial" w:cs="Arial"/>
          <w:b/>
          <w:color w:val="0000FF"/>
          <w:sz w:val="24"/>
        </w:rPr>
        <w:t>R4-2120651</w:t>
      </w:r>
      <w:r>
        <w:rPr>
          <w:rFonts w:ascii="Arial" w:hAnsi="Arial" w:cs="Arial"/>
          <w:b/>
          <w:color w:val="0000FF"/>
          <w:sz w:val="24"/>
        </w:rPr>
        <w:tab/>
      </w:r>
      <w:r>
        <w:rPr>
          <w:rFonts w:ascii="Arial" w:hAnsi="Arial" w:cs="Arial"/>
          <w:b/>
          <w:sz w:val="24"/>
        </w:rPr>
        <w:t>CR to TR 38.847 UE performance requirements</w:t>
      </w:r>
    </w:p>
    <w:p w14:paraId="0CB17E34"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38.847 v17.0.0</w:t>
      </w:r>
      <w:r>
        <w:rPr>
          <w:i/>
        </w:rPr>
        <w:tab/>
        <w:t xml:space="preserve">  CR-0001  rev  Cat: F (Rel-17)</w:t>
      </w:r>
      <w:r>
        <w:rPr>
          <w:i/>
        </w:rPr>
        <w:br/>
      </w:r>
      <w:r>
        <w:rPr>
          <w:i/>
        </w:rPr>
        <w:br/>
      </w:r>
      <w:r>
        <w:rPr>
          <w:i/>
        </w:rPr>
        <w:tab/>
      </w:r>
      <w:r>
        <w:rPr>
          <w:i/>
        </w:rPr>
        <w:tab/>
      </w:r>
      <w:r>
        <w:rPr>
          <w:i/>
        </w:rPr>
        <w:tab/>
      </w:r>
      <w:r>
        <w:rPr>
          <w:i/>
        </w:rPr>
        <w:tab/>
      </w:r>
      <w:r>
        <w:rPr>
          <w:i/>
        </w:rPr>
        <w:tab/>
        <w:t>Source: Intel</w:t>
      </w:r>
    </w:p>
    <w:p w14:paraId="02C7779D" w14:textId="77777777" w:rsidR="00E6786F" w:rsidRDefault="00E6786F" w:rsidP="00E6786F">
      <w:pPr>
        <w:rPr>
          <w:rFonts w:ascii="Arial" w:hAnsi="Arial" w:cs="Arial"/>
          <w:b/>
        </w:rPr>
      </w:pPr>
      <w:r>
        <w:rPr>
          <w:rFonts w:ascii="Arial" w:hAnsi="Arial" w:cs="Arial"/>
          <w:b/>
        </w:rPr>
        <w:t xml:space="preserve">Abstract: </w:t>
      </w:r>
    </w:p>
    <w:p w14:paraId="11D8BA37" w14:textId="77777777" w:rsidR="00E6786F" w:rsidRDefault="00E6786F" w:rsidP="00E6786F">
      <w:r>
        <w:t>[CR number allocated Round 1]</w:t>
      </w:r>
    </w:p>
    <w:p w14:paraId="2933B13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B5888" w14:textId="77777777" w:rsidR="00E6786F" w:rsidRDefault="00E6786F" w:rsidP="00E6786F">
      <w:pPr>
        <w:pStyle w:val="Heading3"/>
      </w:pPr>
      <w:bookmarkStart w:id="109" w:name="_Toc88231910"/>
      <w:r>
        <w:t>6.2</w:t>
      </w:r>
      <w:r>
        <w:tab/>
        <w:t>Introduction of channel bandwidths 35MHz and 45MHz for NR</w:t>
      </w:r>
      <w:bookmarkEnd w:id="109"/>
    </w:p>
    <w:p w14:paraId="6C386C37" w14:textId="77777777" w:rsidR="00E6786F" w:rsidRDefault="00E6786F" w:rsidP="00E6786F">
      <w:pPr>
        <w:pStyle w:val="Heading4"/>
      </w:pPr>
      <w:bookmarkStart w:id="110" w:name="_Toc88231911"/>
      <w:r>
        <w:t>6.2.1</w:t>
      </w:r>
      <w:r>
        <w:tab/>
        <w:t>UE RF requirements</w:t>
      </w:r>
      <w:bookmarkEnd w:id="110"/>
    </w:p>
    <w:p w14:paraId="642967C6" w14:textId="329DE71D" w:rsidR="00E6786F" w:rsidRDefault="00E6786F" w:rsidP="00E6786F">
      <w:pPr>
        <w:rPr>
          <w:rFonts w:ascii="Arial" w:hAnsi="Arial" w:cs="Arial"/>
          <w:b/>
          <w:sz w:val="24"/>
        </w:rPr>
      </w:pPr>
      <w:r>
        <w:rPr>
          <w:rFonts w:ascii="Arial" w:hAnsi="Arial" w:cs="Arial"/>
          <w:b/>
          <w:color w:val="0000FF"/>
          <w:sz w:val="24"/>
        </w:rPr>
        <w:t>R4-2119369</w:t>
      </w:r>
      <w:r>
        <w:rPr>
          <w:rFonts w:ascii="Arial" w:hAnsi="Arial" w:cs="Arial"/>
          <w:b/>
          <w:color w:val="0000FF"/>
          <w:sz w:val="24"/>
        </w:rPr>
        <w:tab/>
      </w:r>
      <w:r>
        <w:rPr>
          <w:rFonts w:ascii="Arial" w:hAnsi="Arial" w:cs="Arial"/>
          <w:b/>
          <w:sz w:val="24"/>
        </w:rPr>
        <w:t>Draft CR for 38.101-1: Bandwidth Tables correction</w:t>
      </w:r>
    </w:p>
    <w:p w14:paraId="4202152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T-Mobile USA</w:t>
      </w:r>
    </w:p>
    <w:p w14:paraId="37824B8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8420F7" w14:textId="77777777" w:rsidR="00E6786F" w:rsidRDefault="00E6786F" w:rsidP="00E6786F">
      <w:pPr>
        <w:pStyle w:val="Heading4"/>
      </w:pPr>
      <w:bookmarkStart w:id="111" w:name="_Toc88231912"/>
      <w:r>
        <w:t>6.2.2</w:t>
      </w:r>
      <w:r>
        <w:tab/>
        <w:t>BS RF requirements</w:t>
      </w:r>
      <w:bookmarkEnd w:id="111"/>
    </w:p>
    <w:p w14:paraId="2ED576ED" w14:textId="77777777" w:rsidR="00E6786F" w:rsidRDefault="00E6786F" w:rsidP="00E6786F">
      <w:pPr>
        <w:pStyle w:val="Heading4"/>
      </w:pPr>
      <w:bookmarkStart w:id="112" w:name="_Toc88231913"/>
      <w:r>
        <w:t>6.2.3</w:t>
      </w:r>
      <w:r>
        <w:tab/>
        <w:t>RRM requirements</w:t>
      </w:r>
      <w:bookmarkEnd w:id="112"/>
    </w:p>
    <w:p w14:paraId="115C56F5" w14:textId="77777777" w:rsidR="00E6786F" w:rsidRDefault="00E6786F" w:rsidP="00E6786F">
      <w:pPr>
        <w:pStyle w:val="Heading4"/>
      </w:pPr>
      <w:bookmarkStart w:id="113" w:name="_Toc88231914"/>
      <w:r>
        <w:t>6.2.4</w:t>
      </w:r>
      <w:r>
        <w:tab/>
        <w:t>UE demodulation and CSI requirements</w:t>
      </w:r>
      <w:bookmarkEnd w:id="113"/>
    </w:p>
    <w:p w14:paraId="4A2818B5" w14:textId="77777777" w:rsidR="00E6786F" w:rsidRDefault="00E6786F" w:rsidP="00E6786F">
      <w:pPr>
        <w:pStyle w:val="Heading3"/>
      </w:pPr>
      <w:bookmarkStart w:id="114" w:name="_Toc88231915"/>
      <w:r>
        <w:t>6.3</w:t>
      </w:r>
      <w:r>
        <w:tab/>
        <w:t>High-power UE operation for use cases in Band n77 and n78</w:t>
      </w:r>
      <w:bookmarkEnd w:id="114"/>
    </w:p>
    <w:p w14:paraId="6EB8094A" w14:textId="420D23D7" w:rsidR="00E6786F" w:rsidRDefault="00E6786F" w:rsidP="00E6786F">
      <w:pPr>
        <w:rPr>
          <w:rFonts w:ascii="Arial" w:hAnsi="Arial" w:cs="Arial"/>
          <w:b/>
          <w:sz w:val="24"/>
        </w:rPr>
      </w:pPr>
      <w:r>
        <w:rPr>
          <w:rFonts w:ascii="Arial" w:hAnsi="Arial" w:cs="Arial"/>
          <w:b/>
          <w:color w:val="0000FF"/>
          <w:sz w:val="24"/>
        </w:rPr>
        <w:t>R4-2119427</w:t>
      </w:r>
      <w:r>
        <w:rPr>
          <w:rFonts w:ascii="Arial" w:hAnsi="Arial" w:cs="Arial"/>
          <w:b/>
          <w:color w:val="0000FF"/>
          <w:sz w:val="24"/>
        </w:rPr>
        <w:tab/>
      </w:r>
      <w:r>
        <w:rPr>
          <w:rFonts w:ascii="Arial" w:hAnsi="Arial" w:cs="Arial"/>
          <w:b/>
          <w:sz w:val="24"/>
        </w:rPr>
        <w:t>Signaling modifiedMPR-Behavior for PC1.5</w:t>
      </w:r>
    </w:p>
    <w:p w14:paraId="2D68F6B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4ECF37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4C26E" w14:textId="3ACED605" w:rsidR="00E6786F" w:rsidRDefault="00E6786F" w:rsidP="00E6786F">
      <w:pPr>
        <w:rPr>
          <w:rFonts w:ascii="Arial" w:hAnsi="Arial" w:cs="Arial"/>
          <w:b/>
          <w:sz w:val="24"/>
        </w:rPr>
      </w:pPr>
      <w:r>
        <w:rPr>
          <w:rFonts w:ascii="Arial" w:hAnsi="Arial" w:cs="Arial"/>
          <w:b/>
          <w:color w:val="0000FF"/>
          <w:sz w:val="24"/>
        </w:rPr>
        <w:t>R4-2119428</w:t>
      </w:r>
      <w:r>
        <w:rPr>
          <w:rFonts w:ascii="Arial" w:hAnsi="Arial" w:cs="Arial"/>
          <w:b/>
          <w:color w:val="0000FF"/>
          <w:sz w:val="24"/>
        </w:rPr>
        <w:tab/>
      </w:r>
      <w:r>
        <w:rPr>
          <w:rFonts w:ascii="Arial" w:hAnsi="Arial" w:cs="Arial"/>
          <w:b/>
          <w:sz w:val="24"/>
        </w:rPr>
        <w:t>Correction to modifiedMPR-Behavior for PC1.5 -- Alt 1</w:t>
      </w:r>
    </w:p>
    <w:p w14:paraId="6C6DEFB2"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v17.3.0</w:t>
      </w:r>
      <w:r>
        <w:rPr>
          <w:i/>
        </w:rPr>
        <w:tab/>
        <w:t xml:space="preserve">  CR-0971  rev  Cat: F (Rel-17)</w:t>
      </w:r>
      <w:r>
        <w:rPr>
          <w:i/>
        </w:rPr>
        <w:br/>
      </w:r>
      <w:r>
        <w:rPr>
          <w:i/>
        </w:rPr>
        <w:br/>
      </w:r>
      <w:r>
        <w:rPr>
          <w:i/>
        </w:rPr>
        <w:tab/>
      </w:r>
      <w:r>
        <w:rPr>
          <w:i/>
        </w:rPr>
        <w:tab/>
      </w:r>
      <w:r>
        <w:rPr>
          <w:i/>
        </w:rPr>
        <w:tab/>
      </w:r>
      <w:r>
        <w:rPr>
          <w:i/>
        </w:rPr>
        <w:tab/>
      </w:r>
      <w:r>
        <w:rPr>
          <w:i/>
        </w:rPr>
        <w:tab/>
        <w:t>Source: Qualcomm Incorporated</w:t>
      </w:r>
    </w:p>
    <w:p w14:paraId="7681D4CF" w14:textId="77777777" w:rsidR="00E6786F" w:rsidRDefault="00E6786F" w:rsidP="00E6786F">
      <w:pPr>
        <w:rPr>
          <w:rFonts w:ascii="Arial" w:hAnsi="Arial" w:cs="Arial"/>
          <w:b/>
        </w:rPr>
      </w:pPr>
      <w:r>
        <w:rPr>
          <w:rFonts w:ascii="Arial" w:hAnsi="Arial" w:cs="Arial"/>
          <w:b/>
        </w:rPr>
        <w:t xml:space="preserve">Abstract: </w:t>
      </w:r>
    </w:p>
    <w:p w14:paraId="13F829FE" w14:textId="77777777" w:rsidR="00E6786F" w:rsidRDefault="00E6786F" w:rsidP="00E6786F">
      <w:r>
        <w:t>Alt 1 Endorsement: A “Rel-17” bit is added.  If this bit is not set, then the Rel-16 MPR table applies.  The bit is allowed to be set for earlier UE’s and mandatory to be set for Rel-17 and later UE’s.</w:t>
      </w:r>
    </w:p>
    <w:p w14:paraId="692C3C0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F53EB5" w14:textId="70DE62B3" w:rsidR="00E6786F" w:rsidRDefault="00E6786F" w:rsidP="00E6786F">
      <w:pPr>
        <w:rPr>
          <w:rFonts w:ascii="Arial" w:hAnsi="Arial" w:cs="Arial"/>
          <w:b/>
          <w:sz w:val="24"/>
        </w:rPr>
      </w:pPr>
      <w:r>
        <w:rPr>
          <w:rFonts w:ascii="Arial" w:hAnsi="Arial" w:cs="Arial"/>
          <w:b/>
          <w:color w:val="0000FF"/>
          <w:sz w:val="24"/>
        </w:rPr>
        <w:t>R4-2119429</w:t>
      </w:r>
      <w:r>
        <w:rPr>
          <w:rFonts w:ascii="Arial" w:hAnsi="Arial" w:cs="Arial"/>
          <w:b/>
          <w:color w:val="0000FF"/>
          <w:sz w:val="24"/>
        </w:rPr>
        <w:tab/>
      </w:r>
      <w:r>
        <w:rPr>
          <w:rFonts w:ascii="Arial" w:hAnsi="Arial" w:cs="Arial"/>
          <w:b/>
          <w:sz w:val="24"/>
        </w:rPr>
        <w:t>Clarification of modifiedMPR-Behavior for PC1.5 -- Alt 2</w:t>
      </w:r>
    </w:p>
    <w:p w14:paraId="5EDDDB7F"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v17.3.0</w:t>
      </w:r>
      <w:r>
        <w:rPr>
          <w:i/>
        </w:rPr>
        <w:tab/>
        <w:t xml:space="preserve">  CR-0972  rev  Cat: F (Rel-17)</w:t>
      </w:r>
      <w:r>
        <w:rPr>
          <w:i/>
        </w:rPr>
        <w:br/>
      </w:r>
      <w:r>
        <w:rPr>
          <w:i/>
        </w:rPr>
        <w:lastRenderedPageBreak/>
        <w:br/>
      </w:r>
      <w:r>
        <w:rPr>
          <w:i/>
        </w:rPr>
        <w:tab/>
      </w:r>
      <w:r>
        <w:rPr>
          <w:i/>
        </w:rPr>
        <w:tab/>
      </w:r>
      <w:r>
        <w:rPr>
          <w:i/>
        </w:rPr>
        <w:tab/>
      </w:r>
      <w:r>
        <w:rPr>
          <w:i/>
        </w:rPr>
        <w:tab/>
      </w:r>
      <w:r>
        <w:rPr>
          <w:i/>
        </w:rPr>
        <w:tab/>
        <w:t>Source: Qualcomm Incorporated</w:t>
      </w:r>
    </w:p>
    <w:p w14:paraId="5DF2EE25" w14:textId="77777777" w:rsidR="00E6786F" w:rsidRDefault="00E6786F" w:rsidP="00E6786F">
      <w:pPr>
        <w:rPr>
          <w:rFonts w:ascii="Arial" w:hAnsi="Arial" w:cs="Arial"/>
          <w:b/>
        </w:rPr>
      </w:pPr>
      <w:r>
        <w:rPr>
          <w:rFonts w:ascii="Arial" w:hAnsi="Arial" w:cs="Arial"/>
          <w:b/>
        </w:rPr>
        <w:t xml:space="preserve">Abstract: </w:t>
      </w:r>
    </w:p>
    <w:p w14:paraId="742A557C" w14:textId="38FCE883" w:rsidR="00E6786F" w:rsidRDefault="00E6786F" w:rsidP="00E6786F">
      <w:r>
        <w:t>Alt 2 Endorsement: A clarification is provided in the bit description to indicate the interpretation of the bit for Rel-16 and earlier UE’s compared to Rel-17 and later UE’s.</w:t>
      </w:r>
    </w:p>
    <w:p w14:paraId="51581FD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R4-2119857</w:t>
      </w:r>
      <w:r>
        <w:rPr>
          <w:color w:val="993300"/>
          <w:u w:val="single"/>
        </w:rPr>
        <w:t>.</w:t>
      </w:r>
    </w:p>
    <w:p w14:paraId="1E7D54A8" w14:textId="4EB121DF" w:rsidR="00E6786F" w:rsidRDefault="00E6786F" w:rsidP="00E6786F">
      <w:pPr>
        <w:rPr>
          <w:rFonts w:ascii="Arial" w:hAnsi="Arial" w:cs="Arial"/>
          <w:b/>
          <w:sz w:val="24"/>
        </w:rPr>
      </w:pPr>
      <w:r>
        <w:rPr>
          <w:rFonts w:ascii="Arial" w:hAnsi="Arial" w:cs="Arial"/>
          <w:b/>
          <w:color w:val="0000FF"/>
          <w:sz w:val="24"/>
        </w:rPr>
        <w:t>R4-2119430</w:t>
      </w:r>
      <w:r>
        <w:rPr>
          <w:rFonts w:ascii="Arial" w:hAnsi="Arial" w:cs="Arial"/>
          <w:b/>
          <w:color w:val="0000FF"/>
          <w:sz w:val="24"/>
        </w:rPr>
        <w:tab/>
      </w:r>
      <w:r>
        <w:rPr>
          <w:rFonts w:ascii="Arial" w:hAnsi="Arial" w:cs="Arial"/>
          <w:b/>
          <w:sz w:val="24"/>
        </w:rPr>
        <w:t>Release independence of modifiedMPR-Behavior for PC1.5</w:t>
      </w:r>
    </w:p>
    <w:p w14:paraId="113AD23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38.307 v16.8.0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28FCC6B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6D3C74" w14:textId="6FA89FAF" w:rsidR="00E6786F" w:rsidRDefault="00E6786F" w:rsidP="00E6786F">
      <w:pPr>
        <w:rPr>
          <w:rFonts w:ascii="Arial" w:hAnsi="Arial" w:cs="Arial"/>
          <w:b/>
          <w:sz w:val="24"/>
        </w:rPr>
      </w:pPr>
      <w:r>
        <w:rPr>
          <w:rFonts w:ascii="Arial" w:hAnsi="Arial" w:cs="Arial"/>
          <w:b/>
          <w:color w:val="0000FF"/>
          <w:sz w:val="24"/>
        </w:rPr>
        <w:t>R4-2119431</w:t>
      </w:r>
      <w:r>
        <w:rPr>
          <w:rFonts w:ascii="Arial" w:hAnsi="Arial" w:cs="Arial"/>
          <w:b/>
          <w:color w:val="0000FF"/>
          <w:sz w:val="24"/>
        </w:rPr>
        <w:tab/>
      </w:r>
      <w:r>
        <w:rPr>
          <w:rFonts w:ascii="Arial" w:hAnsi="Arial" w:cs="Arial"/>
          <w:b/>
          <w:sz w:val="24"/>
        </w:rPr>
        <w:t>Release independence of modifiedMPR-Behavior for PC1.5</w:t>
      </w:r>
    </w:p>
    <w:p w14:paraId="483300A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38.307 v17.3.0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114A3DA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R4-2119858</w:t>
      </w:r>
      <w:r>
        <w:rPr>
          <w:color w:val="993300"/>
          <w:u w:val="single"/>
        </w:rPr>
        <w:t>.</w:t>
      </w:r>
    </w:p>
    <w:p w14:paraId="3302DC8F" w14:textId="041A3498" w:rsidR="00E6786F" w:rsidRDefault="00E6786F" w:rsidP="00E6786F">
      <w:pPr>
        <w:rPr>
          <w:rFonts w:ascii="Arial" w:hAnsi="Arial" w:cs="Arial"/>
          <w:b/>
          <w:sz w:val="24"/>
        </w:rPr>
      </w:pPr>
      <w:r>
        <w:rPr>
          <w:rFonts w:ascii="Arial" w:hAnsi="Arial" w:cs="Arial"/>
          <w:b/>
          <w:color w:val="0000FF"/>
          <w:sz w:val="24"/>
        </w:rPr>
        <w:t>R4-2119432</w:t>
      </w:r>
      <w:r>
        <w:rPr>
          <w:rFonts w:ascii="Arial" w:hAnsi="Arial" w:cs="Arial"/>
          <w:b/>
          <w:color w:val="0000FF"/>
          <w:sz w:val="24"/>
        </w:rPr>
        <w:tab/>
      </w:r>
      <w:r>
        <w:rPr>
          <w:rFonts w:ascii="Arial" w:hAnsi="Arial" w:cs="Arial"/>
          <w:b/>
          <w:sz w:val="24"/>
        </w:rPr>
        <w:t>Correction to maxUplinkDutyCycle-MPE-FR1 for PC1.5</w:t>
      </w:r>
    </w:p>
    <w:p w14:paraId="0F243493"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CR-0973  rev  Cat: F (Rel-17)</w:t>
      </w:r>
      <w:r>
        <w:rPr>
          <w:i/>
        </w:rPr>
        <w:br/>
      </w:r>
      <w:r>
        <w:rPr>
          <w:i/>
        </w:rPr>
        <w:br/>
      </w:r>
      <w:r>
        <w:rPr>
          <w:i/>
        </w:rPr>
        <w:tab/>
      </w:r>
      <w:r>
        <w:rPr>
          <w:i/>
        </w:rPr>
        <w:tab/>
      </w:r>
      <w:r>
        <w:rPr>
          <w:i/>
        </w:rPr>
        <w:tab/>
      </w:r>
      <w:r>
        <w:rPr>
          <w:i/>
        </w:rPr>
        <w:tab/>
      </w:r>
      <w:r>
        <w:rPr>
          <w:i/>
        </w:rPr>
        <w:tab/>
        <w:t>Source: Qualcomm Incorporated</w:t>
      </w:r>
    </w:p>
    <w:p w14:paraId="299C13D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R4-2119859</w:t>
      </w:r>
      <w:r>
        <w:rPr>
          <w:color w:val="993300"/>
          <w:u w:val="single"/>
        </w:rPr>
        <w:t>.</w:t>
      </w:r>
    </w:p>
    <w:p w14:paraId="7C606F2D" w14:textId="3DD71C77" w:rsidR="00E6786F" w:rsidRDefault="00E6786F" w:rsidP="00E6786F">
      <w:pPr>
        <w:rPr>
          <w:rFonts w:ascii="Arial" w:hAnsi="Arial" w:cs="Arial"/>
          <w:b/>
          <w:sz w:val="24"/>
        </w:rPr>
      </w:pPr>
      <w:r>
        <w:rPr>
          <w:rFonts w:ascii="Arial" w:hAnsi="Arial" w:cs="Arial"/>
          <w:b/>
          <w:color w:val="0000FF"/>
          <w:sz w:val="24"/>
        </w:rPr>
        <w:t>R4-2119857</w:t>
      </w:r>
      <w:r>
        <w:rPr>
          <w:rFonts w:ascii="Arial" w:hAnsi="Arial" w:cs="Arial"/>
          <w:b/>
          <w:color w:val="0000FF"/>
          <w:sz w:val="24"/>
        </w:rPr>
        <w:tab/>
      </w:r>
      <w:r>
        <w:rPr>
          <w:rFonts w:ascii="Arial" w:hAnsi="Arial" w:cs="Arial"/>
          <w:b/>
          <w:sz w:val="24"/>
        </w:rPr>
        <w:t>Clarification of modifiedMPR-Behavior for PC1.5 -- Alt 2</w:t>
      </w:r>
    </w:p>
    <w:p w14:paraId="6AC78752"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v17.3.0</w:t>
      </w:r>
      <w:r>
        <w:rPr>
          <w:i/>
        </w:rPr>
        <w:tab/>
        <w:t xml:space="preserve">  CR-0972  rev  Cat: F (Rel-17)</w:t>
      </w:r>
      <w:r>
        <w:rPr>
          <w:i/>
        </w:rPr>
        <w:br/>
      </w:r>
      <w:r>
        <w:rPr>
          <w:i/>
        </w:rPr>
        <w:br/>
      </w:r>
      <w:r>
        <w:rPr>
          <w:i/>
        </w:rPr>
        <w:tab/>
      </w:r>
      <w:r>
        <w:rPr>
          <w:i/>
        </w:rPr>
        <w:tab/>
      </w:r>
      <w:r>
        <w:rPr>
          <w:i/>
        </w:rPr>
        <w:tab/>
      </w:r>
      <w:r>
        <w:rPr>
          <w:i/>
        </w:rPr>
        <w:tab/>
      </w:r>
      <w:r>
        <w:rPr>
          <w:i/>
        </w:rPr>
        <w:tab/>
        <w:t>Source: Qualcomm Incorporated</w:t>
      </w:r>
    </w:p>
    <w:p w14:paraId="121F2AF0" w14:textId="77777777" w:rsidR="00E6786F" w:rsidRDefault="00E6786F" w:rsidP="00E6786F">
      <w:pPr>
        <w:rPr>
          <w:color w:val="808080"/>
        </w:rPr>
      </w:pPr>
      <w:r>
        <w:rPr>
          <w:color w:val="808080"/>
        </w:rPr>
        <w:t>(Replaces R4-2119429)</w:t>
      </w:r>
    </w:p>
    <w:p w14:paraId="48FCD6BF" w14:textId="77777777" w:rsidR="00E6786F" w:rsidRDefault="00E6786F" w:rsidP="00E6786F">
      <w:pPr>
        <w:rPr>
          <w:rFonts w:ascii="Arial" w:hAnsi="Arial" w:cs="Arial"/>
          <w:b/>
        </w:rPr>
      </w:pPr>
      <w:r>
        <w:rPr>
          <w:rFonts w:ascii="Arial" w:hAnsi="Arial" w:cs="Arial"/>
          <w:b/>
        </w:rPr>
        <w:t xml:space="preserve">Abstract: </w:t>
      </w:r>
    </w:p>
    <w:p w14:paraId="28C61A37" w14:textId="77777777" w:rsidR="005A2A67" w:rsidRDefault="005A2A67" w:rsidP="005A2A67">
      <w:r>
        <w:t>Alt 2 Endorsement: A clarification is provided in the bit description to indicate the interpretation of the bit for Rel-16 and earlier UE’s compared to Rel-17 and later UE’s.</w:t>
      </w:r>
    </w:p>
    <w:p w14:paraId="7110381F" w14:textId="1645F47A" w:rsidR="005A2A67" w:rsidRDefault="00E6786F" w:rsidP="00E6786F">
      <w:r w:rsidRPr="005A2A67">
        <w:rPr>
          <w:highlight w:val="green"/>
        </w:rPr>
        <w:t>[Agreement:]</w:t>
      </w:r>
    </w:p>
    <w:p w14:paraId="72BA79C5" w14:textId="77777777" w:rsidR="005A2A67" w:rsidRDefault="00E6786F" w:rsidP="00E6786F">
      <w:r>
        <w:t>The technique content of this CR is agreeable.</w:t>
      </w:r>
    </w:p>
    <w:p w14:paraId="0E6CDD0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6BD0F5" w14:textId="4EEBB4EE" w:rsidR="00E6786F" w:rsidRDefault="00E6786F" w:rsidP="00E6786F">
      <w:pPr>
        <w:rPr>
          <w:rFonts w:ascii="Arial" w:hAnsi="Arial" w:cs="Arial"/>
          <w:b/>
          <w:sz w:val="24"/>
        </w:rPr>
      </w:pPr>
      <w:r>
        <w:rPr>
          <w:rFonts w:ascii="Arial" w:hAnsi="Arial" w:cs="Arial"/>
          <w:b/>
          <w:color w:val="0000FF"/>
          <w:sz w:val="24"/>
        </w:rPr>
        <w:t>R4-2119858</w:t>
      </w:r>
      <w:r>
        <w:rPr>
          <w:rFonts w:ascii="Arial" w:hAnsi="Arial" w:cs="Arial"/>
          <w:b/>
          <w:color w:val="0000FF"/>
          <w:sz w:val="24"/>
        </w:rPr>
        <w:tab/>
      </w:r>
      <w:r>
        <w:rPr>
          <w:rFonts w:ascii="Arial" w:hAnsi="Arial" w:cs="Arial"/>
          <w:b/>
          <w:sz w:val="24"/>
        </w:rPr>
        <w:t>Release independence of modifiedMPR-Behavior for PC1.5</w:t>
      </w:r>
    </w:p>
    <w:p w14:paraId="664AFB9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38.307 v17.3.0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56002368" w14:textId="77777777" w:rsidR="00E6786F" w:rsidRDefault="00E6786F" w:rsidP="00E6786F">
      <w:pPr>
        <w:rPr>
          <w:color w:val="808080"/>
        </w:rPr>
      </w:pPr>
      <w:r>
        <w:rPr>
          <w:color w:val="808080"/>
        </w:rPr>
        <w:t>(Replaces R4-2119431)</w:t>
      </w:r>
    </w:p>
    <w:p w14:paraId="75E3778F"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88E0CF" w14:textId="4E7D5B3A" w:rsidR="00E6786F" w:rsidRDefault="00E6786F" w:rsidP="00E6786F">
      <w:pPr>
        <w:rPr>
          <w:rFonts w:ascii="Arial" w:hAnsi="Arial" w:cs="Arial"/>
          <w:b/>
          <w:sz w:val="24"/>
        </w:rPr>
      </w:pPr>
      <w:r>
        <w:rPr>
          <w:rFonts w:ascii="Arial" w:hAnsi="Arial" w:cs="Arial"/>
          <w:b/>
          <w:color w:val="0000FF"/>
          <w:sz w:val="24"/>
        </w:rPr>
        <w:t>R4-2119859</w:t>
      </w:r>
      <w:r>
        <w:rPr>
          <w:rFonts w:ascii="Arial" w:hAnsi="Arial" w:cs="Arial"/>
          <w:b/>
          <w:color w:val="0000FF"/>
          <w:sz w:val="24"/>
        </w:rPr>
        <w:tab/>
      </w:r>
      <w:r>
        <w:rPr>
          <w:rFonts w:ascii="Arial" w:hAnsi="Arial" w:cs="Arial"/>
          <w:b/>
          <w:sz w:val="24"/>
        </w:rPr>
        <w:t>Correction to maxUplinkDutyCycle-MPE-FR1 for PC1.5</w:t>
      </w:r>
    </w:p>
    <w:p w14:paraId="52BBEE14"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CR-0973  rev 1 Cat: F (Rel-17)</w:t>
      </w:r>
      <w:r>
        <w:rPr>
          <w:i/>
        </w:rPr>
        <w:br/>
      </w:r>
      <w:r>
        <w:rPr>
          <w:i/>
        </w:rPr>
        <w:br/>
      </w:r>
      <w:r>
        <w:rPr>
          <w:i/>
        </w:rPr>
        <w:tab/>
      </w:r>
      <w:r>
        <w:rPr>
          <w:i/>
        </w:rPr>
        <w:tab/>
      </w:r>
      <w:r>
        <w:rPr>
          <w:i/>
        </w:rPr>
        <w:tab/>
      </w:r>
      <w:r>
        <w:rPr>
          <w:i/>
        </w:rPr>
        <w:tab/>
      </w:r>
      <w:r>
        <w:rPr>
          <w:i/>
        </w:rPr>
        <w:tab/>
        <w:t>Source: Qualcomm Incorporated</w:t>
      </w:r>
    </w:p>
    <w:p w14:paraId="0FBFB6D2" w14:textId="77777777" w:rsidR="00E6786F" w:rsidRDefault="00E6786F" w:rsidP="00E6786F">
      <w:pPr>
        <w:rPr>
          <w:color w:val="808080"/>
        </w:rPr>
      </w:pPr>
      <w:r>
        <w:rPr>
          <w:color w:val="808080"/>
        </w:rPr>
        <w:t>(Replaces R4-2119432)</w:t>
      </w:r>
    </w:p>
    <w:p w14:paraId="38AFEA6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5BA35" w14:textId="77777777" w:rsidR="00E6786F" w:rsidRDefault="00E6786F" w:rsidP="00E6786F">
      <w:pPr>
        <w:pStyle w:val="Heading3"/>
      </w:pPr>
      <w:bookmarkStart w:id="115" w:name="_Toc88231916"/>
      <w:r>
        <w:t>6.4</w:t>
      </w:r>
      <w:r>
        <w:tab/>
        <w:t>High power UE (power class 1.5) for NR band n79</w:t>
      </w:r>
      <w:bookmarkEnd w:id="115"/>
    </w:p>
    <w:p w14:paraId="61002BFA" w14:textId="77777777" w:rsidR="00E6786F" w:rsidRDefault="00E6786F" w:rsidP="00E6786F">
      <w:pPr>
        <w:pStyle w:val="Heading3"/>
      </w:pPr>
      <w:bookmarkStart w:id="116" w:name="_Toc88231917"/>
      <w:r>
        <w:t>6.5</w:t>
      </w:r>
      <w:r>
        <w:tab/>
        <w:t>High power UE (power class 2) for NR band n39</w:t>
      </w:r>
      <w:bookmarkEnd w:id="116"/>
    </w:p>
    <w:p w14:paraId="3A21A8BF" w14:textId="7F29AF87" w:rsidR="00E6786F" w:rsidRDefault="00E6786F" w:rsidP="00E6786F">
      <w:pPr>
        <w:rPr>
          <w:rFonts w:ascii="Arial" w:hAnsi="Arial" w:cs="Arial"/>
          <w:b/>
          <w:sz w:val="24"/>
        </w:rPr>
      </w:pPr>
      <w:r>
        <w:rPr>
          <w:rFonts w:ascii="Arial" w:hAnsi="Arial" w:cs="Arial"/>
          <w:b/>
          <w:color w:val="0000FF"/>
          <w:sz w:val="24"/>
        </w:rPr>
        <w:t>R4-2117066</w:t>
      </w:r>
      <w:r>
        <w:rPr>
          <w:rFonts w:ascii="Arial" w:hAnsi="Arial" w:cs="Arial"/>
          <w:b/>
          <w:color w:val="0000FF"/>
          <w:sz w:val="24"/>
        </w:rPr>
        <w:tab/>
      </w:r>
      <w:r>
        <w:rPr>
          <w:rFonts w:ascii="Arial" w:hAnsi="Arial" w:cs="Arial"/>
          <w:b/>
          <w:sz w:val="24"/>
        </w:rPr>
        <w:t>Clarification on applicability of RB restriction for n39 and n98</w:t>
      </w:r>
    </w:p>
    <w:p w14:paraId="7C6ECD93"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CR-0930  rev  Cat: F (Rel-17)</w:t>
      </w:r>
      <w:r>
        <w:rPr>
          <w:i/>
        </w:rPr>
        <w:br/>
      </w:r>
      <w:r>
        <w:rPr>
          <w:i/>
        </w:rPr>
        <w:br/>
      </w:r>
      <w:r>
        <w:rPr>
          <w:i/>
        </w:rPr>
        <w:tab/>
      </w:r>
      <w:r>
        <w:rPr>
          <w:i/>
        </w:rPr>
        <w:tab/>
      </w:r>
      <w:r>
        <w:rPr>
          <w:i/>
        </w:rPr>
        <w:tab/>
      </w:r>
      <w:r>
        <w:rPr>
          <w:i/>
        </w:rPr>
        <w:tab/>
      </w:r>
      <w:r>
        <w:rPr>
          <w:i/>
        </w:rPr>
        <w:tab/>
        <w:t>Source: Nokia, Nokia Shanghai Bell</w:t>
      </w:r>
    </w:p>
    <w:p w14:paraId="1C035A49" w14:textId="77777777" w:rsidR="00E6786F" w:rsidRDefault="00E6786F" w:rsidP="00E6786F">
      <w:pPr>
        <w:rPr>
          <w:rFonts w:ascii="Arial" w:hAnsi="Arial" w:cs="Arial"/>
          <w:b/>
        </w:rPr>
      </w:pPr>
      <w:r>
        <w:rPr>
          <w:rFonts w:ascii="Arial" w:hAnsi="Arial" w:cs="Arial"/>
          <w:b/>
        </w:rPr>
        <w:t xml:space="preserve">Abstract: </w:t>
      </w:r>
    </w:p>
    <w:p w14:paraId="12FACA38" w14:textId="77777777" w:rsidR="00E6786F" w:rsidRDefault="00E6786F" w:rsidP="00E6786F">
      <w:r>
        <w:t>It is necessary to clarify that RB restriction in NOTE 33 in Spurious emissions for UE co-existence table is applicable only to PC3 n39 and n98 UEs.</w:t>
      </w:r>
    </w:p>
    <w:p w14:paraId="65575D1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FBD4F" w14:textId="650922DC" w:rsidR="00E6786F" w:rsidRDefault="00E6786F" w:rsidP="00E6786F">
      <w:pPr>
        <w:rPr>
          <w:rFonts w:ascii="Arial" w:hAnsi="Arial" w:cs="Arial"/>
          <w:b/>
          <w:sz w:val="24"/>
        </w:rPr>
      </w:pPr>
      <w:r>
        <w:rPr>
          <w:rFonts w:ascii="Arial" w:hAnsi="Arial" w:cs="Arial"/>
          <w:b/>
          <w:color w:val="0000FF"/>
          <w:sz w:val="24"/>
        </w:rPr>
        <w:t>R4-2117089</w:t>
      </w:r>
      <w:r>
        <w:rPr>
          <w:rFonts w:ascii="Arial" w:hAnsi="Arial" w:cs="Arial"/>
          <w:b/>
          <w:color w:val="0000FF"/>
          <w:sz w:val="24"/>
        </w:rPr>
        <w:tab/>
      </w:r>
      <w:r>
        <w:rPr>
          <w:rFonts w:ascii="Arial" w:hAnsi="Arial" w:cs="Arial"/>
          <w:b/>
          <w:sz w:val="24"/>
        </w:rPr>
        <w:t>CR on PC2 UE RF requirements of n39 in Rel-17 TS 38.101-1</w:t>
      </w:r>
    </w:p>
    <w:p w14:paraId="270F8209"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CR-0933  rev  Cat: B (Rel-17)</w:t>
      </w:r>
      <w:r>
        <w:rPr>
          <w:i/>
        </w:rPr>
        <w:br/>
      </w:r>
      <w:r>
        <w:rPr>
          <w:i/>
        </w:rPr>
        <w:br/>
      </w:r>
      <w:r>
        <w:rPr>
          <w:i/>
        </w:rPr>
        <w:tab/>
      </w:r>
      <w:r>
        <w:rPr>
          <w:i/>
        </w:rPr>
        <w:tab/>
      </w:r>
      <w:r>
        <w:rPr>
          <w:i/>
        </w:rPr>
        <w:tab/>
      </w:r>
      <w:r>
        <w:rPr>
          <w:i/>
        </w:rPr>
        <w:tab/>
      </w:r>
      <w:r>
        <w:rPr>
          <w:i/>
        </w:rPr>
        <w:tab/>
        <w:t>Source: CMCC</w:t>
      </w:r>
    </w:p>
    <w:p w14:paraId="223B532A" w14:textId="77777777" w:rsidR="00E6786F" w:rsidRDefault="00E6786F" w:rsidP="00E6786F">
      <w:pPr>
        <w:rPr>
          <w:rFonts w:ascii="Arial" w:hAnsi="Arial" w:cs="Arial"/>
          <w:b/>
        </w:rPr>
      </w:pPr>
      <w:r>
        <w:rPr>
          <w:rFonts w:ascii="Arial" w:hAnsi="Arial" w:cs="Arial"/>
          <w:b/>
        </w:rPr>
        <w:t xml:space="preserve">Abstract: </w:t>
      </w:r>
    </w:p>
    <w:p w14:paraId="5D39A7FC" w14:textId="77777777" w:rsidR="00E6786F" w:rsidRDefault="00E6786F" w:rsidP="00E6786F">
      <w:r>
        <w:t>The CR R4-2107831 was endorsed in RAN4#99-e meeting</w:t>
      </w:r>
    </w:p>
    <w:p w14:paraId="7B2DFFF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F98E4" w14:textId="77777777" w:rsidR="00E6786F" w:rsidRDefault="00E6786F" w:rsidP="00E6786F">
      <w:pPr>
        <w:pStyle w:val="Heading3"/>
      </w:pPr>
      <w:bookmarkStart w:id="117" w:name="_Toc88231918"/>
      <w:r>
        <w:t>6.6</w:t>
      </w:r>
      <w:r>
        <w:tab/>
        <w:t>SAR schemes for UE power class 2 (PC2) for NR inter-band Carrier Aggregation and supplemental uplink (SUL) configurations with 2 bands UL</w:t>
      </w:r>
      <w:bookmarkEnd w:id="117"/>
    </w:p>
    <w:p w14:paraId="2A8B2E63" w14:textId="72F8C30F" w:rsidR="00E6786F" w:rsidRDefault="00E6786F" w:rsidP="00E6786F">
      <w:pPr>
        <w:rPr>
          <w:rFonts w:ascii="Arial" w:hAnsi="Arial" w:cs="Arial"/>
          <w:b/>
          <w:sz w:val="24"/>
        </w:rPr>
      </w:pPr>
      <w:r>
        <w:rPr>
          <w:rFonts w:ascii="Arial" w:hAnsi="Arial" w:cs="Arial"/>
          <w:b/>
          <w:color w:val="0000FF"/>
          <w:sz w:val="24"/>
        </w:rPr>
        <w:t>R4-2117983</w:t>
      </w:r>
      <w:r>
        <w:rPr>
          <w:rFonts w:ascii="Arial" w:hAnsi="Arial" w:cs="Arial"/>
          <w:b/>
          <w:color w:val="0000FF"/>
          <w:sz w:val="24"/>
        </w:rPr>
        <w:tab/>
      </w:r>
      <w:r>
        <w:rPr>
          <w:rFonts w:ascii="Arial" w:hAnsi="Arial" w:cs="Arial"/>
          <w:b/>
          <w:sz w:val="24"/>
        </w:rPr>
        <w:t>Draft CR for TS 38.101-1: Correction for inter-band uplink CA PCMAX tolerance power range</w:t>
      </w:r>
    </w:p>
    <w:p w14:paraId="4DA9008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Apple</w:t>
      </w:r>
    </w:p>
    <w:p w14:paraId="08ADFE9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16D8F3" w14:textId="77777777" w:rsidR="00E6786F" w:rsidRDefault="00E6786F" w:rsidP="00E6786F">
      <w:pPr>
        <w:pStyle w:val="Heading3"/>
      </w:pPr>
      <w:bookmarkStart w:id="118" w:name="_Toc88231919"/>
      <w:r>
        <w:lastRenderedPageBreak/>
        <w:t>6.7</w:t>
      </w:r>
      <w:r>
        <w:tab/>
        <w:t>LTE/NR spectrum sharing in Band 34/n34 and Band 39/n39</w:t>
      </w:r>
      <w:bookmarkEnd w:id="118"/>
    </w:p>
    <w:p w14:paraId="7F63AE0B" w14:textId="77777777" w:rsidR="00E6786F" w:rsidRDefault="00E6786F" w:rsidP="00E6786F">
      <w:pPr>
        <w:pStyle w:val="Heading3"/>
      </w:pPr>
      <w:bookmarkStart w:id="119" w:name="_Toc88231920"/>
      <w:r>
        <w:t>6.8</w:t>
      </w:r>
      <w:r>
        <w:tab/>
        <w:t>Other WIs and Rel-17 TEI</w:t>
      </w:r>
      <w:bookmarkEnd w:id="119"/>
    </w:p>
    <w:p w14:paraId="08D5F886" w14:textId="77777777" w:rsidR="00E6786F" w:rsidRDefault="00E6786F" w:rsidP="00E6786F">
      <w:pPr>
        <w:pStyle w:val="Heading4"/>
      </w:pPr>
      <w:bookmarkStart w:id="120" w:name="_Toc88231921"/>
      <w:r>
        <w:t>6.8.1</w:t>
      </w:r>
      <w:r>
        <w:tab/>
        <w:t>BS RF requirements</w:t>
      </w:r>
      <w:bookmarkEnd w:id="120"/>
    </w:p>
    <w:p w14:paraId="4C6003C5" w14:textId="3A543612" w:rsidR="00E6786F" w:rsidRDefault="00E6786F" w:rsidP="00E6786F">
      <w:pPr>
        <w:rPr>
          <w:rFonts w:ascii="Arial" w:hAnsi="Arial" w:cs="Arial"/>
          <w:b/>
          <w:sz w:val="24"/>
        </w:rPr>
      </w:pPr>
      <w:r>
        <w:rPr>
          <w:rFonts w:ascii="Arial" w:hAnsi="Arial" w:cs="Arial"/>
          <w:b/>
          <w:color w:val="0000FF"/>
          <w:sz w:val="24"/>
        </w:rPr>
        <w:t>R4-2118170</w:t>
      </w:r>
      <w:r>
        <w:rPr>
          <w:rFonts w:ascii="Arial" w:hAnsi="Arial" w:cs="Arial"/>
          <w:b/>
          <w:color w:val="0000FF"/>
          <w:sz w:val="24"/>
        </w:rPr>
        <w:tab/>
      </w:r>
      <w:r>
        <w:rPr>
          <w:rFonts w:ascii="Arial" w:hAnsi="Arial" w:cs="Arial"/>
          <w:b/>
          <w:sz w:val="24"/>
        </w:rPr>
        <w:t>CR to TS 38.104 - Fix to band n85 introduction</w:t>
      </w:r>
    </w:p>
    <w:p w14:paraId="394307CC"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v17.3.0</w:t>
      </w:r>
      <w:r>
        <w:rPr>
          <w:i/>
        </w:rPr>
        <w:tab/>
        <w:t xml:space="preserve">  CR-0357  rev  Cat: F (Rel-17)</w:t>
      </w:r>
      <w:r>
        <w:rPr>
          <w:i/>
        </w:rPr>
        <w:br/>
      </w:r>
      <w:r>
        <w:rPr>
          <w:i/>
        </w:rPr>
        <w:br/>
      </w:r>
      <w:r>
        <w:rPr>
          <w:i/>
        </w:rPr>
        <w:tab/>
      </w:r>
      <w:r>
        <w:rPr>
          <w:i/>
        </w:rPr>
        <w:tab/>
      </w:r>
      <w:r>
        <w:rPr>
          <w:i/>
        </w:rPr>
        <w:tab/>
      </w:r>
      <w:r>
        <w:rPr>
          <w:i/>
        </w:rPr>
        <w:tab/>
      </w:r>
      <w:r>
        <w:rPr>
          <w:i/>
        </w:rPr>
        <w:tab/>
        <w:t>Source: Ericsson</w:t>
      </w:r>
    </w:p>
    <w:p w14:paraId="12E76505" w14:textId="77777777" w:rsidR="00E6786F" w:rsidRDefault="00E6786F" w:rsidP="00E6786F">
      <w:pPr>
        <w:rPr>
          <w:rFonts w:ascii="Arial" w:hAnsi="Arial" w:cs="Arial"/>
          <w:b/>
        </w:rPr>
      </w:pPr>
      <w:r>
        <w:rPr>
          <w:rFonts w:ascii="Arial" w:hAnsi="Arial" w:cs="Arial"/>
          <w:b/>
        </w:rPr>
        <w:t xml:space="preserve">Abstract: </w:t>
      </w:r>
    </w:p>
    <w:p w14:paraId="74EA92D2" w14:textId="77777777" w:rsidR="00E6786F" w:rsidRDefault="00E6786F" w:rsidP="00E6786F">
      <w:r>
        <w:t>This CR is fixing a an issue after introducing band n85, support for NB-IoT in that band was missing</w:t>
      </w:r>
    </w:p>
    <w:p w14:paraId="409390B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19CAE" w14:textId="77777777" w:rsidR="00E6786F" w:rsidRDefault="00E6786F" w:rsidP="00E6786F">
      <w:pPr>
        <w:pStyle w:val="Heading4"/>
      </w:pPr>
      <w:bookmarkStart w:id="121" w:name="_Toc88231922"/>
      <w:r>
        <w:t>6.8.2</w:t>
      </w:r>
      <w:r>
        <w:tab/>
        <w:t>UE RF requirements</w:t>
      </w:r>
      <w:bookmarkEnd w:id="121"/>
    </w:p>
    <w:p w14:paraId="4BAB27AE" w14:textId="55686D12" w:rsidR="00E6786F" w:rsidRDefault="00E6786F" w:rsidP="00E6786F">
      <w:pPr>
        <w:rPr>
          <w:rFonts w:ascii="Arial" w:hAnsi="Arial" w:cs="Arial"/>
          <w:b/>
          <w:sz w:val="24"/>
        </w:rPr>
      </w:pPr>
      <w:r>
        <w:rPr>
          <w:rFonts w:ascii="Arial" w:hAnsi="Arial" w:cs="Arial"/>
          <w:b/>
          <w:color w:val="0000FF"/>
          <w:sz w:val="24"/>
        </w:rPr>
        <w:t>R4-2117037</w:t>
      </w:r>
      <w:r>
        <w:rPr>
          <w:rFonts w:ascii="Arial" w:hAnsi="Arial" w:cs="Arial"/>
          <w:b/>
          <w:color w:val="0000FF"/>
          <w:sz w:val="24"/>
        </w:rPr>
        <w:tab/>
      </w:r>
      <w:r>
        <w:rPr>
          <w:rFonts w:ascii="Arial" w:hAnsi="Arial" w:cs="Arial"/>
          <w:b/>
          <w:sz w:val="24"/>
        </w:rPr>
        <w:t>CR to clarify default Tx-Rx spacing for NR Band n24</w:t>
      </w:r>
    </w:p>
    <w:p w14:paraId="29C61A01"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CR-0928  rev  Cat: F (Rel-17)</w:t>
      </w:r>
      <w:r>
        <w:rPr>
          <w:i/>
        </w:rPr>
        <w:br/>
      </w:r>
      <w:r>
        <w:rPr>
          <w:i/>
        </w:rPr>
        <w:br/>
      </w:r>
      <w:r>
        <w:rPr>
          <w:i/>
        </w:rPr>
        <w:tab/>
      </w:r>
      <w:r>
        <w:rPr>
          <w:i/>
        </w:rPr>
        <w:tab/>
      </w:r>
      <w:r>
        <w:rPr>
          <w:i/>
        </w:rPr>
        <w:tab/>
      </w:r>
      <w:r>
        <w:rPr>
          <w:i/>
        </w:rPr>
        <w:tab/>
      </w:r>
      <w:r>
        <w:rPr>
          <w:i/>
        </w:rPr>
        <w:tab/>
        <w:t>Source: Ligado Networks</w:t>
      </w:r>
    </w:p>
    <w:p w14:paraId="4D44871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2D2CF3" w14:textId="2FF04184" w:rsidR="00E6786F" w:rsidRDefault="00E6786F" w:rsidP="00E6786F">
      <w:pPr>
        <w:rPr>
          <w:rFonts w:ascii="Arial" w:hAnsi="Arial" w:cs="Arial"/>
          <w:b/>
          <w:sz w:val="24"/>
        </w:rPr>
      </w:pPr>
      <w:r>
        <w:rPr>
          <w:rFonts w:ascii="Arial" w:hAnsi="Arial" w:cs="Arial"/>
          <w:b/>
          <w:color w:val="0000FF"/>
          <w:sz w:val="24"/>
        </w:rPr>
        <w:t>R4-2117044</w:t>
      </w:r>
      <w:r>
        <w:rPr>
          <w:rFonts w:ascii="Arial" w:hAnsi="Arial" w:cs="Arial"/>
          <w:b/>
          <w:color w:val="0000FF"/>
          <w:sz w:val="24"/>
        </w:rPr>
        <w:tab/>
      </w:r>
      <w:r>
        <w:rPr>
          <w:rFonts w:ascii="Arial" w:hAnsi="Arial" w:cs="Arial"/>
          <w:b/>
          <w:sz w:val="24"/>
        </w:rPr>
        <w:t>CR to clarify default Tx-Rx spacing for LTE band 24</w:t>
      </w:r>
    </w:p>
    <w:p w14:paraId="085E5818"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v10.31.0</w:t>
      </w:r>
      <w:r>
        <w:rPr>
          <w:i/>
        </w:rPr>
        <w:tab/>
        <w:t xml:space="preserve">  CR-5823  rev  Cat: F (Rel-10)</w:t>
      </w:r>
      <w:r>
        <w:rPr>
          <w:i/>
        </w:rPr>
        <w:br/>
      </w:r>
      <w:r>
        <w:rPr>
          <w:i/>
        </w:rPr>
        <w:br/>
      </w:r>
      <w:r>
        <w:rPr>
          <w:i/>
        </w:rPr>
        <w:tab/>
      </w:r>
      <w:r>
        <w:rPr>
          <w:i/>
        </w:rPr>
        <w:tab/>
      </w:r>
      <w:r>
        <w:rPr>
          <w:i/>
        </w:rPr>
        <w:tab/>
      </w:r>
      <w:r>
        <w:rPr>
          <w:i/>
        </w:rPr>
        <w:tab/>
      </w:r>
      <w:r>
        <w:rPr>
          <w:i/>
        </w:rPr>
        <w:tab/>
        <w:t>Source: Ligado Networks</w:t>
      </w:r>
    </w:p>
    <w:p w14:paraId="072DC07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E3E7E" w14:textId="7B247160" w:rsidR="00E6786F" w:rsidRDefault="00E6786F" w:rsidP="00E6786F">
      <w:pPr>
        <w:rPr>
          <w:rFonts w:ascii="Arial" w:hAnsi="Arial" w:cs="Arial"/>
          <w:b/>
          <w:sz w:val="24"/>
        </w:rPr>
      </w:pPr>
      <w:r>
        <w:rPr>
          <w:rFonts w:ascii="Arial" w:hAnsi="Arial" w:cs="Arial"/>
          <w:b/>
          <w:color w:val="0000FF"/>
          <w:sz w:val="24"/>
        </w:rPr>
        <w:t>R4-2117045</w:t>
      </w:r>
      <w:r>
        <w:rPr>
          <w:rFonts w:ascii="Arial" w:hAnsi="Arial" w:cs="Arial"/>
          <w:b/>
          <w:color w:val="0000FF"/>
          <w:sz w:val="24"/>
        </w:rPr>
        <w:tab/>
      </w:r>
      <w:r>
        <w:rPr>
          <w:rFonts w:ascii="Arial" w:hAnsi="Arial" w:cs="Arial"/>
          <w:b/>
          <w:sz w:val="24"/>
        </w:rPr>
        <w:t xml:space="preserve">CR to clarify default Tx-Rx spacing for LTE band 24 </w:t>
      </w:r>
    </w:p>
    <w:p w14:paraId="67BA8096"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v11.28.0</w:t>
      </w:r>
      <w:r>
        <w:rPr>
          <w:i/>
        </w:rPr>
        <w:tab/>
        <w:t xml:space="preserve">  CR-5824  rev  Cat: A (Rel-11)</w:t>
      </w:r>
      <w:r>
        <w:rPr>
          <w:i/>
        </w:rPr>
        <w:br/>
      </w:r>
      <w:r>
        <w:rPr>
          <w:i/>
        </w:rPr>
        <w:br/>
      </w:r>
      <w:r>
        <w:rPr>
          <w:i/>
        </w:rPr>
        <w:tab/>
      </w:r>
      <w:r>
        <w:rPr>
          <w:i/>
        </w:rPr>
        <w:tab/>
      </w:r>
      <w:r>
        <w:rPr>
          <w:i/>
        </w:rPr>
        <w:tab/>
      </w:r>
      <w:r>
        <w:rPr>
          <w:i/>
        </w:rPr>
        <w:tab/>
      </w:r>
      <w:r>
        <w:rPr>
          <w:i/>
        </w:rPr>
        <w:tab/>
        <w:t>Source: Ligado Networks</w:t>
      </w:r>
    </w:p>
    <w:p w14:paraId="79A9D48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E645A" w14:textId="351386A7" w:rsidR="00E6786F" w:rsidRDefault="00E6786F" w:rsidP="00E6786F">
      <w:pPr>
        <w:rPr>
          <w:rFonts w:ascii="Arial" w:hAnsi="Arial" w:cs="Arial"/>
          <w:b/>
          <w:sz w:val="24"/>
        </w:rPr>
      </w:pPr>
      <w:r>
        <w:rPr>
          <w:rFonts w:ascii="Arial" w:hAnsi="Arial" w:cs="Arial"/>
          <w:b/>
          <w:color w:val="0000FF"/>
          <w:sz w:val="24"/>
        </w:rPr>
        <w:t>R4-2117046</w:t>
      </w:r>
      <w:r>
        <w:rPr>
          <w:rFonts w:ascii="Arial" w:hAnsi="Arial" w:cs="Arial"/>
          <w:b/>
          <w:color w:val="0000FF"/>
          <w:sz w:val="24"/>
        </w:rPr>
        <w:tab/>
      </w:r>
      <w:r>
        <w:rPr>
          <w:rFonts w:ascii="Arial" w:hAnsi="Arial" w:cs="Arial"/>
          <w:b/>
          <w:sz w:val="24"/>
        </w:rPr>
        <w:t xml:space="preserve">CR to clarify default Tx-Rx spacing for LTE band 24 </w:t>
      </w:r>
    </w:p>
    <w:p w14:paraId="799839E1"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v12.28.0</w:t>
      </w:r>
      <w:r>
        <w:rPr>
          <w:i/>
        </w:rPr>
        <w:tab/>
        <w:t xml:space="preserve">  CR-5825  rev  Cat: A (Rel-12)</w:t>
      </w:r>
      <w:r>
        <w:rPr>
          <w:i/>
        </w:rPr>
        <w:br/>
      </w:r>
      <w:r>
        <w:rPr>
          <w:i/>
        </w:rPr>
        <w:br/>
      </w:r>
      <w:r>
        <w:rPr>
          <w:i/>
        </w:rPr>
        <w:tab/>
      </w:r>
      <w:r>
        <w:rPr>
          <w:i/>
        </w:rPr>
        <w:tab/>
      </w:r>
      <w:r>
        <w:rPr>
          <w:i/>
        </w:rPr>
        <w:tab/>
      </w:r>
      <w:r>
        <w:rPr>
          <w:i/>
        </w:rPr>
        <w:tab/>
      </w:r>
      <w:r>
        <w:rPr>
          <w:i/>
        </w:rPr>
        <w:tab/>
        <w:t>Source: Ligado Networks</w:t>
      </w:r>
    </w:p>
    <w:p w14:paraId="2235FB4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1957A" w14:textId="4DB59361" w:rsidR="00E6786F" w:rsidRDefault="00E6786F" w:rsidP="00E6786F">
      <w:pPr>
        <w:rPr>
          <w:rFonts w:ascii="Arial" w:hAnsi="Arial" w:cs="Arial"/>
          <w:b/>
          <w:sz w:val="24"/>
        </w:rPr>
      </w:pPr>
      <w:r>
        <w:rPr>
          <w:rFonts w:ascii="Arial" w:hAnsi="Arial" w:cs="Arial"/>
          <w:b/>
          <w:color w:val="0000FF"/>
          <w:sz w:val="24"/>
        </w:rPr>
        <w:t>R4-2117047</w:t>
      </w:r>
      <w:r>
        <w:rPr>
          <w:rFonts w:ascii="Arial" w:hAnsi="Arial" w:cs="Arial"/>
          <w:b/>
          <w:color w:val="0000FF"/>
          <w:sz w:val="24"/>
        </w:rPr>
        <w:tab/>
      </w:r>
      <w:r>
        <w:rPr>
          <w:rFonts w:ascii="Arial" w:hAnsi="Arial" w:cs="Arial"/>
          <w:b/>
          <w:sz w:val="24"/>
        </w:rPr>
        <w:t xml:space="preserve">CR to clarify default Tx-Rx spacing for LTE band 24 </w:t>
      </w:r>
    </w:p>
    <w:p w14:paraId="189A7CAE"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v13.22.0</w:t>
      </w:r>
      <w:r>
        <w:rPr>
          <w:i/>
        </w:rPr>
        <w:tab/>
        <w:t xml:space="preserve">  CR-5826  rev  Cat: A (Rel-13)</w:t>
      </w:r>
      <w:r>
        <w:rPr>
          <w:i/>
        </w:rPr>
        <w:br/>
      </w:r>
      <w:r>
        <w:rPr>
          <w:i/>
        </w:rPr>
        <w:lastRenderedPageBreak/>
        <w:br/>
      </w:r>
      <w:r>
        <w:rPr>
          <w:i/>
        </w:rPr>
        <w:tab/>
      </w:r>
      <w:r>
        <w:rPr>
          <w:i/>
        </w:rPr>
        <w:tab/>
      </w:r>
      <w:r>
        <w:rPr>
          <w:i/>
        </w:rPr>
        <w:tab/>
      </w:r>
      <w:r>
        <w:rPr>
          <w:i/>
        </w:rPr>
        <w:tab/>
      </w:r>
      <w:r>
        <w:rPr>
          <w:i/>
        </w:rPr>
        <w:tab/>
        <w:t>Source: Ligado Networks</w:t>
      </w:r>
    </w:p>
    <w:p w14:paraId="04F2CBE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3C32F" w14:textId="14129FC6" w:rsidR="00E6786F" w:rsidRDefault="00E6786F" w:rsidP="00E6786F">
      <w:pPr>
        <w:rPr>
          <w:rFonts w:ascii="Arial" w:hAnsi="Arial" w:cs="Arial"/>
          <w:b/>
          <w:sz w:val="24"/>
        </w:rPr>
      </w:pPr>
      <w:r>
        <w:rPr>
          <w:rFonts w:ascii="Arial" w:hAnsi="Arial" w:cs="Arial"/>
          <w:b/>
          <w:color w:val="0000FF"/>
          <w:sz w:val="24"/>
        </w:rPr>
        <w:t>R4-2117048</w:t>
      </w:r>
      <w:r>
        <w:rPr>
          <w:rFonts w:ascii="Arial" w:hAnsi="Arial" w:cs="Arial"/>
          <w:b/>
          <w:color w:val="0000FF"/>
          <w:sz w:val="24"/>
        </w:rPr>
        <w:tab/>
      </w:r>
      <w:r>
        <w:rPr>
          <w:rFonts w:ascii="Arial" w:hAnsi="Arial" w:cs="Arial"/>
          <w:b/>
          <w:sz w:val="24"/>
        </w:rPr>
        <w:t xml:space="preserve">CR to clarify default Tx-Rx spacing for LTE band 24 </w:t>
      </w:r>
    </w:p>
    <w:p w14:paraId="377A814A"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v14.20.0</w:t>
      </w:r>
      <w:r>
        <w:rPr>
          <w:i/>
        </w:rPr>
        <w:tab/>
        <w:t xml:space="preserve">  CR-5827  rev  Cat: A (Rel-14)</w:t>
      </w:r>
      <w:r>
        <w:rPr>
          <w:i/>
        </w:rPr>
        <w:br/>
      </w:r>
      <w:r>
        <w:rPr>
          <w:i/>
        </w:rPr>
        <w:br/>
      </w:r>
      <w:r>
        <w:rPr>
          <w:i/>
        </w:rPr>
        <w:tab/>
      </w:r>
      <w:r>
        <w:rPr>
          <w:i/>
        </w:rPr>
        <w:tab/>
      </w:r>
      <w:r>
        <w:rPr>
          <w:i/>
        </w:rPr>
        <w:tab/>
      </w:r>
      <w:r>
        <w:rPr>
          <w:i/>
        </w:rPr>
        <w:tab/>
      </w:r>
      <w:r>
        <w:rPr>
          <w:i/>
        </w:rPr>
        <w:tab/>
        <w:t>Source: Ligado Networks</w:t>
      </w:r>
    </w:p>
    <w:p w14:paraId="2DB189C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8269A" w14:textId="7357CCE6" w:rsidR="00E6786F" w:rsidRDefault="00E6786F" w:rsidP="00E6786F">
      <w:pPr>
        <w:rPr>
          <w:rFonts w:ascii="Arial" w:hAnsi="Arial" w:cs="Arial"/>
          <w:b/>
          <w:sz w:val="24"/>
        </w:rPr>
      </w:pPr>
      <w:r>
        <w:rPr>
          <w:rFonts w:ascii="Arial" w:hAnsi="Arial" w:cs="Arial"/>
          <w:b/>
          <w:color w:val="0000FF"/>
          <w:sz w:val="24"/>
        </w:rPr>
        <w:t>R4-2117049</w:t>
      </w:r>
      <w:r>
        <w:rPr>
          <w:rFonts w:ascii="Arial" w:hAnsi="Arial" w:cs="Arial"/>
          <w:b/>
          <w:color w:val="0000FF"/>
          <w:sz w:val="24"/>
        </w:rPr>
        <w:tab/>
      </w:r>
      <w:r>
        <w:rPr>
          <w:rFonts w:ascii="Arial" w:hAnsi="Arial" w:cs="Arial"/>
          <w:b/>
          <w:sz w:val="24"/>
        </w:rPr>
        <w:t xml:space="preserve">CR to clarify default Tx-Rx spacing for LTE band 24 </w:t>
      </w:r>
    </w:p>
    <w:p w14:paraId="1C9A5D1F"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v15.16.0</w:t>
      </w:r>
      <w:r>
        <w:rPr>
          <w:i/>
        </w:rPr>
        <w:tab/>
        <w:t xml:space="preserve">  CR-5828  rev  Cat: A (Rel-15)</w:t>
      </w:r>
      <w:r>
        <w:rPr>
          <w:i/>
        </w:rPr>
        <w:br/>
      </w:r>
      <w:r>
        <w:rPr>
          <w:i/>
        </w:rPr>
        <w:br/>
      </w:r>
      <w:r>
        <w:rPr>
          <w:i/>
        </w:rPr>
        <w:tab/>
      </w:r>
      <w:r>
        <w:rPr>
          <w:i/>
        </w:rPr>
        <w:tab/>
      </w:r>
      <w:r>
        <w:rPr>
          <w:i/>
        </w:rPr>
        <w:tab/>
      </w:r>
      <w:r>
        <w:rPr>
          <w:i/>
        </w:rPr>
        <w:tab/>
      </w:r>
      <w:r>
        <w:rPr>
          <w:i/>
        </w:rPr>
        <w:tab/>
        <w:t>Source: Ligado Networks</w:t>
      </w:r>
    </w:p>
    <w:p w14:paraId="45B0D4C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C8D64" w14:textId="70970CE8" w:rsidR="00E6786F" w:rsidRDefault="00E6786F" w:rsidP="00E6786F">
      <w:pPr>
        <w:rPr>
          <w:rFonts w:ascii="Arial" w:hAnsi="Arial" w:cs="Arial"/>
          <w:b/>
          <w:sz w:val="24"/>
        </w:rPr>
      </w:pPr>
      <w:r>
        <w:rPr>
          <w:rFonts w:ascii="Arial" w:hAnsi="Arial" w:cs="Arial"/>
          <w:b/>
          <w:color w:val="0000FF"/>
          <w:sz w:val="24"/>
        </w:rPr>
        <w:t>R4-2117050</w:t>
      </w:r>
      <w:r>
        <w:rPr>
          <w:rFonts w:ascii="Arial" w:hAnsi="Arial" w:cs="Arial"/>
          <w:b/>
          <w:color w:val="0000FF"/>
          <w:sz w:val="24"/>
        </w:rPr>
        <w:tab/>
      </w:r>
      <w:r>
        <w:rPr>
          <w:rFonts w:ascii="Arial" w:hAnsi="Arial" w:cs="Arial"/>
          <w:b/>
          <w:sz w:val="24"/>
        </w:rPr>
        <w:t xml:space="preserve">CR to clarify default Tx-Rx spacing for LTE band 24 </w:t>
      </w:r>
    </w:p>
    <w:p w14:paraId="5A46BEBC"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v16.11.0</w:t>
      </w:r>
      <w:r>
        <w:rPr>
          <w:i/>
        </w:rPr>
        <w:tab/>
        <w:t xml:space="preserve">  CR-5829  rev  Cat: A (Rel-16)</w:t>
      </w:r>
      <w:r>
        <w:rPr>
          <w:i/>
        </w:rPr>
        <w:br/>
      </w:r>
      <w:r>
        <w:rPr>
          <w:i/>
        </w:rPr>
        <w:br/>
      </w:r>
      <w:r>
        <w:rPr>
          <w:i/>
        </w:rPr>
        <w:tab/>
      </w:r>
      <w:r>
        <w:rPr>
          <w:i/>
        </w:rPr>
        <w:tab/>
      </w:r>
      <w:r>
        <w:rPr>
          <w:i/>
        </w:rPr>
        <w:tab/>
      </w:r>
      <w:r>
        <w:rPr>
          <w:i/>
        </w:rPr>
        <w:tab/>
      </w:r>
      <w:r>
        <w:rPr>
          <w:i/>
        </w:rPr>
        <w:tab/>
        <w:t>Source: Ligado Networks</w:t>
      </w:r>
    </w:p>
    <w:p w14:paraId="4497FD3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71FA8" w14:textId="5CE4D908" w:rsidR="00E6786F" w:rsidRDefault="00E6786F" w:rsidP="00E6786F">
      <w:pPr>
        <w:rPr>
          <w:rFonts w:ascii="Arial" w:hAnsi="Arial" w:cs="Arial"/>
          <w:b/>
          <w:sz w:val="24"/>
        </w:rPr>
      </w:pPr>
      <w:r>
        <w:rPr>
          <w:rFonts w:ascii="Arial" w:hAnsi="Arial" w:cs="Arial"/>
          <w:b/>
          <w:color w:val="0000FF"/>
          <w:sz w:val="24"/>
        </w:rPr>
        <w:t>R4-2117051</w:t>
      </w:r>
      <w:r>
        <w:rPr>
          <w:rFonts w:ascii="Arial" w:hAnsi="Arial" w:cs="Arial"/>
          <w:b/>
          <w:color w:val="0000FF"/>
          <w:sz w:val="24"/>
        </w:rPr>
        <w:tab/>
      </w:r>
      <w:r>
        <w:rPr>
          <w:rFonts w:ascii="Arial" w:hAnsi="Arial" w:cs="Arial"/>
          <w:b/>
          <w:sz w:val="24"/>
        </w:rPr>
        <w:t xml:space="preserve">CR to clarify default Tx-Rx spacing for LTE band 24 </w:t>
      </w:r>
    </w:p>
    <w:p w14:paraId="147AB5D5"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v17.3.0</w:t>
      </w:r>
      <w:r>
        <w:rPr>
          <w:i/>
        </w:rPr>
        <w:tab/>
        <w:t xml:space="preserve">  CR-5830  rev  Cat: A (Rel-17)</w:t>
      </w:r>
      <w:r>
        <w:rPr>
          <w:i/>
        </w:rPr>
        <w:br/>
      </w:r>
      <w:r>
        <w:rPr>
          <w:i/>
        </w:rPr>
        <w:br/>
      </w:r>
      <w:r>
        <w:rPr>
          <w:i/>
        </w:rPr>
        <w:tab/>
      </w:r>
      <w:r>
        <w:rPr>
          <w:i/>
        </w:rPr>
        <w:tab/>
      </w:r>
      <w:r>
        <w:rPr>
          <w:i/>
        </w:rPr>
        <w:tab/>
      </w:r>
      <w:r>
        <w:rPr>
          <w:i/>
        </w:rPr>
        <w:tab/>
      </w:r>
      <w:r>
        <w:rPr>
          <w:i/>
        </w:rPr>
        <w:tab/>
        <w:t>Source: Ligado Networks</w:t>
      </w:r>
    </w:p>
    <w:p w14:paraId="5DF8607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6F5E6" w14:textId="2DD3B1D6" w:rsidR="00E6786F" w:rsidRDefault="00E6786F" w:rsidP="00E6786F">
      <w:pPr>
        <w:rPr>
          <w:rFonts w:ascii="Arial" w:hAnsi="Arial" w:cs="Arial"/>
          <w:b/>
          <w:sz w:val="24"/>
        </w:rPr>
      </w:pPr>
      <w:r>
        <w:rPr>
          <w:rFonts w:ascii="Arial" w:hAnsi="Arial" w:cs="Arial"/>
          <w:b/>
          <w:color w:val="0000FF"/>
          <w:sz w:val="24"/>
        </w:rPr>
        <w:t>R4-2117077</w:t>
      </w:r>
      <w:r>
        <w:rPr>
          <w:rFonts w:ascii="Arial" w:hAnsi="Arial" w:cs="Arial"/>
          <w:b/>
          <w:color w:val="0000FF"/>
          <w:sz w:val="24"/>
        </w:rPr>
        <w:tab/>
      </w:r>
      <w:r>
        <w:rPr>
          <w:rFonts w:ascii="Arial" w:hAnsi="Arial" w:cs="Arial"/>
          <w:b/>
          <w:sz w:val="24"/>
        </w:rPr>
        <w:t>CR on PC2 UE RF requirements of n34 in Rel-17 TS 38.101-1</w:t>
      </w:r>
    </w:p>
    <w:p w14:paraId="2D804ADB"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CR-0931  rev  Cat: B (Rel-17)</w:t>
      </w:r>
      <w:r>
        <w:rPr>
          <w:i/>
        </w:rPr>
        <w:br/>
      </w:r>
      <w:r>
        <w:rPr>
          <w:i/>
        </w:rPr>
        <w:br/>
      </w:r>
      <w:r>
        <w:rPr>
          <w:i/>
        </w:rPr>
        <w:tab/>
      </w:r>
      <w:r>
        <w:rPr>
          <w:i/>
        </w:rPr>
        <w:tab/>
      </w:r>
      <w:r>
        <w:rPr>
          <w:i/>
        </w:rPr>
        <w:tab/>
      </w:r>
      <w:r>
        <w:rPr>
          <w:i/>
        </w:rPr>
        <w:tab/>
      </w:r>
      <w:r>
        <w:rPr>
          <w:i/>
        </w:rPr>
        <w:tab/>
        <w:t>Source: CMCC</w:t>
      </w:r>
    </w:p>
    <w:p w14:paraId="6585F559" w14:textId="77777777" w:rsidR="00E6786F" w:rsidRDefault="00E6786F" w:rsidP="00E6786F">
      <w:pPr>
        <w:rPr>
          <w:rFonts w:ascii="Arial" w:hAnsi="Arial" w:cs="Arial"/>
          <w:b/>
        </w:rPr>
      </w:pPr>
      <w:r>
        <w:rPr>
          <w:rFonts w:ascii="Arial" w:hAnsi="Arial" w:cs="Arial"/>
          <w:b/>
        </w:rPr>
        <w:t xml:space="preserve">Abstract: </w:t>
      </w:r>
    </w:p>
    <w:p w14:paraId="430C39E0" w14:textId="77777777" w:rsidR="00E6786F" w:rsidRDefault="00E6786F" w:rsidP="00E6786F">
      <w:r>
        <w:t>The CR R4-2107830 was endorsed in RAN4#99-e meeting</w:t>
      </w:r>
    </w:p>
    <w:p w14:paraId="52125E2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5A1FDB" w14:textId="0E6FDE9B" w:rsidR="00E6786F" w:rsidRDefault="00E6786F" w:rsidP="00E6786F">
      <w:pPr>
        <w:rPr>
          <w:rFonts w:ascii="Arial" w:hAnsi="Arial" w:cs="Arial"/>
          <w:b/>
          <w:sz w:val="24"/>
        </w:rPr>
      </w:pPr>
      <w:r>
        <w:rPr>
          <w:rFonts w:ascii="Arial" w:hAnsi="Arial" w:cs="Arial"/>
          <w:b/>
          <w:color w:val="0000FF"/>
          <w:sz w:val="24"/>
        </w:rPr>
        <w:t>R4-2117088</w:t>
      </w:r>
      <w:r>
        <w:rPr>
          <w:rFonts w:ascii="Arial" w:hAnsi="Arial" w:cs="Arial"/>
          <w:b/>
          <w:color w:val="0000FF"/>
          <w:sz w:val="24"/>
        </w:rPr>
        <w:tab/>
      </w:r>
      <w:r>
        <w:rPr>
          <w:rFonts w:ascii="Arial" w:hAnsi="Arial" w:cs="Arial"/>
          <w:b/>
          <w:sz w:val="24"/>
        </w:rPr>
        <w:t>CR on PC2 UE RF requirements of n34 in Rel-17 TS 38.101-1</w:t>
      </w:r>
    </w:p>
    <w:p w14:paraId="52704B02"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CR-0932  rev  Cat: B (Rel-17)</w:t>
      </w:r>
      <w:r>
        <w:rPr>
          <w:i/>
        </w:rPr>
        <w:br/>
      </w:r>
      <w:r>
        <w:rPr>
          <w:i/>
        </w:rPr>
        <w:br/>
      </w:r>
      <w:r>
        <w:rPr>
          <w:i/>
        </w:rPr>
        <w:tab/>
      </w:r>
      <w:r>
        <w:rPr>
          <w:i/>
        </w:rPr>
        <w:tab/>
      </w:r>
      <w:r>
        <w:rPr>
          <w:i/>
        </w:rPr>
        <w:tab/>
      </w:r>
      <w:r>
        <w:rPr>
          <w:i/>
        </w:rPr>
        <w:tab/>
      </w:r>
      <w:r>
        <w:rPr>
          <w:i/>
        </w:rPr>
        <w:tab/>
        <w:t>Source: CMCC</w:t>
      </w:r>
    </w:p>
    <w:p w14:paraId="79E63408" w14:textId="77777777" w:rsidR="00E6786F" w:rsidRDefault="00E6786F" w:rsidP="00E6786F">
      <w:pPr>
        <w:rPr>
          <w:rFonts w:ascii="Arial" w:hAnsi="Arial" w:cs="Arial"/>
          <w:b/>
        </w:rPr>
      </w:pPr>
      <w:r>
        <w:rPr>
          <w:rFonts w:ascii="Arial" w:hAnsi="Arial" w:cs="Arial"/>
          <w:b/>
        </w:rPr>
        <w:t xml:space="preserve">Abstract: </w:t>
      </w:r>
    </w:p>
    <w:p w14:paraId="02640E1C" w14:textId="77777777" w:rsidR="00E6786F" w:rsidRDefault="00E6786F" w:rsidP="00E6786F">
      <w:r>
        <w:t>The CR R4-2107830 was endorsed in RAN4#99-e meeting. The coversheet need a revision.</w:t>
      </w:r>
    </w:p>
    <w:p w14:paraId="05157530"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R4-2119853</w:t>
      </w:r>
      <w:r>
        <w:rPr>
          <w:color w:val="993300"/>
          <w:u w:val="single"/>
        </w:rPr>
        <w:t>.</w:t>
      </w:r>
    </w:p>
    <w:p w14:paraId="74BBA2C4" w14:textId="6E991837" w:rsidR="00E6786F" w:rsidRDefault="00E6786F" w:rsidP="00E6786F">
      <w:pPr>
        <w:rPr>
          <w:rFonts w:ascii="Arial" w:hAnsi="Arial" w:cs="Arial"/>
          <w:b/>
          <w:sz w:val="24"/>
        </w:rPr>
      </w:pPr>
      <w:r>
        <w:rPr>
          <w:rFonts w:ascii="Arial" w:hAnsi="Arial" w:cs="Arial"/>
          <w:b/>
          <w:color w:val="0000FF"/>
          <w:sz w:val="24"/>
        </w:rPr>
        <w:t>R4-2117094</w:t>
      </w:r>
      <w:r>
        <w:rPr>
          <w:rFonts w:ascii="Arial" w:hAnsi="Arial" w:cs="Arial"/>
          <w:b/>
          <w:color w:val="0000FF"/>
          <w:sz w:val="24"/>
        </w:rPr>
        <w:tab/>
      </w:r>
      <w:r>
        <w:rPr>
          <w:rFonts w:ascii="Arial" w:hAnsi="Arial" w:cs="Arial"/>
          <w:b/>
          <w:sz w:val="24"/>
        </w:rPr>
        <w:t>Correction of band edge relaxation for UL band configurations for Rel-17</w:t>
      </w:r>
    </w:p>
    <w:p w14:paraId="79538A9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524FCE11" w14:textId="77777777" w:rsidR="00E6786F" w:rsidRDefault="00E6786F" w:rsidP="00E6786F">
      <w:pPr>
        <w:rPr>
          <w:rFonts w:ascii="Arial" w:hAnsi="Arial" w:cs="Arial"/>
          <w:b/>
        </w:rPr>
      </w:pPr>
      <w:r>
        <w:rPr>
          <w:rFonts w:ascii="Arial" w:hAnsi="Arial" w:cs="Arial"/>
          <w:b/>
        </w:rPr>
        <w:t xml:space="preserve">Abstract: </w:t>
      </w:r>
    </w:p>
    <w:p w14:paraId="7A3FAC51" w14:textId="77777777" w:rsidR="00E6786F" w:rsidRDefault="00E6786F" w:rsidP="00E6786F">
      <w:r>
        <w:t>This is a correction CR to reflect the endorsed CR of R4-2114873 in RAN4#100-e. A similar CR of R4-2117093 for Rel15 is also submitted in agenda item of 4.1.1.1 - FR1 (38.101-1).</w:t>
      </w:r>
    </w:p>
    <w:p w14:paraId="2F89853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R4-2119854</w:t>
      </w:r>
      <w:r>
        <w:rPr>
          <w:color w:val="993300"/>
          <w:u w:val="single"/>
        </w:rPr>
        <w:t>.</w:t>
      </w:r>
    </w:p>
    <w:p w14:paraId="0242D96A" w14:textId="692977B8" w:rsidR="00E6786F" w:rsidRDefault="00E6786F" w:rsidP="00E6786F">
      <w:pPr>
        <w:rPr>
          <w:rFonts w:ascii="Arial" w:hAnsi="Arial" w:cs="Arial"/>
          <w:b/>
          <w:sz w:val="24"/>
        </w:rPr>
      </w:pPr>
      <w:r>
        <w:rPr>
          <w:rFonts w:ascii="Arial" w:hAnsi="Arial" w:cs="Arial"/>
          <w:b/>
          <w:color w:val="0000FF"/>
          <w:sz w:val="24"/>
        </w:rPr>
        <w:t>R4-2117857</w:t>
      </w:r>
      <w:r>
        <w:rPr>
          <w:rFonts w:ascii="Arial" w:hAnsi="Arial" w:cs="Arial"/>
          <w:b/>
          <w:color w:val="0000FF"/>
          <w:sz w:val="24"/>
        </w:rPr>
        <w:tab/>
      </w:r>
      <w:r>
        <w:rPr>
          <w:rFonts w:ascii="Arial" w:hAnsi="Arial" w:cs="Arial"/>
          <w:b/>
          <w:sz w:val="24"/>
        </w:rPr>
        <w:t>CR for TS 38.101-1: Applicability correction for SUL</w:t>
      </w:r>
    </w:p>
    <w:p w14:paraId="3217246E"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CR-0943  rev  Cat: F (Rel-17)</w:t>
      </w:r>
      <w:r>
        <w:rPr>
          <w:i/>
        </w:rPr>
        <w:br/>
      </w:r>
      <w:r>
        <w:rPr>
          <w:i/>
        </w:rPr>
        <w:br/>
      </w:r>
      <w:r>
        <w:rPr>
          <w:i/>
        </w:rPr>
        <w:tab/>
      </w:r>
      <w:r>
        <w:rPr>
          <w:i/>
        </w:rPr>
        <w:tab/>
      </w:r>
      <w:r>
        <w:rPr>
          <w:i/>
        </w:rPr>
        <w:tab/>
      </w:r>
      <w:r>
        <w:rPr>
          <w:i/>
        </w:rPr>
        <w:tab/>
      </w:r>
      <w:r>
        <w:rPr>
          <w:i/>
        </w:rPr>
        <w:tab/>
        <w:t>Source: MediaTek Inc.</w:t>
      </w:r>
    </w:p>
    <w:p w14:paraId="16250428" w14:textId="77777777" w:rsidR="00E6786F" w:rsidRDefault="00E6786F" w:rsidP="00E6786F">
      <w:pPr>
        <w:rPr>
          <w:rFonts w:ascii="Arial" w:hAnsi="Arial" w:cs="Arial"/>
          <w:b/>
        </w:rPr>
      </w:pPr>
      <w:r>
        <w:rPr>
          <w:rFonts w:ascii="Arial" w:hAnsi="Arial" w:cs="Arial"/>
          <w:b/>
        </w:rPr>
        <w:t xml:space="preserve">Abstract: </w:t>
      </w:r>
    </w:p>
    <w:p w14:paraId="697615D6" w14:textId="77777777" w:rsidR="00E6786F" w:rsidRDefault="00E6786F" w:rsidP="00E6786F">
      <w:r>
        <w:t xml:space="preserve">The coversheet have revision marks and is missing CR number. </w:t>
      </w:r>
    </w:p>
    <w:p w14:paraId="26F2FD0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E2C055" w14:textId="403A07DB" w:rsidR="00E6786F" w:rsidRDefault="00E6786F" w:rsidP="00E6786F">
      <w:pPr>
        <w:rPr>
          <w:rFonts w:ascii="Arial" w:hAnsi="Arial" w:cs="Arial"/>
          <w:b/>
          <w:sz w:val="24"/>
        </w:rPr>
      </w:pPr>
      <w:r>
        <w:rPr>
          <w:rFonts w:ascii="Arial" w:hAnsi="Arial" w:cs="Arial"/>
          <w:b/>
          <w:color w:val="0000FF"/>
          <w:sz w:val="24"/>
        </w:rPr>
        <w:t>R4-2117958</w:t>
      </w:r>
      <w:r>
        <w:rPr>
          <w:rFonts w:ascii="Arial" w:hAnsi="Arial" w:cs="Arial"/>
          <w:b/>
          <w:color w:val="0000FF"/>
          <w:sz w:val="24"/>
        </w:rPr>
        <w:tab/>
      </w:r>
      <w:r>
        <w:rPr>
          <w:rFonts w:ascii="Arial" w:hAnsi="Arial" w:cs="Arial"/>
          <w:b/>
          <w:sz w:val="24"/>
        </w:rPr>
        <w:t>CR: Rel-17 Inter-band CA Operating Bands</w:t>
      </w:r>
    </w:p>
    <w:p w14:paraId="5F5468FA"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CR-0946  rev  Cat: F (Rel-17)</w:t>
      </w:r>
      <w:r>
        <w:rPr>
          <w:i/>
        </w:rPr>
        <w:br/>
      </w:r>
      <w:r>
        <w:rPr>
          <w:i/>
        </w:rPr>
        <w:br/>
      </w:r>
      <w:r>
        <w:rPr>
          <w:i/>
        </w:rPr>
        <w:tab/>
      </w:r>
      <w:r>
        <w:rPr>
          <w:i/>
        </w:rPr>
        <w:tab/>
      </w:r>
      <w:r>
        <w:rPr>
          <w:i/>
        </w:rPr>
        <w:tab/>
      </w:r>
      <w:r>
        <w:rPr>
          <w:i/>
        </w:rPr>
        <w:tab/>
      </w:r>
      <w:r>
        <w:rPr>
          <w:i/>
        </w:rPr>
        <w:tab/>
        <w:t>Source: Apple</w:t>
      </w:r>
    </w:p>
    <w:p w14:paraId="2591033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4C265E" w14:textId="5521355B" w:rsidR="00E6786F" w:rsidRDefault="00E6786F" w:rsidP="00E6786F">
      <w:pPr>
        <w:rPr>
          <w:rFonts w:ascii="Arial" w:hAnsi="Arial" w:cs="Arial"/>
          <w:b/>
          <w:sz w:val="24"/>
        </w:rPr>
      </w:pPr>
      <w:r>
        <w:rPr>
          <w:rFonts w:ascii="Arial" w:hAnsi="Arial" w:cs="Arial"/>
          <w:b/>
          <w:color w:val="0000FF"/>
          <w:sz w:val="24"/>
        </w:rPr>
        <w:t>R4-2117966</w:t>
      </w:r>
      <w:r>
        <w:rPr>
          <w:rFonts w:ascii="Arial" w:hAnsi="Arial" w:cs="Arial"/>
          <w:b/>
          <w:color w:val="0000FF"/>
          <w:sz w:val="24"/>
        </w:rPr>
        <w:tab/>
      </w:r>
      <w:r>
        <w:rPr>
          <w:rFonts w:ascii="Arial" w:hAnsi="Arial" w:cs="Arial"/>
          <w:b/>
          <w:sz w:val="24"/>
        </w:rPr>
        <w:t>CR: Rel-17 36.101 Corrections on spurious emission band UE co-existence</w:t>
      </w:r>
    </w:p>
    <w:p w14:paraId="2A7FF70F"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36.101 v17.3.0</w:t>
      </w:r>
      <w:r>
        <w:rPr>
          <w:i/>
        </w:rPr>
        <w:tab/>
        <w:t xml:space="preserve">  CR-5837  rev  Cat: F (Rel-17)</w:t>
      </w:r>
      <w:r>
        <w:rPr>
          <w:i/>
        </w:rPr>
        <w:br/>
      </w:r>
      <w:r>
        <w:rPr>
          <w:i/>
        </w:rPr>
        <w:br/>
      </w:r>
      <w:r>
        <w:rPr>
          <w:i/>
        </w:rPr>
        <w:tab/>
      </w:r>
      <w:r>
        <w:rPr>
          <w:i/>
        </w:rPr>
        <w:tab/>
      </w:r>
      <w:r>
        <w:rPr>
          <w:i/>
        </w:rPr>
        <w:tab/>
      </w:r>
      <w:r>
        <w:rPr>
          <w:i/>
        </w:rPr>
        <w:tab/>
      </w:r>
      <w:r>
        <w:rPr>
          <w:i/>
        </w:rPr>
        <w:tab/>
        <w:t>Source: Apple</w:t>
      </w:r>
    </w:p>
    <w:p w14:paraId="49D6BDD4" w14:textId="77777777" w:rsidR="00E6786F" w:rsidRDefault="00E6786F" w:rsidP="00E6786F">
      <w:pPr>
        <w:rPr>
          <w:rFonts w:ascii="Arial" w:hAnsi="Arial" w:cs="Arial"/>
          <w:b/>
        </w:rPr>
      </w:pPr>
      <w:r>
        <w:rPr>
          <w:rFonts w:ascii="Arial" w:hAnsi="Arial" w:cs="Arial"/>
          <w:b/>
        </w:rPr>
        <w:t xml:space="preserve">Abstract: </w:t>
      </w:r>
    </w:p>
    <w:p w14:paraId="1F7ED3CB" w14:textId="77777777" w:rsidR="00E6786F" w:rsidRDefault="00E6786F" w:rsidP="00E6786F">
      <w:r>
        <w:t>This should be type “draftCR” for endorsement but was reserved as CR</w:t>
      </w:r>
    </w:p>
    <w:p w14:paraId="467BB61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08B534" w14:textId="7FBE6A5E" w:rsidR="00E6786F" w:rsidRDefault="00E6786F" w:rsidP="00E6786F">
      <w:pPr>
        <w:rPr>
          <w:rFonts w:ascii="Arial" w:hAnsi="Arial" w:cs="Arial"/>
          <w:b/>
          <w:sz w:val="24"/>
        </w:rPr>
      </w:pPr>
      <w:r>
        <w:rPr>
          <w:rFonts w:ascii="Arial" w:hAnsi="Arial" w:cs="Arial"/>
          <w:b/>
          <w:color w:val="0000FF"/>
          <w:sz w:val="24"/>
        </w:rPr>
        <w:t>R4-2117967</w:t>
      </w:r>
      <w:r>
        <w:rPr>
          <w:rFonts w:ascii="Arial" w:hAnsi="Arial" w:cs="Arial"/>
          <w:b/>
          <w:color w:val="0000FF"/>
          <w:sz w:val="24"/>
        </w:rPr>
        <w:tab/>
      </w:r>
      <w:r>
        <w:rPr>
          <w:rFonts w:ascii="Arial" w:hAnsi="Arial" w:cs="Arial"/>
          <w:b/>
          <w:sz w:val="24"/>
        </w:rPr>
        <w:t>CR: Rel-17 38.101-1 Corrections on spurious emission band UE co-existence</w:t>
      </w:r>
    </w:p>
    <w:p w14:paraId="1272CA8A"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CR-0947  rev  Cat: F (Rel-17)</w:t>
      </w:r>
      <w:r>
        <w:rPr>
          <w:i/>
        </w:rPr>
        <w:br/>
      </w:r>
      <w:r>
        <w:rPr>
          <w:i/>
        </w:rPr>
        <w:br/>
      </w:r>
      <w:r>
        <w:rPr>
          <w:i/>
        </w:rPr>
        <w:tab/>
      </w:r>
      <w:r>
        <w:rPr>
          <w:i/>
        </w:rPr>
        <w:tab/>
      </w:r>
      <w:r>
        <w:rPr>
          <w:i/>
        </w:rPr>
        <w:tab/>
      </w:r>
      <w:r>
        <w:rPr>
          <w:i/>
        </w:rPr>
        <w:tab/>
      </w:r>
      <w:r>
        <w:rPr>
          <w:i/>
        </w:rPr>
        <w:tab/>
        <w:t>Source: Apple</w:t>
      </w:r>
    </w:p>
    <w:p w14:paraId="2B9E681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388C4" w14:textId="1EE5C5E6" w:rsidR="00E6786F" w:rsidRDefault="00E6786F" w:rsidP="00E6786F">
      <w:pPr>
        <w:rPr>
          <w:rFonts w:ascii="Arial" w:hAnsi="Arial" w:cs="Arial"/>
          <w:b/>
          <w:sz w:val="24"/>
        </w:rPr>
      </w:pPr>
      <w:r>
        <w:rPr>
          <w:rFonts w:ascii="Arial" w:hAnsi="Arial" w:cs="Arial"/>
          <w:b/>
          <w:color w:val="0000FF"/>
          <w:sz w:val="24"/>
        </w:rPr>
        <w:t>R4-2118123</w:t>
      </w:r>
      <w:r>
        <w:rPr>
          <w:rFonts w:ascii="Arial" w:hAnsi="Arial" w:cs="Arial"/>
          <w:b/>
          <w:color w:val="0000FF"/>
          <w:sz w:val="24"/>
        </w:rPr>
        <w:tab/>
      </w:r>
      <w:r>
        <w:rPr>
          <w:rFonts w:ascii="Arial" w:hAnsi="Arial" w:cs="Arial"/>
          <w:b/>
          <w:sz w:val="24"/>
        </w:rPr>
        <w:t>Extending the deployment scenarios for UE TX switching</w:t>
      </w:r>
    </w:p>
    <w:p w14:paraId="3AA4E4D8" w14:textId="77777777" w:rsidR="00E6786F" w:rsidRDefault="00E6786F" w:rsidP="00E678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4F180C1" w14:textId="77777777" w:rsidR="00E6786F" w:rsidRDefault="00E6786F" w:rsidP="00E6786F">
      <w:pPr>
        <w:rPr>
          <w:rFonts w:ascii="Arial" w:hAnsi="Arial" w:cs="Arial"/>
          <w:b/>
        </w:rPr>
      </w:pPr>
      <w:r>
        <w:rPr>
          <w:rFonts w:ascii="Arial" w:hAnsi="Arial" w:cs="Arial"/>
          <w:b/>
        </w:rPr>
        <w:t xml:space="preserve">Abstract: </w:t>
      </w:r>
    </w:p>
    <w:p w14:paraId="63DCF6D2" w14:textId="77777777" w:rsidR="00E6786F" w:rsidRDefault="00E6786F" w:rsidP="00E6786F">
      <w:r>
        <w:t>Background to changes needed in 38.101-1 for accommodating UE TX switching with multiple TAG and review of RAN1 and RAN2 specifications of UE TX switching</w:t>
      </w:r>
    </w:p>
    <w:p w14:paraId="51814C7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5CCBD" w14:textId="40E76CA7" w:rsidR="00E6786F" w:rsidRDefault="00E6786F" w:rsidP="00E6786F">
      <w:pPr>
        <w:rPr>
          <w:rFonts w:ascii="Arial" w:hAnsi="Arial" w:cs="Arial"/>
          <w:b/>
          <w:sz w:val="24"/>
        </w:rPr>
      </w:pPr>
      <w:r>
        <w:rPr>
          <w:rFonts w:ascii="Arial" w:hAnsi="Arial" w:cs="Arial"/>
          <w:b/>
          <w:color w:val="0000FF"/>
          <w:sz w:val="24"/>
        </w:rPr>
        <w:t>R4-2118124</w:t>
      </w:r>
      <w:r>
        <w:rPr>
          <w:rFonts w:ascii="Arial" w:hAnsi="Arial" w:cs="Arial"/>
          <w:b/>
          <w:color w:val="0000FF"/>
          <w:sz w:val="24"/>
        </w:rPr>
        <w:tab/>
      </w:r>
      <w:r>
        <w:rPr>
          <w:rFonts w:ascii="Arial" w:hAnsi="Arial" w:cs="Arial"/>
          <w:b/>
          <w:sz w:val="24"/>
        </w:rPr>
        <w:t>Introduction of TX switching for non-collocated UL CA</w:t>
      </w:r>
    </w:p>
    <w:p w14:paraId="7C6DB70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Ericsson</w:t>
      </w:r>
    </w:p>
    <w:p w14:paraId="1D4E8F1E" w14:textId="77777777" w:rsidR="00E6786F" w:rsidRDefault="00E6786F" w:rsidP="00E6786F">
      <w:pPr>
        <w:rPr>
          <w:rFonts w:ascii="Arial" w:hAnsi="Arial" w:cs="Arial"/>
          <w:b/>
        </w:rPr>
      </w:pPr>
      <w:r>
        <w:rPr>
          <w:rFonts w:ascii="Arial" w:hAnsi="Arial" w:cs="Arial"/>
          <w:b/>
        </w:rPr>
        <w:t xml:space="preserve">Abstract: </w:t>
      </w:r>
    </w:p>
    <w:p w14:paraId="306F4C67" w14:textId="77777777" w:rsidR="00E6786F" w:rsidRDefault="00E6786F" w:rsidP="00E6786F">
      <w:r>
        <w:t>Draft CR to modify the time mask for UE TX switching with multiple TAG (non-collocation)</w:t>
      </w:r>
    </w:p>
    <w:p w14:paraId="1F95E67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401AB6" w14:textId="00013F5C" w:rsidR="00E6786F" w:rsidRDefault="00E6786F" w:rsidP="00E6786F">
      <w:pPr>
        <w:rPr>
          <w:rFonts w:ascii="Arial" w:hAnsi="Arial" w:cs="Arial"/>
          <w:b/>
          <w:sz w:val="24"/>
        </w:rPr>
      </w:pPr>
      <w:r>
        <w:rPr>
          <w:rFonts w:ascii="Arial" w:hAnsi="Arial" w:cs="Arial"/>
          <w:b/>
          <w:color w:val="0000FF"/>
          <w:sz w:val="24"/>
        </w:rPr>
        <w:t>R4-2118457</w:t>
      </w:r>
      <w:r>
        <w:rPr>
          <w:rFonts w:ascii="Arial" w:hAnsi="Arial" w:cs="Arial"/>
          <w:b/>
          <w:color w:val="0000FF"/>
          <w:sz w:val="24"/>
        </w:rPr>
        <w:tab/>
      </w:r>
      <w:r>
        <w:rPr>
          <w:rFonts w:ascii="Arial" w:hAnsi="Arial" w:cs="Arial"/>
          <w:b/>
          <w:sz w:val="24"/>
        </w:rPr>
        <w:t>Draft CR for 38.101-1 to correct some errors in clause 5.3.5 and 7.3.2 for Rel-17</w:t>
      </w:r>
    </w:p>
    <w:p w14:paraId="7F7C0EA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Xiaomi</w:t>
      </w:r>
    </w:p>
    <w:p w14:paraId="14F515D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R4-2119855</w:t>
      </w:r>
      <w:r>
        <w:rPr>
          <w:color w:val="993300"/>
          <w:u w:val="single"/>
        </w:rPr>
        <w:t>.</w:t>
      </w:r>
    </w:p>
    <w:p w14:paraId="4AE851E3" w14:textId="226EF50B" w:rsidR="00E6786F" w:rsidRDefault="00E6786F" w:rsidP="00E6786F">
      <w:pPr>
        <w:rPr>
          <w:rFonts w:ascii="Arial" w:hAnsi="Arial" w:cs="Arial"/>
          <w:b/>
          <w:sz w:val="24"/>
        </w:rPr>
      </w:pPr>
      <w:r>
        <w:rPr>
          <w:rFonts w:ascii="Arial" w:hAnsi="Arial" w:cs="Arial"/>
          <w:b/>
          <w:color w:val="0000FF"/>
          <w:sz w:val="24"/>
        </w:rPr>
        <w:t>R4-2118541</w:t>
      </w:r>
      <w:r>
        <w:rPr>
          <w:rFonts w:ascii="Arial" w:hAnsi="Arial" w:cs="Arial"/>
          <w:b/>
          <w:color w:val="0000FF"/>
          <w:sz w:val="24"/>
        </w:rPr>
        <w:tab/>
      </w:r>
      <w:r>
        <w:rPr>
          <w:rFonts w:ascii="Arial" w:hAnsi="Arial" w:cs="Arial"/>
          <w:b/>
          <w:sz w:val="24"/>
        </w:rPr>
        <w:t>Draft CR TS 38.101-3: Addition of missing lower order fallbacks</w:t>
      </w:r>
    </w:p>
    <w:p w14:paraId="3CB80D9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Huawei,HiSilicon, BT</w:t>
      </w:r>
    </w:p>
    <w:p w14:paraId="0B8195B7" w14:textId="77777777" w:rsidR="00E6786F" w:rsidRDefault="00E6786F" w:rsidP="00E6786F">
      <w:pPr>
        <w:rPr>
          <w:rFonts w:ascii="Arial" w:hAnsi="Arial" w:cs="Arial"/>
          <w:b/>
        </w:rPr>
      </w:pPr>
      <w:r>
        <w:rPr>
          <w:rFonts w:ascii="Arial" w:hAnsi="Arial" w:cs="Arial"/>
          <w:b/>
        </w:rPr>
        <w:t xml:space="preserve">Abstract: </w:t>
      </w:r>
    </w:p>
    <w:p w14:paraId="4CBEC16F" w14:textId="77777777" w:rsidR="00E6786F" w:rsidRDefault="00E6786F" w:rsidP="00E6786F">
      <w:r>
        <w:t>The draftCR was endorsed (noted that the coversheet needed updating) and the formal CR is in R4-2120053</w:t>
      </w:r>
    </w:p>
    <w:p w14:paraId="1E2478F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BB6976" w14:textId="3738DF69" w:rsidR="00E6786F" w:rsidRDefault="00E6786F" w:rsidP="00E6786F">
      <w:pPr>
        <w:rPr>
          <w:rFonts w:ascii="Arial" w:hAnsi="Arial" w:cs="Arial"/>
          <w:b/>
          <w:sz w:val="24"/>
        </w:rPr>
      </w:pPr>
      <w:r>
        <w:rPr>
          <w:rFonts w:ascii="Arial" w:hAnsi="Arial" w:cs="Arial"/>
          <w:b/>
          <w:color w:val="0000FF"/>
          <w:sz w:val="24"/>
        </w:rPr>
        <w:t>R4-2118722</w:t>
      </w:r>
      <w:r>
        <w:rPr>
          <w:rFonts w:ascii="Arial" w:hAnsi="Arial" w:cs="Arial"/>
          <w:b/>
          <w:color w:val="0000FF"/>
          <w:sz w:val="24"/>
        </w:rPr>
        <w:tab/>
      </w:r>
      <w:r>
        <w:rPr>
          <w:rFonts w:ascii="Arial" w:hAnsi="Arial" w:cs="Arial"/>
          <w:b/>
          <w:sz w:val="24"/>
        </w:rPr>
        <w:t>CR for 38.101-3 Correction to Inter-band EN-DC within FR1</w:t>
      </w:r>
    </w:p>
    <w:p w14:paraId="44086DFC"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CR-0661  rev  Cat: D (Rel-17)</w:t>
      </w:r>
      <w:r>
        <w:rPr>
          <w:i/>
        </w:rPr>
        <w:br/>
      </w:r>
      <w:r>
        <w:rPr>
          <w:i/>
        </w:rPr>
        <w:br/>
      </w:r>
      <w:r>
        <w:rPr>
          <w:i/>
        </w:rPr>
        <w:tab/>
      </w:r>
      <w:r>
        <w:rPr>
          <w:i/>
        </w:rPr>
        <w:tab/>
      </w:r>
      <w:r>
        <w:rPr>
          <w:i/>
        </w:rPr>
        <w:tab/>
      </w:r>
      <w:r>
        <w:rPr>
          <w:i/>
        </w:rPr>
        <w:tab/>
      </w:r>
      <w:r>
        <w:rPr>
          <w:i/>
        </w:rPr>
        <w:tab/>
        <w:t>Source: Huawei, HiSilicon</w:t>
      </w:r>
    </w:p>
    <w:p w14:paraId="1E051A7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R4-2119856</w:t>
      </w:r>
      <w:r>
        <w:rPr>
          <w:color w:val="993300"/>
          <w:u w:val="single"/>
        </w:rPr>
        <w:t>.</w:t>
      </w:r>
    </w:p>
    <w:p w14:paraId="1BDF8548" w14:textId="57F59BE1" w:rsidR="00E6786F" w:rsidRDefault="00E6786F" w:rsidP="00E6786F">
      <w:pPr>
        <w:rPr>
          <w:rFonts w:ascii="Arial" w:hAnsi="Arial" w:cs="Arial"/>
          <w:b/>
          <w:sz w:val="24"/>
        </w:rPr>
      </w:pPr>
      <w:r>
        <w:rPr>
          <w:rFonts w:ascii="Arial" w:hAnsi="Arial" w:cs="Arial"/>
          <w:b/>
          <w:color w:val="0000FF"/>
          <w:sz w:val="24"/>
        </w:rPr>
        <w:t>R4-2119853</w:t>
      </w:r>
      <w:r>
        <w:rPr>
          <w:rFonts w:ascii="Arial" w:hAnsi="Arial" w:cs="Arial"/>
          <w:b/>
          <w:color w:val="0000FF"/>
          <w:sz w:val="24"/>
        </w:rPr>
        <w:tab/>
      </w:r>
      <w:r>
        <w:rPr>
          <w:rFonts w:ascii="Arial" w:hAnsi="Arial" w:cs="Arial"/>
          <w:b/>
          <w:sz w:val="24"/>
        </w:rPr>
        <w:t>CR on PC2 UE RF requirements of n34 in Rel-17 TS 38.101-1</w:t>
      </w:r>
    </w:p>
    <w:p w14:paraId="7FB03548"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CR-0932  rev 1 Cat: B (Rel-17)</w:t>
      </w:r>
      <w:r>
        <w:rPr>
          <w:i/>
        </w:rPr>
        <w:br/>
      </w:r>
      <w:r>
        <w:rPr>
          <w:i/>
        </w:rPr>
        <w:br/>
      </w:r>
      <w:r>
        <w:rPr>
          <w:i/>
        </w:rPr>
        <w:tab/>
      </w:r>
      <w:r>
        <w:rPr>
          <w:i/>
        </w:rPr>
        <w:tab/>
      </w:r>
      <w:r>
        <w:rPr>
          <w:i/>
        </w:rPr>
        <w:tab/>
      </w:r>
      <w:r>
        <w:rPr>
          <w:i/>
        </w:rPr>
        <w:tab/>
      </w:r>
      <w:r>
        <w:rPr>
          <w:i/>
        </w:rPr>
        <w:tab/>
        <w:t>Source: CMCC</w:t>
      </w:r>
    </w:p>
    <w:p w14:paraId="5AF11FBA" w14:textId="77777777" w:rsidR="00E6786F" w:rsidRDefault="00E6786F" w:rsidP="00E6786F">
      <w:pPr>
        <w:rPr>
          <w:color w:val="808080"/>
        </w:rPr>
      </w:pPr>
      <w:r>
        <w:rPr>
          <w:color w:val="808080"/>
        </w:rPr>
        <w:t>(Replaces R4-2117088)</w:t>
      </w:r>
    </w:p>
    <w:p w14:paraId="11FF2965" w14:textId="77777777" w:rsidR="00E6786F" w:rsidRDefault="00E6786F" w:rsidP="00E6786F">
      <w:pPr>
        <w:rPr>
          <w:rFonts w:ascii="Arial" w:hAnsi="Arial" w:cs="Arial"/>
          <w:b/>
        </w:rPr>
      </w:pPr>
      <w:r>
        <w:rPr>
          <w:rFonts w:ascii="Arial" w:hAnsi="Arial" w:cs="Arial"/>
          <w:b/>
        </w:rPr>
        <w:t xml:space="preserve">Abstract: </w:t>
      </w:r>
    </w:p>
    <w:p w14:paraId="318FDB46" w14:textId="77777777" w:rsidR="00E6786F" w:rsidRDefault="00E6786F" w:rsidP="00E6786F">
      <w:r>
        <w:lastRenderedPageBreak/>
        <w:t xml:space="preserve">The CR R4-2107830 was endorsed in RAN4#99-e meeting. </w:t>
      </w:r>
    </w:p>
    <w:p w14:paraId="20778E9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9EB5F" w14:textId="4CCCCA7A" w:rsidR="00E6786F" w:rsidRDefault="00E6786F" w:rsidP="00E6786F">
      <w:pPr>
        <w:rPr>
          <w:rFonts w:ascii="Arial" w:hAnsi="Arial" w:cs="Arial"/>
          <w:b/>
          <w:sz w:val="24"/>
        </w:rPr>
      </w:pPr>
      <w:r>
        <w:rPr>
          <w:rFonts w:ascii="Arial" w:hAnsi="Arial" w:cs="Arial"/>
          <w:b/>
          <w:color w:val="0000FF"/>
          <w:sz w:val="24"/>
        </w:rPr>
        <w:t>R4-2119854</w:t>
      </w:r>
      <w:r>
        <w:rPr>
          <w:rFonts w:ascii="Arial" w:hAnsi="Arial" w:cs="Arial"/>
          <w:b/>
          <w:color w:val="0000FF"/>
          <w:sz w:val="24"/>
        </w:rPr>
        <w:tab/>
      </w:r>
      <w:r>
        <w:rPr>
          <w:rFonts w:ascii="Arial" w:hAnsi="Arial" w:cs="Arial"/>
          <w:b/>
          <w:sz w:val="24"/>
        </w:rPr>
        <w:t>Correction of band edge relaxation for UL band configurations for Rel-17</w:t>
      </w:r>
    </w:p>
    <w:p w14:paraId="1BA93F1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747FBFB9" w14:textId="77777777" w:rsidR="00E6786F" w:rsidRDefault="00E6786F" w:rsidP="00E6786F">
      <w:pPr>
        <w:rPr>
          <w:color w:val="808080"/>
        </w:rPr>
      </w:pPr>
      <w:r>
        <w:rPr>
          <w:color w:val="808080"/>
        </w:rPr>
        <w:t>(Replaces R4-2117094)</w:t>
      </w:r>
    </w:p>
    <w:p w14:paraId="4A9A1D54" w14:textId="77777777" w:rsidR="00E6786F" w:rsidRDefault="00E6786F" w:rsidP="00E6786F">
      <w:pPr>
        <w:rPr>
          <w:rFonts w:ascii="Arial" w:hAnsi="Arial" w:cs="Arial"/>
          <w:b/>
        </w:rPr>
      </w:pPr>
      <w:r>
        <w:rPr>
          <w:rFonts w:ascii="Arial" w:hAnsi="Arial" w:cs="Arial"/>
          <w:b/>
        </w:rPr>
        <w:t xml:space="preserve">Abstract: </w:t>
      </w:r>
    </w:p>
    <w:p w14:paraId="351A63FC" w14:textId="77777777" w:rsidR="00E6786F" w:rsidRDefault="00E6786F" w:rsidP="00E6786F">
      <w:r>
        <w:t>This is a correction CR to reflect the endorsed CR of R4-2114873 in RAN4#100-e. A similar CR of R4-2117093 for Rel15 is also submitted in agenda item of 4.1.1.1 - FR1 (38.101-1).</w:t>
      </w:r>
    </w:p>
    <w:p w14:paraId="7402F2D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8086DB" w14:textId="0E2D098C" w:rsidR="00E6786F" w:rsidRDefault="00E6786F" w:rsidP="00E6786F">
      <w:pPr>
        <w:rPr>
          <w:rFonts w:ascii="Arial" w:hAnsi="Arial" w:cs="Arial"/>
          <w:b/>
          <w:sz w:val="24"/>
        </w:rPr>
      </w:pPr>
      <w:r>
        <w:rPr>
          <w:rFonts w:ascii="Arial" w:hAnsi="Arial" w:cs="Arial"/>
          <w:b/>
          <w:color w:val="0000FF"/>
          <w:sz w:val="24"/>
        </w:rPr>
        <w:t>R4-2119855</w:t>
      </w:r>
      <w:r>
        <w:rPr>
          <w:rFonts w:ascii="Arial" w:hAnsi="Arial" w:cs="Arial"/>
          <w:b/>
          <w:color w:val="0000FF"/>
          <w:sz w:val="24"/>
        </w:rPr>
        <w:tab/>
      </w:r>
      <w:r>
        <w:rPr>
          <w:rFonts w:ascii="Arial" w:hAnsi="Arial" w:cs="Arial"/>
          <w:b/>
          <w:sz w:val="24"/>
        </w:rPr>
        <w:t>Draft CR for 38.101-1 to correct some errors in clause 5.3.5 and 7.3.2 for Rel-17</w:t>
      </w:r>
    </w:p>
    <w:p w14:paraId="792DD1C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Xiaomi</w:t>
      </w:r>
    </w:p>
    <w:p w14:paraId="540529AD" w14:textId="77777777" w:rsidR="00E6786F" w:rsidRDefault="00E6786F" w:rsidP="00E6786F">
      <w:pPr>
        <w:rPr>
          <w:color w:val="808080"/>
        </w:rPr>
      </w:pPr>
      <w:r>
        <w:rPr>
          <w:color w:val="808080"/>
        </w:rPr>
        <w:t>(Replaces R4-2118457)</w:t>
      </w:r>
    </w:p>
    <w:p w14:paraId="2DC94E9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D40910" w14:textId="50658415" w:rsidR="00E6786F" w:rsidRDefault="00E6786F" w:rsidP="00E6786F">
      <w:pPr>
        <w:rPr>
          <w:rFonts w:ascii="Arial" w:hAnsi="Arial" w:cs="Arial"/>
          <w:b/>
          <w:sz w:val="24"/>
        </w:rPr>
      </w:pPr>
      <w:r>
        <w:rPr>
          <w:rFonts w:ascii="Arial" w:hAnsi="Arial" w:cs="Arial"/>
          <w:b/>
          <w:color w:val="0000FF"/>
          <w:sz w:val="24"/>
        </w:rPr>
        <w:t>R4-2119856</w:t>
      </w:r>
      <w:r>
        <w:rPr>
          <w:rFonts w:ascii="Arial" w:hAnsi="Arial" w:cs="Arial"/>
          <w:b/>
          <w:color w:val="0000FF"/>
          <w:sz w:val="24"/>
        </w:rPr>
        <w:tab/>
      </w:r>
      <w:r>
        <w:rPr>
          <w:rFonts w:ascii="Arial" w:hAnsi="Arial" w:cs="Arial"/>
          <w:b/>
          <w:sz w:val="24"/>
        </w:rPr>
        <w:t>CR for 38.101-3 Correction to Inter-band EN-DC within FR1</w:t>
      </w:r>
    </w:p>
    <w:p w14:paraId="40F47F1B"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CR-0661  rev 1 Cat: D (Rel-17)</w:t>
      </w:r>
      <w:r>
        <w:rPr>
          <w:i/>
        </w:rPr>
        <w:br/>
      </w:r>
      <w:r>
        <w:rPr>
          <w:i/>
        </w:rPr>
        <w:br/>
      </w:r>
      <w:r>
        <w:rPr>
          <w:i/>
        </w:rPr>
        <w:tab/>
      </w:r>
      <w:r>
        <w:rPr>
          <w:i/>
        </w:rPr>
        <w:tab/>
      </w:r>
      <w:r>
        <w:rPr>
          <w:i/>
        </w:rPr>
        <w:tab/>
      </w:r>
      <w:r>
        <w:rPr>
          <w:i/>
        </w:rPr>
        <w:tab/>
      </w:r>
      <w:r>
        <w:rPr>
          <w:i/>
        </w:rPr>
        <w:tab/>
        <w:t>Source: Huawei, HiSilicon</w:t>
      </w:r>
    </w:p>
    <w:p w14:paraId="370FA250" w14:textId="77777777" w:rsidR="00E6786F" w:rsidRDefault="00E6786F" w:rsidP="00E6786F">
      <w:pPr>
        <w:rPr>
          <w:color w:val="808080"/>
        </w:rPr>
      </w:pPr>
      <w:r>
        <w:rPr>
          <w:color w:val="808080"/>
        </w:rPr>
        <w:t>(Replaces R4-2118722)</w:t>
      </w:r>
    </w:p>
    <w:p w14:paraId="6C03F41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8F244" w14:textId="0C5EF5BB" w:rsidR="00E6786F" w:rsidRDefault="00E6786F" w:rsidP="00E6786F">
      <w:pPr>
        <w:rPr>
          <w:rFonts w:ascii="Arial" w:hAnsi="Arial" w:cs="Arial"/>
          <w:b/>
          <w:sz w:val="24"/>
        </w:rPr>
      </w:pPr>
      <w:r>
        <w:rPr>
          <w:rFonts w:ascii="Arial" w:hAnsi="Arial" w:cs="Arial"/>
          <w:b/>
          <w:color w:val="0000FF"/>
          <w:sz w:val="24"/>
        </w:rPr>
        <w:t>R4-2120053</w:t>
      </w:r>
      <w:r>
        <w:rPr>
          <w:rFonts w:ascii="Arial" w:hAnsi="Arial" w:cs="Arial"/>
          <w:b/>
          <w:color w:val="0000FF"/>
          <w:sz w:val="24"/>
        </w:rPr>
        <w:tab/>
      </w:r>
      <w:r>
        <w:rPr>
          <w:rFonts w:ascii="Arial" w:hAnsi="Arial" w:cs="Arial"/>
          <w:b/>
          <w:sz w:val="24"/>
        </w:rPr>
        <w:t>CR TS 38.101-3: Addition of missing lower order fallbacks</w:t>
      </w:r>
    </w:p>
    <w:p w14:paraId="0DA1A392"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CR-0667  rev  Cat: F (Rel-17)</w:t>
      </w:r>
      <w:r>
        <w:rPr>
          <w:i/>
        </w:rPr>
        <w:br/>
      </w:r>
      <w:r>
        <w:rPr>
          <w:i/>
        </w:rPr>
        <w:br/>
      </w:r>
      <w:r>
        <w:rPr>
          <w:i/>
        </w:rPr>
        <w:tab/>
      </w:r>
      <w:r>
        <w:rPr>
          <w:i/>
        </w:rPr>
        <w:tab/>
      </w:r>
      <w:r>
        <w:rPr>
          <w:i/>
        </w:rPr>
        <w:tab/>
      </w:r>
      <w:r>
        <w:rPr>
          <w:i/>
        </w:rPr>
        <w:tab/>
      </w:r>
      <w:r>
        <w:rPr>
          <w:i/>
        </w:rPr>
        <w:tab/>
        <w:t>Source: Huawei,HiSilicon, BT</w:t>
      </w:r>
    </w:p>
    <w:p w14:paraId="4041491B" w14:textId="77777777" w:rsidR="00E6786F" w:rsidRDefault="00E6786F" w:rsidP="00E6786F">
      <w:pPr>
        <w:rPr>
          <w:rFonts w:ascii="Arial" w:hAnsi="Arial" w:cs="Arial"/>
          <w:b/>
        </w:rPr>
      </w:pPr>
      <w:r>
        <w:rPr>
          <w:rFonts w:ascii="Arial" w:hAnsi="Arial" w:cs="Arial"/>
          <w:b/>
        </w:rPr>
        <w:t xml:space="preserve">Abstract: </w:t>
      </w:r>
    </w:p>
    <w:p w14:paraId="0FFDED83" w14:textId="77777777" w:rsidR="00E6786F" w:rsidRDefault="00E6786F" w:rsidP="00E6786F">
      <w:r>
        <w:t>[CR number allocated Round 2]</w:t>
      </w:r>
    </w:p>
    <w:p w14:paraId="173DDA2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85A895" w14:textId="77777777" w:rsidR="00E6786F" w:rsidRDefault="00E6786F" w:rsidP="00E6786F">
      <w:pPr>
        <w:pStyle w:val="Heading4"/>
      </w:pPr>
      <w:bookmarkStart w:id="122" w:name="_Toc88231923"/>
      <w:r>
        <w:lastRenderedPageBreak/>
        <w:t>6.8.3</w:t>
      </w:r>
      <w:r>
        <w:tab/>
        <w:t>RRM requirements</w:t>
      </w:r>
      <w:bookmarkEnd w:id="122"/>
    </w:p>
    <w:p w14:paraId="7FBC4D81" w14:textId="77777777" w:rsidR="00E6786F" w:rsidRDefault="00E6786F" w:rsidP="00E6786F">
      <w:pPr>
        <w:pStyle w:val="Heading4"/>
      </w:pPr>
      <w:bookmarkStart w:id="123" w:name="_Toc88231924"/>
      <w:r>
        <w:t>6.8.4</w:t>
      </w:r>
      <w:r>
        <w:tab/>
        <w:t>Demodulation and CSI requirements</w:t>
      </w:r>
      <w:bookmarkEnd w:id="123"/>
    </w:p>
    <w:p w14:paraId="04461D8D" w14:textId="77777777" w:rsidR="00E6786F" w:rsidRDefault="00E6786F" w:rsidP="00E6786F">
      <w:pPr>
        <w:pStyle w:val="Heading2"/>
      </w:pPr>
      <w:bookmarkStart w:id="124" w:name="_Toc88231925"/>
      <w:r>
        <w:t>7</w:t>
      </w:r>
      <w:r>
        <w:tab/>
        <w:t>Rel-17 spectrum related WIs for NR</w:t>
      </w:r>
      <w:bookmarkEnd w:id="124"/>
    </w:p>
    <w:p w14:paraId="3205CEB7" w14:textId="679A32CA" w:rsidR="00E6786F" w:rsidRDefault="00E6786F" w:rsidP="00E6786F">
      <w:pPr>
        <w:rPr>
          <w:rFonts w:ascii="Arial" w:hAnsi="Arial" w:cs="Arial"/>
          <w:b/>
          <w:sz w:val="24"/>
        </w:rPr>
      </w:pPr>
      <w:r>
        <w:rPr>
          <w:rFonts w:ascii="Arial" w:hAnsi="Arial" w:cs="Arial"/>
          <w:b/>
          <w:color w:val="0000FF"/>
          <w:sz w:val="24"/>
        </w:rPr>
        <w:t>R4-2120207</w:t>
      </w:r>
      <w:r>
        <w:rPr>
          <w:rFonts w:ascii="Arial" w:hAnsi="Arial" w:cs="Arial"/>
          <w:b/>
          <w:color w:val="0000FF"/>
          <w:sz w:val="24"/>
        </w:rPr>
        <w:tab/>
      </w:r>
      <w:r>
        <w:rPr>
          <w:rFonts w:ascii="Arial" w:hAnsi="Arial" w:cs="Arial"/>
          <w:b/>
          <w:sz w:val="24"/>
        </w:rPr>
        <w:t>Email discussion summary for [101-e][212] Spectrum_RRM_NWM</w:t>
      </w:r>
    </w:p>
    <w:p w14:paraId="7A96A26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5AB80E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7F14C" w14:textId="77777777" w:rsidR="00E6786F" w:rsidRDefault="00E6786F" w:rsidP="00E6786F">
      <w:pPr>
        <w:pStyle w:val="Heading3"/>
      </w:pPr>
      <w:bookmarkStart w:id="125" w:name="_Toc88231926"/>
      <w:r>
        <w:t>7.1</w:t>
      </w:r>
      <w:r>
        <w:tab/>
        <w:t>Introduction of lower 6GHz NR unlicensed operation for Europe</w:t>
      </w:r>
      <w:bookmarkEnd w:id="125"/>
    </w:p>
    <w:p w14:paraId="625BE9B3" w14:textId="77777777" w:rsidR="00E6786F" w:rsidRDefault="00E6786F" w:rsidP="00E6786F">
      <w:pPr>
        <w:pStyle w:val="Heading4"/>
      </w:pPr>
      <w:bookmarkStart w:id="126" w:name="_Toc88231927"/>
      <w:r>
        <w:t>7.1.1</w:t>
      </w:r>
      <w:r>
        <w:tab/>
        <w:t>General</w:t>
      </w:r>
      <w:bookmarkEnd w:id="126"/>
    </w:p>
    <w:p w14:paraId="219B6CF7" w14:textId="590313C1" w:rsidR="00E6786F" w:rsidRDefault="00E6786F" w:rsidP="00E6786F">
      <w:pPr>
        <w:rPr>
          <w:rFonts w:ascii="Arial" w:hAnsi="Arial" w:cs="Arial"/>
          <w:b/>
          <w:sz w:val="24"/>
        </w:rPr>
      </w:pPr>
      <w:r>
        <w:rPr>
          <w:rFonts w:ascii="Arial" w:hAnsi="Arial" w:cs="Arial"/>
          <w:b/>
          <w:color w:val="0000FF"/>
          <w:sz w:val="24"/>
        </w:rPr>
        <w:t>R4-2118616</w:t>
      </w:r>
      <w:r>
        <w:rPr>
          <w:rFonts w:ascii="Arial" w:hAnsi="Arial" w:cs="Arial"/>
          <w:b/>
          <w:color w:val="0000FF"/>
          <w:sz w:val="24"/>
        </w:rPr>
        <w:tab/>
      </w:r>
      <w:r>
        <w:rPr>
          <w:rFonts w:ascii="Arial" w:hAnsi="Arial" w:cs="Arial"/>
          <w:b/>
          <w:sz w:val="24"/>
        </w:rPr>
        <w:t>draft TR 38.849 v0.5.0</w:t>
      </w:r>
    </w:p>
    <w:p w14:paraId="4473E79C"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F713B47" w14:textId="77777777" w:rsidR="00E6786F" w:rsidRDefault="00E6786F" w:rsidP="00E6786F">
      <w:pPr>
        <w:rPr>
          <w:rFonts w:ascii="Arial" w:hAnsi="Arial" w:cs="Arial"/>
          <w:b/>
        </w:rPr>
      </w:pPr>
      <w:r>
        <w:rPr>
          <w:rFonts w:ascii="Arial" w:hAnsi="Arial" w:cs="Arial"/>
          <w:b/>
        </w:rPr>
        <w:t xml:space="preserve">Abstract: </w:t>
      </w:r>
    </w:p>
    <w:p w14:paraId="23128B25" w14:textId="77777777" w:rsidR="00E6786F" w:rsidRDefault="00E6786F" w:rsidP="00E6786F">
      <w:r>
        <w:t>[Email Approval] [Upload to 3GU] nclusion of agreements and TPs provided at RAN4#101</w:t>
      </w:r>
    </w:p>
    <w:p w14:paraId="084B5EB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19A755" w14:textId="59AE7763" w:rsidR="00E6786F" w:rsidRDefault="00E6786F" w:rsidP="00E6786F">
      <w:pPr>
        <w:rPr>
          <w:rFonts w:ascii="Arial" w:hAnsi="Arial" w:cs="Arial"/>
          <w:b/>
          <w:sz w:val="24"/>
        </w:rPr>
      </w:pPr>
      <w:r>
        <w:rPr>
          <w:rFonts w:ascii="Arial" w:hAnsi="Arial" w:cs="Arial"/>
          <w:b/>
          <w:color w:val="0000FF"/>
          <w:sz w:val="24"/>
        </w:rPr>
        <w:t>R4-2118617</w:t>
      </w:r>
      <w:r>
        <w:rPr>
          <w:rFonts w:ascii="Arial" w:hAnsi="Arial" w:cs="Arial"/>
          <w:b/>
          <w:color w:val="0000FF"/>
          <w:sz w:val="24"/>
        </w:rPr>
        <w:tab/>
      </w:r>
      <w:r>
        <w:rPr>
          <w:rFonts w:ascii="Arial" w:hAnsi="Arial" w:cs="Arial"/>
          <w:b/>
          <w:sz w:val="24"/>
        </w:rPr>
        <w:t>draft TR 38.849 v0.4.1</w:t>
      </w:r>
    </w:p>
    <w:p w14:paraId="1B03FEB2"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38.849 v0.4.1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E002573" w14:textId="77777777" w:rsidR="00E6786F" w:rsidRDefault="00E6786F" w:rsidP="00E6786F">
      <w:pPr>
        <w:rPr>
          <w:rFonts w:ascii="Arial" w:hAnsi="Arial" w:cs="Arial"/>
          <w:b/>
        </w:rPr>
      </w:pPr>
      <w:r>
        <w:rPr>
          <w:rFonts w:ascii="Arial" w:hAnsi="Arial" w:cs="Arial"/>
          <w:b/>
        </w:rPr>
        <w:t xml:space="preserve">Abstract: </w:t>
      </w:r>
    </w:p>
    <w:p w14:paraId="16528261" w14:textId="77777777" w:rsidR="00E6786F" w:rsidRDefault="00E6786F" w:rsidP="00E6786F">
      <w:r>
        <w:t>[Upload to 3GU] Update of Title for the TR as it also now includes outcome of NR_6GHz_unlic_full per RAN agreement. TR 38.849 v041; some minor corrections needed to TR identified.</w:t>
      </w:r>
    </w:p>
    <w:p w14:paraId="45F0622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2707A7" w14:textId="12B54F8B" w:rsidR="00E6786F" w:rsidRDefault="00E6786F" w:rsidP="00E6786F">
      <w:pPr>
        <w:rPr>
          <w:rFonts w:ascii="Arial" w:hAnsi="Arial" w:cs="Arial"/>
          <w:b/>
          <w:sz w:val="24"/>
        </w:rPr>
      </w:pPr>
      <w:r>
        <w:rPr>
          <w:rFonts w:ascii="Arial" w:hAnsi="Arial" w:cs="Arial"/>
          <w:b/>
          <w:color w:val="0000FF"/>
          <w:sz w:val="24"/>
        </w:rPr>
        <w:t>R4-2119704</w:t>
      </w:r>
      <w:r>
        <w:rPr>
          <w:rFonts w:ascii="Arial" w:hAnsi="Arial" w:cs="Arial"/>
          <w:b/>
          <w:color w:val="0000FF"/>
          <w:sz w:val="24"/>
        </w:rPr>
        <w:tab/>
      </w:r>
      <w:r>
        <w:rPr>
          <w:rFonts w:ascii="Arial" w:hAnsi="Arial" w:cs="Arial"/>
          <w:b/>
          <w:sz w:val="24"/>
        </w:rPr>
        <w:t>Email discussion summary for [101-e][104] NR_6GHz_unlic_EU</w:t>
      </w:r>
    </w:p>
    <w:p w14:paraId="2AC49D9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F0F47A0" w14:textId="2A0497D7" w:rsidR="005008CE" w:rsidRDefault="005008CE" w:rsidP="00E6786F">
      <w:pPr>
        <w:rPr>
          <w:rFonts w:ascii="Arial" w:hAnsi="Arial" w:cs="Arial"/>
          <w:b/>
        </w:rPr>
      </w:pPr>
      <w:r>
        <w:rPr>
          <w:rFonts w:ascii="Arial" w:hAnsi="Arial" w:cs="Arial"/>
          <w:b/>
        </w:rPr>
        <w:t>Discussion:</w:t>
      </w:r>
    </w:p>
    <w:p w14:paraId="39EB8547" w14:textId="77777777" w:rsidR="005008CE" w:rsidRDefault="005008CE" w:rsidP="005008CE">
      <w:pPr>
        <w:rPr>
          <w:rFonts w:eastAsia="SimSun"/>
          <w:highlight w:val="green"/>
          <w:lang w:val="en-US" w:eastAsia="zh-CN"/>
        </w:rPr>
      </w:pPr>
      <w:r>
        <w:rPr>
          <w:rFonts w:eastAsia="SimSun"/>
          <w:highlight w:val="green"/>
          <w:lang w:val="en-US" w:eastAsia="zh-CN"/>
        </w:rPr>
        <w:t>[Agreement:]</w:t>
      </w:r>
    </w:p>
    <w:p w14:paraId="1B64CD23" w14:textId="77777777" w:rsidR="005008CE" w:rsidRDefault="005008CE" w:rsidP="005008CE">
      <w:pPr>
        <w:rPr>
          <w:rFonts w:eastAsia="SimSun"/>
          <w:b/>
          <w:bCs/>
          <w:u w:val="single"/>
          <w:lang w:eastAsia="zh-CN"/>
        </w:rPr>
      </w:pPr>
      <w:r>
        <w:rPr>
          <w:rFonts w:eastAsia="SimSun"/>
          <w:b/>
          <w:bCs/>
          <w:u w:val="single"/>
          <w:lang w:eastAsia="zh-CN"/>
        </w:rPr>
        <w:t>Out-of-band blocker level</w:t>
      </w:r>
    </w:p>
    <w:p w14:paraId="051E711D" w14:textId="77777777" w:rsidR="005008CE" w:rsidRDefault="005008CE" w:rsidP="005008CE">
      <w:pPr>
        <w:pStyle w:val="B1"/>
        <w:rPr>
          <w:rFonts w:eastAsia="SimSun"/>
          <w:lang w:val="en-US" w:eastAsia="zh-CN"/>
        </w:rPr>
      </w:pPr>
      <w:r>
        <w:rPr>
          <w:rFonts w:eastAsia="SimSun"/>
          <w:lang w:val="en-US" w:eastAsia="zh-CN"/>
        </w:rPr>
        <w:t>-</w:t>
      </w:r>
      <w:r>
        <w:rPr>
          <w:rFonts w:eastAsia="SimSun"/>
          <w:lang w:val="en-US" w:eastAsia="zh-CN"/>
        </w:rPr>
        <w:tab/>
        <w:t xml:space="preserve">Out-of-band blocker level </w:t>
      </w:r>
    </w:p>
    <w:p w14:paraId="7BE61E41" w14:textId="77777777" w:rsidR="005008CE" w:rsidRDefault="005008CE" w:rsidP="005008CE">
      <w:pPr>
        <w:pStyle w:val="B2"/>
        <w:rPr>
          <w:rFonts w:eastAsia="SimSun"/>
          <w:lang w:val="en-US" w:eastAsia="zh-CN"/>
        </w:rPr>
      </w:pPr>
      <w:r>
        <w:rPr>
          <w:rFonts w:eastAsia="SimSun"/>
          <w:lang w:val="en-US" w:eastAsia="zh-CN"/>
        </w:rPr>
        <w:t>-</w:t>
      </w:r>
      <w:r>
        <w:rPr>
          <w:rFonts w:eastAsia="SimSun"/>
          <w:lang w:val="en-US" w:eastAsia="zh-CN"/>
        </w:rPr>
        <w:tab/>
        <w:t xml:space="preserve">Single carrier out-of-band blocker level shall be -33 dBm for all hardware implementations. </w:t>
      </w:r>
    </w:p>
    <w:p w14:paraId="462390B5" w14:textId="77777777" w:rsidR="005008CE" w:rsidRDefault="005008CE" w:rsidP="005008CE">
      <w:pPr>
        <w:pStyle w:val="B2"/>
        <w:rPr>
          <w:rFonts w:eastAsia="SimSun"/>
          <w:lang w:val="en-US" w:eastAsia="zh-CN"/>
        </w:rPr>
      </w:pPr>
      <w:r>
        <w:rPr>
          <w:rFonts w:eastAsia="SimSun"/>
          <w:lang w:val="en-US" w:eastAsia="zh-CN"/>
        </w:rPr>
        <w:t>-</w:t>
      </w:r>
      <w:r>
        <w:rPr>
          <w:rFonts w:eastAsia="SimSun"/>
          <w:lang w:val="en-US" w:eastAsia="zh-CN"/>
        </w:rPr>
        <w:tab/>
        <w:t xml:space="preserve">OOB range 3 is extending to; </w:t>
      </w:r>
    </w:p>
    <w:p w14:paraId="5D735B93" w14:textId="77777777" w:rsidR="005008CE" w:rsidRDefault="005008CE" w:rsidP="005008CE">
      <w:pPr>
        <w:pStyle w:val="B3"/>
        <w:rPr>
          <w:rFonts w:eastAsia="SimSun"/>
          <w:lang w:val="en-US" w:eastAsia="zh-CN"/>
        </w:rPr>
      </w:pPr>
      <w:r>
        <w:rPr>
          <w:rFonts w:eastAsia="SimSun"/>
          <w:lang w:eastAsia="zh-CN"/>
        </w:rPr>
        <w:t>-</w:t>
      </w:r>
      <w:r>
        <w:rPr>
          <w:rFonts w:eastAsia="SimSun"/>
          <w:lang w:eastAsia="zh-CN"/>
        </w:rPr>
        <w:tab/>
        <w:t>7125 MHz+MAX(375,CBW*3)</w:t>
      </w:r>
    </w:p>
    <w:p w14:paraId="2D8CFEDB" w14:textId="77777777" w:rsidR="005008CE" w:rsidRDefault="005008CE" w:rsidP="005008CE">
      <w:pPr>
        <w:pStyle w:val="B1"/>
        <w:rPr>
          <w:rFonts w:eastAsia="SimSun"/>
          <w:lang w:val="en-US" w:eastAsia="zh-CN"/>
        </w:rPr>
      </w:pPr>
      <w:r>
        <w:rPr>
          <w:rFonts w:eastAsia="SimSun"/>
          <w:lang w:val="en-US" w:eastAsia="zh-CN"/>
        </w:rPr>
        <w:lastRenderedPageBreak/>
        <w:t>-</w:t>
      </w:r>
      <w:r>
        <w:rPr>
          <w:rFonts w:eastAsia="SimSun"/>
          <w:lang w:val="en-US" w:eastAsia="zh-CN"/>
        </w:rPr>
        <w:tab/>
        <w:t>Blocking level for CA shall be the same as single carrier.</w:t>
      </w:r>
    </w:p>
    <w:p w14:paraId="1519D2FB" w14:textId="77777777" w:rsidR="005008CE" w:rsidRDefault="005008CE" w:rsidP="005008CE">
      <w:pPr>
        <w:pStyle w:val="B2"/>
        <w:rPr>
          <w:rFonts w:eastAsia="SimSun"/>
          <w:lang w:val="en-US" w:eastAsia="zh-CN"/>
        </w:rPr>
      </w:pPr>
      <w:r>
        <w:rPr>
          <w:rFonts w:eastAsia="SimSun"/>
          <w:lang w:val="en-US" w:eastAsia="zh-CN"/>
        </w:rPr>
        <w:t>-</w:t>
      </w:r>
      <w:r>
        <w:rPr>
          <w:rFonts w:eastAsia="SimSun"/>
          <w:lang w:val="en-US" w:eastAsia="zh-CN"/>
        </w:rPr>
        <w:tab/>
        <w:t>The aggregated bandwidth is considered</w:t>
      </w:r>
    </w:p>
    <w:p w14:paraId="1ABF9C3C" w14:textId="77777777" w:rsidR="005008CE" w:rsidRDefault="005008CE" w:rsidP="005008CE">
      <w:pPr>
        <w:pStyle w:val="B1"/>
        <w:rPr>
          <w:rFonts w:eastAsia="SimSun"/>
          <w:lang w:val="en-US" w:eastAsia="zh-CN"/>
        </w:rPr>
      </w:pPr>
      <w:r>
        <w:rPr>
          <w:rFonts w:eastAsia="SimSun"/>
          <w:lang w:val="en-US" w:eastAsia="zh-CN"/>
        </w:rPr>
        <w:t>-</w:t>
      </w:r>
      <w:r>
        <w:rPr>
          <w:rFonts w:eastAsia="SimSun"/>
          <w:lang w:val="en-US" w:eastAsia="zh-CN"/>
        </w:rPr>
        <w:tab/>
        <w:t xml:space="preserve">In-Band-Blocking Level is reused </w:t>
      </w:r>
      <w:r>
        <w:rPr>
          <w:rFonts w:eastAsia="SimSun"/>
          <w:lang w:val="pt-BR" w:eastAsia="zh-CN"/>
        </w:rPr>
        <w:t>from n96 (i.e. -44 dBm)</w:t>
      </w:r>
    </w:p>
    <w:p w14:paraId="43D9745A" w14:textId="77777777" w:rsidR="005008CE" w:rsidRDefault="005008CE" w:rsidP="005008CE">
      <w:pPr>
        <w:rPr>
          <w:rFonts w:eastAsia="SimSun"/>
          <w:lang w:val="en-US" w:eastAsia="zh-CN"/>
        </w:rPr>
      </w:pPr>
    </w:p>
    <w:p w14:paraId="4904AE9D" w14:textId="77777777" w:rsidR="005008CE" w:rsidRDefault="005008CE" w:rsidP="005008CE">
      <w:pPr>
        <w:rPr>
          <w:rFonts w:eastAsia="SimSun"/>
          <w:lang w:val="en-US" w:eastAsia="zh-CN"/>
        </w:rPr>
      </w:pPr>
      <w:r>
        <w:rPr>
          <w:rFonts w:eastAsia="SimSun"/>
          <w:highlight w:val="green"/>
          <w:lang w:val="en-US" w:eastAsia="zh-CN"/>
        </w:rPr>
        <w:t>[Agreemen</w:t>
      </w:r>
      <w:r w:rsidRPr="000D0B85">
        <w:rPr>
          <w:rFonts w:eastAsia="SimSun"/>
          <w:highlight w:val="green"/>
          <w:lang w:val="en-US" w:eastAsia="zh-CN"/>
        </w:rPr>
        <w:t>t:]</w:t>
      </w:r>
    </w:p>
    <w:p w14:paraId="53ABA808" w14:textId="77777777" w:rsidR="005008CE" w:rsidRDefault="005008CE" w:rsidP="005008CE">
      <w:pPr>
        <w:rPr>
          <w:rFonts w:eastAsia="SimSun"/>
          <w:b/>
          <w:u w:val="single"/>
          <w:lang w:eastAsia="zh-CN"/>
        </w:rPr>
      </w:pPr>
      <w:r>
        <w:rPr>
          <w:rFonts w:eastAsia="SimSun"/>
          <w:b/>
          <w:u w:val="single"/>
          <w:lang w:eastAsia="zh-CN"/>
        </w:rPr>
        <w:t>Band plan</w:t>
      </w:r>
    </w:p>
    <w:p w14:paraId="7B5A236E" w14:textId="77777777" w:rsidR="005008CE" w:rsidRDefault="005008CE" w:rsidP="005008CE">
      <w:pPr>
        <w:pStyle w:val="B1"/>
        <w:rPr>
          <w:rFonts w:eastAsia="SimSun"/>
          <w:lang w:val="en-US" w:eastAsia="zh-CN"/>
        </w:rPr>
      </w:pPr>
      <w:r>
        <w:rPr>
          <w:rFonts w:eastAsia="SimSun"/>
          <w:lang w:val="en-US" w:eastAsia="zh-CN"/>
        </w:rPr>
        <w:t>-</w:t>
      </w:r>
      <w:r>
        <w:rPr>
          <w:rFonts w:eastAsia="SimSun"/>
          <w:lang w:val="en-US" w:eastAsia="zh-CN"/>
        </w:rPr>
        <w:tab/>
        <w:t>The band shall be denoted n102</w:t>
      </w:r>
    </w:p>
    <w:p w14:paraId="4C0E1BB6" w14:textId="77777777" w:rsidR="005008CE" w:rsidRDefault="005008CE" w:rsidP="005008CE">
      <w:pPr>
        <w:pStyle w:val="B1"/>
        <w:rPr>
          <w:rFonts w:eastAsia="SimSun"/>
          <w:lang w:val="en-US" w:eastAsia="zh-CN"/>
        </w:rPr>
      </w:pPr>
      <w:r>
        <w:rPr>
          <w:rFonts w:eastAsia="SimSun"/>
          <w:lang w:val="en-US" w:eastAsia="zh-CN"/>
        </w:rPr>
        <w:t>-</w:t>
      </w:r>
      <w:r>
        <w:rPr>
          <w:rFonts w:eastAsia="SimSun"/>
          <w:lang w:val="en-US" w:eastAsia="zh-CN"/>
        </w:rPr>
        <w:tab/>
        <w:t>Channel and Synchronization Raster Points shall be reused from n96, restricted to the range allowed in Europe</w:t>
      </w:r>
    </w:p>
    <w:p w14:paraId="5449EC8F" w14:textId="77777777" w:rsidR="005008CE" w:rsidRDefault="005008CE" w:rsidP="005008CE">
      <w:pPr>
        <w:rPr>
          <w:rFonts w:eastAsia="SimSun"/>
          <w:lang w:val="en-US" w:eastAsia="zh-CN"/>
        </w:rPr>
      </w:pPr>
    </w:p>
    <w:p w14:paraId="6A48C4F6" w14:textId="77777777" w:rsidR="005008CE" w:rsidRDefault="005008CE" w:rsidP="005008CE">
      <w:pPr>
        <w:rPr>
          <w:rFonts w:eastAsia="SimSun"/>
          <w:lang w:val="en-US" w:eastAsia="zh-CN"/>
        </w:rPr>
      </w:pPr>
      <w:r>
        <w:rPr>
          <w:rFonts w:eastAsia="SimSun"/>
          <w:highlight w:val="green"/>
          <w:lang w:val="en-US" w:eastAsia="zh-CN"/>
        </w:rPr>
        <w:t>[Agree</w:t>
      </w:r>
      <w:r w:rsidRPr="000D0B85">
        <w:rPr>
          <w:rFonts w:eastAsia="SimSun"/>
          <w:highlight w:val="green"/>
          <w:lang w:val="en-US" w:eastAsia="zh-CN"/>
        </w:rPr>
        <w:t>ment:]</w:t>
      </w:r>
    </w:p>
    <w:p w14:paraId="04B90AFB" w14:textId="77777777" w:rsidR="005008CE" w:rsidRDefault="005008CE" w:rsidP="005008CE">
      <w:pPr>
        <w:rPr>
          <w:rFonts w:eastAsia="SimSun"/>
          <w:b/>
          <w:u w:val="single"/>
          <w:lang w:eastAsia="zh-CN"/>
        </w:rPr>
      </w:pPr>
      <w:r>
        <w:rPr>
          <w:rFonts w:eastAsia="SimSun"/>
          <w:b/>
          <w:u w:val="single"/>
          <w:lang w:eastAsia="zh-CN"/>
        </w:rPr>
        <w:t>BS related</w:t>
      </w:r>
    </w:p>
    <w:p w14:paraId="49E6EB17" w14:textId="77777777" w:rsidR="005008CE" w:rsidRDefault="005008CE" w:rsidP="005008CE">
      <w:pPr>
        <w:pStyle w:val="B1"/>
        <w:rPr>
          <w:rFonts w:eastAsia="SimSun"/>
          <w:highlight w:val="green"/>
          <w:lang w:val="en-US" w:eastAsia="zh-CN"/>
        </w:rPr>
      </w:pPr>
      <w:r w:rsidRPr="005008CE">
        <w:rPr>
          <w:rFonts w:eastAsia="SimSun"/>
          <w:lang w:eastAsia="zh-CN"/>
        </w:rPr>
        <w:t>-</w:t>
      </w:r>
      <w:r w:rsidRPr="005008CE">
        <w:rPr>
          <w:rFonts w:eastAsia="SimSun"/>
          <w:lang w:eastAsia="zh-CN"/>
        </w:rPr>
        <w:tab/>
      </w:r>
      <w:r w:rsidRPr="005008CE">
        <w:rPr>
          <w:rFonts w:eastAsia="SimSun"/>
          <w:lang w:val="el-GR" w:eastAsia="zh-CN"/>
        </w:rPr>
        <w:t>Δ</w:t>
      </w:r>
      <w:r w:rsidRPr="005008CE">
        <w:rPr>
          <w:rFonts w:eastAsia="SimSun"/>
          <w:lang w:val="en-US" w:eastAsia="zh-CN"/>
        </w:rPr>
        <w:t xml:space="preserve">fOBUE/ </w:t>
      </w:r>
      <w:r w:rsidRPr="005008CE">
        <w:rPr>
          <w:rFonts w:eastAsia="SimSun"/>
          <w:lang w:val="el-GR" w:eastAsia="zh-CN"/>
        </w:rPr>
        <w:t>Δ</w:t>
      </w:r>
      <w:r w:rsidRPr="005008CE">
        <w:rPr>
          <w:rFonts w:eastAsia="SimSun"/>
          <w:lang w:val="en-US" w:eastAsia="zh-CN"/>
        </w:rPr>
        <w:t xml:space="preserve">fOOBB should follow n46 (legacy </w:t>
      </w:r>
      <w:r w:rsidRPr="005008CE">
        <w:rPr>
          <w:rFonts w:eastAsia="SimSun"/>
          <w:lang w:val="el-GR" w:eastAsia="zh-CN"/>
        </w:rPr>
        <w:t>Δ</w:t>
      </w:r>
      <w:r w:rsidRPr="005008CE">
        <w:rPr>
          <w:rFonts w:eastAsia="SimSun"/>
          <w:lang w:val="en-US" w:eastAsia="zh-CN"/>
        </w:rPr>
        <w:t xml:space="preserve">fOBUE and </w:t>
      </w:r>
      <w:r w:rsidRPr="005008CE">
        <w:rPr>
          <w:rFonts w:eastAsia="SimSun"/>
          <w:lang w:val="el-GR" w:eastAsia="zh-CN"/>
        </w:rPr>
        <w:t>Δ</w:t>
      </w:r>
      <w:r w:rsidRPr="005008CE">
        <w:rPr>
          <w:rFonts w:eastAsia="SimSun"/>
          <w:lang w:val="en-US" w:eastAsia="zh-CN"/>
        </w:rPr>
        <w:t>fOOBB)</w:t>
      </w:r>
    </w:p>
    <w:p w14:paraId="440B8594" w14:textId="77777777" w:rsidR="005008CE" w:rsidRDefault="005008CE" w:rsidP="00E6786F">
      <w:pPr>
        <w:rPr>
          <w:rFonts w:ascii="Arial" w:hAnsi="Arial" w:cs="Arial"/>
          <w:b/>
        </w:rPr>
      </w:pPr>
    </w:p>
    <w:p w14:paraId="2538599F" w14:textId="70FAC2C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R4-2119904</w:t>
      </w:r>
      <w:r>
        <w:rPr>
          <w:color w:val="993300"/>
          <w:u w:val="single"/>
        </w:rPr>
        <w:t>.</w:t>
      </w:r>
    </w:p>
    <w:p w14:paraId="50B953C6" w14:textId="2BAEFE4E" w:rsidR="00E6786F" w:rsidRDefault="00E6786F" w:rsidP="00E6786F">
      <w:pPr>
        <w:rPr>
          <w:rFonts w:ascii="Arial" w:hAnsi="Arial" w:cs="Arial"/>
          <w:b/>
          <w:sz w:val="24"/>
        </w:rPr>
      </w:pPr>
      <w:r>
        <w:rPr>
          <w:rFonts w:ascii="Arial" w:hAnsi="Arial" w:cs="Arial"/>
          <w:b/>
          <w:color w:val="0000FF"/>
          <w:sz w:val="24"/>
        </w:rPr>
        <w:t>R4-2119860</w:t>
      </w:r>
      <w:r>
        <w:rPr>
          <w:rFonts w:ascii="Arial" w:hAnsi="Arial" w:cs="Arial"/>
          <w:b/>
          <w:color w:val="0000FF"/>
          <w:sz w:val="24"/>
        </w:rPr>
        <w:tab/>
      </w:r>
      <w:r>
        <w:rPr>
          <w:rFonts w:ascii="Arial" w:hAnsi="Arial" w:cs="Arial"/>
          <w:b/>
          <w:sz w:val="24"/>
        </w:rPr>
        <w:t>WF on introduction of lower 6GHz NR unlicensed operation for Europe</w:t>
      </w:r>
    </w:p>
    <w:p w14:paraId="0DA8AFE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B8DA552" w14:textId="77777777" w:rsidR="00E6786F" w:rsidRDefault="00E6786F" w:rsidP="00E6786F">
      <w:pPr>
        <w:rPr>
          <w:rFonts w:ascii="Arial" w:hAnsi="Arial" w:cs="Arial"/>
          <w:b/>
        </w:rPr>
      </w:pPr>
      <w:r>
        <w:rPr>
          <w:rFonts w:ascii="Arial" w:hAnsi="Arial" w:cs="Arial"/>
          <w:b/>
        </w:rPr>
        <w:t xml:space="preserve">Abstract: </w:t>
      </w:r>
    </w:p>
    <w:p w14:paraId="09AC2DC6" w14:textId="77777777" w:rsidR="00E6786F" w:rsidRDefault="00E6786F" w:rsidP="00E6786F">
      <w:r>
        <w:t>[WF approval]</w:t>
      </w:r>
    </w:p>
    <w:p w14:paraId="188E198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5EC89B" w14:textId="6C03F4C0" w:rsidR="00E6786F" w:rsidRDefault="00E6786F" w:rsidP="00E6786F">
      <w:pPr>
        <w:rPr>
          <w:rFonts w:ascii="Arial" w:hAnsi="Arial" w:cs="Arial"/>
          <w:b/>
          <w:sz w:val="24"/>
        </w:rPr>
      </w:pPr>
      <w:r>
        <w:rPr>
          <w:rFonts w:ascii="Arial" w:hAnsi="Arial" w:cs="Arial"/>
          <w:b/>
          <w:color w:val="0000FF"/>
          <w:sz w:val="24"/>
        </w:rPr>
        <w:t>R4-2119861</w:t>
      </w:r>
      <w:r>
        <w:rPr>
          <w:rFonts w:ascii="Arial" w:hAnsi="Arial" w:cs="Arial"/>
          <w:b/>
          <w:color w:val="0000FF"/>
          <w:sz w:val="24"/>
        </w:rPr>
        <w:tab/>
      </w:r>
      <w:r>
        <w:rPr>
          <w:rFonts w:ascii="Arial" w:hAnsi="Arial" w:cs="Arial"/>
          <w:b/>
          <w:sz w:val="24"/>
        </w:rPr>
        <w:t>draftCR to 38.101-1 introduction of lower 6GHz NR unlicensed operation for Europe</w:t>
      </w:r>
    </w:p>
    <w:p w14:paraId="7DF96ED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Apple, Nokia</w:t>
      </w:r>
    </w:p>
    <w:p w14:paraId="4D08051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D1636E" w14:textId="476618C7" w:rsidR="00E6786F" w:rsidRDefault="00E6786F" w:rsidP="00E6786F">
      <w:pPr>
        <w:rPr>
          <w:rFonts w:ascii="Arial" w:hAnsi="Arial" w:cs="Arial"/>
          <w:b/>
          <w:sz w:val="24"/>
        </w:rPr>
      </w:pPr>
      <w:r>
        <w:rPr>
          <w:rFonts w:ascii="Arial" w:hAnsi="Arial" w:cs="Arial"/>
          <w:b/>
          <w:color w:val="0000FF"/>
          <w:sz w:val="24"/>
        </w:rPr>
        <w:t>R4-2119862</w:t>
      </w:r>
      <w:r>
        <w:rPr>
          <w:rFonts w:ascii="Arial" w:hAnsi="Arial" w:cs="Arial"/>
          <w:b/>
          <w:color w:val="0000FF"/>
          <w:sz w:val="24"/>
        </w:rPr>
        <w:tab/>
      </w:r>
      <w:r>
        <w:rPr>
          <w:rFonts w:ascii="Arial" w:hAnsi="Arial" w:cs="Arial"/>
          <w:b/>
          <w:sz w:val="24"/>
        </w:rPr>
        <w:t>draftCR to 38.104 introduction of lower 6GHz NR unlicensed operation for Europe</w:t>
      </w:r>
    </w:p>
    <w:p w14:paraId="326B1B3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B (Rel-17)</w:t>
      </w:r>
      <w:r>
        <w:rPr>
          <w:i/>
        </w:rPr>
        <w:br/>
      </w:r>
      <w:r>
        <w:rPr>
          <w:i/>
        </w:rPr>
        <w:br/>
      </w:r>
      <w:r>
        <w:rPr>
          <w:i/>
        </w:rPr>
        <w:tab/>
      </w:r>
      <w:r>
        <w:rPr>
          <w:i/>
        </w:rPr>
        <w:tab/>
      </w:r>
      <w:r>
        <w:rPr>
          <w:i/>
        </w:rPr>
        <w:tab/>
      </w:r>
      <w:r>
        <w:rPr>
          <w:i/>
        </w:rPr>
        <w:tab/>
      </w:r>
      <w:r>
        <w:rPr>
          <w:i/>
        </w:rPr>
        <w:tab/>
        <w:t>Source: ZTE, Huawei, Nokia</w:t>
      </w:r>
    </w:p>
    <w:p w14:paraId="46B31E9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D16ABA" w14:textId="41AAFD05" w:rsidR="00E6786F" w:rsidRDefault="00E6786F" w:rsidP="00E6786F">
      <w:pPr>
        <w:rPr>
          <w:rFonts w:ascii="Arial" w:hAnsi="Arial" w:cs="Arial"/>
          <w:b/>
          <w:sz w:val="24"/>
        </w:rPr>
      </w:pPr>
      <w:r>
        <w:rPr>
          <w:rFonts w:ascii="Arial" w:hAnsi="Arial" w:cs="Arial"/>
          <w:b/>
          <w:color w:val="0000FF"/>
          <w:sz w:val="24"/>
        </w:rPr>
        <w:t>R4-2119904</w:t>
      </w:r>
      <w:r>
        <w:rPr>
          <w:rFonts w:ascii="Arial" w:hAnsi="Arial" w:cs="Arial"/>
          <w:b/>
          <w:color w:val="0000FF"/>
          <w:sz w:val="24"/>
        </w:rPr>
        <w:tab/>
      </w:r>
      <w:r>
        <w:rPr>
          <w:rFonts w:ascii="Arial" w:hAnsi="Arial" w:cs="Arial"/>
          <w:b/>
          <w:sz w:val="24"/>
        </w:rPr>
        <w:t>Email discussion summary for [101-e][104] NR_6GHz_unlic_EU</w:t>
      </w:r>
    </w:p>
    <w:p w14:paraId="614366D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F09011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2F89C" w14:textId="77777777" w:rsidR="00E6786F" w:rsidRDefault="00E6786F" w:rsidP="00E6786F">
      <w:pPr>
        <w:pStyle w:val="Heading4"/>
      </w:pPr>
      <w:bookmarkStart w:id="127" w:name="_Toc88231928"/>
      <w:r>
        <w:lastRenderedPageBreak/>
        <w:t>7.1.2</w:t>
      </w:r>
      <w:r>
        <w:tab/>
        <w:t>Evaluation of UE receiver blocking and definition of a new band</w:t>
      </w:r>
      <w:bookmarkEnd w:id="127"/>
    </w:p>
    <w:p w14:paraId="57B97611" w14:textId="42322E69" w:rsidR="00E6786F" w:rsidRDefault="00E6786F" w:rsidP="00E6786F">
      <w:pPr>
        <w:rPr>
          <w:rFonts w:ascii="Arial" w:hAnsi="Arial" w:cs="Arial"/>
          <w:b/>
          <w:sz w:val="24"/>
        </w:rPr>
      </w:pPr>
      <w:r>
        <w:rPr>
          <w:rFonts w:ascii="Arial" w:hAnsi="Arial" w:cs="Arial"/>
          <w:b/>
          <w:color w:val="0000FF"/>
          <w:sz w:val="24"/>
        </w:rPr>
        <w:t>R4-2117949</w:t>
      </w:r>
      <w:r>
        <w:rPr>
          <w:rFonts w:ascii="Arial" w:hAnsi="Arial" w:cs="Arial"/>
          <w:b/>
          <w:color w:val="0000FF"/>
          <w:sz w:val="24"/>
        </w:rPr>
        <w:tab/>
      </w:r>
      <w:r>
        <w:rPr>
          <w:rFonts w:ascii="Arial" w:hAnsi="Arial" w:cs="Arial"/>
          <w:b/>
          <w:sz w:val="24"/>
        </w:rPr>
        <w:t>Band plan and receiver blocking requirements for lower 6GHz NR unlicensed operation</w:t>
      </w:r>
    </w:p>
    <w:p w14:paraId="1BAAEF0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4164E7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B54AE" w14:textId="1B3E9B94" w:rsidR="00E6786F" w:rsidRDefault="00E6786F" w:rsidP="00E6786F">
      <w:pPr>
        <w:rPr>
          <w:rFonts w:ascii="Arial" w:hAnsi="Arial" w:cs="Arial"/>
          <w:b/>
          <w:sz w:val="24"/>
        </w:rPr>
      </w:pPr>
      <w:r>
        <w:rPr>
          <w:rFonts w:ascii="Arial" w:hAnsi="Arial" w:cs="Arial"/>
          <w:b/>
          <w:color w:val="0000FF"/>
          <w:sz w:val="24"/>
        </w:rPr>
        <w:t>R4-2118125</w:t>
      </w:r>
      <w:r>
        <w:rPr>
          <w:rFonts w:ascii="Arial" w:hAnsi="Arial" w:cs="Arial"/>
          <w:b/>
          <w:color w:val="0000FF"/>
          <w:sz w:val="24"/>
        </w:rPr>
        <w:tab/>
      </w:r>
      <w:r>
        <w:rPr>
          <w:rFonts w:ascii="Arial" w:hAnsi="Arial" w:cs="Arial"/>
          <w:b/>
          <w:sz w:val="24"/>
        </w:rPr>
        <w:t>RX requirements for a UE supporting a dedicated EU band implemented with a 5925-7125 MHz RF filter</w:t>
      </w:r>
    </w:p>
    <w:p w14:paraId="73A3C3B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F35484" w14:textId="77777777" w:rsidR="00E6786F" w:rsidRDefault="00E6786F" w:rsidP="00E6786F">
      <w:pPr>
        <w:rPr>
          <w:rFonts w:ascii="Arial" w:hAnsi="Arial" w:cs="Arial"/>
          <w:b/>
        </w:rPr>
      </w:pPr>
      <w:r>
        <w:rPr>
          <w:rFonts w:ascii="Arial" w:hAnsi="Arial" w:cs="Arial"/>
          <w:b/>
        </w:rPr>
        <w:t xml:space="preserve">Abstract: </w:t>
      </w:r>
    </w:p>
    <w:p w14:paraId="76813F7C" w14:textId="77777777" w:rsidR="00E6786F" w:rsidRDefault="00E6786F" w:rsidP="00E6786F">
      <w:r>
        <w:t>In this contribution we propose RF requirements for UEs implementing the 5945-6425 MHz band with a 5925-7125 MHz filter (baseline)</w:t>
      </w:r>
    </w:p>
    <w:p w14:paraId="7EAB939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33EA1" w14:textId="7681DBE9" w:rsidR="00E6786F" w:rsidRDefault="00E6786F" w:rsidP="00E6786F">
      <w:pPr>
        <w:rPr>
          <w:rFonts w:ascii="Arial" w:hAnsi="Arial" w:cs="Arial"/>
          <w:b/>
          <w:sz w:val="24"/>
        </w:rPr>
      </w:pPr>
      <w:r>
        <w:rPr>
          <w:rFonts w:ascii="Arial" w:hAnsi="Arial" w:cs="Arial"/>
          <w:b/>
          <w:color w:val="0000FF"/>
          <w:sz w:val="24"/>
        </w:rPr>
        <w:t>R4-2118126</w:t>
      </w:r>
      <w:r>
        <w:rPr>
          <w:rFonts w:ascii="Arial" w:hAnsi="Arial" w:cs="Arial"/>
          <w:b/>
          <w:color w:val="0000FF"/>
          <w:sz w:val="24"/>
        </w:rPr>
        <w:tab/>
      </w:r>
      <w:r>
        <w:rPr>
          <w:rFonts w:ascii="Arial" w:hAnsi="Arial" w:cs="Arial"/>
          <w:b/>
          <w:sz w:val="24"/>
        </w:rPr>
        <w:t>Introduction of Band n101 for 6GHz shared-spectrum access for EU: band definition</w:t>
      </w:r>
    </w:p>
    <w:p w14:paraId="69391FF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w:t>
      </w:r>
    </w:p>
    <w:p w14:paraId="586F581C" w14:textId="77777777" w:rsidR="00E6786F" w:rsidRDefault="00E6786F" w:rsidP="00E6786F">
      <w:pPr>
        <w:rPr>
          <w:rFonts w:ascii="Arial" w:hAnsi="Arial" w:cs="Arial"/>
          <w:b/>
        </w:rPr>
      </w:pPr>
      <w:r>
        <w:rPr>
          <w:rFonts w:ascii="Arial" w:hAnsi="Arial" w:cs="Arial"/>
          <w:b/>
        </w:rPr>
        <w:t xml:space="preserve">Abstract: </w:t>
      </w:r>
    </w:p>
    <w:p w14:paraId="444AEEAD" w14:textId="77777777" w:rsidR="00E6786F" w:rsidRDefault="00E6786F" w:rsidP="00E6786F">
      <w:r>
        <w:t>Draft CR to introduce Band n101 for shared-spectrum access in 5945-6425 MHz for EU (clause 5)</w:t>
      </w:r>
    </w:p>
    <w:p w14:paraId="696B689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DE79B2" w14:textId="591F5F39" w:rsidR="00E6786F" w:rsidRDefault="00E6786F" w:rsidP="00E6786F">
      <w:pPr>
        <w:rPr>
          <w:rFonts w:ascii="Arial" w:hAnsi="Arial" w:cs="Arial"/>
          <w:b/>
          <w:sz w:val="24"/>
        </w:rPr>
      </w:pPr>
      <w:r>
        <w:rPr>
          <w:rFonts w:ascii="Arial" w:hAnsi="Arial" w:cs="Arial"/>
          <w:b/>
          <w:color w:val="0000FF"/>
          <w:sz w:val="24"/>
        </w:rPr>
        <w:t>R4-2118608</w:t>
      </w:r>
      <w:r>
        <w:rPr>
          <w:rFonts w:ascii="Arial" w:hAnsi="Arial" w:cs="Arial"/>
          <w:b/>
          <w:color w:val="0000FF"/>
          <w:sz w:val="24"/>
        </w:rPr>
        <w:tab/>
      </w:r>
      <w:r>
        <w:rPr>
          <w:rFonts w:ascii="Arial" w:hAnsi="Arial" w:cs="Arial"/>
          <w:b/>
          <w:sz w:val="24"/>
        </w:rPr>
        <w:t>Discussion on evaluation of UE receiver blocking for Europe NR-U</w:t>
      </w:r>
    </w:p>
    <w:p w14:paraId="455F215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4247576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4E78C" w14:textId="417414CE" w:rsidR="00E6786F" w:rsidRDefault="00E6786F" w:rsidP="00E6786F">
      <w:pPr>
        <w:rPr>
          <w:rFonts w:ascii="Arial" w:hAnsi="Arial" w:cs="Arial"/>
          <w:b/>
          <w:sz w:val="24"/>
        </w:rPr>
      </w:pPr>
      <w:r>
        <w:rPr>
          <w:rFonts w:ascii="Arial" w:hAnsi="Arial" w:cs="Arial"/>
          <w:b/>
          <w:color w:val="0000FF"/>
          <w:sz w:val="24"/>
        </w:rPr>
        <w:t>R4-2118618</w:t>
      </w:r>
      <w:r>
        <w:rPr>
          <w:rFonts w:ascii="Arial" w:hAnsi="Arial" w:cs="Arial"/>
          <w:b/>
          <w:color w:val="0000FF"/>
          <w:sz w:val="24"/>
        </w:rPr>
        <w:tab/>
      </w:r>
      <w:r>
        <w:rPr>
          <w:rFonts w:ascii="Arial" w:hAnsi="Arial" w:cs="Arial"/>
          <w:b/>
          <w:sz w:val="24"/>
        </w:rPr>
        <w:t>On band definition for the lower 6GHz NR unlicensed operation</w:t>
      </w:r>
    </w:p>
    <w:p w14:paraId="6D04329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B65488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EF0B0" w14:textId="5853C297" w:rsidR="00E6786F" w:rsidRDefault="00E6786F" w:rsidP="00E6786F">
      <w:pPr>
        <w:rPr>
          <w:rFonts w:ascii="Arial" w:hAnsi="Arial" w:cs="Arial"/>
          <w:b/>
          <w:sz w:val="24"/>
        </w:rPr>
      </w:pPr>
      <w:r>
        <w:rPr>
          <w:rFonts w:ascii="Arial" w:hAnsi="Arial" w:cs="Arial"/>
          <w:b/>
          <w:color w:val="0000FF"/>
          <w:sz w:val="24"/>
        </w:rPr>
        <w:t>R4-2119421</w:t>
      </w:r>
      <w:r>
        <w:rPr>
          <w:rFonts w:ascii="Arial" w:hAnsi="Arial" w:cs="Arial"/>
          <w:b/>
          <w:color w:val="0000FF"/>
          <w:sz w:val="24"/>
        </w:rPr>
        <w:tab/>
      </w:r>
      <w:r>
        <w:rPr>
          <w:rFonts w:ascii="Arial" w:hAnsi="Arial" w:cs="Arial"/>
          <w:b/>
          <w:sz w:val="24"/>
        </w:rPr>
        <w:t>An input on UE blocking capability for the NR-U 6 GHz band in Europe</w:t>
      </w:r>
    </w:p>
    <w:p w14:paraId="297972B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8CAB4E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D0C39" w14:textId="3B5084B3" w:rsidR="00E6786F" w:rsidRDefault="00E6786F" w:rsidP="00E6786F">
      <w:pPr>
        <w:rPr>
          <w:rFonts w:ascii="Arial" w:hAnsi="Arial" w:cs="Arial"/>
          <w:b/>
          <w:sz w:val="24"/>
        </w:rPr>
      </w:pPr>
      <w:r>
        <w:rPr>
          <w:rFonts w:ascii="Arial" w:hAnsi="Arial" w:cs="Arial"/>
          <w:b/>
          <w:color w:val="0000FF"/>
          <w:sz w:val="24"/>
        </w:rPr>
        <w:t>R4-2119566</w:t>
      </w:r>
      <w:r>
        <w:rPr>
          <w:rFonts w:ascii="Arial" w:hAnsi="Arial" w:cs="Arial"/>
          <w:b/>
          <w:color w:val="0000FF"/>
          <w:sz w:val="24"/>
        </w:rPr>
        <w:tab/>
      </w:r>
      <w:r>
        <w:rPr>
          <w:rFonts w:ascii="Arial" w:hAnsi="Arial" w:cs="Arial"/>
          <w:b/>
          <w:sz w:val="24"/>
        </w:rPr>
        <w:t>NRU receiver blocking performance for 6GHz European band</w:t>
      </w:r>
    </w:p>
    <w:p w14:paraId="6B04E82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EA3568A" w14:textId="77777777" w:rsidR="00E6786F" w:rsidRDefault="00E6786F" w:rsidP="00E6786F">
      <w:pPr>
        <w:rPr>
          <w:rFonts w:ascii="Arial" w:hAnsi="Arial" w:cs="Arial"/>
          <w:b/>
        </w:rPr>
      </w:pPr>
      <w:r>
        <w:rPr>
          <w:rFonts w:ascii="Arial" w:hAnsi="Arial" w:cs="Arial"/>
          <w:b/>
        </w:rPr>
        <w:lastRenderedPageBreak/>
        <w:t xml:space="preserve">Abstract: </w:t>
      </w:r>
    </w:p>
    <w:p w14:paraId="035CA2A3" w14:textId="77777777" w:rsidR="00E6786F" w:rsidRDefault="00E6786F" w:rsidP="00E6786F">
      <w:r>
        <w:t>In this contribution we discuss which blocking level may be achieved to enable the support of the 6GHz European unlicensed band with UEs implementing an n96 solution.</w:t>
      </w:r>
    </w:p>
    <w:p w14:paraId="1746277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1FC35" w14:textId="77777777" w:rsidR="00E6786F" w:rsidRDefault="00E6786F" w:rsidP="00E6786F">
      <w:pPr>
        <w:pStyle w:val="Heading4"/>
      </w:pPr>
      <w:bookmarkStart w:id="128" w:name="_Toc88231929"/>
      <w:r>
        <w:t>7.1.3</w:t>
      </w:r>
      <w:r>
        <w:tab/>
        <w:t>UE RF requirements</w:t>
      </w:r>
      <w:bookmarkEnd w:id="128"/>
    </w:p>
    <w:p w14:paraId="1AFFA3DE" w14:textId="04AF0D1A" w:rsidR="00E6786F" w:rsidRDefault="00E6786F" w:rsidP="00E6786F">
      <w:pPr>
        <w:rPr>
          <w:rFonts w:ascii="Arial" w:hAnsi="Arial" w:cs="Arial"/>
          <w:b/>
          <w:sz w:val="24"/>
        </w:rPr>
      </w:pPr>
      <w:r>
        <w:rPr>
          <w:rFonts w:ascii="Arial" w:hAnsi="Arial" w:cs="Arial"/>
          <w:b/>
          <w:color w:val="0000FF"/>
          <w:sz w:val="24"/>
        </w:rPr>
        <w:t>R4-2118127</w:t>
      </w:r>
      <w:r>
        <w:rPr>
          <w:rFonts w:ascii="Arial" w:hAnsi="Arial" w:cs="Arial"/>
          <w:b/>
          <w:color w:val="0000FF"/>
          <w:sz w:val="24"/>
        </w:rPr>
        <w:tab/>
      </w:r>
      <w:r>
        <w:rPr>
          <w:rFonts w:ascii="Arial" w:hAnsi="Arial" w:cs="Arial"/>
          <w:b/>
          <w:sz w:val="24"/>
        </w:rPr>
        <w:t>Receiver requirements for Band n101</w:t>
      </w:r>
    </w:p>
    <w:p w14:paraId="2599A7A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w:t>
      </w:r>
    </w:p>
    <w:p w14:paraId="264E292F" w14:textId="77777777" w:rsidR="00E6786F" w:rsidRDefault="00E6786F" w:rsidP="00E6786F">
      <w:pPr>
        <w:rPr>
          <w:rFonts w:ascii="Arial" w:hAnsi="Arial" w:cs="Arial"/>
          <w:b/>
        </w:rPr>
      </w:pPr>
      <w:r>
        <w:rPr>
          <w:rFonts w:ascii="Arial" w:hAnsi="Arial" w:cs="Arial"/>
          <w:b/>
        </w:rPr>
        <w:t xml:space="preserve">Abstract: </w:t>
      </w:r>
    </w:p>
    <w:p w14:paraId="425B1966" w14:textId="77777777" w:rsidR="00E6786F" w:rsidRDefault="00E6786F" w:rsidP="00E6786F">
      <w:r>
        <w:t>Draft CR to introduce RX requirements for n101 (including OOBB)</w:t>
      </w:r>
    </w:p>
    <w:p w14:paraId="454A0B0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9640E9" w14:textId="67F3BF01" w:rsidR="00E6786F" w:rsidRDefault="00E6786F" w:rsidP="00E6786F">
      <w:pPr>
        <w:rPr>
          <w:rFonts w:ascii="Arial" w:hAnsi="Arial" w:cs="Arial"/>
          <w:b/>
          <w:sz w:val="24"/>
        </w:rPr>
      </w:pPr>
      <w:r>
        <w:rPr>
          <w:rFonts w:ascii="Arial" w:hAnsi="Arial" w:cs="Arial"/>
          <w:b/>
          <w:color w:val="0000FF"/>
          <w:sz w:val="24"/>
        </w:rPr>
        <w:t>R4-2118619</w:t>
      </w:r>
      <w:r>
        <w:rPr>
          <w:rFonts w:ascii="Arial" w:hAnsi="Arial" w:cs="Arial"/>
          <w:b/>
          <w:color w:val="0000FF"/>
          <w:sz w:val="24"/>
        </w:rPr>
        <w:tab/>
      </w:r>
      <w:r>
        <w:rPr>
          <w:rFonts w:ascii="Arial" w:hAnsi="Arial" w:cs="Arial"/>
          <w:b/>
          <w:sz w:val="24"/>
        </w:rPr>
        <w:t>On UE RF aspects for the lower 6GHz NR unlicensed operation</w:t>
      </w:r>
    </w:p>
    <w:p w14:paraId="06958C8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54210C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02633" w14:textId="77777777" w:rsidR="00E6786F" w:rsidRDefault="00E6786F" w:rsidP="00E6786F">
      <w:pPr>
        <w:pStyle w:val="Heading4"/>
      </w:pPr>
      <w:bookmarkStart w:id="129" w:name="_Toc88231930"/>
      <w:r>
        <w:t>7.1.4</w:t>
      </w:r>
      <w:r>
        <w:tab/>
        <w:t>BS RF requirements</w:t>
      </w:r>
      <w:bookmarkEnd w:id="129"/>
    </w:p>
    <w:p w14:paraId="0CF36F58" w14:textId="1767745D" w:rsidR="00E6786F" w:rsidRDefault="00E6786F" w:rsidP="00E6786F">
      <w:pPr>
        <w:rPr>
          <w:rFonts w:ascii="Arial" w:hAnsi="Arial" w:cs="Arial"/>
          <w:b/>
          <w:sz w:val="24"/>
        </w:rPr>
      </w:pPr>
      <w:r>
        <w:rPr>
          <w:rFonts w:ascii="Arial" w:hAnsi="Arial" w:cs="Arial"/>
          <w:b/>
          <w:color w:val="0000FF"/>
          <w:sz w:val="24"/>
        </w:rPr>
        <w:t>R4-2119165</w:t>
      </w:r>
      <w:r>
        <w:rPr>
          <w:rFonts w:ascii="Arial" w:hAnsi="Arial" w:cs="Arial"/>
          <w:b/>
          <w:color w:val="0000FF"/>
          <w:sz w:val="24"/>
        </w:rPr>
        <w:tab/>
      </w:r>
      <w:r>
        <w:rPr>
          <w:rFonts w:ascii="Arial" w:hAnsi="Arial" w:cs="Arial"/>
          <w:b/>
          <w:sz w:val="24"/>
        </w:rPr>
        <w:t>drft CR 38.104 on BS RF requirement for unlicened band, 5945-6425 MHz, in Europe</w:t>
      </w:r>
    </w:p>
    <w:p w14:paraId="27EF3D3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B (Rel-17)</w:t>
      </w:r>
      <w:r>
        <w:rPr>
          <w:i/>
        </w:rPr>
        <w:br/>
      </w:r>
      <w:r>
        <w:rPr>
          <w:i/>
        </w:rPr>
        <w:br/>
      </w:r>
      <w:r>
        <w:rPr>
          <w:i/>
        </w:rPr>
        <w:tab/>
      </w:r>
      <w:r>
        <w:rPr>
          <w:i/>
        </w:rPr>
        <w:tab/>
      </w:r>
      <w:r>
        <w:rPr>
          <w:i/>
        </w:rPr>
        <w:tab/>
      </w:r>
      <w:r>
        <w:rPr>
          <w:i/>
        </w:rPr>
        <w:tab/>
      </w:r>
      <w:r>
        <w:rPr>
          <w:i/>
        </w:rPr>
        <w:tab/>
        <w:t>Source: Ericsson</w:t>
      </w:r>
    </w:p>
    <w:p w14:paraId="2C5A3059" w14:textId="77777777" w:rsidR="00E6786F" w:rsidRDefault="00E6786F" w:rsidP="00E6786F">
      <w:pPr>
        <w:rPr>
          <w:rFonts w:ascii="Arial" w:hAnsi="Arial" w:cs="Arial"/>
          <w:b/>
        </w:rPr>
      </w:pPr>
      <w:r>
        <w:rPr>
          <w:rFonts w:ascii="Arial" w:hAnsi="Arial" w:cs="Arial"/>
          <w:b/>
        </w:rPr>
        <w:t xml:space="preserve">Abstract: </w:t>
      </w:r>
    </w:p>
    <w:p w14:paraId="0C084B6A" w14:textId="77777777" w:rsidR="00E6786F" w:rsidRDefault="00E6786F" w:rsidP="00E6786F">
      <w:r>
        <w:t>drft CR 38.104 on BS RF requirement for unlicened band, 5945-6425 MHz, in Europe</w:t>
      </w:r>
    </w:p>
    <w:p w14:paraId="2B6F843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E7C4EF" w14:textId="32DC323B" w:rsidR="00E6786F" w:rsidRDefault="00E6786F" w:rsidP="00E6786F">
      <w:pPr>
        <w:rPr>
          <w:rFonts w:ascii="Arial" w:hAnsi="Arial" w:cs="Arial"/>
          <w:b/>
          <w:sz w:val="24"/>
        </w:rPr>
      </w:pPr>
      <w:r>
        <w:rPr>
          <w:rFonts w:ascii="Arial" w:hAnsi="Arial" w:cs="Arial"/>
          <w:b/>
          <w:color w:val="0000FF"/>
          <w:sz w:val="24"/>
        </w:rPr>
        <w:t>R4-2119195</w:t>
      </w:r>
      <w:r>
        <w:rPr>
          <w:rFonts w:ascii="Arial" w:hAnsi="Arial" w:cs="Arial"/>
          <w:b/>
          <w:color w:val="0000FF"/>
          <w:sz w:val="24"/>
        </w:rPr>
        <w:tab/>
      </w:r>
      <w:r>
        <w:rPr>
          <w:rFonts w:ascii="Arial" w:hAnsi="Arial" w:cs="Arial"/>
          <w:b/>
          <w:sz w:val="24"/>
        </w:rPr>
        <w:t>Discussion on BS RF requirements for Europe unlicensed 6GHz</w:t>
      </w:r>
    </w:p>
    <w:p w14:paraId="3B379FA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8239A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FC206" w14:textId="7219C4A4" w:rsidR="00E6786F" w:rsidRDefault="00E6786F" w:rsidP="00E6786F">
      <w:pPr>
        <w:rPr>
          <w:rFonts w:ascii="Arial" w:hAnsi="Arial" w:cs="Arial"/>
          <w:b/>
          <w:sz w:val="24"/>
        </w:rPr>
      </w:pPr>
      <w:r>
        <w:rPr>
          <w:rFonts w:ascii="Arial" w:hAnsi="Arial" w:cs="Arial"/>
          <w:b/>
          <w:color w:val="0000FF"/>
          <w:sz w:val="24"/>
        </w:rPr>
        <w:t>R4-2119196</w:t>
      </w:r>
      <w:r>
        <w:rPr>
          <w:rFonts w:ascii="Arial" w:hAnsi="Arial" w:cs="Arial"/>
          <w:b/>
          <w:color w:val="0000FF"/>
          <w:sz w:val="24"/>
        </w:rPr>
        <w:tab/>
      </w:r>
      <w:r>
        <w:rPr>
          <w:rFonts w:ascii="Arial" w:hAnsi="Arial" w:cs="Arial"/>
          <w:b/>
          <w:sz w:val="24"/>
        </w:rPr>
        <w:t>draft CR for introduction of Europe unlicensed 6GHz.</w:t>
      </w:r>
    </w:p>
    <w:p w14:paraId="3B4AAB1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2EB1DA3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99AD7B" w14:textId="0CAB72FD" w:rsidR="00E6786F" w:rsidRDefault="00E6786F" w:rsidP="00E6786F">
      <w:pPr>
        <w:rPr>
          <w:rFonts w:ascii="Arial" w:hAnsi="Arial" w:cs="Arial"/>
          <w:b/>
          <w:sz w:val="24"/>
        </w:rPr>
      </w:pPr>
      <w:r>
        <w:rPr>
          <w:rFonts w:ascii="Arial" w:hAnsi="Arial" w:cs="Arial"/>
          <w:b/>
          <w:color w:val="0000FF"/>
          <w:sz w:val="24"/>
        </w:rPr>
        <w:t>R4-2119303</w:t>
      </w:r>
      <w:r>
        <w:rPr>
          <w:rFonts w:ascii="Arial" w:hAnsi="Arial" w:cs="Arial"/>
          <w:b/>
          <w:color w:val="0000FF"/>
          <w:sz w:val="24"/>
        </w:rPr>
        <w:tab/>
      </w:r>
      <w:r>
        <w:rPr>
          <w:rFonts w:ascii="Arial" w:hAnsi="Arial" w:cs="Arial"/>
          <w:b/>
          <w:sz w:val="24"/>
        </w:rPr>
        <w:t>6GHz UL – Implementing new band in BS specs</w:t>
      </w:r>
    </w:p>
    <w:p w14:paraId="243EB489" w14:textId="77777777" w:rsidR="00E6786F" w:rsidRDefault="00E6786F" w:rsidP="00E678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523365A" w14:textId="77777777" w:rsidR="00E6786F" w:rsidRDefault="00E6786F" w:rsidP="00E6786F">
      <w:pPr>
        <w:rPr>
          <w:rFonts w:ascii="Arial" w:hAnsi="Arial" w:cs="Arial"/>
          <w:b/>
        </w:rPr>
      </w:pPr>
      <w:r>
        <w:rPr>
          <w:rFonts w:ascii="Arial" w:hAnsi="Arial" w:cs="Arial"/>
          <w:b/>
        </w:rPr>
        <w:t xml:space="preserve">Abstract: </w:t>
      </w:r>
    </w:p>
    <w:p w14:paraId="2274E9FE" w14:textId="77777777" w:rsidR="00E6786F" w:rsidRDefault="00E6786F" w:rsidP="00E6786F">
      <w:r>
        <w:t>After partial agreement in plenary around the band numbering the impact on the BS specification is highlighted</w:t>
      </w:r>
    </w:p>
    <w:p w14:paraId="26D9A6F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B8122" w14:textId="77777777" w:rsidR="00E6786F" w:rsidRDefault="00E6786F" w:rsidP="00E6786F">
      <w:pPr>
        <w:pStyle w:val="Heading4"/>
      </w:pPr>
      <w:bookmarkStart w:id="130" w:name="_Toc88231931"/>
      <w:r>
        <w:t>7.1.5</w:t>
      </w:r>
      <w:r>
        <w:tab/>
        <w:t>Others</w:t>
      </w:r>
      <w:bookmarkEnd w:id="130"/>
    </w:p>
    <w:p w14:paraId="0A79B496" w14:textId="77777777" w:rsidR="00E6786F" w:rsidRDefault="00E6786F" w:rsidP="00E6786F">
      <w:pPr>
        <w:pStyle w:val="Heading3"/>
      </w:pPr>
      <w:bookmarkStart w:id="131" w:name="_Toc88231932"/>
      <w:r>
        <w:t>7.2</w:t>
      </w:r>
      <w:r>
        <w:tab/>
        <w:t>Introduction of operation in full unlicensed band 5925-7125MHz for NR</w:t>
      </w:r>
      <w:bookmarkEnd w:id="131"/>
    </w:p>
    <w:p w14:paraId="119AABEE" w14:textId="77777777" w:rsidR="00E6786F" w:rsidRDefault="00E6786F" w:rsidP="00E6786F">
      <w:pPr>
        <w:pStyle w:val="Heading4"/>
      </w:pPr>
      <w:bookmarkStart w:id="132" w:name="_Toc88231933"/>
      <w:r>
        <w:t>7.2.1</w:t>
      </w:r>
      <w:r>
        <w:tab/>
        <w:t>General</w:t>
      </w:r>
      <w:bookmarkEnd w:id="132"/>
    </w:p>
    <w:p w14:paraId="286717A6" w14:textId="09C94759" w:rsidR="00E6786F" w:rsidRDefault="00E6786F" w:rsidP="00E6786F">
      <w:pPr>
        <w:rPr>
          <w:rFonts w:ascii="Arial" w:hAnsi="Arial" w:cs="Arial"/>
          <w:b/>
          <w:sz w:val="24"/>
        </w:rPr>
      </w:pPr>
      <w:r>
        <w:rPr>
          <w:rFonts w:ascii="Arial" w:hAnsi="Arial" w:cs="Arial"/>
          <w:b/>
          <w:color w:val="0000FF"/>
          <w:sz w:val="24"/>
        </w:rPr>
        <w:t>R4-2118620</w:t>
      </w:r>
      <w:r>
        <w:rPr>
          <w:rFonts w:ascii="Arial" w:hAnsi="Arial" w:cs="Arial"/>
          <w:b/>
          <w:color w:val="0000FF"/>
          <w:sz w:val="24"/>
        </w:rPr>
        <w:tab/>
      </w:r>
      <w:r>
        <w:rPr>
          <w:rFonts w:ascii="Arial" w:hAnsi="Arial" w:cs="Arial"/>
          <w:b/>
          <w:sz w:val="24"/>
        </w:rPr>
        <w:t>On band definition for 6GHz NR unlicensed operation</w:t>
      </w:r>
    </w:p>
    <w:p w14:paraId="0179BE7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A97330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2CFF1" w14:textId="53EC1955" w:rsidR="00E6786F" w:rsidRDefault="00E6786F" w:rsidP="00E6786F">
      <w:pPr>
        <w:rPr>
          <w:rFonts w:ascii="Arial" w:hAnsi="Arial" w:cs="Arial"/>
          <w:b/>
          <w:sz w:val="24"/>
        </w:rPr>
      </w:pPr>
      <w:r>
        <w:rPr>
          <w:rFonts w:ascii="Arial" w:hAnsi="Arial" w:cs="Arial"/>
          <w:b/>
          <w:color w:val="0000FF"/>
          <w:sz w:val="24"/>
        </w:rPr>
        <w:t>R4-2119705</w:t>
      </w:r>
      <w:r>
        <w:rPr>
          <w:rFonts w:ascii="Arial" w:hAnsi="Arial" w:cs="Arial"/>
          <w:b/>
          <w:color w:val="0000FF"/>
          <w:sz w:val="24"/>
        </w:rPr>
        <w:tab/>
      </w:r>
      <w:r>
        <w:rPr>
          <w:rFonts w:ascii="Arial" w:hAnsi="Arial" w:cs="Arial"/>
          <w:b/>
          <w:sz w:val="24"/>
        </w:rPr>
        <w:t>Email discussion summary for [101-e][105] NR_6GHz_unlic_full</w:t>
      </w:r>
    </w:p>
    <w:p w14:paraId="2B640BA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DEDE4C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R4-2119905</w:t>
      </w:r>
      <w:r>
        <w:rPr>
          <w:color w:val="993300"/>
          <w:u w:val="single"/>
        </w:rPr>
        <w:t>.</w:t>
      </w:r>
    </w:p>
    <w:p w14:paraId="2394A7D3" w14:textId="228D22A5" w:rsidR="00E6786F" w:rsidRDefault="00E6786F" w:rsidP="00E6786F">
      <w:pPr>
        <w:rPr>
          <w:rFonts w:ascii="Arial" w:hAnsi="Arial" w:cs="Arial"/>
          <w:b/>
          <w:sz w:val="24"/>
        </w:rPr>
      </w:pPr>
      <w:r>
        <w:rPr>
          <w:rFonts w:ascii="Arial" w:hAnsi="Arial" w:cs="Arial"/>
          <w:b/>
          <w:color w:val="0000FF"/>
          <w:sz w:val="24"/>
        </w:rPr>
        <w:t>R4-2119863</w:t>
      </w:r>
      <w:r>
        <w:rPr>
          <w:rFonts w:ascii="Arial" w:hAnsi="Arial" w:cs="Arial"/>
          <w:b/>
          <w:color w:val="0000FF"/>
          <w:sz w:val="24"/>
        </w:rPr>
        <w:tab/>
      </w:r>
      <w:r>
        <w:rPr>
          <w:rFonts w:ascii="Arial" w:hAnsi="Arial" w:cs="Arial"/>
          <w:b/>
          <w:sz w:val="24"/>
        </w:rPr>
        <w:t>WF on introduction of the full unlicensed band</w:t>
      </w:r>
    </w:p>
    <w:p w14:paraId="29FF51D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3963513" w14:textId="77777777" w:rsidR="00E6786F" w:rsidRDefault="00E6786F" w:rsidP="00E6786F">
      <w:pPr>
        <w:rPr>
          <w:rFonts w:ascii="Arial" w:hAnsi="Arial" w:cs="Arial"/>
          <w:b/>
        </w:rPr>
      </w:pPr>
      <w:r>
        <w:rPr>
          <w:rFonts w:ascii="Arial" w:hAnsi="Arial" w:cs="Arial"/>
          <w:b/>
        </w:rPr>
        <w:t xml:space="preserve">Abstract: </w:t>
      </w:r>
    </w:p>
    <w:p w14:paraId="2026AD93" w14:textId="77777777" w:rsidR="00E6786F" w:rsidRDefault="00E6786F" w:rsidP="00E6786F">
      <w:r>
        <w:t>[WF approval]</w:t>
      </w:r>
    </w:p>
    <w:p w14:paraId="0171B9C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76D6A1" w14:textId="049352DC" w:rsidR="00E6786F" w:rsidRDefault="00E6786F" w:rsidP="00E6786F">
      <w:pPr>
        <w:rPr>
          <w:rFonts w:ascii="Arial" w:hAnsi="Arial" w:cs="Arial"/>
          <w:b/>
          <w:sz w:val="24"/>
        </w:rPr>
      </w:pPr>
      <w:r>
        <w:rPr>
          <w:rFonts w:ascii="Arial" w:hAnsi="Arial" w:cs="Arial"/>
          <w:b/>
          <w:color w:val="0000FF"/>
          <w:sz w:val="24"/>
        </w:rPr>
        <w:t>R4-2119905</w:t>
      </w:r>
      <w:r>
        <w:rPr>
          <w:rFonts w:ascii="Arial" w:hAnsi="Arial" w:cs="Arial"/>
          <w:b/>
          <w:color w:val="0000FF"/>
          <w:sz w:val="24"/>
        </w:rPr>
        <w:tab/>
      </w:r>
      <w:r>
        <w:rPr>
          <w:rFonts w:ascii="Arial" w:hAnsi="Arial" w:cs="Arial"/>
          <w:b/>
          <w:sz w:val="24"/>
        </w:rPr>
        <w:t>Email discussion summary for [101-e][105] NR_6GHz_unlic_full</w:t>
      </w:r>
    </w:p>
    <w:p w14:paraId="46B9E4C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788697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41196" w14:textId="77777777" w:rsidR="00E6786F" w:rsidRDefault="00E6786F" w:rsidP="00E6786F">
      <w:pPr>
        <w:pStyle w:val="Heading4"/>
      </w:pPr>
      <w:bookmarkStart w:id="133" w:name="_Toc88231934"/>
      <w:r>
        <w:t>7.2.2</w:t>
      </w:r>
      <w:r>
        <w:tab/>
        <w:t>Regulatory requirements and evaluation for re-using existing NS</w:t>
      </w:r>
      <w:bookmarkEnd w:id="133"/>
    </w:p>
    <w:p w14:paraId="22DE8090" w14:textId="57C53225" w:rsidR="00E6786F" w:rsidRDefault="00E6786F" w:rsidP="00E6786F">
      <w:pPr>
        <w:rPr>
          <w:rFonts w:ascii="Arial" w:hAnsi="Arial" w:cs="Arial"/>
          <w:b/>
          <w:sz w:val="24"/>
        </w:rPr>
      </w:pPr>
      <w:r>
        <w:rPr>
          <w:rFonts w:ascii="Arial" w:hAnsi="Arial" w:cs="Arial"/>
          <w:b/>
          <w:color w:val="0000FF"/>
          <w:sz w:val="24"/>
        </w:rPr>
        <w:t>R4-2117877</w:t>
      </w:r>
      <w:r>
        <w:rPr>
          <w:rFonts w:ascii="Arial" w:hAnsi="Arial" w:cs="Arial"/>
          <w:b/>
          <w:color w:val="0000FF"/>
          <w:sz w:val="24"/>
        </w:rPr>
        <w:tab/>
      </w:r>
      <w:r>
        <w:rPr>
          <w:rFonts w:ascii="Arial" w:hAnsi="Arial" w:cs="Arial"/>
          <w:b/>
          <w:sz w:val="24"/>
        </w:rPr>
        <w:t>Regulatory requirements update for full unlicensed band 5925-7125MHz</w:t>
      </w:r>
    </w:p>
    <w:p w14:paraId="750C89A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B86A34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195CD" w14:textId="3C8F5DF2" w:rsidR="00E6786F" w:rsidRDefault="00E6786F" w:rsidP="00E6786F">
      <w:pPr>
        <w:rPr>
          <w:rFonts w:ascii="Arial" w:hAnsi="Arial" w:cs="Arial"/>
          <w:b/>
          <w:sz w:val="24"/>
        </w:rPr>
      </w:pPr>
      <w:r>
        <w:rPr>
          <w:rFonts w:ascii="Arial" w:hAnsi="Arial" w:cs="Arial"/>
          <w:b/>
          <w:color w:val="0000FF"/>
          <w:sz w:val="24"/>
        </w:rPr>
        <w:t>R4-2117950</w:t>
      </w:r>
      <w:r>
        <w:rPr>
          <w:rFonts w:ascii="Arial" w:hAnsi="Arial" w:cs="Arial"/>
          <w:b/>
          <w:color w:val="0000FF"/>
          <w:sz w:val="24"/>
        </w:rPr>
        <w:tab/>
      </w:r>
      <w:r>
        <w:rPr>
          <w:rFonts w:ascii="Arial" w:hAnsi="Arial" w:cs="Arial"/>
          <w:b/>
          <w:sz w:val="24"/>
        </w:rPr>
        <w:t>Update of the 6GHz unlicensed band system and regulatory requirements in Region 2 and Region 3 countries</w:t>
      </w:r>
    </w:p>
    <w:p w14:paraId="3609488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8285A90"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0B687" w14:textId="77777777" w:rsidR="00E6786F" w:rsidRDefault="00E6786F" w:rsidP="00E6786F">
      <w:pPr>
        <w:pStyle w:val="Heading4"/>
      </w:pPr>
      <w:bookmarkStart w:id="134" w:name="_Toc88231935"/>
      <w:r>
        <w:t>7.2.3</w:t>
      </w:r>
      <w:r>
        <w:tab/>
        <w:t>UE RF requirements</w:t>
      </w:r>
      <w:bookmarkEnd w:id="134"/>
    </w:p>
    <w:p w14:paraId="6313D631" w14:textId="73025DB8" w:rsidR="00E6786F" w:rsidRDefault="00E6786F" w:rsidP="00E6786F">
      <w:pPr>
        <w:rPr>
          <w:rFonts w:ascii="Arial" w:hAnsi="Arial" w:cs="Arial"/>
          <w:b/>
          <w:sz w:val="24"/>
        </w:rPr>
      </w:pPr>
      <w:r>
        <w:rPr>
          <w:rFonts w:ascii="Arial" w:hAnsi="Arial" w:cs="Arial"/>
          <w:b/>
          <w:color w:val="0000FF"/>
          <w:sz w:val="24"/>
        </w:rPr>
        <w:t>R4-2117951</w:t>
      </w:r>
      <w:r>
        <w:rPr>
          <w:rFonts w:ascii="Arial" w:hAnsi="Arial" w:cs="Arial"/>
          <w:b/>
          <w:color w:val="0000FF"/>
          <w:sz w:val="24"/>
        </w:rPr>
        <w:tab/>
      </w:r>
      <w:r>
        <w:rPr>
          <w:rFonts w:ascii="Arial" w:hAnsi="Arial" w:cs="Arial"/>
          <w:b/>
          <w:sz w:val="24"/>
        </w:rPr>
        <w:t>A-MPR for the 6GHz unlicensed band in Region 2 and Region 3 countries</w:t>
      </w:r>
    </w:p>
    <w:p w14:paraId="3504A14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79D335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261BE" w14:textId="73028DCC" w:rsidR="00E6786F" w:rsidRDefault="00E6786F" w:rsidP="00E6786F">
      <w:pPr>
        <w:rPr>
          <w:rFonts w:ascii="Arial" w:hAnsi="Arial" w:cs="Arial"/>
          <w:b/>
          <w:sz w:val="24"/>
        </w:rPr>
      </w:pPr>
      <w:r>
        <w:rPr>
          <w:rFonts w:ascii="Arial" w:hAnsi="Arial" w:cs="Arial"/>
          <w:b/>
          <w:color w:val="0000FF"/>
          <w:sz w:val="24"/>
        </w:rPr>
        <w:t>R4-2117952</w:t>
      </w:r>
      <w:r>
        <w:rPr>
          <w:rFonts w:ascii="Arial" w:hAnsi="Arial" w:cs="Arial"/>
          <w:b/>
          <w:color w:val="0000FF"/>
          <w:sz w:val="24"/>
        </w:rPr>
        <w:tab/>
      </w:r>
      <w:r>
        <w:rPr>
          <w:rFonts w:ascii="Arial" w:hAnsi="Arial" w:cs="Arial"/>
          <w:b/>
          <w:sz w:val="24"/>
        </w:rPr>
        <w:t>draft CR for introduction of operation in full unlicensed band 5925-7125MHz</w:t>
      </w:r>
    </w:p>
    <w:p w14:paraId="1965158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Apple</w:t>
      </w:r>
    </w:p>
    <w:p w14:paraId="0FFA102A" w14:textId="77777777" w:rsidR="00E6786F" w:rsidRDefault="00E6786F" w:rsidP="00E6786F">
      <w:pPr>
        <w:rPr>
          <w:rFonts w:ascii="Arial" w:hAnsi="Arial" w:cs="Arial"/>
          <w:b/>
        </w:rPr>
      </w:pPr>
      <w:r>
        <w:rPr>
          <w:rFonts w:ascii="Arial" w:hAnsi="Arial" w:cs="Arial"/>
          <w:b/>
        </w:rPr>
        <w:t xml:space="preserve">Abstract: </w:t>
      </w:r>
    </w:p>
    <w:p w14:paraId="5AC1C14A" w14:textId="77777777" w:rsidR="00E6786F" w:rsidRDefault="00E6786F" w:rsidP="00E6786F">
      <w:r>
        <w:t>Draft running CR for endorsing technical content of existing agreements.</w:t>
      </w:r>
    </w:p>
    <w:p w14:paraId="4F9093B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R4-2119864</w:t>
      </w:r>
      <w:r>
        <w:rPr>
          <w:color w:val="993300"/>
          <w:u w:val="single"/>
        </w:rPr>
        <w:t>.</w:t>
      </w:r>
    </w:p>
    <w:p w14:paraId="4406BC40" w14:textId="3A85BA64" w:rsidR="00E6786F" w:rsidRDefault="00E6786F" w:rsidP="00E6786F">
      <w:pPr>
        <w:rPr>
          <w:rFonts w:ascii="Arial" w:hAnsi="Arial" w:cs="Arial"/>
          <w:b/>
          <w:sz w:val="24"/>
        </w:rPr>
      </w:pPr>
      <w:r>
        <w:rPr>
          <w:rFonts w:ascii="Arial" w:hAnsi="Arial" w:cs="Arial"/>
          <w:b/>
          <w:color w:val="0000FF"/>
          <w:sz w:val="24"/>
        </w:rPr>
        <w:t>R4-2118466</w:t>
      </w:r>
      <w:r>
        <w:rPr>
          <w:rFonts w:ascii="Arial" w:hAnsi="Arial" w:cs="Arial"/>
          <w:b/>
          <w:color w:val="0000FF"/>
          <w:sz w:val="24"/>
        </w:rPr>
        <w:tab/>
      </w:r>
      <w:r>
        <w:rPr>
          <w:rFonts w:ascii="Arial" w:hAnsi="Arial" w:cs="Arial"/>
          <w:b/>
          <w:sz w:val="24"/>
        </w:rPr>
        <w:t>Specification on the new power class of VLP mode in NR-U operation</w:t>
      </w:r>
    </w:p>
    <w:p w14:paraId="732FCCF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5ECA2B3F" w14:textId="77777777" w:rsidR="00E6786F" w:rsidRDefault="00E6786F" w:rsidP="00E6786F">
      <w:pPr>
        <w:rPr>
          <w:rFonts w:ascii="Arial" w:hAnsi="Arial" w:cs="Arial"/>
          <w:b/>
        </w:rPr>
      </w:pPr>
      <w:r>
        <w:rPr>
          <w:rFonts w:ascii="Arial" w:hAnsi="Arial" w:cs="Arial"/>
          <w:b/>
        </w:rPr>
        <w:t xml:space="preserve">Abstract: </w:t>
      </w:r>
    </w:p>
    <w:p w14:paraId="063C64C9" w14:textId="77777777" w:rsidR="00E6786F" w:rsidRDefault="00E6786F" w:rsidP="00E6786F">
      <w:r>
        <w:t>In this contribution, We propose new power class for other countries that require VLP operating mode</w:t>
      </w:r>
    </w:p>
    <w:p w14:paraId="0A2B100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C50B7" w14:textId="15C4676B" w:rsidR="00E6786F" w:rsidRDefault="00E6786F" w:rsidP="00E6786F">
      <w:pPr>
        <w:rPr>
          <w:rFonts w:ascii="Arial" w:hAnsi="Arial" w:cs="Arial"/>
          <w:b/>
          <w:sz w:val="24"/>
        </w:rPr>
      </w:pPr>
      <w:r>
        <w:rPr>
          <w:rFonts w:ascii="Arial" w:hAnsi="Arial" w:cs="Arial"/>
          <w:b/>
          <w:color w:val="0000FF"/>
          <w:sz w:val="24"/>
        </w:rPr>
        <w:t>R4-2119864</w:t>
      </w:r>
      <w:r>
        <w:rPr>
          <w:rFonts w:ascii="Arial" w:hAnsi="Arial" w:cs="Arial"/>
          <w:b/>
          <w:color w:val="0000FF"/>
          <w:sz w:val="24"/>
        </w:rPr>
        <w:tab/>
      </w:r>
      <w:r>
        <w:rPr>
          <w:rFonts w:ascii="Arial" w:hAnsi="Arial" w:cs="Arial"/>
          <w:b/>
          <w:sz w:val="24"/>
        </w:rPr>
        <w:t>draft CR for introduction of operation in full unlicensed band 5925-7125MHz</w:t>
      </w:r>
    </w:p>
    <w:p w14:paraId="4F7A6CB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Apple</w:t>
      </w:r>
    </w:p>
    <w:p w14:paraId="3E3BA1CC" w14:textId="77777777" w:rsidR="00E6786F" w:rsidRDefault="00E6786F" w:rsidP="00E6786F">
      <w:pPr>
        <w:rPr>
          <w:color w:val="808080"/>
        </w:rPr>
      </w:pPr>
      <w:r>
        <w:rPr>
          <w:color w:val="808080"/>
        </w:rPr>
        <w:t>(Replaces R4-2117952)</w:t>
      </w:r>
    </w:p>
    <w:p w14:paraId="6BE3D6D4" w14:textId="77777777" w:rsidR="00E6786F" w:rsidRDefault="00E6786F" w:rsidP="00E6786F">
      <w:pPr>
        <w:rPr>
          <w:rFonts w:ascii="Arial" w:hAnsi="Arial" w:cs="Arial"/>
          <w:b/>
        </w:rPr>
      </w:pPr>
      <w:r>
        <w:rPr>
          <w:rFonts w:ascii="Arial" w:hAnsi="Arial" w:cs="Arial"/>
          <w:b/>
        </w:rPr>
        <w:t xml:space="preserve">Abstract: </w:t>
      </w:r>
    </w:p>
    <w:p w14:paraId="3294E2D2" w14:textId="77777777" w:rsidR="00E6786F" w:rsidRDefault="00E6786F" w:rsidP="00E6786F">
      <w:r>
        <w:t>Draft running CR for endorsing technical content of existing agreements.</w:t>
      </w:r>
    </w:p>
    <w:p w14:paraId="750A81A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7A699C" w14:textId="77777777" w:rsidR="00E6786F" w:rsidRDefault="00E6786F" w:rsidP="00E6786F">
      <w:pPr>
        <w:pStyle w:val="Heading4"/>
      </w:pPr>
      <w:bookmarkStart w:id="135" w:name="_Toc88231936"/>
      <w:r>
        <w:t>7.2.4</w:t>
      </w:r>
      <w:r>
        <w:tab/>
        <w:t>BS RF requirements</w:t>
      </w:r>
      <w:bookmarkEnd w:id="135"/>
    </w:p>
    <w:p w14:paraId="2AC02BC5" w14:textId="5648BE5A" w:rsidR="00E6786F" w:rsidRDefault="00E6786F" w:rsidP="00E6786F">
      <w:pPr>
        <w:rPr>
          <w:rFonts w:ascii="Arial" w:hAnsi="Arial" w:cs="Arial"/>
          <w:b/>
          <w:sz w:val="24"/>
        </w:rPr>
      </w:pPr>
      <w:r>
        <w:rPr>
          <w:rFonts w:ascii="Arial" w:hAnsi="Arial" w:cs="Arial"/>
          <w:b/>
          <w:color w:val="0000FF"/>
          <w:sz w:val="24"/>
        </w:rPr>
        <w:t>R4-2117878</w:t>
      </w:r>
      <w:r>
        <w:rPr>
          <w:rFonts w:ascii="Arial" w:hAnsi="Arial" w:cs="Arial"/>
          <w:b/>
          <w:color w:val="0000FF"/>
          <w:sz w:val="24"/>
        </w:rPr>
        <w:tab/>
      </w:r>
      <w:r>
        <w:rPr>
          <w:rFonts w:ascii="Arial" w:hAnsi="Arial" w:cs="Arial"/>
          <w:b/>
          <w:sz w:val="24"/>
        </w:rPr>
        <w:t>BS RF requirements</w:t>
      </w:r>
    </w:p>
    <w:p w14:paraId="4EE0448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C3D586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B6347" w14:textId="69152E77" w:rsidR="00E6786F" w:rsidRDefault="00E6786F" w:rsidP="00E6786F">
      <w:pPr>
        <w:rPr>
          <w:rFonts w:ascii="Arial" w:hAnsi="Arial" w:cs="Arial"/>
          <w:b/>
          <w:sz w:val="24"/>
        </w:rPr>
      </w:pPr>
      <w:r>
        <w:rPr>
          <w:rFonts w:ascii="Arial" w:hAnsi="Arial" w:cs="Arial"/>
          <w:b/>
          <w:color w:val="0000FF"/>
          <w:sz w:val="24"/>
        </w:rPr>
        <w:t>R4-2117953</w:t>
      </w:r>
      <w:r>
        <w:rPr>
          <w:rFonts w:ascii="Arial" w:hAnsi="Arial" w:cs="Arial"/>
          <w:b/>
          <w:color w:val="0000FF"/>
          <w:sz w:val="24"/>
        </w:rPr>
        <w:tab/>
      </w:r>
      <w:r>
        <w:rPr>
          <w:rFonts w:ascii="Arial" w:hAnsi="Arial" w:cs="Arial"/>
          <w:b/>
          <w:sz w:val="24"/>
        </w:rPr>
        <w:t>Text proposal for TR 38.849 with A-MPR values</w:t>
      </w:r>
    </w:p>
    <w:p w14:paraId="000F9397" w14:textId="77777777" w:rsidR="00E6786F" w:rsidRDefault="00E6786F" w:rsidP="00E678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v0.4.1</w:t>
      </w:r>
      <w:r>
        <w:rPr>
          <w:i/>
        </w:rPr>
        <w:tab/>
        <w:t xml:space="preserve">  CR-  rev  Cat:  (Rel-17)</w:t>
      </w:r>
      <w:r>
        <w:rPr>
          <w:i/>
        </w:rPr>
        <w:br/>
      </w:r>
      <w:r>
        <w:rPr>
          <w:i/>
        </w:rPr>
        <w:br/>
      </w:r>
      <w:r>
        <w:rPr>
          <w:i/>
        </w:rPr>
        <w:tab/>
      </w:r>
      <w:r>
        <w:rPr>
          <w:i/>
        </w:rPr>
        <w:tab/>
      </w:r>
      <w:r>
        <w:rPr>
          <w:i/>
        </w:rPr>
        <w:tab/>
      </w:r>
      <w:r>
        <w:rPr>
          <w:i/>
        </w:rPr>
        <w:tab/>
      </w:r>
      <w:r>
        <w:rPr>
          <w:i/>
        </w:rPr>
        <w:tab/>
        <w:t>Source: Apple</w:t>
      </w:r>
    </w:p>
    <w:p w14:paraId="57A9393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3089B" w14:textId="77777777" w:rsidR="00E6786F" w:rsidRDefault="00E6786F" w:rsidP="00E6786F">
      <w:pPr>
        <w:pStyle w:val="Heading4"/>
      </w:pPr>
      <w:bookmarkStart w:id="136" w:name="_Toc88231937"/>
      <w:r>
        <w:t>7.2.5</w:t>
      </w:r>
      <w:r>
        <w:tab/>
        <w:t>Others</w:t>
      </w:r>
      <w:bookmarkEnd w:id="136"/>
    </w:p>
    <w:p w14:paraId="0736BC7C" w14:textId="77777777" w:rsidR="00E6786F" w:rsidRDefault="00E6786F" w:rsidP="00E6786F">
      <w:pPr>
        <w:pStyle w:val="Heading3"/>
      </w:pPr>
      <w:bookmarkStart w:id="137" w:name="_Toc88231938"/>
      <w:r>
        <w:t>7.3</w:t>
      </w:r>
      <w:r>
        <w:tab/>
        <w:t>Introduction of 900 MHz spectrum to 5G NR applicable for Rail Mobile Radio</w:t>
      </w:r>
      <w:bookmarkEnd w:id="137"/>
    </w:p>
    <w:p w14:paraId="7315D1C7" w14:textId="77777777" w:rsidR="00E6786F" w:rsidRDefault="00E6786F" w:rsidP="00E6786F">
      <w:pPr>
        <w:pStyle w:val="Heading4"/>
      </w:pPr>
      <w:bookmarkStart w:id="138" w:name="_Toc88231939"/>
      <w:r>
        <w:t>7.3.1</w:t>
      </w:r>
      <w:r>
        <w:tab/>
        <w:t>General</w:t>
      </w:r>
      <w:bookmarkEnd w:id="138"/>
    </w:p>
    <w:p w14:paraId="6CA479C0" w14:textId="51EB3213" w:rsidR="00E6786F" w:rsidRDefault="00E6786F" w:rsidP="00E6786F">
      <w:pPr>
        <w:rPr>
          <w:rFonts w:ascii="Arial" w:hAnsi="Arial" w:cs="Arial"/>
          <w:b/>
          <w:sz w:val="24"/>
        </w:rPr>
      </w:pPr>
      <w:r>
        <w:rPr>
          <w:rFonts w:ascii="Arial" w:hAnsi="Arial" w:cs="Arial"/>
          <w:b/>
          <w:color w:val="0000FF"/>
          <w:sz w:val="24"/>
        </w:rPr>
        <w:t>R4-2117488</w:t>
      </w:r>
      <w:r>
        <w:rPr>
          <w:rFonts w:ascii="Arial" w:hAnsi="Arial" w:cs="Arial"/>
          <w:b/>
          <w:color w:val="0000FF"/>
          <w:sz w:val="24"/>
        </w:rPr>
        <w:tab/>
      </w:r>
      <w:r>
        <w:rPr>
          <w:rFonts w:ascii="Arial" w:hAnsi="Arial" w:cs="Arial"/>
          <w:b/>
          <w:sz w:val="24"/>
        </w:rPr>
        <w:t xml:space="preserve">Revision of TR 38.853  Introduction of 900MHz NR band for  Europe for Rail Mobile Radio (RMR) version 0.1.0 </w:t>
      </w:r>
    </w:p>
    <w:p w14:paraId="5779B647"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38.853 v0.0.1</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42BF0C4F" w14:textId="77777777" w:rsidR="00E6786F" w:rsidRDefault="00E6786F" w:rsidP="00E6786F">
      <w:pPr>
        <w:rPr>
          <w:rFonts w:ascii="Arial" w:hAnsi="Arial" w:cs="Arial"/>
          <w:b/>
        </w:rPr>
      </w:pPr>
      <w:r>
        <w:rPr>
          <w:rFonts w:ascii="Arial" w:hAnsi="Arial" w:cs="Arial"/>
          <w:b/>
        </w:rPr>
        <w:t xml:space="preserve">Abstract: </w:t>
      </w:r>
    </w:p>
    <w:p w14:paraId="04E21E23" w14:textId="77777777" w:rsidR="00E6786F" w:rsidRDefault="00E6786F" w:rsidP="00E6786F">
      <w:r>
        <w:t>[Upload to 3GU]</w:t>
      </w:r>
    </w:p>
    <w:p w14:paraId="33D5B2B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ECEF2C" w14:textId="1BCAF335" w:rsidR="00E6786F" w:rsidRDefault="00E6786F" w:rsidP="00E6786F">
      <w:pPr>
        <w:rPr>
          <w:rFonts w:ascii="Arial" w:hAnsi="Arial" w:cs="Arial"/>
          <w:b/>
          <w:sz w:val="24"/>
        </w:rPr>
      </w:pPr>
      <w:r>
        <w:rPr>
          <w:rFonts w:ascii="Arial" w:hAnsi="Arial" w:cs="Arial"/>
          <w:b/>
          <w:color w:val="0000FF"/>
          <w:sz w:val="24"/>
        </w:rPr>
        <w:t>R4-2119135</w:t>
      </w:r>
      <w:r>
        <w:rPr>
          <w:rFonts w:ascii="Arial" w:hAnsi="Arial" w:cs="Arial"/>
          <w:b/>
          <w:color w:val="0000FF"/>
          <w:sz w:val="24"/>
        </w:rPr>
        <w:tab/>
      </w:r>
      <w:r>
        <w:rPr>
          <w:rFonts w:ascii="Arial" w:hAnsi="Arial" w:cs="Arial"/>
          <w:b/>
          <w:sz w:val="24"/>
        </w:rPr>
        <w:t>Consideration of RMR900-specific requirements as regional requirements</w:t>
      </w:r>
    </w:p>
    <w:p w14:paraId="05F449D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3AFB603" w14:textId="77777777" w:rsidR="00E6786F" w:rsidRDefault="00E6786F" w:rsidP="00E6786F">
      <w:pPr>
        <w:rPr>
          <w:rFonts w:ascii="Arial" w:hAnsi="Arial" w:cs="Arial"/>
          <w:b/>
        </w:rPr>
      </w:pPr>
      <w:r>
        <w:rPr>
          <w:rFonts w:ascii="Arial" w:hAnsi="Arial" w:cs="Arial"/>
          <w:b/>
        </w:rPr>
        <w:t xml:space="preserve">Abstract: </w:t>
      </w:r>
    </w:p>
    <w:p w14:paraId="7ECC7336" w14:textId="77777777" w:rsidR="00E6786F" w:rsidRDefault="00E6786F" w:rsidP="00E6786F">
      <w:r>
        <w:t>In this contribution, we provide further analysis of the TS 38.104, considering RMR900-specific requirements as regional requirements.</w:t>
      </w:r>
    </w:p>
    <w:p w14:paraId="6091A7E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0FBD7" w14:textId="46091679" w:rsidR="00E6786F" w:rsidRDefault="00E6786F" w:rsidP="00E6786F">
      <w:pPr>
        <w:rPr>
          <w:rFonts w:ascii="Arial" w:hAnsi="Arial" w:cs="Arial"/>
          <w:b/>
          <w:sz w:val="24"/>
        </w:rPr>
      </w:pPr>
      <w:r>
        <w:rPr>
          <w:rFonts w:ascii="Arial" w:hAnsi="Arial" w:cs="Arial"/>
          <w:b/>
          <w:color w:val="0000FF"/>
          <w:sz w:val="24"/>
        </w:rPr>
        <w:t>R4-2119706</w:t>
      </w:r>
      <w:r>
        <w:rPr>
          <w:rFonts w:ascii="Arial" w:hAnsi="Arial" w:cs="Arial"/>
          <w:b/>
          <w:color w:val="0000FF"/>
          <w:sz w:val="24"/>
        </w:rPr>
        <w:tab/>
      </w:r>
      <w:r>
        <w:rPr>
          <w:rFonts w:ascii="Arial" w:hAnsi="Arial" w:cs="Arial"/>
          <w:b/>
          <w:sz w:val="24"/>
        </w:rPr>
        <w:t>Email discussion summary for [101-e][106] RAIL_900_1900MHz</w:t>
      </w:r>
    </w:p>
    <w:p w14:paraId="4D79857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(UIC)</w:t>
      </w:r>
    </w:p>
    <w:p w14:paraId="47A04C6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R4-2119906</w:t>
      </w:r>
      <w:r>
        <w:rPr>
          <w:color w:val="993300"/>
          <w:u w:val="single"/>
        </w:rPr>
        <w:t>.</w:t>
      </w:r>
    </w:p>
    <w:p w14:paraId="65AFF72C" w14:textId="44852E89" w:rsidR="00E6786F" w:rsidRDefault="00E6786F" w:rsidP="00E6786F">
      <w:pPr>
        <w:rPr>
          <w:rFonts w:ascii="Arial" w:hAnsi="Arial" w:cs="Arial"/>
          <w:b/>
          <w:sz w:val="24"/>
        </w:rPr>
      </w:pPr>
      <w:r>
        <w:rPr>
          <w:rFonts w:ascii="Arial" w:hAnsi="Arial" w:cs="Arial"/>
          <w:b/>
          <w:color w:val="0000FF"/>
          <w:sz w:val="24"/>
        </w:rPr>
        <w:t>R4-2119906</w:t>
      </w:r>
      <w:r>
        <w:rPr>
          <w:rFonts w:ascii="Arial" w:hAnsi="Arial" w:cs="Arial"/>
          <w:b/>
          <w:color w:val="0000FF"/>
          <w:sz w:val="24"/>
        </w:rPr>
        <w:tab/>
      </w:r>
      <w:r>
        <w:rPr>
          <w:rFonts w:ascii="Arial" w:hAnsi="Arial" w:cs="Arial"/>
          <w:b/>
          <w:sz w:val="24"/>
        </w:rPr>
        <w:t>Email discussion summary for [101-e][106] RAIL_900_1900MHz</w:t>
      </w:r>
    </w:p>
    <w:p w14:paraId="64FB98E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(UIC)</w:t>
      </w:r>
    </w:p>
    <w:p w14:paraId="5D07D02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42B96" w14:textId="77777777" w:rsidR="00E6786F" w:rsidRDefault="00E6786F" w:rsidP="00E6786F">
      <w:pPr>
        <w:pStyle w:val="Heading4"/>
      </w:pPr>
      <w:bookmarkStart w:id="139" w:name="_Toc88231940"/>
      <w:r>
        <w:t>7.3.2</w:t>
      </w:r>
      <w:r>
        <w:tab/>
        <w:t>UE RF requirements</w:t>
      </w:r>
      <w:bookmarkEnd w:id="139"/>
    </w:p>
    <w:p w14:paraId="4457088C" w14:textId="27D6D49E" w:rsidR="00E6786F" w:rsidRDefault="00E6786F" w:rsidP="00E6786F">
      <w:pPr>
        <w:rPr>
          <w:rFonts w:ascii="Arial" w:hAnsi="Arial" w:cs="Arial"/>
          <w:b/>
          <w:sz w:val="24"/>
        </w:rPr>
      </w:pPr>
      <w:r>
        <w:rPr>
          <w:rFonts w:ascii="Arial" w:hAnsi="Arial" w:cs="Arial"/>
          <w:b/>
          <w:color w:val="0000FF"/>
          <w:sz w:val="24"/>
        </w:rPr>
        <w:t>R4-2117293</w:t>
      </w:r>
      <w:r>
        <w:rPr>
          <w:rFonts w:ascii="Arial" w:hAnsi="Arial" w:cs="Arial"/>
          <w:b/>
          <w:color w:val="0000FF"/>
          <w:sz w:val="24"/>
        </w:rPr>
        <w:tab/>
      </w:r>
      <w:r>
        <w:rPr>
          <w:rFonts w:ascii="Arial" w:hAnsi="Arial" w:cs="Arial"/>
          <w:b/>
          <w:sz w:val="24"/>
        </w:rPr>
        <w:t>Text proposals for UE parameters in RMR 900 MHz band</w:t>
      </w:r>
    </w:p>
    <w:p w14:paraId="3813C56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Tech.(UK) Co.. Ltd</w:t>
      </w:r>
    </w:p>
    <w:p w14:paraId="14A95501"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7713C" w14:textId="3BA26359" w:rsidR="00E6786F" w:rsidRDefault="00E6786F" w:rsidP="00E6786F">
      <w:pPr>
        <w:rPr>
          <w:rFonts w:ascii="Arial" w:hAnsi="Arial" w:cs="Arial"/>
          <w:b/>
          <w:sz w:val="24"/>
        </w:rPr>
      </w:pPr>
      <w:r>
        <w:rPr>
          <w:rFonts w:ascii="Arial" w:hAnsi="Arial" w:cs="Arial"/>
          <w:b/>
          <w:color w:val="0000FF"/>
          <w:sz w:val="24"/>
        </w:rPr>
        <w:t>R4-2117544</w:t>
      </w:r>
      <w:r>
        <w:rPr>
          <w:rFonts w:ascii="Arial" w:hAnsi="Arial" w:cs="Arial"/>
          <w:b/>
          <w:color w:val="0000FF"/>
          <w:sz w:val="24"/>
        </w:rPr>
        <w:tab/>
      </w:r>
      <w:r>
        <w:rPr>
          <w:rFonts w:ascii="Arial" w:hAnsi="Arial" w:cs="Arial"/>
          <w:b/>
          <w:sz w:val="24"/>
        </w:rPr>
        <w:t>DraftCR 38.101-1: Introduction of 900 MHz to 5G NR for RMR</w:t>
      </w:r>
    </w:p>
    <w:p w14:paraId="0D77041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52C5DE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R4-2120040</w:t>
      </w:r>
      <w:r>
        <w:rPr>
          <w:color w:val="993300"/>
          <w:u w:val="single"/>
        </w:rPr>
        <w:t>.</w:t>
      </w:r>
    </w:p>
    <w:p w14:paraId="5FCA2C7E" w14:textId="3295F958" w:rsidR="00E6786F" w:rsidRDefault="00E6786F" w:rsidP="00E6786F">
      <w:pPr>
        <w:rPr>
          <w:rFonts w:ascii="Arial" w:hAnsi="Arial" w:cs="Arial"/>
          <w:b/>
          <w:sz w:val="24"/>
        </w:rPr>
      </w:pPr>
      <w:r>
        <w:rPr>
          <w:rFonts w:ascii="Arial" w:hAnsi="Arial" w:cs="Arial"/>
          <w:b/>
          <w:color w:val="0000FF"/>
          <w:sz w:val="24"/>
        </w:rPr>
        <w:t>R4-2118165</w:t>
      </w:r>
      <w:r>
        <w:rPr>
          <w:rFonts w:ascii="Arial" w:hAnsi="Arial" w:cs="Arial"/>
          <w:b/>
          <w:color w:val="0000FF"/>
          <w:sz w:val="24"/>
        </w:rPr>
        <w:tab/>
      </w:r>
      <w:r>
        <w:rPr>
          <w:rFonts w:ascii="Arial" w:hAnsi="Arial" w:cs="Arial"/>
          <w:b/>
          <w:sz w:val="24"/>
        </w:rPr>
        <w:t>RMR 900 MHz - UE RF</w:t>
      </w:r>
    </w:p>
    <w:p w14:paraId="1DE55266"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v0.0.1</w:t>
      </w:r>
      <w:r>
        <w:rPr>
          <w:i/>
        </w:rPr>
        <w:tab/>
        <w:t xml:space="preserve">  CR-  rev  Cat:  (Rel-17)</w:t>
      </w:r>
      <w:r>
        <w:rPr>
          <w:i/>
        </w:rPr>
        <w:br/>
      </w:r>
      <w:r>
        <w:rPr>
          <w:i/>
        </w:rPr>
        <w:br/>
      </w:r>
      <w:r>
        <w:rPr>
          <w:i/>
        </w:rPr>
        <w:tab/>
      </w:r>
      <w:r>
        <w:rPr>
          <w:i/>
        </w:rPr>
        <w:tab/>
      </w:r>
      <w:r>
        <w:rPr>
          <w:i/>
        </w:rPr>
        <w:tab/>
      </w:r>
      <w:r>
        <w:rPr>
          <w:i/>
        </w:rPr>
        <w:tab/>
      </w:r>
      <w:r>
        <w:rPr>
          <w:i/>
        </w:rPr>
        <w:tab/>
        <w:t>Source: Ericsson</w:t>
      </w:r>
    </w:p>
    <w:p w14:paraId="10E37A3A" w14:textId="77777777" w:rsidR="00E6786F" w:rsidRDefault="00E6786F" w:rsidP="00E6786F">
      <w:pPr>
        <w:rPr>
          <w:rFonts w:ascii="Arial" w:hAnsi="Arial" w:cs="Arial"/>
          <w:b/>
        </w:rPr>
      </w:pPr>
      <w:r>
        <w:rPr>
          <w:rFonts w:ascii="Arial" w:hAnsi="Arial" w:cs="Arial"/>
          <w:b/>
        </w:rPr>
        <w:t xml:space="preserve">Abstract: </w:t>
      </w:r>
    </w:p>
    <w:p w14:paraId="5A1E0281" w14:textId="77777777" w:rsidR="00E6786F" w:rsidRDefault="00E6786F" w:rsidP="00E6786F">
      <w:r>
        <w:t>This TP is proposing for the UE RF sections in TR 38.853</w:t>
      </w:r>
    </w:p>
    <w:p w14:paraId="4A13178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B7A9D" w14:textId="6B140C21" w:rsidR="00E6786F" w:rsidRDefault="00E6786F" w:rsidP="00E6786F">
      <w:pPr>
        <w:rPr>
          <w:rFonts w:ascii="Arial" w:hAnsi="Arial" w:cs="Arial"/>
          <w:b/>
          <w:sz w:val="24"/>
        </w:rPr>
      </w:pPr>
      <w:r>
        <w:rPr>
          <w:rFonts w:ascii="Arial" w:hAnsi="Arial" w:cs="Arial"/>
          <w:b/>
          <w:color w:val="0000FF"/>
          <w:sz w:val="24"/>
        </w:rPr>
        <w:t>R4-2119232</w:t>
      </w:r>
      <w:r>
        <w:rPr>
          <w:rFonts w:ascii="Arial" w:hAnsi="Arial" w:cs="Arial"/>
          <w:b/>
          <w:color w:val="0000FF"/>
          <w:sz w:val="24"/>
        </w:rPr>
        <w:tab/>
      </w:r>
      <w:r>
        <w:rPr>
          <w:rFonts w:ascii="Arial" w:hAnsi="Arial" w:cs="Arial"/>
          <w:b/>
          <w:sz w:val="24"/>
        </w:rPr>
        <w:t>TP to 38.853 on 900MHz RMR RAN4 UE RF requirements</w:t>
      </w:r>
    </w:p>
    <w:p w14:paraId="748B6E6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0E1787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R4-2120041</w:t>
      </w:r>
      <w:r>
        <w:rPr>
          <w:color w:val="993300"/>
          <w:u w:val="single"/>
        </w:rPr>
        <w:t>.</w:t>
      </w:r>
    </w:p>
    <w:p w14:paraId="7B223217" w14:textId="64D9A104" w:rsidR="00E6786F" w:rsidRDefault="00E6786F" w:rsidP="00E6786F">
      <w:pPr>
        <w:rPr>
          <w:rFonts w:ascii="Arial" w:hAnsi="Arial" w:cs="Arial"/>
          <w:b/>
          <w:sz w:val="24"/>
        </w:rPr>
      </w:pPr>
      <w:r>
        <w:rPr>
          <w:rFonts w:ascii="Arial" w:hAnsi="Arial" w:cs="Arial"/>
          <w:b/>
          <w:color w:val="0000FF"/>
          <w:sz w:val="24"/>
        </w:rPr>
        <w:t>R4-2120040</w:t>
      </w:r>
      <w:r>
        <w:rPr>
          <w:rFonts w:ascii="Arial" w:hAnsi="Arial" w:cs="Arial"/>
          <w:b/>
          <w:color w:val="0000FF"/>
          <w:sz w:val="24"/>
        </w:rPr>
        <w:tab/>
      </w:r>
      <w:r>
        <w:rPr>
          <w:rFonts w:ascii="Arial" w:hAnsi="Arial" w:cs="Arial"/>
          <w:b/>
          <w:sz w:val="24"/>
        </w:rPr>
        <w:t>DraftCR 38.101-1: Introduction of 900 MHz to 5G NR for RMR</w:t>
      </w:r>
    </w:p>
    <w:p w14:paraId="69B4E11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EDDB8A2" w14:textId="77777777" w:rsidR="00E6786F" w:rsidRDefault="00E6786F" w:rsidP="00E6786F">
      <w:pPr>
        <w:rPr>
          <w:color w:val="808080"/>
        </w:rPr>
      </w:pPr>
      <w:r>
        <w:rPr>
          <w:color w:val="808080"/>
        </w:rPr>
        <w:t>(Replaces R4-2117544)</w:t>
      </w:r>
    </w:p>
    <w:p w14:paraId="6D0B118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02F205" w14:textId="0E04629E" w:rsidR="00E6786F" w:rsidRDefault="00E6786F" w:rsidP="00E6786F">
      <w:pPr>
        <w:rPr>
          <w:rFonts w:ascii="Arial" w:hAnsi="Arial" w:cs="Arial"/>
          <w:b/>
          <w:sz w:val="24"/>
        </w:rPr>
      </w:pPr>
      <w:r>
        <w:rPr>
          <w:rFonts w:ascii="Arial" w:hAnsi="Arial" w:cs="Arial"/>
          <w:b/>
          <w:color w:val="0000FF"/>
          <w:sz w:val="24"/>
        </w:rPr>
        <w:t>R4-2120041</w:t>
      </w:r>
      <w:r>
        <w:rPr>
          <w:rFonts w:ascii="Arial" w:hAnsi="Arial" w:cs="Arial"/>
          <w:b/>
          <w:color w:val="0000FF"/>
          <w:sz w:val="24"/>
        </w:rPr>
        <w:tab/>
      </w:r>
      <w:r>
        <w:rPr>
          <w:rFonts w:ascii="Arial" w:hAnsi="Arial" w:cs="Arial"/>
          <w:b/>
          <w:sz w:val="24"/>
        </w:rPr>
        <w:t>TP to 38.853 on 900MHz RMR RAN4 UE RF requirements</w:t>
      </w:r>
    </w:p>
    <w:p w14:paraId="3AB023A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7CB18DA" w14:textId="77777777" w:rsidR="00E6786F" w:rsidRDefault="00E6786F" w:rsidP="00E6786F">
      <w:pPr>
        <w:rPr>
          <w:color w:val="808080"/>
        </w:rPr>
      </w:pPr>
      <w:r>
        <w:rPr>
          <w:color w:val="808080"/>
        </w:rPr>
        <w:t>(Replaces R4-2119232)</w:t>
      </w:r>
    </w:p>
    <w:p w14:paraId="4E9787B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915E7" w14:textId="77777777" w:rsidR="00E6786F" w:rsidRDefault="00E6786F" w:rsidP="00E6786F">
      <w:pPr>
        <w:pStyle w:val="Heading4"/>
      </w:pPr>
      <w:bookmarkStart w:id="140" w:name="_Toc88231941"/>
      <w:r>
        <w:t>7.3.3</w:t>
      </w:r>
      <w:r>
        <w:tab/>
        <w:t>BS RF requirements</w:t>
      </w:r>
      <w:bookmarkEnd w:id="140"/>
    </w:p>
    <w:p w14:paraId="59480750" w14:textId="6706BD05" w:rsidR="00E6786F" w:rsidRDefault="00E6786F" w:rsidP="00E6786F">
      <w:pPr>
        <w:rPr>
          <w:rFonts w:ascii="Arial" w:hAnsi="Arial" w:cs="Arial"/>
          <w:b/>
          <w:sz w:val="24"/>
        </w:rPr>
      </w:pPr>
      <w:r>
        <w:rPr>
          <w:rFonts w:ascii="Arial" w:hAnsi="Arial" w:cs="Arial"/>
          <w:b/>
          <w:color w:val="0000FF"/>
          <w:sz w:val="24"/>
        </w:rPr>
        <w:t>R4-2118164</w:t>
      </w:r>
      <w:r>
        <w:rPr>
          <w:rFonts w:ascii="Arial" w:hAnsi="Arial" w:cs="Arial"/>
          <w:b/>
          <w:color w:val="0000FF"/>
          <w:sz w:val="24"/>
        </w:rPr>
        <w:tab/>
      </w:r>
      <w:r>
        <w:rPr>
          <w:rFonts w:ascii="Arial" w:hAnsi="Arial" w:cs="Arial"/>
          <w:b/>
          <w:sz w:val="24"/>
        </w:rPr>
        <w:t>RMR 900 MHz - BS RF</w:t>
      </w:r>
    </w:p>
    <w:p w14:paraId="54596E3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1B32152" w14:textId="77777777" w:rsidR="00E6786F" w:rsidRDefault="00E6786F" w:rsidP="00E6786F">
      <w:pPr>
        <w:rPr>
          <w:rFonts w:ascii="Arial" w:hAnsi="Arial" w:cs="Arial"/>
          <w:b/>
        </w:rPr>
      </w:pPr>
      <w:r>
        <w:rPr>
          <w:rFonts w:ascii="Arial" w:hAnsi="Arial" w:cs="Arial"/>
          <w:b/>
        </w:rPr>
        <w:t xml:space="preserve">Abstract: </w:t>
      </w:r>
    </w:p>
    <w:p w14:paraId="2371C70A" w14:textId="77777777" w:rsidR="00E6786F" w:rsidRDefault="00E6786F" w:rsidP="00E6786F">
      <w:r>
        <w:t>This contribution discusses BS RF requirements aspects when introducing the new RMR 900MHz band</w:t>
      </w:r>
    </w:p>
    <w:p w14:paraId="10B8954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E5072" w14:textId="7D1FF610" w:rsidR="00E6786F" w:rsidRDefault="00E6786F" w:rsidP="00E6786F">
      <w:pPr>
        <w:rPr>
          <w:rFonts w:ascii="Arial" w:hAnsi="Arial" w:cs="Arial"/>
          <w:b/>
          <w:sz w:val="24"/>
        </w:rPr>
      </w:pPr>
      <w:r>
        <w:rPr>
          <w:rFonts w:ascii="Arial" w:hAnsi="Arial" w:cs="Arial"/>
          <w:b/>
          <w:color w:val="0000FF"/>
          <w:sz w:val="24"/>
        </w:rPr>
        <w:t>R4-2119136</w:t>
      </w:r>
      <w:r>
        <w:rPr>
          <w:rFonts w:ascii="Arial" w:hAnsi="Arial" w:cs="Arial"/>
          <w:b/>
          <w:color w:val="0000FF"/>
          <w:sz w:val="24"/>
        </w:rPr>
        <w:tab/>
      </w:r>
      <w:r>
        <w:rPr>
          <w:rFonts w:ascii="Arial" w:hAnsi="Arial" w:cs="Arial"/>
          <w:b/>
          <w:sz w:val="24"/>
        </w:rPr>
        <w:t>Further discussion on the BS RF requirements for RMR900</w:t>
      </w:r>
    </w:p>
    <w:p w14:paraId="1F2F1B63" w14:textId="77777777" w:rsidR="00E6786F" w:rsidRDefault="00E6786F" w:rsidP="00E678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2BE9474" w14:textId="77777777" w:rsidR="00E6786F" w:rsidRDefault="00E6786F" w:rsidP="00E6786F">
      <w:pPr>
        <w:rPr>
          <w:rFonts w:ascii="Arial" w:hAnsi="Arial" w:cs="Arial"/>
          <w:b/>
        </w:rPr>
      </w:pPr>
      <w:r>
        <w:rPr>
          <w:rFonts w:ascii="Arial" w:hAnsi="Arial" w:cs="Arial"/>
          <w:b/>
        </w:rPr>
        <w:t xml:space="preserve">Abstract: </w:t>
      </w:r>
    </w:p>
    <w:p w14:paraId="2B657472" w14:textId="77777777" w:rsidR="00E6786F" w:rsidRDefault="00E6786F" w:rsidP="00E6786F">
      <w:r>
        <w:t>In this contribution, we provide further analysis for the BS RF requirements for RMR 900.</w:t>
      </w:r>
    </w:p>
    <w:p w14:paraId="1E5FC7C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FB69A" w14:textId="79B39F54" w:rsidR="00E6786F" w:rsidRDefault="00E6786F" w:rsidP="00E6786F">
      <w:pPr>
        <w:rPr>
          <w:rFonts w:ascii="Arial" w:hAnsi="Arial" w:cs="Arial"/>
          <w:b/>
          <w:sz w:val="24"/>
        </w:rPr>
      </w:pPr>
      <w:r>
        <w:rPr>
          <w:rFonts w:ascii="Arial" w:hAnsi="Arial" w:cs="Arial"/>
          <w:b/>
          <w:color w:val="0000FF"/>
          <w:sz w:val="24"/>
        </w:rPr>
        <w:t>R4-2119231</w:t>
      </w:r>
      <w:r>
        <w:rPr>
          <w:rFonts w:ascii="Arial" w:hAnsi="Arial" w:cs="Arial"/>
          <w:b/>
          <w:color w:val="0000FF"/>
          <w:sz w:val="24"/>
        </w:rPr>
        <w:tab/>
      </w:r>
      <w:r>
        <w:rPr>
          <w:rFonts w:ascii="Arial" w:hAnsi="Arial" w:cs="Arial"/>
          <w:b/>
          <w:sz w:val="24"/>
        </w:rPr>
        <w:t>On 900MHz RMR RAN4 BS RF requirements impact due to ECC Decision (20)</w:t>
      </w:r>
    </w:p>
    <w:p w14:paraId="0054CBA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7F6B9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45BD0" w14:textId="13C62B59" w:rsidR="00E6786F" w:rsidRDefault="00E6786F" w:rsidP="00E6786F">
      <w:pPr>
        <w:rPr>
          <w:rFonts w:ascii="Arial" w:hAnsi="Arial" w:cs="Arial"/>
          <w:b/>
          <w:sz w:val="24"/>
        </w:rPr>
      </w:pPr>
      <w:r>
        <w:rPr>
          <w:rFonts w:ascii="Arial" w:hAnsi="Arial" w:cs="Arial"/>
          <w:b/>
          <w:color w:val="0000FF"/>
          <w:sz w:val="24"/>
        </w:rPr>
        <w:t>R4-2120602</w:t>
      </w:r>
      <w:r>
        <w:rPr>
          <w:rFonts w:ascii="Arial" w:hAnsi="Arial" w:cs="Arial"/>
          <w:b/>
          <w:color w:val="0000FF"/>
          <w:sz w:val="24"/>
        </w:rPr>
        <w:tab/>
      </w:r>
      <w:r>
        <w:rPr>
          <w:rFonts w:ascii="Arial" w:hAnsi="Arial" w:cs="Arial"/>
          <w:b/>
          <w:sz w:val="24"/>
        </w:rPr>
        <w:t>Email discussion summary for [101-e][314] RAIL_900_1900MHz_BSRF_NWM</w:t>
      </w:r>
    </w:p>
    <w:p w14:paraId="3D755E8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90F452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R4-2120725</w:t>
      </w:r>
      <w:r>
        <w:rPr>
          <w:color w:val="993300"/>
          <w:u w:val="single"/>
        </w:rPr>
        <w:t>.</w:t>
      </w:r>
    </w:p>
    <w:p w14:paraId="3479C009" w14:textId="40401AF2" w:rsidR="00E6786F" w:rsidRDefault="00E6786F" w:rsidP="00E6786F">
      <w:pPr>
        <w:rPr>
          <w:rFonts w:ascii="Arial" w:hAnsi="Arial" w:cs="Arial"/>
          <w:b/>
          <w:sz w:val="24"/>
        </w:rPr>
      </w:pPr>
      <w:r>
        <w:rPr>
          <w:rFonts w:ascii="Arial" w:hAnsi="Arial" w:cs="Arial"/>
          <w:b/>
          <w:color w:val="0000FF"/>
          <w:sz w:val="24"/>
        </w:rPr>
        <w:t>R4-2120725</w:t>
      </w:r>
      <w:r>
        <w:rPr>
          <w:rFonts w:ascii="Arial" w:hAnsi="Arial" w:cs="Arial"/>
          <w:b/>
          <w:color w:val="0000FF"/>
          <w:sz w:val="24"/>
        </w:rPr>
        <w:tab/>
      </w:r>
      <w:r>
        <w:rPr>
          <w:rFonts w:ascii="Arial" w:hAnsi="Arial" w:cs="Arial"/>
          <w:b/>
          <w:sz w:val="24"/>
        </w:rPr>
        <w:t>Email discussion summary for [101-e][314] RAIL_900_1900MHz_BSRF_NWM</w:t>
      </w:r>
    </w:p>
    <w:p w14:paraId="165C978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8885B83" w14:textId="77777777" w:rsidR="00E6786F" w:rsidRDefault="00E6786F" w:rsidP="00E6786F">
      <w:pPr>
        <w:rPr>
          <w:color w:val="808080"/>
        </w:rPr>
      </w:pPr>
      <w:r>
        <w:rPr>
          <w:color w:val="808080"/>
        </w:rPr>
        <w:t>(Replaces R4-2120602)</w:t>
      </w:r>
    </w:p>
    <w:p w14:paraId="0037DFD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A54DF" w14:textId="77777777" w:rsidR="00E6786F" w:rsidRDefault="00E6786F" w:rsidP="00E6786F">
      <w:pPr>
        <w:pStyle w:val="Heading4"/>
      </w:pPr>
      <w:bookmarkStart w:id="141" w:name="_Toc88231942"/>
      <w:r>
        <w:t>7.3.4</w:t>
      </w:r>
      <w:r>
        <w:tab/>
        <w:t>Others</w:t>
      </w:r>
      <w:bookmarkEnd w:id="141"/>
    </w:p>
    <w:p w14:paraId="76567FF1" w14:textId="0E85392D" w:rsidR="00E6786F" w:rsidRDefault="00E6786F" w:rsidP="00E6786F">
      <w:pPr>
        <w:rPr>
          <w:rFonts w:ascii="Arial" w:hAnsi="Arial" w:cs="Arial"/>
          <w:b/>
          <w:sz w:val="24"/>
        </w:rPr>
      </w:pPr>
      <w:r>
        <w:rPr>
          <w:rFonts w:ascii="Arial" w:hAnsi="Arial" w:cs="Arial"/>
          <w:b/>
          <w:color w:val="0000FF"/>
          <w:sz w:val="24"/>
        </w:rPr>
        <w:t>R4-2118163</w:t>
      </w:r>
      <w:r>
        <w:rPr>
          <w:rFonts w:ascii="Arial" w:hAnsi="Arial" w:cs="Arial"/>
          <w:b/>
          <w:color w:val="0000FF"/>
          <w:sz w:val="24"/>
        </w:rPr>
        <w:tab/>
      </w:r>
      <w:r>
        <w:rPr>
          <w:rFonts w:ascii="Arial" w:hAnsi="Arial" w:cs="Arial"/>
          <w:b/>
          <w:sz w:val="24"/>
        </w:rPr>
        <w:t>RMR 900 MHz - TP to TR 38.853 on Regulatory background</w:t>
      </w:r>
    </w:p>
    <w:p w14:paraId="2F410E9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v0.0.1</w:t>
      </w:r>
      <w:r>
        <w:rPr>
          <w:i/>
        </w:rPr>
        <w:tab/>
        <w:t xml:space="preserve">  CR-  rev  Cat:  (Rel-17)</w:t>
      </w:r>
      <w:r>
        <w:rPr>
          <w:i/>
        </w:rPr>
        <w:br/>
      </w:r>
      <w:r>
        <w:rPr>
          <w:i/>
        </w:rPr>
        <w:br/>
      </w:r>
      <w:r>
        <w:rPr>
          <w:i/>
        </w:rPr>
        <w:tab/>
      </w:r>
      <w:r>
        <w:rPr>
          <w:i/>
        </w:rPr>
        <w:tab/>
      </w:r>
      <w:r>
        <w:rPr>
          <w:i/>
        </w:rPr>
        <w:tab/>
      </w:r>
      <w:r>
        <w:rPr>
          <w:i/>
        </w:rPr>
        <w:tab/>
      </w:r>
      <w:r>
        <w:rPr>
          <w:i/>
        </w:rPr>
        <w:tab/>
        <w:t>Source: Ericsson</w:t>
      </w:r>
    </w:p>
    <w:p w14:paraId="5516E332" w14:textId="77777777" w:rsidR="00E6786F" w:rsidRDefault="00E6786F" w:rsidP="00E6786F">
      <w:pPr>
        <w:rPr>
          <w:rFonts w:ascii="Arial" w:hAnsi="Arial" w:cs="Arial"/>
          <w:b/>
        </w:rPr>
      </w:pPr>
      <w:r>
        <w:rPr>
          <w:rFonts w:ascii="Arial" w:hAnsi="Arial" w:cs="Arial"/>
          <w:b/>
        </w:rPr>
        <w:t xml:space="preserve">Abstract: </w:t>
      </w:r>
    </w:p>
    <w:p w14:paraId="0B6304C2" w14:textId="77777777" w:rsidR="00E6786F" w:rsidRDefault="00E6786F" w:rsidP="00E6786F">
      <w:r>
        <w:t>This is TP on the regulatory background for RMR band 900MHz</w:t>
      </w:r>
    </w:p>
    <w:p w14:paraId="0B5068C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R4-2120036</w:t>
      </w:r>
      <w:r>
        <w:rPr>
          <w:color w:val="993300"/>
          <w:u w:val="single"/>
        </w:rPr>
        <w:t>.</w:t>
      </w:r>
    </w:p>
    <w:p w14:paraId="27EF1B5C" w14:textId="7CBF5F44" w:rsidR="00E6786F" w:rsidRDefault="00E6786F" w:rsidP="00E6786F">
      <w:pPr>
        <w:rPr>
          <w:rFonts w:ascii="Arial" w:hAnsi="Arial" w:cs="Arial"/>
          <w:b/>
          <w:sz w:val="24"/>
        </w:rPr>
      </w:pPr>
      <w:r>
        <w:rPr>
          <w:rFonts w:ascii="Arial" w:hAnsi="Arial" w:cs="Arial"/>
          <w:b/>
          <w:color w:val="0000FF"/>
          <w:sz w:val="24"/>
        </w:rPr>
        <w:t>R4-2119137</w:t>
      </w:r>
      <w:r>
        <w:rPr>
          <w:rFonts w:ascii="Arial" w:hAnsi="Arial" w:cs="Arial"/>
          <w:b/>
          <w:color w:val="0000FF"/>
          <w:sz w:val="24"/>
        </w:rPr>
        <w:tab/>
      </w:r>
      <w:r>
        <w:rPr>
          <w:rFonts w:ascii="Arial" w:hAnsi="Arial" w:cs="Arial"/>
          <w:b/>
          <w:sz w:val="24"/>
        </w:rPr>
        <w:t>TPs to TR 38.853: BS RF related agreements for RMR900</w:t>
      </w:r>
    </w:p>
    <w:p w14:paraId="15AA77C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v0.0.1</w:t>
      </w:r>
      <w:r>
        <w:rPr>
          <w:i/>
        </w:rPr>
        <w:tab/>
        <w:t xml:space="preserve">  CR-  rev  Cat:  (Rel-17)</w:t>
      </w:r>
      <w:r>
        <w:rPr>
          <w:i/>
        </w:rPr>
        <w:br/>
      </w:r>
      <w:r>
        <w:rPr>
          <w:i/>
        </w:rPr>
        <w:br/>
      </w:r>
      <w:r>
        <w:rPr>
          <w:i/>
        </w:rPr>
        <w:tab/>
      </w:r>
      <w:r>
        <w:rPr>
          <w:i/>
        </w:rPr>
        <w:tab/>
      </w:r>
      <w:r>
        <w:rPr>
          <w:i/>
        </w:rPr>
        <w:tab/>
      </w:r>
      <w:r>
        <w:rPr>
          <w:i/>
        </w:rPr>
        <w:tab/>
      </w:r>
      <w:r>
        <w:rPr>
          <w:i/>
        </w:rPr>
        <w:tab/>
        <w:t>Source: Huawei</w:t>
      </w:r>
    </w:p>
    <w:p w14:paraId="73F25ED9" w14:textId="77777777" w:rsidR="00E6786F" w:rsidRDefault="00E6786F" w:rsidP="00E6786F">
      <w:pPr>
        <w:rPr>
          <w:rFonts w:ascii="Arial" w:hAnsi="Arial" w:cs="Arial"/>
          <w:b/>
        </w:rPr>
      </w:pPr>
      <w:r>
        <w:rPr>
          <w:rFonts w:ascii="Arial" w:hAnsi="Arial" w:cs="Arial"/>
          <w:b/>
        </w:rPr>
        <w:t xml:space="preserve">Abstract: </w:t>
      </w:r>
    </w:p>
    <w:p w14:paraId="57E77FEE" w14:textId="77777777" w:rsidR="00E6786F" w:rsidRDefault="00E6786F" w:rsidP="00E6786F">
      <w:r>
        <w:t>in this TP to TR38.853 we provide set of agreements from previous meetings.</w:t>
      </w:r>
    </w:p>
    <w:p w14:paraId="08D26C4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R4-2120680</w:t>
      </w:r>
      <w:r>
        <w:rPr>
          <w:color w:val="993300"/>
          <w:u w:val="single"/>
        </w:rPr>
        <w:t>.</w:t>
      </w:r>
    </w:p>
    <w:p w14:paraId="54B69EC6" w14:textId="2E90E77C" w:rsidR="00E6786F" w:rsidRDefault="00E6786F" w:rsidP="00E6786F">
      <w:pPr>
        <w:rPr>
          <w:rFonts w:ascii="Arial" w:hAnsi="Arial" w:cs="Arial"/>
          <w:b/>
          <w:sz w:val="24"/>
        </w:rPr>
      </w:pPr>
      <w:r>
        <w:rPr>
          <w:rFonts w:ascii="Arial" w:hAnsi="Arial" w:cs="Arial"/>
          <w:b/>
          <w:color w:val="0000FF"/>
          <w:sz w:val="24"/>
        </w:rPr>
        <w:t>R4-2120036</w:t>
      </w:r>
      <w:r>
        <w:rPr>
          <w:rFonts w:ascii="Arial" w:hAnsi="Arial" w:cs="Arial"/>
          <w:b/>
          <w:color w:val="0000FF"/>
          <w:sz w:val="24"/>
        </w:rPr>
        <w:tab/>
      </w:r>
      <w:r>
        <w:rPr>
          <w:rFonts w:ascii="Arial" w:hAnsi="Arial" w:cs="Arial"/>
          <w:b/>
          <w:sz w:val="24"/>
        </w:rPr>
        <w:t>RMR 900 MHz - TP to TR 38.853 on Regulatory background</w:t>
      </w:r>
    </w:p>
    <w:p w14:paraId="523A333F" w14:textId="77777777" w:rsidR="00E6786F" w:rsidRDefault="00E6786F" w:rsidP="00E678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v0.0.1</w:t>
      </w:r>
      <w:r>
        <w:rPr>
          <w:i/>
        </w:rPr>
        <w:tab/>
        <w:t xml:space="preserve">  CR-  rev  Cat:  (Rel-17)</w:t>
      </w:r>
      <w:r>
        <w:rPr>
          <w:i/>
        </w:rPr>
        <w:br/>
      </w:r>
      <w:r>
        <w:rPr>
          <w:i/>
        </w:rPr>
        <w:br/>
      </w:r>
      <w:r>
        <w:rPr>
          <w:i/>
        </w:rPr>
        <w:tab/>
      </w:r>
      <w:r>
        <w:rPr>
          <w:i/>
        </w:rPr>
        <w:tab/>
      </w:r>
      <w:r>
        <w:rPr>
          <w:i/>
        </w:rPr>
        <w:tab/>
      </w:r>
      <w:r>
        <w:rPr>
          <w:i/>
        </w:rPr>
        <w:tab/>
      </w:r>
      <w:r>
        <w:rPr>
          <w:i/>
        </w:rPr>
        <w:tab/>
        <w:t>Source: Ericsson</w:t>
      </w:r>
    </w:p>
    <w:p w14:paraId="554341FE" w14:textId="77777777" w:rsidR="00E6786F" w:rsidRDefault="00E6786F" w:rsidP="00E6786F">
      <w:pPr>
        <w:rPr>
          <w:color w:val="808080"/>
        </w:rPr>
      </w:pPr>
      <w:r>
        <w:rPr>
          <w:color w:val="808080"/>
        </w:rPr>
        <w:t>(Replaces R4-2118163)</w:t>
      </w:r>
    </w:p>
    <w:p w14:paraId="23AF8E5B" w14:textId="77777777" w:rsidR="00E6786F" w:rsidRDefault="00E6786F" w:rsidP="00E6786F">
      <w:pPr>
        <w:rPr>
          <w:rFonts w:ascii="Arial" w:hAnsi="Arial" w:cs="Arial"/>
          <w:b/>
        </w:rPr>
      </w:pPr>
      <w:r>
        <w:rPr>
          <w:rFonts w:ascii="Arial" w:hAnsi="Arial" w:cs="Arial"/>
          <w:b/>
        </w:rPr>
        <w:t xml:space="preserve">Abstract: </w:t>
      </w:r>
    </w:p>
    <w:p w14:paraId="70D521E9" w14:textId="77777777" w:rsidR="00E6786F" w:rsidRDefault="00E6786F" w:rsidP="00E6786F">
      <w:r>
        <w:t>This is TP on the regulatory background for RMR band 900MHz</w:t>
      </w:r>
    </w:p>
    <w:p w14:paraId="0C57C8F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0D4669" w14:textId="6C97528D" w:rsidR="00E6786F" w:rsidRDefault="00E6786F" w:rsidP="00E6786F">
      <w:pPr>
        <w:rPr>
          <w:rFonts w:ascii="Arial" w:hAnsi="Arial" w:cs="Arial"/>
          <w:b/>
          <w:sz w:val="24"/>
        </w:rPr>
      </w:pPr>
      <w:r>
        <w:rPr>
          <w:rFonts w:ascii="Arial" w:hAnsi="Arial" w:cs="Arial"/>
          <w:b/>
          <w:color w:val="0000FF"/>
          <w:sz w:val="24"/>
        </w:rPr>
        <w:t>R4-2120680</w:t>
      </w:r>
      <w:r>
        <w:rPr>
          <w:rFonts w:ascii="Arial" w:hAnsi="Arial" w:cs="Arial"/>
          <w:b/>
          <w:color w:val="0000FF"/>
          <w:sz w:val="24"/>
        </w:rPr>
        <w:tab/>
      </w:r>
      <w:r>
        <w:rPr>
          <w:rFonts w:ascii="Arial" w:hAnsi="Arial" w:cs="Arial"/>
          <w:b/>
          <w:sz w:val="24"/>
        </w:rPr>
        <w:t>TPs to TR 38.853: BS RF related agreements for RMR900</w:t>
      </w:r>
    </w:p>
    <w:p w14:paraId="38EC101D"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v0.0.1</w:t>
      </w:r>
      <w:r>
        <w:rPr>
          <w:i/>
        </w:rPr>
        <w:tab/>
        <w:t xml:space="preserve">  CR-  rev  Cat:  (Rel-17)</w:t>
      </w:r>
      <w:r>
        <w:rPr>
          <w:i/>
        </w:rPr>
        <w:br/>
      </w:r>
      <w:r>
        <w:rPr>
          <w:i/>
        </w:rPr>
        <w:br/>
      </w:r>
      <w:r>
        <w:rPr>
          <w:i/>
        </w:rPr>
        <w:tab/>
      </w:r>
      <w:r>
        <w:rPr>
          <w:i/>
        </w:rPr>
        <w:tab/>
      </w:r>
      <w:r>
        <w:rPr>
          <w:i/>
        </w:rPr>
        <w:tab/>
      </w:r>
      <w:r>
        <w:rPr>
          <w:i/>
        </w:rPr>
        <w:tab/>
      </w:r>
      <w:r>
        <w:rPr>
          <w:i/>
        </w:rPr>
        <w:tab/>
        <w:t>Source: Huawei</w:t>
      </w:r>
    </w:p>
    <w:p w14:paraId="64D286DC" w14:textId="77777777" w:rsidR="00E6786F" w:rsidRDefault="00E6786F" w:rsidP="00E6786F">
      <w:pPr>
        <w:rPr>
          <w:color w:val="808080"/>
        </w:rPr>
      </w:pPr>
      <w:r>
        <w:rPr>
          <w:color w:val="808080"/>
        </w:rPr>
        <w:t>(Replaces R4-2119137)</w:t>
      </w:r>
    </w:p>
    <w:p w14:paraId="591C615B" w14:textId="77777777" w:rsidR="00E6786F" w:rsidRDefault="00E6786F" w:rsidP="00E6786F">
      <w:pPr>
        <w:rPr>
          <w:rFonts w:ascii="Arial" w:hAnsi="Arial" w:cs="Arial"/>
          <w:b/>
        </w:rPr>
      </w:pPr>
      <w:r>
        <w:rPr>
          <w:rFonts w:ascii="Arial" w:hAnsi="Arial" w:cs="Arial"/>
          <w:b/>
        </w:rPr>
        <w:t xml:space="preserve">Abstract: </w:t>
      </w:r>
    </w:p>
    <w:p w14:paraId="2B7A8578" w14:textId="77777777" w:rsidR="00E6786F" w:rsidRDefault="00E6786F" w:rsidP="00E6786F">
      <w:r>
        <w:t>in this TP to TR38.853 we provide set of agreements from previous meetings.</w:t>
      </w:r>
    </w:p>
    <w:p w14:paraId="271B070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2C7966" w14:textId="77777777" w:rsidR="00E6786F" w:rsidRDefault="00E6786F" w:rsidP="00E6786F">
      <w:pPr>
        <w:pStyle w:val="Heading3"/>
      </w:pPr>
      <w:bookmarkStart w:id="142" w:name="_Toc88231943"/>
      <w:r>
        <w:t>7.4</w:t>
      </w:r>
      <w:r>
        <w:tab/>
        <w:t>Introduction of 1900 MHz spectrum to 5G NR applicable for Rail Mobile Radio</w:t>
      </w:r>
      <w:bookmarkEnd w:id="142"/>
    </w:p>
    <w:p w14:paraId="46A063D4" w14:textId="77777777" w:rsidR="00E6786F" w:rsidRDefault="00E6786F" w:rsidP="00E6786F">
      <w:pPr>
        <w:pStyle w:val="Heading4"/>
      </w:pPr>
      <w:bookmarkStart w:id="143" w:name="_Toc88231944"/>
      <w:r>
        <w:t>7.4.1</w:t>
      </w:r>
      <w:r>
        <w:tab/>
        <w:t>General</w:t>
      </w:r>
      <w:bookmarkEnd w:id="143"/>
    </w:p>
    <w:p w14:paraId="0446D3B7" w14:textId="0597D108" w:rsidR="00E6786F" w:rsidRDefault="00E6786F" w:rsidP="00E6786F">
      <w:pPr>
        <w:rPr>
          <w:rFonts w:ascii="Arial" w:hAnsi="Arial" w:cs="Arial"/>
          <w:b/>
          <w:sz w:val="24"/>
        </w:rPr>
      </w:pPr>
      <w:r>
        <w:rPr>
          <w:rFonts w:ascii="Arial" w:hAnsi="Arial" w:cs="Arial"/>
          <w:b/>
          <w:color w:val="0000FF"/>
          <w:sz w:val="24"/>
        </w:rPr>
        <w:t>R4-2117193</w:t>
      </w:r>
      <w:r>
        <w:rPr>
          <w:rFonts w:ascii="Arial" w:hAnsi="Arial" w:cs="Arial"/>
          <w:b/>
          <w:color w:val="0000FF"/>
          <w:sz w:val="24"/>
        </w:rPr>
        <w:tab/>
      </w:r>
      <w:r>
        <w:rPr>
          <w:rFonts w:ascii="Arial" w:hAnsi="Arial" w:cs="Arial"/>
          <w:b/>
          <w:sz w:val="24"/>
        </w:rPr>
        <w:t>Discussion paper on 1900MHz RMR RAN4 system parameters</w:t>
      </w:r>
    </w:p>
    <w:p w14:paraId="04C83F6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38.852 v</w:t>
      </w:r>
      <w:r>
        <w:rPr>
          <w:i/>
        </w:rPr>
        <w:tab/>
        <w:t xml:space="preserve">  CR-  rev  Cat:  ()</w:t>
      </w:r>
      <w:r>
        <w:rPr>
          <w:i/>
        </w:rPr>
        <w:br/>
      </w:r>
      <w:r>
        <w:rPr>
          <w:i/>
        </w:rPr>
        <w:br/>
      </w:r>
      <w:r>
        <w:rPr>
          <w:i/>
        </w:rPr>
        <w:tab/>
      </w:r>
      <w:r>
        <w:rPr>
          <w:i/>
        </w:rPr>
        <w:tab/>
      </w:r>
      <w:r>
        <w:rPr>
          <w:i/>
        </w:rPr>
        <w:tab/>
      </w:r>
      <w:r>
        <w:rPr>
          <w:i/>
        </w:rPr>
        <w:tab/>
      </w:r>
      <w:r>
        <w:rPr>
          <w:i/>
        </w:rPr>
        <w:tab/>
        <w:t>Source: Union Inter. Chemins de Fer</w:t>
      </w:r>
    </w:p>
    <w:p w14:paraId="35356F8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ADBA0" w14:textId="1EC8E07B" w:rsidR="00E6786F" w:rsidRDefault="00E6786F" w:rsidP="00E6786F">
      <w:pPr>
        <w:rPr>
          <w:rFonts w:ascii="Arial" w:hAnsi="Arial" w:cs="Arial"/>
          <w:b/>
          <w:sz w:val="24"/>
        </w:rPr>
      </w:pPr>
      <w:r>
        <w:rPr>
          <w:rFonts w:ascii="Arial" w:hAnsi="Arial" w:cs="Arial"/>
          <w:b/>
          <w:color w:val="0000FF"/>
          <w:sz w:val="24"/>
        </w:rPr>
        <w:t>R4-2117470</w:t>
      </w:r>
      <w:r>
        <w:rPr>
          <w:rFonts w:ascii="Arial" w:hAnsi="Arial" w:cs="Arial"/>
          <w:b/>
          <w:color w:val="0000FF"/>
          <w:sz w:val="24"/>
        </w:rPr>
        <w:tab/>
      </w:r>
      <w:r>
        <w:rPr>
          <w:rFonts w:ascii="Arial" w:hAnsi="Arial" w:cs="Arial"/>
          <w:b/>
          <w:sz w:val="24"/>
        </w:rPr>
        <w:t xml:space="preserve">Revision of TR 38.852  Introduction of 1900MHz NR band for  Europe for Rail Mobile Radio (RMR) version 0.1.0 </w:t>
      </w:r>
    </w:p>
    <w:p w14:paraId="0516AF65"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38.852 v0.0.1</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6546E4AB" w14:textId="77777777" w:rsidR="00E6786F" w:rsidRDefault="00E6786F" w:rsidP="00E6786F">
      <w:pPr>
        <w:rPr>
          <w:rFonts w:ascii="Arial" w:hAnsi="Arial" w:cs="Arial"/>
          <w:b/>
        </w:rPr>
      </w:pPr>
      <w:r>
        <w:rPr>
          <w:rFonts w:ascii="Arial" w:hAnsi="Arial" w:cs="Arial"/>
          <w:b/>
        </w:rPr>
        <w:t xml:space="preserve">Abstract: </w:t>
      </w:r>
    </w:p>
    <w:p w14:paraId="2AC1A71E" w14:textId="77777777" w:rsidR="00E6786F" w:rsidRDefault="00E6786F" w:rsidP="00E6786F">
      <w:r>
        <w:t>[Upload to 3GU]</w:t>
      </w:r>
    </w:p>
    <w:p w14:paraId="045852C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589D70" w14:textId="49E66C73" w:rsidR="00E6786F" w:rsidRDefault="00E6786F" w:rsidP="00E6786F">
      <w:pPr>
        <w:rPr>
          <w:rFonts w:ascii="Arial" w:hAnsi="Arial" w:cs="Arial"/>
          <w:b/>
          <w:sz w:val="24"/>
        </w:rPr>
      </w:pPr>
      <w:r>
        <w:rPr>
          <w:rFonts w:ascii="Arial" w:hAnsi="Arial" w:cs="Arial"/>
          <w:b/>
          <w:color w:val="0000FF"/>
          <w:sz w:val="24"/>
        </w:rPr>
        <w:t>R4-2118169</w:t>
      </w:r>
      <w:r>
        <w:rPr>
          <w:rFonts w:ascii="Arial" w:hAnsi="Arial" w:cs="Arial"/>
          <w:b/>
          <w:color w:val="0000FF"/>
          <w:sz w:val="24"/>
        </w:rPr>
        <w:tab/>
      </w:r>
      <w:r>
        <w:rPr>
          <w:rFonts w:ascii="Arial" w:hAnsi="Arial" w:cs="Arial"/>
          <w:b/>
          <w:sz w:val="24"/>
        </w:rPr>
        <w:t>RMR 1900 MHz - Other BS-UE common aspects</w:t>
      </w:r>
    </w:p>
    <w:p w14:paraId="534BBED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244687" w14:textId="77777777" w:rsidR="00E6786F" w:rsidRDefault="00E6786F" w:rsidP="00E6786F">
      <w:pPr>
        <w:rPr>
          <w:rFonts w:ascii="Arial" w:hAnsi="Arial" w:cs="Arial"/>
          <w:b/>
        </w:rPr>
      </w:pPr>
      <w:r>
        <w:rPr>
          <w:rFonts w:ascii="Arial" w:hAnsi="Arial" w:cs="Arial"/>
          <w:b/>
        </w:rPr>
        <w:t xml:space="preserve">Abstract: </w:t>
      </w:r>
    </w:p>
    <w:p w14:paraId="60A56B36" w14:textId="77777777" w:rsidR="00E6786F" w:rsidRDefault="00E6786F" w:rsidP="00E6786F">
      <w:r>
        <w:t>This contribution is discussing the 5 MHz channel BW for RMR 1900MHz band</w:t>
      </w:r>
    </w:p>
    <w:p w14:paraId="46FFA229"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B4FD2" w14:textId="28C24479" w:rsidR="00E6786F" w:rsidRDefault="00E6786F" w:rsidP="00E6786F">
      <w:pPr>
        <w:rPr>
          <w:rFonts w:ascii="Arial" w:hAnsi="Arial" w:cs="Arial"/>
          <w:b/>
          <w:sz w:val="24"/>
        </w:rPr>
      </w:pPr>
      <w:r>
        <w:rPr>
          <w:rFonts w:ascii="Arial" w:hAnsi="Arial" w:cs="Arial"/>
          <w:b/>
          <w:color w:val="0000FF"/>
          <w:sz w:val="24"/>
        </w:rPr>
        <w:t>R4-2119138</w:t>
      </w:r>
      <w:r>
        <w:rPr>
          <w:rFonts w:ascii="Arial" w:hAnsi="Arial" w:cs="Arial"/>
          <w:b/>
          <w:color w:val="0000FF"/>
          <w:sz w:val="24"/>
        </w:rPr>
        <w:tab/>
      </w:r>
      <w:r>
        <w:rPr>
          <w:rFonts w:ascii="Arial" w:hAnsi="Arial" w:cs="Arial"/>
          <w:b/>
          <w:sz w:val="24"/>
        </w:rPr>
        <w:t>Consideration of RMR1900-specific requirements as regional requirements</w:t>
      </w:r>
    </w:p>
    <w:p w14:paraId="0EBE3B1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43F1189" w14:textId="77777777" w:rsidR="00E6786F" w:rsidRDefault="00E6786F" w:rsidP="00E6786F">
      <w:pPr>
        <w:rPr>
          <w:rFonts w:ascii="Arial" w:hAnsi="Arial" w:cs="Arial"/>
          <w:b/>
        </w:rPr>
      </w:pPr>
      <w:r>
        <w:rPr>
          <w:rFonts w:ascii="Arial" w:hAnsi="Arial" w:cs="Arial"/>
          <w:b/>
        </w:rPr>
        <w:t xml:space="preserve">Abstract: </w:t>
      </w:r>
    </w:p>
    <w:p w14:paraId="74BAC35B" w14:textId="77777777" w:rsidR="00E6786F" w:rsidRDefault="00E6786F" w:rsidP="00E6786F">
      <w:r>
        <w:t>In this contribution, we provide further analysis of the TS 38.104, considering RMR1900-specific requirements as regional requirements.</w:t>
      </w:r>
    </w:p>
    <w:p w14:paraId="7C908A9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9926D" w14:textId="53BF64E7" w:rsidR="00E6786F" w:rsidRDefault="00E6786F" w:rsidP="00E6786F">
      <w:pPr>
        <w:rPr>
          <w:rFonts w:ascii="Arial" w:hAnsi="Arial" w:cs="Arial"/>
          <w:b/>
          <w:sz w:val="24"/>
        </w:rPr>
      </w:pPr>
      <w:r>
        <w:rPr>
          <w:rFonts w:ascii="Arial" w:hAnsi="Arial" w:cs="Arial"/>
          <w:b/>
          <w:color w:val="0000FF"/>
          <w:sz w:val="24"/>
        </w:rPr>
        <w:t>R4-2119235</w:t>
      </w:r>
      <w:r>
        <w:rPr>
          <w:rFonts w:ascii="Arial" w:hAnsi="Arial" w:cs="Arial"/>
          <w:b/>
          <w:color w:val="0000FF"/>
          <w:sz w:val="24"/>
        </w:rPr>
        <w:tab/>
      </w:r>
      <w:r>
        <w:rPr>
          <w:rFonts w:ascii="Arial" w:hAnsi="Arial" w:cs="Arial"/>
          <w:b/>
          <w:sz w:val="24"/>
        </w:rPr>
        <w:t>TP to 38.852 on 1900MHz RMR RAN4 system parameters</w:t>
      </w:r>
    </w:p>
    <w:p w14:paraId="1244A47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UIC</w:t>
      </w:r>
    </w:p>
    <w:p w14:paraId="0E636BE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R4-2120042</w:t>
      </w:r>
      <w:r>
        <w:rPr>
          <w:color w:val="993300"/>
          <w:u w:val="single"/>
        </w:rPr>
        <w:t>.</w:t>
      </w:r>
    </w:p>
    <w:p w14:paraId="708EE2AF" w14:textId="4AB8EAA2" w:rsidR="00E6786F" w:rsidRDefault="00E6786F" w:rsidP="00E6786F">
      <w:pPr>
        <w:rPr>
          <w:rFonts w:ascii="Arial" w:hAnsi="Arial" w:cs="Arial"/>
          <w:b/>
          <w:sz w:val="24"/>
        </w:rPr>
      </w:pPr>
      <w:r>
        <w:rPr>
          <w:rFonts w:ascii="Arial" w:hAnsi="Arial" w:cs="Arial"/>
          <w:b/>
          <w:color w:val="0000FF"/>
          <w:sz w:val="24"/>
        </w:rPr>
        <w:t>R4-2120042</w:t>
      </w:r>
      <w:r>
        <w:rPr>
          <w:rFonts w:ascii="Arial" w:hAnsi="Arial" w:cs="Arial"/>
          <w:b/>
          <w:color w:val="0000FF"/>
          <w:sz w:val="24"/>
        </w:rPr>
        <w:tab/>
      </w:r>
      <w:r>
        <w:rPr>
          <w:rFonts w:ascii="Arial" w:hAnsi="Arial" w:cs="Arial"/>
          <w:b/>
          <w:sz w:val="24"/>
        </w:rPr>
        <w:t>TP to 38.852 on 1900MHz RMR RAN4 system parameters</w:t>
      </w:r>
    </w:p>
    <w:p w14:paraId="79AB338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UIC</w:t>
      </w:r>
    </w:p>
    <w:p w14:paraId="73B40284" w14:textId="77777777" w:rsidR="00E6786F" w:rsidRDefault="00E6786F" w:rsidP="00E6786F">
      <w:pPr>
        <w:rPr>
          <w:color w:val="808080"/>
        </w:rPr>
      </w:pPr>
      <w:r>
        <w:rPr>
          <w:color w:val="808080"/>
        </w:rPr>
        <w:t>(Replaces R4-2119235)</w:t>
      </w:r>
    </w:p>
    <w:p w14:paraId="3CE21E0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94CFF9" w14:textId="77777777" w:rsidR="00E6786F" w:rsidRDefault="00E6786F" w:rsidP="00E6786F">
      <w:pPr>
        <w:pStyle w:val="Heading4"/>
      </w:pPr>
      <w:bookmarkStart w:id="144" w:name="_Toc88231945"/>
      <w:r>
        <w:t>7.4.2</w:t>
      </w:r>
      <w:r>
        <w:tab/>
        <w:t>UE RF requirements</w:t>
      </w:r>
      <w:bookmarkEnd w:id="144"/>
    </w:p>
    <w:p w14:paraId="330E3559" w14:textId="24B2D010" w:rsidR="00E6786F" w:rsidRDefault="00E6786F" w:rsidP="00E6786F">
      <w:pPr>
        <w:rPr>
          <w:rFonts w:ascii="Arial" w:hAnsi="Arial" w:cs="Arial"/>
          <w:b/>
          <w:sz w:val="24"/>
        </w:rPr>
      </w:pPr>
      <w:r>
        <w:rPr>
          <w:rFonts w:ascii="Arial" w:hAnsi="Arial" w:cs="Arial"/>
          <w:b/>
          <w:color w:val="0000FF"/>
          <w:sz w:val="24"/>
        </w:rPr>
        <w:t>R4-2117109</w:t>
      </w:r>
      <w:r>
        <w:rPr>
          <w:rFonts w:ascii="Arial" w:hAnsi="Arial" w:cs="Arial"/>
          <w:b/>
          <w:color w:val="0000FF"/>
          <w:sz w:val="24"/>
        </w:rPr>
        <w:tab/>
      </w:r>
      <w:r>
        <w:rPr>
          <w:rFonts w:ascii="Arial" w:hAnsi="Arial" w:cs="Arial"/>
          <w:b/>
          <w:sz w:val="24"/>
        </w:rPr>
        <w:t>TP to 38.852 on 1900MHz RMR RAN4 UE transmitter and receiver characteristics</w:t>
      </w:r>
    </w:p>
    <w:p w14:paraId="5F78E5B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v0.0.1</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0B902C1A" w14:textId="77777777" w:rsidR="00E6786F" w:rsidRDefault="00E6786F" w:rsidP="00E6786F">
      <w:pPr>
        <w:rPr>
          <w:rFonts w:ascii="Arial" w:hAnsi="Arial" w:cs="Arial"/>
          <w:b/>
        </w:rPr>
      </w:pPr>
      <w:r>
        <w:rPr>
          <w:rFonts w:ascii="Arial" w:hAnsi="Arial" w:cs="Arial"/>
          <w:b/>
        </w:rPr>
        <w:t xml:space="preserve">Abstract: </w:t>
      </w:r>
    </w:p>
    <w:p w14:paraId="40BAC4CB" w14:textId="77777777" w:rsidR="00E6786F" w:rsidRDefault="00E6786F" w:rsidP="00E6786F">
      <w:r>
        <w:t>TP to 38.852 for 7.2.1: Transmitter characteristics and 7.2.2: Receiver characteristics</w:t>
      </w:r>
    </w:p>
    <w:p w14:paraId="13DE24C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4B067" w14:textId="1B146DA2" w:rsidR="00E6786F" w:rsidRDefault="00E6786F" w:rsidP="00E6786F">
      <w:pPr>
        <w:rPr>
          <w:rFonts w:ascii="Arial" w:hAnsi="Arial" w:cs="Arial"/>
          <w:b/>
          <w:sz w:val="24"/>
        </w:rPr>
      </w:pPr>
      <w:r>
        <w:rPr>
          <w:rFonts w:ascii="Arial" w:hAnsi="Arial" w:cs="Arial"/>
          <w:b/>
          <w:color w:val="0000FF"/>
          <w:sz w:val="24"/>
        </w:rPr>
        <w:t>R4-2117545</w:t>
      </w:r>
      <w:r>
        <w:rPr>
          <w:rFonts w:ascii="Arial" w:hAnsi="Arial" w:cs="Arial"/>
          <w:b/>
          <w:color w:val="0000FF"/>
          <w:sz w:val="24"/>
        </w:rPr>
        <w:tab/>
      </w:r>
      <w:r>
        <w:rPr>
          <w:rFonts w:ascii="Arial" w:hAnsi="Arial" w:cs="Arial"/>
          <w:b/>
          <w:sz w:val="24"/>
        </w:rPr>
        <w:t>DraftCR 38.101-1: Introduction of 1900 MHz to 5G NR for RMR</w:t>
      </w:r>
    </w:p>
    <w:p w14:paraId="3AE3422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3E7975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R4-2120043</w:t>
      </w:r>
      <w:r>
        <w:rPr>
          <w:color w:val="993300"/>
          <w:u w:val="single"/>
        </w:rPr>
        <w:t>.</w:t>
      </w:r>
    </w:p>
    <w:p w14:paraId="79BEAD53" w14:textId="327A2A56" w:rsidR="00E6786F" w:rsidRDefault="00E6786F" w:rsidP="00E6786F">
      <w:pPr>
        <w:rPr>
          <w:rFonts w:ascii="Arial" w:hAnsi="Arial" w:cs="Arial"/>
          <w:b/>
          <w:sz w:val="24"/>
        </w:rPr>
      </w:pPr>
      <w:r>
        <w:rPr>
          <w:rFonts w:ascii="Arial" w:hAnsi="Arial" w:cs="Arial"/>
          <w:b/>
          <w:color w:val="0000FF"/>
          <w:sz w:val="24"/>
        </w:rPr>
        <w:t>R4-2118168</w:t>
      </w:r>
      <w:r>
        <w:rPr>
          <w:rFonts w:ascii="Arial" w:hAnsi="Arial" w:cs="Arial"/>
          <w:b/>
          <w:color w:val="0000FF"/>
          <w:sz w:val="24"/>
        </w:rPr>
        <w:tab/>
      </w:r>
      <w:r>
        <w:rPr>
          <w:rFonts w:ascii="Arial" w:hAnsi="Arial" w:cs="Arial"/>
          <w:b/>
          <w:sz w:val="24"/>
        </w:rPr>
        <w:t>RMR 1900 MHz - UE RF</w:t>
      </w:r>
    </w:p>
    <w:p w14:paraId="20AF545F"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v0.0.1</w:t>
      </w:r>
      <w:r>
        <w:rPr>
          <w:i/>
        </w:rPr>
        <w:tab/>
        <w:t xml:space="preserve">  CR-  rev  Cat:  (Rel-17)</w:t>
      </w:r>
      <w:r>
        <w:rPr>
          <w:i/>
        </w:rPr>
        <w:br/>
      </w:r>
      <w:r>
        <w:rPr>
          <w:i/>
        </w:rPr>
        <w:br/>
      </w:r>
      <w:r>
        <w:rPr>
          <w:i/>
        </w:rPr>
        <w:tab/>
      </w:r>
      <w:r>
        <w:rPr>
          <w:i/>
        </w:rPr>
        <w:tab/>
      </w:r>
      <w:r>
        <w:rPr>
          <w:i/>
        </w:rPr>
        <w:tab/>
      </w:r>
      <w:r>
        <w:rPr>
          <w:i/>
        </w:rPr>
        <w:tab/>
      </w:r>
      <w:r>
        <w:rPr>
          <w:i/>
        </w:rPr>
        <w:tab/>
        <w:t>Source: Ericsson</w:t>
      </w:r>
    </w:p>
    <w:p w14:paraId="3E38D382" w14:textId="77777777" w:rsidR="00E6786F" w:rsidRDefault="00E6786F" w:rsidP="00E6786F">
      <w:pPr>
        <w:rPr>
          <w:rFonts w:ascii="Arial" w:hAnsi="Arial" w:cs="Arial"/>
          <w:b/>
        </w:rPr>
      </w:pPr>
      <w:r>
        <w:rPr>
          <w:rFonts w:ascii="Arial" w:hAnsi="Arial" w:cs="Arial"/>
          <w:b/>
        </w:rPr>
        <w:t xml:space="preserve">Abstract: </w:t>
      </w:r>
    </w:p>
    <w:p w14:paraId="7D2A3CCF" w14:textId="77777777" w:rsidR="00E6786F" w:rsidRDefault="00E6786F" w:rsidP="00E6786F">
      <w:r>
        <w:lastRenderedPageBreak/>
        <w:t>This TP is proposing for the UE RF sections in TR 38.852</w:t>
      </w:r>
    </w:p>
    <w:p w14:paraId="5B1EE9A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6FE1C" w14:textId="0A358479" w:rsidR="00E6786F" w:rsidRDefault="00E6786F" w:rsidP="00E6786F">
      <w:pPr>
        <w:rPr>
          <w:rFonts w:ascii="Arial" w:hAnsi="Arial" w:cs="Arial"/>
          <w:b/>
          <w:sz w:val="24"/>
        </w:rPr>
      </w:pPr>
      <w:r>
        <w:rPr>
          <w:rFonts w:ascii="Arial" w:hAnsi="Arial" w:cs="Arial"/>
          <w:b/>
          <w:color w:val="0000FF"/>
          <w:sz w:val="24"/>
        </w:rPr>
        <w:t>R4-2119234</w:t>
      </w:r>
      <w:r>
        <w:rPr>
          <w:rFonts w:ascii="Arial" w:hAnsi="Arial" w:cs="Arial"/>
          <w:b/>
          <w:color w:val="0000FF"/>
          <w:sz w:val="24"/>
        </w:rPr>
        <w:tab/>
      </w:r>
      <w:r>
        <w:rPr>
          <w:rFonts w:ascii="Arial" w:hAnsi="Arial" w:cs="Arial"/>
          <w:b/>
          <w:sz w:val="24"/>
        </w:rPr>
        <w:t>TP to 38.852 on 1900MHz RMR RAN4 UE RF requirements</w:t>
      </w:r>
    </w:p>
    <w:p w14:paraId="7E7622D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C33CF5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R4-2120044</w:t>
      </w:r>
      <w:r>
        <w:rPr>
          <w:color w:val="993300"/>
          <w:u w:val="single"/>
        </w:rPr>
        <w:t>.</w:t>
      </w:r>
    </w:p>
    <w:p w14:paraId="4227DB31" w14:textId="4E2CDFAD" w:rsidR="00E6786F" w:rsidRDefault="00E6786F" w:rsidP="00E6786F">
      <w:pPr>
        <w:rPr>
          <w:rFonts w:ascii="Arial" w:hAnsi="Arial" w:cs="Arial"/>
          <w:b/>
          <w:sz w:val="24"/>
        </w:rPr>
      </w:pPr>
      <w:r>
        <w:rPr>
          <w:rFonts w:ascii="Arial" w:hAnsi="Arial" w:cs="Arial"/>
          <w:b/>
          <w:color w:val="0000FF"/>
          <w:sz w:val="24"/>
        </w:rPr>
        <w:t>R4-2120043</w:t>
      </w:r>
      <w:r>
        <w:rPr>
          <w:rFonts w:ascii="Arial" w:hAnsi="Arial" w:cs="Arial"/>
          <w:b/>
          <w:color w:val="0000FF"/>
          <w:sz w:val="24"/>
        </w:rPr>
        <w:tab/>
      </w:r>
      <w:r>
        <w:rPr>
          <w:rFonts w:ascii="Arial" w:hAnsi="Arial" w:cs="Arial"/>
          <w:b/>
          <w:sz w:val="24"/>
        </w:rPr>
        <w:t>DraftCR 38.101-1: Introduction of 1900 MHz to 5G NR for RMR</w:t>
      </w:r>
    </w:p>
    <w:p w14:paraId="5B50C52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04C0FA7" w14:textId="77777777" w:rsidR="00E6786F" w:rsidRDefault="00E6786F" w:rsidP="00E6786F">
      <w:pPr>
        <w:rPr>
          <w:color w:val="808080"/>
        </w:rPr>
      </w:pPr>
      <w:r>
        <w:rPr>
          <w:color w:val="808080"/>
        </w:rPr>
        <w:t>(Replaces R4-2117545)</w:t>
      </w:r>
    </w:p>
    <w:p w14:paraId="5330779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8DCFF2" w14:textId="4D82464B" w:rsidR="00E6786F" w:rsidRDefault="00E6786F" w:rsidP="00E6786F">
      <w:pPr>
        <w:rPr>
          <w:rFonts w:ascii="Arial" w:hAnsi="Arial" w:cs="Arial"/>
          <w:b/>
          <w:sz w:val="24"/>
        </w:rPr>
      </w:pPr>
      <w:r>
        <w:rPr>
          <w:rFonts w:ascii="Arial" w:hAnsi="Arial" w:cs="Arial"/>
          <w:b/>
          <w:color w:val="0000FF"/>
          <w:sz w:val="24"/>
        </w:rPr>
        <w:t>R4-2120044</w:t>
      </w:r>
      <w:r>
        <w:rPr>
          <w:rFonts w:ascii="Arial" w:hAnsi="Arial" w:cs="Arial"/>
          <w:b/>
          <w:color w:val="0000FF"/>
          <w:sz w:val="24"/>
        </w:rPr>
        <w:tab/>
      </w:r>
      <w:r>
        <w:rPr>
          <w:rFonts w:ascii="Arial" w:hAnsi="Arial" w:cs="Arial"/>
          <w:b/>
          <w:sz w:val="24"/>
        </w:rPr>
        <w:t>TP to 38.852 on 1900MHz RMR RAN4 UE RF requirements</w:t>
      </w:r>
    </w:p>
    <w:p w14:paraId="04AA81D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BE36F16" w14:textId="77777777" w:rsidR="00E6786F" w:rsidRDefault="00E6786F" w:rsidP="00E6786F">
      <w:pPr>
        <w:rPr>
          <w:color w:val="808080"/>
        </w:rPr>
      </w:pPr>
      <w:r>
        <w:rPr>
          <w:color w:val="808080"/>
        </w:rPr>
        <w:t>(Replaces R4-2119234)</w:t>
      </w:r>
    </w:p>
    <w:p w14:paraId="6BA021B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92EE76" w14:textId="77777777" w:rsidR="00E6786F" w:rsidRDefault="00E6786F" w:rsidP="00E6786F">
      <w:pPr>
        <w:pStyle w:val="Heading4"/>
      </w:pPr>
      <w:bookmarkStart w:id="145" w:name="_Toc88231946"/>
      <w:r>
        <w:t>7.4.3</w:t>
      </w:r>
      <w:r>
        <w:tab/>
        <w:t>BS RF requirements</w:t>
      </w:r>
      <w:bookmarkEnd w:id="145"/>
    </w:p>
    <w:p w14:paraId="19CF8FBA" w14:textId="3F66C3A7" w:rsidR="00E6786F" w:rsidRDefault="00E6786F" w:rsidP="00E6786F">
      <w:pPr>
        <w:rPr>
          <w:rFonts w:ascii="Arial" w:hAnsi="Arial" w:cs="Arial"/>
          <w:b/>
          <w:sz w:val="24"/>
        </w:rPr>
      </w:pPr>
      <w:r>
        <w:rPr>
          <w:rFonts w:ascii="Arial" w:hAnsi="Arial" w:cs="Arial"/>
          <w:b/>
          <w:color w:val="0000FF"/>
          <w:sz w:val="24"/>
        </w:rPr>
        <w:t>R4-2118167</w:t>
      </w:r>
      <w:r>
        <w:rPr>
          <w:rFonts w:ascii="Arial" w:hAnsi="Arial" w:cs="Arial"/>
          <w:b/>
          <w:color w:val="0000FF"/>
          <w:sz w:val="24"/>
        </w:rPr>
        <w:tab/>
      </w:r>
      <w:r>
        <w:rPr>
          <w:rFonts w:ascii="Arial" w:hAnsi="Arial" w:cs="Arial"/>
          <w:b/>
          <w:sz w:val="24"/>
        </w:rPr>
        <w:t>RMR 1900 MHz - BS RF</w:t>
      </w:r>
    </w:p>
    <w:p w14:paraId="4433DD0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A782567" w14:textId="77777777" w:rsidR="00E6786F" w:rsidRDefault="00E6786F" w:rsidP="00E6786F">
      <w:pPr>
        <w:rPr>
          <w:rFonts w:ascii="Arial" w:hAnsi="Arial" w:cs="Arial"/>
          <w:b/>
        </w:rPr>
      </w:pPr>
      <w:r>
        <w:rPr>
          <w:rFonts w:ascii="Arial" w:hAnsi="Arial" w:cs="Arial"/>
          <w:b/>
        </w:rPr>
        <w:t xml:space="preserve">Abstract: </w:t>
      </w:r>
    </w:p>
    <w:p w14:paraId="5BBFBFD5" w14:textId="77777777" w:rsidR="00E6786F" w:rsidRDefault="00E6786F" w:rsidP="00E6786F">
      <w:r>
        <w:t>This contribution discusses BS RF requirements aspects when introducing the new RMR 1900MHz band</w:t>
      </w:r>
    </w:p>
    <w:p w14:paraId="6B837BC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CA440" w14:textId="292ACDA8" w:rsidR="00E6786F" w:rsidRDefault="00E6786F" w:rsidP="00E6786F">
      <w:pPr>
        <w:rPr>
          <w:rFonts w:ascii="Arial" w:hAnsi="Arial" w:cs="Arial"/>
          <w:b/>
          <w:sz w:val="24"/>
        </w:rPr>
      </w:pPr>
      <w:r>
        <w:rPr>
          <w:rFonts w:ascii="Arial" w:hAnsi="Arial" w:cs="Arial"/>
          <w:b/>
          <w:color w:val="0000FF"/>
          <w:sz w:val="24"/>
        </w:rPr>
        <w:t>R4-2119139</w:t>
      </w:r>
      <w:r>
        <w:rPr>
          <w:rFonts w:ascii="Arial" w:hAnsi="Arial" w:cs="Arial"/>
          <w:b/>
          <w:color w:val="0000FF"/>
          <w:sz w:val="24"/>
        </w:rPr>
        <w:tab/>
      </w:r>
      <w:r>
        <w:rPr>
          <w:rFonts w:ascii="Arial" w:hAnsi="Arial" w:cs="Arial"/>
          <w:b/>
          <w:sz w:val="24"/>
        </w:rPr>
        <w:t>Further discussion on the BS RF requirements for RMR1900</w:t>
      </w:r>
    </w:p>
    <w:p w14:paraId="7D05321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341AE25" w14:textId="77777777" w:rsidR="00E6786F" w:rsidRDefault="00E6786F" w:rsidP="00E6786F">
      <w:pPr>
        <w:rPr>
          <w:rFonts w:ascii="Arial" w:hAnsi="Arial" w:cs="Arial"/>
          <w:b/>
        </w:rPr>
      </w:pPr>
      <w:r>
        <w:rPr>
          <w:rFonts w:ascii="Arial" w:hAnsi="Arial" w:cs="Arial"/>
          <w:b/>
        </w:rPr>
        <w:t xml:space="preserve">Abstract: </w:t>
      </w:r>
    </w:p>
    <w:p w14:paraId="48A3D826" w14:textId="77777777" w:rsidR="00E6786F" w:rsidRDefault="00E6786F" w:rsidP="00E6786F">
      <w:r>
        <w:t>In this contribution, we provide further analysis for the BS RF requirements for RMR 1900.</w:t>
      </w:r>
    </w:p>
    <w:p w14:paraId="050D625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05C0D" w14:textId="7AFFA1DD" w:rsidR="00E6786F" w:rsidRDefault="00E6786F" w:rsidP="00E6786F">
      <w:pPr>
        <w:rPr>
          <w:rFonts w:ascii="Arial" w:hAnsi="Arial" w:cs="Arial"/>
          <w:b/>
          <w:sz w:val="24"/>
        </w:rPr>
      </w:pPr>
      <w:r>
        <w:rPr>
          <w:rFonts w:ascii="Arial" w:hAnsi="Arial" w:cs="Arial"/>
          <w:b/>
          <w:color w:val="0000FF"/>
          <w:sz w:val="24"/>
        </w:rPr>
        <w:t>R4-2119233</w:t>
      </w:r>
      <w:r>
        <w:rPr>
          <w:rFonts w:ascii="Arial" w:hAnsi="Arial" w:cs="Arial"/>
          <w:b/>
          <w:color w:val="0000FF"/>
          <w:sz w:val="24"/>
        </w:rPr>
        <w:tab/>
      </w:r>
      <w:r>
        <w:rPr>
          <w:rFonts w:ascii="Arial" w:hAnsi="Arial" w:cs="Arial"/>
          <w:b/>
          <w:sz w:val="24"/>
        </w:rPr>
        <w:t>On 1900MHz RMR RAN4 BS RF requirements impact due to ECC Decision (20)</w:t>
      </w:r>
    </w:p>
    <w:p w14:paraId="237956D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7BFD70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47589" w14:textId="77777777" w:rsidR="00E6786F" w:rsidRDefault="00E6786F" w:rsidP="00E6786F">
      <w:pPr>
        <w:pStyle w:val="Heading4"/>
      </w:pPr>
      <w:bookmarkStart w:id="146" w:name="_Toc88231947"/>
      <w:r>
        <w:lastRenderedPageBreak/>
        <w:t>7.4.4</w:t>
      </w:r>
      <w:r>
        <w:tab/>
        <w:t>Others</w:t>
      </w:r>
      <w:bookmarkEnd w:id="146"/>
    </w:p>
    <w:p w14:paraId="3BF183D0" w14:textId="356884CB" w:rsidR="00E6786F" w:rsidRDefault="00E6786F" w:rsidP="00E6786F">
      <w:pPr>
        <w:rPr>
          <w:rFonts w:ascii="Arial" w:hAnsi="Arial" w:cs="Arial"/>
          <w:b/>
          <w:sz w:val="24"/>
        </w:rPr>
      </w:pPr>
      <w:r>
        <w:rPr>
          <w:rFonts w:ascii="Arial" w:hAnsi="Arial" w:cs="Arial"/>
          <w:b/>
          <w:color w:val="0000FF"/>
          <w:sz w:val="24"/>
        </w:rPr>
        <w:t>R4-2118166</w:t>
      </w:r>
      <w:r>
        <w:rPr>
          <w:rFonts w:ascii="Arial" w:hAnsi="Arial" w:cs="Arial"/>
          <w:b/>
          <w:color w:val="0000FF"/>
          <w:sz w:val="24"/>
        </w:rPr>
        <w:tab/>
      </w:r>
      <w:r>
        <w:rPr>
          <w:rFonts w:ascii="Arial" w:hAnsi="Arial" w:cs="Arial"/>
          <w:b/>
          <w:sz w:val="24"/>
        </w:rPr>
        <w:t>RMR 900 MHz - TP to TR 38.852 on Regulatory background</w:t>
      </w:r>
    </w:p>
    <w:p w14:paraId="08C27E0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v0.0.1</w:t>
      </w:r>
      <w:r>
        <w:rPr>
          <w:i/>
        </w:rPr>
        <w:tab/>
        <w:t xml:space="preserve">  CR-  rev  Cat:  (Rel-17)</w:t>
      </w:r>
      <w:r>
        <w:rPr>
          <w:i/>
        </w:rPr>
        <w:br/>
      </w:r>
      <w:r>
        <w:rPr>
          <w:i/>
        </w:rPr>
        <w:br/>
      </w:r>
      <w:r>
        <w:rPr>
          <w:i/>
        </w:rPr>
        <w:tab/>
      </w:r>
      <w:r>
        <w:rPr>
          <w:i/>
        </w:rPr>
        <w:tab/>
      </w:r>
      <w:r>
        <w:rPr>
          <w:i/>
        </w:rPr>
        <w:tab/>
      </w:r>
      <w:r>
        <w:rPr>
          <w:i/>
        </w:rPr>
        <w:tab/>
      </w:r>
      <w:r>
        <w:rPr>
          <w:i/>
        </w:rPr>
        <w:tab/>
        <w:t>Source: Ericsson</w:t>
      </w:r>
    </w:p>
    <w:p w14:paraId="65917D65" w14:textId="77777777" w:rsidR="00E6786F" w:rsidRDefault="00E6786F" w:rsidP="00E6786F">
      <w:pPr>
        <w:rPr>
          <w:rFonts w:ascii="Arial" w:hAnsi="Arial" w:cs="Arial"/>
          <w:b/>
        </w:rPr>
      </w:pPr>
      <w:r>
        <w:rPr>
          <w:rFonts w:ascii="Arial" w:hAnsi="Arial" w:cs="Arial"/>
          <w:b/>
        </w:rPr>
        <w:t xml:space="preserve">Abstract: </w:t>
      </w:r>
    </w:p>
    <w:p w14:paraId="08153A20" w14:textId="77777777" w:rsidR="00E6786F" w:rsidRDefault="00E6786F" w:rsidP="00E6786F">
      <w:r>
        <w:t>This is TP on the regulatory background for RMR band 1900MHz</w:t>
      </w:r>
    </w:p>
    <w:p w14:paraId="61253E7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BB3ADD" w14:textId="574D78F7" w:rsidR="00E6786F" w:rsidRDefault="00E6786F" w:rsidP="00E6786F">
      <w:pPr>
        <w:rPr>
          <w:rFonts w:ascii="Arial" w:hAnsi="Arial" w:cs="Arial"/>
          <w:b/>
          <w:sz w:val="24"/>
        </w:rPr>
      </w:pPr>
      <w:r>
        <w:rPr>
          <w:rFonts w:ascii="Arial" w:hAnsi="Arial" w:cs="Arial"/>
          <w:b/>
          <w:color w:val="0000FF"/>
          <w:sz w:val="24"/>
        </w:rPr>
        <w:t>R4-2119140</w:t>
      </w:r>
      <w:r>
        <w:rPr>
          <w:rFonts w:ascii="Arial" w:hAnsi="Arial" w:cs="Arial"/>
          <w:b/>
          <w:color w:val="0000FF"/>
          <w:sz w:val="24"/>
        </w:rPr>
        <w:tab/>
      </w:r>
      <w:r>
        <w:rPr>
          <w:rFonts w:ascii="Arial" w:hAnsi="Arial" w:cs="Arial"/>
          <w:b/>
          <w:sz w:val="24"/>
        </w:rPr>
        <w:t>TPs to TR 38.852: BS RF related agreements for RMR1900</w:t>
      </w:r>
    </w:p>
    <w:p w14:paraId="6DD76F4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v0.0.1</w:t>
      </w:r>
      <w:r>
        <w:rPr>
          <w:i/>
        </w:rPr>
        <w:tab/>
        <w:t xml:space="preserve">  CR-  rev  Cat:  (Rel-17)</w:t>
      </w:r>
      <w:r>
        <w:rPr>
          <w:i/>
        </w:rPr>
        <w:br/>
      </w:r>
      <w:r>
        <w:rPr>
          <w:i/>
        </w:rPr>
        <w:br/>
      </w:r>
      <w:r>
        <w:rPr>
          <w:i/>
        </w:rPr>
        <w:tab/>
      </w:r>
      <w:r>
        <w:rPr>
          <w:i/>
        </w:rPr>
        <w:tab/>
      </w:r>
      <w:r>
        <w:rPr>
          <w:i/>
        </w:rPr>
        <w:tab/>
      </w:r>
      <w:r>
        <w:rPr>
          <w:i/>
        </w:rPr>
        <w:tab/>
      </w:r>
      <w:r>
        <w:rPr>
          <w:i/>
        </w:rPr>
        <w:tab/>
        <w:t>Source: Huawei</w:t>
      </w:r>
    </w:p>
    <w:p w14:paraId="2A18C63F" w14:textId="77777777" w:rsidR="00E6786F" w:rsidRDefault="00E6786F" w:rsidP="00E6786F">
      <w:pPr>
        <w:rPr>
          <w:rFonts w:ascii="Arial" w:hAnsi="Arial" w:cs="Arial"/>
          <w:b/>
        </w:rPr>
      </w:pPr>
      <w:r>
        <w:rPr>
          <w:rFonts w:ascii="Arial" w:hAnsi="Arial" w:cs="Arial"/>
          <w:b/>
        </w:rPr>
        <w:t xml:space="preserve">Abstract: </w:t>
      </w:r>
    </w:p>
    <w:p w14:paraId="51ED941B" w14:textId="77777777" w:rsidR="00E6786F" w:rsidRDefault="00E6786F" w:rsidP="00E6786F">
      <w:r>
        <w:t>in this TP to TR38.852 we provide set of agreements from previous meetings.</w:t>
      </w:r>
    </w:p>
    <w:p w14:paraId="30593CD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R4-2120681</w:t>
      </w:r>
      <w:r>
        <w:rPr>
          <w:color w:val="993300"/>
          <w:u w:val="single"/>
        </w:rPr>
        <w:t>.</w:t>
      </w:r>
    </w:p>
    <w:p w14:paraId="52268454" w14:textId="32759759" w:rsidR="00E6786F" w:rsidRDefault="00E6786F" w:rsidP="00E6786F">
      <w:pPr>
        <w:rPr>
          <w:rFonts w:ascii="Arial" w:hAnsi="Arial" w:cs="Arial"/>
          <w:b/>
          <w:sz w:val="24"/>
        </w:rPr>
      </w:pPr>
      <w:r>
        <w:rPr>
          <w:rFonts w:ascii="Arial" w:hAnsi="Arial" w:cs="Arial"/>
          <w:b/>
          <w:color w:val="0000FF"/>
          <w:sz w:val="24"/>
        </w:rPr>
        <w:t>R4-2120681</w:t>
      </w:r>
      <w:r>
        <w:rPr>
          <w:rFonts w:ascii="Arial" w:hAnsi="Arial" w:cs="Arial"/>
          <w:b/>
          <w:color w:val="0000FF"/>
          <w:sz w:val="24"/>
        </w:rPr>
        <w:tab/>
      </w:r>
      <w:r>
        <w:rPr>
          <w:rFonts w:ascii="Arial" w:hAnsi="Arial" w:cs="Arial"/>
          <w:b/>
          <w:sz w:val="24"/>
        </w:rPr>
        <w:t>TPs to TR 38.852: BS RF related agreements for RMR1900</w:t>
      </w:r>
    </w:p>
    <w:p w14:paraId="767AF52E"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v0.0.1</w:t>
      </w:r>
      <w:r>
        <w:rPr>
          <w:i/>
        </w:rPr>
        <w:tab/>
        <w:t xml:space="preserve">  CR-  rev  Cat:  (Rel-17)</w:t>
      </w:r>
      <w:r>
        <w:rPr>
          <w:i/>
        </w:rPr>
        <w:br/>
      </w:r>
      <w:r>
        <w:rPr>
          <w:i/>
        </w:rPr>
        <w:br/>
      </w:r>
      <w:r>
        <w:rPr>
          <w:i/>
        </w:rPr>
        <w:tab/>
      </w:r>
      <w:r>
        <w:rPr>
          <w:i/>
        </w:rPr>
        <w:tab/>
      </w:r>
      <w:r>
        <w:rPr>
          <w:i/>
        </w:rPr>
        <w:tab/>
      </w:r>
      <w:r>
        <w:rPr>
          <w:i/>
        </w:rPr>
        <w:tab/>
      </w:r>
      <w:r>
        <w:rPr>
          <w:i/>
        </w:rPr>
        <w:tab/>
        <w:t>Source: Huawei</w:t>
      </w:r>
    </w:p>
    <w:p w14:paraId="7D87B582" w14:textId="77777777" w:rsidR="00E6786F" w:rsidRDefault="00E6786F" w:rsidP="00E6786F">
      <w:pPr>
        <w:rPr>
          <w:color w:val="808080"/>
        </w:rPr>
      </w:pPr>
      <w:r>
        <w:rPr>
          <w:color w:val="808080"/>
        </w:rPr>
        <w:t>(Replaces R4-2119140)</w:t>
      </w:r>
    </w:p>
    <w:p w14:paraId="11E74A78" w14:textId="77777777" w:rsidR="00E6786F" w:rsidRDefault="00E6786F" w:rsidP="00E6786F">
      <w:pPr>
        <w:rPr>
          <w:rFonts w:ascii="Arial" w:hAnsi="Arial" w:cs="Arial"/>
          <w:b/>
        </w:rPr>
      </w:pPr>
      <w:r>
        <w:rPr>
          <w:rFonts w:ascii="Arial" w:hAnsi="Arial" w:cs="Arial"/>
          <w:b/>
        </w:rPr>
        <w:t xml:space="preserve">Abstract: </w:t>
      </w:r>
    </w:p>
    <w:p w14:paraId="0A9DC360" w14:textId="77777777" w:rsidR="00E6786F" w:rsidRDefault="00E6786F" w:rsidP="00E6786F">
      <w:r>
        <w:t>in this TP to TR38.852 we provide set of agreements from previous meetings.</w:t>
      </w:r>
    </w:p>
    <w:p w14:paraId="5C86FAE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ADD23" w14:textId="77777777" w:rsidR="00E6786F" w:rsidRDefault="00E6786F" w:rsidP="00E6786F">
      <w:pPr>
        <w:pStyle w:val="Heading3"/>
      </w:pPr>
      <w:bookmarkStart w:id="147" w:name="_Toc88231948"/>
      <w:r>
        <w:t>7.5</w:t>
      </w:r>
      <w:r>
        <w:tab/>
        <w:t>Issues arising from basket WIs but not subject to block approval</w:t>
      </w:r>
      <w:bookmarkEnd w:id="147"/>
    </w:p>
    <w:p w14:paraId="643C0B65" w14:textId="407F61BF" w:rsidR="00E6786F" w:rsidRDefault="00E6786F" w:rsidP="00E6786F">
      <w:pPr>
        <w:rPr>
          <w:rFonts w:ascii="Arial" w:hAnsi="Arial" w:cs="Arial"/>
          <w:b/>
          <w:sz w:val="24"/>
        </w:rPr>
      </w:pPr>
      <w:r>
        <w:rPr>
          <w:rFonts w:ascii="Arial" w:hAnsi="Arial" w:cs="Arial"/>
          <w:b/>
          <w:color w:val="0000FF"/>
          <w:sz w:val="24"/>
        </w:rPr>
        <w:t>R4-2119707</w:t>
      </w:r>
      <w:r>
        <w:rPr>
          <w:rFonts w:ascii="Arial" w:hAnsi="Arial" w:cs="Arial"/>
          <w:b/>
          <w:color w:val="0000FF"/>
          <w:sz w:val="24"/>
        </w:rPr>
        <w:tab/>
      </w:r>
      <w:r>
        <w:rPr>
          <w:rFonts w:ascii="Arial" w:hAnsi="Arial" w:cs="Arial"/>
          <w:b/>
          <w:sz w:val="24"/>
        </w:rPr>
        <w:t>Email discussion summary for [101-e][107] NR_Baskets_Part_1</w:t>
      </w:r>
    </w:p>
    <w:p w14:paraId="7763EAB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6318D66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R4-2119907</w:t>
      </w:r>
      <w:r>
        <w:rPr>
          <w:color w:val="993300"/>
          <w:u w:val="single"/>
        </w:rPr>
        <w:t>.</w:t>
      </w:r>
    </w:p>
    <w:p w14:paraId="71D5BC38" w14:textId="5967DF33" w:rsidR="00E6786F" w:rsidRDefault="00E6786F" w:rsidP="00E6786F">
      <w:pPr>
        <w:rPr>
          <w:rFonts w:ascii="Arial" w:hAnsi="Arial" w:cs="Arial"/>
          <w:b/>
          <w:sz w:val="24"/>
        </w:rPr>
      </w:pPr>
      <w:r>
        <w:rPr>
          <w:rFonts w:ascii="Arial" w:hAnsi="Arial" w:cs="Arial"/>
          <w:b/>
          <w:color w:val="0000FF"/>
          <w:sz w:val="24"/>
        </w:rPr>
        <w:t>R4-2119865</w:t>
      </w:r>
      <w:r>
        <w:rPr>
          <w:rFonts w:ascii="Arial" w:hAnsi="Arial" w:cs="Arial"/>
          <w:b/>
          <w:color w:val="0000FF"/>
          <w:sz w:val="24"/>
        </w:rPr>
        <w:tab/>
      </w:r>
      <w:r>
        <w:rPr>
          <w:rFonts w:ascii="Arial" w:hAnsi="Arial" w:cs="Arial"/>
          <w:b/>
          <w:sz w:val="24"/>
        </w:rPr>
        <w:t>WF on NRU ULCA evaluation assumptions for full and wideband operation</w:t>
      </w:r>
    </w:p>
    <w:p w14:paraId="3FE1005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063B2D2E" w14:textId="77777777" w:rsidR="00E6786F" w:rsidRDefault="00E6786F" w:rsidP="00E6786F">
      <w:pPr>
        <w:rPr>
          <w:rFonts w:ascii="Arial" w:hAnsi="Arial" w:cs="Arial"/>
          <w:b/>
        </w:rPr>
      </w:pPr>
      <w:r>
        <w:rPr>
          <w:rFonts w:ascii="Arial" w:hAnsi="Arial" w:cs="Arial"/>
          <w:b/>
        </w:rPr>
        <w:t xml:space="preserve">Abstract: </w:t>
      </w:r>
    </w:p>
    <w:p w14:paraId="02F59EA8" w14:textId="77777777" w:rsidR="00E6786F" w:rsidRDefault="00E6786F" w:rsidP="00E6786F">
      <w:r>
        <w:t>[WF approval]</w:t>
      </w:r>
    </w:p>
    <w:p w14:paraId="6E7A253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R4-2120054</w:t>
      </w:r>
      <w:r>
        <w:rPr>
          <w:color w:val="993300"/>
          <w:u w:val="single"/>
        </w:rPr>
        <w:t>.</w:t>
      </w:r>
    </w:p>
    <w:p w14:paraId="00EA8245" w14:textId="423CDA6C" w:rsidR="00E6786F" w:rsidRDefault="00E6786F" w:rsidP="00E6786F">
      <w:pPr>
        <w:rPr>
          <w:rFonts w:ascii="Arial" w:hAnsi="Arial" w:cs="Arial"/>
          <w:b/>
          <w:sz w:val="24"/>
        </w:rPr>
      </w:pPr>
      <w:r>
        <w:rPr>
          <w:rFonts w:ascii="Arial" w:hAnsi="Arial" w:cs="Arial"/>
          <w:b/>
          <w:color w:val="0000FF"/>
          <w:sz w:val="24"/>
        </w:rPr>
        <w:t>R4-2119866</w:t>
      </w:r>
      <w:r>
        <w:rPr>
          <w:rFonts w:ascii="Arial" w:hAnsi="Arial" w:cs="Arial"/>
          <w:b/>
          <w:color w:val="0000FF"/>
          <w:sz w:val="24"/>
        </w:rPr>
        <w:tab/>
      </w:r>
      <w:r>
        <w:rPr>
          <w:rFonts w:ascii="Arial" w:hAnsi="Arial" w:cs="Arial"/>
          <w:b/>
          <w:sz w:val="24"/>
        </w:rPr>
        <w:t>Draft CR on 38.101-1 to introduce CA_n5B BCS0 MSD</w:t>
      </w:r>
    </w:p>
    <w:p w14:paraId="3F963EB7"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Qualcomm, Skyworks</w:t>
      </w:r>
    </w:p>
    <w:p w14:paraId="18984FA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944ACF" w14:textId="52B09644" w:rsidR="00E6786F" w:rsidRDefault="00E6786F" w:rsidP="00E6786F">
      <w:pPr>
        <w:rPr>
          <w:rFonts w:ascii="Arial" w:hAnsi="Arial" w:cs="Arial"/>
          <w:b/>
          <w:sz w:val="24"/>
        </w:rPr>
      </w:pPr>
      <w:r>
        <w:rPr>
          <w:rFonts w:ascii="Arial" w:hAnsi="Arial" w:cs="Arial"/>
          <w:b/>
          <w:color w:val="0000FF"/>
          <w:sz w:val="24"/>
        </w:rPr>
        <w:t>R4-2119907</w:t>
      </w:r>
      <w:r>
        <w:rPr>
          <w:rFonts w:ascii="Arial" w:hAnsi="Arial" w:cs="Arial"/>
          <w:b/>
          <w:color w:val="0000FF"/>
          <w:sz w:val="24"/>
        </w:rPr>
        <w:tab/>
      </w:r>
      <w:r>
        <w:rPr>
          <w:rFonts w:ascii="Arial" w:hAnsi="Arial" w:cs="Arial"/>
          <w:b/>
          <w:sz w:val="24"/>
        </w:rPr>
        <w:t>Email discussion summary for [101-e][107] NR_Baskets_Part_1</w:t>
      </w:r>
    </w:p>
    <w:p w14:paraId="0499B8A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62D8204E" w14:textId="77777777" w:rsidR="00E6786F" w:rsidRDefault="00E6786F" w:rsidP="00E6786F">
      <w:pPr>
        <w:rPr>
          <w:color w:val="808080"/>
        </w:rPr>
      </w:pPr>
      <w:r>
        <w:rPr>
          <w:color w:val="808080"/>
        </w:rPr>
        <w:t>(Replaces R4-2119707)</w:t>
      </w:r>
    </w:p>
    <w:p w14:paraId="7F4A80A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18671" w14:textId="259BDFF5" w:rsidR="00E6786F" w:rsidRDefault="00E6786F" w:rsidP="00E6786F">
      <w:pPr>
        <w:rPr>
          <w:rFonts w:ascii="Arial" w:hAnsi="Arial" w:cs="Arial"/>
          <w:b/>
          <w:sz w:val="24"/>
        </w:rPr>
      </w:pPr>
      <w:r>
        <w:rPr>
          <w:rFonts w:ascii="Arial" w:hAnsi="Arial" w:cs="Arial"/>
          <w:b/>
          <w:color w:val="0000FF"/>
          <w:sz w:val="24"/>
        </w:rPr>
        <w:t>R4-2120037</w:t>
      </w:r>
      <w:r>
        <w:rPr>
          <w:rFonts w:ascii="Arial" w:hAnsi="Arial" w:cs="Arial"/>
          <w:b/>
          <w:color w:val="0000FF"/>
          <w:sz w:val="24"/>
        </w:rPr>
        <w:tab/>
      </w:r>
      <w:r>
        <w:rPr>
          <w:rFonts w:ascii="Arial" w:hAnsi="Arial" w:cs="Arial"/>
          <w:b/>
          <w:sz w:val="24"/>
        </w:rPr>
        <w:t>WF on CA_n5B BCS1 MSD</w:t>
      </w:r>
    </w:p>
    <w:p w14:paraId="7C5CB97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Qualcomm</w:t>
      </w:r>
    </w:p>
    <w:p w14:paraId="2F39120C" w14:textId="77777777" w:rsidR="00E6786F" w:rsidRDefault="00E6786F" w:rsidP="00E6786F">
      <w:pPr>
        <w:rPr>
          <w:rFonts w:ascii="Arial" w:hAnsi="Arial" w:cs="Arial"/>
          <w:b/>
        </w:rPr>
      </w:pPr>
      <w:r>
        <w:rPr>
          <w:rFonts w:ascii="Arial" w:hAnsi="Arial" w:cs="Arial"/>
          <w:b/>
        </w:rPr>
        <w:t xml:space="preserve">Abstract: </w:t>
      </w:r>
    </w:p>
    <w:p w14:paraId="3E385C50" w14:textId="77777777" w:rsidR="00E6786F" w:rsidRDefault="00E6786F" w:rsidP="00E6786F">
      <w:r>
        <w:t>[WF approval]</w:t>
      </w:r>
    </w:p>
    <w:p w14:paraId="7929D2D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EB7A37" w14:textId="03147028" w:rsidR="00E6786F" w:rsidRDefault="00E6786F" w:rsidP="00E6786F">
      <w:pPr>
        <w:rPr>
          <w:rFonts w:ascii="Arial" w:hAnsi="Arial" w:cs="Arial"/>
          <w:b/>
          <w:sz w:val="24"/>
        </w:rPr>
      </w:pPr>
      <w:r>
        <w:rPr>
          <w:rFonts w:ascii="Arial" w:hAnsi="Arial" w:cs="Arial"/>
          <w:b/>
          <w:color w:val="0000FF"/>
          <w:sz w:val="24"/>
        </w:rPr>
        <w:t>R4-2120054</w:t>
      </w:r>
      <w:r>
        <w:rPr>
          <w:rFonts w:ascii="Arial" w:hAnsi="Arial" w:cs="Arial"/>
          <w:b/>
          <w:color w:val="0000FF"/>
          <w:sz w:val="24"/>
        </w:rPr>
        <w:tab/>
      </w:r>
      <w:r>
        <w:rPr>
          <w:rFonts w:ascii="Arial" w:hAnsi="Arial" w:cs="Arial"/>
          <w:b/>
          <w:sz w:val="24"/>
        </w:rPr>
        <w:t>WF on NRU ULCA evaluation assumptions for full and wideband operation</w:t>
      </w:r>
    </w:p>
    <w:p w14:paraId="3288D00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37621F42" w14:textId="77777777" w:rsidR="00E6786F" w:rsidRDefault="00E6786F" w:rsidP="00E6786F">
      <w:pPr>
        <w:rPr>
          <w:color w:val="808080"/>
        </w:rPr>
      </w:pPr>
      <w:r>
        <w:rPr>
          <w:color w:val="808080"/>
        </w:rPr>
        <w:t>(Replaces R4-2119865)</w:t>
      </w:r>
    </w:p>
    <w:p w14:paraId="60F9DD21" w14:textId="77777777" w:rsidR="00E6786F" w:rsidRDefault="00E6786F" w:rsidP="00E6786F">
      <w:pPr>
        <w:rPr>
          <w:rFonts w:ascii="Arial" w:hAnsi="Arial" w:cs="Arial"/>
          <w:b/>
        </w:rPr>
      </w:pPr>
      <w:r>
        <w:rPr>
          <w:rFonts w:ascii="Arial" w:hAnsi="Arial" w:cs="Arial"/>
          <w:b/>
        </w:rPr>
        <w:t xml:space="preserve">Abstract: </w:t>
      </w:r>
    </w:p>
    <w:p w14:paraId="17A931D3" w14:textId="77777777" w:rsidR="00E6786F" w:rsidRDefault="00E6786F" w:rsidP="00E6786F">
      <w:r>
        <w:t>[WF approval]</w:t>
      </w:r>
    </w:p>
    <w:p w14:paraId="25E1307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F8E62C" w14:textId="77777777" w:rsidR="00E6786F" w:rsidRDefault="00E6786F" w:rsidP="00E6786F">
      <w:pPr>
        <w:pStyle w:val="Heading4"/>
      </w:pPr>
      <w:bookmarkStart w:id="148" w:name="_Toc88231949"/>
      <w:r>
        <w:t>7.5.1</w:t>
      </w:r>
      <w:r>
        <w:tab/>
        <w:t>UE RF requirements</w:t>
      </w:r>
      <w:bookmarkEnd w:id="148"/>
    </w:p>
    <w:p w14:paraId="421F6E98" w14:textId="7F344B32" w:rsidR="00E6786F" w:rsidRDefault="00E6786F" w:rsidP="00E6786F">
      <w:pPr>
        <w:rPr>
          <w:rFonts w:ascii="Arial" w:hAnsi="Arial" w:cs="Arial"/>
          <w:b/>
          <w:sz w:val="24"/>
        </w:rPr>
      </w:pPr>
      <w:r>
        <w:rPr>
          <w:rFonts w:ascii="Arial" w:hAnsi="Arial" w:cs="Arial"/>
          <w:b/>
          <w:color w:val="0000FF"/>
          <w:sz w:val="24"/>
        </w:rPr>
        <w:t>R4-2117199</w:t>
      </w:r>
      <w:r>
        <w:rPr>
          <w:rFonts w:ascii="Arial" w:hAnsi="Arial" w:cs="Arial"/>
          <w:b/>
          <w:color w:val="0000FF"/>
          <w:sz w:val="24"/>
        </w:rPr>
        <w:tab/>
      </w:r>
      <w:r>
        <w:rPr>
          <w:rFonts w:ascii="Arial" w:hAnsi="Arial" w:cs="Arial"/>
          <w:b/>
          <w:sz w:val="24"/>
        </w:rPr>
        <w:t>CA_n5B MSD</w:t>
      </w:r>
    </w:p>
    <w:p w14:paraId="2497E0A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ED8270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5BA86" w14:textId="528955CB" w:rsidR="00E6786F" w:rsidRDefault="00E6786F" w:rsidP="00E6786F">
      <w:pPr>
        <w:rPr>
          <w:rFonts w:ascii="Arial" w:hAnsi="Arial" w:cs="Arial"/>
          <w:b/>
          <w:sz w:val="24"/>
        </w:rPr>
      </w:pPr>
      <w:r>
        <w:rPr>
          <w:rFonts w:ascii="Arial" w:hAnsi="Arial" w:cs="Arial"/>
          <w:b/>
          <w:color w:val="0000FF"/>
          <w:sz w:val="24"/>
        </w:rPr>
        <w:t>R4-2117984</w:t>
      </w:r>
      <w:r>
        <w:rPr>
          <w:rFonts w:ascii="Arial" w:hAnsi="Arial" w:cs="Arial"/>
          <w:b/>
          <w:color w:val="0000FF"/>
          <w:sz w:val="24"/>
        </w:rPr>
        <w:tab/>
      </w:r>
      <w:r>
        <w:rPr>
          <w:rFonts w:ascii="Arial" w:hAnsi="Arial" w:cs="Arial"/>
          <w:b/>
          <w:sz w:val="24"/>
        </w:rPr>
        <w:t>CR for TS 38.101-1: MSD test configurations modification for US inter-band CA combinations with n77</w:t>
      </w:r>
    </w:p>
    <w:p w14:paraId="2AC21F7A"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CR-0948  rev  Cat: F (Rel-17)</w:t>
      </w:r>
      <w:r>
        <w:rPr>
          <w:i/>
        </w:rPr>
        <w:br/>
      </w:r>
      <w:r>
        <w:rPr>
          <w:i/>
        </w:rPr>
        <w:br/>
      </w:r>
      <w:r>
        <w:rPr>
          <w:i/>
        </w:rPr>
        <w:tab/>
      </w:r>
      <w:r>
        <w:rPr>
          <w:i/>
        </w:rPr>
        <w:tab/>
      </w:r>
      <w:r>
        <w:rPr>
          <w:i/>
        </w:rPr>
        <w:tab/>
      </w:r>
      <w:r>
        <w:rPr>
          <w:i/>
        </w:rPr>
        <w:tab/>
      </w:r>
      <w:r>
        <w:rPr>
          <w:i/>
        </w:rPr>
        <w:tab/>
        <w:t>Source: Apple</w:t>
      </w:r>
    </w:p>
    <w:p w14:paraId="5033236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R4-2119867</w:t>
      </w:r>
      <w:r>
        <w:rPr>
          <w:color w:val="993300"/>
          <w:u w:val="single"/>
        </w:rPr>
        <w:t>.</w:t>
      </w:r>
    </w:p>
    <w:p w14:paraId="79AD26E2" w14:textId="5F8D980D" w:rsidR="00E6786F" w:rsidRDefault="00E6786F" w:rsidP="00E6786F">
      <w:pPr>
        <w:rPr>
          <w:rFonts w:ascii="Arial" w:hAnsi="Arial" w:cs="Arial"/>
          <w:b/>
          <w:sz w:val="24"/>
        </w:rPr>
      </w:pPr>
      <w:r>
        <w:rPr>
          <w:rFonts w:ascii="Arial" w:hAnsi="Arial" w:cs="Arial"/>
          <w:b/>
          <w:color w:val="0000FF"/>
          <w:sz w:val="24"/>
        </w:rPr>
        <w:t>R4-2117985</w:t>
      </w:r>
      <w:r>
        <w:rPr>
          <w:rFonts w:ascii="Arial" w:hAnsi="Arial" w:cs="Arial"/>
          <w:b/>
          <w:color w:val="0000FF"/>
          <w:sz w:val="24"/>
        </w:rPr>
        <w:tab/>
      </w:r>
      <w:r>
        <w:rPr>
          <w:rFonts w:ascii="Arial" w:hAnsi="Arial" w:cs="Arial"/>
          <w:b/>
          <w:sz w:val="24"/>
        </w:rPr>
        <w:t>CR for TS 38.101-3: MSD test configurations modification for US inter-band EN-DC combinations with n77</w:t>
      </w:r>
    </w:p>
    <w:p w14:paraId="46CC7E01"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CR-0649  rev  Cat: F (Rel-17)</w:t>
      </w:r>
      <w:r>
        <w:rPr>
          <w:i/>
        </w:rPr>
        <w:br/>
      </w:r>
      <w:r>
        <w:rPr>
          <w:i/>
        </w:rPr>
        <w:lastRenderedPageBreak/>
        <w:br/>
      </w:r>
      <w:r>
        <w:rPr>
          <w:i/>
        </w:rPr>
        <w:tab/>
      </w:r>
      <w:r>
        <w:rPr>
          <w:i/>
        </w:rPr>
        <w:tab/>
      </w:r>
      <w:r>
        <w:rPr>
          <w:i/>
        </w:rPr>
        <w:tab/>
      </w:r>
      <w:r>
        <w:rPr>
          <w:i/>
        </w:rPr>
        <w:tab/>
      </w:r>
      <w:r>
        <w:rPr>
          <w:i/>
        </w:rPr>
        <w:tab/>
        <w:t>Source: Apple</w:t>
      </w:r>
    </w:p>
    <w:p w14:paraId="0712FF2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R4-2119868</w:t>
      </w:r>
      <w:r>
        <w:rPr>
          <w:color w:val="993300"/>
          <w:u w:val="single"/>
        </w:rPr>
        <w:t>.</w:t>
      </w:r>
    </w:p>
    <w:p w14:paraId="560F102D" w14:textId="63505ABD" w:rsidR="00E6786F" w:rsidRDefault="00E6786F" w:rsidP="00E6786F">
      <w:pPr>
        <w:rPr>
          <w:rFonts w:ascii="Arial" w:hAnsi="Arial" w:cs="Arial"/>
          <w:b/>
          <w:sz w:val="24"/>
        </w:rPr>
      </w:pPr>
      <w:r>
        <w:rPr>
          <w:rFonts w:ascii="Arial" w:hAnsi="Arial" w:cs="Arial"/>
          <w:b/>
          <w:color w:val="0000FF"/>
          <w:sz w:val="24"/>
        </w:rPr>
        <w:t>R4-2118177</w:t>
      </w:r>
      <w:r>
        <w:rPr>
          <w:rFonts w:ascii="Arial" w:hAnsi="Arial" w:cs="Arial"/>
          <w:b/>
          <w:color w:val="0000FF"/>
          <w:sz w:val="24"/>
        </w:rPr>
        <w:tab/>
      </w:r>
      <w:r>
        <w:rPr>
          <w:rFonts w:ascii="Arial" w:hAnsi="Arial" w:cs="Arial"/>
          <w:b/>
          <w:sz w:val="24"/>
        </w:rPr>
        <w:t>CR to TS38.101-1: Inter-band NR CA Tx requirement including intra-band non-contiguous CA and combinations of intra-band and inter-band CA UL configuration</w:t>
      </w:r>
    </w:p>
    <w:p w14:paraId="6A4490B2"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CR-0952  rev  Cat: F (Rel-17)</w:t>
      </w:r>
      <w:r>
        <w:rPr>
          <w:i/>
        </w:rPr>
        <w:br/>
      </w:r>
      <w:r>
        <w:rPr>
          <w:i/>
        </w:rPr>
        <w:br/>
      </w:r>
      <w:r>
        <w:rPr>
          <w:i/>
        </w:rPr>
        <w:tab/>
      </w:r>
      <w:r>
        <w:rPr>
          <w:i/>
        </w:rPr>
        <w:tab/>
      </w:r>
      <w:r>
        <w:rPr>
          <w:i/>
        </w:rPr>
        <w:tab/>
      </w:r>
      <w:r>
        <w:rPr>
          <w:i/>
        </w:rPr>
        <w:tab/>
      </w:r>
      <w:r>
        <w:rPr>
          <w:i/>
        </w:rPr>
        <w:tab/>
        <w:t>Source: ZTE Corporation</w:t>
      </w:r>
    </w:p>
    <w:p w14:paraId="149A0DB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5E2EC" w14:textId="2776B514" w:rsidR="00E6786F" w:rsidRDefault="00E6786F" w:rsidP="00E6786F">
      <w:pPr>
        <w:rPr>
          <w:rFonts w:ascii="Arial" w:hAnsi="Arial" w:cs="Arial"/>
          <w:b/>
          <w:sz w:val="24"/>
        </w:rPr>
      </w:pPr>
      <w:r>
        <w:rPr>
          <w:rFonts w:ascii="Arial" w:hAnsi="Arial" w:cs="Arial"/>
          <w:b/>
          <w:color w:val="0000FF"/>
          <w:sz w:val="24"/>
        </w:rPr>
        <w:t>R4-2119079</w:t>
      </w:r>
      <w:r>
        <w:rPr>
          <w:rFonts w:ascii="Arial" w:hAnsi="Arial" w:cs="Arial"/>
          <w:b/>
          <w:color w:val="0000FF"/>
          <w:sz w:val="24"/>
        </w:rPr>
        <w:tab/>
      </w:r>
      <w:r>
        <w:rPr>
          <w:rFonts w:ascii="Arial" w:hAnsi="Arial" w:cs="Arial"/>
          <w:b/>
          <w:sz w:val="24"/>
        </w:rPr>
        <w:t>Discussion on DC configuration grouping</w:t>
      </w:r>
    </w:p>
    <w:p w14:paraId="08D5272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2F8D03F" w14:textId="77777777" w:rsidR="00E6786F" w:rsidRDefault="00E6786F" w:rsidP="00E6786F">
      <w:pPr>
        <w:rPr>
          <w:rFonts w:ascii="Arial" w:hAnsi="Arial" w:cs="Arial"/>
          <w:b/>
        </w:rPr>
      </w:pPr>
      <w:r>
        <w:rPr>
          <w:rFonts w:ascii="Arial" w:hAnsi="Arial" w:cs="Arial"/>
          <w:b/>
        </w:rPr>
        <w:t xml:space="preserve">Abstract: </w:t>
      </w:r>
    </w:p>
    <w:p w14:paraId="6E2D9DFF" w14:textId="77777777" w:rsidR="00E6786F" w:rsidRDefault="00E6786F" w:rsidP="00E6786F">
      <w:r>
        <w:t>In this paper, we further check the DC configuration grouping in TS 38.101-3.</w:t>
      </w:r>
    </w:p>
    <w:p w14:paraId="3163BA8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D7CE3" w14:textId="4815166C" w:rsidR="00E6786F" w:rsidRDefault="00E6786F" w:rsidP="00E6786F">
      <w:pPr>
        <w:rPr>
          <w:rFonts w:ascii="Arial" w:hAnsi="Arial" w:cs="Arial"/>
          <w:b/>
          <w:sz w:val="24"/>
        </w:rPr>
      </w:pPr>
      <w:r>
        <w:rPr>
          <w:rFonts w:ascii="Arial" w:hAnsi="Arial" w:cs="Arial"/>
          <w:b/>
          <w:color w:val="0000FF"/>
          <w:sz w:val="24"/>
        </w:rPr>
        <w:t>R4-2119080</w:t>
      </w:r>
      <w:r>
        <w:rPr>
          <w:rFonts w:ascii="Arial" w:hAnsi="Arial" w:cs="Arial"/>
          <w:b/>
          <w:color w:val="0000FF"/>
          <w:sz w:val="24"/>
        </w:rPr>
        <w:tab/>
      </w:r>
      <w:r>
        <w:rPr>
          <w:rFonts w:ascii="Arial" w:hAnsi="Arial" w:cs="Arial"/>
          <w:b/>
          <w:sz w:val="24"/>
        </w:rPr>
        <w:t>CR to TS 38.101-3 on DC configuration regrouping cleanup</w:t>
      </w:r>
    </w:p>
    <w:p w14:paraId="61D278F7"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CR-0665  rev  Cat: F (Rel-17)</w:t>
      </w:r>
      <w:r>
        <w:rPr>
          <w:i/>
        </w:rPr>
        <w:br/>
      </w:r>
      <w:r>
        <w:rPr>
          <w:i/>
        </w:rPr>
        <w:br/>
      </w:r>
      <w:r>
        <w:rPr>
          <w:i/>
        </w:rPr>
        <w:tab/>
      </w:r>
      <w:r>
        <w:rPr>
          <w:i/>
        </w:rPr>
        <w:tab/>
      </w:r>
      <w:r>
        <w:rPr>
          <w:i/>
        </w:rPr>
        <w:tab/>
      </w:r>
      <w:r>
        <w:rPr>
          <w:i/>
        </w:rPr>
        <w:tab/>
      </w:r>
      <w:r>
        <w:rPr>
          <w:i/>
        </w:rPr>
        <w:tab/>
        <w:t>Source: ZTE Corporation</w:t>
      </w:r>
    </w:p>
    <w:p w14:paraId="1EE2D150" w14:textId="77777777" w:rsidR="00E6786F" w:rsidRDefault="00E6786F" w:rsidP="00E6786F">
      <w:pPr>
        <w:rPr>
          <w:rFonts w:ascii="Arial" w:hAnsi="Arial" w:cs="Arial"/>
          <w:b/>
        </w:rPr>
      </w:pPr>
      <w:r>
        <w:rPr>
          <w:rFonts w:ascii="Arial" w:hAnsi="Arial" w:cs="Arial"/>
          <w:b/>
        </w:rPr>
        <w:t xml:space="preserve">Abstract: </w:t>
      </w:r>
    </w:p>
    <w:p w14:paraId="42FDED63" w14:textId="77777777" w:rsidR="00E6786F" w:rsidRDefault="00E6786F" w:rsidP="00E6786F">
      <w:r>
        <w:t>Correct the DC configurations which are not consistent with the configuration grouping rules.</w:t>
      </w:r>
    </w:p>
    <w:p w14:paraId="11EC3A1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A10D0" w14:textId="279CB710" w:rsidR="00E6786F" w:rsidRDefault="00E6786F" w:rsidP="00E6786F">
      <w:pPr>
        <w:rPr>
          <w:rFonts w:ascii="Arial" w:hAnsi="Arial" w:cs="Arial"/>
          <w:b/>
          <w:sz w:val="24"/>
        </w:rPr>
      </w:pPr>
      <w:r>
        <w:rPr>
          <w:rFonts w:ascii="Arial" w:hAnsi="Arial" w:cs="Arial"/>
          <w:b/>
          <w:color w:val="0000FF"/>
          <w:sz w:val="24"/>
        </w:rPr>
        <w:t>R4-2119867</w:t>
      </w:r>
      <w:r>
        <w:rPr>
          <w:rFonts w:ascii="Arial" w:hAnsi="Arial" w:cs="Arial"/>
          <w:b/>
          <w:color w:val="0000FF"/>
          <w:sz w:val="24"/>
        </w:rPr>
        <w:tab/>
      </w:r>
      <w:r>
        <w:rPr>
          <w:rFonts w:ascii="Arial" w:hAnsi="Arial" w:cs="Arial"/>
          <w:b/>
          <w:sz w:val="24"/>
        </w:rPr>
        <w:t>CR for TS 38.101-1: MSD test configurations modification for US inter-band CA combinations with n77</w:t>
      </w:r>
    </w:p>
    <w:p w14:paraId="605639FC"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CR-0948  rev 1 Cat: F (Rel-17)</w:t>
      </w:r>
      <w:r>
        <w:rPr>
          <w:i/>
        </w:rPr>
        <w:br/>
      </w:r>
      <w:r>
        <w:rPr>
          <w:i/>
        </w:rPr>
        <w:br/>
      </w:r>
      <w:r>
        <w:rPr>
          <w:i/>
        </w:rPr>
        <w:tab/>
      </w:r>
      <w:r>
        <w:rPr>
          <w:i/>
        </w:rPr>
        <w:tab/>
      </w:r>
      <w:r>
        <w:rPr>
          <w:i/>
        </w:rPr>
        <w:tab/>
      </w:r>
      <w:r>
        <w:rPr>
          <w:i/>
        </w:rPr>
        <w:tab/>
      </w:r>
      <w:r>
        <w:rPr>
          <w:i/>
        </w:rPr>
        <w:tab/>
        <w:t>Source: Apple</w:t>
      </w:r>
    </w:p>
    <w:p w14:paraId="57517B0F" w14:textId="77777777" w:rsidR="00E6786F" w:rsidRDefault="00E6786F" w:rsidP="00E6786F">
      <w:pPr>
        <w:rPr>
          <w:color w:val="808080"/>
        </w:rPr>
      </w:pPr>
      <w:r>
        <w:rPr>
          <w:color w:val="808080"/>
        </w:rPr>
        <w:t>(Replaces R4-2117984)</w:t>
      </w:r>
    </w:p>
    <w:p w14:paraId="5F7F18E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27AA3E" w14:textId="3C60ED74" w:rsidR="00E6786F" w:rsidRDefault="00E6786F" w:rsidP="00E6786F">
      <w:pPr>
        <w:rPr>
          <w:rFonts w:ascii="Arial" w:hAnsi="Arial" w:cs="Arial"/>
          <w:b/>
          <w:sz w:val="24"/>
        </w:rPr>
      </w:pPr>
      <w:r>
        <w:rPr>
          <w:rFonts w:ascii="Arial" w:hAnsi="Arial" w:cs="Arial"/>
          <w:b/>
          <w:color w:val="0000FF"/>
          <w:sz w:val="24"/>
        </w:rPr>
        <w:t>R4-2119868</w:t>
      </w:r>
      <w:r>
        <w:rPr>
          <w:rFonts w:ascii="Arial" w:hAnsi="Arial" w:cs="Arial"/>
          <w:b/>
          <w:color w:val="0000FF"/>
          <w:sz w:val="24"/>
        </w:rPr>
        <w:tab/>
      </w:r>
      <w:r>
        <w:rPr>
          <w:rFonts w:ascii="Arial" w:hAnsi="Arial" w:cs="Arial"/>
          <w:b/>
          <w:sz w:val="24"/>
        </w:rPr>
        <w:t>CR for TS 38.101-3: MSD test configurations modification for US inter-band EN-DC combinations with n77</w:t>
      </w:r>
    </w:p>
    <w:p w14:paraId="7ABEF040"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CR-0649  rev 1 Cat: F (Rel-17)</w:t>
      </w:r>
      <w:r>
        <w:rPr>
          <w:i/>
        </w:rPr>
        <w:br/>
      </w:r>
      <w:r>
        <w:rPr>
          <w:i/>
        </w:rPr>
        <w:br/>
      </w:r>
      <w:r>
        <w:rPr>
          <w:i/>
        </w:rPr>
        <w:tab/>
      </w:r>
      <w:r>
        <w:rPr>
          <w:i/>
        </w:rPr>
        <w:tab/>
      </w:r>
      <w:r>
        <w:rPr>
          <w:i/>
        </w:rPr>
        <w:tab/>
      </w:r>
      <w:r>
        <w:rPr>
          <w:i/>
        </w:rPr>
        <w:tab/>
      </w:r>
      <w:r>
        <w:rPr>
          <w:i/>
        </w:rPr>
        <w:tab/>
        <w:t>Source: Apple</w:t>
      </w:r>
    </w:p>
    <w:p w14:paraId="34D193B6" w14:textId="77777777" w:rsidR="00E6786F" w:rsidRDefault="00E6786F" w:rsidP="00E6786F">
      <w:pPr>
        <w:rPr>
          <w:color w:val="808080"/>
        </w:rPr>
      </w:pPr>
      <w:r>
        <w:rPr>
          <w:color w:val="808080"/>
        </w:rPr>
        <w:t>(Replaces R4-2117985)</w:t>
      </w:r>
    </w:p>
    <w:p w14:paraId="2DED95D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A86A3" w14:textId="77777777" w:rsidR="00E6786F" w:rsidRDefault="00E6786F" w:rsidP="00E6786F">
      <w:pPr>
        <w:pStyle w:val="Heading4"/>
      </w:pPr>
      <w:bookmarkStart w:id="149" w:name="_Toc88231950"/>
      <w:r>
        <w:lastRenderedPageBreak/>
        <w:t>7.5.2</w:t>
      </w:r>
      <w:r>
        <w:tab/>
        <w:t>NR-U intra-band contiguous UL CA</w:t>
      </w:r>
      <w:bookmarkEnd w:id="149"/>
    </w:p>
    <w:p w14:paraId="6D824757" w14:textId="740817BA" w:rsidR="00E6786F" w:rsidRDefault="00E6786F" w:rsidP="00E6786F">
      <w:pPr>
        <w:rPr>
          <w:rFonts w:ascii="Arial" w:hAnsi="Arial" w:cs="Arial"/>
          <w:b/>
          <w:sz w:val="24"/>
        </w:rPr>
      </w:pPr>
      <w:r>
        <w:rPr>
          <w:rFonts w:ascii="Arial" w:hAnsi="Arial" w:cs="Arial"/>
          <w:b/>
          <w:color w:val="0000FF"/>
          <w:sz w:val="24"/>
        </w:rPr>
        <w:t>R4-2117986</w:t>
      </w:r>
      <w:r>
        <w:rPr>
          <w:rFonts w:ascii="Arial" w:hAnsi="Arial" w:cs="Arial"/>
          <w:b/>
          <w:color w:val="0000FF"/>
          <w:sz w:val="24"/>
        </w:rPr>
        <w:tab/>
      </w:r>
      <w:r>
        <w:rPr>
          <w:rFonts w:ascii="Arial" w:hAnsi="Arial" w:cs="Arial"/>
          <w:b/>
          <w:sz w:val="24"/>
        </w:rPr>
        <w:t>UE SIR measurement for network scheduling assistance</w:t>
      </w:r>
    </w:p>
    <w:p w14:paraId="2A0C0DB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E79128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33F57" w14:textId="161998E5" w:rsidR="00E6786F" w:rsidRDefault="00E6786F" w:rsidP="00E6786F">
      <w:pPr>
        <w:rPr>
          <w:rFonts w:ascii="Arial" w:hAnsi="Arial" w:cs="Arial"/>
          <w:b/>
          <w:sz w:val="24"/>
        </w:rPr>
      </w:pPr>
      <w:r>
        <w:rPr>
          <w:rFonts w:ascii="Arial" w:hAnsi="Arial" w:cs="Arial"/>
          <w:b/>
          <w:color w:val="0000FF"/>
          <w:sz w:val="24"/>
        </w:rPr>
        <w:t>R4-2118128</w:t>
      </w:r>
      <w:r>
        <w:rPr>
          <w:rFonts w:ascii="Arial" w:hAnsi="Arial" w:cs="Arial"/>
          <w:b/>
          <w:color w:val="0000FF"/>
          <w:sz w:val="24"/>
        </w:rPr>
        <w:tab/>
      </w:r>
      <w:r>
        <w:rPr>
          <w:rFonts w:ascii="Arial" w:hAnsi="Arial" w:cs="Arial"/>
          <w:b/>
          <w:sz w:val="24"/>
        </w:rPr>
        <w:t>Simuations of intra-band contiguous UL CA with 2 x 20 MHz</w:t>
      </w:r>
    </w:p>
    <w:p w14:paraId="5E113B2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5505E5" w14:textId="77777777" w:rsidR="00E6786F" w:rsidRDefault="00E6786F" w:rsidP="00E6786F">
      <w:pPr>
        <w:rPr>
          <w:rFonts w:ascii="Arial" w:hAnsi="Arial" w:cs="Arial"/>
          <w:b/>
        </w:rPr>
      </w:pPr>
      <w:r>
        <w:rPr>
          <w:rFonts w:ascii="Arial" w:hAnsi="Arial" w:cs="Arial"/>
          <w:b/>
        </w:rPr>
        <w:t xml:space="preserve">Abstract: </w:t>
      </w:r>
    </w:p>
    <w:p w14:paraId="47AA9B09" w14:textId="77777777" w:rsidR="00E6786F" w:rsidRDefault="00E6786F" w:rsidP="00E6786F">
      <w:r>
        <w:t>Simulations to compare power capability for 2 x 20 MHz comapred to 40 MHz wideband operation for shared-spectrum access</w:t>
      </w:r>
    </w:p>
    <w:p w14:paraId="2E2F98A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B4B93" w14:textId="658B2E95" w:rsidR="00E6786F" w:rsidRDefault="00E6786F" w:rsidP="00E6786F">
      <w:pPr>
        <w:rPr>
          <w:rFonts w:ascii="Arial" w:hAnsi="Arial" w:cs="Arial"/>
          <w:b/>
          <w:sz w:val="24"/>
        </w:rPr>
      </w:pPr>
      <w:r>
        <w:rPr>
          <w:rFonts w:ascii="Arial" w:hAnsi="Arial" w:cs="Arial"/>
          <w:b/>
          <w:color w:val="0000FF"/>
          <w:sz w:val="24"/>
        </w:rPr>
        <w:t>R4-2119487</w:t>
      </w:r>
      <w:r>
        <w:rPr>
          <w:rFonts w:ascii="Arial" w:hAnsi="Arial" w:cs="Arial"/>
          <w:b/>
          <w:color w:val="0000FF"/>
          <w:sz w:val="24"/>
        </w:rPr>
        <w:tab/>
      </w:r>
      <w:r>
        <w:rPr>
          <w:rFonts w:ascii="Arial" w:hAnsi="Arial" w:cs="Arial"/>
          <w:b/>
          <w:sz w:val="24"/>
        </w:rPr>
        <w:t>NR-U Contiguous UL-CA Back-Off Measurements</w:t>
      </w:r>
    </w:p>
    <w:p w14:paraId="59910BC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0BD4B5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4DA28" w14:textId="77777777" w:rsidR="00E6786F" w:rsidRDefault="00E6786F" w:rsidP="00E6786F">
      <w:pPr>
        <w:pStyle w:val="Heading4"/>
      </w:pPr>
      <w:bookmarkStart w:id="150" w:name="_Toc88231951"/>
      <w:r>
        <w:t>7.5.3</w:t>
      </w:r>
      <w:r>
        <w:tab/>
        <w:t>Feasibility study of defining “low MSD” for CA and DC</w:t>
      </w:r>
      <w:bookmarkEnd w:id="150"/>
    </w:p>
    <w:p w14:paraId="2786F5E1" w14:textId="661A87C9" w:rsidR="00E6786F" w:rsidRDefault="00E6786F" w:rsidP="00E6786F">
      <w:pPr>
        <w:rPr>
          <w:rFonts w:ascii="Arial" w:hAnsi="Arial" w:cs="Arial"/>
          <w:b/>
          <w:sz w:val="24"/>
        </w:rPr>
      </w:pPr>
      <w:r>
        <w:rPr>
          <w:rFonts w:ascii="Arial" w:hAnsi="Arial" w:cs="Arial"/>
          <w:b/>
          <w:color w:val="0000FF"/>
          <w:sz w:val="24"/>
        </w:rPr>
        <w:t>R4-2117035</w:t>
      </w:r>
      <w:r>
        <w:rPr>
          <w:rFonts w:ascii="Arial" w:hAnsi="Arial" w:cs="Arial"/>
          <w:b/>
          <w:color w:val="0000FF"/>
          <w:sz w:val="24"/>
        </w:rPr>
        <w:tab/>
      </w:r>
      <w:r>
        <w:rPr>
          <w:rFonts w:ascii="Arial" w:hAnsi="Arial" w:cs="Arial"/>
          <w:b/>
          <w:sz w:val="24"/>
        </w:rPr>
        <w:t>Issues to be addressed in Low MSD WI</w:t>
      </w:r>
    </w:p>
    <w:p w14:paraId="421A6D5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04C3C78" w14:textId="77777777" w:rsidR="00E6786F" w:rsidRDefault="00E6786F" w:rsidP="00E6786F">
      <w:pPr>
        <w:rPr>
          <w:rFonts w:ascii="Arial" w:hAnsi="Arial" w:cs="Arial"/>
          <w:b/>
        </w:rPr>
      </w:pPr>
      <w:r>
        <w:rPr>
          <w:rFonts w:ascii="Arial" w:hAnsi="Arial" w:cs="Arial"/>
          <w:b/>
        </w:rPr>
        <w:t xml:space="preserve">Abstract: </w:t>
      </w:r>
    </w:p>
    <w:p w14:paraId="6B12359E" w14:textId="77777777" w:rsidR="00E6786F" w:rsidRDefault="00E6786F" w:rsidP="00E6786F">
      <w:r>
        <w:t>Though RAN#93e didn’t approve a new SI or WI for Low MSD as Rel-17, RAN continued to task RAN4 to continue what RAN#92e requested. There have been some raised issues for Low MSD so far in RAN4 as well as RAN meetings. This contribution provides an overvie</w:t>
      </w:r>
    </w:p>
    <w:p w14:paraId="6E3DA03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820DC" w14:textId="62D82BCF" w:rsidR="00E6786F" w:rsidRDefault="00E6786F" w:rsidP="00E6786F">
      <w:pPr>
        <w:rPr>
          <w:rFonts w:ascii="Arial" w:hAnsi="Arial" w:cs="Arial"/>
          <w:b/>
          <w:sz w:val="24"/>
        </w:rPr>
      </w:pPr>
      <w:r>
        <w:rPr>
          <w:rFonts w:ascii="Arial" w:hAnsi="Arial" w:cs="Arial"/>
          <w:b/>
          <w:color w:val="0000FF"/>
          <w:sz w:val="24"/>
        </w:rPr>
        <w:t>R4-2117750</w:t>
      </w:r>
      <w:r>
        <w:rPr>
          <w:rFonts w:ascii="Arial" w:hAnsi="Arial" w:cs="Arial"/>
          <w:b/>
          <w:color w:val="0000FF"/>
          <w:sz w:val="24"/>
        </w:rPr>
        <w:tab/>
      </w:r>
      <w:r>
        <w:rPr>
          <w:rFonts w:ascii="Arial" w:hAnsi="Arial" w:cs="Arial"/>
          <w:b/>
          <w:sz w:val="24"/>
        </w:rPr>
        <w:t>Discussion on MSD improvement for inter-band CA or DC</w:t>
      </w:r>
    </w:p>
    <w:p w14:paraId="701D40F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13A31B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57DBE" w14:textId="2D5BDFCB" w:rsidR="00E6786F" w:rsidRDefault="00E6786F" w:rsidP="00E6786F">
      <w:pPr>
        <w:rPr>
          <w:rFonts w:ascii="Arial" w:hAnsi="Arial" w:cs="Arial"/>
          <w:b/>
          <w:sz w:val="24"/>
        </w:rPr>
      </w:pPr>
      <w:r>
        <w:rPr>
          <w:rFonts w:ascii="Arial" w:hAnsi="Arial" w:cs="Arial"/>
          <w:b/>
          <w:color w:val="0000FF"/>
          <w:sz w:val="24"/>
        </w:rPr>
        <w:t>R4-2118287</w:t>
      </w:r>
      <w:r>
        <w:rPr>
          <w:rFonts w:ascii="Arial" w:hAnsi="Arial" w:cs="Arial"/>
          <w:b/>
          <w:color w:val="0000FF"/>
          <w:sz w:val="24"/>
        </w:rPr>
        <w:tab/>
      </w:r>
      <w:r>
        <w:rPr>
          <w:rFonts w:ascii="Arial" w:hAnsi="Arial" w:cs="Arial"/>
          <w:b/>
          <w:sz w:val="24"/>
        </w:rPr>
        <w:t>Discussion on "Low MSD" for CA and DC</w:t>
      </w:r>
    </w:p>
    <w:p w14:paraId="7317071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11A125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542E4" w14:textId="44D1AF13" w:rsidR="00E6786F" w:rsidRDefault="00E6786F" w:rsidP="00E6786F">
      <w:pPr>
        <w:rPr>
          <w:rFonts w:ascii="Arial" w:hAnsi="Arial" w:cs="Arial"/>
          <w:b/>
          <w:sz w:val="24"/>
        </w:rPr>
      </w:pPr>
      <w:r>
        <w:rPr>
          <w:rFonts w:ascii="Arial" w:hAnsi="Arial" w:cs="Arial"/>
          <w:b/>
          <w:color w:val="0000FF"/>
          <w:sz w:val="24"/>
        </w:rPr>
        <w:t>R4-2118548</w:t>
      </w:r>
      <w:r>
        <w:rPr>
          <w:rFonts w:ascii="Arial" w:hAnsi="Arial" w:cs="Arial"/>
          <w:b/>
          <w:color w:val="0000FF"/>
          <w:sz w:val="24"/>
        </w:rPr>
        <w:tab/>
      </w:r>
      <w:r>
        <w:rPr>
          <w:rFonts w:ascii="Arial" w:hAnsi="Arial" w:cs="Arial"/>
          <w:b/>
          <w:sz w:val="24"/>
        </w:rPr>
        <w:t>Further discussion on low MSD feasibility</w:t>
      </w:r>
    </w:p>
    <w:p w14:paraId="4491B8D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228EFB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63435" w14:textId="3AFCD4A2" w:rsidR="00E6786F" w:rsidRDefault="00E6786F" w:rsidP="00E6786F">
      <w:pPr>
        <w:rPr>
          <w:rFonts w:ascii="Arial" w:hAnsi="Arial" w:cs="Arial"/>
          <w:b/>
          <w:sz w:val="24"/>
        </w:rPr>
      </w:pPr>
      <w:r>
        <w:rPr>
          <w:rFonts w:ascii="Arial" w:hAnsi="Arial" w:cs="Arial"/>
          <w:b/>
          <w:color w:val="0000FF"/>
          <w:sz w:val="24"/>
        </w:rPr>
        <w:lastRenderedPageBreak/>
        <w:t>R4-2118890</w:t>
      </w:r>
      <w:r>
        <w:rPr>
          <w:rFonts w:ascii="Arial" w:hAnsi="Arial" w:cs="Arial"/>
          <w:b/>
          <w:color w:val="0000FF"/>
          <w:sz w:val="24"/>
        </w:rPr>
        <w:tab/>
      </w:r>
      <w:r>
        <w:rPr>
          <w:rFonts w:ascii="Arial" w:hAnsi="Arial" w:cs="Arial"/>
          <w:b/>
          <w:sz w:val="24"/>
        </w:rPr>
        <w:t>R17 MSD improvement</w:t>
      </w:r>
    </w:p>
    <w:p w14:paraId="1856858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809351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610EA" w14:textId="75D6C210" w:rsidR="00E6786F" w:rsidRDefault="00E6786F" w:rsidP="00E6786F">
      <w:pPr>
        <w:rPr>
          <w:rFonts w:ascii="Arial" w:hAnsi="Arial" w:cs="Arial"/>
          <w:b/>
          <w:sz w:val="24"/>
        </w:rPr>
      </w:pPr>
      <w:r>
        <w:rPr>
          <w:rFonts w:ascii="Arial" w:hAnsi="Arial" w:cs="Arial"/>
          <w:b/>
          <w:color w:val="0000FF"/>
          <w:sz w:val="24"/>
        </w:rPr>
        <w:t>R4-2119375</w:t>
      </w:r>
      <w:r>
        <w:rPr>
          <w:rFonts w:ascii="Arial" w:hAnsi="Arial" w:cs="Arial"/>
          <w:b/>
          <w:color w:val="0000FF"/>
          <w:sz w:val="24"/>
        </w:rPr>
        <w:tab/>
      </w:r>
      <w:r>
        <w:rPr>
          <w:rFonts w:ascii="Arial" w:hAnsi="Arial" w:cs="Arial"/>
          <w:b/>
          <w:sz w:val="24"/>
        </w:rPr>
        <w:t>MSD Issue: One operator's perspective</w:t>
      </w:r>
    </w:p>
    <w:p w14:paraId="583A599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459C65E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FCD82" w14:textId="26FB38D1" w:rsidR="00E6786F" w:rsidRDefault="00E6786F" w:rsidP="00E6786F">
      <w:pPr>
        <w:rPr>
          <w:rFonts w:ascii="Arial" w:hAnsi="Arial" w:cs="Arial"/>
          <w:b/>
          <w:sz w:val="24"/>
        </w:rPr>
      </w:pPr>
      <w:r>
        <w:rPr>
          <w:rFonts w:ascii="Arial" w:hAnsi="Arial" w:cs="Arial"/>
          <w:b/>
          <w:color w:val="0000FF"/>
          <w:sz w:val="24"/>
        </w:rPr>
        <w:t>R4-2119438</w:t>
      </w:r>
      <w:r>
        <w:rPr>
          <w:rFonts w:ascii="Arial" w:hAnsi="Arial" w:cs="Arial"/>
          <w:b/>
          <w:color w:val="0000FF"/>
          <w:sz w:val="24"/>
        </w:rPr>
        <w:tab/>
      </w:r>
      <w:r>
        <w:rPr>
          <w:rFonts w:ascii="Arial" w:hAnsi="Arial" w:cs="Arial"/>
          <w:b/>
          <w:sz w:val="24"/>
        </w:rPr>
        <w:t>Proposals on capability-based MSD for CA and DC combinations</w:t>
      </w:r>
    </w:p>
    <w:p w14:paraId="74B40EB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ED2B00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61C2C" w14:textId="77777777" w:rsidR="00E6786F" w:rsidRDefault="00E6786F" w:rsidP="00E6786F">
      <w:pPr>
        <w:pStyle w:val="Heading3"/>
      </w:pPr>
      <w:bookmarkStart w:id="151" w:name="_Toc88231952"/>
      <w:r>
        <w:t>7.6</w:t>
      </w:r>
      <w:r>
        <w:tab/>
        <w:t>NR intra band Carrier Aggregation for xCC DL/yCC UL including contiguous and non-contiguous spectrum (x&gt;=y)</w:t>
      </w:r>
      <w:bookmarkEnd w:id="151"/>
    </w:p>
    <w:p w14:paraId="0EBF6067" w14:textId="7C1CE746" w:rsidR="00E6786F" w:rsidRDefault="00E6786F" w:rsidP="00E6786F">
      <w:pPr>
        <w:rPr>
          <w:rFonts w:ascii="Arial" w:hAnsi="Arial" w:cs="Arial"/>
          <w:b/>
          <w:sz w:val="24"/>
        </w:rPr>
      </w:pPr>
      <w:r>
        <w:rPr>
          <w:rFonts w:ascii="Arial" w:hAnsi="Arial" w:cs="Arial"/>
          <w:b/>
          <w:color w:val="0000FF"/>
          <w:sz w:val="24"/>
        </w:rPr>
        <w:t>R4-2119708</w:t>
      </w:r>
      <w:r>
        <w:rPr>
          <w:rFonts w:ascii="Arial" w:hAnsi="Arial" w:cs="Arial"/>
          <w:b/>
          <w:color w:val="0000FF"/>
          <w:sz w:val="24"/>
        </w:rPr>
        <w:tab/>
      </w:r>
      <w:r>
        <w:rPr>
          <w:rFonts w:ascii="Arial" w:hAnsi="Arial" w:cs="Arial"/>
          <w:b/>
          <w:sz w:val="24"/>
        </w:rPr>
        <w:t>Email discussion summary for [101-e][108] NR_Baskets_Part_2</w:t>
      </w:r>
    </w:p>
    <w:p w14:paraId="03AA67C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5F157F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86178" w14:textId="77777777" w:rsidR="00E6786F" w:rsidRDefault="00E6786F" w:rsidP="00E6786F">
      <w:pPr>
        <w:pStyle w:val="Heading4"/>
      </w:pPr>
      <w:bookmarkStart w:id="152" w:name="_Toc88231953"/>
      <w:r>
        <w:t>7.6.1</w:t>
      </w:r>
      <w:r>
        <w:tab/>
        <w:t>Rapporteur Input (WID/TR/CR)</w:t>
      </w:r>
      <w:bookmarkEnd w:id="152"/>
    </w:p>
    <w:p w14:paraId="7BE153A6" w14:textId="2B999F50" w:rsidR="00E6786F" w:rsidRDefault="00E6786F" w:rsidP="00E6786F">
      <w:pPr>
        <w:rPr>
          <w:rFonts w:ascii="Arial" w:hAnsi="Arial" w:cs="Arial"/>
          <w:b/>
          <w:sz w:val="24"/>
        </w:rPr>
      </w:pPr>
      <w:r>
        <w:rPr>
          <w:rFonts w:ascii="Arial" w:hAnsi="Arial" w:cs="Arial"/>
          <w:b/>
          <w:color w:val="0000FF"/>
          <w:sz w:val="24"/>
        </w:rPr>
        <w:t>R4-2118484</w:t>
      </w:r>
      <w:r>
        <w:rPr>
          <w:rFonts w:ascii="Arial" w:hAnsi="Arial" w:cs="Arial"/>
          <w:b/>
          <w:color w:val="0000FF"/>
          <w:sz w:val="24"/>
        </w:rPr>
        <w:tab/>
      </w:r>
      <w:r>
        <w:rPr>
          <w:rFonts w:ascii="Arial" w:hAnsi="Arial" w:cs="Arial"/>
          <w:b/>
          <w:sz w:val="24"/>
        </w:rPr>
        <w:t>Revised WID NR Intra-band Rel-17</w:t>
      </w:r>
    </w:p>
    <w:p w14:paraId="7F010E24"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1B955A6D" w14:textId="77777777" w:rsidR="00E6786F" w:rsidRDefault="00E6786F" w:rsidP="00E6786F">
      <w:pPr>
        <w:rPr>
          <w:rFonts w:ascii="Arial" w:hAnsi="Arial" w:cs="Arial"/>
          <w:b/>
        </w:rPr>
      </w:pPr>
      <w:r>
        <w:rPr>
          <w:rFonts w:ascii="Arial" w:hAnsi="Arial" w:cs="Arial"/>
          <w:b/>
        </w:rPr>
        <w:t xml:space="preserve">Abstract: </w:t>
      </w:r>
    </w:p>
    <w:p w14:paraId="5600B590" w14:textId="77777777" w:rsidR="00E6786F" w:rsidRDefault="00E6786F" w:rsidP="00E6786F">
      <w:r>
        <w:t>[Email Approval] Revised WID NR Intra-band Rel-17</w:t>
      </w:r>
    </w:p>
    <w:p w14:paraId="73B76BC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817FAD" w14:textId="3A73FA99" w:rsidR="00E6786F" w:rsidRDefault="00E6786F" w:rsidP="00E6786F">
      <w:pPr>
        <w:rPr>
          <w:rFonts w:ascii="Arial" w:hAnsi="Arial" w:cs="Arial"/>
          <w:b/>
          <w:sz w:val="24"/>
        </w:rPr>
      </w:pPr>
      <w:r>
        <w:rPr>
          <w:rFonts w:ascii="Arial" w:hAnsi="Arial" w:cs="Arial"/>
          <w:b/>
          <w:color w:val="0000FF"/>
          <w:sz w:val="24"/>
        </w:rPr>
        <w:t>R4-2118488</w:t>
      </w:r>
      <w:r>
        <w:rPr>
          <w:rFonts w:ascii="Arial" w:hAnsi="Arial" w:cs="Arial"/>
          <w:b/>
          <w:color w:val="0000FF"/>
          <w:sz w:val="24"/>
        </w:rPr>
        <w:tab/>
      </w:r>
      <w:r>
        <w:rPr>
          <w:rFonts w:ascii="Arial" w:hAnsi="Arial" w:cs="Arial"/>
          <w:b/>
          <w:sz w:val="24"/>
        </w:rPr>
        <w:t>CR 38.101-1 new combinations Rel-17 NR Intra-band</w:t>
      </w:r>
    </w:p>
    <w:p w14:paraId="59640800"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CR-0959  rev  Cat: B (Rel-17)</w:t>
      </w:r>
      <w:r>
        <w:rPr>
          <w:i/>
        </w:rPr>
        <w:br/>
      </w:r>
      <w:r>
        <w:rPr>
          <w:i/>
        </w:rPr>
        <w:br/>
      </w:r>
      <w:r>
        <w:rPr>
          <w:i/>
        </w:rPr>
        <w:tab/>
      </w:r>
      <w:r>
        <w:rPr>
          <w:i/>
        </w:rPr>
        <w:tab/>
      </w:r>
      <w:r>
        <w:rPr>
          <w:i/>
        </w:rPr>
        <w:tab/>
      </w:r>
      <w:r>
        <w:rPr>
          <w:i/>
        </w:rPr>
        <w:tab/>
      </w:r>
      <w:r>
        <w:rPr>
          <w:i/>
        </w:rPr>
        <w:tab/>
        <w:t>Source: Ericsson</w:t>
      </w:r>
    </w:p>
    <w:p w14:paraId="5D1AB1C1" w14:textId="77777777" w:rsidR="00E6786F" w:rsidRDefault="00E6786F" w:rsidP="00E6786F">
      <w:pPr>
        <w:rPr>
          <w:rFonts w:ascii="Arial" w:hAnsi="Arial" w:cs="Arial"/>
          <w:b/>
        </w:rPr>
      </w:pPr>
      <w:r>
        <w:rPr>
          <w:rFonts w:ascii="Arial" w:hAnsi="Arial" w:cs="Arial"/>
          <w:b/>
        </w:rPr>
        <w:t xml:space="preserve">Abstract: </w:t>
      </w:r>
    </w:p>
    <w:p w14:paraId="09ED6FF0" w14:textId="77777777" w:rsidR="00E6786F" w:rsidRDefault="00E6786F" w:rsidP="00E6786F">
      <w:r>
        <w:t>[Email Approval] CR 38.101-1 new combinations Rel-17 NR Intra-band</w:t>
      </w:r>
    </w:p>
    <w:p w14:paraId="750C1DB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19621" w14:textId="3F2EC4AA" w:rsidR="00E6786F" w:rsidRDefault="00E6786F" w:rsidP="00E6786F">
      <w:pPr>
        <w:rPr>
          <w:rFonts w:ascii="Arial" w:hAnsi="Arial" w:cs="Arial"/>
          <w:b/>
          <w:sz w:val="24"/>
        </w:rPr>
      </w:pPr>
      <w:r>
        <w:rPr>
          <w:rFonts w:ascii="Arial" w:hAnsi="Arial" w:cs="Arial"/>
          <w:b/>
          <w:color w:val="0000FF"/>
          <w:sz w:val="24"/>
        </w:rPr>
        <w:t>R4-2118489</w:t>
      </w:r>
      <w:r>
        <w:rPr>
          <w:rFonts w:ascii="Arial" w:hAnsi="Arial" w:cs="Arial"/>
          <w:b/>
          <w:color w:val="0000FF"/>
          <w:sz w:val="24"/>
        </w:rPr>
        <w:tab/>
      </w:r>
      <w:r>
        <w:rPr>
          <w:rFonts w:ascii="Arial" w:hAnsi="Arial" w:cs="Arial"/>
          <w:b/>
          <w:sz w:val="24"/>
        </w:rPr>
        <w:t>CR 38.101-2 new combinations Rel-17 NR Intra-band</w:t>
      </w:r>
    </w:p>
    <w:p w14:paraId="35CFD98D"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v17.3.0</w:t>
      </w:r>
      <w:r>
        <w:rPr>
          <w:i/>
        </w:rPr>
        <w:tab/>
        <w:t xml:space="preserve">  CR-0428  rev  Cat: B (Rel-17)</w:t>
      </w:r>
      <w:r>
        <w:rPr>
          <w:i/>
        </w:rPr>
        <w:br/>
      </w:r>
      <w:r>
        <w:rPr>
          <w:i/>
        </w:rPr>
        <w:br/>
      </w:r>
      <w:r>
        <w:rPr>
          <w:i/>
        </w:rPr>
        <w:tab/>
      </w:r>
      <w:r>
        <w:rPr>
          <w:i/>
        </w:rPr>
        <w:tab/>
      </w:r>
      <w:r>
        <w:rPr>
          <w:i/>
        </w:rPr>
        <w:tab/>
      </w:r>
      <w:r>
        <w:rPr>
          <w:i/>
        </w:rPr>
        <w:tab/>
      </w:r>
      <w:r>
        <w:rPr>
          <w:i/>
        </w:rPr>
        <w:tab/>
        <w:t>Source: Ericsson</w:t>
      </w:r>
    </w:p>
    <w:p w14:paraId="1CEA3DA8" w14:textId="77777777" w:rsidR="00E6786F" w:rsidRDefault="00E6786F" w:rsidP="00E6786F">
      <w:pPr>
        <w:rPr>
          <w:rFonts w:ascii="Arial" w:hAnsi="Arial" w:cs="Arial"/>
          <w:b/>
        </w:rPr>
      </w:pPr>
      <w:r>
        <w:rPr>
          <w:rFonts w:ascii="Arial" w:hAnsi="Arial" w:cs="Arial"/>
          <w:b/>
        </w:rPr>
        <w:lastRenderedPageBreak/>
        <w:t xml:space="preserve">Abstract: </w:t>
      </w:r>
    </w:p>
    <w:p w14:paraId="41D2B253" w14:textId="77777777" w:rsidR="00E6786F" w:rsidRDefault="00E6786F" w:rsidP="00E6786F">
      <w:r>
        <w:t>[Email Approval] CR 38.101-2 new combinations Rel-17 NR Intra-band</w:t>
      </w:r>
    </w:p>
    <w:p w14:paraId="335A936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3B83C8" w14:textId="25B4CDB6" w:rsidR="00E6786F" w:rsidRDefault="00E6786F" w:rsidP="00E6786F">
      <w:pPr>
        <w:rPr>
          <w:rFonts w:ascii="Arial" w:hAnsi="Arial" w:cs="Arial"/>
          <w:b/>
          <w:sz w:val="24"/>
        </w:rPr>
      </w:pPr>
      <w:r>
        <w:rPr>
          <w:rFonts w:ascii="Arial" w:hAnsi="Arial" w:cs="Arial"/>
          <w:b/>
          <w:color w:val="0000FF"/>
          <w:sz w:val="24"/>
        </w:rPr>
        <w:t>R4-2118494</w:t>
      </w:r>
      <w:r>
        <w:rPr>
          <w:rFonts w:ascii="Arial" w:hAnsi="Arial" w:cs="Arial"/>
          <w:b/>
          <w:color w:val="0000FF"/>
          <w:sz w:val="24"/>
        </w:rPr>
        <w:tab/>
      </w:r>
      <w:r>
        <w:rPr>
          <w:rFonts w:ascii="Arial" w:hAnsi="Arial" w:cs="Arial"/>
          <w:b/>
          <w:sz w:val="24"/>
        </w:rPr>
        <w:t>TR 38.717-01-01 v0.7.0 Rel-17 NR Intra-band</w:t>
      </w:r>
    </w:p>
    <w:p w14:paraId="3C629CD8"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38.717-01-01 v0.6.0</w:t>
      </w:r>
      <w:r>
        <w:rPr>
          <w:i/>
        </w:rPr>
        <w:tab/>
        <w:t xml:space="preserve">  CR-  rev  Cat:  (Rel-17)</w:t>
      </w:r>
      <w:r>
        <w:rPr>
          <w:i/>
        </w:rPr>
        <w:br/>
      </w:r>
      <w:r>
        <w:rPr>
          <w:i/>
        </w:rPr>
        <w:br/>
      </w:r>
      <w:r>
        <w:rPr>
          <w:i/>
        </w:rPr>
        <w:tab/>
      </w:r>
      <w:r>
        <w:rPr>
          <w:i/>
        </w:rPr>
        <w:tab/>
      </w:r>
      <w:r>
        <w:rPr>
          <w:i/>
        </w:rPr>
        <w:tab/>
      </w:r>
      <w:r>
        <w:rPr>
          <w:i/>
        </w:rPr>
        <w:tab/>
      </w:r>
      <w:r>
        <w:rPr>
          <w:i/>
        </w:rPr>
        <w:tab/>
        <w:t>Source: Ericsson</w:t>
      </w:r>
    </w:p>
    <w:p w14:paraId="4C37B351" w14:textId="77777777" w:rsidR="00E6786F" w:rsidRDefault="00E6786F" w:rsidP="00E6786F">
      <w:pPr>
        <w:rPr>
          <w:rFonts w:ascii="Arial" w:hAnsi="Arial" w:cs="Arial"/>
          <w:b/>
        </w:rPr>
      </w:pPr>
      <w:r>
        <w:rPr>
          <w:rFonts w:ascii="Arial" w:hAnsi="Arial" w:cs="Arial"/>
          <w:b/>
        </w:rPr>
        <w:t xml:space="preserve">Abstract: </w:t>
      </w:r>
    </w:p>
    <w:p w14:paraId="2F4D5757" w14:textId="77777777" w:rsidR="00E6786F" w:rsidRDefault="00E6786F" w:rsidP="00E6786F">
      <w:r>
        <w:t>[Email Approval] [Upload to 3GU] TR 38.717-01-01 v0.7.0 Rel-17 NR Intra-band</w:t>
      </w:r>
    </w:p>
    <w:p w14:paraId="37A4B7D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F592DF" w14:textId="77777777" w:rsidR="00E6786F" w:rsidRDefault="00E6786F" w:rsidP="00E6786F">
      <w:pPr>
        <w:pStyle w:val="Heading4"/>
      </w:pPr>
      <w:bookmarkStart w:id="153" w:name="_Toc88231954"/>
      <w:r>
        <w:t>7.6.2</w:t>
      </w:r>
      <w:r>
        <w:tab/>
        <w:t>UE RF requirements for FR1</w:t>
      </w:r>
      <w:bookmarkEnd w:id="153"/>
    </w:p>
    <w:p w14:paraId="244485B4" w14:textId="1B03195A" w:rsidR="00E6786F" w:rsidRDefault="00E6786F" w:rsidP="00E6786F">
      <w:pPr>
        <w:rPr>
          <w:rFonts w:ascii="Arial" w:hAnsi="Arial" w:cs="Arial"/>
          <w:b/>
          <w:sz w:val="24"/>
        </w:rPr>
      </w:pPr>
      <w:r>
        <w:rPr>
          <w:rFonts w:ascii="Arial" w:hAnsi="Arial" w:cs="Arial"/>
          <w:b/>
          <w:color w:val="0000FF"/>
          <w:sz w:val="24"/>
        </w:rPr>
        <w:t>R4-2117197</w:t>
      </w:r>
      <w:r>
        <w:rPr>
          <w:rFonts w:ascii="Arial" w:hAnsi="Arial" w:cs="Arial"/>
          <w:b/>
          <w:color w:val="0000FF"/>
          <w:sz w:val="24"/>
        </w:rPr>
        <w:tab/>
      </w:r>
      <w:r>
        <w:rPr>
          <w:rFonts w:ascii="Arial" w:hAnsi="Arial" w:cs="Arial"/>
          <w:b/>
          <w:sz w:val="24"/>
        </w:rPr>
        <w:t>TP to TR 38.717.01-01 for NR intra band CA_n96</w:t>
      </w:r>
    </w:p>
    <w:p w14:paraId="4A1B251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v0.6.0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265C163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R4-2119799</w:t>
      </w:r>
      <w:r>
        <w:rPr>
          <w:color w:val="993300"/>
          <w:u w:val="single"/>
        </w:rPr>
        <w:t>.</w:t>
      </w:r>
    </w:p>
    <w:p w14:paraId="60F04BEA" w14:textId="23679EC0" w:rsidR="00E6786F" w:rsidRDefault="00E6786F" w:rsidP="00E6786F">
      <w:pPr>
        <w:rPr>
          <w:rFonts w:ascii="Arial" w:hAnsi="Arial" w:cs="Arial"/>
          <w:b/>
          <w:sz w:val="24"/>
        </w:rPr>
      </w:pPr>
      <w:r>
        <w:rPr>
          <w:rFonts w:ascii="Arial" w:hAnsi="Arial" w:cs="Arial"/>
          <w:b/>
          <w:color w:val="0000FF"/>
          <w:sz w:val="24"/>
        </w:rPr>
        <w:t>R4-2117581</w:t>
      </w:r>
      <w:r>
        <w:rPr>
          <w:rFonts w:ascii="Arial" w:hAnsi="Arial" w:cs="Arial"/>
          <w:b/>
          <w:color w:val="0000FF"/>
          <w:sz w:val="24"/>
        </w:rPr>
        <w:tab/>
      </w:r>
      <w:r>
        <w:rPr>
          <w:rFonts w:ascii="Arial" w:hAnsi="Arial" w:cs="Arial"/>
          <w:b/>
          <w:sz w:val="24"/>
        </w:rPr>
        <w:t>TP to TR 38.717-01-01: CA_n2B</w:t>
      </w:r>
    </w:p>
    <w:p w14:paraId="669649C9"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v0.6.0</w:t>
      </w:r>
      <w:r>
        <w:rPr>
          <w:i/>
        </w:rPr>
        <w:tab/>
        <w:t xml:space="preserve">  CR-  rev  Cat:  (Rel-17)</w:t>
      </w:r>
      <w:r>
        <w:rPr>
          <w:i/>
        </w:rPr>
        <w:br/>
      </w:r>
      <w:r>
        <w:rPr>
          <w:i/>
        </w:rPr>
        <w:br/>
      </w:r>
      <w:r>
        <w:rPr>
          <w:i/>
        </w:rPr>
        <w:tab/>
      </w:r>
      <w:r>
        <w:rPr>
          <w:i/>
        </w:rPr>
        <w:tab/>
      </w:r>
      <w:r>
        <w:rPr>
          <w:i/>
        </w:rPr>
        <w:tab/>
      </w:r>
      <w:r>
        <w:rPr>
          <w:i/>
        </w:rPr>
        <w:tab/>
      </w:r>
      <w:r>
        <w:rPr>
          <w:i/>
        </w:rPr>
        <w:tab/>
        <w:t>Source: Nokia, US Cellular</w:t>
      </w:r>
    </w:p>
    <w:p w14:paraId="41A7B48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R4-2119804</w:t>
      </w:r>
      <w:r>
        <w:rPr>
          <w:color w:val="993300"/>
          <w:u w:val="single"/>
        </w:rPr>
        <w:t>.</w:t>
      </w:r>
    </w:p>
    <w:p w14:paraId="5941F999" w14:textId="4CED353A" w:rsidR="00E6786F" w:rsidRDefault="00E6786F" w:rsidP="00E6786F">
      <w:pPr>
        <w:rPr>
          <w:rFonts w:ascii="Arial" w:hAnsi="Arial" w:cs="Arial"/>
          <w:b/>
          <w:sz w:val="24"/>
        </w:rPr>
      </w:pPr>
      <w:r>
        <w:rPr>
          <w:rFonts w:ascii="Arial" w:hAnsi="Arial" w:cs="Arial"/>
          <w:b/>
          <w:color w:val="0000FF"/>
          <w:sz w:val="24"/>
        </w:rPr>
        <w:t>R4-2117582</w:t>
      </w:r>
      <w:r>
        <w:rPr>
          <w:rFonts w:ascii="Arial" w:hAnsi="Arial" w:cs="Arial"/>
          <w:b/>
          <w:color w:val="0000FF"/>
          <w:sz w:val="24"/>
        </w:rPr>
        <w:tab/>
      </w:r>
      <w:r>
        <w:rPr>
          <w:rFonts w:ascii="Arial" w:hAnsi="Arial" w:cs="Arial"/>
          <w:b/>
          <w:sz w:val="24"/>
        </w:rPr>
        <w:t>TP to TR 38.717-01-01: CA_n25B</w:t>
      </w:r>
    </w:p>
    <w:p w14:paraId="016A58CD"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v0.6.0</w:t>
      </w:r>
      <w:r>
        <w:rPr>
          <w:i/>
        </w:rPr>
        <w:tab/>
        <w:t xml:space="preserve">  CR-  rev  Cat:  (Rel-17)</w:t>
      </w:r>
      <w:r>
        <w:rPr>
          <w:i/>
        </w:rPr>
        <w:br/>
      </w:r>
      <w:r>
        <w:rPr>
          <w:i/>
        </w:rPr>
        <w:br/>
      </w:r>
      <w:r>
        <w:rPr>
          <w:i/>
        </w:rPr>
        <w:tab/>
      </w:r>
      <w:r>
        <w:rPr>
          <w:i/>
        </w:rPr>
        <w:tab/>
      </w:r>
      <w:r>
        <w:rPr>
          <w:i/>
        </w:rPr>
        <w:tab/>
      </w:r>
      <w:r>
        <w:rPr>
          <w:i/>
        </w:rPr>
        <w:tab/>
      </w:r>
      <w:r>
        <w:rPr>
          <w:i/>
        </w:rPr>
        <w:tab/>
        <w:t>Source: Nokia, US Cellular</w:t>
      </w:r>
    </w:p>
    <w:p w14:paraId="2F8DD1C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R4-2119805</w:t>
      </w:r>
      <w:r>
        <w:rPr>
          <w:color w:val="993300"/>
          <w:u w:val="single"/>
        </w:rPr>
        <w:t>.</w:t>
      </w:r>
    </w:p>
    <w:p w14:paraId="431FD0B4" w14:textId="56C24547" w:rsidR="00E6786F" w:rsidRDefault="00E6786F" w:rsidP="00E6786F">
      <w:pPr>
        <w:rPr>
          <w:rFonts w:ascii="Arial" w:hAnsi="Arial" w:cs="Arial"/>
          <w:b/>
          <w:sz w:val="24"/>
        </w:rPr>
      </w:pPr>
      <w:r>
        <w:rPr>
          <w:rFonts w:ascii="Arial" w:hAnsi="Arial" w:cs="Arial"/>
          <w:b/>
          <w:color w:val="0000FF"/>
          <w:sz w:val="24"/>
        </w:rPr>
        <w:t>R4-2117583</w:t>
      </w:r>
      <w:r>
        <w:rPr>
          <w:rFonts w:ascii="Arial" w:hAnsi="Arial" w:cs="Arial"/>
          <w:b/>
          <w:color w:val="0000FF"/>
          <w:sz w:val="24"/>
        </w:rPr>
        <w:tab/>
      </w:r>
      <w:r>
        <w:rPr>
          <w:rFonts w:ascii="Arial" w:hAnsi="Arial" w:cs="Arial"/>
          <w:b/>
          <w:sz w:val="24"/>
        </w:rPr>
        <w:t>TP to TR 38.717-01-01: CA_n77B</w:t>
      </w:r>
    </w:p>
    <w:p w14:paraId="0338698B"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v0.6.0</w:t>
      </w:r>
      <w:r>
        <w:rPr>
          <w:i/>
        </w:rPr>
        <w:tab/>
        <w:t xml:space="preserve">  CR-  rev  Cat:  (Rel-17)</w:t>
      </w:r>
      <w:r>
        <w:rPr>
          <w:i/>
        </w:rPr>
        <w:br/>
      </w:r>
      <w:r>
        <w:rPr>
          <w:i/>
        </w:rPr>
        <w:br/>
      </w:r>
      <w:r>
        <w:rPr>
          <w:i/>
        </w:rPr>
        <w:tab/>
      </w:r>
      <w:r>
        <w:rPr>
          <w:i/>
        </w:rPr>
        <w:tab/>
      </w:r>
      <w:r>
        <w:rPr>
          <w:i/>
        </w:rPr>
        <w:tab/>
      </w:r>
      <w:r>
        <w:rPr>
          <w:i/>
        </w:rPr>
        <w:tab/>
      </w:r>
      <w:r>
        <w:rPr>
          <w:i/>
        </w:rPr>
        <w:tab/>
        <w:t>Source: Nokia, US Cellular</w:t>
      </w:r>
    </w:p>
    <w:p w14:paraId="757B709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E8A8A1" w14:textId="589944C3" w:rsidR="00E6786F" w:rsidRDefault="00E6786F" w:rsidP="00E6786F">
      <w:pPr>
        <w:rPr>
          <w:rFonts w:ascii="Arial" w:hAnsi="Arial" w:cs="Arial"/>
          <w:b/>
          <w:sz w:val="24"/>
        </w:rPr>
      </w:pPr>
      <w:r>
        <w:rPr>
          <w:rFonts w:ascii="Arial" w:hAnsi="Arial" w:cs="Arial"/>
          <w:b/>
          <w:color w:val="0000FF"/>
          <w:sz w:val="24"/>
        </w:rPr>
        <w:t>R4-2117584</w:t>
      </w:r>
      <w:r>
        <w:rPr>
          <w:rFonts w:ascii="Arial" w:hAnsi="Arial" w:cs="Arial"/>
          <w:b/>
          <w:color w:val="0000FF"/>
          <w:sz w:val="24"/>
        </w:rPr>
        <w:tab/>
      </w:r>
      <w:r>
        <w:rPr>
          <w:rFonts w:ascii="Arial" w:hAnsi="Arial" w:cs="Arial"/>
          <w:b/>
          <w:sz w:val="24"/>
        </w:rPr>
        <w:t>TP to TR 38.717-01-01: CA_n12(2A)</w:t>
      </w:r>
    </w:p>
    <w:p w14:paraId="2425DBB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v0.6.0</w:t>
      </w:r>
      <w:r>
        <w:rPr>
          <w:i/>
        </w:rPr>
        <w:tab/>
        <w:t xml:space="preserve">  CR-  rev  Cat:  (Rel-17)</w:t>
      </w:r>
      <w:r>
        <w:rPr>
          <w:i/>
        </w:rPr>
        <w:br/>
      </w:r>
      <w:r>
        <w:rPr>
          <w:i/>
        </w:rPr>
        <w:br/>
      </w:r>
      <w:r>
        <w:rPr>
          <w:i/>
        </w:rPr>
        <w:tab/>
      </w:r>
      <w:r>
        <w:rPr>
          <w:i/>
        </w:rPr>
        <w:tab/>
      </w:r>
      <w:r>
        <w:rPr>
          <w:i/>
        </w:rPr>
        <w:tab/>
      </w:r>
      <w:r>
        <w:rPr>
          <w:i/>
        </w:rPr>
        <w:tab/>
      </w:r>
      <w:r>
        <w:rPr>
          <w:i/>
        </w:rPr>
        <w:tab/>
        <w:t>Source: Nokia, US Cellular</w:t>
      </w:r>
    </w:p>
    <w:p w14:paraId="314E227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FCC3A" w14:textId="2F566455" w:rsidR="00E6786F" w:rsidRDefault="00E6786F" w:rsidP="00E6786F">
      <w:pPr>
        <w:rPr>
          <w:rFonts w:ascii="Arial" w:hAnsi="Arial" w:cs="Arial"/>
          <w:b/>
          <w:sz w:val="24"/>
        </w:rPr>
      </w:pPr>
      <w:r>
        <w:rPr>
          <w:rFonts w:ascii="Arial" w:hAnsi="Arial" w:cs="Arial"/>
          <w:b/>
          <w:color w:val="0000FF"/>
          <w:sz w:val="24"/>
        </w:rPr>
        <w:lastRenderedPageBreak/>
        <w:t>R4-2118513</w:t>
      </w:r>
      <w:r>
        <w:rPr>
          <w:rFonts w:ascii="Arial" w:hAnsi="Arial" w:cs="Arial"/>
          <w:b/>
          <w:color w:val="0000FF"/>
          <w:sz w:val="24"/>
        </w:rPr>
        <w:tab/>
      </w:r>
      <w:r>
        <w:rPr>
          <w:rFonts w:ascii="Arial" w:hAnsi="Arial" w:cs="Arial"/>
          <w:b/>
          <w:sz w:val="24"/>
        </w:rPr>
        <w:t>TP for 38.717-01-01 to add CA_n25(2A) and CA_n25(3A)</w:t>
      </w:r>
    </w:p>
    <w:p w14:paraId="6FCA695D"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v0.6.0</w:t>
      </w:r>
      <w:r>
        <w:rPr>
          <w:i/>
        </w:rPr>
        <w:tab/>
        <w:t xml:space="preserve">  CR-  rev  Cat:  (Rel-17)</w:t>
      </w:r>
      <w:r>
        <w:rPr>
          <w:i/>
        </w:rPr>
        <w:br/>
      </w:r>
      <w:r>
        <w:rPr>
          <w:i/>
        </w:rPr>
        <w:br/>
      </w:r>
      <w:r>
        <w:rPr>
          <w:i/>
        </w:rPr>
        <w:tab/>
      </w:r>
      <w:r>
        <w:rPr>
          <w:i/>
        </w:rPr>
        <w:tab/>
      </w:r>
      <w:r>
        <w:rPr>
          <w:i/>
        </w:rPr>
        <w:tab/>
      </w:r>
      <w:r>
        <w:rPr>
          <w:i/>
        </w:rPr>
        <w:tab/>
      </w:r>
      <w:r>
        <w:rPr>
          <w:i/>
        </w:rPr>
        <w:tab/>
        <w:t>Source: Ericsson, T-Mobile US</w:t>
      </w:r>
    </w:p>
    <w:p w14:paraId="7D4EFD74" w14:textId="77777777" w:rsidR="00E6786F" w:rsidRDefault="00E6786F" w:rsidP="00E6786F">
      <w:pPr>
        <w:rPr>
          <w:rFonts w:ascii="Arial" w:hAnsi="Arial" w:cs="Arial"/>
          <w:b/>
        </w:rPr>
      </w:pPr>
      <w:r>
        <w:rPr>
          <w:rFonts w:ascii="Arial" w:hAnsi="Arial" w:cs="Arial"/>
          <w:b/>
        </w:rPr>
        <w:t xml:space="preserve">Abstract: </w:t>
      </w:r>
    </w:p>
    <w:p w14:paraId="6D5AEDDA" w14:textId="77777777" w:rsidR="00E6786F" w:rsidRDefault="00E6786F" w:rsidP="00E6786F">
      <w:r>
        <w:t>TP for 38.717-01-01 to add CA_n25(2A) and CA_n25(3A)</w:t>
      </w:r>
    </w:p>
    <w:p w14:paraId="0728797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R4-2119820</w:t>
      </w:r>
      <w:r>
        <w:rPr>
          <w:color w:val="993300"/>
          <w:u w:val="single"/>
        </w:rPr>
        <w:t>.</w:t>
      </w:r>
    </w:p>
    <w:p w14:paraId="2053D12B" w14:textId="79A98F1B" w:rsidR="00E6786F" w:rsidRDefault="00E6786F" w:rsidP="00E6786F">
      <w:pPr>
        <w:rPr>
          <w:rFonts w:ascii="Arial" w:hAnsi="Arial" w:cs="Arial"/>
          <w:b/>
          <w:sz w:val="24"/>
        </w:rPr>
      </w:pPr>
      <w:r>
        <w:rPr>
          <w:rFonts w:ascii="Arial" w:hAnsi="Arial" w:cs="Arial"/>
          <w:b/>
          <w:color w:val="0000FF"/>
          <w:sz w:val="24"/>
        </w:rPr>
        <w:t>R4-2118514</w:t>
      </w:r>
      <w:r>
        <w:rPr>
          <w:rFonts w:ascii="Arial" w:hAnsi="Arial" w:cs="Arial"/>
          <w:b/>
          <w:color w:val="0000FF"/>
          <w:sz w:val="24"/>
        </w:rPr>
        <w:tab/>
      </w:r>
      <w:r>
        <w:rPr>
          <w:rFonts w:ascii="Arial" w:hAnsi="Arial" w:cs="Arial"/>
          <w:b/>
          <w:sz w:val="24"/>
        </w:rPr>
        <w:t>TP for 38.717-01-01 to add CA_n41(2A), CA_n41(3A) and CA_n41(A-C)</w:t>
      </w:r>
    </w:p>
    <w:p w14:paraId="13D0DD9F"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v0.6.0</w:t>
      </w:r>
      <w:r>
        <w:rPr>
          <w:i/>
        </w:rPr>
        <w:tab/>
        <w:t xml:space="preserve">  CR-  rev  Cat:  (Rel-17)</w:t>
      </w:r>
      <w:r>
        <w:rPr>
          <w:i/>
        </w:rPr>
        <w:br/>
      </w:r>
      <w:r>
        <w:rPr>
          <w:i/>
        </w:rPr>
        <w:br/>
      </w:r>
      <w:r>
        <w:rPr>
          <w:i/>
        </w:rPr>
        <w:tab/>
      </w:r>
      <w:r>
        <w:rPr>
          <w:i/>
        </w:rPr>
        <w:tab/>
      </w:r>
      <w:r>
        <w:rPr>
          <w:i/>
        </w:rPr>
        <w:tab/>
      </w:r>
      <w:r>
        <w:rPr>
          <w:i/>
        </w:rPr>
        <w:tab/>
      </w:r>
      <w:r>
        <w:rPr>
          <w:i/>
        </w:rPr>
        <w:tab/>
        <w:t>Source: Ericsson, T-Mobile US</w:t>
      </w:r>
    </w:p>
    <w:p w14:paraId="08CAC2FE" w14:textId="77777777" w:rsidR="00E6786F" w:rsidRDefault="00E6786F" w:rsidP="00E6786F">
      <w:pPr>
        <w:rPr>
          <w:rFonts w:ascii="Arial" w:hAnsi="Arial" w:cs="Arial"/>
          <w:b/>
        </w:rPr>
      </w:pPr>
      <w:r>
        <w:rPr>
          <w:rFonts w:ascii="Arial" w:hAnsi="Arial" w:cs="Arial"/>
          <w:b/>
        </w:rPr>
        <w:t xml:space="preserve">Abstract: </w:t>
      </w:r>
    </w:p>
    <w:p w14:paraId="59D0D940" w14:textId="77777777" w:rsidR="00E6786F" w:rsidRDefault="00E6786F" w:rsidP="00E6786F">
      <w:r>
        <w:t>TP for 38.717-01-01 to add CA_n41(2A), CA_n41(3A) and CA_n41(A-C)</w:t>
      </w:r>
    </w:p>
    <w:p w14:paraId="20F4CCE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R4-2119821</w:t>
      </w:r>
      <w:r>
        <w:rPr>
          <w:color w:val="993300"/>
          <w:u w:val="single"/>
        </w:rPr>
        <w:t>.</w:t>
      </w:r>
    </w:p>
    <w:p w14:paraId="78E3E7A1" w14:textId="51561D68" w:rsidR="00E6786F" w:rsidRDefault="00E6786F" w:rsidP="00E6786F">
      <w:pPr>
        <w:rPr>
          <w:rFonts w:ascii="Arial" w:hAnsi="Arial" w:cs="Arial"/>
          <w:b/>
          <w:sz w:val="24"/>
        </w:rPr>
      </w:pPr>
      <w:r>
        <w:rPr>
          <w:rFonts w:ascii="Arial" w:hAnsi="Arial" w:cs="Arial"/>
          <w:b/>
          <w:color w:val="0000FF"/>
          <w:sz w:val="24"/>
        </w:rPr>
        <w:t>R4-2118632</w:t>
      </w:r>
      <w:r>
        <w:rPr>
          <w:rFonts w:ascii="Arial" w:hAnsi="Arial" w:cs="Arial"/>
          <w:b/>
          <w:color w:val="0000FF"/>
          <w:sz w:val="24"/>
        </w:rPr>
        <w:tab/>
      </w:r>
      <w:r>
        <w:rPr>
          <w:rFonts w:ascii="Arial" w:hAnsi="Arial" w:cs="Arial"/>
          <w:b/>
          <w:sz w:val="24"/>
        </w:rPr>
        <w:t>TP to TR 38.717-01-01 Addition of CA_n1(2A)</w:t>
      </w:r>
    </w:p>
    <w:p w14:paraId="0B171063"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v0.6.0</w:t>
      </w:r>
      <w:r>
        <w:rPr>
          <w:i/>
        </w:rPr>
        <w:tab/>
        <w:t xml:space="preserve">  CR-  rev  Cat:  (Rel-17)</w:t>
      </w:r>
      <w:r>
        <w:rPr>
          <w:i/>
        </w:rPr>
        <w:br/>
      </w:r>
      <w:r>
        <w:rPr>
          <w:i/>
        </w:rPr>
        <w:br/>
      </w:r>
      <w:r>
        <w:rPr>
          <w:i/>
        </w:rPr>
        <w:tab/>
      </w:r>
      <w:r>
        <w:rPr>
          <w:i/>
        </w:rPr>
        <w:tab/>
      </w:r>
      <w:r>
        <w:rPr>
          <w:i/>
        </w:rPr>
        <w:tab/>
      </w:r>
      <w:r>
        <w:rPr>
          <w:i/>
        </w:rPr>
        <w:tab/>
      </w:r>
      <w:r>
        <w:rPr>
          <w:i/>
        </w:rPr>
        <w:tab/>
        <w:t>Source: Nokia</w:t>
      </w:r>
    </w:p>
    <w:p w14:paraId="1014ED5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R4-2119824</w:t>
      </w:r>
      <w:r>
        <w:rPr>
          <w:color w:val="993300"/>
          <w:u w:val="single"/>
        </w:rPr>
        <w:t>.</w:t>
      </w:r>
    </w:p>
    <w:p w14:paraId="6FB30342" w14:textId="1F3EBB0D" w:rsidR="00E6786F" w:rsidRDefault="00E6786F" w:rsidP="00E6786F">
      <w:pPr>
        <w:rPr>
          <w:rFonts w:ascii="Arial" w:hAnsi="Arial" w:cs="Arial"/>
          <w:b/>
          <w:sz w:val="24"/>
        </w:rPr>
      </w:pPr>
      <w:r>
        <w:rPr>
          <w:rFonts w:ascii="Arial" w:hAnsi="Arial" w:cs="Arial"/>
          <w:b/>
          <w:color w:val="0000FF"/>
          <w:sz w:val="24"/>
        </w:rPr>
        <w:t>R4-2119799</w:t>
      </w:r>
      <w:r>
        <w:rPr>
          <w:rFonts w:ascii="Arial" w:hAnsi="Arial" w:cs="Arial"/>
          <w:b/>
          <w:color w:val="0000FF"/>
          <w:sz w:val="24"/>
        </w:rPr>
        <w:tab/>
      </w:r>
      <w:r>
        <w:rPr>
          <w:rFonts w:ascii="Arial" w:hAnsi="Arial" w:cs="Arial"/>
          <w:b/>
          <w:sz w:val="24"/>
        </w:rPr>
        <w:t>TP to TR 38.717.01-01 for NR intra band CA_n96</w:t>
      </w:r>
    </w:p>
    <w:p w14:paraId="2FC180DF"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v0.6.0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33A42F51" w14:textId="77777777" w:rsidR="00E6786F" w:rsidRDefault="00E6786F" w:rsidP="00E6786F">
      <w:pPr>
        <w:rPr>
          <w:color w:val="808080"/>
        </w:rPr>
      </w:pPr>
      <w:r>
        <w:rPr>
          <w:color w:val="808080"/>
        </w:rPr>
        <w:t>(Replaces R4-2117197)</w:t>
      </w:r>
    </w:p>
    <w:p w14:paraId="4EE6434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A969F" w14:textId="63CE2420" w:rsidR="00E6786F" w:rsidRDefault="00E6786F" w:rsidP="00E6786F">
      <w:pPr>
        <w:rPr>
          <w:rFonts w:ascii="Arial" w:hAnsi="Arial" w:cs="Arial"/>
          <w:b/>
          <w:sz w:val="24"/>
        </w:rPr>
      </w:pPr>
      <w:r>
        <w:rPr>
          <w:rFonts w:ascii="Arial" w:hAnsi="Arial" w:cs="Arial"/>
          <w:b/>
          <w:color w:val="0000FF"/>
          <w:sz w:val="24"/>
        </w:rPr>
        <w:t>R4-2119804</w:t>
      </w:r>
      <w:r>
        <w:rPr>
          <w:rFonts w:ascii="Arial" w:hAnsi="Arial" w:cs="Arial"/>
          <w:b/>
          <w:color w:val="0000FF"/>
          <w:sz w:val="24"/>
        </w:rPr>
        <w:tab/>
      </w:r>
      <w:r>
        <w:rPr>
          <w:rFonts w:ascii="Arial" w:hAnsi="Arial" w:cs="Arial"/>
          <w:b/>
          <w:sz w:val="24"/>
        </w:rPr>
        <w:t>TP to TR 38.717-01-01: CA_n2B</w:t>
      </w:r>
    </w:p>
    <w:p w14:paraId="22202C5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v0.6.0</w:t>
      </w:r>
      <w:r>
        <w:rPr>
          <w:i/>
        </w:rPr>
        <w:tab/>
        <w:t xml:space="preserve">  CR-  rev  Cat:  (Rel-17)</w:t>
      </w:r>
      <w:r>
        <w:rPr>
          <w:i/>
        </w:rPr>
        <w:br/>
      </w:r>
      <w:r>
        <w:rPr>
          <w:i/>
        </w:rPr>
        <w:br/>
      </w:r>
      <w:r>
        <w:rPr>
          <w:i/>
        </w:rPr>
        <w:tab/>
      </w:r>
      <w:r>
        <w:rPr>
          <w:i/>
        </w:rPr>
        <w:tab/>
      </w:r>
      <w:r>
        <w:rPr>
          <w:i/>
        </w:rPr>
        <w:tab/>
      </w:r>
      <w:r>
        <w:rPr>
          <w:i/>
        </w:rPr>
        <w:tab/>
      </w:r>
      <w:r>
        <w:rPr>
          <w:i/>
        </w:rPr>
        <w:tab/>
        <w:t>Source: Nokia, US Cellular</w:t>
      </w:r>
    </w:p>
    <w:p w14:paraId="2EFAFBCA" w14:textId="77777777" w:rsidR="00E6786F" w:rsidRDefault="00E6786F" w:rsidP="00E6786F">
      <w:pPr>
        <w:rPr>
          <w:color w:val="808080"/>
        </w:rPr>
      </w:pPr>
      <w:r>
        <w:rPr>
          <w:color w:val="808080"/>
        </w:rPr>
        <w:t>(Replaces R4-2117581)</w:t>
      </w:r>
    </w:p>
    <w:p w14:paraId="122A057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4CC560" w14:textId="6556976C" w:rsidR="00E6786F" w:rsidRDefault="00E6786F" w:rsidP="00E6786F">
      <w:pPr>
        <w:rPr>
          <w:rFonts w:ascii="Arial" w:hAnsi="Arial" w:cs="Arial"/>
          <w:b/>
          <w:sz w:val="24"/>
        </w:rPr>
      </w:pPr>
      <w:r>
        <w:rPr>
          <w:rFonts w:ascii="Arial" w:hAnsi="Arial" w:cs="Arial"/>
          <w:b/>
          <w:color w:val="0000FF"/>
          <w:sz w:val="24"/>
        </w:rPr>
        <w:t>R4-2119805</w:t>
      </w:r>
      <w:r>
        <w:rPr>
          <w:rFonts w:ascii="Arial" w:hAnsi="Arial" w:cs="Arial"/>
          <w:b/>
          <w:color w:val="0000FF"/>
          <w:sz w:val="24"/>
        </w:rPr>
        <w:tab/>
      </w:r>
      <w:r>
        <w:rPr>
          <w:rFonts w:ascii="Arial" w:hAnsi="Arial" w:cs="Arial"/>
          <w:b/>
          <w:sz w:val="24"/>
        </w:rPr>
        <w:t>TP to TR 38.717-01-01: CA_n25B</w:t>
      </w:r>
    </w:p>
    <w:p w14:paraId="0C224E1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v0.6.0</w:t>
      </w:r>
      <w:r>
        <w:rPr>
          <w:i/>
        </w:rPr>
        <w:tab/>
        <w:t xml:space="preserve">  CR-  rev  Cat:  (Rel-17)</w:t>
      </w:r>
      <w:r>
        <w:rPr>
          <w:i/>
        </w:rPr>
        <w:br/>
      </w:r>
      <w:r>
        <w:rPr>
          <w:i/>
        </w:rPr>
        <w:br/>
      </w:r>
      <w:r>
        <w:rPr>
          <w:i/>
        </w:rPr>
        <w:tab/>
      </w:r>
      <w:r>
        <w:rPr>
          <w:i/>
        </w:rPr>
        <w:tab/>
      </w:r>
      <w:r>
        <w:rPr>
          <w:i/>
        </w:rPr>
        <w:tab/>
      </w:r>
      <w:r>
        <w:rPr>
          <w:i/>
        </w:rPr>
        <w:tab/>
      </w:r>
      <w:r>
        <w:rPr>
          <w:i/>
        </w:rPr>
        <w:tab/>
        <w:t>Source: Nokia, US Cellular</w:t>
      </w:r>
    </w:p>
    <w:p w14:paraId="68EC9CE7" w14:textId="77777777" w:rsidR="00E6786F" w:rsidRDefault="00E6786F" w:rsidP="00E6786F">
      <w:pPr>
        <w:rPr>
          <w:color w:val="808080"/>
        </w:rPr>
      </w:pPr>
      <w:r>
        <w:rPr>
          <w:color w:val="808080"/>
        </w:rPr>
        <w:t>(Replaces R4-2117582)</w:t>
      </w:r>
    </w:p>
    <w:p w14:paraId="254D6E72"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BFF0C" w14:textId="028FEE01" w:rsidR="00E6786F" w:rsidRDefault="00E6786F" w:rsidP="00E6786F">
      <w:pPr>
        <w:rPr>
          <w:rFonts w:ascii="Arial" w:hAnsi="Arial" w:cs="Arial"/>
          <w:b/>
          <w:sz w:val="24"/>
        </w:rPr>
      </w:pPr>
      <w:r>
        <w:rPr>
          <w:rFonts w:ascii="Arial" w:hAnsi="Arial" w:cs="Arial"/>
          <w:b/>
          <w:color w:val="0000FF"/>
          <w:sz w:val="24"/>
        </w:rPr>
        <w:t>R4-2119820</w:t>
      </w:r>
      <w:r>
        <w:rPr>
          <w:rFonts w:ascii="Arial" w:hAnsi="Arial" w:cs="Arial"/>
          <w:b/>
          <w:color w:val="0000FF"/>
          <w:sz w:val="24"/>
        </w:rPr>
        <w:tab/>
      </w:r>
      <w:r>
        <w:rPr>
          <w:rFonts w:ascii="Arial" w:hAnsi="Arial" w:cs="Arial"/>
          <w:b/>
          <w:sz w:val="24"/>
        </w:rPr>
        <w:t>TP for 38.717-01-01 to add CA_n25(2A) and CA_n25(3A)</w:t>
      </w:r>
    </w:p>
    <w:p w14:paraId="22923E1F"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v0.6.0</w:t>
      </w:r>
      <w:r>
        <w:rPr>
          <w:i/>
        </w:rPr>
        <w:tab/>
        <w:t xml:space="preserve">  CR-  rev  Cat:  (Rel-17)</w:t>
      </w:r>
      <w:r>
        <w:rPr>
          <w:i/>
        </w:rPr>
        <w:br/>
      </w:r>
      <w:r>
        <w:rPr>
          <w:i/>
        </w:rPr>
        <w:br/>
      </w:r>
      <w:r>
        <w:rPr>
          <w:i/>
        </w:rPr>
        <w:tab/>
      </w:r>
      <w:r>
        <w:rPr>
          <w:i/>
        </w:rPr>
        <w:tab/>
      </w:r>
      <w:r>
        <w:rPr>
          <w:i/>
        </w:rPr>
        <w:tab/>
      </w:r>
      <w:r>
        <w:rPr>
          <w:i/>
        </w:rPr>
        <w:tab/>
      </w:r>
      <w:r>
        <w:rPr>
          <w:i/>
        </w:rPr>
        <w:tab/>
        <w:t>Source: Ericsson, T-Mobile US</w:t>
      </w:r>
    </w:p>
    <w:p w14:paraId="6588A304" w14:textId="77777777" w:rsidR="00E6786F" w:rsidRDefault="00E6786F" w:rsidP="00E6786F">
      <w:pPr>
        <w:rPr>
          <w:color w:val="808080"/>
        </w:rPr>
      </w:pPr>
      <w:r>
        <w:rPr>
          <w:color w:val="808080"/>
        </w:rPr>
        <w:t>(Replaces R4-2118513)</w:t>
      </w:r>
    </w:p>
    <w:p w14:paraId="25947AEF" w14:textId="77777777" w:rsidR="00E6786F" w:rsidRDefault="00E6786F" w:rsidP="00E6786F">
      <w:pPr>
        <w:rPr>
          <w:rFonts w:ascii="Arial" w:hAnsi="Arial" w:cs="Arial"/>
          <w:b/>
        </w:rPr>
      </w:pPr>
      <w:r>
        <w:rPr>
          <w:rFonts w:ascii="Arial" w:hAnsi="Arial" w:cs="Arial"/>
          <w:b/>
        </w:rPr>
        <w:t xml:space="preserve">Abstract: </w:t>
      </w:r>
    </w:p>
    <w:p w14:paraId="59236989" w14:textId="77777777" w:rsidR="00E6786F" w:rsidRDefault="00E6786F" w:rsidP="00E6786F">
      <w:r>
        <w:t>TP for 38.717-01-01 to add CA_n25(2A) and CA_n25(3A)</w:t>
      </w:r>
    </w:p>
    <w:p w14:paraId="180ABF3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A4EF0" w14:textId="3684D134" w:rsidR="00E6786F" w:rsidRDefault="00E6786F" w:rsidP="00E6786F">
      <w:pPr>
        <w:rPr>
          <w:rFonts w:ascii="Arial" w:hAnsi="Arial" w:cs="Arial"/>
          <w:b/>
          <w:sz w:val="24"/>
        </w:rPr>
      </w:pPr>
      <w:r>
        <w:rPr>
          <w:rFonts w:ascii="Arial" w:hAnsi="Arial" w:cs="Arial"/>
          <w:b/>
          <w:color w:val="0000FF"/>
          <w:sz w:val="24"/>
        </w:rPr>
        <w:t>R4-2119821</w:t>
      </w:r>
      <w:r>
        <w:rPr>
          <w:rFonts w:ascii="Arial" w:hAnsi="Arial" w:cs="Arial"/>
          <w:b/>
          <w:color w:val="0000FF"/>
          <w:sz w:val="24"/>
        </w:rPr>
        <w:tab/>
      </w:r>
      <w:r>
        <w:rPr>
          <w:rFonts w:ascii="Arial" w:hAnsi="Arial" w:cs="Arial"/>
          <w:b/>
          <w:sz w:val="24"/>
        </w:rPr>
        <w:t>TP for 38.717-01-01 to add CA_n41(2A), CA_n41(3A) and CA_n41(A-C)</w:t>
      </w:r>
    </w:p>
    <w:p w14:paraId="4464640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v0.6.0</w:t>
      </w:r>
      <w:r>
        <w:rPr>
          <w:i/>
        </w:rPr>
        <w:tab/>
        <w:t xml:space="preserve">  CR-  rev  Cat:  (Rel-17)</w:t>
      </w:r>
      <w:r>
        <w:rPr>
          <w:i/>
        </w:rPr>
        <w:br/>
      </w:r>
      <w:r>
        <w:rPr>
          <w:i/>
        </w:rPr>
        <w:br/>
      </w:r>
      <w:r>
        <w:rPr>
          <w:i/>
        </w:rPr>
        <w:tab/>
      </w:r>
      <w:r>
        <w:rPr>
          <w:i/>
        </w:rPr>
        <w:tab/>
      </w:r>
      <w:r>
        <w:rPr>
          <w:i/>
        </w:rPr>
        <w:tab/>
      </w:r>
      <w:r>
        <w:rPr>
          <w:i/>
        </w:rPr>
        <w:tab/>
      </w:r>
      <w:r>
        <w:rPr>
          <w:i/>
        </w:rPr>
        <w:tab/>
        <w:t>Source: Ericsson, T-Mobile US</w:t>
      </w:r>
    </w:p>
    <w:p w14:paraId="7E0962ED" w14:textId="77777777" w:rsidR="00E6786F" w:rsidRDefault="00E6786F" w:rsidP="00E6786F">
      <w:pPr>
        <w:rPr>
          <w:color w:val="808080"/>
        </w:rPr>
      </w:pPr>
      <w:r>
        <w:rPr>
          <w:color w:val="808080"/>
        </w:rPr>
        <w:t>(Replaces R4-2118514)</w:t>
      </w:r>
    </w:p>
    <w:p w14:paraId="2FA3A62C" w14:textId="77777777" w:rsidR="00E6786F" w:rsidRDefault="00E6786F" w:rsidP="00E6786F">
      <w:pPr>
        <w:rPr>
          <w:rFonts w:ascii="Arial" w:hAnsi="Arial" w:cs="Arial"/>
          <w:b/>
        </w:rPr>
      </w:pPr>
      <w:r>
        <w:rPr>
          <w:rFonts w:ascii="Arial" w:hAnsi="Arial" w:cs="Arial"/>
          <w:b/>
        </w:rPr>
        <w:t xml:space="preserve">Abstract: </w:t>
      </w:r>
    </w:p>
    <w:p w14:paraId="659B0401" w14:textId="77777777" w:rsidR="00E6786F" w:rsidRDefault="00E6786F" w:rsidP="00E6786F">
      <w:r>
        <w:t>TP for 38.717-01-01 to add CA_n41(2A), CA_n41(3A) and CA_n41(A-C)</w:t>
      </w:r>
    </w:p>
    <w:p w14:paraId="47055FE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A7DA7" w14:textId="0E723D61" w:rsidR="00E6786F" w:rsidRDefault="00E6786F" w:rsidP="00E6786F">
      <w:pPr>
        <w:rPr>
          <w:rFonts w:ascii="Arial" w:hAnsi="Arial" w:cs="Arial"/>
          <w:b/>
          <w:sz w:val="24"/>
        </w:rPr>
      </w:pPr>
      <w:r>
        <w:rPr>
          <w:rFonts w:ascii="Arial" w:hAnsi="Arial" w:cs="Arial"/>
          <w:b/>
          <w:color w:val="0000FF"/>
          <w:sz w:val="24"/>
        </w:rPr>
        <w:t>R4-2119824</w:t>
      </w:r>
      <w:r>
        <w:rPr>
          <w:rFonts w:ascii="Arial" w:hAnsi="Arial" w:cs="Arial"/>
          <w:b/>
          <w:color w:val="0000FF"/>
          <w:sz w:val="24"/>
        </w:rPr>
        <w:tab/>
      </w:r>
      <w:r>
        <w:rPr>
          <w:rFonts w:ascii="Arial" w:hAnsi="Arial" w:cs="Arial"/>
          <w:b/>
          <w:sz w:val="24"/>
        </w:rPr>
        <w:t>TP to TR 38.717-01-01 Addition of CA_n1(2A)</w:t>
      </w:r>
    </w:p>
    <w:p w14:paraId="5E56690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v0.6.0</w:t>
      </w:r>
      <w:r>
        <w:rPr>
          <w:i/>
        </w:rPr>
        <w:tab/>
        <w:t xml:space="preserve">  CR-  rev  Cat:  (Rel-17)</w:t>
      </w:r>
      <w:r>
        <w:rPr>
          <w:i/>
        </w:rPr>
        <w:br/>
      </w:r>
      <w:r>
        <w:rPr>
          <w:i/>
        </w:rPr>
        <w:br/>
      </w:r>
      <w:r>
        <w:rPr>
          <w:i/>
        </w:rPr>
        <w:tab/>
      </w:r>
      <w:r>
        <w:rPr>
          <w:i/>
        </w:rPr>
        <w:tab/>
      </w:r>
      <w:r>
        <w:rPr>
          <w:i/>
        </w:rPr>
        <w:tab/>
      </w:r>
      <w:r>
        <w:rPr>
          <w:i/>
        </w:rPr>
        <w:tab/>
      </w:r>
      <w:r>
        <w:rPr>
          <w:i/>
        </w:rPr>
        <w:tab/>
        <w:t>Source: Nokia</w:t>
      </w:r>
    </w:p>
    <w:p w14:paraId="5308D6F0" w14:textId="77777777" w:rsidR="00E6786F" w:rsidRDefault="00E6786F" w:rsidP="00E6786F">
      <w:pPr>
        <w:rPr>
          <w:color w:val="808080"/>
        </w:rPr>
      </w:pPr>
      <w:r>
        <w:rPr>
          <w:color w:val="808080"/>
        </w:rPr>
        <w:t>(Replaces R4-2118632)</w:t>
      </w:r>
    </w:p>
    <w:p w14:paraId="1C3EF45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AAA431" w14:textId="77777777" w:rsidR="00E6786F" w:rsidRDefault="00E6786F" w:rsidP="00E6786F">
      <w:pPr>
        <w:pStyle w:val="Heading4"/>
      </w:pPr>
      <w:bookmarkStart w:id="154" w:name="_Toc88231955"/>
      <w:r>
        <w:t>7.6.3</w:t>
      </w:r>
      <w:r>
        <w:tab/>
        <w:t>UE RF requirements for FR2</w:t>
      </w:r>
      <w:bookmarkEnd w:id="154"/>
    </w:p>
    <w:p w14:paraId="7D576730" w14:textId="77777777" w:rsidR="00E6786F" w:rsidRDefault="00E6786F" w:rsidP="00E6786F">
      <w:pPr>
        <w:pStyle w:val="Heading3"/>
      </w:pPr>
      <w:bookmarkStart w:id="155" w:name="_Toc88231956"/>
      <w:r>
        <w:t>7.7</w:t>
      </w:r>
      <w:r>
        <w:tab/>
        <w:t>NR inter-band Carrier Aggregation/Dual Connectivity for 2 bands DL with x bands UL (x=1, 2)</w:t>
      </w:r>
      <w:bookmarkEnd w:id="155"/>
    </w:p>
    <w:p w14:paraId="4FA96796" w14:textId="396B2FFE" w:rsidR="00E6786F" w:rsidRDefault="00E6786F" w:rsidP="00E6786F">
      <w:pPr>
        <w:rPr>
          <w:rFonts w:ascii="Arial" w:hAnsi="Arial" w:cs="Arial"/>
          <w:b/>
          <w:sz w:val="24"/>
        </w:rPr>
      </w:pPr>
      <w:r>
        <w:rPr>
          <w:rFonts w:ascii="Arial" w:hAnsi="Arial" w:cs="Arial"/>
          <w:b/>
          <w:color w:val="0000FF"/>
          <w:sz w:val="24"/>
        </w:rPr>
        <w:t>R4-2119709</w:t>
      </w:r>
      <w:r>
        <w:rPr>
          <w:rFonts w:ascii="Arial" w:hAnsi="Arial" w:cs="Arial"/>
          <w:b/>
          <w:color w:val="0000FF"/>
          <w:sz w:val="24"/>
        </w:rPr>
        <w:tab/>
      </w:r>
      <w:r>
        <w:rPr>
          <w:rFonts w:ascii="Arial" w:hAnsi="Arial" w:cs="Arial"/>
          <w:b/>
          <w:sz w:val="24"/>
        </w:rPr>
        <w:t>Email discussion summary for [101-e][109] NR_Baskets_Part_3</w:t>
      </w:r>
    </w:p>
    <w:p w14:paraId="6C995ED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34CFE1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7A6F6" w14:textId="77777777" w:rsidR="00E6786F" w:rsidRDefault="00E6786F" w:rsidP="00E6786F">
      <w:pPr>
        <w:pStyle w:val="Heading4"/>
      </w:pPr>
      <w:bookmarkStart w:id="156" w:name="_Toc88231957"/>
      <w:r>
        <w:t>7.7.1</w:t>
      </w:r>
      <w:r>
        <w:tab/>
        <w:t>Rapporteur Input (WID/TR/CR)</w:t>
      </w:r>
      <w:bookmarkEnd w:id="156"/>
    </w:p>
    <w:p w14:paraId="601CF4DE" w14:textId="5345B67E" w:rsidR="00E6786F" w:rsidRDefault="00E6786F" w:rsidP="00E6786F">
      <w:pPr>
        <w:rPr>
          <w:rFonts w:ascii="Arial" w:hAnsi="Arial" w:cs="Arial"/>
          <w:b/>
          <w:sz w:val="24"/>
        </w:rPr>
      </w:pPr>
      <w:r>
        <w:rPr>
          <w:rFonts w:ascii="Arial" w:hAnsi="Arial" w:cs="Arial"/>
          <w:b/>
          <w:color w:val="0000FF"/>
          <w:sz w:val="24"/>
        </w:rPr>
        <w:t>R4-2118205</w:t>
      </w:r>
      <w:r>
        <w:rPr>
          <w:rFonts w:ascii="Arial" w:hAnsi="Arial" w:cs="Arial"/>
          <w:b/>
          <w:color w:val="0000FF"/>
          <w:sz w:val="24"/>
        </w:rPr>
        <w:tab/>
      </w:r>
      <w:r>
        <w:rPr>
          <w:rFonts w:ascii="Arial" w:hAnsi="Arial" w:cs="Arial"/>
          <w:b/>
          <w:sz w:val="24"/>
        </w:rPr>
        <w:t>Revised WID on Rel-17 NR Inter-band CA_DC xUL_2DL (x=1,2)</w:t>
      </w:r>
    </w:p>
    <w:p w14:paraId="15DCAE32"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5A1FA8E1" w14:textId="77777777" w:rsidR="00E6786F" w:rsidRDefault="00E6786F" w:rsidP="00E6786F">
      <w:pPr>
        <w:rPr>
          <w:rFonts w:ascii="Arial" w:hAnsi="Arial" w:cs="Arial"/>
          <w:b/>
        </w:rPr>
      </w:pPr>
      <w:r>
        <w:rPr>
          <w:rFonts w:ascii="Arial" w:hAnsi="Arial" w:cs="Arial"/>
          <w:b/>
        </w:rPr>
        <w:t xml:space="preserve">Abstract: </w:t>
      </w:r>
    </w:p>
    <w:p w14:paraId="5DB03D5C" w14:textId="77777777" w:rsidR="00E6786F" w:rsidRDefault="00E6786F" w:rsidP="00E6786F">
      <w:r>
        <w:lastRenderedPageBreak/>
        <w:t>[Email Approval]</w:t>
      </w:r>
    </w:p>
    <w:p w14:paraId="38647D1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76D797" w14:textId="1B296559" w:rsidR="00E6786F" w:rsidRDefault="00E6786F" w:rsidP="00E6786F">
      <w:pPr>
        <w:rPr>
          <w:rFonts w:ascii="Arial" w:hAnsi="Arial" w:cs="Arial"/>
          <w:b/>
          <w:sz w:val="24"/>
        </w:rPr>
      </w:pPr>
      <w:r>
        <w:rPr>
          <w:rFonts w:ascii="Arial" w:hAnsi="Arial" w:cs="Arial"/>
          <w:b/>
          <w:color w:val="0000FF"/>
          <w:sz w:val="24"/>
        </w:rPr>
        <w:t>R4-2118206</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38.101-1</w:t>
      </w:r>
    </w:p>
    <w:p w14:paraId="48141773"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CR-0953  rev  Cat: B (Rel-17)</w:t>
      </w:r>
      <w:r>
        <w:rPr>
          <w:i/>
        </w:rPr>
        <w:br/>
      </w:r>
      <w:r>
        <w:rPr>
          <w:i/>
        </w:rPr>
        <w:br/>
      </w:r>
      <w:r>
        <w:rPr>
          <w:i/>
        </w:rPr>
        <w:tab/>
      </w:r>
      <w:r>
        <w:rPr>
          <w:i/>
        </w:rPr>
        <w:tab/>
      </w:r>
      <w:r>
        <w:rPr>
          <w:i/>
        </w:rPr>
        <w:tab/>
      </w:r>
      <w:r>
        <w:rPr>
          <w:i/>
        </w:rPr>
        <w:tab/>
      </w:r>
      <w:r>
        <w:rPr>
          <w:i/>
        </w:rPr>
        <w:tab/>
        <w:t>Source: ZTE Corporation</w:t>
      </w:r>
    </w:p>
    <w:p w14:paraId="02A3670E" w14:textId="77777777" w:rsidR="00E6786F" w:rsidRDefault="00E6786F" w:rsidP="00E6786F">
      <w:pPr>
        <w:rPr>
          <w:rFonts w:ascii="Arial" w:hAnsi="Arial" w:cs="Arial"/>
          <w:b/>
        </w:rPr>
      </w:pPr>
      <w:r>
        <w:rPr>
          <w:rFonts w:ascii="Arial" w:hAnsi="Arial" w:cs="Arial"/>
          <w:b/>
        </w:rPr>
        <w:t xml:space="preserve">Abstract: </w:t>
      </w:r>
    </w:p>
    <w:p w14:paraId="32044B43" w14:textId="77777777" w:rsidR="00E6786F" w:rsidRDefault="00E6786F" w:rsidP="00E6786F">
      <w:r>
        <w:t>[Email Approval]</w:t>
      </w:r>
    </w:p>
    <w:p w14:paraId="39FAD58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1B57E" w14:textId="57D28540" w:rsidR="00E6786F" w:rsidRDefault="00E6786F" w:rsidP="00E6786F">
      <w:pPr>
        <w:rPr>
          <w:rFonts w:ascii="Arial" w:hAnsi="Arial" w:cs="Arial"/>
          <w:b/>
          <w:sz w:val="24"/>
        </w:rPr>
      </w:pPr>
      <w:r>
        <w:rPr>
          <w:rFonts w:ascii="Arial" w:hAnsi="Arial" w:cs="Arial"/>
          <w:b/>
          <w:color w:val="0000FF"/>
          <w:sz w:val="24"/>
        </w:rPr>
        <w:t>R4-2118207</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38.101-2</w:t>
      </w:r>
    </w:p>
    <w:p w14:paraId="11AC578A"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v17.3.0</w:t>
      </w:r>
      <w:r>
        <w:rPr>
          <w:i/>
        </w:rPr>
        <w:tab/>
        <w:t xml:space="preserve">  CR-0427  rev  Cat: B (Rel-17)</w:t>
      </w:r>
      <w:r>
        <w:rPr>
          <w:i/>
        </w:rPr>
        <w:br/>
      </w:r>
      <w:r>
        <w:rPr>
          <w:i/>
        </w:rPr>
        <w:br/>
      </w:r>
      <w:r>
        <w:rPr>
          <w:i/>
        </w:rPr>
        <w:tab/>
      </w:r>
      <w:r>
        <w:rPr>
          <w:i/>
        </w:rPr>
        <w:tab/>
      </w:r>
      <w:r>
        <w:rPr>
          <w:i/>
        </w:rPr>
        <w:tab/>
      </w:r>
      <w:r>
        <w:rPr>
          <w:i/>
        </w:rPr>
        <w:tab/>
      </w:r>
      <w:r>
        <w:rPr>
          <w:i/>
        </w:rPr>
        <w:tab/>
        <w:t>Source: ZTE Corporation</w:t>
      </w:r>
    </w:p>
    <w:p w14:paraId="71ED8A8E" w14:textId="77777777" w:rsidR="00E6786F" w:rsidRDefault="00E6786F" w:rsidP="00E6786F">
      <w:pPr>
        <w:rPr>
          <w:rFonts w:ascii="Arial" w:hAnsi="Arial" w:cs="Arial"/>
          <w:b/>
        </w:rPr>
      </w:pPr>
      <w:r>
        <w:rPr>
          <w:rFonts w:ascii="Arial" w:hAnsi="Arial" w:cs="Arial"/>
          <w:b/>
        </w:rPr>
        <w:t xml:space="preserve">Abstract: </w:t>
      </w:r>
    </w:p>
    <w:p w14:paraId="52F9F9D2" w14:textId="77777777" w:rsidR="00E6786F" w:rsidRDefault="00E6786F" w:rsidP="00E6786F">
      <w:r>
        <w:t>[Email Approval]</w:t>
      </w:r>
    </w:p>
    <w:p w14:paraId="0DC11F6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EC1DD" w14:textId="7130CF08" w:rsidR="00E6786F" w:rsidRDefault="00E6786F" w:rsidP="00E6786F">
      <w:pPr>
        <w:rPr>
          <w:rFonts w:ascii="Arial" w:hAnsi="Arial" w:cs="Arial"/>
          <w:b/>
          <w:sz w:val="24"/>
        </w:rPr>
      </w:pPr>
      <w:r>
        <w:rPr>
          <w:rFonts w:ascii="Arial" w:hAnsi="Arial" w:cs="Arial"/>
          <w:b/>
          <w:color w:val="0000FF"/>
          <w:sz w:val="24"/>
        </w:rPr>
        <w:t>R4-2118208</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38.101-3</w:t>
      </w:r>
    </w:p>
    <w:p w14:paraId="552E561B"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CR-0652  rev  Cat: B (Rel-17)</w:t>
      </w:r>
      <w:r>
        <w:rPr>
          <w:i/>
        </w:rPr>
        <w:br/>
      </w:r>
      <w:r>
        <w:rPr>
          <w:i/>
        </w:rPr>
        <w:br/>
      </w:r>
      <w:r>
        <w:rPr>
          <w:i/>
        </w:rPr>
        <w:tab/>
      </w:r>
      <w:r>
        <w:rPr>
          <w:i/>
        </w:rPr>
        <w:tab/>
      </w:r>
      <w:r>
        <w:rPr>
          <w:i/>
        </w:rPr>
        <w:tab/>
      </w:r>
      <w:r>
        <w:rPr>
          <w:i/>
        </w:rPr>
        <w:tab/>
      </w:r>
      <w:r>
        <w:rPr>
          <w:i/>
        </w:rPr>
        <w:tab/>
        <w:t>Source: ZTE Corporation</w:t>
      </w:r>
    </w:p>
    <w:p w14:paraId="35CFAA54" w14:textId="77777777" w:rsidR="00E6786F" w:rsidRDefault="00E6786F" w:rsidP="00E6786F">
      <w:pPr>
        <w:rPr>
          <w:rFonts w:ascii="Arial" w:hAnsi="Arial" w:cs="Arial"/>
          <w:b/>
        </w:rPr>
      </w:pPr>
      <w:r>
        <w:rPr>
          <w:rFonts w:ascii="Arial" w:hAnsi="Arial" w:cs="Arial"/>
          <w:b/>
        </w:rPr>
        <w:t xml:space="preserve">Abstract: </w:t>
      </w:r>
    </w:p>
    <w:p w14:paraId="1DD4BDC5" w14:textId="77777777" w:rsidR="00E6786F" w:rsidRDefault="00E6786F" w:rsidP="00E6786F">
      <w:r>
        <w:t>[Email Approval]</w:t>
      </w:r>
    </w:p>
    <w:p w14:paraId="092C6CC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3673B" w14:textId="78039ADB" w:rsidR="00E6786F" w:rsidRDefault="00E6786F" w:rsidP="00E6786F">
      <w:pPr>
        <w:rPr>
          <w:rFonts w:ascii="Arial" w:hAnsi="Arial" w:cs="Arial"/>
          <w:b/>
          <w:sz w:val="24"/>
        </w:rPr>
      </w:pPr>
      <w:r>
        <w:rPr>
          <w:rFonts w:ascii="Arial" w:hAnsi="Arial" w:cs="Arial"/>
          <w:b/>
          <w:color w:val="0000FF"/>
          <w:sz w:val="24"/>
        </w:rPr>
        <w:t>R4-2118597</w:t>
      </w:r>
      <w:r>
        <w:rPr>
          <w:rFonts w:ascii="Arial" w:hAnsi="Arial" w:cs="Arial"/>
          <w:b/>
          <w:color w:val="0000FF"/>
          <w:sz w:val="24"/>
        </w:rPr>
        <w:tab/>
      </w:r>
      <w:r>
        <w:rPr>
          <w:rFonts w:ascii="Arial" w:hAnsi="Arial" w:cs="Arial"/>
          <w:b/>
          <w:sz w:val="24"/>
        </w:rPr>
        <w:t>TR 38.717-02-01 v0.7.0</w:t>
      </w:r>
    </w:p>
    <w:p w14:paraId="0A9B9758"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27ED00CD" w14:textId="77777777" w:rsidR="00E6786F" w:rsidRDefault="00E6786F" w:rsidP="00E6786F">
      <w:pPr>
        <w:rPr>
          <w:rFonts w:ascii="Arial" w:hAnsi="Arial" w:cs="Arial"/>
          <w:b/>
        </w:rPr>
      </w:pPr>
      <w:r>
        <w:rPr>
          <w:rFonts w:ascii="Arial" w:hAnsi="Arial" w:cs="Arial"/>
          <w:b/>
        </w:rPr>
        <w:t xml:space="preserve">Abstract: </w:t>
      </w:r>
    </w:p>
    <w:p w14:paraId="426EC717" w14:textId="77777777" w:rsidR="00E6786F" w:rsidRDefault="00E6786F" w:rsidP="00E6786F">
      <w:r>
        <w:t>[Email Approval] [Upload to 3GU]</w:t>
      </w:r>
    </w:p>
    <w:p w14:paraId="08F700F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6D0F11" w14:textId="77777777" w:rsidR="00E6786F" w:rsidRDefault="00E6786F" w:rsidP="00E6786F">
      <w:pPr>
        <w:pStyle w:val="Heading4"/>
      </w:pPr>
      <w:bookmarkStart w:id="157" w:name="_Toc88231958"/>
      <w:r>
        <w:t>7.7.2</w:t>
      </w:r>
      <w:r>
        <w:tab/>
        <w:t>NR inter band CA requirements without any FR2 band(s)</w:t>
      </w:r>
      <w:bookmarkEnd w:id="157"/>
    </w:p>
    <w:p w14:paraId="3D58AD48" w14:textId="290F29AE" w:rsidR="00E6786F" w:rsidRDefault="00E6786F" w:rsidP="00E6786F">
      <w:pPr>
        <w:rPr>
          <w:rFonts w:ascii="Arial" w:hAnsi="Arial" w:cs="Arial"/>
          <w:b/>
          <w:sz w:val="24"/>
        </w:rPr>
      </w:pPr>
      <w:r>
        <w:rPr>
          <w:rFonts w:ascii="Arial" w:hAnsi="Arial" w:cs="Arial"/>
          <w:b/>
          <w:color w:val="0000FF"/>
          <w:sz w:val="24"/>
        </w:rPr>
        <w:t>R4-2117038</w:t>
      </w:r>
      <w:r>
        <w:rPr>
          <w:rFonts w:ascii="Arial" w:hAnsi="Arial" w:cs="Arial"/>
          <w:b/>
          <w:color w:val="0000FF"/>
          <w:sz w:val="24"/>
        </w:rPr>
        <w:tab/>
      </w:r>
      <w:r>
        <w:rPr>
          <w:rFonts w:ascii="Arial" w:hAnsi="Arial" w:cs="Arial"/>
          <w:b/>
          <w:sz w:val="24"/>
        </w:rPr>
        <w:t>TP for TR 38.717-02-01: CA_n41-n48</w:t>
      </w:r>
    </w:p>
    <w:p w14:paraId="25D120A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lastRenderedPageBreak/>
        <w:br/>
      </w:r>
      <w:r>
        <w:rPr>
          <w:i/>
        </w:rPr>
        <w:tab/>
      </w:r>
      <w:r>
        <w:rPr>
          <w:i/>
        </w:rPr>
        <w:tab/>
      </w:r>
      <w:r>
        <w:rPr>
          <w:i/>
        </w:rPr>
        <w:tab/>
      </w:r>
      <w:r>
        <w:rPr>
          <w:i/>
        </w:rPr>
        <w:tab/>
      </w:r>
      <w:r>
        <w:rPr>
          <w:i/>
        </w:rPr>
        <w:tab/>
        <w:t>Source: Ligado Networks</w:t>
      </w:r>
    </w:p>
    <w:p w14:paraId="2C4AA04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EBF18" w14:textId="411F8DC1" w:rsidR="00E6786F" w:rsidRDefault="00E6786F" w:rsidP="00E6786F">
      <w:pPr>
        <w:rPr>
          <w:rFonts w:ascii="Arial" w:hAnsi="Arial" w:cs="Arial"/>
          <w:b/>
          <w:sz w:val="24"/>
        </w:rPr>
      </w:pPr>
      <w:r>
        <w:rPr>
          <w:rFonts w:ascii="Arial" w:hAnsi="Arial" w:cs="Arial"/>
          <w:b/>
          <w:color w:val="0000FF"/>
          <w:sz w:val="24"/>
        </w:rPr>
        <w:t>R4-2117156</w:t>
      </w:r>
      <w:r>
        <w:rPr>
          <w:rFonts w:ascii="Arial" w:hAnsi="Arial" w:cs="Arial"/>
          <w:b/>
          <w:color w:val="0000FF"/>
          <w:sz w:val="24"/>
        </w:rPr>
        <w:tab/>
      </w:r>
      <w:r>
        <w:rPr>
          <w:rFonts w:ascii="Arial" w:hAnsi="Arial" w:cs="Arial"/>
          <w:b/>
          <w:sz w:val="24"/>
        </w:rPr>
        <w:t xml:space="preserve">DraftCR NR inter band CA DC combinations for 2 bands DL with up to 2 bands UL </w:t>
      </w:r>
    </w:p>
    <w:p w14:paraId="2B34D55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56EBFE3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R4-2120038</w:t>
      </w:r>
      <w:r>
        <w:rPr>
          <w:color w:val="993300"/>
          <w:u w:val="single"/>
        </w:rPr>
        <w:t>.</w:t>
      </w:r>
    </w:p>
    <w:p w14:paraId="728DEB05" w14:textId="4E7A638E" w:rsidR="00E6786F" w:rsidRDefault="00E6786F" w:rsidP="00E6786F">
      <w:pPr>
        <w:rPr>
          <w:rFonts w:ascii="Arial" w:hAnsi="Arial" w:cs="Arial"/>
          <w:b/>
          <w:sz w:val="24"/>
        </w:rPr>
      </w:pPr>
      <w:r>
        <w:rPr>
          <w:rFonts w:ascii="Arial" w:hAnsi="Arial" w:cs="Arial"/>
          <w:b/>
          <w:color w:val="0000FF"/>
          <w:sz w:val="24"/>
        </w:rPr>
        <w:t>R4-2117194</w:t>
      </w:r>
      <w:r>
        <w:rPr>
          <w:rFonts w:ascii="Arial" w:hAnsi="Arial" w:cs="Arial"/>
          <w:b/>
          <w:color w:val="0000FF"/>
          <w:sz w:val="24"/>
        </w:rPr>
        <w:tab/>
      </w:r>
      <w:r>
        <w:rPr>
          <w:rFonts w:ascii="Arial" w:hAnsi="Arial" w:cs="Arial"/>
          <w:b/>
          <w:sz w:val="24"/>
        </w:rPr>
        <w:t>TP for TR for CA-DC n48-n96</w:t>
      </w:r>
    </w:p>
    <w:p w14:paraId="0728A3A6"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v0.6.0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3248954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4A1BF2" w14:textId="2E84EE04" w:rsidR="00E6786F" w:rsidRDefault="00E6786F" w:rsidP="00E6786F">
      <w:pPr>
        <w:rPr>
          <w:rFonts w:ascii="Arial" w:hAnsi="Arial" w:cs="Arial"/>
          <w:b/>
          <w:sz w:val="24"/>
        </w:rPr>
      </w:pPr>
      <w:r>
        <w:rPr>
          <w:rFonts w:ascii="Arial" w:hAnsi="Arial" w:cs="Arial"/>
          <w:b/>
          <w:color w:val="0000FF"/>
          <w:sz w:val="24"/>
        </w:rPr>
        <w:t>R4-2117196</w:t>
      </w:r>
      <w:r>
        <w:rPr>
          <w:rFonts w:ascii="Arial" w:hAnsi="Arial" w:cs="Arial"/>
          <w:b/>
          <w:color w:val="0000FF"/>
          <w:sz w:val="24"/>
        </w:rPr>
        <w:tab/>
      </w:r>
      <w:r>
        <w:rPr>
          <w:rFonts w:ascii="Arial" w:hAnsi="Arial" w:cs="Arial"/>
          <w:b/>
          <w:sz w:val="24"/>
        </w:rPr>
        <w:t>TP to TR 38.717.02-01 for CA_n48-n96 and DC_n48-n96</w:t>
      </w:r>
    </w:p>
    <w:p w14:paraId="7AE727B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564710F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R4-2119744</w:t>
      </w:r>
      <w:r>
        <w:rPr>
          <w:color w:val="993300"/>
          <w:u w:val="single"/>
        </w:rPr>
        <w:t>.</w:t>
      </w:r>
    </w:p>
    <w:p w14:paraId="3CABC973" w14:textId="3BF2D0A8" w:rsidR="00E6786F" w:rsidRDefault="00E6786F" w:rsidP="00E6786F">
      <w:pPr>
        <w:rPr>
          <w:rFonts w:ascii="Arial" w:hAnsi="Arial" w:cs="Arial"/>
          <w:b/>
          <w:sz w:val="24"/>
        </w:rPr>
      </w:pPr>
      <w:r>
        <w:rPr>
          <w:rFonts w:ascii="Arial" w:hAnsi="Arial" w:cs="Arial"/>
          <w:b/>
          <w:color w:val="0000FF"/>
          <w:sz w:val="24"/>
        </w:rPr>
        <w:t>R4-2117554</w:t>
      </w:r>
      <w:r>
        <w:rPr>
          <w:rFonts w:ascii="Arial" w:hAnsi="Arial" w:cs="Arial"/>
          <w:b/>
          <w:color w:val="0000FF"/>
          <w:sz w:val="24"/>
        </w:rPr>
        <w:tab/>
      </w:r>
      <w:r>
        <w:rPr>
          <w:rFonts w:ascii="Arial" w:hAnsi="Arial" w:cs="Arial"/>
          <w:b/>
          <w:sz w:val="24"/>
        </w:rPr>
        <w:t>DraftCR 38.101-1: Addition of CA_n25-n41 combinations</w:t>
      </w:r>
    </w:p>
    <w:p w14:paraId="2BE4A85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2A67FC8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R4-2119745</w:t>
      </w:r>
      <w:r>
        <w:rPr>
          <w:color w:val="993300"/>
          <w:u w:val="single"/>
        </w:rPr>
        <w:t>.</w:t>
      </w:r>
    </w:p>
    <w:p w14:paraId="6D3B8183" w14:textId="62DA924C" w:rsidR="00E6786F" w:rsidRDefault="00E6786F" w:rsidP="00E6786F">
      <w:pPr>
        <w:rPr>
          <w:rFonts w:ascii="Arial" w:hAnsi="Arial" w:cs="Arial"/>
          <w:b/>
          <w:sz w:val="24"/>
        </w:rPr>
      </w:pPr>
      <w:r>
        <w:rPr>
          <w:rFonts w:ascii="Arial" w:hAnsi="Arial" w:cs="Arial"/>
          <w:b/>
          <w:color w:val="0000FF"/>
          <w:sz w:val="24"/>
        </w:rPr>
        <w:t>R4-2117555</w:t>
      </w:r>
      <w:r>
        <w:rPr>
          <w:rFonts w:ascii="Arial" w:hAnsi="Arial" w:cs="Arial"/>
          <w:b/>
          <w:color w:val="0000FF"/>
          <w:sz w:val="24"/>
        </w:rPr>
        <w:tab/>
      </w:r>
      <w:r>
        <w:rPr>
          <w:rFonts w:ascii="Arial" w:hAnsi="Arial" w:cs="Arial"/>
          <w:b/>
          <w:sz w:val="24"/>
        </w:rPr>
        <w:t>DraftCR 38.101-1: Addition of CA_n25-n66 combinations</w:t>
      </w:r>
    </w:p>
    <w:p w14:paraId="7D8D7A3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7A9B5D4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2B63D8" w14:textId="44DDCD4C" w:rsidR="00E6786F" w:rsidRDefault="00E6786F" w:rsidP="00E6786F">
      <w:pPr>
        <w:rPr>
          <w:rFonts w:ascii="Arial" w:hAnsi="Arial" w:cs="Arial"/>
          <w:b/>
          <w:sz w:val="24"/>
        </w:rPr>
      </w:pPr>
      <w:r>
        <w:rPr>
          <w:rFonts w:ascii="Arial" w:hAnsi="Arial" w:cs="Arial"/>
          <w:b/>
          <w:color w:val="0000FF"/>
          <w:sz w:val="24"/>
        </w:rPr>
        <w:t>R4-2117556</w:t>
      </w:r>
      <w:r>
        <w:rPr>
          <w:rFonts w:ascii="Arial" w:hAnsi="Arial" w:cs="Arial"/>
          <w:b/>
          <w:color w:val="0000FF"/>
          <w:sz w:val="24"/>
        </w:rPr>
        <w:tab/>
      </w:r>
      <w:r>
        <w:rPr>
          <w:rFonts w:ascii="Arial" w:hAnsi="Arial" w:cs="Arial"/>
          <w:b/>
          <w:sz w:val="24"/>
        </w:rPr>
        <w:t>DraftCR 38.101-1: Addition of CA_n25-n71 combinations</w:t>
      </w:r>
    </w:p>
    <w:p w14:paraId="0ED2E50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01E99A06" w14:textId="77777777" w:rsidR="00E6786F" w:rsidRDefault="00E6786F" w:rsidP="00E6786F">
      <w:pPr>
        <w:rPr>
          <w:rFonts w:ascii="Arial" w:hAnsi="Arial" w:cs="Arial"/>
          <w:b/>
        </w:rPr>
      </w:pPr>
      <w:r>
        <w:rPr>
          <w:rFonts w:ascii="Arial" w:hAnsi="Arial" w:cs="Arial"/>
          <w:b/>
        </w:rPr>
        <w:t xml:space="preserve">Abstract: </w:t>
      </w:r>
    </w:p>
    <w:p w14:paraId="50C8DF21" w14:textId="77777777" w:rsidR="00E6786F" w:rsidRDefault="00E6786F" w:rsidP="00E6786F">
      <w:r>
        <w:t>It was noted by the moderator that R4-2117556 was not written based on the latest specificaiton version. A revision will be made.</w:t>
      </w:r>
    </w:p>
    <w:p w14:paraId="714E080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R4-2119746</w:t>
      </w:r>
      <w:r>
        <w:rPr>
          <w:color w:val="993300"/>
          <w:u w:val="single"/>
        </w:rPr>
        <w:t>.</w:t>
      </w:r>
    </w:p>
    <w:p w14:paraId="0C19C5BD" w14:textId="77FBD450" w:rsidR="00E6786F" w:rsidRDefault="00E6786F" w:rsidP="00E6786F">
      <w:pPr>
        <w:rPr>
          <w:rFonts w:ascii="Arial" w:hAnsi="Arial" w:cs="Arial"/>
          <w:b/>
          <w:sz w:val="24"/>
        </w:rPr>
      </w:pPr>
      <w:r>
        <w:rPr>
          <w:rFonts w:ascii="Arial" w:hAnsi="Arial" w:cs="Arial"/>
          <w:b/>
          <w:color w:val="0000FF"/>
          <w:sz w:val="24"/>
        </w:rPr>
        <w:lastRenderedPageBreak/>
        <w:t>R4-2117557</w:t>
      </w:r>
      <w:r>
        <w:rPr>
          <w:rFonts w:ascii="Arial" w:hAnsi="Arial" w:cs="Arial"/>
          <w:b/>
          <w:color w:val="0000FF"/>
          <w:sz w:val="24"/>
        </w:rPr>
        <w:tab/>
      </w:r>
      <w:r>
        <w:rPr>
          <w:rFonts w:ascii="Arial" w:hAnsi="Arial" w:cs="Arial"/>
          <w:b/>
          <w:sz w:val="24"/>
        </w:rPr>
        <w:t>DraftCR 38.101-1: Addition of CA_n25-n77 combinations</w:t>
      </w:r>
    </w:p>
    <w:p w14:paraId="63ABA73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0978D86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R4-2119747</w:t>
      </w:r>
      <w:r>
        <w:rPr>
          <w:color w:val="993300"/>
          <w:u w:val="single"/>
        </w:rPr>
        <w:t>.</w:t>
      </w:r>
    </w:p>
    <w:p w14:paraId="130CEF96" w14:textId="537638C7" w:rsidR="00E6786F" w:rsidRDefault="00E6786F" w:rsidP="00E6786F">
      <w:pPr>
        <w:rPr>
          <w:rFonts w:ascii="Arial" w:hAnsi="Arial" w:cs="Arial"/>
          <w:b/>
          <w:sz w:val="24"/>
        </w:rPr>
      </w:pPr>
      <w:r>
        <w:rPr>
          <w:rFonts w:ascii="Arial" w:hAnsi="Arial" w:cs="Arial"/>
          <w:b/>
          <w:color w:val="0000FF"/>
          <w:sz w:val="24"/>
        </w:rPr>
        <w:t>R4-2117558</w:t>
      </w:r>
      <w:r>
        <w:rPr>
          <w:rFonts w:ascii="Arial" w:hAnsi="Arial" w:cs="Arial"/>
          <w:b/>
          <w:color w:val="0000FF"/>
          <w:sz w:val="24"/>
        </w:rPr>
        <w:tab/>
      </w:r>
      <w:r>
        <w:rPr>
          <w:rFonts w:ascii="Arial" w:hAnsi="Arial" w:cs="Arial"/>
          <w:b/>
          <w:sz w:val="24"/>
        </w:rPr>
        <w:t>DraftCR 38.101-1: Addition of CA_n41-n66 combinations</w:t>
      </w:r>
    </w:p>
    <w:p w14:paraId="5A924B2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423681E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6D0D7F" w14:textId="75C91300" w:rsidR="00E6786F" w:rsidRDefault="00E6786F" w:rsidP="00E6786F">
      <w:pPr>
        <w:rPr>
          <w:rFonts w:ascii="Arial" w:hAnsi="Arial" w:cs="Arial"/>
          <w:b/>
          <w:sz w:val="24"/>
        </w:rPr>
      </w:pPr>
      <w:r>
        <w:rPr>
          <w:rFonts w:ascii="Arial" w:hAnsi="Arial" w:cs="Arial"/>
          <w:b/>
          <w:color w:val="0000FF"/>
          <w:sz w:val="24"/>
        </w:rPr>
        <w:t>R4-2117559</w:t>
      </w:r>
      <w:r>
        <w:rPr>
          <w:rFonts w:ascii="Arial" w:hAnsi="Arial" w:cs="Arial"/>
          <w:b/>
          <w:color w:val="0000FF"/>
          <w:sz w:val="24"/>
        </w:rPr>
        <w:tab/>
      </w:r>
      <w:r>
        <w:rPr>
          <w:rFonts w:ascii="Arial" w:hAnsi="Arial" w:cs="Arial"/>
          <w:b/>
          <w:sz w:val="24"/>
        </w:rPr>
        <w:t>DraftCR 38.101-1: Addition of CA_n41-n71 combinations</w:t>
      </w:r>
    </w:p>
    <w:p w14:paraId="4526066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395CD4F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EAD944" w14:textId="4BB9859E" w:rsidR="00E6786F" w:rsidRDefault="00E6786F" w:rsidP="00E6786F">
      <w:pPr>
        <w:rPr>
          <w:rFonts w:ascii="Arial" w:hAnsi="Arial" w:cs="Arial"/>
          <w:b/>
          <w:sz w:val="24"/>
        </w:rPr>
      </w:pPr>
      <w:r>
        <w:rPr>
          <w:rFonts w:ascii="Arial" w:hAnsi="Arial" w:cs="Arial"/>
          <w:b/>
          <w:color w:val="0000FF"/>
          <w:sz w:val="24"/>
        </w:rPr>
        <w:t>R4-2117560</w:t>
      </w:r>
      <w:r>
        <w:rPr>
          <w:rFonts w:ascii="Arial" w:hAnsi="Arial" w:cs="Arial"/>
          <w:b/>
          <w:color w:val="0000FF"/>
          <w:sz w:val="24"/>
        </w:rPr>
        <w:tab/>
      </w:r>
      <w:r>
        <w:rPr>
          <w:rFonts w:ascii="Arial" w:hAnsi="Arial" w:cs="Arial"/>
          <w:b/>
          <w:sz w:val="24"/>
        </w:rPr>
        <w:t>DraftCR 38.101-1: Addition of CA_n41-n77 combinations</w:t>
      </w:r>
    </w:p>
    <w:p w14:paraId="1E9E7C4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3F221A5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47DD1C" w14:textId="41B8FCAE" w:rsidR="00E6786F" w:rsidRDefault="00E6786F" w:rsidP="00E6786F">
      <w:pPr>
        <w:rPr>
          <w:rFonts w:ascii="Arial" w:hAnsi="Arial" w:cs="Arial"/>
          <w:b/>
          <w:sz w:val="24"/>
        </w:rPr>
      </w:pPr>
      <w:r>
        <w:rPr>
          <w:rFonts w:ascii="Arial" w:hAnsi="Arial" w:cs="Arial"/>
          <w:b/>
          <w:color w:val="0000FF"/>
          <w:sz w:val="24"/>
        </w:rPr>
        <w:t>R4-2117561</w:t>
      </w:r>
      <w:r>
        <w:rPr>
          <w:rFonts w:ascii="Arial" w:hAnsi="Arial" w:cs="Arial"/>
          <w:b/>
          <w:color w:val="0000FF"/>
          <w:sz w:val="24"/>
        </w:rPr>
        <w:tab/>
      </w:r>
      <w:r>
        <w:rPr>
          <w:rFonts w:ascii="Arial" w:hAnsi="Arial" w:cs="Arial"/>
          <w:b/>
          <w:sz w:val="24"/>
        </w:rPr>
        <w:t>DraftCR 38.101-1: Addition of CA_n66-n71 combinations</w:t>
      </w:r>
    </w:p>
    <w:p w14:paraId="78BB78E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2058270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C279A6" w14:textId="53B4C570" w:rsidR="00E6786F" w:rsidRDefault="00E6786F" w:rsidP="00E6786F">
      <w:pPr>
        <w:rPr>
          <w:rFonts w:ascii="Arial" w:hAnsi="Arial" w:cs="Arial"/>
          <w:b/>
          <w:sz w:val="24"/>
        </w:rPr>
      </w:pPr>
      <w:r>
        <w:rPr>
          <w:rFonts w:ascii="Arial" w:hAnsi="Arial" w:cs="Arial"/>
          <w:b/>
          <w:color w:val="0000FF"/>
          <w:sz w:val="24"/>
        </w:rPr>
        <w:t>R4-2117562</w:t>
      </w:r>
      <w:r>
        <w:rPr>
          <w:rFonts w:ascii="Arial" w:hAnsi="Arial" w:cs="Arial"/>
          <w:b/>
          <w:color w:val="0000FF"/>
          <w:sz w:val="24"/>
        </w:rPr>
        <w:tab/>
      </w:r>
      <w:r>
        <w:rPr>
          <w:rFonts w:ascii="Arial" w:hAnsi="Arial" w:cs="Arial"/>
          <w:b/>
          <w:sz w:val="24"/>
        </w:rPr>
        <w:t>DraftCR 38.101-1: Addition of CA_n71-n77 combinations</w:t>
      </w:r>
    </w:p>
    <w:p w14:paraId="00172C2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378DE06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072909" w14:textId="3FEC1423" w:rsidR="00E6786F" w:rsidRDefault="00E6786F" w:rsidP="00E6786F">
      <w:pPr>
        <w:rPr>
          <w:rFonts w:ascii="Arial" w:hAnsi="Arial" w:cs="Arial"/>
          <w:b/>
          <w:sz w:val="24"/>
        </w:rPr>
      </w:pPr>
      <w:r>
        <w:rPr>
          <w:rFonts w:ascii="Arial" w:hAnsi="Arial" w:cs="Arial"/>
          <w:b/>
          <w:color w:val="0000FF"/>
          <w:sz w:val="24"/>
        </w:rPr>
        <w:t>R4-2117563</w:t>
      </w:r>
      <w:r>
        <w:rPr>
          <w:rFonts w:ascii="Arial" w:hAnsi="Arial" w:cs="Arial"/>
          <w:b/>
          <w:color w:val="0000FF"/>
          <w:sz w:val="24"/>
        </w:rPr>
        <w:tab/>
      </w:r>
      <w:r>
        <w:rPr>
          <w:rFonts w:ascii="Arial" w:hAnsi="Arial" w:cs="Arial"/>
          <w:b/>
          <w:sz w:val="24"/>
        </w:rPr>
        <w:t>TP to TR 38.717-02-01: CA_n41-n48</w:t>
      </w:r>
    </w:p>
    <w:p w14:paraId="72C8B571"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3A7D465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R4-2119750</w:t>
      </w:r>
      <w:r>
        <w:rPr>
          <w:color w:val="993300"/>
          <w:u w:val="single"/>
        </w:rPr>
        <w:t>.</w:t>
      </w:r>
    </w:p>
    <w:p w14:paraId="5ECD55F5" w14:textId="10279F83" w:rsidR="00E6786F" w:rsidRDefault="00E6786F" w:rsidP="00E6786F">
      <w:pPr>
        <w:rPr>
          <w:rFonts w:ascii="Arial" w:hAnsi="Arial" w:cs="Arial"/>
          <w:b/>
          <w:sz w:val="24"/>
        </w:rPr>
      </w:pPr>
      <w:r>
        <w:rPr>
          <w:rFonts w:ascii="Arial" w:hAnsi="Arial" w:cs="Arial"/>
          <w:b/>
          <w:color w:val="0000FF"/>
          <w:sz w:val="24"/>
        </w:rPr>
        <w:lastRenderedPageBreak/>
        <w:t>R4-2117919</w:t>
      </w:r>
      <w:r>
        <w:rPr>
          <w:rFonts w:ascii="Arial" w:hAnsi="Arial" w:cs="Arial"/>
          <w:b/>
          <w:color w:val="0000FF"/>
          <w:sz w:val="24"/>
        </w:rPr>
        <w:tab/>
      </w:r>
      <w:r>
        <w:rPr>
          <w:rFonts w:ascii="Arial" w:hAnsi="Arial" w:cs="Arial"/>
          <w:b/>
          <w:sz w:val="24"/>
        </w:rPr>
        <w:t>Draft CR for 38.101-1 to introduce new configurations of CA_n18-n77,CA_n18-n78</w:t>
      </w:r>
    </w:p>
    <w:p w14:paraId="7074730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Samsung, KDDI</w:t>
      </w:r>
    </w:p>
    <w:p w14:paraId="5DAEC49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1F0E66" w14:textId="0C5D44D2" w:rsidR="00E6786F" w:rsidRDefault="00E6786F" w:rsidP="00E6786F">
      <w:pPr>
        <w:rPr>
          <w:rFonts w:ascii="Arial" w:hAnsi="Arial" w:cs="Arial"/>
          <w:b/>
          <w:sz w:val="24"/>
        </w:rPr>
      </w:pPr>
      <w:r>
        <w:rPr>
          <w:rFonts w:ascii="Arial" w:hAnsi="Arial" w:cs="Arial"/>
          <w:b/>
          <w:color w:val="0000FF"/>
          <w:sz w:val="24"/>
        </w:rPr>
        <w:t>R4-2118502</w:t>
      </w:r>
      <w:r>
        <w:rPr>
          <w:rFonts w:ascii="Arial" w:hAnsi="Arial" w:cs="Arial"/>
          <w:b/>
          <w:color w:val="0000FF"/>
          <w:sz w:val="24"/>
        </w:rPr>
        <w:tab/>
      </w:r>
      <w:r>
        <w:rPr>
          <w:rFonts w:ascii="Arial" w:hAnsi="Arial" w:cs="Arial"/>
          <w:b/>
          <w:sz w:val="24"/>
        </w:rPr>
        <w:t>draft CR 38.101-1 to remove band combinations using CA_n5B</w:t>
      </w:r>
    </w:p>
    <w:p w14:paraId="09035CE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Ericsson</w:t>
      </w:r>
    </w:p>
    <w:p w14:paraId="3A33F48E" w14:textId="77777777" w:rsidR="00E6786F" w:rsidRDefault="00E6786F" w:rsidP="00E6786F">
      <w:pPr>
        <w:rPr>
          <w:rFonts w:ascii="Arial" w:hAnsi="Arial" w:cs="Arial"/>
          <w:b/>
        </w:rPr>
      </w:pPr>
      <w:r>
        <w:rPr>
          <w:rFonts w:ascii="Arial" w:hAnsi="Arial" w:cs="Arial"/>
          <w:b/>
        </w:rPr>
        <w:t xml:space="preserve">Abstract: </w:t>
      </w:r>
    </w:p>
    <w:p w14:paraId="1E8638BC" w14:textId="77777777" w:rsidR="00E6786F" w:rsidRDefault="00E6786F" w:rsidP="00E6786F">
      <w:r>
        <w:t>draft CR 38.101-1 to remove band combinations using CA_n5B</w:t>
      </w:r>
    </w:p>
    <w:p w14:paraId="6EC9507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25E801" w14:textId="2A8F643D" w:rsidR="00E6786F" w:rsidRDefault="00E6786F" w:rsidP="00E6786F">
      <w:pPr>
        <w:rPr>
          <w:rFonts w:ascii="Arial" w:hAnsi="Arial" w:cs="Arial"/>
          <w:b/>
          <w:sz w:val="24"/>
        </w:rPr>
      </w:pPr>
      <w:r>
        <w:rPr>
          <w:rFonts w:ascii="Arial" w:hAnsi="Arial" w:cs="Arial"/>
          <w:b/>
          <w:color w:val="0000FF"/>
          <w:sz w:val="24"/>
        </w:rPr>
        <w:t>R4-2118504</w:t>
      </w:r>
      <w:r>
        <w:rPr>
          <w:rFonts w:ascii="Arial" w:hAnsi="Arial" w:cs="Arial"/>
          <w:b/>
          <w:color w:val="0000FF"/>
          <w:sz w:val="24"/>
        </w:rPr>
        <w:tab/>
      </w:r>
      <w:r>
        <w:rPr>
          <w:rFonts w:ascii="Arial" w:hAnsi="Arial" w:cs="Arial"/>
          <w:b/>
          <w:sz w:val="24"/>
        </w:rPr>
        <w:t>draft CR 38.101-1 to correct 2DL/xUL band combinations</w:t>
      </w:r>
    </w:p>
    <w:p w14:paraId="08998E1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Ericsson</w:t>
      </w:r>
    </w:p>
    <w:p w14:paraId="08CBFA7F" w14:textId="77777777" w:rsidR="00E6786F" w:rsidRDefault="00E6786F" w:rsidP="00E6786F">
      <w:pPr>
        <w:rPr>
          <w:rFonts w:ascii="Arial" w:hAnsi="Arial" w:cs="Arial"/>
          <w:b/>
        </w:rPr>
      </w:pPr>
      <w:r>
        <w:rPr>
          <w:rFonts w:ascii="Arial" w:hAnsi="Arial" w:cs="Arial"/>
          <w:b/>
        </w:rPr>
        <w:t xml:space="preserve">Abstract: </w:t>
      </w:r>
    </w:p>
    <w:p w14:paraId="33B3145A" w14:textId="77777777" w:rsidR="00E6786F" w:rsidRDefault="00E6786F" w:rsidP="00E6786F">
      <w:r>
        <w:t>draft CR 38.101-1 to correct 2DL/xUL band combinations</w:t>
      </w:r>
    </w:p>
    <w:p w14:paraId="6B7B398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0530BB" w14:textId="3CC5453C" w:rsidR="00E6786F" w:rsidRDefault="00E6786F" w:rsidP="00E6786F">
      <w:pPr>
        <w:rPr>
          <w:rFonts w:ascii="Arial" w:hAnsi="Arial" w:cs="Arial"/>
          <w:b/>
          <w:sz w:val="24"/>
        </w:rPr>
      </w:pPr>
      <w:r>
        <w:rPr>
          <w:rFonts w:ascii="Arial" w:hAnsi="Arial" w:cs="Arial"/>
          <w:b/>
          <w:color w:val="0000FF"/>
          <w:sz w:val="24"/>
        </w:rPr>
        <w:t>R4-2118512</w:t>
      </w:r>
      <w:r>
        <w:rPr>
          <w:rFonts w:ascii="Arial" w:hAnsi="Arial" w:cs="Arial"/>
          <w:b/>
          <w:color w:val="0000FF"/>
          <w:sz w:val="24"/>
        </w:rPr>
        <w:tab/>
      </w:r>
      <w:r>
        <w:rPr>
          <w:rFonts w:ascii="Arial" w:hAnsi="Arial" w:cs="Arial"/>
          <w:b/>
          <w:sz w:val="24"/>
        </w:rPr>
        <w:t>draft CR 38.101-1 to include new BCS for n25-n71 and n66-n71</w:t>
      </w:r>
    </w:p>
    <w:p w14:paraId="6F3B706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T-Mobile US</w:t>
      </w:r>
    </w:p>
    <w:p w14:paraId="6048AF05" w14:textId="77777777" w:rsidR="00E6786F" w:rsidRDefault="00E6786F" w:rsidP="00E6786F">
      <w:pPr>
        <w:rPr>
          <w:rFonts w:ascii="Arial" w:hAnsi="Arial" w:cs="Arial"/>
          <w:b/>
        </w:rPr>
      </w:pPr>
      <w:r>
        <w:rPr>
          <w:rFonts w:ascii="Arial" w:hAnsi="Arial" w:cs="Arial"/>
          <w:b/>
        </w:rPr>
        <w:t xml:space="preserve">Abstract: </w:t>
      </w:r>
    </w:p>
    <w:p w14:paraId="4A10782C" w14:textId="77777777" w:rsidR="00E6786F" w:rsidRDefault="00E6786F" w:rsidP="00E6786F">
      <w:r>
        <w:t>draft CR 38.101-1 to include new BCS for n25-n71 and n66-n71</w:t>
      </w:r>
    </w:p>
    <w:p w14:paraId="3229B7C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FDF3A6" w14:textId="49C7688C" w:rsidR="00E6786F" w:rsidRDefault="00E6786F" w:rsidP="00E6786F">
      <w:pPr>
        <w:rPr>
          <w:rFonts w:ascii="Arial" w:hAnsi="Arial" w:cs="Arial"/>
          <w:b/>
          <w:sz w:val="24"/>
        </w:rPr>
      </w:pPr>
      <w:r>
        <w:rPr>
          <w:rFonts w:ascii="Arial" w:hAnsi="Arial" w:cs="Arial"/>
          <w:b/>
          <w:color w:val="0000FF"/>
          <w:sz w:val="24"/>
        </w:rPr>
        <w:t>R4-2118530</w:t>
      </w:r>
      <w:r>
        <w:rPr>
          <w:rFonts w:ascii="Arial" w:hAnsi="Arial" w:cs="Arial"/>
          <w:b/>
          <w:color w:val="0000FF"/>
          <w:sz w:val="24"/>
        </w:rPr>
        <w:tab/>
      </w:r>
      <w:r>
        <w:rPr>
          <w:rFonts w:ascii="Arial" w:hAnsi="Arial" w:cs="Arial"/>
          <w:b/>
          <w:sz w:val="24"/>
        </w:rPr>
        <w:t>draft CR 38.101-1 to add UL configuration</w:t>
      </w:r>
    </w:p>
    <w:p w14:paraId="4D7F318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12205038" w14:textId="77777777" w:rsidR="00E6786F" w:rsidRDefault="00E6786F" w:rsidP="00E6786F">
      <w:pPr>
        <w:rPr>
          <w:rFonts w:ascii="Arial" w:hAnsi="Arial" w:cs="Arial"/>
          <w:b/>
        </w:rPr>
      </w:pPr>
      <w:r>
        <w:rPr>
          <w:rFonts w:ascii="Arial" w:hAnsi="Arial" w:cs="Arial"/>
          <w:b/>
        </w:rPr>
        <w:t xml:space="preserve">Abstract: </w:t>
      </w:r>
    </w:p>
    <w:p w14:paraId="5D6BA9E5" w14:textId="77777777" w:rsidR="00E6786F" w:rsidRDefault="00E6786F" w:rsidP="00E6786F">
      <w:r>
        <w:t>draft CR 38.101-1 to add UL configuration</w:t>
      </w:r>
    </w:p>
    <w:p w14:paraId="05A171F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R4-2119751</w:t>
      </w:r>
      <w:r>
        <w:rPr>
          <w:color w:val="993300"/>
          <w:u w:val="single"/>
        </w:rPr>
        <w:t>.</w:t>
      </w:r>
    </w:p>
    <w:p w14:paraId="0202A88B" w14:textId="7659A2CF" w:rsidR="00E6786F" w:rsidRDefault="00E6786F" w:rsidP="00E6786F">
      <w:pPr>
        <w:rPr>
          <w:rFonts w:ascii="Arial" w:hAnsi="Arial" w:cs="Arial"/>
          <w:b/>
          <w:sz w:val="24"/>
        </w:rPr>
      </w:pPr>
      <w:r>
        <w:rPr>
          <w:rFonts w:ascii="Arial" w:hAnsi="Arial" w:cs="Arial"/>
          <w:b/>
          <w:color w:val="0000FF"/>
          <w:sz w:val="24"/>
        </w:rPr>
        <w:t>R4-2118633</w:t>
      </w:r>
      <w:r>
        <w:rPr>
          <w:rFonts w:ascii="Arial" w:hAnsi="Arial" w:cs="Arial"/>
          <w:b/>
          <w:color w:val="0000FF"/>
          <w:sz w:val="24"/>
        </w:rPr>
        <w:tab/>
      </w:r>
      <w:r>
        <w:rPr>
          <w:rFonts w:ascii="Arial" w:hAnsi="Arial" w:cs="Arial"/>
          <w:b/>
          <w:sz w:val="24"/>
        </w:rPr>
        <w:t>TP to TR 38.717-02-01 Addition of CA_n7-n8</w:t>
      </w:r>
    </w:p>
    <w:p w14:paraId="137556C1" w14:textId="77777777" w:rsidR="00E6786F" w:rsidRDefault="00E6786F" w:rsidP="00E678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Nokia</w:t>
      </w:r>
    </w:p>
    <w:p w14:paraId="5CF8007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C7DDD3" w14:textId="461ECEEB" w:rsidR="00E6786F" w:rsidRDefault="00E6786F" w:rsidP="00E6786F">
      <w:pPr>
        <w:rPr>
          <w:rFonts w:ascii="Arial" w:hAnsi="Arial" w:cs="Arial"/>
          <w:b/>
          <w:sz w:val="24"/>
        </w:rPr>
      </w:pPr>
      <w:r>
        <w:rPr>
          <w:rFonts w:ascii="Arial" w:hAnsi="Arial" w:cs="Arial"/>
          <w:b/>
          <w:color w:val="0000FF"/>
          <w:sz w:val="24"/>
        </w:rPr>
        <w:t>R4-2118634</w:t>
      </w:r>
      <w:r>
        <w:rPr>
          <w:rFonts w:ascii="Arial" w:hAnsi="Arial" w:cs="Arial"/>
          <w:b/>
          <w:color w:val="0000FF"/>
          <w:sz w:val="24"/>
        </w:rPr>
        <w:tab/>
      </w:r>
      <w:r>
        <w:rPr>
          <w:rFonts w:ascii="Arial" w:hAnsi="Arial" w:cs="Arial"/>
          <w:b/>
          <w:sz w:val="24"/>
        </w:rPr>
        <w:t>TP to TR 38.717-02-01 Addition of CA_n5-n28</w:t>
      </w:r>
    </w:p>
    <w:p w14:paraId="5236A69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Nokia</w:t>
      </w:r>
    </w:p>
    <w:p w14:paraId="7B216062" w14:textId="77777777" w:rsidR="00E6786F" w:rsidRDefault="00E6786F" w:rsidP="00E6786F">
      <w:pPr>
        <w:rPr>
          <w:rFonts w:ascii="Arial" w:hAnsi="Arial" w:cs="Arial"/>
          <w:b/>
        </w:rPr>
      </w:pPr>
      <w:r>
        <w:rPr>
          <w:rFonts w:ascii="Arial" w:hAnsi="Arial" w:cs="Arial"/>
          <w:b/>
        </w:rPr>
        <w:t xml:space="preserve">Abstract: </w:t>
      </w:r>
    </w:p>
    <w:p w14:paraId="018DA07C" w14:textId="77777777" w:rsidR="00E6786F" w:rsidRDefault="00E6786F" w:rsidP="00E6786F">
      <w:r>
        <w:t xml:space="preserve">TDoc have been requested to be treated in the “Not for block approval basket” </w:t>
      </w:r>
    </w:p>
    <w:p w14:paraId="0425239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R4-2119869</w:t>
      </w:r>
      <w:r>
        <w:rPr>
          <w:color w:val="993300"/>
          <w:u w:val="single"/>
        </w:rPr>
        <w:t>.</w:t>
      </w:r>
    </w:p>
    <w:p w14:paraId="26F4D6E1" w14:textId="611A0A26" w:rsidR="00E6786F" w:rsidRDefault="00E6786F" w:rsidP="00E6786F">
      <w:pPr>
        <w:rPr>
          <w:rFonts w:ascii="Arial" w:hAnsi="Arial" w:cs="Arial"/>
          <w:b/>
          <w:sz w:val="24"/>
        </w:rPr>
      </w:pPr>
      <w:r>
        <w:rPr>
          <w:rFonts w:ascii="Arial" w:hAnsi="Arial" w:cs="Arial"/>
          <w:b/>
          <w:color w:val="0000FF"/>
          <w:sz w:val="24"/>
        </w:rPr>
        <w:t>R4-2118635</w:t>
      </w:r>
      <w:r>
        <w:rPr>
          <w:rFonts w:ascii="Arial" w:hAnsi="Arial" w:cs="Arial"/>
          <w:b/>
          <w:color w:val="0000FF"/>
          <w:sz w:val="24"/>
        </w:rPr>
        <w:tab/>
      </w:r>
      <w:r>
        <w:rPr>
          <w:rFonts w:ascii="Arial" w:hAnsi="Arial" w:cs="Arial"/>
          <w:b/>
          <w:sz w:val="24"/>
        </w:rPr>
        <w:t>draftCR to add n1(2A) to excisting configurations in 38.101-1</w:t>
      </w:r>
    </w:p>
    <w:p w14:paraId="7007E65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w:t>
      </w:r>
    </w:p>
    <w:p w14:paraId="017C0B3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042B8C" w14:textId="7C3E49AD" w:rsidR="00E6786F" w:rsidRDefault="00E6786F" w:rsidP="00E6786F">
      <w:pPr>
        <w:rPr>
          <w:rFonts w:ascii="Arial" w:hAnsi="Arial" w:cs="Arial"/>
          <w:b/>
          <w:sz w:val="24"/>
        </w:rPr>
      </w:pPr>
      <w:r>
        <w:rPr>
          <w:rFonts w:ascii="Arial" w:hAnsi="Arial" w:cs="Arial"/>
          <w:b/>
          <w:color w:val="0000FF"/>
          <w:sz w:val="24"/>
        </w:rPr>
        <w:t>R4-2118636</w:t>
      </w:r>
      <w:r>
        <w:rPr>
          <w:rFonts w:ascii="Arial" w:hAnsi="Arial" w:cs="Arial"/>
          <w:b/>
          <w:color w:val="0000FF"/>
          <w:sz w:val="24"/>
        </w:rPr>
        <w:tab/>
      </w:r>
      <w:r>
        <w:rPr>
          <w:rFonts w:ascii="Arial" w:hAnsi="Arial" w:cs="Arial"/>
          <w:b/>
          <w:sz w:val="24"/>
        </w:rPr>
        <w:t>draftCR to add n3(2A) to excisting configurations in 38.101-1</w:t>
      </w:r>
    </w:p>
    <w:p w14:paraId="1B5F0A7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w:t>
      </w:r>
    </w:p>
    <w:p w14:paraId="4B9647D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9D6340" w14:textId="5B831020" w:rsidR="00E6786F" w:rsidRDefault="00E6786F" w:rsidP="00E6786F">
      <w:pPr>
        <w:rPr>
          <w:rFonts w:ascii="Arial" w:hAnsi="Arial" w:cs="Arial"/>
          <w:b/>
          <w:sz w:val="24"/>
        </w:rPr>
      </w:pPr>
      <w:r>
        <w:rPr>
          <w:rFonts w:ascii="Arial" w:hAnsi="Arial" w:cs="Arial"/>
          <w:b/>
          <w:color w:val="0000FF"/>
          <w:sz w:val="24"/>
        </w:rPr>
        <w:t>R4-2118643</w:t>
      </w:r>
      <w:r>
        <w:rPr>
          <w:rFonts w:ascii="Arial" w:hAnsi="Arial" w:cs="Arial"/>
          <w:b/>
          <w:color w:val="0000FF"/>
          <w:sz w:val="24"/>
        </w:rPr>
        <w:tab/>
      </w:r>
      <w:r>
        <w:rPr>
          <w:rFonts w:ascii="Arial" w:hAnsi="Arial" w:cs="Arial"/>
          <w:b/>
          <w:sz w:val="24"/>
        </w:rPr>
        <w:t>TP to TR 38.717-02-01 Addition of CA_n7-n46</w:t>
      </w:r>
    </w:p>
    <w:p w14:paraId="66B02B8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Nokia, BT</w:t>
      </w:r>
    </w:p>
    <w:p w14:paraId="203DBC9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R4-2119758</w:t>
      </w:r>
      <w:r>
        <w:rPr>
          <w:color w:val="993300"/>
          <w:u w:val="single"/>
        </w:rPr>
        <w:t>.</w:t>
      </w:r>
    </w:p>
    <w:p w14:paraId="4E0E8ABE" w14:textId="617F448C" w:rsidR="00E6786F" w:rsidRDefault="00E6786F" w:rsidP="00E6786F">
      <w:pPr>
        <w:rPr>
          <w:rFonts w:ascii="Arial" w:hAnsi="Arial" w:cs="Arial"/>
          <w:b/>
          <w:sz w:val="24"/>
        </w:rPr>
      </w:pPr>
      <w:r>
        <w:rPr>
          <w:rFonts w:ascii="Arial" w:hAnsi="Arial" w:cs="Arial"/>
          <w:b/>
          <w:color w:val="0000FF"/>
          <w:sz w:val="24"/>
        </w:rPr>
        <w:t>R4-2118645</w:t>
      </w:r>
      <w:r>
        <w:rPr>
          <w:rFonts w:ascii="Arial" w:hAnsi="Arial" w:cs="Arial"/>
          <w:b/>
          <w:color w:val="0000FF"/>
          <w:sz w:val="24"/>
        </w:rPr>
        <w:tab/>
      </w:r>
      <w:r>
        <w:rPr>
          <w:rFonts w:ascii="Arial" w:hAnsi="Arial" w:cs="Arial"/>
          <w:b/>
          <w:sz w:val="24"/>
        </w:rPr>
        <w:t>draftCR to add DC_n7A-n78A to 38.101-1</w:t>
      </w:r>
    </w:p>
    <w:p w14:paraId="69849E3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BT</w:t>
      </w:r>
    </w:p>
    <w:p w14:paraId="0C5B395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R4-2119759</w:t>
      </w:r>
      <w:r>
        <w:rPr>
          <w:color w:val="993300"/>
          <w:u w:val="single"/>
        </w:rPr>
        <w:t>.</w:t>
      </w:r>
    </w:p>
    <w:p w14:paraId="6A75A432" w14:textId="77E0EE7B" w:rsidR="00E6786F" w:rsidRDefault="00E6786F" w:rsidP="00E6786F">
      <w:pPr>
        <w:rPr>
          <w:rFonts w:ascii="Arial" w:hAnsi="Arial" w:cs="Arial"/>
          <w:b/>
          <w:sz w:val="24"/>
        </w:rPr>
      </w:pPr>
      <w:r>
        <w:rPr>
          <w:rFonts w:ascii="Arial" w:hAnsi="Arial" w:cs="Arial"/>
          <w:b/>
          <w:color w:val="0000FF"/>
          <w:sz w:val="24"/>
        </w:rPr>
        <w:t>R4-2118661</w:t>
      </w:r>
      <w:r>
        <w:rPr>
          <w:rFonts w:ascii="Arial" w:hAnsi="Arial" w:cs="Arial"/>
          <w:b/>
          <w:color w:val="0000FF"/>
          <w:sz w:val="24"/>
        </w:rPr>
        <w:tab/>
      </w:r>
      <w:r>
        <w:rPr>
          <w:rFonts w:ascii="Arial" w:hAnsi="Arial" w:cs="Arial"/>
          <w:b/>
          <w:sz w:val="24"/>
        </w:rPr>
        <w:t>draftCR 38.101-1 Addition of CA_n66A-n77A</w:t>
      </w:r>
    </w:p>
    <w:p w14:paraId="3B33563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4207047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29EEC8" w14:textId="18906BE1" w:rsidR="00E6786F" w:rsidRDefault="00E6786F" w:rsidP="00E6786F">
      <w:pPr>
        <w:rPr>
          <w:rFonts w:ascii="Arial" w:hAnsi="Arial" w:cs="Arial"/>
          <w:b/>
          <w:sz w:val="24"/>
        </w:rPr>
      </w:pPr>
      <w:r>
        <w:rPr>
          <w:rFonts w:ascii="Arial" w:hAnsi="Arial" w:cs="Arial"/>
          <w:b/>
          <w:color w:val="0000FF"/>
          <w:sz w:val="24"/>
        </w:rPr>
        <w:lastRenderedPageBreak/>
        <w:t>R4-2118662</w:t>
      </w:r>
      <w:r>
        <w:rPr>
          <w:rFonts w:ascii="Arial" w:hAnsi="Arial" w:cs="Arial"/>
          <w:b/>
          <w:color w:val="0000FF"/>
          <w:sz w:val="24"/>
        </w:rPr>
        <w:tab/>
      </w:r>
      <w:r>
        <w:rPr>
          <w:rFonts w:ascii="Arial" w:hAnsi="Arial" w:cs="Arial"/>
          <w:b/>
          <w:sz w:val="24"/>
        </w:rPr>
        <w:t>TP to TR 38.717-02-01 Addition of CA_n2A-n29A</w:t>
      </w:r>
    </w:p>
    <w:p w14:paraId="7447D551"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Nokia, AT&amp;T</w:t>
      </w:r>
    </w:p>
    <w:p w14:paraId="4D3611B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R4-2119766</w:t>
      </w:r>
      <w:r>
        <w:rPr>
          <w:color w:val="993300"/>
          <w:u w:val="single"/>
        </w:rPr>
        <w:t>.</w:t>
      </w:r>
    </w:p>
    <w:p w14:paraId="77875A65" w14:textId="115C5C8E" w:rsidR="00E6786F" w:rsidRDefault="00E6786F" w:rsidP="00E6786F">
      <w:pPr>
        <w:rPr>
          <w:rFonts w:ascii="Arial" w:hAnsi="Arial" w:cs="Arial"/>
          <w:b/>
          <w:sz w:val="24"/>
        </w:rPr>
      </w:pPr>
      <w:r>
        <w:rPr>
          <w:rFonts w:ascii="Arial" w:hAnsi="Arial" w:cs="Arial"/>
          <w:b/>
          <w:color w:val="0000FF"/>
          <w:sz w:val="24"/>
        </w:rPr>
        <w:t>R4-2118663</w:t>
      </w:r>
      <w:r>
        <w:rPr>
          <w:rFonts w:ascii="Arial" w:hAnsi="Arial" w:cs="Arial"/>
          <w:b/>
          <w:color w:val="0000FF"/>
          <w:sz w:val="24"/>
        </w:rPr>
        <w:tab/>
      </w:r>
      <w:r>
        <w:rPr>
          <w:rFonts w:ascii="Arial" w:hAnsi="Arial" w:cs="Arial"/>
          <w:b/>
          <w:sz w:val="24"/>
        </w:rPr>
        <w:t>TP to TR 38.717-02-01 Addition of CA_n5A-n29A</w:t>
      </w:r>
    </w:p>
    <w:p w14:paraId="6E83CA23"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Nokia, AT&amp;T</w:t>
      </w:r>
    </w:p>
    <w:p w14:paraId="6BD15E03" w14:textId="77777777" w:rsidR="00E6786F" w:rsidRDefault="00E6786F" w:rsidP="00E6786F">
      <w:pPr>
        <w:rPr>
          <w:rFonts w:ascii="Arial" w:hAnsi="Arial" w:cs="Arial"/>
          <w:b/>
        </w:rPr>
      </w:pPr>
      <w:r>
        <w:rPr>
          <w:rFonts w:ascii="Arial" w:hAnsi="Arial" w:cs="Arial"/>
          <w:b/>
        </w:rPr>
        <w:t xml:space="preserve">Abstract: </w:t>
      </w:r>
    </w:p>
    <w:p w14:paraId="47CD5B7A" w14:textId="77777777" w:rsidR="00E6786F" w:rsidRDefault="00E6786F" w:rsidP="00E6786F">
      <w:r>
        <w:t xml:space="preserve">TDoc have been requested to be treated in the “Not for block approval basket” </w:t>
      </w:r>
    </w:p>
    <w:p w14:paraId="692F39C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R4-2119870</w:t>
      </w:r>
      <w:r>
        <w:rPr>
          <w:color w:val="993300"/>
          <w:u w:val="single"/>
        </w:rPr>
        <w:t>.</w:t>
      </w:r>
    </w:p>
    <w:p w14:paraId="1F576EEE" w14:textId="3BA642F4" w:rsidR="00E6786F" w:rsidRDefault="00E6786F" w:rsidP="00E6786F">
      <w:pPr>
        <w:rPr>
          <w:rFonts w:ascii="Arial" w:hAnsi="Arial" w:cs="Arial"/>
          <w:b/>
          <w:sz w:val="24"/>
        </w:rPr>
      </w:pPr>
      <w:r>
        <w:rPr>
          <w:rFonts w:ascii="Arial" w:hAnsi="Arial" w:cs="Arial"/>
          <w:b/>
          <w:color w:val="0000FF"/>
          <w:sz w:val="24"/>
        </w:rPr>
        <w:t>R4-2118664</w:t>
      </w:r>
      <w:r>
        <w:rPr>
          <w:rFonts w:ascii="Arial" w:hAnsi="Arial" w:cs="Arial"/>
          <w:b/>
          <w:color w:val="0000FF"/>
          <w:sz w:val="24"/>
        </w:rPr>
        <w:tab/>
      </w:r>
      <w:r>
        <w:rPr>
          <w:rFonts w:ascii="Arial" w:hAnsi="Arial" w:cs="Arial"/>
          <w:b/>
          <w:sz w:val="24"/>
        </w:rPr>
        <w:t>TP to TR 38.717-02-01 Addition of CA_n29A-n30A</w:t>
      </w:r>
    </w:p>
    <w:p w14:paraId="53DE9042"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Nokia, AT&amp;T</w:t>
      </w:r>
    </w:p>
    <w:p w14:paraId="2303E9C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R4-2119767</w:t>
      </w:r>
      <w:r>
        <w:rPr>
          <w:color w:val="993300"/>
          <w:u w:val="single"/>
        </w:rPr>
        <w:t>.</w:t>
      </w:r>
    </w:p>
    <w:p w14:paraId="74635D0F" w14:textId="197FE98C" w:rsidR="00E6786F" w:rsidRDefault="00E6786F" w:rsidP="00E6786F">
      <w:pPr>
        <w:rPr>
          <w:rFonts w:ascii="Arial" w:hAnsi="Arial" w:cs="Arial"/>
          <w:b/>
          <w:sz w:val="24"/>
        </w:rPr>
      </w:pPr>
      <w:r>
        <w:rPr>
          <w:rFonts w:ascii="Arial" w:hAnsi="Arial" w:cs="Arial"/>
          <w:b/>
          <w:color w:val="0000FF"/>
          <w:sz w:val="24"/>
        </w:rPr>
        <w:t>R4-2118665</w:t>
      </w:r>
      <w:r>
        <w:rPr>
          <w:rFonts w:ascii="Arial" w:hAnsi="Arial" w:cs="Arial"/>
          <w:b/>
          <w:color w:val="0000FF"/>
          <w:sz w:val="24"/>
        </w:rPr>
        <w:tab/>
      </w:r>
      <w:r>
        <w:rPr>
          <w:rFonts w:ascii="Arial" w:hAnsi="Arial" w:cs="Arial"/>
          <w:b/>
          <w:sz w:val="24"/>
        </w:rPr>
        <w:t>TP to TR 38.717-02-01 Addition of CA_n29A-n77A</w:t>
      </w:r>
    </w:p>
    <w:p w14:paraId="242705A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Nokia, AT&amp;T</w:t>
      </w:r>
    </w:p>
    <w:p w14:paraId="0B40B65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R4-2119768</w:t>
      </w:r>
      <w:r>
        <w:rPr>
          <w:color w:val="993300"/>
          <w:u w:val="single"/>
        </w:rPr>
        <w:t>.</w:t>
      </w:r>
    </w:p>
    <w:p w14:paraId="5B2F6D8F" w14:textId="06BF7629" w:rsidR="00E6786F" w:rsidRDefault="00E6786F" w:rsidP="00E6786F">
      <w:pPr>
        <w:rPr>
          <w:rFonts w:ascii="Arial" w:hAnsi="Arial" w:cs="Arial"/>
          <w:b/>
          <w:sz w:val="24"/>
        </w:rPr>
      </w:pPr>
      <w:r>
        <w:rPr>
          <w:rFonts w:ascii="Arial" w:hAnsi="Arial" w:cs="Arial"/>
          <w:b/>
          <w:color w:val="0000FF"/>
          <w:sz w:val="24"/>
        </w:rPr>
        <w:t>R4-2119480</w:t>
      </w:r>
      <w:r>
        <w:rPr>
          <w:rFonts w:ascii="Arial" w:hAnsi="Arial" w:cs="Arial"/>
          <w:b/>
          <w:color w:val="0000FF"/>
          <w:sz w:val="24"/>
        </w:rPr>
        <w:tab/>
      </w:r>
      <w:r>
        <w:rPr>
          <w:rFonts w:ascii="Arial" w:hAnsi="Arial" w:cs="Arial"/>
          <w:b/>
          <w:sz w:val="24"/>
        </w:rPr>
        <w:t>DraftCR 38.101-1 Corrections for NR CA 2DL PC3 Reference Sensitivity Exceptions</w:t>
      </w:r>
    </w:p>
    <w:p w14:paraId="5E1EE0F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AT&amp;T</w:t>
      </w:r>
    </w:p>
    <w:p w14:paraId="2D2E91F9" w14:textId="77777777" w:rsidR="00E6786F" w:rsidRDefault="00E6786F" w:rsidP="00E6786F">
      <w:pPr>
        <w:rPr>
          <w:rFonts w:ascii="Arial" w:hAnsi="Arial" w:cs="Arial"/>
          <w:b/>
        </w:rPr>
      </w:pPr>
      <w:r>
        <w:rPr>
          <w:rFonts w:ascii="Arial" w:hAnsi="Arial" w:cs="Arial"/>
          <w:b/>
        </w:rPr>
        <w:t xml:space="preserve">Abstract: </w:t>
      </w:r>
    </w:p>
    <w:p w14:paraId="76168834" w14:textId="77777777" w:rsidR="00E6786F" w:rsidRDefault="00E6786F" w:rsidP="00E6786F">
      <w:r>
        <w:t xml:space="preserve">TDoc have been requested treated in the “Not for block approval basket” </w:t>
      </w:r>
    </w:p>
    <w:p w14:paraId="4B1219A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24B817" w14:textId="65083DE9" w:rsidR="00E6786F" w:rsidRDefault="00E6786F" w:rsidP="00E6786F">
      <w:pPr>
        <w:rPr>
          <w:rFonts w:ascii="Arial" w:hAnsi="Arial" w:cs="Arial"/>
          <w:b/>
          <w:sz w:val="24"/>
        </w:rPr>
      </w:pPr>
      <w:r>
        <w:rPr>
          <w:rFonts w:ascii="Arial" w:hAnsi="Arial" w:cs="Arial"/>
          <w:b/>
          <w:color w:val="0000FF"/>
          <w:sz w:val="24"/>
        </w:rPr>
        <w:t>R4-2119744</w:t>
      </w:r>
      <w:r>
        <w:rPr>
          <w:rFonts w:ascii="Arial" w:hAnsi="Arial" w:cs="Arial"/>
          <w:b/>
          <w:color w:val="0000FF"/>
          <w:sz w:val="24"/>
        </w:rPr>
        <w:tab/>
      </w:r>
      <w:r>
        <w:rPr>
          <w:rFonts w:ascii="Arial" w:hAnsi="Arial" w:cs="Arial"/>
          <w:b/>
          <w:sz w:val="24"/>
        </w:rPr>
        <w:t>TP to TR 38.717.02-01 for CA_n48-n96 and DC_n48-n96</w:t>
      </w:r>
    </w:p>
    <w:p w14:paraId="40CAFEA6"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5013BF92" w14:textId="77777777" w:rsidR="00E6786F" w:rsidRDefault="00E6786F" w:rsidP="00E6786F">
      <w:pPr>
        <w:rPr>
          <w:color w:val="808080"/>
        </w:rPr>
      </w:pPr>
      <w:r>
        <w:rPr>
          <w:color w:val="808080"/>
        </w:rPr>
        <w:t>(Replaces R4-2117196)</w:t>
      </w:r>
    </w:p>
    <w:p w14:paraId="7D77D8F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3BFD99" w14:textId="0908CBC1" w:rsidR="00E6786F" w:rsidRDefault="00E6786F" w:rsidP="00E6786F">
      <w:pPr>
        <w:rPr>
          <w:rFonts w:ascii="Arial" w:hAnsi="Arial" w:cs="Arial"/>
          <w:b/>
          <w:sz w:val="24"/>
        </w:rPr>
      </w:pPr>
      <w:r>
        <w:rPr>
          <w:rFonts w:ascii="Arial" w:hAnsi="Arial" w:cs="Arial"/>
          <w:b/>
          <w:color w:val="0000FF"/>
          <w:sz w:val="24"/>
        </w:rPr>
        <w:lastRenderedPageBreak/>
        <w:t>R4-2119745</w:t>
      </w:r>
      <w:r>
        <w:rPr>
          <w:rFonts w:ascii="Arial" w:hAnsi="Arial" w:cs="Arial"/>
          <w:b/>
          <w:color w:val="0000FF"/>
          <w:sz w:val="24"/>
        </w:rPr>
        <w:tab/>
      </w:r>
      <w:r>
        <w:rPr>
          <w:rFonts w:ascii="Arial" w:hAnsi="Arial" w:cs="Arial"/>
          <w:b/>
          <w:sz w:val="24"/>
        </w:rPr>
        <w:t>DraftCR 38.101-1: Addition of CA_n25-n41 combinations</w:t>
      </w:r>
    </w:p>
    <w:p w14:paraId="68BB744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166D5646" w14:textId="77777777" w:rsidR="00E6786F" w:rsidRDefault="00E6786F" w:rsidP="00E6786F">
      <w:pPr>
        <w:rPr>
          <w:color w:val="808080"/>
        </w:rPr>
      </w:pPr>
      <w:r>
        <w:rPr>
          <w:color w:val="808080"/>
        </w:rPr>
        <w:t>(Replaces R4-2117554)</w:t>
      </w:r>
    </w:p>
    <w:p w14:paraId="476ED94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7D4F3B" w14:textId="748E509A" w:rsidR="00E6786F" w:rsidRDefault="00E6786F" w:rsidP="00E6786F">
      <w:pPr>
        <w:rPr>
          <w:rFonts w:ascii="Arial" w:hAnsi="Arial" w:cs="Arial"/>
          <w:b/>
          <w:sz w:val="24"/>
        </w:rPr>
      </w:pPr>
      <w:r>
        <w:rPr>
          <w:rFonts w:ascii="Arial" w:hAnsi="Arial" w:cs="Arial"/>
          <w:b/>
          <w:color w:val="0000FF"/>
          <w:sz w:val="24"/>
        </w:rPr>
        <w:t>R4-2119746</w:t>
      </w:r>
      <w:r>
        <w:rPr>
          <w:rFonts w:ascii="Arial" w:hAnsi="Arial" w:cs="Arial"/>
          <w:b/>
          <w:color w:val="0000FF"/>
          <w:sz w:val="24"/>
        </w:rPr>
        <w:tab/>
      </w:r>
      <w:r>
        <w:rPr>
          <w:rFonts w:ascii="Arial" w:hAnsi="Arial" w:cs="Arial"/>
          <w:b/>
          <w:sz w:val="24"/>
        </w:rPr>
        <w:t>DraftCR 38.101-1: Addition of CA_n25-n71 combinations</w:t>
      </w:r>
    </w:p>
    <w:p w14:paraId="3EEF92B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0E7428D4" w14:textId="77777777" w:rsidR="00E6786F" w:rsidRDefault="00E6786F" w:rsidP="00E6786F">
      <w:pPr>
        <w:rPr>
          <w:color w:val="808080"/>
        </w:rPr>
      </w:pPr>
      <w:r>
        <w:rPr>
          <w:color w:val="808080"/>
        </w:rPr>
        <w:t>(Replaces R4-2117556)</w:t>
      </w:r>
    </w:p>
    <w:p w14:paraId="0A480B9E" w14:textId="77777777" w:rsidR="00E6786F" w:rsidRDefault="00E6786F" w:rsidP="00E6786F">
      <w:pPr>
        <w:rPr>
          <w:rFonts w:ascii="Arial" w:hAnsi="Arial" w:cs="Arial"/>
          <w:b/>
        </w:rPr>
      </w:pPr>
      <w:r>
        <w:rPr>
          <w:rFonts w:ascii="Arial" w:hAnsi="Arial" w:cs="Arial"/>
          <w:b/>
        </w:rPr>
        <w:t xml:space="preserve">Abstract: </w:t>
      </w:r>
    </w:p>
    <w:p w14:paraId="54C52C83" w14:textId="77777777" w:rsidR="00E6786F" w:rsidRDefault="00E6786F" w:rsidP="00E6786F">
      <w:r>
        <w:t>It was noted by the moderator that R4-2117556 was not written based on the latest specificaiton version. A revision will be made.</w:t>
      </w:r>
    </w:p>
    <w:p w14:paraId="3EB6DD6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B71FCE" w14:textId="5B163547" w:rsidR="00E6786F" w:rsidRDefault="00E6786F" w:rsidP="00E6786F">
      <w:pPr>
        <w:rPr>
          <w:rFonts w:ascii="Arial" w:hAnsi="Arial" w:cs="Arial"/>
          <w:b/>
          <w:sz w:val="24"/>
        </w:rPr>
      </w:pPr>
      <w:r>
        <w:rPr>
          <w:rFonts w:ascii="Arial" w:hAnsi="Arial" w:cs="Arial"/>
          <w:b/>
          <w:color w:val="0000FF"/>
          <w:sz w:val="24"/>
        </w:rPr>
        <w:t>R4-2119747</w:t>
      </w:r>
      <w:r>
        <w:rPr>
          <w:rFonts w:ascii="Arial" w:hAnsi="Arial" w:cs="Arial"/>
          <w:b/>
          <w:color w:val="0000FF"/>
          <w:sz w:val="24"/>
        </w:rPr>
        <w:tab/>
      </w:r>
      <w:r>
        <w:rPr>
          <w:rFonts w:ascii="Arial" w:hAnsi="Arial" w:cs="Arial"/>
          <w:b/>
          <w:sz w:val="24"/>
        </w:rPr>
        <w:t>DraftCR 38.101-1: Addition of CA_n25-n77 combinations</w:t>
      </w:r>
    </w:p>
    <w:p w14:paraId="704A8F3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1957A74E" w14:textId="77777777" w:rsidR="00E6786F" w:rsidRDefault="00E6786F" w:rsidP="00E6786F">
      <w:pPr>
        <w:rPr>
          <w:color w:val="808080"/>
        </w:rPr>
      </w:pPr>
      <w:r>
        <w:rPr>
          <w:color w:val="808080"/>
        </w:rPr>
        <w:t>(Replaces R4-2117557)</w:t>
      </w:r>
    </w:p>
    <w:p w14:paraId="78A5FE1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06DB67" w14:textId="410F3922" w:rsidR="00E6786F" w:rsidRDefault="00E6786F" w:rsidP="00E6786F">
      <w:pPr>
        <w:rPr>
          <w:rFonts w:ascii="Arial" w:hAnsi="Arial" w:cs="Arial"/>
          <w:b/>
          <w:sz w:val="24"/>
        </w:rPr>
      </w:pPr>
      <w:r>
        <w:rPr>
          <w:rFonts w:ascii="Arial" w:hAnsi="Arial" w:cs="Arial"/>
          <w:b/>
          <w:color w:val="0000FF"/>
          <w:sz w:val="24"/>
        </w:rPr>
        <w:t>R4-2119748</w:t>
      </w:r>
      <w:r>
        <w:rPr>
          <w:rFonts w:ascii="Arial" w:hAnsi="Arial" w:cs="Arial"/>
          <w:b/>
          <w:color w:val="0000FF"/>
          <w:sz w:val="24"/>
        </w:rPr>
        <w:tab/>
      </w:r>
      <w:r>
        <w:rPr>
          <w:rFonts w:ascii="Arial" w:hAnsi="Arial" w:cs="Arial"/>
          <w:b/>
          <w:sz w:val="24"/>
        </w:rPr>
        <w:t>DraftCR 38.101-1: Addition of CA_n41-n71 combinations</w:t>
      </w:r>
    </w:p>
    <w:p w14:paraId="0B079B8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684AD6C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0FA373" w14:textId="72709954" w:rsidR="00E6786F" w:rsidRDefault="00E6786F" w:rsidP="00E6786F">
      <w:pPr>
        <w:rPr>
          <w:rFonts w:ascii="Arial" w:hAnsi="Arial" w:cs="Arial"/>
          <w:b/>
          <w:sz w:val="24"/>
        </w:rPr>
      </w:pPr>
      <w:r>
        <w:rPr>
          <w:rFonts w:ascii="Arial" w:hAnsi="Arial" w:cs="Arial"/>
          <w:b/>
          <w:color w:val="0000FF"/>
          <w:sz w:val="24"/>
        </w:rPr>
        <w:t>R4-2119749</w:t>
      </w:r>
      <w:r>
        <w:rPr>
          <w:rFonts w:ascii="Arial" w:hAnsi="Arial" w:cs="Arial"/>
          <w:b/>
          <w:color w:val="0000FF"/>
          <w:sz w:val="24"/>
        </w:rPr>
        <w:tab/>
      </w:r>
      <w:r>
        <w:rPr>
          <w:rFonts w:ascii="Arial" w:hAnsi="Arial" w:cs="Arial"/>
          <w:b/>
          <w:sz w:val="24"/>
        </w:rPr>
        <w:t>DraftCR 38.101-1: Addition of CA_n41-n77 combinations</w:t>
      </w:r>
    </w:p>
    <w:p w14:paraId="68913B4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142CFD6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B732FC" w14:textId="561379E8" w:rsidR="00E6786F" w:rsidRDefault="00E6786F" w:rsidP="00E6786F">
      <w:pPr>
        <w:rPr>
          <w:rFonts w:ascii="Arial" w:hAnsi="Arial" w:cs="Arial"/>
          <w:b/>
          <w:sz w:val="24"/>
        </w:rPr>
      </w:pPr>
      <w:r>
        <w:rPr>
          <w:rFonts w:ascii="Arial" w:hAnsi="Arial" w:cs="Arial"/>
          <w:b/>
          <w:color w:val="0000FF"/>
          <w:sz w:val="24"/>
        </w:rPr>
        <w:t>R4-2119750</w:t>
      </w:r>
      <w:r>
        <w:rPr>
          <w:rFonts w:ascii="Arial" w:hAnsi="Arial" w:cs="Arial"/>
          <w:b/>
          <w:color w:val="0000FF"/>
          <w:sz w:val="24"/>
        </w:rPr>
        <w:tab/>
      </w:r>
      <w:r>
        <w:rPr>
          <w:rFonts w:ascii="Arial" w:hAnsi="Arial" w:cs="Arial"/>
          <w:b/>
          <w:sz w:val="24"/>
        </w:rPr>
        <w:t>TP to TR 38.717-02-01: CA_n41-n48</w:t>
      </w:r>
    </w:p>
    <w:p w14:paraId="0FFC314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3EFD1166" w14:textId="77777777" w:rsidR="00E6786F" w:rsidRDefault="00E6786F" w:rsidP="00E6786F">
      <w:pPr>
        <w:rPr>
          <w:color w:val="808080"/>
        </w:rPr>
      </w:pPr>
      <w:r>
        <w:rPr>
          <w:color w:val="808080"/>
        </w:rPr>
        <w:t>(Replaces R4-2117563)</w:t>
      </w:r>
    </w:p>
    <w:p w14:paraId="4AF1A32F"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3892AC" w14:textId="209FF4F6" w:rsidR="00E6786F" w:rsidRDefault="00E6786F" w:rsidP="00E6786F">
      <w:pPr>
        <w:rPr>
          <w:rFonts w:ascii="Arial" w:hAnsi="Arial" w:cs="Arial"/>
          <w:b/>
          <w:sz w:val="24"/>
        </w:rPr>
      </w:pPr>
      <w:r>
        <w:rPr>
          <w:rFonts w:ascii="Arial" w:hAnsi="Arial" w:cs="Arial"/>
          <w:b/>
          <w:color w:val="0000FF"/>
          <w:sz w:val="24"/>
        </w:rPr>
        <w:t>R4-2119751</w:t>
      </w:r>
      <w:r>
        <w:rPr>
          <w:rFonts w:ascii="Arial" w:hAnsi="Arial" w:cs="Arial"/>
          <w:b/>
          <w:color w:val="0000FF"/>
          <w:sz w:val="24"/>
        </w:rPr>
        <w:tab/>
      </w:r>
      <w:r>
        <w:rPr>
          <w:rFonts w:ascii="Arial" w:hAnsi="Arial" w:cs="Arial"/>
          <w:b/>
          <w:sz w:val="24"/>
        </w:rPr>
        <w:t>draft CR 38.101-1 to add UL configuration</w:t>
      </w:r>
    </w:p>
    <w:p w14:paraId="6B679ED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79105C9F" w14:textId="77777777" w:rsidR="00E6786F" w:rsidRDefault="00E6786F" w:rsidP="00E6786F">
      <w:pPr>
        <w:rPr>
          <w:color w:val="808080"/>
        </w:rPr>
      </w:pPr>
      <w:r>
        <w:rPr>
          <w:color w:val="808080"/>
        </w:rPr>
        <w:t>(Replaces R4-2118530)</w:t>
      </w:r>
    </w:p>
    <w:p w14:paraId="34B1638E" w14:textId="77777777" w:rsidR="00E6786F" w:rsidRDefault="00E6786F" w:rsidP="00E6786F">
      <w:pPr>
        <w:rPr>
          <w:rFonts w:ascii="Arial" w:hAnsi="Arial" w:cs="Arial"/>
          <w:b/>
        </w:rPr>
      </w:pPr>
      <w:r>
        <w:rPr>
          <w:rFonts w:ascii="Arial" w:hAnsi="Arial" w:cs="Arial"/>
          <w:b/>
        </w:rPr>
        <w:t xml:space="preserve">Abstract: </w:t>
      </w:r>
    </w:p>
    <w:p w14:paraId="37B31732" w14:textId="77777777" w:rsidR="00E6786F" w:rsidRDefault="00E6786F" w:rsidP="00E6786F">
      <w:r>
        <w:t>draft CR 38.101-1 to add UL configuration</w:t>
      </w:r>
    </w:p>
    <w:p w14:paraId="5353883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853D3C" w14:textId="1C5A78DB" w:rsidR="00E6786F" w:rsidRDefault="00E6786F" w:rsidP="00E6786F">
      <w:pPr>
        <w:rPr>
          <w:rFonts w:ascii="Arial" w:hAnsi="Arial" w:cs="Arial"/>
          <w:b/>
          <w:sz w:val="24"/>
        </w:rPr>
      </w:pPr>
      <w:r>
        <w:rPr>
          <w:rFonts w:ascii="Arial" w:hAnsi="Arial" w:cs="Arial"/>
          <w:b/>
          <w:color w:val="0000FF"/>
          <w:sz w:val="24"/>
        </w:rPr>
        <w:t>R4-2119758</w:t>
      </w:r>
      <w:r>
        <w:rPr>
          <w:rFonts w:ascii="Arial" w:hAnsi="Arial" w:cs="Arial"/>
          <w:b/>
          <w:color w:val="0000FF"/>
          <w:sz w:val="24"/>
        </w:rPr>
        <w:tab/>
      </w:r>
      <w:r>
        <w:rPr>
          <w:rFonts w:ascii="Arial" w:hAnsi="Arial" w:cs="Arial"/>
          <w:b/>
          <w:sz w:val="24"/>
        </w:rPr>
        <w:t>TP to TR 38.717-02-01 Addition of CA_n7-n46</w:t>
      </w:r>
    </w:p>
    <w:p w14:paraId="5164EA7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Nokia, BT</w:t>
      </w:r>
    </w:p>
    <w:p w14:paraId="75C4801D" w14:textId="77777777" w:rsidR="00E6786F" w:rsidRDefault="00E6786F" w:rsidP="00E6786F">
      <w:pPr>
        <w:rPr>
          <w:color w:val="808080"/>
        </w:rPr>
      </w:pPr>
      <w:r>
        <w:rPr>
          <w:color w:val="808080"/>
        </w:rPr>
        <w:t>(Replaces R4-2118643)</w:t>
      </w:r>
    </w:p>
    <w:p w14:paraId="1956885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DB3490" w14:textId="4E16E123" w:rsidR="00E6786F" w:rsidRDefault="00E6786F" w:rsidP="00E6786F">
      <w:pPr>
        <w:rPr>
          <w:rFonts w:ascii="Arial" w:hAnsi="Arial" w:cs="Arial"/>
          <w:b/>
          <w:sz w:val="24"/>
        </w:rPr>
      </w:pPr>
      <w:r>
        <w:rPr>
          <w:rFonts w:ascii="Arial" w:hAnsi="Arial" w:cs="Arial"/>
          <w:b/>
          <w:color w:val="0000FF"/>
          <w:sz w:val="24"/>
        </w:rPr>
        <w:t>R4-2119759</w:t>
      </w:r>
      <w:r>
        <w:rPr>
          <w:rFonts w:ascii="Arial" w:hAnsi="Arial" w:cs="Arial"/>
          <w:b/>
          <w:color w:val="0000FF"/>
          <w:sz w:val="24"/>
        </w:rPr>
        <w:tab/>
      </w:r>
      <w:r>
        <w:rPr>
          <w:rFonts w:ascii="Arial" w:hAnsi="Arial" w:cs="Arial"/>
          <w:b/>
          <w:sz w:val="24"/>
        </w:rPr>
        <w:t>draftCR to add DC_n7A-n78A to 38.101-1</w:t>
      </w:r>
    </w:p>
    <w:p w14:paraId="525A997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BT</w:t>
      </w:r>
    </w:p>
    <w:p w14:paraId="43BCD427" w14:textId="77777777" w:rsidR="00E6786F" w:rsidRDefault="00E6786F" w:rsidP="00E6786F">
      <w:pPr>
        <w:rPr>
          <w:color w:val="808080"/>
        </w:rPr>
      </w:pPr>
      <w:r>
        <w:rPr>
          <w:color w:val="808080"/>
        </w:rPr>
        <w:t>(Replaces R4-2118645)</w:t>
      </w:r>
    </w:p>
    <w:p w14:paraId="0BE5636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C7D182" w14:textId="4B7DAB10" w:rsidR="00E6786F" w:rsidRDefault="00E6786F" w:rsidP="00E6786F">
      <w:pPr>
        <w:rPr>
          <w:rFonts w:ascii="Arial" w:hAnsi="Arial" w:cs="Arial"/>
          <w:b/>
          <w:sz w:val="24"/>
        </w:rPr>
      </w:pPr>
      <w:r>
        <w:rPr>
          <w:rFonts w:ascii="Arial" w:hAnsi="Arial" w:cs="Arial"/>
          <w:b/>
          <w:color w:val="0000FF"/>
          <w:sz w:val="24"/>
        </w:rPr>
        <w:t>R4-2119766</w:t>
      </w:r>
      <w:r>
        <w:rPr>
          <w:rFonts w:ascii="Arial" w:hAnsi="Arial" w:cs="Arial"/>
          <w:b/>
          <w:color w:val="0000FF"/>
          <w:sz w:val="24"/>
        </w:rPr>
        <w:tab/>
      </w:r>
      <w:r>
        <w:rPr>
          <w:rFonts w:ascii="Arial" w:hAnsi="Arial" w:cs="Arial"/>
          <w:b/>
          <w:sz w:val="24"/>
        </w:rPr>
        <w:t>TP to TR 38.717-02-01 Addition of CA_n2A-n29A</w:t>
      </w:r>
    </w:p>
    <w:p w14:paraId="56CDBAD2"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Nokia, AT&amp;T</w:t>
      </w:r>
    </w:p>
    <w:p w14:paraId="5DB7DD17" w14:textId="77777777" w:rsidR="00E6786F" w:rsidRDefault="00E6786F" w:rsidP="00E6786F">
      <w:pPr>
        <w:rPr>
          <w:color w:val="808080"/>
        </w:rPr>
      </w:pPr>
      <w:r>
        <w:rPr>
          <w:color w:val="808080"/>
        </w:rPr>
        <w:t>(Replaces R4-2118662)</w:t>
      </w:r>
    </w:p>
    <w:p w14:paraId="13726CC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185AAF" w14:textId="3D5D4AA3" w:rsidR="00E6786F" w:rsidRDefault="00E6786F" w:rsidP="00E6786F">
      <w:pPr>
        <w:rPr>
          <w:rFonts w:ascii="Arial" w:hAnsi="Arial" w:cs="Arial"/>
          <w:b/>
          <w:sz w:val="24"/>
        </w:rPr>
      </w:pPr>
      <w:r>
        <w:rPr>
          <w:rFonts w:ascii="Arial" w:hAnsi="Arial" w:cs="Arial"/>
          <w:b/>
          <w:color w:val="0000FF"/>
          <w:sz w:val="24"/>
        </w:rPr>
        <w:t>R4-2119767</w:t>
      </w:r>
      <w:r>
        <w:rPr>
          <w:rFonts w:ascii="Arial" w:hAnsi="Arial" w:cs="Arial"/>
          <w:b/>
          <w:color w:val="0000FF"/>
          <w:sz w:val="24"/>
        </w:rPr>
        <w:tab/>
      </w:r>
      <w:r>
        <w:rPr>
          <w:rFonts w:ascii="Arial" w:hAnsi="Arial" w:cs="Arial"/>
          <w:b/>
          <w:sz w:val="24"/>
        </w:rPr>
        <w:t>TP to TR 38.717-02-01 Addition of CA_n29A-n30A</w:t>
      </w:r>
    </w:p>
    <w:p w14:paraId="5F7C53F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Nokia, AT&amp;T</w:t>
      </w:r>
    </w:p>
    <w:p w14:paraId="18F3D604" w14:textId="77777777" w:rsidR="00E6786F" w:rsidRDefault="00E6786F" w:rsidP="00E6786F">
      <w:pPr>
        <w:rPr>
          <w:color w:val="808080"/>
        </w:rPr>
      </w:pPr>
      <w:r>
        <w:rPr>
          <w:color w:val="808080"/>
        </w:rPr>
        <w:t>(Replaces R4-2118664)</w:t>
      </w:r>
    </w:p>
    <w:p w14:paraId="01F67AE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05156C" w14:textId="2255BFA0" w:rsidR="00E6786F" w:rsidRDefault="00E6786F" w:rsidP="00E6786F">
      <w:pPr>
        <w:rPr>
          <w:rFonts w:ascii="Arial" w:hAnsi="Arial" w:cs="Arial"/>
          <w:b/>
          <w:sz w:val="24"/>
        </w:rPr>
      </w:pPr>
      <w:r>
        <w:rPr>
          <w:rFonts w:ascii="Arial" w:hAnsi="Arial" w:cs="Arial"/>
          <w:b/>
          <w:color w:val="0000FF"/>
          <w:sz w:val="24"/>
        </w:rPr>
        <w:t>R4-2119768</w:t>
      </w:r>
      <w:r>
        <w:rPr>
          <w:rFonts w:ascii="Arial" w:hAnsi="Arial" w:cs="Arial"/>
          <w:b/>
          <w:color w:val="0000FF"/>
          <w:sz w:val="24"/>
        </w:rPr>
        <w:tab/>
      </w:r>
      <w:r>
        <w:rPr>
          <w:rFonts w:ascii="Arial" w:hAnsi="Arial" w:cs="Arial"/>
          <w:b/>
          <w:sz w:val="24"/>
        </w:rPr>
        <w:t>TP to TR 38.717-02-01 Addition of CA_n29A-n77A</w:t>
      </w:r>
    </w:p>
    <w:p w14:paraId="205AB453"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lastRenderedPageBreak/>
        <w:br/>
      </w:r>
      <w:r>
        <w:rPr>
          <w:i/>
        </w:rPr>
        <w:tab/>
      </w:r>
      <w:r>
        <w:rPr>
          <w:i/>
        </w:rPr>
        <w:tab/>
      </w:r>
      <w:r>
        <w:rPr>
          <w:i/>
        </w:rPr>
        <w:tab/>
      </w:r>
      <w:r>
        <w:rPr>
          <w:i/>
        </w:rPr>
        <w:tab/>
      </w:r>
      <w:r>
        <w:rPr>
          <w:i/>
        </w:rPr>
        <w:tab/>
        <w:t>Source: Nokia, AT&amp;T</w:t>
      </w:r>
    </w:p>
    <w:p w14:paraId="5B45DE1F" w14:textId="77777777" w:rsidR="00E6786F" w:rsidRDefault="00E6786F" w:rsidP="00E6786F">
      <w:pPr>
        <w:rPr>
          <w:color w:val="808080"/>
        </w:rPr>
      </w:pPr>
      <w:r>
        <w:rPr>
          <w:color w:val="808080"/>
        </w:rPr>
        <w:t>(Replaces R4-2118665)</w:t>
      </w:r>
    </w:p>
    <w:p w14:paraId="15531BE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A52CEC" w14:textId="52F7AFC1" w:rsidR="00E6786F" w:rsidRDefault="00E6786F" w:rsidP="00E6786F">
      <w:pPr>
        <w:rPr>
          <w:rFonts w:ascii="Arial" w:hAnsi="Arial" w:cs="Arial"/>
          <w:b/>
          <w:sz w:val="24"/>
        </w:rPr>
      </w:pPr>
      <w:r>
        <w:rPr>
          <w:rFonts w:ascii="Arial" w:hAnsi="Arial" w:cs="Arial"/>
          <w:b/>
          <w:color w:val="0000FF"/>
          <w:sz w:val="24"/>
        </w:rPr>
        <w:t>R4-2119869</w:t>
      </w:r>
      <w:r>
        <w:rPr>
          <w:rFonts w:ascii="Arial" w:hAnsi="Arial" w:cs="Arial"/>
          <w:b/>
          <w:color w:val="0000FF"/>
          <w:sz w:val="24"/>
        </w:rPr>
        <w:tab/>
      </w:r>
      <w:r>
        <w:rPr>
          <w:rFonts w:ascii="Arial" w:hAnsi="Arial" w:cs="Arial"/>
          <w:b/>
          <w:sz w:val="24"/>
        </w:rPr>
        <w:t>TP to TR 38.717-02-01 Addition of CA_n5-n28</w:t>
      </w:r>
    </w:p>
    <w:p w14:paraId="642B858E"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Nokia</w:t>
      </w:r>
    </w:p>
    <w:p w14:paraId="0C7A521B" w14:textId="77777777" w:rsidR="00E6786F" w:rsidRDefault="00E6786F" w:rsidP="00E6786F">
      <w:pPr>
        <w:rPr>
          <w:color w:val="808080"/>
        </w:rPr>
      </w:pPr>
      <w:r>
        <w:rPr>
          <w:color w:val="808080"/>
        </w:rPr>
        <w:t>(Replaces R4-2118634)</w:t>
      </w:r>
    </w:p>
    <w:p w14:paraId="35B10078" w14:textId="77777777" w:rsidR="00E6786F" w:rsidRDefault="00E6786F" w:rsidP="00E6786F">
      <w:pPr>
        <w:rPr>
          <w:rFonts w:ascii="Arial" w:hAnsi="Arial" w:cs="Arial"/>
          <w:b/>
        </w:rPr>
      </w:pPr>
      <w:r>
        <w:rPr>
          <w:rFonts w:ascii="Arial" w:hAnsi="Arial" w:cs="Arial"/>
          <w:b/>
        </w:rPr>
        <w:t xml:space="preserve">Abstract: </w:t>
      </w:r>
    </w:p>
    <w:p w14:paraId="5A783C92" w14:textId="77777777" w:rsidR="00E6786F" w:rsidRDefault="00E6786F" w:rsidP="00E6786F">
      <w:r>
        <w:t xml:space="preserve">TDoc have been requested to be treated in the “Not for block approval basket” </w:t>
      </w:r>
    </w:p>
    <w:p w14:paraId="1DA260D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1E7342" w14:textId="5CCA0A79" w:rsidR="00E6786F" w:rsidRDefault="00E6786F" w:rsidP="00E6786F">
      <w:pPr>
        <w:rPr>
          <w:rFonts w:ascii="Arial" w:hAnsi="Arial" w:cs="Arial"/>
          <w:b/>
          <w:sz w:val="24"/>
        </w:rPr>
      </w:pPr>
      <w:r>
        <w:rPr>
          <w:rFonts w:ascii="Arial" w:hAnsi="Arial" w:cs="Arial"/>
          <w:b/>
          <w:color w:val="0000FF"/>
          <w:sz w:val="24"/>
        </w:rPr>
        <w:t>R4-2119870</w:t>
      </w:r>
      <w:r>
        <w:rPr>
          <w:rFonts w:ascii="Arial" w:hAnsi="Arial" w:cs="Arial"/>
          <w:b/>
          <w:color w:val="0000FF"/>
          <w:sz w:val="24"/>
        </w:rPr>
        <w:tab/>
      </w:r>
      <w:r>
        <w:rPr>
          <w:rFonts w:ascii="Arial" w:hAnsi="Arial" w:cs="Arial"/>
          <w:b/>
          <w:sz w:val="24"/>
        </w:rPr>
        <w:t>TP to TR 38.717-02-01 Addition of CA_n5A-n29A</w:t>
      </w:r>
    </w:p>
    <w:p w14:paraId="48353E0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v0.6.0</w:t>
      </w:r>
      <w:r>
        <w:rPr>
          <w:i/>
        </w:rPr>
        <w:tab/>
        <w:t xml:space="preserve">  CR-  rev  Cat:  (Rel-17)</w:t>
      </w:r>
      <w:r>
        <w:rPr>
          <w:i/>
        </w:rPr>
        <w:br/>
      </w:r>
      <w:r>
        <w:rPr>
          <w:i/>
        </w:rPr>
        <w:br/>
      </w:r>
      <w:r>
        <w:rPr>
          <w:i/>
        </w:rPr>
        <w:tab/>
      </w:r>
      <w:r>
        <w:rPr>
          <w:i/>
        </w:rPr>
        <w:tab/>
      </w:r>
      <w:r>
        <w:rPr>
          <w:i/>
        </w:rPr>
        <w:tab/>
      </w:r>
      <w:r>
        <w:rPr>
          <w:i/>
        </w:rPr>
        <w:tab/>
      </w:r>
      <w:r>
        <w:rPr>
          <w:i/>
        </w:rPr>
        <w:tab/>
        <w:t>Source: Nokia, AT&amp;T</w:t>
      </w:r>
    </w:p>
    <w:p w14:paraId="3751B6D7" w14:textId="77777777" w:rsidR="00E6786F" w:rsidRDefault="00E6786F" w:rsidP="00E6786F">
      <w:pPr>
        <w:rPr>
          <w:color w:val="808080"/>
        </w:rPr>
      </w:pPr>
      <w:r>
        <w:rPr>
          <w:color w:val="808080"/>
        </w:rPr>
        <w:t>(Replaces R4-2118663)</w:t>
      </w:r>
    </w:p>
    <w:p w14:paraId="37686AEA" w14:textId="77777777" w:rsidR="00E6786F" w:rsidRDefault="00E6786F" w:rsidP="00E6786F">
      <w:pPr>
        <w:rPr>
          <w:rFonts w:ascii="Arial" w:hAnsi="Arial" w:cs="Arial"/>
          <w:b/>
        </w:rPr>
      </w:pPr>
      <w:r>
        <w:rPr>
          <w:rFonts w:ascii="Arial" w:hAnsi="Arial" w:cs="Arial"/>
          <w:b/>
        </w:rPr>
        <w:t xml:space="preserve">Abstract: </w:t>
      </w:r>
    </w:p>
    <w:p w14:paraId="451B97AD" w14:textId="77777777" w:rsidR="00E6786F" w:rsidRDefault="00E6786F" w:rsidP="00E6786F">
      <w:r>
        <w:t xml:space="preserve">TDoc have been requested to be treated in the “Not for block approval basket” </w:t>
      </w:r>
    </w:p>
    <w:p w14:paraId="3A16F34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0AE5B" w14:textId="0D67C983" w:rsidR="00E6786F" w:rsidRDefault="00E6786F" w:rsidP="00E6786F">
      <w:pPr>
        <w:rPr>
          <w:rFonts w:ascii="Arial" w:hAnsi="Arial" w:cs="Arial"/>
          <w:b/>
          <w:sz w:val="24"/>
        </w:rPr>
      </w:pPr>
      <w:r>
        <w:rPr>
          <w:rFonts w:ascii="Arial" w:hAnsi="Arial" w:cs="Arial"/>
          <w:b/>
          <w:color w:val="0000FF"/>
          <w:sz w:val="24"/>
        </w:rPr>
        <w:t>R4-2120038</w:t>
      </w:r>
      <w:r>
        <w:rPr>
          <w:rFonts w:ascii="Arial" w:hAnsi="Arial" w:cs="Arial"/>
          <w:b/>
          <w:color w:val="0000FF"/>
          <w:sz w:val="24"/>
        </w:rPr>
        <w:tab/>
      </w:r>
      <w:r>
        <w:rPr>
          <w:rFonts w:ascii="Arial" w:hAnsi="Arial" w:cs="Arial"/>
          <w:b/>
          <w:sz w:val="24"/>
        </w:rPr>
        <w:t>DraftCR NR inter band CA DC combinations for 2 bands DL with up to 2 bands UL</w:t>
      </w:r>
    </w:p>
    <w:p w14:paraId="65A3A53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4A7C49C2" w14:textId="77777777" w:rsidR="00E6786F" w:rsidRDefault="00E6786F" w:rsidP="00E6786F">
      <w:pPr>
        <w:rPr>
          <w:color w:val="808080"/>
        </w:rPr>
      </w:pPr>
      <w:r>
        <w:rPr>
          <w:color w:val="808080"/>
        </w:rPr>
        <w:t>(Replaces R4-2117156)</w:t>
      </w:r>
    </w:p>
    <w:p w14:paraId="0BC4687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114077" w14:textId="77777777" w:rsidR="00E6786F" w:rsidRDefault="00E6786F" w:rsidP="00E6786F">
      <w:pPr>
        <w:pStyle w:val="Heading4"/>
      </w:pPr>
      <w:bookmarkStart w:id="158" w:name="_Toc88231959"/>
      <w:r>
        <w:t>7.7.3</w:t>
      </w:r>
      <w:r>
        <w:tab/>
        <w:t>NR inter band CA requirements with at least one FR2 band</w:t>
      </w:r>
      <w:bookmarkEnd w:id="158"/>
    </w:p>
    <w:p w14:paraId="61AA52CC" w14:textId="301FA359" w:rsidR="00E6786F" w:rsidRDefault="00E6786F" w:rsidP="00E6786F">
      <w:pPr>
        <w:rPr>
          <w:rFonts w:ascii="Arial" w:hAnsi="Arial" w:cs="Arial"/>
          <w:b/>
          <w:sz w:val="24"/>
        </w:rPr>
      </w:pPr>
      <w:r>
        <w:rPr>
          <w:rFonts w:ascii="Arial" w:hAnsi="Arial" w:cs="Arial"/>
          <w:b/>
          <w:color w:val="0000FF"/>
          <w:sz w:val="24"/>
        </w:rPr>
        <w:t>R4-2117504</w:t>
      </w:r>
      <w:r>
        <w:rPr>
          <w:rFonts w:ascii="Arial" w:hAnsi="Arial" w:cs="Arial"/>
          <w:b/>
          <w:color w:val="0000FF"/>
          <w:sz w:val="24"/>
        </w:rPr>
        <w:tab/>
      </w:r>
      <w:r>
        <w:rPr>
          <w:rFonts w:ascii="Arial" w:hAnsi="Arial" w:cs="Arial"/>
          <w:b/>
          <w:sz w:val="24"/>
        </w:rPr>
        <w:t>Draft CR for TS 38.101-3: Support of n77(3A) in CA_n77-n257</w:t>
      </w:r>
    </w:p>
    <w:p w14:paraId="15A24F7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SoftBank Corp.</w:t>
      </w:r>
    </w:p>
    <w:p w14:paraId="05D3617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CA5231" w14:textId="1343DBB5" w:rsidR="00E6786F" w:rsidRDefault="00E6786F" w:rsidP="00E6786F">
      <w:pPr>
        <w:rPr>
          <w:rFonts w:ascii="Arial" w:hAnsi="Arial" w:cs="Arial"/>
          <w:b/>
          <w:sz w:val="24"/>
        </w:rPr>
      </w:pPr>
      <w:r>
        <w:rPr>
          <w:rFonts w:ascii="Arial" w:hAnsi="Arial" w:cs="Arial"/>
          <w:b/>
          <w:color w:val="0000FF"/>
          <w:sz w:val="24"/>
        </w:rPr>
        <w:t>R4-2117505</w:t>
      </w:r>
      <w:r>
        <w:rPr>
          <w:rFonts w:ascii="Arial" w:hAnsi="Arial" w:cs="Arial"/>
          <w:b/>
          <w:color w:val="0000FF"/>
          <w:sz w:val="24"/>
        </w:rPr>
        <w:tab/>
      </w:r>
      <w:r>
        <w:rPr>
          <w:rFonts w:ascii="Arial" w:hAnsi="Arial" w:cs="Arial"/>
          <w:b/>
          <w:sz w:val="24"/>
        </w:rPr>
        <w:t>Draft CR for TS 38.101-3: Support of Uplink CA configurations in CA_n1-n257, CA_n28-n257 and CA_n41-n257</w:t>
      </w:r>
    </w:p>
    <w:p w14:paraId="39520CB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lastRenderedPageBreak/>
        <w:br/>
      </w:r>
      <w:r>
        <w:rPr>
          <w:i/>
        </w:rPr>
        <w:tab/>
      </w:r>
      <w:r>
        <w:rPr>
          <w:i/>
        </w:rPr>
        <w:tab/>
      </w:r>
      <w:r>
        <w:rPr>
          <w:i/>
        </w:rPr>
        <w:tab/>
      </w:r>
      <w:r>
        <w:rPr>
          <w:i/>
        </w:rPr>
        <w:tab/>
      </w:r>
      <w:r>
        <w:rPr>
          <w:i/>
        </w:rPr>
        <w:tab/>
        <w:t>Source: SoftBank Corp.</w:t>
      </w:r>
    </w:p>
    <w:p w14:paraId="2818E34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505F62" w14:textId="64E71117" w:rsidR="00E6786F" w:rsidRDefault="00E6786F" w:rsidP="00E6786F">
      <w:pPr>
        <w:rPr>
          <w:rFonts w:ascii="Arial" w:hAnsi="Arial" w:cs="Arial"/>
          <w:b/>
          <w:sz w:val="24"/>
        </w:rPr>
      </w:pPr>
      <w:r>
        <w:rPr>
          <w:rFonts w:ascii="Arial" w:hAnsi="Arial" w:cs="Arial"/>
          <w:b/>
          <w:color w:val="0000FF"/>
          <w:sz w:val="24"/>
        </w:rPr>
        <w:t>R4-2117508</w:t>
      </w:r>
      <w:r>
        <w:rPr>
          <w:rFonts w:ascii="Arial" w:hAnsi="Arial" w:cs="Arial"/>
          <w:b/>
          <w:color w:val="0000FF"/>
          <w:sz w:val="24"/>
        </w:rPr>
        <w:tab/>
      </w:r>
      <w:r>
        <w:rPr>
          <w:rFonts w:ascii="Arial" w:hAnsi="Arial" w:cs="Arial"/>
          <w:b/>
          <w:sz w:val="24"/>
        </w:rPr>
        <w:t>Draft CR for TS 38.101-1: Support of DC_n1-n77 and DC_n1-n79</w:t>
      </w:r>
    </w:p>
    <w:p w14:paraId="4D82F04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SoftBank Corp.</w:t>
      </w:r>
    </w:p>
    <w:p w14:paraId="67AEA3C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879093" w14:textId="7C00F27F" w:rsidR="00E6786F" w:rsidRDefault="00E6786F" w:rsidP="00E6786F">
      <w:pPr>
        <w:rPr>
          <w:rFonts w:ascii="Arial" w:hAnsi="Arial" w:cs="Arial"/>
          <w:b/>
          <w:sz w:val="24"/>
        </w:rPr>
      </w:pPr>
      <w:r>
        <w:rPr>
          <w:rFonts w:ascii="Arial" w:hAnsi="Arial" w:cs="Arial"/>
          <w:b/>
          <w:color w:val="0000FF"/>
          <w:sz w:val="24"/>
        </w:rPr>
        <w:t>R4-2117908</w:t>
      </w:r>
      <w:r>
        <w:rPr>
          <w:rFonts w:ascii="Arial" w:hAnsi="Arial" w:cs="Arial"/>
          <w:b/>
          <w:color w:val="0000FF"/>
          <w:sz w:val="24"/>
        </w:rPr>
        <w:tab/>
      </w:r>
      <w:r>
        <w:rPr>
          <w:rFonts w:ascii="Arial" w:hAnsi="Arial" w:cs="Arial"/>
          <w:b/>
          <w:sz w:val="24"/>
        </w:rPr>
        <w:t>Draft CR for TS 38.101-3: Correction for CA_n48-n261, CA_n79-n257 and DC_n77-n261</w:t>
      </w:r>
    </w:p>
    <w:p w14:paraId="0815213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F (Rel-17)</w:t>
      </w:r>
      <w:r>
        <w:rPr>
          <w:i/>
        </w:rPr>
        <w:br/>
      </w:r>
      <w:r>
        <w:rPr>
          <w:i/>
        </w:rPr>
        <w:br/>
      </w:r>
      <w:r>
        <w:rPr>
          <w:i/>
        </w:rPr>
        <w:tab/>
      </w:r>
      <w:r>
        <w:rPr>
          <w:i/>
        </w:rPr>
        <w:tab/>
      </w:r>
      <w:r>
        <w:rPr>
          <w:i/>
        </w:rPr>
        <w:tab/>
      </w:r>
      <w:r>
        <w:rPr>
          <w:i/>
        </w:rPr>
        <w:tab/>
      </w:r>
      <w:r>
        <w:rPr>
          <w:i/>
        </w:rPr>
        <w:tab/>
        <w:t>Source: SoftBank Corp.</w:t>
      </w:r>
    </w:p>
    <w:p w14:paraId="434A86A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63EE38" w14:textId="0C1C03F1" w:rsidR="00E6786F" w:rsidRDefault="00E6786F" w:rsidP="00E6786F">
      <w:pPr>
        <w:rPr>
          <w:rFonts w:ascii="Arial" w:hAnsi="Arial" w:cs="Arial"/>
          <w:b/>
          <w:sz w:val="24"/>
        </w:rPr>
      </w:pPr>
      <w:r>
        <w:rPr>
          <w:rFonts w:ascii="Arial" w:hAnsi="Arial" w:cs="Arial"/>
          <w:b/>
          <w:color w:val="0000FF"/>
          <w:sz w:val="24"/>
        </w:rPr>
        <w:t>R4-2117920</w:t>
      </w:r>
      <w:r>
        <w:rPr>
          <w:rFonts w:ascii="Arial" w:hAnsi="Arial" w:cs="Arial"/>
          <w:b/>
          <w:color w:val="0000FF"/>
          <w:sz w:val="24"/>
        </w:rPr>
        <w:tab/>
      </w:r>
      <w:r>
        <w:rPr>
          <w:rFonts w:ascii="Arial" w:hAnsi="Arial" w:cs="Arial"/>
          <w:b/>
          <w:sz w:val="24"/>
        </w:rPr>
        <w:t>Draft CR for 38.101-3 to introduce DC_n18-n257</w:t>
      </w:r>
    </w:p>
    <w:p w14:paraId="26016F9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Samsung, KDDI</w:t>
      </w:r>
    </w:p>
    <w:p w14:paraId="370B137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CFDA17" w14:textId="290A41B1" w:rsidR="00E6786F" w:rsidRDefault="00E6786F" w:rsidP="00E6786F">
      <w:pPr>
        <w:rPr>
          <w:rFonts w:ascii="Arial" w:hAnsi="Arial" w:cs="Arial"/>
          <w:b/>
          <w:sz w:val="24"/>
        </w:rPr>
      </w:pPr>
      <w:r>
        <w:rPr>
          <w:rFonts w:ascii="Arial" w:hAnsi="Arial" w:cs="Arial"/>
          <w:b/>
          <w:color w:val="0000FF"/>
          <w:sz w:val="24"/>
        </w:rPr>
        <w:t>R4-2118054</w:t>
      </w:r>
      <w:r>
        <w:rPr>
          <w:rFonts w:ascii="Arial" w:hAnsi="Arial" w:cs="Arial"/>
          <w:b/>
          <w:color w:val="0000FF"/>
          <w:sz w:val="24"/>
        </w:rPr>
        <w:tab/>
      </w:r>
      <w:r>
        <w:rPr>
          <w:rFonts w:ascii="Arial" w:hAnsi="Arial" w:cs="Arial"/>
          <w:b/>
          <w:sz w:val="24"/>
        </w:rPr>
        <w:t>draft CR for adding support of CA_n8A-n257D/E/F</w:t>
      </w:r>
    </w:p>
    <w:p w14:paraId="5979E5C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CHTTL</w:t>
      </w:r>
    </w:p>
    <w:p w14:paraId="7D64DA5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86FE91" w14:textId="3DE10DA9" w:rsidR="00E6786F" w:rsidRDefault="00E6786F" w:rsidP="00E6786F">
      <w:pPr>
        <w:rPr>
          <w:rFonts w:ascii="Arial" w:hAnsi="Arial" w:cs="Arial"/>
          <w:b/>
          <w:sz w:val="24"/>
        </w:rPr>
      </w:pPr>
      <w:r>
        <w:rPr>
          <w:rFonts w:ascii="Arial" w:hAnsi="Arial" w:cs="Arial"/>
          <w:b/>
          <w:color w:val="0000FF"/>
          <w:sz w:val="24"/>
        </w:rPr>
        <w:t>R4-2118628</w:t>
      </w:r>
      <w:r>
        <w:rPr>
          <w:rFonts w:ascii="Arial" w:hAnsi="Arial" w:cs="Arial"/>
          <w:b/>
          <w:color w:val="0000FF"/>
          <w:sz w:val="24"/>
        </w:rPr>
        <w:tab/>
      </w:r>
      <w:r>
        <w:rPr>
          <w:rFonts w:ascii="Arial" w:hAnsi="Arial" w:cs="Arial"/>
          <w:b/>
          <w:sz w:val="24"/>
        </w:rPr>
        <w:t>draftCR to add DC_n40_n257 to 38.101-3</w:t>
      </w:r>
    </w:p>
    <w:p w14:paraId="7B7272C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Nokia, NBN</w:t>
      </w:r>
    </w:p>
    <w:p w14:paraId="07328C3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D5E0FD" w14:textId="1D13327E" w:rsidR="00E6786F" w:rsidRDefault="00E6786F" w:rsidP="00E6786F">
      <w:pPr>
        <w:rPr>
          <w:rFonts w:ascii="Arial" w:hAnsi="Arial" w:cs="Arial"/>
          <w:b/>
          <w:sz w:val="24"/>
        </w:rPr>
      </w:pPr>
      <w:r>
        <w:rPr>
          <w:rFonts w:ascii="Arial" w:hAnsi="Arial" w:cs="Arial"/>
          <w:b/>
          <w:color w:val="0000FF"/>
          <w:sz w:val="24"/>
        </w:rPr>
        <w:t>R4-2119085</w:t>
      </w:r>
      <w:r>
        <w:rPr>
          <w:rFonts w:ascii="Arial" w:hAnsi="Arial" w:cs="Arial"/>
          <w:b/>
          <w:color w:val="0000FF"/>
          <w:sz w:val="24"/>
        </w:rPr>
        <w:tab/>
      </w:r>
      <w:r>
        <w:rPr>
          <w:rFonts w:ascii="Arial" w:hAnsi="Arial" w:cs="Arial"/>
          <w:b/>
          <w:sz w:val="24"/>
        </w:rPr>
        <w:t>CR to TS 38.101-2 on configurations for inter-band CA</w:t>
      </w:r>
    </w:p>
    <w:p w14:paraId="1FA7C280"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v17.3.0</w:t>
      </w:r>
      <w:r>
        <w:rPr>
          <w:i/>
        </w:rPr>
        <w:tab/>
        <w:t xml:space="preserve">  CR-0433  rev  Cat: F (Rel-17)</w:t>
      </w:r>
      <w:r>
        <w:rPr>
          <w:i/>
        </w:rPr>
        <w:br/>
      </w:r>
      <w:r>
        <w:rPr>
          <w:i/>
        </w:rPr>
        <w:br/>
      </w:r>
      <w:r>
        <w:rPr>
          <w:i/>
        </w:rPr>
        <w:tab/>
      </w:r>
      <w:r>
        <w:rPr>
          <w:i/>
        </w:rPr>
        <w:tab/>
      </w:r>
      <w:r>
        <w:rPr>
          <w:i/>
        </w:rPr>
        <w:tab/>
      </w:r>
      <w:r>
        <w:rPr>
          <w:i/>
        </w:rPr>
        <w:tab/>
      </w:r>
      <w:r>
        <w:rPr>
          <w:i/>
        </w:rPr>
        <w:tab/>
        <w:t>Source: ZTE Corporation</w:t>
      </w:r>
    </w:p>
    <w:p w14:paraId="27AD8E7F" w14:textId="77777777" w:rsidR="00E6786F" w:rsidRDefault="00E6786F" w:rsidP="00E6786F">
      <w:pPr>
        <w:rPr>
          <w:rFonts w:ascii="Arial" w:hAnsi="Arial" w:cs="Arial"/>
          <w:b/>
        </w:rPr>
      </w:pPr>
      <w:r>
        <w:rPr>
          <w:rFonts w:ascii="Arial" w:hAnsi="Arial" w:cs="Arial"/>
          <w:b/>
        </w:rPr>
        <w:t xml:space="preserve">Abstract: </w:t>
      </w:r>
    </w:p>
    <w:p w14:paraId="6BE8BEC3" w14:textId="77777777" w:rsidR="00E6786F" w:rsidRDefault="00E6786F" w:rsidP="00E6786F">
      <w:r>
        <w:t>Correct the cell border line for inter-band CA configurations.</w:t>
      </w:r>
    </w:p>
    <w:p w14:paraId="20BDA70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4BFC7" w14:textId="1D3A5226" w:rsidR="00E6786F" w:rsidRDefault="00E6786F" w:rsidP="00E6786F">
      <w:pPr>
        <w:rPr>
          <w:rFonts w:ascii="Arial" w:hAnsi="Arial" w:cs="Arial"/>
          <w:b/>
          <w:sz w:val="24"/>
        </w:rPr>
      </w:pPr>
      <w:r>
        <w:rPr>
          <w:rFonts w:ascii="Arial" w:hAnsi="Arial" w:cs="Arial"/>
          <w:b/>
          <w:color w:val="0000FF"/>
          <w:sz w:val="24"/>
        </w:rPr>
        <w:lastRenderedPageBreak/>
        <w:t>R4-2119153</w:t>
      </w:r>
      <w:r>
        <w:rPr>
          <w:rFonts w:ascii="Arial" w:hAnsi="Arial" w:cs="Arial"/>
          <w:b/>
          <w:color w:val="0000FF"/>
          <w:sz w:val="24"/>
        </w:rPr>
        <w:tab/>
      </w:r>
      <w:r>
        <w:rPr>
          <w:rFonts w:ascii="Arial" w:hAnsi="Arial" w:cs="Arial"/>
          <w:b/>
          <w:sz w:val="24"/>
        </w:rPr>
        <w:t>draft CR 38101-3 to add CA_n2(2A)_n260A CA_n2(2A)_n260M DC_n2(2A)_n260A DC_n2(2A)_n260M</w:t>
      </w:r>
    </w:p>
    <w:p w14:paraId="6586559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677D53A4" w14:textId="77777777" w:rsidR="00E6786F" w:rsidRDefault="00E6786F" w:rsidP="00E6786F">
      <w:pPr>
        <w:rPr>
          <w:rFonts w:ascii="Arial" w:hAnsi="Arial" w:cs="Arial"/>
          <w:b/>
        </w:rPr>
      </w:pPr>
      <w:r>
        <w:rPr>
          <w:rFonts w:ascii="Arial" w:hAnsi="Arial" w:cs="Arial"/>
          <w:b/>
        </w:rPr>
        <w:t xml:space="preserve">Abstract: </w:t>
      </w:r>
    </w:p>
    <w:p w14:paraId="3BA49221" w14:textId="77777777" w:rsidR="00E6786F" w:rsidRDefault="00E6786F" w:rsidP="00E6786F">
      <w:r>
        <w:t>draft CR 38101-3 to add CA_n2(2A)_n260A CA_n2(2A)_n260M DC_n2(2A)_n260A DC_n2(2A)_n260M</w:t>
      </w:r>
    </w:p>
    <w:p w14:paraId="29A5858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6E380C" w14:textId="2042FEFF" w:rsidR="00E6786F" w:rsidRDefault="00E6786F" w:rsidP="00E6786F">
      <w:pPr>
        <w:rPr>
          <w:rFonts w:ascii="Arial" w:hAnsi="Arial" w:cs="Arial"/>
          <w:b/>
          <w:sz w:val="24"/>
        </w:rPr>
      </w:pPr>
      <w:r>
        <w:rPr>
          <w:rFonts w:ascii="Arial" w:hAnsi="Arial" w:cs="Arial"/>
          <w:b/>
          <w:color w:val="0000FF"/>
          <w:sz w:val="24"/>
        </w:rPr>
        <w:t>R4-2119154</w:t>
      </w:r>
      <w:r>
        <w:rPr>
          <w:rFonts w:ascii="Arial" w:hAnsi="Arial" w:cs="Arial"/>
          <w:b/>
          <w:color w:val="0000FF"/>
          <w:sz w:val="24"/>
        </w:rPr>
        <w:tab/>
      </w:r>
      <w:r>
        <w:rPr>
          <w:rFonts w:ascii="Arial" w:hAnsi="Arial" w:cs="Arial"/>
          <w:b/>
          <w:sz w:val="24"/>
        </w:rPr>
        <w:t>draft CR 38101-3 to add CA_n12A_n260A CA_n12A_n260M DC_n12A_n260A DC_n12A_n260M</w:t>
      </w:r>
    </w:p>
    <w:p w14:paraId="352D75B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64852663" w14:textId="77777777" w:rsidR="00E6786F" w:rsidRDefault="00E6786F" w:rsidP="00E6786F">
      <w:pPr>
        <w:rPr>
          <w:rFonts w:ascii="Arial" w:hAnsi="Arial" w:cs="Arial"/>
          <w:b/>
        </w:rPr>
      </w:pPr>
      <w:r>
        <w:rPr>
          <w:rFonts w:ascii="Arial" w:hAnsi="Arial" w:cs="Arial"/>
          <w:b/>
        </w:rPr>
        <w:t xml:space="preserve">Abstract: </w:t>
      </w:r>
    </w:p>
    <w:p w14:paraId="276D8FBD" w14:textId="77777777" w:rsidR="00E6786F" w:rsidRDefault="00E6786F" w:rsidP="00E6786F">
      <w:r>
        <w:t>draft CR 38101-3 to add CA_n12A_n260A CA_n12A_n260M DC_n12A_n260A DC_n12A_n260M</w:t>
      </w:r>
    </w:p>
    <w:p w14:paraId="6F39234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3D4AA3" w14:textId="0D63EFC5" w:rsidR="00E6786F" w:rsidRDefault="00E6786F" w:rsidP="00E6786F">
      <w:pPr>
        <w:rPr>
          <w:rFonts w:ascii="Arial" w:hAnsi="Arial" w:cs="Arial"/>
          <w:b/>
          <w:sz w:val="24"/>
        </w:rPr>
      </w:pPr>
      <w:r>
        <w:rPr>
          <w:rFonts w:ascii="Arial" w:hAnsi="Arial" w:cs="Arial"/>
          <w:b/>
          <w:color w:val="0000FF"/>
          <w:sz w:val="24"/>
        </w:rPr>
        <w:t>R4-2119155</w:t>
      </w:r>
      <w:r>
        <w:rPr>
          <w:rFonts w:ascii="Arial" w:hAnsi="Arial" w:cs="Arial"/>
          <w:b/>
          <w:color w:val="0000FF"/>
          <w:sz w:val="24"/>
        </w:rPr>
        <w:tab/>
      </w:r>
      <w:r>
        <w:rPr>
          <w:rFonts w:ascii="Arial" w:hAnsi="Arial" w:cs="Arial"/>
          <w:b/>
          <w:sz w:val="24"/>
        </w:rPr>
        <w:t>draft CR 38101-3 to add CA_n14A_n260A CA_n14A_n260M DC_n14A_n260A DC_n14A_n260M</w:t>
      </w:r>
    </w:p>
    <w:p w14:paraId="5C3F168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3CD3D0D4" w14:textId="77777777" w:rsidR="00E6786F" w:rsidRDefault="00E6786F" w:rsidP="00E6786F">
      <w:pPr>
        <w:rPr>
          <w:rFonts w:ascii="Arial" w:hAnsi="Arial" w:cs="Arial"/>
          <w:b/>
        </w:rPr>
      </w:pPr>
      <w:r>
        <w:rPr>
          <w:rFonts w:ascii="Arial" w:hAnsi="Arial" w:cs="Arial"/>
          <w:b/>
        </w:rPr>
        <w:t xml:space="preserve">Abstract: </w:t>
      </w:r>
    </w:p>
    <w:p w14:paraId="699BFCEC" w14:textId="77777777" w:rsidR="00E6786F" w:rsidRDefault="00E6786F" w:rsidP="00E6786F">
      <w:r>
        <w:t>draft CR 38101-3 to add CA_n14A_n260A CA_n14A_n260M DC_n14A_n260A DC_n14A_n260M</w:t>
      </w:r>
    </w:p>
    <w:p w14:paraId="4838610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F20513" w14:textId="043ACA66" w:rsidR="00E6786F" w:rsidRDefault="00E6786F" w:rsidP="00E6786F">
      <w:pPr>
        <w:rPr>
          <w:rFonts w:ascii="Arial" w:hAnsi="Arial" w:cs="Arial"/>
          <w:b/>
          <w:sz w:val="24"/>
        </w:rPr>
      </w:pPr>
      <w:r>
        <w:rPr>
          <w:rFonts w:ascii="Arial" w:hAnsi="Arial" w:cs="Arial"/>
          <w:b/>
          <w:color w:val="0000FF"/>
          <w:sz w:val="24"/>
        </w:rPr>
        <w:t>R4-2119156</w:t>
      </w:r>
      <w:r>
        <w:rPr>
          <w:rFonts w:ascii="Arial" w:hAnsi="Arial" w:cs="Arial"/>
          <w:b/>
          <w:color w:val="0000FF"/>
          <w:sz w:val="24"/>
        </w:rPr>
        <w:tab/>
      </w:r>
      <w:r>
        <w:rPr>
          <w:rFonts w:ascii="Arial" w:hAnsi="Arial" w:cs="Arial"/>
          <w:b/>
          <w:sz w:val="24"/>
        </w:rPr>
        <w:t>draft CR 38101-3 to add CA_n30A_n260A CA_n30A_n260M DC_n30A_n260A DC_n30A_n260M</w:t>
      </w:r>
    </w:p>
    <w:p w14:paraId="00C1C7E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0B9A46C5" w14:textId="77777777" w:rsidR="00E6786F" w:rsidRDefault="00E6786F" w:rsidP="00E6786F">
      <w:pPr>
        <w:rPr>
          <w:rFonts w:ascii="Arial" w:hAnsi="Arial" w:cs="Arial"/>
          <w:b/>
        </w:rPr>
      </w:pPr>
      <w:r>
        <w:rPr>
          <w:rFonts w:ascii="Arial" w:hAnsi="Arial" w:cs="Arial"/>
          <w:b/>
        </w:rPr>
        <w:t xml:space="preserve">Abstract: </w:t>
      </w:r>
    </w:p>
    <w:p w14:paraId="7B15C24E" w14:textId="77777777" w:rsidR="00E6786F" w:rsidRDefault="00E6786F" w:rsidP="00E6786F">
      <w:r>
        <w:t>draft CR 38101-3 to add CA_n30A_n260A CA_n30A_n260M DC_n30A_n260A DC_n30A_n260M</w:t>
      </w:r>
    </w:p>
    <w:p w14:paraId="6C55A78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736DF7" w14:textId="52B3AD85" w:rsidR="00E6786F" w:rsidRDefault="00E6786F" w:rsidP="00E6786F">
      <w:pPr>
        <w:rPr>
          <w:rFonts w:ascii="Arial" w:hAnsi="Arial" w:cs="Arial"/>
          <w:b/>
          <w:sz w:val="24"/>
        </w:rPr>
      </w:pPr>
      <w:r>
        <w:rPr>
          <w:rFonts w:ascii="Arial" w:hAnsi="Arial" w:cs="Arial"/>
          <w:b/>
          <w:color w:val="0000FF"/>
          <w:sz w:val="24"/>
        </w:rPr>
        <w:t>R4-2119157</w:t>
      </w:r>
      <w:r>
        <w:rPr>
          <w:rFonts w:ascii="Arial" w:hAnsi="Arial" w:cs="Arial"/>
          <w:b/>
          <w:color w:val="0000FF"/>
          <w:sz w:val="24"/>
        </w:rPr>
        <w:tab/>
      </w:r>
      <w:r>
        <w:rPr>
          <w:rFonts w:ascii="Arial" w:hAnsi="Arial" w:cs="Arial"/>
          <w:b/>
          <w:sz w:val="24"/>
        </w:rPr>
        <w:t>draft CR 38101-3 to add CA_n66(2A)_n260A CA_n66(2A)_n260M DC_n66(2A)_n260A DC_n66(2A)_n260M</w:t>
      </w:r>
    </w:p>
    <w:p w14:paraId="46CED65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6A410FED" w14:textId="77777777" w:rsidR="00E6786F" w:rsidRDefault="00E6786F" w:rsidP="00E6786F">
      <w:pPr>
        <w:rPr>
          <w:rFonts w:ascii="Arial" w:hAnsi="Arial" w:cs="Arial"/>
          <w:b/>
        </w:rPr>
      </w:pPr>
      <w:r>
        <w:rPr>
          <w:rFonts w:ascii="Arial" w:hAnsi="Arial" w:cs="Arial"/>
          <w:b/>
        </w:rPr>
        <w:lastRenderedPageBreak/>
        <w:t xml:space="preserve">Abstract: </w:t>
      </w:r>
    </w:p>
    <w:p w14:paraId="506A90D7" w14:textId="77777777" w:rsidR="00E6786F" w:rsidRDefault="00E6786F" w:rsidP="00E6786F">
      <w:r>
        <w:t>draft CR 38101-3 to add CA_n66(2A)_n260A CA_n66(2A)_n260M DC_n66(2A)_n260A DC_n66(2A)_n260M</w:t>
      </w:r>
    </w:p>
    <w:p w14:paraId="478FD93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14976A" w14:textId="10E786FD" w:rsidR="00E6786F" w:rsidRDefault="00E6786F" w:rsidP="00E6786F">
      <w:pPr>
        <w:rPr>
          <w:rFonts w:ascii="Arial" w:hAnsi="Arial" w:cs="Arial"/>
          <w:b/>
          <w:sz w:val="24"/>
        </w:rPr>
      </w:pPr>
      <w:r>
        <w:rPr>
          <w:rFonts w:ascii="Arial" w:hAnsi="Arial" w:cs="Arial"/>
          <w:b/>
          <w:color w:val="0000FF"/>
          <w:sz w:val="24"/>
        </w:rPr>
        <w:t>R4-2119158</w:t>
      </w:r>
      <w:r>
        <w:rPr>
          <w:rFonts w:ascii="Arial" w:hAnsi="Arial" w:cs="Arial"/>
          <w:b/>
          <w:color w:val="0000FF"/>
          <w:sz w:val="24"/>
        </w:rPr>
        <w:tab/>
      </w:r>
      <w:r>
        <w:rPr>
          <w:rFonts w:ascii="Arial" w:hAnsi="Arial" w:cs="Arial"/>
          <w:b/>
          <w:sz w:val="24"/>
        </w:rPr>
        <w:t>draft CR 38101-3 to add CA_n77(2A)_n260A CA_n77(2A)_n260M DC_n177(2A)_n260A DC_n77(2A)_n260M</w:t>
      </w:r>
    </w:p>
    <w:p w14:paraId="5F91437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32108B6C" w14:textId="77777777" w:rsidR="00E6786F" w:rsidRDefault="00E6786F" w:rsidP="00E6786F">
      <w:pPr>
        <w:rPr>
          <w:rFonts w:ascii="Arial" w:hAnsi="Arial" w:cs="Arial"/>
          <w:b/>
        </w:rPr>
      </w:pPr>
      <w:r>
        <w:rPr>
          <w:rFonts w:ascii="Arial" w:hAnsi="Arial" w:cs="Arial"/>
          <w:b/>
        </w:rPr>
        <w:t xml:space="preserve">Abstract: </w:t>
      </w:r>
    </w:p>
    <w:p w14:paraId="7E7FB338" w14:textId="77777777" w:rsidR="00E6786F" w:rsidRDefault="00E6786F" w:rsidP="00E6786F">
      <w:r>
        <w:t>draft CR 38101-3 to add CA_n77(2A)_n260A CA_n77(2A)_n260M DC_n177(2A)_n260A DC_n77(2A)_n260M</w:t>
      </w:r>
    </w:p>
    <w:p w14:paraId="12C0015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5BE362" w14:textId="77777777" w:rsidR="00E6786F" w:rsidRDefault="00E6786F" w:rsidP="00E6786F">
      <w:pPr>
        <w:pStyle w:val="Heading3"/>
      </w:pPr>
      <w:bookmarkStart w:id="159" w:name="_Toc88231960"/>
      <w:r>
        <w:t>7.8</w:t>
      </w:r>
      <w:r>
        <w:tab/>
        <w:t>NR Inter-band Carrier Aggregation for 3 bands DL with 1 band UL</w:t>
      </w:r>
      <w:bookmarkEnd w:id="159"/>
    </w:p>
    <w:p w14:paraId="537B266A" w14:textId="77777777" w:rsidR="00E6786F" w:rsidRDefault="00E6786F" w:rsidP="00E6786F">
      <w:pPr>
        <w:pStyle w:val="Heading4"/>
      </w:pPr>
      <w:bookmarkStart w:id="160" w:name="_Toc88231961"/>
      <w:r>
        <w:t>7.8.1</w:t>
      </w:r>
      <w:r>
        <w:tab/>
        <w:t>Rapporteur Input (WID/TR/CR)</w:t>
      </w:r>
      <w:bookmarkEnd w:id="160"/>
    </w:p>
    <w:p w14:paraId="1D3255CE" w14:textId="30F9116E" w:rsidR="00E6786F" w:rsidRDefault="00E6786F" w:rsidP="00E6786F">
      <w:pPr>
        <w:rPr>
          <w:rFonts w:ascii="Arial" w:hAnsi="Arial" w:cs="Arial"/>
          <w:b/>
          <w:sz w:val="24"/>
        </w:rPr>
      </w:pPr>
      <w:r>
        <w:rPr>
          <w:rFonts w:ascii="Arial" w:hAnsi="Arial" w:cs="Arial"/>
          <w:b/>
          <w:color w:val="0000FF"/>
          <w:sz w:val="24"/>
        </w:rPr>
        <w:t>R4-2117385</w:t>
      </w:r>
      <w:r>
        <w:rPr>
          <w:rFonts w:ascii="Arial" w:hAnsi="Arial" w:cs="Arial"/>
          <w:b/>
          <w:color w:val="0000FF"/>
          <w:sz w:val="24"/>
        </w:rPr>
        <w:tab/>
      </w:r>
      <w:r>
        <w:rPr>
          <w:rFonts w:ascii="Arial" w:hAnsi="Arial" w:cs="Arial"/>
          <w:b/>
          <w:sz w:val="24"/>
        </w:rPr>
        <w:t>TR 38.717-03-01 on Rel-17 NR inter-band Carrier Aggregation (CA) for 3 Down Link (DL) / 1 Up Link (UL) v.0.7.0</w:t>
      </w:r>
    </w:p>
    <w:p w14:paraId="4EEBAC0C"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CATT</w:t>
      </w:r>
    </w:p>
    <w:p w14:paraId="662A8386" w14:textId="77777777" w:rsidR="00E6786F" w:rsidRDefault="00E6786F" w:rsidP="00E6786F">
      <w:pPr>
        <w:rPr>
          <w:rFonts w:ascii="Arial" w:hAnsi="Arial" w:cs="Arial"/>
          <w:b/>
        </w:rPr>
      </w:pPr>
      <w:r>
        <w:rPr>
          <w:rFonts w:ascii="Arial" w:hAnsi="Arial" w:cs="Arial"/>
          <w:b/>
        </w:rPr>
        <w:t xml:space="preserve">Abstract: </w:t>
      </w:r>
    </w:p>
    <w:p w14:paraId="33297278" w14:textId="77777777" w:rsidR="00E6786F" w:rsidRDefault="00E6786F" w:rsidP="00E6786F">
      <w:r>
        <w:t>[Email Approval] [Upload to 3GU]</w:t>
      </w:r>
    </w:p>
    <w:p w14:paraId="71FA46A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1E81E6" w14:textId="53B1FED0" w:rsidR="00E6786F" w:rsidRDefault="00E6786F" w:rsidP="00E6786F">
      <w:pPr>
        <w:rPr>
          <w:rFonts w:ascii="Arial" w:hAnsi="Arial" w:cs="Arial"/>
          <w:b/>
          <w:sz w:val="24"/>
        </w:rPr>
      </w:pPr>
      <w:r>
        <w:rPr>
          <w:rFonts w:ascii="Arial" w:hAnsi="Arial" w:cs="Arial"/>
          <w:b/>
          <w:color w:val="0000FF"/>
          <w:sz w:val="24"/>
        </w:rPr>
        <w:t>R4-2117386</w:t>
      </w:r>
      <w:r>
        <w:rPr>
          <w:rFonts w:ascii="Arial" w:hAnsi="Arial" w:cs="Arial"/>
          <w:b/>
          <w:color w:val="0000FF"/>
          <w:sz w:val="24"/>
        </w:rPr>
        <w:tab/>
      </w:r>
      <w:r>
        <w:rPr>
          <w:rFonts w:ascii="Arial" w:hAnsi="Arial" w:cs="Arial"/>
          <w:b/>
          <w:sz w:val="24"/>
        </w:rPr>
        <w:t>Revised WID on Rel-17 NR inter-band CA of 3DL bands and 1UL band</w:t>
      </w:r>
    </w:p>
    <w:p w14:paraId="6311B661"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2F27FDD4" w14:textId="77777777" w:rsidR="00E6786F" w:rsidRDefault="00E6786F" w:rsidP="00E6786F">
      <w:pPr>
        <w:rPr>
          <w:rFonts w:ascii="Arial" w:hAnsi="Arial" w:cs="Arial"/>
          <w:b/>
        </w:rPr>
      </w:pPr>
      <w:r>
        <w:rPr>
          <w:rFonts w:ascii="Arial" w:hAnsi="Arial" w:cs="Arial"/>
          <w:b/>
        </w:rPr>
        <w:t xml:space="preserve">Abstract: </w:t>
      </w:r>
    </w:p>
    <w:p w14:paraId="692DEC6B" w14:textId="77777777" w:rsidR="00E6786F" w:rsidRDefault="00E6786F" w:rsidP="00E6786F">
      <w:r>
        <w:t>[Email Approval]</w:t>
      </w:r>
    </w:p>
    <w:p w14:paraId="1084BEC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895AD6" w14:textId="2675E144" w:rsidR="00E6786F" w:rsidRDefault="00E6786F" w:rsidP="00E6786F">
      <w:pPr>
        <w:rPr>
          <w:rFonts w:ascii="Arial" w:hAnsi="Arial" w:cs="Arial"/>
          <w:b/>
          <w:sz w:val="24"/>
        </w:rPr>
      </w:pPr>
      <w:r>
        <w:rPr>
          <w:rFonts w:ascii="Arial" w:hAnsi="Arial" w:cs="Arial"/>
          <w:b/>
          <w:color w:val="0000FF"/>
          <w:sz w:val="24"/>
        </w:rPr>
        <w:t>R4-2117387</w:t>
      </w:r>
      <w:r>
        <w:rPr>
          <w:rFonts w:ascii="Arial" w:hAnsi="Arial" w:cs="Arial"/>
          <w:b/>
          <w:color w:val="0000FF"/>
          <w:sz w:val="24"/>
        </w:rPr>
        <w:tab/>
      </w:r>
      <w:r>
        <w:rPr>
          <w:rFonts w:ascii="Arial" w:hAnsi="Arial" w:cs="Arial"/>
          <w:b/>
          <w:sz w:val="24"/>
        </w:rPr>
        <w:t>CR on Introducing NR inter-band CA for 3DL Bands and 1UL band for 38.101-1</w:t>
      </w:r>
    </w:p>
    <w:p w14:paraId="30281451"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CR-0940  rev  Cat: B (Rel-17)</w:t>
      </w:r>
      <w:r>
        <w:rPr>
          <w:i/>
        </w:rPr>
        <w:br/>
      </w:r>
      <w:r>
        <w:rPr>
          <w:i/>
        </w:rPr>
        <w:br/>
      </w:r>
      <w:r>
        <w:rPr>
          <w:i/>
        </w:rPr>
        <w:tab/>
      </w:r>
      <w:r>
        <w:rPr>
          <w:i/>
        </w:rPr>
        <w:tab/>
      </w:r>
      <w:r>
        <w:rPr>
          <w:i/>
        </w:rPr>
        <w:tab/>
      </w:r>
      <w:r>
        <w:rPr>
          <w:i/>
        </w:rPr>
        <w:tab/>
      </w:r>
      <w:r>
        <w:rPr>
          <w:i/>
        </w:rPr>
        <w:tab/>
        <w:t>Source: CATT</w:t>
      </w:r>
    </w:p>
    <w:p w14:paraId="778506F2" w14:textId="77777777" w:rsidR="00E6786F" w:rsidRDefault="00E6786F" w:rsidP="00E6786F">
      <w:pPr>
        <w:rPr>
          <w:rFonts w:ascii="Arial" w:hAnsi="Arial" w:cs="Arial"/>
          <w:b/>
        </w:rPr>
      </w:pPr>
      <w:r>
        <w:rPr>
          <w:rFonts w:ascii="Arial" w:hAnsi="Arial" w:cs="Arial"/>
          <w:b/>
        </w:rPr>
        <w:t xml:space="preserve">Abstract: </w:t>
      </w:r>
    </w:p>
    <w:p w14:paraId="521FC3F5" w14:textId="77777777" w:rsidR="00E6786F" w:rsidRDefault="00E6786F" w:rsidP="00E6786F">
      <w:r>
        <w:t>[Email Approval]</w:t>
      </w:r>
    </w:p>
    <w:p w14:paraId="2BE4C4F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FC2C0" w14:textId="443540E5" w:rsidR="00E6786F" w:rsidRDefault="00E6786F" w:rsidP="00E6786F">
      <w:pPr>
        <w:rPr>
          <w:rFonts w:ascii="Arial" w:hAnsi="Arial" w:cs="Arial"/>
          <w:b/>
          <w:sz w:val="24"/>
        </w:rPr>
      </w:pPr>
      <w:r>
        <w:rPr>
          <w:rFonts w:ascii="Arial" w:hAnsi="Arial" w:cs="Arial"/>
          <w:b/>
          <w:color w:val="0000FF"/>
          <w:sz w:val="24"/>
        </w:rPr>
        <w:lastRenderedPageBreak/>
        <w:t>R4-2117388</w:t>
      </w:r>
      <w:r>
        <w:rPr>
          <w:rFonts w:ascii="Arial" w:hAnsi="Arial" w:cs="Arial"/>
          <w:b/>
          <w:color w:val="0000FF"/>
          <w:sz w:val="24"/>
        </w:rPr>
        <w:tab/>
      </w:r>
      <w:r>
        <w:rPr>
          <w:rFonts w:ascii="Arial" w:hAnsi="Arial" w:cs="Arial"/>
          <w:b/>
          <w:sz w:val="24"/>
        </w:rPr>
        <w:t>CR on Introducing NR inter-band CA for 3DL Bands and 1UL band for 38.101-3</w:t>
      </w:r>
    </w:p>
    <w:p w14:paraId="16AD5188"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CR-0643  rev  Cat: B (Rel-17)</w:t>
      </w:r>
      <w:r>
        <w:rPr>
          <w:i/>
        </w:rPr>
        <w:br/>
      </w:r>
      <w:r>
        <w:rPr>
          <w:i/>
        </w:rPr>
        <w:br/>
      </w:r>
      <w:r>
        <w:rPr>
          <w:i/>
        </w:rPr>
        <w:tab/>
      </w:r>
      <w:r>
        <w:rPr>
          <w:i/>
        </w:rPr>
        <w:tab/>
      </w:r>
      <w:r>
        <w:rPr>
          <w:i/>
        </w:rPr>
        <w:tab/>
      </w:r>
      <w:r>
        <w:rPr>
          <w:i/>
        </w:rPr>
        <w:tab/>
      </w:r>
      <w:r>
        <w:rPr>
          <w:i/>
        </w:rPr>
        <w:tab/>
        <w:t>Source: CATT</w:t>
      </w:r>
    </w:p>
    <w:p w14:paraId="11CD241D" w14:textId="77777777" w:rsidR="00E6786F" w:rsidRDefault="00E6786F" w:rsidP="00E6786F">
      <w:pPr>
        <w:rPr>
          <w:rFonts w:ascii="Arial" w:hAnsi="Arial" w:cs="Arial"/>
          <w:b/>
        </w:rPr>
      </w:pPr>
      <w:r>
        <w:rPr>
          <w:rFonts w:ascii="Arial" w:hAnsi="Arial" w:cs="Arial"/>
          <w:b/>
        </w:rPr>
        <w:t xml:space="preserve">Abstract: </w:t>
      </w:r>
    </w:p>
    <w:p w14:paraId="4078529A" w14:textId="77777777" w:rsidR="00E6786F" w:rsidRDefault="00E6786F" w:rsidP="00E6786F">
      <w:r>
        <w:t>[Email Approval]</w:t>
      </w:r>
    </w:p>
    <w:p w14:paraId="1E12480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761F2" w14:textId="77777777" w:rsidR="00E6786F" w:rsidRDefault="00E6786F" w:rsidP="00E6786F">
      <w:pPr>
        <w:pStyle w:val="Heading4"/>
      </w:pPr>
      <w:bookmarkStart w:id="161" w:name="_Toc88231962"/>
      <w:r>
        <w:t>7.8.2</w:t>
      </w:r>
      <w:r>
        <w:tab/>
        <w:t>UE RF requirements</w:t>
      </w:r>
      <w:bookmarkEnd w:id="161"/>
    </w:p>
    <w:p w14:paraId="4A076E2D" w14:textId="4BE4BFD6" w:rsidR="00E6786F" w:rsidRDefault="00E6786F" w:rsidP="00E6786F">
      <w:pPr>
        <w:rPr>
          <w:rFonts w:ascii="Arial" w:hAnsi="Arial" w:cs="Arial"/>
          <w:b/>
          <w:sz w:val="24"/>
        </w:rPr>
      </w:pPr>
      <w:r>
        <w:rPr>
          <w:rFonts w:ascii="Arial" w:hAnsi="Arial" w:cs="Arial"/>
          <w:b/>
          <w:color w:val="0000FF"/>
          <w:sz w:val="24"/>
        </w:rPr>
        <w:t>R4-2117039</w:t>
      </w:r>
      <w:r>
        <w:rPr>
          <w:rFonts w:ascii="Arial" w:hAnsi="Arial" w:cs="Arial"/>
          <w:b/>
          <w:color w:val="0000FF"/>
          <w:sz w:val="24"/>
        </w:rPr>
        <w:tab/>
      </w:r>
      <w:r>
        <w:rPr>
          <w:rFonts w:ascii="Arial" w:hAnsi="Arial" w:cs="Arial"/>
          <w:b/>
          <w:sz w:val="24"/>
        </w:rPr>
        <w:t>TP for TR 38.717-03-01: CA_n24-n41-n48 combinations</w:t>
      </w:r>
    </w:p>
    <w:p w14:paraId="64B21E72"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Ligado Networks</w:t>
      </w:r>
    </w:p>
    <w:p w14:paraId="2DCE4BD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R4-2119754</w:t>
      </w:r>
      <w:r>
        <w:rPr>
          <w:color w:val="993300"/>
          <w:u w:val="single"/>
        </w:rPr>
        <w:t>.</w:t>
      </w:r>
    </w:p>
    <w:p w14:paraId="21A054A7" w14:textId="1F4C5116" w:rsidR="00E6786F" w:rsidRDefault="00E6786F" w:rsidP="00E6786F">
      <w:pPr>
        <w:rPr>
          <w:rFonts w:ascii="Arial" w:hAnsi="Arial" w:cs="Arial"/>
          <w:b/>
          <w:sz w:val="24"/>
        </w:rPr>
      </w:pPr>
      <w:r>
        <w:rPr>
          <w:rFonts w:ascii="Arial" w:hAnsi="Arial" w:cs="Arial"/>
          <w:b/>
          <w:color w:val="0000FF"/>
          <w:sz w:val="24"/>
        </w:rPr>
        <w:t>R4-2117040</w:t>
      </w:r>
      <w:r>
        <w:rPr>
          <w:rFonts w:ascii="Arial" w:hAnsi="Arial" w:cs="Arial"/>
          <w:b/>
          <w:color w:val="0000FF"/>
          <w:sz w:val="24"/>
        </w:rPr>
        <w:tab/>
      </w:r>
      <w:r>
        <w:rPr>
          <w:rFonts w:ascii="Arial" w:hAnsi="Arial" w:cs="Arial"/>
          <w:b/>
          <w:sz w:val="24"/>
        </w:rPr>
        <w:t>TP for TR 38.717-03-01: CA_n24-n48-n77 combinations</w:t>
      </w:r>
    </w:p>
    <w:p w14:paraId="10A913F4"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Ligado Networks</w:t>
      </w:r>
    </w:p>
    <w:p w14:paraId="4BACCFD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R4-2119755</w:t>
      </w:r>
      <w:r>
        <w:rPr>
          <w:color w:val="993300"/>
          <w:u w:val="single"/>
        </w:rPr>
        <w:t>.</w:t>
      </w:r>
    </w:p>
    <w:p w14:paraId="4DCF7D40" w14:textId="7300EF82" w:rsidR="00E6786F" w:rsidRDefault="00E6786F" w:rsidP="00E6786F">
      <w:pPr>
        <w:rPr>
          <w:rFonts w:ascii="Arial" w:hAnsi="Arial" w:cs="Arial"/>
          <w:b/>
          <w:sz w:val="24"/>
        </w:rPr>
      </w:pPr>
      <w:r>
        <w:rPr>
          <w:rFonts w:ascii="Arial" w:hAnsi="Arial" w:cs="Arial"/>
          <w:b/>
          <w:color w:val="0000FF"/>
          <w:sz w:val="24"/>
        </w:rPr>
        <w:t>R4-2117157</w:t>
      </w:r>
      <w:r>
        <w:rPr>
          <w:rFonts w:ascii="Arial" w:hAnsi="Arial" w:cs="Arial"/>
          <w:b/>
          <w:color w:val="0000FF"/>
          <w:sz w:val="24"/>
        </w:rPr>
        <w:tab/>
      </w:r>
      <w:r>
        <w:rPr>
          <w:rFonts w:ascii="Arial" w:hAnsi="Arial" w:cs="Arial"/>
          <w:b/>
          <w:sz w:val="24"/>
        </w:rPr>
        <w:t>DraftCR on introducing NR inter-band CA for 3DL Bands and 1UL band for 38.101-1</w:t>
      </w:r>
    </w:p>
    <w:p w14:paraId="4F6DCA5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119F1FF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F1558D" w14:textId="58EF5C0F" w:rsidR="00E6786F" w:rsidRDefault="00E6786F" w:rsidP="00E6786F">
      <w:pPr>
        <w:rPr>
          <w:rFonts w:ascii="Arial" w:hAnsi="Arial" w:cs="Arial"/>
          <w:b/>
          <w:sz w:val="24"/>
        </w:rPr>
      </w:pPr>
      <w:r>
        <w:rPr>
          <w:rFonts w:ascii="Arial" w:hAnsi="Arial" w:cs="Arial"/>
          <w:b/>
          <w:color w:val="0000FF"/>
          <w:sz w:val="24"/>
        </w:rPr>
        <w:t>R4-2117502</w:t>
      </w:r>
      <w:r>
        <w:rPr>
          <w:rFonts w:ascii="Arial" w:hAnsi="Arial" w:cs="Arial"/>
          <w:b/>
          <w:color w:val="0000FF"/>
          <w:sz w:val="24"/>
        </w:rPr>
        <w:tab/>
      </w:r>
      <w:r>
        <w:rPr>
          <w:rFonts w:ascii="Arial" w:hAnsi="Arial" w:cs="Arial"/>
          <w:b/>
          <w:sz w:val="24"/>
        </w:rPr>
        <w:t>Draft CR for TS 38.101-1: Support of n77(3A) in CA_n3-n28-n77</w:t>
      </w:r>
    </w:p>
    <w:p w14:paraId="6CB1A0D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SoftBank Corp.</w:t>
      </w:r>
    </w:p>
    <w:p w14:paraId="7C70902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AB93AC" w14:textId="1B097D4F" w:rsidR="00E6786F" w:rsidRDefault="00E6786F" w:rsidP="00E6786F">
      <w:pPr>
        <w:rPr>
          <w:rFonts w:ascii="Arial" w:hAnsi="Arial" w:cs="Arial"/>
          <w:b/>
          <w:sz w:val="24"/>
        </w:rPr>
      </w:pPr>
      <w:r>
        <w:rPr>
          <w:rFonts w:ascii="Arial" w:hAnsi="Arial" w:cs="Arial"/>
          <w:b/>
          <w:color w:val="0000FF"/>
          <w:sz w:val="24"/>
        </w:rPr>
        <w:t>R4-2117514</w:t>
      </w:r>
      <w:r>
        <w:rPr>
          <w:rFonts w:ascii="Arial" w:hAnsi="Arial" w:cs="Arial"/>
          <w:b/>
          <w:color w:val="0000FF"/>
          <w:sz w:val="24"/>
        </w:rPr>
        <w:tab/>
      </w:r>
      <w:r>
        <w:rPr>
          <w:rFonts w:ascii="Arial" w:hAnsi="Arial" w:cs="Arial"/>
          <w:b/>
          <w:sz w:val="24"/>
        </w:rPr>
        <w:t>TP for TR 38.717-03-01: NR CA_n1-n3-n79</w:t>
      </w:r>
    </w:p>
    <w:p w14:paraId="6649DC34"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49F3316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18FC77" w14:textId="17E6936A" w:rsidR="00E6786F" w:rsidRDefault="00E6786F" w:rsidP="00E6786F">
      <w:pPr>
        <w:rPr>
          <w:rFonts w:ascii="Arial" w:hAnsi="Arial" w:cs="Arial"/>
          <w:b/>
          <w:sz w:val="24"/>
        </w:rPr>
      </w:pPr>
      <w:r>
        <w:rPr>
          <w:rFonts w:ascii="Arial" w:hAnsi="Arial" w:cs="Arial"/>
          <w:b/>
          <w:color w:val="0000FF"/>
          <w:sz w:val="24"/>
        </w:rPr>
        <w:t>R4-2117515</w:t>
      </w:r>
      <w:r>
        <w:rPr>
          <w:rFonts w:ascii="Arial" w:hAnsi="Arial" w:cs="Arial"/>
          <w:b/>
          <w:color w:val="0000FF"/>
          <w:sz w:val="24"/>
        </w:rPr>
        <w:tab/>
      </w:r>
      <w:r>
        <w:rPr>
          <w:rFonts w:ascii="Arial" w:hAnsi="Arial" w:cs="Arial"/>
          <w:b/>
          <w:sz w:val="24"/>
        </w:rPr>
        <w:t>TP for TR 38.717-03-01: NR CA_n1-n28-n41</w:t>
      </w:r>
    </w:p>
    <w:p w14:paraId="044BF914" w14:textId="77777777" w:rsidR="00E6786F" w:rsidRDefault="00E6786F" w:rsidP="00E678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7D4097B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B217F6" w14:textId="33422D50" w:rsidR="00E6786F" w:rsidRDefault="00E6786F" w:rsidP="00E6786F">
      <w:pPr>
        <w:rPr>
          <w:rFonts w:ascii="Arial" w:hAnsi="Arial" w:cs="Arial"/>
          <w:b/>
          <w:sz w:val="24"/>
        </w:rPr>
      </w:pPr>
      <w:r>
        <w:rPr>
          <w:rFonts w:ascii="Arial" w:hAnsi="Arial" w:cs="Arial"/>
          <w:b/>
          <w:color w:val="0000FF"/>
          <w:sz w:val="24"/>
        </w:rPr>
        <w:t>R4-2117516</w:t>
      </w:r>
      <w:r>
        <w:rPr>
          <w:rFonts w:ascii="Arial" w:hAnsi="Arial" w:cs="Arial"/>
          <w:b/>
          <w:color w:val="0000FF"/>
          <w:sz w:val="24"/>
        </w:rPr>
        <w:tab/>
      </w:r>
      <w:r>
        <w:rPr>
          <w:rFonts w:ascii="Arial" w:hAnsi="Arial" w:cs="Arial"/>
          <w:b/>
          <w:sz w:val="24"/>
        </w:rPr>
        <w:t>TP for TR 38.717-03-01: NR CA_n1-n28-n77</w:t>
      </w:r>
    </w:p>
    <w:p w14:paraId="6F5F3353"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7A7E581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D11F45" w14:textId="66F48C64" w:rsidR="00E6786F" w:rsidRDefault="00E6786F" w:rsidP="00E6786F">
      <w:pPr>
        <w:rPr>
          <w:rFonts w:ascii="Arial" w:hAnsi="Arial" w:cs="Arial"/>
          <w:b/>
          <w:sz w:val="24"/>
        </w:rPr>
      </w:pPr>
      <w:r>
        <w:rPr>
          <w:rFonts w:ascii="Arial" w:hAnsi="Arial" w:cs="Arial"/>
          <w:b/>
          <w:color w:val="0000FF"/>
          <w:sz w:val="24"/>
        </w:rPr>
        <w:t>R4-2117517</w:t>
      </w:r>
      <w:r>
        <w:rPr>
          <w:rFonts w:ascii="Arial" w:hAnsi="Arial" w:cs="Arial"/>
          <w:b/>
          <w:color w:val="0000FF"/>
          <w:sz w:val="24"/>
        </w:rPr>
        <w:tab/>
      </w:r>
      <w:r>
        <w:rPr>
          <w:rFonts w:ascii="Arial" w:hAnsi="Arial" w:cs="Arial"/>
          <w:b/>
          <w:sz w:val="24"/>
        </w:rPr>
        <w:t>TP for TR 38.717-03-01: NR CA_n1-n28-n79</w:t>
      </w:r>
    </w:p>
    <w:p w14:paraId="600FFABB"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3CE2086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BACE0A" w14:textId="579440F7" w:rsidR="00E6786F" w:rsidRDefault="00E6786F" w:rsidP="00E6786F">
      <w:pPr>
        <w:rPr>
          <w:rFonts w:ascii="Arial" w:hAnsi="Arial" w:cs="Arial"/>
          <w:b/>
          <w:sz w:val="24"/>
        </w:rPr>
      </w:pPr>
      <w:r>
        <w:rPr>
          <w:rFonts w:ascii="Arial" w:hAnsi="Arial" w:cs="Arial"/>
          <w:b/>
          <w:color w:val="0000FF"/>
          <w:sz w:val="24"/>
        </w:rPr>
        <w:t>R4-2117518</w:t>
      </w:r>
      <w:r>
        <w:rPr>
          <w:rFonts w:ascii="Arial" w:hAnsi="Arial" w:cs="Arial"/>
          <w:b/>
          <w:color w:val="0000FF"/>
          <w:sz w:val="24"/>
        </w:rPr>
        <w:tab/>
      </w:r>
      <w:r>
        <w:rPr>
          <w:rFonts w:ascii="Arial" w:hAnsi="Arial" w:cs="Arial"/>
          <w:b/>
          <w:sz w:val="24"/>
        </w:rPr>
        <w:t>TP for TR 38.717-03-01: NR CA_n1-n28-n257</w:t>
      </w:r>
    </w:p>
    <w:p w14:paraId="083BD5D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3FC8B9A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D1DCB" w14:textId="3FE205A8" w:rsidR="00E6786F" w:rsidRDefault="00E6786F" w:rsidP="00E6786F">
      <w:pPr>
        <w:rPr>
          <w:rFonts w:ascii="Arial" w:hAnsi="Arial" w:cs="Arial"/>
          <w:b/>
          <w:sz w:val="24"/>
        </w:rPr>
      </w:pPr>
      <w:r>
        <w:rPr>
          <w:rFonts w:ascii="Arial" w:hAnsi="Arial" w:cs="Arial"/>
          <w:b/>
          <w:color w:val="0000FF"/>
          <w:sz w:val="24"/>
        </w:rPr>
        <w:t>R4-2117519</w:t>
      </w:r>
      <w:r>
        <w:rPr>
          <w:rFonts w:ascii="Arial" w:hAnsi="Arial" w:cs="Arial"/>
          <w:b/>
          <w:color w:val="0000FF"/>
          <w:sz w:val="24"/>
        </w:rPr>
        <w:tab/>
      </w:r>
      <w:r>
        <w:rPr>
          <w:rFonts w:ascii="Arial" w:hAnsi="Arial" w:cs="Arial"/>
          <w:b/>
          <w:sz w:val="24"/>
        </w:rPr>
        <w:t>TP for TR 38.717-03-01: NR CA_n1-n41-n77</w:t>
      </w:r>
    </w:p>
    <w:p w14:paraId="64191266"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3C88AD9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FD911" w14:textId="4715141E" w:rsidR="00E6786F" w:rsidRDefault="00E6786F" w:rsidP="00E6786F">
      <w:pPr>
        <w:rPr>
          <w:rFonts w:ascii="Arial" w:hAnsi="Arial" w:cs="Arial"/>
          <w:b/>
          <w:sz w:val="24"/>
        </w:rPr>
      </w:pPr>
      <w:r>
        <w:rPr>
          <w:rFonts w:ascii="Arial" w:hAnsi="Arial" w:cs="Arial"/>
          <w:b/>
          <w:color w:val="0000FF"/>
          <w:sz w:val="24"/>
        </w:rPr>
        <w:t>R4-2117520</w:t>
      </w:r>
      <w:r>
        <w:rPr>
          <w:rFonts w:ascii="Arial" w:hAnsi="Arial" w:cs="Arial"/>
          <w:b/>
          <w:color w:val="0000FF"/>
          <w:sz w:val="24"/>
        </w:rPr>
        <w:tab/>
      </w:r>
      <w:r>
        <w:rPr>
          <w:rFonts w:ascii="Arial" w:hAnsi="Arial" w:cs="Arial"/>
          <w:b/>
          <w:sz w:val="24"/>
        </w:rPr>
        <w:t>TP for TR 38.717-03-01: NR CA_n1-n41-n257</w:t>
      </w:r>
    </w:p>
    <w:p w14:paraId="7F3DF953"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338CD32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B1A6B5" w14:textId="673E59F2" w:rsidR="00E6786F" w:rsidRDefault="00E6786F" w:rsidP="00E6786F">
      <w:pPr>
        <w:rPr>
          <w:rFonts w:ascii="Arial" w:hAnsi="Arial" w:cs="Arial"/>
          <w:b/>
          <w:sz w:val="24"/>
        </w:rPr>
      </w:pPr>
      <w:r>
        <w:rPr>
          <w:rFonts w:ascii="Arial" w:hAnsi="Arial" w:cs="Arial"/>
          <w:b/>
          <w:color w:val="0000FF"/>
          <w:sz w:val="24"/>
        </w:rPr>
        <w:t>R4-2117572</w:t>
      </w:r>
      <w:r>
        <w:rPr>
          <w:rFonts w:ascii="Arial" w:hAnsi="Arial" w:cs="Arial"/>
          <w:b/>
          <w:color w:val="0000FF"/>
          <w:sz w:val="24"/>
        </w:rPr>
        <w:tab/>
      </w:r>
      <w:r>
        <w:rPr>
          <w:rFonts w:ascii="Arial" w:hAnsi="Arial" w:cs="Arial"/>
          <w:b/>
          <w:sz w:val="24"/>
        </w:rPr>
        <w:t>TP to TR 38.717-03-01: CA_n1A-n5An28A</w:t>
      </w:r>
    </w:p>
    <w:p w14:paraId="29091DE0"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Nokia</w:t>
      </w:r>
    </w:p>
    <w:p w14:paraId="27FF0DF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0D7AFE" w14:textId="1967BA22" w:rsidR="00E6786F" w:rsidRDefault="00E6786F" w:rsidP="00E6786F">
      <w:pPr>
        <w:rPr>
          <w:rFonts w:ascii="Arial" w:hAnsi="Arial" w:cs="Arial"/>
          <w:b/>
          <w:sz w:val="24"/>
        </w:rPr>
      </w:pPr>
      <w:r>
        <w:rPr>
          <w:rFonts w:ascii="Arial" w:hAnsi="Arial" w:cs="Arial"/>
          <w:b/>
          <w:color w:val="0000FF"/>
          <w:sz w:val="24"/>
        </w:rPr>
        <w:t>R4-2117573</w:t>
      </w:r>
      <w:r>
        <w:rPr>
          <w:rFonts w:ascii="Arial" w:hAnsi="Arial" w:cs="Arial"/>
          <w:b/>
          <w:color w:val="0000FF"/>
          <w:sz w:val="24"/>
        </w:rPr>
        <w:tab/>
      </w:r>
      <w:r>
        <w:rPr>
          <w:rFonts w:ascii="Arial" w:hAnsi="Arial" w:cs="Arial"/>
          <w:b/>
          <w:sz w:val="24"/>
        </w:rPr>
        <w:t>TP to TR 38.717-03-01: CA_n1A-n7A-n8A</w:t>
      </w:r>
    </w:p>
    <w:p w14:paraId="2D7B551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lastRenderedPageBreak/>
        <w:br/>
      </w:r>
      <w:r>
        <w:rPr>
          <w:i/>
        </w:rPr>
        <w:tab/>
      </w:r>
      <w:r>
        <w:rPr>
          <w:i/>
        </w:rPr>
        <w:tab/>
      </w:r>
      <w:r>
        <w:rPr>
          <w:i/>
        </w:rPr>
        <w:tab/>
      </w:r>
      <w:r>
        <w:rPr>
          <w:i/>
        </w:rPr>
        <w:tab/>
      </w:r>
      <w:r>
        <w:rPr>
          <w:i/>
        </w:rPr>
        <w:tab/>
        <w:t>Source: Nokia</w:t>
      </w:r>
    </w:p>
    <w:p w14:paraId="014C456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C5CDB" w14:textId="6711C49C" w:rsidR="00E6786F" w:rsidRDefault="00E6786F" w:rsidP="00E6786F">
      <w:pPr>
        <w:rPr>
          <w:rFonts w:ascii="Arial" w:hAnsi="Arial" w:cs="Arial"/>
          <w:b/>
          <w:sz w:val="24"/>
        </w:rPr>
      </w:pPr>
      <w:r>
        <w:rPr>
          <w:rFonts w:ascii="Arial" w:hAnsi="Arial" w:cs="Arial"/>
          <w:b/>
          <w:color w:val="0000FF"/>
          <w:sz w:val="24"/>
        </w:rPr>
        <w:t>R4-2117574</w:t>
      </w:r>
      <w:r>
        <w:rPr>
          <w:rFonts w:ascii="Arial" w:hAnsi="Arial" w:cs="Arial"/>
          <w:b/>
          <w:color w:val="0000FF"/>
          <w:sz w:val="24"/>
        </w:rPr>
        <w:tab/>
      </w:r>
      <w:r>
        <w:rPr>
          <w:rFonts w:ascii="Arial" w:hAnsi="Arial" w:cs="Arial"/>
          <w:b/>
          <w:sz w:val="24"/>
        </w:rPr>
        <w:t>TP to TR 38.717-03-01: CA_n1A-n8A-n28A</w:t>
      </w:r>
    </w:p>
    <w:p w14:paraId="181C9CC9"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Nokia</w:t>
      </w:r>
    </w:p>
    <w:p w14:paraId="6116E9F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07242" w14:textId="45A5E635" w:rsidR="00E6786F" w:rsidRDefault="00E6786F" w:rsidP="00E6786F">
      <w:pPr>
        <w:rPr>
          <w:rFonts w:ascii="Arial" w:hAnsi="Arial" w:cs="Arial"/>
          <w:b/>
          <w:sz w:val="24"/>
        </w:rPr>
      </w:pPr>
      <w:r>
        <w:rPr>
          <w:rFonts w:ascii="Arial" w:hAnsi="Arial" w:cs="Arial"/>
          <w:b/>
          <w:color w:val="0000FF"/>
          <w:sz w:val="24"/>
        </w:rPr>
        <w:t>R4-2117575</w:t>
      </w:r>
      <w:r>
        <w:rPr>
          <w:rFonts w:ascii="Arial" w:hAnsi="Arial" w:cs="Arial"/>
          <w:b/>
          <w:color w:val="0000FF"/>
          <w:sz w:val="24"/>
        </w:rPr>
        <w:tab/>
      </w:r>
      <w:r>
        <w:rPr>
          <w:rFonts w:ascii="Arial" w:hAnsi="Arial" w:cs="Arial"/>
          <w:b/>
          <w:sz w:val="24"/>
        </w:rPr>
        <w:t>TP to TR 38.717-03-01: CA_n3A-n5An28A</w:t>
      </w:r>
    </w:p>
    <w:p w14:paraId="2C680F7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Nokia</w:t>
      </w:r>
    </w:p>
    <w:p w14:paraId="7E870AA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7D4DB5" w14:textId="36A1DCE8" w:rsidR="00E6786F" w:rsidRDefault="00E6786F" w:rsidP="00E6786F">
      <w:pPr>
        <w:rPr>
          <w:rFonts w:ascii="Arial" w:hAnsi="Arial" w:cs="Arial"/>
          <w:b/>
          <w:sz w:val="24"/>
        </w:rPr>
      </w:pPr>
      <w:r>
        <w:rPr>
          <w:rFonts w:ascii="Arial" w:hAnsi="Arial" w:cs="Arial"/>
          <w:b/>
          <w:color w:val="0000FF"/>
          <w:sz w:val="24"/>
        </w:rPr>
        <w:t>R4-2117576</w:t>
      </w:r>
      <w:r>
        <w:rPr>
          <w:rFonts w:ascii="Arial" w:hAnsi="Arial" w:cs="Arial"/>
          <w:b/>
          <w:color w:val="0000FF"/>
          <w:sz w:val="24"/>
        </w:rPr>
        <w:tab/>
      </w:r>
      <w:r>
        <w:rPr>
          <w:rFonts w:ascii="Arial" w:hAnsi="Arial" w:cs="Arial"/>
          <w:b/>
          <w:sz w:val="24"/>
        </w:rPr>
        <w:t>TP to TR 38.717-03-01: CA_n3A-n7A-n8A</w:t>
      </w:r>
    </w:p>
    <w:p w14:paraId="4573EA40"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Nokia</w:t>
      </w:r>
    </w:p>
    <w:p w14:paraId="4159A73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A488EB" w14:textId="3DAFF77C" w:rsidR="00E6786F" w:rsidRDefault="00E6786F" w:rsidP="00E6786F">
      <w:pPr>
        <w:rPr>
          <w:rFonts w:ascii="Arial" w:hAnsi="Arial" w:cs="Arial"/>
          <w:b/>
          <w:sz w:val="24"/>
        </w:rPr>
      </w:pPr>
      <w:r>
        <w:rPr>
          <w:rFonts w:ascii="Arial" w:hAnsi="Arial" w:cs="Arial"/>
          <w:b/>
          <w:color w:val="0000FF"/>
          <w:sz w:val="24"/>
        </w:rPr>
        <w:t>R4-2117577</w:t>
      </w:r>
      <w:r>
        <w:rPr>
          <w:rFonts w:ascii="Arial" w:hAnsi="Arial" w:cs="Arial"/>
          <w:b/>
          <w:color w:val="0000FF"/>
          <w:sz w:val="24"/>
        </w:rPr>
        <w:tab/>
      </w:r>
      <w:r>
        <w:rPr>
          <w:rFonts w:ascii="Arial" w:hAnsi="Arial" w:cs="Arial"/>
          <w:b/>
          <w:sz w:val="24"/>
        </w:rPr>
        <w:t>TP to TR 38.717-03-01: CA_n3A-n8A-n28A</w:t>
      </w:r>
    </w:p>
    <w:p w14:paraId="60F0536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Nokia</w:t>
      </w:r>
    </w:p>
    <w:p w14:paraId="04DEEC4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B62FBB" w14:textId="07A68221" w:rsidR="00E6786F" w:rsidRDefault="00E6786F" w:rsidP="00E6786F">
      <w:pPr>
        <w:rPr>
          <w:rFonts w:ascii="Arial" w:hAnsi="Arial" w:cs="Arial"/>
          <w:b/>
          <w:sz w:val="24"/>
        </w:rPr>
      </w:pPr>
      <w:r>
        <w:rPr>
          <w:rFonts w:ascii="Arial" w:hAnsi="Arial" w:cs="Arial"/>
          <w:b/>
          <w:color w:val="0000FF"/>
          <w:sz w:val="24"/>
        </w:rPr>
        <w:t>R4-2117578</w:t>
      </w:r>
      <w:r>
        <w:rPr>
          <w:rFonts w:ascii="Arial" w:hAnsi="Arial" w:cs="Arial"/>
          <w:b/>
          <w:color w:val="0000FF"/>
          <w:sz w:val="24"/>
        </w:rPr>
        <w:tab/>
      </w:r>
      <w:r>
        <w:rPr>
          <w:rFonts w:ascii="Arial" w:hAnsi="Arial" w:cs="Arial"/>
          <w:b/>
          <w:sz w:val="24"/>
        </w:rPr>
        <w:t>TP to TR 38.717-03-01: CA_n5A-n7A-n28A</w:t>
      </w:r>
    </w:p>
    <w:p w14:paraId="7F1356D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Nokia</w:t>
      </w:r>
    </w:p>
    <w:p w14:paraId="0824D5C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DAE7C9" w14:textId="375252CA" w:rsidR="00E6786F" w:rsidRDefault="00E6786F" w:rsidP="00E6786F">
      <w:pPr>
        <w:rPr>
          <w:rFonts w:ascii="Arial" w:hAnsi="Arial" w:cs="Arial"/>
          <w:b/>
          <w:sz w:val="24"/>
        </w:rPr>
      </w:pPr>
      <w:r>
        <w:rPr>
          <w:rFonts w:ascii="Arial" w:hAnsi="Arial" w:cs="Arial"/>
          <w:b/>
          <w:color w:val="0000FF"/>
          <w:sz w:val="24"/>
        </w:rPr>
        <w:t>R4-2117579</w:t>
      </w:r>
      <w:r>
        <w:rPr>
          <w:rFonts w:ascii="Arial" w:hAnsi="Arial" w:cs="Arial"/>
          <w:b/>
          <w:color w:val="0000FF"/>
          <w:sz w:val="24"/>
        </w:rPr>
        <w:tab/>
      </w:r>
      <w:r>
        <w:rPr>
          <w:rFonts w:ascii="Arial" w:hAnsi="Arial" w:cs="Arial"/>
          <w:b/>
          <w:sz w:val="24"/>
        </w:rPr>
        <w:t>TP to TR 38.717-03-01: CA_n7A-n8A-n28A</w:t>
      </w:r>
    </w:p>
    <w:p w14:paraId="2FE2235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Nokia</w:t>
      </w:r>
    </w:p>
    <w:p w14:paraId="2056B8F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EEBC4" w14:textId="47857309" w:rsidR="00E6786F" w:rsidRDefault="00E6786F" w:rsidP="00E6786F">
      <w:pPr>
        <w:rPr>
          <w:rFonts w:ascii="Arial" w:hAnsi="Arial" w:cs="Arial"/>
          <w:b/>
          <w:sz w:val="24"/>
        </w:rPr>
      </w:pPr>
      <w:r>
        <w:rPr>
          <w:rFonts w:ascii="Arial" w:hAnsi="Arial" w:cs="Arial"/>
          <w:b/>
          <w:color w:val="0000FF"/>
          <w:sz w:val="24"/>
        </w:rPr>
        <w:t>R4-2117580</w:t>
      </w:r>
      <w:r>
        <w:rPr>
          <w:rFonts w:ascii="Arial" w:hAnsi="Arial" w:cs="Arial"/>
          <w:b/>
          <w:color w:val="0000FF"/>
          <w:sz w:val="24"/>
        </w:rPr>
        <w:tab/>
      </w:r>
      <w:r>
        <w:rPr>
          <w:rFonts w:ascii="Arial" w:hAnsi="Arial" w:cs="Arial"/>
          <w:b/>
          <w:sz w:val="24"/>
        </w:rPr>
        <w:t>TP to TR 38.717-03-01: CA_n7A-n8A-n78A</w:t>
      </w:r>
    </w:p>
    <w:p w14:paraId="2ADF8414"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Nokia</w:t>
      </w:r>
    </w:p>
    <w:p w14:paraId="2392F746"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9AE8B9" w14:textId="11D65F72" w:rsidR="00E6786F" w:rsidRDefault="00E6786F" w:rsidP="00E6786F">
      <w:pPr>
        <w:rPr>
          <w:rFonts w:ascii="Arial" w:hAnsi="Arial" w:cs="Arial"/>
          <w:b/>
          <w:sz w:val="24"/>
        </w:rPr>
      </w:pPr>
      <w:r>
        <w:rPr>
          <w:rFonts w:ascii="Arial" w:hAnsi="Arial" w:cs="Arial"/>
          <w:b/>
          <w:color w:val="0000FF"/>
          <w:sz w:val="24"/>
        </w:rPr>
        <w:t>R4-2117921</w:t>
      </w:r>
      <w:r>
        <w:rPr>
          <w:rFonts w:ascii="Arial" w:hAnsi="Arial" w:cs="Arial"/>
          <w:b/>
          <w:color w:val="0000FF"/>
          <w:sz w:val="24"/>
        </w:rPr>
        <w:tab/>
      </w:r>
      <w:r>
        <w:rPr>
          <w:rFonts w:ascii="Arial" w:hAnsi="Arial" w:cs="Arial"/>
          <w:b/>
          <w:sz w:val="24"/>
        </w:rPr>
        <w:t>Draft CR for 38.101-3 to introduce CA_n3-n41-n257, CA_n28-n41-n257, CA_n41-n78-n257, CA_n41-n77-n257</w:t>
      </w:r>
    </w:p>
    <w:p w14:paraId="4725D4A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Samsung, KDDI</w:t>
      </w:r>
    </w:p>
    <w:p w14:paraId="4E54831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185999" w14:textId="3A4BD4C1" w:rsidR="00E6786F" w:rsidRDefault="00E6786F" w:rsidP="00E6786F">
      <w:pPr>
        <w:rPr>
          <w:rFonts w:ascii="Arial" w:hAnsi="Arial" w:cs="Arial"/>
          <w:b/>
          <w:sz w:val="24"/>
        </w:rPr>
      </w:pPr>
      <w:r>
        <w:rPr>
          <w:rFonts w:ascii="Arial" w:hAnsi="Arial" w:cs="Arial"/>
          <w:b/>
          <w:color w:val="0000FF"/>
          <w:sz w:val="24"/>
        </w:rPr>
        <w:t>R4-2118063</w:t>
      </w:r>
      <w:r>
        <w:rPr>
          <w:rFonts w:ascii="Arial" w:hAnsi="Arial" w:cs="Arial"/>
          <w:b/>
          <w:color w:val="0000FF"/>
          <w:sz w:val="24"/>
        </w:rPr>
        <w:tab/>
      </w:r>
      <w:r>
        <w:rPr>
          <w:rFonts w:ascii="Arial" w:hAnsi="Arial" w:cs="Arial"/>
          <w:b/>
          <w:sz w:val="24"/>
        </w:rPr>
        <w:t>draft CR for adding support of CA_n1-n8A-n257D/E/F</w:t>
      </w:r>
    </w:p>
    <w:p w14:paraId="1EC6563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CHTTL</w:t>
      </w:r>
    </w:p>
    <w:p w14:paraId="5159086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2DC6F5" w14:textId="274A0628" w:rsidR="00E6786F" w:rsidRDefault="00E6786F" w:rsidP="00E6786F">
      <w:pPr>
        <w:rPr>
          <w:rFonts w:ascii="Arial" w:hAnsi="Arial" w:cs="Arial"/>
          <w:b/>
          <w:sz w:val="24"/>
        </w:rPr>
      </w:pPr>
      <w:r>
        <w:rPr>
          <w:rFonts w:ascii="Arial" w:hAnsi="Arial" w:cs="Arial"/>
          <w:b/>
          <w:color w:val="0000FF"/>
          <w:sz w:val="24"/>
        </w:rPr>
        <w:t>R4-2118203</w:t>
      </w:r>
      <w:r>
        <w:rPr>
          <w:rFonts w:ascii="Arial" w:hAnsi="Arial" w:cs="Arial"/>
          <w:b/>
          <w:color w:val="0000FF"/>
          <w:sz w:val="24"/>
        </w:rPr>
        <w:tab/>
      </w:r>
      <w:r>
        <w:rPr>
          <w:rFonts w:ascii="Arial" w:hAnsi="Arial" w:cs="Arial"/>
          <w:b/>
          <w:sz w:val="24"/>
        </w:rPr>
        <w:t>TP for TR38.717-03-01_CA_n28A-n40A-n79A</w:t>
      </w:r>
    </w:p>
    <w:p w14:paraId="417FBD84"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386FFA8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R4-2119756</w:t>
      </w:r>
      <w:r>
        <w:rPr>
          <w:color w:val="993300"/>
          <w:u w:val="single"/>
        </w:rPr>
        <w:t>.</w:t>
      </w:r>
    </w:p>
    <w:p w14:paraId="5DDB02D9" w14:textId="33DACFC0" w:rsidR="00E6786F" w:rsidRDefault="00E6786F" w:rsidP="00E6786F">
      <w:pPr>
        <w:rPr>
          <w:rFonts w:ascii="Arial" w:hAnsi="Arial" w:cs="Arial"/>
          <w:b/>
          <w:sz w:val="24"/>
        </w:rPr>
      </w:pPr>
      <w:r>
        <w:rPr>
          <w:rFonts w:ascii="Arial" w:hAnsi="Arial" w:cs="Arial"/>
          <w:b/>
          <w:color w:val="0000FF"/>
          <w:sz w:val="24"/>
        </w:rPr>
        <w:t>R4-2118515</w:t>
      </w:r>
      <w:r>
        <w:rPr>
          <w:rFonts w:ascii="Arial" w:hAnsi="Arial" w:cs="Arial"/>
          <w:b/>
          <w:color w:val="0000FF"/>
          <w:sz w:val="24"/>
        </w:rPr>
        <w:tab/>
      </w:r>
      <w:r>
        <w:rPr>
          <w:rFonts w:ascii="Arial" w:hAnsi="Arial" w:cs="Arial"/>
          <w:b/>
          <w:sz w:val="24"/>
        </w:rPr>
        <w:t>draft CR 38.101-1 to add configurations for CA_n25-n41-n66</w:t>
      </w:r>
    </w:p>
    <w:p w14:paraId="2F05F6D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T-Mobile US</w:t>
      </w:r>
    </w:p>
    <w:p w14:paraId="7E97ADD8" w14:textId="77777777" w:rsidR="00E6786F" w:rsidRDefault="00E6786F" w:rsidP="00E6786F">
      <w:pPr>
        <w:rPr>
          <w:rFonts w:ascii="Arial" w:hAnsi="Arial" w:cs="Arial"/>
          <w:b/>
        </w:rPr>
      </w:pPr>
      <w:r>
        <w:rPr>
          <w:rFonts w:ascii="Arial" w:hAnsi="Arial" w:cs="Arial"/>
          <w:b/>
        </w:rPr>
        <w:t xml:space="preserve">Abstract: </w:t>
      </w:r>
    </w:p>
    <w:p w14:paraId="29F82CB6" w14:textId="77777777" w:rsidR="00E6786F" w:rsidRDefault="00E6786F" w:rsidP="00E6786F">
      <w:r>
        <w:t>draft CR 38.101-1 to add configurations for CA_n25-n41-n66</w:t>
      </w:r>
    </w:p>
    <w:p w14:paraId="364C05B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60D210" w14:textId="34D02B81" w:rsidR="00E6786F" w:rsidRDefault="00E6786F" w:rsidP="00E6786F">
      <w:pPr>
        <w:rPr>
          <w:rFonts w:ascii="Arial" w:hAnsi="Arial" w:cs="Arial"/>
          <w:b/>
          <w:sz w:val="24"/>
        </w:rPr>
      </w:pPr>
      <w:r>
        <w:rPr>
          <w:rFonts w:ascii="Arial" w:hAnsi="Arial" w:cs="Arial"/>
          <w:b/>
          <w:color w:val="0000FF"/>
          <w:sz w:val="24"/>
        </w:rPr>
        <w:t>R4-2118516</w:t>
      </w:r>
      <w:r>
        <w:rPr>
          <w:rFonts w:ascii="Arial" w:hAnsi="Arial" w:cs="Arial"/>
          <w:b/>
          <w:color w:val="0000FF"/>
          <w:sz w:val="24"/>
        </w:rPr>
        <w:tab/>
      </w:r>
      <w:r>
        <w:rPr>
          <w:rFonts w:ascii="Arial" w:hAnsi="Arial" w:cs="Arial"/>
          <w:b/>
          <w:sz w:val="24"/>
        </w:rPr>
        <w:t>draft CR 38.101-1 to add configurations for CA_n25-n41-n71</w:t>
      </w:r>
    </w:p>
    <w:p w14:paraId="59E1C21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T-Mobile US</w:t>
      </w:r>
    </w:p>
    <w:p w14:paraId="785346CA" w14:textId="77777777" w:rsidR="00E6786F" w:rsidRDefault="00E6786F" w:rsidP="00E6786F">
      <w:pPr>
        <w:rPr>
          <w:rFonts w:ascii="Arial" w:hAnsi="Arial" w:cs="Arial"/>
          <w:b/>
        </w:rPr>
      </w:pPr>
      <w:r>
        <w:rPr>
          <w:rFonts w:ascii="Arial" w:hAnsi="Arial" w:cs="Arial"/>
          <w:b/>
        </w:rPr>
        <w:t xml:space="preserve">Abstract: </w:t>
      </w:r>
    </w:p>
    <w:p w14:paraId="1115B6AD" w14:textId="77777777" w:rsidR="00E6786F" w:rsidRDefault="00E6786F" w:rsidP="00E6786F">
      <w:r>
        <w:t>draft CR 38.101-1 to add configurations for CA_n25-n41-n71</w:t>
      </w:r>
    </w:p>
    <w:p w14:paraId="4829CA3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21B8A6" w14:textId="4E06A2F9" w:rsidR="00E6786F" w:rsidRDefault="00E6786F" w:rsidP="00E6786F">
      <w:pPr>
        <w:rPr>
          <w:rFonts w:ascii="Arial" w:hAnsi="Arial" w:cs="Arial"/>
          <w:b/>
          <w:sz w:val="24"/>
        </w:rPr>
      </w:pPr>
      <w:r>
        <w:rPr>
          <w:rFonts w:ascii="Arial" w:hAnsi="Arial" w:cs="Arial"/>
          <w:b/>
          <w:color w:val="0000FF"/>
          <w:sz w:val="24"/>
        </w:rPr>
        <w:t>R4-2118518</w:t>
      </w:r>
      <w:r>
        <w:rPr>
          <w:rFonts w:ascii="Arial" w:hAnsi="Arial" w:cs="Arial"/>
          <w:b/>
          <w:color w:val="0000FF"/>
          <w:sz w:val="24"/>
        </w:rPr>
        <w:tab/>
      </w:r>
      <w:r>
        <w:rPr>
          <w:rFonts w:ascii="Arial" w:hAnsi="Arial" w:cs="Arial"/>
          <w:b/>
          <w:sz w:val="24"/>
        </w:rPr>
        <w:t>draft CR 38.101-1 to add new configurations for CA_n25-n66-n71</w:t>
      </w:r>
    </w:p>
    <w:p w14:paraId="180FBDC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T-Mobile US</w:t>
      </w:r>
    </w:p>
    <w:p w14:paraId="3C5C26C4" w14:textId="77777777" w:rsidR="00E6786F" w:rsidRDefault="00E6786F" w:rsidP="00E6786F">
      <w:pPr>
        <w:rPr>
          <w:rFonts w:ascii="Arial" w:hAnsi="Arial" w:cs="Arial"/>
          <w:b/>
        </w:rPr>
      </w:pPr>
      <w:r>
        <w:rPr>
          <w:rFonts w:ascii="Arial" w:hAnsi="Arial" w:cs="Arial"/>
          <w:b/>
        </w:rPr>
        <w:t xml:space="preserve">Abstract: </w:t>
      </w:r>
    </w:p>
    <w:p w14:paraId="02601866" w14:textId="77777777" w:rsidR="00E6786F" w:rsidRDefault="00E6786F" w:rsidP="00E6786F">
      <w:r>
        <w:lastRenderedPageBreak/>
        <w:t>draft CR 38.101-1 to add new configurations for CA_n25-n66-n71</w:t>
      </w:r>
    </w:p>
    <w:p w14:paraId="641E8AC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A7045E" w14:textId="65CF479C" w:rsidR="00E6786F" w:rsidRDefault="00E6786F" w:rsidP="00E6786F">
      <w:pPr>
        <w:rPr>
          <w:rFonts w:ascii="Arial" w:hAnsi="Arial" w:cs="Arial"/>
          <w:b/>
          <w:sz w:val="24"/>
        </w:rPr>
      </w:pPr>
      <w:r>
        <w:rPr>
          <w:rFonts w:ascii="Arial" w:hAnsi="Arial" w:cs="Arial"/>
          <w:b/>
          <w:color w:val="0000FF"/>
          <w:sz w:val="24"/>
        </w:rPr>
        <w:t>R4-2118519</w:t>
      </w:r>
      <w:r>
        <w:rPr>
          <w:rFonts w:ascii="Arial" w:hAnsi="Arial" w:cs="Arial"/>
          <w:b/>
          <w:color w:val="0000FF"/>
          <w:sz w:val="24"/>
        </w:rPr>
        <w:tab/>
      </w:r>
      <w:r>
        <w:rPr>
          <w:rFonts w:ascii="Arial" w:hAnsi="Arial" w:cs="Arial"/>
          <w:b/>
          <w:sz w:val="24"/>
        </w:rPr>
        <w:t>draft CR 38.101-1 to add new configurations for CA_n25-n71-n77</w:t>
      </w:r>
    </w:p>
    <w:p w14:paraId="5A59B55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T-Mobile US</w:t>
      </w:r>
    </w:p>
    <w:p w14:paraId="7AF24406" w14:textId="77777777" w:rsidR="00E6786F" w:rsidRDefault="00E6786F" w:rsidP="00E6786F">
      <w:pPr>
        <w:rPr>
          <w:rFonts w:ascii="Arial" w:hAnsi="Arial" w:cs="Arial"/>
          <w:b/>
        </w:rPr>
      </w:pPr>
      <w:r>
        <w:rPr>
          <w:rFonts w:ascii="Arial" w:hAnsi="Arial" w:cs="Arial"/>
          <w:b/>
        </w:rPr>
        <w:t xml:space="preserve">Abstract: </w:t>
      </w:r>
    </w:p>
    <w:p w14:paraId="1D44CF8B" w14:textId="77777777" w:rsidR="00E6786F" w:rsidRDefault="00E6786F" w:rsidP="00E6786F">
      <w:r>
        <w:t>draft CR 38.101-1 to add new configurations for CA_n25-n71-n77</w:t>
      </w:r>
    </w:p>
    <w:p w14:paraId="2424C6F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FB08CE" w14:textId="41E8EF98" w:rsidR="00E6786F" w:rsidRDefault="00E6786F" w:rsidP="00E6786F">
      <w:pPr>
        <w:rPr>
          <w:rFonts w:ascii="Arial" w:hAnsi="Arial" w:cs="Arial"/>
          <w:b/>
          <w:sz w:val="24"/>
        </w:rPr>
      </w:pPr>
      <w:r>
        <w:rPr>
          <w:rFonts w:ascii="Arial" w:hAnsi="Arial" w:cs="Arial"/>
          <w:b/>
          <w:color w:val="0000FF"/>
          <w:sz w:val="24"/>
        </w:rPr>
        <w:t>R4-2118520</w:t>
      </w:r>
      <w:r>
        <w:rPr>
          <w:rFonts w:ascii="Arial" w:hAnsi="Arial" w:cs="Arial"/>
          <w:b/>
          <w:color w:val="0000FF"/>
          <w:sz w:val="24"/>
        </w:rPr>
        <w:tab/>
      </w:r>
      <w:r>
        <w:rPr>
          <w:rFonts w:ascii="Arial" w:hAnsi="Arial" w:cs="Arial"/>
          <w:b/>
          <w:sz w:val="24"/>
        </w:rPr>
        <w:t>draft CR 38.101-1 to add new configurations for CA_n41-n66-n71</w:t>
      </w:r>
    </w:p>
    <w:p w14:paraId="4E05BD5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T-Mobile US</w:t>
      </w:r>
    </w:p>
    <w:p w14:paraId="3B3672EA" w14:textId="77777777" w:rsidR="00E6786F" w:rsidRDefault="00E6786F" w:rsidP="00E6786F">
      <w:pPr>
        <w:rPr>
          <w:rFonts w:ascii="Arial" w:hAnsi="Arial" w:cs="Arial"/>
          <w:b/>
        </w:rPr>
      </w:pPr>
      <w:r>
        <w:rPr>
          <w:rFonts w:ascii="Arial" w:hAnsi="Arial" w:cs="Arial"/>
          <w:b/>
        </w:rPr>
        <w:t xml:space="preserve">Abstract: </w:t>
      </w:r>
    </w:p>
    <w:p w14:paraId="540493FB" w14:textId="77777777" w:rsidR="00E6786F" w:rsidRDefault="00E6786F" w:rsidP="00E6786F">
      <w:r>
        <w:t>draft CR 38.101-1 to add new configurations for CA_n41-n66-n71</w:t>
      </w:r>
    </w:p>
    <w:p w14:paraId="22BBD0A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3C6454" w14:textId="373C19AA" w:rsidR="00E6786F" w:rsidRDefault="00E6786F" w:rsidP="00E6786F">
      <w:pPr>
        <w:rPr>
          <w:rFonts w:ascii="Arial" w:hAnsi="Arial" w:cs="Arial"/>
          <w:b/>
          <w:sz w:val="24"/>
        </w:rPr>
      </w:pPr>
      <w:r>
        <w:rPr>
          <w:rFonts w:ascii="Arial" w:hAnsi="Arial" w:cs="Arial"/>
          <w:b/>
          <w:color w:val="0000FF"/>
          <w:sz w:val="24"/>
        </w:rPr>
        <w:t>R4-2118522</w:t>
      </w:r>
      <w:r>
        <w:rPr>
          <w:rFonts w:ascii="Arial" w:hAnsi="Arial" w:cs="Arial"/>
          <w:b/>
          <w:color w:val="0000FF"/>
          <w:sz w:val="24"/>
        </w:rPr>
        <w:tab/>
      </w:r>
      <w:r>
        <w:rPr>
          <w:rFonts w:ascii="Arial" w:hAnsi="Arial" w:cs="Arial"/>
          <w:b/>
          <w:sz w:val="24"/>
        </w:rPr>
        <w:t>draft CR 38.101-1 to add new BCSs and new configurations for CA_n41-n71-n77</w:t>
      </w:r>
    </w:p>
    <w:p w14:paraId="3228183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T-Mobile US</w:t>
      </w:r>
    </w:p>
    <w:p w14:paraId="136D8F2D" w14:textId="77777777" w:rsidR="00E6786F" w:rsidRDefault="00E6786F" w:rsidP="00E6786F">
      <w:pPr>
        <w:rPr>
          <w:rFonts w:ascii="Arial" w:hAnsi="Arial" w:cs="Arial"/>
          <w:b/>
        </w:rPr>
      </w:pPr>
      <w:r>
        <w:rPr>
          <w:rFonts w:ascii="Arial" w:hAnsi="Arial" w:cs="Arial"/>
          <w:b/>
        </w:rPr>
        <w:t xml:space="preserve">Abstract: </w:t>
      </w:r>
    </w:p>
    <w:p w14:paraId="2710F60B" w14:textId="77777777" w:rsidR="00E6786F" w:rsidRDefault="00E6786F" w:rsidP="00E6786F">
      <w:r>
        <w:t>draft CR 38.101-1 to add new BCSs and new configurations for CA_n41-n71-n77</w:t>
      </w:r>
    </w:p>
    <w:p w14:paraId="7377533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B15232" w14:textId="2F3D77A5" w:rsidR="00E6786F" w:rsidRDefault="00E6786F" w:rsidP="00E6786F">
      <w:pPr>
        <w:rPr>
          <w:rFonts w:ascii="Arial" w:hAnsi="Arial" w:cs="Arial"/>
          <w:b/>
          <w:sz w:val="24"/>
        </w:rPr>
      </w:pPr>
      <w:r>
        <w:rPr>
          <w:rFonts w:ascii="Arial" w:hAnsi="Arial" w:cs="Arial"/>
          <w:b/>
          <w:color w:val="0000FF"/>
          <w:sz w:val="24"/>
        </w:rPr>
        <w:t>R4-2118523</w:t>
      </w:r>
      <w:r>
        <w:rPr>
          <w:rFonts w:ascii="Arial" w:hAnsi="Arial" w:cs="Arial"/>
          <w:b/>
          <w:color w:val="0000FF"/>
          <w:sz w:val="24"/>
        </w:rPr>
        <w:tab/>
      </w:r>
      <w:r>
        <w:rPr>
          <w:rFonts w:ascii="Arial" w:hAnsi="Arial" w:cs="Arial"/>
          <w:b/>
          <w:sz w:val="24"/>
        </w:rPr>
        <w:t>draft CR 38.101-1 to add new configurations for CA_n66-n71-n77</w:t>
      </w:r>
    </w:p>
    <w:p w14:paraId="0C817A8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T-Mobile US</w:t>
      </w:r>
    </w:p>
    <w:p w14:paraId="491A54FF" w14:textId="77777777" w:rsidR="00E6786F" w:rsidRDefault="00E6786F" w:rsidP="00E6786F">
      <w:pPr>
        <w:rPr>
          <w:rFonts w:ascii="Arial" w:hAnsi="Arial" w:cs="Arial"/>
          <w:b/>
        </w:rPr>
      </w:pPr>
      <w:r>
        <w:rPr>
          <w:rFonts w:ascii="Arial" w:hAnsi="Arial" w:cs="Arial"/>
          <w:b/>
        </w:rPr>
        <w:t xml:space="preserve">Abstract: </w:t>
      </w:r>
    </w:p>
    <w:p w14:paraId="11EA0770" w14:textId="77777777" w:rsidR="00E6786F" w:rsidRDefault="00E6786F" w:rsidP="00E6786F">
      <w:r>
        <w:t>draft CR 38.101-1 to add new configurations for CA_n66-n71-n77</w:t>
      </w:r>
    </w:p>
    <w:p w14:paraId="1EBEDCE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23B4DA" w14:textId="226EF58B" w:rsidR="00E6786F" w:rsidRDefault="00E6786F" w:rsidP="00E6786F">
      <w:pPr>
        <w:rPr>
          <w:rFonts w:ascii="Arial" w:hAnsi="Arial" w:cs="Arial"/>
          <w:b/>
          <w:sz w:val="24"/>
        </w:rPr>
      </w:pPr>
      <w:r>
        <w:rPr>
          <w:rFonts w:ascii="Arial" w:hAnsi="Arial" w:cs="Arial"/>
          <w:b/>
          <w:color w:val="0000FF"/>
          <w:sz w:val="24"/>
        </w:rPr>
        <w:t>R4-2118542</w:t>
      </w:r>
      <w:r>
        <w:rPr>
          <w:rFonts w:ascii="Arial" w:hAnsi="Arial" w:cs="Arial"/>
          <w:b/>
          <w:color w:val="0000FF"/>
          <w:sz w:val="24"/>
        </w:rPr>
        <w:tab/>
      </w:r>
      <w:r>
        <w:rPr>
          <w:rFonts w:ascii="Arial" w:hAnsi="Arial" w:cs="Arial"/>
          <w:b/>
          <w:sz w:val="24"/>
        </w:rPr>
        <w:t>TP to TR 38.717-03-01 for CA_n28-n46-n78 with 1UL</w:t>
      </w:r>
    </w:p>
    <w:p w14:paraId="693E288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Huawei,HiSilicon, BT</w:t>
      </w:r>
    </w:p>
    <w:p w14:paraId="7F9E788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E9D6E" w14:textId="6E7BEE37" w:rsidR="00E6786F" w:rsidRDefault="00E6786F" w:rsidP="00E6786F">
      <w:pPr>
        <w:rPr>
          <w:rFonts w:ascii="Arial" w:hAnsi="Arial" w:cs="Arial"/>
          <w:b/>
          <w:sz w:val="24"/>
        </w:rPr>
      </w:pPr>
      <w:r>
        <w:rPr>
          <w:rFonts w:ascii="Arial" w:hAnsi="Arial" w:cs="Arial"/>
          <w:b/>
          <w:color w:val="0000FF"/>
          <w:sz w:val="24"/>
        </w:rPr>
        <w:lastRenderedPageBreak/>
        <w:t>R4-2118644</w:t>
      </w:r>
      <w:r>
        <w:rPr>
          <w:rFonts w:ascii="Arial" w:hAnsi="Arial" w:cs="Arial"/>
          <w:b/>
          <w:color w:val="0000FF"/>
          <w:sz w:val="24"/>
        </w:rPr>
        <w:tab/>
      </w:r>
      <w:r>
        <w:rPr>
          <w:rFonts w:ascii="Arial" w:hAnsi="Arial" w:cs="Arial"/>
          <w:b/>
          <w:sz w:val="24"/>
        </w:rPr>
        <w:t>TP to TR 38.717-03-01 Addition of CA_n7A-n46-n78A</w:t>
      </w:r>
    </w:p>
    <w:p w14:paraId="657B56F2"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Nokia, BT</w:t>
      </w:r>
    </w:p>
    <w:p w14:paraId="7B18619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EA294" w14:textId="1F6CC646" w:rsidR="00E6786F" w:rsidRDefault="00E6786F" w:rsidP="00E6786F">
      <w:pPr>
        <w:rPr>
          <w:rFonts w:ascii="Arial" w:hAnsi="Arial" w:cs="Arial"/>
          <w:b/>
          <w:sz w:val="24"/>
        </w:rPr>
      </w:pPr>
      <w:r>
        <w:rPr>
          <w:rFonts w:ascii="Arial" w:hAnsi="Arial" w:cs="Arial"/>
          <w:b/>
          <w:color w:val="0000FF"/>
          <w:sz w:val="24"/>
        </w:rPr>
        <w:t>R4-2118666</w:t>
      </w:r>
      <w:r>
        <w:rPr>
          <w:rFonts w:ascii="Arial" w:hAnsi="Arial" w:cs="Arial"/>
          <w:b/>
          <w:color w:val="0000FF"/>
          <w:sz w:val="24"/>
        </w:rPr>
        <w:tab/>
      </w:r>
      <w:r>
        <w:rPr>
          <w:rFonts w:ascii="Arial" w:hAnsi="Arial" w:cs="Arial"/>
          <w:b/>
          <w:sz w:val="24"/>
        </w:rPr>
        <w:t>TP to TR 38.717-03-01 Addition of CA_n2-n29-n77</w:t>
      </w:r>
    </w:p>
    <w:p w14:paraId="4DBEB6DD"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Nokia, AT&amp;T</w:t>
      </w:r>
    </w:p>
    <w:p w14:paraId="0CCDA61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F1C6F" w14:textId="3B0F3C29" w:rsidR="00E6786F" w:rsidRDefault="00E6786F" w:rsidP="00E6786F">
      <w:pPr>
        <w:rPr>
          <w:rFonts w:ascii="Arial" w:hAnsi="Arial" w:cs="Arial"/>
          <w:b/>
          <w:sz w:val="24"/>
        </w:rPr>
      </w:pPr>
      <w:r>
        <w:rPr>
          <w:rFonts w:ascii="Arial" w:hAnsi="Arial" w:cs="Arial"/>
          <w:b/>
          <w:color w:val="0000FF"/>
          <w:sz w:val="24"/>
        </w:rPr>
        <w:t>R4-2118667</w:t>
      </w:r>
      <w:r>
        <w:rPr>
          <w:rFonts w:ascii="Arial" w:hAnsi="Arial" w:cs="Arial"/>
          <w:b/>
          <w:color w:val="0000FF"/>
          <w:sz w:val="24"/>
        </w:rPr>
        <w:tab/>
      </w:r>
      <w:r>
        <w:rPr>
          <w:rFonts w:ascii="Arial" w:hAnsi="Arial" w:cs="Arial"/>
          <w:b/>
          <w:sz w:val="24"/>
        </w:rPr>
        <w:t>TP to TR 38.717-03-01 Addition of CA_n5-n29-n77</w:t>
      </w:r>
    </w:p>
    <w:p w14:paraId="181E2D4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Nokia, AT&amp;T</w:t>
      </w:r>
    </w:p>
    <w:p w14:paraId="48816D2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83C424" w14:textId="5BA95927" w:rsidR="00E6786F" w:rsidRDefault="00E6786F" w:rsidP="00E6786F">
      <w:pPr>
        <w:rPr>
          <w:rFonts w:ascii="Arial" w:hAnsi="Arial" w:cs="Arial"/>
          <w:b/>
          <w:sz w:val="24"/>
        </w:rPr>
      </w:pPr>
      <w:r>
        <w:rPr>
          <w:rFonts w:ascii="Arial" w:hAnsi="Arial" w:cs="Arial"/>
          <w:b/>
          <w:color w:val="0000FF"/>
          <w:sz w:val="24"/>
        </w:rPr>
        <w:t>R4-2118668</w:t>
      </w:r>
      <w:r>
        <w:rPr>
          <w:rFonts w:ascii="Arial" w:hAnsi="Arial" w:cs="Arial"/>
          <w:b/>
          <w:color w:val="0000FF"/>
          <w:sz w:val="24"/>
        </w:rPr>
        <w:tab/>
      </w:r>
      <w:r>
        <w:rPr>
          <w:rFonts w:ascii="Arial" w:hAnsi="Arial" w:cs="Arial"/>
          <w:b/>
          <w:sz w:val="24"/>
        </w:rPr>
        <w:t>TP to TR 38.717-03-01 Addition of CA_n29-n30-n77</w:t>
      </w:r>
    </w:p>
    <w:p w14:paraId="6DED86CE"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Nokia, AT&amp;T</w:t>
      </w:r>
    </w:p>
    <w:p w14:paraId="017902B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E0510" w14:textId="518A4B2E" w:rsidR="00E6786F" w:rsidRDefault="00E6786F" w:rsidP="00E6786F">
      <w:pPr>
        <w:rPr>
          <w:rFonts w:ascii="Arial" w:hAnsi="Arial" w:cs="Arial"/>
          <w:b/>
          <w:sz w:val="24"/>
        </w:rPr>
      </w:pPr>
      <w:r>
        <w:rPr>
          <w:rFonts w:ascii="Arial" w:hAnsi="Arial" w:cs="Arial"/>
          <w:b/>
          <w:color w:val="0000FF"/>
          <w:sz w:val="24"/>
        </w:rPr>
        <w:t>R4-2119754</w:t>
      </w:r>
      <w:r>
        <w:rPr>
          <w:rFonts w:ascii="Arial" w:hAnsi="Arial" w:cs="Arial"/>
          <w:b/>
          <w:color w:val="0000FF"/>
          <w:sz w:val="24"/>
        </w:rPr>
        <w:tab/>
      </w:r>
      <w:r>
        <w:rPr>
          <w:rFonts w:ascii="Arial" w:hAnsi="Arial" w:cs="Arial"/>
          <w:b/>
          <w:sz w:val="24"/>
        </w:rPr>
        <w:t>TP for TR 38.717-03-01: CA_n24-n41-n48 combinations</w:t>
      </w:r>
    </w:p>
    <w:p w14:paraId="7EE9E044"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Ligado Networks</w:t>
      </w:r>
    </w:p>
    <w:p w14:paraId="522D57EE" w14:textId="77777777" w:rsidR="00E6786F" w:rsidRDefault="00E6786F" w:rsidP="00E6786F">
      <w:pPr>
        <w:rPr>
          <w:color w:val="808080"/>
        </w:rPr>
      </w:pPr>
      <w:r>
        <w:rPr>
          <w:color w:val="808080"/>
        </w:rPr>
        <w:t>(Replaces R4-2117039)</w:t>
      </w:r>
    </w:p>
    <w:p w14:paraId="390730C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304E5" w14:textId="7DB77CCB" w:rsidR="00E6786F" w:rsidRDefault="00E6786F" w:rsidP="00E6786F">
      <w:pPr>
        <w:rPr>
          <w:rFonts w:ascii="Arial" w:hAnsi="Arial" w:cs="Arial"/>
          <w:b/>
          <w:sz w:val="24"/>
        </w:rPr>
      </w:pPr>
      <w:r>
        <w:rPr>
          <w:rFonts w:ascii="Arial" w:hAnsi="Arial" w:cs="Arial"/>
          <w:b/>
          <w:color w:val="0000FF"/>
          <w:sz w:val="24"/>
        </w:rPr>
        <w:t>R4-2119755</w:t>
      </w:r>
      <w:r>
        <w:rPr>
          <w:rFonts w:ascii="Arial" w:hAnsi="Arial" w:cs="Arial"/>
          <w:b/>
          <w:color w:val="0000FF"/>
          <w:sz w:val="24"/>
        </w:rPr>
        <w:tab/>
      </w:r>
      <w:r>
        <w:rPr>
          <w:rFonts w:ascii="Arial" w:hAnsi="Arial" w:cs="Arial"/>
          <w:b/>
          <w:sz w:val="24"/>
        </w:rPr>
        <w:t>TP for TR 38.717-03-01: CA_n24-n48-n77 combinations</w:t>
      </w:r>
    </w:p>
    <w:p w14:paraId="37EAF35B"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Ligado Networks</w:t>
      </w:r>
    </w:p>
    <w:p w14:paraId="0BD40334" w14:textId="77777777" w:rsidR="00E6786F" w:rsidRDefault="00E6786F" w:rsidP="00E6786F">
      <w:pPr>
        <w:rPr>
          <w:color w:val="808080"/>
        </w:rPr>
      </w:pPr>
      <w:r>
        <w:rPr>
          <w:color w:val="808080"/>
        </w:rPr>
        <w:t>(Replaces R4-2117040)</w:t>
      </w:r>
    </w:p>
    <w:p w14:paraId="0AC7C62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B83F1" w14:textId="67DF2D0B" w:rsidR="00E6786F" w:rsidRDefault="00E6786F" w:rsidP="00E6786F">
      <w:pPr>
        <w:rPr>
          <w:rFonts w:ascii="Arial" w:hAnsi="Arial" w:cs="Arial"/>
          <w:b/>
          <w:sz w:val="24"/>
        </w:rPr>
      </w:pPr>
      <w:r>
        <w:rPr>
          <w:rFonts w:ascii="Arial" w:hAnsi="Arial" w:cs="Arial"/>
          <w:b/>
          <w:color w:val="0000FF"/>
          <w:sz w:val="24"/>
        </w:rPr>
        <w:t>R4-2119756</w:t>
      </w:r>
      <w:r>
        <w:rPr>
          <w:rFonts w:ascii="Arial" w:hAnsi="Arial" w:cs="Arial"/>
          <w:b/>
          <w:color w:val="0000FF"/>
          <w:sz w:val="24"/>
        </w:rPr>
        <w:tab/>
      </w:r>
      <w:r>
        <w:rPr>
          <w:rFonts w:ascii="Arial" w:hAnsi="Arial" w:cs="Arial"/>
          <w:b/>
          <w:sz w:val="24"/>
        </w:rPr>
        <w:t>TP for TR38.717-03-01_CA_n28A-n40A-n79A</w:t>
      </w:r>
    </w:p>
    <w:p w14:paraId="472395B3"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2572A1F2" w14:textId="77777777" w:rsidR="00E6786F" w:rsidRDefault="00E6786F" w:rsidP="00E6786F">
      <w:pPr>
        <w:rPr>
          <w:color w:val="808080"/>
        </w:rPr>
      </w:pPr>
      <w:r>
        <w:rPr>
          <w:color w:val="808080"/>
        </w:rPr>
        <w:lastRenderedPageBreak/>
        <w:t>(Replaces R4-2118203)</w:t>
      </w:r>
    </w:p>
    <w:p w14:paraId="5BB76CA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9E4A27" w14:textId="77777777" w:rsidR="00E6786F" w:rsidRDefault="00E6786F" w:rsidP="00E6786F">
      <w:pPr>
        <w:pStyle w:val="Heading3"/>
      </w:pPr>
      <w:bookmarkStart w:id="162" w:name="_Toc88231963"/>
      <w:r>
        <w:t>7.9</w:t>
      </w:r>
      <w:r>
        <w:tab/>
        <w:t>NR Inter-band Carrier Aggregation for 4 bands DL with 1 band UL</w:t>
      </w:r>
      <w:bookmarkEnd w:id="162"/>
    </w:p>
    <w:p w14:paraId="3ED16402" w14:textId="77777777" w:rsidR="00E6786F" w:rsidRDefault="00E6786F" w:rsidP="00E6786F">
      <w:pPr>
        <w:pStyle w:val="Heading4"/>
      </w:pPr>
      <w:bookmarkStart w:id="163" w:name="_Toc88231964"/>
      <w:r>
        <w:t>7.9.1</w:t>
      </w:r>
      <w:r>
        <w:tab/>
        <w:t>Rapporteur Input (WID/TR/CR)</w:t>
      </w:r>
      <w:bookmarkEnd w:id="163"/>
    </w:p>
    <w:p w14:paraId="77CFF707" w14:textId="31FEA60C" w:rsidR="00E6786F" w:rsidRDefault="00E6786F" w:rsidP="00E6786F">
      <w:pPr>
        <w:rPr>
          <w:rFonts w:ascii="Arial" w:hAnsi="Arial" w:cs="Arial"/>
          <w:b/>
          <w:sz w:val="24"/>
        </w:rPr>
      </w:pPr>
      <w:r>
        <w:rPr>
          <w:rFonts w:ascii="Arial" w:hAnsi="Arial" w:cs="Arial"/>
          <w:b/>
          <w:color w:val="0000FF"/>
          <w:sz w:val="24"/>
        </w:rPr>
        <w:t>R4-2118486</w:t>
      </w:r>
      <w:r>
        <w:rPr>
          <w:rFonts w:ascii="Arial" w:hAnsi="Arial" w:cs="Arial"/>
          <w:b/>
          <w:color w:val="0000FF"/>
          <w:sz w:val="24"/>
        </w:rPr>
        <w:tab/>
      </w:r>
      <w:r>
        <w:rPr>
          <w:rFonts w:ascii="Arial" w:hAnsi="Arial" w:cs="Arial"/>
          <w:b/>
          <w:sz w:val="24"/>
        </w:rPr>
        <w:t>Revised WID 4 bands NR CA Rel-17</w:t>
      </w:r>
    </w:p>
    <w:p w14:paraId="52B5AA6C"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7F9ED62" w14:textId="77777777" w:rsidR="00E6786F" w:rsidRDefault="00E6786F" w:rsidP="00E6786F">
      <w:pPr>
        <w:rPr>
          <w:rFonts w:ascii="Arial" w:hAnsi="Arial" w:cs="Arial"/>
          <w:b/>
        </w:rPr>
      </w:pPr>
      <w:r>
        <w:rPr>
          <w:rFonts w:ascii="Arial" w:hAnsi="Arial" w:cs="Arial"/>
          <w:b/>
        </w:rPr>
        <w:t xml:space="preserve">Abstract: </w:t>
      </w:r>
    </w:p>
    <w:p w14:paraId="41220355" w14:textId="77777777" w:rsidR="00E6786F" w:rsidRDefault="00E6786F" w:rsidP="00E6786F">
      <w:r>
        <w:t>[Email Approval] Revised WID 4 bands NR CA Rel-17</w:t>
      </w:r>
    </w:p>
    <w:p w14:paraId="151404C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34F4E0" w14:textId="47A6F093" w:rsidR="00E6786F" w:rsidRDefault="00E6786F" w:rsidP="00E6786F">
      <w:pPr>
        <w:rPr>
          <w:rFonts w:ascii="Arial" w:hAnsi="Arial" w:cs="Arial"/>
          <w:b/>
          <w:sz w:val="24"/>
        </w:rPr>
      </w:pPr>
      <w:r>
        <w:rPr>
          <w:rFonts w:ascii="Arial" w:hAnsi="Arial" w:cs="Arial"/>
          <w:b/>
          <w:color w:val="0000FF"/>
          <w:sz w:val="24"/>
        </w:rPr>
        <w:t>R4-2118491</w:t>
      </w:r>
      <w:r>
        <w:rPr>
          <w:rFonts w:ascii="Arial" w:hAnsi="Arial" w:cs="Arial"/>
          <w:b/>
          <w:color w:val="0000FF"/>
          <w:sz w:val="24"/>
        </w:rPr>
        <w:tab/>
      </w:r>
      <w:r>
        <w:rPr>
          <w:rFonts w:ascii="Arial" w:hAnsi="Arial" w:cs="Arial"/>
          <w:b/>
          <w:sz w:val="24"/>
        </w:rPr>
        <w:t>CR 38.101-1 new combinations NR Inter-band 4 bands CA</w:t>
      </w:r>
    </w:p>
    <w:p w14:paraId="3862AE0A"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CR-0960  rev  Cat: B (Rel-17)</w:t>
      </w:r>
      <w:r>
        <w:rPr>
          <w:i/>
        </w:rPr>
        <w:br/>
      </w:r>
      <w:r>
        <w:rPr>
          <w:i/>
        </w:rPr>
        <w:br/>
      </w:r>
      <w:r>
        <w:rPr>
          <w:i/>
        </w:rPr>
        <w:tab/>
      </w:r>
      <w:r>
        <w:rPr>
          <w:i/>
        </w:rPr>
        <w:tab/>
      </w:r>
      <w:r>
        <w:rPr>
          <w:i/>
        </w:rPr>
        <w:tab/>
      </w:r>
      <w:r>
        <w:rPr>
          <w:i/>
        </w:rPr>
        <w:tab/>
      </w:r>
      <w:r>
        <w:rPr>
          <w:i/>
        </w:rPr>
        <w:tab/>
        <w:t>Source: Ericsson</w:t>
      </w:r>
    </w:p>
    <w:p w14:paraId="00BE5AAE" w14:textId="77777777" w:rsidR="00E6786F" w:rsidRDefault="00E6786F" w:rsidP="00E6786F">
      <w:pPr>
        <w:rPr>
          <w:rFonts w:ascii="Arial" w:hAnsi="Arial" w:cs="Arial"/>
          <w:b/>
        </w:rPr>
      </w:pPr>
      <w:r>
        <w:rPr>
          <w:rFonts w:ascii="Arial" w:hAnsi="Arial" w:cs="Arial"/>
          <w:b/>
        </w:rPr>
        <w:t xml:space="preserve">Abstract: </w:t>
      </w:r>
    </w:p>
    <w:p w14:paraId="7B740188" w14:textId="77777777" w:rsidR="00E6786F" w:rsidRDefault="00E6786F" w:rsidP="00E6786F">
      <w:r>
        <w:t>[Email Approval] CR 38.101-1 new combinations NR Inter-band 4 bands CA</w:t>
      </w:r>
    </w:p>
    <w:p w14:paraId="63F7401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80241" w14:textId="36B08E70" w:rsidR="00E6786F" w:rsidRDefault="00E6786F" w:rsidP="00E6786F">
      <w:pPr>
        <w:rPr>
          <w:rFonts w:ascii="Arial" w:hAnsi="Arial" w:cs="Arial"/>
          <w:b/>
          <w:sz w:val="24"/>
        </w:rPr>
      </w:pPr>
      <w:r>
        <w:rPr>
          <w:rFonts w:ascii="Arial" w:hAnsi="Arial" w:cs="Arial"/>
          <w:b/>
          <w:color w:val="0000FF"/>
          <w:sz w:val="24"/>
        </w:rPr>
        <w:t>R4-2118492</w:t>
      </w:r>
      <w:r>
        <w:rPr>
          <w:rFonts w:ascii="Arial" w:hAnsi="Arial" w:cs="Arial"/>
          <w:b/>
          <w:color w:val="0000FF"/>
          <w:sz w:val="24"/>
        </w:rPr>
        <w:tab/>
      </w:r>
      <w:r>
        <w:rPr>
          <w:rFonts w:ascii="Arial" w:hAnsi="Arial" w:cs="Arial"/>
          <w:b/>
          <w:sz w:val="24"/>
        </w:rPr>
        <w:t>CR 38.101-3 new combinations NR Inter-band 4 bands CA</w:t>
      </w:r>
    </w:p>
    <w:p w14:paraId="38C4CB1E"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CR-0658  rev  Cat: B (Rel-17)</w:t>
      </w:r>
      <w:r>
        <w:rPr>
          <w:i/>
        </w:rPr>
        <w:br/>
      </w:r>
      <w:r>
        <w:rPr>
          <w:i/>
        </w:rPr>
        <w:br/>
      </w:r>
      <w:r>
        <w:rPr>
          <w:i/>
        </w:rPr>
        <w:tab/>
      </w:r>
      <w:r>
        <w:rPr>
          <w:i/>
        </w:rPr>
        <w:tab/>
      </w:r>
      <w:r>
        <w:rPr>
          <w:i/>
        </w:rPr>
        <w:tab/>
      </w:r>
      <w:r>
        <w:rPr>
          <w:i/>
        </w:rPr>
        <w:tab/>
      </w:r>
      <w:r>
        <w:rPr>
          <w:i/>
        </w:rPr>
        <w:tab/>
        <w:t>Source: Ericsson</w:t>
      </w:r>
    </w:p>
    <w:p w14:paraId="52283F04" w14:textId="77777777" w:rsidR="00E6786F" w:rsidRDefault="00E6786F" w:rsidP="00E6786F">
      <w:pPr>
        <w:rPr>
          <w:rFonts w:ascii="Arial" w:hAnsi="Arial" w:cs="Arial"/>
          <w:b/>
        </w:rPr>
      </w:pPr>
      <w:r>
        <w:rPr>
          <w:rFonts w:ascii="Arial" w:hAnsi="Arial" w:cs="Arial"/>
          <w:b/>
        </w:rPr>
        <w:t xml:space="preserve">Abstract: </w:t>
      </w:r>
    </w:p>
    <w:p w14:paraId="28EF787C" w14:textId="77777777" w:rsidR="00E6786F" w:rsidRDefault="00E6786F" w:rsidP="00E6786F">
      <w:r>
        <w:t>[Email Approval] CR 38.101-3 new combinations NR Inter-band 4 bands CA</w:t>
      </w:r>
    </w:p>
    <w:p w14:paraId="0753FDF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552951" w14:textId="6F943269" w:rsidR="00E6786F" w:rsidRDefault="00E6786F" w:rsidP="00E6786F">
      <w:pPr>
        <w:rPr>
          <w:rFonts w:ascii="Arial" w:hAnsi="Arial" w:cs="Arial"/>
          <w:b/>
          <w:sz w:val="24"/>
        </w:rPr>
      </w:pPr>
      <w:r>
        <w:rPr>
          <w:rFonts w:ascii="Arial" w:hAnsi="Arial" w:cs="Arial"/>
          <w:b/>
          <w:color w:val="0000FF"/>
          <w:sz w:val="24"/>
        </w:rPr>
        <w:t>R4-2118496</w:t>
      </w:r>
      <w:r>
        <w:rPr>
          <w:rFonts w:ascii="Arial" w:hAnsi="Arial" w:cs="Arial"/>
          <w:b/>
          <w:color w:val="0000FF"/>
          <w:sz w:val="24"/>
        </w:rPr>
        <w:tab/>
      </w:r>
      <w:r>
        <w:rPr>
          <w:rFonts w:ascii="Arial" w:hAnsi="Arial" w:cs="Arial"/>
          <w:b/>
          <w:sz w:val="24"/>
        </w:rPr>
        <w:t>TR 38.717-04-01 v0.7.0 Rel-17 NR Inter-band 4 bands CA</w:t>
      </w:r>
    </w:p>
    <w:p w14:paraId="5C36C4D7"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38.717-04-01 v0.6.0</w:t>
      </w:r>
      <w:r>
        <w:rPr>
          <w:i/>
        </w:rPr>
        <w:tab/>
        <w:t xml:space="preserve">  CR-  rev  Cat:  (Rel-17)</w:t>
      </w:r>
      <w:r>
        <w:rPr>
          <w:i/>
        </w:rPr>
        <w:br/>
      </w:r>
      <w:r>
        <w:rPr>
          <w:i/>
        </w:rPr>
        <w:br/>
      </w:r>
      <w:r>
        <w:rPr>
          <w:i/>
        </w:rPr>
        <w:tab/>
      </w:r>
      <w:r>
        <w:rPr>
          <w:i/>
        </w:rPr>
        <w:tab/>
      </w:r>
      <w:r>
        <w:rPr>
          <w:i/>
        </w:rPr>
        <w:tab/>
      </w:r>
      <w:r>
        <w:rPr>
          <w:i/>
        </w:rPr>
        <w:tab/>
      </w:r>
      <w:r>
        <w:rPr>
          <w:i/>
        </w:rPr>
        <w:tab/>
        <w:t>Source: Ericsson</w:t>
      </w:r>
    </w:p>
    <w:p w14:paraId="3C31CD71" w14:textId="77777777" w:rsidR="00E6786F" w:rsidRDefault="00E6786F" w:rsidP="00E6786F">
      <w:pPr>
        <w:rPr>
          <w:rFonts w:ascii="Arial" w:hAnsi="Arial" w:cs="Arial"/>
          <w:b/>
        </w:rPr>
      </w:pPr>
      <w:r>
        <w:rPr>
          <w:rFonts w:ascii="Arial" w:hAnsi="Arial" w:cs="Arial"/>
          <w:b/>
        </w:rPr>
        <w:t xml:space="preserve">Abstract: </w:t>
      </w:r>
    </w:p>
    <w:p w14:paraId="594F0E94" w14:textId="77777777" w:rsidR="00E6786F" w:rsidRDefault="00E6786F" w:rsidP="00E6786F">
      <w:r>
        <w:t>[Email Approval] [Upload to 3GU] TR 38.717-04-01 v0.7.0 Rel-17 NR Inter-band 4 bands CA</w:t>
      </w:r>
    </w:p>
    <w:p w14:paraId="038B5E5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6D43C6" w14:textId="77777777" w:rsidR="00E6786F" w:rsidRDefault="00E6786F" w:rsidP="00E6786F">
      <w:pPr>
        <w:pStyle w:val="Heading4"/>
      </w:pPr>
      <w:bookmarkStart w:id="164" w:name="_Toc88231965"/>
      <w:r>
        <w:t>7.9.2</w:t>
      </w:r>
      <w:r>
        <w:tab/>
        <w:t>UE RF requirements</w:t>
      </w:r>
      <w:bookmarkEnd w:id="164"/>
    </w:p>
    <w:p w14:paraId="235ECF92" w14:textId="794D7E96" w:rsidR="00E6786F" w:rsidRDefault="00E6786F" w:rsidP="00E6786F">
      <w:pPr>
        <w:rPr>
          <w:rFonts w:ascii="Arial" w:hAnsi="Arial" w:cs="Arial"/>
          <w:b/>
          <w:sz w:val="24"/>
        </w:rPr>
      </w:pPr>
      <w:r>
        <w:rPr>
          <w:rFonts w:ascii="Arial" w:hAnsi="Arial" w:cs="Arial"/>
          <w:b/>
          <w:color w:val="0000FF"/>
          <w:sz w:val="24"/>
        </w:rPr>
        <w:t>R4-2117567</w:t>
      </w:r>
      <w:r>
        <w:rPr>
          <w:rFonts w:ascii="Arial" w:hAnsi="Arial" w:cs="Arial"/>
          <w:b/>
          <w:color w:val="0000FF"/>
          <w:sz w:val="24"/>
        </w:rPr>
        <w:tab/>
      </w:r>
      <w:r>
        <w:rPr>
          <w:rFonts w:ascii="Arial" w:hAnsi="Arial" w:cs="Arial"/>
          <w:b/>
          <w:sz w:val="24"/>
        </w:rPr>
        <w:t>TP to TR 38.717-04-01: CA_n2-n5-n48-n66</w:t>
      </w:r>
    </w:p>
    <w:p w14:paraId="0A5BFA4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v0.6.0</w:t>
      </w:r>
      <w:r>
        <w:rPr>
          <w:i/>
        </w:rPr>
        <w:tab/>
        <w:t xml:space="preserve">  CR-  rev  Cat:  (Rel-17)</w:t>
      </w:r>
      <w:r>
        <w:rPr>
          <w:i/>
        </w:rPr>
        <w:br/>
      </w:r>
      <w:r>
        <w:rPr>
          <w:i/>
        </w:rPr>
        <w:lastRenderedPageBreak/>
        <w:br/>
      </w:r>
      <w:r>
        <w:rPr>
          <w:i/>
        </w:rPr>
        <w:tab/>
      </w:r>
      <w:r>
        <w:rPr>
          <w:i/>
        </w:rPr>
        <w:tab/>
      </w:r>
      <w:r>
        <w:rPr>
          <w:i/>
        </w:rPr>
        <w:tab/>
      </w:r>
      <w:r>
        <w:rPr>
          <w:i/>
        </w:rPr>
        <w:tab/>
      </w:r>
      <w:r>
        <w:rPr>
          <w:i/>
        </w:rPr>
        <w:tab/>
        <w:t>Source: Nokia, Verizon</w:t>
      </w:r>
    </w:p>
    <w:p w14:paraId="2071643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FE38FA" w14:textId="364DD0A7" w:rsidR="00E6786F" w:rsidRDefault="00E6786F" w:rsidP="00E6786F">
      <w:pPr>
        <w:rPr>
          <w:rFonts w:ascii="Arial" w:hAnsi="Arial" w:cs="Arial"/>
          <w:b/>
          <w:sz w:val="24"/>
        </w:rPr>
      </w:pPr>
      <w:r>
        <w:rPr>
          <w:rFonts w:ascii="Arial" w:hAnsi="Arial" w:cs="Arial"/>
          <w:b/>
          <w:color w:val="0000FF"/>
          <w:sz w:val="24"/>
        </w:rPr>
        <w:t>R4-2117568</w:t>
      </w:r>
      <w:r>
        <w:rPr>
          <w:rFonts w:ascii="Arial" w:hAnsi="Arial" w:cs="Arial"/>
          <w:b/>
          <w:color w:val="0000FF"/>
          <w:sz w:val="24"/>
        </w:rPr>
        <w:tab/>
      </w:r>
      <w:r>
        <w:rPr>
          <w:rFonts w:ascii="Arial" w:hAnsi="Arial" w:cs="Arial"/>
          <w:b/>
          <w:sz w:val="24"/>
        </w:rPr>
        <w:t>TP to TR 38.717-04-01: CA_n2-n5-n48-n77</w:t>
      </w:r>
    </w:p>
    <w:p w14:paraId="390ACC93"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v0.6.0</w:t>
      </w:r>
      <w:r>
        <w:rPr>
          <w:i/>
        </w:rPr>
        <w:tab/>
        <w:t xml:space="preserve">  CR-  rev  Cat:  (Rel-17)</w:t>
      </w:r>
      <w:r>
        <w:rPr>
          <w:i/>
        </w:rPr>
        <w:br/>
      </w:r>
      <w:r>
        <w:rPr>
          <w:i/>
        </w:rPr>
        <w:br/>
      </w:r>
      <w:r>
        <w:rPr>
          <w:i/>
        </w:rPr>
        <w:tab/>
      </w:r>
      <w:r>
        <w:rPr>
          <w:i/>
        </w:rPr>
        <w:tab/>
      </w:r>
      <w:r>
        <w:rPr>
          <w:i/>
        </w:rPr>
        <w:tab/>
      </w:r>
      <w:r>
        <w:rPr>
          <w:i/>
        </w:rPr>
        <w:tab/>
      </w:r>
      <w:r>
        <w:rPr>
          <w:i/>
        </w:rPr>
        <w:tab/>
        <w:t>Source: Nokia, Verizon</w:t>
      </w:r>
    </w:p>
    <w:p w14:paraId="453833E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A5C0D" w14:textId="673DAF54" w:rsidR="00E6786F" w:rsidRDefault="00E6786F" w:rsidP="00E6786F">
      <w:pPr>
        <w:rPr>
          <w:rFonts w:ascii="Arial" w:hAnsi="Arial" w:cs="Arial"/>
          <w:b/>
          <w:sz w:val="24"/>
        </w:rPr>
      </w:pPr>
      <w:r>
        <w:rPr>
          <w:rFonts w:ascii="Arial" w:hAnsi="Arial" w:cs="Arial"/>
          <w:b/>
          <w:color w:val="0000FF"/>
          <w:sz w:val="24"/>
        </w:rPr>
        <w:t>R4-2117569</w:t>
      </w:r>
      <w:r>
        <w:rPr>
          <w:rFonts w:ascii="Arial" w:hAnsi="Arial" w:cs="Arial"/>
          <w:b/>
          <w:color w:val="0000FF"/>
          <w:sz w:val="24"/>
        </w:rPr>
        <w:tab/>
      </w:r>
      <w:r>
        <w:rPr>
          <w:rFonts w:ascii="Arial" w:hAnsi="Arial" w:cs="Arial"/>
          <w:b/>
          <w:sz w:val="24"/>
        </w:rPr>
        <w:t>TP to TR 38.717-04-01: CA_n2-n5-n66-n77</w:t>
      </w:r>
    </w:p>
    <w:p w14:paraId="5DD70F73"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v0.6.0</w:t>
      </w:r>
      <w:r>
        <w:rPr>
          <w:i/>
        </w:rPr>
        <w:tab/>
        <w:t xml:space="preserve">  CR-  rev  Cat:  (Rel-17)</w:t>
      </w:r>
      <w:r>
        <w:rPr>
          <w:i/>
        </w:rPr>
        <w:br/>
      </w:r>
      <w:r>
        <w:rPr>
          <w:i/>
        </w:rPr>
        <w:br/>
      </w:r>
      <w:r>
        <w:rPr>
          <w:i/>
        </w:rPr>
        <w:tab/>
      </w:r>
      <w:r>
        <w:rPr>
          <w:i/>
        </w:rPr>
        <w:tab/>
      </w:r>
      <w:r>
        <w:rPr>
          <w:i/>
        </w:rPr>
        <w:tab/>
      </w:r>
      <w:r>
        <w:rPr>
          <w:i/>
        </w:rPr>
        <w:tab/>
      </w:r>
      <w:r>
        <w:rPr>
          <w:i/>
        </w:rPr>
        <w:tab/>
        <w:t>Source: Nokia, Verizon</w:t>
      </w:r>
    </w:p>
    <w:p w14:paraId="055FE85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7C1317" w14:textId="2035F287" w:rsidR="00E6786F" w:rsidRDefault="00E6786F" w:rsidP="00E6786F">
      <w:pPr>
        <w:rPr>
          <w:rFonts w:ascii="Arial" w:hAnsi="Arial" w:cs="Arial"/>
          <w:b/>
          <w:sz w:val="24"/>
        </w:rPr>
      </w:pPr>
      <w:r>
        <w:rPr>
          <w:rFonts w:ascii="Arial" w:hAnsi="Arial" w:cs="Arial"/>
          <w:b/>
          <w:color w:val="0000FF"/>
          <w:sz w:val="24"/>
        </w:rPr>
        <w:t>R4-2117570</w:t>
      </w:r>
      <w:r>
        <w:rPr>
          <w:rFonts w:ascii="Arial" w:hAnsi="Arial" w:cs="Arial"/>
          <w:b/>
          <w:color w:val="0000FF"/>
          <w:sz w:val="24"/>
        </w:rPr>
        <w:tab/>
      </w:r>
      <w:r>
        <w:rPr>
          <w:rFonts w:ascii="Arial" w:hAnsi="Arial" w:cs="Arial"/>
          <w:b/>
          <w:sz w:val="24"/>
        </w:rPr>
        <w:t>TP to TR 38.717-04-01: CA_n2-n48-n66-n77</w:t>
      </w:r>
    </w:p>
    <w:p w14:paraId="31AC50A9"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v0.6.0</w:t>
      </w:r>
      <w:r>
        <w:rPr>
          <w:i/>
        </w:rPr>
        <w:tab/>
        <w:t xml:space="preserve">  CR-  rev  Cat:  (Rel-17)</w:t>
      </w:r>
      <w:r>
        <w:rPr>
          <w:i/>
        </w:rPr>
        <w:br/>
      </w:r>
      <w:r>
        <w:rPr>
          <w:i/>
        </w:rPr>
        <w:br/>
      </w:r>
      <w:r>
        <w:rPr>
          <w:i/>
        </w:rPr>
        <w:tab/>
      </w:r>
      <w:r>
        <w:rPr>
          <w:i/>
        </w:rPr>
        <w:tab/>
      </w:r>
      <w:r>
        <w:rPr>
          <w:i/>
        </w:rPr>
        <w:tab/>
      </w:r>
      <w:r>
        <w:rPr>
          <w:i/>
        </w:rPr>
        <w:tab/>
      </w:r>
      <w:r>
        <w:rPr>
          <w:i/>
        </w:rPr>
        <w:tab/>
        <w:t>Source: Nokia, Verizon</w:t>
      </w:r>
    </w:p>
    <w:p w14:paraId="45D02EE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A5E807" w14:textId="62A69EB5" w:rsidR="00E6786F" w:rsidRDefault="00E6786F" w:rsidP="00E6786F">
      <w:pPr>
        <w:rPr>
          <w:rFonts w:ascii="Arial" w:hAnsi="Arial" w:cs="Arial"/>
          <w:b/>
          <w:sz w:val="24"/>
        </w:rPr>
      </w:pPr>
      <w:r>
        <w:rPr>
          <w:rFonts w:ascii="Arial" w:hAnsi="Arial" w:cs="Arial"/>
          <w:b/>
          <w:color w:val="0000FF"/>
          <w:sz w:val="24"/>
        </w:rPr>
        <w:t>R4-2117571</w:t>
      </w:r>
      <w:r>
        <w:rPr>
          <w:rFonts w:ascii="Arial" w:hAnsi="Arial" w:cs="Arial"/>
          <w:b/>
          <w:color w:val="0000FF"/>
          <w:sz w:val="24"/>
        </w:rPr>
        <w:tab/>
      </w:r>
      <w:r>
        <w:rPr>
          <w:rFonts w:ascii="Arial" w:hAnsi="Arial" w:cs="Arial"/>
          <w:b/>
          <w:sz w:val="24"/>
        </w:rPr>
        <w:t>TP to TR 38.717-04-01: CA_n5-n48-n66-n77</w:t>
      </w:r>
    </w:p>
    <w:p w14:paraId="5E22C82E"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v0.6.0</w:t>
      </w:r>
      <w:r>
        <w:rPr>
          <w:i/>
        </w:rPr>
        <w:tab/>
        <w:t xml:space="preserve">  CR-  rev  Cat:  (Rel-17)</w:t>
      </w:r>
      <w:r>
        <w:rPr>
          <w:i/>
        </w:rPr>
        <w:br/>
      </w:r>
      <w:r>
        <w:rPr>
          <w:i/>
        </w:rPr>
        <w:br/>
      </w:r>
      <w:r>
        <w:rPr>
          <w:i/>
        </w:rPr>
        <w:tab/>
      </w:r>
      <w:r>
        <w:rPr>
          <w:i/>
        </w:rPr>
        <w:tab/>
      </w:r>
      <w:r>
        <w:rPr>
          <w:i/>
        </w:rPr>
        <w:tab/>
      </w:r>
      <w:r>
        <w:rPr>
          <w:i/>
        </w:rPr>
        <w:tab/>
      </w:r>
      <w:r>
        <w:rPr>
          <w:i/>
        </w:rPr>
        <w:tab/>
        <w:t>Source: Nokia, Verizon</w:t>
      </w:r>
    </w:p>
    <w:p w14:paraId="0AF7F41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235F98" w14:textId="76995FF4" w:rsidR="00E6786F" w:rsidRDefault="00E6786F" w:rsidP="00E6786F">
      <w:pPr>
        <w:rPr>
          <w:rFonts w:ascii="Arial" w:hAnsi="Arial" w:cs="Arial"/>
          <w:b/>
          <w:sz w:val="24"/>
        </w:rPr>
      </w:pPr>
      <w:r>
        <w:rPr>
          <w:rFonts w:ascii="Arial" w:hAnsi="Arial" w:cs="Arial"/>
          <w:b/>
          <w:color w:val="0000FF"/>
          <w:sz w:val="24"/>
        </w:rPr>
        <w:t>R4-2118531</w:t>
      </w:r>
      <w:r>
        <w:rPr>
          <w:rFonts w:ascii="Arial" w:hAnsi="Arial" w:cs="Arial"/>
          <w:b/>
          <w:color w:val="0000FF"/>
          <w:sz w:val="24"/>
        </w:rPr>
        <w:tab/>
      </w:r>
      <w:r>
        <w:rPr>
          <w:rFonts w:ascii="Arial" w:hAnsi="Arial" w:cs="Arial"/>
          <w:b/>
          <w:sz w:val="24"/>
        </w:rPr>
        <w:t>TP for TR 38.717-04-01 to include CA_n1-n3-n5-n7</w:t>
      </w:r>
    </w:p>
    <w:p w14:paraId="61C7983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v0.6.0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388A08B" w14:textId="77777777" w:rsidR="00E6786F" w:rsidRDefault="00E6786F" w:rsidP="00E6786F">
      <w:pPr>
        <w:rPr>
          <w:rFonts w:ascii="Arial" w:hAnsi="Arial" w:cs="Arial"/>
          <w:b/>
        </w:rPr>
      </w:pPr>
      <w:r>
        <w:rPr>
          <w:rFonts w:ascii="Arial" w:hAnsi="Arial" w:cs="Arial"/>
          <w:b/>
        </w:rPr>
        <w:t xml:space="preserve">Abstract: </w:t>
      </w:r>
    </w:p>
    <w:p w14:paraId="08DA9E93" w14:textId="77777777" w:rsidR="00E6786F" w:rsidRDefault="00E6786F" w:rsidP="00E6786F">
      <w:r>
        <w:t>TP for TR 38.717-04-01 to include CA_n1-n3-n5-n7</w:t>
      </w:r>
    </w:p>
    <w:p w14:paraId="06F5A5E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0319AF" w14:textId="4FCD1640" w:rsidR="00E6786F" w:rsidRDefault="00E6786F" w:rsidP="00E6786F">
      <w:pPr>
        <w:rPr>
          <w:rFonts w:ascii="Arial" w:hAnsi="Arial" w:cs="Arial"/>
          <w:b/>
          <w:sz w:val="24"/>
        </w:rPr>
      </w:pPr>
      <w:r>
        <w:rPr>
          <w:rFonts w:ascii="Arial" w:hAnsi="Arial" w:cs="Arial"/>
          <w:b/>
          <w:color w:val="0000FF"/>
          <w:sz w:val="24"/>
        </w:rPr>
        <w:t>R4-2118621</w:t>
      </w:r>
      <w:r>
        <w:rPr>
          <w:rFonts w:ascii="Arial" w:hAnsi="Arial" w:cs="Arial"/>
          <w:b/>
          <w:color w:val="0000FF"/>
          <w:sz w:val="24"/>
        </w:rPr>
        <w:tab/>
      </w:r>
      <w:r>
        <w:rPr>
          <w:rFonts w:ascii="Arial" w:hAnsi="Arial" w:cs="Arial"/>
          <w:b/>
          <w:sz w:val="24"/>
        </w:rPr>
        <w:t>TP to TR 38.717-04-01 Addition of CA_n1A-n28A-n40-n78A</w:t>
      </w:r>
    </w:p>
    <w:p w14:paraId="3C14BDB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v0.6.0</w:t>
      </w:r>
      <w:r>
        <w:rPr>
          <w:i/>
        </w:rPr>
        <w:tab/>
        <w:t xml:space="preserve">  CR-  rev  Cat:  (Rel-17)</w:t>
      </w:r>
      <w:r>
        <w:rPr>
          <w:i/>
        </w:rPr>
        <w:br/>
      </w:r>
      <w:r>
        <w:rPr>
          <w:i/>
        </w:rPr>
        <w:br/>
      </w:r>
      <w:r>
        <w:rPr>
          <w:i/>
        </w:rPr>
        <w:tab/>
      </w:r>
      <w:r>
        <w:rPr>
          <w:i/>
        </w:rPr>
        <w:tab/>
      </w:r>
      <w:r>
        <w:rPr>
          <w:i/>
        </w:rPr>
        <w:tab/>
      </w:r>
      <w:r>
        <w:rPr>
          <w:i/>
        </w:rPr>
        <w:tab/>
      </w:r>
      <w:r>
        <w:rPr>
          <w:i/>
        </w:rPr>
        <w:tab/>
        <w:t>Source: Nokia</w:t>
      </w:r>
    </w:p>
    <w:p w14:paraId="70DC197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58A514" w14:textId="77777777" w:rsidR="00E6786F" w:rsidRDefault="00E6786F" w:rsidP="00E6786F">
      <w:pPr>
        <w:pStyle w:val="Heading3"/>
      </w:pPr>
      <w:bookmarkStart w:id="165" w:name="_Toc88231966"/>
      <w:r>
        <w:lastRenderedPageBreak/>
        <w:t>7.10</w:t>
      </w:r>
      <w:r>
        <w:tab/>
        <w:t>NR Inter-band Carrier Aggregation/Dual connectivity for 3 bands DL with 2 bands UL</w:t>
      </w:r>
      <w:bookmarkEnd w:id="165"/>
    </w:p>
    <w:p w14:paraId="24C33955" w14:textId="77777777" w:rsidR="00E6786F" w:rsidRDefault="00E6786F" w:rsidP="00E6786F">
      <w:pPr>
        <w:pStyle w:val="Heading4"/>
      </w:pPr>
      <w:bookmarkStart w:id="166" w:name="_Toc88231967"/>
      <w:r>
        <w:t>7.10.1</w:t>
      </w:r>
      <w:r>
        <w:tab/>
        <w:t>Rapporteur Input (WID/TR/CR)</w:t>
      </w:r>
      <w:bookmarkEnd w:id="166"/>
    </w:p>
    <w:p w14:paraId="09DB80C7" w14:textId="1F1359AC" w:rsidR="00E6786F" w:rsidRDefault="00E6786F" w:rsidP="00E6786F">
      <w:pPr>
        <w:rPr>
          <w:rFonts w:ascii="Arial" w:hAnsi="Arial" w:cs="Arial"/>
          <w:b/>
          <w:sz w:val="24"/>
        </w:rPr>
      </w:pPr>
      <w:r>
        <w:rPr>
          <w:rFonts w:ascii="Arial" w:hAnsi="Arial" w:cs="Arial"/>
          <w:b/>
          <w:color w:val="0000FF"/>
          <w:sz w:val="24"/>
        </w:rPr>
        <w:t>R4-2118209</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38824D22"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1F3F21E1" w14:textId="77777777" w:rsidR="00E6786F" w:rsidRDefault="00E6786F" w:rsidP="00E6786F">
      <w:pPr>
        <w:rPr>
          <w:rFonts w:ascii="Arial" w:hAnsi="Arial" w:cs="Arial"/>
          <w:b/>
        </w:rPr>
      </w:pPr>
      <w:r>
        <w:rPr>
          <w:rFonts w:ascii="Arial" w:hAnsi="Arial" w:cs="Arial"/>
          <w:b/>
        </w:rPr>
        <w:t xml:space="preserve">Abstract: </w:t>
      </w:r>
    </w:p>
    <w:p w14:paraId="24B2F5C5" w14:textId="77777777" w:rsidR="00E6786F" w:rsidRDefault="00E6786F" w:rsidP="00E6786F">
      <w:r>
        <w:t>[Email Approval]</w:t>
      </w:r>
    </w:p>
    <w:p w14:paraId="16621A0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63DD45" w14:textId="529B8A48" w:rsidR="00E6786F" w:rsidRDefault="00E6786F" w:rsidP="00E6786F">
      <w:pPr>
        <w:rPr>
          <w:rFonts w:ascii="Arial" w:hAnsi="Arial" w:cs="Arial"/>
          <w:b/>
          <w:sz w:val="24"/>
        </w:rPr>
      </w:pPr>
      <w:r>
        <w:rPr>
          <w:rFonts w:ascii="Arial" w:hAnsi="Arial" w:cs="Arial"/>
          <w:b/>
          <w:color w:val="0000FF"/>
          <w:sz w:val="24"/>
        </w:rPr>
        <w:t>R4-2118210</w:t>
      </w:r>
      <w:r>
        <w:rPr>
          <w:rFonts w:ascii="Arial" w:hAnsi="Arial" w:cs="Arial"/>
          <w:b/>
          <w:color w:val="0000FF"/>
          <w:sz w:val="24"/>
        </w:rPr>
        <w:tab/>
      </w:r>
      <w:r>
        <w:rPr>
          <w:rFonts w:ascii="Arial" w:hAnsi="Arial" w:cs="Arial"/>
          <w:b/>
          <w:sz w:val="24"/>
        </w:rPr>
        <w:t>Big CR to reflect the completed NR inter band CA DC combinations for 3 bands DL with 2 bands UL into TS 38.101-1</w:t>
      </w:r>
    </w:p>
    <w:p w14:paraId="79EC73BE"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CR-0954  rev  Cat: B (Rel-17)</w:t>
      </w:r>
      <w:r>
        <w:rPr>
          <w:i/>
        </w:rPr>
        <w:br/>
      </w:r>
      <w:r>
        <w:rPr>
          <w:i/>
        </w:rPr>
        <w:br/>
      </w:r>
      <w:r>
        <w:rPr>
          <w:i/>
        </w:rPr>
        <w:tab/>
      </w:r>
      <w:r>
        <w:rPr>
          <w:i/>
        </w:rPr>
        <w:tab/>
      </w:r>
      <w:r>
        <w:rPr>
          <w:i/>
        </w:rPr>
        <w:tab/>
      </w:r>
      <w:r>
        <w:rPr>
          <w:i/>
        </w:rPr>
        <w:tab/>
      </w:r>
      <w:r>
        <w:rPr>
          <w:i/>
        </w:rPr>
        <w:tab/>
        <w:t>Source: ZTE Corporation</w:t>
      </w:r>
    </w:p>
    <w:p w14:paraId="3A6D3A06" w14:textId="77777777" w:rsidR="00E6786F" w:rsidRDefault="00E6786F" w:rsidP="00E6786F">
      <w:pPr>
        <w:rPr>
          <w:rFonts w:ascii="Arial" w:hAnsi="Arial" w:cs="Arial"/>
          <w:b/>
        </w:rPr>
      </w:pPr>
      <w:r>
        <w:rPr>
          <w:rFonts w:ascii="Arial" w:hAnsi="Arial" w:cs="Arial"/>
          <w:b/>
        </w:rPr>
        <w:t xml:space="preserve">Abstract: </w:t>
      </w:r>
    </w:p>
    <w:p w14:paraId="425D6448" w14:textId="77777777" w:rsidR="00E6786F" w:rsidRDefault="00E6786F" w:rsidP="00E6786F">
      <w:r>
        <w:t>[Email Approval]</w:t>
      </w:r>
    </w:p>
    <w:p w14:paraId="0920903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4D894" w14:textId="7D4788C9" w:rsidR="00E6786F" w:rsidRDefault="00E6786F" w:rsidP="00E6786F">
      <w:pPr>
        <w:rPr>
          <w:rFonts w:ascii="Arial" w:hAnsi="Arial" w:cs="Arial"/>
          <w:b/>
          <w:sz w:val="24"/>
        </w:rPr>
      </w:pPr>
      <w:r>
        <w:rPr>
          <w:rFonts w:ascii="Arial" w:hAnsi="Arial" w:cs="Arial"/>
          <w:b/>
          <w:color w:val="0000FF"/>
          <w:sz w:val="24"/>
        </w:rPr>
        <w:t>R4-2118211</w:t>
      </w:r>
      <w:r>
        <w:rPr>
          <w:rFonts w:ascii="Arial" w:hAnsi="Arial" w:cs="Arial"/>
          <w:b/>
          <w:color w:val="0000FF"/>
          <w:sz w:val="24"/>
        </w:rPr>
        <w:tab/>
      </w:r>
      <w:r>
        <w:rPr>
          <w:rFonts w:ascii="Arial" w:hAnsi="Arial" w:cs="Arial"/>
          <w:b/>
          <w:sz w:val="24"/>
        </w:rPr>
        <w:t>Big CR to reflect the completed NR inter band CA DC combinations for 3 bands DL with 2 bands UL into TS 38.101-3</w:t>
      </w:r>
    </w:p>
    <w:p w14:paraId="769D16DF"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CR-0653  rev  Cat: B (Rel-17)</w:t>
      </w:r>
      <w:r>
        <w:rPr>
          <w:i/>
        </w:rPr>
        <w:br/>
      </w:r>
      <w:r>
        <w:rPr>
          <w:i/>
        </w:rPr>
        <w:br/>
      </w:r>
      <w:r>
        <w:rPr>
          <w:i/>
        </w:rPr>
        <w:tab/>
      </w:r>
      <w:r>
        <w:rPr>
          <w:i/>
        </w:rPr>
        <w:tab/>
      </w:r>
      <w:r>
        <w:rPr>
          <w:i/>
        </w:rPr>
        <w:tab/>
      </w:r>
      <w:r>
        <w:rPr>
          <w:i/>
        </w:rPr>
        <w:tab/>
      </w:r>
      <w:r>
        <w:rPr>
          <w:i/>
        </w:rPr>
        <w:tab/>
        <w:t>Source: ZTE Corporation</w:t>
      </w:r>
    </w:p>
    <w:p w14:paraId="638AB32C" w14:textId="77777777" w:rsidR="00E6786F" w:rsidRDefault="00E6786F" w:rsidP="00E6786F">
      <w:pPr>
        <w:rPr>
          <w:rFonts w:ascii="Arial" w:hAnsi="Arial" w:cs="Arial"/>
          <w:b/>
        </w:rPr>
      </w:pPr>
      <w:r>
        <w:rPr>
          <w:rFonts w:ascii="Arial" w:hAnsi="Arial" w:cs="Arial"/>
          <w:b/>
        </w:rPr>
        <w:t xml:space="preserve">Abstract: </w:t>
      </w:r>
    </w:p>
    <w:p w14:paraId="74206DFF" w14:textId="77777777" w:rsidR="00E6786F" w:rsidRDefault="00E6786F" w:rsidP="00E6786F">
      <w:r>
        <w:t>[Email Approval]</w:t>
      </w:r>
    </w:p>
    <w:p w14:paraId="30FFCA8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78978" w14:textId="1F88D61E" w:rsidR="00E6786F" w:rsidRDefault="00E6786F" w:rsidP="00E6786F">
      <w:pPr>
        <w:rPr>
          <w:rFonts w:ascii="Arial" w:hAnsi="Arial" w:cs="Arial"/>
          <w:b/>
          <w:sz w:val="24"/>
        </w:rPr>
      </w:pPr>
      <w:r>
        <w:rPr>
          <w:rFonts w:ascii="Arial" w:hAnsi="Arial" w:cs="Arial"/>
          <w:b/>
          <w:color w:val="0000FF"/>
          <w:sz w:val="24"/>
        </w:rPr>
        <w:t>R4-2118598</w:t>
      </w:r>
      <w:r>
        <w:rPr>
          <w:rFonts w:ascii="Arial" w:hAnsi="Arial" w:cs="Arial"/>
          <w:b/>
          <w:color w:val="0000FF"/>
          <w:sz w:val="24"/>
        </w:rPr>
        <w:tab/>
      </w:r>
      <w:r>
        <w:rPr>
          <w:rFonts w:ascii="Arial" w:hAnsi="Arial" w:cs="Arial"/>
          <w:b/>
          <w:sz w:val="24"/>
        </w:rPr>
        <w:t>TR 38.717-03-02 v0.7.0</w:t>
      </w:r>
    </w:p>
    <w:p w14:paraId="6850510A"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32C3DD7E" w14:textId="77777777" w:rsidR="00E6786F" w:rsidRDefault="00E6786F" w:rsidP="00E6786F">
      <w:pPr>
        <w:rPr>
          <w:rFonts w:ascii="Arial" w:hAnsi="Arial" w:cs="Arial"/>
          <w:b/>
        </w:rPr>
      </w:pPr>
      <w:r>
        <w:rPr>
          <w:rFonts w:ascii="Arial" w:hAnsi="Arial" w:cs="Arial"/>
          <w:b/>
        </w:rPr>
        <w:t xml:space="preserve">Abstract: </w:t>
      </w:r>
    </w:p>
    <w:p w14:paraId="01CF6A33" w14:textId="77777777" w:rsidR="00E6786F" w:rsidRDefault="00E6786F" w:rsidP="00E6786F">
      <w:r>
        <w:t>[Email Approval] [Upload to 3GU]</w:t>
      </w:r>
    </w:p>
    <w:p w14:paraId="5C5E738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772E9C" w14:textId="77777777" w:rsidR="00E6786F" w:rsidRDefault="00E6786F" w:rsidP="00E6786F">
      <w:pPr>
        <w:pStyle w:val="Heading4"/>
      </w:pPr>
      <w:bookmarkStart w:id="167" w:name="_Toc88231968"/>
      <w:r>
        <w:t>7.10.2</w:t>
      </w:r>
      <w:r>
        <w:tab/>
        <w:t>UE RF requirements</w:t>
      </w:r>
      <w:bookmarkEnd w:id="167"/>
    </w:p>
    <w:p w14:paraId="5F8AF026" w14:textId="628DC266" w:rsidR="00E6786F" w:rsidRDefault="00E6786F" w:rsidP="00E6786F">
      <w:pPr>
        <w:rPr>
          <w:rFonts w:ascii="Arial" w:hAnsi="Arial" w:cs="Arial"/>
          <w:b/>
          <w:sz w:val="24"/>
        </w:rPr>
      </w:pPr>
      <w:r>
        <w:rPr>
          <w:rFonts w:ascii="Arial" w:hAnsi="Arial" w:cs="Arial"/>
          <w:b/>
          <w:color w:val="0000FF"/>
          <w:sz w:val="24"/>
        </w:rPr>
        <w:t>R4-2117041</w:t>
      </w:r>
      <w:r>
        <w:rPr>
          <w:rFonts w:ascii="Arial" w:hAnsi="Arial" w:cs="Arial"/>
          <w:b/>
          <w:color w:val="0000FF"/>
          <w:sz w:val="24"/>
        </w:rPr>
        <w:tab/>
      </w:r>
      <w:r>
        <w:rPr>
          <w:rFonts w:ascii="Arial" w:hAnsi="Arial" w:cs="Arial"/>
          <w:b/>
          <w:sz w:val="24"/>
        </w:rPr>
        <w:t>TP for TR 38.717-03-01: CA_n24-n41-n77 combinations</w:t>
      </w:r>
    </w:p>
    <w:p w14:paraId="4F6256AD" w14:textId="77777777" w:rsidR="00E6786F" w:rsidRDefault="00E6786F" w:rsidP="00E678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Ligado Networks</w:t>
      </w:r>
    </w:p>
    <w:p w14:paraId="0E1D56D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R4-2119760</w:t>
      </w:r>
      <w:r>
        <w:rPr>
          <w:color w:val="993300"/>
          <w:u w:val="single"/>
        </w:rPr>
        <w:t>.</w:t>
      </w:r>
    </w:p>
    <w:p w14:paraId="7367ADC0" w14:textId="0D92887C" w:rsidR="00E6786F" w:rsidRDefault="00E6786F" w:rsidP="00E6786F">
      <w:pPr>
        <w:rPr>
          <w:rFonts w:ascii="Arial" w:hAnsi="Arial" w:cs="Arial"/>
          <w:b/>
          <w:sz w:val="24"/>
        </w:rPr>
      </w:pPr>
      <w:r>
        <w:rPr>
          <w:rFonts w:ascii="Arial" w:hAnsi="Arial" w:cs="Arial"/>
          <w:b/>
          <w:color w:val="0000FF"/>
          <w:sz w:val="24"/>
        </w:rPr>
        <w:t>R4-2117042</w:t>
      </w:r>
      <w:r>
        <w:rPr>
          <w:rFonts w:ascii="Arial" w:hAnsi="Arial" w:cs="Arial"/>
          <w:b/>
          <w:color w:val="0000FF"/>
          <w:sz w:val="24"/>
        </w:rPr>
        <w:tab/>
      </w:r>
      <w:r>
        <w:rPr>
          <w:rFonts w:ascii="Arial" w:hAnsi="Arial" w:cs="Arial"/>
          <w:b/>
          <w:sz w:val="24"/>
        </w:rPr>
        <w:t>TP for TR 38.717-03-02: CA_n24-n41-n48 combinations</w:t>
      </w:r>
    </w:p>
    <w:p w14:paraId="67C3B5D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Ligado Networks</w:t>
      </w:r>
    </w:p>
    <w:p w14:paraId="255538D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R4-2119761</w:t>
      </w:r>
      <w:r>
        <w:rPr>
          <w:color w:val="993300"/>
          <w:u w:val="single"/>
        </w:rPr>
        <w:t>.</w:t>
      </w:r>
    </w:p>
    <w:p w14:paraId="498AC07B" w14:textId="2BF1D516" w:rsidR="00E6786F" w:rsidRDefault="00E6786F" w:rsidP="00E6786F">
      <w:pPr>
        <w:rPr>
          <w:rFonts w:ascii="Arial" w:hAnsi="Arial" w:cs="Arial"/>
          <w:b/>
          <w:sz w:val="24"/>
        </w:rPr>
      </w:pPr>
      <w:r>
        <w:rPr>
          <w:rFonts w:ascii="Arial" w:hAnsi="Arial" w:cs="Arial"/>
          <w:b/>
          <w:color w:val="0000FF"/>
          <w:sz w:val="24"/>
        </w:rPr>
        <w:t>R4-2117158</w:t>
      </w:r>
      <w:r>
        <w:rPr>
          <w:rFonts w:ascii="Arial" w:hAnsi="Arial" w:cs="Arial"/>
          <w:b/>
          <w:color w:val="0000FF"/>
          <w:sz w:val="24"/>
        </w:rPr>
        <w:tab/>
      </w:r>
      <w:r>
        <w:rPr>
          <w:rFonts w:ascii="Arial" w:hAnsi="Arial" w:cs="Arial"/>
          <w:b/>
          <w:sz w:val="24"/>
        </w:rPr>
        <w:t>DraftCR on introducing NR inter-band CA for 3DL Bands and 2UL band combination for 38.101-1</w:t>
      </w:r>
    </w:p>
    <w:p w14:paraId="4F30919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0A3DDB2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887E36" w14:textId="73C863C7" w:rsidR="00E6786F" w:rsidRDefault="00E6786F" w:rsidP="00E6786F">
      <w:pPr>
        <w:rPr>
          <w:rFonts w:ascii="Arial" w:hAnsi="Arial" w:cs="Arial"/>
          <w:b/>
          <w:sz w:val="24"/>
        </w:rPr>
      </w:pPr>
      <w:r>
        <w:rPr>
          <w:rFonts w:ascii="Arial" w:hAnsi="Arial" w:cs="Arial"/>
          <w:b/>
          <w:color w:val="0000FF"/>
          <w:sz w:val="24"/>
        </w:rPr>
        <w:t>R4-2117509</w:t>
      </w:r>
      <w:r>
        <w:rPr>
          <w:rFonts w:ascii="Arial" w:hAnsi="Arial" w:cs="Arial"/>
          <w:b/>
          <w:color w:val="0000FF"/>
          <w:sz w:val="24"/>
        </w:rPr>
        <w:tab/>
      </w:r>
      <w:r>
        <w:rPr>
          <w:rFonts w:ascii="Arial" w:hAnsi="Arial" w:cs="Arial"/>
          <w:b/>
          <w:sz w:val="24"/>
        </w:rPr>
        <w:t>Draft CR for TS 38.101-3: Support of DC_n28-n79-n257</w:t>
      </w:r>
    </w:p>
    <w:p w14:paraId="2307070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SoftBank Corp.</w:t>
      </w:r>
    </w:p>
    <w:p w14:paraId="1B0EC5C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A8B3C4" w14:textId="2A53A9D5" w:rsidR="00E6786F" w:rsidRDefault="00E6786F" w:rsidP="00E6786F">
      <w:pPr>
        <w:rPr>
          <w:rFonts w:ascii="Arial" w:hAnsi="Arial" w:cs="Arial"/>
          <w:b/>
          <w:sz w:val="24"/>
        </w:rPr>
      </w:pPr>
      <w:r>
        <w:rPr>
          <w:rFonts w:ascii="Arial" w:hAnsi="Arial" w:cs="Arial"/>
          <w:b/>
          <w:color w:val="0000FF"/>
          <w:sz w:val="24"/>
        </w:rPr>
        <w:t>R4-2117513</w:t>
      </w:r>
      <w:r>
        <w:rPr>
          <w:rFonts w:ascii="Arial" w:hAnsi="Arial" w:cs="Arial"/>
          <w:b/>
          <w:color w:val="0000FF"/>
          <w:sz w:val="24"/>
        </w:rPr>
        <w:tab/>
      </w:r>
      <w:r>
        <w:rPr>
          <w:rFonts w:ascii="Arial" w:hAnsi="Arial" w:cs="Arial"/>
          <w:b/>
          <w:sz w:val="24"/>
        </w:rPr>
        <w:t>TP for TR 38.717-03-02: CA_n1-n3-n77</w:t>
      </w:r>
    </w:p>
    <w:p w14:paraId="647C59D9"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549466F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71B28" w14:textId="7C7A5F21" w:rsidR="00E6786F" w:rsidRDefault="00E6786F" w:rsidP="00E6786F">
      <w:pPr>
        <w:rPr>
          <w:rFonts w:ascii="Arial" w:hAnsi="Arial" w:cs="Arial"/>
          <w:b/>
          <w:sz w:val="24"/>
        </w:rPr>
      </w:pPr>
      <w:r>
        <w:rPr>
          <w:rFonts w:ascii="Arial" w:hAnsi="Arial" w:cs="Arial"/>
          <w:b/>
          <w:color w:val="0000FF"/>
          <w:sz w:val="24"/>
        </w:rPr>
        <w:t>R4-2117684</w:t>
      </w:r>
      <w:r>
        <w:rPr>
          <w:rFonts w:ascii="Arial" w:hAnsi="Arial" w:cs="Arial"/>
          <w:b/>
          <w:color w:val="0000FF"/>
          <w:sz w:val="24"/>
        </w:rPr>
        <w:tab/>
      </w:r>
      <w:r>
        <w:rPr>
          <w:rFonts w:ascii="Arial" w:hAnsi="Arial" w:cs="Arial"/>
          <w:b/>
          <w:sz w:val="24"/>
        </w:rPr>
        <w:t>TP update for TR 38.717-03-02: CA_n3-n77-n79</w:t>
      </w:r>
    </w:p>
    <w:p w14:paraId="651647AB"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SoftBank Corp., LG Electronics</w:t>
      </w:r>
    </w:p>
    <w:p w14:paraId="36B0F4F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R4-2119762</w:t>
      </w:r>
      <w:r>
        <w:rPr>
          <w:color w:val="993300"/>
          <w:u w:val="single"/>
        </w:rPr>
        <w:t>.</w:t>
      </w:r>
    </w:p>
    <w:p w14:paraId="7DA060A8" w14:textId="16BD1D43" w:rsidR="00E6786F" w:rsidRDefault="00E6786F" w:rsidP="00E6786F">
      <w:pPr>
        <w:rPr>
          <w:rFonts w:ascii="Arial" w:hAnsi="Arial" w:cs="Arial"/>
          <w:b/>
          <w:sz w:val="24"/>
        </w:rPr>
      </w:pPr>
      <w:r>
        <w:rPr>
          <w:rFonts w:ascii="Arial" w:hAnsi="Arial" w:cs="Arial"/>
          <w:b/>
          <w:color w:val="0000FF"/>
          <w:sz w:val="24"/>
        </w:rPr>
        <w:t>R4-2117904</w:t>
      </w:r>
      <w:r>
        <w:rPr>
          <w:rFonts w:ascii="Arial" w:hAnsi="Arial" w:cs="Arial"/>
          <w:b/>
          <w:color w:val="0000FF"/>
          <w:sz w:val="24"/>
        </w:rPr>
        <w:tab/>
      </w:r>
      <w:r>
        <w:rPr>
          <w:rFonts w:ascii="Arial" w:hAnsi="Arial" w:cs="Arial"/>
          <w:b/>
          <w:sz w:val="24"/>
        </w:rPr>
        <w:t>TP for TR 38.717-03-02: CA_n30A-n66A-n77(2A)</w:t>
      </w:r>
    </w:p>
    <w:p w14:paraId="5796176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059DDDF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85C18" w14:textId="1EA1BFE3" w:rsidR="00E6786F" w:rsidRDefault="00E6786F" w:rsidP="00E6786F">
      <w:pPr>
        <w:rPr>
          <w:rFonts w:ascii="Arial" w:hAnsi="Arial" w:cs="Arial"/>
          <w:b/>
          <w:sz w:val="24"/>
        </w:rPr>
      </w:pPr>
      <w:r>
        <w:rPr>
          <w:rFonts w:ascii="Arial" w:hAnsi="Arial" w:cs="Arial"/>
          <w:b/>
          <w:color w:val="0000FF"/>
          <w:sz w:val="24"/>
        </w:rPr>
        <w:t>R4-2117905</w:t>
      </w:r>
      <w:r>
        <w:rPr>
          <w:rFonts w:ascii="Arial" w:hAnsi="Arial" w:cs="Arial"/>
          <w:b/>
          <w:color w:val="0000FF"/>
          <w:sz w:val="24"/>
        </w:rPr>
        <w:tab/>
      </w:r>
      <w:r>
        <w:rPr>
          <w:rFonts w:ascii="Arial" w:hAnsi="Arial" w:cs="Arial"/>
          <w:b/>
          <w:sz w:val="24"/>
        </w:rPr>
        <w:t>DraftCR for 38.101-3 to add additional combinations for CA_n66-n77-n260</w:t>
      </w:r>
    </w:p>
    <w:p w14:paraId="51B33954"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29D6127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4B17E8" w14:textId="3D070243" w:rsidR="00E6786F" w:rsidRDefault="00E6786F" w:rsidP="00E6786F">
      <w:pPr>
        <w:rPr>
          <w:rFonts w:ascii="Arial" w:hAnsi="Arial" w:cs="Arial"/>
          <w:b/>
          <w:sz w:val="24"/>
        </w:rPr>
      </w:pPr>
      <w:r>
        <w:rPr>
          <w:rFonts w:ascii="Arial" w:hAnsi="Arial" w:cs="Arial"/>
          <w:b/>
          <w:color w:val="0000FF"/>
          <w:sz w:val="24"/>
        </w:rPr>
        <w:t>R4-2117906</w:t>
      </w:r>
      <w:r>
        <w:rPr>
          <w:rFonts w:ascii="Arial" w:hAnsi="Arial" w:cs="Arial"/>
          <w:b/>
          <w:color w:val="0000FF"/>
          <w:sz w:val="24"/>
        </w:rPr>
        <w:tab/>
      </w:r>
      <w:r>
        <w:rPr>
          <w:rFonts w:ascii="Arial" w:hAnsi="Arial" w:cs="Arial"/>
          <w:b/>
          <w:sz w:val="24"/>
        </w:rPr>
        <w:t>DraftCR for 38.101-1 to add additional combinations for CA_n5-n66-n78</w:t>
      </w:r>
    </w:p>
    <w:p w14:paraId="388B9CA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03842CF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EE9A6F" w14:textId="16176FAD" w:rsidR="00E6786F" w:rsidRDefault="00E6786F" w:rsidP="00E6786F">
      <w:pPr>
        <w:rPr>
          <w:rFonts w:ascii="Arial" w:hAnsi="Arial" w:cs="Arial"/>
          <w:b/>
          <w:sz w:val="24"/>
        </w:rPr>
      </w:pPr>
      <w:r>
        <w:rPr>
          <w:rFonts w:ascii="Arial" w:hAnsi="Arial" w:cs="Arial"/>
          <w:b/>
          <w:color w:val="0000FF"/>
          <w:sz w:val="24"/>
        </w:rPr>
        <w:t>R4-2117907</w:t>
      </w:r>
      <w:r>
        <w:rPr>
          <w:rFonts w:ascii="Arial" w:hAnsi="Arial" w:cs="Arial"/>
          <w:b/>
          <w:color w:val="0000FF"/>
          <w:sz w:val="24"/>
        </w:rPr>
        <w:tab/>
      </w:r>
      <w:r>
        <w:rPr>
          <w:rFonts w:ascii="Arial" w:hAnsi="Arial" w:cs="Arial"/>
          <w:b/>
          <w:sz w:val="24"/>
        </w:rPr>
        <w:t>DraftCR for 38.101-1: Correction on CA_n5A-n25A-n77A</w:t>
      </w:r>
    </w:p>
    <w:p w14:paraId="195C359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351624B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R4-2119763</w:t>
      </w:r>
      <w:r>
        <w:rPr>
          <w:color w:val="993300"/>
          <w:u w:val="single"/>
        </w:rPr>
        <w:t>.</w:t>
      </w:r>
    </w:p>
    <w:p w14:paraId="1C23F250" w14:textId="324D2D9F" w:rsidR="00E6786F" w:rsidRDefault="00E6786F" w:rsidP="00E6786F">
      <w:pPr>
        <w:rPr>
          <w:rFonts w:ascii="Arial" w:hAnsi="Arial" w:cs="Arial"/>
          <w:b/>
          <w:sz w:val="24"/>
        </w:rPr>
      </w:pPr>
      <w:r>
        <w:rPr>
          <w:rFonts w:ascii="Arial" w:hAnsi="Arial" w:cs="Arial"/>
          <w:b/>
          <w:color w:val="0000FF"/>
          <w:sz w:val="24"/>
        </w:rPr>
        <w:t>R4-2117922</w:t>
      </w:r>
      <w:r>
        <w:rPr>
          <w:rFonts w:ascii="Arial" w:hAnsi="Arial" w:cs="Arial"/>
          <w:b/>
          <w:color w:val="0000FF"/>
          <w:sz w:val="24"/>
        </w:rPr>
        <w:tab/>
      </w:r>
      <w:r>
        <w:rPr>
          <w:rFonts w:ascii="Arial" w:hAnsi="Arial" w:cs="Arial"/>
          <w:b/>
          <w:sz w:val="24"/>
        </w:rPr>
        <w:t>Draft CR for 38.101-3 to introduce new combinations for NR inter-band CA DC 3 bands DL with 2 bands UL</w:t>
      </w:r>
    </w:p>
    <w:p w14:paraId="271BB67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Samsung, KDDI</w:t>
      </w:r>
    </w:p>
    <w:p w14:paraId="7C1A4D5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DBE87B" w14:textId="55194065" w:rsidR="00E6786F" w:rsidRDefault="00E6786F" w:rsidP="00E6786F">
      <w:pPr>
        <w:rPr>
          <w:rFonts w:ascii="Arial" w:hAnsi="Arial" w:cs="Arial"/>
          <w:b/>
          <w:sz w:val="24"/>
        </w:rPr>
      </w:pPr>
      <w:r>
        <w:rPr>
          <w:rFonts w:ascii="Arial" w:hAnsi="Arial" w:cs="Arial"/>
          <w:b/>
          <w:color w:val="0000FF"/>
          <w:sz w:val="24"/>
        </w:rPr>
        <w:t>R4-2117923</w:t>
      </w:r>
      <w:r>
        <w:rPr>
          <w:rFonts w:ascii="Arial" w:hAnsi="Arial" w:cs="Arial"/>
          <w:b/>
          <w:color w:val="0000FF"/>
          <w:sz w:val="24"/>
        </w:rPr>
        <w:tab/>
      </w:r>
      <w:r>
        <w:rPr>
          <w:rFonts w:ascii="Arial" w:hAnsi="Arial" w:cs="Arial"/>
          <w:b/>
          <w:sz w:val="24"/>
        </w:rPr>
        <w:t>TP for TR 38.717-03-02 CA_n1A-n3A-n18A</w:t>
      </w:r>
    </w:p>
    <w:p w14:paraId="19FAE3F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341E116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84A9E" w14:textId="1C419CA3" w:rsidR="00E6786F" w:rsidRDefault="00E6786F" w:rsidP="00E6786F">
      <w:pPr>
        <w:rPr>
          <w:rFonts w:ascii="Arial" w:hAnsi="Arial" w:cs="Arial"/>
          <w:b/>
          <w:sz w:val="24"/>
        </w:rPr>
      </w:pPr>
      <w:r>
        <w:rPr>
          <w:rFonts w:ascii="Arial" w:hAnsi="Arial" w:cs="Arial"/>
          <w:b/>
          <w:color w:val="0000FF"/>
          <w:sz w:val="24"/>
        </w:rPr>
        <w:t>R4-2117924</w:t>
      </w:r>
      <w:r>
        <w:rPr>
          <w:rFonts w:ascii="Arial" w:hAnsi="Arial" w:cs="Arial"/>
          <w:b/>
          <w:color w:val="0000FF"/>
          <w:sz w:val="24"/>
        </w:rPr>
        <w:tab/>
      </w:r>
      <w:r>
        <w:rPr>
          <w:rFonts w:ascii="Arial" w:hAnsi="Arial" w:cs="Arial"/>
          <w:b/>
          <w:sz w:val="24"/>
        </w:rPr>
        <w:t>TP for TR 38.717-03-02 CA_n1A-n3A-n77A</w:t>
      </w:r>
    </w:p>
    <w:p w14:paraId="2207336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0C3A662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R4-2119764</w:t>
      </w:r>
      <w:r>
        <w:rPr>
          <w:color w:val="993300"/>
          <w:u w:val="single"/>
        </w:rPr>
        <w:t>.</w:t>
      </w:r>
    </w:p>
    <w:p w14:paraId="1C22DCE1" w14:textId="096D9913" w:rsidR="00E6786F" w:rsidRDefault="00E6786F" w:rsidP="00E6786F">
      <w:pPr>
        <w:rPr>
          <w:rFonts w:ascii="Arial" w:hAnsi="Arial" w:cs="Arial"/>
          <w:b/>
          <w:sz w:val="24"/>
        </w:rPr>
      </w:pPr>
      <w:r>
        <w:rPr>
          <w:rFonts w:ascii="Arial" w:hAnsi="Arial" w:cs="Arial"/>
          <w:b/>
          <w:color w:val="0000FF"/>
          <w:sz w:val="24"/>
        </w:rPr>
        <w:t>R4-2117925</w:t>
      </w:r>
      <w:r>
        <w:rPr>
          <w:rFonts w:ascii="Arial" w:hAnsi="Arial" w:cs="Arial"/>
          <w:b/>
          <w:color w:val="0000FF"/>
          <w:sz w:val="24"/>
        </w:rPr>
        <w:tab/>
      </w:r>
      <w:r>
        <w:rPr>
          <w:rFonts w:ascii="Arial" w:hAnsi="Arial" w:cs="Arial"/>
          <w:b/>
          <w:sz w:val="24"/>
        </w:rPr>
        <w:t>TP for TR 38.717-03-02 CA_n1A-n28A-n41A</w:t>
      </w:r>
    </w:p>
    <w:p w14:paraId="67D7CD4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54172F9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634EF" w14:textId="71D06D8A" w:rsidR="00E6786F" w:rsidRDefault="00E6786F" w:rsidP="00E6786F">
      <w:pPr>
        <w:rPr>
          <w:rFonts w:ascii="Arial" w:hAnsi="Arial" w:cs="Arial"/>
          <w:b/>
          <w:sz w:val="24"/>
        </w:rPr>
      </w:pPr>
      <w:r>
        <w:rPr>
          <w:rFonts w:ascii="Arial" w:hAnsi="Arial" w:cs="Arial"/>
          <w:b/>
          <w:color w:val="0000FF"/>
          <w:sz w:val="24"/>
        </w:rPr>
        <w:t>R4-2117926</w:t>
      </w:r>
      <w:r>
        <w:rPr>
          <w:rFonts w:ascii="Arial" w:hAnsi="Arial" w:cs="Arial"/>
          <w:b/>
          <w:color w:val="0000FF"/>
          <w:sz w:val="24"/>
        </w:rPr>
        <w:tab/>
      </w:r>
      <w:r>
        <w:rPr>
          <w:rFonts w:ascii="Arial" w:hAnsi="Arial" w:cs="Arial"/>
          <w:b/>
          <w:sz w:val="24"/>
        </w:rPr>
        <w:t>TP for TR 38.717-03-02 CA_n1A-n28A-n77A</w:t>
      </w:r>
    </w:p>
    <w:p w14:paraId="05CB26D8" w14:textId="77777777" w:rsidR="00E6786F" w:rsidRDefault="00E6786F" w:rsidP="00E678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3D841C2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734FA" w14:textId="6F3C1000" w:rsidR="00E6786F" w:rsidRDefault="00E6786F" w:rsidP="00E6786F">
      <w:pPr>
        <w:rPr>
          <w:rFonts w:ascii="Arial" w:hAnsi="Arial" w:cs="Arial"/>
          <w:b/>
          <w:sz w:val="24"/>
        </w:rPr>
      </w:pPr>
      <w:r>
        <w:rPr>
          <w:rFonts w:ascii="Arial" w:hAnsi="Arial" w:cs="Arial"/>
          <w:b/>
          <w:color w:val="0000FF"/>
          <w:sz w:val="24"/>
        </w:rPr>
        <w:t>R4-2117927</w:t>
      </w:r>
      <w:r>
        <w:rPr>
          <w:rFonts w:ascii="Arial" w:hAnsi="Arial" w:cs="Arial"/>
          <w:b/>
          <w:color w:val="0000FF"/>
          <w:sz w:val="24"/>
        </w:rPr>
        <w:tab/>
      </w:r>
      <w:r>
        <w:rPr>
          <w:rFonts w:ascii="Arial" w:hAnsi="Arial" w:cs="Arial"/>
          <w:b/>
          <w:sz w:val="24"/>
        </w:rPr>
        <w:t>TP for TR 38.717-03-02 CA_n1A-n41A-n77A</w:t>
      </w:r>
    </w:p>
    <w:p w14:paraId="3AFA93A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77BFE74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EB560" w14:textId="4464A8E0" w:rsidR="00E6786F" w:rsidRDefault="00E6786F" w:rsidP="00E6786F">
      <w:pPr>
        <w:rPr>
          <w:rFonts w:ascii="Arial" w:hAnsi="Arial" w:cs="Arial"/>
          <w:b/>
          <w:sz w:val="24"/>
        </w:rPr>
      </w:pPr>
      <w:r>
        <w:rPr>
          <w:rFonts w:ascii="Arial" w:hAnsi="Arial" w:cs="Arial"/>
          <w:b/>
          <w:color w:val="0000FF"/>
          <w:sz w:val="24"/>
        </w:rPr>
        <w:t>R4-2117928</w:t>
      </w:r>
      <w:r>
        <w:rPr>
          <w:rFonts w:ascii="Arial" w:hAnsi="Arial" w:cs="Arial"/>
          <w:b/>
          <w:color w:val="0000FF"/>
          <w:sz w:val="24"/>
        </w:rPr>
        <w:tab/>
      </w:r>
      <w:r>
        <w:rPr>
          <w:rFonts w:ascii="Arial" w:hAnsi="Arial" w:cs="Arial"/>
          <w:b/>
          <w:sz w:val="24"/>
        </w:rPr>
        <w:t>TP for TR 38.717-03-02 CA_n1A-n41A-n78A</w:t>
      </w:r>
    </w:p>
    <w:p w14:paraId="4EEDC24B"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2655E17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F63ED" w14:textId="5656214B" w:rsidR="00E6786F" w:rsidRDefault="00E6786F" w:rsidP="00E6786F">
      <w:pPr>
        <w:rPr>
          <w:rFonts w:ascii="Arial" w:hAnsi="Arial" w:cs="Arial"/>
          <w:b/>
          <w:sz w:val="24"/>
        </w:rPr>
      </w:pPr>
      <w:r>
        <w:rPr>
          <w:rFonts w:ascii="Arial" w:hAnsi="Arial" w:cs="Arial"/>
          <w:b/>
          <w:color w:val="0000FF"/>
          <w:sz w:val="24"/>
        </w:rPr>
        <w:t>R4-2117929</w:t>
      </w:r>
      <w:r>
        <w:rPr>
          <w:rFonts w:ascii="Arial" w:hAnsi="Arial" w:cs="Arial"/>
          <w:b/>
          <w:color w:val="0000FF"/>
          <w:sz w:val="24"/>
        </w:rPr>
        <w:tab/>
      </w:r>
      <w:r>
        <w:rPr>
          <w:rFonts w:ascii="Arial" w:hAnsi="Arial" w:cs="Arial"/>
          <w:b/>
          <w:sz w:val="24"/>
        </w:rPr>
        <w:t>TP for TR 38.717-03-02 CA_n3A-n18A-n77A</w:t>
      </w:r>
    </w:p>
    <w:p w14:paraId="04AF6FA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046B1B7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80CAB" w14:textId="507C5340" w:rsidR="00E6786F" w:rsidRDefault="00E6786F" w:rsidP="00E6786F">
      <w:pPr>
        <w:rPr>
          <w:rFonts w:ascii="Arial" w:hAnsi="Arial" w:cs="Arial"/>
          <w:b/>
          <w:sz w:val="24"/>
        </w:rPr>
      </w:pPr>
      <w:r>
        <w:rPr>
          <w:rFonts w:ascii="Arial" w:hAnsi="Arial" w:cs="Arial"/>
          <w:b/>
          <w:color w:val="0000FF"/>
          <w:sz w:val="24"/>
        </w:rPr>
        <w:t>R4-2117930</w:t>
      </w:r>
      <w:r>
        <w:rPr>
          <w:rFonts w:ascii="Arial" w:hAnsi="Arial" w:cs="Arial"/>
          <w:b/>
          <w:color w:val="0000FF"/>
          <w:sz w:val="24"/>
        </w:rPr>
        <w:tab/>
      </w:r>
      <w:r>
        <w:rPr>
          <w:rFonts w:ascii="Arial" w:hAnsi="Arial" w:cs="Arial"/>
          <w:b/>
          <w:sz w:val="24"/>
        </w:rPr>
        <w:t>TP for TR 38.717-03-02 CA_n3A-n18A-n78A</w:t>
      </w:r>
    </w:p>
    <w:p w14:paraId="06983E2E"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1B4198E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29936" w14:textId="6D6CB9CD" w:rsidR="00E6786F" w:rsidRDefault="00E6786F" w:rsidP="00E6786F">
      <w:pPr>
        <w:rPr>
          <w:rFonts w:ascii="Arial" w:hAnsi="Arial" w:cs="Arial"/>
          <w:b/>
          <w:sz w:val="24"/>
        </w:rPr>
      </w:pPr>
      <w:r>
        <w:rPr>
          <w:rFonts w:ascii="Arial" w:hAnsi="Arial" w:cs="Arial"/>
          <w:b/>
          <w:color w:val="0000FF"/>
          <w:sz w:val="24"/>
        </w:rPr>
        <w:t>R4-2117931</w:t>
      </w:r>
      <w:r>
        <w:rPr>
          <w:rFonts w:ascii="Arial" w:hAnsi="Arial" w:cs="Arial"/>
          <w:b/>
          <w:color w:val="0000FF"/>
          <w:sz w:val="24"/>
        </w:rPr>
        <w:tab/>
      </w:r>
      <w:r>
        <w:rPr>
          <w:rFonts w:ascii="Arial" w:hAnsi="Arial" w:cs="Arial"/>
          <w:b/>
          <w:sz w:val="24"/>
        </w:rPr>
        <w:t>TP for TR 38.717-03-02 CA_n18A-n28A-n77A</w:t>
      </w:r>
    </w:p>
    <w:p w14:paraId="423BD2A0"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750C5A7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0D997" w14:textId="19B2DBA8" w:rsidR="00E6786F" w:rsidRDefault="00E6786F" w:rsidP="00E6786F">
      <w:pPr>
        <w:rPr>
          <w:rFonts w:ascii="Arial" w:hAnsi="Arial" w:cs="Arial"/>
          <w:b/>
          <w:sz w:val="24"/>
        </w:rPr>
      </w:pPr>
      <w:r>
        <w:rPr>
          <w:rFonts w:ascii="Arial" w:hAnsi="Arial" w:cs="Arial"/>
          <w:b/>
          <w:color w:val="0000FF"/>
          <w:sz w:val="24"/>
        </w:rPr>
        <w:t>R4-2117932</w:t>
      </w:r>
      <w:r>
        <w:rPr>
          <w:rFonts w:ascii="Arial" w:hAnsi="Arial" w:cs="Arial"/>
          <w:b/>
          <w:color w:val="0000FF"/>
          <w:sz w:val="24"/>
        </w:rPr>
        <w:tab/>
      </w:r>
      <w:r>
        <w:rPr>
          <w:rFonts w:ascii="Arial" w:hAnsi="Arial" w:cs="Arial"/>
          <w:b/>
          <w:sz w:val="24"/>
        </w:rPr>
        <w:t>TP for TR 38.717-03-02 CA_n18A-n28A-n78A</w:t>
      </w:r>
    </w:p>
    <w:p w14:paraId="7256850D"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230E558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173ED" w14:textId="210D523D" w:rsidR="00E6786F" w:rsidRDefault="00E6786F" w:rsidP="00E6786F">
      <w:pPr>
        <w:rPr>
          <w:rFonts w:ascii="Arial" w:hAnsi="Arial" w:cs="Arial"/>
          <w:b/>
          <w:sz w:val="24"/>
        </w:rPr>
      </w:pPr>
      <w:r>
        <w:rPr>
          <w:rFonts w:ascii="Arial" w:hAnsi="Arial" w:cs="Arial"/>
          <w:b/>
          <w:color w:val="0000FF"/>
          <w:sz w:val="24"/>
        </w:rPr>
        <w:t>R4-2117933</w:t>
      </w:r>
      <w:r>
        <w:rPr>
          <w:rFonts w:ascii="Arial" w:hAnsi="Arial" w:cs="Arial"/>
          <w:b/>
          <w:color w:val="0000FF"/>
          <w:sz w:val="24"/>
        </w:rPr>
        <w:tab/>
      </w:r>
      <w:r>
        <w:rPr>
          <w:rFonts w:ascii="Arial" w:hAnsi="Arial" w:cs="Arial"/>
          <w:b/>
          <w:sz w:val="24"/>
        </w:rPr>
        <w:t>TP for TR 38.717-03-02 CA_n1A-n18A-n28A</w:t>
      </w:r>
    </w:p>
    <w:p w14:paraId="14648890"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lastRenderedPageBreak/>
        <w:br/>
      </w:r>
      <w:r>
        <w:rPr>
          <w:i/>
        </w:rPr>
        <w:tab/>
      </w:r>
      <w:r>
        <w:rPr>
          <w:i/>
        </w:rPr>
        <w:tab/>
      </w:r>
      <w:r>
        <w:rPr>
          <w:i/>
        </w:rPr>
        <w:tab/>
      </w:r>
      <w:r>
        <w:rPr>
          <w:i/>
        </w:rPr>
        <w:tab/>
      </w:r>
      <w:r>
        <w:rPr>
          <w:i/>
        </w:rPr>
        <w:tab/>
        <w:t>Source: Samsung, KDDI</w:t>
      </w:r>
    </w:p>
    <w:p w14:paraId="25CBABA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8B665" w14:textId="514717A4" w:rsidR="00E6786F" w:rsidRDefault="00E6786F" w:rsidP="00E6786F">
      <w:pPr>
        <w:rPr>
          <w:rFonts w:ascii="Arial" w:hAnsi="Arial" w:cs="Arial"/>
          <w:b/>
          <w:sz w:val="24"/>
        </w:rPr>
      </w:pPr>
      <w:r>
        <w:rPr>
          <w:rFonts w:ascii="Arial" w:hAnsi="Arial" w:cs="Arial"/>
          <w:b/>
          <w:color w:val="0000FF"/>
          <w:sz w:val="24"/>
        </w:rPr>
        <w:t>R4-2117934</w:t>
      </w:r>
      <w:r>
        <w:rPr>
          <w:rFonts w:ascii="Arial" w:hAnsi="Arial" w:cs="Arial"/>
          <w:b/>
          <w:color w:val="0000FF"/>
          <w:sz w:val="24"/>
        </w:rPr>
        <w:tab/>
      </w:r>
      <w:r>
        <w:rPr>
          <w:rFonts w:ascii="Arial" w:hAnsi="Arial" w:cs="Arial"/>
          <w:b/>
          <w:sz w:val="24"/>
        </w:rPr>
        <w:t>TP for TR 38.717-03-02 CA_n1A-n18A-n41A</w:t>
      </w:r>
    </w:p>
    <w:p w14:paraId="4933C29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5027DCD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2CEA3" w14:textId="1D7E3883" w:rsidR="00E6786F" w:rsidRDefault="00E6786F" w:rsidP="00E6786F">
      <w:pPr>
        <w:rPr>
          <w:rFonts w:ascii="Arial" w:hAnsi="Arial" w:cs="Arial"/>
          <w:b/>
          <w:sz w:val="24"/>
        </w:rPr>
      </w:pPr>
      <w:r>
        <w:rPr>
          <w:rFonts w:ascii="Arial" w:hAnsi="Arial" w:cs="Arial"/>
          <w:b/>
          <w:color w:val="0000FF"/>
          <w:sz w:val="24"/>
        </w:rPr>
        <w:t>R4-2117935</w:t>
      </w:r>
      <w:r>
        <w:rPr>
          <w:rFonts w:ascii="Arial" w:hAnsi="Arial" w:cs="Arial"/>
          <w:b/>
          <w:color w:val="0000FF"/>
          <w:sz w:val="24"/>
        </w:rPr>
        <w:tab/>
      </w:r>
      <w:r>
        <w:rPr>
          <w:rFonts w:ascii="Arial" w:hAnsi="Arial" w:cs="Arial"/>
          <w:b/>
          <w:sz w:val="24"/>
        </w:rPr>
        <w:t>TP for TR 38.717-03-02 CA_n1A-n18A-n77A</w:t>
      </w:r>
    </w:p>
    <w:p w14:paraId="5F47655E"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0D19695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ACC50" w14:textId="21905A18" w:rsidR="00E6786F" w:rsidRDefault="00E6786F" w:rsidP="00E6786F">
      <w:pPr>
        <w:rPr>
          <w:rFonts w:ascii="Arial" w:hAnsi="Arial" w:cs="Arial"/>
          <w:b/>
          <w:sz w:val="24"/>
        </w:rPr>
      </w:pPr>
      <w:r>
        <w:rPr>
          <w:rFonts w:ascii="Arial" w:hAnsi="Arial" w:cs="Arial"/>
          <w:b/>
          <w:color w:val="0000FF"/>
          <w:sz w:val="24"/>
        </w:rPr>
        <w:t>R4-2117936</w:t>
      </w:r>
      <w:r>
        <w:rPr>
          <w:rFonts w:ascii="Arial" w:hAnsi="Arial" w:cs="Arial"/>
          <w:b/>
          <w:color w:val="0000FF"/>
          <w:sz w:val="24"/>
        </w:rPr>
        <w:tab/>
      </w:r>
      <w:r>
        <w:rPr>
          <w:rFonts w:ascii="Arial" w:hAnsi="Arial" w:cs="Arial"/>
          <w:b/>
          <w:sz w:val="24"/>
        </w:rPr>
        <w:t>TP for TR 38.717-03-02 CA_n1A-n18A-n78A</w:t>
      </w:r>
    </w:p>
    <w:p w14:paraId="37CA2F31"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7D9C5FC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D21DC" w14:textId="71D9D9D1" w:rsidR="00E6786F" w:rsidRDefault="00E6786F" w:rsidP="00E6786F">
      <w:pPr>
        <w:rPr>
          <w:rFonts w:ascii="Arial" w:hAnsi="Arial" w:cs="Arial"/>
          <w:b/>
          <w:sz w:val="24"/>
        </w:rPr>
      </w:pPr>
      <w:r>
        <w:rPr>
          <w:rFonts w:ascii="Arial" w:hAnsi="Arial" w:cs="Arial"/>
          <w:b/>
          <w:color w:val="0000FF"/>
          <w:sz w:val="24"/>
        </w:rPr>
        <w:t>R4-2117937</w:t>
      </w:r>
      <w:r>
        <w:rPr>
          <w:rFonts w:ascii="Arial" w:hAnsi="Arial" w:cs="Arial"/>
          <w:b/>
          <w:color w:val="0000FF"/>
          <w:sz w:val="24"/>
        </w:rPr>
        <w:tab/>
      </w:r>
      <w:r>
        <w:rPr>
          <w:rFonts w:ascii="Arial" w:hAnsi="Arial" w:cs="Arial"/>
          <w:b/>
          <w:sz w:val="24"/>
        </w:rPr>
        <w:t>TP for TR 38.717-03-02 CA_n3A-n18A-n28A</w:t>
      </w:r>
    </w:p>
    <w:p w14:paraId="09845686"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07617CD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61CB6" w14:textId="6C16FE1C" w:rsidR="00E6786F" w:rsidRDefault="00E6786F" w:rsidP="00E6786F">
      <w:pPr>
        <w:rPr>
          <w:rFonts w:ascii="Arial" w:hAnsi="Arial" w:cs="Arial"/>
          <w:b/>
          <w:sz w:val="24"/>
        </w:rPr>
      </w:pPr>
      <w:r>
        <w:rPr>
          <w:rFonts w:ascii="Arial" w:hAnsi="Arial" w:cs="Arial"/>
          <w:b/>
          <w:color w:val="0000FF"/>
          <w:sz w:val="24"/>
        </w:rPr>
        <w:t>R4-2117938</w:t>
      </w:r>
      <w:r>
        <w:rPr>
          <w:rFonts w:ascii="Arial" w:hAnsi="Arial" w:cs="Arial"/>
          <w:b/>
          <w:color w:val="0000FF"/>
          <w:sz w:val="24"/>
        </w:rPr>
        <w:tab/>
      </w:r>
      <w:r>
        <w:rPr>
          <w:rFonts w:ascii="Arial" w:hAnsi="Arial" w:cs="Arial"/>
          <w:b/>
          <w:sz w:val="24"/>
        </w:rPr>
        <w:t>TP for TR 38.717-03-02 CA_n18A-n28A-n41A</w:t>
      </w:r>
    </w:p>
    <w:p w14:paraId="0FF12C3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17FC79C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F609F" w14:textId="55392301" w:rsidR="00E6786F" w:rsidRDefault="00E6786F" w:rsidP="00E6786F">
      <w:pPr>
        <w:rPr>
          <w:rFonts w:ascii="Arial" w:hAnsi="Arial" w:cs="Arial"/>
          <w:b/>
          <w:sz w:val="24"/>
        </w:rPr>
      </w:pPr>
      <w:r>
        <w:rPr>
          <w:rFonts w:ascii="Arial" w:hAnsi="Arial" w:cs="Arial"/>
          <w:b/>
          <w:color w:val="0000FF"/>
          <w:sz w:val="24"/>
        </w:rPr>
        <w:t>R4-2117939</w:t>
      </w:r>
      <w:r>
        <w:rPr>
          <w:rFonts w:ascii="Arial" w:hAnsi="Arial" w:cs="Arial"/>
          <w:b/>
          <w:color w:val="0000FF"/>
          <w:sz w:val="24"/>
        </w:rPr>
        <w:tab/>
      </w:r>
      <w:r>
        <w:rPr>
          <w:rFonts w:ascii="Arial" w:hAnsi="Arial" w:cs="Arial"/>
          <w:b/>
          <w:sz w:val="24"/>
        </w:rPr>
        <w:t>TP for TR 38.717-03-02 CA_n18A-n41A-n77A</w:t>
      </w:r>
    </w:p>
    <w:p w14:paraId="39ABEEC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7C599F0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0B2B6" w14:textId="18726785" w:rsidR="00E6786F" w:rsidRDefault="00E6786F" w:rsidP="00E6786F">
      <w:pPr>
        <w:rPr>
          <w:rFonts w:ascii="Arial" w:hAnsi="Arial" w:cs="Arial"/>
          <w:b/>
          <w:sz w:val="24"/>
        </w:rPr>
      </w:pPr>
      <w:r>
        <w:rPr>
          <w:rFonts w:ascii="Arial" w:hAnsi="Arial" w:cs="Arial"/>
          <w:b/>
          <w:color w:val="0000FF"/>
          <w:sz w:val="24"/>
        </w:rPr>
        <w:t>R4-2117940</w:t>
      </w:r>
      <w:r>
        <w:rPr>
          <w:rFonts w:ascii="Arial" w:hAnsi="Arial" w:cs="Arial"/>
          <w:b/>
          <w:color w:val="0000FF"/>
          <w:sz w:val="24"/>
        </w:rPr>
        <w:tab/>
      </w:r>
      <w:r>
        <w:rPr>
          <w:rFonts w:ascii="Arial" w:hAnsi="Arial" w:cs="Arial"/>
          <w:b/>
          <w:sz w:val="24"/>
        </w:rPr>
        <w:t>TP for TR 38.717-03-02 CA_n18A-n41A-n78A</w:t>
      </w:r>
    </w:p>
    <w:p w14:paraId="15C89A4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3EEF0214"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A097E" w14:textId="59284C71" w:rsidR="00E6786F" w:rsidRDefault="00E6786F" w:rsidP="00E6786F">
      <w:pPr>
        <w:rPr>
          <w:rFonts w:ascii="Arial" w:hAnsi="Arial" w:cs="Arial"/>
          <w:b/>
          <w:sz w:val="24"/>
        </w:rPr>
      </w:pPr>
      <w:r>
        <w:rPr>
          <w:rFonts w:ascii="Arial" w:hAnsi="Arial" w:cs="Arial"/>
          <w:b/>
          <w:color w:val="0000FF"/>
          <w:sz w:val="24"/>
        </w:rPr>
        <w:t>R4-2118068</w:t>
      </w:r>
      <w:r>
        <w:rPr>
          <w:rFonts w:ascii="Arial" w:hAnsi="Arial" w:cs="Arial"/>
          <w:b/>
          <w:color w:val="0000FF"/>
          <w:sz w:val="24"/>
        </w:rPr>
        <w:tab/>
      </w:r>
      <w:r>
        <w:rPr>
          <w:rFonts w:ascii="Arial" w:hAnsi="Arial" w:cs="Arial"/>
          <w:b/>
          <w:sz w:val="24"/>
        </w:rPr>
        <w:t>draft CR for adding support of DC_n1-n78-n257 related configurations</w:t>
      </w:r>
    </w:p>
    <w:p w14:paraId="1B5B719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CHTTL</w:t>
      </w:r>
    </w:p>
    <w:p w14:paraId="39FEB3A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097EBD" w14:textId="6DE3A278" w:rsidR="00E6786F" w:rsidRDefault="00E6786F" w:rsidP="00E6786F">
      <w:pPr>
        <w:rPr>
          <w:rFonts w:ascii="Arial" w:hAnsi="Arial" w:cs="Arial"/>
          <w:b/>
          <w:sz w:val="24"/>
        </w:rPr>
      </w:pPr>
      <w:r>
        <w:rPr>
          <w:rFonts w:ascii="Arial" w:hAnsi="Arial" w:cs="Arial"/>
          <w:b/>
          <w:color w:val="0000FF"/>
          <w:sz w:val="24"/>
        </w:rPr>
        <w:t>R4-2118204</w:t>
      </w:r>
      <w:r>
        <w:rPr>
          <w:rFonts w:ascii="Arial" w:hAnsi="Arial" w:cs="Arial"/>
          <w:b/>
          <w:color w:val="0000FF"/>
          <w:sz w:val="24"/>
        </w:rPr>
        <w:tab/>
      </w:r>
      <w:r>
        <w:rPr>
          <w:rFonts w:ascii="Arial" w:hAnsi="Arial" w:cs="Arial"/>
          <w:b/>
          <w:sz w:val="24"/>
        </w:rPr>
        <w:t>TP for TR38.717-03-02_CA_n28A-n40A-n79A</w:t>
      </w:r>
    </w:p>
    <w:p w14:paraId="226773F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68D4DCF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R4-2119765</w:t>
      </w:r>
      <w:r>
        <w:rPr>
          <w:color w:val="993300"/>
          <w:u w:val="single"/>
        </w:rPr>
        <w:t>.</w:t>
      </w:r>
    </w:p>
    <w:p w14:paraId="50DCD738" w14:textId="46B23CA1" w:rsidR="00E6786F" w:rsidRDefault="00E6786F" w:rsidP="00E6786F">
      <w:pPr>
        <w:rPr>
          <w:rFonts w:ascii="Arial" w:hAnsi="Arial" w:cs="Arial"/>
          <w:b/>
          <w:sz w:val="24"/>
        </w:rPr>
      </w:pPr>
      <w:r>
        <w:rPr>
          <w:rFonts w:ascii="Arial" w:hAnsi="Arial" w:cs="Arial"/>
          <w:b/>
          <w:color w:val="0000FF"/>
          <w:sz w:val="24"/>
        </w:rPr>
        <w:t>R4-2118505</w:t>
      </w:r>
      <w:r>
        <w:rPr>
          <w:rFonts w:ascii="Arial" w:hAnsi="Arial" w:cs="Arial"/>
          <w:b/>
          <w:color w:val="0000FF"/>
          <w:sz w:val="24"/>
        </w:rPr>
        <w:tab/>
      </w:r>
      <w:r>
        <w:rPr>
          <w:rFonts w:ascii="Arial" w:hAnsi="Arial" w:cs="Arial"/>
          <w:b/>
          <w:sz w:val="24"/>
        </w:rPr>
        <w:t>draft CR 38.101-1 to correct 3DL/2UL band combinations</w:t>
      </w:r>
    </w:p>
    <w:p w14:paraId="30F8D37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Ericsson</w:t>
      </w:r>
    </w:p>
    <w:p w14:paraId="408087F9" w14:textId="77777777" w:rsidR="00E6786F" w:rsidRDefault="00E6786F" w:rsidP="00E6786F">
      <w:pPr>
        <w:rPr>
          <w:rFonts w:ascii="Arial" w:hAnsi="Arial" w:cs="Arial"/>
          <w:b/>
        </w:rPr>
      </w:pPr>
      <w:r>
        <w:rPr>
          <w:rFonts w:ascii="Arial" w:hAnsi="Arial" w:cs="Arial"/>
          <w:b/>
        </w:rPr>
        <w:t xml:space="preserve">Abstract: </w:t>
      </w:r>
    </w:p>
    <w:p w14:paraId="308CD17F" w14:textId="77777777" w:rsidR="00E6786F" w:rsidRDefault="00E6786F" w:rsidP="00E6786F">
      <w:r>
        <w:t>draft CR 38.101-1 to correct 3DL/2UL band combinations</w:t>
      </w:r>
    </w:p>
    <w:p w14:paraId="5DC6C26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CCC44E" w14:textId="009F0861" w:rsidR="00E6786F" w:rsidRDefault="00E6786F" w:rsidP="00E6786F">
      <w:pPr>
        <w:rPr>
          <w:rFonts w:ascii="Arial" w:hAnsi="Arial" w:cs="Arial"/>
          <w:b/>
          <w:sz w:val="24"/>
        </w:rPr>
      </w:pPr>
      <w:r>
        <w:rPr>
          <w:rFonts w:ascii="Arial" w:hAnsi="Arial" w:cs="Arial"/>
          <w:b/>
          <w:color w:val="0000FF"/>
          <w:sz w:val="24"/>
        </w:rPr>
        <w:t>R4-2118507</w:t>
      </w:r>
      <w:r>
        <w:rPr>
          <w:rFonts w:ascii="Arial" w:hAnsi="Arial" w:cs="Arial"/>
          <w:b/>
          <w:color w:val="0000FF"/>
          <w:sz w:val="24"/>
        </w:rPr>
        <w:tab/>
      </w:r>
      <w:r>
        <w:rPr>
          <w:rFonts w:ascii="Arial" w:hAnsi="Arial" w:cs="Arial"/>
          <w:b/>
          <w:sz w:val="24"/>
        </w:rPr>
        <w:t>draft CR 38.101-3 to correct FR2 3DL band combinations</w:t>
      </w:r>
    </w:p>
    <w:p w14:paraId="29D988D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F (Rel-17)</w:t>
      </w:r>
      <w:r>
        <w:rPr>
          <w:i/>
        </w:rPr>
        <w:br/>
      </w:r>
      <w:r>
        <w:rPr>
          <w:i/>
        </w:rPr>
        <w:br/>
      </w:r>
      <w:r>
        <w:rPr>
          <w:i/>
        </w:rPr>
        <w:tab/>
      </w:r>
      <w:r>
        <w:rPr>
          <w:i/>
        </w:rPr>
        <w:tab/>
      </w:r>
      <w:r>
        <w:rPr>
          <w:i/>
        </w:rPr>
        <w:tab/>
      </w:r>
      <w:r>
        <w:rPr>
          <w:i/>
        </w:rPr>
        <w:tab/>
      </w:r>
      <w:r>
        <w:rPr>
          <w:i/>
        </w:rPr>
        <w:tab/>
        <w:t>Source: Ericsson</w:t>
      </w:r>
    </w:p>
    <w:p w14:paraId="23288D67" w14:textId="77777777" w:rsidR="00E6786F" w:rsidRDefault="00E6786F" w:rsidP="00E6786F">
      <w:pPr>
        <w:rPr>
          <w:rFonts w:ascii="Arial" w:hAnsi="Arial" w:cs="Arial"/>
          <w:b/>
        </w:rPr>
      </w:pPr>
      <w:r>
        <w:rPr>
          <w:rFonts w:ascii="Arial" w:hAnsi="Arial" w:cs="Arial"/>
          <w:b/>
        </w:rPr>
        <w:t xml:space="preserve">Abstract: </w:t>
      </w:r>
    </w:p>
    <w:p w14:paraId="5F68F19A" w14:textId="77777777" w:rsidR="00E6786F" w:rsidRDefault="00E6786F" w:rsidP="00E6786F">
      <w:r>
        <w:t>draft CR 38.101-3 to correct FR2 3DL band combinations</w:t>
      </w:r>
    </w:p>
    <w:p w14:paraId="26E5A8E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11283C" w14:textId="25DEF2B2" w:rsidR="00E6786F" w:rsidRDefault="00E6786F" w:rsidP="00E6786F">
      <w:pPr>
        <w:rPr>
          <w:rFonts w:ascii="Arial" w:hAnsi="Arial" w:cs="Arial"/>
          <w:b/>
          <w:sz w:val="24"/>
        </w:rPr>
      </w:pPr>
      <w:r>
        <w:rPr>
          <w:rFonts w:ascii="Arial" w:hAnsi="Arial" w:cs="Arial"/>
          <w:b/>
          <w:color w:val="0000FF"/>
          <w:sz w:val="24"/>
        </w:rPr>
        <w:t>R4-2118508</w:t>
      </w:r>
      <w:r>
        <w:rPr>
          <w:rFonts w:ascii="Arial" w:hAnsi="Arial" w:cs="Arial"/>
          <w:b/>
          <w:color w:val="0000FF"/>
          <w:sz w:val="24"/>
        </w:rPr>
        <w:tab/>
      </w:r>
      <w:r>
        <w:rPr>
          <w:rFonts w:ascii="Arial" w:hAnsi="Arial" w:cs="Arial"/>
          <w:b/>
          <w:sz w:val="24"/>
        </w:rPr>
        <w:t>draft CR 38.101-1 to add dual UL to CA_n25-n66-n77</w:t>
      </w:r>
    </w:p>
    <w:p w14:paraId="251C680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Bell Mobility</w:t>
      </w:r>
    </w:p>
    <w:p w14:paraId="42004EE4" w14:textId="77777777" w:rsidR="00E6786F" w:rsidRDefault="00E6786F" w:rsidP="00E6786F">
      <w:pPr>
        <w:rPr>
          <w:rFonts w:ascii="Arial" w:hAnsi="Arial" w:cs="Arial"/>
          <w:b/>
        </w:rPr>
      </w:pPr>
      <w:r>
        <w:rPr>
          <w:rFonts w:ascii="Arial" w:hAnsi="Arial" w:cs="Arial"/>
          <w:b/>
        </w:rPr>
        <w:t xml:space="preserve">Abstract: </w:t>
      </w:r>
    </w:p>
    <w:p w14:paraId="345E1B84" w14:textId="77777777" w:rsidR="00E6786F" w:rsidRDefault="00E6786F" w:rsidP="00E6786F">
      <w:r>
        <w:t>draft CR 38.101-1 to add dual UL to CA_n25-n66-n77</w:t>
      </w:r>
    </w:p>
    <w:p w14:paraId="7F54DCD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11530E" w14:textId="36D88A6F" w:rsidR="00E6786F" w:rsidRDefault="00E6786F" w:rsidP="00E6786F">
      <w:pPr>
        <w:rPr>
          <w:rFonts w:ascii="Arial" w:hAnsi="Arial" w:cs="Arial"/>
          <w:b/>
          <w:sz w:val="24"/>
        </w:rPr>
      </w:pPr>
      <w:r>
        <w:rPr>
          <w:rFonts w:ascii="Arial" w:hAnsi="Arial" w:cs="Arial"/>
          <w:b/>
          <w:color w:val="0000FF"/>
          <w:sz w:val="24"/>
        </w:rPr>
        <w:t>R4-2118509</w:t>
      </w:r>
      <w:r>
        <w:rPr>
          <w:rFonts w:ascii="Arial" w:hAnsi="Arial" w:cs="Arial"/>
          <w:b/>
          <w:color w:val="0000FF"/>
          <w:sz w:val="24"/>
        </w:rPr>
        <w:tab/>
      </w:r>
      <w:r>
        <w:rPr>
          <w:rFonts w:ascii="Arial" w:hAnsi="Arial" w:cs="Arial"/>
          <w:b/>
          <w:sz w:val="24"/>
        </w:rPr>
        <w:t>draft CR 38.101-1 to add dual UL to CA_n7-n25-n78</w:t>
      </w:r>
    </w:p>
    <w:p w14:paraId="482CF80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Bell Mobility</w:t>
      </w:r>
    </w:p>
    <w:p w14:paraId="67BB0FDD" w14:textId="77777777" w:rsidR="00E6786F" w:rsidRDefault="00E6786F" w:rsidP="00E6786F">
      <w:pPr>
        <w:rPr>
          <w:rFonts w:ascii="Arial" w:hAnsi="Arial" w:cs="Arial"/>
          <w:b/>
        </w:rPr>
      </w:pPr>
      <w:r>
        <w:rPr>
          <w:rFonts w:ascii="Arial" w:hAnsi="Arial" w:cs="Arial"/>
          <w:b/>
        </w:rPr>
        <w:lastRenderedPageBreak/>
        <w:t xml:space="preserve">Abstract: </w:t>
      </w:r>
    </w:p>
    <w:p w14:paraId="0DA8869B" w14:textId="77777777" w:rsidR="00E6786F" w:rsidRDefault="00E6786F" w:rsidP="00E6786F">
      <w:r>
        <w:t>draft CR 38.101-1 to add dual UL to CA_n7-n25-n78</w:t>
      </w:r>
    </w:p>
    <w:p w14:paraId="41D3178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43A655" w14:textId="7D71D51F" w:rsidR="00E6786F" w:rsidRDefault="00E6786F" w:rsidP="00E6786F">
      <w:pPr>
        <w:rPr>
          <w:rFonts w:ascii="Arial" w:hAnsi="Arial" w:cs="Arial"/>
          <w:b/>
          <w:sz w:val="24"/>
        </w:rPr>
      </w:pPr>
      <w:r>
        <w:rPr>
          <w:rFonts w:ascii="Arial" w:hAnsi="Arial" w:cs="Arial"/>
          <w:b/>
          <w:color w:val="0000FF"/>
          <w:sz w:val="24"/>
        </w:rPr>
        <w:t>R4-2118510</w:t>
      </w:r>
      <w:r>
        <w:rPr>
          <w:rFonts w:ascii="Arial" w:hAnsi="Arial" w:cs="Arial"/>
          <w:b/>
          <w:color w:val="0000FF"/>
          <w:sz w:val="24"/>
        </w:rPr>
        <w:tab/>
      </w:r>
      <w:r>
        <w:rPr>
          <w:rFonts w:ascii="Arial" w:hAnsi="Arial" w:cs="Arial"/>
          <w:b/>
          <w:sz w:val="24"/>
        </w:rPr>
        <w:t>draft CR 38.101-1 to add dual UL to CA_n7-n66-n77</w:t>
      </w:r>
    </w:p>
    <w:p w14:paraId="3B2EAC7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Bell Mobility</w:t>
      </w:r>
    </w:p>
    <w:p w14:paraId="18059B96" w14:textId="77777777" w:rsidR="00E6786F" w:rsidRDefault="00E6786F" w:rsidP="00E6786F">
      <w:pPr>
        <w:rPr>
          <w:rFonts w:ascii="Arial" w:hAnsi="Arial" w:cs="Arial"/>
          <w:b/>
        </w:rPr>
      </w:pPr>
      <w:r>
        <w:rPr>
          <w:rFonts w:ascii="Arial" w:hAnsi="Arial" w:cs="Arial"/>
          <w:b/>
        </w:rPr>
        <w:t xml:space="preserve">Abstract: </w:t>
      </w:r>
    </w:p>
    <w:p w14:paraId="541B4C29" w14:textId="77777777" w:rsidR="00E6786F" w:rsidRDefault="00E6786F" w:rsidP="00E6786F">
      <w:r>
        <w:t>draft CR 38.101-1 to add dual UL to CA_n7-n66-n77</w:t>
      </w:r>
    </w:p>
    <w:p w14:paraId="43FD373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09F6F5" w14:textId="6E7B719A" w:rsidR="00E6786F" w:rsidRDefault="00E6786F" w:rsidP="00E6786F">
      <w:pPr>
        <w:rPr>
          <w:rFonts w:ascii="Arial" w:hAnsi="Arial" w:cs="Arial"/>
          <w:b/>
          <w:sz w:val="24"/>
        </w:rPr>
      </w:pPr>
      <w:r>
        <w:rPr>
          <w:rFonts w:ascii="Arial" w:hAnsi="Arial" w:cs="Arial"/>
          <w:b/>
          <w:color w:val="0000FF"/>
          <w:sz w:val="24"/>
        </w:rPr>
        <w:t>R4-2118511</w:t>
      </w:r>
      <w:r>
        <w:rPr>
          <w:rFonts w:ascii="Arial" w:hAnsi="Arial" w:cs="Arial"/>
          <w:b/>
          <w:color w:val="0000FF"/>
          <w:sz w:val="24"/>
        </w:rPr>
        <w:tab/>
      </w:r>
      <w:r>
        <w:rPr>
          <w:rFonts w:ascii="Arial" w:hAnsi="Arial" w:cs="Arial"/>
          <w:b/>
          <w:sz w:val="24"/>
        </w:rPr>
        <w:t>draft CR 38.101-1 to add CA_n25A-n41A-n77(2A)</w:t>
      </w:r>
    </w:p>
    <w:p w14:paraId="0B40A14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Bell Mobility</w:t>
      </w:r>
    </w:p>
    <w:p w14:paraId="2650A65B" w14:textId="77777777" w:rsidR="00E6786F" w:rsidRDefault="00E6786F" w:rsidP="00E6786F">
      <w:pPr>
        <w:rPr>
          <w:rFonts w:ascii="Arial" w:hAnsi="Arial" w:cs="Arial"/>
          <w:b/>
        </w:rPr>
      </w:pPr>
      <w:r>
        <w:rPr>
          <w:rFonts w:ascii="Arial" w:hAnsi="Arial" w:cs="Arial"/>
          <w:b/>
        </w:rPr>
        <w:t xml:space="preserve">Abstract: </w:t>
      </w:r>
    </w:p>
    <w:p w14:paraId="5781DFFE" w14:textId="77777777" w:rsidR="00E6786F" w:rsidRDefault="00E6786F" w:rsidP="00E6786F">
      <w:r>
        <w:t>draft CR 38.101-1 to add CA_n25A-n41A-n77(2A)</w:t>
      </w:r>
    </w:p>
    <w:p w14:paraId="6E693F6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C2225A" w14:textId="1D967CFB" w:rsidR="00E6786F" w:rsidRDefault="00E6786F" w:rsidP="00E6786F">
      <w:pPr>
        <w:rPr>
          <w:rFonts w:ascii="Arial" w:hAnsi="Arial" w:cs="Arial"/>
          <w:b/>
          <w:sz w:val="24"/>
        </w:rPr>
      </w:pPr>
      <w:r>
        <w:rPr>
          <w:rFonts w:ascii="Arial" w:hAnsi="Arial" w:cs="Arial"/>
          <w:b/>
          <w:color w:val="0000FF"/>
          <w:sz w:val="24"/>
        </w:rPr>
        <w:t>R4-2118517</w:t>
      </w:r>
      <w:r>
        <w:rPr>
          <w:rFonts w:ascii="Arial" w:hAnsi="Arial" w:cs="Arial"/>
          <w:b/>
          <w:color w:val="0000FF"/>
          <w:sz w:val="24"/>
        </w:rPr>
        <w:tab/>
      </w:r>
      <w:r>
        <w:rPr>
          <w:rFonts w:ascii="Arial" w:hAnsi="Arial" w:cs="Arial"/>
          <w:b/>
          <w:sz w:val="24"/>
        </w:rPr>
        <w:t>draft CR 38.101-1 to add BCS and configuration for CA_n25-n41-n77</w:t>
      </w:r>
    </w:p>
    <w:p w14:paraId="76A4000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T-Mobile US</w:t>
      </w:r>
    </w:p>
    <w:p w14:paraId="1732C0FC" w14:textId="77777777" w:rsidR="00E6786F" w:rsidRDefault="00E6786F" w:rsidP="00E6786F">
      <w:pPr>
        <w:rPr>
          <w:rFonts w:ascii="Arial" w:hAnsi="Arial" w:cs="Arial"/>
          <w:b/>
        </w:rPr>
      </w:pPr>
      <w:r>
        <w:rPr>
          <w:rFonts w:ascii="Arial" w:hAnsi="Arial" w:cs="Arial"/>
          <w:b/>
        </w:rPr>
        <w:t xml:space="preserve">Abstract: </w:t>
      </w:r>
    </w:p>
    <w:p w14:paraId="680D59B4" w14:textId="77777777" w:rsidR="00E6786F" w:rsidRDefault="00E6786F" w:rsidP="00E6786F">
      <w:r>
        <w:t>draft CR 38.101-1 to add BCS and configuration for CA_n25-n41-n77</w:t>
      </w:r>
    </w:p>
    <w:p w14:paraId="07B17FB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457670" w14:textId="6B0BBD9C" w:rsidR="00E6786F" w:rsidRDefault="00E6786F" w:rsidP="00E6786F">
      <w:pPr>
        <w:rPr>
          <w:rFonts w:ascii="Arial" w:hAnsi="Arial" w:cs="Arial"/>
          <w:b/>
          <w:sz w:val="24"/>
        </w:rPr>
      </w:pPr>
      <w:r>
        <w:rPr>
          <w:rFonts w:ascii="Arial" w:hAnsi="Arial" w:cs="Arial"/>
          <w:b/>
          <w:color w:val="0000FF"/>
          <w:sz w:val="24"/>
        </w:rPr>
        <w:t>R4-2118521</w:t>
      </w:r>
      <w:r>
        <w:rPr>
          <w:rFonts w:ascii="Arial" w:hAnsi="Arial" w:cs="Arial"/>
          <w:b/>
          <w:color w:val="0000FF"/>
          <w:sz w:val="24"/>
        </w:rPr>
        <w:tab/>
      </w:r>
      <w:r>
        <w:rPr>
          <w:rFonts w:ascii="Arial" w:hAnsi="Arial" w:cs="Arial"/>
          <w:b/>
          <w:sz w:val="24"/>
        </w:rPr>
        <w:t>draft CR 38.101-1 to add new BCSs and new configurations for CA_n41-n66-n77</w:t>
      </w:r>
    </w:p>
    <w:p w14:paraId="005F287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T-Mobile US</w:t>
      </w:r>
    </w:p>
    <w:p w14:paraId="0D1F018F" w14:textId="77777777" w:rsidR="00E6786F" w:rsidRDefault="00E6786F" w:rsidP="00E6786F">
      <w:pPr>
        <w:rPr>
          <w:rFonts w:ascii="Arial" w:hAnsi="Arial" w:cs="Arial"/>
          <w:b/>
        </w:rPr>
      </w:pPr>
      <w:r>
        <w:rPr>
          <w:rFonts w:ascii="Arial" w:hAnsi="Arial" w:cs="Arial"/>
          <w:b/>
        </w:rPr>
        <w:t xml:space="preserve">Abstract: </w:t>
      </w:r>
    </w:p>
    <w:p w14:paraId="7891E0DA" w14:textId="77777777" w:rsidR="00E6786F" w:rsidRDefault="00E6786F" w:rsidP="00E6786F">
      <w:r>
        <w:t>draft CR 38.101-1 to add new BCSs and new configurations for CA_n41-n66-n77</w:t>
      </w:r>
    </w:p>
    <w:p w14:paraId="2421FEA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75F857" w14:textId="635B8F89" w:rsidR="00E6786F" w:rsidRDefault="00E6786F" w:rsidP="00E6786F">
      <w:pPr>
        <w:rPr>
          <w:rFonts w:ascii="Arial" w:hAnsi="Arial" w:cs="Arial"/>
          <w:b/>
          <w:sz w:val="24"/>
        </w:rPr>
      </w:pPr>
      <w:r>
        <w:rPr>
          <w:rFonts w:ascii="Arial" w:hAnsi="Arial" w:cs="Arial"/>
          <w:b/>
          <w:color w:val="0000FF"/>
          <w:sz w:val="24"/>
        </w:rPr>
        <w:t>R4-2118524</w:t>
      </w:r>
      <w:r>
        <w:rPr>
          <w:rFonts w:ascii="Arial" w:hAnsi="Arial" w:cs="Arial"/>
          <w:b/>
          <w:color w:val="0000FF"/>
          <w:sz w:val="24"/>
        </w:rPr>
        <w:tab/>
      </w:r>
      <w:r>
        <w:rPr>
          <w:rFonts w:ascii="Arial" w:hAnsi="Arial" w:cs="Arial"/>
          <w:b/>
          <w:sz w:val="24"/>
        </w:rPr>
        <w:t>draft CR 38.101-3 to add CA_n25-n41-n260</w:t>
      </w:r>
    </w:p>
    <w:p w14:paraId="0510068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T-Mobile US</w:t>
      </w:r>
    </w:p>
    <w:p w14:paraId="4F26E8DF" w14:textId="77777777" w:rsidR="00E6786F" w:rsidRDefault="00E6786F" w:rsidP="00E6786F">
      <w:pPr>
        <w:rPr>
          <w:rFonts w:ascii="Arial" w:hAnsi="Arial" w:cs="Arial"/>
          <w:b/>
        </w:rPr>
      </w:pPr>
      <w:r>
        <w:rPr>
          <w:rFonts w:ascii="Arial" w:hAnsi="Arial" w:cs="Arial"/>
          <w:b/>
        </w:rPr>
        <w:lastRenderedPageBreak/>
        <w:t xml:space="preserve">Abstract: </w:t>
      </w:r>
    </w:p>
    <w:p w14:paraId="4E78696C" w14:textId="77777777" w:rsidR="00E6786F" w:rsidRDefault="00E6786F" w:rsidP="00E6786F">
      <w:r>
        <w:t>draft CR 38.101-3 to add CA_n25-n41-n260</w:t>
      </w:r>
    </w:p>
    <w:p w14:paraId="5DF3D5C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9E75A7" w14:textId="46BC4E58" w:rsidR="00E6786F" w:rsidRDefault="00E6786F" w:rsidP="00E6786F">
      <w:pPr>
        <w:rPr>
          <w:rFonts w:ascii="Arial" w:hAnsi="Arial" w:cs="Arial"/>
          <w:b/>
          <w:sz w:val="24"/>
        </w:rPr>
      </w:pPr>
      <w:r>
        <w:rPr>
          <w:rFonts w:ascii="Arial" w:hAnsi="Arial" w:cs="Arial"/>
          <w:b/>
          <w:color w:val="0000FF"/>
          <w:sz w:val="24"/>
        </w:rPr>
        <w:t>R4-2118525</w:t>
      </w:r>
      <w:r>
        <w:rPr>
          <w:rFonts w:ascii="Arial" w:hAnsi="Arial" w:cs="Arial"/>
          <w:b/>
          <w:color w:val="0000FF"/>
          <w:sz w:val="24"/>
        </w:rPr>
        <w:tab/>
      </w:r>
      <w:r>
        <w:rPr>
          <w:rFonts w:ascii="Arial" w:hAnsi="Arial" w:cs="Arial"/>
          <w:b/>
          <w:sz w:val="24"/>
        </w:rPr>
        <w:t>draft CR 38.101-3 to add missing fallbacks CA_n66-n77-n260 and DC_n66-n77-n260</w:t>
      </w:r>
    </w:p>
    <w:p w14:paraId="413EF38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T-Mobile US</w:t>
      </w:r>
    </w:p>
    <w:p w14:paraId="760F20A5" w14:textId="77777777" w:rsidR="00E6786F" w:rsidRDefault="00E6786F" w:rsidP="00E6786F">
      <w:pPr>
        <w:rPr>
          <w:rFonts w:ascii="Arial" w:hAnsi="Arial" w:cs="Arial"/>
          <w:b/>
        </w:rPr>
      </w:pPr>
      <w:r>
        <w:rPr>
          <w:rFonts w:ascii="Arial" w:hAnsi="Arial" w:cs="Arial"/>
          <w:b/>
        </w:rPr>
        <w:t xml:space="preserve">Abstract: </w:t>
      </w:r>
    </w:p>
    <w:p w14:paraId="4D563599" w14:textId="77777777" w:rsidR="00E6786F" w:rsidRDefault="00E6786F" w:rsidP="00E6786F">
      <w:r>
        <w:t>draft CR 38.101-3 to add missing fallbacks CA_n66-n77-n260 and DC_n66-n77-n260</w:t>
      </w:r>
    </w:p>
    <w:p w14:paraId="75310DF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165D69" w14:textId="120EFBC5" w:rsidR="00E6786F" w:rsidRDefault="00E6786F" w:rsidP="00E6786F">
      <w:pPr>
        <w:rPr>
          <w:rFonts w:ascii="Arial" w:hAnsi="Arial" w:cs="Arial"/>
          <w:b/>
          <w:sz w:val="24"/>
        </w:rPr>
      </w:pPr>
      <w:r>
        <w:rPr>
          <w:rFonts w:ascii="Arial" w:hAnsi="Arial" w:cs="Arial"/>
          <w:b/>
          <w:color w:val="0000FF"/>
          <w:sz w:val="24"/>
        </w:rPr>
        <w:t>R4-2118543</w:t>
      </w:r>
      <w:r>
        <w:rPr>
          <w:rFonts w:ascii="Arial" w:hAnsi="Arial" w:cs="Arial"/>
          <w:b/>
          <w:color w:val="0000FF"/>
          <w:sz w:val="24"/>
        </w:rPr>
        <w:tab/>
      </w:r>
      <w:r>
        <w:rPr>
          <w:rFonts w:ascii="Arial" w:hAnsi="Arial" w:cs="Arial"/>
          <w:b/>
          <w:sz w:val="24"/>
        </w:rPr>
        <w:t>TP to TR 38.717-03-02 for CA_n28-n46-n78 and DC_n28-n46-n78</w:t>
      </w:r>
    </w:p>
    <w:p w14:paraId="0FBA743B"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Huawei,HiSilicon, BT</w:t>
      </w:r>
    </w:p>
    <w:p w14:paraId="6BA33B1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D668B" w14:textId="0A5CB11E" w:rsidR="00E6786F" w:rsidRDefault="00E6786F" w:rsidP="00E6786F">
      <w:pPr>
        <w:rPr>
          <w:rFonts w:ascii="Arial" w:hAnsi="Arial" w:cs="Arial"/>
          <w:b/>
          <w:sz w:val="24"/>
        </w:rPr>
      </w:pPr>
      <w:r>
        <w:rPr>
          <w:rFonts w:ascii="Arial" w:hAnsi="Arial" w:cs="Arial"/>
          <w:b/>
          <w:color w:val="0000FF"/>
          <w:sz w:val="24"/>
        </w:rPr>
        <w:t>R4-2118623</w:t>
      </w:r>
      <w:r>
        <w:rPr>
          <w:rFonts w:ascii="Arial" w:hAnsi="Arial" w:cs="Arial"/>
          <w:b/>
          <w:color w:val="0000FF"/>
          <w:sz w:val="24"/>
        </w:rPr>
        <w:tab/>
      </w:r>
      <w:r>
        <w:rPr>
          <w:rFonts w:ascii="Arial" w:hAnsi="Arial" w:cs="Arial"/>
          <w:b/>
          <w:sz w:val="24"/>
        </w:rPr>
        <w:t>TP to TR 38.717-03-02 Addition of CA_n1A-n40-n78A</w:t>
      </w:r>
    </w:p>
    <w:p w14:paraId="1428A0E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Nokia</w:t>
      </w:r>
    </w:p>
    <w:p w14:paraId="251EBB8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R4-2119752</w:t>
      </w:r>
      <w:r>
        <w:rPr>
          <w:color w:val="993300"/>
          <w:u w:val="single"/>
        </w:rPr>
        <w:t>.</w:t>
      </w:r>
    </w:p>
    <w:p w14:paraId="21037184" w14:textId="224D868A" w:rsidR="00E6786F" w:rsidRDefault="00E6786F" w:rsidP="00E6786F">
      <w:pPr>
        <w:rPr>
          <w:rFonts w:ascii="Arial" w:hAnsi="Arial" w:cs="Arial"/>
          <w:b/>
          <w:sz w:val="24"/>
        </w:rPr>
      </w:pPr>
      <w:r>
        <w:rPr>
          <w:rFonts w:ascii="Arial" w:hAnsi="Arial" w:cs="Arial"/>
          <w:b/>
          <w:color w:val="0000FF"/>
          <w:sz w:val="24"/>
        </w:rPr>
        <w:t>R4-2118624</w:t>
      </w:r>
      <w:r>
        <w:rPr>
          <w:rFonts w:ascii="Arial" w:hAnsi="Arial" w:cs="Arial"/>
          <w:b/>
          <w:color w:val="0000FF"/>
          <w:sz w:val="24"/>
        </w:rPr>
        <w:tab/>
      </w:r>
      <w:r>
        <w:rPr>
          <w:rFonts w:ascii="Arial" w:hAnsi="Arial" w:cs="Arial"/>
          <w:b/>
          <w:sz w:val="24"/>
        </w:rPr>
        <w:t>TP to TR 38.717-03-02 Addition of CA_n1A-n28A-n78A</w:t>
      </w:r>
    </w:p>
    <w:p w14:paraId="43A08982"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Nokia</w:t>
      </w:r>
    </w:p>
    <w:p w14:paraId="2223A4C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F2F75" w14:textId="4B3584CE" w:rsidR="00E6786F" w:rsidRDefault="00E6786F" w:rsidP="00E6786F">
      <w:pPr>
        <w:rPr>
          <w:rFonts w:ascii="Arial" w:hAnsi="Arial" w:cs="Arial"/>
          <w:b/>
          <w:sz w:val="24"/>
        </w:rPr>
      </w:pPr>
      <w:r>
        <w:rPr>
          <w:rFonts w:ascii="Arial" w:hAnsi="Arial" w:cs="Arial"/>
          <w:b/>
          <w:color w:val="0000FF"/>
          <w:sz w:val="24"/>
        </w:rPr>
        <w:t>R4-2118625</w:t>
      </w:r>
      <w:r>
        <w:rPr>
          <w:rFonts w:ascii="Arial" w:hAnsi="Arial" w:cs="Arial"/>
          <w:b/>
          <w:color w:val="0000FF"/>
          <w:sz w:val="24"/>
        </w:rPr>
        <w:tab/>
      </w:r>
      <w:r>
        <w:rPr>
          <w:rFonts w:ascii="Arial" w:hAnsi="Arial" w:cs="Arial"/>
          <w:b/>
          <w:sz w:val="24"/>
        </w:rPr>
        <w:t>TP to TR 38.717-03-02 Addition of CA_n28A-n40-n78A</w:t>
      </w:r>
    </w:p>
    <w:p w14:paraId="37FEAF79"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Nokia</w:t>
      </w:r>
    </w:p>
    <w:p w14:paraId="355DF86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R4-2119753</w:t>
      </w:r>
      <w:r>
        <w:rPr>
          <w:color w:val="993300"/>
          <w:u w:val="single"/>
        </w:rPr>
        <w:t>.</w:t>
      </w:r>
    </w:p>
    <w:p w14:paraId="5F34A076" w14:textId="64DF708B" w:rsidR="00E6786F" w:rsidRDefault="00E6786F" w:rsidP="00E6786F">
      <w:pPr>
        <w:rPr>
          <w:rFonts w:ascii="Arial" w:hAnsi="Arial" w:cs="Arial"/>
          <w:b/>
          <w:sz w:val="24"/>
        </w:rPr>
      </w:pPr>
      <w:r>
        <w:rPr>
          <w:rFonts w:ascii="Arial" w:hAnsi="Arial" w:cs="Arial"/>
          <w:b/>
          <w:color w:val="0000FF"/>
          <w:sz w:val="24"/>
        </w:rPr>
        <w:t>R4-2118629</w:t>
      </w:r>
      <w:r>
        <w:rPr>
          <w:rFonts w:ascii="Arial" w:hAnsi="Arial" w:cs="Arial"/>
          <w:b/>
          <w:color w:val="0000FF"/>
          <w:sz w:val="24"/>
        </w:rPr>
        <w:tab/>
      </w:r>
      <w:r>
        <w:rPr>
          <w:rFonts w:ascii="Arial" w:hAnsi="Arial" w:cs="Arial"/>
          <w:b/>
          <w:sz w:val="24"/>
        </w:rPr>
        <w:t>draftCR to add DC_n40-n77_n257 to 38.101-3</w:t>
      </w:r>
    </w:p>
    <w:p w14:paraId="765D9C5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Nokia, NBN</w:t>
      </w:r>
    </w:p>
    <w:p w14:paraId="290721C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ED8200" w14:textId="450BCB47" w:rsidR="00E6786F" w:rsidRDefault="00E6786F" w:rsidP="00E6786F">
      <w:pPr>
        <w:rPr>
          <w:rFonts w:ascii="Arial" w:hAnsi="Arial" w:cs="Arial"/>
          <w:b/>
          <w:sz w:val="24"/>
        </w:rPr>
      </w:pPr>
      <w:r>
        <w:rPr>
          <w:rFonts w:ascii="Arial" w:hAnsi="Arial" w:cs="Arial"/>
          <w:b/>
          <w:color w:val="0000FF"/>
          <w:sz w:val="24"/>
        </w:rPr>
        <w:lastRenderedPageBreak/>
        <w:t>R4-2118630</w:t>
      </w:r>
      <w:r>
        <w:rPr>
          <w:rFonts w:ascii="Arial" w:hAnsi="Arial" w:cs="Arial"/>
          <w:b/>
          <w:color w:val="0000FF"/>
          <w:sz w:val="24"/>
        </w:rPr>
        <w:tab/>
      </w:r>
      <w:r>
        <w:rPr>
          <w:rFonts w:ascii="Arial" w:hAnsi="Arial" w:cs="Arial"/>
          <w:b/>
          <w:sz w:val="24"/>
        </w:rPr>
        <w:t>draftCR to add DC_n40-n78_n257 to 38.101-3</w:t>
      </w:r>
    </w:p>
    <w:p w14:paraId="4F15B59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Nokia, NBN</w:t>
      </w:r>
    </w:p>
    <w:p w14:paraId="0F1D992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823968" w14:textId="2446D1E5" w:rsidR="00E6786F" w:rsidRDefault="00E6786F" w:rsidP="00E6786F">
      <w:pPr>
        <w:rPr>
          <w:rFonts w:ascii="Arial" w:hAnsi="Arial" w:cs="Arial"/>
          <w:b/>
          <w:sz w:val="24"/>
        </w:rPr>
      </w:pPr>
      <w:r>
        <w:rPr>
          <w:rFonts w:ascii="Arial" w:hAnsi="Arial" w:cs="Arial"/>
          <w:b/>
          <w:color w:val="0000FF"/>
          <w:sz w:val="24"/>
        </w:rPr>
        <w:t>R4-2118637</w:t>
      </w:r>
      <w:r>
        <w:rPr>
          <w:rFonts w:ascii="Arial" w:hAnsi="Arial" w:cs="Arial"/>
          <w:b/>
          <w:color w:val="0000FF"/>
          <w:sz w:val="24"/>
        </w:rPr>
        <w:tab/>
      </w:r>
      <w:r>
        <w:rPr>
          <w:rFonts w:ascii="Arial" w:hAnsi="Arial" w:cs="Arial"/>
          <w:b/>
          <w:sz w:val="24"/>
        </w:rPr>
        <w:t>draftCR to add CA_n25A-n66A-n77(2A) to 38.101-1</w:t>
      </w:r>
    </w:p>
    <w:p w14:paraId="447C0C2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Bell</w:t>
      </w:r>
    </w:p>
    <w:p w14:paraId="576F8EB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EF0F6A" w14:textId="0AE3EF42" w:rsidR="00E6786F" w:rsidRDefault="00E6786F" w:rsidP="00E6786F">
      <w:pPr>
        <w:rPr>
          <w:rFonts w:ascii="Arial" w:hAnsi="Arial" w:cs="Arial"/>
          <w:b/>
          <w:sz w:val="24"/>
        </w:rPr>
      </w:pPr>
      <w:r>
        <w:rPr>
          <w:rFonts w:ascii="Arial" w:hAnsi="Arial" w:cs="Arial"/>
          <w:b/>
          <w:color w:val="0000FF"/>
          <w:sz w:val="24"/>
        </w:rPr>
        <w:t>R4-2118638</w:t>
      </w:r>
      <w:r>
        <w:rPr>
          <w:rFonts w:ascii="Arial" w:hAnsi="Arial" w:cs="Arial"/>
          <w:b/>
          <w:color w:val="0000FF"/>
          <w:sz w:val="24"/>
        </w:rPr>
        <w:tab/>
      </w:r>
      <w:r>
        <w:rPr>
          <w:rFonts w:ascii="Arial" w:hAnsi="Arial" w:cs="Arial"/>
          <w:b/>
          <w:sz w:val="24"/>
        </w:rPr>
        <w:t>TP to TR 38.717-03-02 Addition of CA_n7-n25-n77</w:t>
      </w:r>
    </w:p>
    <w:p w14:paraId="424D4D5B"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Nokia, Bell</w:t>
      </w:r>
    </w:p>
    <w:p w14:paraId="1DE2317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R4-2119757</w:t>
      </w:r>
      <w:r>
        <w:rPr>
          <w:color w:val="993300"/>
          <w:u w:val="single"/>
        </w:rPr>
        <w:t>.</w:t>
      </w:r>
    </w:p>
    <w:p w14:paraId="655E6CEC" w14:textId="204D380E" w:rsidR="00E6786F" w:rsidRDefault="00E6786F" w:rsidP="00E6786F">
      <w:pPr>
        <w:rPr>
          <w:rFonts w:ascii="Arial" w:hAnsi="Arial" w:cs="Arial"/>
          <w:b/>
          <w:sz w:val="24"/>
        </w:rPr>
      </w:pPr>
      <w:r>
        <w:rPr>
          <w:rFonts w:ascii="Arial" w:hAnsi="Arial" w:cs="Arial"/>
          <w:b/>
          <w:color w:val="0000FF"/>
          <w:sz w:val="24"/>
        </w:rPr>
        <w:t>R4-2118639</w:t>
      </w:r>
      <w:r>
        <w:rPr>
          <w:rFonts w:ascii="Arial" w:hAnsi="Arial" w:cs="Arial"/>
          <w:b/>
          <w:color w:val="0000FF"/>
          <w:sz w:val="24"/>
        </w:rPr>
        <w:tab/>
      </w:r>
      <w:r>
        <w:rPr>
          <w:rFonts w:ascii="Arial" w:hAnsi="Arial" w:cs="Arial"/>
          <w:b/>
          <w:sz w:val="24"/>
        </w:rPr>
        <w:t>TP to TR 38.717-03-02 Addition of CA_n25-n41-n78</w:t>
      </w:r>
    </w:p>
    <w:p w14:paraId="5405E06E"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Nokia, Bell</w:t>
      </w:r>
    </w:p>
    <w:p w14:paraId="186317B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C41A2" w14:textId="79793AEA" w:rsidR="00E6786F" w:rsidRDefault="00E6786F" w:rsidP="00E6786F">
      <w:pPr>
        <w:rPr>
          <w:rFonts w:ascii="Arial" w:hAnsi="Arial" w:cs="Arial"/>
          <w:b/>
          <w:sz w:val="24"/>
        </w:rPr>
      </w:pPr>
      <w:r>
        <w:rPr>
          <w:rFonts w:ascii="Arial" w:hAnsi="Arial" w:cs="Arial"/>
          <w:b/>
          <w:color w:val="0000FF"/>
          <w:sz w:val="24"/>
        </w:rPr>
        <w:t>R4-2118640</w:t>
      </w:r>
      <w:r>
        <w:rPr>
          <w:rFonts w:ascii="Arial" w:hAnsi="Arial" w:cs="Arial"/>
          <w:b/>
          <w:color w:val="0000FF"/>
          <w:sz w:val="24"/>
        </w:rPr>
        <w:tab/>
      </w:r>
      <w:r>
        <w:rPr>
          <w:rFonts w:ascii="Arial" w:hAnsi="Arial" w:cs="Arial"/>
          <w:b/>
          <w:sz w:val="24"/>
        </w:rPr>
        <w:t>draftCR to add CA_n41A-n66(2A)-n77 to 38.101-1</w:t>
      </w:r>
    </w:p>
    <w:p w14:paraId="1C6A918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Bell</w:t>
      </w:r>
    </w:p>
    <w:p w14:paraId="063D315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D617D2" w14:textId="181E46CD" w:rsidR="00E6786F" w:rsidRDefault="00E6786F" w:rsidP="00E6786F">
      <w:pPr>
        <w:rPr>
          <w:rFonts w:ascii="Arial" w:hAnsi="Arial" w:cs="Arial"/>
          <w:b/>
          <w:sz w:val="24"/>
        </w:rPr>
      </w:pPr>
      <w:r>
        <w:rPr>
          <w:rFonts w:ascii="Arial" w:hAnsi="Arial" w:cs="Arial"/>
          <w:b/>
          <w:color w:val="0000FF"/>
          <w:sz w:val="24"/>
        </w:rPr>
        <w:t>R4-2118641</w:t>
      </w:r>
      <w:r>
        <w:rPr>
          <w:rFonts w:ascii="Arial" w:hAnsi="Arial" w:cs="Arial"/>
          <w:b/>
          <w:color w:val="0000FF"/>
          <w:sz w:val="24"/>
        </w:rPr>
        <w:tab/>
      </w:r>
      <w:r>
        <w:rPr>
          <w:rFonts w:ascii="Arial" w:hAnsi="Arial" w:cs="Arial"/>
          <w:b/>
          <w:sz w:val="24"/>
        </w:rPr>
        <w:t>draftCR to add CA_n41A-n66-n78 to 38.101-1</w:t>
      </w:r>
    </w:p>
    <w:p w14:paraId="01D3B5A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Bell</w:t>
      </w:r>
    </w:p>
    <w:p w14:paraId="03BE59E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8EDED1" w14:textId="725782FF" w:rsidR="00E6786F" w:rsidRDefault="00E6786F" w:rsidP="00E6786F">
      <w:pPr>
        <w:rPr>
          <w:rFonts w:ascii="Arial" w:hAnsi="Arial" w:cs="Arial"/>
          <w:b/>
          <w:sz w:val="24"/>
        </w:rPr>
      </w:pPr>
      <w:r>
        <w:rPr>
          <w:rFonts w:ascii="Arial" w:hAnsi="Arial" w:cs="Arial"/>
          <w:b/>
          <w:color w:val="0000FF"/>
          <w:sz w:val="24"/>
        </w:rPr>
        <w:t>R4-2118642</w:t>
      </w:r>
      <w:r>
        <w:rPr>
          <w:rFonts w:ascii="Arial" w:hAnsi="Arial" w:cs="Arial"/>
          <w:b/>
          <w:color w:val="0000FF"/>
          <w:sz w:val="24"/>
        </w:rPr>
        <w:tab/>
      </w:r>
      <w:r>
        <w:rPr>
          <w:rFonts w:ascii="Arial" w:hAnsi="Arial" w:cs="Arial"/>
          <w:b/>
          <w:sz w:val="24"/>
        </w:rPr>
        <w:t>draftCR to add CA_n66(2A)-n71A-n77 to 38.101-1</w:t>
      </w:r>
    </w:p>
    <w:p w14:paraId="709CC96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Bell</w:t>
      </w:r>
    </w:p>
    <w:p w14:paraId="378275F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49648E" w14:textId="04A3BD3F" w:rsidR="00E6786F" w:rsidRDefault="00E6786F" w:rsidP="00E6786F">
      <w:pPr>
        <w:rPr>
          <w:rFonts w:ascii="Arial" w:hAnsi="Arial" w:cs="Arial"/>
          <w:b/>
          <w:sz w:val="24"/>
        </w:rPr>
      </w:pPr>
      <w:r>
        <w:rPr>
          <w:rFonts w:ascii="Arial" w:hAnsi="Arial" w:cs="Arial"/>
          <w:b/>
          <w:color w:val="0000FF"/>
          <w:sz w:val="24"/>
        </w:rPr>
        <w:t>R4-2118646</w:t>
      </w:r>
      <w:r>
        <w:rPr>
          <w:rFonts w:ascii="Arial" w:hAnsi="Arial" w:cs="Arial"/>
          <w:b/>
          <w:color w:val="0000FF"/>
          <w:sz w:val="24"/>
        </w:rPr>
        <w:tab/>
      </w:r>
      <w:r>
        <w:rPr>
          <w:rFonts w:ascii="Arial" w:hAnsi="Arial" w:cs="Arial"/>
          <w:b/>
          <w:sz w:val="24"/>
        </w:rPr>
        <w:t>draftCR to add missing UL configurations for 3 band CA to 38.101-1</w:t>
      </w:r>
    </w:p>
    <w:p w14:paraId="44F6D729"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1DE3983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9FC952" w14:textId="1238B673" w:rsidR="00E6786F" w:rsidRDefault="00E6786F" w:rsidP="00E6786F">
      <w:pPr>
        <w:rPr>
          <w:rFonts w:ascii="Arial" w:hAnsi="Arial" w:cs="Arial"/>
          <w:b/>
          <w:sz w:val="24"/>
        </w:rPr>
      </w:pPr>
      <w:r>
        <w:rPr>
          <w:rFonts w:ascii="Arial" w:hAnsi="Arial" w:cs="Arial"/>
          <w:b/>
          <w:color w:val="0000FF"/>
          <w:sz w:val="24"/>
        </w:rPr>
        <w:t>R4-2118647</w:t>
      </w:r>
      <w:r>
        <w:rPr>
          <w:rFonts w:ascii="Arial" w:hAnsi="Arial" w:cs="Arial"/>
          <w:b/>
          <w:color w:val="0000FF"/>
          <w:sz w:val="24"/>
        </w:rPr>
        <w:tab/>
      </w:r>
      <w:r>
        <w:rPr>
          <w:rFonts w:ascii="Arial" w:hAnsi="Arial" w:cs="Arial"/>
          <w:b/>
          <w:sz w:val="24"/>
        </w:rPr>
        <w:t>draftCR 38.101-1 Addition of CA_n2-n5-n77</w:t>
      </w:r>
    </w:p>
    <w:p w14:paraId="2C04A04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13BCB0F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BC16FF" w14:textId="20889B1E" w:rsidR="00E6786F" w:rsidRDefault="00E6786F" w:rsidP="00E6786F">
      <w:pPr>
        <w:rPr>
          <w:rFonts w:ascii="Arial" w:hAnsi="Arial" w:cs="Arial"/>
          <w:b/>
          <w:sz w:val="24"/>
        </w:rPr>
      </w:pPr>
      <w:r>
        <w:rPr>
          <w:rFonts w:ascii="Arial" w:hAnsi="Arial" w:cs="Arial"/>
          <w:b/>
          <w:color w:val="0000FF"/>
          <w:sz w:val="24"/>
        </w:rPr>
        <w:t>R4-2118648</w:t>
      </w:r>
      <w:r>
        <w:rPr>
          <w:rFonts w:ascii="Arial" w:hAnsi="Arial" w:cs="Arial"/>
          <w:b/>
          <w:color w:val="0000FF"/>
          <w:sz w:val="24"/>
        </w:rPr>
        <w:tab/>
      </w:r>
      <w:r>
        <w:rPr>
          <w:rFonts w:ascii="Arial" w:hAnsi="Arial" w:cs="Arial"/>
          <w:b/>
          <w:sz w:val="24"/>
        </w:rPr>
        <w:t>draftCR 38.101-1 Addition of CA_n2-n12-n77</w:t>
      </w:r>
    </w:p>
    <w:p w14:paraId="5873020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6C98664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B37EE7" w14:textId="5EC8F595" w:rsidR="00E6786F" w:rsidRDefault="00E6786F" w:rsidP="00E6786F">
      <w:pPr>
        <w:rPr>
          <w:rFonts w:ascii="Arial" w:hAnsi="Arial" w:cs="Arial"/>
          <w:b/>
          <w:sz w:val="24"/>
        </w:rPr>
      </w:pPr>
      <w:r>
        <w:rPr>
          <w:rFonts w:ascii="Arial" w:hAnsi="Arial" w:cs="Arial"/>
          <w:b/>
          <w:color w:val="0000FF"/>
          <w:sz w:val="24"/>
        </w:rPr>
        <w:t>R4-2118649</w:t>
      </w:r>
      <w:r>
        <w:rPr>
          <w:rFonts w:ascii="Arial" w:hAnsi="Arial" w:cs="Arial"/>
          <w:b/>
          <w:color w:val="0000FF"/>
          <w:sz w:val="24"/>
        </w:rPr>
        <w:tab/>
      </w:r>
      <w:r>
        <w:rPr>
          <w:rFonts w:ascii="Arial" w:hAnsi="Arial" w:cs="Arial"/>
          <w:b/>
          <w:sz w:val="24"/>
        </w:rPr>
        <w:t>draftCR 38.101-1 Addition of CA_n2-n14-n77</w:t>
      </w:r>
    </w:p>
    <w:p w14:paraId="793289F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5F8A84A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823FE6" w14:textId="543784A9" w:rsidR="00E6786F" w:rsidRDefault="00E6786F" w:rsidP="00E6786F">
      <w:pPr>
        <w:rPr>
          <w:rFonts w:ascii="Arial" w:hAnsi="Arial" w:cs="Arial"/>
          <w:b/>
          <w:sz w:val="24"/>
        </w:rPr>
      </w:pPr>
      <w:r>
        <w:rPr>
          <w:rFonts w:ascii="Arial" w:hAnsi="Arial" w:cs="Arial"/>
          <w:b/>
          <w:color w:val="0000FF"/>
          <w:sz w:val="24"/>
        </w:rPr>
        <w:t>R4-2118650</w:t>
      </w:r>
      <w:r>
        <w:rPr>
          <w:rFonts w:ascii="Arial" w:hAnsi="Arial" w:cs="Arial"/>
          <w:b/>
          <w:color w:val="0000FF"/>
          <w:sz w:val="24"/>
        </w:rPr>
        <w:tab/>
      </w:r>
      <w:r>
        <w:rPr>
          <w:rFonts w:ascii="Arial" w:hAnsi="Arial" w:cs="Arial"/>
          <w:b/>
          <w:sz w:val="24"/>
        </w:rPr>
        <w:t>draftCR 38.101-1 Addition of CA_n2-n30-n77</w:t>
      </w:r>
    </w:p>
    <w:p w14:paraId="4B6AA1C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4AE1504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E93709" w14:textId="5257A70F" w:rsidR="00E6786F" w:rsidRDefault="00E6786F" w:rsidP="00E6786F">
      <w:pPr>
        <w:rPr>
          <w:rFonts w:ascii="Arial" w:hAnsi="Arial" w:cs="Arial"/>
          <w:b/>
          <w:sz w:val="24"/>
        </w:rPr>
      </w:pPr>
      <w:r>
        <w:rPr>
          <w:rFonts w:ascii="Arial" w:hAnsi="Arial" w:cs="Arial"/>
          <w:b/>
          <w:color w:val="0000FF"/>
          <w:sz w:val="24"/>
        </w:rPr>
        <w:t>R4-2118651</w:t>
      </w:r>
      <w:r>
        <w:rPr>
          <w:rFonts w:ascii="Arial" w:hAnsi="Arial" w:cs="Arial"/>
          <w:b/>
          <w:color w:val="0000FF"/>
          <w:sz w:val="24"/>
        </w:rPr>
        <w:tab/>
      </w:r>
      <w:r>
        <w:rPr>
          <w:rFonts w:ascii="Arial" w:hAnsi="Arial" w:cs="Arial"/>
          <w:b/>
          <w:sz w:val="24"/>
        </w:rPr>
        <w:t>draftCR 38.101-1 Addition of CA_n2-n66-n77</w:t>
      </w:r>
    </w:p>
    <w:p w14:paraId="7D44871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49D0032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B0DAC5" w14:textId="6014CB3B" w:rsidR="00E6786F" w:rsidRDefault="00E6786F" w:rsidP="00E6786F">
      <w:pPr>
        <w:rPr>
          <w:rFonts w:ascii="Arial" w:hAnsi="Arial" w:cs="Arial"/>
          <w:b/>
          <w:sz w:val="24"/>
        </w:rPr>
      </w:pPr>
      <w:r>
        <w:rPr>
          <w:rFonts w:ascii="Arial" w:hAnsi="Arial" w:cs="Arial"/>
          <w:b/>
          <w:color w:val="0000FF"/>
          <w:sz w:val="24"/>
        </w:rPr>
        <w:t>R4-2118652</w:t>
      </w:r>
      <w:r>
        <w:rPr>
          <w:rFonts w:ascii="Arial" w:hAnsi="Arial" w:cs="Arial"/>
          <w:b/>
          <w:color w:val="0000FF"/>
          <w:sz w:val="24"/>
        </w:rPr>
        <w:tab/>
      </w:r>
      <w:r>
        <w:rPr>
          <w:rFonts w:ascii="Arial" w:hAnsi="Arial" w:cs="Arial"/>
          <w:b/>
          <w:sz w:val="24"/>
        </w:rPr>
        <w:t>draftCR 38.101-1 Addition of CA_n5-n12-n77</w:t>
      </w:r>
    </w:p>
    <w:p w14:paraId="30F3B1B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7E81537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C58508" w14:textId="515525F5" w:rsidR="00E6786F" w:rsidRDefault="00E6786F" w:rsidP="00E6786F">
      <w:pPr>
        <w:rPr>
          <w:rFonts w:ascii="Arial" w:hAnsi="Arial" w:cs="Arial"/>
          <w:b/>
          <w:sz w:val="24"/>
        </w:rPr>
      </w:pPr>
      <w:r>
        <w:rPr>
          <w:rFonts w:ascii="Arial" w:hAnsi="Arial" w:cs="Arial"/>
          <w:b/>
          <w:color w:val="0000FF"/>
          <w:sz w:val="24"/>
        </w:rPr>
        <w:t>R4-2118653</w:t>
      </w:r>
      <w:r>
        <w:rPr>
          <w:rFonts w:ascii="Arial" w:hAnsi="Arial" w:cs="Arial"/>
          <w:b/>
          <w:color w:val="0000FF"/>
          <w:sz w:val="24"/>
        </w:rPr>
        <w:tab/>
      </w:r>
      <w:r>
        <w:rPr>
          <w:rFonts w:ascii="Arial" w:hAnsi="Arial" w:cs="Arial"/>
          <w:b/>
          <w:sz w:val="24"/>
        </w:rPr>
        <w:t>draftCR 38.101-1 Addition of CA_n5-n14-n77</w:t>
      </w:r>
    </w:p>
    <w:p w14:paraId="7B8B2F7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lastRenderedPageBreak/>
        <w:br/>
      </w:r>
      <w:r>
        <w:rPr>
          <w:i/>
        </w:rPr>
        <w:tab/>
      </w:r>
      <w:r>
        <w:rPr>
          <w:i/>
        </w:rPr>
        <w:tab/>
      </w:r>
      <w:r>
        <w:rPr>
          <w:i/>
        </w:rPr>
        <w:tab/>
      </w:r>
      <w:r>
        <w:rPr>
          <w:i/>
        </w:rPr>
        <w:tab/>
      </w:r>
      <w:r>
        <w:rPr>
          <w:i/>
        </w:rPr>
        <w:tab/>
        <w:t>Source: Nokia, AT&amp;T</w:t>
      </w:r>
    </w:p>
    <w:p w14:paraId="1081B2F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9E0E95" w14:textId="07307A4E" w:rsidR="00E6786F" w:rsidRDefault="00E6786F" w:rsidP="00E6786F">
      <w:pPr>
        <w:rPr>
          <w:rFonts w:ascii="Arial" w:hAnsi="Arial" w:cs="Arial"/>
          <w:b/>
          <w:sz w:val="24"/>
        </w:rPr>
      </w:pPr>
      <w:r>
        <w:rPr>
          <w:rFonts w:ascii="Arial" w:hAnsi="Arial" w:cs="Arial"/>
          <w:b/>
          <w:color w:val="0000FF"/>
          <w:sz w:val="24"/>
        </w:rPr>
        <w:t>R4-2118654</w:t>
      </w:r>
      <w:r>
        <w:rPr>
          <w:rFonts w:ascii="Arial" w:hAnsi="Arial" w:cs="Arial"/>
          <w:b/>
          <w:color w:val="0000FF"/>
          <w:sz w:val="24"/>
        </w:rPr>
        <w:tab/>
      </w:r>
      <w:r>
        <w:rPr>
          <w:rFonts w:ascii="Arial" w:hAnsi="Arial" w:cs="Arial"/>
          <w:b/>
          <w:sz w:val="24"/>
        </w:rPr>
        <w:t>draftCR 38.101-1 Addition of CA_n5-n30-n77</w:t>
      </w:r>
    </w:p>
    <w:p w14:paraId="0426567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2D8E96D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D0B97B" w14:textId="7E0667B8" w:rsidR="00E6786F" w:rsidRDefault="00E6786F" w:rsidP="00E6786F">
      <w:pPr>
        <w:rPr>
          <w:rFonts w:ascii="Arial" w:hAnsi="Arial" w:cs="Arial"/>
          <w:b/>
          <w:sz w:val="24"/>
        </w:rPr>
      </w:pPr>
      <w:r>
        <w:rPr>
          <w:rFonts w:ascii="Arial" w:hAnsi="Arial" w:cs="Arial"/>
          <w:b/>
          <w:color w:val="0000FF"/>
          <w:sz w:val="24"/>
        </w:rPr>
        <w:t>R4-2118655</w:t>
      </w:r>
      <w:r>
        <w:rPr>
          <w:rFonts w:ascii="Arial" w:hAnsi="Arial" w:cs="Arial"/>
          <w:b/>
          <w:color w:val="0000FF"/>
          <w:sz w:val="24"/>
        </w:rPr>
        <w:tab/>
      </w:r>
      <w:r>
        <w:rPr>
          <w:rFonts w:ascii="Arial" w:hAnsi="Arial" w:cs="Arial"/>
          <w:b/>
          <w:sz w:val="24"/>
        </w:rPr>
        <w:t>draftCR 38.101-1 Addition of CA_n5-n66-n77</w:t>
      </w:r>
    </w:p>
    <w:p w14:paraId="7CA2803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47A511D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C5F32E" w14:textId="64546D91" w:rsidR="00E6786F" w:rsidRDefault="00E6786F" w:rsidP="00E6786F">
      <w:pPr>
        <w:rPr>
          <w:rFonts w:ascii="Arial" w:hAnsi="Arial" w:cs="Arial"/>
          <w:b/>
          <w:sz w:val="24"/>
        </w:rPr>
      </w:pPr>
      <w:r>
        <w:rPr>
          <w:rFonts w:ascii="Arial" w:hAnsi="Arial" w:cs="Arial"/>
          <w:b/>
          <w:color w:val="0000FF"/>
          <w:sz w:val="24"/>
        </w:rPr>
        <w:t>R4-2118656</w:t>
      </w:r>
      <w:r>
        <w:rPr>
          <w:rFonts w:ascii="Arial" w:hAnsi="Arial" w:cs="Arial"/>
          <w:b/>
          <w:color w:val="0000FF"/>
          <w:sz w:val="24"/>
        </w:rPr>
        <w:tab/>
      </w:r>
      <w:r>
        <w:rPr>
          <w:rFonts w:ascii="Arial" w:hAnsi="Arial" w:cs="Arial"/>
          <w:b/>
          <w:sz w:val="24"/>
        </w:rPr>
        <w:t>draftCR 38.101-1 Addition of CA_n12-n30-n77</w:t>
      </w:r>
    </w:p>
    <w:p w14:paraId="22D1AEF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50C7B1C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FC36CF" w14:textId="3AB6DDB0" w:rsidR="00E6786F" w:rsidRDefault="00E6786F" w:rsidP="00E6786F">
      <w:pPr>
        <w:rPr>
          <w:rFonts w:ascii="Arial" w:hAnsi="Arial" w:cs="Arial"/>
          <w:b/>
          <w:sz w:val="24"/>
        </w:rPr>
      </w:pPr>
      <w:r>
        <w:rPr>
          <w:rFonts w:ascii="Arial" w:hAnsi="Arial" w:cs="Arial"/>
          <w:b/>
          <w:color w:val="0000FF"/>
          <w:sz w:val="24"/>
        </w:rPr>
        <w:t>R4-2118657</w:t>
      </w:r>
      <w:r>
        <w:rPr>
          <w:rFonts w:ascii="Arial" w:hAnsi="Arial" w:cs="Arial"/>
          <w:b/>
          <w:color w:val="0000FF"/>
          <w:sz w:val="24"/>
        </w:rPr>
        <w:tab/>
      </w:r>
      <w:r>
        <w:rPr>
          <w:rFonts w:ascii="Arial" w:hAnsi="Arial" w:cs="Arial"/>
          <w:b/>
          <w:sz w:val="24"/>
        </w:rPr>
        <w:t>draftCR 38.101-1 Addition of CA_n12-n66-n77</w:t>
      </w:r>
    </w:p>
    <w:p w14:paraId="3F3F066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415455B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6375E4" w14:textId="6534FEB8" w:rsidR="00E6786F" w:rsidRDefault="00E6786F" w:rsidP="00E6786F">
      <w:pPr>
        <w:rPr>
          <w:rFonts w:ascii="Arial" w:hAnsi="Arial" w:cs="Arial"/>
          <w:b/>
          <w:sz w:val="24"/>
        </w:rPr>
      </w:pPr>
      <w:r>
        <w:rPr>
          <w:rFonts w:ascii="Arial" w:hAnsi="Arial" w:cs="Arial"/>
          <w:b/>
          <w:color w:val="0000FF"/>
          <w:sz w:val="24"/>
        </w:rPr>
        <w:t>R4-2118658</w:t>
      </w:r>
      <w:r>
        <w:rPr>
          <w:rFonts w:ascii="Arial" w:hAnsi="Arial" w:cs="Arial"/>
          <w:b/>
          <w:color w:val="0000FF"/>
          <w:sz w:val="24"/>
        </w:rPr>
        <w:tab/>
      </w:r>
      <w:r>
        <w:rPr>
          <w:rFonts w:ascii="Arial" w:hAnsi="Arial" w:cs="Arial"/>
          <w:b/>
          <w:sz w:val="24"/>
        </w:rPr>
        <w:t>draftCR 38.101-1 Addition of CA_n14-n30-n77</w:t>
      </w:r>
    </w:p>
    <w:p w14:paraId="1DCFD6A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5D0C480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1CD7FF" w14:textId="12C329AE" w:rsidR="00E6786F" w:rsidRDefault="00E6786F" w:rsidP="00E6786F">
      <w:pPr>
        <w:rPr>
          <w:rFonts w:ascii="Arial" w:hAnsi="Arial" w:cs="Arial"/>
          <w:b/>
          <w:sz w:val="24"/>
        </w:rPr>
      </w:pPr>
      <w:r>
        <w:rPr>
          <w:rFonts w:ascii="Arial" w:hAnsi="Arial" w:cs="Arial"/>
          <w:b/>
          <w:color w:val="0000FF"/>
          <w:sz w:val="24"/>
        </w:rPr>
        <w:t>R4-2118659</w:t>
      </w:r>
      <w:r>
        <w:rPr>
          <w:rFonts w:ascii="Arial" w:hAnsi="Arial" w:cs="Arial"/>
          <w:b/>
          <w:color w:val="0000FF"/>
          <w:sz w:val="24"/>
        </w:rPr>
        <w:tab/>
      </w:r>
      <w:r>
        <w:rPr>
          <w:rFonts w:ascii="Arial" w:hAnsi="Arial" w:cs="Arial"/>
          <w:b/>
          <w:sz w:val="24"/>
        </w:rPr>
        <w:t>draftCR 38.101-1 Addition of CA_n14-n66-n77</w:t>
      </w:r>
    </w:p>
    <w:p w14:paraId="3EE257B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5C92467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22C011" w14:textId="6DE0DCBF" w:rsidR="00E6786F" w:rsidRDefault="00E6786F" w:rsidP="00E6786F">
      <w:pPr>
        <w:rPr>
          <w:rFonts w:ascii="Arial" w:hAnsi="Arial" w:cs="Arial"/>
          <w:b/>
          <w:sz w:val="24"/>
        </w:rPr>
      </w:pPr>
      <w:r>
        <w:rPr>
          <w:rFonts w:ascii="Arial" w:hAnsi="Arial" w:cs="Arial"/>
          <w:b/>
          <w:color w:val="0000FF"/>
          <w:sz w:val="24"/>
        </w:rPr>
        <w:t>R4-2118660</w:t>
      </w:r>
      <w:r>
        <w:rPr>
          <w:rFonts w:ascii="Arial" w:hAnsi="Arial" w:cs="Arial"/>
          <w:b/>
          <w:color w:val="0000FF"/>
          <w:sz w:val="24"/>
        </w:rPr>
        <w:tab/>
      </w:r>
      <w:r>
        <w:rPr>
          <w:rFonts w:ascii="Arial" w:hAnsi="Arial" w:cs="Arial"/>
          <w:b/>
          <w:sz w:val="24"/>
        </w:rPr>
        <w:t>draftCR 38.101-1 Addition of CA_n30-n66-n77</w:t>
      </w:r>
    </w:p>
    <w:p w14:paraId="293588A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Nokia, AT&amp;T</w:t>
      </w:r>
    </w:p>
    <w:p w14:paraId="06043E5D"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81904F" w14:textId="37B5C32A" w:rsidR="00E6786F" w:rsidRDefault="00E6786F" w:rsidP="00E6786F">
      <w:pPr>
        <w:rPr>
          <w:rFonts w:ascii="Arial" w:hAnsi="Arial" w:cs="Arial"/>
          <w:b/>
          <w:sz w:val="24"/>
        </w:rPr>
      </w:pPr>
      <w:r>
        <w:rPr>
          <w:rFonts w:ascii="Arial" w:hAnsi="Arial" w:cs="Arial"/>
          <w:b/>
          <w:color w:val="0000FF"/>
          <w:sz w:val="24"/>
        </w:rPr>
        <w:t>R4-2118669</w:t>
      </w:r>
      <w:r>
        <w:rPr>
          <w:rFonts w:ascii="Arial" w:hAnsi="Arial" w:cs="Arial"/>
          <w:b/>
          <w:color w:val="0000FF"/>
          <w:sz w:val="24"/>
        </w:rPr>
        <w:tab/>
      </w:r>
      <w:r>
        <w:rPr>
          <w:rFonts w:ascii="Arial" w:hAnsi="Arial" w:cs="Arial"/>
          <w:b/>
          <w:sz w:val="24"/>
        </w:rPr>
        <w:t>TP to TR 38.717-03-01 Addition of CA_n29-n66-n77</w:t>
      </w:r>
    </w:p>
    <w:p w14:paraId="06A73FDB"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Nokia, AT&amp;T</w:t>
      </w:r>
    </w:p>
    <w:p w14:paraId="194229E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CEB16" w14:textId="57302CBA" w:rsidR="00E6786F" w:rsidRDefault="00E6786F" w:rsidP="00E6786F">
      <w:pPr>
        <w:rPr>
          <w:rFonts w:ascii="Arial" w:hAnsi="Arial" w:cs="Arial"/>
          <w:b/>
          <w:sz w:val="24"/>
        </w:rPr>
      </w:pPr>
      <w:r>
        <w:rPr>
          <w:rFonts w:ascii="Arial" w:hAnsi="Arial" w:cs="Arial"/>
          <w:b/>
          <w:color w:val="0000FF"/>
          <w:sz w:val="24"/>
        </w:rPr>
        <w:t>R4-2118670</w:t>
      </w:r>
      <w:r>
        <w:rPr>
          <w:rFonts w:ascii="Arial" w:hAnsi="Arial" w:cs="Arial"/>
          <w:b/>
          <w:color w:val="0000FF"/>
          <w:sz w:val="24"/>
        </w:rPr>
        <w:tab/>
      </w:r>
      <w:r>
        <w:rPr>
          <w:rFonts w:ascii="Arial" w:hAnsi="Arial" w:cs="Arial"/>
          <w:b/>
          <w:sz w:val="24"/>
        </w:rPr>
        <w:t>TP to TR 38.717-03-02 Addition of CA_n2-n29-n77</w:t>
      </w:r>
    </w:p>
    <w:p w14:paraId="13099A0E"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Nokia, AT&amp;T</w:t>
      </w:r>
    </w:p>
    <w:p w14:paraId="74D7345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30C97D" w14:textId="5EC4AEF4" w:rsidR="00E6786F" w:rsidRDefault="00E6786F" w:rsidP="00E6786F">
      <w:pPr>
        <w:rPr>
          <w:rFonts w:ascii="Arial" w:hAnsi="Arial" w:cs="Arial"/>
          <w:b/>
          <w:sz w:val="24"/>
        </w:rPr>
      </w:pPr>
      <w:r>
        <w:rPr>
          <w:rFonts w:ascii="Arial" w:hAnsi="Arial" w:cs="Arial"/>
          <w:b/>
          <w:color w:val="0000FF"/>
          <w:sz w:val="24"/>
        </w:rPr>
        <w:t>R4-2118671</w:t>
      </w:r>
      <w:r>
        <w:rPr>
          <w:rFonts w:ascii="Arial" w:hAnsi="Arial" w:cs="Arial"/>
          <w:b/>
          <w:color w:val="0000FF"/>
          <w:sz w:val="24"/>
        </w:rPr>
        <w:tab/>
      </w:r>
      <w:r>
        <w:rPr>
          <w:rFonts w:ascii="Arial" w:hAnsi="Arial" w:cs="Arial"/>
          <w:b/>
          <w:sz w:val="24"/>
        </w:rPr>
        <w:t>TP to TR 38.717-03-02 Addition of CA_n5-n29-n77</w:t>
      </w:r>
    </w:p>
    <w:p w14:paraId="10DE66E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Nokia, AT&amp;T</w:t>
      </w:r>
    </w:p>
    <w:p w14:paraId="1A567BA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789F82" w14:textId="11E3D3F7" w:rsidR="00E6786F" w:rsidRDefault="00E6786F" w:rsidP="00E6786F">
      <w:pPr>
        <w:rPr>
          <w:rFonts w:ascii="Arial" w:hAnsi="Arial" w:cs="Arial"/>
          <w:b/>
          <w:sz w:val="24"/>
        </w:rPr>
      </w:pPr>
      <w:r>
        <w:rPr>
          <w:rFonts w:ascii="Arial" w:hAnsi="Arial" w:cs="Arial"/>
          <w:b/>
          <w:color w:val="0000FF"/>
          <w:sz w:val="24"/>
        </w:rPr>
        <w:t>R4-2118672</w:t>
      </w:r>
      <w:r>
        <w:rPr>
          <w:rFonts w:ascii="Arial" w:hAnsi="Arial" w:cs="Arial"/>
          <w:b/>
          <w:color w:val="0000FF"/>
          <w:sz w:val="24"/>
        </w:rPr>
        <w:tab/>
      </w:r>
      <w:r>
        <w:rPr>
          <w:rFonts w:ascii="Arial" w:hAnsi="Arial" w:cs="Arial"/>
          <w:b/>
          <w:sz w:val="24"/>
        </w:rPr>
        <w:t>TP to TR 38.717-03-02 Addition of CA_n29-n30-n77</w:t>
      </w:r>
    </w:p>
    <w:p w14:paraId="0B52C011"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Nokia, AT&amp;T</w:t>
      </w:r>
    </w:p>
    <w:p w14:paraId="7855C64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4772CF" w14:textId="2629EC07" w:rsidR="00E6786F" w:rsidRDefault="00E6786F" w:rsidP="00E6786F">
      <w:pPr>
        <w:rPr>
          <w:rFonts w:ascii="Arial" w:hAnsi="Arial" w:cs="Arial"/>
          <w:b/>
          <w:sz w:val="24"/>
        </w:rPr>
      </w:pPr>
      <w:r>
        <w:rPr>
          <w:rFonts w:ascii="Arial" w:hAnsi="Arial" w:cs="Arial"/>
          <w:b/>
          <w:color w:val="0000FF"/>
          <w:sz w:val="24"/>
        </w:rPr>
        <w:t>R4-2118673</w:t>
      </w:r>
      <w:r>
        <w:rPr>
          <w:rFonts w:ascii="Arial" w:hAnsi="Arial" w:cs="Arial"/>
          <w:b/>
          <w:color w:val="0000FF"/>
          <w:sz w:val="24"/>
        </w:rPr>
        <w:tab/>
      </w:r>
      <w:r>
        <w:rPr>
          <w:rFonts w:ascii="Arial" w:hAnsi="Arial" w:cs="Arial"/>
          <w:b/>
          <w:sz w:val="24"/>
        </w:rPr>
        <w:t>TP to TR 38.717-03-02 Addition of CA_n29-n66-n77</w:t>
      </w:r>
    </w:p>
    <w:p w14:paraId="3588A33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Nokia, AT&amp;T</w:t>
      </w:r>
    </w:p>
    <w:p w14:paraId="4440958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508D41" w14:textId="09D1F972" w:rsidR="00E6786F" w:rsidRDefault="00E6786F" w:rsidP="00E6786F">
      <w:pPr>
        <w:rPr>
          <w:rFonts w:ascii="Arial" w:hAnsi="Arial" w:cs="Arial"/>
          <w:b/>
          <w:sz w:val="24"/>
        </w:rPr>
      </w:pPr>
      <w:r>
        <w:rPr>
          <w:rFonts w:ascii="Arial" w:hAnsi="Arial" w:cs="Arial"/>
          <w:b/>
          <w:color w:val="0000FF"/>
          <w:sz w:val="24"/>
        </w:rPr>
        <w:t>R4-2119159</w:t>
      </w:r>
      <w:r>
        <w:rPr>
          <w:rFonts w:ascii="Arial" w:hAnsi="Arial" w:cs="Arial"/>
          <w:b/>
          <w:color w:val="0000FF"/>
          <w:sz w:val="24"/>
        </w:rPr>
        <w:tab/>
      </w:r>
      <w:r>
        <w:rPr>
          <w:rFonts w:ascii="Arial" w:hAnsi="Arial" w:cs="Arial"/>
          <w:b/>
          <w:sz w:val="24"/>
        </w:rPr>
        <w:t>draft CR 38101-3 to add CA_n2A-n5A_n260A CA_n2A-n5A_n260M DC_n2A-n5A_n260A DC_n2A-n5A_n260M</w:t>
      </w:r>
    </w:p>
    <w:p w14:paraId="4AB792B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07A1835A" w14:textId="77777777" w:rsidR="00E6786F" w:rsidRDefault="00E6786F" w:rsidP="00E6786F">
      <w:pPr>
        <w:rPr>
          <w:rFonts w:ascii="Arial" w:hAnsi="Arial" w:cs="Arial"/>
          <w:b/>
        </w:rPr>
      </w:pPr>
      <w:r>
        <w:rPr>
          <w:rFonts w:ascii="Arial" w:hAnsi="Arial" w:cs="Arial"/>
          <w:b/>
        </w:rPr>
        <w:t xml:space="preserve">Abstract: </w:t>
      </w:r>
    </w:p>
    <w:p w14:paraId="4CC5511C" w14:textId="77777777" w:rsidR="00E6786F" w:rsidRDefault="00E6786F" w:rsidP="00E6786F">
      <w:r>
        <w:t>draft CR 38101-3 to add CA_n2A-n5A_n260A CA_n2A-n5A_n260M DC_n2A-n5A_n260A DC_n2A-n5A_n260M</w:t>
      </w:r>
    </w:p>
    <w:p w14:paraId="6139198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5B3187" w14:textId="5D19FC92" w:rsidR="00E6786F" w:rsidRDefault="00E6786F" w:rsidP="00E6786F">
      <w:pPr>
        <w:rPr>
          <w:rFonts w:ascii="Arial" w:hAnsi="Arial" w:cs="Arial"/>
          <w:b/>
          <w:sz w:val="24"/>
        </w:rPr>
      </w:pPr>
      <w:r>
        <w:rPr>
          <w:rFonts w:ascii="Arial" w:hAnsi="Arial" w:cs="Arial"/>
          <w:b/>
          <w:color w:val="0000FF"/>
          <w:sz w:val="24"/>
        </w:rPr>
        <w:t>R4-2119160</w:t>
      </w:r>
      <w:r>
        <w:rPr>
          <w:rFonts w:ascii="Arial" w:hAnsi="Arial" w:cs="Arial"/>
          <w:b/>
          <w:color w:val="0000FF"/>
          <w:sz w:val="24"/>
        </w:rPr>
        <w:tab/>
      </w:r>
      <w:r>
        <w:rPr>
          <w:rFonts w:ascii="Arial" w:hAnsi="Arial" w:cs="Arial"/>
          <w:b/>
          <w:sz w:val="24"/>
        </w:rPr>
        <w:t>draft CR 38101-3 to add CA_n2A-n30A_n260A CA_n2A-n30A_n260M DC_n2A-n30A_n260A DC_n2A-n30A_n260M</w:t>
      </w:r>
    </w:p>
    <w:p w14:paraId="511A4613"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11D447FC" w14:textId="77777777" w:rsidR="00E6786F" w:rsidRDefault="00E6786F" w:rsidP="00E6786F">
      <w:pPr>
        <w:rPr>
          <w:rFonts w:ascii="Arial" w:hAnsi="Arial" w:cs="Arial"/>
          <w:b/>
        </w:rPr>
      </w:pPr>
      <w:r>
        <w:rPr>
          <w:rFonts w:ascii="Arial" w:hAnsi="Arial" w:cs="Arial"/>
          <w:b/>
        </w:rPr>
        <w:t xml:space="preserve">Abstract: </w:t>
      </w:r>
    </w:p>
    <w:p w14:paraId="299CC371" w14:textId="77777777" w:rsidR="00E6786F" w:rsidRDefault="00E6786F" w:rsidP="00E6786F">
      <w:r>
        <w:t>draft CR 38101-3 to add CA_n2A-n30A_n260A CA_n2A-n30A_n260M DC_n2A-n30A_n260A DC_n2A-n30A_n260M</w:t>
      </w:r>
    </w:p>
    <w:p w14:paraId="07E045D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FB4288" w14:textId="0EE180F4" w:rsidR="00E6786F" w:rsidRDefault="00E6786F" w:rsidP="00E6786F">
      <w:pPr>
        <w:rPr>
          <w:rFonts w:ascii="Arial" w:hAnsi="Arial" w:cs="Arial"/>
          <w:b/>
          <w:sz w:val="24"/>
        </w:rPr>
      </w:pPr>
      <w:r>
        <w:rPr>
          <w:rFonts w:ascii="Arial" w:hAnsi="Arial" w:cs="Arial"/>
          <w:b/>
          <w:color w:val="0000FF"/>
          <w:sz w:val="24"/>
        </w:rPr>
        <w:t>R4-2119161</w:t>
      </w:r>
      <w:r>
        <w:rPr>
          <w:rFonts w:ascii="Arial" w:hAnsi="Arial" w:cs="Arial"/>
          <w:b/>
          <w:color w:val="0000FF"/>
          <w:sz w:val="24"/>
        </w:rPr>
        <w:tab/>
      </w:r>
      <w:r>
        <w:rPr>
          <w:rFonts w:ascii="Arial" w:hAnsi="Arial" w:cs="Arial"/>
          <w:b/>
          <w:sz w:val="24"/>
        </w:rPr>
        <w:t>draft CR 38101-3 to add CA_n2A-n66A_n260A CA_n2A-n66A_n260M DC_n2A-n66A_n260A DC_n2A-n66A_n260M</w:t>
      </w:r>
    </w:p>
    <w:p w14:paraId="231A0C6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00477257" w14:textId="77777777" w:rsidR="00E6786F" w:rsidRDefault="00E6786F" w:rsidP="00E6786F">
      <w:pPr>
        <w:rPr>
          <w:rFonts w:ascii="Arial" w:hAnsi="Arial" w:cs="Arial"/>
          <w:b/>
        </w:rPr>
      </w:pPr>
      <w:r>
        <w:rPr>
          <w:rFonts w:ascii="Arial" w:hAnsi="Arial" w:cs="Arial"/>
          <w:b/>
        </w:rPr>
        <w:t xml:space="preserve">Abstract: </w:t>
      </w:r>
    </w:p>
    <w:p w14:paraId="4A1EE949" w14:textId="77777777" w:rsidR="00E6786F" w:rsidRDefault="00E6786F" w:rsidP="00E6786F">
      <w:r>
        <w:t>draft CR 38101-3 to add CA_n2A-n66A_n260A CA_n2A-n66A_n260M DC_n2A-n66A_n260A DC_n2A-n66A_n260M</w:t>
      </w:r>
    </w:p>
    <w:p w14:paraId="472BE7C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1CC875" w14:textId="28837192" w:rsidR="00E6786F" w:rsidRDefault="00E6786F" w:rsidP="00E6786F">
      <w:pPr>
        <w:rPr>
          <w:rFonts w:ascii="Arial" w:hAnsi="Arial" w:cs="Arial"/>
          <w:b/>
          <w:sz w:val="24"/>
        </w:rPr>
      </w:pPr>
      <w:r>
        <w:rPr>
          <w:rFonts w:ascii="Arial" w:hAnsi="Arial" w:cs="Arial"/>
          <w:b/>
          <w:color w:val="0000FF"/>
          <w:sz w:val="24"/>
        </w:rPr>
        <w:t>R4-2119162</w:t>
      </w:r>
      <w:r>
        <w:rPr>
          <w:rFonts w:ascii="Arial" w:hAnsi="Arial" w:cs="Arial"/>
          <w:b/>
          <w:color w:val="0000FF"/>
          <w:sz w:val="24"/>
        </w:rPr>
        <w:tab/>
      </w:r>
      <w:r>
        <w:rPr>
          <w:rFonts w:ascii="Arial" w:hAnsi="Arial" w:cs="Arial"/>
          <w:b/>
          <w:sz w:val="24"/>
        </w:rPr>
        <w:t>draft CR 38101-3 to add CA_n5A-n30A_n260A CA_n5A-n30A_n260M DC_n5A-n30A_n260A DC_n5A-n30A_n260M</w:t>
      </w:r>
    </w:p>
    <w:p w14:paraId="6E8428A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52FEA455" w14:textId="77777777" w:rsidR="00E6786F" w:rsidRDefault="00E6786F" w:rsidP="00E6786F">
      <w:pPr>
        <w:rPr>
          <w:rFonts w:ascii="Arial" w:hAnsi="Arial" w:cs="Arial"/>
          <w:b/>
        </w:rPr>
      </w:pPr>
      <w:r>
        <w:rPr>
          <w:rFonts w:ascii="Arial" w:hAnsi="Arial" w:cs="Arial"/>
          <w:b/>
        </w:rPr>
        <w:t xml:space="preserve">Abstract: </w:t>
      </w:r>
    </w:p>
    <w:p w14:paraId="45923CD1" w14:textId="77777777" w:rsidR="00E6786F" w:rsidRDefault="00E6786F" w:rsidP="00E6786F">
      <w:r>
        <w:t>draft CR 38101-3 to add CA_n5A-n30A_n260A CA_n5A-n30A_n260M DC_n5A-n30A_n260A DC_n5A-n30A_n260M</w:t>
      </w:r>
    </w:p>
    <w:p w14:paraId="7BF3FFC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A8B42C" w14:textId="3887380C" w:rsidR="00E6786F" w:rsidRDefault="00E6786F" w:rsidP="00E6786F">
      <w:pPr>
        <w:rPr>
          <w:rFonts w:ascii="Arial" w:hAnsi="Arial" w:cs="Arial"/>
          <w:b/>
          <w:sz w:val="24"/>
        </w:rPr>
      </w:pPr>
      <w:r>
        <w:rPr>
          <w:rFonts w:ascii="Arial" w:hAnsi="Arial" w:cs="Arial"/>
          <w:b/>
          <w:color w:val="0000FF"/>
          <w:sz w:val="24"/>
        </w:rPr>
        <w:t>R4-2119163</w:t>
      </w:r>
      <w:r>
        <w:rPr>
          <w:rFonts w:ascii="Arial" w:hAnsi="Arial" w:cs="Arial"/>
          <w:b/>
          <w:color w:val="0000FF"/>
          <w:sz w:val="24"/>
        </w:rPr>
        <w:tab/>
      </w:r>
      <w:r>
        <w:rPr>
          <w:rFonts w:ascii="Arial" w:hAnsi="Arial" w:cs="Arial"/>
          <w:b/>
          <w:sz w:val="24"/>
        </w:rPr>
        <w:t>draft CR 38101-3 to add CA_n5A-n66A_n260A CA_n5A-n66A_n260M DC_n5A-n66A_n260A DC_n5A-n66A_n260M</w:t>
      </w:r>
    </w:p>
    <w:p w14:paraId="3189824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7DDE15DD" w14:textId="77777777" w:rsidR="00E6786F" w:rsidRDefault="00E6786F" w:rsidP="00E6786F">
      <w:pPr>
        <w:rPr>
          <w:rFonts w:ascii="Arial" w:hAnsi="Arial" w:cs="Arial"/>
          <w:b/>
        </w:rPr>
      </w:pPr>
      <w:r>
        <w:rPr>
          <w:rFonts w:ascii="Arial" w:hAnsi="Arial" w:cs="Arial"/>
          <w:b/>
        </w:rPr>
        <w:t xml:space="preserve">Abstract: </w:t>
      </w:r>
    </w:p>
    <w:p w14:paraId="461FFC92" w14:textId="77777777" w:rsidR="00E6786F" w:rsidRDefault="00E6786F" w:rsidP="00E6786F">
      <w:r>
        <w:t>draft CR 38101-3 to add CA_n5A-n66A_n260A CA_n5A-n66A_n260M DC_n5A-n66A_n260A DC_n5A-n66A_n260M</w:t>
      </w:r>
    </w:p>
    <w:p w14:paraId="3B5B7F8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7DF5A8" w14:textId="63D244DE" w:rsidR="00E6786F" w:rsidRDefault="00E6786F" w:rsidP="00E6786F">
      <w:pPr>
        <w:rPr>
          <w:rFonts w:ascii="Arial" w:hAnsi="Arial" w:cs="Arial"/>
          <w:b/>
          <w:sz w:val="24"/>
        </w:rPr>
      </w:pPr>
      <w:r>
        <w:rPr>
          <w:rFonts w:ascii="Arial" w:hAnsi="Arial" w:cs="Arial"/>
          <w:b/>
          <w:color w:val="0000FF"/>
          <w:sz w:val="24"/>
        </w:rPr>
        <w:t>R4-2119164</w:t>
      </w:r>
      <w:r>
        <w:rPr>
          <w:rFonts w:ascii="Arial" w:hAnsi="Arial" w:cs="Arial"/>
          <w:b/>
          <w:color w:val="0000FF"/>
          <w:sz w:val="24"/>
        </w:rPr>
        <w:tab/>
      </w:r>
      <w:r>
        <w:rPr>
          <w:rFonts w:ascii="Arial" w:hAnsi="Arial" w:cs="Arial"/>
          <w:b/>
          <w:sz w:val="24"/>
        </w:rPr>
        <w:t>draft CR 38101-3 to add CA_n30A-n66A_n260A CA_n30A-n66A_n260M DC_n30A-n66A_n260A DC_n30A-n66A_n260M</w:t>
      </w:r>
    </w:p>
    <w:p w14:paraId="5D770FF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3D6A69FB" w14:textId="77777777" w:rsidR="00E6786F" w:rsidRDefault="00E6786F" w:rsidP="00E6786F">
      <w:pPr>
        <w:rPr>
          <w:rFonts w:ascii="Arial" w:hAnsi="Arial" w:cs="Arial"/>
          <w:b/>
        </w:rPr>
      </w:pPr>
      <w:r>
        <w:rPr>
          <w:rFonts w:ascii="Arial" w:hAnsi="Arial" w:cs="Arial"/>
          <w:b/>
        </w:rPr>
        <w:lastRenderedPageBreak/>
        <w:t xml:space="preserve">Abstract: </w:t>
      </w:r>
    </w:p>
    <w:p w14:paraId="15B48B2B" w14:textId="77777777" w:rsidR="00E6786F" w:rsidRDefault="00E6786F" w:rsidP="00E6786F">
      <w:r>
        <w:t>draft CR 38101-3 to add CA_n30A-n66A_n260A CA_n30A-n66A_n260M DC_n30A-n66A_n260A DC_n30A-n66A_n260M</w:t>
      </w:r>
    </w:p>
    <w:p w14:paraId="2A10F5E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A8E7FF" w14:textId="197D4315" w:rsidR="00E6786F" w:rsidRDefault="00E6786F" w:rsidP="00E6786F">
      <w:pPr>
        <w:rPr>
          <w:rFonts w:ascii="Arial" w:hAnsi="Arial" w:cs="Arial"/>
          <w:b/>
          <w:sz w:val="24"/>
        </w:rPr>
      </w:pPr>
      <w:r>
        <w:rPr>
          <w:rFonts w:ascii="Arial" w:hAnsi="Arial" w:cs="Arial"/>
          <w:b/>
          <w:color w:val="0000FF"/>
          <w:sz w:val="24"/>
        </w:rPr>
        <w:t>R4-2119481</w:t>
      </w:r>
      <w:r>
        <w:rPr>
          <w:rFonts w:ascii="Arial" w:hAnsi="Arial" w:cs="Arial"/>
          <w:b/>
          <w:color w:val="0000FF"/>
          <w:sz w:val="24"/>
        </w:rPr>
        <w:tab/>
      </w:r>
      <w:r>
        <w:rPr>
          <w:rFonts w:ascii="Arial" w:hAnsi="Arial" w:cs="Arial"/>
          <w:b/>
          <w:sz w:val="24"/>
        </w:rPr>
        <w:t>DraftCR 38.101-1 Corrections for NR CA 3DL PC3 Reference Sensitivity Exceptions</w:t>
      </w:r>
    </w:p>
    <w:p w14:paraId="2B1B8B2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AT&amp;T</w:t>
      </w:r>
    </w:p>
    <w:p w14:paraId="2EECC049" w14:textId="77777777" w:rsidR="00E6786F" w:rsidRDefault="00E6786F" w:rsidP="00E6786F">
      <w:pPr>
        <w:rPr>
          <w:rFonts w:ascii="Arial" w:hAnsi="Arial" w:cs="Arial"/>
          <w:b/>
        </w:rPr>
      </w:pPr>
      <w:r>
        <w:rPr>
          <w:rFonts w:ascii="Arial" w:hAnsi="Arial" w:cs="Arial"/>
          <w:b/>
        </w:rPr>
        <w:t xml:space="preserve">Abstract: </w:t>
      </w:r>
    </w:p>
    <w:p w14:paraId="5A9D5144" w14:textId="77777777" w:rsidR="00E6786F" w:rsidRDefault="00E6786F" w:rsidP="00E6786F">
      <w:r>
        <w:t xml:space="preserve">TDoc have been requested treated in the “Not for block approval basket” </w:t>
      </w:r>
    </w:p>
    <w:p w14:paraId="7F63332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83496D" w14:textId="1B40E970" w:rsidR="00E6786F" w:rsidRDefault="00E6786F" w:rsidP="00E6786F">
      <w:pPr>
        <w:rPr>
          <w:rFonts w:ascii="Arial" w:hAnsi="Arial" w:cs="Arial"/>
          <w:b/>
          <w:sz w:val="24"/>
        </w:rPr>
      </w:pPr>
      <w:r>
        <w:rPr>
          <w:rFonts w:ascii="Arial" w:hAnsi="Arial" w:cs="Arial"/>
          <w:b/>
          <w:color w:val="0000FF"/>
          <w:sz w:val="24"/>
        </w:rPr>
        <w:t>R4-2119752</w:t>
      </w:r>
      <w:r>
        <w:rPr>
          <w:rFonts w:ascii="Arial" w:hAnsi="Arial" w:cs="Arial"/>
          <w:b/>
          <w:color w:val="0000FF"/>
          <w:sz w:val="24"/>
        </w:rPr>
        <w:tab/>
      </w:r>
      <w:r>
        <w:rPr>
          <w:rFonts w:ascii="Arial" w:hAnsi="Arial" w:cs="Arial"/>
          <w:b/>
          <w:sz w:val="24"/>
        </w:rPr>
        <w:t>TP to TR 38.717-03-02 Addition of CA_n1A-n40-n78A</w:t>
      </w:r>
    </w:p>
    <w:p w14:paraId="714E380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Nokia</w:t>
      </w:r>
    </w:p>
    <w:p w14:paraId="08D27FD2" w14:textId="77777777" w:rsidR="00E6786F" w:rsidRDefault="00E6786F" w:rsidP="00E6786F">
      <w:pPr>
        <w:rPr>
          <w:color w:val="808080"/>
        </w:rPr>
      </w:pPr>
      <w:r>
        <w:rPr>
          <w:color w:val="808080"/>
        </w:rPr>
        <w:t>(Replaces R4-2118623)</w:t>
      </w:r>
    </w:p>
    <w:p w14:paraId="7853A49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4821C4" w14:textId="02D1D26E" w:rsidR="00E6786F" w:rsidRDefault="00E6786F" w:rsidP="00E6786F">
      <w:pPr>
        <w:rPr>
          <w:rFonts w:ascii="Arial" w:hAnsi="Arial" w:cs="Arial"/>
          <w:b/>
          <w:sz w:val="24"/>
        </w:rPr>
      </w:pPr>
      <w:r>
        <w:rPr>
          <w:rFonts w:ascii="Arial" w:hAnsi="Arial" w:cs="Arial"/>
          <w:b/>
          <w:color w:val="0000FF"/>
          <w:sz w:val="24"/>
        </w:rPr>
        <w:t>R4-2119753</w:t>
      </w:r>
      <w:r>
        <w:rPr>
          <w:rFonts w:ascii="Arial" w:hAnsi="Arial" w:cs="Arial"/>
          <w:b/>
          <w:color w:val="0000FF"/>
          <w:sz w:val="24"/>
        </w:rPr>
        <w:tab/>
      </w:r>
      <w:r>
        <w:rPr>
          <w:rFonts w:ascii="Arial" w:hAnsi="Arial" w:cs="Arial"/>
          <w:b/>
          <w:sz w:val="24"/>
        </w:rPr>
        <w:t>TP to TR 38.717-03-02 Addition of CA_n28A-n40-n78A</w:t>
      </w:r>
    </w:p>
    <w:p w14:paraId="69BF1DE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Nokia</w:t>
      </w:r>
    </w:p>
    <w:p w14:paraId="4BEA48BB" w14:textId="77777777" w:rsidR="00E6786F" w:rsidRDefault="00E6786F" w:rsidP="00E6786F">
      <w:pPr>
        <w:rPr>
          <w:color w:val="808080"/>
        </w:rPr>
      </w:pPr>
      <w:r>
        <w:rPr>
          <w:color w:val="808080"/>
        </w:rPr>
        <w:t>(Replaces R4-2118625)</w:t>
      </w:r>
    </w:p>
    <w:p w14:paraId="485CDBF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827BD6" w14:textId="7E2C3830" w:rsidR="00E6786F" w:rsidRDefault="00E6786F" w:rsidP="00E6786F">
      <w:pPr>
        <w:rPr>
          <w:rFonts w:ascii="Arial" w:hAnsi="Arial" w:cs="Arial"/>
          <w:b/>
          <w:sz w:val="24"/>
        </w:rPr>
      </w:pPr>
      <w:r>
        <w:rPr>
          <w:rFonts w:ascii="Arial" w:hAnsi="Arial" w:cs="Arial"/>
          <w:b/>
          <w:color w:val="0000FF"/>
          <w:sz w:val="24"/>
        </w:rPr>
        <w:t>R4-2119757</w:t>
      </w:r>
      <w:r>
        <w:rPr>
          <w:rFonts w:ascii="Arial" w:hAnsi="Arial" w:cs="Arial"/>
          <w:b/>
          <w:color w:val="0000FF"/>
          <w:sz w:val="24"/>
        </w:rPr>
        <w:tab/>
      </w:r>
      <w:r>
        <w:rPr>
          <w:rFonts w:ascii="Arial" w:hAnsi="Arial" w:cs="Arial"/>
          <w:b/>
          <w:sz w:val="24"/>
        </w:rPr>
        <w:t>TP to TR 38.717-03-02 Addition of CA_n7-n25-n77</w:t>
      </w:r>
    </w:p>
    <w:p w14:paraId="67CC741D"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Nokia, Bell</w:t>
      </w:r>
    </w:p>
    <w:p w14:paraId="7C1C6518" w14:textId="77777777" w:rsidR="00E6786F" w:rsidRDefault="00E6786F" w:rsidP="00E6786F">
      <w:pPr>
        <w:rPr>
          <w:color w:val="808080"/>
        </w:rPr>
      </w:pPr>
      <w:r>
        <w:rPr>
          <w:color w:val="808080"/>
        </w:rPr>
        <w:t>(Replaces R4-2118638)</w:t>
      </w:r>
    </w:p>
    <w:p w14:paraId="149AD7E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475DD" w14:textId="7EE45325" w:rsidR="00E6786F" w:rsidRDefault="00E6786F" w:rsidP="00E6786F">
      <w:pPr>
        <w:rPr>
          <w:rFonts w:ascii="Arial" w:hAnsi="Arial" w:cs="Arial"/>
          <w:b/>
          <w:sz w:val="24"/>
        </w:rPr>
      </w:pPr>
      <w:r>
        <w:rPr>
          <w:rFonts w:ascii="Arial" w:hAnsi="Arial" w:cs="Arial"/>
          <w:b/>
          <w:color w:val="0000FF"/>
          <w:sz w:val="24"/>
        </w:rPr>
        <w:t>R4-2119760</w:t>
      </w:r>
      <w:r>
        <w:rPr>
          <w:rFonts w:ascii="Arial" w:hAnsi="Arial" w:cs="Arial"/>
          <w:b/>
          <w:color w:val="0000FF"/>
          <w:sz w:val="24"/>
        </w:rPr>
        <w:tab/>
      </w:r>
      <w:r>
        <w:rPr>
          <w:rFonts w:ascii="Arial" w:hAnsi="Arial" w:cs="Arial"/>
          <w:b/>
          <w:sz w:val="24"/>
        </w:rPr>
        <w:t>TP for TR 38.717-03-01: CA_n24-n41-n77 combinations</w:t>
      </w:r>
    </w:p>
    <w:p w14:paraId="777FEF3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Ligado Networks</w:t>
      </w:r>
    </w:p>
    <w:p w14:paraId="3058303C" w14:textId="77777777" w:rsidR="00E6786F" w:rsidRDefault="00E6786F" w:rsidP="00E6786F">
      <w:pPr>
        <w:rPr>
          <w:color w:val="808080"/>
        </w:rPr>
      </w:pPr>
      <w:r>
        <w:rPr>
          <w:color w:val="808080"/>
        </w:rPr>
        <w:t>(Replaces R4-2117041)</w:t>
      </w:r>
    </w:p>
    <w:p w14:paraId="146ED25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56ADC7" w14:textId="01D5223D" w:rsidR="00E6786F" w:rsidRDefault="00E6786F" w:rsidP="00E6786F">
      <w:pPr>
        <w:rPr>
          <w:rFonts w:ascii="Arial" w:hAnsi="Arial" w:cs="Arial"/>
          <w:b/>
          <w:sz w:val="24"/>
        </w:rPr>
      </w:pPr>
      <w:r>
        <w:rPr>
          <w:rFonts w:ascii="Arial" w:hAnsi="Arial" w:cs="Arial"/>
          <w:b/>
          <w:color w:val="0000FF"/>
          <w:sz w:val="24"/>
        </w:rPr>
        <w:lastRenderedPageBreak/>
        <w:t>R4-2119761</w:t>
      </w:r>
      <w:r>
        <w:rPr>
          <w:rFonts w:ascii="Arial" w:hAnsi="Arial" w:cs="Arial"/>
          <w:b/>
          <w:color w:val="0000FF"/>
          <w:sz w:val="24"/>
        </w:rPr>
        <w:tab/>
      </w:r>
      <w:r>
        <w:rPr>
          <w:rFonts w:ascii="Arial" w:hAnsi="Arial" w:cs="Arial"/>
          <w:b/>
          <w:sz w:val="24"/>
        </w:rPr>
        <w:t>TP for TR 38.717-03-02: CA_n24-n41-n48 combinations</w:t>
      </w:r>
    </w:p>
    <w:p w14:paraId="6648F2C4"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Ligado Networks</w:t>
      </w:r>
    </w:p>
    <w:p w14:paraId="774F3D35" w14:textId="77777777" w:rsidR="00E6786F" w:rsidRDefault="00E6786F" w:rsidP="00E6786F">
      <w:pPr>
        <w:rPr>
          <w:color w:val="808080"/>
        </w:rPr>
      </w:pPr>
      <w:r>
        <w:rPr>
          <w:color w:val="808080"/>
        </w:rPr>
        <w:t>(Replaces R4-2117042)</w:t>
      </w:r>
    </w:p>
    <w:p w14:paraId="569DB92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F335B" w14:textId="7CDDCD60" w:rsidR="00E6786F" w:rsidRDefault="00E6786F" w:rsidP="00E6786F">
      <w:pPr>
        <w:rPr>
          <w:rFonts w:ascii="Arial" w:hAnsi="Arial" w:cs="Arial"/>
          <w:b/>
          <w:sz w:val="24"/>
        </w:rPr>
      </w:pPr>
      <w:r>
        <w:rPr>
          <w:rFonts w:ascii="Arial" w:hAnsi="Arial" w:cs="Arial"/>
          <w:b/>
          <w:color w:val="0000FF"/>
          <w:sz w:val="24"/>
        </w:rPr>
        <w:t>R4-2119762</w:t>
      </w:r>
      <w:r>
        <w:rPr>
          <w:rFonts w:ascii="Arial" w:hAnsi="Arial" w:cs="Arial"/>
          <w:b/>
          <w:color w:val="0000FF"/>
          <w:sz w:val="24"/>
        </w:rPr>
        <w:tab/>
      </w:r>
      <w:r>
        <w:rPr>
          <w:rFonts w:ascii="Arial" w:hAnsi="Arial" w:cs="Arial"/>
          <w:b/>
          <w:sz w:val="24"/>
        </w:rPr>
        <w:t>TP update for TR 38.717-03-02: CA_n3-n77-n79</w:t>
      </w:r>
    </w:p>
    <w:p w14:paraId="06AA5CF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SoftBank Corp., LG Electronics</w:t>
      </w:r>
    </w:p>
    <w:p w14:paraId="7757A009" w14:textId="77777777" w:rsidR="00E6786F" w:rsidRDefault="00E6786F" w:rsidP="00E6786F">
      <w:pPr>
        <w:rPr>
          <w:color w:val="808080"/>
        </w:rPr>
      </w:pPr>
      <w:r>
        <w:rPr>
          <w:color w:val="808080"/>
        </w:rPr>
        <w:t>(Replaces R4-2117684)</w:t>
      </w:r>
    </w:p>
    <w:p w14:paraId="1CA7922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1CCAEB" w14:textId="2671F776" w:rsidR="00E6786F" w:rsidRDefault="00E6786F" w:rsidP="00E6786F">
      <w:pPr>
        <w:rPr>
          <w:rFonts w:ascii="Arial" w:hAnsi="Arial" w:cs="Arial"/>
          <w:b/>
          <w:sz w:val="24"/>
        </w:rPr>
      </w:pPr>
      <w:r>
        <w:rPr>
          <w:rFonts w:ascii="Arial" w:hAnsi="Arial" w:cs="Arial"/>
          <w:b/>
          <w:color w:val="0000FF"/>
          <w:sz w:val="24"/>
        </w:rPr>
        <w:t>R4-2119763</w:t>
      </w:r>
      <w:r>
        <w:rPr>
          <w:rFonts w:ascii="Arial" w:hAnsi="Arial" w:cs="Arial"/>
          <w:b/>
          <w:color w:val="0000FF"/>
          <w:sz w:val="24"/>
        </w:rPr>
        <w:tab/>
      </w:r>
      <w:r>
        <w:rPr>
          <w:rFonts w:ascii="Arial" w:hAnsi="Arial" w:cs="Arial"/>
          <w:b/>
          <w:sz w:val="24"/>
        </w:rPr>
        <w:t>DraftCR for 38.101-1: Correction on CA_n5A-n25A-n77A</w:t>
      </w:r>
    </w:p>
    <w:p w14:paraId="4720B4B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42333DF6" w14:textId="77777777" w:rsidR="00E6786F" w:rsidRDefault="00E6786F" w:rsidP="00E6786F">
      <w:pPr>
        <w:rPr>
          <w:color w:val="808080"/>
        </w:rPr>
      </w:pPr>
      <w:r>
        <w:rPr>
          <w:color w:val="808080"/>
        </w:rPr>
        <w:t>(Replaces R4-2117907)</w:t>
      </w:r>
    </w:p>
    <w:p w14:paraId="6A85D61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2F3F5B" w14:textId="3D665C24" w:rsidR="00E6786F" w:rsidRDefault="00E6786F" w:rsidP="00E6786F">
      <w:pPr>
        <w:rPr>
          <w:rFonts w:ascii="Arial" w:hAnsi="Arial" w:cs="Arial"/>
          <w:b/>
          <w:sz w:val="24"/>
        </w:rPr>
      </w:pPr>
      <w:r>
        <w:rPr>
          <w:rFonts w:ascii="Arial" w:hAnsi="Arial" w:cs="Arial"/>
          <w:b/>
          <w:color w:val="0000FF"/>
          <w:sz w:val="24"/>
        </w:rPr>
        <w:t>R4-2119764</w:t>
      </w:r>
      <w:r>
        <w:rPr>
          <w:rFonts w:ascii="Arial" w:hAnsi="Arial" w:cs="Arial"/>
          <w:b/>
          <w:color w:val="0000FF"/>
          <w:sz w:val="24"/>
        </w:rPr>
        <w:tab/>
      </w:r>
      <w:r>
        <w:rPr>
          <w:rFonts w:ascii="Arial" w:hAnsi="Arial" w:cs="Arial"/>
          <w:b/>
          <w:sz w:val="24"/>
        </w:rPr>
        <w:t>TP for TR 38.717-03-02 CA_n1A-n3A-n77A</w:t>
      </w:r>
    </w:p>
    <w:p w14:paraId="4AB4ECD9"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Samsung, KDDI</w:t>
      </w:r>
    </w:p>
    <w:p w14:paraId="07DE87A1" w14:textId="77777777" w:rsidR="00E6786F" w:rsidRDefault="00E6786F" w:rsidP="00E6786F">
      <w:pPr>
        <w:rPr>
          <w:color w:val="808080"/>
        </w:rPr>
      </w:pPr>
      <w:r>
        <w:rPr>
          <w:color w:val="808080"/>
        </w:rPr>
        <w:t>(Replaces R4-2117924)</w:t>
      </w:r>
    </w:p>
    <w:p w14:paraId="321F362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E9B290" w14:textId="70BD0093" w:rsidR="00E6786F" w:rsidRDefault="00E6786F" w:rsidP="00E6786F">
      <w:pPr>
        <w:rPr>
          <w:rFonts w:ascii="Arial" w:hAnsi="Arial" w:cs="Arial"/>
          <w:b/>
          <w:sz w:val="24"/>
        </w:rPr>
      </w:pPr>
      <w:r>
        <w:rPr>
          <w:rFonts w:ascii="Arial" w:hAnsi="Arial" w:cs="Arial"/>
          <w:b/>
          <w:color w:val="0000FF"/>
          <w:sz w:val="24"/>
        </w:rPr>
        <w:t>R4-2119765</w:t>
      </w:r>
      <w:r>
        <w:rPr>
          <w:rFonts w:ascii="Arial" w:hAnsi="Arial" w:cs="Arial"/>
          <w:b/>
          <w:color w:val="0000FF"/>
          <w:sz w:val="24"/>
        </w:rPr>
        <w:tab/>
      </w:r>
      <w:r>
        <w:rPr>
          <w:rFonts w:ascii="Arial" w:hAnsi="Arial" w:cs="Arial"/>
          <w:b/>
          <w:sz w:val="24"/>
        </w:rPr>
        <w:t>TP for TR38.717-03-02_CA_n28A-n40A-n79A</w:t>
      </w:r>
    </w:p>
    <w:p w14:paraId="61F064D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1D59D1CD" w14:textId="77777777" w:rsidR="00E6786F" w:rsidRDefault="00E6786F" w:rsidP="00E6786F">
      <w:pPr>
        <w:rPr>
          <w:color w:val="808080"/>
        </w:rPr>
      </w:pPr>
      <w:r>
        <w:rPr>
          <w:color w:val="808080"/>
        </w:rPr>
        <w:t>(Replaces R4-2118204)</w:t>
      </w:r>
    </w:p>
    <w:p w14:paraId="41EA5CD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95EB39" w14:textId="77777777" w:rsidR="00E6786F" w:rsidRDefault="00E6786F" w:rsidP="00E6786F">
      <w:pPr>
        <w:pStyle w:val="Heading3"/>
      </w:pPr>
      <w:bookmarkStart w:id="168" w:name="_Toc88231969"/>
      <w:r>
        <w:t>7.11</w:t>
      </w:r>
      <w:r>
        <w:tab/>
        <w:t>NR inter-band Carrier Aggregation and Dual connectivity for DL 4 bands and 2UL bands</w:t>
      </w:r>
      <w:bookmarkEnd w:id="168"/>
    </w:p>
    <w:p w14:paraId="7F7B9700" w14:textId="77777777" w:rsidR="00E6786F" w:rsidRDefault="00E6786F" w:rsidP="00E6786F">
      <w:pPr>
        <w:pStyle w:val="Heading4"/>
      </w:pPr>
      <w:bookmarkStart w:id="169" w:name="_Toc88231970"/>
      <w:r>
        <w:t>7.11.1</w:t>
      </w:r>
      <w:r>
        <w:tab/>
        <w:t>Rapporteur Input (WID/TR/CR)</w:t>
      </w:r>
      <w:bookmarkEnd w:id="169"/>
    </w:p>
    <w:p w14:paraId="1DCBF40D" w14:textId="7B125300" w:rsidR="00E6786F" w:rsidRDefault="00E6786F" w:rsidP="00E6786F">
      <w:pPr>
        <w:rPr>
          <w:rFonts w:ascii="Arial" w:hAnsi="Arial" w:cs="Arial"/>
          <w:b/>
          <w:sz w:val="24"/>
        </w:rPr>
      </w:pPr>
      <w:r>
        <w:rPr>
          <w:rFonts w:ascii="Arial" w:hAnsi="Arial" w:cs="Arial"/>
          <w:b/>
          <w:color w:val="0000FF"/>
          <w:sz w:val="24"/>
        </w:rPr>
        <w:t>R4-2117909</w:t>
      </w:r>
      <w:r>
        <w:rPr>
          <w:rFonts w:ascii="Arial" w:hAnsi="Arial" w:cs="Arial"/>
          <w:b/>
          <w:color w:val="0000FF"/>
          <w:sz w:val="24"/>
        </w:rPr>
        <w:tab/>
      </w:r>
      <w:r>
        <w:rPr>
          <w:rFonts w:ascii="Arial" w:hAnsi="Arial" w:cs="Arial"/>
          <w:b/>
          <w:sz w:val="24"/>
        </w:rPr>
        <w:t>Big CR on introduction of completed NR CA/DC combs with 4DL/2UL within FR1</w:t>
      </w:r>
    </w:p>
    <w:p w14:paraId="74AE7C79" w14:textId="77777777" w:rsidR="00E6786F" w:rsidRDefault="00E6786F" w:rsidP="00E678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CR-0945  rev  Cat: B (Rel-17)</w:t>
      </w:r>
      <w:r>
        <w:rPr>
          <w:i/>
        </w:rPr>
        <w:br/>
      </w:r>
      <w:r>
        <w:rPr>
          <w:i/>
        </w:rPr>
        <w:br/>
      </w:r>
      <w:r>
        <w:rPr>
          <w:i/>
        </w:rPr>
        <w:tab/>
      </w:r>
      <w:r>
        <w:rPr>
          <w:i/>
        </w:rPr>
        <w:tab/>
      </w:r>
      <w:r>
        <w:rPr>
          <w:i/>
        </w:rPr>
        <w:tab/>
      </w:r>
      <w:r>
        <w:rPr>
          <w:i/>
        </w:rPr>
        <w:tab/>
      </w:r>
      <w:r>
        <w:rPr>
          <w:i/>
        </w:rPr>
        <w:tab/>
        <w:t>Source: Samsung</w:t>
      </w:r>
    </w:p>
    <w:p w14:paraId="06F10CF5" w14:textId="77777777" w:rsidR="00E6786F" w:rsidRDefault="00E6786F" w:rsidP="00E6786F">
      <w:pPr>
        <w:rPr>
          <w:rFonts w:ascii="Arial" w:hAnsi="Arial" w:cs="Arial"/>
          <w:b/>
        </w:rPr>
      </w:pPr>
      <w:r>
        <w:rPr>
          <w:rFonts w:ascii="Arial" w:hAnsi="Arial" w:cs="Arial"/>
          <w:b/>
        </w:rPr>
        <w:t xml:space="preserve">Abstract: </w:t>
      </w:r>
    </w:p>
    <w:p w14:paraId="30B639CB" w14:textId="77777777" w:rsidR="00E6786F" w:rsidRDefault="00E6786F" w:rsidP="00E6786F">
      <w:r>
        <w:t>[Email Approval] big CR</w:t>
      </w:r>
    </w:p>
    <w:p w14:paraId="366EB2D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732BF" w14:textId="6A3842C2" w:rsidR="00E6786F" w:rsidRDefault="00E6786F" w:rsidP="00E6786F">
      <w:pPr>
        <w:rPr>
          <w:rFonts w:ascii="Arial" w:hAnsi="Arial" w:cs="Arial"/>
          <w:b/>
          <w:sz w:val="24"/>
        </w:rPr>
      </w:pPr>
      <w:r>
        <w:rPr>
          <w:rFonts w:ascii="Arial" w:hAnsi="Arial" w:cs="Arial"/>
          <w:b/>
          <w:color w:val="0000FF"/>
          <w:sz w:val="24"/>
        </w:rPr>
        <w:t>R4-2117910</w:t>
      </w:r>
      <w:r>
        <w:rPr>
          <w:rFonts w:ascii="Arial" w:hAnsi="Arial" w:cs="Arial"/>
          <w:b/>
          <w:color w:val="0000FF"/>
          <w:sz w:val="24"/>
        </w:rPr>
        <w:tab/>
      </w:r>
      <w:r>
        <w:rPr>
          <w:rFonts w:ascii="Arial" w:hAnsi="Arial" w:cs="Arial"/>
          <w:b/>
          <w:sz w:val="24"/>
        </w:rPr>
        <w:t>Big CR on introduction of completed NR CA/DC combs with 4DL/2UL including FR2</w:t>
      </w:r>
    </w:p>
    <w:p w14:paraId="0AA2CC25"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CR-0646  rev  Cat: B (Rel-17)</w:t>
      </w:r>
      <w:r>
        <w:rPr>
          <w:i/>
        </w:rPr>
        <w:br/>
      </w:r>
      <w:r>
        <w:rPr>
          <w:i/>
        </w:rPr>
        <w:br/>
      </w:r>
      <w:r>
        <w:rPr>
          <w:i/>
        </w:rPr>
        <w:tab/>
      </w:r>
      <w:r>
        <w:rPr>
          <w:i/>
        </w:rPr>
        <w:tab/>
      </w:r>
      <w:r>
        <w:rPr>
          <w:i/>
        </w:rPr>
        <w:tab/>
      </w:r>
      <w:r>
        <w:rPr>
          <w:i/>
        </w:rPr>
        <w:tab/>
      </w:r>
      <w:r>
        <w:rPr>
          <w:i/>
        </w:rPr>
        <w:tab/>
        <w:t>Source: Samsung</w:t>
      </w:r>
    </w:p>
    <w:p w14:paraId="6527D2E5" w14:textId="77777777" w:rsidR="00E6786F" w:rsidRDefault="00E6786F" w:rsidP="00E6786F">
      <w:pPr>
        <w:rPr>
          <w:rFonts w:ascii="Arial" w:hAnsi="Arial" w:cs="Arial"/>
          <w:b/>
        </w:rPr>
      </w:pPr>
      <w:r>
        <w:rPr>
          <w:rFonts w:ascii="Arial" w:hAnsi="Arial" w:cs="Arial"/>
          <w:b/>
        </w:rPr>
        <w:t xml:space="preserve">Abstract: </w:t>
      </w:r>
    </w:p>
    <w:p w14:paraId="7D2556F6" w14:textId="77777777" w:rsidR="00E6786F" w:rsidRDefault="00E6786F" w:rsidP="00E6786F">
      <w:r>
        <w:t>[Email Approval] big CR</w:t>
      </w:r>
    </w:p>
    <w:p w14:paraId="526067F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5EA84" w14:textId="24314BD1" w:rsidR="00E6786F" w:rsidRDefault="00E6786F" w:rsidP="00E6786F">
      <w:pPr>
        <w:rPr>
          <w:rFonts w:ascii="Arial" w:hAnsi="Arial" w:cs="Arial"/>
          <w:b/>
          <w:sz w:val="24"/>
        </w:rPr>
      </w:pPr>
      <w:r>
        <w:rPr>
          <w:rFonts w:ascii="Arial" w:hAnsi="Arial" w:cs="Arial"/>
          <w:b/>
          <w:color w:val="0000FF"/>
          <w:sz w:val="24"/>
        </w:rPr>
        <w:t>R4-2117911</w:t>
      </w:r>
      <w:r>
        <w:rPr>
          <w:rFonts w:ascii="Arial" w:hAnsi="Arial" w:cs="Arial"/>
          <w:b/>
          <w:color w:val="0000FF"/>
          <w:sz w:val="24"/>
        </w:rPr>
        <w:tab/>
      </w:r>
      <w:r>
        <w:rPr>
          <w:rFonts w:ascii="Arial" w:hAnsi="Arial" w:cs="Arial"/>
          <w:b/>
          <w:sz w:val="24"/>
        </w:rPr>
        <w:t>Revised WID on NR CA/DC with 4DL/2UL</w:t>
      </w:r>
    </w:p>
    <w:p w14:paraId="33852EF6"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w:t>
      </w:r>
    </w:p>
    <w:p w14:paraId="71744E5C" w14:textId="77777777" w:rsidR="00E6786F" w:rsidRDefault="00E6786F" w:rsidP="00E6786F">
      <w:pPr>
        <w:rPr>
          <w:rFonts w:ascii="Arial" w:hAnsi="Arial" w:cs="Arial"/>
          <w:b/>
        </w:rPr>
      </w:pPr>
      <w:r>
        <w:rPr>
          <w:rFonts w:ascii="Arial" w:hAnsi="Arial" w:cs="Arial"/>
          <w:b/>
        </w:rPr>
        <w:t xml:space="preserve">Abstract: </w:t>
      </w:r>
    </w:p>
    <w:p w14:paraId="10F096A2" w14:textId="77777777" w:rsidR="00E6786F" w:rsidRDefault="00E6786F" w:rsidP="00E6786F">
      <w:r>
        <w:t>[Email Approval]</w:t>
      </w:r>
    </w:p>
    <w:p w14:paraId="65CEC26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365E08" w14:textId="7A0D6BDE" w:rsidR="00E6786F" w:rsidRDefault="00E6786F" w:rsidP="00E6786F">
      <w:pPr>
        <w:rPr>
          <w:rFonts w:ascii="Arial" w:hAnsi="Arial" w:cs="Arial"/>
          <w:b/>
          <w:sz w:val="24"/>
        </w:rPr>
      </w:pPr>
      <w:r>
        <w:rPr>
          <w:rFonts w:ascii="Arial" w:hAnsi="Arial" w:cs="Arial"/>
          <w:b/>
          <w:color w:val="0000FF"/>
          <w:sz w:val="24"/>
        </w:rPr>
        <w:t>R4-2117946</w:t>
      </w:r>
      <w:r>
        <w:rPr>
          <w:rFonts w:ascii="Arial" w:hAnsi="Arial" w:cs="Arial"/>
          <w:b/>
          <w:color w:val="0000FF"/>
          <w:sz w:val="24"/>
        </w:rPr>
        <w:tab/>
      </w:r>
      <w:r>
        <w:rPr>
          <w:rFonts w:ascii="Arial" w:hAnsi="Arial" w:cs="Arial"/>
          <w:b/>
          <w:sz w:val="24"/>
        </w:rPr>
        <w:t>TR 38.717-04-02 update version 0.7.0</w:t>
      </w:r>
    </w:p>
    <w:p w14:paraId="6F7B0046"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38.717-04-02 v0.6.0</w:t>
      </w:r>
      <w:r>
        <w:rPr>
          <w:i/>
        </w:rPr>
        <w:tab/>
        <w:t xml:space="preserve">  CR-  rev  Cat:  (Rel-17)</w:t>
      </w:r>
      <w:r>
        <w:rPr>
          <w:i/>
        </w:rPr>
        <w:br/>
      </w:r>
      <w:r>
        <w:rPr>
          <w:i/>
        </w:rPr>
        <w:br/>
      </w:r>
      <w:r>
        <w:rPr>
          <w:i/>
        </w:rPr>
        <w:tab/>
      </w:r>
      <w:r>
        <w:rPr>
          <w:i/>
        </w:rPr>
        <w:tab/>
      </w:r>
      <w:r>
        <w:rPr>
          <w:i/>
        </w:rPr>
        <w:tab/>
      </w:r>
      <w:r>
        <w:rPr>
          <w:i/>
        </w:rPr>
        <w:tab/>
      </w:r>
      <w:r>
        <w:rPr>
          <w:i/>
        </w:rPr>
        <w:tab/>
        <w:t>Source: Samsung</w:t>
      </w:r>
    </w:p>
    <w:p w14:paraId="4108D8A3" w14:textId="77777777" w:rsidR="00E6786F" w:rsidRDefault="00E6786F" w:rsidP="00E6786F">
      <w:pPr>
        <w:rPr>
          <w:rFonts w:ascii="Arial" w:hAnsi="Arial" w:cs="Arial"/>
          <w:b/>
        </w:rPr>
      </w:pPr>
      <w:r>
        <w:rPr>
          <w:rFonts w:ascii="Arial" w:hAnsi="Arial" w:cs="Arial"/>
          <w:b/>
        </w:rPr>
        <w:t xml:space="preserve">Abstract: </w:t>
      </w:r>
    </w:p>
    <w:p w14:paraId="3F95ED5F" w14:textId="77777777" w:rsidR="00E6786F" w:rsidRDefault="00E6786F" w:rsidP="00E6786F">
      <w:r>
        <w:t>[Email Approval] [Upload to 3GU]</w:t>
      </w:r>
    </w:p>
    <w:p w14:paraId="1E5EBAF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9744FD" w14:textId="77777777" w:rsidR="00E6786F" w:rsidRDefault="00E6786F" w:rsidP="00E6786F">
      <w:pPr>
        <w:pStyle w:val="Heading4"/>
      </w:pPr>
      <w:bookmarkStart w:id="170" w:name="_Toc88231971"/>
      <w:r>
        <w:t>7.11.2</w:t>
      </w:r>
      <w:r>
        <w:tab/>
        <w:t>UE RF requirements</w:t>
      </w:r>
      <w:bookmarkEnd w:id="170"/>
    </w:p>
    <w:p w14:paraId="6FF023FF" w14:textId="36B4BAFE" w:rsidR="00E6786F" w:rsidRDefault="00E6786F" w:rsidP="00E6786F">
      <w:pPr>
        <w:rPr>
          <w:rFonts w:ascii="Arial" w:hAnsi="Arial" w:cs="Arial"/>
          <w:b/>
          <w:sz w:val="24"/>
        </w:rPr>
      </w:pPr>
      <w:r>
        <w:rPr>
          <w:rFonts w:ascii="Arial" w:hAnsi="Arial" w:cs="Arial"/>
          <w:b/>
          <w:color w:val="0000FF"/>
          <w:sz w:val="24"/>
        </w:rPr>
        <w:t>R4-2117503</w:t>
      </w:r>
      <w:r>
        <w:rPr>
          <w:rFonts w:ascii="Arial" w:hAnsi="Arial" w:cs="Arial"/>
          <w:b/>
          <w:color w:val="0000FF"/>
          <w:sz w:val="24"/>
        </w:rPr>
        <w:tab/>
      </w:r>
      <w:r>
        <w:rPr>
          <w:rFonts w:ascii="Arial" w:hAnsi="Arial" w:cs="Arial"/>
          <w:b/>
          <w:sz w:val="24"/>
        </w:rPr>
        <w:t>Draft CR for TS 38.101-3: Support of FR1 UL-CA configurations in CA_n3-n28-n77-n257</w:t>
      </w:r>
    </w:p>
    <w:p w14:paraId="00D34A7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SoftBank Corp.</w:t>
      </w:r>
    </w:p>
    <w:p w14:paraId="003B2CF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766A47" w14:textId="6335BBBF" w:rsidR="00E6786F" w:rsidRDefault="00E6786F" w:rsidP="00E6786F">
      <w:pPr>
        <w:rPr>
          <w:rFonts w:ascii="Arial" w:hAnsi="Arial" w:cs="Arial"/>
          <w:b/>
          <w:sz w:val="24"/>
        </w:rPr>
      </w:pPr>
      <w:r>
        <w:rPr>
          <w:rFonts w:ascii="Arial" w:hAnsi="Arial" w:cs="Arial"/>
          <w:b/>
          <w:color w:val="0000FF"/>
          <w:sz w:val="24"/>
        </w:rPr>
        <w:t>R4-2117521</w:t>
      </w:r>
      <w:r>
        <w:rPr>
          <w:rFonts w:ascii="Arial" w:hAnsi="Arial" w:cs="Arial"/>
          <w:b/>
          <w:color w:val="0000FF"/>
          <w:sz w:val="24"/>
        </w:rPr>
        <w:tab/>
      </w:r>
      <w:r>
        <w:rPr>
          <w:rFonts w:ascii="Arial" w:hAnsi="Arial" w:cs="Arial"/>
          <w:b/>
          <w:sz w:val="24"/>
        </w:rPr>
        <w:t>TP for TR 38.717-04-02: NR CA_n3-n28-n77-n79</w:t>
      </w:r>
    </w:p>
    <w:p w14:paraId="287D7C82"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v0.6.0</w:t>
      </w:r>
      <w:r>
        <w:rPr>
          <w:i/>
        </w:rPr>
        <w:tab/>
        <w:t xml:space="preserve">  CR-  rev  Cat:  (Rel-17)</w:t>
      </w:r>
      <w:r>
        <w:rPr>
          <w:i/>
        </w:rPr>
        <w:br/>
      </w:r>
      <w:r>
        <w:rPr>
          <w:i/>
        </w:rPr>
        <w:lastRenderedPageBreak/>
        <w:br/>
      </w:r>
      <w:r>
        <w:rPr>
          <w:i/>
        </w:rPr>
        <w:tab/>
      </w:r>
      <w:r>
        <w:rPr>
          <w:i/>
        </w:rPr>
        <w:tab/>
      </w:r>
      <w:r>
        <w:rPr>
          <w:i/>
        </w:rPr>
        <w:tab/>
      </w:r>
      <w:r>
        <w:rPr>
          <w:i/>
        </w:rPr>
        <w:tab/>
      </w:r>
      <w:r>
        <w:rPr>
          <w:i/>
        </w:rPr>
        <w:tab/>
        <w:t>Source: SoftBank Corp.</w:t>
      </w:r>
    </w:p>
    <w:p w14:paraId="2138A45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707F28" w14:textId="0132FDB3" w:rsidR="00E6786F" w:rsidRDefault="00E6786F" w:rsidP="00E6786F">
      <w:pPr>
        <w:rPr>
          <w:rFonts w:ascii="Arial" w:hAnsi="Arial" w:cs="Arial"/>
          <w:b/>
          <w:sz w:val="24"/>
        </w:rPr>
      </w:pPr>
      <w:r>
        <w:rPr>
          <w:rFonts w:ascii="Arial" w:hAnsi="Arial" w:cs="Arial"/>
          <w:b/>
          <w:color w:val="0000FF"/>
          <w:sz w:val="24"/>
        </w:rPr>
        <w:t>R4-2117522</w:t>
      </w:r>
      <w:r>
        <w:rPr>
          <w:rFonts w:ascii="Arial" w:hAnsi="Arial" w:cs="Arial"/>
          <w:b/>
          <w:color w:val="0000FF"/>
          <w:sz w:val="24"/>
        </w:rPr>
        <w:tab/>
      </w:r>
      <w:r>
        <w:rPr>
          <w:rFonts w:ascii="Arial" w:hAnsi="Arial" w:cs="Arial"/>
          <w:b/>
          <w:sz w:val="24"/>
        </w:rPr>
        <w:t>TP for TR 38.717-04-02: NR CA_n3-n28-n79-n257</w:t>
      </w:r>
    </w:p>
    <w:p w14:paraId="4C530D4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089574B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3B7E7E" w14:textId="330D3084" w:rsidR="00E6786F" w:rsidRDefault="00E6786F" w:rsidP="00E6786F">
      <w:pPr>
        <w:rPr>
          <w:rFonts w:ascii="Arial" w:hAnsi="Arial" w:cs="Arial"/>
          <w:b/>
          <w:sz w:val="24"/>
        </w:rPr>
      </w:pPr>
      <w:r>
        <w:rPr>
          <w:rFonts w:ascii="Arial" w:hAnsi="Arial" w:cs="Arial"/>
          <w:b/>
          <w:color w:val="0000FF"/>
          <w:sz w:val="24"/>
        </w:rPr>
        <w:t>R4-2117523</w:t>
      </w:r>
      <w:r>
        <w:rPr>
          <w:rFonts w:ascii="Arial" w:hAnsi="Arial" w:cs="Arial"/>
          <w:b/>
          <w:color w:val="0000FF"/>
          <w:sz w:val="24"/>
        </w:rPr>
        <w:tab/>
      </w:r>
      <w:r>
        <w:rPr>
          <w:rFonts w:ascii="Arial" w:hAnsi="Arial" w:cs="Arial"/>
          <w:b/>
          <w:sz w:val="24"/>
        </w:rPr>
        <w:t>TP for TR 38.717-04-02: NR CA_n3-n77-n79-n257</w:t>
      </w:r>
    </w:p>
    <w:p w14:paraId="1143BD13"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10756C0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0B1265" w14:textId="437359AC" w:rsidR="00E6786F" w:rsidRDefault="00E6786F" w:rsidP="00E6786F">
      <w:pPr>
        <w:rPr>
          <w:rFonts w:ascii="Arial" w:hAnsi="Arial" w:cs="Arial"/>
          <w:b/>
          <w:sz w:val="24"/>
        </w:rPr>
      </w:pPr>
      <w:r>
        <w:rPr>
          <w:rFonts w:ascii="Arial" w:hAnsi="Arial" w:cs="Arial"/>
          <w:b/>
          <w:color w:val="0000FF"/>
          <w:sz w:val="24"/>
        </w:rPr>
        <w:t>R4-2117524</w:t>
      </w:r>
      <w:r>
        <w:rPr>
          <w:rFonts w:ascii="Arial" w:hAnsi="Arial" w:cs="Arial"/>
          <w:b/>
          <w:color w:val="0000FF"/>
          <w:sz w:val="24"/>
        </w:rPr>
        <w:tab/>
      </w:r>
      <w:r>
        <w:rPr>
          <w:rFonts w:ascii="Arial" w:hAnsi="Arial" w:cs="Arial"/>
          <w:b/>
          <w:sz w:val="24"/>
        </w:rPr>
        <w:t>TP for TR 38.717-04-02: NR CA_n28-n77-n79-n257</w:t>
      </w:r>
    </w:p>
    <w:p w14:paraId="2D6EAF46"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2C4D5E8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43EDFB" w14:textId="765AD6F2" w:rsidR="00E6786F" w:rsidRDefault="00E6786F" w:rsidP="00E6786F">
      <w:pPr>
        <w:rPr>
          <w:rFonts w:ascii="Arial" w:hAnsi="Arial" w:cs="Arial"/>
          <w:b/>
          <w:sz w:val="24"/>
        </w:rPr>
      </w:pPr>
      <w:r>
        <w:rPr>
          <w:rFonts w:ascii="Arial" w:hAnsi="Arial" w:cs="Arial"/>
          <w:b/>
          <w:color w:val="0000FF"/>
          <w:sz w:val="24"/>
        </w:rPr>
        <w:t>R4-2118506</w:t>
      </w:r>
      <w:r>
        <w:rPr>
          <w:rFonts w:ascii="Arial" w:hAnsi="Arial" w:cs="Arial"/>
          <w:b/>
          <w:color w:val="0000FF"/>
          <w:sz w:val="24"/>
        </w:rPr>
        <w:tab/>
      </w:r>
      <w:r>
        <w:rPr>
          <w:rFonts w:ascii="Arial" w:hAnsi="Arial" w:cs="Arial"/>
          <w:b/>
          <w:sz w:val="24"/>
        </w:rPr>
        <w:t>draft CR 38.101-1 to correct 4DL/2UL band combinations</w:t>
      </w:r>
    </w:p>
    <w:p w14:paraId="6429639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Ericsson</w:t>
      </w:r>
    </w:p>
    <w:p w14:paraId="5270729E" w14:textId="77777777" w:rsidR="00E6786F" w:rsidRDefault="00E6786F" w:rsidP="00E6786F">
      <w:pPr>
        <w:rPr>
          <w:rFonts w:ascii="Arial" w:hAnsi="Arial" w:cs="Arial"/>
          <w:b/>
        </w:rPr>
      </w:pPr>
      <w:r>
        <w:rPr>
          <w:rFonts w:ascii="Arial" w:hAnsi="Arial" w:cs="Arial"/>
          <w:b/>
        </w:rPr>
        <w:t xml:space="preserve">Abstract: </w:t>
      </w:r>
    </w:p>
    <w:p w14:paraId="318D6F2D" w14:textId="77777777" w:rsidR="00E6786F" w:rsidRDefault="00E6786F" w:rsidP="00E6786F">
      <w:r>
        <w:t>draft CR 38.101-1 to correct 4DL/2UL band combinations</w:t>
      </w:r>
    </w:p>
    <w:p w14:paraId="69B31E8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F50604" w14:textId="7F169717" w:rsidR="00E6786F" w:rsidRDefault="00E6786F" w:rsidP="00E6786F">
      <w:pPr>
        <w:rPr>
          <w:rFonts w:ascii="Arial" w:hAnsi="Arial" w:cs="Arial"/>
          <w:b/>
          <w:sz w:val="24"/>
        </w:rPr>
      </w:pPr>
      <w:r>
        <w:rPr>
          <w:rFonts w:ascii="Arial" w:hAnsi="Arial" w:cs="Arial"/>
          <w:b/>
          <w:color w:val="0000FF"/>
          <w:sz w:val="24"/>
        </w:rPr>
        <w:t>R4-2118532</w:t>
      </w:r>
      <w:r>
        <w:rPr>
          <w:rFonts w:ascii="Arial" w:hAnsi="Arial" w:cs="Arial"/>
          <w:b/>
          <w:color w:val="0000FF"/>
          <w:sz w:val="24"/>
        </w:rPr>
        <w:tab/>
      </w:r>
      <w:r>
        <w:rPr>
          <w:rFonts w:ascii="Arial" w:hAnsi="Arial" w:cs="Arial"/>
          <w:b/>
          <w:sz w:val="24"/>
        </w:rPr>
        <w:t>TP for TR 38.717-04-02 to include CA_n1-n3-n5-n7</w:t>
      </w:r>
    </w:p>
    <w:p w14:paraId="04B99FB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v0.6.0</w:t>
      </w:r>
      <w:r>
        <w:rPr>
          <w:i/>
        </w:rPr>
        <w:tab/>
        <w:t xml:space="preserve">  CR-  rev  Cat:  (Rel-17)</w:t>
      </w:r>
      <w:r>
        <w:rPr>
          <w:i/>
        </w:rPr>
        <w:br/>
      </w:r>
      <w:r>
        <w:rPr>
          <w:i/>
        </w:rPr>
        <w:br/>
      </w:r>
      <w:r>
        <w:rPr>
          <w:i/>
        </w:rPr>
        <w:tab/>
      </w:r>
      <w:r>
        <w:rPr>
          <w:i/>
        </w:rPr>
        <w:tab/>
      </w:r>
      <w:r>
        <w:rPr>
          <w:i/>
        </w:rPr>
        <w:tab/>
      </w:r>
      <w:r>
        <w:rPr>
          <w:i/>
        </w:rPr>
        <w:tab/>
      </w:r>
      <w:r>
        <w:rPr>
          <w:i/>
        </w:rPr>
        <w:tab/>
        <w:t>Source: Ericsson, Telstra</w:t>
      </w:r>
    </w:p>
    <w:p w14:paraId="5DF8B077" w14:textId="77777777" w:rsidR="00E6786F" w:rsidRDefault="00E6786F" w:rsidP="00E6786F">
      <w:pPr>
        <w:rPr>
          <w:rFonts w:ascii="Arial" w:hAnsi="Arial" w:cs="Arial"/>
          <w:b/>
        </w:rPr>
      </w:pPr>
      <w:r>
        <w:rPr>
          <w:rFonts w:ascii="Arial" w:hAnsi="Arial" w:cs="Arial"/>
          <w:b/>
        </w:rPr>
        <w:t xml:space="preserve">Abstract: </w:t>
      </w:r>
    </w:p>
    <w:p w14:paraId="3527C9CC" w14:textId="77777777" w:rsidR="00E6786F" w:rsidRDefault="00E6786F" w:rsidP="00E6786F">
      <w:r>
        <w:t>TP for TR 38.717-04-02 to include CA_n1-n3-n5-n7</w:t>
      </w:r>
    </w:p>
    <w:p w14:paraId="62850DD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AF3FB3" w14:textId="5023DE87" w:rsidR="00E6786F" w:rsidRDefault="00E6786F" w:rsidP="00E6786F">
      <w:pPr>
        <w:rPr>
          <w:rFonts w:ascii="Arial" w:hAnsi="Arial" w:cs="Arial"/>
          <w:b/>
          <w:sz w:val="24"/>
        </w:rPr>
      </w:pPr>
      <w:r>
        <w:rPr>
          <w:rFonts w:ascii="Arial" w:hAnsi="Arial" w:cs="Arial"/>
          <w:b/>
          <w:color w:val="0000FF"/>
          <w:sz w:val="24"/>
        </w:rPr>
        <w:t>R4-2118622</w:t>
      </w:r>
      <w:r>
        <w:rPr>
          <w:rFonts w:ascii="Arial" w:hAnsi="Arial" w:cs="Arial"/>
          <w:b/>
          <w:color w:val="0000FF"/>
          <w:sz w:val="24"/>
        </w:rPr>
        <w:tab/>
      </w:r>
      <w:r>
        <w:rPr>
          <w:rFonts w:ascii="Arial" w:hAnsi="Arial" w:cs="Arial"/>
          <w:b/>
          <w:sz w:val="24"/>
        </w:rPr>
        <w:t>TP to TR 38.717-04-02 Addition of CA_n1A-n28A-n40-n78A</w:t>
      </w:r>
    </w:p>
    <w:p w14:paraId="6D7B674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v0.6.0</w:t>
      </w:r>
      <w:r>
        <w:rPr>
          <w:i/>
        </w:rPr>
        <w:tab/>
        <w:t xml:space="preserve">  CR-  rev  Cat:  (Rel-17)</w:t>
      </w:r>
      <w:r>
        <w:rPr>
          <w:i/>
        </w:rPr>
        <w:br/>
      </w:r>
      <w:r>
        <w:rPr>
          <w:i/>
        </w:rPr>
        <w:br/>
      </w:r>
      <w:r>
        <w:rPr>
          <w:i/>
        </w:rPr>
        <w:tab/>
      </w:r>
      <w:r>
        <w:rPr>
          <w:i/>
        </w:rPr>
        <w:tab/>
      </w:r>
      <w:r>
        <w:rPr>
          <w:i/>
        </w:rPr>
        <w:tab/>
      </w:r>
      <w:r>
        <w:rPr>
          <w:i/>
        </w:rPr>
        <w:tab/>
      </w:r>
      <w:r>
        <w:rPr>
          <w:i/>
        </w:rPr>
        <w:tab/>
        <w:t>Source: Nokia</w:t>
      </w:r>
    </w:p>
    <w:p w14:paraId="61AEB390"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DC767" w14:textId="77777777" w:rsidR="00E6786F" w:rsidRDefault="00E6786F" w:rsidP="00E6786F">
      <w:pPr>
        <w:pStyle w:val="Heading3"/>
      </w:pPr>
      <w:bookmarkStart w:id="171" w:name="_Toc88231972"/>
      <w:r>
        <w:t>7.12</w:t>
      </w:r>
      <w:r>
        <w:tab/>
        <w:t>NR inter-band CA for 5 bands DL with x bands UL (x=1, 2)</w:t>
      </w:r>
      <w:bookmarkEnd w:id="171"/>
    </w:p>
    <w:p w14:paraId="535FD4EB" w14:textId="77777777" w:rsidR="00E6786F" w:rsidRDefault="00E6786F" w:rsidP="00E6786F">
      <w:pPr>
        <w:pStyle w:val="Heading4"/>
      </w:pPr>
      <w:bookmarkStart w:id="172" w:name="_Toc88231973"/>
      <w:r>
        <w:t>7.12.1</w:t>
      </w:r>
      <w:r>
        <w:tab/>
        <w:t>Rapporteur Input (WID/TR/CR)</w:t>
      </w:r>
      <w:bookmarkEnd w:id="172"/>
    </w:p>
    <w:p w14:paraId="0B1CC560" w14:textId="1F46A729" w:rsidR="00E6786F" w:rsidRDefault="00E6786F" w:rsidP="00E6786F">
      <w:pPr>
        <w:rPr>
          <w:rFonts w:ascii="Arial" w:hAnsi="Arial" w:cs="Arial"/>
          <w:b/>
          <w:sz w:val="24"/>
        </w:rPr>
      </w:pPr>
      <w:r>
        <w:rPr>
          <w:rFonts w:ascii="Arial" w:hAnsi="Arial" w:cs="Arial"/>
          <w:b/>
          <w:color w:val="0000FF"/>
          <w:sz w:val="24"/>
        </w:rPr>
        <w:t>R4-2118478</w:t>
      </w:r>
      <w:r>
        <w:rPr>
          <w:rFonts w:ascii="Arial" w:hAnsi="Arial" w:cs="Arial"/>
          <w:b/>
          <w:color w:val="0000FF"/>
          <w:sz w:val="24"/>
        </w:rPr>
        <w:tab/>
      </w:r>
      <w:r>
        <w:rPr>
          <w:rFonts w:ascii="Arial" w:hAnsi="Arial" w:cs="Arial"/>
          <w:b/>
          <w:sz w:val="24"/>
        </w:rPr>
        <w:t>Revised WID on NR inter-band CA for 5 bands DL with x bands UL (x=1, 2)</w:t>
      </w:r>
    </w:p>
    <w:p w14:paraId="3E67DD00"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66B52FEF" w14:textId="77777777" w:rsidR="00E6786F" w:rsidRDefault="00E6786F" w:rsidP="00E6786F">
      <w:pPr>
        <w:rPr>
          <w:rFonts w:ascii="Arial" w:hAnsi="Arial" w:cs="Arial"/>
          <w:b/>
        </w:rPr>
      </w:pPr>
      <w:r>
        <w:rPr>
          <w:rFonts w:ascii="Arial" w:hAnsi="Arial" w:cs="Arial"/>
          <w:b/>
        </w:rPr>
        <w:t xml:space="preserve">Abstract: </w:t>
      </w:r>
    </w:p>
    <w:p w14:paraId="2E836EBE" w14:textId="77777777" w:rsidR="00E6786F" w:rsidRDefault="00E6786F" w:rsidP="00E6786F">
      <w:r>
        <w:t>[Email Approval]</w:t>
      </w:r>
    </w:p>
    <w:p w14:paraId="01F12CF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8787F1" w14:textId="299B62E3" w:rsidR="00E6786F" w:rsidRDefault="00E6786F" w:rsidP="00E6786F">
      <w:pPr>
        <w:rPr>
          <w:rFonts w:ascii="Arial" w:hAnsi="Arial" w:cs="Arial"/>
          <w:b/>
          <w:sz w:val="24"/>
        </w:rPr>
      </w:pPr>
      <w:r>
        <w:rPr>
          <w:rFonts w:ascii="Arial" w:hAnsi="Arial" w:cs="Arial"/>
          <w:b/>
          <w:color w:val="0000FF"/>
          <w:sz w:val="24"/>
        </w:rPr>
        <w:t>R4-2118479</w:t>
      </w:r>
      <w:r>
        <w:rPr>
          <w:rFonts w:ascii="Arial" w:hAnsi="Arial" w:cs="Arial"/>
          <w:b/>
          <w:color w:val="0000FF"/>
          <w:sz w:val="24"/>
        </w:rPr>
        <w:tab/>
      </w:r>
      <w:r>
        <w:rPr>
          <w:rFonts w:ascii="Arial" w:hAnsi="Arial" w:cs="Arial"/>
          <w:b/>
          <w:sz w:val="24"/>
        </w:rPr>
        <w:t>TR 38.717-05-01 v0.4.0</w:t>
      </w:r>
    </w:p>
    <w:p w14:paraId="7CB3AF52"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38.717-05-01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4DF00D9" w14:textId="77777777" w:rsidR="00E6786F" w:rsidRDefault="00E6786F" w:rsidP="00E6786F">
      <w:pPr>
        <w:rPr>
          <w:rFonts w:ascii="Arial" w:hAnsi="Arial" w:cs="Arial"/>
          <w:b/>
        </w:rPr>
      </w:pPr>
      <w:r>
        <w:rPr>
          <w:rFonts w:ascii="Arial" w:hAnsi="Arial" w:cs="Arial"/>
          <w:b/>
        </w:rPr>
        <w:t xml:space="preserve">Abstract: </w:t>
      </w:r>
    </w:p>
    <w:p w14:paraId="7C4262F0" w14:textId="77777777" w:rsidR="00E6786F" w:rsidRDefault="00E6786F" w:rsidP="00E6786F">
      <w:r>
        <w:t>[Email Approval] [Upload to 3GU] To capture the approved TPs in this meeting</w:t>
      </w:r>
    </w:p>
    <w:p w14:paraId="6CDA011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2D7468" w14:textId="1CD6AFAF" w:rsidR="00E6786F" w:rsidRDefault="00E6786F" w:rsidP="00E6786F">
      <w:pPr>
        <w:rPr>
          <w:rFonts w:ascii="Arial" w:hAnsi="Arial" w:cs="Arial"/>
          <w:b/>
          <w:sz w:val="24"/>
        </w:rPr>
      </w:pPr>
      <w:r>
        <w:rPr>
          <w:rFonts w:ascii="Arial" w:hAnsi="Arial" w:cs="Arial"/>
          <w:b/>
          <w:color w:val="0000FF"/>
          <w:sz w:val="24"/>
        </w:rPr>
        <w:t>R4-2118480</w:t>
      </w:r>
      <w:r>
        <w:rPr>
          <w:rFonts w:ascii="Arial" w:hAnsi="Arial" w:cs="Arial"/>
          <w:b/>
          <w:color w:val="0000FF"/>
          <w:sz w:val="24"/>
        </w:rPr>
        <w:tab/>
      </w:r>
      <w:r>
        <w:rPr>
          <w:rFonts w:ascii="Arial" w:hAnsi="Arial" w:cs="Arial"/>
          <w:b/>
          <w:sz w:val="24"/>
        </w:rPr>
        <w:t>CR on Introduction of completed 5 bands inter-band CA into TS 38.101-1</w:t>
      </w:r>
    </w:p>
    <w:p w14:paraId="77105582"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CR-0958  rev  Cat: B (Rel-17)</w:t>
      </w:r>
      <w:r>
        <w:rPr>
          <w:i/>
        </w:rPr>
        <w:br/>
      </w:r>
      <w:r>
        <w:rPr>
          <w:i/>
        </w:rPr>
        <w:br/>
      </w:r>
      <w:r>
        <w:rPr>
          <w:i/>
        </w:rPr>
        <w:tab/>
      </w:r>
      <w:r>
        <w:rPr>
          <w:i/>
        </w:rPr>
        <w:tab/>
      </w:r>
      <w:r>
        <w:rPr>
          <w:i/>
        </w:rPr>
        <w:tab/>
      </w:r>
      <w:r>
        <w:rPr>
          <w:i/>
        </w:rPr>
        <w:tab/>
      </w:r>
      <w:r>
        <w:rPr>
          <w:i/>
        </w:rPr>
        <w:tab/>
        <w:t>Source: Huawei, HiSilicon</w:t>
      </w:r>
    </w:p>
    <w:p w14:paraId="3D63BDD9" w14:textId="77777777" w:rsidR="00E6786F" w:rsidRDefault="00E6786F" w:rsidP="00E6786F">
      <w:pPr>
        <w:rPr>
          <w:rFonts w:ascii="Arial" w:hAnsi="Arial" w:cs="Arial"/>
          <w:b/>
        </w:rPr>
      </w:pPr>
      <w:r>
        <w:rPr>
          <w:rFonts w:ascii="Arial" w:hAnsi="Arial" w:cs="Arial"/>
          <w:b/>
        </w:rPr>
        <w:t xml:space="preserve">Abstract: </w:t>
      </w:r>
    </w:p>
    <w:p w14:paraId="0D2C5D27" w14:textId="77777777" w:rsidR="00E6786F" w:rsidRDefault="00E6786F" w:rsidP="00E6786F">
      <w:r>
        <w:t>[Email Approval]</w:t>
      </w:r>
    </w:p>
    <w:p w14:paraId="0B0612E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E8CDC" w14:textId="7501EB02" w:rsidR="00E6786F" w:rsidRDefault="00E6786F" w:rsidP="00E6786F">
      <w:pPr>
        <w:rPr>
          <w:rFonts w:ascii="Arial" w:hAnsi="Arial" w:cs="Arial"/>
          <w:b/>
          <w:sz w:val="24"/>
        </w:rPr>
      </w:pPr>
      <w:r>
        <w:rPr>
          <w:rFonts w:ascii="Arial" w:hAnsi="Arial" w:cs="Arial"/>
          <w:b/>
          <w:color w:val="0000FF"/>
          <w:sz w:val="24"/>
        </w:rPr>
        <w:t>R4-2118481</w:t>
      </w:r>
      <w:r>
        <w:rPr>
          <w:rFonts w:ascii="Arial" w:hAnsi="Arial" w:cs="Arial"/>
          <w:b/>
          <w:color w:val="0000FF"/>
          <w:sz w:val="24"/>
        </w:rPr>
        <w:tab/>
      </w:r>
      <w:r>
        <w:rPr>
          <w:rFonts w:ascii="Arial" w:hAnsi="Arial" w:cs="Arial"/>
          <w:b/>
          <w:sz w:val="24"/>
        </w:rPr>
        <w:t>CR on Introduction of completed 5 bands inter-band CA into TS 38.101-3</w:t>
      </w:r>
    </w:p>
    <w:p w14:paraId="23FBBB4A"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CR-0656  rev  Cat: B (Rel-17)</w:t>
      </w:r>
      <w:r>
        <w:rPr>
          <w:i/>
        </w:rPr>
        <w:br/>
      </w:r>
      <w:r>
        <w:rPr>
          <w:i/>
        </w:rPr>
        <w:br/>
      </w:r>
      <w:r>
        <w:rPr>
          <w:i/>
        </w:rPr>
        <w:tab/>
      </w:r>
      <w:r>
        <w:rPr>
          <w:i/>
        </w:rPr>
        <w:tab/>
      </w:r>
      <w:r>
        <w:rPr>
          <w:i/>
        </w:rPr>
        <w:tab/>
      </w:r>
      <w:r>
        <w:rPr>
          <w:i/>
        </w:rPr>
        <w:tab/>
      </w:r>
      <w:r>
        <w:rPr>
          <w:i/>
        </w:rPr>
        <w:tab/>
        <w:t>Source: Huawei, HiSilicon</w:t>
      </w:r>
    </w:p>
    <w:p w14:paraId="1CFC273B" w14:textId="77777777" w:rsidR="00E6786F" w:rsidRDefault="00E6786F" w:rsidP="00E6786F">
      <w:pPr>
        <w:rPr>
          <w:rFonts w:ascii="Arial" w:hAnsi="Arial" w:cs="Arial"/>
          <w:b/>
        </w:rPr>
      </w:pPr>
      <w:r>
        <w:rPr>
          <w:rFonts w:ascii="Arial" w:hAnsi="Arial" w:cs="Arial"/>
          <w:b/>
        </w:rPr>
        <w:t xml:space="preserve">Abstract: </w:t>
      </w:r>
    </w:p>
    <w:p w14:paraId="2883BA79" w14:textId="77777777" w:rsidR="00E6786F" w:rsidRDefault="00E6786F" w:rsidP="00E6786F">
      <w:r>
        <w:t>[Email Approval] [Post-Meeting It was withdrawn since no input for inter-band CA with FR2 bands.]</w:t>
      </w:r>
    </w:p>
    <w:p w14:paraId="6D589F6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0F83AA" w14:textId="77777777" w:rsidR="00E6786F" w:rsidRDefault="00E6786F" w:rsidP="00E6786F">
      <w:pPr>
        <w:pStyle w:val="Heading4"/>
      </w:pPr>
      <w:bookmarkStart w:id="173" w:name="_Toc88231974"/>
      <w:r>
        <w:t>7.12.2</w:t>
      </w:r>
      <w:r>
        <w:tab/>
        <w:t>UE RF requirements</w:t>
      </w:r>
      <w:bookmarkEnd w:id="173"/>
    </w:p>
    <w:p w14:paraId="65A1A94D" w14:textId="101F604E" w:rsidR="00E6786F" w:rsidRDefault="00E6786F" w:rsidP="00E6786F">
      <w:pPr>
        <w:rPr>
          <w:rFonts w:ascii="Arial" w:hAnsi="Arial" w:cs="Arial"/>
          <w:b/>
          <w:sz w:val="24"/>
        </w:rPr>
      </w:pPr>
      <w:r>
        <w:rPr>
          <w:rFonts w:ascii="Arial" w:hAnsi="Arial" w:cs="Arial"/>
          <w:b/>
          <w:color w:val="0000FF"/>
          <w:sz w:val="24"/>
        </w:rPr>
        <w:t>R4-2118533</w:t>
      </w:r>
      <w:r>
        <w:rPr>
          <w:rFonts w:ascii="Arial" w:hAnsi="Arial" w:cs="Arial"/>
          <w:b/>
          <w:color w:val="0000FF"/>
          <w:sz w:val="24"/>
        </w:rPr>
        <w:tab/>
      </w:r>
      <w:r>
        <w:rPr>
          <w:rFonts w:ascii="Arial" w:hAnsi="Arial" w:cs="Arial"/>
          <w:b/>
          <w:sz w:val="24"/>
        </w:rPr>
        <w:t>TP for TR 38.717-05-01 to include CA_n1-n3-n5-n7-n78</w:t>
      </w:r>
    </w:p>
    <w:p w14:paraId="5B7DC675" w14:textId="77777777" w:rsidR="00E6786F" w:rsidRDefault="00E6786F" w:rsidP="00E678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38.717-05-01 v0.6.0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25914BE" w14:textId="77777777" w:rsidR="00E6786F" w:rsidRDefault="00E6786F" w:rsidP="00E6786F">
      <w:pPr>
        <w:rPr>
          <w:rFonts w:ascii="Arial" w:hAnsi="Arial" w:cs="Arial"/>
          <w:b/>
        </w:rPr>
      </w:pPr>
      <w:r>
        <w:rPr>
          <w:rFonts w:ascii="Arial" w:hAnsi="Arial" w:cs="Arial"/>
          <w:b/>
        </w:rPr>
        <w:t xml:space="preserve">Abstract: </w:t>
      </w:r>
    </w:p>
    <w:p w14:paraId="06531F76" w14:textId="77777777" w:rsidR="00E6786F" w:rsidRDefault="00E6786F" w:rsidP="00E6786F">
      <w:r>
        <w:t>TP for TR 38.717-05-01 to include CA_n1-n3-n5-n7-n78</w:t>
      </w:r>
    </w:p>
    <w:p w14:paraId="5D9F3CF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BE5559" w14:textId="02F4BC98" w:rsidR="00E6786F" w:rsidRDefault="00E6786F" w:rsidP="00E6786F">
      <w:pPr>
        <w:rPr>
          <w:rFonts w:ascii="Arial" w:hAnsi="Arial" w:cs="Arial"/>
          <w:b/>
          <w:sz w:val="24"/>
        </w:rPr>
      </w:pPr>
      <w:r>
        <w:rPr>
          <w:rFonts w:ascii="Arial" w:hAnsi="Arial" w:cs="Arial"/>
          <w:b/>
          <w:color w:val="0000FF"/>
          <w:sz w:val="24"/>
        </w:rPr>
        <w:t>R4-2118534</w:t>
      </w:r>
      <w:r>
        <w:rPr>
          <w:rFonts w:ascii="Arial" w:hAnsi="Arial" w:cs="Arial"/>
          <w:b/>
          <w:color w:val="0000FF"/>
          <w:sz w:val="24"/>
        </w:rPr>
        <w:tab/>
      </w:r>
      <w:r>
        <w:rPr>
          <w:rFonts w:ascii="Arial" w:hAnsi="Arial" w:cs="Arial"/>
          <w:b/>
          <w:sz w:val="24"/>
        </w:rPr>
        <w:t>draft CR 38.101-1 to add new UL configuration CA_n1-n3-n7-n28-n78</w:t>
      </w:r>
    </w:p>
    <w:p w14:paraId="418FA23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762F907E" w14:textId="77777777" w:rsidR="00E6786F" w:rsidRDefault="00E6786F" w:rsidP="00E6786F">
      <w:pPr>
        <w:rPr>
          <w:rFonts w:ascii="Arial" w:hAnsi="Arial" w:cs="Arial"/>
          <w:b/>
        </w:rPr>
      </w:pPr>
      <w:r>
        <w:rPr>
          <w:rFonts w:ascii="Arial" w:hAnsi="Arial" w:cs="Arial"/>
          <w:b/>
        </w:rPr>
        <w:t xml:space="preserve">Abstract: </w:t>
      </w:r>
    </w:p>
    <w:p w14:paraId="07A1AEEB" w14:textId="77777777" w:rsidR="00E6786F" w:rsidRDefault="00E6786F" w:rsidP="00E6786F">
      <w:r>
        <w:t>draft CR 38.101-1 to add new UL configuration CA_n1-n3-n7-n28-n78</w:t>
      </w:r>
    </w:p>
    <w:p w14:paraId="44472E5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9C4916" w14:textId="77777777" w:rsidR="00E6786F" w:rsidRDefault="00E6786F" w:rsidP="00E6786F">
      <w:pPr>
        <w:pStyle w:val="Heading3"/>
      </w:pPr>
      <w:bookmarkStart w:id="174" w:name="_Toc88231975"/>
      <w:r>
        <w:t>7.13</w:t>
      </w:r>
      <w:r>
        <w:tab/>
        <w:t>DC of 1 LTE band and 1 NR band</w:t>
      </w:r>
      <w:bookmarkEnd w:id="174"/>
    </w:p>
    <w:p w14:paraId="01F3D396" w14:textId="2EEE9E0D" w:rsidR="00E6786F" w:rsidRDefault="00E6786F" w:rsidP="00E6786F">
      <w:pPr>
        <w:rPr>
          <w:rFonts w:ascii="Arial" w:hAnsi="Arial" w:cs="Arial"/>
          <w:b/>
          <w:sz w:val="24"/>
        </w:rPr>
      </w:pPr>
      <w:r>
        <w:rPr>
          <w:rFonts w:ascii="Arial" w:hAnsi="Arial" w:cs="Arial"/>
          <w:b/>
          <w:color w:val="0000FF"/>
          <w:sz w:val="24"/>
        </w:rPr>
        <w:t>R4-2117528</w:t>
      </w:r>
      <w:r>
        <w:rPr>
          <w:rFonts w:ascii="Arial" w:hAnsi="Arial" w:cs="Arial"/>
          <w:b/>
          <w:color w:val="0000FF"/>
          <w:sz w:val="24"/>
        </w:rPr>
        <w:tab/>
      </w:r>
      <w:r>
        <w:rPr>
          <w:rFonts w:ascii="Arial" w:hAnsi="Arial" w:cs="Arial"/>
          <w:b/>
          <w:sz w:val="24"/>
        </w:rPr>
        <w:t>TP for TR 37.717-11-11 DC_n3A_1A</w:t>
      </w:r>
    </w:p>
    <w:p w14:paraId="58936DD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68FD9A0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R4-2119802</w:t>
      </w:r>
      <w:r>
        <w:rPr>
          <w:color w:val="993300"/>
          <w:u w:val="single"/>
        </w:rPr>
        <w:t>.</w:t>
      </w:r>
    </w:p>
    <w:p w14:paraId="133214AB" w14:textId="033D5757" w:rsidR="00E6786F" w:rsidRDefault="00E6786F" w:rsidP="00E6786F">
      <w:pPr>
        <w:rPr>
          <w:rFonts w:ascii="Arial" w:hAnsi="Arial" w:cs="Arial"/>
          <w:b/>
          <w:sz w:val="24"/>
        </w:rPr>
      </w:pPr>
      <w:r>
        <w:rPr>
          <w:rFonts w:ascii="Arial" w:hAnsi="Arial" w:cs="Arial"/>
          <w:b/>
          <w:color w:val="0000FF"/>
          <w:sz w:val="24"/>
        </w:rPr>
        <w:t>R4-2117529</w:t>
      </w:r>
      <w:r>
        <w:rPr>
          <w:rFonts w:ascii="Arial" w:hAnsi="Arial" w:cs="Arial"/>
          <w:b/>
          <w:color w:val="0000FF"/>
          <w:sz w:val="24"/>
        </w:rPr>
        <w:tab/>
      </w:r>
      <w:r>
        <w:rPr>
          <w:rFonts w:ascii="Arial" w:hAnsi="Arial" w:cs="Arial"/>
          <w:b/>
          <w:sz w:val="24"/>
        </w:rPr>
        <w:t>TP for TR 37.717-11-11 DC_(n)3AA</w:t>
      </w:r>
    </w:p>
    <w:p w14:paraId="3FF26C9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4B8866F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R4-2119803</w:t>
      </w:r>
      <w:r>
        <w:rPr>
          <w:color w:val="993300"/>
          <w:u w:val="single"/>
        </w:rPr>
        <w:t>.</w:t>
      </w:r>
    </w:p>
    <w:p w14:paraId="634C66D7" w14:textId="38D137EC" w:rsidR="00E6786F" w:rsidRDefault="00E6786F" w:rsidP="00E6786F">
      <w:pPr>
        <w:rPr>
          <w:rFonts w:ascii="Arial" w:hAnsi="Arial" w:cs="Arial"/>
          <w:b/>
          <w:sz w:val="24"/>
        </w:rPr>
      </w:pPr>
      <w:r>
        <w:rPr>
          <w:rFonts w:ascii="Arial" w:hAnsi="Arial" w:cs="Arial"/>
          <w:b/>
          <w:color w:val="0000FF"/>
          <w:sz w:val="24"/>
        </w:rPr>
        <w:t>R4-2117586</w:t>
      </w:r>
      <w:r>
        <w:rPr>
          <w:rFonts w:ascii="Arial" w:hAnsi="Arial" w:cs="Arial"/>
          <w:b/>
          <w:color w:val="0000FF"/>
          <w:sz w:val="24"/>
        </w:rPr>
        <w:tab/>
      </w:r>
      <w:r>
        <w:rPr>
          <w:rFonts w:ascii="Arial" w:hAnsi="Arial" w:cs="Arial"/>
          <w:b/>
          <w:sz w:val="24"/>
        </w:rPr>
        <w:t>TP for TR 37.717-11-11 DC_n3A_1A</w:t>
      </w:r>
    </w:p>
    <w:p w14:paraId="00F89C7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7AF75C1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R4-2119806</w:t>
      </w:r>
      <w:r>
        <w:rPr>
          <w:color w:val="993300"/>
          <w:u w:val="single"/>
        </w:rPr>
        <w:t>.</w:t>
      </w:r>
    </w:p>
    <w:p w14:paraId="4D5B1DE5" w14:textId="747B6F2F" w:rsidR="00E6786F" w:rsidRDefault="00E6786F" w:rsidP="00E6786F">
      <w:pPr>
        <w:rPr>
          <w:rFonts w:ascii="Arial" w:hAnsi="Arial" w:cs="Arial"/>
          <w:b/>
          <w:sz w:val="24"/>
        </w:rPr>
      </w:pPr>
      <w:r>
        <w:rPr>
          <w:rFonts w:ascii="Arial" w:hAnsi="Arial" w:cs="Arial"/>
          <w:b/>
          <w:color w:val="0000FF"/>
          <w:sz w:val="24"/>
        </w:rPr>
        <w:t>R4-2117600</w:t>
      </w:r>
      <w:r>
        <w:rPr>
          <w:rFonts w:ascii="Arial" w:hAnsi="Arial" w:cs="Arial"/>
          <w:b/>
          <w:color w:val="0000FF"/>
          <w:sz w:val="24"/>
        </w:rPr>
        <w:tab/>
      </w:r>
      <w:r>
        <w:rPr>
          <w:rFonts w:ascii="Arial" w:hAnsi="Arial" w:cs="Arial"/>
          <w:b/>
          <w:sz w:val="24"/>
        </w:rPr>
        <w:t>TP for TR 37.717-11-11: DC_n77A_1A</w:t>
      </w:r>
    </w:p>
    <w:p w14:paraId="7ECEAF3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153AAE3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56219" w14:textId="367BA00B" w:rsidR="00E6786F" w:rsidRDefault="00E6786F" w:rsidP="00E6786F">
      <w:pPr>
        <w:rPr>
          <w:rFonts w:ascii="Arial" w:hAnsi="Arial" w:cs="Arial"/>
          <w:b/>
          <w:sz w:val="24"/>
        </w:rPr>
      </w:pPr>
      <w:r>
        <w:rPr>
          <w:rFonts w:ascii="Arial" w:hAnsi="Arial" w:cs="Arial"/>
          <w:b/>
          <w:color w:val="0000FF"/>
          <w:sz w:val="24"/>
        </w:rPr>
        <w:t>R4-2117607</w:t>
      </w:r>
      <w:r>
        <w:rPr>
          <w:rFonts w:ascii="Arial" w:hAnsi="Arial" w:cs="Arial"/>
          <w:b/>
          <w:color w:val="0000FF"/>
          <w:sz w:val="24"/>
        </w:rPr>
        <w:tab/>
      </w:r>
      <w:r>
        <w:rPr>
          <w:rFonts w:ascii="Arial" w:hAnsi="Arial" w:cs="Arial"/>
          <w:b/>
          <w:sz w:val="24"/>
        </w:rPr>
        <w:t>TP for TR 37.717-11-11: DC_n8A_1A</w:t>
      </w:r>
    </w:p>
    <w:p w14:paraId="0E106323" w14:textId="77777777" w:rsidR="00E6786F" w:rsidRDefault="00E6786F" w:rsidP="00E6786F">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5AE81E7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R4-2119809</w:t>
      </w:r>
      <w:r>
        <w:rPr>
          <w:color w:val="993300"/>
          <w:u w:val="single"/>
        </w:rPr>
        <w:t>.</w:t>
      </w:r>
    </w:p>
    <w:p w14:paraId="3FB78EC0" w14:textId="58778FE4" w:rsidR="00E6786F" w:rsidRDefault="00E6786F" w:rsidP="00E6786F">
      <w:pPr>
        <w:rPr>
          <w:rFonts w:ascii="Arial" w:hAnsi="Arial" w:cs="Arial"/>
          <w:b/>
          <w:sz w:val="24"/>
        </w:rPr>
      </w:pPr>
      <w:r>
        <w:rPr>
          <w:rFonts w:ascii="Arial" w:hAnsi="Arial" w:cs="Arial"/>
          <w:b/>
          <w:color w:val="0000FF"/>
          <w:sz w:val="24"/>
        </w:rPr>
        <w:t>R4-2117608</w:t>
      </w:r>
      <w:r>
        <w:rPr>
          <w:rFonts w:ascii="Arial" w:hAnsi="Arial" w:cs="Arial"/>
          <w:b/>
          <w:color w:val="0000FF"/>
          <w:sz w:val="24"/>
        </w:rPr>
        <w:tab/>
      </w:r>
      <w:r>
        <w:rPr>
          <w:rFonts w:ascii="Arial" w:hAnsi="Arial" w:cs="Arial"/>
          <w:b/>
          <w:sz w:val="24"/>
        </w:rPr>
        <w:t>TP for TR 37.717-11-11: DC_n77A_3A</w:t>
      </w:r>
    </w:p>
    <w:p w14:paraId="11CA110F"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639DCEA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7F664" w14:textId="01DC25AD" w:rsidR="00E6786F" w:rsidRDefault="00E6786F" w:rsidP="00E6786F">
      <w:pPr>
        <w:rPr>
          <w:rFonts w:ascii="Arial" w:hAnsi="Arial" w:cs="Arial"/>
          <w:b/>
          <w:sz w:val="24"/>
        </w:rPr>
      </w:pPr>
      <w:r>
        <w:rPr>
          <w:rFonts w:ascii="Arial" w:hAnsi="Arial" w:cs="Arial"/>
          <w:b/>
          <w:color w:val="0000FF"/>
          <w:sz w:val="24"/>
        </w:rPr>
        <w:t>R4-2118334</w:t>
      </w:r>
      <w:r>
        <w:rPr>
          <w:rFonts w:ascii="Arial" w:hAnsi="Arial" w:cs="Arial"/>
          <w:b/>
          <w:color w:val="0000FF"/>
          <w:sz w:val="24"/>
        </w:rPr>
        <w:tab/>
      </w:r>
      <w:r>
        <w:rPr>
          <w:rFonts w:ascii="Arial" w:hAnsi="Arial" w:cs="Arial"/>
          <w:b/>
          <w:sz w:val="24"/>
        </w:rPr>
        <w:t>TP for TR 37.717-11-11: DC_n8A_3A</w:t>
      </w:r>
    </w:p>
    <w:p w14:paraId="1119288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5C5C717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R4-2119818</w:t>
      </w:r>
      <w:r>
        <w:rPr>
          <w:color w:val="993300"/>
          <w:u w:val="single"/>
        </w:rPr>
        <w:t>.</w:t>
      </w:r>
    </w:p>
    <w:p w14:paraId="759E0269" w14:textId="239906AC" w:rsidR="00E6786F" w:rsidRDefault="00E6786F" w:rsidP="00E6786F">
      <w:pPr>
        <w:rPr>
          <w:rFonts w:ascii="Arial" w:hAnsi="Arial" w:cs="Arial"/>
          <w:b/>
          <w:sz w:val="24"/>
        </w:rPr>
      </w:pPr>
      <w:r>
        <w:rPr>
          <w:rFonts w:ascii="Arial" w:hAnsi="Arial" w:cs="Arial"/>
          <w:b/>
          <w:color w:val="0000FF"/>
          <w:sz w:val="24"/>
        </w:rPr>
        <w:t>R4-2118472</w:t>
      </w:r>
      <w:r>
        <w:rPr>
          <w:rFonts w:ascii="Arial" w:hAnsi="Arial" w:cs="Arial"/>
          <w:b/>
          <w:color w:val="0000FF"/>
          <w:sz w:val="24"/>
        </w:rPr>
        <w:tab/>
      </w:r>
      <w:r>
        <w:rPr>
          <w:rFonts w:ascii="Arial" w:hAnsi="Arial" w:cs="Arial"/>
          <w:b/>
          <w:sz w:val="24"/>
        </w:rPr>
        <w:t>TP for TR 37.717-11-11: DC_n77(2A)_1A</w:t>
      </w:r>
    </w:p>
    <w:p w14:paraId="30F88D7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3471947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R4-2119819</w:t>
      </w:r>
      <w:r>
        <w:rPr>
          <w:color w:val="993300"/>
          <w:u w:val="single"/>
        </w:rPr>
        <w:t>.</w:t>
      </w:r>
    </w:p>
    <w:p w14:paraId="40A1C6AE" w14:textId="09BE171E" w:rsidR="00E6786F" w:rsidRDefault="00E6786F" w:rsidP="00E6786F">
      <w:pPr>
        <w:rPr>
          <w:rFonts w:ascii="Arial" w:hAnsi="Arial" w:cs="Arial"/>
          <w:b/>
          <w:sz w:val="24"/>
        </w:rPr>
      </w:pPr>
      <w:r>
        <w:rPr>
          <w:rFonts w:ascii="Arial" w:hAnsi="Arial" w:cs="Arial"/>
          <w:b/>
          <w:color w:val="0000FF"/>
          <w:sz w:val="24"/>
        </w:rPr>
        <w:t>R4-2118539</w:t>
      </w:r>
      <w:r>
        <w:rPr>
          <w:rFonts w:ascii="Arial" w:hAnsi="Arial" w:cs="Arial"/>
          <w:b/>
          <w:color w:val="0000FF"/>
          <w:sz w:val="24"/>
        </w:rPr>
        <w:tab/>
      </w:r>
      <w:r>
        <w:rPr>
          <w:rFonts w:ascii="Arial" w:hAnsi="Arial" w:cs="Arial"/>
          <w:b/>
          <w:sz w:val="24"/>
        </w:rPr>
        <w:t>TP for TR 37.717-11-11: DC_n77(2A)_3A</w:t>
      </w:r>
    </w:p>
    <w:p w14:paraId="374D15B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5629738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R4-2119822</w:t>
      </w:r>
      <w:r>
        <w:rPr>
          <w:color w:val="993300"/>
          <w:u w:val="single"/>
        </w:rPr>
        <w:t>.</w:t>
      </w:r>
    </w:p>
    <w:p w14:paraId="5C89A294" w14:textId="0D185D4F" w:rsidR="00E6786F" w:rsidRDefault="00E6786F" w:rsidP="00E6786F">
      <w:pPr>
        <w:rPr>
          <w:rFonts w:ascii="Arial" w:hAnsi="Arial" w:cs="Arial"/>
          <w:b/>
          <w:sz w:val="24"/>
        </w:rPr>
      </w:pPr>
      <w:r>
        <w:rPr>
          <w:rFonts w:ascii="Arial" w:hAnsi="Arial" w:cs="Arial"/>
          <w:b/>
          <w:color w:val="0000FF"/>
          <w:sz w:val="24"/>
        </w:rPr>
        <w:t>R4-2118760</w:t>
      </w:r>
      <w:r>
        <w:rPr>
          <w:rFonts w:ascii="Arial" w:hAnsi="Arial" w:cs="Arial"/>
          <w:b/>
          <w:color w:val="0000FF"/>
          <w:sz w:val="24"/>
        </w:rPr>
        <w:tab/>
      </w:r>
      <w:r>
        <w:rPr>
          <w:rFonts w:ascii="Arial" w:hAnsi="Arial" w:cs="Arial"/>
          <w:b/>
          <w:sz w:val="24"/>
        </w:rPr>
        <w:t>TP for TR 37.717-11-11: DC_n3A_8A</w:t>
      </w:r>
    </w:p>
    <w:p w14:paraId="019456D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4128C50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R4-2119825</w:t>
      </w:r>
      <w:r>
        <w:rPr>
          <w:color w:val="993300"/>
          <w:u w:val="single"/>
        </w:rPr>
        <w:t>.</w:t>
      </w:r>
    </w:p>
    <w:p w14:paraId="7AC059D7" w14:textId="28CE81A0" w:rsidR="00E6786F" w:rsidRDefault="00E6786F" w:rsidP="00E6786F">
      <w:pPr>
        <w:rPr>
          <w:rFonts w:ascii="Arial" w:hAnsi="Arial" w:cs="Arial"/>
          <w:b/>
          <w:sz w:val="24"/>
        </w:rPr>
      </w:pPr>
      <w:r>
        <w:rPr>
          <w:rFonts w:ascii="Arial" w:hAnsi="Arial" w:cs="Arial"/>
          <w:b/>
          <w:color w:val="0000FF"/>
          <w:sz w:val="24"/>
        </w:rPr>
        <w:t>R4-2118962</w:t>
      </w:r>
      <w:r>
        <w:rPr>
          <w:rFonts w:ascii="Arial" w:hAnsi="Arial" w:cs="Arial"/>
          <w:b/>
          <w:color w:val="0000FF"/>
          <w:sz w:val="24"/>
        </w:rPr>
        <w:tab/>
      </w:r>
      <w:r>
        <w:rPr>
          <w:rFonts w:ascii="Arial" w:hAnsi="Arial" w:cs="Arial"/>
          <w:b/>
          <w:sz w:val="24"/>
        </w:rPr>
        <w:t>TP for TR 37.717-11-11: DC_n77A_8A</w:t>
      </w:r>
    </w:p>
    <w:p w14:paraId="1442426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1596DE2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R4-2119826</w:t>
      </w:r>
      <w:r>
        <w:rPr>
          <w:color w:val="993300"/>
          <w:u w:val="single"/>
        </w:rPr>
        <w:t>.</w:t>
      </w:r>
    </w:p>
    <w:p w14:paraId="154FAA86" w14:textId="2E0184B3" w:rsidR="00E6786F" w:rsidRDefault="00E6786F" w:rsidP="00E6786F">
      <w:pPr>
        <w:rPr>
          <w:rFonts w:ascii="Arial" w:hAnsi="Arial" w:cs="Arial"/>
          <w:b/>
          <w:sz w:val="24"/>
        </w:rPr>
      </w:pPr>
      <w:r>
        <w:rPr>
          <w:rFonts w:ascii="Arial" w:hAnsi="Arial" w:cs="Arial"/>
          <w:b/>
          <w:color w:val="0000FF"/>
          <w:sz w:val="24"/>
        </w:rPr>
        <w:t>R4-2119071</w:t>
      </w:r>
      <w:r>
        <w:rPr>
          <w:rFonts w:ascii="Arial" w:hAnsi="Arial" w:cs="Arial"/>
          <w:b/>
          <w:color w:val="0000FF"/>
          <w:sz w:val="24"/>
        </w:rPr>
        <w:tab/>
      </w:r>
      <w:r>
        <w:rPr>
          <w:rFonts w:ascii="Arial" w:hAnsi="Arial" w:cs="Arial"/>
          <w:b/>
          <w:sz w:val="24"/>
        </w:rPr>
        <w:t>TP for TR 37.717-11-11 DC_n77A_8A, DC_n77(2A)_8A</w:t>
      </w:r>
    </w:p>
    <w:p w14:paraId="4CEED83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37.717-11-11 v</w:t>
      </w:r>
      <w:r>
        <w:rPr>
          <w:i/>
        </w:rPr>
        <w:tab/>
        <w:t xml:space="preserve">  CR-  rev  Cat:  (Rel-17)</w:t>
      </w:r>
      <w:r>
        <w:rPr>
          <w:i/>
        </w:rPr>
        <w:br/>
      </w:r>
      <w:r>
        <w:rPr>
          <w:i/>
        </w:rPr>
        <w:lastRenderedPageBreak/>
        <w:br/>
      </w:r>
      <w:r>
        <w:rPr>
          <w:i/>
        </w:rPr>
        <w:tab/>
      </w:r>
      <w:r>
        <w:rPr>
          <w:i/>
        </w:rPr>
        <w:tab/>
      </w:r>
      <w:r>
        <w:rPr>
          <w:i/>
        </w:rPr>
        <w:tab/>
      </w:r>
      <w:r>
        <w:rPr>
          <w:i/>
        </w:rPr>
        <w:tab/>
      </w:r>
      <w:r>
        <w:rPr>
          <w:i/>
        </w:rPr>
        <w:tab/>
        <w:t>Source: Huawei Technologies France</w:t>
      </w:r>
    </w:p>
    <w:p w14:paraId="107D2D8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R4-2119827</w:t>
      </w:r>
      <w:r>
        <w:rPr>
          <w:color w:val="993300"/>
          <w:u w:val="single"/>
        </w:rPr>
        <w:t>.</w:t>
      </w:r>
    </w:p>
    <w:p w14:paraId="0B4C811A" w14:textId="50EECB05" w:rsidR="00E6786F" w:rsidRDefault="00E6786F" w:rsidP="00E6786F">
      <w:pPr>
        <w:rPr>
          <w:rFonts w:ascii="Arial" w:hAnsi="Arial" w:cs="Arial"/>
          <w:b/>
          <w:sz w:val="24"/>
        </w:rPr>
      </w:pPr>
      <w:r>
        <w:rPr>
          <w:rFonts w:ascii="Arial" w:hAnsi="Arial" w:cs="Arial"/>
          <w:b/>
          <w:color w:val="0000FF"/>
          <w:sz w:val="24"/>
        </w:rPr>
        <w:t>R4-2119802</w:t>
      </w:r>
      <w:r>
        <w:rPr>
          <w:rFonts w:ascii="Arial" w:hAnsi="Arial" w:cs="Arial"/>
          <w:b/>
          <w:color w:val="0000FF"/>
          <w:sz w:val="24"/>
        </w:rPr>
        <w:tab/>
      </w:r>
      <w:r>
        <w:rPr>
          <w:rFonts w:ascii="Arial" w:hAnsi="Arial" w:cs="Arial"/>
          <w:b/>
          <w:sz w:val="24"/>
        </w:rPr>
        <w:t>TP for TR 37.717-11-11 DC_n3A_1A</w:t>
      </w:r>
    </w:p>
    <w:p w14:paraId="379068B1"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23209468" w14:textId="77777777" w:rsidR="00E6786F" w:rsidRDefault="00E6786F" w:rsidP="00E6786F">
      <w:pPr>
        <w:rPr>
          <w:color w:val="808080"/>
        </w:rPr>
      </w:pPr>
      <w:r>
        <w:rPr>
          <w:color w:val="808080"/>
        </w:rPr>
        <w:t>(Replaces R4-2117528)</w:t>
      </w:r>
    </w:p>
    <w:p w14:paraId="72D98B6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F6923" w14:textId="33DD5542" w:rsidR="00E6786F" w:rsidRDefault="00E6786F" w:rsidP="00E6786F">
      <w:pPr>
        <w:rPr>
          <w:rFonts w:ascii="Arial" w:hAnsi="Arial" w:cs="Arial"/>
          <w:b/>
          <w:sz w:val="24"/>
        </w:rPr>
      </w:pPr>
      <w:r>
        <w:rPr>
          <w:rFonts w:ascii="Arial" w:hAnsi="Arial" w:cs="Arial"/>
          <w:b/>
          <w:color w:val="0000FF"/>
          <w:sz w:val="24"/>
        </w:rPr>
        <w:t>R4-2119803</w:t>
      </w:r>
      <w:r>
        <w:rPr>
          <w:rFonts w:ascii="Arial" w:hAnsi="Arial" w:cs="Arial"/>
          <w:b/>
          <w:color w:val="0000FF"/>
          <w:sz w:val="24"/>
        </w:rPr>
        <w:tab/>
      </w:r>
      <w:r>
        <w:rPr>
          <w:rFonts w:ascii="Arial" w:hAnsi="Arial" w:cs="Arial"/>
          <w:b/>
          <w:sz w:val="24"/>
        </w:rPr>
        <w:t>TP for TR 37.717-11-11 DC_(n)3AA</w:t>
      </w:r>
    </w:p>
    <w:p w14:paraId="06A7FED1"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44672A0C" w14:textId="77777777" w:rsidR="00E6786F" w:rsidRDefault="00E6786F" w:rsidP="00E6786F">
      <w:pPr>
        <w:rPr>
          <w:color w:val="808080"/>
        </w:rPr>
      </w:pPr>
      <w:r>
        <w:rPr>
          <w:color w:val="808080"/>
        </w:rPr>
        <w:t>(Replaces R4-2117529)</w:t>
      </w:r>
    </w:p>
    <w:p w14:paraId="5E9320C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C90E1" w14:textId="50737A49" w:rsidR="00E6786F" w:rsidRDefault="00E6786F" w:rsidP="00E6786F">
      <w:pPr>
        <w:rPr>
          <w:rFonts w:ascii="Arial" w:hAnsi="Arial" w:cs="Arial"/>
          <w:b/>
          <w:sz w:val="24"/>
        </w:rPr>
      </w:pPr>
      <w:r>
        <w:rPr>
          <w:rFonts w:ascii="Arial" w:hAnsi="Arial" w:cs="Arial"/>
          <w:b/>
          <w:color w:val="0000FF"/>
          <w:sz w:val="24"/>
        </w:rPr>
        <w:t>R4-2119806</w:t>
      </w:r>
      <w:r>
        <w:rPr>
          <w:rFonts w:ascii="Arial" w:hAnsi="Arial" w:cs="Arial"/>
          <w:b/>
          <w:color w:val="0000FF"/>
          <w:sz w:val="24"/>
        </w:rPr>
        <w:tab/>
      </w:r>
      <w:r>
        <w:rPr>
          <w:rFonts w:ascii="Arial" w:hAnsi="Arial" w:cs="Arial"/>
          <w:b/>
          <w:sz w:val="24"/>
        </w:rPr>
        <w:t>TP for TR 37.717-11-11 DC_n3A_1A</w:t>
      </w:r>
    </w:p>
    <w:p w14:paraId="3EB8A2F3"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3849FA73" w14:textId="77777777" w:rsidR="00E6786F" w:rsidRDefault="00E6786F" w:rsidP="00E6786F">
      <w:pPr>
        <w:rPr>
          <w:color w:val="808080"/>
        </w:rPr>
      </w:pPr>
      <w:r>
        <w:rPr>
          <w:color w:val="808080"/>
        </w:rPr>
        <w:t>(Replaces R4-2117586)</w:t>
      </w:r>
    </w:p>
    <w:p w14:paraId="5945D48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271D68" w14:textId="4D6D4CF4" w:rsidR="00E6786F" w:rsidRDefault="00E6786F" w:rsidP="00E6786F">
      <w:pPr>
        <w:rPr>
          <w:rFonts w:ascii="Arial" w:hAnsi="Arial" w:cs="Arial"/>
          <w:b/>
          <w:sz w:val="24"/>
        </w:rPr>
      </w:pPr>
      <w:r>
        <w:rPr>
          <w:rFonts w:ascii="Arial" w:hAnsi="Arial" w:cs="Arial"/>
          <w:b/>
          <w:color w:val="0000FF"/>
          <w:sz w:val="24"/>
        </w:rPr>
        <w:t>R4-2119809</w:t>
      </w:r>
      <w:r>
        <w:rPr>
          <w:rFonts w:ascii="Arial" w:hAnsi="Arial" w:cs="Arial"/>
          <w:b/>
          <w:color w:val="0000FF"/>
          <w:sz w:val="24"/>
        </w:rPr>
        <w:tab/>
      </w:r>
      <w:r>
        <w:rPr>
          <w:rFonts w:ascii="Arial" w:hAnsi="Arial" w:cs="Arial"/>
          <w:b/>
          <w:sz w:val="24"/>
        </w:rPr>
        <w:t>TP for TR 37.717-11-11: DC_n8A_1A</w:t>
      </w:r>
    </w:p>
    <w:p w14:paraId="338F312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15A595F0" w14:textId="77777777" w:rsidR="00E6786F" w:rsidRDefault="00E6786F" w:rsidP="00E6786F">
      <w:pPr>
        <w:rPr>
          <w:color w:val="808080"/>
        </w:rPr>
      </w:pPr>
      <w:r>
        <w:rPr>
          <w:color w:val="808080"/>
        </w:rPr>
        <w:t>(Replaces R4-2117607)</w:t>
      </w:r>
    </w:p>
    <w:p w14:paraId="3FEFDB5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E0128" w14:textId="4454AF48" w:rsidR="00E6786F" w:rsidRDefault="00E6786F" w:rsidP="00E6786F">
      <w:pPr>
        <w:rPr>
          <w:rFonts w:ascii="Arial" w:hAnsi="Arial" w:cs="Arial"/>
          <w:b/>
          <w:sz w:val="24"/>
        </w:rPr>
      </w:pPr>
      <w:r>
        <w:rPr>
          <w:rFonts w:ascii="Arial" w:hAnsi="Arial" w:cs="Arial"/>
          <w:b/>
          <w:color w:val="0000FF"/>
          <w:sz w:val="24"/>
        </w:rPr>
        <w:t>R4-2119818</w:t>
      </w:r>
      <w:r>
        <w:rPr>
          <w:rFonts w:ascii="Arial" w:hAnsi="Arial" w:cs="Arial"/>
          <w:b/>
          <w:color w:val="0000FF"/>
          <w:sz w:val="24"/>
        </w:rPr>
        <w:tab/>
      </w:r>
      <w:r>
        <w:rPr>
          <w:rFonts w:ascii="Arial" w:hAnsi="Arial" w:cs="Arial"/>
          <w:b/>
          <w:sz w:val="24"/>
        </w:rPr>
        <w:t>TP for TR 37.717-11-11: DC_n8A_3A</w:t>
      </w:r>
    </w:p>
    <w:p w14:paraId="2634F9E0"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404C1AA5" w14:textId="77777777" w:rsidR="00E6786F" w:rsidRDefault="00E6786F" w:rsidP="00E6786F">
      <w:pPr>
        <w:rPr>
          <w:color w:val="808080"/>
        </w:rPr>
      </w:pPr>
      <w:r>
        <w:rPr>
          <w:color w:val="808080"/>
        </w:rPr>
        <w:t>(Replaces R4-2118334)</w:t>
      </w:r>
    </w:p>
    <w:p w14:paraId="2F56D09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D52323" w14:textId="2E74E353" w:rsidR="00E6786F" w:rsidRDefault="00E6786F" w:rsidP="00E6786F">
      <w:pPr>
        <w:rPr>
          <w:rFonts w:ascii="Arial" w:hAnsi="Arial" w:cs="Arial"/>
          <w:b/>
          <w:sz w:val="24"/>
        </w:rPr>
      </w:pPr>
      <w:r>
        <w:rPr>
          <w:rFonts w:ascii="Arial" w:hAnsi="Arial" w:cs="Arial"/>
          <w:b/>
          <w:color w:val="0000FF"/>
          <w:sz w:val="24"/>
        </w:rPr>
        <w:t>R4-2119819</w:t>
      </w:r>
      <w:r>
        <w:rPr>
          <w:rFonts w:ascii="Arial" w:hAnsi="Arial" w:cs="Arial"/>
          <w:b/>
          <w:color w:val="0000FF"/>
          <w:sz w:val="24"/>
        </w:rPr>
        <w:tab/>
      </w:r>
      <w:r>
        <w:rPr>
          <w:rFonts w:ascii="Arial" w:hAnsi="Arial" w:cs="Arial"/>
          <w:b/>
          <w:sz w:val="24"/>
        </w:rPr>
        <w:t>TP for TR 37.717-11-11: DC_n77(2A)_1A</w:t>
      </w:r>
    </w:p>
    <w:p w14:paraId="5910E38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lastRenderedPageBreak/>
        <w:br/>
      </w:r>
      <w:r>
        <w:rPr>
          <w:i/>
        </w:rPr>
        <w:tab/>
      </w:r>
      <w:r>
        <w:rPr>
          <w:i/>
        </w:rPr>
        <w:tab/>
      </w:r>
      <w:r>
        <w:rPr>
          <w:i/>
        </w:rPr>
        <w:tab/>
      </w:r>
      <w:r>
        <w:rPr>
          <w:i/>
        </w:rPr>
        <w:tab/>
      </w:r>
      <w:r>
        <w:rPr>
          <w:i/>
        </w:rPr>
        <w:tab/>
        <w:t>Source: Huawei Technologies France</w:t>
      </w:r>
    </w:p>
    <w:p w14:paraId="36B5E06D" w14:textId="77777777" w:rsidR="00E6786F" w:rsidRDefault="00E6786F" w:rsidP="00E6786F">
      <w:pPr>
        <w:rPr>
          <w:color w:val="808080"/>
        </w:rPr>
      </w:pPr>
      <w:r>
        <w:rPr>
          <w:color w:val="808080"/>
        </w:rPr>
        <w:t>(Replaces R4-2118472)</w:t>
      </w:r>
    </w:p>
    <w:p w14:paraId="45E3855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1C03E" w14:textId="2AFEF906" w:rsidR="00E6786F" w:rsidRDefault="00E6786F" w:rsidP="00E6786F">
      <w:pPr>
        <w:rPr>
          <w:rFonts w:ascii="Arial" w:hAnsi="Arial" w:cs="Arial"/>
          <w:b/>
          <w:sz w:val="24"/>
        </w:rPr>
      </w:pPr>
      <w:r>
        <w:rPr>
          <w:rFonts w:ascii="Arial" w:hAnsi="Arial" w:cs="Arial"/>
          <w:b/>
          <w:color w:val="0000FF"/>
          <w:sz w:val="24"/>
        </w:rPr>
        <w:t>R4-2119822</w:t>
      </w:r>
      <w:r>
        <w:rPr>
          <w:rFonts w:ascii="Arial" w:hAnsi="Arial" w:cs="Arial"/>
          <w:b/>
          <w:color w:val="0000FF"/>
          <w:sz w:val="24"/>
        </w:rPr>
        <w:tab/>
      </w:r>
      <w:r>
        <w:rPr>
          <w:rFonts w:ascii="Arial" w:hAnsi="Arial" w:cs="Arial"/>
          <w:b/>
          <w:sz w:val="24"/>
        </w:rPr>
        <w:t>TP for TR 37.717-11-11: DC_n77(2A)_3A</w:t>
      </w:r>
    </w:p>
    <w:p w14:paraId="67EB8C80"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2BBAB270" w14:textId="77777777" w:rsidR="00E6786F" w:rsidRDefault="00E6786F" w:rsidP="00E6786F">
      <w:pPr>
        <w:rPr>
          <w:color w:val="808080"/>
        </w:rPr>
      </w:pPr>
      <w:r>
        <w:rPr>
          <w:color w:val="808080"/>
        </w:rPr>
        <w:t>(Replaces R4-2118539)</w:t>
      </w:r>
    </w:p>
    <w:p w14:paraId="6F87672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A42CEE" w14:textId="7FAD790A" w:rsidR="00E6786F" w:rsidRDefault="00E6786F" w:rsidP="00E6786F">
      <w:pPr>
        <w:rPr>
          <w:rFonts w:ascii="Arial" w:hAnsi="Arial" w:cs="Arial"/>
          <w:b/>
          <w:sz w:val="24"/>
        </w:rPr>
      </w:pPr>
      <w:r>
        <w:rPr>
          <w:rFonts w:ascii="Arial" w:hAnsi="Arial" w:cs="Arial"/>
          <w:b/>
          <w:color w:val="0000FF"/>
          <w:sz w:val="24"/>
        </w:rPr>
        <w:t>R4-2119825</w:t>
      </w:r>
      <w:r>
        <w:rPr>
          <w:rFonts w:ascii="Arial" w:hAnsi="Arial" w:cs="Arial"/>
          <w:b/>
          <w:color w:val="0000FF"/>
          <w:sz w:val="24"/>
        </w:rPr>
        <w:tab/>
      </w:r>
      <w:r>
        <w:rPr>
          <w:rFonts w:ascii="Arial" w:hAnsi="Arial" w:cs="Arial"/>
          <w:b/>
          <w:sz w:val="24"/>
        </w:rPr>
        <w:t>TP for TR 37.717-11-11: DC_n3A_8A</w:t>
      </w:r>
    </w:p>
    <w:p w14:paraId="7794177D"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0A866F9E" w14:textId="77777777" w:rsidR="00E6786F" w:rsidRDefault="00E6786F" w:rsidP="00E6786F">
      <w:pPr>
        <w:rPr>
          <w:color w:val="808080"/>
        </w:rPr>
      </w:pPr>
      <w:r>
        <w:rPr>
          <w:color w:val="808080"/>
        </w:rPr>
        <w:t>(Replaces R4-2118760)</w:t>
      </w:r>
    </w:p>
    <w:p w14:paraId="2A01F2D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0979C8" w14:textId="779721DA" w:rsidR="00E6786F" w:rsidRDefault="00E6786F" w:rsidP="00E6786F">
      <w:pPr>
        <w:rPr>
          <w:rFonts w:ascii="Arial" w:hAnsi="Arial" w:cs="Arial"/>
          <w:b/>
          <w:sz w:val="24"/>
        </w:rPr>
      </w:pPr>
      <w:r>
        <w:rPr>
          <w:rFonts w:ascii="Arial" w:hAnsi="Arial" w:cs="Arial"/>
          <w:b/>
          <w:color w:val="0000FF"/>
          <w:sz w:val="24"/>
        </w:rPr>
        <w:t>R4-2119826</w:t>
      </w:r>
      <w:r>
        <w:rPr>
          <w:rFonts w:ascii="Arial" w:hAnsi="Arial" w:cs="Arial"/>
          <w:b/>
          <w:color w:val="0000FF"/>
          <w:sz w:val="24"/>
        </w:rPr>
        <w:tab/>
      </w:r>
      <w:r>
        <w:rPr>
          <w:rFonts w:ascii="Arial" w:hAnsi="Arial" w:cs="Arial"/>
          <w:b/>
          <w:sz w:val="24"/>
        </w:rPr>
        <w:t>TP for TR 37.717-11-11: DC_n77A_8A</w:t>
      </w:r>
    </w:p>
    <w:p w14:paraId="76E6140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1AB43FA3" w14:textId="77777777" w:rsidR="00E6786F" w:rsidRDefault="00E6786F" w:rsidP="00E6786F">
      <w:pPr>
        <w:rPr>
          <w:color w:val="808080"/>
        </w:rPr>
      </w:pPr>
      <w:r>
        <w:rPr>
          <w:color w:val="808080"/>
        </w:rPr>
        <w:t>(Replaces R4-2118962)</w:t>
      </w:r>
    </w:p>
    <w:p w14:paraId="6FF5FAD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FAA386" w14:textId="3AA879D7" w:rsidR="00E6786F" w:rsidRDefault="00E6786F" w:rsidP="00E6786F">
      <w:pPr>
        <w:rPr>
          <w:rFonts w:ascii="Arial" w:hAnsi="Arial" w:cs="Arial"/>
          <w:b/>
          <w:sz w:val="24"/>
        </w:rPr>
      </w:pPr>
      <w:r>
        <w:rPr>
          <w:rFonts w:ascii="Arial" w:hAnsi="Arial" w:cs="Arial"/>
          <w:b/>
          <w:color w:val="0000FF"/>
          <w:sz w:val="24"/>
        </w:rPr>
        <w:t>R4-2119827</w:t>
      </w:r>
      <w:r>
        <w:rPr>
          <w:rFonts w:ascii="Arial" w:hAnsi="Arial" w:cs="Arial"/>
          <w:b/>
          <w:color w:val="0000FF"/>
          <w:sz w:val="24"/>
        </w:rPr>
        <w:tab/>
      </w:r>
      <w:r>
        <w:rPr>
          <w:rFonts w:ascii="Arial" w:hAnsi="Arial" w:cs="Arial"/>
          <w:b/>
          <w:sz w:val="24"/>
        </w:rPr>
        <w:t>TP for TR 37.717-11-11 DC_n77A_8A, DC_n77(2A)_8A</w:t>
      </w:r>
    </w:p>
    <w:p w14:paraId="5F995EA4"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737D4CFA" w14:textId="77777777" w:rsidR="00E6786F" w:rsidRDefault="00E6786F" w:rsidP="00E6786F">
      <w:pPr>
        <w:rPr>
          <w:color w:val="808080"/>
        </w:rPr>
      </w:pPr>
      <w:r>
        <w:rPr>
          <w:color w:val="808080"/>
        </w:rPr>
        <w:t>(Replaces R4-2119071)</w:t>
      </w:r>
    </w:p>
    <w:p w14:paraId="7572B64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7F7CA5" w14:textId="77777777" w:rsidR="00E6786F" w:rsidRDefault="00E6786F" w:rsidP="00E6786F">
      <w:pPr>
        <w:pStyle w:val="Heading4"/>
      </w:pPr>
      <w:bookmarkStart w:id="175" w:name="_Toc88231976"/>
      <w:r>
        <w:t>7.13.1</w:t>
      </w:r>
      <w:r>
        <w:tab/>
        <w:t>Rapporteur Input (WID/TR/CR)</w:t>
      </w:r>
      <w:bookmarkEnd w:id="175"/>
    </w:p>
    <w:p w14:paraId="6C57067E" w14:textId="7FAFB434" w:rsidR="00E6786F" w:rsidRDefault="00E6786F" w:rsidP="00E6786F">
      <w:pPr>
        <w:rPr>
          <w:rFonts w:ascii="Arial" w:hAnsi="Arial" w:cs="Arial"/>
          <w:b/>
          <w:sz w:val="24"/>
        </w:rPr>
      </w:pPr>
      <w:r>
        <w:rPr>
          <w:rFonts w:ascii="Arial" w:hAnsi="Arial" w:cs="Arial"/>
          <w:b/>
          <w:color w:val="0000FF"/>
          <w:sz w:val="24"/>
        </w:rPr>
        <w:t>R4-2117090</w:t>
      </w:r>
      <w:r>
        <w:rPr>
          <w:rFonts w:ascii="Arial" w:hAnsi="Arial" w:cs="Arial"/>
          <w:b/>
          <w:color w:val="0000FF"/>
          <w:sz w:val="24"/>
        </w:rPr>
        <w:tab/>
      </w:r>
      <w:r>
        <w:rPr>
          <w:rFonts w:ascii="Arial" w:hAnsi="Arial" w:cs="Arial"/>
          <w:b/>
          <w:sz w:val="24"/>
        </w:rPr>
        <w:t>CR for REL-15 TS 38.307 for FR1 NE-DC</w:t>
      </w:r>
    </w:p>
    <w:p w14:paraId="273A9CC5"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v15.9.0</w:t>
      </w:r>
      <w:r>
        <w:rPr>
          <w:i/>
        </w:rPr>
        <w:tab/>
        <w:t xml:space="preserve">  CR-0078  rev  Cat: B (Rel-15)</w:t>
      </w:r>
      <w:r>
        <w:rPr>
          <w:i/>
        </w:rPr>
        <w:br/>
      </w:r>
      <w:r>
        <w:rPr>
          <w:i/>
        </w:rPr>
        <w:br/>
      </w:r>
      <w:r>
        <w:rPr>
          <w:i/>
        </w:rPr>
        <w:tab/>
      </w:r>
      <w:r>
        <w:rPr>
          <w:i/>
        </w:rPr>
        <w:tab/>
      </w:r>
      <w:r>
        <w:rPr>
          <w:i/>
        </w:rPr>
        <w:tab/>
      </w:r>
      <w:r>
        <w:rPr>
          <w:i/>
        </w:rPr>
        <w:tab/>
      </w:r>
      <w:r>
        <w:rPr>
          <w:i/>
        </w:rPr>
        <w:tab/>
        <w:t>Source: CMCC, CHTTL</w:t>
      </w:r>
    </w:p>
    <w:p w14:paraId="370E0602" w14:textId="77777777" w:rsidR="00E6786F" w:rsidRDefault="00E6786F" w:rsidP="00E6786F">
      <w:pPr>
        <w:rPr>
          <w:rFonts w:ascii="Arial" w:hAnsi="Arial" w:cs="Arial"/>
          <w:b/>
        </w:rPr>
      </w:pPr>
      <w:r>
        <w:rPr>
          <w:rFonts w:ascii="Arial" w:hAnsi="Arial" w:cs="Arial"/>
          <w:b/>
        </w:rPr>
        <w:t xml:space="preserve">Abstract: </w:t>
      </w:r>
    </w:p>
    <w:p w14:paraId="72234327" w14:textId="77777777" w:rsidR="00E6786F" w:rsidRDefault="00E6786F" w:rsidP="00E6786F">
      <w:r>
        <w:t>The coversheet need a revision.</w:t>
      </w:r>
    </w:p>
    <w:p w14:paraId="7A57FA5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A11E2A" w14:textId="4988CFFE" w:rsidR="00E6786F" w:rsidRDefault="00E6786F" w:rsidP="00E6786F">
      <w:pPr>
        <w:rPr>
          <w:rFonts w:ascii="Arial" w:hAnsi="Arial" w:cs="Arial"/>
          <w:b/>
          <w:sz w:val="24"/>
        </w:rPr>
      </w:pPr>
      <w:r>
        <w:rPr>
          <w:rFonts w:ascii="Arial" w:hAnsi="Arial" w:cs="Arial"/>
          <w:b/>
          <w:color w:val="0000FF"/>
          <w:sz w:val="24"/>
        </w:rPr>
        <w:lastRenderedPageBreak/>
        <w:t>R4-2117091</w:t>
      </w:r>
      <w:r>
        <w:rPr>
          <w:rFonts w:ascii="Arial" w:hAnsi="Arial" w:cs="Arial"/>
          <w:b/>
          <w:color w:val="0000FF"/>
          <w:sz w:val="24"/>
        </w:rPr>
        <w:tab/>
      </w:r>
      <w:r>
        <w:rPr>
          <w:rFonts w:ascii="Arial" w:hAnsi="Arial" w:cs="Arial"/>
          <w:b/>
          <w:sz w:val="24"/>
        </w:rPr>
        <w:t>CR for REL-16 TS 38.307 for FR1 NE-DC</w:t>
      </w:r>
    </w:p>
    <w:p w14:paraId="6B11BBDC"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v16.8.0</w:t>
      </w:r>
      <w:r>
        <w:rPr>
          <w:i/>
        </w:rPr>
        <w:tab/>
        <w:t xml:space="preserve">  CR-0079  rev  Cat: B (Rel-16)</w:t>
      </w:r>
      <w:r>
        <w:rPr>
          <w:i/>
        </w:rPr>
        <w:br/>
      </w:r>
      <w:r>
        <w:rPr>
          <w:i/>
        </w:rPr>
        <w:br/>
      </w:r>
      <w:r>
        <w:rPr>
          <w:i/>
        </w:rPr>
        <w:tab/>
      </w:r>
      <w:r>
        <w:rPr>
          <w:i/>
        </w:rPr>
        <w:tab/>
      </w:r>
      <w:r>
        <w:rPr>
          <w:i/>
        </w:rPr>
        <w:tab/>
      </w:r>
      <w:r>
        <w:rPr>
          <w:i/>
        </w:rPr>
        <w:tab/>
      </w:r>
      <w:r>
        <w:rPr>
          <w:i/>
        </w:rPr>
        <w:tab/>
        <w:t>Source: CMCC, CHTTL</w:t>
      </w:r>
    </w:p>
    <w:p w14:paraId="7764ECD7" w14:textId="77777777" w:rsidR="00E6786F" w:rsidRDefault="00E6786F" w:rsidP="00E6786F">
      <w:pPr>
        <w:rPr>
          <w:rFonts w:ascii="Arial" w:hAnsi="Arial" w:cs="Arial"/>
          <w:b/>
        </w:rPr>
      </w:pPr>
      <w:r>
        <w:rPr>
          <w:rFonts w:ascii="Arial" w:hAnsi="Arial" w:cs="Arial"/>
          <w:b/>
        </w:rPr>
        <w:t xml:space="preserve">Abstract: </w:t>
      </w:r>
    </w:p>
    <w:p w14:paraId="0238CFF1" w14:textId="77777777" w:rsidR="00E6786F" w:rsidRDefault="00E6786F" w:rsidP="00E6786F">
      <w:r>
        <w:t>Mirror CR for Rel 16. The coversheet need a revision.</w:t>
      </w:r>
    </w:p>
    <w:p w14:paraId="43EB7D5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A02AE7" w14:textId="0A9119EB" w:rsidR="00E6786F" w:rsidRDefault="00E6786F" w:rsidP="00E6786F">
      <w:pPr>
        <w:rPr>
          <w:rFonts w:ascii="Arial" w:hAnsi="Arial" w:cs="Arial"/>
          <w:b/>
          <w:sz w:val="24"/>
        </w:rPr>
      </w:pPr>
      <w:r>
        <w:rPr>
          <w:rFonts w:ascii="Arial" w:hAnsi="Arial" w:cs="Arial"/>
          <w:b/>
          <w:color w:val="0000FF"/>
          <w:sz w:val="24"/>
        </w:rPr>
        <w:t>R4-2117092</w:t>
      </w:r>
      <w:r>
        <w:rPr>
          <w:rFonts w:ascii="Arial" w:hAnsi="Arial" w:cs="Arial"/>
          <w:b/>
          <w:color w:val="0000FF"/>
          <w:sz w:val="24"/>
        </w:rPr>
        <w:tab/>
      </w:r>
      <w:r>
        <w:rPr>
          <w:rFonts w:ascii="Arial" w:hAnsi="Arial" w:cs="Arial"/>
          <w:b/>
          <w:sz w:val="24"/>
        </w:rPr>
        <w:t>CR for REL-17 TS 38.307 for FR1 NE-DC</w:t>
      </w:r>
    </w:p>
    <w:p w14:paraId="78F3E650"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v17.3.0</w:t>
      </w:r>
      <w:r>
        <w:rPr>
          <w:i/>
        </w:rPr>
        <w:tab/>
        <w:t xml:space="preserve">  CR-0080  rev  Cat: B (Rel-17)</w:t>
      </w:r>
      <w:r>
        <w:rPr>
          <w:i/>
        </w:rPr>
        <w:br/>
      </w:r>
      <w:r>
        <w:rPr>
          <w:i/>
        </w:rPr>
        <w:br/>
      </w:r>
      <w:r>
        <w:rPr>
          <w:i/>
        </w:rPr>
        <w:tab/>
      </w:r>
      <w:r>
        <w:rPr>
          <w:i/>
        </w:rPr>
        <w:tab/>
      </w:r>
      <w:r>
        <w:rPr>
          <w:i/>
        </w:rPr>
        <w:tab/>
      </w:r>
      <w:r>
        <w:rPr>
          <w:i/>
        </w:rPr>
        <w:tab/>
      </w:r>
      <w:r>
        <w:rPr>
          <w:i/>
        </w:rPr>
        <w:tab/>
        <w:t>Source: CMCC, CHTTL</w:t>
      </w:r>
    </w:p>
    <w:p w14:paraId="477A2A51" w14:textId="77777777" w:rsidR="00E6786F" w:rsidRDefault="00E6786F" w:rsidP="00E6786F">
      <w:pPr>
        <w:rPr>
          <w:rFonts w:ascii="Arial" w:hAnsi="Arial" w:cs="Arial"/>
          <w:b/>
        </w:rPr>
      </w:pPr>
      <w:r>
        <w:rPr>
          <w:rFonts w:ascii="Arial" w:hAnsi="Arial" w:cs="Arial"/>
          <w:b/>
        </w:rPr>
        <w:t xml:space="preserve">Abstract: </w:t>
      </w:r>
    </w:p>
    <w:p w14:paraId="4F4F7DBE" w14:textId="77777777" w:rsidR="00E6786F" w:rsidRDefault="00E6786F" w:rsidP="00E6786F">
      <w:r>
        <w:t>Mirror CR for Rel 17. The coversheet need a revision.</w:t>
      </w:r>
    </w:p>
    <w:p w14:paraId="3D09146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R4-2119830</w:t>
      </w:r>
      <w:r>
        <w:rPr>
          <w:color w:val="993300"/>
          <w:u w:val="single"/>
        </w:rPr>
        <w:t>.</w:t>
      </w:r>
    </w:p>
    <w:p w14:paraId="7B9C0C22" w14:textId="389374A9" w:rsidR="00E6786F" w:rsidRDefault="00E6786F" w:rsidP="00E6786F">
      <w:pPr>
        <w:rPr>
          <w:rFonts w:ascii="Arial" w:hAnsi="Arial" w:cs="Arial"/>
          <w:b/>
          <w:sz w:val="24"/>
        </w:rPr>
      </w:pPr>
      <w:r>
        <w:rPr>
          <w:rFonts w:ascii="Arial" w:hAnsi="Arial" w:cs="Arial"/>
          <w:b/>
          <w:color w:val="0000FF"/>
          <w:sz w:val="24"/>
        </w:rPr>
        <w:t>R4-2117856</w:t>
      </w:r>
      <w:r>
        <w:rPr>
          <w:rFonts w:ascii="Arial" w:hAnsi="Arial" w:cs="Arial"/>
          <w:b/>
          <w:color w:val="0000FF"/>
          <w:sz w:val="24"/>
        </w:rPr>
        <w:tab/>
      </w:r>
      <w:r>
        <w:rPr>
          <w:rFonts w:ascii="Arial" w:hAnsi="Arial" w:cs="Arial"/>
          <w:b/>
          <w:sz w:val="24"/>
        </w:rPr>
        <w:t>Big CR for Rel-17 Dual Connectivity (DC) of 1 LTE band (1DL/1UL) and 1 NR band (1DL/1UL)</w:t>
      </w:r>
    </w:p>
    <w:p w14:paraId="3397CC7B"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CR-0644  rev  Cat: B (Rel-17)</w:t>
      </w:r>
      <w:r>
        <w:rPr>
          <w:i/>
        </w:rPr>
        <w:br/>
      </w:r>
      <w:r>
        <w:rPr>
          <w:i/>
        </w:rPr>
        <w:br/>
      </w:r>
      <w:r>
        <w:rPr>
          <w:i/>
        </w:rPr>
        <w:tab/>
      </w:r>
      <w:r>
        <w:rPr>
          <w:i/>
        </w:rPr>
        <w:tab/>
      </w:r>
      <w:r>
        <w:rPr>
          <w:i/>
        </w:rPr>
        <w:tab/>
      </w:r>
      <w:r>
        <w:rPr>
          <w:i/>
        </w:rPr>
        <w:tab/>
      </w:r>
      <w:r>
        <w:rPr>
          <w:i/>
        </w:rPr>
        <w:tab/>
        <w:t>Source: CHTTL</w:t>
      </w:r>
    </w:p>
    <w:p w14:paraId="5F8F3628" w14:textId="77777777" w:rsidR="00E6786F" w:rsidRDefault="00E6786F" w:rsidP="00E6786F">
      <w:pPr>
        <w:rPr>
          <w:rFonts w:ascii="Arial" w:hAnsi="Arial" w:cs="Arial"/>
          <w:b/>
        </w:rPr>
      </w:pPr>
      <w:r>
        <w:rPr>
          <w:rFonts w:ascii="Arial" w:hAnsi="Arial" w:cs="Arial"/>
          <w:b/>
        </w:rPr>
        <w:t xml:space="preserve">Abstract: </w:t>
      </w:r>
    </w:p>
    <w:p w14:paraId="49CE869F" w14:textId="77777777" w:rsidR="00E6786F" w:rsidRDefault="00E6786F" w:rsidP="00E6786F">
      <w:r>
        <w:t>[Email Approval]</w:t>
      </w:r>
    </w:p>
    <w:p w14:paraId="72B80E2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F5C2D" w14:textId="090CC161" w:rsidR="00E6786F" w:rsidRDefault="00E6786F" w:rsidP="00E6786F">
      <w:pPr>
        <w:rPr>
          <w:rFonts w:ascii="Arial" w:hAnsi="Arial" w:cs="Arial"/>
          <w:b/>
          <w:sz w:val="24"/>
        </w:rPr>
      </w:pPr>
      <w:r>
        <w:rPr>
          <w:rFonts w:ascii="Arial" w:hAnsi="Arial" w:cs="Arial"/>
          <w:b/>
          <w:color w:val="0000FF"/>
          <w:sz w:val="24"/>
        </w:rPr>
        <w:t>R4-2117865</w:t>
      </w:r>
      <w:r>
        <w:rPr>
          <w:rFonts w:ascii="Arial" w:hAnsi="Arial" w:cs="Arial"/>
          <w:b/>
          <w:color w:val="0000FF"/>
          <w:sz w:val="24"/>
        </w:rPr>
        <w:tab/>
      </w:r>
      <w:r>
        <w:rPr>
          <w:rFonts w:ascii="Arial" w:hAnsi="Arial" w:cs="Arial"/>
          <w:b/>
          <w:sz w:val="24"/>
        </w:rPr>
        <w:t>Revised WID for Rel-17 Dual Connectivity (DC) of 1 LTE band (1DL/1UL) and 1 NR band (1DL/1UL)</w:t>
      </w:r>
    </w:p>
    <w:p w14:paraId="53D46A7A"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CHTTL</w:t>
      </w:r>
    </w:p>
    <w:p w14:paraId="518B2721" w14:textId="77777777" w:rsidR="00E6786F" w:rsidRDefault="00E6786F" w:rsidP="00E6786F">
      <w:pPr>
        <w:rPr>
          <w:rFonts w:ascii="Arial" w:hAnsi="Arial" w:cs="Arial"/>
          <w:b/>
        </w:rPr>
      </w:pPr>
      <w:r>
        <w:rPr>
          <w:rFonts w:ascii="Arial" w:hAnsi="Arial" w:cs="Arial"/>
          <w:b/>
        </w:rPr>
        <w:t xml:space="preserve">Abstract: </w:t>
      </w:r>
    </w:p>
    <w:p w14:paraId="73024FF5" w14:textId="77777777" w:rsidR="00E6786F" w:rsidRDefault="00E6786F" w:rsidP="00E6786F">
      <w:r>
        <w:t>[Email Approval]</w:t>
      </w:r>
    </w:p>
    <w:p w14:paraId="4B14DF0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6361F5" w14:textId="3EF4515D" w:rsidR="00E6786F" w:rsidRDefault="00E6786F" w:rsidP="00E6786F">
      <w:pPr>
        <w:rPr>
          <w:rFonts w:ascii="Arial" w:hAnsi="Arial" w:cs="Arial"/>
          <w:b/>
          <w:sz w:val="24"/>
        </w:rPr>
      </w:pPr>
      <w:r>
        <w:rPr>
          <w:rFonts w:ascii="Arial" w:hAnsi="Arial" w:cs="Arial"/>
          <w:b/>
          <w:color w:val="0000FF"/>
          <w:sz w:val="24"/>
        </w:rPr>
        <w:t>R4-2117866</w:t>
      </w:r>
      <w:r>
        <w:rPr>
          <w:rFonts w:ascii="Arial" w:hAnsi="Arial" w:cs="Arial"/>
          <w:b/>
          <w:color w:val="0000FF"/>
          <w:sz w:val="24"/>
        </w:rPr>
        <w:tab/>
      </w:r>
      <w:r>
        <w:rPr>
          <w:rFonts w:ascii="Arial" w:hAnsi="Arial" w:cs="Arial"/>
          <w:b/>
          <w:sz w:val="24"/>
        </w:rPr>
        <w:t>TR 37.717-11-11 v0.6.0 Rel-17 Dual Connectivity (DC) of 1 LTE band (1DL/1UL) and 1 NR band (1DL/1UL)</w:t>
      </w:r>
    </w:p>
    <w:p w14:paraId="1D09842A"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CHTTL</w:t>
      </w:r>
    </w:p>
    <w:p w14:paraId="130BB853" w14:textId="77777777" w:rsidR="00E6786F" w:rsidRDefault="00E6786F" w:rsidP="00E6786F">
      <w:pPr>
        <w:rPr>
          <w:rFonts w:ascii="Arial" w:hAnsi="Arial" w:cs="Arial"/>
          <w:b/>
        </w:rPr>
      </w:pPr>
      <w:r>
        <w:rPr>
          <w:rFonts w:ascii="Arial" w:hAnsi="Arial" w:cs="Arial"/>
          <w:b/>
        </w:rPr>
        <w:t xml:space="preserve">Abstract: </w:t>
      </w:r>
    </w:p>
    <w:p w14:paraId="1175C1CF" w14:textId="77777777" w:rsidR="00E6786F" w:rsidRDefault="00E6786F" w:rsidP="00E6786F">
      <w:r>
        <w:t>[Email Approval] [Upload to 3GU]</w:t>
      </w:r>
    </w:p>
    <w:p w14:paraId="417C141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E22E75" w14:textId="34C90ED2" w:rsidR="00E6786F" w:rsidRDefault="00E6786F" w:rsidP="00E6786F">
      <w:pPr>
        <w:rPr>
          <w:rFonts w:ascii="Arial" w:hAnsi="Arial" w:cs="Arial"/>
          <w:b/>
          <w:sz w:val="24"/>
        </w:rPr>
      </w:pPr>
      <w:r>
        <w:rPr>
          <w:rFonts w:ascii="Arial" w:hAnsi="Arial" w:cs="Arial"/>
          <w:b/>
          <w:color w:val="0000FF"/>
          <w:sz w:val="24"/>
        </w:rPr>
        <w:lastRenderedPageBreak/>
        <w:t>R4-2119830</w:t>
      </w:r>
      <w:r>
        <w:rPr>
          <w:rFonts w:ascii="Arial" w:hAnsi="Arial" w:cs="Arial"/>
          <w:b/>
          <w:color w:val="0000FF"/>
          <w:sz w:val="24"/>
        </w:rPr>
        <w:tab/>
      </w:r>
      <w:r>
        <w:rPr>
          <w:rFonts w:ascii="Arial" w:hAnsi="Arial" w:cs="Arial"/>
          <w:b/>
          <w:sz w:val="24"/>
        </w:rPr>
        <w:t>CR for REL-17 TS 38.307 for FR1 NE-DC</w:t>
      </w:r>
    </w:p>
    <w:p w14:paraId="180D2FE3"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v17.3.0</w:t>
      </w:r>
      <w:r>
        <w:rPr>
          <w:i/>
        </w:rPr>
        <w:tab/>
        <w:t xml:space="preserve">  CR-0080  rev 1 Cat: B (Rel-17)</w:t>
      </w:r>
      <w:r>
        <w:rPr>
          <w:i/>
        </w:rPr>
        <w:br/>
      </w:r>
      <w:r>
        <w:rPr>
          <w:i/>
        </w:rPr>
        <w:br/>
      </w:r>
      <w:r>
        <w:rPr>
          <w:i/>
        </w:rPr>
        <w:tab/>
      </w:r>
      <w:r>
        <w:rPr>
          <w:i/>
        </w:rPr>
        <w:tab/>
      </w:r>
      <w:r>
        <w:rPr>
          <w:i/>
        </w:rPr>
        <w:tab/>
      </w:r>
      <w:r>
        <w:rPr>
          <w:i/>
        </w:rPr>
        <w:tab/>
      </w:r>
      <w:r>
        <w:rPr>
          <w:i/>
        </w:rPr>
        <w:tab/>
        <w:t>Source: CMCC, CHTTL</w:t>
      </w:r>
    </w:p>
    <w:p w14:paraId="1D2EC562" w14:textId="77777777" w:rsidR="00E6786F" w:rsidRDefault="00E6786F" w:rsidP="00E6786F">
      <w:pPr>
        <w:rPr>
          <w:color w:val="808080"/>
        </w:rPr>
      </w:pPr>
      <w:r>
        <w:rPr>
          <w:color w:val="808080"/>
        </w:rPr>
        <w:t>(Replaces R4-2117092)</w:t>
      </w:r>
    </w:p>
    <w:p w14:paraId="7428AF0B" w14:textId="77777777" w:rsidR="00E6786F" w:rsidRDefault="00E6786F" w:rsidP="00E6786F">
      <w:pPr>
        <w:rPr>
          <w:rFonts w:ascii="Arial" w:hAnsi="Arial" w:cs="Arial"/>
          <w:b/>
        </w:rPr>
      </w:pPr>
      <w:r>
        <w:rPr>
          <w:rFonts w:ascii="Arial" w:hAnsi="Arial" w:cs="Arial"/>
          <w:b/>
        </w:rPr>
        <w:t xml:space="preserve">Abstract: </w:t>
      </w:r>
    </w:p>
    <w:p w14:paraId="67636B8D" w14:textId="77777777" w:rsidR="00E6786F" w:rsidRDefault="00E6786F" w:rsidP="00E6786F">
      <w:r>
        <w:t>Mirror CR for Rel 17. The coversheet need a revision.</w:t>
      </w:r>
    </w:p>
    <w:p w14:paraId="1105177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1730E" w14:textId="77777777" w:rsidR="00E6786F" w:rsidRDefault="00E6786F" w:rsidP="00E6786F">
      <w:pPr>
        <w:pStyle w:val="Heading4"/>
      </w:pPr>
      <w:bookmarkStart w:id="176" w:name="_Toc88231977"/>
      <w:r>
        <w:t>7.13.2</w:t>
      </w:r>
      <w:r>
        <w:tab/>
        <w:t>EN-DC requirements without FR2 band</w:t>
      </w:r>
      <w:bookmarkEnd w:id="176"/>
    </w:p>
    <w:p w14:paraId="204A55FF" w14:textId="7EA8B7BB" w:rsidR="00E6786F" w:rsidRDefault="00E6786F" w:rsidP="00E6786F">
      <w:pPr>
        <w:rPr>
          <w:rFonts w:ascii="Arial" w:hAnsi="Arial" w:cs="Arial"/>
          <w:b/>
          <w:sz w:val="24"/>
        </w:rPr>
      </w:pPr>
      <w:r>
        <w:rPr>
          <w:rFonts w:ascii="Arial" w:hAnsi="Arial" w:cs="Arial"/>
          <w:b/>
          <w:color w:val="0000FF"/>
          <w:sz w:val="24"/>
        </w:rPr>
        <w:t>R4-2117071</w:t>
      </w:r>
      <w:r>
        <w:rPr>
          <w:rFonts w:ascii="Arial" w:hAnsi="Arial" w:cs="Arial"/>
          <w:b/>
          <w:color w:val="0000FF"/>
          <w:sz w:val="24"/>
        </w:rPr>
        <w:tab/>
      </w:r>
      <w:r>
        <w:rPr>
          <w:rFonts w:ascii="Arial" w:hAnsi="Arial" w:cs="Arial"/>
          <w:b/>
          <w:sz w:val="24"/>
        </w:rPr>
        <w:t>TP for TR 37.717-11-11_DC_n28A_34A</w:t>
      </w:r>
    </w:p>
    <w:p w14:paraId="71FBEFAB"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5318DBF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9D6C62" w14:textId="588B53BB" w:rsidR="00E6786F" w:rsidRDefault="00E6786F" w:rsidP="00E6786F">
      <w:pPr>
        <w:rPr>
          <w:rFonts w:ascii="Arial" w:hAnsi="Arial" w:cs="Arial"/>
          <w:b/>
          <w:sz w:val="24"/>
        </w:rPr>
      </w:pPr>
      <w:r>
        <w:rPr>
          <w:rFonts w:ascii="Arial" w:hAnsi="Arial" w:cs="Arial"/>
          <w:b/>
          <w:color w:val="0000FF"/>
          <w:sz w:val="24"/>
        </w:rPr>
        <w:t>R4-2117072</w:t>
      </w:r>
      <w:r>
        <w:rPr>
          <w:rFonts w:ascii="Arial" w:hAnsi="Arial" w:cs="Arial"/>
          <w:b/>
          <w:color w:val="0000FF"/>
          <w:sz w:val="24"/>
        </w:rPr>
        <w:tab/>
      </w:r>
      <w:r>
        <w:rPr>
          <w:rFonts w:ascii="Arial" w:hAnsi="Arial" w:cs="Arial"/>
          <w:b/>
          <w:sz w:val="24"/>
        </w:rPr>
        <w:t>TP for TR 37.717-11-11_DC_n28A_39A</w:t>
      </w:r>
    </w:p>
    <w:p w14:paraId="23BD7FF9"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54D1F04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180B7E" w14:textId="47C82453" w:rsidR="00E6786F" w:rsidRDefault="00E6786F" w:rsidP="00E6786F">
      <w:pPr>
        <w:rPr>
          <w:rFonts w:ascii="Arial" w:hAnsi="Arial" w:cs="Arial"/>
          <w:b/>
          <w:sz w:val="24"/>
        </w:rPr>
      </w:pPr>
      <w:r>
        <w:rPr>
          <w:rFonts w:ascii="Arial" w:hAnsi="Arial" w:cs="Arial"/>
          <w:b/>
          <w:color w:val="0000FF"/>
          <w:sz w:val="24"/>
        </w:rPr>
        <w:t>R4-2117073</w:t>
      </w:r>
      <w:r>
        <w:rPr>
          <w:rFonts w:ascii="Arial" w:hAnsi="Arial" w:cs="Arial"/>
          <w:b/>
          <w:color w:val="0000FF"/>
          <w:sz w:val="24"/>
        </w:rPr>
        <w:tab/>
      </w:r>
      <w:r>
        <w:rPr>
          <w:rFonts w:ascii="Arial" w:hAnsi="Arial" w:cs="Arial"/>
          <w:b/>
          <w:sz w:val="24"/>
        </w:rPr>
        <w:t>TP for TR 37.717-11-11_DC_n28A_3C</w:t>
      </w:r>
    </w:p>
    <w:p w14:paraId="686440D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153CB34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265C1E" w14:textId="3ADE9A9E" w:rsidR="00E6786F" w:rsidRDefault="00E6786F" w:rsidP="00E6786F">
      <w:pPr>
        <w:rPr>
          <w:rFonts w:ascii="Arial" w:hAnsi="Arial" w:cs="Arial"/>
          <w:b/>
          <w:sz w:val="24"/>
        </w:rPr>
      </w:pPr>
      <w:r>
        <w:rPr>
          <w:rFonts w:ascii="Arial" w:hAnsi="Arial" w:cs="Arial"/>
          <w:b/>
          <w:color w:val="0000FF"/>
          <w:sz w:val="24"/>
        </w:rPr>
        <w:t>R4-2117074</w:t>
      </w:r>
      <w:r>
        <w:rPr>
          <w:rFonts w:ascii="Arial" w:hAnsi="Arial" w:cs="Arial"/>
          <w:b/>
          <w:color w:val="0000FF"/>
          <w:sz w:val="24"/>
        </w:rPr>
        <w:tab/>
      </w:r>
      <w:r>
        <w:rPr>
          <w:rFonts w:ascii="Arial" w:hAnsi="Arial" w:cs="Arial"/>
          <w:b/>
          <w:sz w:val="24"/>
        </w:rPr>
        <w:t>TP for TR 37.717-11-11_DC_n28A_34B</w:t>
      </w:r>
    </w:p>
    <w:p w14:paraId="49BB09C1"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077DEF2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DE6EFA" w14:textId="330C14C2" w:rsidR="00E6786F" w:rsidRDefault="00E6786F" w:rsidP="00E6786F">
      <w:pPr>
        <w:rPr>
          <w:rFonts w:ascii="Arial" w:hAnsi="Arial" w:cs="Arial"/>
          <w:b/>
          <w:sz w:val="24"/>
        </w:rPr>
      </w:pPr>
      <w:r>
        <w:rPr>
          <w:rFonts w:ascii="Arial" w:hAnsi="Arial" w:cs="Arial"/>
          <w:b/>
          <w:color w:val="0000FF"/>
          <w:sz w:val="24"/>
        </w:rPr>
        <w:t>R4-2117075</w:t>
      </w:r>
      <w:r>
        <w:rPr>
          <w:rFonts w:ascii="Arial" w:hAnsi="Arial" w:cs="Arial"/>
          <w:b/>
          <w:color w:val="0000FF"/>
          <w:sz w:val="24"/>
        </w:rPr>
        <w:tab/>
      </w:r>
      <w:r>
        <w:rPr>
          <w:rFonts w:ascii="Arial" w:hAnsi="Arial" w:cs="Arial"/>
          <w:b/>
          <w:sz w:val="24"/>
        </w:rPr>
        <w:t>TP for TR 37.717-11-11_DC_n28A_39C</w:t>
      </w:r>
    </w:p>
    <w:p w14:paraId="28E1E05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29C5384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852B38" w14:textId="17CBD87B" w:rsidR="00E6786F" w:rsidRDefault="00E6786F" w:rsidP="00E6786F">
      <w:pPr>
        <w:rPr>
          <w:rFonts w:ascii="Arial" w:hAnsi="Arial" w:cs="Arial"/>
          <w:b/>
          <w:sz w:val="24"/>
        </w:rPr>
      </w:pPr>
      <w:r>
        <w:rPr>
          <w:rFonts w:ascii="Arial" w:hAnsi="Arial" w:cs="Arial"/>
          <w:b/>
          <w:color w:val="0000FF"/>
          <w:sz w:val="24"/>
        </w:rPr>
        <w:t>R4-2117076</w:t>
      </w:r>
      <w:r>
        <w:rPr>
          <w:rFonts w:ascii="Arial" w:hAnsi="Arial" w:cs="Arial"/>
          <w:b/>
          <w:color w:val="0000FF"/>
          <w:sz w:val="24"/>
        </w:rPr>
        <w:tab/>
      </w:r>
      <w:r>
        <w:rPr>
          <w:rFonts w:ascii="Arial" w:hAnsi="Arial" w:cs="Arial"/>
          <w:b/>
          <w:sz w:val="24"/>
        </w:rPr>
        <w:t>TP for TR 37.717-11-11_DC_n28A_40C</w:t>
      </w:r>
    </w:p>
    <w:p w14:paraId="5C1E2856" w14:textId="77777777" w:rsidR="00E6786F" w:rsidRDefault="00E6786F" w:rsidP="00E678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74CE3DC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3CA94D" w14:textId="20AB788D" w:rsidR="00E6786F" w:rsidRDefault="00E6786F" w:rsidP="00E6786F">
      <w:pPr>
        <w:rPr>
          <w:rFonts w:ascii="Arial" w:hAnsi="Arial" w:cs="Arial"/>
          <w:b/>
          <w:sz w:val="24"/>
        </w:rPr>
      </w:pPr>
      <w:r>
        <w:rPr>
          <w:rFonts w:ascii="Arial" w:hAnsi="Arial" w:cs="Arial"/>
          <w:b/>
          <w:color w:val="0000FF"/>
          <w:sz w:val="24"/>
        </w:rPr>
        <w:t>R4-2117082</w:t>
      </w:r>
      <w:r>
        <w:rPr>
          <w:rFonts w:ascii="Arial" w:hAnsi="Arial" w:cs="Arial"/>
          <w:b/>
          <w:color w:val="0000FF"/>
          <w:sz w:val="24"/>
        </w:rPr>
        <w:tab/>
      </w:r>
      <w:r>
        <w:rPr>
          <w:rFonts w:ascii="Arial" w:hAnsi="Arial" w:cs="Arial"/>
          <w:b/>
          <w:sz w:val="24"/>
        </w:rPr>
        <w:t>TP for TR 37.717-11-11_DC_n28A_34A</w:t>
      </w:r>
    </w:p>
    <w:p w14:paraId="7366047E"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43B01D4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R4-2119795</w:t>
      </w:r>
      <w:r>
        <w:rPr>
          <w:color w:val="993300"/>
          <w:u w:val="single"/>
        </w:rPr>
        <w:t>.</w:t>
      </w:r>
    </w:p>
    <w:p w14:paraId="6D3C7BD5" w14:textId="0E72BE79" w:rsidR="00E6786F" w:rsidRDefault="00E6786F" w:rsidP="00E6786F">
      <w:pPr>
        <w:rPr>
          <w:rFonts w:ascii="Arial" w:hAnsi="Arial" w:cs="Arial"/>
          <w:b/>
          <w:sz w:val="24"/>
        </w:rPr>
      </w:pPr>
      <w:r>
        <w:rPr>
          <w:rFonts w:ascii="Arial" w:hAnsi="Arial" w:cs="Arial"/>
          <w:b/>
          <w:color w:val="0000FF"/>
          <w:sz w:val="24"/>
        </w:rPr>
        <w:t>R4-2117083</w:t>
      </w:r>
      <w:r>
        <w:rPr>
          <w:rFonts w:ascii="Arial" w:hAnsi="Arial" w:cs="Arial"/>
          <w:b/>
          <w:color w:val="0000FF"/>
          <w:sz w:val="24"/>
        </w:rPr>
        <w:tab/>
      </w:r>
      <w:r>
        <w:rPr>
          <w:rFonts w:ascii="Arial" w:hAnsi="Arial" w:cs="Arial"/>
          <w:b/>
          <w:sz w:val="24"/>
        </w:rPr>
        <w:t>TP for TR 37.717-11-11_DC_n28A_39A</w:t>
      </w:r>
    </w:p>
    <w:p w14:paraId="0F8B44C2"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5011389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R4-2119796</w:t>
      </w:r>
      <w:r>
        <w:rPr>
          <w:color w:val="993300"/>
          <w:u w:val="single"/>
        </w:rPr>
        <w:t>.</w:t>
      </w:r>
    </w:p>
    <w:p w14:paraId="6301D237" w14:textId="7652DC15" w:rsidR="00E6786F" w:rsidRDefault="00E6786F" w:rsidP="00E6786F">
      <w:pPr>
        <w:rPr>
          <w:rFonts w:ascii="Arial" w:hAnsi="Arial" w:cs="Arial"/>
          <w:b/>
          <w:sz w:val="24"/>
        </w:rPr>
      </w:pPr>
      <w:r>
        <w:rPr>
          <w:rFonts w:ascii="Arial" w:hAnsi="Arial" w:cs="Arial"/>
          <w:b/>
          <w:color w:val="0000FF"/>
          <w:sz w:val="24"/>
        </w:rPr>
        <w:t>R4-2117084</w:t>
      </w:r>
      <w:r>
        <w:rPr>
          <w:rFonts w:ascii="Arial" w:hAnsi="Arial" w:cs="Arial"/>
          <w:b/>
          <w:color w:val="0000FF"/>
          <w:sz w:val="24"/>
        </w:rPr>
        <w:tab/>
      </w:r>
      <w:r>
        <w:rPr>
          <w:rFonts w:ascii="Arial" w:hAnsi="Arial" w:cs="Arial"/>
          <w:b/>
          <w:sz w:val="24"/>
        </w:rPr>
        <w:t>TP for TR 37.717-11-11_DC_n28A_3C</w:t>
      </w:r>
    </w:p>
    <w:p w14:paraId="538C668F"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0F2B2FA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R4-2119797</w:t>
      </w:r>
      <w:r>
        <w:rPr>
          <w:color w:val="993300"/>
          <w:u w:val="single"/>
        </w:rPr>
        <w:t>.</w:t>
      </w:r>
    </w:p>
    <w:p w14:paraId="63D20431" w14:textId="1F3EB226" w:rsidR="00E6786F" w:rsidRDefault="00E6786F" w:rsidP="00E6786F">
      <w:pPr>
        <w:rPr>
          <w:rFonts w:ascii="Arial" w:hAnsi="Arial" w:cs="Arial"/>
          <w:b/>
          <w:sz w:val="24"/>
        </w:rPr>
      </w:pPr>
      <w:r>
        <w:rPr>
          <w:rFonts w:ascii="Arial" w:hAnsi="Arial" w:cs="Arial"/>
          <w:b/>
          <w:color w:val="0000FF"/>
          <w:sz w:val="24"/>
        </w:rPr>
        <w:t>R4-2117085</w:t>
      </w:r>
      <w:r>
        <w:rPr>
          <w:rFonts w:ascii="Arial" w:hAnsi="Arial" w:cs="Arial"/>
          <w:b/>
          <w:color w:val="0000FF"/>
          <w:sz w:val="24"/>
        </w:rPr>
        <w:tab/>
      </w:r>
      <w:r>
        <w:rPr>
          <w:rFonts w:ascii="Arial" w:hAnsi="Arial" w:cs="Arial"/>
          <w:b/>
          <w:sz w:val="24"/>
        </w:rPr>
        <w:t>TP for TR 37.717-11-11_DC_n28A_34B</w:t>
      </w:r>
    </w:p>
    <w:p w14:paraId="5B9E7326"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4B049A2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50E15" w14:textId="6A85464A" w:rsidR="00E6786F" w:rsidRDefault="00E6786F" w:rsidP="00E6786F">
      <w:pPr>
        <w:rPr>
          <w:rFonts w:ascii="Arial" w:hAnsi="Arial" w:cs="Arial"/>
          <w:b/>
          <w:sz w:val="24"/>
        </w:rPr>
      </w:pPr>
      <w:r>
        <w:rPr>
          <w:rFonts w:ascii="Arial" w:hAnsi="Arial" w:cs="Arial"/>
          <w:b/>
          <w:color w:val="0000FF"/>
          <w:sz w:val="24"/>
        </w:rPr>
        <w:t>R4-2117086</w:t>
      </w:r>
      <w:r>
        <w:rPr>
          <w:rFonts w:ascii="Arial" w:hAnsi="Arial" w:cs="Arial"/>
          <w:b/>
          <w:color w:val="0000FF"/>
          <w:sz w:val="24"/>
        </w:rPr>
        <w:tab/>
      </w:r>
      <w:r>
        <w:rPr>
          <w:rFonts w:ascii="Arial" w:hAnsi="Arial" w:cs="Arial"/>
          <w:b/>
          <w:sz w:val="24"/>
        </w:rPr>
        <w:t>TP for TR 37.717-11-11_DC_n28A_39C</w:t>
      </w:r>
    </w:p>
    <w:p w14:paraId="645B3EA3"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56AC7F8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68264" w14:textId="7314CFAE" w:rsidR="00E6786F" w:rsidRDefault="00E6786F" w:rsidP="00E6786F">
      <w:pPr>
        <w:rPr>
          <w:rFonts w:ascii="Arial" w:hAnsi="Arial" w:cs="Arial"/>
          <w:b/>
          <w:sz w:val="24"/>
        </w:rPr>
      </w:pPr>
      <w:r>
        <w:rPr>
          <w:rFonts w:ascii="Arial" w:hAnsi="Arial" w:cs="Arial"/>
          <w:b/>
          <w:color w:val="0000FF"/>
          <w:sz w:val="24"/>
        </w:rPr>
        <w:t>R4-2117087</w:t>
      </w:r>
      <w:r>
        <w:rPr>
          <w:rFonts w:ascii="Arial" w:hAnsi="Arial" w:cs="Arial"/>
          <w:b/>
          <w:color w:val="0000FF"/>
          <w:sz w:val="24"/>
        </w:rPr>
        <w:tab/>
      </w:r>
      <w:r>
        <w:rPr>
          <w:rFonts w:ascii="Arial" w:hAnsi="Arial" w:cs="Arial"/>
          <w:b/>
          <w:sz w:val="24"/>
        </w:rPr>
        <w:t>TP for TR 37.717-11-11_DC_n28A_40C</w:t>
      </w:r>
    </w:p>
    <w:p w14:paraId="177DE481"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747232D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R4-2119798</w:t>
      </w:r>
      <w:r>
        <w:rPr>
          <w:color w:val="993300"/>
          <w:u w:val="single"/>
        </w:rPr>
        <w:t>.</w:t>
      </w:r>
    </w:p>
    <w:p w14:paraId="00704D3C" w14:textId="26508A68" w:rsidR="00E6786F" w:rsidRDefault="00E6786F" w:rsidP="00E6786F">
      <w:pPr>
        <w:rPr>
          <w:rFonts w:ascii="Arial" w:hAnsi="Arial" w:cs="Arial"/>
          <w:b/>
          <w:sz w:val="24"/>
        </w:rPr>
      </w:pPr>
      <w:r>
        <w:rPr>
          <w:rFonts w:ascii="Arial" w:hAnsi="Arial" w:cs="Arial"/>
          <w:b/>
          <w:color w:val="0000FF"/>
          <w:sz w:val="24"/>
        </w:rPr>
        <w:t>R4-2117159</w:t>
      </w:r>
      <w:r>
        <w:rPr>
          <w:rFonts w:ascii="Arial" w:hAnsi="Arial" w:cs="Arial"/>
          <w:b/>
          <w:color w:val="0000FF"/>
          <w:sz w:val="24"/>
        </w:rPr>
        <w:tab/>
      </w:r>
      <w:r>
        <w:rPr>
          <w:rFonts w:ascii="Arial" w:hAnsi="Arial" w:cs="Arial"/>
          <w:b/>
          <w:sz w:val="24"/>
        </w:rPr>
        <w:t xml:space="preserve">DraftCR for Rel-17 Dual Connectivity of 1 LTE band (1DL/1UL) and 1 NR band (1DL/1UL) </w:t>
      </w:r>
    </w:p>
    <w:p w14:paraId="5C9C46E8"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1E9F79D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DA83AE" w14:textId="741C32F0" w:rsidR="00E6786F" w:rsidRDefault="00E6786F" w:rsidP="00E6786F">
      <w:pPr>
        <w:rPr>
          <w:rFonts w:ascii="Arial" w:hAnsi="Arial" w:cs="Arial"/>
          <w:b/>
          <w:sz w:val="24"/>
        </w:rPr>
      </w:pPr>
      <w:r>
        <w:rPr>
          <w:rFonts w:ascii="Arial" w:hAnsi="Arial" w:cs="Arial"/>
          <w:b/>
          <w:color w:val="0000FF"/>
          <w:sz w:val="24"/>
        </w:rPr>
        <w:t>R4-2117275</w:t>
      </w:r>
      <w:r>
        <w:rPr>
          <w:rFonts w:ascii="Arial" w:hAnsi="Arial" w:cs="Arial"/>
          <w:b/>
          <w:color w:val="0000FF"/>
          <w:sz w:val="24"/>
        </w:rPr>
        <w:tab/>
      </w:r>
      <w:r>
        <w:rPr>
          <w:rFonts w:ascii="Arial" w:hAnsi="Arial" w:cs="Arial"/>
          <w:b/>
          <w:sz w:val="24"/>
        </w:rPr>
        <w:t>TP for TR 37.717-11-11 Addition of DC_14_n5</w:t>
      </w:r>
    </w:p>
    <w:p w14:paraId="37A1E766"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AT&amp;T</w:t>
      </w:r>
    </w:p>
    <w:p w14:paraId="7169C9E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R4-2119800</w:t>
      </w:r>
      <w:r>
        <w:rPr>
          <w:color w:val="993300"/>
          <w:u w:val="single"/>
        </w:rPr>
        <w:t>.</w:t>
      </w:r>
    </w:p>
    <w:p w14:paraId="78DB24AF" w14:textId="29CD622F" w:rsidR="00E6786F" w:rsidRDefault="00E6786F" w:rsidP="00E6786F">
      <w:pPr>
        <w:rPr>
          <w:rFonts w:ascii="Arial" w:hAnsi="Arial" w:cs="Arial"/>
          <w:b/>
          <w:sz w:val="24"/>
        </w:rPr>
      </w:pPr>
      <w:r>
        <w:rPr>
          <w:rFonts w:ascii="Arial" w:hAnsi="Arial" w:cs="Arial"/>
          <w:b/>
          <w:color w:val="0000FF"/>
          <w:sz w:val="24"/>
        </w:rPr>
        <w:t>R4-2117507</w:t>
      </w:r>
      <w:r>
        <w:rPr>
          <w:rFonts w:ascii="Arial" w:hAnsi="Arial" w:cs="Arial"/>
          <w:b/>
          <w:color w:val="0000FF"/>
          <w:sz w:val="24"/>
        </w:rPr>
        <w:tab/>
      </w:r>
      <w:r>
        <w:rPr>
          <w:rFonts w:ascii="Arial" w:hAnsi="Arial" w:cs="Arial"/>
          <w:b/>
          <w:sz w:val="24"/>
        </w:rPr>
        <w:t>Draft CR for TS 38.101-3: Support of uplink 42C in DC_42C_n1A</w:t>
      </w:r>
    </w:p>
    <w:p w14:paraId="597E5A8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SoftBank Corp.</w:t>
      </w:r>
    </w:p>
    <w:p w14:paraId="71F52E2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3C7E61" w14:textId="686A2A83" w:rsidR="00E6786F" w:rsidRDefault="00E6786F" w:rsidP="00E6786F">
      <w:pPr>
        <w:rPr>
          <w:rFonts w:ascii="Arial" w:hAnsi="Arial" w:cs="Arial"/>
          <w:b/>
          <w:sz w:val="24"/>
        </w:rPr>
      </w:pPr>
      <w:r>
        <w:rPr>
          <w:rFonts w:ascii="Arial" w:hAnsi="Arial" w:cs="Arial"/>
          <w:b/>
          <w:color w:val="0000FF"/>
          <w:sz w:val="24"/>
        </w:rPr>
        <w:t>R4-2117510</w:t>
      </w:r>
      <w:r>
        <w:rPr>
          <w:rFonts w:ascii="Arial" w:hAnsi="Arial" w:cs="Arial"/>
          <w:b/>
          <w:color w:val="0000FF"/>
          <w:sz w:val="24"/>
        </w:rPr>
        <w:tab/>
      </w:r>
      <w:r>
        <w:rPr>
          <w:rFonts w:ascii="Arial" w:hAnsi="Arial" w:cs="Arial"/>
          <w:b/>
          <w:sz w:val="24"/>
        </w:rPr>
        <w:t>Draft CR for TS 38.101-3: Support of n77(3A) in DC_1_n77, DC_3_n77, DC_8_n77 and DC_11_n77</w:t>
      </w:r>
    </w:p>
    <w:p w14:paraId="30F9CC7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SoftBank Corp.</w:t>
      </w:r>
    </w:p>
    <w:p w14:paraId="76DD22C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R4-2119801</w:t>
      </w:r>
      <w:r>
        <w:rPr>
          <w:color w:val="993300"/>
          <w:u w:val="single"/>
        </w:rPr>
        <w:t>.</w:t>
      </w:r>
    </w:p>
    <w:p w14:paraId="4BEDDD0C" w14:textId="40605E32" w:rsidR="00E6786F" w:rsidRDefault="00E6786F" w:rsidP="00E6786F">
      <w:pPr>
        <w:rPr>
          <w:rFonts w:ascii="Arial" w:hAnsi="Arial" w:cs="Arial"/>
          <w:b/>
          <w:sz w:val="24"/>
        </w:rPr>
      </w:pPr>
      <w:r>
        <w:rPr>
          <w:rFonts w:ascii="Arial" w:hAnsi="Arial" w:cs="Arial"/>
          <w:b/>
          <w:color w:val="0000FF"/>
          <w:sz w:val="24"/>
        </w:rPr>
        <w:t>R4-2117609</w:t>
      </w:r>
      <w:r>
        <w:rPr>
          <w:rFonts w:ascii="Arial" w:hAnsi="Arial" w:cs="Arial"/>
          <w:b/>
          <w:color w:val="0000FF"/>
          <w:sz w:val="24"/>
        </w:rPr>
        <w:tab/>
      </w:r>
      <w:r>
        <w:rPr>
          <w:rFonts w:ascii="Arial" w:hAnsi="Arial" w:cs="Arial"/>
          <w:b/>
          <w:sz w:val="24"/>
        </w:rPr>
        <w:t>DC_34_n28, DC_39_n28 Crossband Noise MSD</w:t>
      </w:r>
    </w:p>
    <w:p w14:paraId="7F9A937F"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761695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A6FEB" w14:textId="6AD56534" w:rsidR="00E6786F" w:rsidRDefault="00E6786F" w:rsidP="00E6786F">
      <w:pPr>
        <w:rPr>
          <w:rFonts w:ascii="Arial" w:hAnsi="Arial" w:cs="Arial"/>
          <w:b/>
          <w:sz w:val="24"/>
        </w:rPr>
      </w:pPr>
      <w:r>
        <w:rPr>
          <w:rFonts w:ascii="Arial" w:hAnsi="Arial" w:cs="Arial"/>
          <w:b/>
          <w:color w:val="0000FF"/>
          <w:sz w:val="24"/>
        </w:rPr>
        <w:t>R4-2117660</w:t>
      </w:r>
      <w:r>
        <w:rPr>
          <w:rFonts w:ascii="Arial" w:hAnsi="Arial" w:cs="Arial"/>
          <w:b/>
          <w:color w:val="0000FF"/>
          <w:sz w:val="24"/>
        </w:rPr>
        <w:tab/>
      </w:r>
      <w:r>
        <w:rPr>
          <w:rFonts w:ascii="Arial" w:hAnsi="Arial" w:cs="Arial"/>
          <w:b/>
          <w:sz w:val="24"/>
        </w:rPr>
        <w:t>TP for TR 37.717-11-11: DC_11_n1</w:t>
      </w:r>
    </w:p>
    <w:p w14:paraId="086866A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08FA2FF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R4-2119814</w:t>
      </w:r>
      <w:r>
        <w:rPr>
          <w:color w:val="993300"/>
          <w:u w:val="single"/>
        </w:rPr>
        <w:t>.</w:t>
      </w:r>
    </w:p>
    <w:p w14:paraId="179871E8" w14:textId="5630B290" w:rsidR="00E6786F" w:rsidRDefault="00E6786F" w:rsidP="00E6786F">
      <w:pPr>
        <w:rPr>
          <w:rFonts w:ascii="Arial" w:hAnsi="Arial" w:cs="Arial"/>
          <w:b/>
          <w:sz w:val="24"/>
        </w:rPr>
      </w:pPr>
      <w:r>
        <w:rPr>
          <w:rFonts w:ascii="Arial" w:hAnsi="Arial" w:cs="Arial"/>
          <w:b/>
          <w:color w:val="0000FF"/>
          <w:sz w:val="24"/>
        </w:rPr>
        <w:t>R4-2117662</w:t>
      </w:r>
      <w:r>
        <w:rPr>
          <w:rFonts w:ascii="Arial" w:hAnsi="Arial" w:cs="Arial"/>
          <w:b/>
          <w:color w:val="0000FF"/>
          <w:sz w:val="24"/>
        </w:rPr>
        <w:tab/>
      </w:r>
      <w:r>
        <w:rPr>
          <w:rFonts w:ascii="Arial" w:hAnsi="Arial" w:cs="Arial"/>
          <w:b/>
          <w:sz w:val="24"/>
        </w:rPr>
        <w:t>TP for TR 37.717-11-11: DC_41_n1</w:t>
      </w:r>
    </w:p>
    <w:p w14:paraId="29B19101"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54558A3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R4-2119815</w:t>
      </w:r>
      <w:r>
        <w:rPr>
          <w:color w:val="993300"/>
          <w:u w:val="single"/>
        </w:rPr>
        <w:t>.</w:t>
      </w:r>
    </w:p>
    <w:p w14:paraId="253F2A53" w14:textId="2DD92CE7" w:rsidR="00E6786F" w:rsidRDefault="00E6786F" w:rsidP="00E6786F">
      <w:pPr>
        <w:rPr>
          <w:rFonts w:ascii="Arial" w:hAnsi="Arial" w:cs="Arial"/>
          <w:b/>
          <w:sz w:val="24"/>
        </w:rPr>
      </w:pPr>
      <w:r>
        <w:rPr>
          <w:rFonts w:ascii="Arial" w:hAnsi="Arial" w:cs="Arial"/>
          <w:b/>
          <w:color w:val="0000FF"/>
          <w:sz w:val="24"/>
        </w:rPr>
        <w:t>R4-2118563</w:t>
      </w:r>
      <w:r>
        <w:rPr>
          <w:rFonts w:ascii="Arial" w:hAnsi="Arial" w:cs="Arial"/>
          <w:b/>
          <w:color w:val="0000FF"/>
          <w:sz w:val="24"/>
        </w:rPr>
        <w:tab/>
      </w:r>
      <w:r>
        <w:rPr>
          <w:rFonts w:ascii="Arial" w:hAnsi="Arial" w:cs="Arial"/>
          <w:b/>
          <w:sz w:val="24"/>
        </w:rPr>
        <w:t>TP for TR 37.717-11-11: DC_38A_n79A and DC_38A_n79C</w:t>
      </w:r>
    </w:p>
    <w:p w14:paraId="2986B70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07660CE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C654B" w14:textId="7CF27A69" w:rsidR="00E6786F" w:rsidRDefault="00E6786F" w:rsidP="00E6786F">
      <w:pPr>
        <w:rPr>
          <w:rFonts w:ascii="Arial" w:hAnsi="Arial" w:cs="Arial"/>
          <w:b/>
          <w:sz w:val="24"/>
        </w:rPr>
      </w:pPr>
      <w:r>
        <w:rPr>
          <w:rFonts w:ascii="Arial" w:hAnsi="Arial" w:cs="Arial"/>
          <w:b/>
          <w:color w:val="0000FF"/>
          <w:sz w:val="24"/>
        </w:rPr>
        <w:t>R4-2118564</w:t>
      </w:r>
      <w:r>
        <w:rPr>
          <w:rFonts w:ascii="Arial" w:hAnsi="Arial" w:cs="Arial"/>
          <w:b/>
          <w:color w:val="0000FF"/>
          <w:sz w:val="24"/>
        </w:rPr>
        <w:tab/>
      </w:r>
      <w:r>
        <w:rPr>
          <w:rFonts w:ascii="Arial" w:hAnsi="Arial" w:cs="Arial"/>
          <w:b/>
          <w:sz w:val="24"/>
        </w:rPr>
        <w:t>TP for TR 37.717-11-11: DC_7A_n79A and DC_7A_n79C</w:t>
      </w:r>
    </w:p>
    <w:p w14:paraId="25E2E921"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C33E86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R4-2119823</w:t>
      </w:r>
      <w:r>
        <w:rPr>
          <w:color w:val="993300"/>
          <w:u w:val="single"/>
        </w:rPr>
        <w:t>.</w:t>
      </w:r>
    </w:p>
    <w:p w14:paraId="7D4F0547" w14:textId="08099B39" w:rsidR="00E6786F" w:rsidRDefault="00E6786F" w:rsidP="00E6786F">
      <w:pPr>
        <w:rPr>
          <w:rFonts w:ascii="Arial" w:hAnsi="Arial" w:cs="Arial"/>
          <w:b/>
          <w:sz w:val="24"/>
        </w:rPr>
      </w:pPr>
      <w:r>
        <w:rPr>
          <w:rFonts w:ascii="Arial" w:hAnsi="Arial" w:cs="Arial"/>
          <w:b/>
          <w:color w:val="0000FF"/>
          <w:sz w:val="24"/>
        </w:rPr>
        <w:t>R4-2119482</w:t>
      </w:r>
      <w:r>
        <w:rPr>
          <w:rFonts w:ascii="Arial" w:hAnsi="Arial" w:cs="Arial"/>
          <w:b/>
          <w:color w:val="0000FF"/>
          <w:sz w:val="24"/>
        </w:rPr>
        <w:tab/>
      </w:r>
      <w:r>
        <w:rPr>
          <w:rFonts w:ascii="Arial" w:hAnsi="Arial" w:cs="Arial"/>
          <w:b/>
          <w:sz w:val="24"/>
        </w:rPr>
        <w:t>DraftCR 38.101-3 Corrections for EN-DC 2DL PC3 MSD Exceptions</w:t>
      </w:r>
    </w:p>
    <w:p w14:paraId="34592C4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F (Rel-17)</w:t>
      </w:r>
      <w:r>
        <w:rPr>
          <w:i/>
        </w:rPr>
        <w:br/>
      </w:r>
      <w:r>
        <w:rPr>
          <w:i/>
        </w:rPr>
        <w:br/>
      </w:r>
      <w:r>
        <w:rPr>
          <w:i/>
        </w:rPr>
        <w:tab/>
      </w:r>
      <w:r>
        <w:rPr>
          <w:i/>
        </w:rPr>
        <w:tab/>
      </w:r>
      <w:r>
        <w:rPr>
          <w:i/>
        </w:rPr>
        <w:tab/>
      </w:r>
      <w:r>
        <w:rPr>
          <w:i/>
        </w:rPr>
        <w:tab/>
      </w:r>
      <w:r>
        <w:rPr>
          <w:i/>
        </w:rPr>
        <w:tab/>
        <w:t>Source: AT&amp;T</w:t>
      </w:r>
    </w:p>
    <w:p w14:paraId="1FBF386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R4-2119828</w:t>
      </w:r>
      <w:r>
        <w:rPr>
          <w:color w:val="993300"/>
          <w:u w:val="single"/>
        </w:rPr>
        <w:t>.</w:t>
      </w:r>
    </w:p>
    <w:p w14:paraId="739491FA" w14:textId="6F4E1CEE" w:rsidR="00E6786F" w:rsidRDefault="00E6786F" w:rsidP="00E6786F">
      <w:pPr>
        <w:rPr>
          <w:rFonts w:ascii="Arial" w:hAnsi="Arial" w:cs="Arial"/>
          <w:b/>
          <w:sz w:val="24"/>
        </w:rPr>
      </w:pPr>
      <w:r>
        <w:rPr>
          <w:rFonts w:ascii="Arial" w:hAnsi="Arial" w:cs="Arial"/>
          <w:b/>
          <w:color w:val="0000FF"/>
          <w:sz w:val="24"/>
        </w:rPr>
        <w:t>R4-2119795</w:t>
      </w:r>
      <w:r>
        <w:rPr>
          <w:rFonts w:ascii="Arial" w:hAnsi="Arial" w:cs="Arial"/>
          <w:b/>
          <w:color w:val="0000FF"/>
          <w:sz w:val="24"/>
        </w:rPr>
        <w:tab/>
      </w:r>
      <w:r>
        <w:rPr>
          <w:rFonts w:ascii="Arial" w:hAnsi="Arial" w:cs="Arial"/>
          <w:b/>
          <w:sz w:val="24"/>
        </w:rPr>
        <w:t>TP for TR 37.717-11-11_DC_n28A_34A</w:t>
      </w:r>
    </w:p>
    <w:p w14:paraId="72BE24F9"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460951B7" w14:textId="77777777" w:rsidR="00E6786F" w:rsidRDefault="00E6786F" w:rsidP="00E6786F">
      <w:pPr>
        <w:rPr>
          <w:color w:val="808080"/>
        </w:rPr>
      </w:pPr>
      <w:r>
        <w:rPr>
          <w:color w:val="808080"/>
        </w:rPr>
        <w:t>(Replaces R4-2117082)</w:t>
      </w:r>
    </w:p>
    <w:p w14:paraId="3D0E3C3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B8DA7D" w14:textId="1C613993" w:rsidR="00E6786F" w:rsidRDefault="00E6786F" w:rsidP="00E6786F">
      <w:pPr>
        <w:rPr>
          <w:rFonts w:ascii="Arial" w:hAnsi="Arial" w:cs="Arial"/>
          <w:b/>
          <w:sz w:val="24"/>
        </w:rPr>
      </w:pPr>
      <w:r>
        <w:rPr>
          <w:rFonts w:ascii="Arial" w:hAnsi="Arial" w:cs="Arial"/>
          <w:b/>
          <w:color w:val="0000FF"/>
          <w:sz w:val="24"/>
        </w:rPr>
        <w:t>R4-2119796</w:t>
      </w:r>
      <w:r>
        <w:rPr>
          <w:rFonts w:ascii="Arial" w:hAnsi="Arial" w:cs="Arial"/>
          <w:b/>
          <w:color w:val="0000FF"/>
          <w:sz w:val="24"/>
        </w:rPr>
        <w:tab/>
      </w:r>
      <w:r>
        <w:rPr>
          <w:rFonts w:ascii="Arial" w:hAnsi="Arial" w:cs="Arial"/>
          <w:b/>
          <w:sz w:val="24"/>
        </w:rPr>
        <w:t>TP for TR 37.717-11-11_DC_n28A_39A</w:t>
      </w:r>
    </w:p>
    <w:p w14:paraId="063BB01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2B8C234E" w14:textId="77777777" w:rsidR="00E6786F" w:rsidRDefault="00E6786F" w:rsidP="00E6786F">
      <w:pPr>
        <w:rPr>
          <w:color w:val="808080"/>
        </w:rPr>
      </w:pPr>
      <w:r>
        <w:rPr>
          <w:color w:val="808080"/>
        </w:rPr>
        <w:t>(Replaces R4-2117083)</w:t>
      </w:r>
    </w:p>
    <w:p w14:paraId="020E193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A7C9D" w14:textId="5795F58C" w:rsidR="00E6786F" w:rsidRDefault="00E6786F" w:rsidP="00E6786F">
      <w:pPr>
        <w:rPr>
          <w:rFonts w:ascii="Arial" w:hAnsi="Arial" w:cs="Arial"/>
          <w:b/>
          <w:sz w:val="24"/>
        </w:rPr>
      </w:pPr>
      <w:r>
        <w:rPr>
          <w:rFonts w:ascii="Arial" w:hAnsi="Arial" w:cs="Arial"/>
          <w:b/>
          <w:color w:val="0000FF"/>
          <w:sz w:val="24"/>
        </w:rPr>
        <w:t>R4-2119797</w:t>
      </w:r>
      <w:r>
        <w:rPr>
          <w:rFonts w:ascii="Arial" w:hAnsi="Arial" w:cs="Arial"/>
          <w:b/>
          <w:color w:val="0000FF"/>
          <w:sz w:val="24"/>
        </w:rPr>
        <w:tab/>
      </w:r>
      <w:r>
        <w:rPr>
          <w:rFonts w:ascii="Arial" w:hAnsi="Arial" w:cs="Arial"/>
          <w:b/>
          <w:sz w:val="24"/>
        </w:rPr>
        <w:t>TP for TR 37.717-11-11_DC_n28A_3C</w:t>
      </w:r>
    </w:p>
    <w:p w14:paraId="6BCF82F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3B6ABCF9" w14:textId="77777777" w:rsidR="00E6786F" w:rsidRDefault="00E6786F" w:rsidP="00E6786F">
      <w:pPr>
        <w:rPr>
          <w:color w:val="808080"/>
        </w:rPr>
      </w:pPr>
      <w:r>
        <w:rPr>
          <w:color w:val="808080"/>
        </w:rPr>
        <w:t>(Replaces R4-2117084)</w:t>
      </w:r>
    </w:p>
    <w:p w14:paraId="76A5CC9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F9D22E" w14:textId="779592C4" w:rsidR="00E6786F" w:rsidRDefault="00E6786F" w:rsidP="00E6786F">
      <w:pPr>
        <w:rPr>
          <w:rFonts w:ascii="Arial" w:hAnsi="Arial" w:cs="Arial"/>
          <w:b/>
          <w:sz w:val="24"/>
        </w:rPr>
      </w:pPr>
      <w:r>
        <w:rPr>
          <w:rFonts w:ascii="Arial" w:hAnsi="Arial" w:cs="Arial"/>
          <w:b/>
          <w:color w:val="0000FF"/>
          <w:sz w:val="24"/>
        </w:rPr>
        <w:t>R4-2119798</w:t>
      </w:r>
      <w:r>
        <w:rPr>
          <w:rFonts w:ascii="Arial" w:hAnsi="Arial" w:cs="Arial"/>
          <w:b/>
          <w:color w:val="0000FF"/>
          <w:sz w:val="24"/>
        </w:rPr>
        <w:tab/>
      </w:r>
      <w:r>
        <w:rPr>
          <w:rFonts w:ascii="Arial" w:hAnsi="Arial" w:cs="Arial"/>
          <w:b/>
          <w:sz w:val="24"/>
        </w:rPr>
        <w:t>TP for TR 37.717-11-11_DC_n28A_40C</w:t>
      </w:r>
    </w:p>
    <w:p w14:paraId="7A189F96"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67DE7BD3" w14:textId="77777777" w:rsidR="00E6786F" w:rsidRDefault="00E6786F" w:rsidP="00E6786F">
      <w:pPr>
        <w:rPr>
          <w:color w:val="808080"/>
        </w:rPr>
      </w:pPr>
      <w:r>
        <w:rPr>
          <w:color w:val="808080"/>
        </w:rPr>
        <w:t>(Replaces R4-2117087)</w:t>
      </w:r>
    </w:p>
    <w:p w14:paraId="23C17C74"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2C625D" w14:textId="422D8B1B" w:rsidR="00E6786F" w:rsidRDefault="00E6786F" w:rsidP="00E6786F">
      <w:pPr>
        <w:rPr>
          <w:rFonts w:ascii="Arial" w:hAnsi="Arial" w:cs="Arial"/>
          <w:b/>
          <w:sz w:val="24"/>
        </w:rPr>
      </w:pPr>
      <w:r>
        <w:rPr>
          <w:rFonts w:ascii="Arial" w:hAnsi="Arial" w:cs="Arial"/>
          <w:b/>
          <w:color w:val="0000FF"/>
          <w:sz w:val="24"/>
        </w:rPr>
        <w:t>R4-2119800</w:t>
      </w:r>
      <w:r>
        <w:rPr>
          <w:rFonts w:ascii="Arial" w:hAnsi="Arial" w:cs="Arial"/>
          <w:b/>
          <w:color w:val="0000FF"/>
          <w:sz w:val="24"/>
        </w:rPr>
        <w:tab/>
      </w:r>
      <w:r>
        <w:rPr>
          <w:rFonts w:ascii="Arial" w:hAnsi="Arial" w:cs="Arial"/>
          <w:b/>
          <w:sz w:val="24"/>
        </w:rPr>
        <w:t>TP for TR 37.717-11-11 Addition of DC_14_n5</w:t>
      </w:r>
    </w:p>
    <w:p w14:paraId="6DD457DD"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AT&amp;T</w:t>
      </w:r>
    </w:p>
    <w:p w14:paraId="3AACB494" w14:textId="77777777" w:rsidR="00E6786F" w:rsidRDefault="00E6786F" w:rsidP="00E6786F">
      <w:pPr>
        <w:rPr>
          <w:color w:val="808080"/>
        </w:rPr>
      </w:pPr>
      <w:r>
        <w:rPr>
          <w:color w:val="808080"/>
        </w:rPr>
        <w:t>(Replaces R4-2117275)</w:t>
      </w:r>
    </w:p>
    <w:p w14:paraId="07B75F5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3E57C2" w14:textId="12C1E6BB" w:rsidR="00E6786F" w:rsidRDefault="00E6786F" w:rsidP="00E6786F">
      <w:pPr>
        <w:rPr>
          <w:rFonts w:ascii="Arial" w:hAnsi="Arial" w:cs="Arial"/>
          <w:b/>
          <w:sz w:val="24"/>
        </w:rPr>
      </w:pPr>
      <w:r>
        <w:rPr>
          <w:rFonts w:ascii="Arial" w:hAnsi="Arial" w:cs="Arial"/>
          <w:b/>
          <w:color w:val="0000FF"/>
          <w:sz w:val="24"/>
        </w:rPr>
        <w:t>R4-2119801</w:t>
      </w:r>
      <w:r>
        <w:rPr>
          <w:rFonts w:ascii="Arial" w:hAnsi="Arial" w:cs="Arial"/>
          <w:b/>
          <w:color w:val="0000FF"/>
          <w:sz w:val="24"/>
        </w:rPr>
        <w:tab/>
      </w:r>
      <w:r>
        <w:rPr>
          <w:rFonts w:ascii="Arial" w:hAnsi="Arial" w:cs="Arial"/>
          <w:b/>
          <w:sz w:val="24"/>
        </w:rPr>
        <w:t>Draft CR for TS 38.101-3: Support of n77(3A) in DC_1_n77, DC_3_n77, DC_8_n77 and DC_11_n77</w:t>
      </w:r>
    </w:p>
    <w:p w14:paraId="340DBB1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SoftBank Corp.</w:t>
      </w:r>
    </w:p>
    <w:p w14:paraId="67E15C7D" w14:textId="77777777" w:rsidR="00E6786F" w:rsidRDefault="00E6786F" w:rsidP="00E6786F">
      <w:pPr>
        <w:rPr>
          <w:color w:val="808080"/>
        </w:rPr>
      </w:pPr>
      <w:r>
        <w:rPr>
          <w:color w:val="808080"/>
        </w:rPr>
        <w:t>(Replaces R4-2117510)</w:t>
      </w:r>
    </w:p>
    <w:p w14:paraId="22B77F5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BD4E3B" w14:textId="658EABF9" w:rsidR="00E6786F" w:rsidRDefault="00E6786F" w:rsidP="00E6786F">
      <w:pPr>
        <w:rPr>
          <w:rFonts w:ascii="Arial" w:hAnsi="Arial" w:cs="Arial"/>
          <w:b/>
          <w:sz w:val="24"/>
        </w:rPr>
      </w:pPr>
      <w:r>
        <w:rPr>
          <w:rFonts w:ascii="Arial" w:hAnsi="Arial" w:cs="Arial"/>
          <w:b/>
          <w:color w:val="0000FF"/>
          <w:sz w:val="24"/>
        </w:rPr>
        <w:t>R4-2119814</w:t>
      </w:r>
      <w:r>
        <w:rPr>
          <w:rFonts w:ascii="Arial" w:hAnsi="Arial" w:cs="Arial"/>
          <w:b/>
          <w:color w:val="0000FF"/>
          <w:sz w:val="24"/>
        </w:rPr>
        <w:tab/>
      </w:r>
      <w:r>
        <w:rPr>
          <w:rFonts w:ascii="Arial" w:hAnsi="Arial" w:cs="Arial"/>
          <w:b/>
          <w:sz w:val="24"/>
        </w:rPr>
        <w:t>TP for TR 37.717-11-11: DC_11_n1</w:t>
      </w:r>
    </w:p>
    <w:p w14:paraId="101F0D3F"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0615CC54" w14:textId="77777777" w:rsidR="00E6786F" w:rsidRDefault="00E6786F" w:rsidP="00E6786F">
      <w:pPr>
        <w:rPr>
          <w:color w:val="808080"/>
        </w:rPr>
      </w:pPr>
      <w:r>
        <w:rPr>
          <w:color w:val="808080"/>
        </w:rPr>
        <w:t>(Replaces R4-2117660)</w:t>
      </w:r>
    </w:p>
    <w:p w14:paraId="3C4B1A5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686492" w14:textId="65F191A3" w:rsidR="00E6786F" w:rsidRDefault="00E6786F" w:rsidP="00E6786F">
      <w:pPr>
        <w:rPr>
          <w:rFonts w:ascii="Arial" w:hAnsi="Arial" w:cs="Arial"/>
          <w:b/>
          <w:sz w:val="24"/>
        </w:rPr>
      </w:pPr>
      <w:r>
        <w:rPr>
          <w:rFonts w:ascii="Arial" w:hAnsi="Arial" w:cs="Arial"/>
          <w:b/>
          <w:color w:val="0000FF"/>
          <w:sz w:val="24"/>
        </w:rPr>
        <w:t>R4-2119815</w:t>
      </w:r>
      <w:r>
        <w:rPr>
          <w:rFonts w:ascii="Arial" w:hAnsi="Arial" w:cs="Arial"/>
          <w:b/>
          <w:color w:val="0000FF"/>
          <w:sz w:val="24"/>
        </w:rPr>
        <w:tab/>
      </w:r>
      <w:r>
        <w:rPr>
          <w:rFonts w:ascii="Arial" w:hAnsi="Arial" w:cs="Arial"/>
          <w:b/>
          <w:sz w:val="24"/>
        </w:rPr>
        <w:t>TP for TR 37.717-11-11: DC_41_n1</w:t>
      </w:r>
    </w:p>
    <w:p w14:paraId="1927416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79124E80" w14:textId="77777777" w:rsidR="00E6786F" w:rsidRDefault="00E6786F" w:rsidP="00E6786F">
      <w:pPr>
        <w:rPr>
          <w:color w:val="808080"/>
        </w:rPr>
      </w:pPr>
      <w:r>
        <w:rPr>
          <w:color w:val="808080"/>
        </w:rPr>
        <w:t>(Replaces R4-2117662)</w:t>
      </w:r>
    </w:p>
    <w:p w14:paraId="7461BE1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6CFFD0" w14:textId="51C3A882" w:rsidR="00E6786F" w:rsidRDefault="00E6786F" w:rsidP="00E6786F">
      <w:pPr>
        <w:rPr>
          <w:rFonts w:ascii="Arial" w:hAnsi="Arial" w:cs="Arial"/>
          <w:b/>
          <w:sz w:val="24"/>
        </w:rPr>
      </w:pPr>
      <w:r>
        <w:rPr>
          <w:rFonts w:ascii="Arial" w:hAnsi="Arial" w:cs="Arial"/>
          <w:b/>
          <w:color w:val="0000FF"/>
          <w:sz w:val="24"/>
        </w:rPr>
        <w:t>R4-2119823</w:t>
      </w:r>
      <w:r>
        <w:rPr>
          <w:rFonts w:ascii="Arial" w:hAnsi="Arial" w:cs="Arial"/>
          <w:b/>
          <w:color w:val="0000FF"/>
          <w:sz w:val="24"/>
        </w:rPr>
        <w:tab/>
      </w:r>
      <w:r>
        <w:rPr>
          <w:rFonts w:ascii="Arial" w:hAnsi="Arial" w:cs="Arial"/>
          <w:b/>
          <w:sz w:val="24"/>
        </w:rPr>
        <w:t>TP for TR 37.717-11-11: DC_7A_n79A and DC_7A_n79C</w:t>
      </w:r>
    </w:p>
    <w:p w14:paraId="079CA06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F8C9E23" w14:textId="77777777" w:rsidR="00E6786F" w:rsidRDefault="00E6786F" w:rsidP="00E6786F">
      <w:pPr>
        <w:rPr>
          <w:color w:val="808080"/>
        </w:rPr>
      </w:pPr>
      <w:r>
        <w:rPr>
          <w:color w:val="808080"/>
        </w:rPr>
        <w:t>(Replaces R4-2118564)</w:t>
      </w:r>
    </w:p>
    <w:p w14:paraId="360AB70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2466CE" w14:textId="4A6989CC" w:rsidR="00E6786F" w:rsidRDefault="00E6786F" w:rsidP="00E6786F">
      <w:pPr>
        <w:rPr>
          <w:rFonts w:ascii="Arial" w:hAnsi="Arial" w:cs="Arial"/>
          <w:b/>
          <w:sz w:val="24"/>
        </w:rPr>
      </w:pPr>
      <w:r>
        <w:rPr>
          <w:rFonts w:ascii="Arial" w:hAnsi="Arial" w:cs="Arial"/>
          <w:b/>
          <w:color w:val="0000FF"/>
          <w:sz w:val="24"/>
        </w:rPr>
        <w:t>R4-2119828</w:t>
      </w:r>
      <w:r>
        <w:rPr>
          <w:rFonts w:ascii="Arial" w:hAnsi="Arial" w:cs="Arial"/>
          <w:b/>
          <w:color w:val="0000FF"/>
          <w:sz w:val="24"/>
        </w:rPr>
        <w:tab/>
      </w:r>
      <w:r>
        <w:rPr>
          <w:rFonts w:ascii="Arial" w:hAnsi="Arial" w:cs="Arial"/>
          <w:b/>
          <w:sz w:val="24"/>
        </w:rPr>
        <w:t>DraftCR 38.101-3 Corrections for EN-DC 2DL PC3 MSD Exceptions</w:t>
      </w:r>
    </w:p>
    <w:p w14:paraId="50362B2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F (Rel-17)</w:t>
      </w:r>
      <w:r>
        <w:rPr>
          <w:i/>
        </w:rPr>
        <w:br/>
      </w:r>
      <w:r>
        <w:rPr>
          <w:i/>
        </w:rPr>
        <w:br/>
      </w:r>
      <w:r>
        <w:rPr>
          <w:i/>
        </w:rPr>
        <w:tab/>
      </w:r>
      <w:r>
        <w:rPr>
          <w:i/>
        </w:rPr>
        <w:tab/>
      </w:r>
      <w:r>
        <w:rPr>
          <w:i/>
        </w:rPr>
        <w:tab/>
      </w:r>
      <w:r>
        <w:rPr>
          <w:i/>
        </w:rPr>
        <w:tab/>
      </w:r>
      <w:r>
        <w:rPr>
          <w:i/>
        </w:rPr>
        <w:tab/>
        <w:t>Source: AT&amp;T</w:t>
      </w:r>
    </w:p>
    <w:p w14:paraId="2CA87E7A" w14:textId="77777777" w:rsidR="00E6786F" w:rsidRDefault="00E6786F" w:rsidP="00E6786F">
      <w:pPr>
        <w:rPr>
          <w:color w:val="808080"/>
        </w:rPr>
      </w:pPr>
      <w:r>
        <w:rPr>
          <w:color w:val="808080"/>
        </w:rPr>
        <w:lastRenderedPageBreak/>
        <w:t>(Replaces R4-2119482)</w:t>
      </w:r>
    </w:p>
    <w:p w14:paraId="3EA008E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D21AB3" w14:textId="77777777" w:rsidR="00E6786F" w:rsidRDefault="00E6786F" w:rsidP="00E6786F">
      <w:pPr>
        <w:pStyle w:val="Heading4"/>
      </w:pPr>
      <w:bookmarkStart w:id="177" w:name="_Toc88231978"/>
      <w:r>
        <w:t>7.13.3</w:t>
      </w:r>
      <w:r>
        <w:tab/>
        <w:t>EN-DC requirements with FR2 band</w:t>
      </w:r>
      <w:bookmarkEnd w:id="177"/>
    </w:p>
    <w:p w14:paraId="4DD82196" w14:textId="02DD2CD0" w:rsidR="00E6786F" w:rsidRDefault="00E6786F" w:rsidP="00E6786F">
      <w:pPr>
        <w:rPr>
          <w:rFonts w:ascii="Arial" w:hAnsi="Arial" w:cs="Arial"/>
          <w:b/>
          <w:sz w:val="24"/>
        </w:rPr>
      </w:pPr>
      <w:r>
        <w:rPr>
          <w:rFonts w:ascii="Arial" w:hAnsi="Arial" w:cs="Arial"/>
          <w:b/>
          <w:color w:val="0000FF"/>
          <w:sz w:val="24"/>
        </w:rPr>
        <w:t>R4-2118052</w:t>
      </w:r>
      <w:r>
        <w:rPr>
          <w:rFonts w:ascii="Arial" w:hAnsi="Arial" w:cs="Arial"/>
          <w:b/>
          <w:color w:val="0000FF"/>
          <w:sz w:val="24"/>
        </w:rPr>
        <w:tab/>
      </w:r>
      <w:r>
        <w:rPr>
          <w:rFonts w:ascii="Arial" w:hAnsi="Arial" w:cs="Arial"/>
          <w:b/>
          <w:sz w:val="24"/>
        </w:rPr>
        <w:t xml:space="preserve">TP for TR 37.717-11-11: correction for DC_7_n257 EN-DC configurations </w:t>
      </w:r>
    </w:p>
    <w:p w14:paraId="73FD272E"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CHTTL</w:t>
      </w:r>
    </w:p>
    <w:p w14:paraId="667CFDE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CE7FF" w14:textId="5E3250ED" w:rsidR="00E6786F" w:rsidRDefault="00E6786F" w:rsidP="00E6786F">
      <w:pPr>
        <w:rPr>
          <w:rFonts w:ascii="Arial" w:hAnsi="Arial" w:cs="Arial"/>
          <w:b/>
          <w:sz w:val="24"/>
        </w:rPr>
      </w:pPr>
      <w:r>
        <w:rPr>
          <w:rFonts w:ascii="Arial" w:hAnsi="Arial" w:cs="Arial"/>
          <w:b/>
          <w:color w:val="0000FF"/>
          <w:sz w:val="24"/>
        </w:rPr>
        <w:t>R4-2118526</w:t>
      </w:r>
      <w:r>
        <w:rPr>
          <w:rFonts w:ascii="Arial" w:hAnsi="Arial" w:cs="Arial"/>
          <w:b/>
          <w:color w:val="0000FF"/>
          <w:sz w:val="24"/>
        </w:rPr>
        <w:tab/>
      </w:r>
      <w:r>
        <w:rPr>
          <w:rFonts w:ascii="Arial" w:hAnsi="Arial" w:cs="Arial"/>
          <w:b/>
          <w:sz w:val="24"/>
        </w:rPr>
        <w:t>draft CR 38.101-3 to add new configurations for 1_n258 and 28_n258</w:t>
      </w:r>
    </w:p>
    <w:p w14:paraId="33538D0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024B3B9D" w14:textId="77777777" w:rsidR="00E6786F" w:rsidRDefault="00E6786F" w:rsidP="00E6786F">
      <w:pPr>
        <w:rPr>
          <w:rFonts w:ascii="Arial" w:hAnsi="Arial" w:cs="Arial"/>
          <w:b/>
        </w:rPr>
      </w:pPr>
      <w:r>
        <w:rPr>
          <w:rFonts w:ascii="Arial" w:hAnsi="Arial" w:cs="Arial"/>
          <w:b/>
        </w:rPr>
        <w:t xml:space="preserve">Abstract: </w:t>
      </w:r>
    </w:p>
    <w:p w14:paraId="34F3135A" w14:textId="77777777" w:rsidR="00E6786F" w:rsidRDefault="00E6786F" w:rsidP="00E6786F">
      <w:r>
        <w:t>draft CR 38.101-3 to add new configurations for 1_n258 and 28_n258</w:t>
      </w:r>
    </w:p>
    <w:p w14:paraId="19943C1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576A91" w14:textId="031CDE02" w:rsidR="00E6786F" w:rsidRDefault="00E6786F" w:rsidP="00E6786F">
      <w:pPr>
        <w:rPr>
          <w:rFonts w:ascii="Arial" w:hAnsi="Arial" w:cs="Arial"/>
          <w:b/>
          <w:sz w:val="24"/>
        </w:rPr>
      </w:pPr>
      <w:r>
        <w:rPr>
          <w:rFonts w:ascii="Arial" w:hAnsi="Arial" w:cs="Arial"/>
          <w:b/>
          <w:color w:val="0000FF"/>
          <w:sz w:val="24"/>
        </w:rPr>
        <w:t>R4-2118565</w:t>
      </w:r>
      <w:r>
        <w:rPr>
          <w:rFonts w:ascii="Arial" w:hAnsi="Arial" w:cs="Arial"/>
          <w:b/>
          <w:color w:val="0000FF"/>
          <w:sz w:val="24"/>
        </w:rPr>
        <w:tab/>
      </w:r>
      <w:r>
        <w:rPr>
          <w:rFonts w:ascii="Arial" w:hAnsi="Arial" w:cs="Arial"/>
          <w:b/>
          <w:sz w:val="24"/>
        </w:rPr>
        <w:t>Draft CR for 38.101-3 to add configuration DC_38_n257</w:t>
      </w:r>
    </w:p>
    <w:p w14:paraId="569C832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FF8190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7DB4E4" w14:textId="6F30ECE7" w:rsidR="00E6786F" w:rsidRDefault="00E6786F" w:rsidP="00E6786F">
      <w:pPr>
        <w:rPr>
          <w:rFonts w:ascii="Arial" w:hAnsi="Arial" w:cs="Arial"/>
          <w:b/>
          <w:sz w:val="24"/>
        </w:rPr>
      </w:pPr>
      <w:r>
        <w:rPr>
          <w:rFonts w:ascii="Arial" w:hAnsi="Arial" w:cs="Arial"/>
          <w:b/>
          <w:color w:val="0000FF"/>
          <w:sz w:val="24"/>
        </w:rPr>
        <w:t>R4-2118566</w:t>
      </w:r>
      <w:r>
        <w:rPr>
          <w:rFonts w:ascii="Arial" w:hAnsi="Arial" w:cs="Arial"/>
          <w:b/>
          <w:color w:val="0000FF"/>
          <w:sz w:val="24"/>
        </w:rPr>
        <w:tab/>
      </w:r>
      <w:r>
        <w:rPr>
          <w:rFonts w:ascii="Arial" w:hAnsi="Arial" w:cs="Arial"/>
          <w:b/>
          <w:sz w:val="24"/>
        </w:rPr>
        <w:t>Draft CR for 38.101-3 to add configuration DC_38_n258</w:t>
      </w:r>
    </w:p>
    <w:p w14:paraId="1BCC6A5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48248F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FD5759" w14:textId="6BC6CF82" w:rsidR="00E6786F" w:rsidRDefault="00E6786F" w:rsidP="00E6786F">
      <w:pPr>
        <w:rPr>
          <w:rFonts w:ascii="Arial" w:hAnsi="Arial" w:cs="Arial"/>
          <w:b/>
          <w:sz w:val="24"/>
        </w:rPr>
      </w:pPr>
      <w:r>
        <w:rPr>
          <w:rFonts w:ascii="Arial" w:hAnsi="Arial" w:cs="Arial"/>
          <w:b/>
          <w:color w:val="0000FF"/>
          <w:sz w:val="24"/>
        </w:rPr>
        <w:t>R4-2118626</w:t>
      </w:r>
      <w:r>
        <w:rPr>
          <w:rFonts w:ascii="Arial" w:hAnsi="Arial" w:cs="Arial"/>
          <w:b/>
          <w:color w:val="0000FF"/>
          <w:sz w:val="24"/>
        </w:rPr>
        <w:tab/>
      </w:r>
      <w:r>
        <w:rPr>
          <w:rFonts w:ascii="Arial" w:hAnsi="Arial" w:cs="Arial"/>
          <w:b/>
          <w:sz w:val="24"/>
        </w:rPr>
        <w:t>draftCR to add DC_40_n257 to 38.101-3</w:t>
      </w:r>
    </w:p>
    <w:p w14:paraId="68B7E81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Nokia, NBN</w:t>
      </w:r>
    </w:p>
    <w:p w14:paraId="2066CC7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139328" w14:textId="14783217" w:rsidR="00E6786F" w:rsidRDefault="00E6786F" w:rsidP="00E6786F">
      <w:pPr>
        <w:rPr>
          <w:rFonts w:ascii="Arial" w:hAnsi="Arial" w:cs="Arial"/>
          <w:b/>
          <w:sz w:val="24"/>
        </w:rPr>
      </w:pPr>
      <w:r>
        <w:rPr>
          <w:rFonts w:ascii="Arial" w:hAnsi="Arial" w:cs="Arial"/>
          <w:b/>
          <w:color w:val="0000FF"/>
          <w:sz w:val="24"/>
        </w:rPr>
        <w:t>R4-2118627</w:t>
      </w:r>
      <w:r>
        <w:rPr>
          <w:rFonts w:ascii="Arial" w:hAnsi="Arial" w:cs="Arial"/>
          <w:b/>
          <w:color w:val="0000FF"/>
          <w:sz w:val="24"/>
        </w:rPr>
        <w:tab/>
      </w:r>
      <w:r>
        <w:rPr>
          <w:rFonts w:ascii="Arial" w:hAnsi="Arial" w:cs="Arial"/>
          <w:b/>
          <w:sz w:val="24"/>
        </w:rPr>
        <w:t>draftCR to add DC_42-42_n257 to 38.101-3</w:t>
      </w:r>
    </w:p>
    <w:p w14:paraId="23EA45C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Nokia, NBN</w:t>
      </w:r>
    </w:p>
    <w:p w14:paraId="24F7A45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FAB277" w14:textId="77777777" w:rsidR="00E6786F" w:rsidRDefault="00E6786F" w:rsidP="00E6786F">
      <w:pPr>
        <w:pStyle w:val="Heading3"/>
      </w:pPr>
      <w:bookmarkStart w:id="178" w:name="_Toc88231979"/>
      <w:r>
        <w:lastRenderedPageBreak/>
        <w:t>7.14</w:t>
      </w:r>
      <w:r>
        <w:tab/>
        <w:t>DC of 2 LTE band and 1 NR band</w:t>
      </w:r>
      <w:bookmarkEnd w:id="178"/>
    </w:p>
    <w:p w14:paraId="62265706" w14:textId="39232804" w:rsidR="00E6786F" w:rsidRDefault="00E6786F" w:rsidP="00E6786F">
      <w:pPr>
        <w:rPr>
          <w:rFonts w:ascii="Arial" w:hAnsi="Arial" w:cs="Arial"/>
          <w:b/>
          <w:sz w:val="24"/>
        </w:rPr>
      </w:pPr>
      <w:r>
        <w:rPr>
          <w:rFonts w:ascii="Arial" w:hAnsi="Arial" w:cs="Arial"/>
          <w:b/>
          <w:color w:val="0000FF"/>
          <w:sz w:val="24"/>
        </w:rPr>
        <w:t>R4-2117587</w:t>
      </w:r>
      <w:r>
        <w:rPr>
          <w:rFonts w:ascii="Arial" w:hAnsi="Arial" w:cs="Arial"/>
          <w:b/>
          <w:color w:val="0000FF"/>
          <w:sz w:val="24"/>
        </w:rPr>
        <w:tab/>
      </w:r>
      <w:r>
        <w:rPr>
          <w:rFonts w:ascii="Arial" w:hAnsi="Arial" w:cs="Arial"/>
          <w:b/>
          <w:sz w:val="24"/>
        </w:rPr>
        <w:t>TP for TR 37.717-21-11: DC_8A_(n)3AA</w:t>
      </w:r>
    </w:p>
    <w:p w14:paraId="7A734B6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192EE85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R4-2119807</w:t>
      </w:r>
      <w:r>
        <w:rPr>
          <w:color w:val="993300"/>
          <w:u w:val="single"/>
        </w:rPr>
        <w:t>.</w:t>
      </w:r>
    </w:p>
    <w:p w14:paraId="14C2EC3C" w14:textId="2586A361" w:rsidR="00E6786F" w:rsidRDefault="00E6786F" w:rsidP="00E6786F">
      <w:pPr>
        <w:rPr>
          <w:rFonts w:ascii="Arial" w:hAnsi="Arial" w:cs="Arial"/>
          <w:b/>
          <w:sz w:val="24"/>
        </w:rPr>
      </w:pPr>
      <w:r>
        <w:rPr>
          <w:rFonts w:ascii="Arial" w:hAnsi="Arial" w:cs="Arial"/>
          <w:b/>
          <w:color w:val="0000FF"/>
          <w:sz w:val="24"/>
        </w:rPr>
        <w:t>R4-2117588</w:t>
      </w:r>
      <w:r>
        <w:rPr>
          <w:rFonts w:ascii="Arial" w:hAnsi="Arial" w:cs="Arial"/>
          <w:b/>
          <w:color w:val="0000FF"/>
          <w:sz w:val="24"/>
        </w:rPr>
        <w:tab/>
      </w:r>
      <w:r>
        <w:rPr>
          <w:rFonts w:ascii="Arial" w:hAnsi="Arial" w:cs="Arial"/>
          <w:b/>
          <w:sz w:val="24"/>
        </w:rPr>
        <w:t>TP for TR 37.717-21-11 DC_1A_(n)3AA</w:t>
      </w:r>
    </w:p>
    <w:p w14:paraId="0FD1D6D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Technologies France</w:t>
      </w:r>
    </w:p>
    <w:p w14:paraId="1ECA9EA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R4-2119808</w:t>
      </w:r>
      <w:r>
        <w:rPr>
          <w:color w:val="993300"/>
          <w:u w:val="single"/>
        </w:rPr>
        <w:t>.</w:t>
      </w:r>
    </w:p>
    <w:p w14:paraId="39369176" w14:textId="2773ED52" w:rsidR="00E6786F" w:rsidRDefault="00E6786F" w:rsidP="00E6786F">
      <w:pPr>
        <w:rPr>
          <w:rFonts w:ascii="Arial" w:hAnsi="Arial" w:cs="Arial"/>
          <w:b/>
          <w:sz w:val="24"/>
        </w:rPr>
      </w:pPr>
      <w:r>
        <w:rPr>
          <w:rFonts w:ascii="Arial" w:hAnsi="Arial" w:cs="Arial"/>
          <w:b/>
          <w:color w:val="0000FF"/>
          <w:sz w:val="24"/>
        </w:rPr>
        <w:t>R4-2119098</w:t>
      </w:r>
      <w:r>
        <w:rPr>
          <w:rFonts w:ascii="Arial" w:hAnsi="Arial" w:cs="Arial"/>
          <w:b/>
          <w:color w:val="0000FF"/>
          <w:sz w:val="24"/>
        </w:rPr>
        <w:tab/>
      </w:r>
      <w:r>
        <w:rPr>
          <w:rFonts w:ascii="Arial" w:hAnsi="Arial" w:cs="Arial"/>
          <w:b/>
          <w:sz w:val="24"/>
        </w:rPr>
        <w:t>TP for TR 37.717-21-11: DC_1A_(n)3AA</w:t>
      </w:r>
    </w:p>
    <w:p w14:paraId="152F8A7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3231489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42D0C" w14:textId="222EEF6C" w:rsidR="00E6786F" w:rsidRDefault="00E6786F" w:rsidP="00E6786F">
      <w:pPr>
        <w:rPr>
          <w:rFonts w:ascii="Arial" w:hAnsi="Arial" w:cs="Arial"/>
          <w:b/>
          <w:sz w:val="24"/>
        </w:rPr>
      </w:pPr>
      <w:r>
        <w:rPr>
          <w:rFonts w:ascii="Arial" w:hAnsi="Arial" w:cs="Arial"/>
          <w:b/>
          <w:color w:val="0000FF"/>
          <w:sz w:val="24"/>
        </w:rPr>
        <w:t>R4-2119106</w:t>
      </w:r>
      <w:r>
        <w:rPr>
          <w:rFonts w:ascii="Arial" w:hAnsi="Arial" w:cs="Arial"/>
          <w:b/>
          <w:color w:val="0000FF"/>
          <w:sz w:val="24"/>
        </w:rPr>
        <w:tab/>
      </w:r>
      <w:r>
        <w:rPr>
          <w:rFonts w:ascii="Arial" w:hAnsi="Arial" w:cs="Arial"/>
          <w:b/>
          <w:sz w:val="24"/>
        </w:rPr>
        <w:t>TP for TR 37.717-21-11: DC_8A_(n)3AA</w:t>
      </w:r>
    </w:p>
    <w:p w14:paraId="6A95FC4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6C18A1A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A3D387" w14:textId="62BF925F" w:rsidR="00E6786F" w:rsidRDefault="00E6786F" w:rsidP="00E6786F">
      <w:pPr>
        <w:rPr>
          <w:rFonts w:ascii="Arial" w:hAnsi="Arial" w:cs="Arial"/>
          <w:b/>
          <w:sz w:val="24"/>
        </w:rPr>
      </w:pPr>
      <w:r>
        <w:rPr>
          <w:rFonts w:ascii="Arial" w:hAnsi="Arial" w:cs="Arial"/>
          <w:b/>
          <w:color w:val="0000FF"/>
          <w:sz w:val="24"/>
        </w:rPr>
        <w:t>R4-2119807</w:t>
      </w:r>
      <w:r>
        <w:rPr>
          <w:rFonts w:ascii="Arial" w:hAnsi="Arial" w:cs="Arial"/>
          <w:b/>
          <w:color w:val="0000FF"/>
          <w:sz w:val="24"/>
        </w:rPr>
        <w:tab/>
      </w:r>
      <w:r>
        <w:rPr>
          <w:rFonts w:ascii="Arial" w:hAnsi="Arial" w:cs="Arial"/>
          <w:b/>
          <w:sz w:val="24"/>
        </w:rPr>
        <w:t>TP for TR 37.717-21-11: DC_8A_(n)3AA</w:t>
      </w:r>
    </w:p>
    <w:p w14:paraId="3BA8B75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561BB26F" w14:textId="77777777" w:rsidR="00E6786F" w:rsidRDefault="00E6786F" w:rsidP="00E6786F">
      <w:pPr>
        <w:rPr>
          <w:color w:val="808080"/>
        </w:rPr>
      </w:pPr>
      <w:r>
        <w:rPr>
          <w:color w:val="808080"/>
        </w:rPr>
        <w:t>(Replaces R4-2117587)</w:t>
      </w:r>
    </w:p>
    <w:p w14:paraId="002D831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F27FE" w14:textId="6074C461" w:rsidR="00E6786F" w:rsidRDefault="00E6786F" w:rsidP="00E6786F">
      <w:pPr>
        <w:rPr>
          <w:rFonts w:ascii="Arial" w:hAnsi="Arial" w:cs="Arial"/>
          <w:b/>
          <w:sz w:val="24"/>
        </w:rPr>
      </w:pPr>
      <w:r>
        <w:rPr>
          <w:rFonts w:ascii="Arial" w:hAnsi="Arial" w:cs="Arial"/>
          <w:b/>
          <w:color w:val="0000FF"/>
          <w:sz w:val="24"/>
        </w:rPr>
        <w:t>R4-2119808</w:t>
      </w:r>
      <w:r>
        <w:rPr>
          <w:rFonts w:ascii="Arial" w:hAnsi="Arial" w:cs="Arial"/>
          <w:b/>
          <w:color w:val="0000FF"/>
          <w:sz w:val="24"/>
        </w:rPr>
        <w:tab/>
      </w:r>
      <w:r>
        <w:rPr>
          <w:rFonts w:ascii="Arial" w:hAnsi="Arial" w:cs="Arial"/>
          <w:b/>
          <w:sz w:val="24"/>
        </w:rPr>
        <w:t>TP for TR 37.717-21-11 DC_1A_(n)3AA</w:t>
      </w:r>
    </w:p>
    <w:p w14:paraId="4FF33976"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Technologies France</w:t>
      </w:r>
    </w:p>
    <w:p w14:paraId="5B765AAF" w14:textId="77777777" w:rsidR="00E6786F" w:rsidRDefault="00E6786F" w:rsidP="00E6786F">
      <w:pPr>
        <w:rPr>
          <w:color w:val="808080"/>
        </w:rPr>
      </w:pPr>
      <w:r>
        <w:rPr>
          <w:color w:val="808080"/>
        </w:rPr>
        <w:t>(Replaces R4-2117588)</w:t>
      </w:r>
    </w:p>
    <w:p w14:paraId="0A4B9E9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57FAA" w14:textId="77777777" w:rsidR="00E6786F" w:rsidRDefault="00E6786F" w:rsidP="00E6786F">
      <w:pPr>
        <w:pStyle w:val="Heading4"/>
      </w:pPr>
      <w:bookmarkStart w:id="179" w:name="_Toc88231980"/>
      <w:r>
        <w:t>7.14.1</w:t>
      </w:r>
      <w:r>
        <w:tab/>
        <w:t>Rapporteur Input (WID/TR/CR)</w:t>
      </w:r>
      <w:bookmarkEnd w:id="179"/>
    </w:p>
    <w:p w14:paraId="7A9EACBA" w14:textId="7F0BBAF3" w:rsidR="00E6786F" w:rsidRDefault="00E6786F" w:rsidP="00E6786F">
      <w:pPr>
        <w:rPr>
          <w:rFonts w:ascii="Arial" w:hAnsi="Arial" w:cs="Arial"/>
          <w:b/>
          <w:sz w:val="24"/>
        </w:rPr>
      </w:pPr>
      <w:r>
        <w:rPr>
          <w:rFonts w:ascii="Arial" w:hAnsi="Arial" w:cs="Arial"/>
          <w:b/>
          <w:color w:val="0000FF"/>
          <w:sz w:val="24"/>
        </w:rPr>
        <w:t>R4-2117897</w:t>
      </w:r>
      <w:r>
        <w:rPr>
          <w:rFonts w:ascii="Arial" w:hAnsi="Arial" w:cs="Arial"/>
          <w:b/>
          <w:color w:val="0000FF"/>
          <w:sz w:val="24"/>
        </w:rPr>
        <w:tab/>
      </w:r>
      <w:r>
        <w:rPr>
          <w:rFonts w:ascii="Arial" w:hAnsi="Arial" w:cs="Arial"/>
          <w:b/>
          <w:sz w:val="24"/>
        </w:rPr>
        <w:t>TR 37.717-21-11 V0.7.0 for DC of 2 LTE band and 1 NR band</w:t>
      </w:r>
    </w:p>
    <w:p w14:paraId="7FECEA8E"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C81610A" w14:textId="77777777" w:rsidR="00E6786F" w:rsidRDefault="00E6786F" w:rsidP="00E6786F">
      <w:pPr>
        <w:rPr>
          <w:rFonts w:ascii="Arial" w:hAnsi="Arial" w:cs="Arial"/>
          <w:b/>
        </w:rPr>
      </w:pPr>
      <w:r>
        <w:rPr>
          <w:rFonts w:ascii="Arial" w:hAnsi="Arial" w:cs="Arial"/>
          <w:b/>
        </w:rPr>
        <w:lastRenderedPageBreak/>
        <w:t xml:space="preserve">Abstract: </w:t>
      </w:r>
    </w:p>
    <w:p w14:paraId="3CEFFEBB" w14:textId="77777777" w:rsidR="00E6786F" w:rsidRDefault="00E6786F" w:rsidP="00E6786F">
      <w:r>
        <w:t>[Email Approval] [Upload to 3GU]</w:t>
      </w:r>
    </w:p>
    <w:p w14:paraId="334A2D1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0FE9D4" w14:textId="6B3E7646" w:rsidR="00E6786F" w:rsidRDefault="00E6786F" w:rsidP="00E6786F">
      <w:pPr>
        <w:rPr>
          <w:rFonts w:ascii="Arial" w:hAnsi="Arial" w:cs="Arial"/>
          <w:b/>
          <w:sz w:val="24"/>
        </w:rPr>
      </w:pPr>
      <w:r>
        <w:rPr>
          <w:rFonts w:ascii="Arial" w:hAnsi="Arial" w:cs="Arial"/>
          <w:b/>
          <w:color w:val="0000FF"/>
          <w:sz w:val="24"/>
        </w:rPr>
        <w:t>R4-2117898</w:t>
      </w:r>
      <w:r>
        <w:rPr>
          <w:rFonts w:ascii="Arial" w:hAnsi="Arial" w:cs="Arial"/>
          <w:b/>
          <w:color w:val="0000FF"/>
          <w:sz w:val="24"/>
        </w:rPr>
        <w:tab/>
      </w:r>
      <w:r>
        <w:rPr>
          <w:rFonts w:ascii="Arial" w:hAnsi="Arial" w:cs="Arial"/>
          <w:b/>
          <w:sz w:val="24"/>
        </w:rPr>
        <w:t>Revised WID: Dual Connectivity (DC) of 2 bands LTE inter-band CA (2DL/1UL) and 1 NR band (1DL/1UL)</w:t>
      </w:r>
    </w:p>
    <w:p w14:paraId="27802389"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30EE203" w14:textId="77777777" w:rsidR="00E6786F" w:rsidRDefault="00E6786F" w:rsidP="00E6786F">
      <w:pPr>
        <w:rPr>
          <w:rFonts w:ascii="Arial" w:hAnsi="Arial" w:cs="Arial"/>
          <w:b/>
        </w:rPr>
      </w:pPr>
      <w:r>
        <w:rPr>
          <w:rFonts w:ascii="Arial" w:hAnsi="Arial" w:cs="Arial"/>
          <w:b/>
        </w:rPr>
        <w:t xml:space="preserve">Abstract: </w:t>
      </w:r>
    </w:p>
    <w:p w14:paraId="07D1216A" w14:textId="77777777" w:rsidR="00E6786F" w:rsidRDefault="00E6786F" w:rsidP="00E6786F">
      <w:r>
        <w:t>[Email Approval]</w:t>
      </w:r>
    </w:p>
    <w:p w14:paraId="2BA659B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4C5ACF" w14:textId="315F8B34" w:rsidR="00E6786F" w:rsidRDefault="00E6786F" w:rsidP="00E6786F">
      <w:pPr>
        <w:rPr>
          <w:rFonts w:ascii="Arial" w:hAnsi="Arial" w:cs="Arial"/>
          <w:b/>
          <w:sz w:val="24"/>
        </w:rPr>
      </w:pPr>
      <w:r>
        <w:rPr>
          <w:rFonts w:ascii="Arial" w:hAnsi="Arial" w:cs="Arial"/>
          <w:b/>
          <w:color w:val="0000FF"/>
          <w:sz w:val="24"/>
        </w:rPr>
        <w:t>R4-2117899</w:t>
      </w:r>
      <w:r>
        <w:rPr>
          <w:rFonts w:ascii="Arial" w:hAnsi="Arial" w:cs="Arial"/>
          <w:b/>
          <w:color w:val="0000FF"/>
          <w:sz w:val="24"/>
        </w:rPr>
        <w:tab/>
      </w:r>
      <w:r>
        <w:rPr>
          <w:rFonts w:ascii="Arial" w:hAnsi="Arial" w:cs="Arial"/>
          <w:b/>
          <w:sz w:val="24"/>
        </w:rPr>
        <w:t>CR on introduction of completed EN-DC of 2 bands LTE and 1 band NR from RAN4#101-e into TS 38.101-3</w:t>
      </w:r>
    </w:p>
    <w:p w14:paraId="432B2ED9"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CR-0645  rev  Cat: B (Rel-17)</w:t>
      </w:r>
      <w:r>
        <w:rPr>
          <w:i/>
        </w:rPr>
        <w:br/>
      </w:r>
      <w:r>
        <w:rPr>
          <w:i/>
        </w:rPr>
        <w:br/>
      </w:r>
      <w:r>
        <w:rPr>
          <w:i/>
        </w:rPr>
        <w:tab/>
      </w:r>
      <w:r>
        <w:rPr>
          <w:i/>
        </w:rPr>
        <w:tab/>
      </w:r>
      <w:r>
        <w:rPr>
          <w:i/>
        </w:rPr>
        <w:tab/>
      </w:r>
      <w:r>
        <w:rPr>
          <w:i/>
        </w:rPr>
        <w:tab/>
      </w:r>
      <w:r>
        <w:rPr>
          <w:i/>
        </w:rPr>
        <w:tab/>
        <w:t>Source: Huawei, HiSilicon</w:t>
      </w:r>
    </w:p>
    <w:p w14:paraId="286145EA" w14:textId="77777777" w:rsidR="00E6786F" w:rsidRDefault="00E6786F" w:rsidP="00E6786F">
      <w:pPr>
        <w:rPr>
          <w:rFonts w:ascii="Arial" w:hAnsi="Arial" w:cs="Arial"/>
          <w:b/>
        </w:rPr>
      </w:pPr>
      <w:r>
        <w:rPr>
          <w:rFonts w:ascii="Arial" w:hAnsi="Arial" w:cs="Arial"/>
          <w:b/>
        </w:rPr>
        <w:t xml:space="preserve">Abstract: </w:t>
      </w:r>
    </w:p>
    <w:p w14:paraId="14D2E5D7" w14:textId="77777777" w:rsidR="00E6786F" w:rsidRDefault="00E6786F" w:rsidP="00E6786F">
      <w:r>
        <w:t>[Email Approval] big CR</w:t>
      </w:r>
    </w:p>
    <w:p w14:paraId="2F9D1DC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258F6" w14:textId="77777777" w:rsidR="00E6786F" w:rsidRDefault="00E6786F" w:rsidP="00E6786F">
      <w:pPr>
        <w:pStyle w:val="Heading4"/>
      </w:pPr>
      <w:bookmarkStart w:id="180" w:name="_Toc88231981"/>
      <w:r>
        <w:t>7.14.2</w:t>
      </w:r>
      <w:r>
        <w:tab/>
        <w:t>EN-DC requirements without FR2 band</w:t>
      </w:r>
      <w:bookmarkEnd w:id="180"/>
    </w:p>
    <w:p w14:paraId="396C278D" w14:textId="3F2FBB0E" w:rsidR="00E6786F" w:rsidRDefault="00E6786F" w:rsidP="00E6786F">
      <w:pPr>
        <w:rPr>
          <w:rFonts w:ascii="Arial" w:hAnsi="Arial" w:cs="Arial"/>
          <w:b/>
          <w:sz w:val="24"/>
        </w:rPr>
      </w:pPr>
      <w:r>
        <w:rPr>
          <w:rFonts w:ascii="Arial" w:hAnsi="Arial" w:cs="Arial"/>
          <w:b/>
          <w:color w:val="0000FF"/>
          <w:sz w:val="24"/>
        </w:rPr>
        <w:t>R4-2117175</w:t>
      </w:r>
      <w:r>
        <w:rPr>
          <w:rFonts w:ascii="Arial" w:hAnsi="Arial" w:cs="Arial"/>
          <w:b/>
          <w:color w:val="0000FF"/>
          <w:sz w:val="24"/>
        </w:rPr>
        <w:tab/>
      </w:r>
      <w:r>
        <w:rPr>
          <w:rFonts w:ascii="Arial" w:hAnsi="Arial" w:cs="Arial"/>
          <w:b/>
          <w:sz w:val="24"/>
        </w:rPr>
        <w:t>TP for TR 37.717-21-11: DC_5-48_n77</w:t>
      </w:r>
    </w:p>
    <w:p w14:paraId="7076A30F"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4A04171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27EE5D" w14:textId="4C3A9BA5" w:rsidR="00E6786F" w:rsidRDefault="00E6786F" w:rsidP="00E6786F">
      <w:pPr>
        <w:rPr>
          <w:rFonts w:ascii="Arial" w:hAnsi="Arial" w:cs="Arial"/>
          <w:b/>
          <w:sz w:val="24"/>
        </w:rPr>
      </w:pPr>
      <w:r>
        <w:rPr>
          <w:rFonts w:ascii="Arial" w:hAnsi="Arial" w:cs="Arial"/>
          <w:b/>
          <w:color w:val="0000FF"/>
          <w:sz w:val="24"/>
        </w:rPr>
        <w:t>R4-2117176</w:t>
      </w:r>
      <w:r>
        <w:rPr>
          <w:rFonts w:ascii="Arial" w:hAnsi="Arial" w:cs="Arial"/>
          <w:b/>
          <w:color w:val="0000FF"/>
          <w:sz w:val="24"/>
        </w:rPr>
        <w:tab/>
      </w:r>
      <w:r>
        <w:rPr>
          <w:rFonts w:ascii="Arial" w:hAnsi="Arial" w:cs="Arial"/>
          <w:b/>
          <w:sz w:val="24"/>
        </w:rPr>
        <w:t>TP for TR 37.717-21-11: DC_5-13_n77</w:t>
      </w:r>
    </w:p>
    <w:p w14:paraId="17E4236B"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53CD72F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71F822" w14:textId="264BA668" w:rsidR="00E6786F" w:rsidRDefault="00E6786F" w:rsidP="00E6786F">
      <w:pPr>
        <w:rPr>
          <w:rFonts w:ascii="Arial" w:hAnsi="Arial" w:cs="Arial"/>
          <w:b/>
          <w:sz w:val="24"/>
        </w:rPr>
      </w:pPr>
      <w:r>
        <w:rPr>
          <w:rFonts w:ascii="Arial" w:hAnsi="Arial" w:cs="Arial"/>
          <w:b/>
          <w:color w:val="0000FF"/>
          <w:sz w:val="24"/>
        </w:rPr>
        <w:t>R4-2117611</w:t>
      </w:r>
      <w:r>
        <w:rPr>
          <w:rFonts w:ascii="Arial" w:hAnsi="Arial" w:cs="Arial"/>
          <w:b/>
          <w:color w:val="0000FF"/>
          <w:sz w:val="24"/>
        </w:rPr>
        <w:tab/>
      </w:r>
      <w:r>
        <w:rPr>
          <w:rFonts w:ascii="Arial" w:hAnsi="Arial" w:cs="Arial"/>
          <w:b/>
          <w:sz w:val="24"/>
        </w:rPr>
        <w:t>DraftCR 38.101-3 Addition of DC_12-66-66_n77 DC_14-66-66_n77 DC_29-66-66_n77 DC_30-66-66_n77</w:t>
      </w:r>
    </w:p>
    <w:p w14:paraId="7BBE4ED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AT&amp;T</w:t>
      </w:r>
    </w:p>
    <w:p w14:paraId="4924428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3BB6BA" w14:textId="5A221118" w:rsidR="00E6786F" w:rsidRDefault="00E6786F" w:rsidP="00E6786F">
      <w:pPr>
        <w:rPr>
          <w:rFonts w:ascii="Arial" w:hAnsi="Arial" w:cs="Arial"/>
          <w:b/>
          <w:sz w:val="24"/>
        </w:rPr>
      </w:pPr>
      <w:r>
        <w:rPr>
          <w:rFonts w:ascii="Arial" w:hAnsi="Arial" w:cs="Arial"/>
          <w:b/>
          <w:color w:val="0000FF"/>
          <w:sz w:val="24"/>
        </w:rPr>
        <w:t>R4-2117612</w:t>
      </w:r>
      <w:r>
        <w:rPr>
          <w:rFonts w:ascii="Arial" w:hAnsi="Arial" w:cs="Arial"/>
          <w:b/>
          <w:color w:val="0000FF"/>
          <w:sz w:val="24"/>
        </w:rPr>
        <w:tab/>
      </w:r>
      <w:r>
        <w:rPr>
          <w:rFonts w:ascii="Arial" w:hAnsi="Arial" w:cs="Arial"/>
          <w:b/>
          <w:sz w:val="24"/>
        </w:rPr>
        <w:t>DraftCR 38.101-3 Addition of DC_2-2-12_n77 DC_2-2-14_n77 DC_2-2-29_n77 DC_2-2-30_n77</w:t>
      </w:r>
    </w:p>
    <w:p w14:paraId="3BDB1716"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AT&amp;T</w:t>
      </w:r>
    </w:p>
    <w:p w14:paraId="56851AE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F6AB9E" w14:textId="04DFFB1C" w:rsidR="00E6786F" w:rsidRDefault="00E6786F" w:rsidP="00E6786F">
      <w:pPr>
        <w:rPr>
          <w:rFonts w:ascii="Arial" w:hAnsi="Arial" w:cs="Arial"/>
          <w:b/>
          <w:sz w:val="24"/>
        </w:rPr>
      </w:pPr>
      <w:r>
        <w:rPr>
          <w:rFonts w:ascii="Arial" w:hAnsi="Arial" w:cs="Arial"/>
          <w:b/>
          <w:color w:val="0000FF"/>
          <w:sz w:val="24"/>
        </w:rPr>
        <w:t>R4-2117654</w:t>
      </w:r>
      <w:r>
        <w:rPr>
          <w:rFonts w:ascii="Arial" w:hAnsi="Arial" w:cs="Arial"/>
          <w:b/>
          <w:color w:val="0000FF"/>
          <w:sz w:val="24"/>
        </w:rPr>
        <w:tab/>
      </w:r>
      <w:r>
        <w:rPr>
          <w:rFonts w:ascii="Arial" w:hAnsi="Arial" w:cs="Arial"/>
          <w:b/>
          <w:sz w:val="24"/>
        </w:rPr>
        <w:t>TP for TR 37.717-21-11: EN-DC_1-11_n79</w:t>
      </w:r>
    </w:p>
    <w:p w14:paraId="25F86C6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6D71EFF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R4-2119810</w:t>
      </w:r>
      <w:r>
        <w:rPr>
          <w:color w:val="993300"/>
          <w:u w:val="single"/>
        </w:rPr>
        <w:t>.</w:t>
      </w:r>
    </w:p>
    <w:p w14:paraId="1FB12163" w14:textId="5CECBFCE" w:rsidR="00E6786F" w:rsidRDefault="00E6786F" w:rsidP="00E6786F">
      <w:pPr>
        <w:rPr>
          <w:rFonts w:ascii="Arial" w:hAnsi="Arial" w:cs="Arial"/>
          <w:b/>
          <w:sz w:val="24"/>
        </w:rPr>
      </w:pPr>
      <w:r>
        <w:rPr>
          <w:rFonts w:ascii="Arial" w:hAnsi="Arial" w:cs="Arial"/>
          <w:b/>
          <w:color w:val="0000FF"/>
          <w:sz w:val="24"/>
        </w:rPr>
        <w:t>R4-2117657</w:t>
      </w:r>
      <w:r>
        <w:rPr>
          <w:rFonts w:ascii="Arial" w:hAnsi="Arial" w:cs="Arial"/>
          <w:b/>
          <w:color w:val="0000FF"/>
          <w:sz w:val="24"/>
        </w:rPr>
        <w:tab/>
      </w:r>
      <w:r>
        <w:rPr>
          <w:rFonts w:ascii="Arial" w:hAnsi="Arial" w:cs="Arial"/>
          <w:b/>
          <w:sz w:val="24"/>
        </w:rPr>
        <w:t>TP for TR 37.717-21-11: EN-DC_8-11_n79</w:t>
      </w:r>
    </w:p>
    <w:p w14:paraId="68D49BD0"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09731F6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R4-2119811</w:t>
      </w:r>
      <w:r>
        <w:rPr>
          <w:color w:val="993300"/>
          <w:u w:val="single"/>
        </w:rPr>
        <w:t>.</w:t>
      </w:r>
    </w:p>
    <w:p w14:paraId="018720ED" w14:textId="1F4FB074" w:rsidR="00E6786F" w:rsidRDefault="00E6786F" w:rsidP="00E6786F">
      <w:pPr>
        <w:rPr>
          <w:rFonts w:ascii="Arial" w:hAnsi="Arial" w:cs="Arial"/>
          <w:b/>
          <w:sz w:val="24"/>
        </w:rPr>
      </w:pPr>
      <w:r>
        <w:rPr>
          <w:rFonts w:ascii="Arial" w:hAnsi="Arial" w:cs="Arial"/>
          <w:b/>
          <w:color w:val="0000FF"/>
          <w:sz w:val="24"/>
        </w:rPr>
        <w:t>R4-2117658</w:t>
      </w:r>
      <w:r>
        <w:rPr>
          <w:rFonts w:ascii="Arial" w:hAnsi="Arial" w:cs="Arial"/>
          <w:b/>
          <w:color w:val="0000FF"/>
          <w:sz w:val="24"/>
        </w:rPr>
        <w:tab/>
      </w:r>
      <w:r>
        <w:rPr>
          <w:rFonts w:ascii="Arial" w:hAnsi="Arial" w:cs="Arial"/>
          <w:b/>
          <w:sz w:val="24"/>
        </w:rPr>
        <w:t>TP for TR 37.717-21-11: EN-DC_8-41_n3</w:t>
      </w:r>
    </w:p>
    <w:p w14:paraId="3D0A2B89"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1612B10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R4-2119812</w:t>
      </w:r>
      <w:r>
        <w:rPr>
          <w:color w:val="993300"/>
          <w:u w:val="single"/>
        </w:rPr>
        <w:t>.</w:t>
      </w:r>
    </w:p>
    <w:p w14:paraId="4F31266F" w14:textId="257206BB" w:rsidR="00E6786F" w:rsidRDefault="00E6786F" w:rsidP="00E6786F">
      <w:pPr>
        <w:rPr>
          <w:rFonts w:ascii="Arial" w:hAnsi="Arial" w:cs="Arial"/>
          <w:b/>
          <w:sz w:val="24"/>
        </w:rPr>
      </w:pPr>
      <w:r>
        <w:rPr>
          <w:rFonts w:ascii="Arial" w:hAnsi="Arial" w:cs="Arial"/>
          <w:b/>
          <w:color w:val="0000FF"/>
          <w:sz w:val="24"/>
        </w:rPr>
        <w:t>R4-2117659</w:t>
      </w:r>
      <w:r>
        <w:rPr>
          <w:rFonts w:ascii="Arial" w:hAnsi="Arial" w:cs="Arial"/>
          <w:b/>
          <w:color w:val="0000FF"/>
          <w:sz w:val="24"/>
        </w:rPr>
        <w:tab/>
      </w:r>
      <w:r>
        <w:rPr>
          <w:rFonts w:ascii="Arial" w:hAnsi="Arial" w:cs="Arial"/>
          <w:b/>
          <w:sz w:val="24"/>
        </w:rPr>
        <w:t>TP for TR 37.717-21-11: EN-DC_8-42_n1</w:t>
      </w:r>
    </w:p>
    <w:p w14:paraId="30EB7870"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5102EBE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R4-2119813</w:t>
      </w:r>
      <w:r>
        <w:rPr>
          <w:color w:val="993300"/>
          <w:u w:val="single"/>
        </w:rPr>
        <w:t>.</w:t>
      </w:r>
    </w:p>
    <w:p w14:paraId="22790D8D" w14:textId="259FC8F6" w:rsidR="00E6786F" w:rsidRDefault="00E6786F" w:rsidP="00E6786F">
      <w:pPr>
        <w:rPr>
          <w:rFonts w:ascii="Arial" w:hAnsi="Arial" w:cs="Arial"/>
          <w:b/>
          <w:sz w:val="24"/>
        </w:rPr>
      </w:pPr>
      <w:r>
        <w:rPr>
          <w:rFonts w:ascii="Arial" w:hAnsi="Arial" w:cs="Arial"/>
          <w:b/>
          <w:color w:val="0000FF"/>
          <w:sz w:val="24"/>
        </w:rPr>
        <w:t>R4-2117683</w:t>
      </w:r>
      <w:r>
        <w:rPr>
          <w:rFonts w:ascii="Arial" w:hAnsi="Arial" w:cs="Arial"/>
          <w:b/>
          <w:color w:val="0000FF"/>
          <w:sz w:val="24"/>
        </w:rPr>
        <w:tab/>
      </w:r>
      <w:r>
        <w:rPr>
          <w:rFonts w:ascii="Arial" w:hAnsi="Arial" w:cs="Arial"/>
          <w:b/>
          <w:sz w:val="24"/>
        </w:rPr>
        <w:t>TP for TR 37.717-21-11: EN-DC_8-41_n77</w:t>
      </w:r>
    </w:p>
    <w:p w14:paraId="49A8DF2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SoftBank Corp., LG Electronics</w:t>
      </w:r>
    </w:p>
    <w:p w14:paraId="6B4694D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R4-2119816</w:t>
      </w:r>
      <w:r>
        <w:rPr>
          <w:color w:val="993300"/>
          <w:u w:val="single"/>
        </w:rPr>
        <w:t>.</w:t>
      </w:r>
    </w:p>
    <w:p w14:paraId="7DED5A08" w14:textId="21571577" w:rsidR="00E6786F" w:rsidRDefault="00E6786F" w:rsidP="00E6786F">
      <w:pPr>
        <w:rPr>
          <w:rFonts w:ascii="Arial" w:hAnsi="Arial" w:cs="Arial"/>
          <w:b/>
          <w:sz w:val="24"/>
        </w:rPr>
      </w:pPr>
      <w:r>
        <w:rPr>
          <w:rFonts w:ascii="Arial" w:hAnsi="Arial" w:cs="Arial"/>
          <w:b/>
          <w:color w:val="0000FF"/>
          <w:sz w:val="24"/>
        </w:rPr>
        <w:t>R4-2117867</w:t>
      </w:r>
      <w:r>
        <w:rPr>
          <w:rFonts w:ascii="Arial" w:hAnsi="Arial" w:cs="Arial"/>
          <w:b/>
          <w:color w:val="0000FF"/>
          <w:sz w:val="24"/>
        </w:rPr>
        <w:tab/>
      </w:r>
      <w:r>
        <w:rPr>
          <w:rFonts w:ascii="Arial" w:hAnsi="Arial" w:cs="Arial"/>
          <w:b/>
          <w:sz w:val="24"/>
        </w:rPr>
        <w:t>Draft CR for TS 38.101-3: Correction for DC_1-7_n77 and DC_5-7_n77</w:t>
      </w:r>
    </w:p>
    <w:p w14:paraId="127A075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F (Rel-17)</w:t>
      </w:r>
      <w:r>
        <w:rPr>
          <w:i/>
        </w:rPr>
        <w:br/>
      </w:r>
      <w:r>
        <w:rPr>
          <w:i/>
        </w:rPr>
        <w:br/>
      </w:r>
      <w:r>
        <w:rPr>
          <w:i/>
        </w:rPr>
        <w:tab/>
      </w:r>
      <w:r>
        <w:rPr>
          <w:i/>
        </w:rPr>
        <w:tab/>
      </w:r>
      <w:r>
        <w:rPr>
          <w:i/>
        </w:rPr>
        <w:tab/>
      </w:r>
      <w:r>
        <w:rPr>
          <w:i/>
        </w:rPr>
        <w:tab/>
      </w:r>
      <w:r>
        <w:rPr>
          <w:i/>
        </w:rPr>
        <w:tab/>
        <w:t>Source: SoftBank Corp.</w:t>
      </w:r>
    </w:p>
    <w:p w14:paraId="219E9EE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DF2EA7" w14:textId="5B521A22" w:rsidR="00E6786F" w:rsidRDefault="00E6786F" w:rsidP="00E6786F">
      <w:pPr>
        <w:rPr>
          <w:rFonts w:ascii="Arial" w:hAnsi="Arial" w:cs="Arial"/>
          <w:b/>
          <w:sz w:val="24"/>
        </w:rPr>
      </w:pPr>
      <w:r>
        <w:rPr>
          <w:rFonts w:ascii="Arial" w:hAnsi="Arial" w:cs="Arial"/>
          <w:b/>
          <w:color w:val="0000FF"/>
          <w:sz w:val="24"/>
        </w:rPr>
        <w:t>R4-2117916</w:t>
      </w:r>
      <w:r>
        <w:rPr>
          <w:rFonts w:ascii="Arial" w:hAnsi="Arial" w:cs="Arial"/>
          <w:b/>
          <w:color w:val="0000FF"/>
          <w:sz w:val="24"/>
        </w:rPr>
        <w:tab/>
      </w:r>
      <w:r>
        <w:rPr>
          <w:rFonts w:ascii="Arial" w:hAnsi="Arial" w:cs="Arial"/>
          <w:b/>
          <w:sz w:val="24"/>
        </w:rPr>
        <w:t>Draft CR for 38.101-3 to introduce new configurations for DC of 2 bands LTE and 1 NR band</w:t>
      </w:r>
    </w:p>
    <w:p w14:paraId="20F62B52"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Samsung, Verizon</w:t>
      </w:r>
    </w:p>
    <w:p w14:paraId="36045F7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C183BB" w14:textId="7F8565A6" w:rsidR="00E6786F" w:rsidRDefault="00E6786F" w:rsidP="00E6786F">
      <w:pPr>
        <w:rPr>
          <w:rFonts w:ascii="Arial" w:hAnsi="Arial" w:cs="Arial"/>
          <w:b/>
          <w:sz w:val="24"/>
        </w:rPr>
      </w:pPr>
      <w:r>
        <w:rPr>
          <w:rFonts w:ascii="Arial" w:hAnsi="Arial" w:cs="Arial"/>
          <w:b/>
          <w:color w:val="0000FF"/>
          <w:sz w:val="24"/>
        </w:rPr>
        <w:t>R4-2117917</w:t>
      </w:r>
      <w:r>
        <w:rPr>
          <w:rFonts w:ascii="Arial" w:hAnsi="Arial" w:cs="Arial"/>
          <w:b/>
          <w:color w:val="0000FF"/>
          <w:sz w:val="24"/>
        </w:rPr>
        <w:tab/>
      </w:r>
      <w:r>
        <w:rPr>
          <w:rFonts w:ascii="Arial" w:hAnsi="Arial" w:cs="Arial"/>
          <w:b/>
          <w:sz w:val="24"/>
        </w:rPr>
        <w:t>PC3 TP for TR 37.717-21-11 DC_5-13_n77</w:t>
      </w:r>
    </w:p>
    <w:p w14:paraId="5B08BF2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Samsung, Verizon</w:t>
      </w:r>
    </w:p>
    <w:p w14:paraId="7576976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99939B" w14:textId="67F3F7E7" w:rsidR="00E6786F" w:rsidRDefault="00E6786F" w:rsidP="00E6786F">
      <w:pPr>
        <w:rPr>
          <w:rFonts w:ascii="Arial" w:hAnsi="Arial" w:cs="Arial"/>
          <w:b/>
          <w:sz w:val="24"/>
        </w:rPr>
      </w:pPr>
      <w:r>
        <w:rPr>
          <w:rFonts w:ascii="Arial" w:hAnsi="Arial" w:cs="Arial"/>
          <w:b/>
          <w:color w:val="0000FF"/>
          <w:sz w:val="24"/>
        </w:rPr>
        <w:t>R4-2117918</w:t>
      </w:r>
      <w:r>
        <w:rPr>
          <w:rFonts w:ascii="Arial" w:hAnsi="Arial" w:cs="Arial"/>
          <w:b/>
          <w:color w:val="0000FF"/>
          <w:sz w:val="24"/>
        </w:rPr>
        <w:tab/>
      </w:r>
      <w:r>
        <w:rPr>
          <w:rFonts w:ascii="Arial" w:hAnsi="Arial" w:cs="Arial"/>
          <w:b/>
          <w:sz w:val="24"/>
        </w:rPr>
        <w:t>PC3 TP for TR 37.717-21-11 DC_5-48_n77</w:t>
      </w:r>
    </w:p>
    <w:p w14:paraId="168F56A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Samsung, Verizon</w:t>
      </w:r>
    </w:p>
    <w:p w14:paraId="0CE5DC1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A4FAF" w14:textId="4AFFBFCB" w:rsidR="00E6786F" w:rsidRDefault="00E6786F" w:rsidP="00E6786F">
      <w:pPr>
        <w:rPr>
          <w:rFonts w:ascii="Arial" w:hAnsi="Arial" w:cs="Arial"/>
          <w:b/>
          <w:sz w:val="24"/>
        </w:rPr>
      </w:pPr>
      <w:r>
        <w:rPr>
          <w:rFonts w:ascii="Arial" w:hAnsi="Arial" w:cs="Arial"/>
          <w:b/>
          <w:color w:val="0000FF"/>
          <w:sz w:val="24"/>
        </w:rPr>
        <w:t>R4-2118062</w:t>
      </w:r>
      <w:r>
        <w:rPr>
          <w:rFonts w:ascii="Arial" w:hAnsi="Arial" w:cs="Arial"/>
          <w:b/>
          <w:color w:val="0000FF"/>
          <w:sz w:val="24"/>
        </w:rPr>
        <w:tab/>
      </w:r>
      <w:r>
        <w:rPr>
          <w:rFonts w:ascii="Arial" w:hAnsi="Arial" w:cs="Arial"/>
          <w:b/>
          <w:sz w:val="24"/>
        </w:rPr>
        <w:t>Self interference analysis and MSD results for PC3 NR inter-band CA band combinations</w:t>
      </w:r>
    </w:p>
    <w:p w14:paraId="7DEAB5B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KDDI, Softbank</w:t>
      </w:r>
    </w:p>
    <w:p w14:paraId="0D7B7EA4" w14:textId="77777777" w:rsidR="00E6786F" w:rsidRDefault="00E6786F" w:rsidP="00E6786F">
      <w:pPr>
        <w:rPr>
          <w:rFonts w:ascii="Arial" w:hAnsi="Arial" w:cs="Arial"/>
          <w:b/>
        </w:rPr>
      </w:pPr>
      <w:r>
        <w:rPr>
          <w:rFonts w:ascii="Arial" w:hAnsi="Arial" w:cs="Arial"/>
          <w:b/>
        </w:rPr>
        <w:t xml:space="preserve">Abstract: </w:t>
      </w:r>
    </w:p>
    <w:p w14:paraId="44E03B18" w14:textId="77777777" w:rsidR="00E6786F" w:rsidRDefault="00E6786F" w:rsidP="00E6786F">
      <w:r>
        <w:t>We provide the MSD results based on the self interference problems for the new CA band combinations</w:t>
      </w:r>
    </w:p>
    <w:p w14:paraId="7A00D36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R4-2119817</w:t>
      </w:r>
      <w:r>
        <w:rPr>
          <w:color w:val="993300"/>
          <w:u w:val="single"/>
        </w:rPr>
        <w:t>.</w:t>
      </w:r>
    </w:p>
    <w:p w14:paraId="506DA25E" w14:textId="5778FABB" w:rsidR="00E6786F" w:rsidRDefault="00E6786F" w:rsidP="00E6786F">
      <w:pPr>
        <w:rPr>
          <w:rFonts w:ascii="Arial" w:hAnsi="Arial" w:cs="Arial"/>
          <w:b/>
          <w:sz w:val="24"/>
        </w:rPr>
      </w:pPr>
      <w:r>
        <w:rPr>
          <w:rFonts w:ascii="Arial" w:hAnsi="Arial" w:cs="Arial"/>
          <w:b/>
          <w:color w:val="0000FF"/>
          <w:sz w:val="24"/>
        </w:rPr>
        <w:t>R4-2118195</w:t>
      </w:r>
      <w:r>
        <w:rPr>
          <w:rFonts w:ascii="Arial" w:hAnsi="Arial" w:cs="Arial"/>
          <w:b/>
          <w:color w:val="0000FF"/>
          <w:sz w:val="24"/>
        </w:rPr>
        <w:tab/>
      </w:r>
      <w:r>
        <w:rPr>
          <w:rFonts w:ascii="Arial" w:hAnsi="Arial" w:cs="Arial"/>
          <w:b/>
          <w:sz w:val="24"/>
        </w:rPr>
        <w:t>TP for TR 37.717-21-11:  DC_1A-7A_n38A</w:t>
      </w:r>
    </w:p>
    <w:p w14:paraId="24AC4EF0"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4388043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7BC90" w14:textId="44F13032" w:rsidR="00E6786F" w:rsidRDefault="00E6786F" w:rsidP="00E6786F">
      <w:pPr>
        <w:rPr>
          <w:rFonts w:ascii="Arial" w:hAnsi="Arial" w:cs="Arial"/>
          <w:b/>
          <w:sz w:val="24"/>
        </w:rPr>
      </w:pPr>
      <w:r>
        <w:rPr>
          <w:rFonts w:ascii="Arial" w:hAnsi="Arial" w:cs="Arial"/>
          <w:b/>
          <w:color w:val="0000FF"/>
          <w:sz w:val="24"/>
        </w:rPr>
        <w:t>R4-2118196</w:t>
      </w:r>
      <w:r>
        <w:rPr>
          <w:rFonts w:ascii="Arial" w:hAnsi="Arial" w:cs="Arial"/>
          <w:b/>
          <w:color w:val="0000FF"/>
          <w:sz w:val="24"/>
        </w:rPr>
        <w:tab/>
      </w:r>
      <w:r>
        <w:rPr>
          <w:rFonts w:ascii="Arial" w:hAnsi="Arial" w:cs="Arial"/>
          <w:b/>
          <w:sz w:val="24"/>
        </w:rPr>
        <w:t>TP for TR 37.717-21-11:  DC_3A-7A_n38A</w:t>
      </w:r>
    </w:p>
    <w:p w14:paraId="5CB621E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7C384C7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D2D2DE" w14:textId="3C307B93" w:rsidR="00E6786F" w:rsidRDefault="00E6786F" w:rsidP="00E6786F">
      <w:pPr>
        <w:rPr>
          <w:rFonts w:ascii="Arial" w:hAnsi="Arial" w:cs="Arial"/>
          <w:b/>
          <w:sz w:val="24"/>
        </w:rPr>
      </w:pPr>
      <w:r>
        <w:rPr>
          <w:rFonts w:ascii="Arial" w:hAnsi="Arial" w:cs="Arial"/>
          <w:b/>
          <w:color w:val="0000FF"/>
          <w:sz w:val="24"/>
        </w:rPr>
        <w:t>R4-2118197</w:t>
      </w:r>
      <w:r>
        <w:rPr>
          <w:rFonts w:ascii="Arial" w:hAnsi="Arial" w:cs="Arial"/>
          <w:b/>
          <w:color w:val="0000FF"/>
          <w:sz w:val="24"/>
        </w:rPr>
        <w:tab/>
      </w:r>
      <w:r>
        <w:rPr>
          <w:rFonts w:ascii="Arial" w:hAnsi="Arial" w:cs="Arial"/>
          <w:b/>
          <w:sz w:val="24"/>
        </w:rPr>
        <w:t>TP for TR 37.717-21-11:  DC_7A-20A_n38A</w:t>
      </w:r>
    </w:p>
    <w:p w14:paraId="38878E91"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2CE2A9E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18381" w14:textId="4697F66A" w:rsidR="00E6786F" w:rsidRDefault="00E6786F" w:rsidP="00E6786F">
      <w:pPr>
        <w:rPr>
          <w:rFonts w:ascii="Arial" w:hAnsi="Arial" w:cs="Arial"/>
          <w:b/>
          <w:sz w:val="24"/>
        </w:rPr>
      </w:pPr>
      <w:r>
        <w:rPr>
          <w:rFonts w:ascii="Arial" w:hAnsi="Arial" w:cs="Arial"/>
          <w:b/>
          <w:color w:val="0000FF"/>
          <w:sz w:val="24"/>
        </w:rPr>
        <w:lastRenderedPageBreak/>
        <w:t>R4-2118567</w:t>
      </w:r>
      <w:r>
        <w:rPr>
          <w:rFonts w:ascii="Arial" w:hAnsi="Arial" w:cs="Arial"/>
          <w:b/>
          <w:color w:val="0000FF"/>
          <w:sz w:val="24"/>
        </w:rPr>
        <w:tab/>
      </w:r>
      <w:r>
        <w:rPr>
          <w:rFonts w:ascii="Arial" w:hAnsi="Arial" w:cs="Arial"/>
          <w:b/>
          <w:sz w:val="24"/>
        </w:rPr>
        <w:t>Draft CR for 38.101-3 to add UL configuration DC_3C_n28A for DC_3C-38A_n28A</w:t>
      </w:r>
    </w:p>
    <w:p w14:paraId="0AA433C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5791B9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D51327" w14:textId="1F223E69" w:rsidR="00E6786F" w:rsidRDefault="00E6786F" w:rsidP="00E6786F">
      <w:pPr>
        <w:rPr>
          <w:rFonts w:ascii="Arial" w:hAnsi="Arial" w:cs="Arial"/>
          <w:b/>
          <w:sz w:val="24"/>
        </w:rPr>
      </w:pPr>
      <w:r>
        <w:rPr>
          <w:rFonts w:ascii="Arial" w:hAnsi="Arial" w:cs="Arial"/>
          <w:b/>
          <w:color w:val="0000FF"/>
          <w:sz w:val="24"/>
        </w:rPr>
        <w:t>R4-2119150</w:t>
      </w:r>
      <w:r>
        <w:rPr>
          <w:rFonts w:ascii="Arial" w:hAnsi="Arial" w:cs="Arial"/>
          <w:b/>
          <w:color w:val="0000FF"/>
          <w:sz w:val="24"/>
        </w:rPr>
        <w:tab/>
      </w:r>
      <w:r>
        <w:rPr>
          <w:rFonts w:ascii="Arial" w:hAnsi="Arial" w:cs="Arial"/>
          <w:b/>
          <w:sz w:val="24"/>
        </w:rPr>
        <w:t>draft CR 38101-3 to add DC_2A-2A-46D_n5A</w:t>
      </w:r>
    </w:p>
    <w:p w14:paraId="6CB1B91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62806194" w14:textId="77777777" w:rsidR="00E6786F" w:rsidRDefault="00E6786F" w:rsidP="00E6786F">
      <w:pPr>
        <w:rPr>
          <w:rFonts w:ascii="Arial" w:hAnsi="Arial" w:cs="Arial"/>
          <w:b/>
        </w:rPr>
      </w:pPr>
      <w:r>
        <w:rPr>
          <w:rFonts w:ascii="Arial" w:hAnsi="Arial" w:cs="Arial"/>
          <w:b/>
        </w:rPr>
        <w:t xml:space="preserve">Abstract: </w:t>
      </w:r>
    </w:p>
    <w:p w14:paraId="2BCE8C40" w14:textId="77777777" w:rsidR="00E6786F" w:rsidRDefault="00E6786F" w:rsidP="00E6786F">
      <w:r>
        <w:t>draft CR 38101-3 to add DC_2A-2A-46D_n5A</w:t>
      </w:r>
    </w:p>
    <w:p w14:paraId="501897E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C10F04" w14:textId="3DEFB45F" w:rsidR="00E6786F" w:rsidRDefault="00E6786F" w:rsidP="00E6786F">
      <w:pPr>
        <w:rPr>
          <w:rFonts w:ascii="Arial" w:hAnsi="Arial" w:cs="Arial"/>
          <w:b/>
          <w:sz w:val="24"/>
        </w:rPr>
      </w:pPr>
      <w:r>
        <w:rPr>
          <w:rFonts w:ascii="Arial" w:hAnsi="Arial" w:cs="Arial"/>
          <w:b/>
          <w:color w:val="0000FF"/>
          <w:sz w:val="24"/>
        </w:rPr>
        <w:t>R4-2119151</w:t>
      </w:r>
      <w:r>
        <w:rPr>
          <w:rFonts w:ascii="Arial" w:hAnsi="Arial" w:cs="Arial"/>
          <w:b/>
          <w:color w:val="0000FF"/>
          <w:sz w:val="24"/>
        </w:rPr>
        <w:tab/>
      </w:r>
      <w:r>
        <w:rPr>
          <w:rFonts w:ascii="Arial" w:hAnsi="Arial" w:cs="Arial"/>
          <w:b/>
          <w:sz w:val="24"/>
        </w:rPr>
        <w:t>draft CR 38101-3 to add DC_46D-66A-66A_n5A</w:t>
      </w:r>
    </w:p>
    <w:p w14:paraId="290E5DA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73495357" w14:textId="77777777" w:rsidR="00E6786F" w:rsidRDefault="00E6786F" w:rsidP="00E6786F">
      <w:pPr>
        <w:rPr>
          <w:rFonts w:ascii="Arial" w:hAnsi="Arial" w:cs="Arial"/>
          <w:b/>
        </w:rPr>
      </w:pPr>
      <w:r>
        <w:rPr>
          <w:rFonts w:ascii="Arial" w:hAnsi="Arial" w:cs="Arial"/>
          <w:b/>
        </w:rPr>
        <w:t xml:space="preserve">Abstract: </w:t>
      </w:r>
    </w:p>
    <w:p w14:paraId="65223339" w14:textId="77777777" w:rsidR="00E6786F" w:rsidRDefault="00E6786F" w:rsidP="00E6786F">
      <w:r>
        <w:t>draft CR 38101-3 to add DC_46D-66A-66A_n5A</w:t>
      </w:r>
    </w:p>
    <w:p w14:paraId="61CAEC3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E76D77" w14:textId="7B360B1A" w:rsidR="00E6786F" w:rsidRDefault="00E6786F" w:rsidP="00E6786F">
      <w:pPr>
        <w:rPr>
          <w:rFonts w:ascii="Arial" w:hAnsi="Arial" w:cs="Arial"/>
          <w:b/>
          <w:sz w:val="24"/>
        </w:rPr>
      </w:pPr>
      <w:r>
        <w:rPr>
          <w:rFonts w:ascii="Arial" w:hAnsi="Arial" w:cs="Arial"/>
          <w:b/>
          <w:color w:val="0000FF"/>
          <w:sz w:val="24"/>
        </w:rPr>
        <w:t>R4-2119810</w:t>
      </w:r>
      <w:r>
        <w:rPr>
          <w:rFonts w:ascii="Arial" w:hAnsi="Arial" w:cs="Arial"/>
          <w:b/>
          <w:color w:val="0000FF"/>
          <w:sz w:val="24"/>
        </w:rPr>
        <w:tab/>
      </w:r>
      <w:r>
        <w:rPr>
          <w:rFonts w:ascii="Arial" w:hAnsi="Arial" w:cs="Arial"/>
          <w:b/>
          <w:sz w:val="24"/>
        </w:rPr>
        <w:t>TP for TR 37.717-21-11: EN-DC_1-11_n79</w:t>
      </w:r>
    </w:p>
    <w:p w14:paraId="5D6E7ABB"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7DDE943A" w14:textId="77777777" w:rsidR="00E6786F" w:rsidRDefault="00E6786F" w:rsidP="00E6786F">
      <w:pPr>
        <w:rPr>
          <w:color w:val="808080"/>
        </w:rPr>
      </w:pPr>
      <w:r>
        <w:rPr>
          <w:color w:val="808080"/>
        </w:rPr>
        <w:t>(Replaces R4-2117654)</w:t>
      </w:r>
    </w:p>
    <w:p w14:paraId="0B28C6E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54DBCE" w14:textId="5FBECDAD" w:rsidR="00E6786F" w:rsidRDefault="00E6786F" w:rsidP="00E6786F">
      <w:pPr>
        <w:rPr>
          <w:rFonts w:ascii="Arial" w:hAnsi="Arial" w:cs="Arial"/>
          <w:b/>
          <w:sz w:val="24"/>
        </w:rPr>
      </w:pPr>
      <w:r>
        <w:rPr>
          <w:rFonts w:ascii="Arial" w:hAnsi="Arial" w:cs="Arial"/>
          <w:b/>
          <w:color w:val="0000FF"/>
          <w:sz w:val="24"/>
        </w:rPr>
        <w:t>R4-2119811</w:t>
      </w:r>
      <w:r>
        <w:rPr>
          <w:rFonts w:ascii="Arial" w:hAnsi="Arial" w:cs="Arial"/>
          <w:b/>
          <w:color w:val="0000FF"/>
          <w:sz w:val="24"/>
        </w:rPr>
        <w:tab/>
      </w:r>
      <w:r>
        <w:rPr>
          <w:rFonts w:ascii="Arial" w:hAnsi="Arial" w:cs="Arial"/>
          <w:b/>
          <w:sz w:val="24"/>
        </w:rPr>
        <w:t>TP for TR 37.717-21-11: EN-DC_8-11_n79</w:t>
      </w:r>
    </w:p>
    <w:p w14:paraId="0BDDFAAB"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6287C161" w14:textId="77777777" w:rsidR="00E6786F" w:rsidRDefault="00E6786F" w:rsidP="00E6786F">
      <w:pPr>
        <w:rPr>
          <w:color w:val="808080"/>
        </w:rPr>
      </w:pPr>
      <w:r>
        <w:rPr>
          <w:color w:val="808080"/>
        </w:rPr>
        <w:t>(Replaces R4-2117657)</w:t>
      </w:r>
    </w:p>
    <w:p w14:paraId="14A855F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E55FE8" w14:textId="2AE1630F" w:rsidR="00E6786F" w:rsidRDefault="00E6786F" w:rsidP="00E6786F">
      <w:pPr>
        <w:rPr>
          <w:rFonts w:ascii="Arial" w:hAnsi="Arial" w:cs="Arial"/>
          <w:b/>
          <w:sz w:val="24"/>
        </w:rPr>
      </w:pPr>
      <w:r>
        <w:rPr>
          <w:rFonts w:ascii="Arial" w:hAnsi="Arial" w:cs="Arial"/>
          <w:b/>
          <w:color w:val="0000FF"/>
          <w:sz w:val="24"/>
        </w:rPr>
        <w:t>R4-2119812</w:t>
      </w:r>
      <w:r>
        <w:rPr>
          <w:rFonts w:ascii="Arial" w:hAnsi="Arial" w:cs="Arial"/>
          <w:b/>
          <w:color w:val="0000FF"/>
          <w:sz w:val="24"/>
        </w:rPr>
        <w:tab/>
      </w:r>
      <w:r>
        <w:rPr>
          <w:rFonts w:ascii="Arial" w:hAnsi="Arial" w:cs="Arial"/>
          <w:b/>
          <w:sz w:val="24"/>
        </w:rPr>
        <w:t>TP for TR 37.717-21-11: EN-DC_8-41_n3</w:t>
      </w:r>
    </w:p>
    <w:p w14:paraId="6577B0B0"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24E310C8" w14:textId="77777777" w:rsidR="00E6786F" w:rsidRDefault="00E6786F" w:rsidP="00E6786F">
      <w:pPr>
        <w:rPr>
          <w:color w:val="808080"/>
        </w:rPr>
      </w:pPr>
      <w:r>
        <w:rPr>
          <w:color w:val="808080"/>
        </w:rPr>
        <w:lastRenderedPageBreak/>
        <w:t>(Replaces R4-2117658)</w:t>
      </w:r>
    </w:p>
    <w:p w14:paraId="7446298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A1ED4C" w14:textId="46191F9E" w:rsidR="00E6786F" w:rsidRDefault="00E6786F" w:rsidP="00E6786F">
      <w:pPr>
        <w:rPr>
          <w:rFonts w:ascii="Arial" w:hAnsi="Arial" w:cs="Arial"/>
          <w:b/>
          <w:sz w:val="24"/>
        </w:rPr>
      </w:pPr>
      <w:r>
        <w:rPr>
          <w:rFonts w:ascii="Arial" w:hAnsi="Arial" w:cs="Arial"/>
          <w:b/>
          <w:color w:val="0000FF"/>
          <w:sz w:val="24"/>
        </w:rPr>
        <w:t>R4-2119813</w:t>
      </w:r>
      <w:r>
        <w:rPr>
          <w:rFonts w:ascii="Arial" w:hAnsi="Arial" w:cs="Arial"/>
          <w:b/>
          <w:color w:val="0000FF"/>
          <w:sz w:val="24"/>
        </w:rPr>
        <w:tab/>
      </w:r>
      <w:r>
        <w:rPr>
          <w:rFonts w:ascii="Arial" w:hAnsi="Arial" w:cs="Arial"/>
          <w:b/>
          <w:sz w:val="24"/>
        </w:rPr>
        <w:t>TP for TR 37.717-21-11: EN-DC_8-42_n1</w:t>
      </w:r>
    </w:p>
    <w:p w14:paraId="2520F20F"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336AAFB9" w14:textId="77777777" w:rsidR="00E6786F" w:rsidRDefault="00E6786F" w:rsidP="00E6786F">
      <w:pPr>
        <w:rPr>
          <w:color w:val="808080"/>
        </w:rPr>
      </w:pPr>
      <w:r>
        <w:rPr>
          <w:color w:val="808080"/>
        </w:rPr>
        <w:t>(Replaces R4-2117659)</w:t>
      </w:r>
    </w:p>
    <w:p w14:paraId="542B7E8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DEC07F" w14:textId="5C25B54E" w:rsidR="00E6786F" w:rsidRDefault="00E6786F" w:rsidP="00E6786F">
      <w:pPr>
        <w:rPr>
          <w:rFonts w:ascii="Arial" w:hAnsi="Arial" w:cs="Arial"/>
          <w:b/>
          <w:sz w:val="24"/>
        </w:rPr>
      </w:pPr>
      <w:r>
        <w:rPr>
          <w:rFonts w:ascii="Arial" w:hAnsi="Arial" w:cs="Arial"/>
          <w:b/>
          <w:color w:val="0000FF"/>
          <w:sz w:val="24"/>
        </w:rPr>
        <w:t>R4-2119816</w:t>
      </w:r>
      <w:r>
        <w:rPr>
          <w:rFonts w:ascii="Arial" w:hAnsi="Arial" w:cs="Arial"/>
          <w:b/>
          <w:color w:val="0000FF"/>
          <w:sz w:val="24"/>
        </w:rPr>
        <w:tab/>
      </w:r>
      <w:r>
        <w:rPr>
          <w:rFonts w:ascii="Arial" w:hAnsi="Arial" w:cs="Arial"/>
          <w:b/>
          <w:sz w:val="24"/>
        </w:rPr>
        <w:t>TP for TR 37.717-21-11: EN-DC_8-41_n77</w:t>
      </w:r>
    </w:p>
    <w:p w14:paraId="7C0185DE"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SoftBank Corp., LG Electronics</w:t>
      </w:r>
    </w:p>
    <w:p w14:paraId="102341C5" w14:textId="77777777" w:rsidR="00E6786F" w:rsidRDefault="00E6786F" w:rsidP="00E6786F">
      <w:pPr>
        <w:rPr>
          <w:color w:val="808080"/>
        </w:rPr>
      </w:pPr>
      <w:r>
        <w:rPr>
          <w:color w:val="808080"/>
        </w:rPr>
        <w:t>(Replaces R4-2117683)</w:t>
      </w:r>
    </w:p>
    <w:p w14:paraId="2C288BF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A95238" w14:textId="67BA4C05" w:rsidR="00E6786F" w:rsidRDefault="00E6786F" w:rsidP="00E6786F">
      <w:pPr>
        <w:rPr>
          <w:rFonts w:ascii="Arial" w:hAnsi="Arial" w:cs="Arial"/>
          <w:b/>
          <w:sz w:val="24"/>
        </w:rPr>
      </w:pPr>
      <w:r>
        <w:rPr>
          <w:rFonts w:ascii="Arial" w:hAnsi="Arial" w:cs="Arial"/>
          <w:b/>
          <w:color w:val="0000FF"/>
          <w:sz w:val="24"/>
        </w:rPr>
        <w:t>R4-2119817</w:t>
      </w:r>
      <w:r>
        <w:rPr>
          <w:rFonts w:ascii="Arial" w:hAnsi="Arial" w:cs="Arial"/>
          <w:b/>
          <w:color w:val="0000FF"/>
          <w:sz w:val="24"/>
        </w:rPr>
        <w:tab/>
      </w:r>
      <w:r>
        <w:rPr>
          <w:rFonts w:ascii="Arial" w:hAnsi="Arial" w:cs="Arial"/>
          <w:b/>
          <w:sz w:val="24"/>
        </w:rPr>
        <w:t>Self interference analysis and MSD results for PC3 NR inter-band CA band combinations</w:t>
      </w:r>
    </w:p>
    <w:p w14:paraId="0099DBB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KDDI, Softbank</w:t>
      </w:r>
    </w:p>
    <w:p w14:paraId="69272A9D" w14:textId="77777777" w:rsidR="00E6786F" w:rsidRDefault="00E6786F" w:rsidP="00E6786F">
      <w:pPr>
        <w:rPr>
          <w:color w:val="808080"/>
        </w:rPr>
      </w:pPr>
      <w:r>
        <w:rPr>
          <w:color w:val="808080"/>
        </w:rPr>
        <w:t>(Replaces R4-2118062)</w:t>
      </w:r>
    </w:p>
    <w:p w14:paraId="3011EE5F" w14:textId="77777777" w:rsidR="00E6786F" w:rsidRDefault="00E6786F" w:rsidP="00E6786F">
      <w:pPr>
        <w:rPr>
          <w:rFonts w:ascii="Arial" w:hAnsi="Arial" w:cs="Arial"/>
          <w:b/>
        </w:rPr>
      </w:pPr>
      <w:r>
        <w:rPr>
          <w:rFonts w:ascii="Arial" w:hAnsi="Arial" w:cs="Arial"/>
          <w:b/>
        </w:rPr>
        <w:t xml:space="preserve">Abstract: </w:t>
      </w:r>
    </w:p>
    <w:p w14:paraId="03810715" w14:textId="77777777" w:rsidR="00E6786F" w:rsidRDefault="00E6786F" w:rsidP="00E6786F">
      <w:r>
        <w:t>We provide the MSD results based on the self interference problems for the new CA band combinations</w:t>
      </w:r>
    </w:p>
    <w:p w14:paraId="664F3AB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BBB1E9" w14:textId="77777777" w:rsidR="00E6786F" w:rsidRDefault="00E6786F" w:rsidP="00E6786F">
      <w:pPr>
        <w:pStyle w:val="Heading4"/>
      </w:pPr>
      <w:bookmarkStart w:id="181" w:name="_Toc88231982"/>
      <w:r>
        <w:t>7.14.3</w:t>
      </w:r>
      <w:r>
        <w:tab/>
        <w:t>EN-DC requirements with FR2 band</w:t>
      </w:r>
      <w:bookmarkEnd w:id="181"/>
    </w:p>
    <w:p w14:paraId="71035A98" w14:textId="469E25ED" w:rsidR="00E6786F" w:rsidRDefault="00E6786F" w:rsidP="00E6786F">
      <w:pPr>
        <w:rPr>
          <w:rFonts w:ascii="Arial" w:hAnsi="Arial" w:cs="Arial"/>
          <w:b/>
          <w:sz w:val="24"/>
        </w:rPr>
      </w:pPr>
      <w:r>
        <w:rPr>
          <w:rFonts w:ascii="Arial" w:hAnsi="Arial" w:cs="Arial"/>
          <w:b/>
          <w:color w:val="0000FF"/>
          <w:sz w:val="24"/>
        </w:rPr>
        <w:t>R4-2118527</w:t>
      </w:r>
      <w:r>
        <w:rPr>
          <w:rFonts w:ascii="Arial" w:hAnsi="Arial" w:cs="Arial"/>
          <w:b/>
          <w:color w:val="0000FF"/>
          <w:sz w:val="24"/>
        </w:rPr>
        <w:tab/>
      </w:r>
      <w:r>
        <w:rPr>
          <w:rFonts w:ascii="Arial" w:hAnsi="Arial" w:cs="Arial"/>
          <w:b/>
          <w:sz w:val="24"/>
        </w:rPr>
        <w:t>draft CR 38.101-3 new combinations 7-28_n258, 1-28_n258, new configurations 1-3_n258, 1-7_n258, 3-7_n258</w:t>
      </w:r>
    </w:p>
    <w:p w14:paraId="1F4E216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055BCC85" w14:textId="77777777" w:rsidR="00E6786F" w:rsidRDefault="00E6786F" w:rsidP="00E6786F">
      <w:pPr>
        <w:rPr>
          <w:rFonts w:ascii="Arial" w:hAnsi="Arial" w:cs="Arial"/>
          <w:b/>
        </w:rPr>
      </w:pPr>
      <w:r>
        <w:rPr>
          <w:rFonts w:ascii="Arial" w:hAnsi="Arial" w:cs="Arial"/>
          <w:b/>
        </w:rPr>
        <w:t xml:space="preserve">Abstract: </w:t>
      </w:r>
    </w:p>
    <w:p w14:paraId="7C392AD0" w14:textId="77777777" w:rsidR="00E6786F" w:rsidRDefault="00E6786F" w:rsidP="00E6786F">
      <w:r>
        <w:t>draft CR 38.101-3 new combinations 7-28_n258, 1-28_n258, new configurations 1-3_n258, 1-7_n258, 3-7_n258</w:t>
      </w:r>
    </w:p>
    <w:p w14:paraId="16F54C0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21C68C" w14:textId="794520C9" w:rsidR="00E6786F" w:rsidRDefault="00E6786F" w:rsidP="00E6786F">
      <w:pPr>
        <w:rPr>
          <w:rFonts w:ascii="Arial" w:hAnsi="Arial" w:cs="Arial"/>
          <w:b/>
          <w:sz w:val="24"/>
        </w:rPr>
      </w:pPr>
      <w:r>
        <w:rPr>
          <w:rFonts w:ascii="Arial" w:hAnsi="Arial" w:cs="Arial"/>
          <w:b/>
          <w:color w:val="0000FF"/>
          <w:sz w:val="24"/>
        </w:rPr>
        <w:t>R4-2119152</w:t>
      </w:r>
      <w:r>
        <w:rPr>
          <w:rFonts w:ascii="Arial" w:hAnsi="Arial" w:cs="Arial"/>
          <w:b/>
          <w:color w:val="0000FF"/>
          <w:sz w:val="24"/>
        </w:rPr>
        <w:tab/>
      </w:r>
      <w:r>
        <w:rPr>
          <w:rFonts w:ascii="Arial" w:hAnsi="Arial" w:cs="Arial"/>
          <w:b/>
          <w:sz w:val="24"/>
        </w:rPr>
        <w:t>draft CR 38101-3 to add DC_46D-66A-66A_n260M and DC_46E-66A-66A_n260M</w:t>
      </w:r>
    </w:p>
    <w:p w14:paraId="3A77C86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38AA6E4D" w14:textId="77777777" w:rsidR="00E6786F" w:rsidRDefault="00E6786F" w:rsidP="00E6786F">
      <w:pPr>
        <w:rPr>
          <w:rFonts w:ascii="Arial" w:hAnsi="Arial" w:cs="Arial"/>
          <w:b/>
        </w:rPr>
      </w:pPr>
      <w:r>
        <w:rPr>
          <w:rFonts w:ascii="Arial" w:hAnsi="Arial" w:cs="Arial"/>
          <w:b/>
        </w:rPr>
        <w:t xml:space="preserve">Abstract: </w:t>
      </w:r>
    </w:p>
    <w:p w14:paraId="7108DD0A" w14:textId="77777777" w:rsidR="00E6786F" w:rsidRDefault="00E6786F" w:rsidP="00E6786F">
      <w:r>
        <w:lastRenderedPageBreak/>
        <w:t>draft CR 38101-3 to add DC_46D-66A-66A_n260M and DC_46E-66A-66A_n260M</w:t>
      </w:r>
    </w:p>
    <w:p w14:paraId="4FA9EBE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6F870C" w14:textId="77777777" w:rsidR="00E6786F" w:rsidRDefault="00E6786F" w:rsidP="00E6786F">
      <w:pPr>
        <w:pStyle w:val="Heading3"/>
      </w:pPr>
      <w:bookmarkStart w:id="182" w:name="_Toc88231983"/>
      <w:r>
        <w:t>7.15</w:t>
      </w:r>
      <w:r>
        <w:tab/>
        <w:t>DC of 3 LTE band and 1 NR band</w:t>
      </w:r>
      <w:bookmarkEnd w:id="182"/>
    </w:p>
    <w:p w14:paraId="57011843" w14:textId="77777777" w:rsidR="00E6786F" w:rsidRDefault="00E6786F" w:rsidP="00E6786F">
      <w:pPr>
        <w:pStyle w:val="Heading4"/>
      </w:pPr>
      <w:bookmarkStart w:id="183" w:name="_Toc88231984"/>
      <w:r>
        <w:t>7.15.1</w:t>
      </w:r>
      <w:r>
        <w:tab/>
        <w:t>Rapporteur Input (WID/TR/CR)</w:t>
      </w:r>
      <w:bookmarkEnd w:id="183"/>
    </w:p>
    <w:p w14:paraId="6C07AECF" w14:textId="7D03CCD6" w:rsidR="00E6786F" w:rsidRDefault="00E6786F" w:rsidP="00E6786F">
      <w:pPr>
        <w:rPr>
          <w:rFonts w:ascii="Arial" w:hAnsi="Arial" w:cs="Arial"/>
          <w:b/>
          <w:sz w:val="24"/>
        </w:rPr>
      </w:pPr>
      <w:r>
        <w:rPr>
          <w:rFonts w:ascii="Arial" w:hAnsi="Arial" w:cs="Arial"/>
          <w:b/>
          <w:color w:val="0000FF"/>
          <w:sz w:val="24"/>
        </w:rPr>
        <w:t>R4-2118485</w:t>
      </w:r>
      <w:r>
        <w:rPr>
          <w:rFonts w:ascii="Arial" w:hAnsi="Arial" w:cs="Arial"/>
          <w:b/>
          <w:color w:val="0000FF"/>
          <w:sz w:val="24"/>
        </w:rPr>
        <w:tab/>
      </w:r>
      <w:r>
        <w:rPr>
          <w:rFonts w:ascii="Arial" w:hAnsi="Arial" w:cs="Arial"/>
          <w:b/>
          <w:sz w:val="24"/>
        </w:rPr>
        <w:t>Revised WID LTE 3DL and one NR band Rel-17</w:t>
      </w:r>
    </w:p>
    <w:p w14:paraId="43DB1629"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13C7E88" w14:textId="77777777" w:rsidR="00E6786F" w:rsidRDefault="00E6786F" w:rsidP="00E6786F">
      <w:pPr>
        <w:rPr>
          <w:rFonts w:ascii="Arial" w:hAnsi="Arial" w:cs="Arial"/>
          <w:b/>
        </w:rPr>
      </w:pPr>
      <w:r>
        <w:rPr>
          <w:rFonts w:ascii="Arial" w:hAnsi="Arial" w:cs="Arial"/>
          <w:b/>
        </w:rPr>
        <w:t xml:space="preserve">Abstract: </w:t>
      </w:r>
    </w:p>
    <w:p w14:paraId="38D43B08" w14:textId="77777777" w:rsidR="00E6786F" w:rsidRDefault="00E6786F" w:rsidP="00E6786F">
      <w:r>
        <w:t>[Email Approval] Revised WID LTE 3DL and one NR band Rel-17</w:t>
      </w:r>
    </w:p>
    <w:p w14:paraId="5D3F742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D63A29" w14:textId="384763E4" w:rsidR="00E6786F" w:rsidRDefault="00E6786F" w:rsidP="00E6786F">
      <w:pPr>
        <w:rPr>
          <w:rFonts w:ascii="Arial" w:hAnsi="Arial" w:cs="Arial"/>
          <w:b/>
          <w:sz w:val="24"/>
        </w:rPr>
      </w:pPr>
      <w:r>
        <w:rPr>
          <w:rFonts w:ascii="Arial" w:hAnsi="Arial" w:cs="Arial"/>
          <w:b/>
          <w:color w:val="0000FF"/>
          <w:sz w:val="24"/>
        </w:rPr>
        <w:t>R4-2118490</w:t>
      </w:r>
      <w:r>
        <w:rPr>
          <w:rFonts w:ascii="Arial" w:hAnsi="Arial" w:cs="Arial"/>
          <w:b/>
          <w:color w:val="0000FF"/>
          <w:sz w:val="24"/>
        </w:rPr>
        <w:tab/>
      </w:r>
      <w:r>
        <w:rPr>
          <w:rFonts w:ascii="Arial" w:hAnsi="Arial" w:cs="Arial"/>
          <w:b/>
          <w:sz w:val="24"/>
        </w:rPr>
        <w:t>CR 38.101-3 new combinations LTE 3DL and one NR band</w:t>
      </w:r>
    </w:p>
    <w:p w14:paraId="122A3900"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CR-0657  rev  Cat: B (Rel-17)</w:t>
      </w:r>
      <w:r>
        <w:rPr>
          <w:i/>
        </w:rPr>
        <w:br/>
      </w:r>
      <w:r>
        <w:rPr>
          <w:i/>
        </w:rPr>
        <w:br/>
      </w:r>
      <w:r>
        <w:rPr>
          <w:i/>
        </w:rPr>
        <w:tab/>
      </w:r>
      <w:r>
        <w:rPr>
          <w:i/>
        </w:rPr>
        <w:tab/>
      </w:r>
      <w:r>
        <w:rPr>
          <w:i/>
        </w:rPr>
        <w:tab/>
      </w:r>
      <w:r>
        <w:rPr>
          <w:i/>
        </w:rPr>
        <w:tab/>
      </w:r>
      <w:r>
        <w:rPr>
          <w:i/>
        </w:rPr>
        <w:tab/>
        <w:t>Source: Ericsson</w:t>
      </w:r>
    </w:p>
    <w:p w14:paraId="4A10A4E5" w14:textId="77777777" w:rsidR="00E6786F" w:rsidRDefault="00E6786F" w:rsidP="00E6786F">
      <w:pPr>
        <w:rPr>
          <w:rFonts w:ascii="Arial" w:hAnsi="Arial" w:cs="Arial"/>
          <w:b/>
        </w:rPr>
      </w:pPr>
      <w:r>
        <w:rPr>
          <w:rFonts w:ascii="Arial" w:hAnsi="Arial" w:cs="Arial"/>
          <w:b/>
        </w:rPr>
        <w:t xml:space="preserve">Abstract: </w:t>
      </w:r>
    </w:p>
    <w:p w14:paraId="46AEF37A" w14:textId="77777777" w:rsidR="00E6786F" w:rsidRDefault="00E6786F" w:rsidP="00E6786F">
      <w:r>
        <w:t>[Email Approval] CR 38.101-3 new combinations LTE 3DL and one NR band</w:t>
      </w:r>
    </w:p>
    <w:p w14:paraId="6952D08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FFBF8" w14:textId="1CAC39B1" w:rsidR="00E6786F" w:rsidRDefault="00E6786F" w:rsidP="00E6786F">
      <w:pPr>
        <w:rPr>
          <w:rFonts w:ascii="Arial" w:hAnsi="Arial" w:cs="Arial"/>
          <w:b/>
          <w:sz w:val="24"/>
        </w:rPr>
      </w:pPr>
      <w:r>
        <w:rPr>
          <w:rFonts w:ascii="Arial" w:hAnsi="Arial" w:cs="Arial"/>
          <w:b/>
          <w:color w:val="0000FF"/>
          <w:sz w:val="24"/>
        </w:rPr>
        <w:t>R4-2118495</w:t>
      </w:r>
      <w:r>
        <w:rPr>
          <w:rFonts w:ascii="Arial" w:hAnsi="Arial" w:cs="Arial"/>
          <w:b/>
          <w:color w:val="0000FF"/>
          <w:sz w:val="24"/>
        </w:rPr>
        <w:tab/>
      </w:r>
      <w:r>
        <w:rPr>
          <w:rFonts w:ascii="Arial" w:hAnsi="Arial" w:cs="Arial"/>
          <w:b/>
          <w:sz w:val="24"/>
        </w:rPr>
        <w:t>TR 37.717-31-11 v0.7.0 Rel-17 DC combinations LTE 3DL and one NR band</w:t>
      </w:r>
    </w:p>
    <w:p w14:paraId="67F916C9"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Ericsson</w:t>
      </w:r>
    </w:p>
    <w:p w14:paraId="50F93316" w14:textId="77777777" w:rsidR="00E6786F" w:rsidRDefault="00E6786F" w:rsidP="00E6786F">
      <w:pPr>
        <w:rPr>
          <w:rFonts w:ascii="Arial" w:hAnsi="Arial" w:cs="Arial"/>
          <w:b/>
        </w:rPr>
      </w:pPr>
      <w:r>
        <w:rPr>
          <w:rFonts w:ascii="Arial" w:hAnsi="Arial" w:cs="Arial"/>
          <w:b/>
        </w:rPr>
        <w:t xml:space="preserve">Abstract: </w:t>
      </w:r>
    </w:p>
    <w:p w14:paraId="73002038" w14:textId="77777777" w:rsidR="00E6786F" w:rsidRDefault="00E6786F" w:rsidP="00E6786F">
      <w:r>
        <w:t>[Email Approval] [Upload to 3GU] TR 37.717-31-11 v0.7.0 Rel-17 DC combinations LTE 3DL and one NR band</w:t>
      </w:r>
    </w:p>
    <w:p w14:paraId="220F450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90D9A" w14:textId="77777777" w:rsidR="00E6786F" w:rsidRDefault="00E6786F" w:rsidP="00E6786F">
      <w:pPr>
        <w:pStyle w:val="Heading4"/>
      </w:pPr>
      <w:bookmarkStart w:id="184" w:name="_Toc88231985"/>
      <w:r>
        <w:t>7.15.2</w:t>
      </w:r>
      <w:r>
        <w:tab/>
        <w:t>EN-DC requirements without FR2 band</w:t>
      </w:r>
      <w:bookmarkEnd w:id="184"/>
    </w:p>
    <w:p w14:paraId="162E0C27" w14:textId="283FD822" w:rsidR="00E6786F" w:rsidRDefault="00E6786F" w:rsidP="00E6786F">
      <w:pPr>
        <w:rPr>
          <w:rFonts w:ascii="Arial" w:hAnsi="Arial" w:cs="Arial"/>
          <w:b/>
          <w:sz w:val="24"/>
        </w:rPr>
      </w:pPr>
      <w:r>
        <w:rPr>
          <w:rFonts w:ascii="Arial" w:hAnsi="Arial" w:cs="Arial"/>
          <w:b/>
          <w:color w:val="0000FF"/>
          <w:sz w:val="24"/>
        </w:rPr>
        <w:t>R4-2117033</w:t>
      </w:r>
      <w:r>
        <w:rPr>
          <w:rFonts w:ascii="Arial" w:hAnsi="Arial" w:cs="Arial"/>
          <w:b/>
          <w:color w:val="0000FF"/>
          <w:sz w:val="24"/>
        </w:rPr>
        <w:tab/>
      </w:r>
      <w:r>
        <w:rPr>
          <w:rFonts w:ascii="Arial" w:hAnsi="Arial" w:cs="Arial"/>
          <w:b/>
          <w:sz w:val="24"/>
        </w:rPr>
        <w:t>TP for TR 37.717-31-11: DC_1-8-20_n28</w:t>
      </w:r>
    </w:p>
    <w:p w14:paraId="7ADBB94B"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1B47048" w14:textId="77777777" w:rsidR="00E6786F" w:rsidRDefault="00E6786F" w:rsidP="00E6786F">
      <w:pPr>
        <w:rPr>
          <w:rFonts w:ascii="Arial" w:hAnsi="Arial" w:cs="Arial"/>
          <w:b/>
        </w:rPr>
      </w:pPr>
      <w:r>
        <w:rPr>
          <w:rFonts w:ascii="Arial" w:hAnsi="Arial" w:cs="Arial"/>
          <w:b/>
        </w:rPr>
        <w:t xml:space="preserve">Abstract: </w:t>
      </w:r>
    </w:p>
    <w:p w14:paraId="533A4517" w14:textId="77777777" w:rsidR="00E6786F" w:rsidRDefault="00E6786F" w:rsidP="00E6786F">
      <w:r>
        <w:t>This contribution is a text proposal for TR 37.717-31-11 to include DC_1-8-20_n28. It is a resubmission following agreement on requirements for DC_8-20_n28 in RAN4#100-e.</w:t>
      </w:r>
    </w:p>
    <w:p w14:paraId="63196F7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R4-2119793</w:t>
      </w:r>
      <w:r>
        <w:rPr>
          <w:color w:val="993300"/>
          <w:u w:val="single"/>
        </w:rPr>
        <w:t>.</w:t>
      </w:r>
    </w:p>
    <w:p w14:paraId="34535729" w14:textId="22BA0311" w:rsidR="00E6786F" w:rsidRDefault="00E6786F" w:rsidP="00E6786F">
      <w:pPr>
        <w:rPr>
          <w:rFonts w:ascii="Arial" w:hAnsi="Arial" w:cs="Arial"/>
          <w:b/>
          <w:sz w:val="24"/>
        </w:rPr>
      </w:pPr>
      <w:r>
        <w:rPr>
          <w:rFonts w:ascii="Arial" w:hAnsi="Arial" w:cs="Arial"/>
          <w:b/>
          <w:color w:val="0000FF"/>
          <w:sz w:val="24"/>
        </w:rPr>
        <w:t>R4-2117276</w:t>
      </w:r>
      <w:r>
        <w:rPr>
          <w:rFonts w:ascii="Arial" w:hAnsi="Arial" w:cs="Arial"/>
          <w:b/>
          <w:color w:val="0000FF"/>
          <w:sz w:val="24"/>
        </w:rPr>
        <w:tab/>
      </w:r>
      <w:r>
        <w:rPr>
          <w:rFonts w:ascii="Arial" w:hAnsi="Arial" w:cs="Arial"/>
          <w:b/>
          <w:sz w:val="24"/>
        </w:rPr>
        <w:t>TP for TR 37.717-31-11 Addition of DC_2-5-30_n77</w:t>
      </w:r>
    </w:p>
    <w:p w14:paraId="7BDAA229" w14:textId="77777777" w:rsidR="00E6786F" w:rsidRDefault="00E6786F" w:rsidP="00E678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AT&amp;T</w:t>
      </w:r>
    </w:p>
    <w:p w14:paraId="56DFCCA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47931" w14:textId="6B9F68FE" w:rsidR="00E6786F" w:rsidRDefault="00E6786F" w:rsidP="00E6786F">
      <w:pPr>
        <w:rPr>
          <w:rFonts w:ascii="Arial" w:hAnsi="Arial" w:cs="Arial"/>
          <w:b/>
          <w:sz w:val="24"/>
        </w:rPr>
      </w:pPr>
      <w:r>
        <w:rPr>
          <w:rFonts w:ascii="Arial" w:hAnsi="Arial" w:cs="Arial"/>
          <w:b/>
          <w:color w:val="0000FF"/>
          <w:sz w:val="24"/>
        </w:rPr>
        <w:t>R4-2117277</w:t>
      </w:r>
      <w:r>
        <w:rPr>
          <w:rFonts w:ascii="Arial" w:hAnsi="Arial" w:cs="Arial"/>
          <w:b/>
          <w:color w:val="0000FF"/>
          <w:sz w:val="24"/>
        </w:rPr>
        <w:tab/>
      </w:r>
      <w:r>
        <w:rPr>
          <w:rFonts w:ascii="Arial" w:hAnsi="Arial" w:cs="Arial"/>
          <w:b/>
          <w:sz w:val="24"/>
        </w:rPr>
        <w:t>TP for TR 37.717-31-11 Addition of DC_2-12-30_n77</w:t>
      </w:r>
    </w:p>
    <w:p w14:paraId="78587941"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AT&amp;T</w:t>
      </w:r>
    </w:p>
    <w:p w14:paraId="5834A7D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8BCFB5" w14:textId="480B69E3" w:rsidR="00E6786F" w:rsidRDefault="00E6786F" w:rsidP="00E6786F">
      <w:pPr>
        <w:rPr>
          <w:rFonts w:ascii="Arial" w:hAnsi="Arial" w:cs="Arial"/>
          <w:b/>
          <w:sz w:val="24"/>
        </w:rPr>
      </w:pPr>
      <w:r>
        <w:rPr>
          <w:rFonts w:ascii="Arial" w:hAnsi="Arial" w:cs="Arial"/>
          <w:b/>
          <w:color w:val="0000FF"/>
          <w:sz w:val="24"/>
        </w:rPr>
        <w:t>R4-2117278</w:t>
      </w:r>
      <w:r>
        <w:rPr>
          <w:rFonts w:ascii="Arial" w:hAnsi="Arial" w:cs="Arial"/>
          <w:b/>
          <w:color w:val="0000FF"/>
          <w:sz w:val="24"/>
        </w:rPr>
        <w:tab/>
      </w:r>
      <w:r>
        <w:rPr>
          <w:rFonts w:ascii="Arial" w:hAnsi="Arial" w:cs="Arial"/>
          <w:b/>
          <w:sz w:val="24"/>
        </w:rPr>
        <w:t>TP for TR 37.717-31-11 Addition of DC_2-12-66_n77</w:t>
      </w:r>
    </w:p>
    <w:p w14:paraId="35A950F1"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AT&amp;T</w:t>
      </w:r>
    </w:p>
    <w:p w14:paraId="58C1B30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A071F" w14:textId="068E6694" w:rsidR="00E6786F" w:rsidRDefault="00E6786F" w:rsidP="00E6786F">
      <w:pPr>
        <w:rPr>
          <w:rFonts w:ascii="Arial" w:hAnsi="Arial" w:cs="Arial"/>
          <w:b/>
          <w:sz w:val="24"/>
        </w:rPr>
      </w:pPr>
      <w:r>
        <w:rPr>
          <w:rFonts w:ascii="Arial" w:hAnsi="Arial" w:cs="Arial"/>
          <w:b/>
          <w:color w:val="0000FF"/>
          <w:sz w:val="24"/>
        </w:rPr>
        <w:t>R4-2117279</w:t>
      </w:r>
      <w:r>
        <w:rPr>
          <w:rFonts w:ascii="Arial" w:hAnsi="Arial" w:cs="Arial"/>
          <w:b/>
          <w:color w:val="0000FF"/>
          <w:sz w:val="24"/>
        </w:rPr>
        <w:tab/>
      </w:r>
      <w:r>
        <w:rPr>
          <w:rFonts w:ascii="Arial" w:hAnsi="Arial" w:cs="Arial"/>
          <w:b/>
          <w:sz w:val="24"/>
        </w:rPr>
        <w:t>TP for TR 37.717-31-11 Addition of DC_2-14-30_n77</w:t>
      </w:r>
    </w:p>
    <w:p w14:paraId="0E37397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AT&amp;T</w:t>
      </w:r>
    </w:p>
    <w:p w14:paraId="5FA3EDD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01FA09" w14:textId="1D9B5CD4" w:rsidR="00E6786F" w:rsidRDefault="00E6786F" w:rsidP="00E6786F">
      <w:pPr>
        <w:rPr>
          <w:rFonts w:ascii="Arial" w:hAnsi="Arial" w:cs="Arial"/>
          <w:b/>
          <w:sz w:val="24"/>
        </w:rPr>
      </w:pPr>
      <w:r>
        <w:rPr>
          <w:rFonts w:ascii="Arial" w:hAnsi="Arial" w:cs="Arial"/>
          <w:b/>
          <w:color w:val="0000FF"/>
          <w:sz w:val="24"/>
        </w:rPr>
        <w:t>R4-2117280</w:t>
      </w:r>
      <w:r>
        <w:rPr>
          <w:rFonts w:ascii="Arial" w:hAnsi="Arial" w:cs="Arial"/>
          <w:b/>
          <w:color w:val="0000FF"/>
          <w:sz w:val="24"/>
        </w:rPr>
        <w:tab/>
      </w:r>
      <w:r>
        <w:rPr>
          <w:rFonts w:ascii="Arial" w:hAnsi="Arial" w:cs="Arial"/>
          <w:b/>
          <w:sz w:val="24"/>
        </w:rPr>
        <w:t>TP for TR 37.717-31-11 Addition of DC_2-14-66_n77</w:t>
      </w:r>
    </w:p>
    <w:p w14:paraId="1FF40B2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AT&amp;T</w:t>
      </w:r>
    </w:p>
    <w:p w14:paraId="2D0E8EE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44F2CD" w14:textId="561A8A6A" w:rsidR="00E6786F" w:rsidRDefault="00E6786F" w:rsidP="00E6786F">
      <w:pPr>
        <w:rPr>
          <w:rFonts w:ascii="Arial" w:hAnsi="Arial" w:cs="Arial"/>
          <w:b/>
          <w:sz w:val="24"/>
        </w:rPr>
      </w:pPr>
      <w:r>
        <w:rPr>
          <w:rFonts w:ascii="Arial" w:hAnsi="Arial" w:cs="Arial"/>
          <w:b/>
          <w:color w:val="0000FF"/>
          <w:sz w:val="24"/>
        </w:rPr>
        <w:t>R4-2117281</w:t>
      </w:r>
      <w:r>
        <w:rPr>
          <w:rFonts w:ascii="Arial" w:hAnsi="Arial" w:cs="Arial"/>
          <w:b/>
          <w:color w:val="0000FF"/>
          <w:sz w:val="24"/>
        </w:rPr>
        <w:tab/>
      </w:r>
      <w:r>
        <w:rPr>
          <w:rFonts w:ascii="Arial" w:hAnsi="Arial" w:cs="Arial"/>
          <w:b/>
          <w:sz w:val="24"/>
        </w:rPr>
        <w:t>TP for TR 37.717-31-11 Addition of DC_2-29-30_n77</w:t>
      </w:r>
    </w:p>
    <w:p w14:paraId="66E0CD0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AT&amp;T</w:t>
      </w:r>
    </w:p>
    <w:p w14:paraId="16AA129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3CE4F1" w14:textId="78EE45D5" w:rsidR="00E6786F" w:rsidRDefault="00E6786F" w:rsidP="00E6786F">
      <w:pPr>
        <w:rPr>
          <w:rFonts w:ascii="Arial" w:hAnsi="Arial" w:cs="Arial"/>
          <w:b/>
          <w:sz w:val="24"/>
        </w:rPr>
      </w:pPr>
      <w:r>
        <w:rPr>
          <w:rFonts w:ascii="Arial" w:hAnsi="Arial" w:cs="Arial"/>
          <w:b/>
          <w:color w:val="0000FF"/>
          <w:sz w:val="24"/>
        </w:rPr>
        <w:t>R4-2117282</w:t>
      </w:r>
      <w:r>
        <w:rPr>
          <w:rFonts w:ascii="Arial" w:hAnsi="Arial" w:cs="Arial"/>
          <w:b/>
          <w:color w:val="0000FF"/>
          <w:sz w:val="24"/>
        </w:rPr>
        <w:tab/>
      </w:r>
      <w:r>
        <w:rPr>
          <w:rFonts w:ascii="Arial" w:hAnsi="Arial" w:cs="Arial"/>
          <w:b/>
          <w:sz w:val="24"/>
        </w:rPr>
        <w:t>TP for TR 37.717-31-11 Addition of DC_2-29-66_n77</w:t>
      </w:r>
    </w:p>
    <w:p w14:paraId="5F39ADD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AT&amp;T</w:t>
      </w:r>
    </w:p>
    <w:p w14:paraId="7E50570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A02E0" w14:textId="1143E45C" w:rsidR="00E6786F" w:rsidRDefault="00E6786F" w:rsidP="00E6786F">
      <w:pPr>
        <w:rPr>
          <w:rFonts w:ascii="Arial" w:hAnsi="Arial" w:cs="Arial"/>
          <w:b/>
          <w:sz w:val="24"/>
        </w:rPr>
      </w:pPr>
      <w:r>
        <w:rPr>
          <w:rFonts w:ascii="Arial" w:hAnsi="Arial" w:cs="Arial"/>
          <w:b/>
          <w:color w:val="0000FF"/>
          <w:sz w:val="24"/>
        </w:rPr>
        <w:t>R4-2117283</w:t>
      </w:r>
      <w:r>
        <w:rPr>
          <w:rFonts w:ascii="Arial" w:hAnsi="Arial" w:cs="Arial"/>
          <w:b/>
          <w:color w:val="0000FF"/>
          <w:sz w:val="24"/>
        </w:rPr>
        <w:tab/>
      </w:r>
      <w:r>
        <w:rPr>
          <w:rFonts w:ascii="Arial" w:hAnsi="Arial" w:cs="Arial"/>
          <w:b/>
          <w:sz w:val="24"/>
        </w:rPr>
        <w:t>TP for TR 37.717-31-11 Addition of DC_2-30-66_n77</w:t>
      </w:r>
    </w:p>
    <w:p w14:paraId="6238219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lastRenderedPageBreak/>
        <w:br/>
      </w:r>
      <w:r>
        <w:rPr>
          <w:i/>
        </w:rPr>
        <w:tab/>
      </w:r>
      <w:r>
        <w:rPr>
          <w:i/>
        </w:rPr>
        <w:tab/>
      </w:r>
      <w:r>
        <w:rPr>
          <w:i/>
        </w:rPr>
        <w:tab/>
      </w:r>
      <w:r>
        <w:rPr>
          <w:i/>
        </w:rPr>
        <w:tab/>
      </w:r>
      <w:r>
        <w:rPr>
          <w:i/>
        </w:rPr>
        <w:tab/>
        <w:t>Source: AT&amp;T</w:t>
      </w:r>
    </w:p>
    <w:p w14:paraId="7502D7A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C649A" w14:textId="33714E39" w:rsidR="00E6786F" w:rsidRDefault="00E6786F" w:rsidP="00E6786F">
      <w:pPr>
        <w:rPr>
          <w:rFonts w:ascii="Arial" w:hAnsi="Arial" w:cs="Arial"/>
          <w:b/>
          <w:sz w:val="24"/>
        </w:rPr>
      </w:pPr>
      <w:r>
        <w:rPr>
          <w:rFonts w:ascii="Arial" w:hAnsi="Arial" w:cs="Arial"/>
          <w:b/>
          <w:color w:val="0000FF"/>
          <w:sz w:val="24"/>
        </w:rPr>
        <w:t>R4-2117284</w:t>
      </w:r>
      <w:r>
        <w:rPr>
          <w:rFonts w:ascii="Arial" w:hAnsi="Arial" w:cs="Arial"/>
          <w:b/>
          <w:color w:val="0000FF"/>
          <w:sz w:val="24"/>
        </w:rPr>
        <w:tab/>
      </w:r>
      <w:r>
        <w:rPr>
          <w:rFonts w:ascii="Arial" w:hAnsi="Arial" w:cs="Arial"/>
          <w:b/>
          <w:sz w:val="24"/>
        </w:rPr>
        <w:t>TP for TR 37.717-31-11 Addition of DC_5-30-66_n77</w:t>
      </w:r>
    </w:p>
    <w:p w14:paraId="150D7B6F"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AT&amp;T</w:t>
      </w:r>
    </w:p>
    <w:p w14:paraId="7EE2382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2C0FE" w14:textId="135BEA28" w:rsidR="00E6786F" w:rsidRDefault="00E6786F" w:rsidP="00E6786F">
      <w:pPr>
        <w:rPr>
          <w:rFonts w:ascii="Arial" w:hAnsi="Arial" w:cs="Arial"/>
          <w:b/>
          <w:sz w:val="24"/>
        </w:rPr>
      </w:pPr>
      <w:r>
        <w:rPr>
          <w:rFonts w:ascii="Arial" w:hAnsi="Arial" w:cs="Arial"/>
          <w:b/>
          <w:color w:val="0000FF"/>
          <w:sz w:val="24"/>
        </w:rPr>
        <w:t>R4-2117285</w:t>
      </w:r>
      <w:r>
        <w:rPr>
          <w:rFonts w:ascii="Arial" w:hAnsi="Arial" w:cs="Arial"/>
          <w:b/>
          <w:color w:val="0000FF"/>
          <w:sz w:val="24"/>
        </w:rPr>
        <w:tab/>
      </w:r>
      <w:r>
        <w:rPr>
          <w:rFonts w:ascii="Arial" w:hAnsi="Arial" w:cs="Arial"/>
          <w:b/>
          <w:sz w:val="24"/>
        </w:rPr>
        <w:t>TP for TR 37.717-31-11 Addition of DC_12-30-66_n77</w:t>
      </w:r>
    </w:p>
    <w:p w14:paraId="5ADD9046"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AT&amp;T</w:t>
      </w:r>
    </w:p>
    <w:p w14:paraId="2D82B35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2B5F4" w14:textId="217E09F7" w:rsidR="00E6786F" w:rsidRDefault="00E6786F" w:rsidP="00E6786F">
      <w:pPr>
        <w:rPr>
          <w:rFonts w:ascii="Arial" w:hAnsi="Arial" w:cs="Arial"/>
          <w:b/>
          <w:sz w:val="24"/>
        </w:rPr>
      </w:pPr>
      <w:r>
        <w:rPr>
          <w:rFonts w:ascii="Arial" w:hAnsi="Arial" w:cs="Arial"/>
          <w:b/>
          <w:color w:val="0000FF"/>
          <w:sz w:val="24"/>
        </w:rPr>
        <w:t>R4-2117286</w:t>
      </w:r>
      <w:r>
        <w:rPr>
          <w:rFonts w:ascii="Arial" w:hAnsi="Arial" w:cs="Arial"/>
          <w:b/>
          <w:color w:val="0000FF"/>
          <w:sz w:val="24"/>
        </w:rPr>
        <w:tab/>
      </w:r>
      <w:r>
        <w:rPr>
          <w:rFonts w:ascii="Arial" w:hAnsi="Arial" w:cs="Arial"/>
          <w:b/>
          <w:sz w:val="24"/>
        </w:rPr>
        <w:t>TP for TR 37.717-31-11 Addition of DC_14-30-66_n77</w:t>
      </w:r>
    </w:p>
    <w:p w14:paraId="7F7C9B96"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AT&amp;T</w:t>
      </w:r>
    </w:p>
    <w:p w14:paraId="2CF7FCF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51098A" w14:textId="5F7B90FB" w:rsidR="00E6786F" w:rsidRDefault="00E6786F" w:rsidP="00E6786F">
      <w:pPr>
        <w:rPr>
          <w:rFonts w:ascii="Arial" w:hAnsi="Arial" w:cs="Arial"/>
          <w:b/>
          <w:sz w:val="24"/>
        </w:rPr>
      </w:pPr>
      <w:r>
        <w:rPr>
          <w:rFonts w:ascii="Arial" w:hAnsi="Arial" w:cs="Arial"/>
          <w:b/>
          <w:color w:val="0000FF"/>
          <w:sz w:val="24"/>
        </w:rPr>
        <w:t>R4-2117287</w:t>
      </w:r>
      <w:r>
        <w:rPr>
          <w:rFonts w:ascii="Arial" w:hAnsi="Arial" w:cs="Arial"/>
          <w:b/>
          <w:color w:val="0000FF"/>
          <w:sz w:val="24"/>
        </w:rPr>
        <w:tab/>
      </w:r>
      <w:r>
        <w:rPr>
          <w:rFonts w:ascii="Arial" w:hAnsi="Arial" w:cs="Arial"/>
          <w:b/>
          <w:sz w:val="24"/>
        </w:rPr>
        <w:t>TP for TR 37.717-31-11 Addition of DC_29-30-66_n77</w:t>
      </w:r>
    </w:p>
    <w:p w14:paraId="4C7AA5F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AT&amp;T</w:t>
      </w:r>
    </w:p>
    <w:p w14:paraId="0D66D1D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75CE25" w14:textId="67024157" w:rsidR="00E6786F" w:rsidRDefault="00E6786F" w:rsidP="00E6786F">
      <w:pPr>
        <w:rPr>
          <w:rFonts w:ascii="Arial" w:hAnsi="Arial" w:cs="Arial"/>
          <w:b/>
          <w:sz w:val="24"/>
        </w:rPr>
      </w:pPr>
      <w:r>
        <w:rPr>
          <w:rFonts w:ascii="Arial" w:hAnsi="Arial" w:cs="Arial"/>
          <w:b/>
          <w:color w:val="0000FF"/>
          <w:sz w:val="24"/>
        </w:rPr>
        <w:t>R4-2117566</w:t>
      </w:r>
      <w:r>
        <w:rPr>
          <w:rFonts w:ascii="Arial" w:hAnsi="Arial" w:cs="Arial"/>
          <w:b/>
          <w:color w:val="0000FF"/>
          <w:sz w:val="24"/>
        </w:rPr>
        <w:tab/>
      </w:r>
      <w:r>
        <w:rPr>
          <w:rFonts w:ascii="Arial" w:hAnsi="Arial" w:cs="Arial"/>
          <w:b/>
          <w:sz w:val="24"/>
        </w:rPr>
        <w:t>DraftCR to add 3 LTE bands and 1 NR band DC combinations</w:t>
      </w:r>
    </w:p>
    <w:p w14:paraId="39D576E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Nokia, Verizon</w:t>
      </w:r>
    </w:p>
    <w:p w14:paraId="2E7013F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918709" w14:textId="1671F125" w:rsidR="00E6786F" w:rsidRDefault="00E6786F" w:rsidP="00E6786F">
      <w:pPr>
        <w:rPr>
          <w:rFonts w:ascii="Arial" w:hAnsi="Arial" w:cs="Arial"/>
          <w:b/>
          <w:sz w:val="24"/>
        </w:rPr>
      </w:pPr>
      <w:r>
        <w:rPr>
          <w:rFonts w:ascii="Arial" w:hAnsi="Arial" w:cs="Arial"/>
          <w:b/>
          <w:color w:val="0000FF"/>
          <w:sz w:val="24"/>
        </w:rPr>
        <w:t>R4-2118198</w:t>
      </w:r>
      <w:r>
        <w:rPr>
          <w:rFonts w:ascii="Arial" w:hAnsi="Arial" w:cs="Arial"/>
          <w:b/>
          <w:color w:val="0000FF"/>
          <w:sz w:val="24"/>
        </w:rPr>
        <w:tab/>
      </w:r>
      <w:r>
        <w:rPr>
          <w:rFonts w:ascii="Arial" w:hAnsi="Arial" w:cs="Arial"/>
          <w:b/>
          <w:sz w:val="24"/>
        </w:rPr>
        <w:t>TP for TR 37.717-31-11: DC_1A-3A-7A_n38A</w:t>
      </w:r>
    </w:p>
    <w:p w14:paraId="4858D82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2F6CA79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3CCC71" w14:textId="441580D0" w:rsidR="00E6786F" w:rsidRDefault="00E6786F" w:rsidP="00E6786F">
      <w:pPr>
        <w:rPr>
          <w:rFonts w:ascii="Arial" w:hAnsi="Arial" w:cs="Arial"/>
          <w:b/>
          <w:sz w:val="24"/>
        </w:rPr>
      </w:pPr>
      <w:r>
        <w:rPr>
          <w:rFonts w:ascii="Arial" w:hAnsi="Arial" w:cs="Arial"/>
          <w:b/>
          <w:color w:val="0000FF"/>
          <w:sz w:val="24"/>
        </w:rPr>
        <w:t>R4-2118199</w:t>
      </w:r>
      <w:r>
        <w:rPr>
          <w:rFonts w:ascii="Arial" w:hAnsi="Arial" w:cs="Arial"/>
          <w:b/>
          <w:color w:val="0000FF"/>
          <w:sz w:val="24"/>
        </w:rPr>
        <w:tab/>
      </w:r>
      <w:r>
        <w:rPr>
          <w:rFonts w:ascii="Arial" w:hAnsi="Arial" w:cs="Arial"/>
          <w:b/>
          <w:sz w:val="24"/>
        </w:rPr>
        <w:t>TP for TR 37.717-31-11: DC_1A-7A-20A_n38A</w:t>
      </w:r>
    </w:p>
    <w:p w14:paraId="7EFDDEE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73AD9BFE"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B84CE" w14:textId="78D602D1" w:rsidR="00E6786F" w:rsidRDefault="00E6786F" w:rsidP="00E6786F">
      <w:pPr>
        <w:rPr>
          <w:rFonts w:ascii="Arial" w:hAnsi="Arial" w:cs="Arial"/>
          <w:b/>
          <w:sz w:val="24"/>
        </w:rPr>
      </w:pPr>
      <w:r>
        <w:rPr>
          <w:rFonts w:ascii="Arial" w:hAnsi="Arial" w:cs="Arial"/>
          <w:b/>
          <w:color w:val="0000FF"/>
          <w:sz w:val="24"/>
        </w:rPr>
        <w:t>R4-2118200</w:t>
      </w:r>
      <w:r>
        <w:rPr>
          <w:rFonts w:ascii="Arial" w:hAnsi="Arial" w:cs="Arial"/>
          <w:b/>
          <w:color w:val="0000FF"/>
          <w:sz w:val="24"/>
        </w:rPr>
        <w:tab/>
      </w:r>
      <w:r>
        <w:rPr>
          <w:rFonts w:ascii="Arial" w:hAnsi="Arial" w:cs="Arial"/>
          <w:b/>
          <w:sz w:val="24"/>
        </w:rPr>
        <w:t>TP for TR 37.717-31-11: DC_3A-7A-20A_n38A</w:t>
      </w:r>
    </w:p>
    <w:p w14:paraId="22499412"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067141E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37102D" w14:textId="154B956C" w:rsidR="00E6786F" w:rsidRDefault="00E6786F" w:rsidP="00E6786F">
      <w:pPr>
        <w:rPr>
          <w:rFonts w:ascii="Arial" w:hAnsi="Arial" w:cs="Arial"/>
          <w:b/>
          <w:sz w:val="24"/>
        </w:rPr>
      </w:pPr>
      <w:r>
        <w:rPr>
          <w:rFonts w:ascii="Arial" w:hAnsi="Arial" w:cs="Arial"/>
          <w:b/>
          <w:color w:val="0000FF"/>
          <w:sz w:val="24"/>
        </w:rPr>
        <w:t>R4-2118568</w:t>
      </w:r>
      <w:r>
        <w:rPr>
          <w:rFonts w:ascii="Arial" w:hAnsi="Arial" w:cs="Arial"/>
          <w:b/>
          <w:color w:val="0000FF"/>
          <w:sz w:val="24"/>
        </w:rPr>
        <w:tab/>
      </w:r>
      <w:r>
        <w:rPr>
          <w:rFonts w:ascii="Arial" w:hAnsi="Arial" w:cs="Arial"/>
          <w:b/>
          <w:sz w:val="24"/>
        </w:rPr>
        <w:t>TP for TR 37.717-31-11: DC_1A-3A-32A_n28A and DC_1A-3C-32A_n28A</w:t>
      </w:r>
    </w:p>
    <w:p w14:paraId="59A7AC7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Huawei, HiSilicon, CKH IoD UK</w:t>
      </w:r>
    </w:p>
    <w:p w14:paraId="245F43A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B017A5" w14:textId="301C653D" w:rsidR="00E6786F" w:rsidRDefault="00E6786F" w:rsidP="00E6786F">
      <w:pPr>
        <w:rPr>
          <w:rFonts w:ascii="Arial" w:hAnsi="Arial" w:cs="Arial"/>
          <w:b/>
          <w:sz w:val="24"/>
        </w:rPr>
      </w:pPr>
      <w:r>
        <w:rPr>
          <w:rFonts w:ascii="Arial" w:hAnsi="Arial" w:cs="Arial"/>
          <w:b/>
          <w:color w:val="0000FF"/>
          <w:sz w:val="24"/>
        </w:rPr>
        <w:t>R4-2118569</w:t>
      </w:r>
      <w:r>
        <w:rPr>
          <w:rFonts w:ascii="Arial" w:hAnsi="Arial" w:cs="Arial"/>
          <w:b/>
          <w:color w:val="0000FF"/>
          <w:sz w:val="24"/>
        </w:rPr>
        <w:tab/>
      </w:r>
      <w:r>
        <w:rPr>
          <w:rFonts w:ascii="Arial" w:hAnsi="Arial" w:cs="Arial"/>
          <w:b/>
          <w:sz w:val="24"/>
        </w:rPr>
        <w:t>TP for TR 37.717-31-11: DC_3A-7A-32A_n28A  and DC_3C-7A-32A_n28A</w:t>
      </w:r>
    </w:p>
    <w:p w14:paraId="52678C8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9AD826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49CB7" w14:textId="43659450" w:rsidR="00E6786F" w:rsidRDefault="00E6786F" w:rsidP="00E6786F">
      <w:pPr>
        <w:rPr>
          <w:rFonts w:ascii="Arial" w:hAnsi="Arial" w:cs="Arial"/>
          <w:b/>
          <w:sz w:val="24"/>
        </w:rPr>
      </w:pPr>
      <w:r>
        <w:rPr>
          <w:rFonts w:ascii="Arial" w:hAnsi="Arial" w:cs="Arial"/>
          <w:b/>
          <w:color w:val="0000FF"/>
          <w:sz w:val="24"/>
        </w:rPr>
        <w:t>R4-2118570</w:t>
      </w:r>
      <w:r>
        <w:rPr>
          <w:rFonts w:ascii="Arial" w:hAnsi="Arial" w:cs="Arial"/>
          <w:b/>
          <w:color w:val="0000FF"/>
          <w:sz w:val="24"/>
        </w:rPr>
        <w:tab/>
      </w:r>
      <w:r>
        <w:rPr>
          <w:rFonts w:ascii="Arial" w:hAnsi="Arial" w:cs="Arial"/>
          <w:b/>
          <w:sz w:val="24"/>
        </w:rPr>
        <w:t>TP for TR 37.717-31-11: DC_3A-20A-32A_n28A and DC_3C-20A-32A_n28A</w:t>
      </w:r>
    </w:p>
    <w:p w14:paraId="39388B40"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F5BDF5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7A877" w14:textId="3D0205ED" w:rsidR="00E6786F" w:rsidRDefault="00E6786F" w:rsidP="00E6786F">
      <w:pPr>
        <w:rPr>
          <w:rFonts w:ascii="Arial" w:hAnsi="Arial" w:cs="Arial"/>
          <w:b/>
          <w:sz w:val="24"/>
        </w:rPr>
      </w:pPr>
      <w:r>
        <w:rPr>
          <w:rFonts w:ascii="Arial" w:hAnsi="Arial" w:cs="Arial"/>
          <w:b/>
          <w:color w:val="0000FF"/>
          <w:sz w:val="24"/>
        </w:rPr>
        <w:t>R4-2118571</w:t>
      </w:r>
      <w:r>
        <w:rPr>
          <w:rFonts w:ascii="Arial" w:hAnsi="Arial" w:cs="Arial"/>
          <w:b/>
          <w:color w:val="0000FF"/>
          <w:sz w:val="24"/>
        </w:rPr>
        <w:tab/>
      </w:r>
      <w:r>
        <w:rPr>
          <w:rFonts w:ascii="Arial" w:hAnsi="Arial" w:cs="Arial"/>
          <w:b/>
          <w:sz w:val="24"/>
        </w:rPr>
        <w:t>TP for TR 37.717-31-11: DC_3A-28A-32A_n1A</w:t>
      </w:r>
    </w:p>
    <w:p w14:paraId="1C3E2133"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89FCE7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AA2BCB" w14:textId="27FF87F4" w:rsidR="00E6786F" w:rsidRDefault="00E6786F" w:rsidP="00E6786F">
      <w:pPr>
        <w:rPr>
          <w:rFonts w:ascii="Arial" w:hAnsi="Arial" w:cs="Arial"/>
          <w:b/>
          <w:sz w:val="24"/>
        </w:rPr>
      </w:pPr>
      <w:r>
        <w:rPr>
          <w:rFonts w:ascii="Arial" w:hAnsi="Arial" w:cs="Arial"/>
          <w:b/>
          <w:color w:val="0000FF"/>
          <w:sz w:val="24"/>
        </w:rPr>
        <w:t>R4-2118572</w:t>
      </w:r>
      <w:r>
        <w:rPr>
          <w:rFonts w:ascii="Arial" w:hAnsi="Arial" w:cs="Arial"/>
          <w:b/>
          <w:color w:val="0000FF"/>
          <w:sz w:val="24"/>
        </w:rPr>
        <w:tab/>
      </w:r>
      <w:r>
        <w:rPr>
          <w:rFonts w:ascii="Arial" w:hAnsi="Arial" w:cs="Arial"/>
          <w:b/>
          <w:sz w:val="24"/>
        </w:rPr>
        <w:t>Updated TP for TR 37.717-31-11 to correct the UL configurations for DC_7A-28A-32A_n1A and DC_20A-32A-38A_n1A</w:t>
      </w:r>
    </w:p>
    <w:p w14:paraId="7CBC314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Huawei, HiSilicon, DT</w:t>
      </w:r>
    </w:p>
    <w:p w14:paraId="4E06989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0F5CE8" w14:textId="40A748FA" w:rsidR="00E6786F" w:rsidRDefault="00E6786F" w:rsidP="00E6786F">
      <w:pPr>
        <w:rPr>
          <w:rFonts w:ascii="Arial" w:hAnsi="Arial" w:cs="Arial"/>
          <w:b/>
          <w:sz w:val="24"/>
        </w:rPr>
      </w:pPr>
      <w:r>
        <w:rPr>
          <w:rFonts w:ascii="Arial" w:hAnsi="Arial" w:cs="Arial"/>
          <w:b/>
          <w:color w:val="0000FF"/>
          <w:sz w:val="24"/>
        </w:rPr>
        <w:t>R4-2118573</w:t>
      </w:r>
      <w:r>
        <w:rPr>
          <w:rFonts w:ascii="Arial" w:hAnsi="Arial" w:cs="Arial"/>
          <w:b/>
          <w:color w:val="0000FF"/>
          <w:sz w:val="24"/>
        </w:rPr>
        <w:tab/>
      </w:r>
      <w:r>
        <w:rPr>
          <w:rFonts w:ascii="Arial" w:hAnsi="Arial" w:cs="Arial"/>
          <w:b/>
          <w:sz w:val="24"/>
        </w:rPr>
        <w:t>Draft CR for 38.101-3 to add configuration DC_1A-3C-20A_n28A</w:t>
      </w:r>
    </w:p>
    <w:p w14:paraId="6E4D561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8A30705"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A782C6" w14:textId="7AF7456B" w:rsidR="00E6786F" w:rsidRDefault="00E6786F" w:rsidP="00E6786F">
      <w:pPr>
        <w:rPr>
          <w:rFonts w:ascii="Arial" w:hAnsi="Arial" w:cs="Arial"/>
          <w:b/>
          <w:sz w:val="24"/>
        </w:rPr>
      </w:pPr>
      <w:r>
        <w:rPr>
          <w:rFonts w:ascii="Arial" w:hAnsi="Arial" w:cs="Arial"/>
          <w:b/>
          <w:color w:val="0000FF"/>
          <w:sz w:val="24"/>
        </w:rPr>
        <w:t>R4-2118574</w:t>
      </w:r>
      <w:r>
        <w:rPr>
          <w:rFonts w:ascii="Arial" w:hAnsi="Arial" w:cs="Arial"/>
          <w:b/>
          <w:color w:val="0000FF"/>
          <w:sz w:val="24"/>
        </w:rPr>
        <w:tab/>
      </w:r>
      <w:r>
        <w:rPr>
          <w:rFonts w:ascii="Arial" w:hAnsi="Arial" w:cs="Arial"/>
          <w:b/>
          <w:sz w:val="24"/>
        </w:rPr>
        <w:t>Draft CR for 38.101-3 to add UL configuration DC_3C_n28A for DC_3C-7A-38A_n28A</w:t>
      </w:r>
    </w:p>
    <w:p w14:paraId="1D2D8F1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F57523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2F0760" w14:textId="16113945" w:rsidR="00E6786F" w:rsidRDefault="00E6786F" w:rsidP="00E6786F">
      <w:pPr>
        <w:rPr>
          <w:rFonts w:ascii="Arial" w:hAnsi="Arial" w:cs="Arial"/>
          <w:b/>
          <w:sz w:val="24"/>
        </w:rPr>
      </w:pPr>
      <w:r>
        <w:rPr>
          <w:rFonts w:ascii="Arial" w:hAnsi="Arial" w:cs="Arial"/>
          <w:b/>
          <w:color w:val="0000FF"/>
          <w:sz w:val="24"/>
        </w:rPr>
        <w:t>R4-2118575</w:t>
      </w:r>
      <w:r>
        <w:rPr>
          <w:rFonts w:ascii="Arial" w:hAnsi="Arial" w:cs="Arial"/>
          <w:b/>
          <w:color w:val="0000FF"/>
          <w:sz w:val="24"/>
        </w:rPr>
        <w:tab/>
      </w:r>
      <w:r>
        <w:rPr>
          <w:rFonts w:ascii="Arial" w:hAnsi="Arial" w:cs="Arial"/>
          <w:b/>
          <w:sz w:val="24"/>
        </w:rPr>
        <w:t>Draft CR for 38.101-3 to add UL configuration DC_3C_n28A for DC_1A-3C-38A_n28A</w:t>
      </w:r>
    </w:p>
    <w:p w14:paraId="666476D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CC57E7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CEDAE4" w14:textId="56FA188F" w:rsidR="00E6786F" w:rsidRDefault="00E6786F" w:rsidP="00E6786F">
      <w:pPr>
        <w:rPr>
          <w:rFonts w:ascii="Arial" w:hAnsi="Arial" w:cs="Arial"/>
          <w:b/>
          <w:sz w:val="24"/>
        </w:rPr>
      </w:pPr>
      <w:r>
        <w:rPr>
          <w:rFonts w:ascii="Arial" w:hAnsi="Arial" w:cs="Arial"/>
          <w:b/>
          <w:color w:val="0000FF"/>
          <w:sz w:val="24"/>
        </w:rPr>
        <w:t>R4-2119793</w:t>
      </w:r>
      <w:r>
        <w:rPr>
          <w:rFonts w:ascii="Arial" w:hAnsi="Arial" w:cs="Arial"/>
          <w:b/>
          <w:color w:val="0000FF"/>
          <w:sz w:val="24"/>
        </w:rPr>
        <w:tab/>
      </w:r>
      <w:r>
        <w:rPr>
          <w:rFonts w:ascii="Arial" w:hAnsi="Arial" w:cs="Arial"/>
          <w:b/>
          <w:sz w:val="24"/>
        </w:rPr>
        <w:t>TP for TR 37.717-31-11: DC_1-8-20_n28</w:t>
      </w:r>
    </w:p>
    <w:p w14:paraId="78A3C409"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v0.6.0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B86BBB4" w14:textId="77777777" w:rsidR="00E6786F" w:rsidRDefault="00E6786F" w:rsidP="00E6786F">
      <w:pPr>
        <w:rPr>
          <w:color w:val="808080"/>
        </w:rPr>
      </w:pPr>
      <w:r>
        <w:rPr>
          <w:color w:val="808080"/>
        </w:rPr>
        <w:t>(Replaces R4-2117033)</w:t>
      </w:r>
    </w:p>
    <w:p w14:paraId="4F57997C" w14:textId="77777777" w:rsidR="00E6786F" w:rsidRDefault="00E6786F" w:rsidP="00E6786F">
      <w:pPr>
        <w:rPr>
          <w:rFonts w:ascii="Arial" w:hAnsi="Arial" w:cs="Arial"/>
          <w:b/>
        </w:rPr>
      </w:pPr>
      <w:r>
        <w:rPr>
          <w:rFonts w:ascii="Arial" w:hAnsi="Arial" w:cs="Arial"/>
          <w:b/>
        </w:rPr>
        <w:t xml:space="preserve">Abstract: </w:t>
      </w:r>
    </w:p>
    <w:p w14:paraId="3CAD2407" w14:textId="77777777" w:rsidR="00E6786F" w:rsidRDefault="00E6786F" w:rsidP="00E6786F">
      <w:r>
        <w:t>This contribution is a text proposal for TR 37.717-31-11 to include DC_1-8-20_n28. It is a resubmission following agreement on requirements for DC_8-20_n28 in RAN4#100-e.</w:t>
      </w:r>
    </w:p>
    <w:p w14:paraId="539AD57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C47BFF" w14:textId="77777777" w:rsidR="00E6786F" w:rsidRDefault="00E6786F" w:rsidP="00E6786F">
      <w:pPr>
        <w:pStyle w:val="Heading4"/>
      </w:pPr>
      <w:bookmarkStart w:id="185" w:name="_Toc88231986"/>
      <w:r>
        <w:t>7.15.3</w:t>
      </w:r>
      <w:r>
        <w:tab/>
        <w:t>EN-DC requirements with FR2 band</w:t>
      </w:r>
      <w:bookmarkEnd w:id="185"/>
    </w:p>
    <w:p w14:paraId="538D040F" w14:textId="10F036DA" w:rsidR="00E6786F" w:rsidRDefault="00E6786F" w:rsidP="00E6786F">
      <w:pPr>
        <w:rPr>
          <w:rFonts w:ascii="Arial" w:hAnsi="Arial" w:cs="Arial"/>
          <w:b/>
          <w:sz w:val="24"/>
        </w:rPr>
      </w:pPr>
      <w:r>
        <w:rPr>
          <w:rFonts w:ascii="Arial" w:hAnsi="Arial" w:cs="Arial"/>
          <w:b/>
          <w:color w:val="0000FF"/>
          <w:sz w:val="24"/>
        </w:rPr>
        <w:t>R4-2118528</w:t>
      </w:r>
      <w:r>
        <w:rPr>
          <w:rFonts w:ascii="Arial" w:hAnsi="Arial" w:cs="Arial"/>
          <w:b/>
          <w:color w:val="0000FF"/>
          <w:sz w:val="24"/>
        </w:rPr>
        <w:tab/>
      </w:r>
      <w:r>
        <w:rPr>
          <w:rFonts w:ascii="Arial" w:hAnsi="Arial" w:cs="Arial"/>
          <w:b/>
          <w:sz w:val="24"/>
        </w:rPr>
        <w:t>draft CR 38.101-3 new combinations 1-3-28_n258, 1-7-28_n258, 3-7-28_n258, new configurations 1-3-7_n258</w:t>
      </w:r>
    </w:p>
    <w:p w14:paraId="6D8BEA6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0B517A6B" w14:textId="77777777" w:rsidR="00E6786F" w:rsidRDefault="00E6786F" w:rsidP="00E6786F">
      <w:pPr>
        <w:rPr>
          <w:rFonts w:ascii="Arial" w:hAnsi="Arial" w:cs="Arial"/>
          <w:b/>
        </w:rPr>
      </w:pPr>
      <w:r>
        <w:rPr>
          <w:rFonts w:ascii="Arial" w:hAnsi="Arial" w:cs="Arial"/>
          <w:b/>
        </w:rPr>
        <w:t xml:space="preserve">Abstract: </w:t>
      </w:r>
    </w:p>
    <w:p w14:paraId="47E4E4DC" w14:textId="77777777" w:rsidR="00E6786F" w:rsidRDefault="00E6786F" w:rsidP="00E6786F">
      <w:r>
        <w:t>draft CR 38.101-3 new combinations 1-3-28_n258, 1-7-28_n258, 3-7-28_n258, new configurations 1-3-7_n258</w:t>
      </w:r>
    </w:p>
    <w:p w14:paraId="07EFF6C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74F7F3" w14:textId="2545D8F0" w:rsidR="00E6786F" w:rsidRDefault="00E6786F" w:rsidP="00E6786F">
      <w:pPr>
        <w:rPr>
          <w:rFonts w:ascii="Arial" w:hAnsi="Arial" w:cs="Arial"/>
          <w:b/>
          <w:sz w:val="24"/>
        </w:rPr>
      </w:pPr>
      <w:r>
        <w:rPr>
          <w:rFonts w:ascii="Arial" w:hAnsi="Arial" w:cs="Arial"/>
          <w:b/>
          <w:color w:val="0000FF"/>
          <w:sz w:val="24"/>
        </w:rPr>
        <w:t>R4-2119149</w:t>
      </w:r>
      <w:r>
        <w:rPr>
          <w:rFonts w:ascii="Arial" w:hAnsi="Arial" w:cs="Arial"/>
          <w:b/>
          <w:color w:val="0000FF"/>
          <w:sz w:val="24"/>
        </w:rPr>
        <w:tab/>
      </w:r>
      <w:r>
        <w:rPr>
          <w:rFonts w:ascii="Arial" w:hAnsi="Arial" w:cs="Arial"/>
          <w:b/>
          <w:sz w:val="24"/>
        </w:rPr>
        <w:t>draft CR 38101-3 to add DC_2A-2A-14A-30A_n260M</w:t>
      </w:r>
    </w:p>
    <w:p w14:paraId="3FF17FF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2328B5D1" w14:textId="77777777" w:rsidR="00E6786F" w:rsidRDefault="00E6786F" w:rsidP="00E6786F">
      <w:pPr>
        <w:rPr>
          <w:rFonts w:ascii="Arial" w:hAnsi="Arial" w:cs="Arial"/>
          <w:b/>
        </w:rPr>
      </w:pPr>
      <w:r>
        <w:rPr>
          <w:rFonts w:ascii="Arial" w:hAnsi="Arial" w:cs="Arial"/>
          <w:b/>
        </w:rPr>
        <w:t xml:space="preserve">Abstract: </w:t>
      </w:r>
    </w:p>
    <w:p w14:paraId="39B0C996" w14:textId="77777777" w:rsidR="00E6786F" w:rsidRDefault="00E6786F" w:rsidP="00E6786F">
      <w:r>
        <w:t>draft CR 38101-3 to add DC_2A-2A-14A-30A_n260M</w:t>
      </w:r>
    </w:p>
    <w:p w14:paraId="59BCA4F7"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F914C5" w14:textId="77777777" w:rsidR="00E6786F" w:rsidRDefault="00E6786F" w:rsidP="00E6786F">
      <w:pPr>
        <w:pStyle w:val="Heading3"/>
      </w:pPr>
      <w:bookmarkStart w:id="186" w:name="_Toc88231987"/>
      <w:r>
        <w:t>7.16</w:t>
      </w:r>
      <w:r>
        <w:tab/>
        <w:t>DC of 4 LTE band and 1 NR band</w:t>
      </w:r>
      <w:bookmarkEnd w:id="186"/>
    </w:p>
    <w:p w14:paraId="3A8C86D9" w14:textId="77777777" w:rsidR="00E6786F" w:rsidRDefault="00E6786F" w:rsidP="00E6786F">
      <w:pPr>
        <w:pStyle w:val="Heading4"/>
      </w:pPr>
      <w:bookmarkStart w:id="187" w:name="_Toc88231988"/>
      <w:r>
        <w:t>7.16.1</w:t>
      </w:r>
      <w:r>
        <w:tab/>
        <w:t>Rapporteur Input (WID/TR/CR)</w:t>
      </w:r>
      <w:bookmarkEnd w:id="187"/>
    </w:p>
    <w:p w14:paraId="03A03B05" w14:textId="7023ACE0" w:rsidR="00E6786F" w:rsidRDefault="00E6786F" w:rsidP="00E6786F">
      <w:pPr>
        <w:rPr>
          <w:rFonts w:ascii="Arial" w:hAnsi="Arial" w:cs="Arial"/>
          <w:b/>
          <w:sz w:val="24"/>
        </w:rPr>
      </w:pPr>
      <w:r>
        <w:rPr>
          <w:rFonts w:ascii="Arial" w:hAnsi="Arial" w:cs="Arial"/>
          <w:b/>
          <w:color w:val="0000FF"/>
          <w:sz w:val="24"/>
        </w:rPr>
        <w:t>R4-2118609</w:t>
      </w:r>
      <w:r>
        <w:rPr>
          <w:rFonts w:ascii="Arial" w:hAnsi="Arial" w:cs="Arial"/>
          <w:b/>
          <w:color w:val="0000FF"/>
          <w:sz w:val="24"/>
        </w:rPr>
        <w:tab/>
      </w:r>
      <w:r>
        <w:rPr>
          <w:rFonts w:ascii="Arial" w:hAnsi="Arial" w:cs="Arial"/>
          <w:b/>
          <w:sz w:val="24"/>
        </w:rPr>
        <w:t>draft TR 37.717-41-11-070</w:t>
      </w:r>
    </w:p>
    <w:p w14:paraId="0FFBEC7D"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C77C956" w14:textId="77777777" w:rsidR="00E6786F" w:rsidRDefault="00E6786F" w:rsidP="00E6786F">
      <w:pPr>
        <w:rPr>
          <w:rFonts w:ascii="Arial" w:hAnsi="Arial" w:cs="Arial"/>
          <w:b/>
        </w:rPr>
      </w:pPr>
      <w:r>
        <w:rPr>
          <w:rFonts w:ascii="Arial" w:hAnsi="Arial" w:cs="Arial"/>
          <w:b/>
        </w:rPr>
        <w:t xml:space="preserve">Abstract: </w:t>
      </w:r>
    </w:p>
    <w:p w14:paraId="277EBF11" w14:textId="77777777" w:rsidR="00E6786F" w:rsidRDefault="00E6786F" w:rsidP="00E6786F">
      <w:r>
        <w:t>[Email Approval] [Upload to 3GU] Inclusion of TPs provided at RAN4#101</w:t>
      </w:r>
    </w:p>
    <w:p w14:paraId="6A28E22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ABF66D" w14:textId="6AE3802A" w:rsidR="00E6786F" w:rsidRDefault="00E6786F" w:rsidP="00E6786F">
      <w:pPr>
        <w:rPr>
          <w:rFonts w:ascii="Arial" w:hAnsi="Arial" w:cs="Arial"/>
          <w:b/>
          <w:sz w:val="24"/>
        </w:rPr>
      </w:pPr>
      <w:r>
        <w:rPr>
          <w:rFonts w:ascii="Arial" w:hAnsi="Arial" w:cs="Arial"/>
          <w:b/>
          <w:color w:val="0000FF"/>
          <w:sz w:val="24"/>
        </w:rPr>
        <w:t>R4-2118610</w:t>
      </w:r>
      <w:r>
        <w:rPr>
          <w:rFonts w:ascii="Arial" w:hAnsi="Arial" w:cs="Arial"/>
          <w:b/>
          <w:color w:val="0000FF"/>
          <w:sz w:val="24"/>
        </w:rPr>
        <w:tab/>
      </w:r>
      <w:r>
        <w:rPr>
          <w:rFonts w:ascii="Arial" w:hAnsi="Arial" w:cs="Arial"/>
          <w:b/>
          <w:sz w:val="24"/>
        </w:rPr>
        <w:t>Revised Rel-17 WID on DC of 4 bands LTE inter-band CA (4DL1UL) and 1 NR band (1DL1UL)</w:t>
      </w:r>
    </w:p>
    <w:p w14:paraId="76BA090A"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5F45E8CC" w14:textId="77777777" w:rsidR="00E6786F" w:rsidRDefault="00E6786F" w:rsidP="00E6786F">
      <w:pPr>
        <w:rPr>
          <w:rFonts w:ascii="Arial" w:hAnsi="Arial" w:cs="Arial"/>
          <w:b/>
        </w:rPr>
      </w:pPr>
      <w:r>
        <w:rPr>
          <w:rFonts w:ascii="Arial" w:hAnsi="Arial" w:cs="Arial"/>
          <w:b/>
        </w:rPr>
        <w:t xml:space="preserve">Abstract: </w:t>
      </w:r>
    </w:p>
    <w:p w14:paraId="72E6AAB1" w14:textId="77777777" w:rsidR="00E6786F" w:rsidRDefault="00E6786F" w:rsidP="00E6786F">
      <w:r>
        <w:t>[Email Apporval] Inclusion of requests provided at RAN4#101</w:t>
      </w:r>
    </w:p>
    <w:p w14:paraId="5B9B8E2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B8B1B0" w14:textId="0C7BED49" w:rsidR="00E6786F" w:rsidRDefault="00E6786F" w:rsidP="00E6786F">
      <w:pPr>
        <w:rPr>
          <w:rFonts w:ascii="Arial" w:hAnsi="Arial" w:cs="Arial"/>
          <w:b/>
          <w:sz w:val="24"/>
        </w:rPr>
      </w:pPr>
      <w:r>
        <w:rPr>
          <w:rFonts w:ascii="Arial" w:hAnsi="Arial" w:cs="Arial"/>
          <w:b/>
          <w:color w:val="0000FF"/>
          <w:sz w:val="24"/>
        </w:rPr>
        <w:t>R4-2118611</w:t>
      </w:r>
      <w:r>
        <w:rPr>
          <w:rFonts w:ascii="Arial" w:hAnsi="Arial" w:cs="Arial"/>
          <w:b/>
          <w:color w:val="0000FF"/>
          <w:sz w:val="24"/>
        </w:rPr>
        <w:tab/>
      </w:r>
      <w:r>
        <w:rPr>
          <w:rFonts w:ascii="Arial" w:hAnsi="Arial" w:cs="Arial"/>
          <w:b/>
          <w:sz w:val="24"/>
        </w:rPr>
        <w:t>Big CR to introduce new combinations of LTE 4band + NR 1band for TS 38.101-3</w:t>
      </w:r>
    </w:p>
    <w:p w14:paraId="33036530"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CR-0660  rev  Cat: B (Rel-17)</w:t>
      </w:r>
      <w:r>
        <w:rPr>
          <w:i/>
        </w:rPr>
        <w:br/>
      </w:r>
      <w:r>
        <w:rPr>
          <w:i/>
        </w:rPr>
        <w:br/>
      </w:r>
      <w:r>
        <w:rPr>
          <w:i/>
        </w:rPr>
        <w:tab/>
      </w:r>
      <w:r>
        <w:rPr>
          <w:i/>
        </w:rPr>
        <w:tab/>
      </w:r>
      <w:r>
        <w:rPr>
          <w:i/>
        </w:rPr>
        <w:tab/>
      </w:r>
      <w:r>
        <w:rPr>
          <w:i/>
        </w:rPr>
        <w:tab/>
      </w:r>
      <w:r>
        <w:rPr>
          <w:i/>
        </w:rPr>
        <w:tab/>
        <w:t>Source: Nokia, Nokia Shanghai Bell</w:t>
      </w:r>
    </w:p>
    <w:p w14:paraId="563C95F4" w14:textId="77777777" w:rsidR="00E6786F" w:rsidRDefault="00E6786F" w:rsidP="00E6786F">
      <w:pPr>
        <w:rPr>
          <w:rFonts w:ascii="Arial" w:hAnsi="Arial" w:cs="Arial"/>
          <w:b/>
        </w:rPr>
      </w:pPr>
      <w:r>
        <w:rPr>
          <w:rFonts w:ascii="Arial" w:hAnsi="Arial" w:cs="Arial"/>
          <w:b/>
        </w:rPr>
        <w:t xml:space="preserve">Abstract: </w:t>
      </w:r>
    </w:p>
    <w:p w14:paraId="6ED64308" w14:textId="77777777" w:rsidR="00E6786F" w:rsidRDefault="00E6786F" w:rsidP="00E6786F">
      <w:r>
        <w:t>[Email Approval] Inclusion of approved combinations provided at RAN4#101</w:t>
      </w:r>
    </w:p>
    <w:p w14:paraId="69B220B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04774" w14:textId="77777777" w:rsidR="00E6786F" w:rsidRDefault="00E6786F" w:rsidP="00E6786F">
      <w:pPr>
        <w:pStyle w:val="Heading4"/>
      </w:pPr>
      <w:bookmarkStart w:id="188" w:name="_Toc88231989"/>
      <w:r>
        <w:t>7.16.2</w:t>
      </w:r>
      <w:r>
        <w:tab/>
        <w:t>EN-DC requirements without FR2 band</w:t>
      </w:r>
      <w:bookmarkEnd w:id="188"/>
    </w:p>
    <w:p w14:paraId="094ABFEC" w14:textId="22DD1CAF" w:rsidR="00E6786F" w:rsidRDefault="00E6786F" w:rsidP="00E6786F">
      <w:pPr>
        <w:rPr>
          <w:rFonts w:ascii="Arial" w:hAnsi="Arial" w:cs="Arial"/>
          <w:b/>
          <w:sz w:val="24"/>
        </w:rPr>
      </w:pPr>
      <w:r>
        <w:rPr>
          <w:rFonts w:ascii="Arial" w:hAnsi="Arial" w:cs="Arial"/>
          <w:b/>
          <w:color w:val="0000FF"/>
          <w:sz w:val="24"/>
        </w:rPr>
        <w:t>R4-2117034</w:t>
      </w:r>
      <w:r>
        <w:rPr>
          <w:rFonts w:ascii="Arial" w:hAnsi="Arial" w:cs="Arial"/>
          <w:b/>
          <w:color w:val="0000FF"/>
          <w:sz w:val="24"/>
        </w:rPr>
        <w:tab/>
      </w:r>
      <w:r>
        <w:rPr>
          <w:rFonts w:ascii="Arial" w:hAnsi="Arial" w:cs="Arial"/>
          <w:b/>
          <w:sz w:val="24"/>
        </w:rPr>
        <w:t>TP for TR 37.717-41-11: DC_1-7-8-20_n28</w:t>
      </w:r>
    </w:p>
    <w:p w14:paraId="62EF6EA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v0.6.0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08636DD" w14:textId="77777777" w:rsidR="00E6786F" w:rsidRDefault="00E6786F" w:rsidP="00E6786F">
      <w:pPr>
        <w:rPr>
          <w:rFonts w:ascii="Arial" w:hAnsi="Arial" w:cs="Arial"/>
          <w:b/>
        </w:rPr>
      </w:pPr>
      <w:r>
        <w:rPr>
          <w:rFonts w:ascii="Arial" w:hAnsi="Arial" w:cs="Arial"/>
          <w:b/>
        </w:rPr>
        <w:t xml:space="preserve">Abstract: </w:t>
      </w:r>
    </w:p>
    <w:p w14:paraId="42B42AC2" w14:textId="77777777" w:rsidR="00E6786F" w:rsidRDefault="00E6786F" w:rsidP="00E6786F">
      <w:r>
        <w:t>This contribution is a text proposal for TR 37.717-41-11 to include DC_1-7-8-20_n28. It is a resubmission following agreement of requirements for DC_8-20_n28 in RAN4#100-e.</w:t>
      </w:r>
    </w:p>
    <w:p w14:paraId="60C6774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R4-2119794</w:t>
      </w:r>
      <w:r>
        <w:rPr>
          <w:color w:val="993300"/>
          <w:u w:val="single"/>
        </w:rPr>
        <w:t>.</w:t>
      </w:r>
    </w:p>
    <w:p w14:paraId="17A21D79" w14:textId="476FA4B5" w:rsidR="00E6786F" w:rsidRDefault="00E6786F" w:rsidP="00E6786F">
      <w:pPr>
        <w:rPr>
          <w:rFonts w:ascii="Arial" w:hAnsi="Arial" w:cs="Arial"/>
          <w:b/>
          <w:sz w:val="24"/>
        </w:rPr>
      </w:pPr>
      <w:r>
        <w:rPr>
          <w:rFonts w:ascii="Arial" w:hAnsi="Arial" w:cs="Arial"/>
          <w:b/>
          <w:color w:val="0000FF"/>
          <w:sz w:val="24"/>
        </w:rPr>
        <w:t>R4-2117288</w:t>
      </w:r>
      <w:r>
        <w:rPr>
          <w:rFonts w:ascii="Arial" w:hAnsi="Arial" w:cs="Arial"/>
          <w:b/>
          <w:color w:val="0000FF"/>
          <w:sz w:val="24"/>
        </w:rPr>
        <w:tab/>
      </w:r>
      <w:r>
        <w:rPr>
          <w:rFonts w:ascii="Arial" w:hAnsi="Arial" w:cs="Arial"/>
          <w:b/>
          <w:sz w:val="24"/>
        </w:rPr>
        <w:t>TP for TR 37.717-41-11 Addition of DC_2-5-30-66_n77</w:t>
      </w:r>
    </w:p>
    <w:p w14:paraId="117F9897" w14:textId="77777777" w:rsidR="00E6786F" w:rsidRDefault="00E6786F" w:rsidP="00E678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v0.6.0</w:t>
      </w:r>
      <w:r>
        <w:rPr>
          <w:i/>
        </w:rPr>
        <w:tab/>
        <w:t xml:space="preserve">  CR-  rev  Cat:  (Rel-17)</w:t>
      </w:r>
      <w:r>
        <w:rPr>
          <w:i/>
        </w:rPr>
        <w:br/>
      </w:r>
      <w:r>
        <w:rPr>
          <w:i/>
        </w:rPr>
        <w:br/>
      </w:r>
      <w:r>
        <w:rPr>
          <w:i/>
        </w:rPr>
        <w:tab/>
      </w:r>
      <w:r>
        <w:rPr>
          <w:i/>
        </w:rPr>
        <w:tab/>
      </w:r>
      <w:r>
        <w:rPr>
          <w:i/>
        </w:rPr>
        <w:tab/>
      </w:r>
      <w:r>
        <w:rPr>
          <w:i/>
        </w:rPr>
        <w:tab/>
      </w:r>
      <w:r>
        <w:rPr>
          <w:i/>
        </w:rPr>
        <w:tab/>
        <w:t>Source: AT&amp;T</w:t>
      </w:r>
    </w:p>
    <w:p w14:paraId="5337950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E928A" w14:textId="41A489BC" w:rsidR="00E6786F" w:rsidRDefault="00E6786F" w:rsidP="00E6786F">
      <w:pPr>
        <w:rPr>
          <w:rFonts w:ascii="Arial" w:hAnsi="Arial" w:cs="Arial"/>
          <w:b/>
          <w:sz w:val="24"/>
        </w:rPr>
      </w:pPr>
      <w:r>
        <w:rPr>
          <w:rFonts w:ascii="Arial" w:hAnsi="Arial" w:cs="Arial"/>
          <w:b/>
          <w:color w:val="0000FF"/>
          <w:sz w:val="24"/>
        </w:rPr>
        <w:t>R4-2117289</w:t>
      </w:r>
      <w:r>
        <w:rPr>
          <w:rFonts w:ascii="Arial" w:hAnsi="Arial" w:cs="Arial"/>
          <w:b/>
          <w:color w:val="0000FF"/>
          <w:sz w:val="24"/>
        </w:rPr>
        <w:tab/>
      </w:r>
      <w:r>
        <w:rPr>
          <w:rFonts w:ascii="Arial" w:hAnsi="Arial" w:cs="Arial"/>
          <w:b/>
          <w:sz w:val="24"/>
        </w:rPr>
        <w:t>TP for TR 37.717-41-11 Addition of DC_2-12-30-66_n77</w:t>
      </w:r>
    </w:p>
    <w:p w14:paraId="6DD424E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v0.6.0</w:t>
      </w:r>
      <w:r>
        <w:rPr>
          <w:i/>
        </w:rPr>
        <w:tab/>
        <w:t xml:space="preserve">  CR-  rev  Cat:  (Rel-17)</w:t>
      </w:r>
      <w:r>
        <w:rPr>
          <w:i/>
        </w:rPr>
        <w:br/>
      </w:r>
      <w:r>
        <w:rPr>
          <w:i/>
        </w:rPr>
        <w:br/>
      </w:r>
      <w:r>
        <w:rPr>
          <w:i/>
        </w:rPr>
        <w:tab/>
      </w:r>
      <w:r>
        <w:rPr>
          <w:i/>
        </w:rPr>
        <w:tab/>
      </w:r>
      <w:r>
        <w:rPr>
          <w:i/>
        </w:rPr>
        <w:tab/>
      </w:r>
      <w:r>
        <w:rPr>
          <w:i/>
        </w:rPr>
        <w:tab/>
      </w:r>
      <w:r>
        <w:rPr>
          <w:i/>
        </w:rPr>
        <w:tab/>
        <w:t>Source: AT&amp;T</w:t>
      </w:r>
    </w:p>
    <w:p w14:paraId="588801E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44C78A" w14:textId="20A5D235" w:rsidR="00E6786F" w:rsidRDefault="00E6786F" w:rsidP="00E6786F">
      <w:pPr>
        <w:rPr>
          <w:rFonts w:ascii="Arial" w:hAnsi="Arial" w:cs="Arial"/>
          <w:b/>
          <w:sz w:val="24"/>
        </w:rPr>
      </w:pPr>
      <w:r>
        <w:rPr>
          <w:rFonts w:ascii="Arial" w:hAnsi="Arial" w:cs="Arial"/>
          <w:b/>
          <w:color w:val="0000FF"/>
          <w:sz w:val="24"/>
        </w:rPr>
        <w:t>R4-2117290</w:t>
      </w:r>
      <w:r>
        <w:rPr>
          <w:rFonts w:ascii="Arial" w:hAnsi="Arial" w:cs="Arial"/>
          <w:b/>
          <w:color w:val="0000FF"/>
          <w:sz w:val="24"/>
        </w:rPr>
        <w:tab/>
      </w:r>
      <w:r>
        <w:rPr>
          <w:rFonts w:ascii="Arial" w:hAnsi="Arial" w:cs="Arial"/>
          <w:b/>
          <w:sz w:val="24"/>
        </w:rPr>
        <w:t>TP for TR 37.717-41-11 Addition of DC_2-14-30-66_n77</w:t>
      </w:r>
    </w:p>
    <w:p w14:paraId="0ADD7C6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v0.6.0</w:t>
      </w:r>
      <w:r>
        <w:rPr>
          <w:i/>
        </w:rPr>
        <w:tab/>
        <w:t xml:space="preserve">  CR-  rev  Cat:  (Rel-17)</w:t>
      </w:r>
      <w:r>
        <w:rPr>
          <w:i/>
        </w:rPr>
        <w:br/>
      </w:r>
      <w:r>
        <w:rPr>
          <w:i/>
        </w:rPr>
        <w:br/>
      </w:r>
      <w:r>
        <w:rPr>
          <w:i/>
        </w:rPr>
        <w:tab/>
      </w:r>
      <w:r>
        <w:rPr>
          <w:i/>
        </w:rPr>
        <w:tab/>
      </w:r>
      <w:r>
        <w:rPr>
          <w:i/>
        </w:rPr>
        <w:tab/>
      </w:r>
      <w:r>
        <w:rPr>
          <w:i/>
        </w:rPr>
        <w:tab/>
      </w:r>
      <w:r>
        <w:rPr>
          <w:i/>
        </w:rPr>
        <w:tab/>
        <w:t>Source: AT&amp;T</w:t>
      </w:r>
    </w:p>
    <w:p w14:paraId="44DDB11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7E0FED" w14:textId="1196D4CE" w:rsidR="00E6786F" w:rsidRDefault="00E6786F" w:rsidP="00E6786F">
      <w:pPr>
        <w:rPr>
          <w:rFonts w:ascii="Arial" w:hAnsi="Arial" w:cs="Arial"/>
          <w:b/>
          <w:sz w:val="24"/>
        </w:rPr>
      </w:pPr>
      <w:r>
        <w:rPr>
          <w:rFonts w:ascii="Arial" w:hAnsi="Arial" w:cs="Arial"/>
          <w:b/>
          <w:color w:val="0000FF"/>
          <w:sz w:val="24"/>
        </w:rPr>
        <w:t>R4-2117291</w:t>
      </w:r>
      <w:r>
        <w:rPr>
          <w:rFonts w:ascii="Arial" w:hAnsi="Arial" w:cs="Arial"/>
          <w:b/>
          <w:color w:val="0000FF"/>
          <w:sz w:val="24"/>
        </w:rPr>
        <w:tab/>
      </w:r>
      <w:r>
        <w:rPr>
          <w:rFonts w:ascii="Arial" w:hAnsi="Arial" w:cs="Arial"/>
          <w:b/>
          <w:sz w:val="24"/>
        </w:rPr>
        <w:t>TP for TR 37.717-41-11 Addition of DC_2-29-30-66_n77</w:t>
      </w:r>
    </w:p>
    <w:p w14:paraId="1064CFEB"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v0.6.0</w:t>
      </w:r>
      <w:r>
        <w:rPr>
          <w:i/>
        </w:rPr>
        <w:tab/>
        <w:t xml:space="preserve">  CR-  rev  Cat:  (Rel-17)</w:t>
      </w:r>
      <w:r>
        <w:rPr>
          <w:i/>
        </w:rPr>
        <w:br/>
      </w:r>
      <w:r>
        <w:rPr>
          <w:i/>
        </w:rPr>
        <w:br/>
      </w:r>
      <w:r>
        <w:rPr>
          <w:i/>
        </w:rPr>
        <w:tab/>
      </w:r>
      <w:r>
        <w:rPr>
          <w:i/>
        </w:rPr>
        <w:tab/>
      </w:r>
      <w:r>
        <w:rPr>
          <w:i/>
        </w:rPr>
        <w:tab/>
      </w:r>
      <w:r>
        <w:rPr>
          <w:i/>
        </w:rPr>
        <w:tab/>
      </w:r>
      <w:r>
        <w:rPr>
          <w:i/>
        </w:rPr>
        <w:tab/>
        <w:t>Source: AT&amp;T</w:t>
      </w:r>
    </w:p>
    <w:p w14:paraId="19D6591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E9509" w14:textId="1448BCBF" w:rsidR="00E6786F" w:rsidRDefault="00E6786F" w:rsidP="00E6786F">
      <w:pPr>
        <w:rPr>
          <w:rFonts w:ascii="Arial" w:hAnsi="Arial" w:cs="Arial"/>
          <w:b/>
          <w:sz w:val="24"/>
        </w:rPr>
      </w:pPr>
      <w:r>
        <w:rPr>
          <w:rFonts w:ascii="Arial" w:hAnsi="Arial" w:cs="Arial"/>
          <w:b/>
          <w:color w:val="0000FF"/>
          <w:sz w:val="24"/>
        </w:rPr>
        <w:t>R4-2118201</w:t>
      </w:r>
      <w:r>
        <w:rPr>
          <w:rFonts w:ascii="Arial" w:hAnsi="Arial" w:cs="Arial"/>
          <w:b/>
          <w:color w:val="0000FF"/>
          <w:sz w:val="24"/>
        </w:rPr>
        <w:tab/>
      </w:r>
      <w:r>
        <w:rPr>
          <w:rFonts w:ascii="Arial" w:hAnsi="Arial" w:cs="Arial"/>
          <w:b/>
          <w:sz w:val="24"/>
        </w:rPr>
        <w:t>TP for TR 37.717-41-11: DC_1A-3A-7A-20A_n38A</w:t>
      </w:r>
    </w:p>
    <w:p w14:paraId="76F5378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063FE03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DABD3" w14:textId="26687715" w:rsidR="00E6786F" w:rsidRDefault="00E6786F" w:rsidP="00E6786F">
      <w:pPr>
        <w:rPr>
          <w:rFonts w:ascii="Arial" w:hAnsi="Arial" w:cs="Arial"/>
          <w:b/>
          <w:sz w:val="24"/>
        </w:rPr>
      </w:pPr>
      <w:r>
        <w:rPr>
          <w:rFonts w:ascii="Arial" w:hAnsi="Arial" w:cs="Arial"/>
          <w:b/>
          <w:color w:val="0000FF"/>
          <w:sz w:val="24"/>
        </w:rPr>
        <w:t>R4-2118576</w:t>
      </w:r>
      <w:r>
        <w:rPr>
          <w:rFonts w:ascii="Arial" w:hAnsi="Arial" w:cs="Arial"/>
          <w:b/>
          <w:color w:val="0000FF"/>
          <w:sz w:val="24"/>
        </w:rPr>
        <w:tab/>
      </w:r>
      <w:r>
        <w:rPr>
          <w:rFonts w:ascii="Arial" w:hAnsi="Arial" w:cs="Arial"/>
          <w:b/>
          <w:sz w:val="24"/>
        </w:rPr>
        <w:t>TP for TR 37.717-41-11: DC_1A-3A-7A-32A_n28A and DC_1A-3C-7A-32A_n28A</w:t>
      </w:r>
    </w:p>
    <w:p w14:paraId="6EE644F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C16CD7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D2B43" w14:textId="0E6791E8" w:rsidR="00E6786F" w:rsidRDefault="00E6786F" w:rsidP="00E6786F">
      <w:pPr>
        <w:rPr>
          <w:rFonts w:ascii="Arial" w:hAnsi="Arial" w:cs="Arial"/>
          <w:b/>
          <w:sz w:val="24"/>
        </w:rPr>
      </w:pPr>
      <w:r>
        <w:rPr>
          <w:rFonts w:ascii="Arial" w:hAnsi="Arial" w:cs="Arial"/>
          <w:b/>
          <w:color w:val="0000FF"/>
          <w:sz w:val="24"/>
        </w:rPr>
        <w:t>R4-2118577</w:t>
      </w:r>
      <w:r>
        <w:rPr>
          <w:rFonts w:ascii="Arial" w:hAnsi="Arial" w:cs="Arial"/>
          <w:b/>
          <w:color w:val="0000FF"/>
          <w:sz w:val="24"/>
        </w:rPr>
        <w:tab/>
      </w:r>
      <w:r>
        <w:rPr>
          <w:rFonts w:ascii="Arial" w:hAnsi="Arial" w:cs="Arial"/>
          <w:b/>
          <w:sz w:val="24"/>
        </w:rPr>
        <w:t>TP for TR 37.717-41-11: DC_1A-3A-20A-32A_n28A and DC_1A-3C-20A-32A_n28A</w:t>
      </w:r>
    </w:p>
    <w:p w14:paraId="7D4DF960"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A37955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55255B" w14:textId="5C51AF82" w:rsidR="00E6786F" w:rsidRDefault="00E6786F" w:rsidP="00E6786F">
      <w:pPr>
        <w:rPr>
          <w:rFonts w:ascii="Arial" w:hAnsi="Arial" w:cs="Arial"/>
          <w:b/>
          <w:sz w:val="24"/>
        </w:rPr>
      </w:pPr>
      <w:r>
        <w:rPr>
          <w:rFonts w:ascii="Arial" w:hAnsi="Arial" w:cs="Arial"/>
          <w:b/>
          <w:color w:val="0000FF"/>
          <w:sz w:val="24"/>
        </w:rPr>
        <w:lastRenderedPageBreak/>
        <w:t>R4-2118578</w:t>
      </w:r>
      <w:r>
        <w:rPr>
          <w:rFonts w:ascii="Arial" w:hAnsi="Arial" w:cs="Arial"/>
          <w:b/>
          <w:color w:val="0000FF"/>
          <w:sz w:val="24"/>
        </w:rPr>
        <w:tab/>
      </w:r>
      <w:r>
        <w:rPr>
          <w:rFonts w:ascii="Arial" w:hAnsi="Arial" w:cs="Arial"/>
          <w:b/>
          <w:sz w:val="24"/>
        </w:rPr>
        <w:t>Draft CR for 38.101-3 to add UL configuration DC_3C_n28A for DC_1A-3C-7A-38A_n28A</w:t>
      </w:r>
    </w:p>
    <w:p w14:paraId="4B4C5EB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410EBB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C6F57A" w14:textId="0410A1DA" w:rsidR="00E6786F" w:rsidRDefault="00E6786F" w:rsidP="00E6786F">
      <w:pPr>
        <w:rPr>
          <w:rFonts w:ascii="Arial" w:hAnsi="Arial" w:cs="Arial"/>
          <w:b/>
          <w:sz w:val="24"/>
        </w:rPr>
      </w:pPr>
      <w:r>
        <w:rPr>
          <w:rFonts w:ascii="Arial" w:hAnsi="Arial" w:cs="Arial"/>
          <w:b/>
          <w:color w:val="0000FF"/>
          <w:sz w:val="24"/>
        </w:rPr>
        <w:t>R4-2119794</w:t>
      </w:r>
      <w:r>
        <w:rPr>
          <w:rFonts w:ascii="Arial" w:hAnsi="Arial" w:cs="Arial"/>
          <w:b/>
          <w:color w:val="0000FF"/>
          <w:sz w:val="24"/>
        </w:rPr>
        <w:tab/>
      </w:r>
      <w:r>
        <w:rPr>
          <w:rFonts w:ascii="Arial" w:hAnsi="Arial" w:cs="Arial"/>
          <w:b/>
          <w:sz w:val="24"/>
        </w:rPr>
        <w:t>TP for TR 37.717-41-11: DC_1-7-8-20_n28</w:t>
      </w:r>
    </w:p>
    <w:p w14:paraId="7C4F9E3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v0.6.0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477BCB4" w14:textId="77777777" w:rsidR="00E6786F" w:rsidRDefault="00E6786F" w:rsidP="00E6786F">
      <w:pPr>
        <w:rPr>
          <w:color w:val="808080"/>
        </w:rPr>
      </w:pPr>
      <w:r>
        <w:rPr>
          <w:color w:val="808080"/>
        </w:rPr>
        <w:t>(Replaces R4-2117034)</w:t>
      </w:r>
    </w:p>
    <w:p w14:paraId="7017F04C" w14:textId="77777777" w:rsidR="00E6786F" w:rsidRDefault="00E6786F" w:rsidP="00E6786F">
      <w:pPr>
        <w:rPr>
          <w:rFonts w:ascii="Arial" w:hAnsi="Arial" w:cs="Arial"/>
          <w:b/>
        </w:rPr>
      </w:pPr>
      <w:r>
        <w:rPr>
          <w:rFonts w:ascii="Arial" w:hAnsi="Arial" w:cs="Arial"/>
          <w:b/>
        </w:rPr>
        <w:t xml:space="preserve">Abstract: </w:t>
      </w:r>
    </w:p>
    <w:p w14:paraId="50174B59" w14:textId="77777777" w:rsidR="00E6786F" w:rsidRDefault="00E6786F" w:rsidP="00E6786F">
      <w:r>
        <w:t>This contribution is a text proposal for TR 37.717-41-11 to include DC_1-7-8-20_n28. It is a resubmission following agreement of requirements for DC_8-20_n28 in RAN4#100-e.</w:t>
      </w:r>
    </w:p>
    <w:p w14:paraId="60EF2F2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A453F" w14:textId="77777777" w:rsidR="00E6786F" w:rsidRDefault="00E6786F" w:rsidP="00E6786F">
      <w:pPr>
        <w:pStyle w:val="Heading4"/>
      </w:pPr>
      <w:bookmarkStart w:id="189" w:name="_Toc88231990"/>
      <w:r>
        <w:t>7.16.3</w:t>
      </w:r>
      <w:r>
        <w:tab/>
        <w:t>EN-DC requirements with FR2 band</w:t>
      </w:r>
      <w:bookmarkEnd w:id="189"/>
    </w:p>
    <w:p w14:paraId="0D1DD9BA" w14:textId="4F09AADF" w:rsidR="00E6786F" w:rsidRDefault="00E6786F" w:rsidP="00E6786F">
      <w:pPr>
        <w:rPr>
          <w:rFonts w:ascii="Arial" w:hAnsi="Arial" w:cs="Arial"/>
          <w:b/>
          <w:sz w:val="24"/>
        </w:rPr>
      </w:pPr>
      <w:r>
        <w:rPr>
          <w:rFonts w:ascii="Arial" w:hAnsi="Arial" w:cs="Arial"/>
          <w:b/>
          <w:color w:val="0000FF"/>
          <w:sz w:val="24"/>
        </w:rPr>
        <w:t>R4-2118529</w:t>
      </w:r>
      <w:r>
        <w:rPr>
          <w:rFonts w:ascii="Arial" w:hAnsi="Arial" w:cs="Arial"/>
          <w:b/>
          <w:color w:val="0000FF"/>
          <w:sz w:val="24"/>
        </w:rPr>
        <w:tab/>
      </w:r>
      <w:r>
        <w:rPr>
          <w:rFonts w:ascii="Arial" w:hAnsi="Arial" w:cs="Arial"/>
          <w:b/>
          <w:sz w:val="24"/>
        </w:rPr>
        <w:t>draft CR 38.101-3 new combination 1-3-7-28_n258</w:t>
      </w:r>
    </w:p>
    <w:p w14:paraId="70DA890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372F5D32" w14:textId="77777777" w:rsidR="00E6786F" w:rsidRDefault="00E6786F" w:rsidP="00E6786F">
      <w:pPr>
        <w:rPr>
          <w:rFonts w:ascii="Arial" w:hAnsi="Arial" w:cs="Arial"/>
          <w:b/>
        </w:rPr>
      </w:pPr>
      <w:r>
        <w:rPr>
          <w:rFonts w:ascii="Arial" w:hAnsi="Arial" w:cs="Arial"/>
          <w:b/>
        </w:rPr>
        <w:t xml:space="preserve">Abstract: </w:t>
      </w:r>
    </w:p>
    <w:p w14:paraId="22A53434" w14:textId="77777777" w:rsidR="00E6786F" w:rsidRDefault="00E6786F" w:rsidP="00E6786F">
      <w:r>
        <w:t>draft CR 38.101-3 new combination 1-3-7-28_n258</w:t>
      </w:r>
    </w:p>
    <w:p w14:paraId="22E7EBD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F268EC" w14:textId="77777777" w:rsidR="00E6786F" w:rsidRDefault="00E6786F" w:rsidP="00E6786F">
      <w:pPr>
        <w:pStyle w:val="Heading3"/>
      </w:pPr>
      <w:bookmarkStart w:id="190" w:name="_Toc88231991"/>
      <w:r>
        <w:t>7.17</w:t>
      </w:r>
      <w:r>
        <w:tab/>
        <w:t>DC of 5 bands LTE inter-band CA (5DL/1L) and 1 NR band (1DL/1UL)</w:t>
      </w:r>
      <w:bookmarkEnd w:id="190"/>
    </w:p>
    <w:p w14:paraId="211A22FD" w14:textId="77777777" w:rsidR="00E6786F" w:rsidRDefault="00E6786F" w:rsidP="00E6786F">
      <w:pPr>
        <w:pStyle w:val="Heading4"/>
      </w:pPr>
      <w:bookmarkStart w:id="191" w:name="_Toc88231992"/>
      <w:r>
        <w:t>7.17.1</w:t>
      </w:r>
      <w:r>
        <w:tab/>
        <w:t>Rapporteur Input (WID/TR/CR)</w:t>
      </w:r>
      <w:bookmarkEnd w:id="191"/>
    </w:p>
    <w:p w14:paraId="40ECFAB6" w14:textId="3D9B504C" w:rsidR="00E6786F" w:rsidRDefault="00E6786F" w:rsidP="00E6786F">
      <w:pPr>
        <w:rPr>
          <w:rFonts w:ascii="Arial" w:hAnsi="Arial" w:cs="Arial"/>
          <w:b/>
          <w:sz w:val="24"/>
        </w:rPr>
      </w:pPr>
      <w:r>
        <w:rPr>
          <w:rFonts w:ascii="Arial" w:hAnsi="Arial" w:cs="Arial"/>
          <w:b/>
          <w:color w:val="0000FF"/>
          <w:sz w:val="24"/>
        </w:rPr>
        <w:t>R4-2117912</w:t>
      </w:r>
      <w:r>
        <w:rPr>
          <w:rFonts w:ascii="Arial" w:hAnsi="Arial" w:cs="Arial"/>
          <w:b/>
          <w:color w:val="0000FF"/>
          <w:sz w:val="24"/>
        </w:rPr>
        <w:tab/>
      </w:r>
      <w:r>
        <w:rPr>
          <w:rFonts w:ascii="Arial" w:hAnsi="Arial" w:cs="Arial"/>
          <w:b/>
          <w:sz w:val="24"/>
        </w:rPr>
        <w:t>Big CR introduction completed band combinations for Dual Connectivity (DC) of 5 bands LTE inter-band CA (5DL/1UL) and 1 NR band (1DL/1UL)</w:t>
      </w:r>
    </w:p>
    <w:p w14:paraId="16962C21"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CR-0647  rev  Cat: B (Rel-17)</w:t>
      </w:r>
      <w:r>
        <w:rPr>
          <w:i/>
        </w:rPr>
        <w:br/>
      </w:r>
      <w:r>
        <w:rPr>
          <w:i/>
        </w:rPr>
        <w:br/>
      </w:r>
      <w:r>
        <w:rPr>
          <w:i/>
        </w:rPr>
        <w:tab/>
      </w:r>
      <w:r>
        <w:rPr>
          <w:i/>
        </w:rPr>
        <w:tab/>
      </w:r>
      <w:r>
        <w:rPr>
          <w:i/>
        </w:rPr>
        <w:tab/>
      </w:r>
      <w:r>
        <w:rPr>
          <w:i/>
        </w:rPr>
        <w:tab/>
      </w:r>
      <w:r>
        <w:rPr>
          <w:i/>
        </w:rPr>
        <w:tab/>
        <w:t>Source: Samsung</w:t>
      </w:r>
    </w:p>
    <w:p w14:paraId="00D6DC76" w14:textId="77777777" w:rsidR="00E6786F" w:rsidRDefault="00E6786F" w:rsidP="00E6786F">
      <w:pPr>
        <w:rPr>
          <w:rFonts w:ascii="Arial" w:hAnsi="Arial" w:cs="Arial"/>
          <w:b/>
        </w:rPr>
      </w:pPr>
      <w:r>
        <w:rPr>
          <w:rFonts w:ascii="Arial" w:hAnsi="Arial" w:cs="Arial"/>
          <w:b/>
        </w:rPr>
        <w:t xml:space="preserve">Abstract: </w:t>
      </w:r>
    </w:p>
    <w:p w14:paraId="6618E8C4" w14:textId="77777777" w:rsidR="00E6786F" w:rsidRDefault="00E6786F" w:rsidP="00E6786F">
      <w:r>
        <w:t>[Email Approval] big CR</w:t>
      </w:r>
    </w:p>
    <w:p w14:paraId="5961380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644EF3" w14:textId="5B767371" w:rsidR="00E6786F" w:rsidRDefault="00E6786F" w:rsidP="00E6786F">
      <w:pPr>
        <w:rPr>
          <w:rFonts w:ascii="Arial" w:hAnsi="Arial" w:cs="Arial"/>
          <w:b/>
          <w:sz w:val="24"/>
        </w:rPr>
      </w:pPr>
      <w:r>
        <w:rPr>
          <w:rFonts w:ascii="Arial" w:hAnsi="Arial" w:cs="Arial"/>
          <w:b/>
          <w:color w:val="0000FF"/>
          <w:sz w:val="24"/>
        </w:rPr>
        <w:t>R4-2117913</w:t>
      </w:r>
      <w:r>
        <w:rPr>
          <w:rFonts w:ascii="Arial" w:hAnsi="Arial" w:cs="Arial"/>
          <w:b/>
          <w:color w:val="0000FF"/>
          <w:sz w:val="24"/>
        </w:rPr>
        <w:tab/>
      </w:r>
      <w:r>
        <w:rPr>
          <w:rFonts w:ascii="Arial" w:hAnsi="Arial" w:cs="Arial"/>
          <w:b/>
          <w:sz w:val="24"/>
        </w:rPr>
        <w:t>Revised WID on Dual Connectivity (DC) of 5 bands LTE inter-band CA (5DL/1UL) and 1 NR band (1DL/1UL)</w:t>
      </w:r>
    </w:p>
    <w:p w14:paraId="7002DF12" w14:textId="77777777" w:rsidR="00E6786F" w:rsidRDefault="00E6786F" w:rsidP="00E6786F">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w:t>
      </w:r>
    </w:p>
    <w:p w14:paraId="35163864" w14:textId="77777777" w:rsidR="00E6786F" w:rsidRDefault="00E6786F" w:rsidP="00E6786F">
      <w:pPr>
        <w:rPr>
          <w:rFonts w:ascii="Arial" w:hAnsi="Arial" w:cs="Arial"/>
          <w:b/>
        </w:rPr>
      </w:pPr>
      <w:r>
        <w:rPr>
          <w:rFonts w:ascii="Arial" w:hAnsi="Arial" w:cs="Arial"/>
          <w:b/>
        </w:rPr>
        <w:t xml:space="preserve">Abstract: </w:t>
      </w:r>
    </w:p>
    <w:p w14:paraId="726DA86C" w14:textId="77777777" w:rsidR="00E6786F" w:rsidRDefault="00E6786F" w:rsidP="00E6786F">
      <w:r>
        <w:t>[Email Approval]</w:t>
      </w:r>
    </w:p>
    <w:p w14:paraId="5BCCF22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37AEE8" w14:textId="61D00E53" w:rsidR="00E6786F" w:rsidRDefault="00E6786F" w:rsidP="00E6786F">
      <w:pPr>
        <w:rPr>
          <w:rFonts w:ascii="Arial" w:hAnsi="Arial" w:cs="Arial"/>
          <w:b/>
          <w:sz w:val="24"/>
        </w:rPr>
      </w:pPr>
      <w:r>
        <w:rPr>
          <w:rFonts w:ascii="Arial" w:hAnsi="Arial" w:cs="Arial"/>
          <w:b/>
          <w:color w:val="0000FF"/>
          <w:sz w:val="24"/>
        </w:rPr>
        <w:t>R4-2117947</w:t>
      </w:r>
      <w:r>
        <w:rPr>
          <w:rFonts w:ascii="Arial" w:hAnsi="Arial" w:cs="Arial"/>
          <w:b/>
          <w:color w:val="0000FF"/>
          <w:sz w:val="24"/>
        </w:rPr>
        <w:tab/>
      </w:r>
      <w:r>
        <w:rPr>
          <w:rFonts w:ascii="Arial" w:hAnsi="Arial" w:cs="Arial"/>
          <w:b/>
          <w:sz w:val="24"/>
        </w:rPr>
        <w:t>TR 37.717-51-11 update version 0.2.0</w:t>
      </w:r>
    </w:p>
    <w:p w14:paraId="0B4C1CE6"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37.717-51-11 v0.1.0</w:t>
      </w:r>
      <w:r>
        <w:rPr>
          <w:i/>
        </w:rPr>
        <w:tab/>
        <w:t xml:space="preserve">  CR-  rev  Cat:  (Rel-17)</w:t>
      </w:r>
      <w:r>
        <w:rPr>
          <w:i/>
        </w:rPr>
        <w:br/>
      </w:r>
      <w:r>
        <w:rPr>
          <w:i/>
        </w:rPr>
        <w:br/>
      </w:r>
      <w:r>
        <w:rPr>
          <w:i/>
        </w:rPr>
        <w:tab/>
      </w:r>
      <w:r>
        <w:rPr>
          <w:i/>
        </w:rPr>
        <w:tab/>
      </w:r>
      <w:r>
        <w:rPr>
          <w:i/>
        </w:rPr>
        <w:tab/>
      </w:r>
      <w:r>
        <w:rPr>
          <w:i/>
        </w:rPr>
        <w:tab/>
      </w:r>
      <w:r>
        <w:rPr>
          <w:i/>
        </w:rPr>
        <w:tab/>
        <w:t>Source: Samsung</w:t>
      </w:r>
    </w:p>
    <w:p w14:paraId="721FBB9F" w14:textId="77777777" w:rsidR="00E6786F" w:rsidRDefault="00E6786F" w:rsidP="00E6786F">
      <w:pPr>
        <w:rPr>
          <w:rFonts w:ascii="Arial" w:hAnsi="Arial" w:cs="Arial"/>
          <w:b/>
        </w:rPr>
      </w:pPr>
      <w:r>
        <w:rPr>
          <w:rFonts w:ascii="Arial" w:hAnsi="Arial" w:cs="Arial"/>
          <w:b/>
        </w:rPr>
        <w:t xml:space="preserve">Abstract: </w:t>
      </w:r>
    </w:p>
    <w:p w14:paraId="7C955E20" w14:textId="77777777" w:rsidR="00E6786F" w:rsidRDefault="00E6786F" w:rsidP="00E6786F">
      <w:r>
        <w:t>[Email Approval] [Upload to 3GU]</w:t>
      </w:r>
    </w:p>
    <w:p w14:paraId="7119088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779C4C" w14:textId="77777777" w:rsidR="00E6786F" w:rsidRDefault="00E6786F" w:rsidP="00E6786F">
      <w:pPr>
        <w:pStyle w:val="Heading4"/>
      </w:pPr>
      <w:bookmarkStart w:id="192" w:name="_Toc88231993"/>
      <w:r>
        <w:t>7.17.2</w:t>
      </w:r>
      <w:r>
        <w:tab/>
        <w:t>UE RF requirements</w:t>
      </w:r>
      <w:bookmarkEnd w:id="192"/>
    </w:p>
    <w:p w14:paraId="05C260D2" w14:textId="2DA34772" w:rsidR="00E6786F" w:rsidRDefault="00E6786F" w:rsidP="00E6786F">
      <w:pPr>
        <w:rPr>
          <w:rFonts w:ascii="Arial" w:hAnsi="Arial" w:cs="Arial"/>
          <w:b/>
          <w:sz w:val="24"/>
        </w:rPr>
      </w:pPr>
      <w:r>
        <w:rPr>
          <w:rFonts w:ascii="Arial" w:hAnsi="Arial" w:cs="Arial"/>
          <w:b/>
          <w:color w:val="0000FF"/>
          <w:sz w:val="24"/>
        </w:rPr>
        <w:t>R4-2117032</w:t>
      </w:r>
      <w:r>
        <w:rPr>
          <w:rFonts w:ascii="Arial" w:hAnsi="Arial" w:cs="Arial"/>
          <w:b/>
          <w:color w:val="0000FF"/>
          <w:sz w:val="24"/>
        </w:rPr>
        <w:tab/>
      </w:r>
      <w:r>
        <w:rPr>
          <w:rFonts w:ascii="Arial" w:hAnsi="Arial" w:cs="Arial"/>
          <w:b/>
          <w:sz w:val="24"/>
        </w:rPr>
        <w:t>TP for TR 37.717-51-11: DC_1-7-20-28-32_n3</w:t>
      </w:r>
    </w:p>
    <w:p w14:paraId="71CF6314"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37.717-51-11 v0.0.1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180F047" w14:textId="77777777" w:rsidR="00E6786F" w:rsidRDefault="00E6786F" w:rsidP="00E6786F">
      <w:pPr>
        <w:rPr>
          <w:rFonts w:ascii="Arial" w:hAnsi="Arial" w:cs="Arial"/>
          <w:b/>
        </w:rPr>
      </w:pPr>
      <w:r>
        <w:rPr>
          <w:rFonts w:ascii="Arial" w:hAnsi="Arial" w:cs="Arial"/>
          <w:b/>
        </w:rPr>
        <w:t xml:space="preserve">Abstract: </w:t>
      </w:r>
    </w:p>
    <w:p w14:paraId="78B755EF" w14:textId="77777777" w:rsidR="00E6786F" w:rsidRDefault="00E6786F" w:rsidP="00E6786F">
      <w:r>
        <w:t>This contribution is a text proposal for TR 37.717-51-11 to include DC_1-7-20-28-32_n3.</w:t>
      </w:r>
    </w:p>
    <w:p w14:paraId="781E8B5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A1CC54" w14:textId="77777777" w:rsidR="00E6786F" w:rsidRDefault="00E6786F" w:rsidP="00E6786F">
      <w:pPr>
        <w:pStyle w:val="Heading3"/>
      </w:pPr>
      <w:bookmarkStart w:id="193" w:name="_Toc88231994"/>
      <w:r>
        <w:t>7.18</w:t>
      </w:r>
      <w:r>
        <w:tab/>
        <w:t>DC of x bands (x=1,2, 3, 4) LTE inter-band CA and 2 bands NR inter-band CA</w:t>
      </w:r>
      <w:bookmarkEnd w:id="193"/>
    </w:p>
    <w:p w14:paraId="6BF8A6C5" w14:textId="763F98DF" w:rsidR="00E6786F" w:rsidRDefault="00E6786F" w:rsidP="00E6786F">
      <w:pPr>
        <w:rPr>
          <w:rFonts w:ascii="Arial" w:hAnsi="Arial" w:cs="Arial"/>
          <w:b/>
          <w:sz w:val="24"/>
        </w:rPr>
      </w:pPr>
      <w:r>
        <w:rPr>
          <w:rFonts w:ascii="Arial" w:hAnsi="Arial" w:cs="Arial"/>
          <w:b/>
          <w:color w:val="0000FF"/>
          <w:sz w:val="24"/>
        </w:rPr>
        <w:t>R4-2117589</w:t>
      </w:r>
      <w:r>
        <w:rPr>
          <w:rFonts w:ascii="Arial" w:hAnsi="Arial" w:cs="Arial"/>
          <w:b/>
          <w:color w:val="0000FF"/>
          <w:sz w:val="24"/>
        </w:rPr>
        <w:tab/>
      </w:r>
      <w:r>
        <w:rPr>
          <w:rFonts w:ascii="Arial" w:hAnsi="Arial" w:cs="Arial"/>
          <w:b/>
          <w:sz w:val="24"/>
        </w:rPr>
        <w:t>TP for TR 37.717-11-21: DC_1A_n3A-n8A</w:t>
      </w:r>
    </w:p>
    <w:p w14:paraId="485D74C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37.717-11-21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6ACE6A3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R4-2119769</w:t>
      </w:r>
      <w:r>
        <w:rPr>
          <w:color w:val="993300"/>
          <w:u w:val="single"/>
        </w:rPr>
        <w:t>.</w:t>
      </w:r>
    </w:p>
    <w:p w14:paraId="00D89847" w14:textId="4295C041" w:rsidR="00E6786F" w:rsidRDefault="00E6786F" w:rsidP="00E6786F">
      <w:pPr>
        <w:rPr>
          <w:rFonts w:ascii="Arial" w:hAnsi="Arial" w:cs="Arial"/>
          <w:b/>
          <w:sz w:val="24"/>
        </w:rPr>
      </w:pPr>
      <w:r>
        <w:rPr>
          <w:rFonts w:ascii="Arial" w:hAnsi="Arial" w:cs="Arial"/>
          <w:b/>
          <w:color w:val="0000FF"/>
          <w:sz w:val="24"/>
        </w:rPr>
        <w:t>R4-2119769</w:t>
      </w:r>
      <w:r>
        <w:rPr>
          <w:rFonts w:ascii="Arial" w:hAnsi="Arial" w:cs="Arial"/>
          <w:b/>
          <w:color w:val="0000FF"/>
          <w:sz w:val="24"/>
        </w:rPr>
        <w:tab/>
      </w:r>
      <w:r>
        <w:rPr>
          <w:rFonts w:ascii="Arial" w:hAnsi="Arial" w:cs="Arial"/>
          <w:b/>
          <w:sz w:val="24"/>
        </w:rPr>
        <w:t>TP for TR 37.717-11-21: DC_1A_n3A-n8A</w:t>
      </w:r>
    </w:p>
    <w:p w14:paraId="37FC52D1"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7546A5F9" w14:textId="77777777" w:rsidR="00E6786F" w:rsidRDefault="00E6786F" w:rsidP="00E6786F">
      <w:pPr>
        <w:rPr>
          <w:color w:val="808080"/>
        </w:rPr>
      </w:pPr>
      <w:r>
        <w:rPr>
          <w:color w:val="808080"/>
        </w:rPr>
        <w:t>(Replaces R4-2117589)</w:t>
      </w:r>
    </w:p>
    <w:p w14:paraId="5748A6C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964CBC" w14:textId="77777777" w:rsidR="00E6786F" w:rsidRDefault="00E6786F" w:rsidP="00E6786F">
      <w:pPr>
        <w:pStyle w:val="Heading4"/>
      </w:pPr>
      <w:bookmarkStart w:id="194" w:name="_Toc88231995"/>
      <w:r>
        <w:lastRenderedPageBreak/>
        <w:t>7.18.1</w:t>
      </w:r>
      <w:r>
        <w:tab/>
        <w:t>Rapporteur Input (WID/TR/CR)</w:t>
      </w:r>
      <w:bookmarkEnd w:id="194"/>
    </w:p>
    <w:p w14:paraId="05FD64F1" w14:textId="432E5246" w:rsidR="00E6786F" w:rsidRDefault="00E6786F" w:rsidP="00E6786F">
      <w:pPr>
        <w:rPr>
          <w:rFonts w:ascii="Arial" w:hAnsi="Arial" w:cs="Arial"/>
          <w:b/>
          <w:sz w:val="24"/>
        </w:rPr>
      </w:pPr>
      <w:r>
        <w:rPr>
          <w:rFonts w:ascii="Arial" w:hAnsi="Arial" w:cs="Arial"/>
          <w:b/>
          <w:color w:val="0000FF"/>
          <w:sz w:val="24"/>
        </w:rPr>
        <w:t>R4-2118065</w:t>
      </w:r>
      <w:r>
        <w:rPr>
          <w:rFonts w:ascii="Arial" w:hAnsi="Arial" w:cs="Arial"/>
          <w:b/>
          <w:color w:val="0000FF"/>
          <w:sz w:val="24"/>
        </w:rPr>
        <w:tab/>
      </w:r>
      <w:r>
        <w:rPr>
          <w:rFonts w:ascii="Arial" w:hAnsi="Arial" w:cs="Arial"/>
          <w:b/>
          <w:sz w:val="24"/>
        </w:rPr>
        <w:t>TR 37.717-11-21 v0.7.0 TR update: LTE(xDL/1UL)+ NR(2DL/1UL) DC in Rel-17</w:t>
      </w:r>
    </w:p>
    <w:p w14:paraId="0238819A"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7946ABAB" w14:textId="77777777" w:rsidR="00E6786F" w:rsidRDefault="00E6786F" w:rsidP="00E6786F">
      <w:pPr>
        <w:rPr>
          <w:rFonts w:ascii="Arial" w:hAnsi="Arial" w:cs="Arial"/>
          <w:b/>
        </w:rPr>
      </w:pPr>
      <w:r>
        <w:rPr>
          <w:rFonts w:ascii="Arial" w:hAnsi="Arial" w:cs="Arial"/>
          <w:b/>
        </w:rPr>
        <w:t xml:space="preserve">Abstract: </w:t>
      </w:r>
    </w:p>
    <w:p w14:paraId="2AB42652" w14:textId="77777777" w:rsidR="00E6786F" w:rsidRDefault="00E6786F" w:rsidP="00E6786F">
      <w:r>
        <w:t>[Email Approval] [Upload to 3GU] Provide draft TR to capture the approved TPs in this meeting.</w:t>
      </w:r>
    </w:p>
    <w:p w14:paraId="5F8DBF5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726AA" w14:textId="4D5B2581" w:rsidR="00E6786F" w:rsidRDefault="00E6786F" w:rsidP="00E6786F">
      <w:pPr>
        <w:rPr>
          <w:rFonts w:ascii="Arial" w:hAnsi="Arial" w:cs="Arial"/>
          <w:b/>
          <w:sz w:val="24"/>
        </w:rPr>
      </w:pPr>
      <w:r>
        <w:rPr>
          <w:rFonts w:ascii="Arial" w:hAnsi="Arial" w:cs="Arial"/>
          <w:b/>
          <w:color w:val="0000FF"/>
          <w:sz w:val="24"/>
        </w:rPr>
        <w:t>R4-2118066</w:t>
      </w:r>
      <w:r>
        <w:rPr>
          <w:rFonts w:ascii="Arial" w:hAnsi="Arial" w:cs="Arial"/>
          <w:b/>
          <w:color w:val="0000FF"/>
          <w:sz w:val="24"/>
        </w:rPr>
        <w:tab/>
      </w:r>
      <w:r>
        <w:rPr>
          <w:rFonts w:ascii="Arial" w:hAnsi="Arial" w:cs="Arial"/>
          <w:b/>
          <w:sz w:val="24"/>
        </w:rPr>
        <w:t>Revised WID on LTE (xDL/UL x=1.2,3,4) with NR 2 bands (2DL/1UL) DC in Rel-17</w:t>
      </w:r>
    </w:p>
    <w:p w14:paraId="70F90243"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62D9BE32" w14:textId="77777777" w:rsidR="00E6786F" w:rsidRDefault="00E6786F" w:rsidP="00E6786F">
      <w:pPr>
        <w:rPr>
          <w:rFonts w:ascii="Arial" w:hAnsi="Arial" w:cs="Arial"/>
          <w:b/>
        </w:rPr>
      </w:pPr>
      <w:r>
        <w:rPr>
          <w:rFonts w:ascii="Arial" w:hAnsi="Arial" w:cs="Arial"/>
          <w:b/>
        </w:rPr>
        <w:t xml:space="preserve">Abstract: </w:t>
      </w:r>
    </w:p>
    <w:p w14:paraId="16EDFBD7" w14:textId="77777777" w:rsidR="00E6786F" w:rsidRDefault="00E6786F" w:rsidP="00E6786F">
      <w:r>
        <w:t>[Email Approval] Provide revised WID to update the each DC status and add new DC band combinations in Rel-17</w:t>
      </w:r>
    </w:p>
    <w:p w14:paraId="56B4C8F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BAAE8A" w14:textId="695A673E" w:rsidR="00E6786F" w:rsidRDefault="00E6786F" w:rsidP="00E6786F">
      <w:pPr>
        <w:rPr>
          <w:rFonts w:ascii="Arial" w:hAnsi="Arial" w:cs="Arial"/>
          <w:b/>
          <w:sz w:val="24"/>
        </w:rPr>
      </w:pPr>
      <w:r>
        <w:rPr>
          <w:rFonts w:ascii="Arial" w:hAnsi="Arial" w:cs="Arial"/>
          <w:b/>
          <w:color w:val="0000FF"/>
          <w:sz w:val="24"/>
        </w:rPr>
        <w:t>R4-2118067</w:t>
      </w:r>
      <w:r>
        <w:rPr>
          <w:rFonts w:ascii="Arial" w:hAnsi="Arial" w:cs="Arial"/>
          <w:b/>
          <w:color w:val="0000FF"/>
          <w:sz w:val="24"/>
        </w:rPr>
        <w:tab/>
      </w:r>
      <w:r>
        <w:rPr>
          <w:rFonts w:ascii="Arial" w:hAnsi="Arial" w:cs="Arial"/>
          <w:b/>
          <w:sz w:val="24"/>
        </w:rPr>
        <w:t>Introduction CR on new NR DC LTE(xDL/1UL)+ NR(2DL/1UL) band combinations in Rel-17</w:t>
      </w:r>
    </w:p>
    <w:p w14:paraId="197164D7"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CR-0650  rev  Cat: B (Rel-17)</w:t>
      </w:r>
      <w:r>
        <w:rPr>
          <w:i/>
        </w:rPr>
        <w:br/>
      </w:r>
      <w:r>
        <w:rPr>
          <w:i/>
        </w:rPr>
        <w:br/>
      </w:r>
      <w:r>
        <w:rPr>
          <w:i/>
        </w:rPr>
        <w:tab/>
      </w:r>
      <w:r>
        <w:rPr>
          <w:i/>
        </w:rPr>
        <w:tab/>
      </w:r>
      <w:r>
        <w:rPr>
          <w:i/>
        </w:rPr>
        <w:tab/>
      </w:r>
      <w:r>
        <w:rPr>
          <w:i/>
        </w:rPr>
        <w:tab/>
      </w:r>
      <w:r>
        <w:rPr>
          <w:i/>
        </w:rPr>
        <w:tab/>
        <w:t>Source: LG Electronics France</w:t>
      </w:r>
    </w:p>
    <w:p w14:paraId="729F43E2" w14:textId="77777777" w:rsidR="00E6786F" w:rsidRDefault="00E6786F" w:rsidP="00E6786F">
      <w:pPr>
        <w:rPr>
          <w:rFonts w:ascii="Arial" w:hAnsi="Arial" w:cs="Arial"/>
          <w:b/>
        </w:rPr>
      </w:pPr>
      <w:r>
        <w:rPr>
          <w:rFonts w:ascii="Arial" w:hAnsi="Arial" w:cs="Arial"/>
          <w:b/>
        </w:rPr>
        <w:t xml:space="preserve">Abstract: </w:t>
      </w:r>
    </w:p>
    <w:p w14:paraId="000BC94B" w14:textId="77777777" w:rsidR="00E6786F" w:rsidRDefault="00E6786F" w:rsidP="00E6786F">
      <w:r>
        <w:t>[Email Approval] Introduce new DC on LTE (xDL/UL x=1.2,3,4) with NR 2 bands (2DL/1UL) band combinations in Rel-17</w:t>
      </w:r>
    </w:p>
    <w:p w14:paraId="35DB207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DCE43" w14:textId="77777777" w:rsidR="00E6786F" w:rsidRDefault="00E6786F" w:rsidP="00E6786F">
      <w:pPr>
        <w:pStyle w:val="Heading4"/>
      </w:pPr>
      <w:bookmarkStart w:id="195" w:name="_Toc88231996"/>
      <w:r>
        <w:t>7.18.2</w:t>
      </w:r>
      <w:r>
        <w:tab/>
        <w:t>EN-DC requirements including NR inter CA without FR2 band</w:t>
      </w:r>
      <w:bookmarkEnd w:id="195"/>
    </w:p>
    <w:p w14:paraId="4C37B55A" w14:textId="01977B69" w:rsidR="00E6786F" w:rsidRDefault="00E6786F" w:rsidP="00E6786F">
      <w:pPr>
        <w:rPr>
          <w:rFonts w:ascii="Arial" w:hAnsi="Arial" w:cs="Arial"/>
          <w:b/>
          <w:sz w:val="24"/>
        </w:rPr>
      </w:pPr>
      <w:r>
        <w:rPr>
          <w:rFonts w:ascii="Arial" w:hAnsi="Arial" w:cs="Arial"/>
          <w:b/>
          <w:color w:val="0000FF"/>
          <w:sz w:val="24"/>
        </w:rPr>
        <w:t>R4-2117160</w:t>
      </w:r>
      <w:r>
        <w:rPr>
          <w:rFonts w:ascii="Arial" w:hAnsi="Arial" w:cs="Arial"/>
          <w:b/>
          <w:color w:val="0000FF"/>
          <w:sz w:val="24"/>
        </w:rPr>
        <w:tab/>
      </w:r>
      <w:r>
        <w:rPr>
          <w:rFonts w:ascii="Arial" w:hAnsi="Arial" w:cs="Arial"/>
          <w:b/>
          <w:sz w:val="24"/>
        </w:rPr>
        <w:t>TP for TR 37.717-11-21 to include DC_2-5_n2-n77</w:t>
      </w:r>
    </w:p>
    <w:p w14:paraId="686ED00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6ABEE44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R4-2119770</w:t>
      </w:r>
      <w:r>
        <w:rPr>
          <w:color w:val="993300"/>
          <w:u w:val="single"/>
        </w:rPr>
        <w:t>.</w:t>
      </w:r>
    </w:p>
    <w:p w14:paraId="2B661DF3" w14:textId="78878623" w:rsidR="00E6786F" w:rsidRDefault="00E6786F" w:rsidP="00E6786F">
      <w:pPr>
        <w:rPr>
          <w:rFonts w:ascii="Arial" w:hAnsi="Arial" w:cs="Arial"/>
          <w:b/>
          <w:sz w:val="24"/>
        </w:rPr>
      </w:pPr>
      <w:r>
        <w:rPr>
          <w:rFonts w:ascii="Arial" w:hAnsi="Arial" w:cs="Arial"/>
          <w:b/>
          <w:color w:val="0000FF"/>
          <w:sz w:val="24"/>
        </w:rPr>
        <w:t>R4-2117161</w:t>
      </w:r>
      <w:r>
        <w:rPr>
          <w:rFonts w:ascii="Arial" w:hAnsi="Arial" w:cs="Arial"/>
          <w:b/>
          <w:color w:val="0000FF"/>
          <w:sz w:val="24"/>
        </w:rPr>
        <w:tab/>
      </w:r>
      <w:r>
        <w:rPr>
          <w:rFonts w:ascii="Arial" w:hAnsi="Arial" w:cs="Arial"/>
          <w:b/>
          <w:sz w:val="24"/>
        </w:rPr>
        <w:t xml:space="preserve">TP for TR 37.717-11-21 for DC_2-5_n5-n77 </w:t>
      </w:r>
    </w:p>
    <w:p w14:paraId="3DAD8D06"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291B9B9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R4-2119771</w:t>
      </w:r>
      <w:r>
        <w:rPr>
          <w:color w:val="993300"/>
          <w:u w:val="single"/>
        </w:rPr>
        <w:t>.</w:t>
      </w:r>
    </w:p>
    <w:p w14:paraId="0231F84F" w14:textId="3EF0D78D" w:rsidR="00E6786F" w:rsidRDefault="00E6786F" w:rsidP="00E6786F">
      <w:pPr>
        <w:rPr>
          <w:rFonts w:ascii="Arial" w:hAnsi="Arial" w:cs="Arial"/>
          <w:b/>
          <w:sz w:val="24"/>
        </w:rPr>
      </w:pPr>
      <w:r>
        <w:rPr>
          <w:rFonts w:ascii="Arial" w:hAnsi="Arial" w:cs="Arial"/>
          <w:b/>
          <w:color w:val="0000FF"/>
          <w:sz w:val="24"/>
        </w:rPr>
        <w:t>R4-2117162</w:t>
      </w:r>
      <w:r>
        <w:rPr>
          <w:rFonts w:ascii="Arial" w:hAnsi="Arial" w:cs="Arial"/>
          <w:b/>
          <w:color w:val="0000FF"/>
          <w:sz w:val="24"/>
        </w:rPr>
        <w:tab/>
      </w:r>
      <w:r>
        <w:rPr>
          <w:rFonts w:ascii="Arial" w:hAnsi="Arial" w:cs="Arial"/>
          <w:b/>
          <w:sz w:val="24"/>
        </w:rPr>
        <w:t>TP for TR 37.717-11-21 for DC_5-66_n66-n77</w:t>
      </w:r>
    </w:p>
    <w:p w14:paraId="118789CF" w14:textId="77777777" w:rsidR="00E6786F" w:rsidRDefault="00E6786F" w:rsidP="00E678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6119855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R4-2119772</w:t>
      </w:r>
      <w:r>
        <w:rPr>
          <w:color w:val="993300"/>
          <w:u w:val="single"/>
        </w:rPr>
        <w:t>.</w:t>
      </w:r>
    </w:p>
    <w:p w14:paraId="388A0BDF" w14:textId="505A7A0F" w:rsidR="00E6786F" w:rsidRDefault="00E6786F" w:rsidP="00E6786F">
      <w:pPr>
        <w:rPr>
          <w:rFonts w:ascii="Arial" w:hAnsi="Arial" w:cs="Arial"/>
          <w:b/>
          <w:sz w:val="24"/>
        </w:rPr>
      </w:pPr>
      <w:r>
        <w:rPr>
          <w:rFonts w:ascii="Arial" w:hAnsi="Arial" w:cs="Arial"/>
          <w:b/>
          <w:color w:val="0000FF"/>
          <w:sz w:val="24"/>
        </w:rPr>
        <w:t>R4-2117163</w:t>
      </w:r>
      <w:r>
        <w:rPr>
          <w:rFonts w:ascii="Arial" w:hAnsi="Arial" w:cs="Arial"/>
          <w:b/>
          <w:color w:val="0000FF"/>
          <w:sz w:val="24"/>
        </w:rPr>
        <w:tab/>
      </w:r>
      <w:r>
        <w:rPr>
          <w:rFonts w:ascii="Arial" w:hAnsi="Arial" w:cs="Arial"/>
          <w:b/>
          <w:sz w:val="24"/>
        </w:rPr>
        <w:t>TP for TR 37.717-11-21 to include DC_2-5_n66-n77</w:t>
      </w:r>
    </w:p>
    <w:p w14:paraId="687149CB"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6C4DF7B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R4-2119773</w:t>
      </w:r>
      <w:r>
        <w:rPr>
          <w:color w:val="993300"/>
          <w:u w:val="single"/>
        </w:rPr>
        <w:t>.</w:t>
      </w:r>
    </w:p>
    <w:p w14:paraId="3A09667E" w14:textId="2169F41F" w:rsidR="00E6786F" w:rsidRDefault="00E6786F" w:rsidP="00E6786F">
      <w:pPr>
        <w:rPr>
          <w:rFonts w:ascii="Arial" w:hAnsi="Arial" w:cs="Arial"/>
          <w:b/>
          <w:sz w:val="24"/>
        </w:rPr>
      </w:pPr>
      <w:r>
        <w:rPr>
          <w:rFonts w:ascii="Arial" w:hAnsi="Arial" w:cs="Arial"/>
          <w:b/>
          <w:color w:val="0000FF"/>
          <w:sz w:val="24"/>
        </w:rPr>
        <w:t>R4-2117164</w:t>
      </w:r>
      <w:r>
        <w:rPr>
          <w:rFonts w:ascii="Arial" w:hAnsi="Arial" w:cs="Arial"/>
          <w:b/>
          <w:color w:val="0000FF"/>
          <w:sz w:val="24"/>
        </w:rPr>
        <w:tab/>
      </w:r>
      <w:r>
        <w:rPr>
          <w:rFonts w:ascii="Arial" w:hAnsi="Arial" w:cs="Arial"/>
          <w:b/>
          <w:sz w:val="24"/>
        </w:rPr>
        <w:t>TP for TR 37.717-11-21 to include DC_13-66_n5-n77 and DC_13-66-66_n5-n77</w:t>
      </w:r>
    </w:p>
    <w:p w14:paraId="45027176"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27F43FC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R4-2119774</w:t>
      </w:r>
      <w:r>
        <w:rPr>
          <w:color w:val="993300"/>
          <w:u w:val="single"/>
        </w:rPr>
        <w:t>.</w:t>
      </w:r>
    </w:p>
    <w:p w14:paraId="78C6FF95" w14:textId="2DE9014C" w:rsidR="00E6786F" w:rsidRDefault="00E6786F" w:rsidP="00E6786F">
      <w:pPr>
        <w:rPr>
          <w:rFonts w:ascii="Arial" w:hAnsi="Arial" w:cs="Arial"/>
          <w:b/>
          <w:sz w:val="24"/>
        </w:rPr>
      </w:pPr>
      <w:r>
        <w:rPr>
          <w:rFonts w:ascii="Arial" w:hAnsi="Arial" w:cs="Arial"/>
          <w:b/>
          <w:color w:val="0000FF"/>
          <w:sz w:val="24"/>
        </w:rPr>
        <w:t>R4-2117165</w:t>
      </w:r>
      <w:r>
        <w:rPr>
          <w:rFonts w:ascii="Arial" w:hAnsi="Arial" w:cs="Arial"/>
          <w:b/>
          <w:color w:val="0000FF"/>
          <w:sz w:val="24"/>
        </w:rPr>
        <w:tab/>
      </w:r>
      <w:r>
        <w:rPr>
          <w:rFonts w:ascii="Arial" w:hAnsi="Arial" w:cs="Arial"/>
          <w:b/>
          <w:sz w:val="24"/>
        </w:rPr>
        <w:t>TP for TR 37.717-11-21 for DC_2-13-66_n66-n77 and DC_2-2-13-66_n66-n77</w:t>
      </w:r>
    </w:p>
    <w:p w14:paraId="163A9A5B"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27D365E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R4-2119775</w:t>
      </w:r>
      <w:r>
        <w:rPr>
          <w:color w:val="993300"/>
          <w:u w:val="single"/>
        </w:rPr>
        <w:t>.</w:t>
      </w:r>
    </w:p>
    <w:p w14:paraId="5EE37A14" w14:textId="5F66158C" w:rsidR="00E6786F" w:rsidRDefault="00E6786F" w:rsidP="00E6786F">
      <w:pPr>
        <w:rPr>
          <w:rFonts w:ascii="Arial" w:hAnsi="Arial" w:cs="Arial"/>
          <w:b/>
          <w:sz w:val="24"/>
        </w:rPr>
      </w:pPr>
      <w:r>
        <w:rPr>
          <w:rFonts w:ascii="Arial" w:hAnsi="Arial" w:cs="Arial"/>
          <w:b/>
          <w:color w:val="0000FF"/>
          <w:sz w:val="24"/>
        </w:rPr>
        <w:t>R4-2117166</w:t>
      </w:r>
      <w:r>
        <w:rPr>
          <w:rFonts w:ascii="Arial" w:hAnsi="Arial" w:cs="Arial"/>
          <w:b/>
          <w:color w:val="0000FF"/>
          <w:sz w:val="24"/>
        </w:rPr>
        <w:tab/>
      </w:r>
      <w:r>
        <w:rPr>
          <w:rFonts w:ascii="Arial" w:hAnsi="Arial" w:cs="Arial"/>
          <w:b/>
          <w:sz w:val="24"/>
        </w:rPr>
        <w:t>TP for TR 37.717-11-21 to include DC_2-13-66_n5-n77, DC_2-2-13-66_n5-n77, and DC_2-13-66-66_n5-n77</w:t>
      </w:r>
    </w:p>
    <w:p w14:paraId="589E761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60F7546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5831C" w14:textId="059F18E6" w:rsidR="00E6786F" w:rsidRDefault="00E6786F" w:rsidP="00E6786F">
      <w:pPr>
        <w:rPr>
          <w:rFonts w:ascii="Arial" w:hAnsi="Arial" w:cs="Arial"/>
          <w:b/>
          <w:sz w:val="24"/>
        </w:rPr>
      </w:pPr>
      <w:r>
        <w:rPr>
          <w:rFonts w:ascii="Arial" w:hAnsi="Arial" w:cs="Arial"/>
          <w:b/>
          <w:color w:val="0000FF"/>
          <w:sz w:val="24"/>
        </w:rPr>
        <w:t>R4-2117167</w:t>
      </w:r>
      <w:r>
        <w:rPr>
          <w:rFonts w:ascii="Arial" w:hAnsi="Arial" w:cs="Arial"/>
          <w:b/>
          <w:color w:val="0000FF"/>
          <w:sz w:val="24"/>
        </w:rPr>
        <w:tab/>
      </w:r>
      <w:r>
        <w:rPr>
          <w:rFonts w:ascii="Arial" w:hAnsi="Arial" w:cs="Arial"/>
          <w:b/>
          <w:sz w:val="24"/>
        </w:rPr>
        <w:t>TP for TR 37.717-11-21 to include DC_2-13_n2-n77</w:t>
      </w:r>
    </w:p>
    <w:p w14:paraId="285C31C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2E34FD3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R4-2119776</w:t>
      </w:r>
      <w:r>
        <w:rPr>
          <w:color w:val="993300"/>
          <w:u w:val="single"/>
        </w:rPr>
        <w:t>.</w:t>
      </w:r>
    </w:p>
    <w:p w14:paraId="438AE6DA" w14:textId="569C63B9" w:rsidR="00E6786F" w:rsidRDefault="00E6786F" w:rsidP="00E6786F">
      <w:pPr>
        <w:rPr>
          <w:rFonts w:ascii="Arial" w:hAnsi="Arial" w:cs="Arial"/>
          <w:b/>
          <w:sz w:val="24"/>
        </w:rPr>
      </w:pPr>
      <w:r>
        <w:rPr>
          <w:rFonts w:ascii="Arial" w:hAnsi="Arial" w:cs="Arial"/>
          <w:b/>
          <w:color w:val="0000FF"/>
          <w:sz w:val="24"/>
        </w:rPr>
        <w:t>R4-2117168</w:t>
      </w:r>
      <w:r>
        <w:rPr>
          <w:rFonts w:ascii="Arial" w:hAnsi="Arial" w:cs="Arial"/>
          <w:b/>
          <w:color w:val="0000FF"/>
          <w:sz w:val="24"/>
        </w:rPr>
        <w:tab/>
      </w:r>
      <w:r>
        <w:rPr>
          <w:rFonts w:ascii="Arial" w:hAnsi="Arial" w:cs="Arial"/>
          <w:b/>
          <w:sz w:val="24"/>
        </w:rPr>
        <w:t>TP for TR 37.717-11-21 to include DC_2-13_n5-n77 and DC_2-2-13_n5-n77</w:t>
      </w:r>
    </w:p>
    <w:p w14:paraId="39CEDA2F"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5AA0A67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R4-2119777</w:t>
      </w:r>
      <w:r>
        <w:rPr>
          <w:color w:val="993300"/>
          <w:u w:val="single"/>
        </w:rPr>
        <w:t>.</w:t>
      </w:r>
    </w:p>
    <w:p w14:paraId="48AAA1F3" w14:textId="6B1C3278" w:rsidR="00E6786F" w:rsidRDefault="00E6786F" w:rsidP="00E6786F">
      <w:pPr>
        <w:rPr>
          <w:rFonts w:ascii="Arial" w:hAnsi="Arial" w:cs="Arial"/>
          <w:b/>
          <w:sz w:val="24"/>
        </w:rPr>
      </w:pPr>
      <w:r>
        <w:rPr>
          <w:rFonts w:ascii="Arial" w:hAnsi="Arial" w:cs="Arial"/>
          <w:b/>
          <w:color w:val="0000FF"/>
          <w:sz w:val="24"/>
        </w:rPr>
        <w:lastRenderedPageBreak/>
        <w:t>R4-2117169</w:t>
      </w:r>
      <w:r>
        <w:rPr>
          <w:rFonts w:ascii="Arial" w:hAnsi="Arial" w:cs="Arial"/>
          <w:b/>
          <w:color w:val="0000FF"/>
          <w:sz w:val="24"/>
        </w:rPr>
        <w:tab/>
      </w:r>
      <w:r>
        <w:rPr>
          <w:rFonts w:ascii="Arial" w:hAnsi="Arial" w:cs="Arial"/>
          <w:b/>
          <w:sz w:val="24"/>
        </w:rPr>
        <w:t>TP for TR 37.717-11-21 to include DC_2-66_n2-n77 and DC_2-66-66_n2-n77</w:t>
      </w:r>
    </w:p>
    <w:p w14:paraId="6200B4B1"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69AE856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R4-2119778</w:t>
      </w:r>
      <w:r>
        <w:rPr>
          <w:color w:val="993300"/>
          <w:u w:val="single"/>
        </w:rPr>
        <w:t>.</w:t>
      </w:r>
    </w:p>
    <w:p w14:paraId="33C906ED" w14:textId="327E6590" w:rsidR="00E6786F" w:rsidRDefault="00E6786F" w:rsidP="00E6786F">
      <w:pPr>
        <w:rPr>
          <w:rFonts w:ascii="Arial" w:hAnsi="Arial" w:cs="Arial"/>
          <w:b/>
          <w:sz w:val="24"/>
        </w:rPr>
      </w:pPr>
      <w:r>
        <w:rPr>
          <w:rFonts w:ascii="Arial" w:hAnsi="Arial" w:cs="Arial"/>
          <w:b/>
          <w:color w:val="0000FF"/>
          <w:sz w:val="24"/>
        </w:rPr>
        <w:t>R4-2117170</w:t>
      </w:r>
      <w:r>
        <w:rPr>
          <w:rFonts w:ascii="Arial" w:hAnsi="Arial" w:cs="Arial"/>
          <w:b/>
          <w:color w:val="0000FF"/>
          <w:sz w:val="24"/>
        </w:rPr>
        <w:tab/>
      </w:r>
      <w:r>
        <w:rPr>
          <w:rFonts w:ascii="Arial" w:hAnsi="Arial" w:cs="Arial"/>
          <w:b/>
          <w:sz w:val="24"/>
        </w:rPr>
        <w:t>TP for TR 37.717-11-21 to include DC_5-66_n2-n77 and DC_5-66-66_n2-n77</w:t>
      </w:r>
    </w:p>
    <w:p w14:paraId="7C516123"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5D2E160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R4-2119779</w:t>
      </w:r>
      <w:r>
        <w:rPr>
          <w:color w:val="993300"/>
          <w:u w:val="single"/>
        </w:rPr>
        <w:t>.</w:t>
      </w:r>
    </w:p>
    <w:p w14:paraId="360B0527" w14:textId="0974BFFE" w:rsidR="00E6786F" w:rsidRDefault="00E6786F" w:rsidP="00E6786F">
      <w:pPr>
        <w:rPr>
          <w:rFonts w:ascii="Arial" w:hAnsi="Arial" w:cs="Arial"/>
          <w:b/>
          <w:sz w:val="24"/>
        </w:rPr>
      </w:pPr>
      <w:r>
        <w:rPr>
          <w:rFonts w:ascii="Arial" w:hAnsi="Arial" w:cs="Arial"/>
          <w:b/>
          <w:color w:val="0000FF"/>
          <w:sz w:val="24"/>
        </w:rPr>
        <w:t>R4-2117171</w:t>
      </w:r>
      <w:r>
        <w:rPr>
          <w:rFonts w:ascii="Arial" w:hAnsi="Arial" w:cs="Arial"/>
          <w:b/>
          <w:color w:val="0000FF"/>
          <w:sz w:val="24"/>
        </w:rPr>
        <w:tab/>
      </w:r>
      <w:r>
        <w:rPr>
          <w:rFonts w:ascii="Arial" w:hAnsi="Arial" w:cs="Arial"/>
          <w:b/>
          <w:sz w:val="24"/>
        </w:rPr>
        <w:t>TP for TR 37.717-11-21 to include DC_5-66_n5-n77 and DC_5-66-66_n5-n77</w:t>
      </w:r>
    </w:p>
    <w:p w14:paraId="2EB7E2ED"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7B02B08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R4-2119780</w:t>
      </w:r>
      <w:r>
        <w:rPr>
          <w:color w:val="993300"/>
          <w:u w:val="single"/>
        </w:rPr>
        <w:t>.</w:t>
      </w:r>
    </w:p>
    <w:p w14:paraId="5EF61EA8" w14:textId="6196BBD4" w:rsidR="00E6786F" w:rsidRDefault="00E6786F" w:rsidP="00E6786F">
      <w:pPr>
        <w:rPr>
          <w:rFonts w:ascii="Arial" w:hAnsi="Arial" w:cs="Arial"/>
          <w:b/>
          <w:sz w:val="24"/>
        </w:rPr>
      </w:pPr>
      <w:r>
        <w:rPr>
          <w:rFonts w:ascii="Arial" w:hAnsi="Arial" w:cs="Arial"/>
          <w:b/>
          <w:color w:val="0000FF"/>
          <w:sz w:val="24"/>
        </w:rPr>
        <w:t>R4-2117172</w:t>
      </w:r>
      <w:r>
        <w:rPr>
          <w:rFonts w:ascii="Arial" w:hAnsi="Arial" w:cs="Arial"/>
          <w:b/>
          <w:color w:val="0000FF"/>
          <w:sz w:val="24"/>
        </w:rPr>
        <w:tab/>
      </w:r>
      <w:r>
        <w:rPr>
          <w:rFonts w:ascii="Arial" w:hAnsi="Arial" w:cs="Arial"/>
          <w:b/>
          <w:sz w:val="24"/>
        </w:rPr>
        <w:t>TP for TR 37.717-11-21 for DC_2-13-66_n2-n77, DC_2-13-66-66_n2-n77</w:t>
      </w:r>
    </w:p>
    <w:p w14:paraId="2BE11DE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1456EFF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R4-2119781</w:t>
      </w:r>
      <w:r>
        <w:rPr>
          <w:color w:val="993300"/>
          <w:u w:val="single"/>
        </w:rPr>
        <w:t>.</w:t>
      </w:r>
    </w:p>
    <w:p w14:paraId="6EB0A561" w14:textId="059FCF18" w:rsidR="00E6786F" w:rsidRDefault="00E6786F" w:rsidP="00E6786F">
      <w:pPr>
        <w:rPr>
          <w:rFonts w:ascii="Arial" w:hAnsi="Arial" w:cs="Arial"/>
          <w:b/>
          <w:sz w:val="24"/>
        </w:rPr>
      </w:pPr>
      <w:r>
        <w:rPr>
          <w:rFonts w:ascii="Arial" w:hAnsi="Arial" w:cs="Arial"/>
          <w:b/>
          <w:color w:val="0000FF"/>
          <w:sz w:val="24"/>
        </w:rPr>
        <w:t>R4-2117173</w:t>
      </w:r>
      <w:r>
        <w:rPr>
          <w:rFonts w:ascii="Arial" w:hAnsi="Arial" w:cs="Arial"/>
          <w:b/>
          <w:color w:val="0000FF"/>
          <w:sz w:val="24"/>
        </w:rPr>
        <w:tab/>
      </w:r>
      <w:r>
        <w:rPr>
          <w:rFonts w:ascii="Arial" w:hAnsi="Arial" w:cs="Arial"/>
          <w:b/>
          <w:sz w:val="24"/>
        </w:rPr>
        <w:t>TP for TR 37.717-11-21 to include DC_2-5-66_n5-n77 and DC_2-5-66-66_n5-n77</w:t>
      </w:r>
    </w:p>
    <w:p w14:paraId="0C8D583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5551274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R4-2119782</w:t>
      </w:r>
      <w:r>
        <w:rPr>
          <w:color w:val="993300"/>
          <w:u w:val="single"/>
        </w:rPr>
        <w:t>.</w:t>
      </w:r>
    </w:p>
    <w:p w14:paraId="5ED87142" w14:textId="58D624B3" w:rsidR="00E6786F" w:rsidRDefault="00E6786F" w:rsidP="00E6786F">
      <w:pPr>
        <w:rPr>
          <w:rFonts w:ascii="Arial" w:hAnsi="Arial" w:cs="Arial"/>
          <w:b/>
          <w:sz w:val="24"/>
        </w:rPr>
      </w:pPr>
      <w:r>
        <w:rPr>
          <w:rFonts w:ascii="Arial" w:hAnsi="Arial" w:cs="Arial"/>
          <w:b/>
          <w:color w:val="0000FF"/>
          <w:sz w:val="24"/>
        </w:rPr>
        <w:t>R4-2117174</w:t>
      </w:r>
      <w:r>
        <w:rPr>
          <w:rFonts w:ascii="Arial" w:hAnsi="Arial" w:cs="Arial"/>
          <w:b/>
          <w:color w:val="0000FF"/>
          <w:sz w:val="24"/>
        </w:rPr>
        <w:tab/>
      </w:r>
      <w:r>
        <w:rPr>
          <w:rFonts w:ascii="Arial" w:hAnsi="Arial" w:cs="Arial"/>
          <w:b/>
          <w:sz w:val="24"/>
        </w:rPr>
        <w:t>TP for TR 37.717-11-21 for DC_2-5-66_n2-n77 and DC_2-5-66-66_n2-n77</w:t>
      </w:r>
    </w:p>
    <w:p w14:paraId="6C3D2779"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4770CFC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R4-2119783</w:t>
      </w:r>
      <w:r>
        <w:rPr>
          <w:color w:val="993300"/>
          <w:u w:val="single"/>
        </w:rPr>
        <w:t>.</w:t>
      </w:r>
    </w:p>
    <w:p w14:paraId="2A4AC7FC" w14:textId="24E5EEF5" w:rsidR="00E6786F" w:rsidRDefault="00E6786F" w:rsidP="00E6786F">
      <w:pPr>
        <w:rPr>
          <w:rFonts w:ascii="Arial" w:hAnsi="Arial" w:cs="Arial"/>
          <w:b/>
          <w:sz w:val="24"/>
        </w:rPr>
      </w:pPr>
      <w:r>
        <w:rPr>
          <w:rFonts w:ascii="Arial" w:hAnsi="Arial" w:cs="Arial"/>
          <w:b/>
          <w:color w:val="0000FF"/>
          <w:sz w:val="24"/>
        </w:rPr>
        <w:t>R4-2117177</w:t>
      </w:r>
      <w:r>
        <w:rPr>
          <w:rFonts w:ascii="Arial" w:hAnsi="Arial" w:cs="Arial"/>
          <w:b/>
          <w:color w:val="0000FF"/>
          <w:sz w:val="24"/>
        </w:rPr>
        <w:tab/>
      </w:r>
      <w:r>
        <w:rPr>
          <w:rFonts w:ascii="Arial" w:hAnsi="Arial" w:cs="Arial"/>
          <w:b/>
          <w:sz w:val="24"/>
        </w:rPr>
        <w:t>A modified (R42016315) TP for TR 37.717-11-21 to include additional configurations</w:t>
      </w:r>
    </w:p>
    <w:p w14:paraId="7FAF0E0B"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lastRenderedPageBreak/>
        <w:br/>
      </w:r>
      <w:r>
        <w:rPr>
          <w:i/>
        </w:rPr>
        <w:tab/>
      </w:r>
      <w:r>
        <w:rPr>
          <w:i/>
        </w:rPr>
        <w:tab/>
      </w:r>
      <w:r>
        <w:rPr>
          <w:i/>
        </w:rPr>
        <w:tab/>
      </w:r>
      <w:r>
        <w:rPr>
          <w:i/>
        </w:rPr>
        <w:tab/>
      </w:r>
      <w:r>
        <w:rPr>
          <w:i/>
        </w:rPr>
        <w:tab/>
        <w:t>Source: Verizon Denmark</w:t>
      </w:r>
    </w:p>
    <w:p w14:paraId="3522499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0D013A" w14:textId="37F6CC07" w:rsidR="00E6786F" w:rsidRDefault="00E6786F" w:rsidP="00E6786F">
      <w:pPr>
        <w:rPr>
          <w:rFonts w:ascii="Arial" w:hAnsi="Arial" w:cs="Arial"/>
          <w:b/>
          <w:sz w:val="24"/>
        </w:rPr>
      </w:pPr>
      <w:r>
        <w:rPr>
          <w:rFonts w:ascii="Arial" w:hAnsi="Arial" w:cs="Arial"/>
          <w:b/>
          <w:color w:val="0000FF"/>
          <w:sz w:val="24"/>
        </w:rPr>
        <w:t>R4-2117178</w:t>
      </w:r>
      <w:r>
        <w:rPr>
          <w:rFonts w:ascii="Arial" w:hAnsi="Arial" w:cs="Arial"/>
          <w:b/>
          <w:color w:val="0000FF"/>
          <w:sz w:val="24"/>
        </w:rPr>
        <w:tab/>
      </w:r>
      <w:r>
        <w:rPr>
          <w:rFonts w:ascii="Arial" w:hAnsi="Arial" w:cs="Arial"/>
          <w:b/>
          <w:sz w:val="24"/>
        </w:rPr>
        <w:t>A modified (R4-2112657) TP for TR 37.717-11-21 to include additional configurations</w:t>
      </w:r>
    </w:p>
    <w:p w14:paraId="415C6C71"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45A22E1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R4-2119784</w:t>
      </w:r>
      <w:r>
        <w:rPr>
          <w:color w:val="993300"/>
          <w:u w:val="single"/>
        </w:rPr>
        <w:t>.</w:t>
      </w:r>
    </w:p>
    <w:p w14:paraId="11FDF13A" w14:textId="7450302C" w:rsidR="00E6786F" w:rsidRDefault="00E6786F" w:rsidP="00E6786F">
      <w:pPr>
        <w:rPr>
          <w:rFonts w:ascii="Arial" w:hAnsi="Arial" w:cs="Arial"/>
          <w:b/>
          <w:sz w:val="24"/>
        </w:rPr>
      </w:pPr>
      <w:r>
        <w:rPr>
          <w:rFonts w:ascii="Arial" w:hAnsi="Arial" w:cs="Arial"/>
          <w:b/>
          <w:color w:val="0000FF"/>
          <w:sz w:val="24"/>
        </w:rPr>
        <w:t>R4-2117179</w:t>
      </w:r>
      <w:r>
        <w:rPr>
          <w:rFonts w:ascii="Arial" w:hAnsi="Arial" w:cs="Arial"/>
          <w:b/>
          <w:color w:val="0000FF"/>
          <w:sz w:val="24"/>
        </w:rPr>
        <w:tab/>
      </w:r>
      <w:r>
        <w:rPr>
          <w:rFonts w:ascii="Arial" w:hAnsi="Arial" w:cs="Arial"/>
          <w:b/>
          <w:sz w:val="24"/>
        </w:rPr>
        <w:t>TP to TR 37.717.11-21: Addition of DC configurations for DC_2-13_n66-n77</w:t>
      </w:r>
    </w:p>
    <w:p w14:paraId="4B2443D3"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3796DFF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54EF89" w14:textId="69C1C571" w:rsidR="00E6786F" w:rsidRDefault="00E6786F" w:rsidP="00E6786F">
      <w:pPr>
        <w:rPr>
          <w:rFonts w:ascii="Arial" w:hAnsi="Arial" w:cs="Arial"/>
          <w:b/>
          <w:sz w:val="24"/>
        </w:rPr>
      </w:pPr>
      <w:r>
        <w:rPr>
          <w:rFonts w:ascii="Arial" w:hAnsi="Arial" w:cs="Arial"/>
          <w:b/>
          <w:color w:val="0000FF"/>
          <w:sz w:val="24"/>
        </w:rPr>
        <w:t>R4-2117180</w:t>
      </w:r>
      <w:r>
        <w:rPr>
          <w:rFonts w:ascii="Arial" w:hAnsi="Arial" w:cs="Arial"/>
          <w:b/>
          <w:color w:val="0000FF"/>
          <w:sz w:val="24"/>
        </w:rPr>
        <w:tab/>
      </w:r>
      <w:r>
        <w:rPr>
          <w:rFonts w:ascii="Arial" w:hAnsi="Arial" w:cs="Arial"/>
          <w:b/>
          <w:sz w:val="24"/>
        </w:rPr>
        <w:t>TP to TR 37.717.11-21: Addition of DC configurations for DC_2-66_n66-n77</w:t>
      </w:r>
    </w:p>
    <w:p w14:paraId="3DDB7949"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0854D61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C06727" w14:textId="76EFFF12" w:rsidR="00E6786F" w:rsidRDefault="00E6786F" w:rsidP="00E6786F">
      <w:pPr>
        <w:rPr>
          <w:rFonts w:ascii="Arial" w:hAnsi="Arial" w:cs="Arial"/>
          <w:b/>
          <w:sz w:val="24"/>
        </w:rPr>
      </w:pPr>
      <w:r>
        <w:rPr>
          <w:rFonts w:ascii="Arial" w:hAnsi="Arial" w:cs="Arial"/>
          <w:b/>
          <w:color w:val="0000FF"/>
          <w:sz w:val="24"/>
        </w:rPr>
        <w:t>R4-2117506</w:t>
      </w:r>
      <w:r>
        <w:rPr>
          <w:rFonts w:ascii="Arial" w:hAnsi="Arial" w:cs="Arial"/>
          <w:b/>
          <w:color w:val="0000FF"/>
          <w:sz w:val="24"/>
        </w:rPr>
        <w:tab/>
      </w:r>
      <w:r>
        <w:rPr>
          <w:rFonts w:ascii="Arial" w:hAnsi="Arial" w:cs="Arial"/>
          <w:b/>
          <w:sz w:val="24"/>
        </w:rPr>
        <w:t>Draft CR for TS 38.101-3: Additiont of tib/rib in DC_1_n3-n77</w:t>
      </w:r>
    </w:p>
    <w:p w14:paraId="07B4778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SoftBank Corp.</w:t>
      </w:r>
    </w:p>
    <w:p w14:paraId="409DF42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195E35" w14:textId="15BE9055" w:rsidR="00E6786F" w:rsidRDefault="00E6786F" w:rsidP="00E6786F">
      <w:pPr>
        <w:rPr>
          <w:rFonts w:ascii="Arial" w:hAnsi="Arial" w:cs="Arial"/>
          <w:b/>
          <w:sz w:val="24"/>
        </w:rPr>
      </w:pPr>
      <w:r>
        <w:rPr>
          <w:rFonts w:ascii="Arial" w:hAnsi="Arial" w:cs="Arial"/>
          <w:b/>
          <w:color w:val="0000FF"/>
          <w:sz w:val="24"/>
        </w:rPr>
        <w:t>R4-2117511</w:t>
      </w:r>
      <w:r>
        <w:rPr>
          <w:rFonts w:ascii="Arial" w:hAnsi="Arial" w:cs="Arial"/>
          <w:b/>
          <w:color w:val="0000FF"/>
          <w:sz w:val="24"/>
        </w:rPr>
        <w:tab/>
      </w:r>
      <w:r>
        <w:rPr>
          <w:rFonts w:ascii="Arial" w:hAnsi="Arial" w:cs="Arial"/>
          <w:b/>
          <w:sz w:val="24"/>
        </w:rPr>
        <w:t>Draft CR for TS 38.101-3: Support of n77(2A) in DC_1_n77-n79 and DC_8_n77-n79</w:t>
      </w:r>
    </w:p>
    <w:p w14:paraId="529B459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SoftBank Corp.</w:t>
      </w:r>
    </w:p>
    <w:p w14:paraId="3829DF0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R4-2119785</w:t>
      </w:r>
      <w:r>
        <w:rPr>
          <w:color w:val="993300"/>
          <w:u w:val="single"/>
        </w:rPr>
        <w:t>.</w:t>
      </w:r>
    </w:p>
    <w:p w14:paraId="4AB3D9C1" w14:textId="4D1AC088" w:rsidR="00E6786F" w:rsidRDefault="00E6786F" w:rsidP="00E6786F">
      <w:pPr>
        <w:rPr>
          <w:rFonts w:ascii="Arial" w:hAnsi="Arial" w:cs="Arial"/>
          <w:b/>
          <w:sz w:val="24"/>
        </w:rPr>
      </w:pPr>
      <w:r>
        <w:rPr>
          <w:rFonts w:ascii="Arial" w:hAnsi="Arial" w:cs="Arial"/>
          <w:b/>
          <w:color w:val="0000FF"/>
          <w:sz w:val="24"/>
        </w:rPr>
        <w:t>R4-2117564</w:t>
      </w:r>
      <w:r>
        <w:rPr>
          <w:rFonts w:ascii="Arial" w:hAnsi="Arial" w:cs="Arial"/>
          <w:b/>
          <w:color w:val="0000FF"/>
          <w:sz w:val="24"/>
        </w:rPr>
        <w:tab/>
      </w:r>
      <w:r>
        <w:rPr>
          <w:rFonts w:ascii="Arial" w:hAnsi="Arial" w:cs="Arial"/>
          <w:b/>
          <w:sz w:val="24"/>
        </w:rPr>
        <w:t>TP to TR 37.717-11-21: DC_8A_n1A-n28A</w:t>
      </w:r>
    </w:p>
    <w:p w14:paraId="724C61B2"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Nokia, Telefonica</w:t>
      </w:r>
    </w:p>
    <w:p w14:paraId="4AA1F34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R4-2119786</w:t>
      </w:r>
      <w:r>
        <w:rPr>
          <w:color w:val="993300"/>
          <w:u w:val="single"/>
        </w:rPr>
        <w:t>.</w:t>
      </w:r>
    </w:p>
    <w:p w14:paraId="1658FC72" w14:textId="5AA97157" w:rsidR="00E6786F" w:rsidRDefault="00E6786F" w:rsidP="00E6786F">
      <w:pPr>
        <w:rPr>
          <w:rFonts w:ascii="Arial" w:hAnsi="Arial" w:cs="Arial"/>
          <w:b/>
          <w:sz w:val="24"/>
        </w:rPr>
      </w:pPr>
      <w:r>
        <w:rPr>
          <w:rFonts w:ascii="Arial" w:hAnsi="Arial" w:cs="Arial"/>
          <w:b/>
          <w:color w:val="0000FF"/>
          <w:sz w:val="24"/>
        </w:rPr>
        <w:t>R4-2117565</w:t>
      </w:r>
      <w:r>
        <w:rPr>
          <w:rFonts w:ascii="Arial" w:hAnsi="Arial" w:cs="Arial"/>
          <w:b/>
          <w:color w:val="0000FF"/>
          <w:sz w:val="24"/>
        </w:rPr>
        <w:tab/>
      </w:r>
      <w:r>
        <w:rPr>
          <w:rFonts w:ascii="Arial" w:hAnsi="Arial" w:cs="Arial"/>
          <w:b/>
          <w:sz w:val="24"/>
        </w:rPr>
        <w:t>TP to TR 37.717-11-21: DC_3A-8A_n1A-n28A</w:t>
      </w:r>
    </w:p>
    <w:p w14:paraId="3C7BC4D2" w14:textId="77777777" w:rsidR="00E6786F" w:rsidRDefault="00E6786F" w:rsidP="00E678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Nokia, Telefonica</w:t>
      </w:r>
    </w:p>
    <w:p w14:paraId="3831DF5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R4-2119787</w:t>
      </w:r>
      <w:r>
        <w:rPr>
          <w:color w:val="993300"/>
          <w:u w:val="single"/>
        </w:rPr>
        <w:t>.</w:t>
      </w:r>
    </w:p>
    <w:p w14:paraId="316DF491" w14:textId="38CABB3D" w:rsidR="00E6786F" w:rsidRDefault="00E6786F" w:rsidP="00E6786F">
      <w:pPr>
        <w:rPr>
          <w:rFonts w:ascii="Arial" w:hAnsi="Arial" w:cs="Arial"/>
          <w:b/>
          <w:sz w:val="24"/>
        </w:rPr>
      </w:pPr>
      <w:r>
        <w:rPr>
          <w:rFonts w:ascii="Arial" w:hAnsi="Arial" w:cs="Arial"/>
          <w:b/>
          <w:color w:val="0000FF"/>
          <w:sz w:val="24"/>
        </w:rPr>
        <w:t>R4-2117652</w:t>
      </w:r>
      <w:r>
        <w:rPr>
          <w:rFonts w:ascii="Arial" w:hAnsi="Arial" w:cs="Arial"/>
          <w:b/>
          <w:color w:val="0000FF"/>
          <w:sz w:val="24"/>
        </w:rPr>
        <w:tab/>
      </w:r>
      <w:r>
        <w:rPr>
          <w:rFonts w:ascii="Arial" w:hAnsi="Arial" w:cs="Arial"/>
          <w:b/>
          <w:sz w:val="24"/>
        </w:rPr>
        <w:t>TP for TR 37.717-11-21: EN-DC_1-8_n3-n79</w:t>
      </w:r>
    </w:p>
    <w:p w14:paraId="61161C6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1EA2103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DF46B" w14:textId="55CF144D" w:rsidR="00E6786F" w:rsidRDefault="00E6786F" w:rsidP="00E6786F">
      <w:pPr>
        <w:rPr>
          <w:rFonts w:ascii="Arial" w:hAnsi="Arial" w:cs="Arial"/>
          <w:b/>
          <w:sz w:val="24"/>
        </w:rPr>
      </w:pPr>
      <w:r>
        <w:rPr>
          <w:rFonts w:ascii="Arial" w:hAnsi="Arial" w:cs="Arial"/>
          <w:b/>
          <w:color w:val="0000FF"/>
          <w:sz w:val="24"/>
        </w:rPr>
        <w:t>R4-2117653</w:t>
      </w:r>
      <w:r>
        <w:rPr>
          <w:rFonts w:ascii="Arial" w:hAnsi="Arial" w:cs="Arial"/>
          <w:b/>
          <w:color w:val="0000FF"/>
          <w:sz w:val="24"/>
        </w:rPr>
        <w:tab/>
      </w:r>
      <w:r>
        <w:rPr>
          <w:rFonts w:ascii="Arial" w:hAnsi="Arial" w:cs="Arial"/>
          <w:b/>
          <w:sz w:val="24"/>
        </w:rPr>
        <w:t>TP for TR 37.717-11-21: EN-DC_1-8_n77-n79</w:t>
      </w:r>
    </w:p>
    <w:p w14:paraId="1A66B3A4"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2E7AA76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4AA199" w14:textId="44FE82DF" w:rsidR="00E6786F" w:rsidRDefault="00E6786F" w:rsidP="00E6786F">
      <w:pPr>
        <w:rPr>
          <w:rFonts w:ascii="Arial" w:hAnsi="Arial" w:cs="Arial"/>
          <w:b/>
          <w:sz w:val="24"/>
        </w:rPr>
      </w:pPr>
      <w:r>
        <w:rPr>
          <w:rFonts w:ascii="Arial" w:hAnsi="Arial" w:cs="Arial"/>
          <w:b/>
          <w:color w:val="0000FF"/>
          <w:sz w:val="24"/>
        </w:rPr>
        <w:t>R4-2117655</w:t>
      </w:r>
      <w:r>
        <w:rPr>
          <w:rFonts w:ascii="Arial" w:hAnsi="Arial" w:cs="Arial"/>
          <w:b/>
          <w:color w:val="0000FF"/>
          <w:sz w:val="24"/>
        </w:rPr>
        <w:tab/>
      </w:r>
      <w:r>
        <w:rPr>
          <w:rFonts w:ascii="Arial" w:hAnsi="Arial" w:cs="Arial"/>
          <w:b/>
          <w:sz w:val="24"/>
        </w:rPr>
        <w:t>TP for TR 37.717-11-21: EN-DC_8_n1-n77</w:t>
      </w:r>
    </w:p>
    <w:p w14:paraId="5E51C044"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4E57E0E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EF7BB3" w14:textId="200A1F92" w:rsidR="00E6786F" w:rsidRDefault="00E6786F" w:rsidP="00E6786F">
      <w:pPr>
        <w:rPr>
          <w:rFonts w:ascii="Arial" w:hAnsi="Arial" w:cs="Arial"/>
          <w:b/>
          <w:sz w:val="24"/>
        </w:rPr>
      </w:pPr>
      <w:r>
        <w:rPr>
          <w:rFonts w:ascii="Arial" w:hAnsi="Arial" w:cs="Arial"/>
          <w:b/>
          <w:color w:val="0000FF"/>
          <w:sz w:val="24"/>
        </w:rPr>
        <w:t>R4-2117661</w:t>
      </w:r>
      <w:r>
        <w:rPr>
          <w:rFonts w:ascii="Arial" w:hAnsi="Arial" w:cs="Arial"/>
          <w:b/>
          <w:color w:val="0000FF"/>
          <w:sz w:val="24"/>
        </w:rPr>
        <w:tab/>
      </w:r>
      <w:r>
        <w:rPr>
          <w:rFonts w:ascii="Arial" w:hAnsi="Arial" w:cs="Arial"/>
          <w:b/>
          <w:sz w:val="24"/>
        </w:rPr>
        <w:t>TP for TR 37.717-11-21: EN-DC_11_n77-n79</w:t>
      </w:r>
    </w:p>
    <w:p w14:paraId="03462D14"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2DAD477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R4-2119788</w:t>
      </w:r>
      <w:r>
        <w:rPr>
          <w:color w:val="993300"/>
          <w:u w:val="single"/>
        </w:rPr>
        <w:t>.</w:t>
      </w:r>
    </w:p>
    <w:p w14:paraId="3F69F44A" w14:textId="6C5B027A" w:rsidR="00E6786F" w:rsidRDefault="00E6786F" w:rsidP="00E6786F">
      <w:pPr>
        <w:rPr>
          <w:rFonts w:ascii="Arial" w:hAnsi="Arial" w:cs="Arial"/>
          <w:b/>
          <w:sz w:val="24"/>
        </w:rPr>
      </w:pPr>
      <w:r>
        <w:rPr>
          <w:rFonts w:ascii="Arial" w:hAnsi="Arial" w:cs="Arial"/>
          <w:b/>
          <w:color w:val="0000FF"/>
          <w:sz w:val="24"/>
        </w:rPr>
        <w:t>R4-2117663</w:t>
      </w:r>
      <w:r>
        <w:rPr>
          <w:rFonts w:ascii="Arial" w:hAnsi="Arial" w:cs="Arial"/>
          <w:b/>
          <w:color w:val="0000FF"/>
          <w:sz w:val="24"/>
        </w:rPr>
        <w:tab/>
      </w:r>
      <w:r>
        <w:rPr>
          <w:rFonts w:ascii="Arial" w:hAnsi="Arial" w:cs="Arial"/>
          <w:b/>
          <w:sz w:val="24"/>
        </w:rPr>
        <w:t>TP for TR 37.717-11-21: EN-DC_42_n1-n3</w:t>
      </w:r>
    </w:p>
    <w:p w14:paraId="6B88D979"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5757781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AE945" w14:textId="366F1B8C" w:rsidR="00E6786F" w:rsidRDefault="00E6786F" w:rsidP="00E6786F">
      <w:pPr>
        <w:rPr>
          <w:rFonts w:ascii="Arial" w:hAnsi="Arial" w:cs="Arial"/>
          <w:b/>
          <w:sz w:val="24"/>
        </w:rPr>
      </w:pPr>
      <w:r>
        <w:rPr>
          <w:rFonts w:ascii="Arial" w:hAnsi="Arial" w:cs="Arial"/>
          <w:b/>
          <w:color w:val="0000FF"/>
          <w:sz w:val="24"/>
        </w:rPr>
        <w:t>R4-2117664</w:t>
      </w:r>
      <w:r>
        <w:rPr>
          <w:rFonts w:ascii="Arial" w:hAnsi="Arial" w:cs="Arial"/>
          <w:b/>
          <w:color w:val="0000FF"/>
          <w:sz w:val="24"/>
        </w:rPr>
        <w:tab/>
      </w:r>
      <w:r>
        <w:rPr>
          <w:rFonts w:ascii="Arial" w:hAnsi="Arial" w:cs="Arial"/>
          <w:b/>
          <w:sz w:val="24"/>
        </w:rPr>
        <w:t>TP Update for TR 37.717-11-21: EN-DC_42_n1-n77</w:t>
      </w:r>
    </w:p>
    <w:p w14:paraId="0BADF34F"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51837D3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0A831" w14:textId="65748A50" w:rsidR="00E6786F" w:rsidRDefault="00E6786F" w:rsidP="00E6786F">
      <w:pPr>
        <w:rPr>
          <w:rFonts w:ascii="Arial" w:hAnsi="Arial" w:cs="Arial"/>
          <w:b/>
          <w:sz w:val="24"/>
        </w:rPr>
      </w:pPr>
      <w:r>
        <w:rPr>
          <w:rFonts w:ascii="Arial" w:hAnsi="Arial" w:cs="Arial"/>
          <w:b/>
          <w:color w:val="0000FF"/>
          <w:sz w:val="24"/>
        </w:rPr>
        <w:t>R4-2117676</w:t>
      </w:r>
      <w:r>
        <w:rPr>
          <w:rFonts w:ascii="Arial" w:hAnsi="Arial" w:cs="Arial"/>
          <w:b/>
          <w:color w:val="0000FF"/>
          <w:sz w:val="24"/>
        </w:rPr>
        <w:tab/>
      </w:r>
      <w:r>
        <w:rPr>
          <w:rFonts w:ascii="Arial" w:hAnsi="Arial" w:cs="Arial"/>
          <w:b/>
          <w:sz w:val="24"/>
        </w:rPr>
        <w:t>DraftCR for NR DC LTE(xDL/1UL, x=1,2,3,4)+ NR(2DL/1UL) band combinations in Rel-17</w:t>
      </w:r>
    </w:p>
    <w:p w14:paraId="795ED1F2"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132D159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EB05B7" w14:textId="48DE9418" w:rsidR="00E6786F" w:rsidRDefault="00E6786F" w:rsidP="00E6786F">
      <w:pPr>
        <w:rPr>
          <w:rFonts w:ascii="Arial" w:hAnsi="Arial" w:cs="Arial"/>
          <w:b/>
          <w:sz w:val="24"/>
        </w:rPr>
      </w:pPr>
      <w:r>
        <w:rPr>
          <w:rFonts w:ascii="Arial" w:hAnsi="Arial" w:cs="Arial"/>
          <w:b/>
          <w:color w:val="0000FF"/>
          <w:sz w:val="24"/>
        </w:rPr>
        <w:t>R4-2117900</w:t>
      </w:r>
      <w:r>
        <w:rPr>
          <w:rFonts w:ascii="Arial" w:hAnsi="Arial" w:cs="Arial"/>
          <w:b/>
          <w:color w:val="0000FF"/>
          <w:sz w:val="24"/>
        </w:rPr>
        <w:tab/>
      </w:r>
      <w:r>
        <w:rPr>
          <w:rFonts w:ascii="Arial" w:hAnsi="Arial" w:cs="Arial"/>
          <w:b/>
          <w:sz w:val="24"/>
        </w:rPr>
        <w:t>TP for TR 37.717-11-21: DC_2_n66-n77</w:t>
      </w:r>
    </w:p>
    <w:p w14:paraId="4446BFEE"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66C4C69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42B3F" w14:textId="45337CCD" w:rsidR="00E6786F" w:rsidRDefault="00E6786F" w:rsidP="00E6786F">
      <w:pPr>
        <w:rPr>
          <w:rFonts w:ascii="Arial" w:hAnsi="Arial" w:cs="Arial"/>
          <w:b/>
          <w:sz w:val="24"/>
        </w:rPr>
      </w:pPr>
      <w:r>
        <w:rPr>
          <w:rFonts w:ascii="Arial" w:hAnsi="Arial" w:cs="Arial"/>
          <w:b/>
          <w:color w:val="0000FF"/>
          <w:sz w:val="24"/>
        </w:rPr>
        <w:t>R4-2117901</w:t>
      </w:r>
      <w:r>
        <w:rPr>
          <w:rFonts w:ascii="Arial" w:hAnsi="Arial" w:cs="Arial"/>
          <w:b/>
          <w:color w:val="0000FF"/>
          <w:sz w:val="24"/>
        </w:rPr>
        <w:tab/>
      </w:r>
      <w:r>
        <w:rPr>
          <w:rFonts w:ascii="Arial" w:hAnsi="Arial" w:cs="Arial"/>
          <w:b/>
          <w:sz w:val="24"/>
        </w:rPr>
        <w:t>TP for TR 37.717-11-21: DC_2-66_n66-n77</w:t>
      </w:r>
    </w:p>
    <w:p w14:paraId="208CB8B0"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74ADB45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47A906" w14:textId="42A0C18D" w:rsidR="00E6786F" w:rsidRDefault="00E6786F" w:rsidP="00E6786F">
      <w:pPr>
        <w:rPr>
          <w:rFonts w:ascii="Arial" w:hAnsi="Arial" w:cs="Arial"/>
          <w:b/>
          <w:sz w:val="24"/>
        </w:rPr>
      </w:pPr>
      <w:r>
        <w:rPr>
          <w:rFonts w:ascii="Arial" w:hAnsi="Arial" w:cs="Arial"/>
          <w:b/>
          <w:color w:val="0000FF"/>
          <w:sz w:val="24"/>
        </w:rPr>
        <w:t>R4-2117902</w:t>
      </w:r>
      <w:r>
        <w:rPr>
          <w:rFonts w:ascii="Arial" w:hAnsi="Arial" w:cs="Arial"/>
          <w:b/>
          <w:color w:val="0000FF"/>
          <w:sz w:val="24"/>
        </w:rPr>
        <w:tab/>
      </w:r>
      <w:r>
        <w:rPr>
          <w:rFonts w:ascii="Arial" w:hAnsi="Arial" w:cs="Arial"/>
          <w:b/>
          <w:sz w:val="24"/>
        </w:rPr>
        <w:t>TP for TR 37.717-11-21: DC_2-7_n66-n77</w:t>
      </w:r>
    </w:p>
    <w:p w14:paraId="308FE003"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6024C41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2E2181" w14:textId="0F019D14" w:rsidR="00E6786F" w:rsidRDefault="00E6786F" w:rsidP="00E6786F">
      <w:pPr>
        <w:rPr>
          <w:rFonts w:ascii="Arial" w:hAnsi="Arial" w:cs="Arial"/>
          <w:b/>
          <w:sz w:val="24"/>
        </w:rPr>
      </w:pPr>
      <w:r>
        <w:rPr>
          <w:rFonts w:ascii="Arial" w:hAnsi="Arial" w:cs="Arial"/>
          <w:b/>
          <w:color w:val="0000FF"/>
          <w:sz w:val="24"/>
        </w:rPr>
        <w:t>R4-2117903</w:t>
      </w:r>
      <w:r>
        <w:rPr>
          <w:rFonts w:ascii="Arial" w:hAnsi="Arial" w:cs="Arial"/>
          <w:b/>
          <w:color w:val="0000FF"/>
          <w:sz w:val="24"/>
        </w:rPr>
        <w:tab/>
      </w:r>
      <w:r>
        <w:rPr>
          <w:rFonts w:ascii="Arial" w:hAnsi="Arial" w:cs="Arial"/>
          <w:b/>
          <w:sz w:val="24"/>
        </w:rPr>
        <w:t>TP for TR 37.717-11-21: DC_7-66_n66-n77</w:t>
      </w:r>
    </w:p>
    <w:p w14:paraId="0F6CBE72"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446A34E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3D272" w14:textId="592E28E2" w:rsidR="00E6786F" w:rsidRDefault="00E6786F" w:rsidP="00E6786F">
      <w:pPr>
        <w:rPr>
          <w:rFonts w:ascii="Arial" w:hAnsi="Arial" w:cs="Arial"/>
          <w:b/>
          <w:sz w:val="24"/>
        </w:rPr>
      </w:pPr>
      <w:r>
        <w:rPr>
          <w:rFonts w:ascii="Arial" w:hAnsi="Arial" w:cs="Arial"/>
          <w:b/>
          <w:color w:val="0000FF"/>
          <w:sz w:val="24"/>
        </w:rPr>
        <w:t>R4-2118069</w:t>
      </w:r>
      <w:r>
        <w:rPr>
          <w:rFonts w:ascii="Arial" w:hAnsi="Arial" w:cs="Arial"/>
          <w:b/>
          <w:color w:val="0000FF"/>
          <w:sz w:val="24"/>
        </w:rPr>
        <w:tab/>
      </w:r>
      <w:r>
        <w:rPr>
          <w:rFonts w:ascii="Arial" w:hAnsi="Arial" w:cs="Arial"/>
          <w:b/>
          <w:sz w:val="24"/>
        </w:rPr>
        <w:t>TP on summary of self-interference analysis for new NR DC LTE(xDL/1UL)+ NR(2DL/1UL) DC in Rel-17</w:t>
      </w:r>
    </w:p>
    <w:p w14:paraId="7D68A08B"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0E9466C8" w14:textId="77777777" w:rsidR="00E6786F" w:rsidRDefault="00E6786F" w:rsidP="00E6786F">
      <w:pPr>
        <w:rPr>
          <w:rFonts w:ascii="Arial" w:hAnsi="Arial" w:cs="Arial"/>
          <w:b/>
        </w:rPr>
      </w:pPr>
      <w:r>
        <w:rPr>
          <w:rFonts w:ascii="Arial" w:hAnsi="Arial" w:cs="Arial"/>
          <w:b/>
        </w:rPr>
        <w:t xml:space="preserve">Abstract: </w:t>
      </w:r>
    </w:p>
    <w:p w14:paraId="6B7395F1" w14:textId="77777777" w:rsidR="00E6786F" w:rsidRDefault="00E6786F" w:rsidP="00E6786F">
      <w:r>
        <w:t>Provide the self interference analysis results in TR37.717-11-21.</w:t>
      </w:r>
    </w:p>
    <w:p w14:paraId="24E6446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E356A4" w14:textId="1C4D5EB4" w:rsidR="00E6786F" w:rsidRDefault="00E6786F" w:rsidP="00E6786F">
      <w:pPr>
        <w:rPr>
          <w:rFonts w:ascii="Arial" w:hAnsi="Arial" w:cs="Arial"/>
          <w:b/>
          <w:sz w:val="24"/>
        </w:rPr>
      </w:pPr>
      <w:r>
        <w:rPr>
          <w:rFonts w:ascii="Arial" w:hAnsi="Arial" w:cs="Arial"/>
          <w:b/>
          <w:color w:val="0000FF"/>
          <w:sz w:val="24"/>
        </w:rPr>
        <w:t>R4-2118077</w:t>
      </w:r>
      <w:r>
        <w:rPr>
          <w:rFonts w:ascii="Arial" w:hAnsi="Arial" w:cs="Arial"/>
          <w:b/>
          <w:color w:val="0000FF"/>
          <w:sz w:val="24"/>
        </w:rPr>
        <w:tab/>
      </w:r>
      <w:r>
        <w:rPr>
          <w:rFonts w:ascii="Arial" w:hAnsi="Arial" w:cs="Arial"/>
          <w:b/>
          <w:sz w:val="24"/>
        </w:rPr>
        <w:t>TP on MSD test results and test configurations for new NR DC band combinations</w:t>
      </w:r>
    </w:p>
    <w:p w14:paraId="39860041"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652F6C18" w14:textId="77777777" w:rsidR="00E6786F" w:rsidRDefault="00E6786F" w:rsidP="00E6786F">
      <w:pPr>
        <w:rPr>
          <w:rFonts w:ascii="Arial" w:hAnsi="Arial" w:cs="Arial"/>
          <w:b/>
        </w:rPr>
      </w:pPr>
      <w:r>
        <w:rPr>
          <w:rFonts w:ascii="Arial" w:hAnsi="Arial" w:cs="Arial"/>
          <w:b/>
        </w:rPr>
        <w:lastRenderedPageBreak/>
        <w:t xml:space="preserve">Abstract: </w:t>
      </w:r>
    </w:p>
    <w:p w14:paraId="6E35651F" w14:textId="77777777" w:rsidR="00E6786F" w:rsidRDefault="00E6786F" w:rsidP="00E6786F">
      <w:r>
        <w:t>Propose MSD results and test configurations for new DC band combinations in Rel-17</w:t>
      </w:r>
    </w:p>
    <w:p w14:paraId="606ABE3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36D2CA" w14:textId="05CC4F0F" w:rsidR="00E6786F" w:rsidRDefault="00E6786F" w:rsidP="00E6786F">
      <w:pPr>
        <w:rPr>
          <w:rFonts w:ascii="Arial" w:hAnsi="Arial" w:cs="Arial"/>
          <w:b/>
          <w:sz w:val="24"/>
        </w:rPr>
      </w:pPr>
      <w:r>
        <w:rPr>
          <w:rFonts w:ascii="Arial" w:hAnsi="Arial" w:cs="Arial"/>
          <w:b/>
          <w:color w:val="0000FF"/>
          <w:sz w:val="24"/>
        </w:rPr>
        <w:t>R4-2118190</w:t>
      </w:r>
      <w:r>
        <w:rPr>
          <w:rFonts w:ascii="Arial" w:hAnsi="Arial" w:cs="Arial"/>
          <w:b/>
          <w:color w:val="0000FF"/>
          <w:sz w:val="24"/>
        </w:rPr>
        <w:tab/>
      </w:r>
      <w:r>
        <w:rPr>
          <w:rFonts w:ascii="Arial" w:hAnsi="Arial" w:cs="Arial"/>
          <w:b/>
          <w:sz w:val="24"/>
        </w:rPr>
        <w:t>TP for TR 37.717-11-21:  DC_1A_n38A-n78A</w:t>
      </w:r>
    </w:p>
    <w:p w14:paraId="1B1B55CB"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6F57FE3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01B909" w14:textId="0BB63AFC" w:rsidR="00E6786F" w:rsidRDefault="00E6786F" w:rsidP="00E6786F">
      <w:pPr>
        <w:rPr>
          <w:rFonts w:ascii="Arial" w:hAnsi="Arial" w:cs="Arial"/>
          <w:b/>
          <w:sz w:val="24"/>
        </w:rPr>
      </w:pPr>
      <w:r>
        <w:rPr>
          <w:rFonts w:ascii="Arial" w:hAnsi="Arial" w:cs="Arial"/>
          <w:b/>
          <w:color w:val="0000FF"/>
          <w:sz w:val="24"/>
        </w:rPr>
        <w:t>R4-2118191</w:t>
      </w:r>
      <w:r>
        <w:rPr>
          <w:rFonts w:ascii="Arial" w:hAnsi="Arial" w:cs="Arial"/>
          <w:b/>
          <w:color w:val="0000FF"/>
          <w:sz w:val="24"/>
        </w:rPr>
        <w:tab/>
      </w:r>
      <w:r>
        <w:rPr>
          <w:rFonts w:ascii="Arial" w:hAnsi="Arial" w:cs="Arial"/>
          <w:b/>
          <w:sz w:val="24"/>
        </w:rPr>
        <w:t>TP for TR 37.717-11-21:  DC_3A_n38A-n78A</w:t>
      </w:r>
    </w:p>
    <w:p w14:paraId="2142DEB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57E692E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017E88" w14:textId="3E45D1DB" w:rsidR="00E6786F" w:rsidRDefault="00E6786F" w:rsidP="00E6786F">
      <w:pPr>
        <w:rPr>
          <w:rFonts w:ascii="Arial" w:hAnsi="Arial" w:cs="Arial"/>
          <w:b/>
          <w:sz w:val="24"/>
        </w:rPr>
      </w:pPr>
      <w:r>
        <w:rPr>
          <w:rFonts w:ascii="Arial" w:hAnsi="Arial" w:cs="Arial"/>
          <w:b/>
          <w:color w:val="0000FF"/>
          <w:sz w:val="24"/>
        </w:rPr>
        <w:t>R4-2118192</w:t>
      </w:r>
      <w:r>
        <w:rPr>
          <w:rFonts w:ascii="Arial" w:hAnsi="Arial" w:cs="Arial"/>
          <w:b/>
          <w:color w:val="0000FF"/>
          <w:sz w:val="24"/>
        </w:rPr>
        <w:tab/>
      </w:r>
      <w:r>
        <w:rPr>
          <w:rFonts w:ascii="Arial" w:hAnsi="Arial" w:cs="Arial"/>
          <w:b/>
          <w:sz w:val="24"/>
        </w:rPr>
        <w:t>TP for TR 37.717-11-21:  DC_7A_n38A-n78A</w:t>
      </w:r>
    </w:p>
    <w:p w14:paraId="7BF73B7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1A99056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90922E" w14:textId="394FF92C" w:rsidR="00E6786F" w:rsidRDefault="00E6786F" w:rsidP="00E6786F">
      <w:pPr>
        <w:rPr>
          <w:rFonts w:ascii="Arial" w:hAnsi="Arial" w:cs="Arial"/>
          <w:b/>
          <w:sz w:val="24"/>
        </w:rPr>
      </w:pPr>
      <w:r>
        <w:rPr>
          <w:rFonts w:ascii="Arial" w:hAnsi="Arial" w:cs="Arial"/>
          <w:b/>
          <w:color w:val="0000FF"/>
          <w:sz w:val="24"/>
        </w:rPr>
        <w:t>R4-2118193</w:t>
      </w:r>
      <w:r>
        <w:rPr>
          <w:rFonts w:ascii="Arial" w:hAnsi="Arial" w:cs="Arial"/>
          <w:b/>
          <w:color w:val="0000FF"/>
          <w:sz w:val="24"/>
        </w:rPr>
        <w:tab/>
      </w:r>
      <w:r>
        <w:rPr>
          <w:rFonts w:ascii="Arial" w:hAnsi="Arial" w:cs="Arial"/>
          <w:b/>
          <w:sz w:val="24"/>
        </w:rPr>
        <w:t>TP for TR 37.717-11-21:  DC_20A_n38A-n78A</w:t>
      </w:r>
    </w:p>
    <w:p w14:paraId="588F0A00"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78A1267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6EFBD" w14:textId="38C78356" w:rsidR="00E6786F" w:rsidRDefault="00E6786F" w:rsidP="00E6786F">
      <w:pPr>
        <w:rPr>
          <w:rFonts w:ascii="Arial" w:hAnsi="Arial" w:cs="Arial"/>
          <w:b/>
          <w:sz w:val="24"/>
        </w:rPr>
      </w:pPr>
      <w:r>
        <w:rPr>
          <w:rFonts w:ascii="Arial" w:hAnsi="Arial" w:cs="Arial"/>
          <w:b/>
          <w:color w:val="0000FF"/>
          <w:sz w:val="24"/>
        </w:rPr>
        <w:t>R4-2118194</w:t>
      </w:r>
      <w:r>
        <w:rPr>
          <w:rFonts w:ascii="Arial" w:hAnsi="Arial" w:cs="Arial"/>
          <w:b/>
          <w:color w:val="0000FF"/>
          <w:sz w:val="24"/>
        </w:rPr>
        <w:tab/>
      </w:r>
      <w:r>
        <w:rPr>
          <w:rFonts w:ascii="Arial" w:hAnsi="Arial" w:cs="Arial"/>
          <w:b/>
          <w:sz w:val="24"/>
        </w:rPr>
        <w:t>TP for TR 37.717-11-21:  DC_1A-3A-7A-20A_n38A-n78A</w:t>
      </w:r>
    </w:p>
    <w:p w14:paraId="61F743E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6F05BD0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R4-2119789</w:t>
      </w:r>
      <w:r>
        <w:rPr>
          <w:color w:val="993300"/>
          <w:u w:val="single"/>
        </w:rPr>
        <w:t>.</w:t>
      </w:r>
    </w:p>
    <w:p w14:paraId="59065AD3" w14:textId="77581C02" w:rsidR="00E6786F" w:rsidRDefault="00E6786F" w:rsidP="00E6786F">
      <w:pPr>
        <w:rPr>
          <w:rFonts w:ascii="Arial" w:hAnsi="Arial" w:cs="Arial"/>
          <w:b/>
          <w:sz w:val="24"/>
        </w:rPr>
      </w:pPr>
      <w:r>
        <w:rPr>
          <w:rFonts w:ascii="Arial" w:hAnsi="Arial" w:cs="Arial"/>
          <w:b/>
          <w:color w:val="0000FF"/>
          <w:sz w:val="24"/>
        </w:rPr>
        <w:t>R4-2118581</w:t>
      </w:r>
      <w:r>
        <w:rPr>
          <w:rFonts w:ascii="Arial" w:hAnsi="Arial" w:cs="Arial"/>
          <w:b/>
          <w:color w:val="0000FF"/>
          <w:sz w:val="24"/>
        </w:rPr>
        <w:tab/>
      </w:r>
      <w:r>
        <w:rPr>
          <w:rFonts w:ascii="Arial" w:hAnsi="Arial" w:cs="Arial"/>
          <w:b/>
          <w:sz w:val="24"/>
        </w:rPr>
        <w:t>Draft CR for 38.101-3 to add configuration DC_3A_n78A-n79C</w:t>
      </w:r>
    </w:p>
    <w:p w14:paraId="7134C17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287BFA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3761DB" w14:textId="696E6650" w:rsidR="00E6786F" w:rsidRDefault="00E6786F" w:rsidP="00E6786F">
      <w:pPr>
        <w:rPr>
          <w:rFonts w:ascii="Arial" w:hAnsi="Arial" w:cs="Arial"/>
          <w:b/>
          <w:sz w:val="24"/>
        </w:rPr>
      </w:pPr>
      <w:r>
        <w:rPr>
          <w:rFonts w:ascii="Arial" w:hAnsi="Arial" w:cs="Arial"/>
          <w:b/>
          <w:color w:val="0000FF"/>
          <w:sz w:val="24"/>
        </w:rPr>
        <w:t>R4-2118582</w:t>
      </w:r>
      <w:r>
        <w:rPr>
          <w:rFonts w:ascii="Arial" w:hAnsi="Arial" w:cs="Arial"/>
          <w:b/>
          <w:color w:val="0000FF"/>
          <w:sz w:val="24"/>
        </w:rPr>
        <w:tab/>
      </w:r>
      <w:r>
        <w:rPr>
          <w:rFonts w:ascii="Arial" w:hAnsi="Arial" w:cs="Arial"/>
          <w:b/>
          <w:sz w:val="24"/>
        </w:rPr>
        <w:t>TP for TR 37.717-11-21: DC_7A_n78A-n79A and DC_7A_n78A-n79C</w:t>
      </w:r>
    </w:p>
    <w:p w14:paraId="2AD2EFC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3E12630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R4-2119790</w:t>
      </w:r>
      <w:r>
        <w:rPr>
          <w:color w:val="993300"/>
          <w:u w:val="single"/>
        </w:rPr>
        <w:t>.</w:t>
      </w:r>
    </w:p>
    <w:p w14:paraId="4B580C04" w14:textId="1FB79992" w:rsidR="00E6786F" w:rsidRDefault="00E6786F" w:rsidP="00E6786F">
      <w:pPr>
        <w:rPr>
          <w:rFonts w:ascii="Arial" w:hAnsi="Arial" w:cs="Arial"/>
          <w:b/>
          <w:sz w:val="24"/>
        </w:rPr>
      </w:pPr>
      <w:r>
        <w:rPr>
          <w:rFonts w:ascii="Arial" w:hAnsi="Arial" w:cs="Arial"/>
          <w:b/>
          <w:color w:val="0000FF"/>
          <w:sz w:val="24"/>
        </w:rPr>
        <w:t>R4-2119770</w:t>
      </w:r>
      <w:r>
        <w:rPr>
          <w:rFonts w:ascii="Arial" w:hAnsi="Arial" w:cs="Arial"/>
          <w:b/>
          <w:color w:val="0000FF"/>
          <w:sz w:val="24"/>
        </w:rPr>
        <w:tab/>
      </w:r>
      <w:r>
        <w:rPr>
          <w:rFonts w:ascii="Arial" w:hAnsi="Arial" w:cs="Arial"/>
          <w:b/>
          <w:sz w:val="24"/>
        </w:rPr>
        <w:t>TP for TR 37.717-11-21 to include DC_2-5_n2-n77</w:t>
      </w:r>
    </w:p>
    <w:p w14:paraId="7BFBB9E0"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1D5F5B69" w14:textId="77777777" w:rsidR="00E6786F" w:rsidRDefault="00E6786F" w:rsidP="00E6786F">
      <w:pPr>
        <w:rPr>
          <w:color w:val="808080"/>
        </w:rPr>
      </w:pPr>
      <w:r>
        <w:rPr>
          <w:color w:val="808080"/>
        </w:rPr>
        <w:t>(Replaces R4-2117160)</w:t>
      </w:r>
    </w:p>
    <w:p w14:paraId="218C33A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B3487" w14:textId="768CF31E" w:rsidR="00E6786F" w:rsidRDefault="00E6786F" w:rsidP="00E6786F">
      <w:pPr>
        <w:rPr>
          <w:rFonts w:ascii="Arial" w:hAnsi="Arial" w:cs="Arial"/>
          <w:b/>
          <w:sz w:val="24"/>
        </w:rPr>
      </w:pPr>
      <w:r>
        <w:rPr>
          <w:rFonts w:ascii="Arial" w:hAnsi="Arial" w:cs="Arial"/>
          <w:b/>
          <w:color w:val="0000FF"/>
          <w:sz w:val="24"/>
        </w:rPr>
        <w:t>R4-2119771</w:t>
      </w:r>
      <w:r>
        <w:rPr>
          <w:rFonts w:ascii="Arial" w:hAnsi="Arial" w:cs="Arial"/>
          <w:b/>
          <w:color w:val="0000FF"/>
          <w:sz w:val="24"/>
        </w:rPr>
        <w:tab/>
      </w:r>
      <w:r>
        <w:rPr>
          <w:rFonts w:ascii="Arial" w:hAnsi="Arial" w:cs="Arial"/>
          <w:b/>
          <w:sz w:val="24"/>
        </w:rPr>
        <w:t>TP for TR 37.717-11-21 for DC_2-5_n5-n77</w:t>
      </w:r>
    </w:p>
    <w:p w14:paraId="4042413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7418C1BB" w14:textId="77777777" w:rsidR="00E6786F" w:rsidRDefault="00E6786F" w:rsidP="00E6786F">
      <w:pPr>
        <w:rPr>
          <w:color w:val="808080"/>
        </w:rPr>
      </w:pPr>
      <w:r>
        <w:rPr>
          <w:color w:val="808080"/>
        </w:rPr>
        <w:t>(Replaces R4-2117161)</w:t>
      </w:r>
    </w:p>
    <w:p w14:paraId="43239F9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57C102" w14:textId="0D470E55" w:rsidR="00E6786F" w:rsidRDefault="00E6786F" w:rsidP="00E6786F">
      <w:pPr>
        <w:rPr>
          <w:rFonts w:ascii="Arial" w:hAnsi="Arial" w:cs="Arial"/>
          <w:b/>
          <w:sz w:val="24"/>
        </w:rPr>
      </w:pPr>
      <w:r>
        <w:rPr>
          <w:rFonts w:ascii="Arial" w:hAnsi="Arial" w:cs="Arial"/>
          <w:b/>
          <w:color w:val="0000FF"/>
          <w:sz w:val="24"/>
        </w:rPr>
        <w:t>R4-2119772</w:t>
      </w:r>
      <w:r>
        <w:rPr>
          <w:rFonts w:ascii="Arial" w:hAnsi="Arial" w:cs="Arial"/>
          <w:b/>
          <w:color w:val="0000FF"/>
          <w:sz w:val="24"/>
        </w:rPr>
        <w:tab/>
      </w:r>
      <w:r>
        <w:rPr>
          <w:rFonts w:ascii="Arial" w:hAnsi="Arial" w:cs="Arial"/>
          <w:b/>
          <w:sz w:val="24"/>
        </w:rPr>
        <w:t>TP for TR 37.717-11-21 for DC_5-66_n66-n77</w:t>
      </w:r>
    </w:p>
    <w:p w14:paraId="31FB7E4F"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09C97CE7" w14:textId="77777777" w:rsidR="00E6786F" w:rsidRDefault="00E6786F" w:rsidP="00E6786F">
      <w:pPr>
        <w:rPr>
          <w:color w:val="808080"/>
        </w:rPr>
      </w:pPr>
      <w:r>
        <w:rPr>
          <w:color w:val="808080"/>
        </w:rPr>
        <w:t>(Replaces R4-2117162)</w:t>
      </w:r>
    </w:p>
    <w:p w14:paraId="2378BC8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FD8A9F" w14:textId="5A716C20" w:rsidR="00E6786F" w:rsidRDefault="00E6786F" w:rsidP="00E6786F">
      <w:pPr>
        <w:rPr>
          <w:rFonts w:ascii="Arial" w:hAnsi="Arial" w:cs="Arial"/>
          <w:b/>
          <w:sz w:val="24"/>
        </w:rPr>
      </w:pPr>
      <w:r>
        <w:rPr>
          <w:rFonts w:ascii="Arial" w:hAnsi="Arial" w:cs="Arial"/>
          <w:b/>
          <w:color w:val="0000FF"/>
          <w:sz w:val="24"/>
        </w:rPr>
        <w:t>R4-2119773</w:t>
      </w:r>
      <w:r>
        <w:rPr>
          <w:rFonts w:ascii="Arial" w:hAnsi="Arial" w:cs="Arial"/>
          <w:b/>
          <w:color w:val="0000FF"/>
          <w:sz w:val="24"/>
        </w:rPr>
        <w:tab/>
      </w:r>
      <w:r>
        <w:rPr>
          <w:rFonts w:ascii="Arial" w:hAnsi="Arial" w:cs="Arial"/>
          <w:b/>
          <w:sz w:val="24"/>
        </w:rPr>
        <w:t>TP for TR 37.717-11-21 to include DC_2-5_n66-n77</w:t>
      </w:r>
    </w:p>
    <w:p w14:paraId="7469BC3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57A152D9" w14:textId="77777777" w:rsidR="00E6786F" w:rsidRDefault="00E6786F" w:rsidP="00E6786F">
      <w:pPr>
        <w:rPr>
          <w:color w:val="808080"/>
        </w:rPr>
      </w:pPr>
      <w:r>
        <w:rPr>
          <w:color w:val="808080"/>
        </w:rPr>
        <w:t>(Replaces R4-2117163)</w:t>
      </w:r>
    </w:p>
    <w:p w14:paraId="437D2E4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DDC4B" w14:textId="3FC92D10" w:rsidR="00E6786F" w:rsidRDefault="00E6786F" w:rsidP="00E6786F">
      <w:pPr>
        <w:rPr>
          <w:rFonts w:ascii="Arial" w:hAnsi="Arial" w:cs="Arial"/>
          <w:b/>
          <w:sz w:val="24"/>
        </w:rPr>
      </w:pPr>
      <w:r>
        <w:rPr>
          <w:rFonts w:ascii="Arial" w:hAnsi="Arial" w:cs="Arial"/>
          <w:b/>
          <w:color w:val="0000FF"/>
          <w:sz w:val="24"/>
        </w:rPr>
        <w:t>R4-2119774</w:t>
      </w:r>
      <w:r>
        <w:rPr>
          <w:rFonts w:ascii="Arial" w:hAnsi="Arial" w:cs="Arial"/>
          <w:b/>
          <w:color w:val="0000FF"/>
          <w:sz w:val="24"/>
        </w:rPr>
        <w:tab/>
      </w:r>
      <w:r>
        <w:rPr>
          <w:rFonts w:ascii="Arial" w:hAnsi="Arial" w:cs="Arial"/>
          <w:b/>
          <w:sz w:val="24"/>
        </w:rPr>
        <w:t>TP for TR 37.717-11-21 to include DC_13-66_n5-n77 and DC_13-66-66_n5-n77</w:t>
      </w:r>
    </w:p>
    <w:p w14:paraId="768BA76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7556E6BF" w14:textId="77777777" w:rsidR="00E6786F" w:rsidRDefault="00E6786F" w:rsidP="00E6786F">
      <w:pPr>
        <w:rPr>
          <w:color w:val="808080"/>
        </w:rPr>
      </w:pPr>
      <w:r>
        <w:rPr>
          <w:color w:val="808080"/>
        </w:rPr>
        <w:t>(Replaces R4-2117164)</w:t>
      </w:r>
    </w:p>
    <w:p w14:paraId="7BF1461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D297AE" w14:textId="161725E6" w:rsidR="00E6786F" w:rsidRDefault="00E6786F" w:rsidP="00E6786F">
      <w:pPr>
        <w:rPr>
          <w:rFonts w:ascii="Arial" w:hAnsi="Arial" w:cs="Arial"/>
          <w:b/>
          <w:sz w:val="24"/>
        </w:rPr>
      </w:pPr>
      <w:r>
        <w:rPr>
          <w:rFonts w:ascii="Arial" w:hAnsi="Arial" w:cs="Arial"/>
          <w:b/>
          <w:color w:val="0000FF"/>
          <w:sz w:val="24"/>
        </w:rPr>
        <w:t>R4-2119775</w:t>
      </w:r>
      <w:r>
        <w:rPr>
          <w:rFonts w:ascii="Arial" w:hAnsi="Arial" w:cs="Arial"/>
          <w:b/>
          <w:color w:val="0000FF"/>
          <w:sz w:val="24"/>
        </w:rPr>
        <w:tab/>
      </w:r>
      <w:r>
        <w:rPr>
          <w:rFonts w:ascii="Arial" w:hAnsi="Arial" w:cs="Arial"/>
          <w:b/>
          <w:sz w:val="24"/>
        </w:rPr>
        <w:t>TP for TR 37.717-11-21 for DC_2-13-66_n66-n77 and DC_2-2-13-66_n66-n77</w:t>
      </w:r>
    </w:p>
    <w:p w14:paraId="4731657B" w14:textId="77777777" w:rsidR="00E6786F" w:rsidRDefault="00E6786F" w:rsidP="00E678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5208E10B" w14:textId="77777777" w:rsidR="00E6786F" w:rsidRDefault="00E6786F" w:rsidP="00E6786F">
      <w:pPr>
        <w:rPr>
          <w:color w:val="808080"/>
        </w:rPr>
      </w:pPr>
      <w:r>
        <w:rPr>
          <w:color w:val="808080"/>
        </w:rPr>
        <w:t>(Replaces R4-2117165)</w:t>
      </w:r>
    </w:p>
    <w:p w14:paraId="20133FB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5A074" w14:textId="42A93698" w:rsidR="00E6786F" w:rsidRDefault="00E6786F" w:rsidP="00E6786F">
      <w:pPr>
        <w:rPr>
          <w:rFonts w:ascii="Arial" w:hAnsi="Arial" w:cs="Arial"/>
          <w:b/>
          <w:sz w:val="24"/>
        </w:rPr>
      </w:pPr>
      <w:r>
        <w:rPr>
          <w:rFonts w:ascii="Arial" w:hAnsi="Arial" w:cs="Arial"/>
          <w:b/>
          <w:color w:val="0000FF"/>
          <w:sz w:val="24"/>
        </w:rPr>
        <w:t>R4-2119776</w:t>
      </w:r>
      <w:r>
        <w:rPr>
          <w:rFonts w:ascii="Arial" w:hAnsi="Arial" w:cs="Arial"/>
          <w:b/>
          <w:color w:val="0000FF"/>
          <w:sz w:val="24"/>
        </w:rPr>
        <w:tab/>
      </w:r>
      <w:r>
        <w:rPr>
          <w:rFonts w:ascii="Arial" w:hAnsi="Arial" w:cs="Arial"/>
          <w:b/>
          <w:sz w:val="24"/>
        </w:rPr>
        <w:t>TP for TR 37.717-11-21 to include DC_2-13_n2-n77</w:t>
      </w:r>
    </w:p>
    <w:p w14:paraId="17FE07F3"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61A2DDA3" w14:textId="77777777" w:rsidR="00E6786F" w:rsidRDefault="00E6786F" w:rsidP="00E6786F">
      <w:pPr>
        <w:rPr>
          <w:color w:val="808080"/>
        </w:rPr>
      </w:pPr>
      <w:r>
        <w:rPr>
          <w:color w:val="808080"/>
        </w:rPr>
        <w:t>(Replaces R4-2117167)</w:t>
      </w:r>
    </w:p>
    <w:p w14:paraId="232B9CE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03743" w14:textId="2608F512" w:rsidR="00E6786F" w:rsidRDefault="00E6786F" w:rsidP="00E6786F">
      <w:pPr>
        <w:rPr>
          <w:rFonts w:ascii="Arial" w:hAnsi="Arial" w:cs="Arial"/>
          <w:b/>
          <w:sz w:val="24"/>
        </w:rPr>
      </w:pPr>
      <w:r>
        <w:rPr>
          <w:rFonts w:ascii="Arial" w:hAnsi="Arial" w:cs="Arial"/>
          <w:b/>
          <w:color w:val="0000FF"/>
          <w:sz w:val="24"/>
        </w:rPr>
        <w:t>R4-2119777</w:t>
      </w:r>
      <w:r>
        <w:rPr>
          <w:rFonts w:ascii="Arial" w:hAnsi="Arial" w:cs="Arial"/>
          <w:b/>
          <w:color w:val="0000FF"/>
          <w:sz w:val="24"/>
        </w:rPr>
        <w:tab/>
      </w:r>
      <w:r>
        <w:rPr>
          <w:rFonts w:ascii="Arial" w:hAnsi="Arial" w:cs="Arial"/>
          <w:b/>
          <w:sz w:val="24"/>
        </w:rPr>
        <w:t>TP for TR 37.717-11-21 to include DC_2-13_n5-n77 and DC_2-2-13_n5-n77</w:t>
      </w:r>
    </w:p>
    <w:p w14:paraId="4982DF2F"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1FB96A3F" w14:textId="77777777" w:rsidR="00E6786F" w:rsidRDefault="00E6786F" w:rsidP="00E6786F">
      <w:pPr>
        <w:rPr>
          <w:color w:val="808080"/>
        </w:rPr>
      </w:pPr>
      <w:r>
        <w:rPr>
          <w:color w:val="808080"/>
        </w:rPr>
        <w:t>(Replaces R4-2117168)</w:t>
      </w:r>
    </w:p>
    <w:p w14:paraId="0717786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E73C1" w14:textId="7FE95C31" w:rsidR="00E6786F" w:rsidRDefault="00E6786F" w:rsidP="00E6786F">
      <w:pPr>
        <w:rPr>
          <w:rFonts w:ascii="Arial" w:hAnsi="Arial" w:cs="Arial"/>
          <w:b/>
          <w:sz w:val="24"/>
        </w:rPr>
      </w:pPr>
      <w:r>
        <w:rPr>
          <w:rFonts w:ascii="Arial" w:hAnsi="Arial" w:cs="Arial"/>
          <w:b/>
          <w:color w:val="0000FF"/>
          <w:sz w:val="24"/>
        </w:rPr>
        <w:t>R4-2119778</w:t>
      </w:r>
      <w:r>
        <w:rPr>
          <w:rFonts w:ascii="Arial" w:hAnsi="Arial" w:cs="Arial"/>
          <w:b/>
          <w:color w:val="0000FF"/>
          <w:sz w:val="24"/>
        </w:rPr>
        <w:tab/>
      </w:r>
      <w:r>
        <w:rPr>
          <w:rFonts w:ascii="Arial" w:hAnsi="Arial" w:cs="Arial"/>
          <w:b/>
          <w:sz w:val="24"/>
        </w:rPr>
        <w:t>TP for TR 37.717-11-21 to include DC_2-66_n2-n77 and DC_2-66-66_n2-n77</w:t>
      </w:r>
    </w:p>
    <w:p w14:paraId="43B91E5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15F24593" w14:textId="77777777" w:rsidR="00E6786F" w:rsidRDefault="00E6786F" w:rsidP="00E6786F">
      <w:pPr>
        <w:rPr>
          <w:color w:val="808080"/>
        </w:rPr>
      </w:pPr>
      <w:r>
        <w:rPr>
          <w:color w:val="808080"/>
        </w:rPr>
        <w:t>(Replaces R4-2117169)</w:t>
      </w:r>
    </w:p>
    <w:p w14:paraId="0C3E817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82CB7F" w14:textId="578A6F18" w:rsidR="00E6786F" w:rsidRDefault="00E6786F" w:rsidP="00E6786F">
      <w:pPr>
        <w:rPr>
          <w:rFonts w:ascii="Arial" w:hAnsi="Arial" w:cs="Arial"/>
          <w:b/>
          <w:sz w:val="24"/>
        </w:rPr>
      </w:pPr>
      <w:r>
        <w:rPr>
          <w:rFonts w:ascii="Arial" w:hAnsi="Arial" w:cs="Arial"/>
          <w:b/>
          <w:color w:val="0000FF"/>
          <w:sz w:val="24"/>
        </w:rPr>
        <w:t>R4-2119779</w:t>
      </w:r>
      <w:r>
        <w:rPr>
          <w:rFonts w:ascii="Arial" w:hAnsi="Arial" w:cs="Arial"/>
          <w:b/>
          <w:color w:val="0000FF"/>
          <w:sz w:val="24"/>
        </w:rPr>
        <w:tab/>
      </w:r>
      <w:r>
        <w:rPr>
          <w:rFonts w:ascii="Arial" w:hAnsi="Arial" w:cs="Arial"/>
          <w:b/>
          <w:sz w:val="24"/>
        </w:rPr>
        <w:t>TP for TR 37.717-11-21 to include DC_5-66_n2-n77 and DC_5-66-66_n2-n77</w:t>
      </w:r>
    </w:p>
    <w:p w14:paraId="4B67072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51375AA4" w14:textId="77777777" w:rsidR="00E6786F" w:rsidRDefault="00E6786F" w:rsidP="00E6786F">
      <w:pPr>
        <w:rPr>
          <w:color w:val="808080"/>
        </w:rPr>
      </w:pPr>
      <w:r>
        <w:rPr>
          <w:color w:val="808080"/>
        </w:rPr>
        <w:t>(Replaces R4-2117170)</w:t>
      </w:r>
    </w:p>
    <w:p w14:paraId="1E7DEAD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D4D105" w14:textId="629371E2" w:rsidR="00E6786F" w:rsidRDefault="00E6786F" w:rsidP="00E6786F">
      <w:pPr>
        <w:rPr>
          <w:rFonts w:ascii="Arial" w:hAnsi="Arial" w:cs="Arial"/>
          <w:b/>
          <w:sz w:val="24"/>
        </w:rPr>
      </w:pPr>
      <w:r>
        <w:rPr>
          <w:rFonts w:ascii="Arial" w:hAnsi="Arial" w:cs="Arial"/>
          <w:b/>
          <w:color w:val="0000FF"/>
          <w:sz w:val="24"/>
        </w:rPr>
        <w:t>R4-2119780</w:t>
      </w:r>
      <w:r>
        <w:rPr>
          <w:rFonts w:ascii="Arial" w:hAnsi="Arial" w:cs="Arial"/>
          <w:b/>
          <w:color w:val="0000FF"/>
          <w:sz w:val="24"/>
        </w:rPr>
        <w:tab/>
      </w:r>
      <w:r>
        <w:rPr>
          <w:rFonts w:ascii="Arial" w:hAnsi="Arial" w:cs="Arial"/>
          <w:b/>
          <w:sz w:val="24"/>
        </w:rPr>
        <w:t>TP for TR 37.717-11-21 to include DC_5-66_n5-n77 and DC_5-66-66_n5-n77</w:t>
      </w:r>
    </w:p>
    <w:p w14:paraId="3794143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7AAB1AE2" w14:textId="77777777" w:rsidR="00E6786F" w:rsidRDefault="00E6786F" w:rsidP="00E6786F">
      <w:pPr>
        <w:rPr>
          <w:color w:val="808080"/>
        </w:rPr>
      </w:pPr>
      <w:r>
        <w:rPr>
          <w:color w:val="808080"/>
        </w:rPr>
        <w:lastRenderedPageBreak/>
        <w:t>(Replaces R4-2117171)</w:t>
      </w:r>
    </w:p>
    <w:p w14:paraId="37DD3A1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84CB75" w14:textId="0501FE92" w:rsidR="00E6786F" w:rsidRDefault="00E6786F" w:rsidP="00E6786F">
      <w:pPr>
        <w:rPr>
          <w:rFonts w:ascii="Arial" w:hAnsi="Arial" w:cs="Arial"/>
          <w:b/>
          <w:sz w:val="24"/>
        </w:rPr>
      </w:pPr>
      <w:r>
        <w:rPr>
          <w:rFonts w:ascii="Arial" w:hAnsi="Arial" w:cs="Arial"/>
          <w:b/>
          <w:color w:val="0000FF"/>
          <w:sz w:val="24"/>
        </w:rPr>
        <w:t>R4-2119781</w:t>
      </w:r>
      <w:r>
        <w:rPr>
          <w:rFonts w:ascii="Arial" w:hAnsi="Arial" w:cs="Arial"/>
          <w:b/>
          <w:color w:val="0000FF"/>
          <w:sz w:val="24"/>
        </w:rPr>
        <w:tab/>
      </w:r>
      <w:r>
        <w:rPr>
          <w:rFonts w:ascii="Arial" w:hAnsi="Arial" w:cs="Arial"/>
          <w:b/>
          <w:sz w:val="24"/>
        </w:rPr>
        <w:t>TP for TR 37.717-11-21 for DC_2-13-66_n2-n77, DC_2-13-66-66_n2-n77</w:t>
      </w:r>
    </w:p>
    <w:p w14:paraId="1C0370C6"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5F7052C0" w14:textId="77777777" w:rsidR="00E6786F" w:rsidRDefault="00E6786F" w:rsidP="00E6786F">
      <w:pPr>
        <w:rPr>
          <w:color w:val="808080"/>
        </w:rPr>
      </w:pPr>
      <w:r>
        <w:rPr>
          <w:color w:val="808080"/>
        </w:rPr>
        <w:t>(Replaces R4-2117172)</w:t>
      </w:r>
    </w:p>
    <w:p w14:paraId="1583E2B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FD9D7" w14:textId="61E87D34" w:rsidR="00E6786F" w:rsidRDefault="00E6786F" w:rsidP="00E6786F">
      <w:pPr>
        <w:rPr>
          <w:rFonts w:ascii="Arial" w:hAnsi="Arial" w:cs="Arial"/>
          <w:b/>
          <w:sz w:val="24"/>
        </w:rPr>
      </w:pPr>
      <w:r>
        <w:rPr>
          <w:rFonts w:ascii="Arial" w:hAnsi="Arial" w:cs="Arial"/>
          <w:b/>
          <w:color w:val="0000FF"/>
          <w:sz w:val="24"/>
        </w:rPr>
        <w:t>R4-2119782</w:t>
      </w:r>
      <w:r>
        <w:rPr>
          <w:rFonts w:ascii="Arial" w:hAnsi="Arial" w:cs="Arial"/>
          <w:b/>
          <w:color w:val="0000FF"/>
          <w:sz w:val="24"/>
        </w:rPr>
        <w:tab/>
      </w:r>
      <w:r>
        <w:rPr>
          <w:rFonts w:ascii="Arial" w:hAnsi="Arial" w:cs="Arial"/>
          <w:b/>
          <w:sz w:val="24"/>
        </w:rPr>
        <w:t>TP for TR 37.717-11-21 to include DC_2-5-66_n5-n77 and DC_2-5-66-66_n5-n77</w:t>
      </w:r>
    </w:p>
    <w:p w14:paraId="37805289"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6579B96F" w14:textId="77777777" w:rsidR="00E6786F" w:rsidRDefault="00E6786F" w:rsidP="00E6786F">
      <w:pPr>
        <w:rPr>
          <w:color w:val="808080"/>
        </w:rPr>
      </w:pPr>
      <w:r>
        <w:rPr>
          <w:color w:val="808080"/>
        </w:rPr>
        <w:t>(Replaces R4-2117173)</w:t>
      </w:r>
    </w:p>
    <w:p w14:paraId="13245A9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1821BD" w14:textId="3761A48C" w:rsidR="00E6786F" w:rsidRDefault="00E6786F" w:rsidP="00E6786F">
      <w:pPr>
        <w:rPr>
          <w:rFonts w:ascii="Arial" w:hAnsi="Arial" w:cs="Arial"/>
          <w:b/>
          <w:sz w:val="24"/>
        </w:rPr>
      </w:pPr>
      <w:r>
        <w:rPr>
          <w:rFonts w:ascii="Arial" w:hAnsi="Arial" w:cs="Arial"/>
          <w:b/>
          <w:color w:val="0000FF"/>
          <w:sz w:val="24"/>
        </w:rPr>
        <w:t>R4-2119783</w:t>
      </w:r>
      <w:r>
        <w:rPr>
          <w:rFonts w:ascii="Arial" w:hAnsi="Arial" w:cs="Arial"/>
          <w:b/>
          <w:color w:val="0000FF"/>
          <w:sz w:val="24"/>
        </w:rPr>
        <w:tab/>
      </w:r>
      <w:r>
        <w:rPr>
          <w:rFonts w:ascii="Arial" w:hAnsi="Arial" w:cs="Arial"/>
          <w:b/>
          <w:sz w:val="24"/>
        </w:rPr>
        <w:t>TP for TR 37.717-11-21 for DC_2-5-66_n2-n77 and DC_2-5-66-66_n2-n77</w:t>
      </w:r>
    </w:p>
    <w:p w14:paraId="4D40F17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6DA5FE5D" w14:textId="77777777" w:rsidR="00E6786F" w:rsidRDefault="00E6786F" w:rsidP="00E6786F">
      <w:pPr>
        <w:rPr>
          <w:color w:val="808080"/>
        </w:rPr>
      </w:pPr>
      <w:r>
        <w:rPr>
          <w:color w:val="808080"/>
        </w:rPr>
        <w:t>(Replaces R4-2117174)</w:t>
      </w:r>
    </w:p>
    <w:p w14:paraId="49996B8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F259CA" w14:textId="3549533A" w:rsidR="00E6786F" w:rsidRDefault="00E6786F" w:rsidP="00E6786F">
      <w:pPr>
        <w:rPr>
          <w:rFonts w:ascii="Arial" w:hAnsi="Arial" w:cs="Arial"/>
          <w:b/>
          <w:sz w:val="24"/>
        </w:rPr>
      </w:pPr>
      <w:r>
        <w:rPr>
          <w:rFonts w:ascii="Arial" w:hAnsi="Arial" w:cs="Arial"/>
          <w:b/>
          <w:color w:val="0000FF"/>
          <w:sz w:val="24"/>
        </w:rPr>
        <w:t>R4-2119784</w:t>
      </w:r>
      <w:r>
        <w:rPr>
          <w:rFonts w:ascii="Arial" w:hAnsi="Arial" w:cs="Arial"/>
          <w:b/>
          <w:color w:val="0000FF"/>
          <w:sz w:val="24"/>
        </w:rPr>
        <w:tab/>
      </w:r>
      <w:r>
        <w:rPr>
          <w:rFonts w:ascii="Arial" w:hAnsi="Arial" w:cs="Arial"/>
          <w:b/>
          <w:sz w:val="24"/>
        </w:rPr>
        <w:t>A modified (R4-2112657) TP for TR 37.717-11-21 to include additional configurations</w:t>
      </w:r>
    </w:p>
    <w:p w14:paraId="2165F6E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Verizon Denmark</w:t>
      </w:r>
    </w:p>
    <w:p w14:paraId="298EE757" w14:textId="77777777" w:rsidR="00E6786F" w:rsidRDefault="00E6786F" w:rsidP="00E6786F">
      <w:pPr>
        <w:rPr>
          <w:color w:val="808080"/>
        </w:rPr>
      </w:pPr>
      <w:r>
        <w:rPr>
          <w:color w:val="808080"/>
        </w:rPr>
        <w:t>(Replaces R4-2117178)</w:t>
      </w:r>
    </w:p>
    <w:p w14:paraId="71F75D8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0AABFD" w14:textId="555560D2" w:rsidR="00E6786F" w:rsidRDefault="00E6786F" w:rsidP="00E6786F">
      <w:pPr>
        <w:rPr>
          <w:rFonts w:ascii="Arial" w:hAnsi="Arial" w:cs="Arial"/>
          <w:b/>
          <w:sz w:val="24"/>
        </w:rPr>
      </w:pPr>
      <w:r>
        <w:rPr>
          <w:rFonts w:ascii="Arial" w:hAnsi="Arial" w:cs="Arial"/>
          <w:b/>
          <w:color w:val="0000FF"/>
          <w:sz w:val="24"/>
        </w:rPr>
        <w:t>R4-2119785</w:t>
      </w:r>
      <w:r>
        <w:rPr>
          <w:rFonts w:ascii="Arial" w:hAnsi="Arial" w:cs="Arial"/>
          <w:b/>
          <w:color w:val="0000FF"/>
          <w:sz w:val="24"/>
        </w:rPr>
        <w:tab/>
      </w:r>
      <w:r>
        <w:rPr>
          <w:rFonts w:ascii="Arial" w:hAnsi="Arial" w:cs="Arial"/>
          <w:b/>
          <w:sz w:val="24"/>
        </w:rPr>
        <w:t>Draft CR for TS 38.101-3: Support of n77(2A) in DC_1_n77-n79 and DC_8_n77-n79</w:t>
      </w:r>
    </w:p>
    <w:p w14:paraId="6D78D1F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SoftBank Corp.</w:t>
      </w:r>
    </w:p>
    <w:p w14:paraId="526E680B" w14:textId="77777777" w:rsidR="00E6786F" w:rsidRDefault="00E6786F" w:rsidP="00E6786F">
      <w:pPr>
        <w:rPr>
          <w:color w:val="808080"/>
        </w:rPr>
      </w:pPr>
      <w:r>
        <w:rPr>
          <w:color w:val="808080"/>
        </w:rPr>
        <w:t>(Replaces R4-2117511)</w:t>
      </w:r>
    </w:p>
    <w:p w14:paraId="374B987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703739" w14:textId="13B640B7" w:rsidR="00E6786F" w:rsidRDefault="00E6786F" w:rsidP="00E6786F">
      <w:pPr>
        <w:rPr>
          <w:rFonts w:ascii="Arial" w:hAnsi="Arial" w:cs="Arial"/>
          <w:b/>
          <w:sz w:val="24"/>
        </w:rPr>
      </w:pPr>
      <w:r>
        <w:rPr>
          <w:rFonts w:ascii="Arial" w:hAnsi="Arial" w:cs="Arial"/>
          <w:b/>
          <w:color w:val="0000FF"/>
          <w:sz w:val="24"/>
        </w:rPr>
        <w:t>R4-2119786</w:t>
      </w:r>
      <w:r>
        <w:rPr>
          <w:rFonts w:ascii="Arial" w:hAnsi="Arial" w:cs="Arial"/>
          <w:b/>
          <w:color w:val="0000FF"/>
          <w:sz w:val="24"/>
        </w:rPr>
        <w:tab/>
      </w:r>
      <w:r>
        <w:rPr>
          <w:rFonts w:ascii="Arial" w:hAnsi="Arial" w:cs="Arial"/>
          <w:b/>
          <w:sz w:val="24"/>
        </w:rPr>
        <w:t>TP to TR 37.717-11-21: DC_8A_n1A-n28A</w:t>
      </w:r>
    </w:p>
    <w:p w14:paraId="022CDD55" w14:textId="77777777" w:rsidR="00E6786F" w:rsidRDefault="00E6786F" w:rsidP="00E678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Nokia, Telefonica</w:t>
      </w:r>
    </w:p>
    <w:p w14:paraId="7015D858" w14:textId="77777777" w:rsidR="00E6786F" w:rsidRDefault="00E6786F" w:rsidP="00E6786F">
      <w:pPr>
        <w:rPr>
          <w:color w:val="808080"/>
        </w:rPr>
      </w:pPr>
      <w:r>
        <w:rPr>
          <w:color w:val="808080"/>
        </w:rPr>
        <w:t>(Replaces R4-2117564)</w:t>
      </w:r>
    </w:p>
    <w:p w14:paraId="07C6D72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D5E28" w14:textId="3C72BC16" w:rsidR="00E6786F" w:rsidRDefault="00E6786F" w:rsidP="00E6786F">
      <w:pPr>
        <w:rPr>
          <w:rFonts w:ascii="Arial" w:hAnsi="Arial" w:cs="Arial"/>
          <w:b/>
          <w:sz w:val="24"/>
        </w:rPr>
      </w:pPr>
      <w:r>
        <w:rPr>
          <w:rFonts w:ascii="Arial" w:hAnsi="Arial" w:cs="Arial"/>
          <w:b/>
          <w:color w:val="0000FF"/>
          <w:sz w:val="24"/>
        </w:rPr>
        <w:t>R4-2119787</w:t>
      </w:r>
      <w:r>
        <w:rPr>
          <w:rFonts w:ascii="Arial" w:hAnsi="Arial" w:cs="Arial"/>
          <w:b/>
          <w:color w:val="0000FF"/>
          <w:sz w:val="24"/>
        </w:rPr>
        <w:tab/>
      </w:r>
      <w:r>
        <w:rPr>
          <w:rFonts w:ascii="Arial" w:hAnsi="Arial" w:cs="Arial"/>
          <w:b/>
          <w:sz w:val="24"/>
        </w:rPr>
        <w:t>TP to TR 37.717-11-21: DC_3A-8A_n1A-n28A</w:t>
      </w:r>
    </w:p>
    <w:p w14:paraId="543EC63E"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Nokia, Telefonica</w:t>
      </w:r>
    </w:p>
    <w:p w14:paraId="738504FD" w14:textId="77777777" w:rsidR="00E6786F" w:rsidRDefault="00E6786F" w:rsidP="00E6786F">
      <w:pPr>
        <w:rPr>
          <w:color w:val="808080"/>
        </w:rPr>
      </w:pPr>
      <w:r>
        <w:rPr>
          <w:color w:val="808080"/>
        </w:rPr>
        <w:t>(Replaces R4-2117565)</w:t>
      </w:r>
    </w:p>
    <w:p w14:paraId="2478FAF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66911" w14:textId="5539E2BF" w:rsidR="00E6786F" w:rsidRDefault="00E6786F" w:rsidP="00E6786F">
      <w:pPr>
        <w:rPr>
          <w:rFonts w:ascii="Arial" w:hAnsi="Arial" w:cs="Arial"/>
          <w:b/>
          <w:sz w:val="24"/>
        </w:rPr>
      </w:pPr>
      <w:r>
        <w:rPr>
          <w:rFonts w:ascii="Arial" w:hAnsi="Arial" w:cs="Arial"/>
          <w:b/>
          <w:color w:val="0000FF"/>
          <w:sz w:val="24"/>
        </w:rPr>
        <w:t>R4-2119788</w:t>
      </w:r>
      <w:r>
        <w:rPr>
          <w:rFonts w:ascii="Arial" w:hAnsi="Arial" w:cs="Arial"/>
          <w:b/>
          <w:color w:val="0000FF"/>
          <w:sz w:val="24"/>
        </w:rPr>
        <w:tab/>
      </w:r>
      <w:r>
        <w:rPr>
          <w:rFonts w:ascii="Arial" w:hAnsi="Arial" w:cs="Arial"/>
          <w:b/>
          <w:sz w:val="24"/>
        </w:rPr>
        <w:t>TP for TR 37.717-11-21: EN-DC_11_n77-n79</w:t>
      </w:r>
    </w:p>
    <w:p w14:paraId="2FDC22C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5FBECFFF" w14:textId="77777777" w:rsidR="00E6786F" w:rsidRDefault="00E6786F" w:rsidP="00E6786F">
      <w:pPr>
        <w:rPr>
          <w:color w:val="808080"/>
        </w:rPr>
      </w:pPr>
      <w:r>
        <w:rPr>
          <w:color w:val="808080"/>
        </w:rPr>
        <w:t>(Replaces R4-2117661)</w:t>
      </w:r>
    </w:p>
    <w:p w14:paraId="649A631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BCAF07" w14:textId="3EFDCF7E" w:rsidR="00E6786F" w:rsidRDefault="00E6786F" w:rsidP="00E6786F">
      <w:pPr>
        <w:rPr>
          <w:rFonts w:ascii="Arial" w:hAnsi="Arial" w:cs="Arial"/>
          <w:b/>
          <w:sz w:val="24"/>
        </w:rPr>
      </w:pPr>
      <w:r>
        <w:rPr>
          <w:rFonts w:ascii="Arial" w:hAnsi="Arial" w:cs="Arial"/>
          <w:b/>
          <w:color w:val="0000FF"/>
          <w:sz w:val="24"/>
        </w:rPr>
        <w:t>R4-2119789</w:t>
      </w:r>
      <w:r>
        <w:rPr>
          <w:rFonts w:ascii="Arial" w:hAnsi="Arial" w:cs="Arial"/>
          <w:b/>
          <w:color w:val="0000FF"/>
          <w:sz w:val="24"/>
        </w:rPr>
        <w:tab/>
      </w:r>
      <w:r>
        <w:rPr>
          <w:rFonts w:ascii="Arial" w:hAnsi="Arial" w:cs="Arial"/>
          <w:b/>
          <w:sz w:val="24"/>
        </w:rPr>
        <w:t>TP for TR 37.717-11-21:  DC_1A-3A-7A-20A_n38A-n78A</w:t>
      </w:r>
    </w:p>
    <w:p w14:paraId="1A462A61"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43478191" w14:textId="77777777" w:rsidR="00E6786F" w:rsidRDefault="00E6786F" w:rsidP="00E6786F">
      <w:pPr>
        <w:rPr>
          <w:color w:val="808080"/>
        </w:rPr>
      </w:pPr>
      <w:r>
        <w:rPr>
          <w:color w:val="808080"/>
        </w:rPr>
        <w:t>(Replaces R4-2118194)</w:t>
      </w:r>
    </w:p>
    <w:p w14:paraId="3E3CFB1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0DEBD7" w14:textId="1F06ACE9" w:rsidR="00E6786F" w:rsidRDefault="00E6786F" w:rsidP="00E6786F">
      <w:pPr>
        <w:rPr>
          <w:rFonts w:ascii="Arial" w:hAnsi="Arial" w:cs="Arial"/>
          <w:b/>
          <w:sz w:val="24"/>
        </w:rPr>
      </w:pPr>
      <w:r>
        <w:rPr>
          <w:rFonts w:ascii="Arial" w:hAnsi="Arial" w:cs="Arial"/>
          <w:b/>
          <w:color w:val="0000FF"/>
          <w:sz w:val="24"/>
        </w:rPr>
        <w:t>R4-2119790</w:t>
      </w:r>
      <w:r>
        <w:rPr>
          <w:rFonts w:ascii="Arial" w:hAnsi="Arial" w:cs="Arial"/>
          <w:b/>
          <w:color w:val="0000FF"/>
          <w:sz w:val="24"/>
        </w:rPr>
        <w:tab/>
      </w:r>
      <w:r>
        <w:rPr>
          <w:rFonts w:ascii="Arial" w:hAnsi="Arial" w:cs="Arial"/>
          <w:b/>
          <w:sz w:val="24"/>
        </w:rPr>
        <w:t>TP for TR 37.717-11-21: DC_7A_n78A-n79A and DC_7A_n78A-n79C</w:t>
      </w:r>
    </w:p>
    <w:p w14:paraId="2036F459"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BB37F30" w14:textId="77777777" w:rsidR="00E6786F" w:rsidRDefault="00E6786F" w:rsidP="00E6786F">
      <w:pPr>
        <w:rPr>
          <w:color w:val="808080"/>
        </w:rPr>
      </w:pPr>
      <w:r>
        <w:rPr>
          <w:color w:val="808080"/>
        </w:rPr>
        <w:t>(Replaces R4-2118582)</w:t>
      </w:r>
    </w:p>
    <w:p w14:paraId="0851B08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3F66C" w14:textId="77777777" w:rsidR="00E6786F" w:rsidRDefault="00E6786F" w:rsidP="00E6786F">
      <w:pPr>
        <w:pStyle w:val="Heading4"/>
      </w:pPr>
      <w:bookmarkStart w:id="196" w:name="_Toc88231997"/>
      <w:r>
        <w:t>7.18.3</w:t>
      </w:r>
      <w:r>
        <w:tab/>
        <w:t>EN-DC requirements including NR inter CA with FR2 band</w:t>
      </w:r>
      <w:bookmarkEnd w:id="196"/>
    </w:p>
    <w:p w14:paraId="5E242FFF" w14:textId="7094BF97" w:rsidR="00E6786F" w:rsidRDefault="00E6786F" w:rsidP="00E6786F">
      <w:pPr>
        <w:rPr>
          <w:rFonts w:ascii="Arial" w:hAnsi="Arial" w:cs="Arial"/>
          <w:b/>
          <w:sz w:val="24"/>
        </w:rPr>
      </w:pPr>
      <w:r>
        <w:rPr>
          <w:rFonts w:ascii="Arial" w:hAnsi="Arial" w:cs="Arial"/>
          <w:b/>
          <w:color w:val="0000FF"/>
          <w:sz w:val="24"/>
        </w:rPr>
        <w:t>R4-2118076</w:t>
      </w:r>
      <w:r>
        <w:rPr>
          <w:rFonts w:ascii="Arial" w:hAnsi="Arial" w:cs="Arial"/>
          <w:b/>
          <w:color w:val="0000FF"/>
          <w:sz w:val="24"/>
        </w:rPr>
        <w:tab/>
      </w:r>
      <w:r>
        <w:rPr>
          <w:rFonts w:ascii="Arial" w:hAnsi="Arial" w:cs="Arial"/>
          <w:b/>
          <w:sz w:val="24"/>
        </w:rPr>
        <w:t>draft CR for adding UL DC_3_n257K, DC_7_n257K support for DC_3-3-7-7_n78-n257 related configurations</w:t>
      </w:r>
    </w:p>
    <w:p w14:paraId="2A80321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CHTTL</w:t>
      </w:r>
    </w:p>
    <w:p w14:paraId="7B61074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86FAD8" w14:textId="588F0A7E" w:rsidR="00E6786F" w:rsidRDefault="00E6786F" w:rsidP="00E6786F">
      <w:pPr>
        <w:rPr>
          <w:rFonts w:ascii="Arial" w:hAnsi="Arial" w:cs="Arial"/>
          <w:b/>
          <w:sz w:val="24"/>
        </w:rPr>
      </w:pPr>
      <w:r>
        <w:rPr>
          <w:rFonts w:ascii="Arial" w:hAnsi="Arial" w:cs="Arial"/>
          <w:b/>
          <w:color w:val="0000FF"/>
          <w:sz w:val="24"/>
        </w:rPr>
        <w:lastRenderedPageBreak/>
        <w:t>R4-2118579</w:t>
      </w:r>
      <w:r>
        <w:rPr>
          <w:rFonts w:ascii="Arial" w:hAnsi="Arial" w:cs="Arial"/>
          <w:b/>
          <w:color w:val="0000FF"/>
          <w:sz w:val="24"/>
        </w:rPr>
        <w:tab/>
      </w:r>
      <w:r>
        <w:rPr>
          <w:rFonts w:ascii="Arial" w:hAnsi="Arial" w:cs="Arial"/>
          <w:b/>
          <w:sz w:val="24"/>
        </w:rPr>
        <w:t>Draft CR for 38.101-3 to add configuration DC_7_n79-n257</w:t>
      </w:r>
    </w:p>
    <w:p w14:paraId="48F84AF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18B19F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R4-2119791</w:t>
      </w:r>
      <w:r>
        <w:rPr>
          <w:color w:val="993300"/>
          <w:u w:val="single"/>
        </w:rPr>
        <w:t>.</w:t>
      </w:r>
    </w:p>
    <w:p w14:paraId="02927A8A" w14:textId="7CFD25E0" w:rsidR="00E6786F" w:rsidRDefault="00E6786F" w:rsidP="00E6786F">
      <w:pPr>
        <w:rPr>
          <w:rFonts w:ascii="Arial" w:hAnsi="Arial" w:cs="Arial"/>
          <w:b/>
          <w:sz w:val="24"/>
        </w:rPr>
      </w:pPr>
      <w:r>
        <w:rPr>
          <w:rFonts w:ascii="Arial" w:hAnsi="Arial" w:cs="Arial"/>
          <w:b/>
          <w:color w:val="0000FF"/>
          <w:sz w:val="24"/>
        </w:rPr>
        <w:t>R4-2118580</w:t>
      </w:r>
      <w:r>
        <w:rPr>
          <w:rFonts w:ascii="Arial" w:hAnsi="Arial" w:cs="Arial"/>
          <w:b/>
          <w:color w:val="0000FF"/>
          <w:sz w:val="24"/>
        </w:rPr>
        <w:tab/>
      </w:r>
      <w:r>
        <w:rPr>
          <w:rFonts w:ascii="Arial" w:hAnsi="Arial" w:cs="Arial"/>
          <w:b/>
          <w:sz w:val="24"/>
        </w:rPr>
        <w:t>Draft CR for 38.101-3 to add configuration DC_7_n79-n258</w:t>
      </w:r>
    </w:p>
    <w:p w14:paraId="309B96B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CA5BD6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A308E0" w14:textId="40BDF573" w:rsidR="00E6786F" w:rsidRDefault="00E6786F" w:rsidP="00E6786F">
      <w:pPr>
        <w:rPr>
          <w:rFonts w:ascii="Arial" w:hAnsi="Arial" w:cs="Arial"/>
          <w:b/>
          <w:sz w:val="24"/>
        </w:rPr>
      </w:pPr>
      <w:r>
        <w:rPr>
          <w:rFonts w:ascii="Arial" w:hAnsi="Arial" w:cs="Arial"/>
          <w:b/>
          <w:color w:val="0000FF"/>
          <w:sz w:val="24"/>
        </w:rPr>
        <w:t>R4-2119791</w:t>
      </w:r>
      <w:r>
        <w:rPr>
          <w:rFonts w:ascii="Arial" w:hAnsi="Arial" w:cs="Arial"/>
          <w:b/>
          <w:color w:val="0000FF"/>
          <w:sz w:val="24"/>
        </w:rPr>
        <w:tab/>
      </w:r>
      <w:r>
        <w:rPr>
          <w:rFonts w:ascii="Arial" w:hAnsi="Arial" w:cs="Arial"/>
          <w:b/>
          <w:sz w:val="24"/>
        </w:rPr>
        <w:t>Draft CR for 38.101-3 to add configuration DC_7_n79-n257</w:t>
      </w:r>
    </w:p>
    <w:p w14:paraId="2783F25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7C52453" w14:textId="77777777" w:rsidR="00E6786F" w:rsidRDefault="00E6786F" w:rsidP="00E6786F">
      <w:pPr>
        <w:rPr>
          <w:color w:val="808080"/>
        </w:rPr>
      </w:pPr>
      <w:r>
        <w:rPr>
          <w:color w:val="808080"/>
        </w:rPr>
        <w:t>(Replaces R4-2118579)</w:t>
      </w:r>
    </w:p>
    <w:p w14:paraId="008C68B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9B6C0B" w14:textId="77777777" w:rsidR="00E6786F" w:rsidRDefault="00E6786F" w:rsidP="00E6786F">
      <w:pPr>
        <w:pStyle w:val="Heading3"/>
      </w:pPr>
      <w:bookmarkStart w:id="197" w:name="_Toc88231998"/>
      <w:r>
        <w:t>7.19</w:t>
      </w:r>
      <w:r>
        <w:tab/>
        <w:t>DC of x bands (x=1,2) LTE inter-band CA (xDL/xUL) and y bands (y=3-x) NR inter-band CA</w:t>
      </w:r>
      <w:bookmarkEnd w:id="197"/>
    </w:p>
    <w:p w14:paraId="6E56444E" w14:textId="77777777" w:rsidR="00E6786F" w:rsidRDefault="00E6786F" w:rsidP="00E6786F">
      <w:pPr>
        <w:pStyle w:val="Heading4"/>
      </w:pPr>
      <w:bookmarkStart w:id="198" w:name="_Toc88231999"/>
      <w:r>
        <w:t>7.19.1</w:t>
      </w:r>
      <w:r>
        <w:tab/>
        <w:t>Rapporteur Input (WID/TR/CR)</w:t>
      </w:r>
      <w:bookmarkEnd w:id="198"/>
    </w:p>
    <w:p w14:paraId="527E1BEF" w14:textId="41718FEA" w:rsidR="00E6786F" w:rsidRDefault="00E6786F" w:rsidP="00E6786F">
      <w:pPr>
        <w:rPr>
          <w:rFonts w:ascii="Arial" w:hAnsi="Arial" w:cs="Arial"/>
          <w:b/>
          <w:sz w:val="24"/>
        </w:rPr>
      </w:pPr>
      <w:r>
        <w:rPr>
          <w:rFonts w:ascii="Arial" w:hAnsi="Arial" w:cs="Arial"/>
          <w:b/>
          <w:color w:val="0000FF"/>
          <w:sz w:val="24"/>
        </w:rPr>
        <w:t>R4-2118212</w:t>
      </w:r>
      <w:r>
        <w:rPr>
          <w:rFonts w:ascii="Arial" w:hAnsi="Arial" w:cs="Arial"/>
          <w:b/>
          <w:color w:val="0000FF"/>
          <w:sz w:val="24"/>
        </w:rPr>
        <w:tab/>
      </w:r>
      <w:r>
        <w:rPr>
          <w:rFonts w:ascii="Arial" w:hAnsi="Arial" w:cs="Arial"/>
          <w:b/>
          <w:sz w:val="24"/>
        </w:rPr>
        <w:t>Revised WID on Rel-17 Dual Connectivity (DC) x bands (x=1,2) LTE inter-band CA (xDL/xUL) and y bands (y=3-x) NR inter-band CA</w:t>
      </w:r>
    </w:p>
    <w:p w14:paraId="546014D6"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43A36999" w14:textId="77777777" w:rsidR="00E6786F" w:rsidRDefault="00E6786F" w:rsidP="00E6786F">
      <w:pPr>
        <w:rPr>
          <w:rFonts w:ascii="Arial" w:hAnsi="Arial" w:cs="Arial"/>
          <w:b/>
        </w:rPr>
      </w:pPr>
      <w:r>
        <w:rPr>
          <w:rFonts w:ascii="Arial" w:hAnsi="Arial" w:cs="Arial"/>
          <w:b/>
        </w:rPr>
        <w:t xml:space="preserve">Abstract: </w:t>
      </w:r>
    </w:p>
    <w:p w14:paraId="5C33EB85" w14:textId="77777777" w:rsidR="00E6786F" w:rsidRDefault="00E6786F" w:rsidP="00E6786F">
      <w:r>
        <w:t>[Email Approval]</w:t>
      </w:r>
    </w:p>
    <w:p w14:paraId="3BBBE4D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AAEE1B" w14:textId="0BF6F105" w:rsidR="00E6786F" w:rsidRDefault="00E6786F" w:rsidP="00E6786F">
      <w:pPr>
        <w:rPr>
          <w:rFonts w:ascii="Arial" w:hAnsi="Arial" w:cs="Arial"/>
          <w:b/>
          <w:sz w:val="24"/>
        </w:rPr>
      </w:pPr>
      <w:r>
        <w:rPr>
          <w:rFonts w:ascii="Arial" w:hAnsi="Arial" w:cs="Arial"/>
          <w:b/>
          <w:color w:val="0000FF"/>
          <w:sz w:val="24"/>
        </w:rPr>
        <w:t>R4-2118213</w:t>
      </w:r>
      <w:r>
        <w:rPr>
          <w:rFonts w:ascii="Arial" w:hAnsi="Arial" w:cs="Arial"/>
          <w:b/>
          <w:color w:val="0000FF"/>
          <w:sz w:val="24"/>
        </w:rPr>
        <w:tab/>
      </w:r>
      <w:r>
        <w:rPr>
          <w:rFonts w:ascii="Arial" w:hAnsi="Arial" w:cs="Arial"/>
          <w:b/>
          <w:sz w:val="24"/>
        </w:rPr>
        <w:t>Big CR to reflect the completed ENDC combinations for 3 bands DL with 3 bands UL into TS 38.101-3</w:t>
      </w:r>
    </w:p>
    <w:p w14:paraId="6845FC4B"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CR-0654  rev  Cat: B (Rel-17)</w:t>
      </w:r>
      <w:r>
        <w:rPr>
          <w:i/>
        </w:rPr>
        <w:br/>
      </w:r>
      <w:r>
        <w:rPr>
          <w:i/>
        </w:rPr>
        <w:br/>
      </w:r>
      <w:r>
        <w:rPr>
          <w:i/>
        </w:rPr>
        <w:tab/>
      </w:r>
      <w:r>
        <w:rPr>
          <w:i/>
        </w:rPr>
        <w:tab/>
      </w:r>
      <w:r>
        <w:rPr>
          <w:i/>
        </w:rPr>
        <w:tab/>
      </w:r>
      <w:r>
        <w:rPr>
          <w:i/>
        </w:rPr>
        <w:tab/>
      </w:r>
      <w:r>
        <w:rPr>
          <w:i/>
        </w:rPr>
        <w:tab/>
        <w:t>Source: ZTE Corporation</w:t>
      </w:r>
    </w:p>
    <w:p w14:paraId="16BA57D4" w14:textId="77777777" w:rsidR="00E6786F" w:rsidRDefault="00E6786F" w:rsidP="00E6786F">
      <w:pPr>
        <w:rPr>
          <w:rFonts w:ascii="Arial" w:hAnsi="Arial" w:cs="Arial"/>
          <w:b/>
        </w:rPr>
      </w:pPr>
      <w:r>
        <w:rPr>
          <w:rFonts w:ascii="Arial" w:hAnsi="Arial" w:cs="Arial"/>
          <w:b/>
        </w:rPr>
        <w:t xml:space="preserve">Abstract: </w:t>
      </w:r>
    </w:p>
    <w:p w14:paraId="67D1783F" w14:textId="77777777" w:rsidR="00E6786F" w:rsidRDefault="00E6786F" w:rsidP="00E6786F">
      <w:r>
        <w:t>[Email Approval] big CR for email approval</w:t>
      </w:r>
    </w:p>
    <w:p w14:paraId="010A122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911FA" w14:textId="30E548D2" w:rsidR="00E6786F" w:rsidRDefault="00E6786F" w:rsidP="00E6786F">
      <w:pPr>
        <w:rPr>
          <w:rFonts w:ascii="Arial" w:hAnsi="Arial" w:cs="Arial"/>
          <w:b/>
          <w:sz w:val="24"/>
        </w:rPr>
      </w:pPr>
      <w:r>
        <w:rPr>
          <w:rFonts w:ascii="Arial" w:hAnsi="Arial" w:cs="Arial"/>
          <w:b/>
          <w:color w:val="0000FF"/>
          <w:sz w:val="24"/>
        </w:rPr>
        <w:t>R4-2118214</w:t>
      </w:r>
      <w:r>
        <w:rPr>
          <w:rFonts w:ascii="Arial" w:hAnsi="Arial" w:cs="Arial"/>
          <w:b/>
          <w:color w:val="0000FF"/>
          <w:sz w:val="24"/>
        </w:rPr>
        <w:tab/>
      </w:r>
      <w:r>
        <w:rPr>
          <w:rFonts w:ascii="Arial" w:hAnsi="Arial" w:cs="Arial"/>
          <w:b/>
          <w:sz w:val="24"/>
        </w:rPr>
        <w:t>TR 37.717-33 v0.6.0</w:t>
      </w:r>
    </w:p>
    <w:p w14:paraId="5AEFDDFE" w14:textId="77777777" w:rsidR="00E6786F" w:rsidRDefault="00E6786F" w:rsidP="00E6786F">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37.717-33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6A50F6A3" w14:textId="77777777" w:rsidR="00E6786F" w:rsidRDefault="00E6786F" w:rsidP="00E6786F">
      <w:pPr>
        <w:rPr>
          <w:rFonts w:ascii="Arial" w:hAnsi="Arial" w:cs="Arial"/>
          <w:b/>
        </w:rPr>
      </w:pPr>
      <w:r>
        <w:rPr>
          <w:rFonts w:ascii="Arial" w:hAnsi="Arial" w:cs="Arial"/>
          <w:b/>
        </w:rPr>
        <w:t xml:space="preserve">Abstract: </w:t>
      </w:r>
    </w:p>
    <w:p w14:paraId="4C32BAA6" w14:textId="77777777" w:rsidR="00E6786F" w:rsidRDefault="00E6786F" w:rsidP="00E6786F">
      <w:r>
        <w:t>[Email Approval] [Upload to 3GU]</w:t>
      </w:r>
    </w:p>
    <w:p w14:paraId="77C6AE2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C2E79" w14:textId="77777777" w:rsidR="00E6786F" w:rsidRDefault="00E6786F" w:rsidP="00E6786F">
      <w:pPr>
        <w:pStyle w:val="Heading4"/>
      </w:pPr>
      <w:bookmarkStart w:id="199" w:name="_Toc88232000"/>
      <w:r>
        <w:t>7.19.2</w:t>
      </w:r>
      <w:r>
        <w:tab/>
        <w:t>UE RF requirements</w:t>
      </w:r>
      <w:bookmarkEnd w:id="199"/>
    </w:p>
    <w:p w14:paraId="672778B4" w14:textId="0A692999" w:rsidR="00E6786F" w:rsidRDefault="00E6786F" w:rsidP="00E6786F">
      <w:pPr>
        <w:rPr>
          <w:rFonts w:ascii="Arial" w:hAnsi="Arial" w:cs="Arial"/>
          <w:b/>
          <w:sz w:val="24"/>
        </w:rPr>
      </w:pPr>
      <w:r>
        <w:rPr>
          <w:rFonts w:ascii="Arial" w:hAnsi="Arial" w:cs="Arial"/>
          <w:b/>
          <w:color w:val="0000FF"/>
          <w:sz w:val="24"/>
        </w:rPr>
        <w:t>R4-2118202</w:t>
      </w:r>
      <w:r>
        <w:rPr>
          <w:rFonts w:ascii="Arial" w:hAnsi="Arial" w:cs="Arial"/>
          <w:b/>
          <w:color w:val="0000FF"/>
          <w:sz w:val="24"/>
        </w:rPr>
        <w:tab/>
      </w:r>
      <w:r>
        <w:rPr>
          <w:rFonts w:ascii="Arial" w:hAnsi="Arial" w:cs="Arial"/>
          <w:b/>
          <w:sz w:val="24"/>
        </w:rPr>
        <w:t>TP for TR 37.717-33_DC_39A_n40A-n258A</w:t>
      </w:r>
    </w:p>
    <w:p w14:paraId="0985FC73"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37.717-33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1F7F568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9E5A8" w14:textId="77777777" w:rsidR="00E6786F" w:rsidRDefault="00E6786F" w:rsidP="00E6786F">
      <w:pPr>
        <w:pStyle w:val="Heading3"/>
      </w:pPr>
      <w:bookmarkStart w:id="200" w:name="_Toc88232001"/>
      <w:r>
        <w:t>7.20</w:t>
      </w:r>
      <w:r>
        <w:tab/>
        <w:t>DC of x bands (x=1,2,3) LTE inter-band CA (xDL/1UL) and 3 bands NR inter-band CA (3DL/1UL)</w:t>
      </w:r>
      <w:bookmarkEnd w:id="200"/>
    </w:p>
    <w:p w14:paraId="681D8B99" w14:textId="77777777" w:rsidR="00E6786F" w:rsidRDefault="00E6786F" w:rsidP="00E6786F">
      <w:pPr>
        <w:pStyle w:val="Heading4"/>
      </w:pPr>
      <w:bookmarkStart w:id="201" w:name="_Toc88232002"/>
      <w:r>
        <w:t>7.20.1</w:t>
      </w:r>
      <w:r>
        <w:tab/>
        <w:t>Rapporteur Input (WID/TR/CR)</w:t>
      </w:r>
      <w:bookmarkEnd w:id="201"/>
    </w:p>
    <w:p w14:paraId="7F6D908B" w14:textId="4DB715EE" w:rsidR="00E6786F" w:rsidRDefault="00E6786F" w:rsidP="00E6786F">
      <w:pPr>
        <w:rPr>
          <w:rFonts w:ascii="Arial" w:hAnsi="Arial" w:cs="Arial"/>
          <w:b/>
          <w:sz w:val="24"/>
        </w:rPr>
      </w:pPr>
      <w:r>
        <w:rPr>
          <w:rFonts w:ascii="Arial" w:hAnsi="Arial" w:cs="Arial"/>
          <w:b/>
          <w:color w:val="0000FF"/>
          <w:sz w:val="24"/>
        </w:rPr>
        <w:t>R4-2118215</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7DD2D2CD"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1503575C" w14:textId="77777777" w:rsidR="00E6786F" w:rsidRDefault="00E6786F" w:rsidP="00E6786F">
      <w:pPr>
        <w:rPr>
          <w:rFonts w:ascii="Arial" w:hAnsi="Arial" w:cs="Arial"/>
          <w:b/>
        </w:rPr>
      </w:pPr>
      <w:r>
        <w:rPr>
          <w:rFonts w:ascii="Arial" w:hAnsi="Arial" w:cs="Arial"/>
          <w:b/>
        </w:rPr>
        <w:t xml:space="preserve">Abstract: </w:t>
      </w:r>
    </w:p>
    <w:p w14:paraId="423042CE" w14:textId="77777777" w:rsidR="00E6786F" w:rsidRDefault="00E6786F" w:rsidP="00E6786F">
      <w:r>
        <w:t>[Email Approval]</w:t>
      </w:r>
    </w:p>
    <w:p w14:paraId="0D657F6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D132DE" w14:textId="60FD5935" w:rsidR="00E6786F" w:rsidRDefault="00E6786F" w:rsidP="00E6786F">
      <w:pPr>
        <w:rPr>
          <w:rFonts w:ascii="Arial" w:hAnsi="Arial" w:cs="Arial"/>
          <w:b/>
          <w:sz w:val="24"/>
        </w:rPr>
      </w:pPr>
      <w:r>
        <w:rPr>
          <w:rFonts w:ascii="Arial" w:hAnsi="Arial" w:cs="Arial"/>
          <w:b/>
          <w:color w:val="0000FF"/>
          <w:sz w:val="24"/>
        </w:rPr>
        <w:t>R4-2118216</w:t>
      </w:r>
      <w:r>
        <w:rPr>
          <w:rFonts w:ascii="Arial" w:hAnsi="Arial" w:cs="Arial"/>
          <w:b/>
          <w:color w:val="0000FF"/>
          <w:sz w:val="24"/>
        </w:rPr>
        <w:tab/>
      </w:r>
      <w:r>
        <w:rPr>
          <w:rFonts w:ascii="Arial" w:hAnsi="Arial" w:cs="Arial"/>
          <w:b/>
          <w:sz w:val="24"/>
        </w:rPr>
        <w:t>Big CR to reflect the completed DC of x bands (x=1,2,3) LTE inter-band CA (xDL1UL) and 3 bands NR inter-band CA (3DL1UL) into TS 38.101-3</w:t>
      </w:r>
    </w:p>
    <w:p w14:paraId="7E9071CF"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CR-0655  rev  Cat: B (Rel-17)</w:t>
      </w:r>
      <w:r>
        <w:rPr>
          <w:i/>
        </w:rPr>
        <w:br/>
      </w:r>
      <w:r>
        <w:rPr>
          <w:i/>
        </w:rPr>
        <w:br/>
      </w:r>
      <w:r>
        <w:rPr>
          <w:i/>
        </w:rPr>
        <w:tab/>
      </w:r>
      <w:r>
        <w:rPr>
          <w:i/>
        </w:rPr>
        <w:tab/>
      </w:r>
      <w:r>
        <w:rPr>
          <w:i/>
        </w:rPr>
        <w:tab/>
      </w:r>
      <w:r>
        <w:rPr>
          <w:i/>
        </w:rPr>
        <w:tab/>
      </w:r>
      <w:r>
        <w:rPr>
          <w:i/>
        </w:rPr>
        <w:tab/>
        <w:t>Source: ZTE Corporation</w:t>
      </w:r>
    </w:p>
    <w:p w14:paraId="52F8DED2" w14:textId="77777777" w:rsidR="00E6786F" w:rsidRDefault="00E6786F" w:rsidP="00E6786F">
      <w:pPr>
        <w:rPr>
          <w:rFonts w:ascii="Arial" w:hAnsi="Arial" w:cs="Arial"/>
          <w:b/>
        </w:rPr>
      </w:pPr>
      <w:r>
        <w:rPr>
          <w:rFonts w:ascii="Arial" w:hAnsi="Arial" w:cs="Arial"/>
          <w:b/>
        </w:rPr>
        <w:t xml:space="preserve">Abstract: </w:t>
      </w:r>
    </w:p>
    <w:p w14:paraId="1480DAAF" w14:textId="77777777" w:rsidR="00E6786F" w:rsidRDefault="00E6786F" w:rsidP="00E6786F">
      <w:r>
        <w:t>[Email Approval] big CR for email approval</w:t>
      </w:r>
    </w:p>
    <w:p w14:paraId="019E7AD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43D3D" w14:textId="076ECD7D" w:rsidR="00E6786F" w:rsidRDefault="00E6786F" w:rsidP="00E6786F">
      <w:pPr>
        <w:rPr>
          <w:rFonts w:ascii="Arial" w:hAnsi="Arial" w:cs="Arial"/>
          <w:b/>
          <w:sz w:val="24"/>
        </w:rPr>
      </w:pPr>
      <w:r>
        <w:rPr>
          <w:rFonts w:ascii="Arial" w:hAnsi="Arial" w:cs="Arial"/>
          <w:b/>
          <w:color w:val="0000FF"/>
          <w:sz w:val="24"/>
        </w:rPr>
        <w:t>R4-2118217</w:t>
      </w:r>
      <w:r>
        <w:rPr>
          <w:rFonts w:ascii="Arial" w:hAnsi="Arial" w:cs="Arial"/>
          <w:b/>
          <w:color w:val="0000FF"/>
          <w:sz w:val="24"/>
        </w:rPr>
        <w:tab/>
      </w:r>
      <w:r>
        <w:rPr>
          <w:rFonts w:ascii="Arial" w:hAnsi="Arial" w:cs="Arial"/>
          <w:b/>
          <w:sz w:val="24"/>
        </w:rPr>
        <w:t>TR 37.717-11-31 v0.6.0</w:t>
      </w:r>
    </w:p>
    <w:p w14:paraId="332EEC99"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2CD0EDE5" w14:textId="77777777" w:rsidR="00E6786F" w:rsidRDefault="00E6786F" w:rsidP="00E6786F">
      <w:pPr>
        <w:rPr>
          <w:rFonts w:ascii="Arial" w:hAnsi="Arial" w:cs="Arial"/>
          <w:b/>
        </w:rPr>
      </w:pPr>
      <w:r>
        <w:rPr>
          <w:rFonts w:ascii="Arial" w:hAnsi="Arial" w:cs="Arial"/>
          <w:b/>
        </w:rPr>
        <w:t xml:space="preserve">Abstract: </w:t>
      </w:r>
    </w:p>
    <w:p w14:paraId="3945EA3D" w14:textId="77777777" w:rsidR="00E6786F" w:rsidRDefault="00E6786F" w:rsidP="00E6786F">
      <w:r>
        <w:t>[Email Approval] [Upload to 3GU]</w:t>
      </w:r>
    </w:p>
    <w:p w14:paraId="68B2F1B7"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7D734" w14:textId="77777777" w:rsidR="00E6786F" w:rsidRDefault="00E6786F" w:rsidP="00E6786F">
      <w:pPr>
        <w:pStyle w:val="Heading4"/>
      </w:pPr>
      <w:bookmarkStart w:id="202" w:name="_Toc88232003"/>
      <w:r>
        <w:t>7.20.2</w:t>
      </w:r>
      <w:r>
        <w:tab/>
        <w:t>UE RF requirements</w:t>
      </w:r>
      <w:bookmarkEnd w:id="202"/>
    </w:p>
    <w:p w14:paraId="40CDD827" w14:textId="7A00C1B6" w:rsidR="00E6786F" w:rsidRDefault="00E6786F" w:rsidP="00E6786F">
      <w:pPr>
        <w:rPr>
          <w:rFonts w:ascii="Arial" w:hAnsi="Arial" w:cs="Arial"/>
          <w:b/>
          <w:sz w:val="24"/>
        </w:rPr>
      </w:pPr>
      <w:r>
        <w:rPr>
          <w:rFonts w:ascii="Arial" w:hAnsi="Arial" w:cs="Arial"/>
          <w:b/>
          <w:color w:val="0000FF"/>
          <w:sz w:val="24"/>
        </w:rPr>
        <w:t>R4-2117650</w:t>
      </w:r>
      <w:r>
        <w:rPr>
          <w:rFonts w:ascii="Arial" w:hAnsi="Arial" w:cs="Arial"/>
          <w:b/>
          <w:color w:val="0000FF"/>
          <w:sz w:val="24"/>
        </w:rPr>
        <w:tab/>
      </w:r>
      <w:r>
        <w:rPr>
          <w:rFonts w:ascii="Arial" w:hAnsi="Arial" w:cs="Arial"/>
          <w:b/>
          <w:sz w:val="24"/>
        </w:rPr>
        <w:t>TP for TR 37.717-11-31: EN-DC_1_n3-n28-n79</w:t>
      </w:r>
    </w:p>
    <w:p w14:paraId="6749D8B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29D0BF5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14681E" w14:textId="0E18ED0B" w:rsidR="00E6786F" w:rsidRDefault="00E6786F" w:rsidP="00E6786F">
      <w:pPr>
        <w:rPr>
          <w:rFonts w:ascii="Arial" w:hAnsi="Arial" w:cs="Arial"/>
          <w:b/>
          <w:sz w:val="24"/>
        </w:rPr>
      </w:pPr>
      <w:r>
        <w:rPr>
          <w:rFonts w:ascii="Arial" w:hAnsi="Arial" w:cs="Arial"/>
          <w:b/>
          <w:color w:val="0000FF"/>
          <w:sz w:val="24"/>
        </w:rPr>
        <w:t>R4-2117651</w:t>
      </w:r>
      <w:r>
        <w:rPr>
          <w:rFonts w:ascii="Arial" w:hAnsi="Arial" w:cs="Arial"/>
          <w:b/>
          <w:color w:val="0000FF"/>
          <w:sz w:val="24"/>
        </w:rPr>
        <w:tab/>
      </w:r>
      <w:r>
        <w:rPr>
          <w:rFonts w:ascii="Arial" w:hAnsi="Arial" w:cs="Arial"/>
          <w:b/>
          <w:sz w:val="24"/>
        </w:rPr>
        <w:t>TP for TR 37.717-11-31: EN-DC_1_n3-n77-n79</w:t>
      </w:r>
    </w:p>
    <w:p w14:paraId="6FBE8E5F"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6FCED6C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4A67D4" w14:textId="1933D32A" w:rsidR="00E6786F" w:rsidRDefault="00E6786F" w:rsidP="00E6786F">
      <w:pPr>
        <w:rPr>
          <w:rFonts w:ascii="Arial" w:hAnsi="Arial" w:cs="Arial"/>
          <w:b/>
          <w:sz w:val="24"/>
        </w:rPr>
      </w:pPr>
      <w:r>
        <w:rPr>
          <w:rFonts w:ascii="Arial" w:hAnsi="Arial" w:cs="Arial"/>
          <w:b/>
          <w:color w:val="0000FF"/>
          <w:sz w:val="24"/>
        </w:rPr>
        <w:t>R4-2117656</w:t>
      </w:r>
      <w:r>
        <w:rPr>
          <w:rFonts w:ascii="Arial" w:hAnsi="Arial" w:cs="Arial"/>
          <w:b/>
          <w:color w:val="0000FF"/>
          <w:sz w:val="24"/>
        </w:rPr>
        <w:tab/>
      </w:r>
      <w:r>
        <w:rPr>
          <w:rFonts w:ascii="Arial" w:hAnsi="Arial" w:cs="Arial"/>
          <w:b/>
          <w:sz w:val="24"/>
        </w:rPr>
        <w:t>TP for TR 37.717-11-31: EN-DC_8_n3-n77-n79</w:t>
      </w:r>
    </w:p>
    <w:p w14:paraId="405C89B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722D5E4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171026" w14:textId="77777777" w:rsidR="00E6786F" w:rsidRDefault="00E6786F" w:rsidP="00E6786F">
      <w:pPr>
        <w:pStyle w:val="Heading3"/>
      </w:pPr>
      <w:bookmarkStart w:id="203" w:name="_Toc88232004"/>
      <w:r>
        <w:t>7.21</w:t>
      </w:r>
      <w:r>
        <w:tab/>
        <w:t>DC of x bands (x=2,3,4) LTE inter-band CA (xDL/1UL) and 1 NR FR1 band (1DL/1UL) and 1 NR FR2 band (1DL/1UL)</w:t>
      </w:r>
      <w:bookmarkEnd w:id="203"/>
    </w:p>
    <w:p w14:paraId="3421FE1B" w14:textId="77777777" w:rsidR="00E6786F" w:rsidRDefault="00E6786F" w:rsidP="00E6786F">
      <w:pPr>
        <w:pStyle w:val="Heading4"/>
      </w:pPr>
      <w:bookmarkStart w:id="204" w:name="_Toc88232005"/>
      <w:r>
        <w:t>7.21.1</w:t>
      </w:r>
      <w:r>
        <w:tab/>
        <w:t>Rapporteur Input (WID/TR/CR)</w:t>
      </w:r>
      <w:bookmarkEnd w:id="204"/>
    </w:p>
    <w:p w14:paraId="7438A38F" w14:textId="03EACC72" w:rsidR="00E6786F" w:rsidRDefault="00E6786F" w:rsidP="00E6786F">
      <w:pPr>
        <w:rPr>
          <w:rFonts w:ascii="Arial" w:hAnsi="Arial" w:cs="Arial"/>
          <w:b/>
          <w:sz w:val="24"/>
        </w:rPr>
      </w:pPr>
      <w:r>
        <w:rPr>
          <w:rFonts w:ascii="Arial" w:hAnsi="Arial" w:cs="Arial"/>
          <w:b/>
          <w:color w:val="0000FF"/>
          <w:sz w:val="24"/>
        </w:rPr>
        <w:t>R4-2117914</w:t>
      </w:r>
      <w:r>
        <w:rPr>
          <w:rFonts w:ascii="Arial" w:hAnsi="Arial" w:cs="Arial"/>
          <w:b/>
          <w:color w:val="0000FF"/>
          <w:sz w:val="24"/>
        </w:rPr>
        <w:tab/>
      </w:r>
      <w:r>
        <w:rPr>
          <w:rFonts w:ascii="Arial" w:hAnsi="Arial" w:cs="Arial"/>
          <w:b/>
          <w:sz w:val="24"/>
        </w:rPr>
        <w:t>Big CR introduction completed band combinations for Dual Connectivity (DC) of x bands (x=2,3,4) LTE inter-band CA (xDL/1UL) and 1 NR FR1 band (1DL/1UL) and 1 NR FR2 band (1DL/1UL)</w:t>
      </w:r>
    </w:p>
    <w:p w14:paraId="6E3A3CDC"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CR-0648  rev  Cat: B (Rel-17)</w:t>
      </w:r>
      <w:r>
        <w:rPr>
          <w:i/>
        </w:rPr>
        <w:br/>
      </w:r>
      <w:r>
        <w:rPr>
          <w:i/>
        </w:rPr>
        <w:br/>
      </w:r>
      <w:r>
        <w:rPr>
          <w:i/>
        </w:rPr>
        <w:tab/>
      </w:r>
      <w:r>
        <w:rPr>
          <w:i/>
        </w:rPr>
        <w:tab/>
      </w:r>
      <w:r>
        <w:rPr>
          <w:i/>
        </w:rPr>
        <w:tab/>
      </w:r>
      <w:r>
        <w:rPr>
          <w:i/>
        </w:rPr>
        <w:tab/>
      </w:r>
      <w:r>
        <w:rPr>
          <w:i/>
        </w:rPr>
        <w:tab/>
        <w:t>Source: Samsung</w:t>
      </w:r>
    </w:p>
    <w:p w14:paraId="1B71932F" w14:textId="77777777" w:rsidR="00E6786F" w:rsidRDefault="00E6786F" w:rsidP="00E6786F">
      <w:pPr>
        <w:rPr>
          <w:rFonts w:ascii="Arial" w:hAnsi="Arial" w:cs="Arial"/>
          <w:b/>
        </w:rPr>
      </w:pPr>
      <w:r>
        <w:rPr>
          <w:rFonts w:ascii="Arial" w:hAnsi="Arial" w:cs="Arial"/>
          <w:b/>
        </w:rPr>
        <w:t xml:space="preserve">Abstract: </w:t>
      </w:r>
    </w:p>
    <w:p w14:paraId="76151746" w14:textId="77777777" w:rsidR="00E6786F" w:rsidRDefault="00E6786F" w:rsidP="00E6786F">
      <w:r>
        <w:t>[Email Approval] big CR</w:t>
      </w:r>
    </w:p>
    <w:p w14:paraId="6C665FD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B1EA48" w14:textId="10313F7E" w:rsidR="00E6786F" w:rsidRDefault="00E6786F" w:rsidP="00E6786F">
      <w:pPr>
        <w:rPr>
          <w:rFonts w:ascii="Arial" w:hAnsi="Arial" w:cs="Arial"/>
          <w:b/>
          <w:sz w:val="24"/>
        </w:rPr>
      </w:pPr>
      <w:r>
        <w:rPr>
          <w:rFonts w:ascii="Arial" w:hAnsi="Arial" w:cs="Arial"/>
          <w:b/>
          <w:color w:val="0000FF"/>
          <w:sz w:val="24"/>
        </w:rPr>
        <w:t>R4-2117915</w:t>
      </w:r>
      <w:r>
        <w:rPr>
          <w:rFonts w:ascii="Arial" w:hAnsi="Arial" w:cs="Arial"/>
          <w:b/>
          <w:color w:val="0000FF"/>
          <w:sz w:val="24"/>
        </w:rPr>
        <w:tab/>
      </w:r>
      <w:r>
        <w:rPr>
          <w:rFonts w:ascii="Arial" w:hAnsi="Arial" w:cs="Arial"/>
          <w:b/>
          <w:sz w:val="24"/>
        </w:rPr>
        <w:t>Revised WID on Dual Connectivity (DC) of x bands (x=2,3,4) LTE inter-band CA (xDL/1UL) and 1 NR FR1 band (1DL/1UL) and 1 NR FR2 band (1DL/1UL)</w:t>
      </w:r>
    </w:p>
    <w:p w14:paraId="03E3D5AA"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w:t>
      </w:r>
    </w:p>
    <w:p w14:paraId="514C53E1" w14:textId="77777777" w:rsidR="00E6786F" w:rsidRDefault="00E6786F" w:rsidP="00E6786F">
      <w:pPr>
        <w:rPr>
          <w:rFonts w:ascii="Arial" w:hAnsi="Arial" w:cs="Arial"/>
          <w:b/>
        </w:rPr>
      </w:pPr>
      <w:r>
        <w:rPr>
          <w:rFonts w:ascii="Arial" w:hAnsi="Arial" w:cs="Arial"/>
          <w:b/>
        </w:rPr>
        <w:t xml:space="preserve">Abstract: </w:t>
      </w:r>
    </w:p>
    <w:p w14:paraId="01F57E5A" w14:textId="77777777" w:rsidR="00E6786F" w:rsidRDefault="00E6786F" w:rsidP="00E6786F">
      <w:r>
        <w:t>[Email Approval]</w:t>
      </w:r>
    </w:p>
    <w:p w14:paraId="7895E91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5D788C" w14:textId="10F46552" w:rsidR="00E6786F" w:rsidRDefault="00E6786F" w:rsidP="00E6786F">
      <w:pPr>
        <w:rPr>
          <w:rFonts w:ascii="Arial" w:hAnsi="Arial" w:cs="Arial"/>
          <w:b/>
          <w:sz w:val="24"/>
        </w:rPr>
      </w:pPr>
      <w:r>
        <w:rPr>
          <w:rFonts w:ascii="Arial" w:hAnsi="Arial" w:cs="Arial"/>
          <w:b/>
          <w:color w:val="0000FF"/>
          <w:sz w:val="24"/>
        </w:rPr>
        <w:lastRenderedPageBreak/>
        <w:t>R4-2117948</w:t>
      </w:r>
      <w:r>
        <w:rPr>
          <w:rFonts w:ascii="Arial" w:hAnsi="Arial" w:cs="Arial"/>
          <w:b/>
          <w:color w:val="0000FF"/>
          <w:sz w:val="24"/>
        </w:rPr>
        <w:tab/>
      </w:r>
      <w:r>
        <w:rPr>
          <w:rFonts w:ascii="Arial" w:hAnsi="Arial" w:cs="Arial"/>
          <w:b/>
          <w:sz w:val="24"/>
        </w:rPr>
        <w:t>TR 37.717-21-22 update version 0.2.0</w:t>
      </w:r>
    </w:p>
    <w:p w14:paraId="662BEAD6"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37.717-21-22 v0.1.0</w:t>
      </w:r>
      <w:r>
        <w:rPr>
          <w:i/>
        </w:rPr>
        <w:tab/>
        <w:t xml:space="preserve">  CR-  rev  Cat:  (Rel-17)</w:t>
      </w:r>
      <w:r>
        <w:rPr>
          <w:i/>
        </w:rPr>
        <w:br/>
      </w:r>
      <w:r>
        <w:rPr>
          <w:i/>
        </w:rPr>
        <w:br/>
      </w:r>
      <w:r>
        <w:rPr>
          <w:i/>
        </w:rPr>
        <w:tab/>
      </w:r>
      <w:r>
        <w:rPr>
          <w:i/>
        </w:rPr>
        <w:tab/>
      </w:r>
      <w:r>
        <w:rPr>
          <w:i/>
        </w:rPr>
        <w:tab/>
      </w:r>
      <w:r>
        <w:rPr>
          <w:i/>
        </w:rPr>
        <w:tab/>
      </w:r>
      <w:r>
        <w:rPr>
          <w:i/>
        </w:rPr>
        <w:tab/>
        <w:t>Source: Samsung</w:t>
      </w:r>
    </w:p>
    <w:p w14:paraId="65615BF0" w14:textId="77777777" w:rsidR="00E6786F" w:rsidRDefault="00E6786F" w:rsidP="00E6786F">
      <w:pPr>
        <w:rPr>
          <w:rFonts w:ascii="Arial" w:hAnsi="Arial" w:cs="Arial"/>
          <w:b/>
        </w:rPr>
      </w:pPr>
      <w:r>
        <w:rPr>
          <w:rFonts w:ascii="Arial" w:hAnsi="Arial" w:cs="Arial"/>
          <w:b/>
        </w:rPr>
        <w:t xml:space="preserve">Abstract: </w:t>
      </w:r>
    </w:p>
    <w:p w14:paraId="1C074058" w14:textId="77777777" w:rsidR="00E6786F" w:rsidRDefault="00E6786F" w:rsidP="00E6786F">
      <w:r>
        <w:t>[Email Approval]</w:t>
      </w:r>
    </w:p>
    <w:p w14:paraId="15DAFCB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365605" w14:textId="77777777" w:rsidR="00E6786F" w:rsidRDefault="00E6786F" w:rsidP="00E6786F">
      <w:pPr>
        <w:pStyle w:val="Heading4"/>
      </w:pPr>
      <w:bookmarkStart w:id="205" w:name="_Toc88232006"/>
      <w:r>
        <w:t>7.21.2</w:t>
      </w:r>
      <w:r>
        <w:tab/>
        <w:t>UE RF requirements</w:t>
      </w:r>
      <w:bookmarkEnd w:id="205"/>
    </w:p>
    <w:p w14:paraId="6E53FA7E" w14:textId="77777777" w:rsidR="00E6786F" w:rsidRDefault="00E6786F" w:rsidP="00E6786F">
      <w:pPr>
        <w:pStyle w:val="Heading3"/>
      </w:pPr>
      <w:bookmarkStart w:id="206" w:name="_Toc88232007"/>
      <w:r>
        <w:t>7.22</w:t>
      </w:r>
      <w:r>
        <w:tab/>
        <w:t>DC of x bands (x=1,2,3) LTE inter-band CA (xDL/1UL) and 4 bands NR inter-band CA (4DL/1UL)</w:t>
      </w:r>
      <w:bookmarkEnd w:id="206"/>
    </w:p>
    <w:p w14:paraId="5591BC4B" w14:textId="77777777" w:rsidR="00E6786F" w:rsidRDefault="00E6786F" w:rsidP="00E6786F">
      <w:pPr>
        <w:pStyle w:val="Heading4"/>
      </w:pPr>
      <w:bookmarkStart w:id="207" w:name="_Toc88232008"/>
      <w:r>
        <w:t>7.22.1</w:t>
      </w:r>
      <w:r>
        <w:tab/>
        <w:t>Rapporteur Input (WID/TR/CR)</w:t>
      </w:r>
      <w:bookmarkEnd w:id="207"/>
    </w:p>
    <w:p w14:paraId="0ADFC80B" w14:textId="70AA8A44" w:rsidR="00E6786F" w:rsidRDefault="00E6786F" w:rsidP="00E6786F">
      <w:pPr>
        <w:rPr>
          <w:rFonts w:ascii="Arial" w:hAnsi="Arial" w:cs="Arial"/>
          <w:b/>
          <w:sz w:val="24"/>
        </w:rPr>
      </w:pPr>
      <w:r>
        <w:rPr>
          <w:rFonts w:ascii="Arial" w:hAnsi="Arial" w:cs="Arial"/>
          <w:b/>
          <w:color w:val="0000FF"/>
          <w:sz w:val="24"/>
        </w:rPr>
        <w:t>R4-2118482</w:t>
      </w:r>
      <w:r>
        <w:rPr>
          <w:rFonts w:ascii="Arial" w:hAnsi="Arial" w:cs="Arial"/>
          <w:b/>
          <w:color w:val="0000FF"/>
          <w:sz w:val="24"/>
        </w:rPr>
        <w:tab/>
      </w:r>
      <w:r>
        <w:rPr>
          <w:rFonts w:ascii="Arial" w:hAnsi="Arial" w:cs="Arial"/>
          <w:b/>
          <w:sz w:val="24"/>
        </w:rPr>
        <w:t>Revised WID on Rel-17 Dual Connectivity (DC) of x bands (x=1,2) LTE inter-band CA (xDL1UL) and 4 bands NR inter-band CA (4DL1UL)</w:t>
      </w:r>
    </w:p>
    <w:p w14:paraId="427DD623"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65D379F9" w14:textId="77777777" w:rsidR="00E6786F" w:rsidRDefault="00E6786F" w:rsidP="00E6786F">
      <w:pPr>
        <w:rPr>
          <w:rFonts w:ascii="Arial" w:hAnsi="Arial" w:cs="Arial"/>
          <w:b/>
        </w:rPr>
      </w:pPr>
      <w:r>
        <w:rPr>
          <w:rFonts w:ascii="Arial" w:hAnsi="Arial" w:cs="Arial"/>
          <w:b/>
        </w:rPr>
        <w:t xml:space="preserve">Abstract: </w:t>
      </w:r>
    </w:p>
    <w:p w14:paraId="4A56A7FC" w14:textId="77777777" w:rsidR="00E6786F" w:rsidRDefault="00E6786F" w:rsidP="00E6786F">
      <w:r>
        <w:t>[Email Approval]</w:t>
      </w:r>
    </w:p>
    <w:p w14:paraId="2D091DC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14ACB1" w14:textId="77777777" w:rsidR="00E6786F" w:rsidRDefault="00E6786F" w:rsidP="00E6786F">
      <w:pPr>
        <w:pStyle w:val="Heading4"/>
      </w:pPr>
      <w:bookmarkStart w:id="208" w:name="_Toc88232009"/>
      <w:r>
        <w:t>7.22.2</w:t>
      </w:r>
      <w:r>
        <w:tab/>
        <w:t>UE RF requirements</w:t>
      </w:r>
      <w:bookmarkEnd w:id="208"/>
    </w:p>
    <w:p w14:paraId="714DD6FF" w14:textId="77777777" w:rsidR="00E6786F" w:rsidRDefault="00E6786F" w:rsidP="00E6786F">
      <w:pPr>
        <w:pStyle w:val="Heading3"/>
      </w:pPr>
      <w:bookmarkStart w:id="209" w:name="_Toc88232010"/>
      <w:r>
        <w:t>7.23</w:t>
      </w:r>
      <w:r>
        <w:tab/>
        <w:t>Band combinations for SA NR supplementary uplink (SUL) NSA NR SUL, NSA NR SUL with UL sharing from the UE perspective (ULSUP)</w:t>
      </w:r>
      <w:bookmarkEnd w:id="209"/>
    </w:p>
    <w:p w14:paraId="2A601676" w14:textId="77777777" w:rsidR="00E6786F" w:rsidRDefault="00E6786F" w:rsidP="00E6786F">
      <w:pPr>
        <w:pStyle w:val="Heading4"/>
      </w:pPr>
      <w:bookmarkStart w:id="210" w:name="_Toc88232011"/>
      <w:r>
        <w:t>7.23.1</w:t>
      </w:r>
      <w:r>
        <w:tab/>
        <w:t>Rapporteur Input (WID/TR/CR)</w:t>
      </w:r>
      <w:bookmarkEnd w:id="210"/>
    </w:p>
    <w:p w14:paraId="59874BB6" w14:textId="42CFD990" w:rsidR="00E6786F" w:rsidRDefault="00E6786F" w:rsidP="00E6786F">
      <w:pPr>
        <w:rPr>
          <w:rFonts w:ascii="Arial" w:hAnsi="Arial" w:cs="Arial"/>
          <w:b/>
          <w:sz w:val="24"/>
        </w:rPr>
      </w:pPr>
      <w:r>
        <w:rPr>
          <w:rFonts w:ascii="Arial" w:hAnsi="Arial" w:cs="Arial"/>
          <w:b/>
          <w:color w:val="0000FF"/>
          <w:sz w:val="24"/>
        </w:rPr>
        <w:t>R4-2118475</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7E73F80A"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7032C63" w14:textId="77777777" w:rsidR="00E6786F" w:rsidRDefault="00E6786F" w:rsidP="00E6786F">
      <w:pPr>
        <w:rPr>
          <w:rFonts w:ascii="Arial" w:hAnsi="Arial" w:cs="Arial"/>
          <w:b/>
        </w:rPr>
      </w:pPr>
      <w:r>
        <w:rPr>
          <w:rFonts w:ascii="Arial" w:hAnsi="Arial" w:cs="Arial"/>
          <w:b/>
        </w:rPr>
        <w:t xml:space="preserve">Abstract: </w:t>
      </w:r>
    </w:p>
    <w:p w14:paraId="382EA90F" w14:textId="77777777" w:rsidR="00E6786F" w:rsidRDefault="00E6786F" w:rsidP="00E6786F">
      <w:r>
        <w:t>[Email Approval]</w:t>
      </w:r>
    </w:p>
    <w:p w14:paraId="576F948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DA4ACB" w14:textId="17C45BB0" w:rsidR="00E6786F" w:rsidRDefault="00E6786F" w:rsidP="00E6786F">
      <w:pPr>
        <w:rPr>
          <w:rFonts w:ascii="Arial" w:hAnsi="Arial" w:cs="Arial"/>
          <w:b/>
          <w:sz w:val="24"/>
        </w:rPr>
      </w:pPr>
      <w:r>
        <w:rPr>
          <w:rFonts w:ascii="Arial" w:hAnsi="Arial" w:cs="Arial"/>
          <w:b/>
          <w:color w:val="0000FF"/>
          <w:sz w:val="24"/>
        </w:rPr>
        <w:t>R4-2118476</w:t>
      </w:r>
      <w:r>
        <w:rPr>
          <w:rFonts w:ascii="Arial" w:hAnsi="Arial" w:cs="Arial"/>
          <w:b/>
          <w:color w:val="0000FF"/>
          <w:sz w:val="24"/>
        </w:rPr>
        <w:tab/>
      </w:r>
      <w:r>
        <w:rPr>
          <w:rFonts w:ascii="Arial" w:hAnsi="Arial" w:cs="Arial"/>
          <w:b/>
          <w:sz w:val="24"/>
        </w:rPr>
        <w:t>TR 37.717-00-00 v0.6.0</w:t>
      </w:r>
    </w:p>
    <w:p w14:paraId="2500417F"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37.717-00-00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9FBD56B" w14:textId="77777777" w:rsidR="00E6786F" w:rsidRDefault="00E6786F" w:rsidP="00E6786F">
      <w:pPr>
        <w:rPr>
          <w:rFonts w:ascii="Arial" w:hAnsi="Arial" w:cs="Arial"/>
          <w:b/>
        </w:rPr>
      </w:pPr>
      <w:r>
        <w:rPr>
          <w:rFonts w:ascii="Arial" w:hAnsi="Arial" w:cs="Arial"/>
          <w:b/>
        </w:rPr>
        <w:lastRenderedPageBreak/>
        <w:t xml:space="preserve">Abstract: </w:t>
      </w:r>
    </w:p>
    <w:p w14:paraId="4E07B973" w14:textId="77777777" w:rsidR="00E6786F" w:rsidRDefault="00E6786F" w:rsidP="00E6786F">
      <w:r>
        <w:t>[Email Approval] [Upload to 3GU] To capture the approved TPs in this meeting</w:t>
      </w:r>
    </w:p>
    <w:p w14:paraId="5DCE15B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E349E" w14:textId="47FBC347" w:rsidR="00E6786F" w:rsidRDefault="00E6786F" w:rsidP="00E6786F">
      <w:pPr>
        <w:rPr>
          <w:rFonts w:ascii="Arial" w:hAnsi="Arial" w:cs="Arial"/>
          <w:b/>
          <w:sz w:val="24"/>
        </w:rPr>
      </w:pPr>
      <w:r>
        <w:rPr>
          <w:rFonts w:ascii="Arial" w:hAnsi="Arial" w:cs="Arial"/>
          <w:b/>
          <w:color w:val="0000FF"/>
          <w:sz w:val="24"/>
        </w:rPr>
        <w:t>R4-2118477</w:t>
      </w:r>
      <w:r>
        <w:rPr>
          <w:rFonts w:ascii="Arial" w:hAnsi="Arial" w:cs="Arial"/>
          <w:b/>
          <w:color w:val="0000FF"/>
          <w:sz w:val="24"/>
        </w:rPr>
        <w:tab/>
      </w:r>
      <w:r>
        <w:rPr>
          <w:rFonts w:ascii="Arial" w:hAnsi="Arial" w:cs="Arial"/>
          <w:b/>
          <w:sz w:val="24"/>
        </w:rPr>
        <w:t>CR on Introduction of completed SUL band combinations into TS 38.101-1</w:t>
      </w:r>
    </w:p>
    <w:p w14:paraId="6EB69CAE"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CR-0957  rev  Cat: B (Rel-17)</w:t>
      </w:r>
      <w:r>
        <w:rPr>
          <w:i/>
        </w:rPr>
        <w:br/>
      </w:r>
      <w:r>
        <w:rPr>
          <w:i/>
        </w:rPr>
        <w:br/>
      </w:r>
      <w:r>
        <w:rPr>
          <w:i/>
        </w:rPr>
        <w:tab/>
      </w:r>
      <w:r>
        <w:rPr>
          <w:i/>
        </w:rPr>
        <w:tab/>
      </w:r>
      <w:r>
        <w:rPr>
          <w:i/>
        </w:rPr>
        <w:tab/>
      </w:r>
      <w:r>
        <w:rPr>
          <w:i/>
        </w:rPr>
        <w:tab/>
      </w:r>
      <w:r>
        <w:rPr>
          <w:i/>
        </w:rPr>
        <w:tab/>
        <w:t>Source: Huawei, HiSilicon</w:t>
      </w:r>
    </w:p>
    <w:p w14:paraId="64C1B8E1" w14:textId="77777777" w:rsidR="00E6786F" w:rsidRDefault="00E6786F" w:rsidP="00E6786F">
      <w:pPr>
        <w:rPr>
          <w:rFonts w:ascii="Arial" w:hAnsi="Arial" w:cs="Arial"/>
          <w:b/>
        </w:rPr>
      </w:pPr>
      <w:r>
        <w:rPr>
          <w:rFonts w:ascii="Arial" w:hAnsi="Arial" w:cs="Arial"/>
          <w:b/>
        </w:rPr>
        <w:t xml:space="preserve">Abstract: </w:t>
      </w:r>
    </w:p>
    <w:p w14:paraId="4E1A9DB6" w14:textId="77777777" w:rsidR="00E6786F" w:rsidRDefault="00E6786F" w:rsidP="00E6786F">
      <w:r>
        <w:t>[Email Approval] big CR for email approval</w:t>
      </w:r>
    </w:p>
    <w:p w14:paraId="313D224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DE709" w14:textId="77777777" w:rsidR="00E6786F" w:rsidRDefault="00E6786F" w:rsidP="00E6786F">
      <w:pPr>
        <w:pStyle w:val="Heading4"/>
      </w:pPr>
      <w:bookmarkStart w:id="211" w:name="_Toc88232012"/>
      <w:r>
        <w:t>7.23.2</w:t>
      </w:r>
      <w:r>
        <w:tab/>
        <w:t>UE RF requirements</w:t>
      </w:r>
      <w:bookmarkEnd w:id="211"/>
    </w:p>
    <w:p w14:paraId="207F5934" w14:textId="64A308C7" w:rsidR="00E6786F" w:rsidRDefault="00E6786F" w:rsidP="00E6786F">
      <w:pPr>
        <w:rPr>
          <w:rFonts w:ascii="Arial" w:hAnsi="Arial" w:cs="Arial"/>
          <w:b/>
          <w:sz w:val="24"/>
        </w:rPr>
      </w:pPr>
      <w:r>
        <w:rPr>
          <w:rFonts w:ascii="Arial" w:hAnsi="Arial" w:cs="Arial"/>
          <w:b/>
          <w:color w:val="0000FF"/>
          <w:sz w:val="24"/>
        </w:rPr>
        <w:t>R4-2118583</w:t>
      </w:r>
      <w:r>
        <w:rPr>
          <w:rFonts w:ascii="Arial" w:hAnsi="Arial" w:cs="Arial"/>
          <w:b/>
          <w:color w:val="0000FF"/>
          <w:sz w:val="24"/>
        </w:rPr>
        <w:tab/>
      </w:r>
      <w:r>
        <w:rPr>
          <w:rFonts w:ascii="Arial" w:hAnsi="Arial" w:cs="Arial"/>
          <w:b/>
          <w:sz w:val="24"/>
        </w:rPr>
        <w:t>TP for TR 37.717-00-00: add BCS1 for SUL_n41A-n97A</w:t>
      </w:r>
    </w:p>
    <w:p w14:paraId="236B8BA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DEF6B6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R4-2119792</w:t>
      </w:r>
      <w:r>
        <w:rPr>
          <w:color w:val="993300"/>
          <w:u w:val="single"/>
        </w:rPr>
        <w:t>.</w:t>
      </w:r>
    </w:p>
    <w:p w14:paraId="5D9496FA" w14:textId="2AFD9F3A" w:rsidR="00E6786F" w:rsidRDefault="00E6786F" w:rsidP="00E6786F">
      <w:pPr>
        <w:rPr>
          <w:rFonts w:ascii="Arial" w:hAnsi="Arial" w:cs="Arial"/>
          <w:b/>
          <w:sz w:val="24"/>
        </w:rPr>
      </w:pPr>
      <w:r>
        <w:rPr>
          <w:rFonts w:ascii="Arial" w:hAnsi="Arial" w:cs="Arial"/>
          <w:b/>
          <w:color w:val="0000FF"/>
          <w:sz w:val="24"/>
        </w:rPr>
        <w:t>R4-2118584</w:t>
      </w:r>
      <w:r>
        <w:rPr>
          <w:rFonts w:ascii="Arial" w:hAnsi="Arial" w:cs="Arial"/>
          <w:b/>
          <w:color w:val="0000FF"/>
          <w:sz w:val="24"/>
        </w:rPr>
        <w:tab/>
      </w:r>
      <w:r>
        <w:rPr>
          <w:rFonts w:ascii="Arial" w:hAnsi="Arial" w:cs="Arial"/>
          <w:b/>
          <w:sz w:val="24"/>
        </w:rPr>
        <w:t>TP for TR 37.717-00-00: add BCS1 for SUL_n79A-n97A</w:t>
      </w:r>
    </w:p>
    <w:p w14:paraId="0ECF830D"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DA5B8C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D2419F" w14:textId="1D4D572F" w:rsidR="00E6786F" w:rsidRDefault="00E6786F" w:rsidP="00E6786F">
      <w:pPr>
        <w:rPr>
          <w:rFonts w:ascii="Arial" w:hAnsi="Arial" w:cs="Arial"/>
          <w:b/>
          <w:sz w:val="24"/>
        </w:rPr>
      </w:pPr>
      <w:r>
        <w:rPr>
          <w:rFonts w:ascii="Arial" w:hAnsi="Arial" w:cs="Arial"/>
          <w:b/>
          <w:color w:val="0000FF"/>
          <w:sz w:val="24"/>
        </w:rPr>
        <w:t>R4-2118585</w:t>
      </w:r>
      <w:r>
        <w:rPr>
          <w:rFonts w:ascii="Arial" w:hAnsi="Arial" w:cs="Arial"/>
          <w:b/>
          <w:color w:val="0000FF"/>
          <w:sz w:val="24"/>
        </w:rPr>
        <w:tab/>
      </w:r>
      <w:r>
        <w:rPr>
          <w:rFonts w:ascii="Arial" w:hAnsi="Arial" w:cs="Arial"/>
          <w:b/>
          <w:sz w:val="24"/>
        </w:rPr>
        <w:t>Draft CR for 38.101-1 to clean up TxRx for SUL</w:t>
      </w:r>
    </w:p>
    <w:p w14:paraId="5481FF9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Huawei, HiSilicon, CMCC</w:t>
      </w:r>
    </w:p>
    <w:p w14:paraId="01992CE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166C0F" w14:textId="2C159987" w:rsidR="00E6786F" w:rsidRDefault="00E6786F" w:rsidP="00E6786F">
      <w:pPr>
        <w:rPr>
          <w:rFonts w:ascii="Arial" w:hAnsi="Arial" w:cs="Arial"/>
          <w:b/>
          <w:sz w:val="24"/>
        </w:rPr>
      </w:pPr>
      <w:r>
        <w:rPr>
          <w:rFonts w:ascii="Arial" w:hAnsi="Arial" w:cs="Arial"/>
          <w:b/>
          <w:color w:val="0000FF"/>
          <w:sz w:val="24"/>
        </w:rPr>
        <w:t>R4-2119792</w:t>
      </w:r>
      <w:r>
        <w:rPr>
          <w:rFonts w:ascii="Arial" w:hAnsi="Arial" w:cs="Arial"/>
          <w:b/>
          <w:color w:val="0000FF"/>
          <w:sz w:val="24"/>
        </w:rPr>
        <w:tab/>
      </w:r>
      <w:r>
        <w:rPr>
          <w:rFonts w:ascii="Arial" w:hAnsi="Arial" w:cs="Arial"/>
          <w:b/>
          <w:sz w:val="24"/>
        </w:rPr>
        <w:t>TP for TR 37.717-00-00: add BCS1 for SUL_n41A-n97A</w:t>
      </w:r>
    </w:p>
    <w:p w14:paraId="52DC6CC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E9C7196" w14:textId="77777777" w:rsidR="00E6786F" w:rsidRDefault="00E6786F" w:rsidP="00E6786F">
      <w:pPr>
        <w:rPr>
          <w:color w:val="808080"/>
        </w:rPr>
      </w:pPr>
      <w:r>
        <w:rPr>
          <w:color w:val="808080"/>
        </w:rPr>
        <w:t>(Replaces R4-2118583)</w:t>
      </w:r>
    </w:p>
    <w:p w14:paraId="4BCAE82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D1A54A" w14:textId="77777777" w:rsidR="00E6786F" w:rsidRDefault="00E6786F" w:rsidP="00E6786F">
      <w:pPr>
        <w:pStyle w:val="Heading3"/>
      </w:pPr>
      <w:bookmarkStart w:id="212" w:name="_Toc88232013"/>
      <w:r>
        <w:lastRenderedPageBreak/>
        <w:t>7.24</w:t>
      </w:r>
      <w:r>
        <w:tab/>
        <w:t>Band combinations for Uu and V2X con-current operation</w:t>
      </w:r>
      <w:bookmarkEnd w:id="212"/>
    </w:p>
    <w:p w14:paraId="3706EB84" w14:textId="77777777" w:rsidR="00E6786F" w:rsidRDefault="00E6786F" w:rsidP="00E6786F">
      <w:pPr>
        <w:pStyle w:val="Heading4"/>
      </w:pPr>
      <w:bookmarkStart w:id="213" w:name="_Toc88232014"/>
      <w:r>
        <w:t>7.24.1</w:t>
      </w:r>
      <w:r>
        <w:tab/>
        <w:t>General and Rapporteur Input (WID/TR/CR)</w:t>
      </w:r>
      <w:bookmarkEnd w:id="213"/>
    </w:p>
    <w:p w14:paraId="53AFA0D1" w14:textId="0D0407C0" w:rsidR="00E6786F" w:rsidRDefault="00E6786F" w:rsidP="00E6786F">
      <w:pPr>
        <w:rPr>
          <w:rFonts w:ascii="Arial" w:hAnsi="Arial" w:cs="Arial"/>
          <w:b/>
          <w:sz w:val="24"/>
        </w:rPr>
      </w:pPr>
      <w:r>
        <w:rPr>
          <w:rFonts w:ascii="Arial" w:hAnsi="Arial" w:cs="Arial"/>
          <w:b/>
          <w:color w:val="0000FF"/>
          <w:sz w:val="24"/>
        </w:rPr>
        <w:t>R4-2119710</w:t>
      </w:r>
      <w:r>
        <w:rPr>
          <w:rFonts w:ascii="Arial" w:hAnsi="Arial" w:cs="Arial"/>
          <w:b/>
          <w:color w:val="0000FF"/>
          <w:sz w:val="24"/>
        </w:rPr>
        <w:tab/>
      </w:r>
      <w:r>
        <w:rPr>
          <w:rFonts w:ascii="Arial" w:hAnsi="Arial" w:cs="Arial"/>
          <w:b/>
          <w:sz w:val="24"/>
        </w:rPr>
        <w:t>Email discussion summary for [101-e][110] NR_LTE_V2X_PC5_combos</w:t>
      </w:r>
    </w:p>
    <w:p w14:paraId="2218194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A703E0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R4-2119910</w:t>
      </w:r>
      <w:r>
        <w:rPr>
          <w:color w:val="993300"/>
          <w:u w:val="single"/>
        </w:rPr>
        <w:t>.</w:t>
      </w:r>
    </w:p>
    <w:p w14:paraId="6EAA1934" w14:textId="323255B8" w:rsidR="00E6786F" w:rsidRDefault="00E6786F" w:rsidP="00E6786F">
      <w:pPr>
        <w:rPr>
          <w:rFonts w:ascii="Arial" w:hAnsi="Arial" w:cs="Arial"/>
          <w:b/>
          <w:sz w:val="24"/>
        </w:rPr>
      </w:pPr>
      <w:r>
        <w:rPr>
          <w:rFonts w:ascii="Arial" w:hAnsi="Arial" w:cs="Arial"/>
          <w:b/>
          <w:color w:val="0000FF"/>
          <w:sz w:val="24"/>
        </w:rPr>
        <w:t>R4-2119910</w:t>
      </w:r>
      <w:r>
        <w:rPr>
          <w:rFonts w:ascii="Arial" w:hAnsi="Arial" w:cs="Arial"/>
          <w:b/>
          <w:color w:val="0000FF"/>
          <w:sz w:val="24"/>
        </w:rPr>
        <w:tab/>
      </w:r>
      <w:r>
        <w:rPr>
          <w:rFonts w:ascii="Arial" w:hAnsi="Arial" w:cs="Arial"/>
          <w:b/>
          <w:sz w:val="24"/>
        </w:rPr>
        <w:t>Email discussion summary for [101-e][110] NR_LTE_V2X_PC5_combos</w:t>
      </w:r>
    </w:p>
    <w:p w14:paraId="015D271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29A406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F4763" w14:textId="72E19407" w:rsidR="00E6786F" w:rsidRDefault="00E6786F" w:rsidP="00E6786F">
      <w:pPr>
        <w:rPr>
          <w:rFonts w:ascii="Arial" w:hAnsi="Arial" w:cs="Arial"/>
          <w:b/>
          <w:sz w:val="24"/>
        </w:rPr>
      </w:pPr>
      <w:r>
        <w:rPr>
          <w:rFonts w:ascii="Arial" w:hAnsi="Arial" w:cs="Arial"/>
          <w:b/>
          <w:color w:val="0000FF"/>
          <w:sz w:val="24"/>
        </w:rPr>
        <w:t>R4-2120030</w:t>
      </w:r>
      <w:r>
        <w:rPr>
          <w:rFonts w:ascii="Arial" w:hAnsi="Arial" w:cs="Arial"/>
          <w:b/>
          <w:color w:val="0000FF"/>
          <w:sz w:val="24"/>
        </w:rPr>
        <w:tab/>
      </w:r>
      <w:r>
        <w:rPr>
          <w:rFonts w:ascii="Arial" w:hAnsi="Arial" w:cs="Arial"/>
          <w:b/>
          <w:sz w:val="24"/>
        </w:rPr>
        <w:t>Revised WID: Band combinations for concurrent operation of NR/LTE Uu bands/band combinations and one NR/LTE V2X PC5 band</w:t>
      </w:r>
    </w:p>
    <w:p w14:paraId="2C2EFFC9"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7C19D73E" w14:textId="77777777" w:rsidR="00E6786F" w:rsidRDefault="00E6786F" w:rsidP="00E6786F">
      <w:pPr>
        <w:rPr>
          <w:rFonts w:ascii="Arial" w:hAnsi="Arial" w:cs="Arial"/>
          <w:b/>
        </w:rPr>
      </w:pPr>
      <w:r>
        <w:rPr>
          <w:rFonts w:ascii="Arial" w:hAnsi="Arial" w:cs="Arial"/>
          <w:b/>
        </w:rPr>
        <w:t xml:space="preserve">Abstract: </w:t>
      </w:r>
    </w:p>
    <w:p w14:paraId="2B14E6D8" w14:textId="77777777" w:rsidR="00E6786F" w:rsidRDefault="00E6786F" w:rsidP="00E6786F">
      <w:r>
        <w:t>[Email Approval]</w:t>
      </w:r>
    </w:p>
    <w:p w14:paraId="0FE0ABB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F8CA4D" w14:textId="419065F5" w:rsidR="00E6786F" w:rsidRDefault="00E6786F" w:rsidP="00E6786F">
      <w:pPr>
        <w:rPr>
          <w:rFonts w:ascii="Arial" w:hAnsi="Arial" w:cs="Arial"/>
          <w:b/>
          <w:sz w:val="24"/>
        </w:rPr>
      </w:pPr>
      <w:r>
        <w:rPr>
          <w:rFonts w:ascii="Arial" w:hAnsi="Arial" w:cs="Arial"/>
          <w:b/>
          <w:color w:val="0000FF"/>
          <w:sz w:val="24"/>
        </w:rPr>
        <w:t>R4-2120031</w:t>
      </w:r>
      <w:r>
        <w:rPr>
          <w:rFonts w:ascii="Arial" w:hAnsi="Arial" w:cs="Arial"/>
          <w:b/>
          <w:color w:val="0000FF"/>
          <w:sz w:val="24"/>
        </w:rPr>
        <w:tab/>
      </w:r>
      <w:r>
        <w:rPr>
          <w:rFonts w:ascii="Arial" w:hAnsi="Arial" w:cs="Arial"/>
          <w:b/>
          <w:sz w:val="24"/>
        </w:rPr>
        <w:t>TR 37.875, Band combinations for con-current operation of NR/LTE Uu bands/band combinations and one NR/LTE V2X PC5 band</w:t>
      </w:r>
    </w:p>
    <w:p w14:paraId="100069C2"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37.875 v0.5.0</w:t>
      </w:r>
      <w:r>
        <w:rPr>
          <w:i/>
        </w:rPr>
        <w:tab/>
        <w:t xml:space="preserve">  CR-  rev  Cat:  (Rel-17)</w:t>
      </w:r>
      <w:r>
        <w:rPr>
          <w:i/>
        </w:rPr>
        <w:br/>
      </w:r>
      <w:r>
        <w:rPr>
          <w:i/>
        </w:rPr>
        <w:br/>
      </w:r>
      <w:r>
        <w:rPr>
          <w:i/>
        </w:rPr>
        <w:tab/>
      </w:r>
      <w:r>
        <w:rPr>
          <w:i/>
        </w:rPr>
        <w:tab/>
      </w:r>
      <w:r>
        <w:rPr>
          <w:i/>
        </w:rPr>
        <w:tab/>
      </w:r>
      <w:r>
        <w:rPr>
          <w:i/>
        </w:rPr>
        <w:tab/>
      </w:r>
      <w:r>
        <w:rPr>
          <w:i/>
        </w:rPr>
        <w:tab/>
        <w:t>Source: CATT</w:t>
      </w:r>
    </w:p>
    <w:p w14:paraId="6100697C" w14:textId="77777777" w:rsidR="00E6786F" w:rsidRDefault="00E6786F" w:rsidP="00E6786F">
      <w:pPr>
        <w:rPr>
          <w:rFonts w:ascii="Arial" w:hAnsi="Arial" w:cs="Arial"/>
          <w:b/>
        </w:rPr>
      </w:pPr>
      <w:r>
        <w:rPr>
          <w:rFonts w:ascii="Arial" w:hAnsi="Arial" w:cs="Arial"/>
          <w:b/>
        </w:rPr>
        <w:t xml:space="preserve">Abstract: </w:t>
      </w:r>
    </w:p>
    <w:p w14:paraId="6F6EA9FE" w14:textId="77777777" w:rsidR="00E6786F" w:rsidRDefault="00E6786F" w:rsidP="00E6786F">
      <w:r>
        <w:t>[Email Approval] [Upload to 3GU]</w:t>
      </w:r>
    </w:p>
    <w:p w14:paraId="1CA7507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F06B2C" w14:textId="77777777" w:rsidR="00E6786F" w:rsidRDefault="00E6786F" w:rsidP="00E6786F">
      <w:pPr>
        <w:pStyle w:val="Heading4"/>
      </w:pPr>
      <w:bookmarkStart w:id="214" w:name="_Toc88232015"/>
      <w:r>
        <w:t>7.24.2</w:t>
      </w:r>
      <w:r>
        <w:tab/>
        <w:t>UE RF requirements</w:t>
      </w:r>
      <w:bookmarkEnd w:id="214"/>
    </w:p>
    <w:p w14:paraId="5BA42D63" w14:textId="233DC4EA" w:rsidR="00E6786F" w:rsidRDefault="00E6786F" w:rsidP="00E6786F">
      <w:pPr>
        <w:rPr>
          <w:rFonts w:ascii="Arial" w:hAnsi="Arial" w:cs="Arial"/>
          <w:b/>
          <w:sz w:val="24"/>
        </w:rPr>
      </w:pPr>
      <w:r>
        <w:rPr>
          <w:rFonts w:ascii="Arial" w:hAnsi="Arial" w:cs="Arial"/>
          <w:b/>
          <w:color w:val="0000FF"/>
          <w:sz w:val="24"/>
        </w:rPr>
        <w:t>R4-2117645</w:t>
      </w:r>
      <w:r>
        <w:rPr>
          <w:rFonts w:ascii="Arial" w:hAnsi="Arial" w:cs="Arial"/>
          <w:b/>
          <w:color w:val="0000FF"/>
          <w:sz w:val="24"/>
        </w:rPr>
        <w:tab/>
      </w:r>
      <w:r>
        <w:rPr>
          <w:rFonts w:ascii="Arial" w:hAnsi="Arial" w:cs="Arial"/>
          <w:b/>
          <w:sz w:val="24"/>
        </w:rPr>
        <w:t>Calculation of MSD for n79 for V2X_n79A-n47A and V2X_n79A-47A and accompanying TP</w:t>
      </w:r>
    </w:p>
    <w:p w14:paraId="59CC79B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2ECF438" w14:textId="77777777" w:rsidR="00E6786F" w:rsidRDefault="00E6786F" w:rsidP="00E6786F">
      <w:pPr>
        <w:rPr>
          <w:rFonts w:ascii="Arial" w:hAnsi="Arial" w:cs="Arial"/>
          <w:b/>
        </w:rPr>
      </w:pPr>
      <w:r>
        <w:rPr>
          <w:rFonts w:ascii="Arial" w:hAnsi="Arial" w:cs="Arial"/>
          <w:b/>
        </w:rPr>
        <w:t xml:space="preserve">Abstract: </w:t>
      </w:r>
    </w:p>
    <w:p w14:paraId="0E605715" w14:textId="77777777" w:rsidR="00E6786F" w:rsidRDefault="00E6786F" w:rsidP="00E6786F">
      <w:r>
        <w:t>Outlines MSD for n79 for V2X_n79A-n47A and V2X_n79A-47A</w:t>
      </w:r>
    </w:p>
    <w:p w14:paraId="704FA83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812B6" w14:textId="74DABE83" w:rsidR="00E6786F" w:rsidRDefault="00E6786F" w:rsidP="00E6786F">
      <w:pPr>
        <w:rPr>
          <w:rFonts w:ascii="Arial" w:hAnsi="Arial" w:cs="Arial"/>
          <w:b/>
          <w:sz w:val="24"/>
        </w:rPr>
      </w:pPr>
      <w:r>
        <w:rPr>
          <w:rFonts w:ascii="Arial" w:hAnsi="Arial" w:cs="Arial"/>
          <w:b/>
          <w:color w:val="0000FF"/>
          <w:sz w:val="24"/>
        </w:rPr>
        <w:t>R4-2118706</w:t>
      </w:r>
      <w:r>
        <w:rPr>
          <w:rFonts w:ascii="Arial" w:hAnsi="Arial" w:cs="Arial"/>
          <w:b/>
          <w:color w:val="0000FF"/>
          <w:sz w:val="24"/>
        </w:rPr>
        <w:tab/>
      </w:r>
      <w:r>
        <w:rPr>
          <w:rFonts w:ascii="Arial" w:hAnsi="Arial" w:cs="Arial"/>
          <w:b/>
          <w:sz w:val="24"/>
        </w:rPr>
        <w:t>Discussion and TP for TR 37.875 on MSD for V2X_n79A-n47A and V2X_n79A_47A</w:t>
      </w:r>
    </w:p>
    <w:p w14:paraId="7AE3C512" w14:textId="77777777" w:rsidR="00E6786F" w:rsidRDefault="00E6786F" w:rsidP="00E678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AC4D69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R4-2120032</w:t>
      </w:r>
      <w:r>
        <w:rPr>
          <w:color w:val="993300"/>
          <w:u w:val="single"/>
        </w:rPr>
        <w:t>.</w:t>
      </w:r>
    </w:p>
    <w:p w14:paraId="06CB9583" w14:textId="5FAC1AAE" w:rsidR="00E6786F" w:rsidRDefault="00E6786F" w:rsidP="00E6786F">
      <w:pPr>
        <w:rPr>
          <w:rFonts w:ascii="Arial" w:hAnsi="Arial" w:cs="Arial"/>
          <w:b/>
          <w:sz w:val="24"/>
        </w:rPr>
      </w:pPr>
      <w:r>
        <w:rPr>
          <w:rFonts w:ascii="Arial" w:hAnsi="Arial" w:cs="Arial"/>
          <w:b/>
          <w:color w:val="0000FF"/>
          <w:sz w:val="24"/>
        </w:rPr>
        <w:t>R4-2120032</w:t>
      </w:r>
      <w:r>
        <w:rPr>
          <w:rFonts w:ascii="Arial" w:hAnsi="Arial" w:cs="Arial"/>
          <w:b/>
          <w:color w:val="0000FF"/>
          <w:sz w:val="24"/>
        </w:rPr>
        <w:tab/>
      </w:r>
      <w:r>
        <w:rPr>
          <w:rFonts w:ascii="Arial" w:hAnsi="Arial" w:cs="Arial"/>
          <w:b/>
          <w:sz w:val="24"/>
        </w:rPr>
        <w:t>Discussion and TP for TR 37.875 on MSD for V2X_n79A-n47A and V2X_n79A_47A</w:t>
      </w:r>
    </w:p>
    <w:p w14:paraId="768A797B"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1F69014" w14:textId="77777777" w:rsidR="00E6786F" w:rsidRDefault="00E6786F" w:rsidP="00E6786F">
      <w:pPr>
        <w:rPr>
          <w:color w:val="808080"/>
        </w:rPr>
      </w:pPr>
      <w:r>
        <w:rPr>
          <w:color w:val="808080"/>
        </w:rPr>
        <w:t>(Replaces R4-2118706)</w:t>
      </w:r>
    </w:p>
    <w:p w14:paraId="0C9DD5A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46C029" w14:textId="77777777" w:rsidR="00E6786F" w:rsidRDefault="00E6786F" w:rsidP="00E6786F">
      <w:pPr>
        <w:pStyle w:val="Heading3"/>
      </w:pPr>
      <w:bookmarkStart w:id="215" w:name="_Toc88232016"/>
      <w:r>
        <w:t>7.25</w:t>
      </w:r>
      <w:r>
        <w:tab/>
        <w:t>Adding channel bandwidth support to existing NR bands</w:t>
      </w:r>
      <w:bookmarkEnd w:id="215"/>
    </w:p>
    <w:p w14:paraId="6F5B6EA5" w14:textId="77777777" w:rsidR="00E6786F" w:rsidRDefault="00E6786F" w:rsidP="00E6786F">
      <w:pPr>
        <w:pStyle w:val="Heading4"/>
      </w:pPr>
      <w:bookmarkStart w:id="216" w:name="_Toc88232017"/>
      <w:r>
        <w:t>7.25.1</w:t>
      </w:r>
      <w:r>
        <w:tab/>
        <w:t>General and Rapporteur Input (WID/TR/CR)</w:t>
      </w:r>
      <w:bookmarkEnd w:id="216"/>
    </w:p>
    <w:p w14:paraId="68887CA5" w14:textId="5100EA49" w:rsidR="00E6786F" w:rsidRDefault="00E6786F" w:rsidP="00E6786F">
      <w:pPr>
        <w:rPr>
          <w:rFonts w:ascii="Arial" w:hAnsi="Arial" w:cs="Arial"/>
          <w:b/>
          <w:sz w:val="24"/>
        </w:rPr>
      </w:pPr>
      <w:r>
        <w:rPr>
          <w:rFonts w:ascii="Arial" w:hAnsi="Arial" w:cs="Arial"/>
          <w:b/>
          <w:color w:val="0000FF"/>
          <w:sz w:val="24"/>
        </w:rPr>
        <w:t>R4-2118153</w:t>
      </w:r>
      <w:r>
        <w:rPr>
          <w:rFonts w:ascii="Arial" w:hAnsi="Arial" w:cs="Arial"/>
          <w:b/>
          <w:color w:val="0000FF"/>
          <w:sz w:val="24"/>
        </w:rPr>
        <w:tab/>
      </w:r>
      <w:r>
        <w:rPr>
          <w:rFonts w:ascii="Arial" w:hAnsi="Arial" w:cs="Arial"/>
          <w:b/>
          <w:sz w:val="24"/>
        </w:rPr>
        <w:t>Revised Basket WID on adding channel bandwidth support to existing NR bands</w:t>
      </w:r>
    </w:p>
    <w:p w14:paraId="55796248"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D32F64E" w14:textId="77777777" w:rsidR="00E6786F" w:rsidRDefault="00E6786F" w:rsidP="00E6786F">
      <w:pPr>
        <w:rPr>
          <w:rFonts w:ascii="Arial" w:hAnsi="Arial" w:cs="Arial"/>
          <w:b/>
        </w:rPr>
      </w:pPr>
      <w:r>
        <w:rPr>
          <w:rFonts w:ascii="Arial" w:hAnsi="Arial" w:cs="Arial"/>
          <w:b/>
        </w:rPr>
        <w:t xml:space="preserve">Abstract: </w:t>
      </w:r>
    </w:p>
    <w:p w14:paraId="60739CFD" w14:textId="77777777" w:rsidR="00E6786F" w:rsidRDefault="00E6786F" w:rsidP="00E6786F">
      <w:r>
        <w:t>This contribution is the revision of the basket WI to include the new requests received before RAN4#100-e meeting and update status of previous requests</w:t>
      </w:r>
    </w:p>
    <w:p w14:paraId="71E7306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28C3D1" w14:textId="2BF4C0F1" w:rsidR="00E6786F" w:rsidRDefault="00E6786F" w:rsidP="00E6786F">
      <w:pPr>
        <w:rPr>
          <w:rFonts w:ascii="Arial" w:hAnsi="Arial" w:cs="Arial"/>
          <w:b/>
          <w:sz w:val="24"/>
        </w:rPr>
      </w:pPr>
      <w:r>
        <w:rPr>
          <w:rFonts w:ascii="Arial" w:hAnsi="Arial" w:cs="Arial"/>
          <w:b/>
          <w:color w:val="0000FF"/>
          <w:sz w:val="24"/>
        </w:rPr>
        <w:t>R4-2118154</w:t>
      </w:r>
      <w:r>
        <w:rPr>
          <w:rFonts w:ascii="Arial" w:hAnsi="Arial" w:cs="Arial"/>
          <w:b/>
          <w:color w:val="0000FF"/>
          <w:sz w:val="24"/>
        </w:rPr>
        <w:tab/>
      </w:r>
      <w:r>
        <w:rPr>
          <w:rFonts w:ascii="Arial" w:hAnsi="Arial" w:cs="Arial"/>
          <w:b/>
          <w:sz w:val="24"/>
        </w:rPr>
        <w:t>Big CR to TS 38.104: Adding channel BW support in existing NR bands</w:t>
      </w:r>
    </w:p>
    <w:p w14:paraId="4821E7D7"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v17.3.0</w:t>
      </w:r>
      <w:r>
        <w:rPr>
          <w:i/>
        </w:rPr>
        <w:tab/>
        <w:t xml:space="preserve">  CR-0356  rev  Cat: B (Rel-17)</w:t>
      </w:r>
      <w:r>
        <w:rPr>
          <w:i/>
        </w:rPr>
        <w:br/>
      </w:r>
      <w:r>
        <w:rPr>
          <w:i/>
        </w:rPr>
        <w:br/>
      </w:r>
      <w:r>
        <w:rPr>
          <w:i/>
        </w:rPr>
        <w:tab/>
      </w:r>
      <w:r>
        <w:rPr>
          <w:i/>
        </w:rPr>
        <w:tab/>
      </w:r>
      <w:r>
        <w:rPr>
          <w:i/>
        </w:rPr>
        <w:tab/>
      </w:r>
      <w:r>
        <w:rPr>
          <w:i/>
        </w:rPr>
        <w:tab/>
      </w:r>
      <w:r>
        <w:rPr>
          <w:i/>
        </w:rPr>
        <w:tab/>
        <w:t>Source: Ericsson</w:t>
      </w:r>
    </w:p>
    <w:p w14:paraId="2CCFB224" w14:textId="77777777" w:rsidR="00E6786F" w:rsidRDefault="00E6786F" w:rsidP="00E6786F">
      <w:pPr>
        <w:rPr>
          <w:rFonts w:ascii="Arial" w:hAnsi="Arial" w:cs="Arial"/>
          <w:b/>
        </w:rPr>
      </w:pPr>
      <w:r>
        <w:rPr>
          <w:rFonts w:ascii="Arial" w:hAnsi="Arial" w:cs="Arial"/>
          <w:b/>
        </w:rPr>
        <w:t xml:space="preserve">Abstract: </w:t>
      </w:r>
    </w:p>
    <w:p w14:paraId="7800225F" w14:textId="77777777" w:rsidR="00E6786F" w:rsidRDefault="00E6786F" w:rsidP="00E6786F">
      <w:r>
        <w:t>[Email Approval] This big CR will capture all draft CRs endorsed in RAN4#100-e meeting</w:t>
      </w:r>
    </w:p>
    <w:p w14:paraId="733872C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AA88D" w14:textId="6335A013" w:rsidR="00E6786F" w:rsidRDefault="00E6786F" w:rsidP="00E6786F">
      <w:pPr>
        <w:rPr>
          <w:rFonts w:ascii="Arial" w:hAnsi="Arial" w:cs="Arial"/>
          <w:b/>
          <w:sz w:val="24"/>
        </w:rPr>
      </w:pPr>
      <w:r>
        <w:rPr>
          <w:rFonts w:ascii="Arial" w:hAnsi="Arial" w:cs="Arial"/>
          <w:b/>
          <w:color w:val="0000FF"/>
          <w:sz w:val="24"/>
        </w:rPr>
        <w:t>R4-2118155</w:t>
      </w:r>
      <w:r>
        <w:rPr>
          <w:rFonts w:ascii="Arial" w:hAnsi="Arial" w:cs="Arial"/>
          <w:b/>
          <w:color w:val="0000FF"/>
          <w:sz w:val="24"/>
        </w:rPr>
        <w:tab/>
      </w:r>
      <w:r>
        <w:rPr>
          <w:rFonts w:ascii="Arial" w:hAnsi="Arial" w:cs="Arial"/>
          <w:b/>
          <w:sz w:val="24"/>
        </w:rPr>
        <w:t>Big CR to TS 38.101-1: Adding channel BW support in existing NR bands</w:t>
      </w:r>
    </w:p>
    <w:p w14:paraId="30C8C890"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CR-0950  rev  Cat: B (Rel-17)</w:t>
      </w:r>
      <w:r>
        <w:rPr>
          <w:i/>
        </w:rPr>
        <w:br/>
      </w:r>
      <w:r>
        <w:rPr>
          <w:i/>
        </w:rPr>
        <w:br/>
      </w:r>
      <w:r>
        <w:rPr>
          <w:i/>
        </w:rPr>
        <w:tab/>
      </w:r>
      <w:r>
        <w:rPr>
          <w:i/>
        </w:rPr>
        <w:tab/>
      </w:r>
      <w:r>
        <w:rPr>
          <w:i/>
        </w:rPr>
        <w:tab/>
      </w:r>
      <w:r>
        <w:rPr>
          <w:i/>
        </w:rPr>
        <w:tab/>
      </w:r>
      <w:r>
        <w:rPr>
          <w:i/>
        </w:rPr>
        <w:tab/>
        <w:t>Source: Ericsson</w:t>
      </w:r>
    </w:p>
    <w:p w14:paraId="55385C33" w14:textId="77777777" w:rsidR="00E6786F" w:rsidRDefault="00E6786F" w:rsidP="00E6786F">
      <w:pPr>
        <w:rPr>
          <w:rFonts w:ascii="Arial" w:hAnsi="Arial" w:cs="Arial"/>
          <w:b/>
        </w:rPr>
      </w:pPr>
      <w:r>
        <w:rPr>
          <w:rFonts w:ascii="Arial" w:hAnsi="Arial" w:cs="Arial"/>
          <w:b/>
        </w:rPr>
        <w:t xml:space="preserve">Abstract: </w:t>
      </w:r>
    </w:p>
    <w:p w14:paraId="2744549D" w14:textId="77777777" w:rsidR="00E6786F" w:rsidRDefault="00E6786F" w:rsidP="00E6786F">
      <w:r>
        <w:t>[Email Approval] This big CR will capture all draft CRs endorsed in RAN4#100-e meeting</w:t>
      </w:r>
    </w:p>
    <w:p w14:paraId="4EE6137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AD1D8" w14:textId="5711EC76" w:rsidR="00E6786F" w:rsidRDefault="00E6786F" w:rsidP="00E6786F">
      <w:pPr>
        <w:rPr>
          <w:rFonts w:ascii="Arial" w:hAnsi="Arial" w:cs="Arial"/>
          <w:b/>
          <w:sz w:val="24"/>
        </w:rPr>
      </w:pPr>
      <w:r>
        <w:rPr>
          <w:rFonts w:ascii="Arial" w:hAnsi="Arial" w:cs="Arial"/>
          <w:b/>
          <w:color w:val="0000FF"/>
          <w:sz w:val="24"/>
        </w:rPr>
        <w:lastRenderedPageBreak/>
        <w:t>R4-2119711</w:t>
      </w:r>
      <w:r>
        <w:rPr>
          <w:rFonts w:ascii="Arial" w:hAnsi="Arial" w:cs="Arial"/>
          <w:b/>
          <w:color w:val="0000FF"/>
          <w:sz w:val="24"/>
        </w:rPr>
        <w:tab/>
      </w:r>
      <w:r>
        <w:rPr>
          <w:rFonts w:ascii="Arial" w:hAnsi="Arial" w:cs="Arial"/>
          <w:b/>
          <w:sz w:val="24"/>
        </w:rPr>
        <w:t>Email discussion summary for [101-e][111] NR_bands_R17_BWs</w:t>
      </w:r>
    </w:p>
    <w:p w14:paraId="209BB99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EB541E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R4-2119911</w:t>
      </w:r>
      <w:r>
        <w:rPr>
          <w:color w:val="993300"/>
          <w:u w:val="single"/>
        </w:rPr>
        <w:t>.</w:t>
      </w:r>
    </w:p>
    <w:p w14:paraId="65A955DD" w14:textId="2873D73D" w:rsidR="00E6786F" w:rsidRDefault="00E6786F" w:rsidP="00E6786F">
      <w:pPr>
        <w:rPr>
          <w:rFonts w:ascii="Arial" w:hAnsi="Arial" w:cs="Arial"/>
          <w:b/>
          <w:sz w:val="24"/>
        </w:rPr>
      </w:pPr>
      <w:r>
        <w:rPr>
          <w:rFonts w:ascii="Arial" w:hAnsi="Arial" w:cs="Arial"/>
          <w:b/>
          <w:color w:val="0000FF"/>
          <w:sz w:val="24"/>
        </w:rPr>
        <w:t>R4-2119911</w:t>
      </w:r>
      <w:r>
        <w:rPr>
          <w:rFonts w:ascii="Arial" w:hAnsi="Arial" w:cs="Arial"/>
          <w:b/>
          <w:color w:val="0000FF"/>
          <w:sz w:val="24"/>
        </w:rPr>
        <w:tab/>
      </w:r>
      <w:r>
        <w:rPr>
          <w:rFonts w:ascii="Arial" w:hAnsi="Arial" w:cs="Arial"/>
          <w:b/>
          <w:sz w:val="24"/>
        </w:rPr>
        <w:t>Email discussion summary for [101-e][111] NR_bands_R17_BWs</w:t>
      </w:r>
    </w:p>
    <w:p w14:paraId="36FF56C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A9116EA" w14:textId="77777777" w:rsidR="00E6786F" w:rsidRDefault="00E6786F" w:rsidP="00E6786F">
      <w:pPr>
        <w:rPr>
          <w:color w:val="808080"/>
        </w:rPr>
      </w:pPr>
      <w:r>
        <w:rPr>
          <w:color w:val="808080"/>
        </w:rPr>
        <w:t>(Replaces R4-2119711)</w:t>
      </w:r>
    </w:p>
    <w:p w14:paraId="1A1A281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4FACD" w14:textId="50F32989" w:rsidR="00E6786F" w:rsidRDefault="00E6786F" w:rsidP="00E6786F">
      <w:pPr>
        <w:rPr>
          <w:rFonts w:ascii="Arial" w:hAnsi="Arial" w:cs="Arial"/>
          <w:b/>
          <w:sz w:val="24"/>
        </w:rPr>
      </w:pPr>
      <w:r>
        <w:rPr>
          <w:rFonts w:ascii="Arial" w:hAnsi="Arial" w:cs="Arial"/>
          <w:b/>
          <w:color w:val="0000FF"/>
          <w:sz w:val="24"/>
        </w:rPr>
        <w:t>R4-2120033</w:t>
      </w:r>
      <w:r>
        <w:rPr>
          <w:rFonts w:ascii="Arial" w:hAnsi="Arial" w:cs="Arial"/>
          <w:b/>
          <w:color w:val="0000FF"/>
          <w:sz w:val="24"/>
        </w:rPr>
        <w:tab/>
      </w:r>
      <w:r>
        <w:rPr>
          <w:rFonts w:ascii="Arial" w:hAnsi="Arial" w:cs="Arial"/>
          <w:b/>
          <w:sz w:val="24"/>
        </w:rPr>
        <w:t>WF on adding 100 MHz channel BW in NR-U bands n46 and n96</w:t>
      </w:r>
    </w:p>
    <w:p w14:paraId="74F918A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38FFE5D" w14:textId="77777777" w:rsidR="00E6786F" w:rsidRDefault="00E6786F" w:rsidP="00E6786F">
      <w:pPr>
        <w:rPr>
          <w:rFonts w:ascii="Arial" w:hAnsi="Arial" w:cs="Arial"/>
          <w:b/>
        </w:rPr>
      </w:pPr>
      <w:r>
        <w:rPr>
          <w:rFonts w:ascii="Arial" w:hAnsi="Arial" w:cs="Arial"/>
          <w:b/>
        </w:rPr>
        <w:t xml:space="preserve">Abstract: </w:t>
      </w:r>
    </w:p>
    <w:p w14:paraId="0DF3D945" w14:textId="77777777" w:rsidR="0093598D" w:rsidRDefault="00E6786F" w:rsidP="00E6786F">
      <w:r>
        <w:t>[WF approval]</w:t>
      </w:r>
    </w:p>
    <w:p w14:paraId="19AF1F83" w14:textId="6E58A028" w:rsidR="0093598D" w:rsidRDefault="00E6786F" w:rsidP="00E6786F">
      <w:r w:rsidRPr="0093598D">
        <w:rPr>
          <w:highlight w:val="green"/>
        </w:rPr>
        <w:t>[Agreement:]</w:t>
      </w:r>
    </w:p>
    <w:p w14:paraId="47843EBD" w14:textId="590507E1" w:rsidR="00E6786F" w:rsidRDefault="00E6786F" w:rsidP="00E6786F">
      <w:r>
        <w:t>The sections for Issue 3-1-1 (Channelization for 100MHz for n46), Issue 3-2-1 (SEM for triple puncture), and Issue 3-3-3 (Intra-carrier guard band) are for information.</w:t>
      </w:r>
    </w:p>
    <w:p w14:paraId="0E8F28B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8D408B" w14:textId="4B6D8028" w:rsidR="00E6786F" w:rsidRDefault="00E6786F" w:rsidP="00E6786F">
      <w:pPr>
        <w:rPr>
          <w:rFonts w:ascii="Arial" w:hAnsi="Arial" w:cs="Arial"/>
          <w:b/>
          <w:sz w:val="24"/>
        </w:rPr>
      </w:pPr>
      <w:r>
        <w:rPr>
          <w:rFonts w:ascii="Arial" w:hAnsi="Arial" w:cs="Arial"/>
          <w:b/>
          <w:color w:val="0000FF"/>
          <w:sz w:val="24"/>
        </w:rPr>
        <w:t>R4-2120034</w:t>
      </w:r>
      <w:r>
        <w:rPr>
          <w:rFonts w:ascii="Arial" w:hAnsi="Arial" w:cs="Arial"/>
          <w:b/>
          <w:color w:val="0000FF"/>
          <w:sz w:val="24"/>
        </w:rPr>
        <w:tab/>
      </w:r>
      <w:r>
        <w:rPr>
          <w:rFonts w:ascii="Arial" w:hAnsi="Arial" w:cs="Arial"/>
          <w:b/>
          <w:sz w:val="24"/>
        </w:rPr>
        <w:t>Draft CR for 38.104: Addition of 25 and 30MHz for n71</w:t>
      </w:r>
    </w:p>
    <w:p w14:paraId="2CCB982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(Rel-17)</w:t>
      </w:r>
      <w:r>
        <w:rPr>
          <w:i/>
        </w:rPr>
        <w:br/>
      </w:r>
      <w:r>
        <w:rPr>
          <w:i/>
        </w:rPr>
        <w:br/>
      </w:r>
      <w:r>
        <w:rPr>
          <w:i/>
        </w:rPr>
        <w:tab/>
      </w:r>
      <w:r>
        <w:rPr>
          <w:i/>
        </w:rPr>
        <w:tab/>
      </w:r>
      <w:r>
        <w:rPr>
          <w:i/>
        </w:rPr>
        <w:tab/>
      </w:r>
      <w:r>
        <w:rPr>
          <w:i/>
        </w:rPr>
        <w:tab/>
      </w:r>
      <w:r>
        <w:rPr>
          <w:i/>
        </w:rPr>
        <w:tab/>
        <w:t>Source: T-Mobile USA</w:t>
      </w:r>
    </w:p>
    <w:p w14:paraId="5D17E40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31B066" w14:textId="77777777" w:rsidR="00E6786F" w:rsidRDefault="00E6786F" w:rsidP="00E6786F">
      <w:pPr>
        <w:pStyle w:val="Heading4"/>
      </w:pPr>
      <w:bookmarkStart w:id="217" w:name="_Toc88232018"/>
      <w:r>
        <w:t>7.25.2</w:t>
      </w:r>
      <w:r>
        <w:tab/>
        <w:t>UE RF requirements</w:t>
      </w:r>
      <w:bookmarkEnd w:id="217"/>
    </w:p>
    <w:p w14:paraId="42DA536D" w14:textId="16C116E2" w:rsidR="00E6786F" w:rsidRDefault="00E6786F" w:rsidP="00E6786F">
      <w:pPr>
        <w:rPr>
          <w:rFonts w:ascii="Arial" w:hAnsi="Arial" w:cs="Arial"/>
          <w:b/>
          <w:sz w:val="24"/>
        </w:rPr>
      </w:pPr>
      <w:r>
        <w:rPr>
          <w:rFonts w:ascii="Arial" w:hAnsi="Arial" w:cs="Arial"/>
          <w:b/>
          <w:color w:val="0000FF"/>
          <w:sz w:val="24"/>
        </w:rPr>
        <w:t>R4-2118503</w:t>
      </w:r>
      <w:r>
        <w:rPr>
          <w:rFonts w:ascii="Arial" w:hAnsi="Arial" w:cs="Arial"/>
          <w:b/>
          <w:color w:val="0000FF"/>
          <w:sz w:val="24"/>
        </w:rPr>
        <w:tab/>
      </w:r>
      <w:r>
        <w:rPr>
          <w:rFonts w:ascii="Arial" w:hAnsi="Arial" w:cs="Arial"/>
          <w:b/>
          <w:sz w:val="24"/>
        </w:rPr>
        <w:t>draft CR 38.101-1 to correct band n65 channel BW</w:t>
      </w:r>
    </w:p>
    <w:p w14:paraId="3C9391B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Ericsson</w:t>
      </w:r>
    </w:p>
    <w:p w14:paraId="296C2463" w14:textId="77777777" w:rsidR="00E6786F" w:rsidRDefault="00E6786F" w:rsidP="00E6786F">
      <w:pPr>
        <w:rPr>
          <w:rFonts w:ascii="Arial" w:hAnsi="Arial" w:cs="Arial"/>
          <w:b/>
        </w:rPr>
      </w:pPr>
      <w:r>
        <w:rPr>
          <w:rFonts w:ascii="Arial" w:hAnsi="Arial" w:cs="Arial"/>
          <w:b/>
        </w:rPr>
        <w:t xml:space="preserve">Abstract: </w:t>
      </w:r>
    </w:p>
    <w:p w14:paraId="45636D88" w14:textId="77777777" w:rsidR="00E6786F" w:rsidRDefault="00E6786F" w:rsidP="00E6786F">
      <w:r>
        <w:t>draft CR 38.101-1 to correct band n65 channel BW</w:t>
      </w:r>
    </w:p>
    <w:p w14:paraId="398AD9F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E5D06A" w14:textId="77777777" w:rsidR="00E6786F" w:rsidRDefault="00E6786F" w:rsidP="00E6786F">
      <w:pPr>
        <w:pStyle w:val="Heading5"/>
      </w:pPr>
      <w:bookmarkStart w:id="218" w:name="_Toc88232019"/>
      <w:r>
        <w:t>7.25.2.1</w:t>
      </w:r>
      <w:r>
        <w:tab/>
        <w:t>Addition of bandwidth and Tx/Rx requirements</w:t>
      </w:r>
      <w:bookmarkEnd w:id="218"/>
    </w:p>
    <w:p w14:paraId="0897AB4E" w14:textId="67D5A6EC" w:rsidR="00E6786F" w:rsidRDefault="00E6786F" w:rsidP="00E6786F">
      <w:pPr>
        <w:rPr>
          <w:rFonts w:ascii="Arial" w:hAnsi="Arial" w:cs="Arial"/>
          <w:b/>
          <w:sz w:val="24"/>
        </w:rPr>
      </w:pPr>
      <w:r>
        <w:rPr>
          <w:rFonts w:ascii="Arial" w:hAnsi="Arial" w:cs="Arial"/>
          <w:b/>
          <w:color w:val="0000FF"/>
          <w:sz w:val="24"/>
        </w:rPr>
        <w:t>R4-2117155</w:t>
      </w:r>
      <w:r>
        <w:rPr>
          <w:rFonts w:ascii="Arial" w:hAnsi="Arial" w:cs="Arial"/>
          <w:b/>
          <w:color w:val="0000FF"/>
          <w:sz w:val="24"/>
        </w:rPr>
        <w:tab/>
      </w:r>
      <w:r>
        <w:rPr>
          <w:rFonts w:ascii="Arial" w:hAnsi="Arial" w:cs="Arial"/>
          <w:b/>
          <w:sz w:val="24"/>
        </w:rPr>
        <w:t>n71 REFSENS for 25M and 30M BWs</w:t>
      </w:r>
    </w:p>
    <w:p w14:paraId="2A57A69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D1FE3F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18833" w14:textId="56D0EB70" w:rsidR="00E6786F" w:rsidRDefault="00E6786F" w:rsidP="00E6786F">
      <w:pPr>
        <w:rPr>
          <w:rFonts w:ascii="Arial" w:hAnsi="Arial" w:cs="Arial"/>
          <w:b/>
          <w:sz w:val="24"/>
        </w:rPr>
      </w:pPr>
      <w:r>
        <w:rPr>
          <w:rFonts w:ascii="Arial" w:hAnsi="Arial" w:cs="Arial"/>
          <w:b/>
          <w:color w:val="0000FF"/>
          <w:sz w:val="24"/>
        </w:rPr>
        <w:lastRenderedPageBreak/>
        <w:t>R4-2117845</w:t>
      </w:r>
      <w:r>
        <w:rPr>
          <w:rFonts w:ascii="Arial" w:hAnsi="Arial" w:cs="Arial"/>
          <w:b/>
          <w:color w:val="0000FF"/>
          <w:sz w:val="24"/>
        </w:rPr>
        <w:tab/>
      </w:r>
      <w:r>
        <w:rPr>
          <w:rFonts w:ascii="Arial" w:hAnsi="Arial" w:cs="Arial"/>
          <w:b/>
          <w:sz w:val="24"/>
        </w:rPr>
        <w:t>Adding new channel bandwidths to n79</w:t>
      </w:r>
    </w:p>
    <w:p w14:paraId="056651E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E9857A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4FE15" w14:textId="1CA68458" w:rsidR="00E6786F" w:rsidRDefault="00E6786F" w:rsidP="00E6786F">
      <w:pPr>
        <w:rPr>
          <w:rFonts w:ascii="Arial" w:hAnsi="Arial" w:cs="Arial"/>
          <w:b/>
          <w:sz w:val="24"/>
        </w:rPr>
      </w:pPr>
      <w:r>
        <w:rPr>
          <w:rFonts w:ascii="Arial" w:hAnsi="Arial" w:cs="Arial"/>
          <w:b/>
          <w:color w:val="0000FF"/>
          <w:sz w:val="24"/>
        </w:rPr>
        <w:t>R4-2117846</w:t>
      </w:r>
      <w:r>
        <w:rPr>
          <w:rFonts w:ascii="Arial" w:hAnsi="Arial" w:cs="Arial"/>
          <w:b/>
          <w:color w:val="0000FF"/>
          <w:sz w:val="24"/>
        </w:rPr>
        <w:tab/>
      </w:r>
      <w:r>
        <w:rPr>
          <w:rFonts w:ascii="Arial" w:hAnsi="Arial" w:cs="Arial"/>
          <w:b/>
          <w:sz w:val="24"/>
        </w:rPr>
        <w:t>Draft CR to TS 38.101-1: Introduction of additional CBWs for band n79</w:t>
      </w:r>
    </w:p>
    <w:p w14:paraId="0D171D4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Samsung</w:t>
      </w:r>
    </w:p>
    <w:p w14:paraId="66E4EF0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R4-2120035</w:t>
      </w:r>
      <w:r>
        <w:rPr>
          <w:color w:val="993300"/>
          <w:u w:val="single"/>
        </w:rPr>
        <w:t>.</w:t>
      </w:r>
    </w:p>
    <w:p w14:paraId="3B2FF651" w14:textId="0D8DE1E7" w:rsidR="00E6786F" w:rsidRDefault="00E6786F" w:rsidP="00E6786F">
      <w:pPr>
        <w:rPr>
          <w:rFonts w:ascii="Arial" w:hAnsi="Arial" w:cs="Arial"/>
          <w:b/>
          <w:sz w:val="24"/>
        </w:rPr>
      </w:pPr>
      <w:r>
        <w:rPr>
          <w:rFonts w:ascii="Arial" w:hAnsi="Arial" w:cs="Arial"/>
          <w:b/>
          <w:color w:val="0000FF"/>
          <w:sz w:val="24"/>
        </w:rPr>
        <w:t>R4-2117847</w:t>
      </w:r>
      <w:r>
        <w:rPr>
          <w:rFonts w:ascii="Arial" w:hAnsi="Arial" w:cs="Arial"/>
          <w:b/>
          <w:color w:val="0000FF"/>
          <w:sz w:val="24"/>
        </w:rPr>
        <w:tab/>
      </w:r>
      <w:r>
        <w:rPr>
          <w:rFonts w:ascii="Arial" w:hAnsi="Arial" w:cs="Arial"/>
          <w:b/>
          <w:sz w:val="24"/>
        </w:rPr>
        <w:t>Draft CR to TS 38.104: Introduction of additional CBWs for band n79</w:t>
      </w:r>
    </w:p>
    <w:p w14:paraId="448B378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B (Rel-17)</w:t>
      </w:r>
      <w:r>
        <w:rPr>
          <w:i/>
        </w:rPr>
        <w:br/>
      </w:r>
      <w:r>
        <w:rPr>
          <w:i/>
        </w:rPr>
        <w:br/>
      </w:r>
      <w:r>
        <w:rPr>
          <w:i/>
        </w:rPr>
        <w:tab/>
      </w:r>
      <w:r>
        <w:rPr>
          <w:i/>
        </w:rPr>
        <w:tab/>
      </w:r>
      <w:r>
        <w:rPr>
          <w:i/>
        </w:rPr>
        <w:tab/>
      </w:r>
      <w:r>
        <w:rPr>
          <w:i/>
        </w:rPr>
        <w:tab/>
      </w:r>
      <w:r>
        <w:rPr>
          <w:i/>
        </w:rPr>
        <w:tab/>
        <w:t>Source: Samsung</w:t>
      </w:r>
    </w:p>
    <w:p w14:paraId="2EF9BB3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2004BB" w14:textId="2170E865" w:rsidR="00E6786F" w:rsidRDefault="00E6786F" w:rsidP="00E6786F">
      <w:pPr>
        <w:rPr>
          <w:rFonts w:ascii="Arial" w:hAnsi="Arial" w:cs="Arial"/>
          <w:b/>
          <w:sz w:val="24"/>
        </w:rPr>
      </w:pPr>
      <w:r>
        <w:rPr>
          <w:rFonts w:ascii="Arial" w:hAnsi="Arial" w:cs="Arial"/>
          <w:b/>
          <w:color w:val="0000FF"/>
          <w:sz w:val="24"/>
        </w:rPr>
        <w:t>R4-2117880</w:t>
      </w:r>
      <w:r>
        <w:rPr>
          <w:rFonts w:ascii="Arial" w:hAnsi="Arial" w:cs="Arial"/>
          <w:b/>
          <w:color w:val="0000FF"/>
          <w:sz w:val="24"/>
        </w:rPr>
        <w:tab/>
      </w:r>
      <w:r>
        <w:rPr>
          <w:rFonts w:ascii="Arial" w:hAnsi="Arial" w:cs="Arial"/>
          <w:b/>
          <w:sz w:val="24"/>
        </w:rPr>
        <w:t>Draft CR to 38.104: Adding 70 MHz for band n40</w:t>
      </w:r>
    </w:p>
    <w:p w14:paraId="4B614A3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DE69D8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901CBF" w14:textId="3C7AA4A3" w:rsidR="00E6786F" w:rsidRDefault="00E6786F" w:rsidP="00E6786F">
      <w:pPr>
        <w:rPr>
          <w:rFonts w:ascii="Arial" w:hAnsi="Arial" w:cs="Arial"/>
          <w:b/>
          <w:sz w:val="24"/>
        </w:rPr>
      </w:pPr>
      <w:r>
        <w:rPr>
          <w:rFonts w:ascii="Arial" w:hAnsi="Arial" w:cs="Arial"/>
          <w:b/>
          <w:color w:val="0000FF"/>
          <w:sz w:val="24"/>
        </w:rPr>
        <w:t>R4-2117881</w:t>
      </w:r>
      <w:r>
        <w:rPr>
          <w:rFonts w:ascii="Arial" w:hAnsi="Arial" w:cs="Arial"/>
          <w:b/>
          <w:color w:val="0000FF"/>
          <w:sz w:val="24"/>
        </w:rPr>
        <w:tab/>
      </w:r>
      <w:r>
        <w:rPr>
          <w:rFonts w:ascii="Arial" w:hAnsi="Arial" w:cs="Arial"/>
          <w:b/>
          <w:sz w:val="24"/>
        </w:rPr>
        <w:t>Draft CR to 38.101-1: Adding 70 MHz for band n40</w:t>
      </w:r>
    </w:p>
    <w:p w14:paraId="109EA5D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5EFC27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R4-2119871</w:t>
      </w:r>
      <w:r>
        <w:rPr>
          <w:color w:val="993300"/>
          <w:u w:val="single"/>
        </w:rPr>
        <w:t>.</w:t>
      </w:r>
    </w:p>
    <w:p w14:paraId="480ACCBE" w14:textId="4B1C3DFA" w:rsidR="00E6786F" w:rsidRDefault="00E6786F" w:rsidP="00E6786F">
      <w:pPr>
        <w:rPr>
          <w:rFonts w:ascii="Arial" w:hAnsi="Arial" w:cs="Arial"/>
          <w:b/>
          <w:sz w:val="24"/>
        </w:rPr>
      </w:pPr>
      <w:r>
        <w:rPr>
          <w:rFonts w:ascii="Arial" w:hAnsi="Arial" w:cs="Arial"/>
          <w:b/>
          <w:color w:val="0000FF"/>
          <w:sz w:val="24"/>
        </w:rPr>
        <w:t>R4-2117882</w:t>
      </w:r>
      <w:r>
        <w:rPr>
          <w:rFonts w:ascii="Arial" w:hAnsi="Arial" w:cs="Arial"/>
          <w:b/>
          <w:color w:val="0000FF"/>
          <w:sz w:val="24"/>
        </w:rPr>
        <w:tab/>
      </w:r>
      <w:r>
        <w:rPr>
          <w:rFonts w:ascii="Arial" w:hAnsi="Arial" w:cs="Arial"/>
          <w:b/>
          <w:sz w:val="24"/>
        </w:rPr>
        <w:t>Draft CR to 38.104: Adding 70 MHz and 90 MHz for band n97</w:t>
      </w:r>
    </w:p>
    <w:p w14:paraId="0159424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C64A17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826B33" w14:textId="404E7A68" w:rsidR="00E6786F" w:rsidRDefault="00E6786F" w:rsidP="00E6786F">
      <w:pPr>
        <w:rPr>
          <w:rFonts w:ascii="Arial" w:hAnsi="Arial" w:cs="Arial"/>
          <w:b/>
          <w:sz w:val="24"/>
        </w:rPr>
      </w:pPr>
      <w:r>
        <w:rPr>
          <w:rFonts w:ascii="Arial" w:hAnsi="Arial" w:cs="Arial"/>
          <w:b/>
          <w:color w:val="0000FF"/>
          <w:sz w:val="24"/>
        </w:rPr>
        <w:t>R4-2117883</w:t>
      </w:r>
      <w:r>
        <w:rPr>
          <w:rFonts w:ascii="Arial" w:hAnsi="Arial" w:cs="Arial"/>
          <w:b/>
          <w:color w:val="0000FF"/>
          <w:sz w:val="24"/>
        </w:rPr>
        <w:tab/>
      </w:r>
      <w:r>
        <w:rPr>
          <w:rFonts w:ascii="Arial" w:hAnsi="Arial" w:cs="Arial"/>
          <w:b/>
          <w:sz w:val="24"/>
        </w:rPr>
        <w:t>Draft CR to 38.101-1: Adding 70 MHz, 90 MHz and 100 MHz for band n97</w:t>
      </w:r>
    </w:p>
    <w:p w14:paraId="458A53B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A45BAF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BACBD0" w14:textId="0ABED3C3" w:rsidR="00E6786F" w:rsidRDefault="00E6786F" w:rsidP="00E6786F">
      <w:pPr>
        <w:rPr>
          <w:rFonts w:ascii="Arial" w:hAnsi="Arial" w:cs="Arial"/>
          <w:b/>
          <w:sz w:val="24"/>
        </w:rPr>
      </w:pPr>
      <w:r>
        <w:rPr>
          <w:rFonts w:ascii="Arial" w:hAnsi="Arial" w:cs="Arial"/>
          <w:b/>
          <w:color w:val="0000FF"/>
          <w:sz w:val="24"/>
        </w:rPr>
        <w:t>R4-2117884</w:t>
      </w:r>
      <w:r>
        <w:rPr>
          <w:rFonts w:ascii="Arial" w:hAnsi="Arial" w:cs="Arial"/>
          <w:b/>
          <w:color w:val="0000FF"/>
          <w:sz w:val="24"/>
        </w:rPr>
        <w:tab/>
      </w:r>
      <w:r>
        <w:rPr>
          <w:rFonts w:ascii="Arial" w:hAnsi="Arial" w:cs="Arial"/>
          <w:b/>
          <w:sz w:val="24"/>
        </w:rPr>
        <w:t>Discussion on new channel bandwidths for n79</w:t>
      </w:r>
    </w:p>
    <w:p w14:paraId="6F1890E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D54C0FC"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E9DE1" w14:textId="308B0234" w:rsidR="00E6786F" w:rsidRDefault="00E6786F" w:rsidP="00E6786F">
      <w:pPr>
        <w:rPr>
          <w:rFonts w:ascii="Arial" w:hAnsi="Arial" w:cs="Arial"/>
          <w:b/>
          <w:sz w:val="24"/>
        </w:rPr>
      </w:pPr>
      <w:r>
        <w:rPr>
          <w:rFonts w:ascii="Arial" w:hAnsi="Arial" w:cs="Arial"/>
          <w:b/>
          <w:color w:val="0000FF"/>
          <w:sz w:val="24"/>
        </w:rPr>
        <w:t>R4-2117987</w:t>
      </w:r>
      <w:r>
        <w:rPr>
          <w:rFonts w:ascii="Arial" w:hAnsi="Arial" w:cs="Arial"/>
          <w:b/>
          <w:color w:val="0000FF"/>
          <w:sz w:val="24"/>
        </w:rPr>
        <w:tab/>
      </w:r>
      <w:r>
        <w:rPr>
          <w:rFonts w:ascii="Arial" w:hAnsi="Arial" w:cs="Arial"/>
          <w:b/>
          <w:sz w:val="24"/>
        </w:rPr>
        <w:t>CR for TS 38.101-1: Remove unsupported channel BWs for n25 and n79</w:t>
      </w:r>
    </w:p>
    <w:p w14:paraId="292387DA"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CR-0949  rev  Cat: F (Rel-17)</w:t>
      </w:r>
      <w:r>
        <w:rPr>
          <w:i/>
        </w:rPr>
        <w:br/>
      </w:r>
      <w:r>
        <w:rPr>
          <w:i/>
        </w:rPr>
        <w:br/>
      </w:r>
      <w:r>
        <w:rPr>
          <w:i/>
        </w:rPr>
        <w:tab/>
      </w:r>
      <w:r>
        <w:rPr>
          <w:i/>
        </w:rPr>
        <w:tab/>
      </w:r>
      <w:r>
        <w:rPr>
          <w:i/>
        </w:rPr>
        <w:tab/>
      </w:r>
      <w:r>
        <w:rPr>
          <w:i/>
        </w:rPr>
        <w:tab/>
      </w:r>
      <w:r>
        <w:rPr>
          <w:i/>
        </w:rPr>
        <w:tab/>
        <w:t>Source: Apple</w:t>
      </w:r>
    </w:p>
    <w:p w14:paraId="78C0CAA9" w14:textId="77777777" w:rsidR="00E6786F" w:rsidRDefault="00E6786F" w:rsidP="00E6786F">
      <w:pPr>
        <w:rPr>
          <w:rFonts w:ascii="Arial" w:hAnsi="Arial" w:cs="Arial"/>
          <w:b/>
        </w:rPr>
      </w:pPr>
      <w:r>
        <w:rPr>
          <w:rFonts w:ascii="Arial" w:hAnsi="Arial" w:cs="Arial"/>
          <w:b/>
        </w:rPr>
        <w:t xml:space="preserve">Abstract: </w:t>
      </w:r>
    </w:p>
    <w:p w14:paraId="00BD78F6" w14:textId="77777777" w:rsidR="00E6786F" w:rsidRDefault="00E6786F" w:rsidP="00E6786F">
      <w:r>
        <w:t>The coversheet need a revision.</w:t>
      </w:r>
    </w:p>
    <w:p w14:paraId="0992D51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R4-2119872</w:t>
      </w:r>
      <w:r>
        <w:rPr>
          <w:color w:val="993300"/>
          <w:u w:val="single"/>
        </w:rPr>
        <w:t>.</w:t>
      </w:r>
    </w:p>
    <w:p w14:paraId="5FE06506" w14:textId="5309F15B" w:rsidR="00E6786F" w:rsidRDefault="00E6786F" w:rsidP="00E6786F">
      <w:pPr>
        <w:rPr>
          <w:rFonts w:ascii="Arial" w:hAnsi="Arial" w:cs="Arial"/>
          <w:b/>
          <w:sz w:val="24"/>
        </w:rPr>
      </w:pPr>
      <w:r>
        <w:rPr>
          <w:rFonts w:ascii="Arial" w:hAnsi="Arial" w:cs="Arial"/>
          <w:b/>
          <w:color w:val="0000FF"/>
          <w:sz w:val="24"/>
        </w:rPr>
        <w:t>R4-2119289</w:t>
      </w:r>
      <w:r>
        <w:rPr>
          <w:rFonts w:ascii="Arial" w:hAnsi="Arial" w:cs="Arial"/>
          <w:b/>
          <w:color w:val="0000FF"/>
          <w:sz w:val="24"/>
        </w:rPr>
        <w:tab/>
      </w:r>
      <w:r>
        <w:rPr>
          <w:rFonts w:ascii="Arial" w:hAnsi="Arial" w:cs="Arial"/>
          <w:b/>
          <w:sz w:val="24"/>
        </w:rPr>
        <w:t>MSD for 25 MHz and 30 MHz CBW for band n71</w:t>
      </w:r>
    </w:p>
    <w:p w14:paraId="1790994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Apple</w:t>
      </w:r>
    </w:p>
    <w:p w14:paraId="33A02EB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D24F2" w14:textId="3C9AFE5B" w:rsidR="00E6786F" w:rsidRDefault="00E6786F" w:rsidP="00E6786F">
      <w:pPr>
        <w:rPr>
          <w:rFonts w:ascii="Arial" w:hAnsi="Arial" w:cs="Arial"/>
          <w:b/>
          <w:sz w:val="24"/>
        </w:rPr>
      </w:pPr>
      <w:r>
        <w:rPr>
          <w:rFonts w:ascii="Arial" w:hAnsi="Arial" w:cs="Arial"/>
          <w:b/>
          <w:color w:val="0000FF"/>
          <w:sz w:val="24"/>
        </w:rPr>
        <w:t>R4-2119367</w:t>
      </w:r>
      <w:r>
        <w:rPr>
          <w:rFonts w:ascii="Arial" w:hAnsi="Arial" w:cs="Arial"/>
          <w:b/>
          <w:color w:val="0000FF"/>
          <w:sz w:val="24"/>
        </w:rPr>
        <w:tab/>
      </w:r>
      <w:r>
        <w:rPr>
          <w:rFonts w:ascii="Arial" w:hAnsi="Arial" w:cs="Arial"/>
          <w:b/>
          <w:sz w:val="24"/>
        </w:rPr>
        <w:t>Issue With Asymmetric BCS0</w:t>
      </w:r>
    </w:p>
    <w:p w14:paraId="1AF05DB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58118F9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CC440" w14:textId="56BC54EC" w:rsidR="00E6786F" w:rsidRDefault="00E6786F" w:rsidP="00E6786F">
      <w:pPr>
        <w:rPr>
          <w:rFonts w:ascii="Arial" w:hAnsi="Arial" w:cs="Arial"/>
          <w:b/>
          <w:sz w:val="24"/>
        </w:rPr>
      </w:pPr>
      <w:r>
        <w:rPr>
          <w:rFonts w:ascii="Arial" w:hAnsi="Arial" w:cs="Arial"/>
          <w:b/>
          <w:color w:val="0000FF"/>
          <w:sz w:val="24"/>
        </w:rPr>
        <w:t>R4-2119368</w:t>
      </w:r>
      <w:r>
        <w:rPr>
          <w:rFonts w:ascii="Arial" w:hAnsi="Arial" w:cs="Arial"/>
          <w:b/>
          <w:color w:val="0000FF"/>
          <w:sz w:val="24"/>
        </w:rPr>
        <w:tab/>
      </w:r>
      <w:r>
        <w:rPr>
          <w:rFonts w:ascii="Arial" w:hAnsi="Arial" w:cs="Arial"/>
          <w:b/>
          <w:sz w:val="24"/>
        </w:rPr>
        <w:t>Draft CR for 38.101-1: Asymmetric BCS0 Issue</w:t>
      </w:r>
    </w:p>
    <w:p w14:paraId="5739CC5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T-Mobile USA</w:t>
      </w:r>
    </w:p>
    <w:p w14:paraId="6A36750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R4-2119874</w:t>
      </w:r>
      <w:r>
        <w:rPr>
          <w:color w:val="993300"/>
          <w:u w:val="single"/>
        </w:rPr>
        <w:t>.</w:t>
      </w:r>
    </w:p>
    <w:p w14:paraId="1212C086" w14:textId="372900D3" w:rsidR="00E6786F" w:rsidRDefault="00E6786F" w:rsidP="00E6786F">
      <w:pPr>
        <w:rPr>
          <w:rFonts w:ascii="Arial" w:hAnsi="Arial" w:cs="Arial"/>
          <w:b/>
          <w:sz w:val="24"/>
        </w:rPr>
      </w:pPr>
      <w:r>
        <w:rPr>
          <w:rFonts w:ascii="Arial" w:hAnsi="Arial" w:cs="Arial"/>
          <w:b/>
          <w:color w:val="0000FF"/>
          <w:sz w:val="24"/>
        </w:rPr>
        <w:t>R4-2119370</w:t>
      </w:r>
      <w:r>
        <w:rPr>
          <w:rFonts w:ascii="Arial" w:hAnsi="Arial" w:cs="Arial"/>
          <w:b/>
          <w:color w:val="0000FF"/>
          <w:sz w:val="24"/>
        </w:rPr>
        <w:tab/>
      </w:r>
      <w:r>
        <w:rPr>
          <w:rFonts w:ascii="Arial" w:hAnsi="Arial" w:cs="Arial"/>
          <w:b/>
          <w:sz w:val="24"/>
        </w:rPr>
        <w:t>Draft CR for 38.101.1: Addition of 25 and 30 MHz for n71</w:t>
      </w:r>
    </w:p>
    <w:p w14:paraId="35ED453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T-Mobile USA</w:t>
      </w:r>
    </w:p>
    <w:p w14:paraId="28C80FD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R4-2119873</w:t>
      </w:r>
      <w:r>
        <w:rPr>
          <w:color w:val="993300"/>
          <w:u w:val="single"/>
        </w:rPr>
        <w:t>.</w:t>
      </w:r>
    </w:p>
    <w:p w14:paraId="3B117D96" w14:textId="4878D7D5" w:rsidR="00E6786F" w:rsidRDefault="00E6786F" w:rsidP="00E6786F">
      <w:pPr>
        <w:rPr>
          <w:rFonts w:ascii="Arial" w:hAnsi="Arial" w:cs="Arial"/>
          <w:b/>
          <w:sz w:val="24"/>
        </w:rPr>
      </w:pPr>
      <w:r>
        <w:rPr>
          <w:rFonts w:ascii="Arial" w:hAnsi="Arial" w:cs="Arial"/>
          <w:b/>
          <w:color w:val="0000FF"/>
          <w:sz w:val="24"/>
        </w:rPr>
        <w:t>R4-2119488</w:t>
      </w:r>
      <w:r>
        <w:rPr>
          <w:rFonts w:ascii="Arial" w:hAnsi="Arial" w:cs="Arial"/>
          <w:b/>
          <w:color w:val="0000FF"/>
          <w:sz w:val="24"/>
        </w:rPr>
        <w:tab/>
      </w:r>
      <w:r>
        <w:rPr>
          <w:rFonts w:ascii="Arial" w:hAnsi="Arial" w:cs="Arial"/>
          <w:b/>
          <w:sz w:val="24"/>
        </w:rPr>
        <w:t>Adding 25MHz and 30MHz CBW to Band n71</w:t>
      </w:r>
    </w:p>
    <w:p w14:paraId="007B7D4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83757A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CE5D6" w14:textId="6195D413" w:rsidR="00E6786F" w:rsidRDefault="00E6786F" w:rsidP="00E6786F">
      <w:pPr>
        <w:rPr>
          <w:rFonts w:ascii="Arial" w:hAnsi="Arial" w:cs="Arial"/>
          <w:b/>
          <w:sz w:val="24"/>
        </w:rPr>
      </w:pPr>
      <w:r>
        <w:rPr>
          <w:rFonts w:ascii="Arial" w:hAnsi="Arial" w:cs="Arial"/>
          <w:b/>
          <w:color w:val="0000FF"/>
          <w:sz w:val="24"/>
        </w:rPr>
        <w:t>R4-2119871</w:t>
      </w:r>
      <w:r>
        <w:rPr>
          <w:rFonts w:ascii="Arial" w:hAnsi="Arial" w:cs="Arial"/>
          <w:b/>
          <w:color w:val="0000FF"/>
          <w:sz w:val="24"/>
        </w:rPr>
        <w:tab/>
      </w:r>
      <w:r>
        <w:rPr>
          <w:rFonts w:ascii="Arial" w:hAnsi="Arial" w:cs="Arial"/>
          <w:b/>
          <w:sz w:val="24"/>
        </w:rPr>
        <w:t>Draft CR to 38.101-1: Adding 70 MHz for band n40</w:t>
      </w:r>
    </w:p>
    <w:p w14:paraId="2F1DCD2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248C328" w14:textId="77777777" w:rsidR="00E6786F" w:rsidRDefault="00E6786F" w:rsidP="00E6786F">
      <w:pPr>
        <w:rPr>
          <w:color w:val="808080"/>
        </w:rPr>
      </w:pPr>
      <w:r>
        <w:rPr>
          <w:color w:val="808080"/>
        </w:rPr>
        <w:lastRenderedPageBreak/>
        <w:t>(Replaces R4-2117881)</w:t>
      </w:r>
    </w:p>
    <w:p w14:paraId="07F7A2D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F5D3AA" w14:textId="6C8DE26B" w:rsidR="00E6786F" w:rsidRDefault="00E6786F" w:rsidP="00E6786F">
      <w:pPr>
        <w:rPr>
          <w:rFonts w:ascii="Arial" w:hAnsi="Arial" w:cs="Arial"/>
          <w:b/>
          <w:sz w:val="24"/>
        </w:rPr>
      </w:pPr>
      <w:r>
        <w:rPr>
          <w:rFonts w:ascii="Arial" w:hAnsi="Arial" w:cs="Arial"/>
          <w:b/>
          <w:color w:val="0000FF"/>
          <w:sz w:val="24"/>
        </w:rPr>
        <w:t>R4-2119872</w:t>
      </w:r>
      <w:r>
        <w:rPr>
          <w:rFonts w:ascii="Arial" w:hAnsi="Arial" w:cs="Arial"/>
          <w:b/>
          <w:color w:val="0000FF"/>
          <w:sz w:val="24"/>
        </w:rPr>
        <w:tab/>
      </w:r>
      <w:r>
        <w:rPr>
          <w:rFonts w:ascii="Arial" w:hAnsi="Arial" w:cs="Arial"/>
          <w:b/>
          <w:sz w:val="24"/>
        </w:rPr>
        <w:t>CR for TS 38.101-1: Remove unsupported channel BWs for n25 and n79</w:t>
      </w:r>
    </w:p>
    <w:p w14:paraId="209D0F3E"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CR-0949  rev  Cat: F (Rel-17)</w:t>
      </w:r>
      <w:r>
        <w:rPr>
          <w:i/>
        </w:rPr>
        <w:br/>
      </w:r>
      <w:r>
        <w:rPr>
          <w:i/>
        </w:rPr>
        <w:br/>
      </w:r>
      <w:r>
        <w:rPr>
          <w:i/>
        </w:rPr>
        <w:tab/>
      </w:r>
      <w:r>
        <w:rPr>
          <w:i/>
        </w:rPr>
        <w:tab/>
      </w:r>
      <w:r>
        <w:rPr>
          <w:i/>
        </w:rPr>
        <w:tab/>
      </w:r>
      <w:r>
        <w:rPr>
          <w:i/>
        </w:rPr>
        <w:tab/>
      </w:r>
      <w:r>
        <w:rPr>
          <w:i/>
        </w:rPr>
        <w:tab/>
        <w:t>Source: Apple</w:t>
      </w:r>
    </w:p>
    <w:p w14:paraId="7A2CB01C" w14:textId="77777777" w:rsidR="00E6786F" w:rsidRDefault="00E6786F" w:rsidP="00E6786F">
      <w:pPr>
        <w:rPr>
          <w:color w:val="808080"/>
        </w:rPr>
      </w:pPr>
      <w:r>
        <w:rPr>
          <w:color w:val="808080"/>
        </w:rPr>
        <w:t>(Replaces R4-2117987)</w:t>
      </w:r>
    </w:p>
    <w:p w14:paraId="6256990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42061" w14:textId="267FCCFB" w:rsidR="00E6786F" w:rsidRDefault="00E6786F" w:rsidP="00E6786F">
      <w:pPr>
        <w:rPr>
          <w:rFonts w:ascii="Arial" w:hAnsi="Arial" w:cs="Arial"/>
          <w:b/>
          <w:sz w:val="24"/>
        </w:rPr>
      </w:pPr>
      <w:r>
        <w:rPr>
          <w:rFonts w:ascii="Arial" w:hAnsi="Arial" w:cs="Arial"/>
          <w:b/>
          <w:color w:val="0000FF"/>
          <w:sz w:val="24"/>
        </w:rPr>
        <w:t>R4-2119873</w:t>
      </w:r>
      <w:r>
        <w:rPr>
          <w:rFonts w:ascii="Arial" w:hAnsi="Arial" w:cs="Arial"/>
          <w:b/>
          <w:color w:val="0000FF"/>
          <w:sz w:val="24"/>
        </w:rPr>
        <w:tab/>
      </w:r>
      <w:r>
        <w:rPr>
          <w:rFonts w:ascii="Arial" w:hAnsi="Arial" w:cs="Arial"/>
          <w:b/>
          <w:sz w:val="24"/>
        </w:rPr>
        <w:t>Draft CR for 38.101.1: Addition of 25 and 30 MHz for n71</w:t>
      </w:r>
    </w:p>
    <w:p w14:paraId="55CFB71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T-Mobile USA</w:t>
      </w:r>
    </w:p>
    <w:p w14:paraId="01730926" w14:textId="77777777" w:rsidR="00E6786F" w:rsidRDefault="00E6786F" w:rsidP="00E6786F">
      <w:pPr>
        <w:rPr>
          <w:color w:val="808080"/>
        </w:rPr>
      </w:pPr>
      <w:r>
        <w:rPr>
          <w:color w:val="808080"/>
        </w:rPr>
        <w:t>(Replaces R4-2119370)</w:t>
      </w:r>
    </w:p>
    <w:p w14:paraId="6A81BB0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E77B0C" w14:textId="7B0C18F9" w:rsidR="00E6786F" w:rsidRDefault="00E6786F" w:rsidP="00E6786F">
      <w:pPr>
        <w:rPr>
          <w:rFonts w:ascii="Arial" w:hAnsi="Arial" w:cs="Arial"/>
          <w:b/>
          <w:sz w:val="24"/>
        </w:rPr>
      </w:pPr>
      <w:r>
        <w:rPr>
          <w:rFonts w:ascii="Arial" w:hAnsi="Arial" w:cs="Arial"/>
          <w:b/>
          <w:color w:val="0000FF"/>
          <w:sz w:val="24"/>
        </w:rPr>
        <w:t>R4-2119874</w:t>
      </w:r>
      <w:r>
        <w:rPr>
          <w:rFonts w:ascii="Arial" w:hAnsi="Arial" w:cs="Arial"/>
          <w:b/>
          <w:color w:val="0000FF"/>
          <w:sz w:val="24"/>
        </w:rPr>
        <w:tab/>
      </w:r>
      <w:r>
        <w:rPr>
          <w:rFonts w:ascii="Arial" w:hAnsi="Arial" w:cs="Arial"/>
          <w:b/>
          <w:sz w:val="24"/>
        </w:rPr>
        <w:t>Draft CR for 38.101-1: Asymmetric BCS0 Issue</w:t>
      </w:r>
    </w:p>
    <w:p w14:paraId="34D7B07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T-Mobile USA</w:t>
      </w:r>
    </w:p>
    <w:p w14:paraId="217AA0C1" w14:textId="77777777" w:rsidR="00E6786F" w:rsidRDefault="00E6786F" w:rsidP="00E6786F">
      <w:pPr>
        <w:rPr>
          <w:color w:val="808080"/>
        </w:rPr>
      </w:pPr>
      <w:r>
        <w:rPr>
          <w:color w:val="808080"/>
        </w:rPr>
        <w:t>(Replaces R4-2119368)</w:t>
      </w:r>
    </w:p>
    <w:p w14:paraId="106A980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270CA2" w14:textId="0EA78D76" w:rsidR="00E6786F" w:rsidRDefault="00E6786F" w:rsidP="00E6786F">
      <w:pPr>
        <w:rPr>
          <w:rFonts w:ascii="Arial" w:hAnsi="Arial" w:cs="Arial"/>
          <w:b/>
          <w:sz w:val="24"/>
        </w:rPr>
      </w:pPr>
      <w:r>
        <w:rPr>
          <w:rFonts w:ascii="Arial" w:hAnsi="Arial" w:cs="Arial"/>
          <w:b/>
          <w:color w:val="0000FF"/>
          <w:sz w:val="24"/>
        </w:rPr>
        <w:t>R4-2120035</w:t>
      </w:r>
      <w:r>
        <w:rPr>
          <w:rFonts w:ascii="Arial" w:hAnsi="Arial" w:cs="Arial"/>
          <w:b/>
          <w:color w:val="0000FF"/>
          <w:sz w:val="24"/>
        </w:rPr>
        <w:tab/>
      </w:r>
      <w:r>
        <w:rPr>
          <w:rFonts w:ascii="Arial" w:hAnsi="Arial" w:cs="Arial"/>
          <w:b/>
          <w:sz w:val="24"/>
        </w:rPr>
        <w:t>Draft CR to TS 38.101-1: Introduction of additional CBWs for band n79</w:t>
      </w:r>
    </w:p>
    <w:p w14:paraId="7872B8F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Samsung</w:t>
      </w:r>
    </w:p>
    <w:p w14:paraId="056A9158" w14:textId="77777777" w:rsidR="00E6786F" w:rsidRDefault="00E6786F" w:rsidP="00E6786F">
      <w:pPr>
        <w:rPr>
          <w:color w:val="808080"/>
        </w:rPr>
      </w:pPr>
      <w:r>
        <w:rPr>
          <w:color w:val="808080"/>
        </w:rPr>
        <w:t>(Replaces R4-2117846)</w:t>
      </w:r>
    </w:p>
    <w:p w14:paraId="3C985E1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E5E4F2" w14:textId="77777777" w:rsidR="00E6786F" w:rsidRDefault="00E6786F" w:rsidP="00E6786F">
      <w:pPr>
        <w:pStyle w:val="Heading5"/>
      </w:pPr>
      <w:bookmarkStart w:id="219" w:name="_Toc88232020"/>
      <w:r>
        <w:t>7.25.2.2</w:t>
      </w:r>
      <w:r>
        <w:tab/>
        <w:t>NR-U 100MHz bandwidth</w:t>
      </w:r>
      <w:bookmarkEnd w:id="219"/>
    </w:p>
    <w:p w14:paraId="4CEAB09F" w14:textId="666B128D" w:rsidR="00E6786F" w:rsidRDefault="00E6786F" w:rsidP="00E6786F">
      <w:pPr>
        <w:rPr>
          <w:rFonts w:ascii="Arial" w:hAnsi="Arial" w:cs="Arial"/>
          <w:b/>
          <w:sz w:val="24"/>
        </w:rPr>
      </w:pPr>
      <w:r>
        <w:rPr>
          <w:rFonts w:ascii="Arial" w:hAnsi="Arial" w:cs="Arial"/>
          <w:b/>
          <w:color w:val="0000FF"/>
          <w:sz w:val="24"/>
        </w:rPr>
        <w:t>R4-2117195</w:t>
      </w:r>
      <w:r>
        <w:rPr>
          <w:rFonts w:ascii="Arial" w:hAnsi="Arial" w:cs="Arial"/>
          <w:b/>
          <w:color w:val="0000FF"/>
          <w:sz w:val="24"/>
        </w:rPr>
        <w:tab/>
      </w:r>
      <w:r>
        <w:rPr>
          <w:rFonts w:ascii="Arial" w:hAnsi="Arial" w:cs="Arial"/>
          <w:b/>
          <w:sz w:val="24"/>
        </w:rPr>
        <w:t>Fair co-existence proposal between NR-U 100MHz channel rasters and Wi-Fi in 5 GHz (n46) and 6 GHz (n96)</w:t>
      </w:r>
    </w:p>
    <w:p w14:paraId="1BDB1C67" w14:textId="77777777" w:rsidR="00E6786F" w:rsidRDefault="00E6786F" w:rsidP="00E6786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7F6DE81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R4-2119700</w:t>
      </w:r>
      <w:r>
        <w:rPr>
          <w:color w:val="993300"/>
          <w:u w:val="single"/>
        </w:rPr>
        <w:t>.</w:t>
      </w:r>
    </w:p>
    <w:p w14:paraId="34B3AB47" w14:textId="630AB4A5" w:rsidR="00E6786F" w:rsidRDefault="00E6786F" w:rsidP="00E6786F">
      <w:pPr>
        <w:rPr>
          <w:rFonts w:ascii="Arial" w:hAnsi="Arial" w:cs="Arial"/>
          <w:b/>
          <w:sz w:val="24"/>
        </w:rPr>
      </w:pPr>
      <w:r>
        <w:rPr>
          <w:rFonts w:ascii="Arial" w:hAnsi="Arial" w:cs="Arial"/>
          <w:b/>
          <w:color w:val="0000FF"/>
          <w:sz w:val="24"/>
        </w:rPr>
        <w:t>R4-2117498</w:t>
      </w:r>
      <w:r>
        <w:rPr>
          <w:rFonts w:ascii="Arial" w:hAnsi="Arial" w:cs="Arial"/>
          <w:b/>
          <w:color w:val="0000FF"/>
          <w:sz w:val="24"/>
        </w:rPr>
        <w:tab/>
      </w:r>
      <w:r>
        <w:rPr>
          <w:rFonts w:ascii="Arial" w:hAnsi="Arial" w:cs="Arial"/>
          <w:b/>
          <w:sz w:val="24"/>
        </w:rPr>
        <w:t>Channel rasters for NR-U 100 MHz carrier bandwidth in bands n46 and n96</w:t>
      </w:r>
    </w:p>
    <w:p w14:paraId="0401D90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F4C6A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10605" w14:textId="2668ACE9" w:rsidR="00E6786F" w:rsidRDefault="00E6786F" w:rsidP="00E6786F">
      <w:pPr>
        <w:rPr>
          <w:rFonts w:ascii="Arial" w:hAnsi="Arial" w:cs="Arial"/>
          <w:b/>
          <w:sz w:val="24"/>
        </w:rPr>
      </w:pPr>
      <w:r>
        <w:rPr>
          <w:rFonts w:ascii="Arial" w:hAnsi="Arial" w:cs="Arial"/>
          <w:b/>
          <w:color w:val="0000FF"/>
          <w:sz w:val="24"/>
        </w:rPr>
        <w:lastRenderedPageBreak/>
        <w:t>R4-2117879</w:t>
      </w:r>
      <w:r>
        <w:rPr>
          <w:rFonts w:ascii="Arial" w:hAnsi="Arial" w:cs="Arial"/>
          <w:b/>
          <w:color w:val="0000FF"/>
          <w:sz w:val="24"/>
        </w:rPr>
        <w:tab/>
      </w:r>
      <w:r>
        <w:rPr>
          <w:rFonts w:ascii="Arial" w:hAnsi="Arial" w:cs="Arial"/>
          <w:b/>
          <w:sz w:val="24"/>
        </w:rPr>
        <w:t>100 MHz channal bandwidth for NR-U</w:t>
      </w:r>
    </w:p>
    <w:p w14:paraId="70C837D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79512B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E20A4" w14:textId="5646D9E4" w:rsidR="00E6786F" w:rsidRDefault="00E6786F" w:rsidP="00E6786F">
      <w:pPr>
        <w:rPr>
          <w:rFonts w:ascii="Arial" w:hAnsi="Arial" w:cs="Arial"/>
          <w:b/>
          <w:sz w:val="24"/>
        </w:rPr>
      </w:pPr>
      <w:r>
        <w:rPr>
          <w:rFonts w:ascii="Arial" w:hAnsi="Arial" w:cs="Arial"/>
          <w:b/>
          <w:color w:val="0000FF"/>
          <w:sz w:val="24"/>
        </w:rPr>
        <w:t>R4-2119197</w:t>
      </w:r>
      <w:r>
        <w:rPr>
          <w:rFonts w:ascii="Arial" w:hAnsi="Arial" w:cs="Arial"/>
          <w:b/>
          <w:color w:val="0000FF"/>
          <w:sz w:val="24"/>
        </w:rPr>
        <w:tab/>
      </w:r>
      <w:r>
        <w:rPr>
          <w:rFonts w:ascii="Arial" w:hAnsi="Arial" w:cs="Arial"/>
          <w:b/>
          <w:sz w:val="24"/>
        </w:rPr>
        <w:t>Further discussion on the introduction of 100MHz for NR-U</w:t>
      </w:r>
    </w:p>
    <w:p w14:paraId="4CEF4F7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4EFF29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1E9C6" w14:textId="5220078D" w:rsidR="00E6786F" w:rsidRDefault="00E6786F" w:rsidP="00E6786F">
      <w:pPr>
        <w:rPr>
          <w:rFonts w:ascii="Arial" w:hAnsi="Arial" w:cs="Arial"/>
          <w:b/>
          <w:sz w:val="24"/>
        </w:rPr>
      </w:pPr>
      <w:r>
        <w:rPr>
          <w:rFonts w:ascii="Arial" w:hAnsi="Arial" w:cs="Arial"/>
          <w:b/>
          <w:color w:val="0000FF"/>
          <w:sz w:val="24"/>
        </w:rPr>
        <w:t>R4-2119236</w:t>
      </w:r>
      <w:r>
        <w:rPr>
          <w:rFonts w:ascii="Arial" w:hAnsi="Arial" w:cs="Arial"/>
          <w:b/>
          <w:color w:val="0000FF"/>
          <w:sz w:val="24"/>
        </w:rPr>
        <w:tab/>
      </w:r>
      <w:r>
        <w:rPr>
          <w:rFonts w:ascii="Arial" w:hAnsi="Arial" w:cs="Arial"/>
          <w:b/>
          <w:sz w:val="24"/>
        </w:rPr>
        <w:t>NR-U Triple Punctured Channel SEM for 100 MHz Bandwidth</w:t>
      </w:r>
    </w:p>
    <w:p w14:paraId="07E0909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CableLabs</w:t>
      </w:r>
    </w:p>
    <w:p w14:paraId="6CBFD2F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E8CBB" w14:textId="2A5A23E3" w:rsidR="00E6786F" w:rsidRDefault="00E6786F" w:rsidP="00E6786F">
      <w:pPr>
        <w:rPr>
          <w:rFonts w:ascii="Arial" w:hAnsi="Arial" w:cs="Arial"/>
          <w:b/>
          <w:sz w:val="24"/>
        </w:rPr>
      </w:pPr>
      <w:r>
        <w:rPr>
          <w:rFonts w:ascii="Arial" w:hAnsi="Arial" w:cs="Arial"/>
          <w:b/>
          <w:color w:val="0000FF"/>
          <w:sz w:val="24"/>
        </w:rPr>
        <w:t>R4-2119301</w:t>
      </w:r>
      <w:r>
        <w:rPr>
          <w:rFonts w:ascii="Arial" w:hAnsi="Arial" w:cs="Arial"/>
          <w:b/>
          <w:color w:val="0000FF"/>
          <w:sz w:val="24"/>
        </w:rPr>
        <w:tab/>
      </w:r>
      <w:r>
        <w:rPr>
          <w:rFonts w:ascii="Arial" w:hAnsi="Arial" w:cs="Arial"/>
          <w:b/>
          <w:sz w:val="24"/>
        </w:rPr>
        <w:t>NR-U bands channelization for 100MHz bandwidth</w:t>
      </w:r>
    </w:p>
    <w:p w14:paraId="5493F3D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359812C" w14:textId="77777777" w:rsidR="00E6786F" w:rsidRDefault="00E6786F" w:rsidP="00E6786F">
      <w:pPr>
        <w:rPr>
          <w:rFonts w:ascii="Arial" w:hAnsi="Arial" w:cs="Arial"/>
          <w:b/>
        </w:rPr>
      </w:pPr>
      <w:r>
        <w:rPr>
          <w:rFonts w:ascii="Arial" w:hAnsi="Arial" w:cs="Arial"/>
          <w:b/>
        </w:rPr>
        <w:t xml:space="preserve">Abstract: </w:t>
      </w:r>
    </w:p>
    <w:p w14:paraId="77665341" w14:textId="77777777" w:rsidR="00E6786F" w:rsidRDefault="00E6786F" w:rsidP="00E6786F">
      <w:r>
        <w:t>100MHz channelization in both band n46 and n96 are discussed and compromise options that can apply to n46, n96 and the European band are proposed</w:t>
      </w:r>
    </w:p>
    <w:p w14:paraId="24CC0CC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R4-2119699</w:t>
      </w:r>
      <w:r>
        <w:rPr>
          <w:color w:val="993300"/>
          <w:u w:val="single"/>
        </w:rPr>
        <w:t>.</w:t>
      </w:r>
    </w:p>
    <w:p w14:paraId="5F1F94B4" w14:textId="7C63D0AF" w:rsidR="00E6786F" w:rsidRDefault="00E6786F" w:rsidP="00E6786F">
      <w:pPr>
        <w:rPr>
          <w:rFonts w:ascii="Arial" w:hAnsi="Arial" w:cs="Arial"/>
          <w:b/>
          <w:sz w:val="24"/>
        </w:rPr>
      </w:pPr>
      <w:r>
        <w:rPr>
          <w:rFonts w:ascii="Arial" w:hAnsi="Arial" w:cs="Arial"/>
          <w:b/>
          <w:color w:val="0000FF"/>
          <w:sz w:val="24"/>
        </w:rPr>
        <w:t>R4-2119437</w:t>
      </w:r>
      <w:r>
        <w:rPr>
          <w:rFonts w:ascii="Arial" w:hAnsi="Arial" w:cs="Arial"/>
          <w:b/>
          <w:color w:val="0000FF"/>
          <w:sz w:val="24"/>
        </w:rPr>
        <w:tab/>
      </w:r>
      <w:r>
        <w:rPr>
          <w:rFonts w:ascii="Arial" w:hAnsi="Arial" w:cs="Arial"/>
          <w:b/>
          <w:sz w:val="24"/>
        </w:rPr>
        <w:t>MPR and A-MPR for 100 MHz NR-U</w:t>
      </w:r>
    </w:p>
    <w:p w14:paraId="2CEB471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5BDD0F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9D2EC" w14:textId="132E329E" w:rsidR="00E6786F" w:rsidRDefault="00E6786F" w:rsidP="00E6786F">
      <w:pPr>
        <w:rPr>
          <w:rFonts w:ascii="Arial" w:hAnsi="Arial" w:cs="Arial"/>
          <w:b/>
          <w:sz w:val="24"/>
        </w:rPr>
      </w:pPr>
      <w:r>
        <w:rPr>
          <w:rFonts w:ascii="Arial" w:hAnsi="Arial" w:cs="Arial"/>
          <w:b/>
          <w:color w:val="0000FF"/>
          <w:sz w:val="24"/>
        </w:rPr>
        <w:t>R4-2119699</w:t>
      </w:r>
      <w:r>
        <w:rPr>
          <w:rFonts w:ascii="Arial" w:hAnsi="Arial" w:cs="Arial"/>
          <w:b/>
          <w:color w:val="0000FF"/>
          <w:sz w:val="24"/>
        </w:rPr>
        <w:tab/>
      </w:r>
      <w:r>
        <w:rPr>
          <w:rFonts w:ascii="Arial" w:hAnsi="Arial" w:cs="Arial"/>
          <w:b/>
          <w:sz w:val="24"/>
        </w:rPr>
        <w:t>NR-U bands channelization for 100MHz bandwidth</w:t>
      </w:r>
    </w:p>
    <w:p w14:paraId="7FB017F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FCBEA09" w14:textId="77777777" w:rsidR="00E6786F" w:rsidRDefault="00E6786F" w:rsidP="00E6786F">
      <w:pPr>
        <w:rPr>
          <w:color w:val="808080"/>
        </w:rPr>
      </w:pPr>
      <w:r>
        <w:rPr>
          <w:color w:val="808080"/>
        </w:rPr>
        <w:t>(Replaces R4-2119301)</w:t>
      </w:r>
    </w:p>
    <w:p w14:paraId="333DE9A1" w14:textId="77777777" w:rsidR="00E6786F" w:rsidRDefault="00E6786F" w:rsidP="00E6786F">
      <w:pPr>
        <w:rPr>
          <w:rFonts w:ascii="Arial" w:hAnsi="Arial" w:cs="Arial"/>
          <w:b/>
        </w:rPr>
      </w:pPr>
      <w:r>
        <w:rPr>
          <w:rFonts w:ascii="Arial" w:hAnsi="Arial" w:cs="Arial"/>
          <w:b/>
        </w:rPr>
        <w:t xml:space="preserve">Abstract: </w:t>
      </w:r>
    </w:p>
    <w:p w14:paraId="3C0E8DA5" w14:textId="77777777" w:rsidR="00E6786F" w:rsidRDefault="00E6786F" w:rsidP="00E6786F">
      <w:r>
        <w:t>100MHz channelization in both band n46 and n96 are discussed and compromise options that can apply to n46, n96 and the European band are proposed</w:t>
      </w:r>
    </w:p>
    <w:p w14:paraId="07E8948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88434" w14:textId="0FA9D3AA" w:rsidR="00E6786F" w:rsidRDefault="00E6786F" w:rsidP="00E6786F">
      <w:pPr>
        <w:rPr>
          <w:rFonts w:ascii="Arial" w:hAnsi="Arial" w:cs="Arial"/>
          <w:b/>
          <w:sz w:val="24"/>
        </w:rPr>
      </w:pPr>
      <w:r>
        <w:rPr>
          <w:rFonts w:ascii="Arial" w:hAnsi="Arial" w:cs="Arial"/>
          <w:b/>
          <w:color w:val="0000FF"/>
          <w:sz w:val="24"/>
        </w:rPr>
        <w:t>R4-2119700</w:t>
      </w:r>
      <w:r>
        <w:rPr>
          <w:rFonts w:ascii="Arial" w:hAnsi="Arial" w:cs="Arial"/>
          <w:b/>
          <w:color w:val="0000FF"/>
          <w:sz w:val="24"/>
        </w:rPr>
        <w:tab/>
      </w:r>
      <w:r>
        <w:rPr>
          <w:rFonts w:ascii="Arial" w:hAnsi="Arial" w:cs="Arial"/>
          <w:b/>
          <w:sz w:val="24"/>
        </w:rPr>
        <w:t>Fair co-existence proposal between NR-U 100MHz channel rasters and Wi-Fi in 5 GHz (n46) and 6 GHz (n96)</w:t>
      </w:r>
    </w:p>
    <w:p w14:paraId="6A986AA4" w14:textId="77777777" w:rsidR="00E6786F" w:rsidRDefault="00E6786F" w:rsidP="00E6786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55F894B6" w14:textId="77777777" w:rsidR="00E6786F" w:rsidRDefault="00E6786F" w:rsidP="00E6786F">
      <w:pPr>
        <w:rPr>
          <w:color w:val="808080"/>
        </w:rPr>
      </w:pPr>
      <w:r>
        <w:rPr>
          <w:color w:val="808080"/>
        </w:rPr>
        <w:lastRenderedPageBreak/>
        <w:t>(Replaces R4-2117195)</w:t>
      </w:r>
    </w:p>
    <w:p w14:paraId="7C01261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B785B" w14:textId="77777777" w:rsidR="00E6786F" w:rsidRDefault="00E6786F" w:rsidP="00E6786F">
      <w:pPr>
        <w:pStyle w:val="Heading4"/>
      </w:pPr>
      <w:bookmarkStart w:id="220" w:name="_Toc88232021"/>
      <w:r>
        <w:t>7.25.3</w:t>
      </w:r>
      <w:r>
        <w:tab/>
        <w:t>BS RF requirements</w:t>
      </w:r>
      <w:bookmarkEnd w:id="220"/>
    </w:p>
    <w:p w14:paraId="53706F47" w14:textId="77777777" w:rsidR="00E6786F" w:rsidRDefault="00E6786F" w:rsidP="00E6786F">
      <w:pPr>
        <w:pStyle w:val="Heading3"/>
      </w:pPr>
      <w:bookmarkStart w:id="221" w:name="_Toc88232022"/>
      <w:r>
        <w:t>7.26</w:t>
      </w:r>
      <w:r>
        <w:tab/>
        <w:t>Introduction of bandwidth combination set 4 (BCS4) for NR</w:t>
      </w:r>
      <w:bookmarkEnd w:id="221"/>
    </w:p>
    <w:p w14:paraId="48866538" w14:textId="77777777" w:rsidR="00E6786F" w:rsidRDefault="00E6786F" w:rsidP="00E6786F">
      <w:pPr>
        <w:pStyle w:val="Heading4"/>
      </w:pPr>
      <w:bookmarkStart w:id="222" w:name="_Toc88232023"/>
      <w:r>
        <w:t>7.26.1</w:t>
      </w:r>
      <w:r>
        <w:tab/>
        <w:t>General and Rapporteur Input (WID/TR/CR)</w:t>
      </w:r>
      <w:bookmarkEnd w:id="222"/>
    </w:p>
    <w:p w14:paraId="0129D0AE" w14:textId="3B6E7CB1" w:rsidR="00E6786F" w:rsidRDefault="00E6786F" w:rsidP="00E6786F">
      <w:pPr>
        <w:rPr>
          <w:rFonts w:ascii="Arial" w:hAnsi="Arial" w:cs="Arial"/>
          <w:b/>
          <w:sz w:val="24"/>
        </w:rPr>
      </w:pPr>
      <w:r>
        <w:rPr>
          <w:rFonts w:ascii="Arial" w:hAnsi="Arial" w:cs="Arial"/>
          <w:b/>
          <w:color w:val="0000FF"/>
          <w:sz w:val="24"/>
        </w:rPr>
        <w:t>R4-2118712</w:t>
      </w:r>
      <w:r>
        <w:rPr>
          <w:rFonts w:ascii="Arial" w:hAnsi="Arial" w:cs="Arial"/>
          <w:b/>
          <w:color w:val="0000FF"/>
          <w:sz w:val="24"/>
        </w:rPr>
        <w:tab/>
      </w:r>
      <w:r>
        <w:rPr>
          <w:rFonts w:ascii="Arial" w:hAnsi="Arial" w:cs="Arial"/>
          <w:b/>
          <w:sz w:val="24"/>
        </w:rPr>
        <w:t>CR for 38.101-3 to correct the editorial errors for general paragraph</w:t>
      </w:r>
    </w:p>
    <w:p w14:paraId="68A8157F"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CR-0962  rev  Cat: F (Rel-17)</w:t>
      </w:r>
      <w:r>
        <w:rPr>
          <w:i/>
        </w:rPr>
        <w:br/>
      </w:r>
      <w:r>
        <w:rPr>
          <w:i/>
        </w:rPr>
        <w:br/>
      </w:r>
      <w:r>
        <w:rPr>
          <w:i/>
        </w:rPr>
        <w:tab/>
      </w:r>
      <w:r>
        <w:rPr>
          <w:i/>
        </w:rPr>
        <w:tab/>
      </w:r>
      <w:r>
        <w:rPr>
          <w:i/>
        </w:rPr>
        <w:tab/>
      </w:r>
      <w:r>
        <w:rPr>
          <w:i/>
        </w:rPr>
        <w:tab/>
      </w:r>
      <w:r>
        <w:rPr>
          <w:i/>
        </w:rPr>
        <w:tab/>
        <w:t>Source: Huawei, HiSilicon</w:t>
      </w:r>
    </w:p>
    <w:p w14:paraId="3DF9C68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B26C71" w14:textId="4986BE79" w:rsidR="00E6786F" w:rsidRDefault="00E6786F" w:rsidP="00E6786F">
      <w:pPr>
        <w:rPr>
          <w:rFonts w:ascii="Arial" w:hAnsi="Arial" w:cs="Arial"/>
          <w:b/>
          <w:sz w:val="24"/>
        </w:rPr>
      </w:pPr>
      <w:r>
        <w:rPr>
          <w:rFonts w:ascii="Arial" w:hAnsi="Arial" w:cs="Arial"/>
          <w:b/>
          <w:color w:val="0000FF"/>
          <w:sz w:val="24"/>
        </w:rPr>
        <w:t>R4-2119087</w:t>
      </w:r>
      <w:r>
        <w:rPr>
          <w:rFonts w:ascii="Arial" w:hAnsi="Arial" w:cs="Arial"/>
          <w:b/>
          <w:color w:val="0000FF"/>
          <w:sz w:val="24"/>
        </w:rPr>
        <w:tab/>
      </w:r>
      <w:r>
        <w:rPr>
          <w:rFonts w:ascii="Arial" w:hAnsi="Arial" w:cs="Arial"/>
          <w:b/>
          <w:sz w:val="24"/>
        </w:rPr>
        <w:t>CR for 38.101-3 to correct the editorial errors for general paragraph</w:t>
      </w:r>
    </w:p>
    <w:p w14:paraId="419E18C9"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CR-0666  rev  Cat: F (Rel-17)</w:t>
      </w:r>
      <w:r>
        <w:rPr>
          <w:i/>
        </w:rPr>
        <w:br/>
      </w:r>
      <w:r>
        <w:rPr>
          <w:i/>
        </w:rPr>
        <w:br/>
      </w:r>
      <w:r>
        <w:rPr>
          <w:i/>
        </w:rPr>
        <w:tab/>
      </w:r>
      <w:r>
        <w:rPr>
          <w:i/>
        </w:rPr>
        <w:tab/>
      </w:r>
      <w:r>
        <w:rPr>
          <w:i/>
        </w:rPr>
        <w:tab/>
      </w:r>
      <w:r>
        <w:rPr>
          <w:i/>
        </w:rPr>
        <w:tab/>
      </w:r>
      <w:r>
        <w:rPr>
          <w:i/>
        </w:rPr>
        <w:tab/>
        <w:t>Source: Huawei, HiSilicon</w:t>
      </w:r>
    </w:p>
    <w:p w14:paraId="0E87458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60684" w14:textId="4EB592D4" w:rsidR="00E6786F" w:rsidRDefault="00E6786F" w:rsidP="00E6786F">
      <w:pPr>
        <w:rPr>
          <w:rFonts w:ascii="Arial" w:hAnsi="Arial" w:cs="Arial"/>
          <w:b/>
          <w:sz w:val="24"/>
        </w:rPr>
      </w:pPr>
      <w:r>
        <w:rPr>
          <w:rFonts w:ascii="Arial" w:hAnsi="Arial" w:cs="Arial"/>
          <w:b/>
          <w:color w:val="0000FF"/>
          <w:sz w:val="24"/>
        </w:rPr>
        <w:t>R4-2119712</w:t>
      </w:r>
      <w:r>
        <w:rPr>
          <w:rFonts w:ascii="Arial" w:hAnsi="Arial" w:cs="Arial"/>
          <w:b/>
          <w:color w:val="0000FF"/>
          <w:sz w:val="24"/>
        </w:rPr>
        <w:tab/>
      </w:r>
      <w:r>
        <w:rPr>
          <w:rFonts w:ascii="Arial" w:hAnsi="Arial" w:cs="Arial"/>
          <w:b/>
          <w:sz w:val="24"/>
        </w:rPr>
        <w:t>Email discussion summary for [101-e][112] NR_BCS4_MSD_Inter_Band_ENDC</w:t>
      </w:r>
    </w:p>
    <w:p w14:paraId="2F308A1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3A2D7D" w14:textId="234FA323" w:rsidR="00E04018" w:rsidRDefault="00E04018" w:rsidP="00E6786F">
      <w:pPr>
        <w:rPr>
          <w:rFonts w:ascii="Arial" w:hAnsi="Arial" w:cs="Arial"/>
          <w:b/>
        </w:rPr>
      </w:pPr>
      <w:r>
        <w:rPr>
          <w:rFonts w:ascii="Arial" w:hAnsi="Arial" w:cs="Arial"/>
          <w:b/>
        </w:rPr>
        <w:t>Discussion:</w:t>
      </w:r>
    </w:p>
    <w:p w14:paraId="01BDA274" w14:textId="77777777" w:rsidR="00E04018" w:rsidRDefault="00E04018" w:rsidP="00E04018">
      <w:pPr>
        <w:rPr>
          <w:highlight w:val="green"/>
          <w:lang w:eastAsia="zh-CN"/>
        </w:rPr>
      </w:pPr>
      <w:r>
        <w:rPr>
          <w:highlight w:val="green"/>
          <w:lang w:eastAsia="zh-CN"/>
        </w:rPr>
        <w:t>[Agreement:]</w:t>
      </w:r>
    </w:p>
    <w:p w14:paraId="630DFB01" w14:textId="77777777" w:rsidR="00E04018" w:rsidRDefault="00E04018" w:rsidP="00E04018">
      <w:pPr>
        <w:pStyle w:val="B1"/>
        <w:rPr>
          <w:lang w:eastAsia="zh-CN"/>
        </w:rPr>
      </w:pPr>
      <w:r>
        <w:t>-</w:t>
      </w:r>
      <w:r>
        <w:tab/>
        <w:t>BCS5 can’t be release independent from R15 from RAN4 perspective.</w:t>
      </w:r>
    </w:p>
    <w:p w14:paraId="2A633E6B" w14:textId="77777777" w:rsidR="00E04018" w:rsidRDefault="00E04018" w:rsidP="00E04018">
      <w:pPr>
        <w:pStyle w:val="B1"/>
      </w:pPr>
      <w:r>
        <w:t>-</w:t>
      </w:r>
      <w:r>
        <w:tab/>
        <w:t>To respond RAN2 LS R2-2109073, the following answers are agreeable in RAN4</w:t>
      </w:r>
    </w:p>
    <w:p w14:paraId="3C5E4C50" w14:textId="77777777" w:rsidR="00E04018" w:rsidRDefault="00E04018" w:rsidP="00E04018">
      <w:pPr>
        <w:pStyle w:val="B2"/>
      </w:pPr>
      <w:r>
        <w:t>-</w:t>
      </w:r>
      <w:r>
        <w:tab/>
        <w:t>Question 1: Is BCS5 required to be release independent by RAN4?</w:t>
      </w:r>
    </w:p>
    <w:p w14:paraId="08A270CF" w14:textId="77777777" w:rsidR="00E04018" w:rsidRDefault="00E04018" w:rsidP="00E04018">
      <w:pPr>
        <w:pStyle w:val="B3"/>
      </w:pPr>
      <w:r>
        <w:t>-</w:t>
      </w:r>
      <w:r>
        <w:tab/>
        <w:t>Answer 1: From RAN4 perspective, BCS5 and new signaling were introduced in Rel-17, and BCS5 with new signaling is allowed for early implementation from Rel-15.</w:t>
      </w:r>
    </w:p>
    <w:p w14:paraId="5ACE5D36" w14:textId="77777777" w:rsidR="00E04018" w:rsidRDefault="00E04018" w:rsidP="00E04018">
      <w:pPr>
        <w:pStyle w:val="B2"/>
      </w:pPr>
      <w:r>
        <w:t>-</w:t>
      </w:r>
      <w:r>
        <w:tab/>
        <w:t>Question 2: Can BCS5 be reported together with BCS4 or not?</w:t>
      </w:r>
    </w:p>
    <w:p w14:paraId="39DABA4F" w14:textId="77777777" w:rsidR="00E04018" w:rsidRDefault="00E04018" w:rsidP="00E04018">
      <w:pPr>
        <w:pStyle w:val="B3"/>
      </w:pPr>
      <w:r>
        <w:t>-</w:t>
      </w:r>
      <w:r>
        <w:tab/>
        <w:t>Answer 2: BCS5 can’t be reported together with BCS4</w:t>
      </w:r>
    </w:p>
    <w:p w14:paraId="172A2C70" w14:textId="77777777" w:rsidR="00E04018" w:rsidRDefault="00E04018" w:rsidP="00E04018">
      <w:pPr>
        <w:pStyle w:val="B1"/>
      </w:pPr>
      <w:r>
        <w:t>-</w:t>
      </w:r>
      <w:r>
        <w:tab/>
        <w:t>Xiaomi will draft LS in the next meeting.</w:t>
      </w:r>
    </w:p>
    <w:p w14:paraId="41323268" w14:textId="77777777" w:rsidR="00E04018" w:rsidRDefault="00E04018" w:rsidP="00E6786F">
      <w:pPr>
        <w:rPr>
          <w:rFonts w:ascii="Arial" w:hAnsi="Arial" w:cs="Arial"/>
          <w:b/>
        </w:rPr>
      </w:pPr>
    </w:p>
    <w:p w14:paraId="2C0AC806" w14:textId="194459EA"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EBE5C" w14:textId="04AC62DC" w:rsidR="00E6786F" w:rsidRDefault="00E6786F" w:rsidP="00E6786F">
      <w:pPr>
        <w:rPr>
          <w:rFonts w:ascii="Arial" w:hAnsi="Arial" w:cs="Arial"/>
          <w:b/>
          <w:sz w:val="24"/>
        </w:rPr>
      </w:pPr>
      <w:r>
        <w:rPr>
          <w:rFonts w:ascii="Arial" w:hAnsi="Arial" w:cs="Arial"/>
          <w:b/>
          <w:color w:val="0000FF"/>
          <w:sz w:val="24"/>
        </w:rPr>
        <w:t>R4-2119875</w:t>
      </w:r>
      <w:r>
        <w:rPr>
          <w:rFonts w:ascii="Arial" w:hAnsi="Arial" w:cs="Arial"/>
          <w:b/>
          <w:color w:val="0000FF"/>
          <w:sz w:val="24"/>
        </w:rPr>
        <w:tab/>
      </w:r>
      <w:r>
        <w:rPr>
          <w:rFonts w:ascii="Arial" w:hAnsi="Arial" w:cs="Arial"/>
          <w:b/>
          <w:sz w:val="24"/>
        </w:rPr>
        <w:t>CR 38.101-1 to improve how to include BCS4 and BCS5</w:t>
      </w:r>
    </w:p>
    <w:p w14:paraId="018A8539"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CR-0980  rev  Cat: B (Rel-17)</w:t>
      </w:r>
      <w:r>
        <w:rPr>
          <w:i/>
        </w:rPr>
        <w:br/>
      </w:r>
      <w:r>
        <w:rPr>
          <w:i/>
        </w:rPr>
        <w:br/>
      </w:r>
      <w:r>
        <w:rPr>
          <w:i/>
        </w:rPr>
        <w:tab/>
      </w:r>
      <w:r>
        <w:rPr>
          <w:i/>
        </w:rPr>
        <w:tab/>
      </w:r>
      <w:r>
        <w:rPr>
          <w:i/>
        </w:rPr>
        <w:tab/>
      </w:r>
      <w:r>
        <w:rPr>
          <w:i/>
        </w:rPr>
        <w:tab/>
      </w:r>
      <w:r>
        <w:rPr>
          <w:i/>
        </w:rPr>
        <w:tab/>
        <w:t>Source: Ericsson</w:t>
      </w:r>
    </w:p>
    <w:p w14:paraId="4E6B8A51" w14:textId="77777777" w:rsidR="00E6786F" w:rsidRDefault="00E6786F" w:rsidP="00E6786F">
      <w:pPr>
        <w:rPr>
          <w:rFonts w:ascii="Arial" w:hAnsi="Arial" w:cs="Arial"/>
          <w:b/>
        </w:rPr>
      </w:pPr>
      <w:r>
        <w:rPr>
          <w:rFonts w:ascii="Arial" w:hAnsi="Arial" w:cs="Arial"/>
          <w:b/>
        </w:rPr>
        <w:lastRenderedPageBreak/>
        <w:t xml:space="preserve">Abstract: </w:t>
      </w:r>
    </w:p>
    <w:p w14:paraId="14BFB440" w14:textId="77777777" w:rsidR="00E6786F" w:rsidRDefault="00E6786F" w:rsidP="00E6786F">
      <w:r>
        <w:t>[CR number allocated Round 2]</w:t>
      </w:r>
    </w:p>
    <w:p w14:paraId="3775042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94C10" w14:textId="4AFB1E35" w:rsidR="00E6786F" w:rsidRDefault="00E6786F" w:rsidP="00E6786F">
      <w:pPr>
        <w:rPr>
          <w:rFonts w:ascii="Arial" w:hAnsi="Arial" w:cs="Arial"/>
          <w:b/>
          <w:sz w:val="24"/>
        </w:rPr>
      </w:pPr>
      <w:r>
        <w:rPr>
          <w:rFonts w:ascii="Arial" w:hAnsi="Arial" w:cs="Arial"/>
          <w:b/>
          <w:color w:val="0000FF"/>
          <w:sz w:val="24"/>
        </w:rPr>
        <w:t>R4-2119876</w:t>
      </w:r>
      <w:r>
        <w:rPr>
          <w:rFonts w:ascii="Arial" w:hAnsi="Arial" w:cs="Arial"/>
          <w:b/>
          <w:color w:val="0000FF"/>
          <w:sz w:val="24"/>
        </w:rPr>
        <w:tab/>
      </w:r>
      <w:r>
        <w:rPr>
          <w:rFonts w:ascii="Arial" w:hAnsi="Arial" w:cs="Arial"/>
          <w:b/>
          <w:sz w:val="24"/>
        </w:rPr>
        <w:t>CR 38.101-3 to improve how to include BCS4 and BCS5</w:t>
      </w:r>
    </w:p>
    <w:p w14:paraId="075FCC61"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CR-0668  rev  Cat: B (Rel-17)</w:t>
      </w:r>
      <w:r>
        <w:rPr>
          <w:i/>
        </w:rPr>
        <w:br/>
      </w:r>
      <w:r>
        <w:rPr>
          <w:i/>
        </w:rPr>
        <w:br/>
      </w:r>
      <w:r>
        <w:rPr>
          <w:i/>
        </w:rPr>
        <w:tab/>
      </w:r>
      <w:r>
        <w:rPr>
          <w:i/>
        </w:rPr>
        <w:tab/>
      </w:r>
      <w:r>
        <w:rPr>
          <w:i/>
        </w:rPr>
        <w:tab/>
      </w:r>
      <w:r>
        <w:rPr>
          <w:i/>
        </w:rPr>
        <w:tab/>
      </w:r>
      <w:r>
        <w:rPr>
          <w:i/>
        </w:rPr>
        <w:tab/>
        <w:t>Source: Ericsson</w:t>
      </w:r>
    </w:p>
    <w:p w14:paraId="37522FF2" w14:textId="77777777" w:rsidR="00E6786F" w:rsidRDefault="00E6786F" w:rsidP="00E6786F">
      <w:pPr>
        <w:rPr>
          <w:rFonts w:ascii="Arial" w:hAnsi="Arial" w:cs="Arial"/>
          <w:b/>
        </w:rPr>
      </w:pPr>
      <w:r>
        <w:rPr>
          <w:rFonts w:ascii="Arial" w:hAnsi="Arial" w:cs="Arial"/>
          <w:b/>
        </w:rPr>
        <w:t xml:space="preserve">Abstract: </w:t>
      </w:r>
    </w:p>
    <w:p w14:paraId="7292045E" w14:textId="77777777" w:rsidR="00E6786F" w:rsidRDefault="00E6786F" w:rsidP="00E6786F">
      <w:r>
        <w:t>[CR number allocated Round 2]</w:t>
      </w:r>
    </w:p>
    <w:p w14:paraId="4F750A7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2AE19" w14:textId="4ED06119" w:rsidR="00E6786F" w:rsidRDefault="00E6786F" w:rsidP="00E6786F">
      <w:pPr>
        <w:rPr>
          <w:rFonts w:ascii="Arial" w:hAnsi="Arial" w:cs="Arial"/>
          <w:b/>
          <w:sz w:val="24"/>
        </w:rPr>
      </w:pPr>
      <w:r>
        <w:rPr>
          <w:rFonts w:ascii="Arial" w:hAnsi="Arial" w:cs="Arial"/>
          <w:b/>
          <w:color w:val="0000FF"/>
          <w:sz w:val="24"/>
        </w:rPr>
        <w:t>R4-2119878</w:t>
      </w:r>
      <w:r>
        <w:rPr>
          <w:rFonts w:ascii="Arial" w:hAnsi="Arial" w:cs="Arial"/>
          <w:b/>
          <w:color w:val="0000FF"/>
          <w:sz w:val="24"/>
        </w:rPr>
        <w:tab/>
      </w:r>
      <w:r>
        <w:rPr>
          <w:rFonts w:ascii="Arial" w:hAnsi="Arial" w:cs="Arial"/>
          <w:b/>
          <w:sz w:val="24"/>
        </w:rPr>
        <w:t>WF on how to improve MSD tables in Rel-17</w:t>
      </w:r>
    </w:p>
    <w:p w14:paraId="6A4E4C7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24259DAB" w14:textId="77777777" w:rsidR="00E6786F" w:rsidRDefault="00E6786F" w:rsidP="00E6786F">
      <w:pPr>
        <w:rPr>
          <w:rFonts w:ascii="Arial" w:hAnsi="Arial" w:cs="Arial"/>
          <w:b/>
        </w:rPr>
      </w:pPr>
      <w:r>
        <w:rPr>
          <w:rFonts w:ascii="Arial" w:hAnsi="Arial" w:cs="Arial"/>
          <w:b/>
        </w:rPr>
        <w:t xml:space="preserve">Abstract: </w:t>
      </w:r>
    </w:p>
    <w:p w14:paraId="73517A0D" w14:textId="77777777" w:rsidR="00E6786F" w:rsidRDefault="00E6786F" w:rsidP="00E6786F">
      <w:r>
        <w:t>[WF approval]</w:t>
      </w:r>
    </w:p>
    <w:p w14:paraId="5BE3D82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9CB48" w14:textId="639A1EEB" w:rsidR="00E6786F" w:rsidRDefault="00E6786F" w:rsidP="00E6786F">
      <w:pPr>
        <w:rPr>
          <w:rFonts w:ascii="Arial" w:hAnsi="Arial" w:cs="Arial"/>
          <w:b/>
          <w:sz w:val="24"/>
        </w:rPr>
      </w:pPr>
      <w:r>
        <w:rPr>
          <w:rFonts w:ascii="Arial" w:hAnsi="Arial" w:cs="Arial"/>
          <w:b/>
          <w:color w:val="0000FF"/>
          <w:sz w:val="24"/>
        </w:rPr>
        <w:t>R4-2119912</w:t>
      </w:r>
      <w:r>
        <w:rPr>
          <w:rFonts w:ascii="Arial" w:hAnsi="Arial" w:cs="Arial"/>
          <w:b/>
          <w:color w:val="0000FF"/>
          <w:sz w:val="24"/>
        </w:rPr>
        <w:tab/>
      </w:r>
      <w:r>
        <w:rPr>
          <w:rFonts w:ascii="Arial" w:hAnsi="Arial" w:cs="Arial"/>
          <w:b/>
          <w:sz w:val="24"/>
        </w:rPr>
        <w:t>Email discussion summary for [101-e][112] NR_BCS4_MSD_Inter_Band_ENDC</w:t>
      </w:r>
    </w:p>
    <w:p w14:paraId="646C691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974B0B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8A539" w14:textId="77777777" w:rsidR="00E6786F" w:rsidRDefault="00E6786F" w:rsidP="00E6786F">
      <w:pPr>
        <w:pStyle w:val="Heading4"/>
      </w:pPr>
      <w:bookmarkStart w:id="223" w:name="_Toc88232024"/>
      <w:r>
        <w:t>7.26.2</w:t>
      </w:r>
      <w:r>
        <w:tab/>
        <w:t>UE RF requirements for BCS4/BCS5</w:t>
      </w:r>
      <w:bookmarkEnd w:id="223"/>
    </w:p>
    <w:p w14:paraId="2AA11841" w14:textId="740CA1D1" w:rsidR="00E6786F" w:rsidRDefault="00E6786F" w:rsidP="00E6786F">
      <w:pPr>
        <w:rPr>
          <w:rFonts w:ascii="Arial" w:hAnsi="Arial" w:cs="Arial"/>
          <w:b/>
          <w:sz w:val="24"/>
        </w:rPr>
      </w:pPr>
      <w:r>
        <w:rPr>
          <w:rFonts w:ascii="Arial" w:hAnsi="Arial" w:cs="Arial"/>
          <w:b/>
          <w:color w:val="0000FF"/>
          <w:sz w:val="24"/>
        </w:rPr>
        <w:t>R4-2117056</w:t>
      </w:r>
      <w:r>
        <w:rPr>
          <w:rFonts w:ascii="Arial" w:hAnsi="Arial" w:cs="Arial"/>
          <w:b/>
          <w:color w:val="0000FF"/>
          <w:sz w:val="24"/>
        </w:rPr>
        <w:tab/>
      </w:r>
      <w:r>
        <w:rPr>
          <w:rFonts w:ascii="Arial" w:hAnsi="Arial" w:cs="Arial"/>
          <w:b/>
          <w:sz w:val="24"/>
        </w:rPr>
        <w:t>Removal of BCS5 from 38.101-1</w:t>
      </w:r>
    </w:p>
    <w:p w14:paraId="376A63B8"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CR-0929  rev  Cat: F (Rel-17)</w:t>
      </w:r>
      <w:r>
        <w:rPr>
          <w:i/>
        </w:rPr>
        <w:br/>
      </w:r>
      <w:r>
        <w:rPr>
          <w:i/>
        </w:rPr>
        <w:br/>
      </w:r>
      <w:r>
        <w:rPr>
          <w:i/>
        </w:rPr>
        <w:tab/>
      </w:r>
      <w:r>
        <w:rPr>
          <w:i/>
        </w:rPr>
        <w:tab/>
      </w:r>
      <w:r>
        <w:rPr>
          <w:i/>
        </w:rPr>
        <w:tab/>
      </w:r>
      <w:r>
        <w:rPr>
          <w:i/>
        </w:rPr>
        <w:tab/>
      </w:r>
      <w:r>
        <w:rPr>
          <w:i/>
        </w:rPr>
        <w:tab/>
        <w:t>Source: Nokia, Nokia Shanghai Bell</w:t>
      </w:r>
    </w:p>
    <w:p w14:paraId="6157FAF2" w14:textId="77777777" w:rsidR="00E6786F" w:rsidRDefault="00E6786F" w:rsidP="00E6786F">
      <w:pPr>
        <w:rPr>
          <w:rFonts w:ascii="Arial" w:hAnsi="Arial" w:cs="Arial"/>
          <w:b/>
        </w:rPr>
      </w:pPr>
      <w:r>
        <w:rPr>
          <w:rFonts w:ascii="Arial" w:hAnsi="Arial" w:cs="Arial"/>
          <w:b/>
        </w:rPr>
        <w:t xml:space="preserve">Abstract: </w:t>
      </w:r>
    </w:p>
    <w:p w14:paraId="30DD0F4A" w14:textId="77777777" w:rsidR="00E6786F" w:rsidRDefault="00E6786F" w:rsidP="00E6786F">
      <w:r>
        <w:t>This is a CR to remove BCS5 based on R4-2117055.</w:t>
      </w:r>
    </w:p>
    <w:p w14:paraId="256CAA1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A8B715" w14:textId="5692DD0B" w:rsidR="00E6786F" w:rsidRDefault="00E6786F" w:rsidP="00E6786F">
      <w:pPr>
        <w:rPr>
          <w:rFonts w:ascii="Arial" w:hAnsi="Arial" w:cs="Arial"/>
          <w:b/>
          <w:sz w:val="24"/>
        </w:rPr>
      </w:pPr>
      <w:r>
        <w:rPr>
          <w:rFonts w:ascii="Arial" w:hAnsi="Arial" w:cs="Arial"/>
          <w:b/>
          <w:color w:val="0000FF"/>
          <w:sz w:val="24"/>
        </w:rPr>
        <w:t>R4-2117057</w:t>
      </w:r>
      <w:r>
        <w:rPr>
          <w:rFonts w:ascii="Arial" w:hAnsi="Arial" w:cs="Arial"/>
          <w:b/>
          <w:color w:val="0000FF"/>
          <w:sz w:val="24"/>
        </w:rPr>
        <w:tab/>
      </w:r>
      <w:r>
        <w:rPr>
          <w:rFonts w:ascii="Arial" w:hAnsi="Arial" w:cs="Arial"/>
          <w:b/>
          <w:sz w:val="24"/>
        </w:rPr>
        <w:t>Removal of BCS5 from 38.101-3</w:t>
      </w:r>
    </w:p>
    <w:p w14:paraId="0578C3B7"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CR-0642  rev  Cat: F (Rel-17)</w:t>
      </w:r>
      <w:r>
        <w:rPr>
          <w:i/>
        </w:rPr>
        <w:br/>
      </w:r>
      <w:r>
        <w:rPr>
          <w:i/>
        </w:rPr>
        <w:br/>
      </w:r>
      <w:r>
        <w:rPr>
          <w:i/>
        </w:rPr>
        <w:tab/>
      </w:r>
      <w:r>
        <w:rPr>
          <w:i/>
        </w:rPr>
        <w:tab/>
      </w:r>
      <w:r>
        <w:rPr>
          <w:i/>
        </w:rPr>
        <w:tab/>
      </w:r>
      <w:r>
        <w:rPr>
          <w:i/>
        </w:rPr>
        <w:tab/>
      </w:r>
      <w:r>
        <w:rPr>
          <w:i/>
        </w:rPr>
        <w:tab/>
        <w:t>Source: Nokia, Nokia Shanghai Bell</w:t>
      </w:r>
    </w:p>
    <w:p w14:paraId="5EB98014" w14:textId="77777777" w:rsidR="00E6786F" w:rsidRDefault="00E6786F" w:rsidP="00E6786F">
      <w:pPr>
        <w:rPr>
          <w:rFonts w:ascii="Arial" w:hAnsi="Arial" w:cs="Arial"/>
          <w:b/>
        </w:rPr>
      </w:pPr>
      <w:r>
        <w:rPr>
          <w:rFonts w:ascii="Arial" w:hAnsi="Arial" w:cs="Arial"/>
          <w:b/>
        </w:rPr>
        <w:t xml:space="preserve">Abstract: </w:t>
      </w:r>
    </w:p>
    <w:p w14:paraId="201C70BB" w14:textId="77777777" w:rsidR="00E6786F" w:rsidRDefault="00E6786F" w:rsidP="00E6786F">
      <w:r>
        <w:t>This is a CR to remove BCS5 based on R4-2117055.</w:t>
      </w:r>
    </w:p>
    <w:p w14:paraId="6DF1FE1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36E096" w14:textId="3F4559AA" w:rsidR="00E6786F" w:rsidRDefault="00E6786F" w:rsidP="00E6786F">
      <w:pPr>
        <w:rPr>
          <w:rFonts w:ascii="Arial" w:hAnsi="Arial" w:cs="Arial"/>
          <w:b/>
          <w:sz w:val="24"/>
        </w:rPr>
      </w:pPr>
      <w:r>
        <w:rPr>
          <w:rFonts w:ascii="Arial" w:hAnsi="Arial" w:cs="Arial"/>
          <w:b/>
          <w:color w:val="0000FF"/>
          <w:sz w:val="24"/>
        </w:rPr>
        <w:lastRenderedPageBreak/>
        <w:t>R4-2118080</w:t>
      </w:r>
      <w:r>
        <w:rPr>
          <w:rFonts w:ascii="Arial" w:hAnsi="Arial" w:cs="Arial"/>
          <w:b/>
          <w:color w:val="0000FF"/>
          <w:sz w:val="24"/>
        </w:rPr>
        <w:tab/>
      </w:r>
      <w:r>
        <w:rPr>
          <w:rFonts w:ascii="Arial" w:hAnsi="Arial" w:cs="Arial"/>
          <w:b/>
          <w:sz w:val="24"/>
        </w:rPr>
        <w:t>Discussion on the MSD requirements with the consideration of BCS4</w:t>
      </w:r>
    </w:p>
    <w:p w14:paraId="5C9F434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4A8D615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DAA52" w14:textId="3A47B7AF" w:rsidR="00E6786F" w:rsidRDefault="00E6786F" w:rsidP="00E6786F">
      <w:pPr>
        <w:rPr>
          <w:rFonts w:ascii="Arial" w:hAnsi="Arial" w:cs="Arial"/>
          <w:b/>
          <w:sz w:val="24"/>
        </w:rPr>
      </w:pPr>
      <w:r>
        <w:rPr>
          <w:rFonts w:ascii="Arial" w:hAnsi="Arial" w:cs="Arial"/>
          <w:b/>
          <w:color w:val="0000FF"/>
          <w:sz w:val="24"/>
        </w:rPr>
        <w:t>R4-2118443</w:t>
      </w:r>
      <w:r>
        <w:rPr>
          <w:rFonts w:ascii="Arial" w:hAnsi="Arial" w:cs="Arial"/>
          <w:b/>
          <w:color w:val="0000FF"/>
          <w:sz w:val="24"/>
        </w:rPr>
        <w:tab/>
      </w:r>
      <w:r>
        <w:rPr>
          <w:rFonts w:ascii="Arial" w:hAnsi="Arial" w:cs="Arial"/>
          <w:b/>
          <w:sz w:val="24"/>
        </w:rPr>
        <w:t>Discussion on the remaining issue of BCS4</w:t>
      </w:r>
    </w:p>
    <w:p w14:paraId="41B6E47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B2AAC9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E94B4" w14:textId="4D888EAD" w:rsidR="00E6786F" w:rsidRDefault="00E6786F" w:rsidP="00E6786F">
      <w:pPr>
        <w:rPr>
          <w:rFonts w:ascii="Arial" w:hAnsi="Arial" w:cs="Arial"/>
          <w:b/>
          <w:sz w:val="24"/>
        </w:rPr>
      </w:pPr>
      <w:r>
        <w:rPr>
          <w:rFonts w:ascii="Arial" w:hAnsi="Arial" w:cs="Arial"/>
          <w:b/>
          <w:color w:val="0000FF"/>
          <w:sz w:val="24"/>
        </w:rPr>
        <w:t>R4-2118451</w:t>
      </w:r>
      <w:r>
        <w:rPr>
          <w:rFonts w:ascii="Arial" w:hAnsi="Arial" w:cs="Arial"/>
          <w:b/>
          <w:color w:val="0000FF"/>
          <w:sz w:val="24"/>
        </w:rPr>
        <w:tab/>
      </w:r>
      <w:r>
        <w:rPr>
          <w:rFonts w:ascii="Arial" w:hAnsi="Arial" w:cs="Arial"/>
          <w:b/>
          <w:sz w:val="24"/>
        </w:rPr>
        <w:t>TP for TR 38.862 on the maximum aggregated bandwidth for intra-band CA with BCS4/BCS5</w:t>
      </w:r>
    </w:p>
    <w:p w14:paraId="381D030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A674F4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D6715F" w14:textId="44CCF45B" w:rsidR="00E6786F" w:rsidRDefault="00E6786F" w:rsidP="00E6786F">
      <w:pPr>
        <w:rPr>
          <w:rFonts w:ascii="Arial" w:hAnsi="Arial" w:cs="Arial"/>
          <w:b/>
          <w:sz w:val="24"/>
        </w:rPr>
      </w:pPr>
      <w:r>
        <w:rPr>
          <w:rFonts w:ascii="Arial" w:hAnsi="Arial" w:cs="Arial"/>
          <w:b/>
          <w:color w:val="0000FF"/>
          <w:sz w:val="24"/>
        </w:rPr>
        <w:t>R4-2118500</w:t>
      </w:r>
      <w:r>
        <w:rPr>
          <w:rFonts w:ascii="Arial" w:hAnsi="Arial" w:cs="Arial"/>
          <w:b/>
          <w:color w:val="0000FF"/>
          <w:sz w:val="24"/>
        </w:rPr>
        <w:tab/>
      </w:r>
      <w:r>
        <w:rPr>
          <w:rFonts w:ascii="Arial" w:hAnsi="Arial" w:cs="Arial"/>
          <w:b/>
          <w:sz w:val="24"/>
        </w:rPr>
        <w:t>draft CR 38.101-1 to improve how to include BCS4 and BCS5</w:t>
      </w:r>
    </w:p>
    <w:p w14:paraId="1C48C56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Ericsson</w:t>
      </w:r>
    </w:p>
    <w:p w14:paraId="151F559A" w14:textId="77777777" w:rsidR="00E6786F" w:rsidRDefault="00E6786F" w:rsidP="00E6786F">
      <w:pPr>
        <w:rPr>
          <w:rFonts w:ascii="Arial" w:hAnsi="Arial" w:cs="Arial"/>
          <w:b/>
        </w:rPr>
      </w:pPr>
      <w:r>
        <w:rPr>
          <w:rFonts w:ascii="Arial" w:hAnsi="Arial" w:cs="Arial"/>
          <w:b/>
        </w:rPr>
        <w:t xml:space="preserve">Abstract: </w:t>
      </w:r>
    </w:p>
    <w:p w14:paraId="6B654D5C" w14:textId="77777777" w:rsidR="00E6786F" w:rsidRDefault="00E6786F" w:rsidP="00E6786F">
      <w:r>
        <w:t>draft CR 38.101-1 to improve how to include BCS4 and BCS5</w:t>
      </w:r>
    </w:p>
    <w:p w14:paraId="6879030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C714EA" w14:textId="6472EE7C" w:rsidR="00E6786F" w:rsidRDefault="00E6786F" w:rsidP="00E6786F">
      <w:pPr>
        <w:rPr>
          <w:rFonts w:ascii="Arial" w:hAnsi="Arial" w:cs="Arial"/>
          <w:b/>
          <w:sz w:val="24"/>
        </w:rPr>
      </w:pPr>
      <w:r>
        <w:rPr>
          <w:rFonts w:ascii="Arial" w:hAnsi="Arial" w:cs="Arial"/>
          <w:b/>
          <w:color w:val="0000FF"/>
          <w:sz w:val="24"/>
        </w:rPr>
        <w:t>R4-2118501</w:t>
      </w:r>
      <w:r>
        <w:rPr>
          <w:rFonts w:ascii="Arial" w:hAnsi="Arial" w:cs="Arial"/>
          <w:b/>
          <w:color w:val="0000FF"/>
          <w:sz w:val="24"/>
        </w:rPr>
        <w:tab/>
      </w:r>
      <w:r>
        <w:rPr>
          <w:rFonts w:ascii="Arial" w:hAnsi="Arial" w:cs="Arial"/>
          <w:b/>
          <w:sz w:val="24"/>
        </w:rPr>
        <w:t>draft CR 38.101-3 to improve how to include BCS4 and BCS5</w:t>
      </w:r>
    </w:p>
    <w:p w14:paraId="40C74BF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F (Rel-17)</w:t>
      </w:r>
      <w:r>
        <w:rPr>
          <w:i/>
        </w:rPr>
        <w:br/>
      </w:r>
      <w:r>
        <w:rPr>
          <w:i/>
        </w:rPr>
        <w:br/>
      </w:r>
      <w:r>
        <w:rPr>
          <w:i/>
        </w:rPr>
        <w:tab/>
      </w:r>
      <w:r>
        <w:rPr>
          <w:i/>
        </w:rPr>
        <w:tab/>
      </w:r>
      <w:r>
        <w:rPr>
          <w:i/>
        </w:rPr>
        <w:tab/>
      </w:r>
      <w:r>
        <w:rPr>
          <w:i/>
        </w:rPr>
        <w:tab/>
      </w:r>
      <w:r>
        <w:rPr>
          <w:i/>
        </w:rPr>
        <w:tab/>
        <w:t>Source: Ericsson</w:t>
      </w:r>
    </w:p>
    <w:p w14:paraId="6077F086" w14:textId="77777777" w:rsidR="00E6786F" w:rsidRDefault="00E6786F" w:rsidP="00E6786F">
      <w:pPr>
        <w:rPr>
          <w:rFonts w:ascii="Arial" w:hAnsi="Arial" w:cs="Arial"/>
          <w:b/>
        </w:rPr>
      </w:pPr>
      <w:r>
        <w:rPr>
          <w:rFonts w:ascii="Arial" w:hAnsi="Arial" w:cs="Arial"/>
          <w:b/>
        </w:rPr>
        <w:t xml:space="preserve">Abstract: </w:t>
      </w:r>
    </w:p>
    <w:p w14:paraId="3672C736" w14:textId="77777777" w:rsidR="00E6786F" w:rsidRDefault="00E6786F" w:rsidP="00E6786F">
      <w:r>
        <w:t>draft CR 38.101-3 to improve how to include BCS4 and BCS5</w:t>
      </w:r>
    </w:p>
    <w:p w14:paraId="31AD9A2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340A0D" w14:textId="73F16366" w:rsidR="00E6786F" w:rsidRDefault="00E6786F" w:rsidP="00E6786F">
      <w:pPr>
        <w:rPr>
          <w:rFonts w:ascii="Arial" w:hAnsi="Arial" w:cs="Arial"/>
          <w:b/>
          <w:sz w:val="24"/>
        </w:rPr>
      </w:pPr>
      <w:r>
        <w:rPr>
          <w:rFonts w:ascii="Arial" w:hAnsi="Arial" w:cs="Arial"/>
          <w:b/>
          <w:color w:val="0000FF"/>
          <w:sz w:val="24"/>
        </w:rPr>
        <w:t>R4-2118709</w:t>
      </w:r>
      <w:r>
        <w:rPr>
          <w:rFonts w:ascii="Arial" w:hAnsi="Arial" w:cs="Arial"/>
          <w:b/>
          <w:color w:val="0000FF"/>
          <w:sz w:val="24"/>
        </w:rPr>
        <w:tab/>
      </w:r>
      <w:r>
        <w:rPr>
          <w:rFonts w:ascii="Arial" w:hAnsi="Arial" w:cs="Arial"/>
          <w:b/>
          <w:sz w:val="24"/>
        </w:rPr>
        <w:t>Discussion on how to move forward for simplifying extended MSD table</w:t>
      </w:r>
    </w:p>
    <w:p w14:paraId="4D32C77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5B2AD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F2536" w14:textId="6CC4F992" w:rsidR="00E6786F" w:rsidRDefault="00E6786F" w:rsidP="00E6786F">
      <w:pPr>
        <w:rPr>
          <w:rFonts w:ascii="Arial" w:hAnsi="Arial" w:cs="Arial"/>
          <w:b/>
          <w:sz w:val="24"/>
        </w:rPr>
      </w:pPr>
      <w:r>
        <w:rPr>
          <w:rFonts w:ascii="Arial" w:hAnsi="Arial" w:cs="Arial"/>
          <w:b/>
          <w:color w:val="0000FF"/>
          <w:sz w:val="24"/>
        </w:rPr>
        <w:t>R4-2118711</w:t>
      </w:r>
      <w:r>
        <w:rPr>
          <w:rFonts w:ascii="Arial" w:hAnsi="Arial" w:cs="Arial"/>
          <w:b/>
          <w:color w:val="0000FF"/>
          <w:sz w:val="24"/>
        </w:rPr>
        <w:tab/>
      </w:r>
      <w:r>
        <w:rPr>
          <w:rFonts w:ascii="Arial" w:hAnsi="Arial" w:cs="Arial"/>
          <w:b/>
          <w:sz w:val="24"/>
        </w:rPr>
        <w:t>Draft CR for 38.101-1 to specify MSD due to Tx non-linearities interference in 1st and 2nd adjacent channel of UL band</w:t>
      </w:r>
    </w:p>
    <w:p w14:paraId="7BD62C3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8A9383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R4-2119879</w:t>
      </w:r>
      <w:r>
        <w:rPr>
          <w:color w:val="993300"/>
          <w:u w:val="single"/>
        </w:rPr>
        <w:t>.</w:t>
      </w:r>
    </w:p>
    <w:p w14:paraId="5BA735B9" w14:textId="03771004" w:rsidR="00E6786F" w:rsidRDefault="00E6786F" w:rsidP="00E6786F">
      <w:pPr>
        <w:rPr>
          <w:rFonts w:ascii="Arial" w:hAnsi="Arial" w:cs="Arial"/>
          <w:b/>
          <w:sz w:val="24"/>
        </w:rPr>
      </w:pPr>
      <w:r>
        <w:rPr>
          <w:rFonts w:ascii="Arial" w:hAnsi="Arial" w:cs="Arial"/>
          <w:b/>
          <w:color w:val="0000FF"/>
          <w:sz w:val="24"/>
        </w:rPr>
        <w:lastRenderedPageBreak/>
        <w:t>R4-2119591</w:t>
      </w:r>
      <w:r>
        <w:rPr>
          <w:rFonts w:ascii="Arial" w:hAnsi="Arial" w:cs="Arial"/>
          <w:b/>
          <w:color w:val="0000FF"/>
          <w:sz w:val="24"/>
        </w:rPr>
        <w:tab/>
      </w:r>
      <w:r>
        <w:rPr>
          <w:rFonts w:ascii="Arial" w:hAnsi="Arial" w:cs="Arial"/>
          <w:b/>
          <w:sz w:val="24"/>
        </w:rPr>
        <w:t>BCS4 MSD improvements</w:t>
      </w:r>
    </w:p>
    <w:p w14:paraId="4AF1BE1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D7745A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E13F1" w14:textId="58C5F8EA" w:rsidR="00E6786F" w:rsidRDefault="00E6786F" w:rsidP="00E6786F">
      <w:pPr>
        <w:rPr>
          <w:rFonts w:ascii="Arial" w:hAnsi="Arial" w:cs="Arial"/>
          <w:b/>
          <w:sz w:val="24"/>
        </w:rPr>
      </w:pPr>
      <w:r>
        <w:rPr>
          <w:rFonts w:ascii="Arial" w:hAnsi="Arial" w:cs="Arial"/>
          <w:b/>
          <w:color w:val="0000FF"/>
          <w:sz w:val="24"/>
        </w:rPr>
        <w:t>R4-2119879</w:t>
      </w:r>
      <w:r>
        <w:rPr>
          <w:rFonts w:ascii="Arial" w:hAnsi="Arial" w:cs="Arial"/>
          <w:b/>
          <w:color w:val="0000FF"/>
          <w:sz w:val="24"/>
        </w:rPr>
        <w:tab/>
      </w:r>
      <w:r>
        <w:rPr>
          <w:rFonts w:ascii="Arial" w:hAnsi="Arial" w:cs="Arial"/>
          <w:b/>
          <w:sz w:val="24"/>
        </w:rPr>
        <w:t>Draft CR for 38.101-1 to specify MSD due to Tx non-linearities interference in 1st and 2nd adjacent channel of UL band</w:t>
      </w:r>
    </w:p>
    <w:p w14:paraId="34C25BA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49AF6BD" w14:textId="77777777" w:rsidR="00E6786F" w:rsidRDefault="00E6786F" w:rsidP="00E6786F">
      <w:pPr>
        <w:rPr>
          <w:color w:val="808080"/>
        </w:rPr>
      </w:pPr>
      <w:r>
        <w:rPr>
          <w:color w:val="808080"/>
        </w:rPr>
        <w:t>(Replaces R4-2118711)</w:t>
      </w:r>
    </w:p>
    <w:p w14:paraId="7218901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184F2A" w14:textId="77777777" w:rsidR="00E6786F" w:rsidRDefault="00E6786F" w:rsidP="00E6786F">
      <w:pPr>
        <w:pStyle w:val="Heading4"/>
      </w:pPr>
      <w:bookmarkStart w:id="224" w:name="_Toc88232025"/>
      <w:r>
        <w:t>7.26.3</w:t>
      </w:r>
      <w:r>
        <w:tab/>
        <w:t>Discussion of LS on NR CA capability for BCS5 (R2-1209073)</w:t>
      </w:r>
      <w:bookmarkEnd w:id="224"/>
    </w:p>
    <w:p w14:paraId="3DEB00AD" w14:textId="0771A542" w:rsidR="00E6786F" w:rsidRDefault="00E6786F" w:rsidP="00E6786F">
      <w:pPr>
        <w:rPr>
          <w:rFonts w:ascii="Arial" w:hAnsi="Arial" w:cs="Arial"/>
          <w:b/>
          <w:sz w:val="24"/>
        </w:rPr>
      </w:pPr>
      <w:r>
        <w:rPr>
          <w:rFonts w:ascii="Arial" w:hAnsi="Arial" w:cs="Arial"/>
          <w:b/>
          <w:color w:val="0000FF"/>
          <w:sz w:val="24"/>
        </w:rPr>
        <w:t>R4-2117055</w:t>
      </w:r>
      <w:r>
        <w:rPr>
          <w:rFonts w:ascii="Arial" w:hAnsi="Arial" w:cs="Arial"/>
          <w:b/>
          <w:color w:val="0000FF"/>
          <w:sz w:val="24"/>
        </w:rPr>
        <w:tab/>
      </w:r>
      <w:r>
        <w:rPr>
          <w:rFonts w:ascii="Arial" w:hAnsi="Arial" w:cs="Arial"/>
          <w:b/>
          <w:sz w:val="24"/>
        </w:rPr>
        <w:t>Necessity of BCS5</w:t>
      </w:r>
    </w:p>
    <w:p w14:paraId="137BF40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35978A1" w14:textId="77777777" w:rsidR="00E6786F" w:rsidRDefault="00E6786F" w:rsidP="00E6786F">
      <w:pPr>
        <w:rPr>
          <w:rFonts w:ascii="Arial" w:hAnsi="Arial" w:cs="Arial"/>
          <w:b/>
        </w:rPr>
      </w:pPr>
      <w:r>
        <w:rPr>
          <w:rFonts w:ascii="Arial" w:hAnsi="Arial" w:cs="Arial"/>
          <w:b/>
        </w:rPr>
        <w:t xml:space="preserve">Abstract: </w:t>
      </w:r>
    </w:p>
    <w:p w14:paraId="7AD4B9AF" w14:textId="77777777" w:rsidR="00E6786F" w:rsidRDefault="00E6786F" w:rsidP="00E6786F">
      <w:r>
        <w:t>This contribution addresses to answer the LS of .R2-2109073</w:t>
      </w:r>
    </w:p>
    <w:p w14:paraId="6E6F59C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DD81DC" w14:textId="53996479" w:rsidR="00E6786F" w:rsidRDefault="00E6786F" w:rsidP="00E6786F">
      <w:pPr>
        <w:rPr>
          <w:rFonts w:ascii="Arial" w:hAnsi="Arial" w:cs="Arial"/>
          <w:b/>
          <w:sz w:val="24"/>
        </w:rPr>
      </w:pPr>
      <w:r>
        <w:rPr>
          <w:rFonts w:ascii="Arial" w:hAnsi="Arial" w:cs="Arial"/>
          <w:b/>
          <w:color w:val="0000FF"/>
          <w:sz w:val="24"/>
        </w:rPr>
        <w:t>R4-2118144</w:t>
      </w:r>
      <w:r>
        <w:rPr>
          <w:rFonts w:ascii="Arial" w:hAnsi="Arial" w:cs="Arial"/>
          <w:b/>
          <w:color w:val="0000FF"/>
          <w:sz w:val="24"/>
        </w:rPr>
        <w:tab/>
      </w:r>
      <w:r>
        <w:rPr>
          <w:rFonts w:ascii="Arial" w:hAnsi="Arial" w:cs="Arial"/>
          <w:b/>
          <w:sz w:val="24"/>
        </w:rPr>
        <w:t>Discussion of LS on NR CA capability for BCS5</w:t>
      </w:r>
    </w:p>
    <w:p w14:paraId="525BC49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5377CA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0653A" w14:textId="3965726C" w:rsidR="00E6786F" w:rsidRDefault="00E6786F" w:rsidP="00E6786F">
      <w:pPr>
        <w:rPr>
          <w:rFonts w:ascii="Arial" w:hAnsi="Arial" w:cs="Arial"/>
          <w:b/>
          <w:sz w:val="24"/>
        </w:rPr>
      </w:pPr>
      <w:r>
        <w:rPr>
          <w:rFonts w:ascii="Arial" w:hAnsi="Arial" w:cs="Arial"/>
          <w:b/>
          <w:color w:val="0000FF"/>
          <w:sz w:val="24"/>
        </w:rPr>
        <w:t>R4-2118187</w:t>
      </w:r>
      <w:r>
        <w:rPr>
          <w:rFonts w:ascii="Arial" w:hAnsi="Arial" w:cs="Arial"/>
          <w:b/>
          <w:color w:val="0000FF"/>
          <w:sz w:val="24"/>
        </w:rPr>
        <w:tab/>
      </w:r>
      <w:r>
        <w:rPr>
          <w:rFonts w:ascii="Arial" w:hAnsi="Arial" w:cs="Arial"/>
          <w:b/>
          <w:sz w:val="24"/>
        </w:rPr>
        <w:t>Draft Reply LS on NR CA capability for BCS5</w:t>
      </w:r>
    </w:p>
    <w:p w14:paraId="3371E17F"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3E24B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360CB" w14:textId="4BBB2CC2" w:rsidR="00E6786F" w:rsidRDefault="00E6786F" w:rsidP="00E6786F">
      <w:pPr>
        <w:rPr>
          <w:rFonts w:ascii="Arial" w:hAnsi="Arial" w:cs="Arial"/>
          <w:b/>
          <w:sz w:val="24"/>
        </w:rPr>
      </w:pPr>
      <w:r>
        <w:rPr>
          <w:rFonts w:ascii="Arial" w:hAnsi="Arial" w:cs="Arial"/>
          <w:b/>
          <w:color w:val="0000FF"/>
          <w:sz w:val="24"/>
        </w:rPr>
        <w:t>R4-2118444</w:t>
      </w:r>
      <w:r>
        <w:rPr>
          <w:rFonts w:ascii="Arial" w:hAnsi="Arial" w:cs="Arial"/>
          <w:b/>
          <w:color w:val="0000FF"/>
          <w:sz w:val="24"/>
        </w:rPr>
        <w:tab/>
      </w:r>
      <w:r>
        <w:rPr>
          <w:rFonts w:ascii="Arial" w:hAnsi="Arial" w:cs="Arial"/>
          <w:b/>
          <w:sz w:val="24"/>
        </w:rPr>
        <w:t>Reply LS for NR CA capability for BCS5</w:t>
      </w:r>
    </w:p>
    <w:p w14:paraId="02B0A7E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426C71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0EC49" w14:textId="4498AC3A" w:rsidR="00E6786F" w:rsidRDefault="00E6786F" w:rsidP="00E6786F">
      <w:pPr>
        <w:rPr>
          <w:rFonts w:ascii="Arial" w:hAnsi="Arial" w:cs="Arial"/>
          <w:b/>
          <w:sz w:val="24"/>
        </w:rPr>
      </w:pPr>
      <w:r>
        <w:rPr>
          <w:rFonts w:ascii="Arial" w:hAnsi="Arial" w:cs="Arial"/>
          <w:b/>
          <w:color w:val="0000FF"/>
          <w:sz w:val="24"/>
        </w:rPr>
        <w:t>R4-2118710</w:t>
      </w:r>
      <w:r>
        <w:rPr>
          <w:rFonts w:ascii="Arial" w:hAnsi="Arial" w:cs="Arial"/>
          <w:b/>
          <w:color w:val="0000FF"/>
          <w:sz w:val="24"/>
        </w:rPr>
        <w:tab/>
      </w:r>
      <w:r>
        <w:rPr>
          <w:rFonts w:ascii="Arial" w:hAnsi="Arial" w:cs="Arial"/>
          <w:b/>
          <w:sz w:val="24"/>
        </w:rPr>
        <w:t>Discussion and Draft replied LS for NR CA capability for BCS5</w:t>
      </w:r>
    </w:p>
    <w:p w14:paraId="2E75110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4106FF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3F933" w14:textId="7013ACF7" w:rsidR="00E6786F" w:rsidRDefault="00E6786F" w:rsidP="00E6786F">
      <w:pPr>
        <w:rPr>
          <w:rFonts w:ascii="Arial" w:hAnsi="Arial" w:cs="Arial"/>
          <w:b/>
          <w:sz w:val="24"/>
        </w:rPr>
      </w:pPr>
      <w:r>
        <w:rPr>
          <w:rFonts w:ascii="Arial" w:hAnsi="Arial" w:cs="Arial"/>
          <w:b/>
          <w:color w:val="0000FF"/>
          <w:sz w:val="24"/>
        </w:rPr>
        <w:t>R4-2118882</w:t>
      </w:r>
      <w:r>
        <w:rPr>
          <w:rFonts w:ascii="Arial" w:hAnsi="Arial" w:cs="Arial"/>
          <w:b/>
          <w:color w:val="0000FF"/>
          <w:sz w:val="24"/>
        </w:rPr>
        <w:tab/>
      </w:r>
      <w:r>
        <w:rPr>
          <w:rFonts w:ascii="Arial" w:hAnsi="Arial" w:cs="Arial"/>
          <w:b/>
          <w:sz w:val="24"/>
        </w:rPr>
        <w:t>R17 BCS4 LS reply</w:t>
      </w:r>
    </w:p>
    <w:p w14:paraId="3E93C366" w14:textId="77777777" w:rsidR="00E6786F" w:rsidRDefault="00E6786F" w:rsidP="00E6786F">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C541F6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81BED" w14:textId="77777777" w:rsidR="00E6786F" w:rsidRDefault="00E6786F" w:rsidP="00E6786F">
      <w:pPr>
        <w:pStyle w:val="Heading3"/>
      </w:pPr>
      <w:bookmarkStart w:id="225" w:name="_Toc88232026"/>
      <w:r>
        <w:t>7.27</w:t>
      </w:r>
      <w:r>
        <w:tab/>
        <w:t>Addition of MSD (Maximum Sensitivity Degradation) for inter-band EN-DC combinations (1 band LTE+1 band NR FR1) due to added channel bandwidths</w:t>
      </w:r>
      <w:bookmarkEnd w:id="225"/>
    </w:p>
    <w:p w14:paraId="03E5CA39" w14:textId="77777777" w:rsidR="00E6786F" w:rsidRDefault="00E6786F" w:rsidP="00E6786F">
      <w:pPr>
        <w:pStyle w:val="Heading4"/>
      </w:pPr>
      <w:bookmarkStart w:id="226" w:name="_Toc88232027"/>
      <w:r>
        <w:t>7.27.1</w:t>
      </w:r>
      <w:r>
        <w:tab/>
        <w:t>General and Rapporteur Input (WID/TR/CR)</w:t>
      </w:r>
      <w:bookmarkEnd w:id="226"/>
    </w:p>
    <w:p w14:paraId="06DD221C" w14:textId="77777777" w:rsidR="00E6786F" w:rsidRDefault="00E6786F" w:rsidP="00E6786F">
      <w:pPr>
        <w:pStyle w:val="Heading4"/>
      </w:pPr>
      <w:bookmarkStart w:id="227" w:name="_Toc88232028"/>
      <w:r>
        <w:t>7.27.2</w:t>
      </w:r>
      <w:r>
        <w:tab/>
        <w:t>UE RF requirements</w:t>
      </w:r>
      <w:bookmarkEnd w:id="227"/>
    </w:p>
    <w:p w14:paraId="3DDF6855" w14:textId="0B924C3C" w:rsidR="00E6786F" w:rsidRDefault="00E6786F" w:rsidP="00E6786F">
      <w:pPr>
        <w:rPr>
          <w:rFonts w:ascii="Arial" w:hAnsi="Arial" w:cs="Arial"/>
          <w:b/>
          <w:sz w:val="24"/>
        </w:rPr>
      </w:pPr>
      <w:r>
        <w:rPr>
          <w:rFonts w:ascii="Arial" w:hAnsi="Arial" w:cs="Arial"/>
          <w:b/>
          <w:color w:val="0000FF"/>
          <w:sz w:val="24"/>
        </w:rPr>
        <w:t>R4-2117294</w:t>
      </w:r>
      <w:r>
        <w:rPr>
          <w:rFonts w:ascii="Arial" w:hAnsi="Arial" w:cs="Arial"/>
          <w:b/>
          <w:color w:val="0000FF"/>
          <w:sz w:val="24"/>
        </w:rPr>
        <w:tab/>
      </w:r>
      <w:r>
        <w:rPr>
          <w:rFonts w:ascii="Arial" w:hAnsi="Arial" w:cs="Arial"/>
          <w:b/>
          <w:sz w:val="24"/>
        </w:rPr>
        <w:t>BCS4 MSD for inter-band EN-DC combinations, DC_3_n1, DC_1_n40</w:t>
      </w:r>
    </w:p>
    <w:p w14:paraId="62A8135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252DB2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35B10" w14:textId="70A90896" w:rsidR="00E6786F" w:rsidRDefault="00E6786F" w:rsidP="00E6786F">
      <w:pPr>
        <w:rPr>
          <w:rFonts w:ascii="Arial" w:hAnsi="Arial" w:cs="Arial"/>
          <w:b/>
          <w:sz w:val="24"/>
        </w:rPr>
      </w:pPr>
      <w:r>
        <w:rPr>
          <w:rFonts w:ascii="Arial" w:hAnsi="Arial" w:cs="Arial"/>
          <w:b/>
          <w:color w:val="0000FF"/>
          <w:sz w:val="24"/>
        </w:rPr>
        <w:t>R4-2118713</w:t>
      </w:r>
      <w:r>
        <w:rPr>
          <w:rFonts w:ascii="Arial" w:hAnsi="Arial" w:cs="Arial"/>
          <w:b/>
          <w:color w:val="0000FF"/>
          <w:sz w:val="24"/>
        </w:rPr>
        <w:tab/>
      </w:r>
      <w:r>
        <w:rPr>
          <w:rFonts w:ascii="Arial" w:hAnsi="Arial" w:cs="Arial"/>
          <w:b/>
          <w:sz w:val="24"/>
        </w:rPr>
        <w:t>Discussion on how to handle MSD for 35/45MHz</w:t>
      </w:r>
    </w:p>
    <w:p w14:paraId="6E981DF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0B2F5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10298" w14:textId="77777777" w:rsidR="00E6786F" w:rsidRDefault="00E6786F" w:rsidP="00E6786F">
      <w:pPr>
        <w:pStyle w:val="Heading3"/>
      </w:pPr>
      <w:bookmarkStart w:id="228" w:name="_Toc88232029"/>
      <w:r>
        <w:t>7.28</w:t>
      </w:r>
      <w:r>
        <w:tab/>
        <w:t>High-power UE operation for fixed-wireless/vehicle-mounted use cases in Band 12, Band 5, Band 13, Band n5, Band n13, and Band n71</w:t>
      </w:r>
      <w:bookmarkEnd w:id="228"/>
    </w:p>
    <w:p w14:paraId="3A3A0828" w14:textId="77777777" w:rsidR="00E6786F" w:rsidRDefault="00E6786F" w:rsidP="00E6786F">
      <w:pPr>
        <w:pStyle w:val="Heading4"/>
      </w:pPr>
      <w:bookmarkStart w:id="229" w:name="_Toc88232030"/>
      <w:r>
        <w:t>7.28.1</w:t>
      </w:r>
      <w:r>
        <w:tab/>
        <w:t>General</w:t>
      </w:r>
      <w:bookmarkEnd w:id="229"/>
    </w:p>
    <w:p w14:paraId="1FBB573C" w14:textId="299A166A" w:rsidR="00E6786F" w:rsidRDefault="00E6786F" w:rsidP="00E6786F">
      <w:pPr>
        <w:rPr>
          <w:rFonts w:ascii="Arial" w:hAnsi="Arial" w:cs="Arial"/>
          <w:b/>
          <w:sz w:val="24"/>
        </w:rPr>
      </w:pPr>
      <w:r>
        <w:rPr>
          <w:rFonts w:ascii="Arial" w:hAnsi="Arial" w:cs="Arial"/>
          <w:b/>
          <w:color w:val="0000FF"/>
          <w:sz w:val="24"/>
        </w:rPr>
        <w:t>R4-2117548</w:t>
      </w:r>
      <w:r>
        <w:rPr>
          <w:rFonts w:ascii="Arial" w:hAnsi="Arial" w:cs="Arial"/>
          <w:b/>
          <w:color w:val="0000FF"/>
          <w:sz w:val="24"/>
        </w:rPr>
        <w:tab/>
      </w:r>
      <w:r>
        <w:rPr>
          <w:rFonts w:ascii="Arial" w:hAnsi="Arial" w:cs="Arial"/>
          <w:b/>
          <w:sz w:val="24"/>
        </w:rPr>
        <w:t>TR 37.828 v0.0.1</w:t>
      </w:r>
    </w:p>
    <w:p w14:paraId="51EF019C"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37.828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F10D0D9" w14:textId="77777777" w:rsidR="00E6786F" w:rsidRDefault="00E6786F" w:rsidP="00E6786F">
      <w:pPr>
        <w:rPr>
          <w:rFonts w:ascii="Arial" w:hAnsi="Arial" w:cs="Arial"/>
          <w:b/>
        </w:rPr>
      </w:pPr>
      <w:r>
        <w:rPr>
          <w:rFonts w:ascii="Arial" w:hAnsi="Arial" w:cs="Arial"/>
          <w:b/>
        </w:rPr>
        <w:t xml:space="preserve">Abstract: </w:t>
      </w:r>
    </w:p>
    <w:p w14:paraId="7522451A" w14:textId="77777777" w:rsidR="00E6786F" w:rsidRDefault="00E6786F" w:rsidP="00E6786F">
      <w:r>
        <w:t>[Upload to 3GU]</w:t>
      </w:r>
    </w:p>
    <w:p w14:paraId="1712F20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5AB302" w14:textId="7E63A817" w:rsidR="00E6786F" w:rsidRDefault="00E6786F" w:rsidP="00E6786F">
      <w:pPr>
        <w:rPr>
          <w:rFonts w:ascii="Arial" w:hAnsi="Arial" w:cs="Arial"/>
          <w:b/>
          <w:sz w:val="24"/>
        </w:rPr>
      </w:pPr>
      <w:r>
        <w:rPr>
          <w:rFonts w:ascii="Arial" w:hAnsi="Arial" w:cs="Arial"/>
          <w:b/>
          <w:color w:val="0000FF"/>
          <w:sz w:val="24"/>
        </w:rPr>
        <w:t>R4-2117549</w:t>
      </w:r>
      <w:r>
        <w:rPr>
          <w:rFonts w:ascii="Arial" w:hAnsi="Arial" w:cs="Arial"/>
          <w:b/>
          <w:color w:val="0000FF"/>
          <w:sz w:val="24"/>
        </w:rPr>
        <w:tab/>
      </w:r>
      <w:r>
        <w:rPr>
          <w:rFonts w:ascii="Arial" w:hAnsi="Arial" w:cs="Arial"/>
          <w:b/>
          <w:sz w:val="24"/>
        </w:rPr>
        <w:t>TP to FWA TR Background information</w:t>
      </w:r>
    </w:p>
    <w:p w14:paraId="412C912D"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37.828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3DC8E2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R4-2119880</w:t>
      </w:r>
      <w:r>
        <w:rPr>
          <w:color w:val="993300"/>
          <w:u w:val="single"/>
        </w:rPr>
        <w:t>.</w:t>
      </w:r>
    </w:p>
    <w:p w14:paraId="503476BC" w14:textId="43C89F67" w:rsidR="00E6786F" w:rsidRDefault="00E6786F" w:rsidP="00E6786F">
      <w:pPr>
        <w:rPr>
          <w:rFonts w:ascii="Arial" w:hAnsi="Arial" w:cs="Arial"/>
          <w:b/>
          <w:sz w:val="24"/>
        </w:rPr>
      </w:pPr>
      <w:r>
        <w:rPr>
          <w:rFonts w:ascii="Arial" w:hAnsi="Arial" w:cs="Arial"/>
          <w:b/>
          <w:color w:val="0000FF"/>
          <w:sz w:val="24"/>
        </w:rPr>
        <w:t>R4-2119713</w:t>
      </w:r>
      <w:r>
        <w:rPr>
          <w:rFonts w:ascii="Arial" w:hAnsi="Arial" w:cs="Arial"/>
          <w:b/>
          <w:color w:val="0000FF"/>
          <w:sz w:val="24"/>
        </w:rPr>
        <w:tab/>
      </w:r>
      <w:r>
        <w:rPr>
          <w:rFonts w:ascii="Arial" w:hAnsi="Arial" w:cs="Arial"/>
          <w:b/>
          <w:sz w:val="24"/>
        </w:rPr>
        <w:t>Email discussion summary for [101-e][113] LTE_NR_HPUE_FWVM</w:t>
      </w:r>
    </w:p>
    <w:p w14:paraId="20A064B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8008ECC"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R4-2119913</w:t>
      </w:r>
      <w:r>
        <w:rPr>
          <w:color w:val="993300"/>
          <w:u w:val="single"/>
        </w:rPr>
        <w:t>.</w:t>
      </w:r>
    </w:p>
    <w:p w14:paraId="0297FC4D" w14:textId="3A569086" w:rsidR="00E6786F" w:rsidRDefault="00E6786F" w:rsidP="00E6786F">
      <w:pPr>
        <w:rPr>
          <w:rFonts w:ascii="Arial" w:hAnsi="Arial" w:cs="Arial"/>
          <w:b/>
          <w:sz w:val="24"/>
        </w:rPr>
      </w:pPr>
      <w:r>
        <w:rPr>
          <w:rFonts w:ascii="Arial" w:hAnsi="Arial" w:cs="Arial"/>
          <w:b/>
          <w:color w:val="0000FF"/>
          <w:sz w:val="24"/>
        </w:rPr>
        <w:t>R4-2119880</w:t>
      </w:r>
      <w:r>
        <w:rPr>
          <w:rFonts w:ascii="Arial" w:hAnsi="Arial" w:cs="Arial"/>
          <w:b/>
          <w:color w:val="0000FF"/>
          <w:sz w:val="24"/>
        </w:rPr>
        <w:tab/>
      </w:r>
      <w:r>
        <w:rPr>
          <w:rFonts w:ascii="Arial" w:hAnsi="Arial" w:cs="Arial"/>
          <w:b/>
          <w:sz w:val="24"/>
        </w:rPr>
        <w:t>TP to FWA TR Background information</w:t>
      </w:r>
    </w:p>
    <w:p w14:paraId="20B82AAD"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37.828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36505D7" w14:textId="77777777" w:rsidR="00E6786F" w:rsidRDefault="00E6786F" w:rsidP="00E6786F">
      <w:pPr>
        <w:rPr>
          <w:color w:val="808080"/>
        </w:rPr>
      </w:pPr>
      <w:r>
        <w:rPr>
          <w:color w:val="808080"/>
        </w:rPr>
        <w:t>(Replaces R4-2117549)</w:t>
      </w:r>
    </w:p>
    <w:p w14:paraId="63D42C9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F34603" w14:textId="7759E805" w:rsidR="00E6786F" w:rsidRDefault="00E6786F" w:rsidP="00E6786F">
      <w:pPr>
        <w:rPr>
          <w:rFonts w:ascii="Arial" w:hAnsi="Arial" w:cs="Arial"/>
          <w:b/>
          <w:sz w:val="24"/>
        </w:rPr>
      </w:pPr>
      <w:r>
        <w:rPr>
          <w:rFonts w:ascii="Arial" w:hAnsi="Arial" w:cs="Arial"/>
          <w:b/>
          <w:color w:val="0000FF"/>
          <w:sz w:val="24"/>
        </w:rPr>
        <w:t>R4-2119913</w:t>
      </w:r>
      <w:r>
        <w:rPr>
          <w:rFonts w:ascii="Arial" w:hAnsi="Arial" w:cs="Arial"/>
          <w:b/>
          <w:color w:val="0000FF"/>
          <w:sz w:val="24"/>
        </w:rPr>
        <w:tab/>
      </w:r>
      <w:r>
        <w:rPr>
          <w:rFonts w:ascii="Arial" w:hAnsi="Arial" w:cs="Arial"/>
          <w:b/>
          <w:sz w:val="24"/>
        </w:rPr>
        <w:t>Email discussion summary for [101-e][113] LTE_NR_HPUE_FWVM</w:t>
      </w:r>
    </w:p>
    <w:p w14:paraId="465467C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23F1F5D" w14:textId="77777777" w:rsidR="00E6786F" w:rsidRDefault="00E6786F" w:rsidP="00E6786F">
      <w:pPr>
        <w:rPr>
          <w:color w:val="808080"/>
        </w:rPr>
      </w:pPr>
      <w:r>
        <w:rPr>
          <w:color w:val="808080"/>
        </w:rPr>
        <w:t>(Replaces R4-2119713)</w:t>
      </w:r>
    </w:p>
    <w:p w14:paraId="70727BF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A9DBD" w14:textId="77777777" w:rsidR="00E6786F" w:rsidRDefault="00E6786F" w:rsidP="00E6786F">
      <w:pPr>
        <w:pStyle w:val="Heading4"/>
      </w:pPr>
      <w:bookmarkStart w:id="230" w:name="_Toc88232031"/>
      <w:r>
        <w:t>7.28.2</w:t>
      </w:r>
      <w:r>
        <w:tab/>
        <w:t>Feasibility study</w:t>
      </w:r>
      <w:bookmarkEnd w:id="230"/>
    </w:p>
    <w:p w14:paraId="17BFE70D" w14:textId="77777777" w:rsidR="00E6786F" w:rsidRDefault="00E6786F" w:rsidP="00E6786F">
      <w:pPr>
        <w:pStyle w:val="Heading5"/>
      </w:pPr>
      <w:bookmarkStart w:id="231" w:name="_Toc88232032"/>
      <w:r>
        <w:t>7.28.2.1</w:t>
      </w:r>
      <w:r>
        <w:tab/>
        <w:t>Coexistence study between B5 and adjacent bands</w:t>
      </w:r>
      <w:bookmarkEnd w:id="231"/>
    </w:p>
    <w:p w14:paraId="4F2702EC" w14:textId="6EBBA8D8" w:rsidR="00E6786F" w:rsidRDefault="00E6786F" w:rsidP="00E6786F">
      <w:pPr>
        <w:rPr>
          <w:rFonts w:ascii="Arial" w:hAnsi="Arial" w:cs="Arial"/>
          <w:b/>
          <w:sz w:val="24"/>
        </w:rPr>
      </w:pPr>
      <w:r>
        <w:rPr>
          <w:rFonts w:ascii="Arial" w:hAnsi="Arial" w:cs="Arial"/>
          <w:b/>
          <w:color w:val="0000FF"/>
          <w:sz w:val="24"/>
        </w:rPr>
        <w:t>R4-2117108</w:t>
      </w:r>
      <w:r>
        <w:rPr>
          <w:rFonts w:ascii="Arial" w:hAnsi="Arial" w:cs="Arial"/>
          <w:b/>
          <w:color w:val="0000FF"/>
          <w:sz w:val="24"/>
        </w:rPr>
        <w:tab/>
      </w:r>
      <w:r>
        <w:rPr>
          <w:rFonts w:ascii="Arial" w:hAnsi="Arial" w:cs="Arial"/>
          <w:b/>
          <w:sz w:val="24"/>
        </w:rPr>
        <w:t>CR for 37.880: ACS of PSNB handset receivers</w:t>
      </w:r>
    </w:p>
    <w:p w14:paraId="1841967C"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37.880 v17.1.0</w:t>
      </w:r>
      <w:r>
        <w:rPr>
          <w:i/>
        </w:rPr>
        <w:tab/>
        <w:t xml:space="preserve">  CR-0002  rev  Cat: F (Rel-17)</w:t>
      </w:r>
      <w:r>
        <w:rPr>
          <w:i/>
        </w:rPr>
        <w:br/>
      </w:r>
      <w:r>
        <w:rPr>
          <w:i/>
        </w:rPr>
        <w:br/>
      </w:r>
      <w:r>
        <w:rPr>
          <w:i/>
        </w:rPr>
        <w:tab/>
      </w:r>
      <w:r>
        <w:rPr>
          <w:i/>
        </w:rPr>
        <w:tab/>
      </w:r>
      <w:r>
        <w:rPr>
          <w:i/>
        </w:rPr>
        <w:tab/>
      </w:r>
      <w:r>
        <w:rPr>
          <w:i/>
        </w:rPr>
        <w:tab/>
      </w:r>
      <w:r>
        <w:rPr>
          <w:i/>
        </w:rPr>
        <w:tab/>
        <w:t>Source: Huawei Technologies France</w:t>
      </w:r>
    </w:p>
    <w:p w14:paraId="7F41E81E" w14:textId="77777777" w:rsidR="00E6786F" w:rsidRDefault="00E6786F" w:rsidP="00E6786F">
      <w:pPr>
        <w:rPr>
          <w:rFonts w:ascii="Arial" w:hAnsi="Arial" w:cs="Arial"/>
          <w:b/>
        </w:rPr>
      </w:pPr>
      <w:r>
        <w:rPr>
          <w:rFonts w:ascii="Arial" w:hAnsi="Arial" w:cs="Arial"/>
          <w:b/>
        </w:rPr>
        <w:t xml:space="preserve">Abstract: </w:t>
      </w:r>
    </w:p>
    <w:p w14:paraId="35BCF1A4" w14:textId="77777777" w:rsidR="00E6786F" w:rsidRDefault="00E6786F" w:rsidP="00E6786F">
      <w:r>
        <w:t>The CR on coversheet is 0001 but it should be 0002. The coversheet need to be revised.</w:t>
      </w:r>
    </w:p>
    <w:p w14:paraId="6215FBE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04955E3" w14:textId="4B2477F0" w:rsidR="00E6786F" w:rsidRDefault="00E6786F" w:rsidP="00E6786F">
      <w:pPr>
        <w:rPr>
          <w:rFonts w:ascii="Arial" w:hAnsi="Arial" w:cs="Arial"/>
          <w:b/>
          <w:sz w:val="24"/>
        </w:rPr>
      </w:pPr>
      <w:r>
        <w:rPr>
          <w:rFonts w:ascii="Arial" w:hAnsi="Arial" w:cs="Arial"/>
          <w:b/>
          <w:color w:val="0000FF"/>
          <w:sz w:val="24"/>
        </w:rPr>
        <w:t>R4-2119293</w:t>
      </w:r>
      <w:r>
        <w:rPr>
          <w:rFonts w:ascii="Arial" w:hAnsi="Arial" w:cs="Arial"/>
          <w:b/>
          <w:color w:val="0000FF"/>
          <w:sz w:val="24"/>
        </w:rPr>
        <w:tab/>
      </w:r>
      <w:r>
        <w:rPr>
          <w:rFonts w:ascii="Arial" w:hAnsi="Arial" w:cs="Arial"/>
          <w:b/>
          <w:sz w:val="24"/>
        </w:rPr>
        <w:t>Coexistence study between aggressor HPUE in B5 and Public Safety UE</w:t>
      </w:r>
    </w:p>
    <w:p w14:paraId="7AFEAA3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Technologies France</w:t>
      </w:r>
    </w:p>
    <w:p w14:paraId="43C898D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1A02EC" w14:textId="5EDB669C" w:rsidR="00E6786F" w:rsidRDefault="00E6786F" w:rsidP="00E6786F">
      <w:pPr>
        <w:rPr>
          <w:rFonts w:ascii="Arial" w:hAnsi="Arial" w:cs="Arial"/>
          <w:b/>
          <w:sz w:val="24"/>
        </w:rPr>
      </w:pPr>
      <w:r>
        <w:rPr>
          <w:rFonts w:ascii="Arial" w:hAnsi="Arial" w:cs="Arial"/>
          <w:b/>
          <w:color w:val="0000FF"/>
          <w:sz w:val="24"/>
        </w:rPr>
        <w:t>R4-2119881</w:t>
      </w:r>
      <w:r>
        <w:rPr>
          <w:rFonts w:ascii="Arial" w:hAnsi="Arial" w:cs="Arial"/>
          <w:b/>
          <w:color w:val="0000FF"/>
          <w:sz w:val="24"/>
        </w:rPr>
        <w:tab/>
      </w:r>
      <w:r>
        <w:rPr>
          <w:rFonts w:ascii="Arial" w:hAnsi="Arial" w:cs="Arial"/>
          <w:b/>
          <w:sz w:val="24"/>
        </w:rPr>
        <w:t>CR for 37.880: ACS of PSNB handset receivers</w:t>
      </w:r>
    </w:p>
    <w:p w14:paraId="07764D0B"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37.880 v17.1.0</w:t>
      </w:r>
      <w:r>
        <w:rPr>
          <w:i/>
        </w:rPr>
        <w:tab/>
        <w:t xml:space="preserve">  CR-0002  rev 1 Cat: F (Rel-17)</w:t>
      </w:r>
      <w:r>
        <w:rPr>
          <w:i/>
        </w:rPr>
        <w:br/>
      </w:r>
      <w:r>
        <w:rPr>
          <w:i/>
        </w:rPr>
        <w:br/>
      </w:r>
      <w:r>
        <w:rPr>
          <w:i/>
        </w:rPr>
        <w:tab/>
      </w:r>
      <w:r>
        <w:rPr>
          <w:i/>
        </w:rPr>
        <w:tab/>
      </w:r>
      <w:r>
        <w:rPr>
          <w:i/>
        </w:rPr>
        <w:tab/>
      </w:r>
      <w:r>
        <w:rPr>
          <w:i/>
        </w:rPr>
        <w:tab/>
      </w:r>
      <w:r>
        <w:rPr>
          <w:i/>
        </w:rPr>
        <w:tab/>
        <w:t>Source: Huawei Technologies France</w:t>
      </w:r>
    </w:p>
    <w:p w14:paraId="372F9328" w14:textId="77777777" w:rsidR="00E6786F" w:rsidRDefault="00E6786F" w:rsidP="00E6786F">
      <w:pPr>
        <w:rPr>
          <w:rFonts w:ascii="Arial" w:hAnsi="Arial" w:cs="Arial"/>
          <w:b/>
        </w:rPr>
      </w:pPr>
      <w:r>
        <w:rPr>
          <w:rFonts w:ascii="Arial" w:hAnsi="Arial" w:cs="Arial"/>
          <w:b/>
        </w:rPr>
        <w:t xml:space="preserve">Abstract: </w:t>
      </w:r>
    </w:p>
    <w:p w14:paraId="59CBC063" w14:textId="77777777" w:rsidR="00E6786F" w:rsidRDefault="00E6786F" w:rsidP="00E6786F">
      <w:r>
        <w:t xml:space="preserve">The CR on coversheet is corrected to 0002. </w:t>
      </w:r>
    </w:p>
    <w:p w14:paraId="64C6DA2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8CE1C" w14:textId="77777777" w:rsidR="00E6786F" w:rsidRDefault="00E6786F" w:rsidP="00E6786F">
      <w:pPr>
        <w:pStyle w:val="Heading5"/>
      </w:pPr>
      <w:bookmarkStart w:id="232" w:name="_Toc88232033"/>
      <w:r>
        <w:lastRenderedPageBreak/>
        <w:t>7.28.2.2</w:t>
      </w:r>
      <w:r>
        <w:tab/>
        <w:t>Coexistence study between B13/n13 and adjacent bands</w:t>
      </w:r>
      <w:bookmarkEnd w:id="232"/>
    </w:p>
    <w:p w14:paraId="21FC50C1" w14:textId="5EC51B03" w:rsidR="00E6786F" w:rsidRDefault="00E6786F" w:rsidP="00E6786F">
      <w:pPr>
        <w:rPr>
          <w:rFonts w:ascii="Arial" w:hAnsi="Arial" w:cs="Arial"/>
          <w:b/>
          <w:sz w:val="24"/>
        </w:rPr>
      </w:pPr>
      <w:r>
        <w:rPr>
          <w:rFonts w:ascii="Arial" w:hAnsi="Arial" w:cs="Arial"/>
          <w:b/>
          <w:color w:val="0000FF"/>
          <w:sz w:val="24"/>
        </w:rPr>
        <w:t>R4-2117245</w:t>
      </w:r>
      <w:r>
        <w:rPr>
          <w:rFonts w:ascii="Arial" w:hAnsi="Arial" w:cs="Arial"/>
          <w:b/>
          <w:color w:val="0000FF"/>
          <w:sz w:val="24"/>
        </w:rPr>
        <w:tab/>
      </w:r>
      <w:r>
        <w:rPr>
          <w:rFonts w:ascii="Arial" w:hAnsi="Arial" w:cs="Arial"/>
          <w:b/>
          <w:sz w:val="24"/>
        </w:rPr>
        <w:t>TP to TR 37.828: Coexistence study for High-power UE Vs NB-IoT operation for fixed-wireless/vehicle-mounted use cases in Band 13 and Band n13</w:t>
      </w:r>
    </w:p>
    <w:p w14:paraId="0478989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Verizon</w:t>
      </w:r>
    </w:p>
    <w:p w14:paraId="52052A1B" w14:textId="77777777" w:rsidR="00E6786F" w:rsidRDefault="00E6786F" w:rsidP="00E6786F">
      <w:pPr>
        <w:rPr>
          <w:rFonts w:ascii="Arial" w:hAnsi="Arial" w:cs="Arial"/>
          <w:b/>
        </w:rPr>
      </w:pPr>
      <w:r>
        <w:rPr>
          <w:rFonts w:ascii="Arial" w:hAnsi="Arial" w:cs="Arial"/>
          <w:b/>
        </w:rPr>
        <w:t xml:space="preserve">Abstract: </w:t>
      </w:r>
    </w:p>
    <w:p w14:paraId="7DDB4289" w14:textId="77777777" w:rsidR="00E6786F" w:rsidRDefault="00E6786F" w:rsidP="00E6786F">
      <w:r>
        <w:t>This contribution provides the text proposal to record the discussion and agreement into the TR 37.828 for this work item.</w:t>
      </w:r>
    </w:p>
    <w:p w14:paraId="4ECD213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AA340E" w14:textId="69956898" w:rsidR="00E6786F" w:rsidRDefault="00E6786F" w:rsidP="00E6786F">
      <w:pPr>
        <w:rPr>
          <w:rFonts w:ascii="Arial" w:hAnsi="Arial" w:cs="Arial"/>
          <w:b/>
          <w:sz w:val="24"/>
        </w:rPr>
      </w:pPr>
      <w:r>
        <w:rPr>
          <w:rFonts w:ascii="Arial" w:hAnsi="Arial" w:cs="Arial"/>
          <w:b/>
          <w:color w:val="0000FF"/>
          <w:sz w:val="24"/>
        </w:rPr>
        <w:t>R4-2117246</w:t>
      </w:r>
      <w:r>
        <w:rPr>
          <w:rFonts w:ascii="Arial" w:hAnsi="Arial" w:cs="Arial"/>
          <w:b/>
          <w:color w:val="0000FF"/>
          <w:sz w:val="24"/>
        </w:rPr>
        <w:tab/>
      </w:r>
      <w:r>
        <w:rPr>
          <w:rFonts w:ascii="Arial" w:hAnsi="Arial" w:cs="Arial"/>
          <w:b/>
          <w:sz w:val="24"/>
        </w:rPr>
        <w:t>TP to TR 37.828: Coexistence study for High-power UE Vs LTE/NR operation for fixed-wireless/vehicle-mounted use cases in Band 13 and Band n13</w:t>
      </w:r>
    </w:p>
    <w:p w14:paraId="0709209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Verizon</w:t>
      </w:r>
    </w:p>
    <w:p w14:paraId="4FE4F21F" w14:textId="77777777" w:rsidR="00E6786F" w:rsidRDefault="00E6786F" w:rsidP="00E6786F">
      <w:pPr>
        <w:rPr>
          <w:rFonts w:ascii="Arial" w:hAnsi="Arial" w:cs="Arial"/>
          <w:b/>
        </w:rPr>
      </w:pPr>
      <w:r>
        <w:rPr>
          <w:rFonts w:ascii="Arial" w:hAnsi="Arial" w:cs="Arial"/>
          <w:b/>
        </w:rPr>
        <w:t xml:space="preserve">Abstract: </w:t>
      </w:r>
    </w:p>
    <w:p w14:paraId="00DF4569" w14:textId="77777777" w:rsidR="00E6786F" w:rsidRDefault="00E6786F" w:rsidP="00E6786F">
      <w:r>
        <w:t>This contribution provides some discussion on the coexistence study for High-power UE Vs LTE/NR operation for fixed-wireless/vehicle-mounted use cases in Band 13 and Band n13, and a text proposal to record the discussion into the TR 37.828 of this work it</w:t>
      </w:r>
    </w:p>
    <w:p w14:paraId="5CAF550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A7935F" w14:textId="77777777" w:rsidR="00E6786F" w:rsidRDefault="00E6786F" w:rsidP="00E6786F">
      <w:pPr>
        <w:pStyle w:val="Heading5"/>
      </w:pPr>
      <w:bookmarkStart w:id="233" w:name="_Toc88232034"/>
      <w:r>
        <w:t>7.28.2.3</w:t>
      </w:r>
      <w:r>
        <w:tab/>
        <w:t>Filter with smaller duplex for B13, n13 and n71</w:t>
      </w:r>
      <w:bookmarkEnd w:id="233"/>
    </w:p>
    <w:p w14:paraId="23DA8682" w14:textId="36CEAE11" w:rsidR="00E6786F" w:rsidRDefault="00E6786F" w:rsidP="00E6786F">
      <w:pPr>
        <w:rPr>
          <w:rFonts w:ascii="Arial" w:hAnsi="Arial" w:cs="Arial"/>
          <w:b/>
          <w:sz w:val="24"/>
        </w:rPr>
      </w:pPr>
      <w:r>
        <w:rPr>
          <w:rFonts w:ascii="Arial" w:hAnsi="Arial" w:cs="Arial"/>
          <w:b/>
          <w:color w:val="0000FF"/>
          <w:sz w:val="24"/>
        </w:rPr>
        <w:t>R4-2119376</w:t>
      </w:r>
      <w:r>
        <w:rPr>
          <w:rFonts w:ascii="Arial" w:hAnsi="Arial" w:cs="Arial"/>
          <w:b/>
          <w:color w:val="0000FF"/>
          <w:sz w:val="24"/>
        </w:rPr>
        <w:tab/>
      </w:r>
      <w:r>
        <w:rPr>
          <w:rFonts w:ascii="Arial" w:hAnsi="Arial" w:cs="Arial"/>
          <w:b/>
          <w:sz w:val="24"/>
        </w:rPr>
        <w:t>TP for TR 37.828: Filter and PA data for n71, n26 and n12</w:t>
      </w:r>
    </w:p>
    <w:p w14:paraId="4845594F"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37.828 v0.0.5</w:t>
      </w:r>
      <w:r>
        <w:rPr>
          <w:i/>
        </w:rPr>
        <w:tab/>
        <w:t xml:space="preserve">  CR-  rev  Cat:  (Rel-17)</w:t>
      </w:r>
      <w:r>
        <w:rPr>
          <w:i/>
        </w:rPr>
        <w:br/>
      </w:r>
      <w:r>
        <w:rPr>
          <w:i/>
        </w:rPr>
        <w:br/>
      </w:r>
      <w:r>
        <w:rPr>
          <w:i/>
        </w:rPr>
        <w:tab/>
      </w:r>
      <w:r>
        <w:rPr>
          <w:i/>
        </w:rPr>
        <w:tab/>
      </w:r>
      <w:r>
        <w:rPr>
          <w:i/>
        </w:rPr>
        <w:tab/>
      </w:r>
      <w:r>
        <w:rPr>
          <w:i/>
        </w:rPr>
        <w:tab/>
      </w:r>
      <w:r>
        <w:rPr>
          <w:i/>
        </w:rPr>
        <w:tab/>
        <w:t>Source: T-Mobile USA</w:t>
      </w:r>
    </w:p>
    <w:p w14:paraId="0BC7A8E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R4-2119882</w:t>
      </w:r>
      <w:r>
        <w:rPr>
          <w:color w:val="993300"/>
          <w:u w:val="single"/>
        </w:rPr>
        <w:t>.</w:t>
      </w:r>
    </w:p>
    <w:p w14:paraId="31F88191" w14:textId="0FBB9491" w:rsidR="00E6786F" w:rsidRDefault="00E6786F" w:rsidP="00E6786F">
      <w:pPr>
        <w:rPr>
          <w:rFonts w:ascii="Arial" w:hAnsi="Arial" w:cs="Arial"/>
          <w:b/>
          <w:sz w:val="24"/>
        </w:rPr>
      </w:pPr>
      <w:r>
        <w:rPr>
          <w:rFonts w:ascii="Arial" w:hAnsi="Arial" w:cs="Arial"/>
          <w:b/>
          <w:color w:val="0000FF"/>
          <w:sz w:val="24"/>
        </w:rPr>
        <w:t>R4-2119882</w:t>
      </w:r>
      <w:r>
        <w:rPr>
          <w:rFonts w:ascii="Arial" w:hAnsi="Arial" w:cs="Arial"/>
          <w:b/>
          <w:color w:val="0000FF"/>
          <w:sz w:val="24"/>
        </w:rPr>
        <w:tab/>
      </w:r>
      <w:r>
        <w:rPr>
          <w:rFonts w:ascii="Arial" w:hAnsi="Arial" w:cs="Arial"/>
          <w:b/>
          <w:sz w:val="24"/>
        </w:rPr>
        <w:t>TP for TR 37.828: Filter and PA data for n71, n26 and n12</w:t>
      </w:r>
    </w:p>
    <w:p w14:paraId="557D4EC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37.828 v0.0.5</w:t>
      </w:r>
      <w:r>
        <w:rPr>
          <w:i/>
        </w:rPr>
        <w:tab/>
        <w:t xml:space="preserve">  CR-  rev  Cat:  (Rel-17)</w:t>
      </w:r>
      <w:r>
        <w:rPr>
          <w:i/>
        </w:rPr>
        <w:br/>
      </w:r>
      <w:r>
        <w:rPr>
          <w:i/>
        </w:rPr>
        <w:br/>
      </w:r>
      <w:r>
        <w:rPr>
          <w:i/>
        </w:rPr>
        <w:tab/>
      </w:r>
      <w:r>
        <w:rPr>
          <w:i/>
        </w:rPr>
        <w:tab/>
      </w:r>
      <w:r>
        <w:rPr>
          <w:i/>
        </w:rPr>
        <w:tab/>
      </w:r>
      <w:r>
        <w:rPr>
          <w:i/>
        </w:rPr>
        <w:tab/>
      </w:r>
      <w:r>
        <w:rPr>
          <w:i/>
        </w:rPr>
        <w:tab/>
        <w:t>Source: T-Mobile USA</w:t>
      </w:r>
    </w:p>
    <w:p w14:paraId="3FEE17A8" w14:textId="77777777" w:rsidR="00E6786F" w:rsidRDefault="00E6786F" w:rsidP="00E6786F">
      <w:pPr>
        <w:rPr>
          <w:color w:val="808080"/>
        </w:rPr>
      </w:pPr>
      <w:r>
        <w:rPr>
          <w:color w:val="808080"/>
        </w:rPr>
        <w:t>(Replaces R4-2119376)</w:t>
      </w:r>
    </w:p>
    <w:p w14:paraId="512DEA8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CA01A" w14:textId="77777777" w:rsidR="00E6786F" w:rsidRDefault="00E6786F" w:rsidP="00E6786F">
      <w:pPr>
        <w:pStyle w:val="Heading5"/>
      </w:pPr>
      <w:bookmarkStart w:id="234" w:name="_Toc88232035"/>
      <w:r>
        <w:t>7.28.2.4</w:t>
      </w:r>
      <w:r>
        <w:tab/>
        <w:t>PA related to MPR and A-MPR for B13, n13, and n71</w:t>
      </w:r>
      <w:bookmarkEnd w:id="234"/>
    </w:p>
    <w:p w14:paraId="20864AC5" w14:textId="77777777" w:rsidR="00E6786F" w:rsidRDefault="00E6786F" w:rsidP="00E6786F">
      <w:pPr>
        <w:pStyle w:val="Heading4"/>
      </w:pPr>
      <w:bookmarkStart w:id="235" w:name="_Toc88232036"/>
      <w:r>
        <w:t>7.28.3</w:t>
      </w:r>
      <w:r>
        <w:tab/>
        <w:t>UE RF requirements</w:t>
      </w:r>
      <w:bookmarkEnd w:id="235"/>
    </w:p>
    <w:p w14:paraId="266B12F1" w14:textId="77777777" w:rsidR="00E6786F" w:rsidRDefault="00E6786F" w:rsidP="00E6786F">
      <w:pPr>
        <w:pStyle w:val="Heading5"/>
      </w:pPr>
      <w:bookmarkStart w:id="236" w:name="_Toc88232037"/>
      <w:r>
        <w:t>7.28.3.1</w:t>
      </w:r>
      <w:r>
        <w:tab/>
        <w:t>UE REFSENS</w:t>
      </w:r>
      <w:bookmarkEnd w:id="236"/>
    </w:p>
    <w:p w14:paraId="5F47ABEC" w14:textId="77777777" w:rsidR="00E6786F" w:rsidRDefault="00E6786F" w:rsidP="00E6786F">
      <w:pPr>
        <w:pStyle w:val="Heading5"/>
      </w:pPr>
      <w:bookmarkStart w:id="237" w:name="_Toc88232038"/>
      <w:r>
        <w:t>7.28.3.2</w:t>
      </w:r>
      <w:r>
        <w:tab/>
        <w:t>UE Tx requirements (MOP, MPR, A-MPR, and ACLR)</w:t>
      </w:r>
      <w:bookmarkEnd w:id="237"/>
    </w:p>
    <w:p w14:paraId="2A3F3B72" w14:textId="7448DA1A" w:rsidR="00E6786F" w:rsidRDefault="00E6786F" w:rsidP="00E6786F">
      <w:pPr>
        <w:rPr>
          <w:rFonts w:ascii="Arial" w:hAnsi="Arial" w:cs="Arial"/>
          <w:b/>
          <w:sz w:val="24"/>
        </w:rPr>
      </w:pPr>
      <w:r>
        <w:rPr>
          <w:rFonts w:ascii="Arial" w:hAnsi="Arial" w:cs="Arial"/>
          <w:b/>
          <w:color w:val="0000FF"/>
          <w:sz w:val="24"/>
        </w:rPr>
        <w:t>R4-2117550</w:t>
      </w:r>
      <w:r>
        <w:rPr>
          <w:rFonts w:ascii="Arial" w:hAnsi="Arial" w:cs="Arial"/>
          <w:b/>
          <w:color w:val="0000FF"/>
          <w:sz w:val="24"/>
        </w:rPr>
        <w:tab/>
      </w:r>
      <w:r>
        <w:rPr>
          <w:rFonts w:ascii="Arial" w:hAnsi="Arial" w:cs="Arial"/>
          <w:b/>
          <w:sz w:val="24"/>
        </w:rPr>
        <w:t>TP to FWA TR General NR UE Tx requirements</w:t>
      </w:r>
    </w:p>
    <w:p w14:paraId="210B541A" w14:textId="77777777" w:rsidR="00E6786F" w:rsidRDefault="00E6786F" w:rsidP="00E678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37.828 v0.0.1</w:t>
      </w:r>
      <w:r>
        <w:rPr>
          <w:i/>
        </w:rPr>
        <w:tab/>
        <w:t xml:space="preserve">  CR-  rev  Cat:  (Rel-17)</w:t>
      </w:r>
      <w:r>
        <w:rPr>
          <w:i/>
        </w:rPr>
        <w:br/>
      </w:r>
      <w:r>
        <w:rPr>
          <w:i/>
        </w:rPr>
        <w:br/>
      </w:r>
      <w:r>
        <w:rPr>
          <w:i/>
        </w:rPr>
        <w:tab/>
      </w:r>
      <w:r>
        <w:rPr>
          <w:i/>
        </w:rPr>
        <w:tab/>
      </w:r>
      <w:r>
        <w:rPr>
          <w:i/>
        </w:rPr>
        <w:tab/>
      </w:r>
      <w:r>
        <w:rPr>
          <w:i/>
        </w:rPr>
        <w:tab/>
      </w:r>
      <w:r>
        <w:rPr>
          <w:i/>
        </w:rPr>
        <w:tab/>
        <w:t>Source: Nokia</w:t>
      </w:r>
    </w:p>
    <w:p w14:paraId="157993D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E3FBA0" w14:textId="3EBA3234" w:rsidR="00E6786F" w:rsidRDefault="00E6786F" w:rsidP="00E6786F">
      <w:pPr>
        <w:rPr>
          <w:rFonts w:ascii="Arial" w:hAnsi="Arial" w:cs="Arial"/>
          <w:b/>
          <w:sz w:val="24"/>
        </w:rPr>
      </w:pPr>
      <w:r>
        <w:rPr>
          <w:rFonts w:ascii="Arial" w:hAnsi="Arial" w:cs="Arial"/>
          <w:b/>
          <w:color w:val="0000FF"/>
          <w:sz w:val="24"/>
        </w:rPr>
        <w:t>R4-2117551</w:t>
      </w:r>
      <w:r>
        <w:rPr>
          <w:rFonts w:ascii="Arial" w:hAnsi="Arial" w:cs="Arial"/>
          <w:b/>
          <w:color w:val="0000FF"/>
          <w:sz w:val="24"/>
        </w:rPr>
        <w:tab/>
      </w:r>
      <w:r>
        <w:rPr>
          <w:rFonts w:ascii="Arial" w:hAnsi="Arial" w:cs="Arial"/>
          <w:b/>
          <w:sz w:val="24"/>
        </w:rPr>
        <w:t>TP to FWA TR General E-UTRA UE Tx requirements</w:t>
      </w:r>
    </w:p>
    <w:p w14:paraId="0F13EC41"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37.828 v0.0.1</w:t>
      </w:r>
      <w:r>
        <w:rPr>
          <w:i/>
        </w:rPr>
        <w:tab/>
        <w:t xml:space="preserve">  CR-  rev  Cat:  (Rel-17)</w:t>
      </w:r>
      <w:r>
        <w:rPr>
          <w:i/>
        </w:rPr>
        <w:br/>
      </w:r>
      <w:r>
        <w:rPr>
          <w:i/>
        </w:rPr>
        <w:br/>
      </w:r>
      <w:r>
        <w:rPr>
          <w:i/>
        </w:rPr>
        <w:tab/>
      </w:r>
      <w:r>
        <w:rPr>
          <w:i/>
        </w:rPr>
        <w:tab/>
      </w:r>
      <w:r>
        <w:rPr>
          <w:i/>
        </w:rPr>
        <w:tab/>
      </w:r>
      <w:r>
        <w:rPr>
          <w:i/>
        </w:rPr>
        <w:tab/>
      </w:r>
      <w:r>
        <w:rPr>
          <w:i/>
        </w:rPr>
        <w:tab/>
        <w:t>Source: Nokia</w:t>
      </w:r>
    </w:p>
    <w:p w14:paraId="5A33EEC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024ABE" w14:textId="77777777" w:rsidR="00E6786F" w:rsidRDefault="00E6786F" w:rsidP="00E6786F">
      <w:pPr>
        <w:pStyle w:val="Heading3"/>
      </w:pPr>
      <w:bookmarkStart w:id="238" w:name="_Toc88232039"/>
      <w:r>
        <w:t>7.29</w:t>
      </w:r>
      <w:r>
        <w:tab/>
        <w:t>High power UE (power class 2) for NR inter-band Carrier Aggregation with 2 bands downlink and 2 bands uplink</w:t>
      </w:r>
      <w:bookmarkEnd w:id="238"/>
    </w:p>
    <w:p w14:paraId="0824BF13" w14:textId="780DA605" w:rsidR="00E6786F" w:rsidRDefault="00E6786F" w:rsidP="00E6786F">
      <w:pPr>
        <w:rPr>
          <w:rFonts w:ascii="Arial" w:hAnsi="Arial" w:cs="Arial"/>
          <w:b/>
          <w:sz w:val="24"/>
        </w:rPr>
      </w:pPr>
      <w:r>
        <w:rPr>
          <w:rFonts w:ascii="Arial" w:hAnsi="Arial" w:cs="Arial"/>
          <w:b/>
          <w:color w:val="0000FF"/>
          <w:sz w:val="24"/>
        </w:rPr>
        <w:t>R4-2119714</w:t>
      </w:r>
      <w:r>
        <w:rPr>
          <w:rFonts w:ascii="Arial" w:hAnsi="Arial" w:cs="Arial"/>
          <w:b/>
          <w:color w:val="0000FF"/>
          <w:sz w:val="24"/>
        </w:rPr>
        <w:tab/>
      </w:r>
      <w:r>
        <w:rPr>
          <w:rFonts w:ascii="Arial" w:hAnsi="Arial" w:cs="Arial"/>
          <w:b/>
          <w:sz w:val="24"/>
        </w:rPr>
        <w:t>Email discussion summary for [101-e][114] NR_PC2_SUL_CA_lowMSD</w:t>
      </w:r>
    </w:p>
    <w:p w14:paraId="07BE586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2A1D01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R4-2119914</w:t>
      </w:r>
      <w:r>
        <w:rPr>
          <w:color w:val="993300"/>
          <w:u w:val="single"/>
        </w:rPr>
        <w:t>.</w:t>
      </w:r>
    </w:p>
    <w:p w14:paraId="3EA6F824" w14:textId="531B7BC7" w:rsidR="00E6786F" w:rsidRDefault="00E6786F" w:rsidP="00E6786F">
      <w:pPr>
        <w:rPr>
          <w:rFonts w:ascii="Arial" w:hAnsi="Arial" w:cs="Arial"/>
          <w:b/>
          <w:sz w:val="24"/>
        </w:rPr>
      </w:pPr>
      <w:r>
        <w:rPr>
          <w:rFonts w:ascii="Arial" w:hAnsi="Arial" w:cs="Arial"/>
          <w:b/>
          <w:color w:val="0000FF"/>
          <w:sz w:val="24"/>
        </w:rPr>
        <w:t>R4-2119914</w:t>
      </w:r>
      <w:r>
        <w:rPr>
          <w:rFonts w:ascii="Arial" w:hAnsi="Arial" w:cs="Arial"/>
          <w:b/>
          <w:color w:val="0000FF"/>
          <w:sz w:val="24"/>
        </w:rPr>
        <w:tab/>
      </w:r>
      <w:r>
        <w:rPr>
          <w:rFonts w:ascii="Arial" w:hAnsi="Arial" w:cs="Arial"/>
          <w:b/>
          <w:sz w:val="24"/>
        </w:rPr>
        <w:t>Email discussion summary for [101-e][114] NR_PC2_SUL_CA_lowMSD</w:t>
      </w:r>
    </w:p>
    <w:p w14:paraId="1E58FCA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49BE79D" w14:textId="77777777" w:rsidR="00E6786F" w:rsidRDefault="00E6786F" w:rsidP="00E6786F">
      <w:pPr>
        <w:rPr>
          <w:color w:val="808080"/>
        </w:rPr>
      </w:pPr>
      <w:r>
        <w:rPr>
          <w:color w:val="808080"/>
        </w:rPr>
        <w:t>(Replaces R4-2119714)</w:t>
      </w:r>
    </w:p>
    <w:p w14:paraId="4EBDCE0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36601" w14:textId="77777777" w:rsidR="00E6786F" w:rsidRDefault="00E6786F" w:rsidP="00E6786F">
      <w:pPr>
        <w:pStyle w:val="Heading4"/>
      </w:pPr>
      <w:bookmarkStart w:id="239" w:name="_Toc88232040"/>
      <w:r>
        <w:t>7.29.1</w:t>
      </w:r>
      <w:r>
        <w:tab/>
        <w:t>Rapporteur Input (WID/TR/CR)</w:t>
      </w:r>
      <w:bookmarkEnd w:id="239"/>
    </w:p>
    <w:p w14:paraId="60687641" w14:textId="5C6BDEE5" w:rsidR="00E6786F" w:rsidRDefault="00E6786F" w:rsidP="00E6786F">
      <w:pPr>
        <w:rPr>
          <w:rFonts w:ascii="Arial" w:hAnsi="Arial" w:cs="Arial"/>
          <w:b/>
          <w:sz w:val="24"/>
        </w:rPr>
      </w:pPr>
      <w:r>
        <w:rPr>
          <w:rFonts w:ascii="Arial" w:hAnsi="Arial" w:cs="Arial"/>
          <w:b/>
          <w:color w:val="0000FF"/>
          <w:sz w:val="24"/>
        </w:rPr>
        <w:t>R4-2118318</w:t>
      </w:r>
      <w:r>
        <w:rPr>
          <w:rFonts w:ascii="Arial" w:hAnsi="Arial" w:cs="Arial"/>
          <w:b/>
          <w:color w:val="0000FF"/>
          <w:sz w:val="24"/>
        </w:rPr>
        <w:tab/>
      </w:r>
      <w:r>
        <w:rPr>
          <w:rFonts w:ascii="Arial" w:hAnsi="Arial" w:cs="Arial"/>
          <w:b/>
          <w:sz w:val="24"/>
        </w:rPr>
        <w:t>Draft TR 38.841 v0.6.0: High power UE for NR inter-band Carrier Aggregation with 2 bands downlink and x bands uplink (x =1,2)</w:t>
      </w:r>
    </w:p>
    <w:p w14:paraId="38606293"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38.841 v0.6.0</w:t>
      </w:r>
      <w:r>
        <w:rPr>
          <w:i/>
        </w:rPr>
        <w:tab/>
        <w:t xml:space="preserve">  CR-  rev  Cat:  (Rel-17)</w:t>
      </w:r>
      <w:r>
        <w:rPr>
          <w:i/>
        </w:rPr>
        <w:br/>
      </w:r>
      <w:r>
        <w:rPr>
          <w:i/>
        </w:rPr>
        <w:br/>
      </w:r>
      <w:r>
        <w:rPr>
          <w:i/>
        </w:rPr>
        <w:tab/>
      </w:r>
      <w:r>
        <w:rPr>
          <w:i/>
        </w:rPr>
        <w:tab/>
      </w:r>
      <w:r>
        <w:rPr>
          <w:i/>
        </w:rPr>
        <w:tab/>
      </w:r>
      <w:r>
        <w:rPr>
          <w:i/>
        </w:rPr>
        <w:tab/>
      </w:r>
      <w:r>
        <w:rPr>
          <w:i/>
        </w:rPr>
        <w:tab/>
        <w:t>Source: China Telecom</w:t>
      </w:r>
    </w:p>
    <w:p w14:paraId="2DF26DEA" w14:textId="77777777" w:rsidR="00E6786F" w:rsidRDefault="00E6786F" w:rsidP="00E6786F">
      <w:pPr>
        <w:rPr>
          <w:rFonts w:ascii="Arial" w:hAnsi="Arial" w:cs="Arial"/>
          <w:b/>
        </w:rPr>
      </w:pPr>
      <w:r>
        <w:rPr>
          <w:rFonts w:ascii="Arial" w:hAnsi="Arial" w:cs="Arial"/>
          <w:b/>
        </w:rPr>
        <w:t xml:space="preserve">Abstract: </w:t>
      </w:r>
    </w:p>
    <w:p w14:paraId="74C97F8D" w14:textId="77777777" w:rsidR="00E6786F" w:rsidRDefault="00E6786F" w:rsidP="00E6786F">
      <w:r>
        <w:t>[Email Approval] Draft TR for email approval</w:t>
      </w:r>
    </w:p>
    <w:p w14:paraId="2A14C6F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52E124" w14:textId="187D9EC2" w:rsidR="00E6786F" w:rsidRDefault="00E6786F" w:rsidP="00E6786F">
      <w:pPr>
        <w:rPr>
          <w:rFonts w:ascii="Arial" w:hAnsi="Arial" w:cs="Arial"/>
          <w:b/>
          <w:sz w:val="24"/>
        </w:rPr>
      </w:pPr>
      <w:r>
        <w:rPr>
          <w:rFonts w:ascii="Arial" w:hAnsi="Arial" w:cs="Arial"/>
          <w:b/>
          <w:color w:val="0000FF"/>
          <w:sz w:val="24"/>
        </w:rPr>
        <w:t>R4-2118319</w:t>
      </w:r>
      <w:r>
        <w:rPr>
          <w:rFonts w:ascii="Arial" w:hAnsi="Arial" w:cs="Arial"/>
          <w:b/>
          <w:color w:val="0000FF"/>
          <w:sz w:val="24"/>
        </w:rPr>
        <w:tab/>
      </w:r>
      <w:r>
        <w:rPr>
          <w:rFonts w:ascii="Arial" w:hAnsi="Arial" w:cs="Arial"/>
          <w:b/>
          <w:sz w:val="24"/>
        </w:rPr>
        <w:t>Revised WID: High power UE for NR inter-band Carrier Aggregation with 2 bands downlink and x bands uplink (x =1,2)</w:t>
      </w:r>
    </w:p>
    <w:p w14:paraId="3CCDD491"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7469786B" w14:textId="77777777" w:rsidR="00E6786F" w:rsidRDefault="00E6786F" w:rsidP="00E6786F">
      <w:pPr>
        <w:rPr>
          <w:rFonts w:ascii="Arial" w:hAnsi="Arial" w:cs="Arial"/>
          <w:b/>
        </w:rPr>
      </w:pPr>
      <w:r>
        <w:rPr>
          <w:rFonts w:ascii="Arial" w:hAnsi="Arial" w:cs="Arial"/>
          <w:b/>
        </w:rPr>
        <w:t xml:space="preserve">Abstract: </w:t>
      </w:r>
    </w:p>
    <w:p w14:paraId="1195596D" w14:textId="77777777" w:rsidR="00E6786F" w:rsidRDefault="00E6786F" w:rsidP="00E6786F">
      <w:r>
        <w:t>[Email Approval] basekt WID for email approval</w:t>
      </w:r>
    </w:p>
    <w:p w14:paraId="07E7070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4036BE" w14:textId="32B9050C" w:rsidR="00E6786F" w:rsidRDefault="00E6786F" w:rsidP="00E6786F">
      <w:pPr>
        <w:rPr>
          <w:rFonts w:ascii="Arial" w:hAnsi="Arial" w:cs="Arial"/>
          <w:b/>
          <w:sz w:val="24"/>
        </w:rPr>
      </w:pPr>
      <w:r>
        <w:rPr>
          <w:rFonts w:ascii="Arial" w:hAnsi="Arial" w:cs="Arial"/>
          <w:b/>
          <w:color w:val="0000FF"/>
          <w:sz w:val="24"/>
        </w:rPr>
        <w:lastRenderedPageBreak/>
        <w:t>R4-2118320</w:t>
      </w:r>
      <w:r>
        <w:rPr>
          <w:rFonts w:ascii="Arial" w:hAnsi="Arial" w:cs="Arial"/>
          <w:b/>
          <w:color w:val="0000FF"/>
          <w:sz w:val="24"/>
        </w:rPr>
        <w:tab/>
      </w:r>
      <w:r>
        <w:rPr>
          <w:rFonts w:ascii="Arial" w:hAnsi="Arial" w:cs="Arial"/>
          <w:b/>
          <w:sz w:val="24"/>
        </w:rPr>
        <w:t>CR to 38.101-1 Introduce RF requirements for HPUE CA with 2 bands downlink and x bands uplink (x =1,2)</w:t>
      </w:r>
    </w:p>
    <w:p w14:paraId="6D4A6225"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CR-0955  rev  Cat: B (Rel-17)</w:t>
      </w:r>
      <w:r>
        <w:rPr>
          <w:i/>
        </w:rPr>
        <w:br/>
      </w:r>
      <w:r>
        <w:rPr>
          <w:i/>
        </w:rPr>
        <w:br/>
      </w:r>
      <w:r>
        <w:rPr>
          <w:i/>
        </w:rPr>
        <w:tab/>
      </w:r>
      <w:r>
        <w:rPr>
          <w:i/>
        </w:rPr>
        <w:tab/>
      </w:r>
      <w:r>
        <w:rPr>
          <w:i/>
        </w:rPr>
        <w:tab/>
      </w:r>
      <w:r>
        <w:rPr>
          <w:i/>
        </w:rPr>
        <w:tab/>
      </w:r>
      <w:r>
        <w:rPr>
          <w:i/>
        </w:rPr>
        <w:tab/>
        <w:t>Source: China Telecom</w:t>
      </w:r>
    </w:p>
    <w:p w14:paraId="073F93F8" w14:textId="77777777" w:rsidR="00E6786F" w:rsidRDefault="00E6786F" w:rsidP="00E6786F">
      <w:pPr>
        <w:rPr>
          <w:rFonts w:ascii="Arial" w:hAnsi="Arial" w:cs="Arial"/>
          <w:b/>
        </w:rPr>
      </w:pPr>
      <w:r>
        <w:rPr>
          <w:rFonts w:ascii="Arial" w:hAnsi="Arial" w:cs="Arial"/>
          <w:b/>
        </w:rPr>
        <w:t xml:space="preserve">Abstract: </w:t>
      </w:r>
    </w:p>
    <w:p w14:paraId="3367E537" w14:textId="77777777" w:rsidR="00E6786F" w:rsidRDefault="00E6786F" w:rsidP="00E6786F">
      <w:r>
        <w:t>[Email Approval] big CR for email approval</w:t>
      </w:r>
    </w:p>
    <w:p w14:paraId="092A824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43249" w14:textId="77777777" w:rsidR="00E6786F" w:rsidRDefault="00E6786F" w:rsidP="00E6786F">
      <w:pPr>
        <w:pStyle w:val="Heading4"/>
      </w:pPr>
      <w:bookmarkStart w:id="240" w:name="_Toc88232041"/>
      <w:r>
        <w:t>7.29.2</w:t>
      </w:r>
      <w:r>
        <w:tab/>
        <w:t>UE RF requirements</w:t>
      </w:r>
      <w:bookmarkEnd w:id="240"/>
    </w:p>
    <w:p w14:paraId="7F036FC7" w14:textId="1D35F7F0" w:rsidR="00E6786F" w:rsidRDefault="00E6786F" w:rsidP="00E6786F">
      <w:pPr>
        <w:rPr>
          <w:rFonts w:ascii="Arial" w:hAnsi="Arial" w:cs="Arial"/>
          <w:b/>
          <w:sz w:val="24"/>
        </w:rPr>
      </w:pPr>
      <w:r>
        <w:rPr>
          <w:rFonts w:ascii="Arial" w:hAnsi="Arial" w:cs="Arial"/>
          <w:b/>
          <w:color w:val="0000FF"/>
          <w:sz w:val="24"/>
        </w:rPr>
        <w:t>R4-2117747</w:t>
      </w:r>
      <w:r>
        <w:rPr>
          <w:rFonts w:ascii="Arial" w:hAnsi="Arial" w:cs="Arial"/>
          <w:b/>
          <w:color w:val="0000FF"/>
          <w:sz w:val="24"/>
        </w:rPr>
        <w:tab/>
      </w:r>
      <w:r>
        <w:rPr>
          <w:rFonts w:ascii="Arial" w:hAnsi="Arial" w:cs="Arial"/>
          <w:b/>
          <w:sz w:val="24"/>
        </w:rPr>
        <w:t>Draft CR to 38.101-1 R17 exceptions for out-of-band blocking for high power UE inter-band CA</w:t>
      </w:r>
    </w:p>
    <w:p w14:paraId="5196CAA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Xiaomi</w:t>
      </w:r>
    </w:p>
    <w:p w14:paraId="28291D4A" w14:textId="77777777" w:rsidR="00E6786F" w:rsidRDefault="00E6786F" w:rsidP="00E6786F">
      <w:pPr>
        <w:rPr>
          <w:rFonts w:ascii="Arial" w:hAnsi="Arial" w:cs="Arial"/>
          <w:b/>
        </w:rPr>
      </w:pPr>
      <w:r>
        <w:rPr>
          <w:rFonts w:ascii="Arial" w:hAnsi="Arial" w:cs="Arial"/>
          <w:b/>
        </w:rPr>
        <w:t xml:space="preserve">Abstract: </w:t>
      </w:r>
    </w:p>
    <w:p w14:paraId="04B5D0B2" w14:textId="77777777" w:rsidR="00E6786F" w:rsidRDefault="00E6786F" w:rsidP="00E6786F">
      <w:r>
        <w:t>Adding the combinations of CA_n12-n77, CA_n14-n77 and CA_n71-n77 into the exception table 7.6A.3.3-1a</w:t>
      </w:r>
    </w:p>
    <w:p w14:paraId="4B53DA7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R4-2119883</w:t>
      </w:r>
      <w:r>
        <w:rPr>
          <w:color w:val="993300"/>
          <w:u w:val="single"/>
        </w:rPr>
        <w:t>.</w:t>
      </w:r>
    </w:p>
    <w:p w14:paraId="3A756657" w14:textId="3367E2E6" w:rsidR="00E6786F" w:rsidRDefault="00E6786F" w:rsidP="00E6786F">
      <w:pPr>
        <w:rPr>
          <w:rFonts w:ascii="Arial" w:hAnsi="Arial" w:cs="Arial"/>
          <w:b/>
          <w:sz w:val="24"/>
        </w:rPr>
      </w:pPr>
      <w:r>
        <w:rPr>
          <w:rFonts w:ascii="Arial" w:hAnsi="Arial" w:cs="Arial"/>
          <w:b/>
          <w:color w:val="0000FF"/>
          <w:sz w:val="24"/>
        </w:rPr>
        <w:t>R4-2118174</w:t>
      </w:r>
      <w:r>
        <w:rPr>
          <w:rFonts w:ascii="Arial" w:hAnsi="Arial" w:cs="Arial"/>
          <w:b/>
          <w:color w:val="0000FF"/>
          <w:sz w:val="24"/>
        </w:rPr>
        <w:tab/>
      </w:r>
      <w:r>
        <w:rPr>
          <w:rFonts w:ascii="Arial" w:hAnsi="Arial" w:cs="Arial"/>
          <w:b/>
          <w:sz w:val="24"/>
        </w:rPr>
        <w:t>On the MSD requirements for PC2 and PC3 NR inter-band CA</w:t>
      </w:r>
    </w:p>
    <w:p w14:paraId="14970B2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FAF7A9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86ADF" w14:textId="77B32A2B" w:rsidR="00E6786F" w:rsidRDefault="00E6786F" w:rsidP="00E6786F">
      <w:pPr>
        <w:rPr>
          <w:rFonts w:ascii="Arial" w:hAnsi="Arial" w:cs="Arial"/>
          <w:b/>
          <w:sz w:val="24"/>
        </w:rPr>
      </w:pPr>
      <w:r>
        <w:rPr>
          <w:rFonts w:ascii="Arial" w:hAnsi="Arial" w:cs="Arial"/>
          <w:b/>
          <w:color w:val="0000FF"/>
          <w:sz w:val="24"/>
        </w:rPr>
        <w:t>R4-2118175</w:t>
      </w:r>
      <w:r>
        <w:rPr>
          <w:rFonts w:ascii="Arial" w:hAnsi="Arial" w:cs="Arial"/>
          <w:b/>
          <w:color w:val="0000FF"/>
          <w:sz w:val="24"/>
        </w:rPr>
        <w:tab/>
      </w:r>
      <w:r>
        <w:rPr>
          <w:rFonts w:ascii="Arial" w:hAnsi="Arial" w:cs="Arial"/>
          <w:b/>
          <w:sz w:val="24"/>
        </w:rPr>
        <w:t>CR to TS38.101-1: Correction on MSD table to apply PC2 NR inter-band CA combination</w:t>
      </w:r>
    </w:p>
    <w:p w14:paraId="6A06F34F"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CR-0951  rev  Cat: F (Rel-17)</w:t>
      </w:r>
      <w:r>
        <w:rPr>
          <w:i/>
        </w:rPr>
        <w:br/>
      </w:r>
      <w:r>
        <w:rPr>
          <w:i/>
        </w:rPr>
        <w:br/>
      </w:r>
      <w:r>
        <w:rPr>
          <w:i/>
        </w:rPr>
        <w:tab/>
      </w:r>
      <w:r>
        <w:rPr>
          <w:i/>
        </w:rPr>
        <w:tab/>
      </w:r>
      <w:r>
        <w:rPr>
          <w:i/>
        </w:rPr>
        <w:tab/>
      </w:r>
      <w:r>
        <w:rPr>
          <w:i/>
        </w:rPr>
        <w:tab/>
      </w:r>
      <w:r>
        <w:rPr>
          <w:i/>
        </w:rPr>
        <w:tab/>
        <w:t>Source: ZTE Corporation</w:t>
      </w:r>
    </w:p>
    <w:p w14:paraId="5981D67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R4-2119884</w:t>
      </w:r>
      <w:r>
        <w:rPr>
          <w:color w:val="993300"/>
          <w:u w:val="single"/>
        </w:rPr>
        <w:t>.</w:t>
      </w:r>
    </w:p>
    <w:p w14:paraId="2F65B95F" w14:textId="15CD3824" w:rsidR="00E6786F" w:rsidRDefault="00E6786F" w:rsidP="00E6786F">
      <w:pPr>
        <w:rPr>
          <w:rFonts w:ascii="Arial" w:hAnsi="Arial" w:cs="Arial"/>
          <w:b/>
          <w:sz w:val="24"/>
        </w:rPr>
      </w:pPr>
      <w:r>
        <w:rPr>
          <w:rFonts w:ascii="Arial" w:hAnsi="Arial" w:cs="Arial"/>
          <w:b/>
          <w:color w:val="0000FF"/>
          <w:sz w:val="24"/>
        </w:rPr>
        <w:t>R4-2119371</w:t>
      </w:r>
      <w:r>
        <w:rPr>
          <w:rFonts w:ascii="Arial" w:hAnsi="Arial" w:cs="Arial"/>
          <w:b/>
          <w:color w:val="0000FF"/>
          <w:sz w:val="24"/>
        </w:rPr>
        <w:tab/>
      </w:r>
      <w:r>
        <w:rPr>
          <w:rFonts w:ascii="Arial" w:hAnsi="Arial" w:cs="Arial"/>
          <w:b/>
          <w:sz w:val="24"/>
        </w:rPr>
        <w:t>Draft CR for 38.101-1: PC2 Corrections and improvements</w:t>
      </w:r>
    </w:p>
    <w:p w14:paraId="20E57ED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T-Mobile USA</w:t>
      </w:r>
    </w:p>
    <w:p w14:paraId="5C68CE5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R4-2119885</w:t>
      </w:r>
      <w:r>
        <w:rPr>
          <w:color w:val="993300"/>
          <w:u w:val="single"/>
        </w:rPr>
        <w:t>.</w:t>
      </w:r>
    </w:p>
    <w:p w14:paraId="7CEF8262" w14:textId="611DDBBA" w:rsidR="00E6786F" w:rsidRDefault="00E6786F" w:rsidP="00E6786F">
      <w:pPr>
        <w:rPr>
          <w:rFonts w:ascii="Arial" w:hAnsi="Arial" w:cs="Arial"/>
          <w:b/>
          <w:sz w:val="24"/>
        </w:rPr>
      </w:pPr>
      <w:r>
        <w:rPr>
          <w:rFonts w:ascii="Arial" w:hAnsi="Arial" w:cs="Arial"/>
          <w:b/>
          <w:color w:val="0000FF"/>
          <w:sz w:val="24"/>
        </w:rPr>
        <w:t>R4-2119372</w:t>
      </w:r>
      <w:r>
        <w:rPr>
          <w:rFonts w:ascii="Arial" w:hAnsi="Arial" w:cs="Arial"/>
          <w:b/>
          <w:color w:val="0000FF"/>
          <w:sz w:val="24"/>
        </w:rPr>
        <w:tab/>
      </w:r>
      <w:r>
        <w:rPr>
          <w:rFonts w:ascii="Arial" w:hAnsi="Arial" w:cs="Arial"/>
          <w:b/>
          <w:sz w:val="24"/>
        </w:rPr>
        <w:t>Draft CR for 38.101-1: PC2 and PC1.5 combinations</w:t>
      </w:r>
    </w:p>
    <w:p w14:paraId="1CCE49D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T-Mobile USA</w:t>
      </w:r>
    </w:p>
    <w:p w14:paraId="6811111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R4-2119886</w:t>
      </w:r>
      <w:r>
        <w:rPr>
          <w:color w:val="993300"/>
          <w:u w:val="single"/>
        </w:rPr>
        <w:t>.</w:t>
      </w:r>
    </w:p>
    <w:p w14:paraId="5183622F" w14:textId="77E309F6" w:rsidR="00E6786F" w:rsidRDefault="00E6786F" w:rsidP="00E6786F">
      <w:pPr>
        <w:rPr>
          <w:rFonts w:ascii="Arial" w:hAnsi="Arial" w:cs="Arial"/>
          <w:b/>
          <w:sz w:val="24"/>
        </w:rPr>
      </w:pPr>
      <w:r>
        <w:rPr>
          <w:rFonts w:ascii="Arial" w:hAnsi="Arial" w:cs="Arial"/>
          <w:b/>
          <w:color w:val="0000FF"/>
          <w:sz w:val="24"/>
        </w:rPr>
        <w:lastRenderedPageBreak/>
        <w:t>R4-2119433</w:t>
      </w:r>
      <w:r>
        <w:rPr>
          <w:rFonts w:ascii="Arial" w:hAnsi="Arial" w:cs="Arial"/>
          <w:b/>
          <w:color w:val="0000FF"/>
          <w:sz w:val="24"/>
        </w:rPr>
        <w:tab/>
      </w:r>
      <w:r>
        <w:rPr>
          <w:rFonts w:ascii="Arial" w:hAnsi="Arial" w:cs="Arial"/>
          <w:b/>
          <w:sz w:val="24"/>
        </w:rPr>
        <w:t>Correction to uplink Tx power for PC2 2UL CA MSD</w:t>
      </w:r>
    </w:p>
    <w:p w14:paraId="326AEC83"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CR-0974  rev  Cat: F (Rel-17)</w:t>
      </w:r>
      <w:r>
        <w:rPr>
          <w:i/>
        </w:rPr>
        <w:br/>
      </w:r>
      <w:r>
        <w:rPr>
          <w:i/>
        </w:rPr>
        <w:br/>
      </w:r>
      <w:r>
        <w:rPr>
          <w:i/>
        </w:rPr>
        <w:tab/>
      </w:r>
      <w:r>
        <w:rPr>
          <w:i/>
        </w:rPr>
        <w:tab/>
      </w:r>
      <w:r>
        <w:rPr>
          <w:i/>
        </w:rPr>
        <w:tab/>
      </w:r>
      <w:r>
        <w:rPr>
          <w:i/>
        </w:rPr>
        <w:tab/>
      </w:r>
      <w:r>
        <w:rPr>
          <w:i/>
        </w:rPr>
        <w:tab/>
        <w:t>Source: Qualcomm Incorporated</w:t>
      </w:r>
    </w:p>
    <w:p w14:paraId="2924119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20FE9" w14:textId="3D4DE0F6" w:rsidR="00E6786F" w:rsidRDefault="00E6786F" w:rsidP="00E6786F">
      <w:pPr>
        <w:rPr>
          <w:rFonts w:ascii="Arial" w:hAnsi="Arial" w:cs="Arial"/>
          <w:b/>
          <w:sz w:val="24"/>
        </w:rPr>
      </w:pPr>
      <w:r>
        <w:rPr>
          <w:rFonts w:ascii="Arial" w:hAnsi="Arial" w:cs="Arial"/>
          <w:b/>
          <w:color w:val="0000FF"/>
          <w:sz w:val="24"/>
        </w:rPr>
        <w:t>R4-2119475</w:t>
      </w:r>
      <w:r>
        <w:rPr>
          <w:rFonts w:ascii="Arial" w:hAnsi="Arial" w:cs="Arial"/>
          <w:b/>
          <w:color w:val="0000FF"/>
          <w:sz w:val="24"/>
        </w:rPr>
        <w:tab/>
      </w:r>
      <w:r>
        <w:rPr>
          <w:rFonts w:ascii="Arial" w:hAnsi="Arial" w:cs="Arial"/>
          <w:b/>
          <w:sz w:val="24"/>
        </w:rPr>
        <w:t>DraftCR 38.101-1 Corrections for NR CA 2DL PC2 MOP Band-edge Relaxations</w:t>
      </w:r>
    </w:p>
    <w:p w14:paraId="69AD23B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AT&amp;T</w:t>
      </w:r>
    </w:p>
    <w:p w14:paraId="6AF701F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BC1B53" w14:textId="3EEB0887" w:rsidR="00E6786F" w:rsidRDefault="00E6786F" w:rsidP="00E6786F">
      <w:pPr>
        <w:rPr>
          <w:rFonts w:ascii="Arial" w:hAnsi="Arial" w:cs="Arial"/>
          <w:b/>
          <w:sz w:val="24"/>
        </w:rPr>
      </w:pPr>
      <w:r>
        <w:rPr>
          <w:rFonts w:ascii="Arial" w:hAnsi="Arial" w:cs="Arial"/>
          <w:b/>
          <w:color w:val="0000FF"/>
          <w:sz w:val="24"/>
        </w:rPr>
        <w:t>R4-2119883</w:t>
      </w:r>
      <w:r>
        <w:rPr>
          <w:rFonts w:ascii="Arial" w:hAnsi="Arial" w:cs="Arial"/>
          <w:b/>
          <w:color w:val="0000FF"/>
          <w:sz w:val="24"/>
        </w:rPr>
        <w:tab/>
      </w:r>
      <w:r>
        <w:rPr>
          <w:rFonts w:ascii="Arial" w:hAnsi="Arial" w:cs="Arial"/>
          <w:b/>
          <w:sz w:val="24"/>
        </w:rPr>
        <w:t>Draft CR to 38.101-1 R17 exceptions for out-of-band blocking for high power UE inter-band CA</w:t>
      </w:r>
    </w:p>
    <w:p w14:paraId="65FEC6A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Xiaomi</w:t>
      </w:r>
    </w:p>
    <w:p w14:paraId="650DE645" w14:textId="77777777" w:rsidR="00E6786F" w:rsidRDefault="00E6786F" w:rsidP="00E6786F">
      <w:pPr>
        <w:rPr>
          <w:color w:val="808080"/>
        </w:rPr>
      </w:pPr>
      <w:r>
        <w:rPr>
          <w:color w:val="808080"/>
        </w:rPr>
        <w:t>(Replaces R4-2117747)</w:t>
      </w:r>
    </w:p>
    <w:p w14:paraId="1884DB2E" w14:textId="77777777" w:rsidR="00E6786F" w:rsidRDefault="00E6786F" w:rsidP="00E6786F">
      <w:pPr>
        <w:rPr>
          <w:rFonts w:ascii="Arial" w:hAnsi="Arial" w:cs="Arial"/>
          <w:b/>
        </w:rPr>
      </w:pPr>
      <w:r>
        <w:rPr>
          <w:rFonts w:ascii="Arial" w:hAnsi="Arial" w:cs="Arial"/>
          <w:b/>
        </w:rPr>
        <w:t xml:space="preserve">Abstract: </w:t>
      </w:r>
    </w:p>
    <w:p w14:paraId="16BB175A" w14:textId="77777777" w:rsidR="00E6786F" w:rsidRDefault="00E6786F" w:rsidP="00E6786F">
      <w:r>
        <w:t>Adding the combinations of CA_n12-n77, CA_n14-n77 and CA_n71-n77 into the exception table 7.6A.3.3-1a</w:t>
      </w:r>
    </w:p>
    <w:p w14:paraId="2E15D6F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B2F1F1" w14:textId="47386228" w:rsidR="00E6786F" w:rsidRDefault="00E6786F" w:rsidP="00E6786F">
      <w:pPr>
        <w:rPr>
          <w:rFonts w:ascii="Arial" w:hAnsi="Arial" w:cs="Arial"/>
          <w:b/>
          <w:sz w:val="24"/>
        </w:rPr>
      </w:pPr>
      <w:r>
        <w:rPr>
          <w:rFonts w:ascii="Arial" w:hAnsi="Arial" w:cs="Arial"/>
          <w:b/>
          <w:color w:val="0000FF"/>
          <w:sz w:val="24"/>
        </w:rPr>
        <w:t>R4-2119884</w:t>
      </w:r>
      <w:r>
        <w:rPr>
          <w:rFonts w:ascii="Arial" w:hAnsi="Arial" w:cs="Arial"/>
          <w:b/>
          <w:color w:val="0000FF"/>
          <w:sz w:val="24"/>
        </w:rPr>
        <w:tab/>
      </w:r>
      <w:r>
        <w:rPr>
          <w:rFonts w:ascii="Arial" w:hAnsi="Arial" w:cs="Arial"/>
          <w:b/>
          <w:sz w:val="24"/>
        </w:rPr>
        <w:t>CR to TS38.101-1: Correction on MSD table to apply PC2 NR inter-band CA combination</w:t>
      </w:r>
    </w:p>
    <w:p w14:paraId="07867F6E"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CR-0951  rev 1 Cat: F (Rel-17)</w:t>
      </w:r>
      <w:r>
        <w:rPr>
          <w:i/>
        </w:rPr>
        <w:br/>
      </w:r>
      <w:r>
        <w:rPr>
          <w:i/>
        </w:rPr>
        <w:br/>
      </w:r>
      <w:r>
        <w:rPr>
          <w:i/>
        </w:rPr>
        <w:tab/>
      </w:r>
      <w:r>
        <w:rPr>
          <w:i/>
        </w:rPr>
        <w:tab/>
      </w:r>
      <w:r>
        <w:rPr>
          <w:i/>
        </w:rPr>
        <w:tab/>
      </w:r>
      <w:r>
        <w:rPr>
          <w:i/>
        </w:rPr>
        <w:tab/>
      </w:r>
      <w:r>
        <w:rPr>
          <w:i/>
        </w:rPr>
        <w:tab/>
        <w:t>Source: ZTE Corporation</w:t>
      </w:r>
    </w:p>
    <w:p w14:paraId="3ED7C6D1" w14:textId="77777777" w:rsidR="00E6786F" w:rsidRDefault="00E6786F" w:rsidP="00E6786F">
      <w:pPr>
        <w:rPr>
          <w:color w:val="808080"/>
        </w:rPr>
      </w:pPr>
      <w:r>
        <w:rPr>
          <w:color w:val="808080"/>
        </w:rPr>
        <w:t>(Replaces R4-2118175)</w:t>
      </w:r>
    </w:p>
    <w:p w14:paraId="585D3C2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A6196" w14:textId="15262B3D" w:rsidR="00E6786F" w:rsidRDefault="00E6786F" w:rsidP="00E6786F">
      <w:pPr>
        <w:rPr>
          <w:rFonts w:ascii="Arial" w:hAnsi="Arial" w:cs="Arial"/>
          <w:b/>
          <w:sz w:val="24"/>
        </w:rPr>
      </w:pPr>
      <w:r>
        <w:rPr>
          <w:rFonts w:ascii="Arial" w:hAnsi="Arial" w:cs="Arial"/>
          <w:b/>
          <w:color w:val="0000FF"/>
          <w:sz w:val="24"/>
        </w:rPr>
        <w:t>R4-2119885</w:t>
      </w:r>
      <w:r>
        <w:rPr>
          <w:rFonts w:ascii="Arial" w:hAnsi="Arial" w:cs="Arial"/>
          <w:b/>
          <w:color w:val="0000FF"/>
          <w:sz w:val="24"/>
        </w:rPr>
        <w:tab/>
      </w:r>
      <w:r>
        <w:rPr>
          <w:rFonts w:ascii="Arial" w:hAnsi="Arial" w:cs="Arial"/>
          <w:b/>
          <w:sz w:val="24"/>
        </w:rPr>
        <w:t>Draft CR for 38.101-1: PC2 Corrections and improvements</w:t>
      </w:r>
    </w:p>
    <w:p w14:paraId="4D344A5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T-Mobile USA</w:t>
      </w:r>
    </w:p>
    <w:p w14:paraId="4AB0D6BE" w14:textId="77777777" w:rsidR="00E6786F" w:rsidRDefault="00E6786F" w:rsidP="00E6786F">
      <w:pPr>
        <w:rPr>
          <w:color w:val="808080"/>
        </w:rPr>
      </w:pPr>
      <w:r>
        <w:rPr>
          <w:color w:val="808080"/>
        </w:rPr>
        <w:t>(Replaces R4-2119371)</w:t>
      </w:r>
    </w:p>
    <w:p w14:paraId="08F8610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558FCF" w14:textId="7A82A25A" w:rsidR="00E6786F" w:rsidRDefault="00E6786F" w:rsidP="00E6786F">
      <w:pPr>
        <w:rPr>
          <w:rFonts w:ascii="Arial" w:hAnsi="Arial" w:cs="Arial"/>
          <w:b/>
          <w:sz w:val="24"/>
        </w:rPr>
      </w:pPr>
      <w:r>
        <w:rPr>
          <w:rFonts w:ascii="Arial" w:hAnsi="Arial" w:cs="Arial"/>
          <w:b/>
          <w:color w:val="0000FF"/>
          <w:sz w:val="24"/>
        </w:rPr>
        <w:t>R4-2119886</w:t>
      </w:r>
      <w:r>
        <w:rPr>
          <w:rFonts w:ascii="Arial" w:hAnsi="Arial" w:cs="Arial"/>
          <w:b/>
          <w:color w:val="0000FF"/>
          <w:sz w:val="24"/>
        </w:rPr>
        <w:tab/>
      </w:r>
      <w:r>
        <w:rPr>
          <w:rFonts w:ascii="Arial" w:hAnsi="Arial" w:cs="Arial"/>
          <w:b/>
          <w:sz w:val="24"/>
        </w:rPr>
        <w:t>Draft CR for 38.101-1: PC2 and PC1.5 combinations</w:t>
      </w:r>
    </w:p>
    <w:p w14:paraId="292F8A9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T-Mobile USA</w:t>
      </w:r>
    </w:p>
    <w:p w14:paraId="313F67D5" w14:textId="77777777" w:rsidR="00E6786F" w:rsidRDefault="00E6786F" w:rsidP="00E6786F">
      <w:pPr>
        <w:rPr>
          <w:color w:val="808080"/>
        </w:rPr>
      </w:pPr>
      <w:r>
        <w:rPr>
          <w:color w:val="808080"/>
        </w:rPr>
        <w:lastRenderedPageBreak/>
        <w:t>(Replaces R4-2119372)</w:t>
      </w:r>
    </w:p>
    <w:p w14:paraId="62DCBDC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FBE083" w14:textId="77777777" w:rsidR="00E6786F" w:rsidRDefault="00E6786F" w:rsidP="00E6786F">
      <w:pPr>
        <w:pStyle w:val="Heading3"/>
      </w:pPr>
      <w:bookmarkStart w:id="241" w:name="_Toc88232042"/>
      <w:r>
        <w:t>7.30</w:t>
      </w:r>
      <w:r>
        <w:tab/>
        <w:t>High power UE (power class 2) for EN-DC with 1 LTE band + 1 NR TDD band</w:t>
      </w:r>
      <w:bookmarkEnd w:id="241"/>
    </w:p>
    <w:p w14:paraId="009B47EB" w14:textId="39EA0C67" w:rsidR="00E6786F" w:rsidRDefault="00E6786F" w:rsidP="00E6786F">
      <w:pPr>
        <w:rPr>
          <w:rFonts w:ascii="Arial" w:hAnsi="Arial" w:cs="Arial"/>
          <w:b/>
          <w:sz w:val="24"/>
        </w:rPr>
      </w:pPr>
      <w:r>
        <w:rPr>
          <w:rFonts w:ascii="Arial" w:hAnsi="Arial" w:cs="Arial"/>
          <w:b/>
          <w:color w:val="0000FF"/>
          <w:sz w:val="24"/>
        </w:rPr>
        <w:t>R4-2119715</w:t>
      </w:r>
      <w:r>
        <w:rPr>
          <w:rFonts w:ascii="Arial" w:hAnsi="Arial" w:cs="Arial"/>
          <w:b/>
          <w:color w:val="0000FF"/>
          <w:sz w:val="24"/>
        </w:rPr>
        <w:tab/>
      </w:r>
      <w:r>
        <w:rPr>
          <w:rFonts w:ascii="Arial" w:hAnsi="Arial" w:cs="Arial"/>
          <w:b/>
          <w:sz w:val="24"/>
        </w:rPr>
        <w:t>Email discussion summary for [101-e][115] NR_PC2_EN-DC</w:t>
      </w:r>
    </w:p>
    <w:p w14:paraId="0CB8700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BEB1F1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R4-2119915</w:t>
      </w:r>
      <w:r>
        <w:rPr>
          <w:color w:val="993300"/>
          <w:u w:val="single"/>
        </w:rPr>
        <w:t>.</w:t>
      </w:r>
    </w:p>
    <w:p w14:paraId="62EAAEEC" w14:textId="2392CD80" w:rsidR="00E6786F" w:rsidRDefault="00E6786F" w:rsidP="00E6786F">
      <w:pPr>
        <w:rPr>
          <w:rFonts w:ascii="Arial" w:hAnsi="Arial" w:cs="Arial"/>
          <w:b/>
          <w:sz w:val="24"/>
        </w:rPr>
      </w:pPr>
      <w:r>
        <w:rPr>
          <w:rFonts w:ascii="Arial" w:hAnsi="Arial" w:cs="Arial"/>
          <w:b/>
          <w:color w:val="0000FF"/>
          <w:sz w:val="24"/>
        </w:rPr>
        <w:t>R4-2119915</w:t>
      </w:r>
      <w:r>
        <w:rPr>
          <w:rFonts w:ascii="Arial" w:hAnsi="Arial" w:cs="Arial"/>
          <w:b/>
          <w:color w:val="0000FF"/>
          <w:sz w:val="24"/>
        </w:rPr>
        <w:tab/>
      </w:r>
      <w:r>
        <w:rPr>
          <w:rFonts w:ascii="Arial" w:hAnsi="Arial" w:cs="Arial"/>
          <w:b/>
          <w:sz w:val="24"/>
        </w:rPr>
        <w:t>Email discussion summary for [101-e][115] NR_PC2_EN-DC</w:t>
      </w:r>
    </w:p>
    <w:p w14:paraId="477F85C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E88677B" w14:textId="77777777" w:rsidR="00E6786F" w:rsidRDefault="00E6786F" w:rsidP="00E6786F">
      <w:pPr>
        <w:rPr>
          <w:color w:val="808080"/>
        </w:rPr>
      </w:pPr>
      <w:r>
        <w:rPr>
          <w:color w:val="808080"/>
        </w:rPr>
        <w:t>(Replaces R4-2119715)</w:t>
      </w:r>
    </w:p>
    <w:p w14:paraId="74FE757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27F9D" w14:textId="6CFE2267" w:rsidR="00E6786F" w:rsidRDefault="00E6786F" w:rsidP="00E6786F">
      <w:pPr>
        <w:rPr>
          <w:rFonts w:ascii="Arial" w:hAnsi="Arial" w:cs="Arial"/>
          <w:b/>
          <w:sz w:val="24"/>
        </w:rPr>
      </w:pPr>
      <w:r>
        <w:rPr>
          <w:rFonts w:ascii="Arial" w:hAnsi="Arial" w:cs="Arial"/>
          <w:b/>
          <w:color w:val="0000FF"/>
          <w:sz w:val="24"/>
        </w:rPr>
        <w:t>R4-2119944</w:t>
      </w:r>
      <w:r>
        <w:rPr>
          <w:rFonts w:ascii="Arial" w:hAnsi="Arial" w:cs="Arial"/>
          <w:b/>
          <w:color w:val="0000FF"/>
          <w:sz w:val="24"/>
        </w:rPr>
        <w:tab/>
      </w:r>
      <w:r>
        <w:rPr>
          <w:rFonts w:ascii="Arial" w:hAnsi="Arial" w:cs="Arial"/>
          <w:b/>
          <w:sz w:val="24"/>
        </w:rPr>
        <w:t>TP for TR 38.862 on PC2 band combinations with more than 2 DL bands</w:t>
      </w:r>
    </w:p>
    <w:p w14:paraId="6C5DCBFE"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v0.4.0</w:t>
      </w:r>
      <w:r>
        <w:rPr>
          <w:i/>
        </w:rPr>
        <w:tab/>
        <w:t xml:space="preserve">  CR-  rev  Cat:  (Rel-17)</w:t>
      </w:r>
      <w:r>
        <w:rPr>
          <w:i/>
        </w:rPr>
        <w:br/>
      </w:r>
      <w:r>
        <w:rPr>
          <w:i/>
        </w:rPr>
        <w:br/>
      </w:r>
      <w:r>
        <w:rPr>
          <w:i/>
        </w:rPr>
        <w:tab/>
      </w:r>
      <w:r>
        <w:rPr>
          <w:i/>
        </w:rPr>
        <w:tab/>
      </w:r>
      <w:r>
        <w:rPr>
          <w:i/>
        </w:rPr>
        <w:tab/>
      </w:r>
      <w:r>
        <w:rPr>
          <w:i/>
        </w:rPr>
        <w:tab/>
      </w:r>
      <w:r>
        <w:rPr>
          <w:i/>
        </w:rPr>
        <w:tab/>
        <w:t>Source: Ericsson</w:t>
      </w:r>
    </w:p>
    <w:p w14:paraId="0ADB010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F44CD0" w14:textId="77777777" w:rsidR="00E6786F" w:rsidRDefault="00E6786F" w:rsidP="00E6786F">
      <w:pPr>
        <w:pStyle w:val="Heading4"/>
      </w:pPr>
      <w:bookmarkStart w:id="242" w:name="_Toc88232043"/>
      <w:r>
        <w:t>7.30.1</w:t>
      </w:r>
      <w:r>
        <w:tab/>
        <w:t>Rapporteur Input (WID/TR/CR)</w:t>
      </w:r>
      <w:bookmarkEnd w:id="242"/>
    </w:p>
    <w:p w14:paraId="6C7ABC95" w14:textId="1CF06DD9" w:rsidR="00E6786F" w:rsidRDefault="00E6786F" w:rsidP="00E6786F">
      <w:pPr>
        <w:rPr>
          <w:rFonts w:ascii="Arial" w:hAnsi="Arial" w:cs="Arial"/>
          <w:b/>
          <w:sz w:val="24"/>
        </w:rPr>
      </w:pPr>
      <w:r>
        <w:rPr>
          <w:rFonts w:ascii="Arial" w:hAnsi="Arial" w:cs="Arial"/>
          <w:b/>
          <w:color w:val="0000FF"/>
          <w:sz w:val="24"/>
        </w:rPr>
        <w:t>R4-2118149</w:t>
      </w:r>
      <w:r>
        <w:rPr>
          <w:rFonts w:ascii="Arial" w:hAnsi="Arial" w:cs="Arial"/>
          <w:b/>
          <w:color w:val="0000FF"/>
          <w:sz w:val="24"/>
        </w:rPr>
        <w:tab/>
      </w:r>
      <w:r>
        <w:rPr>
          <w:rFonts w:ascii="Arial" w:hAnsi="Arial" w:cs="Arial"/>
          <w:b/>
          <w:sz w:val="24"/>
        </w:rPr>
        <w:t>Revised WID on High power UE (power class 2) for EN-DC with 1 LTE band + 1 NR TDD band</w:t>
      </w:r>
    </w:p>
    <w:p w14:paraId="231A0FCE"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70F06AE9" w14:textId="77777777" w:rsidR="00E6786F" w:rsidRDefault="00E6786F" w:rsidP="00E6786F">
      <w:pPr>
        <w:rPr>
          <w:rFonts w:ascii="Arial" w:hAnsi="Arial" w:cs="Arial"/>
          <w:b/>
        </w:rPr>
      </w:pPr>
      <w:r>
        <w:rPr>
          <w:rFonts w:ascii="Arial" w:hAnsi="Arial" w:cs="Arial"/>
          <w:b/>
        </w:rPr>
        <w:t xml:space="preserve">Abstract: </w:t>
      </w:r>
    </w:p>
    <w:p w14:paraId="579346F5" w14:textId="77777777" w:rsidR="00E6786F" w:rsidRDefault="00E6786F" w:rsidP="00E6786F">
      <w:r>
        <w:t>[Email Approval]</w:t>
      </w:r>
    </w:p>
    <w:p w14:paraId="3A8FA70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B2CD7C" w14:textId="1D2EB797" w:rsidR="00E6786F" w:rsidRDefault="00E6786F" w:rsidP="00E6786F">
      <w:pPr>
        <w:rPr>
          <w:rFonts w:ascii="Arial" w:hAnsi="Arial" w:cs="Arial"/>
          <w:b/>
          <w:sz w:val="24"/>
        </w:rPr>
      </w:pPr>
      <w:r>
        <w:rPr>
          <w:rFonts w:ascii="Arial" w:hAnsi="Arial" w:cs="Arial"/>
          <w:b/>
          <w:color w:val="0000FF"/>
          <w:sz w:val="24"/>
        </w:rPr>
        <w:t>R4-2118151</w:t>
      </w:r>
      <w:r>
        <w:rPr>
          <w:rFonts w:ascii="Arial" w:hAnsi="Arial" w:cs="Arial"/>
          <w:b/>
          <w:color w:val="0000FF"/>
          <w:sz w:val="24"/>
        </w:rPr>
        <w:tab/>
      </w:r>
      <w:r>
        <w:rPr>
          <w:rFonts w:ascii="Arial" w:hAnsi="Arial" w:cs="Arial"/>
          <w:b/>
          <w:sz w:val="24"/>
        </w:rPr>
        <w:t>Big CR on introduction of completed PC2 for EN-DC with 1 LTE band + 1 NR TDD band</w:t>
      </w:r>
    </w:p>
    <w:p w14:paraId="65A28CF1"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CR-0651  rev  Cat: B (Rel-17)</w:t>
      </w:r>
      <w:r>
        <w:rPr>
          <w:i/>
        </w:rPr>
        <w:br/>
      </w:r>
      <w:r>
        <w:rPr>
          <w:i/>
        </w:rPr>
        <w:br/>
      </w:r>
      <w:r>
        <w:rPr>
          <w:i/>
        </w:rPr>
        <w:tab/>
      </w:r>
      <w:r>
        <w:rPr>
          <w:i/>
        </w:rPr>
        <w:tab/>
      </w:r>
      <w:r>
        <w:rPr>
          <w:i/>
        </w:rPr>
        <w:tab/>
      </w:r>
      <w:r>
        <w:rPr>
          <w:i/>
        </w:rPr>
        <w:tab/>
      </w:r>
      <w:r>
        <w:rPr>
          <w:i/>
        </w:rPr>
        <w:tab/>
        <w:t>Source: China Unicom</w:t>
      </w:r>
    </w:p>
    <w:p w14:paraId="05C46FE3" w14:textId="77777777" w:rsidR="00E6786F" w:rsidRDefault="00E6786F" w:rsidP="00E6786F">
      <w:pPr>
        <w:rPr>
          <w:rFonts w:ascii="Arial" w:hAnsi="Arial" w:cs="Arial"/>
          <w:b/>
        </w:rPr>
      </w:pPr>
      <w:r>
        <w:rPr>
          <w:rFonts w:ascii="Arial" w:hAnsi="Arial" w:cs="Arial"/>
          <w:b/>
        </w:rPr>
        <w:t xml:space="preserve">Abstract: </w:t>
      </w:r>
    </w:p>
    <w:p w14:paraId="496A66BF" w14:textId="77777777" w:rsidR="00E6786F" w:rsidRDefault="00E6786F" w:rsidP="00E6786F">
      <w:r>
        <w:t>[Email Approval]</w:t>
      </w:r>
    </w:p>
    <w:p w14:paraId="6DFAB64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5EDE7" w14:textId="49BD56BB" w:rsidR="00E6786F" w:rsidRDefault="00E6786F" w:rsidP="00E6786F">
      <w:pPr>
        <w:rPr>
          <w:rFonts w:ascii="Arial" w:hAnsi="Arial" w:cs="Arial"/>
          <w:b/>
          <w:sz w:val="24"/>
        </w:rPr>
      </w:pPr>
      <w:r>
        <w:rPr>
          <w:rFonts w:ascii="Arial" w:hAnsi="Arial" w:cs="Arial"/>
          <w:b/>
          <w:color w:val="0000FF"/>
          <w:sz w:val="24"/>
        </w:rPr>
        <w:t>R4-2118152</w:t>
      </w:r>
      <w:r>
        <w:rPr>
          <w:rFonts w:ascii="Arial" w:hAnsi="Arial" w:cs="Arial"/>
          <w:b/>
          <w:color w:val="0000FF"/>
          <w:sz w:val="24"/>
        </w:rPr>
        <w:tab/>
      </w:r>
      <w:r>
        <w:rPr>
          <w:rFonts w:ascii="Arial" w:hAnsi="Arial" w:cs="Arial"/>
          <w:b/>
          <w:sz w:val="24"/>
        </w:rPr>
        <w:t>TR 37.826 v0.5.0 ENDC_UE_PC2_R17_NR_TDD</w:t>
      </w:r>
    </w:p>
    <w:p w14:paraId="2E46A2AB" w14:textId="77777777" w:rsidR="00E6786F" w:rsidRDefault="00E6786F" w:rsidP="00E6786F">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37.826 v0.4.0</w:t>
      </w:r>
      <w:r>
        <w:rPr>
          <w:i/>
        </w:rPr>
        <w:tab/>
        <w:t xml:space="preserve">  CR-  rev  Cat:  (Rel-17)</w:t>
      </w:r>
      <w:r>
        <w:rPr>
          <w:i/>
        </w:rPr>
        <w:br/>
      </w:r>
      <w:r>
        <w:rPr>
          <w:i/>
        </w:rPr>
        <w:br/>
      </w:r>
      <w:r>
        <w:rPr>
          <w:i/>
        </w:rPr>
        <w:tab/>
      </w:r>
      <w:r>
        <w:rPr>
          <w:i/>
        </w:rPr>
        <w:tab/>
      </w:r>
      <w:r>
        <w:rPr>
          <w:i/>
        </w:rPr>
        <w:tab/>
      </w:r>
      <w:r>
        <w:rPr>
          <w:i/>
        </w:rPr>
        <w:tab/>
      </w:r>
      <w:r>
        <w:rPr>
          <w:i/>
        </w:rPr>
        <w:tab/>
        <w:t>Source: China Unicom</w:t>
      </w:r>
    </w:p>
    <w:p w14:paraId="06C95AB3" w14:textId="77777777" w:rsidR="00E6786F" w:rsidRDefault="00E6786F" w:rsidP="00E6786F">
      <w:pPr>
        <w:rPr>
          <w:rFonts w:ascii="Arial" w:hAnsi="Arial" w:cs="Arial"/>
          <w:b/>
        </w:rPr>
      </w:pPr>
      <w:r>
        <w:rPr>
          <w:rFonts w:ascii="Arial" w:hAnsi="Arial" w:cs="Arial"/>
          <w:b/>
        </w:rPr>
        <w:t xml:space="preserve">Abstract: </w:t>
      </w:r>
    </w:p>
    <w:p w14:paraId="7714C81A" w14:textId="77777777" w:rsidR="00E6786F" w:rsidRDefault="00E6786F" w:rsidP="00E6786F">
      <w:r>
        <w:t>[Email Approval] [Upload to 3GU]</w:t>
      </w:r>
    </w:p>
    <w:p w14:paraId="2BDA96F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3F1C10" w14:textId="77777777" w:rsidR="00E6786F" w:rsidRDefault="00E6786F" w:rsidP="00E6786F">
      <w:pPr>
        <w:pStyle w:val="Heading4"/>
      </w:pPr>
      <w:bookmarkStart w:id="243" w:name="_Toc88232044"/>
      <w:r>
        <w:t>7.30.2</w:t>
      </w:r>
      <w:r>
        <w:tab/>
        <w:t>UE RF requirements</w:t>
      </w:r>
      <w:bookmarkEnd w:id="243"/>
    </w:p>
    <w:p w14:paraId="7FB51E12" w14:textId="7CCA0EEC" w:rsidR="00E6786F" w:rsidRDefault="00E6786F" w:rsidP="00E6786F">
      <w:pPr>
        <w:rPr>
          <w:rFonts w:ascii="Arial" w:hAnsi="Arial" w:cs="Arial"/>
          <w:b/>
          <w:sz w:val="24"/>
        </w:rPr>
      </w:pPr>
      <w:r>
        <w:rPr>
          <w:rFonts w:ascii="Arial" w:hAnsi="Arial" w:cs="Arial"/>
          <w:b/>
          <w:color w:val="0000FF"/>
          <w:sz w:val="24"/>
        </w:rPr>
        <w:t>R4-2117110</w:t>
      </w:r>
      <w:r>
        <w:rPr>
          <w:rFonts w:ascii="Arial" w:hAnsi="Arial" w:cs="Arial"/>
          <w:b/>
          <w:color w:val="0000FF"/>
          <w:sz w:val="24"/>
        </w:rPr>
        <w:tab/>
      </w:r>
      <w:r>
        <w:rPr>
          <w:rFonts w:ascii="Arial" w:hAnsi="Arial" w:cs="Arial"/>
          <w:b/>
          <w:sz w:val="24"/>
        </w:rPr>
        <w:t>TP for TR 37.826 for DC_2_n77</w:t>
      </w:r>
    </w:p>
    <w:p w14:paraId="111053D3"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v0.4.0</w:t>
      </w:r>
      <w:r>
        <w:rPr>
          <w:i/>
        </w:rPr>
        <w:tab/>
        <w:t xml:space="preserve">  CR-  rev  Cat:  (Rel-17)</w:t>
      </w:r>
      <w:r>
        <w:rPr>
          <w:i/>
        </w:rPr>
        <w:br/>
      </w:r>
      <w:r>
        <w:rPr>
          <w:i/>
        </w:rPr>
        <w:br/>
      </w:r>
      <w:r>
        <w:rPr>
          <w:i/>
        </w:rPr>
        <w:tab/>
      </w:r>
      <w:r>
        <w:rPr>
          <w:i/>
        </w:rPr>
        <w:tab/>
      </w:r>
      <w:r>
        <w:rPr>
          <w:i/>
        </w:rPr>
        <w:tab/>
      </w:r>
      <w:r>
        <w:rPr>
          <w:i/>
        </w:rPr>
        <w:tab/>
      </w:r>
      <w:r>
        <w:rPr>
          <w:i/>
        </w:rPr>
        <w:tab/>
        <w:t>Source: Verizon Denmark</w:t>
      </w:r>
    </w:p>
    <w:p w14:paraId="0BC1BBE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R4-2119900</w:t>
      </w:r>
      <w:r>
        <w:rPr>
          <w:color w:val="993300"/>
          <w:u w:val="single"/>
        </w:rPr>
        <w:t>.</w:t>
      </w:r>
    </w:p>
    <w:p w14:paraId="6EAB6B18" w14:textId="410F52C1" w:rsidR="00E6786F" w:rsidRDefault="00E6786F" w:rsidP="00E6786F">
      <w:pPr>
        <w:rPr>
          <w:rFonts w:ascii="Arial" w:hAnsi="Arial" w:cs="Arial"/>
          <w:b/>
          <w:sz w:val="24"/>
        </w:rPr>
      </w:pPr>
      <w:r>
        <w:rPr>
          <w:rFonts w:ascii="Arial" w:hAnsi="Arial" w:cs="Arial"/>
          <w:b/>
          <w:color w:val="0000FF"/>
          <w:sz w:val="24"/>
        </w:rPr>
        <w:t>R4-2117111</w:t>
      </w:r>
      <w:r>
        <w:rPr>
          <w:rFonts w:ascii="Arial" w:hAnsi="Arial" w:cs="Arial"/>
          <w:b/>
          <w:color w:val="0000FF"/>
          <w:sz w:val="24"/>
        </w:rPr>
        <w:tab/>
      </w:r>
      <w:r>
        <w:rPr>
          <w:rFonts w:ascii="Arial" w:hAnsi="Arial" w:cs="Arial"/>
          <w:b/>
          <w:sz w:val="24"/>
        </w:rPr>
        <w:t>TP for TR 37.826 for DC_5_n77</w:t>
      </w:r>
    </w:p>
    <w:p w14:paraId="4F6572B3"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v0.4.0</w:t>
      </w:r>
      <w:r>
        <w:rPr>
          <w:i/>
        </w:rPr>
        <w:tab/>
        <w:t xml:space="preserve">  CR-  rev  Cat:  (Rel-17)</w:t>
      </w:r>
      <w:r>
        <w:rPr>
          <w:i/>
        </w:rPr>
        <w:br/>
      </w:r>
      <w:r>
        <w:rPr>
          <w:i/>
        </w:rPr>
        <w:br/>
      </w:r>
      <w:r>
        <w:rPr>
          <w:i/>
        </w:rPr>
        <w:tab/>
      </w:r>
      <w:r>
        <w:rPr>
          <w:i/>
        </w:rPr>
        <w:tab/>
      </w:r>
      <w:r>
        <w:rPr>
          <w:i/>
        </w:rPr>
        <w:tab/>
      </w:r>
      <w:r>
        <w:rPr>
          <w:i/>
        </w:rPr>
        <w:tab/>
      </w:r>
      <w:r>
        <w:rPr>
          <w:i/>
        </w:rPr>
        <w:tab/>
        <w:t>Source: Verizon Denmark</w:t>
      </w:r>
    </w:p>
    <w:p w14:paraId="20CAB8C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R4-2119941</w:t>
      </w:r>
      <w:r>
        <w:rPr>
          <w:color w:val="993300"/>
          <w:u w:val="single"/>
        </w:rPr>
        <w:t>.</w:t>
      </w:r>
    </w:p>
    <w:p w14:paraId="03E6998C" w14:textId="0ED38AA9" w:rsidR="00E6786F" w:rsidRDefault="00E6786F" w:rsidP="00E6786F">
      <w:pPr>
        <w:rPr>
          <w:rFonts w:ascii="Arial" w:hAnsi="Arial" w:cs="Arial"/>
          <w:b/>
          <w:sz w:val="24"/>
        </w:rPr>
      </w:pPr>
      <w:r>
        <w:rPr>
          <w:rFonts w:ascii="Arial" w:hAnsi="Arial" w:cs="Arial"/>
          <w:b/>
          <w:color w:val="0000FF"/>
          <w:sz w:val="24"/>
        </w:rPr>
        <w:t>R4-2117112</w:t>
      </w:r>
      <w:r>
        <w:rPr>
          <w:rFonts w:ascii="Arial" w:hAnsi="Arial" w:cs="Arial"/>
          <w:b/>
          <w:color w:val="0000FF"/>
          <w:sz w:val="24"/>
        </w:rPr>
        <w:tab/>
      </w:r>
      <w:r>
        <w:rPr>
          <w:rFonts w:ascii="Arial" w:hAnsi="Arial" w:cs="Arial"/>
          <w:b/>
          <w:sz w:val="24"/>
        </w:rPr>
        <w:t>TP for TR 37.826 for DC_13_n77</w:t>
      </w:r>
    </w:p>
    <w:p w14:paraId="2B3650E3" w14:textId="77777777" w:rsidR="00E6786F" w:rsidRDefault="00E6786F" w:rsidP="00E6786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37.826 v0.4.0</w:t>
      </w:r>
      <w:r>
        <w:rPr>
          <w:i/>
        </w:rPr>
        <w:tab/>
        <w:t xml:space="preserve">  CR-  rev  Cat:  (Rel-17)</w:t>
      </w:r>
      <w:r>
        <w:rPr>
          <w:i/>
        </w:rPr>
        <w:br/>
      </w:r>
      <w:r>
        <w:rPr>
          <w:i/>
        </w:rPr>
        <w:br/>
      </w:r>
      <w:r>
        <w:rPr>
          <w:i/>
        </w:rPr>
        <w:tab/>
      </w:r>
      <w:r>
        <w:rPr>
          <w:i/>
        </w:rPr>
        <w:tab/>
      </w:r>
      <w:r>
        <w:rPr>
          <w:i/>
        </w:rPr>
        <w:tab/>
      </w:r>
      <w:r>
        <w:rPr>
          <w:i/>
        </w:rPr>
        <w:tab/>
      </w:r>
      <w:r>
        <w:rPr>
          <w:i/>
        </w:rPr>
        <w:tab/>
        <w:t>Source: Verizon Denmark</w:t>
      </w:r>
    </w:p>
    <w:p w14:paraId="1299189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7B1C5B" w14:textId="60F32C9D" w:rsidR="00E6786F" w:rsidRDefault="00E6786F" w:rsidP="00E6786F">
      <w:pPr>
        <w:rPr>
          <w:rFonts w:ascii="Arial" w:hAnsi="Arial" w:cs="Arial"/>
          <w:b/>
          <w:sz w:val="24"/>
        </w:rPr>
      </w:pPr>
      <w:r>
        <w:rPr>
          <w:rFonts w:ascii="Arial" w:hAnsi="Arial" w:cs="Arial"/>
          <w:b/>
          <w:color w:val="0000FF"/>
          <w:sz w:val="24"/>
        </w:rPr>
        <w:t>R4-2117113</w:t>
      </w:r>
      <w:r>
        <w:rPr>
          <w:rFonts w:ascii="Arial" w:hAnsi="Arial" w:cs="Arial"/>
          <w:b/>
          <w:color w:val="0000FF"/>
          <w:sz w:val="24"/>
        </w:rPr>
        <w:tab/>
      </w:r>
      <w:r>
        <w:rPr>
          <w:rFonts w:ascii="Arial" w:hAnsi="Arial" w:cs="Arial"/>
          <w:b/>
          <w:sz w:val="24"/>
        </w:rPr>
        <w:t>TP for TR 37.826 for DC_66_n77</w:t>
      </w:r>
    </w:p>
    <w:p w14:paraId="0DBA1A9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v0.4.0</w:t>
      </w:r>
      <w:r>
        <w:rPr>
          <w:i/>
        </w:rPr>
        <w:tab/>
        <w:t xml:space="preserve">  CR-  rev  Cat:  (Rel-17)</w:t>
      </w:r>
      <w:r>
        <w:rPr>
          <w:i/>
        </w:rPr>
        <w:br/>
      </w:r>
      <w:r>
        <w:rPr>
          <w:i/>
        </w:rPr>
        <w:br/>
      </w:r>
      <w:r>
        <w:rPr>
          <w:i/>
        </w:rPr>
        <w:tab/>
      </w:r>
      <w:r>
        <w:rPr>
          <w:i/>
        </w:rPr>
        <w:tab/>
      </w:r>
      <w:r>
        <w:rPr>
          <w:i/>
        </w:rPr>
        <w:tab/>
      </w:r>
      <w:r>
        <w:rPr>
          <w:i/>
        </w:rPr>
        <w:tab/>
      </w:r>
      <w:r>
        <w:rPr>
          <w:i/>
        </w:rPr>
        <w:tab/>
        <w:t>Source: Verizon Denmark</w:t>
      </w:r>
    </w:p>
    <w:p w14:paraId="7DE00F3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R4-2119942</w:t>
      </w:r>
      <w:r>
        <w:rPr>
          <w:color w:val="993300"/>
          <w:u w:val="single"/>
        </w:rPr>
        <w:t>.</w:t>
      </w:r>
    </w:p>
    <w:p w14:paraId="6C03602B" w14:textId="6EEF8BB4" w:rsidR="00E6786F" w:rsidRDefault="00E6786F" w:rsidP="00E6786F">
      <w:pPr>
        <w:rPr>
          <w:rFonts w:ascii="Arial" w:hAnsi="Arial" w:cs="Arial"/>
          <w:b/>
          <w:sz w:val="24"/>
        </w:rPr>
      </w:pPr>
      <w:r>
        <w:rPr>
          <w:rFonts w:ascii="Arial" w:hAnsi="Arial" w:cs="Arial"/>
          <w:b/>
          <w:color w:val="0000FF"/>
          <w:sz w:val="24"/>
        </w:rPr>
        <w:t>R4-2119485</w:t>
      </w:r>
      <w:r>
        <w:rPr>
          <w:rFonts w:ascii="Arial" w:hAnsi="Arial" w:cs="Arial"/>
          <w:b/>
          <w:color w:val="0000FF"/>
          <w:sz w:val="24"/>
        </w:rPr>
        <w:tab/>
      </w:r>
      <w:r>
        <w:rPr>
          <w:rFonts w:ascii="Arial" w:hAnsi="Arial" w:cs="Arial"/>
          <w:b/>
          <w:sz w:val="24"/>
        </w:rPr>
        <w:t>DraftCR 38.101-3 Corrections for EN-DC PC2 MOP Band-edge Relaxations</w:t>
      </w:r>
    </w:p>
    <w:p w14:paraId="48D96F2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F (Rel-17)</w:t>
      </w:r>
      <w:r>
        <w:rPr>
          <w:i/>
        </w:rPr>
        <w:br/>
      </w:r>
      <w:r>
        <w:rPr>
          <w:i/>
        </w:rPr>
        <w:br/>
      </w:r>
      <w:r>
        <w:rPr>
          <w:i/>
        </w:rPr>
        <w:tab/>
      </w:r>
      <w:r>
        <w:rPr>
          <w:i/>
        </w:rPr>
        <w:tab/>
      </w:r>
      <w:r>
        <w:rPr>
          <w:i/>
        </w:rPr>
        <w:tab/>
      </w:r>
      <w:r>
        <w:rPr>
          <w:i/>
        </w:rPr>
        <w:tab/>
      </w:r>
      <w:r>
        <w:rPr>
          <w:i/>
        </w:rPr>
        <w:tab/>
        <w:t>Source: AT&amp;T</w:t>
      </w:r>
    </w:p>
    <w:p w14:paraId="65F9D97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R4-2119943</w:t>
      </w:r>
      <w:r>
        <w:rPr>
          <w:color w:val="993300"/>
          <w:u w:val="single"/>
        </w:rPr>
        <w:t>.</w:t>
      </w:r>
    </w:p>
    <w:p w14:paraId="76CF754B" w14:textId="743F90E0" w:rsidR="00E6786F" w:rsidRDefault="00E6786F" w:rsidP="00E6786F">
      <w:pPr>
        <w:rPr>
          <w:rFonts w:ascii="Arial" w:hAnsi="Arial" w:cs="Arial"/>
          <w:b/>
          <w:sz w:val="24"/>
        </w:rPr>
      </w:pPr>
      <w:r>
        <w:rPr>
          <w:rFonts w:ascii="Arial" w:hAnsi="Arial" w:cs="Arial"/>
          <w:b/>
          <w:color w:val="0000FF"/>
          <w:sz w:val="24"/>
        </w:rPr>
        <w:t>R4-2119900</w:t>
      </w:r>
      <w:r>
        <w:rPr>
          <w:rFonts w:ascii="Arial" w:hAnsi="Arial" w:cs="Arial"/>
          <w:b/>
          <w:color w:val="0000FF"/>
          <w:sz w:val="24"/>
        </w:rPr>
        <w:tab/>
      </w:r>
      <w:r>
        <w:rPr>
          <w:rFonts w:ascii="Arial" w:hAnsi="Arial" w:cs="Arial"/>
          <w:b/>
          <w:sz w:val="24"/>
        </w:rPr>
        <w:t>TP for TR 37.826 for DC_2_n77</w:t>
      </w:r>
    </w:p>
    <w:p w14:paraId="18BF4E5E"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v0.4.0</w:t>
      </w:r>
      <w:r>
        <w:rPr>
          <w:i/>
        </w:rPr>
        <w:tab/>
        <w:t xml:space="preserve">  CR-  rev  Cat:  (Rel-17)</w:t>
      </w:r>
      <w:r>
        <w:rPr>
          <w:i/>
        </w:rPr>
        <w:br/>
      </w:r>
      <w:r>
        <w:rPr>
          <w:i/>
        </w:rPr>
        <w:lastRenderedPageBreak/>
        <w:br/>
      </w:r>
      <w:r>
        <w:rPr>
          <w:i/>
        </w:rPr>
        <w:tab/>
      </w:r>
      <w:r>
        <w:rPr>
          <w:i/>
        </w:rPr>
        <w:tab/>
      </w:r>
      <w:r>
        <w:rPr>
          <w:i/>
        </w:rPr>
        <w:tab/>
      </w:r>
      <w:r>
        <w:rPr>
          <w:i/>
        </w:rPr>
        <w:tab/>
      </w:r>
      <w:r>
        <w:rPr>
          <w:i/>
        </w:rPr>
        <w:tab/>
        <w:t>Source: Verizon Denmark</w:t>
      </w:r>
    </w:p>
    <w:p w14:paraId="4D8DEB9F" w14:textId="77777777" w:rsidR="00E6786F" w:rsidRDefault="00E6786F" w:rsidP="00E6786F">
      <w:pPr>
        <w:rPr>
          <w:color w:val="808080"/>
        </w:rPr>
      </w:pPr>
      <w:r>
        <w:rPr>
          <w:color w:val="808080"/>
        </w:rPr>
        <w:t>(Replaces R4-2117110)</w:t>
      </w:r>
    </w:p>
    <w:p w14:paraId="3973F79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A5D297" w14:textId="10F360F6" w:rsidR="00E6786F" w:rsidRDefault="00E6786F" w:rsidP="00E6786F">
      <w:pPr>
        <w:rPr>
          <w:rFonts w:ascii="Arial" w:hAnsi="Arial" w:cs="Arial"/>
          <w:b/>
          <w:sz w:val="24"/>
        </w:rPr>
      </w:pPr>
      <w:r>
        <w:rPr>
          <w:rFonts w:ascii="Arial" w:hAnsi="Arial" w:cs="Arial"/>
          <w:b/>
          <w:color w:val="0000FF"/>
          <w:sz w:val="24"/>
        </w:rPr>
        <w:t>R4-2119941</w:t>
      </w:r>
      <w:r>
        <w:rPr>
          <w:rFonts w:ascii="Arial" w:hAnsi="Arial" w:cs="Arial"/>
          <w:b/>
          <w:color w:val="0000FF"/>
          <w:sz w:val="24"/>
        </w:rPr>
        <w:tab/>
      </w:r>
      <w:r>
        <w:rPr>
          <w:rFonts w:ascii="Arial" w:hAnsi="Arial" w:cs="Arial"/>
          <w:b/>
          <w:sz w:val="24"/>
        </w:rPr>
        <w:t>TP for TR 37.826 for DC_5_n77</w:t>
      </w:r>
    </w:p>
    <w:p w14:paraId="42AE9DAE"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v0.4.0</w:t>
      </w:r>
      <w:r>
        <w:rPr>
          <w:i/>
        </w:rPr>
        <w:tab/>
        <w:t xml:space="preserve">  CR-  rev  Cat:  (Rel-17)</w:t>
      </w:r>
      <w:r>
        <w:rPr>
          <w:i/>
        </w:rPr>
        <w:br/>
      </w:r>
      <w:r>
        <w:rPr>
          <w:i/>
        </w:rPr>
        <w:br/>
      </w:r>
      <w:r>
        <w:rPr>
          <w:i/>
        </w:rPr>
        <w:tab/>
      </w:r>
      <w:r>
        <w:rPr>
          <w:i/>
        </w:rPr>
        <w:tab/>
      </w:r>
      <w:r>
        <w:rPr>
          <w:i/>
        </w:rPr>
        <w:tab/>
      </w:r>
      <w:r>
        <w:rPr>
          <w:i/>
        </w:rPr>
        <w:tab/>
      </w:r>
      <w:r>
        <w:rPr>
          <w:i/>
        </w:rPr>
        <w:tab/>
        <w:t>Source: Verizon Denmark</w:t>
      </w:r>
    </w:p>
    <w:p w14:paraId="28A513E9" w14:textId="77777777" w:rsidR="00E6786F" w:rsidRDefault="00E6786F" w:rsidP="00E6786F">
      <w:pPr>
        <w:rPr>
          <w:color w:val="808080"/>
        </w:rPr>
      </w:pPr>
      <w:r>
        <w:rPr>
          <w:color w:val="808080"/>
        </w:rPr>
        <w:t>(Replaces R4-2117111)</w:t>
      </w:r>
    </w:p>
    <w:p w14:paraId="2AD5B0D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DB80BA" w14:textId="6BFDA644" w:rsidR="00E6786F" w:rsidRDefault="00E6786F" w:rsidP="00E6786F">
      <w:pPr>
        <w:rPr>
          <w:rFonts w:ascii="Arial" w:hAnsi="Arial" w:cs="Arial"/>
          <w:b/>
          <w:sz w:val="24"/>
        </w:rPr>
      </w:pPr>
      <w:r>
        <w:rPr>
          <w:rFonts w:ascii="Arial" w:hAnsi="Arial" w:cs="Arial"/>
          <w:b/>
          <w:color w:val="0000FF"/>
          <w:sz w:val="24"/>
        </w:rPr>
        <w:t>R4-2119942</w:t>
      </w:r>
      <w:r>
        <w:rPr>
          <w:rFonts w:ascii="Arial" w:hAnsi="Arial" w:cs="Arial"/>
          <w:b/>
          <w:color w:val="0000FF"/>
          <w:sz w:val="24"/>
        </w:rPr>
        <w:tab/>
      </w:r>
      <w:r>
        <w:rPr>
          <w:rFonts w:ascii="Arial" w:hAnsi="Arial" w:cs="Arial"/>
          <w:b/>
          <w:sz w:val="24"/>
        </w:rPr>
        <w:t>TP for TR 37.826 for DC_66_n77</w:t>
      </w:r>
    </w:p>
    <w:p w14:paraId="7657642D"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v0.4.0</w:t>
      </w:r>
      <w:r>
        <w:rPr>
          <w:i/>
        </w:rPr>
        <w:tab/>
        <w:t xml:space="preserve">  CR-  rev  Cat:  (Rel-17)</w:t>
      </w:r>
      <w:r>
        <w:rPr>
          <w:i/>
        </w:rPr>
        <w:br/>
      </w:r>
      <w:r>
        <w:rPr>
          <w:i/>
        </w:rPr>
        <w:br/>
      </w:r>
      <w:r>
        <w:rPr>
          <w:i/>
        </w:rPr>
        <w:tab/>
      </w:r>
      <w:r>
        <w:rPr>
          <w:i/>
        </w:rPr>
        <w:tab/>
      </w:r>
      <w:r>
        <w:rPr>
          <w:i/>
        </w:rPr>
        <w:tab/>
      </w:r>
      <w:r>
        <w:rPr>
          <w:i/>
        </w:rPr>
        <w:tab/>
      </w:r>
      <w:r>
        <w:rPr>
          <w:i/>
        </w:rPr>
        <w:tab/>
        <w:t>Source: Verizon Denmark</w:t>
      </w:r>
    </w:p>
    <w:p w14:paraId="6B74D713" w14:textId="77777777" w:rsidR="00E6786F" w:rsidRDefault="00E6786F" w:rsidP="00E6786F">
      <w:pPr>
        <w:rPr>
          <w:color w:val="808080"/>
        </w:rPr>
      </w:pPr>
      <w:r>
        <w:rPr>
          <w:color w:val="808080"/>
        </w:rPr>
        <w:t>(Replaces R4-2117113)</w:t>
      </w:r>
    </w:p>
    <w:p w14:paraId="7B60394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E07DDA" w14:textId="08ABD023" w:rsidR="00E6786F" w:rsidRDefault="00E6786F" w:rsidP="00E6786F">
      <w:pPr>
        <w:rPr>
          <w:rFonts w:ascii="Arial" w:hAnsi="Arial" w:cs="Arial"/>
          <w:b/>
          <w:sz w:val="24"/>
        </w:rPr>
      </w:pPr>
      <w:r>
        <w:rPr>
          <w:rFonts w:ascii="Arial" w:hAnsi="Arial" w:cs="Arial"/>
          <w:b/>
          <w:color w:val="0000FF"/>
          <w:sz w:val="24"/>
        </w:rPr>
        <w:t>R4-2119943</w:t>
      </w:r>
      <w:r>
        <w:rPr>
          <w:rFonts w:ascii="Arial" w:hAnsi="Arial" w:cs="Arial"/>
          <w:b/>
          <w:color w:val="0000FF"/>
          <w:sz w:val="24"/>
        </w:rPr>
        <w:tab/>
      </w:r>
      <w:r>
        <w:rPr>
          <w:rFonts w:ascii="Arial" w:hAnsi="Arial" w:cs="Arial"/>
          <w:b/>
          <w:sz w:val="24"/>
        </w:rPr>
        <w:t>DraftCR 38.101-3 Corrections for EN-DC PC2 MOP Band-edge Relaxations</w:t>
      </w:r>
    </w:p>
    <w:p w14:paraId="4B468A6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F (Rel-17)</w:t>
      </w:r>
      <w:r>
        <w:rPr>
          <w:i/>
        </w:rPr>
        <w:br/>
      </w:r>
      <w:r>
        <w:rPr>
          <w:i/>
        </w:rPr>
        <w:br/>
      </w:r>
      <w:r>
        <w:rPr>
          <w:i/>
        </w:rPr>
        <w:tab/>
      </w:r>
      <w:r>
        <w:rPr>
          <w:i/>
        </w:rPr>
        <w:tab/>
      </w:r>
      <w:r>
        <w:rPr>
          <w:i/>
        </w:rPr>
        <w:tab/>
      </w:r>
      <w:r>
        <w:rPr>
          <w:i/>
        </w:rPr>
        <w:tab/>
      </w:r>
      <w:r>
        <w:rPr>
          <w:i/>
        </w:rPr>
        <w:tab/>
        <w:t>Source: AT&amp;T</w:t>
      </w:r>
    </w:p>
    <w:p w14:paraId="704BEC75" w14:textId="77777777" w:rsidR="00E6786F" w:rsidRDefault="00E6786F" w:rsidP="00E6786F">
      <w:pPr>
        <w:rPr>
          <w:color w:val="808080"/>
        </w:rPr>
      </w:pPr>
      <w:r>
        <w:rPr>
          <w:color w:val="808080"/>
        </w:rPr>
        <w:t>(Replaces R4-2119485)</w:t>
      </w:r>
    </w:p>
    <w:p w14:paraId="70311B4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7F51A" w14:textId="77777777" w:rsidR="00E6786F" w:rsidRDefault="00E6786F" w:rsidP="00E6786F">
      <w:pPr>
        <w:pStyle w:val="Heading3"/>
      </w:pPr>
      <w:bookmarkStart w:id="244" w:name="_Toc88232045"/>
      <w:r>
        <w:t>7.31</w:t>
      </w:r>
      <w:r>
        <w:tab/>
        <w:t>Power Class 2 UE for NR inter-band CA and SUL configurations with x (x&gt;2) bands DL and y (y=1, 2) bands UL</w:t>
      </w:r>
      <w:bookmarkEnd w:id="244"/>
    </w:p>
    <w:p w14:paraId="425C7CF2" w14:textId="66FEC97B" w:rsidR="00E6786F" w:rsidRDefault="00E6786F" w:rsidP="00E6786F">
      <w:pPr>
        <w:rPr>
          <w:rFonts w:ascii="Arial" w:hAnsi="Arial" w:cs="Arial"/>
          <w:b/>
          <w:sz w:val="24"/>
        </w:rPr>
      </w:pPr>
      <w:r>
        <w:rPr>
          <w:rFonts w:ascii="Arial" w:hAnsi="Arial" w:cs="Arial"/>
          <w:b/>
          <w:color w:val="0000FF"/>
          <w:sz w:val="24"/>
        </w:rPr>
        <w:t>R4-2119887</w:t>
      </w:r>
      <w:r>
        <w:rPr>
          <w:rFonts w:ascii="Arial" w:hAnsi="Arial" w:cs="Arial"/>
          <w:b/>
          <w:color w:val="0000FF"/>
          <w:sz w:val="24"/>
        </w:rPr>
        <w:tab/>
      </w:r>
      <w:r>
        <w:rPr>
          <w:rFonts w:ascii="Arial" w:hAnsi="Arial" w:cs="Arial"/>
          <w:b/>
          <w:sz w:val="24"/>
        </w:rPr>
        <w:t>Revised WID on Rel-17 Power Class 2 UE for NR inter-band CA/DC with and without SUL configurations with x (6&gt;=x&gt;2) bands DL and y (y=1, 2) bands UL</w:t>
      </w:r>
    </w:p>
    <w:p w14:paraId="2EBC485D"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China Unicom</w:t>
      </w:r>
    </w:p>
    <w:p w14:paraId="54628A75" w14:textId="77777777" w:rsidR="00E6786F" w:rsidRDefault="00E6786F" w:rsidP="00E6786F">
      <w:pPr>
        <w:rPr>
          <w:rFonts w:ascii="Arial" w:hAnsi="Arial" w:cs="Arial"/>
          <w:b/>
        </w:rPr>
      </w:pPr>
      <w:r>
        <w:rPr>
          <w:rFonts w:ascii="Arial" w:hAnsi="Arial" w:cs="Arial"/>
          <w:b/>
        </w:rPr>
        <w:t xml:space="preserve">Abstract: </w:t>
      </w:r>
    </w:p>
    <w:p w14:paraId="704EA5DC" w14:textId="77777777" w:rsidR="00E6786F" w:rsidRDefault="00E6786F" w:rsidP="00E6786F">
      <w:r>
        <w:t>[Email Approval]</w:t>
      </w:r>
    </w:p>
    <w:p w14:paraId="394557E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720604" w14:textId="77777777" w:rsidR="00E6786F" w:rsidRDefault="00E6786F" w:rsidP="00E6786F">
      <w:pPr>
        <w:pStyle w:val="Heading4"/>
      </w:pPr>
      <w:bookmarkStart w:id="245" w:name="_Toc88232046"/>
      <w:r>
        <w:t>7.31.1</w:t>
      </w:r>
      <w:r>
        <w:tab/>
        <w:t>Rapporteur Input (WID/TR/CR)</w:t>
      </w:r>
      <w:bookmarkEnd w:id="245"/>
    </w:p>
    <w:p w14:paraId="578456D0" w14:textId="7FFD2E12" w:rsidR="00E6786F" w:rsidRDefault="00E6786F" w:rsidP="00E6786F">
      <w:pPr>
        <w:rPr>
          <w:rFonts w:ascii="Arial" w:hAnsi="Arial" w:cs="Arial"/>
          <w:b/>
          <w:sz w:val="24"/>
        </w:rPr>
      </w:pPr>
      <w:r>
        <w:rPr>
          <w:rFonts w:ascii="Arial" w:hAnsi="Arial" w:cs="Arial"/>
          <w:b/>
          <w:color w:val="0000FF"/>
          <w:sz w:val="24"/>
        </w:rPr>
        <w:t>R4-2119831</w:t>
      </w:r>
      <w:r>
        <w:rPr>
          <w:rFonts w:ascii="Arial" w:hAnsi="Arial" w:cs="Arial"/>
          <w:b/>
          <w:color w:val="0000FF"/>
          <w:sz w:val="24"/>
        </w:rPr>
        <w:tab/>
      </w:r>
      <w:r>
        <w:rPr>
          <w:rFonts w:ascii="Arial" w:hAnsi="Arial" w:cs="Arial"/>
          <w:b/>
          <w:sz w:val="24"/>
        </w:rPr>
        <w:t>Draft TR 38.842 v0.2.0</w:t>
      </w:r>
    </w:p>
    <w:p w14:paraId="74B35E47"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 China Unicom</w:t>
      </w:r>
    </w:p>
    <w:p w14:paraId="23F1107D" w14:textId="77777777" w:rsidR="00E6786F" w:rsidRDefault="00E6786F" w:rsidP="00E6786F">
      <w:pPr>
        <w:rPr>
          <w:rFonts w:ascii="Arial" w:hAnsi="Arial" w:cs="Arial"/>
          <w:b/>
        </w:rPr>
      </w:pPr>
      <w:r>
        <w:rPr>
          <w:rFonts w:ascii="Arial" w:hAnsi="Arial" w:cs="Arial"/>
          <w:b/>
        </w:rPr>
        <w:t xml:space="preserve">Abstract: </w:t>
      </w:r>
    </w:p>
    <w:p w14:paraId="45504A9B" w14:textId="77777777" w:rsidR="00E6786F" w:rsidRDefault="00E6786F" w:rsidP="00E6786F">
      <w:r>
        <w:t>[Email Approval] [Upload to 3GU]</w:t>
      </w:r>
    </w:p>
    <w:p w14:paraId="5D4EEEF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DD7541" w14:textId="10456886" w:rsidR="00E6786F" w:rsidRDefault="00E6786F" w:rsidP="00E6786F">
      <w:pPr>
        <w:rPr>
          <w:rFonts w:ascii="Arial" w:hAnsi="Arial" w:cs="Arial"/>
          <w:b/>
          <w:sz w:val="24"/>
        </w:rPr>
      </w:pPr>
      <w:r>
        <w:rPr>
          <w:rFonts w:ascii="Arial" w:hAnsi="Arial" w:cs="Arial"/>
          <w:b/>
          <w:color w:val="0000FF"/>
          <w:sz w:val="24"/>
        </w:rPr>
        <w:t>R4-2119832</w:t>
      </w:r>
      <w:r>
        <w:rPr>
          <w:rFonts w:ascii="Arial" w:hAnsi="Arial" w:cs="Arial"/>
          <w:b/>
          <w:color w:val="0000FF"/>
          <w:sz w:val="24"/>
        </w:rPr>
        <w:tab/>
      </w:r>
      <w:r>
        <w:rPr>
          <w:rFonts w:ascii="Arial" w:hAnsi="Arial" w:cs="Arial"/>
          <w:b/>
          <w:sz w:val="24"/>
        </w:rPr>
        <w:t>CR to 38.101-1 Introduce RF requirements for HPUE CA with x (x&gt;2) bands DL and y (y=1,2) bands UL</w:t>
      </w:r>
    </w:p>
    <w:p w14:paraId="5FB0B96B"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CR-0979  rev  Cat: B (Rel-17)</w:t>
      </w:r>
      <w:r>
        <w:rPr>
          <w:i/>
        </w:rPr>
        <w:br/>
      </w:r>
      <w:r>
        <w:rPr>
          <w:i/>
        </w:rPr>
        <w:br/>
      </w:r>
      <w:r>
        <w:rPr>
          <w:i/>
        </w:rPr>
        <w:tab/>
      </w:r>
      <w:r>
        <w:rPr>
          <w:i/>
        </w:rPr>
        <w:tab/>
      </w:r>
      <w:r>
        <w:rPr>
          <w:i/>
        </w:rPr>
        <w:tab/>
      </w:r>
      <w:r>
        <w:rPr>
          <w:i/>
        </w:rPr>
        <w:tab/>
      </w:r>
      <w:r>
        <w:rPr>
          <w:i/>
        </w:rPr>
        <w:tab/>
        <w:t>Source: Huawei, HiSilicon, China Unicom</w:t>
      </w:r>
    </w:p>
    <w:p w14:paraId="5FADD11B" w14:textId="77777777" w:rsidR="00E6786F" w:rsidRDefault="00E6786F" w:rsidP="00E6786F">
      <w:pPr>
        <w:rPr>
          <w:rFonts w:ascii="Arial" w:hAnsi="Arial" w:cs="Arial"/>
          <w:b/>
        </w:rPr>
      </w:pPr>
      <w:r>
        <w:rPr>
          <w:rFonts w:ascii="Arial" w:hAnsi="Arial" w:cs="Arial"/>
          <w:b/>
        </w:rPr>
        <w:t xml:space="preserve">Abstract: </w:t>
      </w:r>
    </w:p>
    <w:p w14:paraId="5773F4CA" w14:textId="77777777" w:rsidR="00E6786F" w:rsidRDefault="00E6786F" w:rsidP="00E6786F">
      <w:r>
        <w:t>[Email Approval] [CR number allocated Round 1]</w:t>
      </w:r>
    </w:p>
    <w:p w14:paraId="4C9EE94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04B91" w14:textId="77777777" w:rsidR="00E6786F" w:rsidRDefault="00E6786F" w:rsidP="00E6786F">
      <w:pPr>
        <w:pStyle w:val="Heading4"/>
      </w:pPr>
      <w:bookmarkStart w:id="246" w:name="_Toc88232047"/>
      <w:r>
        <w:t>7.31.2</w:t>
      </w:r>
      <w:r>
        <w:tab/>
        <w:t>UE RF requirements</w:t>
      </w:r>
      <w:bookmarkEnd w:id="246"/>
    </w:p>
    <w:p w14:paraId="51C79E17" w14:textId="53433679" w:rsidR="00E6786F" w:rsidRDefault="00E6786F" w:rsidP="00E6786F">
      <w:pPr>
        <w:rPr>
          <w:rFonts w:ascii="Arial" w:hAnsi="Arial" w:cs="Arial"/>
          <w:b/>
          <w:sz w:val="24"/>
        </w:rPr>
      </w:pPr>
      <w:r>
        <w:rPr>
          <w:rFonts w:ascii="Arial" w:hAnsi="Arial" w:cs="Arial"/>
          <w:b/>
          <w:color w:val="0000FF"/>
          <w:sz w:val="24"/>
        </w:rPr>
        <w:t>R4-2117106</w:t>
      </w:r>
      <w:r>
        <w:rPr>
          <w:rFonts w:ascii="Arial" w:hAnsi="Arial" w:cs="Arial"/>
          <w:b/>
          <w:color w:val="0000FF"/>
          <w:sz w:val="24"/>
        </w:rPr>
        <w:tab/>
      </w:r>
      <w:r>
        <w:rPr>
          <w:rFonts w:ascii="Arial" w:hAnsi="Arial" w:cs="Arial"/>
          <w:b/>
          <w:sz w:val="24"/>
        </w:rPr>
        <w:t>PC2 MSD NRCA 3DL 2UL for TR 38.842</w:t>
      </w:r>
    </w:p>
    <w:p w14:paraId="33E84FB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F2C26B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DB299" w14:textId="737898C1" w:rsidR="00E6786F" w:rsidRDefault="00E6786F" w:rsidP="00E6786F">
      <w:pPr>
        <w:rPr>
          <w:rFonts w:ascii="Arial" w:hAnsi="Arial" w:cs="Arial"/>
          <w:b/>
          <w:sz w:val="24"/>
        </w:rPr>
      </w:pPr>
      <w:r>
        <w:rPr>
          <w:rFonts w:ascii="Arial" w:hAnsi="Arial" w:cs="Arial"/>
          <w:b/>
          <w:color w:val="0000FF"/>
          <w:sz w:val="24"/>
        </w:rPr>
        <w:t>R4-2117251</w:t>
      </w:r>
      <w:r>
        <w:rPr>
          <w:rFonts w:ascii="Arial" w:hAnsi="Arial" w:cs="Arial"/>
          <w:b/>
          <w:color w:val="0000FF"/>
          <w:sz w:val="24"/>
        </w:rPr>
        <w:tab/>
      </w:r>
      <w:r>
        <w:rPr>
          <w:rFonts w:ascii="Arial" w:hAnsi="Arial" w:cs="Arial"/>
          <w:b/>
          <w:sz w:val="24"/>
        </w:rPr>
        <w:t>TP for TR 38.842 Addition of CA_n2-n5-n77</w:t>
      </w:r>
    </w:p>
    <w:p w14:paraId="196358B9"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37FCC2E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891F84" w14:textId="7C835674" w:rsidR="00E6786F" w:rsidRDefault="00E6786F" w:rsidP="00E6786F">
      <w:pPr>
        <w:rPr>
          <w:rFonts w:ascii="Arial" w:hAnsi="Arial" w:cs="Arial"/>
          <w:b/>
          <w:sz w:val="24"/>
        </w:rPr>
      </w:pPr>
      <w:r>
        <w:rPr>
          <w:rFonts w:ascii="Arial" w:hAnsi="Arial" w:cs="Arial"/>
          <w:b/>
          <w:color w:val="0000FF"/>
          <w:sz w:val="24"/>
        </w:rPr>
        <w:t>R4-2117252</w:t>
      </w:r>
      <w:r>
        <w:rPr>
          <w:rFonts w:ascii="Arial" w:hAnsi="Arial" w:cs="Arial"/>
          <w:b/>
          <w:color w:val="0000FF"/>
          <w:sz w:val="24"/>
        </w:rPr>
        <w:tab/>
      </w:r>
      <w:r>
        <w:rPr>
          <w:rFonts w:ascii="Arial" w:hAnsi="Arial" w:cs="Arial"/>
          <w:b/>
          <w:sz w:val="24"/>
        </w:rPr>
        <w:t>TP for TR 38.842 Addition of CA_n2-n12-n77</w:t>
      </w:r>
    </w:p>
    <w:p w14:paraId="654B02D0"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7E49F8D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989926" w14:textId="781E34DF" w:rsidR="00E6786F" w:rsidRDefault="00E6786F" w:rsidP="00E6786F">
      <w:pPr>
        <w:rPr>
          <w:rFonts w:ascii="Arial" w:hAnsi="Arial" w:cs="Arial"/>
          <w:b/>
          <w:sz w:val="24"/>
        </w:rPr>
      </w:pPr>
      <w:r>
        <w:rPr>
          <w:rFonts w:ascii="Arial" w:hAnsi="Arial" w:cs="Arial"/>
          <w:b/>
          <w:color w:val="0000FF"/>
          <w:sz w:val="24"/>
        </w:rPr>
        <w:t>R4-2117253</w:t>
      </w:r>
      <w:r>
        <w:rPr>
          <w:rFonts w:ascii="Arial" w:hAnsi="Arial" w:cs="Arial"/>
          <w:b/>
          <w:color w:val="0000FF"/>
          <w:sz w:val="24"/>
        </w:rPr>
        <w:tab/>
      </w:r>
      <w:r>
        <w:rPr>
          <w:rFonts w:ascii="Arial" w:hAnsi="Arial" w:cs="Arial"/>
          <w:b/>
          <w:sz w:val="24"/>
        </w:rPr>
        <w:t>TP for TR 38.842 Addition of CA_n2-n14-n77</w:t>
      </w:r>
    </w:p>
    <w:p w14:paraId="6EFAA83D"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0635C55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DF4972" w14:textId="198B843A" w:rsidR="00E6786F" w:rsidRDefault="00E6786F" w:rsidP="00E6786F">
      <w:pPr>
        <w:rPr>
          <w:rFonts w:ascii="Arial" w:hAnsi="Arial" w:cs="Arial"/>
          <w:b/>
          <w:sz w:val="24"/>
        </w:rPr>
      </w:pPr>
      <w:r>
        <w:rPr>
          <w:rFonts w:ascii="Arial" w:hAnsi="Arial" w:cs="Arial"/>
          <w:b/>
          <w:color w:val="0000FF"/>
          <w:sz w:val="24"/>
        </w:rPr>
        <w:t>R4-2117254</w:t>
      </w:r>
      <w:r>
        <w:rPr>
          <w:rFonts w:ascii="Arial" w:hAnsi="Arial" w:cs="Arial"/>
          <w:b/>
          <w:color w:val="0000FF"/>
          <w:sz w:val="24"/>
        </w:rPr>
        <w:tab/>
      </w:r>
      <w:r>
        <w:rPr>
          <w:rFonts w:ascii="Arial" w:hAnsi="Arial" w:cs="Arial"/>
          <w:b/>
          <w:sz w:val="24"/>
        </w:rPr>
        <w:t>TP for TR 38.842 Addition of CA_n2-n30-n77</w:t>
      </w:r>
    </w:p>
    <w:p w14:paraId="618A2EB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lastRenderedPageBreak/>
        <w:br/>
      </w:r>
      <w:r>
        <w:rPr>
          <w:i/>
        </w:rPr>
        <w:tab/>
      </w:r>
      <w:r>
        <w:rPr>
          <w:i/>
        </w:rPr>
        <w:tab/>
      </w:r>
      <w:r>
        <w:rPr>
          <w:i/>
        </w:rPr>
        <w:tab/>
      </w:r>
      <w:r>
        <w:rPr>
          <w:i/>
        </w:rPr>
        <w:tab/>
      </w:r>
      <w:r>
        <w:rPr>
          <w:i/>
        </w:rPr>
        <w:tab/>
        <w:t>Source: AT&amp;T</w:t>
      </w:r>
    </w:p>
    <w:p w14:paraId="34CE390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5C557A" w14:textId="542CB8C8" w:rsidR="00E6786F" w:rsidRDefault="00E6786F" w:rsidP="00E6786F">
      <w:pPr>
        <w:rPr>
          <w:rFonts w:ascii="Arial" w:hAnsi="Arial" w:cs="Arial"/>
          <w:b/>
          <w:sz w:val="24"/>
        </w:rPr>
      </w:pPr>
      <w:r>
        <w:rPr>
          <w:rFonts w:ascii="Arial" w:hAnsi="Arial" w:cs="Arial"/>
          <w:b/>
          <w:color w:val="0000FF"/>
          <w:sz w:val="24"/>
        </w:rPr>
        <w:t>R4-2117255</w:t>
      </w:r>
      <w:r>
        <w:rPr>
          <w:rFonts w:ascii="Arial" w:hAnsi="Arial" w:cs="Arial"/>
          <w:b/>
          <w:color w:val="0000FF"/>
          <w:sz w:val="24"/>
        </w:rPr>
        <w:tab/>
      </w:r>
      <w:r>
        <w:rPr>
          <w:rFonts w:ascii="Arial" w:hAnsi="Arial" w:cs="Arial"/>
          <w:b/>
          <w:sz w:val="24"/>
        </w:rPr>
        <w:t>TP for TR 38.842 Addition of CA_n5-n12-n77</w:t>
      </w:r>
    </w:p>
    <w:p w14:paraId="72D383F9"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5D83A94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R4-2119888</w:t>
      </w:r>
      <w:r>
        <w:rPr>
          <w:color w:val="993300"/>
          <w:u w:val="single"/>
        </w:rPr>
        <w:t>.</w:t>
      </w:r>
    </w:p>
    <w:p w14:paraId="52B9A21A" w14:textId="378A0AD5" w:rsidR="00E6786F" w:rsidRDefault="00E6786F" w:rsidP="00E6786F">
      <w:pPr>
        <w:rPr>
          <w:rFonts w:ascii="Arial" w:hAnsi="Arial" w:cs="Arial"/>
          <w:b/>
          <w:sz w:val="24"/>
        </w:rPr>
      </w:pPr>
      <w:r>
        <w:rPr>
          <w:rFonts w:ascii="Arial" w:hAnsi="Arial" w:cs="Arial"/>
          <w:b/>
          <w:color w:val="0000FF"/>
          <w:sz w:val="24"/>
        </w:rPr>
        <w:t>R4-2117256</w:t>
      </w:r>
      <w:r>
        <w:rPr>
          <w:rFonts w:ascii="Arial" w:hAnsi="Arial" w:cs="Arial"/>
          <w:b/>
          <w:color w:val="0000FF"/>
          <w:sz w:val="24"/>
        </w:rPr>
        <w:tab/>
      </w:r>
      <w:r>
        <w:rPr>
          <w:rFonts w:ascii="Arial" w:hAnsi="Arial" w:cs="Arial"/>
          <w:b/>
          <w:sz w:val="24"/>
        </w:rPr>
        <w:t>TP for TR 38.842 Addition of CA_n5-n14-n77</w:t>
      </w:r>
    </w:p>
    <w:p w14:paraId="7FAE1DC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0104A76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R4-2119889</w:t>
      </w:r>
      <w:r>
        <w:rPr>
          <w:color w:val="993300"/>
          <w:u w:val="single"/>
        </w:rPr>
        <w:t>.</w:t>
      </w:r>
    </w:p>
    <w:p w14:paraId="45CE6233" w14:textId="1354D0FB" w:rsidR="00E6786F" w:rsidRDefault="00E6786F" w:rsidP="00E6786F">
      <w:pPr>
        <w:rPr>
          <w:rFonts w:ascii="Arial" w:hAnsi="Arial" w:cs="Arial"/>
          <w:b/>
          <w:sz w:val="24"/>
        </w:rPr>
      </w:pPr>
      <w:r>
        <w:rPr>
          <w:rFonts w:ascii="Arial" w:hAnsi="Arial" w:cs="Arial"/>
          <w:b/>
          <w:color w:val="0000FF"/>
          <w:sz w:val="24"/>
        </w:rPr>
        <w:t>R4-2117257</w:t>
      </w:r>
      <w:r>
        <w:rPr>
          <w:rFonts w:ascii="Arial" w:hAnsi="Arial" w:cs="Arial"/>
          <w:b/>
          <w:color w:val="0000FF"/>
          <w:sz w:val="24"/>
        </w:rPr>
        <w:tab/>
      </w:r>
      <w:r>
        <w:rPr>
          <w:rFonts w:ascii="Arial" w:hAnsi="Arial" w:cs="Arial"/>
          <w:b/>
          <w:sz w:val="24"/>
        </w:rPr>
        <w:t>TP for TR 38.842 Addition of CA_n5-n30-n77</w:t>
      </w:r>
    </w:p>
    <w:p w14:paraId="7BDE6973"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3A7F092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E1F172" w14:textId="73141AD6" w:rsidR="00E6786F" w:rsidRDefault="00E6786F" w:rsidP="00E6786F">
      <w:pPr>
        <w:rPr>
          <w:rFonts w:ascii="Arial" w:hAnsi="Arial" w:cs="Arial"/>
          <w:b/>
          <w:sz w:val="24"/>
        </w:rPr>
      </w:pPr>
      <w:r>
        <w:rPr>
          <w:rFonts w:ascii="Arial" w:hAnsi="Arial" w:cs="Arial"/>
          <w:b/>
          <w:color w:val="0000FF"/>
          <w:sz w:val="24"/>
        </w:rPr>
        <w:t>R4-2117258</w:t>
      </w:r>
      <w:r>
        <w:rPr>
          <w:rFonts w:ascii="Arial" w:hAnsi="Arial" w:cs="Arial"/>
          <w:b/>
          <w:color w:val="0000FF"/>
          <w:sz w:val="24"/>
        </w:rPr>
        <w:tab/>
      </w:r>
      <w:r>
        <w:rPr>
          <w:rFonts w:ascii="Arial" w:hAnsi="Arial" w:cs="Arial"/>
          <w:b/>
          <w:sz w:val="24"/>
        </w:rPr>
        <w:t>TP for TR 38.842 Addition of CA_n12-n30-n77</w:t>
      </w:r>
    </w:p>
    <w:p w14:paraId="3F36695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3B7ADF6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66F30" w14:textId="6582F30F" w:rsidR="00E6786F" w:rsidRDefault="00E6786F" w:rsidP="00E6786F">
      <w:pPr>
        <w:rPr>
          <w:rFonts w:ascii="Arial" w:hAnsi="Arial" w:cs="Arial"/>
          <w:b/>
          <w:sz w:val="24"/>
        </w:rPr>
      </w:pPr>
      <w:r>
        <w:rPr>
          <w:rFonts w:ascii="Arial" w:hAnsi="Arial" w:cs="Arial"/>
          <w:b/>
          <w:color w:val="0000FF"/>
          <w:sz w:val="24"/>
        </w:rPr>
        <w:t>R4-2117259</w:t>
      </w:r>
      <w:r>
        <w:rPr>
          <w:rFonts w:ascii="Arial" w:hAnsi="Arial" w:cs="Arial"/>
          <w:b/>
          <w:color w:val="0000FF"/>
          <w:sz w:val="24"/>
        </w:rPr>
        <w:tab/>
      </w:r>
      <w:r>
        <w:rPr>
          <w:rFonts w:ascii="Arial" w:hAnsi="Arial" w:cs="Arial"/>
          <w:b/>
          <w:sz w:val="24"/>
        </w:rPr>
        <w:t>TP for TR 38.842 Addition of CA_n12-n66-n77</w:t>
      </w:r>
    </w:p>
    <w:p w14:paraId="23FCDCD1"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37B0FAA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B36A67" w14:textId="77C1B33F" w:rsidR="00E6786F" w:rsidRDefault="00E6786F" w:rsidP="00E6786F">
      <w:pPr>
        <w:rPr>
          <w:rFonts w:ascii="Arial" w:hAnsi="Arial" w:cs="Arial"/>
          <w:b/>
          <w:sz w:val="24"/>
        </w:rPr>
      </w:pPr>
      <w:r>
        <w:rPr>
          <w:rFonts w:ascii="Arial" w:hAnsi="Arial" w:cs="Arial"/>
          <w:b/>
          <w:color w:val="0000FF"/>
          <w:sz w:val="24"/>
        </w:rPr>
        <w:t>R4-2117260</w:t>
      </w:r>
      <w:r>
        <w:rPr>
          <w:rFonts w:ascii="Arial" w:hAnsi="Arial" w:cs="Arial"/>
          <w:b/>
          <w:color w:val="0000FF"/>
          <w:sz w:val="24"/>
        </w:rPr>
        <w:tab/>
      </w:r>
      <w:r>
        <w:rPr>
          <w:rFonts w:ascii="Arial" w:hAnsi="Arial" w:cs="Arial"/>
          <w:b/>
          <w:sz w:val="24"/>
        </w:rPr>
        <w:t>TP for TR 38.842 Addition of CA_n14-n30-n77</w:t>
      </w:r>
    </w:p>
    <w:p w14:paraId="5138CD06"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35C9751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0668E1" w14:textId="77E6A495" w:rsidR="00E6786F" w:rsidRDefault="00E6786F" w:rsidP="00E6786F">
      <w:pPr>
        <w:rPr>
          <w:rFonts w:ascii="Arial" w:hAnsi="Arial" w:cs="Arial"/>
          <w:b/>
          <w:sz w:val="24"/>
        </w:rPr>
      </w:pPr>
      <w:r>
        <w:rPr>
          <w:rFonts w:ascii="Arial" w:hAnsi="Arial" w:cs="Arial"/>
          <w:b/>
          <w:color w:val="0000FF"/>
          <w:sz w:val="24"/>
        </w:rPr>
        <w:t>R4-2117261</w:t>
      </w:r>
      <w:r>
        <w:rPr>
          <w:rFonts w:ascii="Arial" w:hAnsi="Arial" w:cs="Arial"/>
          <w:b/>
          <w:color w:val="0000FF"/>
          <w:sz w:val="24"/>
        </w:rPr>
        <w:tab/>
      </w:r>
      <w:r>
        <w:rPr>
          <w:rFonts w:ascii="Arial" w:hAnsi="Arial" w:cs="Arial"/>
          <w:b/>
          <w:sz w:val="24"/>
        </w:rPr>
        <w:t>TP for TR 38.842 Addition of CA_n14-n66-n77</w:t>
      </w:r>
    </w:p>
    <w:p w14:paraId="7B521AA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2CAFAF38"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44DE97" w14:textId="7476485A" w:rsidR="00E6786F" w:rsidRDefault="00E6786F" w:rsidP="00E6786F">
      <w:pPr>
        <w:rPr>
          <w:rFonts w:ascii="Arial" w:hAnsi="Arial" w:cs="Arial"/>
          <w:b/>
          <w:sz w:val="24"/>
        </w:rPr>
      </w:pPr>
      <w:r>
        <w:rPr>
          <w:rFonts w:ascii="Arial" w:hAnsi="Arial" w:cs="Arial"/>
          <w:b/>
          <w:color w:val="0000FF"/>
          <w:sz w:val="24"/>
        </w:rPr>
        <w:t>R4-2117262</w:t>
      </w:r>
      <w:r>
        <w:rPr>
          <w:rFonts w:ascii="Arial" w:hAnsi="Arial" w:cs="Arial"/>
          <w:b/>
          <w:color w:val="0000FF"/>
          <w:sz w:val="24"/>
        </w:rPr>
        <w:tab/>
      </w:r>
      <w:r>
        <w:rPr>
          <w:rFonts w:ascii="Arial" w:hAnsi="Arial" w:cs="Arial"/>
          <w:b/>
          <w:sz w:val="24"/>
        </w:rPr>
        <w:t>TP for TR 38.842 Addition of CA_n30-n66-n77</w:t>
      </w:r>
    </w:p>
    <w:p w14:paraId="1271E400"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357C58C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29336" w14:textId="78C679A4" w:rsidR="00E6786F" w:rsidRDefault="00E6786F" w:rsidP="00E6786F">
      <w:pPr>
        <w:rPr>
          <w:rFonts w:ascii="Arial" w:hAnsi="Arial" w:cs="Arial"/>
          <w:b/>
          <w:sz w:val="24"/>
        </w:rPr>
      </w:pPr>
      <w:r>
        <w:rPr>
          <w:rFonts w:ascii="Arial" w:hAnsi="Arial" w:cs="Arial"/>
          <w:b/>
          <w:color w:val="0000FF"/>
          <w:sz w:val="24"/>
        </w:rPr>
        <w:t>R4-2119888</w:t>
      </w:r>
      <w:r>
        <w:rPr>
          <w:rFonts w:ascii="Arial" w:hAnsi="Arial" w:cs="Arial"/>
          <w:b/>
          <w:color w:val="0000FF"/>
          <w:sz w:val="24"/>
        </w:rPr>
        <w:tab/>
      </w:r>
      <w:r>
        <w:rPr>
          <w:rFonts w:ascii="Arial" w:hAnsi="Arial" w:cs="Arial"/>
          <w:b/>
          <w:sz w:val="24"/>
        </w:rPr>
        <w:t>TP for TR 38.842 Addition of CA_n5-n12-n77</w:t>
      </w:r>
    </w:p>
    <w:p w14:paraId="50E5A301"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069FC102" w14:textId="77777777" w:rsidR="00E6786F" w:rsidRDefault="00E6786F" w:rsidP="00E6786F">
      <w:pPr>
        <w:rPr>
          <w:color w:val="808080"/>
        </w:rPr>
      </w:pPr>
      <w:r>
        <w:rPr>
          <w:color w:val="808080"/>
        </w:rPr>
        <w:t>(Replaces R4-2117255)</w:t>
      </w:r>
    </w:p>
    <w:p w14:paraId="5284A0C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358D80" w14:textId="1C4F891A" w:rsidR="00E6786F" w:rsidRDefault="00E6786F" w:rsidP="00E6786F">
      <w:pPr>
        <w:rPr>
          <w:rFonts w:ascii="Arial" w:hAnsi="Arial" w:cs="Arial"/>
          <w:b/>
          <w:sz w:val="24"/>
        </w:rPr>
      </w:pPr>
      <w:r>
        <w:rPr>
          <w:rFonts w:ascii="Arial" w:hAnsi="Arial" w:cs="Arial"/>
          <w:b/>
          <w:color w:val="0000FF"/>
          <w:sz w:val="24"/>
        </w:rPr>
        <w:t>R4-2119889</w:t>
      </w:r>
      <w:r>
        <w:rPr>
          <w:rFonts w:ascii="Arial" w:hAnsi="Arial" w:cs="Arial"/>
          <w:b/>
          <w:color w:val="0000FF"/>
          <w:sz w:val="24"/>
        </w:rPr>
        <w:tab/>
      </w:r>
      <w:r>
        <w:rPr>
          <w:rFonts w:ascii="Arial" w:hAnsi="Arial" w:cs="Arial"/>
          <w:b/>
          <w:sz w:val="24"/>
        </w:rPr>
        <w:t>TP for TR 38.842 Addition of CA_n5-n14-n77</w:t>
      </w:r>
    </w:p>
    <w:p w14:paraId="306B90D2"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6CDC34FE" w14:textId="77777777" w:rsidR="00E6786F" w:rsidRDefault="00E6786F" w:rsidP="00E6786F">
      <w:pPr>
        <w:rPr>
          <w:color w:val="808080"/>
        </w:rPr>
      </w:pPr>
      <w:r>
        <w:rPr>
          <w:color w:val="808080"/>
        </w:rPr>
        <w:t>(Replaces R4-2117256)</w:t>
      </w:r>
    </w:p>
    <w:p w14:paraId="2DB7F7E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4B2185" w14:textId="77777777" w:rsidR="00E6786F" w:rsidRDefault="00E6786F" w:rsidP="00E6786F">
      <w:pPr>
        <w:pStyle w:val="Heading3"/>
      </w:pPr>
      <w:bookmarkStart w:id="247" w:name="_Toc88232048"/>
      <w:r>
        <w:t>7.32</w:t>
      </w:r>
      <w:r>
        <w:tab/>
        <w:t>Power Class 2 for EN-DC with xLTE band + yNR DL with 1LTE+1(TDD) NR UL band (x= 2, 3, 4, y=1; x=1, 2, y=2)</w:t>
      </w:r>
      <w:bookmarkEnd w:id="247"/>
    </w:p>
    <w:p w14:paraId="19AB404E" w14:textId="77777777" w:rsidR="00E6786F" w:rsidRDefault="00E6786F" w:rsidP="00E6786F">
      <w:pPr>
        <w:pStyle w:val="Heading4"/>
      </w:pPr>
      <w:bookmarkStart w:id="248" w:name="_Toc88232049"/>
      <w:r>
        <w:t>7.32.1</w:t>
      </w:r>
      <w:r>
        <w:tab/>
        <w:t>Rapporteur Input (WID/TR/CR)</w:t>
      </w:r>
      <w:bookmarkEnd w:id="248"/>
    </w:p>
    <w:p w14:paraId="324B6F9B" w14:textId="6709275D" w:rsidR="00E6786F" w:rsidRDefault="00E6786F" w:rsidP="00E6786F">
      <w:pPr>
        <w:rPr>
          <w:rFonts w:ascii="Arial" w:hAnsi="Arial" w:cs="Arial"/>
          <w:b/>
          <w:sz w:val="24"/>
        </w:rPr>
      </w:pPr>
      <w:r>
        <w:rPr>
          <w:rFonts w:ascii="Arial" w:hAnsi="Arial" w:cs="Arial"/>
          <w:b/>
          <w:color w:val="0000FF"/>
          <w:sz w:val="24"/>
        </w:rPr>
        <w:t>R4-2118487</w:t>
      </w:r>
      <w:r>
        <w:rPr>
          <w:rFonts w:ascii="Arial" w:hAnsi="Arial" w:cs="Arial"/>
          <w:b/>
          <w:color w:val="0000FF"/>
          <w:sz w:val="24"/>
        </w:rPr>
        <w:tab/>
      </w:r>
      <w:r>
        <w:rPr>
          <w:rFonts w:ascii="Arial" w:hAnsi="Arial" w:cs="Arial"/>
          <w:b/>
          <w:sz w:val="24"/>
        </w:rPr>
        <w:t>Revised WID EN-DC PC2</w:t>
      </w:r>
    </w:p>
    <w:p w14:paraId="0F6060BD"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9ADB249" w14:textId="77777777" w:rsidR="00E6786F" w:rsidRDefault="00E6786F" w:rsidP="00E6786F">
      <w:pPr>
        <w:rPr>
          <w:rFonts w:ascii="Arial" w:hAnsi="Arial" w:cs="Arial"/>
          <w:b/>
        </w:rPr>
      </w:pPr>
      <w:r>
        <w:rPr>
          <w:rFonts w:ascii="Arial" w:hAnsi="Arial" w:cs="Arial"/>
          <w:b/>
        </w:rPr>
        <w:t xml:space="preserve">Abstract: </w:t>
      </w:r>
    </w:p>
    <w:p w14:paraId="7F887373" w14:textId="77777777" w:rsidR="00E6786F" w:rsidRDefault="00E6786F" w:rsidP="00E6786F">
      <w:r>
        <w:t>[Email Approval] Revised WID EN-DC PC2</w:t>
      </w:r>
    </w:p>
    <w:p w14:paraId="2522035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37FFB6" w14:textId="7A656889" w:rsidR="00E6786F" w:rsidRDefault="00E6786F" w:rsidP="00E6786F">
      <w:pPr>
        <w:rPr>
          <w:rFonts w:ascii="Arial" w:hAnsi="Arial" w:cs="Arial"/>
          <w:b/>
          <w:sz w:val="24"/>
        </w:rPr>
      </w:pPr>
      <w:r>
        <w:rPr>
          <w:rFonts w:ascii="Arial" w:hAnsi="Arial" w:cs="Arial"/>
          <w:b/>
          <w:color w:val="0000FF"/>
          <w:sz w:val="24"/>
        </w:rPr>
        <w:t>R4-2118493</w:t>
      </w:r>
      <w:r>
        <w:rPr>
          <w:rFonts w:ascii="Arial" w:hAnsi="Arial" w:cs="Arial"/>
          <w:b/>
          <w:color w:val="0000FF"/>
          <w:sz w:val="24"/>
        </w:rPr>
        <w:tab/>
      </w:r>
      <w:r>
        <w:rPr>
          <w:rFonts w:ascii="Arial" w:hAnsi="Arial" w:cs="Arial"/>
          <w:b/>
          <w:sz w:val="24"/>
        </w:rPr>
        <w:t>CR 38.101-3 EN-DC PC2</w:t>
      </w:r>
    </w:p>
    <w:p w14:paraId="7594E5F8"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v17.3.0</w:t>
      </w:r>
      <w:r>
        <w:rPr>
          <w:i/>
        </w:rPr>
        <w:tab/>
        <w:t xml:space="preserve">  CR-0659  rev  Cat: B (Rel-17)</w:t>
      </w:r>
      <w:r>
        <w:rPr>
          <w:i/>
        </w:rPr>
        <w:br/>
      </w:r>
      <w:r>
        <w:rPr>
          <w:i/>
        </w:rPr>
        <w:br/>
      </w:r>
      <w:r>
        <w:rPr>
          <w:i/>
        </w:rPr>
        <w:tab/>
      </w:r>
      <w:r>
        <w:rPr>
          <w:i/>
        </w:rPr>
        <w:tab/>
      </w:r>
      <w:r>
        <w:rPr>
          <w:i/>
        </w:rPr>
        <w:tab/>
      </w:r>
      <w:r>
        <w:rPr>
          <w:i/>
        </w:rPr>
        <w:tab/>
      </w:r>
      <w:r>
        <w:rPr>
          <w:i/>
        </w:rPr>
        <w:tab/>
        <w:t>Source: Ericsson</w:t>
      </w:r>
    </w:p>
    <w:p w14:paraId="07E82B66" w14:textId="77777777" w:rsidR="00E6786F" w:rsidRDefault="00E6786F" w:rsidP="00E6786F">
      <w:pPr>
        <w:rPr>
          <w:rFonts w:ascii="Arial" w:hAnsi="Arial" w:cs="Arial"/>
          <w:b/>
        </w:rPr>
      </w:pPr>
      <w:r>
        <w:rPr>
          <w:rFonts w:ascii="Arial" w:hAnsi="Arial" w:cs="Arial"/>
          <w:b/>
        </w:rPr>
        <w:t xml:space="preserve">Abstract: </w:t>
      </w:r>
    </w:p>
    <w:p w14:paraId="4D2708CD" w14:textId="77777777" w:rsidR="00E6786F" w:rsidRDefault="00E6786F" w:rsidP="00E6786F">
      <w:r>
        <w:t>[Email Approval] CR 38.101-3 EN-DC PC2</w:t>
      </w:r>
    </w:p>
    <w:p w14:paraId="564D330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8500D" w14:textId="15E25D06" w:rsidR="00E6786F" w:rsidRDefault="00E6786F" w:rsidP="00E6786F">
      <w:pPr>
        <w:rPr>
          <w:rFonts w:ascii="Arial" w:hAnsi="Arial" w:cs="Arial"/>
          <w:b/>
          <w:sz w:val="24"/>
        </w:rPr>
      </w:pPr>
      <w:r>
        <w:rPr>
          <w:rFonts w:ascii="Arial" w:hAnsi="Arial" w:cs="Arial"/>
          <w:b/>
          <w:color w:val="0000FF"/>
          <w:sz w:val="24"/>
        </w:rPr>
        <w:t>R4-2118497</w:t>
      </w:r>
      <w:r>
        <w:rPr>
          <w:rFonts w:ascii="Arial" w:hAnsi="Arial" w:cs="Arial"/>
          <w:b/>
          <w:color w:val="0000FF"/>
          <w:sz w:val="24"/>
        </w:rPr>
        <w:tab/>
      </w:r>
      <w:r>
        <w:rPr>
          <w:rFonts w:ascii="Arial" w:hAnsi="Arial" w:cs="Arial"/>
          <w:b/>
          <w:sz w:val="24"/>
        </w:rPr>
        <w:t>TR 37.827 v0.3.0 ENDC_PC2_R17_xLTE_yNR</w:t>
      </w:r>
    </w:p>
    <w:p w14:paraId="64BE5C27" w14:textId="77777777" w:rsidR="00E6786F" w:rsidRDefault="00E6786F" w:rsidP="00E6786F">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37.827 v0.3.0</w:t>
      </w:r>
      <w:r>
        <w:rPr>
          <w:i/>
        </w:rPr>
        <w:tab/>
        <w:t xml:space="preserve">  CR-  rev  Cat:  (Rel-17)</w:t>
      </w:r>
      <w:r>
        <w:rPr>
          <w:i/>
        </w:rPr>
        <w:br/>
      </w:r>
      <w:r>
        <w:rPr>
          <w:i/>
        </w:rPr>
        <w:br/>
      </w:r>
      <w:r>
        <w:rPr>
          <w:i/>
        </w:rPr>
        <w:tab/>
      </w:r>
      <w:r>
        <w:rPr>
          <w:i/>
        </w:rPr>
        <w:tab/>
      </w:r>
      <w:r>
        <w:rPr>
          <w:i/>
        </w:rPr>
        <w:tab/>
      </w:r>
      <w:r>
        <w:rPr>
          <w:i/>
        </w:rPr>
        <w:tab/>
      </w:r>
      <w:r>
        <w:rPr>
          <w:i/>
        </w:rPr>
        <w:tab/>
        <w:t>Source: Ericsson</w:t>
      </w:r>
    </w:p>
    <w:p w14:paraId="019CE243" w14:textId="77777777" w:rsidR="00E6786F" w:rsidRDefault="00E6786F" w:rsidP="00E6786F">
      <w:pPr>
        <w:rPr>
          <w:rFonts w:ascii="Arial" w:hAnsi="Arial" w:cs="Arial"/>
          <w:b/>
        </w:rPr>
      </w:pPr>
      <w:r>
        <w:rPr>
          <w:rFonts w:ascii="Arial" w:hAnsi="Arial" w:cs="Arial"/>
          <w:b/>
        </w:rPr>
        <w:t xml:space="preserve">Abstract: </w:t>
      </w:r>
    </w:p>
    <w:p w14:paraId="0567D6EA" w14:textId="77777777" w:rsidR="00E6786F" w:rsidRDefault="00E6786F" w:rsidP="00E6786F">
      <w:r>
        <w:t>[Email Approval] [Upload to 3GU] TR 37.827 v0.3.0 ENDC_PC2_R17_xLTE_yNR</w:t>
      </w:r>
    </w:p>
    <w:p w14:paraId="7688313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785B66" w14:textId="77777777" w:rsidR="00E6786F" w:rsidRDefault="00E6786F" w:rsidP="00E6786F">
      <w:pPr>
        <w:pStyle w:val="Heading4"/>
      </w:pPr>
      <w:bookmarkStart w:id="249" w:name="_Toc88232050"/>
      <w:r>
        <w:t>7.32.2</w:t>
      </w:r>
      <w:r>
        <w:tab/>
        <w:t>UE RF requirements</w:t>
      </w:r>
      <w:bookmarkEnd w:id="249"/>
    </w:p>
    <w:p w14:paraId="28176534" w14:textId="66351AF8" w:rsidR="00E6786F" w:rsidRDefault="00E6786F" w:rsidP="00E6786F">
      <w:pPr>
        <w:rPr>
          <w:rFonts w:ascii="Arial" w:hAnsi="Arial" w:cs="Arial"/>
          <w:b/>
          <w:sz w:val="24"/>
        </w:rPr>
      </w:pPr>
      <w:r>
        <w:rPr>
          <w:rFonts w:ascii="Arial" w:hAnsi="Arial" w:cs="Arial"/>
          <w:b/>
          <w:color w:val="0000FF"/>
          <w:sz w:val="24"/>
        </w:rPr>
        <w:t>R4-2117107</w:t>
      </w:r>
      <w:r>
        <w:rPr>
          <w:rFonts w:ascii="Arial" w:hAnsi="Arial" w:cs="Arial"/>
          <w:b/>
          <w:color w:val="0000FF"/>
          <w:sz w:val="24"/>
        </w:rPr>
        <w:tab/>
      </w:r>
      <w:r>
        <w:rPr>
          <w:rFonts w:ascii="Arial" w:hAnsi="Arial" w:cs="Arial"/>
          <w:b/>
          <w:sz w:val="24"/>
        </w:rPr>
        <w:t>PC2 MSD ENDC xLTE yNR for TR 37.827</w:t>
      </w:r>
    </w:p>
    <w:p w14:paraId="3126345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3B7CCC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5888D1" w14:textId="0FEEB7D9" w:rsidR="00E6786F" w:rsidRDefault="00E6786F" w:rsidP="00E6786F">
      <w:pPr>
        <w:rPr>
          <w:rFonts w:ascii="Arial" w:hAnsi="Arial" w:cs="Arial"/>
          <w:b/>
          <w:sz w:val="24"/>
        </w:rPr>
      </w:pPr>
      <w:r>
        <w:rPr>
          <w:rFonts w:ascii="Arial" w:hAnsi="Arial" w:cs="Arial"/>
          <w:b/>
          <w:color w:val="0000FF"/>
          <w:sz w:val="24"/>
        </w:rPr>
        <w:t>R4-2117114</w:t>
      </w:r>
      <w:r>
        <w:rPr>
          <w:rFonts w:ascii="Arial" w:hAnsi="Arial" w:cs="Arial"/>
          <w:b/>
          <w:color w:val="0000FF"/>
          <w:sz w:val="24"/>
        </w:rPr>
        <w:tab/>
      </w:r>
      <w:r>
        <w:rPr>
          <w:rFonts w:ascii="Arial" w:hAnsi="Arial" w:cs="Arial"/>
          <w:b/>
          <w:sz w:val="24"/>
        </w:rPr>
        <w:t>TP for TR 37.827 for DC_2_n2-n77</w:t>
      </w:r>
    </w:p>
    <w:p w14:paraId="195D096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2D73744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FC24B" w14:textId="66584E29" w:rsidR="00E6786F" w:rsidRDefault="00E6786F" w:rsidP="00E6786F">
      <w:pPr>
        <w:rPr>
          <w:rFonts w:ascii="Arial" w:hAnsi="Arial" w:cs="Arial"/>
          <w:b/>
          <w:sz w:val="24"/>
        </w:rPr>
      </w:pPr>
      <w:r>
        <w:rPr>
          <w:rFonts w:ascii="Arial" w:hAnsi="Arial" w:cs="Arial"/>
          <w:b/>
          <w:color w:val="0000FF"/>
          <w:sz w:val="24"/>
        </w:rPr>
        <w:t>R4-2117115</w:t>
      </w:r>
      <w:r>
        <w:rPr>
          <w:rFonts w:ascii="Arial" w:hAnsi="Arial" w:cs="Arial"/>
          <w:b/>
          <w:color w:val="0000FF"/>
          <w:sz w:val="24"/>
        </w:rPr>
        <w:tab/>
      </w:r>
      <w:r>
        <w:rPr>
          <w:rFonts w:ascii="Arial" w:hAnsi="Arial" w:cs="Arial"/>
          <w:b/>
          <w:sz w:val="24"/>
        </w:rPr>
        <w:t>TP for TR 37.827 for DC_2_n5-n77</w:t>
      </w:r>
    </w:p>
    <w:p w14:paraId="32D0795E"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5F343CB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BB6EF5" w14:textId="11C4F8E8" w:rsidR="00E6786F" w:rsidRDefault="00E6786F" w:rsidP="00E6786F">
      <w:pPr>
        <w:rPr>
          <w:rFonts w:ascii="Arial" w:hAnsi="Arial" w:cs="Arial"/>
          <w:b/>
          <w:sz w:val="24"/>
        </w:rPr>
      </w:pPr>
      <w:r>
        <w:rPr>
          <w:rFonts w:ascii="Arial" w:hAnsi="Arial" w:cs="Arial"/>
          <w:b/>
          <w:color w:val="0000FF"/>
          <w:sz w:val="24"/>
        </w:rPr>
        <w:t>R4-2117116</w:t>
      </w:r>
      <w:r>
        <w:rPr>
          <w:rFonts w:ascii="Arial" w:hAnsi="Arial" w:cs="Arial"/>
          <w:b/>
          <w:color w:val="0000FF"/>
          <w:sz w:val="24"/>
        </w:rPr>
        <w:tab/>
      </w:r>
      <w:r>
        <w:rPr>
          <w:rFonts w:ascii="Arial" w:hAnsi="Arial" w:cs="Arial"/>
          <w:b/>
          <w:sz w:val="24"/>
        </w:rPr>
        <w:t>TP for TR 37.827 for DC_2_n66-n77</w:t>
      </w:r>
    </w:p>
    <w:p w14:paraId="029DAE62"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6624755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8DA928" w14:textId="0554DB19" w:rsidR="00E6786F" w:rsidRDefault="00E6786F" w:rsidP="00E6786F">
      <w:pPr>
        <w:rPr>
          <w:rFonts w:ascii="Arial" w:hAnsi="Arial" w:cs="Arial"/>
          <w:b/>
          <w:sz w:val="24"/>
        </w:rPr>
      </w:pPr>
      <w:r>
        <w:rPr>
          <w:rFonts w:ascii="Arial" w:hAnsi="Arial" w:cs="Arial"/>
          <w:b/>
          <w:color w:val="0000FF"/>
          <w:sz w:val="24"/>
        </w:rPr>
        <w:t>R4-2117117</w:t>
      </w:r>
      <w:r>
        <w:rPr>
          <w:rFonts w:ascii="Arial" w:hAnsi="Arial" w:cs="Arial"/>
          <w:b/>
          <w:color w:val="0000FF"/>
          <w:sz w:val="24"/>
        </w:rPr>
        <w:tab/>
      </w:r>
      <w:r>
        <w:rPr>
          <w:rFonts w:ascii="Arial" w:hAnsi="Arial" w:cs="Arial"/>
          <w:b/>
          <w:sz w:val="24"/>
        </w:rPr>
        <w:t>TP for TR 37.827 for DC_2-5_n5-n77</w:t>
      </w:r>
    </w:p>
    <w:p w14:paraId="6AF7409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626239D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60F0C" w14:textId="663CC7B2" w:rsidR="00E6786F" w:rsidRDefault="00E6786F" w:rsidP="00E6786F">
      <w:pPr>
        <w:rPr>
          <w:rFonts w:ascii="Arial" w:hAnsi="Arial" w:cs="Arial"/>
          <w:b/>
          <w:sz w:val="24"/>
        </w:rPr>
      </w:pPr>
      <w:r>
        <w:rPr>
          <w:rFonts w:ascii="Arial" w:hAnsi="Arial" w:cs="Arial"/>
          <w:b/>
          <w:color w:val="0000FF"/>
          <w:sz w:val="24"/>
        </w:rPr>
        <w:t>R4-2117118</w:t>
      </w:r>
      <w:r>
        <w:rPr>
          <w:rFonts w:ascii="Arial" w:hAnsi="Arial" w:cs="Arial"/>
          <w:b/>
          <w:color w:val="0000FF"/>
          <w:sz w:val="24"/>
        </w:rPr>
        <w:tab/>
      </w:r>
      <w:r>
        <w:rPr>
          <w:rFonts w:ascii="Arial" w:hAnsi="Arial" w:cs="Arial"/>
          <w:b/>
          <w:sz w:val="24"/>
        </w:rPr>
        <w:t>TP for TR 37.827 for DC_2-5_n77</w:t>
      </w:r>
    </w:p>
    <w:p w14:paraId="1DB4C78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54DDAC2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5D5A0" w14:textId="7C2CB986" w:rsidR="00E6786F" w:rsidRDefault="00E6786F" w:rsidP="00E6786F">
      <w:pPr>
        <w:rPr>
          <w:rFonts w:ascii="Arial" w:hAnsi="Arial" w:cs="Arial"/>
          <w:b/>
          <w:sz w:val="24"/>
        </w:rPr>
      </w:pPr>
      <w:r>
        <w:rPr>
          <w:rFonts w:ascii="Arial" w:hAnsi="Arial" w:cs="Arial"/>
          <w:b/>
          <w:color w:val="0000FF"/>
          <w:sz w:val="24"/>
        </w:rPr>
        <w:lastRenderedPageBreak/>
        <w:t>R4-2117119</w:t>
      </w:r>
      <w:r>
        <w:rPr>
          <w:rFonts w:ascii="Arial" w:hAnsi="Arial" w:cs="Arial"/>
          <w:b/>
          <w:color w:val="0000FF"/>
          <w:sz w:val="24"/>
        </w:rPr>
        <w:tab/>
      </w:r>
      <w:r>
        <w:rPr>
          <w:rFonts w:ascii="Arial" w:hAnsi="Arial" w:cs="Arial"/>
          <w:b/>
          <w:sz w:val="24"/>
        </w:rPr>
        <w:t>TP for TR 37.827 for DC_2-5-48_n77</w:t>
      </w:r>
    </w:p>
    <w:p w14:paraId="1658E0F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4541C90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65199" w14:textId="5F1C5E86" w:rsidR="00E6786F" w:rsidRDefault="00E6786F" w:rsidP="00E6786F">
      <w:pPr>
        <w:rPr>
          <w:rFonts w:ascii="Arial" w:hAnsi="Arial" w:cs="Arial"/>
          <w:b/>
          <w:sz w:val="24"/>
        </w:rPr>
      </w:pPr>
      <w:r>
        <w:rPr>
          <w:rFonts w:ascii="Arial" w:hAnsi="Arial" w:cs="Arial"/>
          <w:b/>
          <w:color w:val="0000FF"/>
          <w:sz w:val="24"/>
        </w:rPr>
        <w:t>R4-2117120</w:t>
      </w:r>
      <w:r>
        <w:rPr>
          <w:rFonts w:ascii="Arial" w:hAnsi="Arial" w:cs="Arial"/>
          <w:b/>
          <w:color w:val="0000FF"/>
          <w:sz w:val="24"/>
        </w:rPr>
        <w:tab/>
      </w:r>
      <w:r>
        <w:rPr>
          <w:rFonts w:ascii="Arial" w:hAnsi="Arial" w:cs="Arial"/>
          <w:b/>
          <w:sz w:val="24"/>
        </w:rPr>
        <w:t>TP for TR 37.827 for DC_2-5-66_n5-n77</w:t>
      </w:r>
    </w:p>
    <w:p w14:paraId="5F0F4FF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593D0E2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631F02" w14:textId="74CD821D" w:rsidR="00E6786F" w:rsidRDefault="00E6786F" w:rsidP="00E6786F">
      <w:pPr>
        <w:rPr>
          <w:rFonts w:ascii="Arial" w:hAnsi="Arial" w:cs="Arial"/>
          <w:b/>
          <w:sz w:val="24"/>
        </w:rPr>
      </w:pPr>
      <w:r>
        <w:rPr>
          <w:rFonts w:ascii="Arial" w:hAnsi="Arial" w:cs="Arial"/>
          <w:b/>
          <w:color w:val="0000FF"/>
          <w:sz w:val="24"/>
        </w:rPr>
        <w:t>R4-2117121</w:t>
      </w:r>
      <w:r>
        <w:rPr>
          <w:rFonts w:ascii="Arial" w:hAnsi="Arial" w:cs="Arial"/>
          <w:b/>
          <w:color w:val="0000FF"/>
          <w:sz w:val="24"/>
        </w:rPr>
        <w:tab/>
      </w:r>
      <w:r>
        <w:rPr>
          <w:rFonts w:ascii="Arial" w:hAnsi="Arial" w:cs="Arial"/>
          <w:b/>
          <w:sz w:val="24"/>
        </w:rPr>
        <w:t>TP for TR 37.827 for DC_2-5-66_n77</w:t>
      </w:r>
    </w:p>
    <w:p w14:paraId="1E30837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441ECD6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5900B" w14:textId="16254251" w:rsidR="00E6786F" w:rsidRDefault="00E6786F" w:rsidP="00E6786F">
      <w:pPr>
        <w:rPr>
          <w:rFonts w:ascii="Arial" w:hAnsi="Arial" w:cs="Arial"/>
          <w:b/>
          <w:sz w:val="24"/>
        </w:rPr>
      </w:pPr>
      <w:r>
        <w:rPr>
          <w:rFonts w:ascii="Arial" w:hAnsi="Arial" w:cs="Arial"/>
          <w:b/>
          <w:color w:val="0000FF"/>
          <w:sz w:val="24"/>
        </w:rPr>
        <w:t>R4-2117122</w:t>
      </w:r>
      <w:r>
        <w:rPr>
          <w:rFonts w:ascii="Arial" w:hAnsi="Arial" w:cs="Arial"/>
          <w:b/>
          <w:color w:val="0000FF"/>
          <w:sz w:val="24"/>
        </w:rPr>
        <w:tab/>
      </w:r>
      <w:r>
        <w:rPr>
          <w:rFonts w:ascii="Arial" w:hAnsi="Arial" w:cs="Arial"/>
          <w:b/>
          <w:sz w:val="24"/>
        </w:rPr>
        <w:t>TP for TR 37.827 for DC_2-13_n2-n77</w:t>
      </w:r>
    </w:p>
    <w:p w14:paraId="3AD2542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4E33C41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6DD8C5" w14:textId="7E4D3060" w:rsidR="00E6786F" w:rsidRDefault="00E6786F" w:rsidP="00E6786F">
      <w:pPr>
        <w:rPr>
          <w:rFonts w:ascii="Arial" w:hAnsi="Arial" w:cs="Arial"/>
          <w:b/>
          <w:sz w:val="24"/>
        </w:rPr>
      </w:pPr>
      <w:r>
        <w:rPr>
          <w:rFonts w:ascii="Arial" w:hAnsi="Arial" w:cs="Arial"/>
          <w:b/>
          <w:color w:val="0000FF"/>
          <w:sz w:val="24"/>
        </w:rPr>
        <w:t>R4-2117123</w:t>
      </w:r>
      <w:r>
        <w:rPr>
          <w:rFonts w:ascii="Arial" w:hAnsi="Arial" w:cs="Arial"/>
          <w:b/>
          <w:color w:val="0000FF"/>
          <w:sz w:val="24"/>
        </w:rPr>
        <w:tab/>
      </w:r>
      <w:r>
        <w:rPr>
          <w:rFonts w:ascii="Arial" w:hAnsi="Arial" w:cs="Arial"/>
          <w:b/>
          <w:sz w:val="24"/>
        </w:rPr>
        <w:t>TP for TR 37.827 for DC_2-13_n5-n77</w:t>
      </w:r>
    </w:p>
    <w:p w14:paraId="79C9C432"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3ACFAFE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45BFF8" w14:textId="1FA230CE" w:rsidR="00E6786F" w:rsidRDefault="00E6786F" w:rsidP="00E6786F">
      <w:pPr>
        <w:rPr>
          <w:rFonts w:ascii="Arial" w:hAnsi="Arial" w:cs="Arial"/>
          <w:b/>
          <w:sz w:val="24"/>
        </w:rPr>
      </w:pPr>
      <w:r>
        <w:rPr>
          <w:rFonts w:ascii="Arial" w:hAnsi="Arial" w:cs="Arial"/>
          <w:b/>
          <w:color w:val="0000FF"/>
          <w:sz w:val="24"/>
        </w:rPr>
        <w:t>R4-2117124</w:t>
      </w:r>
      <w:r>
        <w:rPr>
          <w:rFonts w:ascii="Arial" w:hAnsi="Arial" w:cs="Arial"/>
          <w:b/>
          <w:color w:val="0000FF"/>
          <w:sz w:val="24"/>
        </w:rPr>
        <w:tab/>
      </w:r>
      <w:r>
        <w:rPr>
          <w:rFonts w:ascii="Arial" w:hAnsi="Arial" w:cs="Arial"/>
          <w:b/>
          <w:sz w:val="24"/>
        </w:rPr>
        <w:t>TP for TR 37.827 for DC_2-13_n77</w:t>
      </w:r>
    </w:p>
    <w:p w14:paraId="72CABF93"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621807E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370D8D" w14:textId="75845478" w:rsidR="00E6786F" w:rsidRDefault="00E6786F" w:rsidP="00E6786F">
      <w:pPr>
        <w:rPr>
          <w:rFonts w:ascii="Arial" w:hAnsi="Arial" w:cs="Arial"/>
          <w:b/>
          <w:sz w:val="24"/>
        </w:rPr>
      </w:pPr>
      <w:r>
        <w:rPr>
          <w:rFonts w:ascii="Arial" w:hAnsi="Arial" w:cs="Arial"/>
          <w:b/>
          <w:color w:val="0000FF"/>
          <w:sz w:val="24"/>
        </w:rPr>
        <w:t>R4-2117125</w:t>
      </w:r>
      <w:r>
        <w:rPr>
          <w:rFonts w:ascii="Arial" w:hAnsi="Arial" w:cs="Arial"/>
          <w:b/>
          <w:color w:val="0000FF"/>
          <w:sz w:val="24"/>
        </w:rPr>
        <w:tab/>
      </w:r>
      <w:r>
        <w:rPr>
          <w:rFonts w:ascii="Arial" w:hAnsi="Arial" w:cs="Arial"/>
          <w:b/>
          <w:sz w:val="24"/>
        </w:rPr>
        <w:t>TP for TR 37.827 for DC_2-13-48_n77</w:t>
      </w:r>
    </w:p>
    <w:p w14:paraId="42E761F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3A7B69C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98783" w14:textId="5C62397D" w:rsidR="00E6786F" w:rsidRDefault="00E6786F" w:rsidP="00E6786F">
      <w:pPr>
        <w:rPr>
          <w:rFonts w:ascii="Arial" w:hAnsi="Arial" w:cs="Arial"/>
          <w:b/>
          <w:sz w:val="24"/>
        </w:rPr>
      </w:pPr>
      <w:r>
        <w:rPr>
          <w:rFonts w:ascii="Arial" w:hAnsi="Arial" w:cs="Arial"/>
          <w:b/>
          <w:color w:val="0000FF"/>
          <w:sz w:val="24"/>
        </w:rPr>
        <w:t>R4-2117126</w:t>
      </w:r>
      <w:r>
        <w:rPr>
          <w:rFonts w:ascii="Arial" w:hAnsi="Arial" w:cs="Arial"/>
          <w:b/>
          <w:color w:val="0000FF"/>
          <w:sz w:val="24"/>
        </w:rPr>
        <w:tab/>
      </w:r>
      <w:r>
        <w:rPr>
          <w:rFonts w:ascii="Arial" w:hAnsi="Arial" w:cs="Arial"/>
          <w:b/>
          <w:sz w:val="24"/>
        </w:rPr>
        <w:t>TP for TR 37.827 for DC_2-13-66_n2-n77</w:t>
      </w:r>
    </w:p>
    <w:p w14:paraId="61AF0940" w14:textId="77777777" w:rsidR="00E6786F" w:rsidRDefault="00E6786F" w:rsidP="00E678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3AB5C33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45B42" w14:textId="0A5346CA" w:rsidR="00E6786F" w:rsidRDefault="00E6786F" w:rsidP="00E6786F">
      <w:pPr>
        <w:rPr>
          <w:rFonts w:ascii="Arial" w:hAnsi="Arial" w:cs="Arial"/>
          <w:b/>
          <w:sz w:val="24"/>
        </w:rPr>
      </w:pPr>
      <w:r>
        <w:rPr>
          <w:rFonts w:ascii="Arial" w:hAnsi="Arial" w:cs="Arial"/>
          <w:b/>
          <w:color w:val="0000FF"/>
          <w:sz w:val="24"/>
        </w:rPr>
        <w:t>R4-2117127</w:t>
      </w:r>
      <w:r>
        <w:rPr>
          <w:rFonts w:ascii="Arial" w:hAnsi="Arial" w:cs="Arial"/>
          <w:b/>
          <w:color w:val="0000FF"/>
          <w:sz w:val="24"/>
        </w:rPr>
        <w:tab/>
      </w:r>
      <w:r>
        <w:rPr>
          <w:rFonts w:ascii="Arial" w:hAnsi="Arial" w:cs="Arial"/>
          <w:b/>
          <w:sz w:val="24"/>
        </w:rPr>
        <w:t>TP for TR 37.827 for DC_2-13-66_n5-n77</w:t>
      </w:r>
    </w:p>
    <w:p w14:paraId="43930961"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7121B02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CF782B" w14:textId="51F8130D" w:rsidR="00E6786F" w:rsidRDefault="00E6786F" w:rsidP="00E6786F">
      <w:pPr>
        <w:rPr>
          <w:rFonts w:ascii="Arial" w:hAnsi="Arial" w:cs="Arial"/>
          <w:b/>
          <w:sz w:val="24"/>
        </w:rPr>
      </w:pPr>
      <w:r>
        <w:rPr>
          <w:rFonts w:ascii="Arial" w:hAnsi="Arial" w:cs="Arial"/>
          <w:b/>
          <w:color w:val="0000FF"/>
          <w:sz w:val="24"/>
        </w:rPr>
        <w:t>R4-2117128</w:t>
      </w:r>
      <w:r>
        <w:rPr>
          <w:rFonts w:ascii="Arial" w:hAnsi="Arial" w:cs="Arial"/>
          <w:b/>
          <w:color w:val="0000FF"/>
          <w:sz w:val="24"/>
        </w:rPr>
        <w:tab/>
      </w:r>
      <w:r>
        <w:rPr>
          <w:rFonts w:ascii="Arial" w:hAnsi="Arial" w:cs="Arial"/>
          <w:b/>
          <w:sz w:val="24"/>
        </w:rPr>
        <w:t>TP for TR 37.827 for DC_2-13-66_n77</w:t>
      </w:r>
    </w:p>
    <w:p w14:paraId="39720310"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1B0DA6F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FFB835" w14:textId="3B9AE905" w:rsidR="00E6786F" w:rsidRDefault="00E6786F" w:rsidP="00E6786F">
      <w:pPr>
        <w:rPr>
          <w:rFonts w:ascii="Arial" w:hAnsi="Arial" w:cs="Arial"/>
          <w:b/>
          <w:sz w:val="24"/>
        </w:rPr>
      </w:pPr>
      <w:r>
        <w:rPr>
          <w:rFonts w:ascii="Arial" w:hAnsi="Arial" w:cs="Arial"/>
          <w:b/>
          <w:color w:val="0000FF"/>
          <w:sz w:val="24"/>
        </w:rPr>
        <w:t>R4-2117129</w:t>
      </w:r>
      <w:r>
        <w:rPr>
          <w:rFonts w:ascii="Arial" w:hAnsi="Arial" w:cs="Arial"/>
          <w:b/>
          <w:color w:val="0000FF"/>
          <w:sz w:val="24"/>
        </w:rPr>
        <w:tab/>
      </w:r>
      <w:r>
        <w:rPr>
          <w:rFonts w:ascii="Arial" w:hAnsi="Arial" w:cs="Arial"/>
          <w:b/>
          <w:sz w:val="24"/>
        </w:rPr>
        <w:t>TP for TR 37.827 for DC_2-48_n77</w:t>
      </w:r>
    </w:p>
    <w:p w14:paraId="05E89D13"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02BD00D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EA3D62" w14:textId="1372B14B" w:rsidR="00E6786F" w:rsidRDefault="00E6786F" w:rsidP="00E6786F">
      <w:pPr>
        <w:rPr>
          <w:rFonts w:ascii="Arial" w:hAnsi="Arial" w:cs="Arial"/>
          <w:b/>
          <w:sz w:val="24"/>
        </w:rPr>
      </w:pPr>
      <w:r>
        <w:rPr>
          <w:rFonts w:ascii="Arial" w:hAnsi="Arial" w:cs="Arial"/>
          <w:b/>
          <w:color w:val="0000FF"/>
          <w:sz w:val="24"/>
        </w:rPr>
        <w:t>R4-2117130</w:t>
      </w:r>
      <w:r>
        <w:rPr>
          <w:rFonts w:ascii="Arial" w:hAnsi="Arial" w:cs="Arial"/>
          <w:b/>
          <w:color w:val="0000FF"/>
          <w:sz w:val="24"/>
        </w:rPr>
        <w:tab/>
      </w:r>
      <w:r>
        <w:rPr>
          <w:rFonts w:ascii="Arial" w:hAnsi="Arial" w:cs="Arial"/>
          <w:b/>
          <w:sz w:val="24"/>
        </w:rPr>
        <w:t>TP for TR 37.827 for DC_2-48-66_n77</w:t>
      </w:r>
    </w:p>
    <w:p w14:paraId="56941299"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4DCF8E9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08436B" w14:textId="03BF2A5B" w:rsidR="00E6786F" w:rsidRDefault="00E6786F" w:rsidP="00E6786F">
      <w:pPr>
        <w:rPr>
          <w:rFonts w:ascii="Arial" w:hAnsi="Arial" w:cs="Arial"/>
          <w:b/>
          <w:sz w:val="24"/>
        </w:rPr>
      </w:pPr>
      <w:r>
        <w:rPr>
          <w:rFonts w:ascii="Arial" w:hAnsi="Arial" w:cs="Arial"/>
          <w:b/>
          <w:color w:val="0000FF"/>
          <w:sz w:val="24"/>
        </w:rPr>
        <w:t>R4-2117131</w:t>
      </w:r>
      <w:r>
        <w:rPr>
          <w:rFonts w:ascii="Arial" w:hAnsi="Arial" w:cs="Arial"/>
          <w:b/>
          <w:color w:val="0000FF"/>
          <w:sz w:val="24"/>
        </w:rPr>
        <w:tab/>
      </w:r>
      <w:r>
        <w:rPr>
          <w:rFonts w:ascii="Arial" w:hAnsi="Arial" w:cs="Arial"/>
          <w:b/>
          <w:sz w:val="24"/>
        </w:rPr>
        <w:t>TP for TR 37.827 for DC_2-66_n2-n77</w:t>
      </w:r>
    </w:p>
    <w:p w14:paraId="5258E29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3589AAA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C89D54" w14:textId="3DC1F720" w:rsidR="00E6786F" w:rsidRDefault="00E6786F" w:rsidP="00E6786F">
      <w:pPr>
        <w:rPr>
          <w:rFonts w:ascii="Arial" w:hAnsi="Arial" w:cs="Arial"/>
          <w:b/>
          <w:sz w:val="24"/>
        </w:rPr>
      </w:pPr>
      <w:r>
        <w:rPr>
          <w:rFonts w:ascii="Arial" w:hAnsi="Arial" w:cs="Arial"/>
          <w:b/>
          <w:color w:val="0000FF"/>
          <w:sz w:val="24"/>
        </w:rPr>
        <w:t>R4-2117132</w:t>
      </w:r>
      <w:r>
        <w:rPr>
          <w:rFonts w:ascii="Arial" w:hAnsi="Arial" w:cs="Arial"/>
          <w:b/>
          <w:color w:val="0000FF"/>
          <w:sz w:val="24"/>
        </w:rPr>
        <w:tab/>
      </w:r>
      <w:r>
        <w:rPr>
          <w:rFonts w:ascii="Arial" w:hAnsi="Arial" w:cs="Arial"/>
          <w:b/>
          <w:sz w:val="24"/>
        </w:rPr>
        <w:t>TP for TR 37.827 for DC_2-66_n5-n77</w:t>
      </w:r>
    </w:p>
    <w:p w14:paraId="25A2068E"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7C04CF1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259B8" w14:textId="660D1AF9" w:rsidR="00E6786F" w:rsidRDefault="00E6786F" w:rsidP="00E6786F">
      <w:pPr>
        <w:rPr>
          <w:rFonts w:ascii="Arial" w:hAnsi="Arial" w:cs="Arial"/>
          <w:b/>
          <w:sz w:val="24"/>
        </w:rPr>
      </w:pPr>
      <w:r>
        <w:rPr>
          <w:rFonts w:ascii="Arial" w:hAnsi="Arial" w:cs="Arial"/>
          <w:b/>
          <w:color w:val="0000FF"/>
          <w:sz w:val="24"/>
        </w:rPr>
        <w:t>R4-2117133</w:t>
      </w:r>
      <w:r>
        <w:rPr>
          <w:rFonts w:ascii="Arial" w:hAnsi="Arial" w:cs="Arial"/>
          <w:b/>
          <w:color w:val="0000FF"/>
          <w:sz w:val="24"/>
        </w:rPr>
        <w:tab/>
      </w:r>
      <w:r>
        <w:rPr>
          <w:rFonts w:ascii="Arial" w:hAnsi="Arial" w:cs="Arial"/>
          <w:b/>
          <w:sz w:val="24"/>
        </w:rPr>
        <w:t>TP for TR 37.827 for DC_2-66_n77</w:t>
      </w:r>
    </w:p>
    <w:p w14:paraId="2D79382B"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lastRenderedPageBreak/>
        <w:br/>
      </w:r>
      <w:r>
        <w:rPr>
          <w:i/>
        </w:rPr>
        <w:tab/>
      </w:r>
      <w:r>
        <w:rPr>
          <w:i/>
        </w:rPr>
        <w:tab/>
      </w:r>
      <w:r>
        <w:rPr>
          <w:i/>
        </w:rPr>
        <w:tab/>
      </w:r>
      <w:r>
        <w:rPr>
          <w:i/>
        </w:rPr>
        <w:tab/>
      </w:r>
      <w:r>
        <w:rPr>
          <w:i/>
        </w:rPr>
        <w:tab/>
        <w:t>Source: Verizon Denmark</w:t>
      </w:r>
    </w:p>
    <w:p w14:paraId="68E7166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0B1E1" w14:textId="55C29ED9" w:rsidR="00E6786F" w:rsidRDefault="00E6786F" w:rsidP="00E6786F">
      <w:pPr>
        <w:rPr>
          <w:rFonts w:ascii="Arial" w:hAnsi="Arial" w:cs="Arial"/>
          <w:b/>
          <w:sz w:val="24"/>
        </w:rPr>
      </w:pPr>
      <w:r>
        <w:rPr>
          <w:rFonts w:ascii="Arial" w:hAnsi="Arial" w:cs="Arial"/>
          <w:b/>
          <w:color w:val="0000FF"/>
          <w:sz w:val="24"/>
        </w:rPr>
        <w:t>R4-2117134</w:t>
      </w:r>
      <w:r>
        <w:rPr>
          <w:rFonts w:ascii="Arial" w:hAnsi="Arial" w:cs="Arial"/>
          <w:b/>
          <w:color w:val="0000FF"/>
          <w:sz w:val="24"/>
        </w:rPr>
        <w:tab/>
      </w:r>
      <w:r>
        <w:rPr>
          <w:rFonts w:ascii="Arial" w:hAnsi="Arial" w:cs="Arial"/>
          <w:b/>
          <w:sz w:val="24"/>
        </w:rPr>
        <w:t>TP for TR 37.827 for DC_5_n2-n77</w:t>
      </w:r>
    </w:p>
    <w:p w14:paraId="5B03235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1E18C11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54C439" w14:textId="5393C62A" w:rsidR="00E6786F" w:rsidRDefault="00E6786F" w:rsidP="00E6786F">
      <w:pPr>
        <w:rPr>
          <w:rFonts w:ascii="Arial" w:hAnsi="Arial" w:cs="Arial"/>
          <w:b/>
          <w:sz w:val="24"/>
        </w:rPr>
      </w:pPr>
      <w:r>
        <w:rPr>
          <w:rFonts w:ascii="Arial" w:hAnsi="Arial" w:cs="Arial"/>
          <w:b/>
          <w:color w:val="0000FF"/>
          <w:sz w:val="24"/>
        </w:rPr>
        <w:t>R4-2117135</w:t>
      </w:r>
      <w:r>
        <w:rPr>
          <w:rFonts w:ascii="Arial" w:hAnsi="Arial" w:cs="Arial"/>
          <w:b/>
          <w:color w:val="0000FF"/>
          <w:sz w:val="24"/>
        </w:rPr>
        <w:tab/>
      </w:r>
      <w:r>
        <w:rPr>
          <w:rFonts w:ascii="Arial" w:hAnsi="Arial" w:cs="Arial"/>
          <w:b/>
          <w:sz w:val="24"/>
        </w:rPr>
        <w:t>TP for TR 37.827 for DC_5_n5-n77</w:t>
      </w:r>
    </w:p>
    <w:p w14:paraId="354FE0E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60C11A1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261E69" w14:textId="35F6B41C" w:rsidR="00E6786F" w:rsidRDefault="00E6786F" w:rsidP="00E6786F">
      <w:pPr>
        <w:rPr>
          <w:rFonts w:ascii="Arial" w:hAnsi="Arial" w:cs="Arial"/>
          <w:b/>
          <w:sz w:val="24"/>
        </w:rPr>
      </w:pPr>
      <w:r>
        <w:rPr>
          <w:rFonts w:ascii="Arial" w:hAnsi="Arial" w:cs="Arial"/>
          <w:b/>
          <w:color w:val="0000FF"/>
          <w:sz w:val="24"/>
        </w:rPr>
        <w:t>R4-2117136</w:t>
      </w:r>
      <w:r>
        <w:rPr>
          <w:rFonts w:ascii="Arial" w:hAnsi="Arial" w:cs="Arial"/>
          <w:b/>
          <w:color w:val="0000FF"/>
          <w:sz w:val="24"/>
        </w:rPr>
        <w:tab/>
      </w:r>
      <w:r>
        <w:rPr>
          <w:rFonts w:ascii="Arial" w:hAnsi="Arial" w:cs="Arial"/>
          <w:b/>
          <w:sz w:val="24"/>
        </w:rPr>
        <w:t>TP for TR 37.827 for DC_5_n66-n77</w:t>
      </w:r>
    </w:p>
    <w:p w14:paraId="7485509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2E14AA7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686884" w14:textId="6344D1E6" w:rsidR="00E6786F" w:rsidRDefault="00E6786F" w:rsidP="00E6786F">
      <w:pPr>
        <w:rPr>
          <w:rFonts w:ascii="Arial" w:hAnsi="Arial" w:cs="Arial"/>
          <w:b/>
          <w:sz w:val="24"/>
        </w:rPr>
      </w:pPr>
      <w:r>
        <w:rPr>
          <w:rFonts w:ascii="Arial" w:hAnsi="Arial" w:cs="Arial"/>
          <w:b/>
          <w:color w:val="0000FF"/>
          <w:sz w:val="24"/>
        </w:rPr>
        <w:t>R4-2117137</w:t>
      </w:r>
      <w:r>
        <w:rPr>
          <w:rFonts w:ascii="Arial" w:hAnsi="Arial" w:cs="Arial"/>
          <w:b/>
          <w:color w:val="0000FF"/>
          <w:sz w:val="24"/>
        </w:rPr>
        <w:tab/>
      </w:r>
      <w:r>
        <w:rPr>
          <w:rFonts w:ascii="Arial" w:hAnsi="Arial" w:cs="Arial"/>
          <w:b/>
          <w:sz w:val="24"/>
        </w:rPr>
        <w:t>TP for TR 37.827 for DC_5-13_n77</w:t>
      </w:r>
    </w:p>
    <w:p w14:paraId="298FFBF0"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75868AA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545F6" w14:textId="15B523BD" w:rsidR="00E6786F" w:rsidRDefault="00E6786F" w:rsidP="00E6786F">
      <w:pPr>
        <w:rPr>
          <w:rFonts w:ascii="Arial" w:hAnsi="Arial" w:cs="Arial"/>
          <w:b/>
          <w:sz w:val="24"/>
        </w:rPr>
      </w:pPr>
      <w:r>
        <w:rPr>
          <w:rFonts w:ascii="Arial" w:hAnsi="Arial" w:cs="Arial"/>
          <w:b/>
          <w:color w:val="0000FF"/>
          <w:sz w:val="24"/>
        </w:rPr>
        <w:t>R4-2117138</w:t>
      </w:r>
      <w:r>
        <w:rPr>
          <w:rFonts w:ascii="Arial" w:hAnsi="Arial" w:cs="Arial"/>
          <w:b/>
          <w:color w:val="0000FF"/>
          <w:sz w:val="24"/>
        </w:rPr>
        <w:tab/>
      </w:r>
      <w:r>
        <w:rPr>
          <w:rFonts w:ascii="Arial" w:hAnsi="Arial" w:cs="Arial"/>
          <w:b/>
          <w:sz w:val="24"/>
        </w:rPr>
        <w:t>TP for TR 37.827 for DC_5-48_n77</w:t>
      </w:r>
    </w:p>
    <w:p w14:paraId="656B543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4F00065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8C620" w14:textId="4E8AFBA7" w:rsidR="00E6786F" w:rsidRDefault="00E6786F" w:rsidP="00E6786F">
      <w:pPr>
        <w:rPr>
          <w:rFonts w:ascii="Arial" w:hAnsi="Arial" w:cs="Arial"/>
          <w:b/>
          <w:sz w:val="24"/>
        </w:rPr>
      </w:pPr>
      <w:r>
        <w:rPr>
          <w:rFonts w:ascii="Arial" w:hAnsi="Arial" w:cs="Arial"/>
          <w:b/>
          <w:color w:val="0000FF"/>
          <w:sz w:val="24"/>
        </w:rPr>
        <w:t>R4-2117139</w:t>
      </w:r>
      <w:r>
        <w:rPr>
          <w:rFonts w:ascii="Arial" w:hAnsi="Arial" w:cs="Arial"/>
          <w:b/>
          <w:color w:val="0000FF"/>
          <w:sz w:val="24"/>
        </w:rPr>
        <w:tab/>
      </w:r>
      <w:r>
        <w:rPr>
          <w:rFonts w:ascii="Arial" w:hAnsi="Arial" w:cs="Arial"/>
          <w:b/>
          <w:sz w:val="24"/>
        </w:rPr>
        <w:t>TP for TR 37.827 for DC_5-48-66_n77</w:t>
      </w:r>
    </w:p>
    <w:p w14:paraId="3383D18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2E9B136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E51FEB" w14:textId="3D1EA0E3" w:rsidR="00E6786F" w:rsidRDefault="00E6786F" w:rsidP="00E6786F">
      <w:pPr>
        <w:rPr>
          <w:rFonts w:ascii="Arial" w:hAnsi="Arial" w:cs="Arial"/>
          <w:b/>
          <w:sz w:val="24"/>
        </w:rPr>
      </w:pPr>
      <w:r>
        <w:rPr>
          <w:rFonts w:ascii="Arial" w:hAnsi="Arial" w:cs="Arial"/>
          <w:b/>
          <w:color w:val="0000FF"/>
          <w:sz w:val="24"/>
        </w:rPr>
        <w:t>R4-2117141</w:t>
      </w:r>
      <w:r>
        <w:rPr>
          <w:rFonts w:ascii="Arial" w:hAnsi="Arial" w:cs="Arial"/>
          <w:b/>
          <w:color w:val="0000FF"/>
          <w:sz w:val="24"/>
        </w:rPr>
        <w:tab/>
      </w:r>
      <w:r>
        <w:rPr>
          <w:rFonts w:ascii="Arial" w:hAnsi="Arial" w:cs="Arial"/>
          <w:b/>
          <w:sz w:val="24"/>
        </w:rPr>
        <w:t>TP for TR 37.827 for DC_5-66_n5-n77</w:t>
      </w:r>
    </w:p>
    <w:p w14:paraId="3BA14E33"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04A63829"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0F0798" w14:textId="4CAB49F6" w:rsidR="00E6786F" w:rsidRDefault="00E6786F" w:rsidP="00E6786F">
      <w:pPr>
        <w:rPr>
          <w:rFonts w:ascii="Arial" w:hAnsi="Arial" w:cs="Arial"/>
          <w:b/>
          <w:sz w:val="24"/>
        </w:rPr>
      </w:pPr>
      <w:r>
        <w:rPr>
          <w:rFonts w:ascii="Arial" w:hAnsi="Arial" w:cs="Arial"/>
          <w:b/>
          <w:color w:val="0000FF"/>
          <w:sz w:val="24"/>
        </w:rPr>
        <w:t>R4-2117142</w:t>
      </w:r>
      <w:r>
        <w:rPr>
          <w:rFonts w:ascii="Arial" w:hAnsi="Arial" w:cs="Arial"/>
          <w:b/>
          <w:color w:val="0000FF"/>
          <w:sz w:val="24"/>
        </w:rPr>
        <w:tab/>
      </w:r>
      <w:r>
        <w:rPr>
          <w:rFonts w:ascii="Arial" w:hAnsi="Arial" w:cs="Arial"/>
          <w:b/>
          <w:sz w:val="24"/>
        </w:rPr>
        <w:t>TP for TR 37.827 for DC_5-66_n77</w:t>
      </w:r>
    </w:p>
    <w:p w14:paraId="5BAF3D62"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5C52A88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132B0" w14:textId="1C3C8223" w:rsidR="00E6786F" w:rsidRDefault="00E6786F" w:rsidP="00E6786F">
      <w:pPr>
        <w:rPr>
          <w:rFonts w:ascii="Arial" w:hAnsi="Arial" w:cs="Arial"/>
          <w:b/>
          <w:sz w:val="24"/>
        </w:rPr>
      </w:pPr>
      <w:r>
        <w:rPr>
          <w:rFonts w:ascii="Arial" w:hAnsi="Arial" w:cs="Arial"/>
          <w:b/>
          <w:color w:val="0000FF"/>
          <w:sz w:val="24"/>
        </w:rPr>
        <w:t>R4-2117143</w:t>
      </w:r>
      <w:r>
        <w:rPr>
          <w:rFonts w:ascii="Arial" w:hAnsi="Arial" w:cs="Arial"/>
          <w:b/>
          <w:color w:val="0000FF"/>
          <w:sz w:val="24"/>
        </w:rPr>
        <w:tab/>
      </w:r>
      <w:r>
        <w:rPr>
          <w:rFonts w:ascii="Arial" w:hAnsi="Arial" w:cs="Arial"/>
          <w:b/>
          <w:sz w:val="24"/>
        </w:rPr>
        <w:t>TP for TR 37.827 for DC_13_n2-n77</w:t>
      </w:r>
    </w:p>
    <w:p w14:paraId="37608EB6"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5B5C88C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594537" w14:textId="54B08EAC" w:rsidR="00E6786F" w:rsidRDefault="00E6786F" w:rsidP="00E6786F">
      <w:pPr>
        <w:rPr>
          <w:rFonts w:ascii="Arial" w:hAnsi="Arial" w:cs="Arial"/>
          <w:b/>
          <w:sz w:val="24"/>
        </w:rPr>
      </w:pPr>
      <w:r>
        <w:rPr>
          <w:rFonts w:ascii="Arial" w:hAnsi="Arial" w:cs="Arial"/>
          <w:b/>
          <w:color w:val="0000FF"/>
          <w:sz w:val="24"/>
        </w:rPr>
        <w:t>R4-2117144</w:t>
      </w:r>
      <w:r>
        <w:rPr>
          <w:rFonts w:ascii="Arial" w:hAnsi="Arial" w:cs="Arial"/>
          <w:b/>
          <w:color w:val="0000FF"/>
          <w:sz w:val="24"/>
        </w:rPr>
        <w:tab/>
      </w:r>
      <w:r>
        <w:rPr>
          <w:rFonts w:ascii="Arial" w:hAnsi="Arial" w:cs="Arial"/>
          <w:b/>
          <w:sz w:val="24"/>
        </w:rPr>
        <w:t>TP for TR 37.827 for DC_13_n5-n77</w:t>
      </w:r>
    </w:p>
    <w:p w14:paraId="0C306D96"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07D26AC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5E4DB4" w14:textId="1BDCC237" w:rsidR="00E6786F" w:rsidRDefault="00E6786F" w:rsidP="00E6786F">
      <w:pPr>
        <w:rPr>
          <w:rFonts w:ascii="Arial" w:hAnsi="Arial" w:cs="Arial"/>
          <w:b/>
          <w:sz w:val="24"/>
        </w:rPr>
      </w:pPr>
      <w:r>
        <w:rPr>
          <w:rFonts w:ascii="Arial" w:hAnsi="Arial" w:cs="Arial"/>
          <w:b/>
          <w:color w:val="0000FF"/>
          <w:sz w:val="24"/>
        </w:rPr>
        <w:t>R4-2117145</w:t>
      </w:r>
      <w:r>
        <w:rPr>
          <w:rFonts w:ascii="Arial" w:hAnsi="Arial" w:cs="Arial"/>
          <w:b/>
          <w:color w:val="0000FF"/>
          <w:sz w:val="24"/>
        </w:rPr>
        <w:tab/>
      </w:r>
      <w:r>
        <w:rPr>
          <w:rFonts w:ascii="Arial" w:hAnsi="Arial" w:cs="Arial"/>
          <w:b/>
          <w:sz w:val="24"/>
        </w:rPr>
        <w:t>TP for TR 37.827 for DC_13_n66-n77</w:t>
      </w:r>
    </w:p>
    <w:p w14:paraId="331E58A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193BDB3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36EF9" w14:textId="672ADCD4" w:rsidR="00E6786F" w:rsidRDefault="00E6786F" w:rsidP="00E6786F">
      <w:pPr>
        <w:rPr>
          <w:rFonts w:ascii="Arial" w:hAnsi="Arial" w:cs="Arial"/>
          <w:b/>
          <w:sz w:val="24"/>
        </w:rPr>
      </w:pPr>
      <w:r>
        <w:rPr>
          <w:rFonts w:ascii="Arial" w:hAnsi="Arial" w:cs="Arial"/>
          <w:b/>
          <w:color w:val="0000FF"/>
          <w:sz w:val="24"/>
        </w:rPr>
        <w:t>R4-2117146</w:t>
      </w:r>
      <w:r>
        <w:rPr>
          <w:rFonts w:ascii="Arial" w:hAnsi="Arial" w:cs="Arial"/>
          <w:b/>
          <w:color w:val="0000FF"/>
          <w:sz w:val="24"/>
        </w:rPr>
        <w:tab/>
      </w:r>
      <w:r>
        <w:rPr>
          <w:rFonts w:ascii="Arial" w:hAnsi="Arial" w:cs="Arial"/>
          <w:b/>
          <w:sz w:val="24"/>
        </w:rPr>
        <w:t>TP for TR 37.827 for DC_13-48_n77</w:t>
      </w:r>
    </w:p>
    <w:p w14:paraId="64C9B3E0"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085F6BD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668F0C" w14:textId="15809A3E" w:rsidR="00E6786F" w:rsidRDefault="00E6786F" w:rsidP="00E6786F">
      <w:pPr>
        <w:rPr>
          <w:rFonts w:ascii="Arial" w:hAnsi="Arial" w:cs="Arial"/>
          <w:b/>
          <w:sz w:val="24"/>
        </w:rPr>
      </w:pPr>
      <w:r>
        <w:rPr>
          <w:rFonts w:ascii="Arial" w:hAnsi="Arial" w:cs="Arial"/>
          <w:b/>
          <w:color w:val="0000FF"/>
          <w:sz w:val="24"/>
        </w:rPr>
        <w:t>R4-2117147</w:t>
      </w:r>
      <w:r>
        <w:rPr>
          <w:rFonts w:ascii="Arial" w:hAnsi="Arial" w:cs="Arial"/>
          <w:b/>
          <w:color w:val="0000FF"/>
          <w:sz w:val="24"/>
        </w:rPr>
        <w:tab/>
      </w:r>
      <w:r>
        <w:rPr>
          <w:rFonts w:ascii="Arial" w:hAnsi="Arial" w:cs="Arial"/>
          <w:b/>
          <w:sz w:val="24"/>
        </w:rPr>
        <w:t>TP for TR 37.827 for DC_13-48-66_n77</w:t>
      </w:r>
    </w:p>
    <w:p w14:paraId="7D76DC0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5263A12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A9F300" w14:textId="39038259" w:rsidR="00E6786F" w:rsidRDefault="00E6786F" w:rsidP="00E6786F">
      <w:pPr>
        <w:rPr>
          <w:rFonts w:ascii="Arial" w:hAnsi="Arial" w:cs="Arial"/>
          <w:b/>
          <w:sz w:val="24"/>
        </w:rPr>
      </w:pPr>
      <w:r>
        <w:rPr>
          <w:rFonts w:ascii="Arial" w:hAnsi="Arial" w:cs="Arial"/>
          <w:b/>
          <w:color w:val="0000FF"/>
          <w:sz w:val="24"/>
        </w:rPr>
        <w:t>R4-2117148</w:t>
      </w:r>
      <w:r>
        <w:rPr>
          <w:rFonts w:ascii="Arial" w:hAnsi="Arial" w:cs="Arial"/>
          <w:b/>
          <w:color w:val="0000FF"/>
          <w:sz w:val="24"/>
        </w:rPr>
        <w:tab/>
      </w:r>
      <w:r>
        <w:rPr>
          <w:rFonts w:ascii="Arial" w:hAnsi="Arial" w:cs="Arial"/>
          <w:b/>
          <w:sz w:val="24"/>
        </w:rPr>
        <w:t>TP for TR 37.827 for DC_13-66_n2-n77</w:t>
      </w:r>
    </w:p>
    <w:p w14:paraId="78268BB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2D7A2F2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AC5BEF" w14:textId="04D18030" w:rsidR="00E6786F" w:rsidRDefault="00E6786F" w:rsidP="00E6786F">
      <w:pPr>
        <w:rPr>
          <w:rFonts w:ascii="Arial" w:hAnsi="Arial" w:cs="Arial"/>
          <w:b/>
          <w:sz w:val="24"/>
        </w:rPr>
      </w:pPr>
      <w:r>
        <w:rPr>
          <w:rFonts w:ascii="Arial" w:hAnsi="Arial" w:cs="Arial"/>
          <w:b/>
          <w:color w:val="0000FF"/>
          <w:sz w:val="24"/>
        </w:rPr>
        <w:lastRenderedPageBreak/>
        <w:t>R4-2117149</w:t>
      </w:r>
      <w:r>
        <w:rPr>
          <w:rFonts w:ascii="Arial" w:hAnsi="Arial" w:cs="Arial"/>
          <w:b/>
          <w:color w:val="0000FF"/>
          <w:sz w:val="24"/>
        </w:rPr>
        <w:tab/>
      </w:r>
      <w:r>
        <w:rPr>
          <w:rFonts w:ascii="Arial" w:hAnsi="Arial" w:cs="Arial"/>
          <w:b/>
          <w:sz w:val="24"/>
        </w:rPr>
        <w:t>TP for TR 37.827 for DC_13-66_n5-n77</w:t>
      </w:r>
    </w:p>
    <w:p w14:paraId="7C98155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627FCAE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2F686F" w14:textId="440C1841" w:rsidR="00E6786F" w:rsidRDefault="00E6786F" w:rsidP="00E6786F">
      <w:pPr>
        <w:rPr>
          <w:rFonts w:ascii="Arial" w:hAnsi="Arial" w:cs="Arial"/>
          <w:b/>
          <w:sz w:val="24"/>
        </w:rPr>
      </w:pPr>
      <w:r>
        <w:rPr>
          <w:rFonts w:ascii="Arial" w:hAnsi="Arial" w:cs="Arial"/>
          <w:b/>
          <w:color w:val="0000FF"/>
          <w:sz w:val="24"/>
        </w:rPr>
        <w:t>R4-2117150</w:t>
      </w:r>
      <w:r>
        <w:rPr>
          <w:rFonts w:ascii="Arial" w:hAnsi="Arial" w:cs="Arial"/>
          <w:b/>
          <w:color w:val="0000FF"/>
          <w:sz w:val="24"/>
        </w:rPr>
        <w:tab/>
      </w:r>
      <w:r>
        <w:rPr>
          <w:rFonts w:ascii="Arial" w:hAnsi="Arial" w:cs="Arial"/>
          <w:b/>
          <w:sz w:val="24"/>
        </w:rPr>
        <w:t>TP for TR 37.827 for DC_13-66_n77</w:t>
      </w:r>
    </w:p>
    <w:p w14:paraId="58AE727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66C348A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B43EA" w14:textId="6EA5E881" w:rsidR="00E6786F" w:rsidRDefault="00E6786F" w:rsidP="00E6786F">
      <w:pPr>
        <w:rPr>
          <w:rFonts w:ascii="Arial" w:hAnsi="Arial" w:cs="Arial"/>
          <w:b/>
          <w:sz w:val="24"/>
        </w:rPr>
      </w:pPr>
      <w:r>
        <w:rPr>
          <w:rFonts w:ascii="Arial" w:hAnsi="Arial" w:cs="Arial"/>
          <w:b/>
          <w:color w:val="0000FF"/>
          <w:sz w:val="24"/>
        </w:rPr>
        <w:t>R4-2117151</w:t>
      </w:r>
      <w:r>
        <w:rPr>
          <w:rFonts w:ascii="Arial" w:hAnsi="Arial" w:cs="Arial"/>
          <w:b/>
          <w:color w:val="0000FF"/>
          <w:sz w:val="24"/>
        </w:rPr>
        <w:tab/>
      </w:r>
      <w:r>
        <w:rPr>
          <w:rFonts w:ascii="Arial" w:hAnsi="Arial" w:cs="Arial"/>
          <w:b/>
          <w:sz w:val="24"/>
        </w:rPr>
        <w:t>TP for TR 37.827 for DC_48-66_n77</w:t>
      </w:r>
    </w:p>
    <w:p w14:paraId="58B3A944"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1F6E4D1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D5811D" w14:textId="1C8664F4" w:rsidR="00E6786F" w:rsidRDefault="00E6786F" w:rsidP="00E6786F">
      <w:pPr>
        <w:rPr>
          <w:rFonts w:ascii="Arial" w:hAnsi="Arial" w:cs="Arial"/>
          <w:b/>
          <w:sz w:val="24"/>
        </w:rPr>
      </w:pPr>
      <w:r>
        <w:rPr>
          <w:rFonts w:ascii="Arial" w:hAnsi="Arial" w:cs="Arial"/>
          <w:b/>
          <w:color w:val="0000FF"/>
          <w:sz w:val="24"/>
        </w:rPr>
        <w:t>R4-2117152</w:t>
      </w:r>
      <w:r>
        <w:rPr>
          <w:rFonts w:ascii="Arial" w:hAnsi="Arial" w:cs="Arial"/>
          <w:b/>
          <w:color w:val="0000FF"/>
          <w:sz w:val="24"/>
        </w:rPr>
        <w:tab/>
      </w:r>
      <w:r>
        <w:rPr>
          <w:rFonts w:ascii="Arial" w:hAnsi="Arial" w:cs="Arial"/>
          <w:b/>
          <w:sz w:val="24"/>
        </w:rPr>
        <w:t>TP for TR 37.827 for DC_66_n2-n77</w:t>
      </w:r>
    </w:p>
    <w:p w14:paraId="59E74973"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2CFA5CC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BA0CE" w14:textId="43CD0C85" w:rsidR="00E6786F" w:rsidRDefault="00E6786F" w:rsidP="00E6786F">
      <w:pPr>
        <w:rPr>
          <w:rFonts w:ascii="Arial" w:hAnsi="Arial" w:cs="Arial"/>
          <w:b/>
          <w:sz w:val="24"/>
        </w:rPr>
      </w:pPr>
      <w:r>
        <w:rPr>
          <w:rFonts w:ascii="Arial" w:hAnsi="Arial" w:cs="Arial"/>
          <w:b/>
          <w:color w:val="0000FF"/>
          <w:sz w:val="24"/>
        </w:rPr>
        <w:t>R4-2117153</w:t>
      </w:r>
      <w:r>
        <w:rPr>
          <w:rFonts w:ascii="Arial" w:hAnsi="Arial" w:cs="Arial"/>
          <w:b/>
          <w:color w:val="0000FF"/>
          <w:sz w:val="24"/>
        </w:rPr>
        <w:tab/>
      </w:r>
      <w:r>
        <w:rPr>
          <w:rFonts w:ascii="Arial" w:hAnsi="Arial" w:cs="Arial"/>
          <w:b/>
          <w:sz w:val="24"/>
        </w:rPr>
        <w:t>TP for TR 37.827 for DC_66_n5-n77</w:t>
      </w:r>
    </w:p>
    <w:p w14:paraId="75BBC69F"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5BB67D6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6631A5" w14:textId="34D6A7FA" w:rsidR="00E6786F" w:rsidRDefault="00E6786F" w:rsidP="00E6786F">
      <w:pPr>
        <w:rPr>
          <w:rFonts w:ascii="Arial" w:hAnsi="Arial" w:cs="Arial"/>
          <w:b/>
          <w:sz w:val="24"/>
        </w:rPr>
      </w:pPr>
      <w:r>
        <w:rPr>
          <w:rFonts w:ascii="Arial" w:hAnsi="Arial" w:cs="Arial"/>
          <w:b/>
          <w:color w:val="0000FF"/>
          <w:sz w:val="24"/>
        </w:rPr>
        <w:t>R4-2117154</w:t>
      </w:r>
      <w:r>
        <w:rPr>
          <w:rFonts w:ascii="Arial" w:hAnsi="Arial" w:cs="Arial"/>
          <w:b/>
          <w:color w:val="0000FF"/>
          <w:sz w:val="24"/>
        </w:rPr>
        <w:tab/>
      </w:r>
      <w:r>
        <w:rPr>
          <w:rFonts w:ascii="Arial" w:hAnsi="Arial" w:cs="Arial"/>
          <w:b/>
          <w:sz w:val="24"/>
        </w:rPr>
        <w:t>TP for TR 37.827 for DC_66_n66-n77</w:t>
      </w:r>
    </w:p>
    <w:p w14:paraId="41EE7F2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5B39AD3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F6E5C8" w14:textId="70079E4D" w:rsidR="00E6786F" w:rsidRDefault="00E6786F" w:rsidP="00E6786F">
      <w:pPr>
        <w:rPr>
          <w:rFonts w:ascii="Arial" w:hAnsi="Arial" w:cs="Arial"/>
          <w:b/>
          <w:sz w:val="24"/>
        </w:rPr>
      </w:pPr>
      <w:r>
        <w:rPr>
          <w:rFonts w:ascii="Arial" w:hAnsi="Arial" w:cs="Arial"/>
          <w:b/>
          <w:color w:val="0000FF"/>
          <w:sz w:val="24"/>
        </w:rPr>
        <w:t>R4-2117263</w:t>
      </w:r>
      <w:r>
        <w:rPr>
          <w:rFonts w:ascii="Arial" w:hAnsi="Arial" w:cs="Arial"/>
          <w:b/>
          <w:color w:val="0000FF"/>
          <w:sz w:val="24"/>
        </w:rPr>
        <w:tab/>
      </w:r>
      <w:r>
        <w:rPr>
          <w:rFonts w:ascii="Arial" w:hAnsi="Arial" w:cs="Arial"/>
          <w:b/>
          <w:sz w:val="24"/>
        </w:rPr>
        <w:t>TP for TR 37.827 Addition of DC_2-12_n77</w:t>
      </w:r>
    </w:p>
    <w:p w14:paraId="1ABCCD6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AT&amp;T</w:t>
      </w:r>
    </w:p>
    <w:p w14:paraId="2364B5A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50DB91" w14:textId="79CBBCC1" w:rsidR="00E6786F" w:rsidRDefault="00E6786F" w:rsidP="00E6786F">
      <w:pPr>
        <w:rPr>
          <w:rFonts w:ascii="Arial" w:hAnsi="Arial" w:cs="Arial"/>
          <w:b/>
          <w:sz w:val="24"/>
        </w:rPr>
      </w:pPr>
      <w:r>
        <w:rPr>
          <w:rFonts w:ascii="Arial" w:hAnsi="Arial" w:cs="Arial"/>
          <w:b/>
          <w:color w:val="0000FF"/>
          <w:sz w:val="24"/>
        </w:rPr>
        <w:t>R4-2117264</w:t>
      </w:r>
      <w:r>
        <w:rPr>
          <w:rFonts w:ascii="Arial" w:hAnsi="Arial" w:cs="Arial"/>
          <w:b/>
          <w:color w:val="0000FF"/>
          <w:sz w:val="24"/>
        </w:rPr>
        <w:tab/>
      </w:r>
      <w:r>
        <w:rPr>
          <w:rFonts w:ascii="Arial" w:hAnsi="Arial" w:cs="Arial"/>
          <w:b/>
          <w:sz w:val="24"/>
        </w:rPr>
        <w:t>TP for TR 37.827 Addition of DC_2-14_n77</w:t>
      </w:r>
    </w:p>
    <w:p w14:paraId="6A06D9BB" w14:textId="77777777" w:rsidR="00E6786F" w:rsidRDefault="00E6786F" w:rsidP="00E678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AT&amp;T</w:t>
      </w:r>
    </w:p>
    <w:p w14:paraId="0A6896D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15201E" w14:textId="5509A470" w:rsidR="00E6786F" w:rsidRDefault="00E6786F" w:rsidP="00E6786F">
      <w:pPr>
        <w:rPr>
          <w:rFonts w:ascii="Arial" w:hAnsi="Arial" w:cs="Arial"/>
          <w:b/>
          <w:sz w:val="24"/>
        </w:rPr>
      </w:pPr>
      <w:r>
        <w:rPr>
          <w:rFonts w:ascii="Arial" w:hAnsi="Arial" w:cs="Arial"/>
          <w:b/>
          <w:color w:val="0000FF"/>
          <w:sz w:val="24"/>
        </w:rPr>
        <w:t>R4-2117265</w:t>
      </w:r>
      <w:r>
        <w:rPr>
          <w:rFonts w:ascii="Arial" w:hAnsi="Arial" w:cs="Arial"/>
          <w:b/>
          <w:color w:val="0000FF"/>
          <w:sz w:val="24"/>
        </w:rPr>
        <w:tab/>
      </w:r>
      <w:r>
        <w:rPr>
          <w:rFonts w:ascii="Arial" w:hAnsi="Arial" w:cs="Arial"/>
          <w:b/>
          <w:sz w:val="24"/>
        </w:rPr>
        <w:t>TP for TR 37.827 Addition of DC_2-29_n77</w:t>
      </w:r>
    </w:p>
    <w:p w14:paraId="5397BD29"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AT&amp;T</w:t>
      </w:r>
    </w:p>
    <w:p w14:paraId="2B9B92A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6474F" w14:textId="07CEA4E0" w:rsidR="00E6786F" w:rsidRDefault="00E6786F" w:rsidP="00E6786F">
      <w:pPr>
        <w:rPr>
          <w:rFonts w:ascii="Arial" w:hAnsi="Arial" w:cs="Arial"/>
          <w:b/>
          <w:sz w:val="24"/>
        </w:rPr>
      </w:pPr>
      <w:r>
        <w:rPr>
          <w:rFonts w:ascii="Arial" w:hAnsi="Arial" w:cs="Arial"/>
          <w:b/>
          <w:color w:val="0000FF"/>
          <w:sz w:val="24"/>
        </w:rPr>
        <w:t>R4-2117266</w:t>
      </w:r>
      <w:r>
        <w:rPr>
          <w:rFonts w:ascii="Arial" w:hAnsi="Arial" w:cs="Arial"/>
          <w:b/>
          <w:color w:val="0000FF"/>
          <w:sz w:val="24"/>
        </w:rPr>
        <w:tab/>
      </w:r>
      <w:r>
        <w:rPr>
          <w:rFonts w:ascii="Arial" w:hAnsi="Arial" w:cs="Arial"/>
          <w:b/>
          <w:sz w:val="24"/>
        </w:rPr>
        <w:t>TP for TR 37.827 Addition of DC_2-30_n77</w:t>
      </w:r>
    </w:p>
    <w:p w14:paraId="2D8C84B4"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AT&amp;T</w:t>
      </w:r>
    </w:p>
    <w:p w14:paraId="07FFAD4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7ECDC" w14:textId="6DDDDCFC" w:rsidR="00E6786F" w:rsidRDefault="00E6786F" w:rsidP="00E6786F">
      <w:pPr>
        <w:rPr>
          <w:rFonts w:ascii="Arial" w:hAnsi="Arial" w:cs="Arial"/>
          <w:b/>
          <w:sz w:val="24"/>
        </w:rPr>
      </w:pPr>
      <w:r>
        <w:rPr>
          <w:rFonts w:ascii="Arial" w:hAnsi="Arial" w:cs="Arial"/>
          <w:b/>
          <w:color w:val="0000FF"/>
          <w:sz w:val="24"/>
        </w:rPr>
        <w:t>R4-2117267</w:t>
      </w:r>
      <w:r>
        <w:rPr>
          <w:rFonts w:ascii="Arial" w:hAnsi="Arial" w:cs="Arial"/>
          <w:b/>
          <w:color w:val="0000FF"/>
          <w:sz w:val="24"/>
        </w:rPr>
        <w:tab/>
      </w:r>
      <w:r>
        <w:rPr>
          <w:rFonts w:ascii="Arial" w:hAnsi="Arial" w:cs="Arial"/>
          <w:b/>
          <w:sz w:val="24"/>
        </w:rPr>
        <w:t>TP for TR 37.827 Addition of DC_5-30_n77</w:t>
      </w:r>
    </w:p>
    <w:p w14:paraId="36A78104"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AT&amp;T</w:t>
      </w:r>
    </w:p>
    <w:p w14:paraId="4DDB1D5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39419" w14:textId="61C1ACF4" w:rsidR="00E6786F" w:rsidRDefault="00E6786F" w:rsidP="00E6786F">
      <w:pPr>
        <w:rPr>
          <w:rFonts w:ascii="Arial" w:hAnsi="Arial" w:cs="Arial"/>
          <w:b/>
          <w:sz w:val="24"/>
        </w:rPr>
      </w:pPr>
      <w:r>
        <w:rPr>
          <w:rFonts w:ascii="Arial" w:hAnsi="Arial" w:cs="Arial"/>
          <w:b/>
          <w:color w:val="0000FF"/>
          <w:sz w:val="24"/>
        </w:rPr>
        <w:t>R4-2117268</w:t>
      </w:r>
      <w:r>
        <w:rPr>
          <w:rFonts w:ascii="Arial" w:hAnsi="Arial" w:cs="Arial"/>
          <w:b/>
          <w:color w:val="0000FF"/>
          <w:sz w:val="24"/>
        </w:rPr>
        <w:tab/>
      </w:r>
      <w:r>
        <w:rPr>
          <w:rFonts w:ascii="Arial" w:hAnsi="Arial" w:cs="Arial"/>
          <w:b/>
          <w:sz w:val="24"/>
        </w:rPr>
        <w:t>TP for TR 37.827 Addition of DC_12-30_n77</w:t>
      </w:r>
    </w:p>
    <w:p w14:paraId="51D0185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AT&amp;T</w:t>
      </w:r>
    </w:p>
    <w:p w14:paraId="4D41F35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14FFCE" w14:textId="0A7CEB80" w:rsidR="00E6786F" w:rsidRDefault="00E6786F" w:rsidP="00E6786F">
      <w:pPr>
        <w:rPr>
          <w:rFonts w:ascii="Arial" w:hAnsi="Arial" w:cs="Arial"/>
          <w:b/>
          <w:sz w:val="24"/>
        </w:rPr>
      </w:pPr>
      <w:r>
        <w:rPr>
          <w:rFonts w:ascii="Arial" w:hAnsi="Arial" w:cs="Arial"/>
          <w:b/>
          <w:color w:val="0000FF"/>
          <w:sz w:val="24"/>
        </w:rPr>
        <w:t>R4-2117269</w:t>
      </w:r>
      <w:r>
        <w:rPr>
          <w:rFonts w:ascii="Arial" w:hAnsi="Arial" w:cs="Arial"/>
          <w:b/>
          <w:color w:val="0000FF"/>
          <w:sz w:val="24"/>
        </w:rPr>
        <w:tab/>
      </w:r>
      <w:r>
        <w:rPr>
          <w:rFonts w:ascii="Arial" w:hAnsi="Arial" w:cs="Arial"/>
          <w:b/>
          <w:sz w:val="24"/>
        </w:rPr>
        <w:t>TP for TR 37.827 Addition of DC_12-66_n77</w:t>
      </w:r>
    </w:p>
    <w:p w14:paraId="61896DDD"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AT&amp;T</w:t>
      </w:r>
    </w:p>
    <w:p w14:paraId="1C35F7B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33728" w14:textId="4D26023B" w:rsidR="00E6786F" w:rsidRDefault="00E6786F" w:rsidP="00E6786F">
      <w:pPr>
        <w:rPr>
          <w:rFonts w:ascii="Arial" w:hAnsi="Arial" w:cs="Arial"/>
          <w:b/>
          <w:sz w:val="24"/>
        </w:rPr>
      </w:pPr>
      <w:r>
        <w:rPr>
          <w:rFonts w:ascii="Arial" w:hAnsi="Arial" w:cs="Arial"/>
          <w:b/>
          <w:color w:val="0000FF"/>
          <w:sz w:val="24"/>
        </w:rPr>
        <w:t>R4-2117270</w:t>
      </w:r>
      <w:r>
        <w:rPr>
          <w:rFonts w:ascii="Arial" w:hAnsi="Arial" w:cs="Arial"/>
          <w:b/>
          <w:color w:val="0000FF"/>
          <w:sz w:val="24"/>
        </w:rPr>
        <w:tab/>
      </w:r>
      <w:r>
        <w:rPr>
          <w:rFonts w:ascii="Arial" w:hAnsi="Arial" w:cs="Arial"/>
          <w:b/>
          <w:sz w:val="24"/>
        </w:rPr>
        <w:t>TP for TR 37.827 Addition of DC_14-30_n77</w:t>
      </w:r>
    </w:p>
    <w:p w14:paraId="030B0219"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AT&amp;T</w:t>
      </w:r>
    </w:p>
    <w:p w14:paraId="427F13F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065BA" w14:textId="3A42A61B" w:rsidR="00E6786F" w:rsidRDefault="00E6786F" w:rsidP="00E6786F">
      <w:pPr>
        <w:rPr>
          <w:rFonts w:ascii="Arial" w:hAnsi="Arial" w:cs="Arial"/>
          <w:b/>
          <w:sz w:val="24"/>
        </w:rPr>
      </w:pPr>
      <w:r>
        <w:rPr>
          <w:rFonts w:ascii="Arial" w:hAnsi="Arial" w:cs="Arial"/>
          <w:b/>
          <w:color w:val="0000FF"/>
          <w:sz w:val="24"/>
        </w:rPr>
        <w:t>R4-2117271</w:t>
      </w:r>
      <w:r>
        <w:rPr>
          <w:rFonts w:ascii="Arial" w:hAnsi="Arial" w:cs="Arial"/>
          <w:b/>
          <w:color w:val="0000FF"/>
          <w:sz w:val="24"/>
        </w:rPr>
        <w:tab/>
      </w:r>
      <w:r>
        <w:rPr>
          <w:rFonts w:ascii="Arial" w:hAnsi="Arial" w:cs="Arial"/>
          <w:b/>
          <w:sz w:val="24"/>
        </w:rPr>
        <w:t>TP for TR 37.827 Addition of DC_14-66_n77</w:t>
      </w:r>
    </w:p>
    <w:p w14:paraId="63BA912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lastRenderedPageBreak/>
        <w:br/>
      </w:r>
      <w:r>
        <w:rPr>
          <w:i/>
        </w:rPr>
        <w:tab/>
      </w:r>
      <w:r>
        <w:rPr>
          <w:i/>
        </w:rPr>
        <w:tab/>
      </w:r>
      <w:r>
        <w:rPr>
          <w:i/>
        </w:rPr>
        <w:tab/>
      </w:r>
      <w:r>
        <w:rPr>
          <w:i/>
        </w:rPr>
        <w:tab/>
      </w:r>
      <w:r>
        <w:rPr>
          <w:i/>
        </w:rPr>
        <w:tab/>
        <w:t>Source: AT&amp;T</w:t>
      </w:r>
    </w:p>
    <w:p w14:paraId="3896FC2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EB1DFF" w14:textId="6761AF2B" w:rsidR="00E6786F" w:rsidRDefault="00E6786F" w:rsidP="00E6786F">
      <w:pPr>
        <w:rPr>
          <w:rFonts w:ascii="Arial" w:hAnsi="Arial" w:cs="Arial"/>
          <w:b/>
          <w:sz w:val="24"/>
        </w:rPr>
      </w:pPr>
      <w:r>
        <w:rPr>
          <w:rFonts w:ascii="Arial" w:hAnsi="Arial" w:cs="Arial"/>
          <w:b/>
          <w:color w:val="0000FF"/>
          <w:sz w:val="24"/>
        </w:rPr>
        <w:t>R4-2117272</w:t>
      </w:r>
      <w:r>
        <w:rPr>
          <w:rFonts w:ascii="Arial" w:hAnsi="Arial" w:cs="Arial"/>
          <w:b/>
          <w:color w:val="0000FF"/>
          <w:sz w:val="24"/>
        </w:rPr>
        <w:tab/>
      </w:r>
      <w:r>
        <w:rPr>
          <w:rFonts w:ascii="Arial" w:hAnsi="Arial" w:cs="Arial"/>
          <w:b/>
          <w:sz w:val="24"/>
        </w:rPr>
        <w:t>TP for TR 37.827 Addition of DC_29-30_n77</w:t>
      </w:r>
    </w:p>
    <w:p w14:paraId="74755BB9"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AT&amp;T</w:t>
      </w:r>
    </w:p>
    <w:p w14:paraId="5A4E795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89E475" w14:textId="5DFE5FA6" w:rsidR="00E6786F" w:rsidRDefault="00E6786F" w:rsidP="00E6786F">
      <w:pPr>
        <w:rPr>
          <w:rFonts w:ascii="Arial" w:hAnsi="Arial" w:cs="Arial"/>
          <w:b/>
          <w:sz w:val="24"/>
        </w:rPr>
      </w:pPr>
      <w:r>
        <w:rPr>
          <w:rFonts w:ascii="Arial" w:hAnsi="Arial" w:cs="Arial"/>
          <w:b/>
          <w:color w:val="0000FF"/>
          <w:sz w:val="24"/>
        </w:rPr>
        <w:t>R4-2117273</w:t>
      </w:r>
      <w:r>
        <w:rPr>
          <w:rFonts w:ascii="Arial" w:hAnsi="Arial" w:cs="Arial"/>
          <w:b/>
          <w:color w:val="0000FF"/>
          <w:sz w:val="24"/>
        </w:rPr>
        <w:tab/>
      </w:r>
      <w:r>
        <w:rPr>
          <w:rFonts w:ascii="Arial" w:hAnsi="Arial" w:cs="Arial"/>
          <w:b/>
          <w:sz w:val="24"/>
        </w:rPr>
        <w:t>TP for TR 37.827 Addition of DC_29-66_n77</w:t>
      </w:r>
    </w:p>
    <w:p w14:paraId="3F578FD2"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AT&amp;T</w:t>
      </w:r>
    </w:p>
    <w:p w14:paraId="5915770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A858B9" w14:textId="5A91901C" w:rsidR="00E6786F" w:rsidRDefault="00E6786F" w:rsidP="00E6786F">
      <w:pPr>
        <w:rPr>
          <w:rFonts w:ascii="Arial" w:hAnsi="Arial" w:cs="Arial"/>
          <w:b/>
          <w:sz w:val="24"/>
        </w:rPr>
      </w:pPr>
      <w:r>
        <w:rPr>
          <w:rFonts w:ascii="Arial" w:hAnsi="Arial" w:cs="Arial"/>
          <w:b/>
          <w:color w:val="0000FF"/>
          <w:sz w:val="24"/>
        </w:rPr>
        <w:t>R4-2117274</w:t>
      </w:r>
      <w:r>
        <w:rPr>
          <w:rFonts w:ascii="Arial" w:hAnsi="Arial" w:cs="Arial"/>
          <w:b/>
          <w:color w:val="0000FF"/>
          <w:sz w:val="24"/>
        </w:rPr>
        <w:tab/>
      </w:r>
      <w:r>
        <w:rPr>
          <w:rFonts w:ascii="Arial" w:hAnsi="Arial" w:cs="Arial"/>
          <w:b/>
          <w:sz w:val="24"/>
        </w:rPr>
        <w:t>TP for TR 37.827 Addition of DC_30-66_n77</w:t>
      </w:r>
    </w:p>
    <w:p w14:paraId="7337AAAB"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AT&amp;T</w:t>
      </w:r>
    </w:p>
    <w:p w14:paraId="7EDE59E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26694" w14:textId="3230609E" w:rsidR="00E6786F" w:rsidRDefault="00E6786F" w:rsidP="00E6786F">
      <w:pPr>
        <w:rPr>
          <w:rFonts w:ascii="Arial" w:hAnsi="Arial" w:cs="Arial"/>
          <w:b/>
          <w:sz w:val="24"/>
        </w:rPr>
      </w:pPr>
      <w:r>
        <w:rPr>
          <w:rFonts w:ascii="Arial" w:hAnsi="Arial" w:cs="Arial"/>
          <w:b/>
          <w:color w:val="0000FF"/>
          <w:sz w:val="24"/>
        </w:rPr>
        <w:t>R4-2118498</w:t>
      </w:r>
      <w:r>
        <w:rPr>
          <w:rFonts w:ascii="Arial" w:hAnsi="Arial" w:cs="Arial"/>
          <w:b/>
          <w:color w:val="0000FF"/>
          <w:sz w:val="24"/>
        </w:rPr>
        <w:tab/>
      </w:r>
      <w:r>
        <w:rPr>
          <w:rFonts w:ascii="Arial" w:hAnsi="Arial" w:cs="Arial"/>
          <w:b/>
          <w:sz w:val="24"/>
        </w:rPr>
        <w:t>draft CR 38.101-3 adding missing PC2 Note</w:t>
      </w:r>
    </w:p>
    <w:p w14:paraId="4F28859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Ericsson</w:t>
      </w:r>
    </w:p>
    <w:p w14:paraId="7FFE4FD8" w14:textId="77777777" w:rsidR="00E6786F" w:rsidRDefault="00E6786F" w:rsidP="00E6786F">
      <w:pPr>
        <w:rPr>
          <w:rFonts w:ascii="Arial" w:hAnsi="Arial" w:cs="Arial"/>
          <w:b/>
        </w:rPr>
      </w:pPr>
      <w:r>
        <w:rPr>
          <w:rFonts w:ascii="Arial" w:hAnsi="Arial" w:cs="Arial"/>
          <w:b/>
        </w:rPr>
        <w:t xml:space="preserve">Abstract: </w:t>
      </w:r>
    </w:p>
    <w:p w14:paraId="63D764C9" w14:textId="77777777" w:rsidR="00E6786F" w:rsidRDefault="00E6786F" w:rsidP="00E6786F">
      <w:r>
        <w:t>draft CR 38.101-3 adding missing PC2 Note</w:t>
      </w:r>
    </w:p>
    <w:p w14:paraId="62659F4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F7607F" w14:textId="1843059D" w:rsidR="00E6786F" w:rsidRDefault="00E6786F" w:rsidP="00E6786F">
      <w:pPr>
        <w:rPr>
          <w:rFonts w:ascii="Arial" w:hAnsi="Arial" w:cs="Arial"/>
          <w:b/>
          <w:sz w:val="24"/>
        </w:rPr>
      </w:pPr>
      <w:r>
        <w:rPr>
          <w:rFonts w:ascii="Arial" w:hAnsi="Arial" w:cs="Arial"/>
          <w:b/>
          <w:color w:val="0000FF"/>
          <w:sz w:val="24"/>
        </w:rPr>
        <w:t>R4-2119483</w:t>
      </w:r>
      <w:r>
        <w:rPr>
          <w:rFonts w:ascii="Arial" w:hAnsi="Arial" w:cs="Arial"/>
          <w:b/>
          <w:color w:val="0000FF"/>
          <w:sz w:val="24"/>
        </w:rPr>
        <w:tab/>
      </w:r>
      <w:r>
        <w:rPr>
          <w:rFonts w:ascii="Arial" w:hAnsi="Arial" w:cs="Arial"/>
          <w:b/>
          <w:sz w:val="24"/>
        </w:rPr>
        <w:t>DraftCR 38.101-3 Corrections for EN-DC 3DL PC2 MSD Exceptions</w:t>
      </w:r>
    </w:p>
    <w:p w14:paraId="333559F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F (Rel-17)</w:t>
      </w:r>
      <w:r>
        <w:rPr>
          <w:i/>
        </w:rPr>
        <w:br/>
      </w:r>
      <w:r>
        <w:rPr>
          <w:i/>
        </w:rPr>
        <w:br/>
      </w:r>
      <w:r>
        <w:rPr>
          <w:i/>
        </w:rPr>
        <w:tab/>
      </w:r>
      <w:r>
        <w:rPr>
          <w:i/>
        </w:rPr>
        <w:tab/>
      </w:r>
      <w:r>
        <w:rPr>
          <w:i/>
        </w:rPr>
        <w:tab/>
      </w:r>
      <w:r>
        <w:rPr>
          <w:i/>
        </w:rPr>
        <w:tab/>
      </w:r>
      <w:r>
        <w:rPr>
          <w:i/>
        </w:rPr>
        <w:tab/>
        <w:t>Source: AT&amp;T</w:t>
      </w:r>
    </w:p>
    <w:p w14:paraId="4EDB451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68E171" w14:textId="77777777" w:rsidR="00E6786F" w:rsidRDefault="00E6786F" w:rsidP="00E6786F">
      <w:pPr>
        <w:pStyle w:val="Heading3"/>
      </w:pPr>
      <w:bookmarkStart w:id="250" w:name="_Toc88232051"/>
      <w:r>
        <w:t>7.33</w:t>
      </w:r>
      <w:r>
        <w:tab/>
        <w:t>High power UE for NR TDD intra-band carrier aggregation in frequency range FR1</w:t>
      </w:r>
      <w:bookmarkEnd w:id="250"/>
    </w:p>
    <w:p w14:paraId="1C191EB8" w14:textId="77777777" w:rsidR="00E6786F" w:rsidRDefault="00E6786F" w:rsidP="00E6786F">
      <w:pPr>
        <w:pStyle w:val="Heading4"/>
      </w:pPr>
      <w:bookmarkStart w:id="251" w:name="_Toc88232052"/>
      <w:r>
        <w:t>7.33.1</w:t>
      </w:r>
      <w:r>
        <w:tab/>
        <w:t>General and Rapporteur Input (WID/TR/CR)</w:t>
      </w:r>
      <w:bookmarkEnd w:id="251"/>
    </w:p>
    <w:p w14:paraId="729239B7" w14:textId="77777777" w:rsidR="00E6786F" w:rsidRDefault="00E6786F" w:rsidP="00E6786F">
      <w:pPr>
        <w:pStyle w:val="Heading4"/>
      </w:pPr>
      <w:bookmarkStart w:id="252" w:name="_Toc88232053"/>
      <w:r>
        <w:t>7.33.2</w:t>
      </w:r>
      <w:r>
        <w:tab/>
        <w:t>UE RF requirements</w:t>
      </w:r>
      <w:bookmarkEnd w:id="252"/>
    </w:p>
    <w:p w14:paraId="5E3B116E" w14:textId="718DDA74" w:rsidR="00E6786F" w:rsidRDefault="00E6786F" w:rsidP="00E6786F">
      <w:pPr>
        <w:rPr>
          <w:rFonts w:ascii="Arial" w:hAnsi="Arial" w:cs="Arial"/>
          <w:b/>
          <w:sz w:val="24"/>
        </w:rPr>
      </w:pPr>
      <w:r>
        <w:rPr>
          <w:rFonts w:ascii="Arial" w:hAnsi="Arial" w:cs="Arial"/>
          <w:b/>
          <w:color w:val="0000FF"/>
          <w:sz w:val="24"/>
        </w:rPr>
        <w:t>R4-2117140</w:t>
      </w:r>
      <w:r>
        <w:rPr>
          <w:rFonts w:ascii="Arial" w:hAnsi="Arial" w:cs="Arial"/>
          <w:b/>
          <w:color w:val="0000FF"/>
          <w:sz w:val="24"/>
        </w:rPr>
        <w:tab/>
      </w:r>
      <w:r>
        <w:rPr>
          <w:rFonts w:ascii="Arial" w:hAnsi="Arial" w:cs="Arial"/>
          <w:b/>
          <w:sz w:val="24"/>
        </w:rPr>
        <w:t>TP for TR 37.827 for DC_5-66_n2-n77</w:t>
      </w:r>
    </w:p>
    <w:p w14:paraId="2677FDD9" w14:textId="77777777" w:rsidR="00E6786F" w:rsidRDefault="00E6786F" w:rsidP="00E678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37.827 v0.2.0</w:t>
      </w:r>
      <w:r>
        <w:rPr>
          <w:i/>
        </w:rPr>
        <w:tab/>
        <w:t xml:space="preserve">  CR-  rev  Cat:  (Rel-17)</w:t>
      </w:r>
      <w:r>
        <w:rPr>
          <w:i/>
        </w:rPr>
        <w:br/>
      </w:r>
      <w:r>
        <w:rPr>
          <w:i/>
        </w:rPr>
        <w:br/>
      </w:r>
      <w:r>
        <w:rPr>
          <w:i/>
        </w:rPr>
        <w:tab/>
      </w:r>
      <w:r>
        <w:rPr>
          <w:i/>
        </w:rPr>
        <w:tab/>
      </w:r>
      <w:r>
        <w:rPr>
          <w:i/>
        </w:rPr>
        <w:tab/>
      </w:r>
      <w:r>
        <w:rPr>
          <w:i/>
        </w:rPr>
        <w:tab/>
      </w:r>
      <w:r>
        <w:rPr>
          <w:i/>
        </w:rPr>
        <w:tab/>
        <w:t>Source: Verizon Denmark</w:t>
      </w:r>
    </w:p>
    <w:p w14:paraId="35E8E8B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97E233" w14:textId="77777777" w:rsidR="00E6786F" w:rsidRDefault="00E6786F" w:rsidP="00E6786F">
      <w:pPr>
        <w:pStyle w:val="Heading3"/>
      </w:pPr>
      <w:bookmarkStart w:id="253" w:name="_Toc88232054"/>
      <w:r>
        <w:t>7.34</w:t>
      </w:r>
      <w:r>
        <w:tab/>
        <w:t>Increasing UE power high limit for CA and DC</w:t>
      </w:r>
      <w:bookmarkEnd w:id="253"/>
    </w:p>
    <w:p w14:paraId="6A029B29" w14:textId="54E2C32F" w:rsidR="00E6786F" w:rsidRDefault="00E6786F" w:rsidP="00E6786F">
      <w:pPr>
        <w:rPr>
          <w:rFonts w:ascii="Arial" w:hAnsi="Arial" w:cs="Arial"/>
          <w:b/>
          <w:sz w:val="24"/>
        </w:rPr>
      </w:pPr>
      <w:r>
        <w:rPr>
          <w:rFonts w:ascii="Arial" w:hAnsi="Arial" w:cs="Arial"/>
          <w:b/>
          <w:color w:val="0000FF"/>
          <w:sz w:val="24"/>
        </w:rPr>
        <w:t>R4-2119441</w:t>
      </w:r>
      <w:r>
        <w:rPr>
          <w:rFonts w:ascii="Arial" w:hAnsi="Arial" w:cs="Arial"/>
          <w:b/>
          <w:color w:val="0000FF"/>
          <w:sz w:val="24"/>
        </w:rPr>
        <w:tab/>
      </w:r>
      <w:r>
        <w:rPr>
          <w:rFonts w:ascii="Arial" w:hAnsi="Arial" w:cs="Arial"/>
          <w:b/>
          <w:sz w:val="24"/>
        </w:rPr>
        <w:t>Handling of maximum output power limit for PC2 inter-band combinations</w:t>
      </w:r>
    </w:p>
    <w:p w14:paraId="7CF6D3A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BB2289B" w14:textId="77777777" w:rsidR="00E6786F" w:rsidRDefault="00E6786F" w:rsidP="00E6786F">
      <w:pPr>
        <w:rPr>
          <w:rFonts w:ascii="Arial" w:hAnsi="Arial" w:cs="Arial"/>
          <w:b/>
        </w:rPr>
      </w:pPr>
      <w:r>
        <w:rPr>
          <w:rFonts w:ascii="Arial" w:hAnsi="Arial" w:cs="Arial"/>
          <w:b/>
        </w:rPr>
        <w:t xml:space="preserve">Abstract: </w:t>
      </w:r>
    </w:p>
    <w:p w14:paraId="11FC3F0E" w14:textId="77777777" w:rsidR="00E6786F" w:rsidRDefault="00E6786F" w:rsidP="00E6786F">
      <w:r>
        <w:t>Also applicable to 7.30.2 UE RF requirements. In this contribution we aim at clarifying the implications of allowing the sum of the two CC power to exceed the inter-band PC2 maximum power definition and discuss the related requirement impact.</w:t>
      </w:r>
    </w:p>
    <w:p w14:paraId="51BC3B5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5DA90D" w14:textId="77777777" w:rsidR="00E6786F" w:rsidRDefault="00E6786F" w:rsidP="00E6786F">
      <w:pPr>
        <w:pStyle w:val="Heading4"/>
      </w:pPr>
      <w:bookmarkStart w:id="254" w:name="_Toc88232055"/>
      <w:r>
        <w:t>7.34.1</w:t>
      </w:r>
      <w:r>
        <w:tab/>
        <w:t>General and work plan</w:t>
      </w:r>
      <w:bookmarkEnd w:id="254"/>
    </w:p>
    <w:p w14:paraId="1A66C5E2" w14:textId="6D626E98" w:rsidR="00E6786F" w:rsidRDefault="00E6786F" w:rsidP="00E6786F">
      <w:pPr>
        <w:rPr>
          <w:rFonts w:ascii="Arial" w:hAnsi="Arial" w:cs="Arial"/>
          <w:b/>
          <w:sz w:val="24"/>
        </w:rPr>
      </w:pPr>
      <w:r>
        <w:rPr>
          <w:rFonts w:ascii="Arial" w:hAnsi="Arial" w:cs="Arial"/>
          <w:b/>
          <w:color w:val="0000FF"/>
          <w:sz w:val="24"/>
        </w:rPr>
        <w:t>R4-2119716</w:t>
      </w:r>
      <w:r>
        <w:rPr>
          <w:rFonts w:ascii="Arial" w:hAnsi="Arial" w:cs="Arial"/>
          <w:b/>
          <w:color w:val="0000FF"/>
          <w:sz w:val="24"/>
        </w:rPr>
        <w:tab/>
      </w:r>
      <w:r>
        <w:rPr>
          <w:rFonts w:ascii="Arial" w:hAnsi="Arial" w:cs="Arial"/>
          <w:b/>
          <w:sz w:val="24"/>
        </w:rPr>
        <w:t>Email discussion summary for [101-e][116] NR_Power_Limit_CA_DC</w:t>
      </w:r>
    </w:p>
    <w:p w14:paraId="4E19644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5A6E7E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R4-2119916</w:t>
      </w:r>
      <w:r>
        <w:rPr>
          <w:color w:val="993300"/>
          <w:u w:val="single"/>
        </w:rPr>
        <w:t>.</w:t>
      </w:r>
    </w:p>
    <w:p w14:paraId="7439A092" w14:textId="32D735A0" w:rsidR="00E6786F" w:rsidRDefault="00E6786F" w:rsidP="00E6786F">
      <w:pPr>
        <w:rPr>
          <w:rFonts w:ascii="Arial" w:hAnsi="Arial" w:cs="Arial"/>
          <w:b/>
          <w:sz w:val="24"/>
        </w:rPr>
      </w:pPr>
      <w:r>
        <w:rPr>
          <w:rFonts w:ascii="Arial" w:hAnsi="Arial" w:cs="Arial"/>
          <w:b/>
          <w:color w:val="0000FF"/>
          <w:sz w:val="24"/>
        </w:rPr>
        <w:t>R4-2119916</w:t>
      </w:r>
      <w:r>
        <w:rPr>
          <w:rFonts w:ascii="Arial" w:hAnsi="Arial" w:cs="Arial"/>
          <w:b/>
          <w:color w:val="0000FF"/>
          <w:sz w:val="24"/>
        </w:rPr>
        <w:tab/>
      </w:r>
      <w:r>
        <w:rPr>
          <w:rFonts w:ascii="Arial" w:hAnsi="Arial" w:cs="Arial"/>
          <w:b/>
          <w:sz w:val="24"/>
        </w:rPr>
        <w:t>Email discussion summary for [101-e][116] NR_Power_Limit_CA_DC</w:t>
      </w:r>
    </w:p>
    <w:p w14:paraId="74ABC9C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717640B" w14:textId="1FFAB588" w:rsidR="00E77125" w:rsidRDefault="00E77125" w:rsidP="00E6786F">
      <w:pPr>
        <w:rPr>
          <w:rFonts w:ascii="Arial" w:hAnsi="Arial" w:cs="Arial"/>
          <w:b/>
        </w:rPr>
      </w:pPr>
      <w:r>
        <w:rPr>
          <w:rFonts w:ascii="Arial" w:hAnsi="Arial" w:cs="Arial"/>
          <w:b/>
        </w:rPr>
        <w:t>Discussion:</w:t>
      </w:r>
    </w:p>
    <w:p w14:paraId="3C190FF4" w14:textId="77777777" w:rsidR="00E77125" w:rsidRDefault="00E77125" w:rsidP="00E77125">
      <w:pPr>
        <w:rPr>
          <w:rFonts w:eastAsia="SimSun"/>
          <w:highlight w:val="green"/>
          <w:lang w:val="en-US" w:eastAsia="zh-CN"/>
        </w:rPr>
      </w:pPr>
      <w:r>
        <w:rPr>
          <w:rFonts w:eastAsia="SimSun"/>
          <w:highlight w:val="green"/>
          <w:lang w:val="en-US" w:eastAsia="zh-CN"/>
        </w:rPr>
        <w:t>[Agreement:]</w:t>
      </w:r>
    </w:p>
    <w:p w14:paraId="2885E520" w14:textId="4D48FC55" w:rsidR="00E77125" w:rsidRDefault="00E77125" w:rsidP="00E77125">
      <w:pPr>
        <w:pStyle w:val="B1"/>
        <w:rPr>
          <w:rFonts w:eastAsia="SimSun"/>
          <w:highlight w:val="green"/>
          <w:lang w:val="en-US" w:eastAsia="zh-CN"/>
        </w:rPr>
      </w:pPr>
      <w:r w:rsidRPr="00E77125">
        <w:rPr>
          <w:rFonts w:eastAsia="SimSun"/>
          <w:lang w:val="en-US" w:eastAsia="zh-CN"/>
        </w:rPr>
        <w:t>-</w:t>
      </w:r>
      <w:r w:rsidRPr="00E77125">
        <w:rPr>
          <w:rFonts w:eastAsia="SimSun"/>
          <w:lang w:val="en-US" w:eastAsia="zh-CN"/>
        </w:rPr>
        <w:tab/>
        <w:t>The “sum method” or some variant of it shall be considered and focused on in the study phase</w:t>
      </w:r>
    </w:p>
    <w:p w14:paraId="1634B4AD" w14:textId="77777777" w:rsidR="00E77125" w:rsidRDefault="00E77125" w:rsidP="00E6786F">
      <w:pPr>
        <w:rPr>
          <w:rFonts w:ascii="Arial" w:hAnsi="Arial" w:cs="Arial"/>
          <w:b/>
        </w:rPr>
      </w:pPr>
    </w:p>
    <w:p w14:paraId="7EA88074" w14:textId="7B0D44DA"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10E13" w14:textId="22B3D3B0" w:rsidR="00E6786F" w:rsidRDefault="00E6786F" w:rsidP="00E6786F">
      <w:pPr>
        <w:rPr>
          <w:rFonts w:ascii="Arial" w:hAnsi="Arial" w:cs="Arial"/>
          <w:b/>
          <w:sz w:val="24"/>
        </w:rPr>
      </w:pPr>
      <w:r>
        <w:rPr>
          <w:rFonts w:ascii="Arial" w:hAnsi="Arial" w:cs="Arial"/>
          <w:b/>
          <w:color w:val="0000FF"/>
          <w:sz w:val="24"/>
        </w:rPr>
        <w:t>R4-2119945</w:t>
      </w:r>
      <w:r>
        <w:rPr>
          <w:rFonts w:ascii="Arial" w:hAnsi="Arial" w:cs="Arial"/>
          <w:b/>
          <w:color w:val="0000FF"/>
          <w:sz w:val="24"/>
        </w:rPr>
        <w:tab/>
      </w:r>
      <w:r>
        <w:rPr>
          <w:rFonts w:ascii="Arial" w:hAnsi="Arial" w:cs="Arial"/>
          <w:b/>
          <w:sz w:val="24"/>
        </w:rPr>
        <w:t>WF on increasing MOP for CA/DC</w:t>
      </w:r>
    </w:p>
    <w:p w14:paraId="2A376B9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4D92702" w14:textId="77777777" w:rsidR="00E6786F" w:rsidRDefault="00E6786F" w:rsidP="00E6786F">
      <w:pPr>
        <w:rPr>
          <w:rFonts w:ascii="Arial" w:hAnsi="Arial" w:cs="Arial"/>
          <w:b/>
        </w:rPr>
      </w:pPr>
      <w:r>
        <w:rPr>
          <w:rFonts w:ascii="Arial" w:hAnsi="Arial" w:cs="Arial"/>
          <w:b/>
        </w:rPr>
        <w:t xml:space="preserve">Abstract: </w:t>
      </w:r>
    </w:p>
    <w:p w14:paraId="5D08ABA3" w14:textId="77777777" w:rsidR="00E6786F" w:rsidRDefault="00E6786F" w:rsidP="00E6786F">
      <w:r>
        <w:t>[WF approval]</w:t>
      </w:r>
    </w:p>
    <w:p w14:paraId="4B62373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R4-2120064</w:t>
      </w:r>
      <w:r>
        <w:rPr>
          <w:color w:val="993300"/>
          <w:u w:val="single"/>
        </w:rPr>
        <w:t>.</w:t>
      </w:r>
    </w:p>
    <w:p w14:paraId="67CCB8EA" w14:textId="59228D29" w:rsidR="00E6786F" w:rsidRDefault="00E6786F" w:rsidP="00E6786F">
      <w:pPr>
        <w:rPr>
          <w:rFonts w:ascii="Arial" w:hAnsi="Arial" w:cs="Arial"/>
          <w:b/>
          <w:sz w:val="24"/>
        </w:rPr>
      </w:pPr>
      <w:r>
        <w:rPr>
          <w:rFonts w:ascii="Arial" w:hAnsi="Arial" w:cs="Arial"/>
          <w:b/>
          <w:color w:val="0000FF"/>
          <w:sz w:val="24"/>
        </w:rPr>
        <w:t>R4-2120064</w:t>
      </w:r>
      <w:r>
        <w:rPr>
          <w:rFonts w:ascii="Arial" w:hAnsi="Arial" w:cs="Arial"/>
          <w:b/>
          <w:color w:val="0000FF"/>
          <w:sz w:val="24"/>
        </w:rPr>
        <w:tab/>
      </w:r>
      <w:r>
        <w:rPr>
          <w:rFonts w:ascii="Arial" w:hAnsi="Arial" w:cs="Arial"/>
          <w:b/>
          <w:sz w:val="24"/>
        </w:rPr>
        <w:t>WF on increasing MOP for CA/DC</w:t>
      </w:r>
    </w:p>
    <w:p w14:paraId="03267CF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A023584" w14:textId="77777777" w:rsidR="00E6786F" w:rsidRDefault="00E6786F" w:rsidP="00E6786F">
      <w:pPr>
        <w:rPr>
          <w:color w:val="808080"/>
        </w:rPr>
      </w:pPr>
      <w:r>
        <w:rPr>
          <w:color w:val="808080"/>
        </w:rPr>
        <w:lastRenderedPageBreak/>
        <w:t>(Replaces R4-2119945)</w:t>
      </w:r>
    </w:p>
    <w:p w14:paraId="1469A733" w14:textId="77777777" w:rsidR="00E6786F" w:rsidRDefault="00E6786F" w:rsidP="00E6786F">
      <w:pPr>
        <w:rPr>
          <w:rFonts w:ascii="Arial" w:hAnsi="Arial" w:cs="Arial"/>
          <w:b/>
        </w:rPr>
      </w:pPr>
      <w:r>
        <w:rPr>
          <w:rFonts w:ascii="Arial" w:hAnsi="Arial" w:cs="Arial"/>
          <w:b/>
        </w:rPr>
        <w:t xml:space="preserve">Abstract: </w:t>
      </w:r>
    </w:p>
    <w:p w14:paraId="174A08D5" w14:textId="77777777" w:rsidR="00E6786F" w:rsidRDefault="00E6786F" w:rsidP="00E6786F">
      <w:r>
        <w:t>[WF approval]</w:t>
      </w:r>
    </w:p>
    <w:p w14:paraId="37ED41C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A92C8" w14:textId="77777777" w:rsidR="00E6786F" w:rsidRDefault="00E6786F" w:rsidP="00E6786F">
      <w:pPr>
        <w:pStyle w:val="Heading4"/>
      </w:pPr>
      <w:bookmarkStart w:id="255" w:name="_Toc88232056"/>
      <w:r>
        <w:t>7.34.2</w:t>
      </w:r>
      <w:r>
        <w:tab/>
        <w:t>Feasibility and impact study</w:t>
      </w:r>
      <w:bookmarkEnd w:id="255"/>
    </w:p>
    <w:p w14:paraId="1D8E534F" w14:textId="05A3C101" w:rsidR="00E6786F" w:rsidRDefault="00E6786F" w:rsidP="00E6786F">
      <w:pPr>
        <w:rPr>
          <w:rFonts w:ascii="Arial" w:hAnsi="Arial" w:cs="Arial"/>
          <w:b/>
          <w:sz w:val="24"/>
        </w:rPr>
      </w:pPr>
      <w:r>
        <w:rPr>
          <w:rFonts w:ascii="Arial" w:hAnsi="Arial" w:cs="Arial"/>
          <w:b/>
          <w:color w:val="0000FF"/>
          <w:sz w:val="24"/>
        </w:rPr>
        <w:t>R4-2117053</w:t>
      </w:r>
      <w:r>
        <w:rPr>
          <w:rFonts w:ascii="Arial" w:hAnsi="Arial" w:cs="Arial"/>
          <w:b/>
          <w:color w:val="0000FF"/>
          <w:sz w:val="24"/>
        </w:rPr>
        <w:tab/>
      </w:r>
      <w:r>
        <w:rPr>
          <w:rFonts w:ascii="Arial" w:hAnsi="Arial" w:cs="Arial"/>
          <w:b/>
          <w:sz w:val="24"/>
        </w:rPr>
        <w:t>Feasibility of the sum method for increasing UE power high limit for CA/DC</w:t>
      </w:r>
    </w:p>
    <w:p w14:paraId="00BA3AC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2918222" w14:textId="77777777" w:rsidR="00E6786F" w:rsidRDefault="00E6786F" w:rsidP="00E6786F">
      <w:pPr>
        <w:rPr>
          <w:rFonts w:ascii="Arial" w:hAnsi="Arial" w:cs="Arial"/>
          <w:b/>
        </w:rPr>
      </w:pPr>
      <w:r>
        <w:rPr>
          <w:rFonts w:ascii="Arial" w:hAnsi="Arial" w:cs="Arial"/>
          <w:b/>
        </w:rPr>
        <w:t xml:space="preserve">Abstract: </w:t>
      </w:r>
    </w:p>
    <w:p w14:paraId="25DFB405" w14:textId="77777777" w:rsidR="00E6786F" w:rsidRDefault="00E6786F" w:rsidP="00E6786F">
      <w:r>
        <w:t>This contribution addresses issues have been raised for the sum method so far. Note that how the specification should look is elaborated in a companion paper in R4-2117052.</w:t>
      </w:r>
    </w:p>
    <w:p w14:paraId="37DCAF9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30048C" w14:textId="29FE587F" w:rsidR="00E6786F" w:rsidRDefault="00E6786F" w:rsidP="00E6786F">
      <w:pPr>
        <w:rPr>
          <w:rFonts w:ascii="Arial" w:hAnsi="Arial" w:cs="Arial"/>
          <w:b/>
          <w:sz w:val="24"/>
        </w:rPr>
      </w:pPr>
      <w:r>
        <w:rPr>
          <w:rFonts w:ascii="Arial" w:hAnsi="Arial" w:cs="Arial"/>
          <w:b/>
          <w:color w:val="0000FF"/>
          <w:sz w:val="24"/>
        </w:rPr>
        <w:t>R4-2117751</w:t>
      </w:r>
      <w:r>
        <w:rPr>
          <w:rFonts w:ascii="Arial" w:hAnsi="Arial" w:cs="Arial"/>
          <w:b/>
          <w:color w:val="0000FF"/>
          <w:sz w:val="24"/>
        </w:rPr>
        <w:tab/>
      </w:r>
      <w:r>
        <w:rPr>
          <w:rFonts w:ascii="Arial" w:hAnsi="Arial" w:cs="Arial"/>
          <w:b/>
          <w:sz w:val="24"/>
        </w:rPr>
        <w:t>Discussion on increasing UE maximum power high limit</w:t>
      </w:r>
    </w:p>
    <w:p w14:paraId="5CFECE3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A90A3C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5C885" w14:textId="2DDBFF90" w:rsidR="00E6786F" w:rsidRDefault="00E6786F" w:rsidP="00E6786F">
      <w:pPr>
        <w:rPr>
          <w:rFonts w:ascii="Arial" w:hAnsi="Arial" w:cs="Arial"/>
          <w:b/>
          <w:sz w:val="24"/>
        </w:rPr>
      </w:pPr>
      <w:r>
        <w:rPr>
          <w:rFonts w:ascii="Arial" w:hAnsi="Arial" w:cs="Arial"/>
          <w:b/>
          <w:color w:val="0000FF"/>
          <w:sz w:val="24"/>
        </w:rPr>
        <w:t>R4-2117863</w:t>
      </w:r>
      <w:r>
        <w:rPr>
          <w:rFonts w:ascii="Arial" w:hAnsi="Arial" w:cs="Arial"/>
          <w:b/>
          <w:color w:val="0000FF"/>
          <w:sz w:val="24"/>
        </w:rPr>
        <w:tab/>
      </w:r>
      <w:r>
        <w:rPr>
          <w:rFonts w:ascii="Arial" w:hAnsi="Arial" w:cs="Arial"/>
          <w:b/>
          <w:sz w:val="24"/>
        </w:rPr>
        <w:t>Further discussion on capability signaling for HPUE NR DC</w:t>
      </w:r>
    </w:p>
    <w:p w14:paraId="67BEFA1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12BE38F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7F833" w14:textId="00E59A75" w:rsidR="00E6786F" w:rsidRDefault="00E6786F" w:rsidP="00E6786F">
      <w:pPr>
        <w:rPr>
          <w:rFonts w:ascii="Arial" w:hAnsi="Arial" w:cs="Arial"/>
          <w:b/>
          <w:sz w:val="24"/>
        </w:rPr>
      </w:pPr>
      <w:r>
        <w:rPr>
          <w:rFonts w:ascii="Arial" w:hAnsi="Arial" w:cs="Arial"/>
          <w:b/>
          <w:color w:val="0000FF"/>
          <w:sz w:val="24"/>
        </w:rPr>
        <w:t>R4-2117864</w:t>
      </w:r>
      <w:r>
        <w:rPr>
          <w:rFonts w:ascii="Arial" w:hAnsi="Arial" w:cs="Arial"/>
          <w:b/>
          <w:color w:val="0000FF"/>
          <w:sz w:val="24"/>
        </w:rPr>
        <w:tab/>
      </w:r>
      <w:r>
        <w:rPr>
          <w:rFonts w:ascii="Arial" w:hAnsi="Arial" w:cs="Arial"/>
          <w:b/>
          <w:sz w:val="24"/>
        </w:rPr>
        <w:t>Draft LS on signalling clarification of NR CA/DC power class in R17</w:t>
      </w:r>
    </w:p>
    <w:p w14:paraId="18A63F6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3719393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32FDB" w14:textId="20F32AEF" w:rsidR="00E6786F" w:rsidRDefault="00E6786F" w:rsidP="00E6786F">
      <w:pPr>
        <w:rPr>
          <w:rFonts w:ascii="Arial" w:hAnsi="Arial" w:cs="Arial"/>
          <w:b/>
          <w:sz w:val="24"/>
        </w:rPr>
      </w:pPr>
      <w:r>
        <w:rPr>
          <w:rFonts w:ascii="Arial" w:hAnsi="Arial" w:cs="Arial"/>
          <w:b/>
          <w:color w:val="0000FF"/>
          <w:sz w:val="24"/>
        </w:rPr>
        <w:t>R4-2118183</w:t>
      </w:r>
      <w:r>
        <w:rPr>
          <w:rFonts w:ascii="Arial" w:hAnsi="Arial" w:cs="Arial"/>
          <w:b/>
          <w:color w:val="0000FF"/>
          <w:sz w:val="24"/>
        </w:rPr>
        <w:tab/>
      </w:r>
      <w:r>
        <w:rPr>
          <w:rFonts w:ascii="Arial" w:hAnsi="Arial" w:cs="Arial"/>
          <w:b/>
          <w:sz w:val="24"/>
        </w:rPr>
        <w:t>Discussion on increase UE maximum power for NR uplink inter band CA</w:t>
      </w:r>
    </w:p>
    <w:p w14:paraId="3A666FD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968A2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2D0DE" w14:textId="5DCE0C97" w:rsidR="00E6786F" w:rsidRDefault="00E6786F" w:rsidP="00E6786F">
      <w:pPr>
        <w:rPr>
          <w:rFonts w:ascii="Arial" w:hAnsi="Arial" w:cs="Arial"/>
          <w:b/>
          <w:sz w:val="24"/>
        </w:rPr>
      </w:pPr>
      <w:r>
        <w:rPr>
          <w:rFonts w:ascii="Arial" w:hAnsi="Arial" w:cs="Arial"/>
          <w:b/>
          <w:color w:val="0000FF"/>
          <w:sz w:val="24"/>
        </w:rPr>
        <w:t>R4-2118292</w:t>
      </w:r>
      <w:r>
        <w:rPr>
          <w:rFonts w:ascii="Arial" w:hAnsi="Arial" w:cs="Arial"/>
          <w:b/>
          <w:color w:val="0000FF"/>
          <w:sz w:val="24"/>
        </w:rPr>
        <w:tab/>
      </w:r>
      <w:r>
        <w:rPr>
          <w:rFonts w:ascii="Arial" w:hAnsi="Arial" w:cs="Arial"/>
          <w:b/>
          <w:sz w:val="24"/>
        </w:rPr>
        <w:t>Discussion on the increasing UE power high limit for CA and DC</w:t>
      </w:r>
    </w:p>
    <w:p w14:paraId="2E97B6C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0AF84B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5E60E" w14:textId="03821AB8" w:rsidR="00E6786F" w:rsidRDefault="00E6786F" w:rsidP="00E6786F">
      <w:pPr>
        <w:rPr>
          <w:rFonts w:ascii="Arial" w:hAnsi="Arial" w:cs="Arial"/>
          <w:b/>
          <w:sz w:val="24"/>
        </w:rPr>
      </w:pPr>
      <w:r>
        <w:rPr>
          <w:rFonts w:ascii="Arial" w:hAnsi="Arial" w:cs="Arial"/>
          <w:b/>
          <w:color w:val="0000FF"/>
          <w:sz w:val="24"/>
        </w:rPr>
        <w:t>R4-2118547</w:t>
      </w:r>
      <w:r>
        <w:rPr>
          <w:rFonts w:ascii="Arial" w:hAnsi="Arial" w:cs="Arial"/>
          <w:b/>
          <w:color w:val="0000FF"/>
          <w:sz w:val="24"/>
        </w:rPr>
        <w:tab/>
      </w:r>
      <w:r>
        <w:rPr>
          <w:rFonts w:ascii="Arial" w:hAnsi="Arial" w:cs="Arial"/>
          <w:b/>
          <w:sz w:val="24"/>
        </w:rPr>
        <w:t>Discussion on Increasing UE power high limit for CA and DC</w:t>
      </w:r>
    </w:p>
    <w:p w14:paraId="55BEA1E7" w14:textId="77777777" w:rsidR="00E6786F" w:rsidRDefault="00E6786F" w:rsidP="00E6786F">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5E5DC52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7A55D" w14:textId="040CCFF0" w:rsidR="00E6786F" w:rsidRDefault="00E6786F" w:rsidP="00E6786F">
      <w:pPr>
        <w:rPr>
          <w:rFonts w:ascii="Arial" w:hAnsi="Arial" w:cs="Arial"/>
          <w:b/>
          <w:sz w:val="24"/>
        </w:rPr>
      </w:pPr>
      <w:r>
        <w:rPr>
          <w:rFonts w:ascii="Arial" w:hAnsi="Arial" w:cs="Arial"/>
          <w:b/>
          <w:color w:val="0000FF"/>
          <w:sz w:val="24"/>
        </w:rPr>
        <w:t>R4-2118605</w:t>
      </w:r>
      <w:r>
        <w:rPr>
          <w:rFonts w:ascii="Arial" w:hAnsi="Arial" w:cs="Arial"/>
          <w:b/>
          <w:color w:val="0000FF"/>
          <w:sz w:val="24"/>
        </w:rPr>
        <w:tab/>
      </w:r>
      <w:r>
        <w:rPr>
          <w:rFonts w:ascii="Arial" w:hAnsi="Arial" w:cs="Arial"/>
          <w:b/>
          <w:sz w:val="24"/>
        </w:rPr>
        <w:t>Discussion on impact of increasing UE high limit for CA and DC</w:t>
      </w:r>
    </w:p>
    <w:p w14:paraId="71CD192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2AC1B36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1DB43" w14:textId="72C35A13" w:rsidR="00E6786F" w:rsidRDefault="00E6786F" w:rsidP="00E6786F">
      <w:pPr>
        <w:rPr>
          <w:rFonts w:ascii="Arial" w:hAnsi="Arial" w:cs="Arial"/>
          <w:b/>
          <w:sz w:val="24"/>
        </w:rPr>
      </w:pPr>
      <w:r>
        <w:rPr>
          <w:rFonts w:ascii="Arial" w:hAnsi="Arial" w:cs="Arial"/>
          <w:b/>
          <w:color w:val="0000FF"/>
          <w:sz w:val="24"/>
        </w:rPr>
        <w:t>R4-2118726</w:t>
      </w:r>
      <w:r>
        <w:rPr>
          <w:rFonts w:ascii="Arial" w:hAnsi="Arial" w:cs="Arial"/>
          <w:b/>
          <w:color w:val="0000FF"/>
          <w:sz w:val="24"/>
        </w:rPr>
        <w:tab/>
      </w:r>
      <w:r>
        <w:rPr>
          <w:rFonts w:ascii="Arial" w:hAnsi="Arial" w:cs="Arial"/>
          <w:b/>
          <w:sz w:val="24"/>
        </w:rPr>
        <w:t>Feasibility of the sum method for increasing UE power high limit for CA/DC</w:t>
      </w:r>
    </w:p>
    <w:p w14:paraId="17BE886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8C4E8F3" w14:textId="77777777" w:rsidR="00E6786F" w:rsidRDefault="00E6786F" w:rsidP="00E6786F">
      <w:pPr>
        <w:rPr>
          <w:rFonts w:ascii="Arial" w:hAnsi="Arial" w:cs="Arial"/>
          <w:b/>
        </w:rPr>
      </w:pPr>
      <w:r>
        <w:rPr>
          <w:rFonts w:ascii="Arial" w:hAnsi="Arial" w:cs="Arial"/>
          <w:b/>
        </w:rPr>
        <w:t xml:space="preserve">Abstract: </w:t>
      </w:r>
    </w:p>
    <w:p w14:paraId="1B2410D8" w14:textId="77777777" w:rsidR="00E6786F" w:rsidRDefault="00E6786F" w:rsidP="00E6786F">
      <w:r>
        <w:t>This contribution addresses issues have been raised for the sum method so far. Note that how the specification should look is elaborated in a companion paper in R4-2117052.</w:t>
      </w:r>
    </w:p>
    <w:p w14:paraId="7DA4248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37A9F" w14:textId="0033DEB1" w:rsidR="00E6786F" w:rsidRDefault="00E6786F" w:rsidP="00E6786F">
      <w:pPr>
        <w:rPr>
          <w:rFonts w:ascii="Arial" w:hAnsi="Arial" w:cs="Arial"/>
          <w:b/>
          <w:sz w:val="24"/>
        </w:rPr>
      </w:pPr>
      <w:r>
        <w:rPr>
          <w:rFonts w:ascii="Arial" w:hAnsi="Arial" w:cs="Arial"/>
          <w:b/>
          <w:color w:val="0000FF"/>
          <w:sz w:val="24"/>
        </w:rPr>
        <w:t>R4-2118888</w:t>
      </w:r>
      <w:r>
        <w:rPr>
          <w:rFonts w:ascii="Arial" w:hAnsi="Arial" w:cs="Arial"/>
          <w:b/>
          <w:color w:val="0000FF"/>
          <w:sz w:val="24"/>
        </w:rPr>
        <w:tab/>
      </w:r>
      <w:r>
        <w:rPr>
          <w:rFonts w:ascii="Arial" w:hAnsi="Arial" w:cs="Arial"/>
          <w:b/>
          <w:sz w:val="24"/>
        </w:rPr>
        <w:t>R17 Discussion on UE power class high limit</w:t>
      </w:r>
    </w:p>
    <w:p w14:paraId="4CDCCAA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D7E193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79730" w14:textId="77777777" w:rsidR="00E6786F" w:rsidRDefault="00E6786F" w:rsidP="00E6786F">
      <w:pPr>
        <w:pStyle w:val="Heading4"/>
      </w:pPr>
      <w:bookmarkStart w:id="256" w:name="_Toc88232057"/>
      <w:r>
        <w:t>7.34.3</w:t>
      </w:r>
      <w:r>
        <w:tab/>
        <w:t>UE RF requirements</w:t>
      </w:r>
      <w:bookmarkEnd w:id="256"/>
    </w:p>
    <w:p w14:paraId="60F2DA3B" w14:textId="26B985AA" w:rsidR="00E6786F" w:rsidRDefault="00E6786F" w:rsidP="00E6786F">
      <w:pPr>
        <w:rPr>
          <w:rFonts w:ascii="Arial" w:hAnsi="Arial" w:cs="Arial"/>
          <w:b/>
          <w:sz w:val="24"/>
        </w:rPr>
      </w:pPr>
      <w:r>
        <w:rPr>
          <w:rFonts w:ascii="Arial" w:hAnsi="Arial" w:cs="Arial"/>
          <w:b/>
          <w:color w:val="0000FF"/>
          <w:sz w:val="24"/>
        </w:rPr>
        <w:t>R4-2117052</w:t>
      </w:r>
      <w:r>
        <w:rPr>
          <w:rFonts w:ascii="Arial" w:hAnsi="Arial" w:cs="Arial"/>
          <w:b/>
          <w:color w:val="0000FF"/>
          <w:sz w:val="24"/>
        </w:rPr>
        <w:tab/>
      </w:r>
      <w:r>
        <w:rPr>
          <w:rFonts w:ascii="Arial" w:hAnsi="Arial" w:cs="Arial"/>
          <w:b/>
          <w:sz w:val="24"/>
        </w:rPr>
        <w:t>UE RF requirements specific to the sum method</w:t>
      </w:r>
    </w:p>
    <w:p w14:paraId="3CCD5BB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2756270" w14:textId="77777777" w:rsidR="00E6786F" w:rsidRDefault="00E6786F" w:rsidP="00E6786F">
      <w:pPr>
        <w:rPr>
          <w:rFonts w:ascii="Arial" w:hAnsi="Arial" w:cs="Arial"/>
          <w:b/>
        </w:rPr>
      </w:pPr>
      <w:r>
        <w:rPr>
          <w:rFonts w:ascii="Arial" w:hAnsi="Arial" w:cs="Arial"/>
          <w:b/>
        </w:rPr>
        <w:t xml:space="preserve">Abstract: </w:t>
      </w:r>
    </w:p>
    <w:p w14:paraId="1C9DC4F2" w14:textId="77777777" w:rsidR="00E6786F" w:rsidRDefault="00E6786F" w:rsidP="00E6786F">
      <w:r>
        <w:t xml:space="preserve">This contribution clarifies how the option 1 looks as the specification based on a companion contribution of [2]. For the purposes of brevity, hereafter we call the Option 1 as “the sum method”. </w:t>
      </w:r>
    </w:p>
    <w:p w14:paraId="159EA05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98188" w14:textId="55658D63" w:rsidR="00E6786F" w:rsidRDefault="00E6786F" w:rsidP="00E6786F">
      <w:pPr>
        <w:rPr>
          <w:rFonts w:ascii="Arial" w:hAnsi="Arial" w:cs="Arial"/>
          <w:b/>
          <w:sz w:val="24"/>
        </w:rPr>
      </w:pPr>
      <w:r>
        <w:rPr>
          <w:rFonts w:ascii="Arial" w:hAnsi="Arial" w:cs="Arial"/>
          <w:b/>
          <w:color w:val="0000FF"/>
          <w:sz w:val="24"/>
        </w:rPr>
        <w:t>R4-2117988</w:t>
      </w:r>
      <w:r>
        <w:rPr>
          <w:rFonts w:ascii="Arial" w:hAnsi="Arial" w:cs="Arial"/>
          <w:b/>
          <w:color w:val="0000FF"/>
          <w:sz w:val="24"/>
        </w:rPr>
        <w:tab/>
      </w:r>
      <w:r>
        <w:rPr>
          <w:rFonts w:ascii="Arial" w:hAnsi="Arial" w:cs="Arial"/>
          <w:b/>
          <w:sz w:val="24"/>
        </w:rPr>
        <w:t>UE maximum output power for inter-band UL CA</w:t>
      </w:r>
    </w:p>
    <w:p w14:paraId="6A28E69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45C03A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E0132" w14:textId="2525D466" w:rsidR="00E6786F" w:rsidRDefault="00E6786F" w:rsidP="00E6786F">
      <w:pPr>
        <w:rPr>
          <w:rFonts w:ascii="Arial" w:hAnsi="Arial" w:cs="Arial"/>
          <w:b/>
          <w:sz w:val="24"/>
        </w:rPr>
      </w:pPr>
      <w:r>
        <w:rPr>
          <w:rFonts w:ascii="Arial" w:hAnsi="Arial" w:cs="Arial"/>
          <w:b/>
          <w:color w:val="0000FF"/>
          <w:sz w:val="24"/>
        </w:rPr>
        <w:t>R4-2119434</w:t>
      </w:r>
      <w:r>
        <w:rPr>
          <w:rFonts w:ascii="Arial" w:hAnsi="Arial" w:cs="Arial"/>
          <w:b/>
          <w:color w:val="0000FF"/>
          <w:sz w:val="24"/>
        </w:rPr>
        <w:tab/>
      </w:r>
      <w:r>
        <w:rPr>
          <w:rFonts w:ascii="Arial" w:hAnsi="Arial" w:cs="Arial"/>
          <w:b/>
          <w:sz w:val="24"/>
        </w:rPr>
        <w:t>Increasing MOP for CA and DC</w:t>
      </w:r>
    </w:p>
    <w:p w14:paraId="38699B8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44C4F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D01BD" w14:textId="77777777" w:rsidR="00E6786F" w:rsidRDefault="00E6786F" w:rsidP="00E6786F">
      <w:pPr>
        <w:pStyle w:val="Heading3"/>
      </w:pPr>
      <w:bookmarkStart w:id="257" w:name="_Toc88232058"/>
      <w:r>
        <w:lastRenderedPageBreak/>
        <w:t>7.35</w:t>
      </w:r>
      <w:r>
        <w:tab/>
        <w:t>High power UE (power class 2) for NR FDD band</w:t>
      </w:r>
      <w:bookmarkEnd w:id="257"/>
    </w:p>
    <w:p w14:paraId="70A129C1" w14:textId="77777777" w:rsidR="00E6786F" w:rsidRDefault="00E6786F" w:rsidP="00E6786F">
      <w:pPr>
        <w:pStyle w:val="Heading4"/>
      </w:pPr>
      <w:bookmarkStart w:id="258" w:name="_Toc88232059"/>
      <w:r>
        <w:t>7.35.1</w:t>
      </w:r>
      <w:r>
        <w:tab/>
        <w:t>General and work plan</w:t>
      </w:r>
      <w:bookmarkEnd w:id="258"/>
    </w:p>
    <w:p w14:paraId="37522300" w14:textId="3E444A5F" w:rsidR="00E6786F" w:rsidRDefault="00E6786F" w:rsidP="00E6786F">
      <w:pPr>
        <w:rPr>
          <w:rFonts w:ascii="Arial" w:hAnsi="Arial" w:cs="Arial"/>
          <w:b/>
          <w:sz w:val="24"/>
        </w:rPr>
      </w:pPr>
      <w:r>
        <w:rPr>
          <w:rFonts w:ascii="Arial" w:hAnsi="Arial" w:cs="Arial"/>
          <w:b/>
          <w:color w:val="0000FF"/>
          <w:sz w:val="24"/>
        </w:rPr>
        <w:t>R4-2117789</w:t>
      </w:r>
      <w:r>
        <w:rPr>
          <w:rFonts w:ascii="Arial" w:hAnsi="Arial" w:cs="Arial"/>
          <w:b/>
          <w:color w:val="0000FF"/>
          <w:sz w:val="24"/>
        </w:rPr>
        <w:tab/>
      </w:r>
      <w:r>
        <w:rPr>
          <w:rFonts w:ascii="Arial" w:hAnsi="Arial" w:cs="Arial"/>
          <w:b/>
          <w:sz w:val="24"/>
        </w:rPr>
        <w:t>Work plan for WI on high power UE (power class 2) for NR FDD band</w:t>
      </w:r>
    </w:p>
    <w:p w14:paraId="3652A57D" w14:textId="77777777" w:rsidR="00E6786F" w:rsidRDefault="00E6786F" w:rsidP="00E6786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Unicom</w:t>
      </w:r>
    </w:p>
    <w:p w14:paraId="2DA380D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E5F26E" w14:textId="0E1B8DD3" w:rsidR="00E6786F" w:rsidRDefault="00E6786F" w:rsidP="00E6786F">
      <w:pPr>
        <w:rPr>
          <w:rFonts w:ascii="Arial" w:hAnsi="Arial" w:cs="Arial"/>
          <w:b/>
          <w:sz w:val="24"/>
        </w:rPr>
      </w:pPr>
      <w:r>
        <w:rPr>
          <w:rFonts w:ascii="Arial" w:hAnsi="Arial" w:cs="Arial"/>
          <w:b/>
          <w:color w:val="0000FF"/>
          <w:sz w:val="24"/>
        </w:rPr>
        <w:t>R4-2117791</w:t>
      </w:r>
      <w:r>
        <w:rPr>
          <w:rFonts w:ascii="Arial" w:hAnsi="Arial" w:cs="Arial"/>
          <w:b/>
          <w:color w:val="0000FF"/>
          <w:sz w:val="24"/>
        </w:rPr>
        <w:tab/>
      </w:r>
      <w:r>
        <w:rPr>
          <w:rFonts w:ascii="Arial" w:hAnsi="Arial" w:cs="Arial"/>
          <w:b/>
          <w:sz w:val="24"/>
        </w:rPr>
        <w:t>CR on release independence of FDD PC2 HPUE</w:t>
      </w:r>
    </w:p>
    <w:p w14:paraId="3FCD50EC"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v17.3.0</w:t>
      </w:r>
      <w:r>
        <w:rPr>
          <w:i/>
        </w:rPr>
        <w:tab/>
        <w:t xml:space="preserve">  CR-0083  rev  Cat: B (Rel-17)</w:t>
      </w:r>
      <w:r>
        <w:rPr>
          <w:i/>
        </w:rPr>
        <w:br/>
      </w:r>
      <w:r>
        <w:rPr>
          <w:i/>
        </w:rPr>
        <w:br/>
      </w:r>
      <w:r>
        <w:rPr>
          <w:i/>
        </w:rPr>
        <w:tab/>
      </w:r>
      <w:r>
        <w:rPr>
          <w:i/>
        </w:rPr>
        <w:tab/>
      </w:r>
      <w:r>
        <w:rPr>
          <w:i/>
        </w:rPr>
        <w:tab/>
      </w:r>
      <w:r>
        <w:rPr>
          <w:i/>
        </w:rPr>
        <w:tab/>
      </w:r>
      <w:r>
        <w:rPr>
          <w:i/>
        </w:rPr>
        <w:tab/>
        <w:t>Source: China Unicom</w:t>
      </w:r>
    </w:p>
    <w:p w14:paraId="76601B4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1C9325" w14:textId="3F031A0A" w:rsidR="00E6786F" w:rsidRDefault="00E6786F" w:rsidP="00E6786F">
      <w:pPr>
        <w:rPr>
          <w:rFonts w:ascii="Arial" w:hAnsi="Arial" w:cs="Arial"/>
          <w:b/>
          <w:sz w:val="24"/>
        </w:rPr>
      </w:pPr>
      <w:r>
        <w:rPr>
          <w:rFonts w:ascii="Arial" w:hAnsi="Arial" w:cs="Arial"/>
          <w:b/>
          <w:color w:val="0000FF"/>
          <w:sz w:val="24"/>
        </w:rPr>
        <w:t>R4-2118889</w:t>
      </w:r>
      <w:r>
        <w:rPr>
          <w:rFonts w:ascii="Arial" w:hAnsi="Arial" w:cs="Arial"/>
          <w:b/>
          <w:color w:val="0000FF"/>
          <w:sz w:val="24"/>
        </w:rPr>
        <w:tab/>
      </w:r>
      <w:r>
        <w:rPr>
          <w:rFonts w:ascii="Arial" w:hAnsi="Arial" w:cs="Arial"/>
          <w:b/>
          <w:sz w:val="24"/>
        </w:rPr>
        <w:t>R17 FDD HPUE</w:t>
      </w:r>
    </w:p>
    <w:p w14:paraId="3A7AF26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D5F51F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ABBBC" w14:textId="0CCD7237" w:rsidR="00E6786F" w:rsidRDefault="00E6786F" w:rsidP="00E6786F">
      <w:pPr>
        <w:rPr>
          <w:rFonts w:ascii="Arial" w:hAnsi="Arial" w:cs="Arial"/>
          <w:b/>
          <w:sz w:val="24"/>
        </w:rPr>
      </w:pPr>
      <w:r>
        <w:rPr>
          <w:rFonts w:ascii="Arial" w:hAnsi="Arial" w:cs="Arial"/>
          <w:b/>
          <w:color w:val="0000FF"/>
          <w:sz w:val="24"/>
        </w:rPr>
        <w:t>R4-2119717</w:t>
      </w:r>
      <w:r>
        <w:rPr>
          <w:rFonts w:ascii="Arial" w:hAnsi="Arial" w:cs="Arial"/>
          <w:b/>
          <w:color w:val="0000FF"/>
          <w:sz w:val="24"/>
        </w:rPr>
        <w:tab/>
      </w:r>
      <w:r>
        <w:rPr>
          <w:rFonts w:ascii="Arial" w:hAnsi="Arial" w:cs="Arial"/>
          <w:b/>
          <w:sz w:val="24"/>
        </w:rPr>
        <w:t>Email discussion summary for [101-e][117] NR_PC2_UE_FDD</w:t>
      </w:r>
    </w:p>
    <w:p w14:paraId="653CB91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822948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R4-2119917</w:t>
      </w:r>
      <w:r>
        <w:rPr>
          <w:color w:val="993300"/>
          <w:u w:val="single"/>
        </w:rPr>
        <w:t>.</w:t>
      </w:r>
    </w:p>
    <w:p w14:paraId="40A36BCA" w14:textId="7B5B604A" w:rsidR="00E6786F" w:rsidRDefault="00E6786F" w:rsidP="00E6786F">
      <w:pPr>
        <w:rPr>
          <w:rFonts w:ascii="Arial" w:hAnsi="Arial" w:cs="Arial"/>
          <w:b/>
          <w:sz w:val="24"/>
        </w:rPr>
      </w:pPr>
      <w:r>
        <w:rPr>
          <w:rFonts w:ascii="Arial" w:hAnsi="Arial" w:cs="Arial"/>
          <w:b/>
          <w:color w:val="0000FF"/>
          <w:sz w:val="24"/>
        </w:rPr>
        <w:t>R4-2119917</w:t>
      </w:r>
      <w:r>
        <w:rPr>
          <w:rFonts w:ascii="Arial" w:hAnsi="Arial" w:cs="Arial"/>
          <w:b/>
          <w:color w:val="0000FF"/>
          <w:sz w:val="24"/>
        </w:rPr>
        <w:tab/>
      </w:r>
      <w:r>
        <w:rPr>
          <w:rFonts w:ascii="Arial" w:hAnsi="Arial" w:cs="Arial"/>
          <w:b/>
          <w:sz w:val="24"/>
        </w:rPr>
        <w:t>Email discussion summary for [101-e][117] NR_PC2_UE_FDD</w:t>
      </w:r>
    </w:p>
    <w:p w14:paraId="3B5DD9E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4E3F61FA" w14:textId="77777777" w:rsidR="00E6786F" w:rsidRDefault="00E6786F" w:rsidP="00E6786F">
      <w:pPr>
        <w:rPr>
          <w:color w:val="808080"/>
        </w:rPr>
      </w:pPr>
      <w:r>
        <w:rPr>
          <w:color w:val="808080"/>
        </w:rPr>
        <w:t>(Replaces R4-2119717)</w:t>
      </w:r>
    </w:p>
    <w:p w14:paraId="3F3B827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9FD60" w14:textId="0F16B454" w:rsidR="00E6786F" w:rsidRDefault="00E6786F" w:rsidP="00E6786F">
      <w:pPr>
        <w:rPr>
          <w:rFonts w:ascii="Arial" w:hAnsi="Arial" w:cs="Arial"/>
          <w:b/>
          <w:sz w:val="24"/>
        </w:rPr>
      </w:pPr>
      <w:r>
        <w:rPr>
          <w:rFonts w:ascii="Arial" w:hAnsi="Arial" w:cs="Arial"/>
          <w:b/>
          <w:color w:val="0000FF"/>
          <w:sz w:val="24"/>
        </w:rPr>
        <w:t>R4-2119946</w:t>
      </w:r>
      <w:r>
        <w:rPr>
          <w:rFonts w:ascii="Arial" w:hAnsi="Arial" w:cs="Arial"/>
          <w:b/>
          <w:color w:val="0000FF"/>
          <w:sz w:val="24"/>
        </w:rPr>
        <w:tab/>
      </w:r>
      <w:r>
        <w:rPr>
          <w:rFonts w:ascii="Arial" w:hAnsi="Arial" w:cs="Arial"/>
          <w:b/>
          <w:sz w:val="24"/>
        </w:rPr>
        <w:t>WF on NR FDD PC2 HPUE</w:t>
      </w:r>
    </w:p>
    <w:p w14:paraId="136C030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14:paraId="10920B1C" w14:textId="77777777" w:rsidR="00E6786F" w:rsidRDefault="00E6786F" w:rsidP="00E6786F">
      <w:pPr>
        <w:rPr>
          <w:rFonts w:ascii="Arial" w:hAnsi="Arial" w:cs="Arial"/>
          <w:b/>
        </w:rPr>
      </w:pPr>
      <w:r>
        <w:rPr>
          <w:rFonts w:ascii="Arial" w:hAnsi="Arial" w:cs="Arial"/>
          <w:b/>
        </w:rPr>
        <w:t xml:space="preserve">Abstract: </w:t>
      </w:r>
    </w:p>
    <w:p w14:paraId="7E43ECA0" w14:textId="77777777" w:rsidR="00E6786F" w:rsidRDefault="00E6786F" w:rsidP="00E6786F">
      <w:r>
        <w:t>[WF approval]</w:t>
      </w:r>
    </w:p>
    <w:p w14:paraId="4EDDAAE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10B46F" w14:textId="3E9CAAD9" w:rsidR="00E6786F" w:rsidRDefault="00E6786F" w:rsidP="00E6786F">
      <w:pPr>
        <w:rPr>
          <w:rFonts w:ascii="Arial" w:hAnsi="Arial" w:cs="Arial"/>
          <w:b/>
          <w:sz w:val="24"/>
        </w:rPr>
      </w:pPr>
      <w:r>
        <w:rPr>
          <w:rFonts w:ascii="Arial" w:hAnsi="Arial" w:cs="Arial"/>
          <w:b/>
          <w:color w:val="0000FF"/>
          <w:sz w:val="24"/>
        </w:rPr>
        <w:t>R4-2120046</w:t>
      </w:r>
      <w:r>
        <w:rPr>
          <w:rFonts w:ascii="Arial" w:hAnsi="Arial" w:cs="Arial"/>
          <w:b/>
          <w:color w:val="0000FF"/>
          <w:sz w:val="24"/>
        </w:rPr>
        <w:tab/>
      </w:r>
      <w:r>
        <w:rPr>
          <w:rFonts w:ascii="Arial" w:hAnsi="Arial" w:cs="Arial"/>
          <w:b/>
          <w:sz w:val="24"/>
        </w:rPr>
        <w:t>WF on Half duplex operation</w:t>
      </w:r>
    </w:p>
    <w:p w14:paraId="386CB60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D155EBF" w14:textId="77777777" w:rsidR="00E6786F" w:rsidRDefault="00E6786F" w:rsidP="00E6786F">
      <w:pPr>
        <w:rPr>
          <w:rFonts w:ascii="Arial" w:hAnsi="Arial" w:cs="Arial"/>
          <w:b/>
        </w:rPr>
      </w:pPr>
      <w:r>
        <w:rPr>
          <w:rFonts w:ascii="Arial" w:hAnsi="Arial" w:cs="Arial"/>
          <w:b/>
        </w:rPr>
        <w:t xml:space="preserve">Abstract: </w:t>
      </w:r>
    </w:p>
    <w:p w14:paraId="60AF0CF6" w14:textId="36911155" w:rsidR="0093598D" w:rsidRDefault="00E6786F" w:rsidP="00E6786F">
      <w:r>
        <w:t>[WF approval]</w:t>
      </w:r>
    </w:p>
    <w:p w14:paraId="3C3F2E91" w14:textId="77777777" w:rsidR="0093598D" w:rsidRDefault="00E6786F" w:rsidP="00E6786F">
      <w:r w:rsidRPr="0093598D">
        <w:rPr>
          <w:highlight w:val="green"/>
        </w:rPr>
        <w:t>[Agreement:]</w:t>
      </w:r>
    </w:p>
    <w:p w14:paraId="104ED9FA" w14:textId="61956B38" w:rsidR="00E6786F" w:rsidRDefault="00E6786F" w:rsidP="00E6786F">
      <w:r>
        <w:lastRenderedPageBreak/>
        <w:t>The background part in the WF is just for information.</w:t>
      </w:r>
    </w:p>
    <w:p w14:paraId="63A4030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1DF165" w14:textId="77777777" w:rsidR="00E6786F" w:rsidRDefault="00E6786F" w:rsidP="00E6786F">
      <w:pPr>
        <w:pStyle w:val="Heading4"/>
      </w:pPr>
      <w:bookmarkStart w:id="259" w:name="_Toc88232060"/>
      <w:r>
        <w:t>7.35.2</w:t>
      </w:r>
      <w:r>
        <w:tab/>
        <w:t>UE RF requirements</w:t>
      </w:r>
      <w:bookmarkEnd w:id="259"/>
    </w:p>
    <w:p w14:paraId="1B531775" w14:textId="224C6F83" w:rsidR="00E6786F" w:rsidRDefault="00E6786F" w:rsidP="00E6786F">
      <w:pPr>
        <w:rPr>
          <w:rFonts w:ascii="Arial" w:hAnsi="Arial" w:cs="Arial"/>
          <w:b/>
          <w:sz w:val="24"/>
        </w:rPr>
      </w:pPr>
      <w:r>
        <w:rPr>
          <w:rFonts w:ascii="Arial" w:hAnsi="Arial" w:cs="Arial"/>
          <w:b/>
          <w:color w:val="0000FF"/>
          <w:sz w:val="24"/>
        </w:rPr>
        <w:t>R4-2117748</w:t>
      </w:r>
      <w:r>
        <w:rPr>
          <w:rFonts w:ascii="Arial" w:hAnsi="Arial" w:cs="Arial"/>
          <w:b/>
          <w:color w:val="0000FF"/>
          <w:sz w:val="24"/>
        </w:rPr>
        <w:tab/>
      </w:r>
      <w:r>
        <w:rPr>
          <w:rFonts w:ascii="Arial" w:hAnsi="Arial" w:cs="Arial"/>
          <w:b/>
          <w:sz w:val="24"/>
        </w:rPr>
        <w:t>Discussion on HP UE for FDD bands</w:t>
      </w:r>
    </w:p>
    <w:p w14:paraId="24A82A1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E10943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ECAD5" w14:textId="61EA79B0" w:rsidR="00E6786F" w:rsidRDefault="00E6786F" w:rsidP="00E6786F">
      <w:pPr>
        <w:rPr>
          <w:rFonts w:ascii="Arial" w:hAnsi="Arial" w:cs="Arial"/>
          <w:b/>
          <w:sz w:val="24"/>
        </w:rPr>
      </w:pPr>
      <w:r>
        <w:rPr>
          <w:rFonts w:ascii="Arial" w:hAnsi="Arial" w:cs="Arial"/>
          <w:b/>
          <w:color w:val="0000FF"/>
          <w:sz w:val="24"/>
        </w:rPr>
        <w:t>R4-2117848</w:t>
      </w:r>
      <w:r>
        <w:rPr>
          <w:rFonts w:ascii="Arial" w:hAnsi="Arial" w:cs="Arial"/>
          <w:b/>
          <w:color w:val="0000FF"/>
          <w:sz w:val="24"/>
        </w:rPr>
        <w:tab/>
      </w:r>
      <w:r>
        <w:rPr>
          <w:rFonts w:ascii="Arial" w:hAnsi="Arial" w:cs="Arial"/>
          <w:b/>
          <w:sz w:val="24"/>
        </w:rPr>
        <w:t>Practical considerations for FDD PC2</w:t>
      </w:r>
    </w:p>
    <w:p w14:paraId="73805E5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20FD30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B3AE9" w14:textId="428DA0AA" w:rsidR="00E6786F" w:rsidRDefault="00E6786F" w:rsidP="00E6786F">
      <w:pPr>
        <w:rPr>
          <w:rFonts w:ascii="Arial" w:hAnsi="Arial" w:cs="Arial"/>
          <w:b/>
          <w:sz w:val="24"/>
        </w:rPr>
      </w:pPr>
      <w:r>
        <w:rPr>
          <w:rFonts w:ascii="Arial" w:hAnsi="Arial" w:cs="Arial"/>
          <w:b/>
          <w:color w:val="0000FF"/>
          <w:sz w:val="24"/>
        </w:rPr>
        <w:t>R4-2118293</w:t>
      </w:r>
      <w:r>
        <w:rPr>
          <w:rFonts w:ascii="Arial" w:hAnsi="Arial" w:cs="Arial"/>
          <w:b/>
          <w:color w:val="0000FF"/>
          <w:sz w:val="24"/>
        </w:rPr>
        <w:tab/>
      </w:r>
      <w:r>
        <w:rPr>
          <w:rFonts w:ascii="Arial" w:hAnsi="Arial" w:cs="Arial"/>
          <w:b/>
          <w:sz w:val="24"/>
        </w:rPr>
        <w:t>Discussion on the remaining issue of FDD HPUE</w:t>
      </w:r>
    </w:p>
    <w:p w14:paraId="68097B5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F0DA8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97638" w14:textId="430A8463" w:rsidR="00E6786F" w:rsidRDefault="00E6786F" w:rsidP="00E6786F">
      <w:pPr>
        <w:rPr>
          <w:rFonts w:ascii="Arial" w:hAnsi="Arial" w:cs="Arial"/>
          <w:b/>
          <w:sz w:val="24"/>
        </w:rPr>
      </w:pPr>
      <w:r>
        <w:rPr>
          <w:rFonts w:ascii="Arial" w:hAnsi="Arial" w:cs="Arial"/>
          <w:b/>
          <w:color w:val="0000FF"/>
          <w:sz w:val="24"/>
        </w:rPr>
        <w:t>R4-2118464</w:t>
      </w:r>
      <w:r>
        <w:rPr>
          <w:rFonts w:ascii="Arial" w:hAnsi="Arial" w:cs="Arial"/>
          <w:b/>
          <w:color w:val="0000FF"/>
          <w:sz w:val="24"/>
        </w:rPr>
        <w:tab/>
      </w:r>
      <w:r>
        <w:rPr>
          <w:rFonts w:ascii="Arial" w:hAnsi="Arial" w:cs="Arial"/>
          <w:b/>
          <w:sz w:val="24"/>
        </w:rPr>
        <w:t xml:space="preserve">Considerations on UE RF requirements for High power UE (power class 2) for NR FDD </w:t>
      </w:r>
    </w:p>
    <w:p w14:paraId="5C839CF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7885DAA2" w14:textId="77777777" w:rsidR="00E6786F" w:rsidRDefault="00E6786F" w:rsidP="00E6786F">
      <w:pPr>
        <w:rPr>
          <w:rFonts w:ascii="Arial" w:hAnsi="Arial" w:cs="Arial"/>
          <w:b/>
        </w:rPr>
      </w:pPr>
      <w:r>
        <w:rPr>
          <w:rFonts w:ascii="Arial" w:hAnsi="Arial" w:cs="Arial"/>
          <w:b/>
        </w:rPr>
        <w:t xml:space="preserve">Abstract: </w:t>
      </w:r>
    </w:p>
    <w:p w14:paraId="1A72B126" w14:textId="77777777" w:rsidR="00E6786F" w:rsidRDefault="00E6786F" w:rsidP="00E6786F">
      <w:r>
        <w:t>In this contribution, based on the approved New WI [1], we provide some consideration points to specify the detailed UE RF requirements.</w:t>
      </w:r>
    </w:p>
    <w:p w14:paraId="33E20C2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46F25" w14:textId="77777777" w:rsidR="00E6786F" w:rsidRDefault="00E6786F" w:rsidP="00E6786F">
      <w:pPr>
        <w:pStyle w:val="Heading5"/>
      </w:pPr>
      <w:bookmarkStart w:id="260" w:name="_Toc88232061"/>
      <w:r>
        <w:t>7.35.2.1</w:t>
      </w:r>
      <w:r>
        <w:tab/>
        <w:t>UE maximum output power and power tolerance</w:t>
      </w:r>
      <w:bookmarkEnd w:id="260"/>
    </w:p>
    <w:p w14:paraId="05859173" w14:textId="02BF33CD" w:rsidR="00E6786F" w:rsidRDefault="00E6786F" w:rsidP="00E6786F">
      <w:pPr>
        <w:rPr>
          <w:rFonts w:ascii="Arial" w:hAnsi="Arial" w:cs="Arial"/>
          <w:b/>
          <w:sz w:val="24"/>
        </w:rPr>
      </w:pPr>
      <w:r>
        <w:rPr>
          <w:rFonts w:ascii="Arial" w:hAnsi="Arial" w:cs="Arial"/>
          <w:b/>
          <w:color w:val="0000FF"/>
          <w:sz w:val="24"/>
        </w:rPr>
        <w:t>R4-2117793</w:t>
      </w:r>
      <w:r>
        <w:rPr>
          <w:rFonts w:ascii="Arial" w:hAnsi="Arial" w:cs="Arial"/>
          <w:b/>
          <w:color w:val="0000FF"/>
          <w:sz w:val="24"/>
        </w:rPr>
        <w:tab/>
      </w:r>
      <w:r>
        <w:rPr>
          <w:rFonts w:ascii="Arial" w:hAnsi="Arial" w:cs="Arial"/>
          <w:b/>
          <w:sz w:val="24"/>
        </w:rPr>
        <w:t>CR on UE maximum output power for n1 and n3 PC2</w:t>
      </w:r>
    </w:p>
    <w:p w14:paraId="08DE9407"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CR-0942  rev  Cat: B (Rel-17)</w:t>
      </w:r>
      <w:r>
        <w:rPr>
          <w:i/>
        </w:rPr>
        <w:br/>
      </w:r>
      <w:r>
        <w:rPr>
          <w:i/>
        </w:rPr>
        <w:br/>
      </w:r>
      <w:r>
        <w:rPr>
          <w:i/>
        </w:rPr>
        <w:tab/>
      </w:r>
      <w:r>
        <w:rPr>
          <w:i/>
        </w:rPr>
        <w:tab/>
      </w:r>
      <w:r>
        <w:rPr>
          <w:i/>
        </w:rPr>
        <w:tab/>
      </w:r>
      <w:r>
        <w:rPr>
          <w:i/>
        </w:rPr>
        <w:tab/>
      </w:r>
      <w:r>
        <w:rPr>
          <w:i/>
        </w:rPr>
        <w:tab/>
        <w:t>Source: China Unicom</w:t>
      </w:r>
    </w:p>
    <w:p w14:paraId="20A0F47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2FC89" w14:textId="464D09F0" w:rsidR="00E6786F" w:rsidRDefault="00E6786F" w:rsidP="00E6786F">
      <w:pPr>
        <w:rPr>
          <w:rFonts w:ascii="Arial" w:hAnsi="Arial" w:cs="Arial"/>
          <w:b/>
          <w:sz w:val="24"/>
        </w:rPr>
      </w:pPr>
      <w:r>
        <w:rPr>
          <w:rFonts w:ascii="Arial" w:hAnsi="Arial" w:cs="Arial"/>
          <w:b/>
          <w:color w:val="0000FF"/>
          <w:sz w:val="24"/>
        </w:rPr>
        <w:t>R4-2118181</w:t>
      </w:r>
      <w:r>
        <w:rPr>
          <w:rFonts w:ascii="Arial" w:hAnsi="Arial" w:cs="Arial"/>
          <w:b/>
          <w:color w:val="0000FF"/>
          <w:sz w:val="24"/>
        </w:rPr>
        <w:tab/>
      </w:r>
      <w:r>
        <w:rPr>
          <w:rFonts w:ascii="Arial" w:hAnsi="Arial" w:cs="Arial"/>
          <w:b/>
          <w:sz w:val="24"/>
        </w:rPr>
        <w:t>Discussion on HPUE FDD maximum output power related</w:t>
      </w:r>
    </w:p>
    <w:p w14:paraId="3300235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CF9E72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30ACA" w14:textId="41C7FFE7" w:rsidR="00E6786F" w:rsidRDefault="00E6786F" w:rsidP="00E6786F">
      <w:pPr>
        <w:rPr>
          <w:rFonts w:ascii="Arial" w:hAnsi="Arial" w:cs="Arial"/>
          <w:b/>
          <w:sz w:val="24"/>
        </w:rPr>
      </w:pPr>
      <w:r>
        <w:rPr>
          <w:rFonts w:ascii="Arial" w:hAnsi="Arial" w:cs="Arial"/>
          <w:b/>
          <w:color w:val="0000FF"/>
          <w:sz w:val="24"/>
        </w:rPr>
        <w:t>R4-2119426</w:t>
      </w:r>
      <w:r>
        <w:rPr>
          <w:rFonts w:ascii="Arial" w:hAnsi="Arial" w:cs="Arial"/>
          <w:b/>
          <w:color w:val="0000FF"/>
          <w:sz w:val="24"/>
        </w:rPr>
        <w:tab/>
      </w:r>
      <w:r>
        <w:rPr>
          <w:rFonts w:ascii="Arial" w:hAnsi="Arial" w:cs="Arial"/>
          <w:b/>
          <w:sz w:val="24"/>
        </w:rPr>
        <w:t>PC2 FDD UE RF requirements</w:t>
      </w:r>
    </w:p>
    <w:p w14:paraId="2CB59F2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01F52B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3871E" w14:textId="77777777" w:rsidR="00E6786F" w:rsidRDefault="00E6786F" w:rsidP="00E6786F">
      <w:pPr>
        <w:pStyle w:val="Heading5"/>
      </w:pPr>
      <w:bookmarkStart w:id="261" w:name="_Toc88232062"/>
      <w:r>
        <w:lastRenderedPageBreak/>
        <w:t>7.35.2.2</w:t>
      </w:r>
      <w:r>
        <w:tab/>
        <w:t>A-MPR requirements</w:t>
      </w:r>
      <w:bookmarkEnd w:id="261"/>
    </w:p>
    <w:p w14:paraId="30B11FDA" w14:textId="0224406D" w:rsidR="00E6786F" w:rsidRDefault="00E6786F" w:rsidP="00E6786F">
      <w:pPr>
        <w:rPr>
          <w:rFonts w:ascii="Arial" w:hAnsi="Arial" w:cs="Arial"/>
          <w:b/>
          <w:sz w:val="24"/>
        </w:rPr>
      </w:pPr>
      <w:r>
        <w:rPr>
          <w:rFonts w:ascii="Arial" w:hAnsi="Arial" w:cs="Arial"/>
          <w:b/>
          <w:color w:val="0000FF"/>
          <w:sz w:val="24"/>
        </w:rPr>
        <w:t>R4-2118546</w:t>
      </w:r>
      <w:r>
        <w:rPr>
          <w:rFonts w:ascii="Arial" w:hAnsi="Arial" w:cs="Arial"/>
          <w:b/>
          <w:color w:val="0000FF"/>
          <w:sz w:val="24"/>
        </w:rPr>
        <w:tab/>
      </w:r>
      <w:r>
        <w:rPr>
          <w:rFonts w:ascii="Arial" w:hAnsi="Arial" w:cs="Arial"/>
          <w:b/>
          <w:sz w:val="24"/>
        </w:rPr>
        <w:t>Discussion on A-MPR requirements for PC2 FDD bands</w:t>
      </w:r>
    </w:p>
    <w:p w14:paraId="1B498E5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F29F5A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2E092" w14:textId="77777777" w:rsidR="00E6786F" w:rsidRDefault="00E6786F" w:rsidP="00E6786F">
      <w:pPr>
        <w:pStyle w:val="Heading5"/>
      </w:pPr>
      <w:bookmarkStart w:id="262" w:name="_Toc88232063"/>
      <w:r>
        <w:t>7.35.2.3</w:t>
      </w:r>
      <w:r>
        <w:tab/>
        <w:t>PC2 MSD requirements (investigation for HD-FDD)</w:t>
      </w:r>
      <w:bookmarkEnd w:id="262"/>
    </w:p>
    <w:p w14:paraId="43C850DE" w14:textId="251C23F2" w:rsidR="00E6786F" w:rsidRDefault="00E6786F" w:rsidP="00E6786F">
      <w:pPr>
        <w:rPr>
          <w:rFonts w:ascii="Arial" w:hAnsi="Arial" w:cs="Arial"/>
          <w:b/>
          <w:sz w:val="24"/>
        </w:rPr>
      </w:pPr>
      <w:r>
        <w:rPr>
          <w:rFonts w:ascii="Arial" w:hAnsi="Arial" w:cs="Arial"/>
          <w:b/>
          <w:color w:val="0000FF"/>
          <w:sz w:val="24"/>
        </w:rPr>
        <w:t>R4-2117989</w:t>
      </w:r>
      <w:r>
        <w:rPr>
          <w:rFonts w:ascii="Arial" w:hAnsi="Arial" w:cs="Arial"/>
          <w:b/>
          <w:color w:val="0000FF"/>
          <w:sz w:val="24"/>
        </w:rPr>
        <w:tab/>
      </w:r>
      <w:r>
        <w:rPr>
          <w:rFonts w:ascii="Arial" w:hAnsi="Arial" w:cs="Arial"/>
          <w:b/>
          <w:sz w:val="24"/>
        </w:rPr>
        <w:t>Hybrid duplex operation for PC2 FDD bands</w:t>
      </w:r>
    </w:p>
    <w:p w14:paraId="6A46FEB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6D1304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BB283" w14:textId="2874BC75" w:rsidR="00E6786F" w:rsidRDefault="00E6786F" w:rsidP="00E6786F">
      <w:pPr>
        <w:rPr>
          <w:rFonts w:ascii="Arial" w:hAnsi="Arial" w:cs="Arial"/>
          <w:b/>
          <w:sz w:val="24"/>
        </w:rPr>
      </w:pPr>
      <w:r>
        <w:rPr>
          <w:rFonts w:ascii="Arial" w:hAnsi="Arial" w:cs="Arial"/>
          <w:b/>
          <w:color w:val="0000FF"/>
          <w:sz w:val="24"/>
        </w:rPr>
        <w:t>R4-2118182</w:t>
      </w:r>
      <w:r>
        <w:rPr>
          <w:rFonts w:ascii="Arial" w:hAnsi="Arial" w:cs="Arial"/>
          <w:b/>
          <w:color w:val="0000FF"/>
          <w:sz w:val="24"/>
        </w:rPr>
        <w:tab/>
      </w:r>
      <w:r>
        <w:rPr>
          <w:rFonts w:ascii="Arial" w:hAnsi="Arial" w:cs="Arial"/>
          <w:b/>
          <w:sz w:val="24"/>
        </w:rPr>
        <w:t>Discussion on HPUE FDD MSD</w:t>
      </w:r>
    </w:p>
    <w:p w14:paraId="18A690A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AF8F43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EA774" w14:textId="10B5AC41" w:rsidR="00E6786F" w:rsidRDefault="00E6786F" w:rsidP="00E6786F">
      <w:pPr>
        <w:rPr>
          <w:rFonts w:ascii="Arial" w:hAnsi="Arial" w:cs="Arial"/>
          <w:b/>
          <w:sz w:val="24"/>
        </w:rPr>
      </w:pPr>
      <w:r>
        <w:rPr>
          <w:rFonts w:ascii="Arial" w:hAnsi="Arial" w:cs="Arial"/>
          <w:b/>
          <w:color w:val="0000FF"/>
          <w:sz w:val="24"/>
        </w:rPr>
        <w:t>R4-2118588</w:t>
      </w:r>
      <w:r>
        <w:rPr>
          <w:rFonts w:ascii="Arial" w:hAnsi="Arial" w:cs="Arial"/>
          <w:b/>
          <w:color w:val="0000FF"/>
          <w:sz w:val="24"/>
        </w:rPr>
        <w:tab/>
      </w:r>
      <w:r>
        <w:rPr>
          <w:rFonts w:ascii="Arial" w:hAnsi="Arial" w:cs="Arial"/>
          <w:b/>
          <w:sz w:val="24"/>
        </w:rPr>
        <w:t>Discussion of UE half-duplex capability for PC2 FDD bands</w:t>
      </w:r>
    </w:p>
    <w:p w14:paraId="7C4F2E2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325D12F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DEA8B" w14:textId="4DBAD00B" w:rsidR="00E6786F" w:rsidRDefault="00E6786F" w:rsidP="00E6786F">
      <w:pPr>
        <w:rPr>
          <w:rFonts w:ascii="Arial" w:hAnsi="Arial" w:cs="Arial"/>
          <w:b/>
          <w:sz w:val="24"/>
        </w:rPr>
      </w:pPr>
      <w:r>
        <w:rPr>
          <w:rFonts w:ascii="Arial" w:hAnsi="Arial" w:cs="Arial"/>
          <w:b/>
          <w:color w:val="0000FF"/>
          <w:sz w:val="24"/>
        </w:rPr>
        <w:t>R4-2119484</w:t>
      </w:r>
      <w:r>
        <w:rPr>
          <w:rFonts w:ascii="Arial" w:hAnsi="Arial" w:cs="Arial"/>
          <w:b/>
          <w:color w:val="0000FF"/>
          <w:sz w:val="24"/>
        </w:rPr>
        <w:tab/>
      </w:r>
      <w:r>
        <w:rPr>
          <w:rFonts w:ascii="Arial" w:hAnsi="Arial" w:cs="Arial"/>
          <w:b/>
          <w:sz w:val="24"/>
        </w:rPr>
        <w:t>PC2 and PC3+PC3 n3 MSD Measurements</w:t>
      </w:r>
    </w:p>
    <w:p w14:paraId="0F74351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34286E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AF713" w14:textId="77777777" w:rsidR="00E6786F" w:rsidRDefault="00E6786F" w:rsidP="00E6786F">
      <w:pPr>
        <w:pStyle w:val="Heading3"/>
      </w:pPr>
      <w:bookmarkStart w:id="263" w:name="_Toc88232064"/>
      <w:r>
        <w:t>7.36</w:t>
      </w:r>
      <w:r>
        <w:tab/>
        <w:t>Introduction of FR2 FWA UE with maximum TRP of 23dBm for band n259</w:t>
      </w:r>
      <w:bookmarkEnd w:id="263"/>
    </w:p>
    <w:p w14:paraId="4BB396F7" w14:textId="77777777" w:rsidR="00E6786F" w:rsidRDefault="00E6786F" w:rsidP="00E6786F">
      <w:pPr>
        <w:pStyle w:val="Heading4"/>
      </w:pPr>
      <w:bookmarkStart w:id="264" w:name="_Toc88232065"/>
      <w:r>
        <w:t>7.36.1</w:t>
      </w:r>
      <w:r>
        <w:tab/>
        <w:t>UE RF requirements maintenance</w:t>
      </w:r>
      <w:bookmarkEnd w:id="264"/>
    </w:p>
    <w:p w14:paraId="52C42219" w14:textId="77777777" w:rsidR="00E6786F" w:rsidRDefault="00E6786F" w:rsidP="00E6786F">
      <w:pPr>
        <w:pStyle w:val="Heading4"/>
      </w:pPr>
      <w:bookmarkStart w:id="265" w:name="_Toc88232066"/>
      <w:r>
        <w:t>7.36.2</w:t>
      </w:r>
      <w:r>
        <w:tab/>
        <w:t>RRM requirements maintenance</w:t>
      </w:r>
      <w:bookmarkEnd w:id="265"/>
    </w:p>
    <w:p w14:paraId="12CC0892" w14:textId="66F748C9" w:rsidR="00E6786F" w:rsidRDefault="00E6786F" w:rsidP="00E6786F">
      <w:pPr>
        <w:rPr>
          <w:rFonts w:ascii="Arial" w:hAnsi="Arial" w:cs="Arial"/>
          <w:b/>
          <w:sz w:val="24"/>
        </w:rPr>
      </w:pPr>
      <w:r>
        <w:rPr>
          <w:rFonts w:ascii="Arial" w:hAnsi="Arial" w:cs="Arial"/>
          <w:b/>
          <w:color w:val="0000FF"/>
          <w:sz w:val="24"/>
        </w:rPr>
        <w:t>R4-2119450</w:t>
      </w:r>
      <w:r>
        <w:rPr>
          <w:rFonts w:ascii="Arial" w:hAnsi="Arial" w:cs="Arial"/>
          <w:b/>
          <w:color w:val="0000FF"/>
          <w:sz w:val="24"/>
        </w:rPr>
        <w:tab/>
      </w:r>
      <w:r>
        <w:rPr>
          <w:rFonts w:ascii="Arial" w:hAnsi="Arial" w:cs="Arial"/>
          <w:b/>
          <w:sz w:val="24"/>
        </w:rPr>
        <w:t>Missing RRM performance requirements for n259 FWA in Rel-17</w:t>
      </w:r>
    </w:p>
    <w:p w14:paraId="15117E06"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v17.3.0</w:t>
      </w:r>
      <w:r>
        <w:rPr>
          <w:i/>
        </w:rPr>
        <w:tab/>
        <w:t xml:space="preserve">  CR-2225  rev  Cat: F (Rel-17)</w:t>
      </w:r>
      <w:r>
        <w:rPr>
          <w:i/>
        </w:rPr>
        <w:br/>
      </w:r>
      <w:r>
        <w:rPr>
          <w:i/>
        </w:rPr>
        <w:br/>
      </w:r>
      <w:r>
        <w:rPr>
          <w:i/>
        </w:rPr>
        <w:tab/>
      </w:r>
      <w:r>
        <w:rPr>
          <w:i/>
        </w:rPr>
        <w:tab/>
      </w:r>
      <w:r>
        <w:rPr>
          <w:i/>
        </w:rPr>
        <w:tab/>
      </w:r>
      <w:r>
        <w:rPr>
          <w:i/>
        </w:rPr>
        <w:tab/>
      </w:r>
      <w:r>
        <w:rPr>
          <w:i/>
        </w:rPr>
        <w:tab/>
        <w:t>Source: Ericsson</w:t>
      </w:r>
    </w:p>
    <w:p w14:paraId="6AF5FD0C" w14:textId="77777777" w:rsidR="00E6786F" w:rsidRDefault="00E6786F" w:rsidP="00E6786F">
      <w:pPr>
        <w:rPr>
          <w:rFonts w:ascii="Arial" w:hAnsi="Arial" w:cs="Arial"/>
          <w:b/>
        </w:rPr>
      </w:pPr>
      <w:r>
        <w:rPr>
          <w:rFonts w:ascii="Arial" w:hAnsi="Arial" w:cs="Arial"/>
          <w:b/>
        </w:rPr>
        <w:t xml:space="preserve">Abstract: </w:t>
      </w:r>
    </w:p>
    <w:p w14:paraId="76A9A141" w14:textId="77777777" w:rsidR="00E6786F" w:rsidRDefault="00E6786F" w:rsidP="00E6786F">
      <w:r>
        <w:t>RRM performance requirements (min SSB_RP and min CSI-RS_RP) are missing for some cases for band n259 PC5 (FWA)</w:t>
      </w:r>
    </w:p>
    <w:p w14:paraId="0464685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C9CD8" w14:textId="77777777" w:rsidR="00E6786F" w:rsidRDefault="00E6786F" w:rsidP="00E6786F">
      <w:pPr>
        <w:pStyle w:val="Heading4"/>
      </w:pPr>
      <w:bookmarkStart w:id="266" w:name="_Toc88232067"/>
      <w:r>
        <w:lastRenderedPageBreak/>
        <w:t>7.36.3</w:t>
      </w:r>
      <w:r>
        <w:tab/>
        <w:t>UE demodulation</w:t>
      </w:r>
      <w:bookmarkEnd w:id="266"/>
    </w:p>
    <w:p w14:paraId="37B02A73" w14:textId="1A2B9E95" w:rsidR="00E6786F" w:rsidRDefault="00E6786F" w:rsidP="00E6786F">
      <w:pPr>
        <w:rPr>
          <w:rFonts w:ascii="Arial" w:hAnsi="Arial" w:cs="Arial"/>
          <w:b/>
          <w:sz w:val="24"/>
        </w:rPr>
      </w:pPr>
      <w:r>
        <w:rPr>
          <w:rFonts w:ascii="Arial" w:hAnsi="Arial" w:cs="Arial"/>
          <w:b/>
          <w:color w:val="0000FF"/>
          <w:sz w:val="24"/>
        </w:rPr>
        <w:t>R4-2118687</w:t>
      </w:r>
      <w:r>
        <w:rPr>
          <w:rFonts w:ascii="Arial" w:hAnsi="Arial" w:cs="Arial"/>
          <w:b/>
          <w:color w:val="0000FF"/>
          <w:sz w:val="24"/>
        </w:rPr>
        <w:tab/>
      </w:r>
      <w:r>
        <w:rPr>
          <w:rFonts w:ascii="Arial" w:hAnsi="Arial" w:cs="Arial"/>
          <w:b/>
          <w:sz w:val="24"/>
        </w:rPr>
        <w:t>CR: Introduction of Noc power level for n259 PC5</w:t>
      </w:r>
    </w:p>
    <w:p w14:paraId="5B383E7F"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v17.2.0</w:t>
      </w:r>
      <w:r>
        <w:rPr>
          <w:i/>
        </w:rPr>
        <w:tab/>
        <w:t xml:space="preserve">  CR-0274  rev  Cat: B (Rel-17)</w:t>
      </w:r>
      <w:r>
        <w:rPr>
          <w:i/>
        </w:rPr>
        <w:br/>
      </w:r>
      <w:r>
        <w:rPr>
          <w:i/>
        </w:rPr>
        <w:br/>
      </w:r>
      <w:r>
        <w:rPr>
          <w:i/>
        </w:rPr>
        <w:tab/>
      </w:r>
      <w:r>
        <w:rPr>
          <w:i/>
        </w:rPr>
        <w:tab/>
      </w:r>
      <w:r>
        <w:rPr>
          <w:i/>
        </w:rPr>
        <w:tab/>
      </w:r>
      <w:r>
        <w:rPr>
          <w:i/>
        </w:rPr>
        <w:tab/>
      </w:r>
      <w:r>
        <w:rPr>
          <w:i/>
        </w:rPr>
        <w:tab/>
        <w:t>Source: Ericsson</w:t>
      </w:r>
    </w:p>
    <w:p w14:paraId="190A48C3" w14:textId="77777777" w:rsidR="00E6786F" w:rsidRDefault="00E6786F" w:rsidP="00E6786F">
      <w:pPr>
        <w:rPr>
          <w:rFonts w:ascii="Arial" w:hAnsi="Arial" w:cs="Arial"/>
          <w:b/>
        </w:rPr>
      </w:pPr>
      <w:r>
        <w:rPr>
          <w:rFonts w:ascii="Arial" w:hAnsi="Arial" w:cs="Arial"/>
          <w:b/>
        </w:rPr>
        <w:t xml:space="preserve">Abstract: </w:t>
      </w:r>
    </w:p>
    <w:p w14:paraId="2B009450" w14:textId="77777777" w:rsidR="00E6786F" w:rsidRDefault="00E6786F" w:rsidP="00E6786F">
      <w:r>
        <w:t>This CR add Noc power level for n259 PC5. The coversheet or the WI code in Tdoclist need to be revised as they are not in alignment.</w:t>
      </w:r>
    </w:p>
    <w:p w14:paraId="7348D53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R4-2120754</w:t>
      </w:r>
      <w:r>
        <w:rPr>
          <w:color w:val="993300"/>
          <w:u w:val="single"/>
        </w:rPr>
        <w:t>.</w:t>
      </w:r>
    </w:p>
    <w:p w14:paraId="166F6EA8" w14:textId="7AFE6048" w:rsidR="00E6786F" w:rsidRDefault="00E6786F" w:rsidP="00E6786F">
      <w:pPr>
        <w:rPr>
          <w:rFonts w:ascii="Arial" w:hAnsi="Arial" w:cs="Arial"/>
          <w:b/>
          <w:sz w:val="24"/>
        </w:rPr>
      </w:pPr>
      <w:r>
        <w:rPr>
          <w:rFonts w:ascii="Arial" w:hAnsi="Arial" w:cs="Arial"/>
          <w:b/>
          <w:color w:val="0000FF"/>
          <w:sz w:val="24"/>
        </w:rPr>
        <w:t>R4-2120754</w:t>
      </w:r>
      <w:r>
        <w:rPr>
          <w:rFonts w:ascii="Arial" w:hAnsi="Arial" w:cs="Arial"/>
          <w:b/>
          <w:color w:val="0000FF"/>
          <w:sz w:val="24"/>
        </w:rPr>
        <w:tab/>
      </w:r>
      <w:r>
        <w:rPr>
          <w:rFonts w:ascii="Arial" w:hAnsi="Arial" w:cs="Arial"/>
          <w:b/>
          <w:sz w:val="24"/>
        </w:rPr>
        <w:t>CR: Introduction of Noc power level for n259 PC5</w:t>
      </w:r>
    </w:p>
    <w:p w14:paraId="0A260212"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v17.2.0</w:t>
      </w:r>
      <w:r>
        <w:rPr>
          <w:i/>
        </w:rPr>
        <w:tab/>
        <w:t xml:space="preserve">  CR-0274  rev 1 Cat: B (Rel-17)</w:t>
      </w:r>
      <w:r>
        <w:rPr>
          <w:i/>
        </w:rPr>
        <w:br/>
      </w:r>
      <w:r>
        <w:rPr>
          <w:i/>
        </w:rPr>
        <w:br/>
      </w:r>
      <w:r>
        <w:rPr>
          <w:i/>
        </w:rPr>
        <w:tab/>
      </w:r>
      <w:r>
        <w:rPr>
          <w:i/>
        </w:rPr>
        <w:tab/>
      </w:r>
      <w:r>
        <w:rPr>
          <w:i/>
        </w:rPr>
        <w:tab/>
      </w:r>
      <w:r>
        <w:rPr>
          <w:i/>
        </w:rPr>
        <w:tab/>
      </w:r>
      <w:r>
        <w:rPr>
          <w:i/>
        </w:rPr>
        <w:tab/>
        <w:t>Source: Ericsson</w:t>
      </w:r>
    </w:p>
    <w:p w14:paraId="3D4094F4" w14:textId="77777777" w:rsidR="00E6786F" w:rsidRDefault="00E6786F" w:rsidP="00E6786F">
      <w:pPr>
        <w:rPr>
          <w:color w:val="808080"/>
        </w:rPr>
      </w:pPr>
      <w:r>
        <w:rPr>
          <w:color w:val="808080"/>
        </w:rPr>
        <w:t>(Replaces R4-2118687)</w:t>
      </w:r>
    </w:p>
    <w:p w14:paraId="03ACEC03" w14:textId="77777777" w:rsidR="00E6786F" w:rsidRDefault="00E6786F" w:rsidP="00E6786F">
      <w:pPr>
        <w:rPr>
          <w:rFonts w:ascii="Arial" w:hAnsi="Arial" w:cs="Arial"/>
          <w:b/>
        </w:rPr>
      </w:pPr>
      <w:r>
        <w:rPr>
          <w:rFonts w:ascii="Arial" w:hAnsi="Arial" w:cs="Arial"/>
          <w:b/>
        </w:rPr>
        <w:t xml:space="preserve">Abstract: </w:t>
      </w:r>
    </w:p>
    <w:p w14:paraId="05D90BF8" w14:textId="77777777" w:rsidR="00E6786F" w:rsidRDefault="00E6786F" w:rsidP="00E6786F">
      <w:r>
        <w:t>This CR add Noc power level for n259 PC5. The coversheet or the WI code in Tdoclist need to be revised as they are not in alignment.</w:t>
      </w:r>
    </w:p>
    <w:p w14:paraId="5355F7C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60894" w14:textId="77777777" w:rsidR="00E6786F" w:rsidRDefault="00E6786F" w:rsidP="00E6786F">
      <w:pPr>
        <w:pStyle w:val="Heading3"/>
      </w:pPr>
      <w:bookmarkStart w:id="267" w:name="_Toc88232068"/>
      <w:r>
        <w:t>7.37</w:t>
      </w:r>
      <w:r>
        <w:tab/>
        <w:t>Additional NR bands for UL-MIMO</w:t>
      </w:r>
      <w:bookmarkEnd w:id="267"/>
    </w:p>
    <w:p w14:paraId="0BC0B6CD" w14:textId="06F7D257" w:rsidR="00E6786F" w:rsidRDefault="00E6786F" w:rsidP="00E6786F">
      <w:pPr>
        <w:rPr>
          <w:rFonts w:ascii="Arial" w:hAnsi="Arial" w:cs="Arial"/>
          <w:b/>
          <w:sz w:val="24"/>
        </w:rPr>
      </w:pPr>
      <w:r>
        <w:rPr>
          <w:rFonts w:ascii="Arial" w:hAnsi="Arial" w:cs="Arial"/>
          <w:b/>
          <w:color w:val="0000FF"/>
          <w:sz w:val="24"/>
        </w:rPr>
        <w:t>R4-2119718</w:t>
      </w:r>
      <w:r>
        <w:rPr>
          <w:rFonts w:ascii="Arial" w:hAnsi="Arial" w:cs="Arial"/>
          <w:b/>
          <w:color w:val="0000FF"/>
          <w:sz w:val="24"/>
        </w:rPr>
        <w:tab/>
      </w:r>
      <w:r>
        <w:rPr>
          <w:rFonts w:ascii="Arial" w:hAnsi="Arial" w:cs="Arial"/>
          <w:b/>
          <w:sz w:val="24"/>
        </w:rPr>
        <w:t>Email discussion summary for [101-e][118] LTE_NR_Other_WI</w:t>
      </w:r>
    </w:p>
    <w:p w14:paraId="7AECB7D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9E9917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R4-2119918</w:t>
      </w:r>
      <w:r>
        <w:rPr>
          <w:color w:val="993300"/>
          <w:u w:val="single"/>
        </w:rPr>
        <w:t>.</w:t>
      </w:r>
    </w:p>
    <w:p w14:paraId="6C4CFB9D" w14:textId="31640E39" w:rsidR="00E6786F" w:rsidRDefault="00E6786F" w:rsidP="00E6786F">
      <w:pPr>
        <w:rPr>
          <w:rFonts w:ascii="Arial" w:hAnsi="Arial" w:cs="Arial"/>
          <w:b/>
          <w:sz w:val="24"/>
        </w:rPr>
      </w:pPr>
      <w:r>
        <w:rPr>
          <w:rFonts w:ascii="Arial" w:hAnsi="Arial" w:cs="Arial"/>
          <w:b/>
          <w:color w:val="0000FF"/>
          <w:sz w:val="24"/>
        </w:rPr>
        <w:t>R4-2119918</w:t>
      </w:r>
      <w:r>
        <w:rPr>
          <w:rFonts w:ascii="Arial" w:hAnsi="Arial" w:cs="Arial"/>
          <w:b/>
          <w:color w:val="0000FF"/>
          <w:sz w:val="24"/>
        </w:rPr>
        <w:tab/>
      </w:r>
      <w:r>
        <w:rPr>
          <w:rFonts w:ascii="Arial" w:hAnsi="Arial" w:cs="Arial"/>
          <w:b/>
          <w:sz w:val="24"/>
        </w:rPr>
        <w:t>Email discussion summary for [101-e][118] LTE_NR_Other_WI</w:t>
      </w:r>
    </w:p>
    <w:p w14:paraId="2AEF0D5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6DEF2A1" w14:textId="77777777" w:rsidR="00E6786F" w:rsidRDefault="00E6786F" w:rsidP="00E6786F">
      <w:pPr>
        <w:rPr>
          <w:color w:val="808080"/>
        </w:rPr>
      </w:pPr>
      <w:r>
        <w:rPr>
          <w:color w:val="808080"/>
        </w:rPr>
        <w:t>(Replaces R4-2119718)</w:t>
      </w:r>
    </w:p>
    <w:p w14:paraId="6673928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A2DFA" w14:textId="77777777" w:rsidR="00E6786F" w:rsidRDefault="00E6786F" w:rsidP="00E6786F">
      <w:pPr>
        <w:pStyle w:val="Heading4"/>
      </w:pPr>
      <w:bookmarkStart w:id="268" w:name="_Toc88232069"/>
      <w:r>
        <w:t>7.37.1</w:t>
      </w:r>
      <w:r>
        <w:tab/>
        <w:t>General and Rapporteur Input (WID/TR/CR)</w:t>
      </w:r>
      <w:bookmarkEnd w:id="268"/>
    </w:p>
    <w:p w14:paraId="66827F57" w14:textId="1EB5B18E" w:rsidR="00E6786F" w:rsidRDefault="00E6786F" w:rsidP="00E6786F">
      <w:pPr>
        <w:rPr>
          <w:rFonts w:ascii="Arial" w:hAnsi="Arial" w:cs="Arial"/>
          <w:b/>
          <w:sz w:val="24"/>
        </w:rPr>
      </w:pPr>
      <w:r>
        <w:rPr>
          <w:rFonts w:ascii="Arial" w:hAnsi="Arial" w:cs="Arial"/>
          <w:b/>
          <w:color w:val="0000FF"/>
          <w:sz w:val="24"/>
        </w:rPr>
        <w:t>R4-2117308</w:t>
      </w:r>
      <w:r>
        <w:rPr>
          <w:rFonts w:ascii="Arial" w:hAnsi="Arial" w:cs="Arial"/>
          <w:b/>
          <w:color w:val="0000FF"/>
          <w:sz w:val="24"/>
        </w:rPr>
        <w:tab/>
      </w:r>
      <w:r>
        <w:rPr>
          <w:rFonts w:ascii="Arial" w:hAnsi="Arial" w:cs="Arial"/>
          <w:b/>
          <w:sz w:val="24"/>
        </w:rPr>
        <w:t>Request adding support NR band n77 with UL-MIMO for PC1.5 UPUE</w:t>
      </w:r>
    </w:p>
    <w:p w14:paraId="0BABAE7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0BD259F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69460A" w14:textId="014C1A1A" w:rsidR="00E6786F" w:rsidRDefault="00E6786F" w:rsidP="00E6786F">
      <w:pPr>
        <w:rPr>
          <w:rFonts w:ascii="Arial" w:hAnsi="Arial" w:cs="Arial"/>
          <w:b/>
          <w:sz w:val="24"/>
        </w:rPr>
      </w:pPr>
      <w:r>
        <w:rPr>
          <w:rFonts w:ascii="Arial" w:hAnsi="Arial" w:cs="Arial"/>
          <w:b/>
          <w:color w:val="0000FF"/>
          <w:sz w:val="24"/>
        </w:rPr>
        <w:t>R4-2119530</w:t>
      </w:r>
      <w:r>
        <w:rPr>
          <w:rFonts w:ascii="Arial" w:hAnsi="Arial" w:cs="Arial"/>
          <w:b/>
          <w:color w:val="0000FF"/>
          <w:sz w:val="24"/>
        </w:rPr>
        <w:tab/>
      </w:r>
      <w:r>
        <w:rPr>
          <w:rFonts w:ascii="Arial" w:hAnsi="Arial" w:cs="Arial"/>
          <w:b/>
          <w:sz w:val="24"/>
        </w:rPr>
        <w:t>draft CR for TS 38.101-1 Introduce UL MIMO configurations for band n40</w:t>
      </w:r>
    </w:p>
    <w:p w14:paraId="2E9485DC"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v17.3.0</w:t>
      </w:r>
      <w:r>
        <w:rPr>
          <w:i/>
        </w:rPr>
        <w:tab/>
        <w:t xml:space="preserve">  CR-0978  rev  Cat: B (Rel-17)</w:t>
      </w:r>
      <w:r>
        <w:rPr>
          <w:i/>
        </w:rPr>
        <w:br/>
      </w:r>
      <w:r>
        <w:rPr>
          <w:i/>
        </w:rPr>
        <w:lastRenderedPageBreak/>
        <w:br/>
      </w:r>
      <w:r>
        <w:rPr>
          <w:i/>
        </w:rPr>
        <w:tab/>
      </w:r>
      <w:r>
        <w:rPr>
          <w:i/>
        </w:rPr>
        <w:tab/>
      </w:r>
      <w:r>
        <w:rPr>
          <w:i/>
        </w:rPr>
        <w:tab/>
      </w:r>
      <w:r>
        <w:rPr>
          <w:i/>
        </w:rPr>
        <w:tab/>
      </w:r>
      <w:r>
        <w:rPr>
          <w:i/>
        </w:rPr>
        <w:tab/>
        <w:t>Source: Huawei, HiSilicon</w:t>
      </w:r>
    </w:p>
    <w:p w14:paraId="384CAAEC" w14:textId="77777777" w:rsidR="00E6786F" w:rsidRDefault="00E6786F" w:rsidP="00E6786F">
      <w:pPr>
        <w:rPr>
          <w:rFonts w:ascii="Arial" w:hAnsi="Arial" w:cs="Arial"/>
          <w:b/>
        </w:rPr>
      </w:pPr>
      <w:r>
        <w:rPr>
          <w:rFonts w:ascii="Arial" w:hAnsi="Arial" w:cs="Arial"/>
          <w:b/>
        </w:rPr>
        <w:t xml:space="preserve">Abstract: </w:t>
      </w:r>
    </w:p>
    <w:p w14:paraId="46E63530" w14:textId="77777777" w:rsidR="00E6786F" w:rsidRDefault="00E6786F" w:rsidP="00E6786F">
      <w:r>
        <w:t>Reserved as Type "CR" but it is Type "DraftCR" for endorsement.</w:t>
      </w:r>
    </w:p>
    <w:p w14:paraId="5FFA667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9203CD" w14:textId="45E0383B" w:rsidR="00E6786F" w:rsidRDefault="00E6786F" w:rsidP="00E6786F">
      <w:pPr>
        <w:rPr>
          <w:rFonts w:ascii="Arial" w:hAnsi="Arial" w:cs="Arial"/>
          <w:b/>
          <w:sz w:val="24"/>
        </w:rPr>
      </w:pPr>
      <w:r>
        <w:rPr>
          <w:rFonts w:ascii="Arial" w:hAnsi="Arial" w:cs="Arial"/>
          <w:b/>
          <w:color w:val="0000FF"/>
          <w:sz w:val="24"/>
        </w:rPr>
        <w:t>R4-2119531</w:t>
      </w:r>
      <w:r>
        <w:rPr>
          <w:rFonts w:ascii="Arial" w:hAnsi="Arial" w:cs="Arial"/>
          <w:b/>
          <w:color w:val="0000FF"/>
          <w:sz w:val="24"/>
        </w:rPr>
        <w:tab/>
      </w:r>
      <w:r>
        <w:rPr>
          <w:rFonts w:ascii="Arial" w:hAnsi="Arial" w:cs="Arial"/>
          <w:b/>
          <w:sz w:val="24"/>
        </w:rPr>
        <w:t>revised WID Rel-17 Basket UL MIMO bands</w:t>
      </w:r>
    </w:p>
    <w:p w14:paraId="6D062A1D"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1501E11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1D2027" w14:textId="77777777" w:rsidR="00E6786F" w:rsidRDefault="00E6786F" w:rsidP="00E6786F">
      <w:pPr>
        <w:pStyle w:val="Heading4"/>
      </w:pPr>
      <w:bookmarkStart w:id="269" w:name="_Toc88232070"/>
      <w:r>
        <w:t>7.37.2</w:t>
      </w:r>
      <w:r>
        <w:tab/>
        <w:t>MPR/A-MPR requirements</w:t>
      </w:r>
      <w:bookmarkEnd w:id="269"/>
    </w:p>
    <w:p w14:paraId="264C3936" w14:textId="77777777" w:rsidR="00E6786F" w:rsidRDefault="00E6786F" w:rsidP="00E6786F">
      <w:pPr>
        <w:pStyle w:val="Heading4"/>
      </w:pPr>
      <w:bookmarkStart w:id="270" w:name="_Toc88232071"/>
      <w:r>
        <w:t>7.37.3</w:t>
      </w:r>
      <w:r>
        <w:tab/>
        <w:t>Others</w:t>
      </w:r>
      <w:bookmarkEnd w:id="270"/>
    </w:p>
    <w:p w14:paraId="6C28AB47" w14:textId="77777777" w:rsidR="00E6786F" w:rsidRDefault="00E6786F" w:rsidP="00E6786F">
      <w:pPr>
        <w:pStyle w:val="Heading3"/>
      </w:pPr>
      <w:bookmarkStart w:id="271" w:name="_Toc88232072"/>
      <w:r>
        <w:t>7.38</w:t>
      </w:r>
      <w:r>
        <w:tab/>
        <w:t>Downlink interruption for band combinations to conduct dynamic Tx Switching</w:t>
      </w:r>
      <w:bookmarkEnd w:id="271"/>
    </w:p>
    <w:p w14:paraId="79AA5F17" w14:textId="77777777" w:rsidR="00E6786F" w:rsidRDefault="00E6786F" w:rsidP="00E6786F">
      <w:pPr>
        <w:pStyle w:val="Heading4"/>
      </w:pPr>
      <w:bookmarkStart w:id="272" w:name="_Toc88232073"/>
      <w:r>
        <w:t>7.38.1</w:t>
      </w:r>
      <w:r>
        <w:tab/>
        <w:t>General and Rapporteur Input (WID/TR/CR)</w:t>
      </w:r>
      <w:bookmarkEnd w:id="272"/>
    </w:p>
    <w:p w14:paraId="45D9F797" w14:textId="1451EFEE" w:rsidR="00E6786F" w:rsidRDefault="00E6786F" w:rsidP="00E6786F">
      <w:pPr>
        <w:rPr>
          <w:rFonts w:ascii="Arial" w:hAnsi="Arial" w:cs="Arial"/>
          <w:b/>
          <w:sz w:val="24"/>
        </w:rPr>
      </w:pPr>
      <w:r>
        <w:rPr>
          <w:rFonts w:ascii="Arial" w:hAnsi="Arial" w:cs="Arial"/>
          <w:b/>
          <w:color w:val="0000FF"/>
          <w:sz w:val="24"/>
        </w:rPr>
        <w:t>R4-2117323</w:t>
      </w:r>
      <w:r>
        <w:rPr>
          <w:rFonts w:ascii="Arial" w:hAnsi="Arial" w:cs="Arial"/>
          <w:b/>
          <w:color w:val="0000FF"/>
          <w:sz w:val="24"/>
        </w:rPr>
        <w:tab/>
      </w:r>
      <w:r>
        <w:rPr>
          <w:rFonts w:ascii="Arial" w:hAnsi="Arial" w:cs="Arial"/>
          <w:b/>
          <w:sz w:val="24"/>
        </w:rPr>
        <w:t>TR 37.867 v0.4.0</w:t>
      </w:r>
    </w:p>
    <w:p w14:paraId="08733C70"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37.867 v0.3.0</w:t>
      </w:r>
      <w:r>
        <w:rPr>
          <w:i/>
        </w:rPr>
        <w:tab/>
        <w:t xml:space="preserve">  CR-  rev  Cat:  (Rel-17)</w:t>
      </w:r>
      <w:r>
        <w:rPr>
          <w:i/>
        </w:rPr>
        <w:br/>
      </w:r>
      <w:r>
        <w:rPr>
          <w:i/>
        </w:rPr>
        <w:br/>
      </w:r>
      <w:r>
        <w:rPr>
          <w:i/>
        </w:rPr>
        <w:tab/>
      </w:r>
      <w:r>
        <w:rPr>
          <w:i/>
        </w:rPr>
        <w:tab/>
      </w:r>
      <w:r>
        <w:rPr>
          <w:i/>
        </w:rPr>
        <w:tab/>
      </w:r>
      <w:r>
        <w:rPr>
          <w:i/>
        </w:rPr>
        <w:tab/>
      </w:r>
      <w:r>
        <w:rPr>
          <w:i/>
        </w:rPr>
        <w:tab/>
        <w:t>Source: CATT</w:t>
      </w:r>
    </w:p>
    <w:p w14:paraId="025E4BD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6E4B50" w14:textId="7E67319E" w:rsidR="00E6786F" w:rsidRDefault="00E6786F" w:rsidP="00E6786F">
      <w:pPr>
        <w:rPr>
          <w:rFonts w:ascii="Arial" w:hAnsi="Arial" w:cs="Arial"/>
          <w:b/>
          <w:sz w:val="24"/>
        </w:rPr>
      </w:pPr>
      <w:r>
        <w:rPr>
          <w:rFonts w:ascii="Arial" w:hAnsi="Arial" w:cs="Arial"/>
          <w:b/>
          <w:color w:val="0000FF"/>
          <w:sz w:val="24"/>
        </w:rPr>
        <w:t>R4-2118321</w:t>
      </w:r>
      <w:r>
        <w:rPr>
          <w:rFonts w:ascii="Arial" w:hAnsi="Arial" w:cs="Arial"/>
          <w:b/>
          <w:color w:val="0000FF"/>
          <w:sz w:val="24"/>
        </w:rPr>
        <w:tab/>
      </w:r>
      <w:r>
        <w:rPr>
          <w:rFonts w:ascii="Arial" w:hAnsi="Arial" w:cs="Arial"/>
          <w:b/>
          <w:sz w:val="24"/>
        </w:rPr>
        <w:t>CR to 38.101-1 Introduce DL interruption clarification for CA conduting Tx Switching</w:t>
      </w:r>
    </w:p>
    <w:p w14:paraId="59699B7B"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CR-0956  rev  Cat: B (Rel-17)</w:t>
      </w:r>
      <w:r>
        <w:rPr>
          <w:i/>
        </w:rPr>
        <w:br/>
      </w:r>
      <w:r>
        <w:rPr>
          <w:i/>
        </w:rPr>
        <w:br/>
      </w:r>
      <w:r>
        <w:rPr>
          <w:i/>
        </w:rPr>
        <w:tab/>
      </w:r>
      <w:r>
        <w:rPr>
          <w:i/>
        </w:rPr>
        <w:tab/>
      </w:r>
      <w:r>
        <w:rPr>
          <w:i/>
        </w:rPr>
        <w:tab/>
      </w:r>
      <w:r>
        <w:rPr>
          <w:i/>
        </w:rPr>
        <w:tab/>
      </w:r>
      <w:r>
        <w:rPr>
          <w:i/>
        </w:rPr>
        <w:tab/>
        <w:t>Source: China Telecom</w:t>
      </w:r>
    </w:p>
    <w:p w14:paraId="6B1D3AA0" w14:textId="77777777" w:rsidR="00E6786F" w:rsidRDefault="00E6786F" w:rsidP="00E6786F">
      <w:pPr>
        <w:rPr>
          <w:rFonts w:ascii="Arial" w:hAnsi="Arial" w:cs="Arial"/>
          <w:b/>
        </w:rPr>
      </w:pPr>
      <w:r>
        <w:rPr>
          <w:rFonts w:ascii="Arial" w:hAnsi="Arial" w:cs="Arial"/>
          <w:b/>
        </w:rPr>
        <w:t xml:space="preserve">Abstract: </w:t>
      </w:r>
    </w:p>
    <w:p w14:paraId="64F92BD6" w14:textId="77777777" w:rsidR="00E6786F" w:rsidRDefault="00E6786F" w:rsidP="00E6786F">
      <w:r>
        <w:t>[Email Approval] big CR for email approval</w:t>
      </w:r>
    </w:p>
    <w:p w14:paraId="5361CFD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FC430" w14:textId="77777777" w:rsidR="00E6786F" w:rsidRDefault="00E6786F" w:rsidP="00E6786F">
      <w:pPr>
        <w:pStyle w:val="Heading4"/>
      </w:pPr>
      <w:bookmarkStart w:id="273" w:name="_Toc88232074"/>
      <w:r>
        <w:t>7.38.2</w:t>
      </w:r>
      <w:r>
        <w:tab/>
        <w:t>Determination of inter-band uplink CA and EN-DC combinations for which DL interruption is not allowed</w:t>
      </w:r>
      <w:bookmarkEnd w:id="273"/>
    </w:p>
    <w:p w14:paraId="57E78850" w14:textId="058B6C77" w:rsidR="00E6786F" w:rsidRDefault="00E6786F" w:rsidP="00E6786F">
      <w:pPr>
        <w:rPr>
          <w:rFonts w:ascii="Arial" w:hAnsi="Arial" w:cs="Arial"/>
          <w:b/>
          <w:sz w:val="24"/>
        </w:rPr>
      </w:pPr>
      <w:r>
        <w:rPr>
          <w:rFonts w:ascii="Arial" w:hAnsi="Arial" w:cs="Arial"/>
          <w:b/>
          <w:color w:val="0000FF"/>
          <w:sz w:val="24"/>
        </w:rPr>
        <w:t>R4-2118322</w:t>
      </w:r>
      <w:r>
        <w:rPr>
          <w:rFonts w:ascii="Arial" w:hAnsi="Arial" w:cs="Arial"/>
          <w:b/>
          <w:color w:val="0000FF"/>
          <w:sz w:val="24"/>
        </w:rPr>
        <w:tab/>
      </w:r>
      <w:r>
        <w:rPr>
          <w:rFonts w:ascii="Arial" w:hAnsi="Arial" w:cs="Arial"/>
          <w:b/>
          <w:sz w:val="24"/>
        </w:rPr>
        <w:t>Draft CR to 38.101-1 Correction on the DL interruption clarification table</w:t>
      </w:r>
    </w:p>
    <w:p w14:paraId="56C949D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China Telecom</w:t>
      </w:r>
    </w:p>
    <w:p w14:paraId="114827BF" w14:textId="77777777" w:rsidR="00E6786F" w:rsidRDefault="00E6786F" w:rsidP="00E6786F">
      <w:pPr>
        <w:rPr>
          <w:rFonts w:ascii="Arial" w:hAnsi="Arial" w:cs="Arial"/>
          <w:b/>
        </w:rPr>
      </w:pPr>
      <w:r>
        <w:rPr>
          <w:rFonts w:ascii="Arial" w:hAnsi="Arial" w:cs="Arial"/>
          <w:b/>
        </w:rPr>
        <w:t xml:space="preserve">Abstract: </w:t>
      </w:r>
    </w:p>
    <w:p w14:paraId="0C77DCD3" w14:textId="77777777" w:rsidR="00E6786F" w:rsidRDefault="00E6786F" w:rsidP="00E6786F">
      <w:r>
        <w:lastRenderedPageBreak/>
        <w:t>The DL interruption clarifications for some of combos in Table 5.2A.2.2-1 are not matched with the corresponding NR CA band.</w:t>
      </w:r>
    </w:p>
    <w:p w14:paraId="7907B35B" w14:textId="77777777" w:rsidR="00E6786F" w:rsidRDefault="00E6786F" w:rsidP="00E6786F">
      <w:r>
        <w:t>Correct the DL interruption clarifications to make them matched with the corresponding NR CA band in the rows.</w:t>
      </w:r>
    </w:p>
    <w:p w14:paraId="61DBE62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R4-2119949</w:t>
      </w:r>
      <w:r>
        <w:rPr>
          <w:color w:val="993300"/>
          <w:u w:val="single"/>
        </w:rPr>
        <w:t>.</w:t>
      </w:r>
    </w:p>
    <w:p w14:paraId="50CCBDBD" w14:textId="02A698A3" w:rsidR="00E6786F" w:rsidRDefault="00E6786F" w:rsidP="00E6786F">
      <w:pPr>
        <w:rPr>
          <w:rFonts w:ascii="Arial" w:hAnsi="Arial" w:cs="Arial"/>
          <w:b/>
          <w:sz w:val="24"/>
        </w:rPr>
      </w:pPr>
      <w:r>
        <w:rPr>
          <w:rFonts w:ascii="Arial" w:hAnsi="Arial" w:cs="Arial"/>
          <w:b/>
          <w:color w:val="0000FF"/>
          <w:sz w:val="24"/>
        </w:rPr>
        <w:t>R4-2119949</w:t>
      </w:r>
      <w:r>
        <w:rPr>
          <w:rFonts w:ascii="Arial" w:hAnsi="Arial" w:cs="Arial"/>
          <w:b/>
          <w:color w:val="0000FF"/>
          <w:sz w:val="24"/>
        </w:rPr>
        <w:tab/>
      </w:r>
      <w:r>
        <w:rPr>
          <w:rFonts w:ascii="Arial" w:hAnsi="Arial" w:cs="Arial"/>
          <w:b/>
          <w:sz w:val="24"/>
        </w:rPr>
        <w:t>Draft CR to 38.101-1 Correction on the DL interruption clarification table</w:t>
      </w:r>
    </w:p>
    <w:p w14:paraId="77FCDBE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China Telecom</w:t>
      </w:r>
    </w:p>
    <w:p w14:paraId="6D3E392E" w14:textId="77777777" w:rsidR="00E6786F" w:rsidRDefault="00E6786F" w:rsidP="00E6786F">
      <w:pPr>
        <w:rPr>
          <w:color w:val="808080"/>
        </w:rPr>
      </w:pPr>
      <w:r>
        <w:rPr>
          <w:color w:val="808080"/>
        </w:rPr>
        <w:t>(Replaces R4-2118322)</w:t>
      </w:r>
    </w:p>
    <w:p w14:paraId="1FB6346A" w14:textId="77777777" w:rsidR="00E6786F" w:rsidRDefault="00E6786F" w:rsidP="00E6786F">
      <w:pPr>
        <w:rPr>
          <w:rFonts w:ascii="Arial" w:hAnsi="Arial" w:cs="Arial"/>
          <w:b/>
        </w:rPr>
      </w:pPr>
      <w:r>
        <w:rPr>
          <w:rFonts w:ascii="Arial" w:hAnsi="Arial" w:cs="Arial"/>
          <w:b/>
        </w:rPr>
        <w:t xml:space="preserve">Abstract: </w:t>
      </w:r>
    </w:p>
    <w:p w14:paraId="69ACA423" w14:textId="77777777" w:rsidR="00E6786F" w:rsidRDefault="00E6786F" w:rsidP="00E6786F">
      <w:r>
        <w:t>The DL interruption clarifications for some of combos in Table 5.2A.2.2-1 are not matched with the corresponding NR CA band.</w:t>
      </w:r>
    </w:p>
    <w:p w14:paraId="6F4C370D" w14:textId="77777777" w:rsidR="00E6786F" w:rsidRDefault="00E6786F" w:rsidP="00E6786F">
      <w:r>
        <w:t>Correct the DL interruption clarifications to make them matched with the corresponding NR CA band in the rows.</w:t>
      </w:r>
    </w:p>
    <w:p w14:paraId="28ABECD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86644B" w14:textId="77777777" w:rsidR="00E6786F" w:rsidRDefault="00E6786F" w:rsidP="00E6786F">
      <w:pPr>
        <w:pStyle w:val="Heading4"/>
      </w:pPr>
      <w:bookmarkStart w:id="274" w:name="_Toc88232075"/>
      <w:r>
        <w:t>7.38.3</w:t>
      </w:r>
      <w:r>
        <w:tab/>
        <w:t>Others</w:t>
      </w:r>
      <w:bookmarkEnd w:id="274"/>
    </w:p>
    <w:p w14:paraId="4C2770F4" w14:textId="77777777" w:rsidR="00E6786F" w:rsidRDefault="00E6786F" w:rsidP="00E6786F">
      <w:pPr>
        <w:pStyle w:val="Heading3"/>
      </w:pPr>
      <w:bookmarkStart w:id="275" w:name="_Toc88232076"/>
      <w:r>
        <w:t>7.39</w:t>
      </w:r>
      <w:r>
        <w:tab/>
        <w:t>Simultaneous Rx/Tx band combinations for CA, SUL, MR-DC and NR-DC</w:t>
      </w:r>
      <w:bookmarkEnd w:id="275"/>
    </w:p>
    <w:p w14:paraId="4C3A5099" w14:textId="4D5CE418" w:rsidR="00E6786F" w:rsidRDefault="00E6786F" w:rsidP="00E6786F">
      <w:pPr>
        <w:rPr>
          <w:rFonts w:ascii="Arial" w:hAnsi="Arial" w:cs="Arial"/>
          <w:b/>
          <w:sz w:val="24"/>
        </w:rPr>
      </w:pPr>
      <w:r>
        <w:rPr>
          <w:rFonts w:ascii="Arial" w:hAnsi="Arial" w:cs="Arial"/>
          <w:b/>
          <w:color w:val="0000FF"/>
          <w:sz w:val="24"/>
        </w:rPr>
        <w:t>R4-2119947</w:t>
      </w:r>
      <w:r>
        <w:rPr>
          <w:rFonts w:ascii="Arial" w:hAnsi="Arial" w:cs="Arial"/>
          <w:b/>
          <w:color w:val="0000FF"/>
          <w:sz w:val="24"/>
        </w:rPr>
        <w:tab/>
      </w:r>
      <w:r>
        <w:rPr>
          <w:rFonts w:ascii="Arial" w:hAnsi="Arial" w:cs="Arial"/>
          <w:b/>
          <w:sz w:val="24"/>
        </w:rPr>
        <w:t>WF on simultaneous Rx/Tx capability</w:t>
      </w:r>
    </w:p>
    <w:p w14:paraId="0F065FB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7CA2EF" w14:textId="77777777" w:rsidR="00E6786F" w:rsidRDefault="00E6786F" w:rsidP="00E6786F">
      <w:pPr>
        <w:rPr>
          <w:rFonts w:ascii="Arial" w:hAnsi="Arial" w:cs="Arial"/>
          <w:b/>
        </w:rPr>
      </w:pPr>
      <w:r>
        <w:rPr>
          <w:rFonts w:ascii="Arial" w:hAnsi="Arial" w:cs="Arial"/>
          <w:b/>
        </w:rPr>
        <w:t xml:space="preserve">Abstract: </w:t>
      </w:r>
    </w:p>
    <w:p w14:paraId="37B048FC" w14:textId="77777777" w:rsidR="00E6786F" w:rsidRDefault="00E6786F" w:rsidP="00E6786F">
      <w:r>
        <w:t>[WF approval]</w:t>
      </w:r>
    </w:p>
    <w:p w14:paraId="3B90A57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013AB" w14:textId="77777777" w:rsidR="00E6786F" w:rsidRDefault="00E6786F" w:rsidP="00E6786F">
      <w:pPr>
        <w:pStyle w:val="Heading4"/>
      </w:pPr>
      <w:bookmarkStart w:id="276" w:name="_Toc88232077"/>
      <w:r>
        <w:t>7.39.1</w:t>
      </w:r>
      <w:r>
        <w:tab/>
        <w:t>General and Rapporteur Input (WID/TR/CR)</w:t>
      </w:r>
      <w:bookmarkEnd w:id="276"/>
    </w:p>
    <w:p w14:paraId="7FA73EE9" w14:textId="63605FDF" w:rsidR="00E6786F" w:rsidRDefault="00E6786F" w:rsidP="00E6786F">
      <w:pPr>
        <w:rPr>
          <w:rFonts w:ascii="Arial" w:hAnsi="Arial" w:cs="Arial"/>
          <w:b/>
          <w:sz w:val="24"/>
        </w:rPr>
      </w:pPr>
      <w:r>
        <w:rPr>
          <w:rFonts w:ascii="Arial" w:hAnsi="Arial" w:cs="Arial"/>
          <w:b/>
          <w:color w:val="0000FF"/>
          <w:sz w:val="24"/>
        </w:rPr>
        <w:t>R4-2119528</w:t>
      </w:r>
      <w:r>
        <w:rPr>
          <w:rFonts w:ascii="Arial" w:hAnsi="Arial" w:cs="Arial"/>
          <w:b/>
          <w:color w:val="0000FF"/>
          <w:sz w:val="24"/>
        </w:rPr>
        <w:tab/>
      </w:r>
      <w:r>
        <w:rPr>
          <w:rFonts w:ascii="Arial" w:hAnsi="Arial" w:cs="Arial"/>
          <w:b/>
          <w:sz w:val="24"/>
        </w:rPr>
        <w:t>TR 38.839 v0.1.0</w:t>
      </w:r>
    </w:p>
    <w:p w14:paraId="27881072"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38.839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3CD1584" w14:textId="77777777" w:rsidR="00E6786F" w:rsidRDefault="00E6786F" w:rsidP="00E6786F">
      <w:pPr>
        <w:rPr>
          <w:rFonts w:ascii="Arial" w:hAnsi="Arial" w:cs="Arial"/>
          <w:b/>
        </w:rPr>
      </w:pPr>
      <w:r>
        <w:rPr>
          <w:rFonts w:ascii="Arial" w:hAnsi="Arial" w:cs="Arial"/>
          <w:b/>
        </w:rPr>
        <w:t xml:space="preserve">Abstract: </w:t>
      </w:r>
    </w:p>
    <w:p w14:paraId="3151EACD" w14:textId="77777777" w:rsidR="00E6786F" w:rsidRDefault="00E6786F" w:rsidP="00E6786F">
      <w:r>
        <w:t>[upload to 3GU] TR 38.839 v010; some minor corrections needed to TR identified.</w:t>
      </w:r>
    </w:p>
    <w:p w14:paraId="36D44AB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887E80" w14:textId="77777777" w:rsidR="00E6786F" w:rsidRDefault="00E6786F" w:rsidP="00E6786F">
      <w:pPr>
        <w:pStyle w:val="Heading4"/>
      </w:pPr>
      <w:bookmarkStart w:id="277" w:name="_Toc88232078"/>
      <w:r>
        <w:t>7.39.2</w:t>
      </w:r>
      <w:r>
        <w:tab/>
        <w:t>Applicability rule and criteria of simultaneous RX/TX</w:t>
      </w:r>
      <w:bookmarkEnd w:id="277"/>
    </w:p>
    <w:p w14:paraId="034AC90E" w14:textId="07828A3E" w:rsidR="00E6786F" w:rsidRDefault="00E6786F" w:rsidP="00E6786F">
      <w:pPr>
        <w:rPr>
          <w:rFonts w:ascii="Arial" w:hAnsi="Arial" w:cs="Arial"/>
          <w:b/>
          <w:sz w:val="24"/>
        </w:rPr>
      </w:pPr>
      <w:r>
        <w:rPr>
          <w:rFonts w:ascii="Arial" w:hAnsi="Arial" w:cs="Arial"/>
          <w:b/>
          <w:color w:val="0000FF"/>
          <w:sz w:val="24"/>
        </w:rPr>
        <w:t>R4-2117665</w:t>
      </w:r>
      <w:r>
        <w:rPr>
          <w:rFonts w:ascii="Arial" w:hAnsi="Arial" w:cs="Arial"/>
          <w:b/>
          <w:color w:val="0000FF"/>
          <w:sz w:val="24"/>
        </w:rPr>
        <w:tab/>
      </w:r>
      <w:r>
        <w:rPr>
          <w:rFonts w:ascii="Arial" w:hAnsi="Arial" w:cs="Arial"/>
          <w:b/>
          <w:sz w:val="24"/>
        </w:rPr>
        <w:t>Discussion on the simultaneous Rx/Tx capability for FR1+FR1 FDD-TDD band combination</w:t>
      </w:r>
    </w:p>
    <w:p w14:paraId="51DBD46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7B349960"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E1762" w14:textId="4932FA1C" w:rsidR="00E6786F" w:rsidRDefault="00E6786F" w:rsidP="00E6786F">
      <w:pPr>
        <w:rPr>
          <w:rFonts w:ascii="Arial" w:hAnsi="Arial" w:cs="Arial"/>
          <w:b/>
          <w:sz w:val="24"/>
        </w:rPr>
      </w:pPr>
      <w:r>
        <w:rPr>
          <w:rFonts w:ascii="Arial" w:hAnsi="Arial" w:cs="Arial"/>
          <w:b/>
          <w:color w:val="0000FF"/>
          <w:sz w:val="24"/>
        </w:rPr>
        <w:t>R4-2118881</w:t>
      </w:r>
      <w:r>
        <w:rPr>
          <w:rFonts w:ascii="Arial" w:hAnsi="Arial" w:cs="Arial"/>
          <w:b/>
          <w:color w:val="0000FF"/>
          <w:sz w:val="24"/>
        </w:rPr>
        <w:tab/>
      </w:r>
      <w:r>
        <w:rPr>
          <w:rFonts w:ascii="Arial" w:hAnsi="Arial" w:cs="Arial"/>
          <w:b/>
          <w:sz w:val="24"/>
        </w:rPr>
        <w:t>R17 simultaneous RxTx</w:t>
      </w:r>
    </w:p>
    <w:p w14:paraId="5D0C2C0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B49DDD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1D312" w14:textId="65C97C5A" w:rsidR="00E6786F" w:rsidRDefault="00E6786F" w:rsidP="00E6786F">
      <w:pPr>
        <w:rPr>
          <w:rFonts w:ascii="Arial" w:hAnsi="Arial" w:cs="Arial"/>
          <w:b/>
          <w:sz w:val="24"/>
        </w:rPr>
      </w:pPr>
      <w:r>
        <w:rPr>
          <w:rFonts w:ascii="Arial" w:hAnsi="Arial" w:cs="Arial"/>
          <w:b/>
          <w:color w:val="0000FF"/>
          <w:sz w:val="24"/>
        </w:rPr>
        <w:t>R4-2119215</w:t>
      </w:r>
      <w:r>
        <w:rPr>
          <w:rFonts w:ascii="Arial" w:hAnsi="Arial" w:cs="Arial"/>
          <w:b/>
          <w:color w:val="0000FF"/>
          <w:sz w:val="24"/>
        </w:rPr>
        <w:tab/>
      </w:r>
      <w:r>
        <w:rPr>
          <w:rFonts w:ascii="Arial" w:hAnsi="Arial" w:cs="Arial"/>
          <w:b/>
          <w:sz w:val="24"/>
        </w:rPr>
        <w:t>Simultaneous Rx/Tx capability for FR1+FR1 FDD-TDD band combination</w:t>
      </w:r>
    </w:p>
    <w:p w14:paraId="0D29FA5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ShenZhen Zhongxing Shitong</w:t>
      </w:r>
    </w:p>
    <w:p w14:paraId="537BB4B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47809" w14:textId="0F7ECC94" w:rsidR="00E6786F" w:rsidRDefault="00E6786F" w:rsidP="00E6786F">
      <w:pPr>
        <w:rPr>
          <w:rFonts w:ascii="Arial" w:hAnsi="Arial" w:cs="Arial"/>
          <w:b/>
          <w:sz w:val="24"/>
        </w:rPr>
      </w:pPr>
      <w:r>
        <w:rPr>
          <w:rFonts w:ascii="Arial" w:hAnsi="Arial" w:cs="Arial"/>
          <w:b/>
          <w:color w:val="0000FF"/>
          <w:sz w:val="24"/>
        </w:rPr>
        <w:t>R4-2119529</w:t>
      </w:r>
      <w:r>
        <w:rPr>
          <w:rFonts w:ascii="Arial" w:hAnsi="Arial" w:cs="Arial"/>
          <w:b/>
          <w:color w:val="0000FF"/>
          <w:sz w:val="24"/>
        </w:rPr>
        <w:tab/>
      </w:r>
      <w:r>
        <w:rPr>
          <w:rFonts w:ascii="Arial" w:hAnsi="Arial" w:cs="Arial"/>
          <w:b/>
          <w:sz w:val="24"/>
        </w:rPr>
        <w:t>TP for TR 38.839: Principles for simultaneous RxTx capability</w:t>
      </w:r>
    </w:p>
    <w:p w14:paraId="67D3C3BB"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38.839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797AB2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C3218" w14:textId="77777777" w:rsidR="00E6786F" w:rsidRDefault="00E6786F" w:rsidP="00E6786F">
      <w:pPr>
        <w:pStyle w:val="Heading4"/>
      </w:pPr>
      <w:bookmarkStart w:id="278" w:name="_Toc88232079"/>
      <w:r>
        <w:t>7.39.3</w:t>
      </w:r>
      <w:r>
        <w:tab/>
        <w:t>Identification of simultaneous Rx/Tx capability for band combinations</w:t>
      </w:r>
      <w:bookmarkEnd w:id="278"/>
    </w:p>
    <w:p w14:paraId="1553778C" w14:textId="77777777" w:rsidR="00E6786F" w:rsidRDefault="00E6786F" w:rsidP="00E6786F">
      <w:pPr>
        <w:pStyle w:val="Heading2"/>
      </w:pPr>
      <w:bookmarkStart w:id="279" w:name="_Toc88232080"/>
      <w:r>
        <w:t>8</w:t>
      </w:r>
      <w:r>
        <w:tab/>
        <w:t>Rel-17 non-spectrum related work items for NR</w:t>
      </w:r>
      <w:bookmarkEnd w:id="279"/>
    </w:p>
    <w:p w14:paraId="20D1A8C6" w14:textId="77777777" w:rsidR="00E6786F" w:rsidRDefault="00E6786F" w:rsidP="00E6786F">
      <w:pPr>
        <w:pStyle w:val="Heading3"/>
      </w:pPr>
      <w:bookmarkStart w:id="280" w:name="_Toc88232081"/>
      <w:r>
        <w:t>8.1</w:t>
      </w:r>
      <w:r>
        <w:tab/>
        <w:t>Multiple Input Multiple Output (MIMO) Over-the-Air (OTA) requirements for NR UEs</w:t>
      </w:r>
      <w:bookmarkEnd w:id="280"/>
    </w:p>
    <w:p w14:paraId="2A370755" w14:textId="77777777" w:rsidR="00E6786F" w:rsidRDefault="00E6786F" w:rsidP="00E6786F">
      <w:pPr>
        <w:pStyle w:val="Heading4"/>
      </w:pPr>
      <w:bookmarkStart w:id="281" w:name="_Toc88232082"/>
      <w:r>
        <w:t>8.1.1</w:t>
      </w:r>
      <w:r>
        <w:tab/>
        <w:t>General</w:t>
      </w:r>
      <w:bookmarkEnd w:id="281"/>
    </w:p>
    <w:p w14:paraId="0E7AF6BA" w14:textId="7ECFEC56" w:rsidR="00E6786F" w:rsidRDefault="00E6786F" w:rsidP="00E6786F">
      <w:pPr>
        <w:rPr>
          <w:rFonts w:ascii="Arial" w:hAnsi="Arial" w:cs="Arial"/>
          <w:b/>
          <w:sz w:val="24"/>
        </w:rPr>
      </w:pPr>
      <w:r>
        <w:rPr>
          <w:rFonts w:ascii="Arial" w:hAnsi="Arial" w:cs="Arial"/>
          <w:b/>
          <w:color w:val="0000FF"/>
          <w:sz w:val="24"/>
        </w:rPr>
        <w:t>R4-2117682</w:t>
      </w:r>
      <w:r>
        <w:rPr>
          <w:rFonts w:ascii="Arial" w:hAnsi="Arial" w:cs="Arial"/>
          <w:b/>
          <w:color w:val="0000FF"/>
          <w:sz w:val="24"/>
        </w:rPr>
        <w:tab/>
      </w:r>
      <w:r>
        <w:rPr>
          <w:rFonts w:ascii="Arial" w:hAnsi="Arial" w:cs="Arial"/>
          <w:b/>
          <w:sz w:val="24"/>
        </w:rPr>
        <w:t>FR2 MIMO OTA test points clarification</w:t>
      </w:r>
    </w:p>
    <w:p w14:paraId="70ACBF9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426626F4" w14:textId="77777777" w:rsidR="00E6786F" w:rsidRDefault="00E6786F" w:rsidP="00E6786F">
      <w:pPr>
        <w:rPr>
          <w:rFonts w:ascii="Arial" w:hAnsi="Arial" w:cs="Arial"/>
          <w:b/>
        </w:rPr>
      </w:pPr>
      <w:r>
        <w:rPr>
          <w:rFonts w:ascii="Arial" w:hAnsi="Arial" w:cs="Arial"/>
          <w:b/>
        </w:rPr>
        <w:t xml:space="preserve">Abstract: </w:t>
      </w:r>
    </w:p>
    <w:p w14:paraId="369DC90A" w14:textId="77777777" w:rsidR="00E6786F" w:rsidRDefault="00E6786F" w:rsidP="00E6786F">
      <w:r>
        <w:t xml:space="preserve">Proposal1: Clarify FR2 MIMO OTA test point definition is needed. </w:t>
      </w:r>
    </w:p>
    <w:p w14:paraId="65F003D8" w14:textId="77777777" w:rsidR="00E6786F" w:rsidRDefault="00E6786F" w:rsidP="00E6786F">
      <w:r>
        <w:t xml:space="preserve">Proposal2: Confirm FR2 MIMO OTA test point definition concept is “Alt2 by the example”, and further clarify it in TR38.827 by some manners. </w:t>
      </w:r>
    </w:p>
    <w:p w14:paraId="115A45D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A8A3E" w14:textId="40E13433" w:rsidR="00E6786F" w:rsidRDefault="00E6786F" w:rsidP="00E6786F">
      <w:pPr>
        <w:rPr>
          <w:rFonts w:ascii="Arial" w:hAnsi="Arial" w:cs="Arial"/>
          <w:b/>
          <w:sz w:val="24"/>
        </w:rPr>
      </w:pPr>
      <w:r>
        <w:rPr>
          <w:rFonts w:ascii="Arial" w:hAnsi="Arial" w:cs="Arial"/>
          <w:b/>
          <w:color w:val="0000FF"/>
          <w:sz w:val="24"/>
        </w:rPr>
        <w:t>R4-2117972</w:t>
      </w:r>
      <w:r>
        <w:rPr>
          <w:rFonts w:ascii="Arial" w:hAnsi="Arial" w:cs="Arial"/>
          <w:b/>
          <w:color w:val="0000FF"/>
          <w:sz w:val="24"/>
        </w:rPr>
        <w:tab/>
      </w:r>
      <w:r>
        <w:rPr>
          <w:rFonts w:ascii="Arial" w:hAnsi="Arial" w:cs="Arial"/>
          <w:b/>
          <w:sz w:val="24"/>
        </w:rPr>
        <w:t>Discussion on FR1 MIMO OTA Lab Alignment Timeline</w:t>
      </w:r>
    </w:p>
    <w:p w14:paraId="02C326D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0C210A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C6DFC" w14:textId="01A7C749" w:rsidR="00E6786F" w:rsidRDefault="00E6786F" w:rsidP="00E6786F">
      <w:pPr>
        <w:rPr>
          <w:rFonts w:ascii="Arial" w:hAnsi="Arial" w:cs="Arial"/>
          <w:b/>
          <w:sz w:val="24"/>
        </w:rPr>
      </w:pPr>
      <w:r>
        <w:rPr>
          <w:rFonts w:ascii="Arial" w:hAnsi="Arial" w:cs="Arial"/>
          <w:b/>
          <w:color w:val="0000FF"/>
          <w:sz w:val="24"/>
        </w:rPr>
        <w:t>R4-2118299</w:t>
      </w:r>
      <w:r>
        <w:rPr>
          <w:rFonts w:ascii="Arial" w:hAnsi="Arial" w:cs="Arial"/>
          <w:b/>
          <w:color w:val="0000FF"/>
          <w:sz w:val="24"/>
        </w:rPr>
        <w:tab/>
      </w:r>
      <w:r>
        <w:rPr>
          <w:rFonts w:ascii="Arial" w:hAnsi="Arial" w:cs="Arial"/>
          <w:b/>
          <w:sz w:val="24"/>
        </w:rPr>
        <w:t>3GPP TS 38.151 v0.6.0</w:t>
      </w:r>
    </w:p>
    <w:p w14:paraId="3808C29F" w14:textId="77777777" w:rsidR="00E6786F" w:rsidRDefault="00E6786F" w:rsidP="00E6786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v0.6.0</w:t>
      </w:r>
      <w:r>
        <w:rPr>
          <w:i/>
        </w:rPr>
        <w:tab/>
        <w:t xml:space="preserve">  CR-  rev  Cat:  (Rel-17)</w:t>
      </w:r>
      <w:r>
        <w:rPr>
          <w:i/>
        </w:rPr>
        <w:br/>
      </w:r>
      <w:r>
        <w:rPr>
          <w:i/>
        </w:rPr>
        <w:lastRenderedPageBreak/>
        <w:br/>
      </w:r>
      <w:r>
        <w:rPr>
          <w:i/>
        </w:rPr>
        <w:tab/>
      </w:r>
      <w:r>
        <w:rPr>
          <w:i/>
        </w:rPr>
        <w:tab/>
      </w:r>
      <w:r>
        <w:rPr>
          <w:i/>
        </w:rPr>
        <w:tab/>
      </w:r>
      <w:r>
        <w:rPr>
          <w:i/>
        </w:rPr>
        <w:tab/>
      </w:r>
      <w:r>
        <w:rPr>
          <w:i/>
        </w:rPr>
        <w:tab/>
        <w:t>Source: vivo</w:t>
      </w:r>
    </w:p>
    <w:p w14:paraId="1AB56DD9" w14:textId="77777777" w:rsidR="00E6786F" w:rsidRDefault="00E6786F" w:rsidP="00E6786F">
      <w:pPr>
        <w:rPr>
          <w:rFonts w:ascii="Arial" w:hAnsi="Arial" w:cs="Arial"/>
          <w:b/>
        </w:rPr>
      </w:pPr>
      <w:r>
        <w:rPr>
          <w:rFonts w:ascii="Arial" w:hAnsi="Arial" w:cs="Arial"/>
          <w:b/>
        </w:rPr>
        <w:t xml:space="preserve">Abstract: </w:t>
      </w:r>
    </w:p>
    <w:p w14:paraId="6F4883C8" w14:textId="77777777" w:rsidR="00E6786F" w:rsidRDefault="00E6786F" w:rsidP="00E6786F">
      <w:r>
        <w:t xml:space="preserve">[Email Approval] [Upload to 3GU] </w:t>
      </w:r>
    </w:p>
    <w:p w14:paraId="59E00E2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94EE53" w14:textId="7500D10F" w:rsidR="00E6786F" w:rsidRDefault="00E6786F" w:rsidP="00E6786F">
      <w:pPr>
        <w:rPr>
          <w:rFonts w:ascii="Arial" w:hAnsi="Arial" w:cs="Arial"/>
          <w:b/>
          <w:sz w:val="24"/>
        </w:rPr>
      </w:pPr>
      <w:r>
        <w:rPr>
          <w:rFonts w:ascii="Arial" w:hAnsi="Arial" w:cs="Arial"/>
          <w:b/>
          <w:color w:val="0000FF"/>
          <w:sz w:val="24"/>
        </w:rPr>
        <w:t>R4-2118302</w:t>
      </w:r>
      <w:r>
        <w:rPr>
          <w:rFonts w:ascii="Arial" w:hAnsi="Arial" w:cs="Arial"/>
          <w:b/>
          <w:color w:val="0000FF"/>
          <w:sz w:val="24"/>
        </w:rPr>
        <w:tab/>
      </w:r>
      <w:r>
        <w:rPr>
          <w:rFonts w:ascii="Arial" w:hAnsi="Arial" w:cs="Arial"/>
          <w:b/>
          <w:sz w:val="24"/>
        </w:rPr>
        <w:t>TP to TS 38.151 on updated structure</w:t>
      </w:r>
    </w:p>
    <w:p w14:paraId="5FC94A02"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v0.5.0</w:t>
      </w:r>
      <w:r>
        <w:rPr>
          <w:i/>
        </w:rPr>
        <w:tab/>
        <w:t xml:space="preserve">  CR-  rev  Cat:  (Rel-17)</w:t>
      </w:r>
      <w:r>
        <w:rPr>
          <w:i/>
        </w:rPr>
        <w:br/>
      </w:r>
      <w:r>
        <w:rPr>
          <w:i/>
        </w:rPr>
        <w:br/>
      </w:r>
      <w:r>
        <w:rPr>
          <w:i/>
        </w:rPr>
        <w:tab/>
      </w:r>
      <w:r>
        <w:rPr>
          <w:i/>
        </w:rPr>
        <w:tab/>
      </w:r>
      <w:r>
        <w:rPr>
          <w:i/>
        </w:rPr>
        <w:tab/>
      </w:r>
      <w:r>
        <w:rPr>
          <w:i/>
        </w:rPr>
        <w:tab/>
      </w:r>
      <w:r>
        <w:rPr>
          <w:i/>
        </w:rPr>
        <w:tab/>
        <w:t>Source: vivo</w:t>
      </w:r>
    </w:p>
    <w:p w14:paraId="24EFDBF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6116FF" w14:textId="2DE5817F" w:rsidR="00E6786F" w:rsidRDefault="00E6786F" w:rsidP="00E6786F">
      <w:pPr>
        <w:rPr>
          <w:rFonts w:ascii="Arial" w:hAnsi="Arial" w:cs="Arial"/>
          <w:b/>
          <w:sz w:val="24"/>
        </w:rPr>
      </w:pPr>
      <w:r>
        <w:rPr>
          <w:rFonts w:ascii="Arial" w:hAnsi="Arial" w:cs="Arial"/>
          <w:b/>
          <w:color w:val="0000FF"/>
          <w:sz w:val="24"/>
        </w:rPr>
        <w:t>R4-2118303</w:t>
      </w:r>
      <w:r>
        <w:rPr>
          <w:rFonts w:ascii="Arial" w:hAnsi="Arial" w:cs="Arial"/>
          <w:b/>
          <w:color w:val="0000FF"/>
          <w:sz w:val="24"/>
        </w:rPr>
        <w:tab/>
      </w:r>
      <w:r>
        <w:rPr>
          <w:rFonts w:ascii="Arial" w:hAnsi="Arial" w:cs="Arial"/>
          <w:b/>
          <w:sz w:val="24"/>
        </w:rPr>
        <w:t>Views on lab alignment activiy</w:t>
      </w:r>
    </w:p>
    <w:p w14:paraId="6B74929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D99404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5B7A2" w14:textId="7349174C" w:rsidR="00E6786F" w:rsidRDefault="00E6786F" w:rsidP="00E6786F">
      <w:pPr>
        <w:rPr>
          <w:rFonts w:ascii="Arial" w:hAnsi="Arial" w:cs="Arial"/>
          <w:b/>
          <w:sz w:val="24"/>
        </w:rPr>
      </w:pPr>
      <w:r>
        <w:rPr>
          <w:rFonts w:ascii="Arial" w:hAnsi="Arial" w:cs="Arial"/>
          <w:b/>
          <w:color w:val="0000FF"/>
          <w:sz w:val="24"/>
        </w:rPr>
        <w:t>R4-2119377</w:t>
      </w:r>
      <w:r>
        <w:rPr>
          <w:rFonts w:ascii="Arial" w:hAnsi="Arial" w:cs="Arial"/>
          <w:b/>
          <w:color w:val="0000FF"/>
          <w:sz w:val="24"/>
        </w:rPr>
        <w:tab/>
      </w:r>
      <w:r>
        <w:rPr>
          <w:rFonts w:ascii="Arial" w:hAnsi="Arial" w:cs="Arial"/>
          <w:b/>
          <w:sz w:val="24"/>
        </w:rPr>
        <w:t>Clarification of NF Compensation for FR2 PSP</w:t>
      </w:r>
    </w:p>
    <w:p w14:paraId="05AF4DC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v0.5.0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4D38C4F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0FA689" w14:textId="3662C5F6" w:rsidR="00E6786F" w:rsidRDefault="00E6786F" w:rsidP="00E6786F">
      <w:pPr>
        <w:rPr>
          <w:rFonts w:ascii="Arial" w:hAnsi="Arial" w:cs="Arial"/>
          <w:b/>
          <w:sz w:val="24"/>
        </w:rPr>
      </w:pPr>
      <w:r>
        <w:rPr>
          <w:rFonts w:ascii="Arial" w:hAnsi="Arial" w:cs="Arial"/>
          <w:b/>
          <w:color w:val="0000FF"/>
          <w:sz w:val="24"/>
        </w:rPr>
        <w:t>R4-2120603</w:t>
      </w:r>
      <w:r>
        <w:rPr>
          <w:rFonts w:ascii="Arial" w:hAnsi="Arial" w:cs="Arial"/>
          <w:b/>
          <w:color w:val="0000FF"/>
          <w:sz w:val="24"/>
        </w:rPr>
        <w:tab/>
      </w:r>
      <w:r>
        <w:rPr>
          <w:rFonts w:ascii="Arial" w:hAnsi="Arial" w:cs="Arial"/>
          <w:b/>
          <w:sz w:val="24"/>
        </w:rPr>
        <w:t>Email discussion summary for [101-e][325] NR_MIMO_OTA</w:t>
      </w:r>
    </w:p>
    <w:p w14:paraId="673F236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095986F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R4-2120726</w:t>
      </w:r>
      <w:r>
        <w:rPr>
          <w:color w:val="993300"/>
          <w:u w:val="single"/>
        </w:rPr>
        <w:t>.</w:t>
      </w:r>
    </w:p>
    <w:p w14:paraId="0651509A" w14:textId="6261AE95" w:rsidR="00E6786F" w:rsidRDefault="00E6786F" w:rsidP="00E6786F">
      <w:pPr>
        <w:rPr>
          <w:rFonts w:ascii="Arial" w:hAnsi="Arial" w:cs="Arial"/>
          <w:b/>
          <w:sz w:val="24"/>
        </w:rPr>
      </w:pPr>
      <w:r>
        <w:rPr>
          <w:rFonts w:ascii="Arial" w:hAnsi="Arial" w:cs="Arial"/>
          <w:b/>
          <w:color w:val="0000FF"/>
          <w:sz w:val="24"/>
        </w:rPr>
        <w:t>R4-2120684</w:t>
      </w:r>
      <w:r>
        <w:rPr>
          <w:rFonts w:ascii="Arial" w:hAnsi="Arial" w:cs="Arial"/>
          <w:b/>
          <w:color w:val="0000FF"/>
          <w:sz w:val="24"/>
        </w:rPr>
        <w:tab/>
      </w:r>
      <w:r>
        <w:rPr>
          <w:rFonts w:ascii="Arial" w:hAnsi="Arial" w:cs="Arial"/>
          <w:b/>
          <w:sz w:val="24"/>
        </w:rPr>
        <w:t>WF on NR MIMO OTA</w:t>
      </w:r>
    </w:p>
    <w:p w14:paraId="0E388BD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CAICT</w:t>
      </w:r>
    </w:p>
    <w:p w14:paraId="57A4DE1C" w14:textId="77777777" w:rsidR="00E6786F" w:rsidRDefault="00E6786F" w:rsidP="00E6786F">
      <w:pPr>
        <w:rPr>
          <w:rFonts w:ascii="Arial" w:hAnsi="Arial" w:cs="Arial"/>
          <w:b/>
        </w:rPr>
      </w:pPr>
      <w:r>
        <w:rPr>
          <w:rFonts w:ascii="Arial" w:hAnsi="Arial" w:cs="Arial"/>
          <w:b/>
        </w:rPr>
        <w:t xml:space="preserve">Abstract: </w:t>
      </w:r>
    </w:p>
    <w:p w14:paraId="21A9D6E9" w14:textId="77777777" w:rsidR="00E6786F" w:rsidRDefault="00E6786F" w:rsidP="00E6786F">
      <w:r>
        <w:t>[WF approval]</w:t>
      </w:r>
    </w:p>
    <w:p w14:paraId="195C682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737460" w14:textId="6F45631C" w:rsidR="00E6786F" w:rsidRDefault="00E6786F" w:rsidP="00E6786F">
      <w:pPr>
        <w:rPr>
          <w:rFonts w:ascii="Arial" w:hAnsi="Arial" w:cs="Arial"/>
          <w:b/>
          <w:sz w:val="24"/>
        </w:rPr>
      </w:pPr>
      <w:r>
        <w:rPr>
          <w:rFonts w:ascii="Arial" w:hAnsi="Arial" w:cs="Arial"/>
          <w:b/>
          <w:color w:val="0000FF"/>
          <w:sz w:val="24"/>
        </w:rPr>
        <w:t>R4-2120685</w:t>
      </w:r>
      <w:r>
        <w:rPr>
          <w:rFonts w:ascii="Arial" w:hAnsi="Arial" w:cs="Arial"/>
          <w:b/>
          <w:color w:val="0000FF"/>
          <w:sz w:val="24"/>
        </w:rPr>
        <w:tab/>
      </w:r>
      <w:r>
        <w:rPr>
          <w:rFonts w:ascii="Arial" w:hAnsi="Arial" w:cs="Arial"/>
          <w:b/>
          <w:sz w:val="24"/>
        </w:rPr>
        <w:t>TP to TS 38.151 on Clarification of NF Compensation for FR2 PSP</w:t>
      </w:r>
    </w:p>
    <w:p w14:paraId="513F753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v0.5.0</w:t>
      </w:r>
      <w:r>
        <w:rPr>
          <w:i/>
        </w:rPr>
        <w:tab/>
        <w:t xml:space="preserve">  CR-  rev  Cat:  (Rel-7)</w:t>
      </w:r>
      <w:r>
        <w:rPr>
          <w:i/>
        </w:rPr>
        <w:br/>
      </w:r>
      <w:r>
        <w:rPr>
          <w:i/>
        </w:rPr>
        <w:br/>
      </w:r>
      <w:r>
        <w:rPr>
          <w:i/>
        </w:rPr>
        <w:tab/>
      </w:r>
      <w:r>
        <w:rPr>
          <w:i/>
        </w:rPr>
        <w:tab/>
      </w:r>
      <w:r>
        <w:rPr>
          <w:i/>
        </w:rPr>
        <w:tab/>
      </w:r>
      <w:r>
        <w:rPr>
          <w:i/>
        </w:rPr>
        <w:tab/>
      </w:r>
      <w:r>
        <w:rPr>
          <w:i/>
        </w:rPr>
        <w:tab/>
        <w:t>Source: Keysight Technologies</w:t>
      </w:r>
    </w:p>
    <w:p w14:paraId="0417D3F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F8257A" w14:textId="5E67F090" w:rsidR="00E6786F" w:rsidRDefault="00E6786F" w:rsidP="00E6786F">
      <w:pPr>
        <w:rPr>
          <w:rFonts w:ascii="Arial" w:hAnsi="Arial" w:cs="Arial"/>
          <w:b/>
          <w:sz w:val="24"/>
        </w:rPr>
      </w:pPr>
      <w:r>
        <w:rPr>
          <w:rFonts w:ascii="Arial" w:hAnsi="Arial" w:cs="Arial"/>
          <w:b/>
          <w:color w:val="0000FF"/>
          <w:sz w:val="24"/>
        </w:rPr>
        <w:t>R4-2120726</w:t>
      </w:r>
      <w:r>
        <w:rPr>
          <w:rFonts w:ascii="Arial" w:hAnsi="Arial" w:cs="Arial"/>
          <w:b/>
          <w:color w:val="0000FF"/>
          <w:sz w:val="24"/>
        </w:rPr>
        <w:tab/>
      </w:r>
      <w:r>
        <w:rPr>
          <w:rFonts w:ascii="Arial" w:hAnsi="Arial" w:cs="Arial"/>
          <w:b/>
          <w:sz w:val="24"/>
        </w:rPr>
        <w:t>Email discussion summary for [101-e][325] NR_MIMO_OTA</w:t>
      </w:r>
    </w:p>
    <w:p w14:paraId="537B9D2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26B44A80" w14:textId="77777777" w:rsidR="00E6786F" w:rsidRDefault="00E6786F" w:rsidP="00E6786F">
      <w:pPr>
        <w:rPr>
          <w:color w:val="808080"/>
        </w:rPr>
      </w:pPr>
      <w:r>
        <w:rPr>
          <w:color w:val="808080"/>
        </w:rPr>
        <w:lastRenderedPageBreak/>
        <w:t>(Replaces R4-2120603)</w:t>
      </w:r>
    </w:p>
    <w:p w14:paraId="53F2729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EEF8B" w14:textId="77777777" w:rsidR="00E6786F" w:rsidRDefault="00E6786F" w:rsidP="00E6786F">
      <w:pPr>
        <w:pStyle w:val="Heading4"/>
      </w:pPr>
      <w:bookmarkStart w:id="282" w:name="_Toc88232083"/>
      <w:r>
        <w:t>8.1.2</w:t>
      </w:r>
      <w:r>
        <w:tab/>
        <w:t>Performance requirements</w:t>
      </w:r>
      <w:bookmarkEnd w:id="282"/>
    </w:p>
    <w:p w14:paraId="0A1E6A6F" w14:textId="77777777" w:rsidR="00E6786F" w:rsidRDefault="00E6786F" w:rsidP="00E6786F">
      <w:pPr>
        <w:pStyle w:val="Heading5"/>
      </w:pPr>
      <w:bookmarkStart w:id="283" w:name="_Toc88232084"/>
      <w:r>
        <w:t>8.1.2.1</w:t>
      </w:r>
      <w:r>
        <w:tab/>
        <w:t>Performance Requirements for FR1</w:t>
      </w:r>
      <w:bookmarkEnd w:id="283"/>
    </w:p>
    <w:p w14:paraId="5484A9E0" w14:textId="0CEFDBA9" w:rsidR="00E6786F" w:rsidRDefault="00E6786F" w:rsidP="00E6786F">
      <w:pPr>
        <w:rPr>
          <w:rFonts w:ascii="Arial" w:hAnsi="Arial" w:cs="Arial"/>
          <w:b/>
          <w:sz w:val="24"/>
        </w:rPr>
      </w:pPr>
      <w:r>
        <w:rPr>
          <w:rFonts w:ascii="Arial" w:hAnsi="Arial" w:cs="Arial"/>
          <w:b/>
          <w:color w:val="0000FF"/>
          <w:sz w:val="24"/>
        </w:rPr>
        <w:t>R4-2117849</w:t>
      </w:r>
      <w:r>
        <w:rPr>
          <w:rFonts w:ascii="Arial" w:hAnsi="Arial" w:cs="Arial"/>
          <w:b/>
          <w:color w:val="0000FF"/>
          <w:sz w:val="24"/>
        </w:rPr>
        <w:tab/>
      </w:r>
      <w:r>
        <w:rPr>
          <w:rFonts w:ascii="Arial" w:hAnsi="Arial" w:cs="Arial"/>
          <w:b/>
          <w:sz w:val="24"/>
        </w:rPr>
        <w:t>Discussion on FR1 MIMO OTA test campaign</w:t>
      </w:r>
    </w:p>
    <w:p w14:paraId="7A4665D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0C46F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AA381" w14:textId="5C926C62" w:rsidR="00E6786F" w:rsidRDefault="00E6786F" w:rsidP="00E6786F">
      <w:pPr>
        <w:rPr>
          <w:rFonts w:ascii="Arial" w:hAnsi="Arial" w:cs="Arial"/>
          <w:b/>
          <w:sz w:val="24"/>
        </w:rPr>
      </w:pPr>
      <w:r>
        <w:rPr>
          <w:rFonts w:ascii="Arial" w:hAnsi="Arial" w:cs="Arial"/>
          <w:b/>
          <w:color w:val="0000FF"/>
          <w:sz w:val="24"/>
        </w:rPr>
        <w:t>R4-2118300</w:t>
      </w:r>
      <w:r>
        <w:rPr>
          <w:rFonts w:ascii="Arial" w:hAnsi="Arial" w:cs="Arial"/>
          <w:b/>
          <w:color w:val="0000FF"/>
          <w:sz w:val="24"/>
        </w:rPr>
        <w:tab/>
      </w:r>
      <w:r>
        <w:rPr>
          <w:rFonts w:ascii="Arial" w:hAnsi="Arial" w:cs="Arial"/>
          <w:b/>
          <w:sz w:val="24"/>
        </w:rPr>
        <w:t>Discussion on FR1 MIMO OTA performance</w:t>
      </w:r>
    </w:p>
    <w:p w14:paraId="735355B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165420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4D9D1" w14:textId="7B6142DD" w:rsidR="00E6786F" w:rsidRDefault="00E6786F" w:rsidP="00E6786F">
      <w:pPr>
        <w:rPr>
          <w:rFonts w:ascii="Arial" w:hAnsi="Arial" w:cs="Arial"/>
          <w:b/>
          <w:sz w:val="24"/>
        </w:rPr>
      </w:pPr>
      <w:r>
        <w:rPr>
          <w:rFonts w:ascii="Arial" w:hAnsi="Arial" w:cs="Arial"/>
          <w:b/>
          <w:color w:val="0000FF"/>
          <w:sz w:val="24"/>
        </w:rPr>
        <w:t>R4-2118604</w:t>
      </w:r>
      <w:r>
        <w:rPr>
          <w:rFonts w:ascii="Arial" w:hAnsi="Arial" w:cs="Arial"/>
          <w:b/>
          <w:color w:val="0000FF"/>
          <w:sz w:val="24"/>
        </w:rPr>
        <w:tab/>
      </w:r>
      <w:r>
        <w:rPr>
          <w:rFonts w:ascii="Arial" w:hAnsi="Arial" w:cs="Arial"/>
          <w:b/>
          <w:sz w:val="24"/>
        </w:rPr>
        <w:t>Updated time plan for FR1 lab alignment and requirement development</w:t>
      </w:r>
    </w:p>
    <w:p w14:paraId="039956B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 OPPO</w:t>
      </w:r>
    </w:p>
    <w:p w14:paraId="58A9A70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R4-2120683</w:t>
      </w:r>
      <w:r>
        <w:rPr>
          <w:color w:val="993300"/>
          <w:u w:val="single"/>
        </w:rPr>
        <w:t>.</w:t>
      </w:r>
    </w:p>
    <w:p w14:paraId="5D4F0FDF" w14:textId="0BEF6F70" w:rsidR="00E6786F" w:rsidRDefault="00E6786F" w:rsidP="00E6786F">
      <w:pPr>
        <w:rPr>
          <w:rFonts w:ascii="Arial" w:hAnsi="Arial" w:cs="Arial"/>
          <w:b/>
          <w:sz w:val="24"/>
        </w:rPr>
      </w:pPr>
      <w:r>
        <w:rPr>
          <w:rFonts w:ascii="Arial" w:hAnsi="Arial" w:cs="Arial"/>
          <w:b/>
          <w:color w:val="0000FF"/>
          <w:sz w:val="24"/>
        </w:rPr>
        <w:t>R4-2118607</w:t>
      </w:r>
      <w:r>
        <w:rPr>
          <w:rFonts w:ascii="Arial" w:hAnsi="Arial" w:cs="Arial"/>
          <w:b/>
          <w:color w:val="0000FF"/>
          <w:sz w:val="24"/>
        </w:rPr>
        <w:tab/>
      </w:r>
      <w:r>
        <w:rPr>
          <w:rFonts w:ascii="Arial" w:hAnsi="Arial" w:cs="Arial"/>
          <w:b/>
          <w:sz w:val="24"/>
        </w:rPr>
        <w:t>PAD candidates information for FR1 MIMO OTA lab alignment</w:t>
      </w:r>
    </w:p>
    <w:p w14:paraId="518DB8F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6BC12A9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2E184" w14:textId="65DA81D9" w:rsidR="00E6786F" w:rsidRDefault="00E6786F" w:rsidP="00E6786F">
      <w:pPr>
        <w:rPr>
          <w:rFonts w:ascii="Arial" w:hAnsi="Arial" w:cs="Arial"/>
          <w:b/>
          <w:sz w:val="24"/>
        </w:rPr>
      </w:pPr>
      <w:r>
        <w:rPr>
          <w:rFonts w:ascii="Arial" w:hAnsi="Arial" w:cs="Arial"/>
          <w:b/>
          <w:color w:val="0000FF"/>
          <w:sz w:val="24"/>
        </w:rPr>
        <w:t>R4-2118902</w:t>
      </w:r>
      <w:r>
        <w:rPr>
          <w:rFonts w:ascii="Arial" w:hAnsi="Arial" w:cs="Arial"/>
          <w:b/>
          <w:color w:val="0000FF"/>
          <w:sz w:val="24"/>
        </w:rPr>
        <w:tab/>
      </w:r>
      <w:r>
        <w:rPr>
          <w:rFonts w:ascii="Arial" w:hAnsi="Arial" w:cs="Arial"/>
          <w:b/>
          <w:sz w:val="24"/>
        </w:rPr>
        <w:t>For lab alignment</w:t>
      </w:r>
    </w:p>
    <w:p w14:paraId="4D0E58A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496EB1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4487D" w14:textId="391ED8BE" w:rsidR="00E6786F" w:rsidRDefault="00E6786F" w:rsidP="00E6786F">
      <w:pPr>
        <w:rPr>
          <w:rFonts w:ascii="Arial" w:hAnsi="Arial" w:cs="Arial"/>
          <w:b/>
          <w:sz w:val="24"/>
        </w:rPr>
      </w:pPr>
      <w:r>
        <w:rPr>
          <w:rFonts w:ascii="Arial" w:hAnsi="Arial" w:cs="Arial"/>
          <w:b/>
          <w:color w:val="0000FF"/>
          <w:sz w:val="24"/>
        </w:rPr>
        <w:t>R4-2118904</w:t>
      </w:r>
      <w:r>
        <w:rPr>
          <w:rFonts w:ascii="Arial" w:hAnsi="Arial" w:cs="Arial"/>
          <w:b/>
          <w:color w:val="0000FF"/>
          <w:sz w:val="24"/>
        </w:rPr>
        <w:tab/>
      </w:r>
      <w:r>
        <w:rPr>
          <w:rFonts w:ascii="Arial" w:hAnsi="Arial" w:cs="Arial"/>
          <w:b/>
          <w:sz w:val="24"/>
        </w:rPr>
        <w:t>Views on PAD management</w:t>
      </w:r>
    </w:p>
    <w:p w14:paraId="3C7520A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531231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R4-2120753</w:t>
      </w:r>
      <w:r>
        <w:rPr>
          <w:color w:val="993300"/>
          <w:u w:val="single"/>
        </w:rPr>
        <w:t>.</w:t>
      </w:r>
    </w:p>
    <w:p w14:paraId="6F6DBBA6" w14:textId="6E2A0663" w:rsidR="00E6786F" w:rsidRDefault="00E6786F" w:rsidP="00E6786F">
      <w:pPr>
        <w:rPr>
          <w:rFonts w:ascii="Arial" w:hAnsi="Arial" w:cs="Arial"/>
          <w:b/>
          <w:sz w:val="24"/>
        </w:rPr>
      </w:pPr>
      <w:r>
        <w:rPr>
          <w:rFonts w:ascii="Arial" w:hAnsi="Arial" w:cs="Arial"/>
          <w:b/>
          <w:color w:val="0000FF"/>
          <w:sz w:val="24"/>
        </w:rPr>
        <w:t>R4-2120683</w:t>
      </w:r>
      <w:r>
        <w:rPr>
          <w:rFonts w:ascii="Arial" w:hAnsi="Arial" w:cs="Arial"/>
          <w:b/>
          <w:color w:val="0000FF"/>
          <w:sz w:val="24"/>
        </w:rPr>
        <w:tab/>
      </w:r>
      <w:r>
        <w:rPr>
          <w:rFonts w:ascii="Arial" w:hAnsi="Arial" w:cs="Arial"/>
          <w:b/>
          <w:sz w:val="24"/>
        </w:rPr>
        <w:t>Updated time plan for FR1 lab alignment and requirement development</w:t>
      </w:r>
    </w:p>
    <w:p w14:paraId="3051A34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 OPPO</w:t>
      </w:r>
    </w:p>
    <w:p w14:paraId="529199E3" w14:textId="77777777" w:rsidR="00E6786F" w:rsidRDefault="00E6786F" w:rsidP="00E6786F">
      <w:pPr>
        <w:rPr>
          <w:color w:val="808080"/>
        </w:rPr>
      </w:pPr>
      <w:r>
        <w:rPr>
          <w:color w:val="808080"/>
        </w:rPr>
        <w:t>(Replaces R4-2118604)</w:t>
      </w:r>
    </w:p>
    <w:p w14:paraId="0158F48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3F2C8" w14:textId="7306DABB" w:rsidR="00E6786F" w:rsidRDefault="00E6786F" w:rsidP="00E6786F">
      <w:pPr>
        <w:rPr>
          <w:rFonts w:ascii="Arial" w:hAnsi="Arial" w:cs="Arial"/>
          <w:b/>
          <w:sz w:val="24"/>
        </w:rPr>
      </w:pPr>
      <w:r>
        <w:rPr>
          <w:rFonts w:ascii="Arial" w:hAnsi="Arial" w:cs="Arial"/>
          <w:b/>
          <w:color w:val="0000FF"/>
          <w:sz w:val="24"/>
        </w:rPr>
        <w:t>R4-2120753</w:t>
      </w:r>
      <w:r>
        <w:rPr>
          <w:rFonts w:ascii="Arial" w:hAnsi="Arial" w:cs="Arial"/>
          <w:b/>
          <w:color w:val="0000FF"/>
          <w:sz w:val="24"/>
        </w:rPr>
        <w:tab/>
      </w:r>
      <w:r>
        <w:rPr>
          <w:rFonts w:ascii="Arial" w:hAnsi="Arial" w:cs="Arial"/>
          <w:b/>
          <w:sz w:val="24"/>
        </w:rPr>
        <w:t>Views on PAD management</w:t>
      </w:r>
    </w:p>
    <w:p w14:paraId="0CA90FB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A461BC5" w14:textId="77777777" w:rsidR="00E6786F" w:rsidRDefault="00E6786F" w:rsidP="00E6786F">
      <w:pPr>
        <w:rPr>
          <w:color w:val="808080"/>
        </w:rPr>
      </w:pPr>
      <w:r>
        <w:rPr>
          <w:color w:val="808080"/>
        </w:rPr>
        <w:t>(Replaces R4-2118904)</w:t>
      </w:r>
    </w:p>
    <w:p w14:paraId="210E3679"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4570B" w14:textId="77777777" w:rsidR="00E6786F" w:rsidRDefault="00E6786F" w:rsidP="00E6786F">
      <w:pPr>
        <w:pStyle w:val="Heading5"/>
      </w:pPr>
      <w:bookmarkStart w:id="284" w:name="_Toc88232085"/>
      <w:r>
        <w:t>8.1.2.2</w:t>
      </w:r>
      <w:r>
        <w:tab/>
        <w:t>Performance Requirements for FR2</w:t>
      </w:r>
      <w:bookmarkEnd w:id="284"/>
    </w:p>
    <w:p w14:paraId="690235BC" w14:textId="6A3A15E6" w:rsidR="00E6786F" w:rsidRDefault="00E6786F" w:rsidP="00E6786F">
      <w:pPr>
        <w:rPr>
          <w:rFonts w:ascii="Arial" w:hAnsi="Arial" w:cs="Arial"/>
          <w:b/>
          <w:sz w:val="24"/>
        </w:rPr>
      </w:pPr>
      <w:r>
        <w:rPr>
          <w:rFonts w:ascii="Arial" w:hAnsi="Arial" w:cs="Arial"/>
          <w:b/>
          <w:color w:val="0000FF"/>
          <w:sz w:val="24"/>
        </w:rPr>
        <w:t>R4-2118142</w:t>
      </w:r>
      <w:r>
        <w:rPr>
          <w:rFonts w:ascii="Arial" w:hAnsi="Arial" w:cs="Arial"/>
          <w:b/>
          <w:color w:val="0000FF"/>
          <w:sz w:val="24"/>
        </w:rPr>
        <w:tab/>
      </w:r>
      <w:r>
        <w:rPr>
          <w:rFonts w:ascii="Arial" w:hAnsi="Arial" w:cs="Arial"/>
          <w:b/>
          <w:sz w:val="24"/>
        </w:rPr>
        <w:t>On FR2 MIMO OTA performance requirements</w:t>
      </w:r>
    </w:p>
    <w:p w14:paraId="7FFD912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7B0B0C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6FEC2" w14:textId="421F0034" w:rsidR="00E6786F" w:rsidRDefault="00E6786F" w:rsidP="00E6786F">
      <w:pPr>
        <w:rPr>
          <w:rFonts w:ascii="Arial" w:hAnsi="Arial" w:cs="Arial"/>
          <w:b/>
          <w:sz w:val="24"/>
        </w:rPr>
      </w:pPr>
      <w:r>
        <w:rPr>
          <w:rFonts w:ascii="Arial" w:hAnsi="Arial" w:cs="Arial"/>
          <w:b/>
          <w:color w:val="0000FF"/>
          <w:sz w:val="24"/>
        </w:rPr>
        <w:t>R4-2118143</w:t>
      </w:r>
      <w:r>
        <w:rPr>
          <w:rFonts w:ascii="Arial" w:hAnsi="Arial" w:cs="Arial"/>
          <w:b/>
          <w:color w:val="0000FF"/>
          <w:sz w:val="24"/>
        </w:rPr>
        <w:tab/>
      </w:r>
      <w:r>
        <w:rPr>
          <w:rFonts w:ascii="Arial" w:hAnsi="Arial" w:cs="Arial"/>
          <w:b/>
          <w:sz w:val="24"/>
        </w:rPr>
        <w:t>Summary results for alignment of FR2 MIMO OTA</w:t>
      </w:r>
    </w:p>
    <w:p w14:paraId="257CFEB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B541C4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5CEBC" w14:textId="77777777" w:rsidR="00E6786F" w:rsidRDefault="00E6786F" w:rsidP="00E6786F">
      <w:pPr>
        <w:pStyle w:val="Heading5"/>
      </w:pPr>
      <w:bookmarkStart w:id="285" w:name="_Toc88232086"/>
      <w:r>
        <w:t>8.1.2.3</w:t>
      </w:r>
      <w:r>
        <w:tab/>
        <w:t>MU assessment for FR1 and FR2</w:t>
      </w:r>
      <w:bookmarkEnd w:id="285"/>
    </w:p>
    <w:p w14:paraId="3A579B84" w14:textId="45A39ADF" w:rsidR="00E6786F" w:rsidRDefault="00E6786F" w:rsidP="00E6786F">
      <w:pPr>
        <w:rPr>
          <w:rFonts w:ascii="Arial" w:hAnsi="Arial" w:cs="Arial"/>
          <w:b/>
          <w:sz w:val="24"/>
        </w:rPr>
      </w:pPr>
      <w:r>
        <w:rPr>
          <w:rFonts w:ascii="Arial" w:hAnsi="Arial" w:cs="Arial"/>
          <w:b/>
          <w:color w:val="0000FF"/>
          <w:sz w:val="24"/>
        </w:rPr>
        <w:t>R4-2118301</w:t>
      </w:r>
      <w:r>
        <w:rPr>
          <w:rFonts w:ascii="Arial" w:hAnsi="Arial" w:cs="Arial"/>
          <w:b/>
          <w:color w:val="0000FF"/>
          <w:sz w:val="24"/>
        </w:rPr>
        <w:tab/>
      </w:r>
      <w:r>
        <w:rPr>
          <w:rFonts w:ascii="Arial" w:hAnsi="Arial" w:cs="Arial"/>
          <w:b/>
          <w:sz w:val="24"/>
        </w:rPr>
        <w:t>Discussion on preliminary FR1 MIMO OTA MU assessment</w:t>
      </w:r>
    </w:p>
    <w:p w14:paraId="29293A3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D25213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92F95" w14:textId="3F964F07" w:rsidR="00E6786F" w:rsidRDefault="00E6786F" w:rsidP="00E6786F">
      <w:pPr>
        <w:rPr>
          <w:rFonts w:ascii="Arial" w:hAnsi="Arial" w:cs="Arial"/>
          <w:b/>
          <w:sz w:val="24"/>
        </w:rPr>
      </w:pPr>
      <w:r>
        <w:rPr>
          <w:rFonts w:ascii="Arial" w:hAnsi="Arial" w:cs="Arial"/>
          <w:b/>
          <w:color w:val="0000FF"/>
          <w:sz w:val="24"/>
        </w:rPr>
        <w:t>R4-2119540</w:t>
      </w:r>
      <w:r>
        <w:rPr>
          <w:rFonts w:ascii="Arial" w:hAnsi="Arial" w:cs="Arial"/>
          <w:b/>
          <w:color w:val="0000FF"/>
          <w:sz w:val="24"/>
        </w:rPr>
        <w:tab/>
      </w:r>
      <w:r>
        <w:rPr>
          <w:rFonts w:ascii="Arial" w:hAnsi="Arial" w:cs="Arial"/>
          <w:b/>
          <w:sz w:val="24"/>
        </w:rPr>
        <w:t>on FR1 measurement uncertianty</w:t>
      </w:r>
    </w:p>
    <w:p w14:paraId="5AA6309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6FB8D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CF87E" w14:textId="77777777" w:rsidR="00E6786F" w:rsidRDefault="00E6786F" w:rsidP="00E6786F">
      <w:pPr>
        <w:pStyle w:val="Heading4"/>
      </w:pPr>
      <w:bookmarkStart w:id="286" w:name="_Toc88232087"/>
      <w:r>
        <w:t>8.1.3</w:t>
      </w:r>
      <w:r>
        <w:tab/>
        <w:t>Testing methodologies</w:t>
      </w:r>
      <w:bookmarkEnd w:id="286"/>
    </w:p>
    <w:p w14:paraId="04629BA2" w14:textId="06CB590F" w:rsidR="00E6786F" w:rsidRDefault="00E6786F" w:rsidP="00E6786F">
      <w:pPr>
        <w:rPr>
          <w:rFonts w:ascii="Arial" w:hAnsi="Arial" w:cs="Arial"/>
          <w:b/>
          <w:sz w:val="24"/>
        </w:rPr>
      </w:pPr>
      <w:r>
        <w:rPr>
          <w:rFonts w:ascii="Arial" w:hAnsi="Arial" w:cs="Arial"/>
          <w:b/>
          <w:color w:val="0000FF"/>
          <w:sz w:val="24"/>
        </w:rPr>
        <w:t>R4-2119378</w:t>
      </w:r>
      <w:r>
        <w:rPr>
          <w:rFonts w:ascii="Arial" w:hAnsi="Arial" w:cs="Arial"/>
          <w:b/>
          <w:color w:val="0000FF"/>
          <w:sz w:val="24"/>
        </w:rPr>
        <w:tab/>
      </w:r>
      <w:r>
        <w:rPr>
          <w:rFonts w:ascii="Arial" w:hAnsi="Arial" w:cs="Arial"/>
          <w:b/>
          <w:sz w:val="24"/>
        </w:rPr>
        <w:t>Maximum DL Power for NR FR2 MIMO</w:t>
      </w:r>
    </w:p>
    <w:p w14:paraId="7E9125E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4EA6B45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9BE26" w14:textId="77777777" w:rsidR="00E6786F" w:rsidRDefault="00E6786F" w:rsidP="00E6786F">
      <w:pPr>
        <w:pStyle w:val="Heading5"/>
      </w:pPr>
      <w:bookmarkStart w:id="287" w:name="_Toc88232088"/>
      <w:r>
        <w:t>8.1.3.1</w:t>
      </w:r>
      <w:r>
        <w:tab/>
        <w:t>Testing parameters for Performance</w:t>
      </w:r>
      <w:bookmarkEnd w:id="287"/>
    </w:p>
    <w:p w14:paraId="3C3577BA" w14:textId="77777777" w:rsidR="00E6786F" w:rsidRDefault="00E6786F" w:rsidP="00E6786F">
      <w:pPr>
        <w:pStyle w:val="Heading5"/>
      </w:pPr>
      <w:bookmarkStart w:id="288" w:name="_Toc88232089"/>
      <w:r>
        <w:t>8.1.3.2</w:t>
      </w:r>
      <w:r>
        <w:tab/>
        <w:t>Optimization of test methodologies</w:t>
      </w:r>
      <w:bookmarkEnd w:id="288"/>
    </w:p>
    <w:p w14:paraId="08CF18E0" w14:textId="77777777" w:rsidR="00E6786F" w:rsidRDefault="00E6786F" w:rsidP="00E6786F">
      <w:pPr>
        <w:pStyle w:val="Heading5"/>
      </w:pPr>
      <w:bookmarkStart w:id="289" w:name="_Toc88232090"/>
      <w:r>
        <w:t>8.1.3.3</w:t>
      </w:r>
      <w:r>
        <w:tab/>
        <w:t>Channel model validation</w:t>
      </w:r>
      <w:bookmarkEnd w:id="289"/>
    </w:p>
    <w:p w14:paraId="42243A23" w14:textId="79F205FB" w:rsidR="00E6786F" w:rsidRDefault="00E6786F" w:rsidP="00E6786F">
      <w:pPr>
        <w:rPr>
          <w:rFonts w:ascii="Arial" w:hAnsi="Arial" w:cs="Arial"/>
          <w:b/>
          <w:sz w:val="24"/>
        </w:rPr>
      </w:pPr>
      <w:r>
        <w:rPr>
          <w:rFonts w:ascii="Arial" w:hAnsi="Arial" w:cs="Arial"/>
          <w:b/>
          <w:color w:val="0000FF"/>
          <w:sz w:val="24"/>
        </w:rPr>
        <w:t>R4-2118587</w:t>
      </w:r>
      <w:r>
        <w:rPr>
          <w:rFonts w:ascii="Arial" w:hAnsi="Arial" w:cs="Arial"/>
          <w:b/>
          <w:color w:val="0000FF"/>
          <w:sz w:val="24"/>
        </w:rPr>
        <w:tab/>
      </w:r>
      <w:r>
        <w:rPr>
          <w:rFonts w:ascii="Arial" w:hAnsi="Arial" w:cs="Arial"/>
          <w:b/>
          <w:sz w:val="24"/>
        </w:rPr>
        <w:t>Validation limits for FR1 CDL-C UMa channel model</w:t>
      </w:r>
    </w:p>
    <w:p w14:paraId="4FC4FB8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 CMCC</w:t>
      </w:r>
    </w:p>
    <w:p w14:paraId="2930A60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C6877" w14:textId="2E27C585" w:rsidR="00E6786F" w:rsidRDefault="00E6786F" w:rsidP="00E6786F">
      <w:pPr>
        <w:rPr>
          <w:rFonts w:ascii="Arial" w:hAnsi="Arial" w:cs="Arial"/>
          <w:b/>
          <w:sz w:val="24"/>
        </w:rPr>
      </w:pPr>
      <w:r>
        <w:rPr>
          <w:rFonts w:ascii="Arial" w:hAnsi="Arial" w:cs="Arial"/>
          <w:b/>
          <w:color w:val="0000FF"/>
          <w:sz w:val="24"/>
        </w:rPr>
        <w:t>R4-2118903</w:t>
      </w:r>
      <w:r>
        <w:rPr>
          <w:rFonts w:ascii="Arial" w:hAnsi="Arial" w:cs="Arial"/>
          <w:b/>
          <w:color w:val="0000FF"/>
          <w:sz w:val="24"/>
        </w:rPr>
        <w:tab/>
      </w:r>
      <w:r>
        <w:rPr>
          <w:rFonts w:ascii="Arial" w:hAnsi="Arial" w:cs="Arial"/>
          <w:b/>
          <w:sz w:val="24"/>
        </w:rPr>
        <w:t>The reference curves of channel model validation</w:t>
      </w:r>
    </w:p>
    <w:p w14:paraId="56D3754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13DCE9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14BD1" w14:textId="0B892F20" w:rsidR="00E6786F" w:rsidRDefault="00E6786F" w:rsidP="00E6786F">
      <w:pPr>
        <w:rPr>
          <w:rFonts w:ascii="Arial" w:hAnsi="Arial" w:cs="Arial"/>
          <w:b/>
          <w:sz w:val="24"/>
        </w:rPr>
      </w:pPr>
      <w:r>
        <w:rPr>
          <w:rFonts w:ascii="Arial" w:hAnsi="Arial" w:cs="Arial"/>
          <w:b/>
          <w:color w:val="0000FF"/>
          <w:sz w:val="24"/>
        </w:rPr>
        <w:lastRenderedPageBreak/>
        <w:t>R4-2119052</w:t>
      </w:r>
      <w:r>
        <w:rPr>
          <w:rFonts w:ascii="Arial" w:hAnsi="Arial" w:cs="Arial"/>
          <w:b/>
          <w:color w:val="0000FF"/>
          <w:sz w:val="24"/>
        </w:rPr>
        <w:tab/>
      </w:r>
      <w:r>
        <w:rPr>
          <w:rFonts w:ascii="Arial" w:hAnsi="Arial" w:cs="Arial"/>
          <w:b/>
          <w:sz w:val="24"/>
        </w:rPr>
        <w:t>Discussion on FR2 channel model validation</w:t>
      </w:r>
    </w:p>
    <w:p w14:paraId="57C8331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1BF3D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19CD1" w14:textId="3B303F43" w:rsidR="00E6786F" w:rsidRDefault="00E6786F" w:rsidP="00E6786F">
      <w:pPr>
        <w:rPr>
          <w:rFonts w:ascii="Arial" w:hAnsi="Arial" w:cs="Arial"/>
          <w:b/>
          <w:sz w:val="24"/>
        </w:rPr>
      </w:pPr>
      <w:r>
        <w:rPr>
          <w:rFonts w:ascii="Arial" w:hAnsi="Arial" w:cs="Arial"/>
          <w:b/>
          <w:color w:val="0000FF"/>
          <w:sz w:val="24"/>
        </w:rPr>
        <w:t>R4-2119093</w:t>
      </w:r>
      <w:r>
        <w:rPr>
          <w:rFonts w:ascii="Arial" w:hAnsi="Arial" w:cs="Arial"/>
          <w:b/>
          <w:color w:val="0000FF"/>
          <w:sz w:val="24"/>
        </w:rPr>
        <w:tab/>
      </w:r>
      <w:r>
        <w:rPr>
          <w:rFonts w:ascii="Arial" w:hAnsi="Arial" w:cs="Arial"/>
          <w:b/>
          <w:sz w:val="24"/>
        </w:rPr>
        <w:t xml:space="preserve">Channel Model Spatial Validation Pass/Fail limits </w:t>
      </w:r>
    </w:p>
    <w:p w14:paraId="552AACA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14:paraId="56BD4D5B" w14:textId="77777777" w:rsidR="00E6786F" w:rsidRDefault="00E6786F" w:rsidP="00E6786F">
      <w:pPr>
        <w:rPr>
          <w:rFonts w:ascii="Arial" w:hAnsi="Arial" w:cs="Arial"/>
          <w:b/>
        </w:rPr>
      </w:pPr>
      <w:r>
        <w:rPr>
          <w:rFonts w:ascii="Arial" w:hAnsi="Arial" w:cs="Arial"/>
          <w:b/>
        </w:rPr>
        <w:t xml:space="preserve">Abstract: </w:t>
      </w:r>
    </w:p>
    <w:p w14:paraId="3226A4ED" w14:textId="77777777" w:rsidR="00E6786F" w:rsidRDefault="00E6786F" w:rsidP="00E6786F">
      <w:r>
        <w:t>This contribution contains pass/fail limits for the following:</w:t>
      </w:r>
    </w:p>
    <w:p w14:paraId="6A971167" w14:textId="77777777" w:rsidR="00E6786F" w:rsidRDefault="00E6786F" w:rsidP="00E6786F">
      <w:r>
        <w:t>FR1:</w:t>
      </w:r>
      <w:r>
        <w:tab/>
        <w:t>CDL-C-UMa with 2 beams</w:t>
      </w:r>
    </w:p>
    <w:p w14:paraId="135BBA1A" w14:textId="77777777" w:rsidR="00E6786F" w:rsidRDefault="00E6786F" w:rsidP="00E6786F">
      <w:r>
        <w:t xml:space="preserve">          </w:t>
      </w:r>
      <w:r>
        <w:tab/>
        <w:t>CDL-C-UMi with 1 beam</w:t>
      </w:r>
    </w:p>
    <w:p w14:paraId="192F851F" w14:textId="77777777" w:rsidR="00E6786F" w:rsidRDefault="00E6786F" w:rsidP="00E6786F">
      <w:r>
        <w:t>Each will contain data for:</w:t>
      </w:r>
    </w:p>
    <w:p w14:paraId="1E87357A" w14:textId="77777777" w:rsidR="00E6786F" w:rsidRDefault="00E6786F" w:rsidP="00E6786F">
      <w:r>
        <w:t>Spatial Correlation</w:t>
      </w:r>
    </w:p>
    <w:p w14:paraId="6376D599" w14:textId="77777777" w:rsidR="00E6786F" w:rsidRDefault="00E6786F" w:rsidP="00E6786F">
      <w:r>
        <w:tab/>
        <w:t>Temporal Correlation</w:t>
      </w:r>
    </w:p>
    <w:p w14:paraId="09EEB277" w14:textId="77777777" w:rsidR="00E6786F" w:rsidRDefault="00E6786F" w:rsidP="00E6786F">
      <w:r>
        <w:tab/>
        <w:t>PDP (low band, high band)</w:t>
      </w:r>
    </w:p>
    <w:p w14:paraId="4FE74B13" w14:textId="77777777" w:rsidR="00E6786F" w:rsidRDefault="00E6786F" w:rsidP="00E6786F">
      <w:r>
        <w:tab/>
        <w:t>V/H</w:t>
      </w:r>
    </w:p>
    <w:p w14:paraId="382DB89A" w14:textId="77777777" w:rsidR="00E6786F" w:rsidRDefault="00E6786F" w:rsidP="00E6786F"/>
    <w:p w14:paraId="6D7C79F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7AE74" w14:textId="7252FB48" w:rsidR="00E6786F" w:rsidRDefault="00E6786F" w:rsidP="00E6786F">
      <w:pPr>
        <w:rPr>
          <w:rFonts w:ascii="Arial" w:hAnsi="Arial" w:cs="Arial"/>
          <w:b/>
          <w:sz w:val="24"/>
        </w:rPr>
      </w:pPr>
      <w:r>
        <w:rPr>
          <w:rFonts w:ascii="Arial" w:hAnsi="Arial" w:cs="Arial"/>
          <w:b/>
          <w:color w:val="0000FF"/>
          <w:sz w:val="24"/>
        </w:rPr>
        <w:t>R4-2119253</w:t>
      </w:r>
      <w:r>
        <w:rPr>
          <w:rFonts w:ascii="Arial" w:hAnsi="Arial" w:cs="Arial"/>
          <w:b/>
          <w:color w:val="0000FF"/>
          <w:sz w:val="24"/>
        </w:rPr>
        <w:tab/>
      </w:r>
      <w:r>
        <w:rPr>
          <w:rFonts w:ascii="Arial" w:hAnsi="Arial" w:cs="Arial"/>
          <w:b/>
          <w:sz w:val="24"/>
        </w:rPr>
        <w:t>On MIMO channel validation results</w:t>
      </w:r>
    </w:p>
    <w:p w14:paraId="613BE96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5F85273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7EEF77" w14:textId="4C21C9A8" w:rsidR="00E6786F" w:rsidRDefault="00E6786F" w:rsidP="00E6786F">
      <w:pPr>
        <w:rPr>
          <w:rFonts w:ascii="Arial" w:hAnsi="Arial" w:cs="Arial"/>
          <w:b/>
          <w:sz w:val="24"/>
        </w:rPr>
      </w:pPr>
      <w:r>
        <w:rPr>
          <w:rFonts w:ascii="Arial" w:hAnsi="Arial" w:cs="Arial"/>
          <w:b/>
          <w:color w:val="0000FF"/>
          <w:sz w:val="24"/>
        </w:rPr>
        <w:t>R4-2119379</w:t>
      </w:r>
      <w:r>
        <w:rPr>
          <w:rFonts w:ascii="Arial" w:hAnsi="Arial" w:cs="Arial"/>
          <w:b/>
          <w:color w:val="0000FF"/>
          <w:sz w:val="24"/>
        </w:rPr>
        <w:tab/>
      </w:r>
      <w:r>
        <w:rPr>
          <w:rFonts w:ascii="Arial" w:hAnsi="Arial" w:cs="Arial"/>
          <w:b/>
          <w:sz w:val="24"/>
        </w:rPr>
        <w:t>Beam Specific Reference Channel Emulation Curves for Validation Purposes for FR1 CDL-C UMa</w:t>
      </w:r>
    </w:p>
    <w:p w14:paraId="5000136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 Spirent Communications, CMCC, CAICT</w:t>
      </w:r>
    </w:p>
    <w:p w14:paraId="28C54F2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4201AE" w14:textId="5782F46E" w:rsidR="00E6786F" w:rsidRDefault="00E6786F" w:rsidP="00E6786F">
      <w:pPr>
        <w:rPr>
          <w:rFonts w:ascii="Arial" w:hAnsi="Arial" w:cs="Arial"/>
          <w:b/>
          <w:sz w:val="24"/>
        </w:rPr>
      </w:pPr>
      <w:r>
        <w:rPr>
          <w:rFonts w:ascii="Arial" w:hAnsi="Arial" w:cs="Arial"/>
          <w:b/>
          <w:color w:val="0000FF"/>
          <w:sz w:val="24"/>
        </w:rPr>
        <w:t>R4-2119541</w:t>
      </w:r>
      <w:r>
        <w:rPr>
          <w:rFonts w:ascii="Arial" w:hAnsi="Arial" w:cs="Arial"/>
          <w:b/>
          <w:color w:val="0000FF"/>
          <w:sz w:val="24"/>
        </w:rPr>
        <w:tab/>
      </w:r>
      <w:r>
        <w:rPr>
          <w:rFonts w:ascii="Arial" w:hAnsi="Arial" w:cs="Arial"/>
          <w:b/>
          <w:sz w:val="24"/>
        </w:rPr>
        <w:t>initial channel validation results</w:t>
      </w:r>
    </w:p>
    <w:p w14:paraId="3E7DD34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451F3B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816DF" w14:textId="3F5C83C9" w:rsidR="00E6786F" w:rsidRDefault="00E6786F" w:rsidP="00E6786F">
      <w:pPr>
        <w:rPr>
          <w:rFonts w:ascii="Arial" w:hAnsi="Arial" w:cs="Arial"/>
          <w:b/>
          <w:sz w:val="24"/>
        </w:rPr>
      </w:pPr>
      <w:r>
        <w:rPr>
          <w:rFonts w:ascii="Arial" w:hAnsi="Arial" w:cs="Arial"/>
          <w:b/>
          <w:color w:val="0000FF"/>
          <w:sz w:val="24"/>
        </w:rPr>
        <w:t>R4-2119558</w:t>
      </w:r>
      <w:r>
        <w:rPr>
          <w:rFonts w:ascii="Arial" w:hAnsi="Arial" w:cs="Arial"/>
          <w:b/>
          <w:color w:val="0000FF"/>
          <w:sz w:val="24"/>
        </w:rPr>
        <w:tab/>
      </w:r>
      <w:r>
        <w:rPr>
          <w:rFonts w:ascii="Arial" w:hAnsi="Arial" w:cs="Arial"/>
          <w:b/>
          <w:sz w:val="24"/>
        </w:rPr>
        <w:t>FR1 MIMO OTA channel model validation results</w:t>
      </w:r>
    </w:p>
    <w:p w14:paraId="7BC5E86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6FFE646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FEABA" w14:textId="77777777" w:rsidR="00E6786F" w:rsidRDefault="00E6786F" w:rsidP="00E6786F">
      <w:pPr>
        <w:pStyle w:val="Heading3"/>
      </w:pPr>
      <w:bookmarkStart w:id="290" w:name="_Toc88232091"/>
      <w:r>
        <w:lastRenderedPageBreak/>
        <w:t>8.2</w:t>
      </w:r>
      <w:r>
        <w:tab/>
        <w:t>Introduction of UE TRP (Total Radiated Power) and TRS (Total Radiated Sensitivity) requirements and test methodologies for FR1 (NR SA and EN-DC)</w:t>
      </w:r>
      <w:bookmarkEnd w:id="290"/>
    </w:p>
    <w:p w14:paraId="5B387D33" w14:textId="3B0B593C" w:rsidR="00E6786F" w:rsidRDefault="00E6786F" w:rsidP="00E6786F">
      <w:pPr>
        <w:rPr>
          <w:rFonts w:ascii="Arial" w:hAnsi="Arial" w:cs="Arial"/>
          <w:b/>
          <w:sz w:val="24"/>
        </w:rPr>
      </w:pPr>
      <w:r>
        <w:rPr>
          <w:rFonts w:ascii="Arial" w:hAnsi="Arial" w:cs="Arial"/>
          <w:b/>
          <w:color w:val="0000FF"/>
          <w:sz w:val="24"/>
        </w:rPr>
        <w:t>R4-2119176</w:t>
      </w:r>
      <w:r>
        <w:rPr>
          <w:rFonts w:ascii="Arial" w:hAnsi="Arial" w:cs="Arial"/>
          <w:b/>
          <w:color w:val="0000FF"/>
          <w:sz w:val="24"/>
        </w:rPr>
        <w:tab/>
      </w:r>
      <w:r>
        <w:rPr>
          <w:rFonts w:ascii="Arial" w:hAnsi="Arial" w:cs="Arial"/>
          <w:b/>
          <w:sz w:val="24"/>
        </w:rPr>
        <w:t>TR 38.834 v0.2.0</w:t>
      </w:r>
    </w:p>
    <w:p w14:paraId="296ABAB6"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38.834 v0.1.0</w:t>
      </w:r>
      <w:r>
        <w:rPr>
          <w:i/>
        </w:rPr>
        <w:tab/>
        <w:t xml:space="preserve">  CR-  rev  Cat:  (Rel-17)</w:t>
      </w:r>
      <w:r>
        <w:rPr>
          <w:i/>
        </w:rPr>
        <w:br/>
      </w:r>
      <w:r>
        <w:rPr>
          <w:i/>
        </w:rPr>
        <w:br/>
      </w:r>
      <w:r>
        <w:rPr>
          <w:i/>
        </w:rPr>
        <w:tab/>
      </w:r>
      <w:r>
        <w:rPr>
          <w:i/>
        </w:rPr>
        <w:tab/>
      </w:r>
      <w:r>
        <w:rPr>
          <w:i/>
        </w:rPr>
        <w:tab/>
      </w:r>
      <w:r>
        <w:rPr>
          <w:i/>
        </w:rPr>
        <w:tab/>
      </w:r>
      <w:r>
        <w:rPr>
          <w:i/>
        </w:rPr>
        <w:tab/>
        <w:t>Source: OPPO</w:t>
      </w:r>
    </w:p>
    <w:p w14:paraId="03C4B272" w14:textId="77777777" w:rsidR="00E6786F" w:rsidRDefault="00E6786F" w:rsidP="00E6786F">
      <w:pPr>
        <w:rPr>
          <w:rFonts w:ascii="Arial" w:hAnsi="Arial" w:cs="Arial"/>
          <w:b/>
        </w:rPr>
      </w:pPr>
      <w:r>
        <w:rPr>
          <w:rFonts w:ascii="Arial" w:hAnsi="Arial" w:cs="Arial"/>
          <w:b/>
        </w:rPr>
        <w:t xml:space="preserve">Abstract: </w:t>
      </w:r>
    </w:p>
    <w:p w14:paraId="5D4AD253" w14:textId="77777777" w:rsidR="00E6786F" w:rsidRDefault="00E6786F" w:rsidP="00E6786F">
      <w:r>
        <w:t>[Email Approval] [Upload to 3GU] TR 38.834 v020</w:t>
      </w:r>
    </w:p>
    <w:p w14:paraId="161E989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6B2B36" w14:textId="7650682A" w:rsidR="00E6786F" w:rsidRDefault="00E6786F" w:rsidP="00E6786F">
      <w:pPr>
        <w:rPr>
          <w:rFonts w:ascii="Arial" w:hAnsi="Arial" w:cs="Arial"/>
          <w:b/>
          <w:sz w:val="24"/>
        </w:rPr>
      </w:pPr>
      <w:r>
        <w:rPr>
          <w:rFonts w:ascii="Arial" w:hAnsi="Arial" w:cs="Arial"/>
          <w:b/>
          <w:color w:val="0000FF"/>
          <w:sz w:val="24"/>
        </w:rPr>
        <w:t>R4-2120210</w:t>
      </w:r>
      <w:r>
        <w:rPr>
          <w:rFonts w:ascii="Arial" w:hAnsi="Arial" w:cs="Arial"/>
          <w:b/>
          <w:color w:val="0000FF"/>
          <w:sz w:val="24"/>
        </w:rPr>
        <w:tab/>
      </w:r>
      <w:r>
        <w:rPr>
          <w:rFonts w:ascii="Arial" w:hAnsi="Arial" w:cs="Arial"/>
          <w:b/>
          <w:sz w:val="24"/>
        </w:rPr>
        <w:t>Email discussion summary for [101-e][215] NR_HST_FR1_enh_RRM_1</w:t>
      </w:r>
    </w:p>
    <w:p w14:paraId="03EE966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146D54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R4-2120357</w:t>
      </w:r>
      <w:r>
        <w:rPr>
          <w:color w:val="993300"/>
          <w:u w:val="single"/>
        </w:rPr>
        <w:t>.</w:t>
      </w:r>
    </w:p>
    <w:p w14:paraId="05B91350" w14:textId="4E8B7C82" w:rsidR="00E6786F" w:rsidRDefault="00E6786F" w:rsidP="00E6786F">
      <w:pPr>
        <w:rPr>
          <w:rFonts w:ascii="Arial" w:hAnsi="Arial" w:cs="Arial"/>
          <w:b/>
          <w:sz w:val="24"/>
        </w:rPr>
      </w:pPr>
      <w:r>
        <w:rPr>
          <w:rFonts w:ascii="Arial" w:hAnsi="Arial" w:cs="Arial"/>
          <w:b/>
          <w:color w:val="0000FF"/>
          <w:sz w:val="24"/>
        </w:rPr>
        <w:t>R4-2120357</w:t>
      </w:r>
      <w:r>
        <w:rPr>
          <w:rFonts w:ascii="Arial" w:hAnsi="Arial" w:cs="Arial"/>
          <w:b/>
          <w:color w:val="0000FF"/>
          <w:sz w:val="24"/>
        </w:rPr>
        <w:tab/>
      </w:r>
      <w:r>
        <w:rPr>
          <w:rFonts w:ascii="Arial" w:hAnsi="Arial" w:cs="Arial"/>
          <w:b/>
          <w:sz w:val="24"/>
        </w:rPr>
        <w:t>Email discussion summary for [101-e][215] NR_HST_FR1_enh_RRM_1</w:t>
      </w:r>
    </w:p>
    <w:p w14:paraId="1732EDE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(CMCC)</w:t>
      </w:r>
    </w:p>
    <w:p w14:paraId="7F8CFD62" w14:textId="77777777" w:rsidR="00E6786F" w:rsidRDefault="00E6786F" w:rsidP="00E6786F">
      <w:pPr>
        <w:rPr>
          <w:color w:val="808080"/>
        </w:rPr>
      </w:pPr>
      <w:r>
        <w:rPr>
          <w:color w:val="808080"/>
        </w:rPr>
        <w:t>(Replaces R4-2120210)</w:t>
      </w:r>
    </w:p>
    <w:p w14:paraId="69A050E9" w14:textId="76BE4ACC" w:rsidR="00991702" w:rsidRDefault="00991702" w:rsidP="00E6786F">
      <w:pPr>
        <w:rPr>
          <w:rFonts w:ascii="Arial" w:hAnsi="Arial" w:cs="Arial"/>
          <w:b/>
        </w:rPr>
      </w:pPr>
      <w:r>
        <w:rPr>
          <w:rFonts w:ascii="Arial" w:hAnsi="Arial" w:cs="Arial"/>
          <w:b/>
        </w:rPr>
        <w:t>Discusison:</w:t>
      </w:r>
    </w:p>
    <w:p w14:paraId="5C6FB7BE" w14:textId="77777777" w:rsidR="00991702" w:rsidRPr="00991702" w:rsidRDefault="00991702" w:rsidP="00991702">
      <w:pPr>
        <w:rPr>
          <w:rFonts w:eastAsia="SimSun"/>
          <w:highlight w:val="green"/>
          <w:lang w:val="en-US" w:eastAsia="zh-CN"/>
        </w:rPr>
      </w:pPr>
      <w:r w:rsidRPr="00991702">
        <w:rPr>
          <w:rFonts w:eastAsia="SimSun"/>
          <w:highlight w:val="green"/>
          <w:lang w:val="en-US" w:eastAsia="zh-CN"/>
        </w:rPr>
        <w:t>[Agreement:]</w:t>
      </w:r>
    </w:p>
    <w:p w14:paraId="44E8CCAA" w14:textId="77777777" w:rsidR="00991702" w:rsidRPr="00991702" w:rsidRDefault="00991702" w:rsidP="00991702">
      <w:pPr>
        <w:rPr>
          <w:rFonts w:eastAsia="SimSun"/>
          <w:b/>
          <w:bCs/>
          <w:highlight w:val="green"/>
          <w:lang w:val="en-US" w:eastAsia="zh-CN"/>
        </w:rPr>
      </w:pPr>
      <w:r w:rsidRPr="00991702">
        <w:rPr>
          <w:rFonts w:eastAsia="SimSun"/>
          <w:b/>
          <w:bCs/>
          <w:lang w:val="en-US" w:eastAsia="zh-CN"/>
        </w:rPr>
        <w:t>Sub-topic 3-4: signalling</w:t>
      </w:r>
    </w:p>
    <w:p w14:paraId="32006B07" w14:textId="77777777" w:rsidR="00991702" w:rsidRPr="00991702" w:rsidRDefault="00991702" w:rsidP="00991702">
      <w:pPr>
        <w:ind w:left="568" w:hanging="284"/>
        <w:rPr>
          <w:rFonts w:eastAsia="SimSun"/>
          <w:lang w:val="en-US" w:eastAsia="zh-CN"/>
        </w:rPr>
      </w:pPr>
      <w:r w:rsidRPr="00991702">
        <w:rPr>
          <w:rFonts w:eastAsia="SimSun"/>
          <w:lang w:val="en-US" w:eastAsia="zh-CN"/>
        </w:rPr>
        <w:t>-</w:t>
      </w:r>
      <w:r w:rsidRPr="00991702">
        <w:rPr>
          <w:rFonts w:eastAsia="SimSun"/>
          <w:lang w:val="en-US" w:eastAsia="zh-CN"/>
        </w:rPr>
        <w:tab/>
        <w:t xml:space="preserve">For IDLE mode, introduce network signalling to inform UE whether the enhanced inter-frequency HST measurement requirements shall be applied per each inter-frequency carrier. </w:t>
      </w:r>
      <w:r w:rsidRPr="00991702">
        <w:rPr>
          <w:rFonts w:eastAsia="SimSun"/>
          <w:bCs/>
          <w:lang w:val="en-US" w:eastAsia="zh-CN"/>
        </w:rPr>
        <w:t>The signalling design is up to RAN2.</w:t>
      </w:r>
    </w:p>
    <w:p w14:paraId="5516BA24" w14:textId="77777777" w:rsidR="00991702" w:rsidRPr="00991702" w:rsidRDefault="00991702" w:rsidP="00991702">
      <w:pPr>
        <w:textAlignment w:val="auto"/>
        <w:rPr>
          <w:rFonts w:eastAsia="SimSun"/>
          <w:bCs/>
          <w:lang w:val="en-US"/>
        </w:rPr>
      </w:pPr>
    </w:p>
    <w:p w14:paraId="37F84DDC" w14:textId="77777777" w:rsidR="00991702" w:rsidRPr="00991702" w:rsidRDefault="00991702" w:rsidP="00991702">
      <w:pPr>
        <w:rPr>
          <w:rFonts w:eastAsia="SimSun"/>
          <w:highlight w:val="green"/>
          <w:lang w:val="en-US" w:eastAsia="zh-CN"/>
        </w:rPr>
      </w:pPr>
      <w:r w:rsidRPr="00991702">
        <w:rPr>
          <w:rFonts w:eastAsia="SimSun"/>
          <w:highlight w:val="green"/>
          <w:lang w:val="en-US" w:eastAsia="zh-CN"/>
        </w:rPr>
        <w:t>[Agreement:]</w:t>
      </w:r>
    </w:p>
    <w:p w14:paraId="4BCFC212" w14:textId="77777777" w:rsidR="00991702" w:rsidRPr="00991702" w:rsidRDefault="00991702" w:rsidP="00991702">
      <w:pPr>
        <w:rPr>
          <w:rFonts w:eastAsia="SimSun"/>
          <w:b/>
          <w:bCs/>
          <w:highlight w:val="green"/>
          <w:lang w:val="en-US" w:eastAsia="zh-CN"/>
        </w:rPr>
      </w:pPr>
      <w:r w:rsidRPr="00991702">
        <w:rPr>
          <w:rFonts w:eastAsia="SimSun"/>
          <w:b/>
          <w:bCs/>
          <w:lang w:val="en-US" w:eastAsia="zh-CN"/>
        </w:rPr>
        <w:t>Issue 3-4-2: for connected state, whether NW shall indicate UE for which inter-frequency carrier, the enhanced inter-frequency measurement requirements shall be applied</w:t>
      </w:r>
    </w:p>
    <w:p w14:paraId="7C54FB83" w14:textId="77777777" w:rsidR="00991702" w:rsidRPr="00991702" w:rsidRDefault="00991702" w:rsidP="00991702">
      <w:pPr>
        <w:ind w:left="568" w:hanging="284"/>
        <w:rPr>
          <w:rFonts w:eastAsia="SimSun"/>
          <w:lang w:val="en-US" w:eastAsia="zh-CN"/>
        </w:rPr>
      </w:pPr>
      <w:r w:rsidRPr="00991702">
        <w:rPr>
          <w:rFonts w:eastAsia="Microsoft YaHei"/>
          <w:lang w:eastAsia="zh-CN"/>
        </w:rPr>
        <w:t>-</w:t>
      </w:r>
      <w:r w:rsidRPr="00991702">
        <w:rPr>
          <w:rFonts w:eastAsia="Microsoft YaHei"/>
          <w:lang w:eastAsia="zh-CN"/>
        </w:rPr>
        <w:tab/>
        <w:t xml:space="preserve">For connected state, NW shall NOT indicate UE for which inter-frequency carriers, the enhanced inter-frequency measurement requirements shall be applied. </w:t>
      </w:r>
    </w:p>
    <w:p w14:paraId="6341BBA9" w14:textId="77777777" w:rsidR="00991702" w:rsidRPr="00991702" w:rsidRDefault="00991702" w:rsidP="00991702">
      <w:pPr>
        <w:ind w:left="851" w:hanging="284"/>
        <w:rPr>
          <w:rFonts w:eastAsia="SimSun"/>
          <w:lang w:val="en-US" w:eastAsia="zh-CN"/>
        </w:rPr>
      </w:pPr>
      <w:r w:rsidRPr="00991702">
        <w:rPr>
          <w:rFonts w:eastAsia="Microsoft YaHei"/>
          <w:lang w:eastAsia="zh-CN"/>
        </w:rPr>
        <w:t>-</w:t>
      </w:r>
      <w:r w:rsidRPr="00991702">
        <w:rPr>
          <w:rFonts w:eastAsia="Microsoft YaHei"/>
          <w:lang w:eastAsia="zh-CN"/>
        </w:rPr>
        <w:tab/>
        <w:t>It is RAN4 understanding that the requirements will be defined under assumption that all carriers in the connected mode are high-speed train carriers and enhanced inter-frequency measurement requirements shall be applied</w:t>
      </w:r>
    </w:p>
    <w:p w14:paraId="6BC931F6" w14:textId="77777777" w:rsidR="00991702" w:rsidRPr="00991702" w:rsidRDefault="00991702" w:rsidP="00991702">
      <w:pPr>
        <w:textAlignment w:val="auto"/>
        <w:rPr>
          <w:rFonts w:eastAsia="SimSun"/>
          <w:bCs/>
          <w:lang w:val="en-US"/>
        </w:rPr>
      </w:pPr>
    </w:p>
    <w:p w14:paraId="729F7BFA" w14:textId="77777777" w:rsidR="00991702" w:rsidRPr="00991702" w:rsidRDefault="00991702" w:rsidP="00991702">
      <w:pPr>
        <w:rPr>
          <w:rFonts w:eastAsia="SimSun"/>
          <w:lang w:val="en-US" w:eastAsia="zh-CN"/>
        </w:rPr>
      </w:pPr>
      <w:r w:rsidRPr="00991702">
        <w:rPr>
          <w:rFonts w:eastAsia="SimSun"/>
          <w:highlight w:val="green"/>
          <w:lang w:val="en-US" w:eastAsia="zh-CN"/>
        </w:rPr>
        <w:t>[Agreement:]</w:t>
      </w:r>
    </w:p>
    <w:p w14:paraId="6B641FBB" w14:textId="77777777" w:rsidR="00991702" w:rsidRPr="00991702" w:rsidRDefault="00991702" w:rsidP="00991702">
      <w:pPr>
        <w:rPr>
          <w:rFonts w:eastAsia="SimSun"/>
          <w:b/>
          <w:bCs/>
          <w:lang w:val="en-US" w:eastAsia="zh-CN"/>
        </w:rPr>
      </w:pPr>
      <w:r w:rsidRPr="00991702">
        <w:rPr>
          <w:rFonts w:eastAsia="SimSun"/>
          <w:b/>
          <w:bCs/>
          <w:lang w:val="en-US" w:eastAsia="zh-CN"/>
        </w:rPr>
        <w:t>Issue 2-1-1: how to perform the enhancement for inter-frequency measurement in idle mode for HST</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2267"/>
        <w:gridCol w:w="2267"/>
        <w:gridCol w:w="2266"/>
      </w:tblGrid>
      <w:tr w:rsidR="00991702" w:rsidRPr="00991702" w14:paraId="55FA9CCB" w14:textId="77777777" w:rsidTr="0087354D">
        <w:trPr>
          <w:cantSplit/>
          <w:trHeight w:val="424"/>
          <w:jc w:val="center"/>
        </w:trPr>
        <w:tc>
          <w:tcPr>
            <w:tcW w:w="789" w:type="pct"/>
            <w:vMerge w:val="restart"/>
            <w:tcBorders>
              <w:top w:val="single" w:sz="4" w:space="0" w:color="auto"/>
              <w:left w:val="single" w:sz="4" w:space="0" w:color="auto"/>
              <w:right w:val="single" w:sz="4" w:space="0" w:color="auto"/>
            </w:tcBorders>
          </w:tcPr>
          <w:p w14:paraId="7B2227B7" w14:textId="77777777" w:rsidR="00991702" w:rsidRPr="00991702" w:rsidRDefault="00991702" w:rsidP="00991702">
            <w:pPr>
              <w:keepNext/>
              <w:keepLines/>
              <w:spacing w:after="0"/>
              <w:jc w:val="center"/>
              <w:rPr>
                <w:rFonts w:ascii="Arial" w:eastAsia="SimSun" w:hAnsi="Arial" w:cs="Arial"/>
                <w:b/>
                <w:snapToGrid w:val="0"/>
                <w:sz w:val="18"/>
                <w:highlight w:val="green"/>
                <w:lang w:eastAsia="ko-KR"/>
              </w:rPr>
            </w:pPr>
            <w:r w:rsidRPr="00991702">
              <w:rPr>
                <w:rFonts w:ascii="Arial" w:eastAsia="SimSun" w:hAnsi="Arial"/>
                <w:b/>
                <w:sz w:val="18"/>
                <w:highlight w:val="green"/>
                <w:lang w:eastAsia="ko-KR"/>
              </w:rPr>
              <w:lastRenderedPageBreak/>
              <w:t>DRX cycle length [s]</w:t>
            </w:r>
          </w:p>
        </w:tc>
        <w:tc>
          <w:tcPr>
            <w:tcW w:w="1404" w:type="pct"/>
            <w:vMerge w:val="restart"/>
            <w:tcBorders>
              <w:top w:val="single" w:sz="4" w:space="0" w:color="auto"/>
              <w:left w:val="single" w:sz="4" w:space="0" w:color="auto"/>
              <w:right w:val="single" w:sz="4" w:space="0" w:color="auto"/>
            </w:tcBorders>
          </w:tcPr>
          <w:p w14:paraId="685A8F24" w14:textId="77777777" w:rsidR="00991702" w:rsidRPr="00991702" w:rsidRDefault="00991702" w:rsidP="00991702">
            <w:pPr>
              <w:keepNext/>
              <w:keepLines/>
              <w:spacing w:after="0"/>
              <w:jc w:val="center"/>
              <w:rPr>
                <w:rFonts w:ascii="Arial" w:eastAsia="SimSun" w:hAnsi="Arial" w:cs="Arial"/>
                <w:b/>
                <w:sz w:val="18"/>
                <w:highlight w:val="green"/>
                <w:lang w:val="en-US" w:eastAsia="ko-KR"/>
              </w:rPr>
            </w:pPr>
            <w:r w:rsidRPr="00991702">
              <w:rPr>
                <w:rFonts w:ascii="Arial" w:eastAsia="SimSun" w:hAnsi="Arial"/>
                <w:b/>
                <w:sz w:val="18"/>
                <w:highlight w:val="green"/>
                <w:lang w:val="en-US" w:eastAsia="ko-KR"/>
              </w:rPr>
              <w:t>T</w:t>
            </w:r>
            <w:r w:rsidRPr="00991702">
              <w:rPr>
                <w:rFonts w:ascii="Arial" w:eastAsia="SimSun" w:hAnsi="Arial"/>
                <w:b/>
                <w:sz w:val="18"/>
                <w:highlight w:val="green"/>
                <w:vertAlign w:val="subscript"/>
                <w:lang w:val="en-US" w:eastAsia="ko-KR"/>
              </w:rPr>
              <w:t>detect,NR_Inter</w:t>
            </w:r>
            <w:r w:rsidRPr="00991702">
              <w:rPr>
                <w:rFonts w:ascii="Arial" w:eastAsia="SimSun" w:hAnsi="Arial"/>
                <w:b/>
                <w:sz w:val="18"/>
                <w:highlight w:val="green"/>
                <w:lang w:val="en-US" w:eastAsia="ko-KR"/>
              </w:rPr>
              <w:t xml:space="preserve"> [s] (number of DRX cycles)</w:t>
            </w:r>
          </w:p>
        </w:tc>
        <w:tc>
          <w:tcPr>
            <w:tcW w:w="1404" w:type="pct"/>
            <w:vMerge w:val="restart"/>
            <w:tcBorders>
              <w:top w:val="single" w:sz="4" w:space="0" w:color="auto"/>
              <w:left w:val="single" w:sz="4" w:space="0" w:color="auto"/>
              <w:right w:val="single" w:sz="4" w:space="0" w:color="auto"/>
            </w:tcBorders>
          </w:tcPr>
          <w:p w14:paraId="75323510" w14:textId="77777777" w:rsidR="00991702" w:rsidRPr="00991702" w:rsidRDefault="00991702" w:rsidP="00991702">
            <w:pPr>
              <w:keepNext/>
              <w:keepLines/>
              <w:spacing w:after="0"/>
              <w:jc w:val="center"/>
              <w:rPr>
                <w:rFonts w:ascii="Arial" w:eastAsia="SimSun" w:hAnsi="Arial" w:cs="Arial"/>
                <w:b/>
                <w:snapToGrid w:val="0"/>
                <w:sz w:val="18"/>
                <w:highlight w:val="green"/>
                <w:lang w:val="en-US" w:eastAsia="ko-KR"/>
              </w:rPr>
            </w:pPr>
            <w:r w:rsidRPr="00991702">
              <w:rPr>
                <w:rFonts w:ascii="Arial" w:eastAsia="SimSun" w:hAnsi="Arial"/>
                <w:b/>
                <w:sz w:val="18"/>
                <w:highlight w:val="green"/>
                <w:lang w:val="en-US" w:eastAsia="ko-KR"/>
              </w:rPr>
              <w:t>T</w:t>
            </w:r>
            <w:r w:rsidRPr="00991702">
              <w:rPr>
                <w:rFonts w:ascii="Arial" w:eastAsia="SimSun" w:hAnsi="Arial"/>
                <w:b/>
                <w:sz w:val="18"/>
                <w:highlight w:val="green"/>
                <w:vertAlign w:val="subscript"/>
                <w:lang w:val="en-US" w:eastAsia="ko-KR"/>
              </w:rPr>
              <w:t>measure,NR_Inter</w:t>
            </w:r>
            <w:r w:rsidRPr="00991702">
              <w:rPr>
                <w:rFonts w:ascii="Arial" w:eastAsia="SimSun" w:hAnsi="Arial"/>
                <w:b/>
                <w:sz w:val="18"/>
                <w:highlight w:val="green"/>
                <w:lang w:val="en-US" w:eastAsia="ko-KR"/>
              </w:rPr>
              <w:t xml:space="preserve"> [s] (number of DRX cycles)</w:t>
            </w:r>
          </w:p>
        </w:tc>
        <w:tc>
          <w:tcPr>
            <w:tcW w:w="1404" w:type="pct"/>
            <w:vMerge w:val="restart"/>
            <w:tcBorders>
              <w:top w:val="single" w:sz="4" w:space="0" w:color="auto"/>
              <w:left w:val="single" w:sz="4" w:space="0" w:color="auto"/>
              <w:right w:val="single" w:sz="4" w:space="0" w:color="auto"/>
            </w:tcBorders>
          </w:tcPr>
          <w:p w14:paraId="222A909D" w14:textId="77777777" w:rsidR="00991702" w:rsidRPr="00991702" w:rsidRDefault="00991702" w:rsidP="00991702">
            <w:pPr>
              <w:keepNext/>
              <w:keepLines/>
              <w:spacing w:after="0"/>
              <w:jc w:val="center"/>
              <w:rPr>
                <w:rFonts w:ascii="Arial" w:eastAsia="SimSun" w:hAnsi="Arial" w:cs="Arial"/>
                <w:b/>
                <w:sz w:val="18"/>
                <w:highlight w:val="green"/>
                <w:lang w:val="en-US" w:eastAsia="ko-KR"/>
              </w:rPr>
            </w:pPr>
            <w:r w:rsidRPr="00991702">
              <w:rPr>
                <w:rFonts w:ascii="Arial" w:eastAsia="SimSun" w:hAnsi="Arial"/>
                <w:b/>
                <w:sz w:val="18"/>
                <w:highlight w:val="green"/>
                <w:lang w:val="en-US" w:eastAsia="ko-KR"/>
              </w:rPr>
              <w:t>T</w:t>
            </w:r>
            <w:r w:rsidRPr="00991702">
              <w:rPr>
                <w:rFonts w:ascii="Arial" w:eastAsia="SimSun" w:hAnsi="Arial"/>
                <w:b/>
                <w:sz w:val="18"/>
                <w:highlight w:val="green"/>
                <w:vertAlign w:val="subscript"/>
                <w:lang w:val="en-US" w:eastAsia="ko-KR"/>
              </w:rPr>
              <w:t>evaluate,NR_Inter</w:t>
            </w:r>
            <w:r w:rsidRPr="00991702">
              <w:rPr>
                <w:rFonts w:ascii="Arial" w:eastAsia="SimSun" w:hAnsi="Arial"/>
                <w:b/>
                <w:sz w:val="18"/>
                <w:highlight w:val="green"/>
                <w:lang w:val="en-US" w:eastAsia="ko-KR"/>
              </w:rPr>
              <w:t xml:space="preserve"> </w:t>
            </w:r>
            <w:r w:rsidRPr="00991702">
              <w:rPr>
                <w:rFonts w:ascii="Arial" w:eastAsia="SimSun" w:hAnsi="Arial" w:cs="Arial"/>
                <w:b/>
                <w:sz w:val="18"/>
                <w:highlight w:val="green"/>
                <w:lang w:val="en-US" w:eastAsia="ko-KR"/>
              </w:rPr>
              <w:t>[s] (number of DRX cycles)</w:t>
            </w:r>
          </w:p>
        </w:tc>
      </w:tr>
      <w:tr w:rsidR="00991702" w:rsidRPr="00991702" w14:paraId="5D882974" w14:textId="77777777" w:rsidTr="0087354D">
        <w:trPr>
          <w:cantSplit/>
          <w:trHeight w:val="424"/>
          <w:jc w:val="center"/>
        </w:trPr>
        <w:tc>
          <w:tcPr>
            <w:tcW w:w="789" w:type="pct"/>
            <w:vMerge/>
            <w:tcBorders>
              <w:left w:val="single" w:sz="4" w:space="0" w:color="auto"/>
              <w:bottom w:val="single" w:sz="4" w:space="0" w:color="auto"/>
              <w:right w:val="single" w:sz="4" w:space="0" w:color="auto"/>
            </w:tcBorders>
          </w:tcPr>
          <w:p w14:paraId="0A5DF5B6" w14:textId="77777777" w:rsidR="00991702" w:rsidRPr="00991702" w:rsidRDefault="00991702" w:rsidP="00991702">
            <w:pPr>
              <w:keepNext/>
              <w:keepLines/>
              <w:spacing w:after="0"/>
              <w:jc w:val="center"/>
              <w:rPr>
                <w:rFonts w:ascii="Arial" w:eastAsia="SimSun" w:hAnsi="Arial"/>
                <w:b/>
                <w:sz w:val="18"/>
                <w:highlight w:val="green"/>
                <w:lang w:val="en-US" w:eastAsia="ko-KR"/>
              </w:rPr>
            </w:pPr>
          </w:p>
        </w:tc>
        <w:tc>
          <w:tcPr>
            <w:tcW w:w="1404" w:type="pct"/>
            <w:vMerge/>
            <w:tcBorders>
              <w:left w:val="single" w:sz="4" w:space="0" w:color="auto"/>
              <w:bottom w:val="single" w:sz="4" w:space="0" w:color="auto"/>
              <w:right w:val="single" w:sz="4" w:space="0" w:color="auto"/>
            </w:tcBorders>
          </w:tcPr>
          <w:p w14:paraId="51A7F20D" w14:textId="77777777" w:rsidR="00991702" w:rsidRPr="00991702" w:rsidRDefault="00991702" w:rsidP="00991702">
            <w:pPr>
              <w:keepNext/>
              <w:keepLines/>
              <w:spacing w:after="0"/>
              <w:jc w:val="center"/>
              <w:rPr>
                <w:rFonts w:ascii="Arial" w:eastAsia="SimSun" w:hAnsi="Arial"/>
                <w:b/>
                <w:sz w:val="18"/>
                <w:highlight w:val="green"/>
                <w:lang w:val="en-US" w:eastAsia="ko-KR"/>
              </w:rPr>
            </w:pPr>
          </w:p>
        </w:tc>
        <w:tc>
          <w:tcPr>
            <w:tcW w:w="1404" w:type="pct"/>
            <w:vMerge/>
            <w:tcBorders>
              <w:left w:val="single" w:sz="4" w:space="0" w:color="auto"/>
              <w:bottom w:val="single" w:sz="4" w:space="0" w:color="auto"/>
              <w:right w:val="single" w:sz="4" w:space="0" w:color="auto"/>
            </w:tcBorders>
          </w:tcPr>
          <w:p w14:paraId="32FDB9A3" w14:textId="77777777" w:rsidR="00991702" w:rsidRPr="00991702" w:rsidRDefault="00991702" w:rsidP="00991702">
            <w:pPr>
              <w:keepNext/>
              <w:keepLines/>
              <w:spacing w:after="0"/>
              <w:jc w:val="center"/>
              <w:rPr>
                <w:rFonts w:ascii="Arial" w:eastAsia="SimSun" w:hAnsi="Arial"/>
                <w:b/>
                <w:sz w:val="18"/>
                <w:highlight w:val="green"/>
                <w:lang w:val="en-US" w:eastAsia="ko-KR"/>
              </w:rPr>
            </w:pPr>
          </w:p>
        </w:tc>
        <w:tc>
          <w:tcPr>
            <w:tcW w:w="1404" w:type="pct"/>
            <w:vMerge/>
            <w:tcBorders>
              <w:left w:val="single" w:sz="4" w:space="0" w:color="auto"/>
              <w:bottom w:val="single" w:sz="4" w:space="0" w:color="auto"/>
              <w:right w:val="single" w:sz="4" w:space="0" w:color="auto"/>
            </w:tcBorders>
          </w:tcPr>
          <w:p w14:paraId="4AC75EAF" w14:textId="77777777" w:rsidR="00991702" w:rsidRPr="00991702" w:rsidRDefault="00991702" w:rsidP="00991702">
            <w:pPr>
              <w:keepNext/>
              <w:keepLines/>
              <w:spacing w:after="0"/>
              <w:jc w:val="center"/>
              <w:rPr>
                <w:rFonts w:ascii="Arial" w:eastAsia="SimSun" w:hAnsi="Arial"/>
                <w:b/>
                <w:sz w:val="18"/>
                <w:highlight w:val="green"/>
                <w:lang w:val="en-US" w:eastAsia="ko-KR"/>
              </w:rPr>
            </w:pPr>
          </w:p>
        </w:tc>
      </w:tr>
      <w:tr w:rsidR="00991702" w:rsidRPr="00991702" w14:paraId="319C28F0" w14:textId="77777777" w:rsidTr="0087354D">
        <w:trPr>
          <w:cantSplit/>
          <w:jc w:val="center"/>
        </w:trPr>
        <w:tc>
          <w:tcPr>
            <w:tcW w:w="789" w:type="pct"/>
            <w:tcBorders>
              <w:top w:val="single" w:sz="4" w:space="0" w:color="auto"/>
              <w:left w:val="single" w:sz="4" w:space="0" w:color="auto"/>
              <w:bottom w:val="single" w:sz="4" w:space="0" w:color="auto"/>
              <w:right w:val="single" w:sz="4" w:space="0" w:color="auto"/>
            </w:tcBorders>
          </w:tcPr>
          <w:p w14:paraId="4BAB24BA" w14:textId="77777777" w:rsidR="00991702" w:rsidRPr="00991702" w:rsidRDefault="00991702" w:rsidP="00991702">
            <w:pPr>
              <w:keepNext/>
              <w:keepLines/>
              <w:spacing w:after="0"/>
              <w:jc w:val="center"/>
              <w:rPr>
                <w:rFonts w:ascii="Arial" w:eastAsia="SimSun" w:hAnsi="Arial" w:cs="Arial"/>
                <w:snapToGrid w:val="0"/>
                <w:sz w:val="18"/>
                <w:highlight w:val="green"/>
                <w:lang w:eastAsia="ko-KR"/>
              </w:rPr>
            </w:pPr>
            <w:r w:rsidRPr="00991702">
              <w:rPr>
                <w:rFonts w:ascii="Arial" w:eastAsia="MS Mincho" w:hAnsi="Arial"/>
                <w:sz w:val="18"/>
                <w:highlight w:val="green"/>
                <w:lang w:eastAsia="ko-KR"/>
              </w:rPr>
              <w:t>0.32</w:t>
            </w:r>
          </w:p>
        </w:tc>
        <w:tc>
          <w:tcPr>
            <w:tcW w:w="1404" w:type="pct"/>
            <w:tcBorders>
              <w:top w:val="single" w:sz="4" w:space="0" w:color="auto"/>
              <w:left w:val="single" w:sz="4" w:space="0" w:color="auto"/>
              <w:bottom w:val="single" w:sz="4" w:space="0" w:color="auto"/>
              <w:right w:val="single" w:sz="4" w:space="0" w:color="auto"/>
            </w:tcBorders>
          </w:tcPr>
          <w:p w14:paraId="7FACC863" w14:textId="77777777" w:rsidR="00991702" w:rsidRPr="00991702" w:rsidRDefault="00991702" w:rsidP="00991702">
            <w:pPr>
              <w:keepNext/>
              <w:keepLines/>
              <w:spacing w:after="0"/>
              <w:jc w:val="center"/>
              <w:rPr>
                <w:rFonts w:ascii="Arial" w:eastAsia="SimSun" w:hAnsi="Arial" w:cs="Arial"/>
                <w:snapToGrid w:val="0"/>
                <w:sz w:val="18"/>
                <w:highlight w:val="green"/>
                <w:lang w:eastAsia="ko-KR"/>
              </w:rPr>
            </w:pPr>
            <w:r w:rsidRPr="00991702">
              <w:rPr>
                <w:rFonts w:ascii="Arial" w:eastAsia="SimSun" w:hAnsi="Arial"/>
                <w:sz w:val="18"/>
                <w:highlight w:val="green"/>
                <w:lang w:eastAsia="ko-KR"/>
              </w:rPr>
              <w:t>[3.2 x M2 (10 x M2)]</w:t>
            </w:r>
          </w:p>
        </w:tc>
        <w:tc>
          <w:tcPr>
            <w:tcW w:w="1404" w:type="pct"/>
            <w:tcBorders>
              <w:top w:val="single" w:sz="4" w:space="0" w:color="auto"/>
              <w:left w:val="single" w:sz="4" w:space="0" w:color="auto"/>
              <w:bottom w:val="single" w:sz="4" w:space="0" w:color="auto"/>
              <w:right w:val="single" w:sz="4" w:space="0" w:color="auto"/>
            </w:tcBorders>
          </w:tcPr>
          <w:p w14:paraId="22906F7C" w14:textId="77777777" w:rsidR="00991702" w:rsidRPr="00991702" w:rsidRDefault="00991702" w:rsidP="00991702">
            <w:pPr>
              <w:keepNext/>
              <w:keepLines/>
              <w:spacing w:after="0"/>
              <w:jc w:val="center"/>
              <w:rPr>
                <w:rFonts w:ascii="Arial" w:eastAsia="SimSun" w:hAnsi="Arial" w:cs="Arial"/>
                <w:snapToGrid w:val="0"/>
                <w:sz w:val="18"/>
                <w:highlight w:val="green"/>
                <w:lang w:eastAsia="ko-KR"/>
              </w:rPr>
            </w:pPr>
            <w:r w:rsidRPr="00991702">
              <w:rPr>
                <w:rFonts w:ascii="Arial" w:eastAsia="SimSun" w:hAnsi="Arial"/>
                <w:sz w:val="18"/>
                <w:highlight w:val="green"/>
                <w:lang w:eastAsia="ko-KR"/>
              </w:rPr>
              <w:t>[0.32 x M3 ([1] x M3)]</w:t>
            </w:r>
          </w:p>
        </w:tc>
        <w:tc>
          <w:tcPr>
            <w:tcW w:w="1404" w:type="pct"/>
            <w:tcBorders>
              <w:top w:val="single" w:sz="4" w:space="0" w:color="auto"/>
              <w:left w:val="single" w:sz="4" w:space="0" w:color="auto"/>
              <w:bottom w:val="single" w:sz="4" w:space="0" w:color="auto"/>
              <w:right w:val="single" w:sz="4" w:space="0" w:color="auto"/>
            </w:tcBorders>
          </w:tcPr>
          <w:p w14:paraId="1A11A2B8" w14:textId="77777777" w:rsidR="00991702" w:rsidRPr="00991702" w:rsidRDefault="00991702" w:rsidP="00991702">
            <w:pPr>
              <w:keepNext/>
              <w:keepLines/>
              <w:spacing w:after="0"/>
              <w:jc w:val="center"/>
              <w:rPr>
                <w:rFonts w:ascii="Arial" w:eastAsia="SimSun" w:hAnsi="Arial" w:cs="Arial"/>
                <w:snapToGrid w:val="0"/>
                <w:sz w:val="18"/>
                <w:highlight w:val="green"/>
                <w:lang w:eastAsia="ko-KR"/>
              </w:rPr>
            </w:pPr>
            <w:r w:rsidRPr="00991702">
              <w:rPr>
                <w:rFonts w:ascii="Arial" w:eastAsia="MS Mincho" w:hAnsi="Arial"/>
                <w:sz w:val="18"/>
                <w:highlight w:val="green"/>
                <w:lang w:eastAsia="ko-KR"/>
              </w:rPr>
              <w:t>0.96 x M4 (3 x M4)</w:t>
            </w:r>
            <w:r w:rsidRPr="00991702">
              <w:rPr>
                <w:rFonts w:ascii="Arial" w:eastAsia="MS Mincho" w:hAnsi="Arial"/>
                <w:sz w:val="18"/>
                <w:highlight w:val="green"/>
                <w:vertAlign w:val="superscript"/>
                <w:lang w:eastAsia="ko-KR"/>
              </w:rPr>
              <w:t xml:space="preserve"> Note 1</w:t>
            </w:r>
          </w:p>
        </w:tc>
      </w:tr>
      <w:tr w:rsidR="00991702" w:rsidRPr="00991702" w14:paraId="424E2729" w14:textId="77777777" w:rsidTr="0087354D">
        <w:trPr>
          <w:cantSplit/>
          <w:trHeight w:val="56"/>
          <w:jc w:val="center"/>
        </w:trPr>
        <w:tc>
          <w:tcPr>
            <w:tcW w:w="789" w:type="pct"/>
            <w:tcBorders>
              <w:top w:val="single" w:sz="4" w:space="0" w:color="auto"/>
              <w:left w:val="single" w:sz="4" w:space="0" w:color="auto"/>
              <w:bottom w:val="single" w:sz="4" w:space="0" w:color="auto"/>
              <w:right w:val="single" w:sz="4" w:space="0" w:color="auto"/>
            </w:tcBorders>
          </w:tcPr>
          <w:p w14:paraId="4EDB4C96" w14:textId="77777777" w:rsidR="00991702" w:rsidRPr="00991702" w:rsidRDefault="00991702" w:rsidP="00991702">
            <w:pPr>
              <w:keepNext/>
              <w:keepLines/>
              <w:spacing w:after="0"/>
              <w:jc w:val="center"/>
              <w:rPr>
                <w:rFonts w:ascii="Arial" w:eastAsia="SimSun" w:hAnsi="Arial" w:cs="Arial"/>
                <w:snapToGrid w:val="0"/>
                <w:sz w:val="18"/>
                <w:highlight w:val="green"/>
                <w:lang w:eastAsia="ko-KR"/>
              </w:rPr>
            </w:pPr>
            <w:r w:rsidRPr="00991702">
              <w:rPr>
                <w:rFonts w:ascii="Arial" w:eastAsia="MS Mincho" w:hAnsi="Arial"/>
                <w:sz w:val="18"/>
                <w:highlight w:val="green"/>
                <w:lang w:eastAsia="ko-KR"/>
              </w:rPr>
              <w:t>0.64</w:t>
            </w:r>
          </w:p>
        </w:tc>
        <w:tc>
          <w:tcPr>
            <w:tcW w:w="1404" w:type="pct"/>
            <w:tcBorders>
              <w:top w:val="single" w:sz="4" w:space="0" w:color="auto"/>
              <w:left w:val="single" w:sz="4" w:space="0" w:color="auto"/>
              <w:bottom w:val="single" w:sz="4" w:space="0" w:color="auto"/>
              <w:right w:val="single" w:sz="4" w:space="0" w:color="auto"/>
            </w:tcBorders>
          </w:tcPr>
          <w:p w14:paraId="4E1608AF" w14:textId="77777777" w:rsidR="00991702" w:rsidRPr="00991702" w:rsidRDefault="00991702" w:rsidP="00991702">
            <w:pPr>
              <w:keepNext/>
              <w:keepLines/>
              <w:spacing w:after="0"/>
              <w:jc w:val="center"/>
              <w:rPr>
                <w:rFonts w:ascii="Arial" w:eastAsia="SimSun" w:hAnsi="Arial" w:cs="Arial"/>
                <w:snapToGrid w:val="0"/>
                <w:sz w:val="18"/>
                <w:highlight w:val="green"/>
                <w:lang w:eastAsia="ko-KR"/>
              </w:rPr>
            </w:pPr>
            <w:r w:rsidRPr="00991702">
              <w:rPr>
                <w:rFonts w:ascii="Arial" w:eastAsia="SimSun" w:hAnsi="Arial"/>
                <w:sz w:val="18"/>
                <w:highlight w:val="green"/>
                <w:lang w:eastAsia="ko-KR"/>
              </w:rPr>
              <w:t>[6.4 (10)]</w:t>
            </w:r>
          </w:p>
        </w:tc>
        <w:tc>
          <w:tcPr>
            <w:tcW w:w="1404" w:type="pct"/>
            <w:tcBorders>
              <w:top w:val="single" w:sz="4" w:space="0" w:color="auto"/>
              <w:left w:val="single" w:sz="4" w:space="0" w:color="auto"/>
              <w:bottom w:val="single" w:sz="4" w:space="0" w:color="auto"/>
              <w:right w:val="single" w:sz="4" w:space="0" w:color="auto"/>
            </w:tcBorders>
          </w:tcPr>
          <w:p w14:paraId="3E57F485" w14:textId="77777777" w:rsidR="00991702" w:rsidRPr="00991702" w:rsidRDefault="00991702" w:rsidP="00991702">
            <w:pPr>
              <w:keepNext/>
              <w:keepLines/>
              <w:spacing w:after="0"/>
              <w:jc w:val="center"/>
              <w:rPr>
                <w:rFonts w:ascii="Arial" w:eastAsia="SimSun" w:hAnsi="Arial" w:cs="Arial"/>
                <w:snapToGrid w:val="0"/>
                <w:sz w:val="18"/>
                <w:highlight w:val="green"/>
                <w:lang w:eastAsia="ko-KR"/>
              </w:rPr>
            </w:pPr>
            <w:r w:rsidRPr="00991702">
              <w:rPr>
                <w:rFonts w:ascii="Arial" w:eastAsia="SimSun" w:hAnsi="Arial"/>
                <w:sz w:val="18"/>
                <w:highlight w:val="green"/>
                <w:lang w:eastAsia="ko-KR"/>
              </w:rPr>
              <w:t>[0.64 (1)]</w:t>
            </w:r>
          </w:p>
        </w:tc>
        <w:tc>
          <w:tcPr>
            <w:tcW w:w="1404" w:type="pct"/>
            <w:tcBorders>
              <w:top w:val="single" w:sz="4" w:space="0" w:color="auto"/>
              <w:left w:val="single" w:sz="4" w:space="0" w:color="auto"/>
              <w:bottom w:val="single" w:sz="4" w:space="0" w:color="auto"/>
              <w:right w:val="single" w:sz="4" w:space="0" w:color="auto"/>
            </w:tcBorders>
          </w:tcPr>
          <w:p w14:paraId="4F4C6F14" w14:textId="77777777" w:rsidR="00991702" w:rsidRPr="00991702" w:rsidRDefault="00991702" w:rsidP="00991702">
            <w:pPr>
              <w:keepNext/>
              <w:keepLines/>
              <w:spacing w:after="0"/>
              <w:jc w:val="center"/>
              <w:rPr>
                <w:rFonts w:ascii="Arial" w:eastAsia="SimSun" w:hAnsi="Arial" w:cs="Arial"/>
                <w:snapToGrid w:val="0"/>
                <w:sz w:val="18"/>
                <w:highlight w:val="green"/>
                <w:lang w:eastAsia="ko-KR"/>
              </w:rPr>
            </w:pPr>
            <w:r w:rsidRPr="00991702">
              <w:rPr>
                <w:rFonts w:ascii="Arial" w:eastAsia="MS Mincho" w:hAnsi="Arial"/>
                <w:sz w:val="18"/>
                <w:highlight w:val="green"/>
                <w:lang w:eastAsia="ko-KR"/>
              </w:rPr>
              <w:t>1.92 (3)</w:t>
            </w:r>
          </w:p>
        </w:tc>
      </w:tr>
      <w:tr w:rsidR="00991702" w:rsidRPr="00991702" w14:paraId="531B5E40" w14:textId="77777777" w:rsidTr="0087354D">
        <w:trPr>
          <w:cantSplit/>
          <w:jc w:val="center"/>
        </w:trPr>
        <w:tc>
          <w:tcPr>
            <w:tcW w:w="789" w:type="pct"/>
            <w:tcBorders>
              <w:top w:val="single" w:sz="4" w:space="0" w:color="auto"/>
              <w:left w:val="single" w:sz="4" w:space="0" w:color="auto"/>
              <w:bottom w:val="single" w:sz="4" w:space="0" w:color="auto"/>
              <w:right w:val="single" w:sz="4" w:space="0" w:color="auto"/>
            </w:tcBorders>
          </w:tcPr>
          <w:p w14:paraId="4B412204" w14:textId="77777777" w:rsidR="00991702" w:rsidRPr="00991702" w:rsidRDefault="00991702" w:rsidP="00991702">
            <w:pPr>
              <w:keepNext/>
              <w:keepLines/>
              <w:spacing w:after="0"/>
              <w:jc w:val="center"/>
              <w:rPr>
                <w:rFonts w:ascii="Arial" w:eastAsia="SimSun" w:hAnsi="Arial" w:cs="Arial"/>
                <w:snapToGrid w:val="0"/>
                <w:sz w:val="18"/>
                <w:highlight w:val="green"/>
                <w:lang w:eastAsia="ko-KR"/>
              </w:rPr>
            </w:pPr>
            <w:r w:rsidRPr="00991702">
              <w:rPr>
                <w:rFonts w:ascii="Arial" w:eastAsia="MS Mincho" w:hAnsi="Arial"/>
                <w:sz w:val="18"/>
                <w:highlight w:val="green"/>
                <w:lang w:eastAsia="ko-KR"/>
              </w:rPr>
              <w:t>1.28</w:t>
            </w:r>
          </w:p>
        </w:tc>
        <w:tc>
          <w:tcPr>
            <w:tcW w:w="1404" w:type="pct"/>
            <w:tcBorders>
              <w:top w:val="single" w:sz="4" w:space="0" w:color="auto"/>
              <w:left w:val="single" w:sz="4" w:space="0" w:color="auto"/>
              <w:bottom w:val="single" w:sz="4" w:space="0" w:color="auto"/>
              <w:right w:val="single" w:sz="4" w:space="0" w:color="auto"/>
            </w:tcBorders>
          </w:tcPr>
          <w:p w14:paraId="1CC2D04B" w14:textId="77777777" w:rsidR="00991702" w:rsidRPr="00991702" w:rsidRDefault="00991702" w:rsidP="00991702">
            <w:pPr>
              <w:keepNext/>
              <w:keepLines/>
              <w:spacing w:after="0"/>
              <w:jc w:val="center"/>
              <w:rPr>
                <w:rFonts w:ascii="Arial" w:eastAsia="SimSun" w:hAnsi="Arial" w:cs="Arial"/>
                <w:snapToGrid w:val="0"/>
                <w:sz w:val="18"/>
                <w:highlight w:val="green"/>
                <w:lang w:eastAsia="ko-KR"/>
              </w:rPr>
            </w:pPr>
            <w:r w:rsidRPr="00991702">
              <w:rPr>
                <w:rFonts w:ascii="Arial" w:eastAsia="SimSun" w:hAnsi="Arial"/>
                <w:sz w:val="18"/>
                <w:highlight w:val="green"/>
                <w:lang w:eastAsia="ko-KR"/>
              </w:rPr>
              <w:t>[10.24 (8)]</w:t>
            </w:r>
          </w:p>
        </w:tc>
        <w:tc>
          <w:tcPr>
            <w:tcW w:w="1404" w:type="pct"/>
            <w:tcBorders>
              <w:top w:val="single" w:sz="4" w:space="0" w:color="auto"/>
              <w:left w:val="single" w:sz="4" w:space="0" w:color="auto"/>
              <w:bottom w:val="single" w:sz="4" w:space="0" w:color="auto"/>
              <w:right w:val="single" w:sz="4" w:space="0" w:color="auto"/>
            </w:tcBorders>
          </w:tcPr>
          <w:p w14:paraId="78BD82BE" w14:textId="77777777" w:rsidR="00991702" w:rsidRPr="00991702" w:rsidRDefault="00991702" w:rsidP="00991702">
            <w:pPr>
              <w:keepNext/>
              <w:keepLines/>
              <w:spacing w:after="0"/>
              <w:jc w:val="center"/>
              <w:rPr>
                <w:rFonts w:ascii="Arial" w:eastAsia="SimSun" w:hAnsi="Arial" w:cs="Arial"/>
                <w:snapToGrid w:val="0"/>
                <w:sz w:val="18"/>
                <w:highlight w:val="green"/>
                <w:lang w:eastAsia="ko-KR"/>
              </w:rPr>
            </w:pPr>
            <w:r w:rsidRPr="00991702">
              <w:rPr>
                <w:rFonts w:ascii="Arial" w:eastAsia="SimSun" w:hAnsi="Arial"/>
                <w:sz w:val="18"/>
                <w:szCs w:val="24"/>
                <w:highlight w:val="green"/>
                <w:lang w:eastAsia="zh-CN"/>
              </w:rPr>
              <w:t>1.28 (1)</w:t>
            </w:r>
          </w:p>
        </w:tc>
        <w:tc>
          <w:tcPr>
            <w:tcW w:w="1404" w:type="pct"/>
            <w:tcBorders>
              <w:top w:val="single" w:sz="4" w:space="0" w:color="auto"/>
              <w:left w:val="single" w:sz="4" w:space="0" w:color="auto"/>
              <w:bottom w:val="single" w:sz="4" w:space="0" w:color="auto"/>
              <w:right w:val="single" w:sz="4" w:space="0" w:color="auto"/>
            </w:tcBorders>
          </w:tcPr>
          <w:p w14:paraId="194DA764" w14:textId="77777777" w:rsidR="00991702" w:rsidRPr="00991702" w:rsidRDefault="00991702" w:rsidP="00991702">
            <w:pPr>
              <w:keepNext/>
              <w:keepLines/>
              <w:spacing w:after="0"/>
              <w:jc w:val="center"/>
              <w:rPr>
                <w:rFonts w:ascii="Arial" w:eastAsia="SimSun" w:hAnsi="Arial" w:cs="Arial"/>
                <w:snapToGrid w:val="0"/>
                <w:sz w:val="18"/>
                <w:highlight w:val="green"/>
                <w:lang w:eastAsia="ko-KR"/>
              </w:rPr>
            </w:pPr>
            <w:r w:rsidRPr="00991702">
              <w:rPr>
                <w:rFonts w:ascii="Arial" w:eastAsia="MS Mincho" w:hAnsi="Arial"/>
                <w:sz w:val="18"/>
                <w:highlight w:val="green"/>
                <w:lang w:eastAsia="ko-KR"/>
              </w:rPr>
              <w:t>3.84 (3)</w:t>
            </w:r>
          </w:p>
        </w:tc>
      </w:tr>
      <w:tr w:rsidR="00991702" w:rsidRPr="00991702" w14:paraId="6CC2537C" w14:textId="77777777" w:rsidTr="0087354D">
        <w:trPr>
          <w:cantSplit/>
          <w:jc w:val="center"/>
        </w:trPr>
        <w:tc>
          <w:tcPr>
            <w:tcW w:w="789" w:type="pct"/>
            <w:tcBorders>
              <w:top w:val="single" w:sz="4" w:space="0" w:color="auto"/>
              <w:left w:val="single" w:sz="4" w:space="0" w:color="auto"/>
              <w:bottom w:val="single" w:sz="4" w:space="0" w:color="auto"/>
              <w:right w:val="single" w:sz="4" w:space="0" w:color="auto"/>
            </w:tcBorders>
          </w:tcPr>
          <w:p w14:paraId="5BFB9C8F" w14:textId="77777777" w:rsidR="00991702" w:rsidRPr="00991702" w:rsidRDefault="00991702" w:rsidP="00991702">
            <w:pPr>
              <w:keepNext/>
              <w:keepLines/>
              <w:spacing w:after="0"/>
              <w:jc w:val="center"/>
              <w:rPr>
                <w:rFonts w:ascii="Arial" w:eastAsia="SimSun" w:hAnsi="Arial" w:cs="Arial"/>
                <w:snapToGrid w:val="0"/>
                <w:sz w:val="18"/>
                <w:highlight w:val="green"/>
                <w:lang w:eastAsia="ko-KR"/>
              </w:rPr>
            </w:pPr>
            <w:r w:rsidRPr="00991702">
              <w:rPr>
                <w:rFonts w:ascii="Arial" w:eastAsia="MS Mincho" w:hAnsi="Arial"/>
                <w:sz w:val="18"/>
                <w:highlight w:val="green"/>
                <w:lang w:eastAsia="ko-KR"/>
              </w:rPr>
              <w:t>2.56</w:t>
            </w:r>
          </w:p>
        </w:tc>
        <w:tc>
          <w:tcPr>
            <w:tcW w:w="1404" w:type="pct"/>
            <w:tcBorders>
              <w:top w:val="single" w:sz="4" w:space="0" w:color="auto"/>
              <w:left w:val="single" w:sz="4" w:space="0" w:color="auto"/>
              <w:bottom w:val="single" w:sz="4" w:space="0" w:color="auto"/>
              <w:right w:val="single" w:sz="4" w:space="0" w:color="auto"/>
            </w:tcBorders>
          </w:tcPr>
          <w:p w14:paraId="5EB1F596" w14:textId="77777777" w:rsidR="00991702" w:rsidRPr="00991702" w:rsidRDefault="00991702" w:rsidP="00991702">
            <w:pPr>
              <w:keepNext/>
              <w:keepLines/>
              <w:spacing w:after="0"/>
              <w:jc w:val="center"/>
              <w:rPr>
                <w:rFonts w:ascii="Arial" w:eastAsia="SimSun" w:hAnsi="Arial" w:cs="Arial"/>
                <w:snapToGrid w:val="0"/>
                <w:sz w:val="18"/>
                <w:highlight w:val="green"/>
                <w:lang w:eastAsia="ko-KR"/>
              </w:rPr>
            </w:pPr>
            <w:r w:rsidRPr="00991702">
              <w:rPr>
                <w:rFonts w:ascii="Arial" w:eastAsia="MS Mincho" w:hAnsi="Arial"/>
                <w:sz w:val="18"/>
                <w:highlight w:val="green"/>
                <w:lang w:eastAsia="ko-KR"/>
              </w:rPr>
              <w:t>58.88 (23)</w:t>
            </w:r>
          </w:p>
        </w:tc>
        <w:tc>
          <w:tcPr>
            <w:tcW w:w="1404" w:type="pct"/>
            <w:tcBorders>
              <w:top w:val="single" w:sz="4" w:space="0" w:color="auto"/>
              <w:left w:val="single" w:sz="4" w:space="0" w:color="auto"/>
              <w:bottom w:val="single" w:sz="4" w:space="0" w:color="auto"/>
              <w:right w:val="single" w:sz="4" w:space="0" w:color="auto"/>
            </w:tcBorders>
          </w:tcPr>
          <w:p w14:paraId="6C275AF3" w14:textId="77777777" w:rsidR="00991702" w:rsidRPr="00991702" w:rsidRDefault="00991702" w:rsidP="00991702">
            <w:pPr>
              <w:keepNext/>
              <w:keepLines/>
              <w:spacing w:after="0"/>
              <w:jc w:val="center"/>
              <w:rPr>
                <w:rFonts w:ascii="Arial" w:eastAsia="SimSun" w:hAnsi="Arial" w:cs="Arial"/>
                <w:snapToGrid w:val="0"/>
                <w:sz w:val="18"/>
                <w:highlight w:val="green"/>
                <w:lang w:eastAsia="ko-KR"/>
              </w:rPr>
            </w:pPr>
            <w:r w:rsidRPr="00991702">
              <w:rPr>
                <w:rFonts w:ascii="Arial" w:eastAsia="MS Mincho" w:hAnsi="Arial"/>
                <w:sz w:val="18"/>
                <w:highlight w:val="green"/>
                <w:lang w:eastAsia="ko-KR"/>
              </w:rPr>
              <w:t>2.56 (1)</w:t>
            </w:r>
          </w:p>
        </w:tc>
        <w:tc>
          <w:tcPr>
            <w:tcW w:w="1404" w:type="pct"/>
            <w:tcBorders>
              <w:top w:val="single" w:sz="4" w:space="0" w:color="auto"/>
              <w:left w:val="single" w:sz="4" w:space="0" w:color="auto"/>
              <w:bottom w:val="single" w:sz="4" w:space="0" w:color="auto"/>
              <w:right w:val="single" w:sz="4" w:space="0" w:color="auto"/>
            </w:tcBorders>
          </w:tcPr>
          <w:p w14:paraId="3CD905DA" w14:textId="77777777" w:rsidR="00991702" w:rsidRPr="00991702" w:rsidRDefault="00991702" w:rsidP="00991702">
            <w:pPr>
              <w:keepNext/>
              <w:keepLines/>
              <w:spacing w:after="0"/>
              <w:jc w:val="center"/>
              <w:rPr>
                <w:rFonts w:ascii="Arial" w:eastAsia="SimSun" w:hAnsi="Arial" w:cs="Arial"/>
                <w:snapToGrid w:val="0"/>
                <w:sz w:val="18"/>
                <w:highlight w:val="green"/>
                <w:lang w:eastAsia="ko-KR"/>
              </w:rPr>
            </w:pPr>
            <w:r w:rsidRPr="00991702">
              <w:rPr>
                <w:rFonts w:ascii="Arial" w:eastAsia="MS Mincho" w:hAnsi="Arial"/>
                <w:sz w:val="18"/>
                <w:highlight w:val="green"/>
                <w:lang w:eastAsia="ko-KR"/>
              </w:rPr>
              <w:t>7.68 (3)</w:t>
            </w:r>
          </w:p>
        </w:tc>
      </w:tr>
      <w:tr w:rsidR="00991702" w:rsidRPr="00991702" w14:paraId="6C4BAEA8" w14:textId="77777777" w:rsidTr="0087354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609AD56" w14:textId="77777777" w:rsidR="00991702" w:rsidRPr="00991702" w:rsidRDefault="00991702" w:rsidP="00991702">
            <w:pPr>
              <w:keepNext/>
              <w:keepLines/>
              <w:spacing w:after="0"/>
              <w:ind w:left="851" w:hanging="851"/>
              <w:textAlignment w:val="auto"/>
              <w:rPr>
                <w:rFonts w:eastAsia="SimSun"/>
                <w:highlight w:val="green"/>
              </w:rPr>
            </w:pPr>
            <w:r w:rsidRPr="00991702">
              <w:rPr>
                <w:rFonts w:ascii="Arial" w:eastAsia="SimSun" w:hAnsi="Arial"/>
                <w:sz w:val="18"/>
                <w:highlight w:val="green"/>
              </w:rPr>
              <w:t xml:space="preserve">Note 1: </w:t>
            </w:r>
            <w:r w:rsidRPr="00991702">
              <w:rPr>
                <w:rFonts w:ascii="Arial" w:eastAsia="SimSun" w:hAnsi="Arial"/>
                <w:sz w:val="18"/>
                <w:highlight w:val="green"/>
              </w:rPr>
              <w:tab/>
              <w:t xml:space="preserve">M4=2 </w:t>
            </w:r>
            <w:r w:rsidRPr="00991702">
              <w:rPr>
                <w:rFonts w:ascii="Arial" w:eastAsia="SimSun" w:hAnsi="Arial"/>
                <w:snapToGrid w:val="0"/>
                <w:sz w:val="18"/>
                <w:highlight w:val="green"/>
                <w:lang w:eastAsia="zh-CN"/>
              </w:rPr>
              <w:t>if SMTC periodicity</w:t>
            </w:r>
            <w:r w:rsidRPr="00991702">
              <w:rPr>
                <w:rFonts w:ascii="Arial" w:eastAsia="SimSun" w:hAnsi="Arial"/>
                <w:sz w:val="18"/>
                <w:highlight w:val="green"/>
              </w:rPr>
              <w:t xml:space="preserve"> </w:t>
            </w:r>
            <w:r w:rsidRPr="00991702">
              <w:rPr>
                <w:rFonts w:ascii="Arial" w:eastAsia="SimSun" w:hAnsi="Arial"/>
                <w:snapToGrid w:val="0"/>
                <w:sz w:val="18"/>
                <w:highlight w:val="green"/>
                <w:lang w:eastAsia="zh-CN"/>
              </w:rPr>
              <w:t>of measured intra-frequency cell &gt; 40 ms; otherwise M2=M2=M3=1.</w:t>
            </w:r>
          </w:p>
        </w:tc>
      </w:tr>
    </w:tbl>
    <w:p w14:paraId="2E784AF5" w14:textId="77777777" w:rsidR="00991702" w:rsidRPr="00991702" w:rsidRDefault="00991702" w:rsidP="00991702">
      <w:pPr>
        <w:textAlignment w:val="auto"/>
        <w:rPr>
          <w:rFonts w:eastAsia="SimSun"/>
          <w:bCs/>
        </w:rPr>
      </w:pPr>
    </w:p>
    <w:p w14:paraId="7D485EF4" w14:textId="77777777" w:rsidR="00991702" w:rsidRDefault="00991702" w:rsidP="00E6786F">
      <w:pPr>
        <w:rPr>
          <w:rFonts w:ascii="Arial" w:hAnsi="Arial" w:cs="Arial"/>
          <w:b/>
        </w:rPr>
      </w:pPr>
    </w:p>
    <w:p w14:paraId="09D2E35D" w14:textId="373AE642"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3A0F4" w14:textId="77777777" w:rsidR="00E6786F" w:rsidRDefault="00E6786F" w:rsidP="00E6786F">
      <w:pPr>
        <w:pStyle w:val="Heading4"/>
      </w:pPr>
      <w:bookmarkStart w:id="291" w:name="_Toc88232092"/>
      <w:r>
        <w:t>8.2.1</w:t>
      </w:r>
      <w:r>
        <w:tab/>
        <w:t>General and work plan</w:t>
      </w:r>
      <w:bookmarkEnd w:id="291"/>
    </w:p>
    <w:p w14:paraId="583462DD" w14:textId="174F16B5" w:rsidR="00E6786F" w:rsidRDefault="00E6786F" w:rsidP="00E6786F">
      <w:pPr>
        <w:rPr>
          <w:rFonts w:ascii="Arial" w:hAnsi="Arial" w:cs="Arial"/>
          <w:b/>
          <w:sz w:val="24"/>
        </w:rPr>
      </w:pPr>
      <w:r>
        <w:rPr>
          <w:rFonts w:ascii="Arial" w:hAnsi="Arial" w:cs="Arial"/>
          <w:b/>
          <w:color w:val="0000FF"/>
          <w:sz w:val="24"/>
        </w:rPr>
        <w:t>R4-2117292</w:t>
      </w:r>
      <w:r>
        <w:rPr>
          <w:rFonts w:ascii="Arial" w:hAnsi="Arial" w:cs="Arial"/>
          <w:b/>
          <w:color w:val="0000FF"/>
          <w:sz w:val="24"/>
        </w:rPr>
        <w:tab/>
      </w:r>
      <w:r>
        <w:rPr>
          <w:rFonts w:ascii="Arial" w:hAnsi="Arial" w:cs="Arial"/>
          <w:b/>
          <w:sz w:val="24"/>
        </w:rPr>
        <w:t>on how to treat the UE manufacturing impacts</w:t>
      </w:r>
    </w:p>
    <w:p w14:paraId="7EE1393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06249EB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26EE9A" w14:textId="345C962D" w:rsidR="00E6786F" w:rsidRDefault="00E6786F" w:rsidP="00E6786F">
      <w:pPr>
        <w:rPr>
          <w:rFonts w:ascii="Arial" w:hAnsi="Arial" w:cs="Arial"/>
          <w:b/>
          <w:sz w:val="24"/>
        </w:rPr>
      </w:pPr>
      <w:r>
        <w:rPr>
          <w:rFonts w:ascii="Arial" w:hAnsi="Arial" w:cs="Arial"/>
          <w:b/>
          <w:color w:val="0000FF"/>
          <w:sz w:val="24"/>
        </w:rPr>
        <w:t>R4-2117850</w:t>
      </w:r>
      <w:r>
        <w:rPr>
          <w:rFonts w:ascii="Arial" w:hAnsi="Arial" w:cs="Arial"/>
          <w:b/>
          <w:color w:val="0000FF"/>
          <w:sz w:val="24"/>
        </w:rPr>
        <w:tab/>
      </w:r>
      <w:r>
        <w:rPr>
          <w:rFonts w:ascii="Arial" w:hAnsi="Arial" w:cs="Arial"/>
          <w:b/>
          <w:sz w:val="24"/>
        </w:rPr>
        <w:t>Discussion on hand phantom and wide range band</w:t>
      </w:r>
    </w:p>
    <w:p w14:paraId="3EFC2CF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0B17E0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A112A" w14:textId="1DF23CD5" w:rsidR="00E6786F" w:rsidRDefault="00E6786F" w:rsidP="00E6786F">
      <w:pPr>
        <w:rPr>
          <w:rFonts w:ascii="Arial" w:hAnsi="Arial" w:cs="Arial"/>
          <w:b/>
          <w:sz w:val="24"/>
        </w:rPr>
      </w:pPr>
      <w:r>
        <w:rPr>
          <w:rFonts w:ascii="Arial" w:hAnsi="Arial" w:cs="Arial"/>
          <w:b/>
          <w:color w:val="0000FF"/>
          <w:sz w:val="24"/>
        </w:rPr>
        <w:t>R4-2117975</w:t>
      </w:r>
      <w:r>
        <w:rPr>
          <w:rFonts w:ascii="Arial" w:hAnsi="Arial" w:cs="Arial"/>
          <w:b/>
          <w:color w:val="0000FF"/>
          <w:sz w:val="24"/>
        </w:rPr>
        <w:tab/>
      </w:r>
      <w:r>
        <w:rPr>
          <w:rFonts w:ascii="Arial" w:hAnsi="Arial" w:cs="Arial"/>
          <w:b/>
          <w:sz w:val="24"/>
        </w:rPr>
        <w:t>Views on frequency test points and manufacturing tolerances</w:t>
      </w:r>
    </w:p>
    <w:p w14:paraId="24BCAE7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00CCBC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46CA6" w14:textId="260AAF0D" w:rsidR="00E6786F" w:rsidRDefault="00E6786F" w:rsidP="00E6786F">
      <w:pPr>
        <w:rPr>
          <w:rFonts w:ascii="Arial" w:hAnsi="Arial" w:cs="Arial"/>
          <w:b/>
          <w:sz w:val="24"/>
        </w:rPr>
      </w:pPr>
      <w:r>
        <w:rPr>
          <w:rFonts w:ascii="Arial" w:hAnsi="Arial" w:cs="Arial"/>
          <w:b/>
          <w:color w:val="0000FF"/>
          <w:sz w:val="24"/>
        </w:rPr>
        <w:t>R4-2118304</w:t>
      </w:r>
      <w:r>
        <w:rPr>
          <w:rFonts w:ascii="Arial" w:hAnsi="Arial" w:cs="Arial"/>
          <w:b/>
          <w:color w:val="0000FF"/>
          <w:sz w:val="24"/>
        </w:rPr>
        <w:tab/>
      </w:r>
      <w:r>
        <w:rPr>
          <w:rFonts w:ascii="Arial" w:hAnsi="Arial" w:cs="Arial"/>
          <w:b/>
          <w:sz w:val="24"/>
        </w:rPr>
        <w:t>TP to TR 38.834 on general aspects and band parameters</w:t>
      </w:r>
    </w:p>
    <w:p w14:paraId="21486494"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v0.1.0</w:t>
      </w:r>
      <w:r>
        <w:rPr>
          <w:i/>
        </w:rPr>
        <w:tab/>
        <w:t xml:space="preserve">  CR-  rev  Cat:  (Rel-17)</w:t>
      </w:r>
      <w:r>
        <w:rPr>
          <w:i/>
        </w:rPr>
        <w:br/>
      </w:r>
      <w:r>
        <w:rPr>
          <w:i/>
        </w:rPr>
        <w:br/>
      </w:r>
      <w:r>
        <w:rPr>
          <w:i/>
        </w:rPr>
        <w:tab/>
      </w:r>
      <w:r>
        <w:rPr>
          <w:i/>
        </w:rPr>
        <w:tab/>
      </w:r>
      <w:r>
        <w:rPr>
          <w:i/>
        </w:rPr>
        <w:tab/>
      </w:r>
      <w:r>
        <w:rPr>
          <w:i/>
        </w:rPr>
        <w:tab/>
      </w:r>
      <w:r>
        <w:rPr>
          <w:i/>
        </w:rPr>
        <w:tab/>
        <w:t>Source: vivo</w:t>
      </w:r>
    </w:p>
    <w:p w14:paraId="6FE33B3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R4-2120686</w:t>
      </w:r>
      <w:r>
        <w:rPr>
          <w:color w:val="993300"/>
          <w:u w:val="single"/>
        </w:rPr>
        <w:t>.</w:t>
      </w:r>
    </w:p>
    <w:p w14:paraId="02EA4B8F" w14:textId="690945AB" w:rsidR="00E6786F" w:rsidRDefault="00E6786F" w:rsidP="00E6786F">
      <w:pPr>
        <w:rPr>
          <w:rFonts w:ascii="Arial" w:hAnsi="Arial" w:cs="Arial"/>
          <w:b/>
          <w:sz w:val="24"/>
        </w:rPr>
      </w:pPr>
      <w:r>
        <w:rPr>
          <w:rFonts w:ascii="Arial" w:hAnsi="Arial" w:cs="Arial"/>
          <w:b/>
          <w:color w:val="0000FF"/>
          <w:sz w:val="24"/>
        </w:rPr>
        <w:t>R4-2118307</w:t>
      </w:r>
      <w:r>
        <w:rPr>
          <w:rFonts w:ascii="Arial" w:hAnsi="Arial" w:cs="Arial"/>
          <w:b/>
          <w:color w:val="0000FF"/>
          <w:sz w:val="24"/>
        </w:rPr>
        <w:tab/>
      </w:r>
      <w:r>
        <w:rPr>
          <w:rFonts w:ascii="Arial" w:hAnsi="Arial" w:cs="Arial"/>
          <w:b/>
          <w:sz w:val="24"/>
        </w:rPr>
        <w:t>Discussion and Reply LS to CTIA on NR phantoms</w:t>
      </w:r>
    </w:p>
    <w:p w14:paraId="58B765D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76148D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29DEB" w14:textId="1C5F0B7B" w:rsidR="00E6786F" w:rsidRDefault="00E6786F" w:rsidP="00E6786F">
      <w:pPr>
        <w:rPr>
          <w:rFonts w:ascii="Arial" w:hAnsi="Arial" w:cs="Arial"/>
          <w:b/>
          <w:sz w:val="24"/>
        </w:rPr>
      </w:pPr>
      <w:r>
        <w:rPr>
          <w:rFonts w:ascii="Arial" w:hAnsi="Arial" w:cs="Arial"/>
          <w:b/>
          <w:color w:val="0000FF"/>
          <w:sz w:val="24"/>
        </w:rPr>
        <w:t>R4-2118309</w:t>
      </w:r>
      <w:r>
        <w:rPr>
          <w:rFonts w:ascii="Arial" w:hAnsi="Arial" w:cs="Arial"/>
          <w:b/>
          <w:color w:val="0000FF"/>
          <w:sz w:val="24"/>
        </w:rPr>
        <w:tab/>
      </w:r>
      <w:r>
        <w:rPr>
          <w:rFonts w:ascii="Arial" w:hAnsi="Arial" w:cs="Arial"/>
          <w:b/>
          <w:sz w:val="24"/>
        </w:rPr>
        <w:t>3GPP TS 38.161 v0.0.1 skeleton</w:t>
      </w:r>
    </w:p>
    <w:p w14:paraId="6EDBE4D4" w14:textId="77777777" w:rsidR="00E6786F" w:rsidRDefault="00E6786F" w:rsidP="00E6786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38.161 v0.0.1</w:t>
      </w:r>
      <w:r>
        <w:rPr>
          <w:i/>
        </w:rPr>
        <w:tab/>
        <w:t xml:space="preserve">  CR-  rev  Cat:  (Rel-17)</w:t>
      </w:r>
      <w:r>
        <w:rPr>
          <w:i/>
        </w:rPr>
        <w:br/>
      </w:r>
      <w:r>
        <w:rPr>
          <w:i/>
        </w:rPr>
        <w:br/>
      </w:r>
      <w:r>
        <w:rPr>
          <w:i/>
        </w:rPr>
        <w:tab/>
      </w:r>
      <w:r>
        <w:rPr>
          <w:i/>
        </w:rPr>
        <w:tab/>
      </w:r>
      <w:r>
        <w:rPr>
          <w:i/>
        </w:rPr>
        <w:tab/>
      </w:r>
      <w:r>
        <w:rPr>
          <w:i/>
        </w:rPr>
        <w:tab/>
      </w:r>
      <w:r>
        <w:rPr>
          <w:i/>
        </w:rPr>
        <w:tab/>
        <w:t>Source: vivo, Apple</w:t>
      </w:r>
    </w:p>
    <w:p w14:paraId="1C1B1BE8" w14:textId="77777777" w:rsidR="00E6786F" w:rsidRDefault="00E6786F" w:rsidP="00E6786F">
      <w:pPr>
        <w:rPr>
          <w:rFonts w:ascii="Arial" w:hAnsi="Arial" w:cs="Arial"/>
          <w:b/>
        </w:rPr>
      </w:pPr>
      <w:r>
        <w:rPr>
          <w:rFonts w:ascii="Arial" w:hAnsi="Arial" w:cs="Arial"/>
          <w:b/>
        </w:rPr>
        <w:t xml:space="preserve">Abstract: </w:t>
      </w:r>
    </w:p>
    <w:p w14:paraId="410FA93A" w14:textId="77777777" w:rsidR="00E6786F" w:rsidRDefault="00E6786F" w:rsidP="00E6786F">
      <w:r>
        <w:t>TS 38.161 v001; some minor corrections needed to TS identified.</w:t>
      </w:r>
    </w:p>
    <w:p w14:paraId="57D77503"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R4-2120687</w:t>
      </w:r>
      <w:r>
        <w:rPr>
          <w:color w:val="993300"/>
          <w:u w:val="single"/>
        </w:rPr>
        <w:t>.</w:t>
      </w:r>
    </w:p>
    <w:p w14:paraId="05482356" w14:textId="130B73E9" w:rsidR="00E6786F" w:rsidRDefault="00E6786F" w:rsidP="00E6786F">
      <w:pPr>
        <w:rPr>
          <w:rFonts w:ascii="Arial" w:hAnsi="Arial" w:cs="Arial"/>
          <w:b/>
          <w:sz w:val="24"/>
        </w:rPr>
      </w:pPr>
      <w:r>
        <w:rPr>
          <w:rFonts w:ascii="Arial" w:hAnsi="Arial" w:cs="Arial"/>
          <w:b/>
          <w:color w:val="0000FF"/>
          <w:sz w:val="24"/>
        </w:rPr>
        <w:t>R4-2118898</w:t>
      </w:r>
      <w:r>
        <w:rPr>
          <w:rFonts w:ascii="Arial" w:hAnsi="Arial" w:cs="Arial"/>
          <w:b/>
          <w:color w:val="0000FF"/>
          <w:sz w:val="24"/>
        </w:rPr>
        <w:tab/>
      </w:r>
      <w:r>
        <w:rPr>
          <w:rFonts w:ascii="Arial" w:hAnsi="Arial" w:cs="Arial"/>
          <w:b/>
          <w:sz w:val="24"/>
        </w:rPr>
        <w:t>Consideration on hand phantoms with different hand grip sizes</w:t>
      </w:r>
    </w:p>
    <w:p w14:paraId="2E154A5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861596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A5E27" w14:textId="360CF688" w:rsidR="00E6786F" w:rsidRDefault="00E6786F" w:rsidP="00E6786F">
      <w:pPr>
        <w:rPr>
          <w:rFonts w:ascii="Arial" w:hAnsi="Arial" w:cs="Arial"/>
          <w:b/>
          <w:sz w:val="24"/>
        </w:rPr>
      </w:pPr>
      <w:r>
        <w:rPr>
          <w:rFonts w:ascii="Arial" w:hAnsi="Arial" w:cs="Arial"/>
          <w:b/>
          <w:color w:val="0000FF"/>
          <w:sz w:val="24"/>
        </w:rPr>
        <w:t>R4-2120604</w:t>
      </w:r>
      <w:r>
        <w:rPr>
          <w:rFonts w:ascii="Arial" w:hAnsi="Arial" w:cs="Arial"/>
          <w:b/>
          <w:color w:val="0000FF"/>
          <w:sz w:val="24"/>
        </w:rPr>
        <w:tab/>
      </w:r>
      <w:r>
        <w:rPr>
          <w:rFonts w:ascii="Arial" w:hAnsi="Arial" w:cs="Arial"/>
          <w:b/>
          <w:sz w:val="24"/>
        </w:rPr>
        <w:t>Email discussion summary for [101-e][326] FR1_TRP_TRS_Part1</w:t>
      </w:r>
    </w:p>
    <w:p w14:paraId="07377F9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8C92E2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R4-2120727</w:t>
      </w:r>
      <w:r>
        <w:rPr>
          <w:color w:val="993300"/>
          <w:u w:val="single"/>
        </w:rPr>
        <w:t>.</w:t>
      </w:r>
    </w:p>
    <w:p w14:paraId="2A5A8C96" w14:textId="2F52736C" w:rsidR="00E6786F" w:rsidRDefault="00E6786F" w:rsidP="00E6786F">
      <w:pPr>
        <w:rPr>
          <w:rFonts w:ascii="Arial" w:hAnsi="Arial" w:cs="Arial"/>
          <w:b/>
          <w:sz w:val="24"/>
        </w:rPr>
      </w:pPr>
      <w:r>
        <w:rPr>
          <w:rFonts w:ascii="Arial" w:hAnsi="Arial" w:cs="Arial"/>
          <w:b/>
          <w:color w:val="0000FF"/>
          <w:sz w:val="24"/>
        </w:rPr>
        <w:t>R4-2120686</w:t>
      </w:r>
      <w:r>
        <w:rPr>
          <w:rFonts w:ascii="Arial" w:hAnsi="Arial" w:cs="Arial"/>
          <w:b/>
          <w:color w:val="0000FF"/>
          <w:sz w:val="24"/>
        </w:rPr>
        <w:tab/>
      </w:r>
      <w:r>
        <w:rPr>
          <w:rFonts w:ascii="Arial" w:hAnsi="Arial" w:cs="Arial"/>
          <w:b/>
          <w:sz w:val="24"/>
        </w:rPr>
        <w:t>TP to TR 38.834 on general aspects and band parameters</w:t>
      </w:r>
    </w:p>
    <w:p w14:paraId="66156124"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v0.1.0</w:t>
      </w:r>
      <w:r>
        <w:rPr>
          <w:i/>
        </w:rPr>
        <w:tab/>
        <w:t xml:space="preserve">  CR-  rev  Cat:  (Rel-17)</w:t>
      </w:r>
      <w:r>
        <w:rPr>
          <w:i/>
        </w:rPr>
        <w:br/>
      </w:r>
      <w:r>
        <w:rPr>
          <w:i/>
        </w:rPr>
        <w:br/>
      </w:r>
      <w:r>
        <w:rPr>
          <w:i/>
        </w:rPr>
        <w:tab/>
      </w:r>
      <w:r>
        <w:rPr>
          <w:i/>
        </w:rPr>
        <w:tab/>
      </w:r>
      <w:r>
        <w:rPr>
          <w:i/>
        </w:rPr>
        <w:tab/>
      </w:r>
      <w:r>
        <w:rPr>
          <w:i/>
        </w:rPr>
        <w:tab/>
      </w:r>
      <w:r>
        <w:rPr>
          <w:i/>
        </w:rPr>
        <w:tab/>
        <w:t>Source: vivo</w:t>
      </w:r>
    </w:p>
    <w:p w14:paraId="794FFFA7" w14:textId="77777777" w:rsidR="00E6786F" w:rsidRDefault="00E6786F" w:rsidP="00E6786F">
      <w:pPr>
        <w:rPr>
          <w:color w:val="808080"/>
        </w:rPr>
      </w:pPr>
      <w:r>
        <w:rPr>
          <w:color w:val="808080"/>
        </w:rPr>
        <w:t>(Replaces R4-2118304)</w:t>
      </w:r>
    </w:p>
    <w:p w14:paraId="3324A5B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22CBBB" w14:textId="42005DDB" w:rsidR="00E6786F" w:rsidRDefault="00E6786F" w:rsidP="00E6786F">
      <w:pPr>
        <w:rPr>
          <w:rFonts w:ascii="Arial" w:hAnsi="Arial" w:cs="Arial"/>
          <w:b/>
          <w:sz w:val="24"/>
        </w:rPr>
      </w:pPr>
      <w:r>
        <w:rPr>
          <w:rFonts w:ascii="Arial" w:hAnsi="Arial" w:cs="Arial"/>
          <w:b/>
          <w:color w:val="0000FF"/>
          <w:sz w:val="24"/>
        </w:rPr>
        <w:t>R4-2120687</w:t>
      </w:r>
      <w:r>
        <w:rPr>
          <w:rFonts w:ascii="Arial" w:hAnsi="Arial" w:cs="Arial"/>
          <w:b/>
          <w:color w:val="0000FF"/>
          <w:sz w:val="24"/>
        </w:rPr>
        <w:tab/>
      </w:r>
      <w:r>
        <w:rPr>
          <w:rFonts w:ascii="Arial" w:hAnsi="Arial" w:cs="Arial"/>
          <w:b/>
          <w:sz w:val="24"/>
        </w:rPr>
        <w:t>3GPP TS 38.161 v0.0.1 skeleton</w:t>
      </w:r>
    </w:p>
    <w:p w14:paraId="4C09909B" w14:textId="77777777" w:rsidR="00E6786F" w:rsidRDefault="00E6786F" w:rsidP="00E6786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38.161 v0.0.1</w:t>
      </w:r>
      <w:r>
        <w:rPr>
          <w:i/>
        </w:rPr>
        <w:tab/>
        <w:t xml:space="preserve">  CR-  rev  Cat:  (Rel-17)</w:t>
      </w:r>
      <w:r>
        <w:rPr>
          <w:i/>
        </w:rPr>
        <w:br/>
      </w:r>
      <w:r>
        <w:rPr>
          <w:i/>
        </w:rPr>
        <w:br/>
      </w:r>
      <w:r>
        <w:rPr>
          <w:i/>
        </w:rPr>
        <w:tab/>
      </w:r>
      <w:r>
        <w:rPr>
          <w:i/>
        </w:rPr>
        <w:tab/>
      </w:r>
      <w:r>
        <w:rPr>
          <w:i/>
        </w:rPr>
        <w:tab/>
      </w:r>
      <w:r>
        <w:rPr>
          <w:i/>
        </w:rPr>
        <w:tab/>
      </w:r>
      <w:r>
        <w:rPr>
          <w:i/>
        </w:rPr>
        <w:tab/>
        <w:t>Source: vivo, Apple</w:t>
      </w:r>
    </w:p>
    <w:p w14:paraId="035FA9D8" w14:textId="77777777" w:rsidR="00E6786F" w:rsidRDefault="00E6786F" w:rsidP="00E6786F">
      <w:pPr>
        <w:rPr>
          <w:color w:val="808080"/>
        </w:rPr>
      </w:pPr>
      <w:r>
        <w:rPr>
          <w:color w:val="808080"/>
        </w:rPr>
        <w:t>(Replaces R4-2118309)</w:t>
      </w:r>
    </w:p>
    <w:p w14:paraId="095B638E" w14:textId="77777777" w:rsidR="00E6786F" w:rsidRDefault="00E6786F" w:rsidP="00E6786F">
      <w:pPr>
        <w:rPr>
          <w:rFonts w:ascii="Arial" w:hAnsi="Arial" w:cs="Arial"/>
          <w:b/>
        </w:rPr>
      </w:pPr>
      <w:r>
        <w:rPr>
          <w:rFonts w:ascii="Arial" w:hAnsi="Arial" w:cs="Arial"/>
          <w:b/>
        </w:rPr>
        <w:t xml:space="preserve">Abstract: </w:t>
      </w:r>
    </w:p>
    <w:p w14:paraId="2D987779" w14:textId="77777777" w:rsidR="00E6786F" w:rsidRDefault="00E6786F" w:rsidP="00E6786F">
      <w:r>
        <w:t>[Upload to 3GU] TS 38.161 v001</w:t>
      </w:r>
    </w:p>
    <w:p w14:paraId="59B6118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D72D4" w14:textId="4DF63DAB" w:rsidR="00E6786F" w:rsidRDefault="00E6786F" w:rsidP="00E6786F">
      <w:pPr>
        <w:rPr>
          <w:rFonts w:ascii="Arial" w:hAnsi="Arial" w:cs="Arial"/>
          <w:b/>
          <w:sz w:val="24"/>
        </w:rPr>
      </w:pPr>
      <w:r>
        <w:rPr>
          <w:rFonts w:ascii="Arial" w:hAnsi="Arial" w:cs="Arial"/>
          <w:b/>
          <w:color w:val="0000FF"/>
          <w:sz w:val="24"/>
        </w:rPr>
        <w:t>R4-2120689</w:t>
      </w:r>
      <w:r>
        <w:rPr>
          <w:rFonts w:ascii="Arial" w:hAnsi="Arial" w:cs="Arial"/>
          <w:b/>
          <w:color w:val="0000FF"/>
          <w:sz w:val="24"/>
        </w:rPr>
        <w:tab/>
      </w:r>
      <w:r>
        <w:rPr>
          <w:rFonts w:ascii="Arial" w:hAnsi="Arial" w:cs="Arial"/>
          <w:b/>
          <w:sz w:val="24"/>
        </w:rPr>
        <w:t>WF on FR1 TRP TRS</w:t>
      </w:r>
    </w:p>
    <w:p w14:paraId="4106E8BF"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FB6EC6A" w14:textId="77777777" w:rsidR="00E6786F" w:rsidRDefault="00E6786F" w:rsidP="00E6786F">
      <w:pPr>
        <w:rPr>
          <w:rFonts w:ascii="Arial" w:hAnsi="Arial" w:cs="Arial"/>
          <w:b/>
        </w:rPr>
      </w:pPr>
      <w:r>
        <w:rPr>
          <w:rFonts w:ascii="Arial" w:hAnsi="Arial" w:cs="Arial"/>
          <w:b/>
        </w:rPr>
        <w:t xml:space="preserve">Abstract: </w:t>
      </w:r>
    </w:p>
    <w:p w14:paraId="02449DDE" w14:textId="77777777" w:rsidR="00E6786F" w:rsidRDefault="00E6786F" w:rsidP="00E6786F">
      <w:r>
        <w:t>[WF approval]</w:t>
      </w:r>
    </w:p>
    <w:p w14:paraId="69933E2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A8A85A" w14:textId="77E609EA" w:rsidR="00E6786F" w:rsidRDefault="00E6786F" w:rsidP="00E6786F">
      <w:pPr>
        <w:rPr>
          <w:rFonts w:ascii="Arial" w:hAnsi="Arial" w:cs="Arial"/>
          <w:b/>
          <w:sz w:val="24"/>
        </w:rPr>
      </w:pPr>
      <w:r>
        <w:rPr>
          <w:rFonts w:ascii="Arial" w:hAnsi="Arial" w:cs="Arial"/>
          <w:b/>
          <w:color w:val="0000FF"/>
          <w:sz w:val="24"/>
        </w:rPr>
        <w:t>R4-2120690</w:t>
      </w:r>
      <w:r>
        <w:rPr>
          <w:rFonts w:ascii="Arial" w:hAnsi="Arial" w:cs="Arial"/>
          <w:b/>
          <w:color w:val="0000FF"/>
          <w:sz w:val="24"/>
        </w:rPr>
        <w:tab/>
      </w:r>
      <w:r>
        <w:rPr>
          <w:rFonts w:ascii="Arial" w:hAnsi="Arial" w:cs="Arial"/>
          <w:b/>
          <w:sz w:val="24"/>
        </w:rPr>
        <w:t>Reply LS to CTIA on NR phantoms</w:t>
      </w:r>
    </w:p>
    <w:p w14:paraId="512B773E"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CTIA</w:t>
      </w:r>
      <w:r>
        <w:rPr>
          <w:i/>
        </w:rPr>
        <w:br/>
      </w:r>
      <w:r>
        <w:rPr>
          <w:i/>
        </w:rPr>
        <w:tab/>
      </w:r>
      <w:r>
        <w:rPr>
          <w:i/>
        </w:rPr>
        <w:tab/>
      </w:r>
      <w:r>
        <w:rPr>
          <w:i/>
        </w:rPr>
        <w:tab/>
      </w:r>
      <w:r>
        <w:rPr>
          <w:i/>
        </w:rPr>
        <w:tab/>
      </w:r>
      <w:r>
        <w:rPr>
          <w:i/>
        </w:rPr>
        <w:tab/>
        <w:t>Source: Vivo</w:t>
      </w:r>
    </w:p>
    <w:p w14:paraId="34C399D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175B61" w14:textId="4B9E0E2A" w:rsidR="00E6786F" w:rsidRDefault="00E6786F" w:rsidP="00E6786F">
      <w:pPr>
        <w:rPr>
          <w:rFonts w:ascii="Arial" w:hAnsi="Arial" w:cs="Arial"/>
          <w:b/>
          <w:sz w:val="24"/>
        </w:rPr>
      </w:pPr>
      <w:r>
        <w:rPr>
          <w:rFonts w:ascii="Arial" w:hAnsi="Arial" w:cs="Arial"/>
          <w:b/>
          <w:color w:val="0000FF"/>
          <w:sz w:val="24"/>
        </w:rPr>
        <w:t>R4-2120727</w:t>
      </w:r>
      <w:r>
        <w:rPr>
          <w:rFonts w:ascii="Arial" w:hAnsi="Arial" w:cs="Arial"/>
          <w:b/>
          <w:color w:val="0000FF"/>
          <w:sz w:val="24"/>
        </w:rPr>
        <w:tab/>
      </w:r>
      <w:r>
        <w:rPr>
          <w:rFonts w:ascii="Arial" w:hAnsi="Arial" w:cs="Arial"/>
          <w:b/>
          <w:sz w:val="24"/>
        </w:rPr>
        <w:t>Email discussion summary for [101-e][326] FR1_TRP_TRS_Part1</w:t>
      </w:r>
    </w:p>
    <w:p w14:paraId="018778D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4BC272F" w14:textId="77777777" w:rsidR="00E6786F" w:rsidRDefault="00E6786F" w:rsidP="00E6786F">
      <w:pPr>
        <w:rPr>
          <w:color w:val="808080"/>
        </w:rPr>
      </w:pPr>
      <w:r>
        <w:rPr>
          <w:color w:val="808080"/>
        </w:rPr>
        <w:lastRenderedPageBreak/>
        <w:t>(Replaces R4-2120604)</w:t>
      </w:r>
    </w:p>
    <w:p w14:paraId="547A277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762B1" w14:textId="77777777" w:rsidR="00E6786F" w:rsidRDefault="00E6786F" w:rsidP="00E6786F">
      <w:pPr>
        <w:pStyle w:val="Heading4"/>
      </w:pPr>
      <w:bookmarkStart w:id="292" w:name="_Toc88232093"/>
      <w:r>
        <w:t>8.2.2</w:t>
      </w:r>
      <w:r>
        <w:tab/>
        <w:t>SA test methodology</w:t>
      </w:r>
      <w:bookmarkEnd w:id="292"/>
    </w:p>
    <w:p w14:paraId="09923A47" w14:textId="5322231A" w:rsidR="00E6786F" w:rsidRDefault="00E6786F" w:rsidP="00E6786F">
      <w:pPr>
        <w:rPr>
          <w:rFonts w:ascii="Arial" w:hAnsi="Arial" w:cs="Arial"/>
          <w:b/>
          <w:sz w:val="24"/>
        </w:rPr>
      </w:pPr>
      <w:r>
        <w:rPr>
          <w:rFonts w:ascii="Arial" w:hAnsi="Arial" w:cs="Arial"/>
          <w:b/>
          <w:color w:val="0000FF"/>
          <w:sz w:val="24"/>
        </w:rPr>
        <w:t>R4-2117182</w:t>
      </w:r>
      <w:r>
        <w:rPr>
          <w:rFonts w:ascii="Arial" w:hAnsi="Arial" w:cs="Arial"/>
          <w:b/>
          <w:color w:val="0000FF"/>
          <w:sz w:val="24"/>
        </w:rPr>
        <w:tab/>
      </w:r>
      <w:r>
        <w:rPr>
          <w:rFonts w:ascii="Arial" w:hAnsi="Arial" w:cs="Arial"/>
          <w:b/>
          <w:sz w:val="24"/>
        </w:rPr>
        <w:t>Proposals of NR Band n28,n41 and n79 Test Configuration for TRP</w:t>
      </w:r>
    </w:p>
    <w:p w14:paraId="4D801F3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443D863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980B3" w14:textId="106BAE01" w:rsidR="00E6786F" w:rsidRDefault="00E6786F" w:rsidP="00E6786F">
      <w:pPr>
        <w:rPr>
          <w:rFonts w:ascii="Arial" w:hAnsi="Arial" w:cs="Arial"/>
          <w:b/>
          <w:sz w:val="24"/>
        </w:rPr>
      </w:pPr>
      <w:r>
        <w:rPr>
          <w:rFonts w:ascii="Arial" w:hAnsi="Arial" w:cs="Arial"/>
          <w:b/>
          <w:color w:val="0000FF"/>
          <w:sz w:val="24"/>
        </w:rPr>
        <w:t>R4-2118305</w:t>
      </w:r>
      <w:r>
        <w:rPr>
          <w:rFonts w:ascii="Arial" w:hAnsi="Arial" w:cs="Arial"/>
          <w:b/>
          <w:color w:val="0000FF"/>
          <w:sz w:val="24"/>
        </w:rPr>
        <w:tab/>
      </w:r>
      <w:r>
        <w:rPr>
          <w:rFonts w:ascii="Arial" w:hAnsi="Arial" w:cs="Arial"/>
          <w:b/>
          <w:sz w:val="24"/>
        </w:rPr>
        <w:t>TP to TR 38.834 on SA test setup and calibration procedure</w:t>
      </w:r>
    </w:p>
    <w:p w14:paraId="3F13B554"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v0.1.0</w:t>
      </w:r>
      <w:r>
        <w:rPr>
          <w:i/>
        </w:rPr>
        <w:tab/>
        <w:t xml:space="preserve">  CR-  rev  Cat:  (Rel-17)</w:t>
      </w:r>
      <w:r>
        <w:rPr>
          <w:i/>
        </w:rPr>
        <w:br/>
      </w:r>
      <w:r>
        <w:rPr>
          <w:i/>
        </w:rPr>
        <w:br/>
      </w:r>
      <w:r>
        <w:rPr>
          <w:i/>
        </w:rPr>
        <w:tab/>
      </w:r>
      <w:r>
        <w:rPr>
          <w:i/>
        </w:rPr>
        <w:tab/>
      </w:r>
      <w:r>
        <w:rPr>
          <w:i/>
        </w:rPr>
        <w:tab/>
      </w:r>
      <w:r>
        <w:rPr>
          <w:i/>
        </w:rPr>
        <w:tab/>
      </w:r>
      <w:r>
        <w:rPr>
          <w:i/>
        </w:rPr>
        <w:tab/>
        <w:t>Source: vivo</w:t>
      </w:r>
    </w:p>
    <w:p w14:paraId="3E76598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R4-2120688</w:t>
      </w:r>
      <w:r>
        <w:rPr>
          <w:color w:val="993300"/>
          <w:u w:val="single"/>
        </w:rPr>
        <w:t>.</w:t>
      </w:r>
    </w:p>
    <w:p w14:paraId="0DFF2127" w14:textId="289D17D4" w:rsidR="00E6786F" w:rsidRDefault="00E6786F" w:rsidP="00E6786F">
      <w:pPr>
        <w:rPr>
          <w:rFonts w:ascii="Arial" w:hAnsi="Arial" w:cs="Arial"/>
          <w:b/>
          <w:sz w:val="24"/>
        </w:rPr>
      </w:pPr>
      <w:r>
        <w:rPr>
          <w:rFonts w:ascii="Arial" w:hAnsi="Arial" w:cs="Arial"/>
          <w:b/>
          <w:color w:val="0000FF"/>
          <w:sz w:val="24"/>
        </w:rPr>
        <w:t>R4-2120688</w:t>
      </w:r>
      <w:r>
        <w:rPr>
          <w:rFonts w:ascii="Arial" w:hAnsi="Arial" w:cs="Arial"/>
          <w:b/>
          <w:color w:val="0000FF"/>
          <w:sz w:val="24"/>
        </w:rPr>
        <w:tab/>
      </w:r>
      <w:r>
        <w:rPr>
          <w:rFonts w:ascii="Arial" w:hAnsi="Arial" w:cs="Arial"/>
          <w:b/>
          <w:sz w:val="24"/>
        </w:rPr>
        <w:t>TP to TR 38.834 on SA test setup and calibration procedure</w:t>
      </w:r>
    </w:p>
    <w:p w14:paraId="588B4D4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v0.1.0</w:t>
      </w:r>
      <w:r>
        <w:rPr>
          <w:i/>
        </w:rPr>
        <w:tab/>
        <w:t xml:space="preserve">  CR-  rev  Cat:  (Rel-17)</w:t>
      </w:r>
      <w:r>
        <w:rPr>
          <w:i/>
        </w:rPr>
        <w:br/>
      </w:r>
      <w:r>
        <w:rPr>
          <w:i/>
        </w:rPr>
        <w:br/>
      </w:r>
      <w:r>
        <w:rPr>
          <w:i/>
        </w:rPr>
        <w:tab/>
      </w:r>
      <w:r>
        <w:rPr>
          <w:i/>
        </w:rPr>
        <w:tab/>
      </w:r>
      <w:r>
        <w:rPr>
          <w:i/>
        </w:rPr>
        <w:tab/>
      </w:r>
      <w:r>
        <w:rPr>
          <w:i/>
        </w:rPr>
        <w:tab/>
      </w:r>
      <w:r>
        <w:rPr>
          <w:i/>
        </w:rPr>
        <w:tab/>
        <w:t>Source: vivo</w:t>
      </w:r>
    </w:p>
    <w:p w14:paraId="41C6FBC1" w14:textId="77777777" w:rsidR="00E6786F" w:rsidRDefault="00E6786F" w:rsidP="00E6786F">
      <w:pPr>
        <w:rPr>
          <w:color w:val="808080"/>
        </w:rPr>
      </w:pPr>
      <w:r>
        <w:rPr>
          <w:color w:val="808080"/>
        </w:rPr>
        <w:t>(Replaces R4-2118305)</w:t>
      </w:r>
    </w:p>
    <w:p w14:paraId="10F7554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5EF0D1" w14:textId="77777777" w:rsidR="00E6786F" w:rsidRDefault="00E6786F" w:rsidP="00E6786F">
      <w:pPr>
        <w:pStyle w:val="Heading4"/>
      </w:pPr>
      <w:bookmarkStart w:id="293" w:name="_Toc88232094"/>
      <w:r>
        <w:t>8.2.3</w:t>
      </w:r>
      <w:r>
        <w:tab/>
        <w:t>EN-DC test methodology</w:t>
      </w:r>
      <w:bookmarkEnd w:id="293"/>
    </w:p>
    <w:p w14:paraId="2DA7FB48" w14:textId="434CEC12" w:rsidR="00E6786F" w:rsidRDefault="00E6786F" w:rsidP="00E6786F">
      <w:pPr>
        <w:rPr>
          <w:rFonts w:ascii="Arial" w:hAnsi="Arial" w:cs="Arial"/>
          <w:b/>
          <w:sz w:val="24"/>
        </w:rPr>
      </w:pPr>
      <w:r>
        <w:rPr>
          <w:rFonts w:ascii="Arial" w:hAnsi="Arial" w:cs="Arial"/>
          <w:b/>
          <w:color w:val="0000FF"/>
          <w:sz w:val="24"/>
        </w:rPr>
        <w:t>R4-2117851</w:t>
      </w:r>
      <w:r>
        <w:rPr>
          <w:rFonts w:ascii="Arial" w:hAnsi="Arial" w:cs="Arial"/>
          <w:b/>
          <w:color w:val="0000FF"/>
          <w:sz w:val="24"/>
        </w:rPr>
        <w:tab/>
      </w:r>
      <w:r>
        <w:rPr>
          <w:rFonts w:ascii="Arial" w:hAnsi="Arial" w:cs="Arial"/>
          <w:b/>
          <w:sz w:val="24"/>
        </w:rPr>
        <w:t>Discussion on power splitting of ENDC</w:t>
      </w:r>
    </w:p>
    <w:p w14:paraId="35D9FED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F5B990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93D10" w14:textId="08A567BD" w:rsidR="00E6786F" w:rsidRDefault="00E6786F" w:rsidP="00E6786F">
      <w:pPr>
        <w:rPr>
          <w:rFonts w:ascii="Arial" w:hAnsi="Arial" w:cs="Arial"/>
          <w:b/>
          <w:sz w:val="24"/>
        </w:rPr>
      </w:pPr>
      <w:r>
        <w:rPr>
          <w:rFonts w:ascii="Arial" w:hAnsi="Arial" w:cs="Arial"/>
          <w:b/>
          <w:color w:val="0000FF"/>
          <w:sz w:val="24"/>
        </w:rPr>
        <w:t>R4-2117973</w:t>
      </w:r>
      <w:r>
        <w:rPr>
          <w:rFonts w:ascii="Arial" w:hAnsi="Arial" w:cs="Arial"/>
          <w:b/>
          <w:color w:val="0000FF"/>
          <w:sz w:val="24"/>
        </w:rPr>
        <w:tab/>
      </w:r>
      <w:r>
        <w:rPr>
          <w:rFonts w:ascii="Arial" w:hAnsi="Arial" w:cs="Arial"/>
          <w:b/>
          <w:sz w:val="24"/>
        </w:rPr>
        <w:t>Views on EN-DC test configurations</w:t>
      </w:r>
    </w:p>
    <w:p w14:paraId="369C627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26683C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98059" w14:textId="36C93E7B" w:rsidR="00E6786F" w:rsidRDefault="00E6786F" w:rsidP="00E6786F">
      <w:pPr>
        <w:rPr>
          <w:rFonts w:ascii="Arial" w:hAnsi="Arial" w:cs="Arial"/>
          <w:b/>
          <w:sz w:val="24"/>
        </w:rPr>
      </w:pPr>
      <w:r>
        <w:rPr>
          <w:rFonts w:ascii="Arial" w:hAnsi="Arial" w:cs="Arial"/>
          <w:b/>
          <w:color w:val="0000FF"/>
          <w:sz w:val="24"/>
        </w:rPr>
        <w:t>R4-2118148</w:t>
      </w:r>
      <w:r>
        <w:rPr>
          <w:rFonts w:ascii="Arial" w:hAnsi="Arial" w:cs="Arial"/>
          <w:b/>
          <w:color w:val="0000FF"/>
          <w:sz w:val="24"/>
        </w:rPr>
        <w:tab/>
      </w:r>
      <w:r>
        <w:rPr>
          <w:rFonts w:ascii="Arial" w:hAnsi="Arial" w:cs="Arial"/>
          <w:b/>
          <w:sz w:val="24"/>
        </w:rPr>
        <w:t>On EN-DC test methodology</w:t>
      </w:r>
    </w:p>
    <w:p w14:paraId="323E930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674C2D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EC23C" w14:textId="7BCE5CAF" w:rsidR="00E6786F" w:rsidRDefault="00E6786F" w:rsidP="00E6786F">
      <w:pPr>
        <w:rPr>
          <w:rFonts w:ascii="Arial" w:hAnsi="Arial" w:cs="Arial"/>
          <w:b/>
          <w:sz w:val="24"/>
        </w:rPr>
      </w:pPr>
      <w:r>
        <w:rPr>
          <w:rFonts w:ascii="Arial" w:hAnsi="Arial" w:cs="Arial"/>
          <w:b/>
          <w:color w:val="0000FF"/>
          <w:sz w:val="24"/>
        </w:rPr>
        <w:t>R4-2118306</w:t>
      </w:r>
      <w:r>
        <w:rPr>
          <w:rFonts w:ascii="Arial" w:hAnsi="Arial" w:cs="Arial"/>
          <w:b/>
          <w:color w:val="0000FF"/>
          <w:sz w:val="24"/>
        </w:rPr>
        <w:tab/>
      </w:r>
      <w:r>
        <w:rPr>
          <w:rFonts w:ascii="Arial" w:hAnsi="Arial" w:cs="Arial"/>
          <w:b/>
          <w:sz w:val="24"/>
        </w:rPr>
        <w:t>Discussion on EN-DC power splitting</w:t>
      </w:r>
    </w:p>
    <w:p w14:paraId="37BA1E6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F4A254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69B70" w14:textId="1AEFCE23" w:rsidR="00E6786F" w:rsidRDefault="00E6786F" w:rsidP="00E6786F">
      <w:pPr>
        <w:rPr>
          <w:rFonts w:ascii="Arial" w:hAnsi="Arial" w:cs="Arial"/>
          <w:b/>
          <w:sz w:val="24"/>
        </w:rPr>
      </w:pPr>
      <w:r>
        <w:rPr>
          <w:rFonts w:ascii="Arial" w:hAnsi="Arial" w:cs="Arial"/>
          <w:b/>
          <w:color w:val="0000FF"/>
          <w:sz w:val="24"/>
        </w:rPr>
        <w:t>R4-2118899</w:t>
      </w:r>
      <w:r>
        <w:rPr>
          <w:rFonts w:ascii="Arial" w:hAnsi="Arial" w:cs="Arial"/>
          <w:b/>
          <w:color w:val="0000FF"/>
          <w:sz w:val="24"/>
        </w:rPr>
        <w:tab/>
      </w:r>
      <w:r>
        <w:rPr>
          <w:rFonts w:ascii="Arial" w:hAnsi="Arial" w:cs="Arial"/>
          <w:b/>
          <w:sz w:val="24"/>
        </w:rPr>
        <w:t>Consideration on power configuration for EN-DC</w:t>
      </w:r>
    </w:p>
    <w:p w14:paraId="2DBFD708" w14:textId="77777777" w:rsidR="00E6786F" w:rsidRDefault="00E6786F" w:rsidP="00E6786F">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FCCC9C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3C62A" w14:textId="7C0BB423" w:rsidR="00E6786F" w:rsidRDefault="00E6786F" w:rsidP="00E6786F">
      <w:pPr>
        <w:rPr>
          <w:rFonts w:ascii="Arial" w:hAnsi="Arial" w:cs="Arial"/>
          <w:b/>
          <w:sz w:val="24"/>
        </w:rPr>
      </w:pPr>
      <w:r>
        <w:rPr>
          <w:rFonts w:ascii="Arial" w:hAnsi="Arial" w:cs="Arial"/>
          <w:b/>
          <w:color w:val="0000FF"/>
          <w:sz w:val="24"/>
        </w:rPr>
        <w:t>R4-2119252</w:t>
      </w:r>
      <w:r>
        <w:rPr>
          <w:rFonts w:ascii="Arial" w:hAnsi="Arial" w:cs="Arial"/>
          <w:b/>
          <w:color w:val="0000FF"/>
          <w:sz w:val="24"/>
        </w:rPr>
        <w:tab/>
      </w:r>
      <w:r>
        <w:rPr>
          <w:rFonts w:ascii="Arial" w:hAnsi="Arial" w:cs="Arial"/>
          <w:b/>
          <w:sz w:val="24"/>
        </w:rPr>
        <w:t>further discussion on EN-DC power setting</w:t>
      </w:r>
    </w:p>
    <w:p w14:paraId="46D5ED9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1E7C45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A99D9" w14:textId="2CB9EE89" w:rsidR="00E6786F" w:rsidRDefault="00E6786F" w:rsidP="00E6786F">
      <w:pPr>
        <w:rPr>
          <w:rFonts w:ascii="Arial" w:hAnsi="Arial" w:cs="Arial"/>
          <w:b/>
          <w:sz w:val="24"/>
        </w:rPr>
      </w:pPr>
      <w:r>
        <w:rPr>
          <w:rFonts w:ascii="Arial" w:hAnsi="Arial" w:cs="Arial"/>
          <w:b/>
          <w:color w:val="0000FF"/>
          <w:sz w:val="24"/>
        </w:rPr>
        <w:t>R4-2119542</w:t>
      </w:r>
      <w:r>
        <w:rPr>
          <w:rFonts w:ascii="Arial" w:hAnsi="Arial" w:cs="Arial"/>
          <w:b/>
          <w:color w:val="0000FF"/>
          <w:sz w:val="24"/>
        </w:rPr>
        <w:tab/>
      </w:r>
      <w:r>
        <w:rPr>
          <w:rFonts w:ascii="Arial" w:hAnsi="Arial" w:cs="Arial"/>
          <w:b/>
          <w:sz w:val="24"/>
        </w:rPr>
        <w:t>on EN-DC power splitting of FR1 TRP-TRS test</w:t>
      </w:r>
    </w:p>
    <w:p w14:paraId="4F9E427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49669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181AD" w14:textId="77777777" w:rsidR="00E6786F" w:rsidRDefault="00E6786F" w:rsidP="00E6786F">
      <w:pPr>
        <w:pStyle w:val="Heading4"/>
      </w:pPr>
      <w:bookmarkStart w:id="294" w:name="_Toc88232095"/>
      <w:r>
        <w:t>8.2.4</w:t>
      </w:r>
      <w:r>
        <w:tab/>
        <w:t>UE with multiple antennas test methodology</w:t>
      </w:r>
      <w:bookmarkEnd w:id="294"/>
    </w:p>
    <w:p w14:paraId="7400CC24" w14:textId="75C5753A" w:rsidR="00E6786F" w:rsidRDefault="00E6786F" w:rsidP="00E6786F">
      <w:pPr>
        <w:rPr>
          <w:rFonts w:ascii="Arial" w:hAnsi="Arial" w:cs="Arial"/>
          <w:b/>
          <w:sz w:val="24"/>
        </w:rPr>
      </w:pPr>
      <w:r>
        <w:rPr>
          <w:rFonts w:ascii="Arial" w:hAnsi="Arial" w:cs="Arial"/>
          <w:b/>
          <w:color w:val="0000FF"/>
          <w:sz w:val="24"/>
        </w:rPr>
        <w:t>R4-2117181</w:t>
      </w:r>
      <w:r>
        <w:rPr>
          <w:rFonts w:ascii="Arial" w:hAnsi="Arial" w:cs="Arial"/>
          <w:b/>
          <w:color w:val="0000FF"/>
          <w:sz w:val="24"/>
        </w:rPr>
        <w:tab/>
      </w:r>
      <w:r>
        <w:rPr>
          <w:rFonts w:ascii="Arial" w:hAnsi="Arial" w:cs="Arial"/>
          <w:b/>
          <w:sz w:val="24"/>
        </w:rPr>
        <w:t>Consideration on Probe#3 of FR2 MIMO OTA</w:t>
      </w:r>
    </w:p>
    <w:p w14:paraId="5213982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1D9A701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2F34F9" w14:textId="2EA31839" w:rsidR="00E6786F" w:rsidRDefault="00E6786F" w:rsidP="00E6786F">
      <w:pPr>
        <w:rPr>
          <w:rFonts w:ascii="Arial" w:hAnsi="Arial" w:cs="Arial"/>
          <w:b/>
          <w:sz w:val="24"/>
        </w:rPr>
      </w:pPr>
      <w:r>
        <w:rPr>
          <w:rFonts w:ascii="Arial" w:hAnsi="Arial" w:cs="Arial"/>
          <w:b/>
          <w:color w:val="0000FF"/>
          <w:sz w:val="24"/>
        </w:rPr>
        <w:t>R4-2117183</w:t>
      </w:r>
      <w:r>
        <w:rPr>
          <w:rFonts w:ascii="Arial" w:hAnsi="Arial" w:cs="Arial"/>
          <w:b/>
          <w:color w:val="0000FF"/>
          <w:sz w:val="24"/>
        </w:rPr>
        <w:tab/>
      </w:r>
      <w:r>
        <w:rPr>
          <w:rFonts w:ascii="Arial" w:hAnsi="Arial" w:cs="Arial"/>
          <w:b/>
          <w:sz w:val="24"/>
        </w:rPr>
        <w:t>Consideration on Tx Antenna Switching Test Methodology</w:t>
      </w:r>
    </w:p>
    <w:p w14:paraId="1553B18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659D970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501A6" w14:textId="1B8ECEB0" w:rsidR="00E6786F" w:rsidRDefault="00E6786F" w:rsidP="00E6786F">
      <w:pPr>
        <w:rPr>
          <w:rFonts w:ascii="Arial" w:hAnsi="Arial" w:cs="Arial"/>
          <w:b/>
          <w:sz w:val="24"/>
        </w:rPr>
      </w:pPr>
      <w:r>
        <w:rPr>
          <w:rFonts w:ascii="Arial" w:hAnsi="Arial" w:cs="Arial"/>
          <w:b/>
          <w:color w:val="0000FF"/>
          <w:sz w:val="24"/>
        </w:rPr>
        <w:t>R4-2117974</w:t>
      </w:r>
      <w:r>
        <w:rPr>
          <w:rFonts w:ascii="Arial" w:hAnsi="Arial" w:cs="Arial"/>
          <w:b/>
          <w:color w:val="0000FF"/>
          <w:sz w:val="24"/>
        </w:rPr>
        <w:tab/>
      </w:r>
      <w:r>
        <w:rPr>
          <w:rFonts w:ascii="Arial" w:hAnsi="Arial" w:cs="Arial"/>
          <w:b/>
          <w:sz w:val="24"/>
        </w:rPr>
        <w:t>Views on transmit antenna selection test methodology</w:t>
      </w:r>
    </w:p>
    <w:p w14:paraId="26D0B30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DC58BE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BFE3E" w14:textId="5A0F9BDF" w:rsidR="00E6786F" w:rsidRDefault="00E6786F" w:rsidP="00E6786F">
      <w:pPr>
        <w:rPr>
          <w:rFonts w:ascii="Arial" w:hAnsi="Arial" w:cs="Arial"/>
          <w:b/>
          <w:sz w:val="24"/>
        </w:rPr>
      </w:pPr>
      <w:r>
        <w:rPr>
          <w:rFonts w:ascii="Arial" w:hAnsi="Arial" w:cs="Arial"/>
          <w:b/>
          <w:color w:val="0000FF"/>
          <w:sz w:val="24"/>
        </w:rPr>
        <w:t>R4-2118308</w:t>
      </w:r>
      <w:r>
        <w:rPr>
          <w:rFonts w:ascii="Arial" w:hAnsi="Arial" w:cs="Arial"/>
          <w:b/>
          <w:color w:val="0000FF"/>
          <w:sz w:val="24"/>
        </w:rPr>
        <w:tab/>
      </w:r>
      <w:r>
        <w:rPr>
          <w:rFonts w:ascii="Arial" w:hAnsi="Arial" w:cs="Arial"/>
          <w:b/>
          <w:sz w:val="24"/>
        </w:rPr>
        <w:t>Discussion on UE with Tx and Rx switching</w:t>
      </w:r>
    </w:p>
    <w:p w14:paraId="03541C3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310EB9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B98CC" w14:textId="2E487314" w:rsidR="00E6786F" w:rsidRDefault="00E6786F" w:rsidP="00E6786F">
      <w:pPr>
        <w:rPr>
          <w:rFonts w:ascii="Arial" w:hAnsi="Arial" w:cs="Arial"/>
          <w:b/>
          <w:sz w:val="24"/>
        </w:rPr>
      </w:pPr>
      <w:r>
        <w:rPr>
          <w:rFonts w:ascii="Arial" w:hAnsi="Arial" w:cs="Arial"/>
          <w:b/>
          <w:color w:val="0000FF"/>
          <w:sz w:val="24"/>
        </w:rPr>
        <w:t>R4-2118900</w:t>
      </w:r>
      <w:r>
        <w:rPr>
          <w:rFonts w:ascii="Arial" w:hAnsi="Arial" w:cs="Arial"/>
          <w:b/>
          <w:color w:val="0000FF"/>
          <w:sz w:val="24"/>
        </w:rPr>
        <w:tab/>
      </w:r>
      <w:r>
        <w:rPr>
          <w:rFonts w:ascii="Arial" w:hAnsi="Arial" w:cs="Arial"/>
          <w:b/>
          <w:sz w:val="24"/>
        </w:rPr>
        <w:t>Consideration on test method for UE with TAS function on</w:t>
      </w:r>
    </w:p>
    <w:p w14:paraId="5885FE9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BC458C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38668" w14:textId="6EF99494" w:rsidR="00E6786F" w:rsidRDefault="00E6786F" w:rsidP="00E6786F">
      <w:pPr>
        <w:rPr>
          <w:rFonts w:ascii="Arial" w:hAnsi="Arial" w:cs="Arial"/>
          <w:b/>
          <w:sz w:val="24"/>
        </w:rPr>
      </w:pPr>
      <w:r>
        <w:rPr>
          <w:rFonts w:ascii="Arial" w:hAnsi="Arial" w:cs="Arial"/>
          <w:b/>
          <w:color w:val="0000FF"/>
          <w:sz w:val="24"/>
        </w:rPr>
        <w:t>R4-2119543</w:t>
      </w:r>
      <w:r>
        <w:rPr>
          <w:rFonts w:ascii="Arial" w:hAnsi="Arial" w:cs="Arial"/>
          <w:b/>
          <w:color w:val="0000FF"/>
          <w:sz w:val="24"/>
        </w:rPr>
        <w:tab/>
      </w:r>
      <w:r>
        <w:rPr>
          <w:rFonts w:ascii="Arial" w:hAnsi="Arial" w:cs="Arial"/>
          <w:b/>
          <w:sz w:val="24"/>
        </w:rPr>
        <w:t>on TAS ON test</w:t>
      </w:r>
    </w:p>
    <w:p w14:paraId="04E5DE9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75BEEF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5DC50" w14:textId="48422D23" w:rsidR="00E6786F" w:rsidRDefault="00E6786F" w:rsidP="00E6786F">
      <w:pPr>
        <w:rPr>
          <w:rFonts w:ascii="Arial" w:hAnsi="Arial" w:cs="Arial"/>
          <w:b/>
          <w:sz w:val="24"/>
        </w:rPr>
      </w:pPr>
      <w:r>
        <w:rPr>
          <w:rFonts w:ascii="Arial" w:hAnsi="Arial" w:cs="Arial"/>
          <w:b/>
          <w:color w:val="0000FF"/>
          <w:sz w:val="24"/>
        </w:rPr>
        <w:t>R4-2120605</w:t>
      </w:r>
      <w:r>
        <w:rPr>
          <w:rFonts w:ascii="Arial" w:hAnsi="Arial" w:cs="Arial"/>
          <w:b/>
          <w:color w:val="0000FF"/>
          <w:sz w:val="24"/>
        </w:rPr>
        <w:tab/>
      </w:r>
      <w:r>
        <w:rPr>
          <w:rFonts w:ascii="Arial" w:hAnsi="Arial" w:cs="Arial"/>
          <w:b/>
          <w:sz w:val="24"/>
        </w:rPr>
        <w:t>Email discussion summary for [101-e][327] FR1_TRP_TRS_Part2</w:t>
      </w:r>
    </w:p>
    <w:p w14:paraId="1610EAA8" w14:textId="77777777" w:rsidR="00E6786F" w:rsidRDefault="00E6786F" w:rsidP="00E6786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62CBFAC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R4-2120728</w:t>
      </w:r>
      <w:r>
        <w:rPr>
          <w:color w:val="993300"/>
          <w:u w:val="single"/>
        </w:rPr>
        <w:t>.</w:t>
      </w:r>
    </w:p>
    <w:p w14:paraId="2DCA6E55" w14:textId="1F8CCD62" w:rsidR="00E6786F" w:rsidRDefault="00E6786F" w:rsidP="00E6786F">
      <w:pPr>
        <w:rPr>
          <w:rFonts w:ascii="Arial" w:hAnsi="Arial" w:cs="Arial"/>
          <w:b/>
          <w:sz w:val="24"/>
        </w:rPr>
      </w:pPr>
      <w:r>
        <w:rPr>
          <w:rFonts w:ascii="Arial" w:hAnsi="Arial" w:cs="Arial"/>
          <w:b/>
          <w:color w:val="0000FF"/>
          <w:sz w:val="24"/>
        </w:rPr>
        <w:t>R4-2120693</w:t>
      </w:r>
      <w:r>
        <w:rPr>
          <w:rFonts w:ascii="Arial" w:hAnsi="Arial" w:cs="Arial"/>
          <w:b/>
          <w:color w:val="0000FF"/>
          <w:sz w:val="24"/>
        </w:rPr>
        <w:tab/>
      </w:r>
      <w:r>
        <w:rPr>
          <w:rFonts w:ascii="Arial" w:hAnsi="Arial" w:cs="Arial"/>
          <w:b/>
          <w:sz w:val="24"/>
        </w:rPr>
        <w:t>WF on FR1 TRP TRS for UE with multi-antenna</w:t>
      </w:r>
    </w:p>
    <w:p w14:paraId="4553358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C23C990" w14:textId="77777777" w:rsidR="00E6786F" w:rsidRDefault="00E6786F" w:rsidP="00E6786F">
      <w:pPr>
        <w:rPr>
          <w:rFonts w:ascii="Arial" w:hAnsi="Arial" w:cs="Arial"/>
          <w:b/>
        </w:rPr>
      </w:pPr>
      <w:r>
        <w:rPr>
          <w:rFonts w:ascii="Arial" w:hAnsi="Arial" w:cs="Arial"/>
          <w:b/>
        </w:rPr>
        <w:t xml:space="preserve">Abstract: </w:t>
      </w:r>
    </w:p>
    <w:p w14:paraId="2F3DDBA2" w14:textId="77777777" w:rsidR="00E6786F" w:rsidRDefault="00E6786F" w:rsidP="00E6786F">
      <w:r>
        <w:t>[WF approval]</w:t>
      </w:r>
    </w:p>
    <w:p w14:paraId="6D34108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AFE12B" w14:textId="612814D5" w:rsidR="00E6786F" w:rsidRDefault="00E6786F" w:rsidP="00E6786F">
      <w:pPr>
        <w:rPr>
          <w:rFonts w:ascii="Arial" w:hAnsi="Arial" w:cs="Arial"/>
          <w:b/>
          <w:sz w:val="24"/>
        </w:rPr>
      </w:pPr>
      <w:r>
        <w:rPr>
          <w:rFonts w:ascii="Arial" w:hAnsi="Arial" w:cs="Arial"/>
          <w:b/>
          <w:color w:val="0000FF"/>
          <w:sz w:val="24"/>
        </w:rPr>
        <w:t>R4-2120728</w:t>
      </w:r>
      <w:r>
        <w:rPr>
          <w:rFonts w:ascii="Arial" w:hAnsi="Arial" w:cs="Arial"/>
          <w:b/>
          <w:color w:val="0000FF"/>
          <w:sz w:val="24"/>
        </w:rPr>
        <w:tab/>
      </w:r>
      <w:r>
        <w:rPr>
          <w:rFonts w:ascii="Arial" w:hAnsi="Arial" w:cs="Arial"/>
          <w:b/>
          <w:sz w:val="24"/>
        </w:rPr>
        <w:t>Email discussion summary for [101-e][327] FR1_TRP_TRS_Part2</w:t>
      </w:r>
    </w:p>
    <w:p w14:paraId="7AD0AE9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7781744B" w14:textId="77777777" w:rsidR="00E6786F" w:rsidRDefault="00E6786F" w:rsidP="00E6786F">
      <w:pPr>
        <w:rPr>
          <w:color w:val="808080"/>
        </w:rPr>
      </w:pPr>
      <w:r>
        <w:rPr>
          <w:color w:val="808080"/>
        </w:rPr>
        <w:t>(Replaces R4-2120605)</w:t>
      </w:r>
    </w:p>
    <w:p w14:paraId="71A048E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6C384" w14:textId="77777777" w:rsidR="00E6786F" w:rsidRDefault="00E6786F" w:rsidP="00E6786F">
      <w:pPr>
        <w:pStyle w:val="Heading4"/>
      </w:pPr>
      <w:bookmarkStart w:id="295" w:name="_Toc88232096"/>
      <w:r>
        <w:t>8.2.5</w:t>
      </w:r>
      <w:r>
        <w:tab/>
        <w:t>Others</w:t>
      </w:r>
      <w:bookmarkEnd w:id="295"/>
    </w:p>
    <w:p w14:paraId="59B41DDC" w14:textId="431915ED" w:rsidR="00E6786F" w:rsidRDefault="00E6786F" w:rsidP="00E6786F">
      <w:pPr>
        <w:rPr>
          <w:rFonts w:ascii="Arial" w:hAnsi="Arial" w:cs="Arial"/>
          <w:b/>
          <w:sz w:val="24"/>
        </w:rPr>
      </w:pPr>
      <w:r>
        <w:rPr>
          <w:rFonts w:ascii="Arial" w:hAnsi="Arial" w:cs="Arial"/>
          <w:b/>
          <w:color w:val="0000FF"/>
          <w:sz w:val="24"/>
        </w:rPr>
        <w:t>R4-2118901</w:t>
      </w:r>
      <w:r>
        <w:rPr>
          <w:rFonts w:ascii="Arial" w:hAnsi="Arial" w:cs="Arial"/>
          <w:b/>
          <w:color w:val="0000FF"/>
          <w:sz w:val="24"/>
        </w:rPr>
        <w:tab/>
      </w:r>
      <w:r>
        <w:rPr>
          <w:rFonts w:ascii="Arial" w:hAnsi="Arial" w:cs="Arial"/>
          <w:b/>
          <w:sz w:val="24"/>
        </w:rPr>
        <w:t>Consideration on test time reduction for EN-DC</w:t>
      </w:r>
    </w:p>
    <w:p w14:paraId="5897E6E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24B60B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AF93E" w14:textId="250757EE" w:rsidR="00E6786F" w:rsidRDefault="00E6786F" w:rsidP="00E6786F">
      <w:pPr>
        <w:rPr>
          <w:rFonts w:ascii="Arial" w:hAnsi="Arial" w:cs="Arial"/>
          <w:b/>
          <w:sz w:val="24"/>
        </w:rPr>
      </w:pPr>
      <w:r>
        <w:rPr>
          <w:rFonts w:ascii="Arial" w:hAnsi="Arial" w:cs="Arial"/>
          <w:b/>
          <w:color w:val="0000FF"/>
          <w:sz w:val="24"/>
        </w:rPr>
        <w:t>R4-2119178</w:t>
      </w:r>
      <w:r>
        <w:rPr>
          <w:rFonts w:ascii="Arial" w:hAnsi="Arial" w:cs="Arial"/>
          <w:b/>
          <w:color w:val="0000FF"/>
          <w:sz w:val="24"/>
        </w:rPr>
        <w:tab/>
      </w:r>
      <w:r>
        <w:rPr>
          <w:rFonts w:ascii="Arial" w:hAnsi="Arial" w:cs="Arial"/>
          <w:b/>
          <w:sz w:val="24"/>
        </w:rPr>
        <w:t>TP to TR 38.834 on Annex A – UE coordinate system</w:t>
      </w:r>
    </w:p>
    <w:p w14:paraId="3139356D"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v0.1.0</w:t>
      </w:r>
      <w:r>
        <w:rPr>
          <w:i/>
        </w:rPr>
        <w:tab/>
        <w:t xml:space="preserve">  CR-  rev  Cat:  (Rel-17)</w:t>
      </w:r>
      <w:r>
        <w:rPr>
          <w:i/>
        </w:rPr>
        <w:br/>
      </w:r>
      <w:r>
        <w:rPr>
          <w:i/>
        </w:rPr>
        <w:br/>
      </w:r>
      <w:r>
        <w:rPr>
          <w:i/>
        </w:rPr>
        <w:tab/>
      </w:r>
      <w:r>
        <w:rPr>
          <w:i/>
        </w:rPr>
        <w:tab/>
      </w:r>
      <w:r>
        <w:rPr>
          <w:i/>
        </w:rPr>
        <w:tab/>
      </w:r>
      <w:r>
        <w:rPr>
          <w:i/>
        </w:rPr>
        <w:tab/>
      </w:r>
      <w:r>
        <w:rPr>
          <w:i/>
        </w:rPr>
        <w:tab/>
        <w:t>Source: ROHDE &amp; SCHWARZ, vivo</w:t>
      </w:r>
    </w:p>
    <w:p w14:paraId="3DF5192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C4F8F0" w14:textId="29D207B9" w:rsidR="00E6786F" w:rsidRDefault="00E6786F" w:rsidP="00E6786F">
      <w:pPr>
        <w:rPr>
          <w:rFonts w:ascii="Arial" w:hAnsi="Arial" w:cs="Arial"/>
          <w:b/>
          <w:sz w:val="24"/>
        </w:rPr>
      </w:pPr>
      <w:r>
        <w:rPr>
          <w:rFonts w:ascii="Arial" w:hAnsi="Arial" w:cs="Arial"/>
          <w:b/>
          <w:color w:val="0000FF"/>
          <w:sz w:val="24"/>
        </w:rPr>
        <w:t>R4-2119590</w:t>
      </w:r>
      <w:r>
        <w:rPr>
          <w:rFonts w:ascii="Arial" w:hAnsi="Arial" w:cs="Arial"/>
          <w:b/>
          <w:color w:val="0000FF"/>
          <w:sz w:val="24"/>
        </w:rPr>
        <w:tab/>
      </w:r>
      <w:r>
        <w:rPr>
          <w:rFonts w:ascii="Arial" w:hAnsi="Arial" w:cs="Arial"/>
          <w:b/>
          <w:sz w:val="24"/>
        </w:rPr>
        <w:t>TP to TR 38.834 on performance metrics</w:t>
      </w:r>
    </w:p>
    <w:p w14:paraId="748837A9" w14:textId="77777777" w:rsidR="00E6786F" w:rsidRDefault="00E6786F" w:rsidP="00E6786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38.834 v0.1.0</w:t>
      </w:r>
      <w:r>
        <w:rPr>
          <w:i/>
        </w:rPr>
        <w:tab/>
        <w:t xml:space="preserve">  CR-  rev  Cat:  (Rel-17)</w:t>
      </w:r>
      <w:r>
        <w:rPr>
          <w:i/>
        </w:rPr>
        <w:br/>
      </w:r>
      <w:r>
        <w:rPr>
          <w:i/>
        </w:rPr>
        <w:br/>
      </w:r>
      <w:r>
        <w:rPr>
          <w:i/>
        </w:rPr>
        <w:tab/>
      </w:r>
      <w:r>
        <w:rPr>
          <w:i/>
        </w:rPr>
        <w:tab/>
      </w:r>
      <w:r>
        <w:rPr>
          <w:i/>
        </w:rPr>
        <w:tab/>
      </w:r>
      <w:r>
        <w:rPr>
          <w:i/>
        </w:rPr>
        <w:tab/>
      </w:r>
      <w:r>
        <w:rPr>
          <w:i/>
        </w:rPr>
        <w:tab/>
        <w:t>Source: CAICT</w:t>
      </w:r>
    </w:p>
    <w:p w14:paraId="0B048E8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R4-2120691</w:t>
      </w:r>
      <w:r>
        <w:rPr>
          <w:color w:val="993300"/>
          <w:u w:val="single"/>
        </w:rPr>
        <w:t>.</w:t>
      </w:r>
    </w:p>
    <w:p w14:paraId="797F174D" w14:textId="24093C1E" w:rsidR="00E6786F" w:rsidRDefault="00E6786F" w:rsidP="00E6786F">
      <w:pPr>
        <w:rPr>
          <w:rFonts w:ascii="Arial" w:hAnsi="Arial" w:cs="Arial"/>
          <w:b/>
          <w:sz w:val="24"/>
        </w:rPr>
      </w:pPr>
      <w:r>
        <w:rPr>
          <w:rFonts w:ascii="Arial" w:hAnsi="Arial" w:cs="Arial"/>
          <w:b/>
          <w:color w:val="0000FF"/>
          <w:sz w:val="24"/>
        </w:rPr>
        <w:t>R4-2120691</w:t>
      </w:r>
      <w:r>
        <w:rPr>
          <w:rFonts w:ascii="Arial" w:hAnsi="Arial" w:cs="Arial"/>
          <w:b/>
          <w:color w:val="0000FF"/>
          <w:sz w:val="24"/>
        </w:rPr>
        <w:tab/>
      </w:r>
      <w:r>
        <w:rPr>
          <w:rFonts w:ascii="Arial" w:hAnsi="Arial" w:cs="Arial"/>
          <w:b/>
          <w:sz w:val="24"/>
        </w:rPr>
        <w:t>TP to TR 38.834 on performance metrics</w:t>
      </w:r>
    </w:p>
    <w:p w14:paraId="747BD8AD" w14:textId="77777777" w:rsidR="00E6786F" w:rsidRDefault="00E6786F" w:rsidP="00E6786F">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38.834 v0.1.0</w:t>
      </w:r>
      <w:r>
        <w:rPr>
          <w:i/>
        </w:rPr>
        <w:tab/>
        <w:t xml:space="preserve">  CR-  rev  Cat:  (Rel-17)</w:t>
      </w:r>
      <w:r>
        <w:rPr>
          <w:i/>
        </w:rPr>
        <w:br/>
      </w:r>
      <w:r>
        <w:rPr>
          <w:i/>
        </w:rPr>
        <w:br/>
      </w:r>
      <w:r>
        <w:rPr>
          <w:i/>
        </w:rPr>
        <w:tab/>
      </w:r>
      <w:r>
        <w:rPr>
          <w:i/>
        </w:rPr>
        <w:tab/>
      </w:r>
      <w:r>
        <w:rPr>
          <w:i/>
        </w:rPr>
        <w:tab/>
      </w:r>
      <w:r>
        <w:rPr>
          <w:i/>
        </w:rPr>
        <w:tab/>
      </w:r>
      <w:r>
        <w:rPr>
          <w:i/>
        </w:rPr>
        <w:tab/>
        <w:t>Source: CAICT</w:t>
      </w:r>
    </w:p>
    <w:p w14:paraId="4C5BB6D4" w14:textId="77777777" w:rsidR="00E6786F" w:rsidRDefault="00E6786F" w:rsidP="00E6786F">
      <w:pPr>
        <w:rPr>
          <w:color w:val="808080"/>
        </w:rPr>
      </w:pPr>
      <w:r>
        <w:rPr>
          <w:color w:val="808080"/>
        </w:rPr>
        <w:t>(Replaces R4-2119590)</w:t>
      </w:r>
    </w:p>
    <w:p w14:paraId="295F764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E8669" w14:textId="77777777" w:rsidR="00E6786F" w:rsidRDefault="00E6786F" w:rsidP="00E6786F">
      <w:pPr>
        <w:pStyle w:val="Heading3"/>
      </w:pPr>
      <w:bookmarkStart w:id="296" w:name="_Toc88232097"/>
      <w:r>
        <w:lastRenderedPageBreak/>
        <w:t>8.3</w:t>
      </w:r>
      <w:r>
        <w:tab/>
        <w:t>RF requirements enhancement for NR frequency range 1 (FR1)</w:t>
      </w:r>
      <w:bookmarkEnd w:id="296"/>
    </w:p>
    <w:p w14:paraId="48E67D3C" w14:textId="77777777" w:rsidR="00E6786F" w:rsidRDefault="00E6786F" w:rsidP="00E6786F">
      <w:pPr>
        <w:pStyle w:val="Heading4"/>
      </w:pPr>
      <w:bookmarkStart w:id="297" w:name="_Toc88232098"/>
      <w:r>
        <w:t>8.3.1</w:t>
      </w:r>
      <w:r>
        <w:tab/>
        <w:t>General</w:t>
      </w:r>
      <w:bookmarkEnd w:id="297"/>
    </w:p>
    <w:p w14:paraId="11541049" w14:textId="68DE5A95" w:rsidR="00E6786F" w:rsidRDefault="00E6786F" w:rsidP="00E6786F">
      <w:pPr>
        <w:rPr>
          <w:rFonts w:ascii="Arial" w:hAnsi="Arial" w:cs="Arial"/>
          <w:b/>
          <w:sz w:val="24"/>
        </w:rPr>
      </w:pPr>
      <w:r>
        <w:rPr>
          <w:rFonts w:ascii="Arial" w:hAnsi="Arial" w:cs="Arial"/>
          <w:b/>
          <w:color w:val="0000FF"/>
          <w:sz w:val="24"/>
        </w:rPr>
        <w:t>R4-2119719</w:t>
      </w:r>
      <w:r>
        <w:rPr>
          <w:rFonts w:ascii="Arial" w:hAnsi="Arial" w:cs="Arial"/>
          <w:b/>
          <w:color w:val="0000FF"/>
          <w:sz w:val="24"/>
        </w:rPr>
        <w:tab/>
      </w:r>
      <w:r>
        <w:rPr>
          <w:rFonts w:ascii="Arial" w:hAnsi="Arial" w:cs="Arial"/>
          <w:b/>
          <w:sz w:val="24"/>
        </w:rPr>
        <w:t>Email discussion summary for [101-e][119] NR_RF_FR1_enh_IntraHPUE</w:t>
      </w:r>
    </w:p>
    <w:p w14:paraId="07ECF08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12B024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R4-2119919</w:t>
      </w:r>
      <w:r>
        <w:rPr>
          <w:color w:val="993300"/>
          <w:u w:val="single"/>
        </w:rPr>
        <w:t>.</w:t>
      </w:r>
    </w:p>
    <w:p w14:paraId="3545E7C3" w14:textId="524A2E5A" w:rsidR="00E6786F" w:rsidRDefault="00E6786F" w:rsidP="00E6786F">
      <w:pPr>
        <w:rPr>
          <w:rFonts w:ascii="Arial" w:hAnsi="Arial" w:cs="Arial"/>
          <w:b/>
          <w:sz w:val="24"/>
        </w:rPr>
      </w:pPr>
      <w:r>
        <w:rPr>
          <w:rFonts w:ascii="Arial" w:hAnsi="Arial" w:cs="Arial"/>
          <w:b/>
          <w:color w:val="0000FF"/>
          <w:sz w:val="24"/>
        </w:rPr>
        <w:t>R4-2119919</w:t>
      </w:r>
      <w:r>
        <w:rPr>
          <w:rFonts w:ascii="Arial" w:hAnsi="Arial" w:cs="Arial"/>
          <w:b/>
          <w:color w:val="0000FF"/>
          <w:sz w:val="24"/>
        </w:rPr>
        <w:tab/>
      </w:r>
      <w:r>
        <w:rPr>
          <w:rFonts w:ascii="Arial" w:hAnsi="Arial" w:cs="Arial"/>
          <w:b/>
          <w:sz w:val="24"/>
        </w:rPr>
        <w:t>Email discussion summary for [101-e][119] NR_RF_FR1_enh_IntraHPUE</w:t>
      </w:r>
    </w:p>
    <w:p w14:paraId="37D334D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FCBB38C" w14:textId="77777777" w:rsidR="00E6786F" w:rsidRDefault="00E6786F" w:rsidP="00E6786F">
      <w:pPr>
        <w:rPr>
          <w:color w:val="808080"/>
        </w:rPr>
      </w:pPr>
      <w:r>
        <w:rPr>
          <w:color w:val="808080"/>
        </w:rPr>
        <w:t>(Replaces R4-2119719)</w:t>
      </w:r>
    </w:p>
    <w:p w14:paraId="6143224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116BB" w14:textId="236AF817" w:rsidR="00E6786F" w:rsidRDefault="00E6786F" w:rsidP="00E6786F">
      <w:pPr>
        <w:rPr>
          <w:rFonts w:ascii="Arial" w:hAnsi="Arial" w:cs="Arial"/>
          <w:b/>
          <w:sz w:val="24"/>
        </w:rPr>
      </w:pPr>
      <w:r>
        <w:rPr>
          <w:rFonts w:ascii="Arial" w:hAnsi="Arial" w:cs="Arial"/>
          <w:b/>
          <w:color w:val="0000FF"/>
          <w:sz w:val="24"/>
        </w:rPr>
        <w:t>R4-2119953</w:t>
      </w:r>
      <w:r>
        <w:rPr>
          <w:rFonts w:ascii="Arial" w:hAnsi="Arial" w:cs="Arial"/>
          <w:b/>
          <w:color w:val="0000FF"/>
          <w:sz w:val="24"/>
        </w:rPr>
        <w:tab/>
      </w:r>
      <w:r>
        <w:rPr>
          <w:rFonts w:ascii="Arial" w:hAnsi="Arial" w:cs="Arial"/>
          <w:b/>
          <w:sz w:val="24"/>
        </w:rPr>
        <w:t>WF on UL-MIMO coherence for R17 Tx switching</w:t>
      </w:r>
    </w:p>
    <w:p w14:paraId="6AC0055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A227901" w14:textId="77777777" w:rsidR="00E6786F" w:rsidRDefault="00E6786F" w:rsidP="00E6786F">
      <w:pPr>
        <w:rPr>
          <w:rFonts w:ascii="Arial" w:hAnsi="Arial" w:cs="Arial"/>
          <w:b/>
        </w:rPr>
      </w:pPr>
      <w:r>
        <w:rPr>
          <w:rFonts w:ascii="Arial" w:hAnsi="Arial" w:cs="Arial"/>
          <w:b/>
        </w:rPr>
        <w:t xml:space="preserve">Abstract: </w:t>
      </w:r>
    </w:p>
    <w:p w14:paraId="2C98390A" w14:textId="05D5D6BD" w:rsidR="00E6786F" w:rsidRDefault="00E6786F" w:rsidP="00E6786F">
      <w:r>
        <w:t>[WF approval]</w:t>
      </w:r>
    </w:p>
    <w:p w14:paraId="5BE399D7" w14:textId="77777777" w:rsidR="00496AA7" w:rsidRDefault="00496AA7" w:rsidP="00496AA7">
      <w:pPr>
        <w:rPr>
          <w:rFonts w:ascii="Arial" w:hAnsi="Arial" w:cs="Arial"/>
          <w:b/>
        </w:rPr>
      </w:pPr>
      <w:r>
        <w:rPr>
          <w:rFonts w:ascii="Arial" w:hAnsi="Arial" w:cs="Arial"/>
          <w:b/>
        </w:rPr>
        <w:t>Discusison:</w:t>
      </w:r>
    </w:p>
    <w:p w14:paraId="4591A9B8" w14:textId="77777777" w:rsidR="00496AA7" w:rsidRPr="00991702" w:rsidRDefault="00496AA7" w:rsidP="00496AA7">
      <w:pPr>
        <w:rPr>
          <w:rFonts w:eastAsia="SimSun"/>
          <w:highlight w:val="green"/>
          <w:lang w:val="en-US" w:eastAsia="zh-CN"/>
        </w:rPr>
      </w:pPr>
      <w:r w:rsidRPr="00991702">
        <w:rPr>
          <w:rFonts w:eastAsia="SimSun"/>
          <w:highlight w:val="green"/>
          <w:lang w:val="en-US" w:eastAsia="zh-CN"/>
        </w:rPr>
        <w:t>[Agreement:]</w:t>
      </w:r>
    </w:p>
    <w:p w14:paraId="779BB5F9" w14:textId="07E27190" w:rsidR="00496AA7" w:rsidRDefault="00496AA7" w:rsidP="00496AA7">
      <w:pPr>
        <w:pStyle w:val="B1"/>
      </w:pPr>
      <w:r>
        <w:t>-</w:t>
      </w:r>
      <w:r>
        <w:tab/>
        <w:t>WF in RAN4#101-e: For 3CC within 2 bands 1Tx-2Tx switching</w:t>
      </w:r>
    </w:p>
    <w:p w14:paraId="152B4BE0" w14:textId="2D775C8B" w:rsidR="00496AA7" w:rsidRDefault="00496AA7" w:rsidP="00496AA7">
      <w:pPr>
        <w:pStyle w:val="B2"/>
      </w:pPr>
      <w:r>
        <w:t>-</w:t>
      </w:r>
      <w:r>
        <w:tab/>
      </w:r>
      <w:r w:rsidRPr="00496AA7">
        <w:t>The Rel-16 per BC UE capability for 2CC 1Tx-2Tx switching can be applied, i.e., the same capability applies to both Rel-16 and Rel-17 1Tx-2Tx switching.</w:t>
      </w:r>
    </w:p>
    <w:p w14:paraId="57260FB2" w14:textId="5BF86E1A" w:rsidR="00496AA7" w:rsidRDefault="00496AA7" w:rsidP="00496AA7">
      <w:pPr>
        <w:pStyle w:val="B2"/>
      </w:pPr>
      <w:r>
        <w:t>-</w:t>
      </w:r>
      <w:r>
        <w:tab/>
      </w:r>
      <w:r w:rsidRPr="00496AA7">
        <w:t>How to handle if the UL-MMO coherence capability for Tx switching is absent:</w:t>
      </w:r>
    </w:p>
    <w:p w14:paraId="64A4B9C7" w14:textId="22834DE5" w:rsidR="00496AA7" w:rsidRDefault="00496AA7" w:rsidP="00496AA7">
      <w:pPr>
        <w:pStyle w:val="B3"/>
      </w:pPr>
      <w:r>
        <w:t>-</w:t>
      </w:r>
      <w:r>
        <w:tab/>
      </w:r>
      <w:r w:rsidR="009D5C99">
        <w:t>I</w:t>
      </w:r>
      <w:r w:rsidRPr="00496AA7">
        <w:t>f the per BC UL-MIMO capability for 1Tx-2Tx switching is absent, the existing Rel-15 per band UE capability pusch-TransCoherence is applicable to each of the bands for 1Tx-2Tx switching.</w:t>
      </w:r>
    </w:p>
    <w:p w14:paraId="6005B15D" w14:textId="557223BC" w:rsidR="00496AA7" w:rsidRDefault="00496AA7" w:rsidP="00496AA7"/>
    <w:p w14:paraId="0A1F8036" w14:textId="77777777" w:rsidR="00496AA7" w:rsidRPr="00991702" w:rsidRDefault="00496AA7" w:rsidP="00496AA7">
      <w:pPr>
        <w:rPr>
          <w:rFonts w:eastAsia="SimSun"/>
          <w:highlight w:val="green"/>
          <w:lang w:val="en-US" w:eastAsia="zh-CN"/>
        </w:rPr>
      </w:pPr>
      <w:r w:rsidRPr="00991702">
        <w:rPr>
          <w:rFonts w:eastAsia="SimSun"/>
          <w:highlight w:val="green"/>
          <w:lang w:val="en-US" w:eastAsia="zh-CN"/>
        </w:rPr>
        <w:t>[Agreement:]</w:t>
      </w:r>
    </w:p>
    <w:p w14:paraId="16D1D32B" w14:textId="3E9ABDBA" w:rsidR="00496AA7" w:rsidRDefault="00496AA7" w:rsidP="00496AA7">
      <w:pPr>
        <w:pStyle w:val="B1"/>
      </w:pPr>
      <w:r>
        <w:t>-</w:t>
      </w:r>
      <w:r>
        <w:tab/>
      </w:r>
      <w:r w:rsidRPr="00496AA7">
        <w:t>WF in RAN4</w:t>
      </w:r>
      <w:r>
        <w:t>#101-e</w:t>
      </w:r>
      <w:r w:rsidRPr="00496AA7">
        <w:t>: For 2CC and 3CC within 2bands 2Tx-2Tx switching</w:t>
      </w:r>
    </w:p>
    <w:p w14:paraId="1AA898FA" w14:textId="20CA764F" w:rsidR="00496AA7" w:rsidRDefault="00496AA7" w:rsidP="00496AA7">
      <w:pPr>
        <w:pStyle w:val="B2"/>
      </w:pPr>
      <w:r>
        <w:t>-</w:t>
      </w:r>
      <w:r>
        <w:tab/>
      </w:r>
      <w:r w:rsidRPr="00496AA7">
        <w:t>Introduce new per band per BC UL-MIMO coherence capability, and the same capability applies to both 2CC and 3CC within 2bands 2Tx-2Tx switching.</w:t>
      </w:r>
    </w:p>
    <w:p w14:paraId="12297C42" w14:textId="543650AC" w:rsidR="00496AA7" w:rsidRDefault="00496AA7" w:rsidP="00496AA7">
      <w:pPr>
        <w:pStyle w:val="B2"/>
      </w:pPr>
      <w:r>
        <w:t>-</w:t>
      </w:r>
      <w:r>
        <w:tab/>
      </w:r>
      <w:r w:rsidRPr="00496AA7">
        <w:t>How to handle if the per band per BC UL-MMO coherence capability for Tx switching is absent:</w:t>
      </w:r>
    </w:p>
    <w:p w14:paraId="7FF39087" w14:textId="01826820" w:rsidR="00496AA7" w:rsidRDefault="00496AA7" w:rsidP="00496AA7">
      <w:pPr>
        <w:pStyle w:val="B3"/>
      </w:pPr>
      <w:r>
        <w:t>-</w:t>
      </w:r>
      <w:r>
        <w:tab/>
      </w:r>
      <w:r w:rsidRPr="00496AA7">
        <w:t>If the per band per BC UL-MIMO coherence capability is absent, the per BC UL-MIMO coherence capability for 1Tx-2Tx switching is applicable to 2Tx-2Tx switching.</w:t>
      </w:r>
    </w:p>
    <w:p w14:paraId="02E14861" w14:textId="096C9CF2" w:rsidR="00496AA7" w:rsidRDefault="00496AA7" w:rsidP="00496AA7">
      <w:pPr>
        <w:pStyle w:val="B3"/>
      </w:pPr>
      <w:r>
        <w:t>-</w:t>
      </w:r>
      <w:r>
        <w:tab/>
      </w:r>
      <w:r w:rsidRPr="00496AA7">
        <w:t>If both the per band per BC UL-MIMO coherence capability and per BC UL-MIMO coherence are absent, the existing Rel-15 per band UE capability pusch-TransCoherence is applicable to each of the bands for 2Tx-2Tx switching.</w:t>
      </w:r>
    </w:p>
    <w:p w14:paraId="01560A2E" w14:textId="77777777" w:rsidR="00496AA7" w:rsidRPr="00991702" w:rsidRDefault="00496AA7" w:rsidP="00496AA7">
      <w:pPr>
        <w:rPr>
          <w:rFonts w:eastAsia="SimSun"/>
          <w:highlight w:val="green"/>
          <w:lang w:val="en-US" w:eastAsia="zh-CN"/>
        </w:rPr>
      </w:pPr>
      <w:r w:rsidRPr="00991702">
        <w:rPr>
          <w:rFonts w:eastAsia="SimSun"/>
          <w:highlight w:val="green"/>
          <w:lang w:val="en-US" w:eastAsia="zh-CN"/>
        </w:rPr>
        <w:t>[Agreement:]</w:t>
      </w:r>
    </w:p>
    <w:p w14:paraId="585F5FF3" w14:textId="64D1D477" w:rsidR="00496AA7" w:rsidRDefault="00496AA7" w:rsidP="00496AA7">
      <w:r w:rsidRPr="00496AA7">
        <w:t>Send LS out to RAN2 to inform them the agreements above.</w:t>
      </w:r>
    </w:p>
    <w:p w14:paraId="6669BBC9" w14:textId="77777777" w:rsidR="00496AA7" w:rsidRDefault="00496AA7" w:rsidP="00496AA7"/>
    <w:p w14:paraId="574D3F78"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BC4865" w14:textId="261F9272" w:rsidR="00E6786F" w:rsidRDefault="00E6786F" w:rsidP="00E6786F">
      <w:pPr>
        <w:rPr>
          <w:rFonts w:ascii="Arial" w:hAnsi="Arial" w:cs="Arial"/>
          <w:b/>
          <w:sz w:val="24"/>
        </w:rPr>
      </w:pPr>
      <w:r>
        <w:rPr>
          <w:rFonts w:ascii="Arial" w:hAnsi="Arial" w:cs="Arial"/>
          <w:b/>
          <w:color w:val="0000FF"/>
          <w:sz w:val="24"/>
        </w:rPr>
        <w:t>R4-2119954</w:t>
      </w:r>
      <w:r>
        <w:rPr>
          <w:rFonts w:ascii="Arial" w:hAnsi="Arial" w:cs="Arial"/>
          <w:b/>
          <w:color w:val="0000FF"/>
          <w:sz w:val="24"/>
        </w:rPr>
        <w:tab/>
      </w:r>
      <w:r>
        <w:rPr>
          <w:rFonts w:ascii="Arial" w:hAnsi="Arial" w:cs="Arial"/>
          <w:b/>
          <w:sz w:val="24"/>
        </w:rPr>
        <w:t>WF on PC2 intra-band contiguous UL CA with UL MIMO</w:t>
      </w:r>
    </w:p>
    <w:p w14:paraId="7BD9E91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45EEA22" w14:textId="77777777" w:rsidR="00E6786F" w:rsidRDefault="00E6786F" w:rsidP="00E6786F">
      <w:pPr>
        <w:rPr>
          <w:rFonts w:ascii="Arial" w:hAnsi="Arial" w:cs="Arial"/>
          <w:b/>
        </w:rPr>
      </w:pPr>
      <w:r>
        <w:rPr>
          <w:rFonts w:ascii="Arial" w:hAnsi="Arial" w:cs="Arial"/>
          <w:b/>
        </w:rPr>
        <w:t xml:space="preserve">Abstract: </w:t>
      </w:r>
    </w:p>
    <w:p w14:paraId="26059CEC" w14:textId="55F5E134" w:rsidR="00E6786F" w:rsidRDefault="00E6786F" w:rsidP="00E6786F">
      <w:r>
        <w:t>[WF approval]</w:t>
      </w:r>
    </w:p>
    <w:p w14:paraId="694470E9" w14:textId="77777777" w:rsidR="00A47090" w:rsidRDefault="00A47090" w:rsidP="00A47090">
      <w:pPr>
        <w:rPr>
          <w:rFonts w:ascii="Arial" w:hAnsi="Arial" w:cs="Arial"/>
          <w:b/>
        </w:rPr>
      </w:pPr>
      <w:r>
        <w:rPr>
          <w:rFonts w:ascii="Arial" w:hAnsi="Arial" w:cs="Arial"/>
          <w:b/>
        </w:rPr>
        <w:t>Discusison:</w:t>
      </w:r>
    </w:p>
    <w:p w14:paraId="54CD7669" w14:textId="2EC86C44" w:rsidR="00A47090" w:rsidRDefault="00A47090" w:rsidP="00E6786F">
      <w:pPr>
        <w:rPr>
          <w:b/>
          <w:bCs/>
        </w:rPr>
      </w:pPr>
      <w:r w:rsidRPr="00A47090">
        <w:rPr>
          <w:b/>
          <w:bCs/>
        </w:rPr>
        <w:t>Issue 3-1-2: MPR for PC2 intra-band UL CA with UL MIMO</w:t>
      </w:r>
    </w:p>
    <w:p w14:paraId="12B8B848" w14:textId="77777777" w:rsidR="00A47090" w:rsidRPr="00991702" w:rsidRDefault="00A47090" w:rsidP="00A47090">
      <w:pPr>
        <w:rPr>
          <w:rFonts w:eastAsia="SimSun"/>
          <w:highlight w:val="green"/>
          <w:lang w:val="en-US" w:eastAsia="zh-CN"/>
        </w:rPr>
      </w:pPr>
      <w:bookmarkStart w:id="298" w:name="_Hlk91847172"/>
      <w:r w:rsidRPr="00991702">
        <w:rPr>
          <w:rFonts w:eastAsia="SimSun"/>
          <w:highlight w:val="green"/>
          <w:lang w:val="en-US" w:eastAsia="zh-CN"/>
        </w:rPr>
        <w:t>[Agreement:]</w:t>
      </w:r>
    </w:p>
    <w:bookmarkEnd w:id="298"/>
    <w:p w14:paraId="7EFD7668" w14:textId="0B15370F" w:rsidR="00A47090" w:rsidRDefault="00A47090" w:rsidP="00A47090">
      <w:pPr>
        <w:pStyle w:val="B1"/>
      </w:pPr>
      <w:r>
        <w:t>-</w:t>
      </w:r>
      <w:r>
        <w:tab/>
        <w:t>F</w:t>
      </w:r>
      <w:r w:rsidRPr="00A47090">
        <w:t>or 23+23dBm delta MPR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5"/>
        <w:gridCol w:w="2985"/>
        <w:gridCol w:w="2985"/>
      </w:tblGrid>
      <w:tr w:rsidR="00A47090" w:rsidRPr="00A47090" w14:paraId="765BFBCF" w14:textId="77777777" w:rsidTr="00A273C3">
        <w:tc>
          <w:tcPr>
            <w:tcW w:w="2985" w:type="dxa"/>
            <w:shd w:val="clear" w:color="auto" w:fill="auto"/>
          </w:tcPr>
          <w:p w14:paraId="71786788" w14:textId="77777777" w:rsidR="00A47090" w:rsidRPr="00A47090" w:rsidRDefault="00A47090" w:rsidP="00A47090">
            <w:pPr>
              <w:spacing w:after="0"/>
              <w:jc w:val="both"/>
              <w:rPr>
                <w:rFonts w:cs="Arial"/>
                <w:color w:val="000000"/>
                <w:kern w:val="28"/>
                <w:highlight w:val="green"/>
                <w:lang w:val="en-US"/>
              </w:rPr>
            </w:pPr>
          </w:p>
        </w:tc>
        <w:tc>
          <w:tcPr>
            <w:tcW w:w="2985" w:type="dxa"/>
            <w:shd w:val="clear" w:color="auto" w:fill="auto"/>
          </w:tcPr>
          <w:p w14:paraId="3328B648" w14:textId="77777777" w:rsidR="00A47090" w:rsidRPr="00A47090" w:rsidRDefault="00A47090" w:rsidP="00A47090">
            <w:pPr>
              <w:spacing w:after="0"/>
              <w:jc w:val="both"/>
              <w:rPr>
                <w:rFonts w:cs="Arial"/>
                <w:color w:val="000000"/>
                <w:kern w:val="28"/>
                <w:highlight w:val="green"/>
                <w:lang w:val="en-US"/>
              </w:rPr>
            </w:pPr>
            <w:r w:rsidRPr="00A47090">
              <w:rPr>
                <w:rFonts w:cs="Arial"/>
                <w:color w:val="000000"/>
                <w:kern w:val="28"/>
                <w:highlight w:val="green"/>
                <w:lang w:val="en-US"/>
              </w:rPr>
              <w:t>CP-OFDM</w:t>
            </w:r>
          </w:p>
        </w:tc>
        <w:tc>
          <w:tcPr>
            <w:tcW w:w="2985" w:type="dxa"/>
            <w:shd w:val="clear" w:color="auto" w:fill="auto"/>
          </w:tcPr>
          <w:p w14:paraId="3BE5B4F5" w14:textId="77777777" w:rsidR="00A47090" w:rsidRPr="00A47090" w:rsidRDefault="00A47090" w:rsidP="00A47090">
            <w:pPr>
              <w:spacing w:after="0"/>
              <w:jc w:val="both"/>
              <w:rPr>
                <w:rFonts w:cs="Arial"/>
                <w:color w:val="000000"/>
                <w:kern w:val="28"/>
                <w:highlight w:val="green"/>
                <w:lang w:val="en-US"/>
              </w:rPr>
            </w:pPr>
            <w:r w:rsidRPr="00A47090">
              <w:rPr>
                <w:rFonts w:cs="Arial"/>
                <w:color w:val="000000"/>
                <w:kern w:val="28"/>
                <w:highlight w:val="green"/>
                <w:lang w:val="en-US"/>
              </w:rPr>
              <w:t>DFT-s-OFDM</w:t>
            </w:r>
          </w:p>
        </w:tc>
      </w:tr>
      <w:tr w:rsidR="00A47090" w:rsidRPr="00A47090" w14:paraId="5E9EC23F" w14:textId="77777777" w:rsidTr="00A273C3">
        <w:tc>
          <w:tcPr>
            <w:tcW w:w="2985" w:type="dxa"/>
            <w:shd w:val="clear" w:color="auto" w:fill="auto"/>
          </w:tcPr>
          <w:p w14:paraId="41D8281D" w14:textId="77777777" w:rsidR="00A47090" w:rsidRPr="00A47090" w:rsidRDefault="00A47090" w:rsidP="00A47090">
            <w:pPr>
              <w:spacing w:after="0"/>
              <w:jc w:val="both"/>
              <w:rPr>
                <w:rFonts w:cs="Arial"/>
                <w:color w:val="000000"/>
                <w:kern w:val="28"/>
                <w:highlight w:val="green"/>
                <w:lang w:val="en-US"/>
              </w:rPr>
            </w:pPr>
            <w:r w:rsidRPr="00A47090">
              <w:rPr>
                <w:rFonts w:cs="Arial"/>
                <w:color w:val="000000"/>
                <w:kern w:val="28"/>
                <w:highlight w:val="green"/>
                <w:lang w:val="en-US"/>
              </w:rPr>
              <w:t>contiguous inner</w:t>
            </w:r>
          </w:p>
        </w:tc>
        <w:tc>
          <w:tcPr>
            <w:tcW w:w="2985" w:type="dxa"/>
            <w:shd w:val="clear" w:color="auto" w:fill="auto"/>
          </w:tcPr>
          <w:p w14:paraId="1C87BA60" w14:textId="77777777" w:rsidR="00A47090" w:rsidRPr="00A47090" w:rsidRDefault="00A47090" w:rsidP="00A47090">
            <w:pPr>
              <w:spacing w:after="0"/>
              <w:jc w:val="both"/>
              <w:rPr>
                <w:rFonts w:cs="Arial"/>
                <w:color w:val="000000"/>
                <w:kern w:val="28"/>
                <w:highlight w:val="green"/>
                <w:lang w:val="en-US"/>
              </w:rPr>
            </w:pPr>
            <w:r w:rsidRPr="00A47090">
              <w:rPr>
                <w:rFonts w:cs="Arial"/>
                <w:color w:val="000000"/>
                <w:kern w:val="28"/>
                <w:highlight w:val="green"/>
                <w:lang w:val="en-US"/>
              </w:rPr>
              <w:t>+0.5</w:t>
            </w:r>
          </w:p>
        </w:tc>
        <w:tc>
          <w:tcPr>
            <w:tcW w:w="2985" w:type="dxa"/>
            <w:shd w:val="clear" w:color="auto" w:fill="auto"/>
          </w:tcPr>
          <w:p w14:paraId="1E05C68D" w14:textId="77777777" w:rsidR="00A47090" w:rsidRPr="00A47090" w:rsidRDefault="00A47090" w:rsidP="00A47090">
            <w:pPr>
              <w:spacing w:after="0"/>
              <w:jc w:val="both"/>
              <w:rPr>
                <w:rFonts w:cs="Arial"/>
                <w:color w:val="000000"/>
                <w:kern w:val="28"/>
                <w:highlight w:val="green"/>
                <w:lang w:val="en-US"/>
              </w:rPr>
            </w:pPr>
            <w:r w:rsidRPr="00A47090">
              <w:rPr>
                <w:rFonts w:cs="Arial"/>
                <w:color w:val="000000"/>
                <w:kern w:val="28"/>
                <w:highlight w:val="green"/>
                <w:lang w:val="en-US"/>
              </w:rPr>
              <w:t>+1</w:t>
            </w:r>
          </w:p>
        </w:tc>
      </w:tr>
      <w:tr w:rsidR="00A47090" w:rsidRPr="00A47090" w14:paraId="10623BA0" w14:textId="77777777" w:rsidTr="00A273C3">
        <w:tc>
          <w:tcPr>
            <w:tcW w:w="2985" w:type="dxa"/>
            <w:shd w:val="clear" w:color="auto" w:fill="auto"/>
          </w:tcPr>
          <w:p w14:paraId="0B8EDF7B" w14:textId="77777777" w:rsidR="00A47090" w:rsidRPr="00A47090" w:rsidRDefault="00A47090" w:rsidP="00A47090">
            <w:pPr>
              <w:spacing w:after="0"/>
              <w:jc w:val="both"/>
              <w:rPr>
                <w:rFonts w:cs="Arial"/>
                <w:color w:val="000000"/>
                <w:kern w:val="28"/>
                <w:highlight w:val="green"/>
                <w:lang w:val="en-US"/>
              </w:rPr>
            </w:pPr>
            <w:r w:rsidRPr="00A47090">
              <w:rPr>
                <w:rFonts w:cs="Arial"/>
                <w:color w:val="000000"/>
                <w:kern w:val="28"/>
                <w:highlight w:val="green"/>
                <w:lang w:val="en-US"/>
              </w:rPr>
              <w:t>contiguous outer</w:t>
            </w:r>
          </w:p>
        </w:tc>
        <w:tc>
          <w:tcPr>
            <w:tcW w:w="2985" w:type="dxa"/>
            <w:shd w:val="clear" w:color="auto" w:fill="auto"/>
          </w:tcPr>
          <w:p w14:paraId="03201714" w14:textId="77777777" w:rsidR="00A47090" w:rsidRPr="00A47090" w:rsidRDefault="00A47090" w:rsidP="00A47090">
            <w:pPr>
              <w:spacing w:after="0"/>
              <w:jc w:val="both"/>
              <w:rPr>
                <w:rFonts w:cs="Arial"/>
                <w:color w:val="000000"/>
                <w:kern w:val="28"/>
                <w:highlight w:val="green"/>
                <w:lang w:val="en-US"/>
              </w:rPr>
            </w:pPr>
            <w:r w:rsidRPr="00A47090">
              <w:rPr>
                <w:rFonts w:cs="Arial"/>
                <w:color w:val="000000"/>
                <w:kern w:val="28"/>
                <w:highlight w:val="green"/>
                <w:lang w:val="en-US"/>
              </w:rPr>
              <w:t>+0.5</w:t>
            </w:r>
          </w:p>
        </w:tc>
        <w:tc>
          <w:tcPr>
            <w:tcW w:w="2985" w:type="dxa"/>
            <w:shd w:val="clear" w:color="auto" w:fill="auto"/>
          </w:tcPr>
          <w:p w14:paraId="0121FFE2" w14:textId="77777777" w:rsidR="00A47090" w:rsidRPr="00A47090" w:rsidRDefault="00A47090" w:rsidP="00A47090">
            <w:pPr>
              <w:spacing w:after="0"/>
              <w:jc w:val="both"/>
              <w:rPr>
                <w:rFonts w:cs="Arial"/>
                <w:color w:val="000000"/>
                <w:kern w:val="28"/>
                <w:highlight w:val="green"/>
                <w:lang w:val="en-US"/>
              </w:rPr>
            </w:pPr>
            <w:r w:rsidRPr="00A47090">
              <w:rPr>
                <w:rFonts w:cs="Arial"/>
                <w:color w:val="000000"/>
                <w:kern w:val="28"/>
                <w:highlight w:val="green"/>
                <w:lang w:val="en-US"/>
              </w:rPr>
              <w:t>+1</w:t>
            </w:r>
          </w:p>
        </w:tc>
      </w:tr>
      <w:tr w:rsidR="00A47090" w:rsidRPr="00A47090" w14:paraId="2333E5D2" w14:textId="77777777" w:rsidTr="00A273C3">
        <w:tc>
          <w:tcPr>
            <w:tcW w:w="2985" w:type="dxa"/>
            <w:shd w:val="clear" w:color="auto" w:fill="auto"/>
          </w:tcPr>
          <w:p w14:paraId="23962E48" w14:textId="77777777" w:rsidR="00A47090" w:rsidRPr="00A47090" w:rsidRDefault="00A47090" w:rsidP="00A47090">
            <w:pPr>
              <w:spacing w:after="0"/>
              <w:jc w:val="both"/>
              <w:rPr>
                <w:rFonts w:cs="Arial"/>
                <w:color w:val="000000"/>
                <w:kern w:val="28"/>
                <w:highlight w:val="green"/>
                <w:lang w:val="en-US"/>
              </w:rPr>
            </w:pPr>
            <w:r w:rsidRPr="00A47090">
              <w:rPr>
                <w:rFonts w:cs="Arial"/>
                <w:color w:val="000000"/>
                <w:kern w:val="28"/>
                <w:highlight w:val="green"/>
                <w:lang w:val="en-US"/>
              </w:rPr>
              <w:t>non-contiguous inner</w:t>
            </w:r>
          </w:p>
        </w:tc>
        <w:tc>
          <w:tcPr>
            <w:tcW w:w="2985" w:type="dxa"/>
            <w:shd w:val="clear" w:color="auto" w:fill="auto"/>
          </w:tcPr>
          <w:p w14:paraId="537A399B" w14:textId="77777777" w:rsidR="00A47090" w:rsidRPr="00A47090" w:rsidRDefault="00A47090" w:rsidP="00A47090">
            <w:pPr>
              <w:spacing w:after="0"/>
              <w:jc w:val="both"/>
              <w:rPr>
                <w:rFonts w:cs="Arial"/>
                <w:color w:val="000000"/>
                <w:kern w:val="28"/>
                <w:highlight w:val="green"/>
                <w:lang w:val="en-US"/>
              </w:rPr>
            </w:pPr>
            <w:r w:rsidRPr="00A47090">
              <w:rPr>
                <w:rFonts w:cs="Arial"/>
                <w:color w:val="000000"/>
                <w:kern w:val="28"/>
                <w:highlight w:val="green"/>
                <w:lang w:val="en-US"/>
              </w:rPr>
              <w:t>+0.5</w:t>
            </w:r>
          </w:p>
        </w:tc>
        <w:tc>
          <w:tcPr>
            <w:tcW w:w="2985" w:type="dxa"/>
            <w:shd w:val="clear" w:color="auto" w:fill="auto"/>
          </w:tcPr>
          <w:p w14:paraId="1300DD3B" w14:textId="77777777" w:rsidR="00A47090" w:rsidRPr="00A47090" w:rsidRDefault="00A47090" w:rsidP="00A47090">
            <w:pPr>
              <w:spacing w:after="0"/>
              <w:jc w:val="both"/>
              <w:rPr>
                <w:rFonts w:cs="Arial"/>
                <w:color w:val="000000"/>
                <w:kern w:val="28"/>
                <w:highlight w:val="green"/>
                <w:lang w:val="en-US"/>
              </w:rPr>
            </w:pPr>
            <w:r w:rsidRPr="00A47090">
              <w:rPr>
                <w:rFonts w:cs="Arial"/>
                <w:color w:val="000000"/>
                <w:kern w:val="28"/>
                <w:highlight w:val="green"/>
                <w:lang w:val="en-US"/>
              </w:rPr>
              <w:t>+1</w:t>
            </w:r>
          </w:p>
        </w:tc>
      </w:tr>
      <w:tr w:rsidR="00A47090" w:rsidRPr="00A47090" w14:paraId="31B0201D" w14:textId="77777777" w:rsidTr="00A273C3">
        <w:tc>
          <w:tcPr>
            <w:tcW w:w="2985" w:type="dxa"/>
            <w:shd w:val="clear" w:color="auto" w:fill="auto"/>
          </w:tcPr>
          <w:p w14:paraId="19046469" w14:textId="77777777" w:rsidR="00A47090" w:rsidRPr="00A47090" w:rsidRDefault="00A47090" w:rsidP="00A47090">
            <w:pPr>
              <w:spacing w:after="0"/>
              <w:jc w:val="both"/>
              <w:rPr>
                <w:rFonts w:cs="Arial"/>
                <w:color w:val="000000"/>
                <w:kern w:val="28"/>
                <w:highlight w:val="green"/>
                <w:lang w:val="en-US"/>
              </w:rPr>
            </w:pPr>
            <w:r w:rsidRPr="00A47090">
              <w:rPr>
                <w:rFonts w:cs="Arial"/>
                <w:color w:val="000000"/>
                <w:kern w:val="28"/>
                <w:highlight w:val="green"/>
                <w:lang w:val="en-US"/>
              </w:rPr>
              <w:t>non-contiguous outer 1</w:t>
            </w:r>
          </w:p>
        </w:tc>
        <w:tc>
          <w:tcPr>
            <w:tcW w:w="2985" w:type="dxa"/>
            <w:shd w:val="clear" w:color="auto" w:fill="auto"/>
          </w:tcPr>
          <w:p w14:paraId="588CCFAF" w14:textId="77777777" w:rsidR="00A47090" w:rsidRPr="00A47090" w:rsidRDefault="00A47090" w:rsidP="00A47090">
            <w:pPr>
              <w:spacing w:after="0"/>
              <w:rPr>
                <w:rFonts w:cs="Arial"/>
                <w:color w:val="000000"/>
                <w:kern w:val="28"/>
                <w:highlight w:val="green"/>
                <w:lang w:val="en-US"/>
              </w:rPr>
            </w:pPr>
            <w:r w:rsidRPr="00A47090">
              <w:rPr>
                <w:rFonts w:cs="Arial"/>
                <w:color w:val="000000"/>
                <w:kern w:val="28"/>
                <w:highlight w:val="green"/>
                <w:lang w:val="en-US"/>
              </w:rPr>
              <w:t>+1</w:t>
            </w:r>
          </w:p>
        </w:tc>
        <w:tc>
          <w:tcPr>
            <w:tcW w:w="2985" w:type="dxa"/>
            <w:shd w:val="clear" w:color="auto" w:fill="auto"/>
          </w:tcPr>
          <w:p w14:paraId="2D08479D" w14:textId="77777777" w:rsidR="00A47090" w:rsidRPr="00A47090" w:rsidRDefault="00A47090" w:rsidP="00A47090">
            <w:pPr>
              <w:spacing w:after="0"/>
              <w:jc w:val="both"/>
              <w:rPr>
                <w:rFonts w:cs="Arial"/>
                <w:color w:val="000000"/>
                <w:kern w:val="28"/>
                <w:highlight w:val="green"/>
                <w:lang w:val="en-US"/>
              </w:rPr>
            </w:pPr>
            <w:r w:rsidRPr="00A47090">
              <w:rPr>
                <w:rFonts w:cs="Arial"/>
                <w:color w:val="000000"/>
                <w:kern w:val="28"/>
                <w:highlight w:val="green"/>
                <w:lang w:val="en-US"/>
              </w:rPr>
              <w:t>+1</w:t>
            </w:r>
          </w:p>
        </w:tc>
      </w:tr>
      <w:tr w:rsidR="00A47090" w:rsidRPr="00A47090" w14:paraId="6E2B2BA3" w14:textId="77777777" w:rsidTr="00A273C3">
        <w:tc>
          <w:tcPr>
            <w:tcW w:w="2985" w:type="dxa"/>
            <w:shd w:val="clear" w:color="auto" w:fill="auto"/>
          </w:tcPr>
          <w:p w14:paraId="4CCCB65A" w14:textId="77777777" w:rsidR="00A47090" w:rsidRPr="00A47090" w:rsidRDefault="00A47090" w:rsidP="00A47090">
            <w:pPr>
              <w:spacing w:after="0"/>
              <w:jc w:val="both"/>
              <w:rPr>
                <w:rFonts w:cs="Arial"/>
                <w:color w:val="000000"/>
                <w:kern w:val="28"/>
                <w:highlight w:val="green"/>
                <w:lang w:val="en-US"/>
              </w:rPr>
            </w:pPr>
            <w:r w:rsidRPr="00A47090">
              <w:rPr>
                <w:rFonts w:cs="Arial"/>
                <w:color w:val="000000"/>
                <w:kern w:val="28"/>
                <w:highlight w:val="green"/>
                <w:lang w:val="en-US"/>
              </w:rPr>
              <w:t>non-contiguous outer 2</w:t>
            </w:r>
          </w:p>
        </w:tc>
        <w:tc>
          <w:tcPr>
            <w:tcW w:w="2985" w:type="dxa"/>
            <w:shd w:val="clear" w:color="auto" w:fill="auto"/>
          </w:tcPr>
          <w:p w14:paraId="647C6EEA" w14:textId="77777777" w:rsidR="00A47090" w:rsidRPr="00A47090" w:rsidRDefault="00A47090" w:rsidP="00A47090">
            <w:pPr>
              <w:spacing w:after="0"/>
              <w:rPr>
                <w:rFonts w:cs="Arial"/>
                <w:color w:val="000000"/>
                <w:kern w:val="28"/>
                <w:highlight w:val="green"/>
                <w:lang w:val="en-US"/>
              </w:rPr>
            </w:pPr>
            <w:r w:rsidRPr="00A47090">
              <w:rPr>
                <w:rFonts w:cs="Arial"/>
                <w:color w:val="000000"/>
                <w:kern w:val="28"/>
                <w:highlight w:val="green"/>
                <w:lang w:val="en-US"/>
              </w:rPr>
              <w:t>+1</w:t>
            </w:r>
          </w:p>
        </w:tc>
        <w:tc>
          <w:tcPr>
            <w:tcW w:w="2985" w:type="dxa"/>
            <w:shd w:val="clear" w:color="auto" w:fill="auto"/>
          </w:tcPr>
          <w:p w14:paraId="14B7E725" w14:textId="77777777" w:rsidR="00A47090" w:rsidRPr="00A47090" w:rsidRDefault="00A47090" w:rsidP="00A47090">
            <w:pPr>
              <w:spacing w:after="0"/>
              <w:jc w:val="both"/>
              <w:rPr>
                <w:rFonts w:cs="Arial"/>
                <w:color w:val="000000"/>
                <w:kern w:val="28"/>
                <w:lang w:val="en-US"/>
              </w:rPr>
            </w:pPr>
            <w:r w:rsidRPr="00A47090">
              <w:rPr>
                <w:rFonts w:cs="Arial"/>
                <w:color w:val="000000"/>
                <w:kern w:val="28"/>
                <w:highlight w:val="green"/>
                <w:lang w:val="en-US"/>
              </w:rPr>
              <w:t>+1</w:t>
            </w:r>
          </w:p>
        </w:tc>
      </w:tr>
    </w:tbl>
    <w:p w14:paraId="128D33D1" w14:textId="129420D6" w:rsidR="00A47090" w:rsidRDefault="00A47090" w:rsidP="00E6786F"/>
    <w:p w14:paraId="6D99C844" w14:textId="77777777" w:rsidR="00A47090" w:rsidRPr="00991702" w:rsidRDefault="00A47090" w:rsidP="00A47090">
      <w:pPr>
        <w:rPr>
          <w:rFonts w:eastAsia="SimSun"/>
          <w:highlight w:val="green"/>
          <w:lang w:val="en-US" w:eastAsia="zh-CN"/>
        </w:rPr>
      </w:pPr>
      <w:r w:rsidRPr="00991702">
        <w:rPr>
          <w:rFonts w:eastAsia="SimSun"/>
          <w:highlight w:val="green"/>
          <w:lang w:val="en-US" w:eastAsia="zh-CN"/>
        </w:rPr>
        <w:t>[Agreement:]</w:t>
      </w:r>
    </w:p>
    <w:p w14:paraId="57BC64EB" w14:textId="0E64AD84" w:rsidR="00A47090" w:rsidRDefault="00A47090" w:rsidP="00E6786F">
      <w:r w:rsidRPr="00A47090">
        <w:t>Agreed WF for 26+26dBm MPR:</w:t>
      </w:r>
    </w:p>
    <w:p w14:paraId="3108D7EF" w14:textId="6B42900E" w:rsidR="00A47090" w:rsidRDefault="00A47090" w:rsidP="00A47090">
      <w:pPr>
        <w:pStyle w:val="B1"/>
      </w:pPr>
      <w:r>
        <w:t>-</w:t>
      </w:r>
      <w:r>
        <w:tab/>
      </w:r>
      <w:r w:rsidRPr="00A47090">
        <w:t>In release 17 the 1Tx MPR can be reused without additional MPR for both 1Tx and 2Tx operations, i.e., rank-1 and rank-2 operations.</w:t>
      </w:r>
    </w:p>
    <w:p w14:paraId="7D1EA40D" w14:textId="449FB728" w:rsidR="00A47090" w:rsidRDefault="00A47090" w:rsidP="00E6786F">
      <w:r w:rsidRPr="00A47090">
        <w:t>Agreed WF for 23+26dBm MPR:</w:t>
      </w:r>
    </w:p>
    <w:p w14:paraId="3E426428" w14:textId="46D157DE" w:rsidR="00A47090" w:rsidRDefault="00A47090" w:rsidP="00A47090">
      <w:pPr>
        <w:pStyle w:val="B1"/>
      </w:pPr>
      <w:r>
        <w:t>-</w:t>
      </w:r>
      <w:r>
        <w:tab/>
      </w:r>
      <w:r w:rsidRPr="00A47090">
        <w:t>Depending on the capability signaling for 23+26dBm PC2 intra-band UL CA+UL-MIMO, either 23+23dBm MPR or 1Tx PC2 MPR will be applied</w:t>
      </w:r>
    </w:p>
    <w:p w14:paraId="6824C7B9" w14:textId="066426D3" w:rsidR="00A47090" w:rsidRDefault="00A47090" w:rsidP="00A47090">
      <w:pPr>
        <w:pStyle w:val="B2"/>
      </w:pPr>
      <w:r>
        <w:t>-</w:t>
      </w:r>
      <w:r>
        <w:tab/>
      </w:r>
      <w:r w:rsidRPr="00A47090">
        <w:t>FFS the capability signaling</w:t>
      </w:r>
    </w:p>
    <w:p w14:paraId="4B3213EA" w14:textId="5E776613" w:rsidR="00A47090" w:rsidRDefault="00A47090" w:rsidP="00A47090">
      <w:pPr>
        <w:pStyle w:val="B3"/>
      </w:pPr>
      <w:r>
        <w:t>-</w:t>
      </w:r>
      <w:r>
        <w:tab/>
      </w:r>
      <w:r w:rsidRPr="00A47090">
        <w:t>Option 1: reusing TxD</w:t>
      </w:r>
    </w:p>
    <w:p w14:paraId="2593D74C" w14:textId="2F21EF3A" w:rsidR="00A47090" w:rsidRDefault="00A47090" w:rsidP="00A47090">
      <w:pPr>
        <w:pStyle w:val="B3"/>
      </w:pPr>
      <w:r>
        <w:t>-</w:t>
      </w:r>
      <w:r>
        <w:tab/>
      </w:r>
      <w:r w:rsidRPr="00A47090">
        <w:t>Option 2: new signaling</w:t>
      </w:r>
    </w:p>
    <w:p w14:paraId="783C14DE" w14:textId="77777777" w:rsidR="00A47090" w:rsidRDefault="00A47090" w:rsidP="00E6786F"/>
    <w:p w14:paraId="3051056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41EA32" w14:textId="54D68E13" w:rsidR="00E6786F" w:rsidRDefault="00E6786F" w:rsidP="00E6786F">
      <w:pPr>
        <w:rPr>
          <w:rFonts w:ascii="Arial" w:hAnsi="Arial" w:cs="Arial"/>
          <w:b/>
          <w:sz w:val="24"/>
        </w:rPr>
      </w:pPr>
      <w:r>
        <w:rPr>
          <w:rFonts w:ascii="Arial" w:hAnsi="Arial" w:cs="Arial"/>
          <w:b/>
          <w:color w:val="0000FF"/>
          <w:sz w:val="24"/>
        </w:rPr>
        <w:t>R4-2119955</w:t>
      </w:r>
      <w:r>
        <w:rPr>
          <w:rFonts w:ascii="Arial" w:hAnsi="Arial" w:cs="Arial"/>
          <w:b/>
          <w:color w:val="0000FF"/>
          <w:sz w:val="24"/>
        </w:rPr>
        <w:tab/>
      </w:r>
      <w:r>
        <w:rPr>
          <w:rFonts w:ascii="Arial" w:hAnsi="Arial" w:cs="Arial"/>
          <w:b/>
          <w:sz w:val="24"/>
        </w:rPr>
        <w:t>WF on intra-band NC UL CA for FR1</w:t>
      </w:r>
    </w:p>
    <w:p w14:paraId="2091DD1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5909BCB8" w14:textId="77777777" w:rsidR="00E6786F" w:rsidRDefault="00E6786F" w:rsidP="00E6786F">
      <w:pPr>
        <w:rPr>
          <w:rFonts w:ascii="Arial" w:hAnsi="Arial" w:cs="Arial"/>
          <w:b/>
        </w:rPr>
      </w:pPr>
      <w:r>
        <w:rPr>
          <w:rFonts w:ascii="Arial" w:hAnsi="Arial" w:cs="Arial"/>
          <w:b/>
        </w:rPr>
        <w:t xml:space="preserve">Abstract: </w:t>
      </w:r>
    </w:p>
    <w:p w14:paraId="5532248A" w14:textId="77777777" w:rsidR="00E6786F" w:rsidRDefault="00E6786F" w:rsidP="00E6786F">
      <w:r>
        <w:t>[WF approval]</w:t>
      </w:r>
    </w:p>
    <w:p w14:paraId="728C93B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156284" w14:textId="18B2DD5A" w:rsidR="00E6786F" w:rsidRDefault="00E6786F" w:rsidP="00E6786F">
      <w:pPr>
        <w:rPr>
          <w:rFonts w:ascii="Arial" w:hAnsi="Arial" w:cs="Arial"/>
          <w:b/>
          <w:sz w:val="24"/>
        </w:rPr>
      </w:pPr>
      <w:r>
        <w:rPr>
          <w:rFonts w:ascii="Arial" w:hAnsi="Arial" w:cs="Arial"/>
          <w:b/>
          <w:color w:val="0000FF"/>
          <w:sz w:val="24"/>
        </w:rPr>
        <w:t>R4-2119956</w:t>
      </w:r>
      <w:r>
        <w:rPr>
          <w:rFonts w:ascii="Arial" w:hAnsi="Arial" w:cs="Arial"/>
          <w:b/>
          <w:color w:val="0000FF"/>
          <w:sz w:val="24"/>
        </w:rPr>
        <w:tab/>
      </w:r>
      <w:r>
        <w:rPr>
          <w:rFonts w:ascii="Arial" w:hAnsi="Arial" w:cs="Arial"/>
          <w:b/>
          <w:sz w:val="24"/>
        </w:rPr>
        <w:t>WF on SCell dropping</w:t>
      </w:r>
    </w:p>
    <w:p w14:paraId="6BFB695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54D6BF4" w14:textId="77777777" w:rsidR="00E6786F" w:rsidRDefault="00E6786F" w:rsidP="00E6786F">
      <w:pPr>
        <w:rPr>
          <w:rFonts w:ascii="Arial" w:hAnsi="Arial" w:cs="Arial"/>
          <w:b/>
        </w:rPr>
      </w:pPr>
      <w:r>
        <w:rPr>
          <w:rFonts w:ascii="Arial" w:hAnsi="Arial" w:cs="Arial"/>
          <w:b/>
        </w:rPr>
        <w:t xml:space="preserve">Abstract: </w:t>
      </w:r>
    </w:p>
    <w:p w14:paraId="064F3F9D" w14:textId="77777777" w:rsidR="00E6786F" w:rsidRDefault="00E6786F" w:rsidP="00E6786F">
      <w:r>
        <w:lastRenderedPageBreak/>
        <w:t>[WF approval]</w:t>
      </w:r>
    </w:p>
    <w:p w14:paraId="59FBC5E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489D3" w14:textId="77777777" w:rsidR="00E6786F" w:rsidRDefault="00E6786F" w:rsidP="00E6786F">
      <w:pPr>
        <w:pStyle w:val="Heading4"/>
      </w:pPr>
      <w:bookmarkStart w:id="299" w:name="_Toc88232099"/>
      <w:r>
        <w:t>8.3.2</w:t>
      </w:r>
      <w:r>
        <w:tab/>
        <w:t>RF core requirements</w:t>
      </w:r>
      <w:bookmarkEnd w:id="299"/>
    </w:p>
    <w:p w14:paraId="5EBC9B0A" w14:textId="77777777" w:rsidR="00E6786F" w:rsidRDefault="00E6786F" w:rsidP="00E6786F">
      <w:pPr>
        <w:pStyle w:val="Heading5"/>
      </w:pPr>
      <w:bookmarkStart w:id="300" w:name="_Toc88232100"/>
      <w:r>
        <w:t>8.3.2.1</w:t>
      </w:r>
      <w:r>
        <w:tab/>
        <w:t>UL MIMO configuration for SUL band configurations</w:t>
      </w:r>
      <w:bookmarkEnd w:id="300"/>
    </w:p>
    <w:p w14:paraId="20E296B2" w14:textId="4C01D9C1" w:rsidR="00E6786F" w:rsidRDefault="00E6786F" w:rsidP="00E6786F">
      <w:pPr>
        <w:rPr>
          <w:rFonts w:ascii="Arial" w:hAnsi="Arial" w:cs="Arial"/>
          <w:b/>
          <w:sz w:val="24"/>
        </w:rPr>
      </w:pPr>
      <w:r>
        <w:rPr>
          <w:rFonts w:ascii="Arial" w:hAnsi="Arial" w:cs="Arial"/>
          <w:b/>
          <w:color w:val="0000FF"/>
          <w:sz w:val="24"/>
        </w:rPr>
        <w:t>R4-2117708</w:t>
      </w:r>
      <w:r>
        <w:rPr>
          <w:rFonts w:ascii="Arial" w:hAnsi="Arial" w:cs="Arial"/>
          <w:b/>
          <w:color w:val="0000FF"/>
          <w:sz w:val="24"/>
        </w:rPr>
        <w:tab/>
      </w:r>
      <w:r>
        <w:rPr>
          <w:rFonts w:ascii="Arial" w:hAnsi="Arial" w:cs="Arial"/>
          <w:b/>
          <w:sz w:val="24"/>
        </w:rPr>
        <w:t>CR for 38.101-1 to remove UL MIMO restriction for SUL carrier</w:t>
      </w:r>
    </w:p>
    <w:p w14:paraId="32C205B7"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CR-0941  rev  Cat: F (Rel-17)</w:t>
      </w:r>
      <w:r>
        <w:rPr>
          <w:i/>
        </w:rPr>
        <w:br/>
      </w:r>
      <w:r>
        <w:rPr>
          <w:i/>
        </w:rPr>
        <w:br/>
      </w:r>
      <w:r>
        <w:rPr>
          <w:i/>
        </w:rPr>
        <w:tab/>
      </w:r>
      <w:r>
        <w:rPr>
          <w:i/>
        </w:rPr>
        <w:tab/>
      </w:r>
      <w:r>
        <w:rPr>
          <w:i/>
        </w:rPr>
        <w:tab/>
      </w:r>
      <w:r>
        <w:rPr>
          <w:i/>
        </w:rPr>
        <w:tab/>
      </w:r>
      <w:r>
        <w:rPr>
          <w:i/>
        </w:rPr>
        <w:tab/>
        <w:t>Source: CMCC</w:t>
      </w:r>
    </w:p>
    <w:p w14:paraId="314D453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9409C" w14:textId="77777777" w:rsidR="00E6786F" w:rsidRDefault="00E6786F" w:rsidP="00E6786F">
      <w:pPr>
        <w:pStyle w:val="Heading5"/>
      </w:pPr>
      <w:bookmarkStart w:id="301" w:name="_Toc88232101"/>
      <w:r>
        <w:t>8.3.2.2</w:t>
      </w:r>
      <w:r>
        <w:tab/>
        <w:t>UL Tx switching</w:t>
      </w:r>
      <w:bookmarkEnd w:id="301"/>
    </w:p>
    <w:p w14:paraId="7E0B8C56" w14:textId="74DD9A07" w:rsidR="00E6786F" w:rsidRDefault="00E6786F" w:rsidP="00E6786F">
      <w:pPr>
        <w:rPr>
          <w:rFonts w:ascii="Arial" w:hAnsi="Arial" w:cs="Arial"/>
          <w:b/>
          <w:sz w:val="24"/>
        </w:rPr>
      </w:pPr>
      <w:r>
        <w:rPr>
          <w:rFonts w:ascii="Arial" w:hAnsi="Arial" w:cs="Arial"/>
          <w:b/>
          <w:color w:val="0000FF"/>
          <w:sz w:val="24"/>
        </w:rPr>
        <w:t>R4-2117190</w:t>
      </w:r>
      <w:r>
        <w:rPr>
          <w:rFonts w:ascii="Arial" w:hAnsi="Arial" w:cs="Arial"/>
          <w:b/>
          <w:color w:val="0000FF"/>
          <w:sz w:val="24"/>
        </w:rPr>
        <w:tab/>
      </w:r>
      <w:r>
        <w:rPr>
          <w:rFonts w:ascii="Arial" w:hAnsi="Arial" w:cs="Arial"/>
          <w:b/>
          <w:sz w:val="24"/>
        </w:rPr>
        <w:t>Discussion on UL MIMO coherence for Rel-17 Tx switching</w:t>
      </w:r>
    </w:p>
    <w:p w14:paraId="25F2258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FA5904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B01D1" w14:textId="58B7ABAE" w:rsidR="00E6786F" w:rsidRDefault="00E6786F" w:rsidP="00E6786F">
      <w:pPr>
        <w:rPr>
          <w:rFonts w:ascii="Arial" w:hAnsi="Arial" w:cs="Arial"/>
          <w:b/>
          <w:sz w:val="24"/>
        </w:rPr>
      </w:pPr>
      <w:r>
        <w:rPr>
          <w:rFonts w:ascii="Arial" w:hAnsi="Arial" w:cs="Arial"/>
          <w:b/>
          <w:color w:val="0000FF"/>
          <w:sz w:val="24"/>
        </w:rPr>
        <w:t>R4-2117752</w:t>
      </w:r>
      <w:r>
        <w:rPr>
          <w:rFonts w:ascii="Arial" w:hAnsi="Arial" w:cs="Arial"/>
          <w:b/>
          <w:color w:val="0000FF"/>
          <w:sz w:val="24"/>
        </w:rPr>
        <w:tab/>
      </w:r>
      <w:r>
        <w:rPr>
          <w:rFonts w:ascii="Arial" w:hAnsi="Arial" w:cs="Arial"/>
          <w:b/>
          <w:sz w:val="24"/>
        </w:rPr>
        <w:t>Discussion on UL-MIMO coherence capability</w:t>
      </w:r>
    </w:p>
    <w:p w14:paraId="32B5D3B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87E74B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2078F" w14:textId="3746A932" w:rsidR="00E6786F" w:rsidRDefault="00E6786F" w:rsidP="00E6786F">
      <w:pPr>
        <w:rPr>
          <w:rFonts w:ascii="Arial" w:hAnsi="Arial" w:cs="Arial"/>
          <w:b/>
          <w:sz w:val="24"/>
        </w:rPr>
      </w:pPr>
      <w:r>
        <w:rPr>
          <w:rFonts w:ascii="Arial" w:hAnsi="Arial" w:cs="Arial"/>
          <w:b/>
          <w:color w:val="0000FF"/>
          <w:sz w:val="24"/>
        </w:rPr>
        <w:t>R4-2118877</w:t>
      </w:r>
      <w:r>
        <w:rPr>
          <w:rFonts w:ascii="Arial" w:hAnsi="Arial" w:cs="Arial"/>
          <w:b/>
          <w:color w:val="0000FF"/>
          <w:sz w:val="24"/>
        </w:rPr>
        <w:tab/>
      </w:r>
      <w:r>
        <w:rPr>
          <w:rFonts w:ascii="Arial" w:hAnsi="Arial" w:cs="Arial"/>
          <w:b/>
          <w:sz w:val="24"/>
        </w:rPr>
        <w:t>R17 FR1 Tx switching coherence</w:t>
      </w:r>
    </w:p>
    <w:p w14:paraId="6E4A83F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87D5AC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5AB06" w14:textId="37A78B74" w:rsidR="00E6786F" w:rsidRDefault="00E6786F" w:rsidP="00E6786F">
      <w:pPr>
        <w:rPr>
          <w:rFonts w:ascii="Arial" w:hAnsi="Arial" w:cs="Arial"/>
          <w:b/>
          <w:sz w:val="24"/>
        </w:rPr>
      </w:pPr>
      <w:r>
        <w:rPr>
          <w:rFonts w:ascii="Arial" w:hAnsi="Arial" w:cs="Arial"/>
          <w:b/>
          <w:color w:val="0000FF"/>
          <w:sz w:val="24"/>
        </w:rPr>
        <w:t>R4-2119090</w:t>
      </w:r>
      <w:r>
        <w:rPr>
          <w:rFonts w:ascii="Arial" w:hAnsi="Arial" w:cs="Arial"/>
          <w:b/>
          <w:color w:val="0000FF"/>
          <w:sz w:val="24"/>
        </w:rPr>
        <w:tab/>
      </w:r>
      <w:r>
        <w:rPr>
          <w:rFonts w:ascii="Arial" w:hAnsi="Arial" w:cs="Arial"/>
          <w:b/>
          <w:sz w:val="24"/>
        </w:rPr>
        <w:t>On UL MIMO coherence capability for Rel-17 Tx switching</w:t>
      </w:r>
    </w:p>
    <w:p w14:paraId="15ADEE4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France</w:t>
      </w:r>
    </w:p>
    <w:p w14:paraId="5A7D8A5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DA4BA" w14:textId="4BF03366" w:rsidR="00E6786F" w:rsidRDefault="00E6786F" w:rsidP="00E6786F">
      <w:pPr>
        <w:rPr>
          <w:rFonts w:ascii="Arial" w:hAnsi="Arial" w:cs="Arial"/>
          <w:b/>
          <w:sz w:val="24"/>
        </w:rPr>
      </w:pPr>
      <w:r>
        <w:rPr>
          <w:rFonts w:ascii="Arial" w:hAnsi="Arial" w:cs="Arial"/>
          <w:b/>
          <w:color w:val="0000FF"/>
          <w:sz w:val="24"/>
        </w:rPr>
        <w:t>R4-2120039</w:t>
      </w:r>
      <w:r>
        <w:rPr>
          <w:rFonts w:ascii="Arial" w:hAnsi="Arial" w:cs="Arial"/>
          <w:b/>
          <w:color w:val="0000FF"/>
          <w:sz w:val="24"/>
        </w:rPr>
        <w:tab/>
      </w:r>
      <w:r>
        <w:rPr>
          <w:rFonts w:ascii="Arial" w:hAnsi="Arial" w:cs="Arial"/>
          <w:b/>
          <w:sz w:val="24"/>
        </w:rPr>
        <w:t>LS on UL-MIMO coherence for Rel-17 Tx switching</w:t>
      </w:r>
    </w:p>
    <w:p w14:paraId="328AE517"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China Telecom</w:t>
      </w:r>
    </w:p>
    <w:p w14:paraId="6FA9015E" w14:textId="77777777" w:rsidR="00E6786F" w:rsidRDefault="00E6786F" w:rsidP="00E6786F">
      <w:pPr>
        <w:rPr>
          <w:rFonts w:ascii="Arial" w:hAnsi="Arial" w:cs="Arial"/>
          <w:b/>
        </w:rPr>
      </w:pPr>
      <w:r>
        <w:rPr>
          <w:rFonts w:ascii="Arial" w:hAnsi="Arial" w:cs="Arial"/>
          <w:b/>
        </w:rPr>
        <w:t xml:space="preserve">Abstract: </w:t>
      </w:r>
    </w:p>
    <w:p w14:paraId="2A171045" w14:textId="77777777" w:rsidR="00E6786F" w:rsidRDefault="00E6786F" w:rsidP="00E6786F">
      <w:r>
        <w:t xml:space="preserve"> </w:t>
      </w:r>
    </w:p>
    <w:p w14:paraId="7C33B51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F094AE" w14:textId="77777777" w:rsidR="00E6786F" w:rsidRDefault="00E6786F" w:rsidP="00E6786F">
      <w:pPr>
        <w:pStyle w:val="Heading5"/>
      </w:pPr>
      <w:bookmarkStart w:id="302" w:name="_Toc88232102"/>
      <w:r>
        <w:t>8.3.2.3</w:t>
      </w:r>
      <w:r>
        <w:tab/>
        <w:t>HPUE for TDD intra-band contiguous UL CA</w:t>
      </w:r>
      <w:bookmarkEnd w:id="302"/>
    </w:p>
    <w:p w14:paraId="58F0B282" w14:textId="3AD799FF" w:rsidR="00E6786F" w:rsidRDefault="00E6786F" w:rsidP="00E6786F">
      <w:pPr>
        <w:rPr>
          <w:rFonts w:ascii="Arial" w:hAnsi="Arial" w:cs="Arial"/>
          <w:b/>
          <w:sz w:val="24"/>
        </w:rPr>
      </w:pPr>
      <w:r>
        <w:rPr>
          <w:rFonts w:ascii="Arial" w:hAnsi="Arial" w:cs="Arial"/>
          <w:b/>
          <w:color w:val="0000FF"/>
          <w:sz w:val="24"/>
        </w:rPr>
        <w:t>R4-2117633</w:t>
      </w:r>
      <w:r>
        <w:rPr>
          <w:rFonts w:ascii="Arial" w:hAnsi="Arial" w:cs="Arial"/>
          <w:b/>
          <w:color w:val="0000FF"/>
          <w:sz w:val="24"/>
        </w:rPr>
        <w:tab/>
      </w:r>
      <w:r>
        <w:rPr>
          <w:rFonts w:ascii="Arial" w:hAnsi="Arial" w:cs="Arial"/>
          <w:b/>
          <w:sz w:val="24"/>
        </w:rPr>
        <w:t>On enabling 23+26 PC2 UEs for ULCA and ULCA+MIMO</w:t>
      </w:r>
    </w:p>
    <w:p w14:paraId="0563C78A" w14:textId="77777777" w:rsidR="00E6786F" w:rsidRDefault="00E6786F" w:rsidP="00E678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93D2AB9" w14:textId="77777777" w:rsidR="00E6786F" w:rsidRDefault="00E6786F" w:rsidP="00E6786F">
      <w:pPr>
        <w:rPr>
          <w:rFonts w:ascii="Arial" w:hAnsi="Arial" w:cs="Arial"/>
          <w:b/>
        </w:rPr>
      </w:pPr>
      <w:r>
        <w:rPr>
          <w:rFonts w:ascii="Arial" w:hAnsi="Arial" w:cs="Arial"/>
          <w:b/>
        </w:rPr>
        <w:t xml:space="preserve">Abstract: </w:t>
      </w:r>
    </w:p>
    <w:p w14:paraId="7D894052" w14:textId="77777777" w:rsidR="00E6786F" w:rsidRDefault="00E6786F" w:rsidP="00E6786F">
      <w:r>
        <w:t>MPRs for contiguous ULCA for 2-Tx PC2 UEs were tentatively agreed in a previous WF for 23+23 and 26+36 implementations. In this contribution we determine MPR applicability to 23+26 PC2 implementations.</w:t>
      </w:r>
    </w:p>
    <w:p w14:paraId="55F6651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BA5C6" w14:textId="6C343EEF" w:rsidR="00E6786F" w:rsidRDefault="00E6786F" w:rsidP="00E6786F">
      <w:pPr>
        <w:rPr>
          <w:rFonts w:ascii="Arial" w:hAnsi="Arial" w:cs="Arial"/>
          <w:b/>
          <w:sz w:val="24"/>
        </w:rPr>
      </w:pPr>
      <w:r>
        <w:rPr>
          <w:rFonts w:ascii="Arial" w:hAnsi="Arial" w:cs="Arial"/>
          <w:b/>
          <w:color w:val="0000FF"/>
          <w:sz w:val="24"/>
        </w:rPr>
        <w:t>R4-2118876</w:t>
      </w:r>
      <w:r>
        <w:rPr>
          <w:rFonts w:ascii="Arial" w:hAnsi="Arial" w:cs="Arial"/>
          <w:b/>
          <w:color w:val="0000FF"/>
          <w:sz w:val="24"/>
        </w:rPr>
        <w:tab/>
      </w:r>
      <w:r>
        <w:rPr>
          <w:rFonts w:ascii="Arial" w:hAnsi="Arial" w:cs="Arial"/>
          <w:b/>
          <w:sz w:val="24"/>
        </w:rPr>
        <w:t>R17 FR1 UL CA MPR discrimination</w:t>
      </w:r>
    </w:p>
    <w:p w14:paraId="6397423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9F84C9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F439F" w14:textId="22CEA718" w:rsidR="00E6786F" w:rsidRDefault="00E6786F" w:rsidP="00E6786F">
      <w:pPr>
        <w:rPr>
          <w:rFonts w:ascii="Arial" w:hAnsi="Arial" w:cs="Arial"/>
          <w:b/>
          <w:sz w:val="24"/>
        </w:rPr>
      </w:pPr>
      <w:r>
        <w:rPr>
          <w:rFonts w:ascii="Arial" w:hAnsi="Arial" w:cs="Arial"/>
          <w:b/>
          <w:color w:val="0000FF"/>
          <w:sz w:val="24"/>
        </w:rPr>
        <w:t>R4-2119514</w:t>
      </w:r>
      <w:r>
        <w:rPr>
          <w:rFonts w:ascii="Arial" w:hAnsi="Arial" w:cs="Arial"/>
          <w:b/>
          <w:color w:val="0000FF"/>
          <w:sz w:val="24"/>
        </w:rPr>
        <w:tab/>
      </w:r>
      <w:r>
        <w:rPr>
          <w:rFonts w:ascii="Arial" w:hAnsi="Arial" w:cs="Arial"/>
          <w:b/>
          <w:sz w:val="24"/>
        </w:rPr>
        <w:t>MPR for PC2 intra-band contiguious CA with 2Tx</w:t>
      </w:r>
    </w:p>
    <w:p w14:paraId="580C88F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635DA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50091" w14:textId="77777777" w:rsidR="00E6786F" w:rsidRDefault="00E6786F" w:rsidP="00E6786F">
      <w:pPr>
        <w:pStyle w:val="Heading5"/>
      </w:pPr>
      <w:bookmarkStart w:id="303" w:name="_Toc88232103"/>
      <w:r>
        <w:t>8.3.2.4</w:t>
      </w:r>
      <w:r>
        <w:tab/>
        <w:t>HPUE for TDD intra-band non-contiguous UL CA</w:t>
      </w:r>
      <w:bookmarkEnd w:id="303"/>
    </w:p>
    <w:p w14:paraId="6CED1251" w14:textId="77FAAAE3" w:rsidR="00E6786F" w:rsidRDefault="00E6786F" w:rsidP="00E6786F">
      <w:pPr>
        <w:rPr>
          <w:rFonts w:ascii="Arial" w:hAnsi="Arial" w:cs="Arial"/>
          <w:b/>
          <w:sz w:val="24"/>
        </w:rPr>
      </w:pPr>
      <w:r>
        <w:rPr>
          <w:rFonts w:ascii="Arial" w:hAnsi="Arial" w:cs="Arial"/>
          <w:b/>
          <w:color w:val="0000FF"/>
          <w:sz w:val="24"/>
        </w:rPr>
        <w:t>R4-2117526</w:t>
      </w:r>
      <w:r>
        <w:rPr>
          <w:rFonts w:ascii="Arial" w:hAnsi="Arial" w:cs="Arial"/>
          <w:b/>
          <w:color w:val="0000FF"/>
          <w:sz w:val="24"/>
        </w:rPr>
        <w:tab/>
      </w:r>
      <w:r>
        <w:rPr>
          <w:rFonts w:ascii="Arial" w:hAnsi="Arial" w:cs="Arial"/>
          <w:b/>
          <w:sz w:val="24"/>
        </w:rPr>
        <w:t>PC2 Intra-band UL NC CA 1LO MPR</w:t>
      </w:r>
    </w:p>
    <w:p w14:paraId="74408EA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B94994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ACC82" w14:textId="3C5CA546" w:rsidR="00E6786F" w:rsidRDefault="00E6786F" w:rsidP="00E6786F">
      <w:pPr>
        <w:rPr>
          <w:rFonts w:ascii="Arial" w:hAnsi="Arial" w:cs="Arial"/>
          <w:b/>
          <w:sz w:val="24"/>
        </w:rPr>
      </w:pPr>
      <w:r>
        <w:rPr>
          <w:rFonts w:ascii="Arial" w:hAnsi="Arial" w:cs="Arial"/>
          <w:b/>
          <w:color w:val="0000FF"/>
          <w:sz w:val="24"/>
        </w:rPr>
        <w:t>R4-2117643</w:t>
      </w:r>
      <w:r>
        <w:rPr>
          <w:rFonts w:ascii="Arial" w:hAnsi="Arial" w:cs="Arial"/>
          <w:b/>
          <w:color w:val="0000FF"/>
          <w:sz w:val="24"/>
        </w:rPr>
        <w:tab/>
      </w:r>
      <w:r>
        <w:rPr>
          <w:rFonts w:ascii="Arial" w:hAnsi="Arial" w:cs="Arial"/>
          <w:b/>
          <w:sz w:val="24"/>
        </w:rPr>
        <w:t>PC2 and PC3 MPR for 1LO architecture</w:t>
      </w:r>
    </w:p>
    <w:p w14:paraId="40DC11D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641FAF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D4A11" w14:textId="2E37FDB3" w:rsidR="00E6786F" w:rsidRDefault="00E6786F" w:rsidP="00E6786F">
      <w:pPr>
        <w:rPr>
          <w:rFonts w:ascii="Arial" w:hAnsi="Arial" w:cs="Arial"/>
          <w:b/>
          <w:sz w:val="24"/>
        </w:rPr>
      </w:pPr>
      <w:r>
        <w:rPr>
          <w:rFonts w:ascii="Arial" w:hAnsi="Arial" w:cs="Arial"/>
          <w:b/>
          <w:color w:val="0000FF"/>
          <w:sz w:val="24"/>
        </w:rPr>
        <w:t>R4-2119213</w:t>
      </w:r>
      <w:r>
        <w:rPr>
          <w:rFonts w:ascii="Arial" w:hAnsi="Arial" w:cs="Arial"/>
          <w:b/>
          <w:color w:val="0000FF"/>
          <w:sz w:val="24"/>
        </w:rPr>
        <w:tab/>
      </w:r>
      <w:r>
        <w:rPr>
          <w:rFonts w:ascii="Arial" w:hAnsi="Arial" w:cs="Arial"/>
          <w:b/>
          <w:sz w:val="24"/>
        </w:rPr>
        <w:t>PC2 NC ULCA MPR and transceiver impairments for 1LO architectures</w:t>
      </w:r>
    </w:p>
    <w:p w14:paraId="30DC93B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33D1A0B" w14:textId="77777777" w:rsidR="00E6786F" w:rsidRDefault="00E6786F" w:rsidP="00E6786F">
      <w:pPr>
        <w:rPr>
          <w:rFonts w:ascii="Arial" w:hAnsi="Arial" w:cs="Arial"/>
          <w:b/>
        </w:rPr>
      </w:pPr>
      <w:r>
        <w:rPr>
          <w:rFonts w:ascii="Arial" w:hAnsi="Arial" w:cs="Arial"/>
          <w:b/>
        </w:rPr>
        <w:t xml:space="preserve">Abstract: </w:t>
      </w:r>
    </w:p>
    <w:p w14:paraId="07A3C04F" w14:textId="77777777" w:rsidR="00E6786F" w:rsidRDefault="00E6786F" w:rsidP="00E6786F">
      <w:r>
        <w:t>In this contribution we provide measurements for the two PC2 NC UL CA architectures using 1LO (1Tx 26dBm or 2Tx 2x23dBm) and make proposals on the related MPR and transceiver impairment assumptions.</w:t>
      </w:r>
    </w:p>
    <w:p w14:paraId="6379BF9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C94F8" w14:textId="43EE9B05" w:rsidR="00E6786F" w:rsidRDefault="00E6786F" w:rsidP="00E6786F">
      <w:pPr>
        <w:rPr>
          <w:rFonts w:ascii="Arial" w:hAnsi="Arial" w:cs="Arial"/>
          <w:b/>
          <w:sz w:val="24"/>
        </w:rPr>
      </w:pPr>
      <w:r>
        <w:rPr>
          <w:rFonts w:ascii="Arial" w:hAnsi="Arial" w:cs="Arial"/>
          <w:b/>
          <w:color w:val="0000FF"/>
          <w:sz w:val="24"/>
        </w:rPr>
        <w:t>R4-2119491</w:t>
      </w:r>
      <w:r>
        <w:rPr>
          <w:rFonts w:ascii="Arial" w:hAnsi="Arial" w:cs="Arial"/>
          <w:b/>
          <w:color w:val="0000FF"/>
          <w:sz w:val="24"/>
        </w:rPr>
        <w:tab/>
      </w:r>
      <w:r>
        <w:rPr>
          <w:rFonts w:ascii="Arial" w:hAnsi="Arial" w:cs="Arial"/>
          <w:b/>
          <w:sz w:val="24"/>
        </w:rPr>
        <w:t>2tx dualPA use with NC UL CA</w:t>
      </w:r>
    </w:p>
    <w:p w14:paraId="47D5054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5A15BA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DF3E5" w14:textId="58EB6897" w:rsidR="00E6786F" w:rsidRDefault="00E6786F" w:rsidP="00E6786F">
      <w:pPr>
        <w:rPr>
          <w:rFonts w:ascii="Arial" w:hAnsi="Arial" w:cs="Arial"/>
          <w:b/>
          <w:sz w:val="24"/>
        </w:rPr>
      </w:pPr>
      <w:r>
        <w:rPr>
          <w:rFonts w:ascii="Arial" w:hAnsi="Arial" w:cs="Arial"/>
          <w:b/>
          <w:color w:val="0000FF"/>
          <w:sz w:val="24"/>
        </w:rPr>
        <w:t>R4-2119492</w:t>
      </w:r>
      <w:r>
        <w:rPr>
          <w:rFonts w:ascii="Arial" w:hAnsi="Arial" w:cs="Arial"/>
          <w:b/>
          <w:color w:val="0000FF"/>
          <w:sz w:val="24"/>
        </w:rPr>
        <w:tab/>
      </w:r>
      <w:r>
        <w:rPr>
          <w:rFonts w:ascii="Arial" w:hAnsi="Arial" w:cs="Arial"/>
          <w:b/>
          <w:sz w:val="24"/>
        </w:rPr>
        <w:t>CR to remove LO exceptions</w:t>
      </w:r>
    </w:p>
    <w:p w14:paraId="7BAF73FE"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v16.9.0</w:t>
      </w:r>
      <w:r>
        <w:rPr>
          <w:i/>
        </w:rPr>
        <w:tab/>
        <w:t xml:space="preserve">  CR-0976  rev  Cat: F (Rel-16)</w:t>
      </w:r>
      <w:r>
        <w:rPr>
          <w:i/>
        </w:rPr>
        <w:br/>
      </w:r>
      <w:r>
        <w:rPr>
          <w:i/>
        </w:rPr>
        <w:lastRenderedPageBreak/>
        <w:br/>
      </w:r>
      <w:r>
        <w:rPr>
          <w:i/>
        </w:rPr>
        <w:tab/>
      </w:r>
      <w:r>
        <w:rPr>
          <w:i/>
        </w:rPr>
        <w:tab/>
      </w:r>
      <w:r>
        <w:rPr>
          <w:i/>
        </w:rPr>
        <w:tab/>
      </w:r>
      <w:r>
        <w:rPr>
          <w:i/>
        </w:rPr>
        <w:tab/>
      </w:r>
      <w:r>
        <w:rPr>
          <w:i/>
        </w:rPr>
        <w:tab/>
        <w:t>Source: Qualcomm Incorporated</w:t>
      </w:r>
    </w:p>
    <w:p w14:paraId="370C6F8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84FCE" w14:textId="2F7DD4AF" w:rsidR="00E6786F" w:rsidRDefault="00E6786F" w:rsidP="00E6786F">
      <w:pPr>
        <w:rPr>
          <w:rFonts w:ascii="Arial" w:hAnsi="Arial" w:cs="Arial"/>
          <w:b/>
          <w:sz w:val="24"/>
        </w:rPr>
      </w:pPr>
      <w:r>
        <w:rPr>
          <w:rFonts w:ascii="Arial" w:hAnsi="Arial" w:cs="Arial"/>
          <w:b/>
          <w:color w:val="0000FF"/>
          <w:sz w:val="24"/>
        </w:rPr>
        <w:t>R4-2119499</w:t>
      </w:r>
      <w:r>
        <w:rPr>
          <w:rFonts w:ascii="Arial" w:hAnsi="Arial" w:cs="Arial"/>
          <w:b/>
          <w:color w:val="0000FF"/>
          <w:sz w:val="24"/>
        </w:rPr>
        <w:tab/>
      </w:r>
      <w:r>
        <w:rPr>
          <w:rFonts w:ascii="Arial" w:hAnsi="Arial" w:cs="Arial"/>
          <w:b/>
          <w:sz w:val="24"/>
        </w:rPr>
        <w:t>CR to remove LO exceptions</w:t>
      </w:r>
    </w:p>
    <w:p w14:paraId="750F21DD"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CR-0977  rev  Cat: A (Rel-17)</w:t>
      </w:r>
      <w:r>
        <w:rPr>
          <w:i/>
        </w:rPr>
        <w:br/>
      </w:r>
      <w:r>
        <w:rPr>
          <w:i/>
        </w:rPr>
        <w:br/>
      </w:r>
      <w:r>
        <w:rPr>
          <w:i/>
        </w:rPr>
        <w:tab/>
      </w:r>
      <w:r>
        <w:rPr>
          <w:i/>
        </w:rPr>
        <w:tab/>
      </w:r>
      <w:r>
        <w:rPr>
          <w:i/>
        </w:rPr>
        <w:tab/>
      </w:r>
      <w:r>
        <w:rPr>
          <w:i/>
        </w:rPr>
        <w:tab/>
      </w:r>
      <w:r>
        <w:rPr>
          <w:i/>
        </w:rPr>
        <w:tab/>
        <w:t>Source: Qualcomm Incorporated</w:t>
      </w:r>
    </w:p>
    <w:p w14:paraId="48DC3BE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1353D" w14:textId="77777777" w:rsidR="00E6786F" w:rsidRDefault="00E6786F" w:rsidP="00E6786F">
      <w:pPr>
        <w:pStyle w:val="Heading5"/>
      </w:pPr>
      <w:bookmarkStart w:id="304" w:name="_Toc88232104"/>
      <w:r>
        <w:t>8.3.2.5</w:t>
      </w:r>
      <w:r>
        <w:tab/>
        <w:t>Intra-band UL contiguous CA for UL MIMO (n41C and n78C)</w:t>
      </w:r>
      <w:bookmarkEnd w:id="304"/>
    </w:p>
    <w:p w14:paraId="095511F2" w14:textId="6E445A05" w:rsidR="00E6786F" w:rsidRDefault="00E6786F" w:rsidP="00E6786F">
      <w:pPr>
        <w:rPr>
          <w:rFonts w:ascii="Arial" w:hAnsi="Arial" w:cs="Arial"/>
          <w:b/>
          <w:sz w:val="24"/>
        </w:rPr>
      </w:pPr>
      <w:r>
        <w:rPr>
          <w:rFonts w:ascii="Arial" w:hAnsi="Arial" w:cs="Arial"/>
          <w:b/>
          <w:color w:val="0000FF"/>
          <w:sz w:val="24"/>
        </w:rPr>
        <w:t>R4-2118115</w:t>
      </w:r>
      <w:r>
        <w:rPr>
          <w:rFonts w:ascii="Arial" w:hAnsi="Arial" w:cs="Arial"/>
          <w:b/>
          <w:color w:val="0000FF"/>
          <w:sz w:val="24"/>
        </w:rPr>
        <w:tab/>
      </w:r>
      <w:r>
        <w:rPr>
          <w:rFonts w:ascii="Arial" w:hAnsi="Arial" w:cs="Arial"/>
          <w:b/>
          <w:sz w:val="24"/>
        </w:rPr>
        <w:t>MPR for PC2 intra-band contiguous UL CA with UL MIMO support</w:t>
      </w:r>
    </w:p>
    <w:p w14:paraId="3095968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BA77014" w14:textId="77777777" w:rsidR="00E6786F" w:rsidRDefault="00E6786F" w:rsidP="00E6786F">
      <w:pPr>
        <w:rPr>
          <w:rFonts w:ascii="Arial" w:hAnsi="Arial" w:cs="Arial"/>
          <w:b/>
        </w:rPr>
      </w:pPr>
      <w:r>
        <w:rPr>
          <w:rFonts w:ascii="Arial" w:hAnsi="Arial" w:cs="Arial"/>
          <w:b/>
        </w:rPr>
        <w:t xml:space="preserve">Abstract: </w:t>
      </w:r>
    </w:p>
    <w:p w14:paraId="166A7BFA" w14:textId="77777777" w:rsidR="00E6786F" w:rsidRDefault="00E6786F" w:rsidP="00E6786F">
      <w:r>
        <w:t>In this contribution, we provide measured data for 2Tx PC2 contiguous UL CA for both 2x23dBm and 2x26dBm PA architectures, compare them to PC2 1Tx results and make MPR proposals.</w:t>
      </w:r>
    </w:p>
    <w:p w14:paraId="6C03D0D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E74F1" w14:textId="48A84D1D" w:rsidR="00E6786F" w:rsidRDefault="00E6786F" w:rsidP="00E6786F">
      <w:pPr>
        <w:rPr>
          <w:rFonts w:ascii="Arial" w:hAnsi="Arial" w:cs="Arial"/>
          <w:b/>
          <w:sz w:val="24"/>
        </w:rPr>
      </w:pPr>
      <w:r>
        <w:rPr>
          <w:rFonts w:ascii="Arial" w:hAnsi="Arial" w:cs="Arial"/>
          <w:b/>
          <w:color w:val="0000FF"/>
          <w:sz w:val="24"/>
        </w:rPr>
        <w:t>R4-2119515</w:t>
      </w:r>
      <w:r>
        <w:rPr>
          <w:rFonts w:ascii="Arial" w:hAnsi="Arial" w:cs="Arial"/>
          <w:b/>
          <w:color w:val="0000FF"/>
          <w:sz w:val="24"/>
        </w:rPr>
        <w:tab/>
      </w:r>
      <w:r>
        <w:rPr>
          <w:rFonts w:ascii="Arial" w:hAnsi="Arial" w:cs="Arial"/>
          <w:b/>
          <w:sz w:val="24"/>
        </w:rPr>
        <w:t>RF requirements for PC2 intra-band UL CA with UL MIMO</w:t>
      </w:r>
    </w:p>
    <w:p w14:paraId="6A5D427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988360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33C74" w14:textId="2D5F3D84" w:rsidR="00E6786F" w:rsidRDefault="00E6786F" w:rsidP="00E6786F">
      <w:pPr>
        <w:rPr>
          <w:rFonts w:ascii="Arial" w:hAnsi="Arial" w:cs="Arial"/>
          <w:b/>
          <w:sz w:val="24"/>
        </w:rPr>
      </w:pPr>
      <w:r>
        <w:rPr>
          <w:rFonts w:ascii="Arial" w:hAnsi="Arial" w:cs="Arial"/>
          <w:b/>
          <w:color w:val="0000FF"/>
          <w:sz w:val="24"/>
        </w:rPr>
        <w:t>R4-2119516</w:t>
      </w:r>
      <w:r>
        <w:rPr>
          <w:rFonts w:ascii="Arial" w:hAnsi="Arial" w:cs="Arial"/>
          <w:b/>
          <w:color w:val="0000FF"/>
          <w:sz w:val="24"/>
        </w:rPr>
        <w:tab/>
      </w:r>
      <w:r>
        <w:rPr>
          <w:rFonts w:ascii="Arial" w:hAnsi="Arial" w:cs="Arial"/>
          <w:b/>
          <w:sz w:val="24"/>
        </w:rPr>
        <w:t>draft CR for TS 38.101-1 correction of clauses of suffix H for CA with UL MIMO (R17)</w:t>
      </w:r>
    </w:p>
    <w:p w14:paraId="7317A5D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52EE811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C7B7E9" w14:textId="66908331" w:rsidR="00E6786F" w:rsidRDefault="00E6786F" w:rsidP="00E6786F">
      <w:pPr>
        <w:rPr>
          <w:rFonts w:ascii="Arial" w:hAnsi="Arial" w:cs="Arial"/>
          <w:b/>
          <w:sz w:val="24"/>
        </w:rPr>
      </w:pPr>
      <w:r>
        <w:rPr>
          <w:rFonts w:ascii="Arial" w:hAnsi="Arial" w:cs="Arial"/>
          <w:b/>
          <w:color w:val="0000FF"/>
          <w:sz w:val="24"/>
        </w:rPr>
        <w:t>R4-2119517</w:t>
      </w:r>
      <w:r>
        <w:rPr>
          <w:rFonts w:ascii="Arial" w:hAnsi="Arial" w:cs="Arial"/>
          <w:b/>
          <w:color w:val="0000FF"/>
          <w:sz w:val="24"/>
        </w:rPr>
        <w:tab/>
      </w:r>
      <w:r>
        <w:rPr>
          <w:rFonts w:ascii="Arial" w:hAnsi="Arial" w:cs="Arial"/>
          <w:b/>
          <w:sz w:val="24"/>
        </w:rPr>
        <w:t>draft CR on contiguous CA with UL MIMO for power class 2</w:t>
      </w:r>
    </w:p>
    <w:p w14:paraId="34A4A60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E7635C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R4-2119957</w:t>
      </w:r>
      <w:r>
        <w:rPr>
          <w:color w:val="993300"/>
          <w:u w:val="single"/>
        </w:rPr>
        <w:t>.</w:t>
      </w:r>
    </w:p>
    <w:p w14:paraId="5105E1F7" w14:textId="0FD0A3C3" w:rsidR="00E6786F" w:rsidRDefault="00E6786F" w:rsidP="00E6786F">
      <w:pPr>
        <w:rPr>
          <w:rFonts w:ascii="Arial" w:hAnsi="Arial" w:cs="Arial"/>
          <w:b/>
          <w:sz w:val="24"/>
        </w:rPr>
      </w:pPr>
      <w:r>
        <w:rPr>
          <w:rFonts w:ascii="Arial" w:hAnsi="Arial" w:cs="Arial"/>
          <w:b/>
          <w:color w:val="0000FF"/>
          <w:sz w:val="24"/>
        </w:rPr>
        <w:t>R4-2119957</w:t>
      </w:r>
      <w:r>
        <w:rPr>
          <w:rFonts w:ascii="Arial" w:hAnsi="Arial" w:cs="Arial"/>
          <w:b/>
          <w:color w:val="0000FF"/>
          <w:sz w:val="24"/>
        </w:rPr>
        <w:tab/>
      </w:r>
      <w:r>
        <w:rPr>
          <w:rFonts w:ascii="Arial" w:hAnsi="Arial" w:cs="Arial"/>
          <w:b/>
          <w:sz w:val="24"/>
        </w:rPr>
        <w:t>draft CR on contiguous CA with UL MIMO for power class 2</w:t>
      </w:r>
    </w:p>
    <w:p w14:paraId="52CFDDE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32516D2" w14:textId="77777777" w:rsidR="00E6786F" w:rsidRDefault="00E6786F" w:rsidP="00E6786F">
      <w:pPr>
        <w:rPr>
          <w:color w:val="808080"/>
        </w:rPr>
      </w:pPr>
      <w:r>
        <w:rPr>
          <w:color w:val="808080"/>
        </w:rPr>
        <w:t>(Replaces R4-2119517)</w:t>
      </w:r>
    </w:p>
    <w:p w14:paraId="71C2BF94"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F769D8" w14:textId="77777777" w:rsidR="00E6786F" w:rsidRDefault="00E6786F" w:rsidP="00E6786F">
      <w:pPr>
        <w:pStyle w:val="Heading5"/>
      </w:pPr>
      <w:bookmarkStart w:id="305" w:name="_Toc88232105"/>
      <w:r>
        <w:t>8.3.2.6</w:t>
      </w:r>
      <w:r>
        <w:tab/>
        <w:t>Solution preventing transmission power dropping on cell with lower priority</w:t>
      </w:r>
      <w:bookmarkEnd w:id="305"/>
    </w:p>
    <w:p w14:paraId="52272C28" w14:textId="13A393C4" w:rsidR="00E6786F" w:rsidRDefault="00E6786F" w:rsidP="00E6786F">
      <w:pPr>
        <w:rPr>
          <w:rFonts w:ascii="Arial" w:hAnsi="Arial" w:cs="Arial"/>
          <w:b/>
          <w:sz w:val="24"/>
        </w:rPr>
      </w:pPr>
      <w:r>
        <w:rPr>
          <w:rFonts w:ascii="Arial" w:hAnsi="Arial" w:cs="Arial"/>
          <w:b/>
          <w:color w:val="0000FF"/>
          <w:sz w:val="24"/>
        </w:rPr>
        <w:t>R4-2117990</w:t>
      </w:r>
      <w:r>
        <w:rPr>
          <w:rFonts w:ascii="Arial" w:hAnsi="Arial" w:cs="Arial"/>
          <w:b/>
          <w:color w:val="0000FF"/>
          <w:sz w:val="24"/>
        </w:rPr>
        <w:tab/>
      </w:r>
      <w:r>
        <w:rPr>
          <w:rFonts w:ascii="Arial" w:hAnsi="Arial" w:cs="Arial"/>
          <w:b/>
          <w:sz w:val="24"/>
        </w:rPr>
        <w:t>Views on SCell dropping for UL CA</w:t>
      </w:r>
    </w:p>
    <w:p w14:paraId="0A8A9C3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B62630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87FAD" w14:textId="6B6F331B" w:rsidR="00E6786F" w:rsidRDefault="00E6786F" w:rsidP="00E6786F">
      <w:pPr>
        <w:rPr>
          <w:rFonts w:ascii="Arial" w:hAnsi="Arial" w:cs="Arial"/>
          <w:b/>
          <w:sz w:val="24"/>
        </w:rPr>
      </w:pPr>
      <w:r>
        <w:rPr>
          <w:rFonts w:ascii="Arial" w:hAnsi="Arial" w:cs="Arial"/>
          <w:b/>
          <w:color w:val="0000FF"/>
          <w:sz w:val="24"/>
        </w:rPr>
        <w:t>R4-2118290</w:t>
      </w:r>
      <w:r>
        <w:rPr>
          <w:rFonts w:ascii="Arial" w:hAnsi="Arial" w:cs="Arial"/>
          <w:b/>
          <w:color w:val="0000FF"/>
          <w:sz w:val="24"/>
        </w:rPr>
        <w:tab/>
      </w:r>
      <w:r>
        <w:rPr>
          <w:rFonts w:ascii="Arial" w:hAnsi="Arial" w:cs="Arial"/>
          <w:b/>
          <w:sz w:val="24"/>
        </w:rPr>
        <w:t>Discussion on Scell dropping</w:t>
      </w:r>
    </w:p>
    <w:p w14:paraId="677E6CA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BC86D0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8757E" w14:textId="4E950086" w:rsidR="00E6786F" w:rsidRDefault="00E6786F" w:rsidP="00E6786F">
      <w:pPr>
        <w:rPr>
          <w:rFonts w:ascii="Arial" w:hAnsi="Arial" w:cs="Arial"/>
          <w:b/>
          <w:sz w:val="24"/>
        </w:rPr>
      </w:pPr>
      <w:r>
        <w:rPr>
          <w:rFonts w:ascii="Arial" w:hAnsi="Arial" w:cs="Arial"/>
          <w:b/>
          <w:color w:val="0000FF"/>
          <w:sz w:val="24"/>
        </w:rPr>
        <w:t>R4-2119493</w:t>
      </w:r>
      <w:r>
        <w:rPr>
          <w:rFonts w:ascii="Arial" w:hAnsi="Arial" w:cs="Arial"/>
          <w:b/>
          <w:color w:val="0000FF"/>
          <w:sz w:val="24"/>
        </w:rPr>
        <w:tab/>
      </w:r>
      <w:r>
        <w:rPr>
          <w:rFonts w:ascii="Arial" w:hAnsi="Arial" w:cs="Arial"/>
          <w:b/>
          <w:sz w:val="24"/>
        </w:rPr>
        <w:t>Delta Pcell parameter to solve SCell dropping issue</w:t>
      </w:r>
    </w:p>
    <w:p w14:paraId="3605D78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4855CA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3C472" w14:textId="77777777" w:rsidR="00E6786F" w:rsidRDefault="00E6786F" w:rsidP="00E6786F">
      <w:pPr>
        <w:pStyle w:val="Heading6"/>
      </w:pPr>
      <w:bookmarkStart w:id="306" w:name="_Toc88232106"/>
      <w:r>
        <w:t>8.3.2.6.1</w:t>
      </w:r>
      <w:r>
        <w:tab/>
        <w:t>FR1 related</w:t>
      </w:r>
      <w:bookmarkEnd w:id="306"/>
    </w:p>
    <w:p w14:paraId="4541E6E0" w14:textId="0D6A8718" w:rsidR="00E6786F" w:rsidRDefault="00E6786F" w:rsidP="00E6786F">
      <w:pPr>
        <w:rPr>
          <w:rFonts w:ascii="Arial" w:hAnsi="Arial" w:cs="Arial"/>
          <w:b/>
          <w:sz w:val="24"/>
        </w:rPr>
      </w:pPr>
      <w:r>
        <w:rPr>
          <w:rFonts w:ascii="Arial" w:hAnsi="Arial" w:cs="Arial"/>
          <w:b/>
          <w:color w:val="0000FF"/>
          <w:sz w:val="24"/>
        </w:rPr>
        <w:t>R4-2118129</w:t>
      </w:r>
      <w:r>
        <w:rPr>
          <w:rFonts w:ascii="Arial" w:hAnsi="Arial" w:cs="Arial"/>
          <w:b/>
          <w:color w:val="0000FF"/>
          <w:sz w:val="24"/>
        </w:rPr>
        <w:tab/>
      </w:r>
      <w:r>
        <w:rPr>
          <w:rFonts w:ascii="Arial" w:hAnsi="Arial" w:cs="Arial"/>
          <w:b/>
          <w:sz w:val="24"/>
        </w:rPr>
        <w:t>More on resolving the Scell dropping (power reduction) problem by power limits</w:t>
      </w:r>
    </w:p>
    <w:p w14:paraId="789528D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315B1C" w14:textId="77777777" w:rsidR="00E6786F" w:rsidRDefault="00E6786F" w:rsidP="00E6786F">
      <w:pPr>
        <w:rPr>
          <w:rFonts w:ascii="Arial" w:hAnsi="Arial" w:cs="Arial"/>
          <w:b/>
        </w:rPr>
      </w:pPr>
      <w:r>
        <w:rPr>
          <w:rFonts w:ascii="Arial" w:hAnsi="Arial" w:cs="Arial"/>
          <w:b/>
        </w:rPr>
        <w:t xml:space="preserve">Abstract: </w:t>
      </w:r>
    </w:p>
    <w:p w14:paraId="66917849" w14:textId="77777777" w:rsidR="00E6786F" w:rsidRDefault="00E6786F" w:rsidP="00E6786F">
      <w:r>
        <w:t>Further background to the solution of the Scell power prioritization problems by means of serving cell power limits (both FR1 and FR2 explained)</w:t>
      </w:r>
    </w:p>
    <w:p w14:paraId="1C631FF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D48E2" w14:textId="69D9C2FA" w:rsidR="00E6786F" w:rsidRDefault="00E6786F" w:rsidP="00E6786F">
      <w:pPr>
        <w:rPr>
          <w:rFonts w:ascii="Arial" w:hAnsi="Arial" w:cs="Arial"/>
          <w:b/>
          <w:sz w:val="24"/>
        </w:rPr>
      </w:pPr>
      <w:r>
        <w:rPr>
          <w:rFonts w:ascii="Arial" w:hAnsi="Arial" w:cs="Arial"/>
          <w:b/>
          <w:color w:val="0000FF"/>
          <w:sz w:val="24"/>
        </w:rPr>
        <w:t>R4-2118130</w:t>
      </w:r>
      <w:r>
        <w:rPr>
          <w:rFonts w:ascii="Arial" w:hAnsi="Arial" w:cs="Arial"/>
          <w:b/>
          <w:color w:val="0000FF"/>
          <w:sz w:val="24"/>
        </w:rPr>
        <w:tab/>
      </w:r>
      <w:r>
        <w:rPr>
          <w:rFonts w:ascii="Arial" w:hAnsi="Arial" w:cs="Arial"/>
          <w:b/>
          <w:sz w:val="24"/>
        </w:rPr>
        <w:t>Introduction of power limits for serving cells of UL CA</w:t>
      </w:r>
    </w:p>
    <w:p w14:paraId="2D40492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Ericsson</w:t>
      </w:r>
    </w:p>
    <w:p w14:paraId="09B64018" w14:textId="77777777" w:rsidR="00E6786F" w:rsidRDefault="00E6786F" w:rsidP="00E6786F">
      <w:pPr>
        <w:rPr>
          <w:rFonts w:ascii="Arial" w:hAnsi="Arial" w:cs="Arial"/>
          <w:b/>
        </w:rPr>
      </w:pPr>
      <w:r>
        <w:rPr>
          <w:rFonts w:ascii="Arial" w:hAnsi="Arial" w:cs="Arial"/>
          <w:b/>
        </w:rPr>
        <w:t xml:space="preserve">Abstract: </w:t>
      </w:r>
    </w:p>
    <w:p w14:paraId="4B8E6A15" w14:textId="77777777" w:rsidR="00E6786F" w:rsidRDefault="00E6786F" w:rsidP="00E6786F">
      <w:r>
        <w:t>Draft CR to introduce power limits for serving cells of UL CA to prevent power reduction of serving cells for power limited UEs when the power reduction is enabled (FR1)</w:t>
      </w:r>
    </w:p>
    <w:p w14:paraId="5D63689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R4-2119958</w:t>
      </w:r>
      <w:r>
        <w:rPr>
          <w:color w:val="993300"/>
          <w:u w:val="single"/>
        </w:rPr>
        <w:t>.</w:t>
      </w:r>
    </w:p>
    <w:p w14:paraId="6219E748" w14:textId="75D218A6" w:rsidR="00E6786F" w:rsidRDefault="00E6786F" w:rsidP="00E6786F">
      <w:pPr>
        <w:rPr>
          <w:rFonts w:ascii="Arial" w:hAnsi="Arial" w:cs="Arial"/>
          <w:b/>
          <w:sz w:val="24"/>
        </w:rPr>
      </w:pPr>
      <w:r>
        <w:rPr>
          <w:rFonts w:ascii="Arial" w:hAnsi="Arial" w:cs="Arial"/>
          <w:b/>
          <w:color w:val="0000FF"/>
          <w:sz w:val="24"/>
        </w:rPr>
        <w:t>R4-2118873</w:t>
      </w:r>
      <w:r>
        <w:rPr>
          <w:rFonts w:ascii="Arial" w:hAnsi="Arial" w:cs="Arial"/>
          <w:b/>
          <w:color w:val="0000FF"/>
          <w:sz w:val="24"/>
        </w:rPr>
        <w:tab/>
      </w:r>
      <w:r>
        <w:rPr>
          <w:rFonts w:ascii="Arial" w:hAnsi="Arial" w:cs="Arial"/>
          <w:b/>
          <w:sz w:val="24"/>
        </w:rPr>
        <w:t>R17 FR1 SCC drop</w:t>
      </w:r>
    </w:p>
    <w:p w14:paraId="62EC466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B3E849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87F8F" w14:textId="3CCA73AA" w:rsidR="00E6786F" w:rsidRDefault="00E6786F" w:rsidP="00E6786F">
      <w:pPr>
        <w:rPr>
          <w:rFonts w:ascii="Arial" w:hAnsi="Arial" w:cs="Arial"/>
          <w:b/>
          <w:sz w:val="24"/>
        </w:rPr>
      </w:pPr>
      <w:r>
        <w:rPr>
          <w:rFonts w:ascii="Arial" w:hAnsi="Arial" w:cs="Arial"/>
          <w:b/>
          <w:color w:val="0000FF"/>
          <w:sz w:val="24"/>
        </w:rPr>
        <w:t>R4-2119518</w:t>
      </w:r>
      <w:r>
        <w:rPr>
          <w:rFonts w:ascii="Arial" w:hAnsi="Arial" w:cs="Arial"/>
          <w:b/>
          <w:color w:val="0000FF"/>
          <w:sz w:val="24"/>
        </w:rPr>
        <w:tab/>
      </w:r>
      <w:r>
        <w:rPr>
          <w:rFonts w:ascii="Arial" w:hAnsi="Arial" w:cs="Arial"/>
          <w:b/>
          <w:sz w:val="24"/>
        </w:rPr>
        <w:t>On Scell dropping</w:t>
      </w:r>
    </w:p>
    <w:p w14:paraId="7633525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7B8FD26"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41E32" w14:textId="122475DA" w:rsidR="00E6786F" w:rsidRDefault="00E6786F" w:rsidP="00E6786F">
      <w:pPr>
        <w:rPr>
          <w:rFonts w:ascii="Arial" w:hAnsi="Arial" w:cs="Arial"/>
          <w:b/>
          <w:sz w:val="24"/>
        </w:rPr>
      </w:pPr>
      <w:r>
        <w:rPr>
          <w:rFonts w:ascii="Arial" w:hAnsi="Arial" w:cs="Arial"/>
          <w:b/>
          <w:color w:val="0000FF"/>
          <w:sz w:val="24"/>
        </w:rPr>
        <w:t>R4-2119833</w:t>
      </w:r>
      <w:r>
        <w:rPr>
          <w:rFonts w:ascii="Arial" w:hAnsi="Arial" w:cs="Arial"/>
          <w:b/>
          <w:color w:val="0000FF"/>
          <w:sz w:val="24"/>
        </w:rPr>
        <w:tab/>
      </w:r>
      <w:r>
        <w:rPr>
          <w:rFonts w:ascii="Arial" w:hAnsi="Arial" w:cs="Arial"/>
          <w:b/>
          <w:sz w:val="24"/>
        </w:rPr>
        <w:t>Introduction of power limits for serving cells of UL CA</w:t>
      </w:r>
    </w:p>
    <w:p w14:paraId="7172F51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Ericsson</w:t>
      </w:r>
    </w:p>
    <w:p w14:paraId="1FA0B5E3" w14:textId="77777777" w:rsidR="00E6786F" w:rsidRDefault="00E6786F" w:rsidP="00E6786F">
      <w:pPr>
        <w:rPr>
          <w:rFonts w:ascii="Arial" w:hAnsi="Arial" w:cs="Arial"/>
          <w:b/>
        </w:rPr>
      </w:pPr>
      <w:r>
        <w:rPr>
          <w:rFonts w:ascii="Arial" w:hAnsi="Arial" w:cs="Arial"/>
          <w:b/>
        </w:rPr>
        <w:t xml:space="preserve">Abstract: </w:t>
      </w:r>
    </w:p>
    <w:p w14:paraId="715059A4" w14:textId="77777777" w:rsidR="00E6786F" w:rsidRDefault="00E6786F" w:rsidP="00E6786F">
      <w:r>
        <w:t>Draft CR to introduce power limits for serving cells of UL CA to prevent power reduction of serving cells for power limited UEs when the power reduction is enabled (FR1)</w:t>
      </w:r>
    </w:p>
    <w:p w14:paraId="1A859F9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C9DC27" w14:textId="2E44C559" w:rsidR="00E6786F" w:rsidRDefault="00E6786F" w:rsidP="00E6786F">
      <w:pPr>
        <w:rPr>
          <w:rFonts w:ascii="Arial" w:hAnsi="Arial" w:cs="Arial"/>
          <w:b/>
          <w:sz w:val="24"/>
        </w:rPr>
      </w:pPr>
      <w:r>
        <w:rPr>
          <w:rFonts w:ascii="Arial" w:hAnsi="Arial" w:cs="Arial"/>
          <w:b/>
          <w:color w:val="0000FF"/>
          <w:sz w:val="24"/>
        </w:rPr>
        <w:t>R4-2119958</w:t>
      </w:r>
      <w:r>
        <w:rPr>
          <w:rFonts w:ascii="Arial" w:hAnsi="Arial" w:cs="Arial"/>
          <w:b/>
          <w:color w:val="0000FF"/>
          <w:sz w:val="24"/>
        </w:rPr>
        <w:tab/>
      </w:r>
      <w:r>
        <w:rPr>
          <w:rFonts w:ascii="Arial" w:hAnsi="Arial" w:cs="Arial"/>
          <w:b/>
          <w:sz w:val="24"/>
        </w:rPr>
        <w:t>Introduction of power limits for serving cells of UL CA</w:t>
      </w:r>
    </w:p>
    <w:p w14:paraId="70722A8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Ericsson</w:t>
      </w:r>
    </w:p>
    <w:p w14:paraId="62B737FB" w14:textId="77777777" w:rsidR="00E6786F" w:rsidRDefault="00E6786F" w:rsidP="00E6786F">
      <w:pPr>
        <w:rPr>
          <w:color w:val="808080"/>
        </w:rPr>
      </w:pPr>
      <w:r>
        <w:rPr>
          <w:color w:val="808080"/>
        </w:rPr>
        <w:t>(Replaces R4-2118130)</w:t>
      </w:r>
    </w:p>
    <w:p w14:paraId="4D088DBC" w14:textId="77777777" w:rsidR="00E6786F" w:rsidRDefault="00E6786F" w:rsidP="00E6786F">
      <w:pPr>
        <w:rPr>
          <w:rFonts w:ascii="Arial" w:hAnsi="Arial" w:cs="Arial"/>
          <w:b/>
        </w:rPr>
      </w:pPr>
      <w:r>
        <w:rPr>
          <w:rFonts w:ascii="Arial" w:hAnsi="Arial" w:cs="Arial"/>
          <w:b/>
        </w:rPr>
        <w:t xml:space="preserve">Abstract: </w:t>
      </w:r>
    </w:p>
    <w:p w14:paraId="0CEF6770" w14:textId="77777777" w:rsidR="00E6786F" w:rsidRDefault="00E6786F" w:rsidP="00E6786F">
      <w:r>
        <w:t>Draft CR to introduce power limits for serving cells of UL CA to prevent power reduction of serving cells for power limited UEs when the power reduction is enabled (FR1)</w:t>
      </w:r>
    </w:p>
    <w:p w14:paraId="2BA64AB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D5DEC6" w14:textId="77777777" w:rsidR="00E6786F" w:rsidRDefault="00E6786F" w:rsidP="00E6786F">
      <w:pPr>
        <w:pStyle w:val="Heading6"/>
      </w:pPr>
      <w:bookmarkStart w:id="307" w:name="_Toc88232107"/>
      <w:r>
        <w:t>8.3.2.6.2</w:t>
      </w:r>
      <w:r>
        <w:tab/>
        <w:t>FR2 related</w:t>
      </w:r>
      <w:bookmarkEnd w:id="307"/>
    </w:p>
    <w:p w14:paraId="1F53BD0D" w14:textId="07AA603D" w:rsidR="00E6786F" w:rsidRDefault="00E6786F" w:rsidP="00E6786F">
      <w:pPr>
        <w:rPr>
          <w:rFonts w:ascii="Arial" w:hAnsi="Arial" w:cs="Arial"/>
          <w:b/>
          <w:sz w:val="24"/>
        </w:rPr>
      </w:pPr>
      <w:r>
        <w:rPr>
          <w:rFonts w:ascii="Arial" w:hAnsi="Arial" w:cs="Arial"/>
          <w:b/>
          <w:color w:val="0000FF"/>
          <w:sz w:val="24"/>
        </w:rPr>
        <w:t>R4-2118131</w:t>
      </w:r>
      <w:r>
        <w:rPr>
          <w:rFonts w:ascii="Arial" w:hAnsi="Arial" w:cs="Arial"/>
          <w:b/>
          <w:color w:val="0000FF"/>
          <w:sz w:val="24"/>
        </w:rPr>
        <w:tab/>
      </w:r>
      <w:r>
        <w:rPr>
          <w:rFonts w:ascii="Arial" w:hAnsi="Arial" w:cs="Arial"/>
          <w:b/>
          <w:sz w:val="24"/>
        </w:rPr>
        <w:t>Introduction of power limits for serving cells of UL CA</w:t>
      </w:r>
    </w:p>
    <w:p w14:paraId="6BF4D79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F (Rel-17)</w:t>
      </w:r>
      <w:r>
        <w:rPr>
          <w:i/>
        </w:rPr>
        <w:br/>
      </w:r>
      <w:r>
        <w:rPr>
          <w:i/>
        </w:rPr>
        <w:br/>
      </w:r>
      <w:r>
        <w:rPr>
          <w:i/>
        </w:rPr>
        <w:tab/>
      </w:r>
      <w:r>
        <w:rPr>
          <w:i/>
        </w:rPr>
        <w:tab/>
      </w:r>
      <w:r>
        <w:rPr>
          <w:i/>
        </w:rPr>
        <w:tab/>
      </w:r>
      <w:r>
        <w:rPr>
          <w:i/>
        </w:rPr>
        <w:tab/>
      </w:r>
      <w:r>
        <w:rPr>
          <w:i/>
        </w:rPr>
        <w:tab/>
        <w:t>Source: Ericsson</w:t>
      </w:r>
    </w:p>
    <w:p w14:paraId="547097E8" w14:textId="77777777" w:rsidR="00E6786F" w:rsidRDefault="00E6786F" w:rsidP="00E6786F">
      <w:pPr>
        <w:rPr>
          <w:rFonts w:ascii="Arial" w:hAnsi="Arial" w:cs="Arial"/>
          <w:b/>
        </w:rPr>
      </w:pPr>
      <w:r>
        <w:rPr>
          <w:rFonts w:ascii="Arial" w:hAnsi="Arial" w:cs="Arial"/>
          <w:b/>
        </w:rPr>
        <w:t xml:space="preserve">Abstract: </w:t>
      </w:r>
    </w:p>
    <w:p w14:paraId="225D044E" w14:textId="77777777" w:rsidR="00E6786F" w:rsidRDefault="00E6786F" w:rsidP="00E6786F">
      <w:r>
        <w:t>Draft CR to introduce power limits for serving cells of UL CA to prevent power reduction of serving cells for power limited UEs when the power reduction is enabled (FR2)</w:t>
      </w:r>
    </w:p>
    <w:p w14:paraId="7B5DCB5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R4-2119834</w:t>
      </w:r>
      <w:r>
        <w:rPr>
          <w:color w:val="993300"/>
          <w:u w:val="single"/>
        </w:rPr>
        <w:t>.</w:t>
      </w:r>
    </w:p>
    <w:p w14:paraId="2E3AA6EE" w14:textId="66EAAE95" w:rsidR="00E6786F" w:rsidRDefault="00E6786F" w:rsidP="00E6786F">
      <w:pPr>
        <w:rPr>
          <w:rFonts w:ascii="Arial" w:hAnsi="Arial" w:cs="Arial"/>
          <w:b/>
          <w:sz w:val="24"/>
        </w:rPr>
      </w:pPr>
      <w:r>
        <w:rPr>
          <w:rFonts w:ascii="Arial" w:hAnsi="Arial" w:cs="Arial"/>
          <w:b/>
          <w:color w:val="0000FF"/>
          <w:sz w:val="24"/>
        </w:rPr>
        <w:t>R4-2118132</w:t>
      </w:r>
      <w:r>
        <w:rPr>
          <w:rFonts w:ascii="Arial" w:hAnsi="Arial" w:cs="Arial"/>
          <w:b/>
          <w:color w:val="0000FF"/>
          <w:sz w:val="24"/>
        </w:rPr>
        <w:tab/>
      </w:r>
      <w:r>
        <w:rPr>
          <w:rFonts w:ascii="Arial" w:hAnsi="Arial" w:cs="Arial"/>
          <w:b/>
          <w:sz w:val="24"/>
        </w:rPr>
        <w:t>LS to RAN1 and RAN2 on UE-specific power limits for serving cells of UL CA</w:t>
      </w:r>
    </w:p>
    <w:p w14:paraId="79EC93C2"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Ericsson</w:t>
      </w:r>
    </w:p>
    <w:p w14:paraId="4681CF7B" w14:textId="77777777" w:rsidR="00E6786F" w:rsidRDefault="00E6786F" w:rsidP="00E6786F">
      <w:pPr>
        <w:rPr>
          <w:rFonts w:ascii="Arial" w:hAnsi="Arial" w:cs="Arial"/>
          <w:b/>
        </w:rPr>
      </w:pPr>
      <w:r>
        <w:rPr>
          <w:rFonts w:ascii="Arial" w:hAnsi="Arial" w:cs="Arial"/>
          <w:b/>
        </w:rPr>
        <w:t xml:space="preserve">Abstract: </w:t>
      </w:r>
    </w:p>
    <w:p w14:paraId="3C823A23" w14:textId="77777777" w:rsidR="00E6786F" w:rsidRDefault="00E6786F" w:rsidP="00E6786F">
      <w:r>
        <w:t>Draft LS to RAN1 and RAN2 to ask for specification of a RRC configured UE-specific power limits on a serving cell and a MAC-CE to enable/disable these limits per cell, RAN1 for information and possible comments</w:t>
      </w:r>
    </w:p>
    <w:p w14:paraId="469409F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865EA" w14:textId="7EBC546F" w:rsidR="00E6786F" w:rsidRDefault="00E6786F" w:rsidP="00E6786F">
      <w:pPr>
        <w:rPr>
          <w:rFonts w:ascii="Arial" w:hAnsi="Arial" w:cs="Arial"/>
          <w:b/>
          <w:sz w:val="24"/>
        </w:rPr>
      </w:pPr>
      <w:r>
        <w:rPr>
          <w:rFonts w:ascii="Arial" w:hAnsi="Arial" w:cs="Arial"/>
          <w:b/>
          <w:color w:val="0000FF"/>
          <w:sz w:val="24"/>
        </w:rPr>
        <w:t>R4-2119834</w:t>
      </w:r>
      <w:r>
        <w:rPr>
          <w:rFonts w:ascii="Arial" w:hAnsi="Arial" w:cs="Arial"/>
          <w:b/>
          <w:color w:val="0000FF"/>
          <w:sz w:val="24"/>
        </w:rPr>
        <w:tab/>
      </w:r>
      <w:r>
        <w:rPr>
          <w:rFonts w:ascii="Arial" w:hAnsi="Arial" w:cs="Arial"/>
          <w:b/>
          <w:sz w:val="24"/>
        </w:rPr>
        <w:t>Introduction of power limits for serving cells of UL CA</w:t>
      </w:r>
    </w:p>
    <w:p w14:paraId="0EBBD2C8"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F (Rel-17)</w:t>
      </w:r>
      <w:r>
        <w:rPr>
          <w:i/>
        </w:rPr>
        <w:br/>
      </w:r>
      <w:r>
        <w:rPr>
          <w:i/>
        </w:rPr>
        <w:br/>
      </w:r>
      <w:r>
        <w:rPr>
          <w:i/>
        </w:rPr>
        <w:tab/>
      </w:r>
      <w:r>
        <w:rPr>
          <w:i/>
        </w:rPr>
        <w:tab/>
      </w:r>
      <w:r>
        <w:rPr>
          <w:i/>
        </w:rPr>
        <w:tab/>
      </w:r>
      <w:r>
        <w:rPr>
          <w:i/>
        </w:rPr>
        <w:tab/>
      </w:r>
      <w:r>
        <w:rPr>
          <w:i/>
        </w:rPr>
        <w:tab/>
        <w:t>Source: Ericsson</w:t>
      </w:r>
    </w:p>
    <w:p w14:paraId="3879C993" w14:textId="77777777" w:rsidR="00E6786F" w:rsidRDefault="00E6786F" w:rsidP="00E6786F">
      <w:pPr>
        <w:rPr>
          <w:color w:val="808080"/>
        </w:rPr>
      </w:pPr>
      <w:r>
        <w:rPr>
          <w:color w:val="808080"/>
        </w:rPr>
        <w:t>(Replaces R4-2118131)</w:t>
      </w:r>
    </w:p>
    <w:p w14:paraId="5DC3D7D4" w14:textId="77777777" w:rsidR="00E6786F" w:rsidRDefault="00E6786F" w:rsidP="00E6786F">
      <w:pPr>
        <w:rPr>
          <w:rFonts w:ascii="Arial" w:hAnsi="Arial" w:cs="Arial"/>
          <w:b/>
        </w:rPr>
      </w:pPr>
      <w:r>
        <w:rPr>
          <w:rFonts w:ascii="Arial" w:hAnsi="Arial" w:cs="Arial"/>
          <w:b/>
        </w:rPr>
        <w:t xml:space="preserve">Abstract: </w:t>
      </w:r>
    </w:p>
    <w:p w14:paraId="3B8EA79B" w14:textId="77777777" w:rsidR="00E6786F" w:rsidRDefault="00E6786F" w:rsidP="00E6786F">
      <w:r>
        <w:t>Draft CR to introduce power limits for serving cells of UL CA to prevent power reduction of serving cells for power limited UEs when the power reduction is enabled (FR2)</w:t>
      </w:r>
    </w:p>
    <w:p w14:paraId="06EE389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4C4357" w14:textId="77777777" w:rsidR="00E6786F" w:rsidRDefault="00E6786F" w:rsidP="00E6786F">
      <w:pPr>
        <w:pStyle w:val="Heading4"/>
      </w:pPr>
      <w:bookmarkStart w:id="308" w:name="_Toc88232108"/>
      <w:r>
        <w:t>8.3.3</w:t>
      </w:r>
      <w:r>
        <w:tab/>
        <w:t>RRM core requirements</w:t>
      </w:r>
      <w:bookmarkEnd w:id="308"/>
    </w:p>
    <w:p w14:paraId="1A002F85" w14:textId="69127073" w:rsidR="00E6786F" w:rsidRDefault="00E6786F" w:rsidP="00E6786F">
      <w:pPr>
        <w:rPr>
          <w:rFonts w:ascii="Arial" w:hAnsi="Arial" w:cs="Arial"/>
          <w:b/>
          <w:sz w:val="24"/>
        </w:rPr>
      </w:pPr>
      <w:r>
        <w:rPr>
          <w:rFonts w:ascii="Arial" w:hAnsi="Arial" w:cs="Arial"/>
          <w:b/>
          <w:color w:val="0000FF"/>
          <w:sz w:val="24"/>
        </w:rPr>
        <w:t>R4-2120208</w:t>
      </w:r>
      <w:r>
        <w:rPr>
          <w:rFonts w:ascii="Arial" w:hAnsi="Arial" w:cs="Arial"/>
          <w:b/>
          <w:color w:val="0000FF"/>
          <w:sz w:val="24"/>
        </w:rPr>
        <w:tab/>
      </w:r>
      <w:r>
        <w:rPr>
          <w:rFonts w:ascii="Arial" w:hAnsi="Arial" w:cs="Arial"/>
          <w:b/>
          <w:sz w:val="24"/>
        </w:rPr>
        <w:t>Email discussion summary for [101-e][213] NR_RF_FR1_enh_RRM_NWM</w:t>
      </w:r>
    </w:p>
    <w:p w14:paraId="46E6C6E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607A40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R4-2120355</w:t>
      </w:r>
      <w:r>
        <w:rPr>
          <w:color w:val="993300"/>
          <w:u w:val="single"/>
        </w:rPr>
        <w:t>.</w:t>
      </w:r>
    </w:p>
    <w:p w14:paraId="0370D129" w14:textId="7A64A50E" w:rsidR="00E6786F" w:rsidRDefault="00E6786F" w:rsidP="00E6786F">
      <w:pPr>
        <w:rPr>
          <w:rFonts w:ascii="Arial" w:hAnsi="Arial" w:cs="Arial"/>
          <w:b/>
          <w:sz w:val="24"/>
        </w:rPr>
      </w:pPr>
      <w:r>
        <w:rPr>
          <w:rFonts w:ascii="Arial" w:hAnsi="Arial" w:cs="Arial"/>
          <w:b/>
          <w:color w:val="0000FF"/>
          <w:sz w:val="24"/>
        </w:rPr>
        <w:t>R4-2120281</w:t>
      </w:r>
      <w:r>
        <w:rPr>
          <w:rFonts w:ascii="Arial" w:hAnsi="Arial" w:cs="Arial"/>
          <w:b/>
          <w:color w:val="0000FF"/>
          <w:sz w:val="24"/>
        </w:rPr>
        <w:tab/>
      </w:r>
      <w:r>
        <w:rPr>
          <w:rFonts w:ascii="Arial" w:hAnsi="Arial" w:cs="Arial"/>
          <w:b/>
          <w:sz w:val="24"/>
        </w:rPr>
        <w:t>WF on NR FR1 RF enhancement RRM requirements</w:t>
      </w:r>
    </w:p>
    <w:p w14:paraId="0DD67F5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83DE4D1" w14:textId="77777777" w:rsidR="00E6786F" w:rsidRDefault="00E6786F" w:rsidP="00E6786F">
      <w:pPr>
        <w:rPr>
          <w:rFonts w:ascii="Arial" w:hAnsi="Arial" w:cs="Arial"/>
          <w:b/>
        </w:rPr>
      </w:pPr>
      <w:r>
        <w:rPr>
          <w:rFonts w:ascii="Arial" w:hAnsi="Arial" w:cs="Arial"/>
          <w:b/>
        </w:rPr>
        <w:t xml:space="preserve">Abstract: </w:t>
      </w:r>
    </w:p>
    <w:p w14:paraId="6DB4DD2F" w14:textId="77777777" w:rsidR="00E6786F" w:rsidRDefault="00E6786F" w:rsidP="00E6786F">
      <w:r>
        <w:t>[WF approval]</w:t>
      </w:r>
    </w:p>
    <w:p w14:paraId="6F6C877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1CFBFB" w14:textId="0B2CB52E" w:rsidR="00E6786F" w:rsidRDefault="00E6786F" w:rsidP="00E6786F">
      <w:pPr>
        <w:rPr>
          <w:rFonts w:ascii="Arial" w:hAnsi="Arial" w:cs="Arial"/>
          <w:b/>
          <w:sz w:val="24"/>
        </w:rPr>
      </w:pPr>
      <w:r>
        <w:rPr>
          <w:rFonts w:ascii="Arial" w:hAnsi="Arial" w:cs="Arial"/>
          <w:b/>
          <w:color w:val="0000FF"/>
          <w:sz w:val="24"/>
        </w:rPr>
        <w:t>R4-2120355</w:t>
      </w:r>
      <w:r>
        <w:rPr>
          <w:rFonts w:ascii="Arial" w:hAnsi="Arial" w:cs="Arial"/>
          <w:b/>
          <w:color w:val="0000FF"/>
          <w:sz w:val="24"/>
        </w:rPr>
        <w:tab/>
      </w:r>
      <w:r>
        <w:rPr>
          <w:rFonts w:ascii="Arial" w:hAnsi="Arial" w:cs="Arial"/>
          <w:b/>
          <w:sz w:val="24"/>
        </w:rPr>
        <w:t>Email discussion summary for [101-e][213] NR_RF_FR1_enh_RRM_NWM</w:t>
      </w:r>
    </w:p>
    <w:p w14:paraId="6E42D77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(Huawei)</w:t>
      </w:r>
    </w:p>
    <w:p w14:paraId="6334E9C6" w14:textId="77777777" w:rsidR="00E6786F" w:rsidRDefault="00E6786F" w:rsidP="00E6786F">
      <w:pPr>
        <w:rPr>
          <w:color w:val="808080"/>
        </w:rPr>
      </w:pPr>
      <w:r>
        <w:rPr>
          <w:color w:val="808080"/>
        </w:rPr>
        <w:t>(Replaces R4-2120208)</w:t>
      </w:r>
    </w:p>
    <w:p w14:paraId="45B5F2E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9E784" w14:textId="77777777" w:rsidR="00E6786F" w:rsidRDefault="00E6786F" w:rsidP="00E6786F">
      <w:pPr>
        <w:pStyle w:val="Heading5"/>
      </w:pPr>
      <w:bookmarkStart w:id="309" w:name="_Toc88232109"/>
      <w:r>
        <w:t>8.3.3.1</w:t>
      </w:r>
      <w:r>
        <w:tab/>
        <w:t>Tx switching requirements</w:t>
      </w:r>
      <w:bookmarkEnd w:id="309"/>
    </w:p>
    <w:p w14:paraId="4D2F4C99" w14:textId="46F8627C" w:rsidR="00E6786F" w:rsidRDefault="00E6786F" w:rsidP="00E6786F">
      <w:pPr>
        <w:rPr>
          <w:rFonts w:ascii="Arial" w:hAnsi="Arial" w:cs="Arial"/>
          <w:b/>
          <w:sz w:val="24"/>
        </w:rPr>
      </w:pPr>
      <w:r>
        <w:rPr>
          <w:rFonts w:ascii="Arial" w:hAnsi="Arial" w:cs="Arial"/>
          <w:b/>
          <w:color w:val="0000FF"/>
          <w:sz w:val="24"/>
        </w:rPr>
        <w:t>R4-2117191</w:t>
      </w:r>
      <w:r>
        <w:rPr>
          <w:rFonts w:ascii="Arial" w:hAnsi="Arial" w:cs="Arial"/>
          <w:b/>
          <w:color w:val="0000FF"/>
          <w:sz w:val="24"/>
        </w:rPr>
        <w:tab/>
      </w:r>
      <w:r>
        <w:rPr>
          <w:rFonts w:ascii="Arial" w:hAnsi="Arial" w:cs="Arial"/>
          <w:b/>
          <w:sz w:val="24"/>
        </w:rPr>
        <w:t>DL interruption requirements for Rel-17 Tx switching</w:t>
      </w:r>
    </w:p>
    <w:p w14:paraId="74BF9E0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1B3A34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70823" w14:textId="7DA31B0B" w:rsidR="00E6786F" w:rsidRDefault="00E6786F" w:rsidP="00E6786F">
      <w:pPr>
        <w:rPr>
          <w:rFonts w:ascii="Arial" w:hAnsi="Arial" w:cs="Arial"/>
          <w:b/>
          <w:sz w:val="24"/>
        </w:rPr>
      </w:pPr>
      <w:r>
        <w:rPr>
          <w:rFonts w:ascii="Arial" w:hAnsi="Arial" w:cs="Arial"/>
          <w:b/>
          <w:color w:val="0000FF"/>
          <w:sz w:val="24"/>
        </w:rPr>
        <w:t>R4-2117709</w:t>
      </w:r>
      <w:r>
        <w:rPr>
          <w:rFonts w:ascii="Arial" w:hAnsi="Arial" w:cs="Arial"/>
          <w:b/>
          <w:color w:val="0000FF"/>
          <w:sz w:val="24"/>
        </w:rPr>
        <w:tab/>
      </w:r>
      <w:r>
        <w:rPr>
          <w:rFonts w:ascii="Arial" w:hAnsi="Arial" w:cs="Arial"/>
          <w:b/>
          <w:sz w:val="24"/>
        </w:rPr>
        <w:t>RRM DL interruption requirements at UE switching between two uplink carriers and two uplink bands</w:t>
      </w:r>
    </w:p>
    <w:p w14:paraId="377FB79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D516D2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17B31" w14:textId="1E82456F" w:rsidR="00E6786F" w:rsidRDefault="00E6786F" w:rsidP="00E6786F">
      <w:pPr>
        <w:rPr>
          <w:rFonts w:ascii="Arial" w:hAnsi="Arial" w:cs="Arial"/>
          <w:b/>
          <w:sz w:val="24"/>
        </w:rPr>
      </w:pPr>
      <w:r>
        <w:rPr>
          <w:rFonts w:ascii="Arial" w:hAnsi="Arial" w:cs="Arial"/>
          <w:b/>
          <w:color w:val="0000FF"/>
          <w:sz w:val="24"/>
        </w:rPr>
        <w:t>R4-2118039</w:t>
      </w:r>
      <w:r>
        <w:rPr>
          <w:rFonts w:ascii="Arial" w:hAnsi="Arial" w:cs="Arial"/>
          <w:b/>
          <w:color w:val="0000FF"/>
          <w:sz w:val="24"/>
        </w:rPr>
        <w:tab/>
      </w:r>
      <w:r>
        <w:rPr>
          <w:rFonts w:ascii="Arial" w:hAnsi="Arial" w:cs="Arial"/>
          <w:b/>
          <w:sz w:val="24"/>
        </w:rPr>
        <w:t>Discussion on DL interruption requirements for R17 UE UL Tx switching</w:t>
      </w:r>
    </w:p>
    <w:p w14:paraId="4622488E" w14:textId="77777777" w:rsidR="00E6786F" w:rsidRDefault="00E6786F" w:rsidP="00E678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F8C0B7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E73B1" w14:textId="5C7AE939" w:rsidR="00E6786F" w:rsidRDefault="00E6786F" w:rsidP="00E6786F">
      <w:pPr>
        <w:rPr>
          <w:rFonts w:ascii="Arial" w:hAnsi="Arial" w:cs="Arial"/>
          <w:b/>
          <w:sz w:val="24"/>
        </w:rPr>
      </w:pPr>
      <w:r>
        <w:rPr>
          <w:rFonts w:ascii="Arial" w:hAnsi="Arial" w:cs="Arial"/>
          <w:b/>
          <w:color w:val="0000FF"/>
          <w:sz w:val="24"/>
        </w:rPr>
        <w:t>R4-2118812</w:t>
      </w:r>
      <w:r>
        <w:rPr>
          <w:rFonts w:ascii="Arial" w:hAnsi="Arial" w:cs="Arial"/>
          <w:b/>
          <w:color w:val="0000FF"/>
          <w:sz w:val="24"/>
        </w:rPr>
        <w:tab/>
      </w:r>
      <w:r>
        <w:rPr>
          <w:rFonts w:ascii="Arial" w:hAnsi="Arial" w:cs="Arial"/>
          <w:b/>
          <w:sz w:val="24"/>
        </w:rPr>
        <w:t>Draft CR on DL interruption due to Rel-17 Tx switching enhancements</w:t>
      </w:r>
    </w:p>
    <w:p w14:paraId="5D17E99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B187D3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R4-2120282</w:t>
      </w:r>
      <w:r>
        <w:rPr>
          <w:color w:val="993300"/>
          <w:u w:val="single"/>
        </w:rPr>
        <w:t>.</w:t>
      </w:r>
    </w:p>
    <w:p w14:paraId="7252262A" w14:textId="1F2076B4" w:rsidR="00E6786F" w:rsidRDefault="00E6786F" w:rsidP="00E6786F">
      <w:pPr>
        <w:rPr>
          <w:rFonts w:ascii="Arial" w:hAnsi="Arial" w:cs="Arial"/>
          <w:b/>
          <w:sz w:val="24"/>
        </w:rPr>
      </w:pPr>
      <w:r>
        <w:rPr>
          <w:rFonts w:ascii="Arial" w:hAnsi="Arial" w:cs="Arial"/>
          <w:b/>
          <w:color w:val="0000FF"/>
          <w:sz w:val="24"/>
        </w:rPr>
        <w:t>R4-2119466</w:t>
      </w:r>
      <w:r>
        <w:rPr>
          <w:rFonts w:ascii="Arial" w:hAnsi="Arial" w:cs="Arial"/>
          <w:b/>
          <w:color w:val="0000FF"/>
          <w:sz w:val="24"/>
        </w:rPr>
        <w:tab/>
      </w:r>
      <w:r>
        <w:rPr>
          <w:rFonts w:ascii="Arial" w:hAnsi="Arial" w:cs="Arial"/>
          <w:b/>
          <w:sz w:val="24"/>
        </w:rPr>
        <w:t>Analysis of requirements on UL CCs in intra-band UL CA</w:t>
      </w:r>
    </w:p>
    <w:p w14:paraId="44A55DF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AB2319" w14:textId="77777777" w:rsidR="00E6786F" w:rsidRDefault="00E6786F" w:rsidP="00E6786F">
      <w:pPr>
        <w:rPr>
          <w:rFonts w:ascii="Arial" w:hAnsi="Arial" w:cs="Arial"/>
          <w:b/>
        </w:rPr>
      </w:pPr>
      <w:r>
        <w:rPr>
          <w:rFonts w:ascii="Arial" w:hAnsi="Arial" w:cs="Arial"/>
          <w:b/>
        </w:rPr>
        <w:t xml:space="preserve">Abstract: </w:t>
      </w:r>
    </w:p>
    <w:p w14:paraId="7019F821" w14:textId="77777777" w:rsidR="00E6786F" w:rsidRDefault="00E6786F" w:rsidP="00E6786F">
      <w:r>
        <w:t>The paper analyzes the requirements for UL CCs in UL intra-band CA in FR1</w:t>
      </w:r>
    </w:p>
    <w:p w14:paraId="4DD2CC8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69B20" w14:textId="4DF6DEFA" w:rsidR="00E6786F" w:rsidRDefault="00E6786F" w:rsidP="00E6786F">
      <w:pPr>
        <w:rPr>
          <w:rFonts w:ascii="Arial" w:hAnsi="Arial" w:cs="Arial"/>
          <w:b/>
          <w:sz w:val="24"/>
        </w:rPr>
      </w:pPr>
      <w:r>
        <w:rPr>
          <w:rFonts w:ascii="Arial" w:hAnsi="Arial" w:cs="Arial"/>
          <w:b/>
          <w:color w:val="0000FF"/>
          <w:sz w:val="24"/>
        </w:rPr>
        <w:t>R4-2119467</w:t>
      </w:r>
      <w:r>
        <w:rPr>
          <w:rFonts w:ascii="Arial" w:hAnsi="Arial" w:cs="Arial"/>
          <w:b/>
          <w:color w:val="0000FF"/>
          <w:sz w:val="24"/>
        </w:rPr>
        <w:tab/>
      </w:r>
      <w:r>
        <w:rPr>
          <w:rFonts w:ascii="Arial" w:hAnsi="Arial" w:cs="Arial"/>
          <w:b/>
          <w:sz w:val="24"/>
        </w:rPr>
        <w:t>Requirements on UL CCs in intra-band UL CA in 38.133</w:t>
      </w:r>
    </w:p>
    <w:p w14:paraId="39E5B28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131C1253" w14:textId="77777777" w:rsidR="00E6786F" w:rsidRDefault="00E6786F" w:rsidP="00E6786F">
      <w:pPr>
        <w:rPr>
          <w:rFonts w:ascii="Arial" w:hAnsi="Arial" w:cs="Arial"/>
          <w:b/>
        </w:rPr>
      </w:pPr>
      <w:r>
        <w:rPr>
          <w:rFonts w:ascii="Arial" w:hAnsi="Arial" w:cs="Arial"/>
          <w:b/>
        </w:rPr>
        <w:t xml:space="preserve">Abstract: </w:t>
      </w:r>
    </w:p>
    <w:p w14:paraId="5A9E1F30" w14:textId="77777777" w:rsidR="00E6786F" w:rsidRDefault="00E6786F" w:rsidP="00E6786F">
      <w:r>
        <w:t>The CR defines number of UL CCs in UL intra-band CA in FR1</w:t>
      </w:r>
    </w:p>
    <w:p w14:paraId="3F4CE15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D4FAEF" w14:textId="425D1D4C" w:rsidR="00E6786F" w:rsidRDefault="00E6786F" w:rsidP="00E6786F">
      <w:pPr>
        <w:rPr>
          <w:rFonts w:ascii="Arial" w:hAnsi="Arial" w:cs="Arial"/>
          <w:b/>
          <w:sz w:val="24"/>
        </w:rPr>
      </w:pPr>
      <w:r>
        <w:rPr>
          <w:rFonts w:ascii="Arial" w:hAnsi="Arial" w:cs="Arial"/>
          <w:b/>
          <w:color w:val="0000FF"/>
          <w:sz w:val="24"/>
        </w:rPr>
        <w:t>R4-2120282</w:t>
      </w:r>
      <w:r>
        <w:rPr>
          <w:rFonts w:ascii="Arial" w:hAnsi="Arial" w:cs="Arial"/>
          <w:b/>
          <w:color w:val="0000FF"/>
          <w:sz w:val="24"/>
        </w:rPr>
        <w:tab/>
      </w:r>
      <w:r>
        <w:rPr>
          <w:rFonts w:ascii="Arial" w:hAnsi="Arial" w:cs="Arial"/>
          <w:b/>
          <w:sz w:val="24"/>
        </w:rPr>
        <w:t>Draft CR on DL interruption due to Rel-17 Tx switching enhancements</w:t>
      </w:r>
    </w:p>
    <w:p w14:paraId="2ED8449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A8733FC" w14:textId="77777777" w:rsidR="00E6786F" w:rsidRDefault="00E6786F" w:rsidP="00E6786F">
      <w:pPr>
        <w:rPr>
          <w:color w:val="808080"/>
        </w:rPr>
      </w:pPr>
      <w:r>
        <w:rPr>
          <w:color w:val="808080"/>
        </w:rPr>
        <w:t>(Replaces R4-2118812)</w:t>
      </w:r>
    </w:p>
    <w:p w14:paraId="361502A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39CDDF" w14:textId="176AA683" w:rsidR="00E6786F" w:rsidRDefault="00E6786F" w:rsidP="00E6786F">
      <w:pPr>
        <w:rPr>
          <w:rFonts w:ascii="Arial" w:hAnsi="Arial" w:cs="Arial"/>
          <w:b/>
          <w:sz w:val="24"/>
        </w:rPr>
      </w:pPr>
      <w:r>
        <w:rPr>
          <w:rFonts w:ascii="Arial" w:hAnsi="Arial" w:cs="Arial"/>
          <w:b/>
          <w:color w:val="0000FF"/>
          <w:sz w:val="24"/>
        </w:rPr>
        <w:t>R4-2120283</w:t>
      </w:r>
      <w:r>
        <w:rPr>
          <w:rFonts w:ascii="Arial" w:hAnsi="Arial" w:cs="Arial"/>
          <w:b/>
          <w:color w:val="0000FF"/>
          <w:sz w:val="24"/>
        </w:rPr>
        <w:tab/>
      </w:r>
      <w:r>
        <w:rPr>
          <w:rFonts w:ascii="Arial" w:hAnsi="Arial" w:cs="Arial"/>
          <w:b/>
          <w:sz w:val="24"/>
        </w:rPr>
        <w:t>Requirements on UL CCs in intra-band UL CA in 38.133</w:t>
      </w:r>
    </w:p>
    <w:p w14:paraId="4A0B9F5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4EE0E416" w14:textId="77777777" w:rsidR="00E6786F" w:rsidRDefault="00E6786F" w:rsidP="00E6786F">
      <w:pPr>
        <w:rPr>
          <w:color w:val="808080"/>
        </w:rPr>
      </w:pPr>
      <w:r>
        <w:rPr>
          <w:color w:val="808080"/>
        </w:rPr>
        <w:t>(Replaces R4-2119467)</w:t>
      </w:r>
    </w:p>
    <w:p w14:paraId="6963870E" w14:textId="77777777" w:rsidR="00E6786F" w:rsidRDefault="00E6786F" w:rsidP="00E6786F">
      <w:pPr>
        <w:rPr>
          <w:rFonts w:ascii="Arial" w:hAnsi="Arial" w:cs="Arial"/>
          <w:b/>
        </w:rPr>
      </w:pPr>
      <w:r>
        <w:rPr>
          <w:rFonts w:ascii="Arial" w:hAnsi="Arial" w:cs="Arial"/>
          <w:b/>
        </w:rPr>
        <w:t xml:space="preserve">Abstract: </w:t>
      </w:r>
    </w:p>
    <w:p w14:paraId="1F4825FF" w14:textId="77777777" w:rsidR="00E6786F" w:rsidRDefault="00E6786F" w:rsidP="00E6786F">
      <w:r>
        <w:t>The CR defines number of UL CCs in UL intra-band CA in FR1</w:t>
      </w:r>
    </w:p>
    <w:p w14:paraId="7338A7E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82B618" w14:textId="11BE3CB7" w:rsidR="00E6786F" w:rsidRDefault="00E6786F" w:rsidP="00E6786F">
      <w:pPr>
        <w:rPr>
          <w:rFonts w:ascii="Arial" w:hAnsi="Arial" w:cs="Arial"/>
          <w:b/>
          <w:sz w:val="24"/>
        </w:rPr>
      </w:pPr>
      <w:r>
        <w:rPr>
          <w:rFonts w:ascii="Arial" w:hAnsi="Arial" w:cs="Arial"/>
          <w:b/>
          <w:color w:val="0000FF"/>
          <w:sz w:val="24"/>
        </w:rPr>
        <w:t>R4-2120389</w:t>
      </w:r>
      <w:r>
        <w:rPr>
          <w:rFonts w:ascii="Arial" w:hAnsi="Arial" w:cs="Arial"/>
          <w:b/>
          <w:color w:val="0000FF"/>
          <w:sz w:val="24"/>
        </w:rPr>
        <w:tab/>
      </w:r>
      <w:r>
        <w:rPr>
          <w:rFonts w:ascii="Arial" w:hAnsi="Arial" w:cs="Arial"/>
          <w:b/>
          <w:sz w:val="24"/>
        </w:rPr>
        <w:t>Requirements on UL CCs in intra-band UL CA in 38.133</w:t>
      </w:r>
    </w:p>
    <w:p w14:paraId="300498D2"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27CDABE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2BF971" w14:textId="706F5744" w:rsidR="00E6786F" w:rsidRDefault="00E6786F" w:rsidP="00E6786F">
      <w:pPr>
        <w:rPr>
          <w:rFonts w:ascii="Arial" w:hAnsi="Arial" w:cs="Arial"/>
          <w:b/>
          <w:sz w:val="24"/>
        </w:rPr>
      </w:pPr>
      <w:r>
        <w:rPr>
          <w:rFonts w:ascii="Arial" w:hAnsi="Arial" w:cs="Arial"/>
          <w:b/>
          <w:color w:val="0000FF"/>
          <w:sz w:val="24"/>
        </w:rPr>
        <w:t>R4-2120390</w:t>
      </w:r>
      <w:r>
        <w:rPr>
          <w:rFonts w:ascii="Arial" w:hAnsi="Arial" w:cs="Arial"/>
          <w:b/>
          <w:color w:val="0000FF"/>
          <w:sz w:val="24"/>
        </w:rPr>
        <w:tab/>
      </w:r>
      <w:r>
        <w:rPr>
          <w:rFonts w:ascii="Arial" w:hAnsi="Arial" w:cs="Arial"/>
          <w:b/>
          <w:sz w:val="24"/>
        </w:rPr>
        <w:t>Requirements on UL CCs in intra-band UL CA in 38.133</w:t>
      </w:r>
    </w:p>
    <w:p w14:paraId="44D66B1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w:t>
      </w:r>
    </w:p>
    <w:p w14:paraId="22B3F00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73AF94" w14:textId="0242EB5B" w:rsidR="00E6786F" w:rsidRDefault="00E6786F" w:rsidP="00E6786F">
      <w:pPr>
        <w:rPr>
          <w:rFonts w:ascii="Arial" w:hAnsi="Arial" w:cs="Arial"/>
          <w:b/>
          <w:sz w:val="24"/>
        </w:rPr>
      </w:pPr>
      <w:r>
        <w:rPr>
          <w:rFonts w:ascii="Arial" w:hAnsi="Arial" w:cs="Arial"/>
          <w:b/>
          <w:color w:val="0000FF"/>
          <w:sz w:val="24"/>
        </w:rPr>
        <w:t>R4-2120438</w:t>
      </w:r>
      <w:r>
        <w:rPr>
          <w:rFonts w:ascii="Arial" w:hAnsi="Arial" w:cs="Arial"/>
          <w:b/>
          <w:color w:val="0000FF"/>
          <w:sz w:val="24"/>
        </w:rPr>
        <w:tab/>
      </w:r>
      <w:r>
        <w:rPr>
          <w:rFonts w:ascii="Arial" w:hAnsi="Arial" w:cs="Arial"/>
          <w:b/>
          <w:sz w:val="24"/>
        </w:rPr>
        <w:t>Draft Big CR: RRM requirements for Rel-17 NR FR1 RF</w:t>
      </w:r>
    </w:p>
    <w:p w14:paraId="0889019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br/>
      </w:r>
      <w:r>
        <w:rPr>
          <w:i/>
        </w:rPr>
        <w:tab/>
      </w:r>
      <w:r>
        <w:rPr>
          <w:i/>
        </w:rPr>
        <w:tab/>
      </w:r>
      <w:r>
        <w:rPr>
          <w:i/>
        </w:rPr>
        <w:tab/>
      </w:r>
      <w:r>
        <w:rPr>
          <w:i/>
        </w:rPr>
        <w:tab/>
      </w:r>
      <w:r>
        <w:rPr>
          <w:i/>
        </w:rPr>
        <w:tab/>
        <w:t>Source: Huawei, HiSilicon</w:t>
      </w:r>
    </w:p>
    <w:p w14:paraId="498B6B88" w14:textId="77777777" w:rsidR="00E6786F" w:rsidRDefault="00E6786F" w:rsidP="00E6786F">
      <w:pPr>
        <w:rPr>
          <w:rFonts w:ascii="Arial" w:hAnsi="Arial" w:cs="Arial"/>
          <w:b/>
        </w:rPr>
      </w:pPr>
      <w:r>
        <w:rPr>
          <w:rFonts w:ascii="Arial" w:hAnsi="Arial" w:cs="Arial"/>
          <w:b/>
        </w:rPr>
        <w:t xml:space="preserve">Abstract: </w:t>
      </w:r>
    </w:p>
    <w:p w14:paraId="6577DF08" w14:textId="77777777" w:rsidR="00E6786F" w:rsidRDefault="00E6786F" w:rsidP="00E6786F">
      <w:r>
        <w:t>[Email Approval] This is for endorsement only and not to be implemented after RAN#94</w:t>
      </w:r>
    </w:p>
    <w:p w14:paraId="6AD3FBE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0BB880" w14:textId="77777777" w:rsidR="00E6786F" w:rsidRDefault="00E6786F" w:rsidP="00E6786F">
      <w:pPr>
        <w:pStyle w:val="Heading3"/>
      </w:pPr>
      <w:bookmarkStart w:id="310" w:name="_Toc88232110"/>
      <w:r>
        <w:t>8.4</w:t>
      </w:r>
      <w:r>
        <w:tab/>
        <w:t>NR RF requirement enhancements for frequency range 2 (FR2)</w:t>
      </w:r>
      <w:bookmarkEnd w:id="310"/>
    </w:p>
    <w:p w14:paraId="6F581C11" w14:textId="77777777" w:rsidR="00E6786F" w:rsidRDefault="00E6786F" w:rsidP="00E6786F">
      <w:pPr>
        <w:pStyle w:val="Heading4"/>
      </w:pPr>
      <w:bookmarkStart w:id="311" w:name="_Toc88232111"/>
      <w:r>
        <w:t>8.4.1</w:t>
      </w:r>
      <w:r>
        <w:tab/>
        <w:t>General</w:t>
      </w:r>
      <w:bookmarkEnd w:id="311"/>
    </w:p>
    <w:p w14:paraId="5C4BAA38" w14:textId="2269FADC" w:rsidR="00E6786F" w:rsidRDefault="00E6786F" w:rsidP="00E6786F">
      <w:pPr>
        <w:rPr>
          <w:rFonts w:ascii="Arial" w:hAnsi="Arial" w:cs="Arial"/>
          <w:b/>
          <w:sz w:val="24"/>
        </w:rPr>
      </w:pPr>
      <w:r>
        <w:rPr>
          <w:rFonts w:ascii="Arial" w:hAnsi="Arial" w:cs="Arial"/>
          <w:b/>
          <w:color w:val="0000FF"/>
          <w:sz w:val="24"/>
        </w:rPr>
        <w:t>R4-2117681</w:t>
      </w:r>
      <w:r>
        <w:rPr>
          <w:rFonts w:ascii="Arial" w:hAnsi="Arial" w:cs="Arial"/>
          <w:b/>
          <w:color w:val="0000FF"/>
          <w:sz w:val="24"/>
        </w:rPr>
        <w:tab/>
      </w:r>
      <w:r>
        <w:rPr>
          <w:rFonts w:ascii="Arial" w:hAnsi="Arial" w:cs="Arial"/>
          <w:b/>
          <w:sz w:val="24"/>
        </w:rPr>
        <w:t>Wording proposal for note of simultaneous Tx/Rx</w:t>
      </w:r>
    </w:p>
    <w:p w14:paraId="66A38A6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14B5B372" w14:textId="77777777" w:rsidR="00E6786F" w:rsidRDefault="00E6786F" w:rsidP="00E6786F">
      <w:pPr>
        <w:rPr>
          <w:rFonts w:ascii="Arial" w:hAnsi="Arial" w:cs="Arial"/>
          <w:b/>
        </w:rPr>
      </w:pPr>
      <w:r>
        <w:rPr>
          <w:rFonts w:ascii="Arial" w:hAnsi="Arial" w:cs="Arial"/>
          <w:b/>
        </w:rPr>
        <w:t xml:space="preserve">Abstract: </w:t>
      </w:r>
    </w:p>
    <w:p w14:paraId="58109203" w14:textId="77777777" w:rsidR="00E6786F" w:rsidRDefault="00E6786F" w:rsidP="00E6786F">
      <w:r>
        <w:t>Proposal: Add NOTE1 in Table 5.2A.2-1 (Inter-band CA operating bands in FR2) of TS38.101-2 as below:</w:t>
      </w:r>
    </w:p>
    <w:p w14:paraId="39F3D949" w14:textId="77777777" w:rsidR="00E6786F" w:rsidRDefault="00E6786F" w:rsidP="00E6786F"/>
    <w:p w14:paraId="7708B8B9" w14:textId="77777777" w:rsidR="00E6786F" w:rsidRDefault="00E6786F" w:rsidP="00E6786F">
      <w:r>
        <w:t>NOTE 1:     For UEs supporting inter-band CA operation in FR2, the minimum requirements apply only when there is non-simultaneous Rx/Tx operation between</w:t>
      </w:r>
    </w:p>
    <w:p w14:paraId="657AF7A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9996B" w14:textId="506722A3" w:rsidR="00E6786F" w:rsidRDefault="00E6786F" w:rsidP="00E6786F">
      <w:pPr>
        <w:rPr>
          <w:rFonts w:ascii="Arial" w:hAnsi="Arial" w:cs="Arial"/>
          <w:b/>
          <w:sz w:val="24"/>
        </w:rPr>
      </w:pPr>
      <w:r>
        <w:rPr>
          <w:rFonts w:ascii="Arial" w:hAnsi="Arial" w:cs="Arial"/>
          <w:b/>
          <w:color w:val="0000FF"/>
          <w:sz w:val="24"/>
        </w:rPr>
        <w:t>R4-2118179</w:t>
      </w:r>
      <w:r>
        <w:rPr>
          <w:rFonts w:ascii="Arial" w:hAnsi="Arial" w:cs="Arial"/>
          <w:b/>
          <w:color w:val="0000FF"/>
          <w:sz w:val="24"/>
        </w:rPr>
        <w:tab/>
      </w:r>
      <w:r>
        <w:rPr>
          <w:rFonts w:ascii="Arial" w:hAnsi="Arial" w:cs="Arial"/>
          <w:b/>
          <w:sz w:val="24"/>
        </w:rPr>
        <w:t>DRAFT CR to TS 38.101-2: On Simultaneous RxTx capability for FR2 inter-band CA</w:t>
      </w:r>
    </w:p>
    <w:p w14:paraId="7337DC4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v16.9.0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69DEDEA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R4-2120052</w:t>
      </w:r>
      <w:r>
        <w:rPr>
          <w:color w:val="993300"/>
          <w:u w:val="single"/>
        </w:rPr>
        <w:t>.</w:t>
      </w:r>
    </w:p>
    <w:p w14:paraId="1FA8A76D" w14:textId="22202D12" w:rsidR="00E6786F" w:rsidRDefault="00E6786F" w:rsidP="00E6786F">
      <w:pPr>
        <w:rPr>
          <w:rFonts w:ascii="Arial" w:hAnsi="Arial" w:cs="Arial"/>
          <w:b/>
          <w:sz w:val="24"/>
        </w:rPr>
      </w:pPr>
      <w:r>
        <w:rPr>
          <w:rFonts w:ascii="Arial" w:hAnsi="Arial" w:cs="Arial"/>
          <w:b/>
          <w:color w:val="0000FF"/>
          <w:sz w:val="24"/>
        </w:rPr>
        <w:t>R4-2118180</w:t>
      </w:r>
      <w:r>
        <w:rPr>
          <w:rFonts w:ascii="Arial" w:hAnsi="Arial" w:cs="Arial"/>
          <w:b/>
          <w:color w:val="0000FF"/>
          <w:sz w:val="24"/>
        </w:rPr>
        <w:tab/>
      </w:r>
      <w:r>
        <w:rPr>
          <w:rFonts w:ascii="Arial" w:hAnsi="Arial" w:cs="Arial"/>
          <w:b/>
          <w:sz w:val="24"/>
        </w:rPr>
        <w:t>DRAFT CR to TS 38.101-2: On Simultaneous RxTx capability for FR2 inter-band CA</w:t>
      </w:r>
    </w:p>
    <w:p w14:paraId="60299D2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F (Rel-17)</w:t>
      </w:r>
      <w:r>
        <w:rPr>
          <w:i/>
        </w:rPr>
        <w:br/>
      </w:r>
      <w:r>
        <w:rPr>
          <w:i/>
        </w:rPr>
        <w:lastRenderedPageBreak/>
        <w:br/>
      </w:r>
      <w:r>
        <w:rPr>
          <w:i/>
        </w:rPr>
        <w:tab/>
      </w:r>
      <w:r>
        <w:rPr>
          <w:i/>
        </w:rPr>
        <w:tab/>
      </w:r>
      <w:r>
        <w:rPr>
          <w:i/>
        </w:rPr>
        <w:tab/>
      </w:r>
      <w:r>
        <w:rPr>
          <w:i/>
        </w:rPr>
        <w:tab/>
      </w:r>
      <w:r>
        <w:rPr>
          <w:i/>
        </w:rPr>
        <w:tab/>
        <w:t>Source: ZTE Corporation</w:t>
      </w:r>
    </w:p>
    <w:p w14:paraId="372AB2A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R4-2119950</w:t>
      </w:r>
      <w:r>
        <w:rPr>
          <w:color w:val="993300"/>
          <w:u w:val="single"/>
        </w:rPr>
        <w:t>.</w:t>
      </w:r>
    </w:p>
    <w:p w14:paraId="476DCC94" w14:textId="4A8A7280" w:rsidR="00E6786F" w:rsidRDefault="00E6786F" w:rsidP="00E6786F">
      <w:pPr>
        <w:rPr>
          <w:rFonts w:ascii="Arial" w:hAnsi="Arial" w:cs="Arial"/>
          <w:b/>
          <w:sz w:val="24"/>
        </w:rPr>
      </w:pPr>
      <w:r>
        <w:rPr>
          <w:rFonts w:ascii="Arial" w:hAnsi="Arial" w:cs="Arial"/>
          <w:b/>
          <w:color w:val="0000FF"/>
          <w:sz w:val="24"/>
        </w:rPr>
        <w:t>R4-2118887</w:t>
      </w:r>
      <w:r>
        <w:rPr>
          <w:rFonts w:ascii="Arial" w:hAnsi="Arial" w:cs="Arial"/>
          <w:b/>
          <w:color w:val="0000FF"/>
          <w:sz w:val="24"/>
        </w:rPr>
        <w:tab/>
      </w:r>
      <w:r>
        <w:rPr>
          <w:rFonts w:ascii="Arial" w:hAnsi="Arial" w:cs="Arial"/>
          <w:b/>
          <w:sz w:val="24"/>
        </w:rPr>
        <w:t>R17 FR2 simultaneous RxTx</w:t>
      </w:r>
    </w:p>
    <w:p w14:paraId="5B103AA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88A273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7709E" w14:textId="6D69A9DC" w:rsidR="00E6786F" w:rsidRDefault="00E6786F" w:rsidP="00E6786F">
      <w:pPr>
        <w:rPr>
          <w:rFonts w:ascii="Arial" w:hAnsi="Arial" w:cs="Arial"/>
          <w:b/>
          <w:sz w:val="24"/>
        </w:rPr>
      </w:pPr>
      <w:r>
        <w:rPr>
          <w:rFonts w:ascii="Arial" w:hAnsi="Arial" w:cs="Arial"/>
          <w:b/>
          <w:color w:val="0000FF"/>
          <w:sz w:val="24"/>
        </w:rPr>
        <w:t>R4-2119519</w:t>
      </w:r>
      <w:r>
        <w:rPr>
          <w:rFonts w:ascii="Arial" w:hAnsi="Arial" w:cs="Arial"/>
          <w:b/>
          <w:color w:val="0000FF"/>
          <w:sz w:val="24"/>
        </w:rPr>
        <w:tab/>
      </w:r>
      <w:r>
        <w:rPr>
          <w:rFonts w:ascii="Arial" w:hAnsi="Arial" w:cs="Arial"/>
          <w:b/>
          <w:sz w:val="24"/>
        </w:rPr>
        <w:t>On simultaneous RxTx for FR2</w:t>
      </w:r>
    </w:p>
    <w:p w14:paraId="6B9DC33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C76AAB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655C9" w14:textId="6868E132" w:rsidR="00E6786F" w:rsidRDefault="00E6786F" w:rsidP="00E6786F">
      <w:pPr>
        <w:rPr>
          <w:rFonts w:ascii="Arial" w:hAnsi="Arial" w:cs="Arial"/>
          <w:b/>
          <w:sz w:val="24"/>
        </w:rPr>
      </w:pPr>
      <w:r>
        <w:rPr>
          <w:rFonts w:ascii="Arial" w:hAnsi="Arial" w:cs="Arial"/>
          <w:b/>
          <w:color w:val="0000FF"/>
          <w:sz w:val="24"/>
        </w:rPr>
        <w:t>R4-2119720</w:t>
      </w:r>
      <w:r>
        <w:rPr>
          <w:rFonts w:ascii="Arial" w:hAnsi="Arial" w:cs="Arial"/>
          <w:b/>
          <w:color w:val="0000FF"/>
          <w:sz w:val="24"/>
        </w:rPr>
        <w:tab/>
      </w:r>
      <w:r>
        <w:rPr>
          <w:rFonts w:ascii="Arial" w:hAnsi="Arial" w:cs="Arial"/>
          <w:b/>
          <w:sz w:val="24"/>
        </w:rPr>
        <w:t>Email discussion summary for [101-e][120] NR_RF_FR2_enh2_Part_1</w:t>
      </w:r>
    </w:p>
    <w:p w14:paraId="2C398F8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C69904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R4-2119920</w:t>
      </w:r>
      <w:r>
        <w:rPr>
          <w:color w:val="993300"/>
          <w:u w:val="single"/>
        </w:rPr>
        <w:t>.</w:t>
      </w:r>
    </w:p>
    <w:p w14:paraId="1A9433A7" w14:textId="4920925A" w:rsidR="00E6786F" w:rsidRDefault="00E6786F" w:rsidP="00E6786F">
      <w:pPr>
        <w:rPr>
          <w:rFonts w:ascii="Arial" w:hAnsi="Arial" w:cs="Arial"/>
          <w:b/>
          <w:sz w:val="24"/>
        </w:rPr>
      </w:pPr>
      <w:r>
        <w:rPr>
          <w:rFonts w:ascii="Arial" w:hAnsi="Arial" w:cs="Arial"/>
          <w:b/>
          <w:color w:val="0000FF"/>
          <w:sz w:val="24"/>
        </w:rPr>
        <w:t>R4-2119920</w:t>
      </w:r>
      <w:r>
        <w:rPr>
          <w:rFonts w:ascii="Arial" w:hAnsi="Arial" w:cs="Arial"/>
          <w:b/>
          <w:color w:val="0000FF"/>
          <w:sz w:val="24"/>
        </w:rPr>
        <w:tab/>
      </w:r>
      <w:r>
        <w:rPr>
          <w:rFonts w:ascii="Arial" w:hAnsi="Arial" w:cs="Arial"/>
          <w:b/>
          <w:sz w:val="24"/>
        </w:rPr>
        <w:t>Email discussion summary for [101-e][120] NR_RF_FR2_enh2_Part_1</w:t>
      </w:r>
    </w:p>
    <w:p w14:paraId="2FB6510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DCC6ED6" w14:textId="4EAEEF36" w:rsidR="00AC13D7" w:rsidRDefault="00AC13D7" w:rsidP="00E6786F">
      <w:pPr>
        <w:rPr>
          <w:rFonts w:ascii="Arial" w:hAnsi="Arial" w:cs="Arial"/>
          <w:b/>
        </w:rPr>
      </w:pPr>
      <w:r>
        <w:rPr>
          <w:rFonts w:ascii="Arial" w:hAnsi="Arial" w:cs="Arial"/>
          <w:b/>
        </w:rPr>
        <w:t>Discussion:</w:t>
      </w:r>
    </w:p>
    <w:p w14:paraId="62E395FB" w14:textId="77777777" w:rsidR="00AC13D7" w:rsidRDefault="00AC13D7" w:rsidP="00AC13D7">
      <w:pPr>
        <w:spacing w:after="0"/>
        <w:rPr>
          <w:rFonts w:eastAsia="DengXian"/>
          <w:highlight w:val="green"/>
          <w:lang w:eastAsia="ko-KR"/>
        </w:rPr>
      </w:pPr>
      <w:r>
        <w:rPr>
          <w:rFonts w:eastAsia="DengXian"/>
          <w:highlight w:val="green"/>
          <w:lang w:eastAsia="ko-KR"/>
        </w:rPr>
        <w:t>[Agreement:]</w:t>
      </w:r>
    </w:p>
    <w:p w14:paraId="4FFDB731" w14:textId="77777777" w:rsidR="00AC13D7" w:rsidRDefault="00AC13D7" w:rsidP="00AC13D7">
      <w:pPr>
        <w:spacing w:after="0"/>
        <w:rPr>
          <w:rFonts w:eastAsia="SimSun"/>
          <w:b/>
          <w:u w:val="single"/>
          <w:lang w:eastAsia="ko-KR"/>
        </w:rPr>
      </w:pPr>
      <w:r>
        <w:rPr>
          <w:rFonts w:eastAsia="SimSun"/>
          <w:b/>
          <w:u w:val="single"/>
          <w:lang w:eastAsia="ko-KR"/>
        </w:rPr>
        <w:t>Issue 1-1-1: Core requirement applicability for UE capability ”Both”</w:t>
      </w:r>
    </w:p>
    <w:p w14:paraId="5369BA0D" w14:textId="77777777" w:rsidR="00AC13D7" w:rsidRDefault="00AC13D7" w:rsidP="00AC13D7">
      <w:pPr>
        <w:pStyle w:val="B1"/>
        <w:spacing w:after="0"/>
        <w:rPr>
          <w:rFonts w:eastAsia="Malgun Gothic"/>
          <w:lang w:val="en-US" w:eastAsia="zh-CN"/>
        </w:rPr>
      </w:pPr>
      <w:r>
        <w:rPr>
          <w:rFonts w:eastAsia="Malgun Gothic"/>
          <w:lang w:val="en-US" w:eastAsia="zh-CN"/>
        </w:rPr>
        <w:t>-</w:t>
      </w:r>
      <w:r>
        <w:rPr>
          <w:rFonts w:eastAsia="Malgun Gothic"/>
          <w:lang w:val="en-US" w:eastAsia="zh-CN"/>
        </w:rPr>
        <w:tab/>
        <w:t>UE with both CBM and IBM capabilities needs to meet each of requirements separately, and further discuss how to reduce the test complexity.</w:t>
      </w:r>
    </w:p>
    <w:p w14:paraId="1A136A1A" w14:textId="77777777" w:rsidR="00AC13D7" w:rsidRDefault="00AC13D7" w:rsidP="00AC13D7">
      <w:pPr>
        <w:rPr>
          <w:rFonts w:eastAsia="SimSun"/>
          <w:lang w:val="en-US" w:eastAsia="zh-CN"/>
        </w:rPr>
      </w:pPr>
    </w:p>
    <w:p w14:paraId="2B74F40A" w14:textId="77777777" w:rsidR="00AC13D7" w:rsidRDefault="00AC13D7" w:rsidP="00AC13D7">
      <w:pPr>
        <w:spacing w:after="0"/>
        <w:rPr>
          <w:rFonts w:eastAsia="DengXian"/>
          <w:highlight w:val="green"/>
          <w:lang w:eastAsia="ko-KR"/>
        </w:rPr>
      </w:pPr>
      <w:r>
        <w:rPr>
          <w:rFonts w:eastAsia="DengXian"/>
          <w:highlight w:val="green"/>
          <w:lang w:eastAsia="ko-KR"/>
        </w:rPr>
        <w:t>[Agreement:]</w:t>
      </w:r>
    </w:p>
    <w:p w14:paraId="40C2E38C" w14:textId="77777777" w:rsidR="00AC13D7" w:rsidRDefault="00AC13D7" w:rsidP="00AC13D7">
      <w:pPr>
        <w:spacing w:after="0"/>
        <w:rPr>
          <w:rFonts w:eastAsia="SimSun"/>
          <w:b/>
          <w:u w:val="single"/>
          <w:lang w:eastAsia="ko-KR"/>
        </w:rPr>
      </w:pPr>
      <w:r>
        <w:rPr>
          <w:rFonts w:eastAsia="SimSun"/>
          <w:b/>
          <w:u w:val="single"/>
          <w:lang w:eastAsia="ko-KR"/>
        </w:rPr>
        <w:t>Issue 1-1-2: From which release UE capability “both” is applicable</w:t>
      </w:r>
    </w:p>
    <w:p w14:paraId="0FA04961" w14:textId="77777777" w:rsidR="00AC13D7" w:rsidRDefault="00AC13D7" w:rsidP="00AC13D7">
      <w:pPr>
        <w:spacing w:after="0"/>
        <w:rPr>
          <w:rFonts w:eastAsia="DengXian"/>
          <w:bCs/>
          <w:lang w:eastAsia="ko-KR"/>
        </w:rPr>
      </w:pPr>
      <w:r>
        <w:rPr>
          <w:rFonts w:eastAsia="DengXian"/>
          <w:bCs/>
          <w:lang w:eastAsia="ko-KR"/>
        </w:rPr>
        <w:t>It is agreed that RAN4 sends out LS to ask RAN2 to define the capability for “both” and inquire whether “both” can be release independent from Rel-16.</w:t>
      </w:r>
    </w:p>
    <w:p w14:paraId="132BC7B6" w14:textId="77777777" w:rsidR="00AC13D7" w:rsidRDefault="00AC13D7" w:rsidP="00AC13D7">
      <w:pPr>
        <w:rPr>
          <w:rFonts w:eastAsia="DengXian"/>
          <w:bCs/>
          <w:i/>
          <w:lang w:eastAsia="ko-KR"/>
        </w:rPr>
      </w:pPr>
    </w:p>
    <w:p w14:paraId="01423597" w14:textId="77777777" w:rsidR="00AC13D7" w:rsidRDefault="00AC13D7" w:rsidP="00AC13D7">
      <w:pPr>
        <w:spacing w:after="0"/>
        <w:rPr>
          <w:rFonts w:eastAsia="DengXian"/>
          <w:highlight w:val="green"/>
          <w:lang w:eastAsia="ko-KR"/>
        </w:rPr>
      </w:pPr>
      <w:r>
        <w:rPr>
          <w:rFonts w:eastAsia="DengXian"/>
          <w:highlight w:val="green"/>
          <w:lang w:eastAsia="ko-KR"/>
        </w:rPr>
        <w:t>[Agreement:]</w:t>
      </w:r>
    </w:p>
    <w:p w14:paraId="640E9C86" w14:textId="77777777" w:rsidR="00AC13D7" w:rsidRDefault="00AC13D7" w:rsidP="00AC13D7">
      <w:pPr>
        <w:spacing w:after="0"/>
        <w:rPr>
          <w:rFonts w:eastAsia="SimSun"/>
          <w:b/>
          <w:u w:val="single"/>
          <w:lang w:eastAsia="ko-KR"/>
        </w:rPr>
      </w:pPr>
      <w:r>
        <w:rPr>
          <w:rFonts w:eastAsia="SimSun"/>
          <w:b/>
          <w:u w:val="single"/>
          <w:lang w:eastAsia="ko-KR"/>
        </w:rPr>
        <w:t>Issue 1-2-2: BMRS type</w:t>
      </w:r>
    </w:p>
    <w:p w14:paraId="1F97A324" w14:textId="77777777" w:rsidR="00AC13D7" w:rsidRDefault="00AC13D7" w:rsidP="00AC13D7">
      <w:pPr>
        <w:pStyle w:val="B1"/>
        <w:spacing w:after="0"/>
        <w:rPr>
          <w:rFonts w:eastAsia="SimSun"/>
          <w:lang w:val="en-US" w:eastAsia="zh-CN"/>
        </w:rPr>
      </w:pPr>
      <w:r>
        <w:rPr>
          <w:rFonts w:eastAsia="SimSun"/>
          <w:lang w:val="en-US" w:eastAsia="zh-CN"/>
        </w:rPr>
        <w:t>-</w:t>
      </w:r>
      <w:r>
        <w:rPr>
          <w:rFonts w:eastAsia="SimSun"/>
          <w:lang w:val="en-US" w:eastAsia="zh-CN"/>
        </w:rPr>
        <w:tab/>
        <w:t>The different BMRS types, i.e., configuration of CSI-RS or SSB, have no impact on DL requirements.</w:t>
      </w:r>
    </w:p>
    <w:p w14:paraId="175A4E95" w14:textId="77777777" w:rsidR="00AC13D7" w:rsidRDefault="00AC13D7" w:rsidP="00AC13D7">
      <w:pPr>
        <w:rPr>
          <w:rFonts w:eastAsia="SimSun"/>
          <w:lang w:val="en-US" w:eastAsia="zh-CN"/>
        </w:rPr>
      </w:pPr>
    </w:p>
    <w:p w14:paraId="31D2DC34" w14:textId="77777777" w:rsidR="00AC13D7" w:rsidRDefault="00AC13D7" w:rsidP="00AC13D7">
      <w:pPr>
        <w:rPr>
          <w:rFonts w:eastAsia="DengXian"/>
          <w:highlight w:val="green"/>
          <w:lang w:eastAsia="ko-KR"/>
        </w:rPr>
      </w:pPr>
      <w:r>
        <w:rPr>
          <w:rFonts w:eastAsia="DengXian"/>
          <w:highlight w:val="green"/>
          <w:lang w:eastAsia="ko-KR"/>
        </w:rPr>
        <w:t>[Agreement:]</w:t>
      </w:r>
    </w:p>
    <w:p w14:paraId="015679A8" w14:textId="77777777" w:rsidR="00AC13D7" w:rsidRDefault="00AC13D7" w:rsidP="00AC13D7">
      <w:pPr>
        <w:rPr>
          <w:rFonts w:eastAsia="SimSun"/>
          <w:b/>
          <w:u w:val="single"/>
          <w:lang w:eastAsia="ko-KR"/>
        </w:rPr>
      </w:pPr>
      <w:r>
        <w:rPr>
          <w:rFonts w:eastAsia="SimSun"/>
          <w:b/>
          <w:u w:val="single"/>
          <w:lang w:eastAsia="ko-KR"/>
        </w:rPr>
        <w:t>Issue 1-3-2: Band combinations for which CBM requirements are defined</w:t>
      </w:r>
    </w:p>
    <w:p w14:paraId="6D85CF6F" w14:textId="77777777" w:rsidR="00AC13D7" w:rsidRDefault="00AC13D7" w:rsidP="00AC13D7">
      <w:pPr>
        <w:spacing w:after="0"/>
        <w:rPr>
          <w:rFonts w:eastAsia="DengXian"/>
          <w:bCs/>
          <w:lang w:eastAsia="ko-KR"/>
        </w:rPr>
      </w:pPr>
      <w:r>
        <w:rPr>
          <w:rFonts w:eastAsia="SimSun"/>
          <w:u w:val="single"/>
          <w:lang w:eastAsia="ko-KR"/>
        </w:rPr>
        <w:t>Band combinations for which CBM requirements are defined</w:t>
      </w:r>
    </w:p>
    <w:p w14:paraId="4173D860" w14:textId="77777777" w:rsidR="00AC13D7" w:rsidRDefault="00AC13D7" w:rsidP="00AC13D7">
      <w:pPr>
        <w:pStyle w:val="B1"/>
        <w:spacing w:after="0"/>
        <w:rPr>
          <w:rFonts w:eastAsia="SimSun"/>
          <w:lang w:val="en-US" w:eastAsia="zh-CN"/>
        </w:rPr>
      </w:pPr>
      <w:r>
        <w:rPr>
          <w:rFonts w:eastAsia="SimSun"/>
          <w:lang w:val="en-US" w:eastAsia="zh-CN"/>
        </w:rPr>
        <w:t>-</w:t>
      </w:r>
      <w:r>
        <w:rPr>
          <w:rFonts w:eastAsia="SimSun"/>
          <w:lang w:val="en-US" w:eastAsia="zh-CN"/>
        </w:rPr>
        <w:tab/>
        <w:t>Same combinations between frequency groups as for IBM in current specification (n257+n259, [n258+n260], n260+n261)</w:t>
      </w:r>
    </w:p>
    <w:p w14:paraId="1440B46B" w14:textId="77777777" w:rsidR="00AC13D7" w:rsidRDefault="00AC13D7" w:rsidP="00AC13D7">
      <w:pPr>
        <w:pStyle w:val="B2"/>
        <w:spacing w:after="0"/>
        <w:rPr>
          <w:rFonts w:eastAsia="SimSun"/>
          <w:lang w:val="en-US" w:eastAsia="zh-CN"/>
        </w:rPr>
      </w:pPr>
      <w:r>
        <w:rPr>
          <w:rFonts w:eastAsia="SimSun"/>
          <w:lang w:val="en-US" w:eastAsia="zh-CN"/>
        </w:rPr>
        <w:t>-</w:t>
      </w:r>
      <w:r>
        <w:rPr>
          <w:rFonts w:eastAsia="SimSun"/>
          <w:lang w:val="en-US" w:eastAsia="zh-CN"/>
        </w:rPr>
        <w:tab/>
        <w:t>Delta_RIB needs be specified</w:t>
      </w:r>
    </w:p>
    <w:p w14:paraId="115622AC" w14:textId="77777777" w:rsidR="00AC13D7" w:rsidRDefault="00AC13D7" w:rsidP="00AC13D7">
      <w:pPr>
        <w:pStyle w:val="B1"/>
        <w:spacing w:after="0"/>
        <w:rPr>
          <w:rFonts w:eastAsia="SimSun"/>
          <w:lang w:val="en-US" w:eastAsia="zh-CN"/>
        </w:rPr>
      </w:pPr>
      <w:r>
        <w:rPr>
          <w:rFonts w:eastAsia="SimSun"/>
          <w:lang w:val="en-US" w:eastAsia="zh-CN"/>
        </w:rPr>
        <w:t>-</w:t>
      </w:r>
      <w:r>
        <w:rPr>
          <w:rFonts w:eastAsia="SimSun"/>
          <w:lang w:val="en-US" w:eastAsia="zh-CN"/>
        </w:rPr>
        <w:tab/>
        <w:t>FFS whether to consider the case within the same frequency group, n258-n261, whose spectrum is non-overlapping.</w:t>
      </w:r>
    </w:p>
    <w:p w14:paraId="307CE3FF" w14:textId="77777777" w:rsidR="00AC13D7" w:rsidRDefault="00AC13D7" w:rsidP="00AC13D7">
      <w:pPr>
        <w:rPr>
          <w:rFonts w:eastAsia="SimSun"/>
          <w:lang w:val="en-US" w:eastAsia="zh-CN"/>
        </w:rPr>
      </w:pPr>
    </w:p>
    <w:p w14:paraId="3A5DBE01" w14:textId="77777777" w:rsidR="00AC13D7" w:rsidRDefault="00AC13D7" w:rsidP="00AC13D7">
      <w:pPr>
        <w:spacing w:after="0"/>
        <w:rPr>
          <w:rFonts w:eastAsia="SimSun"/>
          <w:highlight w:val="green"/>
          <w:lang w:val="en-US" w:eastAsia="ko-KR"/>
        </w:rPr>
      </w:pPr>
      <w:r>
        <w:rPr>
          <w:rFonts w:eastAsia="SimSun"/>
          <w:highlight w:val="green"/>
          <w:lang w:val="en-US" w:eastAsia="ko-KR"/>
        </w:rPr>
        <w:t>[Agreement:]</w:t>
      </w:r>
    </w:p>
    <w:p w14:paraId="394EFFC2" w14:textId="77777777" w:rsidR="00AC13D7" w:rsidRDefault="00AC13D7" w:rsidP="00AC13D7">
      <w:pPr>
        <w:spacing w:after="0"/>
        <w:rPr>
          <w:rFonts w:eastAsia="SimSun"/>
          <w:b/>
          <w:bCs/>
          <w:u w:val="single"/>
          <w:lang w:eastAsia="ko-KR"/>
        </w:rPr>
      </w:pPr>
      <w:r>
        <w:rPr>
          <w:rFonts w:eastAsia="SimSun"/>
          <w:b/>
          <w:bCs/>
          <w:u w:val="single"/>
          <w:lang w:eastAsia="ko-KR"/>
        </w:rPr>
        <w:t>WF – UE capability ‘both’, context: {ibm, cbm, both}</w:t>
      </w:r>
    </w:p>
    <w:p w14:paraId="26B695B0" w14:textId="77777777" w:rsidR="00AC13D7" w:rsidRDefault="00AC13D7" w:rsidP="00AC13D7">
      <w:pPr>
        <w:pStyle w:val="B1"/>
        <w:spacing w:after="0"/>
        <w:rPr>
          <w:rFonts w:eastAsia="SimSun"/>
          <w:lang w:val="en-US" w:eastAsia="zh-CN"/>
        </w:rPr>
      </w:pPr>
      <w:r>
        <w:rPr>
          <w:rFonts w:eastAsiaTheme="minorHAnsi"/>
          <w:lang w:val="en-US" w:eastAsia="zh-CN"/>
        </w:rPr>
        <w:t>-</w:t>
      </w:r>
      <w:r>
        <w:rPr>
          <w:rFonts w:eastAsiaTheme="minorHAnsi"/>
          <w:lang w:val="en-US" w:eastAsia="zh-CN"/>
        </w:rPr>
        <w:tab/>
        <w:t>If UE supports ‘both’, UE can be configured either for IBM or CBM by the network.</w:t>
      </w:r>
    </w:p>
    <w:p w14:paraId="45993D1B" w14:textId="77777777" w:rsidR="00AC13D7" w:rsidRDefault="00AC13D7" w:rsidP="00AC13D7">
      <w:pPr>
        <w:rPr>
          <w:rFonts w:eastAsia="SimSun"/>
          <w:u w:val="single"/>
          <w:lang w:eastAsia="ko-KR"/>
        </w:rPr>
      </w:pPr>
    </w:p>
    <w:p w14:paraId="3BCEF16B" w14:textId="77777777" w:rsidR="00AC13D7" w:rsidRDefault="00AC13D7" w:rsidP="00AC13D7">
      <w:pPr>
        <w:spacing w:after="0"/>
        <w:rPr>
          <w:rFonts w:eastAsia="DengXian"/>
          <w:highlight w:val="green"/>
          <w:lang w:val="en-US" w:eastAsia="ko-KR"/>
        </w:rPr>
      </w:pPr>
      <w:r>
        <w:rPr>
          <w:rFonts w:eastAsia="DengXian"/>
          <w:highlight w:val="green"/>
          <w:lang w:val="en-US" w:eastAsia="ko-KR"/>
        </w:rPr>
        <w:t>[Agreement:]</w:t>
      </w:r>
    </w:p>
    <w:p w14:paraId="0D106932" w14:textId="77777777" w:rsidR="00AC13D7" w:rsidRPr="00AC13D7" w:rsidRDefault="00AC13D7" w:rsidP="00AC13D7">
      <w:pPr>
        <w:spacing w:after="0"/>
        <w:rPr>
          <w:rFonts w:eastAsia="SimSun"/>
          <w:b/>
          <w:bCs/>
          <w:u w:val="single"/>
          <w:lang w:eastAsia="ko-KR"/>
        </w:rPr>
      </w:pPr>
      <w:r w:rsidRPr="00AC13D7">
        <w:rPr>
          <w:rFonts w:eastAsia="SimSun"/>
          <w:b/>
          <w:bCs/>
          <w:u w:val="single"/>
          <w:lang w:eastAsia="ko-KR"/>
        </w:rPr>
        <w:t>Band combinations where CBM Inter-band CA requirements shall be defined</w:t>
      </w:r>
    </w:p>
    <w:p w14:paraId="49A0560A" w14:textId="77777777" w:rsidR="00AC13D7" w:rsidRDefault="00AC13D7" w:rsidP="00AC13D7">
      <w:pPr>
        <w:pStyle w:val="B1"/>
        <w:spacing w:after="0"/>
        <w:rPr>
          <w:rFonts w:eastAsia="DengXian"/>
          <w:lang w:val="en-US" w:eastAsia="zh-CN"/>
        </w:rPr>
      </w:pPr>
      <w:r>
        <w:rPr>
          <w:rFonts w:eastAsia="DengXian"/>
          <w:lang w:val="en-US" w:eastAsia="zh-CN"/>
        </w:rPr>
        <w:t>-</w:t>
      </w:r>
      <w:r>
        <w:rPr>
          <w:rFonts w:eastAsia="DengXian"/>
          <w:lang w:val="en-US" w:eastAsia="zh-CN"/>
        </w:rPr>
        <w:tab/>
        <w:t>FFS to include n258+n261 and come back next meeting.</w:t>
      </w:r>
    </w:p>
    <w:p w14:paraId="2711A449" w14:textId="77777777" w:rsidR="00AC13D7" w:rsidRDefault="00AC13D7" w:rsidP="00AC13D7">
      <w:pPr>
        <w:rPr>
          <w:rFonts w:eastAsia="SimSun"/>
          <w:u w:val="single"/>
          <w:lang w:eastAsia="ko-KR"/>
        </w:rPr>
      </w:pPr>
    </w:p>
    <w:p w14:paraId="3F08E3ED" w14:textId="77777777" w:rsidR="00AC13D7" w:rsidRDefault="00AC13D7" w:rsidP="00AC13D7">
      <w:pPr>
        <w:rPr>
          <w:rFonts w:eastAsia="SimSun"/>
          <w:b/>
          <w:u w:val="single"/>
          <w:lang w:eastAsia="zh-CN"/>
        </w:rPr>
      </w:pPr>
      <w:r>
        <w:rPr>
          <w:rFonts w:eastAsia="SimSun"/>
          <w:b/>
          <w:u w:val="single"/>
          <w:lang w:eastAsia="zh-CN"/>
        </w:rPr>
        <w:t>R4-2119960</w:t>
      </w:r>
      <w:r>
        <w:rPr>
          <w:rFonts w:eastAsia="SimSun"/>
          <w:b/>
          <w:u w:val="single"/>
          <w:lang w:eastAsia="zh-CN"/>
        </w:rPr>
        <w:tab/>
        <w:t>WF on UL CA based on IBM</w:t>
      </w:r>
    </w:p>
    <w:p w14:paraId="531CDA8E" w14:textId="77777777" w:rsidR="00AC13D7" w:rsidRDefault="00AC13D7" w:rsidP="00AC13D7">
      <w:pPr>
        <w:rPr>
          <w:rFonts w:eastAsia="SimSun"/>
          <w:u w:val="single"/>
          <w:lang w:eastAsia="ko-KR"/>
        </w:rPr>
      </w:pPr>
      <w:r>
        <w:rPr>
          <w:rFonts w:eastAsia="SimSun"/>
          <w:u w:val="single"/>
          <w:lang w:eastAsia="ko-KR"/>
        </w:rPr>
        <w:t>PA-PA interaction for MPR</w:t>
      </w:r>
    </w:p>
    <w:p w14:paraId="3E5DF31D" w14:textId="77777777" w:rsidR="00AC13D7" w:rsidRDefault="00AC13D7" w:rsidP="00AC13D7">
      <w:pPr>
        <w:rPr>
          <w:rFonts w:eastAsia="SimSun"/>
          <w:highlight w:val="green"/>
          <w:lang w:val="en-US" w:eastAsia="ko-KR"/>
        </w:rPr>
      </w:pPr>
      <w:r>
        <w:rPr>
          <w:rFonts w:eastAsia="SimSun"/>
          <w:highlight w:val="green"/>
          <w:lang w:val="en-US" w:eastAsia="ko-KR"/>
        </w:rPr>
        <w:t>[Agreement:]</w:t>
      </w:r>
    </w:p>
    <w:p w14:paraId="3544637F" w14:textId="77777777" w:rsidR="00AC13D7" w:rsidRDefault="00AC13D7" w:rsidP="00AC13D7">
      <w:pPr>
        <w:rPr>
          <w:rFonts w:eastAsia="SimSun"/>
          <w:b/>
          <w:lang w:val="en-US" w:eastAsia="ko-KR"/>
        </w:rPr>
      </w:pPr>
      <w:r>
        <w:rPr>
          <w:rFonts w:eastAsia="SimSun"/>
          <w:bCs/>
          <w:lang w:val="en-US" w:eastAsia="ko-KR"/>
        </w:rPr>
        <w:t>How to inc</w:t>
      </w:r>
      <w:r>
        <w:rPr>
          <w:rFonts w:eastAsia="SimSun"/>
          <w:lang w:val="en-US" w:eastAsia="ko-KR"/>
        </w:rPr>
        <w:t>orporate PA-PA interaction</w:t>
      </w:r>
    </w:p>
    <w:p w14:paraId="1BA9CF50" w14:textId="77777777" w:rsidR="00AC13D7" w:rsidRDefault="00AC13D7" w:rsidP="00AC13D7">
      <w:pPr>
        <w:pStyle w:val="B1"/>
        <w:rPr>
          <w:rFonts w:eastAsia="SimSun"/>
          <w:lang w:val="en-US" w:eastAsia="ko-KR"/>
        </w:rPr>
      </w:pPr>
      <w:r>
        <w:rPr>
          <w:rFonts w:eastAsia="SimSun"/>
          <w:lang w:val="en-US" w:eastAsia="ko-KR"/>
        </w:rPr>
        <w:t>-</w:t>
      </w:r>
      <w:r>
        <w:rPr>
          <w:rFonts w:eastAsia="SimSun"/>
          <w:lang w:val="en-US" w:eastAsia="ko-KR"/>
        </w:rPr>
        <w:tab/>
        <w:t>It is agreed that PA-PA interaction is included in CA MPR (i.e. Option 1).</w:t>
      </w:r>
    </w:p>
    <w:p w14:paraId="266B1F45" w14:textId="77777777" w:rsidR="00AC13D7" w:rsidRDefault="00AC13D7" w:rsidP="00AC13D7">
      <w:pPr>
        <w:rPr>
          <w:rFonts w:eastAsia="SimSun"/>
          <w:highlight w:val="green"/>
          <w:lang w:val="en-US" w:eastAsia="ko-KR"/>
        </w:rPr>
      </w:pPr>
      <w:r>
        <w:rPr>
          <w:rFonts w:eastAsia="SimSun"/>
          <w:highlight w:val="green"/>
          <w:lang w:val="en-US" w:eastAsia="ko-KR"/>
        </w:rPr>
        <w:t>[Agreement:]</w:t>
      </w:r>
    </w:p>
    <w:p w14:paraId="769B5E53" w14:textId="77777777" w:rsidR="00AC13D7" w:rsidRDefault="00AC13D7" w:rsidP="00AC13D7">
      <w:pPr>
        <w:rPr>
          <w:rFonts w:eastAsia="SimSun"/>
          <w:b/>
          <w:highlight w:val="green"/>
          <w:lang w:val="en-US" w:eastAsia="ko-KR"/>
        </w:rPr>
      </w:pPr>
      <w:r>
        <w:rPr>
          <w:rFonts w:eastAsia="SimSun"/>
          <w:lang w:val="en-US" w:eastAsia="ko-KR"/>
        </w:rPr>
        <w:t>PA-PA interaction aspect</w:t>
      </w:r>
    </w:p>
    <w:p w14:paraId="417E8233" w14:textId="77777777" w:rsidR="00AC13D7" w:rsidRDefault="00AC13D7" w:rsidP="00AC13D7">
      <w:pPr>
        <w:pStyle w:val="B1"/>
        <w:rPr>
          <w:rFonts w:eastAsia="SimSun"/>
          <w:lang w:val="en-US" w:eastAsia="ko-KR"/>
        </w:rPr>
      </w:pPr>
      <w:r>
        <w:rPr>
          <w:rFonts w:eastAsia="SimSun"/>
          <w:lang w:val="en-US" w:eastAsia="ko-KR"/>
        </w:rPr>
        <w:t>-</w:t>
      </w:r>
      <w:r>
        <w:rPr>
          <w:rFonts w:eastAsia="SimSun"/>
          <w:lang w:val="en-US" w:eastAsia="ko-KR"/>
        </w:rPr>
        <w:tab/>
        <w:t>RAN4 should assume the worst-case PA-PA interaction, which arises from the UE using the same or collocated antenna arrays to form the UL beams (i.e. Option 2).</w:t>
      </w:r>
    </w:p>
    <w:p w14:paraId="4C27447A" w14:textId="77777777" w:rsidR="00AC13D7" w:rsidRDefault="00AC13D7" w:rsidP="00AC13D7">
      <w:pPr>
        <w:rPr>
          <w:rFonts w:eastAsia="SimSun"/>
          <w:highlight w:val="green"/>
          <w:lang w:val="en-US" w:eastAsia="ko-KR"/>
        </w:rPr>
      </w:pPr>
      <w:r>
        <w:rPr>
          <w:rFonts w:eastAsia="SimSun"/>
          <w:highlight w:val="green"/>
          <w:lang w:val="en-US" w:eastAsia="ko-KR"/>
        </w:rPr>
        <w:t>[Agreement:]</w:t>
      </w:r>
    </w:p>
    <w:p w14:paraId="197AD09E" w14:textId="77777777" w:rsidR="00AC13D7" w:rsidRDefault="00AC13D7" w:rsidP="00AC13D7">
      <w:pPr>
        <w:rPr>
          <w:rFonts w:eastAsia="SimSun"/>
          <w:b/>
          <w:highlight w:val="green"/>
          <w:lang w:val="en-US" w:eastAsia="ko-KR"/>
        </w:rPr>
      </w:pPr>
      <w:r>
        <w:rPr>
          <w:rFonts w:eastAsia="Malgun Gothic"/>
          <w:lang w:eastAsia="ko-KR"/>
        </w:rPr>
        <w:t>How to define MPR</w:t>
      </w:r>
      <w:r>
        <w:rPr>
          <w:rFonts w:eastAsia="Malgun Gothic"/>
          <w:vertAlign w:val="subscript"/>
          <w:lang w:eastAsia="ko-KR"/>
        </w:rPr>
        <w:t>PA-PA</w:t>
      </w:r>
    </w:p>
    <w:p w14:paraId="17A1FE24" w14:textId="77777777" w:rsidR="00AC13D7" w:rsidRDefault="00AC13D7" w:rsidP="00AC13D7">
      <w:pPr>
        <w:pStyle w:val="B1"/>
        <w:rPr>
          <w:rFonts w:eastAsia="SimSun"/>
          <w:lang w:val="en-US" w:eastAsia="ko-KR"/>
        </w:rPr>
      </w:pPr>
      <w:r>
        <w:rPr>
          <w:rFonts w:eastAsia="SimSun"/>
          <w:lang w:val="en-US" w:eastAsia="ko-KR"/>
        </w:rPr>
        <w:t>-</w:t>
      </w:r>
      <w:r>
        <w:rPr>
          <w:rFonts w:eastAsia="SimSun"/>
          <w:lang w:val="en-US" w:eastAsia="ko-KR"/>
        </w:rPr>
        <w:tab/>
        <w:t>[MPR</w:t>
      </w:r>
      <w:r>
        <w:rPr>
          <w:rFonts w:eastAsia="SimSun"/>
          <w:vertAlign w:val="subscript"/>
          <w:lang w:val="en-US" w:eastAsia="ko-KR"/>
        </w:rPr>
        <w:t>PA-PA</w:t>
      </w:r>
      <w:r>
        <w:rPr>
          <w:rFonts w:eastAsia="SimSun"/>
          <w:lang w:val="en-US" w:eastAsia="ko-KR"/>
        </w:rPr>
        <w:t xml:space="preserve"> per band combination. MPR</w:t>
      </w:r>
      <w:r>
        <w:rPr>
          <w:rFonts w:eastAsia="SimSun"/>
          <w:vertAlign w:val="subscript"/>
          <w:lang w:val="en-US" w:eastAsia="ko-KR"/>
        </w:rPr>
        <w:t>PA-PA</w:t>
      </w:r>
      <w:r>
        <w:rPr>
          <w:rFonts w:eastAsia="SimSun"/>
          <w:lang w:val="en-US" w:eastAsia="ko-KR"/>
        </w:rPr>
        <w:t xml:space="preserve"> applies equally to both bands in the ULCA band combination when PAs are activated simultaneously].</w:t>
      </w:r>
    </w:p>
    <w:p w14:paraId="3C9F5C28" w14:textId="77777777" w:rsidR="00AC13D7" w:rsidRDefault="00AC13D7" w:rsidP="00AC13D7">
      <w:pPr>
        <w:pStyle w:val="B1"/>
        <w:rPr>
          <w:rFonts w:eastAsia="SimSun"/>
          <w:lang w:val="en-US" w:eastAsia="ko-KR"/>
        </w:rPr>
      </w:pPr>
      <w:r>
        <w:rPr>
          <w:rFonts w:eastAsia="SimSun"/>
          <w:lang w:val="en-US" w:eastAsia="ko-KR"/>
        </w:rPr>
        <w:t>-</w:t>
      </w:r>
      <w:r>
        <w:rPr>
          <w:rFonts w:eastAsia="SimSun"/>
          <w:lang w:val="en-US" w:eastAsia="ko-KR"/>
        </w:rPr>
        <w:tab/>
        <w:t>Other solution is not precluded</w:t>
      </w:r>
    </w:p>
    <w:p w14:paraId="0EC83CE8" w14:textId="77777777" w:rsidR="00AC13D7" w:rsidRDefault="00AC13D7" w:rsidP="00E6786F">
      <w:pPr>
        <w:rPr>
          <w:rFonts w:ascii="Arial" w:hAnsi="Arial" w:cs="Arial"/>
          <w:b/>
        </w:rPr>
      </w:pPr>
    </w:p>
    <w:p w14:paraId="55A85E04" w14:textId="5136C911"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B6782" w14:textId="313D4A1A" w:rsidR="00E6786F" w:rsidRDefault="00E6786F" w:rsidP="00E6786F">
      <w:pPr>
        <w:rPr>
          <w:rFonts w:ascii="Arial" w:hAnsi="Arial" w:cs="Arial"/>
          <w:b/>
          <w:sz w:val="24"/>
        </w:rPr>
      </w:pPr>
      <w:r>
        <w:rPr>
          <w:rFonts w:ascii="Arial" w:hAnsi="Arial" w:cs="Arial"/>
          <w:b/>
          <w:color w:val="0000FF"/>
          <w:sz w:val="24"/>
        </w:rPr>
        <w:t>R4-2119950</w:t>
      </w:r>
      <w:r>
        <w:rPr>
          <w:rFonts w:ascii="Arial" w:hAnsi="Arial" w:cs="Arial"/>
          <w:b/>
          <w:color w:val="0000FF"/>
          <w:sz w:val="24"/>
        </w:rPr>
        <w:tab/>
      </w:r>
      <w:r>
        <w:rPr>
          <w:rFonts w:ascii="Arial" w:hAnsi="Arial" w:cs="Arial"/>
          <w:b/>
          <w:sz w:val="24"/>
        </w:rPr>
        <w:t>DRAFT CR to TS 38.101-2: On Simultaneous RxTx capability for FR2 inter-band CA</w:t>
      </w:r>
    </w:p>
    <w:p w14:paraId="2DF86E6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1F1D53B0" w14:textId="77777777" w:rsidR="00E6786F" w:rsidRDefault="00E6786F" w:rsidP="00E6786F">
      <w:pPr>
        <w:rPr>
          <w:color w:val="808080"/>
        </w:rPr>
      </w:pPr>
      <w:r>
        <w:rPr>
          <w:color w:val="808080"/>
        </w:rPr>
        <w:t>(Replaces R4-2118180)</w:t>
      </w:r>
    </w:p>
    <w:p w14:paraId="32445D6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50A64F" w14:textId="438CB1CD" w:rsidR="00E6786F" w:rsidRDefault="00E6786F" w:rsidP="00E6786F">
      <w:pPr>
        <w:rPr>
          <w:rFonts w:ascii="Arial" w:hAnsi="Arial" w:cs="Arial"/>
          <w:b/>
          <w:sz w:val="24"/>
        </w:rPr>
      </w:pPr>
      <w:r>
        <w:rPr>
          <w:rFonts w:ascii="Arial" w:hAnsi="Arial" w:cs="Arial"/>
          <w:b/>
          <w:color w:val="0000FF"/>
          <w:sz w:val="24"/>
        </w:rPr>
        <w:t>R4-2119959</w:t>
      </w:r>
      <w:r>
        <w:rPr>
          <w:rFonts w:ascii="Arial" w:hAnsi="Arial" w:cs="Arial"/>
          <w:b/>
          <w:color w:val="0000FF"/>
          <w:sz w:val="24"/>
        </w:rPr>
        <w:tab/>
      </w:r>
      <w:r>
        <w:rPr>
          <w:rFonts w:ascii="Arial" w:hAnsi="Arial" w:cs="Arial"/>
          <w:b/>
          <w:sz w:val="24"/>
        </w:rPr>
        <w:t>WF on DL CA based on CBM</w:t>
      </w:r>
    </w:p>
    <w:p w14:paraId="7D86A54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B06E156" w14:textId="77777777" w:rsidR="00E6786F" w:rsidRDefault="00E6786F" w:rsidP="00E6786F">
      <w:pPr>
        <w:rPr>
          <w:rFonts w:ascii="Arial" w:hAnsi="Arial" w:cs="Arial"/>
          <w:b/>
        </w:rPr>
      </w:pPr>
      <w:r>
        <w:rPr>
          <w:rFonts w:ascii="Arial" w:hAnsi="Arial" w:cs="Arial"/>
          <w:b/>
        </w:rPr>
        <w:t xml:space="preserve">Abstract: </w:t>
      </w:r>
    </w:p>
    <w:p w14:paraId="3342CF0C" w14:textId="77777777" w:rsidR="00E6786F" w:rsidRDefault="00E6786F" w:rsidP="00E6786F">
      <w:r>
        <w:t>[WF approval]</w:t>
      </w:r>
    </w:p>
    <w:p w14:paraId="635463A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8DEFF3" w14:textId="334B8D70" w:rsidR="00E6786F" w:rsidRDefault="00E6786F" w:rsidP="00E6786F">
      <w:pPr>
        <w:rPr>
          <w:rFonts w:ascii="Arial" w:hAnsi="Arial" w:cs="Arial"/>
          <w:b/>
          <w:sz w:val="24"/>
        </w:rPr>
      </w:pPr>
      <w:r>
        <w:rPr>
          <w:rFonts w:ascii="Arial" w:hAnsi="Arial" w:cs="Arial"/>
          <w:b/>
          <w:color w:val="0000FF"/>
          <w:sz w:val="24"/>
        </w:rPr>
        <w:t>R4-2119960</w:t>
      </w:r>
      <w:r>
        <w:rPr>
          <w:rFonts w:ascii="Arial" w:hAnsi="Arial" w:cs="Arial"/>
          <w:b/>
          <w:color w:val="0000FF"/>
          <w:sz w:val="24"/>
        </w:rPr>
        <w:tab/>
      </w:r>
      <w:r>
        <w:rPr>
          <w:rFonts w:ascii="Arial" w:hAnsi="Arial" w:cs="Arial"/>
          <w:b/>
          <w:sz w:val="24"/>
        </w:rPr>
        <w:t>WF on UL CA based on IBM</w:t>
      </w:r>
    </w:p>
    <w:p w14:paraId="17FD7B1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6B5ADBC" w14:textId="77777777" w:rsidR="00E6786F" w:rsidRDefault="00E6786F" w:rsidP="00E6786F">
      <w:pPr>
        <w:rPr>
          <w:rFonts w:ascii="Arial" w:hAnsi="Arial" w:cs="Arial"/>
          <w:b/>
        </w:rPr>
      </w:pPr>
      <w:r>
        <w:rPr>
          <w:rFonts w:ascii="Arial" w:hAnsi="Arial" w:cs="Arial"/>
          <w:b/>
        </w:rPr>
        <w:t xml:space="preserve">Abstract: </w:t>
      </w:r>
    </w:p>
    <w:p w14:paraId="2521B715" w14:textId="77777777" w:rsidR="00E6786F" w:rsidRDefault="00E6786F" w:rsidP="00E6786F">
      <w:r>
        <w:lastRenderedPageBreak/>
        <w:t>[WF approval]</w:t>
      </w:r>
    </w:p>
    <w:p w14:paraId="46EB180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DE0B2" w14:textId="584E9D8D" w:rsidR="00E6786F" w:rsidRDefault="00E6786F" w:rsidP="00E6786F">
      <w:pPr>
        <w:rPr>
          <w:rFonts w:ascii="Arial" w:hAnsi="Arial" w:cs="Arial"/>
          <w:b/>
          <w:sz w:val="24"/>
        </w:rPr>
      </w:pPr>
      <w:r>
        <w:rPr>
          <w:rFonts w:ascii="Arial" w:hAnsi="Arial" w:cs="Arial"/>
          <w:b/>
          <w:color w:val="0000FF"/>
          <w:sz w:val="24"/>
        </w:rPr>
        <w:t>R4-2119961</w:t>
      </w:r>
      <w:r>
        <w:rPr>
          <w:rFonts w:ascii="Arial" w:hAnsi="Arial" w:cs="Arial"/>
          <w:b/>
          <w:color w:val="0000FF"/>
          <w:sz w:val="24"/>
        </w:rPr>
        <w:tab/>
      </w:r>
      <w:r>
        <w:rPr>
          <w:rFonts w:ascii="Arial" w:hAnsi="Arial" w:cs="Arial"/>
          <w:b/>
          <w:sz w:val="24"/>
        </w:rPr>
        <w:t>LS on FR2 capability for UE supporting both CBM and IBM</w:t>
      </w:r>
    </w:p>
    <w:p w14:paraId="64965DC6"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18E1C45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FF137F" w14:textId="3EE5A723" w:rsidR="00E6786F" w:rsidRDefault="00E6786F" w:rsidP="00E6786F">
      <w:pPr>
        <w:rPr>
          <w:rFonts w:ascii="Arial" w:hAnsi="Arial" w:cs="Arial"/>
          <w:b/>
          <w:sz w:val="24"/>
        </w:rPr>
      </w:pPr>
      <w:r>
        <w:rPr>
          <w:rFonts w:ascii="Arial" w:hAnsi="Arial" w:cs="Arial"/>
          <w:b/>
          <w:color w:val="0000FF"/>
          <w:sz w:val="24"/>
        </w:rPr>
        <w:t>R4-2120052</w:t>
      </w:r>
      <w:r>
        <w:rPr>
          <w:rFonts w:ascii="Arial" w:hAnsi="Arial" w:cs="Arial"/>
          <w:b/>
          <w:color w:val="0000FF"/>
          <w:sz w:val="24"/>
        </w:rPr>
        <w:tab/>
      </w:r>
      <w:r>
        <w:rPr>
          <w:rFonts w:ascii="Arial" w:hAnsi="Arial" w:cs="Arial"/>
          <w:b/>
          <w:sz w:val="24"/>
        </w:rPr>
        <w:t>DRAFT CR to TS 38.101-2: On Simultaneous RxTx capability for FR2 inter-band CA</w:t>
      </w:r>
    </w:p>
    <w:p w14:paraId="31DB166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v16.9.0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1D1B5800" w14:textId="77777777" w:rsidR="00E6786F" w:rsidRDefault="00E6786F" w:rsidP="00E6786F">
      <w:pPr>
        <w:rPr>
          <w:color w:val="808080"/>
        </w:rPr>
      </w:pPr>
      <w:r>
        <w:rPr>
          <w:color w:val="808080"/>
        </w:rPr>
        <w:t>(Replaces R4-2118179)</w:t>
      </w:r>
    </w:p>
    <w:p w14:paraId="4E5EFF1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F5DD11" w14:textId="77777777" w:rsidR="00E6786F" w:rsidRDefault="00E6786F" w:rsidP="00E6786F">
      <w:pPr>
        <w:pStyle w:val="Heading4"/>
      </w:pPr>
      <w:bookmarkStart w:id="312" w:name="_Toc88232112"/>
      <w:r>
        <w:t>8.4.2</w:t>
      </w:r>
      <w:r>
        <w:tab/>
        <w:t>UE RF requirements for inter-band CA</w:t>
      </w:r>
      <w:bookmarkEnd w:id="312"/>
    </w:p>
    <w:p w14:paraId="451FD398" w14:textId="77777777" w:rsidR="00E6786F" w:rsidRDefault="00E6786F" w:rsidP="00E6786F">
      <w:pPr>
        <w:pStyle w:val="Heading5"/>
      </w:pPr>
      <w:bookmarkStart w:id="313" w:name="_Toc88232113"/>
      <w:r>
        <w:t>8.4.2.1</w:t>
      </w:r>
      <w:r>
        <w:tab/>
        <w:t>Inter-band DL CA requirements</w:t>
      </w:r>
      <w:bookmarkEnd w:id="313"/>
    </w:p>
    <w:p w14:paraId="0B49C355" w14:textId="661025DC" w:rsidR="00E6786F" w:rsidRDefault="00E6786F" w:rsidP="00E6786F">
      <w:pPr>
        <w:rPr>
          <w:rFonts w:ascii="Arial" w:hAnsi="Arial" w:cs="Arial"/>
          <w:b/>
          <w:sz w:val="24"/>
        </w:rPr>
      </w:pPr>
      <w:r>
        <w:rPr>
          <w:rFonts w:ascii="Arial" w:hAnsi="Arial" w:cs="Arial"/>
          <w:b/>
          <w:color w:val="0000FF"/>
          <w:sz w:val="24"/>
        </w:rPr>
        <w:t>R4-2117991</w:t>
      </w:r>
      <w:r>
        <w:rPr>
          <w:rFonts w:ascii="Arial" w:hAnsi="Arial" w:cs="Arial"/>
          <w:b/>
          <w:color w:val="0000FF"/>
          <w:sz w:val="24"/>
        </w:rPr>
        <w:tab/>
      </w:r>
      <w:r>
        <w:rPr>
          <w:rFonts w:ascii="Arial" w:hAnsi="Arial" w:cs="Arial"/>
          <w:b/>
          <w:sz w:val="24"/>
        </w:rPr>
        <w:t>Draft CR for TS 38.101-2: FR2 inter-band DL CA requirements clarification</w:t>
      </w:r>
    </w:p>
    <w:p w14:paraId="43FFA74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v16.9.0</w:t>
      </w:r>
      <w:r>
        <w:rPr>
          <w:i/>
        </w:rPr>
        <w:tab/>
        <w:t xml:space="preserve">  CR-  rev  Cat: F (Rel-16)</w:t>
      </w:r>
      <w:r>
        <w:rPr>
          <w:i/>
        </w:rPr>
        <w:br/>
      </w:r>
      <w:r>
        <w:rPr>
          <w:i/>
        </w:rPr>
        <w:br/>
      </w:r>
      <w:r>
        <w:rPr>
          <w:i/>
        </w:rPr>
        <w:tab/>
      </w:r>
      <w:r>
        <w:rPr>
          <w:i/>
        </w:rPr>
        <w:tab/>
      </w:r>
      <w:r>
        <w:rPr>
          <w:i/>
        </w:rPr>
        <w:tab/>
      </w:r>
      <w:r>
        <w:rPr>
          <w:i/>
        </w:rPr>
        <w:tab/>
      </w:r>
      <w:r>
        <w:rPr>
          <w:i/>
        </w:rPr>
        <w:tab/>
        <w:t>Source: Apple</w:t>
      </w:r>
    </w:p>
    <w:p w14:paraId="29ADBE8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89490F" w14:textId="37FE81DA" w:rsidR="00E6786F" w:rsidRDefault="00E6786F" w:rsidP="00E6786F">
      <w:pPr>
        <w:rPr>
          <w:rFonts w:ascii="Arial" w:hAnsi="Arial" w:cs="Arial"/>
          <w:b/>
          <w:sz w:val="24"/>
        </w:rPr>
      </w:pPr>
      <w:r>
        <w:rPr>
          <w:rFonts w:ascii="Arial" w:hAnsi="Arial" w:cs="Arial"/>
          <w:b/>
          <w:color w:val="0000FF"/>
          <w:sz w:val="24"/>
        </w:rPr>
        <w:t>R4-2117992</w:t>
      </w:r>
      <w:r>
        <w:rPr>
          <w:rFonts w:ascii="Arial" w:hAnsi="Arial" w:cs="Arial"/>
          <w:b/>
          <w:color w:val="0000FF"/>
          <w:sz w:val="24"/>
        </w:rPr>
        <w:tab/>
      </w:r>
      <w:r>
        <w:rPr>
          <w:rFonts w:ascii="Arial" w:hAnsi="Arial" w:cs="Arial"/>
          <w:b/>
          <w:sz w:val="24"/>
        </w:rPr>
        <w:t>Draft CR for TS 38.101-2: FR2 inter-band DL CA requirements clarification</w:t>
      </w:r>
    </w:p>
    <w:p w14:paraId="31B9174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A (Rel-17)</w:t>
      </w:r>
      <w:r>
        <w:rPr>
          <w:i/>
        </w:rPr>
        <w:br/>
      </w:r>
      <w:r>
        <w:rPr>
          <w:i/>
        </w:rPr>
        <w:br/>
      </w:r>
      <w:r>
        <w:rPr>
          <w:i/>
        </w:rPr>
        <w:tab/>
      </w:r>
      <w:r>
        <w:rPr>
          <w:i/>
        </w:rPr>
        <w:tab/>
      </w:r>
      <w:r>
        <w:rPr>
          <w:i/>
        </w:rPr>
        <w:tab/>
      </w:r>
      <w:r>
        <w:rPr>
          <w:i/>
        </w:rPr>
        <w:tab/>
      </w:r>
      <w:r>
        <w:rPr>
          <w:i/>
        </w:rPr>
        <w:tab/>
        <w:t>Source: Apple</w:t>
      </w:r>
    </w:p>
    <w:p w14:paraId="54037FA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75E370" w14:textId="77777777" w:rsidR="00E6786F" w:rsidRDefault="00E6786F" w:rsidP="00E6786F">
      <w:pPr>
        <w:pStyle w:val="Heading6"/>
      </w:pPr>
      <w:bookmarkStart w:id="314" w:name="_Toc88232114"/>
      <w:r>
        <w:t>8.4.2.1.1</w:t>
      </w:r>
      <w:r>
        <w:tab/>
        <w:t>CA configurations within the same frequency group based on CBM</w:t>
      </w:r>
      <w:bookmarkEnd w:id="314"/>
    </w:p>
    <w:p w14:paraId="39C863FC" w14:textId="3308A373" w:rsidR="00E6786F" w:rsidRDefault="00E6786F" w:rsidP="00E6786F">
      <w:pPr>
        <w:rPr>
          <w:rFonts w:ascii="Arial" w:hAnsi="Arial" w:cs="Arial"/>
          <w:b/>
          <w:sz w:val="24"/>
        </w:rPr>
      </w:pPr>
      <w:r>
        <w:rPr>
          <w:rFonts w:ascii="Arial" w:hAnsi="Arial" w:cs="Arial"/>
          <w:b/>
          <w:color w:val="0000FF"/>
          <w:sz w:val="24"/>
        </w:rPr>
        <w:t>R4-2117543</w:t>
      </w:r>
      <w:r>
        <w:rPr>
          <w:rFonts w:ascii="Arial" w:hAnsi="Arial" w:cs="Arial"/>
          <w:b/>
          <w:color w:val="0000FF"/>
          <w:sz w:val="24"/>
        </w:rPr>
        <w:tab/>
      </w:r>
      <w:r>
        <w:rPr>
          <w:rFonts w:ascii="Arial" w:hAnsi="Arial" w:cs="Arial"/>
          <w:b/>
          <w:sz w:val="24"/>
        </w:rPr>
        <w:t>FR2 DL CA based on CMB</w:t>
      </w:r>
    </w:p>
    <w:p w14:paraId="72AEF88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775D6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345DF" w14:textId="50D46004" w:rsidR="00E6786F" w:rsidRDefault="00E6786F" w:rsidP="00E6786F">
      <w:pPr>
        <w:rPr>
          <w:rFonts w:ascii="Arial" w:hAnsi="Arial" w:cs="Arial"/>
          <w:b/>
          <w:sz w:val="24"/>
        </w:rPr>
      </w:pPr>
      <w:r>
        <w:rPr>
          <w:rFonts w:ascii="Arial" w:hAnsi="Arial" w:cs="Arial"/>
          <w:b/>
          <w:color w:val="0000FF"/>
          <w:sz w:val="24"/>
        </w:rPr>
        <w:t>R4-2117613</w:t>
      </w:r>
      <w:r>
        <w:rPr>
          <w:rFonts w:ascii="Arial" w:hAnsi="Arial" w:cs="Arial"/>
          <w:b/>
          <w:color w:val="0000FF"/>
          <w:sz w:val="24"/>
        </w:rPr>
        <w:tab/>
      </w:r>
      <w:r>
        <w:rPr>
          <w:rFonts w:ascii="Arial" w:hAnsi="Arial" w:cs="Arial"/>
          <w:b/>
          <w:sz w:val="24"/>
        </w:rPr>
        <w:t xml:space="preserve">UE requirements for CBM for the same frequency group </w:t>
      </w:r>
    </w:p>
    <w:p w14:paraId="0121A5C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21038CD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45FCD" w14:textId="218F9A32" w:rsidR="00E6786F" w:rsidRDefault="00E6786F" w:rsidP="00E6786F">
      <w:pPr>
        <w:rPr>
          <w:rFonts w:ascii="Arial" w:hAnsi="Arial" w:cs="Arial"/>
          <w:b/>
          <w:sz w:val="24"/>
        </w:rPr>
      </w:pPr>
      <w:r>
        <w:rPr>
          <w:rFonts w:ascii="Arial" w:hAnsi="Arial" w:cs="Arial"/>
          <w:b/>
          <w:color w:val="0000FF"/>
          <w:sz w:val="24"/>
        </w:rPr>
        <w:lastRenderedPageBreak/>
        <w:t>R4-2117679</w:t>
      </w:r>
      <w:r>
        <w:rPr>
          <w:rFonts w:ascii="Arial" w:hAnsi="Arial" w:cs="Arial"/>
          <w:b/>
          <w:color w:val="0000FF"/>
          <w:sz w:val="24"/>
        </w:rPr>
        <w:tab/>
      </w:r>
      <w:r>
        <w:rPr>
          <w:rFonts w:ascii="Arial" w:hAnsi="Arial" w:cs="Arial"/>
          <w:b/>
          <w:sz w:val="24"/>
        </w:rPr>
        <w:t>Introduce Fs_inter_CBM to inter-band DL CA based on CBM within the same frequency group</w:t>
      </w:r>
    </w:p>
    <w:p w14:paraId="5FDDD92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19F060FD" w14:textId="77777777" w:rsidR="00E6786F" w:rsidRDefault="00E6786F" w:rsidP="00E6786F">
      <w:pPr>
        <w:rPr>
          <w:rFonts w:ascii="Arial" w:hAnsi="Arial" w:cs="Arial"/>
          <w:b/>
        </w:rPr>
      </w:pPr>
      <w:r>
        <w:rPr>
          <w:rFonts w:ascii="Arial" w:hAnsi="Arial" w:cs="Arial"/>
          <w:b/>
        </w:rPr>
        <w:t xml:space="preserve">Abstract: </w:t>
      </w:r>
    </w:p>
    <w:p w14:paraId="74C12CA0" w14:textId="77777777" w:rsidR="00E6786F" w:rsidRDefault="00E6786F" w:rsidP="00E6786F">
      <w:r>
        <w:t xml:space="preserve">Proposal1: Introduce “Fs_Inter_CBM” for inter-band DL CA based on CBM within the same frequency group. </w:t>
      </w:r>
    </w:p>
    <w:p w14:paraId="0FD4BCD3" w14:textId="77777777" w:rsidR="00E6786F" w:rsidRDefault="00E6786F" w:rsidP="00E6786F"/>
    <w:p w14:paraId="4DF1D7C2" w14:textId="77777777" w:rsidR="00E6786F" w:rsidRDefault="00E6786F" w:rsidP="00E6786F">
      <w:r>
        <w:t>Proposal2: No additional EIS relaxation specific for frequency separation factor is acceptable, while ”Fs_Inter_CBM” is introduced.</w:t>
      </w:r>
    </w:p>
    <w:p w14:paraId="5E49500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B21EB" w14:textId="4FDFBFE4" w:rsidR="00E6786F" w:rsidRDefault="00E6786F" w:rsidP="00E6786F">
      <w:pPr>
        <w:rPr>
          <w:rFonts w:ascii="Arial" w:hAnsi="Arial" w:cs="Arial"/>
          <w:b/>
          <w:sz w:val="24"/>
        </w:rPr>
      </w:pPr>
      <w:r>
        <w:rPr>
          <w:rFonts w:ascii="Arial" w:hAnsi="Arial" w:cs="Arial"/>
          <w:b/>
          <w:color w:val="0000FF"/>
          <w:sz w:val="24"/>
        </w:rPr>
        <w:t>R4-2117829</w:t>
      </w:r>
      <w:r>
        <w:rPr>
          <w:rFonts w:ascii="Arial" w:hAnsi="Arial" w:cs="Arial"/>
          <w:b/>
          <w:color w:val="0000FF"/>
          <w:sz w:val="24"/>
        </w:rPr>
        <w:tab/>
      </w:r>
      <w:r>
        <w:rPr>
          <w:rFonts w:ascii="Arial" w:hAnsi="Arial" w:cs="Arial"/>
          <w:b/>
          <w:sz w:val="24"/>
        </w:rPr>
        <w:t>Discussion on CBM based inter-band DL CA within same frequency group</w:t>
      </w:r>
    </w:p>
    <w:p w14:paraId="23256A3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8A6B60C" w14:textId="77777777" w:rsidR="00E6786F" w:rsidRDefault="00E6786F" w:rsidP="00E6786F">
      <w:pPr>
        <w:rPr>
          <w:rFonts w:ascii="Arial" w:hAnsi="Arial" w:cs="Arial"/>
          <w:b/>
        </w:rPr>
      </w:pPr>
      <w:r>
        <w:rPr>
          <w:rFonts w:ascii="Arial" w:hAnsi="Arial" w:cs="Arial"/>
          <w:b/>
        </w:rPr>
        <w:t xml:space="preserve">Abstract: </w:t>
      </w:r>
    </w:p>
    <w:p w14:paraId="042E3723" w14:textId="77777777" w:rsidR="00E6786F" w:rsidRDefault="00E6786F" w:rsidP="00E6786F">
      <w:r>
        <w:t>It discusses RF requirements for CBM based inter-band DL CA..</w:t>
      </w:r>
    </w:p>
    <w:p w14:paraId="078591C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17980" w14:textId="55AB8A09" w:rsidR="00E6786F" w:rsidRDefault="00E6786F" w:rsidP="00E6786F">
      <w:pPr>
        <w:rPr>
          <w:rFonts w:ascii="Arial" w:hAnsi="Arial" w:cs="Arial"/>
          <w:b/>
          <w:sz w:val="24"/>
        </w:rPr>
      </w:pPr>
      <w:r>
        <w:rPr>
          <w:rFonts w:ascii="Arial" w:hAnsi="Arial" w:cs="Arial"/>
          <w:b/>
          <w:color w:val="0000FF"/>
          <w:sz w:val="24"/>
        </w:rPr>
        <w:t>R4-2117945</w:t>
      </w:r>
      <w:r>
        <w:rPr>
          <w:rFonts w:ascii="Arial" w:hAnsi="Arial" w:cs="Arial"/>
          <w:b/>
          <w:color w:val="0000FF"/>
          <w:sz w:val="24"/>
        </w:rPr>
        <w:tab/>
      </w:r>
      <w:r>
        <w:rPr>
          <w:rFonts w:ascii="Arial" w:hAnsi="Arial" w:cs="Arial"/>
          <w:b/>
          <w:sz w:val="24"/>
        </w:rPr>
        <w:t>UE capability for CA within same frequency group with CBM</w:t>
      </w:r>
    </w:p>
    <w:p w14:paraId="60BF58B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3AF1C0D" w14:textId="77777777" w:rsidR="00E6786F" w:rsidRDefault="00E6786F" w:rsidP="00E6786F">
      <w:pPr>
        <w:rPr>
          <w:rFonts w:ascii="Arial" w:hAnsi="Arial" w:cs="Arial"/>
          <w:b/>
        </w:rPr>
      </w:pPr>
      <w:r>
        <w:rPr>
          <w:rFonts w:ascii="Arial" w:hAnsi="Arial" w:cs="Arial"/>
          <w:b/>
        </w:rPr>
        <w:t xml:space="preserve">Abstract: </w:t>
      </w:r>
    </w:p>
    <w:p w14:paraId="1560368B" w14:textId="77777777" w:rsidR="00E6786F" w:rsidRDefault="00E6786F" w:rsidP="00E6786F">
      <w:r>
        <w:t>To discuss UE capability for frequency separation with CBM.</w:t>
      </w:r>
    </w:p>
    <w:p w14:paraId="38043D6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B6824" w14:textId="6742CFFD" w:rsidR="00E6786F" w:rsidRDefault="00E6786F" w:rsidP="00E6786F">
      <w:pPr>
        <w:rPr>
          <w:rFonts w:ascii="Arial" w:hAnsi="Arial" w:cs="Arial"/>
          <w:b/>
          <w:sz w:val="24"/>
        </w:rPr>
      </w:pPr>
      <w:r>
        <w:rPr>
          <w:rFonts w:ascii="Arial" w:hAnsi="Arial" w:cs="Arial"/>
          <w:b/>
          <w:color w:val="0000FF"/>
          <w:sz w:val="24"/>
        </w:rPr>
        <w:t>R4-2118178</w:t>
      </w:r>
      <w:r>
        <w:rPr>
          <w:rFonts w:ascii="Arial" w:hAnsi="Arial" w:cs="Arial"/>
          <w:b/>
          <w:color w:val="0000FF"/>
          <w:sz w:val="24"/>
        </w:rPr>
        <w:tab/>
      </w:r>
      <w:r>
        <w:rPr>
          <w:rFonts w:ascii="Arial" w:hAnsi="Arial" w:cs="Arial"/>
          <w:b/>
          <w:sz w:val="24"/>
        </w:rPr>
        <w:t>Discussion on CBM for FR2 Inter-band DL CA</w:t>
      </w:r>
    </w:p>
    <w:p w14:paraId="463982D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D6071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1F8C7" w14:textId="118B7D56" w:rsidR="00E6786F" w:rsidRDefault="00E6786F" w:rsidP="00E6786F">
      <w:pPr>
        <w:rPr>
          <w:rFonts w:ascii="Arial" w:hAnsi="Arial" w:cs="Arial"/>
          <w:b/>
          <w:sz w:val="24"/>
        </w:rPr>
      </w:pPr>
      <w:r>
        <w:rPr>
          <w:rFonts w:ascii="Arial" w:hAnsi="Arial" w:cs="Arial"/>
          <w:b/>
          <w:color w:val="0000FF"/>
          <w:sz w:val="24"/>
        </w:rPr>
        <w:t>R4-2118294</w:t>
      </w:r>
      <w:r>
        <w:rPr>
          <w:rFonts w:ascii="Arial" w:hAnsi="Arial" w:cs="Arial"/>
          <w:b/>
          <w:color w:val="0000FF"/>
          <w:sz w:val="24"/>
        </w:rPr>
        <w:tab/>
      </w:r>
      <w:r>
        <w:rPr>
          <w:rFonts w:ascii="Arial" w:hAnsi="Arial" w:cs="Arial"/>
          <w:b/>
          <w:sz w:val="24"/>
        </w:rPr>
        <w:t>Discussion on CBM within same frequency group</w:t>
      </w:r>
    </w:p>
    <w:p w14:paraId="3236A92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AB43E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3F96D" w14:textId="08A6C81C" w:rsidR="00E6786F" w:rsidRDefault="00E6786F" w:rsidP="00E6786F">
      <w:pPr>
        <w:rPr>
          <w:rFonts w:ascii="Arial" w:hAnsi="Arial" w:cs="Arial"/>
          <w:b/>
          <w:sz w:val="24"/>
        </w:rPr>
      </w:pPr>
      <w:r>
        <w:rPr>
          <w:rFonts w:ascii="Arial" w:hAnsi="Arial" w:cs="Arial"/>
          <w:b/>
          <w:color w:val="0000FF"/>
          <w:sz w:val="24"/>
        </w:rPr>
        <w:t>R4-2118448</w:t>
      </w:r>
      <w:r>
        <w:rPr>
          <w:rFonts w:ascii="Arial" w:hAnsi="Arial" w:cs="Arial"/>
          <w:b/>
          <w:color w:val="0000FF"/>
          <w:sz w:val="24"/>
        </w:rPr>
        <w:tab/>
      </w:r>
      <w:r>
        <w:rPr>
          <w:rFonts w:ascii="Arial" w:hAnsi="Arial" w:cs="Arial"/>
          <w:b/>
          <w:sz w:val="24"/>
        </w:rPr>
        <w:t>UE capability for FR2 inter-band CA</w:t>
      </w:r>
    </w:p>
    <w:p w14:paraId="7C0BFDD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88F83C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79A64" w14:textId="2112EB63" w:rsidR="00E6786F" w:rsidRDefault="00E6786F" w:rsidP="00E6786F">
      <w:pPr>
        <w:rPr>
          <w:rFonts w:ascii="Arial" w:hAnsi="Arial" w:cs="Arial"/>
          <w:b/>
          <w:sz w:val="24"/>
        </w:rPr>
      </w:pPr>
      <w:r>
        <w:rPr>
          <w:rFonts w:ascii="Arial" w:hAnsi="Arial" w:cs="Arial"/>
          <w:b/>
          <w:color w:val="0000FF"/>
          <w:sz w:val="24"/>
        </w:rPr>
        <w:t>R4-2118885</w:t>
      </w:r>
      <w:r>
        <w:rPr>
          <w:rFonts w:ascii="Arial" w:hAnsi="Arial" w:cs="Arial"/>
          <w:b/>
          <w:color w:val="0000FF"/>
          <w:sz w:val="24"/>
        </w:rPr>
        <w:tab/>
      </w:r>
      <w:r>
        <w:rPr>
          <w:rFonts w:ascii="Arial" w:hAnsi="Arial" w:cs="Arial"/>
          <w:b/>
          <w:sz w:val="24"/>
        </w:rPr>
        <w:t>R17 FR2 CBM inter-band DL CA</w:t>
      </w:r>
    </w:p>
    <w:p w14:paraId="4BE5BB3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0548A4C"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CED62" w14:textId="136BD608" w:rsidR="00E6786F" w:rsidRDefault="00E6786F" w:rsidP="00E6786F">
      <w:pPr>
        <w:rPr>
          <w:rFonts w:ascii="Arial" w:hAnsi="Arial" w:cs="Arial"/>
          <w:b/>
          <w:sz w:val="24"/>
        </w:rPr>
      </w:pPr>
      <w:r>
        <w:rPr>
          <w:rFonts w:ascii="Arial" w:hAnsi="Arial" w:cs="Arial"/>
          <w:b/>
          <w:color w:val="0000FF"/>
          <w:sz w:val="24"/>
        </w:rPr>
        <w:t>R4-2119288</w:t>
      </w:r>
      <w:r>
        <w:rPr>
          <w:rFonts w:ascii="Arial" w:hAnsi="Arial" w:cs="Arial"/>
          <w:b/>
          <w:color w:val="0000FF"/>
          <w:sz w:val="24"/>
        </w:rPr>
        <w:tab/>
      </w:r>
      <w:r>
        <w:rPr>
          <w:rFonts w:ascii="Arial" w:hAnsi="Arial" w:cs="Arial"/>
          <w:b/>
          <w:sz w:val="24"/>
        </w:rPr>
        <w:t>FR2 Sensitivity requirement for inter-band CA</w:t>
      </w:r>
    </w:p>
    <w:p w14:paraId="1D598DA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Apple</w:t>
      </w:r>
    </w:p>
    <w:p w14:paraId="7F91292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408C0" w14:textId="77777777" w:rsidR="00E6786F" w:rsidRDefault="00E6786F" w:rsidP="00E6786F">
      <w:pPr>
        <w:pStyle w:val="Heading6"/>
      </w:pPr>
      <w:bookmarkStart w:id="315" w:name="_Toc88232115"/>
      <w:r>
        <w:t>8.4.2.1.2</w:t>
      </w:r>
      <w:r>
        <w:tab/>
        <w:t>CA configurations between different frequency groups based on CBM</w:t>
      </w:r>
      <w:bookmarkEnd w:id="315"/>
    </w:p>
    <w:p w14:paraId="2AFEAA61" w14:textId="56C71015" w:rsidR="00E6786F" w:rsidRDefault="00E6786F" w:rsidP="00E6786F">
      <w:pPr>
        <w:rPr>
          <w:rFonts w:ascii="Arial" w:hAnsi="Arial" w:cs="Arial"/>
          <w:b/>
          <w:sz w:val="24"/>
        </w:rPr>
      </w:pPr>
      <w:r>
        <w:rPr>
          <w:rFonts w:ascii="Arial" w:hAnsi="Arial" w:cs="Arial"/>
          <w:b/>
          <w:color w:val="0000FF"/>
          <w:sz w:val="24"/>
        </w:rPr>
        <w:t>R4-2117614</w:t>
      </w:r>
      <w:r>
        <w:rPr>
          <w:rFonts w:ascii="Arial" w:hAnsi="Arial" w:cs="Arial"/>
          <w:b/>
          <w:color w:val="0000FF"/>
          <w:sz w:val="24"/>
        </w:rPr>
        <w:tab/>
      </w:r>
      <w:r>
        <w:rPr>
          <w:rFonts w:ascii="Arial" w:hAnsi="Arial" w:cs="Arial"/>
          <w:b/>
          <w:sz w:val="24"/>
        </w:rPr>
        <w:t>Requirements for CBM UEs between different frequency group</w:t>
      </w:r>
    </w:p>
    <w:p w14:paraId="108DB18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14A6067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0DE74" w14:textId="7D50BF25" w:rsidR="00E6786F" w:rsidRDefault="00E6786F" w:rsidP="00E6786F">
      <w:pPr>
        <w:rPr>
          <w:rFonts w:ascii="Arial" w:hAnsi="Arial" w:cs="Arial"/>
          <w:b/>
          <w:sz w:val="24"/>
        </w:rPr>
      </w:pPr>
      <w:r>
        <w:rPr>
          <w:rFonts w:ascii="Arial" w:hAnsi="Arial" w:cs="Arial"/>
          <w:b/>
          <w:color w:val="0000FF"/>
          <w:sz w:val="24"/>
        </w:rPr>
        <w:t>R4-2117631</w:t>
      </w:r>
      <w:r>
        <w:rPr>
          <w:rFonts w:ascii="Arial" w:hAnsi="Arial" w:cs="Arial"/>
          <w:b/>
          <w:color w:val="0000FF"/>
          <w:sz w:val="24"/>
        </w:rPr>
        <w:tab/>
      </w:r>
      <w:r>
        <w:rPr>
          <w:rFonts w:ascii="Arial" w:hAnsi="Arial" w:cs="Arial"/>
          <w:b/>
          <w:sz w:val="24"/>
        </w:rPr>
        <w:t>UE RF requirement for Inter-band DL CA with CBM</w:t>
      </w:r>
    </w:p>
    <w:p w14:paraId="388F6DC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35A6740" w14:textId="77777777" w:rsidR="00E6786F" w:rsidRDefault="00E6786F" w:rsidP="00E6786F">
      <w:pPr>
        <w:rPr>
          <w:rFonts w:ascii="Arial" w:hAnsi="Arial" w:cs="Arial"/>
          <w:b/>
        </w:rPr>
      </w:pPr>
      <w:r>
        <w:rPr>
          <w:rFonts w:ascii="Arial" w:hAnsi="Arial" w:cs="Arial"/>
          <w:b/>
        </w:rPr>
        <w:t xml:space="preserve">Abstract: </w:t>
      </w:r>
    </w:p>
    <w:p w14:paraId="77639359" w14:textId="77777777" w:rsidR="00E6786F" w:rsidRDefault="00E6786F" w:rsidP="00E6786F">
      <w:r>
        <w:t>Proposal on how to establish sensitivity requirements for CBM inter-band CA UEs considering existing requirements for IBM inter-band CA, as well as considerations on the test conditions for sensitivity (PSD) and the max. input power requirement.</w:t>
      </w:r>
    </w:p>
    <w:p w14:paraId="1319101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1EB59" w14:textId="46FEC6F2" w:rsidR="00E6786F" w:rsidRDefault="00E6786F" w:rsidP="00E6786F">
      <w:pPr>
        <w:rPr>
          <w:rFonts w:ascii="Arial" w:hAnsi="Arial" w:cs="Arial"/>
          <w:b/>
          <w:sz w:val="24"/>
        </w:rPr>
      </w:pPr>
      <w:r>
        <w:rPr>
          <w:rFonts w:ascii="Arial" w:hAnsi="Arial" w:cs="Arial"/>
          <w:b/>
          <w:color w:val="0000FF"/>
          <w:sz w:val="24"/>
        </w:rPr>
        <w:t>R4-2117680</w:t>
      </w:r>
      <w:r>
        <w:rPr>
          <w:rFonts w:ascii="Arial" w:hAnsi="Arial" w:cs="Arial"/>
          <w:b/>
          <w:color w:val="0000FF"/>
          <w:sz w:val="24"/>
        </w:rPr>
        <w:tab/>
      </w:r>
      <w:r>
        <w:rPr>
          <w:rFonts w:ascii="Arial" w:hAnsi="Arial" w:cs="Arial"/>
          <w:b/>
          <w:sz w:val="24"/>
        </w:rPr>
        <w:t>Views on inter-band DL CA based on CBM between different frequency groups</w:t>
      </w:r>
    </w:p>
    <w:p w14:paraId="52F9730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24D07567" w14:textId="77777777" w:rsidR="00E6786F" w:rsidRDefault="00E6786F" w:rsidP="00E6786F">
      <w:pPr>
        <w:rPr>
          <w:rFonts w:ascii="Arial" w:hAnsi="Arial" w:cs="Arial"/>
          <w:b/>
        </w:rPr>
      </w:pPr>
      <w:r>
        <w:rPr>
          <w:rFonts w:ascii="Arial" w:hAnsi="Arial" w:cs="Arial"/>
          <w:b/>
        </w:rPr>
        <w:t xml:space="preserve">Abstract: </w:t>
      </w:r>
    </w:p>
    <w:p w14:paraId="3BA58CAC" w14:textId="77777777" w:rsidR="00E6786F" w:rsidRDefault="00E6786F" w:rsidP="00E6786F">
      <w:r>
        <w:t>Proposal: Single-chain architecture is NOT feasible for inter-band DL CA based on CBM between different frequency groups based on state-of-the-art, and shall be excluded during corresponding requirement(s) discussion.</w:t>
      </w:r>
    </w:p>
    <w:p w14:paraId="2E5EA95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30D7A" w14:textId="024CCBFD" w:rsidR="00E6786F" w:rsidRDefault="00E6786F" w:rsidP="00E6786F">
      <w:pPr>
        <w:rPr>
          <w:rFonts w:ascii="Arial" w:hAnsi="Arial" w:cs="Arial"/>
          <w:b/>
          <w:sz w:val="24"/>
        </w:rPr>
      </w:pPr>
      <w:r>
        <w:rPr>
          <w:rFonts w:ascii="Arial" w:hAnsi="Arial" w:cs="Arial"/>
          <w:b/>
          <w:color w:val="0000FF"/>
          <w:sz w:val="24"/>
        </w:rPr>
        <w:t>R4-2117852</w:t>
      </w:r>
      <w:r>
        <w:rPr>
          <w:rFonts w:ascii="Arial" w:hAnsi="Arial" w:cs="Arial"/>
          <w:b/>
          <w:color w:val="0000FF"/>
          <w:sz w:val="24"/>
        </w:rPr>
        <w:tab/>
      </w:r>
      <w:r>
        <w:rPr>
          <w:rFonts w:ascii="Arial" w:hAnsi="Arial" w:cs="Arial"/>
          <w:b/>
          <w:sz w:val="24"/>
        </w:rPr>
        <w:t>UE capability and requirements discussion on FR2 inter-band DL CA</w:t>
      </w:r>
    </w:p>
    <w:p w14:paraId="643940D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D085F8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A64DA" w14:textId="5AA5442E" w:rsidR="00E6786F" w:rsidRDefault="00E6786F" w:rsidP="00E6786F">
      <w:pPr>
        <w:rPr>
          <w:rFonts w:ascii="Arial" w:hAnsi="Arial" w:cs="Arial"/>
          <w:b/>
          <w:sz w:val="24"/>
        </w:rPr>
      </w:pPr>
      <w:r>
        <w:rPr>
          <w:rFonts w:ascii="Arial" w:hAnsi="Arial" w:cs="Arial"/>
          <w:b/>
          <w:color w:val="0000FF"/>
          <w:sz w:val="24"/>
        </w:rPr>
        <w:t>R4-2117944</w:t>
      </w:r>
      <w:r>
        <w:rPr>
          <w:rFonts w:ascii="Arial" w:hAnsi="Arial" w:cs="Arial"/>
          <w:b/>
          <w:color w:val="0000FF"/>
          <w:sz w:val="24"/>
        </w:rPr>
        <w:tab/>
      </w:r>
      <w:r>
        <w:rPr>
          <w:rFonts w:ascii="Arial" w:hAnsi="Arial" w:cs="Arial"/>
          <w:b/>
          <w:sz w:val="24"/>
        </w:rPr>
        <w:t>RF requirements for CA between different frequency groups with CBM</w:t>
      </w:r>
    </w:p>
    <w:p w14:paraId="4C036C9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0AFED25D" w14:textId="77777777" w:rsidR="00E6786F" w:rsidRDefault="00E6786F" w:rsidP="00E6786F">
      <w:pPr>
        <w:rPr>
          <w:rFonts w:ascii="Arial" w:hAnsi="Arial" w:cs="Arial"/>
          <w:b/>
        </w:rPr>
      </w:pPr>
      <w:r>
        <w:rPr>
          <w:rFonts w:ascii="Arial" w:hAnsi="Arial" w:cs="Arial"/>
          <w:b/>
        </w:rPr>
        <w:t xml:space="preserve">Abstract: </w:t>
      </w:r>
    </w:p>
    <w:p w14:paraId="5C32110F" w14:textId="77777777" w:rsidR="00E6786F" w:rsidRDefault="00E6786F" w:rsidP="00E6786F">
      <w:r>
        <w:t>To discuss PSD difference for CBM requirements of CA between different frequency groups.</w:t>
      </w:r>
    </w:p>
    <w:p w14:paraId="5E204EB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58EBA" w14:textId="20BB028F" w:rsidR="00E6786F" w:rsidRDefault="00E6786F" w:rsidP="00E6786F">
      <w:pPr>
        <w:rPr>
          <w:rFonts w:ascii="Arial" w:hAnsi="Arial" w:cs="Arial"/>
          <w:b/>
          <w:sz w:val="24"/>
        </w:rPr>
      </w:pPr>
      <w:r>
        <w:rPr>
          <w:rFonts w:ascii="Arial" w:hAnsi="Arial" w:cs="Arial"/>
          <w:b/>
          <w:color w:val="0000FF"/>
          <w:sz w:val="24"/>
        </w:rPr>
        <w:t>R4-2118295</w:t>
      </w:r>
      <w:r>
        <w:rPr>
          <w:rFonts w:ascii="Arial" w:hAnsi="Arial" w:cs="Arial"/>
          <w:b/>
          <w:color w:val="0000FF"/>
          <w:sz w:val="24"/>
        </w:rPr>
        <w:tab/>
      </w:r>
      <w:r>
        <w:rPr>
          <w:rFonts w:ascii="Arial" w:hAnsi="Arial" w:cs="Arial"/>
          <w:b/>
          <w:sz w:val="24"/>
        </w:rPr>
        <w:t>Discussion on CBM between different frequency groups</w:t>
      </w:r>
    </w:p>
    <w:p w14:paraId="01A92E5B" w14:textId="77777777" w:rsidR="00E6786F" w:rsidRDefault="00E6786F" w:rsidP="00E678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1733A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DDC06" w14:textId="37725854" w:rsidR="00E6786F" w:rsidRDefault="00E6786F" w:rsidP="00E6786F">
      <w:pPr>
        <w:rPr>
          <w:rFonts w:ascii="Arial" w:hAnsi="Arial" w:cs="Arial"/>
          <w:b/>
          <w:sz w:val="24"/>
        </w:rPr>
      </w:pPr>
      <w:r>
        <w:rPr>
          <w:rFonts w:ascii="Arial" w:hAnsi="Arial" w:cs="Arial"/>
          <w:b/>
          <w:color w:val="0000FF"/>
          <w:sz w:val="24"/>
        </w:rPr>
        <w:t>R4-2118449</w:t>
      </w:r>
      <w:r>
        <w:rPr>
          <w:rFonts w:ascii="Arial" w:hAnsi="Arial" w:cs="Arial"/>
          <w:b/>
          <w:color w:val="0000FF"/>
          <w:sz w:val="24"/>
        </w:rPr>
        <w:tab/>
      </w:r>
      <w:r>
        <w:rPr>
          <w:rFonts w:ascii="Arial" w:hAnsi="Arial" w:cs="Arial"/>
          <w:b/>
          <w:sz w:val="24"/>
        </w:rPr>
        <w:t>Rx requirements for inter-band DL CA with CBM</w:t>
      </w:r>
    </w:p>
    <w:p w14:paraId="72B3EE6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BA6148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10D90" w14:textId="77777777" w:rsidR="00E6786F" w:rsidRDefault="00E6786F" w:rsidP="00E6786F">
      <w:pPr>
        <w:pStyle w:val="Heading6"/>
      </w:pPr>
      <w:bookmarkStart w:id="316" w:name="_Toc88232116"/>
      <w:r>
        <w:t>8.4.2.1.3</w:t>
      </w:r>
      <w:r>
        <w:tab/>
        <w:t>Feasibility study for DL inter-band CA for IBM within the same frequency group</w:t>
      </w:r>
      <w:bookmarkEnd w:id="316"/>
    </w:p>
    <w:p w14:paraId="38B368BB" w14:textId="4228D0E8" w:rsidR="00E6786F" w:rsidRDefault="00E6786F" w:rsidP="00E6786F">
      <w:pPr>
        <w:rPr>
          <w:rFonts w:ascii="Arial" w:hAnsi="Arial" w:cs="Arial"/>
          <w:b/>
          <w:sz w:val="24"/>
        </w:rPr>
      </w:pPr>
      <w:r>
        <w:rPr>
          <w:rFonts w:ascii="Arial" w:hAnsi="Arial" w:cs="Arial"/>
          <w:b/>
          <w:color w:val="0000FF"/>
          <w:sz w:val="24"/>
        </w:rPr>
        <w:t>R4-2117540</w:t>
      </w:r>
      <w:r>
        <w:rPr>
          <w:rFonts w:ascii="Arial" w:hAnsi="Arial" w:cs="Arial"/>
          <w:b/>
          <w:color w:val="0000FF"/>
          <w:sz w:val="24"/>
        </w:rPr>
        <w:tab/>
      </w:r>
      <w:r>
        <w:rPr>
          <w:rFonts w:ascii="Arial" w:hAnsi="Arial" w:cs="Arial"/>
          <w:b/>
          <w:sz w:val="24"/>
        </w:rPr>
        <w:t>TP to TR 38.851: Agreements made for CA configurations within same frequency group using IBM</w:t>
      </w:r>
    </w:p>
    <w:p w14:paraId="6F3926C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FE967D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R4-2120056</w:t>
      </w:r>
      <w:r>
        <w:rPr>
          <w:color w:val="993300"/>
          <w:u w:val="single"/>
        </w:rPr>
        <w:t>.</w:t>
      </w:r>
    </w:p>
    <w:p w14:paraId="32E330D2" w14:textId="5A99B7F6" w:rsidR="00E6786F" w:rsidRDefault="00E6786F" w:rsidP="00E6786F">
      <w:pPr>
        <w:rPr>
          <w:rFonts w:ascii="Arial" w:hAnsi="Arial" w:cs="Arial"/>
          <w:b/>
          <w:sz w:val="24"/>
        </w:rPr>
      </w:pPr>
      <w:r>
        <w:rPr>
          <w:rFonts w:ascii="Arial" w:hAnsi="Arial" w:cs="Arial"/>
          <w:b/>
          <w:color w:val="0000FF"/>
          <w:sz w:val="24"/>
        </w:rPr>
        <w:t>R4-2120056</w:t>
      </w:r>
      <w:r>
        <w:rPr>
          <w:rFonts w:ascii="Arial" w:hAnsi="Arial" w:cs="Arial"/>
          <w:b/>
          <w:color w:val="0000FF"/>
          <w:sz w:val="24"/>
        </w:rPr>
        <w:tab/>
      </w:r>
      <w:r>
        <w:rPr>
          <w:rFonts w:ascii="Arial" w:hAnsi="Arial" w:cs="Arial"/>
          <w:b/>
          <w:sz w:val="24"/>
        </w:rPr>
        <w:t>TP to TR 38.851: Agreements made for CA configurations within same frequency group using IBM</w:t>
      </w:r>
    </w:p>
    <w:p w14:paraId="2A25CC8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E529ECA" w14:textId="77777777" w:rsidR="00E6786F" w:rsidRDefault="00E6786F" w:rsidP="00E6786F">
      <w:pPr>
        <w:rPr>
          <w:color w:val="808080"/>
        </w:rPr>
      </w:pPr>
      <w:r>
        <w:rPr>
          <w:color w:val="808080"/>
        </w:rPr>
        <w:t>(Replaces R4-2117540)</w:t>
      </w:r>
    </w:p>
    <w:p w14:paraId="12AC6DA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4A28C6" w14:textId="77777777" w:rsidR="00E6786F" w:rsidRDefault="00E6786F" w:rsidP="00E6786F">
      <w:pPr>
        <w:pStyle w:val="Heading5"/>
      </w:pPr>
      <w:bookmarkStart w:id="317" w:name="_Toc88232117"/>
      <w:r>
        <w:t>8.4.2.2</w:t>
      </w:r>
      <w:r>
        <w:tab/>
        <w:t>Inter-band UL CA requirements</w:t>
      </w:r>
      <w:bookmarkEnd w:id="317"/>
    </w:p>
    <w:p w14:paraId="56334A42" w14:textId="47DDD95E" w:rsidR="00E6786F" w:rsidRDefault="00E6786F" w:rsidP="00E6786F">
      <w:pPr>
        <w:rPr>
          <w:rFonts w:ascii="Arial" w:hAnsi="Arial" w:cs="Arial"/>
          <w:b/>
          <w:sz w:val="24"/>
        </w:rPr>
      </w:pPr>
      <w:r>
        <w:rPr>
          <w:rFonts w:ascii="Arial" w:hAnsi="Arial" w:cs="Arial"/>
          <w:b/>
          <w:color w:val="0000FF"/>
          <w:sz w:val="24"/>
        </w:rPr>
        <w:t>R4-2118471</w:t>
      </w:r>
      <w:r>
        <w:rPr>
          <w:rFonts w:ascii="Arial" w:hAnsi="Arial" w:cs="Arial"/>
          <w:b/>
          <w:color w:val="0000FF"/>
          <w:sz w:val="24"/>
        </w:rPr>
        <w:tab/>
      </w:r>
      <w:r>
        <w:rPr>
          <w:rFonts w:ascii="Arial" w:hAnsi="Arial" w:cs="Arial"/>
          <w:b/>
          <w:sz w:val="24"/>
        </w:rPr>
        <w:t>Discussion on inter-band UL CA requirements</w:t>
      </w:r>
    </w:p>
    <w:p w14:paraId="48447FB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66BE3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226FD" w14:textId="77777777" w:rsidR="00E6786F" w:rsidRDefault="00E6786F" w:rsidP="00E6786F">
      <w:pPr>
        <w:pStyle w:val="Heading6"/>
      </w:pPr>
      <w:bookmarkStart w:id="318" w:name="_Toc88232118"/>
      <w:r>
        <w:t>8.4.2.2.1</w:t>
      </w:r>
      <w:r>
        <w:tab/>
        <w:t>Inter-band UL CA for two bands</w:t>
      </w:r>
      <w:bookmarkEnd w:id="318"/>
    </w:p>
    <w:p w14:paraId="24E8B46E" w14:textId="7A35E240" w:rsidR="00E6786F" w:rsidRDefault="00E6786F" w:rsidP="00E6786F">
      <w:pPr>
        <w:rPr>
          <w:rFonts w:ascii="Arial" w:hAnsi="Arial" w:cs="Arial"/>
          <w:b/>
          <w:sz w:val="24"/>
        </w:rPr>
      </w:pPr>
      <w:r>
        <w:rPr>
          <w:rFonts w:ascii="Arial" w:hAnsi="Arial" w:cs="Arial"/>
          <w:b/>
          <w:color w:val="0000FF"/>
          <w:sz w:val="24"/>
        </w:rPr>
        <w:t>R4-2117615</w:t>
      </w:r>
      <w:r>
        <w:rPr>
          <w:rFonts w:ascii="Arial" w:hAnsi="Arial" w:cs="Arial"/>
          <w:b/>
          <w:color w:val="0000FF"/>
          <w:sz w:val="24"/>
        </w:rPr>
        <w:tab/>
      </w:r>
      <w:r>
        <w:rPr>
          <w:rFonts w:ascii="Arial" w:hAnsi="Arial" w:cs="Arial"/>
          <w:b/>
          <w:sz w:val="24"/>
        </w:rPr>
        <w:t>UE UL CA requirements based on IBM</w:t>
      </w:r>
    </w:p>
    <w:p w14:paraId="7A9C243F"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7CE1349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5AEE9" w14:textId="50989AB3" w:rsidR="00E6786F" w:rsidRDefault="00E6786F" w:rsidP="00E6786F">
      <w:pPr>
        <w:rPr>
          <w:rFonts w:ascii="Arial" w:hAnsi="Arial" w:cs="Arial"/>
          <w:b/>
          <w:sz w:val="24"/>
        </w:rPr>
      </w:pPr>
      <w:r>
        <w:rPr>
          <w:rFonts w:ascii="Arial" w:hAnsi="Arial" w:cs="Arial"/>
          <w:b/>
          <w:color w:val="0000FF"/>
          <w:sz w:val="24"/>
        </w:rPr>
        <w:t>R4-2117630</w:t>
      </w:r>
      <w:r>
        <w:rPr>
          <w:rFonts w:ascii="Arial" w:hAnsi="Arial" w:cs="Arial"/>
          <w:b/>
          <w:color w:val="0000FF"/>
          <w:sz w:val="24"/>
        </w:rPr>
        <w:tab/>
      </w:r>
      <w:r>
        <w:rPr>
          <w:rFonts w:ascii="Arial" w:hAnsi="Arial" w:cs="Arial"/>
          <w:b/>
          <w:sz w:val="24"/>
        </w:rPr>
        <w:t>On UL power for FR2 inter-band ULCA</w:t>
      </w:r>
    </w:p>
    <w:p w14:paraId="3005E64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0A44B20" w14:textId="77777777" w:rsidR="00E6786F" w:rsidRDefault="00E6786F" w:rsidP="00E6786F">
      <w:pPr>
        <w:rPr>
          <w:rFonts w:ascii="Arial" w:hAnsi="Arial" w:cs="Arial"/>
          <w:b/>
        </w:rPr>
      </w:pPr>
      <w:r>
        <w:rPr>
          <w:rFonts w:ascii="Arial" w:hAnsi="Arial" w:cs="Arial"/>
          <w:b/>
        </w:rPr>
        <w:t xml:space="preserve">Abstract: </w:t>
      </w:r>
    </w:p>
    <w:p w14:paraId="0DEB175B" w14:textId="77777777" w:rsidR="00E6786F" w:rsidRDefault="00E6786F" w:rsidP="00E6786F">
      <w:r>
        <w:t>Discussion on the benefits of the MPR approach to determining per-band EIRP range.</w:t>
      </w:r>
    </w:p>
    <w:p w14:paraId="39DB94A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3932E" w14:textId="58272C09" w:rsidR="00E6786F" w:rsidRDefault="00E6786F" w:rsidP="00E6786F">
      <w:pPr>
        <w:rPr>
          <w:rFonts w:ascii="Arial" w:hAnsi="Arial" w:cs="Arial"/>
          <w:b/>
          <w:sz w:val="24"/>
        </w:rPr>
      </w:pPr>
      <w:r>
        <w:rPr>
          <w:rFonts w:ascii="Arial" w:hAnsi="Arial" w:cs="Arial"/>
          <w:b/>
          <w:color w:val="0000FF"/>
          <w:sz w:val="24"/>
        </w:rPr>
        <w:lastRenderedPageBreak/>
        <w:t>R4-2117853</w:t>
      </w:r>
      <w:r>
        <w:rPr>
          <w:rFonts w:ascii="Arial" w:hAnsi="Arial" w:cs="Arial"/>
          <w:b/>
          <w:color w:val="0000FF"/>
          <w:sz w:val="24"/>
        </w:rPr>
        <w:tab/>
      </w:r>
      <w:r>
        <w:rPr>
          <w:rFonts w:ascii="Arial" w:hAnsi="Arial" w:cs="Arial"/>
          <w:b/>
          <w:sz w:val="24"/>
        </w:rPr>
        <w:t>Discussion on power control and relaxation framework for FR2 inter-band UL CA</w:t>
      </w:r>
    </w:p>
    <w:p w14:paraId="06DD7C6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0B7FF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142E3" w14:textId="5BF16B1B" w:rsidR="00E6786F" w:rsidRDefault="00E6786F" w:rsidP="00E6786F">
      <w:pPr>
        <w:rPr>
          <w:rFonts w:ascii="Arial" w:hAnsi="Arial" w:cs="Arial"/>
          <w:b/>
          <w:sz w:val="24"/>
        </w:rPr>
      </w:pPr>
      <w:r>
        <w:rPr>
          <w:rFonts w:ascii="Arial" w:hAnsi="Arial" w:cs="Arial"/>
          <w:b/>
          <w:color w:val="0000FF"/>
          <w:sz w:val="24"/>
        </w:rPr>
        <w:t>R4-2117969</w:t>
      </w:r>
      <w:r>
        <w:rPr>
          <w:rFonts w:ascii="Arial" w:hAnsi="Arial" w:cs="Arial"/>
          <w:b/>
          <w:color w:val="0000FF"/>
          <w:sz w:val="24"/>
        </w:rPr>
        <w:tab/>
      </w:r>
      <w:r>
        <w:rPr>
          <w:rFonts w:ascii="Arial" w:hAnsi="Arial" w:cs="Arial"/>
          <w:b/>
          <w:sz w:val="24"/>
        </w:rPr>
        <w:t>Views on FR2 inter-band UL CA</w:t>
      </w:r>
    </w:p>
    <w:p w14:paraId="2972D17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F04F65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6D5E1" w14:textId="6D5FC050" w:rsidR="00E6786F" w:rsidRDefault="00E6786F" w:rsidP="00E6786F">
      <w:pPr>
        <w:rPr>
          <w:rFonts w:ascii="Arial" w:hAnsi="Arial" w:cs="Arial"/>
          <w:b/>
          <w:sz w:val="24"/>
        </w:rPr>
      </w:pPr>
      <w:r>
        <w:rPr>
          <w:rFonts w:ascii="Arial" w:hAnsi="Arial" w:cs="Arial"/>
          <w:b/>
          <w:color w:val="0000FF"/>
          <w:sz w:val="24"/>
        </w:rPr>
        <w:t>R4-2118296</w:t>
      </w:r>
      <w:r>
        <w:rPr>
          <w:rFonts w:ascii="Arial" w:hAnsi="Arial" w:cs="Arial"/>
          <w:b/>
          <w:color w:val="0000FF"/>
          <w:sz w:val="24"/>
        </w:rPr>
        <w:tab/>
      </w:r>
      <w:r>
        <w:rPr>
          <w:rFonts w:ascii="Arial" w:hAnsi="Arial" w:cs="Arial"/>
          <w:b/>
          <w:sz w:val="24"/>
        </w:rPr>
        <w:t>Discussion on inter-band UL CA</w:t>
      </w:r>
    </w:p>
    <w:p w14:paraId="0152E79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59F7E8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1AB6F" w14:textId="5B6F365C" w:rsidR="00E6786F" w:rsidRDefault="00E6786F" w:rsidP="00E6786F">
      <w:pPr>
        <w:rPr>
          <w:rFonts w:ascii="Arial" w:hAnsi="Arial" w:cs="Arial"/>
          <w:b/>
          <w:sz w:val="24"/>
        </w:rPr>
      </w:pPr>
      <w:r>
        <w:rPr>
          <w:rFonts w:ascii="Arial" w:hAnsi="Arial" w:cs="Arial"/>
          <w:b/>
          <w:color w:val="0000FF"/>
          <w:sz w:val="24"/>
        </w:rPr>
        <w:t>R4-2118886</w:t>
      </w:r>
      <w:r>
        <w:rPr>
          <w:rFonts w:ascii="Arial" w:hAnsi="Arial" w:cs="Arial"/>
          <w:b/>
          <w:color w:val="0000FF"/>
          <w:sz w:val="24"/>
        </w:rPr>
        <w:tab/>
      </w:r>
      <w:r>
        <w:rPr>
          <w:rFonts w:ascii="Arial" w:hAnsi="Arial" w:cs="Arial"/>
          <w:b/>
          <w:sz w:val="24"/>
        </w:rPr>
        <w:t>R17 FR2 Inter-band UL CA requirements</w:t>
      </w:r>
    </w:p>
    <w:p w14:paraId="6E1B37E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B3581D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B6036" w14:textId="77777777" w:rsidR="00E6786F" w:rsidRDefault="00E6786F" w:rsidP="00E6786F">
      <w:pPr>
        <w:pStyle w:val="Heading6"/>
      </w:pPr>
      <w:bookmarkStart w:id="319" w:name="_Toc88232119"/>
      <w:r>
        <w:t>8.4.2.2.2</w:t>
      </w:r>
      <w:r>
        <w:tab/>
        <w:t>CA configuration CA_n257A-n259A based on IBM</w:t>
      </w:r>
      <w:bookmarkEnd w:id="319"/>
    </w:p>
    <w:p w14:paraId="54854C59" w14:textId="378A2658" w:rsidR="00E6786F" w:rsidRDefault="00E6786F" w:rsidP="00E6786F">
      <w:pPr>
        <w:rPr>
          <w:rFonts w:ascii="Arial" w:hAnsi="Arial" w:cs="Arial"/>
          <w:b/>
          <w:sz w:val="24"/>
        </w:rPr>
      </w:pPr>
      <w:r>
        <w:rPr>
          <w:rFonts w:ascii="Arial" w:hAnsi="Arial" w:cs="Arial"/>
          <w:b/>
          <w:color w:val="0000FF"/>
          <w:sz w:val="24"/>
        </w:rPr>
        <w:t>R4-2117542</w:t>
      </w:r>
      <w:r>
        <w:rPr>
          <w:rFonts w:ascii="Arial" w:hAnsi="Arial" w:cs="Arial"/>
          <w:b/>
          <w:color w:val="0000FF"/>
          <w:sz w:val="24"/>
        </w:rPr>
        <w:tab/>
      </w:r>
      <w:r>
        <w:rPr>
          <w:rFonts w:ascii="Arial" w:hAnsi="Arial" w:cs="Arial"/>
          <w:b/>
          <w:sz w:val="24"/>
        </w:rPr>
        <w:t>On FR2 inter-band UL CA and TP to TR 38.851 to introduce CA_n257A-n259A</w:t>
      </w:r>
    </w:p>
    <w:p w14:paraId="407343C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B074A4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DDB2E" w14:textId="60878B27" w:rsidR="00E6786F" w:rsidRDefault="00E6786F" w:rsidP="00E6786F">
      <w:pPr>
        <w:rPr>
          <w:rFonts w:ascii="Arial" w:hAnsi="Arial" w:cs="Arial"/>
          <w:b/>
          <w:sz w:val="24"/>
        </w:rPr>
      </w:pPr>
      <w:r>
        <w:rPr>
          <w:rFonts w:ascii="Arial" w:hAnsi="Arial" w:cs="Arial"/>
          <w:b/>
          <w:color w:val="0000FF"/>
          <w:sz w:val="24"/>
        </w:rPr>
        <w:t>R4-2117677</w:t>
      </w:r>
      <w:r>
        <w:rPr>
          <w:rFonts w:ascii="Arial" w:hAnsi="Arial" w:cs="Arial"/>
          <w:b/>
          <w:color w:val="0000FF"/>
          <w:sz w:val="24"/>
        </w:rPr>
        <w:tab/>
      </w:r>
      <w:r>
        <w:rPr>
          <w:rFonts w:ascii="Arial" w:hAnsi="Arial" w:cs="Arial"/>
          <w:b/>
          <w:sz w:val="24"/>
        </w:rPr>
        <w:t xml:space="preserve">Relaxation framework of Inter-band UL CA of CA_n257-n259 based on IBM </w:t>
      </w:r>
    </w:p>
    <w:p w14:paraId="73BBB6F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37FAD6DC" w14:textId="77777777" w:rsidR="00E6786F" w:rsidRDefault="00E6786F" w:rsidP="00E6786F">
      <w:pPr>
        <w:rPr>
          <w:rFonts w:ascii="Arial" w:hAnsi="Arial" w:cs="Arial"/>
          <w:b/>
        </w:rPr>
      </w:pPr>
      <w:r>
        <w:rPr>
          <w:rFonts w:ascii="Arial" w:hAnsi="Arial" w:cs="Arial"/>
          <w:b/>
        </w:rPr>
        <w:t xml:space="preserve">Abstract: </w:t>
      </w:r>
    </w:p>
    <w:p w14:paraId="129D41DB" w14:textId="77777777" w:rsidR="00E6786F" w:rsidRDefault="00E6786F" w:rsidP="00E6786F">
      <w:r>
        <w:t>Proposal1: Select one of relaxation frameworks for inter-band UL CA based on IBM from Alt1 and Alt2.</w:t>
      </w:r>
    </w:p>
    <w:p w14:paraId="72CA596E" w14:textId="77777777" w:rsidR="00E6786F" w:rsidRDefault="00E6786F" w:rsidP="00E6786F">
      <w:r>
        <w:t>Proposal2: Total power concept shall be applied to “min requirement”, such as “min peak EIRP” and “EIRP spherical coverage”.</w:t>
      </w:r>
    </w:p>
    <w:p w14:paraId="51E656A0" w14:textId="77777777" w:rsidR="00E6786F" w:rsidRDefault="00E6786F" w:rsidP="00E6786F">
      <w:r>
        <w:t>Proposal3: While “total power</w:t>
      </w:r>
    </w:p>
    <w:p w14:paraId="6641C18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24516" w14:textId="00648496" w:rsidR="00E6786F" w:rsidRDefault="00E6786F" w:rsidP="00E6786F">
      <w:pPr>
        <w:rPr>
          <w:rFonts w:ascii="Arial" w:hAnsi="Arial" w:cs="Arial"/>
          <w:b/>
          <w:sz w:val="24"/>
        </w:rPr>
      </w:pPr>
      <w:r>
        <w:rPr>
          <w:rFonts w:ascii="Arial" w:hAnsi="Arial" w:cs="Arial"/>
          <w:b/>
          <w:color w:val="0000FF"/>
          <w:sz w:val="24"/>
        </w:rPr>
        <w:t>R4-2117830</w:t>
      </w:r>
      <w:r>
        <w:rPr>
          <w:rFonts w:ascii="Arial" w:hAnsi="Arial" w:cs="Arial"/>
          <w:b/>
          <w:color w:val="0000FF"/>
          <w:sz w:val="24"/>
        </w:rPr>
        <w:tab/>
      </w:r>
      <w:r>
        <w:rPr>
          <w:rFonts w:ascii="Arial" w:hAnsi="Arial" w:cs="Arial"/>
          <w:b/>
          <w:sz w:val="24"/>
        </w:rPr>
        <w:t>RF requirements for CA_n257A_n259A based on IBM</w:t>
      </w:r>
    </w:p>
    <w:p w14:paraId="70DEA0E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B0D76EE" w14:textId="77777777" w:rsidR="00E6786F" w:rsidRDefault="00E6786F" w:rsidP="00E6786F">
      <w:pPr>
        <w:rPr>
          <w:rFonts w:ascii="Arial" w:hAnsi="Arial" w:cs="Arial"/>
          <w:b/>
        </w:rPr>
      </w:pPr>
      <w:r>
        <w:rPr>
          <w:rFonts w:ascii="Arial" w:hAnsi="Arial" w:cs="Arial"/>
          <w:b/>
        </w:rPr>
        <w:t xml:space="preserve">Abstract: </w:t>
      </w:r>
    </w:p>
    <w:p w14:paraId="3ACE69F4" w14:textId="77777777" w:rsidR="00E6786F" w:rsidRDefault="00E6786F" w:rsidP="00E6786F">
      <w:r>
        <w:t>It discusses RF requirements for IBM based inter-band UL CA_n257-n259.</w:t>
      </w:r>
    </w:p>
    <w:p w14:paraId="5A7C034E"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EF650" w14:textId="77777777" w:rsidR="00E6786F" w:rsidRDefault="00E6786F" w:rsidP="00E6786F">
      <w:pPr>
        <w:pStyle w:val="Heading4"/>
      </w:pPr>
      <w:bookmarkStart w:id="320" w:name="_Toc88232120"/>
      <w:r>
        <w:t>8.4.3</w:t>
      </w:r>
      <w:r>
        <w:tab/>
        <w:t>UL gaps for self-calibration and monitoring</w:t>
      </w:r>
      <w:bookmarkEnd w:id="320"/>
    </w:p>
    <w:p w14:paraId="2B3F2F62" w14:textId="07DBDC86" w:rsidR="00E6786F" w:rsidRDefault="00E6786F" w:rsidP="00E6786F">
      <w:pPr>
        <w:rPr>
          <w:rFonts w:ascii="Arial" w:hAnsi="Arial" w:cs="Arial"/>
          <w:b/>
          <w:sz w:val="24"/>
        </w:rPr>
      </w:pPr>
      <w:r>
        <w:rPr>
          <w:rFonts w:ascii="Arial" w:hAnsi="Arial" w:cs="Arial"/>
          <w:b/>
          <w:color w:val="0000FF"/>
          <w:sz w:val="24"/>
        </w:rPr>
        <w:t>R4-2119721</w:t>
      </w:r>
      <w:r>
        <w:rPr>
          <w:rFonts w:ascii="Arial" w:hAnsi="Arial" w:cs="Arial"/>
          <w:b/>
          <w:color w:val="0000FF"/>
          <w:sz w:val="24"/>
        </w:rPr>
        <w:tab/>
      </w:r>
      <w:r>
        <w:rPr>
          <w:rFonts w:ascii="Arial" w:hAnsi="Arial" w:cs="Arial"/>
          <w:b/>
          <w:sz w:val="24"/>
        </w:rPr>
        <w:t>Email discussion summary for [101-e][121] NR_RF_FR2_enh2_Part_2</w:t>
      </w:r>
    </w:p>
    <w:p w14:paraId="1C89CE4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51CA00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R4-2119921</w:t>
      </w:r>
      <w:r>
        <w:rPr>
          <w:rFonts w:ascii="Arial" w:hAnsi="Arial" w:cs="Arial"/>
          <w:b/>
          <w:color w:val="993300"/>
          <w:u w:val="single"/>
        </w:rPr>
        <w:tab/>
      </w:r>
      <w:r>
        <w:rPr>
          <w:color w:val="993300"/>
          <w:u w:val="single"/>
        </w:rPr>
        <w:t>.</w:t>
      </w:r>
    </w:p>
    <w:p w14:paraId="18A7C518" w14:textId="3A50D0E0" w:rsidR="00E6786F" w:rsidRDefault="00E6786F" w:rsidP="00E6786F">
      <w:pPr>
        <w:rPr>
          <w:rFonts w:ascii="Arial" w:hAnsi="Arial" w:cs="Arial"/>
          <w:b/>
          <w:sz w:val="24"/>
        </w:rPr>
      </w:pPr>
      <w:r>
        <w:rPr>
          <w:rFonts w:ascii="Arial" w:hAnsi="Arial" w:cs="Arial"/>
          <w:b/>
          <w:color w:val="0000FF"/>
          <w:sz w:val="24"/>
        </w:rPr>
        <w:t>R4-2119921</w:t>
      </w:r>
      <w:r>
        <w:rPr>
          <w:rFonts w:ascii="Arial" w:hAnsi="Arial" w:cs="Arial"/>
          <w:b/>
          <w:color w:val="0000FF"/>
          <w:sz w:val="24"/>
        </w:rPr>
        <w:tab/>
      </w:r>
      <w:r>
        <w:rPr>
          <w:rFonts w:ascii="Arial" w:hAnsi="Arial" w:cs="Arial"/>
          <w:b/>
          <w:sz w:val="24"/>
        </w:rPr>
        <w:t>Email discussion summary for [101-e][121] NR_RF_FR2_enh2_Part_2</w:t>
      </w:r>
    </w:p>
    <w:p w14:paraId="3B3B2CA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B74A35F" w14:textId="6A0AE891" w:rsidR="00227187" w:rsidRDefault="00227187" w:rsidP="00E6786F">
      <w:pPr>
        <w:rPr>
          <w:rFonts w:ascii="Arial" w:hAnsi="Arial" w:cs="Arial"/>
          <w:b/>
        </w:rPr>
      </w:pPr>
      <w:r>
        <w:rPr>
          <w:rFonts w:ascii="Arial" w:hAnsi="Arial" w:cs="Arial"/>
          <w:b/>
        </w:rPr>
        <w:t>Discussion:</w:t>
      </w:r>
    </w:p>
    <w:p w14:paraId="1AFB4DF8" w14:textId="77777777" w:rsidR="00227187" w:rsidRDefault="00227187" w:rsidP="00227187">
      <w:pPr>
        <w:rPr>
          <w:rFonts w:eastAsia="SimSun"/>
          <w:highlight w:val="green"/>
          <w:lang w:eastAsia="ko-KR"/>
        </w:rPr>
      </w:pPr>
      <w:r>
        <w:rPr>
          <w:rFonts w:eastAsia="SimSun"/>
          <w:highlight w:val="green"/>
          <w:lang w:eastAsia="ko-KR"/>
        </w:rPr>
        <w:t>[Agreement:]</w:t>
      </w:r>
    </w:p>
    <w:p w14:paraId="35EAE9E7" w14:textId="77777777" w:rsidR="00227187" w:rsidRDefault="00227187" w:rsidP="00227187">
      <w:pPr>
        <w:rPr>
          <w:rFonts w:eastAsia="SimSun"/>
          <w:iCs/>
          <w:lang w:eastAsia="ko-KR"/>
        </w:rPr>
      </w:pPr>
      <w:r>
        <w:rPr>
          <w:rFonts w:eastAsia="SimSun"/>
          <w:iCs/>
          <w:lang w:eastAsia="ko-KR"/>
        </w:rPr>
        <w:t>Use the following formula as the baseline</w:t>
      </w:r>
    </w:p>
    <w:p w14:paraId="101C0F59" w14:textId="77777777" w:rsidR="00227187" w:rsidRDefault="00227187" w:rsidP="00227187">
      <w:pPr>
        <w:pStyle w:val="B1"/>
        <w:rPr>
          <w:rFonts w:eastAsia="SimSun"/>
          <w:lang w:val="en-US" w:eastAsia="zh-CN"/>
        </w:rPr>
      </w:pPr>
      <w:r>
        <w:rPr>
          <w:rFonts w:eastAsia="SimSun"/>
          <w:lang w:val="en-US" w:eastAsia="zh-CN"/>
        </w:rPr>
        <w:t>-</w:t>
      </w:r>
      <w:r>
        <w:rPr>
          <w:rFonts w:eastAsia="SimSun"/>
          <w:lang w:val="en-US" w:eastAsia="zh-CN"/>
        </w:rPr>
        <w:tab/>
        <w:t>The minimum Delta EIRP gain is at least max((Ppeak_EIRP-[21]dBm-margin) + 10*log10(Z/20), 3dB), where the margin is 2dB, where</w:t>
      </w:r>
    </w:p>
    <w:p w14:paraId="1F85874D" w14:textId="77777777" w:rsidR="00227187" w:rsidRDefault="00227187" w:rsidP="00227187">
      <w:pPr>
        <w:pStyle w:val="B2"/>
        <w:rPr>
          <w:rFonts w:eastAsia="SimSun"/>
          <w:lang w:val="en-US" w:eastAsia="zh-CN"/>
        </w:rPr>
      </w:pPr>
      <w:r>
        <w:rPr>
          <w:rFonts w:eastAsia="SimSun"/>
          <w:lang w:val="en-US" w:eastAsia="zh-CN"/>
        </w:rPr>
        <w:t>-</w:t>
      </w:r>
      <w:r>
        <w:rPr>
          <w:rFonts w:eastAsia="SimSun"/>
          <w:lang w:val="en-US" w:eastAsia="zh-CN"/>
        </w:rPr>
        <w:tab/>
        <w:t>Ppeak_EIRP is peak EIPR with zero MPR</w:t>
      </w:r>
    </w:p>
    <w:p w14:paraId="60A450C4" w14:textId="77777777" w:rsidR="00227187" w:rsidRDefault="00227187" w:rsidP="00227187">
      <w:pPr>
        <w:pStyle w:val="B2"/>
        <w:rPr>
          <w:rFonts w:eastAsia="SimSun"/>
          <w:lang w:val="en-US" w:eastAsia="zh-CN"/>
        </w:rPr>
      </w:pPr>
      <w:r>
        <w:rPr>
          <w:rFonts w:eastAsia="SimSun"/>
          <w:lang w:val="en-US" w:eastAsia="zh-CN"/>
        </w:rPr>
        <w:t>-</w:t>
      </w:r>
      <w:r>
        <w:rPr>
          <w:rFonts w:eastAsia="SimSun"/>
          <w:lang w:val="en-US" w:eastAsia="zh-CN"/>
        </w:rPr>
        <w:tab/>
        <w:t>Margin is the implementation margin including false alarm and etc</w:t>
      </w:r>
    </w:p>
    <w:p w14:paraId="1ABB4719" w14:textId="77777777" w:rsidR="00227187" w:rsidRDefault="00227187" w:rsidP="00227187">
      <w:pPr>
        <w:pStyle w:val="B2"/>
        <w:rPr>
          <w:rFonts w:eastAsia="SimSun"/>
          <w:lang w:val="en-US" w:eastAsia="zh-CN"/>
        </w:rPr>
      </w:pPr>
      <w:r>
        <w:rPr>
          <w:rFonts w:eastAsia="SimSun"/>
          <w:lang w:val="en-US" w:eastAsia="zh-CN"/>
        </w:rPr>
        <w:t>-</w:t>
      </w:r>
      <w:r>
        <w:rPr>
          <w:rFonts w:eastAsia="SimSun"/>
          <w:lang w:val="en-US" w:eastAsia="zh-CN"/>
        </w:rPr>
        <w:tab/>
        <w:t>Z is duty cycle in number of percentage for reference measurement channel</w:t>
      </w:r>
    </w:p>
    <w:p w14:paraId="1DA34008" w14:textId="77777777" w:rsidR="00227187" w:rsidRDefault="00227187" w:rsidP="00227187">
      <w:pPr>
        <w:rPr>
          <w:rFonts w:eastAsia="SimSun"/>
          <w:iCs/>
          <w:u w:val="single"/>
          <w:lang w:eastAsia="ko-KR"/>
        </w:rPr>
      </w:pPr>
    </w:p>
    <w:p w14:paraId="4D0EB0E3" w14:textId="77777777" w:rsidR="00227187" w:rsidRDefault="00227187" w:rsidP="00227187">
      <w:pPr>
        <w:rPr>
          <w:rFonts w:eastAsia="SimSun"/>
          <w:highlight w:val="green"/>
          <w:lang w:eastAsia="ko-KR"/>
        </w:rPr>
      </w:pPr>
      <w:r>
        <w:rPr>
          <w:rFonts w:eastAsia="SimSun"/>
          <w:highlight w:val="green"/>
          <w:lang w:eastAsia="ko-KR"/>
        </w:rPr>
        <w:t>[Agreement:]</w:t>
      </w:r>
    </w:p>
    <w:p w14:paraId="47A4D4E6" w14:textId="77777777" w:rsidR="00227187" w:rsidRDefault="00227187" w:rsidP="00227187">
      <w:pPr>
        <w:pStyle w:val="B1"/>
        <w:rPr>
          <w:rFonts w:eastAsia="SimSun"/>
          <w:lang w:val="en-US" w:eastAsia="zh-CN"/>
        </w:rPr>
      </w:pPr>
      <w:r>
        <w:rPr>
          <w:rFonts w:eastAsia="SimSun"/>
          <w:lang w:val="en-US" w:eastAsia="zh-CN"/>
        </w:rPr>
        <w:t>-</w:t>
      </w:r>
      <w:r>
        <w:rPr>
          <w:rFonts w:eastAsia="SimSun"/>
          <w:lang w:val="en-US" w:eastAsia="zh-CN"/>
        </w:rPr>
        <w:tab/>
        <w:t>UE will report P-MPR</w:t>
      </w:r>
      <w:r>
        <w:rPr>
          <w:rFonts w:eastAsia="SimSun"/>
          <w:vertAlign w:val="subscript"/>
          <w:lang w:val="en-US" w:eastAsia="zh-CN"/>
        </w:rPr>
        <w:t>gapon</w:t>
      </w:r>
      <w:r>
        <w:rPr>
          <w:rFonts w:eastAsia="SimSun"/>
          <w:lang w:val="en-US" w:eastAsia="zh-CN"/>
        </w:rPr>
        <w:t xml:space="preserve"> when UL gap is activated </w:t>
      </w:r>
    </w:p>
    <w:p w14:paraId="19884CA1" w14:textId="77777777" w:rsidR="00227187" w:rsidRDefault="00227187" w:rsidP="00227187">
      <w:pPr>
        <w:pStyle w:val="B2"/>
        <w:rPr>
          <w:rFonts w:eastAsia="SimSun"/>
          <w:lang w:val="en-US" w:eastAsia="zh-CN"/>
        </w:rPr>
      </w:pPr>
      <w:r>
        <w:rPr>
          <w:rFonts w:eastAsia="SimSun"/>
          <w:lang w:val="en-US" w:eastAsia="zh-CN"/>
        </w:rPr>
        <w:t>-</w:t>
      </w:r>
      <w:r>
        <w:rPr>
          <w:rFonts w:eastAsia="SimSun"/>
          <w:lang w:val="en-US" w:eastAsia="zh-CN"/>
        </w:rPr>
        <w:tab/>
        <w:t>At most UE should report 0~3dB P-MPR in the PHR</w:t>
      </w:r>
    </w:p>
    <w:p w14:paraId="1CF0847F" w14:textId="77777777" w:rsidR="00227187" w:rsidRDefault="00227187" w:rsidP="00227187">
      <w:pPr>
        <w:rPr>
          <w:rFonts w:eastAsia="SimSun"/>
          <w:lang w:eastAsia="zh-CN"/>
        </w:rPr>
      </w:pPr>
    </w:p>
    <w:p w14:paraId="5217C4F7" w14:textId="77777777" w:rsidR="00227187" w:rsidRDefault="00227187" w:rsidP="00227187">
      <w:pPr>
        <w:rPr>
          <w:rFonts w:eastAsia="SimSun"/>
          <w:b/>
          <w:u w:val="single"/>
          <w:lang w:eastAsia="zh-CN"/>
        </w:rPr>
      </w:pPr>
      <w:r>
        <w:rPr>
          <w:rFonts w:eastAsia="SimSun"/>
          <w:b/>
          <w:szCs w:val="18"/>
          <w:u w:val="single"/>
          <w:lang w:eastAsia="ko-KR"/>
        </w:rPr>
        <w:t>Tx power management: RF aspect</w:t>
      </w:r>
    </w:p>
    <w:p w14:paraId="74EC26D9" w14:textId="77777777" w:rsidR="00227187" w:rsidRDefault="00227187" w:rsidP="00227187">
      <w:pPr>
        <w:rPr>
          <w:rFonts w:eastAsia="SimSun"/>
          <w:highlight w:val="green"/>
          <w:lang w:val="en-US" w:eastAsia="zh-CN"/>
        </w:rPr>
      </w:pPr>
      <w:r>
        <w:rPr>
          <w:rFonts w:eastAsia="SimSun"/>
          <w:highlight w:val="green"/>
          <w:lang w:val="en-US" w:eastAsia="zh-CN"/>
        </w:rPr>
        <w:t>[Agreement:]</w:t>
      </w:r>
    </w:p>
    <w:p w14:paraId="229B3AFC" w14:textId="77777777" w:rsidR="00227187" w:rsidRDefault="00227187" w:rsidP="00227187">
      <w:pPr>
        <w:pStyle w:val="B1"/>
        <w:rPr>
          <w:rFonts w:eastAsia="SimSun"/>
          <w:lang w:val="en-US" w:eastAsia="zh-CN"/>
        </w:rPr>
      </w:pPr>
      <w:r>
        <w:rPr>
          <w:rFonts w:eastAsia="SimSun"/>
          <w:lang w:val="en-US" w:eastAsia="zh-CN"/>
        </w:rPr>
        <w:t>-</w:t>
      </w:r>
      <w:r>
        <w:rPr>
          <w:rFonts w:eastAsia="SimSun"/>
          <w:lang w:val="en-US" w:eastAsia="zh-CN"/>
        </w:rPr>
        <w:tab/>
        <w:t>The minimum Delta EIRP gain is at least max((Ppeak_EIRP-[21]dBm-margin) + 10*log10(Z/20), 3dB), where the margin is 2dB, where</w:t>
      </w:r>
    </w:p>
    <w:p w14:paraId="38329B9B" w14:textId="77777777" w:rsidR="00227187" w:rsidRDefault="00227187" w:rsidP="00227187">
      <w:pPr>
        <w:pStyle w:val="B2"/>
        <w:rPr>
          <w:rFonts w:eastAsia="SimSun"/>
          <w:lang w:val="en-US" w:eastAsia="zh-CN"/>
        </w:rPr>
      </w:pPr>
      <w:r>
        <w:rPr>
          <w:rFonts w:eastAsia="SimSun"/>
          <w:lang w:val="en-US" w:eastAsia="zh-CN"/>
        </w:rPr>
        <w:t>-</w:t>
      </w:r>
      <w:r>
        <w:rPr>
          <w:rFonts w:eastAsia="SimSun"/>
          <w:lang w:val="en-US" w:eastAsia="zh-CN"/>
        </w:rPr>
        <w:tab/>
        <w:t>Ppeak_EIRP is peak EIPR with zero MPR</w:t>
      </w:r>
    </w:p>
    <w:p w14:paraId="08885CC8" w14:textId="77777777" w:rsidR="00227187" w:rsidRDefault="00227187" w:rsidP="00227187">
      <w:pPr>
        <w:pStyle w:val="B2"/>
        <w:rPr>
          <w:rFonts w:eastAsia="SimSun"/>
          <w:lang w:val="en-US" w:eastAsia="zh-CN"/>
        </w:rPr>
      </w:pPr>
      <w:r>
        <w:rPr>
          <w:rFonts w:eastAsia="SimSun"/>
          <w:lang w:val="en-US" w:eastAsia="zh-CN"/>
        </w:rPr>
        <w:t>-</w:t>
      </w:r>
      <w:r>
        <w:rPr>
          <w:rFonts w:eastAsia="SimSun"/>
          <w:lang w:val="en-US" w:eastAsia="zh-CN"/>
        </w:rPr>
        <w:tab/>
        <w:t>Margin is the implementation margin including false alarm and etc</w:t>
      </w:r>
    </w:p>
    <w:p w14:paraId="725C2577" w14:textId="77777777" w:rsidR="00227187" w:rsidRDefault="00227187" w:rsidP="00227187">
      <w:pPr>
        <w:pStyle w:val="B2"/>
        <w:rPr>
          <w:rFonts w:eastAsia="SimSun"/>
          <w:lang w:val="en-US" w:eastAsia="zh-CN"/>
        </w:rPr>
      </w:pPr>
      <w:r>
        <w:rPr>
          <w:rFonts w:eastAsia="SimSun"/>
          <w:lang w:val="en-US" w:eastAsia="zh-CN"/>
        </w:rPr>
        <w:t>-</w:t>
      </w:r>
      <w:r>
        <w:rPr>
          <w:rFonts w:eastAsia="SimSun"/>
          <w:lang w:val="en-US" w:eastAsia="zh-CN"/>
        </w:rPr>
        <w:tab/>
        <w:t>Z is duty cycle in number of percentage for reference measurement channel, e.g. when UL duty cycle is 10%, Z=10.</w:t>
      </w:r>
    </w:p>
    <w:p w14:paraId="54164B01" w14:textId="77777777" w:rsidR="00227187" w:rsidRDefault="00227187" w:rsidP="00227187">
      <w:pPr>
        <w:rPr>
          <w:rFonts w:eastAsia="SimSun"/>
          <w:highlight w:val="green"/>
          <w:lang w:val="en-US" w:eastAsia="zh-CN"/>
        </w:rPr>
      </w:pPr>
      <w:r>
        <w:rPr>
          <w:rFonts w:eastAsia="SimSun"/>
          <w:highlight w:val="green"/>
          <w:lang w:val="en-US" w:eastAsia="zh-CN"/>
        </w:rPr>
        <w:t>[Agreement:]</w:t>
      </w:r>
    </w:p>
    <w:p w14:paraId="76483A1B" w14:textId="77777777" w:rsidR="00227187" w:rsidRDefault="00227187" w:rsidP="00227187">
      <w:pPr>
        <w:pStyle w:val="B1"/>
        <w:rPr>
          <w:rFonts w:eastAsia="SimSun"/>
          <w:iCs/>
          <w:lang w:val="en-US" w:eastAsia="zh-CN"/>
        </w:rPr>
      </w:pPr>
      <w:r>
        <w:rPr>
          <w:rFonts w:eastAsia="SimSun"/>
          <w:lang w:val="en-US" w:eastAsia="zh-CN"/>
        </w:rPr>
        <w:t>-</w:t>
      </w:r>
      <w:r>
        <w:rPr>
          <w:rFonts w:eastAsia="SimSun"/>
          <w:lang w:val="en-US" w:eastAsia="zh-CN"/>
        </w:rPr>
        <w:tab/>
        <w:t>UE supports UL gap shall also support R16 MPE reporting at least when UL gap is activated</w:t>
      </w:r>
      <w:r>
        <w:rPr>
          <w:rFonts w:eastAsia="SimSun"/>
          <w:iCs/>
          <w:lang w:val="en-US" w:eastAsia="zh-CN"/>
        </w:rPr>
        <w:t xml:space="preserve">.   </w:t>
      </w:r>
    </w:p>
    <w:p w14:paraId="4BEA085B" w14:textId="77777777" w:rsidR="00227187" w:rsidRDefault="00227187" w:rsidP="00227187">
      <w:pPr>
        <w:pStyle w:val="B1"/>
        <w:rPr>
          <w:rFonts w:eastAsia="SimSun"/>
          <w:iCs/>
          <w:lang w:val="en-US" w:eastAsia="zh-CN"/>
        </w:rPr>
      </w:pPr>
      <w:r>
        <w:rPr>
          <w:rFonts w:eastAsia="SimSun"/>
          <w:lang w:val="en-US" w:eastAsia="zh-CN"/>
        </w:rPr>
        <w:t>-</w:t>
      </w:r>
      <w:r>
        <w:rPr>
          <w:rFonts w:eastAsia="SimSun"/>
          <w:lang w:val="en-US" w:eastAsia="zh-CN"/>
        </w:rPr>
        <w:tab/>
        <w:t>It is FFS about P-MPR</w:t>
      </w:r>
      <w:r>
        <w:rPr>
          <w:rFonts w:eastAsia="SimSun"/>
          <w:vertAlign w:val="subscript"/>
          <w:lang w:val="en-US" w:eastAsia="zh-CN"/>
        </w:rPr>
        <w:t>gapoff</w:t>
      </w:r>
      <w:r>
        <w:rPr>
          <w:rFonts w:eastAsia="SimSun"/>
          <w:lang w:val="en-US" w:eastAsia="zh-CN"/>
        </w:rPr>
        <w:t xml:space="preserve"> reporting when UL gap is not activated and the related delta P-MPR, i.e. (P-MPR</w:t>
      </w:r>
      <w:r>
        <w:rPr>
          <w:rFonts w:eastAsia="SimSun"/>
          <w:vertAlign w:val="subscript"/>
          <w:lang w:val="en-US" w:eastAsia="zh-CN"/>
        </w:rPr>
        <w:t>gapoff</w:t>
      </w:r>
      <w:r>
        <w:rPr>
          <w:rFonts w:eastAsia="SimSun"/>
          <w:lang w:val="en-US" w:eastAsia="zh-CN"/>
        </w:rPr>
        <w:t xml:space="preserve"> -P-MPR</w:t>
      </w:r>
      <w:r>
        <w:rPr>
          <w:rFonts w:eastAsia="SimSun"/>
          <w:vertAlign w:val="subscript"/>
          <w:lang w:val="en-US" w:eastAsia="zh-CN"/>
        </w:rPr>
        <w:t>gapon</w:t>
      </w:r>
      <w:r>
        <w:rPr>
          <w:rFonts w:eastAsia="SimSun"/>
          <w:lang w:val="en-US" w:eastAsia="zh-CN"/>
        </w:rPr>
        <w:t>).</w:t>
      </w:r>
    </w:p>
    <w:p w14:paraId="6C4F7049" w14:textId="77777777" w:rsidR="00227187" w:rsidRDefault="00227187" w:rsidP="00227187">
      <w:pPr>
        <w:rPr>
          <w:rFonts w:eastAsia="SimSun"/>
          <w:b/>
          <w:szCs w:val="18"/>
          <w:u w:val="single"/>
          <w:lang w:eastAsia="ko-KR"/>
        </w:rPr>
      </w:pPr>
    </w:p>
    <w:p w14:paraId="3E938992" w14:textId="77777777" w:rsidR="00227187" w:rsidRDefault="00227187" w:rsidP="00227187">
      <w:pPr>
        <w:rPr>
          <w:rFonts w:eastAsia="SimSun"/>
          <w:b/>
          <w:szCs w:val="18"/>
          <w:u w:val="single"/>
          <w:lang w:eastAsia="ko-KR"/>
        </w:rPr>
      </w:pPr>
      <w:r>
        <w:rPr>
          <w:rFonts w:eastAsia="SimSun"/>
          <w:b/>
          <w:szCs w:val="18"/>
          <w:u w:val="single"/>
          <w:lang w:eastAsia="ko-KR"/>
        </w:rPr>
        <w:t>UL Tx power management: RRM aspect</w:t>
      </w:r>
    </w:p>
    <w:p w14:paraId="3D1172FE" w14:textId="77777777" w:rsidR="00227187" w:rsidRDefault="00227187" w:rsidP="00227187">
      <w:pPr>
        <w:rPr>
          <w:rFonts w:eastAsia="SimSun"/>
          <w:highlight w:val="green"/>
          <w:lang w:val="en-US" w:eastAsia="zh-CN"/>
        </w:rPr>
      </w:pPr>
      <w:r>
        <w:rPr>
          <w:rFonts w:eastAsia="SimSun"/>
          <w:highlight w:val="green"/>
          <w:lang w:val="en-US" w:eastAsia="zh-CN"/>
        </w:rPr>
        <w:t>[Agreement:]</w:t>
      </w:r>
    </w:p>
    <w:p w14:paraId="617542A7" w14:textId="77777777" w:rsidR="00227187" w:rsidRDefault="00227187" w:rsidP="00227187">
      <w:pPr>
        <w:pStyle w:val="B1"/>
        <w:rPr>
          <w:rFonts w:eastAsia="SimSun"/>
          <w:lang w:eastAsia="ko-KR"/>
        </w:rPr>
      </w:pPr>
      <w:r>
        <w:rPr>
          <w:rFonts w:eastAsia="SimSun"/>
          <w:lang w:eastAsia="ko-KR"/>
        </w:rPr>
        <w:lastRenderedPageBreak/>
        <w:t>-</w:t>
      </w:r>
      <w:r>
        <w:rPr>
          <w:rFonts w:eastAsia="SimSun"/>
          <w:lang w:eastAsia="ko-KR"/>
        </w:rPr>
        <w:tab/>
        <w:t>In R17, the following 4 gap configurations are introduced</w:t>
      </w:r>
    </w:p>
    <w:p w14:paraId="6A8AEC56" w14:textId="77777777" w:rsidR="00227187" w:rsidRDefault="00227187" w:rsidP="00227187">
      <w:pPr>
        <w:pStyle w:val="B2"/>
        <w:rPr>
          <w:rFonts w:eastAsia="SimSun"/>
          <w:lang w:eastAsia="ko-KR"/>
        </w:rPr>
      </w:pPr>
      <w:r>
        <w:rPr>
          <w:rFonts w:eastAsia="SimSun"/>
          <w:lang w:eastAsia="ko-KR"/>
        </w:rPr>
        <w:t>-</w:t>
      </w:r>
      <w:r>
        <w:rPr>
          <w:rFonts w:eastAsia="SimSun"/>
          <w:lang w:eastAsia="ko-KR"/>
        </w:rPr>
        <w:tab/>
        <w:t>The same requirements should be specified for all gap configurations</w:t>
      </w:r>
    </w:p>
    <w:p w14:paraId="6E99A01E" w14:textId="77777777" w:rsidR="00227187" w:rsidRDefault="00227187" w:rsidP="00227187">
      <w:pPr>
        <w:pStyle w:val="B2"/>
        <w:rPr>
          <w:rFonts w:eastAsia="SimSun"/>
          <w:lang w:eastAsia="ko-KR"/>
        </w:rPr>
      </w:pPr>
      <w:r>
        <w:rPr>
          <w:rFonts w:eastAsia="SimSun"/>
          <w:lang w:eastAsia="ko-KR"/>
        </w:rPr>
        <w:t>-</w:t>
      </w:r>
      <w:r>
        <w:rPr>
          <w:rFonts w:eastAsia="SimSun"/>
          <w:lang w:eastAsia="ko-KR"/>
        </w:rPr>
        <w:tab/>
        <w:t>UGL indicates the number of consecutive static UL slots configured as UL gap per UGRP</w:t>
      </w:r>
    </w:p>
    <w:tbl>
      <w:tblPr>
        <w:tblW w:w="4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1163"/>
        <w:gridCol w:w="1201"/>
        <w:gridCol w:w="1267"/>
      </w:tblGrid>
      <w:tr w:rsidR="00227187" w14:paraId="730CF3E7" w14:textId="77777777" w:rsidTr="00227187">
        <w:trPr>
          <w:jc w:val="center"/>
        </w:trPr>
        <w:tc>
          <w:tcPr>
            <w:tcW w:w="1171" w:type="dxa"/>
            <w:tcBorders>
              <w:top w:val="single" w:sz="4" w:space="0" w:color="auto"/>
              <w:left w:val="single" w:sz="4" w:space="0" w:color="auto"/>
              <w:bottom w:val="single" w:sz="4" w:space="0" w:color="auto"/>
              <w:right w:val="single" w:sz="4" w:space="0" w:color="auto"/>
            </w:tcBorders>
            <w:hideMark/>
          </w:tcPr>
          <w:p w14:paraId="16A088ED" w14:textId="77777777" w:rsidR="00227187" w:rsidRDefault="00227187">
            <w:pPr>
              <w:snapToGrid w:val="0"/>
              <w:spacing w:after="0" w:line="256" w:lineRule="auto"/>
              <w:jc w:val="both"/>
              <w:rPr>
                <w:rFonts w:eastAsia="SimSun"/>
                <w:highlight w:val="green"/>
                <w:lang w:eastAsia="en-US"/>
              </w:rPr>
            </w:pPr>
            <w:r>
              <w:rPr>
                <w:rFonts w:eastAsia="SimSun"/>
                <w:highlight w:val="green"/>
                <w:lang w:eastAsia="en-US"/>
              </w:rPr>
              <w:t> </w:t>
            </w:r>
          </w:p>
        </w:tc>
        <w:tc>
          <w:tcPr>
            <w:tcW w:w="1163" w:type="dxa"/>
            <w:tcBorders>
              <w:top w:val="single" w:sz="4" w:space="0" w:color="auto"/>
              <w:left w:val="single" w:sz="4" w:space="0" w:color="auto"/>
              <w:bottom w:val="single" w:sz="4" w:space="0" w:color="auto"/>
              <w:right w:val="single" w:sz="4" w:space="0" w:color="auto"/>
            </w:tcBorders>
            <w:hideMark/>
          </w:tcPr>
          <w:p w14:paraId="27B1A079" w14:textId="77777777" w:rsidR="00227187" w:rsidRDefault="00227187">
            <w:pPr>
              <w:snapToGrid w:val="0"/>
              <w:spacing w:after="0" w:line="256" w:lineRule="auto"/>
              <w:jc w:val="both"/>
              <w:rPr>
                <w:rFonts w:eastAsia="SimSun"/>
                <w:highlight w:val="green"/>
                <w:lang w:eastAsia="en-US"/>
              </w:rPr>
            </w:pPr>
            <w:r>
              <w:rPr>
                <w:rFonts w:eastAsia="SimSun"/>
                <w:highlight w:val="green"/>
                <w:lang w:eastAsia="en-US"/>
              </w:rPr>
              <w:t>UGL [ms] </w:t>
            </w:r>
          </w:p>
        </w:tc>
        <w:tc>
          <w:tcPr>
            <w:tcW w:w="1201" w:type="dxa"/>
            <w:tcBorders>
              <w:top w:val="single" w:sz="4" w:space="0" w:color="auto"/>
              <w:left w:val="single" w:sz="4" w:space="0" w:color="auto"/>
              <w:bottom w:val="single" w:sz="4" w:space="0" w:color="auto"/>
              <w:right w:val="single" w:sz="4" w:space="0" w:color="auto"/>
            </w:tcBorders>
            <w:hideMark/>
          </w:tcPr>
          <w:p w14:paraId="64661A85" w14:textId="77777777" w:rsidR="00227187" w:rsidRDefault="00227187">
            <w:pPr>
              <w:snapToGrid w:val="0"/>
              <w:spacing w:after="0" w:line="256" w:lineRule="auto"/>
              <w:jc w:val="both"/>
              <w:rPr>
                <w:rFonts w:eastAsia="SimSun"/>
                <w:highlight w:val="green"/>
                <w:lang w:eastAsia="en-US"/>
              </w:rPr>
            </w:pPr>
            <w:r>
              <w:rPr>
                <w:rFonts w:eastAsia="SimSun"/>
                <w:highlight w:val="green"/>
                <w:lang w:eastAsia="en-US"/>
              </w:rPr>
              <w:t>UGRP [ms] </w:t>
            </w:r>
          </w:p>
        </w:tc>
        <w:tc>
          <w:tcPr>
            <w:tcW w:w="1267" w:type="dxa"/>
            <w:tcBorders>
              <w:top w:val="single" w:sz="4" w:space="0" w:color="auto"/>
              <w:left w:val="single" w:sz="4" w:space="0" w:color="auto"/>
              <w:bottom w:val="single" w:sz="4" w:space="0" w:color="auto"/>
              <w:right w:val="single" w:sz="4" w:space="0" w:color="auto"/>
            </w:tcBorders>
            <w:hideMark/>
          </w:tcPr>
          <w:p w14:paraId="3C1454FB" w14:textId="77777777" w:rsidR="00227187" w:rsidRDefault="00227187">
            <w:pPr>
              <w:snapToGrid w:val="0"/>
              <w:spacing w:after="0" w:line="256" w:lineRule="auto"/>
              <w:jc w:val="both"/>
              <w:rPr>
                <w:rFonts w:eastAsia="SimSun"/>
                <w:color w:val="FF0000"/>
                <w:highlight w:val="green"/>
                <w:lang w:eastAsia="en-US"/>
              </w:rPr>
            </w:pPr>
            <w:r>
              <w:rPr>
                <w:rFonts w:eastAsia="SimSun"/>
                <w:color w:val="FF0000"/>
                <w:highlight w:val="green"/>
                <w:lang w:eastAsia="en-US"/>
              </w:rPr>
              <w:t>UGL/UGRP </w:t>
            </w:r>
          </w:p>
        </w:tc>
      </w:tr>
      <w:tr w:rsidR="00227187" w14:paraId="32263DA7" w14:textId="77777777" w:rsidTr="00227187">
        <w:trPr>
          <w:jc w:val="center"/>
        </w:trPr>
        <w:tc>
          <w:tcPr>
            <w:tcW w:w="1171" w:type="dxa"/>
            <w:tcBorders>
              <w:top w:val="single" w:sz="4" w:space="0" w:color="auto"/>
              <w:left w:val="single" w:sz="4" w:space="0" w:color="auto"/>
              <w:bottom w:val="single" w:sz="4" w:space="0" w:color="auto"/>
              <w:right w:val="single" w:sz="4" w:space="0" w:color="auto"/>
            </w:tcBorders>
            <w:hideMark/>
          </w:tcPr>
          <w:p w14:paraId="52F5D323" w14:textId="77777777" w:rsidR="00227187" w:rsidRDefault="00227187">
            <w:pPr>
              <w:snapToGrid w:val="0"/>
              <w:spacing w:after="0" w:line="256" w:lineRule="auto"/>
              <w:jc w:val="both"/>
              <w:rPr>
                <w:rFonts w:eastAsia="SimSun"/>
                <w:highlight w:val="green"/>
                <w:lang w:eastAsia="en-US"/>
              </w:rPr>
            </w:pPr>
            <w:r>
              <w:rPr>
                <w:rFonts w:eastAsia="SimSun"/>
                <w:highlight w:val="green"/>
                <w:lang w:eastAsia="en-US"/>
              </w:rPr>
              <w:t>ULGP #0 </w:t>
            </w:r>
          </w:p>
        </w:tc>
        <w:tc>
          <w:tcPr>
            <w:tcW w:w="1163" w:type="dxa"/>
            <w:tcBorders>
              <w:top w:val="single" w:sz="4" w:space="0" w:color="auto"/>
              <w:left w:val="single" w:sz="4" w:space="0" w:color="auto"/>
              <w:bottom w:val="single" w:sz="4" w:space="0" w:color="auto"/>
              <w:right w:val="single" w:sz="4" w:space="0" w:color="auto"/>
            </w:tcBorders>
            <w:hideMark/>
          </w:tcPr>
          <w:p w14:paraId="3BB1C70C" w14:textId="77777777" w:rsidR="00227187" w:rsidRDefault="00227187">
            <w:pPr>
              <w:snapToGrid w:val="0"/>
              <w:spacing w:after="0" w:line="256" w:lineRule="auto"/>
              <w:jc w:val="both"/>
              <w:rPr>
                <w:rFonts w:eastAsia="SimSun"/>
                <w:highlight w:val="green"/>
                <w:lang w:eastAsia="en-US"/>
              </w:rPr>
            </w:pPr>
            <w:r>
              <w:rPr>
                <w:rFonts w:eastAsia="SimSun"/>
                <w:highlight w:val="green"/>
                <w:lang w:eastAsia="en-US"/>
              </w:rPr>
              <w:t>1.0 </w:t>
            </w:r>
          </w:p>
        </w:tc>
        <w:tc>
          <w:tcPr>
            <w:tcW w:w="1201" w:type="dxa"/>
            <w:tcBorders>
              <w:top w:val="single" w:sz="4" w:space="0" w:color="auto"/>
              <w:left w:val="single" w:sz="4" w:space="0" w:color="auto"/>
              <w:bottom w:val="single" w:sz="4" w:space="0" w:color="auto"/>
              <w:right w:val="single" w:sz="4" w:space="0" w:color="auto"/>
            </w:tcBorders>
            <w:hideMark/>
          </w:tcPr>
          <w:p w14:paraId="2E2DEF54" w14:textId="77777777" w:rsidR="00227187" w:rsidRDefault="00227187">
            <w:pPr>
              <w:snapToGrid w:val="0"/>
              <w:spacing w:after="0" w:line="256" w:lineRule="auto"/>
              <w:jc w:val="both"/>
              <w:rPr>
                <w:rFonts w:eastAsia="SimSun"/>
                <w:highlight w:val="green"/>
                <w:lang w:eastAsia="en-US"/>
              </w:rPr>
            </w:pPr>
            <w:r>
              <w:rPr>
                <w:rFonts w:eastAsia="SimSun"/>
                <w:highlight w:val="green"/>
                <w:lang w:eastAsia="en-US"/>
              </w:rPr>
              <w:t>20 </w:t>
            </w:r>
          </w:p>
        </w:tc>
        <w:tc>
          <w:tcPr>
            <w:tcW w:w="1267" w:type="dxa"/>
            <w:tcBorders>
              <w:top w:val="single" w:sz="4" w:space="0" w:color="auto"/>
              <w:left w:val="single" w:sz="4" w:space="0" w:color="auto"/>
              <w:bottom w:val="single" w:sz="4" w:space="0" w:color="auto"/>
              <w:right w:val="single" w:sz="4" w:space="0" w:color="auto"/>
            </w:tcBorders>
            <w:hideMark/>
          </w:tcPr>
          <w:p w14:paraId="3343266F" w14:textId="77777777" w:rsidR="00227187" w:rsidRDefault="00227187">
            <w:pPr>
              <w:snapToGrid w:val="0"/>
              <w:spacing w:after="0" w:line="256" w:lineRule="auto"/>
              <w:jc w:val="both"/>
              <w:rPr>
                <w:rFonts w:eastAsia="SimSun"/>
                <w:highlight w:val="green"/>
                <w:lang w:eastAsia="en-US"/>
              </w:rPr>
            </w:pPr>
            <w:r>
              <w:rPr>
                <w:rFonts w:eastAsia="SimSun"/>
                <w:highlight w:val="green"/>
                <w:lang w:eastAsia="en-US"/>
              </w:rPr>
              <w:t>5% </w:t>
            </w:r>
          </w:p>
        </w:tc>
      </w:tr>
      <w:tr w:rsidR="00227187" w14:paraId="4326F8FA" w14:textId="77777777" w:rsidTr="00227187">
        <w:trPr>
          <w:jc w:val="center"/>
        </w:trPr>
        <w:tc>
          <w:tcPr>
            <w:tcW w:w="1171" w:type="dxa"/>
            <w:tcBorders>
              <w:top w:val="single" w:sz="4" w:space="0" w:color="auto"/>
              <w:left w:val="single" w:sz="4" w:space="0" w:color="auto"/>
              <w:bottom w:val="single" w:sz="4" w:space="0" w:color="auto"/>
              <w:right w:val="single" w:sz="4" w:space="0" w:color="auto"/>
            </w:tcBorders>
            <w:hideMark/>
          </w:tcPr>
          <w:p w14:paraId="0017F488" w14:textId="77777777" w:rsidR="00227187" w:rsidRDefault="00227187">
            <w:pPr>
              <w:snapToGrid w:val="0"/>
              <w:spacing w:after="0" w:line="256" w:lineRule="auto"/>
              <w:jc w:val="both"/>
              <w:rPr>
                <w:rFonts w:eastAsia="SimSun"/>
                <w:highlight w:val="green"/>
                <w:lang w:eastAsia="en-US"/>
              </w:rPr>
            </w:pPr>
            <w:r>
              <w:rPr>
                <w:rFonts w:eastAsia="SimSun"/>
                <w:highlight w:val="green"/>
                <w:lang w:eastAsia="en-US"/>
              </w:rPr>
              <w:t>ULGP #1 </w:t>
            </w:r>
          </w:p>
        </w:tc>
        <w:tc>
          <w:tcPr>
            <w:tcW w:w="1163" w:type="dxa"/>
            <w:tcBorders>
              <w:top w:val="single" w:sz="4" w:space="0" w:color="auto"/>
              <w:left w:val="single" w:sz="4" w:space="0" w:color="auto"/>
              <w:bottom w:val="single" w:sz="4" w:space="0" w:color="auto"/>
              <w:right w:val="single" w:sz="4" w:space="0" w:color="auto"/>
            </w:tcBorders>
            <w:hideMark/>
          </w:tcPr>
          <w:p w14:paraId="320CB61C" w14:textId="77777777" w:rsidR="00227187" w:rsidRDefault="00227187">
            <w:pPr>
              <w:snapToGrid w:val="0"/>
              <w:spacing w:after="0" w:line="256" w:lineRule="auto"/>
              <w:jc w:val="both"/>
              <w:rPr>
                <w:rFonts w:eastAsia="SimSun"/>
                <w:highlight w:val="green"/>
                <w:lang w:eastAsia="en-US"/>
              </w:rPr>
            </w:pPr>
            <w:r>
              <w:rPr>
                <w:rFonts w:eastAsia="SimSun"/>
                <w:highlight w:val="green"/>
                <w:lang w:eastAsia="en-US"/>
              </w:rPr>
              <w:t>1.0 </w:t>
            </w:r>
          </w:p>
        </w:tc>
        <w:tc>
          <w:tcPr>
            <w:tcW w:w="1201" w:type="dxa"/>
            <w:tcBorders>
              <w:top w:val="single" w:sz="4" w:space="0" w:color="auto"/>
              <w:left w:val="single" w:sz="4" w:space="0" w:color="auto"/>
              <w:bottom w:val="single" w:sz="4" w:space="0" w:color="auto"/>
              <w:right w:val="single" w:sz="4" w:space="0" w:color="auto"/>
            </w:tcBorders>
            <w:hideMark/>
          </w:tcPr>
          <w:p w14:paraId="2CB32C90" w14:textId="77777777" w:rsidR="00227187" w:rsidRDefault="00227187">
            <w:pPr>
              <w:snapToGrid w:val="0"/>
              <w:spacing w:after="0" w:line="256" w:lineRule="auto"/>
              <w:jc w:val="both"/>
              <w:rPr>
                <w:rFonts w:eastAsia="SimSun"/>
                <w:highlight w:val="green"/>
                <w:lang w:eastAsia="en-US"/>
              </w:rPr>
            </w:pPr>
            <w:r>
              <w:rPr>
                <w:rFonts w:eastAsia="SimSun"/>
                <w:highlight w:val="green"/>
                <w:lang w:eastAsia="en-US"/>
              </w:rPr>
              <w:t>40 </w:t>
            </w:r>
          </w:p>
        </w:tc>
        <w:tc>
          <w:tcPr>
            <w:tcW w:w="1267" w:type="dxa"/>
            <w:tcBorders>
              <w:top w:val="single" w:sz="4" w:space="0" w:color="auto"/>
              <w:left w:val="single" w:sz="4" w:space="0" w:color="auto"/>
              <w:bottom w:val="single" w:sz="4" w:space="0" w:color="auto"/>
              <w:right w:val="single" w:sz="4" w:space="0" w:color="auto"/>
            </w:tcBorders>
            <w:hideMark/>
          </w:tcPr>
          <w:p w14:paraId="70C15000" w14:textId="77777777" w:rsidR="00227187" w:rsidRDefault="00227187">
            <w:pPr>
              <w:snapToGrid w:val="0"/>
              <w:spacing w:after="0" w:line="256" w:lineRule="auto"/>
              <w:jc w:val="both"/>
              <w:rPr>
                <w:rFonts w:eastAsia="SimSun"/>
                <w:highlight w:val="green"/>
                <w:lang w:eastAsia="en-US"/>
              </w:rPr>
            </w:pPr>
            <w:r>
              <w:rPr>
                <w:rFonts w:eastAsia="SimSun"/>
                <w:highlight w:val="green"/>
                <w:lang w:eastAsia="en-US"/>
              </w:rPr>
              <w:t>2.5% </w:t>
            </w:r>
          </w:p>
        </w:tc>
      </w:tr>
      <w:tr w:rsidR="00227187" w14:paraId="4A92D763" w14:textId="77777777" w:rsidTr="00227187">
        <w:trPr>
          <w:jc w:val="center"/>
        </w:trPr>
        <w:tc>
          <w:tcPr>
            <w:tcW w:w="1171" w:type="dxa"/>
            <w:tcBorders>
              <w:top w:val="single" w:sz="4" w:space="0" w:color="auto"/>
              <w:left w:val="single" w:sz="4" w:space="0" w:color="auto"/>
              <w:bottom w:val="single" w:sz="4" w:space="0" w:color="auto"/>
              <w:right w:val="single" w:sz="4" w:space="0" w:color="auto"/>
            </w:tcBorders>
            <w:hideMark/>
          </w:tcPr>
          <w:p w14:paraId="492A54BA" w14:textId="77777777" w:rsidR="00227187" w:rsidRDefault="00227187">
            <w:pPr>
              <w:snapToGrid w:val="0"/>
              <w:spacing w:after="0" w:line="256" w:lineRule="auto"/>
              <w:jc w:val="both"/>
              <w:rPr>
                <w:rFonts w:eastAsia="SimSun"/>
                <w:highlight w:val="green"/>
                <w:lang w:eastAsia="en-US"/>
              </w:rPr>
            </w:pPr>
            <w:r>
              <w:rPr>
                <w:rFonts w:eastAsia="SimSun"/>
                <w:highlight w:val="green"/>
                <w:lang w:eastAsia="en-US"/>
              </w:rPr>
              <w:t>ULGP #2 </w:t>
            </w:r>
          </w:p>
        </w:tc>
        <w:tc>
          <w:tcPr>
            <w:tcW w:w="1163" w:type="dxa"/>
            <w:tcBorders>
              <w:top w:val="single" w:sz="4" w:space="0" w:color="auto"/>
              <w:left w:val="single" w:sz="4" w:space="0" w:color="auto"/>
              <w:bottom w:val="single" w:sz="4" w:space="0" w:color="auto"/>
              <w:right w:val="single" w:sz="4" w:space="0" w:color="auto"/>
            </w:tcBorders>
            <w:hideMark/>
          </w:tcPr>
          <w:p w14:paraId="78014F77" w14:textId="77777777" w:rsidR="00227187" w:rsidRDefault="00227187">
            <w:pPr>
              <w:snapToGrid w:val="0"/>
              <w:spacing w:after="0" w:line="256" w:lineRule="auto"/>
              <w:jc w:val="both"/>
              <w:rPr>
                <w:rFonts w:eastAsia="SimSun"/>
                <w:highlight w:val="green"/>
                <w:lang w:eastAsia="en-US"/>
              </w:rPr>
            </w:pPr>
            <w:r>
              <w:rPr>
                <w:rFonts w:eastAsia="SimSun"/>
                <w:highlight w:val="green"/>
                <w:lang w:eastAsia="en-US"/>
              </w:rPr>
              <w:t>0.5 </w:t>
            </w:r>
          </w:p>
        </w:tc>
        <w:tc>
          <w:tcPr>
            <w:tcW w:w="1201" w:type="dxa"/>
            <w:tcBorders>
              <w:top w:val="single" w:sz="4" w:space="0" w:color="auto"/>
              <w:left w:val="single" w:sz="4" w:space="0" w:color="auto"/>
              <w:bottom w:val="single" w:sz="4" w:space="0" w:color="auto"/>
              <w:right w:val="single" w:sz="4" w:space="0" w:color="auto"/>
            </w:tcBorders>
            <w:hideMark/>
          </w:tcPr>
          <w:p w14:paraId="655277A6" w14:textId="77777777" w:rsidR="00227187" w:rsidRDefault="00227187">
            <w:pPr>
              <w:snapToGrid w:val="0"/>
              <w:spacing w:after="0" w:line="256" w:lineRule="auto"/>
              <w:jc w:val="both"/>
              <w:rPr>
                <w:rFonts w:eastAsia="SimSun"/>
                <w:highlight w:val="green"/>
                <w:lang w:eastAsia="en-US"/>
              </w:rPr>
            </w:pPr>
            <w:r>
              <w:rPr>
                <w:rFonts w:eastAsia="SimSun"/>
                <w:highlight w:val="green"/>
                <w:lang w:eastAsia="en-US"/>
              </w:rPr>
              <w:t>160 </w:t>
            </w:r>
          </w:p>
        </w:tc>
        <w:tc>
          <w:tcPr>
            <w:tcW w:w="1267" w:type="dxa"/>
            <w:tcBorders>
              <w:top w:val="single" w:sz="4" w:space="0" w:color="auto"/>
              <w:left w:val="single" w:sz="4" w:space="0" w:color="auto"/>
              <w:bottom w:val="single" w:sz="4" w:space="0" w:color="auto"/>
              <w:right w:val="single" w:sz="4" w:space="0" w:color="auto"/>
            </w:tcBorders>
            <w:hideMark/>
          </w:tcPr>
          <w:p w14:paraId="27C4F90B" w14:textId="77777777" w:rsidR="00227187" w:rsidRDefault="00227187">
            <w:pPr>
              <w:snapToGrid w:val="0"/>
              <w:spacing w:after="0" w:line="256" w:lineRule="auto"/>
              <w:jc w:val="both"/>
              <w:rPr>
                <w:rFonts w:eastAsia="SimSun"/>
                <w:highlight w:val="green"/>
                <w:lang w:eastAsia="en-US"/>
              </w:rPr>
            </w:pPr>
            <w:r>
              <w:rPr>
                <w:rFonts w:eastAsia="SimSun"/>
                <w:highlight w:val="green"/>
                <w:lang w:eastAsia="en-US"/>
              </w:rPr>
              <w:t>~0.31% </w:t>
            </w:r>
          </w:p>
        </w:tc>
      </w:tr>
      <w:tr w:rsidR="00227187" w14:paraId="6DAFF0C2" w14:textId="77777777" w:rsidTr="00227187">
        <w:trPr>
          <w:jc w:val="center"/>
        </w:trPr>
        <w:tc>
          <w:tcPr>
            <w:tcW w:w="1171" w:type="dxa"/>
            <w:tcBorders>
              <w:top w:val="single" w:sz="4" w:space="0" w:color="auto"/>
              <w:left w:val="single" w:sz="4" w:space="0" w:color="auto"/>
              <w:bottom w:val="single" w:sz="4" w:space="0" w:color="auto"/>
              <w:right w:val="single" w:sz="4" w:space="0" w:color="auto"/>
            </w:tcBorders>
            <w:hideMark/>
          </w:tcPr>
          <w:p w14:paraId="7E5DDA3C" w14:textId="77777777" w:rsidR="00227187" w:rsidRDefault="00227187">
            <w:pPr>
              <w:snapToGrid w:val="0"/>
              <w:spacing w:after="0" w:line="256" w:lineRule="auto"/>
              <w:jc w:val="both"/>
              <w:rPr>
                <w:rFonts w:eastAsia="SimSun"/>
                <w:highlight w:val="green"/>
                <w:lang w:eastAsia="en-US"/>
              </w:rPr>
            </w:pPr>
            <w:r>
              <w:rPr>
                <w:rFonts w:eastAsia="SimSun"/>
                <w:highlight w:val="green"/>
                <w:lang w:eastAsia="en-US"/>
              </w:rPr>
              <w:t>ULGP #3</w:t>
            </w:r>
          </w:p>
        </w:tc>
        <w:tc>
          <w:tcPr>
            <w:tcW w:w="1163" w:type="dxa"/>
            <w:tcBorders>
              <w:top w:val="single" w:sz="4" w:space="0" w:color="auto"/>
              <w:left w:val="single" w:sz="4" w:space="0" w:color="auto"/>
              <w:bottom w:val="single" w:sz="4" w:space="0" w:color="auto"/>
              <w:right w:val="single" w:sz="4" w:space="0" w:color="auto"/>
            </w:tcBorders>
            <w:hideMark/>
          </w:tcPr>
          <w:p w14:paraId="718A37DD" w14:textId="77777777" w:rsidR="00227187" w:rsidRDefault="00227187">
            <w:pPr>
              <w:snapToGrid w:val="0"/>
              <w:spacing w:after="0" w:line="256" w:lineRule="auto"/>
              <w:jc w:val="both"/>
              <w:rPr>
                <w:rFonts w:eastAsia="SimSun"/>
                <w:highlight w:val="green"/>
                <w:lang w:eastAsia="en-US"/>
              </w:rPr>
            </w:pPr>
            <w:r>
              <w:rPr>
                <w:rFonts w:eastAsia="SimSun"/>
                <w:highlight w:val="green"/>
                <w:lang w:eastAsia="en-US"/>
              </w:rPr>
              <w:t>0.125</w:t>
            </w:r>
          </w:p>
        </w:tc>
        <w:tc>
          <w:tcPr>
            <w:tcW w:w="1201" w:type="dxa"/>
            <w:tcBorders>
              <w:top w:val="single" w:sz="4" w:space="0" w:color="auto"/>
              <w:left w:val="single" w:sz="4" w:space="0" w:color="auto"/>
              <w:bottom w:val="single" w:sz="4" w:space="0" w:color="auto"/>
              <w:right w:val="single" w:sz="4" w:space="0" w:color="auto"/>
            </w:tcBorders>
            <w:hideMark/>
          </w:tcPr>
          <w:p w14:paraId="5E8E1417" w14:textId="77777777" w:rsidR="00227187" w:rsidRDefault="00227187">
            <w:pPr>
              <w:snapToGrid w:val="0"/>
              <w:spacing w:after="0" w:line="256" w:lineRule="auto"/>
              <w:jc w:val="both"/>
              <w:rPr>
                <w:rFonts w:eastAsia="SimSun"/>
                <w:highlight w:val="green"/>
                <w:lang w:eastAsia="en-US"/>
              </w:rPr>
            </w:pPr>
            <w:r>
              <w:rPr>
                <w:rFonts w:eastAsia="SimSun"/>
                <w:highlight w:val="green"/>
                <w:lang w:eastAsia="en-US"/>
              </w:rPr>
              <w:t>5</w:t>
            </w:r>
          </w:p>
        </w:tc>
        <w:tc>
          <w:tcPr>
            <w:tcW w:w="1267" w:type="dxa"/>
            <w:tcBorders>
              <w:top w:val="single" w:sz="4" w:space="0" w:color="auto"/>
              <w:left w:val="single" w:sz="4" w:space="0" w:color="auto"/>
              <w:bottom w:val="single" w:sz="4" w:space="0" w:color="auto"/>
              <w:right w:val="single" w:sz="4" w:space="0" w:color="auto"/>
            </w:tcBorders>
            <w:hideMark/>
          </w:tcPr>
          <w:p w14:paraId="0BA5AB79" w14:textId="77777777" w:rsidR="00227187" w:rsidRDefault="00227187">
            <w:pPr>
              <w:snapToGrid w:val="0"/>
              <w:spacing w:after="0" w:line="256" w:lineRule="auto"/>
              <w:jc w:val="both"/>
              <w:rPr>
                <w:rFonts w:eastAsia="SimSun"/>
                <w:highlight w:val="green"/>
                <w:lang w:eastAsia="en-US"/>
              </w:rPr>
            </w:pPr>
            <w:r>
              <w:rPr>
                <w:rFonts w:eastAsia="SimSun"/>
                <w:highlight w:val="green"/>
                <w:lang w:eastAsia="en-US"/>
              </w:rPr>
              <w:t>2.5%</w:t>
            </w:r>
          </w:p>
        </w:tc>
      </w:tr>
    </w:tbl>
    <w:p w14:paraId="11B43E56" w14:textId="77777777" w:rsidR="00227187" w:rsidRDefault="00227187" w:rsidP="00227187">
      <w:pPr>
        <w:rPr>
          <w:rFonts w:eastAsia="SimSun"/>
          <w:lang w:eastAsia="zh-CN"/>
        </w:rPr>
      </w:pPr>
    </w:p>
    <w:p w14:paraId="4AC82675" w14:textId="77777777" w:rsidR="00227187" w:rsidRDefault="00227187" w:rsidP="00227187">
      <w:pPr>
        <w:rPr>
          <w:rFonts w:eastAsia="SimSun"/>
          <w:highlight w:val="green"/>
          <w:lang w:val="en-US" w:eastAsia="zh-CN"/>
        </w:rPr>
      </w:pPr>
      <w:r>
        <w:rPr>
          <w:rFonts w:eastAsia="SimSun"/>
          <w:highlight w:val="green"/>
          <w:lang w:val="en-US" w:eastAsia="zh-CN"/>
        </w:rPr>
        <w:t>[Agreement:]</w:t>
      </w:r>
    </w:p>
    <w:p w14:paraId="7B783FB3" w14:textId="77777777" w:rsidR="00227187" w:rsidRDefault="00227187" w:rsidP="00227187">
      <w:pPr>
        <w:pStyle w:val="B1"/>
        <w:rPr>
          <w:rFonts w:eastAsia="SimSun"/>
          <w:lang w:val="en-US" w:eastAsia="zh-CN"/>
        </w:rPr>
      </w:pPr>
      <w:r>
        <w:rPr>
          <w:rFonts w:eastAsia="SimSun"/>
          <w:lang w:val="en-US" w:eastAsia="zh-CN"/>
        </w:rPr>
        <w:t>-</w:t>
      </w:r>
      <w:r>
        <w:rPr>
          <w:rFonts w:eastAsia="SimSun"/>
          <w:lang w:val="en-US" w:eastAsia="zh-CN"/>
        </w:rPr>
        <w:tab/>
        <w:t>UL gaps are configured by the network using RRC configuration. </w:t>
      </w:r>
    </w:p>
    <w:p w14:paraId="4F30B721" w14:textId="77777777" w:rsidR="00227187" w:rsidRDefault="00227187" w:rsidP="00227187">
      <w:pPr>
        <w:pStyle w:val="B1"/>
        <w:rPr>
          <w:rFonts w:eastAsia="SimSun"/>
          <w:lang w:val="en-US" w:eastAsia="zh-CN"/>
        </w:rPr>
      </w:pPr>
      <w:r>
        <w:rPr>
          <w:rFonts w:eastAsia="SimSun"/>
          <w:lang w:val="en-US" w:eastAsia="zh-CN"/>
        </w:rPr>
        <w:t>-</w:t>
      </w:r>
      <w:r>
        <w:rPr>
          <w:rFonts w:eastAsia="SimSun"/>
          <w:lang w:val="en-US" w:eastAsia="zh-CN"/>
        </w:rPr>
        <w:tab/>
        <w:t>UL gaps are deconfigured by the network using RRC configuration. </w:t>
      </w:r>
    </w:p>
    <w:p w14:paraId="1AEE45A2" w14:textId="77777777" w:rsidR="00227187" w:rsidRDefault="00227187" w:rsidP="00227187">
      <w:pPr>
        <w:pStyle w:val="B1"/>
        <w:rPr>
          <w:rFonts w:eastAsia="SimSun"/>
          <w:lang w:val="en-US" w:eastAsia="zh-CN"/>
        </w:rPr>
      </w:pPr>
      <w:r>
        <w:rPr>
          <w:rFonts w:eastAsia="SimSun"/>
          <w:lang w:val="en-US" w:eastAsia="zh-CN"/>
        </w:rPr>
        <w:t>-</w:t>
      </w:r>
      <w:r>
        <w:rPr>
          <w:rFonts w:eastAsia="SimSun"/>
          <w:lang w:val="en-US" w:eastAsia="zh-CN"/>
        </w:rPr>
        <w:tab/>
        <w:t>Related to activation and deactivation of UL gaps: </w:t>
      </w:r>
    </w:p>
    <w:p w14:paraId="41F206C2" w14:textId="77777777" w:rsidR="00227187" w:rsidRDefault="00227187" w:rsidP="00227187">
      <w:pPr>
        <w:pStyle w:val="B2"/>
        <w:rPr>
          <w:rFonts w:eastAsia="SimSun"/>
          <w:lang w:val="en-US" w:eastAsia="zh-CN"/>
        </w:rPr>
      </w:pPr>
      <w:r>
        <w:rPr>
          <w:rFonts w:eastAsia="SimSun"/>
          <w:lang w:val="en-US" w:eastAsia="zh-CN"/>
        </w:rPr>
        <w:t>-</w:t>
      </w:r>
      <w:r>
        <w:rPr>
          <w:rFonts w:eastAsia="SimSun"/>
          <w:lang w:val="en-US" w:eastAsia="zh-CN"/>
        </w:rPr>
        <w:tab/>
        <w:t>The UL gaps can be activated when configured (using RRC signalling). </w:t>
      </w:r>
    </w:p>
    <w:p w14:paraId="7CFA0F13" w14:textId="77777777" w:rsidR="00227187" w:rsidRDefault="00227187" w:rsidP="00227187">
      <w:pPr>
        <w:pStyle w:val="B2"/>
        <w:rPr>
          <w:rFonts w:eastAsia="SimSun"/>
          <w:lang w:val="en-US" w:eastAsia="zh-CN"/>
        </w:rPr>
      </w:pPr>
      <w:r>
        <w:rPr>
          <w:rFonts w:eastAsia="SimSun"/>
          <w:lang w:val="en-US" w:eastAsia="zh-CN"/>
        </w:rPr>
        <w:t>-</w:t>
      </w:r>
      <w:r>
        <w:rPr>
          <w:rFonts w:eastAsia="SimSun"/>
          <w:lang w:val="en-US" w:eastAsia="zh-CN"/>
        </w:rPr>
        <w:tab/>
        <w:t>FFS: The UL gaps can additionally and optionally be activated and deactivated using MAC command after UL gap is configured by RRC Signaling</w:t>
      </w:r>
    </w:p>
    <w:p w14:paraId="20213A80" w14:textId="77777777" w:rsidR="00227187" w:rsidRDefault="00227187" w:rsidP="00227187">
      <w:pPr>
        <w:pStyle w:val="B2"/>
        <w:rPr>
          <w:rFonts w:eastAsia="SimSun"/>
          <w:lang w:val="en-US" w:eastAsia="zh-CN"/>
        </w:rPr>
      </w:pPr>
      <w:r>
        <w:rPr>
          <w:rFonts w:eastAsia="SimSun"/>
          <w:lang w:val="en-US" w:eastAsia="zh-CN"/>
        </w:rPr>
        <w:t>-</w:t>
      </w:r>
      <w:r>
        <w:rPr>
          <w:rFonts w:eastAsia="SimSun"/>
          <w:lang w:val="en-US" w:eastAsia="zh-CN"/>
        </w:rPr>
        <w:tab/>
        <w:t>The UL gaps are deactivated when deconfigured (using RRC signalling).</w:t>
      </w:r>
    </w:p>
    <w:p w14:paraId="35CDF7DF" w14:textId="77777777" w:rsidR="00227187" w:rsidRDefault="00227187" w:rsidP="00227187">
      <w:pPr>
        <w:rPr>
          <w:rFonts w:eastAsia="SimSun"/>
          <w:highlight w:val="green"/>
          <w:lang w:val="en-US" w:eastAsia="zh-CN"/>
        </w:rPr>
      </w:pPr>
      <w:r>
        <w:rPr>
          <w:rFonts w:eastAsia="SimSun"/>
          <w:highlight w:val="green"/>
          <w:lang w:val="en-US" w:eastAsia="zh-CN"/>
        </w:rPr>
        <w:t>[Agreement:]</w:t>
      </w:r>
    </w:p>
    <w:p w14:paraId="39AB08C5" w14:textId="77777777" w:rsidR="00227187" w:rsidRDefault="00227187" w:rsidP="00227187">
      <w:pPr>
        <w:pStyle w:val="B1"/>
        <w:rPr>
          <w:rFonts w:eastAsia="SimSun"/>
          <w:lang w:val="en-US" w:eastAsia="zh-CN"/>
        </w:rPr>
      </w:pPr>
      <w:r>
        <w:rPr>
          <w:rFonts w:eastAsia="SimSun"/>
          <w:lang w:val="en-US" w:eastAsia="zh-CN"/>
        </w:rPr>
        <w:t>-</w:t>
      </w:r>
      <w:r>
        <w:rPr>
          <w:rFonts w:eastAsia="SimSun"/>
          <w:lang w:val="en-US" w:eastAsia="zh-CN"/>
        </w:rPr>
        <w:tab/>
        <w:t>With the agreement that UE can explicitly indicate to NW on “need for UL gap” and “no need for UL gap”, RAN4 will leave the detailed singaling design to RAN2</w:t>
      </w:r>
    </w:p>
    <w:p w14:paraId="717C307A" w14:textId="77777777" w:rsidR="00227187" w:rsidRDefault="00227187" w:rsidP="00227187">
      <w:pPr>
        <w:rPr>
          <w:rFonts w:eastAsia="SimSun"/>
          <w:highlight w:val="green"/>
          <w:lang w:val="en-US" w:eastAsia="zh-CN"/>
        </w:rPr>
      </w:pPr>
      <w:bookmarkStart w:id="321" w:name="_Hlk88316949"/>
      <w:r>
        <w:rPr>
          <w:rFonts w:eastAsia="SimSun"/>
          <w:highlight w:val="green"/>
          <w:lang w:val="en-US" w:eastAsia="zh-CN"/>
        </w:rPr>
        <w:t>[Agreement:]</w:t>
      </w:r>
    </w:p>
    <w:bookmarkEnd w:id="321"/>
    <w:p w14:paraId="445C9A07" w14:textId="77777777" w:rsidR="00227187" w:rsidRDefault="00227187" w:rsidP="00227187">
      <w:pPr>
        <w:pStyle w:val="B1"/>
        <w:rPr>
          <w:rFonts w:eastAsia="SimSun"/>
          <w:lang w:val="en-US" w:eastAsia="zh-CN"/>
        </w:rPr>
      </w:pPr>
      <w:r>
        <w:rPr>
          <w:rFonts w:eastAsia="SimSun"/>
          <w:lang w:val="en-US" w:eastAsia="zh-CN"/>
        </w:rPr>
        <w:t>-</w:t>
      </w:r>
      <w:r>
        <w:rPr>
          <w:rFonts w:eastAsia="SimSun"/>
          <w:lang w:val="en-US" w:eastAsia="zh-CN"/>
        </w:rPr>
        <w:tab/>
        <w:t>Once the UL gap is configured, and activated, the UE will perform BPS sensing only in the static UL slot, i.e. no DL slot or special slot will be used as UL gap. For example, in case of ULGP#1, DDDSU configuration with 120KHz SCS, the following figure depicts the available slots for UL gap.</w:t>
      </w:r>
    </w:p>
    <w:p w14:paraId="2F8DD2FD" w14:textId="2363E854" w:rsidR="00227187" w:rsidRDefault="00227187" w:rsidP="00227187">
      <w:pPr>
        <w:rPr>
          <w:rFonts w:eastAsia="SimSun"/>
          <w:iCs/>
          <w:lang w:val="en-US" w:eastAsia="zh-CN"/>
        </w:rPr>
      </w:pPr>
      <w:r>
        <w:rPr>
          <w:rFonts w:eastAsia="SimSun"/>
          <w:noProof/>
          <w:lang w:val="en-US" w:eastAsia="zh-CN"/>
        </w:rPr>
        <w:drawing>
          <wp:inline distT="0" distB="0" distL="0" distR="0" wp14:anchorId="22B5293A" wp14:editId="363B7E2A">
            <wp:extent cx="6120765" cy="8369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0765" cy="836930"/>
                    </a:xfrm>
                    <a:prstGeom prst="rect">
                      <a:avLst/>
                    </a:prstGeom>
                    <a:noFill/>
                    <a:ln>
                      <a:noFill/>
                    </a:ln>
                  </pic:spPr>
                </pic:pic>
              </a:graphicData>
            </a:graphic>
          </wp:inline>
        </w:drawing>
      </w:r>
    </w:p>
    <w:p w14:paraId="6EE40295" w14:textId="77777777" w:rsidR="00227187" w:rsidRDefault="00227187" w:rsidP="00227187">
      <w:pPr>
        <w:pStyle w:val="B1"/>
        <w:rPr>
          <w:rFonts w:eastAsia="SimSun"/>
          <w:lang w:val="en-US" w:eastAsia="zh-CN"/>
        </w:rPr>
      </w:pPr>
      <w:r>
        <w:rPr>
          <w:rFonts w:eastAsia="SimSun"/>
          <w:lang w:val="en-US" w:eastAsia="zh-CN"/>
        </w:rPr>
        <w:t>-</w:t>
      </w:r>
      <w:r>
        <w:rPr>
          <w:rFonts w:eastAsia="SimSun"/>
          <w:lang w:val="en-US" w:eastAsia="zh-CN"/>
        </w:rPr>
        <w:tab/>
        <w:t>UE is not expected to be scheduled with UL transmission during the gap. Details FFS, e.g., RACH</w:t>
      </w:r>
    </w:p>
    <w:p w14:paraId="3C4403B1" w14:textId="77777777" w:rsidR="00227187" w:rsidRDefault="00227187" w:rsidP="00227187">
      <w:pPr>
        <w:rPr>
          <w:rFonts w:eastAsia="SimSun"/>
          <w:highlight w:val="green"/>
          <w:lang w:val="en-US" w:eastAsia="zh-CN"/>
        </w:rPr>
      </w:pPr>
      <w:r>
        <w:rPr>
          <w:rFonts w:eastAsia="SimSun"/>
          <w:highlight w:val="green"/>
          <w:lang w:val="en-US" w:eastAsia="zh-CN"/>
        </w:rPr>
        <w:t>[Agreement:]</w:t>
      </w:r>
    </w:p>
    <w:p w14:paraId="184E76FE" w14:textId="77777777" w:rsidR="00227187" w:rsidRDefault="00227187" w:rsidP="00227187">
      <w:pPr>
        <w:pStyle w:val="B1"/>
        <w:rPr>
          <w:rFonts w:eastAsia="SimSun"/>
          <w:lang w:val="en-US" w:eastAsia="zh-CN"/>
        </w:rPr>
      </w:pPr>
      <w:r>
        <w:rPr>
          <w:rFonts w:eastAsia="SimSun"/>
          <w:lang w:val="en-US" w:eastAsia="zh-CN"/>
        </w:rPr>
        <w:t>-</w:t>
      </w:r>
      <w:r>
        <w:rPr>
          <w:rFonts w:eastAsia="SimSun"/>
          <w:lang w:val="en-US" w:eastAsia="zh-CN"/>
        </w:rPr>
        <w:tab/>
        <w:t xml:space="preserve">No interruption across FR. FR2 UL gap does not cause FR1 interruption. </w:t>
      </w:r>
    </w:p>
    <w:p w14:paraId="1537B203" w14:textId="77777777" w:rsidR="00227187" w:rsidRDefault="00227187" w:rsidP="00227187">
      <w:pPr>
        <w:pStyle w:val="B2"/>
        <w:rPr>
          <w:rFonts w:eastAsia="SimSun"/>
          <w:lang w:val="en-US" w:eastAsia="zh-CN"/>
        </w:rPr>
      </w:pPr>
      <w:r>
        <w:rPr>
          <w:rFonts w:eastAsia="SimSun"/>
          <w:lang w:val="en-US" w:eastAsia="zh-CN"/>
        </w:rPr>
        <w:t>-</w:t>
      </w:r>
      <w:r>
        <w:rPr>
          <w:rFonts w:eastAsia="SimSun"/>
          <w:lang w:val="en-US" w:eastAsia="zh-CN"/>
        </w:rPr>
        <w:tab/>
        <w:t>FFS: UE support FR2 UL gap must support per-FR measurement gap capability</w:t>
      </w:r>
    </w:p>
    <w:p w14:paraId="14B4D85C" w14:textId="77777777" w:rsidR="00227187" w:rsidRDefault="00227187" w:rsidP="00227187">
      <w:pPr>
        <w:rPr>
          <w:rFonts w:eastAsia="SimSun"/>
          <w:highlight w:val="green"/>
          <w:lang w:val="en-US" w:eastAsia="zh-CN"/>
        </w:rPr>
      </w:pPr>
      <w:r>
        <w:rPr>
          <w:rFonts w:eastAsia="SimSun"/>
          <w:highlight w:val="green"/>
          <w:lang w:val="en-US" w:eastAsia="zh-CN"/>
        </w:rPr>
        <w:t>[Agreement:]</w:t>
      </w:r>
    </w:p>
    <w:p w14:paraId="78DD0EE5" w14:textId="77777777" w:rsidR="00227187" w:rsidRDefault="00227187" w:rsidP="00227187">
      <w:pPr>
        <w:pStyle w:val="B1"/>
        <w:rPr>
          <w:rFonts w:eastAsia="SimSun"/>
          <w:lang w:val="en-US" w:eastAsia="zh-CN"/>
        </w:rPr>
      </w:pPr>
      <w:r>
        <w:rPr>
          <w:rFonts w:eastAsia="SimSun"/>
          <w:lang w:val="en-US" w:eastAsia="zh-CN"/>
        </w:rPr>
        <w:t>-</w:t>
      </w:r>
      <w:r>
        <w:rPr>
          <w:rFonts w:eastAsia="SimSun"/>
          <w:lang w:val="en-US" w:eastAsia="zh-CN"/>
        </w:rPr>
        <w:tab/>
        <w:t>UL gap slot is static UL slot. UL gap slot applies same TA as other UL slots.</w:t>
      </w:r>
    </w:p>
    <w:p w14:paraId="53916059" w14:textId="77777777" w:rsidR="00227187" w:rsidRDefault="00227187" w:rsidP="00227187">
      <w:pPr>
        <w:rPr>
          <w:rFonts w:eastAsia="SimSun"/>
          <w:highlight w:val="green"/>
          <w:lang w:val="en-US" w:eastAsia="zh-CN"/>
        </w:rPr>
      </w:pPr>
      <w:r>
        <w:rPr>
          <w:rFonts w:eastAsia="SimSun"/>
          <w:highlight w:val="green"/>
          <w:lang w:val="en-US" w:eastAsia="zh-CN"/>
        </w:rPr>
        <w:t>[Agreement:]</w:t>
      </w:r>
    </w:p>
    <w:p w14:paraId="0B2A2B99" w14:textId="77777777" w:rsidR="00227187" w:rsidRDefault="00227187" w:rsidP="00227187">
      <w:pPr>
        <w:pStyle w:val="B1"/>
        <w:rPr>
          <w:rFonts w:eastAsia="SimSun"/>
          <w:lang w:val="en-US" w:eastAsia="zh-CN"/>
        </w:rPr>
      </w:pPr>
      <w:r>
        <w:rPr>
          <w:rFonts w:eastAsia="SimSun"/>
          <w:lang w:val="en-US" w:eastAsia="zh-CN"/>
        </w:rPr>
        <w:t>-</w:t>
      </w:r>
      <w:r>
        <w:rPr>
          <w:rFonts w:eastAsia="SimSun"/>
          <w:lang w:val="en-US" w:eastAsia="zh-CN"/>
        </w:rPr>
        <w:tab/>
        <w:t>No conflict b/w TDD config and UL gap. UL gap is always configured in static UL slot</w:t>
      </w:r>
    </w:p>
    <w:p w14:paraId="6BD74A52" w14:textId="77777777" w:rsidR="00227187" w:rsidRDefault="00227187" w:rsidP="00227187">
      <w:pPr>
        <w:rPr>
          <w:rFonts w:eastAsia="SimSun"/>
          <w:highlight w:val="green"/>
          <w:lang w:val="en-US" w:eastAsia="zh-CN"/>
        </w:rPr>
      </w:pPr>
      <w:r>
        <w:rPr>
          <w:rFonts w:eastAsia="SimSun"/>
          <w:highlight w:val="green"/>
          <w:lang w:val="en-US" w:eastAsia="zh-CN"/>
        </w:rPr>
        <w:t>[Agreement:]</w:t>
      </w:r>
    </w:p>
    <w:p w14:paraId="3D4B1F67" w14:textId="77777777" w:rsidR="00227187" w:rsidRDefault="00227187" w:rsidP="00227187">
      <w:pPr>
        <w:pStyle w:val="B1"/>
        <w:rPr>
          <w:rFonts w:eastAsia="SimSun"/>
          <w:lang w:val="en-US" w:eastAsia="zh-CN"/>
        </w:rPr>
      </w:pPr>
      <w:r>
        <w:rPr>
          <w:rFonts w:eastAsia="SimSun"/>
          <w:lang w:val="en-US" w:eastAsia="zh-CN"/>
        </w:rPr>
        <w:t>-</w:t>
      </w:r>
      <w:r>
        <w:rPr>
          <w:rFonts w:eastAsia="SimSun"/>
          <w:lang w:val="en-US" w:eastAsia="zh-CN"/>
        </w:rPr>
        <w:tab/>
        <w:t>FFS the impact on measurement gap configuration and requirement due to UL gap.</w:t>
      </w:r>
    </w:p>
    <w:p w14:paraId="060096C0" w14:textId="77777777" w:rsidR="00227187" w:rsidRDefault="00227187" w:rsidP="00227187">
      <w:pPr>
        <w:rPr>
          <w:rFonts w:eastAsia="SimSun"/>
          <w:b/>
          <w:szCs w:val="18"/>
          <w:u w:val="single"/>
          <w:lang w:eastAsia="ko-KR"/>
        </w:rPr>
      </w:pPr>
    </w:p>
    <w:p w14:paraId="5FA3FF8B" w14:textId="77777777" w:rsidR="00227187" w:rsidRDefault="00227187" w:rsidP="00227187">
      <w:pPr>
        <w:rPr>
          <w:rFonts w:eastAsia="SimSun"/>
          <w:b/>
          <w:szCs w:val="18"/>
          <w:u w:val="single"/>
          <w:lang w:eastAsia="ko-KR"/>
        </w:rPr>
      </w:pPr>
      <w:r>
        <w:rPr>
          <w:rFonts w:eastAsia="SimSun"/>
          <w:b/>
          <w:szCs w:val="18"/>
          <w:u w:val="single"/>
          <w:lang w:eastAsia="ko-KR"/>
        </w:rPr>
        <w:t>UL coherent MIMO</w:t>
      </w:r>
    </w:p>
    <w:p w14:paraId="318F4F63" w14:textId="77777777" w:rsidR="00227187" w:rsidRDefault="00227187" w:rsidP="00227187">
      <w:pPr>
        <w:rPr>
          <w:rFonts w:eastAsia="SimSun"/>
          <w:highlight w:val="green"/>
          <w:lang w:val="en-US" w:eastAsia="zh-CN"/>
        </w:rPr>
      </w:pPr>
      <w:r>
        <w:rPr>
          <w:rFonts w:eastAsia="SimSun"/>
          <w:highlight w:val="green"/>
          <w:lang w:val="en-US" w:eastAsia="zh-CN"/>
        </w:rPr>
        <w:t>[Agreement:]</w:t>
      </w:r>
    </w:p>
    <w:p w14:paraId="61E56546" w14:textId="77777777" w:rsidR="00227187" w:rsidRDefault="00227187" w:rsidP="00227187">
      <w:pPr>
        <w:pStyle w:val="B1"/>
        <w:rPr>
          <w:rFonts w:eastAsia="SimSun"/>
          <w:lang w:val="en-US" w:eastAsia="zh-CN"/>
        </w:rPr>
      </w:pPr>
      <w:r>
        <w:rPr>
          <w:rFonts w:eastAsia="SimSun"/>
          <w:lang w:val="en-US" w:eastAsia="zh-CN"/>
        </w:rPr>
        <w:t>-</w:t>
      </w:r>
      <w:r>
        <w:rPr>
          <w:rFonts w:eastAsia="SimSun"/>
          <w:lang w:val="en-US" w:eastAsia="zh-CN"/>
        </w:rPr>
        <w:tab/>
        <w:t>The gain and feasibility of approach 2 can be confirmed.</w:t>
      </w:r>
    </w:p>
    <w:p w14:paraId="386B263E" w14:textId="77777777" w:rsidR="00227187" w:rsidRDefault="00227187" w:rsidP="00227187">
      <w:pPr>
        <w:rPr>
          <w:rFonts w:eastAsia="SimSun"/>
          <w:highlight w:val="green"/>
          <w:lang w:val="en-US" w:eastAsia="zh-CN"/>
        </w:rPr>
      </w:pPr>
      <w:r>
        <w:rPr>
          <w:rFonts w:eastAsia="SimSun"/>
          <w:highlight w:val="green"/>
          <w:lang w:val="en-US" w:eastAsia="zh-CN"/>
        </w:rPr>
        <w:t>[Agreement:]</w:t>
      </w:r>
    </w:p>
    <w:p w14:paraId="01A6DD03" w14:textId="77777777" w:rsidR="00227187" w:rsidRDefault="00227187" w:rsidP="00227187">
      <w:pPr>
        <w:pStyle w:val="B1"/>
        <w:rPr>
          <w:rFonts w:eastAsia="SimSun"/>
          <w:lang w:val="en-US" w:eastAsia="zh-CN"/>
        </w:rPr>
      </w:pPr>
      <w:r>
        <w:rPr>
          <w:rFonts w:eastAsia="SimSun"/>
          <w:lang w:val="en-US" w:eastAsia="zh-CN"/>
        </w:rPr>
        <w:t>-</w:t>
      </w:r>
      <w:r>
        <w:rPr>
          <w:rFonts w:eastAsia="SimSun"/>
          <w:lang w:val="en-US" w:eastAsia="zh-CN"/>
        </w:rPr>
        <w:tab/>
        <w:t>Details of the relative power error and relative phase errors and their measurements can be added as appropriate.</w:t>
      </w:r>
    </w:p>
    <w:p w14:paraId="4712DD6C" w14:textId="77777777" w:rsidR="00227187" w:rsidRDefault="00227187" w:rsidP="0088329C"/>
    <w:p w14:paraId="6DE359DE" w14:textId="29B8A3E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9EFC0" w14:textId="3EA3AEF0" w:rsidR="00E6786F" w:rsidRDefault="00E6786F" w:rsidP="00E6786F">
      <w:pPr>
        <w:rPr>
          <w:rFonts w:ascii="Arial" w:hAnsi="Arial" w:cs="Arial"/>
          <w:b/>
          <w:sz w:val="24"/>
        </w:rPr>
      </w:pPr>
      <w:r>
        <w:rPr>
          <w:rFonts w:ascii="Arial" w:hAnsi="Arial" w:cs="Arial"/>
          <w:b/>
          <w:color w:val="0000FF"/>
          <w:sz w:val="24"/>
        </w:rPr>
        <w:t>R4-2119962</w:t>
      </w:r>
      <w:r>
        <w:rPr>
          <w:rFonts w:ascii="Arial" w:hAnsi="Arial" w:cs="Arial"/>
          <w:b/>
          <w:color w:val="0000FF"/>
          <w:sz w:val="24"/>
        </w:rPr>
        <w:tab/>
      </w:r>
      <w:r>
        <w:rPr>
          <w:rFonts w:ascii="Arial" w:hAnsi="Arial" w:cs="Arial"/>
          <w:b/>
          <w:sz w:val="24"/>
        </w:rPr>
        <w:t>WF on UL gap for FR2</w:t>
      </w:r>
    </w:p>
    <w:p w14:paraId="5A2ABE7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D5A88ED" w14:textId="77777777" w:rsidR="00E6786F" w:rsidRDefault="00E6786F" w:rsidP="00E6786F">
      <w:pPr>
        <w:rPr>
          <w:rFonts w:ascii="Arial" w:hAnsi="Arial" w:cs="Arial"/>
          <w:b/>
        </w:rPr>
      </w:pPr>
      <w:r>
        <w:rPr>
          <w:rFonts w:ascii="Arial" w:hAnsi="Arial" w:cs="Arial"/>
          <w:b/>
        </w:rPr>
        <w:t xml:space="preserve">Abstract: </w:t>
      </w:r>
    </w:p>
    <w:p w14:paraId="6A069521" w14:textId="77777777" w:rsidR="00E6786F" w:rsidRDefault="00E6786F" w:rsidP="00E6786F">
      <w:r>
        <w:t>[WF approval]</w:t>
      </w:r>
    </w:p>
    <w:p w14:paraId="7579F1C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7B09E0" w14:textId="50312D73" w:rsidR="00E6786F" w:rsidRDefault="00E6786F" w:rsidP="00E6786F">
      <w:pPr>
        <w:rPr>
          <w:rFonts w:ascii="Arial" w:hAnsi="Arial" w:cs="Arial"/>
          <w:b/>
          <w:sz w:val="24"/>
        </w:rPr>
      </w:pPr>
      <w:r>
        <w:rPr>
          <w:rFonts w:ascii="Arial" w:hAnsi="Arial" w:cs="Arial"/>
          <w:b/>
          <w:color w:val="0000FF"/>
          <w:sz w:val="24"/>
        </w:rPr>
        <w:t>R4-2119963</w:t>
      </w:r>
      <w:r>
        <w:rPr>
          <w:rFonts w:ascii="Arial" w:hAnsi="Arial" w:cs="Arial"/>
          <w:b/>
          <w:color w:val="0000FF"/>
          <w:sz w:val="24"/>
        </w:rPr>
        <w:tab/>
      </w:r>
      <w:r>
        <w:rPr>
          <w:rFonts w:ascii="Arial" w:hAnsi="Arial" w:cs="Arial"/>
          <w:b/>
          <w:sz w:val="24"/>
        </w:rPr>
        <w:t>LS on UL gap for FR2</w:t>
      </w:r>
    </w:p>
    <w:p w14:paraId="57D18172"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43D0C06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R4-2120058</w:t>
      </w:r>
      <w:r>
        <w:rPr>
          <w:color w:val="993300"/>
          <w:u w:val="single"/>
        </w:rPr>
        <w:t>.</w:t>
      </w:r>
    </w:p>
    <w:p w14:paraId="09A977E9" w14:textId="2A1F1F77" w:rsidR="00E6786F" w:rsidRDefault="00E6786F" w:rsidP="00E6786F">
      <w:pPr>
        <w:rPr>
          <w:rFonts w:ascii="Arial" w:hAnsi="Arial" w:cs="Arial"/>
          <w:b/>
          <w:sz w:val="24"/>
        </w:rPr>
      </w:pPr>
      <w:r>
        <w:rPr>
          <w:rFonts w:ascii="Arial" w:hAnsi="Arial" w:cs="Arial"/>
          <w:b/>
          <w:color w:val="0000FF"/>
          <w:sz w:val="24"/>
        </w:rPr>
        <w:t>R4-2120058</w:t>
      </w:r>
      <w:r>
        <w:rPr>
          <w:rFonts w:ascii="Arial" w:hAnsi="Arial" w:cs="Arial"/>
          <w:b/>
          <w:color w:val="0000FF"/>
          <w:sz w:val="24"/>
        </w:rPr>
        <w:tab/>
      </w:r>
      <w:r>
        <w:rPr>
          <w:rFonts w:ascii="Arial" w:hAnsi="Arial" w:cs="Arial"/>
          <w:b/>
          <w:sz w:val="24"/>
        </w:rPr>
        <w:t>LS on UL gap for FR2</w:t>
      </w:r>
    </w:p>
    <w:p w14:paraId="3FA3CE70"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729290FF" w14:textId="77777777" w:rsidR="00E6786F" w:rsidRDefault="00E6786F" w:rsidP="00E6786F">
      <w:pPr>
        <w:rPr>
          <w:color w:val="808080"/>
        </w:rPr>
      </w:pPr>
      <w:r>
        <w:rPr>
          <w:color w:val="808080"/>
        </w:rPr>
        <w:t>(Replaces R4-2119963)</w:t>
      </w:r>
    </w:p>
    <w:p w14:paraId="7716390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E8FB8" w14:textId="77777777" w:rsidR="00E6786F" w:rsidRDefault="00E6786F" w:rsidP="00E6786F">
      <w:pPr>
        <w:pStyle w:val="Heading5"/>
      </w:pPr>
      <w:bookmarkStart w:id="322" w:name="_Toc88232121"/>
      <w:r>
        <w:t>8.4.3.1</w:t>
      </w:r>
      <w:r>
        <w:tab/>
        <w:t>UE Tx power management</w:t>
      </w:r>
      <w:bookmarkEnd w:id="322"/>
    </w:p>
    <w:p w14:paraId="0706D573" w14:textId="30C35F3E" w:rsidR="00E6786F" w:rsidRDefault="00E6786F" w:rsidP="00E6786F">
      <w:pPr>
        <w:rPr>
          <w:rFonts w:ascii="Arial" w:hAnsi="Arial" w:cs="Arial"/>
          <w:b/>
          <w:sz w:val="24"/>
        </w:rPr>
      </w:pPr>
      <w:r>
        <w:rPr>
          <w:rFonts w:ascii="Arial" w:hAnsi="Arial" w:cs="Arial"/>
          <w:b/>
          <w:color w:val="0000FF"/>
          <w:sz w:val="24"/>
        </w:rPr>
        <w:t>R4-2117296</w:t>
      </w:r>
      <w:r>
        <w:rPr>
          <w:rFonts w:ascii="Arial" w:hAnsi="Arial" w:cs="Arial"/>
          <w:b/>
          <w:color w:val="0000FF"/>
          <w:sz w:val="24"/>
        </w:rPr>
        <w:tab/>
      </w:r>
      <w:r>
        <w:rPr>
          <w:rFonts w:ascii="Arial" w:hAnsi="Arial" w:cs="Arial"/>
          <w:b/>
          <w:sz w:val="24"/>
        </w:rPr>
        <w:t>UL gaps for Tx power management RF aspect</w:t>
      </w:r>
    </w:p>
    <w:p w14:paraId="35C67FD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34F65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99860" w14:textId="3C06936A" w:rsidR="00E6786F" w:rsidRDefault="00E6786F" w:rsidP="00E6786F">
      <w:pPr>
        <w:rPr>
          <w:rFonts w:ascii="Arial" w:hAnsi="Arial" w:cs="Arial"/>
          <w:b/>
          <w:sz w:val="24"/>
        </w:rPr>
      </w:pPr>
      <w:r>
        <w:rPr>
          <w:rFonts w:ascii="Arial" w:hAnsi="Arial" w:cs="Arial"/>
          <w:b/>
          <w:color w:val="0000FF"/>
          <w:sz w:val="24"/>
        </w:rPr>
        <w:t>R4-2117943</w:t>
      </w:r>
      <w:r>
        <w:rPr>
          <w:rFonts w:ascii="Arial" w:hAnsi="Arial" w:cs="Arial"/>
          <w:b/>
          <w:color w:val="0000FF"/>
          <w:sz w:val="24"/>
        </w:rPr>
        <w:tab/>
      </w:r>
      <w:r>
        <w:rPr>
          <w:rFonts w:ascii="Arial" w:hAnsi="Arial" w:cs="Arial"/>
          <w:b/>
          <w:sz w:val="24"/>
        </w:rPr>
        <w:t>RF requirements and test cases for UL gap</w:t>
      </w:r>
    </w:p>
    <w:p w14:paraId="076EB11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3E73649" w14:textId="77777777" w:rsidR="00E6786F" w:rsidRDefault="00E6786F" w:rsidP="00E6786F">
      <w:pPr>
        <w:rPr>
          <w:rFonts w:ascii="Arial" w:hAnsi="Arial" w:cs="Arial"/>
          <w:b/>
        </w:rPr>
      </w:pPr>
      <w:r>
        <w:rPr>
          <w:rFonts w:ascii="Arial" w:hAnsi="Arial" w:cs="Arial"/>
          <w:b/>
        </w:rPr>
        <w:t xml:space="preserve">Abstract: </w:t>
      </w:r>
    </w:p>
    <w:p w14:paraId="6B445F02" w14:textId="77777777" w:rsidR="00E6786F" w:rsidRDefault="00E6786F" w:rsidP="00E6786F">
      <w:r>
        <w:t>To discuss metric for UL gap requirements.</w:t>
      </w:r>
    </w:p>
    <w:p w14:paraId="46A1241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21C3A" w14:textId="1FBB70FA" w:rsidR="00E6786F" w:rsidRDefault="00E6786F" w:rsidP="00E6786F">
      <w:pPr>
        <w:rPr>
          <w:rFonts w:ascii="Arial" w:hAnsi="Arial" w:cs="Arial"/>
          <w:b/>
          <w:sz w:val="24"/>
        </w:rPr>
      </w:pPr>
      <w:r>
        <w:rPr>
          <w:rFonts w:ascii="Arial" w:hAnsi="Arial" w:cs="Arial"/>
          <w:b/>
          <w:color w:val="0000FF"/>
          <w:sz w:val="24"/>
        </w:rPr>
        <w:t>R4-2118297</w:t>
      </w:r>
      <w:r>
        <w:rPr>
          <w:rFonts w:ascii="Arial" w:hAnsi="Arial" w:cs="Arial"/>
          <w:b/>
          <w:color w:val="0000FF"/>
          <w:sz w:val="24"/>
        </w:rPr>
        <w:tab/>
      </w:r>
      <w:r>
        <w:rPr>
          <w:rFonts w:ascii="Arial" w:hAnsi="Arial" w:cs="Arial"/>
          <w:b/>
          <w:sz w:val="24"/>
        </w:rPr>
        <w:t>Discussion on UL gap for Tx power management</w:t>
      </w:r>
    </w:p>
    <w:p w14:paraId="14EBA226" w14:textId="77777777" w:rsidR="00E6786F" w:rsidRDefault="00E6786F" w:rsidP="00E678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C5F934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9F32B" w14:textId="716209DB" w:rsidR="00E6786F" w:rsidRDefault="00E6786F" w:rsidP="00E6786F">
      <w:pPr>
        <w:rPr>
          <w:rFonts w:ascii="Arial" w:hAnsi="Arial" w:cs="Arial"/>
          <w:b/>
          <w:sz w:val="24"/>
        </w:rPr>
      </w:pPr>
      <w:r>
        <w:rPr>
          <w:rFonts w:ascii="Arial" w:hAnsi="Arial" w:cs="Arial"/>
          <w:b/>
          <w:color w:val="0000FF"/>
          <w:sz w:val="24"/>
        </w:rPr>
        <w:t>R4-2118771</w:t>
      </w:r>
      <w:r>
        <w:rPr>
          <w:rFonts w:ascii="Arial" w:hAnsi="Arial" w:cs="Arial"/>
          <w:b/>
          <w:color w:val="0000FF"/>
          <w:sz w:val="24"/>
        </w:rPr>
        <w:tab/>
      </w:r>
      <w:r>
        <w:rPr>
          <w:rFonts w:ascii="Arial" w:hAnsi="Arial" w:cs="Arial"/>
          <w:b/>
          <w:sz w:val="24"/>
        </w:rPr>
        <w:t>Requirements and test cases of UE FR2 UL Gap for UE Tx power enhancement</w:t>
      </w:r>
    </w:p>
    <w:p w14:paraId="05FC5BD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6131D6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10F91" w14:textId="1E3A413C" w:rsidR="00E6786F" w:rsidRDefault="00E6786F" w:rsidP="00E6786F">
      <w:pPr>
        <w:rPr>
          <w:rFonts w:ascii="Arial" w:hAnsi="Arial" w:cs="Arial"/>
          <w:b/>
          <w:sz w:val="24"/>
        </w:rPr>
      </w:pPr>
      <w:r>
        <w:rPr>
          <w:rFonts w:ascii="Arial" w:hAnsi="Arial" w:cs="Arial"/>
          <w:b/>
          <w:color w:val="0000FF"/>
          <w:sz w:val="24"/>
        </w:rPr>
        <w:t>R4-2118884</w:t>
      </w:r>
      <w:r>
        <w:rPr>
          <w:rFonts w:ascii="Arial" w:hAnsi="Arial" w:cs="Arial"/>
          <w:b/>
          <w:color w:val="0000FF"/>
          <w:sz w:val="24"/>
        </w:rPr>
        <w:tab/>
      </w:r>
      <w:r>
        <w:rPr>
          <w:rFonts w:ascii="Arial" w:hAnsi="Arial" w:cs="Arial"/>
          <w:b/>
          <w:sz w:val="24"/>
        </w:rPr>
        <w:t>R17 FR2 UL gap for power management</w:t>
      </w:r>
    </w:p>
    <w:p w14:paraId="6318191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32691D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56247" w14:textId="4E5C321A" w:rsidR="00E6786F" w:rsidRDefault="00E6786F" w:rsidP="00E6786F">
      <w:pPr>
        <w:rPr>
          <w:rFonts w:ascii="Arial" w:hAnsi="Arial" w:cs="Arial"/>
          <w:b/>
          <w:sz w:val="24"/>
        </w:rPr>
      </w:pPr>
      <w:r>
        <w:rPr>
          <w:rFonts w:ascii="Arial" w:hAnsi="Arial" w:cs="Arial"/>
          <w:b/>
          <w:color w:val="0000FF"/>
          <w:sz w:val="24"/>
        </w:rPr>
        <w:t>R4-2119117</w:t>
      </w:r>
      <w:r>
        <w:rPr>
          <w:rFonts w:ascii="Arial" w:hAnsi="Arial" w:cs="Arial"/>
          <w:b/>
          <w:color w:val="0000FF"/>
          <w:sz w:val="24"/>
        </w:rPr>
        <w:tab/>
      </w:r>
      <w:r>
        <w:rPr>
          <w:rFonts w:ascii="Arial" w:hAnsi="Arial" w:cs="Arial"/>
          <w:b/>
          <w:sz w:val="24"/>
        </w:rPr>
        <w:t>Discussion on UL gap for Tx power management</w:t>
      </w:r>
    </w:p>
    <w:p w14:paraId="73E253A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94191E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AE9E2" w14:textId="263DB099" w:rsidR="00E6786F" w:rsidRDefault="00E6786F" w:rsidP="00E6786F">
      <w:pPr>
        <w:rPr>
          <w:rFonts w:ascii="Arial" w:hAnsi="Arial" w:cs="Arial"/>
          <w:b/>
          <w:sz w:val="24"/>
        </w:rPr>
      </w:pPr>
      <w:r>
        <w:rPr>
          <w:rFonts w:ascii="Arial" w:hAnsi="Arial" w:cs="Arial"/>
          <w:b/>
          <w:color w:val="0000FF"/>
          <w:sz w:val="24"/>
        </w:rPr>
        <w:t>R4-2119184</w:t>
      </w:r>
      <w:r>
        <w:rPr>
          <w:rFonts w:ascii="Arial" w:hAnsi="Arial" w:cs="Arial"/>
          <w:b/>
          <w:color w:val="0000FF"/>
          <w:sz w:val="24"/>
        </w:rPr>
        <w:tab/>
      </w:r>
      <w:r>
        <w:rPr>
          <w:rFonts w:ascii="Arial" w:hAnsi="Arial" w:cs="Arial"/>
          <w:b/>
          <w:sz w:val="24"/>
        </w:rPr>
        <w:t>UL calibration gaps for BPS</w:t>
      </w:r>
    </w:p>
    <w:p w14:paraId="3875A13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Sony</w:t>
      </w:r>
    </w:p>
    <w:p w14:paraId="220E749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D483E" w14:textId="77777777" w:rsidR="00E6786F" w:rsidRDefault="00E6786F" w:rsidP="00E6786F">
      <w:pPr>
        <w:pStyle w:val="Heading5"/>
      </w:pPr>
      <w:bookmarkStart w:id="323" w:name="_Toc88232122"/>
      <w:r>
        <w:t>8.4.3.2</w:t>
      </w:r>
      <w:r>
        <w:tab/>
        <w:t>Coherent UL-MIMO</w:t>
      </w:r>
      <w:bookmarkEnd w:id="323"/>
    </w:p>
    <w:p w14:paraId="27AC9422" w14:textId="296F448B" w:rsidR="00E6786F" w:rsidRDefault="00E6786F" w:rsidP="00E6786F">
      <w:pPr>
        <w:rPr>
          <w:rFonts w:ascii="Arial" w:hAnsi="Arial" w:cs="Arial"/>
          <w:b/>
          <w:sz w:val="24"/>
        </w:rPr>
      </w:pPr>
      <w:r>
        <w:rPr>
          <w:rFonts w:ascii="Arial" w:hAnsi="Arial" w:cs="Arial"/>
          <w:b/>
          <w:color w:val="0000FF"/>
          <w:sz w:val="24"/>
        </w:rPr>
        <w:t>R4-2118969</w:t>
      </w:r>
      <w:r>
        <w:rPr>
          <w:rFonts w:ascii="Arial" w:hAnsi="Arial" w:cs="Arial"/>
          <w:b/>
          <w:color w:val="0000FF"/>
          <w:sz w:val="24"/>
        </w:rPr>
        <w:tab/>
      </w:r>
      <w:r>
        <w:rPr>
          <w:rFonts w:ascii="Arial" w:hAnsi="Arial" w:cs="Arial"/>
          <w:b/>
          <w:sz w:val="24"/>
        </w:rPr>
        <w:t>FR2 UL coherent MIMO</w:t>
      </w:r>
    </w:p>
    <w:p w14:paraId="700B6EB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2B556B9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55945" w14:textId="53DC27F1" w:rsidR="00E6786F" w:rsidRDefault="00E6786F" w:rsidP="00E6786F">
      <w:pPr>
        <w:rPr>
          <w:rFonts w:ascii="Arial" w:hAnsi="Arial" w:cs="Arial"/>
          <w:b/>
          <w:sz w:val="24"/>
        </w:rPr>
      </w:pPr>
      <w:r>
        <w:rPr>
          <w:rFonts w:ascii="Arial" w:hAnsi="Arial" w:cs="Arial"/>
          <w:b/>
          <w:color w:val="0000FF"/>
          <w:sz w:val="24"/>
        </w:rPr>
        <w:t>R4-2119118</w:t>
      </w:r>
      <w:r>
        <w:rPr>
          <w:rFonts w:ascii="Arial" w:hAnsi="Arial" w:cs="Arial"/>
          <w:b/>
          <w:color w:val="0000FF"/>
          <w:sz w:val="24"/>
        </w:rPr>
        <w:tab/>
      </w:r>
      <w:r>
        <w:rPr>
          <w:rFonts w:ascii="Arial" w:hAnsi="Arial" w:cs="Arial"/>
          <w:b/>
          <w:sz w:val="24"/>
        </w:rPr>
        <w:t>Discussion on UL gap for coherent UL MIMO use case</w:t>
      </w:r>
    </w:p>
    <w:p w14:paraId="147BB14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C0D42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52876" w14:textId="2EA32472" w:rsidR="00E6786F" w:rsidRDefault="00E6786F" w:rsidP="00E6786F">
      <w:pPr>
        <w:rPr>
          <w:rFonts w:ascii="Arial" w:hAnsi="Arial" w:cs="Arial"/>
          <w:b/>
          <w:sz w:val="24"/>
        </w:rPr>
      </w:pPr>
      <w:r>
        <w:rPr>
          <w:rFonts w:ascii="Arial" w:hAnsi="Arial" w:cs="Arial"/>
          <w:b/>
          <w:color w:val="0000FF"/>
          <w:sz w:val="24"/>
        </w:rPr>
        <w:t>R4-2119185</w:t>
      </w:r>
      <w:r>
        <w:rPr>
          <w:rFonts w:ascii="Arial" w:hAnsi="Arial" w:cs="Arial"/>
          <w:b/>
          <w:color w:val="0000FF"/>
          <w:sz w:val="24"/>
        </w:rPr>
        <w:tab/>
      </w:r>
      <w:r>
        <w:rPr>
          <w:rFonts w:ascii="Arial" w:hAnsi="Arial" w:cs="Arial"/>
          <w:b/>
          <w:sz w:val="24"/>
        </w:rPr>
        <w:t>On UL calibration gaps for coherent UL MIMO</w:t>
      </w:r>
    </w:p>
    <w:p w14:paraId="7AE5E18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Sony</w:t>
      </w:r>
    </w:p>
    <w:p w14:paraId="5956869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46DE9" w14:textId="77777777" w:rsidR="00E6786F" w:rsidRDefault="00E6786F" w:rsidP="00E6786F">
      <w:pPr>
        <w:pStyle w:val="Heading4"/>
      </w:pPr>
      <w:bookmarkStart w:id="324" w:name="_Toc88232123"/>
      <w:r>
        <w:t>8.4.4</w:t>
      </w:r>
      <w:r>
        <w:tab/>
        <w:t>DC location for intra-band UL CA with &gt; 2 CCs for both FR2 and FR1</w:t>
      </w:r>
      <w:bookmarkEnd w:id="324"/>
    </w:p>
    <w:p w14:paraId="43B9E4D5" w14:textId="5529B71B" w:rsidR="00E6786F" w:rsidRDefault="00E6786F" w:rsidP="00E6786F">
      <w:pPr>
        <w:rPr>
          <w:rFonts w:ascii="Arial" w:hAnsi="Arial" w:cs="Arial"/>
          <w:b/>
          <w:sz w:val="24"/>
        </w:rPr>
      </w:pPr>
      <w:r>
        <w:rPr>
          <w:rFonts w:ascii="Arial" w:hAnsi="Arial" w:cs="Arial"/>
          <w:b/>
          <w:color w:val="0000FF"/>
          <w:sz w:val="24"/>
        </w:rPr>
        <w:t>R4-2118298</w:t>
      </w:r>
      <w:r>
        <w:rPr>
          <w:rFonts w:ascii="Arial" w:hAnsi="Arial" w:cs="Arial"/>
          <w:b/>
          <w:color w:val="0000FF"/>
          <w:sz w:val="24"/>
        </w:rPr>
        <w:tab/>
      </w:r>
      <w:r>
        <w:rPr>
          <w:rFonts w:ascii="Arial" w:hAnsi="Arial" w:cs="Arial"/>
          <w:b/>
          <w:sz w:val="24"/>
        </w:rPr>
        <w:t>Discussion on DC location</w:t>
      </w:r>
    </w:p>
    <w:p w14:paraId="4687DE3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B5CE56"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2606C" w14:textId="689FF58A" w:rsidR="00E6786F" w:rsidRDefault="00E6786F" w:rsidP="00E6786F">
      <w:pPr>
        <w:rPr>
          <w:rFonts w:ascii="Arial" w:hAnsi="Arial" w:cs="Arial"/>
          <w:b/>
          <w:sz w:val="24"/>
        </w:rPr>
      </w:pPr>
      <w:r>
        <w:rPr>
          <w:rFonts w:ascii="Arial" w:hAnsi="Arial" w:cs="Arial"/>
          <w:b/>
          <w:color w:val="0000FF"/>
          <w:sz w:val="24"/>
        </w:rPr>
        <w:t>R4-2118883</w:t>
      </w:r>
      <w:r>
        <w:rPr>
          <w:rFonts w:ascii="Arial" w:hAnsi="Arial" w:cs="Arial"/>
          <w:b/>
          <w:color w:val="0000FF"/>
          <w:sz w:val="24"/>
        </w:rPr>
        <w:tab/>
      </w:r>
      <w:r>
        <w:rPr>
          <w:rFonts w:ascii="Arial" w:hAnsi="Arial" w:cs="Arial"/>
          <w:b/>
          <w:sz w:val="24"/>
        </w:rPr>
        <w:t>R17 FR2 DC reporting</w:t>
      </w:r>
    </w:p>
    <w:p w14:paraId="1C92CE8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A1A297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B940F" w14:textId="43C3621E" w:rsidR="00E6786F" w:rsidRDefault="00E6786F" w:rsidP="00E6786F">
      <w:pPr>
        <w:rPr>
          <w:rFonts w:ascii="Arial" w:hAnsi="Arial" w:cs="Arial"/>
          <w:b/>
          <w:sz w:val="24"/>
        </w:rPr>
      </w:pPr>
      <w:r>
        <w:rPr>
          <w:rFonts w:ascii="Arial" w:hAnsi="Arial" w:cs="Arial"/>
          <w:b/>
          <w:color w:val="0000FF"/>
          <w:sz w:val="24"/>
        </w:rPr>
        <w:t>R4-2119086</w:t>
      </w:r>
      <w:r>
        <w:rPr>
          <w:rFonts w:ascii="Arial" w:hAnsi="Arial" w:cs="Arial"/>
          <w:b/>
          <w:color w:val="0000FF"/>
          <w:sz w:val="24"/>
        </w:rPr>
        <w:tab/>
      </w:r>
      <w:r>
        <w:rPr>
          <w:rFonts w:ascii="Arial" w:hAnsi="Arial" w:cs="Arial"/>
          <w:b/>
          <w:sz w:val="24"/>
        </w:rPr>
        <w:t>Further study on DC location reporting</w:t>
      </w:r>
    </w:p>
    <w:p w14:paraId="341D5B9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Technologies Sweden AB</w:t>
      </w:r>
    </w:p>
    <w:p w14:paraId="6E9FEEE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97E4CD" w14:textId="36B78AA8" w:rsidR="00E6786F" w:rsidRDefault="00E6786F" w:rsidP="00E6786F">
      <w:pPr>
        <w:rPr>
          <w:rFonts w:ascii="Arial" w:hAnsi="Arial" w:cs="Arial"/>
          <w:b/>
          <w:sz w:val="24"/>
        </w:rPr>
      </w:pPr>
      <w:r>
        <w:rPr>
          <w:rFonts w:ascii="Arial" w:hAnsi="Arial" w:cs="Arial"/>
          <w:b/>
          <w:color w:val="0000FF"/>
          <w:sz w:val="24"/>
        </w:rPr>
        <w:t>R4-2119097</w:t>
      </w:r>
      <w:r>
        <w:rPr>
          <w:rFonts w:ascii="Arial" w:hAnsi="Arial" w:cs="Arial"/>
          <w:b/>
          <w:color w:val="0000FF"/>
          <w:sz w:val="24"/>
        </w:rPr>
        <w:tab/>
      </w:r>
      <w:r>
        <w:rPr>
          <w:rFonts w:ascii="Arial" w:hAnsi="Arial" w:cs="Arial"/>
          <w:b/>
          <w:sz w:val="24"/>
        </w:rPr>
        <w:t>Further study on DC location reporting</w:t>
      </w:r>
    </w:p>
    <w:p w14:paraId="27B8639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France</w:t>
      </w:r>
    </w:p>
    <w:p w14:paraId="4808F4F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F1E62" w14:textId="5648E02A" w:rsidR="00E6786F" w:rsidRDefault="00E6786F" w:rsidP="00E6786F">
      <w:pPr>
        <w:rPr>
          <w:rFonts w:ascii="Arial" w:hAnsi="Arial" w:cs="Arial"/>
          <w:b/>
          <w:sz w:val="24"/>
        </w:rPr>
      </w:pPr>
      <w:r>
        <w:rPr>
          <w:rFonts w:ascii="Arial" w:hAnsi="Arial" w:cs="Arial"/>
          <w:b/>
          <w:color w:val="0000FF"/>
          <w:sz w:val="24"/>
        </w:rPr>
        <w:t>R4-2119490</w:t>
      </w:r>
      <w:r>
        <w:rPr>
          <w:rFonts w:ascii="Arial" w:hAnsi="Arial" w:cs="Arial"/>
          <w:b/>
          <w:color w:val="0000FF"/>
          <w:sz w:val="24"/>
        </w:rPr>
        <w:tab/>
      </w:r>
      <w:r>
        <w:rPr>
          <w:rFonts w:ascii="Arial" w:hAnsi="Arial" w:cs="Arial"/>
          <w:b/>
          <w:sz w:val="24"/>
        </w:rPr>
        <w:t>DC location offset framework and LS to RAN2</w:t>
      </w:r>
    </w:p>
    <w:p w14:paraId="02AE503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F465D6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C804D" w14:textId="79DF727E" w:rsidR="00E6786F" w:rsidRDefault="00E6786F" w:rsidP="00E6786F">
      <w:pPr>
        <w:rPr>
          <w:rFonts w:ascii="Arial" w:hAnsi="Arial" w:cs="Arial"/>
          <w:b/>
          <w:sz w:val="24"/>
        </w:rPr>
      </w:pPr>
      <w:r>
        <w:rPr>
          <w:rFonts w:ascii="Arial" w:hAnsi="Arial" w:cs="Arial"/>
          <w:b/>
          <w:color w:val="0000FF"/>
          <w:sz w:val="24"/>
        </w:rPr>
        <w:t>R4-2119722</w:t>
      </w:r>
      <w:r>
        <w:rPr>
          <w:rFonts w:ascii="Arial" w:hAnsi="Arial" w:cs="Arial"/>
          <w:b/>
          <w:color w:val="0000FF"/>
          <w:sz w:val="24"/>
        </w:rPr>
        <w:tab/>
      </w:r>
      <w:r>
        <w:rPr>
          <w:rFonts w:ascii="Arial" w:hAnsi="Arial" w:cs="Arial"/>
          <w:b/>
          <w:sz w:val="24"/>
        </w:rPr>
        <w:t>Email discussion summary for [101-e][122] NR_RF_FR2_enh2_Part_3</w:t>
      </w:r>
    </w:p>
    <w:p w14:paraId="692BFB1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BE0E76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R4-2119922</w:t>
      </w:r>
      <w:r>
        <w:rPr>
          <w:color w:val="993300"/>
          <w:u w:val="single"/>
        </w:rPr>
        <w:t>.</w:t>
      </w:r>
    </w:p>
    <w:p w14:paraId="0C3843BD" w14:textId="7CD3B1CB" w:rsidR="00E6786F" w:rsidRDefault="00E6786F" w:rsidP="00E6786F">
      <w:pPr>
        <w:rPr>
          <w:rFonts w:ascii="Arial" w:hAnsi="Arial" w:cs="Arial"/>
          <w:b/>
          <w:sz w:val="24"/>
        </w:rPr>
      </w:pPr>
      <w:r>
        <w:rPr>
          <w:rFonts w:ascii="Arial" w:hAnsi="Arial" w:cs="Arial"/>
          <w:b/>
          <w:color w:val="0000FF"/>
          <w:sz w:val="24"/>
        </w:rPr>
        <w:t>R4-2119922</w:t>
      </w:r>
      <w:r>
        <w:rPr>
          <w:rFonts w:ascii="Arial" w:hAnsi="Arial" w:cs="Arial"/>
          <w:b/>
          <w:color w:val="0000FF"/>
          <w:sz w:val="24"/>
        </w:rPr>
        <w:tab/>
      </w:r>
      <w:r>
        <w:rPr>
          <w:rFonts w:ascii="Arial" w:hAnsi="Arial" w:cs="Arial"/>
          <w:b/>
          <w:sz w:val="24"/>
        </w:rPr>
        <w:t>Email discussion summary for [101-e][122] NR_RF_FR2_enh2_Part_3</w:t>
      </w:r>
    </w:p>
    <w:p w14:paraId="3F05493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3ABD06B" w14:textId="77777777" w:rsidR="00E6786F" w:rsidRDefault="00E6786F" w:rsidP="00E6786F">
      <w:pPr>
        <w:rPr>
          <w:color w:val="808080"/>
        </w:rPr>
      </w:pPr>
      <w:r>
        <w:rPr>
          <w:color w:val="808080"/>
        </w:rPr>
        <w:t>(Replaces R4-2119722)</w:t>
      </w:r>
    </w:p>
    <w:p w14:paraId="48EFA4F9" w14:textId="58505EF8" w:rsidR="0091430F" w:rsidRDefault="0091430F" w:rsidP="00E6786F">
      <w:pPr>
        <w:rPr>
          <w:rFonts w:ascii="Arial" w:hAnsi="Arial" w:cs="Arial"/>
          <w:b/>
        </w:rPr>
      </w:pPr>
      <w:r>
        <w:rPr>
          <w:rFonts w:ascii="Arial" w:hAnsi="Arial" w:cs="Arial"/>
          <w:b/>
        </w:rPr>
        <w:t>Discussion:</w:t>
      </w:r>
    </w:p>
    <w:p w14:paraId="3CF2105C" w14:textId="77777777" w:rsidR="0091430F" w:rsidRDefault="0091430F" w:rsidP="0091430F">
      <w:pPr>
        <w:rPr>
          <w:rFonts w:eastAsia="Malgun Gothic"/>
          <w:highlight w:val="green"/>
          <w:lang w:val="en-US" w:eastAsia="zh-CN"/>
        </w:rPr>
      </w:pPr>
      <w:r>
        <w:rPr>
          <w:rFonts w:eastAsia="Malgun Gothic"/>
          <w:highlight w:val="green"/>
          <w:lang w:val="en-US" w:eastAsia="zh-CN"/>
        </w:rPr>
        <w:t>[Agreement:]</w:t>
      </w:r>
    </w:p>
    <w:p w14:paraId="2D6A6660" w14:textId="77777777" w:rsidR="0091430F" w:rsidRDefault="0091430F" w:rsidP="0091430F">
      <w:pPr>
        <w:rPr>
          <w:rFonts w:eastAsia="SimSun"/>
          <w:b/>
          <w:u w:val="single"/>
          <w:lang w:eastAsia="ko-KR"/>
        </w:rPr>
      </w:pPr>
      <w:r>
        <w:rPr>
          <w:rFonts w:eastAsia="SimSun"/>
          <w:b/>
          <w:u w:val="single"/>
          <w:lang w:eastAsia="ko-KR"/>
        </w:rPr>
        <w:t>Issue 1-1-1: Further clarification of candidate default DC locations</w:t>
      </w:r>
    </w:p>
    <w:p w14:paraId="65E63941" w14:textId="77777777" w:rsidR="0091430F" w:rsidRDefault="0091430F" w:rsidP="0091430F">
      <w:pPr>
        <w:rPr>
          <w:rFonts w:eastAsia="Malgun Gothic"/>
          <w:lang w:val="en-US" w:eastAsia="zh-CN"/>
        </w:rPr>
      </w:pPr>
      <w:r>
        <w:rPr>
          <w:rFonts w:eastAsia="Malgun Gothic"/>
          <w:lang w:val="en-US" w:eastAsia="zh-CN"/>
        </w:rPr>
        <w:t>Introducing the concept “frequency component” depends on UE declaration, which is a per band configuration capability.</w:t>
      </w:r>
    </w:p>
    <w:p w14:paraId="4C2F5E49" w14:textId="77777777" w:rsidR="0091430F" w:rsidRDefault="0091430F" w:rsidP="0091430F">
      <w:pPr>
        <w:rPr>
          <w:rFonts w:eastAsia="SimSun"/>
          <w:lang w:val="en-US" w:eastAsia="zh-CN"/>
        </w:rPr>
      </w:pPr>
    </w:p>
    <w:p w14:paraId="6B95E57C" w14:textId="77777777" w:rsidR="0091430F" w:rsidRDefault="0091430F" w:rsidP="0091430F">
      <w:pPr>
        <w:rPr>
          <w:rFonts w:eastAsia="Malgun Gothic"/>
          <w:highlight w:val="green"/>
          <w:lang w:val="en-US" w:eastAsia="zh-CN"/>
        </w:rPr>
      </w:pPr>
      <w:r>
        <w:rPr>
          <w:rFonts w:eastAsia="Malgun Gothic"/>
          <w:highlight w:val="green"/>
          <w:lang w:val="en-US" w:eastAsia="zh-CN"/>
        </w:rPr>
        <w:t>[Agreement:]</w:t>
      </w:r>
    </w:p>
    <w:p w14:paraId="7091B0F8" w14:textId="77777777" w:rsidR="0091430F" w:rsidRDefault="0091430F" w:rsidP="0091430F">
      <w:pPr>
        <w:rPr>
          <w:rFonts w:eastAsia="SimSun"/>
          <w:b/>
          <w:u w:val="single"/>
          <w:lang w:eastAsia="ko-KR"/>
        </w:rPr>
      </w:pPr>
      <w:r>
        <w:rPr>
          <w:rFonts w:eastAsia="SimSun"/>
          <w:b/>
          <w:u w:val="single"/>
          <w:lang w:eastAsia="ko-KR"/>
        </w:rPr>
        <w:t>Issue 1-1-2: Further clarification of “in the middle” for Contiguous CA</w:t>
      </w:r>
    </w:p>
    <w:p w14:paraId="203EFBBA" w14:textId="77777777" w:rsidR="0091430F" w:rsidRDefault="0091430F" w:rsidP="0091430F">
      <w:pPr>
        <w:rPr>
          <w:rFonts w:eastAsia="Malgun Gothic"/>
          <w:lang w:val="en-US" w:eastAsia="zh-CN"/>
        </w:rPr>
      </w:pPr>
      <w:r>
        <w:rPr>
          <w:rFonts w:eastAsia="Malgun Gothic"/>
          <w:lang w:val="en-US" w:eastAsia="zh-CN"/>
        </w:rPr>
        <w:t>Mathematical center of the UE bandwidth rounded to the subcarrier grid defined for the component carrier on which the DC is located.</w:t>
      </w:r>
    </w:p>
    <w:p w14:paraId="2542AF54" w14:textId="77777777" w:rsidR="0091430F" w:rsidRDefault="0091430F" w:rsidP="0091430F">
      <w:pPr>
        <w:rPr>
          <w:rFonts w:eastAsia="Malgun Gothic"/>
          <w:highlight w:val="green"/>
          <w:lang w:val="en-US" w:eastAsia="zh-CN"/>
        </w:rPr>
      </w:pPr>
    </w:p>
    <w:p w14:paraId="2020941A" w14:textId="7F8ED307" w:rsidR="0091430F" w:rsidRDefault="0091430F" w:rsidP="0091430F">
      <w:pPr>
        <w:rPr>
          <w:rFonts w:eastAsia="Malgun Gothic"/>
          <w:highlight w:val="green"/>
          <w:lang w:val="en-US" w:eastAsia="zh-CN"/>
        </w:rPr>
      </w:pPr>
      <w:r>
        <w:rPr>
          <w:rFonts w:eastAsia="Malgun Gothic"/>
          <w:highlight w:val="green"/>
          <w:lang w:val="en-US" w:eastAsia="zh-CN"/>
        </w:rPr>
        <w:t>[Agreement:]</w:t>
      </w:r>
    </w:p>
    <w:p w14:paraId="1CDE64DE" w14:textId="77777777" w:rsidR="0091430F" w:rsidRDefault="0091430F" w:rsidP="0091430F">
      <w:pPr>
        <w:rPr>
          <w:rFonts w:eastAsia="SimSun"/>
          <w:b/>
          <w:u w:val="single"/>
          <w:lang w:eastAsia="ko-KR"/>
        </w:rPr>
      </w:pPr>
      <w:r>
        <w:rPr>
          <w:rFonts w:eastAsia="SimSun"/>
          <w:b/>
          <w:u w:val="single"/>
          <w:lang w:eastAsia="ko-KR"/>
        </w:rPr>
        <w:t xml:space="preserve">Issue 1-1-3: Further clarification of “in the middle” for NC CA </w:t>
      </w:r>
    </w:p>
    <w:p w14:paraId="1AD04DB3" w14:textId="77777777" w:rsidR="0091430F" w:rsidRDefault="0091430F" w:rsidP="0091430F">
      <w:pPr>
        <w:rPr>
          <w:rFonts w:eastAsia="Malgun Gothic"/>
          <w:lang w:val="en-US" w:eastAsia="zh-CN"/>
        </w:rPr>
      </w:pPr>
      <w:r>
        <w:rPr>
          <w:rFonts w:eastAsia="Malgun Gothic"/>
          <w:lang w:val="en-US" w:eastAsia="zh-CN"/>
        </w:rPr>
        <w:lastRenderedPageBreak/>
        <w:t>If the center of the UE bandwidth lands on frequencies where there is no sub carrier grid defined, the nearest lower frequency component carrier subcarrier grid shall be extended to cover the frequency of the mathematical DC location.</w:t>
      </w:r>
    </w:p>
    <w:p w14:paraId="44419695" w14:textId="77777777" w:rsidR="0091430F" w:rsidRDefault="0091430F" w:rsidP="0091430F">
      <w:pPr>
        <w:rPr>
          <w:rFonts w:eastAsia="SimSun"/>
          <w:lang w:val="en-US" w:eastAsia="zh-CN"/>
        </w:rPr>
      </w:pPr>
    </w:p>
    <w:p w14:paraId="664328D8" w14:textId="77777777" w:rsidR="0091430F" w:rsidRDefault="0091430F" w:rsidP="0091430F">
      <w:pPr>
        <w:rPr>
          <w:rFonts w:eastAsia="Malgun Gothic"/>
          <w:highlight w:val="green"/>
          <w:lang w:val="en-US" w:eastAsia="zh-CN"/>
        </w:rPr>
      </w:pPr>
      <w:r>
        <w:rPr>
          <w:rFonts w:eastAsia="Malgun Gothic"/>
          <w:highlight w:val="green"/>
          <w:lang w:val="en-US" w:eastAsia="zh-CN"/>
        </w:rPr>
        <w:t>[Agreement:]</w:t>
      </w:r>
    </w:p>
    <w:p w14:paraId="3982D849" w14:textId="77777777" w:rsidR="0091430F" w:rsidRDefault="0091430F" w:rsidP="0091430F">
      <w:pPr>
        <w:rPr>
          <w:rFonts w:eastAsia="SimSun"/>
          <w:b/>
          <w:u w:val="single"/>
          <w:lang w:eastAsia="ko-KR"/>
        </w:rPr>
      </w:pPr>
      <w:r>
        <w:rPr>
          <w:rFonts w:eastAsia="SimSun"/>
          <w:b/>
          <w:u w:val="single"/>
          <w:lang w:eastAsia="ko-KR"/>
        </w:rPr>
        <w:t>Issue 1-2-1: What is the condition for “static” DC offset reporting?</w:t>
      </w:r>
    </w:p>
    <w:p w14:paraId="6BB03EFC" w14:textId="77777777" w:rsidR="0091430F" w:rsidRDefault="0091430F" w:rsidP="0091430F">
      <w:pPr>
        <w:pStyle w:val="B1"/>
        <w:rPr>
          <w:rFonts w:eastAsia="Malgun Gothic"/>
          <w:lang w:val="en-US" w:eastAsia="zh-CN"/>
        </w:rPr>
      </w:pPr>
      <w:r>
        <w:rPr>
          <w:rFonts w:eastAsia="Malgun Gothic"/>
          <w:lang w:val="en-US" w:eastAsia="zh-CN"/>
        </w:rPr>
        <w:t>-</w:t>
      </w:r>
      <w:r>
        <w:rPr>
          <w:rFonts w:eastAsia="Malgun Gothic"/>
          <w:lang w:val="en-US" w:eastAsia="zh-CN"/>
        </w:rPr>
        <w:tab/>
        <w:t>For DC location, there is no need to further discuss the definitions of “static” and “dynamic”</w:t>
      </w:r>
    </w:p>
    <w:p w14:paraId="636D3AE9" w14:textId="77777777" w:rsidR="0091430F" w:rsidRDefault="0091430F" w:rsidP="0091430F">
      <w:pPr>
        <w:pStyle w:val="B1"/>
        <w:rPr>
          <w:rFonts w:eastAsia="Malgun Gothic"/>
          <w:lang w:val="en-US" w:eastAsia="zh-CN"/>
        </w:rPr>
      </w:pPr>
      <w:r>
        <w:rPr>
          <w:rFonts w:eastAsia="Malgun Gothic"/>
          <w:lang w:val="en-US" w:eastAsia="zh-CN"/>
        </w:rPr>
        <w:t>-</w:t>
      </w:r>
      <w:r>
        <w:rPr>
          <w:rFonts w:eastAsia="Malgun Gothic"/>
          <w:lang w:val="en-US" w:eastAsia="zh-CN"/>
        </w:rPr>
        <w:tab/>
        <w:t>Further discussion on the DC location reporting with default DC and offset</w:t>
      </w:r>
    </w:p>
    <w:p w14:paraId="7079F61A" w14:textId="77777777" w:rsidR="0091430F" w:rsidRDefault="0091430F" w:rsidP="0091430F">
      <w:pPr>
        <w:rPr>
          <w:rFonts w:eastAsia="SimSun"/>
          <w:lang w:val="en-US" w:eastAsia="zh-CN"/>
        </w:rPr>
      </w:pPr>
    </w:p>
    <w:p w14:paraId="3D9CBFD9" w14:textId="77777777" w:rsidR="0091430F" w:rsidRDefault="0091430F" w:rsidP="0091430F">
      <w:pPr>
        <w:rPr>
          <w:rFonts w:eastAsia="Malgun Gothic"/>
          <w:highlight w:val="green"/>
          <w:lang w:val="en-US" w:eastAsia="zh-CN"/>
        </w:rPr>
      </w:pPr>
      <w:r>
        <w:rPr>
          <w:rFonts w:eastAsia="Malgun Gothic"/>
          <w:highlight w:val="green"/>
          <w:lang w:val="en-US" w:eastAsia="zh-CN"/>
        </w:rPr>
        <w:t>[Agreement:]</w:t>
      </w:r>
    </w:p>
    <w:p w14:paraId="4178C74A" w14:textId="77777777" w:rsidR="0091430F" w:rsidRDefault="0091430F" w:rsidP="0091430F">
      <w:pPr>
        <w:rPr>
          <w:rFonts w:eastAsia="SimSun"/>
          <w:b/>
          <w:u w:val="single"/>
          <w:lang w:eastAsia="ko-KR"/>
        </w:rPr>
      </w:pPr>
      <w:r>
        <w:rPr>
          <w:rFonts w:eastAsia="SimSun"/>
          <w:b/>
          <w:u w:val="single"/>
          <w:lang w:eastAsia="ko-KR"/>
        </w:rPr>
        <w:t xml:space="preserve">Issue 1-2-3: What is the offset </w:t>
      </w:r>
      <w:r>
        <w:rPr>
          <w:rFonts w:eastAsia="SimSun"/>
          <w:b/>
          <w:u w:val="single"/>
          <w:lang w:eastAsia="zh-CN"/>
        </w:rPr>
        <w:t>gra</w:t>
      </w:r>
      <w:r>
        <w:rPr>
          <w:rFonts w:eastAsia="SimSun"/>
          <w:b/>
          <w:u w:val="single"/>
          <w:lang w:eastAsia="ko-KR"/>
        </w:rPr>
        <w:t>nularity?</w:t>
      </w:r>
    </w:p>
    <w:p w14:paraId="51824B75" w14:textId="77777777" w:rsidR="0091430F" w:rsidRDefault="0091430F" w:rsidP="0091430F">
      <w:pPr>
        <w:rPr>
          <w:rFonts w:eastAsia="Malgun Gothic"/>
          <w:lang w:val="en-US" w:eastAsia="zh-CN"/>
        </w:rPr>
      </w:pPr>
      <w:r>
        <w:rPr>
          <w:rFonts w:eastAsia="Malgun Gothic"/>
          <w:lang w:val="en-US" w:eastAsia="zh-CN"/>
        </w:rPr>
        <w:t xml:space="preserve">For offset granularity, the </w:t>
      </w:r>
      <w:r>
        <w:rPr>
          <w:rFonts w:eastAsia="SimSun"/>
          <w:lang w:eastAsia="zh-CN"/>
        </w:rPr>
        <w:t>smallest SCS in the configured or activated CCs/BWPs</w:t>
      </w:r>
    </w:p>
    <w:p w14:paraId="0E959EB9" w14:textId="77777777" w:rsidR="0091430F" w:rsidRDefault="0091430F" w:rsidP="0091430F">
      <w:pPr>
        <w:rPr>
          <w:rFonts w:eastAsia="SimSun"/>
          <w:lang w:val="en-US" w:eastAsia="zh-CN"/>
        </w:rPr>
      </w:pPr>
    </w:p>
    <w:p w14:paraId="0B736997" w14:textId="77777777" w:rsidR="0091430F" w:rsidRDefault="0091430F" w:rsidP="0091430F">
      <w:pPr>
        <w:rPr>
          <w:rFonts w:eastAsia="Malgun Gothic"/>
          <w:highlight w:val="green"/>
          <w:lang w:val="en-US" w:eastAsia="zh-CN"/>
        </w:rPr>
      </w:pPr>
      <w:r>
        <w:rPr>
          <w:rFonts w:eastAsia="Malgun Gothic"/>
          <w:highlight w:val="green"/>
          <w:lang w:val="en-US" w:eastAsia="zh-CN"/>
        </w:rPr>
        <w:t>[Agreement:]</w:t>
      </w:r>
    </w:p>
    <w:p w14:paraId="65A681F2" w14:textId="77777777" w:rsidR="0091430F" w:rsidRDefault="0091430F" w:rsidP="0091430F">
      <w:pPr>
        <w:rPr>
          <w:rFonts w:eastAsia="SimSun"/>
          <w:b/>
          <w:u w:val="single"/>
          <w:lang w:eastAsia="ko-KR"/>
        </w:rPr>
      </w:pPr>
      <w:r>
        <w:rPr>
          <w:rFonts w:eastAsia="SimSun"/>
          <w:b/>
          <w:u w:val="single"/>
          <w:lang w:eastAsia="ko-KR"/>
        </w:rPr>
        <w:t xml:space="preserve">Issue 1-2-5: </w:t>
      </w:r>
      <w:r>
        <w:rPr>
          <w:rFonts w:eastAsia="SimSun"/>
          <w:b/>
          <w:u w:val="single"/>
          <w:lang w:eastAsia="zh-CN"/>
        </w:rPr>
        <w:t>C</w:t>
      </w:r>
      <w:r>
        <w:rPr>
          <w:rFonts w:eastAsia="SimSun"/>
          <w:b/>
          <w:u w:val="single"/>
          <w:lang w:eastAsia="ko-KR"/>
        </w:rPr>
        <w:t>onfirm DC location reporting framework accommodates signalling a location outside configured frequency spectrum.</w:t>
      </w:r>
    </w:p>
    <w:p w14:paraId="3FD414AE" w14:textId="77777777" w:rsidR="0091430F" w:rsidRDefault="0091430F" w:rsidP="0091430F">
      <w:pPr>
        <w:rPr>
          <w:rFonts w:eastAsia="Malgun Gothic"/>
          <w:lang w:val="en-US" w:eastAsia="zh-CN"/>
        </w:rPr>
      </w:pPr>
      <w:r>
        <w:rPr>
          <w:rFonts w:eastAsia="Malgun Gothic"/>
          <w:lang w:val="en-US" w:eastAsia="zh-CN"/>
        </w:rPr>
        <w:t>Confirm DC location reporting framework accommodates signalling a location outside configured frequency spectrum.</w:t>
      </w:r>
    </w:p>
    <w:p w14:paraId="18D9A7E3" w14:textId="77777777" w:rsidR="0091430F" w:rsidRDefault="0091430F" w:rsidP="0088329C"/>
    <w:p w14:paraId="16915683" w14:textId="496F2BC9"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8BE7E" w14:textId="07EA0EB0" w:rsidR="00E6786F" w:rsidRDefault="00E6786F" w:rsidP="00E6786F">
      <w:pPr>
        <w:rPr>
          <w:rFonts w:ascii="Arial" w:hAnsi="Arial" w:cs="Arial"/>
          <w:b/>
          <w:sz w:val="24"/>
        </w:rPr>
      </w:pPr>
      <w:r>
        <w:rPr>
          <w:rFonts w:ascii="Arial" w:hAnsi="Arial" w:cs="Arial"/>
          <w:b/>
          <w:color w:val="0000FF"/>
          <w:sz w:val="24"/>
        </w:rPr>
        <w:t>R4-2119964</w:t>
      </w:r>
      <w:r>
        <w:rPr>
          <w:rFonts w:ascii="Arial" w:hAnsi="Arial" w:cs="Arial"/>
          <w:b/>
          <w:color w:val="0000FF"/>
          <w:sz w:val="24"/>
        </w:rPr>
        <w:tab/>
      </w:r>
      <w:r>
        <w:rPr>
          <w:rFonts w:ascii="Arial" w:hAnsi="Arial" w:cs="Arial"/>
          <w:b/>
          <w:sz w:val="24"/>
        </w:rPr>
        <w:t>WF on DC-Location</w:t>
      </w:r>
    </w:p>
    <w:p w14:paraId="45F4B3B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95FF61A" w14:textId="77777777" w:rsidR="00E6786F" w:rsidRDefault="00E6786F" w:rsidP="00E6786F">
      <w:pPr>
        <w:rPr>
          <w:rFonts w:ascii="Arial" w:hAnsi="Arial" w:cs="Arial"/>
          <w:b/>
        </w:rPr>
      </w:pPr>
      <w:r>
        <w:rPr>
          <w:rFonts w:ascii="Arial" w:hAnsi="Arial" w:cs="Arial"/>
          <w:b/>
        </w:rPr>
        <w:t xml:space="preserve">Abstract: </w:t>
      </w:r>
    </w:p>
    <w:p w14:paraId="5A6397DD" w14:textId="77777777" w:rsidR="00E6786F" w:rsidRDefault="00E6786F" w:rsidP="00E6786F">
      <w:r>
        <w:t>[WF approval]</w:t>
      </w:r>
    </w:p>
    <w:p w14:paraId="2CA8851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421B07" w14:textId="421C8A19" w:rsidR="00E6786F" w:rsidRDefault="00E6786F" w:rsidP="00E6786F">
      <w:pPr>
        <w:rPr>
          <w:rFonts w:ascii="Arial" w:hAnsi="Arial" w:cs="Arial"/>
          <w:b/>
          <w:sz w:val="24"/>
        </w:rPr>
      </w:pPr>
      <w:r>
        <w:rPr>
          <w:rFonts w:ascii="Arial" w:hAnsi="Arial" w:cs="Arial"/>
          <w:b/>
          <w:color w:val="0000FF"/>
          <w:sz w:val="24"/>
        </w:rPr>
        <w:t>R4-2119965</w:t>
      </w:r>
      <w:r>
        <w:rPr>
          <w:rFonts w:ascii="Arial" w:hAnsi="Arial" w:cs="Arial"/>
          <w:b/>
          <w:color w:val="0000FF"/>
          <w:sz w:val="24"/>
        </w:rPr>
        <w:tab/>
      </w:r>
      <w:r>
        <w:rPr>
          <w:rFonts w:ascii="Arial" w:hAnsi="Arial" w:cs="Arial"/>
          <w:b/>
          <w:sz w:val="24"/>
        </w:rPr>
        <w:t>LS on DC location for &gt;2CC</w:t>
      </w:r>
    </w:p>
    <w:p w14:paraId="746ADE1B"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w:t>
      </w:r>
    </w:p>
    <w:p w14:paraId="306DFFF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EAC915" w14:textId="0925F929" w:rsidR="00E6786F" w:rsidRDefault="00E6786F" w:rsidP="00E6786F">
      <w:pPr>
        <w:rPr>
          <w:rFonts w:ascii="Arial" w:hAnsi="Arial" w:cs="Arial"/>
          <w:b/>
          <w:sz w:val="24"/>
        </w:rPr>
      </w:pPr>
      <w:r>
        <w:rPr>
          <w:rFonts w:ascii="Arial" w:hAnsi="Arial" w:cs="Arial"/>
          <w:b/>
          <w:color w:val="0000FF"/>
          <w:sz w:val="24"/>
        </w:rPr>
        <w:t>R4-2119966</w:t>
      </w:r>
      <w:r>
        <w:rPr>
          <w:rFonts w:ascii="Arial" w:hAnsi="Arial" w:cs="Arial"/>
          <w:b/>
          <w:color w:val="0000FF"/>
          <w:sz w:val="24"/>
        </w:rPr>
        <w:tab/>
      </w:r>
      <w:r>
        <w:rPr>
          <w:rFonts w:ascii="Arial" w:hAnsi="Arial" w:cs="Arial"/>
          <w:b/>
          <w:sz w:val="24"/>
        </w:rPr>
        <w:t>LS on release independence aspects of newly introduced FR2 CA BW Classes and CBM/IBM UE capability “both”</w:t>
      </w:r>
    </w:p>
    <w:p w14:paraId="387E91DA"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35E24A8A" w14:textId="77777777" w:rsidR="00E6786F" w:rsidRDefault="00E6786F" w:rsidP="00E6786F">
      <w:pPr>
        <w:rPr>
          <w:color w:val="808080"/>
        </w:rPr>
      </w:pPr>
      <w:r>
        <w:rPr>
          <w:color w:val="808080"/>
        </w:rPr>
        <w:t>(Replaces R4-2117536)</w:t>
      </w:r>
    </w:p>
    <w:p w14:paraId="7FA0E15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D44F52" w14:textId="7CA5978B" w:rsidR="00E6786F" w:rsidRDefault="00E6786F" w:rsidP="00E6786F">
      <w:pPr>
        <w:rPr>
          <w:rFonts w:ascii="Arial" w:hAnsi="Arial" w:cs="Arial"/>
          <w:b/>
          <w:sz w:val="24"/>
        </w:rPr>
      </w:pPr>
      <w:r>
        <w:rPr>
          <w:rFonts w:ascii="Arial" w:hAnsi="Arial" w:cs="Arial"/>
          <w:b/>
          <w:color w:val="0000FF"/>
          <w:sz w:val="24"/>
        </w:rPr>
        <w:t>R4-2119967</w:t>
      </w:r>
      <w:r>
        <w:rPr>
          <w:rFonts w:ascii="Arial" w:hAnsi="Arial" w:cs="Arial"/>
          <w:b/>
          <w:color w:val="0000FF"/>
          <w:sz w:val="24"/>
        </w:rPr>
        <w:tab/>
      </w:r>
      <w:r>
        <w:rPr>
          <w:rFonts w:ascii="Arial" w:hAnsi="Arial" w:cs="Arial"/>
          <w:b/>
          <w:sz w:val="24"/>
        </w:rPr>
        <w:t>WF on FR2 CA BW classes</w:t>
      </w:r>
    </w:p>
    <w:p w14:paraId="2B6D9B45" w14:textId="77777777" w:rsidR="00E6786F" w:rsidRDefault="00E6786F" w:rsidP="00E678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AB0162F" w14:textId="77777777" w:rsidR="00E6786F" w:rsidRDefault="00E6786F" w:rsidP="00E6786F">
      <w:pPr>
        <w:rPr>
          <w:rFonts w:ascii="Arial" w:hAnsi="Arial" w:cs="Arial"/>
          <w:b/>
        </w:rPr>
      </w:pPr>
      <w:r>
        <w:rPr>
          <w:rFonts w:ascii="Arial" w:hAnsi="Arial" w:cs="Arial"/>
          <w:b/>
        </w:rPr>
        <w:t xml:space="preserve">Abstract: </w:t>
      </w:r>
    </w:p>
    <w:p w14:paraId="2F882D4F" w14:textId="77777777" w:rsidR="00E6786F" w:rsidRDefault="00E6786F" w:rsidP="00E6786F">
      <w:r>
        <w:t>[WF approval]</w:t>
      </w:r>
    </w:p>
    <w:p w14:paraId="5116170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6659C" w14:textId="77777777" w:rsidR="00E6786F" w:rsidRDefault="00E6786F" w:rsidP="00E6786F">
      <w:pPr>
        <w:pStyle w:val="Heading4"/>
      </w:pPr>
      <w:bookmarkStart w:id="325" w:name="_Toc88232124"/>
      <w:r>
        <w:t>8.4.5</w:t>
      </w:r>
      <w:r>
        <w:tab/>
        <w:t>CA BW classes</w:t>
      </w:r>
      <w:bookmarkEnd w:id="325"/>
    </w:p>
    <w:p w14:paraId="5F50C081" w14:textId="77777777" w:rsidR="00E6786F" w:rsidRDefault="00E6786F" w:rsidP="00E6786F">
      <w:pPr>
        <w:pStyle w:val="Heading5"/>
      </w:pPr>
      <w:bookmarkStart w:id="326" w:name="_Toc88232125"/>
      <w:r>
        <w:t>8.4.5.1</w:t>
      </w:r>
      <w:r>
        <w:tab/>
        <w:t>New FR2 CA BW classes</w:t>
      </w:r>
      <w:bookmarkEnd w:id="326"/>
    </w:p>
    <w:p w14:paraId="77B3B564" w14:textId="366D4F68" w:rsidR="00E6786F" w:rsidRDefault="00E6786F" w:rsidP="00E6786F">
      <w:pPr>
        <w:rPr>
          <w:rFonts w:ascii="Arial" w:hAnsi="Arial" w:cs="Arial"/>
          <w:b/>
          <w:sz w:val="24"/>
        </w:rPr>
      </w:pPr>
      <w:r>
        <w:rPr>
          <w:rFonts w:ascii="Arial" w:hAnsi="Arial" w:cs="Arial"/>
          <w:b/>
          <w:color w:val="0000FF"/>
          <w:sz w:val="24"/>
        </w:rPr>
        <w:t>R4-2117536</w:t>
      </w:r>
      <w:r>
        <w:rPr>
          <w:rFonts w:ascii="Arial" w:hAnsi="Arial" w:cs="Arial"/>
          <w:b/>
          <w:color w:val="0000FF"/>
          <w:sz w:val="24"/>
        </w:rPr>
        <w:tab/>
      </w:r>
      <w:r>
        <w:rPr>
          <w:rFonts w:ascii="Arial" w:hAnsi="Arial" w:cs="Arial"/>
          <w:b/>
          <w:sz w:val="24"/>
        </w:rPr>
        <w:t>Draft LS on release independence aspects of newly introduced FR2 CA BW Classes</w:t>
      </w:r>
    </w:p>
    <w:p w14:paraId="575B8EC1"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Nokia, Nokia Shanghai Bell</w:t>
      </w:r>
    </w:p>
    <w:p w14:paraId="25F669F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R4-2119966</w:t>
      </w:r>
      <w:r>
        <w:rPr>
          <w:color w:val="993300"/>
          <w:u w:val="single"/>
        </w:rPr>
        <w:t>.</w:t>
      </w:r>
    </w:p>
    <w:p w14:paraId="1A8C130A" w14:textId="003851F8" w:rsidR="00E6786F" w:rsidRDefault="00E6786F" w:rsidP="00E6786F">
      <w:pPr>
        <w:rPr>
          <w:rFonts w:ascii="Arial" w:hAnsi="Arial" w:cs="Arial"/>
          <w:b/>
          <w:sz w:val="24"/>
        </w:rPr>
      </w:pPr>
      <w:r>
        <w:rPr>
          <w:rFonts w:ascii="Arial" w:hAnsi="Arial" w:cs="Arial"/>
          <w:b/>
          <w:color w:val="0000FF"/>
          <w:sz w:val="24"/>
        </w:rPr>
        <w:t>R4-2117537</w:t>
      </w:r>
      <w:r>
        <w:rPr>
          <w:rFonts w:ascii="Arial" w:hAnsi="Arial" w:cs="Arial"/>
          <w:b/>
          <w:color w:val="0000FF"/>
          <w:sz w:val="24"/>
        </w:rPr>
        <w:tab/>
      </w:r>
      <w:r>
        <w:rPr>
          <w:rFonts w:ascii="Arial" w:hAnsi="Arial" w:cs="Arial"/>
          <w:b/>
          <w:sz w:val="24"/>
        </w:rPr>
        <w:t>draftCR Release independence aspects of new FR2 CA BW classes R15 CATB</w:t>
      </w:r>
    </w:p>
    <w:p w14:paraId="26EB606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v15.9.0</w:t>
      </w:r>
      <w:r>
        <w:rPr>
          <w:i/>
        </w:rPr>
        <w:tab/>
        <w:t xml:space="preserve">  CR-  rev  Cat: B (Rel-15)</w:t>
      </w:r>
      <w:r>
        <w:rPr>
          <w:i/>
        </w:rPr>
        <w:br/>
      </w:r>
      <w:r>
        <w:rPr>
          <w:i/>
        </w:rPr>
        <w:br/>
      </w:r>
      <w:r>
        <w:rPr>
          <w:i/>
        </w:rPr>
        <w:tab/>
      </w:r>
      <w:r>
        <w:rPr>
          <w:i/>
        </w:rPr>
        <w:tab/>
      </w:r>
      <w:r>
        <w:rPr>
          <w:i/>
        </w:rPr>
        <w:tab/>
      </w:r>
      <w:r>
        <w:rPr>
          <w:i/>
        </w:rPr>
        <w:tab/>
      </w:r>
      <w:r>
        <w:rPr>
          <w:i/>
        </w:rPr>
        <w:tab/>
        <w:t>Source: Nokia, Nokia Shanghai Bell</w:t>
      </w:r>
    </w:p>
    <w:p w14:paraId="5C86953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R4-2119968</w:t>
      </w:r>
      <w:r>
        <w:rPr>
          <w:color w:val="993300"/>
          <w:u w:val="single"/>
        </w:rPr>
        <w:t>.</w:t>
      </w:r>
    </w:p>
    <w:p w14:paraId="0BAD52E4" w14:textId="32D42C7B" w:rsidR="00E6786F" w:rsidRDefault="00E6786F" w:rsidP="00E6786F">
      <w:pPr>
        <w:rPr>
          <w:rFonts w:ascii="Arial" w:hAnsi="Arial" w:cs="Arial"/>
          <w:b/>
          <w:sz w:val="24"/>
        </w:rPr>
      </w:pPr>
      <w:r>
        <w:rPr>
          <w:rFonts w:ascii="Arial" w:hAnsi="Arial" w:cs="Arial"/>
          <w:b/>
          <w:color w:val="0000FF"/>
          <w:sz w:val="24"/>
        </w:rPr>
        <w:t>R4-2117538</w:t>
      </w:r>
      <w:r>
        <w:rPr>
          <w:rFonts w:ascii="Arial" w:hAnsi="Arial" w:cs="Arial"/>
          <w:b/>
          <w:color w:val="0000FF"/>
          <w:sz w:val="24"/>
        </w:rPr>
        <w:tab/>
      </w:r>
      <w:r>
        <w:rPr>
          <w:rFonts w:ascii="Arial" w:hAnsi="Arial" w:cs="Arial"/>
          <w:b/>
          <w:sz w:val="24"/>
        </w:rPr>
        <w:t>draftCR Release independence aspects of new FR2 CA BW classes R16 CATA</w:t>
      </w:r>
    </w:p>
    <w:p w14:paraId="7B3DD55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v16.8.0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48C8256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BB4A85" w14:textId="21CCC4DA" w:rsidR="00E6786F" w:rsidRDefault="00E6786F" w:rsidP="00E6786F">
      <w:pPr>
        <w:rPr>
          <w:rFonts w:ascii="Arial" w:hAnsi="Arial" w:cs="Arial"/>
          <w:b/>
          <w:sz w:val="24"/>
        </w:rPr>
      </w:pPr>
      <w:r>
        <w:rPr>
          <w:rFonts w:ascii="Arial" w:hAnsi="Arial" w:cs="Arial"/>
          <w:b/>
          <w:color w:val="0000FF"/>
          <w:sz w:val="24"/>
        </w:rPr>
        <w:t>R4-2117539</w:t>
      </w:r>
      <w:r>
        <w:rPr>
          <w:rFonts w:ascii="Arial" w:hAnsi="Arial" w:cs="Arial"/>
          <w:b/>
          <w:color w:val="0000FF"/>
          <w:sz w:val="24"/>
        </w:rPr>
        <w:tab/>
      </w:r>
      <w:r>
        <w:rPr>
          <w:rFonts w:ascii="Arial" w:hAnsi="Arial" w:cs="Arial"/>
          <w:b/>
          <w:sz w:val="24"/>
        </w:rPr>
        <w:t>draftCR Release independence aspects of new FR2 CA BW classes R17 CATA</w:t>
      </w:r>
    </w:p>
    <w:p w14:paraId="7F5CADF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v17.3.0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1312E1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A8AD6C" w14:textId="68067B54" w:rsidR="00E6786F" w:rsidRDefault="00E6786F" w:rsidP="00E6786F">
      <w:pPr>
        <w:rPr>
          <w:rFonts w:ascii="Arial" w:hAnsi="Arial" w:cs="Arial"/>
          <w:b/>
          <w:sz w:val="24"/>
        </w:rPr>
      </w:pPr>
      <w:r>
        <w:rPr>
          <w:rFonts w:ascii="Arial" w:hAnsi="Arial" w:cs="Arial"/>
          <w:b/>
          <w:color w:val="0000FF"/>
          <w:sz w:val="24"/>
        </w:rPr>
        <w:t>R4-2118136</w:t>
      </w:r>
      <w:r>
        <w:rPr>
          <w:rFonts w:ascii="Arial" w:hAnsi="Arial" w:cs="Arial"/>
          <w:b/>
          <w:color w:val="0000FF"/>
          <w:sz w:val="24"/>
        </w:rPr>
        <w:tab/>
      </w:r>
      <w:r>
        <w:rPr>
          <w:rFonts w:ascii="Arial" w:hAnsi="Arial" w:cs="Arial"/>
          <w:b/>
          <w:sz w:val="24"/>
        </w:rPr>
        <w:t>FR2 bandwidth class with multiple fall-back groups</w:t>
      </w:r>
    </w:p>
    <w:p w14:paraId="023966D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4C7028" w14:textId="77777777" w:rsidR="00E6786F" w:rsidRDefault="00E6786F" w:rsidP="00E6786F">
      <w:pPr>
        <w:rPr>
          <w:rFonts w:ascii="Arial" w:hAnsi="Arial" w:cs="Arial"/>
          <w:b/>
        </w:rPr>
      </w:pPr>
      <w:r>
        <w:rPr>
          <w:rFonts w:ascii="Arial" w:hAnsi="Arial" w:cs="Arial"/>
          <w:b/>
        </w:rPr>
        <w:t xml:space="preserve">Abstract: </w:t>
      </w:r>
    </w:p>
    <w:p w14:paraId="498615DA" w14:textId="77777777" w:rsidR="00E6786F" w:rsidRDefault="00E6786F" w:rsidP="00E6786F">
      <w:r>
        <w:t>In this contribution we propose to reconsider the BW classes of the WF agreed at RAN4#100 in view of deployment aspects and number of CCs supported.</w:t>
      </w:r>
    </w:p>
    <w:p w14:paraId="2FEB302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63F46" w14:textId="5584D6F6" w:rsidR="00E6786F" w:rsidRDefault="00E6786F" w:rsidP="00E6786F">
      <w:pPr>
        <w:rPr>
          <w:rFonts w:ascii="Arial" w:hAnsi="Arial" w:cs="Arial"/>
          <w:b/>
          <w:sz w:val="24"/>
        </w:rPr>
      </w:pPr>
      <w:r>
        <w:rPr>
          <w:rFonts w:ascii="Arial" w:hAnsi="Arial" w:cs="Arial"/>
          <w:b/>
          <w:color w:val="0000FF"/>
          <w:sz w:val="24"/>
        </w:rPr>
        <w:lastRenderedPageBreak/>
        <w:t>R4-2118445</w:t>
      </w:r>
      <w:r>
        <w:rPr>
          <w:rFonts w:ascii="Arial" w:hAnsi="Arial" w:cs="Arial"/>
          <w:b/>
          <w:color w:val="0000FF"/>
          <w:sz w:val="24"/>
        </w:rPr>
        <w:tab/>
      </w:r>
      <w:r>
        <w:rPr>
          <w:rFonts w:ascii="Arial" w:hAnsi="Arial" w:cs="Arial"/>
          <w:b/>
          <w:sz w:val="24"/>
        </w:rPr>
        <w:t>Discussion on FR2 new CA BW class denotation and definition</w:t>
      </w:r>
    </w:p>
    <w:p w14:paraId="261A93C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9C1C1A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78936" w14:textId="60C6DEF2" w:rsidR="00E6786F" w:rsidRDefault="00E6786F" w:rsidP="00E6786F">
      <w:pPr>
        <w:rPr>
          <w:rFonts w:ascii="Arial" w:hAnsi="Arial" w:cs="Arial"/>
          <w:b/>
          <w:sz w:val="24"/>
        </w:rPr>
      </w:pPr>
      <w:r>
        <w:rPr>
          <w:rFonts w:ascii="Arial" w:hAnsi="Arial" w:cs="Arial"/>
          <w:b/>
          <w:color w:val="0000FF"/>
          <w:sz w:val="24"/>
        </w:rPr>
        <w:t>R4-2118447</w:t>
      </w:r>
      <w:r>
        <w:rPr>
          <w:rFonts w:ascii="Arial" w:hAnsi="Arial" w:cs="Arial"/>
          <w:b/>
          <w:color w:val="0000FF"/>
          <w:sz w:val="24"/>
        </w:rPr>
        <w:tab/>
      </w:r>
      <w:r>
        <w:rPr>
          <w:rFonts w:ascii="Arial" w:hAnsi="Arial" w:cs="Arial"/>
          <w:b/>
          <w:sz w:val="24"/>
        </w:rPr>
        <w:t>Draft CR for TS 38.101-2 to introduction of FR2 new CA BW classes MF,ME, MD and MA</w:t>
      </w:r>
    </w:p>
    <w:p w14:paraId="7DE0BD4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B (Rel-17)</w:t>
      </w:r>
      <w:r>
        <w:rPr>
          <w:i/>
        </w:rPr>
        <w:br/>
      </w:r>
      <w:r>
        <w:rPr>
          <w:i/>
        </w:rPr>
        <w:br/>
      </w:r>
      <w:r>
        <w:rPr>
          <w:i/>
        </w:rPr>
        <w:tab/>
      </w:r>
      <w:r>
        <w:rPr>
          <w:i/>
        </w:rPr>
        <w:tab/>
      </w:r>
      <w:r>
        <w:rPr>
          <w:i/>
        </w:rPr>
        <w:tab/>
      </w:r>
      <w:r>
        <w:rPr>
          <w:i/>
        </w:rPr>
        <w:tab/>
      </w:r>
      <w:r>
        <w:rPr>
          <w:i/>
        </w:rPr>
        <w:tab/>
        <w:t>Source: Xiaomi</w:t>
      </w:r>
    </w:p>
    <w:p w14:paraId="5638413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R4-2119969</w:t>
      </w:r>
      <w:r>
        <w:rPr>
          <w:color w:val="993300"/>
          <w:u w:val="single"/>
        </w:rPr>
        <w:t>.</w:t>
      </w:r>
    </w:p>
    <w:p w14:paraId="4863C613" w14:textId="7BD19768" w:rsidR="00E6786F" w:rsidRDefault="00E6786F" w:rsidP="00E6786F">
      <w:pPr>
        <w:rPr>
          <w:rFonts w:ascii="Arial" w:hAnsi="Arial" w:cs="Arial"/>
          <w:b/>
          <w:sz w:val="24"/>
        </w:rPr>
      </w:pPr>
      <w:r>
        <w:rPr>
          <w:rFonts w:ascii="Arial" w:hAnsi="Arial" w:cs="Arial"/>
          <w:b/>
          <w:color w:val="0000FF"/>
          <w:sz w:val="24"/>
        </w:rPr>
        <w:t>R4-2119077</w:t>
      </w:r>
      <w:r>
        <w:rPr>
          <w:rFonts w:ascii="Arial" w:hAnsi="Arial" w:cs="Arial"/>
          <w:b/>
          <w:color w:val="0000FF"/>
          <w:sz w:val="24"/>
        </w:rPr>
        <w:tab/>
      </w:r>
      <w:r>
        <w:rPr>
          <w:rFonts w:ascii="Arial" w:hAnsi="Arial" w:cs="Arial"/>
          <w:b/>
          <w:sz w:val="24"/>
        </w:rPr>
        <w:t>Discussion on new FR2 CA BW class</w:t>
      </w:r>
    </w:p>
    <w:p w14:paraId="2A28AF1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6C71E21" w14:textId="77777777" w:rsidR="00E6786F" w:rsidRDefault="00E6786F" w:rsidP="00E6786F">
      <w:pPr>
        <w:rPr>
          <w:rFonts w:ascii="Arial" w:hAnsi="Arial" w:cs="Arial"/>
          <w:b/>
        </w:rPr>
      </w:pPr>
      <w:r>
        <w:rPr>
          <w:rFonts w:ascii="Arial" w:hAnsi="Arial" w:cs="Arial"/>
          <w:b/>
        </w:rPr>
        <w:t xml:space="preserve">Abstract: </w:t>
      </w:r>
    </w:p>
    <w:p w14:paraId="581FBC42" w14:textId="77777777" w:rsidR="00E6786F" w:rsidRDefault="00E6786F" w:rsidP="00E6786F">
      <w:r>
        <w:t>In this paper, we further provide our opinion on the new CA BW class for FR2.</w:t>
      </w:r>
    </w:p>
    <w:p w14:paraId="1281089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A78A1" w14:textId="57F446F0" w:rsidR="00E6786F" w:rsidRDefault="00E6786F" w:rsidP="00E6786F">
      <w:pPr>
        <w:rPr>
          <w:rFonts w:ascii="Arial" w:hAnsi="Arial" w:cs="Arial"/>
          <w:b/>
          <w:sz w:val="24"/>
        </w:rPr>
      </w:pPr>
      <w:r>
        <w:rPr>
          <w:rFonts w:ascii="Arial" w:hAnsi="Arial" w:cs="Arial"/>
          <w:b/>
          <w:color w:val="0000FF"/>
          <w:sz w:val="24"/>
        </w:rPr>
        <w:t>R4-2119078</w:t>
      </w:r>
      <w:r>
        <w:rPr>
          <w:rFonts w:ascii="Arial" w:hAnsi="Arial" w:cs="Arial"/>
          <w:b/>
          <w:color w:val="0000FF"/>
          <w:sz w:val="24"/>
        </w:rPr>
        <w:tab/>
      </w:r>
      <w:r>
        <w:rPr>
          <w:rFonts w:ascii="Arial" w:hAnsi="Arial" w:cs="Arial"/>
          <w:b/>
          <w:sz w:val="24"/>
        </w:rPr>
        <w:t>CR to TS 38.101-2 on FR 2 CA BW class</w:t>
      </w:r>
    </w:p>
    <w:p w14:paraId="0405137B"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v17.3.0</w:t>
      </w:r>
      <w:r>
        <w:rPr>
          <w:i/>
        </w:rPr>
        <w:tab/>
        <w:t xml:space="preserve">  CR-0432  rev  Cat: F (Rel-17)</w:t>
      </w:r>
      <w:r>
        <w:rPr>
          <w:i/>
        </w:rPr>
        <w:br/>
      </w:r>
      <w:r>
        <w:rPr>
          <w:i/>
        </w:rPr>
        <w:br/>
      </w:r>
      <w:r>
        <w:rPr>
          <w:i/>
        </w:rPr>
        <w:tab/>
      </w:r>
      <w:r>
        <w:rPr>
          <w:i/>
        </w:rPr>
        <w:tab/>
      </w:r>
      <w:r>
        <w:rPr>
          <w:i/>
        </w:rPr>
        <w:tab/>
      </w:r>
      <w:r>
        <w:rPr>
          <w:i/>
        </w:rPr>
        <w:tab/>
      </w:r>
      <w:r>
        <w:rPr>
          <w:i/>
        </w:rPr>
        <w:tab/>
        <w:t>Source: ZTE Corporation</w:t>
      </w:r>
    </w:p>
    <w:p w14:paraId="286E5BB3" w14:textId="77777777" w:rsidR="00E6786F" w:rsidRDefault="00E6786F" w:rsidP="00E6786F">
      <w:pPr>
        <w:rPr>
          <w:rFonts w:ascii="Arial" w:hAnsi="Arial" w:cs="Arial"/>
          <w:b/>
        </w:rPr>
      </w:pPr>
      <w:r>
        <w:rPr>
          <w:rFonts w:ascii="Arial" w:hAnsi="Arial" w:cs="Arial"/>
          <w:b/>
        </w:rPr>
        <w:t xml:space="preserve">Abstract: </w:t>
      </w:r>
    </w:p>
    <w:p w14:paraId="73C12132" w14:textId="77777777" w:rsidR="00E6786F" w:rsidRDefault="00E6786F" w:rsidP="00E6786F">
      <w:r>
        <w:t>This CR is to add new CA BW class for fallback group “3+2”.</w:t>
      </w:r>
    </w:p>
    <w:p w14:paraId="11B0D9E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52477E" w14:textId="7DBEE078" w:rsidR="00E6786F" w:rsidRDefault="00E6786F" w:rsidP="00E6786F">
      <w:pPr>
        <w:rPr>
          <w:rFonts w:ascii="Arial" w:hAnsi="Arial" w:cs="Arial"/>
          <w:b/>
          <w:sz w:val="24"/>
        </w:rPr>
      </w:pPr>
      <w:r>
        <w:rPr>
          <w:rFonts w:ascii="Arial" w:hAnsi="Arial" w:cs="Arial"/>
          <w:b/>
          <w:color w:val="0000FF"/>
          <w:sz w:val="24"/>
        </w:rPr>
        <w:t>R4-2119968</w:t>
      </w:r>
      <w:r>
        <w:rPr>
          <w:rFonts w:ascii="Arial" w:hAnsi="Arial" w:cs="Arial"/>
          <w:b/>
          <w:color w:val="0000FF"/>
          <w:sz w:val="24"/>
        </w:rPr>
        <w:tab/>
      </w:r>
      <w:r>
        <w:rPr>
          <w:rFonts w:ascii="Arial" w:hAnsi="Arial" w:cs="Arial"/>
          <w:b/>
          <w:sz w:val="24"/>
        </w:rPr>
        <w:t>draftCR Release independence aspects of new FR2 CA BW classes R15 CATB</w:t>
      </w:r>
    </w:p>
    <w:p w14:paraId="329E068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v15.9.0</w:t>
      </w:r>
      <w:r>
        <w:rPr>
          <w:i/>
        </w:rPr>
        <w:tab/>
        <w:t xml:space="preserve">  CR-  rev  Cat: B (Rel-15)</w:t>
      </w:r>
      <w:r>
        <w:rPr>
          <w:i/>
        </w:rPr>
        <w:br/>
      </w:r>
      <w:r>
        <w:rPr>
          <w:i/>
        </w:rPr>
        <w:br/>
      </w:r>
      <w:r>
        <w:rPr>
          <w:i/>
        </w:rPr>
        <w:tab/>
      </w:r>
      <w:r>
        <w:rPr>
          <w:i/>
        </w:rPr>
        <w:tab/>
      </w:r>
      <w:r>
        <w:rPr>
          <w:i/>
        </w:rPr>
        <w:tab/>
      </w:r>
      <w:r>
        <w:rPr>
          <w:i/>
        </w:rPr>
        <w:tab/>
      </w:r>
      <w:r>
        <w:rPr>
          <w:i/>
        </w:rPr>
        <w:tab/>
        <w:t>Source: Nokia, Nokia Shanghai Bell</w:t>
      </w:r>
    </w:p>
    <w:p w14:paraId="5E19E252" w14:textId="77777777" w:rsidR="00E6786F" w:rsidRDefault="00E6786F" w:rsidP="00E6786F">
      <w:pPr>
        <w:rPr>
          <w:color w:val="808080"/>
        </w:rPr>
      </w:pPr>
      <w:r>
        <w:rPr>
          <w:color w:val="808080"/>
        </w:rPr>
        <w:t>(Replaces R4-2117537)</w:t>
      </w:r>
    </w:p>
    <w:p w14:paraId="75BE662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B64A44" w14:textId="057BAA5C" w:rsidR="00E6786F" w:rsidRDefault="00E6786F" w:rsidP="00E6786F">
      <w:pPr>
        <w:rPr>
          <w:rFonts w:ascii="Arial" w:hAnsi="Arial" w:cs="Arial"/>
          <w:b/>
          <w:sz w:val="24"/>
        </w:rPr>
      </w:pPr>
      <w:r>
        <w:rPr>
          <w:rFonts w:ascii="Arial" w:hAnsi="Arial" w:cs="Arial"/>
          <w:b/>
          <w:color w:val="0000FF"/>
          <w:sz w:val="24"/>
        </w:rPr>
        <w:t>R4-2119969</w:t>
      </w:r>
      <w:r>
        <w:rPr>
          <w:rFonts w:ascii="Arial" w:hAnsi="Arial" w:cs="Arial"/>
          <w:b/>
          <w:color w:val="0000FF"/>
          <w:sz w:val="24"/>
        </w:rPr>
        <w:tab/>
      </w:r>
      <w:r>
        <w:rPr>
          <w:rFonts w:ascii="Arial" w:hAnsi="Arial" w:cs="Arial"/>
          <w:b/>
          <w:sz w:val="24"/>
        </w:rPr>
        <w:t>Draft CR for TS 38.101-2 to introduction of FR2 new CA BW classes MF,ME, MD and MA</w:t>
      </w:r>
    </w:p>
    <w:p w14:paraId="3830B22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B (Rel-17)</w:t>
      </w:r>
      <w:r>
        <w:rPr>
          <w:i/>
        </w:rPr>
        <w:br/>
      </w:r>
      <w:r>
        <w:rPr>
          <w:i/>
        </w:rPr>
        <w:br/>
      </w:r>
      <w:r>
        <w:rPr>
          <w:i/>
        </w:rPr>
        <w:tab/>
      </w:r>
      <w:r>
        <w:rPr>
          <w:i/>
        </w:rPr>
        <w:tab/>
      </w:r>
      <w:r>
        <w:rPr>
          <w:i/>
        </w:rPr>
        <w:tab/>
      </w:r>
      <w:r>
        <w:rPr>
          <w:i/>
        </w:rPr>
        <w:tab/>
      </w:r>
      <w:r>
        <w:rPr>
          <w:i/>
        </w:rPr>
        <w:tab/>
        <w:t>Source: Xiaomi</w:t>
      </w:r>
    </w:p>
    <w:p w14:paraId="17CCA02F" w14:textId="77777777" w:rsidR="00E6786F" w:rsidRDefault="00E6786F" w:rsidP="00E6786F">
      <w:pPr>
        <w:rPr>
          <w:color w:val="808080"/>
        </w:rPr>
      </w:pPr>
      <w:r>
        <w:rPr>
          <w:color w:val="808080"/>
        </w:rPr>
        <w:t>(Replaces R4-2118447)</w:t>
      </w:r>
    </w:p>
    <w:p w14:paraId="32A5F0A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8B77DB" w14:textId="77777777" w:rsidR="00E6786F" w:rsidRDefault="00E6786F" w:rsidP="00E6786F">
      <w:pPr>
        <w:pStyle w:val="Heading5"/>
      </w:pPr>
      <w:bookmarkStart w:id="327" w:name="_Toc88232126"/>
      <w:r>
        <w:lastRenderedPageBreak/>
        <w:t>8.4.5.2</w:t>
      </w:r>
      <w:r>
        <w:tab/>
        <w:t>Fallback group</w:t>
      </w:r>
      <w:bookmarkEnd w:id="327"/>
    </w:p>
    <w:p w14:paraId="74433275" w14:textId="169D90C8" w:rsidR="00E6786F" w:rsidRDefault="00E6786F" w:rsidP="00E6786F">
      <w:pPr>
        <w:rPr>
          <w:rFonts w:ascii="Arial" w:hAnsi="Arial" w:cs="Arial"/>
          <w:b/>
          <w:sz w:val="24"/>
        </w:rPr>
      </w:pPr>
      <w:r>
        <w:rPr>
          <w:rFonts w:ascii="Arial" w:hAnsi="Arial" w:cs="Arial"/>
          <w:b/>
          <w:color w:val="0000FF"/>
          <w:sz w:val="24"/>
        </w:rPr>
        <w:t>R4-2117541</w:t>
      </w:r>
      <w:r>
        <w:rPr>
          <w:rFonts w:ascii="Arial" w:hAnsi="Arial" w:cs="Arial"/>
          <w:b/>
          <w:color w:val="0000FF"/>
          <w:sz w:val="24"/>
        </w:rPr>
        <w:tab/>
      </w:r>
      <w:r>
        <w:rPr>
          <w:rFonts w:ascii="Arial" w:hAnsi="Arial" w:cs="Arial"/>
          <w:b/>
          <w:sz w:val="24"/>
        </w:rPr>
        <w:t>Fallback behaviour of FBG3+2</w:t>
      </w:r>
    </w:p>
    <w:p w14:paraId="354B71D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18DE6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81755" w14:textId="03B48C38" w:rsidR="00E6786F" w:rsidRDefault="00E6786F" w:rsidP="00E6786F">
      <w:pPr>
        <w:rPr>
          <w:rFonts w:ascii="Arial" w:hAnsi="Arial" w:cs="Arial"/>
          <w:b/>
          <w:sz w:val="24"/>
        </w:rPr>
      </w:pPr>
      <w:r>
        <w:rPr>
          <w:rFonts w:ascii="Arial" w:hAnsi="Arial" w:cs="Arial"/>
          <w:b/>
          <w:color w:val="0000FF"/>
          <w:sz w:val="24"/>
        </w:rPr>
        <w:t>R4-2117634</w:t>
      </w:r>
      <w:r>
        <w:rPr>
          <w:rFonts w:ascii="Arial" w:hAnsi="Arial" w:cs="Arial"/>
          <w:b/>
          <w:color w:val="0000FF"/>
          <w:sz w:val="24"/>
        </w:rPr>
        <w:tab/>
      </w:r>
      <w:r>
        <w:rPr>
          <w:rFonts w:ascii="Arial" w:hAnsi="Arial" w:cs="Arial"/>
          <w:b/>
          <w:sz w:val="24"/>
        </w:rPr>
        <w:t>On fallback behaviour of composite contiguous BW classes</w:t>
      </w:r>
    </w:p>
    <w:p w14:paraId="6200552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FB89DD0" w14:textId="77777777" w:rsidR="00E6786F" w:rsidRDefault="00E6786F" w:rsidP="00E6786F">
      <w:pPr>
        <w:rPr>
          <w:rFonts w:ascii="Arial" w:hAnsi="Arial" w:cs="Arial"/>
          <w:b/>
        </w:rPr>
      </w:pPr>
      <w:r>
        <w:rPr>
          <w:rFonts w:ascii="Arial" w:hAnsi="Arial" w:cs="Arial"/>
          <w:b/>
        </w:rPr>
        <w:t xml:space="preserve">Abstract: </w:t>
      </w:r>
    </w:p>
    <w:p w14:paraId="2ED03C66" w14:textId="77777777" w:rsidR="00E6786F" w:rsidRDefault="00E6786F" w:rsidP="00E6786F">
      <w:r>
        <w:t>Discussion on fallback behavior of the newly created category of composite contiguous BW class which is contructed by bringing together existing contiguous BW classes from different fallback groups</w:t>
      </w:r>
    </w:p>
    <w:p w14:paraId="6F4C2C6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3F04C" w14:textId="01A39CC0" w:rsidR="00E6786F" w:rsidRDefault="00E6786F" w:rsidP="00E6786F">
      <w:pPr>
        <w:rPr>
          <w:rFonts w:ascii="Arial" w:hAnsi="Arial" w:cs="Arial"/>
          <w:b/>
          <w:sz w:val="24"/>
        </w:rPr>
      </w:pPr>
      <w:r>
        <w:rPr>
          <w:rFonts w:ascii="Arial" w:hAnsi="Arial" w:cs="Arial"/>
          <w:b/>
          <w:color w:val="0000FF"/>
          <w:sz w:val="24"/>
        </w:rPr>
        <w:t>R4-2117678</w:t>
      </w:r>
      <w:r>
        <w:rPr>
          <w:rFonts w:ascii="Arial" w:hAnsi="Arial" w:cs="Arial"/>
          <w:b/>
          <w:color w:val="0000FF"/>
          <w:sz w:val="24"/>
        </w:rPr>
        <w:tab/>
      </w:r>
      <w:r>
        <w:rPr>
          <w:rFonts w:ascii="Arial" w:hAnsi="Arial" w:cs="Arial"/>
          <w:b/>
          <w:sz w:val="24"/>
        </w:rPr>
        <w:t>Mixed-CC of CA BW class fallback behavior flexibility</w:t>
      </w:r>
    </w:p>
    <w:p w14:paraId="5D60461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EC86591" w14:textId="77777777" w:rsidR="00E6786F" w:rsidRDefault="00E6786F" w:rsidP="00E6786F">
      <w:pPr>
        <w:rPr>
          <w:rFonts w:ascii="Arial" w:hAnsi="Arial" w:cs="Arial"/>
          <w:b/>
        </w:rPr>
      </w:pPr>
      <w:r>
        <w:rPr>
          <w:rFonts w:ascii="Arial" w:hAnsi="Arial" w:cs="Arial"/>
          <w:b/>
        </w:rPr>
        <w:t xml:space="preserve">Abstract: </w:t>
      </w:r>
    </w:p>
    <w:p w14:paraId="76E8ED23" w14:textId="77777777" w:rsidR="00E6786F" w:rsidRDefault="00E6786F" w:rsidP="00E6786F">
      <w:r>
        <w:t>Proposal1: Further add “NOTE3 of Table 5.3A.4-1: CA bandwidth classes” to clarify the sequence concept of mixed-CC CA BW class:</w:t>
      </w:r>
    </w:p>
    <w:p w14:paraId="4D1641BC" w14:textId="77777777" w:rsidR="00E6786F" w:rsidRDefault="00E6786F" w:rsidP="00E6786F">
      <w:r>
        <w:t>-</w:t>
      </w:r>
      <w:r>
        <w:tab/>
        <w:t>NOTE 3: Mixed-CC CA BW class naming comprises “sequence” concept. For example “XY” is different from ”YX”.</w:t>
      </w:r>
    </w:p>
    <w:p w14:paraId="051C52D4" w14:textId="77777777" w:rsidR="00E6786F" w:rsidRDefault="00E6786F" w:rsidP="00E6786F"/>
    <w:p w14:paraId="6D6656F1" w14:textId="77777777" w:rsidR="00E6786F" w:rsidRDefault="00E6786F" w:rsidP="00E6786F">
      <w:r>
        <w:t>Proposal2: Text p</w:t>
      </w:r>
    </w:p>
    <w:p w14:paraId="1430149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12CB7" w14:textId="1052672B" w:rsidR="00E6786F" w:rsidRDefault="00E6786F" w:rsidP="00E6786F">
      <w:pPr>
        <w:rPr>
          <w:rFonts w:ascii="Arial" w:hAnsi="Arial" w:cs="Arial"/>
          <w:b/>
          <w:sz w:val="24"/>
        </w:rPr>
      </w:pPr>
      <w:r>
        <w:rPr>
          <w:rFonts w:ascii="Arial" w:hAnsi="Arial" w:cs="Arial"/>
          <w:b/>
          <w:color w:val="0000FF"/>
          <w:sz w:val="24"/>
        </w:rPr>
        <w:t>R4-2118446</w:t>
      </w:r>
      <w:r>
        <w:rPr>
          <w:rFonts w:ascii="Arial" w:hAnsi="Arial" w:cs="Arial"/>
          <w:b/>
          <w:color w:val="0000FF"/>
          <w:sz w:val="24"/>
        </w:rPr>
        <w:tab/>
      </w:r>
      <w:r>
        <w:rPr>
          <w:rFonts w:ascii="Arial" w:hAnsi="Arial" w:cs="Arial"/>
          <w:b/>
          <w:sz w:val="24"/>
        </w:rPr>
        <w:t>Discussion on release independence of the new FBG2 classes</w:t>
      </w:r>
    </w:p>
    <w:p w14:paraId="3388D0D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0FE355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C1881" w14:textId="77777777" w:rsidR="00E6786F" w:rsidRDefault="00E6786F" w:rsidP="00E6786F">
      <w:pPr>
        <w:pStyle w:val="Heading4"/>
      </w:pPr>
      <w:bookmarkStart w:id="328" w:name="_Toc88232127"/>
      <w:r>
        <w:t>8.4.6</w:t>
      </w:r>
      <w:r>
        <w:tab/>
        <w:t>RRM core requirements</w:t>
      </w:r>
      <w:bookmarkEnd w:id="328"/>
    </w:p>
    <w:p w14:paraId="444C88FB" w14:textId="52B1549F" w:rsidR="00E6786F" w:rsidRDefault="00E6786F" w:rsidP="00E6786F">
      <w:pPr>
        <w:rPr>
          <w:rFonts w:ascii="Arial" w:hAnsi="Arial" w:cs="Arial"/>
          <w:b/>
          <w:sz w:val="24"/>
        </w:rPr>
      </w:pPr>
      <w:r>
        <w:rPr>
          <w:rFonts w:ascii="Arial" w:hAnsi="Arial" w:cs="Arial"/>
          <w:b/>
          <w:color w:val="0000FF"/>
          <w:sz w:val="24"/>
        </w:rPr>
        <w:t>R4-2118424</w:t>
      </w:r>
      <w:r>
        <w:rPr>
          <w:rFonts w:ascii="Arial" w:hAnsi="Arial" w:cs="Arial"/>
          <w:b/>
          <w:color w:val="0000FF"/>
          <w:sz w:val="24"/>
        </w:rPr>
        <w:tab/>
      </w:r>
      <w:r>
        <w:rPr>
          <w:rFonts w:ascii="Arial" w:hAnsi="Arial" w:cs="Arial"/>
          <w:b/>
          <w:sz w:val="24"/>
        </w:rPr>
        <w:t>Draft Big CR on RRM requirements for FR2 Inter-band CA</w:t>
      </w:r>
    </w:p>
    <w:p w14:paraId="31B8498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4374C4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082AEE" w14:textId="1D860301" w:rsidR="00E6786F" w:rsidRDefault="00E6786F" w:rsidP="00E6786F">
      <w:pPr>
        <w:rPr>
          <w:rFonts w:ascii="Arial" w:hAnsi="Arial" w:cs="Arial"/>
          <w:b/>
          <w:sz w:val="24"/>
        </w:rPr>
      </w:pPr>
      <w:r>
        <w:rPr>
          <w:rFonts w:ascii="Arial" w:hAnsi="Arial" w:cs="Arial"/>
          <w:b/>
          <w:color w:val="0000FF"/>
          <w:sz w:val="24"/>
        </w:rPr>
        <w:t>R4-2120209</w:t>
      </w:r>
      <w:r>
        <w:rPr>
          <w:rFonts w:ascii="Arial" w:hAnsi="Arial" w:cs="Arial"/>
          <w:b/>
          <w:color w:val="0000FF"/>
          <w:sz w:val="24"/>
        </w:rPr>
        <w:tab/>
      </w:r>
      <w:r>
        <w:rPr>
          <w:rFonts w:ascii="Arial" w:hAnsi="Arial" w:cs="Arial"/>
          <w:b/>
          <w:sz w:val="24"/>
        </w:rPr>
        <w:t>Email discussion summary for [101-e][214] NR_RF_FR2_req_enh2_RRM</w:t>
      </w:r>
    </w:p>
    <w:p w14:paraId="2D2F12C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B59C02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R4-2120356</w:t>
      </w:r>
      <w:r>
        <w:rPr>
          <w:color w:val="993300"/>
          <w:u w:val="single"/>
        </w:rPr>
        <w:t>.</w:t>
      </w:r>
    </w:p>
    <w:p w14:paraId="392E06A5" w14:textId="512FC887" w:rsidR="00E6786F" w:rsidRDefault="00E6786F" w:rsidP="00E6786F">
      <w:pPr>
        <w:rPr>
          <w:rFonts w:ascii="Arial" w:hAnsi="Arial" w:cs="Arial"/>
          <w:b/>
          <w:sz w:val="24"/>
        </w:rPr>
      </w:pPr>
      <w:r>
        <w:rPr>
          <w:rFonts w:ascii="Arial" w:hAnsi="Arial" w:cs="Arial"/>
          <w:b/>
          <w:color w:val="0000FF"/>
          <w:sz w:val="24"/>
        </w:rPr>
        <w:lastRenderedPageBreak/>
        <w:t>R4-2120284</w:t>
      </w:r>
      <w:r>
        <w:rPr>
          <w:rFonts w:ascii="Arial" w:hAnsi="Arial" w:cs="Arial"/>
          <w:b/>
          <w:color w:val="0000FF"/>
          <w:sz w:val="24"/>
        </w:rPr>
        <w:tab/>
      </w:r>
      <w:r>
        <w:rPr>
          <w:rFonts w:ascii="Arial" w:hAnsi="Arial" w:cs="Arial"/>
          <w:b/>
          <w:sz w:val="24"/>
        </w:rPr>
        <w:t>WF on NR FR2 Inter-band DL CA and UL CA RRM requirements</w:t>
      </w:r>
    </w:p>
    <w:p w14:paraId="79C7725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D26D53B" w14:textId="77777777" w:rsidR="00E6786F" w:rsidRDefault="00E6786F" w:rsidP="00E6786F">
      <w:pPr>
        <w:rPr>
          <w:rFonts w:ascii="Arial" w:hAnsi="Arial" w:cs="Arial"/>
          <w:b/>
        </w:rPr>
      </w:pPr>
      <w:r>
        <w:rPr>
          <w:rFonts w:ascii="Arial" w:hAnsi="Arial" w:cs="Arial"/>
          <w:b/>
        </w:rPr>
        <w:t xml:space="preserve">Abstract: </w:t>
      </w:r>
    </w:p>
    <w:p w14:paraId="5697BB19" w14:textId="77777777" w:rsidR="00E6786F" w:rsidRDefault="00E6786F" w:rsidP="00E6786F">
      <w:r>
        <w:t>[WF approval]</w:t>
      </w:r>
    </w:p>
    <w:p w14:paraId="2D13B4C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2CD0F7" w14:textId="4CF4CA4D" w:rsidR="00E6786F" w:rsidRDefault="00E6786F" w:rsidP="00E6786F">
      <w:pPr>
        <w:rPr>
          <w:rFonts w:ascii="Arial" w:hAnsi="Arial" w:cs="Arial"/>
          <w:b/>
          <w:sz w:val="24"/>
        </w:rPr>
      </w:pPr>
      <w:r>
        <w:rPr>
          <w:rFonts w:ascii="Arial" w:hAnsi="Arial" w:cs="Arial"/>
          <w:b/>
          <w:color w:val="0000FF"/>
          <w:sz w:val="24"/>
        </w:rPr>
        <w:t>R4-2120356</w:t>
      </w:r>
      <w:r>
        <w:rPr>
          <w:rFonts w:ascii="Arial" w:hAnsi="Arial" w:cs="Arial"/>
          <w:b/>
          <w:color w:val="0000FF"/>
          <w:sz w:val="24"/>
        </w:rPr>
        <w:tab/>
      </w:r>
      <w:r>
        <w:rPr>
          <w:rFonts w:ascii="Arial" w:hAnsi="Arial" w:cs="Arial"/>
          <w:b/>
          <w:sz w:val="24"/>
        </w:rPr>
        <w:t>Email discussion summary for [101-e][214] NR_RF_FR2_req_enh2_RRM</w:t>
      </w:r>
    </w:p>
    <w:p w14:paraId="6E06EF8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(Nokia)</w:t>
      </w:r>
    </w:p>
    <w:p w14:paraId="0F604A6A" w14:textId="77777777" w:rsidR="00E6786F" w:rsidRDefault="00E6786F" w:rsidP="00E6786F">
      <w:pPr>
        <w:rPr>
          <w:color w:val="808080"/>
        </w:rPr>
      </w:pPr>
      <w:r>
        <w:rPr>
          <w:color w:val="808080"/>
        </w:rPr>
        <w:t>(Replaces R4-2120209)</w:t>
      </w:r>
    </w:p>
    <w:p w14:paraId="68674F6B" w14:textId="6A3FDC58" w:rsidR="00062482" w:rsidRDefault="00062482" w:rsidP="00E6786F">
      <w:pPr>
        <w:rPr>
          <w:rFonts w:ascii="Arial" w:hAnsi="Arial" w:cs="Arial"/>
          <w:b/>
        </w:rPr>
      </w:pPr>
      <w:r>
        <w:rPr>
          <w:rFonts w:ascii="Arial" w:hAnsi="Arial" w:cs="Arial"/>
          <w:b/>
        </w:rPr>
        <w:t>Discussion:</w:t>
      </w:r>
    </w:p>
    <w:p w14:paraId="0BDF1A51" w14:textId="77777777" w:rsidR="00062482" w:rsidRPr="00062482" w:rsidRDefault="00062482" w:rsidP="00062482">
      <w:pPr>
        <w:rPr>
          <w:rFonts w:eastAsia="SimSun"/>
          <w:highlight w:val="green"/>
          <w:lang w:val="en-US" w:eastAsia="zh-CN"/>
        </w:rPr>
      </w:pPr>
      <w:r w:rsidRPr="00062482">
        <w:rPr>
          <w:rFonts w:eastAsia="SimSun"/>
          <w:highlight w:val="green"/>
          <w:lang w:val="en-US" w:eastAsia="zh-CN"/>
        </w:rPr>
        <w:t>[Agreement:]</w:t>
      </w:r>
    </w:p>
    <w:p w14:paraId="0901435C" w14:textId="77777777" w:rsidR="00062482" w:rsidRPr="00062482" w:rsidRDefault="00062482" w:rsidP="00062482">
      <w:pPr>
        <w:rPr>
          <w:rFonts w:eastAsia="SimSun"/>
          <w:b/>
          <w:bCs/>
          <w:highlight w:val="green"/>
          <w:lang w:val="en-US" w:eastAsia="zh-CN"/>
        </w:rPr>
      </w:pPr>
      <w:r w:rsidRPr="00062482">
        <w:rPr>
          <w:rFonts w:eastAsia="SimSun"/>
          <w:b/>
          <w:bCs/>
          <w:lang w:val="en-US" w:eastAsia="zh-CN"/>
        </w:rPr>
        <w:t>Issue 1-1-1: value of X below which performance degradation is NOT expected</w:t>
      </w:r>
    </w:p>
    <w:p w14:paraId="1081E12A" w14:textId="77777777" w:rsidR="00062482" w:rsidRPr="00062482" w:rsidRDefault="00062482" w:rsidP="00062482">
      <w:pPr>
        <w:ind w:left="568" w:hanging="284"/>
        <w:rPr>
          <w:rFonts w:eastAsia="SimSun"/>
          <w:lang w:val="en-US" w:eastAsia="zh-CN"/>
        </w:rPr>
      </w:pPr>
      <w:r w:rsidRPr="00062482">
        <w:rPr>
          <w:rFonts w:eastAsia="SimSun"/>
          <w:lang w:val="en-US" w:eastAsia="zh-CN"/>
        </w:rPr>
        <w:t>-</w:t>
      </w:r>
      <w:r w:rsidRPr="00062482">
        <w:rPr>
          <w:rFonts w:eastAsia="SimSun"/>
          <w:lang w:val="en-US" w:eastAsia="zh-CN"/>
        </w:rPr>
        <w:tab/>
        <w:t>X = CP length – UE Rx beam switch time – 2 x DL timing error</w:t>
      </w:r>
    </w:p>
    <w:p w14:paraId="61A7B956" w14:textId="77777777" w:rsidR="00062482" w:rsidRPr="00062482" w:rsidRDefault="00062482" w:rsidP="00062482">
      <w:pPr>
        <w:textAlignment w:val="auto"/>
        <w:rPr>
          <w:rFonts w:eastAsia="SimSun"/>
          <w:b/>
          <w:u w:val="single"/>
        </w:rPr>
      </w:pPr>
    </w:p>
    <w:p w14:paraId="31010C0B" w14:textId="77777777" w:rsidR="00062482" w:rsidRPr="00062482" w:rsidRDefault="00062482" w:rsidP="00062482">
      <w:pPr>
        <w:rPr>
          <w:rFonts w:eastAsia="SimSun"/>
          <w:highlight w:val="green"/>
          <w:lang w:val="en-US" w:eastAsia="zh-CN"/>
        </w:rPr>
      </w:pPr>
      <w:r w:rsidRPr="00062482">
        <w:rPr>
          <w:rFonts w:eastAsia="SimSun"/>
          <w:highlight w:val="green"/>
          <w:lang w:val="en-US" w:eastAsia="zh-CN"/>
        </w:rPr>
        <w:t>[Agreement:]</w:t>
      </w:r>
    </w:p>
    <w:p w14:paraId="1037E248" w14:textId="77777777" w:rsidR="00062482" w:rsidRPr="00062482" w:rsidRDefault="00062482" w:rsidP="00062482">
      <w:pPr>
        <w:rPr>
          <w:rFonts w:eastAsia="SimSun"/>
          <w:b/>
          <w:bCs/>
          <w:highlight w:val="green"/>
          <w:lang w:val="en-US" w:eastAsia="zh-CN"/>
        </w:rPr>
      </w:pPr>
      <w:r w:rsidRPr="00062482">
        <w:rPr>
          <w:rFonts w:eastAsia="SimSun"/>
          <w:b/>
          <w:bCs/>
          <w:lang w:val="en-US" w:eastAsia="zh-CN"/>
        </w:rPr>
        <w:t>Issue 1-1-1C: DL timing error assumption if Option 2 is preferred for 1-1-1A</w:t>
      </w:r>
    </w:p>
    <w:p w14:paraId="4AF0A74B" w14:textId="77777777" w:rsidR="00062482" w:rsidRPr="00062482" w:rsidRDefault="00062482" w:rsidP="00062482">
      <w:pPr>
        <w:ind w:left="568" w:hanging="284"/>
        <w:rPr>
          <w:rFonts w:eastAsia="SimSun"/>
          <w:lang w:val="en-US" w:eastAsia="zh-CN"/>
        </w:rPr>
      </w:pPr>
      <w:r w:rsidRPr="00062482">
        <w:rPr>
          <w:rFonts w:eastAsia="SimSun"/>
          <w:lang w:val="en-US" w:eastAsia="zh-CN"/>
        </w:rPr>
        <w:t>-</w:t>
      </w:r>
      <w:r w:rsidRPr="00062482">
        <w:rPr>
          <w:rFonts w:eastAsia="SimSun"/>
          <w:lang w:val="en-US" w:eastAsia="zh-CN"/>
        </w:rPr>
        <w:tab/>
        <w:t>“DL timing error” is 18ns and 9ns for SSB SCS of 120kHz and 240kHz, respectively</w:t>
      </w:r>
    </w:p>
    <w:p w14:paraId="2EF5197A" w14:textId="77777777" w:rsidR="00062482" w:rsidRDefault="00062482" w:rsidP="00E6786F">
      <w:pPr>
        <w:rPr>
          <w:rFonts w:ascii="Arial" w:hAnsi="Arial" w:cs="Arial"/>
          <w:b/>
        </w:rPr>
      </w:pPr>
    </w:p>
    <w:p w14:paraId="28729FE7" w14:textId="462083A6"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3A549" w14:textId="77777777" w:rsidR="00E6786F" w:rsidRDefault="00E6786F" w:rsidP="00E6786F">
      <w:pPr>
        <w:pStyle w:val="Heading5"/>
      </w:pPr>
      <w:bookmarkStart w:id="329" w:name="_Toc88232128"/>
      <w:r>
        <w:t>8.4.6.1</w:t>
      </w:r>
      <w:r>
        <w:tab/>
        <w:t>Inter-band DL CA requirements for CBM</w:t>
      </w:r>
      <w:bookmarkEnd w:id="329"/>
    </w:p>
    <w:p w14:paraId="423C49AA" w14:textId="77777777" w:rsidR="00E6786F" w:rsidRDefault="00E6786F" w:rsidP="00E6786F">
      <w:pPr>
        <w:pStyle w:val="Heading6"/>
      </w:pPr>
      <w:bookmarkStart w:id="330" w:name="_Toc88232129"/>
      <w:r>
        <w:t>8.4.6.1.1</w:t>
      </w:r>
      <w:r>
        <w:tab/>
        <w:t>MRTD requirements</w:t>
      </w:r>
      <w:bookmarkEnd w:id="330"/>
    </w:p>
    <w:p w14:paraId="6601C848" w14:textId="2489931F" w:rsidR="00E6786F" w:rsidRDefault="00E6786F" w:rsidP="00E6786F">
      <w:pPr>
        <w:rPr>
          <w:rFonts w:ascii="Arial" w:hAnsi="Arial" w:cs="Arial"/>
          <w:b/>
          <w:sz w:val="24"/>
        </w:rPr>
      </w:pPr>
      <w:r>
        <w:rPr>
          <w:rFonts w:ascii="Arial" w:hAnsi="Arial" w:cs="Arial"/>
          <w:b/>
          <w:color w:val="0000FF"/>
          <w:sz w:val="24"/>
        </w:rPr>
        <w:t>R4-2117469</w:t>
      </w:r>
      <w:r>
        <w:rPr>
          <w:rFonts w:ascii="Arial" w:hAnsi="Arial" w:cs="Arial"/>
          <w:b/>
          <w:color w:val="0000FF"/>
          <w:sz w:val="24"/>
        </w:rPr>
        <w:tab/>
      </w:r>
      <w:r>
        <w:rPr>
          <w:rFonts w:ascii="Arial" w:hAnsi="Arial" w:cs="Arial"/>
          <w:b/>
          <w:sz w:val="24"/>
        </w:rPr>
        <w:t>On MRTD impacted requirements with CBM</w:t>
      </w:r>
    </w:p>
    <w:p w14:paraId="2EEEDCC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E59AF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DD551" w14:textId="65D121D6" w:rsidR="00E6786F" w:rsidRDefault="00E6786F" w:rsidP="00E6786F">
      <w:pPr>
        <w:rPr>
          <w:rFonts w:ascii="Arial" w:hAnsi="Arial" w:cs="Arial"/>
          <w:b/>
          <w:sz w:val="24"/>
        </w:rPr>
      </w:pPr>
      <w:r>
        <w:rPr>
          <w:rFonts w:ascii="Arial" w:hAnsi="Arial" w:cs="Arial"/>
          <w:b/>
          <w:color w:val="0000FF"/>
          <w:sz w:val="24"/>
        </w:rPr>
        <w:t>R4-2117799</w:t>
      </w:r>
      <w:r>
        <w:rPr>
          <w:rFonts w:ascii="Arial" w:hAnsi="Arial" w:cs="Arial"/>
          <w:b/>
          <w:color w:val="0000FF"/>
          <w:sz w:val="24"/>
        </w:rPr>
        <w:tab/>
      </w:r>
      <w:r>
        <w:rPr>
          <w:rFonts w:ascii="Arial" w:hAnsi="Arial" w:cs="Arial"/>
          <w:b/>
          <w:sz w:val="24"/>
        </w:rPr>
        <w:t>Remaining issues for RRM requirements for inter-band DL CA in NR FR2</w:t>
      </w:r>
    </w:p>
    <w:p w14:paraId="55753AB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F5F1BD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BFED6" w14:textId="13D675DB" w:rsidR="00E6786F" w:rsidRDefault="00E6786F" w:rsidP="00E6786F">
      <w:pPr>
        <w:rPr>
          <w:rFonts w:ascii="Arial" w:hAnsi="Arial" w:cs="Arial"/>
          <w:b/>
          <w:sz w:val="24"/>
        </w:rPr>
      </w:pPr>
      <w:r>
        <w:rPr>
          <w:rFonts w:ascii="Arial" w:hAnsi="Arial" w:cs="Arial"/>
          <w:b/>
          <w:color w:val="0000FF"/>
          <w:sz w:val="24"/>
        </w:rPr>
        <w:t>R4-2117834</w:t>
      </w:r>
      <w:r>
        <w:rPr>
          <w:rFonts w:ascii="Arial" w:hAnsi="Arial" w:cs="Arial"/>
          <w:b/>
          <w:color w:val="0000FF"/>
          <w:sz w:val="24"/>
        </w:rPr>
        <w:tab/>
      </w:r>
      <w:r>
        <w:rPr>
          <w:rFonts w:ascii="Arial" w:hAnsi="Arial" w:cs="Arial"/>
          <w:b/>
          <w:sz w:val="24"/>
        </w:rPr>
        <w:t>Discussion on MRTD for FR2 inter-band CA based on CBM</w:t>
      </w:r>
    </w:p>
    <w:p w14:paraId="3E6F2B8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C0D5875" w14:textId="77777777" w:rsidR="00E6786F" w:rsidRDefault="00E6786F" w:rsidP="00E6786F">
      <w:pPr>
        <w:rPr>
          <w:rFonts w:ascii="Arial" w:hAnsi="Arial" w:cs="Arial"/>
          <w:b/>
        </w:rPr>
      </w:pPr>
      <w:r>
        <w:rPr>
          <w:rFonts w:ascii="Arial" w:hAnsi="Arial" w:cs="Arial"/>
          <w:b/>
        </w:rPr>
        <w:t xml:space="preserve">Abstract: </w:t>
      </w:r>
    </w:p>
    <w:p w14:paraId="6C983C60" w14:textId="77777777" w:rsidR="00E6786F" w:rsidRDefault="00E6786F" w:rsidP="00E6786F">
      <w:r>
        <w:t>It discusses MRTD requirements for CBM based FR2 inter-band CA.</w:t>
      </w:r>
    </w:p>
    <w:p w14:paraId="6C14D17F"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40F8D" w14:textId="1A1613A7" w:rsidR="00E6786F" w:rsidRDefault="00E6786F" w:rsidP="00E6786F">
      <w:pPr>
        <w:rPr>
          <w:rFonts w:ascii="Arial" w:hAnsi="Arial" w:cs="Arial"/>
          <w:b/>
          <w:sz w:val="24"/>
        </w:rPr>
      </w:pPr>
      <w:r>
        <w:rPr>
          <w:rFonts w:ascii="Arial" w:hAnsi="Arial" w:cs="Arial"/>
          <w:b/>
          <w:color w:val="0000FF"/>
          <w:sz w:val="24"/>
        </w:rPr>
        <w:t>R4-2118033</w:t>
      </w:r>
      <w:r>
        <w:rPr>
          <w:rFonts w:ascii="Arial" w:hAnsi="Arial" w:cs="Arial"/>
          <w:b/>
          <w:color w:val="0000FF"/>
          <w:sz w:val="24"/>
        </w:rPr>
        <w:tab/>
      </w:r>
      <w:r>
        <w:rPr>
          <w:rFonts w:ascii="Arial" w:hAnsi="Arial" w:cs="Arial"/>
          <w:b/>
          <w:sz w:val="24"/>
        </w:rPr>
        <w:t>Discussion on the MRTD requirements for CBM UEs</w:t>
      </w:r>
    </w:p>
    <w:p w14:paraId="1076283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EF43C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CBE4A" w14:textId="348DEBCD" w:rsidR="00E6786F" w:rsidRDefault="00E6786F" w:rsidP="00E6786F">
      <w:pPr>
        <w:rPr>
          <w:rFonts w:ascii="Arial" w:hAnsi="Arial" w:cs="Arial"/>
          <w:b/>
          <w:sz w:val="24"/>
        </w:rPr>
      </w:pPr>
      <w:r>
        <w:rPr>
          <w:rFonts w:ascii="Arial" w:hAnsi="Arial" w:cs="Arial"/>
          <w:b/>
          <w:color w:val="0000FF"/>
          <w:sz w:val="24"/>
        </w:rPr>
        <w:t>R4-2118270</w:t>
      </w:r>
      <w:r>
        <w:rPr>
          <w:rFonts w:ascii="Arial" w:hAnsi="Arial" w:cs="Arial"/>
          <w:b/>
          <w:color w:val="0000FF"/>
          <w:sz w:val="24"/>
        </w:rPr>
        <w:tab/>
      </w:r>
      <w:r>
        <w:rPr>
          <w:rFonts w:ascii="Arial" w:hAnsi="Arial" w:cs="Arial"/>
          <w:b/>
          <w:sz w:val="24"/>
        </w:rPr>
        <w:t>Timing requirements for inter-band DL CA</w:t>
      </w:r>
    </w:p>
    <w:p w14:paraId="2BBF9B7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0530F0" w14:textId="77777777" w:rsidR="00E6786F" w:rsidRDefault="00E6786F" w:rsidP="00E6786F">
      <w:pPr>
        <w:rPr>
          <w:rFonts w:ascii="Arial" w:hAnsi="Arial" w:cs="Arial"/>
          <w:b/>
        </w:rPr>
      </w:pPr>
      <w:r>
        <w:rPr>
          <w:rFonts w:ascii="Arial" w:hAnsi="Arial" w:cs="Arial"/>
          <w:b/>
        </w:rPr>
        <w:t xml:space="preserve">Abstract: </w:t>
      </w:r>
    </w:p>
    <w:p w14:paraId="7C838486" w14:textId="77777777" w:rsidR="00E6786F" w:rsidRDefault="00E6786F" w:rsidP="00E6786F">
      <w:r>
        <w:t>In this contribution we develop our preferences how to solve issues related to MRTD = 3 µs.</w:t>
      </w:r>
    </w:p>
    <w:p w14:paraId="3BC3570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BE300" w14:textId="6E917B04" w:rsidR="00E6786F" w:rsidRDefault="00E6786F" w:rsidP="00E6786F">
      <w:pPr>
        <w:rPr>
          <w:rFonts w:ascii="Arial" w:hAnsi="Arial" w:cs="Arial"/>
          <w:b/>
          <w:sz w:val="24"/>
        </w:rPr>
      </w:pPr>
      <w:r>
        <w:rPr>
          <w:rFonts w:ascii="Arial" w:hAnsi="Arial" w:cs="Arial"/>
          <w:b/>
          <w:color w:val="0000FF"/>
          <w:sz w:val="24"/>
        </w:rPr>
        <w:t>R4-2118271</w:t>
      </w:r>
      <w:r>
        <w:rPr>
          <w:rFonts w:ascii="Arial" w:hAnsi="Arial" w:cs="Arial"/>
          <w:b/>
          <w:color w:val="0000FF"/>
          <w:sz w:val="24"/>
        </w:rPr>
        <w:tab/>
      </w:r>
      <w:r>
        <w:rPr>
          <w:rFonts w:ascii="Arial" w:hAnsi="Arial" w:cs="Arial"/>
          <w:b/>
          <w:sz w:val="24"/>
        </w:rPr>
        <w:t>MRTD/timing requirements for inter-band DL CA</w:t>
      </w:r>
    </w:p>
    <w:p w14:paraId="75E2858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6A918315" w14:textId="77777777" w:rsidR="00E6786F" w:rsidRDefault="00E6786F" w:rsidP="00E6786F">
      <w:pPr>
        <w:rPr>
          <w:rFonts w:ascii="Arial" w:hAnsi="Arial" w:cs="Arial"/>
          <w:b/>
        </w:rPr>
      </w:pPr>
      <w:r>
        <w:rPr>
          <w:rFonts w:ascii="Arial" w:hAnsi="Arial" w:cs="Arial"/>
          <w:b/>
        </w:rPr>
        <w:t xml:space="preserve">Abstract: </w:t>
      </w:r>
    </w:p>
    <w:p w14:paraId="2B0C39BC" w14:textId="77777777" w:rsidR="00E6786F" w:rsidRDefault="00E6786F" w:rsidP="00E6786F">
      <w:r>
        <w:t>In this contribution we develop our preferences how to solve issues related to MRTD = 3 µs.</w:t>
      </w:r>
    </w:p>
    <w:p w14:paraId="79558CA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294043" w14:textId="4552046C" w:rsidR="00E6786F" w:rsidRDefault="00E6786F" w:rsidP="00E6786F">
      <w:pPr>
        <w:rPr>
          <w:rFonts w:ascii="Arial" w:hAnsi="Arial" w:cs="Arial"/>
          <w:b/>
          <w:sz w:val="24"/>
        </w:rPr>
      </w:pPr>
      <w:r>
        <w:rPr>
          <w:rFonts w:ascii="Arial" w:hAnsi="Arial" w:cs="Arial"/>
          <w:b/>
          <w:color w:val="0000FF"/>
          <w:sz w:val="24"/>
        </w:rPr>
        <w:t>R4-2118328</w:t>
      </w:r>
      <w:r>
        <w:rPr>
          <w:rFonts w:ascii="Arial" w:hAnsi="Arial" w:cs="Arial"/>
          <w:b/>
          <w:color w:val="0000FF"/>
          <w:sz w:val="24"/>
        </w:rPr>
        <w:tab/>
      </w:r>
      <w:r>
        <w:rPr>
          <w:rFonts w:ascii="Arial" w:hAnsi="Arial" w:cs="Arial"/>
          <w:b/>
          <w:sz w:val="24"/>
        </w:rPr>
        <w:t>Discussion on CBM MRTD requirement for FR2 inter-band DL CA</w:t>
      </w:r>
    </w:p>
    <w:p w14:paraId="47B1E15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0744D0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07BB9" w14:textId="2325E863" w:rsidR="00E6786F" w:rsidRDefault="00E6786F" w:rsidP="00E6786F">
      <w:pPr>
        <w:rPr>
          <w:rFonts w:ascii="Arial" w:hAnsi="Arial" w:cs="Arial"/>
          <w:b/>
          <w:sz w:val="24"/>
        </w:rPr>
      </w:pPr>
      <w:r>
        <w:rPr>
          <w:rFonts w:ascii="Arial" w:hAnsi="Arial" w:cs="Arial"/>
          <w:b/>
          <w:color w:val="0000FF"/>
          <w:sz w:val="24"/>
        </w:rPr>
        <w:t>R4-2118355</w:t>
      </w:r>
      <w:r>
        <w:rPr>
          <w:rFonts w:ascii="Arial" w:hAnsi="Arial" w:cs="Arial"/>
          <w:b/>
          <w:color w:val="0000FF"/>
          <w:sz w:val="24"/>
        </w:rPr>
        <w:tab/>
      </w:r>
      <w:r>
        <w:rPr>
          <w:rFonts w:ascii="Arial" w:hAnsi="Arial" w:cs="Arial"/>
          <w:b/>
          <w:sz w:val="24"/>
        </w:rPr>
        <w:t>MRTD requirements for FR2 inter-band DL CA enhancements</w:t>
      </w:r>
    </w:p>
    <w:p w14:paraId="2FBD1C5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2590BA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0F02A" w14:textId="24B680F3" w:rsidR="00E6786F" w:rsidRDefault="00E6786F" w:rsidP="00E6786F">
      <w:pPr>
        <w:rPr>
          <w:rFonts w:ascii="Arial" w:hAnsi="Arial" w:cs="Arial"/>
          <w:b/>
          <w:sz w:val="24"/>
        </w:rPr>
      </w:pPr>
      <w:r>
        <w:rPr>
          <w:rFonts w:ascii="Arial" w:hAnsi="Arial" w:cs="Arial"/>
          <w:b/>
          <w:color w:val="0000FF"/>
          <w:sz w:val="24"/>
        </w:rPr>
        <w:t>R4-2118438</w:t>
      </w:r>
      <w:r>
        <w:rPr>
          <w:rFonts w:ascii="Arial" w:hAnsi="Arial" w:cs="Arial"/>
          <w:b/>
          <w:color w:val="0000FF"/>
          <w:sz w:val="24"/>
        </w:rPr>
        <w:tab/>
      </w:r>
      <w:r>
        <w:rPr>
          <w:rFonts w:ascii="Arial" w:hAnsi="Arial" w:cs="Arial"/>
          <w:b/>
          <w:sz w:val="24"/>
        </w:rPr>
        <w:t>discussion on MRTD  for CBM inter-band FR2 DL CA</w:t>
      </w:r>
    </w:p>
    <w:p w14:paraId="1CD1069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A50821" w14:textId="77777777" w:rsidR="00E6786F" w:rsidRDefault="00E6786F" w:rsidP="00E6786F">
      <w:pPr>
        <w:rPr>
          <w:rFonts w:ascii="Arial" w:hAnsi="Arial" w:cs="Arial"/>
          <w:b/>
        </w:rPr>
      </w:pPr>
      <w:r>
        <w:rPr>
          <w:rFonts w:ascii="Arial" w:hAnsi="Arial" w:cs="Arial"/>
          <w:b/>
        </w:rPr>
        <w:t xml:space="preserve">Abstract: </w:t>
      </w:r>
    </w:p>
    <w:p w14:paraId="1FB5F5EF" w14:textId="77777777" w:rsidR="00E6786F" w:rsidRDefault="00E6786F" w:rsidP="00E6786F">
      <w:r>
        <w:t>discussion on MRTD requirements for inter-band FR2 DL CA for CBM</w:t>
      </w:r>
    </w:p>
    <w:p w14:paraId="655021C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DA300" w14:textId="15179857" w:rsidR="00E6786F" w:rsidRDefault="00E6786F" w:rsidP="00E6786F">
      <w:pPr>
        <w:rPr>
          <w:rFonts w:ascii="Arial" w:hAnsi="Arial" w:cs="Arial"/>
          <w:b/>
          <w:sz w:val="24"/>
        </w:rPr>
      </w:pPr>
      <w:r>
        <w:rPr>
          <w:rFonts w:ascii="Arial" w:hAnsi="Arial" w:cs="Arial"/>
          <w:b/>
          <w:color w:val="0000FF"/>
          <w:sz w:val="24"/>
        </w:rPr>
        <w:t>R4-2118439</w:t>
      </w:r>
      <w:r>
        <w:rPr>
          <w:rFonts w:ascii="Arial" w:hAnsi="Arial" w:cs="Arial"/>
          <w:b/>
          <w:color w:val="0000FF"/>
          <w:sz w:val="24"/>
        </w:rPr>
        <w:tab/>
      </w:r>
      <w:r>
        <w:rPr>
          <w:rFonts w:ascii="Arial" w:hAnsi="Arial" w:cs="Arial"/>
          <w:b/>
          <w:sz w:val="24"/>
        </w:rPr>
        <w:t>draftCR on MRTD for CBM inter-band FR2 DL CA</w:t>
      </w:r>
    </w:p>
    <w:p w14:paraId="29F32CB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FDB959F" w14:textId="77777777" w:rsidR="00E6786F" w:rsidRDefault="00E6786F" w:rsidP="00E6786F">
      <w:pPr>
        <w:rPr>
          <w:rFonts w:ascii="Arial" w:hAnsi="Arial" w:cs="Arial"/>
          <w:b/>
        </w:rPr>
      </w:pPr>
      <w:r>
        <w:rPr>
          <w:rFonts w:ascii="Arial" w:hAnsi="Arial" w:cs="Arial"/>
          <w:b/>
        </w:rPr>
        <w:t xml:space="preserve">Abstract: </w:t>
      </w:r>
    </w:p>
    <w:p w14:paraId="757F30C0" w14:textId="77777777" w:rsidR="00E6786F" w:rsidRDefault="00E6786F" w:rsidP="00E6786F">
      <w:r>
        <w:lastRenderedPageBreak/>
        <w:t>draftCR on MRTD requirements for inter-band FR2 DL CA for CBM</w:t>
      </w:r>
    </w:p>
    <w:p w14:paraId="0E90B28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3C10F4" w14:textId="2337CE2A" w:rsidR="00E6786F" w:rsidRDefault="00E6786F" w:rsidP="00E6786F">
      <w:pPr>
        <w:rPr>
          <w:rFonts w:ascii="Arial" w:hAnsi="Arial" w:cs="Arial"/>
          <w:b/>
          <w:sz w:val="24"/>
        </w:rPr>
      </w:pPr>
      <w:r>
        <w:rPr>
          <w:rFonts w:ascii="Arial" w:hAnsi="Arial" w:cs="Arial"/>
          <w:b/>
          <w:color w:val="0000FF"/>
          <w:sz w:val="24"/>
        </w:rPr>
        <w:t>R4-2118830</w:t>
      </w:r>
      <w:r>
        <w:rPr>
          <w:rFonts w:ascii="Arial" w:hAnsi="Arial" w:cs="Arial"/>
          <w:b/>
          <w:color w:val="0000FF"/>
          <w:sz w:val="24"/>
        </w:rPr>
        <w:tab/>
      </w:r>
      <w:r>
        <w:rPr>
          <w:rFonts w:ascii="Arial" w:hAnsi="Arial" w:cs="Arial"/>
          <w:b/>
          <w:sz w:val="24"/>
        </w:rPr>
        <w:t>Discussion on MRTD requirements for FR2 inter-band DL CA with CBM</w:t>
      </w:r>
    </w:p>
    <w:p w14:paraId="69B149D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22702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CEECF" w14:textId="24BE2874" w:rsidR="00E6786F" w:rsidRDefault="00E6786F" w:rsidP="00E6786F">
      <w:pPr>
        <w:rPr>
          <w:rFonts w:ascii="Arial" w:hAnsi="Arial" w:cs="Arial"/>
          <w:b/>
          <w:sz w:val="24"/>
        </w:rPr>
      </w:pPr>
      <w:r>
        <w:rPr>
          <w:rFonts w:ascii="Arial" w:hAnsi="Arial" w:cs="Arial"/>
          <w:b/>
          <w:color w:val="0000FF"/>
          <w:sz w:val="24"/>
        </w:rPr>
        <w:t>R4-2119583</w:t>
      </w:r>
      <w:r>
        <w:rPr>
          <w:rFonts w:ascii="Arial" w:hAnsi="Arial" w:cs="Arial"/>
          <w:b/>
          <w:color w:val="0000FF"/>
          <w:sz w:val="24"/>
        </w:rPr>
        <w:tab/>
      </w:r>
      <w:r>
        <w:rPr>
          <w:rFonts w:ascii="Arial" w:hAnsi="Arial" w:cs="Arial"/>
          <w:b/>
          <w:sz w:val="24"/>
        </w:rPr>
        <w:t>MRTD requirements for CBM based Inter-band DL CA</w:t>
      </w:r>
    </w:p>
    <w:p w14:paraId="43EC99A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E79DC4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CA311" w14:textId="77777777" w:rsidR="00E6786F" w:rsidRDefault="00E6786F" w:rsidP="00E6786F">
      <w:pPr>
        <w:pStyle w:val="Heading6"/>
      </w:pPr>
      <w:bookmarkStart w:id="331" w:name="_Toc88232130"/>
      <w:r>
        <w:t>8.4.6.1.2</w:t>
      </w:r>
      <w:r>
        <w:tab/>
        <w:t>Other RRM requirements</w:t>
      </w:r>
      <w:bookmarkEnd w:id="331"/>
    </w:p>
    <w:p w14:paraId="2E22AD21" w14:textId="490DA299" w:rsidR="00E6786F" w:rsidRDefault="00E6786F" w:rsidP="00E6786F">
      <w:pPr>
        <w:rPr>
          <w:rFonts w:ascii="Arial" w:hAnsi="Arial" w:cs="Arial"/>
          <w:b/>
          <w:sz w:val="24"/>
        </w:rPr>
      </w:pPr>
      <w:r>
        <w:rPr>
          <w:rFonts w:ascii="Arial" w:hAnsi="Arial" w:cs="Arial"/>
          <w:b/>
          <w:color w:val="0000FF"/>
          <w:sz w:val="24"/>
        </w:rPr>
        <w:t>R4-2118329</w:t>
      </w:r>
      <w:r>
        <w:rPr>
          <w:rFonts w:ascii="Arial" w:hAnsi="Arial" w:cs="Arial"/>
          <w:b/>
          <w:color w:val="0000FF"/>
          <w:sz w:val="24"/>
        </w:rPr>
        <w:tab/>
      </w:r>
      <w:r>
        <w:rPr>
          <w:rFonts w:ascii="Arial" w:hAnsi="Arial" w:cs="Arial"/>
          <w:b/>
          <w:sz w:val="24"/>
        </w:rPr>
        <w:t>Discussion on CBM RRM requirements for FR2 inter-band DL CA</w:t>
      </w:r>
    </w:p>
    <w:p w14:paraId="772B907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D5EFD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39AAE" w14:textId="325FCFA8" w:rsidR="00E6786F" w:rsidRDefault="00E6786F" w:rsidP="00E6786F">
      <w:pPr>
        <w:rPr>
          <w:rFonts w:ascii="Arial" w:hAnsi="Arial" w:cs="Arial"/>
          <w:b/>
          <w:sz w:val="24"/>
        </w:rPr>
      </w:pPr>
      <w:r>
        <w:rPr>
          <w:rFonts w:ascii="Arial" w:hAnsi="Arial" w:cs="Arial"/>
          <w:b/>
          <w:color w:val="0000FF"/>
          <w:sz w:val="24"/>
        </w:rPr>
        <w:t>R4-2118356</w:t>
      </w:r>
      <w:r>
        <w:rPr>
          <w:rFonts w:ascii="Arial" w:hAnsi="Arial" w:cs="Arial"/>
          <w:b/>
          <w:color w:val="0000FF"/>
          <w:sz w:val="24"/>
        </w:rPr>
        <w:tab/>
      </w:r>
      <w:r>
        <w:rPr>
          <w:rFonts w:ascii="Arial" w:hAnsi="Arial" w:cs="Arial"/>
          <w:b/>
          <w:sz w:val="24"/>
        </w:rPr>
        <w:t>Other RRM requirements for FR2 inter-band DL CA enhancements</w:t>
      </w:r>
    </w:p>
    <w:p w14:paraId="144E637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EC260F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E21AC" w14:textId="2ED6741B" w:rsidR="00E6786F" w:rsidRDefault="00E6786F" w:rsidP="00E6786F">
      <w:pPr>
        <w:rPr>
          <w:rFonts w:ascii="Arial" w:hAnsi="Arial" w:cs="Arial"/>
          <w:b/>
          <w:sz w:val="24"/>
        </w:rPr>
      </w:pPr>
      <w:r>
        <w:rPr>
          <w:rFonts w:ascii="Arial" w:hAnsi="Arial" w:cs="Arial"/>
          <w:b/>
          <w:color w:val="0000FF"/>
          <w:sz w:val="24"/>
        </w:rPr>
        <w:t>R4-2118425</w:t>
      </w:r>
      <w:r>
        <w:rPr>
          <w:rFonts w:ascii="Arial" w:hAnsi="Arial" w:cs="Arial"/>
          <w:b/>
          <w:color w:val="0000FF"/>
          <w:sz w:val="24"/>
        </w:rPr>
        <w:tab/>
      </w:r>
      <w:r>
        <w:rPr>
          <w:rFonts w:ascii="Arial" w:hAnsi="Arial" w:cs="Arial"/>
          <w:b/>
          <w:sz w:val="24"/>
        </w:rPr>
        <w:t>Discussion on RRM requirements for FR2 inter-band CA based on CBM</w:t>
      </w:r>
    </w:p>
    <w:p w14:paraId="466406B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A8B6C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0F603" w14:textId="2C57714C" w:rsidR="00E6786F" w:rsidRDefault="00E6786F" w:rsidP="00E6786F">
      <w:pPr>
        <w:rPr>
          <w:rFonts w:ascii="Arial" w:hAnsi="Arial" w:cs="Arial"/>
          <w:b/>
          <w:sz w:val="24"/>
        </w:rPr>
      </w:pPr>
      <w:r>
        <w:rPr>
          <w:rFonts w:ascii="Arial" w:hAnsi="Arial" w:cs="Arial"/>
          <w:b/>
          <w:color w:val="0000FF"/>
          <w:sz w:val="24"/>
        </w:rPr>
        <w:t>R4-2118440</w:t>
      </w:r>
      <w:r>
        <w:rPr>
          <w:rFonts w:ascii="Arial" w:hAnsi="Arial" w:cs="Arial"/>
          <w:b/>
          <w:color w:val="0000FF"/>
          <w:sz w:val="24"/>
        </w:rPr>
        <w:tab/>
      </w:r>
      <w:r>
        <w:rPr>
          <w:rFonts w:ascii="Arial" w:hAnsi="Arial" w:cs="Arial"/>
          <w:b/>
          <w:sz w:val="24"/>
        </w:rPr>
        <w:t>draftCR on RRM other than MRTD for CBM inter-band FR2 DL CA</w:t>
      </w:r>
    </w:p>
    <w:p w14:paraId="09E5454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A84925C" w14:textId="77777777" w:rsidR="00E6786F" w:rsidRDefault="00E6786F" w:rsidP="00E6786F">
      <w:pPr>
        <w:rPr>
          <w:rFonts w:ascii="Arial" w:hAnsi="Arial" w:cs="Arial"/>
          <w:b/>
        </w:rPr>
      </w:pPr>
      <w:r>
        <w:rPr>
          <w:rFonts w:ascii="Arial" w:hAnsi="Arial" w:cs="Arial"/>
          <w:b/>
        </w:rPr>
        <w:t xml:space="preserve">Abstract: </w:t>
      </w:r>
    </w:p>
    <w:p w14:paraId="5D1DB83A" w14:textId="77777777" w:rsidR="00E6786F" w:rsidRDefault="00E6786F" w:rsidP="00E6786F">
      <w:r>
        <w:t>draftCR on RRM requirements  other than MRTD for inter-band FR2 DL CA for CBM</w:t>
      </w:r>
    </w:p>
    <w:p w14:paraId="49EC0C4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A2291B" w14:textId="2F50F55B" w:rsidR="00E6786F" w:rsidRDefault="00E6786F" w:rsidP="00E6786F">
      <w:pPr>
        <w:rPr>
          <w:rFonts w:ascii="Arial" w:hAnsi="Arial" w:cs="Arial"/>
          <w:b/>
          <w:sz w:val="24"/>
        </w:rPr>
      </w:pPr>
      <w:r>
        <w:rPr>
          <w:rFonts w:ascii="Arial" w:hAnsi="Arial" w:cs="Arial"/>
          <w:b/>
          <w:color w:val="0000FF"/>
          <w:sz w:val="24"/>
        </w:rPr>
        <w:t>R4-2118748</w:t>
      </w:r>
      <w:r>
        <w:rPr>
          <w:rFonts w:ascii="Arial" w:hAnsi="Arial" w:cs="Arial"/>
          <w:b/>
          <w:color w:val="0000FF"/>
          <w:sz w:val="24"/>
        </w:rPr>
        <w:tab/>
      </w:r>
      <w:r>
        <w:rPr>
          <w:rFonts w:ascii="Arial" w:hAnsi="Arial" w:cs="Arial"/>
          <w:b/>
          <w:sz w:val="24"/>
        </w:rPr>
        <w:t>Discussion on RRM requirements for FR2 inter-band DL CA</w:t>
      </w:r>
    </w:p>
    <w:p w14:paraId="71F8BFC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B79D99" w14:textId="77777777" w:rsidR="00E6786F" w:rsidRDefault="00E6786F" w:rsidP="00E6786F">
      <w:pPr>
        <w:rPr>
          <w:rFonts w:ascii="Arial" w:hAnsi="Arial" w:cs="Arial"/>
          <w:b/>
        </w:rPr>
      </w:pPr>
      <w:r>
        <w:rPr>
          <w:rFonts w:ascii="Arial" w:hAnsi="Arial" w:cs="Arial"/>
          <w:b/>
        </w:rPr>
        <w:t xml:space="preserve">Abstract: </w:t>
      </w:r>
    </w:p>
    <w:p w14:paraId="0F4B50D7" w14:textId="77777777" w:rsidR="00E6786F" w:rsidRDefault="00E6786F" w:rsidP="00E6786F">
      <w:r>
        <w:t>In this contribution, we provide our views on RRM requirements for FR2 inter-band DL CA UEs operating with CBM. We also privde our views on measurement capabilities for DL inter-band and UL inter-band in FR2</w:t>
      </w:r>
    </w:p>
    <w:p w14:paraId="7592B24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15FDA" w14:textId="5C352AE2" w:rsidR="00E6786F" w:rsidRDefault="00E6786F" w:rsidP="00E6786F">
      <w:pPr>
        <w:rPr>
          <w:rFonts w:ascii="Arial" w:hAnsi="Arial" w:cs="Arial"/>
          <w:b/>
          <w:sz w:val="24"/>
        </w:rPr>
      </w:pPr>
      <w:r>
        <w:rPr>
          <w:rFonts w:ascii="Arial" w:hAnsi="Arial" w:cs="Arial"/>
          <w:b/>
          <w:color w:val="0000FF"/>
          <w:sz w:val="24"/>
        </w:rPr>
        <w:lastRenderedPageBreak/>
        <w:t>R4-2118749</w:t>
      </w:r>
      <w:r>
        <w:rPr>
          <w:rFonts w:ascii="Arial" w:hAnsi="Arial" w:cs="Arial"/>
          <w:b/>
          <w:color w:val="0000FF"/>
          <w:sz w:val="24"/>
        </w:rPr>
        <w:tab/>
      </w:r>
      <w:r>
        <w:rPr>
          <w:rFonts w:ascii="Arial" w:hAnsi="Arial" w:cs="Arial"/>
          <w:b/>
          <w:sz w:val="24"/>
        </w:rPr>
        <w:t>Draft CR on RRM requirements for FR2 inter-band DL CA</w:t>
      </w:r>
    </w:p>
    <w:p w14:paraId="2AF734B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72FDCC29" w14:textId="77777777" w:rsidR="00E6786F" w:rsidRDefault="00E6786F" w:rsidP="00E6786F">
      <w:pPr>
        <w:rPr>
          <w:rFonts w:ascii="Arial" w:hAnsi="Arial" w:cs="Arial"/>
          <w:b/>
        </w:rPr>
      </w:pPr>
      <w:r>
        <w:rPr>
          <w:rFonts w:ascii="Arial" w:hAnsi="Arial" w:cs="Arial"/>
          <w:b/>
        </w:rPr>
        <w:t xml:space="preserve">Abstract: </w:t>
      </w:r>
    </w:p>
    <w:p w14:paraId="250DF1B6" w14:textId="77777777" w:rsidR="00E6786F" w:rsidRDefault="00E6786F" w:rsidP="00E6786F">
      <w:r>
        <w:t>We introduce draft CR for FR2 inter-band DL CA</w:t>
      </w:r>
    </w:p>
    <w:p w14:paraId="2D9071F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BAF48B" w14:textId="57A8E56B" w:rsidR="00E6786F" w:rsidRDefault="00E6786F" w:rsidP="00E6786F">
      <w:pPr>
        <w:rPr>
          <w:rFonts w:ascii="Arial" w:hAnsi="Arial" w:cs="Arial"/>
          <w:b/>
          <w:sz w:val="24"/>
        </w:rPr>
      </w:pPr>
      <w:r>
        <w:rPr>
          <w:rFonts w:ascii="Arial" w:hAnsi="Arial" w:cs="Arial"/>
          <w:b/>
          <w:color w:val="0000FF"/>
          <w:sz w:val="24"/>
        </w:rPr>
        <w:t>R4-2118768</w:t>
      </w:r>
      <w:r>
        <w:rPr>
          <w:rFonts w:ascii="Arial" w:hAnsi="Arial" w:cs="Arial"/>
          <w:b/>
          <w:color w:val="0000FF"/>
          <w:sz w:val="24"/>
        </w:rPr>
        <w:tab/>
      </w:r>
      <w:r>
        <w:rPr>
          <w:rFonts w:ascii="Arial" w:hAnsi="Arial" w:cs="Arial"/>
          <w:b/>
          <w:sz w:val="24"/>
        </w:rPr>
        <w:t>Discussion on RRM other than MRTD</w:t>
      </w:r>
    </w:p>
    <w:p w14:paraId="6BF195A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5A41F6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61763" w14:textId="0B246E07" w:rsidR="00E6786F" w:rsidRDefault="00E6786F" w:rsidP="00E6786F">
      <w:pPr>
        <w:rPr>
          <w:rFonts w:ascii="Arial" w:hAnsi="Arial" w:cs="Arial"/>
          <w:b/>
          <w:sz w:val="24"/>
        </w:rPr>
      </w:pPr>
      <w:r>
        <w:rPr>
          <w:rFonts w:ascii="Arial" w:hAnsi="Arial" w:cs="Arial"/>
          <w:b/>
          <w:color w:val="0000FF"/>
          <w:sz w:val="24"/>
        </w:rPr>
        <w:t>R4-2118831</w:t>
      </w:r>
      <w:r>
        <w:rPr>
          <w:rFonts w:ascii="Arial" w:hAnsi="Arial" w:cs="Arial"/>
          <w:b/>
          <w:color w:val="0000FF"/>
          <w:sz w:val="24"/>
        </w:rPr>
        <w:tab/>
      </w:r>
      <w:r>
        <w:rPr>
          <w:rFonts w:ascii="Arial" w:hAnsi="Arial" w:cs="Arial"/>
          <w:b/>
          <w:sz w:val="24"/>
        </w:rPr>
        <w:t>Discussion on RRM requirements for FR2 inter-band DL CA with CBM</w:t>
      </w:r>
    </w:p>
    <w:p w14:paraId="344B1B0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3CC04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DB978" w14:textId="76EACBEB" w:rsidR="00E6786F" w:rsidRDefault="00E6786F" w:rsidP="00E6786F">
      <w:pPr>
        <w:rPr>
          <w:rFonts w:ascii="Arial" w:hAnsi="Arial" w:cs="Arial"/>
          <w:b/>
          <w:sz w:val="24"/>
        </w:rPr>
      </w:pPr>
      <w:r>
        <w:rPr>
          <w:rFonts w:ascii="Arial" w:hAnsi="Arial" w:cs="Arial"/>
          <w:b/>
          <w:color w:val="0000FF"/>
          <w:sz w:val="24"/>
        </w:rPr>
        <w:t>R4-2118832</w:t>
      </w:r>
      <w:r>
        <w:rPr>
          <w:rFonts w:ascii="Arial" w:hAnsi="Arial" w:cs="Arial"/>
          <w:b/>
          <w:color w:val="0000FF"/>
          <w:sz w:val="24"/>
        </w:rPr>
        <w:tab/>
      </w:r>
      <w:r>
        <w:rPr>
          <w:rFonts w:ascii="Arial" w:hAnsi="Arial" w:cs="Arial"/>
          <w:b/>
          <w:sz w:val="24"/>
        </w:rPr>
        <w:t>DraftCR on scheduling restriction requirements for FR2 inter-band CA with CBM</w:t>
      </w:r>
    </w:p>
    <w:p w14:paraId="56DA620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EC8503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9DF72D" w14:textId="6C65E607" w:rsidR="00E6786F" w:rsidRDefault="00E6786F" w:rsidP="00E6786F">
      <w:pPr>
        <w:rPr>
          <w:rFonts w:ascii="Arial" w:hAnsi="Arial" w:cs="Arial"/>
          <w:b/>
          <w:sz w:val="24"/>
        </w:rPr>
      </w:pPr>
      <w:r>
        <w:rPr>
          <w:rFonts w:ascii="Arial" w:hAnsi="Arial" w:cs="Arial"/>
          <w:b/>
          <w:color w:val="0000FF"/>
          <w:sz w:val="24"/>
        </w:rPr>
        <w:t>R4-2119584</w:t>
      </w:r>
      <w:r>
        <w:rPr>
          <w:rFonts w:ascii="Arial" w:hAnsi="Arial" w:cs="Arial"/>
          <w:b/>
          <w:color w:val="0000FF"/>
          <w:sz w:val="24"/>
        </w:rPr>
        <w:tab/>
      </w:r>
      <w:r>
        <w:rPr>
          <w:rFonts w:ascii="Arial" w:hAnsi="Arial" w:cs="Arial"/>
          <w:b/>
          <w:sz w:val="24"/>
        </w:rPr>
        <w:t>RRM requirements for CBM based Inter-band DL CA</w:t>
      </w:r>
    </w:p>
    <w:p w14:paraId="1154552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B48F14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42D14" w14:textId="77777777" w:rsidR="00E6786F" w:rsidRDefault="00E6786F" w:rsidP="00E6786F">
      <w:pPr>
        <w:pStyle w:val="Heading5"/>
      </w:pPr>
      <w:bookmarkStart w:id="332" w:name="_Toc88232131"/>
      <w:r>
        <w:t>8.4.6.2</w:t>
      </w:r>
      <w:r>
        <w:tab/>
        <w:t>Inter-band UL CA for IBM</w:t>
      </w:r>
      <w:bookmarkEnd w:id="332"/>
    </w:p>
    <w:p w14:paraId="1C369CC6" w14:textId="617C77E3" w:rsidR="00E6786F" w:rsidRDefault="00E6786F" w:rsidP="00E6786F">
      <w:pPr>
        <w:rPr>
          <w:rFonts w:ascii="Arial" w:hAnsi="Arial" w:cs="Arial"/>
          <w:b/>
          <w:sz w:val="24"/>
        </w:rPr>
      </w:pPr>
      <w:r>
        <w:rPr>
          <w:rFonts w:ascii="Arial" w:hAnsi="Arial" w:cs="Arial"/>
          <w:b/>
          <w:color w:val="0000FF"/>
          <w:sz w:val="24"/>
        </w:rPr>
        <w:t>R4-2118423</w:t>
      </w:r>
      <w:r>
        <w:rPr>
          <w:rFonts w:ascii="Arial" w:hAnsi="Arial" w:cs="Arial"/>
          <w:b/>
          <w:color w:val="0000FF"/>
          <w:sz w:val="24"/>
        </w:rPr>
        <w:tab/>
      </w:r>
      <w:r>
        <w:rPr>
          <w:rFonts w:ascii="Arial" w:hAnsi="Arial" w:cs="Arial"/>
          <w:b/>
          <w:sz w:val="24"/>
        </w:rPr>
        <w:t>38.133 draftCR on RRM requirements for IBM inter-band FR2 UL CA</w:t>
      </w:r>
    </w:p>
    <w:p w14:paraId="3E53EAF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A8907C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101927" w14:textId="1C4C5A08" w:rsidR="00E6786F" w:rsidRDefault="00E6786F" w:rsidP="00E6786F">
      <w:pPr>
        <w:rPr>
          <w:rFonts w:ascii="Arial" w:hAnsi="Arial" w:cs="Arial"/>
          <w:b/>
          <w:sz w:val="24"/>
        </w:rPr>
      </w:pPr>
      <w:r>
        <w:rPr>
          <w:rFonts w:ascii="Arial" w:hAnsi="Arial" w:cs="Arial"/>
          <w:b/>
          <w:color w:val="0000FF"/>
          <w:sz w:val="24"/>
        </w:rPr>
        <w:t>R4-2118483</w:t>
      </w:r>
      <w:r>
        <w:rPr>
          <w:rFonts w:ascii="Arial" w:hAnsi="Arial" w:cs="Arial"/>
          <w:b/>
          <w:color w:val="0000FF"/>
          <w:sz w:val="24"/>
        </w:rPr>
        <w:tab/>
      </w:r>
      <w:r>
        <w:rPr>
          <w:rFonts w:ascii="Arial" w:hAnsi="Arial" w:cs="Arial"/>
          <w:b/>
          <w:sz w:val="24"/>
        </w:rPr>
        <w:t>Inter-band UL CA requirements for IBM</w:t>
      </w:r>
    </w:p>
    <w:p w14:paraId="14A7DA9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OPPO</w:t>
      </w:r>
    </w:p>
    <w:p w14:paraId="035CD0F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69456" w14:textId="6885C245" w:rsidR="00E6786F" w:rsidRDefault="00E6786F" w:rsidP="00E6786F">
      <w:pPr>
        <w:rPr>
          <w:rFonts w:ascii="Arial" w:hAnsi="Arial" w:cs="Arial"/>
          <w:b/>
          <w:sz w:val="24"/>
        </w:rPr>
      </w:pPr>
      <w:r>
        <w:rPr>
          <w:rFonts w:ascii="Arial" w:hAnsi="Arial" w:cs="Arial"/>
          <w:b/>
          <w:color w:val="0000FF"/>
          <w:sz w:val="24"/>
        </w:rPr>
        <w:lastRenderedPageBreak/>
        <w:t>R4-2118750</w:t>
      </w:r>
      <w:r>
        <w:rPr>
          <w:rFonts w:ascii="Arial" w:hAnsi="Arial" w:cs="Arial"/>
          <w:b/>
          <w:color w:val="0000FF"/>
          <w:sz w:val="24"/>
        </w:rPr>
        <w:tab/>
      </w:r>
      <w:r>
        <w:rPr>
          <w:rFonts w:ascii="Arial" w:hAnsi="Arial" w:cs="Arial"/>
          <w:b/>
          <w:sz w:val="24"/>
        </w:rPr>
        <w:t>Discussion on RRM requirements for FR2 inter-band UL CA for IBM</w:t>
      </w:r>
    </w:p>
    <w:p w14:paraId="46617BE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A72670" w14:textId="77777777" w:rsidR="00E6786F" w:rsidRDefault="00E6786F" w:rsidP="00E6786F">
      <w:pPr>
        <w:rPr>
          <w:rFonts w:ascii="Arial" w:hAnsi="Arial" w:cs="Arial"/>
          <w:b/>
        </w:rPr>
      </w:pPr>
      <w:r>
        <w:rPr>
          <w:rFonts w:ascii="Arial" w:hAnsi="Arial" w:cs="Arial"/>
          <w:b/>
        </w:rPr>
        <w:t xml:space="preserve">Abstract: </w:t>
      </w:r>
    </w:p>
    <w:p w14:paraId="52561E15" w14:textId="77777777" w:rsidR="00E6786F" w:rsidRDefault="00E6786F" w:rsidP="00E6786F">
      <w:r>
        <w:t>In this contribution, we provide our views on RRM requirements of FR2 inter-band UL CA for IBM UE.</w:t>
      </w:r>
    </w:p>
    <w:p w14:paraId="7F6F0D9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ACC19" w14:textId="44461BAE" w:rsidR="00E6786F" w:rsidRDefault="00E6786F" w:rsidP="00E6786F">
      <w:pPr>
        <w:rPr>
          <w:rFonts w:ascii="Arial" w:hAnsi="Arial" w:cs="Arial"/>
          <w:b/>
          <w:sz w:val="24"/>
        </w:rPr>
      </w:pPr>
      <w:r>
        <w:rPr>
          <w:rFonts w:ascii="Arial" w:hAnsi="Arial" w:cs="Arial"/>
          <w:b/>
          <w:color w:val="0000FF"/>
          <w:sz w:val="24"/>
        </w:rPr>
        <w:t>R4-2118751</w:t>
      </w:r>
      <w:r>
        <w:rPr>
          <w:rFonts w:ascii="Arial" w:hAnsi="Arial" w:cs="Arial"/>
          <w:b/>
          <w:color w:val="0000FF"/>
          <w:sz w:val="24"/>
        </w:rPr>
        <w:tab/>
      </w:r>
      <w:r>
        <w:rPr>
          <w:rFonts w:ascii="Arial" w:hAnsi="Arial" w:cs="Arial"/>
          <w:b/>
          <w:sz w:val="24"/>
        </w:rPr>
        <w:t>Draft CR on RRM requirements for FR2 inter-band UL CA</w:t>
      </w:r>
    </w:p>
    <w:p w14:paraId="755C14A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2C2DF984" w14:textId="77777777" w:rsidR="00E6786F" w:rsidRDefault="00E6786F" w:rsidP="00E6786F">
      <w:pPr>
        <w:rPr>
          <w:rFonts w:ascii="Arial" w:hAnsi="Arial" w:cs="Arial"/>
          <w:b/>
        </w:rPr>
      </w:pPr>
      <w:r>
        <w:rPr>
          <w:rFonts w:ascii="Arial" w:hAnsi="Arial" w:cs="Arial"/>
          <w:b/>
        </w:rPr>
        <w:t xml:space="preserve">Abstract: </w:t>
      </w:r>
    </w:p>
    <w:p w14:paraId="316F8E3F" w14:textId="77777777" w:rsidR="00E6786F" w:rsidRDefault="00E6786F" w:rsidP="00E6786F">
      <w:r>
        <w:t>We introduce draft CR for FR2 inter-band UL CA</w:t>
      </w:r>
    </w:p>
    <w:p w14:paraId="0B510CB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A0B767" w14:textId="24EFC3E3" w:rsidR="00E6786F" w:rsidRDefault="00E6786F" w:rsidP="00E6786F">
      <w:pPr>
        <w:rPr>
          <w:rFonts w:ascii="Arial" w:hAnsi="Arial" w:cs="Arial"/>
          <w:b/>
          <w:sz w:val="24"/>
        </w:rPr>
      </w:pPr>
      <w:r>
        <w:rPr>
          <w:rFonts w:ascii="Arial" w:hAnsi="Arial" w:cs="Arial"/>
          <w:b/>
          <w:color w:val="0000FF"/>
          <w:sz w:val="24"/>
        </w:rPr>
        <w:t>R4-2118769</w:t>
      </w:r>
      <w:r>
        <w:rPr>
          <w:rFonts w:ascii="Arial" w:hAnsi="Arial" w:cs="Arial"/>
          <w:b/>
          <w:color w:val="0000FF"/>
          <w:sz w:val="24"/>
        </w:rPr>
        <w:tab/>
      </w:r>
      <w:r>
        <w:rPr>
          <w:rFonts w:ascii="Arial" w:hAnsi="Arial" w:cs="Arial"/>
          <w:b/>
          <w:sz w:val="24"/>
        </w:rPr>
        <w:t>Discussion on Inter-band UL CA for IBM</w:t>
      </w:r>
    </w:p>
    <w:p w14:paraId="60FEBD6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AE84B5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A977C" w14:textId="60032F7C" w:rsidR="00E6786F" w:rsidRDefault="00E6786F" w:rsidP="00E6786F">
      <w:pPr>
        <w:rPr>
          <w:rFonts w:ascii="Arial" w:hAnsi="Arial" w:cs="Arial"/>
          <w:b/>
          <w:sz w:val="24"/>
        </w:rPr>
      </w:pPr>
      <w:r>
        <w:rPr>
          <w:rFonts w:ascii="Arial" w:hAnsi="Arial" w:cs="Arial"/>
          <w:b/>
          <w:color w:val="0000FF"/>
          <w:sz w:val="24"/>
        </w:rPr>
        <w:t>R4-2118833</w:t>
      </w:r>
      <w:r>
        <w:rPr>
          <w:rFonts w:ascii="Arial" w:hAnsi="Arial" w:cs="Arial"/>
          <w:b/>
          <w:color w:val="0000FF"/>
          <w:sz w:val="24"/>
        </w:rPr>
        <w:tab/>
      </w:r>
      <w:r>
        <w:rPr>
          <w:rFonts w:ascii="Arial" w:hAnsi="Arial" w:cs="Arial"/>
          <w:b/>
          <w:sz w:val="24"/>
        </w:rPr>
        <w:t>Discussion on RRM impacts for FR2 inter-band UL CA with IBM</w:t>
      </w:r>
    </w:p>
    <w:p w14:paraId="2CC7D77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52F0D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6E9AA" w14:textId="77777777" w:rsidR="00E6786F" w:rsidRDefault="00E6786F" w:rsidP="00E6786F">
      <w:pPr>
        <w:pStyle w:val="Heading5"/>
      </w:pPr>
      <w:bookmarkStart w:id="333" w:name="_Toc88232132"/>
      <w:r>
        <w:t>8.4.6.3</w:t>
      </w:r>
      <w:r>
        <w:tab/>
        <w:t>UL gaps for self-calibration and monitoring</w:t>
      </w:r>
      <w:bookmarkEnd w:id="333"/>
    </w:p>
    <w:p w14:paraId="75418BA0" w14:textId="5C97E9E0" w:rsidR="00E6786F" w:rsidRDefault="00E6786F" w:rsidP="00E6786F">
      <w:pPr>
        <w:rPr>
          <w:rFonts w:ascii="Arial" w:hAnsi="Arial" w:cs="Arial"/>
          <w:b/>
          <w:sz w:val="24"/>
        </w:rPr>
      </w:pPr>
      <w:r>
        <w:rPr>
          <w:rFonts w:ascii="Arial" w:hAnsi="Arial" w:cs="Arial"/>
          <w:b/>
          <w:color w:val="0000FF"/>
          <w:sz w:val="24"/>
        </w:rPr>
        <w:t>R4-2117297</w:t>
      </w:r>
      <w:r>
        <w:rPr>
          <w:rFonts w:ascii="Arial" w:hAnsi="Arial" w:cs="Arial"/>
          <w:b/>
          <w:color w:val="0000FF"/>
          <w:sz w:val="24"/>
        </w:rPr>
        <w:tab/>
      </w:r>
      <w:r>
        <w:rPr>
          <w:rFonts w:ascii="Arial" w:hAnsi="Arial" w:cs="Arial"/>
          <w:b/>
          <w:sz w:val="24"/>
        </w:rPr>
        <w:t>UL gaps for Tx power management RRM aspect</w:t>
      </w:r>
    </w:p>
    <w:p w14:paraId="610C941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3FADA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40FFD" w14:textId="4A97335A" w:rsidR="00E6786F" w:rsidRDefault="00E6786F" w:rsidP="00E6786F">
      <w:pPr>
        <w:rPr>
          <w:rFonts w:ascii="Arial" w:hAnsi="Arial" w:cs="Arial"/>
          <w:b/>
          <w:sz w:val="24"/>
        </w:rPr>
      </w:pPr>
      <w:r>
        <w:rPr>
          <w:rFonts w:ascii="Arial" w:hAnsi="Arial" w:cs="Arial"/>
          <w:b/>
          <w:color w:val="0000FF"/>
          <w:sz w:val="24"/>
        </w:rPr>
        <w:t>R4-2118770</w:t>
      </w:r>
      <w:r>
        <w:rPr>
          <w:rFonts w:ascii="Arial" w:hAnsi="Arial" w:cs="Arial"/>
          <w:b/>
          <w:color w:val="0000FF"/>
          <w:sz w:val="24"/>
        </w:rPr>
        <w:tab/>
      </w:r>
      <w:r>
        <w:rPr>
          <w:rFonts w:ascii="Arial" w:hAnsi="Arial" w:cs="Arial"/>
          <w:b/>
          <w:sz w:val="24"/>
        </w:rPr>
        <w:t>UE FR2 UL Gap for UE Tx power enhancements</w:t>
      </w:r>
    </w:p>
    <w:p w14:paraId="5088D60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4CECD5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9D8BE" w14:textId="3517CD95" w:rsidR="00E6786F" w:rsidRDefault="00E6786F" w:rsidP="00E6786F">
      <w:pPr>
        <w:rPr>
          <w:rFonts w:ascii="Arial" w:hAnsi="Arial" w:cs="Arial"/>
          <w:b/>
          <w:sz w:val="24"/>
        </w:rPr>
      </w:pPr>
      <w:r>
        <w:rPr>
          <w:rFonts w:ascii="Arial" w:hAnsi="Arial" w:cs="Arial"/>
          <w:b/>
          <w:color w:val="0000FF"/>
          <w:sz w:val="24"/>
        </w:rPr>
        <w:t>R4-2119585</w:t>
      </w:r>
      <w:r>
        <w:rPr>
          <w:rFonts w:ascii="Arial" w:hAnsi="Arial" w:cs="Arial"/>
          <w:b/>
          <w:color w:val="0000FF"/>
          <w:sz w:val="24"/>
        </w:rPr>
        <w:tab/>
      </w:r>
      <w:r>
        <w:rPr>
          <w:rFonts w:ascii="Arial" w:hAnsi="Arial" w:cs="Arial"/>
          <w:b/>
          <w:sz w:val="24"/>
        </w:rPr>
        <w:t>UL gaps for self-calibration and monitoring</w:t>
      </w:r>
    </w:p>
    <w:p w14:paraId="0E5659E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3DE7E9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BFAAF" w14:textId="77777777" w:rsidR="00E6786F" w:rsidRDefault="00E6786F" w:rsidP="00E6786F">
      <w:pPr>
        <w:pStyle w:val="Heading3"/>
      </w:pPr>
      <w:bookmarkStart w:id="334" w:name="_Toc88232133"/>
      <w:r>
        <w:lastRenderedPageBreak/>
        <w:t>8.5</w:t>
      </w:r>
      <w:r>
        <w:tab/>
        <w:t>NR repeater</w:t>
      </w:r>
      <w:bookmarkEnd w:id="334"/>
    </w:p>
    <w:p w14:paraId="393D7D7E" w14:textId="77777777" w:rsidR="00E6786F" w:rsidRDefault="00E6786F" w:rsidP="00E6786F">
      <w:pPr>
        <w:pStyle w:val="Heading4"/>
      </w:pPr>
      <w:bookmarkStart w:id="335" w:name="_Toc88232134"/>
      <w:r>
        <w:t>8.5.1</w:t>
      </w:r>
      <w:r>
        <w:tab/>
        <w:t>General</w:t>
      </w:r>
      <w:bookmarkEnd w:id="335"/>
    </w:p>
    <w:p w14:paraId="6D368DA4" w14:textId="471B16DE" w:rsidR="00E6786F" w:rsidRDefault="00E6786F" w:rsidP="00E6786F">
      <w:pPr>
        <w:rPr>
          <w:rFonts w:ascii="Arial" w:hAnsi="Arial" w:cs="Arial"/>
          <w:b/>
          <w:sz w:val="24"/>
        </w:rPr>
      </w:pPr>
      <w:r>
        <w:rPr>
          <w:rFonts w:ascii="Arial" w:hAnsi="Arial" w:cs="Arial"/>
          <w:b/>
          <w:color w:val="0000FF"/>
          <w:sz w:val="24"/>
        </w:rPr>
        <w:t>R4-2120606</w:t>
      </w:r>
      <w:r>
        <w:rPr>
          <w:rFonts w:ascii="Arial" w:hAnsi="Arial" w:cs="Arial"/>
          <w:b/>
          <w:color w:val="0000FF"/>
          <w:sz w:val="24"/>
        </w:rPr>
        <w:tab/>
      </w:r>
      <w:r>
        <w:rPr>
          <w:rFonts w:ascii="Arial" w:hAnsi="Arial" w:cs="Arial"/>
          <w:b/>
          <w:sz w:val="24"/>
        </w:rPr>
        <w:t>Email discussion summary for [101-e][305] NR_Repeater_General</w:t>
      </w:r>
    </w:p>
    <w:p w14:paraId="0C2C99F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AC5C8F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R4-2120729</w:t>
      </w:r>
      <w:r>
        <w:rPr>
          <w:color w:val="993300"/>
          <w:u w:val="single"/>
        </w:rPr>
        <w:t>.</w:t>
      </w:r>
    </w:p>
    <w:p w14:paraId="75490DB9" w14:textId="41F5F30A" w:rsidR="00E6786F" w:rsidRDefault="00E6786F" w:rsidP="00E6786F">
      <w:pPr>
        <w:rPr>
          <w:rFonts w:ascii="Arial" w:hAnsi="Arial" w:cs="Arial"/>
          <w:b/>
          <w:sz w:val="24"/>
        </w:rPr>
      </w:pPr>
      <w:r>
        <w:rPr>
          <w:rFonts w:ascii="Arial" w:hAnsi="Arial" w:cs="Arial"/>
          <w:b/>
          <w:color w:val="0000FF"/>
          <w:sz w:val="24"/>
        </w:rPr>
        <w:t>R4-2120653</w:t>
      </w:r>
      <w:r>
        <w:rPr>
          <w:rFonts w:ascii="Arial" w:hAnsi="Arial" w:cs="Arial"/>
          <w:b/>
          <w:color w:val="0000FF"/>
          <w:sz w:val="24"/>
        </w:rPr>
        <w:tab/>
      </w:r>
      <w:r>
        <w:rPr>
          <w:rFonts w:ascii="Arial" w:hAnsi="Arial" w:cs="Arial"/>
          <w:b/>
          <w:sz w:val="24"/>
        </w:rPr>
        <w:t>WF on system parameters for repeaters</w:t>
      </w:r>
    </w:p>
    <w:p w14:paraId="0FC384B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089845F" w14:textId="77777777" w:rsidR="00E6786F" w:rsidRDefault="00E6786F" w:rsidP="00E6786F">
      <w:pPr>
        <w:rPr>
          <w:rFonts w:ascii="Arial" w:hAnsi="Arial" w:cs="Arial"/>
          <w:b/>
        </w:rPr>
      </w:pPr>
      <w:r>
        <w:rPr>
          <w:rFonts w:ascii="Arial" w:hAnsi="Arial" w:cs="Arial"/>
          <w:b/>
        </w:rPr>
        <w:t xml:space="preserve">Abstract: </w:t>
      </w:r>
    </w:p>
    <w:p w14:paraId="02E4E6F2" w14:textId="77777777" w:rsidR="00E6786F" w:rsidRDefault="00E6786F" w:rsidP="00E6786F">
      <w:r>
        <w:t>[WF approval]</w:t>
      </w:r>
    </w:p>
    <w:p w14:paraId="1DA3665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99430" w14:textId="3D4A4E7A" w:rsidR="00E6786F" w:rsidRDefault="00E6786F" w:rsidP="00E6786F">
      <w:pPr>
        <w:rPr>
          <w:rFonts w:ascii="Arial" w:hAnsi="Arial" w:cs="Arial"/>
          <w:b/>
          <w:sz w:val="24"/>
        </w:rPr>
      </w:pPr>
      <w:r>
        <w:rPr>
          <w:rFonts w:ascii="Arial" w:hAnsi="Arial" w:cs="Arial"/>
          <w:b/>
          <w:color w:val="0000FF"/>
          <w:sz w:val="24"/>
        </w:rPr>
        <w:t>R4-2120654</w:t>
      </w:r>
      <w:r>
        <w:rPr>
          <w:rFonts w:ascii="Arial" w:hAnsi="Arial" w:cs="Arial"/>
          <w:b/>
          <w:color w:val="0000FF"/>
          <w:sz w:val="24"/>
        </w:rPr>
        <w:tab/>
      </w:r>
      <w:r>
        <w:rPr>
          <w:rFonts w:ascii="Arial" w:hAnsi="Arial" w:cs="Arial"/>
          <w:b/>
          <w:sz w:val="24"/>
        </w:rPr>
        <w:t>WF on Repeater Classes/Types</w:t>
      </w:r>
    </w:p>
    <w:p w14:paraId="522941B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24465BF" w14:textId="77777777" w:rsidR="00E6786F" w:rsidRDefault="00E6786F" w:rsidP="00E6786F">
      <w:pPr>
        <w:rPr>
          <w:rFonts w:ascii="Arial" w:hAnsi="Arial" w:cs="Arial"/>
          <w:b/>
        </w:rPr>
      </w:pPr>
      <w:r>
        <w:rPr>
          <w:rFonts w:ascii="Arial" w:hAnsi="Arial" w:cs="Arial"/>
          <w:b/>
        </w:rPr>
        <w:t xml:space="preserve">Abstract: </w:t>
      </w:r>
    </w:p>
    <w:p w14:paraId="2357F99F" w14:textId="77777777" w:rsidR="00E6786F" w:rsidRDefault="00E6786F" w:rsidP="00E6786F">
      <w:r>
        <w:t>[WF approval]</w:t>
      </w:r>
    </w:p>
    <w:p w14:paraId="3DF8A16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B185F2" w14:textId="503ACB56" w:rsidR="00E6786F" w:rsidRDefault="00E6786F" w:rsidP="00E6786F">
      <w:pPr>
        <w:rPr>
          <w:rFonts w:ascii="Arial" w:hAnsi="Arial" w:cs="Arial"/>
          <w:b/>
          <w:sz w:val="24"/>
        </w:rPr>
      </w:pPr>
      <w:r>
        <w:rPr>
          <w:rFonts w:ascii="Arial" w:hAnsi="Arial" w:cs="Arial"/>
          <w:b/>
          <w:color w:val="0000FF"/>
          <w:sz w:val="24"/>
        </w:rPr>
        <w:t>R4-2120655</w:t>
      </w:r>
      <w:r>
        <w:rPr>
          <w:rFonts w:ascii="Arial" w:hAnsi="Arial" w:cs="Arial"/>
          <w:b/>
          <w:color w:val="0000FF"/>
          <w:sz w:val="24"/>
        </w:rPr>
        <w:tab/>
      </w:r>
      <w:r>
        <w:rPr>
          <w:rFonts w:ascii="Arial" w:hAnsi="Arial" w:cs="Arial"/>
          <w:b/>
          <w:sz w:val="24"/>
        </w:rPr>
        <w:t>WF on Repeater Switching Requirements and Power Transients</w:t>
      </w:r>
    </w:p>
    <w:p w14:paraId="217F0C3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62617F6" w14:textId="77777777" w:rsidR="00E6786F" w:rsidRDefault="00E6786F" w:rsidP="00E6786F">
      <w:pPr>
        <w:rPr>
          <w:rFonts w:ascii="Arial" w:hAnsi="Arial" w:cs="Arial"/>
          <w:b/>
        </w:rPr>
      </w:pPr>
      <w:r>
        <w:rPr>
          <w:rFonts w:ascii="Arial" w:hAnsi="Arial" w:cs="Arial"/>
          <w:b/>
        </w:rPr>
        <w:t xml:space="preserve">Abstract: </w:t>
      </w:r>
    </w:p>
    <w:p w14:paraId="3759E223" w14:textId="77777777" w:rsidR="00E6786F" w:rsidRDefault="00E6786F" w:rsidP="00E6786F">
      <w:r>
        <w:t>[WF approval]</w:t>
      </w:r>
    </w:p>
    <w:p w14:paraId="4BFFC61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978DD7" w14:textId="2AD8B297" w:rsidR="00E6786F" w:rsidRDefault="00E6786F" w:rsidP="00E6786F">
      <w:pPr>
        <w:rPr>
          <w:rFonts w:ascii="Arial" w:hAnsi="Arial" w:cs="Arial"/>
          <w:b/>
          <w:sz w:val="24"/>
        </w:rPr>
      </w:pPr>
      <w:r>
        <w:rPr>
          <w:rFonts w:ascii="Arial" w:hAnsi="Arial" w:cs="Arial"/>
          <w:b/>
          <w:color w:val="0000FF"/>
          <w:sz w:val="24"/>
        </w:rPr>
        <w:t>R4-2120656</w:t>
      </w:r>
      <w:r>
        <w:rPr>
          <w:rFonts w:ascii="Arial" w:hAnsi="Arial" w:cs="Arial"/>
          <w:b/>
          <w:color w:val="0000FF"/>
          <w:sz w:val="24"/>
        </w:rPr>
        <w:tab/>
      </w:r>
      <w:r>
        <w:rPr>
          <w:rFonts w:ascii="Arial" w:hAnsi="Arial" w:cs="Arial"/>
          <w:b/>
          <w:sz w:val="24"/>
        </w:rPr>
        <w:t>WF on Specification Drafting</w:t>
      </w:r>
    </w:p>
    <w:p w14:paraId="52FA21C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B7A3DA9" w14:textId="77777777" w:rsidR="00E6786F" w:rsidRDefault="00E6786F" w:rsidP="00E6786F">
      <w:pPr>
        <w:rPr>
          <w:rFonts w:ascii="Arial" w:hAnsi="Arial" w:cs="Arial"/>
          <w:b/>
        </w:rPr>
      </w:pPr>
      <w:r>
        <w:rPr>
          <w:rFonts w:ascii="Arial" w:hAnsi="Arial" w:cs="Arial"/>
          <w:b/>
        </w:rPr>
        <w:t xml:space="preserve">Abstract: </w:t>
      </w:r>
    </w:p>
    <w:p w14:paraId="290F3D2D" w14:textId="77777777" w:rsidR="00E6786F" w:rsidRDefault="00E6786F" w:rsidP="00E6786F">
      <w:r>
        <w:t>[WF approval]</w:t>
      </w:r>
    </w:p>
    <w:p w14:paraId="258AC79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480C91" w14:textId="306AB3E0" w:rsidR="00E6786F" w:rsidRDefault="00E6786F" w:rsidP="00E6786F">
      <w:pPr>
        <w:rPr>
          <w:rFonts w:ascii="Arial" w:hAnsi="Arial" w:cs="Arial"/>
          <w:b/>
          <w:sz w:val="24"/>
        </w:rPr>
      </w:pPr>
      <w:r>
        <w:rPr>
          <w:rFonts w:ascii="Arial" w:hAnsi="Arial" w:cs="Arial"/>
          <w:b/>
          <w:color w:val="0000FF"/>
          <w:sz w:val="24"/>
        </w:rPr>
        <w:t>R4-2120729</w:t>
      </w:r>
      <w:r>
        <w:rPr>
          <w:rFonts w:ascii="Arial" w:hAnsi="Arial" w:cs="Arial"/>
          <w:b/>
          <w:color w:val="0000FF"/>
          <w:sz w:val="24"/>
        </w:rPr>
        <w:tab/>
      </w:r>
      <w:r>
        <w:rPr>
          <w:rFonts w:ascii="Arial" w:hAnsi="Arial" w:cs="Arial"/>
          <w:b/>
          <w:sz w:val="24"/>
        </w:rPr>
        <w:t>Email discussion summary for [101-e][305] NR_Repeater_General</w:t>
      </w:r>
    </w:p>
    <w:p w14:paraId="00ADDCA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8C9E09D" w14:textId="77777777" w:rsidR="00E6786F" w:rsidRDefault="00E6786F" w:rsidP="00E6786F">
      <w:pPr>
        <w:rPr>
          <w:color w:val="808080"/>
        </w:rPr>
      </w:pPr>
      <w:r>
        <w:rPr>
          <w:color w:val="808080"/>
        </w:rPr>
        <w:t>(Replaces R4-2120606)</w:t>
      </w:r>
    </w:p>
    <w:p w14:paraId="6F12AC62" w14:textId="24C09C40" w:rsidR="00AF34AC" w:rsidRDefault="00AF34AC" w:rsidP="00E6786F">
      <w:pPr>
        <w:rPr>
          <w:rFonts w:ascii="Arial" w:hAnsi="Arial" w:cs="Arial"/>
          <w:b/>
        </w:rPr>
      </w:pPr>
      <w:r>
        <w:rPr>
          <w:rFonts w:ascii="Arial" w:hAnsi="Arial" w:cs="Arial"/>
          <w:b/>
        </w:rPr>
        <w:t>Discussion:</w:t>
      </w:r>
    </w:p>
    <w:p w14:paraId="37CB9F64" w14:textId="77777777" w:rsidR="00AF34AC" w:rsidRPr="00AF34AC" w:rsidRDefault="00AF34AC" w:rsidP="00AF34AC">
      <w:pPr>
        <w:spacing w:after="120"/>
        <w:rPr>
          <w:rFonts w:eastAsia="Yu Mincho"/>
          <w:szCs w:val="24"/>
          <w:highlight w:val="green"/>
          <w:lang w:eastAsia="ja-JP"/>
        </w:rPr>
      </w:pPr>
      <w:r w:rsidRPr="00AF34AC">
        <w:rPr>
          <w:rFonts w:eastAsia="Yu Mincho"/>
          <w:szCs w:val="24"/>
          <w:highlight w:val="green"/>
          <w:lang w:eastAsia="ja-JP"/>
        </w:rPr>
        <w:t>[</w:t>
      </w:r>
      <w:r w:rsidRPr="00AF34AC">
        <w:rPr>
          <w:rFonts w:eastAsia="Yu Mincho" w:hint="eastAsia"/>
          <w:szCs w:val="24"/>
          <w:highlight w:val="green"/>
          <w:lang w:eastAsia="ja-JP"/>
        </w:rPr>
        <w:t>Agreement:</w:t>
      </w:r>
      <w:r w:rsidRPr="00AF34AC">
        <w:rPr>
          <w:rFonts w:eastAsia="Yu Mincho"/>
          <w:szCs w:val="24"/>
          <w:highlight w:val="green"/>
          <w:lang w:eastAsia="ja-JP"/>
        </w:rPr>
        <w:t>]</w:t>
      </w:r>
    </w:p>
    <w:p w14:paraId="19AEA276" w14:textId="77777777" w:rsidR="00AF34AC" w:rsidRPr="00AF34AC" w:rsidRDefault="00AF34AC" w:rsidP="00AF34AC">
      <w:pPr>
        <w:rPr>
          <w:rFonts w:eastAsia="SimSun"/>
          <w:b/>
          <w:u w:val="single"/>
          <w:lang w:eastAsia="ko-KR"/>
        </w:rPr>
      </w:pPr>
      <w:r w:rsidRPr="00AF34AC">
        <w:rPr>
          <w:rFonts w:eastAsia="SimSun"/>
          <w:b/>
          <w:u w:val="single"/>
          <w:lang w:eastAsia="ko-KR"/>
        </w:rPr>
        <w:lastRenderedPageBreak/>
        <w:t>Issue 3-2: TDD switching Requirement Definition</w:t>
      </w:r>
    </w:p>
    <w:p w14:paraId="5B9B4841" w14:textId="77777777" w:rsidR="00AF34AC" w:rsidRPr="00AF34AC" w:rsidRDefault="00AF34AC" w:rsidP="00AF34AC">
      <w:pPr>
        <w:spacing w:after="120"/>
        <w:rPr>
          <w:rFonts w:eastAsia="SimSun"/>
          <w:szCs w:val="24"/>
          <w:lang w:eastAsia="zh-CN"/>
        </w:rPr>
      </w:pPr>
      <w:r w:rsidRPr="00AF34AC">
        <w:rPr>
          <w:rFonts w:eastAsia="Yu Mincho"/>
          <w:szCs w:val="24"/>
          <w:lang w:eastAsia="ja-JP"/>
        </w:rPr>
        <w:t xml:space="preserve">Including </w:t>
      </w:r>
      <w:r w:rsidRPr="00AF34AC">
        <w:rPr>
          <w:rFonts w:eastAsia="SimSun"/>
          <w:szCs w:val="24"/>
          <w:lang w:eastAsia="zh-CN"/>
        </w:rPr>
        <w:t xml:space="preserve">switching </w:t>
      </w:r>
      <w:r w:rsidRPr="00AF34AC">
        <w:rPr>
          <w:rFonts w:eastAsia="SimSun"/>
          <w:strike/>
          <w:szCs w:val="24"/>
          <w:lang w:eastAsia="zh-CN"/>
        </w:rPr>
        <w:t>([power ramp-up/-down])</w:t>
      </w:r>
      <w:r w:rsidRPr="00AF34AC">
        <w:rPr>
          <w:rFonts w:eastAsia="SimSun"/>
          <w:szCs w:val="24"/>
          <w:lang w:eastAsia="zh-CN"/>
        </w:rPr>
        <w:t xml:space="preserve"> time requirements </w:t>
      </w:r>
    </w:p>
    <w:p w14:paraId="6F2FD913" w14:textId="77777777" w:rsidR="00AF34AC" w:rsidRPr="00AF34AC" w:rsidRDefault="00AF34AC" w:rsidP="00AF34AC">
      <w:pPr>
        <w:spacing w:after="120"/>
        <w:ind w:leftChars="100" w:left="200"/>
        <w:rPr>
          <w:rFonts w:eastAsia="SimSun"/>
          <w:szCs w:val="24"/>
          <w:lang w:eastAsia="zh-CN"/>
        </w:rPr>
      </w:pPr>
      <w:r w:rsidRPr="00AF34AC">
        <w:rPr>
          <w:rFonts w:eastAsia="SimSun"/>
          <w:szCs w:val="24"/>
          <w:lang w:eastAsia="zh-CN"/>
        </w:rPr>
        <w:t>-FFS whether group delay need to be considered in conformance test and/or in core requirements</w:t>
      </w:r>
    </w:p>
    <w:p w14:paraId="19A7AA96" w14:textId="77777777" w:rsidR="00AF34AC" w:rsidRPr="00AF34AC" w:rsidRDefault="00AF34AC" w:rsidP="00AF34AC">
      <w:pPr>
        <w:spacing w:after="120"/>
        <w:ind w:leftChars="100" w:left="200"/>
        <w:rPr>
          <w:rFonts w:eastAsia="SimSun"/>
          <w:szCs w:val="24"/>
          <w:lang w:eastAsia="zh-CN"/>
        </w:rPr>
      </w:pPr>
      <w:r w:rsidRPr="00AF34AC">
        <w:rPr>
          <w:rFonts w:eastAsia="SimSun"/>
          <w:szCs w:val="24"/>
          <w:lang w:eastAsia="zh-CN"/>
        </w:rPr>
        <w:t>-Not precluded the scenarios with large group delay e.g. by declaration basis</w:t>
      </w:r>
    </w:p>
    <w:p w14:paraId="5047F98F" w14:textId="77777777" w:rsidR="00AF34AC" w:rsidRPr="00AF34AC" w:rsidRDefault="00AF34AC" w:rsidP="00AF34AC">
      <w:pPr>
        <w:spacing w:after="120"/>
        <w:ind w:leftChars="100" w:left="200"/>
        <w:rPr>
          <w:rFonts w:eastAsia="SimSun"/>
          <w:szCs w:val="24"/>
          <w:lang w:eastAsia="zh-CN"/>
        </w:rPr>
      </w:pPr>
      <w:r w:rsidRPr="00AF34AC">
        <w:rPr>
          <w:rFonts w:eastAsia="SimSun"/>
          <w:szCs w:val="24"/>
          <w:lang w:eastAsia="zh-CN"/>
        </w:rPr>
        <w:t>-Timing reference as [the signal to repeater input port]</w:t>
      </w:r>
    </w:p>
    <w:p w14:paraId="743DBE36" w14:textId="77777777" w:rsidR="00AF34AC" w:rsidRPr="00AF34AC" w:rsidRDefault="00AF34AC" w:rsidP="00AF34AC">
      <w:pPr>
        <w:spacing w:after="120"/>
        <w:rPr>
          <w:rFonts w:eastAsia="SimSun"/>
          <w:szCs w:val="24"/>
          <w:lang w:eastAsia="zh-CN"/>
        </w:rPr>
      </w:pPr>
      <w:r w:rsidRPr="00AF34AC">
        <w:rPr>
          <w:rFonts w:eastAsia="SimSun"/>
          <w:szCs w:val="24"/>
          <w:lang w:eastAsia="zh-CN"/>
        </w:rPr>
        <w:t>Off power/gain requirements also need to be included</w:t>
      </w:r>
    </w:p>
    <w:p w14:paraId="7FB70098" w14:textId="77777777" w:rsidR="00AF34AC" w:rsidRPr="00AF34AC" w:rsidRDefault="00AF34AC" w:rsidP="00AF34AC">
      <w:pPr>
        <w:overflowPunct/>
        <w:autoSpaceDE/>
        <w:autoSpaceDN/>
        <w:adjustRightInd/>
        <w:spacing w:after="0"/>
        <w:textAlignment w:val="auto"/>
        <w:rPr>
          <w:rFonts w:ascii="DengXian" w:eastAsia="DengXian" w:hAnsi="DengXian" w:cs="SimSun"/>
          <w:sz w:val="24"/>
          <w:szCs w:val="24"/>
          <w:lang w:val="en-US" w:eastAsia="zh-CN"/>
        </w:rPr>
      </w:pPr>
      <w:r w:rsidRPr="00AF34AC">
        <w:rPr>
          <w:rFonts w:eastAsia="SimSun"/>
          <w:szCs w:val="24"/>
          <w:lang w:eastAsia="zh-CN"/>
        </w:rPr>
        <w:t xml:space="preserve">FFS for EVM need to included or not </w:t>
      </w:r>
    </w:p>
    <w:p w14:paraId="0C371274" w14:textId="77777777" w:rsidR="00AF34AC" w:rsidRDefault="00AF34AC" w:rsidP="00E6786F">
      <w:pPr>
        <w:rPr>
          <w:rFonts w:ascii="Arial" w:hAnsi="Arial" w:cs="Arial"/>
          <w:b/>
        </w:rPr>
      </w:pPr>
    </w:p>
    <w:p w14:paraId="3C1F3DD8" w14:textId="77CC2E21"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E8B22" w14:textId="77777777" w:rsidR="00E6786F" w:rsidRDefault="00E6786F" w:rsidP="00E6786F">
      <w:pPr>
        <w:pStyle w:val="Heading5"/>
      </w:pPr>
      <w:bookmarkStart w:id="336" w:name="_Toc88232135"/>
      <w:r>
        <w:t>8.5.1.1</w:t>
      </w:r>
      <w:r>
        <w:tab/>
        <w:t>System parameters</w:t>
      </w:r>
      <w:bookmarkEnd w:id="336"/>
    </w:p>
    <w:p w14:paraId="08836C3A" w14:textId="1B8BC152" w:rsidR="00E6786F" w:rsidRDefault="00E6786F" w:rsidP="00E6786F">
      <w:pPr>
        <w:rPr>
          <w:rFonts w:ascii="Arial" w:hAnsi="Arial" w:cs="Arial"/>
          <w:b/>
          <w:sz w:val="24"/>
        </w:rPr>
      </w:pPr>
      <w:r>
        <w:rPr>
          <w:rFonts w:ascii="Arial" w:hAnsi="Arial" w:cs="Arial"/>
          <w:b/>
          <w:color w:val="0000FF"/>
          <w:sz w:val="24"/>
        </w:rPr>
        <w:t>R4-2118245</w:t>
      </w:r>
      <w:r>
        <w:rPr>
          <w:rFonts w:ascii="Arial" w:hAnsi="Arial" w:cs="Arial"/>
          <w:b/>
          <w:color w:val="0000FF"/>
          <w:sz w:val="24"/>
        </w:rPr>
        <w:tab/>
      </w:r>
      <w:r>
        <w:rPr>
          <w:rFonts w:ascii="Arial" w:hAnsi="Arial" w:cs="Arial"/>
          <w:b/>
          <w:sz w:val="24"/>
        </w:rPr>
        <w:t>Passband definition</w:t>
      </w:r>
    </w:p>
    <w:p w14:paraId="165DC52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89C242" w14:textId="77777777" w:rsidR="00E6786F" w:rsidRDefault="00E6786F" w:rsidP="00E6786F">
      <w:pPr>
        <w:rPr>
          <w:rFonts w:ascii="Arial" w:hAnsi="Arial" w:cs="Arial"/>
          <w:b/>
        </w:rPr>
      </w:pPr>
      <w:r>
        <w:rPr>
          <w:rFonts w:ascii="Arial" w:hAnsi="Arial" w:cs="Arial"/>
          <w:b/>
        </w:rPr>
        <w:t xml:space="preserve">Abstract: </w:t>
      </w:r>
    </w:p>
    <w:p w14:paraId="4C0525E5" w14:textId="77777777" w:rsidR="00E6786F" w:rsidRDefault="00E6786F" w:rsidP="00E6786F">
      <w:r>
        <w:t>Proposed updated passband definition</w:t>
      </w:r>
    </w:p>
    <w:p w14:paraId="6AC7130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4285A" w14:textId="52FBC946" w:rsidR="00E6786F" w:rsidRDefault="00E6786F" w:rsidP="00E6786F">
      <w:pPr>
        <w:rPr>
          <w:rFonts w:ascii="Arial" w:hAnsi="Arial" w:cs="Arial"/>
          <w:b/>
          <w:sz w:val="24"/>
        </w:rPr>
      </w:pPr>
      <w:r>
        <w:rPr>
          <w:rFonts w:ascii="Arial" w:hAnsi="Arial" w:cs="Arial"/>
          <w:b/>
          <w:color w:val="0000FF"/>
          <w:sz w:val="24"/>
        </w:rPr>
        <w:t>R4-2118467</w:t>
      </w:r>
      <w:r>
        <w:rPr>
          <w:rFonts w:ascii="Arial" w:hAnsi="Arial" w:cs="Arial"/>
          <w:b/>
          <w:color w:val="0000FF"/>
          <w:sz w:val="24"/>
        </w:rPr>
        <w:tab/>
      </w:r>
      <w:r>
        <w:rPr>
          <w:rFonts w:ascii="Arial" w:hAnsi="Arial" w:cs="Arial"/>
          <w:b/>
          <w:sz w:val="24"/>
        </w:rPr>
        <w:t>Discussion on multi-band repeater requirements</w:t>
      </w:r>
    </w:p>
    <w:p w14:paraId="2A99ECE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FA8FB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554DA" w14:textId="512D72B6" w:rsidR="00E6786F" w:rsidRDefault="00E6786F" w:rsidP="00E6786F">
      <w:pPr>
        <w:rPr>
          <w:rFonts w:ascii="Arial" w:hAnsi="Arial" w:cs="Arial"/>
          <w:b/>
          <w:sz w:val="24"/>
        </w:rPr>
      </w:pPr>
      <w:r>
        <w:rPr>
          <w:rFonts w:ascii="Arial" w:hAnsi="Arial" w:cs="Arial"/>
          <w:b/>
          <w:color w:val="0000FF"/>
          <w:sz w:val="24"/>
        </w:rPr>
        <w:t>R4-2118742</w:t>
      </w:r>
      <w:r>
        <w:rPr>
          <w:rFonts w:ascii="Arial" w:hAnsi="Arial" w:cs="Arial"/>
          <w:b/>
          <w:color w:val="0000FF"/>
          <w:sz w:val="24"/>
        </w:rPr>
        <w:tab/>
      </w:r>
      <w:r>
        <w:rPr>
          <w:rFonts w:ascii="Arial" w:hAnsi="Arial" w:cs="Arial"/>
          <w:b/>
          <w:sz w:val="24"/>
        </w:rPr>
        <w:t>Multi-band operation of NR repeaters</w:t>
      </w:r>
    </w:p>
    <w:p w14:paraId="3B25839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E072B5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F4E45" w14:textId="77777777" w:rsidR="00E6786F" w:rsidRDefault="00E6786F" w:rsidP="00E6786F">
      <w:pPr>
        <w:pStyle w:val="Heading5"/>
      </w:pPr>
      <w:bookmarkStart w:id="337" w:name="_Toc88232136"/>
      <w:r>
        <w:t>8.5.1.2</w:t>
      </w:r>
      <w:r>
        <w:tab/>
        <w:t>Repeater Class/Type</w:t>
      </w:r>
      <w:bookmarkEnd w:id="337"/>
    </w:p>
    <w:p w14:paraId="57968948" w14:textId="4029C108" w:rsidR="00E6786F" w:rsidRDefault="00E6786F" w:rsidP="00E6786F">
      <w:pPr>
        <w:rPr>
          <w:rFonts w:ascii="Arial" w:hAnsi="Arial" w:cs="Arial"/>
          <w:b/>
          <w:sz w:val="24"/>
        </w:rPr>
      </w:pPr>
      <w:r>
        <w:rPr>
          <w:rFonts w:ascii="Arial" w:hAnsi="Arial" w:cs="Arial"/>
          <w:b/>
          <w:color w:val="0000FF"/>
          <w:sz w:val="24"/>
        </w:rPr>
        <w:t>R4-2117316</w:t>
      </w:r>
      <w:r>
        <w:rPr>
          <w:rFonts w:ascii="Arial" w:hAnsi="Arial" w:cs="Arial"/>
          <w:b/>
          <w:color w:val="0000FF"/>
          <w:sz w:val="24"/>
        </w:rPr>
        <w:tab/>
      </w:r>
      <w:r>
        <w:rPr>
          <w:rFonts w:ascii="Arial" w:hAnsi="Arial" w:cs="Arial"/>
          <w:b/>
          <w:sz w:val="24"/>
        </w:rPr>
        <w:t>Discussion on repeater class</w:t>
      </w:r>
    </w:p>
    <w:p w14:paraId="1C5EB4E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40B74C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F1E22" w14:textId="78465FAF" w:rsidR="00E6786F" w:rsidRDefault="00E6786F" w:rsidP="00E6786F">
      <w:pPr>
        <w:rPr>
          <w:rFonts w:ascii="Arial" w:hAnsi="Arial" w:cs="Arial"/>
          <w:b/>
          <w:sz w:val="24"/>
        </w:rPr>
      </w:pPr>
      <w:r>
        <w:rPr>
          <w:rFonts w:ascii="Arial" w:hAnsi="Arial" w:cs="Arial"/>
          <w:b/>
          <w:color w:val="0000FF"/>
          <w:sz w:val="24"/>
        </w:rPr>
        <w:t>R4-2117723</w:t>
      </w:r>
      <w:r>
        <w:rPr>
          <w:rFonts w:ascii="Arial" w:hAnsi="Arial" w:cs="Arial"/>
          <w:b/>
          <w:color w:val="0000FF"/>
          <w:sz w:val="24"/>
        </w:rPr>
        <w:tab/>
      </w:r>
      <w:r>
        <w:rPr>
          <w:rFonts w:ascii="Arial" w:hAnsi="Arial" w:cs="Arial"/>
          <w:b/>
          <w:sz w:val="24"/>
        </w:rPr>
        <w:t>Discussion on repeater classes</w:t>
      </w:r>
    </w:p>
    <w:p w14:paraId="3906C53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B402DE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1ADF1" w14:textId="228A7C1E" w:rsidR="00E6786F" w:rsidRDefault="00E6786F" w:rsidP="00E6786F">
      <w:pPr>
        <w:rPr>
          <w:rFonts w:ascii="Arial" w:hAnsi="Arial" w:cs="Arial"/>
          <w:b/>
          <w:sz w:val="24"/>
        </w:rPr>
      </w:pPr>
      <w:r>
        <w:rPr>
          <w:rFonts w:ascii="Arial" w:hAnsi="Arial" w:cs="Arial"/>
          <w:b/>
          <w:color w:val="0000FF"/>
          <w:sz w:val="24"/>
        </w:rPr>
        <w:t>R4-2118468</w:t>
      </w:r>
      <w:r>
        <w:rPr>
          <w:rFonts w:ascii="Arial" w:hAnsi="Arial" w:cs="Arial"/>
          <w:b/>
          <w:color w:val="0000FF"/>
          <w:sz w:val="24"/>
        </w:rPr>
        <w:tab/>
      </w:r>
      <w:r>
        <w:rPr>
          <w:rFonts w:ascii="Arial" w:hAnsi="Arial" w:cs="Arial"/>
          <w:b/>
          <w:sz w:val="24"/>
        </w:rPr>
        <w:t>Discussion on repeater classes</w:t>
      </w:r>
    </w:p>
    <w:p w14:paraId="0B78C07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78987D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83D40" w14:textId="4BEB7377" w:rsidR="00E6786F" w:rsidRDefault="00E6786F" w:rsidP="00E6786F">
      <w:pPr>
        <w:rPr>
          <w:rFonts w:ascii="Arial" w:hAnsi="Arial" w:cs="Arial"/>
          <w:b/>
          <w:sz w:val="24"/>
        </w:rPr>
      </w:pPr>
      <w:r>
        <w:rPr>
          <w:rFonts w:ascii="Arial" w:hAnsi="Arial" w:cs="Arial"/>
          <w:b/>
          <w:color w:val="0000FF"/>
          <w:sz w:val="24"/>
        </w:rPr>
        <w:lastRenderedPageBreak/>
        <w:t>R4-2118743</w:t>
      </w:r>
      <w:r>
        <w:rPr>
          <w:rFonts w:ascii="Arial" w:hAnsi="Arial" w:cs="Arial"/>
          <w:b/>
          <w:color w:val="0000FF"/>
          <w:sz w:val="24"/>
        </w:rPr>
        <w:tab/>
      </w:r>
      <w:r>
        <w:rPr>
          <w:rFonts w:ascii="Arial" w:hAnsi="Arial" w:cs="Arial"/>
          <w:b/>
          <w:sz w:val="24"/>
        </w:rPr>
        <w:t>Identifying classes/types for NR-Repeaters</w:t>
      </w:r>
    </w:p>
    <w:p w14:paraId="1E86DA0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88FF3D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987D4" w14:textId="6E4EA224" w:rsidR="00E6786F" w:rsidRDefault="00E6786F" w:rsidP="00E6786F">
      <w:pPr>
        <w:rPr>
          <w:rFonts w:ascii="Arial" w:hAnsi="Arial" w:cs="Arial"/>
          <w:b/>
          <w:sz w:val="24"/>
        </w:rPr>
      </w:pPr>
      <w:r>
        <w:rPr>
          <w:rFonts w:ascii="Arial" w:hAnsi="Arial" w:cs="Arial"/>
          <w:b/>
          <w:color w:val="0000FF"/>
          <w:sz w:val="24"/>
        </w:rPr>
        <w:t>R4-2119304</w:t>
      </w:r>
      <w:r>
        <w:rPr>
          <w:rFonts w:ascii="Arial" w:hAnsi="Arial" w:cs="Arial"/>
          <w:b/>
          <w:color w:val="0000FF"/>
          <w:sz w:val="24"/>
        </w:rPr>
        <w:tab/>
      </w:r>
      <w:r>
        <w:rPr>
          <w:rFonts w:ascii="Arial" w:hAnsi="Arial" w:cs="Arial"/>
          <w:b/>
          <w:sz w:val="24"/>
        </w:rPr>
        <w:t>Repeater reference points and class definitions</w:t>
      </w:r>
    </w:p>
    <w:p w14:paraId="0F9A905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A6321D2" w14:textId="77777777" w:rsidR="00E6786F" w:rsidRDefault="00E6786F" w:rsidP="00E6786F">
      <w:pPr>
        <w:rPr>
          <w:rFonts w:ascii="Arial" w:hAnsi="Arial" w:cs="Arial"/>
          <w:b/>
        </w:rPr>
      </w:pPr>
      <w:r>
        <w:rPr>
          <w:rFonts w:ascii="Arial" w:hAnsi="Arial" w:cs="Arial"/>
          <w:b/>
        </w:rPr>
        <w:t xml:space="preserve">Abstract: </w:t>
      </w:r>
    </w:p>
    <w:p w14:paraId="7B5A484E" w14:textId="77777777" w:rsidR="00E6786F" w:rsidRDefault="00E6786F" w:rsidP="00E6786F">
      <w:r>
        <w:t>Discussion n the last open issues for repeater class definitions and also the interface diagrams</w:t>
      </w:r>
    </w:p>
    <w:p w14:paraId="5BF0567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F425A" w14:textId="4CB9B044" w:rsidR="00E6786F" w:rsidRDefault="00E6786F" w:rsidP="00E6786F">
      <w:pPr>
        <w:rPr>
          <w:rFonts w:ascii="Arial" w:hAnsi="Arial" w:cs="Arial"/>
          <w:b/>
          <w:sz w:val="24"/>
        </w:rPr>
      </w:pPr>
      <w:r>
        <w:rPr>
          <w:rFonts w:ascii="Arial" w:hAnsi="Arial" w:cs="Arial"/>
          <w:b/>
          <w:color w:val="0000FF"/>
          <w:sz w:val="24"/>
        </w:rPr>
        <w:t>R4-2119305</w:t>
      </w:r>
      <w:r>
        <w:rPr>
          <w:rFonts w:ascii="Arial" w:hAnsi="Arial" w:cs="Arial"/>
          <w:b/>
          <w:color w:val="0000FF"/>
          <w:sz w:val="24"/>
        </w:rPr>
        <w:tab/>
      </w:r>
      <w:r>
        <w:rPr>
          <w:rFonts w:ascii="Arial" w:hAnsi="Arial" w:cs="Arial"/>
          <w:b/>
          <w:sz w:val="24"/>
        </w:rPr>
        <w:t>TP to TS 38.106 Repeater reference points and class definitions</w:t>
      </w:r>
    </w:p>
    <w:p w14:paraId="3FB11599"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Huawei</w:t>
      </w:r>
    </w:p>
    <w:p w14:paraId="319AF89D" w14:textId="77777777" w:rsidR="00E6786F" w:rsidRDefault="00E6786F" w:rsidP="00E6786F">
      <w:pPr>
        <w:rPr>
          <w:rFonts w:ascii="Arial" w:hAnsi="Arial" w:cs="Arial"/>
          <w:b/>
        </w:rPr>
      </w:pPr>
      <w:r>
        <w:rPr>
          <w:rFonts w:ascii="Arial" w:hAnsi="Arial" w:cs="Arial"/>
          <w:b/>
        </w:rPr>
        <w:t xml:space="preserve">Abstract: </w:t>
      </w:r>
    </w:p>
    <w:p w14:paraId="3E451F42" w14:textId="77777777" w:rsidR="00E6786F" w:rsidRDefault="00E6786F" w:rsidP="00E6786F">
      <w:r>
        <w:t>TP to the technical specification defining the repeater reference points and the class definitions.</w:t>
      </w:r>
    </w:p>
    <w:p w14:paraId="7B02AAD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4AEA48" w14:textId="77777777" w:rsidR="00E6786F" w:rsidRDefault="00E6786F" w:rsidP="00E6786F">
      <w:pPr>
        <w:pStyle w:val="Heading5"/>
      </w:pPr>
      <w:bookmarkStart w:id="338" w:name="_Toc88232137"/>
      <w:r>
        <w:t>8.5.1.3</w:t>
      </w:r>
      <w:r>
        <w:tab/>
        <w:t>TDD repeater switching requirements</w:t>
      </w:r>
      <w:bookmarkEnd w:id="338"/>
    </w:p>
    <w:p w14:paraId="0AAC0FE6" w14:textId="3ECE9173" w:rsidR="00E6786F" w:rsidRDefault="00E6786F" w:rsidP="00E6786F">
      <w:pPr>
        <w:rPr>
          <w:rFonts w:ascii="Arial" w:hAnsi="Arial" w:cs="Arial"/>
          <w:b/>
          <w:sz w:val="24"/>
        </w:rPr>
      </w:pPr>
      <w:r>
        <w:rPr>
          <w:rFonts w:ascii="Arial" w:hAnsi="Arial" w:cs="Arial"/>
          <w:b/>
          <w:color w:val="0000FF"/>
          <w:sz w:val="24"/>
        </w:rPr>
        <w:t>R4-2117317</w:t>
      </w:r>
      <w:r>
        <w:rPr>
          <w:rFonts w:ascii="Arial" w:hAnsi="Arial" w:cs="Arial"/>
          <w:b/>
          <w:color w:val="0000FF"/>
          <w:sz w:val="24"/>
        </w:rPr>
        <w:tab/>
      </w:r>
      <w:r>
        <w:rPr>
          <w:rFonts w:ascii="Arial" w:hAnsi="Arial" w:cs="Arial"/>
          <w:b/>
          <w:sz w:val="24"/>
        </w:rPr>
        <w:t>Discussion on TDD repeater requirements</w:t>
      </w:r>
    </w:p>
    <w:p w14:paraId="40645AE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DB311D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EC94A" w14:textId="07848E71" w:rsidR="00E6786F" w:rsidRDefault="00E6786F" w:rsidP="00E6786F">
      <w:pPr>
        <w:rPr>
          <w:rFonts w:ascii="Arial" w:hAnsi="Arial" w:cs="Arial"/>
          <w:b/>
          <w:sz w:val="24"/>
        </w:rPr>
      </w:pPr>
      <w:r>
        <w:rPr>
          <w:rFonts w:ascii="Arial" w:hAnsi="Arial" w:cs="Arial"/>
          <w:b/>
          <w:color w:val="0000FF"/>
          <w:sz w:val="24"/>
        </w:rPr>
        <w:t>R4-2117724</w:t>
      </w:r>
      <w:r>
        <w:rPr>
          <w:rFonts w:ascii="Arial" w:hAnsi="Arial" w:cs="Arial"/>
          <w:b/>
          <w:color w:val="0000FF"/>
          <w:sz w:val="24"/>
        </w:rPr>
        <w:tab/>
      </w:r>
      <w:r>
        <w:rPr>
          <w:rFonts w:ascii="Arial" w:hAnsi="Arial" w:cs="Arial"/>
          <w:b/>
          <w:sz w:val="24"/>
        </w:rPr>
        <w:t>Discussion on TDD related requirements</w:t>
      </w:r>
    </w:p>
    <w:p w14:paraId="7FC12DD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35ABE0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93861" w14:textId="638D81A8" w:rsidR="00E6786F" w:rsidRDefault="00E6786F" w:rsidP="00E6786F">
      <w:pPr>
        <w:rPr>
          <w:rFonts w:ascii="Arial" w:hAnsi="Arial" w:cs="Arial"/>
          <w:b/>
          <w:sz w:val="24"/>
        </w:rPr>
      </w:pPr>
      <w:r>
        <w:rPr>
          <w:rFonts w:ascii="Arial" w:hAnsi="Arial" w:cs="Arial"/>
          <w:b/>
          <w:color w:val="0000FF"/>
          <w:sz w:val="24"/>
        </w:rPr>
        <w:t>R4-2118238</w:t>
      </w:r>
      <w:r>
        <w:rPr>
          <w:rFonts w:ascii="Arial" w:hAnsi="Arial" w:cs="Arial"/>
          <w:b/>
          <w:color w:val="0000FF"/>
          <w:sz w:val="24"/>
        </w:rPr>
        <w:tab/>
      </w:r>
      <w:r>
        <w:rPr>
          <w:rFonts w:ascii="Arial" w:hAnsi="Arial" w:cs="Arial"/>
          <w:b/>
          <w:sz w:val="24"/>
        </w:rPr>
        <w:t>Repeaters TDD switching considerations</w:t>
      </w:r>
    </w:p>
    <w:p w14:paraId="607A5AE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BE8754" w14:textId="77777777" w:rsidR="00E6786F" w:rsidRDefault="00E6786F" w:rsidP="00E6786F">
      <w:pPr>
        <w:rPr>
          <w:rFonts w:ascii="Arial" w:hAnsi="Arial" w:cs="Arial"/>
          <w:b/>
        </w:rPr>
      </w:pPr>
      <w:r>
        <w:rPr>
          <w:rFonts w:ascii="Arial" w:hAnsi="Arial" w:cs="Arial"/>
          <w:b/>
        </w:rPr>
        <w:t xml:space="preserve">Abstract: </w:t>
      </w:r>
    </w:p>
    <w:p w14:paraId="5DB3B2CA" w14:textId="77777777" w:rsidR="00E6786F" w:rsidRDefault="00E6786F" w:rsidP="00E6786F">
      <w:r>
        <w:t>Proposals to resolve TDD switching</w:t>
      </w:r>
    </w:p>
    <w:p w14:paraId="18C8585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408CF" w14:textId="732D3A63" w:rsidR="00E6786F" w:rsidRDefault="00E6786F" w:rsidP="00E6786F">
      <w:pPr>
        <w:rPr>
          <w:rFonts w:ascii="Arial" w:hAnsi="Arial" w:cs="Arial"/>
          <w:b/>
          <w:sz w:val="24"/>
        </w:rPr>
      </w:pPr>
      <w:r>
        <w:rPr>
          <w:rFonts w:ascii="Arial" w:hAnsi="Arial" w:cs="Arial"/>
          <w:b/>
          <w:color w:val="0000FF"/>
          <w:sz w:val="24"/>
        </w:rPr>
        <w:t>R4-2118469</w:t>
      </w:r>
      <w:r>
        <w:rPr>
          <w:rFonts w:ascii="Arial" w:hAnsi="Arial" w:cs="Arial"/>
          <w:b/>
          <w:color w:val="0000FF"/>
          <w:sz w:val="24"/>
        </w:rPr>
        <w:tab/>
      </w:r>
      <w:r>
        <w:rPr>
          <w:rFonts w:ascii="Arial" w:hAnsi="Arial" w:cs="Arial"/>
          <w:b/>
          <w:sz w:val="24"/>
        </w:rPr>
        <w:t>Discussion on TDD repeater switching requirements</w:t>
      </w:r>
    </w:p>
    <w:p w14:paraId="6906E50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9368B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5D00B" w14:textId="1DC6F7B5" w:rsidR="00E6786F" w:rsidRDefault="00E6786F" w:rsidP="00E6786F">
      <w:pPr>
        <w:rPr>
          <w:rFonts w:ascii="Arial" w:hAnsi="Arial" w:cs="Arial"/>
          <w:b/>
          <w:sz w:val="24"/>
        </w:rPr>
      </w:pPr>
      <w:r>
        <w:rPr>
          <w:rFonts w:ascii="Arial" w:hAnsi="Arial" w:cs="Arial"/>
          <w:b/>
          <w:color w:val="0000FF"/>
          <w:sz w:val="24"/>
        </w:rPr>
        <w:lastRenderedPageBreak/>
        <w:t>R4-2118725</w:t>
      </w:r>
      <w:r>
        <w:rPr>
          <w:rFonts w:ascii="Arial" w:hAnsi="Arial" w:cs="Arial"/>
          <w:b/>
          <w:color w:val="0000FF"/>
          <w:sz w:val="24"/>
        </w:rPr>
        <w:tab/>
      </w:r>
      <w:r>
        <w:rPr>
          <w:rFonts w:ascii="Arial" w:hAnsi="Arial" w:cs="Arial"/>
          <w:b/>
          <w:sz w:val="24"/>
        </w:rPr>
        <w:t>about Repeater TDD Switching requirement</w:t>
      </w:r>
    </w:p>
    <w:p w14:paraId="7514109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473BAB2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99066" w14:textId="5758BBA9" w:rsidR="00E6786F" w:rsidRDefault="00E6786F" w:rsidP="00E6786F">
      <w:pPr>
        <w:rPr>
          <w:rFonts w:ascii="Arial" w:hAnsi="Arial" w:cs="Arial"/>
          <w:b/>
          <w:sz w:val="24"/>
        </w:rPr>
      </w:pPr>
      <w:r>
        <w:rPr>
          <w:rFonts w:ascii="Arial" w:hAnsi="Arial" w:cs="Arial"/>
          <w:b/>
          <w:color w:val="0000FF"/>
          <w:sz w:val="24"/>
        </w:rPr>
        <w:t>R4-2118909</w:t>
      </w:r>
      <w:r>
        <w:rPr>
          <w:rFonts w:ascii="Arial" w:hAnsi="Arial" w:cs="Arial"/>
          <w:b/>
          <w:color w:val="0000FF"/>
          <w:sz w:val="24"/>
        </w:rPr>
        <w:tab/>
      </w:r>
      <w:r>
        <w:rPr>
          <w:rFonts w:ascii="Arial" w:hAnsi="Arial" w:cs="Arial"/>
          <w:b/>
          <w:sz w:val="24"/>
        </w:rPr>
        <w:t>TDD repeater switching requirements</w:t>
      </w:r>
    </w:p>
    <w:p w14:paraId="06B1A51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14:paraId="242BA33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4241B" w14:textId="1307CA46" w:rsidR="00E6786F" w:rsidRDefault="00E6786F" w:rsidP="00E6786F">
      <w:pPr>
        <w:rPr>
          <w:rFonts w:ascii="Arial" w:hAnsi="Arial" w:cs="Arial"/>
          <w:b/>
          <w:sz w:val="24"/>
        </w:rPr>
      </w:pPr>
      <w:r>
        <w:rPr>
          <w:rFonts w:ascii="Arial" w:hAnsi="Arial" w:cs="Arial"/>
          <w:b/>
          <w:color w:val="0000FF"/>
          <w:sz w:val="24"/>
        </w:rPr>
        <w:t>R4-2119308</w:t>
      </w:r>
      <w:r>
        <w:rPr>
          <w:rFonts w:ascii="Arial" w:hAnsi="Arial" w:cs="Arial"/>
          <w:b/>
          <w:color w:val="0000FF"/>
          <w:sz w:val="24"/>
        </w:rPr>
        <w:tab/>
      </w:r>
      <w:r>
        <w:rPr>
          <w:rFonts w:ascii="Arial" w:hAnsi="Arial" w:cs="Arial"/>
          <w:b/>
          <w:sz w:val="24"/>
        </w:rPr>
        <w:t>Repeater switching requirements</w:t>
      </w:r>
    </w:p>
    <w:p w14:paraId="6B300F9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C8BBEBB" w14:textId="77777777" w:rsidR="00E6786F" w:rsidRDefault="00E6786F" w:rsidP="00E6786F">
      <w:pPr>
        <w:rPr>
          <w:rFonts w:ascii="Arial" w:hAnsi="Arial" w:cs="Arial"/>
          <w:b/>
        </w:rPr>
      </w:pPr>
      <w:r>
        <w:rPr>
          <w:rFonts w:ascii="Arial" w:hAnsi="Arial" w:cs="Arial"/>
          <w:b/>
        </w:rPr>
        <w:t xml:space="preserve">Abstract: </w:t>
      </w:r>
    </w:p>
    <w:p w14:paraId="4A5C1C53" w14:textId="77777777" w:rsidR="00E6786F" w:rsidRDefault="00E6786F" w:rsidP="00E6786F">
      <w:r>
        <w:t>Discuss and make proposals for the remaining open issues around the repeater switching requirements</w:t>
      </w:r>
    </w:p>
    <w:p w14:paraId="45E6FB9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7E3C0" w14:textId="77777777" w:rsidR="00E6786F" w:rsidRDefault="00E6786F" w:rsidP="00E6786F">
      <w:pPr>
        <w:pStyle w:val="Heading5"/>
      </w:pPr>
      <w:bookmarkStart w:id="339" w:name="_Toc88232138"/>
      <w:r>
        <w:t>8.5.1.4</w:t>
      </w:r>
      <w:r>
        <w:tab/>
        <w:t>Others</w:t>
      </w:r>
      <w:bookmarkEnd w:id="339"/>
    </w:p>
    <w:p w14:paraId="2CE78F03" w14:textId="50FEF681" w:rsidR="00E6786F" w:rsidRDefault="00E6786F" w:rsidP="00E6786F">
      <w:pPr>
        <w:rPr>
          <w:rFonts w:ascii="Arial" w:hAnsi="Arial" w:cs="Arial"/>
          <w:b/>
          <w:sz w:val="24"/>
        </w:rPr>
      </w:pPr>
      <w:r>
        <w:rPr>
          <w:rFonts w:ascii="Arial" w:hAnsi="Arial" w:cs="Arial"/>
          <w:b/>
          <w:color w:val="0000FF"/>
          <w:sz w:val="24"/>
        </w:rPr>
        <w:t>R4-2117731</w:t>
      </w:r>
      <w:r>
        <w:rPr>
          <w:rFonts w:ascii="Arial" w:hAnsi="Arial" w:cs="Arial"/>
          <w:b/>
          <w:color w:val="0000FF"/>
          <w:sz w:val="24"/>
        </w:rPr>
        <w:tab/>
      </w:r>
      <w:r>
        <w:rPr>
          <w:rFonts w:ascii="Arial" w:hAnsi="Arial" w:cs="Arial"/>
          <w:b/>
          <w:sz w:val="24"/>
        </w:rPr>
        <w:t>TP to TS 38.106 classes definition, DL output power, frequency stability and spurious requirements for FR1</w:t>
      </w:r>
    </w:p>
    <w:p w14:paraId="5D9EB9B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CMCC</w:t>
      </w:r>
    </w:p>
    <w:p w14:paraId="3D32D111" w14:textId="77777777" w:rsidR="00E6786F" w:rsidRDefault="00E6786F" w:rsidP="00E6786F">
      <w:pPr>
        <w:rPr>
          <w:rFonts w:ascii="Arial" w:hAnsi="Arial" w:cs="Arial"/>
          <w:b/>
        </w:rPr>
      </w:pPr>
      <w:r>
        <w:rPr>
          <w:rFonts w:ascii="Arial" w:hAnsi="Arial" w:cs="Arial"/>
          <w:b/>
        </w:rPr>
        <w:t xml:space="preserve">Abstract: </w:t>
      </w:r>
    </w:p>
    <w:p w14:paraId="359B590E" w14:textId="77777777" w:rsidR="00E6786F" w:rsidRDefault="00E6786F" w:rsidP="00E6786F">
      <w:r>
        <w:t>This contribution provides the text proposals for conducted part of the TS 38.106</w:t>
      </w:r>
    </w:p>
    <w:p w14:paraId="7F8F752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4396BE" w14:textId="172FB267" w:rsidR="00E6786F" w:rsidRDefault="00E6786F" w:rsidP="00E6786F">
      <w:pPr>
        <w:rPr>
          <w:rFonts w:ascii="Arial" w:hAnsi="Arial" w:cs="Arial"/>
          <w:b/>
          <w:sz w:val="24"/>
        </w:rPr>
      </w:pPr>
      <w:r>
        <w:rPr>
          <w:rFonts w:ascii="Arial" w:hAnsi="Arial" w:cs="Arial"/>
          <w:b/>
          <w:color w:val="0000FF"/>
          <w:sz w:val="24"/>
        </w:rPr>
        <w:t>R4-2118470</w:t>
      </w:r>
      <w:r>
        <w:rPr>
          <w:rFonts w:ascii="Arial" w:hAnsi="Arial" w:cs="Arial"/>
          <w:b/>
          <w:color w:val="0000FF"/>
          <w:sz w:val="24"/>
        </w:rPr>
        <w:tab/>
      </w:r>
      <w:r>
        <w:rPr>
          <w:rFonts w:ascii="Arial" w:hAnsi="Arial" w:cs="Arial"/>
          <w:b/>
          <w:sz w:val="24"/>
        </w:rPr>
        <w:t>Discussion on general principle of repeater requirements</w:t>
      </w:r>
    </w:p>
    <w:p w14:paraId="1E3D496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DFD74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BE686" w14:textId="5EE041F4" w:rsidR="00E6786F" w:rsidRDefault="00E6786F" w:rsidP="00E6786F">
      <w:pPr>
        <w:rPr>
          <w:rFonts w:ascii="Arial" w:hAnsi="Arial" w:cs="Arial"/>
          <w:b/>
          <w:sz w:val="24"/>
        </w:rPr>
      </w:pPr>
      <w:r>
        <w:rPr>
          <w:rFonts w:ascii="Arial" w:hAnsi="Arial" w:cs="Arial"/>
          <w:b/>
          <w:color w:val="0000FF"/>
          <w:sz w:val="24"/>
        </w:rPr>
        <w:t>R4-2118908</w:t>
      </w:r>
      <w:r>
        <w:rPr>
          <w:rFonts w:ascii="Arial" w:hAnsi="Arial" w:cs="Arial"/>
          <w:b/>
          <w:color w:val="0000FF"/>
          <w:sz w:val="24"/>
        </w:rPr>
        <w:tab/>
      </w:r>
      <w:r>
        <w:rPr>
          <w:rFonts w:ascii="Arial" w:hAnsi="Arial" w:cs="Arial"/>
          <w:b/>
          <w:sz w:val="24"/>
        </w:rPr>
        <w:t>Discussion on NR Repeaters core specification drafting and work split</w:t>
      </w:r>
    </w:p>
    <w:p w14:paraId="7CB2335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Shaghai Bell</w:t>
      </w:r>
    </w:p>
    <w:p w14:paraId="0B4A42B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892FD" w14:textId="77777777" w:rsidR="00E6786F" w:rsidRDefault="00E6786F" w:rsidP="00E6786F">
      <w:pPr>
        <w:pStyle w:val="Heading4"/>
      </w:pPr>
      <w:bookmarkStart w:id="340" w:name="_Toc88232139"/>
      <w:r>
        <w:t>8.5.2</w:t>
      </w:r>
      <w:r>
        <w:tab/>
        <w:t>Conductive RF core requirements</w:t>
      </w:r>
      <w:bookmarkEnd w:id="340"/>
    </w:p>
    <w:p w14:paraId="5C4F1138" w14:textId="6D6D9762" w:rsidR="00E6786F" w:rsidRDefault="00E6786F" w:rsidP="00E6786F">
      <w:pPr>
        <w:rPr>
          <w:rFonts w:ascii="Arial" w:hAnsi="Arial" w:cs="Arial"/>
          <w:b/>
          <w:sz w:val="24"/>
        </w:rPr>
      </w:pPr>
      <w:r>
        <w:rPr>
          <w:rFonts w:ascii="Arial" w:hAnsi="Arial" w:cs="Arial"/>
          <w:b/>
          <w:color w:val="0000FF"/>
          <w:sz w:val="24"/>
        </w:rPr>
        <w:t>R4-2120607</w:t>
      </w:r>
      <w:r>
        <w:rPr>
          <w:rFonts w:ascii="Arial" w:hAnsi="Arial" w:cs="Arial"/>
          <w:b/>
          <w:color w:val="0000FF"/>
          <w:sz w:val="24"/>
        </w:rPr>
        <w:tab/>
      </w:r>
      <w:r>
        <w:rPr>
          <w:rFonts w:ascii="Arial" w:hAnsi="Arial" w:cs="Arial"/>
          <w:b/>
          <w:sz w:val="24"/>
        </w:rPr>
        <w:t>Email discussion summary for [101-e][306] NR_Repeater_RF_Part1</w:t>
      </w:r>
    </w:p>
    <w:p w14:paraId="281A4EF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DD5D5F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R4-2120730</w:t>
      </w:r>
      <w:r>
        <w:rPr>
          <w:color w:val="993300"/>
          <w:u w:val="single"/>
        </w:rPr>
        <w:t>.</w:t>
      </w:r>
    </w:p>
    <w:p w14:paraId="20557DFE" w14:textId="0C69B521" w:rsidR="00E6786F" w:rsidRDefault="00E6786F" w:rsidP="00E6786F">
      <w:pPr>
        <w:rPr>
          <w:rFonts w:ascii="Arial" w:hAnsi="Arial" w:cs="Arial"/>
          <w:b/>
          <w:sz w:val="24"/>
        </w:rPr>
      </w:pPr>
      <w:r>
        <w:rPr>
          <w:rFonts w:ascii="Arial" w:hAnsi="Arial" w:cs="Arial"/>
          <w:b/>
          <w:color w:val="0000FF"/>
          <w:sz w:val="24"/>
        </w:rPr>
        <w:lastRenderedPageBreak/>
        <w:t>R4-2120666</w:t>
      </w:r>
      <w:r>
        <w:rPr>
          <w:rFonts w:ascii="Arial" w:hAnsi="Arial" w:cs="Arial"/>
          <w:b/>
          <w:color w:val="0000FF"/>
          <w:sz w:val="24"/>
        </w:rPr>
        <w:tab/>
      </w:r>
      <w:r>
        <w:rPr>
          <w:rFonts w:ascii="Arial" w:hAnsi="Arial" w:cs="Arial"/>
          <w:b/>
          <w:sz w:val="24"/>
        </w:rPr>
        <w:t>WF on repeater conducted requirements</w:t>
      </w:r>
    </w:p>
    <w:p w14:paraId="12EB26F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8E97B2A" w14:textId="77777777" w:rsidR="00E6786F" w:rsidRDefault="00E6786F" w:rsidP="00E6786F">
      <w:pPr>
        <w:rPr>
          <w:rFonts w:ascii="Arial" w:hAnsi="Arial" w:cs="Arial"/>
          <w:b/>
        </w:rPr>
      </w:pPr>
      <w:r>
        <w:rPr>
          <w:rFonts w:ascii="Arial" w:hAnsi="Arial" w:cs="Arial"/>
          <w:b/>
        </w:rPr>
        <w:t xml:space="preserve">Abstract: </w:t>
      </w:r>
    </w:p>
    <w:p w14:paraId="773A1316" w14:textId="77777777" w:rsidR="00E6786F" w:rsidRDefault="00E6786F" w:rsidP="00E6786F">
      <w:r>
        <w:t>[WF approval]</w:t>
      </w:r>
    </w:p>
    <w:p w14:paraId="6F29947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5661AB" w14:textId="17165FC3" w:rsidR="00E6786F" w:rsidRDefault="00E6786F" w:rsidP="00E6786F">
      <w:pPr>
        <w:rPr>
          <w:rFonts w:ascii="Arial" w:hAnsi="Arial" w:cs="Arial"/>
          <w:b/>
          <w:sz w:val="24"/>
        </w:rPr>
      </w:pPr>
      <w:r>
        <w:rPr>
          <w:rFonts w:ascii="Arial" w:hAnsi="Arial" w:cs="Arial"/>
          <w:b/>
          <w:color w:val="0000FF"/>
          <w:sz w:val="24"/>
        </w:rPr>
        <w:t>R4-2120730</w:t>
      </w:r>
      <w:r>
        <w:rPr>
          <w:rFonts w:ascii="Arial" w:hAnsi="Arial" w:cs="Arial"/>
          <w:b/>
          <w:color w:val="0000FF"/>
          <w:sz w:val="24"/>
        </w:rPr>
        <w:tab/>
      </w:r>
      <w:r>
        <w:rPr>
          <w:rFonts w:ascii="Arial" w:hAnsi="Arial" w:cs="Arial"/>
          <w:b/>
          <w:sz w:val="24"/>
        </w:rPr>
        <w:t>Email discussion summary for [101-e][306] NR_Repeater_RF_Part1</w:t>
      </w:r>
    </w:p>
    <w:p w14:paraId="4EE44D6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2EC76CBD" w14:textId="77777777" w:rsidR="00E6786F" w:rsidRDefault="00E6786F" w:rsidP="00E6786F">
      <w:pPr>
        <w:rPr>
          <w:color w:val="808080"/>
        </w:rPr>
      </w:pPr>
      <w:r>
        <w:rPr>
          <w:color w:val="808080"/>
        </w:rPr>
        <w:t>(Replaces R4-2120607)</w:t>
      </w:r>
    </w:p>
    <w:p w14:paraId="75AFD942" w14:textId="25C91A4A" w:rsidR="00581BDE" w:rsidRDefault="00581BDE" w:rsidP="00E6786F">
      <w:pPr>
        <w:rPr>
          <w:rFonts w:ascii="Arial" w:hAnsi="Arial" w:cs="Arial"/>
          <w:b/>
        </w:rPr>
      </w:pPr>
      <w:r>
        <w:rPr>
          <w:rFonts w:ascii="Arial" w:hAnsi="Arial" w:cs="Arial"/>
          <w:b/>
        </w:rPr>
        <w:t>Discussion:</w:t>
      </w:r>
    </w:p>
    <w:p w14:paraId="060E6D5D" w14:textId="77777777" w:rsidR="00581BDE" w:rsidRPr="00581BDE" w:rsidRDefault="00581BDE" w:rsidP="00581BDE">
      <w:pPr>
        <w:rPr>
          <w:rFonts w:eastAsia="SimSun"/>
          <w:lang w:eastAsia="ko-KR"/>
        </w:rPr>
      </w:pPr>
      <w:r w:rsidRPr="00581BDE">
        <w:rPr>
          <w:rFonts w:eastAsia="SimSun"/>
          <w:highlight w:val="green"/>
          <w:lang w:eastAsia="zh-CN"/>
        </w:rPr>
        <w:t>[</w:t>
      </w:r>
      <w:r w:rsidRPr="00581BDE">
        <w:rPr>
          <w:rFonts w:eastAsia="SimSun" w:hint="eastAsia"/>
          <w:highlight w:val="green"/>
          <w:lang w:eastAsia="zh-CN"/>
        </w:rPr>
        <w:t>A</w:t>
      </w:r>
      <w:r w:rsidRPr="00581BDE">
        <w:rPr>
          <w:rFonts w:eastAsia="SimSun"/>
          <w:highlight w:val="green"/>
          <w:lang w:eastAsia="zh-CN"/>
        </w:rPr>
        <w:t>greement:</w:t>
      </w:r>
      <w:r w:rsidRPr="00581BDE">
        <w:rPr>
          <w:rFonts w:eastAsia="SimSun"/>
          <w:lang w:eastAsia="zh-CN"/>
        </w:rPr>
        <w:t>]</w:t>
      </w:r>
    </w:p>
    <w:p w14:paraId="72862D59" w14:textId="77777777" w:rsidR="00581BDE" w:rsidRPr="00581BDE" w:rsidRDefault="00581BDE" w:rsidP="00581BDE">
      <w:pPr>
        <w:rPr>
          <w:rFonts w:eastAsia="SimSun"/>
          <w:b/>
          <w:u w:val="single"/>
          <w:lang w:eastAsia="ko-KR"/>
        </w:rPr>
      </w:pPr>
      <w:r w:rsidRPr="00581BDE">
        <w:rPr>
          <w:rFonts w:eastAsia="SimSun"/>
          <w:b/>
          <w:u w:val="single"/>
          <w:lang w:eastAsia="ko-KR"/>
        </w:rPr>
        <w:t>Issue 1-3-1: ALC testing metric with 10dB increased power compared with maximum value</w:t>
      </w:r>
    </w:p>
    <w:p w14:paraId="2086A1C0" w14:textId="77777777" w:rsidR="00581BDE" w:rsidRPr="00581BDE" w:rsidRDefault="00581BDE" w:rsidP="00581BDE">
      <w:pPr>
        <w:ind w:left="568" w:hanging="284"/>
        <w:rPr>
          <w:rFonts w:eastAsia="SimSun"/>
          <w:strike/>
          <w:lang w:eastAsia="zh-CN"/>
        </w:rPr>
      </w:pPr>
      <w:r w:rsidRPr="00581BDE">
        <w:rPr>
          <w:rFonts w:eastAsia="SimSun"/>
          <w:lang w:eastAsia="zh-CN"/>
        </w:rPr>
        <w:t>-</w:t>
      </w:r>
      <w:r w:rsidRPr="00581BDE">
        <w:rPr>
          <w:rFonts w:eastAsia="SimSun"/>
          <w:lang w:eastAsia="zh-CN"/>
        </w:rPr>
        <w:tab/>
      </w:r>
      <w:r w:rsidRPr="00581BDE">
        <w:rPr>
          <w:rFonts w:eastAsia="SimSun" w:hint="eastAsia"/>
          <w:lang w:eastAsia="zh-CN"/>
        </w:rPr>
        <w:t xml:space="preserve">For ALC </w:t>
      </w:r>
      <w:r w:rsidRPr="00581BDE">
        <w:rPr>
          <w:rFonts w:eastAsia="SimSun"/>
          <w:lang w:eastAsia="zh-CN"/>
        </w:rPr>
        <w:t>core requirements,</w:t>
      </w:r>
      <w:r w:rsidRPr="00581BDE">
        <w:rPr>
          <w:rFonts w:eastAsia="SimSun" w:hint="eastAsia"/>
          <w:lang w:eastAsia="zh-CN"/>
        </w:rPr>
        <w:t xml:space="preserve"> </w:t>
      </w:r>
      <w:r w:rsidRPr="00581BDE">
        <w:rPr>
          <w:rFonts w:eastAsia="SimSun"/>
          <w:lang w:eastAsia="zh-CN"/>
        </w:rPr>
        <w:t xml:space="preserve">including </w:t>
      </w:r>
      <w:r w:rsidRPr="00581BDE">
        <w:rPr>
          <w:rFonts w:eastAsia="SimSun" w:hint="eastAsia"/>
          <w:lang w:eastAsia="zh-CN"/>
        </w:rPr>
        <w:t xml:space="preserve">below requirements OBUE, ACLR </w:t>
      </w:r>
      <w:r w:rsidRPr="00581BDE">
        <w:rPr>
          <w:rFonts w:eastAsia="SimSun"/>
          <w:lang w:eastAsia="zh-CN"/>
        </w:rPr>
        <w:t xml:space="preserve">, </w:t>
      </w:r>
      <w:r w:rsidRPr="00581BDE">
        <w:rPr>
          <w:rFonts w:eastAsia="SimSun" w:hint="eastAsia"/>
          <w:lang w:eastAsia="zh-CN"/>
        </w:rPr>
        <w:t>output power</w:t>
      </w:r>
      <w:r w:rsidRPr="00581BDE">
        <w:rPr>
          <w:rFonts w:eastAsia="SimSun"/>
          <w:lang w:eastAsia="zh-CN"/>
        </w:rPr>
        <w:t>, spurious emission and EVM requirements</w:t>
      </w:r>
    </w:p>
    <w:p w14:paraId="67F8044F" w14:textId="77777777" w:rsidR="00581BDE" w:rsidRPr="00581BDE" w:rsidRDefault="00581BDE" w:rsidP="00581BDE">
      <w:pPr>
        <w:ind w:left="568" w:hanging="284"/>
        <w:rPr>
          <w:rFonts w:eastAsia="SimSun"/>
          <w:lang w:eastAsia="zh-CN"/>
        </w:rPr>
      </w:pPr>
      <w:r w:rsidRPr="00581BDE">
        <w:rPr>
          <w:rFonts w:eastAsia="SimSun"/>
          <w:lang w:eastAsia="zh-CN"/>
        </w:rPr>
        <w:t>-</w:t>
      </w:r>
      <w:r w:rsidRPr="00581BDE">
        <w:rPr>
          <w:rFonts w:eastAsia="SimSun"/>
          <w:lang w:eastAsia="zh-CN"/>
        </w:rPr>
        <w:tab/>
        <w:t>FFS whether spurious emission and EVM requirements need to be test under ALC test condition which can be further discussed in conformance phase</w:t>
      </w:r>
    </w:p>
    <w:p w14:paraId="30CA486E" w14:textId="77777777" w:rsidR="00581BDE" w:rsidRPr="00581BDE" w:rsidRDefault="00581BDE" w:rsidP="00581BDE">
      <w:pPr>
        <w:rPr>
          <w:rFonts w:eastAsia="SimSun"/>
          <w:b/>
          <w:u w:val="single"/>
          <w:lang w:eastAsia="ko-KR"/>
        </w:rPr>
      </w:pPr>
    </w:p>
    <w:p w14:paraId="285F6809" w14:textId="77777777" w:rsidR="00581BDE" w:rsidRPr="00581BDE" w:rsidRDefault="00581BDE" w:rsidP="00581BDE">
      <w:pPr>
        <w:rPr>
          <w:rFonts w:eastAsia="SimSun"/>
          <w:lang w:eastAsia="zh-CN"/>
        </w:rPr>
      </w:pPr>
      <w:r w:rsidRPr="00581BDE">
        <w:rPr>
          <w:rFonts w:eastAsia="SimSun"/>
          <w:highlight w:val="green"/>
          <w:lang w:eastAsia="zh-CN"/>
        </w:rPr>
        <w:t>[</w:t>
      </w:r>
      <w:r w:rsidRPr="00581BDE">
        <w:rPr>
          <w:rFonts w:eastAsia="SimSun" w:hint="eastAsia"/>
          <w:highlight w:val="green"/>
          <w:lang w:eastAsia="zh-CN"/>
        </w:rPr>
        <w:t>Agreement:</w:t>
      </w:r>
      <w:r w:rsidRPr="00581BDE">
        <w:rPr>
          <w:rFonts w:eastAsia="SimSun"/>
          <w:highlight w:val="green"/>
          <w:lang w:eastAsia="zh-CN"/>
        </w:rPr>
        <w:t>]</w:t>
      </w:r>
    </w:p>
    <w:p w14:paraId="6F26E141" w14:textId="77777777" w:rsidR="00581BDE" w:rsidRPr="00581BDE" w:rsidRDefault="00581BDE" w:rsidP="00581BDE">
      <w:pPr>
        <w:rPr>
          <w:rFonts w:eastAsia="SimSun"/>
          <w:b/>
          <w:u w:val="single"/>
          <w:lang w:eastAsia="ko-KR"/>
        </w:rPr>
      </w:pPr>
      <w:r w:rsidRPr="00581BDE">
        <w:rPr>
          <w:rFonts w:eastAsia="SimSun"/>
          <w:b/>
          <w:u w:val="single"/>
          <w:lang w:eastAsia="ko-KR"/>
        </w:rPr>
        <w:t>Issue 2-1-2: inside passband ACLR?</w:t>
      </w:r>
    </w:p>
    <w:p w14:paraId="419C7F76" w14:textId="77777777" w:rsidR="00581BDE" w:rsidRPr="00581BDE" w:rsidRDefault="00581BDE" w:rsidP="00581BDE">
      <w:pPr>
        <w:ind w:left="568" w:hanging="284"/>
        <w:rPr>
          <w:rFonts w:eastAsia="SimSun"/>
          <w:highlight w:val="green"/>
          <w:lang w:eastAsia="zh-CN"/>
        </w:rPr>
      </w:pPr>
      <w:r w:rsidRPr="00581BDE">
        <w:rPr>
          <w:rFonts w:eastAsia="SimSun"/>
          <w:highlight w:val="green"/>
          <w:lang w:eastAsia="zh-CN"/>
        </w:rPr>
        <w:t>-</w:t>
      </w:r>
      <w:r w:rsidRPr="00581BDE">
        <w:rPr>
          <w:rFonts w:eastAsia="SimSun"/>
          <w:highlight w:val="green"/>
          <w:lang w:eastAsia="zh-CN"/>
        </w:rPr>
        <w:tab/>
        <w:t>No inside passband ACLR requirements for both DL and UL</w:t>
      </w:r>
    </w:p>
    <w:p w14:paraId="2BD2ADA8" w14:textId="77777777" w:rsidR="00581BDE" w:rsidRPr="00581BDE" w:rsidRDefault="00581BDE" w:rsidP="00581BDE">
      <w:pPr>
        <w:ind w:left="568" w:hanging="284"/>
        <w:rPr>
          <w:rFonts w:eastAsia="SimSun"/>
          <w:lang w:eastAsia="zh-CN"/>
        </w:rPr>
      </w:pPr>
      <w:r w:rsidRPr="00581BDE">
        <w:rPr>
          <w:rFonts w:eastAsia="SimSun"/>
          <w:highlight w:val="green"/>
          <w:lang w:eastAsia="zh-CN"/>
        </w:rPr>
        <w:t>-</w:t>
      </w:r>
      <w:r w:rsidRPr="00581BDE">
        <w:rPr>
          <w:rFonts w:eastAsia="SimSun"/>
          <w:highlight w:val="green"/>
          <w:lang w:eastAsia="zh-CN"/>
        </w:rPr>
        <w:tab/>
        <w:t>Further discuss in conformance phase, EVM test condition with all the ‘carriers’ in the passband are transmitting simultaneously.</w:t>
      </w:r>
    </w:p>
    <w:p w14:paraId="4C5CCD10" w14:textId="77777777" w:rsidR="00581BDE" w:rsidRPr="00581BDE" w:rsidRDefault="00581BDE" w:rsidP="00581BDE">
      <w:pPr>
        <w:rPr>
          <w:rFonts w:eastAsia="SimSun"/>
          <w:lang w:eastAsia="zh-CN"/>
        </w:rPr>
      </w:pPr>
    </w:p>
    <w:p w14:paraId="685F4415" w14:textId="77777777" w:rsidR="00581BDE" w:rsidRPr="00581BDE" w:rsidRDefault="00581BDE" w:rsidP="00581BDE">
      <w:pPr>
        <w:rPr>
          <w:rFonts w:eastAsia="SimSun"/>
          <w:highlight w:val="green"/>
          <w:lang w:eastAsia="zh-CN"/>
        </w:rPr>
      </w:pPr>
      <w:r w:rsidRPr="00581BDE">
        <w:rPr>
          <w:rFonts w:eastAsia="SimSun"/>
          <w:highlight w:val="green"/>
          <w:lang w:eastAsia="zh-CN"/>
        </w:rPr>
        <w:t>[Agreement:]</w:t>
      </w:r>
    </w:p>
    <w:p w14:paraId="29C3BD96" w14:textId="77777777" w:rsidR="00581BDE" w:rsidRPr="00581BDE" w:rsidRDefault="00581BDE" w:rsidP="00581BDE">
      <w:pPr>
        <w:rPr>
          <w:rFonts w:eastAsia="SimSun"/>
          <w:b/>
          <w:u w:val="single"/>
          <w:lang w:eastAsia="ko-KR"/>
        </w:rPr>
      </w:pPr>
      <w:r w:rsidRPr="00581BDE">
        <w:rPr>
          <w:rFonts w:eastAsia="SimSun"/>
          <w:b/>
          <w:u w:val="single"/>
          <w:lang w:eastAsia="ko-KR"/>
        </w:rPr>
        <w:t>Issue 2-3-1: inside passband OBUE</w:t>
      </w:r>
    </w:p>
    <w:p w14:paraId="554CE2CE" w14:textId="77777777" w:rsidR="00581BDE" w:rsidRPr="00581BDE" w:rsidRDefault="00581BDE" w:rsidP="00581BDE">
      <w:pPr>
        <w:rPr>
          <w:rFonts w:eastAsia="SimSun"/>
          <w:lang w:eastAsia="zh-CN"/>
        </w:rPr>
      </w:pPr>
      <w:r w:rsidRPr="00581BDE">
        <w:rPr>
          <w:rFonts w:eastAsia="SimSun"/>
          <w:highlight w:val="green"/>
          <w:lang w:eastAsia="zh-CN"/>
        </w:rPr>
        <w:t>FFS whether inside passband OBUE requirements or other requirements needed for DL and UL for the case with non-full passband transmission</w:t>
      </w:r>
      <w:r w:rsidRPr="00581BDE">
        <w:rPr>
          <w:rFonts w:eastAsia="SimSun"/>
          <w:lang w:eastAsia="zh-CN"/>
        </w:rPr>
        <w:t xml:space="preserve"> </w:t>
      </w:r>
    </w:p>
    <w:p w14:paraId="01A5E556" w14:textId="77777777" w:rsidR="00581BDE" w:rsidRPr="00581BDE" w:rsidRDefault="00581BDE" w:rsidP="00581BDE">
      <w:pPr>
        <w:rPr>
          <w:rFonts w:eastAsia="SimSun"/>
          <w:b/>
          <w:u w:val="single"/>
          <w:lang w:eastAsia="ko-KR"/>
        </w:rPr>
      </w:pPr>
    </w:p>
    <w:p w14:paraId="3689E105" w14:textId="77777777" w:rsidR="00581BDE" w:rsidRPr="00581BDE" w:rsidRDefault="00581BDE" w:rsidP="00581BDE">
      <w:pPr>
        <w:rPr>
          <w:rFonts w:eastAsia="SimSun"/>
          <w:highlight w:val="green"/>
          <w:lang w:eastAsia="zh-CN"/>
        </w:rPr>
      </w:pPr>
      <w:r w:rsidRPr="00581BDE">
        <w:rPr>
          <w:rFonts w:eastAsia="SimSun"/>
          <w:highlight w:val="green"/>
          <w:lang w:eastAsia="zh-CN"/>
        </w:rPr>
        <w:t>[Agreement:]</w:t>
      </w:r>
    </w:p>
    <w:p w14:paraId="628A548E" w14:textId="77777777" w:rsidR="00581BDE" w:rsidRPr="00581BDE" w:rsidRDefault="00581BDE" w:rsidP="00581BDE">
      <w:pPr>
        <w:rPr>
          <w:rFonts w:eastAsia="SimSun"/>
          <w:b/>
          <w:u w:val="single"/>
          <w:lang w:eastAsia="ko-KR"/>
        </w:rPr>
      </w:pPr>
      <w:r w:rsidRPr="00581BDE">
        <w:rPr>
          <w:rFonts w:eastAsia="SimSun"/>
          <w:b/>
          <w:u w:val="single"/>
          <w:lang w:eastAsia="ko-KR"/>
        </w:rPr>
        <w:t>Issue 3-1-1: EVM limits</w:t>
      </w:r>
    </w:p>
    <w:p w14:paraId="6FDAC052" w14:textId="77777777" w:rsidR="00581BDE" w:rsidRPr="00581BDE" w:rsidRDefault="00581BDE" w:rsidP="00581BDE">
      <w:pPr>
        <w:ind w:left="568" w:hanging="284"/>
        <w:rPr>
          <w:rFonts w:eastAsia="SimSun"/>
          <w:lang w:eastAsia="zh-CN"/>
        </w:rPr>
      </w:pPr>
      <w:r w:rsidRPr="00581BDE">
        <w:rPr>
          <w:rFonts w:eastAsia="SimSun"/>
          <w:lang w:eastAsia="zh-CN"/>
        </w:rPr>
        <w:t>-</w:t>
      </w:r>
      <w:r w:rsidRPr="00581BDE">
        <w:rPr>
          <w:rFonts w:eastAsia="SimSun"/>
          <w:lang w:eastAsia="zh-CN"/>
        </w:rPr>
        <w:tab/>
        <w:t>3.5% EVM limit with supporting upper to 256QAM modulation order</w:t>
      </w:r>
    </w:p>
    <w:p w14:paraId="361109D8" w14:textId="77777777" w:rsidR="00581BDE" w:rsidRPr="00581BDE" w:rsidRDefault="00581BDE" w:rsidP="00581BDE">
      <w:pPr>
        <w:ind w:left="568" w:hanging="284"/>
        <w:rPr>
          <w:rFonts w:eastAsia="SimSun"/>
          <w:lang w:eastAsia="zh-CN"/>
        </w:rPr>
      </w:pPr>
      <w:r w:rsidRPr="00581BDE">
        <w:rPr>
          <w:rFonts w:eastAsia="SimSun"/>
          <w:lang w:eastAsia="zh-CN"/>
        </w:rPr>
        <w:t>-</w:t>
      </w:r>
      <w:r w:rsidRPr="00581BDE">
        <w:rPr>
          <w:rFonts w:eastAsia="SimSun"/>
          <w:lang w:eastAsia="zh-CN"/>
        </w:rPr>
        <w:tab/>
        <w:t>8% EVM limit with supporting upper to 64QAM modulation order</w:t>
      </w:r>
    </w:p>
    <w:p w14:paraId="46B36747" w14:textId="77777777" w:rsidR="00581BDE" w:rsidRPr="00581BDE" w:rsidRDefault="00581BDE" w:rsidP="00581BDE">
      <w:pPr>
        <w:ind w:left="568" w:hanging="284"/>
        <w:rPr>
          <w:rFonts w:eastAsia="SimSun"/>
          <w:lang w:eastAsia="zh-CN"/>
        </w:rPr>
      </w:pPr>
      <w:r w:rsidRPr="00581BDE">
        <w:rPr>
          <w:rFonts w:eastAsia="SimSun"/>
          <w:lang w:eastAsia="zh-CN"/>
        </w:rPr>
        <w:t>-</w:t>
      </w:r>
      <w:r w:rsidRPr="00581BDE">
        <w:rPr>
          <w:rFonts w:eastAsia="SimSun"/>
          <w:lang w:eastAsia="zh-CN"/>
        </w:rPr>
        <w:tab/>
        <w:t>Support of 3.5% should be a capability declared by the manufacturer</w:t>
      </w:r>
    </w:p>
    <w:p w14:paraId="0E64C29A" w14:textId="77777777" w:rsidR="00581BDE" w:rsidRPr="00581BDE" w:rsidRDefault="00581BDE" w:rsidP="00581BDE">
      <w:pPr>
        <w:rPr>
          <w:rFonts w:eastAsia="SimSun"/>
          <w:highlight w:val="green"/>
          <w:lang w:eastAsia="zh-CN"/>
        </w:rPr>
      </w:pPr>
    </w:p>
    <w:p w14:paraId="4A8A5234" w14:textId="77777777" w:rsidR="00581BDE" w:rsidRPr="00581BDE" w:rsidRDefault="00581BDE" w:rsidP="00581BDE">
      <w:pPr>
        <w:rPr>
          <w:rFonts w:eastAsia="SimSun"/>
          <w:highlight w:val="green"/>
          <w:lang w:eastAsia="zh-CN"/>
        </w:rPr>
      </w:pPr>
      <w:r w:rsidRPr="00581BDE">
        <w:rPr>
          <w:rFonts w:eastAsia="SimSun"/>
          <w:highlight w:val="green"/>
          <w:lang w:eastAsia="zh-CN"/>
        </w:rPr>
        <w:t>[Agreement:]</w:t>
      </w:r>
    </w:p>
    <w:p w14:paraId="378080F0" w14:textId="77777777" w:rsidR="00581BDE" w:rsidRPr="00581BDE" w:rsidRDefault="00581BDE" w:rsidP="00581BDE">
      <w:pPr>
        <w:rPr>
          <w:rFonts w:eastAsia="SimSun"/>
          <w:b/>
          <w:u w:val="single"/>
          <w:lang w:eastAsia="ko-KR"/>
        </w:rPr>
      </w:pPr>
      <w:r w:rsidRPr="00581BDE">
        <w:rPr>
          <w:rFonts w:eastAsia="SimSun"/>
          <w:b/>
          <w:u w:val="single"/>
          <w:lang w:eastAsia="ko-KR"/>
        </w:rPr>
        <w:t>Issue 3-2-2: NF or equivalent requirements and corresponding test method</w:t>
      </w:r>
    </w:p>
    <w:p w14:paraId="57DF4E2E" w14:textId="77777777" w:rsidR="00581BDE" w:rsidRPr="00581BDE" w:rsidRDefault="00581BDE" w:rsidP="00581BDE">
      <w:pPr>
        <w:ind w:left="568" w:hanging="284"/>
        <w:rPr>
          <w:rFonts w:eastAsia="SimSun"/>
          <w:b/>
          <w:u w:val="single"/>
          <w:lang w:eastAsia="ko-KR"/>
        </w:rPr>
      </w:pPr>
      <w:r w:rsidRPr="00581BDE">
        <w:rPr>
          <w:rFonts w:eastAsia="SimSun"/>
          <w:szCs w:val="24"/>
          <w:lang w:eastAsia="zh-CN"/>
        </w:rPr>
        <w:lastRenderedPageBreak/>
        <w:t>-</w:t>
      </w:r>
      <w:r w:rsidRPr="00581BDE">
        <w:rPr>
          <w:rFonts w:eastAsia="SimSun"/>
          <w:szCs w:val="24"/>
          <w:lang w:eastAsia="zh-CN"/>
        </w:rPr>
        <w:tab/>
      </w:r>
      <w:r w:rsidRPr="00581BDE">
        <w:rPr>
          <w:rFonts w:eastAsia="SimSun" w:hint="eastAsia"/>
          <w:szCs w:val="24"/>
          <w:lang w:eastAsia="zh-CN"/>
        </w:rPr>
        <w:t xml:space="preserve">NF can be covered by the </w:t>
      </w:r>
      <w:r w:rsidRPr="00581BDE">
        <w:rPr>
          <w:rFonts w:eastAsia="SimSun"/>
          <w:lang w:eastAsia="ko-KR"/>
        </w:rPr>
        <w:t>equivalent requirements with below options:</w:t>
      </w:r>
    </w:p>
    <w:p w14:paraId="2CC71021" w14:textId="77777777" w:rsidR="00581BDE" w:rsidRPr="00581BDE" w:rsidRDefault="00581BDE" w:rsidP="00581BDE">
      <w:pPr>
        <w:ind w:left="851" w:hanging="284"/>
        <w:rPr>
          <w:rFonts w:eastAsia="SimSun"/>
          <w:lang w:eastAsia="zh-CN"/>
        </w:rPr>
      </w:pPr>
      <w:r w:rsidRPr="00581BDE">
        <w:rPr>
          <w:rFonts w:eastAsia="SimSun"/>
          <w:lang w:eastAsia="zh-CN"/>
        </w:rPr>
        <w:t>-</w:t>
      </w:r>
      <w:r w:rsidRPr="00581BDE">
        <w:rPr>
          <w:rFonts w:eastAsia="SimSun"/>
          <w:lang w:eastAsia="zh-CN"/>
        </w:rPr>
        <w:tab/>
        <w:t>O</w:t>
      </w:r>
      <w:r w:rsidRPr="00581BDE">
        <w:rPr>
          <w:rFonts w:eastAsia="SimSun" w:hint="eastAsia"/>
          <w:lang w:eastAsia="zh-CN"/>
        </w:rPr>
        <w:t>ption</w:t>
      </w:r>
      <w:r w:rsidRPr="00581BDE">
        <w:rPr>
          <w:rFonts w:eastAsia="SimSun"/>
          <w:lang w:eastAsia="zh-CN"/>
        </w:rPr>
        <w:t xml:space="preserve"> 1: Perform EVM conformance test with minimum input power </w:t>
      </w:r>
    </w:p>
    <w:p w14:paraId="6BC29E86" w14:textId="77777777" w:rsidR="00581BDE" w:rsidRPr="00581BDE" w:rsidRDefault="00581BDE" w:rsidP="00581BDE">
      <w:pPr>
        <w:ind w:left="851" w:hanging="284"/>
        <w:rPr>
          <w:rFonts w:eastAsia="SimSun"/>
          <w:lang w:eastAsia="zh-CN"/>
        </w:rPr>
      </w:pPr>
      <w:r w:rsidRPr="00581BDE">
        <w:rPr>
          <w:rFonts w:eastAsia="SimSun"/>
          <w:lang w:eastAsia="zh-CN"/>
        </w:rPr>
        <w:t>-</w:t>
      </w:r>
      <w:r w:rsidRPr="00581BDE">
        <w:rPr>
          <w:rFonts w:eastAsia="SimSun"/>
          <w:lang w:eastAsia="zh-CN"/>
        </w:rPr>
        <w:tab/>
        <w:t>Option 2: Absolute maximum output power with no input within part of passband e.g. inside passband OBUE</w:t>
      </w:r>
    </w:p>
    <w:p w14:paraId="24486109" w14:textId="77777777" w:rsidR="00581BDE" w:rsidRPr="00581BDE" w:rsidRDefault="00581BDE" w:rsidP="00581BDE">
      <w:pPr>
        <w:ind w:left="851" w:hanging="284"/>
        <w:rPr>
          <w:rFonts w:eastAsia="SimSun"/>
          <w:lang w:eastAsia="zh-CN"/>
        </w:rPr>
      </w:pPr>
      <w:r w:rsidRPr="00581BDE">
        <w:rPr>
          <w:rFonts w:eastAsia="SimSun"/>
          <w:lang w:eastAsia="zh-CN"/>
        </w:rPr>
        <w:t>-</w:t>
      </w:r>
      <w:r w:rsidRPr="00581BDE">
        <w:rPr>
          <w:rFonts w:eastAsia="SimSun"/>
          <w:lang w:eastAsia="zh-CN"/>
        </w:rPr>
        <w:tab/>
        <w:t>Only one option should be selected in the end from RAN4 core requirements aspect</w:t>
      </w:r>
    </w:p>
    <w:p w14:paraId="2F024B45" w14:textId="77777777" w:rsidR="00581BDE" w:rsidRDefault="00581BDE" w:rsidP="00E6786F">
      <w:pPr>
        <w:rPr>
          <w:rFonts w:ascii="Arial" w:hAnsi="Arial" w:cs="Arial"/>
          <w:b/>
        </w:rPr>
      </w:pPr>
    </w:p>
    <w:p w14:paraId="6929D5E9" w14:textId="5D3281F1"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5372F" w14:textId="77777777" w:rsidR="00E6786F" w:rsidRDefault="00E6786F" w:rsidP="00E6786F">
      <w:pPr>
        <w:pStyle w:val="Heading5"/>
      </w:pPr>
      <w:bookmarkStart w:id="341" w:name="_Toc88232140"/>
      <w:r>
        <w:t>8.5.2.1</w:t>
      </w:r>
      <w:r>
        <w:tab/>
        <w:t>Transmitted power related requirements</w:t>
      </w:r>
      <w:bookmarkEnd w:id="341"/>
    </w:p>
    <w:p w14:paraId="506485F1" w14:textId="3D8B9A10" w:rsidR="00E6786F" w:rsidRDefault="00E6786F" w:rsidP="00E6786F">
      <w:pPr>
        <w:rPr>
          <w:rFonts w:ascii="Arial" w:hAnsi="Arial" w:cs="Arial"/>
          <w:b/>
          <w:sz w:val="24"/>
        </w:rPr>
      </w:pPr>
      <w:r>
        <w:rPr>
          <w:rFonts w:ascii="Arial" w:hAnsi="Arial" w:cs="Arial"/>
          <w:b/>
          <w:color w:val="0000FF"/>
          <w:sz w:val="24"/>
        </w:rPr>
        <w:t>R4-2117318</w:t>
      </w:r>
      <w:r>
        <w:rPr>
          <w:rFonts w:ascii="Arial" w:hAnsi="Arial" w:cs="Arial"/>
          <w:b/>
          <w:color w:val="0000FF"/>
          <w:sz w:val="24"/>
        </w:rPr>
        <w:tab/>
      </w:r>
      <w:r>
        <w:rPr>
          <w:rFonts w:ascii="Arial" w:hAnsi="Arial" w:cs="Arial"/>
          <w:b/>
          <w:sz w:val="24"/>
        </w:rPr>
        <w:t>Discussion on NR repeater conducted output power requirement</w:t>
      </w:r>
    </w:p>
    <w:p w14:paraId="3BF2E49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9466E7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2231E" w14:textId="597FBE62" w:rsidR="00E6786F" w:rsidRDefault="00E6786F" w:rsidP="00E6786F">
      <w:pPr>
        <w:rPr>
          <w:rFonts w:ascii="Arial" w:hAnsi="Arial" w:cs="Arial"/>
          <w:b/>
          <w:sz w:val="24"/>
        </w:rPr>
      </w:pPr>
      <w:r>
        <w:rPr>
          <w:rFonts w:ascii="Arial" w:hAnsi="Arial" w:cs="Arial"/>
          <w:b/>
          <w:color w:val="0000FF"/>
          <w:sz w:val="24"/>
        </w:rPr>
        <w:t>R4-2117412</w:t>
      </w:r>
      <w:r>
        <w:rPr>
          <w:rFonts w:ascii="Arial" w:hAnsi="Arial" w:cs="Arial"/>
          <w:b/>
          <w:color w:val="0000FF"/>
          <w:sz w:val="24"/>
        </w:rPr>
        <w:tab/>
      </w:r>
      <w:r>
        <w:rPr>
          <w:rFonts w:ascii="Arial" w:hAnsi="Arial" w:cs="Arial"/>
          <w:b/>
          <w:sz w:val="24"/>
        </w:rPr>
        <w:t>Views on NR  repeater output power related requirements for FR1</w:t>
      </w:r>
    </w:p>
    <w:p w14:paraId="6753F47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A547AD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790CB" w14:textId="6ED71964" w:rsidR="00E6786F" w:rsidRDefault="00E6786F" w:rsidP="00E6786F">
      <w:pPr>
        <w:rPr>
          <w:rFonts w:ascii="Arial" w:hAnsi="Arial" w:cs="Arial"/>
          <w:b/>
          <w:sz w:val="24"/>
        </w:rPr>
      </w:pPr>
      <w:r>
        <w:rPr>
          <w:rFonts w:ascii="Arial" w:hAnsi="Arial" w:cs="Arial"/>
          <w:b/>
          <w:color w:val="0000FF"/>
          <w:sz w:val="24"/>
        </w:rPr>
        <w:t>R4-2117725</w:t>
      </w:r>
      <w:r>
        <w:rPr>
          <w:rFonts w:ascii="Arial" w:hAnsi="Arial" w:cs="Arial"/>
          <w:b/>
          <w:color w:val="0000FF"/>
          <w:sz w:val="24"/>
        </w:rPr>
        <w:tab/>
      </w:r>
      <w:r>
        <w:rPr>
          <w:rFonts w:ascii="Arial" w:hAnsi="Arial" w:cs="Arial"/>
          <w:b/>
          <w:sz w:val="24"/>
        </w:rPr>
        <w:t>Discussion on repeater power related conducted requirements</w:t>
      </w:r>
    </w:p>
    <w:p w14:paraId="294B82C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FC1862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607CA" w14:textId="63F1FA23" w:rsidR="00E6786F" w:rsidRDefault="00E6786F" w:rsidP="00E6786F">
      <w:pPr>
        <w:rPr>
          <w:rFonts w:ascii="Arial" w:hAnsi="Arial" w:cs="Arial"/>
          <w:b/>
          <w:sz w:val="24"/>
        </w:rPr>
      </w:pPr>
      <w:r>
        <w:rPr>
          <w:rFonts w:ascii="Arial" w:hAnsi="Arial" w:cs="Arial"/>
          <w:b/>
          <w:color w:val="0000FF"/>
          <w:sz w:val="24"/>
        </w:rPr>
        <w:t>R4-2118085</w:t>
      </w:r>
      <w:r>
        <w:rPr>
          <w:rFonts w:ascii="Arial" w:hAnsi="Arial" w:cs="Arial"/>
          <w:b/>
          <w:color w:val="0000FF"/>
          <w:sz w:val="24"/>
        </w:rPr>
        <w:tab/>
      </w:r>
      <w:r>
        <w:rPr>
          <w:rFonts w:ascii="Arial" w:hAnsi="Arial" w:cs="Arial"/>
          <w:b/>
          <w:sz w:val="24"/>
        </w:rPr>
        <w:t>Discussion on NR repeater conducted output power requirements</w:t>
      </w:r>
    </w:p>
    <w:p w14:paraId="41C1496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736728F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60B72" w14:textId="78187606" w:rsidR="00E6786F" w:rsidRDefault="00E6786F" w:rsidP="00E6786F">
      <w:pPr>
        <w:rPr>
          <w:rFonts w:ascii="Arial" w:hAnsi="Arial" w:cs="Arial"/>
          <w:b/>
          <w:sz w:val="24"/>
        </w:rPr>
      </w:pPr>
      <w:r>
        <w:rPr>
          <w:rFonts w:ascii="Arial" w:hAnsi="Arial" w:cs="Arial"/>
          <w:b/>
          <w:color w:val="0000FF"/>
          <w:sz w:val="24"/>
        </w:rPr>
        <w:t>R4-2118239</w:t>
      </w:r>
      <w:r>
        <w:rPr>
          <w:rFonts w:ascii="Arial" w:hAnsi="Arial" w:cs="Arial"/>
          <w:b/>
          <w:color w:val="0000FF"/>
          <w:sz w:val="24"/>
        </w:rPr>
        <w:tab/>
      </w:r>
      <w:r>
        <w:rPr>
          <w:rFonts w:ascii="Arial" w:hAnsi="Arial" w:cs="Arial"/>
          <w:b/>
          <w:sz w:val="24"/>
        </w:rPr>
        <w:t>Repeater conducted output power</w:t>
      </w:r>
    </w:p>
    <w:p w14:paraId="55F69D2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D6FC6F" w14:textId="77777777" w:rsidR="00E6786F" w:rsidRDefault="00E6786F" w:rsidP="00E6786F">
      <w:pPr>
        <w:rPr>
          <w:rFonts w:ascii="Arial" w:hAnsi="Arial" w:cs="Arial"/>
          <w:b/>
        </w:rPr>
      </w:pPr>
      <w:r>
        <w:rPr>
          <w:rFonts w:ascii="Arial" w:hAnsi="Arial" w:cs="Arial"/>
          <w:b/>
        </w:rPr>
        <w:t xml:space="preserve">Abstract: </w:t>
      </w:r>
    </w:p>
    <w:p w14:paraId="11402501" w14:textId="77777777" w:rsidR="00E6786F" w:rsidRDefault="00E6786F" w:rsidP="00E6786F">
      <w:r>
        <w:t>Remaining output power issues</w:t>
      </w:r>
    </w:p>
    <w:p w14:paraId="4CF67CC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4B34C" w14:textId="391D8521" w:rsidR="00E6786F" w:rsidRDefault="00E6786F" w:rsidP="00E6786F">
      <w:pPr>
        <w:rPr>
          <w:rFonts w:ascii="Arial" w:hAnsi="Arial" w:cs="Arial"/>
          <w:b/>
          <w:sz w:val="24"/>
        </w:rPr>
      </w:pPr>
      <w:r>
        <w:rPr>
          <w:rFonts w:ascii="Arial" w:hAnsi="Arial" w:cs="Arial"/>
          <w:b/>
          <w:color w:val="0000FF"/>
          <w:sz w:val="24"/>
        </w:rPr>
        <w:t>R4-2118744</w:t>
      </w:r>
      <w:r>
        <w:rPr>
          <w:rFonts w:ascii="Arial" w:hAnsi="Arial" w:cs="Arial"/>
          <w:b/>
          <w:color w:val="0000FF"/>
          <w:sz w:val="24"/>
        </w:rPr>
        <w:tab/>
      </w:r>
      <w:r>
        <w:rPr>
          <w:rFonts w:ascii="Arial" w:hAnsi="Arial" w:cs="Arial"/>
          <w:b/>
          <w:sz w:val="24"/>
        </w:rPr>
        <w:t>Conducted power related requirements consideration for NR-Repeaters</w:t>
      </w:r>
    </w:p>
    <w:p w14:paraId="5788144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09AE81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91423" w14:textId="6573FF5B" w:rsidR="00E6786F" w:rsidRDefault="00E6786F" w:rsidP="00E6786F">
      <w:pPr>
        <w:rPr>
          <w:rFonts w:ascii="Arial" w:hAnsi="Arial" w:cs="Arial"/>
          <w:b/>
          <w:sz w:val="24"/>
        </w:rPr>
      </w:pPr>
      <w:r>
        <w:rPr>
          <w:rFonts w:ascii="Arial" w:hAnsi="Arial" w:cs="Arial"/>
          <w:b/>
          <w:color w:val="0000FF"/>
          <w:sz w:val="24"/>
        </w:rPr>
        <w:t>R4-2119207</w:t>
      </w:r>
      <w:r>
        <w:rPr>
          <w:rFonts w:ascii="Arial" w:hAnsi="Arial" w:cs="Arial"/>
          <w:b/>
          <w:color w:val="0000FF"/>
          <w:sz w:val="24"/>
        </w:rPr>
        <w:tab/>
      </w:r>
      <w:r>
        <w:rPr>
          <w:rFonts w:ascii="Arial" w:hAnsi="Arial" w:cs="Arial"/>
          <w:b/>
          <w:sz w:val="24"/>
        </w:rPr>
        <w:t>Discussions on power related requirements for conducted repeater</w:t>
      </w:r>
    </w:p>
    <w:p w14:paraId="3DA2DB8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2EBF7C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837A7" w14:textId="725CBEA1" w:rsidR="00E6786F" w:rsidRDefault="00E6786F" w:rsidP="00E6786F">
      <w:pPr>
        <w:rPr>
          <w:rFonts w:ascii="Arial" w:hAnsi="Arial" w:cs="Arial"/>
          <w:b/>
          <w:sz w:val="24"/>
        </w:rPr>
      </w:pPr>
      <w:r>
        <w:rPr>
          <w:rFonts w:ascii="Arial" w:hAnsi="Arial" w:cs="Arial"/>
          <w:b/>
          <w:color w:val="0000FF"/>
          <w:sz w:val="24"/>
        </w:rPr>
        <w:lastRenderedPageBreak/>
        <w:t>R4-2119306</w:t>
      </w:r>
      <w:r>
        <w:rPr>
          <w:rFonts w:ascii="Arial" w:hAnsi="Arial" w:cs="Arial"/>
          <w:b/>
          <w:color w:val="0000FF"/>
          <w:sz w:val="24"/>
        </w:rPr>
        <w:tab/>
      </w:r>
      <w:r>
        <w:rPr>
          <w:rFonts w:ascii="Arial" w:hAnsi="Arial" w:cs="Arial"/>
          <w:b/>
          <w:sz w:val="24"/>
        </w:rPr>
        <w:t>Discuss FR1 conducted Power requirement.</w:t>
      </w:r>
    </w:p>
    <w:p w14:paraId="3FA95AF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B8623FC" w14:textId="77777777" w:rsidR="00E6786F" w:rsidRDefault="00E6786F" w:rsidP="00E6786F">
      <w:pPr>
        <w:rPr>
          <w:rFonts w:ascii="Arial" w:hAnsi="Arial" w:cs="Arial"/>
          <w:b/>
        </w:rPr>
      </w:pPr>
      <w:r>
        <w:rPr>
          <w:rFonts w:ascii="Arial" w:hAnsi="Arial" w:cs="Arial"/>
          <w:b/>
        </w:rPr>
        <w:t xml:space="preserve">Abstract: </w:t>
      </w:r>
    </w:p>
    <w:p w14:paraId="4FD5B892" w14:textId="77777777" w:rsidR="00E6786F" w:rsidRDefault="00E6786F" w:rsidP="00E6786F">
      <w:r>
        <w:t>Discuss the format and the accuracy requirement for the FR1 conducted power requirements.</w:t>
      </w:r>
    </w:p>
    <w:p w14:paraId="7EC6A67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A2B2F" w14:textId="3D73BB3D" w:rsidR="00E6786F" w:rsidRDefault="00E6786F" w:rsidP="00E6786F">
      <w:pPr>
        <w:rPr>
          <w:rFonts w:ascii="Arial" w:hAnsi="Arial" w:cs="Arial"/>
          <w:b/>
          <w:sz w:val="24"/>
        </w:rPr>
      </w:pPr>
      <w:r>
        <w:rPr>
          <w:rFonts w:ascii="Arial" w:hAnsi="Arial" w:cs="Arial"/>
          <w:b/>
          <w:color w:val="0000FF"/>
          <w:sz w:val="24"/>
        </w:rPr>
        <w:t>R4-2119307</w:t>
      </w:r>
      <w:r>
        <w:rPr>
          <w:rFonts w:ascii="Arial" w:hAnsi="Arial" w:cs="Arial"/>
          <w:b/>
          <w:color w:val="0000FF"/>
          <w:sz w:val="24"/>
        </w:rPr>
        <w:tab/>
      </w:r>
      <w:r>
        <w:rPr>
          <w:rFonts w:ascii="Arial" w:hAnsi="Arial" w:cs="Arial"/>
          <w:b/>
          <w:sz w:val="24"/>
        </w:rPr>
        <w:t>TP to TS 38.106 - Repeater conducted output power</w:t>
      </w:r>
    </w:p>
    <w:p w14:paraId="41E669F2"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Huawei</w:t>
      </w:r>
    </w:p>
    <w:p w14:paraId="761E9EE5" w14:textId="77777777" w:rsidR="00E6786F" w:rsidRDefault="00E6786F" w:rsidP="00E6786F">
      <w:pPr>
        <w:rPr>
          <w:rFonts w:ascii="Arial" w:hAnsi="Arial" w:cs="Arial"/>
          <w:b/>
        </w:rPr>
      </w:pPr>
      <w:r>
        <w:rPr>
          <w:rFonts w:ascii="Arial" w:hAnsi="Arial" w:cs="Arial"/>
          <w:b/>
        </w:rPr>
        <w:t xml:space="preserve">Abstract: </w:t>
      </w:r>
    </w:p>
    <w:p w14:paraId="3B6A165E" w14:textId="77777777" w:rsidR="00E6786F" w:rsidRDefault="00E6786F" w:rsidP="00E6786F">
      <w:r>
        <w:t>TP to the technical specification defining the repeater conducted power requirements and associated definitions.</w:t>
      </w:r>
    </w:p>
    <w:p w14:paraId="321928A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DEF0E0" w14:textId="77777777" w:rsidR="00E6786F" w:rsidRDefault="00E6786F" w:rsidP="00E6786F">
      <w:pPr>
        <w:pStyle w:val="Heading5"/>
      </w:pPr>
      <w:bookmarkStart w:id="342" w:name="_Toc88232141"/>
      <w:r>
        <w:t>8.5.2.2</w:t>
      </w:r>
      <w:r>
        <w:tab/>
        <w:t>Emission requirements</w:t>
      </w:r>
      <w:bookmarkEnd w:id="342"/>
    </w:p>
    <w:p w14:paraId="1BE2D5EC" w14:textId="3096CD25" w:rsidR="00E6786F" w:rsidRDefault="00E6786F" w:rsidP="00E6786F">
      <w:pPr>
        <w:rPr>
          <w:rFonts w:ascii="Arial" w:hAnsi="Arial" w:cs="Arial"/>
          <w:b/>
          <w:sz w:val="24"/>
        </w:rPr>
      </w:pPr>
      <w:r>
        <w:rPr>
          <w:rFonts w:ascii="Arial" w:hAnsi="Arial" w:cs="Arial"/>
          <w:b/>
          <w:color w:val="0000FF"/>
          <w:sz w:val="24"/>
        </w:rPr>
        <w:t>R4-2117320</w:t>
      </w:r>
      <w:r>
        <w:rPr>
          <w:rFonts w:ascii="Arial" w:hAnsi="Arial" w:cs="Arial"/>
          <w:b/>
          <w:color w:val="0000FF"/>
          <w:sz w:val="24"/>
        </w:rPr>
        <w:tab/>
      </w:r>
      <w:r>
        <w:rPr>
          <w:rFonts w:ascii="Arial" w:hAnsi="Arial" w:cs="Arial"/>
          <w:b/>
          <w:sz w:val="24"/>
        </w:rPr>
        <w:t>Discussion on NR repeater conducted emission requirements</w:t>
      </w:r>
    </w:p>
    <w:p w14:paraId="3060659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C1B90E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8D36B" w14:textId="73DB298C" w:rsidR="00E6786F" w:rsidRDefault="00E6786F" w:rsidP="00E6786F">
      <w:pPr>
        <w:rPr>
          <w:rFonts w:ascii="Arial" w:hAnsi="Arial" w:cs="Arial"/>
          <w:b/>
          <w:sz w:val="24"/>
        </w:rPr>
      </w:pPr>
      <w:r>
        <w:rPr>
          <w:rFonts w:ascii="Arial" w:hAnsi="Arial" w:cs="Arial"/>
          <w:b/>
          <w:color w:val="0000FF"/>
          <w:sz w:val="24"/>
        </w:rPr>
        <w:t>R4-2117726</w:t>
      </w:r>
      <w:r>
        <w:rPr>
          <w:rFonts w:ascii="Arial" w:hAnsi="Arial" w:cs="Arial"/>
          <w:b/>
          <w:color w:val="0000FF"/>
          <w:sz w:val="24"/>
        </w:rPr>
        <w:tab/>
      </w:r>
      <w:r>
        <w:rPr>
          <w:rFonts w:ascii="Arial" w:hAnsi="Arial" w:cs="Arial"/>
          <w:b/>
          <w:sz w:val="24"/>
        </w:rPr>
        <w:t>Discussion on repeater emission related conducted requirements</w:t>
      </w:r>
    </w:p>
    <w:p w14:paraId="5CA7DA4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098162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5D98B" w14:textId="7C245356" w:rsidR="00E6786F" w:rsidRDefault="00E6786F" w:rsidP="00E6786F">
      <w:pPr>
        <w:rPr>
          <w:rFonts w:ascii="Arial" w:hAnsi="Arial" w:cs="Arial"/>
          <w:b/>
          <w:sz w:val="24"/>
        </w:rPr>
      </w:pPr>
      <w:r>
        <w:rPr>
          <w:rFonts w:ascii="Arial" w:hAnsi="Arial" w:cs="Arial"/>
          <w:b/>
          <w:color w:val="0000FF"/>
          <w:sz w:val="24"/>
        </w:rPr>
        <w:t>R4-2118240</w:t>
      </w:r>
      <w:r>
        <w:rPr>
          <w:rFonts w:ascii="Arial" w:hAnsi="Arial" w:cs="Arial"/>
          <w:b/>
          <w:color w:val="0000FF"/>
          <w:sz w:val="24"/>
        </w:rPr>
        <w:tab/>
      </w:r>
      <w:r>
        <w:rPr>
          <w:rFonts w:ascii="Arial" w:hAnsi="Arial" w:cs="Arial"/>
          <w:b/>
          <w:sz w:val="24"/>
        </w:rPr>
        <w:t>Repeater FR1 emissions requirements</w:t>
      </w:r>
    </w:p>
    <w:p w14:paraId="5F5D208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04F8EE" w14:textId="77777777" w:rsidR="00E6786F" w:rsidRDefault="00E6786F" w:rsidP="00E6786F">
      <w:pPr>
        <w:rPr>
          <w:rFonts w:ascii="Arial" w:hAnsi="Arial" w:cs="Arial"/>
          <w:b/>
        </w:rPr>
      </w:pPr>
      <w:r>
        <w:rPr>
          <w:rFonts w:ascii="Arial" w:hAnsi="Arial" w:cs="Arial"/>
          <w:b/>
        </w:rPr>
        <w:t xml:space="preserve">Abstract: </w:t>
      </w:r>
    </w:p>
    <w:p w14:paraId="33F2E046" w14:textId="77777777" w:rsidR="00E6786F" w:rsidRDefault="00E6786F" w:rsidP="00E6786F">
      <w:r>
        <w:t>Remaining emissions issues</w:t>
      </w:r>
    </w:p>
    <w:p w14:paraId="109EA4A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9DFD7C" w14:textId="38D371B9" w:rsidR="00E6786F" w:rsidRDefault="00E6786F" w:rsidP="00E6786F">
      <w:pPr>
        <w:rPr>
          <w:rFonts w:ascii="Arial" w:hAnsi="Arial" w:cs="Arial"/>
          <w:b/>
          <w:sz w:val="24"/>
        </w:rPr>
      </w:pPr>
      <w:r>
        <w:rPr>
          <w:rFonts w:ascii="Arial" w:hAnsi="Arial" w:cs="Arial"/>
          <w:b/>
          <w:color w:val="0000FF"/>
          <w:sz w:val="24"/>
        </w:rPr>
        <w:t>R4-2118745</w:t>
      </w:r>
      <w:r>
        <w:rPr>
          <w:rFonts w:ascii="Arial" w:hAnsi="Arial" w:cs="Arial"/>
          <w:b/>
          <w:color w:val="0000FF"/>
          <w:sz w:val="24"/>
        </w:rPr>
        <w:tab/>
      </w:r>
      <w:r>
        <w:rPr>
          <w:rFonts w:ascii="Arial" w:hAnsi="Arial" w:cs="Arial"/>
          <w:b/>
          <w:sz w:val="24"/>
        </w:rPr>
        <w:t>Repeater conducted unwanted emissions</w:t>
      </w:r>
    </w:p>
    <w:p w14:paraId="1F9AF47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588FFD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EA45B" w14:textId="009DE956" w:rsidR="00E6786F" w:rsidRDefault="00E6786F" w:rsidP="00E6786F">
      <w:pPr>
        <w:rPr>
          <w:rFonts w:ascii="Arial" w:hAnsi="Arial" w:cs="Arial"/>
          <w:b/>
          <w:sz w:val="24"/>
        </w:rPr>
      </w:pPr>
      <w:r>
        <w:rPr>
          <w:rFonts w:ascii="Arial" w:hAnsi="Arial" w:cs="Arial"/>
          <w:b/>
          <w:color w:val="0000FF"/>
          <w:sz w:val="24"/>
        </w:rPr>
        <w:t>R4-2119208</w:t>
      </w:r>
      <w:r>
        <w:rPr>
          <w:rFonts w:ascii="Arial" w:hAnsi="Arial" w:cs="Arial"/>
          <w:b/>
          <w:color w:val="0000FF"/>
          <w:sz w:val="24"/>
        </w:rPr>
        <w:tab/>
      </w:r>
      <w:r>
        <w:rPr>
          <w:rFonts w:ascii="Arial" w:hAnsi="Arial" w:cs="Arial"/>
          <w:b/>
          <w:sz w:val="24"/>
        </w:rPr>
        <w:t>Discussions on emission related requirements for conducted repeater</w:t>
      </w:r>
    </w:p>
    <w:p w14:paraId="3A4ED87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F2EE8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D3221" w14:textId="40026BFB" w:rsidR="00E6786F" w:rsidRDefault="00E6786F" w:rsidP="00E6786F">
      <w:pPr>
        <w:rPr>
          <w:rFonts w:ascii="Arial" w:hAnsi="Arial" w:cs="Arial"/>
          <w:b/>
          <w:sz w:val="24"/>
        </w:rPr>
      </w:pPr>
      <w:r>
        <w:rPr>
          <w:rFonts w:ascii="Arial" w:hAnsi="Arial" w:cs="Arial"/>
          <w:b/>
          <w:color w:val="0000FF"/>
          <w:sz w:val="24"/>
        </w:rPr>
        <w:lastRenderedPageBreak/>
        <w:t>R4-2119309</w:t>
      </w:r>
      <w:r>
        <w:rPr>
          <w:rFonts w:ascii="Arial" w:hAnsi="Arial" w:cs="Arial"/>
          <w:b/>
          <w:color w:val="0000FF"/>
          <w:sz w:val="24"/>
        </w:rPr>
        <w:tab/>
      </w:r>
      <w:r>
        <w:rPr>
          <w:rFonts w:ascii="Arial" w:hAnsi="Arial" w:cs="Arial"/>
          <w:b/>
          <w:sz w:val="24"/>
        </w:rPr>
        <w:t>FR1 emissions ACLR</w:t>
      </w:r>
    </w:p>
    <w:p w14:paraId="260E408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4174CF2" w14:textId="77777777" w:rsidR="00E6786F" w:rsidRDefault="00E6786F" w:rsidP="00E6786F">
      <w:pPr>
        <w:rPr>
          <w:rFonts w:ascii="Arial" w:hAnsi="Arial" w:cs="Arial"/>
          <w:b/>
        </w:rPr>
      </w:pPr>
      <w:r>
        <w:rPr>
          <w:rFonts w:ascii="Arial" w:hAnsi="Arial" w:cs="Arial"/>
          <w:b/>
        </w:rPr>
        <w:t xml:space="preserve">Abstract: </w:t>
      </w:r>
    </w:p>
    <w:p w14:paraId="70579995" w14:textId="77777777" w:rsidR="00E6786F" w:rsidRDefault="00E6786F" w:rsidP="00E6786F">
      <w:r>
        <w:t>Discuss the potential conducted ALCR requirements both inside and outside the passband</w:t>
      </w:r>
    </w:p>
    <w:p w14:paraId="08AF87D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C3DBB" w14:textId="77777777" w:rsidR="00E6786F" w:rsidRDefault="00E6786F" w:rsidP="00E6786F">
      <w:pPr>
        <w:pStyle w:val="Heading5"/>
      </w:pPr>
      <w:bookmarkStart w:id="343" w:name="_Toc88232142"/>
      <w:r>
        <w:t>8.5.2.3</w:t>
      </w:r>
      <w:r>
        <w:tab/>
        <w:t>Others</w:t>
      </w:r>
      <w:bookmarkEnd w:id="343"/>
    </w:p>
    <w:p w14:paraId="37F540E5" w14:textId="5B4636C9" w:rsidR="00E6786F" w:rsidRDefault="00E6786F" w:rsidP="00E6786F">
      <w:pPr>
        <w:rPr>
          <w:rFonts w:ascii="Arial" w:hAnsi="Arial" w:cs="Arial"/>
          <w:b/>
          <w:sz w:val="24"/>
        </w:rPr>
      </w:pPr>
      <w:r>
        <w:rPr>
          <w:rFonts w:ascii="Arial" w:hAnsi="Arial" w:cs="Arial"/>
          <w:b/>
          <w:color w:val="0000FF"/>
          <w:sz w:val="24"/>
        </w:rPr>
        <w:t>R4-2117321</w:t>
      </w:r>
      <w:r>
        <w:rPr>
          <w:rFonts w:ascii="Arial" w:hAnsi="Arial" w:cs="Arial"/>
          <w:b/>
          <w:color w:val="0000FF"/>
          <w:sz w:val="24"/>
        </w:rPr>
        <w:tab/>
      </w:r>
      <w:r>
        <w:rPr>
          <w:rFonts w:ascii="Arial" w:hAnsi="Arial" w:cs="Arial"/>
          <w:b/>
          <w:sz w:val="24"/>
        </w:rPr>
        <w:t>Discussion on NR repeater FR1 ACRR requirement</w:t>
      </w:r>
    </w:p>
    <w:p w14:paraId="2E4B7A7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85EEC3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09B81" w14:textId="006666D3" w:rsidR="00E6786F" w:rsidRDefault="00E6786F" w:rsidP="00E6786F">
      <w:pPr>
        <w:rPr>
          <w:rFonts w:ascii="Arial" w:hAnsi="Arial" w:cs="Arial"/>
          <w:b/>
          <w:sz w:val="24"/>
        </w:rPr>
      </w:pPr>
      <w:r>
        <w:rPr>
          <w:rFonts w:ascii="Arial" w:hAnsi="Arial" w:cs="Arial"/>
          <w:b/>
          <w:color w:val="0000FF"/>
          <w:sz w:val="24"/>
        </w:rPr>
        <w:t>R4-2117722</w:t>
      </w:r>
      <w:r>
        <w:rPr>
          <w:rFonts w:ascii="Arial" w:hAnsi="Arial" w:cs="Arial"/>
          <w:b/>
          <w:color w:val="0000FF"/>
          <w:sz w:val="24"/>
        </w:rPr>
        <w:tab/>
      </w:r>
      <w:r>
        <w:rPr>
          <w:rFonts w:ascii="Arial" w:hAnsi="Arial" w:cs="Arial"/>
          <w:b/>
          <w:sz w:val="24"/>
        </w:rPr>
        <w:t>Discussion on other RF conducted requirements for NR repeater</w:t>
      </w:r>
    </w:p>
    <w:p w14:paraId="6F53B30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3805D2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34B4C" w14:textId="76891526" w:rsidR="00E6786F" w:rsidRDefault="00E6786F" w:rsidP="00E6786F">
      <w:pPr>
        <w:rPr>
          <w:rFonts w:ascii="Arial" w:hAnsi="Arial" w:cs="Arial"/>
          <w:b/>
          <w:sz w:val="24"/>
        </w:rPr>
      </w:pPr>
      <w:r>
        <w:rPr>
          <w:rFonts w:ascii="Arial" w:hAnsi="Arial" w:cs="Arial"/>
          <w:b/>
          <w:color w:val="0000FF"/>
          <w:sz w:val="24"/>
        </w:rPr>
        <w:t>R4-2118241</w:t>
      </w:r>
      <w:r>
        <w:rPr>
          <w:rFonts w:ascii="Arial" w:hAnsi="Arial" w:cs="Arial"/>
          <w:b/>
          <w:color w:val="0000FF"/>
          <w:sz w:val="24"/>
        </w:rPr>
        <w:tab/>
      </w:r>
      <w:r>
        <w:rPr>
          <w:rFonts w:ascii="Arial" w:hAnsi="Arial" w:cs="Arial"/>
          <w:b/>
          <w:sz w:val="24"/>
        </w:rPr>
        <w:t>Repeater FR1 other</w:t>
      </w:r>
    </w:p>
    <w:p w14:paraId="53E9FB9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FADDD4" w14:textId="77777777" w:rsidR="00E6786F" w:rsidRDefault="00E6786F" w:rsidP="00E6786F">
      <w:pPr>
        <w:rPr>
          <w:rFonts w:ascii="Arial" w:hAnsi="Arial" w:cs="Arial"/>
          <w:b/>
        </w:rPr>
      </w:pPr>
      <w:r>
        <w:rPr>
          <w:rFonts w:ascii="Arial" w:hAnsi="Arial" w:cs="Arial"/>
          <w:b/>
        </w:rPr>
        <w:t xml:space="preserve">Abstract: </w:t>
      </w:r>
    </w:p>
    <w:p w14:paraId="0096D7B1" w14:textId="77777777" w:rsidR="00E6786F" w:rsidRDefault="00E6786F" w:rsidP="00E6786F">
      <w:r>
        <w:t>EVM, ACRR, out of band gain etc. Issues</w:t>
      </w:r>
    </w:p>
    <w:p w14:paraId="6851310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D3BB5" w14:textId="1A60DEC2" w:rsidR="00E6786F" w:rsidRDefault="00E6786F" w:rsidP="00E6786F">
      <w:pPr>
        <w:rPr>
          <w:rFonts w:ascii="Arial" w:hAnsi="Arial" w:cs="Arial"/>
          <w:b/>
          <w:sz w:val="24"/>
        </w:rPr>
      </w:pPr>
      <w:r>
        <w:rPr>
          <w:rFonts w:ascii="Arial" w:hAnsi="Arial" w:cs="Arial"/>
          <w:b/>
          <w:color w:val="0000FF"/>
          <w:sz w:val="24"/>
        </w:rPr>
        <w:t>R4-2118724</w:t>
      </w:r>
      <w:r>
        <w:rPr>
          <w:rFonts w:ascii="Arial" w:hAnsi="Arial" w:cs="Arial"/>
          <w:b/>
          <w:color w:val="0000FF"/>
          <w:sz w:val="24"/>
        </w:rPr>
        <w:tab/>
      </w:r>
      <w:r>
        <w:rPr>
          <w:rFonts w:ascii="Arial" w:hAnsi="Arial" w:cs="Arial"/>
          <w:b/>
          <w:sz w:val="24"/>
        </w:rPr>
        <w:t>about NF measurement for Repeater requirement</w:t>
      </w:r>
    </w:p>
    <w:p w14:paraId="6999A7F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Keysight Technologies UK Ltd</w:t>
      </w:r>
    </w:p>
    <w:p w14:paraId="6A4CB2E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E7219" w14:textId="0E7506DA" w:rsidR="00E6786F" w:rsidRDefault="00E6786F" w:rsidP="00E6786F">
      <w:pPr>
        <w:rPr>
          <w:rFonts w:ascii="Arial" w:hAnsi="Arial" w:cs="Arial"/>
          <w:b/>
          <w:sz w:val="24"/>
        </w:rPr>
      </w:pPr>
      <w:r>
        <w:rPr>
          <w:rFonts w:ascii="Arial" w:hAnsi="Arial" w:cs="Arial"/>
          <w:b/>
          <w:color w:val="0000FF"/>
          <w:sz w:val="24"/>
        </w:rPr>
        <w:t>R4-2118910</w:t>
      </w:r>
      <w:r>
        <w:rPr>
          <w:rFonts w:ascii="Arial" w:hAnsi="Arial" w:cs="Arial"/>
          <w:b/>
          <w:color w:val="0000FF"/>
          <w:sz w:val="24"/>
        </w:rPr>
        <w:tab/>
      </w:r>
      <w:r>
        <w:rPr>
          <w:rFonts w:ascii="Arial" w:hAnsi="Arial" w:cs="Arial"/>
          <w:b/>
          <w:sz w:val="24"/>
        </w:rPr>
        <w:t>Signal quality and OOB gain considerations for FR1 NR Repeaters</w:t>
      </w:r>
    </w:p>
    <w:p w14:paraId="4F60B76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14:paraId="69D2772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48B53" w14:textId="1CF9DA4D" w:rsidR="00E6786F" w:rsidRDefault="00E6786F" w:rsidP="00E6786F">
      <w:pPr>
        <w:rPr>
          <w:rFonts w:ascii="Arial" w:hAnsi="Arial" w:cs="Arial"/>
          <w:b/>
          <w:sz w:val="24"/>
        </w:rPr>
      </w:pPr>
      <w:r>
        <w:rPr>
          <w:rFonts w:ascii="Arial" w:hAnsi="Arial" w:cs="Arial"/>
          <w:b/>
          <w:color w:val="0000FF"/>
          <w:sz w:val="24"/>
        </w:rPr>
        <w:t>R4-2119209</w:t>
      </w:r>
      <w:r>
        <w:rPr>
          <w:rFonts w:ascii="Arial" w:hAnsi="Arial" w:cs="Arial"/>
          <w:b/>
          <w:color w:val="0000FF"/>
          <w:sz w:val="24"/>
        </w:rPr>
        <w:tab/>
      </w:r>
      <w:r>
        <w:rPr>
          <w:rFonts w:ascii="Arial" w:hAnsi="Arial" w:cs="Arial"/>
          <w:b/>
          <w:sz w:val="24"/>
        </w:rPr>
        <w:t>Discussions on other requirements of conducted repeater</w:t>
      </w:r>
    </w:p>
    <w:p w14:paraId="11FD758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86607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8712C" w14:textId="3BDF0331" w:rsidR="00E6786F" w:rsidRDefault="00E6786F" w:rsidP="00E6786F">
      <w:pPr>
        <w:rPr>
          <w:rFonts w:ascii="Arial" w:hAnsi="Arial" w:cs="Arial"/>
          <w:b/>
          <w:sz w:val="24"/>
        </w:rPr>
      </w:pPr>
      <w:r>
        <w:rPr>
          <w:rFonts w:ascii="Arial" w:hAnsi="Arial" w:cs="Arial"/>
          <w:b/>
          <w:color w:val="0000FF"/>
          <w:sz w:val="24"/>
        </w:rPr>
        <w:t>R4-2119214</w:t>
      </w:r>
      <w:r>
        <w:rPr>
          <w:rFonts w:ascii="Arial" w:hAnsi="Arial" w:cs="Arial"/>
          <w:b/>
          <w:color w:val="0000FF"/>
          <w:sz w:val="24"/>
        </w:rPr>
        <w:tab/>
      </w:r>
      <w:r>
        <w:rPr>
          <w:rFonts w:ascii="Arial" w:hAnsi="Arial" w:cs="Arial"/>
          <w:b/>
          <w:sz w:val="24"/>
        </w:rPr>
        <w:t>Repeater conducted and power-related requirements</w:t>
      </w:r>
    </w:p>
    <w:p w14:paraId="4EDCD79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8F5BAE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A4EEE" w14:textId="240AF08C" w:rsidR="00E6786F" w:rsidRDefault="00E6786F" w:rsidP="00E6786F">
      <w:pPr>
        <w:rPr>
          <w:rFonts w:ascii="Arial" w:hAnsi="Arial" w:cs="Arial"/>
          <w:b/>
          <w:sz w:val="24"/>
        </w:rPr>
      </w:pPr>
      <w:r>
        <w:rPr>
          <w:rFonts w:ascii="Arial" w:hAnsi="Arial" w:cs="Arial"/>
          <w:b/>
          <w:color w:val="0000FF"/>
          <w:sz w:val="24"/>
        </w:rPr>
        <w:lastRenderedPageBreak/>
        <w:t>R4-2119310</w:t>
      </w:r>
      <w:r>
        <w:rPr>
          <w:rFonts w:ascii="Arial" w:hAnsi="Arial" w:cs="Arial"/>
          <w:b/>
          <w:color w:val="0000FF"/>
          <w:sz w:val="24"/>
        </w:rPr>
        <w:tab/>
      </w:r>
      <w:r>
        <w:rPr>
          <w:rFonts w:ascii="Arial" w:hAnsi="Arial" w:cs="Arial"/>
          <w:b/>
          <w:sz w:val="24"/>
        </w:rPr>
        <w:t>Repeater EVM requirements</w:t>
      </w:r>
    </w:p>
    <w:p w14:paraId="0F323F5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1E2F48A" w14:textId="77777777" w:rsidR="00E6786F" w:rsidRDefault="00E6786F" w:rsidP="00E6786F">
      <w:pPr>
        <w:rPr>
          <w:rFonts w:ascii="Arial" w:hAnsi="Arial" w:cs="Arial"/>
          <w:b/>
        </w:rPr>
      </w:pPr>
      <w:r>
        <w:rPr>
          <w:rFonts w:ascii="Arial" w:hAnsi="Arial" w:cs="Arial"/>
          <w:b/>
        </w:rPr>
        <w:t xml:space="preserve">Abstract: </w:t>
      </w:r>
    </w:p>
    <w:p w14:paraId="32D742A0" w14:textId="77777777" w:rsidR="00E6786F" w:rsidRDefault="00E6786F" w:rsidP="00E6786F">
      <w:r>
        <w:t>Discuss the repeater EVM requirement concerning the open issues around QPSK only repeaters and general repeater EVM values.</w:t>
      </w:r>
    </w:p>
    <w:p w14:paraId="427D29E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AFA6F" w14:textId="05297343" w:rsidR="00E6786F" w:rsidRDefault="00E6786F" w:rsidP="00E6786F">
      <w:pPr>
        <w:rPr>
          <w:rFonts w:ascii="Arial" w:hAnsi="Arial" w:cs="Arial"/>
          <w:b/>
          <w:sz w:val="24"/>
        </w:rPr>
      </w:pPr>
      <w:r>
        <w:rPr>
          <w:rFonts w:ascii="Arial" w:hAnsi="Arial" w:cs="Arial"/>
          <w:b/>
          <w:color w:val="0000FF"/>
          <w:sz w:val="24"/>
        </w:rPr>
        <w:t>R4-2119311</w:t>
      </w:r>
      <w:r>
        <w:rPr>
          <w:rFonts w:ascii="Arial" w:hAnsi="Arial" w:cs="Arial"/>
          <w:b/>
          <w:color w:val="0000FF"/>
          <w:sz w:val="24"/>
        </w:rPr>
        <w:tab/>
      </w:r>
      <w:r>
        <w:rPr>
          <w:rFonts w:ascii="Arial" w:hAnsi="Arial" w:cs="Arial"/>
          <w:b/>
          <w:sz w:val="24"/>
        </w:rPr>
        <w:t>Repeater Noise requirements</w:t>
      </w:r>
    </w:p>
    <w:p w14:paraId="733030B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1C7499E" w14:textId="77777777" w:rsidR="00E6786F" w:rsidRDefault="00E6786F" w:rsidP="00E6786F">
      <w:pPr>
        <w:rPr>
          <w:rFonts w:ascii="Arial" w:hAnsi="Arial" w:cs="Arial"/>
          <w:b/>
        </w:rPr>
      </w:pPr>
      <w:r>
        <w:rPr>
          <w:rFonts w:ascii="Arial" w:hAnsi="Arial" w:cs="Arial"/>
          <w:b/>
        </w:rPr>
        <w:t xml:space="preserve">Abstract: </w:t>
      </w:r>
    </w:p>
    <w:p w14:paraId="44F28198" w14:textId="77777777" w:rsidR="00E6786F" w:rsidRDefault="00E6786F" w:rsidP="00E6786F">
      <w:r>
        <w:t>Discuss the potential repeater noise requirements, how its related to inside passband ALCR and also EVM.</w:t>
      </w:r>
    </w:p>
    <w:p w14:paraId="3912C3D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5C161" w14:textId="77777777" w:rsidR="00E6786F" w:rsidRDefault="00E6786F" w:rsidP="00E6786F">
      <w:pPr>
        <w:pStyle w:val="Heading4"/>
      </w:pPr>
      <w:bookmarkStart w:id="344" w:name="_Toc88232143"/>
      <w:r>
        <w:t>8.5.3</w:t>
      </w:r>
      <w:r>
        <w:tab/>
        <w:t>Radiated RF core requirements</w:t>
      </w:r>
      <w:bookmarkEnd w:id="344"/>
    </w:p>
    <w:p w14:paraId="223780C6" w14:textId="75C00A81" w:rsidR="00E6786F" w:rsidRDefault="00E6786F" w:rsidP="00E6786F">
      <w:pPr>
        <w:rPr>
          <w:rFonts w:ascii="Arial" w:hAnsi="Arial" w:cs="Arial"/>
          <w:b/>
          <w:sz w:val="24"/>
        </w:rPr>
      </w:pPr>
      <w:r>
        <w:rPr>
          <w:rFonts w:ascii="Arial" w:hAnsi="Arial" w:cs="Arial"/>
          <w:b/>
          <w:color w:val="0000FF"/>
          <w:sz w:val="24"/>
        </w:rPr>
        <w:t>R4-2120608</w:t>
      </w:r>
      <w:r>
        <w:rPr>
          <w:rFonts w:ascii="Arial" w:hAnsi="Arial" w:cs="Arial"/>
          <w:b/>
          <w:color w:val="0000FF"/>
          <w:sz w:val="24"/>
        </w:rPr>
        <w:tab/>
      </w:r>
      <w:r>
        <w:rPr>
          <w:rFonts w:ascii="Arial" w:hAnsi="Arial" w:cs="Arial"/>
          <w:b/>
          <w:sz w:val="24"/>
        </w:rPr>
        <w:t>Email discussion summary for [101-e][307] NR_Repeater_RF_Part2</w:t>
      </w:r>
    </w:p>
    <w:p w14:paraId="50B0B10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DC8F67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R4-2120731</w:t>
      </w:r>
      <w:r>
        <w:rPr>
          <w:color w:val="993300"/>
          <w:u w:val="single"/>
        </w:rPr>
        <w:t>.</w:t>
      </w:r>
    </w:p>
    <w:p w14:paraId="635FFABC" w14:textId="7C21A7B4" w:rsidR="00E6786F" w:rsidRDefault="00E6786F" w:rsidP="00E6786F">
      <w:pPr>
        <w:rPr>
          <w:rFonts w:ascii="Arial" w:hAnsi="Arial" w:cs="Arial"/>
          <w:b/>
          <w:sz w:val="24"/>
        </w:rPr>
      </w:pPr>
      <w:r>
        <w:rPr>
          <w:rFonts w:ascii="Arial" w:hAnsi="Arial" w:cs="Arial"/>
          <w:b/>
          <w:color w:val="0000FF"/>
          <w:sz w:val="24"/>
        </w:rPr>
        <w:t>R4-2120667</w:t>
      </w:r>
      <w:r>
        <w:rPr>
          <w:rFonts w:ascii="Arial" w:hAnsi="Arial" w:cs="Arial"/>
          <w:b/>
          <w:color w:val="0000FF"/>
          <w:sz w:val="24"/>
        </w:rPr>
        <w:tab/>
      </w:r>
      <w:r>
        <w:rPr>
          <w:rFonts w:ascii="Arial" w:hAnsi="Arial" w:cs="Arial"/>
          <w:b/>
          <w:sz w:val="24"/>
        </w:rPr>
        <w:t>WF on Repeater radiated requirements</w:t>
      </w:r>
    </w:p>
    <w:p w14:paraId="2E5DDD4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C2FB896" w14:textId="77777777" w:rsidR="00E6786F" w:rsidRDefault="00E6786F" w:rsidP="00E6786F">
      <w:pPr>
        <w:rPr>
          <w:rFonts w:ascii="Arial" w:hAnsi="Arial" w:cs="Arial"/>
          <w:b/>
        </w:rPr>
      </w:pPr>
      <w:r>
        <w:rPr>
          <w:rFonts w:ascii="Arial" w:hAnsi="Arial" w:cs="Arial"/>
          <w:b/>
        </w:rPr>
        <w:t xml:space="preserve">Abstract: </w:t>
      </w:r>
    </w:p>
    <w:p w14:paraId="3DEF5A00" w14:textId="77777777" w:rsidR="00E6786F" w:rsidRDefault="00E6786F" w:rsidP="00E6786F">
      <w:r>
        <w:t>[WF approval]</w:t>
      </w:r>
    </w:p>
    <w:p w14:paraId="0B86E99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BA4E5" w14:textId="768FFAEE" w:rsidR="00E6786F" w:rsidRDefault="00E6786F" w:rsidP="00E6786F">
      <w:pPr>
        <w:rPr>
          <w:rFonts w:ascii="Arial" w:hAnsi="Arial" w:cs="Arial"/>
          <w:b/>
          <w:sz w:val="24"/>
        </w:rPr>
      </w:pPr>
      <w:r>
        <w:rPr>
          <w:rFonts w:ascii="Arial" w:hAnsi="Arial" w:cs="Arial"/>
          <w:b/>
          <w:color w:val="0000FF"/>
          <w:sz w:val="24"/>
        </w:rPr>
        <w:t>R4-2120731</w:t>
      </w:r>
      <w:r>
        <w:rPr>
          <w:rFonts w:ascii="Arial" w:hAnsi="Arial" w:cs="Arial"/>
          <w:b/>
          <w:color w:val="0000FF"/>
          <w:sz w:val="24"/>
        </w:rPr>
        <w:tab/>
      </w:r>
      <w:r>
        <w:rPr>
          <w:rFonts w:ascii="Arial" w:hAnsi="Arial" w:cs="Arial"/>
          <w:b/>
          <w:sz w:val="24"/>
        </w:rPr>
        <w:t>Email discussion summary for [101-e][307] NR_Repeater_RF_Part2</w:t>
      </w:r>
    </w:p>
    <w:p w14:paraId="2D85806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E6E9908" w14:textId="77777777" w:rsidR="00E6786F" w:rsidRDefault="00E6786F" w:rsidP="00E6786F">
      <w:pPr>
        <w:rPr>
          <w:color w:val="808080"/>
        </w:rPr>
      </w:pPr>
      <w:r>
        <w:rPr>
          <w:color w:val="808080"/>
        </w:rPr>
        <w:t>(Replaces R4-2120608)</w:t>
      </w:r>
    </w:p>
    <w:p w14:paraId="350C971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D6AF7" w14:textId="77777777" w:rsidR="00E6786F" w:rsidRDefault="00E6786F" w:rsidP="00E6786F">
      <w:pPr>
        <w:pStyle w:val="Heading5"/>
      </w:pPr>
      <w:bookmarkStart w:id="345" w:name="_Toc88232144"/>
      <w:r>
        <w:t>8.5.3.1</w:t>
      </w:r>
      <w:r>
        <w:tab/>
        <w:t>Transmitted power related requirements</w:t>
      </w:r>
      <w:bookmarkEnd w:id="345"/>
    </w:p>
    <w:p w14:paraId="0C9A86DB" w14:textId="22BFAD74" w:rsidR="00E6786F" w:rsidRDefault="00E6786F" w:rsidP="00E6786F">
      <w:pPr>
        <w:rPr>
          <w:rFonts w:ascii="Arial" w:hAnsi="Arial" w:cs="Arial"/>
          <w:b/>
          <w:sz w:val="24"/>
        </w:rPr>
      </w:pPr>
      <w:r>
        <w:rPr>
          <w:rFonts w:ascii="Arial" w:hAnsi="Arial" w:cs="Arial"/>
          <w:b/>
          <w:color w:val="0000FF"/>
          <w:sz w:val="24"/>
        </w:rPr>
        <w:t>R4-2117319</w:t>
      </w:r>
      <w:r>
        <w:rPr>
          <w:rFonts w:ascii="Arial" w:hAnsi="Arial" w:cs="Arial"/>
          <w:b/>
          <w:color w:val="0000FF"/>
          <w:sz w:val="24"/>
        </w:rPr>
        <w:tab/>
      </w:r>
      <w:r>
        <w:rPr>
          <w:rFonts w:ascii="Arial" w:hAnsi="Arial" w:cs="Arial"/>
          <w:b/>
          <w:sz w:val="24"/>
        </w:rPr>
        <w:t>Discussion on NR repeater radiated output power requirement</w:t>
      </w:r>
    </w:p>
    <w:p w14:paraId="1ECC21C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8012AF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E1103" w14:textId="5E49B6D0" w:rsidR="00E6786F" w:rsidRDefault="00E6786F" w:rsidP="00E6786F">
      <w:pPr>
        <w:rPr>
          <w:rFonts w:ascii="Arial" w:hAnsi="Arial" w:cs="Arial"/>
          <w:b/>
          <w:sz w:val="24"/>
        </w:rPr>
      </w:pPr>
      <w:r>
        <w:rPr>
          <w:rFonts w:ascii="Arial" w:hAnsi="Arial" w:cs="Arial"/>
          <w:b/>
          <w:color w:val="0000FF"/>
          <w:sz w:val="24"/>
        </w:rPr>
        <w:t>R4-2117413</w:t>
      </w:r>
      <w:r>
        <w:rPr>
          <w:rFonts w:ascii="Arial" w:hAnsi="Arial" w:cs="Arial"/>
          <w:b/>
          <w:color w:val="0000FF"/>
          <w:sz w:val="24"/>
        </w:rPr>
        <w:tab/>
      </w:r>
      <w:r>
        <w:rPr>
          <w:rFonts w:ascii="Arial" w:hAnsi="Arial" w:cs="Arial"/>
          <w:b/>
          <w:sz w:val="24"/>
        </w:rPr>
        <w:t>Views on NR  repeater output power related requirements for FR2</w:t>
      </w:r>
    </w:p>
    <w:p w14:paraId="6D2E9C8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33A19E3"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72653" w14:textId="19D882E7" w:rsidR="00E6786F" w:rsidRDefault="00E6786F" w:rsidP="00E6786F">
      <w:pPr>
        <w:rPr>
          <w:rFonts w:ascii="Arial" w:hAnsi="Arial" w:cs="Arial"/>
          <w:b/>
          <w:sz w:val="24"/>
        </w:rPr>
      </w:pPr>
      <w:r>
        <w:rPr>
          <w:rFonts w:ascii="Arial" w:hAnsi="Arial" w:cs="Arial"/>
          <w:b/>
          <w:color w:val="0000FF"/>
          <w:sz w:val="24"/>
        </w:rPr>
        <w:t>R4-2117727</w:t>
      </w:r>
      <w:r>
        <w:rPr>
          <w:rFonts w:ascii="Arial" w:hAnsi="Arial" w:cs="Arial"/>
          <w:b/>
          <w:color w:val="0000FF"/>
          <w:sz w:val="24"/>
        </w:rPr>
        <w:tab/>
      </w:r>
      <w:r>
        <w:rPr>
          <w:rFonts w:ascii="Arial" w:hAnsi="Arial" w:cs="Arial"/>
          <w:b/>
          <w:sz w:val="24"/>
        </w:rPr>
        <w:t>Discussion on repeater power related radiated requirements</w:t>
      </w:r>
    </w:p>
    <w:p w14:paraId="66384FB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146B00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2AA1E" w14:textId="3B2FE407" w:rsidR="00E6786F" w:rsidRDefault="00E6786F" w:rsidP="00E6786F">
      <w:pPr>
        <w:rPr>
          <w:rFonts w:ascii="Arial" w:hAnsi="Arial" w:cs="Arial"/>
          <w:b/>
          <w:sz w:val="24"/>
        </w:rPr>
      </w:pPr>
      <w:r>
        <w:rPr>
          <w:rFonts w:ascii="Arial" w:hAnsi="Arial" w:cs="Arial"/>
          <w:b/>
          <w:color w:val="0000FF"/>
          <w:sz w:val="24"/>
        </w:rPr>
        <w:t>R4-2118242</w:t>
      </w:r>
      <w:r>
        <w:rPr>
          <w:rFonts w:ascii="Arial" w:hAnsi="Arial" w:cs="Arial"/>
          <w:b/>
          <w:color w:val="0000FF"/>
          <w:sz w:val="24"/>
        </w:rPr>
        <w:tab/>
      </w:r>
      <w:r>
        <w:rPr>
          <w:rFonts w:ascii="Arial" w:hAnsi="Arial" w:cs="Arial"/>
          <w:b/>
          <w:sz w:val="24"/>
        </w:rPr>
        <w:t>Repeater FR2 output power</w:t>
      </w:r>
    </w:p>
    <w:p w14:paraId="04FC6AC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C0E917" w14:textId="77777777" w:rsidR="00E6786F" w:rsidRDefault="00E6786F" w:rsidP="00E6786F">
      <w:pPr>
        <w:rPr>
          <w:rFonts w:ascii="Arial" w:hAnsi="Arial" w:cs="Arial"/>
          <w:b/>
        </w:rPr>
      </w:pPr>
      <w:r>
        <w:rPr>
          <w:rFonts w:ascii="Arial" w:hAnsi="Arial" w:cs="Arial"/>
          <w:b/>
        </w:rPr>
        <w:t xml:space="preserve">Abstract: </w:t>
      </w:r>
    </w:p>
    <w:p w14:paraId="75801082" w14:textId="77777777" w:rsidR="00E6786F" w:rsidRDefault="00E6786F" w:rsidP="00E6786F">
      <w:r>
        <w:t>Remaining output power issues</w:t>
      </w:r>
    </w:p>
    <w:p w14:paraId="4782D0C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BC46C" w14:textId="25689DD4" w:rsidR="00E6786F" w:rsidRDefault="00E6786F" w:rsidP="00E6786F">
      <w:pPr>
        <w:rPr>
          <w:rFonts w:ascii="Arial" w:hAnsi="Arial" w:cs="Arial"/>
          <w:b/>
          <w:sz w:val="24"/>
        </w:rPr>
      </w:pPr>
      <w:r>
        <w:rPr>
          <w:rFonts w:ascii="Arial" w:hAnsi="Arial" w:cs="Arial"/>
          <w:b/>
          <w:color w:val="0000FF"/>
          <w:sz w:val="24"/>
        </w:rPr>
        <w:t>R4-2118746</w:t>
      </w:r>
      <w:r>
        <w:rPr>
          <w:rFonts w:ascii="Arial" w:hAnsi="Arial" w:cs="Arial"/>
          <w:b/>
          <w:color w:val="0000FF"/>
          <w:sz w:val="24"/>
        </w:rPr>
        <w:tab/>
      </w:r>
      <w:r>
        <w:rPr>
          <w:rFonts w:ascii="Arial" w:hAnsi="Arial" w:cs="Arial"/>
          <w:b/>
          <w:sz w:val="24"/>
        </w:rPr>
        <w:t>Radiated power related requirements consideration for NR-Repeaters</w:t>
      </w:r>
    </w:p>
    <w:p w14:paraId="0EFACD5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A63239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B9FE0" w14:textId="057CCCA1" w:rsidR="00E6786F" w:rsidRDefault="00E6786F" w:rsidP="00E6786F">
      <w:pPr>
        <w:rPr>
          <w:rFonts w:ascii="Arial" w:hAnsi="Arial" w:cs="Arial"/>
          <w:b/>
          <w:sz w:val="24"/>
        </w:rPr>
      </w:pPr>
      <w:r>
        <w:rPr>
          <w:rFonts w:ascii="Arial" w:hAnsi="Arial" w:cs="Arial"/>
          <w:b/>
          <w:color w:val="0000FF"/>
          <w:sz w:val="24"/>
        </w:rPr>
        <w:t>R4-2119210</w:t>
      </w:r>
      <w:r>
        <w:rPr>
          <w:rFonts w:ascii="Arial" w:hAnsi="Arial" w:cs="Arial"/>
          <w:b/>
          <w:color w:val="0000FF"/>
          <w:sz w:val="24"/>
        </w:rPr>
        <w:tab/>
      </w:r>
      <w:r>
        <w:rPr>
          <w:rFonts w:ascii="Arial" w:hAnsi="Arial" w:cs="Arial"/>
          <w:b/>
          <w:sz w:val="24"/>
        </w:rPr>
        <w:t>Discussions on power related requirements for radiated repeater</w:t>
      </w:r>
    </w:p>
    <w:p w14:paraId="74AAB06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A78144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2FAAE" w14:textId="792313BA" w:rsidR="00E6786F" w:rsidRDefault="00E6786F" w:rsidP="00E6786F">
      <w:pPr>
        <w:rPr>
          <w:rFonts w:ascii="Arial" w:hAnsi="Arial" w:cs="Arial"/>
          <w:b/>
          <w:sz w:val="24"/>
        </w:rPr>
      </w:pPr>
      <w:r>
        <w:rPr>
          <w:rFonts w:ascii="Arial" w:hAnsi="Arial" w:cs="Arial"/>
          <w:b/>
          <w:color w:val="0000FF"/>
          <w:sz w:val="24"/>
        </w:rPr>
        <w:t>R4-2119312</w:t>
      </w:r>
      <w:r>
        <w:rPr>
          <w:rFonts w:ascii="Arial" w:hAnsi="Arial" w:cs="Arial"/>
          <w:b/>
          <w:color w:val="0000FF"/>
          <w:sz w:val="24"/>
        </w:rPr>
        <w:tab/>
      </w:r>
      <w:r>
        <w:rPr>
          <w:rFonts w:ascii="Arial" w:hAnsi="Arial" w:cs="Arial"/>
          <w:b/>
          <w:sz w:val="24"/>
        </w:rPr>
        <w:t>FR2 Output power requirements</w:t>
      </w:r>
    </w:p>
    <w:p w14:paraId="7EB6DAE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79057B5" w14:textId="77777777" w:rsidR="00E6786F" w:rsidRDefault="00E6786F" w:rsidP="00E6786F">
      <w:pPr>
        <w:rPr>
          <w:rFonts w:ascii="Arial" w:hAnsi="Arial" w:cs="Arial"/>
          <w:b/>
        </w:rPr>
      </w:pPr>
      <w:r>
        <w:rPr>
          <w:rFonts w:ascii="Arial" w:hAnsi="Arial" w:cs="Arial"/>
          <w:b/>
        </w:rPr>
        <w:t xml:space="preserve">Abstract: </w:t>
      </w:r>
    </w:p>
    <w:p w14:paraId="23D1DE80" w14:textId="77777777" w:rsidR="00E6786F" w:rsidRDefault="00E6786F" w:rsidP="00E6786F">
      <w:r>
        <w:t>Discuss the format and the accuracy requirement for the FR2 radiated power requirements.</w:t>
      </w:r>
    </w:p>
    <w:p w14:paraId="4F3A6F6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8B071" w14:textId="6FEAD69D" w:rsidR="00E6786F" w:rsidRDefault="00E6786F" w:rsidP="00E6786F">
      <w:pPr>
        <w:rPr>
          <w:rFonts w:ascii="Arial" w:hAnsi="Arial" w:cs="Arial"/>
          <w:b/>
          <w:sz w:val="24"/>
        </w:rPr>
      </w:pPr>
      <w:r>
        <w:rPr>
          <w:rFonts w:ascii="Arial" w:hAnsi="Arial" w:cs="Arial"/>
          <w:b/>
          <w:color w:val="0000FF"/>
          <w:sz w:val="24"/>
        </w:rPr>
        <w:t>R4-2119313</w:t>
      </w:r>
      <w:r>
        <w:rPr>
          <w:rFonts w:ascii="Arial" w:hAnsi="Arial" w:cs="Arial"/>
          <w:b/>
          <w:color w:val="0000FF"/>
          <w:sz w:val="24"/>
        </w:rPr>
        <w:tab/>
      </w:r>
      <w:r>
        <w:rPr>
          <w:rFonts w:ascii="Arial" w:hAnsi="Arial" w:cs="Arial"/>
          <w:b/>
          <w:sz w:val="24"/>
        </w:rPr>
        <w:t>TP to TS 38.106 - Repeater radiated output power</w:t>
      </w:r>
    </w:p>
    <w:p w14:paraId="673347D6"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Huawei</w:t>
      </w:r>
    </w:p>
    <w:p w14:paraId="06D260F1" w14:textId="77777777" w:rsidR="00E6786F" w:rsidRDefault="00E6786F" w:rsidP="00E6786F">
      <w:pPr>
        <w:rPr>
          <w:rFonts w:ascii="Arial" w:hAnsi="Arial" w:cs="Arial"/>
          <w:b/>
        </w:rPr>
      </w:pPr>
      <w:r>
        <w:rPr>
          <w:rFonts w:ascii="Arial" w:hAnsi="Arial" w:cs="Arial"/>
          <w:b/>
        </w:rPr>
        <w:t xml:space="preserve">Abstract: </w:t>
      </w:r>
    </w:p>
    <w:p w14:paraId="09752D58" w14:textId="77777777" w:rsidR="00E6786F" w:rsidRDefault="00E6786F" w:rsidP="00E6786F">
      <w:r>
        <w:t>TP to the technical specification defining the repeater conducted power requirements and associated definitions.</w:t>
      </w:r>
    </w:p>
    <w:p w14:paraId="22F1CF8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B8347F" w14:textId="77777777" w:rsidR="00E6786F" w:rsidRDefault="00E6786F" w:rsidP="00E6786F">
      <w:pPr>
        <w:pStyle w:val="Heading5"/>
      </w:pPr>
      <w:bookmarkStart w:id="346" w:name="_Toc88232145"/>
      <w:r>
        <w:t>8.5.3.2</w:t>
      </w:r>
      <w:r>
        <w:tab/>
        <w:t>Emission requirements</w:t>
      </w:r>
      <w:bookmarkEnd w:id="346"/>
    </w:p>
    <w:p w14:paraId="1F3839A0" w14:textId="1B744B94" w:rsidR="00E6786F" w:rsidRDefault="00E6786F" w:rsidP="00E6786F">
      <w:pPr>
        <w:rPr>
          <w:rFonts w:ascii="Arial" w:hAnsi="Arial" w:cs="Arial"/>
          <w:b/>
          <w:sz w:val="24"/>
        </w:rPr>
      </w:pPr>
      <w:r>
        <w:rPr>
          <w:rFonts w:ascii="Arial" w:hAnsi="Arial" w:cs="Arial"/>
          <w:b/>
          <w:color w:val="0000FF"/>
          <w:sz w:val="24"/>
        </w:rPr>
        <w:t>R4-2117729</w:t>
      </w:r>
      <w:r>
        <w:rPr>
          <w:rFonts w:ascii="Arial" w:hAnsi="Arial" w:cs="Arial"/>
          <w:b/>
          <w:color w:val="0000FF"/>
          <w:sz w:val="24"/>
        </w:rPr>
        <w:tab/>
      </w:r>
      <w:r>
        <w:rPr>
          <w:rFonts w:ascii="Arial" w:hAnsi="Arial" w:cs="Arial"/>
          <w:b/>
          <w:sz w:val="24"/>
        </w:rPr>
        <w:t>Discussion on repeater emission related radiated requirements</w:t>
      </w:r>
    </w:p>
    <w:p w14:paraId="36C7941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AD7F26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422F0" w14:textId="64050520" w:rsidR="00E6786F" w:rsidRDefault="00E6786F" w:rsidP="00E6786F">
      <w:pPr>
        <w:rPr>
          <w:rFonts w:ascii="Arial" w:hAnsi="Arial" w:cs="Arial"/>
          <w:b/>
          <w:sz w:val="24"/>
        </w:rPr>
      </w:pPr>
      <w:r>
        <w:rPr>
          <w:rFonts w:ascii="Arial" w:hAnsi="Arial" w:cs="Arial"/>
          <w:b/>
          <w:color w:val="0000FF"/>
          <w:sz w:val="24"/>
        </w:rPr>
        <w:lastRenderedPageBreak/>
        <w:t>R4-2118243</w:t>
      </w:r>
      <w:r>
        <w:rPr>
          <w:rFonts w:ascii="Arial" w:hAnsi="Arial" w:cs="Arial"/>
          <w:b/>
          <w:color w:val="0000FF"/>
          <w:sz w:val="24"/>
        </w:rPr>
        <w:tab/>
      </w:r>
      <w:r>
        <w:rPr>
          <w:rFonts w:ascii="Arial" w:hAnsi="Arial" w:cs="Arial"/>
          <w:b/>
          <w:sz w:val="24"/>
        </w:rPr>
        <w:t>Repeater FR2 unwanted emissions</w:t>
      </w:r>
    </w:p>
    <w:p w14:paraId="19088E7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F941EB" w14:textId="77777777" w:rsidR="00E6786F" w:rsidRDefault="00E6786F" w:rsidP="00E6786F">
      <w:pPr>
        <w:rPr>
          <w:rFonts w:ascii="Arial" w:hAnsi="Arial" w:cs="Arial"/>
          <w:b/>
        </w:rPr>
      </w:pPr>
      <w:r>
        <w:rPr>
          <w:rFonts w:ascii="Arial" w:hAnsi="Arial" w:cs="Arial"/>
          <w:b/>
        </w:rPr>
        <w:t xml:space="preserve">Abstract: </w:t>
      </w:r>
    </w:p>
    <w:p w14:paraId="185AFAF8" w14:textId="77777777" w:rsidR="00E6786F" w:rsidRDefault="00E6786F" w:rsidP="00E6786F">
      <w:r>
        <w:t>Remaining emissions issues</w:t>
      </w:r>
    </w:p>
    <w:p w14:paraId="64441E3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28048" w14:textId="2D9F0D1F" w:rsidR="00E6786F" w:rsidRDefault="00E6786F" w:rsidP="00E6786F">
      <w:pPr>
        <w:rPr>
          <w:rFonts w:ascii="Arial" w:hAnsi="Arial" w:cs="Arial"/>
          <w:b/>
          <w:sz w:val="24"/>
        </w:rPr>
      </w:pPr>
      <w:r>
        <w:rPr>
          <w:rFonts w:ascii="Arial" w:hAnsi="Arial" w:cs="Arial"/>
          <w:b/>
          <w:color w:val="0000FF"/>
          <w:sz w:val="24"/>
        </w:rPr>
        <w:t>R4-2118747</w:t>
      </w:r>
      <w:r>
        <w:rPr>
          <w:rFonts w:ascii="Arial" w:hAnsi="Arial" w:cs="Arial"/>
          <w:b/>
          <w:color w:val="0000FF"/>
          <w:sz w:val="24"/>
        </w:rPr>
        <w:tab/>
      </w:r>
      <w:r>
        <w:rPr>
          <w:rFonts w:ascii="Arial" w:hAnsi="Arial" w:cs="Arial"/>
          <w:b/>
          <w:sz w:val="24"/>
        </w:rPr>
        <w:t>Radiated unwanted emissions for FR2 repeaters</w:t>
      </w:r>
    </w:p>
    <w:p w14:paraId="327DB2A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93A64F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719FB" w14:textId="2170F15E" w:rsidR="00E6786F" w:rsidRDefault="00E6786F" w:rsidP="00E6786F">
      <w:pPr>
        <w:rPr>
          <w:rFonts w:ascii="Arial" w:hAnsi="Arial" w:cs="Arial"/>
          <w:b/>
          <w:sz w:val="24"/>
        </w:rPr>
      </w:pPr>
      <w:r>
        <w:rPr>
          <w:rFonts w:ascii="Arial" w:hAnsi="Arial" w:cs="Arial"/>
          <w:b/>
          <w:color w:val="0000FF"/>
          <w:sz w:val="24"/>
        </w:rPr>
        <w:t>R4-2119211</w:t>
      </w:r>
      <w:r>
        <w:rPr>
          <w:rFonts w:ascii="Arial" w:hAnsi="Arial" w:cs="Arial"/>
          <w:b/>
          <w:color w:val="0000FF"/>
          <w:sz w:val="24"/>
        </w:rPr>
        <w:tab/>
      </w:r>
      <w:r>
        <w:rPr>
          <w:rFonts w:ascii="Arial" w:hAnsi="Arial" w:cs="Arial"/>
          <w:b/>
          <w:sz w:val="24"/>
        </w:rPr>
        <w:t>Discussions on emission related requirements for radiated repeater</w:t>
      </w:r>
    </w:p>
    <w:p w14:paraId="4A473B5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9ABCA8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861F1" w14:textId="3003EF62" w:rsidR="00E6786F" w:rsidRDefault="00E6786F" w:rsidP="00E6786F">
      <w:pPr>
        <w:rPr>
          <w:rFonts w:ascii="Arial" w:hAnsi="Arial" w:cs="Arial"/>
          <w:b/>
          <w:sz w:val="24"/>
        </w:rPr>
      </w:pPr>
      <w:r>
        <w:rPr>
          <w:rFonts w:ascii="Arial" w:hAnsi="Arial" w:cs="Arial"/>
          <w:b/>
          <w:color w:val="0000FF"/>
          <w:sz w:val="24"/>
        </w:rPr>
        <w:t>R4-2119314</w:t>
      </w:r>
      <w:r>
        <w:rPr>
          <w:rFonts w:ascii="Arial" w:hAnsi="Arial" w:cs="Arial"/>
          <w:b/>
          <w:color w:val="0000FF"/>
          <w:sz w:val="24"/>
        </w:rPr>
        <w:tab/>
      </w:r>
      <w:r>
        <w:rPr>
          <w:rFonts w:ascii="Arial" w:hAnsi="Arial" w:cs="Arial"/>
          <w:b/>
          <w:sz w:val="24"/>
        </w:rPr>
        <w:t>FR2 Emissions ACLR</w:t>
      </w:r>
    </w:p>
    <w:p w14:paraId="45CD4C2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488D9D9" w14:textId="77777777" w:rsidR="00E6786F" w:rsidRDefault="00E6786F" w:rsidP="00E6786F">
      <w:pPr>
        <w:rPr>
          <w:rFonts w:ascii="Arial" w:hAnsi="Arial" w:cs="Arial"/>
          <w:b/>
        </w:rPr>
      </w:pPr>
      <w:r>
        <w:rPr>
          <w:rFonts w:ascii="Arial" w:hAnsi="Arial" w:cs="Arial"/>
          <w:b/>
        </w:rPr>
        <w:t xml:space="preserve">Abstract: </w:t>
      </w:r>
    </w:p>
    <w:p w14:paraId="735FF49F" w14:textId="77777777" w:rsidR="00E6786F" w:rsidRDefault="00E6786F" w:rsidP="00E6786F">
      <w:r>
        <w:t>Discuss the potential radiated ALCR requirements both inside and outside the passband</w:t>
      </w:r>
    </w:p>
    <w:p w14:paraId="7D918A9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E5039" w14:textId="77777777" w:rsidR="00E6786F" w:rsidRDefault="00E6786F" w:rsidP="00E6786F">
      <w:pPr>
        <w:pStyle w:val="Heading5"/>
      </w:pPr>
      <w:bookmarkStart w:id="347" w:name="_Toc88232146"/>
      <w:r>
        <w:t>8.5.3.3</w:t>
      </w:r>
      <w:r>
        <w:tab/>
        <w:t>Others</w:t>
      </w:r>
      <w:bookmarkEnd w:id="347"/>
    </w:p>
    <w:p w14:paraId="22036044" w14:textId="5D35D95E" w:rsidR="00E6786F" w:rsidRDefault="00E6786F" w:rsidP="00E6786F">
      <w:pPr>
        <w:rPr>
          <w:rFonts w:ascii="Arial" w:hAnsi="Arial" w:cs="Arial"/>
          <w:b/>
          <w:sz w:val="24"/>
        </w:rPr>
      </w:pPr>
      <w:r>
        <w:rPr>
          <w:rFonts w:ascii="Arial" w:hAnsi="Arial" w:cs="Arial"/>
          <w:b/>
          <w:color w:val="0000FF"/>
          <w:sz w:val="24"/>
        </w:rPr>
        <w:t>R4-2117322</w:t>
      </w:r>
      <w:r>
        <w:rPr>
          <w:rFonts w:ascii="Arial" w:hAnsi="Arial" w:cs="Arial"/>
          <w:b/>
          <w:color w:val="0000FF"/>
          <w:sz w:val="24"/>
        </w:rPr>
        <w:tab/>
      </w:r>
      <w:r>
        <w:rPr>
          <w:rFonts w:ascii="Arial" w:hAnsi="Arial" w:cs="Arial"/>
          <w:b/>
          <w:sz w:val="24"/>
        </w:rPr>
        <w:t>Discussion on NR repeater FR2 ACRR requirement</w:t>
      </w:r>
    </w:p>
    <w:p w14:paraId="4640384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72733D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0DB2A" w14:textId="04493D80" w:rsidR="00E6786F" w:rsidRDefault="00E6786F" w:rsidP="00E6786F">
      <w:pPr>
        <w:rPr>
          <w:rFonts w:ascii="Arial" w:hAnsi="Arial" w:cs="Arial"/>
          <w:b/>
          <w:sz w:val="24"/>
        </w:rPr>
      </w:pPr>
      <w:r>
        <w:rPr>
          <w:rFonts w:ascii="Arial" w:hAnsi="Arial" w:cs="Arial"/>
          <w:b/>
          <w:color w:val="0000FF"/>
          <w:sz w:val="24"/>
        </w:rPr>
        <w:t>R4-2117728</w:t>
      </w:r>
      <w:r>
        <w:rPr>
          <w:rFonts w:ascii="Arial" w:hAnsi="Arial" w:cs="Arial"/>
          <w:b/>
          <w:color w:val="0000FF"/>
          <w:sz w:val="24"/>
        </w:rPr>
        <w:tab/>
      </w:r>
      <w:r>
        <w:rPr>
          <w:rFonts w:ascii="Arial" w:hAnsi="Arial" w:cs="Arial"/>
          <w:b/>
          <w:sz w:val="24"/>
        </w:rPr>
        <w:t>Discussion on other RF radiated requirements for NR repeater</w:t>
      </w:r>
    </w:p>
    <w:p w14:paraId="4C0B614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05CE0B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9165E" w14:textId="11D933E6" w:rsidR="00E6786F" w:rsidRDefault="00E6786F" w:rsidP="00E6786F">
      <w:pPr>
        <w:rPr>
          <w:rFonts w:ascii="Arial" w:hAnsi="Arial" w:cs="Arial"/>
          <w:b/>
          <w:sz w:val="24"/>
        </w:rPr>
      </w:pPr>
      <w:r>
        <w:rPr>
          <w:rFonts w:ascii="Arial" w:hAnsi="Arial" w:cs="Arial"/>
          <w:b/>
          <w:color w:val="0000FF"/>
          <w:sz w:val="24"/>
        </w:rPr>
        <w:t>R4-2118244</w:t>
      </w:r>
      <w:r>
        <w:rPr>
          <w:rFonts w:ascii="Arial" w:hAnsi="Arial" w:cs="Arial"/>
          <w:b/>
          <w:color w:val="0000FF"/>
          <w:sz w:val="24"/>
        </w:rPr>
        <w:tab/>
      </w:r>
      <w:r>
        <w:rPr>
          <w:rFonts w:ascii="Arial" w:hAnsi="Arial" w:cs="Arial"/>
          <w:b/>
          <w:sz w:val="24"/>
        </w:rPr>
        <w:t>Repeater FR2 other</w:t>
      </w:r>
    </w:p>
    <w:p w14:paraId="65F2665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CC23E9" w14:textId="77777777" w:rsidR="00E6786F" w:rsidRDefault="00E6786F" w:rsidP="00E6786F">
      <w:pPr>
        <w:rPr>
          <w:rFonts w:ascii="Arial" w:hAnsi="Arial" w:cs="Arial"/>
          <w:b/>
        </w:rPr>
      </w:pPr>
      <w:r>
        <w:rPr>
          <w:rFonts w:ascii="Arial" w:hAnsi="Arial" w:cs="Arial"/>
          <w:b/>
        </w:rPr>
        <w:t xml:space="preserve">Abstract: </w:t>
      </w:r>
    </w:p>
    <w:p w14:paraId="34398CFB" w14:textId="77777777" w:rsidR="00E6786F" w:rsidRDefault="00E6786F" w:rsidP="00E6786F">
      <w:r>
        <w:t>EVM, ACRR, out of band gain etc. Issues</w:t>
      </w:r>
    </w:p>
    <w:p w14:paraId="58A807C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8A66A" w14:textId="30A55C7F" w:rsidR="00E6786F" w:rsidRDefault="00E6786F" w:rsidP="00E6786F">
      <w:pPr>
        <w:rPr>
          <w:rFonts w:ascii="Arial" w:hAnsi="Arial" w:cs="Arial"/>
          <w:b/>
          <w:sz w:val="24"/>
        </w:rPr>
      </w:pPr>
      <w:r>
        <w:rPr>
          <w:rFonts w:ascii="Arial" w:hAnsi="Arial" w:cs="Arial"/>
          <w:b/>
          <w:color w:val="0000FF"/>
          <w:sz w:val="24"/>
        </w:rPr>
        <w:t>R4-2118911</w:t>
      </w:r>
      <w:r>
        <w:rPr>
          <w:rFonts w:ascii="Arial" w:hAnsi="Arial" w:cs="Arial"/>
          <w:b/>
          <w:color w:val="0000FF"/>
          <w:sz w:val="24"/>
        </w:rPr>
        <w:tab/>
      </w:r>
      <w:r>
        <w:rPr>
          <w:rFonts w:ascii="Arial" w:hAnsi="Arial" w:cs="Arial"/>
          <w:b/>
          <w:sz w:val="24"/>
        </w:rPr>
        <w:t>Signal quality and OOB gain considerations for FR2 NR Repeaters</w:t>
      </w:r>
    </w:p>
    <w:p w14:paraId="50DDE68D" w14:textId="77777777" w:rsidR="00E6786F" w:rsidRDefault="00E6786F" w:rsidP="00E678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14:paraId="6C66795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A4FD9" w14:textId="3C733190" w:rsidR="00E6786F" w:rsidRDefault="00E6786F" w:rsidP="00E6786F">
      <w:pPr>
        <w:rPr>
          <w:rFonts w:ascii="Arial" w:hAnsi="Arial" w:cs="Arial"/>
          <w:b/>
          <w:sz w:val="24"/>
        </w:rPr>
      </w:pPr>
      <w:r>
        <w:rPr>
          <w:rFonts w:ascii="Arial" w:hAnsi="Arial" w:cs="Arial"/>
          <w:b/>
          <w:color w:val="0000FF"/>
          <w:sz w:val="24"/>
        </w:rPr>
        <w:t>R4-2119212</w:t>
      </w:r>
      <w:r>
        <w:rPr>
          <w:rFonts w:ascii="Arial" w:hAnsi="Arial" w:cs="Arial"/>
          <w:b/>
          <w:color w:val="0000FF"/>
          <w:sz w:val="24"/>
        </w:rPr>
        <w:tab/>
      </w:r>
      <w:r>
        <w:rPr>
          <w:rFonts w:ascii="Arial" w:hAnsi="Arial" w:cs="Arial"/>
          <w:b/>
          <w:sz w:val="24"/>
        </w:rPr>
        <w:t>Discussions on other requirements of radiated repeater</w:t>
      </w:r>
    </w:p>
    <w:p w14:paraId="324DFBB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879AB4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A049D" w14:textId="77777777" w:rsidR="00E6786F" w:rsidRDefault="00E6786F" w:rsidP="00E6786F">
      <w:pPr>
        <w:pStyle w:val="Heading4"/>
      </w:pPr>
      <w:bookmarkStart w:id="348" w:name="_Toc88232147"/>
      <w:r>
        <w:t>8.5.4</w:t>
      </w:r>
      <w:r>
        <w:tab/>
        <w:t>EMC core requirements</w:t>
      </w:r>
      <w:bookmarkEnd w:id="348"/>
    </w:p>
    <w:p w14:paraId="2A412F77" w14:textId="26B449CB" w:rsidR="00E6786F" w:rsidRDefault="00E6786F" w:rsidP="00E6786F">
      <w:pPr>
        <w:rPr>
          <w:rFonts w:ascii="Arial" w:hAnsi="Arial" w:cs="Arial"/>
          <w:b/>
          <w:sz w:val="24"/>
        </w:rPr>
      </w:pPr>
      <w:r>
        <w:rPr>
          <w:rFonts w:ascii="Arial" w:hAnsi="Arial" w:cs="Arial"/>
          <w:b/>
          <w:color w:val="0000FF"/>
          <w:sz w:val="24"/>
        </w:rPr>
        <w:t>R4-2117585</w:t>
      </w:r>
      <w:r>
        <w:rPr>
          <w:rFonts w:ascii="Arial" w:hAnsi="Arial" w:cs="Arial"/>
          <w:b/>
          <w:color w:val="0000FF"/>
          <w:sz w:val="24"/>
        </w:rPr>
        <w:tab/>
      </w:r>
      <w:r>
        <w:rPr>
          <w:rFonts w:ascii="Arial" w:hAnsi="Arial" w:cs="Arial"/>
          <w:b/>
          <w:sz w:val="24"/>
        </w:rPr>
        <w:t>TPs to TS 38.114 on RF Repeater EMC section 1 (Scope) and section 9 (Immunity)</w:t>
      </w:r>
    </w:p>
    <w:p w14:paraId="139D9B5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Ericsson LM</w:t>
      </w:r>
    </w:p>
    <w:p w14:paraId="498C466A" w14:textId="77777777" w:rsidR="00E6786F" w:rsidRDefault="00E6786F" w:rsidP="00E6786F">
      <w:pPr>
        <w:rPr>
          <w:rFonts w:ascii="Arial" w:hAnsi="Arial" w:cs="Arial"/>
          <w:b/>
        </w:rPr>
      </w:pPr>
      <w:r>
        <w:rPr>
          <w:rFonts w:ascii="Arial" w:hAnsi="Arial" w:cs="Arial"/>
          <w:b/>
        </w:rPr>
        <w:t xml:space="preserve">Abstract: </w:t>
      </w:r>
    </w:p>
    <w:p w14:paraId="440C49EE" w14:textId="77777777" w:rsidR="00E6786F" w:rsidRDefault="00E6786F" w:rsidP="00E6786F">
      <w:r>
        <w:t>Text Proposal to TS 38.114 on Scope and Immunity</w:t>
      </w:r>
    </w:p>
    <w:p w14:paraId="0868626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R4-2120637</w:t>
      </w:r>
      <w:r>
        <w:rPr>
          <w:color w:val="993300"/>
          <w:u w:val="single"/>
        </w:rPr>
        <w:t>.</w:t>
      </w:r>
    </w:p>
    <w:p w14:paraId="6D7FBF7E" w14:textId="0BB1E063" w:rsidR="00E6786F" w:rsidRDefault="00E6786F" w:rsidP="00E6786F">
      <w:pPr>
        <w:rPr>
          <w:rFonts w:ascii="Arial" w:hAnsi="Arial" w:cs="Arial"/>
          <w:b/>
          <w:sz w:val="24"/>
        </w:rPr>
      </w:pPr>
      <w:r>
        <w:rPr>
          <w:rFonts w:ascii="Arial" w:hAnsi="Arial" w:cs="Arial"/>
          <w:b/>
          <w:color w:val="0000FF"/>
          <w:sz w:val="24"/>
        </w:rPr>
        <w:t>R4-2118053</w:t>
      </w:r>
      <w:r>
        <w:rPr>
          <w:rFonts w:ascii="Arial" w:hAnsi="Arial" w:cs="Arial"/>
          <w:b/>
          <w:color w:val="0000FF"/>
          <w:sz w:val="24"/>
        </w:rPr>
        <w:tab/>
      </w:r>
      <w:r>
        <w:rPr>
          <w:rFonts w:ascii="Arial" w:hAnsi="Arial" w:cs="Arial"/>
          <w:b/>
          <w:sz w:val="24"/>
        </w:rPr>
        <w:t>Discussion on test conditions and performance assessment for NR  repeater EMC tests</w:t>
      </w:r>
    </w:p>
    <w:p w14:paraId="3040E4A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08E68C6" w14:textId="77777777" w:rsidR="00E6786F" w:rsidRDefault="00E6786F" w:rsidP="00E6786F">
      <w:pPr>
        <w:rPr>
          <w:rFonts w:ascii="Arial" w:hAnsi="Arial" w:cs="Arial"/>
          <w:b/>
        </w:rPr>
      </w:pPr>
      <w:r>
        <w:rPr>
          <w:rFonts w:ascii="Arial" w:hAnsi="Arial" w:cs="Arial"/>
          <w:b/>
        </w:rPr>
        <w:t xml:space="preserve">Abstract: </w:t>
      </w:r>
    </w:p>
    <w:p w14:paraId="578746FB" w14:textId="77777777" w:rsidR="00E6786F" w:rsidRDefault="00E6786F" w:rsidP="00E6786F">
      <w:r>
        <w:t>In this contribution, we first summarize the progress/WFs of NR RF repeaters and then give some discussion on its EMC test conditions and performance assessment.</w:t>
      </w:r>
    </w:p>
    <w:p w14:paraId="05EB8BA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9EA1D" w14:textId="1FF0546F" w:rsidR="00E6786F" w:rsidRDefault="00E6786F" w:rsidP="00E6786F">
      <w:pPr>
        <w:rPr>
          <w:rFonts w:ascii="Arial" w:hAnsi="Arial" w:cs="Arial"/>
          <w:b/>
          <w:sz w:val="24"/>
        </w:rPr>
      </w:pPr>
      <w:r>
        <w:rPr>
          <w:rFonts w:ascii="Arial" w:hAnsi="Arial" w:cs="Arial"/>
          <w:b/>
          <w:color w:val="0000FF"/>
          <w:sz w:val="24"/>
        </w:rPr>
        <w:t>R4-2118064</w:t>
      </w:r>
      <w:r>
        <w:rPr>
          <w:rFonts w:ascii="Arial" w:hAnsi="Arial" w:cs="Arial"/>
          <w:b/>
          <w:color w:val="0000FF"/>
          <w:sz w:val="24"/>
        </w:rPr>
        <w:tab/>
      </w:r>
      <w:r>
        <w:rPr>
          <w:rFonts w:ascii="Arial" w:hAnsi="Arial" w:cs="Arial"/>
          <w:b/>
          <w:sz w:val="24"/>
        </w:rPr>
        <w:t>TP to TS38.114: Emission</w:t>
      </w:r>
    </w:p>
    <w:p w14:paraId="4DCE05C1"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1AA9C250" w14:textId="77777777" w:rsidR="00E6786F" w:rsidRDefault="00E6786F" w:rsidP="00E6786F">
      <w:pPr>
        <w:rPr>
          <w:rFonts w:ascii="Arial" w:hAnsi="Arial" w:cs="Arial"/>
          <w:b/>
        </w:rPr>
      </w:pPr>
      <w:r>
        <w:rPr>
          <w:rFonts w:ascii="Arial" w:hAnsi="Arial" w:cs="Arial"/>
          <w:b/>
        </w:rPr>
        <w:t xml:space="preserve">Abstract: </w:t>
      </w:r>
    </w:p>
    <w:p w14:paraId="1F243D27" w14:textId="77777777" w:rsidR="00E6786F" w:rsidRDefault="00E6786F" w:rsidP="00E6786F">
      <w:r>
        <w:t>In this contribution, we provide a TP for TS 38.114 Clause 8 based on skeleton.</w:t>
      </w:r>
    </w:p>
    <w:p w14:paraId="7F56040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E3D8C0" w14:textId="2D40E4C3" w:rsidR="00E6786F" w:rsidRDefault="00E6786F" w:rsidP="00E6786F">
      <w:pPr>
        <w:rPr>
          <w:rFonts w:ascii="Arial" w:hAnsi="Arial" w:cs="Arial"/>
          <w:b/>
          <w:sz w:val="24"/>
        </w:rPr>
      </w:pPr>
      <w:r>
        <w:rPr>
          <w:rFonts w:ascii="Arial" w:hAnsi="Arial" w:cs="Arial"/>
          <w:b/>
          <w:color w:val="0000FF"/>
          <w:sz w:val="24"/>
        </w:rPr>
        <w:t>R4-2118228</w:t>
      </w:r>
      <w:r>
        <w:rPr>
          <w:rFonts w:ascii="Arial" w:hAnsi="Arial" w:cs="Arial"/>
          <w:b/>
          <w:color w:val="0000FF"/>
          <w:sz w:val="24"/>
        </w:rPr>
        <w:tab/>
      </w:r>
      <w:r>
        <w:rPr>
          <w:rFonts w:ascii="Arial" w:hAnsi="Arial" w:cs="Arial"/>
          <w:b/>
          <w:sz w:val="24"/>
        </w:rPr>
        <w:t>Updating TS38.114 to capture RAN4#101 agreements</w:t>
      </w:r>
    </w:p>
    <w:p w14:paraId="6EF12D88" w14:textId="77777777" w:rsidR="00E6786F" w:rsidRDefault="00E6786F" w:rsidP="00E6786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ZTE Corporation</w:t>
      </w:r>
    </w:p>
    <w:p w14:paraId="273CF004" w14:textId="77777777" w:rsidR="00E6786F" w:rsidRDefault="00E6786F" w:rsidP="00E6786F">
      <w:pPr>
        <w:rPr>
          <w:rFonts w:ascii="Arial" w:hAnsi="Arial" w:cs="Arial"/>
          <w:b/>
        </w:rPr>
      </w:pPr>
      <w:r>
        <w:rPr>
          <w:rFonts w:ascii="Arial" w:hAnsi="Arial" w:cs="Arial"/>
          <w:b/>
        </w:rPr>
        <w:t xml:space="preserve">Abstract: </w:t>
      </w:r>
    </w:p>
    <w:p w14:paraId="44BA239B" w14:textId="77777777" w:rsidR="00E6786F" w:rsidRDefault="00E6786F" w:rsidP="00E6786F">
      <w:r>
        <w:t>[Email Approval] [Upload to 3GU] To reflect the approved TP into TS 38.114 v0.1.0.</w:t>
      </w:r>
    </w:p>
    <w:p w14:paraId="182CE0E6"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94DF30" w14:textId="1EDF9987" w:rsidR="00E6786F" w:rsidRDefault="00E6786F" w:rsidP="00E6786F">
      <w:pPr>
        <w:rPr>
          <w:rFonts w:ascii="Arial" w:hAnsi="Arial" w:cs="Arial"/>
          <w:b/>
          <w:sz w:val="24"/>
        </w:rPr>
      </w:pPr>
      <w:r>
        <w:rPr>
          <w:rFonts w:ascii="Arial" w:hAnsi="Arial" w:cs="Arial"/>
          <w:b/>
          <w:color w:val="0000FF"/>
          <w:sz w:val="24"/>
        </w:rPr>
        <w:t>R4-2119099</w:t>
      </w:r>
      <w:r>
        <w:rPr>
          <w:rFonts w:ascii="Arial" w:hAnsi="Arial" w:cs="Arial"/>
          <w:b/>
          <w:color w:val="0000FF"/>
          <w:sz w:val="24"/>
        </w:rPr>
        <w:tab/>
      </w:r>
      <w:r>
        <w:rPr>
          <w:rFonts w:ascii="Arial" w:hAnsi="Arial" w:cs="Arial"/>
          <w:b/>
          <w:sz w:val="24"/>
        </w:rPr>
        <w:t>TP to TS 38.114 – applicability overview</w:t>
      </w:r>
    </w:p>
    <w:p w14:paraId="5D6E31E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C989DFF" w14:textId="77777777" w:rsidR="00E6786F" w:rsidRDefault="00E6786F" w:rsidP="00E6786F">
      <w:pPr>
        <w:rPr>
          <w:rFonts w:ascii="Arial" w:hAnsi="Arial" w:cs="Arial"/>
          <w:b/>
        </w:rPr>
      </w:pPr>
      <w:r>
        <w:rPr>
          <w:rFonts w:ascii="Arial" w:hAnsi="Arial" w:cs="Arial"/>
          <w:b/>
        </w:rPr>
        <w:t xml:space="preserve">Abstract: </w:t>
      </w:r>
    </w:p>
    <w:p w14:paraId="28E1345B" w14:textId="77777777" w:rsidR="00E6786F" w:rsidRDefault="00E6786F" w:rsidP="00E6786F">
      <w:r>
        <w:t>TP to TS 38.114, Section 7.</w:t>
      </w:r>
    </w:p>
    <w:p w14:paraId="5C8A55A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R4-2120639</w:t>
      </w:r>
      <w:r>
        <w:rPr>
          <w:color w:val="993300"/>
          <w:u w:val="single"/>
        </w:rPr>
        <w:t>.</w:t>
      </w:r>
    </w:p>
    <w:p w14:paraId="03119DAC" w14:textId="4A7A3124" w:rsidR="00E6786F" w:rsidRDefault="00E6786F" w:rsidP="00E6786F">
      <w:pPr>
        <w:rPr>
          <w:rFonts w:ascii="Arial" w:hAnsi="Arial" w:cs="Arial"/>
          <w:b/>
          <w:sz w:val="24"/>
        </w:rPr>
      </w:pPr>
      <w:r>
        <w:rPr>
          <w:rFonts w:ascii="Arial" w:hAnsi="Arial" w:cs="Arial"/>
          <w:b/>
          <w:color w:val="0000FF"/>
          <w:sz w:val="24"/>
        </w:rPr>
        <w:t>R4-2119474</w:t>
      </w:r>
      <w:r>
        <w:rPr>
          <w:rFonts w:ascii="Arial" w:hAnsi="Arial" w:cs="Arial"/>
          <w:b/>
          <w:color w:val="0000FF"/>
          <w:sz w:val="24"/>
        </w:rPr>
        <w:tab/>
      </w:r>
      <w:r>
        <w:rPr>
          <w:rFonts w:ascii="Arial" w:hAnsi="Arial" w:cs="Arial"/>
          <w:b/>
          <w:sz w:val="24"/>
        </w:rPr>
        <w:t>TP to TS 38.114 for sections 4.3, 5.3, 6.3, 6.4</w:t>
      </w:r>
    </w:p>
    <w:p w14:paraId="1C5E20E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Huawei</w:t>
      </w:r>
    </w:p>
    <w:p w14:paraId="2E50CB59" w14:textId="77777777" w:rsidR="00E6786F" w:rsidRDefault="00E6786F" w:rsidP="00E6786F">
      <w:pPr>
        <w:rPr>
          <w:rFonts w:ascii="Arial" w:hAnsi="Arial" w:cs="Arial"/>
          <w:b/>
        </w:rPr>
      </w:pPr>
      <w:r>
        <w:rPr>
          <w:rFonts w:ascii="Arial" w:hAnsi="Arial" w:cs="Arial"/>
          <w:b/>
        </w:rPr>
        <w:t xml:space="preserve">Abstract: </w:t>
      </w:r>
    </w:p>
    <w:p w14:paraId="4A64F1F0" w14:textId="77777777" w:rsidR="00E6786F" w:rsidRDefault="00E6786F" w:rsidP="00E6786F">
      <w:r>
        <w:t>In this contribution, we provide TP to TS 38.114 (NR Repeater EMC) for sections 4.3, 5.3, 6.3, 6.4.</w:t>
      </w:r>
    </w:p>
    <w:p w14:paraId="5AE4036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R4-2120638</w:t>
      </w:r>
      <w:r>
        <w:rPr>
          <w:color w:val="993300"/>
          <w:u w:val="single"/>
        </w:rPr>
        <w:t>.</w:t>
      </w:r>
    </w:p>
    <w:p w14:paraId="4CBBFF07" w14:textId="10C5F7EF" w:rsidR="00E6786F" w:rsidRDefault="00E6786F" w:rsidP="00E6786F">
      <w:pPr>
        <w:rPr>
          <w:rFonts w:ascii="Arial" w:hAnsi="Arial" w:cs="Arial"/>
          <w:b/>
          <w:sz w:val="24"/>
        </w:rPr>
      </w:pPr>
      <w:r>
        <w:rPr>
          <w:rFonts w:ascii="Arial" w:hAnsi="Arial" w:cs="Arial"/>
          <w:b/>
          <w:color w:val="0000FF"/>
          <w:sz w:val="24"/>
        </w:rPr>
        <w:t>R4-2120637</w:t>
      </w:r>
      <w:r>
        <w:rPr>
          <w:rFonts w:ascii="Arial" w:hAnsi="Arial" w:cs="Arial"/>
          <w:b/>
          <w:color w:val="0000FF"/>
          <w:sz w:val="24"/>
        </w:rPr>
        <w:tab/>
      </w:r>
      <w:r>
        <w:rPr>
          <w:rFonts w:ascii="Arial" w:hAnsi="Arial" w:cs="Arial"/>
          <w:b/>
          <w:sz w:val="24"/>
        </w:rPr>
        <w:t>TPs to TS 38.114 on RF Repeater EMC section 1 (Scope) and section 9 (Immunity)</w:t>
      </w:r>
    </w:p>
    <w:p w14:paraId="272C61B9"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Ericsson LM</w:t>
      </w:r>
    </w:p>
    <w:p w14:paraId="5E6D2392" w14:textId="77777777" w:rsidR="00E6786F" w:rsidRDefault="00E6786F" w:rsidP="00E6786F">
      <w:pPr>
        <w:rPr>
          <w:color w:val="808080"/>
        </w:rPr>
      </w:pPr>
      <w:r>
        <w:rPr>
          <w:color w:val="808080"/>
        </w:rPr>
        <w:t>(Replaces R4-2117585)</w:t>
      </w:r>
    </w:p>
    <w:p w14:paraId="7495F7E3" w14:textId="77777777" w:rsidR="00E6786F" w:rsidRDefault="00E6786F" w:rsidP="00E6786F">
      <w:pPr>
        <w:rPr>
          <w:rFonts w:ascii="Arial" w:hAnsi="Arial" w:cs="Arial"/>
          <w:b/>
        </w:rPr>
      </w:pPr>
      <w:r>
        <w:rPr>
          <w:rFonts w:ascii="Arial" w:hAnsi="Arial" w:cs="Arial"/>
          <w:b/>
        </w:rPr>
        <w:t xml:space="preserve">Abstract: </w:t>
      </w:r>
    </w:p>
    <w:p w14:paraId="7DD62CEB" w14:textId="77777777" w:rsidR="00E6786F" w:rsidRDefault="00E6786F" w:rsidP="00E6786F">
      <w:r>
        <w:t>Text Proposal to TS 38.114 on Scope and Immunity</w:t>
      </w:r>
    </w:p>
    <w:p w14:paraId="6AE5561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542F9" w14:textId="0316A87E" w:rsidR="00E6786F" w:rsidRDefault="00E6786F" w:rsidP="00E6786F">
      <w:pPr>
        <w:rPr>
          <w:rFonts w:ascii="Arial" w:hAnsi="Arial" w:cs="Arial"/>
          <w:b/>
          <w:sz w:val="24"/>
        </w:rPr>
      </w:pPr>
      <w:r>
        <w:rPr>
          <w:rFonts w:ascii="Arial" w:hAnsi="Arial" w:cs="Arial"/>
          <w:b/>
          <w:color w:val="0000FF"/>
          <w:sz w:val="24"/>
        </w:rPr>
        <w:t>R4-2120638</w:t>
      </w:r>
      <w:r>
        <w:rPr>
          <w:rFonts w:ascii="Arial" w:hAnsi="Arial" w:cs="Arial"/>
          <w:b/>
          <w:color w:val="0000FF"/>
          <w:sz w:val="24"/>
        </w:rPr>
        <w:tab/>
      </w:r>
      <w:r>
        <w:rPr>
          <w:rFonts w:ascii="Arial" w:hAnsi="Arial" w:cs="Arial"/>
          <w:b/>
          <w:sz w:val="24"/>
        </w:rPr>
        <w:t>TP to TS 38.114 for sections 4.3, 5.3, 6.3, 6.4</w:t>
      </w:r>
    </w:p>
    <w:p w14:paraId="17A66459"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Huawei</w:t>
      </w:r>
    </w:p>
    <w:p w14:paraId="5A2FB4AD" w14:textId="77777777" w:rsidR="00E6786F" w:rsidRDefault="00E6786F" w:rsidP="00E6786F">
      <w:pPr>
        <w:rPr>
          <w:color w:val="808080"/>
        </w:rPr>
      </w:pPr>
      <w:r>
        <w:rPr>
          <w:color w:val="808080"/>
        </w:rPr>
        <w:t>(Replaces R4-2119474)</w:t>
      </w:r>
    </w:p>
    <w:p w14:paraId="0D9A6C5F" w14:textId="77777777" w:rsidR="00E6786F" w:rsidRDefault="00E6786F" w:rsidP="00E6786F">
      <w:pPr>
        <w:rPr>
          <w:rFonts w:ascii="Arial" w:hAnsi="Arial" w:cs="Arial"/>
          <w:b/>
        </w:rPr>
      </w:pPr>
      <w:r>
        <w:rPr>
          <w:rFonts w:ascii="Arial" w:hAnsi="Arial" w:cs="Arial"/>
          <w:b/>
        </w:rPr>
        <w:t xml:space="preserve">Abstract: </w:t>
      </w:r>
    </w:p>
    <w:p w14:paraId="374DDC23" w14:textId="77777777" w:rsidR="00E6786F" w:rsidRDefault="00E6786F" w:rsidP="00E6786F">
      <w:r>
        <w:t>In this contribution, we provide TP to TS 38.114 (NR Repeater EMC) for sections 4.3, 5.3, 6.3, 6.4.</w:t>
      </w:r>
    </w:p>
    <w:p w14:paraId="0C2A90D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4AA425" w14:textId="3C0ECB5A" w:rsidR="00E6786F" w:rsidRDefault="00E6786F" w:rsidP="00E6786F">
      <w:pPr>
        <w:rPr>
          <w:rFonts w:ascii="Arial" w:hAnsi="Arial" w:cs="Arial"/>
          <w:b/>
          <w:sz w:val="24"/>
        </w:rPr>
      </w:pPr>
      <w:r>
        <w:rPr>
          <w:rFonts w:ascii="Arial" w:hAnsi="Arial" w:cs="Arial"/>
          <w:b/>
          <w:color w:val="0000FF"/>
          <w:sz w:val="24"/>
        </w:rPr>
        <w:t>R4-2120639</w:t>
      </w:r>
      <w:r>
        <w:rPr>
          <w:rFonts w:ascii="Arial" w:hAnsi="Arial" w:cs="Arial"/>
          <w:b/>
          <w:color w:val="0000FF"/>
          <w:sz w:val="24"/>
        </w:rPr>
        <w:tab/>
      </w:r>
      <w:r>
        <w:rPr>
          <w:rFonts w:ascii="Arial" w:hAnsi="Arial" w:cs="Arial"/>
          <w:b/>
          <w:sz w:val="24"/>
        </w:rPr>
        <w:t>TP to TS 38.114 – applicability overview</w:t>
      </w:r>
    </w:p>
    <w:p w14:paraId="5259724E"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95F372E" w14:textId="77777777" w:rsidR="00E6786F" w:rsidRDefault="00E6786F" w:rsidP="00E6786F">
      <w:pPr>
        <w:rPr>
          <w:color w:val="808080"/>
        </w:rPr>
      </w:pPr>
      <w:r>
        <w:rPr>
          <w:color w:val="808080"/>
        </w:rPr>
        <w:lastRenderedPageBreak/>
        <w:t>(Replaces R4-2119099)</w:t>
      </w:r>
    </w:p>
    <w:p w14:paraId="601005B2" w14:textId="77777777" w:rsidR="00E6786F" w:rsidRDefault="00E6786F" w:rsidP="00E6786F">
      <w:pPr>
        <w:rPr>
          <w:rFonts w:ascii="Arial" w:hAnsi="Arial" w:cs="Arial"/>
          <w:b/>
        </w:rPr>
      </w:pPr>
      <w:r>
        <w:rPr>
          <w:rFonts w:ascii="Arial" w:hAnsi="Arial" w:cs="Arial"/>
          <w:b/>
        </w:rPr>
        <w:t xml:space="preserve">Abstract: </w:t>
      </w:r>
    </w:p>
    <w:p w14:paraId="529356CD" w14:textId="77777777" w:rsidR="00E6786F" w:rsidRDefault="00E6786F" w:rsidP="00E6786F">
      <w:r>
        <w:t>TP to TS 38.114, Section 7.</w:t>
      </w:r>
    </w:p>
    <w:p w14:paraId="45D91A8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C5FD25" w14:textId="77777777" w:rsidR="00E6786F" w:rsidRDefault="00E6786F" w:rsidP="00E6786F">
      <w:pPr>
        <w:pStyle w:val="Heading3"/>
      </w:pPr>
      <w:bookmarkStart w:id="349" w:name="_Toc88232148"/>
      <w:r>
        <w:t>8.6</w:t>
      </w:r>
      <w:r>
        <w:tab/>
        <w:t>Introduction of DL 1024QAM for NR FR1</w:t>
      </w:r>
      <w:bookmarkEnd w:id="349"/>
    </w:p>
    <w:p w14:paraId="55383D69" w14:textId="77777777" w:rsidR="00E6786F" w:rsidRDefault="00E6786F" w:rsidP="00E6786F">
      <w:pPr>
        <w:pStyle w:val="Heading4"/>
      </w:pPr>
      <w:bookmarkStart w:id="350" w:name="_Toc88232149"/>
      <w:r>
        <w:t>8.6.1</w:t>
      </w:r>
      <w:r>
        <w:tab/>
        <w:t>General</w:t>
      </w:r>
      <w:bookmarkEnd w:id="350"/>
    </w:p>
    <w:p w14:paraId="1E9C1C21" w14:textId="3674AC21" w:rsidR="00E6786F" w:rsidRDefault="00E6786F" w:rsidP="00E6786F">
      <w:pPr>
        <w:rPr>
          <w:rFonts w:ascii="Arial" w:hAnsi="Arial" w:cs="Arial"/>
          <w:b/>
          <w:sz w:val="24"/>
        </w:rPr>
      </w:pPr>
      <w:r>
        <w:rPr>
          <w:rFonts w:ascii="Arial" w:hAnsi="Arial" w:cs="Arial"/>
          <w:b/>
          <w:color w:val="0000FF"/>
          <w:sz w:val="24"/>
        </w:rPr>
        <w:t>R4-2118915</w:t>
      </w:r>
      <w:r>
        <w:rPr>
          <w:rFonts w:ascii="Arial" w:hAnsi="Arial" w:cs="Arial"/>
          <w:b/>
          <w:color w:val="0000FF"/>
          <w:sz w:val="24"/>
        </w:rPr>
        <w:tab/>
      </w:r>
      <w:r>
        <w:rPr>
          <w:rFonts w:ascii="Arial" w:hAnsi="Arial" w:cs="Arial"/>
          <w:b/>
          <w:sz w:val="24"/>
        </w:rPr>
        <w:t>BS TX EVM requirement for 1024QAM</w:t>
      </w:r>
    </w:p>
    <w:p w14:paraId="42B33DD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Ericsson, Verizon, KDDI, SoftBank, NTT DOCOMO, AT&amp;T, SK Telecom, T-Mobile USA</w:t>
      </w:r>
    </w:p>
    <w:p w14:paraId="6FF7718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C3A31" w14:textId="00AB6141" w:rsidR="00E6786F" w:rsidRDefault="00E6786F" w:rsidP="00E6786F">
      <w:pPr>
        <w:rPr>
          <w:rFonts w:ascii="Arial" w:hAnsi="Arial" w:cs="Arial"/>
          <w:b/>
          <w:sz w:val="24"/>
        </w:rPr>
      </w:pPr>
      <w:r>
        <w:rPr>
          <w:rFonts w:ascii="Arial" w:hAnsi="Arial" w:cs="Arial"/>
          <w:b/>
          <w:color w:val="0000FF"/>
          <w:sz w:val="24"/>
        </w:rPr>
        <w:t>R4-2120609</w:t>
      </w:r>
      <w:r>
        <w:rPr>
          <w:rFonts w:ascii="Arial" w:hAnsi="Arial" w:cs="Arial"/>
          <w:b/>
          <w:color w:val="0000FF"/>
          <w:sz w:val="24"/>
        </w:rPr>
        <w:tab/>
      </w:r>
      <w:r>
        <w:rPr>
          <w:rFonts w:ascii="Arial" w:hAnsi="Arial" w:cs="Arial"/>
          <w:b/>
          <w:sz w:val="24"/>
        </w:rPr>
        <w:t>Email discussion summary for [101-e][308] NR_DL1024QAM_BSRF</w:t>
      </w:r>
    </w:p>
    <w:p w14:paraId="2BE24B8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29F9EF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R4-2120732</w:t>
      </w:r>
      <w:r>
        <w:rPr>
          <w:color w:val="993300"/>
          <w:u w:val="single"/>
        </w:rPr>
        <w:t>.</w:t>
      </w:r>
    </w:p>
    <w:p w14:paraId="49BEB5F5" w14:textId="2604C593" w:rsidR="00E6786F" w:rsidRDefault="00E6786F" w:rsidP="00E6786F">
      <w:pPr>
        <w:rPr>
          <w:rFonts w:ascii="Arial" w:hAnsi="Arial" w:cs="Arial"/>
          <w:b/>
          <w:sz w:val="24"/>
        </w:rPr>
      </w:pPr>
      <w:r>
        <w:rPr>
          <w:rFonts w:ascii="Arial" w:hAnsi="Arial" w:cs="Arial"/>
          <w:b/>
          <w:color w:val="0000FF"/>
          <w:sz w:val="24"/>
        </w:rPr>
        <w:t>R4-2120659</w:t>
      </w:r>
      <w:r>
        <w:rPr>
          <w:rFonts w:ascii="Arial" w:hAnsi="Arial" w:cs="Arial"/>
          <w:b/>
          <w:color w:val="0000FF"/>
          <w:sz w:val="24"/>
        </w:rPr>
        <w:tab/>
      </w:r>
      <w:r>
        <w:rPr>
          <w:rFonts w:ascii="Arial" w:hAnsi="Arial" w:cs="Arial"/>
          <w:b/>
          <w:sz w:val="24"/>
        </w:rPr>
        <w:t>WF on 1024QAM conformance requirements</w:t>
      </w:r>
    </w:p>
    <w:p w14:paraId="60FBD1C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55930CF" w14:textId="77777777" w:rsidR="00E6786F" w:rsidRDefault="00E6786F" w:rsidP="00E6786F">
      <w:pPr>
        <w:rPr>
          <w:rFonts w:ascii="Arial" w:hAnsi="Arial" w:cs="Arial"/>
          <w:b/>
        </w:rPr>
      </w:pPr>
      <w:r>
        <w:rPr>
          <w:rFonts w:ascii="Arial" w:hAnsi="Arial" w:cs="Arial"/>
          <w:b/>
        </w:rPr>
        <w:t xml:space="preserve">Abstract: </w:t>
      </w:r>
    </w:p>
    <w:p w14:paraId="051C8C03" w14:textId="77777777" w:rsidR="00E6786F" w:rsidRDefault="00E6786F" w:rsidP="00E6786F">
      <w:r>
        <w:t>[WF approval]</w:t>
      </w:r>
    </w:p>
    <w:p w14:paraId="1CC470C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1C5E9D" w14:textId="1F74A69C" w:rsidR="00E6786F" w:rsidRDefault="00E6786F" w:rsidP="00E6786F">
      <w:pPr>
        <w:rPr>
          <w:rFonts w:ascii="Arial" w:hAnsi="Arial" w:cs="Arial"/>
          <w:b/>
          <w:sz w:val="24"/>
        </w:rPr>
      </w:pPr>
      <w:r>
        <w:rPr>
          <w:rFonts w:ascii="Arial" w:hAnsi="Arial" w:cs="Arial"/>
          <w:b/>
          <w:color w:val="0000FF"/>
          <w:sz w:val="24"/>
        </w:rPr>
        <w:t>R4-2120732</w:t>
      </w:r>
      <w:r>
        <w:rPr>
          <w:rFonts w:ascii="Arial" w:hAnsi="Arial" w:cs="Arial"/>
          <w:b/>
          <w:color w:val="0000FF"/>
          <w:sz w:val="24"/>
        </w:rPr>
        <w:tab/>
      </w:r>
      <w:r>
        <w:rPr>
          <w:rFonts w:ascii="Arial" w:hAnsi="Arial" w:cs="Arial"/>
          <w:b/>
          <w:sz w:val="24"/>
        </w:rPr>
        <w:t>Email discussion summary for [101-e][308] NR_DL1024QAM_BSRF</w:t>
      </w:r>
    </w:p>
    <w:p w14:paraId="66223EE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4D1714B" w14:textId="77777777" w:rsidR="00E6786F" w:rsidRDefault="00E6786F" w:rsidP="00E6786F">
      <w:pPr>
        <w:rPr>
          <w:color w:val="808080"/>
        </w:rPr>
      </w:pPr>
      <w:r>
        <w:rPr>
          <w:color w:val="808080"/>
        </w:rPr>
        <w:t>(Replaces R4-2120609)</w:t>
      </w:r>
    </w:p>
    <w:p w14:paraId="7FBCEF1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53A11" w14:textId="77777777" w:rsidR="00E6786F" w:rsidRDefault="00E6786F" w:rsidP="00E6786F">
      <w:pPr>
        <w:pStyle w:val="Heading4"/>
      </w:pPr>
      <w:bookmarkStart w:id="351" w:name="_Toc88232150"/>
      <w:r>
        <w:t>8.6.2</w:t>
      </w:r>
      <w:r>
        <w:tab/>
        <w:t>UE RF requirements</w:t>
      </w:r>
      <w:bookmarkEnd w:id="351"/>
    </w:p>
    <w:p w14:paraId="5928770D" w14:textId="5583855E" w:rsidR="00E6786F" w:rsidRDefault="00E6786F" w:rsidP="00E6786F">
      <w:pPr>
        <w:rPr>
          <w:rFonts w:ascii="Arial" w:hAnsi="Arial" w:cs="Arial"/>
          <w:b/>
          <w:sz w:val="24"/>
        </w:rPr>
      </w:pPr>
      <w:r>
        <w:rPr>
          <w:rFonts w:ascii="Arial" w:hAnsi="Arial" w:cs="Arial"/>
          <w:b/>
          <w:color w:val="0000FF"/>
          <w:sz w:val="24"/>
        </w:rPr>
        <w:t>R4-2117392</w:t>
      </w:r>
      <w:r>
        <w:rPr>
          <w:rFonts w:ascii="Arial" w:hAnsi="Arial" w:cs="Arial"/>
          <w:b/>
          <w:color w:val="0000FF"/>
          <w:sz w:val="24"/>
        </w:rPr>
        <w:tab/>
      </w:r>
      <w:r>
        <w:rPr>
          <w:rFonts w:ascii="Arial" w:hAnsi="Arial" w:cs="Arial"/>
          <w:b/>
          <w:sz w:val="24"/>
        </w:rPr>
        <w:t>UE RX RF requirements for 1024QAM for NR FR1</w:t>
      </w:r>
    </w:p>
    <w:p w14:paraId="38D6255F"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83601A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03FCA" w14:textId="54D4FFA3" w:rsidR="00E6786F" w:rsidRDefault="00E6786F" w:rsidP="00E6786F">
      <w:pPr>
        <w:rPr>
          <w:rFonts w:ascii="Arial" w:hAnsi="Arial" w:cs="Arial"/>
          <w:b/>
          <w:sz w:val="24"/>
        </w:rPr>
      </w:pPr>
      <w:r>
        <w:rPr>
          <w:rFonts w:ascii="Arial" w:hAnsi="Arial" w:cs="Arial"/>
          <w:b/>
          <w:color w:val="0000FF"/>
          <w:sz w:val="24"/>
        </w:rPr>
        <w:t>R4-2117876</w:t>
      </w:r>
      <w:r>
        <w:rPr>
          <w:rFonts w:ascii="Arial" w:hAnsi="Arial" w:cs="Arial"/>
          <w:b/>
          <w:color w:val="0000FF"/>
          <w:sz w:val="24"/>
        </w:rPr>
        <w:tab/>
      </w:r>
      <w:r>
        <w:rPr>
          <w:rFonts w:ascii="Arial" w:hAnsi="Arial" w:cs="Arial"/>
          <w:b/>
          <w:sz w:val="24"/>
        </w:rPr>
        <w:t>CR for TS 38.101-1: 1024QAM</w:t>
      </w:r>
    </w:p>
    <w:p w14:paraId="42C83777"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CR-0944  rev  Cat: B (Rel-17)</w:t>
      </w:r>
      <w:r>
        <w:rPr>
          <w:i/>
        </w:rPr>
        <w:br/>
      </w:r>
      <w:r>
        <w:rPr>
          <w:i/>
        </w:rPr>
        <w:br/>
      </w:r>
      <w:r>
        <w:rPr>
          <w:i/>
        </w:rPr>
        <w:tab/>
      </w:r>
      <w:r>
        <w:rPr>
          <w:i/>
        </w:rPr>
        <w:tab/>
      </w:r>
      <w:r>
        <w:rPr>
          <w:i/>
        </w:rPr>
        <w:tab/>
      </w:r>
      <w:r>
        <w:rPr>
          <w:i/>
        </w:rPr>
        <w:tab/>
      </w:r>
      <w:r>
        <w:rPr>
          <w:i/>
        </w:rPr>
        <w:tab/>
        <w:t>Source: Huawei, HiSilicon</w:t>
      </w:r>
    </w:p>
    <w:p w14:paraId="601EC29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R4-2120658</w:t>
      </w:r>
      <w:r>
        <w:rPr>
          <w:color w:val="993300"/>
          <w:u w:val="single"/>
        </w:rPr>
        <w:t>.</w:t>
      </w:r>
    </w:p>
    <w:p w14:paraId="0A5FFCB7" w14:textId="7C7180D8" w:rsidR="00E6786F" w:rsidRDefault="00E6786F" w:rsidP="00E6786F">
      <w:pPr>
        <w:rPr>
          <w:rFonts w:ascii="Arial" w:hAnsi="Arial" w:cs="Arial"/>
          <w:b/>
          <w:sz w:val="24"/>
        </w:rPr>
      </w:pPr>
      <w:r>
        <w:rPr>
          <w:rFonts w:ascii="Arial" w:hAnsi="Arial" w:cs="Arial"/>
          <w:b/>
          <w:color w:val="0000FF"/>
          <w:sz w:val="24"/>
        </w:rPr>
        <w:lastRenderedPageBreak/>
        <w:t>R4-2120658</w:t>
      </w:r>
      <w:r>
        <w:rPr>
          <w:rFonts w:ascii="Arial" w:hAnsi="Arial" w:cs="Arial"/>
          <w:b/>
          <w:color w:val="0000FF"/>
          <w:sz w:val="24"/>
        </w:rPr>
        <w:tab/>
      </w:r>
      <w:r>
        <w:rPr>
          <w:rFonts w:ascii="Arial" w:hAnsi="Arial" w:cs="Arial"/>
          <w:b/>
          <w:sz w:val="24"/>
        </w:rPr>
        <w:t>CR for TS 38.101-1: 1024QAM</w:t>
      </w:r>
    </w:p>
    <w:p w14:paraId="46612836"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CR-0944  rev 1 Cat: B (Rel-17)</w:t>
      </w:r>
      <w:r>
        <w:rPr>
          <w:i/>
        </w:rPr>
        <w:br/>
      </w:r>
      <w:r>
        <w:rPr>
          <w:i/>
        </w:rPr>
        <w:br/>
      </w:r>
      <w:r>
        <w:rPr>
          <w:i/>
        </w:rPr>
        <w:tab/>
      </w:r>
      <w:r>
        <w:rPr>
          <w:i/>
        </w:rPr>
        <w:tab/>
      </w:r>
      <w:r>
        <w:rPr>
          <w:i/>
        </w:rPr>
        <w:tab/>
      </w:r>
      <w:r>
        <w:rPr>
          <w:i/>
        </w:rPr>
        <w:tab/>
      </w:r>
      <w:r>
        <w:rPr>
          <w:i/>
        </w:rPr>
        <w:tab/>
        <w:t>Source: Huawei, HiSilicon</w:t>
      </w:r>
    </w:p>
    <w:p w14:paraId="64D43234" w14:textId="77777777" w:rsidR="00E6786F" w:rsidRDefault="00E6786F" w:rsidP="00E6786F">
      <w:pPr>
        <w:rPr>
          <w:color w:val="808080"/>
        </w:rPr>
      </w:pPr>
      <w:r>
        <w:rPr>
          <w:color w:val="808080"/>
        </w:rPr>
        <w:t>(Replaces R4-2117876)</w:t>
      </w:r>
    </w:p>
    <w:p w14:paraId="764F174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7F1B8" w14:textId="77777777" w:rsidR="00E6786F" w:rsidRDefault="00E6786F" w:rsidP="00E6786F">
      <w:pPr>
        <w:pStyle w:val="Heading4"/>
      </w:pPr>
      <w:bookmarkStart w:id="352" w:name="_Toc88232151"/>
      <w:r>
        <w:t>8.6.3</w:t>
      </w:r>
      <w:r>
        <w:tab/>
        <w:t>BS TX RF requirements</w:t>
      </w:r>
      <w:bookmarkEnd w:id="352"/>
    </w:p>
    <w:p w14:paraId="2968D7A1" w14:textId="47C1E754" w:rsidR="00E6786F" w:rsidRDefault="00E6786F" w:rsidP="00E6786F">
      <w:pPr>
        <w:rPr>
          <w:rFonts w:ascii="Arial" w:hAnsi="Arial" w:cs="Arial"/>
          <w:b/>
          <w:sz w:val="24"/>
        </w:rPr>
      </w:pPr>
      <w:r>
        <w:rPr>
          <w:rFonts w:ascii="Arial" w:hAnsi="Arial" w:cs="Arial"/>
          <w:b/>
          <w:color w:val="0000FF"/>
          <w:sz w:val="24"/>
        </w:rPr>
        <w:t>R4-2117393</w:t>
      </w:r>
      <w:r>
        <w:rPr>
          <w:rFonts w:ascii="Arial" w:hAnsi="Arial" w:cs="Arial"/>
          <w:b/>
          <w:color w:val="0000FF"/>
          <w:sz w:val="24"/>
        </w:rPr>
        <w:tab/>
      </w:r>
      <w:r>
        <w:rPr>
          <w:rFonts w:ascii="Arial" w:hAnsi="Arial" w:cs="Arial"/>
          <w:b/>
          <w:sz w:val="24"/>
        </w:rPr>
        <w:t>BS TX RF requirements for 1024QAM for NR FR1</w:t>
      </w:r>
    </w:p>
    <w:p w14:paraId="79EAB20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CF6C35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46372" w14:textId="16C9BFE0" w:rsidR="00E6786F" w:rsidRDefault="00E6786F" w:rsidP="00E6786F">
      <w:pPr>
        <w:rPr>
          <w:rFonts w:ascii="Arial" w:hAnsi="Arial" w:cs="Arial"/>
          <w:b/>
          <w:sz w:val="24"/>
        </w:rPr>
      </w:pPr>
      <w:r>
        <w:rPr>
          <w:rFonts w:ascii="Arial" w:hAnsi="Arial" w:cs="Arial"/>
          <w:b/>
          <w:color w:val="0000FF"/>
          <w:sz w:val="24"/>
        </w:rPr>
        <w:t>R4-2117873</w:t>
      </w:r>
      <w:r>
        <w:rPr>
          <w:rFonts w:ascii="Arial" w:hAnsi="Arial" w:cs="Arial"/>
          <w:b/>
          <w:color w:val="0000FF"/>
          <w:sz w:val="24"/>
        </w:rPr>
        <w:tab/>
      </w:r>
      <w:r>
        <w:rPr>
          <w:rFonts w:ascii="Arial" w:hAnsi="Arial" w:cs="Arial"/>
          <w:b/>
          <w:sz w:val="24"/>
        </w:rPr>
        <w:t>Link simulation for support of 1024QAM</w:t>
      </w:r>
    </w:p>
    <w:p w14:paraId="54A8BD0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515E48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2BD5B" w14:textId="67DE8DEA" w:rsidR="00E6786F" w:rsidRDefault="00E6786F" w:rsidP="00E6786F">
      <w:pPr>
        <w:rPr>
          <w:rFonts w:ascii="Arial" w:hAnsi="Arial" w:cs="Arial"/>
          <w:b/>
          <w:sz w:val="24"/>
        </w:rPr>
      </w:pPr>
      <w:r>
        <w:rPr>
          <w:rFonts w:ascii="Arial" w:hAnsi="Arial" w:cs="Arial"/>
          <w:b/>
          <w:color w:val="0000FF"/>
          <w:sz w:val="24"/>
        </w:rPr>
        <w:t>R4-2117874</w:t>
      </w:r>
      <w:r>
        <w:rPr>
          <w:rFonts w:ascii="Arial" w:hAnsi="Arial" w:cs="Arial"/>
          <w:b/>
          <w:color w:val="0000FF"/>
          <w:sz w:val="24"/>
        </w:rPr>
        <w:tab/>
      </w:r>
      <w:r>
        <w:rPr>
          <w:rFonts w:ascii="Arial" w:hAnsi="Arial" w:cs="Arial"/>
          <w:b/>
          <w:sz w:val="24"/>
        </w:rPr>
        <w:t>BS RF requirements for support of 1024QAM</w:t>
      </w:r>
    </w:p>
    <w:p w14:paraId="4473F2C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9915DF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72844" w14:textId="6A1DDE36" w:rsidR="00E6786F" w:rsidRDefault="00E6786F" w:rsidP="00E6786F">
      <w:pPr>
        <w:rPr>
          <w:rFonts w:ascii="Arial" w:hAnsi="Arial" w:cs="Arial"/>
          <w:b/>
          <w:sz w:val="24"/>
        </w:rPr>
      </w:pPr>
      <w:r>
        <w:rPr>
          <w:rFonts w:ascii="Arial" w:hAnsi="Arial" w:cs="Arial"/>
          <w:b/>
          <w:color w:val="0000FF"/>
          <w:sz w:val="24"/>
        </w:rPr>
        <w:t>R4-2117875</w:t>
      </w:r>
      <w:r>
        <w:rPr>
          <w:rFonts w:ascii="Arial" w:hAnsi="Arial" w:cs="Arial"/>
          <w:b/>
          <w:color w:val="0000FF"/>
          <w:sz w:val="24"/>
        </w:rPr>
        <w:tab/>
      </w:r>
      <w:r>
        <w:rPr>
          <w:rFonts w:ascii="Arial" w:hAnsi="Arial" w:cs="Arial"/>
          <w:b/>
          <w:sz w:val="24"/>
        </w:rPr>
        <w:t>CR for TS 38.104: 1024QAM</w:t>
      </w:r>
    </w:p>
    <w:p w14:paraId="3C3E1DDF"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v17.3.0</w:t>
      </w:r>
      <w:r>
        <w:rPr>
          <w:i/>
        </w:rPr>
        <w:tab/>
        <w:t xml:space="preserve">  CR-0355  rev  Cat: B (Rel-17)</w:t>
      </w:r>
      <w:r>
        <w:rPr>
          <w:i/>
        </w:rPr>
        <w:br/>
      </w:r>
      <w:r>
        <w:rPr>
          <w:i/>
        </w:rPr>
        <w:br/>
      </w:r>
      <w:r>
        <w:rPr>
          <w:i/>
        </w:rPr>
        <w:tab/>
      </w:r>
      <w:r>
        <w:rPr>
          <w:i/>
        </w:rPr>
        <w:tab/>
      </w:r>
      <w:r>
        <w:rPr>
          <w:i/>
        </w:rPr>
        <w:tab/>
      </w:r>
      <w:r>
        <w:rPr>
          <w:i/>
        </w:rPr>
        <w:tab/>
      </w:r>
      <w:r>
        <w:rPr>
          <w:i/>
        </w:rPr>
        <w:tab/>
        <w:t>Source: Huawei, HiSilicon</w:t>
      </w:r>
    </w:p>
    <w:p w14:paraId="63716B9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R4-2120657</w:t>
      </w:r>
      <w:r>
        <w:rPr>
          <w:color w:val="993300"/>
          <w:u w:val="single"/>
        </w:rPr>
        <w:t>.</w:t>
      </w:r>
    </w:p>
    <w:p w14:paraId="16E2B6B4" w14:textId="1BC084B9" w:rsidR="00E6786F" w:rsidRDefault="00E6786F" w:rsidP="00E6786F">
      <w:pPr>
        <w:rPr>
          <w:rFonts w:ascii="Arial" w:hAnsi="Arial" w:cs="Arial"/>
          <w:b/>
          <w:sz w:val="24"/>
        </w:rPr>
      </w:pPr>
      <w:r>
        <w:rPr>
          <w:rFonts w:ascii="Arial" w:hAnsi="Arial" w:cs="Arial"/>
          <w:b/>
          <w:color w:val="0000FF"/>
          <w:sz w:val="24"/>
        </w:rPr>
        <w:t>R4-2118027</w:t>
      </w:r>
      <w:r>
        <w:rPr>
          <w:rFonts w:ascii="Arial" w:hAnsi="Arial" w:cs="Arial"/>
          <w:b/>
          <w:color w:val="0000FF"/>
          <w:sz w:val="24"/>
        </w:rPr>
        <w:tab/>
      </w:r>
      <w:r>
        <w:rPr>
          <w:rFonts w:ascii="Arial" w:hAnsi="Arial" w:cs="Arial"/>
          <w:b/>
          <w:sz w:val="24"/>
        </w:rPr>
        <w:t>Discussion on Tx EVM requirements for DL 1024QAM in FR1</w:t>
      </w:r>
    </w:p>
    <w:p w14:paraId="6AEE486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8DE93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05B4A" w14:textId="298CBAF5" w:rsidR="00E6786F" w:rsidRDefault="00E6786F" w:rsidP="00E6786F">
      <w:pPr>
        <w:rPr>
          <w:rFonts w:ascii="Arial" w:hAnsi="Arial" w:cs="Arial"/>
          <w:b/>
          <w:sz w:val="24"/>
        </w:rPr>
      </w:pPr>
      <w:r>
        <w:rPr>
          <w:rFonts w:ascii="Arial" w:hAnsi="Arial" w:cs="Arial"/>
          <w:b/>
          <w:color w:val="0000FF"/>
          <w:sz w:val="24"/>
        </w:rPr>
        <w:t>R4-2118084</w:t>
      </w:r>
      <w:r>
        <w:rPr>
          <w:rFonts w:ascii="Arial" w:hAnsi="Arial" w:cs="Arial"/>
          <w:b/>
          <w:color w:val="0000FF"/>
          <w:sz w:val="24"/>
        </w:rPr>
        <w:tab/>
      </w:r>
      <w:r>
        <w:rPr>
          <w:rFonts w:ascii="Arial" w:hAnsi="Arial" w:cs="Arial"/>
          <w:b/>
          <w:sz w:val="24"/>
        </w:rPr>
        <w:t>Discussion on BS EVM requirements for 1024QAM</w:t>
      </w:r>
    </w:p>
    <w:p w14:paraId="171F3E0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209F1FF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D0CBE" w14:textId="4F99AA11" w:rsidR="00E6786F" w:rsidRDefault="00E6786F" w:rsidP="00E6786F">
      <w:pPr>
        <w:rPr>
          <w:rFonts w:ascii="Arial" w:hAnsi="Arial" w:cs="Arial"/>
          <w:b/>
          <w:sz w:val="24"/>
        </w:rPr>
      </w:pPr>
      <w:r>
        <w:rPr>
          <w:rFonts w:ascii="Arial" w:hAnsi="Arial" w:cs="Arial"/>
          <w:b/>
          <w:color w:val="0000FF"/>
          <w:sz w:val="24"/>
        </w:rPr>
        <w:t>R4-2118913</w:t>
      </w:r>
      <w:r>
        <w:rPr>
          <w:rFonts w:ascii="Arial" w:hAnsi="Arial" w:cs="Arial"/>
          <w:b/>
          <w:color w:val="0000FF"/>
          <w:sz w:val="24"/>
        </w:rPr>
        <w:tab/>
      </w:r>
      <w:r>
        <w:rPr>
          <w:rFonts w:ascii="Arial" w:hAnsi="Arial" w:cs="Arial"/>
          <w:b/>
          <w:sz w:val="24"/>
        </w:rPr>
        <w:t>Simulation results for 1024QAM</w:t>
      </w:r>
    </w:p>
    <w:p w14:paraId="1474D04F"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14:paraId="41A9B47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E3E6B" w14:textId="656C3592" w:rsidR="00E6786F" w:rsidRDefault="00E6786F" w:rsidP="00E6786F">
      <w:pPr>
        <w:rPr>
          <w:rFonts w:ascii="Arial" w:hAnsi="Arial" w:cs="Arial"/>
          <w:b/>
          <w:sz w:val="24"/>
        </w:rPr>
      </w:pPr>
      <w:r>
        <w:rPr>
          <w:rFonts w:ascii="Arial" w:hAnsi="Arial" w:cs="Arial"/>
          <w:b/>
          <w:color w:val="0000FF"/>
          <w:sz w:val="24"/>
        </w:rPr>
        <w:t>R4-2119192</w:t>
      </w:r>
      <w:r>
        <w:rPr>
          <w:rFonts w:ascii="Arial" w:hAnsi="Arial" w:cs="Arial"/>
          <w:b/>
          <w:color w:val="0000FF"/>
          <w:sz w:val="24"/>
        </w:rPr>
        <w:tab/>
      </w:r>
      <w:r>
        <w:rPr>
          <w:rFonts w:ascii="Arial" w:hAnsi="Arial" w:cs="Arial"/>
          <w:b/>
          <w:sz w:val="24"/>
        </w:rPr>
        <w:t>Discussion on BS requirements for NR 1024QAM</w:t>
      </w:r>
    </w:p>
    <w:p w14:paraId="3481A74F" w14:textId="77777777" w:rsidR="00E6786F" w:rsidRDefault="00E6786F" w:rsidP="00E678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CA09E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019EE" w14:textId="71B497D7" w:rsidR="00E6786F" w:rsidRDefault="00E6786F" w:rsidP="00E6786F">
      <w:pPr>
        <w:rPr>
          <w:rFonts w:ascii="Arial" w:hAnsi="Arial" w:cs="Arial"/>
          <w:b/>
          <w:sz w:val="24"/>
        </w:rPr>
      </w:pPr>
      <w:r>
        <w:rPr>
          <w:rFonts w:ascii="Arial" w:hAnsi="Arial" w:cs="Arial"/>
          <w:b/>
          <w:color w:val="0000FF"/>
          <w:sz w:val="24"/>
        </w:rPr>
        <w:t>R4-2120657</w:t>
      </w:r>
      <w:r>
        <w:rPr>
          <w:rFonts w:ascii="Arial" w:hAnsi="Arial" w:cs="Arial"/>
          <w:b/>
          <w:color w:val="0000FF"/>
          <w:sz w:val="24"/>
        </w:rPr>
        <w:tab/>
      </w:r>
      <w:r>
        <w:rPr>
          <w:rFonts w:ascii="Arial" w:hAnsi="Arial" w:cs="Arial"/>
          <w:b/>
          <w:sz w:val="24"/>
        </w:rPr>
        <w:t>CR for TS 38.104: 1024QAM</w:t>
      </w:r>
    </w:p>
    <w:p w14:paraId="43039476"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v17.3.0</w:t>
      </w:r>
      <w:r>
        <w:rPr>
          <w:i/>
        </w:rPr>
        <w:tab/>
        <w:t xml:space="preserve">  CR-0355  rev 1 Cat: B (Rel-17)</w:t>
      </w:r>
      <w:r>
        <w:rPr>
          <w:i/>
        </w:rPr>
        <w:br/>
      </w:r>
      <w:r>
        <w:rPr>
          <w:i/>
        </w:rPr>
        <w:br/>
      </w:r>
      <w:r>
        <w:rPr>
          <w:i/>
        </w:rPr>
        <w:tab/>
      </w:r>
      <w:r>
        <w:rPr>
          <w:i/>
        </w:rPr>
        <w:tab/>
      </w:r>
      <w:r>
        <w:rPr>
          <w:i/>
        </w:rPr>
        <w:tab/>
      </w:r>
      <w:r>
        <w:rPr>
          <w:i/>
        </w:rPr>
        <w:tab/>
      </w:r>
      <w:r>
        <w:rPr>
          <w:i/>
        </w:rPr>
        <w:tab/>
        <w:t>Source: Huawei, HiSilicon</w:t>
      </w:r>
    </w:p>
    <w:p w14:paraId="2C6E42D3" w14:textId="77777777" w:rsidR="00E6786F" w:rsidRDefault="00E6786F" w:rsidP="00E6786F">
      <w:pPr>
        <w:rPr>
          <w:color w:val="808080"/>
        </w:rPr>
      </w:pPr>
      <w:r>
        <w:rPr>
          <w:color w:val="808080"/>
        </w:rPr>
        <w:t>(Replaces R4-2117875)</w:t>
      </w:r>
    </w:p>
    <w:p w14:paraId="0046B6F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R4-2120770</w:t>
      </w:r>
      <w:r>
        <w:rPr>
          <w:color w:val="993300"/>
          <w:u w:val="single"/>
        </w:rPr>
        <w:t>.</w:t>
      </w:r>
    </w:p>
    <w:p w14:paraId="3831F962" w14:textId="371820F7" w:rsidR="00E6786F" w:rsidRDefault="00E6786F" w:rsidP="00E6786F">
      <w:pPr>
        <w:rPr>
          <w:rFonts w:ascii="Arial" w:hAnsi="Arial" w:cs="Arial"/>
          <w:b/>
          <w:sz w:val="24"/>
        </w:rPr>
      </w:pPr>
      <w:r>
        <w:rPr>
          <w:rFonts w:ascii="Arial" w:hAnsi="Arial" w:cs="Arial"/>
          <w:b/>
          <w:color w:val="0000FF"/>
          <w:sz w:val="24"/>
        </w:rPr>
        <w:t>R4-2120770</w:t>
      </w:r>
      <w:r>
        <w:rPr>
          <w:rFonts w:ascii="Arial" w:hAnsi="Arial" w:cs="Arial"/>
          <w:b/>
          <w:color w:val="0000FF"/>
          <w:sz w:val="24"/>
        </w:rPr>
        <w:tab/>
      </w:r>
      <w:r>
        <w:rPr>
          <w:rFonts w:ascii="Arial" w:hAnsi="Arial" w:cs="Arial"/>
          <w:b/>
          <w:sz w:val="24"/>
        </w:rPr>
        <w:t>CR for TS 38.104: 1024QAM</w:t>
      </w:r>
    </w:p>
    <w:p w14:paraId="6F350F17"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v17.3.0</w:t>
      </w:r>
      <w:r>
        <w:rPr>
          <w:i/>
        </w:rPr>
        <w:tab/>
        <w:t xml:space="preserve">  CR-0355  rev 2 Cat: B (Rel-17)</w:t>
      </w:r>
      <w:r>
        <w:rPr>
          <w:i/>
        </w:rPr>
        <w:br/>
      </w:r>
      <w:r>
        <w:rPr>
          <w:i/>
        </w:rPr>
        <w:br/>
      </w:r>
      <w:r>
        <w:rPr>
          <w:i/>
        </w:rPr>
        <w:tab/>
      </w:r>
      <w:r>
        <w:rPr>
          <w:i/>
        </w:rPr>
        <w:tab/>
      </w:r>
      <w:r>
        <w:rPr>
          <w:i/>
        </w:rPr>
        <w:tab/>
      </w:r>
      <w:r>
        <w:rPr>
          <w:i/>
        </w:rPr>
        <w:tab/>
      </w:r>
      <w:r>
        <w:rPr>
          <w:i/>
        </w:rPr>
        <w:tab/>
        <w:t>Source: Huawei, HiSilicon</w:t>
      </w:r>
    </w:p>
    <w:p w14:paraId="09FAE7CB" w14:textId="77777777" w:rsidR="00E6786F" w:rsidRDefault="00E6786F" w:rsidP="00E6786F">
      <w:pPr>
        <w:rPr>
          <w:color w:val="808080"/>
        </w:rPr>
      </w:pPr>
      <w:r>
        <w:rPr>
          <w:color w:val="808080"/>
        </w:rPr>
        <w:t>(Replaces R4-2120657)</w:t>
      </w:r>
    </w:p>
    <w:p w14:paraId="0AED8E5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C9D6D" w14:textId="77777777" w:rsidR="00E6786F" w:rsidRDefault="00E6786F" w:rsidP="00E6786F">
      <w:pPr>
        <w:pStyle w:val="Heading4"/>
      </w:pPr>
      <w:bookmarkStart w:id="353" w:name="_Toc88232152"/>
      <w:r>
        <w:t>8.6.4</w:t>
      </w:r>
      <w:r>
        <w:tab/>
        <w:t>BS RF conformance testing</w:t>
      </w:r>
      <w:bookmarkEnd w:id="353"/>
    </w:p>
    <w:p w14:paraId="33B57BB3" w14:textId="64873FF9" w:rsidR="00E6786F" w:rsidRDefault="00E6786F" w:rsidP="00E6786F">
      <w:pPr>
        <w:rPr>
          <w:rFonts w:ascii="Arial" w:hAnsi="Arial" w:cs="Arial"/>
          <w:b/>
          <w:sz w:val="24"/>
        </w:rPr>
      </w:pPr>
      <w:r>
        <w:rPr>
          <w:rFonts w:ascii="Arial" w:hAnsi="Arial" w:cs="Arial"/>
          <w:b/>
          <w:color w:val="0000FF"/>
          <w:sz w:val="24"/>
        </w:rPr>
        <w:t>R4-2117394</w:t>
      </w:r>
      <w:r>
        <w:rPr>
          <w:rFonts w:ascii="Arial" w:hAnsi="Arial" w:cs="Arial"/>
          <w:b/>
          <w:color w:val="0000FF"/>
          <w:sz w:val="24"/>
        </w:rPr>
        <w:tab/>
      </w:r>
      <w:r>
        <w:rPr>
          <w:rFonts w:ascii="Arial" w:hAnsi="Arial" w:cs="Arial"/>
          <w:b/>
          <w:sz w:val="24"/>
        </w:rPr>
        <w:t>BS test requirements for 1024QAM for NR FR1</w:t>
      </w:r>
    </w:p>
    <w:p w14:paraId="2C4F22F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8CF002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E1504" w14:textId="34CF354A" w:rsidR="00E6786F" w:rsidRDefault="00E6786F" w:rsidP="00E6786F">
      <w:pPr>
        <w:rPr>
          <w:rFonts w:ascii="Arial" w:hAnsi="Arial" w:cs="Arial"/>
          <w:b/>
          <w:sz w:val="24"/>
        </w:rPr>
      </w:pPr>
      <w:r>
        <w:rPr>
          <w:rFonts w:ascii="Arial" w:hAnsi="Arial" w:cs="Arial"/>
          <w:b/>
          <w:color w:val="0000FF"/>
          <w:sz w:val="24"/>
        </w:rPr>
        <w:t>R4-2118780</w:t>
      </w:r>
      <w:r>
        <w:rPr>
          <w:rFonts w:ascii="Arial" w:hAnsi="Arial" w:cs="Arial"/>
          <w:b/>
          <w:color w:val="0000FF"/>
          <w:sz w:val="24"/>
        </w:rPr>
        <w:tab/>
      </w:r>
      <w:r>
        <w:rPr>
          <w:rFonts w:ascii="Arial" w:hAnsi="Arial" w:cs="Arial"/>
          <w:b/>
          <w:sz w:val="24"/>
        </w:rPr>
        <w:t>Draft CR to TS 38.141-1: Introduction of 1024 QAM in FR1</w:t>
      </w:r>
    </w:p>
    <w:p w14:paraId="48A2348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v17.3.0</w:t>
      </w:r>
      <w:r>
        <w:rPr>
          <w:i/>
        </w:rPr>
        <w:tab/>
        <w:t xml:space="preserve">  CR-  rev  Cat: B (Rel-17)</w:t>
      </w:r>
      <w:r>
        <w:rPr>
          <w:i/>
        </w:rPr>
        <w:br/>
      </w:r>
      <w:r>
        <w:rPr>
          <w:i/>
        </w:rPr>
        <w:br/>
      </w:r>
      <w:r>
        <w:rPr>
          <w:i/>
        </w:rPr>
        <w:tab/>
      </w:r>
      <w:r>
        <w:rPr>
          <w:i/>
        </w:rPr>
        <w:tab/>
      </w:r>
      <w:r>
        <w:rPr>
          <w:i/>
        </w:rPr>
        <w:tab/>
      </w:r>
      <w:r>
        <w:rPr>
          <w:i/>
        </w:rPr>
        <w:tab/>
      </w:r>
      <w:r>
        <w:rPr>
          <w:i/>
        </w:rPr>
        <w:tab/>
        <w:t>Source: Ericsson</w:t>
      </w:r>
    </w:p>
    <w:p w14:paraId="58729898" w14:textId="77777777" w:rsidR="00E6786F" w:rsidRDefault="00E6786F" w:rsidP="00E6786F">
      <w:pPr>
        <w:rPr>
          <w:rFonts w:ascii="Arial" w:hAnsi="Arial" w:cs="Arial"/>
          <w:b/>
        </w:rPr>
      </w:pPr>
      <w:r>
        <w:rPr>
          <w:rFonts w:ascii="Arial" w:hAnsi="Arial" w:cs="Arial"/>
          <w:b/>
        </w:rPr>
        <w:t xml:space="preserve">Abstract: </w:t>
      </w:r>
    </w:p>
    <w:p w14:paraId="36233A18" w14:textId="77777777" w:rsidR="00E6786F" w:rsidRDefault="00E6786F" w:rsidP="00E6786F">
      <w:r>
        <w:t>BS RF conformance requirements are added for transmit signal quality test procedure for 1024 QAM where power back off procedure and applicablity are included.</w:t>
      </w:r>
    </w:p>
    <w:p w14:paraId="3C86755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3C3266" w14:textId="24D5868D" w:rsidR="00E6786F" w:rsidRDefault="00E6786F" w:rsidP="00E6786F">
      <w:pPr>
        <w:rPr>
          <w:rFonts w:ascii="Arial" w:hAnsi="Arial" w:cs="Arial"/>
          <w:b/>
          <w:sz w:val="24"/>
        </w:rPr>
      </w:pPr>
      <w:r>
        <w:rPr>
          <w:rFonts w:ascii="Arial" w:hAnsi="Arial" w:cs="Arial"/>
          <w:b/>
          <w:color w:val="0000FF"/>
          <w:sz w:val="24"/>
        </w:rPr>
        <w:t>R4-2118914</w:t>
      </w:r>
      <w:r>
        <w:rPr>
          <w:rFonts w:ascii="Arial" w:hAnsi="Arial" w:cs="Arial"/>
          <w:b/>
          <w:color w:val="0000FF"/>
          <w:sz w:val="24"/>
        </w:rPr>
        <w:tab/>
      </w:r>
      <w:r>
        <w:rPr>
          <w:rFonts w:ascii="Arial" w:hAnsi="Arial" w:cs="Arial"/>
          <w:b/>
          <w:sz w:val="24"/>
        </w:rPr>
        <w:t>DL 1024QAM FR1 impact to NR BS conformance specification</w:t>
      </w:r>
    </w:p>
    <w:p w14:paraId="0A64253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14:paraId="2AB9886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0E9FD" w14:textId="77777777" w:rsidR="00E6786F" w:rsidRDefault="00E6786F" w:rsidP="00E6786F">
      <w:pPr>
        <w:pStyle w:val="Heading4"/>
      </w:pPr>
      <w:bookmarkStart w:id="354" w:name="_Toc88232153"/>
      <w:r>
        <w:t>8.6.5</w:t>
      </w:r>
      <w:r>
        <w:tab/>
        <w:t>Demodulation and CSI requirements</w:t>
      </w:r>
      <w:bookmarkEnd w:id="354"/>
    </w:p>
    <w:p w14:paraId="7CAC8F11" w14:textId="77777777" w:rsidR="00E6786F" w:rsidRDefault="00E6786F" w:rsidP="00E6786F">
      <w:pPr>
        <w:pStyle w:val="Heading5"/>
      </w:pPr>
      <w:bookmarkStart w:id="355" w:name="_Toc88232154"/>
      <w:r>
        <w:t>8.6.5.1</w:t>
      </w:r>
      <w:r>
        <w:tab/>
        <w:t>General</w:t>
      </w:r>
      <w:bookmarkEnd w:id="355"/>
    </w:p>
    <w:p w14:paraId="2E9795F5" w14:textId="493647CD" w:rsidR="00E6786F" w:rsidRDefault="00E6786F" w:rsidP="00E6786F">
      <w:pPr>
        <w:rPr>
          <w:rFonts w:ascii="Arial" w:hAnsi="Arial" w:cs="Arial"/>
          <w:b/>
          <w:sz w:val="24"/>
        </w:rPr>
      </w:pPr>
      <w:r>
        <w:rPr>
          <w:rFonts w:ascii="Arial" w:hAnsi="Arial" w:cs="Arial"/>
          <w:b/>
          <w:color w:val="0000FF"/>
          <w:sz w:val="24"/>
        </w:rPr>
        <w:t>R4-2117430</w:t>
      </w:r>
      <w:r>
        <w:rPr>
          <w:rFonts w:ascii="Arial" w:hAnsi="Arial" w:cs="Arial"/>
          <w:b/>
          <w:color w:val="0000FF"/>
          <w:sz w:val="24"/>
        </w:rPr>
        <w:tab/>
      </w:r>
      <w:r>
        <w:rPr>
          <w:rFonts w:ascii="Arial" w:hAnsi="Arial" w:cs="Arial"/>
          <w:b/>
          <w:sz w:val="24"/>
        </w:rPr>
        <w:t>On UE demod and CQI reporting requirements with 1024QAM</w:t>
      </w:r>
    </w:p>
    <w:p w14:paraId="3E073609" w14:textId="77777777" w:rsidR="00E6786F" w:rsidRDefault="00E6786F" w:rsidP="00E678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9F7FE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D6614" w14:textId="44FE75A1" w:rsidR="00E6786F" w:rsidRDefault="00E6786F" w:rsidP="00E6786F">
      <w:pPr>
        <w:rPr>
          <w:rFonts w:ascii="Arial" w:hAnsi="Arial" w:cs="Arial"/>
          <w:b/>
          <w:sz w:val="24"/>
        </w:rPr>
      </w:pPr>
      <w:r>
        <w:rPr>
          <w:rFonts w:ascii="Arial" w:hAnsi="Arial" w:cs="Arial"/>
          <w:b/>
          <w:color w:val="0000FF"/>
          <w:sz w:val="24"/>
        </w:rPr>
        <w:t>R4-2118688</w:t>
      </w:r>
      <w:r>
        <w:rPr>
          <w:rFonts w:ascii="Arial" w:hAnsi="Arial" w:cs="Arial"/>
          <w:b/>
          <w:color w:val="0000FF"/>
          <w:sz w:val="24"/>
        </w:rPr>
        <w:tab/>
      </w:r>
      <w:r>
        <w:rPr>
          <w:rFonts w:ascii="Arial" w:hAnsi="Arial" w:cs="Arial"/>
          <w:b/>
          <w:sz w:val="24"/>
        </w:rPr>
        <w:t>Work plan for UE demodulation requirements for WI DL 1024QAM for NR FR1</w:t>
      </w:r>
    </w:p>
    <w:p w14:paraId="25C6B96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8414C6" w14:textId="77777777" w:rsidR="00E6786F" w:rsidRDefault="00E6786F" w:rsidP="00E6786F">
      <w:pPr>
        <w:rPr>
          <w:rFonts w:ascii="Arial" w:hAnsi="Arial" w:cs="Arial"/>
          <w:b/>
        </w:rPr>
      </w:pPr>
      <w:r>
        <w:rPr>
          <w:rFonts w:ascii="Arial" w:hAnsi="Arial" w:cs="Arial"/>
          <w:b/>
        </w:rPr>
        <w:t xml:space="preserve">Abstract: </w:t>
      </w:r>
    </w:p>
    <w:p w14:paraId="1B1552D1" w14:textId="77777777" w:rsidR="00E6786F" w:rsidRDefault="00E6786F" w:rsidP="00E6786F">
      <w:r>
        <w:t>This contribution proposes the work plan for UE demodulation requirements for WI DL 1024QAM for NR FR1</w:t>
      </w:r>
    </w:p>
    <w:p w14:paraId="39F0C2C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37E8D" w14:textId="56B91A7A" w:rsidR="00E6786F" w:rsidRDefault="00E6786F" w:rsidP="00E6786F">
      <w:pPr>
        <w:rPr>
          <w:rFonts w:ascii="Arial" w:hAnsi="Arial" w:cs="Arial"/>
          <w:b/>
          <w:sz w:val="24"/>
        </w:rPr>
      </w:pPr>
      <w:r>
        <w:rPr>
          <w:rFonts w:ascii="Arial" w:hAnsi="Arial" w:cs="Arial"/>
          <w:b/>
          <w:color w:val="0000FF"/>
          <w:sz w:val="24"/>
        </w:rPr>
        <w:t>R4-2120610</w:t>
      </w:r>
      <w:r>
        <w:rPr>
          <w:rFonts w:ascii="Arial" w:hAnsi="Arial" w:cs="Arial"/>
          <w:b/>
          <w:color w:val="0000FF"/>
          <w:sz w:val="24"/>
        </w:rPr>
        <w:tab/>
      </w:r>
      <w:r>
        <w:rPr>
          <w:rFonts w:ascii="Arial" w:hAnsi="Arial" w:cs="Arial"/>
          <w:b/>
          <w:sz w:val="24"/>
        </w:rPr>
        <w:t>Email discussion summary for [101-e][318] NR_DL1024QAM_Demod_NWM</w:t>
      </w:r>
    </w:p>
    <w:p w14:paraId="112FF3D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3945C4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R4-2120733</w:t>
      </w:r>
      <w:r>
        <w:rPr>
          <w:color w:val="993300"/>
          <w:u w:val="single"/>
        </w:rPr>
        <w:t>.</w:t>
      </w:r>
    </w:p>
    <w:p w14:paraId="1639AA1E" w14:textId="362D9ADA" w:rsidR="00E6786F" w:rsidRDefault="00E6786F" w:rsidP="00E6786F">
      <w:pPr>
        <w:rPr>
          <w:rFonts w:ascii="Arial" w:hAnsi="Arial" w:cs="Arial"/>
          <w:b/>
          <w:sz w:val="24"/>
        </w:rPr>
      </w:pPr>
      <w:r>
        <w:rPr>
          <w:rFonts w:ascii="Arial" w:hAnsi="Arial" w:cs="Arial"/>
          <w:b/>
          <w:color w:val="0000FF"/>
          <w:sz w:val="24"/>
        </w:rPr>
        <w:t>R4-2120699</w:t>
      </w:r>
      <w:r>
        <w:rPr>
          <w:rFonts w:ascii="Arial" w:hAnsi="Arial" w:cs="Arial"/>
          <w:b/>
          <w:color w:val="0000FF"/>
          <w:sz w:val="24"/>
        </w:rPr>
        <w:tab/>
      </w:r>
      <w:r>
        <w:rPr>
          <w:rFonts w:ascii="Arial" w:hAnsi="Arial" w:cs="Arial"/>
          <w:b/>
          <w:sz w:val="24"/>
        </w:rPr>
        <w:t>WF on DL1024QAM demodulation and CQI reporting requirements</w:t>
      </w:r>
    </w:p>
    <w:p w14:paraId="06B481B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876E149" w14:textId="77777777" w:rsidR="00E6786F" w:rsidRDefault="00E6786F" w:rsidP="00E6786F">
      <w:pPr>
        <w:rPr>
          <w:rFonts w:ascii="Arial" w:hAnsi="Arial" w:cs="Arial"/>
          <w:b/>
        </w:rPr>
      </w:pPr>
      <w:r>
        <w:rPr>
          <w:rFonts w:ascii="Arial" w:hAnsi="Arial" w:cs="Arial"/>
          <w:b/>
        </w:rPr>
        <w:t xml:space="preserve">Abstract: </w:t>
      </w:r>
    </w:p>
    <w:p w14:paraId="022631FF" w14:textId="77777777" w:rsidR="00E6786F" w:rsidRDefault="00E6786F" w:rsidP="00E6786F">
      <w:r>
        <w:t>[WF approval]</w:t>
      </w:r>
    </w:p>
    <w:p w14:paraId="3B8DAE3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9A7B15" w14:textId="21127BE1" w:rsidR="00E6786F" w:rsidRDefault="00E6786F" w:rsidP="00E6786F">
      <w:pPr>
        <w:rPr>
          <w:rFonts w:ascii="Arial" w:hAnsi="Arial" w:cs="Arial"/>
          <w:b/>
          <w:sz w:val="24"/>
        </w:rPr>
      </w:pPr>
      <w:r>
        <w:rPr>
          <w:rFonts w:ascii="Arial" w:hAnsi="Arial" w:cs="Arial"/>
          <w:b/>
          <w:color w:val="0000FF"/>
          <w:sz w:val="24"/>
        </w:rPr>
        <w:t>R4-2120733</w:t>
      </w:r>
      <w:r>
        <w:rPr>
          <w:rFonts w:ascii="Arial" w:hAnsi="Arial" w:cs="Arial"/>
          <w:b/>
          <w:color w:val="0000FF"/>
          <w:sz w:val="24"/>
        </w:rPr>
        <w:tab/>
      </w:r>
      <w:r>
        <w:rPr>
          <w:rFonts w:ascii="Arial" w:hAnsi="Arial" w:cs="Arial"/>
          <w:b/>
          <w:sz w:val="24"/>
        </w:rPr>
        <w:t>Email discussion summary for [101-e][318] NR_DL1024QAM_Demod_NWM</w:t>
      </w:r>
    </w:p>
    <w:p w14:paraId="3CCD2C2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CFAAC66" w14:textId="77777777" w:rsidR="00E6786F" w:rsidRDefault="00E6786F" w:rsidP="00E6786F">
      <w:pPr>
        <w:rPr>
          <w:color w:val="808080"/>
        </w:rPr>
      </w:pPr>
      <w:r>
        <w:rPr>
          <w:color w:val="808080"/>
        </w:rPr>
        <w:t>(Replaces R4-2120610)</w:t>
      </w:r>
    </w:p>
    <w:p w14:paraId="21E80D7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F0C98" w14:textId="77777777" w:rsidR="00E6786F" w:rsidRDefault="00E6786F" w:rsidP="00E6786F">
      <w:pPr>
        <w:pStyle w:val="Heading5"/>
      </w:pPr>
      <w:bookmarkStart w:id="356" w:name="_Toc88232155"/>
      <w:r>
        <w:t>8.6.5.2</w:t>
      </w:r>
      <w:r>
        <w:tab/>
        <w:t>PDSCH requirements</w:t>
      </w:r>
      <w:bookmarkEnd w:id="356"/>
    </w:p>
    <w:p w14:paraId="5D271C3C" w14:textId="6F5DE22F" w:rsidR="00E6786F" w:rsidRDefault="00E6786F" w:rsidP="00E6786F">
      <w:pPr>
        <w:rPr>
          <w:rFonts w:ascii="Arial" w:hAnsi="Arial" w:cs="Arial"/>
          <w:b/>
          <w:sz w:val="24"/>
        </w:rPr>
      </w:pPr>
      <w:r>
        <w:rPr>
          <w:rFonts w:ascii="Arial" w:hAnsi="Arial" w:cs="Arial"/>
          <w:b/>
          <w:color w:val="0000FF"/>
          <w:sz w:val="24"/>
        </w:rPr>
        <w:t>R4-2118026</w:t>
      </w:r>
      <w:r>
        <w:rPr>
          <w:rFonts w:ascii="Arial" w:hAnsi="Arial" w:cs="Arial"/>
          <w:b/>
          <w:color w:val="0000FF"/>
          <w:sz w:val="24"/>
        </w:rPr>
        <w:tab/>
      </w:r>
      <w:r>
        <w:rPr>
          <w:rFonts w:ascii="Arial" w:hAnsi="Arial" w:cs="Arial"/>
          <w:b/>
          <w:sz w:val="24"/>
        </w:rPr>
        <w:t>Discussion on PDSCH requirements for DL 1024QAM in FR1</w:t>
      </w:r>
    </w:p>
    <w:p w14:paraId="6106464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67C645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B12FE" w14:textId="2AD6870D" w:rsidR="00E6786F" w:rsidRDefault="00E6786F" w:rsidP="00E6786F">
      <w:pPr>
        <w:rPr>
          <w:rFonts w:ascii="Arial" w:hAnsi="Arial" w:cs="Arial"/>
          <w:b/>
          <w:sz w:val="24"/>
        </w:rPr>
      </w:pPr>
      <w:r>
        <w:rPr>
          <w:rFonts w:ascii="Arial" w:hAnsi="Arial" w:cs="Arial"/>
          <w:b/>
          <w:color w:val="0000FF"/>
          <w:sz w:val="24"/>
        </w:rPr>
        <w:t>R4-2118689</w:t>
      </w:r>
      <w:r>
        <w:rPr>
          <w:rFonts w:ascii="Arial" w:hAnsi="Arial" w:cs="Arial"/>
          <w:b/>
          <w:color w:val="0000FF"/>
          <w:sz w:val="24"/>
        </w:rPr>
        <w:tab/>
      </w:r>
      <w:r>
        <w:rPr>
          <w:rFonts w:ascii="Arial" w:hAnsi="Arial" w:cs="Arial"/>
          <w:b/>
          <w:sz w:val="24"/>
        </w:rPr>
        <w:t>UE demodulation requirements for DL 1024QAM</w:t>
      </w:r>
    </w:p>
    <w:p w14:paraId="36DAD55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220AF0" w14:textId="77777777" w:rsidR="00E6786F" w:rsidRDefault="00E6786F" w:rsidP="00E6786F">
      <w:pPr>
        <w:rPr>
          <w:rFonts w:ascii="Arial" w:hAnsi="Arial" w:cs="Arial"/>
          <w:b/>
        </w:rPr>
      </w:pPr>
      <w:r>
        <w:rPr>
          <w:rFonts w:ascii="Arial" w:hAnsi="Arial" w:cs="Arial"/>
          <w:b/>
        </w:rPr>
        <w:t xml:space="preserve">Abstract: </w:t>
      </w:r>
    </w:p>
    <w:p w14:paraId="1664B6CE" w14:textId="77777777" w:rsidR="00E6786F" w:rsidRDefault="00E6786F" w:rsidP="00E6786F">
      <w:r>
        <w:t>This contribution discusses the scope of UE demodulation requirements for DL 1024QAM WI.</w:t>
      </w:r>
    </w:p>
    <w:p w14:paraId="19EADEE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7CA9A" w14:textId="725C4E89" w:rsidR="00E6786F" w:rsidRDefault="00E6786F" w:rsidP="00E6786F">
      <w:pPr>
        <w:rPr>
          <w:rFonts w:ascii="Arial" w:hAnsi="Arial" w:cs="Arial"/>
          <w:b/>
          <w:sz w:val="24"/>
        </w:rPr>
      </w:pPr>
      <w:r>
        <w:rPr>
          <w:rFonts w:ascii="Arial" w:hAnsi="Arial" w:cs="Arial"/>
          <w:b/>
          <w:color w:val="0000FF"/>
          <w:sz w:val="24"/>
        </w:rPr>
        <w:lastRenderedPageBreak/>
        <w:t>R4-2119024</w:t>
      </w:r>
      <w:r>
        <w:rPr>
          <w:rFonts w:ascii="Arial" w:hAnsi="Arial" w:cs="Arial"/>
          <w:b/>
          <w:color w:val="0000FF"/>
          <w:sz w:val="24"/>
        </w:rPr>
        <w:tab/>
      </w:r>
      <w:r>
        <w:rPr>
          <w:rFonts w:ascii="Arial" w:hAnsi="Arial" w:cs="Arial"/>
          <w:b/>
          <w:sz w:val="24"/>
        </w:rPr>
        <w:t>Discussion on PDSCH demodulation requiremetns for NR DL FR1 1024QAM</w:t>
      </w:r>
    </w:p>
    <w:p w14:paraId="449CF80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B8BDE4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DD9C6" w14:textId="27E36294" w:rsidR="00E6786F" w:rsidRDefault="00E6786F" w:rsidP="00E6786F">
      <w:pPr>
        <w:rPr>
          <w:rFonts w:ascii="Arial" w:hAnsi="Arial" w:cs="Arial"/>
          <w:b/>
          <w:sz w:val="24"/>
        </w:rPr>
      </w:pPr>
      <w:r>
        <w:rPr>
          <w:rFonts w:ascii="Arial" w:hAnsi="Arial" w:cs="Arial"/>
          <w:b/>
          <w:color w:val="0000FF"/>
          <w:sz w:val="24"/>
        </w:rPr>
        <w:t>R4-2119323</w:t>
      </w:r>
      <w:r>
        <w:rPr>
          <w:rFonts w:ascii="Arial" w:hAnsi="Arial" w:cs="Arial"/>
          <w:b/>
          <w:color w:val="0000FF"/>
          <w:sz w:val="24"/>
        </w:rPr>
        <w:tab/>
      </w:r>
      <w:r>
        <w:rPr>
          <w:rFonts w:ascii="Arial" w:hAnsi="Arial" w:cs="Arial"/>
          <w:b/>
          <w:sz w:val="24"/>
        </w:rPr>
        <w:t>Discussion on PDSCH Performance Requirements for FR1 1024QAM</w:t>
      </w:r>
    </w:p>
    <w:p w14:paraId="7DD59A7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68AF6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CD11D" w14:textId="77777777" w:rsidR="00E6786F" w:rsidRDefault="00E6786F" w:rsidP="00E6786F">
      <w:pPr>
        <w:pStyle w:val="Heading5"/>
      </w:pPr>
      <w:bookmarkStart w:id="357" w:name="_Toc88232156"/>
      <w:r>
        <w:t>8.6.5.3</w:t>
      </w:r>
      <w:r>
        <w:tab/>
        <w:t>CQI requirements</w:t>
      </w:r>
      <w:bookmarkEnd w:id="357"/>
    </w:p>
    <w:p w14:paraId="5949A127" w14:textId="3F619403" w:rsidR="00E6786F" w:rsidRDefault="00E6786F" w:rsidP="00E6786F">
      <w:pPr>
        <w:rPr>
          <w:rFonts w:ascii="Arial" w:hAnsi="Arial" w:cs="Arial"/>
          <w:b/>
          <w:sz w:val="24"/>
        </w:rPr>
      </w:pPr>
      <w:r>
        <w:rPr>
          <w:rFonts w:ascii="Arial" w:hAnsi="Arial" w:cs="Arial"/>
          <w:b/>
          <w:color w:val="0000FF"/>
          <w:sz w:val="24"/>
        </w:rPr>
        <w:t>R4-2118690</w:t>
      </w:r>
      <w:r>
        <w:rPr>
          <w:rFonts w:ascii="Arial" w:hAnsi="Arial" w:cs="Arial"/>
          <w:b/>
          <w:color w:val="0000FF"/>
          <w:sz w:val="24"/>
        </w:rPr>
        <w:tab/>
      </w:r>
      <w:r>
        <w:rPr>
          <w:rFonts w:ascii="Arial" w:hAnsi="Arial" w:cs="Arial"/>
          <w:b/>
          <w:sz w:val="24"/>
        </w:rPr>
        <w:t>CQI reporting requirements for DL 1024QAM</w:t>
      </w:r>
    </w:p>
    <w:p w14:paraId="141453B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9E25F8" w14:textId="77777777" w:rsidR="00E6786F" w:rsidRDefault="00E6786F" w:rsidP="00E6786F">
      <w:pPr>
        <w:rPr>
          <w:rFonts w:ascii="Arial" w:hAnsi="Arial" w:cs="Arial"/>
          <w:b/>
        </w:rPr>
      </w:pPr>
      <w:r>
        <w:rPr>
          <w:rFonts w:ascii="Arial" w:hAnsi="Arial" w:cs="Arial"/>
          <w:b/>
        </w:rPr>
        <w:t xml:space="preserve">Abstract: </w:t>
      </w:r>
    </w:p>
    <w:p w14:paraId="36BD1858" w14:textId="77777777" w:rsidR="00E6786F" w:rsidRDefault="00E6786F" w:rsidP="00E6786F">
      <w:r>
        <w:t>This contribution discusses the scope of CQI reporting requirements for DL 1024QAM WI.</w:t>
      </w:r>
    </w:p>
    <w:p w14:paraId="22470E4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81E0B" w14:textId="55E51BC4" w:rsidR="00E6786F" w:rsidRDefault="00E6786F" w:rsidP="00E6786F">
      <w:pPr>
        <w:rPr>
          <w:rFonts w:ascii="Arial" w:hAnsi="Arial" w:cs="Arial"/>
          <w:b/>
          <w:sz w:val="24"/>
        </w:rPr>
      </w:pPr>
      <w:r>
        <w:rPr>
          <w:rFonts w:ascii="Arial" w:hAnsi="Arial" w:cs="Arial"/>
          <w:b/>
          <w:color w:val="0000FF"/>
          <w:sz w:val="24"/>
        </w:rPr>
        <w:t>R4-2119025</w:t>
      </w:r>
      <w:r>
        <w:rPr>
          <w:rFonts w:ascii="Arial" w:hAnsi="Arial" w:cs="Arial"/>
          <w:b/>
          <w:color w:val="0000FF"/>
          <w:sz w:val="24"/>
        </w:rPr>
        <w:tab/>
      </w:r>
      <w:r>
        <w:rPr>
          <w:rFonts w:ascii="Arial" w:hAnsi="Arial" w:cs="Arial"/>
          <w:b/>
          <w:sz w:val="24"/>
        </w:rPr>
        <w:t>Discussion on CQI requirements for NR DL FR1 1024QAM</w:t>
      </w:r>
    </w:p>
    <w:p w14:paraId="33DAC4E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7C857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4DF7C" w14:textId="77777777" w:rsidR="00E6786F" w:rsidRDefault="00E6786F" w:rsidP="00E6786F">
      <w:pPr>
        <w:pStyle w:val="Heading3"/>
      </w:pPr>
      <w:bookmarkStart w:id="358" w:name="_Toc88232157"/>
      <w:r>
        <w:t>8.7</w:t>
      </w:r>
      <w:r>
        <w:tab/>
        <w:t>UE RF requirements for Transparent Tx Diversity (TxD) for NR</w:t>
      </w:r>
      <w:bookmarkEnd w:id="358"/>
    </w:p>
    <w:p w14:paraId="1C37458A" w14:textId="77777777" w:rsidR="00E6786F" w:rsidRDefault="00E6786F" w:rsidP="00E6786F">
      <w:pPr>
        <w:pStyle w:val="Heading4"/>
      </w:pPr>
      <w:bookmarkStart w:id="359" w:name="_Toc88232158"/>
      <w:r>
        <w:t>8.7.1</w:t>
      </w:r>
      <w:r>
        <w:tab/>
        <w:t>General</w:t>
      </w:r>
      <w:bookmarkEnd w:id="359"/>
    </w:p>
    <w:p w14:paraId="51672304" w14:textId="50B1D5DE" w:rsidR="00E6786F" w:rsidRDefault="00E6786F" w:rsidP="00E6786F">
      <w:pPr>
        <w:rPr>
          <w:rFonts w:ascii="Arial" w:hAnsi="Arial" w:cs="Arial"/>
          <w:b/>
          <w:sz w:val="24"/>
        </w:rPr>
      </w:pPr>
      <w:r>
        <w:rPr>
          <w:rFonts w:ascii="Arial" w:hAnsi="Arial" w:cs="Arial"/>
          <w:b/>
          <w:color w:val="0000FF"/>
          <w:sz w:val="24"/>
        </w:rPr>
        <w:t>R4-2117790</w:t>
      </w:r>
      <w:r>
        <w:rPr>
          <w:rFonts w:ascii="Arial" w:hAnsi="Arial" w:cs="Arial"/>
          <w:b/>
          <w:color w:val="0000FF"/>
          <w:sz w:val="24"/>
        </w:rPr>
        <w:tab/>
      </w:r>
      <w:r>
        <w:rPr>
          <w:rFonts w:ascii="Arial" w:hAnsi="Arial" w:cs="Arial"/>
          <w:b/>
          <w:sz w:val="24"/>
        </w:rPr>
        <w:t>3GPP TR 38.837 v0.1.0</w:t>
      </w:r>
    </w:p>
    <w:p w14:paraId="15E6B1F4"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38.837 v0.1.0</w:t>
      </w:r>
      <w:r>
        <w:rPr>
          <w:i/>
        </w:rPr>
        <w:tab/>
        <w:t xml:space="preserve">  CR-  rev  Cat:  (Rel-17)</w:t>
      </w:r>
      <w:r>
        <w:rPr>
          <w:i/>
        </w:rPr>
        <w:br/>
      </w:r>
      <w:r>
        <w:rPr>
          <w:i/>
        </w:rPr>
        <w:br/>
      </w:r>
      <w:r>
        <w:rPr>
          <w:i/>
        </w:rPr>
        <w:tab/>
      </w:r>
      <w:r>
        <w:rPr>
          <w:i/>
        </w:rPr>
        <w:tab/>
      </w:r>
      <w:r>
        <w:rPr>
          <w:i/>
        </w:rPr>
        <w:tab/>
      </w:r>
      <w:r>
        <w:rPr>
          <w:i/>
        </w:rPr>
        <w:tab/>
      </w:r>
      <w:r>
        <w:rPr>
          <w:i/>
        </w:rPr>
        <w:tab/>
        <w:t>Source: vivo</w:t>
      </w:r>
    </w:p>
    <w:p w14:paraId="5D19865D" w14:textId="77777777" w:rsidR="00E6786F" w:rsidRDefault="00E6786F" w:rsidP="00E6786F">
      <w:pPr>
        <w:rPr>
          <w:rFonts w:ascii="Arial" w:hAnsi="Arial" w:cs="Arial"/>
          <w:b/>
        </w:rPr>
      </w:pPr>
      <w:r>
        <w:rPr>
          <w:rFonts w:ascii="Arial" w:hAnsi="Arial" w:cs="Arial"/>
          <w:b/>
        </w:rPr>
        <w:t xml:space="preserve">Abstract: </w:t>
      </w:r>
    </w:p>
    <w:p w14:paraId="5A5D3366" w14:textId="77777777" w:rsidR="00E6786F" w:rsidRDefault="00E6786F" w:rsidP="00E6786F">
      <w:r>
        <w:t>[Upload to 3GU] TR 38.837 v010; some minor corrections needed to TR identified.</w:t>
      </w:r>
    </w:p>
    <w:p w14:paraId="77002DF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66930B" w14:textId="5A2AB4AF" w:rsidR="00E6786F" w:rsidRDefault="00E6786F" w:rsidP="00E6786F">
      <w:pPr>
        <w:rPr>
          <w:rFonts w:ascii="Arial" w:hAnsi="Arial" w:cs="Arial"/>
          <w:b/>
          <w:sz w:val="24"/>
        </w:rPr>
      </w:pPr>
      <w:r>
        <w:rPr>
          <w:rFonts w:ascii="Arial" w:hAnsi="Arial" w:cs="Arial"/>
          <w:b/>
          <w:color w:val="0000FF"/>
          <w:sz w:val="24"/>
        </w:rPr>
        <w:t>R4-2118282</w:t>
      </w:r>
      <w:r>
        <w:rPr>
          <w:rFonts w:ascii="Arial" w:hAnsi="Arial" w:cs="Arial"/>
          <w:b/>
          <w:color w:val="0000FF"/>
          <w:sz w:val="24"/>
        </w:rPr>
        <w:tab/>
      </w:r>
      <w:r>
        <w:rPr>
          <w:rFonts w:ascii="Arial" w:hAnsi="Arial" w:cs="Arial"/>
          <w:b/>
          <w:sz w:val="24"/>
        </w:rPr>
        <w:t>TP for TR 38.837 on capability signaling and applicable release</w:t>
      </w:r>
    </w:p>
    <w:p w14:paraId="4C5A39BE"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38.837 v0.1.0</w:t>
      </w:r>
      <w:r>
        <w:rPr>
          <w:i/>
        </w:rPr>
        <w:tab/>
        <w:t xml:space="preserve">  CR-  rev  Cat:  (Rel-17)</w:t>
      </w:r>
      <w:r>
        <w:rPr>
          <w:i/>
        </w:rPr>
        <w:br/>
      </w:r>
      <w:r>
        <w:rPr>
          <w:i/>
        </w:rPr>
        <w:br/>
      </w:r>
      <w:r>
        <w:rPr>
          <w:i/>
        </w:rPr>
        <w:tab/>
      </w:r>
      <w:r>
        <w:rPr>
          <w:i/>
        </w:rPr>
        <w:tab/>
      </w:r>
      <w:r>
        <w:rPr>
          <w:i/>
        </w:rPr>
        <w:tab/>
      </w:r>
      <w:r>
        <w:rPr>
          <w:i/>
        </w:rPr>
        <w:tab/>
      </w:r>
      <w:r>
        <w:rPr>
          <w:i/>
        </w:rPr>
        <w:tab/>
        <w:t>Source: vivo</w:t>
      </w:r>
    </w:p>
    <w:p w14:paraId="6424A99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627CA9" w14:textId="5A56203D" w:rsidR="00E6786F" w:rsidRDefault="00E6786F" w:rsidP="00E6786F">
      <w:pPr>
        <w:rPr>
          <w:rFonts w:ascii="Arial" w:hAnsi="Arial" w:cs="Arial"/>
          <w:b/>
          <w:sz w:val="24"/>
        </w:rPr>
      </w:pPr>
      <w:r>
        <w:rPr>
          <w:rFonts w:ascii="Arial" w:hAnsi="Arial" w:cs="Arial"/>
          <w:b/>
          <w:color w:val="0000FF"/>
          <w:sz w:val="24"/>
        </w:rPr>
        <w:t>R4-2118550</w:t>
      </w:r>
      <w:r>
        <w:rPr>
          <w:rFonts w:ascii="Arial" w:hAnsi="Arial" w:cs="Arial"/>
          <w:b/>
          <w:color w:val="0000FF"/>
          <w:sz w:val="24"/>
        </w:rPr>
        <w:tab/>
      </w:r>
      <w:r>
        <w:rPr>
          <w:rFonts w:ascii="Arial" w:hAnsi="Arial" w:cs="Arial"/>
          <w:b/>
          <w:sz w:val="24"/>
        </w:rPr>
        <w:t>Draft CR TS 38.101-1: Move PC1.5 MPR to Clause 6.2G</w:t>
      </w:r>
    </w:p>
    <w:p w14:paraId="20A52159"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Huawei, HiSilicon, Qualcomm</w:t>
      </w:r>
    </w:p>
    <w:p w14:paraId="3B9EA45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R4-2119977</w:t>
      </w:r>
      <w:r>
        <w:rPr>
          <w:color w:val="993300"/>
          <w:u w:val="single"/>
        </w:rPr>
        <w:t>.</w:t>
      </w:r>
    </w:p>
    <w:p w14:paraId="351F9AEE" w14:textId="466331BB" w:rsidR="00E6786F" w:rsidRDefault="00E6786F" w:rsidP="00E6786F">
      <w:pPr>
        <w:rPr>
          <w:rFonts w:ascii="Arial" w:hAnsi="Arial" w:cs="Arial"/>
          <w:b/>
          <w:sz w:val="24"/>
        </w:rPr>
      </w:pPr>
      <w:r>
        <w:rPr>
          <w:rFonts w:ascii="Arial" w:hAnsi="Arial" w:cs="Arial"/>
          <w:b/>
          <w:color w:val="0000FF"/>
          <w:sz w:val="24"/>
        </w:rPr>
        <w:t>R4-2119496</w:t>
      </w:r>
      <w:r>
        <w:rPr>
          <w:rFonts w:ascii="Arial" w:hAnsi="Arial" w:cs="Arial"/>
          <w:b/>
          <w:color w:val="0000FF"/>
          <w:sz w:val="24"/>
        </w:rPr>
        <w:tab/>
      </w:r>
      <w:r>
        <w:rPr>
          <w:rFonts w:ascii="Arial" w:hAnsi="Arial" w:cs="Arial"/>
          <w:b/>
          <w:sz w:val="24"/>
        </w:rPr>
        <w:t>TxD work plan update</w:t>
      </w:r>
    </w:p>
    <w:p w14:paraId="56F8E7DF"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B6412A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7BD2E" w14:textId="0991423C" w:rsidR="00E6786F" w:rsidRDefault="00E6786F" w:rsidP="00E6786F">
      <w:pPr>
        <w:rPr>
          <w:rFonts w:ascii="Arial" w:hAnsi="Arial" w:cs="Arial"/>
          <w:b/>
          <w:sz w:val="24"/>
        </w:rPr>
      </w:pPr>
      <w:r>
        <w:rPr>
          <w:rFonts w:ascii="Arial" w:hAnsi="Arial" w:cs="Arial"/>
          <w:b/>
          <w:color w:val="0000FF"/>
          <w:sz w:val="24"/>
        </w:rPr>
        <w:t>R4-2119525</w:t>
      </w:r>
      <w:r>
        <w:rPr>
          <w:rFonts w:ascii="Arial" w:hAnsi="Arial" w:cs="Arial"/>
          <w:b/>
          <w:color w:val="0000FF"/>
          <w:sz w:val="24"/>
        </w:rPr>
        <w:tab/>
      </w:r>
      <w:r>
        <w:rPr>
          <w:rFonts w:ascii="Arial" w:hAnsi="Arial" w:cs="Arial"/>
          <w:b/>
          <w:sz w:val="24"/>
        </w:rPr>
        <w:t>On release independent requirements for TxD</w:t>
      </w:r>
    </w:p>
    <w:p w14:paraId="0C4FA12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04BE44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6B025" w14:textId="4E814C17" w:rsidR="00E6786F" w:rsidRDefault="00E6786F" w:rsidP="00E6786F">
      <w:pPr>
        <w:rPr>
          <w:rFonts w:ascii="Arial" w:hAnsi="Arial" w:cs="Arial"/>
          <w:b/>
          <w:sz w:val="24"/>
        </w:rPr>
      </w:pPr>
      <w:r>
        <w:rPr>
          <w:rFonts w:ascii="Arial" w:hAnsi="Arial" w:cs="Arial"/>
          <w:b/>
          <w:color w:val="0000FF"/>
          <w:sz w:val="24"/>
        </w:rPr>
        <w:t>R4-2119526</w:t>
      </w:r>
      <w:r>
        <w:rPr>
          <w:rFonts w:ascii="Arial" w:hAnsi="Arial" w:cs="Arial"/>
          <w:b/>
          <w:color w:val="0000FF"/>
          <w:sz w:val="24"/>
        </w:rPr>
        <w:tab/>
      </w:r>
      <w:r>
        <w:rPr>
          <w:rFonts w:ascii="Arial" w:hAnsi="Arial" w:cs="Arial"/>
          <w:b/>
          <w:sz w:val="24"/>
        </w:rPr>
        <w:t>draft CR for TS 38.307: release independent requirements for TxD</w:t>
      </w:r>
    </w:p>
    <w:p w14:paraId="7CC9E9F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0C5AD8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R4-2119976</w:t>
      </w:r>
      <w:r>
        <w:rPr>
          <w:color w:val="993300"/>
          <w:u w:val="single"/>
        </w:rPr>
        <w:t>.</w:t>
      </w:r>
    </w:p>
    <w:p w14:paraId="5150ECC4" w14:textId="1E4151CE" w:rsidR="00E6786F" w:rsidRDefault="00E6786F" w:rsidP="00E6786F">
      <w:pPr>
        <w:rPr>
          <w:rFonts w:ascii="Arial" w:hAnsi="Arial" w:cs="Arial"/>
          <w:b/>
          <w:sz w:val="24"/>
        </w:rPr>
      </w:pPr>
      <w:r>
        <w:rPr>
          <w:rFonts w:ascii="Arial" w:hAnsi="Arial" w:cs="Arial"/>
          <w:b/>
          <w:color w:val="0000FF"/>
          <w:sz w:val="24"/>
        </w:rPr>
        <w:t>R4-2119723</w:t>
      </w:r>
      <w:r>
        <w:rPr>
          <w:rFonts w:ascii="Arial" w:hAnsi="Arial" w:cs="Arial"/>
          <w:b/>
          <w:color w:val="0000FF"/>
          <w:sz w:val="24"/>
        </w:rPr>
        <w:tab/>
      </w:r>
      <w:r>
        <w:rPr>
          <w:rFonts w:ascii="Arial" w:hAnsi="Arial" w:cs="Arial"/>
          <w:b/>
          <w:sz w:val="24"/>
        </w:rPr>
        <w:t>Email discussion summary for [101-e][123] NR_TxD</w:t>
      </w:r>
    </w:p>
    <w:p w14:paraId="30246CD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1018EF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R4-2119923</w:t>
      </w:r>
      <w:r>
        <w:rPr>
          <w:color w:val="993300"/>
          <w:u w:val="single"/>
        </w:rPr>
        <w:t>.</w:t>
      </w:r>
    </w:p>
    <w:p w14:paraId="4AEC0CE0" w14:textId="3B4696C5" w:rsidR="00E6786F" w:rsidRDefault="00E6786F" w:rsidP="00E6786F">
      <w:pPr>
        <w:rPr>
          <w:rFonts w:ascii="Arial" w:hAnsi="Arial" w:cs="Arial"/>
          <w:b/>
          <w:sz w:val="24"/>
        </w:rPr>
      </w:pPr>
      <w:r>
        <w:rPr>
          <w:rFonts w:ascii="Arial" w:hAnsi="Arial" w:cs="Arial"/>
          <w:b/>
          <w:color w:val="0000FF"/>
          <w:sz w:val="24"/>
        </w:rPr>
        <w:t>R4-2119923</w:t>
      </w:r>
      <w:r>
        <w:rPr>
          <w:rFonts w:ascii="Arial" w:hAnsi="Arial" w:cs="Arial"/>
          <w:b/>
          <w:color w:val="0000FF"/>
          <w:sz w:val="24"/>
        </w:rPr>
        <w:tab/>
      </w:r>
      <w:r>
        <w:rPr>
          <w:rFonts w:ascii="Arial" w:hAnsi="Arial" w:cs="Arial"/>
          <w:b/>
          <w:sz w:val="24"/>
        </w:rPr>
        <w:t>Email discussion summary for [101-e][123] NR_TxD</w:t>
      </w:r>
    </w:p>
    <w:p w14:paraId="42911B8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E53AF45" w14:textId="2CA93992" w:rsidR="00996846" w:rsidRDefault="00996846" w:rsidP="00E6786F">
      <w:pPr>
        <w:rPr>
          <w:rFonts w:ascii="Arial" w:hAnsi="Arial" w:cs="Arial"/>
          <w:b/>
        </w:rPr>
      </w:pPr>
      <w:r>
        <w:rPr>
          <w:rFonts w:ascii="Arial" w:hAnsi="Arial" w:cs="Arial"/>
          <w:b/>
        </w:rPr>
        <w:t>Discussion:</w:t>
      </w:r>
    </w:p>
    <w:p w14:paraId="1DF94EA0" w14:textId="77777777" w:rsidR="00996846" w:rsidRDefault="00996846" w:rsidP="00996846">
      <w:pPr>
        <w:rPr>
          <w:rFonts w:eastAsia="Malgun Gothic"/>
          <w:highlight w:val="green"/>
          <w:lang w:val="en-US" w:eastAsia="zh-CN"/>
        </w:rPr>
      </w:pPr>
      <w:r>
        <w:rPr>
          <w:rFonts w:eastAsia="Malgun Gothic"/>
          <w:highlight w:val="green"/>
          <w:lang w:val="en-US" w:eastAsia="zh-CN"/>
        </w:rPr>
        <w:t>[Agreement:]</w:t>
      </w:r>
    </w:p>
    <w:p w14:paraId="004A0EFE" w14:textId="77777777" w:rsidR="00996846" w:rsidRDefault="00996846" w:rsidP="00996846">
      <w:pPr>
        <w:rPr>
          <w:rFonts w:eastAsia="SimSun"/>
          <w:b/>
          <w:u w:val="single"/>
          <w:lang w:eastAsia="ko-KR"/>
        </w:rPr>
      </w:pPr>
      <w:r>
        <w:rPr>
          <w:rFonts w:eastAsia="SimSun"/>
          <w:b/>
          <w:u w:val="single"/>
          <w:lang w:eastAsia="ko-KR"/>
        </w:rPr>
        <w:t>Issue 2-1: MPR table placement</w:t>
      </w:r>
    </w:p>
    <w:p w14:paraId="342DE8F6" w14:textId="77777777" w:rsidR="00996846" w:rsidRDefault="00996846" w:rsidP="00996846">
      <w:pPr>
        <w:pStyle w:val="B1"/>
        <w:rPr>
          <w:rFonts w:eastAsia="Malgun Gothic"/>
          <w:lang w:val="en-US" w:eastAsia="zh-CN"/>
        </w:rPr>
      </w:pPr>
      <w:r>
        <w:rPr>
          <w:rFonts w:eastAsia="Malgun Gothic"/>
          <w:lang w:val="en-US" w:eastAsia="zh-CN"/>
        </w:rPr>
        <w:t>-</w:t>
      </w:r>
      <w:r>
        <w:rPr>
          <w:rFonts w:eastAsia="Malgun Gothic"/>
          <w:lang w:val="en-US" w:eastAsia="zh-CN"/>
        </w:rPr>
        <w:tab/>
        <w:t xml:space="preserve">Restruct the specification to capture the requirements of MPR in the way to align the requirement between TxD and UL-MIMO </w:t>
      </w:r>
    </w:p>
    <w:p w14:paraId="604EF22B" w14:textId="77777777" w:rsidR="00996846" w:rsidRDefault="00996846" w:rsidP="00996846">
      <w:pPr>
        <w:pStyle w:val="B2"/>
        <w:rPr>
          <w:rFonts w:eastAsia="Malgun Gothic"/>
          <w:lang w:val="en-US" w:eastAsia="zh-CN"/>
        </w:rPr>
      </w:pPr>
      <w:r>
        <w:rPr>
          <w:rFonts w:eastAsia="SimSun"/>
          <w:lang w:val="en-US" w:eastAsia="zh-CN"/>
        </w:rPr>
        <w:t>-</w:t>
      </w:r>
      <w:r>
        <w:rPr>
          <w:rFonts w:eastAsia="SimSun"/>
          <w:lang w:val="en-US" w:eastAsia="zh-CN"/>
        </w:rPr>
        <w:tab/>
        <w:t>Option 1:Place tables for dual TX in suffix D, 6.2D.2</w:t>
      </w:r>
    </w:p>
    <w:p w14:paraId="4FAD4AD0" w14:textId="77777777" w:rsidR="00996846" w:rsidRDefault="00996846" w:rsidP="00996846">
      <w:pPr>
        <w:pStyle w:val="B3"/>
        <w:rPr>
          <w:rFonts w:eastAsia="Malgun Gothic"/>
          <w:lang w:val="en-US" w:eastAsia="zh-CN"/>
        </w:rPr>
      </w:pPr>
      <w:r>
        <w:rPr>
          <w:rFonts w:eastAsia="Malgun Gothic"/>
          <w:lang w:val="en-US" w:eastAsia="zh-CN"/>
        </w:rPr>
        <w:t>-</w:t>
      </w:r>
      <w:r>
        <w:rPr>
          <w:rFonts w:eastAsia="Malgun Gothic"/>
          <w:lang w:val="en-US" w:eastAsia="zh-CN"/>
        </w:rPr>
        <w:tab/>
        <w:t>Point the MPR requirement for TxD to this table.</w:t>
      </w:r>
    </w:p>
    <w:p w14:paraId="461BFCAE" w14:textId="77777777" w:rsidR="00996846" w:rsidRDefault="00996846" w:rsidP="00996846">
      <w:pPr>
        <w:pStyle w:val="B2"/>
        <w:numPr>
          <w:ilvl w:val="0"/>
          <w:numId w:val="17"/>
        </w:numPr>
        <w:textAlignment w:val="auto"/>
        <w:rPr>
          <w:rFonts w:eastAsia="SimSun"/>
          <w:lang w:val="en-US" w:eastAsia="zh-CN"/>
        </w:rPr>
      </w:pPr>
      <w:r>
        <w:rPr>
          <w:rFonts w:eastAsia="SimSun"/>
          <w:lang w:val="en-US" w:eastAsia="zh-CN"/>
        </w:rPr>
        <w:t>Option 2: Merge section D and G</w:t>
      </w:r>
    </w:p>
    <w:p w14:paraId="3AB9875D" w14:textId="77777777" w:rsidR="00996846" w:rsidRDefault="00996846" w:rsidP="00996846">
      <w:pPr>
        <w:rPr>
          <w:rFonts w:eastAsia="SimSun"/>
          <w:lang w:eastAsia="zh-CN"/>
        </w:rPr>
      </w:pPr>
    </w:p>
    <w:p w14:paraId="34DF79BB" w14:textId="77777777" w:rsidR="00996846" w:rsidRDefault="00996846" w:rsidP="00996846">
      <w:pPr>
        <w:rPr>
          <w:rFonts w:eastAsia="SimSun"/>
          <w:highlight w:val="green"/>
          <w:lang w:val="en-US" w:eastAsia="zh-CN"/>
        </w:rPr>
      </w:pPr>
      <w:r>
        <w:rPr>
          <w:rFonts w:eastAsia="SimSun"/>
          <w:highlight w:val="green"/>
          <w:lang w:val="en-US" w:eastAsia="zh-CN"/>
        </w:rPr>
        <w:t>[Agreement:]</w:t>
      </w:r>
    </w:p>
    <w:p w14:paraId="7C4DC269" w14:textId="77777777" w:rsidR="00996846" w:rsidRDefault="00996846" w:rsidP="00996846">
      <w:pPr>
        <w:rPr>
          <w:rFonts w:eastAsia="SimSun"/>
          <w:b/>
          <w:u w:val="single"/>
          <w:lang w:eastAsia="ko-KR"/>
        </w:rPr>
      </w:pPr>
      <w:r>
        <w:rPr>
          <w:rFonts w:eastAsia="SimSun"/>
          <w:b/>
          <w:u w:val="single"/>
          <w:lang w:eastAsia="ko-KR"/>
        </w:rPr>
        <w:t>Issue 2-2: TxD PC2 MPR changes</w:t>
      </w:r>
    </w:p>
    <w:p w14:paraId="4E284149" w14:textId="77777777" w:rsidR="00996846" w:rsidRDefault="00996846" w:rsidP="00996846">
      <w:pPr>
        <w:pStyle w:val="B1"/>
        <w:rPr>
          <w:rFonts w:eastAsia="SimSun"/>
          <w:lang w:val="en-US" w:eastAsia="zh-CN"/>
        </w:rPr>
      </w:pPr>
      <w:r>
        <w:rPr>
          <w:rFonts w:eastAsia="SimSun"/>
          <w:lang w:val="en-US" w:eastAsia="zh-CN"/>
        </w:rPr>
        <w:t>-</w:t>
      </w:r>
      <w:r>
        <w:rPr>
          <w:rFonts w:eastAsia="SimSun"/>
          <w:lang w:val="en-US" w:eastAsia="zh-CN"/>
        </w:rPr>
        <w:tab/>
        <w:t>Change CP-OFDM 256QAM, from 8.5 to 8.0 dB</w:t>
      </w:r>
    </w:p>
    <w:p w14:paraId="795D7332" w14:textId="77777777" w:rsidR="00996846" w:rsidRDefault="00996846" w:rsidP="00996846">
      <w:pPr>
        <w:pStyle w:val="B1"/>
        <w:rPr>
          <w:rFonts w:eastAsia="SimSun"/>
          <w:lang w:val="en-US" w:eastAsia="zh-CN"/>
        </w:rPr>
      </w:pPr>
      <w:r>
        <w:rPr>
          <w:rFonts w:eastAsia="SimSun"/>
          <w:lang w:val="en-US" w:eastAsia="zh-CN"/>
        </w:rPr>
        <w:t>-</w:t>
      </w:r>
      <w:r>
        <w:rPr>
          <w:rFonts w:eastAsia="SimSun"/>
          <w:lang w:val="en-US" w:eastAsia="zh-CN"/>
        </w:rPr>
        <w:tab/>
        <w:t>Change CP-OFDM(QPSK &amp; 16QAM) Edge RB from 3.5 to 4.0 dB</w:t>
      </w:r>
    </w:p>
    <w:p w14:paraId="111931AA" w14:textId="77777777" w:rsidR="00996846" w:rsidRDefault="00996846" w:rsidP="00996846">
      <w:pPr>
        <w:rPr>
          <w:rFonts w:eastAsia="SimSun"/>
          <w:lang w:eastAsia="zh-CN"/>
        </w:rPr>
      </w:pPr>
    </w:p>
    <w:p w14:paraId="0BB0895F" w14:textId="77777777" w:rsidR="00996846" w:rsidRDefault="00996846" w:rsidP="00996846">
      <w:pPr>
        <w:rPr>
          <w:rFonts w:eastAsia="SimSun"/>
          <w:highlight w:val="green"/>
          <w:lang w:eastAsia="zh-CN"/>
        </w:rPr>
      </w:pPr>
      <w:r>
        <w:rPr>
          <w:rFonts w:eastAsia="SimSun"/>
          <w:highlight w:val="green"/>
          <w:lang w:eastAsia="zh-CN"/>
        </w:rPr>
        <w:t>[Agreement:]</w:t>
      </w:r>
    </w:p>
    <w:p w14:paraId="0E92A69B" w14:textId="77777777" w:rsidR="00996846" w:rsidRDefault="00996846" w:rsidP="00996846">
      <w:pPr>
        <w:rPr>
          <w:rFonts w:eastAsia="SimSun"/>
          <w:b/>
          <w:u w:val="single"/>
          <w:lang w:eastAsia="ko-KR"/>
        </w:rPr>
      </w:pPr>
      <w:r>
        <w:rPr>
          <w:rFonts w:eastAsia="SimSun"/>
          <w:b/>
          <w:u w:val="single"/>
          <w:lang w:eastAsia="ko-KR"/>
        </w:rPr>
        <w:t>Issue 2-3-1: PC2 26+23 dBm MPR</w:t>
      </w:r>
    </w:p>
    <w:p w14:paraId="2B0E386A" w14:textId="77777777" w:rsidR="00996846" w:rsidRDefault="00996846" w:rsidP="00996846">
      <w:pPr>
        <w:rPr>
          <w:rFonts w:eastAsia="SimSun"/>
          <w:iCs/>
          <w:lang w:eastAsia="zh-CN"/>
        </w:rPr>
      </w:pPr>
      <w:r>
        <w:rPr>
          <w:rFonts w:eastAsia="SimSun"/>
          <w:iCs/>
          <w:lang w:eastAsia="zh-CN"/>
        </w:rPr>
        <w:t>Encourage companies to provide more evaluation and measurement data in future.</w:t>
      </w:r>
    </w:p>
    <w:p w14:paraId="5B970582" w14:textId="77777777" w:rsidR="00996846" w:rsidRDefault="00996846" w:rsidP="00996846">
      <w:pPr>
        <w:rPr>
          <w:rFonts w:eastAsia="SimSun"/>
          <w:lang w:eastAsia="zh-CN"/>
        </w:rPr>
      </w:pPr>
    </w:p>
    <w:p w14:paraId="53DD1981" w14:textId="77777777" w:rsidR="00996846" w:rsidRDefault="00996846" w:rsidP="00996846">
      <w:pPr>
        <w:rPr>
          <w:rFonts w:eastAsia="SimSun"/>
          <w:highlight w:val="green"/>
          <w:lang w:val="en-US" w:eastAsia="zh-CN"/>
        </w:rPr>
      </w:pPr>
      <w:r>
        <w:rPr>
          <w:rFonts w:eastAsia="SimSun"/>
          <w:highlight w:val="green"/>
          <w:lang w:val="en-US" w:eastAsia="zh-CN"/>
        </w:rPr>
        <w:t>[Agreement:]</w:t>
      </w:r>
    </w:p>
    <w:p w14:paraId="64284F17" w14:textId="77777777" w:rsidR="00996846" w:rsidRDefault="00996846" w:rsidP="00996846">
      <w:pPr>
        <w:rPr>
          <w:rFonts w:eastAsia="SimSun"/>
          <w:b/>
          <w:u w:val="single"/>
          <w:lang w:eastAsia="ko-KR"/>
        </w:rPr>
      </w:pPr>
      <w:r>
        <w:rPr>
          <w:rFonts w:eastAsia="SimSun"/>
          <w:b/>
          <w:u w:val="single"/>
          <w:lang w:eastAsia="ko-KR"/>
        </w:rPr>
        <w:t>Issue 2-4-1: Declaration of TxD for UE’s with at least one full power PA</w:t>
      </w:r>
    </w:p>
    <w:p w14:paraId="796F0E67" w14:textId="77777777" w:rsidR="00996846" w:rsidRDefault="00996846" w:rsidP="00996846">
      <w:pPr>
        <w:pStyle w:val="B1"/>
        <w:rPr>
          <w:rFonts w:eastAsia="Yu Mincho"/>
          <w:iCs/>
          <w:lang w:val="en-US" w:eastAsia="zh-CN"/>
        </w:rPr>
      </w:pPr>
      <w:r>
        <w:rPr>
          <w:rFonts w:eastAsia="SimSun"/>
          <w:lang w:val="en-US" w:eastAsia="zh-CN"/>
        </w:rPr>
        <w:t>-</w:t>
      </w:r>
      <w:r>
        <w:rPr>
          <w:rFonts w:eastAsia="SimSun"/>
          <w:lang w:val="en-US" w:eastAsia="zh-CN"/>
        </w:rPr>
        <w:tab/>
        <w:t>Leave TxD as implementation aspect and assume that UE that does not declare TxD meets 1Tx requirements and has at least one full power PA</w:t>
      </w:r>
    </w:p>
    <w:p w14:paraId="34887895" w14:textId="77777777" w:rsidR="00996846" w:rsidRDefault="00996846" w:rsidP="00996846">
      <w:pPr>
        <w:pStyle w:val="B2"/>
        <w:rPr>
          <w:rFonts w:eastAsia="Yu Mincho"/>
          <w:iCs/>
          <w:lang w:val="en-US" w:eastAsia="zh-CN"/>
        </w:rPr>
      </w:pPr>
      <w:r>
        <w:rPr>
          <w:rFonts w:eastAsia="SimSun"/>
          <w:lang w:val="en-US" w:eastAsia="zh-CN"/>
        </w:rPr>
        <w:t>-</w:t>
      </w:r>
      <w:r>
        <w:rPr>
          <w:rFonts w:eastAsia="SimSun"/>
          <w:lang w:val="en-US" w:eastAsia="zh-CN"/>
        </w:rPr>
        <w:tab/>
        <w:t>Only UE supporting 23+23 for PC2 and UE supporting 26+26 for PC1.5 are allowed to report TxD</w:t>
      </w:r>
    </w:p>
    <w:p w14:paraId="7286CD02" w14:textId="77777777" w:rsidR="00996846" w:rsidRDefault="00996846" w:rsidP="00996846">
      <w:pPr>
        <w:pStyle w:val="B3"/>
        <w:rPr>
          <w:rFonts w:eastAsia="Yu Mincho"/>
          <w:iCs/>
          <w:lang w:val="en-US" w:eastAsia="zh-CN"/>
        </w:rPr>
      </w:pPr>
      <w:r>
        <w:rPr>
          <w:rFonts w:eastAsia="SimSun"/>
          <w:lang w:val="en-US" w:eastAsia="zh-CN"/>
        </w:rPr>
        <w:t>-</w:t>
      </w:r>
      <w:r>
        <w:rPr>
          <w:rFonts w:eastAsia="SimSun"/>
          <w:lang w:val="en-US" w:eastAsia="zh-CN"/>
        </w:rPr>
        <w:tab/>
        <w:t>FFS whether 1Tx PC2 MPR requirement or 23+23 TxD MPR requirement needs be applied to 23+26 UE</w:t>
      </w:r>
    </w:p>
    <w:p w14:paraId="3873C09C" w14:textId="77777777" w:rsidR="00996846" w:rsidRDefault="00996846" w:rsidP="00996846">
      <w:pPr>
        <w:pStyle w:val="B2"/>
        <w:rPr>
          <w:rFonts w:eastAsia="SimSun"/>
          <w:lang w:val="en-US" w:eastAsia="zh-CN"/>
        </w:rPr>
      </w:pPr>
      <w:r>
        <w:rPr>
          <w:rFonts w:eastAsia="SimSun"/>
          <w:lang w:val="en-US" w:eastAsia="zh-CN"/>
        </w:rPr>
        <w:t>-</w:t>
      </w:r>
      <w:r>
        <w:rPr>
          <w:rFonts w:eastAsia="SimSun"/>
          <w:lang w:val="en-US" w:eastAsia="zh-CN"/>
        </w:rPr>
        <w:tab/>
        <w:t>If PC2 UE does not report TxD, then 1Tx PC2 MPR requirement will be applied at least in one Tx operation mode</w:t>
      </w:r>
    </w:p>
    <w:p w14:paraId="4BB0F651" w14:textId="77777777" w:rsidR="00996846" w:rsidRDefault="00996846" w:rsidP="00996846">
      <w:pPr>
        <w:rPr>
          <w:rFonts w:eastAsia="SimSun"/>
          <w:lang w:val="en-US" w:eastAsia="zh-CN"/>
        </w:rPr>
      </w:pPr>
    </w:p>
    <w:p w14:paraId="0990C657" w14:textId="77777777" w:rsidR="00996846" w:rsidRDefault="00996846" w:rsidP="00996846">
      <w:pPr>
        <w:rPr>
          <w:rFonts w:eastAsia="SimSun"/>
          <w:highlight w:val="green"/>
          <w:lang w:val="en-US" w:eastAsia="zh-CN"/>
        </w:rPr>
      </w:pPr>
      <w:r>
        <w:rPr>
          <w:rFonts w:eastAsia="SimSun"/>
          <w:highlight w:val="green"/>
          <w:lang w:val="en-US" w:eastAsia="zh-CN"/>
        </w:rPr>
        <w:t>[Agreement:]</w:t>
      </w:r>
    </w:p>
    <w:p w14:paraId="1215B6C6" w14:textId="77777777" w:rsidR="00996846" w:rsidRDefault="00996846" w:rsidP="00996846">
      <w:pPr>
        <w:rPr>
          <w:rFonts w:eastAsia="SimSun"/>
          <w:b/>
          <w:u w:val="single"/>
          <w:lang w:eastAsia="ko-KR"/>
        </w:rPr>
      </w:pPr>
      <w:r>
        <w:rPr>
          <w:rFonts w:eastAsia="SimSun"/>
          <w:b/>
          <w:u w:val="single"/>
          <w:lang w:eastAsia="ko-KR"/>
        </w:rPr>
        <w:t>Issue 3-3: PC1.5 handling</w:t>
      </w:r>
    </w:p>
    <w:p w14:paraId="66118220" w14:textId="77777777" w:rsidR="00996846" w:rsidRDefault="00996846" w:rsidP="00996846">
      <w:pPr>
        <w:rPr>
          <w:rFonts w:eastAsia="SimSun"/>
          <w:lang w:val="en-US" w:eastAsia="zh-CN"/>
        </w:rPr>
      </w:pPr>
      <w:r>
        <w:rPr>
          <w:rFonts w:eastAsia="SimSun"/>
          <w:lang w:eastAsia="zh-CN"/>
        </w:rPr>
        <w:t>PC1.5 should be allowed extra 3dB only because of power class declaration</w:t>
      </w:r>
    </w:p>
    <w:p w14:paraId="1A8F612D" w14:textId="77777777" w:rsidR="00996846" w:rsidRDefault="00996846" w:rsidP="004938F4"/>
    <w:p w14:paraId="53C2A3C0" w14:textId="10DB0B78"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2C49B" w14:textId="60A22784" w:rsidR="00E6786F" w:rsidRDefault="00E6786F" w:rsidP="00E6786F">
      <w:pPr>
        <w:rPr>
          <w:rFonts w:ascii="Arial" w:hAnsi="Arial" w:cs="Arial"/>
          <w:b/>
          <w:sz w:val="24"/>
        </w:rPr>
      </w:pPr>
      <w:r>
        <w:rPr>
          <w:rFonts w:ascii="Arial" w:hAnsi="Arial" w:cs="Arial"/>
          <w:b/>
          <w:color w:val="0000FF"/>
          <w:sz w:val="24"/>
        </w:rPr>
        <w:t>R4-2119970</w:t>
      </w:r>
      <w:r>
        <w:rPr>
          <w:rFonts w:ascii="Arial" w:hAnsi="Arial" w:cs="Arial"/>
          <w:b/>
          <w:color w:val="0000FF"/>
          <w:sz w:val="24"/>
        </w:rPr>
        <w:tab/>
      </w:r>
      <w:r>
        <w:rPr>
          <w:rFonts w:ascii="Arial" w:hAnsi="Arial" w:cs="Arial"/>
          <w:b/>
          <w:sz w:val="24"/>
        </w:rPr>
        <w:t>WF on PC2 TxD implementations with 26+23 and 26+26 PA’s</w:t>
      </w:r>
    </w:p>
    <w:p w14:paraId="4A6C4C4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00FDDEB" w14:textId="77777777" w:rsidR="00E6786F" w:rsidRDefault="00E6786F" w:rsidP="00E6786F">
      <w:pPr>
        <w:rPr>
          <w:rFonts w:ascii="Arial" w:hAnsi="Arial" w:cs="Arial"/>
          <w:b/>
        </w:rPr>
      </w:pPr>
      <w:r>
        <w:rPr>
          <w:rFonts w:ascii="Arial" w:hAnsi="Arial" w:cs="Arial"/>
          <w:b/>
        </w:rPr>
        <w:t xml:space="preserve">Abstract: </w:t>
      </w:r>
    </w:p>
    <w:p w14:paraId="4F8FAAC0" w14:textId="77777777" w:rsidR="00E6786F" w:rsidRDefault="00E6786F" w:rsidP="00E6786F">
      <w:r>
        <w:t>[WF approval]</w:t>
      </w:r>
    </w:p>
    <w:p w14:paraId="1E4F3ED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D2D004" w14:textId="1FCF4E92" w:rsidR="00E6786F" w:rsidRDefault="00E6786F" w:rsidP="00E6786F">
      <w:pPr>
        <w:rPr>
          <w:rFonts w:ascii="Arial" w:hAnsi="Arial" w:cs="Arial"/>
          <w:b/>
          <w:sz w:val="24"/>
        </w:rPr>
      </w:pPr>
      <w:r>
        <w:rPr>
          <w:rFonts w:ascii="Arial" w:hAnsi="Arial" w:cs="Arial"/>
          <w:b/>
          <w:color w:val="0000FF"/>
          <w:sz w:val="24"/>
        </w:rPr>
        <w:t>R4-2119971</w:t>
      </w:r>
      <w:r>
        <w:rPr>
          <w:rFonts w:ascii="Arial" w:hAnsi="Arial" w:cs="Arial"/>
          <w:b/>
          <w:color w:val="0000FF"/>
          <w:sz w:val="24"/>
        </w:rPr>
        <w:tab/>
      </w:r>
      <w:r>
        <w:rPr>
          <w:rFonts w:ascii="Arial" w:hAnsi="Arial" w:cs="Arial"/>
          <w:b/>
          <w:sz w:val="24"/>
        </w:rPr>
        <w:t>Draft CR on MPR of Tx Diversity (TxD) PC2 for two PC3 PA architecture</w:t>
      </w:r>
    </w:p>
    <w:p w14:paraId="0F868CE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LGE</w:t>
      </w:r>
    </w:p>
    <w:p w14:paraId="1DDFD53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05F3BA" w14:textId="12E3BB12" w:rsidR="00E6786F" w:rsidRDefault="00E6786F" w:rsidP="00E6786F">
      <w:pPr>
        <w:rPr>
          <w:rFonts w:ascii="Arial" w:hAnsi="Arial" w:cs="Arial"/>
          <w:b/>
          <w:sz w:val="24"/>
        </w:rPr>
      </w:pPr>
      <w:r>
        <w:rPr>
          <w:rFonts w:ascii="Arial" w:hAnsi="Arial" w:cs="Arial"/>
          <w:b/>
          <w:color w:val="0000FF"/>
          <w:sz w:val="24"/>
        </w:rPr>
        <w:t>R4-2119972</w:t>
      </w:r>
      <w:r>
        <w:rPr>
          <w:rFonts w:ascii="Arial" w:hAnsi="Arial" w:cs="Arial"/>
          <w:b/>
          <w:color w:val="0000FF"/>
          <w:sz w:val="24"/>
        </w:rPr>
        <w:tab/>
      </w:r>
      <w:r>
        <w:rPr>
          <w:rFonts w:ascii="Arial" w:hAnsi="Arial" w:cs="Arial"/>
          <w:b/>
          <w:sz w:val="24"/>
        </w:rPr>
        <w:t>WF on MPR table placement for dual TX</w:t>
      </w:r>
    </w:p>
    <w:p w14:paraId="3BB4E77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1E7F72E" w14:textId="77777777" w:rsidR="00E6786F" w:rsidRDefault="00E6786F" w:rsidP="00E6786F">
      <w:pPr>
        <w:rPr>
          <w:rFonts w:ascii="Arial" w:hAnsi="Arial" w:cs="Arial"/>
          <w:b/>
        </w:rPr>
      </w:pPr>
      <w:r>
        <w:rPr>
          <w:rFonts w:ascii="Arial" w:hAnsi="Arial" w:cs="Arial"/>
          <w:b/>
        </w:rPr>
        <w:t xml:space="preserve">Abstract: </w:t>
      </w:r>
    </w:p>
    <w:p w14:paraId="49DE1DCF" w14:textId="77777777" w:rsidR="00E6786F" w:rsidRDefault="00E6786F" w:rsidP="00E6786F">
      <w:r>
        <w:t>[WF approval]</w:t>
      </w:r>
    </w:p>
    <w:p w14:paraId="5467031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C4A3A" w14:textId="0B46B39C" w:rsidR="00E6786F" w:rsidRDefault="00E6786F" w:rsidP="00E6786F">
      <w:pPr>
        <w:rPr>
          <w:rFonts w:ascii="Arial" w:hAnsi="Arial" w:cs="Arial"/>
          <w:b/>
          <w:sz w:val="24"/>
        </w:rPr>
      </w:pPr>
      <w:r>
        <w:rPr>
          <w:rFonts w:ascii="Arial" w:hAnsi="Arial" w:cs="Arial"/>
          <w:b/>
          <w:color w:val="0000FF"/>
          <w:sz w:val="24"/>
        </w:rPr>
        <w:lastRenderedPageBreak/>
        <w:t>R4-2119973</w:t>
      </w:r>
      <w:r>
        <w:rPr>
          <w:rFonts w:ascii="Arial" w:hAnsi="Arial" w:cs="Arial"/>
          <w:b/>
          <w:color w:val="0000FF"/>
          <w:sz w:val="24"/>
        </w:rPr>
        <w:tab/>
      </w:r>
      <w:r>
        <w:rPr>
          <w:rFonts w:ascii="Arial" w:hAnsi="Arial" w:cs="Arial"/>
          <w:b/>
          <w:sz w:val="24"/>
        </w:rPr>
        <w:t>WF on SRS antenna switching requirements for TxD and PC1.5</w:t>
      </w:r>
    </w:p>
    <w:p w14:paraId="77AE736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D006913" w14:textId="77777777" w:rsidR="00E6786F" w:rsidRDefault="00E6786F" w:rsidP="00E6786F">
      <w:pPr>
        <w:rPr>
          <w:rFonts w:ascii="Arial" w:hAnsi="Arial" w:cs="Arial"/>
          <w:b/>
        </w:rPr>
      </w:pPr>
      <w:r>
        <w:rPr>
          <w:rFonts w:ascii="Arial" w:hAnsi="Arial" w:cs="Arial"/>
          <w:b/>
        </w:rPr>
        <w:t xml:space="preserve">Abstract: </w:t>
      </w:r>
    </w:p>
    <w:p w14:paraId="5F3FD8C3" w14:textId="77777777" w:rsidR="00E6786F" w:rsidRDefault="00E6786F" w:rsidP="00E6786F">
      <w:r>
        <w:t>[WF approval]</w:t>
      </w:r>
    </w:p>
    <w:p w14:paraId="505C0E4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R4-2120065</w:t>
      </w:r>
      <w:r>
        <w:rPr>
          <w:color w:val="993300"/>
          <w:u w:val="single"/>
        </w:rPr>
        <w:t>.</w:t>
      </w:r>
    </w:p>
    <w:p w14:paraId="32651B26" w14:textId="43E6E688" w:rsidR="00E6786F" w:rsidRDefault="00E6786F" w:rsidP="00E6786F">
      <w:pPr>
        <w:rPr>
          <w:rFonts w:ascii="Arial" w:hAnsi="Arial" w:cs="Arial"/>
          <w:b/>
          <w:sz w:val="24"/>
        </w:rPr>
      </w:pPr>
      <w:r>
        <w:rPr>
          <w:rFonts w:ascii="Arial" w:hAnsi="Arial" w:cs="Arial"/>
          <w:b/>
          <w:color w:val="0000FF"/>
          <w:sz w:val="24"/>
        </w:rPr>
        <w:t>R4-2119974</w:t>
      </w:r>
      <w:r>
        <w:rPr>
          <w:rFonts w:ascii="Arial" w:hAnsi="Arial" w:cs="Arial"/>
          <w:b/>
          <w:color w:val="0000FF"/>
          <w:sz w:val="24"/>
        </w:rPr>
        <w:tab/>
      </w:r>
      <w:r>
        <w:rPr>
          <w:rFonts w:ascii="Arial" w:hAnsi="Arial" w:cs="Arial"/>
          <w:b/>
          <w:sz w:val="24"/>
        </w:rPr>
        <w:t>WF on ULFPTx with TxD</w:t>
      </w:r>
    </w:p>
    <w:p w14:paraId="7C6FB6D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3BFC5EC" w14:textId="77777777" w:rsidR="00E6786F" w:rsidRDefault="00E6786F" w:rsidP="00E6786F">
      <w:pPr>
        <w:rPr>
          <w:rFonts w:ascii="Arial" w:hAnsi="Arial" w:cs="Arial"/>
          <w:b/>
        </w:rPr>
      </w:pPr>
      <w:r>
        <w:rPr>
          <w:rFonts w:ascii="Arial" w:hAnsi="Arial" w:cs="Arial"/>
          <w:b/>
        </w:rPr>
        <w:t xml:space="preserve">Abstract: </w:t>
      </w:r>
    </w:p>
    <w:p w14:paraId="65211D95" w14:textId="77777777" w:rsidR="00E6786F" w:rsidRDefault="00E6786F" w:rsidP="00E6786F">
      <w:r>
        <w:t>[WF approval]</w:t>
      </w:r>
    </w:p>
    <w:p w14:paraId="3BC552C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26BF49" w14:textId="740F1D49" w:rsidR="00E6786F" w:rsidRDefault="00E6786F" w:rsidP="00E6786F">
      <w:pPr>
        <w:rPr>
          <w:rFonts w:ascii="Arial" w:hAnsi="Arial" w:cs="Arial"/>
          <w:b/>
          <w:sz w:val="24"/>
        </w:rPr>
      </w:pPr>
      <w:r>
        <w:rPr>
          <w:rFonts w:ascii="Arial" w:hAnsi="Arial" w:cs="Arial"/>
          <w:b/>
          <w:color w:val="0000FF"/>
          <w:sz w:val="24"/>
        </w:rPr>
        <w:t>R4-2119975</w:t>
      </w:r>
      <w:r>
        <w:rPr>
          <w:rFonts w:ascii="Arial" w:hAnsi="Arial" w:cs="Arial"/>
          <w:b/>
          <w:color w:val="0000FF"/>
          <w:sz w:val="24"/>
        </w:rPr>
        <w:tab/>
      </w:r>
      <w:r>
        <w:rPr>
          <w:rFonts w:ascii="Arial" w:hAnsi="Arial" w:cs="Arial"/>
          <w:b/>
          <w:sz w:val="24"/>
        </w:rPr>
        <w:t>3GPP TR 38.837 v0.2.0</w:t>
      </w:r>
    </w:p>
    <w:p w14:paraId="0BBDCFD2"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38.837 v0.2.0</w:t>
      </w:r>
      <w:r>
        <w:rPr>
          <w:i/>
        </w:rPr>
        <w:tab/>
        <w:t xml:space="preserve">  CR-  rev  Cat:  (Rel-17)</w:t>
      </w:r>
      <w:r>
        <w:rPr>
          <w:i/>
        </w:rPr>
        <w:br/>
      </w:r>
      <w:r>
        <w:rPr>
          <w:i/>
        </w:rPr>
        <w:br/>
      </w:r>
      <w:r>
        <w:rPr>
          <w:i/>
        </w:rPr>
        <w:tab/>
      </w:r>
      <w:r>
        <w:rPr>
          <w:i/>
        </w:rPr>
        <w:tab/>
      </w:r>
      <w:r>
        <w:rPr>
          <w:i/>
        </w:rPr>
        <w:tab/>
      </w:r>
      <w:r>
        <w:rPr>
          <w:i/>
        </w:rPr>
        <w:tab/>
      </w:r>
      <w:r>
        <w:rPr>
          <w:i/>
        </w:rPr>
        <w:tab/>
        <w:t>Source: Vivo</w:t>
      </w:r>
    </w:p>
    <w:p w14:paraId="54C2A7BE" w14:textId="77777777" w:rsidR="00E6786F" w:rsidRDefault="00E6786F" w:rsidP="00E6786F">
      <w:pPr>
        <w:rPr>
          <w:rFonts w:ascii="Arial" w:hAnsi="Arial" w:cs="Arial"/>
          <w:b/>
        </w:rPr>
      </w:pPr>
      <w:r>
        <w:rPr>
          <w:rFonts w:ascii="Arial" w:hAnsi="Arial" w:cs="Arial"/>
          <w:b/>
        </w:rPr>
        <w:t xml:space="preserve">Abstract: </w:t>
      </w:r>
    </w:p>
    <w:p w14:paraId="78E6DD26" w14:textId="77777777" w:rsidR="00E6786F" w:rsidRDefault="00E6786F" w:rsidP="00E6786F">
      <w:r>
        <w:t>[Email Approval] [Upload to 3GU]</w:t>
      </w:r>
    </w:p>
    <w:p w14:paraId="72F483D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E37B4D" w14:textId="4345FA7B" w:rsidR="00E6786F" w:rsidRDefault="00E6786F" w:rsidP="00E6786F">
      <w:pPr>
        <w:rPr>
          <w:rFonts w:ascii="Arial" w:hAnsi="Arial" w:cs="Arial"/>
          <w:b/>
          <w:sz w:val="24"/>
        </w:rPr>
      </w:pPr>
      <w:r>
        <w:rPr>
          <w:rFonts w:ascii="Arial" w:hAnsi="Arial" w:cs="Arial"/>
          <w:b/>
          <w:color w:val="0000FF"/>
          <w:sz w:val="24"/>
        </w:rPr>
        <w:t>R4-2119976</w:t>
      </w:r>
      <w:r>
        <w:rPr>
          <w:rFonts w:ascii="Arial" w:hAnsi="Arial" w:cs="Arial"/>
          <w:b/>
          <w:color w:val="0000FF"/>
          <w:sz w:val="24"/>
        </w:rPr>
        <w:tab/>
      </w:r>
      <w:r>
        <w:rPr>
          <w:rFonts w:ascii="Arial" w:hAnsi="Arial" w:cs="Arial"/>
          <w:b/>
          <w:sz w:val="24"/>
        </w:rPr>
        <w:t>draft CR for TS 38.307: release independent requirements for TxD</w:t>
      </w:r>
    </w:p>
    <w:p w14:paraId="3EFD7C6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CC46247" w14:textId="77777777" w:rsidR="00E6786F" w:rsidRDefault="00E6786F" w:rsidP="00E6786F">
      <w:pPr>
        <w:rPr>
          <w:color w:val="808080"/>
        </w:rPr>
      </w:pPr>
      <w:r>
        <w:rPr>
          <w:color w:val="808080"/>
        </w:rPr>
        <w:t>(Replaces R4-2119526)</w:t>
      </w:r>
    </w:p>
    <w:p w14:paraId="36F36FA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A722C3" w14:textId="30A34CC3" w:rsidR="00E6786F" w:rsidRDefault="00E6786F" w:rsidP="00E6786F">
      <w:pPr>
        <w:rPr>
          <w:rFonts w:ascii="Arial" w:hAnsi="Arial" w:cs="Arial"/>
          <w:b/>
          <w:sz w:val="24"/>
        </w:rPr>
      </w:pPr>
      <w:r>
        <w:rPr>
          <w:rFonts w:ascii="Arial" w:hAnsi="Arial" w:cs="Arial"/>
          <w:b/>
          <w:color w:val="0000FF"/>
          <w:sz w:val="24"/>
        </w:rPr>
        <w:t>R4-2119977</w:t>
      </w:r>
      <w:r>
        <w:rPr>
          <w:rFonts w:ascii="Arial" w:hAnsi="Arial" w:cs="Arial"/>
          <w:b/>
          <w:color w:val="0000FF"/>
          <w:sz w:val="24"/>
        </w:rPr>
        <w:tab/>
      </w:r>
      <w:r>
        <w:rPr>
          <w:rFonts w:ascii="Arial" w:hAnsi="Arial" w:cs="Arial"/>
          <w:b/>
          <w:sz w:val="24"/>
        </w:rPr>
        <w:t>Draft CR TS 38.101-1: Move PC1.5 MPR to Clause 6.2G</w:t>
      </w:r>
    </w:p>
    <w:p w14:paraId="66ABA5C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Huawei, HiSilicon, Qualcomm</w:t>
      </w:r>
    </w:p>
    <w:p w14:paraId="55BD7507" w14:textId="77777777" w:rsidR="00E6786F" w:rsidRDefault="00E6786F" w:rsidP="00E6786F">
      <w:pPr>
        <w:rPr>
          <w:color w:val="808080"/>
        </w:rPr>
      </w:pPr>
      <w:r>
        <w:rPr>
          <w:color w:val="808080"/>
        </w:rPr>
        <w:t>(Replaces R4-2118550)</w:t>
      </w:r>
    </w:p>
    <w:p w14:paraId="7B7F2B7F" w14:textId="77777777" w:rsidR="00E6786F" w:rsidRDefault="00E6786F" w:rsidP="00E6786F">
      <w:pPr>
        <w:rPr>
          <w:rFonts w:ascii="Arial" w:hAnsi="Arial" w:cs="Arial"/>
          <w:b/>
        </w:rPr>
      </w:pPr>
      <w:r>
        <w:rPr>
          <w:rFonts w:ascii="Arial" w:hAnsi="Arial" w:cs="Arial"/>
          <w:b/>
        </w:rPr>
        <w:t xml:space="preserve">Abstract: </w:t>
      </w:r>
    </w:p>
    <w:p w14:paraId="5CCF2069" w14:textId="111B3490" w:rsidR="0093598D" w:rsidRDefault="00E6786F" w:rsidP="00E6786F">
      <w:r w:rsidRPr="0093598D">
        <w:rPr>
          <w:highlight w:val="green"/>
        </w:rPr>
        <w:t>[Agreement:]</w:t>
      </w:r>
    </w:p>
    <w:p w14:paraId="21BEB1CF" w14:textId="5EEA47BE" w:rsidR="00E6786F" w:rsidRDefault="00E6786F" w:rsidP="00E6786F">
      <w:r>
        <w:t>Rel-16 draft CR or CR, which is aligned with R4-2119977, will be submitted in the next meeting RAN4#101-bis-e.</w:t>
      </w:r>
    </w:p>
    <w:p w14:paraId="1ECB1EC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C4A731" w14:textId="371A0C26" w:rsidR="00E6786F" w:rsidRDefault="00E6786F" w:rsidP="00E6786F">
      <w:pPr>
        <w:rPr>
          <w:rFonts w:ascii="Arial" w:hAnsi="Arial" w:cs="Arial"/>
          <w:b/>
          <w:sz w:val="24"/>
        </w:rPr>
      </w:pPr>
      <w:r>
        <w:rPr>
          <w:rFonts w:ascii="Arial" w:hAnsi="Arial" w:cs="Arial"/>
          <w:b/>
          <w:color w:val="0000FF"/>
          <w:sz w:val="24"/>
        </w:rPr>
        <w:t>R4-2120065</w:t>
      </w:r>
      <w:r>
        <w:rPr>
          <w:rFonts w:ascii="Arial" w:hAnsi="Arial" w:cs="Arial"/>
          <w:b/>
          <w:color w:val="0000FF"/>
          <w:sz w:val="24"/>
        </w:rPr>
        <w:tab/>
      </w:r>
      <w:r>
        <w:rPr>
          <w:rFonts w:ascii="Arial" w:hAnsi="Arial" w:cs="Arial"/>
          <w:b/>
          <w:sz w:val="24"/>
        </w:rPr>
        <w:t>WF on SRS antenna switching requirements for TxD and PC1.5</w:t>
      </w:r>
    </w:p>
    <w:p w14:paraId="55B45D1A" w14:textId="77777777" w:rsidR="00E6786F" w:rsidRDefault="00E6786F" w:rsidP="00E678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57F0B27" w14:textId="77777777" w:rsidR="00E6786F" w:rsidRDefault="00E6786F" w:rsidP="00E6786F">
      <w:pPr>
        <w:rPr>
          <w:color w:val="808080"/>
        </w:rPr>
      </w:pPr>
      <w:r>
        <w:rPr>
          <w:color w:val="808080"/>
        </w:rPr>
        <w:t>(Replaces R4-2119973)</w:t>
      </w:r>
    </w:p>
    <w:p w14:paraId="49531DB1" w14:textId="77777777" w:rsidR="00E6786F" w:rsidRDefault="00E6786F" w:rsidP="00E6786F">
      <w:pPr>
        <w:rPr>
          <w:rFonts w:ascii="Arial" w:hAnsi="Arial" w:cs="Arial"/>
          <w:b/>
        </w:rPr>
      </w:pPr>
      <w:r>
        <w:rPr>
          <w:rFonts w:ascii="Arial" w:hAnsi="Arial" w:cs="Arial"/>
          <w:b/>
        </w:rPr>
        <w:t xml:space="preserve">Abstract: </w:t>
      </w:r>
    </w:p>
    <w:p w14:paraId="60007621" w14:textId="77777777" w:rsidR="00E6786F" w:rsidRDefault="00E6786F" w:rsidP="00E6786F">
      <w:r>
        <w:t>[WF approval]</w:t>
      </w:r>
    </w:p>
    <w:p w14:paraId="08B7ED6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658F6" w14:textId="77777777" w:rsidR="00E6786F" w:rsidRDefault="00E6786F" w:rsidP="00E6786F">
      <w:pPr>
        <w:pStyle w:val="Heading4"/>
      </w:pPr>
      <w:bookmarkStart w:id="360" w:name="_Toc88232159"/>
      <w:r>
        <w:t>8.7.2</w:t>
      </w:r>
      <w:r>
        <w:tab/>
        <w:t>UE RF requirements for phase 1 (38.101-1)</w:t>
      </w:r>
      <w:bookmarkEnd w:id="360"/>
    </w:p>
    <w:p w14:paraId="7D50DD13" w14:textId="7A3B8202" w:rsidR="00E6786F" w:rsidRDefault="00E6786F" w:rsidP="00E6786F">
      <w:pPr>
        <w:rPr>
          <w:rFonts w:ascii="Arial" w:hAnsi="Arial" w:cs="Arial"/>
          <w:b/>
          <w:sz w:val="24"/>
        </w:rPr>
      </w:pPr>
      <w:r>
        <w:rPr>
          <w:rFonts w:ascii="Arial" w:hAnsi="Arial" w:cs="Arial"/>
          <w:b/>
          <w:color w:val="0000FF"/>
          <w:sz w:val="24"/>
        </w:rPr>
        <w:t>R4-2117200</w:t>
      </w:r>
      <w:r>
        <w:rPr>
          <w:rFonts w:ascii="Arial" w:hAnsi="Arial" w:cs="Arial"/>
          <w:b/>
          <w:color w:val="0000FF"/>
          <w:sz w:val="24"/>
        </w:rPr>
        <w:tab/>
      </w:r>
      <w:r>
        <w:rPr>
          <w:rFonts w:ascii="Arial" w:hAnsi="Arial" w:cs="Arial"/>
          <w:b/>
          <w:sz w:val="24"/>
        </w:rPr>
        <w:t>1CC 2Tx MPR for different PAs implementations and signaling for 1CC and 2CC cases</w:t>
      </w:r>
    </w:p>
    <w:p w14:paraId="413E2D8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F3BDE45" w14:textId="77777777" w:rsidR="00E6786F" w:rsidRDefault="00E6786F" w:rsidP="00E6786F">
      <w:pPr>
        <w:rPr>
          <w:rFonts w:ascii="Arial" w:hAnsi="Arial" w:cs="Arial"/>
          <w:b/>
        </w:rPr>
      </w:pPr>
      <w:r>
        <w:rPr>
          <w:rFonts w:ascii="Arial" w:hAnsi="Arial" w:cs="Arial"/>
          <w:b/>
        </w:rPr>
        <w:t xml:space="preserve">Abstract: </w:t>
      </w:r>
    </w:p>
    <w:p w14:paraId="388A7A2E" w14:textId="77777777" w:rsidR="00E6786F" w:rsidRDefault="00E6786F" w:rsidP="00E6786F">
      <w:r>
        <w:t xml:space="preserve">In this contribution, we discuss how the specification should handle 2Tx MPR tables which are applicable to both TxD and UL MIMO and provide further input to MPR for other PA architectures and the related signaling aspects </w:t>
      </w:r>
    </w:p>
    <w:p w14:paraId="69C3080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D3C8C" w14:textId="77777777" w:rsidR="00E6786F" w:rsidRDefault="00E6786F" w:rsidP="00E6786F">
      <w:pPr>
        <w:pStyle w:val="Heading5"/>
      </w:pPr>
      <w:bookmarkStart w:id="361" w:name="_Toc88232160"/>
      <w:r>
        <w:t>8.7.2.1</w:t>
      </w:r>
      <w:r>
        <w:tab/>
        <w:t>UL MIMO requirement for TxD except ULFPTx</w:t>
      </w:r>
      <w:bookmarkEnd w:id="361"/>
    </w:p>
    <w:p w14:paraId="57F792D7" w14:textId="0F9205ED" w:rsidR="00E6786F" w:rsidRDefault="00E6786F" w:rsidP="00E6786F">
      <w:pPr>
        <w:rPr>
          <w:rFonts w:ascii="Arial" w:hAnsi="Arial" w:cs="Arial"/>
          <w:b/>
          <w:sz w:val="24"/>
        </w:rPr>
      </w:pPr>
      <w:r>
        <w:rPr>
          <w:rFonts w:ascii="Arial" w:hAnsi="Arial" w:cs="Arial"/>
          <w:b/>
          <w:color w:val="0000FF"/>
          <w:sz w:val="24"/>
        </w:rPr>
        <w:t>R4-2118474</w:t>
      </w:r>
      <w:r>
        <w:rPr>
          <w:rFonts w:ascii="Arial" w:hAnsi="Arial" w:cs="Arial"/>
          <w:b/>
          <w:color w:val="0000FF"/>
          <w:sz w:val="24"/>
        </w:rPr>
        <w:tab/>
      </w:r>
      <w:r>
        <w:rPr>
          <w:rFonts w:ascii="Arial" w:hAnsi="Arial" w:cs="Arial"/>
          <w:b/>
          <w:sz w:val="24"/>
        </w:rPr>
        <w:t>MPR of Tx Diversity (TxD) PC2  for two PC3 PA architecture</w:t>
      </w:r>
    </w:p>
    <w:p w14:paraId="43F16CF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04A9A02C" w14:textId="77777777" w:rsidR="00E6786F" w:rsidRDefault="00E6786F" w:rsidP="00E6786F">
      <w:pPr>
        <w:rPr>
          <w:rFonts w:ascii="Arial" w:hAnsi="Arial" w:cs="Arial"/>
          <w:b/>
        </w:rPr>
      </w:pPr>
      <w:r>
        <w:rPr>
          <w:rFonts w:ascii="Arial" w:hAnsi="Arial" w:cs="Arial"/>
          <w:b/>
        </w:rPr>
        <w:t xml:space="preserve">Abstract: </w:t>
      </w:r>
    </w:p>
    <w:p w14:paraId="153D80C3" w14:textId="77777777" w:rsidR="00E6786F" w:rsidRDefault="00E6786F" w:rsidP="00E6786F">
      <w:r>
        <w:t>this contribution. we provide MPR of Tx Diversity (TxD) PC2 for two PC3 PA architectures based on simulation results to remove [ ] of WF[1].</w:t>
      </w:r>
    </w:p>
    <w:p w14:paraId="3E74DF5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A13E3" w14:textId="4B817C41" w:rsidR="00E6786F" w:rsidRDefault="00E6786F" w:rsidP="00E6786F">
      <w:pPr>
        <w:rPr>
          <w:rFonts w:ascii="Arial" w:hAnsi="Arial" w:cs="Arial"/>
          <w:b/>
          <w:sz w:val="24"/>
        </w:rPr>
      </w:pPr>
      <w:r>
        <w:rPr>
          <w:rFonts w:ascii="Arial" w:hAnsi="Arial" w:cs="Arial"/>
          <w:b/>
          <w:color w:val="0000FF"/>
          <w:sz w:val="24"/>
        </w:rPr>
        <w:t>R4-2118874</w:t>
      </w:r>
      <w:r>
        <w:rPr>
          <w:rFonts w:ascii="Arial" w:hAnsi="Arial" w:cs="Arial"/>
          <w:b/>
          <w:color w:val="0000FF"/>
          <w:sz w:val="24"/>
        </w:rPr>
        <w:tab/>
      </w:r>
      <w:r>
        <w:rPr>
          <w:rFonts w:ascii="Arial" w:hAnsi="Arial" w:cs="Arial"/>
          <w:b/>
          <w:sz w:val="24"/>
        </w:rPr>
        <w:t>R17 FR1 UL MIMO fallback to TxD and draft LS</w:t>
      </w:r>
    </w:p>
    <w:p w14:paraId="6E70A38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F1BBFA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8A001" w14:textId="0B188CF5" w:rsidR="00E6786F" w:rsidRDefault="00E6786F" w:rsidP="00E6786F">
      <w:pPr>
        <w:rPr>
          <w:rFonts w:ascii="Arial" w:hAnsi="Arial" w:cs="Arial"/>
          <w:b/>
          <w:sz w:val="24"/>
        </w:rPr>
      </w:pPr>
      <w:r>
        <w:rPr>
          <w:rFonts w:ascii="Arial" w:hAnsi="Arial" w:cs="Arial"/>
          <w:b/>
          <w:color w:val="0000FF"/>
          <w:sz w:val="24"/>
        </w:rPr>
        <w:t>R4-2118875</w:t>
      </w:r>
      <w:r>
        <w:rPr>
          <w:rFonts w:ascii="Arial" w:hAnsi="Arial" w:cs="Arial"/>
          <w:b/>
          <w:color w:val="0000FF"/>
          <w:sz w:val="24"/>
        </w:rPr>
        <w:tab/>
      </w:r>
      <w:r>
        <w:rPr>
          <w:rFonts w:ascii="Arial" w:hAnsi="Arial" w:cs="Arial"/>
          <w:b/>
          <w:sz w:val="24"/>
        </w:rPr>
        <w:t>Draft R17 CR on UL MIMO falllback to TxD</w:t>
      </w:r>
    </w:p>
    <w:p w14:paraId="4913842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OPPO</w:t>
      </w:r>
    </w:p>
    <w:p w14:paraId="053446F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E439F7" w14:textId="6F268DCB" w:rsidR="00E6786F" w:rsidRDefault="00E6786F" w:rsidP="00E6786F">
      <w:pPr>
        <w:rPr>
          <w:rFonts w:ascii="Arial" w:hAnsi="Arial" w:cs="Arial"/>
          <w:b/>
          <w:sz w:val="24"/>
        </w:rPr>
      </w:pPr>
      <w:r>
        <w:rPr>
          <w:rFonts w:ascii="Arial" w:hAnsi="Arial" w:cs="Arial"/>
          <w:b/>
          <w:color w:val="0000FF"/>
          <w:sz w:val="24"/>
        </w:rPr>
        <w:t>R4-2119593</w:t>
      </w:r>
      <w:r>
        <w:rPr>
          <w:rFonts w:ascii="Arial" w:hAnsi="Arial" w:cs="Arial"/>
          <w:b/>
          <w:color w:val="0000FF"/>
          <w:sz w:val="24"/>
        </w:rPr>
        <w:tab/>
      </w:r>
      <w:r>
        <w:rPr>
          <w:rFonts w:ascii="Arial" w:hAnsi="Arial" w:cs="Arial"/>
          <w:b/>
          <w:sz w:val="24"/>
        </w:rPr>
        <w:t>On Using the Pseudo-Inverse to Define EVM for Transmit Diversity</w:t>
      </w:r>
    </w:p>
    <w:p w14:paraId="184A7BA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5EFE3B8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501DA" w14:textId="77777777" w:rsidR="00E6786F" w:rsidRDefault="00E6786F" w:rsidP="00E6786F">
      <w:pPr>
        <w:pStyle w:val="Heading4"/>
      </w:pPr>
      <w:bookmarkStart w:id="362" w:name="_Toc88232161"/>
      <w:r>
        <w:lastRenderedPageBreak/>
        <w:t>8.7.3</w:t>
      </w:r>
      <w:r>
        <w:tab/>
        <w:t>UE RF requirements for phase 2 (38.101-1)</w:t>
      </w:r>
      <w:bookmarkEnd w:id="362"/>
    </w:p>
    <w:p w14:paraId="69E5FA47" w14:textId="77777777" w:rsidR="00E6786F" w:rsidRDefault="00E6786F" w:rsidP="00E6786F">
      <w:pPr>
        <w:pStyle w:val="Heading5"/>
      </w:pPr>
      <w:bookmarkStart w:id="363" w:name="_Toc88232162"/>
      <w:r>
        <w:t>8.7.3.1</w:t>
      </w:r>
      <w:r>
        <w:tab/>
        <w:t>SRS antenna switching related</w:t>
      </w:r>
      <w:bookmarkEnd w:id="363"/>
    </w:p>
    <w:p w14:paraId="351A9D62" w14:textId="5E17A729" w:rsidR="00E6786F" w:rsidRDefault="00E6786F" w:rsidP="00E6786F">
      <w:pPr>
        <w:rPr>
          <w:rFonts w:ascii="Arial" w:hAnsi="Arial" w:cs="Arial"/>
          <w:b/>
          <w:sz w:val="24"/>
        </w:rPr>
      </w:pPr>
      <w:r>
        <w:rPr>
          <w:rFonts w:ascii="Arial" w:hAnsi="Arial" w:cs="Arial"/>
          <w:b/>
          <w:color w:val="0000FF"/>
          <w:sz w:val="24"/>
        </w:rPr>
        <w:t>R4-2118133</w:t>
      </w:r>
      <w:r>
        <w:rPr>
          <w:rFonts w:ascii="Arial" w:hAnsi="Arial" w:cs="Arial"/>
          <w:b/>
          <w:color w:val="0000FF"/>
          <w:sz w:val="24"/>
        </w:rPr>
        <w:tab/>
      </w:r>
      <w:r>
        <w:rPr>
          <w:rFonts w:ascii="Arial" w:hAnsi="Arial" w:cs="Arial"/>
          <w:b/>
          <w:sz w:val="24"/>
        </w:rPr>
        <w:t>SRS antenna switching with antenna virtualization</w:t>
      </w:r>
    </w:p>
    <w:p w14:paraId="68F5677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522D84" w14:textId="77777777" w:rsidR="00E6786F" w:rsidRDefault="00E6786F" w:rsidP="00E6786F">
      <w:pPr>
        <w:rPr>
          <w:rFonts w:ascii="Arial" w:hAnsi="Arial" w:cs="Arial"/>
          <w:b/>
        </w:rPr>
      </w:pPr>
      <w:r>
        <w:rPr>
          <w:rFonts w:ascii="Arial" w:hAnsi="Arial" w:cs="Arial"/>
          <w:b/>
        </w:rPr>
        <w:t xml:space="preserve">Abstract: </w:t>
      </w:r>
    </w:p>
    <w:p w14:paraId="6417A186" w14:textId="77777777" w:rsidR="00E6786F" w:rsidRDefault="00E6786F" w:rsidP="00E6786F">
      <w:r>
        <w:t>In this contribution we discuss SRS swiching with virtualization (TxD) and FP UL-MIMO and propose corrections to the configured power for SRS with switching</w:t>
      </w:r>
    </w:p>
    <w:p w14:paraId="60366BF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4B3C6" w14:textId="22FA3534" w:rsidR="00E6786F" w:rsidRDefault="00E6786F" w:rsidP="00E6786F">
      <w:pPr>
        <w:rPr>
          <w:rFonts w:ascii="Arial" w:hAnsi="Arial" w:cs="Arial"/>
          <w:b/>
          <w:sz w:val="24"/>
        </w:rPr>
      </w:pPr>
      <w:r>
        <w:rPr>
          <w:rFonts w:ascii="Arial" w:hAnsi="Arial" w:cs="Arial"/>
          <w:b/>
          <w:color w:val="0000FF"/>
          <w:sz w:val="24"/>
        </w:rPr>
        <w:t>R4-2118134</w:t>
      </w:r>
      <w:r>
        <w:rPr>
          <w:rFonts w:ascii="Arial" w:hAnsi="Arial" w:cs="Arial"/>
          <w:b/>
          <w:color w:val="0000FF"/>
          <w:sz w:val="24"/>
        </w:rPr>
        <w:tab/>
      </w:r>
      <w:r>
        <w:rPr>
          <w:rFonts w:ascii="Arial" w:hAnsi="Arial" w:cs="Arial"/>
          <w:b/>
          <w:sz w:val="24"/>
        </w:rPr>
        <w:t>Correction to Pcmax for SRS usage set as antenna switching</w:t>
      </w:r>
    </w:p>
    <w:p w14:paraId="645C263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Ericsson, Apple</w:t>
      </w:r>
    </w:p>
    <w:p w14:paraId="32342CEA" w14:textId="77777777" w:rsidR="00E6786F" w:rsidRDefault="00E6786F" w:rsidP="00E6786F">
      <w:pPr>
        <w:rPr>
          <w:rFonts w:ascii="Arial" w:hAnsi="Arial" w:cs="Arial"/>
          <w:b/>
        </w:rPr>
      </w:pPr>
      <w:r>
        <w:rPr>
          <w:rFonts w:ascii="Arial" w:hAnsi="Arial" w:cs="Arial"/>
          <w:b/>
        </w:rPr>
        <w:t xml:space="preserve">Abstract: </w:t>
      </w:r>
    </w:p>
    <w:p w14:paraId="5A9EB1B2" w14:textId="77777777" w:rsidR="00E6786F" w:rsidRDefault="00E6786F" w:rsidP="00E6786F">
      <w:r>
        <w:t>Draft CR to correct the Pcmax for SRS used for antenna switching for antenna virtualization and full-power UL-MIMO</w:t>
      </w:r>
    </w:p>
    <w:p w14:paraId="5EA553A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D7C7AE" w14:textId="669E6C24" w:rsidR="00E6786F" w:rsidRDefault="00E6786F" w:rsidP="00E6786F">
      <w:pPr>
        <w:rPr>
          <w:rFonts w:ascii="Arial" w:hAnsi="Arial" w:cs="Arial"/>
          <w:b/>
          <w:sz w:val="24"/>
        </w:rPr>
      </w:pPr>
      <w:r>
        <w:rPr>
          <w:rFonts w:ascii="Arial" w:hAnsi="Arial" w:cs="Arial"/>
          <w:b/>
          <w:color w:val="0000FF"/>
          <w:sz w:val="24"/>
        </w:rPr>
        <w:t>R4-2118218</w:t>
      </w:r>
      <w:r>
        <w:rPr>
          <w:rFonts w:ascii="Arial" w:hAnsi="Arial" w:cs="Arial"/>
          <w:b/>
          <w:color w:val="0000FF"/>
          <w:sz w:val="24"/>
        </w:rPr>
        <w:tab/>
      </w:r>
      <w:r>
        <w:rPr>
          <w:rFonts w:ascii="Arial" w:hAnsi="Arial" w:cs="Arial"/>
          <w:b/>
          <w:sz w:val="24"/>
        </w:rPr>
        <w:t>Discussion on Transparent TxD – SRS antenna switching related</w:t>
      </w:r>
    </w:p>
    <w:p w14:paraId="1449031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BFD95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77E36" w14:textId="49E1BC2A" w:rsidR="00E6786F" w:rsidRDefault="00E6786F" w:rsidP="00E6786F">
      <w:pPr>
        <w:rPr>
          <w:rFonts w:ascii="Arial" w:hAnsi="Arial" w:cs="Arial"/>
          <w:b/>
          <w:sz w:val="24"/>
        </w:rPr>
      </w:pPr>
      <w:r>
        <w:rPr>
          <w:rFonts w:ascii="Arial" w:hAnsi="Arial" w:cs="Arial"/>
          <w:b/>
          <w:color w:val="0000FF"/>
          <w:sz w:val="24"/>
        </w:rPr>
        <w:t>R4-2118219</w:t>
      </w:r>
      <w:r>
        <w:rPr>
          <w:rFonts w:ascii="Arial" w:hAnsi="Arial" w:cs="Arial"/>
          <w:b/>
          <w:color w:val="0000FF"/>
          <w:sz w:val="24"/>
        </w:rPr>
        <w:tab/>
      </w:r>
      <w:r>
        <w:rPr>
          <w:rFonts w:ascii="Arial" w:hAnsi="Arial" w:cs="Arial"/>
          <w:b/>
          <w:sz w:val="24"/>
        </w:rPr>
        <w:t>Draft CR on configured power requirement for TxD UE with SRS antenna switching</w:t>
      </w:r>
    </w:p>
    <w:p w14:paraId="2128F23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Samsung</w:t>
      </w:r>
    </w:p>
    <w:p w14:paraId="3920825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FC840D" w14:textId="5F78F11A" w:rsidR="00E6786F" w:rsidRDefault="00E6786F" w:rsidP="00E6786F">
      <w:pPr>
        <w:rPr>
          <w:rFonts w:ascii="Arial" w:hAnsi="Arial" w:cs="Arial"/>
          <w:b/>
          <w:sz w:val="24"/>
        </w:rPr>
      </w:pPr>
      <w:r>
        <w:rPr>
          <w:rFonts w:ascii="Arial" w:hAnsi="Arial" w:cs="Arial"/>
          <w:b/>
          <w:color w:val="0000FF"/>
          <w:sz w:val="24"/>
        </w:rPr>
        <w:t>R4-2118283</w:t>
      </w:r>
      <w:r>
        <w:rPr>
          <w:rFonts w:ascii="Arial" w:hAnsi="Arial" w:cs="Arial"/>
          <w:b/>
          <w:color w:val="0000FF"/>
          <w:sz w:val="24"/>
        </w:rPr>
        <w:tab/>
      </w:r>
      <w:r>
        <w:rPr>
          <w:rFonts w:ascii="Arial" w:hAnsi="Arial" w:cs="Arial"/>
          <w:b/>
          <w:sz w:val="24"/>
        </w:rPr>
        <w:t>Discussion on SRS antenna switching for TxD</w:t>
      </w:r>
    </w:p>
    <w:p w14:paraId="5C930AE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0C086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649F6" w14:textId="52AFE7A9" w:rsidR="00E6786F" w:rsidRDefault="00E6786F" w:rsidP="00E6786F">
      <w:pPr>
        <w:rPr>
          <w:rFonts w:ascii="Arial" w:hAnsi="Arial" w:cs="Arial"/>
          <w:b/>
          <w:sz w:val="24"/>
        </w:rPr>
      </w:pPr>
      <w:r>
        <w:rPr>
          <w:rFonts w:ascii="Arial" w:hAnsi="Arial" w:cs="Arial"/>
          <w:b/>
          <w:color w:val="0000FF"/>
          <w:sz w:val="24"/>
        </w:rPr>
        <w:t>R4-2118284</w:t>
      </w:r>
      <w:r>
        <w:rPr>
          <w:rFonts w:ascii="Arial" w:hAnsi="Arial" w:cs="Arial"/>
          <w:b/>
          <w:color w:val="0000FF"/>
          <w:sz w:val="24"/>
        </w:rPr>
        <w:tab/>
      </w:r>
      <w:r>
        <w:rPr>
          <w:rFonts w:ascii="Arial" w:hAnsi="Arial" w:cs="Arial"/>
          <w:b/>
          <w:sz w:val="24"/>
        </w:rPr>
        <w:t>Draft CR  on SRS antenna switching for TxD</w:t>
      </w:r>
    </w:p>
    <w:p w14:paraId="091CEFC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vivo</w:t>
      </w:r>
    </w:p>
    <w:p w14:paraId="173E541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572858" w14:textId="463C67ED" w:rsidR="00E6786F" w:rsidRDefault="00E6786F" w:rsidP="00E6786F">
      <w:pPr>
        <w:rPr>
          <w:rFonts w:ascii="Arial" w:hAnsi="Arial" w:cs="Arial"/>
          <w:b/>
          <w:sz w:val="24"/>
        </w:rPr>
      </w:pPr>
      <w:r>
        <w:rPr>
          <w:rFonts w:ascii="Arial" w:hAnsi="Arial" w:cs="Arial"/>
          <w:b/>
          <w:color w:val="0000FF"/>
          <w:sz w:val="24"/>
        </w:rPr>
        <w:t>R4-2118878</w:t>
      </w:r>
      <w:r>
        <w:rPr>
          <w:rFonts w:ascii="Arial" w:hAnsi="Arial" w:cs="Arial"/>
          <w:b/>
          <w:color w:val="0000FF"/>
          <w:sz w:val="24"/>
        </w:rPr>
        <w:tab/>
      </w:r>
      <w:r>
        <w:rPr>
          <w:rFonts w:ascii="Arial" w:hAnsi="Arial" w:cs="Arial"/>
          <w:b/>
          <w:sz w:val="24"/>
        </w:rPr>
        <w:t>R17 SRS IL for TxD</w:t>
      </w:r>
    </w:p>
    <w:p w14:paraId="5D003066" w14:textId="77777777" w:rsidR="00E6786F" w:rsidRDefault="00E6786F" w:rsidP="00E6786F">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FDF5F0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BCBF0" w14:textId="6AB4E88A" w:rsidR="00E6786F" w:rsidRDefault="00E6786F" w:rsidP="00E6786F">
      <w:pPr>
        <w:rPr>
          <w:rFonts w:ascii="Arial" w:hAnsi="Arial" w:cs="Arial"/>
          <w:b/>
          <w:sz w:val="24"/>
        </w:rPr>
      </w:pPr>
      <w:r>
        <w:rPr>
          <w:rFonts w:ascii="Arial" w:hAnsi="Arial" w:cs="Arial"/>
          <w:b/>
          <w:color w:val="0000FF"/>
          <w:sz w:val="24"/>
        </w:rPr>
        <w:t>R4-2118879</w:t>
      </w:r>
      <w:r>
        <w:rPr>
          <w:rFonts w:ascii="Arial" w:hAnsi="Arial" w:cs="Arial"/>
          <w:b/>
          <w:color w:val="0000FF"/>
          <w:sz w:val="24"/>
        </w:rPr>
        <w:tab/>
      </w:r>
      <w:r>
        <w:rPr>
          <w:rFonts w:ascii="Arial" w:hAnsi="Arial" w:cs="Arial"/>
          <w:b/>
          <w:sz w:val="24"/>
        </w:rPr>
        <w:t>Draft R17 CR on SRS IL for TxD</w:t>
      </w:r>
    </w:p>
    <w:p w14:paraId="3C45BB5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OPPO</w:t>
      </w:r>
    </w:p>
    <w:p w14:paraId="7B44DCF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49EACC" w14:textId="1928F9AC" w:rsidR="00E6786F" w:rsidRDefault="00E6786F" w:rsidP="00E6786F">
      <w:pPr>
        <w:rPr>
          <w:rFonts w:ascii="Arial" w:hAnsi="Arial" w:cs="Arial"/>
          <w:b/>
          <w:sz w:val="24"/>
        </w:rPr>
      </w:pPr>
      <w:r>
        <w:rPr>
          <w:rFonts w:ascii="Arial" w:hAnsi="Arial" w:cs="Arial"/>
          <w:b/>
          <w:color w:val="0000FF"/>
          <w:sz w:val="24"/>
        </w:rPr>
        <w:t>R4-2119287</w:t>
      </w:r>
      <w:r>
        <w:rPr>
          <w:rFonts w:ascii="Arial" w:hAnsi="Arial" w:cs="Arial"/>
          <w:b/>
          <w:color w:val="0000FF"/>
          <w:sz w:val="24"/>
        </w:rPr>
        <w:tab/>
      </w:r>
      <w:r>
        <w:rPr>
          <w:rFonts w:ascii="Arial" w:hAnsi="Arial" w:cs="Arial"/>
          <w:b/>
          <w:sz w:val="24"/>
        </w:rPr>
        <w:t>Discussion on TxD and SRS antenna switching</w:t>
      </w:r>
    </w:p>
    <w:p w14:paraId="79DB1B6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CE366D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EFC99" w14:textId="2F32E186" w:rsidR="00E6786F" w:rsidRDefault="00E6786F" w:rsidP="00E6786F">
      <w:pPr>
        <w:rPr>
          <w:rFonts w:ascii="Arial" w:hAnsi="Arial" w:cs="Arial"/>
          <w:b/>
          <w:sz w:val="24"/>
        </w:rPr>
      </w:pPr>
      <w:r>
        <w:rPr>
          <w:rFonts w:ascii="Arial" w:hAnsi="Arial" w:cs="Arial"/>
          <w:b/>
          <w:color w:val="0000FF"/>
          <w:sz w:val="24"/>
        </w:rPr>
        <w:t>R4-2119524</w:t>
      </w:r>
      <w:r>
        <w:rPr>
          <w:rFonts w:ascii="Arial" w:hAnsi="Arial" w:cs="Arial"/>
          <w:b/>
          <w:color w:val="0000FF"/>
          <w:sz w:val="24"/>
        </w:rPr>
        <w:tab/>
      </w:r>
      <w:r>
        <w:rPr>
          <w:rFonts w:ascii="Arial" w:hAnsi="Arial" w:cs="Arial"/>
          <w:b/>
          <w:sz w:val="24"/>
        </w:rPr>
        <w:t>draft CR for TS 38.101-1 Tx diversity requirements (phase 2)</w:t>
      </w:r>
    </w:p>
    <w:p w14:paraId="2CEC898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9557D3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D5CBB1" w14:textId="77777777" w:rsidR="00E6786F" w:rsidRDefault="00E6786F" w:rsidP="00E6786F">
      <w:pPr>
        <w:pStyle w:val="Heading5"/>
      </w:pPr>
      <w:bookmarkStart w:id="364" w:name="_Toc88232163"/>
      <w:r>
        <w:t>8.7.3.2</w:t>
      </w:r>
      <w:r>
        <w:tab/>
        <w:t>ULFPTx related</w:t>
      </w:r>
      <w:bookmarkEnd w:id="364"/>
    </w:p>
    <w:p w14:paraId="4E02AD2B" w14:textId="6526B963" w:rsidR="00E6786F" w:rsidRDefault="00E6786F" w:rsidP="00E6786F">
      <w:pPr>
        <w:rPr>
          <w:rFonts w:ascii="Arial" w:hAnsi="Arial" w:cs="Arial"/>
          <w:b/>
          <w:sz w:val="24"/>
        </w:rPr>
      </w:pPr>
      <w:r>
        <w:rPr>
          <w:rFonts w:ascii="Arial" w:hAnsi="Arial" w:cs="Arial"/>
          <w:b/>
          <w:color w:val="0000FF"/>
          <w:sz w:val="24"/>
        </w:rPr>
        <w:t>R4-2117632</w:t>
      </w:r>
      <w:r>
        <w:rPr>
          <w:rFonts w:ascii="Arial" w:hAnsi="Arial" w:cs="Arial"/>
          <w:b/>
          <w:color w:val="0000FF"/>
          <w:sz w:val="24"/>
        </w:rPr>
        <w:tab/>
      </w:r>
      <w:r>
        <w:rPr>
          <w:rFonts w:ascii="Arial" w:hAnsi="Arial" w:cs="Arial"/>
          <w:b/>
          <w:sz w:val="24"/>
        </w:rPr>
        <w:t>On enabling ULFPTx UEs to employ transparent TxD</w:t>
      </w:r>
    </w:p>
    <w:p w14:paraId="58C74B5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1F1A3C5" w14:textId="77777777" w:rsidR="00E6786F" w:rsidRDefault="00E6786F" w:rsidP="00E6786F">
      <w:pPr>
        <w:rPr>
          <w:rFonts w:ascii="Arial" w:hAnsi="Arial" w:cs="Arial"/>
          <w:b/>
        </w:rPr>
      </w:pPr>
      <w:r>
        <w:rPr>
          <w:rFonts w:ascii="Arial" w:hAnsi="Arial" w:cs="Arial"/>
          <w:b/>
        </w:rPr>
        <w:t xml:space="preserve">Abstract: </w:t>
      </w:r>
    </w:p>
    <w:p w14:paraId="6C156C2D" w14:textId="77777777" w:rsidR="00E6786F" w:rsidRDefault="00E6786F" w:rsidP="00E6786F">
      <w:r>
        <w:t>In this contribution we address the concern that a UE that employs a full power PA will be allowed higher MPRs if it asserts tTxD</w:t>
      </w:r>
    </w:p>
    <w:p w14:paraId="0EB7809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2ED93" w14:textId="0ABD90AD" w:rsidR="00E6786F" w:rsidRDefault="00E6786F" w:rsidP="00E6786F">
      <w:pPr>
        <w:rPr>
          <w:rFonts w:ascii="Arial" w:hAnsi="Arial" w:cs="Arial"/>
          <w:b/>
          <w:sz w:val="24"/>
        </w:rPr>
      </w:pPr>
      <w:r>
        <w:rPr>
          <w:rFonts w:ascii="Arial" w:hAnsi="Arial" w:cs="Arial"/>
          <w:b/>
          <w:color w:val="0000FF"/>
          <w:sz w:val="24"/>
        </w:rPr>
        <w:t>R4-2118135</w:t>
      </w:r>
      <w:r>
        <w:rPr>
          <w:rFonts w:ascii="Arial" w:hAnsi="Arial" w:cs="Arial"/>
          <w:b/>
          <w:color w:val="0000FF"/>
          <w:sz w:val="24"/>
        </w:rPr>
        <w:tab/>
      </w:r>
      <w:r>
        <w:rPr>
          <w:rFonts w:ascii="Arial" w:hAnsi="Arial" w:cs="Arial"/>
          <w:b/>
          <w:sz w:val="24"/>
        </w:rPr>
        <w:t>Correction to UL-MIMO requirements for single-port antenna transmission</w:t>
      </w:r>
    </w:p>
    <w:p w14:paraId="788E578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Ericsson</w:t>
      </w:r>
    </w:p>
    <w:p w14:paraId="782AA3FC" w14:textId="77777777" w:rsidR="00E6786F" w:rsidRDefault="00E6786F" w:rsidP="00E6786F">
      <w:pPr>
        <w:rPr>
          <w:rFonts w:ascii="Arial" w:hAnsi="Arial" w:cs="Arial"/>
          <w:b/>
        </w:rPr>
      </w:pPr>
      <w:r>
        <w:rPr>
          <w:rFonts w:ascii="Arial" w:hAnsi="Arial" w:cs="Arial"/>
          <w:b/>
        </w:rPr>
        <w:t xml:space="preserve">Abstract: </w:t>
      </w:r>
    </w:p>
    <w:p w14:paraId="76774841" w14:textId="77777777" w:rsidR="00E6786F" w:rsidRDefault="00E6786F" w:rsidP="00E6786F">
      <w:r>
        <w:t>Draft CR to correct the single-port requirements to accommodate TxD and full-power UL-MIMO modes</w:t>
      </w:r>
    </w:p>
    <w:p w14:paraId="47A9C23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R4-2119978</w:t>
      </w:r>
      <w:r>
        <w:rPr>
          <w:color w:val="993300"/>
          <w:u w:val="single"/>
        </w:rPr>
        <w:t>.</w:t>
      </w:r>
    </w:p>
    <w:p w14:paraId="2563EC81" w14:textId="5944DE7D" w:rsidR="00E6786F" w:rsidRDefault="00E6786F" w:rsidP="00E6786F">
      <w:pPr>
        <w:rPr>
          <w:rFonts w:ascii="Arial" w:hAnsi="Arial" w:cs="Arial"/>
          <w:b/>
          <w:sz w:val="24"/>
        </w:rPr>
      </w:pPr>
      <w:r>
        <w:rPr>
          <w:rFonts w:ascii="Arial" w:hAnsi="Arial" w:cs="Arial"/>
          <w:b/>
          <w:color w:val="0000FF"/>
          <w:sz w:val="24"/>
        </w:rPr>
        <w:t>R4-2118220</w:t>
      </w:r>
      <w:r>
        <w:rPr>
          <w:rFonts w:ascii="Arial" w:hAnsi="Arial" w:cs="Arial"/>
          <w:b/>
          <w:color w:val="0000FF"/>
          <w:sz w:val="24"/>
        </w:rPr>
        <w:tab/>
      </w:r>
      <w:r>
        <w:rPr>
          <w:rFonts w:ascii="Arial" w:hAnsi="Arial" w:cs="Arial"/>
          <w:b/>
          <w:sz w:val="24"/>
        </w:rPr>
        <w:t>Further Discussion on Transparent TxD – ULFPTx related</w:t>
      </w:r>
    </w:p>
    <w:p w14:paraId="6DF51C8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F08710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8388D" w14:textId="3EA79E69" w:rsidR="00E6786F" w:rsidRDefault="00E6786F" w:rsidP="00E6786F">
      <w:pPr>
        <w:rPr>
          <w:rFonts w:ascii="Arial" w:hAnsi="Arial" w:cs="Arial"/>
          <w:b/>
          <w:sz w:val="24"/>
        </w:rPr>
      </w:pPr>
      <w:r>
        <w:rPr>
          <w:rFonts w:ascii="Arial" w:hAnsi="Arial" w:cs="Arial"/>
          <w:b/>
          <w:color w:val="0000FF"/>
          <w:sz w:val="24"/>
        </w:rPr>
        <w:lastRenderedPageBreak/>
        <w:t>R4-2118221</w:t>
      </w:r>
      <w:r>
        <w:rPr>
          <w:rFonts w:ascii="Arial" w:hAnsi="Arial" w:cs="Arial"/>
          <w:b/>
          <w:color w:val="0000FF"/>
          <w:sz w:val="24"/>
        </w:rPr>
        <w:tab/>
      </w:r>
      <w:r>
        <w:rPr>
          <w:rFonts w:ascii="Arial" w:hAnsi="Arial" w:cs="Arial"/>
          <w:b/>
          <w:sz w:val="24"/>
        </w:rPr>
        <w:t>TP to TR 38.837 for TxD’s impact on ULFPTx-related requirement</w:t>
      </w:r>
    </w:p>
    <w:p w14:paraId="752EDE6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38.837 v0.1.0</w:t>
      </w:r>
      <w:r>
        <w:rPr>
          <w:i/>
        </w:rPr>
        <w:tab/>
        <w:t xml:space="preserve">  CR-  rev  Cat:  (Rel-17)</w:t>
      </w:r>
      <w:r>
        <w:rPr>
          <w:i/>
        </w:rPr>
        <w:br/>
      </w:r>
      <w:r>
        <w:rPr>
          <w:i/>
        </w:rPr>
        <w:br/>
      </w:r>
      <w:r>
        <w:rPr>
          <w:i/>
        </w:rPr>
        <w:tab/>
      </w:r>
      <w:r>
        <w:rPr>
          <w:i/>
        </w:rPr>
        <w:tab/>
      </w:r>
      <w:r>
        <w:rPr>
          <w:i/>
        </w:rPr>
        <w:tab/>
      </w:r>
      <w:r>
        <w:rPr>
          <w:i/>
        </w:rPr>
        <w:tab/>
      </w:r>
      <w:r>
        <w:rPr>
          <w:i/>
        </w:rPr>
        <w:tab/>
        <w:t>Source: Samsung</w:t>
      </w:r>
    </w:p>
    <w:p w14:paraId="5C32425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R4-2119979</w:t>
      </w:r>
      <w:r>
        <w:rPr>
          <w:color w:val="993300"/>
          <w:u w:val="single"/>
        </w:rPr>
        <w:t>.</w:t>
      </w:r>
    </w:p>
    <w:p w14:paraId="3F74F40B" w14:textId="1B4079EA" w:rsidR="00E6786F" w:rsidRDefault="00E6786F" w:rsidP="00E6786F">
      <w:pPr>
        <w:rPr>
          <w:rFonts w:ascii="Arial" w:hAnsi="Arial" w:cs="Arial"/>
          <w:b/>
          <w:sz w:val="24"/>
        </w:rPr>
      </w:pPr>
      <w:r>
        <w:rPr>
          <w:rFonts w:ascii="Arial" w:hAnsi="Arial" w:cs="Arial"/>
          <w:b/>
          <w:color w:val="0000FF"/>
          <w:sz w:val="24"/>
        </w:rPr>
        <w:t>R4-2118601</w:t>
      </w:r>
      <w:r>
        <w:rPr>
          <w:rFonts w:ascii="Arial" w:hAnsi="Arial" w:cs="Arial"/>
          <w:b/>
          <w:color w:val="0000FF"/>
          <w:sz w:val="24"/>
        </w:rPr>
        <w:tab/>
      </w:r>
      <w:r>
        <w:rPr>
          <w:rFonts w:ascii="Arial" w:hAnsi="Arial" w:cs="Arial"/>
          <w:b/>
          <w:sz w:val="24"/>
        </w:rPr>
        <w:t>On the relationship between NR TxD and ULFPTx</w:t>
      </w:r>
    </w:p>
    <w:p w14:paraId="5842433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43467A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1D429" w14:textId="032DE2AE" w:rsidR="00E6786F" w:rsidRDefault="00E6786F" w:rsidP="00E6786F">
      <w:pPr>
        <w:rPr>
          <w:rFonts w:ascii="Arial" w:hAnsi="Arial" w:cs="Arial"/>
          <w:b/>
          <w:sz w:val="24"/>
        </w:rPr>
      </w:pPr>
      <w:r>
        <w:rPr>
          <w:rFonts w:ascii="Arial" w:hAnsi="Arial" w:cs="Arial"/>
          <w:b/>
          <w:color w:val="0000FF"/>
          <w:sz w:val="24"/>
        </w:rPr>
        <w:t>R4-2119978</w:t>
      </w:r>
      <w:r>
        <w:rPr>
          <w:rFonts w:ascii="Arial" w:hAnsi="Arial" w:cs="Arial"/>
          <w:b/>
          <w:color w:val="0000FF"/>
          <w:sz w:val="24"/>
        </w:rPr>
        <w:tab/>
      </w:r>
      <w:r>
        <w:rPr>
          <w:rFonts w:ascii="Arial" w:hAnsi="Arial" w:cs="Arial"/>
          <w:b/>
          <w:sz w:val="24"/>
        </w:rPr>
        <w:t>Correction to UL-MIMO requirements for single-port antenna transmission</w:t>
      </w:r>
    </w:p>
    <w:p w14:paraId="232B9DE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F (Rel-17)</w:t>
      </w:r>
      <w:r>
        <w:rPr>
          <w:i/>
        </w:rPr>
        <w:br/>
      </w:r>
      <w:r>
        <w:rPr>
          <w:i/>
        </w:rPr>
        <w:br/>
      </w:r>
      <w:r>
        <w:rPr>
          <w:i/>
        </w:rPr>
        <w:tab/>
      </w:r>
      <w:r>
        <w:rPr>
          <w:i/>
        </w:rPr>
        <w:tab/>
      </w:r>
      <w:r>
        <w:rPr>
          <w:i/>
        </w:rPr>
        <w:tab/>
      </w:r>
      <w:r>
        <w:rPr>
          <w:i/>
        </w:rPr>
        <w:tab/>
      </w:r>
      <w:r>
        <w:rPr>
          <w:i/>
        </w:rPr>
        <w:tab/>
        <w:t>Source: Ericsson</w:t>
      </w:r>
    </w:p>
    <w:p w14:paraId="69BDA1FF" w14:textId="77777777" w:rsidR="00E6786F" w:rsidRDefault="00E6786F" w:rsidP="00E6786F">
      <w:pPr>
        <w:rPr>
          <w:color w:val="808080"/>
        </w:rPr>
      </w:pPr>
      <w:r>
        <w:rPr>
          <w:color w:val="808080"/>
        </w:rPr>
        <w:t>(Replaces R4-2118135)</w:t>
      </w:r>
    </w:p>
    <w:p w14:paraId="39BA65BB" w14:textId="77777777" w:rsidR="00E6786F" w:rsidRDefault="00E6786F" w:rsidP="00E6786F">
      <w:pPr>
        <w:rPr>
          <w:rFonts w:ascii="Arial" w:hAnsi="Arial" w:cs="Arial"/>
          <w:b/>
        </w:rPr>
      </w:pPr>
      <w:r>
        <w:rPr>
          <w:rFonts w:ascii="Arial" w:hAnsi="Arial" w:cs="Arial"/>
          <w:b/>
        </w:rPr>
        <w:t xml:space="preserve">Abstract: </w:t>
      </w:r>
    </w:p>
    <w:p w14:paraId="5186F5F3" w14:textId="77777777" w:rsidR="00E6786F" w:rsidRDefault="00E6786F" w:rsidP="00E6786F">
      <w:r>
        <w:t>Draft CR to correct the single-port requirements to accommodate TxD and full-power UL-MIMO modes</w:t>
      </w:r>
    </w:p>
    <w:p w14:paraId="52AADB6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5DE722" w14:textId="1D64611B" w:rsidR="00E6786F" w:rsidRDefault="00E6786F" w:rsidP="00E6786F">
      <w:pPr>
        <w:rPr>
          <w:rFonts w:ascii="Arial" w:hAnsi="Arial" w:cs="Arial"/>
          <w:b/>
          <w:sz w:val="24"/>
        </w:rPr>
      </w:pPr>
      <w:r>
        <w:rPr>
          <w:rFonts w:ascii="Arial" w:hAnsi="Arial" w:cs="Arial"/>
          <w:b/>
          <w:color w:val="0000FF"/>
          <w:sz w:val="24"/>
        </w:rPr>
        <w:t>R4-2119979</w:t>
      </w:r>
      <w:r>
        <w:rPr>
          <w:rFonts w:ascii="Arial" w:hAnsi="Arial" w:cs="Arial"/>
          <w:b/>
          <w:color w:val="0000FF"/>
          <w:sz w:val="24"/>
        </w:rPr>
        <w:tab/>
      </w:r>
      <w:r>
        <w:rPr>
          <w:rFonts w:ascii="Arial" w:hAnsi="Arial" w:cs="Arial"/>
          <w:b/>
          <w:sz w:val="24"/>
        </w:rPr>
        <w:t>TP to TR 38.837 for TxD’s impact on ULFPTx-related requirement</w:t>
      </w:r>
    </w:p>
    <w:p w14:paraId="42B9DF69"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38.837 v0.1.0</w:t>
      </w:r>
      <w:r>
        <w:rPr>
          <w:i/>
        </w:rPr>
        <w:tab/>
        <w:t xml:space="preserve">  CR-  rev  Cat:  (Rel-17)</w:t>
      </w:r>
      <w:r>
        <w:rPr>
          <w:i/>
        </w:rPr>
        <w:br/>
      </w:r>
      <w:r>
        <w:rPr>
          <w:i/>
        </w:rPr>
        <w:br/>
      </w:r>
      <w:r>
        <w:rPr>
          <w:i/>
        </w:rPr>
        <w:tab/>
      </w:r>
      <w:r>
        <w:rPr>
          <w:i/>
        </w:rPr>
        <w:tab/>
      </w:r>
      <w:r>
        <w:rPr>
          <w:i/>
        </w:rPr>
        <w:tab/>
      </w:r>
      <w:r>
        <w:rPr>
          <w:i/>
        </w:rPr>
        <w:tab/>
      </w:r>
      <w:r>
        <w:rPr>
          <w:i/>
        </w:rPr>
        <w:tab/>
        <w:t>Source: Samsung</w:t>
      </w:r>
    </w:p>
    <w:p w14:paraId="31CFC703" w14:textId="77777777" w:rsidR="00E6786F" w:rsidRDefault="00E6786F" w:rsidP="00E6786F">
      <w:pPr>
        <w:rPr>
          <w:color w:val="808080"/>
        </w:rPr>
      </w:pPr>
      <w:r>
        <w:rPr>
          <w:color w:val="808080"/>
        </w:rPr>
        <w:t>(Replaces R4-2118221)</w:t>
      </w:r>
    </w:p>
    <w:p w14:paraId="3D9C6F0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EC3184" w14:textId="77777777" w:rsidR="00E6786F" w:rsidRDefault="00E6786F" w:rsidP="00E6786F">
      <w:pPr>
        <w:pStyle w:val="Heading3"/>
      </w:pPr>
      <w:bookmarkStart w:id="365" w:name="_Toc88232164"/>
      <w:r>
        <w:t>8.8</w:t>
      </w:r>
      <w:r>
        <w:tab/>
        <w:t>Enhancement for NR high speed train scenario in FR1</w:t>
      </w:r>
      <w:bookmarkEnd w:id="365"/>
    </w:p>
    <w:p w14:paraId="3A2FBA16" w14:textId="77777777" w:rsidR="00E6786F" w:rsidRDefault="00E6786F" w:rsidP="00E6786F">
      <w:pPr>
        <w:pStyle w:val="Heading4"/>
      </w:pPr>
      <w:bookmarkStart w:id="366" w:name="_Toc88232165"/>
      <w:r>
        <w:t>8.8.1</w:t>
      </w:r>
      <w:r>
        <w:tab/>
        <w:t>General</w:t>
      </w:r>
      <w:bookmarkEnd w:id="366"/>
    </w:p>
    <w:p w14:paraId="2EEE0401" w14:textId="3E014DFD" w:rsidR="00E6786F" w:rsidRDefault="00E6786F" w:rsidP="00E6786F">
      <w:pPr>
        <w:rPr>
          <w:rFonts w:ascii="Arial" w:hAnsi="Arial" w:cs="Arial"/>
          <w:b/>
          <w:sz w:val="24"/>
        </w:rPr>
      </w:pPr>
      <w:r>
        <w:rPr>
          <w:rFonts w:ascii="Arial" w:hAnsi="Arial" w:cs="Arial"/>
          <w:b/>
          <w:color w:val="0000FF"/>
          <w:sz w:val="24"/>
        </w:rPr>
        <w:t>R4-2118335</w:t>
      </w:r>
      <w:r>
        <w:rPr>
          <w:rFonts w:ascii="Arial" w:hAnsi="Arial" w:cs="Arial"/>
          <w:b/>
          <w:color w:val="0000FF"/>
          <w:sz w:val="24"/>
        </w:rPr>
        <w:tab/>
      </w:r>
      <w:r>
        <w:rPr>
          <w:rFonts w:ascii="Arial" w:hAnsi="Arial" w:cs="Arial"/>
          <w:b/>
          <w:sz w:val="24"/>
        </w:rPr>
        <w:t>CR On SCell HST RRM FR1</w:t>
      </w:r>
    </w:p>
    <w:p w14:paraId="1B8C680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7376E648" w14:textId="77777777" w:rsidR="00E6786F" w:rsidRDefault="00E6786F" w:rsidP="00E6786F">
      <w:pPr>
        <w:rPr>
          <w:rFonts w:ascii="Arial" w:hAnsi="Arial" w:cs="Arial"/>
          <w:b/>
        </w:rPr>
      </w:pPr>
      <w:r>
        <w:rPr>
          <w:rFonts w:ascii="Arial" w:hAnsi="Arial" w:cs="Arial"/>
          <w:b/>
        </w:rPr>
        <w:t xml:space="preserve">Abstract: </w:t>
      </w:r>
    </w:p>
    <w:p w14:paraId="016E3B01" w14:textId="77777777" w:rsidR="00E6786F" w:rsidRDefault="00E6786F" w:rsidP="00E6786F">
      <w:r>
        <w:t>CR On SCell HST RRM FR1</w:t>
      </w:r>
    </w:p>
    <w:p w14:paraId="659FD3F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R4-2120289</w:t>
      </w:r>
      <w:r>
        <w:rPr>
          <w:color w:val="993300"/>
          <w:u w:val="single"/>
        </w:rPr>
        <w:t>.</w:t>
      </w:r>
    </w:p>
    <w:p w14:paraId="5319C61D" w14:textId="06E299D6" w:rsidR="00E6786F" w:rsidRDefault="00E6786F" w:rsidP="00E6786F">
      <w:pPr>
        <w:rPr>
          <w:rFonts w:ascii="Arial" w:hAnsi="Arial" w:cs="Arial"/>
          <w:b/>
          <w:sz w:val="24"/>
        </w:rPr>
      </w:pPr>
      <w:r>
        <w:rPr>
          <w:rFonts w:ascii="Arial" w:hAnsi="Arial" w:cs="Arial"/>
          <w:b/>
          <w:color w:val="0000FF"/>
          <w:sz w:val="24"/>
        </w:rPr>
        <w:t>R4-2119102</w:t>
      </w:r>
      <w:r>
        <w:rPr>
          <w:rFonts w:ascii="Arial" w:hAnsi="Arial" w:cs="Arial"/>
          <w:b/>
          <w:color w:val="0000FF"/>
          <w:sz w:val="24"/>
        </w:rPr>
        <w:tab/>
      </w:r>
      <w:r>
        <w:rPr>
          <w:rFonts w:ascii="Arial" w:hAnsi="Arial" w:cs="Arial"/>
          <w:b/>
          <w:sz w:val="24"/>
        </w:rPr>
        <w:t>CR to TS 38.133: intra-frequency measurements without gaps for SCells and inter-frequency measurements with/without gaps for FR1 NR HST</w:t>
      </w:r>
    </w:p>
    <w:p w14:paraId="17E8C5E5" w14:textId="77777777" w:rsidR="00E6786F" w:rsidRDefault="00E6786F" w:rsidP="00E678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0263160" w14:textId="77777777" w:rsidR="00E6786F" w:rsidRDefault="00E6786F" w:rsidP="00E6786F">
      <w:pPr>
        <w:rPr>
          <w:rFonts w:ascii="Arial" w:hAnsi="Arial" w:cs="Arial"/>
          <w:b/>
        </w:rPr>
      </w:pPr>
      <w:r>
        <w:rPr>
          <w:rFonts w:ascii="Arial" w:hAnsi="Arial" w:cs="Arial"/>
          <w:b/>
        </w:rPr>
        <w:t xml:space="preserve">Abstract: </w:t>
      </w:r>
    </w:p>
    <w:p w14:paraId="6742322B" w14:textId="77777777" w:rsidR="00E6786F" w:rsidRDefault="00E6786F" w:rsidP="00E6786F">
      <w:r>
        <w:t>Adding deactivated SCell intra-frequency measurement without gaps,  Inter-frequency measurements with gaps in connected mode and Inter-frequency measurements without gaps in connected mode.</w:t>
      </w:r>
    </w:p>
    <w:p w14:paraId="6CA80AA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R4-2120290</w:t>
      </w:r>
      <w:r>
        <w:rPr>
          <w:color w:val="993300"/>
          <w:u w:val="single"/>
        </w:rPr>
        <w:t>.</w:t>
      </w:r>
    </w:p>
    <w:p w14:paraId="3E3468D4" w14:textId="7C0A5D3D" w:rsidR="00E6786F" w:rsidRDefault="00E6786F" w:rsidP="00E6786F">
      <w:pPr>
        <w:rPr>
          <w:rFonts w:ascii="Arial" w:hAnsi="Arial" w:cs="Arial"/>
          <w:b/>
          <w:sz w:val="24"/>
        </w:rPr>
      </w:pPr>
      <w:r>
        <w:rPr>
          <w:rFonts w:ascii="Arial" w:hAnsi="Arial" w:cs="Arial"/>
          <w:b/>
          <w:color w:val="0000FF"/>
          <w:sz w:val="24"/>
        </w:rPr>
        <w:t>R4-2120289</w:t>
      </w:r>
      <w:r>
        <w:rPr>
          <w:rFonts w:ascii="Arial" w:hAnsi="Arial" w:cs="Arial"/>
          <w:b/>
          <w:color w:val="0000FF"/>
          <w:sz w:val="24"/>
        </w:rPr>
        <w:tab/>
      </w:r>
      <w:r>
        <w:rPr>
          <w:rFonts w:ascii="Arial" w:hAnsi="Arial" w:cs="Arial"/>
          <w:b/>
          <w:sz w:val="24"/>
        </w:rPr>
        <w:t>CR On SCell HST RRM FR1</w:t>
      </w:r>
    </w:p>
    <w:p w14:paraId="4838BE9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320C3B06" w14:textId="77777777" w:rsidR="00E6786F" w:rsidRDefault="00E6786F" w:rsidP="00E6786F">
      <w:pPr>
        <w:rPr>
          <w:color w:val="808080"/>
        </w:rPr>
      </w:pPr>
      <w:r>
        <w:rPr>
          <w:color w:val="808080"/>
        </w:rPr>
        <w:t>(Replaces R4-2118335)</w:t>
      </w:r>
    </w:p>
    <w:p w14:paraId="4E7409FE" w14:textId="77777777" w:rsidR="00E6786F" w:rsidRDefault="00E6786F" w:rsidP="00E6786F">
      <w:pPr>
        <w:rPr>
          <w:rFonts w:ascii="Arial" w:hAnsi="Arial" w:cs="Arial"/>
          <w:b/>
        </w:rPr>
      </w:pPr>
      <w:r>
        <w:rPr>
          <w:rFonts w:ascii="Arial" w:hAnsi="Arial" w:cs="Arial"/>
          <w:b/>
        </w:rPr>
        <w:t xml:space="preserve">Abstract: </w:t>
      </w:r>
    </w:p>
    <w:p w14:paraId="06DB33E6" w14:textId="77777777" w:rsidR="00E6786F" w:rsidRDefault="00E6786F" w:rsidP="00E6786F">
      <w:r>
        <w:t>CR On SCell HST RRM FR1</w:t>
      </w:r>
    </w:p>
    <w:p w14:paraId="4B363D3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A7E306" w14:textId="0AEF1025" w:rsidR="00E6786F" w:rsidRDefault="00E6786F" w:rsidP="00E6786F">
      <w:pPr>
        <w:rPr>
          <w:rFonts w:ascii="Arial" w:hAnsi="Arial" w:cs="Arial"/>
          <w:b/>
          <w:sz w:val="24"/>
        </w:rPr>
      </w:pPr>
      <w:r>
        <w:rPr>
          <w:rFonts w:ascii="Arial" w:hAnsi="Arial" w:cs="Arial"/>
          <w:b/>
          <w:color w:val="0000FF"/>
          <w:sz w:val="24"/>
        </w:rPr>
        <w:t>R4-2120290</w:t>
      </w:r>
      <w:r>
        <w:rPr>
          <w:rFonts w:ascii="Arial" w:hAnsi="Arial" w:cs="Arial"/>
          <w:b/>
          <w:color w:val="0000FF"/>
          <w:sz w:val="24"/>
        </w:rPr>
        <w:tab/>
      </w:r>
      <w:r>
        <w:rPr>
          <w:rFonts w:ascii="Arial" w:hAnsi="Arial" w:cs="Arial"/>
          <w:b/>
          <w:sz w:val="24"/>
        </w:rPr>
        <w:t>CR to TS 38.133: intra-frequency measurements without gaps for SCells and inter-frequency measurements with/without gaps for FR1 NR HST</w:t>
      </w:r>
    </w:p>
    <w:p w14:paraId="4A2E893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1A3F80D" w14:textId="77777777" w:rsidR="00E6786F" w:rsidRDefault="00E6786F" w:rsidP="00E6786F">
      <w:pPr>
        <w:rPr>
          <w:color w:val="808080"/>
        </w:rPr>
      </w:pPr>
      <w:r>
        <w:rPr>
          <w:color w:val="808080"/>
        </w:rPr>
        <w:t>(Replaces R4-2119102)</w:t>
      </w:r>
    </w:p>
    <w:p w14:paraId="76630339" w14:textId="77777777" w:rsidR="00E6786F" w:rsidRDefault="00E6786F" w:rsidP="00E6786F">
      <w:pPr>
        <w:rPr>
          <w:rFonts w:ascii="Arial" w:hAnsi="Arial" w:cs="Arial"/>
          <w:b/>
        </w:rPr>
      </w:pPr>
      <w:r>
        <w:rPr>
          <w:rFonts w:ascii="Arial" w:hAnsi="Arial" w:cs="Arial"/>
          <w:b/>
        </w:rPr>
        <w:t xml:space="preserve">Abstract: </w:t>
      </w:r>
    </w:p>
    <w:p w14:paraId="6C48726C" w14:textId="77777777" w:rsidR="00E6786F" w:rsidRDefault="00E6786F" w:rsidP="00E6786F">
      <w:r>
        <w:t>Adding deactivated SCell intra-frequency measurement without gaps,  Inter-frequency measurements with gaps in connected mode and Inter-frequency measurements without gaps in connected mode.</w:t>
      </w:r>
    </w:p>
    <w:p w14:paraId="39A4707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4B0D0C" w14:textId="2DD02FE0" w:rsidR="00E6786F" w:rsidRDefault="00E6786F" w:rsidP="00E6786F">
      <w:pPr>
        <w:rPr>
          <w:rFonts w:ascii="Arial" w:hAnsi="Arial" w:cs="Arial"/>
          <w:b/>
          <w:sz w:val="24"/>
        </w:rPr>
      </w:pPr>
      <w:r>
        <w:rPr>
          <w:rFonts w:ascii="Arial" w:hAnsi="Arial" w:cs="Arial"/>
          <w:b/>
          <w:color w:val="0000FF"/>
          <w:sz w:val="24"/>
        </w:rPr>
        <w:t>R4-2120439</w:t>
      </w:r>
      <w:r>
        <w:rPr>
          <w:rFonts w:ascii="Arial" w:hAnsi="Arial" w:cs="Arial"/>
          <w:b/>
          <w:color w:val="0000FF"/>
          <w:sz w:val="24"/>
        </w:rPr>
        <w:tab/>
      </w:r>
      <w:r>
        <w:rPr>
          <w:rFonts w:ascii="Arial" w:hAnsi="Arial" w:cs="Arial"/>
          <w:b/>
          <w:sz w:val="24"/>
        </w:rPr>
        <w:t>Draft Big CR: RRM requirements for Rel-17 NR FR1 HST</w:t>
      </w:r>
    </w:p>
    <w:p w14:paraId="2A5C2AB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br/>
      </w:r>
      <w:r>
        <w:rPr>
          <w:i/>
        </w:rPr>
        <w:tab/>
      </w:r>
      <w:r>
        <w:rPr>
          <w:i/>
        </w:rPr>
        <w:tab/>
      </w:r>
      <w:r>
        <w:rPr>
          <w:i/>
        </w:rPr>
        <w:tab/>
      </w:r>
      <w:r>
        <w:rPr>
          <w:i/>
        </w:rPr>
        <w:tab/>
      </w:r>
      <w:r>
        <w:rPr>
          <w:i/>
        </w:rPr>
        <w:tab/>
        <w:t>Source: CMCC</w:t>
      </w:r>
    </w:p>
    <w:p w14:paraId="1A155A14" w14:textId="77777777" w:rsidR="00E6786F" w:rsidRDefault="00E6786F" w:rsidP="00E6786F">
      <w:pPr>
        <w:rPr>
          <w:rFonts w:ascii="Arial" w:hAnsi="Arial" w:cs="Arial"/>
          <w:b/>
        </w:rPr>
      </w:pPr>
      <w:r>
        <w:rPr>
          <w:rFonts w:ascii="Arial" w:hAnsi="Arial" w:cs="Arial"/>
          <w:b/>
        </w:rPr>
        <w:t xml:space="preserve">Abstract: </w:t>
      </w:r>
    </w:p>
    <w:p w14:paraId="2C053617" w14:textId="77777777" w:rsidR="00E6786F" w:rsidRDefault="00E6786F" w:rsidP="00E6786F">
      <w:r>
        <w:t>[Email Approval] This is for endorsement only and not to be implemented after RAN#94</w:t>
      </w:r>
    </w:p>
    <w:p w14:paraId="0845EF4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974C70" w14:textId="77777777" w:rsidR="00E6786F" w:rsidRDefault="00E6786F" w:rsidP="00E6786F">
      <w:pPr>
        <w:pStyle w:val="Heading4"/>
      </w:pPr>
      <w:bookmarkStart w:id="367" w:name="_Toc88232166"/>
      <w:r>
        <w:t>8.8.2</w:t>
      </w:r>
      <w:r>
        <w:tab/>
        <w:t>RRM core requirements</w:t>
      </w:r>
      <w:bookmarkEnd w:id="367"/>
    </w:p>
    <w:p w14:paraId="26C96E42" w14:textId="645F4FD3" w:rsidR="00E6786F" w:rsidRDefault="00E6786F" w:rsidP="00E6786F">
      <w:pPr>
        <w:rPr>
          <w:rFonts w:ascii="Arial" w:hAnsi="Arial" w:cs="Arial"/>
          <w:b/>
          <w:sz w:val="24"/>
        </w:rPr>
      </w:pPr>
      <w:r>
        <w:rPr>
          <w:rFonts w:ascii="Arial" w:hAnsi="Arial" w:cs="Arial"/>
          <w:b/>
          <w:color w:val="0000FF"/>
          <w:sz w:val="24"/>
        </w:rPr>
        <w:t>R4-2117622</w:t>
      </w:r>
      <w:r>
        <w:rPr>
          <w:rFonts w:ascii="Arial" w:hAnsi="Arial" w:cs="Arial"/>
          <w:b/>
          <w:color w:val="0000FF"/>
          <w:sz w:val="24"/>
        </w:rPr>
        <w:tab/>
      </w:r>
      <w:r>
        <w:rPr>
          <w:rFonts w:ascii="Arial" w:hAnsi="Arial" w:cs="Arial"/>
          <w:b/>
          <w:sz w:val="24"/>
        </w:rPr>
        <w:t>On NR FR1 HST RRM Requirements</w:t>
      </w:r>
    </w:p>
    <w:p w14:paraId="162BB5B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603DE2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63D7A" w14:textId="19B5D2B5" w:rsidR="00E6786F" w:rsidRDefault="00E6786F" w:rsidP="00E6786F">
      <w:pPr>
        <w:rPr>
          <w:rFonts w:ascii="Arial" w:hAnsi="Arial" w:cs="Arial"/>
          <w:b/>
          <w:sz w:val="24"/>
        </w:rPr>
      </w:pPr>
      <w:r>
        <w:rPr>
          <w:rFonts w:ascii="Arial" w:hAnsi="Arial" w:cs="Arial"/>
          <w:b/>
          <w:color w:val="0000FF"/>
          <w:sz w:val="24"/>
        </w:rPr>
        <w:lastRenderedPageBreak/>
        <w:t>R4-2120285</w:t>
      </w:r>
      <w:r>
        <w:rPr>
          <w:rFonts w:ascii="Arial" w:hAnsi="Arial" w:cs="Arial"/>
          <w:b/>
          <w:color w:val="0000FF"/>
          <w:sz w:val="24"/>
        </w:rPr>
        <w:tab/>
      </w:r>
      <w:r>
        <w:rPr>
          <w:rFonts w:ascii="Arial" w:hAnsi="Arial" w:cs="Arial"/>
          <w:b/>
          <w:sz w:val="24"/>
        </w:rPr>
        <w:t>WF on NR FR1 HST RRM requirements</w:t>
      </w:r>
    </w:p>
    <w:p w14:paraId="22D6B29F"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17FB35F" w14:textId="77777777" w:rsidR="00E6786F" w:rsidRDefault="00E6786F" w:rsidP="00E6786F">
      <w:pPr>
        <w:rPr>
          <w:rFonts w:ascii="Arial" w:hAnsi="Arial" w:cs="Arial"/>
          <w:b/>
        </w:rPr>
      </w:pPr>
      <w:r>
        <w:rPr>
          <w:rFonts w:ascii="Arial" w:hAnsi="Arial" w:cs="Arial"/>
          <w:b/>
        </w:rPr>
        <w:t xml:space="preserve">Abstract: </w:t>
      </w:r>
    </w:p>
    <w:p w14:paraId="081ED436" w14:textId="77777777" w:rsidR="00E6786F" w:rsidRDefault="00E6786F" w:rsidP="00E6786F">
      <w:r>
        <w:t>[WF approval]</w:t>
      </w:r>
    </w:p>
    <w:p w14:paraId="4FA77AF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6139B3" w14:textId="7DDDA886" w:rsidR="00E6786F" w:rsidRDefault="00E6786F" w:rsidP="00E6786F">
      <w:pPr>
        <w:rPr>
          <w:rFonts w:ascii="Arial" w:hAnsi="Arial" w:cs="Arial"/>
          <w:b/>
          <w:sz w:val="24"/>
        </w:rPr>
      </w:pPr>
      <w:r>
        <w:rPr>
          <w:rFonts w:ascii="Arial" w:hAnsi="Arial" w:cs="Arial"/>
          <w:b/>
          <w:color w:val="0000FF"/>
          <w:sz w:val="24"/>
        </w:rPr>
        <w:t>R4-2120286</w:t>
      </w:r>
      <w:r>
        <w:rPr>
          <w:rFonts w:ascii="Arial" w:hAnsi="Arial" w:cs="Arial"/>
          <w:b/>
          <w:color w:val="0000FF"/>
          <w:sz w:val="24"/>
        </w:rPr>
        <w:tab/>
      </w:r>
      <w:r>
        <w:rPr>
          <w:rFonts w:ascii="Arial" w:hAnsi="Arial" w:cs="Arial"/>
          <w:b/>
          <w:sz w:val="24"/>
        </w:rPr>
        <w:t>LS on signalling for RRM enhancements for Rel-17 NR FR1 HST</w:t>
      </w:r>
    </w:p>
    <w:p w14:paraId="778325A4"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6CFA63D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1C1341" w14:textId="77777777" w:rsidR="00E6786F" w:rsidRDefault="00E6786F" w:rsidP="00E6786F">
      <w:pPr>
        <w:pStyle w:val="Heading5"/>
      </w:pPr>
      <w:bookmarkStart w:id="368" w:name="_Toc88232167"/>
      <w:r>
        <w:t>8.8.2.1</w:t>
      </w:r>
      <w:r>
        <w:tab/>
        <w:t>Intra-frequency measurements</w:t>
      </w:r>
      <w:bookmarkEnd w:id="368"/>
    </w:p>
    <w:p w14:paraId="3B97202E" w14:textId="296297E1" w:rsidR="00E6786F" w:rsidRDefault="00E6786F" w:rsidP="00E6786F">
      <w:pPr>
        <w:rPr>
          <w:rFonts w:ascii="Arial" w:hAnsi="Arial" w:cs="Arial"/>
          <w:b/>
          <w:sz w:val="24"/>
        </w:rPr>
      </w:pPr>
      <w:r>
        <w:rPr>
          <w:rFonts w:ascii="Arial" w:hAnsi="Arial" w:cs="Arial"/>
          <w:b/>
          <w:color w:val="0000FF"/>
          <w:sz w:val="24"/>
        </w:rPr>
        <w:t>R4-2117363</w:t>
      </w:r>
      <w:r>
        <w:rPr>
          <w:rFonts w:ascii="Arial" w:hAnsi="Arial" w:cs="Arial"/>
          <w:b/>
          <w:color w:val="0000FF"/>
          <w:sz w:val="24"/>
        </w:rPr>
        <w:tab/>
      </w:r>
      <w:r>
        <w:rPr>
          <w:rFonts w:ascii="Arial" w:hAnsi="Arial" w:cs="Arial"/>
          <w:b/>
          <w:sz w:val="24"/>
        </w:rPr>
        <w:t>Draft CR on RRM requirement for NR HST in FR1</w:t>
      </w:r>
    </w:p>
    <w:p w14:paraId="66D1B56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CATT</w:t>
      </w:r>
    </w:p>
    <w:p w14:paraId="2E699DA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R4-2120287</w:t>
      </w:r>
      <w:r>
        <w:rPr>
          <w:color w:val="993300"/>
          <w:u w:val="single"/>
        </w:rPr>
        <w:t>.</w:t>
      </w:r>
    </w:p>
    <w:p w14:paraId="466952CD" w14:textId="1CEC121C" w:rsidR="00E6786F" w:rsidRDefault="00E6786F" w:rsidP="00E6786F">
      <w:pPr>
        <w:rPr>
          <w:rFonts w:ascii="Arial" w:hAnsi="Arial" w:cs="Arial"/>
          <w:b/>
          <w:sz w:val="24"/>
        </w:rPr>
      </w:pPr>
      <w:r>
        <w:rPr>
          <w:rFonts w:ascii="Arial" w:hAnsi="Arial" w:cs="Arial"/>
          <w:b/>
          <w:color w:val="0000FF"/>
          <w:sz w:val="24"/>
        </w:rPr>
        <w:t>R4-2117461</w:t>
      </w:r>
      <w:r>
        <w:rPr>
          <w:rFonts w:ascii="Arial" w:hAnsi="Arial" w:cs="Arial"/>
          <w:b/>
          <w:color w:val="0000FF"/>
          <w:sz w:val="24"/>
        </w:rPr>
        <w:tab/>
      </w:r>
      <w:r>
        <w:rPr>
          <w:rFonts w:ascii="Arial" w:hAnsi="Arial" w:cs="Arial"/>
          <w:b/>
          <w:sz w:val="24"/>
        </w:rPr>
        <w:t>On R17 FR1 HST intra-frequency measurement</w:t>
      </w:r>
    </w:p>
    <w:p w14:paraId="7C77694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5068B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F812F" w14:textId="563F5CAF" w:rsidR="00E6786F" w:rsidRDefault="00E6786F" w:rsidP="00E6786F">
      <w:pPr>
        <w:rPr>
          <w:rFonts w:ascii="Arial" w:hAnsi="Arial" w:cs="Arial"/>
          <w:b/>
          <w:sz w:val="24"/>
        </w:rPr>
      </w:pPr>
      <w:r>
        <w:rPr>
          <w:rFonts w:ascii="Arial" w:hAnsi="Arial" w:cs="Arial"/>
          <w:b/>
          <w:color w:val="0000FF"/>
          <w:sz w:val="24"/>
        </w:rPr>
        <w:t>R4-2117688</w:t>
      </w:r>
      <w:r>
        <w:rPr>
          <w:rFonts w:ascii="Arial" w:hAnsi="Arial" w:cs="Arial"/>
          <w:b/>
          <w:color w:val="0000FF"/>
          <w:sz w:val="24"/>
        </w:rPr>
        <w:tab/>
      </w:r>
      <w:r>
        <w:rPr>
          <w:rFonts w:ascii="Arial" w:hAnsi="Arial" w:cs="Arial"/>
          <w:b/>
          <w:sz w:val="24"/>
        </w:rPr>
        <w:t>Draft CR on enhanced requirements for SCell measurement for Rel-17 FR1 HST requirements</w:t>
      </w:r>
    </w:p>
    <w:p w14:paraId="0EDD9F7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CMCC</w:t>
      </w:r>
    </w:p>
    <w:p w14:paraId="5DAB10D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R4-2120288</w:t>
      </w:r>
      <w:r>
        <w:rPr>
          <w:color w:val="993300"/>
          <w:u w:val="single"/>
        </w:rPr>
        <w:t>.</w:t>
      </w:r>
    </w:p>
    <w:p w14:paraId="57D380B0" w14:textId="238A380C" w:rsidR="00E6786F" w:rsidRDefault="00E6786F" w:rsidP="00E6786F">
      <w:pPr>
        <w:rPr>
          <w:rFonts w:ascii="Arial" w:hAnsi="Arial" w:cs="Arial"/>
          <w:b/>
          <w:sz w:val="24"/>
        </w:rPr>
      </w:pPr>
      <w:r>
        <w:rPr>
          <w:rFonts w:ascii="Arial" w:hAnsi="Arial" w:cs="Arial"/>
          <w:b/>
          <w:color w:val="0000FF"/>
          <w:sz w:val="24"/>
        </w:rPr>
        <w:t>R4-2117701</w:t>
      </w:r>
      <w:r>
        <w:rPr>
          <w:rFonts w:ascii="Arial" w:hAnsi="Arial" w:cs="Arial"/>
          <w:b/>
          <w:color w:val="0000FF"/>
          <w:sz w:val="24"/>
        </w:rPr>
        <w:tab/>
      </w:r>
      <w:r>
        <w:rPr>
          <w:rFonts w:ascii="Arial" w:hAnsi="Arial" w:cs="Arial"/>
          <w:b/>
          <w:sz w:val="24"/>
        </w:rPr>
        <w:t>Discussion on NR HST RRM enhancement for CA</w:t>
      </w:r>
    </w:p>
    <w:p w14:paraId="0C0B577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D78B6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4E567" w14:textId="7AF945B4" w:rsidR="00E6786F" w:rsidRDefault="00E6786F" w:rsidP="00E6786F">
      <w:pPr>
        <w:rPr>
          <w:rFonts w:ascii="Arial" w:hAnsi="Arial" w:cs="Arial"/>
          <w:b/>
          <w:sz w:val="24"/>
        </w:rPr>
      </w:pPr>
      <w:r>
        <w:rPr>
          <w:rFonts w:ascii="Arial" w:hAnsi="Arial" w:cs="Arial"/>
          <w:b/>
          <w:color w:val="0000FF"/>
          <w:sz w:val="24"/>
        </w:rPr>
        <w:t>R4-2118339</w:t>
      </w:r>
      <w:r>
        <w:rPr>
          <w:rFonts w:ascii="Arial" w:hAnsi="Arial" w:cs="Arial"/>
          <w:b/>
          <w:color w:val="0000FF"/>
          <w:sz w:val="24"/>
        </w:rPr>
        <w:tab/>
      </w:r>
      <w:r>
        <w:rPr>
          <w:rFonts w:ascii="Arial" w:hAnsi="Arial" w:cs="Arial"/>
          <w:b/>
          <w:sz w:val="24"/>
        </w:rPr>
        <w:t>Intra-frequency measurements for NR HST in FR1</w:t>
      </w:r>
    </w:p>
    <w:p w14:paraId="1696CA0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51F588" w14:textId="77777777" w:rsidR="00E6786F" w:rsidRDefault="00E6786F" w:rsidP="00E6786F">
      <w:pPr>
        <w:rPr>
          <w:rFonts w:ascii="Arial" w:hAnsi="Arial" w:cs="Arial"/>
          <w:b/>
        </w:rPr>
      </w:pPr>
      <w:r>
        <w:rPr>
          <w:rFonts w:ascii="Arial" w:hAnsi="Arial" w:cs="Arial"/>
          <w:b/>
        </w:rPr>
        <w:t xml:space="preserve">Abstract: </w:t>
      </w:r>
    </w:p>
    <w:p w14:paraId="68B13A2E" w14:textId="77777777" w:rsidR="00E6786F" w:rsidRDefault="00E6786F" w:rsidP="00E6786F">
      <w:r>
        <w:t>Intra-frequency measurements for NR HST in FR1</w:t>
      </w:r>
    </w:p>
    <w:p w14:paraId="4445C41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3FFE1" w14:textId="583DD6B7" w:rsidR="00E6786F" w:rsidRDefault="00E6786F" w:rsidP="00E6786F">
      <w:pPr>
        <w:rPr>
          <w:rFonts w:ascii="Arial" w:hAnsi="Arial" w:cs="Arial"/>
          <w:b/>
          <w:sz w:val="24"/>
        </w:rPr>
      </w:pPr>
      <w:r>
        <w:rPr>
          <w:rFonts w:ascii="Arial" w:hAnsi="Arial" w:cs="Arial"/>
          <w:b/>
          <w:color w:val="0000FF"/>
          <w:sz w:val="24"/>
        </w:rPr>
        <w:lastRenderedPageBreak/>
        <w:t>R4-2118357</w:t>
      </w:r>
      <w:r>
        <w:rPr>
          <w:rFonts w:ascii="Arial" w:hAnsi="Arial" w:cs="Arial"/>
          <w:b/>
          <w:color w:val="0000FF"/>
          <w:sz w:val="24"/>
        </w:rPr>
        <w:tab/>
      </w:r>
      <w:r>
        <w:rPr>
          <w:rFonts w:ascii="Arial" w:hAnsi="Arial" w:cs="Arial"/>
          <w:b/>
          <w:sz w:val="24"/>
        </w:rPr>
        <w:t>Intra-frequency measurement requirements for Rel17 FR1 HST</w:t>
      </w:r>
    </w:p>
    <w:p w14:paraId="1FE5FE5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8631AD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30345" w14:textId="62BD76C2" w:rsidR="00E6786F" w:rsidRDefault="00E6786F" w:rsidP="00E6786F">
      <w:pPr>
        <w:rPr>
          <w:rFonts w:ascii="Arial" w:hAnsi="Arial" w:cs="Arial"/>
          <w:b/>
          <w:sz w:val="24"/>
        </w:rPr>
      </w:pPr>
      <w:r>
        <w:rPr>
          <w:rFonts w:ascii="Arial" w:hAnsi="Arial" w:cs="Arial"/>
          <w:b/>
          <w:color w:val="0000FF"/>
          <w:sz w:val="24"/>
        </w:rPr>
        <w:t>R4-2118798</w:t>
      </w:r>
      <w:r>
        <w:rPr>
          <w:rFonts w:ascii="Arial" w:hAnsi="Arial" w:cs="Arial"/>
          <w:b/>
          <w:color w:val="0000FF"/>
          <w:sz w:val="24"/>
        </w:rPr>
        <w:tab/>
      </w:r>
      <w:r>
        <w:rPr>
          <w:rFonts w:ascii="Arial" w:hAnsi="Arial" w:cs="Arial"/>
          <w:b/>
          <w:sz w:val="24"/>
        </w:rPr>
        <w:t>Discussion on intra-frequency measurements for FR1 HST</w:t>
      </w:r>
    </w:p>
    <w:p w14:paraId="4ADE1E2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CC355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1E48B" w14:textId="33FFCAB1" w:rsidR="00E6786F" w:rsidRDefault="00E6786F" w:rsidP="00E6786F">
      <w:pPr>
        <w:rPr>
          <w:rFonts w:ascii="Arial" w:hAnsi="Arial" w:cs="Arial"/>
          <w:b/>
          <w:sz w:val="24"/>
        </w:rPr>
      </w:pPr>
      <w:r>
        <w:rPr>
          <w:rFonts w:ascii="Arial" w:hAnsi="Arial" w:cs="Arial"/>
          <w:b/>
          <w:color w:val="0000FF"/>
          <w:sz w:val="24"/>
        </w:rPr>
        <w:t>R4-2118799</w:t>
      </w:r>
      <w:r>
        <w:rPr>
          <w:rFonts w:ascii="Arial" w:hAnsi="Arial" w:cs="Arial"/>
          <w:b/>
          <w:color w:val="0000FF"/>
          <w:sz w:val="24"/>
        </w:rPr>
        <w:tab/>
      </w:r>
      <w:r>
        <w:rPr>
          <w:rFonts w:ascii="Arial" w:hAnsi="Arial" w:cs="Arial"/>
          <w:b/>
          <w:sz w:val="24"/>
        </w:rPr>
        <w:t>Draft CR on intra-frequency measurements for FR1 HST</w:t>
      </w:r>
    </w:p>
    <w:p w14:paraId="08FD86B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58A186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0FAC68" w14:textId="233889F1" w:rsidR="00E6786F" w:rsidRDefault="00E6786F" w:rsidP="00E6786F">
      <w:pPr>
        <w:rPr>
          <w:rFonts w:ascii="Arial" w:hAnsi="Arial" w:cs="Arial"/>
          <w:b/>
          <w:sz w:val="24"/>
        </w:rPr>
      </w:pPr>
      <w:r>
        <w:rPr>
          <w:rFonts w:ascii="Arial" w:hAnsi="Arial" w:cs="Arial"/>
          <w:b/>
          <w:color w:val="0000FF"/>
          <w:sz w:val="24"/>
        </w:rPr>
        <w:t>R4-2119296</w:t>
      </w:r>
      <w:r>
        <w:rPr>
          <w:rFonts w:ascii="Arial" w:hAnsi="Arial" w:cs="Arial"/>
          <w:b/>
          <w:color w:val="0000FF"/>
          <w:sz w:val="24"/>
        </w:rPr>
        <w:tab/>
      </w:r>
      <w:r>
        <w:rPr>
          <w:rFonts w:ascii="Arial" w:hAnsi="Arial" w:cs="Arial"/>
          <w:b/>
          <w:sz w:val="24"/>
        </w:rPr>
        <w:t>Discussion on intra-frequency measurement requirements for NR FR1 HST</w:t>
      </w:r>
    </w:p>
    <w:p w14:paraId="68640B2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6DAF9A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0B126" w14:textId="76D01436" w:rsidR="00E6786F" w:rsidRDefault="00E6786F" w:rsidP="00E6786F">
      <w:pPr>
        <w:rPr>
          <w:rFonts w:ascii="Arial" w:hAnsi="Arial" w:cs="Arial"/>
          <w:b/>
          <w:sz w:val="24"/>
        </w:rPr>
      </w:pPr>
      <w:r>
        <w:rPr>
          <w:rFonts w:ascii="Arial" w:hAnsi="Arial" w:cs="Arial"/>
          <w:b/>
          <w:color w:val="0000FF"/>
          <w:sz w:val="24"/>
        </w:rPr>
        <w:t>R4-2120287</w:t>
      </w:r>
      <w:r>
        <w:rPr>
          <w:rFonts w:ascii="Arial" w:hAnsi="Arial" w:cs="Arial"/>
          <w:b/>
          <w:color w:val="0000FF"/>
          <w:sz w:val="24"/>
        </w:rPr>
        <w:tab/>
      </w:r>
      <w:r>
        <w:rPr>
          <w:rFonts w:ascii="Arial" w:hAnsi="Arial" w:cs="Arial"/>
          <w:b/>
          <w:sz w:val="24"/>
        </w:rPr>
        <w:t>Draft CR on RRM requirement for NR HST in FR1</w:t>
      </w:r>
    </w:p>
    <w:p w14:paraId="60A806E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CATT</w:t>
      </w:r>
    </w:p>
    <w:p w14:paraId="6DB83FD3" w14:textId="77777777" w:rsidR="00E6786F" w:rsidRDefault="00E6786F" w:rsidP="00E6786F">
      <w:pPr>
        <w:rPr>
          <w:color w:val="808080"/>
        </w:rPr>
      </w:pPr>
      <w:r>
        <w:rPr>
          <w:color w:val="808080"/>
        </w:rPr>
        <w:t>(Replaces R4-2117363)</w:t>
      </w:r>
    </w:p>
    <w:p w14:paraId="56BC756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A44F15" w14:textId="40989FAC" w:rsidR="00E6786F" w:rsidRDefault="00E6786F" w:rsidP="00E6786F">
      <w:pPr>
        <w:rPr>
          <w:rFonts w:ascii="Arial" w:hAnsi="Arial" w:cs="Arial"/>
          <w:b/>
          <w:sz w:val="24"/>
        </w:rPr>
      </w:pPr>
      <w:r>
        <w:rPr>
          <w:rFonts w:ascii="Arial" w:hAnsi="Arial" w:cs="Arial"/>
          <w:b/>
          <w:color w:val="0000FF"/>
          <w:sz w:val="24"/>
        </w:rPr>
        <w:t>R4-2120288</w:t>
      </w:r>
      <w:r>
        <w:rPr>
          <w:rFonts w:ascii="Arial" w:hAnsi="Arial" w:cs="Arial"/>
          <w:b/>
          <w:color w:val="0000FF"/>
          <w:sz w:val="24"/>
        </w:rPr>
        <w:tab/>
      </w:r>
      <w:r>
        <w:rPr>
          <w:rFonts w:ascii="Arial" w:hAnsi="Arial" w:cs="Arial"/>
          <w:b/>
          <w:sz w:val="24"/>
        </w:rPr>
        <w:t>Draft CR on enhanced requirements for SCell measurement for Rel-17 FR1 HST requirements</w:t>
      </w:r>
    </w:p>
    <w:p w14:paraId="1B6D857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CMCC</w:t>
      </w:r>
    </w:p>
    <w:p w14:paraId="27038EAC" w14:textId="77777777" w:rsidR="00E6786F" w:rsidRDefault="00E6786F" w:rsidP="00E6786F">
      <w:pPr>
        <w:rPr>
          <w:color w:val="808080"/>
        </w:rPr>
      </w:pPr>
      <w:r>
        <w:rPr>
          <w:color w:val="808080"/>
        </w:rPr>
        <w:t>(Replaces R4-2117688)</w:t>
      </w:r>
    </w:p>
    <w:p w14:paraId="240069F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FDA00C" w14:textId="77777777" w:rsidR="00E6786F" w:rsidRDefault="00E6786F" w:rsidP="00E6786F">
      <w:pPr>
        <w:pStyle w:val="Heading5"/>
      </w:pPr>
      <w:bookmarkStart w:id="369" w:name="_Toc88232168"/>
      <w:r>
        <w:t>8.8.2.2</w:t>
      </w:r>
      <w:r>
        <w:tab/>
        <w:t>Inter-frequency measurements</w:t>
      </w:r>
      <w:bookmarkEnd w:id="369"/>
    </w:p>
    <w:p w14:paraId="3A325E4E" w14:textId="6F4E0D4C" w:rsidR="00E6786F" w:rsidRDefault="00E6786F" w:rsidP="00E6786F">
      <w:pPr>
        <w:rPr>
          <w:rFonts w:ascii="Arial" w:hAnsi="Arial" w:cs="Arial"/>
          <w:b/>
          <w:sz w:val="24"/>
        </w:rPr>
      </w:pPr>
      <w:r>
        <w:rPr>
          <w:rFonts w:ascii="Arial" w:hAnsi="Arial" w:cs="Arial"/>
          <w:b/>
          <w:color w:val="0000FF"/>
          <w:sz w:val="24"/>
        </w:rPr>
        <w:t>R4-2117360</w:t>
      </w:r>
      <w:r>
        <w:rPr>
          <w:rFonts w:ascii="Arial" w:hAnsi="Arial" w:cs="Arial"/>
          <w:b/>
          <w:color w:val="0000FF"/>
          <w:sz w:val="24"/>
        </w:rPr>
        <w:tab/>
      </w:r>
      <w:r>
        <w:rPr>
          <w:rFonts w:ascii="Arial" w:hAnsi="Arial" w:cs="Arial"/>
          <w:b/>
          <w:sz w:val="24"/>
        </w:rPr>
        <w:t>Discussion on remaining issues for inter-frequency measurement for FR1 HST</w:t>
      </w:r>
    </w:p>
    <w:p w14:paraId="385AE48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A7943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1225C" w14:textId="2D3DF626" w:rsidR="00E6786F" w:rsidRDefault="00E6786F" w:rsidP="00E6786F">
      <w:pPr>
        <w:rPr>
          <w:rFonts w:ascii="Arial" w:hAnsi="Arial" w:cs="Arial"/>
          <w:b/>
          <w:sz w:val="24"/>
        </w:rPr>
      </w:pPr>
      <w:r>
        <w:rPr>
          <w:rFonts w:ascii="Arial" w:hAnsi="Arial" w:cs="Arial"/>
          <w:b/>
          <w:color w:val="0000FF"/>
          <w:sz w:val="24"/>
        </w:rPr>
        <w:lastRenderedPageBreak/>
        <w:t>R4-2117462</w:t>
      </w:r>
      <w:r>
        <w:rPr>
          <w:rFonts w:ascii="Arial" w:hAnsi="Arial" w:cs="Arial"/>
          <w:b/>
          <w:color w:val="0000FF"/>
          <w:sz w:val="24"/>
        </w:rPr>
        <w:tab/>
      </w:r>
      <w:r>
        <w:rPr>
          <w:rFonts w:ascii="Arial" w:hAnsi="Arial" w:cs="Arial"/>
          <w:b/>
          <w:sz w:val="24"/>
        </w:rPr>
        <w:t>On R17 FR1 HST inter-frequency measurement</w:t>
      </w:r>
    </w:p>
    <w:p w14:paraId="7A48DF9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69538A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8D650" w14:textId="48C57973" w:rsidR="00E6786F" w:rsidRDefault="00E6786F" w:rsidP="00E6786F">
      <w:pPr>
        <w:rPr>
          <w:rFonts w:ascii="Arial" w:hAnsi="Arial" w:cs="Arial"/>
          <w:b/>
          <w:sz w:val="24"/>
        </w:rPr>
      </w:pPr>
      <w:r>
        <w:rPr>
          <w:rFonts w:ascii="Arial" w:hAnsi="Arial" w:cs="Arial"/>
          <w:b/>
          <w:color w:val="0000FF"/>
          <w:sz w:val="24"/>
        </w:rPr>
        <w:t>R4-2117689</w:t>
      </w:r>
      <w:r>
        <w:rPr>
          <w:rFonts w:ascii="Arial" w:hAnsi="Arial" w:cs="Arial"/>
          <w:b/>
          <w:color w:val="0000FF"/>
          <w:sz w:val="24"/>
        </w:rPr>
        <w:tab/>
      </w:r>
      <w:r>
        <w:rPr>
          <w:rFonts w:ascii="Arial" w:hAnsi="Arial" w:cs="Arial"/>
          <w:b/>
          <w:sz w:val="24"/>
        </w:rPr>
        <w:t>Draft CR on enhanced requirements for inter-frequency measurement for Rel-17 FR1 HST requirements</w:t>
      </w:r>
    </w:p>
    <w:p w14:paraId="3724A08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CMCC</w:t>
      </w:r>
    </w:p>
    <w:p w14:paraId="4C4D6B4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D110AF" w14:textId="08558B1D" w:rsidR="00E6786F" w:rsidRDefault="00E6786F" w:rsidP="00E6786F">
      <w:pPr>
        <w:rPr>
          <w:rFonts w:ascii="Arial" w:hAnsi="Arial" w:cs="Arial"/>
          <w:b/>
          <w:sz w:val="24"/>
        </w:rPr>
      </w:pPr>
      <w:r>
        <w:rPr>
          <w:rFonts w:ascii="Arial" w:hAnsi="Arial" w:cs="Arial"/>
          <w:b/>
          <w:color w:val="0000FF"/>
          <w:sz w:val="24"/>
        </w:rPr>
        <w:t>R4-2117700</w:t>
      </w:r>
      <w:r>
        <w:rPr>
          <w:rFonts w:ascii="Arial" w:hAnsi="Arial" w:cs="Arial"/>
          <w:b/>
          <w:color w:val="0000FF"/>
          <w:sz w:val="24"/>
        </w:rPr>
        <w:tab/>
      </w:r>
      <w:r>
        <w:rPr>
          <w:rFonts w:ascii="Arial" w:hAnsi="Arial" w:cs="Arial"/>
          <w:b/>
          <w:sz w:val="24"/>
        </w:rPr>
        <w:t>Discussion on NR HST RRM enhancement for inter-frequency measurement</w:t>
      </w:r>
    </w:p>
    <w:p w14:paraId="54F89B9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0D783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679A0" w14:textId="4518422E" w:rsidR="00E6786F" w:rsidRDefault="00E6786F" w:rsidP="00E6786F">
      <w:pPr>
        <w:rPr>
          <w:rFonts w:ascii="Arial" w:hAnsi="Arial" w:cs="Arial"/>
          <w:b/>
          <w:sz w:val="24"/>
        </w:rPr>
      </w:pPr>
      <w:r>
        <w:rPr>
          <w:rFonts w:ascii="Arial" w:hAnsi="Arial" w:cs="Arial"/>
          <w:b/>
          <w:color w:val="0000FF"/>
          <w:sz w:val="24"/>
        </w:rPr>
        <w:t>R4-2118102</w:t>
      </w:r>
      <w:r>
        <w:rPr>
          <w:rFonts w:ascii="Arial" w:hAnsi="Arial" w:cs="Arial"/>
          <w:b/>
          <w:color w:val="0000FF"/>
          <w:sz w:val="24"/>
        </w:rPr>
        <w:tab/>
      </w:r>
      <w:r>
        <w:rPr>
          <w:rFonts w:ascii="Arial" w:hAnsi="Arial" w:cs="Arial"/>
          <w:b/>
          <w:sz w:val="24"/>
        </w:rPr>
        <w:t>Discussion on Rel-17 HST in FR1 for inter-frequency measurement</w:t>
      </w:r>
    </w:p>
    <w:p w14:paraId="0A6C11C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01255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FA811" w14:textId="3077CABF" w:rsidR="00E6786F" w:rsidRDefault="00E6786F" w:rsidP="00E6786F">
      <w:pPr>
        <w:rPr>
          <w:rFonts w:ascii="Arial" w:hAnsi="Arial" w:cs="Arial"/>
          <w:b/>
          <w:sz w:val="24"/>
        </w:rPr>
      </w:pPr>
      <w:r>
        <w:rPr>
          <w:rFonts w:ascii="Arial" w:hAnsi="Arial" w:cs="Arial"/>
          <w:b/>
          <w:color w:val="0000FF"/>
          <w:sz w:val="24"/>
        </w:rPr>
        <w:t>R4-2118336</w:t>
      </w:r>
      <w:r>
        <w:rPr>
          <w:rFonts w:ascii="Arial" w:hAnsi="Arial" w:cs="Arial"/>
          <w:b/>
          <w:color w:val="0000FF"/>
          <w:sz w:val="24"/>
        </w:rPr>
        <w:tab/>
      </w:r>
      <w:r>
        <w:rPr>
          <w:rFonts w:ascii="Arial" w:hAnsi="Arial" w:cs="Arial"/>
          <w:b/>
          <w:sz w:val="24"/>
        </w:rPr>
        <w:t>Inter-frequency measurements for NR HST in FR1</w:t>
      </w:r>
    </w:p>
    <w:p w14:paraId="693C2CC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370873" w14:textId="77777777" w:rsidR="00E6786F" w:rsidRDefault="00E6786F" w:rsidP="00E6786F">
      <w:pPr>
        <w:rPr>
          <w:rFonts w:ascii="Arial" w:hAnsi="Arial" w:cs="Arial"/>
          <w:b/>
        </w:rPr>
      </w:pPr>
      <w:r>
        <w:rPr>
          <w:rFonts w:ascii="Arial" w:hAnsi="Arial" w:cs="Arial"/>
          <w:b/>
        </w:rPr>
        <w:t xml:space="preserve">Abstract: </w:t>
      </w:r>
    </w:p>
    <w:p w14:paraId="7017A413" w14:textId="77777777" w:rsidR="00E6786F" w:rsidRDefault="00E6786F" w:rsidP="00E6786F">
      <w:r>
        <w:t>Inter-frequency measurements for NR HST in FR1</w:t>
      </w:r>
    </w:p>
    <w:p w14:paraId="3515353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9C0FF" w14:textId="0FCB1E64" w:rsidR="00E6786F" w:rsidRDefault="00E6786F" w:rsidP="00E6786F">
      <w:pPr>
        <w:rPr>
          <w:rFonts w:ascii="Arial" w:hAnsi="Arial" w:cs="Arial"/>
          <w:b/>
          <w:sz w:val="24"/>
        </w:rPr>
      </w:pPr>
      <w:r>
        <w:rPr>
          <w:rFonts w:ascii="Arial" w:hAnsi="Arial" w:cs="Arial"/>
          <w:b/>
          <w:color w:val="0000FF"/>
          <w:sz w:val="24"/>
        </w:rPr>
        <w:t>R4-2118358</w:t>
      </w:r>
      <w:r>
        <w:rPr>
          <w:rFonts w:ascii="Arial" w:hAnsi="Arial" w:cs="Arial"/>
          <w:b/>
          <w:color w:val="0000FF"/>
          <w:sz w:val="24"/>
        </w:rPr>
        <w:tab/>
      </w:r>
      <w:r>
        <w:rPr>
          <w:rFonts w:ascii="Arial" w:hAnsi="Arial" w:cs="Arial"/>
          <w:b/>
          <w:sz w:val="24"/>
        </w:rPr>
        <w:t>Inter-frequency measurement requirements for Rel17 FR1 HST</w:t>
      </w:r>
    </w:p>
    <w:p w14:paraId="7F6480E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36F232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9A4C9" w14:textId="5F9D14E2" w:rsidR="00E6786F" w:rsidRDefault="00E6786F" w:rsidP="00E6786F">
      <w:pPr>
        <w:rPr>
          <w:rFonts w:ascii="Arial" w:hAnsi="Arial" w:cs="Arial"/>
          <w:b/>
          <w:sz w:val="24"/>
        </w:rPr>
      </w:pPr>
      <w:r>
        <w:rPr>
          <w:rFonts w:ascii="Arial" w:hAnsi="Arial" w:cs="Arial"/>
          <w:b/>
          <w:color w:val="0000FF"/>
          <w:sz w:val="24"/>
        </w:rPr>
        <w:t>R4-2118800</w:t>
      </w:r>
      <w:r>
        <w:rPr>
          <w:rFonts w:ascii="Arial" w:hAnsi="Arial" w:cs="Arial"/>
          <w:b/>
          <w:color w:val="0000FF"/>
          <w:sz w:val="24"/>
        </w:rPr>
        <w:tab/>
      </w:r>
      <w:r>
        <w:rPr>
          <w:rFonts w:ascii="Arial" w:hAnsi="Arial" w:cs="Arial"/>
          <w:b/>
          <w:sz w:val="24"/>
        </w:rPr>
        <w:t>Discussion on inter-frequency measurements for FR1 HST</w:t>
      </w:r>
    </w:p>
    <w:p w14:paraId="21C37F9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AF06E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7199D" w14:textId="4EAFD9D2" w:rsidR="00E6786F" w:rsidRDefault="00E6786F" w:rsidP="00E6786F">
      <w:pPr>
        <w:rPr>
          <w:rFonts w:ascii="Arial" w:hAnsi="Arial" w:cs="Arial"/>
          <w:b/>
          <w:sz w:val="24"/>
        </w:rPr>
      </w:pPr>
      <w:r>
        <w:rPr>
          <w:rFonts w:ascii="Arial" w:hAnsi="Arial" w:cs="Arial"/>
          <w:b/>
          <w:color w:val="0000FF"/>
          <w:sz w:val="24"/>
        </w:rPr>
        <w:t>R4-2118801</w:t>
      </w:r>
      <w:r>
        <w:rPr>
          <w:rFonts w:ascii="Arial" w:hAnsi="Arial" w:cs="Arial"/>
          <w:b/>
          <w:color w:val="0000FF"/>
          <w:sz w:val="24"/>
        </w:rPr>
        <w:tab/>
      </w:r>
      <w:r>
        <w:rPr>
          <w:rFonts w:ascii="Arial" w:hAnsi="Arial" w:cs="Arial"/>
          <w:b/>
          <w:sz w:val="24"/>
        </w:rPr>
        <w:t>Draft CR on inter-frequency measurements for FR1 HST</w:t>
      </w:r>
    </w:p>
    <w:p w14:paraId="07F9263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0AE1ED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R4-2120291</w:t>
      </w:r>
      <w:r>
        <w:rPr>
          <w:color w:val="993300"/>
          <w:u w:val="single"/>
        </w:rPr>
        <w:t>.</w:t>
      </w:r>
    </w:p>
    <w:p w14:paraId="4B442DB9" w14:textId="2D9C86E8" w:rsidR="00E6786F" w:rsidRDefault="00E6786F" w:rsidP="00E6786F">
      <w:pPr>
        <w:rPr>
          <w:rFonts w:ascii="Arial" w:hAnsi="Arial" w:cs="Arial"/>
          <w:b/>
          <w:sz w:val="24"/>
        </w:rPr>
      </w:pPr>
      <w:r>
        <w:rPr>
          <w:rFonts w:ascii="Arial" w:hAnsi="Arial" w:cs="Arial"/>
          <w:b/>
          <w:color w:val="0000FF"/>
          <w:sz w:val="24"/>
        </w:rPr>
        <w:lastRenderedPageBreak/>
        <w:t>R4-2119104</w:t>
      </w:r>
      <w:r>
        <w:rPr>
          <w:rFonts w:ascii="Arial" w:hAnsi="Arial" w:cs="Arial"/>
          <w:b/>
          <w:color w:val="0000FF"/>
          <w:sz w:val="24"/>
        </w:rPr>
        <w:tab/>
      </w:r>
      <w:r>
        <w:rPr>
          <w:rFonts w:ascii="Arial" w:hAnsi="Arial" w:cs="Arial"/>
          <w:b/>
          <w:sz w:val="24"/>
        </w:rPr>
        <w:t>Discussion on inter-frequency measurements for FR1 HST CA</w:t>
      </w:r>
    </w:p>
    <w:p w14:paraId="4DE24A3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9C5CF7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03557" w14:textId="0C39AD98" w:rsidR="00E6786F" w:rsidRDefault="00E6786F" w:rsidP="00E6786F">
      <w:pPr>
        <w:rPr>
          <w:rFonts w:ascii="Arial" w:hAnsi="Arial" w:cs="Arial"/>
          <w:b/>
          <w:sz w:val="24"/>
        </w:rPr>
      </w:pPr>
      <w:r>
        <w:rPr>
          <w:rFonts w:ascii="Arial" w:hAnsi="Arial" w:cs="Arial"/>
          <w:b/>
          <w:color w:val="0000FF"/>
          <w:sz w:val="24"/>
        </w:rPr>
        <w:t>R4-2119116</w:t>
      </w:r>
      <w:r>
        <w:rPr>
          <w:rFonts w:ascii="Arial" w:hAnsi="Arial" w:cs="Arial"/>
          <w:b/>
          <w:color w:val="0000FF"/>
          <w:sz w:val="24"/>
        </w:rPr>
        <w:tab/>
      </w:r>
      <w:r>
        <w:rPr>
          <w:rFonts w:ascii="Arial" w:hAnsi="Arial" w:cs="Arial"/>
          <w:b/>
          <w:sz w:val="24"/>
        </w:rPr>
        <w:t>Discussion on Inter-frequency measurements for NR HST FR1</w:t>
      </w:r>
    </w:p>
    <w:p w14:paraId="3521833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C8354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55B7D" w14:textId="431EF105" w:rsidR="00E6786F" w:rsidRDefault="00E6786F" w:rsidP="00E6786F">
      <w:pPr>
        <w:rPr>
          <w:rFonts w:ascii="Arial" w:hAnsi="Arial" w:cs="Arial"/>
          <w:b/>
          <w:sz w:val="24"/>
        </w:rPr>
      </w:pPr>
      <w:r>
        <w:rPr>
          <w:rFonts w:ascii="Arial" w:hAnsi="Arial" w:cs="Arial"/>
          <w:b/>
          <w:color w:val="0000FF"/>
          <w:sz w:val="24"/>
        </w:rPr>
        <w:t>R4-2119297</w:t>
      </w:r>
      <w:r>
        <w:rPr>
          <w:rFonts w:ascii="Arial" w:hAnsi="Arial" w:cs="Arial"/>
          <w:b/>
          <w:color w:val="0000FF"/>
          <w:sz w:val="24"/>
        </w:rPr>
        <w:tab/>
      </w:r>
      <w:r>
        <w:rPr>
          <w:rFonts w:ascii="Arial" w:hAnsi="Arial" w:cs="Arial"/>
          <w:b/>
          <w:sz w:val="24"/>
        </w:rPr>
        <w:t>Discussion on inter-frequency measurement requirements for NR FR1 HST</w:t>
      </w:r>
    </w:p>
    <w:p w14:paraId="1627CF8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E7538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13379" w14:textId="173972E3" w:rsidR="00E6786F" w:rsidRDefault="00E6786F" w:rsidP="00E6786F">
      <w:pPr>
        <w:rPr>
          <w:rFonts w:ascii="Arial" w:hAnsi="Arial" w:cs="Arial"/>
          <w:b/>
          <w:sz w:val="24"/>
        </w:rPr>
      </w:pPr>
      <w:r>
        <w:rPr>
          <w:rFonts w:ascii="Arial" w:hAnsi="Arial" w:cs="Arial"/>
          <w:b/>
          <w:color w:val="0000FF"/>
          <w:sz w:val="24"/>
        </w:rPr>
        <w:t>R4-2120291</w:t>
      </w:r>
      <w:r>
        <w:rPr>
          <w:rFonts w:ascii="Arial" w:hAnsi="Arial" w:cs="Arial"/>
          <w:b/>
          <w:color w:val="0000FF"/>
          <w:sz w:val="24"/>
        </w:rPr>
        <w:tab/>
      </w:r>
      <w:r>
        <w:rPr>
          <w:rFonts w:ascii="Arial" w:hAnsi="Arial" w:cs="Arial"/>
          <w:b/>
          <w:sz w:val="24"/>
        </w:rPr>
        <w:t>Draft CR on inter-frequency measurements for FR1 HST</w:t>
      </w:r>
    </w:p>
    <w:p w14:paraId="69F55A0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6877636" w14:textId="77777777" w:rsidR="00E6786F" w:rsidRDefault="00E6786F" w:rsidP="00E6786F">
      <w:pPr>
        <w:rPr>
          <w:color w:val="808080"/>
        </w:rPr>
      </w:pPr>
      <w:r>
        <w:rPr>
          <w:color w:val="808080"/>
        </w:rPr>
        <w:t>(Replaces R4-2118801)</w:t>
      </w:r>
    </w:p>
    <w:p w14:paraId="265DDCA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CC1998" w14:textId="77777777" w:rsidR="00E6786F" w:rsidRDefault="00E6786F" w:rsidP="00E6786F">
      <w:pPr>
        <w:pStyle w:val="Heading5"/>
      </w:pPr>
      <w:bookmarkStart w:id="370" w:name="_Toc88232169"/>
      <w:r>
        <w:t>8.8.2.3</w:t>
      </w:r>
      <w:r>
        <w:tab/>
        <w:t>L1-SINR measurements</w:t>
      </w:r>
      <w:bookmarkEnd w:id="370"/>
    </w:p>
    <w:p w14:paraId="11F935A6" w14:textId="5F985542" w:rsidR="00E6786F" w:rsidRDefault="00E6786F" w:rsidP="00E6786F">
      <w:pPr>
        <w:rPr>
          <w:rFonts w:ascii="Arial" w:hAnsi="Arial" w:cs="Arial"/>
          <w:b/>
          <w:sz w:val="24"/>
        </w:rPr>
      </w:pPr>
      <w:r>
        <w:rPr>
          <w:rFonts w:ascii="Arial" w:hAnsi="Arial" w:cs="Arial"/>
          <w:b/>
          <w:color w:val="0000FF"/>
          <w:sz w:val="24"/>
        </w:rPr>
        <w:t>R4-2117361</w:t>
      </w:r>
      <w:r>
        <w:rPr>
          <w:rFonts w:ascii="Arial" w:hAnsi="Arial" w:cs="Arial"/>
          <w:b/>
          <w:color w:val="0000FF"/>
          <w:sz w:val="24"/>
        </w:rPr>
        <w:tab/>
      </w:r>
      <w:r>
        <w:rPr>
          <w:rFonts w:ascii="Arial" w:hAnsi="Arial" w:cs="Arial"/>
          <w:b/>
          <w:sz w:val="24"/>
        </w:rPr>
        <w:t>Discussion on L1-SINR measurements for FR1 HST</w:t>
      </w:r>
    </w:p>
    <w:p w14:paraId="6B2A96A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1B8733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BA22F" w14:textId="4686A2AB" w:rsidR="00E6786F" w:rsidRDefault="00E6786F" w:rsidP="00E6786F">
      <w:pPr>
        <w:rPr>
          <w:rFonts w:ascii="Arial" w:hAnsi="Arial" w:cs="Arial"/>
          <w:b/>
          <w:sz w:val="24"/>
        </w:rPr>
      </w:pPr>
      <w:r>
        <w:rPr>
          <w:rFonts w:ascii="Arial" w:hAnsi="Arial" w:cs="Arial"/>
          <w:b/>
          <w:color w:val="0000FF"/>
          <w:sz w:val="24"/>
        </w:rPr>
        <w:t>R4-2118034</w:t>
      </w:r>
      <w:r>
        <w:rPr>
          <w:rFonts w:ascii="Arial" w:hAnsi="Arial" w:cs="Arial"/>
          <w:b/>
          <w:color w:val="0000FF"/>
          <w:sz w:val="24"/>
        </w:rPr>
        <w:tab/>
      </w:r>
      <w:r>
        <w:rPr>
          <w:rFonts w:ascii="Arial" w:hAnsi="Arial" w:cs="Arial"/>
          <w:b/>
          <w:sz w:val="24"/>
        </w:rPr>
        <w:t>Discussion on L1-SINR applicability for HST FR1</w:t>
      </w:r>
    </w:p>
    <w:p w14:paraId="0C9980C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104547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B4E91" w14:textId="6937F444" w:rsidR="00E6786F" w:rsidRDefault="00E6786F" w:rsidP="00E6786F">
      <w:pPr>
        <w:rPr>
          <w:rFonts w:ascii="Arial" w:hAnsi="Arial" w:cs="Arial"/>
          <w:b/>
          <w:sz w:val="24"/>
        </w:rPr>
      </w:pPr>
      <w:r>
        <w:rPr>
          <w:rFonts w:ascii="Arial" w:hAnsi="Arial" w:cs="Arial"/>
          <w:b/>
          <w:color w:val="0000FF"/>
          <w:sz w:val="24"/>
        </w:rPr>
        <w:t>R4-2118103</w:t>
      </w:r>
      <w:r>
        <w:rPr>
          <w:rFonts w:ascii="Arial" w:hAnsi="Arial" w:cs="Arial"/>
          <w:b/>
          <w:color w:val="0000FF"/>
          <w:sz w:val="24"/>
        </w:rPr>
        <w:tab/>
      </w:r>
      <w:r>
        <w:rPr>
          <w:rFonts w:ascii="Arial" w:hAnsi="Arial" w:cs="Arial"/>
          <w:b/>
          <w:sz w:val="24"/>
        </w:rPr>
        <w:t>Discussion on Rel-17 HST in FR1 for L1-SINR measurement</w:t>
      </w:r>
    </w:p>
    <w:p w14:paraId="7238130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214F8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2BCDB" w14:textId="6DFFD9AF" w:rsidR="00E6786F" w:rsidRDefault="00E6786F" w:rsidP="00E6786F">
      <w:pPr>
        <w:rPr>
          <w:rFonts w:ascii="Arial" w:hAnsi="Arial" w:cs="Arial"/>
          <w:b/>
          <w:sz w:val="24"/>
        </w:rPr>
      </w:pPr>
      <w:r>
        <w:rPr>
          <w:rFonts w:ascii="Arial" w:hAnsi="Arial" w:cs="Arial"/>
          <w:b/>
          <w:color w:val="0000FF"/>
          <w:sz w:val="24"/>
        </w:rPr>
        <w:t>R4-2118253</w:t>
      </w:r>
      <w:r>
        <w:rPr>
          <w:rFonts w:ascii="Arial" w:hAnsi="Arial" w:cs="Arial"/>
          <w:b/>
          <w:color w:val="0000FF"/>
          <w:sz w:val="24"/>
        </w:rPr>
        <w:tab/>
      </w:r>
      <w:r>
        <w:rPr>
          <w:rFonts w:ascii="Arial" w:hAnsi="Arial" w:cs="Arial"/>
          <w:b/>
          <w:sz w:val="24"/>
        </w:rPr>
        <w:t>Discussion on L1-SINR measurements in R17 FR1 HST</w:t>
      </w:r>
    </w:p>
    <w:p w14:paraId="33EE138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5D5CE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F10F4" w14:textId="220D0632" w:rsidR="00E6786F" w:rsidRDefault="00E6786F" w:rsidP="00E6786F">
      <w:pPr>
        <w:rPr>
          <w:rFonts w:ascii="Arial" w:hAnsi="Arial" w:cs="Arial"/>
          <w:b/>
          <w:sz w:val="24"/>
        </w:rPr>
      </w:pPr>
      <w:r>
        <w:rPr>
          <w:rFonts w:ascii="Arial" w:hAnsi="Arial" w:cs="Arial"/>
          <w:b/>
          <w:color w:val="0000FF"/>
          <w:sz w:val="24"/>
        </w:rPr>
        <w:lastRenderedPageBreak/>
        <w:t>R4-2118337</w:t>
      </w:r>
      <w:r>
        <w:rPr>
          <w:rFonts w:ascii="Arial" w:hAnsi="Arial" w:cs="Arial"/>
          <w:b/>
          <w:color w:val="0000FF"/>
          <w:sz w:val="24"/>
        </w:rPr>
        <w:tab/>
      </w:r>
      <w:r>
        <w:rPr>
          <w:rFonts w:ascii="Arial" w:hAnsi="Arial" w:cs="Arial"/>
          <w:b/>
          <w:sz w:val="24"/>
        </w:rPr>
        <w:t>L1-SINR measurements for NR HST in FR1</w:t>
      </w:r>
    </w:p>
    <w:p w14:paraId="7F9747A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15D177" w14:textId="77777777" w:rsidR="00E6786F" w:rsidRDefault="00E6786F" w:rsidP="00E6786F">
      <w:pPr>
        <w:rPr>
          <w:rFonts w:ascii="Arial" w:hAnsi="Arial" w:cs="Arial"/>
          <w:b/>
        </w:rPr>
      </w:pPr>
      <w:r>
        <w:rPr>
          <w:rFonts w:ascii="Arial" w:hAnsi="Arial" w:cs="Arial"/>
          <w:b/>
        </w:rPr>
        <w:t xml:space="preserve">Abstract: </w:t>
      </w:r>
    </w:p>
    <w:p w14:paraId="14171B5A" w14:textId="77777777" w:rsidR="00E6786F" w:rsidRDefault="00E6786F" w:rsidP="00E6786F">
      <w:r>
        <w:t>L1-SINR measurements for NR HST in FR1</w:t>
      </w:r>
    </w:p>
    <w:p w14:paraId="3F9BCC4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38254" w14:textId="69D12940" w:rsidR="00E6786F" w:rsidRDefault="00E6786F" w:rsidP="00E6786F">
      <w:pPr>
        <w:rPr>
          <w:rFonts w:ascii="Arial" w:hAnsi="Arial" w:cs="Arial"/>
          <w:b/>
          <w:sz w:val="24"/>
        </w:rPr>
      </w:pPr>
      <w:r>
        <w:rPr>
          <w:rFonts w:ascii="Arial" w:hAnsi="Arial" w:cs="Arial"/>
          <w:b/>
          <w:color w:val="0000FF"/>
          <w:sz w:val="24"/>
        </w:rPr>
        <w:t>R4-2118359</w:t>
      </w:r>
      <w:r>
        <w:rPr>
          <w:rFonts w:ascii="Arial" w:hAnsi="Arial" w:cs="Arial"/>
          <w:b/>
          <w:color w:val="0000FF"/>
          <w:sz w:val="24"/>
        </w:rPr>
        <w:tab/>
      </w:r>
      <w:r>
        <w:rPr>
          <w:rFonts w:ascii="Arial" w:hAnsi="Arial" w:cs="Arial"/>
          <w:b/>
          <w:sz w:val="24"/>
        </w:rPr>
        <w:t>L1-SINR requirements for Rel17 FR1 HST</w:t>
      </w:r>
    </w:p>
    <w:p w14:paraId="302296C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8B9CA4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863A7" w14:textId="24F7481A" w:rsidR="00E6786F" w:rsidRDefault="00E6786F" w:rsidP="00E6786F">
      <w:pPr>
        <w:rPr>
          <w:rFonts w:ascii="Arial" w:hAnsi="Arial" w:cs="Arial"/>
          <w:b/>
          <w:sz w:val="24"/>
        </w:rPr>
      </w:pPr>
      <w:r>
        <w:rPr>
          <w:rFonts w:ascii="Arial" w:hAnsi="Arial" w:cs="Arial"/>
          <w:b/>
          <w:color w:val="0000FF"/>
          <w:sz w:val="24"/>
        </w:rPr>
        <w:t>R4-2119107</w:t>
      </w:r>
      <w:r>
        <w:rPr>
          <w:rFonts w:ascii="Arial" w:hAnsi="Arial" w:cs="Arial"/>
          <w:b/>
          <w:color w:val="0000FF"/>
          <w:sz w:val="24"/>
        </w:rPr>
        <w:tab/>
      </w:r>
      <w:r>
        <w:rPr>
          <w:rFonts w:ascii="Arial" w:hAnsi="Arial" w:cs="Arial"/>
          <w:b/>
          <w:sz w:val="24"/>
        </w:rPr>
        <w:t>Discussion on L1-SINR measurements for Rel-17 FR1 HST CA</w:t>
      </w:r>
    </w:p>
    <w:p w14:paraId="0652BAE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36A1669" w14:textId="77777777" w:rsidR="00E6786F" w:rsidRDefault="00E6786F" w:rsidP="00E6786F">
      <w:pPr>
        <w:rPr>
          <w:rFonts w:ascii="Arial" w:hAnsi="Arial" w:cs="Arial"/>
          <w:b/>
        </w:rPr>
      </w:pPr>
      <w:r>
        <w:rPr>
          <w:rFonts w:ascii="Arial" w:hAnsi="Arial" w:cs="Arial"/>
          <w:b/>
        </w:rPr>
        <w:t xml:space="preserve">Abstract: </w:t>
      </w:r>
    </w:p>
    <w:p w14:paraId="709A556B" w14:textId="77777777" w:rsidR="00E6786F" w:rsidRDefault="00E6786F" w:rsidP="00E6786F">
      <w:r>
        <w:t>The contribution presents the simulation results of L1-SINR accuracy for CSI-RS based SMR only under FR1 HST scenarios and our views.</w:t>
      </w:r>
    </w:p>
    <w:p w14:paraId="09C8244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1BB67" w14:textId="77777777" w:rsidR="00E6786F" w:rsidRDefault="00E6786F" w:rsidP="00E6786F">
      <w:pPr>
        <w:pStyle w:val="Heading5"/>
      </w:pPr>
      <w:bookmarkStart w:id="371" w:name="_Toc88232170"/>
      <w:r>
        <w:t>8.8.2.4</w:t>
      </w:r>
      <w:r>
        <w:tab/>
        <w:t>Others</w:t>
      </w:r>
      <w:bookmarkEnd w:id="371"/>
    </w:p>
    <w:p w14:paraId="3D95DC92" w14:textId="0F09E00C" w:rsidR="00E6786F" w:rsidRDefault="00E6786F" w:rsidP="00E6786F">
      <w:pPr>
        <w:rPr>
          <w:rFonts w:ascii="Arial" w:hAnsi="Arial" w:cs="Arial"/>
          <w:b/>
          <w:sz w:val="24"/>
        </w:rPr>
      </w:pPr>
      <w:r>
        <w:rPr>
          <w:rFonts w:ascii="Arial" w:hAnsi="Arial" w:cs="Arial"/>
          <w:b/>
          <w:color w:val="0000FF"/>
          <w:sz w:val="24"/>
        </w:rPr>
        <w:t>R4-2117362</w:t>
      </w:r>
      <w:r>
        <w:rPr>
          <w:rFonts w:ascii="Arial" w:hAnsi="Arial" w:cs="Arial"/>
          <w:b/>
          <w:color w:val="0000FF"/>
          <w:sz w:val="24"/>
        </w:rPr>
        <w:tab/>
      </w:r>
      <w:r>
        <w:rPr>
          <w:rFonts w:ascii="Arial" w:hAnsi="Arial" w:cs="Arial"/>
          <w:b/>
          <w:sz w:val="24"/>
        </w:rPr>
        <w:t>Discussion on other remaining issues for FR1 HST</w:t>
      </w:r>
    </w:p>
    <w:p w14:paraId="60CBBB6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C70D1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4E010" w14:textId="032545B3" w:rsidR="00E6786F" w:rsidRDefault="00E6786F" w:rsidP="00E6786F">
      <w:pPr>
        <w:rPr>
          <w:rFonts w:ascii="Arial" w:hAnsi="Arial" w:cs="Arial"/>
          <w:b/>
          <w:sz w:val="24"/>
        </w:rPr>
      </w:pPr>
      <w:r>
        <w:rPr>
          <w:rFonts w:ascii="Arial" w:hAnsi="Arial" w:cs="Arial"/>
          <w:b/>
          <w:color w:val="0000FF"/>
          <w:sz w:val="24"/>
        </w:rPr>
        <w:t>R4-2117463</w:t>
      </w:r>
      <w:r>
        <w:rPr>
          <w:rFonts w:ascii="Arial" w:hAnsi="Arial" w:cs="Arial"/>
          <w:b/>
          <w:color w:val="0000FF"/>
          <w:sz w:val="24"/>
        </w:rPr>
        <w:tab/>
      </w:r>
      <w:r>
        <w:rPr>
          <w:rFonts w:ascii="Arial" w:hAnsi="Arial" w:cs="Arial"/>
          <w:b/>
          <w:sz w:val="24"/>
        </w:rPr>
        <w:t>On remaining issues for R17 FR1 HST</w:t>
      </w:r>
    </w:p>
    <w:p w14:paraId="68A3B17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D6E5D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FA943" w14:textId="7C167FF3" w:rsidR="00E6786F" w:rsidRDefault="00E6786F" w:rsidP="00E6786F">
      <w:pPr>
        <w:rPr>
          <w:rFonts w:ascii="Arial" w:hAnsi="Arial" w:cs="Arial"/>
          <w:b/>
          <w:sz w:val="24"/>
        </w:rPr>
      </w:pPr>
      <w:r>
        <w:rPr>
          <w:rFonts w:ascii="Arial" w:hAnsi="Arial" w:cs="Arial"/>
          <w:b/>
          <w:color w:val="0000FF"/>
          <w:sz w:val="24"/>
        </w:rPr>
        <w:t>R4-2117699</w:t>
      </w:r>
      <w:r>
        <w:rPr>
          <w:rFonts w:ascii="Arial" w:hAnsi="Arial" w:cs="Arial"/>
          <w:b/>
          <w:color w:val="0000FF"/>
          <w:sz w:val="24"/>
        </w:rPr>
        <w:tab/>
      </w:r>
      <w:r>
        <w:rPr>
          <w:rFonts w:ascii="Arial" w:hAnsi="Arial" w:cs="Arial"/>
          <w:b/>
          <w:sz w:val="24"/>
        </w:rPr>
        <w:t>Discussion on general requirements for FR1 HST RRM</w:t>
      </w:r>
    </w:p>
    <w:p w14:paraId="45003B2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AE3D4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77F8C" w14:textId="1BE87B20" w:rsidR="00E6786F" w:rsidRDefault="00E6786F" w:rsidP="00E6786F">
      <w:pPr>
        <w:rPr>
          <w:rFonts w:ascii="Arial" w:hAnsi="Arial" w:cs="Arial"/>
          <w:b/>
          <w:sz w:val="24"/>
        </w:rPr>
      </w:pPr>
      <w:r>
        <w:rPr>
          <w:rFonts w:ascii="Arial" w:hAnsi="Arial" w:cs="Arial"/>
          <w:b/>
          <w:color w:val="0000FF"/>
          <w:sz w:val="24"/>
        </w:rPr>
        <w:t>R4-2118104</w:t>
      </w:r>
      <w:r>
        <w:rPr>
          <w:rFonts w:ascii="Arial" w:hAnsi="Arial" w:cs="Arial"/>
          <w:b/>
          <w:color w:val="0000FF"/>
          <w:sz w:val="24"/>
        </w:rPr>
        <w:tab/>
      </w:r>
      <w:r>
        <w:rPr>
          <w:rFonts w:ascii="Arial" w:hAnsi="Arial" w:cs="Arial"/>
          <w:b/>
          <w:sz w:val="24"/>
        </w:rPr>
        <w:t>Discussion on Rel-17 HST in FR1 for general issue</w:t>
      </w:r>
    </w:p>
    <w:p w14:paraId="278BC0B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4EF57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8396A" w14:textId="3769064F" w:rsidR="00E6786F" w:rsidRDefault="00E6786F" w:rsidP="00E6786F">
      <w:pPr>
        <w:rPr>
          <w:rFonts w:ascii="Arial" w:hAnsi="Arial" w:cs="Arial"/>
          <w:b/>
          <w:sz w:val="24"/>
        </w:rPr>
      </w:pPr>
      <w:r>
        <w:rPr>
          <w:rFonts w:ascii="Arial" w:hAnsi="Arial" w:cs="Arial"/>
          <w:b/>
          <w:color w:val="0000FF"/>
          <w:sz w:val="24"/>
        </w:rPr>
        <w:t>R4-2118338</w:t>
      </w:r>
      <w:r>
        <w:rPr>
          <w:rFonts w:ascii="Arial" w:hAnsi="Arial" w:cs="Arial"/>
          <w:b/>
          <w:color w:val="0000FF"/>
          <w:sz w:val="24"/>
        </w:rPr>
        <w:tab/>
      </w:r>
      <w:r>
        <w:rPr>
          <w:rFonts w:ascii="Arial" w:hAnsi="Arial" w:cs="Arial"/>
          <w:b/>
          <w:sz w:val="24"/>
        </w:rPr>
        <w:t>Other RRM measurements for NR HST in FR1</w:t>
      </w:r>
    </w:p>
    <w:p w14:paraId="0FB2A786" w14:textId="77777777" w:rsidR="00E6786F" w:rsidRDefault="00E6786F" w:rsidP="00E678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9FDBA9" w14:textId="77777777" w:rsidR="00E6786F" w:rsidRDefault="00E6786F" w:rsidP="00E6786F">
      <w:pPr>
        <w:rPr>
          <w:rFonts w:ascii="Arial" w:hAnsi="Arial" w:cs="Arial"/>
          <w:b/>
        </w:rPr>
      </w:pPr>
      <w:r>
        <w:rPr>
          <w:rFonts w:ascii="Arial" w:hAnsi="Arial" w:cs="Arial"/>
          <w:b/>
        </w:rPr>
        <w:t xml:space="preserve">Abstract: </w:t>
      </w:r>
    </w:p>
    <w:p w14:paraId="23B27693" w14:textId="77777777" w:rsidR="00E6786F" w:rsidRDefault="00E6786F" w:rsidP="00E6786F">
      <w:r>
        <w:t>Other RRM measurements for NR HST in FR1</w:t>
      </w:r>
    </w:p>
    <w:p w14:paraId="0426E34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3D9D1" w14:textId="64858772" w:rsidR="00E6786F" w:rsidRDefault="00E6786F" w:rsidP="00E6786F">
      <w:pPr>
        <w:rPr>
          <w:rFonts w:ascii="Arial" w:hAnsi="Arial" w:cs="Arial"/>
          <w:b/>
          <w:sz w:val="24"/>
        </w:rPr>
      </w:pPr>
      <w:r>
        <w:rPr>
          <w:rFonts w:ascii="Arial" w:hAnsi="Arial" w:cs="Arial"/>
          <w:b/>
          <w:color w:val="0000FF"/>
          <w:sz w:val="24"/>
        </w:rPr>
        <w:t>R4-2118360</w:t>
      </w:r>
      <w:r>
        <w:rPr>
          <w:rFonts w:ascii="Arial" w:hAnsi="Arial" w:cs="Arial"/>
          <w:b/>
          <w:color w:val="0000FF"/>
          <w:sz w:val="24"/>
        </w:rPr>
        <w:tab/>
      </w:r>
      <w:r>
        <w:rPr>
          <w:rFonts w:ascii="Arial" w:hAnsi="Arial" w:cs="Arial"/>
          <w:b/>
          <w:sz w:val="24"/>
        </w:rPr>
        <w:t>Other RRM requirements for Rel17 FR1 HST</w:t>
      </w:r>
    </w:p>
    <w:p w14:paraId="56CD805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B7F981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A1573" w14:textId="24359C64" w:rsidR="00E6786F" w:rsidRDefault="00E6786F" w:rsidP="00E6786F">
      <w:pPr>
        <w:rPr>
          <w:rFonts w:ascii="Arial" w:hAnsi="Arial" w:cs="Arial"/>
          <w:b/>
          <w:sz w:val="24"/>
        </w:rPr>
      </w:pPr>
      <w:r>
        <w:rPr>
          <w:rFonts w:ascii="Arial" w:hAnsi="Arial" w:cs="Arial"/>
          <w:b/>
          <w:color w:val="0000FF"/>
          <w:sz w:val="24"/>
        </w:rPr>
        <w:t>R4-2118802</w:t>
      </w:r>
      <w:r>
        <w:rPr>
          <w:rFonts w:ascii="Arial" w:hAnsi="Arial" w:cs="Arial"/>
          <w:b/>
          <w:color w:val="0000FF"/>
          <w:sz w:val="24"/>
        </w:rPr>
        <w:tab/>
      </w:r>
      <w:r>
        <w:rPr>
          <w:rFonts w:ascii="Arial" w:hAnsi="Arial" w:cs="Arial"/>
          <w:b/>
          <w:sz w:val="24"/>
        </w:rPr>
        <w:t>Discussion on remaining issues in FR1 HST</w:t>
      </w:r>
    </w:p>
    <w:p w14:paraId="1A02345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EC768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D7295" w14:textId="11EE4894" w:rsidR="00E6786F" w:rsidRDefault="00E6786F" w:rsidP="00E6786F">
      <w:pPr>
        <w:rPr>
          <w:rFonts w:ascii="Arial" w:hAnsi="Arial" w:cs="Arial"/>
          <w:b/>
          <w:sz w:val="24"/>
        </w:rPr>
      </w:pPr>
      <w:r>
        <w:rPr>
          <w:rFonts w:ascii="Arial" w:hAnsi="Arial" w:cs="Arial"/>
          <w:b/>
          <w:color w:val="0000FF"/>
          <w:sz w:val="24"/>
        </w:rPr>
        <w:t>R4-2119298</w:t>
      </w:r>
      <w:r>
        <w:rPr>
          <w:rFonts w:ascii="Arial" w:hAnsi="Arial" w:cs="Arial"/>
          <w:b/>
          <w:color w:val="0000FF"/>
          <w:sz w:val="24"/>
        </w:rPr>
        <w:tab/>
      </w:r>
      <w:r>
        <w:rPr>
          <w:rFonts w:ascii="Arial" w:hAnsi="Arial" w:cs="Arial"/>
          <w:b/>
          <w:sz w:val="24"/>
        </w:rPr>
        <w:t>Discussion on other RRM requirements for R17 NR FR1 HST</w:t>
      </w:r>
    </w:p>
    <w:p w14:paraId="0DDDD82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432DDD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8D548" w14:textId="77777777" w:rsidR="00E6786F" w:rsidRDefault="00E6786F" w:rsidP="00E6786F">
      <w:pPr>
        <w:pStyle w:val="Heading4"/>
      </w:pPr>
      <w:bookmarkStart w:id="372" w:name="_Toc88232171"/>
      <w:r>
        <w:t>8.8.3</w:t>
      </w:r>
      <w:r>
        <w:tab/>
        <w:t>UE demodulation requirements (38.101-4)</w:t>
      </w:r>
      <w:bookmarkEnd w:id="372"/>
    </w:p>
    <w:p w14:paraId="7D6309FD" w14:textId="5DFF88F4" w:rsidR="00E6786F" w:rsidRDefault="00E6786F" w:rsidP="00E6786F">
      <w:pPr>
        <w:rPr>
          <w:rFonts w:ascii="Arial" w:hAnsi="Arial" w:cs="Arial"/>
          <w:b/>
          <w:sz w:val="24"/>
        </w:rPr>
      </w:pPr>
      <w:r>
        <w:rPr>
          <w:rFonts w:ascii="Arial" w:hAnsi="Arial" w:cs="Arial"/>
          <w:b/>
          <w:color w:val="0000FF"/>
          <w:sz w:val="24"/>
        </w:rPr>
        <w:t>R4-2120611</w:t>
      </w:r>
      <w:r>
        <w:rPr>
          <w:rFonts w:ascii="Arial" w:hAnsi="Arial" w:cs="Arial"/>
          <w:b/>
          <w:color w:val="0000FF"/>
          <w:sz w:val="24"/>
        </w:rPr>
        <w:tab/>
      </w:r>
      <w:r>
        <w:rPr>
          <w:rFonts w:ascii="Arial" w:hAnsi="Arial" w:cs="Arial"/>
          <w:b/>
          <w:sz w:val="24"/>
        </w:rPr>
        <w:t>Email discussion summary for [101-e][319] NR_HST_FR1_Demod</w:t>
      </w:r>
    </w:p>
    <w:p w14:paraId="573A8C5F"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9942BF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R4-2120734</w:t>
      </w:r>
      <w:r>
        <w:rPr>
          <w:color w:val="993300"/>
          <w:u w:val="single"/>
        </w:rPr>
        <w:t>.</w:t>
      </w:r>
    </w:p>
    <w:p w14:paraId="2F35D70D" w14:textId="783021BE" w:rsidR="00E6786F" w:rsidRDefault="00E6786F" w:rsidP="00E6786F">
      <w:pPr>
        <w:rPr>
          <w:rFonts w:ascii="Arial" w:hAnsi="Arial" w:cs="Arial"/>
          <w:b/>
          <w:sz w:val="24"/>
        </w:rPr>
      </w:pPr>
      <w:r>
        <w:rPr>
          <w:rFonts w:ascii="Arial" w:hAnsi="Arial" w:cs="Arial"/>
          <w:b/>
          <w:color w:val="0000FF"/>
          <w:sz w:val="24"/>
        </w:rPr>
        <w:t>R4-2120700</w:t>
      </w:r>
      <w:r>
        <w:rPr>
          <w:rFonts w:ascii="Arial" w:hAnsi="Arial" w:cs="Arial"/>
          <w:b/>
          <w:color w:val="0000FF"/>
          <w:sz w:val="24"/>
        </w:rPr>
        <w:tab/>
      </w:r>
      <w:r>
        <w:rPr>
          <w:rFonts w:ascii="Arial" w:hAnsi="Arial" w:cs="Arial"/>
          <w:b/>
          <w:sz w:val="24"/>
        </w:rPr>
        <w:t>WF on FR1 HST demodulation</w:t>
      </w:r>
    </w:p>
    <w:p w14:paraId="713EA2C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DE838EA" w14:textId="77777777" w:rsidR="00E6786F" w:rsidRDefault="00E6786F" w:rsidP="00E6786F">
      <w:pPr>
        <w:rPr>
          <w:rFonts w:ascii="Arial" w:hAnsi="Arial" w:cs="Arial"/>
          <w:b/>
        </w:rPr>
      </w:pPr>
      <w:r>
        <w:rPr>
          <w:rFonts w:ascii="Arial" w:hAnsi="Arial" w:cs="Arial"/>
          <w:b/>
        </w:rPr>
        <w:t xml:space="preserve">Abstract: </w:t>
      </w:r>
    </w:p>
    <w:p w14:paraId="5C1FFA76" w14:textId="77777777" w:rsidR="00E6786F" w:rsidRDefault="00E6786F" w:rsidP="00E6786F">
      <w:r>
        <w:t>[WF approval]</w:t>
      </w:r>
    </w:p>
    <w:p w14:paraId="192AD34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8B5BA0" w14:textId="1520D28C" w:rsidR="00E6786F" w:rsidRDefault="00E6786F" w:rsidP="00E6786F">
      <w:pPr>
        <w:rPr>
          <w:rFonts w:ascii="Arial" w:hAnsi="Arial" w:cs="Arial"/>
          <w:b/>
          <w:sz w:val="24"/>
        </w:rPr>
      </w:pPr>
      <w:r>
        <w:rPr>
          <w:rFonts w:ascii="Arial" w:hAnsi="Arial" w:cs="Arial"/>
          <w:b/>
          <w:color w:val="0000FF"/>
          <w:sz w:val="24"/>
        </w:rPr>
        <w:t>R4-2120734</w:t>
      </w:r>
      <w:r>
        <w:rPr>
          <w:rFonts w:ascii="Arial" w:hAnsi="Arial" w:cs="Arial"/>
          <w:b/>
          <w:color w:val="0000FF"/>
          <w:sz w:val="24"/>
        </w:rPr>
        <w:tab/>
      </w:r>
      <w:r>
        <w:rPr>
          <w:rFonts w:ascii="Arial" w:hAnsi="Arial" w:cs="Arial"/>
          <w:b/>
          <w:sz w:val="24"/>
        </w:rPr>
        <w:t>Email discussion summary for [101-e][319] NR_HST_FR1_Demod</w:t>
      </w:r>
    </w:p>
    <w:p w14:paraId="72A9D9C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C04EC07" w14:textId="77777777" w:rsidR="00E6786F" w:rsidRDefault="00E6786F" w:rsidP="00E6786F">
      <w:pPr>
        <w:rPr>
          <w:color w:val="808080"/>
        </w:rPr>
      </w:pPr>
      <w:r>
        <w:rPr>
          <w:color w:val="808080"/>
        </w:rPr>
        <w:t>(Replaces R4-2120611)</w:t>
      </w:r>
    </w:p>
    <w:p w14:paraId="66ADE6E4" w14:textId="10F4C156" w:rsidR="002C3DDC" w:rsidRDefault="002C3DDC" w:rsidP="00E6786F">
      <w:pPr>
        <w:rPr>
          <w:rFonts w:ascii="Arial" w:hAnsi="Arial" w:cs="Arial"/>
          <w:b/>
        </w:rPr>
      </w:pPr>
      <w:r>
        <w:rPr>
          <w:rFonts w:ascii="Arial" w:hAnsi="Arial" w:cs="Arial"/>
          <w:b/>
        </w:rPr>
        <w:t>Dicussion:</w:t>
      </w:r>
    </w:p>
    <w:p w14:paraId="4485474E" w14:textId="77777777" w:rsidR="002C3DDC" w:rsidRPr="002C3DDC" w:rsidRDefault="002C3DDC" w:rsidP="002C3DDC">
      <w:pPr>
        <w:rPr>
          <w:rFonts w:eastAsia="SimSun"/>
          <w:color w:val="000000" w:themeColor="text1"/>
          <w:highlight w:val="green"/>
          <w:lang w:eastAsia="zh-CN"/>
        </w:rPr>
      </w:pPr>
      <w:r w:rsidRPr="002C3DDC">
        <w:rPr>
          <w:rFonts w:eastAsia="SimSun"/>
          <w:color w:val="000000" w:themeColor="text1"/>
          <w:highlight w:val="green"/>
          <w:lang w:eastAsia="zh-CN"/>
        </w:rPr>
        <w:t>[Agreement:]</w:t>
      </w:r>
    </w:p>
    <w:p w14:paraId="480D51BA" w14:textId="77777777" w:rsidR="002C3DDC" w:rsidRPr="002C3DDC" w:rsidRDefault="002C3DDC" w:rsidP="002C3DDC">
      <w:pPr>
        <w:rPr>
          <w:rFonts w:eastAsia="SimSun"/>
          <w:b/>
          <w:color w:val="000000" w:themeColor="text1"/>
          <w:u w:val="single"/>
          <w:lang w:eastAsia="zh-CN"/>
        </w:rPr>
      </w:pPr>
      <w:r w:rsidRPr="002C3DDC">
        <w:rPr>
          <w:rFonts w:eastAsia="SimSun"/>
          <w:b/>
          <w:color w:val="000000" w:themeColor="text1"/>
          <w:u w:val="single"/>
          <w:lang w:eastAsia="zh-CN"/>
        </w:rPr>
        <w:t>Issue 1-1: Applicability rule for HST-SFN joint transmission scheme and DPS transmission scheme</w:t>
      </w:r>
    </w:p>
    <w:p w14:paraId="420536F8" w14:textId="77777777" w:rsidR="002C3DDC" w:rsidRPr="002C3DDC" w:rsidRDefault="002C3DDC" w:rsidP="002C3DDC">
      <w:pPr>
        <w:rPr>
          <w:rFonts w:eastAsia="SimSun"/>
          <w:color w:val="000000" w:themeColor="text1"/>
          <w:lang w:eastAsia="zh-CN"/>
        </w:rPr>
      </w:pPr>
      <w:r w:rsidRPr="002C3DDC">
        <w:rPr>
          <w:rFonts w:eastAsia="SimSun"/>
          <w:color w:val="000000" w:themeColor="text1"/>
          <w:lang w:eastAsia="zh-CN"/>
        </w:rPr>
        <w:t>Combined option 3 as following table</w:t>
      </w:r>
    </w:p>
    <w:tbl>
      <w:tblPr>
        <w:tblW w:w="0" w:type="auto"/>
        <w:shd w:val="clear" w:color="auto" w:fill="FFFFFF"/>
        <w:tblLayout w:type="fixed"/>
        <w:tblCellMar>
          <w:left w:w="0" w:type="dxa"/>
          <w:right w:w="0" w:type="dxa"/>
        </w:tblCellMar>
        <w:tblLook w:val="04A0" w:firstRow="1" w:lastRow="0" w:firstColumn="1" w:lastColumn="0" w:noHBand="0" w:noVBand="1"/>
      </w:tblPr>
      <w:tblGrid>
        <w:gridCol w:w="1001"/>
        <w:gridCol w:w="2749"/>
        <w:gridCol w:w="2779"/>
        <w:gridCol w:w="2415"/>
      </w:tblGrid>
      <w:tr w:rsidR="002C3DDC" w:rsidRPr="002C3DDC" w14:paraId="08FB628A" w14:textId="77777777" w:rsidTr="0087354D">
        <w:tc>
          <w:tcPr>
            <w:tcW w:w="1001"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5D1A9F3C"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lastRenderedPageBreak/>
              <w:t>Scenario</w:t>
            </w:r>
          </w:p>
        </w:tc>
        <w:tc>
          <w:tcPr>
            <w:tcW w:w="2749" w:type="dxa"/>
            <w:tcBorders>
              <w:top w:val="single" w:sz="8" w:space="0" w:color="A3A3A3"/>
              <w:left w:val="nil"/>
              <w:bottom w:val="single" w:sz="8" w:space="0" w:color="A3A3A3"/>
              <w:right w:val="single" w:sz="8" w:space="0" w:color="A3A3A3"/>
            </w:tcBorders>
            <w:shd w:val="clear" w:color="auto" w:fill="FFFFFF"/>
            <w:tcMar>
              <w:top w:w="80" w:type="dxa"/>
              <w:left w:w="80" w:type="dxa"/>
              <w:bottom w:w="80" w:type="dxa"/>
              <w:right w:w="80" w:type="dxa"/>
            </w:tcMar>
            <w:hideMark/>
          </w:tcPr>
          <w:p w14:paraId="615BA426"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t>UE is capable of:</w:t>
            </w:r>
          </w:p>
        </w:tc>
        <w:tc>
          <w:tcPr>
            <w:tcW w:w="2779" w:type="dxa"/>
            <w:tcBorders>
              <w:top w:val="single" w:sz="8" w:space="0" w:color="A3A3A3"/>
              <w:left w:val="nil"/>
              <w:bottom w:val="single" w:sz="8" w:space="0" w:color="A3A3A3"/>
              <w:right w:val="single" w:sz="8" w:space="0" w:color="A3A3A3"/>
            </w:tcBorders>
            <w:shd w:val="clear" w:color="auto" w:fill="FFFFFF"/>
            <w:tcMar>
              <w:top w:w="80" w:type="dxa"/>
              <w:left w:w="80" w:type="dxa"/>
              <w:bottom w:w="80" w:type="dxa"/>
              <w:right w:w="80" w:type="dxa"/>
            </w:tcMar>
            <w:hideMark/>
          </w:tcPr>
          <w:p w14:paraId="13B54077"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t>Applicability for UE capable of HST-SFN advanced receiver</w:t>
            </w:r>
          </w:p>
        </w:tc>
        <w:tc>
          <w:tcPr>
            <w:tcW w:w="2415" w:type="dxa"/>
            <w:tcBorders>
              <w:top w:val="single" w:sz="8" w:space="0" w:color="A3A3A3"/>
              <w:left w:val="nil"/>
              <w:bottom w:val="single" w:sz="8" w:space="0" w:color="A3A3A3"/>
              <w:right w:val="single" w:sz="8" w:space="0" w:color="A3A3A3"/>
            </w:tcBorders>
            <w:shd w:val="clear" w:color="auto" w:fill="FFFFFF"/>
            <w:tcMar>
              <w:top w:w="80" w:type="dxa"/>
              <w:left w:w="80" w:type="dxa"/>
              <w:bottom w:w="80" w:type="dxa"/>
              <w:right w:w="80" w:type="dxa"/>
            </w:tcMar>
            <w:hideMark/>
          </w:tcPr>
          <w:p w14:paraId="2B76D5F8"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t>Applicability for UE not capable of HST-SFN advanced receiver</w:t>
            </w:r>
          </w:p>
        </w:tc>
      </w:tr>
      <w:tr w:rsidR="002C3DDC" w:rsidRPr="002C3DDC" w14:paraId="073F987A" w14:textId="77777777" w:rsidTr="0087354D">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EFFFAA3"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t>1</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14:paraId="2D3F0307"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t>(Test 1) FDD 15 + TDD 30 and (Tet 3) TDD 30 + TDD 30</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14:paraId="6563E5C7"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t>HST-SFN for (Test 1)</w:t>
            </w:r>
          </w:p>
          <w:p w14:paraId="4472F303"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t>HST-DPS for (Test 3)</w:t>
            </w:r>
          </w:p>
        </w:tc>
        <w:tc>
          <w:tcPr>
            <w:tcW w:w="2415"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14:paraId="08E18D44"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t>HST-DPS for (Test 1)</w:t>
            </w:r>
          </w:p>
          <w:p w14:paraId="4FF50EA4"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t xml:space="preserve"> and (Test 3)</w:t>
            </w:r>
          </w:p>
        </w:tc>
      </w:tr>
      <w:tr w:rsidR="002C3DDC" w:rsidRPr="002C3DDC" w14:paraId="4868C993" w14:textId="77777777" w:rsidTr="0087354D">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DC92D34"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t>2</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14:paraId="19D7F62A"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t>(Test 2) FDD 15 + FDD 15 and (Test 3) TDD 30 + TDD 30</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14:paraId="0D0B6DAC"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t>HST-SFN for (Test 2)</w:t>
            </w:r>
          </w:p>
          <w:p w14:paraId="0A7B0CBF"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t>HST-DPS for (Test 3)</w:t>
            </w:r>
          </w:p>
        </w:tc>
        <w:tc>
          <w:tcPr>
            <w:tcW w:w="2415"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14:paraId="2DA4A3C6"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t>HST-DPS for (Test 2)</w:t>
            </w:r>
          </w:p>
          <w:p w14:paraId="202BB919"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t xml:space="preserve"> and (Test 3)</w:t>
            </w:r>
          </w:p>
        </w:tc>
      </w:tr>
      <w:tr w:rsidR="002C3DDC" w:rsidRPr="002C3DDC" w14:paraId="471F29CE" w14:textId="77777777" w:rsidTr="0087354D">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709EFE7"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t>3</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14:paraId="53457983"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t>Only (Test 1) FDD 15 + TDD 30</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14:paraId="2B537587"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t>HST-SFN and HST-DPS</w:t>
            </w:r>
          </w:p>
        </w:tc>
        <w:tc>
          <w:tcPr>
            <w:tcW w:w="2254"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14:paraId="3BD074D7"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t>HST-DPS</w:t>
            </w:r>
          </w:p>
        </w:tc>
      </w:tr>
      <w:tr w:rsidR="002C3DDC" w:rsidRPr="002C3DDC" w14:paraId="6CA44733" w14:textId="77777777" w:rsidTr="0087354D">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193AB8A"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t>4</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14:paraId="69288F98"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t>Only (Test 2) FDD 15 + FDD 15 only</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14:paraId="5419987A"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t>HST-SFN and HST-DPS</w:t>
            </w:r>
          </w:p>
        </w:tc>
        <w:tc>
          <w:tcPr>
            <w:tcW w:w="2254"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14:paraId="74FB6D7D"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t>HST-DPS</w:t>
            </w:r>
          </w:p>
        </w:tc>
      </w:tr>
      <w:tr w:rsidR="002C3DDC" w:rsidRPr="002C3DDC" w14:paraId="51698831" w14:textId="77777777" w:rsidTr="0087354D">
        <w:tc>
          <w:tcPr>
            <w:tcW w:w="1001" w:type="dxa"/>
            <w:tcBorders>
              <w:top w:val="nil"/>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54C53DA"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t>5</w:t>
            </w:r>
          </w:p>
        </w:tc>
        <w:tc>
          <w:tcPr>
            <w:tcW w:w="2749"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14:paraId="0C39DACB"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t>Only (Test 3) FDD 30 + TDD 30</w:t>
            </w:r>
          </w:p>
        </w:tc>
        <w:tc>
          <w:tcPr>
            <w:tcW w:w="2753"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14:paraId="228B5652"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t>HST-SFN and HST-DPS</w:t>
            </w:r>
          </w:p>
        </w:tc>
        <w:tc>
          <w:tcPr>
            <w:tcW w:w="2254" w:type="dxa"/>
            <w:tcBorders>
              <w:top w:val="nil"/>
              <w:left w:val="nil"/>
              <w:bottom w:val="single" w:sz="8" w:space="0" w:color="A3A3A3"/>
              <w:right w:val="single" w:sz="8" w:space="0" w:color="A3A3A3"/>
            </w:tcBorders>
            <w:shd w:val="clear" w:color="auto" w:fill="FFFFFF"/>
            <w:tcMar>
              <w:top w:w="80" w:type="dxa"/>
              <w:left w:w="80" w:type="dxa"/>
              <w:bottom w:w="80" w:type="dxa"/>
              <w:right w:w="80" w:type="dxa"/>
            </w:tcMar>
            <w:hideMark/>
          </w:tcPr>
          <w:p w14:paraId="567B4095" w14:textId="77777777" w:rsidR="002C3DDC" w:rsidRPr="002C3DDC" w:rsidRDefault="002C3DDC" w:rsidP="002C3DDC">
            <w:pPr>
              <w:spacing w:after="0"/>
              <w:rPr>
                <w:rFonts w:ascii="Calibri" w:eastAsia="SimSun" w:hAnsi="Calibri" w:cs="Calibri"/>
                <w:sz w:val="16"/>
                <w:szCs w:val="16"/>
                <w:lang w:val="en-US" w:eastAsia="zh-CN"/>
              </w:rPr>
            </w:pPr>
            <w:r w:rsidRPr="002C3DDC">
              <w:rPr>
                <w:rFonts w:ascii="Calibri" w:eastAsia="SimSun" w:hAnsi="Calibri" w:cs="Calibri"/>
                <w:sz w:val="16"/>
                <w:szCs w:val="16"/>
                <w:lang w:val="en-US" w:eastAsia="zh-CN"/>
              </w:rPr>
              <w:t>HST-DPS</w:t>
            </w:r>
          </w:p>
        </w:tc>
      </w:tr>
    </w:tbl>
    <w:p w14:paraId="589AA780" w14:textId="77777777" w:rsidR="002C3DDC" w:rsidRPr="002C3DDC" w:rsidRDefault="002C3DDC" w:rsidP="002C3DDC">
      <w:pPr>
        <w:rPr>
          <w:rFonts w:eastAsia="SimSun"/>
          <w:bCs/>
          <w:lang w:val="en-US" w:eastAsia="zh-CN"/>
        </w:rPr>
      </w:pPr>
    </w:p>
    <w:p w14:paraId="18A9C8B3" w14:textId="77777777" w:rsidR="002C3DDC" w:rsidRDefault="002C3DDC" w:rsidP="00E6786F">
      <w:pPr>
        <w:rPr>
          <w:rFonts w:ascii="Arial" w:hAnsi="Arial" w:cs="Arial"/>
          <w:b/>
        </w:rPr>
      </w:pPr>
    </w:p>
    <w:p w14:paraId="2F58AA36" w14:textId="3BCDF146"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C3697" w14:textId="77777777" w:rsidR="00E6786F" w:rsidRDefault="00E6786F" w:rsidP="00E6786F">
      <w:pPr>
        <w:pStyle w:val="Heading5"/>
      </w:pPr>
      <w:bookmarkStart w:id="373" w:name="_Toc88232172"/>
      <w:r>
        <w:t>8.8.3.1</w:t>
      </w:r>
      <w:r>
        <w:tab/>
        <w:t>General</w:t>
      </w:r>
      <w:bookmarkEnd w:id="373"/>
    </w:p>
    <w:p w14:paraId="7B56A103" w14:textId="77777777" w:rsidR="00E6786F" w:rsidRDefault="00E6786F" w:rsidP="00E6786F">
      <w:pPr>
        <w:pStyle w:val="Heading5"/>
      </w:pPr>
      <w:bookmarkStart w:id="374" w:name="_Toc88232173"/>
      <w:r>
        <w:t>8.8.3.2</w:t>
      </w:r>
      <w:r>
        <w:tab/>
        <w:t>PDSCH requirements for CA scenarios</w:t>
      </w:r>
      <w:bookmarkEnd w:id="374"/>
    </w:p>
    <w:p w14:paraId="273A1196" w14:textId="1FCEBF86" w:rsidR="00E6786F" w:rsidRDefault="00E6786F" w:rsidP="00E6786F">
      <w:pPr>
        <w:rPr>
          <w:rFonts w:ascii="Arial" w:hAnsi="Arial" w:cs="Arial"/>
          <w:b/>
          <w:sz w:val="24"/>
        </w:rPr>
      </w:pPr>
      <w:r>
        <w:rPr>
          <w:rFonts w:ascii="Arial" w:hAnsi="Arial" w:cs="Arial"/>
          <w:b/>
          <w:color w:val="0000FF"/>
          <w:sz w:val="24"/>
        </w:rPr>
        <w:t>R4-2117431</w:t>
      </w:r>
      <w:r>
        <w:rPr>
          <w:rFonts w:ascii="Arial" w:hAnsi="Arial" w:cs="Arial"/>
          <w:b/>
          <w:color w:val="0000FF"/>
          <w:sz w:val="24"/>
        </w:rPr>
        <w:tab/>
      </w:r>
      <w:r>
        <w:rPr>
          <w:rFonts w:ascii="Arial" w:hAnsi="Arial" w:cs="Arial"/>
          <w:b/>
          <w:sz w:val="24"/>
        </w:rPr>
        <w:t>Discussion on PDSCH CA Requirements in HST</w:t>
      </w:r>
    </w:p>
    <w:p w14:paraId="59A01AC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FE07A2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639B1" w14:textId="55751A26" w:rsidR="00E6786F" w:rsidRDefault="00E6786F" w:rsidP="00E6786F">
      <w:pPr>
        <w:rPr>
          <w:rFonts w:ascii="Arial" w:hAnsi="Arial" w:cs="Arial"/>
          <w:b/>
          <w:sz w:val="24"/>
        </w:rPr>
      </w:pPr>
      <w:r>
        <w:rPr>
          <w:rFonts w:ascii="Arial" w:hAnsi="Arial" w:cs="Arial"/>
          <w:b/>
          <w:color w:val="0000FF"/>
          <w:sz w:val="24"/>
        </w:rPr>
        <w:t>R4-2117698</w:t>
      </w:r>
      <w:r>
        <w:rPr>
          <w:rFonts w:ascii="Arial" w:hAnsi="Arial" w:cs="Arial"/>
          <w:b/>
          <w:color w:val="0000FF"/>
          <w:sz w:val="24"/>
        </w:rPr>
        <w:tab/>
      </w:r>
      <w:r>
        <w:rPr>
          <w:rFonts w:ascii="Arial" w:hAnsi="Arial" w:cs="Arial"/>
          <w:b/>
          <w:sz w:val="24"/>
        </w:rPr>
        <w:t>Discussion on FR1 HST UE demodulation for CA scenario</w:t>
      </w:r>
    </w:p>
    <w:p w14:paraId="66E7A18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97C37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8F568" w14:textId="5775FA4C" w:rsidR="00E6786F" w:rsidRDefault="00E6786F" w:rsidP="00E6786F">
      <w:pPr>
        <w:rPr>
          <w:rFonts w:ascii="Arial" w:hAnsi="Arial" w:cs="Arial"/>
          <w:b/>
          <w:sz w:val="24"/>
        </w:rPr>
      </w:pPr>
      <w:r>
        <w:rPr>
          <w:rFonts w:ascii="Arial" w:hAnsi="Arial" w:cs="Arial"/>
          <w:b/>
          <w:color w:val="0000FF"/>
          <w:sz w:val="24"/>
        </w:rPr>
        <w:t>R4-2117707</w:t>
      </w:r>
      <w:r>
        <w:rPr>
          <w:rFonts w:ascii="Arial" w:hAnsi="Arial" w:cs="Arial"/>
          <w:b/>
          <w:color w:val="0000FF"/>
          <w:sz w:val="24"/>
        </w:rPr>
        <w:tab/>
      </w:r>
      <w:r>
        <w:rPr>
          <w:rFonts w:ascii="Arial" w:hAnsi="Arial" w:cs="Arial"/>
          <w:b/>
          <w:sz w:val="24"/>
        </w:rPr>
        <w:t>Views on HST CA tests for FR1</w:t>
      </w:r>
    </w:p>
    <w:p w14:paraId="3C0FF45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E96332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0227A" w14:textId="6FECB025" w:rsidR="00E6786F" w:rsidRDefault="00E6786F" w:rsidP="00E6786F">
      <w:pPr>
        <w:rPr>
          <w:rFonts w:ascii="Arial" w:hAnsi="Arial" w:cs="Arial"/>
          <w:b/>
          <w:sz w:val="24"/>
        </w:rPr>
      </w:pPr>
      <w:r>
        <w:rPr>
          <w:rFonts w:ascii="Arial" w:hAnsi="Arial" w:cs="Arial"/>
          <w:b/>
          <w:color w:val="0000FF"/>
          <w:sz w:val="24"/>
        </w:rPr>
        <w:t>R4-2118007</w:t>
      </w:r>
      <w:r>
        <w:rPr>
          <w:rFonts w:ascii="Arial" w:hAnsi="Arial" w:cs="Arial"/>
          <w:b/>
          <w:color w:val="0000FF"/>
          <w:sz w:val="24"/>
        </w:rPr>
        <w:tab/>
      </w:r>
      <w:r>
        <w:rPr>
          <w:rFonts w:ascii="Arial" w:hAnsi="Arial" w:cs="Arial"/>
          <w:b/>
          <w:sz w:val="24"/>
        </w:rPr>
        <w:t>Views on FR1 HST CA PDSCH performance requirements</w:t>
      </w:r>
    </w:p>
    <w:p w14:paraId="3FE3097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FF3EE2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E5EB8" w14:textId="2780BDB0" w:rsidR="00E6786F" w:rsidRDefault="00E6786F" w:rsidP="00E6786F">
      <w:pPr>
        <w:rPr>
          <w:rFonts w:ascii="Arial" w:hAnsi="Arial" w:cs="Arial"/>
          <w:b/>
          <w:sz w:val="24"/>
        </w:rPr>
      </w:pPr>
      <w:r>
        <w:rPr>
          <w:rFonts w:ascii="Arial" w:hAnsi="Arial" w:cs="Arial"/>
          <w:b/>
          <w:color w:val="0000FF"/>
          <w:sz w:val="24"/>
        </w:rPr>
        <w:t>R4-2118118</w:t>
      </w:r>
      <w:r>
        <w:rPr>
          <w:rFonts w:ascii="Arial" w:hAnsi="Arial" w:cs="Arial"/>
          <w:b/>
          <w:color w:val="0000FF"/>
          <w:sz w:val="24"/>
        </w:rPr>
        <w:tab/>
      </w:r>
      <w:r>
        <w:rPr>
          <w:rFonts w:ascii="Arial" w:hAnsi="Arial" w:cs="Arial"/>
          <w:b/>
          <w:sz w:val="24"/>
        </w:rPr>
        <w:t>Updated simulation results for HST-SFN joint transmission for CA scenario</w:t>
      </w:r>
    </w:p>
    <w:p w14:paraId="0B7F616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4B62B96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9C52F" w14:textId="0FBFB6CB" w:rsidR="00E6786F" w:rsidRDefault="00E6786F" w:rsidP="00E6786F">
      <w:pPr>
        <w:rPr>
          <w:rFonts w:ascii="Arial" w:hAnsi="Arial" w:cs="Arial"/>
          <w:b/>
          <w:sz w:val="24"/>
        </w:rPr>
      </w:pPr>
      <w:r>
        <w:rPr>
          <w:rFonts w:ascii="Arial" w:hAnsi="Arial" w:cs="Arial"/>
          <w:b/>
          <w:color w:val="0000FF"/>
          <w:sz w:val="24"/>
        </w:rPr>
        <w:t>R4-2118430</w:t>
      </w:r>
      <w:r>
        <w:rPr>
          <w:rFonts w:ascii="Arial" w:hAnsi="Arial" w:cs="Arial"/>
          <w:b/>
          <w:color w:val="0000FF"/>
          <w:sz w:val="24"/>
        </w:rPr>
        <w:tab/>
      </w:r>
      <w:r>
        <w:rPr>
          <w:rFonts w:ascii="Arial" w:hAnsi="Arial" w:cs="Arial"/>
          <w:b/>
          <w:sz w:val="24"/>
        </w:rPr>
        <w:t>Discussion on PDSCH requirements for CA scenarios</w:t>
      </w:r>
    </w:p>
    <w:p w14:paraId="2559D3C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7B83B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45426" w14:textId="3E3B50F5" w:rsidR="00E6786F" w:rsidRDefault="00E6786F" w:rsidP="00E6786F">
      <w:pPr>
        <w:rPr>
          <w:rFonts w:ascii="Arial" w:hAnsi="Arial" w:cs="Arial"/>
          <w:b/>
          <w:sz w:val="24"/>
        </w:rPr>
      </w:pPr>
      <w:r>
        <w:rPr>
          <w:rFonts w:ascii="Arial" w:hAnsi="Arial" w:cs="Arial"/>
          <w:b/>
          <w:color w:val="0000FF"/>
          <w:sz w:val="24"/>
        </w:rPr>
        <w:lastRenderedPageBreak/>
        <w:t>R4-2118682</w:t>
      </w:r>
      <w:r>
        <w:rPr>
          <w:rFonts w:ascii="Arial" w:hAnsi="Arial" w:cs="Arial"/>
          <w:b/>
          <w:color w:val="0000FF"/>
          <w:sz w:val="24"/>
        </w:rPr>
        <w:tab/>
      </w:r>
      <w:r>
        <w:rPr>
          <w:rFonts w:ascii="Arial" w:hAnsi="Arial" w:cs="Arial"/>
          <w:b/>
          <w:sz w:val="24"/>
        </w:rPr>
        <w:t>Summary for FR1 HST demodulation results</w:t>
      </w:r>
    </w:p>
    <w:p w14:paraId="6AD0733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0C857F4" w14:textId="77777777" w:rsidR="00E6786F" w:rsidRDefault="00E6786F" w:rsidP="00E6786F">
      <w:pPr>
        <w:rPr>
          <w:rFonts w:ascii="Arial" w:hAnsi="Arial" w:cs="Arial"/>
          <w:b/>
        </w:rPr>
      </w:pPr>
      <w:r>
        <w:rPr>
          <w:rFonts w:ascii="Arial" w:hAnsi="Arial" w:cs="Arial"/>
          <w:b/>
        </w:rPr>
        <w:t xml:space="preserve">Abstract: </w:t>
      </w:r>
    </w:p>
    <w:p w14:paraId="38320F1E" w14:textId="77777777" w:rsidR="00E6786F" w:rsidRDefault="00E6786F" w:rsidP="00E6786F">
      <w:r>
        <w:t>This spread sheet summarizes the simulation results of FR1 HST demodulation requirements.</w:t>
      </w:r>
    </w:p>
    <w:p w14:paraId="35ED201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D8A71" w14:textId="39B6B463" w:rsidR="00E6786F" w:rsidRDefault="00E6786F" w:rsidP="00E6786F">
      <w:pPr>
        <w:rPr>
          <w:rFonts w:ascii="Arial" w:hAnsi="Arial" w:cs="Arial"/>
          <w:b/>
          <w:sz w:val="24"/>
        </w:rPr>
      </w:pPr>
      <w:r>
        <w:rPr>
          <w:rFonts w:ascii="Arial" w:hAnsi="Arial" w:cs="Arial"/>
          <w:b/>
          <w:color w:val="0000FF"/>
          <w:sz w:val="24"/>
        </w:rPr>
        <w:t>R4-2118683</w:t>
      </w:r>
      <w:r>
        <w:rPr>
          <w:rFonts w:ascii="Arial" w:hAnsi="Arial" w:cs="Arial"/>
          <w:b/>
          <w:color w:val="0000FF"/>
          <w:sz w:val="24"/>
        </w:rPr>
        <w:tab/>
      </w:r>
      <w:r>
        <w:rPr>
          <w:rFonts w:ascii="Arial" w:hAnsi="Arial" w:cs="Arial"/>
          <w:b/>
          <w:sz w:val="24"/>
        </w:rPr>
        <w:t>PDSCH demodulation requirements for CA with HST-SFN scenario</w:t>
      </w:r>
    </w:p>
    <w:p w14:paraId="6817C33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29FF21" w14:textId="77777777" w:rsidR="00E6786F" w:rsidRDefault="00E6786F" w:rsidP="00E6786F">
      <w:pPr>
        <w:rPr>
          <w:rFonts w:ascii="Arial" w:hAnsi="Arial" w:cs="Arial"/>
          <w:b/>
        </w:rPr>
      </w:pPr>
      <w:r>
        <w:rPr>
          <w:rFonts w:ascii="Arial" w:hAnsi="Arial" w:cs="Arial"/>
          <w:b/>
        </w:rPr>
        <w:t xml:space="preserve">Abstract: </w:t>
      </w:r>
    </w:p>
    <w:p w14:paraId="224F54B5" w14:textId="77777777" w:rsidR="00E6786F" w:rsidRDefault="00E6786F" w:rsidP="00E6786F">
      <w:r>
        <w:t>This contribution discusses the open issues of the PDSCH demodulation requirements for CA with HST-SFN scenario.</w:t>
      </w:r>
    </w:p>
    <w:p w14:paraId="146C916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2FDDA" w14:textId="7DFBCCB6" w:rsidR="00E6786F" w:rsidRDefault="00E6786F" w:rsidP="00E6786F">
      <w:pPr>
        <w:rPr>
          <w:rFonts w:ascii="Arial" w:hAnsi="Arial" w:cs="Arial"/>
          <w:b/>
          <w:sz w:val="24"/>
        </w:rPr>
      </w:pPr>
      <w:r>
        <w:rPr>
          <w:rFonts w:ascii="Arial" w:hAnsi="Arial" w:cs="Arial"/>
          <w:b/>
          <w:color w:val="0000FF"/>
          <w:sz w:val="24"/>
        </w:rPr>
        <w:t>R4-2119015</w:t>
      </w:r>
      <w:r>
        <w:rPr>
          <w:rFonts w:ascii="Arial" w:hAnsi="Arial" w:cs="Arial"/>
          <w:b/>
          <w:color w:val="0000FF"/>
          <w:sz w:val="24"/>
        </w:rPr>
        <w:tab/>
      </w:r>
      <w:r>
        <w:rPr>
          <w:rFonts w:ascii="Arial" w:hAnsi="Arial" w:cs="Arial"/>
          <w:b/>
          <w:sz w:val="24"/>
        </w:rPr>
        <w:t>Discussion on PDSCH CA scenarios for NR UE HST FR1 performance requirements</w:t>
      </w:r>
    </w:p>
    <w:p w14:paraId="2286FF4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D9D6E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96D69" w14:textId="0CB2770A" w:rsidR="00E6786F" w:rsidRDefault="00E6786F" w:rsidP="00E6786F">
      <w:pPr>
        <w:rPr>
          <w:rFonts w:ascii="Arial" w:hAnsi="Arial" w:cs="Arial"/>
          <w:b/>
          <w:sz w:val="24"/>
        </w:rPr>
      </w:pPr>
      <w:r>
        <w:rPr>
          <w:rFonts w:ascii="Arial" w:hAnsi="Arial" w:cs="Arial"/>
          <w:b/>
          <w:color w:val="0000FF"/>
          <w:sz w:val="24"/>
        </w:rPr>
        <w:t>R4-2119016</w:t>
      </w:r>
      <w:r>
        <w:rPr>
          <w:rFonts w:ascii="Arial" w:hAnsi="Arial" w:cs="Arial"/>
          <w:b/>
          <w:color w:val="0000FF"/>
          <w:sz w:val="24"/>
        </w:rPr>
        <w:tab/>
      </w:r>
      <w:r>
        <w:rPr>
          <w:rFonts w:ascii="Arial" w:hAnsi="Arial" w:cs="Arial"/>
          <w:b/>
          <w:sz w:val="24"/>
        </w:rPr>
        <w:t>Simulation results on PDSCH CA scenarios for NR UE HST FR1 performance requirements</w:t>
      </w:r>
    </w:p>
    <w:p w14:paraId="5510DF6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A37BAF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D84BD" w14:textId="1855E91B" w:rsidR="00E6786F" w:rsidRDefault="00E6786F" w:rsidP="00E6786F">
      <w:pPr>
        <w:rPr>
          <w:rFonts w:ascii="Arial" w:hAnsi="Arial" w:cs="Arial"/>
          <w:b/>
          <w:sz w:val="24"/>
        </w:rPr>
      </w:pPr>
      <w:r>
        <w:rPr>
          <w:rFonts w:ascii="Arial" w:hAnsi="Arial" w:cs="Arial"/>
          <w:b/>
          <w:color w:val="0000FF"/>
          <w:sz w:val="24"/>
        </w:rPr>
        <w:t>R4-2119544</w:t>
      </w:r>
      <w:r>
        <w:rPr>
          <w:rFonts w:ascii="Arial" w:hAnsi="Arial" w:cs="Arial"/>
          <w:b/>
          <w:color w:val="0000FF"/>
          <w:sz w:val="24"/>
        </w:rPr>
        <w:tab/>
      </w:r>
      <w:r>
        <w:rPr>
          <w:rFonts w:ascii="Arial" w:hAnsi="Arial" w:cs="Arial"/>
          <w:b/>
          <w:sz w:val="24"/>
        </w:rPr>
        <w:t>Views on FR1 HST PDSCH CA Tests</w:t>
      </w:r>
    </w:p>
    <w:p w14:paraId="7679163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293BA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8C5F5" w14:textId="77777777" w:rsidR="00E6786F" w:rsidRDefault="00E6786F" w:rsidP="00E6786F">
      <w:pPr>
        <w:pStyle w:val="Heading3"/>
      </w:pPr>
      <w:bookmarkStart w:id="375" w:name="_Toc88232174"/>
      <w:r>
        <w:t>8.9</w:t>
      </w:r>
      <w:r>
        <w:tab/>
        <w:t>NR support for high speed train scenario in FR2</w:t>
      </w:r>
      <w:bookmarkEnd w:id="375"/>
    </w:p>
    <w:p w14:paraId="396E73B8" w14:textId="77777777" w:rsidR="00E6786F" w:rsidRDefault="00E6786F" w:rsidP="00E6786F">
      <w:pPr>
        <w:pStyle w:val="Heading4"/>
      </w:pPr>
      <w:bookmarkStart w:id="376" w:name="_Toc88232175"/>
      <w:r>
        <w:t>8.9.1</w:t>
      </w:r>
      <w:r>
        <w:tab/>
        <w:t>General</w:t>
      </w:r>
      <w:bookmarkEnd w:id="376"/>
    </w:p>
    <w:p w14:paraId="32DC74FF" w14:textId="51A25FE0" w:rsidR="00E6786F" w:rsidRDefault="00E6786F" w:rsidP="00E6786F">
      <w:pPr>
        <w:rPr>
          <w:rFonts w:ascii="Arial" w:hAnsi="Arial" w:cs="Arial"/>
          <w:b/>
          <w:sz w:val="24"/>
        </w:rPr>
      </w:pPr>
      <w:r>
        <w:rPr>
          <w:rFonts w:ascii="Arial" w:hAnsi="Arial" w:cs="Arial"/>
          <w:b/>
          <w:color w:val="0000FF"/>
          <w:sz w:val="24"/>
        </w:rPr>
        <w:t>R4-2118776</w:t>
      </w:r>
      <w:r>
        <w:rPr>
          <w:rFonts w:ascii="Arial" w:hAnsi="Arial" w:cs="Arial"/>
          <w:b/>
          <w:color w:val="0000FF"/>
          <w:sz w:val="24"/>
        </w:rPr>
        <w:tab/>
      </w:r>
      <w:r>
        <w:rPr>
          <w:rFonts w:ascii="Arial" w:hAnsi="Arial" w:cs="Arial"/>
          <w:b/>
          <w:sz w:val="24"/>
        </w:rPr>
        <w:t>TR for FR2 HST</w:t>
      </w:r>
    </w:p>
    <w:p w14:paraId="142195B9"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38.854 v0.1.0</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3BCD54CD" w14:textId="77777777" w:rsidR="00E6786F" w:rsidRDefault="00E6786F" w:rsidP="00E6786F">
      <w:pPr>
        <w:rPr>
          <w:rFonts w:ascii="Arial" w:hAnsi="Arial" w:cs="Arial"/>
          <w:b/>
        </w:rPr>
      </w:pPr>
      <w:r>
        <w:rPr>
          <w:rFonts w:ascii="Arial" w:hAnsi="Arial" w:cs="Arial"/>
          <w:b/>
        </w:rPr>
        <w:t xml:space="preserve">Abstract: </w:t>
      </w:r>
    </w:p>
    <w:p w14:paraId="27529E11" w14:textId="77777777" w:rsidR="00E6786F" w:rsidRDefault="00E6786F" w:rsidP="00E6786F">
      <w:r>
        <w:t xml:space="preserve">[Upload to 3GU] This is a TR update information sheet for TR38.854. The update information relates to new version V0.1.0 (2021-08). </w:t>
      </w:r>
    </w:p>
    <w:p w14:paraId="556F813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835408" w14:textId="77777777" w:rsidR="00E6786F" w:rsidRDefault="00E6786F" w:rsidP="00E6786F">
      <w:pPr>
        <w:pStyle w:val="Heading4"/>
      </w:pPr>
      <w:bookmarkStart w:id="377" w:name="_Toc88232176"/>
      <w:r>
        <w:lastRenderedPageBreak/>
        <w:t>8.9.2</w:t>
      </w:r>
      <w:r>
        <w:tab/>
        <w:t>High speed train deployment scenario in FR2</w:t>
      </w:r>
      <w:bookmarkEnd w:id="377"/>
    </w:p>
    <w:p w14:paraId="5D44F46E" w14:textId="6702AC8D" w:rsidR="00E6786F" w:rsidRDefault="00E6786F" w:rsidP="00E6786F">
      <w:pPr>
        <w:rPr>
          <w:rFonts w:ascii="Arial" w:hAnsi="Arial" w:cs="Arial"/>
          <w:b/>
          <w:sz w:val="24"/>
        </w:rPr>
      </w:pPr>
      <w:r>
        <w:rPr>
          <w:rFonts w:ascii="Arial" w:hAnsi="Arial" w:cs="Arial"/>
          <w:b/>
          <w:color w:val="0000FF"/>
          <w:sz w:val="24"/>
        </w:rPr>
        <w:t>R4-2118227</w:t>
      </w:r>
      <w:r>
        <w:rPr>
          <w:rFonts w:ascii="Arial" w:hAnsi="Arial" w:cs="Arial"/>
          <w:b/>
          <w:color w:val="0000FF"/>
          <w:sz w:val="24"/>
        </w:rPr>
        <w:tab/>
      </w:r>
      <w:r>
        <w:rPr>
          <w:rFonts w:ascii="Arial" w:hAnsi="Arial" w:cs="Arial"/>
          <w:b/>
          <w:sz w:val="24"/>
        </w:rPr>
        <w:t>TP to TR 38.854 on Deployment Scenario Analysis for FR2 HST</w:t>
      </w:r>
    </w:p>
    <w:p w14:paraId="68784BB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v0.1.0</w:t>
      </w:r>
      <w:r>
        <w:rPr>
          <w:i/>
        </w:rPr>
        <w:tab/>
        <w:t xml:space="preserve">  CR-  rev  Cat:  (Rel-17)</w:t>
      </w:r>
      <w:r>
        <w:rPr>
          <w:i/>
        </w:rPr>
        <w:br/>
      </w:r>
      <w:r>
        <w:rPr>
          <w:i/>
        </w:rPr>
        <w:br/>
      </w:r>
      <w:r>
        <w:rPr>
          <w:i/>
        </w:rPr>
        <w:tab/>
      </w:r>
      <w:r>
        <w:rPr>
          <w:i/>
        </w:rPr>
        <w:tab/>
      </w:r>
      <w:r>
        <w:rPr>
          <w:i/>
        </w:rPr>
        <w:tab/>
      </w:r>
      <w:r>
        <w:rPr>
          <w:i/>
        </w:rPr>
        <w:tab/>
      </w:r>
      <w:r>
        <w:rPr>
          <w:i/>
        </w:rPr>
        <w:tab/>
        <w:t>Source: Samsung, Beijing Jiaotong University</w:t>
      </w:r>
    </w:p>
    <w:p w14:paraId="48382CD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R4-2120701</w:t>
      </w:r>
      <w:r>
        <w:rPr>
          <w:color w:val="993300"/>
          <w:u w:val="single"/>
        </w:rPr>
        <w:t>.</w:t>
      </w:r>
    </w:p>
    <w:p w14:paraId="6CA29375" w14:textId="78275A3D" w:rsidR="00E6786F" w:rsidRDefault="00E6786F" w:rsidP="00E6786F">
      <w:pPr>
        <w:rPr>
          <w:rFonts w:ascii="Arial" w:hAnsi="Arial" w:cs="Arial"/>
          <w:b/>
          <w:sz w:val="24"/>
        </w:rPr>
      </w:pPr>
      <w:r>
        <w:rPr>
          <w:rFonts w:ascii="Arial" w:hAnsi="Arial" w:cs="Arial"/>
          <w:b/>
          <w:color w:val="0000FF"/>
          <w:sz w:val="24"/>
        </w:rPr>
        <w:t>R4-2120612</w:t>
      </w:r>
      <w:r>
        <w:rPr>
          <w:rFonts w:ascii="Arial" w:hAnsi="Arial" w:cs="Arial"/>
          <w:b/>
          <w:color w:val="0000FF"/>
          <w:sz w:val="24"/>
        </w:rPr>
        <w:tab/>
      </w:r>
      <w:r>
        <w:rPr>
          <w:rFonts w:ascii="Arial" w:hAnsi="Arial" w:cs="Arial"/>
          <w:b/>
          <w:sz w:val="24"/>
        </w:rPr>
        <w:t>Email discussion summary for [101-e][320] NR_HST_FR2_Scenario</w:t>
      </w:r>
    </w:p>
    <w:p w14:paraId="3A079A3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570FEC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R4-2120735</w:t>
      </w:r>
      <w:r>
        <w:rPr>
          <w:color w:val="993300"/>
          <w:u w:val="single"/>
        </w:rPr>
        <w:t>.</w:t>
      </w:r>
    </w:p>
    <w:p w14:paraId="18BDD77D" w14:textId="23C98FAE" w:rsidR="00E6786F" w:rsidRDefault="00E6786F" w:rsidP="00E6786F">
      <w:pPr>
        <w:rPr>
          <w:rFonts w:ascii="Arial" w:hAnsi="Arial" w:cs="Arial"/>
          <w:b/>
          <w:sz w:val="24"/>
        </w:rPr>
      </w:pPr>
      <w:r>
        <w:rPr>
          <w:rFonts w:ascii="Arial" w:hAnsi="Arial" w:cs="Arial"/>
          <w:b/>
          <w:color w:val="0000FF"/>
          <w:sz w:val="24"/>
        </w:rPr>
        <w:t>R4-2120701</w:t>
      </w:r>
      <w:r>
        <w:rPr>
          <w:rFonts w:ascii="Arial" w:hAnsi="Arial" w:cs="Arial"/>
          <w:b/>
          <w:color w:val="0000FF"/>
          <w:sz w:val="24"/>
        </w:rPr>
        <w:tab/>
      </w:r>
      <w:r>
        <w:rPr>
          <w:rFonts w:ascii="Arial" w:hAnsi="Arial" w:cs="Arial"/>
          <w:b/>
          <w:sz w:val="24"/>
        </w:rPr>
        <w:t>TP to TR 38.854 on Deployment Scenario Analysis for FR2 HST</w:t>
      </w:r>
    </w:p>
    <w:p w14:paraId="5C2018F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v0.1.0</w:t>
      </w:r>
      <w:r>
        <w:rPr>
          <w:i/>
        </w:rPr>
        <w:tab/>
        <w:t xml:space="preserve">  CR-  rev  Cat:  (Rel-17)</w:t>
      </w:r>
      <w:r>
        <w:rPr>
          <w:i/>
        </w:rPr>
        <w:br/>
      </w:r>
      <w:r>
        <w:rPr>
          <w:i/>
        </w:rPr>
        <w:br/>
      </w:r>
      <w:r>
        <w:rPr>
          <w:i/>
        </w:rPr>
        <w:tab/>
      </w:r>
      <w:r>
        <w:rPr>
          <w:i/>
        </w:rPr>
        <w:tab/>
      </w:r>
      <w:r>
        <w:rPr>
          <w:i/>
        </w:rPr>
        <w:tab/>
      </w:r>
      <w:r>
        <w:rPr>
          <w:i/>
        </w:rPr>
        <w:tab/>
      </w:r>
      <w:r>
        <w:rPr>
          <w:i/>
        </w:rPr>
        <w:tab/>
        <w:t>Source: Samsung, Beijing Jiaotong University</w:t>
      </w:r>
    </w:p>
    <w:p w14:paraId="6E9DA9CC" w14:textId="77777777" w:rsidR="00E6786F" w:rsidRDefault="00E6786F" w:rsidP="00E6786F">
      <w:pPr>
        <w:rPr>
          <w:color w:val="808080"/>
        </w:rPr>
      </w:pPr>
      <w:r>
        <w:rPr>
          <w:color w:val="808080"/>
        </w:rPr>
        <w:t>(Replaces R4-2118227)</w:t>
      </w:r>
    </w:p>
    <w:p w14:paraId="3E630D8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99DDCE" w14:textId="19009DE4" w:rsidR="00E6786F" w:rsidRDefault="00E6786F" w:rsidP="00E6786F">
      <w:pPr>
        <w:rPr>
          <w:rFonts w:ascii="Arial" w:hAnsi="Arial" w:cs="Arial"/>
          <w:b/>
          <w:sz w:val="24"/>
        </w:rPr>
      </w:pPr>
      <w:r>
        <w:rPr>
          <w:rFonts w:ascii="Arial" w:hAnsi="Arial" w:cs="Arial"/>
          <w:b/>
          <w:color w:val="0000FF"/>
          <w:sz w:val="24"/>
        </w:rPr>
        <w:t>R4-2120735</w:t>
      </w:r>
      <w:r>
        <w:rPr>
          <w:rFonts w:ascii="Arial" w:hAnsi="Arial" w:cs="Arial"/>
          <w:b/>
          <w:color w:val="0000FF"/>
          <w:sz w:val="24"/>
        </w:rPr>
        <w:tab/>
      </w:r>
      <w:r>
        <w:rPr>
          <w:rFonts w:ascii="Arial" w:hAnsi="Arial" w:cs="Arial"/>
          <w:b/>
          <w:sz w:val="24"/>
        </w:rPr>
        <w:t>Email discussion summary for [101-e][320] NR_HST_FR2_Scenario</w:t>
      </w:r>
    </w:p>
    <w:p w14:paraId="4B01225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809402F" w14:textId="77777777" w:rsidR="00E6786F" w:rsidRDefault="00E6786F" w:rsidP="00E6786F">
      <w:pPr>
        <w:rPr>
          <w:color w:val="808080"/>
        </w:rPr>
      </w:pPr>
      <w:r>
        <w:rPr>
          <w:color w:val="808080"/>
        </w:rPr>
        <w:t>(Replaces R4-2120612)</w:t>
      </w:r>
    </w:p>
    <w:p w14:paraId="385306E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FBC17" w14:textId="77777777" w:rsidR="00E6786F" w:rsidRDefault="00E6786F" w:rsidP="00E6786F">
      <w:pPr>
        <w:pStyle w:val="Heading5"/>
      </w:pPr>
      <w:bookmarkStart w:id="378" w:name="_Toc88232177"/>
      <w:r>
        <w:t>8.9.2.1</w:t>
      </w:r>
      <w:r>
        <w:tab/>
        <w:t>Deployment Scenario-A</w:t>
      </w:r>
      <w:bookmarkEnd w:id="378"/>
    </w:p>
    <w:p w14:paraId="47B5E821" w14:textId="09ADE63C" w:rsidR="00E6786F" w:rsidRDefault="00E6786F" w:rsidP="00E6786F">
      <w:pPr>
        <w:rPr>
          <w:rFonts w:ascii="Arial" w:hAnsi="Arial" w:cs="Arial"/>
          <w:b/>
          <w:sz w:val="24"/>
        </w:rPr>
      </w:pPr>
      <w:r>
        <w:rPr>
          <w:rFonts w:ascii="Arial" w:hAnsi="Arial" w:cs="Arial"/>
          <w:b/>
          <w:color w:val="0000FF"/>
          <w:sz w:val="24"/>
        </w:rPr>
        <w:t>R4-2118431</w:t>
      </w:r>
      <w:r>
        <w:rPr>
          <w:rFonts w:ascii="Arial" w:hAnsi="Arial" w:cs="Arial"/>
          <w:b/>
          <w:color w:val="0000FF"/>
          <w:sz w:val="24"/>
        </w:rPr>
        <w:tab/>
      </w:r>
      <w:r>
        <w:rPr>
          <w:rFonts w:ascii="Arial" w:hAnsi="Arial" w:cs="Arial"/>
          <w:b/>
          <w:sz w:val="24"/>
        </w:rPr>
        <w:t>Discussion on NR FR2 HST scenario-A</w:t>
      </w:r>
    </w:p>
    <w:p w14:paraId="4A0E2F0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4B707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641F8" w14:textId="08FE4B24" w:rsidR="00E6786F" w:rsidRDefault="00E6786F" w:rsidP="00E6786F">
      <w:pPr>
        <w:rPr>
          <w:rFonts w:ascii="Arial" w:hAnsi="Arial" w:cs="Arial"/>
          <w:b/>
          <w:sz w:val="24"/>
        </w:rPr>
      </w:pPr>
      <w:r>
        <w:rPr>
          <w:rFonts w:ascii="Arial" w:hAnsi="Arial" w:cs="Arial"/>
          <w:b/>
          <w:color w:val="0000FF"/>
          <w:sz w:val="24"/>
        </w:rPr>
        <w:t>R4-2119021</w:t>
      </w:r>
      <w:r>
        <w:rPr>
          <w:rFonts w:ascii="Arial" w:hAnsi="Arial" w:cs="Arial"/>
          <w:b/>
          <w:color w:val="0000FF"/>
          <w:sz w:val="24"/>
        </w:rPr>
        <w:tab/>
      </w:r>
      <w:r>
        <w:rPr>
          <w:rFonts w:ascii="Arial" w:hAnsi="Arial" w:cs="Arial"/>
          <w:b/>
          <w:sz w:val="24"/>
        </w:rPr>
        <w:t>Discussion on NR FR2 HST deployment Scenario-A</w:t>
      </w:r>
    </w:p>
    <w:p w14:paraId="6EC9513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CEF92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55D67" w14:textId="666A2BC6" w:rsidR="00E6786F" w:rsidRDefault="00E6786F" w:rsidP="00E6786F">
      <w:pPr>
        <w:rPr>
          <w:rFonts w:ascii="Arial" w:hAnsi="Arial" w:cs="Arial"/>
          <w:b/>
          <w:sz w:val="24"/>
        </w:rPr>
      </w:pPr>
      <w:r>
        <w:rPr>
          <w:rFonts w:ascii="Arial" w:hAnsi="Arial" w:cs="Arial"/>
          <w:b/>
          <w:color w:val="0000FF"/>
          <w:sz w:val="24"/>
        </w:rPr>
        <w:t>R4-2119385</w:t>
      </w:r>
      <w:r>
        <w:rPr>
          <w:rFonts w:ascii="Arial" w:hAnsi="Arial" w:cs="Arial"/>
          <w:b/>
          <w:color w:val="0000FF"/>
          <w:sz w:val="24"/>
        </w:rPr>
        <w:tab/>
      </w:r>
      <w:r>
        <w:rPr>
          <w:rFonts w:ascii="Arial" w:hAnsi="Arial" w:cs="Arial"/>
          <w:b/>
          <w:sz w:val="24"/>
        </w:rPr>
        <w:t>On HST FR2 Deployment Scenario-A</w:t>
      </w:r>
    </w:p>
    <w:p w14:paraId="45A5C26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4FB7B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B15C2" w14:textId="77777777" w:rsidR="00E6786F" w:rsidRDefault="00E6786F" w:rsidP="00E6786F">
      <w:pPr>
        <w:pStyle w:val="Heading5"/>
      </w:pPr>
      <w:bookmarkStart w:id="379" w:name="_Toc88232178"/>
      <w:r>
        <w:t>8.9.2.2</w:t>
      </w:r>
      <w:r>
        <w:tab/>
        <w:t>Deployment Scenario-B</w:t>
      </w:r>
      <w:bookmarkEnd w:id="379"/>
    </w:p>
    <w:p w14:paraId="121E3914" w14:textId="72F140A3" w:rsidR="00E6786F" w:rsidRDefault="00E6786F" w:rsidP="00E6786F">
      <w:pPr>
        <w:rPr>
          <w:rFonts w:ascii="Arial" w:hAnsi="Arial" w:cs="Arial"/>
          <w:b/>
          <w:sz w:val="24"/>
        </w:rPr>
      </w:pPr>
      <w:r>
        <w:rPr>
          <w:rFonts w:ascii="Arial" w:hAnsi="Arial" w:cs="Arial"/>
          <w:b/>
          <w:color w:val="0000FF"/>
          <w:sz w:val="24"/>
        </w:rPr>
        <w:t>R4-2118432</w:t>
      </w:r>
      <w:r>
        <w:rPr>
          <w:rFonts w:ascii="Arial" w:hAnsi="Arial" w:cs="Arial"/>
          <w:b/>
          <w:color w:val="0000FF"/>
          <w:sz w:val="24"/>
        </w:rPr>
        <w:tab/>
      </w:r>
      <w:r>
        <w:rPr>
          <w:rFonts w:ascii="Arial" w:hAnsi="Arial" w:cs="Arial"/>
          <w:b/>
          <w:sz w:val="24"/>
        </w:rPr>
        <w:t>Discussion on NR FR2 HST scenario-B</w:t>
      </w:r>
    </w:p>
    <w:p w14:paraId="6D4652FB" w14:textId="77777777" w:rsidR="00E6786F" w:rsidRDefault="00E6786F" w:rsidP="00E678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5D364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99A50" w14:textId="78DE44C8" w:rsidR="00E6786F" w:rsidRDefault="00E6786F" w:rsidP="00E6786F">
      <w:pPr>
        <w:rPr>
          <w:rFonts w:ascii="Arial" w:hAnsi="Arial" w:cs="Arial"/>
          <w:b/>
          <w:sz w:val="24"/>
        </w:rPr>
      </w:pPr>
      <w:r>
        <w:rPr>
          <w:rFonts w:ascii="Arial" w:hAnsi="Arial" w:cs="Arial"/>
          <w:b/>
          <w:color w:val="0000FF"/>
          <w:sz w:val="24"/>
        </w:rPr>
        <w:t>R4-2119022</w:t>
      </w:r>
      <w:r>
        <w:rPr>
          <w:rFonts w:ascii="Arial" w:hAnsi="Arial" w:cs="Arial"/>
          <w:b/>
          <w:color w:val="0000FF"/>
          <w:sz w:val="24"/>
        </w:rPr>
        <w:tab/>
      </w:r>
      <w:r>
        <w:rPr>
          <w:rFonts w:ascii="Arial" w:hAnsi="Arial" w:cs="Arial"/>
          <w:b/>
          <w:sz w:val="24"/>
        </w:rPr>
        <w:t>Discussion on NR FR2 HST deployment Scenario-B</w:t>
      </w:r>
    </w:p>
    <w:p w14:paraId="5B419D1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2E277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19556" w14:textId="1E8E128B" w:rsidR="00E6786F" w:rsidRDefault="00E6786F" w:rsidP="00E6786F">
      <w:pPr>
        <w:rPr>
          <w:rFonts w:ascii="Arial" w:hAnsi="Arial" w:cs="Arial"/>
          <w:b/>
          <w:sz w:val="24"/>
        </w:rPr>
      </w:pPr>
      <w:r>
        <w:rPr>
          <w:rFonts w:ascii="Arial" w:hAnsi="Arial" w:cs="Arial"/>
          <w:b/>
          <w:color w:val="0000FF"/>
          <w:sz w:val="24"/>
        </w:rPr>
        <w:t>R4-2119386</w:t>
      </w:r>
      <w:r>
        <w:rPr>
          <w:rFonts w:ascii="Arial" w:hAnsi="Arial" w:cs="Arial"/>
          <w:b/>
          <w:color w:val="0000FF"/>
          <w:sz w:val="24"/>
        </w:rPr>
        <w:tab/>
      </w:r>
      <w:r>
        <w:rPr>
          <w:rFonts w:ascii="Arial" w:hAnsi="Arial" w:cs="Arial"/>
          <w:b/>
          <w:sz w:val="24"/>
        </w:rPr>
        <w:t>On HST FR2 Deployment Scenario-B</w:t>
      </w:r>
    </w:p>
    <w:p w14:paraId="55A59FE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80D99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6A18CA" w14:textId="5BE9FF36" w:rsidR="00E6786F" w:rsidRDefault="00E6786F" w:rsidP="00E6786F">
      <w:pPr>
        <w:rPr>
          <w:rFonts w:ascii="Arial" w:hAnsi="Arial" w:cs="Arial"/>
          <w:b/>
          <w:sz w:val="24"/>
        </w:rPr>
      </w:pPr>
      <w:r>
        <w:rPr>
          <w:rFonts w:ascii="Arial" w:hAnsi="Arial" w:cs="Arial"/>
          <w:b/>
          <w:color w:val="0000FF"/>
          <w:sz w:val="24"/>
        </w:rPr>
        <w:t>R4-2119479</w:t>
      </w:r>
      <w:r>
        <w:rPr>
          <w:rFonts w:ascii="Arial" w:hAnsi="Arial" w:cs="Arial"/>
          <w:b/>
          <w:color w:val="0000FF"/>
          <w:sz w:val="24"/>
        </w:rPr>
        <w:tab/>
      </w:r>
      <w:r>
        <w:rPr>
          <w:rFonts w:ascii="Arial" w:hAnsi="Arial" w:cs="Arial"/>
          <w:b/>
          <w:sz w:val="24"/>
        </w:rPr>
        <w:t>On HST FR2 Deployment Scenario-B</w:t>
      </w:r>
    </w:p>
    <w:p w14:paraId="5887AB1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CA52C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49C1F" w14:textId="77777777" w:rsidR="00E6786F" w:rsidRDefault="00E6786F" w:rsidP="00E6786F">
      <w:pPr>
        <w:pStyle w:val="Heading5"/>
      </w:pPr>
      <w:bookmarkStart w:id="380" w:name="_Toc88232179"/>
      <w:r>
        <w:t>8.9.2.3</w:t>
      </w:r>
      <w:r>
        <w:tab/>
        <w:t>Others</w:t>
      </w:r>
      <w:bookmarkEnd w:id="380"/>
    </w:p>
    <w:p w14:paraId="3AF08EFD" w14:textId="50CEC4CE" w:rsidR="00E6786F" w:rsidRDefault="00E6786F" w:rsidP="00E6786F">
      <w:pPr>
        <w:rPr>
          <w:rFonts w:ascii="Arial" w:hAnsi="Arial" w:cs="Arial"/>
          <w:b/>
          <w:sz w:val="24"/>
        </w:rPr>
      </w:pPr>
      <w:r>
        <w:rPr>
          <w:rFonts w:ascii="Arial" w:hAnsi="Arial" w:cs="Arial"/>
          <w:b/>
          <w:color w:val="0000FF"/>
          <w:sz w:val="24"/>
        </w:rPr>
        <w:t>R4-2119321</w:t>
      </w:r>
      <w:r>
        <w:rPr>
          <w:rFonts w:ascii="Arial" w:hAnsi="Arial" w:cs="Arial"/>
          <w:b/>
          <w:color w:val="0000FF"/>
          <w:sz w:val="24"/>
        </w:rPr>
        <w:tab/>
      </w:r>
      <w:r>
        <w:rPr>
          <w:rFonts w:ascii="Arial" w:hAnsi="Arial" w:cs="Arial"/>
          <w:b/>
          <w:sz w:val="24"/>
        </w:rPr>
        <w:t>Discussion on Issues related to TO/FO Jumps in FR2 HST Deployment Scenarios</w:t>
      </w:r>
    </w:p>
    <w:p w14:paraId="3CAD36D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F10B95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E9860" w14:textId="77777777" w:rsidR="00E6786F" w:rsidRDefault="00E6786F" w:rsidP="00E6786F">
      <w:pPr>
        <w:pStyle w:val="Heading4"/>
      </w:pPr>
      <w:bookmarkStart w:id="381" w:name="_Toc88232180"/>
      <w:r>
        <w:t>8.9.3</w:t>
      </w:r>
      <w:r>
        <w:tab/>
        <w:t>UE RF core requirements</w:t>
      </w:r>
      <w:bookmarkEnd w:id="381"/>
    </w:p>
    <w:p w14:paraId="2760E82E" w14:textId="4A8AEFD8" w:rsidR="00E6786F" w:rsidRDefault="00E6786F" w:rsidP="00E6786F">
      <w:pPr>
        <w:rPr>
          <w:rFonts w:ascii="Arial" w:hAnsi="Arial" w:cs="Arial"/>
          <w:b/>
          <w:sz w:val="24"/>
        </w:rPr>
      </w:pPr>
      <w:r>
        <w:rPr>
          <w:rFonts w:ascii="Arial" w:hAnsi="Arial" w:cs="Arial"/>
          <w:b/>
          <w:color w:val="0000FF"/>
          <w:sz w:val="24"/>
        </w:rPr>
        <w:t>R4-2117626</w:t>
      </w:r>
      <w:r>
        <w:rPr>
          <w:rFonts w:ascii="Arial" w:hAnsi="Arial" w:cs="Arial"/>
          <w:b/>
          <w:color w:val="0000FF"/>
          <w:sz w:val="24"/>
        </w:rPr>
        <w:tab/>
      </w:r>
      <w:r>
        <w:rPr>
          <w:rFonts w:ascii="Arial" w:hAnsi="Arial" w:cs="Arial"/>
          <w:b/>
          <w:sz w:val="24"/>
        </w:rPr>
        <w:t>On FR2 HST RF Requirements</w:t>
      </w:r>
    </w:p>
    <w:p w14:paraId="10EFDD9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E13A5B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017AC" w14:textId="00FDEBFF" w:rsidR="00E6786F" w:rsidRDefault="00E6786F" w:rsidP="00E6786F">
      <w:pPr>
        <w:rPr>
          <w:rFonts w:ascii="Arial" w:hAnsi="Arial" w:cs="Arial"/>
          <w:b/>
          <w:sz w:val="24"/>
        </w:rPr>
      </w:pPr>
      <w:r>
        <w:rPr>
          <w:rFonts w:ascii="Arial" w:hAnsi="Arial" w:cs="Arial"/>
          <w:b/>
          <w:color w:val="0000FF"/>
          <w:sz w:val="24"/>
        </w:rPr>
        <w:t>R4-2119724</w:t>
      </w:r>
      <w:r>
        <w:rPr>
          <w:rFonts w:ascii="Arial" w:hAnsi="Arial" w:cs="Arial"/>
          <w:b/>
          <w:color w:val="0000FF"/>
          <w:sz w:val="24"/>
        </w:rPr>
        <w:tab/>
      </w:r>
      <w:r>
        <w:rPr>
          <w:rFonts w:ascii="Arial" w:hAnsi="Arial" w:cs="Arial"/>
          <w:b/>
          <w:sz w:val="24"/>
        </w:rPr>
        <w:t>Email discussion summary for [101-e][124] NR_HST_FR2_enh</w:t>
      </w:r>
    </w:p>
    <w:p w14:paraId="37F57C4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2575FA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R4-2119924</w:t>
      </w:r>
      <w:r>
        <w:rPr>
          <w:color w:val="993300"/>
          <w:u w:val="single"/>
        </w:rPr>
        <w:t>.</w:t>
      </w:r>
    </w:p>
    <w:p w14:paraId="28533CE7" w14:textId="35E66CF6" w:rsidR="00E6786F" w:rsidRDefault="00E6786F" w:rsidP="00E6786F">
      <w:pPr>
        <w:rPr>
          <w:rFonts w:ascii="Arial" w:hAnsi="Arial" w:cs="Arial"/>
          <w:b/>
          <w:sz w:val="24"/>
        </w:rPr>
      </w:pPr>
      <w:r>
        <w:rPr>
          <w:rFonts w:ascii="Arial" w:hAnsi="Arial" w:cs="Arial"/>
          <w:b/>
          <w:color w:val="0000FF"/>
          <w:sz w:val="24"/>
        </w:rPr>
        <w:t>R4-2119924</w:t>
      </w:r>
      <w:r>
        <w:rPr>
          <w:rFonts w:ascii="Arial" w:hAnsi="Arial" w:cs="Arial"/>
          <w:b/>
          <w:color w:val="0000FF"/>
          <w:sz w:val="24"/>
        </w:rPr>
        <w:tab/>
      </w:r>
      <w:r>
        <w:rPr>
          <w:rFonts w:ascii="Arial" w:hAnsi="Arial" w:cs="Arial"/>
          <w:b/>
          <w:sz w:val="24"/>
        </w:rPr>
        <w:t>Email discussion summary for [101-e][124] NR_HST_FR2_enh</w:t>
      </w:r>
    </w:p>
    <w:p w14:paraId="617AC3F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80FF43A" w14:textId="6BD27573" w:rsidR="0033306D" w:rsidRDefault="0033306D" w:rsidP="00E6786F">
      <w:pPr>
        <w:rPr>
          <w:rFonts w:ascii="Arial" w:hAnsi="Arial" w:cs="Arial"/>
          <w:b/>
        </w:rPr>
      </w:pPr>
      <w:r>
        <w:rPr>
          <w:rFonts w:ascii="Arial" w:hAnsi="Arial" w:cs="Arial"/>
          <w:b/>
        </w:rPr>
        <w:t>Discussion:</w:t>
      </w:r>
    </w:p>
    <w:p w14:paraId="46334C1F" w14:textId="77777777" w:rsidR="0033306D" w:rsidRDefault="0033306D" w:rsidP="0033306D">
      <w:pPr>
        <w:rPr>
          <w:rFonts w:eastAsia="Malgun Gothic"/>
          <w:highlight w:val="green"/>
          <w:lang w:eastAsia="ko-KR"/>
        </w:rPr>
      </w:pPr>
      <w:r>
        <w:rPr>
          <w:rFonts w:eastAsia="Malgun Gothic"/>
          <w:highlight w:val="green"/>
          <w:lang w:eastAsia="ko-KR"/>
        </w:rPr>
        <w:t>[Agreement:]</w:t>
      </w:r>
    </w:p>
    <w:p w14:paraId="38FC2BA9" w14:textId="77777777" w:rsidR="0033306D" w:rsidRDefault="0033306D" w:rsidP="0033306D">
      <w:pPr>
        <w:rPr>
          <w:rFonts w:eastAsia="Malgun Gothic"/>
          <w:lang w:eastAsia="ko-KR"/>
        </w:rPr>
      </w:pPr>
      <w:r>
        <w:rPr>
          <w:rFonts w:eastAsia="Malgun Gothic"/>
          <w:lang w:eastAsia="ko-KR"/>
        </w:rPr>
        <w:t>The proposal 1 is agreed.</w:t>
      </w:r>
    </w:p>
    <w:p w14:paraId="3D23C989" w14:textId="77777777" w:rsidR="0033306D" w:rsidRDefault="0033306D" w:rsidP="0033306D">
      <w:pPr>
        <w:rPr>
          <w:rFonts w:eastAsia="SimSun"/>
          <w:b/>
          <w:u w:val="single"/>
          <w:lang w:eastAsia="ko-KR"/>
        </w:rPr>
      </w:pPr>
      <w:r>
        <w:rPr>
          <w:rFonts w:eastAsia="SimSun"/>
          <w:b/>
          <w:u w:val="single"/>
          <w:lang w:eastAsia="ko-KR"/>
        </w:rPr>
        <w:t>Issue 2-1-1: UE Power Class</w:t>
      </w:r>
    </w:p>
    <w:p w14:paraId="20F77020" w14:textId="77777777" w:rsidR="0033306D" w:rsidRDefault="0033306D" w:rsidP="0033306D">
      <w:pPr>
        <w:rPr>
          <w:rFonts w:eastAsia="SimSun"/>
          <w:lang w:val="en-US" w:eastAsia="zh-CN"/>
        </w:rPr>
      </w:pPr>
      <w:r>
        <w:rPr>
          <w:rFonts w:eastAsia="SimSun"/>
          <w:lang w:val="en-US" w:eastAsia="zh-CN"/>
        </w:rPr>
        <w:lastRenderedPageBreak/>
        <w:t xml:space="preserve">Proposal 1 (Samsung): Introduce new power class for FR2 HST UE, by numbering as UE power class 6 and specifying UE type 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33306D" w14:paraId="489BE666" w14:textId="77777777" w:rsidTr="0033306D">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54FEB" w14:textId="77777777" w:rsidR="0033306D" w:rsidRDefault="0033306D">
            <w:pPr>
              <w:keepNext/>
              <w:keepLines/>
              <w:spacing w:after="0" w:line="256" w:lineRule="auto"/>
              <w:jc w:val="center"/>
              <w:rPr>
                <w:rFonts w:ascii="Arial" w:eastAsia="SimSun" w:hAnsi="Arial"/>
                <w:b/>
                <w:sz w:val="18"/>
                <w:lang w:eastAsia="ko-KR"/>
              </w:rPr>
            </w:pPr>
            <w:r>
              <w:rPr>
                <w:rFonts w:ascii="Arial" w:eastAsia="SimSun" w:hAnsi="Arial"/>
                <w:b/>
                <w:sz w:val="18"/>
                <w:lang w:eastAsia="ko-KR"/>
              </w:rPr>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7D179" w14:textId="77777777" w:rsidR="0033306D" w:rsidRDefault="0033306D">
            <w:pPr>
              <w:keepNext/>
              <w:keepLines/>
              <w:spacing w:after="0" w:line="256" w:lineRule="auto"/>
              <w:jc w:val="center"/>
              <w:rPr>
                <w:rFonts w:ascii="Arial" w:eastAsia="SimSun" w:hAnsi="Arial"/>
                <w:b/>
                <w:sz w:val="18"/>
                <w:lang w:eastAsia="ko-KR"/>
              </w:rPr>
            </w:pPr>
            <w:r>
              <w:rPr>
                <w:rFonts w:ascii="Arial" w:eastAsia="SimSun" w:hAnsi="Arial"/>
                <w:b/>
                <w:sz w:val="18"/>
                <w:lang w:eastAsia="ko-KR"/>
              </w:rPr>
              <w:t>UE type</w:t>
            </w:r>
          </w:p>
        </w:tc>
      </w:tr>
      <w:tr w:rsidR="0033306D" w14:paraId="15B22119" w14:textId="77777777" w:rsidTr="0033306D">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2AFEC" w14:textId="77777777" w:rsidR="0033306D" w:rsidRDefault="0033306D">
            <w:pPr>
              <w:keepNext/>
              <w:keepLines/>
              <w:spacing w:after="0" w:line="256" w:lineRule="auto"/>
              <w:jc w:val="center"/>
              <w:rPr>
                <w:rFonts w:ascii="Arial" w:eastAsia="SimSun" w:hAnsi="Arial"/>
                <w:sz w:val="18"/>
                <w:lang w:eastAsia="ko-KR"/>
              </w:rPr>
            </w:pPr>
            <w:r>
              <w:rPr>
                <w:rFonts w:ascii="Arial" w:eastAsia="SimSun" w:hAnsi="Arial"/>
                <w:sz w:val="18"/>
                <w:lang w:eastAsia="ko-KR"/>
              </w:rPr>
              <w:t>1</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3B48B" w14:textId="77777777" w:rsidR="0033306D" w:rsidRDefault="0033306D">
            <w:pPr>
              <w:keepNext/>
              <w:keepLines/>
              <w:spacing w:after="0" w:line="256" w:lineRule="auto"/>
              <w:jc w:val="center"/>
              <w:rPr>
                <w:rFonts w:ascii="Arial" w:eastAsia="SimSun" w:hAnsi="Arial"/>
                <w:sz w:val="18"/>
                <w:lang w:val="en-US" w:eastAsia="ko-KR"/>
              </w:rPr>
            </w:pPr>
            <w:r>
              <w:rPr>
                <w:rFonts w:ascii="Arial" w:eastAsia="SimSun" w:hAnsi="Arial"/>
                <w:sz w:val="18"/>
                <w:lang w:val="en-US" w:eastAsia="ko-KR"/>
              </w:rPr>
              <w:t>Fixed wireless access (FWA) UE</w:t>
            </w:r>
          </w:p>
        </w:tc>
      </w:tr>
      <w:tr w:rsidR="0033306D" w14:paraId="0F967F61" w14:textId="77777777" w:rsidTr="0033306D">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C856F" w14:textId="77777777" w:rsidR="0033306D" w:rsidRDefault="0033306D">
            <w:pPr>
              <w:keepNext/>
              <w:keepLines/>
              <w:spacing w:after="0" w:line="256" w:lineRule="auto"/>
              <w:jc w:val="center"/>
              <w:rPr>
                <w:rFonts w:ascii="Arial" w:eastAsia="SimSun" w:hAnsi="Arial"/>
                <w:sz w:val="18"/>
                <w:lang w:eastAsia="ko-KR"/>
              </w:rPr>
            </w:pPr>
            <w:r>
              <w:rPr>
                <w:rFonts w:ascii="Arial" w:eastAsia="SimSun" w:hAnsi="Arial"/>
                <w:sz w:val="18"/>
                <w:lang w:eastAsia="ko-KR"/>
              </w:rPr>
              <w:t>2</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7ECDC" w14:textId="77777777" w:rsidR="0033306D" w:rsidRDefault="0033306D">
            <w:pPr>
              <w:keepNext/>
              <w:keepLines/>
              <w:spacing w:after="0" w:line="256" w:lineRule="auto"/>
              <w:jc w:val="center"/>
              <w:rPr>
                <w:rFonts w:ascii="Arial" w:eastAsia="SimSun" w:hAnsi="Arial"/>
                <w:sz w:val="18"/>
                <w:lang w:eastAsia="ko-KR"/>
              </w:rPr>
            </w:pPr>
            <w:r>
              <w:rPr>
                <w:rFonts w:ascii="Arial" w:eastAsia="SimSun" w:hAnsi="Arial"/>
                <w:sz w:val="18"/>
                <w:lang w:eastAsia="ko-KR"/>
              </w:rPr>
              <w:t>Vehicular UE</w:t>
            </w:r>
          </w:p>
        </w:tc>
      </w:tr>
      <w:tr w:rsidR="0033306D" w14:paraId="455B317A" w14:textId="77777777" w:rsidTr="0033306D">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15C58" w14:textId="77777777" w:rsidR="0033306D" w:rsidRDefault="0033306D">
            <w:pPr>
              <w:keepNext/>
              <w:keepLines/>
              <w:spacing w:after="0" w:line="256" w:lineRule="auto"/>
              <w:jc w:val="center"/>
              <w:rPr>
                <w:rFonts w:ascii="Arial" w:eastAsia="SimSun" w:hAnsi="Arial"/>
                <w:sz w:val="18"/>
                <w:lang w:eastAsia="ko-KR"/>
              </w:rPr>
            </w:pPr>
            <w:r>
              <w:rPr>
                <w:rFonts w:ascii="Arial" w:eastAsia="SimSun" w:hAnsi="Arial"/>
                <w:sz w:val="18"/>
                <w:lang w:eastAsia="ko-KR"/>
              </w:rPr>
              <w:t>3</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066FA" w14:textId="77777777" w:rsidR="0033306D" w:rsidRDefault="0033306D">
            <w:pPr>
              <w:keepNext/>
              <w:keepLines/>
              <w:spacing w:after="0" w:line="256" w:lineRule="auto"/>
              <w:jc w:val="center"/>
              <w:rPr>
                <w:rFonts w:ascii="Arial" w:eastAsia="SimSun" w:hAnsi="Arial"/>
                <w:sz w:val="18"/>
                <w:lang w:eastAsia="ko-KR"/>
              </w:rPr>
            </w:pPr>
            <w:r>
              <w:rPr>
                <w:rFonts w:ascii="Arial" w:eastAsia="SimSun" w:hAnsi="Arial"/>
                <w:sz w:val="18"/>
                <w:lang w:eastAsia="ko-KR"/>
              </w:rPr>
              <w:t>Handheld UE</w:t>
            </w:r>
          </w:p>
        </w:tc>
      </w:tr>
      <w:tr w:rsidR="0033306D" w14:paraId="3F7432A2" w14:textId="77777777" w:rsidTr="0033306D">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5F90C" w14:textId="77777777" w:rsidR="0033306D" w:rsidRDefault="0033306D">
            <w:pPr>
              <w:keepNext/>
              <w:keepLines/>
              <w:spacing w:after="0" w:line="256" w:lineRule="auto"/>
              <w:jc w:val="center"/>
              <w:rPr>
                <w:rFonts w:ascii="Arial" w:eastAsia="SimSun" w:hAnsi="Arial"/>
                <w:sz w:val="18"/>
                <w:lang w:eastAsia="ko-KR"/>
              </w:rPr>
            </w:pPr>
            <w:r>
              <w:rPr>
                <w:rFonts w:ascii="Arial" w:eastAsia="SimSun" w:hAnsi="Arial"/>
                <w:sz w:val="18"/>
                <w:lang w:eastAsia="ko-KR"/>
              </w:rPr>
              <w:t>4</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0387E" w14:textId="77777777" w:rsidR="0033306D" w:rsidRDefault="0033306D">
            <w:pPr>
              <w:keepNext/>
              <w:keepLines/>
              <w:spacing w:after="0" w:line="256" w:lineRule="auto"/>
              <w:jc w:val="center"/>
              <w:rPr>
                <w:rFonts w:ascii="Arial" w:eastAsia="SimSun" w:hAnsi="Arial"/>
                <w:sz w:val="18"/>
                <w:lang w:val="en-US" w:eastAsia="ko-KR"/>
              </w:rPr>
            </w:pPr>
            <w:r>
              <w:rPr>
                <w:rFonts w:ascii="Arial" w:eastAsia="SimSun" w:hAnsi="Arial"/>
                <w:sz w:val="18"/>
                <w:lang w:val="en-US" w:eastAsia="ko-KR"/>
              </w:rPr>
              <w:t>High power non-handheld UE</w:t>
            </w:r>
          </w:p>
        </w:tc>
      </w:tr>
      <w:tr w:rsidR="0033306D" w14:paraId="0CDB6382" w14:textId="77777777" w:rsidTr="0033306D">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74A3D" w14:textId="77777777" w:rsidR="0033306D" w:rsidRDefault="0033306D">
            <w:pPr>
              <w:keepNext/>
              <w:keepLines/>
              <w:spacing w:after="0" w:line="256" w:lineRule="auto"/>
              <w:jc w:val="center"/>
              <w:rPr>
                <w:rFonts w:ascii="Arial" w:eastAsia="SimSun" w:hAnsi="Arial"/>
                <w:sz w:val="18"/>
                <w:lang w:eastAsia="ko-KR"/>
              </w:rPr>
            </w:pPr>
            <w:r>
              <w:rPr>
                <w:rFonts w:ascii="Arial" w:eastAsia="SimSun" w:hAnsi="Arial"/>
                <w:sz w:val="18"/>
                <w:lang w:eastAsia="ko-KR"/>
              </w:rPr>
              <w:t>5</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7FABF" w14:textId="77777777" w:rsidR="0033306D" w:rsidRDefault="0033306D">
            <w:pPr>
              <w:keepNext/>
              <w:keepLines/>
              <w:spacing w:after="0" w:line="256" w:lineRule="auto"/>
              <w:jc w:val="center"/>
              <w:rPr>
                <w:rFonts w:ascii="Arial" w:eastAsia="SimSun" w:hAnsi="Arial"/>
                <w:sz w:val="18"/>
                <w:lang w:val="en-US" w:eastAsia="ko-KR"/>
              </w:rPr>
            </w:pPr>
            <w:r>
              <w:rPr>
                <w:rFonts w:ascii="Arial" w:eastAsia="SimSun" w:hAnsi="Arial"/>
                <w:sz w:val="18"/>
                <w:lang w:val="en-US" w:eastAsia="ko-KR"/>
              </w:rPr>
              <w:t>Fixed wireless access (FWA) UE</w:t>
            </w:r>
          </w:p>
        </w:tc>
      </w:tr>
      <w:tr w:rsidR="0033306D" w14:paraId="4E9E856E" w14:textId="77777777" w:rsidTr="0033306D">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517D7" w14:textId="77777777" w:rsidR="0033306D" w:rsidRDefault="0033306D">
            <w:pPr>
              <w:keepNext/>
              <w:keepLines/>
              <w:spacing w:after="0" w:line="256" w:lineRule="auto"/>
              <w:jc w:val="center"/>
              <w:rPr>
                <w:rFonts w:ascii="Arial" w:eastAsia="SimSun" w:hAnsi="Arial"/>
                <w:color w:val="FF0000"/>
                <w:sz w:val="18"/>
                <w:u w:val="single"/>
                <w:lang w:val="en-US" w:eastAsia="ko-KR"/>
              </w:rPr>
            </w:pPr>
            <w:r>
              <w:rPr>
                <w:rFonts w:ascii="Arial" w:eastAsia="SimSun" w:hAnsi="Arial"/>
                <w:color w:val="FF0000"/>
                <w:sz w:val="18"/>
                <w:u w:val="single"/>
                <w:lang w:val="en-US" w:eastAsia="ko-KR"/>
              </w:rPr>
              <w:t>6</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073FD" w14:textId="77777777" w:rsidR="0033306D" w:rsidRDefault="0033306D">
            <w:pPr>
              <w:keepNext/>
              <w:keepLines/>
              <w:spacing w:after="0" w:line="256" w:lineRule="auto"/>
              <w:jc w:val="center"/>
              <w:rPr>
                <w:rFonts w:ascii="Arial" w:eastAsia="SimSun" w:hAnsi="Arial"/>
                <w:color w:val="FF0000"/>
                <w:sz w:val="18"/>
                <w:u w:val="single"/>
                <w:lang w:val="en-US" w:eastAsia="ko-KR"/>
              </w:rPr>
            </w:pPr>
            <w:r>
              <w:rPr>
                <w:rFonts w:ascii="Arial" w:eastAsia="SimSun" w:hAnsi="Arial"/>
                <w:color w:val="FF0000"/>
                <w:sz w:val="18"/>
                <w:u w:val="single"/>
                <w:lang w:val="en-US" w:eastAsia="ko-KR"/>
              </w:rPr>
              <w:t>High Speed Train Roof-Mounted UE</w:t>
            </w:r>
          </w:p>
        </w:tc>
      </w:tr>
    </w:tbl>
    <w:p w14:paraId="3271A29B" w14:textId="77777777" w:rsidR="0033306D" w:rsidRDefault="0033306D" w:rsidP="0033306D">
      <w:pPr>
        <w:spacing w:before="60" w:after="60"/>
        <w:rPr>
          <w:rFonts w:eastAsia="SimSun"/>
          <w:sz w:val="18"/>
          <w:szCs w:val="18"/>
          <w:lang w:eastAsia="ko-KR"/>
        </w:rPr>
      </w:pPr>
    </w:p>
    <w:p w14:paraId="3EC2D661" w14:textId="77777777" w:rsidR="004938F4" w:rsidRDefault="004938F4" w:rsidP="004938F4">
      <w:pPr>
        <w:rPr>
          <w:rFonts w:eastAsia="Malgun Gothic"/>
          <w:b/>
          <w:highlight w:val="green"/>
          <w:lang w:eastAsia="ko-KR"/>
        </w:rPr>
      </w:pPr>
      <w:r>
        <w:rPr>
          <w:rFonts w:eastAsia="Malgun Gothic"/>
          <w:b/>
          <w:highlight w:val="green"/>
          <w:lang w:eastAsia="ko-KR"/>
        </w:rPr>
        <w:t>[Agreement:]</w:t>
      </w:r>
    </w:p>
    <w:p w14:paraId="3A5FC819" w14:textId="2BE353BC" w:rsidR="004938F4" w:rsidRDefault="004938F4" w:rsidP="004938F4">
      <w:pPr>
        <w:rPr>
          <w:rFonts w:eastAsia="Malgun Gothic"/>
          <w:lang w:eastAsia="ko-KR"/>
        </w:rPr>
      </w:pPr>
      <w:r>
        <w:rPr>
          <w:rFonts w:eastAsia="Malgun Gothic"/>
          <w:lang w:eastAsia="ko-KR"/>
        </w:rPr>
        <w:t>T</w:t>
      </w:r>
      <w:r w:rsidRPr="004938F4">
        <w:rPr>
          <w:rFonts w:eastAsia="Malgun Gothic"/>
          <w:lang w:eastAsia="ko-KR"/>
        </w:rPr>
        <w:t>he proposal 1 is agreed.</w:t>
      </w:r>
    </w:p>
    <w:p w14:paraId="4B102545" w14:textId="77777777" w:rsidR="004938F4" w:rsidRDefault="004938F4" w:rsidP="004938F4">
      <w:pPr>
        <w:rPr>
          <w:rFonts w:eastAsia="Malgun Gothic"/>
          <w:highlight w:val="green"/>
          <w:lang w:eastAsia="ko-KR"/>
        </w:rPr>
      </w:pPr>
    </w:p>
    <w:p w14:paraId="63625761" w14:textId="030A3A00" w:rsidR="0033306D" w:rsidRDefault="0033306D" w:rsidP="0033306D">
      <w:pPr>
        <w:rPr>
          <w:rFonts w:eastAsia="Malgun Gothic"/>
          <w:b/>
          <w:highlight w:val="green"/>
          <w:lang w:eastAsia="ko-KR"/>
        </w:rPr>
      </w:pPr>
      <w:r>
        <w:rPr>
          <w:rFonts w:eastAsia="Malgun Gothic"/>
          <w:b/>
          <w:highlight w:val="green"/>
          <w:lang w:eastAsia="ko-KR"/>
        </w:rPr>
        <w:t>[Agreement:]</w:t>
      </w:r>
    </w:p>
    <w:p w14:paraId="4EBF0066" w14:textId="77777777" w:rsidR="0033306D" w:rsidRDefault="0033306D" w:rsidP="0033306D">
      <w:pPr>
        <w:rPr>
          <w:rFonts w:eastAsia="SimSun"/>
          <w:i/>
          <w:color w:val="0070C0"/>
          <w:lang w:eastAsia="ko-KR"/>
        </w:rPr>
      </w:pPr>
      <w:r>
        <w:rPr>
          <w:rFonts w:eastAsia="SimSun"/>
          <w:b/>
          <w:u w:val="single"/>
          <w:lang w:eastAsia="ko-KR"/>
        </w:rPr>
        <w:t>Issue 2-1-2: UE RF requirement framework – Unified requirement for Scn-A &amp; B</w:t>
      </w:r>
    </w:p>
    <w:p w14:paraId="107F32EE" w14:textId="77777777" w:rsidR="0033306D" w:rsidRDefault="0033306D" w:rsidP="0033306D">
      <w:pPr>
        <w:pStyle w:val="B1"/>
        <w:rPr>
          <w:rFonts w:eastAsia="SimSun"/>
          <w:lang w:val="en-US" w:eastAsia="zh-CN"/>
        </w:rPr>
      </w:pPr>
      <w:r>
        <w:rPr>
          <w:rFonts w:eastAsia="SimSun"/>
          <w:lang w:val="en-US" w:eastAsia="zh-CN"/>
        </w:rPr>
        <w:t>-</w:t>
      </w:r>
      <w:r>
        <w:rPr>
          <w:rFonts w:eastAsia="SimSun"/>
          <w:lang w:val="en-US" w:eastAsia="zh-CN"/>
        </w:rPr>
        <w:tab/>
        <w:t xml:space="preserve">The unified RF requirements for FR2 HST UE are defined except spherical coverage </w:t>
      </w:r>
    </w:p>
    <w:p w14:paraId="7AD1A12F" w14:textId="77777777" w:rsidR="0033306D" w:rsidRDefault="0033306D" w:rsidP="0033306D">
      <w:pPr>
        <w:pStyle w:val="B2"/>
        <w:rPr>
          <w:rFonts w:eastAsia="SimSun"/>
          <w:lang w:val="en-US" w:eastAsia="zh-CN"/>
        </w:rPr>
      </w:pPr>
      <w:r>
        <w:rPr>
          <w:rFonts w:eastAsia="SimSun"/>
          <w:lang w:val="en-US" w:eastAsia="zh-CN"/>
        </w:rPr>
        <w:t>-</w:t>
      </w:r>
      <w:r>
        <w:rPr>
          <w:rFonts w:eastAsia="SimSun"/>
          <w:lang w:val="en-US" w:eastAsia="zh-CN"/>
        </w:rPr>
        <w:tab/>
        <w:t>FFS on spherical coverage requirements</w:t>
      </w:r>
    </w:p>
    <w:p w14:paraId="57218847" w14:textId="77777777" w:rsidR="0033306D" w:rsidRDefault="0033306D" w:rsidP="0033306D">
      <w:pPr>
        <w:pStyle w:val="B3"/>
        <w:rPr>
          <w:rFonts w:eastAsia="SimSun"/>
          <w:lang w:val="en-US" w:eastAsia="zh-CN"/>
        </w:rPr>
      </w:pPr>
      <w:r>
        <w:rPr>
          <w:rFonts w:eastAsia="SimSun"/>
          <w:lang w:val="en-US" w:eastAsia="zh-CN"/>
        </w:rPr>
        <w:t>-</w:t>
      </w:r>
      <w:r>
        <w:rPr>
          <w:rFonts w:eastAsia="SimSun"/>
          <w:lang w:val="en-US" w:eastAsia="zh-CN"/>
        </w:rPr>
        <w:tab/>
        <w:t xml:space="preserve">Option 1:use the union of the largest spherical coverage of theta and phi to define the unified requirements </w:t>
      </w:r>
    </w:p>
    <w:p w14:paraId="3C75DD8A" w14:textId="77777777" w:rsidR="0033306D" w:rsidRDefault="0033306D" w:rsidP="0033306D">
      <w:pPr>
        <w:pStyle w:val="B3"/>
        <w:rPr>
          <w:rFonts w:eastAsia="SimSun"/>
          <w:lang w:val="en-US" w:eastAsia="zh-CN"/>
        </w:rPr>
      </w:pPr>
      <w:r>
        <w:rPr>
          <w:rFonts w:eastAsia="SimSun"/>
          <w:lang w:val="en-US" w:eastAsia="zh-CN"/>
        </w:rPr>
        <w:t>-</w:t>
      </w:r>
      <w:r>
        <w:rPr>
          <w:rFonts w:eastAsia="SimSun"/>
          <w:lang w:val="en-US" w:eastAsia="zh-CN"/>
        </w:rPr>
        <w:tab/>
        <w:t xml:space="preserve">Option 2: The unified RF requirement for FR2 HST UE is defined based on one particular scenario requiring the largest spherical coverage. </w:t>
      </w:r>
    </w:p>
    <w:p w14:paraId="3F97C783" w14:textId="77777777" w:rsidR="0033306D" w:rsidRDefault="0033306D" w:rsidP="004C3099"/>
    <w:p w14:paraId="064D55A4" w14:textId="141F83CC"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EE199" w14:textId="70A94A44" w:rsidR="00E6786F" w:rsidRDefault="00E6786F" w:rsidP="00E6786F">
      <w:pPr>
        <w:rPr>
          <w:rFonts w:ascii="Arial" w:hAnsi="Arial" w:cs="Arial"/>
          <w:b/>
          <w:sz w:val="24"/>
        </w:rPr>
      </w:pPr>
      <w:r>
        <w:rPr>
          <w:rFonts w:ascii="Arial" w:hAnsi="Arial" w:cs="Arial"/>
          <w:b/>
          <w:color w:val="0000FF"/>
          <w:sz w:val="24"/>
        </w:rPr>
        <w:t>R4-2119980</w:t>
      </w:r>
      <w:r>
        <w:rPr>
          <w:rFonts w:ascii="Arial" w:hAnsi="Arial" w:cs="Arial"/>
          <w:b/>
          <w:color w:val="0000FF"/>
          <w:sz w:val="24"/>
        </w:rPr>
        <w:tab/>
      </w:r>
      <w:r>
        <w:rPr>
          <w:rFonts w:ascii="Arial" w:hAnsi="Arial" w:cs="Arial"/>
          <w:b/>
          <w:sz w:val="24"/>
        </w:rPr>
        <w:t>WF on FR2 HST UE requirements</w:t>
      </w:r>
    </w:p>
    <w:p w14:paraId="6375748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82139D4" w14:textId="77777777" w:rsidR="00E6786F" w:rsidRDefault="00E6786F" w:rsidP="00E6786F">
      <w:pPr>
        <w:rPr>
          <w:rFonts w:ascii="Arial" w:hAnsi="Arial" w:cs="Arial"/>
          <w:b/>
        </w:rPr>
      </w:pPr>
      <w:r>
        <w:rPr>
          <w:rFonts w:ascii="Arial" w:hAnsi="Arial" w:cs="Arial"/>
          <w:b/>
        </w:rPr>
        <w:t xml:space="preserve">Abstract: </w:t>
      </w:r>
    </w:p>
    <w:p w14:paraId="4CEA48BC" w14:textId="77777777" w:rsidR="00E6786F" w:rsidRDefault="00E6786F" w:rsidP="00E6786F">
      <w:r>
        <w:t>[WF approval]</w:t>
      </w:r>
    </w:p>
    <w:p w14:paraId="00F7967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R4-2120066</w:t>
      </w:r>
      <w:r>
        <w:rPr>
          <w:color w:val="993300"/>
          <w:u w:val="single"/>
        </w:rPr>
        <w:t>.</w:t>
      </w:r>
    </w:p>
    <w:p w14:paraId="2992F589" w14:textId="572DA8C0" w:rsidR="00E6786F" w:rsidRDefault="00E6786F" w:rsidP="00E6786F">
      <w:pPr>
        <w:rPr>
          <w:rFonts w:ascii="Arial" w:hAnsi="Arial" w:cs="Arial"/>
          <w:b/>
          <w:sz w:val="24"/>
        </w:rPr>
      </w:pPr>
      <w:r>
        <w:rPr>
          <w:rFonts w:ascii="Arial" w:hAnsi="Arial" w:cs="Arial"/>
          <w:b/>
          <w:color w:val="0000FF"/>
          <w:sz w:val="24"/>
        </w:rPr>
        <w:t>R4-2120066</w:t>
      </w:r>
      <w:r>
        <w:rPr>
          <w:rFonts w:ascii="Arial" w:hAnsi="Arial" w:cs="Arial"/>
          <w:b/>
          <w:color w:val="0000FF"/>
          <w:sz w:val="24"/>
        </w:rPr>
        <w:tab/>
      </w:r>
      <w:r>
        <w:rPr>
          <w:rFonts w:ascii="Arial" w:hAnsi="Arial" w:cs="Arial"/>
          <w:b/>
          <w:sz w:val="24"/>
        </w:rPr>
        <w:t>WF on FR2 HST UE requirements</w:t>
      </w:r>
    </w:p>
    <w:p w14:paraId="7A2A773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8AD191E" w14:textId="77777777" w:rsidR="00E6786F" w:rsidRDefault="00E6786F" w:rsidP="00E6786F">
      <w:pPr>
        <w:rPr>
          <w:color w:val="808080"/>
        </w:rPr>
      </w:pPr>
      <w:r>
        <w:rPr>
          <w:color w:val="808080"/>
        </w:rPr>
        <w:t>(Replaces R4-2119980)</w:t>
      </w:r>
    </w:p>
    <w:p w14:paraId="51910F1F" w14:textId="77777777" w:rsidR="00E6786F" w:rsidRDefault="00E6786F" w:rsidP="00E6786F">
      <w:pPr>
        <w:rPr>
          <w:rFonts w:ascii="Arial" w:hAnsi="Arial" w:cs="Arial"/>
          <w:b/>
        </w:rPr>
      </w:pPr>
      <w:r>
        <w:rPr>
          <w:rFonts w:ascii="Arial" w:hAnsi="Arial" w:cs="Arial"/>
          <w:b/>
        </w:rPr>
        <w:t xml:space="preserve">Abstract: </w:t>
      </w:r>
    </w:p>
    <w:p w14:paraId="5F3A6A3A" w14:textId="00F0960E" w:rsidR="00E6786F" w:rsidRDefault="00E6786F" w:rsidP="00E6786F">
      <w:r>
        <w:t>[WF approval]</w:t>
      </w:r>
    </w:p>
    <w:p w14:paraId="65E199D5" w14:textId="77777777" w:rsidR="00ED0312" w:rsidRPr="00ED0312" w:rsidRDefault="00ED0312" w:rsidP="00ED0312">
      <w:pPr>
        <w:rPr>
          <w:rFonts w:eastAsia="SimSun"/>
          <w:u w:val="single"/>
          <w:lang w:val="en-US" w:eastAsia="ko-KR"/>
        </w:rPr>
      </w:pPr>
      <w:r w:rsidRPr="00ED0312">
        <w:rPr>
          <w:rFonts w:eastAsia="SimSun"/>
          <w:u w:val="single"/>
          <w:lang w:eastAsia="ko-KR"/>
        </w:rPr>
        <w:t>Sub-Topic 2-2: Minimum Peak EIRP</w:t>
      </w:r>
    </w:p>
    <w:p w14:paraId="1AD75E87" w14:textId="77777777" w:rsidR="00ED0312" w:rsidRPr="00ED0312" w:rsidRDefault="00ED0312" w:rsidP="00ED0312">
      <w:pPr>
        <w:rPr>
          <w:rFonts w:eastAsia="SimSun"/>
          <w:highlight w:val="green"/>
          <w:lang w:val="en-US" w:eastAsia="ko-KR"/>
        </w:rPr>
      </w:pPr>
      <w:r w:rsidRPr="00ED0312">
        <w:rPr>
          <w:rFonts w:eastAsia="SimSun"/>
          <w:highlight w:val="green"/>
          <w:lang w:val="en-US" w:eastAsia="ko-KR"/>
        </w:rPr>
        <w:t>[Agreement:]</w:t>
      </w:r>
    </w:p>
    <w:p w14:paraId="5352309E" w14:textId="77777777" w:rsidR="00ED0312" w:rsidRPr="00ED0312" w:rsidRDefault="00ED0312" w:rsidP="00ED0312">
      <w:pPr>
        <w:ind w:left="568" w:hanging="284"/>
        <w:rPr>
          <w:rFonts w:eastAsia="SimSun"/>
          <w:lang w:val="en-US" w:eastAsia="ko-KR"/>
        </w:rPr>
      </w:pPr>
      <w:r w:rsidRPr="00ED0312">
        <w:rPr>
          <w:rFonts w:eastAsia="SimSun"/>
          <w:lang w:val="en-US" w:eastAsia="ko-KR"/>
        </w:rPr>
        <w:t>-</w:t>
      </w:r>
      <w:r w:rsidRPr="00ED0312">
        <w:rPr>
          <w:rFonts w:eastAsia="SimSun"/>
          <w:lang w:val="en-US" w:eastAsia="ko-KR"/>
        </w:rPr>
        <w:tab/>
        <w:t xml:space="preserve">Directions of antenna panels: </w:t>
      </w:r>
    </w:p>
    <w:p w14:paraId="131FF37E" w14:textId="77777777" w:rsidR="00ED0312" w:rsidRPr="00ED0312" w:rsidRDefault="00ED0312" w:rsidP="00ED0312">
      <w:pPr>
        <w:ind w:left="851" w:hanging="284"/>
        <w:rPr>
          <w:rFonts w:eastAsia="SimSun"/>
          <w:lang w:val="en-US" w:eastAsia="ko-KR"/>
        </w:rPr>
      </w:pPr>
      <w:r w:rsidRPr="00ED0312">
        <w:rPr>
          <w:rFonts w:eastAsia="SimSun"/>
          <w:lang w:val="en-US" w:eastAsia="ko-KR"/>
        </w:rPr>
        <w:t>-</w:t>
      </w:r>
      <w:r w:rsidRPr="00ED0312">
        <w:rPr>
          <w:rFonts w:eastAsia="SimSun"/>
          <w:lang w:val="en-US" w:eastAsia="ko-KR"/>
        </w:rPr>
        <w:tab/>
        <w:t>Boresight directions for forward and backward panels shall be declared by UE vendors.</w:t>
      </w:r>
    </w:p>
    <w:p w14:paraId="4BCCF74C" w14:textId="77777777" w:rsidR="00ED0312" w:rsidRPr="00ED0312" w:rsidRDefault="00ED0312" w:rsidP="00ED0312">
      <w:pPr>
        <w:ind w:left="1135" w:hanging="284"/>
        <w:rPr>
          <w:rFonts w:eastAsia="SimSun"/>
          <w:lang w:val="en-US" w:eastAsia="ko-KR"/>
        </w:rPr>
      </w:pPr>
      <w:r w:rsidRPr="00ED0312">
        <w:rPr>
          <w:rFonts w:eastAsia="SimSun"/>
          <w:lang w:val="en-US" w:eastAsia="ko-KR"/>
        </w:rPr>
        <w:t>-</w:t>
      </w:r>
      <w:r w:rsidRPr="00ED0312">
        <w:rPr>
          <w:rFonts w:eastAsia="SimSun"/>
          <w:lang w:val="en-US" w:eastAsia="ko-KR"/>
        </w:rPr>
        <w:tab/>
        <w:t>FFS whether the limitation on boresight directions is needed</w:t>
      </w:r>
    </w:p>
    <w:p w14:paraId="1138063D" w14:textId="77777777" w:rsidR="00ED0312" w:rsidRPr="00ED0312" w:rsidRDefault="00ED0312" w:rsidP="00ED0312">
      <w:pPr>
        <w:ind w:left="568" w:hanging="284"/>
        <w:rPr>
          <w:rFonts w:eastAsia="SimSun"/>
          <w:lang w:val="en-US" w:eastAsia="ko-KR"/>
        </w:rPr>
      </w:pPr>
      <w:r w:rsidRPr="00ED0312">
        <w:rPr>
          <w:rFonts w:eastAsia="SimSun"/>
          <w:lang w:val="en-US" w:eastAsia="ko-KR"/>
        </w:rPr>
        <w:lastRenderedPageBreak/>
        <w:t>-</w:t>
      </w:r>
      <w:r w:rsidRPr="00ED0312">
        <w:rPr>
          <w:rFonts w:eastAsia="SimSun"/>
          <w:lang w:val="en-US" w:eastAsia="ko-KR"/>
        </w:rPr>
        <w:tab/>
        <w:t xml:space="preserve">Coordination system to be used for requirement definition: </w:t>
      </w:r>
    </w:p>
    <w:p w14:paraId="2D540DA8" w14:textId="77777777" w:rsidR="00ED0312" w:rsidRPr="00ED0312" w:rsidRDefault="00ED0312" w:rsidP="00ED0312">
      <w:pPr>
        <w:ind w:left="851" w:hanging="284"/>
        <w:rPr>
          <w:rFonts w:eastAsia="SimSun"/>
          <w:lang w:val="en-US" w:eastAsia="ko-KR"/>
        </w:rPr>
      </w:pPr>
      <w:r w:rsidRPr="00ED0312">
        <w:rPr>
          <w:rFonts w:eastAsia="SimSun"/>
          <w:lang w:val="en-US" w:eastAsia="ko-KR"/>
        </w:rPr>
        <w:t>-</w:t>
      </w:r>
      <w:r w:rsidRPr="00ED0312">
        <w:rPr>
          <w:rFonts w:eastAsia="SimSun"/>
          <w:lang w:val="en-US" w:eastAsia="ko-KR"/>
        </w:rPr>
        <w:tab/>
        <w:t>Option-1: absolute coordination system:</w:t>
      </w:r>
    </w:p>
    <w:p w14:paraId="0C9CA20D" w14:textId="77777777" w:rsidR="00ED0312" w:rsidRPr="00ED0312" w:rsidRDefault="00ED0312" w:rsidP="00ED0312">
      <w:pPr>
        <w:ind w:left="851" w:hanging="284"/>
        <w:rPr>
          <w:rFonts w:eastAsia="SimSun"/>
          <w:lang w:val="en-US" w:eastAsia="ko-KR"/>
        </w:rPr>
      </w:pPr>
      <w:r w:rsidRPr="00ED0312">
        <w:rPr>
          <w:rFonts w:eastAsia="SimSun"/>
          <w:lang w:val="en-US" w:eastAsia="ko-KR"/>
        </w:rPr>
        <w:t>-</w:t>
      </w:r>
      <w:r w:rsidRPr="00ED0312">
        <w:rPr>
          <w:rFonts w:eastAsia="SimSun"/>
          <w:lang w:val="en-US" w:eastAsia="ko-KR"/>
        </w:rPr>
        <w:tab/>
        <w:t>Option 2: relative coordination system (relative to the claimed boresight direction)</w:t>
      </w:r>
    </w:p>
    <w:p w14:paraId="70019327" w14:textId="77777777" w:rsidR="00ED0312" w:rsidRPr="00ED0312" w:rsidRDefault="00ED0312" w:rsidP="00ED0312">
      <w:pPr>
        <w:ind w:left="568" w:hanging="284"/>
        <w:rPr>
          <w:rFonts w:eastAsia="SimSun"/>
          <w:lang w:val="en-US" w:eastAsia="ko-KR"/>
        </w:rPr>
      </w:pPr>
      <w:r w:rsidRPr="00ED0312">
        <w:rPr>
          <w:rFonts w:eastAsia="SimSun"/>
          <w:lang w:val="en-US" w:eastAsia="ko-KR"/>
        </w:rPr>
        <w:t>-</w:t>
      </w:r>
      <w:r w:rsidRPr="00ED0312">
        <w:rPr>
          <w:rFonts w:eastAsia="SimSun"/>
          <w:lang w:val="en-US" w:eastAsia="ko-KR"/>
        </w:rPr>
        <w:tab/>
        <w:t>Spherical coverage x%-tile point per panel</w:t>
      </w:r>
    </w:p>
    <w:p w14:paraId="0777357C" w14:textId="77777777" w:rsidR="00ED0312" w:rsidRPr="00ED0312" w:rsidRDefault="00ED0312" w:rsidP="00ED0312">
      <w:pPr>
        <w:ind w:left="851" w:hanging="284"/>
        <w:rPr>
          <w:rFonts w:eastAsia="SimSun"/>
          <w:lang w:val="en-US" w:eastAsia="ko-KR"/>
        </w:rPr>
      </w:pPr>
      <w:r w:rsidRPr="00ED0312">
        <w:rPr>
          <w:rFonts w:eastAsia="SimSun"/>
          <w:lang w:val="en-US" w:eastAsia="ko-KR"/>
        </w:rPr>
        <w:t>-</w:t>
      </w:r>
      <w:r w:rsidRPr="00ED0312">
        <w:rPr>
          <w:rFonts w:eastAsia="SimSun"/>
          <w:lang w:val="en-US" w:eastAsia="ko-KR"/>
        </w:rPr>
        <w:tab/>
        <w:t xml:space="preserve">Azimuth angle (i.e., phi) range to cover: </w:t>
      </w:r>
    </w:p>
    <w:p w14:paraId="034B8255" w14:textId="77777777" w:rsidR="00ED0312" w:rsidRPr="00ED0312" w:rsidRDefault="00ED0312" w:rsidP="00ED0312">
      <w:pPr>
        <w:ind w:left="1135" w:hanging="284"/>
        <w:rPr>
          <w:rFonts w:eastAsia="SimSun"/>
          <w:lang w:val="en-US" w:eastAsia="ko-KR"/>
        </w:rPr>
      </w:pPr>
      <w:r w:rsidRPr="00ED0312">
        <w:rPr>
          <w:rFonts w:eastAsia="SimSun"/>
          <w:lang w:val="en-US" w:eastAsia="ko-KR"/>
        </w:rPr>
        <w:t>-</w:t>
      </w:r>
      <w:r w:rsidRPr="00ED0312">
        <w:rPr>
          <w:rFonts w:eastAsia="SimSun"/>
          <w:lang w:val="en-US" w:eastAsia="ko-KR"/>
        </w:rPr>
        <w:tab/>
        <w:t>Option-1: [-45, +45] degree relative to absolute coordination system</w:t>
      </w:r>
    </w:p>
    <w:p w14:paraId="02D3B7C5" w14:textId="77777777" w:rsidR="00ED0312" w:rsidRPr="00ED0312" w:rsidRDefault="00ED0312" w:rsidP="00ED0312">
      <w:pPr>
        <w:ind w:left="1135" w:hanging="284"/>
        <w:rPr>
          <w:rFonts w:eastAsia="SimSun"/>
          <w:lang w:val="en-US" w:eastAsia="ko-KR"/>
        </w:rPr>
      </w:pPr>
      <w:r w:rsidRPr="00ED0312">
        <w:rPr>
          <w:rFonts w:eastAsia="SimSun"/>
          <w:lang w:val="en-US" w:eastAsia="ko-KR"/>
        </w:rPr>
        <w:t>-</w:t>
      </w:r>
      <w:r w:rsidRPr="00ED0312">
        <w:rPr>
          <w:rFonts w:eastAsia="SimSun"/>
          <w:lang w:val="en-US" w:eastAsia="ko-KR"/>
        </w:rPr>
        <w:tab/>
        <w:t>Option-2: [-25, +25] degree relative to UE declared boresight direction</w:t>
      </w:r>
    </w:p>
    <w:p w14:paraId="0F3DBF96" w14:textId="77777777" w:rsidR="00ED0312" w:rsidRPr="00ED0312" w:rsidRDefault="00ED0312" w:rsidP="00ED0312">
      <w:pPr>
        <w:ind w:left="1135" w:hanging="284"/>
        <w:rPr>
          <w:rFonts w:eastAsia="SimSun"/>
          <w:lang w:val="en-US" w:eastAsia="ko-KR"/>
        </w:rPr>
      </w:pPr>
      <w:r w:rsidRPr="00ED0312">
        <w:rPr>
          <w:rFonts w:eastAsia="SimSun"/>
          <w:lang w:val="en-US" w:eastAsia="ko-KR"/>
        </w:rPr>
        <w:t>-</w:t>
      </w:r>
      <w:r w:rsidRPr="00ED0312">
        <w:rPr>
          <w:rFonts w:eastAsia="SimSun"/>
          <w:lang w:val="en-US" w:eastAsia="ko-KR"/>
        </w:rPr>
        <w:tab/>
        <w:t>Other options are not precluded</w:t>
      </w:r>
    </w:p>
    <w:p w14:paraId="4EEB9EC0" w14:textId="77777777" w:rsidR="00ED0312" w:rsidRPr="00ED0312" w:rsidRDefault="00ED0312" w:rsidP="00ED0312">
      <w:pPr>
        <w:ind w:left="1418" w:hanging="284"/>
        <w:rPr>
          <w:rFonts w:eastAsia="SimSun"/>
          <w:lang w:val="en-US" w:eastAsia="ko-KR"/>
        </w:rPr>
      </w:pPr>
      <w:r w:rsidRPr="00ED0312">
        <w:rPr>
          <w:rFonts w:eastAsia="SimSun"/>
          <w:lang w:val="en-US" w:eastAsia="ko-KR"/>
        </w:rPr>
        <w:t>-</w:t>
      </w:r>
      <w:r w:rsidRPr="00ED0312">
        <w:rPr>
          <w:rFonts w:eastAsia="SimSun"/>
          <w:lang w:val="en-US" w:eastAsia="ko-KR"/>
        </w:rPr>
        <w:tab/>
        <w:t xml:space="preserve">Elevation angle (i.e., theta) range to cover: </w:t>
      </w:r>
    </w:p>
    <w:p w14:paraId="403605FC" w14:textId="77777777" w:rsidR="00ED0312" w:rsidRPr="00ED0312" w:rsidRDefault="00ED0312" w:rsidP="00ED0312">
      <w:pPr>
        <w:ind w:left="1702" w:hanging="284"/>
        <w:rPr>
          <w:rFonts w:eastAsia="SimSun"/>
          <w:lang w:val="en-US" w:eastAsia="ko-KR"/>
        </w:rPr>
      </w:pPr>
      <w:r w:rsidRPr="00ED0312">
        <w:rPr>
          <w:rFonts w:eastAsia="SimSun"/>
          <w:lang w:val="en-US" w:eastAsia="ko-KR"/>
        </w:rPr>
        <w:t>-</w:t>
      </w:r>
      <w:r w:rsidRPr="00ED0312">
        <w:rPr>
          <w:rFonts w:eastAsia="SimSun"/>
          <w:lang w:val="en-US" w:eastAsia="ko-KR"/>
        </w:rPr>
        <w:tab/>
        <w:t>Option-1: [45, 90] degree relative to absolute coordination system</w:t>
      </w:r>
    </w:p>
    <w:p w14:paraId="73905AD4" w14:textId="77777777" w:rsidR="00ED0312" w:rsidRPr="00ED0312" w:rsidRDefault="00ED0312" w:rsidP="00ED0312">
      <w:pPr>
        <w:ind w:left="1702" w:hanging="284"/>
        <w:rPr>
          <w:rFonts w:eastAsia="SimSun"/>
          <w:lang w:val="en-US" w:eastAsia="ko-KR"/>
        </w:rPr>
      </w:pPr>
      <w:r w:rsidRPr="00ED0312">
        <w:rPr>
          <w:rFonts w:eastAsia="SimSun"/>
          <w:lang w:val="en-US" w:eastAsia="ko-KR"/>
        </w:rPr>
        <w:t>-</w:t>
      </w:r>
      <w:r w:rsidRPr="00ED0312">
        <w:rPr>
          <w:rFonts w:eastAsia="SimSun"/>
          <w:lang w:val="en-US" w:eastAsia="ko-KR"/>
        </w:rPr>
        <w:tab/>
        <w:t>Option-2: [-10, +10] degree relative to UE declared boresight direction</w:t>
      </w:r>
    </w:p>
    <w:p w14:paraId="28B94039" w14:textId="77777777" w:rsidR="00ED0312" w:rsidRDefault="00ED0312" w:rsidP="00E6786F"/>
    <w:p w14:paraId="562FA83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9422C1" w14:textId="77777777" w:rsidR="00E6786F" w:rsidRDefault="00E6786F" w:rsidP="00E6786F">
      <w:pPr>
        <w:pStyle w:val="Heading5"/>
      </w:pPr>
      <w:bookmarkStart w:id="382" w:name="_Toc88232181"/>
      <w:r>
        <w:t>8.9.3.1</w:t>
      </w:r>
      <w:r>
        <w:tab/>
        <w:t>UE Tx requirements</w:t>
      </w:r>
      <w:bookmarkEnd w:id="382"/>
    </w:p>
    <w:p w14:paraId="2F7DB6E7" w14:textId="77777777" w:rsidR="00E6786F" w:rsidRDefault="00E6786F" w:rsidP="00E6786F">
      <w:pPr>
        <w:pStyle w:val="Heading6"/>
      </w:pPr>
      <w:bookmarkStart w:id="383" w:name="_Toc88232182"/>
      <w:r>
        <w:t>8.9.3.1.1</w:t>
      </w:r>
      <w:r>
        <w:tab/>
        <w:t>UE RF requirement framework and power class</w:t>
      </w:r>
      <w:bookmarkEnd w:id="383"/>
    </w:p>
    <w:p w14:paraId="0DAFC44A" w14:textId="463D26B8" w:rsidR="00E6786F" w:rsidRDefault="00E6786F" w:rsidP="00E6786F">
      <w:pPr>
        <w:rPr>
          <w:rFonts w:ascii="Arial" w:hAnsi="Arial" w:cs="Arial"/>
          <w:b/>
          <w:sz w:val="24"/>
        </w:rPr>
      </w:pPr>
      <w:r>
        <w:rPr>
          <w:rFonts w:ascii="Arial" w:hAnsi="Arial" w:cs="Arial"/>
          <w:b/>
          <w:color w:val="0000FF"/>
          <w:sz w:val="24"/>
        </w:rPr>
        <w:t>R4-2118224</w:t>
      </w:r>
      <w:r>
        <w:rPr>
          <w:rFonts w:ascii="Arial" w:hAnsi="Arial" w:cs="Arial"/>
          <w:b/>
          <w:color w:val="0000FF"/>
          <w:sz w:val="24"/>
        </w:rPr>
        <w:tab/>
      </w:r>
      <w:r>
        <w:rPr>
          <w:rFonts w:ascii="Arial" w:hAnsi="Arial" w:cs="Arial"/>
          <w:b/>
          <w:sz w:val="24"/>
        </w:rPr>
        <w:t>UE RF requirement framework and power class for FR2 HST</w:t>
      </w:r>
    </w:p>
    <w:p w14:paraId="5A54A85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4738E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32E9F" w14:textId="5163FA49" w:rsidR="00E6786F" w:rsidRDefault="00E6786F" w:rsidP="00E6786F">
      <w:pPr>
        <w:rPr>
          <w:rFonts w:ascii="Arial" w:hAnsi="Arial" w:cs="Arial"/>
          <w:b/>
          <w:sz w:val="24"/>
        </w:rPr>
      </w:pPr>
      <w:r>
        <w:rPr>
          <w:rFonts w:ascii="Arial" w:hAnsi="Arial" w:cs="Arial"/>
          <w:b/>
          <w:color w:val="0000FF"/>
          <w:sz w:val="24"/>
        </w:rPr>
        <w:t>R4-2119295</w:t>
      </w:r>
      <w:r>
        <w:rPr>
          <w:rFonts w:ascii="Arial" w:hAnsi="Arial" w:cs="Arial"/>
          <w:b/>
          <w:color w:val="0000FF"/>
          <w:sz w:val="24"/>
        </w:rPr>
        <w:tab/>
      </w:r>
      <w:r>
        <w:rPr>
          <w:rFonts w:ascii="Arial" w:hAnsi="Arial" w:cs="Arial"/>
          <w:b/>
          <w:sz w:val="24"/>
        </w:rPr>
        <w:t>On FR2 HST UE RF requirement framework and power class</w:t>
      </w:r>
    </w:p>
    <w:p w14:paraId="29D233F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5AAD38F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E734F" w14:textId="77777777" w:rsidR="00E6786F" w:rsidRDefault="00E6786F" w:rsidP="00E6786F">
      <w:pPr>
        <w:pStyle w:val="Heading6"/>
      </w:pPr>
      <w:bookmarkStart w:id="384" w:name="_Toc88232183"/>
      <w:r>
        <w:t>8.9.3.1.2</w:t>
      </w:r>
      <w:r>
        <w:tab/>
        <w:t>Spherical coverage requirements</w:t>
      </w:r>
      <w:bookmarkEnd w:id="384"/>
    </w:p>
    <w:p w14:paraId="0385A62E" w14:textId="2BCFBECE" w:rsidR="00E6786F" w:rsidRDefault="00E6786F" w:rsidP="00E6786F">
      <w:pPr>
        <w:rPr>
          <w:rFonts w:ascii="Arial" w:hAnsi="Arial" w:cs="Arial"/>
          <w:b/>
          <w:sz w:val="24"/>
        </w:rPr>
      </w:pPr>
      <w:r>
        <w:rPr>
          <w:rFonts w:ascii="Arial" w:hAnsi="Arial" w:cs="Arial"/>
          <w:b/>
          <w:color w:val="0000FF"/>
          <w:sz w:val="24"/>
        </w:rPr>
        <w:t>R4-2118225</w:t>
      </w:r>
      <w:r>
        <w:rPr>
          <w:rFonts w:ascii="Arial" w:hAnsi="Arial" w:cs="Arial"/>
          <w:b/>
          <w:color w:val="0000FF"/>
          <w:sz w:val="24"/>
        </w:rPr>
        <w:tab/>
      </w:r>
      <w:r>
        <w:rPr>
          <w:rFonts w:ascii="Arial" w:hAnsi="Arial" w:cs="Arial"/>
          <w:b/>
          <w:sz w:val="24"/>
        </w:rPr>
        <w:t>Spherical Coverage Requirement for FR2 HST UE</w:t>
      </w:r>
    </w:p>
    <w:p w14:paraId="4E35AB9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4E24D5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7AC64" w14:textId="1B0D5A69" w:rsidR="00E6786F" w:rsidRDefault="00E6786F" w:rsidP="00E6786F">
      <w:pPr>
        <w:rPr>
          <w:rFonts w:ascii="Arial" w:hAnsi="Arial" w:cs="Arial"/>
          <w:b/>
          <w:sz w:val="24"/>
        </w:rPr>
      </w:pPr>
      <w:r>
        <w:rPr>
          <w:rFonts w:ascii="Arial" w:hAnsi="Arial" w:cs="Arial"/>
          <w:b/>
          <w:color w:val="0000FF"/>
          <w:sz w:val="24"/>
        </w:rPr>
        <w:t>R4-2118433</w:t>
      </w:r>
      <w:r>
        <w:rPr>
          <w:rFonts w:ascii="Arial" w:hAnsi="Arial" w:cs="Arial"/>
          <w:b/>
          <w:color w:val="0000FF"/>
          <w:sz w:val="24"/>
        </w:rPr>
        <w:tab/>
      </w:r>
      <w:r>
        <w:rPr>
          <w:rFonts w:ascii="Arial" w:hAnsi="Arial" w:cs="Arial"/>
          <w:b/>
          <w:sz w:val="24"/>
        </w:rPr>
        <w:t>Discussion on Spherical coverage requirements for HST_FR2</w:t>
      </w:r>
    </w:p>
    <w:p w14:paraId="03FBE7F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24079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24B80" w14:textId="77777777" w:rsidR="00E6786F" w:rsidRDefault="00E6786F" w:rsidP="00E6786F">
      <w:pPr>
        <w:pStyle w:val="Heading6"/>
      </w:pPr>
      <w:bookmarkStart w:id="385" w:name="_Toc88232184"/>
      <w:r>
        <w:t>8.9.3.1.3</w:t>
      </w:r>
      <w:r>
        <w:tab/>
        <w:t>Beam correspondence</w:t>
      </w:r>
      <w:bookmarkEnd w:id="385"/>
    </w:p>
    <w:p w14:paraId="6A52261D" w14:textId="380E6608" w:rsidR="00E6786F" w:rsidRDefault="00E6786F" w:rsidP="00E6786F">
      <w:pPr>
        <w:rPr>
          <w:rFonts w:ascii="Arial" w:hAnsi="Arial" w:cs="Arial"/>
          <w:b/>
          <w:sz w:val="24"/>
        </w:rPr>
      </w:pPr>
      <w:r>
        <w:rPr>
          <w:rFonts w:ascii="Arial" w:hAnsi="Arial" w:cs="Arial"/>
          <w:b/>
          <w:color w:val="0000FF"/>
          <w:sz w:val="24"/>
        </w:rPr>
        <w:t>R4-2118222</w:t>
      </w:r>
      <w:r>
        <w:rPr>
          <w:rFonts w:ascii="Arial" w:hAnsi="Arial" w:cs="Arial"/>
          <w:b/>
          <w:color w:val="0000FF"/>
          <w:sz w:val="24"/>
        </w:rPr>
        <w:tab/>
      </w:r>
      <w:r>
        <w:rPr>
          <w:rFonts w:ascii="Arial" w:hAnsi="Arial" w:cs="Arial"/>
          <w:b/>
          <w:sz w:val="24"/>
        </w:rPr>
        <w:t>Remaining Issues on Beam Correspondence for FR2 HST UE</w:t>
      </w:r>
    </w:p>
    <w:p w14:paraId="3101BBB1" w14:textId="77777777" w:rsidR="00E6786F" w:rsidRDefault="00E6786F" w:rsidP="00E678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B4FDC0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D03F8" w14:textId="29415D83" w:rsidR="00E6786F" w:rsidRDefault="00E6786F" w:rsidP="00E6786F">
      <w:pPr>
        <w:rPr>
          <w:rFonts w:ascii="Arial" w:hAnsi="Arial" w:cs="Arial"/>
          <w:b/>
          <w:sz w:val="24"/>
        </w:rPr>
      </w:pPr>
      <w:r>
        <w:rPr>
          <w:rFonts w:ascii="Arial" w:hAnsi="Arial" w:cs="Arial"/>
          <w:b/>
          <w:color w:val="0000FF"/>
          <w:sz w:val="24"/>
        </w:rPr>
        <w:t>R4-2118223</w:t>
      </w:r>
      <w:r>
        <w:rPr>
          <w:rFonts w:ascii="Arial" w:hAnsi="Arial" w:cs="Arial"/>
          <w:b/>
          <w:color w:val="0000FF"/>
          <w:sz w:val="24"/>
        </w:rPr>
        <w:tab/>
      </w:r>
      <w:r>
        <w:rPr>
          <w:rFonts w:ascii="Arial" w:hAnsi="Arial" w:cs="Arial"/>
          <w:b/>
          <w:sz w:val="24"/>
        </w:rPr>
        <w:t>Draft CR to introduce beam correspondence requirement for FR2 HST UE</w:t>
      </w:r>
    </w:p>
    <w:p w14:paraId="52A2801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B (Rel-17)</w:t>
      </w:r>
      <w:r>
        <w:rPr>
          <w:i/>
        </w:rPr>
        <w:br/>
      </w:r>
      <w:r>
        <w:rPr>
          <w:i/>
        </w:rPr>
        <w:br/>
      </w:r>
      <w:r>
        <w:rPr>
          <w:i/>
        </w:rPr>
        <w:tab/>
      </w:r>
      <w:r>
        <w:rPr>
          <w:i/>
        </w:rPr>
        <w:tab/>
      </w:r>
      <w:r>
        <w:rPr>
          <w:i/>
        </w:rPr>
        <w:tab/>
      </w:r>
      <w:r>
        <w:rPr>
          <w:i/>
        </w:rPr>
        <w:tab/>
      </w:r>
      <w:r>
        <w:rPr>
          <w:i/>
        </w:rPr>
        <w:tab/>
        <w:t>Source: Samsung</w:t>
      </w:r>
    </w:p>
    <w:p w14:paraId="7D439B0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8A6AA1" w14:textId="77777777" w:rsidR="00E6786F" w:rsidRDefault="00E6786F" w:rsidP="00E6786F">
      <w:pPr>
        <w:pStyle w:val="Heading5"/>
      </w:pPr>
      <w:bookmarkStart w:id="386" w:name="_Toc88232185"/>
      <w:r>
        <w:t>8.9.3.2</w:t>
      </w:r>
      <w:r>
        <w:tab/>
        <w:t>UE Rx requirements</w:t>
      </w:r>
      <w:bookmarkEnd w:id="386"/>
    </w:p>
    <w:p w14:paraId="4BAD28C5" w14:textId="2656A523" w:rsidR="00E6786F" w:rsidRDefault="00E6786F" w:rsidP="00E6786F">
      <w:pPr>
        <w:rPr>
          <w:rFonts w:ascii="Arial" w:hAnsi="Arial" w:cs="Arial"/>
          <w:b/>
          <w:sz w:val="24"/>
        </w:rPr>
      </w:pPr>
      <w:r>
        <w:rPr>
          <w:rFonts w:ascii="Arial" w:hAnsi="Arial" w:cs="Arial"/>
          <w:b/>
          <w:color w:val="0000FF"/>
          <w:sz w:val="24"/>
        </w:rPr>
        <w:t>R4-2118226</w:t>
      </w:r>
      <w:r>
        <w:rPr>
          <w:rFonts w:ascii="Arial" w:hAnsi="Arial" w:cs="Arial"/>
          <w:b/>
          <w:color w:val="0000FF"/>
          <w:sz w:val="24"/>
        </w:rPr>
        <w:tab/>
      </w:r>
      <w:r>
        <w:rPr>
          <w:rFonts w:ascii="Arial" w:hAnsi="Arial" w:cs="Arial"/>
          <w:b/>
          <w:sz w:val="24"/>
        </w:rPr>
        <w:t>On UE RX RF requirement for FR2 HST</w:t>
      </w:r>
    </w:p>
    <w:p w14:paraId="790620F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D8CB0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5F896" w14:textId="77777777" w:rsidR="00E6786F" w:rsidRDefault="00E6786F" w:rsidP="00E6786F">
      <w:pPr>
        <w:pStyle w:val="Heading5"/>
      </w:pPr>
      <w:bookmarkStart w:id="387" w:name="_Toc88232186"/>
      <w:r>
        <w:t>8.9.3.3</w:t>
      </w:r>
      <w:r>
        <w:tab/>
        <w:t>Others</w:t>
      </w:r>
      <w:bookmarkEnd w:id="387"/>
    </w:p>
    <w:p w14:paraId="4CB17482" w14:textId="77777777" w:rsidR="00E6786F" w:rsidRDefault="00E6786F" w:rsidP="00E6786F">
      <w:pPr>
        <w:pStyle w:val="Heading4"/>
      </w:pPr>
      <w:bookmarkStart w:id="388" w:name="_Toc88232187"/>
      <w:r>
        <w:t>8.9.4</w:t>
      </w:r>
      <w:r>
        <w:tab/>
        <w:t>RRM core requirements</w:t>
      </w:r>
      <w:bookmarkEnd w:id="388"/>
    </w:p>
    <w:p w14:paraId="6509F3F9" w14:textId="56602BAE" w:rsidR="00E6786F" w:rsidRDefault="00E6786F" w:rsidP="00E6786F">
      <w:pPr>
        <w:rPr>
          <w:rFonts w:ascii="Arial" w:hAnsi="Arial" w:cs="Arial"/>
          <w:b/>
          <w:sz w:val="24"/>
        </w:rPr>
      </w:pPr>
      <w:r>
        <w:rPr>
          <w:rFonts w:ascii="Arial" w:hAnsi="Arial" w:cs="Arial"/>
          <w:b/>
          <w:color w:val="0000FF"/>
          <w:sz w:val="24"/>
        </w:rPr>
        <w:t>R4-2117627</w:t>
      </w:r>
      <w:r>
        <w:rPr>
          <w:rFonts w:ascii="Arial" w:hAnsi="Arial" w:cs="Arial"/>
          <w:b/>
          <w:color w:val="0000FF"/>
          <w:sz w:val="24"/>
        </w:rPr>
        <w:tab/>
      </w:r>
      <w:r>
        <w:rPr>
          <w:rFonts w:ascii="Arial" w:hAnsi="Arial" w:cs="Arial"/>
          <w:b/>
          <w:sz w:val="24"/>
        </w:rPr>
        <w:t>On NR FR2 HST RRM Requirements</w:t>
      </w:r>
    </w:p>
    <w:p w14:paraId="54107F7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4D1050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88BE6" w14:textId="59DA1598" w:rsidR="00E6786F" w:rsidRDefault="00E6786F" w:rsidP="00E6786F">
      <w:pPr>
        <w:rPr>
          <w:rFonts w:ascii="Arial" w:hAnsi="Arial" w:cs="Arial"/>
          <w:b/>
          <w:sz w:val="24"/>
        </w:rPr>
      </w:pPr>
      <w:r>
        <w:rPr>
          <w:rFonts w:ascii="Arial" w:hAnsi="Arial" w:cs="Arial"/>
          <w:b/>
          <w:color w:val="0000FF"/>
          <w:sz w:val="24"/>
        </w:rPr>
        <w:t>R4-2120211</w:t>
      </w:r>
      <w:r>
        <w:rPr>
          <w:rFonts w:ascii="Arial" w:hAnsi="Arial" w:cs="Arial"/>
          <w:b/>
          <w:color w:val="0000FF"/>
          <w:sz w:val="24"/>
        </w:rPr>
        <w:tab/>
      </w:r>
      <w:r>
        <w:rPr>
          <w:rFonts w:ascii="Arial" w:hAnsi="Arial" w:cs="Arial"/>
          <w:b/>
          <w:sz w:val="24"/>
        </w:rPr>
        <w:t>Email discussion summary for [101-e][216] NR_HST_FR2_RRM_1</w:t>
      </w:r>
    </w:p>
    <w:p w14:paraId="113B807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37606F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R4-2120358</w:t>
      </w:r>
      <w:r>
        <w:rPr>
          <w:color w:val="993300"/>
          <w:u w:val="single"/>
        </w:rPr>
        <w:t>.</w:t>
      </w:r>
    </w:p>
    <w:p w14:paraId="1E7B4ECC" w14:textId="43A06FB2" w:rsidR="00E6786F" w:rsidRDefault="00E6786F" w:rsidP="00E6786F">
      <w:pPr>
        <w:rPr>
          <w:rFonts w:ascii="Arial" w:hAnsi="Arial" w:cs="Arial"/>
          <w:b/>
          <w:sz w:val="24"/>
        </w:rPr>
      </w:pPr>
      <w:r>
        <w:rPr>
          <w:rFonts w:ascii="Arial" w:hAnsi="Arial" w:cs="Arial"/>
          <w:b/>
          <w:color w:val="0000FF"/>
          <w:sz w:val="24"/>
        </w:rPr>
        <w:t>R4-2120212</w:t>
      </w:r>
      <w:r>
        <w:rPr>
          <w:rFonts w:ascii="Arial" w:hAnsi="Arial" w:cs="Arial"/>
          <w:b/>
          <w:color w:val="0000FF"/>
          <w:sz w:val="24"/>
        </w:rPr>
        <w:tab/>
      </w:r>
      <w:r>
        <w:rPr>
          <w:rFonts w:ascii="Arial" w:hAnsi="Arial" w:cs="Arial"/>
          <w:b/>
          <w:sz w:val="24"/>
        </w:rPr>
        <w:t>Email discussion summary for [101-e][217] NR_HST_FR2_RRM_2</w:t>
      </w:r>
    </w:p>
    <w:p w14:paraId="100C47F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0F682D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R4-2120359</w:t>
      </w:r>
      <w:r>
        <w:rPr>
          <w:color w:val="993300"/>
          <w:u w:val="single"/>
        </w:rPr>
        <w:t>.</w:t>
      </w:r>
    </w:p>
    <w:p w14:paraId="7CE9CF76" w14:textId="63245425" w:rsidR="00E6786F" w:rsidRDefault="00E6786F" w:rsidP="00E6786F">
      <w:pPr>
        <w:rPr>
          <w:rFonts w:ascii="Arial" w:hAnsi="Arial" w:cs="Arial"/>
          <w:b/>
          <w:sz w:val="24"/>
        </w:rPr>
      </w:pPr>
      <w:r>
        <w:rPr>
          <w:rFonts w:ascii="Arial" w:hAnsi="Arial" w:cs="Arial"/>
          <w:b/>
          <w:color w:val="0000FF"/>
          <w:sz w:val="24"/>
        </w:rPr>
        <w:t>R4-2120292</w:t>
      </w:r>
      <w:r>
        <w:rPr>
          <w:rFonts w:ascii="Arial" w:hAnsi="Arial" w:cs="Arial"/>
          <w:b/>
          <w:color w:val="0000FF"/>
          <w:sz w:val="24"/>
        </w:rPr>
        <w:tab/>
      </w:r>
      <w:r>
        <w:rPr>
          <w:rFonts w:ascii="Arial" w:hAnsi="Arial" w:cs="Arial"/>
          <w:b/>
          <w:sz w:val="24"/>
        </w:rPr>
        <w:t>WF on FR2 HST RRM requirements (part 1)</w:t>
      </w:r>
    </w:p>
    <w:p w14:paraId="3DA1729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CF3B78F" w14:textId="77777777" w:rsidR="00E6786F" w:rsidRDefault="00E6786F" w:rsidP="00E6786F">
      <w:pPr>
        <w:rPr>
          <w:rFonts w:ascii="Arial" w:hAnsi="Arial" w:cs="Arial"/>
          <w:b/>
        </w:rPr>
      </w:pPr>
      <w:r>
        <w:rPr>
          <w:rFonts w:ascii="Arial" w:hAnsi="Arial" w:cs="Arial"/>
          <w:b/>
        </w:rPr>
        <w:t xml:space="preserve">Abstract: </w:t>
      </w:r>
    </w:p>
    <w:p w14:paraId="6E84DDBA" w14:textId="77777777" w:rsidR="00E6786F" w:rsidRDefault="00E6786F" w:rsidP="00E6786F">
      <w:r>
        <w:t>[WF approval]</w:t>
      </w:r>
    </w:p>
    <w:p w14:paraId="498A591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BCFE30" w14:textId="4E43BE2F" w:rsidR="00E6786F" w:rsidRDefault="00E6786F" w:rsidP="00E6786F">
      <w:pPr>
        <w:rPr>
          <w:rFonts w:ascii="Arial" w:hAnsi="Arial" w:cs="Arial"/>
          <w:b/>
          <w:sz w:val="24"/>
        </w:rPr>
      </w:pPr>
      <w:r>
        <w:rPr>
          <w:rFonts w:ascii="Arial" w:hAnsi="Arial" w:cs="Arial"/>
          <w:b/>
          <w:color w:val="0000FF"/>
          <w:sz w:val="24"/>
        </w:rPr>
        <w:t>R4-2120293</w:t>
      </w:r>
      <w:r>
        <w:rPr>
          <w:rFonts w:ascii="Arial" w:hAnsi="Arial" w:cs="Arial"/>
          <w:b/>
          <w:color w:val="0000FF"/>
          <w:sz w:val="24"/>
        </w:rPr>
        <w:tab/>
      </w:r>
      <w:r>
        <w:rPr>
          <w:rFonts w:ascii="Arial" w:hAnsi="Arial" w:cs="Arial"/>
          <w:b/>
          <w:sz w:val="24"/>
        </w:rPr>
        <w:t>WF on FR2 HST RRM requirements (part 2)</w:t>
      </w:r>
    </w:p>
    <w:p w14:paraId="03B7C29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0D618AB" w14:textId="77777777" w:rsidR="00E6786F" w:rsidRDefault="00E6786F" w:rsidP="00E6786F">
      <w:pPr>
        <w:rPr>
          <w:rFonts w:ascii="Arial" w:hAnsi="Arial" w:cs="Arial"/>
          <w:b/>
        </w:rPr>
      </w:pPr>
      <w:r>
        <w:rPr>
          <w:rFonts w:ascii="Arial" w:hAnsi="Arial" w:cs="Arial"/>
          <w:b/>
        </w:rPr>
        <w:lastRenderedPageBreak/>
        <w:t xml:space="preserve">Abstract: </w:t>
      </w:r>
    </w:p>
    <w:p w14:paraId="7DECBC4B" w14:textId="77777777" w:rsidR="00E6786F" w:rsidRDefault="00E6786F" w:rsidP="00E6786F">
      <w:r>
        <w:t>[WF approval]</w:t>
      </w:r>
    </w:p>
    <w:p w14:paraId="69B4683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R4-2120416</w:t>
      </w:r>
      <w:r>
        <w:rPr>
          <w:color w:val="993300"/>
          <w:u w:val="single"/>
        </w:rPr>
        <w:t>.</w:t>
      </w:r>
    </w:p>
    <w:p w14:paraId="17E3F6E8" w14:textId="4A9D48B5" w:rsidR="00E6786F" w:rsidRDefault="00E6786F" w:rsidP="00E6786F">
      <w:pPr>
        <w:rPr>
          <w:rFonts w:ascii="Arial" w:hAnsi="Arial" w:cs="Arial"/>
          <w:b/>
          <w:sz w:val="24"/>
        </w:rPr>
      </w:pPr>
      <w:r>
        <w:rPr>
          <w:rFonts w:ascii="Arial" w:hAnsi="Arial" w:cs="Arial"/>
          <w:b/>
          <w:color w:val="0000FF"/>
          <w:sz w:val="24"/>
        </w:rPr>
        <w:t>R4-2120358</w:t>
      </w:r>
      <w:r>
        <w:rPr>
          <w:rFonts w:ascii="Arial" w:hAnsi="Arial" w:cs="Arial"/>
          <w:b/>
          <w:color w:val="0000FF"/>
          <w:sz w:val="24"/>
        </w:rPr>
        <w:tab/>
      </w:r>
      <w:r>
        <w:rPr>
          <w:rFonts w:ascii="Arial" w:hAnsi="Arial" w:cs="Arial"/>
          <w:b/>
          <w:sz w:val="24"/>
        </w:rPr>
        <w:t>Email discussion summary for [101-e][216] NR_HST_FR2_RRM_1</w:t>
      </w:r>
    </w:p>
    <w:p w14:paraId="0BE53A3F"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(Nokia)</w:t>
      </w:r>
    </w:p>
    <w:p w14:paraId="1375A908" w14:textId="77777777" w:rsidR="00E6786F" w:rsidRDefault="00E6786F" w:rsidP="00E6786F">
      <w:pPr>
        <w:rPr>
          <w:color w:val="808080"/>
        </w:rPr>
      </w:pPr>
      <w:r>
        <w:rPr>
          <w:color w:val="808080"/>
        </w:rPr>
        <w:t>(Replaces R4-2120211)</w:t>
      </w:r>
    </w:p>
    <w:p w14:paraId="1B89F6C5" w14:textId="34CF0C81" w:rsidR="002A334D" w:rsidRDefault="002A334D" w:rsidP="00E6786F">
      <w:pPr>
        <w:rPr>
          <w:rFonts w:ascii="Arial" w:hAnsi="Arial" w:cs="Arial"/>
          <w:b/>
        </w:rPr>
      </w:pPr>
      <w:r>
        <w:rPr>
          <w:rFonts w:ascii="Arial" w:hAnsi="Arial" w:cs="Arial"/>
          <w:b/>
        </w:rPr>
        <w:t>Discussion:</w:t>
      </w:r>
    </w:p>
    <w:p w14:paraId="7F55F862" w14:textId="77777777" w:rsidR="002A334D" w:rsidRPr="002A334D" w:rsidRDefault="002A334D" w:rsidP="002A334D">
      <w:pPr>
        <w:rPr>
          <w:rFonts w:eastAsia="SimSun"/>
          <w:highlight w:val="green"/>
          <w:lang w:val="en-US" w:eastAsia="zh-CN"/>
        </w:rPr>
      </w:pPr>
      <w:r w:rsidRPr="002A334D">
        <w:rPr>
          <w:rFonts w:eastAsia="SimSun"/>
          <w:highlight w:val="green"/>
          <w:lang w:val="en-US" w:eastAsia="zh-CN"/>
        </w:rPr>
        <w:t>[Agreement:]</w:t>
      </w:r>
    </w:p>
    <w:p w14:paraId="2026C6D5" w14:textId="77777777" w:rsidR="002A334D" w:rsidRPr="002A334D" w:rsidRDefault="002A334D" w:rsidP="002A334D">
      <w:pPr>
        <w:rPr>
          <w:rFonts w:eastAsia="SimSun"/>
          <w:b/>
          <w:bCs/>
          <w:highlight w:val="green"/>
          <w:lang w:val="en-US" w:eastAsia="zh-CN"/>
        </w:rPr>
      </w:pPr>
      <w:r w:rsidRPr="002A334D">
        <w:rPr>
          <w:rFonts w:eastAsia="SimSun"/>
          <w:b/>
          <w:bCs/>
          <w:lang w:val="en-US" w:eastAsia="zh-CN"/>
        </w:rPr>
        <w:t>Issue 2-1-1: Requirements for Scenario-A and Scenario-B (a possibility to unify the requirements)</w:t>
      </w:r>
    </w:p>
    <w:p w14:paraId="0AA69D58" w14:textId="77777777" w:rsidR="002A334D" w:rsidRPr="002A334D" w:rsidRDefault="002A334D" w:rsidP="002A334D">
      <w:pPr>
        <w:ind w:left="568" w:hanging="284"/>
        <w:rPr>
          <w:rFonts w:eastAsia="SimSun"/>
          <w:lang w:val="en-US" w:eastAsia="zh-CN"/>
        </w:rPr>
      </w:pPr>
      <w:r w:rsidRPr="002A334D">
        <w:rPr>
          <w:rFonts w:eastAsia="SimSun"/>
          <w:lang w:val="en-US" w:eastAsia="zh-CN"/>
        </w:rPr>
        <w:t>-</w:t>
      </w:r>
      <w:r w:rsidRPr="002A334D">
        <w:rPr>
          <w:rFonts w:eastAsia="SimSun"/>
          <w:lang w:val="en-US" w:eastAsia="zh-CN"/>
        </w:rPr>
        <w:tab/>
        <w:t>Define only two sets of enhanced RRM requirements in terms of number of RX beams (i.e. RX beam sweeping scaling factor) per UE</w:t>
      </w:r>
    </w:p>
    <w:p w14:paraId="34EEE2C8" w14:textId="77777777" w:rsidR="002A334D" w:rsidRPr="002A334D" w:rsidRDefault="002A334D" w:rsidP="002A334D">
      <w:pPr>
        <w:ind w:left="851" w:hanging="284"/>
        <w:rPr>
          <w:rFonts w:eastAsia="SimSun"/>
          <w:lang w:val="en-US" w:eastAsia="zh-CN"/>
        </w:rPr>
      </w:pPr>
      <w:r w:rsidRPr="002A334D">
        <w:rPr>
          <w:rFonts w:eastAsia="SimSun"/>
          <w:lang w:val="en-US" w:eastAsia="zh-CN"/>
        </w:rPr>
        <w:t>-</w:t>
      </w:r>
      <w:r w:rsidRPr="002A334D">
        <w:rPr>
          <w:rFonts w:eastAsia="SimSun"/>
          <w:lang w:val="en-US" w:eastAsia="zh-CN"/>
        </w:rPr>
        <w:tab/>
        <w:t>Set 1: 2 RX beams</w:t>
      </w:r>
    </w:p>
    <w:p w14:paraId="4B7ED3C5" w14:textId="77777777" w:rsidR="002A334D" w:rsidRPr="002A334D" w:rsidRDefault="002A334D" w:rsidP="002A334D">
      <w:pPr>
        <w:ind w:left="851" w:hanging="284"/>
        <w:rPr>
          <w:rFonts w:eastAsia="SimSun"/>
          <w:lang w:val="en-US" w:eastAsia="zh-CN"/>
        </w:rPr>
      </w:pPr>
      <w:r w:rsidRPr="002A334D">
        <w:rPr>
          <w:rFonts w:eastAsia="SimSun"/>
          <w:lang w:val="en-US" w:eastAsia="zh-CN"/>
        </w:rPr>
        <w:t>-</w:t>
      </w:r>
      <w:r w:rsidRPr="002A334D">
        <w:rPr>
          <w:rFonts w:eastAsia="SimSun"/>
          <w:lang w:val="en-US" w:eastAsia="zh-CN"/>
        </w:rPr>
        <w:tab/>
        <w:t>Set 2: 6 RX beams</w:t>
      </w:r>
    </w:p>
    <w:p w14:paraId="5B8F007C" w14:textId="77777777" w:rsidR="002A334D" w:rsidRPr="002A334D" w:rsidRDefault="002A334D" w:rsidP="002A334D">
      <w:pPr>
        <w:ind w:left="568" w:hanging="284"/>
        <w:rPr>
          <w:rFonts w:eastAsia="SimSun"/>
          <w:lang w:val="en-US" w:eastAsia="zh-CN"/>
        </w:rPr>
      </w:pPr>
      <w:r w:rsidRPr="002A334D">
        <w:rPr>
          <w:rFonts w:eastAsia="SimSun"/>
          <w:lang w:val="en-US" w:eastAsia="zh-CN"/>
        </w:rPr>
        <w:t>-</w:t>
      </w:r>
      <w:r w:rsidRPr="002A334D">
        <w:rPr>
          <w:rFonts w:eastAsia="SimSun"/>
          <w:lang w:val="en-US" w:eastAsia="zh-CN"/>
        </w:rPr>
        <w:tab/>
        <w:t>Introduce network signalling to configure UE to follow either Set 1 or Set 2 RRM requirements</w:t>
      </w:r>
    </w:p>
    <w:p w14:paraId="18127FAC" w14:textId="77777777" w:rsidR="002A334D" w:rsidRPr="002A334D" w:rsidRDefault="002A334D" w:rsidP="002A334D">
      <w:pPr>
        <w:ind w:left="568" w:hanging="284"/>
        <w:rPr>
          <w:rFonts w:eastAsia="SimSun"/>
          <w:lang w:val="en-US" w:eastAsia="zh-CN"/>
        </w:rPr>
      </w:pPr>
      <w:r w:rsidRPr="002A334D">
        <w:rPr>
          <w:rFonts w:eastAsia="SimSun"/>
          <w:lang w:val="en-US" w:eastAsia="zh-CN"/>
        </w:rPr>
        <w:t>-</w:t>
      </w:r>
      <w:r w:rsidRPr="002A334D">
        <w:rPr>
          <w:rFonts w:eastAsia="SimSun"/>
          <w:lang w:val="en-US" w:eastAsia="zh-CN"/>
        </w:rPr>
        <w:tab/>
        <w:t>Note: the applicability of Set 1/2 requirements to the FR2 HST scenarios will be captured in the TR</w:t>
      </w:r>
    </w:p>
    <w:p w14:paraId="061F719B" w14:textId="77777777" w:rsidR="002A334D" w:rsidRDefault="002A334D" w:rsidP="00E6786F">
      <w:pPr>
        <w:rPr>
          <w:rFonts w:ascii="Arial" w:hAnsi="Arial" w:cs="Arial"/>
          <w:b/>
        </w:rPr>
      </w:pPr>
    </w:p>
    <w:p w14:paraId="718D5BE5" w14:textId="0E2E268F"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B1E26" w14:textId="21D3BCA6" w:rsidR="00E6786F" w:rsidRDefault="00E6786F" w:rsidP="00E6786F">
      <w:pPr>
        <w:rPr>
          <w:rFonts w:ascii="Arial" w:hAnsi="Arial" w:cs="Arial"/>
          <w:b/>
          <w:sz w:val="24"/>
        </w:rPr>
      </w:pPr>
      <w:r>
        <w:rPr>
          <w:rFonts w:ascii="Arial" w:hAnsi="Arial" w:cs="Arial"/>
          <w:b/>
          <w:color w:val="0000FF"/>
          <w:sz w:val="24"/>
        </w:rPr>
        <w:t>R4-2120359</w:t>
      </w:r>
      <w:r>
        <w:rPr>
          <w:rFonts w:ascii="Arial" w:hAnsi="Arial" w:cs="Arial"/>
          <w:b/>
          <w:color w:val="0000FF"/>
          <w:sz w:val="24"/>
        </w:rPr>
        <w:tab/>
      </w:r>
      <w:r>
        <w:rPr>
          <w:rFonts w:ascii="Arial" w:hAnsi="Arial" w:cs="Arial"/>
          <w:b/>
          <w:sz w:val="24"/>
        </w:rPr>
        <w:t>Email discussion summary for [101-e][217] NR_HST_FR2_RRM_2</w:t>
      </w:r>
    </w:p>
    <w:p w14:paraId="41503A2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(Samsung)</w:t>
      </w:r>
    </w:p>
    <w:p w14:paraId="217811C9" w14:textId="77777777" w:rsidR="00E6786F" w:rsidRDefault="00E6786F" w:rsidP="00E6786F">
      <w:pPr>
        <w:rPr>
          <w:color w:val="808080"/>
        </w:rPr>
      </w:pPr>
      <w:r>
        <w:rPr>
          <w:color w:val="808080"/>
        </w:rPr>
        <w:t>(Replaces R4-2120212)</w:t>
      </w:r>
    </w:p>
    <w:p w14:paraId="5BD874BD" w14:textId="2E723515" w:rsidR="00A132EA" w:rsidRDefault="00A132EA" w:rsidP="00E6786F">
      <w:pPr>
        <w:rPr>
          <w:rFonts w:ascii="Arial" w:hAnsi="Arial" w:cs="Arial"/>
          <w:b/>
        </w:rPr>
      </w:pPr>
      <w:r>
        <w:rPr>
          <w:rFonts w:ascii="Arial" w:hAnsi="Arial" w:cs="Arial"/>
          <w:b/>
        </w:rPr>
        <w:t>Discussion:</w:t>
      </w:r>
    </w:p>
    <w:p w14:paraId="1FF1B72B" w14:textId="77777777" w:rsidR="00A132EA" w:rsidRPr="00A132EA" w:rsidRDefault="00A132EA" w:rsidP="00A132EA">
      <w:pPr>
        <w:rPr>
          <w:rFonts w:eastAsia="SimSun"/>
          <w:highlight w:val="green"/>
          <w:lang w:val="en-US" w:eastAsia="zh-CN"/>
        </w:rPr>
      </w:pPr>
      <w:r w:rsidRPr="00A132EA">
        <w:rPr>
          <w:rFonts w:eastAsia="SimSun"/>
          <w:highlight w:val="green"/>
          <w:lang w:val="en-US" w:eastAsia="zh-CN"/>
        </w:rPr>
        <w:t>[Agreement:]</w:t>
      </w:r>
    </w:p>
    <w:p w14:paraId="170CBEAC" w14:textId="77777777" w:rsidR="00A132EA" w:rsidRPr="00A132EA" w:rsidRDefault="00A132EA" w:rsidP="00A132EA">
      <w:pPr>
        <w:rPr>
          <w:rFonts w:eastAsia="SimSun"/>
          <w:b/>
          <w:bCs/>
          <w:highlight w:val="green"/>
          <w:lang w:val="en-US" w:eastAsia="zh-CN"/>
        </w:rPr>
      </w:pPr>
      <w:r w:rsidRPr="00A132EA">
        <w:rPr>
          <w:rFonts w:eastAsia="SimSun"/>
          <w:b/>
          <w:bCs/>
          <w:lang w:val="en-US" w:eastAsia="zh-CN"/>
        </w:rPr>
        <w:t>Sub-topic 1-5: Open issues for trigger mechanism for one shot uplink timing adjustment</w:t>
      </w:r>
    </w:p>
    <w:p w14:paraId="5EFB7BFD" w14:textId="77777777" w:rsidR="00A132EA" w:rsidRPr="00A132EA" w:rsidRDefault="00A132EA" w:rsidP="00A132EA">
      <w:pPr>
        <w:ind w:left="568" w:hanging="284"/>
        <w:rPr>
          <w:rFonts w:eastAsia="SimSun"/>
          <w:lang w:val="en-US" w:eastAsia="zh-CN"/>
        </w:rPr>
      </w:pPr>
      <w:r w:rsidRPr="00A132EA">
        <w:rPr>
          <w:rFonts w:eastAsiaTheme="minorEastAsia"/>
          <w:lang w:val="en-US" w:eastAsia="zh-CN"/>
        </w:rPr>
        <w:t>-</w:t>
      </w:r>
      <w:r w:rsidRPr="00A132EA">
        <w:rPr>
          <w:rFonts w:eastAsiaTheme="minorEastAsia"/>
          <w:lang w:val="en-US" w:eastAsia="zh-CN"/>
        </w:rPr>
        <w:tab/>
        <w:t xml:space="preserve">It is up to network configuration to enable </w:t>
      </w:r>
      <w:r w:rsidRPr="00A132EA">
        <w:rPr>
          <w:rFonts w:eastAsia="SimSun"/>
          <w:lang w:val="en-US" w:eastAsia="zh-CN"/>
        </w:rPr>
        <w:t>one shot large uplink timing adjustment</w:t>
      </w:r>
      <w:r w:rsidRPr="00A132EA">
        <w:rPr>
          <w:rFonts w:eastAsiaTheme="minorEastAsia"/>
          <w:lang w:val="en-US" w:eastAsia="zh-CN"/>
        </w:rPr>
        <w:t xml:space="preserve"> mechanism</w:t>
      </w:r>
    </w:p>
    <w:p w14:paraId="70D078E4" w14:textId="77777777" w:rsidR="00A132EA" w:rsidRPr="00A132EA" w:rsidRDefault="00A132EA" w:rsidP="00A132EA">
      <w:pPr>
        <w:ind w:left="568" w:hanging="284"/>
        <w:rPr>
          <w:rFonts w:eastAsia="SimSun"/>
          <w:lang w:val="en-US" w:eastAsia="zh-CN"/>
        </w:rPr>
      </w:pPr>
      <w:r w:rsidRPr="00A132EA">
        <w:rPr>
          <w:rFonts w:eastAsia="SimSun"/>
          <w:lang w:val="en-US" w:eastAsia="zh-CN"/>
        </w:rPr>
        <w:t>-</w:t>
      </w:r>
      <w:r w:rsidRPr="00A132EA">
        <w:rPr>
          <w:rFonts w:eastAsia="SimSun"/>
          <w:lang w:val="en-US" w:eastAsia="zh-CN"/>
        </w:rPr>
        <w:tab/>
        <w:t xml:space="preserve">Introduce a mechanism for one shot large uplink timing adjustment for FR2 HST scenarios with </w:t>
      </w:r>
      <w:r w:rsidRPr="00A132EA">
        <w:rPr>
          <w:rFonts w:eastAsiaTheme="minorEastAsia"/>
          <w:iCs/>
          <w:lang w:val="en-US" w:eastAsia="zh-CN"/>
        </w:rPr>
        <w:t>UE allowed to adjust uplink timing beyond Tq</w:t>
      </w:r>
    </w:p>
    <w:p w14:paraId="08BAB6D2" w14:textId="77777777" w:rsidR="00A132EA" w:rsidRPr="00A132EA" w:rsidRDefault="00A132EA" w:rsidP="00A132EA">
      <w:pPr>
        <w:ind w:left="851" w:hanging="284"/>
        <w:rPr>
          <w:rFonts w:eastAsia="SimSun"/>
          <w:lang w:val="en-US" w:eastAsia="zh-CN"/>
        </w:rPr>
      </w:pPr>
      <w:r w:rsidRPr="00A132EA">
        <w:rPr>
          <w:rFonts w:eastAsiaTheme="minorEastAsia"/>
          <w:lang w:val="en-US" w:eastAsia="zh-CN"/>
        </w:rPr>
        <w:t>-</w:t>
      </w:r>
      <w:r w:rsidRPr="00A132EA">
        <w:rPr>
          <w:rFonts w:eastAsiaTheme="minorEastAsia"/>
          <w:lang w:val="en-US" w:eastAsia="zh-CN"/>
        </w:rPr>
        <w:tab/>
        <w:t xml:space="preserve">FFS for conditions and additional network assistance for UE to apply </w:t>
      </w:r>
      <w:r w:rsidRPr="00A132EA">
        <w:rPr>
          <w:rFonts w:eastAsia="SimSun"/>
          <w:lang w:val="en-US" w:eastAsia="zh-CN"/>
        </w:rPr>
        <w:t>one shot large uplink timing adjustment</w:t>
      </w:r>
    </w:p>
    <w:p w14:paraId="7E0450A8" w14:textId="77777777" w:rsidR="00A132EA" w:rsidRPr="00A132EA" w:rsidRDefault="00A132EA" w:rsidP="00A132EA">
      <w:pPr>
        <w:textAlignment w:val="auto"/>
        <w:rPr>
          <w:bCs/>
          <w:lang w:val="en-US"/>
        </w:rPr>
      </w:pPr>
    </w:p>
    <w:p w14:paraId="703239DA" w14:textId="77777777" w:rsidR="00A132EA" w:rsidRPr="00A132EA" w:rsidRDefault="00A132EA" w:rsidP="00A132EA">
      <w:pPr>
        <w:textAlignment w:val="auto"/>
        <w:rPr>
          <w:rFonts w:eastAsia="SimSun"/>
          <w:bCs/>
          <w:lang w:val="en-US"/>
        </w:rPr>
      </w:pPr>
      <w:r w:rsidRPr="00A132EA">
        <w:rPr>
          <w:rFonts w:eastAsia="SimSun"/>
          <w:bCs/>
          <w:highlight w:val="green"/>
          <w:lang w:val="en-US"/>
        </w:rPr>
        <w:t>[Agreement:]</w:t>
      </w:r>
    </w:p>
    <w:p w14:paraId="51E25ED3" w14:textId="77777777" w:rsidR="00A132EA" w:rsidRPr="00A132EA" w:rsidRDefault="00A132EA" w:rsidP="00A132EA">
      <w:pPr>
        <w:ind w:left="568" w:hanging="284"/>
        <w:rPr>
          <w:rFonts w:eastAsia="SimSun"/>
          <w:lang w:val="en-US" w:eastAsia="zh-CN"/>
        </w:rPr>
      </w:pPr>
      <w:r w:rsidRPr="00A132EA">
        <w:rPr>
          <w:rFonts w:eastAsiaTheme="minorEastAsia"/>
          <w:lang w:val="en-US" w:eastAsia="zh-CN"/>
        </w:rPr>
        <w:t>-</w:t>
      </w:r>
      <w:r w:rsidRPr="00A132EA">
        <w:rPr>
          <w:rFonts w:eastAsiaTheme="minorEastAsia"/>
          <w:lang w:val="en-US" w:eastAsia="zh-CN"/>
        </w:rPr>
        <w:tab/>
        <w:t xml:space="preserve">It is up to network configuration to enable </w:t>
      </w:r>
      <w:r w:rsidRPr="00A132EA">
        <w:rPr>
          <w:rFonts w:eastAsia="SimSun"/>
          <w:lang w:val="en-US" w:eastAsia="zh-CN"/>
        </w:rPr>
        <w:t>one shot large uplink timing adjustment</w:t>
      </w:r>
      <w:r w:rsidRPr="00A132EA">
        <w:rPr>
          <w:rFonts w:eastAsiaTheme="minorEastAsia"/>
          <w:lang w:val="en-US" w:eastAsia="zh-CN"/>
        </w:rPr>
        <w:t xml:space="preserve"> mechanism</w:t>
      </w:r>
    </w:p>
    <w:p w14:paraId="745C9D97" w14:textId="77777777" w:rsidR="00A132EA" w:rsidRPr="00A132EA" w:rsidRDefault="00A132EA" w:rsidP="00A132EA">
      <w:pPr>
        <w:ind w:left="851" w:hanging="284"/>
        <w:rPr>
          <w:rFonts w:eastAsia="SimSun"/>
          <w:lang w:val="en-US" w:eastAsia="zh-CN"/>
        </w:rPr>
      </w:pPr>
      <w:r w:rsidRPr="00A132EA">
        <w:rPr>
          <w:rFonts w:eastAsiaTheme="minorEastAsia"/>
          <w:lang w:val="en-US" w:eastAsia="zh-CN"/>
        </w:rPr>
        <w:t>-</w:t>
      </w:r>
      <w:r w:rsidRPr="00A132EA">
        <w:rPr>
          <w:rFonts w:eastAsiaTheme="minorEastAsia"/>
          <w:lang w:val="en-US" w:eastAsia="zh-CN"/>
        </w:rPr>
        <w:tab/>
        <w:t xml:space="preserve">RAN4 will further study if additional network configuration, e.g., unidirectional flag on top of general FR2 HST scenario flag, is needed to enable one shot large uplink timing adjustment </w:t>
      </w:r>
    </w:p>
    <w:p w14:paraId="20169B00" w14:textId="77777777" w:rsidR="00A132EA" w:rsidRPr="00A132EA" w:rsidRDefault="00A132EA" w:rsidP="00A132EA">
      <w:pPr>
        <w:ind w:left="851" w:hanging="284"/>
        <w:rPr>
          <w:rFonts w:eastAsiaTheme="minorEastAsia"/>
          <w:lang w:val="en-US" w:eastAsia="zh-CN"/>
        </w:rPr>
      </w:pPr>
      <w:r w:rsidRPr="00A132EA">
        <w:rPr>
          <w:rFonts w:eastAsiaTheme="minorEastAsia"/>
          <w:lang w:val="en-US" w:eastAsia="zh-CN"/>
        </w:rPr>
        <w:t>-</w:t>
      </w:r>
      <w:r w:rsidRPr="00A132EA">
        <w:rPr>
          <w:rFonts w:eastAsiaTheme="minorEastAsia"/>
          <w:lang w:val="en-US" w:eastAsia="zh-CN"/>
        </w:rPr>
        <w:tab/>
      </w:r>
      <w:r w:rsidRPr="00A132EA">
        <w:rPr>
          <w:rFonts w:eastAsiaTheme="minorEastAsia" w:hint="eastAsia"/>
          <w:lang w:val="en-US" w:eastAsia="zh-CN"/>
        </w:rPr>
        <w:t>RAN</w:t>
      </w:r>
      <w:r w:rsidRPr="00A132EA">
        <w:rPr>
          <w:rFonts w:eastAsiaTheme="minorEastAsia"/>
          <w:lang w:val="en-US" w:eastAsia="zh-CN"/>
        </w:rPr>
        <w:t>4 will further study the network configuration means to disable one shot large uplink timing adjustment</w:t>
      </w:r>
    </w:p>
    <w:p w14:paraId="1E450D45" w14:textId="77777777" w:rsidR="00A132EA" w:rsidRPr="00A132EA" w:rsidRDefault="00A132EA" w:rsidP="00A132EA">
      <w:pPr>
        <w:ind w:left="851" w:hanging="284"/>
        <w:rPr>
          <w:rFonts w:eastAsiaTheme="minorEastAsia"/>
          <w:lang w:val="en-US" w:eastAsia="zh-CN"/>
        </w:rPr>
      </w:pPr>
      <w:r w:rsidRPr="00A132EA">
        <w:rPr>
          <w:rFonts w:eastAsiaTheme="minorEastAsia"/>
          <w:lang w:val="en-US" w:eastAsia="zh-CN"/>
        </w:rPr>
        <w:t>-</w:t>
      </w:r>
      <w:r w:rsidRPr="00A132EA">
        <w:rPr>
          <w:rFonts w:eastAsiaTheme="minorEastAsia"/>
          <w:lang w:val="en-US" w:eastAsia="zh-CN"/>
        </w:rPr>
        <w:tab/>
      </w:r>
      <w:r w:rsidRPr="00A132EA">
        <w:rPr>
          <w:rFonts w:eastAsiaTheme="minorEastAsia" w:hint="eastAsia"/>
          <w:lang w:val="en-US" w:eastAsia="zh-CN"/>
        </w:rPr>
        <w:t>I</w:t>
      </w:r>
      <w:r w:rsidRPr="00A132EA">
        <w:rPr>
          <w:rFonts w:eastAsiaTheme="minorEastAsia"/>
          <w:lang w:val="en-US" w:eastAsia="zh-CN"/>
        </w:rPr>
        <w:t>f one shot large uplink timing adjustment</w:t>
      </w:r>
      <w:r w:rsidRPr="00A132EA" w:rsidDel="001A5736">
        <w:rPr>
          <w:rFonts w:eastAsiaTheme="minorEastAsia"/>
          <w:lang w:val="en-US" w:eastAsia="zh-CN"/>
        </w:rPr>
        <w:t xml:space="preserve"> </w:t>
      </w:r>
      <w:r w:rsidRPr="00A132EA">
        <w:rPr>
          <w:rFonts w:eastAsiaTheme="minorEastAsia"/>
          <w:lang w:val="en-US" w:eastAsia="zh-CN"/>
        </w:rPr>
        <w:t xml:space="preserve">is disabled, existing uplink timing adjustment, i.e., RA based mechanism, and related existing RAN4 requirements will be applied when needed </w:t>
      </w:r>
    </w:p>
    <w:p w14:paraId="6E6B2830" w14:textId="77777777" w:rsidR="00A132EA" w:rsidRDefault="00A132EA" w:rsidP="00E6786F">
      <w:pPr>
        <w:rPr>
          <w:rFonts w:ascii="Arial" w:hAnsi="Arial" w:cs="Arial"/>
          <w:b/>
        </w:rPr>
      </w:pPr>
    </w:p>
    <w:p w14:paraId="0CDFF7BF" w14:textId="6B489DBE"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8F74F" w14:textId="062138FD" w:rsidR="00E6786F" w:rsidRDefault="00E6786F" w:rsidP="00E6786F">
      <w:pPr>
        <w:rPr>
          <w:rFonts w:ascii="Arial" w:hAnsi="Arial" w:cs="Arial"/>
          <w:b/>
          <w:sz w:val="24"/>
        </w:rPr>
      </w:pPr>
      <w:r>
        <w:rPr>
          <w:rFonts w:ascii="Arial" w:hAnsi="Arial" w:cs="Arial"/>
          <w:b/>
          <w:color w:val="0000FF"/>
          <w:sz w:val="24"/>
        </w:rPr>
        <w:t>R4-2120416</w:t>
      </w:r>
      <w:r>
        <w:rPr>
          <w:rFonts w:ascii="Arial" w:hAnsi="Arial" w:cs="Arial"/>
          <w:b/>
          <w:color w:val="0000FF"/>
          <w:sz w:val="24"/>
        </w:rPr>
        <w:tab/>
      </w:r>
      <w:r>
        <w:rPr>
          <w:rFonts w:ascii="Arial" w:hAnsi="Arial" w:cs="Arial"/>
          <w:b/>
          <w:sz w:val="24"/>
        </w:rPr>
        <w:t>WF on FR2 HST RRM requirements (part 2)</w:t>
      </w:r>
    </w:p>
    <w:p w14:paraId="09316C5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49020C7" w14:textId="77777777" w:rsidR="00E6786F" w:rsidRDefault="00E6786F" w:rsidP="00E6786F">
      <w:pPr>
        <w:rPr>
          <w:color w:val="808080"/>
        </w:rPr>
      </w:pPr>
      <w:r>
        <w:rPr>
          <w:color w:val="808080"/>
        </w:rPr>
        <w:t>(Replaces R4-2120293)</w:t>
      </w:r>
    </w:p>
    <w:p w14:paraId="3799776D" w14:textId="77777777" w:rsidR="00E6786F" w:rsidRDefault="00E6786F" w:rsidP="00E6786F">
      <w:pPr>
        <w:rPr>
          <w:rFonts w:ascii="Arial" w:hAnsi="Arial" w:cs="Arial"/>
          <w:b/>
        </w:rPr>
      </w:pPr>
      <w:r>
        <w:rPr>
          <w:rFonts w:ascii="Arial" w:hAnsi="Arial" w:cs="Arial"/>
          <w:b/>
        </w:rPr>
        <w:t xml:space="preserve">Abstract: </w:t>
      </w:r>
    </w:p>
    <w:p w14:paraId="072D9AD0" w14:textId="77777777" w:rsidR="00E6786F" w:rsidRDefault="00E6786F" w:rsidP="00E6786F">
      <w:r>
        <w:t>[WF approval]</w:t>
      </w:r>
    </w:p>
    <w:p w14:paraId="1DB06F0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50DA4E" w14:textId="77777777" w:rsidR="00E6786F" w:rsidRDefault="00E6786F" w:rsidP="00E6786F">
      <w:pPr>
        <w:pStyle w:val="Heading5"/>
      </w:pPr>
      <w:bookmarkStart w:id="389" w:name="_Toc88232188"/>
      <w:r>
        <w:t>8.9.4.1</w:t>
      </w:r>
      <w:r>
        <w:tab/>
        <w:t>General</w:t>
      </w:r>
      <w:bookmarkEnd w:id="389"/>
    </w:p>
    <w:p w14:paraId="43940067" w14:textId="35330C96" w:rsidR="00E6786F" w:rsidRDefault="00E6786F" w:rsidP="00E6786F">
      <w:pPr>
        <w:rPr>
          <w:rFonts w:ascii="Arial" w:hAnsi="Arial" w:cs="Arial"/>
          <w:b/>
          <w:sz w:val="24"/>
        </w:rPr>
      </w:pPr>
      <w:r>
        <w:rPr>
          <w:rFonts w:ascii="Arial" w:hAnsi="Arial" w:cs="Arial"/>
          <w:b/>
          <w:color w:val="0000FF"/>
          <w:sz w:val="24"/>
        </w:rPr>
        <w:t>R4-2117299</w:t>
      </w:r>
      <w:r>
        <w:rPr>
          <w:rFonts w:ascii="Arial" w:hAnsi="Arial" w:cs="Arial"/>
          <w:b/>
          <w:color w:val="0000FF"/>
          <w:sz w:val="24"/>
        </w:rPr>
        <w:tab/>
      </w:r>
      <w:r>
        <w:rPr>
          <w:rFonts w:ascii="Arial" w:hAnsi="Arial" w:cs="Arial"/>
          <w:b/>
          <w:sz w:val="24"/>
        </w:rPr>
        <w:t>Discussion on general aspects for FR2 HST</w:t>
      </w:r>
    </w:p>
    <w:p w14:paraId="7654752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18C7A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6A7CB" w14:textId="29815BFA" w:rsidR="00E6786F" w:rsidRDefault="00E6786F" w:rsidP="00E6786F">
      <w:pPr>
        <w:rPr>
          <w:rFonts w:ascii="Arial" w:hAnsi="Arial" w:cs="Arial"/>
          <w:b/>
          <w:sz w:val="24"/>
        </w:rPr>
      </w:pPr>
      <w:r>
        <w:rPr>
          <w:rFonts w:ascii="Arial" w:hAnsi="Arial" w:cs="Arial"/>
          <w:b/>
          <w:color w:val="0000FF"/>
          <w:sz w:val="24"/>
        </w:rPr>
        <w:t>R4-2117364</w:t>
      </w:r>
      <w:r>
        <w:rPr>
          <w:rFonts w:ascii="Arial" w:hAnsi="Arial" w:cs="Arial"/>
          <w:b/>
          <w:color w:val="0000FF"/>
          <w:sz w:val="24"/>
        </w:rPr>
        <w:tab/>
      </w:r>
      <w:r>
        <w:rPr>
          <w:rFonts w:ascii="Arial" w:hAnsi="Arial" w:cs="Arial"/>
          <w:b/>
          <w:sz w:val="24"/>
        </w:rPr>
        <w:t>Discussion on general issues for FR2 HST</w:t>
      </w:r>
    </w:p>
    <w:p w14:paraId="172B5EB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9E868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240DD" w14:textId="0391CCC7" w:rsidR="00E6786F" w:rsidRDefault="00E6786F" w:rsidP="00E6786F">
      <w:pPr>
        <w:rPr>
          <w:rFonts w:ascii="Arial" w:hAnsi="Arial" w:cs="Arial"/>
          <w:b/>
          <w:sz w:val="24"/>
        </w:rPr>
      </w:pPr>
      <w:r>
        <w:rPr>
          <w:rFonts w:ascii="Arial" w:hAnsi="Arial" w:cs="Arial"/>
          <w:b/>
          <w:color w:val="0000FF"/>
          <w:sz w:val="24"/>
        </w:rPr>
        <w:t>R4-2117692</w:t>
      </w:r>
      <w:r>
        <w:rPr>
          <w:rFonts w:ascii="Arial" w:hAnsi="Arial" w:cs="Arial"/>
          <w:b/>
          <w:color w:val="0000FF"/>
          <w:sz w:val="24"/>
        </w:rPr>
        <w:tab/>
      </w:r>
      <w:r>
        <w:rPr>
          <w:rFonts w:ascii="Arial" w:hAnsi="Arial" w:cs="Arial"/>
          <w:b/>
          <w:sz w:val="24"/>
        </w:rPr>
        <w:t>Discussion on general RRM requirements for FR2 HST</w:t>
      </w:r>
    </w:p>
    <w:p w14:paraId="19F8446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01405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992F0" w14:textId="23E95502" w:rsidR="00E6786F" w:rsidRDefault="00E6786F" w:rsidP="00E6786F">
      <w:pPr>
        <w:rPr>
          <w:rFonts w:ascii="Arial" w:hAnsi="Arial" w:cs="Arial"/>
          <w:b/>
          <w:sz w:val="24"/>
        </w:rPr>
      </w:pPr>
      <w:r>
        <w:rPr>
          <w:rFonts w:ascii="Arial" w:hAnsi="Arial" w:cs="Arial"/>
          <w:b/>
          <w:color w:val="0000FF"/>
          <w:sz w:val="24"/>
        </w:rPr>
        <w:t>R4-2118340</w:t>
      </w:r>
      <w:r>
        <w:rPr>
          <w:rFonts w:ascii="Arial" w:hAnsi="Arial" w:cs="Arial"/>
          <w:b/>
          <w:color w:val="0000FF"/>
          <w:sz w:val="24"/>
        </w:rPr>
        <w:tab/>
      </w:r>
      <w:r>
        <w:rPr>
          <w:rFonts w:ascii="Arial" w:hAnsi="Arial" w:cs="Arial"/>
          <w:b/>
          <w:sz w:val="24"/>
        </w:rPr>
        <w:t>CR On HST FR2 RRM</w:t>
      </w:r>
    </w:p>
    <w:p w14:paraId="296C9CC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71A53944" w14:textId="77777777" w:rsidR="00E6786F" w:rsidRDefault="00E6786F" w:rsidP="00E6786F">
      <w:pPr>
        <w:rPr>
          <w:rFonts w:ascii="Arial" w:hAnsi="Arial" w:cs="Arial"/>
          <w:b/>
        </w:rPr>
      </w:pPr>
      <w:r>
        <w:rPr>
          <w:rFonts w:ascii="Arial" w:hAnsi="Arial" w:cs="Arial"/>
          <w:b/>
        </w:rPr>
        <w:t xml:space="preserve">Abstract: </w:t>
      </w:r>
    </w:p>
    <w:p w14:paraId="20684895" w14:textId="77777777" w:rsidR="00E6786F" w:rsidRDefault="00E6786F" w:rsidP="00E6786F">
      <w:r>
        <w:t>CR On HST FR2 RRM</w:t>
      </w:r>
    </w:p>
    <w:p w14:paraId="43ED3CF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6EE9E5" w14:textId="5161A70D" w:rsidR="00E6786F" w:rsidRDefault="00E6786F" w:rsidP="00E6786F">
      <w:pPr>
        <w:rPr>
          <w:rFonts w:ascii="Arial" w:hAnsi="Arial" w:cs="Arial"/>
          <w:b/>
          <w:sz w:val="24"/>
        </w:rPr>
      </w:pPr>
      <w:r>
        <w:rPr>
          <w:rFonts w:ascii="Arial" w:hAnsi="Arial" w:cs="Arial"/>
          <w:b/>
          <w:color w:val="0000FF"/>
          <w:sz w:val="24"/>
        </w:rPr>
        <w:t>R4-2118344</w:t>
      </w:r>
      <w:r>
        <w:rPr>
          <w:rFonts w:ascii="Arial" w:hAnsi="Arial" w:cs="Arial"/>
          <w:b/>
          <w:color w:val="0000FF"/>
          <w:sz w:val="24"/>
        </w:rPr>
        <w:tab/>
      </w:r>
      <w:r>
        <w:rPr>
          <w:rFonts w:ascii="Arial" w:hAnsi="Arial" w:cs="Arial"/>
          <w:b/>
          <w:sz w:val="24"/>
        </w:rPr>
        <w:t>General requirements for HST FR2</w:t>
      </w:r>
    </w:p>
    <w:p w14:paraId="7B63EB4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D7FF98" w14:textId="77777777" w:rsidR="00E6786F" w:rsidRDefault="00E6786F" w:rsidP="00E6786F">
      <w:pPr>
        <w:rPr>
          <w:rFonts w:ascii="Arial" w:hAnsi="Arial" w:cs="Arial"/>
          <w:b/>
        </w:rPr>
      </w:pPr>
      <w:r>
        <w:rPr>
          <w:rFonts w:ascii="Arial" w:hAnsi="Arial" w:cs="Arial"/>
          <w:b/>
        </w:rPr>
        <w:t xml:space="preserve">Abstract: </w:t>
      </w:r>
    </w:p>
    <w:p w14:paraId="54A431EC" w14:textId="77777777" w:rsidR="00E6786F" w:rsidRDefault="00E6786F" w:rsidP="00E6786F">
      <w:r>
        <w:t>General requirements for HST FR2</w:t>
      </w:r>
    </w:p>
    <w:p w14:paraId="3D578E6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26F65" w14:textId="20AE64F0" w:rsidR="00E6786F" w:rsidRDefault="00E6786F" w:rsidP="00E6786F">
      <w:pPr>
        <w:rPr>
          <w:rFonts w:ascii="Arial" w:hAnsi="Arial" w:cs="Arial"/>
          <w:b/>
          <w:sz w:val="24"/>
        </w:rPr>
      </w:pPr>
      <w:r>
        <w:rPr>
          <w:rFonts w:ascii="Arial" w:hAnsi="Arial" w:cs="Arial"/>
          <w:b/>
          <w:color w:val="0000FF"/>
          <w:sz w:val="24"/>
        </w:rPr>
        <w:t>R4-2118803</w:t>
      </w:r>
      <w:r>
        <w:rPr>
          <w:rFonts w:ascii="Arial" w:hAnsi="Arial" w:cs="Arial"/>
          <w:b/>
          <w:color w:val="0000FF"/>
          <w:sz w:val="24"/>
        </w:rPr>
        <w:tab/>
      </w:r>
      <w:r>
        <w:rPr>
          <w:rFonts w:ascii="Arial" w:hAnsi="Arial" w:cs="Arial"/>
          <w:b/>
          <w:sz w:val="24"/>
        </w:rPr>
        <w:t>General discussion on network signaling and UE capability in FR2 HST</w:t>
      </w:r>
    </w:p>
    <w:p w14:paraId="352F9A02" w14:textId="77777777" w:rsidR="00E6786F" w:rsidRDefault="00E6786F" w:rsidP="00E678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908C1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30674" w14:textId="759899CF" w:rsidR="00E6786F" w:rsidRDefault="00E6786F" w:rsidP="00E6786F">
      <w:pPr>
        <w:rPr>
          <w:rFonts w:ascii="Arial" w:hAnsi="Arial" w:cs="Arial"/>
          <w:b/>
          <w:sz w:val="24"/>
        </w:rPr>
      </w:pPr>
      <w:r>
        <w:rPr>
          <w:rFonts w:ascii="Arial" w:hAnsi="Arial" w:cs="Arial"/>
          <w:b/>
          <w:color w:val="0000FF"/>
          <w:sz w:val="24"/>
        </w:rPr>
        <w:t>R4-2119108</w:t>
      </w:r>
      <w:r>
        <w:rPr>
          <w:rFonts w:ascii="Arial" w:hAnsi="Arial" w:cs="Arial"/>
          <w:b/>
          <w:color w:val="0000FF"/>
          <w:sz w:val="24"/>
        </w:rPr>
        <w:tab/>
      </w:r>
      <w:r>
        <w:rPr>
          <w:rFonts w:ascii="Arial" w:hAnsi="Arial" w:cs="Arial"/>
          <w:b/>
          <w:sz w:val="24"/>
        </w:rPr>
        <w:t>General RRM requirements for HST FR2</w:t>
      </w:r>
    </w:p>
    <w:p w14:paraId="24AB4EE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86FF7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195D4" w14:textId="63175EF1" w:rsidR="00E6786F" w:rsidRDefault="00E6786F" w:rsidP="00E6786F">
      <w:pPr>
        <w:rPr>
          <w:rFonts w:ascii="Arial" w:hAnsi="Arial" w:cs="Arial"/>
          <w:b/>
          <w:sz w:val="24"/>
        </w:rPr>
      </w:pPr>
      <w:r>
        <w:rPr>
          <w:rFonts w:ascii="Arial" w:hAnsi="Arial" w:cs="Arial"/>
          <w:b/>
          <w:color w:val="0000FF"/>
          <w:sz w:val="24"/>
        </w:rPr>
        <w:t>R4-2119167</w:t>
      </w:r>
      <w:r>
        <w:rPr>
          <w:rFonts w:ascii="Arial" w:hAnsi="Arial" w:cs="Arial"/>
          <w:b/>
          <w:color w:val="0000FF"/>
          <w:sz w:val="24"/>
        </w:rPr>
        <w:tab/>
      </w:r>
      <w:r>
        <w:rPr>
          <w:rFonts w:ascii="Arial" w:hAnsi="Arial" w:cs="Arial"/>
          <w:b/>
          <w:sz w:val="24"/>
        </w:rPr>
        <w:t>LS on network signalling for Rel-17 NR HST RRM</w:t>
      </w:r>
    </w:p>
    <w:p w14:paraId="59E93D93"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2FA6EFD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231C6" w14:textId="24CE4CA3" w:rsidR="00E6786F" w:rsidRDefault="00E6786F" w:rsidP="00E6786F">
      <w:pPr>
        <w:rPr>
          <w:rFonts w:ascii="Arial" w:hAnsi="Arial" w:cs="Arial"/>
          <w:b/>
          <w:sz w:val="24"/>
        </w:rPr>
      </w:pPr>
      <w:r>
        <w:rPr>
          <w:rFonts w:ascii="Arial" w:hAnsi="Arial" w:cs="Arial"/>
          <w:b/>
          <w:color w:val="0000FF"/>
          <w:sz w:val="24"/>
        </w:rPr>
        <w:t>R4-2119384</w:t>
      </w:r>
      <w:r>
        <w:rPr>
          <w:rFonts w:ascii="Arial" w:hAnsi="Arial" w:cs="Arial"/>
          <w:b/>
          <w:color w:val="0000FF"/>
          <w:sz w:val="24"/>
        </w:rPr>
        <w:tab/>
      </w:r>
      <w:r>
        <w:rPr>
          <w:rFonts w:ascii="Arial" w:hAnsi="Arial" w:cs="Arial"/>
          <w:b/>
          <w:sz w:val="24"/>
        </w:rPr>
        <w:t>On HST FR2 RRM CR work split</w:t>
      </w:r>
    </w:p>
    <w:p w14:paraId="620F152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9BBDE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5EDB0A" w14:textId="38F9F4BD" w:rsidR="00E6786F" w:rsidRDefault="00E6786F" w:rsidP="00E6786F">
      <w:pPr>
        <w:rPr>
          <w:rFonts w:ascii="Arial" w:hAnsi="Arial" w:cs="Arial"/>
          <w:b/>
          <w:sz w:val="24"/>
        </w:rPr>
      </w:pPr>
      <w:r>
        <w:rPr>
          <w:rFonts w:ascii="Arial" w:hAnsi="Arial" w:cs="Arial"/>
          <w:b/>
          <w:color w:val="0000FF"/>
          <w:sz w:val="24"/>
        </w:rPr>
        <w:t>R4-2119478</w:t>
      </w:r>
      <w:r>
        <w:rPr>
          <w:rFonts w:ascii="Arial" w:hAnsi="Arial" w:cs="Arial"/>
          <w:b/>
          <w:color w:val="0000FF"/>
          <w:sz w:val="24"/>
        </w:rPr>
        <w:tab/>
      </w:r>
      <w:r>
        <w:rPr>
          <w:rFonts w:ascii="Arial" w:hAnsi="Arial" w:cs="Arial"/>
          <w:b/>
          <w:sz w:val="24"/>
        </w:rPr>
        <w:t>On HST FR2 RRM CR work split</w:t>
      </w:r>
    </w:p>
    <w:p w14:paraId="730F108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8EFAC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52835" w14:textId="77777777" w:rsidR="00E6786F" w:rsidRDefault="00E6786F" w:rsidP="00E6786F">
      <w:pPr>
        <w:pStyle w:val="Heading5"/>
      </w:pPr>
      <w:bookmarkStart w:id="390" w:name="_Toc88232189"/>
      <w:r>
        <w:t>8.9.4.2</w:t>
      </w:r>
      <w:r>
        <w:tab/>
        <w:t>Number of RX beams</w:t>
      </w:r>
      <w:bookmarkEnd w:id="390"/>
    </w:p>
    <w:p w14:paraId="682ED165" w14:textId="2224A488" w:rsidR="00E6786F" w:rsidRDefault="00E6786F" w:rsidP="00E6786F">
      <w:pPr>
        <w:rPr>
          <w:rFonts w:ascii="Arial" w:hAnsi="Arial" w:cs="Arial"/>
          <w:b/>
          <w:sz w:val="24"/>
        </w:rPr>
      </w:pPr>
      <w:r>
        <w:rPr>
          <w:rFonts w:ascii="Arial" w:hAnsi="Arial" w:cs="Arial"/>
          <w:b/>
          <w:color w:val="0000FF"/>
          <w:sz w:val="24"/>
        </w:rPr>
        <w:t>R4-2117300</w:t>
      </w:r>
      <w:r>
        <w:rPr>
          <w:rFonts w:ascii="Arial" w:hAnsi="Arial" w:cs="Arial"/>
          <w:b/>
          <w:color w:val="0000FF"/>
          <w:sz w:val="24"/>
        </w:rPr>
        <w:tab/>
      </w:r>
      <w:r>
        <w:rPr>
          <w:rFonts w:ascii="Arial" w:hAnsi="Arial" w:cs="Arial"/>
          <w:b/>
          <w:sz w:val="24"/>
        </w:rPr>
        <w:t>Discussion on number of Rx beam for FR2 HST</w:t>
      </w:r>
    </w:p>
    <w:p w14:paraId="58F7A2D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A5CDD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8B2D8" w14:textId="4C922DB0" w:rsidR="00E6786F" w:rsidRDefault="00E6786F" w:rsidP="00E6786F">
      <w:pPr>
        <w:rPr>
          <w:rFonts w:ascii="Arial" w:hAnsi="Arial" w:cs="Arial"/>
          <w:b/>
          <w:sz w:val="24"/>
        </w:rPr>
      </w:pPr>
      <w:r>
        <w:rPr>
          <w:rFonts w:ascii="Arial" w:hAnsi="Arial" w:cs="Arial"/>
          <w:b/>
          <w:color w:val="0000FF"/>
          <w:sz w:val="24"/>
        </w:rPr>
        <w:t>R4-2117365</w:t>
      </w:r>
      <w:r>
        <w:rPr>
          <w:rFonts w:ascii="Arial" w:hAnsi="Arial" w:cs="Arial"/>
          <w:b/>
          <w:color w:val="0000FF"/>
          <w:sz w:val="24"/>
        </w:rPr>
        <w:tab/>
      </w:r>
      <w:r>
        <w:rPr>
          <w:rFonts w:ascii="Arial" w:hAnsi="Arial" w:cs="Arial"/>
          <w:b/>
          <w:sz w:val="24"/>
        </w:rPr>
        <w:t>Further discussion on number of RX beams for FR2 HST</w:t>
      </w:r>
    </w:p>
    <w:p w14:paraId="4DE8A00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87C8F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F8C56" w14:textId="6CC28DD3" w:rsidR="00E6786F" w:rsidRDefault="00E6786F" w:rsidP="00E6786F">
      <w:pPr>
        <w:rPr>
          <w:rFonts w:ascii="Arial" w:hAnsi="Arial" w:cs="Arial"/>
          <w:b/>
          <w:sz w:val="24"/>
        </w:rPr>
      </w:pPr>
      <w:r>
        <w:rPr>
          <w:rFonts w:ascii="Arial" w:hAnsi="Arial" w:cs="Arial"/>
          <w:b/>
          <w:color w:val="0000FF"/>
          <w:sz w:val="24"/>
        </w:rPr>
        <w:t>R4-2118345</w:t>
      </w:r>
      <w:r>
        <w:rPr>
          <w:rFonts w:ascii="Arial" w:hAnsi="Arial" w:cs="Arial"/>
          <w:b/>
          <w:color w:val="0000FF"/>
          <w:sz w:val="24"/>
        </w:rPr>
        <w:tab/>
      </w:r>
      <w:r>
        <w:rPr>
          <w:rFonts w:ascii="Arial" w:hAnsi="Arial" w:cs="Arial"/>
          <w:b/>
          <w:sz w:val="24"/>
        </w:rPr>
        <w:t>Number of RX beams for HST FR2</w:t>
      </w:r>
    </w:p>
    <w:p w14:paraId="2EE89F2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53123D" w14:textId="77777777" w:rsidR="00E6786F" w:rsidRDefault="00E6786F" w:rsidP="00E6786F">
      <w:pPr>
        <w:rPr>
          <w:rFonts w:ascii="Arial" w:hAnsi="Arial" w:cs="Arial"/>
          <w:b/>
        </w:rPr>
      </w:pPr>
      <w:r>
        <w:rPr>
          <w:rFonts w:ascii="Arial" w:hAnsi="Arial" w:cs="Arial"/>
          <w:b/>
        </w:rPr>
        <w:t xml:space="preserve">Abstract: </w:t>
      </w:r>
    </w:p>
    <w:p w14:paraId="1B6EE096" w14:textId="77777777" w:rsidR="00E6786F" w:rsidRDefault="00E6786F" w:rsidP="00E6786F">
      <w:r>
        <w:t>Number of RX beams for HST FR2</w:t>
      </w:r>
    </w:p>
    <w:p w14:paraId="7470EE3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7CFE9" w14:textId="196A70A6" w:rsidR="00E6786F" w:rsidRDefault="00E6786F" w:rsidP="00E6786F">
      <w:pPr>
        <w:rPr>
          <w:rFonts w:ascii="Arial" w:hAnsi="Arial" w:cs="Arial"/>
          <w:b/>
          <w:sz w:val="24"/>
        </w:rPr>
      </w:pPr>
      <w:r>
        <w:rPr>
          <w:rFonts w:ascii="Arial" w:hAnsi="Arial" w:cs="Arial"/>
          <w:b/>
          <w:color w:val="0000FF"/>
          <w:sz w:val="24"/>
        </w:rPr>
        <w:t>R4-2119109</w:t>
      </w:r>
      <w:r>
        <w:rPr>
          <w:rFonts w:ascii="Arial" w:hAnsi="Arial" w:cs="Arial"/>
          <w:b/>
          <w:color w:val="0000FF"/>
          <w:sz w:val="24"/>
        </w:rPr>
        <w:tab/>
      </w:r>
      <w:r>
        <w:rPr>
          <w:rFonts w:ascii="Arial" w:hAnsi="Arial" w:cs="Arial"/>
          <w:b/>
          <w:sz w:val="24"/>
        </w:rPr>
        <w:t>Discussion on RX beam number for HST FR2</w:t>
      </w:r>
    </w:p>
    <w:p w14:paraId="4A678A8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811579"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3BBDE" w14:textId="77777777" w:rsidR="00E6786F" w:rsidRDefault="00E6786F" w:rsidP="00E6786F">
      <w:pPr>
        <w:pStyle w:val="Heading5"/>
      </w:pPr>
      <w:bookmarkStart w:id="391" w:name="_Toc88232190"/>
      <w:r>
        <w:t>8.9.4.3</w:t>
      </w:r>
      <w:r>
        <w:tab/>
        <w:t>RRC Idle/Inactive and connected state mobility requirements</w:t>
      </w:r>
      <w:bookmarkEnd w:id="391"/>
    </w:p>
    <w:p w14:paraId="237059F6" w14:textId="30D61941" w:rsidR="00E6786F" w:rsidRDefault="00E6786F" w:rsidP="00E6786F">
      <w:pPr>
        <w:rPr>
          <w:rFonts w:ascii="Arial" w:hAnsi="Arial" w:cs="Arial"/>
          <w:b/>
          <w:sz w:val="24"/>
        </w:rPr>
      </w:pPr>
      <w:r>
        <w:rPr>
          <w:rFonts w:ascii="Arial" w:hAnsi="Arial" w:cs="Arial"/>
          <w:b/>
          <w:color w:val="0000FF"/>
          <w:sz w:val="24"/>
        </w:rPr>
        <w:t>R4-2117301</w:t>
      </w:r>
      <w:r>
        <w:rPr>
          <w:rFonts w:ascii="Arial" w:hAnsi="Arial" w:cs="Arial"/>
          <w:b/>
          <w:color w:val="0000FF"/>
          <w:sz w:val="24"/>
        </w:rPr>
        <w:tab/>
      </w:r>
      <w:r>
        <w:rPr>
          <w:rFonts w:ascii="Arial" w:hAnsi="Arial" w:cs="Arial"/>
          <w:b/>
          <w:sz w:val="24"/>
        </w:rPr>
        <w:t>Discussion on mobility requirement for FR2 HST</w:t>
      </w:r>
    </w:p>
    <w:p w14:paraId="5908012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7A960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3A350" w14:textId="4EE8DB69" w:rsidR="00E6786F" w:rsidRDefault="00E6786F" w:rsidP="00E6786F">
      <w:pPr>
        <w:rPr>
          <w:rFonts w:ascii="Arial" w:hAnsi="Arial" w:cs="Arial"/>
          <w:b/>
          <w:sz w:val="24"/>
        </w:rPr>
      </w:pPr>
      <w:r>
        <w:rPr>
          <w:rFonts w:ascii="Arial" w:hAnsi="Arial" w:cs="Arial"/>
          <w:b/>
          <w:color w:val="0000FF"/>
          <w:sz w:val="24"/>
        </w:rPr>
        <w:t>R4-2117366</w:t>
      </w:r>
      <w:r>
        <w:rPr>
          <w:rFonts w:ascii="Arial" w:hAnsi="Arial" w:cs="Arial"/>
          <w:b/>
          <w:color w:val="0000FF"/>
          <w:sz w:val="24"/>
        </w:rPr>
        <w:tab/>
      </w:r>
      <w:r>
        <w:rPr>
          <w:rFonts w:ascii="Arial" w:hAnsi="Arial" w:cs="Arial"/>
          <w:b/>
          <w:sz w:val="24"/>
        </w:rPr>
        <w:t>Further discussion on RRC Idle/Inactive and connected state mobility requirements for FR2 HST</w:t>
      </w:r>
    </w:p>
    <w:p w14:paraId="1C9464C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00E59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61F23" w14:textId="03CFBED4" w:rsidR="00E6786F" w:rsidRDefault="00E6786F" w:rsidP="00E6786F">
      <w:pPr>
        <w:rPr>
          <w:rFonts w:ascii="Arial" w:hAnsi="Arial" w:cs="Arial"/>
          <w:b/>
          <w:sz w:val="24"/>
        </w:rPr>
      </w:pPr>
      <w:r>
        <w:rPr>
          <w:rFonts w:ascii="Arial" w:hAnsi="Arial" w:cs="Arial"/>
          <w:b/>
          <w:color w:val="0000FF"/>
          <w:sz w:val="24"/>
        </w:rPr>
        <w:t>R4-2117693</w:t>
      </w:r>
      <w:r>
        <w:rPr>
          <w:rFonts w:ascii="Arial" w:hAnsi="Arial" w:cs="Arial"/>
          <w:b/>
          <w:color w:val="0000FF"/>
          <w:sz w:val="24"/>
        </w:rPr>
        <w:tab/>
      </w:r>
      <w:r>
        <w:rPr>
          <w:rFonts w:ascii="Arial" w:hAnsi="Arial" w:cs="Arial"/>
          <w:b/>
          <w:sz w:val="24"/>
        </w:rPr>
        <w:t>Discussion on mobility requirements for FR2 HST</w:t>
      </w:r>
    </w:p>
    <w:p w14:paraId="78F87F9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F3026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876EC" w14:textId="6A0203CE" w:rsidR="00E6786F" w:rsidRDefault="00E6786F" w:rsidP="00E6786F">
      <w:pPr>
        <w:rPr>
          <w:rFonts w:ascii="Arial" w:hAnsi="Arial" w:cs="Arial"/>
          <w:b/>
          <w:sz w:val="24"/>
        </w:rPr>
      </w:pPr>
      <w:r>
        <w:rPr>
          <w:rFonts w:ascii="Arial" w:hAnsi="Arial" w:cs="Arial"/>
          <w:b/>
          <w:color w:val="0000FF"/>
          <w:sz w:val="24"/>
        </w:rPr>
        <w:t>R4-2118343</w:t>
      </w:r>
      <w:r>
        <w:rPr>
          <w:rFonts w:ascii="Arial" w:hAnsi="Arial" w:cs="Arial"/>
          <w:b/>
          <w:color w:val="0000FF"/>
          <w:sz w:val="24"/>
        </w:rPr>
        <w:tab/>
      </w:r>
      <w:r>
        <w:rPr>
          <w:rFonts w:ascii="Arial" w:hAnsi="Arial" w:cs="Arial"/>
          <w:b/>
          <w:sz w:val="24"/>
        </w:rPr>
        <w:t>Mobility requirements for HST FR2</w:t>
      </w:r>
    </w:p>
    <w:p w14:paraId="5212F48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41A316" w14:textId="77777777" w:rsidR="00E6786F" w:rsidRDefault="00E6786F" w:rsidP="00E6786F">
      <w:pPr>
        <w:rPr>
          <w:rFonts w:ascii="Arial" w:hAnsi="Arial" w:cs="Arial"/>
          <w:b/>
        </w:rPr>
      </w:pPr>
      <w:r>
        <w:rPr>
          <w:rFonts w:ascii="Arial" w:hAnsi="Arial" w:cs="Arial"/>
          <w:b/>
        </w:rPr>
        <w:t xml:space="preserve">Abstract: </w:t>
      </w:r>
    </w:p>
    <w:p w14:paraId="5CBB854D" w14:textId="77777777" w:rsidR="00E6786F" w:rsidRDefault="00E6786F" w:rsidP="00E6786F">
      <w:r>
        <w:t>Mobility requirements for HST FR2</w:t>
      </w:r>
    </w:p>
    <w:p w14:paraId="37D5ED8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8EE2B" w14:textId="09E94A78" w:rsidR="00E6786F" w:rsidRDefault="00E6786F" w:rsidP="00E6786F">
      <w:pPr>
        <w:rPr>
          <w:rFonts w:ascii="Arial" w:hAnsi="Arial" w:cs="Arial"/>
          <w:b/>
          <w:sz w:val="24"/>
        </w:rPr>
      </w:pPr>
      <w:r>
        <w:rPr>
          <w:rFonts w:ascii="Arial" w:hAnsi="Arial" w:cs="Arial"/>
          <w:b/>
          <w:color w:val="0000FF"/>
          <w:sz w:val="24"/>
        </w:rPr>
        <w:t>R4-2118804</w:t>
      </w:r>
      <w:r>
        <w:rPr>
          <w:rFonts w:ascii="Arial" w:hAnsi="Arial" w:cs="Arial"/>
          <w:b/>
          <w:color w:val="0000FF"/>
          <w:sz w:val="24"/>
        </w:rPr>
        <w:tab/>
      </w:r>
      <w:r>
        <w:rPr>
          <w:rFonts w:ascii="Arial" w:hAnsi="Arial" w:cs="Arial"/>
          <w:b/>
          <w:sz w:val="24"/>
        </w:rPr>
        <w:t>Discussion on RRC Idle/Inactive and connected state mobility requirements for HST in FR2</w:t>
      </w:r>
    </w:p>
    <w:p w14:paraId="2BC6CFF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5971D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AA274" w14:textId="2B14B28F" w:rsidR="00E6786F" w:rsidRDefault="00E6786F" w:rsidP="00E6786F">
      <w:pPr>
        <w:rPr>
          <w:rFonts w:ascii="Arial" w:hAnsi="Arial" w:cs="Arial"/>
          <w:b/>
          <w:sz w:val="24"/>
        </w:rPr>
      </w:pPr>
      <w:r>
        <w:rPr>
          <w:rFonts w:ascii="Arial" w:hAnsi="Arial" w:cs="Arial"/>
          <w:b/>
          <w:color w:val="0000FF"/>
          <w:sz w:val="24"/>
        </w:rPr>
        <w:t>R4-2119110</w:t>
      </w:r>
      <w:r>
        <w:rPr>
          <w:rFonts w:ascii="Arial" w:hAnsi="Arial" w:cs="Arial"/>
          <w:b/>
          <w:color w:val="0000FF"/>
          <w:sz w:val="24"/>
        </w:rPr>
        <w:tab/>
      </w:r>
      <w:r>
        <w:rPr>
          <w:rFonts w:ascii="Arial" w:hAnsi="Arial" w:cs="Arial"/>
          <w:b/>
          <w:sz w:val="24"/>
        </w:rPr>
        <w:t>Discussion on RRC Idle Inactive and Connected state mobility requirements for HST FR2</w:t>
      </w:r>
    </w:p>
    <w:p w14:paraId="615C022F"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D8B0D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0B23A" w14:textId="77777777" w:rsidR="00E6786F" w:rsidRDefault="00E6786F" w:rsidP="00E6786F">
      <w:pPr>
        <w:pStyle w:val="Heading5"/>
      </w:pPr>
      <w:bookmarkStart w:id="392" w:name="_Toc88232191"/>
      <w:r>
        <w:t>8.9.4.4</w:t>
      </w:r>
      <w:r>
        <w:tab/>
        <w:t>Timing requirements</w:t>
      </w:r>
      <w:bookmarkEnd w:id="392"/>
    </w:p>
    <w:p w14:paraId="5412F0E3" w14:textId="7A6A38DB" w:rsidR="00E6786F" w:rsidRDefault="00E6786F" w:rsidP="00E6786F">
      <w:pPr>
        <w:rPr>
          <w:rFonts w:ascii="Arial" w:hAnsi="Arial" w:cs="Arial"/>
          <w:b/>
          <w:sz w:val="24"/>
        </w:rPr>
      </w:pPr>
      <w:r>
        <w:rPr>
          <w:rFonts w:ascii="Arial" w:hAnsi="Arial" w:cs="Arial"/>
          <w:b/>
          <w:color w:val="0000FF"/>
          <w:sz w:val="24"/>
        </w:rPr>
        <w:t>R4-2117302</w:t>
      </w:r>
      <w:r>
        <w:rPr>
          <w:rFonts w:ascii="Arial" w:hAnsi="Arial" w:cs="Arial"/>
          <w:b/>
          <w:color w:val="0000FF"/>
          <w:sz w:val="24"/>
        </w:rPr>
        <w:tab/>
      </w:r>
      <w:r>
        <w:rPr>
          <w:rFonts w:ascii="Arial" w:hAnsi="Arial" w:cs="Arial"/>
          <w:b/>
          <w:sz w:val="24"/>
        </w:rPr>
        <w:t>Discussion on timing requirement for FR2 HST</w:t>
      </w:r>
    </w:p>
    <w:p w14:paraId="315F397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D3010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42BA2" w14:textId="441B5677" w:rsidR="00E6786F" w:rsidRDefault="00E6786F" w:rsidP="00E6786F">
      <w:pPr>
        <w:rPr>
          <w:rFonts w:ascii="Arial" w:hAnsi="Arial" w:cs="Arial"/>
          <w:b/>
          <w:sz w:val="24"/>
        </w:rPr>
      </w:pPr>
      <w:r>
        <w:rPr>
          <w:rFonts w:ascii="Arial" w:hAnsi="Arial" w:cs="Arial"/>
          <w:b/>
          <w:color w:val="0000FF"/>
          <w:sz w:val="24"/>
        </w:rPr>
        <w:t>R4-2117367</w:t>
      </w:r>
      <w:r>
        <w:rPr>
          <w:rFonts w:ascii="Arial" w:hAnsi="Arial" w:cs="Arial"/>
          <w:b/>
          <w:color w:val="0000FF"/>
          <w:sz w:val="24"/>
        </w:rPr>
        <w:tab/>
      </w:r>
      <w:r>
        <w:rPr>
          <w:rFonts w:ascii="Arial" w:hAnsi="Arial" w:cs="Arial"/>
          <w:b/>
          <w:sz w:val="24"/>
        </w:rPr>
        <w:t>Further discussion on timing requirements for FR2 HST</w:t>
      </w:r>
    </w:p>
    <w:p w14:paraId="3FB89B2A" w14:textId="77777777" w:rsidR="00E6786F" w:rsidRDefault="00E6786F" w:rsidP="00E678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066BBA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0F83B" w14:textId="1254B8DC" w:rsidR="00E6786F" w:rsidRDefault="00E6786F" w:rsidP="00E6786F">
      <w:pPr>
        <w:rPr>
          <w:rFonts w:ascii="Arial" w:hAnsi="Arial" w:cs="Arial"/>
          <w:b/>
          <w:sz w:val="24"/>
        </w:rPr>
      </w:pPr>
      <w:r>
        <w:rPr>
          <w:rFonts w:ascii="Arial" w:hAnsi="Arial" w:cs="Arial"/>
          <w:b/>
          <w:color w:val="0000FF"/>
          <w:sz w:val="24"/>
        </w:rPr>
        <w:t>R4-2118028</w:t>
      </w:r>
      <w:r>
        <w:rPr>
          <w:rFonts w:ascii="Arial" w:hAnsi="Arial" w:cs="Arial"/>
          <w:b/>
          <w:color w:val="0000FF"/>
          <w:sz w:val="24"/>
        </w:rPr>
        <w:tab/>
      </w:r>
      <w:r>
        <w:rPr>
          <w:rFonts w:ascii="Arial" w:hAnsi="Arial" w:cs="Arial"/>
          <w:b/>
          <w:sz w:val="24"/>
        </w:rPr>
        <w:t>Discussion on uplink timing for HST in FR2</w:t>
      </w:r>
    </w:p>
    <w:p w14:paraId="0903AA1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7C8846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4942E" w14:textId="16C49441" w:rsidR="00E6786F" w:rsidRDefault="00E6786F" w:rsidP="00E6786F">
      <w:pPr>
        <w:rPr>
          <w:rFonts w:ascii="Arial" w:hAnsi="Arial" w:cs="Arial"/>
          <w:b/>
          <w:sz w:val="24"/>
        </w:rPr>
      </w:pPr>
      <w:r>
        <w:rPr>
          <w:rFonts w:ascii="Arial" w:hAnsi="Arial" w:cs="Arial"/>
          <w:b/>
          <w:color w:val="0000FF"/>
          <w:sz w:val="24"/>
        </w:rPr>
        <w:t>R4-2118341</w:t>
      </w:r>
      <w:r>
        <w:rPr>
          <w:rFonts w:ascii="Arial" w:hAnsi="Arial" w:cs="Arial"/>
          <w:b/>
          <w:color w:val="0000FF"/>
          <w:sz w:val="24"/>
        </w:rPr>
        <w:tab/>
      </w:r>
      <w:r>
        <w:rPr>
          <w:rFonts w:ascii="Arial" w:hAnsi="Arial" w:cs="Arial"/>
          <w:b/>
          <w:sz w:val="24"/>
        </w:rPr>
        <w:t>On timing adjustment at beam change</w:t>
      </w:r>
    </w:p>
    <w:p w14:paraId="666E852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CD192B" w14:textId="77777777" w:rsidR="00E6786F" w:rsidRDefault="00E6786F" w:rsidP="00E6786F">
      <w:pPr>
        <w:rPr>
          <w:rFonts w:ascii="Arial" w:hAnsi="Arial" w:cs="Arial"/>
          <w:b/>
        </w:rPr>
      </w:pPr>
      <w:r>
        <w:rPr>
          <w:rFonts w:ascii="Arial" w:hAnsi="Arial" w:cs="Arial"/>
          <w:b/>
        </w:rPr>
        <w:t xml:space="preserve">Abstract: </w:t>
      </w:r>
    </w:p>
    <w:p w14:paraId="40F80324" w14:textId="77777777" w:rsidR="00E6786F" w:rsidRDefault="00E6786F" w:rsidP="00E6786F">
      <w:r>
        <w:t>On timing adjustment at beam change</w:t>
      </w:r>
    </w:p>
    <w:p w14:paraId="5C1EDB3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83E02" w14:textId="091C53B6" w:rsidR="00E6786F" w:rsidRDefault="00E6786F" w:rsidP="00E6786F">
      <w:pPr>
        <w:rPr>
          <w:rFonts w:ascii="Arial" w:hAnsi="Arial" w:cs="Arial"/>
          <w:b/>
          <w:sz w:val="24"/>
        </w:rPr>
      </w:pPr>
      <w:r>
        <w:rPr>
          <w:rFonts w:ascii="Arial" w:hAnsi="Arial" w:cs="Arial"/>
          <w:b/>
          <w:color w:val="0000FF"/>
          <w:sz w:val="24"/>
        </w:rPr>
        <w:t>R4-2118805</w:t>
      </w:r>
      <w:r>
        <w:rPr>
          <w:rFonts w:ascii="Arial" w:hAnsi="Arial" w:cs="Arial"/>
          <w:b/>
          <w:color w:val="0000FF"/>
          <w:sz w:val="24"/>
        </w:rPr>
        <w:tab/>
      </w:r>
      <w:r>
        <w:rPr>
          <w:rFonts w:ascii="Arial" w:hAnsi="Arial" w:cs="Arial"/>
          <w:b/>
          <w:sz w:val="24"/>
        </w:rPr>
        <w:t>Discussion on timing requirements for FR2 HST</w:t>
      </w:r>
    </w:p>
    <w:p w14:paraId="3809A02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8E8D1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4155B" w14:textId="24318594" w:rsidR="00E6786F" w:rsidRDefault="00E6786F" w:rsidP="00E6786F">
      <w:pPr>
        <w:rPr>
          <w:rFonts w:ascii="Arial" w:hAnsi="Arial" w:cs="Arial"/>
          <w:b/>
          <w:sz w:val="24"/>
        </w:rPr>
      </w:pPr>
      <w:r>
        <w:rPr>
          <w:rFonts w:ascii="Arial" w:hAnsi="Arial" w:cs="Arial"/>
          <w:b/>
          <w:color w:val="0000FF"/>
          <w:sz w:val="24"/>
        </w:rPr>
        <w:t>R4-2119111</w:t>
      </w:r>
      <w:r>
        <w:rPr>
          <w:rFonts w:ascii="Arial" w:hAnsi="Arial" w:cs="Arial"/>
          <w:b/>
          <w:color w:val="0000FF"/>
          <w:sz w:val="24"/>
        </w:rPr>
        <w:tab/>
      </w:r>
      <w:r>
        <w:rPr>
          <w:rFonts w:ascii="Arial" w:hAnsi="Arial" w:cs="Arial"/>
          <w:b/>
          <w:sz w:val="24"/>
        </w:rPr>
        <w:t>Discussion on Timing Requirement for HST FR2</w:t>
      </w:r>
    </w:p>
    <w:p w14:paraId="3A2E45A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E31EB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E3DA2" w14:textId="42D91889" w:rsidR="00E6786F" w:rsidRDefault="00E6786F" w:rsidP="00E6786F">
      <w:pPr>
        <w:rPr>
          <w:rFonts w:ascii="Arial" w:hAnsi="Arial" w:cs="Arial"/>
          <w:b/>
          <w:sz w:val="24"/>
        </w:rPr>
      </w:pPr>
      <w:r>
        <w:rPr>
          <w:rFonts w:ascii="Arial" w:hAnsi="Arial" w:cs="Arial"/>
          <w:b/>
          <w:color w:val="0000FF"/>
          <w:sz w:val="24"/>
        </w:rPr>
        <w:t>R4-2119166</w:t>
      </w:r>
      <w:r>
        <w:rPr>
          <w:rFonts w:ascii="Arial" w:hAnsi="Arial" w:cs="Arial"/>
          <w:b/>
          <w:color w:val="0000FF"/>
          <w:sz w:val="24"/>
        </w:rPr>
        <w:tab/>
      </w:r>
      <w:r>
        <w:rPr>
          <w:rFonts w:ascii="Arial" w:hAnsi="Arial" w:cs="Arial"/>
          <w:b/>
          <w:sz w:val="24"/>
        </w:rPr>
        <w:t>CR to TS 38.133: Tq timing adjustment requirements for FR2 NR HST</w:t>
      </w:r>
    </w:p>
    <w:p w14:paraId="2728E4D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548ED1A" w14:textId="77777777" w:rsidR="00E6786F" w:rsidRDefault="00E6786F" w:rsidP="00E6786F">
      <w:pPr>
        <w:rPr>
          <w:rFonts w:ascii="Arial" w:hAnsi="Arial" w:cs="Arial"/>
          <w:b/>
        </w:rPr>
      </w:pPr>
      <w:r>
        <w:rPr>
          <w:rFonts w:ascii="Arial" w:hAnsi="Arial" w:cs="Arial"/>
          <w:b/>
        </w:rPr>
        <w:t xml:space="preserve">Abstract: </w:t>
      </w:r>
    </w:p>
    <w:p w14:paraId="5C12E214" w14:textId="77777777" w:rsidR="00E6786F" w:rsidRDefault="00E6786F" w:rsidP="00E6786F">
      <w:r>
        <w:t>Adding timing adjustment requirements.</w:t>
      </w:r>
    </w:p>
    <w:p w14:paraId="3B9B855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8F25E6" w14:textId="42523C3E" w:rsidR="00E6786F" w:rsidRDefault="00E6786F" w:rsidP="00E6786F">
      <w:pPr>
        <w:rPr>
          <w:rFonts w:ascii="Arial" w:hAnsi="Arial" w:cs="Arial"/>
          <w:b/>
          <w:sz w:val="24"/>
        </w:rPr>
      </w:pPr>
      <w:r>
        <w:rPr>
          <w:rFonts w:ascii="Arial" w:hAnsi="Arial" w:cs="Arial"/>
          <w:b/>
          <w:color w:val="0000FF"/>
          <w:sz w:val="24"/>
        </w:rPr>
        <w:t>R4-2119383</w:t>
      </w:r>
      <w:r>
        <w:rPr>
          <w:rFonts w:ascii="Arial" w:hAnsi="Arial" w:cs="Arial"/>
          <w:b/>
          <w:color w:val="0000FF"/>
          <w:sz w:val="24"/>
        </w:rPr>
        <w:tab/>
      </w:r>
      <w:r>
        <w:rPr>
          <w:rFonts w:ascii="Arial" w:hAnsi="Arial" w:cs="Arial"/>
          <w:b/>
          <w:sz w:val="24"/>
        </w:rPr>
        <w:t>On UL TA in HST FR2 Deployments</w:t>
      </w:r>
    </w:p>
    <w:p w14:paraId="430C157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59E9B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DDFC33" w14:textId="31EE7182" w:rsidR="00E6786F" w:rsidRDefault="00E6786F" w:rsidP="00E6786F">
      <w:pPr>
        <w:rPr>
          <w:rFonts w:ascii="Arial" w:hAnsi="Arial" w:cs="Arial"/>
          <w:b/>
          <w:sz w:val="24"/>
        </w:rPr>
      </w:pPr>
      <w:r>
        <w:rPr>
          <w:rFonts w:ascii="Arial" w:hAnsi="Arial" w:cs="Arial"/>
          <w:b/>
          <w:color w:val="0000FF"/>
          <w:sz w:val="24"/>
        </w:rPr>
        <w:t>R4-2119407</w:t>
      </w:r>
      <w:r>
        <w:rPr>
          <w:rFonts w:ascii="Arial" w:hAnsi="Arial" w:cs="Arial"/>
          <w:b/>
          <w:color w:val="0000FF"/>
          <w:sz w:val="24"/>
        </w:rPr>
        <w:tab/>
      </w:r>
      <w:r>
        <w:rPr>
          <w:rFonts w:ascii="Arial" w:hAnsi="Arial" w:cs="Arial"/>
          <w:b/>
          <w:sz w:val="24"/>
        </w:rPr>
        <w:t>Further Discussion on Timing requirements for FR2 HST</w:t>
      </w:r>
    </w:p>
    <w:p w14:paraId="45F2746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E94ED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56477" w14:textId="398D146B" w:rsidR="00E6786F" w:rsidRDefault="00E6786F" w:rsidP="00E6786F">
      <w:pPr>
        <w:rPr>
          <w:rFonts w:ascii="Arial" w:hAnsi="Arial" w:cs="Arial"/>
          <w:b/>
          <w:sz w:val="24"/>
        </w:rPr>
      </w:pPr>
      <w:r>
        <w:rPr>
          <w:rFonts w:ascii="Arial" w:hAnsi="Arial" w:cs="Arial"/>
          <w:b/>
          <w:color w:val="0000FF"/>
          <w:sz w:val="24"/>
        </w:rPr>
        <w:t>R4-2119477</w:t>
      </w:r>
      <w:r>
        <w:rPr>
          <w:rFonts w:ascii="Arial" w:hAnsi="Arial" w:cs="Arial"/>
          <w:b/>
          <w:color w:val="0000FF"/>
          <w:sz w:val="24"/>
        </w:rPr>
        <w:tab/>
      </w:r>
      <w:r>
        <w:rPr>
          <w:rFonts w:ascii="Arial" w:hAnsi="Arial" w:cs="Arial"/>
          <w:b/>
          <w:sz w:val="24"/>
        </w:rPr>
        <w:t>On UL TA in HST FR2 Deployments</w:t>
      </w:r>
    </w:p>
    <w:p w14:paraId="50EF399E" w14:textId="77777777" w:rsidR="00E6786F" w:rsidRDefault="00E6786F" w:rsidP="00E678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B81995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1A822" w14:textId="77777777" w:rsidR="00E6786F" w:rsidRDefault="00E6786F" w:rsidP="00E6786F">
      <w:pPr>
        <w:pStyle w:val="Heading5"/>
      </w:pPr>
      <w:bookmarkStart w:id="393" w:name="_Toc88232192"/>
      <w:r>
        <w:t>8.9.4.5</w:t>
      </w:r>
      <w:r>
        <w:tab/>
        <w:t>Signalling characteristics requirements</w:t>
      </w:r>
      <w:bookmarkEnd w:id="393"/>
    </w:p>
    <w:p w14:paraId="74551998" w14:textId="2B6482FD" w:rsidR="00E6786F" w:rsidRDefault="00E6786F" w:rsidP="00E6786F">
      <w:pPr>
        <w:rPr>
          <w:rFonts w:ascii="Arial" w:hAnsi="Arial" w:cs="Arial"/>
          <w:b/>
          <w:sz w:val="24"/>
        </w:rPr>
      </w:pPr>
      <w:r>
        <w:rPr>
          <w:rFonts w:ascii="Arial" w:hAnsi="Arial" w:cs="Arial"/>
          <w:b/>
          <w:color w:val="0000FF"/>
          <w:sz w:val="24"/>
        </w:rPr>
        <w:t>R4-2117303</w:t>
      </w:r>
      <w:r>
        <w:rPr>
          <w:rFonts w:ascii="Arial" w:hAnsi="Arial" w:cs="Arial"/>
          <w:b/>
          <w:color w:val="0000FF"/>
          <w:sz w:val="24"/>
        </w:rPr>
        <w:tab/>
      </w:r>
      <w:r>
        <w:rPr>
          <w:rFonts w:ascii="Arial" w:hAnsi="Arial" w:cs="Arial"/>
          <w:b/>
          <w:sz w:val="24"/>
        </w:rPr>
        <w:t>Discussion on signaling characteristic requirement for FR2 HST</w:t>
      </w:r>
    </w:p>
    <w:p w14:paraId="2554D32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62FD8A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1F8E1" w14:textId="5E114724" w:rsidR="00E6786F" w:rsidRDefault="00E6786F" w:rsidP="00E6786F">
      <w:pPr>
        <w:rPr>
          <w:rFonts w:ascii="Arial" w:hAnsi="Arial" w:cs="Arial"/>
          <w:b/>
          <w:sz w:val="24"/>
        </w:rPr>
      </w:pPr>
      <w:r>
        <w:rPr>
          <w:rFonts w:ascii="Arial" w:hAnsi="Arial" w:cs="Arial"/>
          <w:b/>
          <w:color w:val="0000FF"/>
          <w:sz w:val="24"/>
        </w:rPr>
        <w:t>R4-2117368</w:t>
      </w:r>
      <w:r>
        <w:rPr>
          <w:rFonts w:ascii="Arial" w:hAnsi="Arial" w:cs="Arial"/>
          <w:b/>
          <w:color w:val="0000FF"/>
          <w:sz w:val="24"/>
        </w:rPr>
        <w:tab/>
      </w:r>
      <w:r>
        <w:rPr>
          <w:rFonts w:ascii="Arial" w:hAnsi="Arial" w:cs="Arial"/>
          <w:b/>
          <w:sz w:val="24"/>
        </w:rPr>
        <w:t>Further discussion on signalling characteristics requirement for FR2 HST</w:t>
      </w:r>
    </w:p>
    <w:p w14:paraId="18899BF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DFA6C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31E26" w14:textId="5C16E762" w:rsidR="00E6786F" w:rsidRDefault="00E6786F" w:rsidP="00E6786F">
      <w:pPr>
        <w:rPr>
          <w:rFonts w:ascii="Arial" w:hAnsi="Arial" w:cs="Arial"/>
          <w:b/>
          <w:sz w:val="24"/>
        </w:rPr>
      </w:pPr>
      <w:r>
        <w:rPr>
          <w:rFonts w:ascii="Arial" w:hAnsi="Arial" w:cs="Arial"/>
          <w:b/>
          <w:color w:val="0000FF"/>
          <w:sz w:val="24"/>
        </w:rPr>
        <w:t>R4-2118346</w:t>
      </w:r>
      <w:r>
        <w:rPr>
          <w:rFonts w:ascii="Arial" w:hAnsi="Arial" w:cs="Arial"/>
          <w:b/>
          <w:color w:val="0000FF"/>
          <w:sz w:val="24"/>
        </w:rPr>
        <w:tab/>
      </w:r>
      <w:r>
        <w:rPr>
          <w:rFonts w:ascii="Arial" w:hAnsi="Arial" w:cs="Arial"/>
          <w:b/>
          <w:sz w:val="24"/>
        </w:rPr>
        <w:t>Siganlling characteristics requirements for HST FR2</w:t>
      </w:r>
    </w:p>
    <w:p w14:paraId="1F1FC73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83B001" w14:textId="77777777" w:rsidR="00E6786F" w:rsidRDefault="00E6786F" w:rsidP="00E6786F">
      <w:pPr>
        <w:rPr>
          <w:rFonts w:ascii="Arial" w:hAnsi="Arial" w:cs="Arial"/>
          <w:b/>
        </w:rPr>
      </w:pPr>
      <w:r>
        <w:rPr>
          <w:rFonts w:ascii="Arial" w:hAnsi="Arial" w:cs="Arial"/>
          <w:b/>
        </w:rPr>
        <w:t xml:space="preserve">Abstract: </w:t>
      </w:r>
    </w:p>
    <w:p w14:paraId="5103028D" w14:textId="77777777" w:rsidR="00E6786F" w:rsidRDefault="00E6786F" w:rsidP="00E6786F">
      <w:r>
        <w:t>Siganlling characteristics requirements for HST FR2</w:t>
      </w:r>
    </w:p>
    <w:p w14:paraId="1762F62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77B55" w14:textId="3FA0F3DA" w:rsidR="00E6786F" w:rsidRDefault="00E6786F" w:rsidP="00E6786F">
      <w:pPr>
        <w:rPr>
          <w:rFonts w:ascii="Arial" w:hAnsi="Arial" w:cs="Arial"/>
          <w:b/>
          <w:sz w:val="24"/>
        </w:rPr>
      </w:pPr>
      <w:r>
        <w:rPr>
          <w:rFonts w:ascii="Arial" w:hAnsi="Arial" w:cs="Arial"/>
          <w:b/>
          <w:color w:val="0000FF"/>
          <w:sz w:val="24"/>
        </w:rPr>
        <w:t>R4-2118806</w:t>
      </w:r>
      <w:r>
        <w:rPr>
          <w:rFonts w:ascii="Arial" w:hAnsi="Arial" w:cs="Arial"/>
          <w:b/>
          <w:color w:val="0000FF"/>
          <w:sz w:val="24"/>
        </w:rPr>
        <w:tab/>
      </w:r>
      <w:r>
        <w:rPr>
          <w:rFonts w:ascii="Arial" w:hAnsi="Arial" w:cs="Arial"/>
          <w:b/>
          <w:sz w:val="24"/>
        </w:rPr>
        <w:t>Discussion on signaling characteristics requirements for high speed train scenario in FR2</w:t>
      </w:r>
    </w:p>
    <w:p w14:paraId="034D3E3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CA503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7D747" w14:textId="7E26CD84" w:rsidR="00E6786F" w:rsidRDefault="00E6786F" w:rsidP="00E6786F">
      <w:pPr>
        <w:rPr>
          <w:rFonts w:ascii="Arial" w:hAnsi="Arial" w:cs="Arial"/>
          <w:b/>
          <w:sz w:val="24"/>
        </w:rPr>
      </w:pPr>
      <w:r>
        <w:rPr>
          <w:rFonts w:ascii="Arial" w:hAnsi="Arial" w:cs="Arial"/>
          <w:b/>
          <w:color w:val="0000FF"/>
          <w:sz w:val="24"/>
        </w:rPr>
        <w:t>R4-2119408</w:t>
      </w:r>
      <w:r>
        <w:rPr>
          <w:rFonts w:ascii="Arial" w:hAnsi="Arial" w:cs="Arial"/>
          <w:b/>
          <w:color w:val="0000FF"/>
          <w:sz w:val="24"/>
        </w:rPr>
        <w:tab/>
      </w:r>
      <w:r>
        <w:rPr>
          <w:rFonts w:ascii="Arial" w:hAnsi="Arial" w:cs="Arial"/>
          <w:b/>
          <w:sz w:val="24"/>
        </w:rPr>
        <w:t>Further Discussion on TCI Switching Delay Requirement for FR2 HST</w:t>
      </w:r>
    </w:p>
    <w:p w14:paraId="3057C3F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698E00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CE5485" w14:textId="77777777" w:rsidR="00E6786F" w:rsidRDefault="00E6786F" w:rsidP="00E6786F">
      <w:pPr>
        <w:pStyle w:val="Heading5"/>
      </w:pPr>
      <w:bookmarkStart w:id="394" w:name="_Toc88232193"/>
      <w:r>
        <w:t>8.9.4.6</w:t>
      </w:r>
      <w:r>
        <w:tab/>
        <w:t>Measurement procedure requirements</w:t>
      </w:r>
      <w:bookmarkEnd w:id="394"/>
    </w:p>
    <w:p w14:paraId="31A73C23" w14:textId="6D9FC10C" w:rsidR="00E6786F" w:rsidRDefault="00E6786F" w:rsidP="00E6786F">
      <w:pPr>
        <w:rPr>
          <w:rFonts w:ascii="Arial" w:hAnsi="Arial" w:cs="Arial"/>
          <w:b/>
          <w:sz w:val="24"/>
        </w:rPr>
      </w:pPr>
      <w:r>
        <w:rPr>
          <w:rFonts w:ascii="Arial" w:hAnsi="Arial" w:cs="Arial"/>
          <w:b/>
          <w:color w:val="0000FF"/>
          <w:sz w:val="24"/>
        </w:rPr>
        <w:t>R4-2117304</w:t>
      </w:r>
      <w:r>
        <w:rPr>
          <w:rFonts w:ascii="Arial" w:hAnsi="Arial" w:cs="Arial"/>
          <w:b/>
          <w:color w:val="0000FF"/>
          <w:sz w:val="24"/>
        </w:rPr>
        <w:tab/>
      </w:r>
      <w:r>
        <w:rPr>
          <w:rFonts w:ascii="Arial" w:hAnsi="Arial" w:cs="Arial"/>
          <w:b/>
          <w:sz w:val="24"/>
        </w:rPr>
        <w:t>Discussion on measurement procedure requirement for FR2 HST</w:t>
      </w:r>
    </w:p>
    <w:p w14:paraId="06322D1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7C505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DCEE4" w14:textId="4A7B783F" w:rsidR="00E6786F" w:rsidRDefault="00E6786F" w:rsidP="00E6786F">
      <w:pPr>
        <w:rPr>
          <w:rFonts w:ascii="Arial" w:hAnsi="Arial" w:cs="Arial"/>
          <w:b/>
          <w:sz w:val="24"/>
        </w:rPr>
      </w:pPr>
      <w:r>
        <w:rPr>
          <w:rFonts w:ascii="Arial" w:hAnsi="Arial" w:cs="Arial"/>
          <w:b/>
          <w:color w:val="0000FF"/>
          <w:sz w:val="24"/>
        </w:rPr>
        <w:t>R4-2117369</w:t>
      </w:r>
      <w:r>
        <w:rPr>
          <w:rFonts w:ascii="Arial" w:hAnsi="Arial" w:cs="Arial"/>
          <w:b/>
          <w:color w:val="0000FF"/>
          <w:sz w:val="24"/>
        </w:rPr>
        <w:tab/>
      </w:r>
      <w:r>
        <w:rPr>
          <w:rFonts w:ascii="Arial" w:hAnsi="Arial" w:cs="Arial"/>
          <w:b/>
          <w:sz w:val="24"/>
        </w:rPr>
        <w:t>Further discussion on measurement procedure requirements for FR2 HST</w:t>
      </w:r>
    </w:p>
    <w:p w14:paraId="4C3DBD4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3C6B4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0D862" w14:textId="20E77087" w:rsidR="00E6786F" w:rsidRDefault="00E6786F" w:rsidP="00E6786F">
      <w:pPr>
        <w:rPr>
          <w:rFonts w:ascii="Arial" w:hAnsi="Arial" w:cs="Arial"/>
          <w:b/>
          <w:sz w:val="24"/>
        </w:rPr>
      </w:pPr>
      <w:r>
        <w:rPr>
          <w:rFonts w:ascii="Arial" w:hAnsi="Arial" w:cs="Arial"/>
          <w:b/>
          <w:color w:val="0000FF"/>
          <w:sz w:val="24"/>
        </w:rPr>
        <w:lastRenderedPageBreak/>
        <w:t>R4-2118342</w:t>
      </w:r>
      <w:r>
        <w:rPr>
          <w:rFonts w:ascii="Arial" w:hAnsi="Arial" w:cs="Arial"/>
          <w:b/>
          <w:color w:val="0000FF"/>
          <w:sz w:val="24"/>
        </w:rPr>
        <w:tab/>
      </w:r>
      <w:r>
        <w:rPr>
          <w:rFonts w:ascii="Arial" w:hAnsi="Arial" w:cs="Arial"/>
          <w:b/>
          <w:sz w:val="24"/>
        </w:rPr>
        <w:t>Measurement procedure requirements for HST FR2</w:t>
      </w:r>
    </w:p>
    <w:p w14:paraId="331B701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454A2E" w14:textId="77777777" w:rsidR="00E6786F" w:rsidRDefault="00E6786F" w:rsidP="00E6786F">
      <w:pPr>
        <w:rPr>
          <w:rFonts w:ascii="Arial" w:hAnsi="Arial" w:cs="Arial"/>
          <w:b/>
        </w:rPr>
      </w:pPr>
      <w:r>
        <w:rPr>
          <w:rFonts w:ascii="Arial" w:hAnsi="Arial" w:cs="Arial"/>
          <w:b/>
        </w:rPr>
        <w:t xml:space="preserve">Abstract: </w:t>
      </w:r>
    </w:p>
    <w:p w14:paraId="447925A1" w14:textId="77777777" w:rsidR="00E6786F" w:rsidRDefault="00E6786F" w:rsidP="00E6786F">
      <w:r>
        <w:t>Measurement procedure requirements for HST FR2</w:t>
      </w:r>
    </w:p>
    <w:p w14:paraId="0A44D00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4B1B3" w14:textId="7B452622" w:rsidR="00E6786F" w:rsidRDefault="00E6786F" w:rsidP="00E6786F">
      <w:pPr>
        <w:rPr>
          <w:rFonts w:ascii="Arial" w:hAnsi="Arial" w:cs="Arial"/>
          <w:b/>
          <w:sz w:val="24"/>
        </w:rPr>
      </w:pPr>
      <w:r>
        <w:rPr>
          <w:rFonts w:ascii="Arial" w:hAnsi="Arial" w:cs="Arial"/>
          <w:b/>
          <w:color w:val="0000FF"/>
          <w:sz w:val="24"/>
        </w:rPr>
        <w:t>R4-2118807</w:t>
      </w:r>
      <w:r>
        <w:rPr>
          <w:rFonts w:ascii="Arial" w:hAnsi="Arial" w:cs="Arial"/>
          <w:b/>
          <w:color w:val="0000FF"/>
          <w:sz w:val="24"/>
        </w:rPr>
        <w:tab/>
      </w:r>
      <w:r>
        <w:rPr>
          <w:rFonts w:ascii="Arial" w:hAnsi="Arial" w:cs="Arial"/>
          <w:b/>
          <w:sz w:val="24"/>
        </w:rPr>
        <w:t>Discussion on RRM requirements for high speed train scenario in FR2</w:t>
      </w:r>
    </w:p>
    <w:p w14:paraId="074436A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49383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4DADE" w14:textId="0DDE9B64" w:rsidR="00E6786F" w:rsidRDefault="00E6786F" w:rsidP="00E6786F">
      <w:pPr>
        <w:rPr>
          <w:rFonts w:ascii="Arial" w:hAnsi="Arial" w:cs="Arial"/>
          <w:b/>
          <w:sz w:val="24"/>
        </w:rPr>
      </w:pPr>
      <w:r>
        <w:rPr>
          <w:rFonts w:ascii="Arial" w:hAnsi="Arial" w:cs="Arial"/>
          <w:b/>
          <w:color w:val="0000FF"/>
          <w:sz w:val="24"/>
        </w:rPr>
        <w:t>R4-2119112</w:t>
      </w:r>
      <w:r>
        <w:rPr>
          <w:rFonts w:ascii="Arial" w:hAnsi="Arial" w:cs="Arial"/>
          <w:b/>
          <w:color w:val="0000FF"/>
          <w:sz w:val="24"/>
        </w:rPr>
        <w:tab/>
      </w:r>
      <w:r>
        <w:rPr>
          <w:rFonts w:ascii="Arial" w:hAnsi="Arial" w:cs="Arial"/>
          <w:b/>
          <w:sz w:val="24"/>
        </w:rPr>
        <w:t>Discussion on Measurement Procedure Requirements for HST FR2</w:t>
      </w:r>
    </w:p>
    <w:p w14:paraId="4322AD0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B53C09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BFB95" w14:textId="3CEDC448" w:rsidR="00E6786F" w:rsidRDefault="00E6786F" w:rsidP="00E6786F">
      <w:pPr>
        <w:rPr>
          <w:rFonts w:ascii="Arial" w:hAnsi="Arial" w:cs="Arial"/>
          <w:b/>
          <w:sz w:val="24"/>
        </w:rPr>
      </w:pPr>
      <w:r>
        <w:rPr>
          <w:rFonts w:ascii="Arial" w:hAnsi="Arial" w:cs="Arial"/>
          <w:b/>
          <w:color w:val="0000FF"/>
          <w:sz w:val="24"/>
        </w:rPr>
        <w:t>R4-2119168</w:t>
      </w:r>
      <w:r>
        <w:rPr>
          <w:rFonts w:ascii="Arial" w:hAnsi="Arial" w:cs="Arial"/>
          <w:b/>
          <w:color w:val="0000FF"/>
          <w:sz w:val="24"/>
        </w:rPr>
        <w:tab/>
      </w:r>
      <w:r>
        <w:rPr>
          <w:rFonts w:ascii="Arial" w:hAnsi="Arial" w:cs="Arial"/>
          <w:b/>
          <w:sz w:val="24"/>
        </w:rPr>
        <w:t>Discussion on RRM measurement requirements for FR2 HST</w:t>
      </w:r>
    </w:p>
    <w:p w14:paraId="552CEA6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EEFB800" w14:textId="77777777" w:rsidR="00E6786F" w:rsidRDefault="00E6786F" w:rsidP="00E6786F">
      <w:pPr>
        <w:rPr>
          <w:rFonts w:ascii="Arial" w:hAnsi="Arial" w:cs="Arial"/>
          <w:b/>
        </w:rPr>
      </w:pPr>
      <w:r>
        <w:rPr>
          <w:rFonts w:ascii="Arial" w:hAnsi="Arial" w:cs="Arial"/>
          <w:b/>
        </w:rPr>
        <w:t xml:space="preserve">Abstract: </w:t>
      </w:r>
    </w:p>
    <w:p w14:paraId="274AD22E" w14:textId="77777777" w:rsidR="00E6786F" w:rsidRDefault="00E6786F" w:rsidP="00E6786F">
      <w:r>
        <w:t>Addressing open issues on RRM measurement requirements in connected and idle modes.</w:t>
      </w:r>
    </w:p>
    <w:p w14:paraId="036EEBD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E5D18" w14:textId="77777777" w:rsidR="00E6786F" w:rsidRDefault="00E6786F" w:rsidP="00E6786F">
      <w:pPr>
        <w:pStyle w:val="Heading4"/>
      </w:pPr>
      <w:bookmarkStart w:id="395" w:name="_Toc88232194"/>
      <w:r>
        <w:t>8.9.5</w:t>
      </w:r>
      <w:r>
        <w:tab/>
        <w:t>Demodulation requirements</w:t>
      </w:r>
      <w:bookmarkEnd w:id="395"/>
    </w:p>
    <w:p w14:paraId="6D81A429" w14:textId="77777777" w:rsidR="00E6786F" w:rsidRDefault="00E6786F" w:rsidP="00E6786F">
      <w:pPr>
        <w:pStyle w:val="Heading5"/>
      </w:pPr>
      <w:bookmarkStart w:id="396" w:name="_Toc88232195"/>
      <w:r>
        <w:t>8.9.5.1</w:t>
      </w:r>
      <w:r>
        <w:tab/>
        <w:t>General</w:t>
      </w:r>
      <w:bookmarkEnd w:id="396"/>
    </w:p>
    <w:p w14:paraId="088FCBB6" w14:textId="18A80C8E" w:rsidR="00E6786F" w:rsidRDefault="00E6786F" w:rsidP="00E6786F">
      <w:pPr>
        <w:rPr>
          <w:rFonts w:ascii="Arial" w:hAnsi="Arial" w:cs="Arial"/>
          <w:b/>
          <w:sz w:val="24"/>
        </w:rPr>
      </w:pPr>
      <w:r>
        <w:rPr>
          <w:rFonts w:ascii="Arial" w:hAnsi="Arial" w:cs="Arial"/>
          <w:b/>
          <w:color w:val="0000FF"/>
          <w:sz w:val="24"/>
        </w:rPr>
        <w:t>R4-2117591</w:t>
      </w:r>
      <w:r>
        <w:rPr>
          <w:rFonts w:ascii="Arial" w:hAnsi="Arial" w:cs="Arial"/>
          <w:b/>
          <w:color w:val="0000FF"/>
          <w:sz w:val="24"/>
        </w:rPr>
        <w:tab/>
      </w:r>
      <w:r>
        <w:rPr>
          <w:rFonts w:ascii="Arial" w:hAnsi="Arial" w:cs="Arial"/>
          <w:b/>
          <w:sz w:val="24"/>
        </w:rPr>
        <w:t>Simulation summary for Rel-17 FR2 HST</w:t>
      </w:r>
    </w:p>
    <w:p w14:paraId="24189AF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6706C8C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65305" w14:textId="3831D5AB" w:rsidR="00E6786F" w:rsidRDefault="00E6786F" w:rsidP="00E6786F">
      <w:pPr>
        <w:rPr>
          <w:rFonts w:ascii="Arial" w:hAnsi="Arial" w:cs="Arial"/>
          <w:b/>
          <w:sz w:val="24"/>
        </w:rPr>
      </w:pPr>
      <w:r>
        <w:rPr>
          <w:rFonts w:ascii="Arial" w:hAnsi="Arial" w:cs="Arial"/>
          <w:b/>
          <w:color w:val="0000FF"/>
          <w:sz w:val="24"/>
        </w:rPr>
        <w:t>R4-2117592</w:t>
      </w:r>
      <w:r>
        <w:rPr>
          <w:rFonts w:ascii="Arial" w:hAnsi="Arial" w:cs="Arial"/>
          <w:b/>
          <w:color w:val="0000FF"/>
          <w:sz w:val="24"/>
        </w:rPr>
        <w:tab/>
      </w:r>
      <w:r>
        <w:rPr>
          <w:rFonts w:ascii="Arial" w:hAnsi="Arial" w:cs="Arial"/>
          <w:b/>
          <w:sz w:val="24"/>
        </w:rPr>
        <w:t>View on demodulation requirement for Rel-17 FR2 HST</w:t>
      </w:r>
    </w:p>
    <w:p w14:paraId="26D3F4C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AF26D9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ED005" w14:textId="26C7ED56" w:rsidR="00E6786F" w:rsidRDefault="00E6786F" w:rsidP="00E6786F">
      <w:pPr>
        <w:rPr>
          <w:rFonts w:ascii="Arial" w:hAnsi="Arial" w:cs="Arial"/>
          <w:b/>
          <w:sz w:val="24"/>
        </w:rPr>
      </w:pPr>
      <w:r>
        <w:rPr>
          <w:rFonts w:ascii="Arial" w:hAnsi="Arial" w:cs="Arial"/>
          <w:b/>
          <w:color w:val="0000FF"/>
          <w:sz w:val="24"/>
        </w:rPr>
        <w:t>R4-2118234</w:t>
      </w:r>
      <w:r>
        <w:rPr>
          <w:rFonts w:ascii="Arial" w:hAnsi="Arial" w:cs="Arial"/>
          <w:b/>
          <w:color w:val="0000FF"/>
          <w:sz w:val="24"/>
        </w:rPr>
        <w:tab/>
      </w:r>
      <w:r>
        <w:rPr>
          <w:rFonts w:ascii="Arial" w:hAnsi="Arial" w:cs="Arial"/>
          <w:b/>
          <w:sz w:val="24"/>
        </w:rPr>
        <w:t>FR2 HST Demodulation general issues</w:t>
      </w:r>
    </w:p>
    <w:p w14:paraId="520ECF8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F07EBF" w14:textId="77777777" w:rsidR="00E6786F" w:rsidRDefault="00E6786F" w:rsidP="00E6786F">
      <w:pPr>
        <w:rPr>
          <w:rFonts w:ascii="Arial" w:hAnsi="Arial" w:cs="Arial"/>
          <w:b/>
        </w:rPr>
      </w:pPr>
      <w:r>
        <w:rPr>
          <w:rFonts w:ascii="Arial" w:hAnsi="Arial" w:cs="Arial"/>
          <w:b/>
        </w:rPr>
        <w:t xml:space="preserve">Abstract: </w:t>
      </w:r>
    </w:p>
    <w:p w14:paraId="625B0646" w14:textId="77777777" w:rsidR="00E6786F" w:rsidRDefault="00E6786F" w:rsidP="00E6786F">
      <w:r>
        <w:t>Issues common for BS and UE</w:t>
      </w:r>
    </w:p>
    <w:p w14:paraId="78AAC7D5"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8C36C" w14:textId="0C27F2A4" w:rsidR="00E6786F" w:rsidRDefault="00E6786F" w:rsidP="00E6786F">
      <w:pPr>
        <w:rPr>
          <w:rFonts w:ascii="Arial" w:hAnsi="Arial" w:cs="Arial"/>
          <w:b/>
          <w:sz w:val="24"/>
        </w:rPr>
      </w:pPr>
      <w:r>
        <w:rPr>
          <w:rFonts w:ascii="Arial" w:hAnsi="Arial" w:cs="Arial"/>
          <w:b/>
          <w:color w:val="0000FF"/>
          <w:sz w:val="24"/>
        </w:rPr>
        <w:t>R4-2119320</w:t>
      </w:r>
      <w:r>
        <w:rPr>
          <w:rFonts w:ascii="Arial" w:hAnsi="Arial" w:cs="Arial"/>
          <w:b/>
          <w:color w:val="0000FF"/>
          <w:sz w:val="24"/>
        </w:rPr>
        <w:tab/>
      </w:r>
      <w:r>
        <w:rPr>
          <w:rFonts w:ascii="Arial" w:hAnsi="Arial" w:cs="Arial"/>
          <w:b/>
          <w:sz w:val="24"/>
        </w:rPr>
        <w:t>Discussion on FR2 HST UE Demodulation Performance Requirements</w:t>
      </w:r>
    </w:p>
    <w:p w14:paraId="5E7EE71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945A83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43373" w14:textId="0A3777E3" w:rsidR="00E6786F" w:rsidRDefault="00E6786F" w:rsidP="00E6786F">
      <w:pPr>
        <w:rPr>
          <w:rFonts w:ascii="Arial" w:hAnsi="Arial" w:cs="Arial"/>
          <w:b/>
          <w:sz w:val="24"/>
        </w:rPr>
      </w:pPr>
      <w:r>
        <w:rPr>
          <w:rFonts w:ascii="Arial" w:hAnsi="Arial" w:cs="Arial"/>
          <w:b/>
          <w:color w:val="0000FF"/>
          <w:sz w:val="24"/>
        </w:rPr>
        <w:t>R4-2119388</w:t>
      </w:r>
      <w:r>
        <w:rPr>
          <w:rFonts w:ascii="Arial" w:hAnsi="Arial" w:cs="Arial"/>
          <w:b/>
          <w:color w:val="0000FF"/>
          <w:sz w:val="24"/>
        </w:rPr>
        <w:tab/>
      </w:r>
      <w:r>
        <w:rPr>
          <w:rFonts w:ascii="Arial" w:hAnsi="Arial" w:cs="Arial"/>
          <w:b/>
          <w:sz w:val="24"/>
        </w:rPr>
        <w:t>On HST FR2 Channel Modeling</w:t>
      </w:r>
    </w:p>
    <w:p w14:paraId="372148C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C46CDC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EF557" w14:textId="04535CC2" w:rsidR="00E6786F" w:rsidRDefault="00E6786F" w:rsidP="00E6786F">
      <w:pPr>
        <w:rPr>
          <w:rFonts w:ascii="Arial" w:hAnsi="Arial" w:cs="Arial"/>
          <w:b/>
          <w:sz w:val="24"/>
        </w:rPr>
      </w:pPr>
      <w:r>
        <w:rPr>
          <w:rFonts w:ascii="Arial" w:hAnsi="Arial" w:cs="Arial"/>
          <w:b/>
          <w:color w:val="0000FF"/>
          <w:sz w:val="24"/>
        </w:rPr>
        <w:t>R4-2119409</w:t>
      </w:r>
      <w:r>
        <w:rPr>
          <w:rFonts w:ascii="Arial" w:hAnsi="Arial" w:cs="Arial"/>
          <w:b/>
          <w:color w:val="0000FF"/>
          <w:sz w:val="24"/>
        </w:rPr>
        <w:tab/>
      </w:r>
      <w:r>
        <w:rPr>
          <w:rFonts w:ascii="Arial" w:hAnsi="Arial" w:cs="Arial"/>
          <w:b/>
          <w:sz w:val="24"/>
        </w:rPr>
        <w:t>General aspects of HST FR2 demodulation performance requirements introduction</w:t>
      </w:r>
    </w:p>
    <w:p w14:paraId="34178E1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2709E0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A2F42" w14:textId="216CC7F0" w:rsidR="00E6786F" w:rsidRDefault="00E6786F" w:rsidP="00E6786F">
      <w:pPr>
        <w:rPr>
          <w:rFonts w:ascii="Arial" w:hAnsi="Arial" w:cs="Arial"/>
          <w:b/>
          <w:sz w:val="24"/>
        </w:rPr>
      </w:pPr>
      <w:r>
        <w:rPr>
          <w:rFonts w:ascii="Arial" w:hAnsi="Arial" w:cs="Arial"/>
          <w:b/>
          <w:color w:val="0000FF"/>
          <w:sz w:val="24"/>
        </w:rPr>
        <w:t>R4-2120613</w:t>
      </w:r>
      <w:r>
        <w:rPr>
          <w:rFonts w:ascii="Arial" w:hAnsi="Arial" w:cs="Arial"/>
          <w:b/>
          <w:color w:val="0000FF"/>
          <w:sz w:val="24"/>
        </w:rPr>
        <w:tab/>
      </w:r>
      <w:r>
        <w:rPr>
          <w:rFonts w:ascii="Arial" w:hAnsi="Arial" w:cs="Arial"/>
          <w:b/>
          <w:sz w:val="24"/>
        </w:rPr>
        <w:t>Email discussion summary for [101-e][321] NR_HST_FR2_Demod</w:t>
      </w:r>
    </w:p>
    <w:p w14:paraId="35DE1B3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BD3CF4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3F089E" w14:textId="34EE4065" w:rsidR="00E6786F" w:rsidRDefault="00E6786F" w:rsidP="00E6786F">
      <w:pPr>
        <w:rPr>
          <w:rFonts w:ascii="Arial" w:hAnsi="Arial" w:cs="Arial"/>
          <w:b/>
          <w:sz w:val="24"/>
        </w:rPr>
      </w:pPr>
      <w:r>
        <w:rPr>
          <w:rFonts w:ascii="Arial" w:hAnsi="Arial" w:cs="Arial"/>
          <w:b/>
          <w:color w:val="0000FF"/>
          <w:sz w:val="24"/>
        </w:rPr>
        <w:t>R4-2120631</w:t>
      </w:r>
      <w:r>
        <w:rPr>
          <w:rFonts w:ascii="Arial" w:hAnsi="Arial" w:cs="Arial"/>
          <w:b/>
          <w:color w:val="0000FF"/>
          <w:sz w:val="24"/>
        </w:rPr>
        <w:tab/>
      </w:r>
      <w:r>
        <w:rPr>
          <w:rFonts w:ascii="Arial" w:hAnsi="Arial" w:cs="Arial"/>
          <w:b/>
          <w:sz w:val="24"/>
        </w:rPr>
        <w:t>Email discussion summary for [101-e][321] NR_HST_FR2_Demod</w:t>
      </w:r>
    </w:p>
    <w:p w14:paraId="2608986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7D3262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R4-2120736</w:t>
      </w:r>
      <w:r>
        <w:rPr>
          <w:color w:val="993300"/>
          <w:u w:val="single"/>
        </w:rPr>
        <w:t>.</w:t>
      </w:r>
    </w:p>
    <w:p w14:paraId="33292A19" w14:textId="1E02DC92" w:rsidR="00E6786F" w:rsidRDefault="00E6786F" w:rsidP="00E6786F">
      <w:pPr>
        <w:rPr>
          <w:rFonts w:ascii="Arial" w:hAnsi="Arial" w:cs="Arial"/>
          <w:b/>
          <w:sz w:val="24"/>
        </w:rPr>
      </w:pPr>
      <w:r>
        <w:rPr>
          <w:rFonts w:ascii="Arial" w:hAnsi="Arial" w:cs="Arial"/>
          <w:b/>
          <w:color w:val="0000FF"/>
          <w:sz w:val="24"/>
        </w:rPr>
        <w:t>R4-2120702</w:t>
      </w:r>
      <w:r>
        <w:rPr>
          <w:rFonts w:ascii="Arial" w:hAnsi="Arial" w:cs="Arial"/>
          <w:b/>
          <w:color w:val="0000FF"/>
          <w:sz w:val="24"/>
        </w:rPr>
        <w:tab/>
      </w:r>
      <w:r>
        <w:rPr>
          <w:rFonts w:ascii="Arial" w:hAnsi="Arial" w:cs="Arial"/>
          <w:b/>
          <w:sz w:val="24"/>
        </w:rPr>
        <w:t>WF on general and UE demodulation requirement for FR2 HST</w:t>
      </w:r>
    </w:p>
    <w:p w14:paraId="2DEF8E5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D46276D" w14:textId="77777777" w:rsidR="00E6786F" w:rsidRDefault="00E6786F" w:rsidP="00E6786F">
      <w:pPr>
        <w:rPr>
          <w:rFonts w:ascii="Arial" w:hAnsi="Arial" w:cs="Arial"/>
          <w:b/>
        </w:rPr>
      </w:pPr>
      <w:r>
        <w:rPr>
          <w:rFonts w:ascii="Arial" w:hAnsi="Arial" w:cs="Arial"/>
          <w:b/>
        </w:rPr>
        <w:t xml:space="preserve">Abstract: </w:t>
      </w:r>
    </w:p>
    <w:p w14:paraId="58CAF548" w14:textId="77777777" w:rsidR="00E6786F" w:rsidRDefault="00E6786F" w:rsidP="00E6786F">
      <w:r>
        <w:t>[WF approval]</w:t>
      </w:r>
    </w:p>
    <w:p w14:paraId="5E179CD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R4-2120775</w:t>
      </w:r>
      <w:r>
        <w:rPr>
          <w:color w:val="993300"/>
          <w:u w:val="single"/>
        </w:rPr>
        <w:t>.</w:t>
      </w:r>
    </w:p>
    <w:p w14:paraId="6ED48C6D" w14:textId="7D3B243D" w:rsidR="00E6786F" w:rsidRDefault="00E6786F" w:rsidP="00E6786F">
      <w:pPr>
        <w:rPr>
          <w:rFonts w:ascii="Arial" w:hAnsi="Arial" w:cs="Arial"/>
          <w:b/>
          <w:sz w:val="24"/>
        </w:rPr>
      </w:pPr>
      <w:r>
        <w:rPr>
          <w:rFonts w:ascii="Arial" w:hAnsi="Arial" w:cs="Arial"/>
          <w:b/>
          <w:color w:val="0000FF"/>
          <w:sz w:val="24"/>
        </w:rPr>
        <w:t>R4-2120703</w:t>
      </w:r>
      <w:r>
        <w:rPr>
          <w:rFonts w:ascii="Arial" w:hAnsi="Arial" w:cs="Arial"/>
          <w:b/>
          <w:color w:val="0000FF"/>
          <w:sz w:val="24"/>
        </w:rPr>
        <w:tab/>
      </w:r>
      <w:r>
        <w:rPr>
          <w:rFonts w:ascii="Arial" w:hAnsi="Arial" w:cs="Arial"/>
          <w:b/>
          <w:sz w:val="24"/>
        </w:rPr>
        <w:t>WF on BS demodulation requirement for FR2 HST</w:t>
      </w:r>
    </w:p>
    <w:p w14:paraId="40F5CEC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Samsung</w:t>
      </w:r>
    </w:p>
    <w:p w14:paraId="03D1A093" w14:textId="77777777" w:rsidR="00E6786F" w:rsidRDefault="00E6786F" w:rsidP="00E6786F">
      <w:pPr>
        <w:rPr>
          <w:rFonts w:ascii="Arial" w:hAnsi="Arial" w:cs="Arial"/>
          <w:b/>
        </w:rPr>
      </w:pPr>
      <w:r>
        <w:rPr>
          <w:rFonts w:ascii="Arial" w:hAnsi="Arial" w:cs="Arial"/>
          <w:b/>
        </w:rPr>
        <w:t xml:space="preserve">Abstract: </w:t>
      </w:r>
    </w:p>
    <w:p w14:paraId="434F4231" w14:textId="77777777" w:rsidR="00E6786F" w:rsidRDefault="00E6786F" w:rsidP="00E6786F">
      <w:r>
        <w:t>[WF approval]</w:t>
      </w:r>
    </w:p>
    <w:p w14:paraId="2E53966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A3D62" w14:textId="3607DD73" w:rsidR="00E6786F" w:rsidRDefault="00E6786F" w:rsidP="00E6786F">
      <w:pPr>
        <w:rPr>
          <w:rFonts w:ascii="Arial" w:hAnsi="Arial" w:cs="Arial"/>
          <w:b/>
          <w:sz w:val="24"/>
        </w:rPr>
      </w:pPr>
      <w:r>
        <w:rPr>
          <w:rFonts w:ascii="Arial" w:hAnsi="Arial" w:cs="Arial"/>
          <w:b/>
          <w:color w:val="0000FF"/>
          <w:sz w:val="24"/>
        </w:rPr>
        <w:t>R4-2120704</w:t>
      </w:r>
      <w:r>
        <w:rPr>
          <w:rFonts w:ascii="Arial" w:hAnsi="Arial" w:cs="Arial"/>
          <w:b/>
          <w:color w:val="0000FF"/>
          <w:sz w:val="24"/>
        </w:rPr>
        <w:tab/>
      </w:r>
      <w:r>
        <w:rPr>
          <w:rFonts w:ascii="Arial" w:hAnsi="Arial" w:cs="Arial"/>
          <w:b/>
          <w:sz w:val="24"/>
        </w:rPr>
        <w:t>Simulation assumption for PDSCH requirement for FR2 HST</w:t>
      </w:r>
    </w:p>
    <w:p w14:paraId="0CFFA6A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3125E7A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C747B0" w14:textId="6D6BA71A" w:rsidR="00E6786F" w:rsidRDefault="00E6786F" w:rsidP="00E6786F">
      <w:pPr>
        <w:rPr>
          <w:rFonts w:ascii="Arial" w:hAnsi="Arial" w:cs="Arial"/>
          <w:b/>
          <w:sz w:val="24"/>
        </w:rPr>
      </w:pPr>
      <w:r>
        <w:rPr>
          <w:rFonts w:ascii="Arial" w:hAnsi="Arial" w:cs="Arial"/>
          <w:b/>
          <w:color w:val="0000FF"/>
          <w:sz w:val="24"/>
        </w:rPr>
        <w:lastRenderedPageBreak/>
        <w:t>R4-2120736</w:t>
      </w:r>
      <w:r>
        <w:rPr>
          <w:rFonts w:ascii="Arial" w:hAnsi="Arial" w:cs="Arial"/>
          <w:b/>
          <w:color w:val="0000FF"/>
          <w:sz w:val="24"/>
        </w:rPr>
        <w:tab/>
      </w:r>
      <w:r>
        <w:rPr>
          <w:rFonts w:ascii="Arial" w:hAnsi="Arial" w:cs="Arial"/>
          <w:b/>
          <w:sz w:val="24"/>
        </w:rPr>
        <w:t>Email discussion summary for [101-e][321] NR_HST_FR2_Demod</w:t>
      </w:r>
    </w:p>
    <w:p w14:paraId="0DD5F9A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684B08B" w14:textId="77777777" w:rsidR="00E6786F" w:rsidRDefault="00E6786F" w:rsidP="00E6786F">
      <w:pPr>
        <w:rPr>
          <w:color w:val="808080"/>
        </w:rPr>
      </w:pPr>
      <w:r>
        <w:rPr>
          <w:color w:val="808080"/>
        </w:rPr>
        <w:t>(Replaces R4-2120631)</w:t>
      </w:r>
    </w:p>
    <w:p w14:paraId="22C47719" w14:textId="1F547E0D" w:rsidR="005447D6" w:rsidRDefault="005447D6" w:rsidP="00E6786F">
      <w:pPr>
        <w:rPr>
          <w:rFonts w:ascii="Arial" w:hAnsi="Arial" w:cs="Arial"/>
          <w:b/>
        </w:rPr>
      </w:pPr>
      <w:r>
        <w:rPr>
          <w:rFonts w:ascii="Arial" w:hAnsi="Arial" w:cs="Arial"/>
          <w:b/>
        </w:rPr>
        <w:t>Discussion:</w:t>
      </w:r>
    </w:p>
    <w:p w14:paraId="2A173544" w14:textId="77777777" w:rsidR="005447D6" w:rsidRPr="005447D6" w:rsidRDefault="005447D6" w:rsidP="005447D6">
      <w:pPr>
        <w:rPr>
          <w:rFonts w:eastAsiaTheme="minorEastAsia"/>
          <w:lang w:val="en-US" w:eastAsia="ko-KR"/>
        </w:rPr>
      </w:pPr>
      <w:r w:rsidRPr="005447D6">
        <w:rPr>
          <w:rFonts w:eastAsiaTheme="minorEastAsia"/>
          <w:highlight w:val="green"/>
          <w:lang w:val="en-US" w:eastAsia="ko-KR"/>
        </w:rPr>
        <w:t>[Agreement:</w:t>
      </w:r>
      <w:r w:rsidRPr="005447D6">
        <w:rPr>
          <w:rFonts w:eastAsiaTheme="minorEastAsia"/>
          <w:lang w:val="en-US" w:eastAsia="ko-KR"/>
        </w:rPr>
        <w:t>]</w:t>
      </w:r>
    </w:p>
    <w:p w14:paraId="5763392F" w14:textId="77777777" w:rsidR="005447D6" w:rsidRPr="005447D6" w:rsidRDefault="005447D6" w:rsidP="005447D6">
      <w:pPr>
        <w:rPr>
          <w:rFonts w:eastAsia="Yu Mincho"/>
          <w:b/>
          <w:u w:val="single"/>
          <w:lang w:eastAsia="ko-KR"/>
        </w:rPr>
      </w:pPr>
      <w:r w:rsidRPr="005447D6">
        <w:rPr>
          <w:rFonts w:eastAsia="SimSun"/>
          <w:b/>
          <w:u w:val="single"/>
          <w:lang w:eastAsia="ko-KR"/>
        </w:rPr>
        <w:t>Issue 1-1-1: Channel model for Uni-directional RRH deployment</w:t>
      </w:r>
    </w:p>
    <w:p w14:paraId="1495A4DB" w14:textId="77777777" w:rsidR="005447D6" w:rsidRPr="005447D6" w:rsidRDefault="005447D6" w:rsidP="005447D6">
      <w:pPr>
        <w:rPr>
          <w:rFonts w:eastAsia="SimSun"/>
          <w:b/>
          <w:u w:val="single"/>
          <w:lang w:eastAsia="ko-KR"/>
        </w:rPr>
      </w:pPr>
      <w:r w:rsidRPr="005447D6">
        <w:rPr>
          <w:rFonts w:eastAsiaTheme="minorEastAsia"/>
          <w:lang w:val="en-US" w:eastAsia="ko-KR"/>
        </w:rPr>
        <w:t>Following previous agreement.</w:t>
      </w:r>
    </w:p>
    <w:p w14:paraId="3DAA8BA3" w14:textId="77777777" w:rsidR="005447D6" w:rsidRPr="005447D6" w:rsidRDefault="005447D6" w:rsidP="005447D6">
      <w:pPr>
        <w:rPr>
          <w:rFonts w:eastAsia="SimSun"/>
          <w:b/>
          <w:u w:val="single"/>
          <w:lang w:eastAsia="ko-KR"/>
        </w:rPr>
      </w:pPr>
    </w:p>
    <w:p w14:paraId="1A4172FB" w14:textId="77777777" w:rsidR="005447D6" w:rsidRPr="005447D6" w:rsidRDefault="005447D6" w:rsidP="005447D6">
      <w:pPr>
        <w:rPr>
          <w:rFonts w:eastAsia="SimSun"/>
          <w:lang w:eastAsia="zh-CN"/>
        </w:rPr>
      </w:pPr>
      <w:r w:rsidRPr="005447D6">
        <w:rPr>
          <w:rFonts w:eastAsia="SimSun"/>
          <w:highlight w:val="green"/>
          <w:lang w:eastAsia="zh-CN"/>
        </w:rPr>
        <w:t>[Agreement:</w:t>
      </w:r>
      <w:r w:rsidRPr="005447D6">
        <w:rPr>
          <w:rFonts w:eastAsia="SimSun"/>
          <w:lang w:eastAsia="zh-CN"/>
        </w:rPr>
        <w:t>]</w:t>
      </w:r>
    </w:p>
    <w:p w14:paraId="5BE4C6A5" w14:textId="77777777" w:rsidR="005447D6" w:rsidRPr="005447D6" w:rsidRDefault="005447D6" w:rsidP="005447D6">
      <w:pPr>
        <w:rPr>
          <w:rFonts w:eastAsia="SimSun"/>
          <w:b/>
          <w:szCs w:val="21"/>
          <w:u w:val="single"/>
          <w:lang w:eastAsia="ko-KR"/>
        </w:rPr>
      </w:pPr>
      <w:r w:rsidRPr="005447D6">
        <w:rPr>
          <w:rFonts w:eastAsia="SimSun"/>
          <w:b/>
          <w:u w:val="single"/>
          <w:lang w:eastAsia="ko-KR"/>
        </w:rPr>
        <w:t>Issue 1-1-2: Channel model for Bi-directional RRH deployment</w:t>
      </w:r>
    </w:p>
    <w:p w14:paraId="72A5A25F" w14:textId="77777777" w:rsidR="005447D6" w:rsidRPr="005447D6" w:rsidRDefault="005447D6" w:rsidP="005447D6">
      <w:pPr>
        <w:rPr>
          <w:rFonts w:eastAsia="SimSun"/>
          <w:lang w:eastAsia="zh-CN"/>
        </w:rPr>
      </w:pPr>
      <w:r w:rsidRPr="005447D6">
        <w:rPr>
          <w:rFonts w:eastAsia="SimSun"/>
          <w:lang w:eastAsia="zh-CN"/>
        </w:rPr>
        <w:t>Option 2(a) for for FR2 HST Bi-directional RRH deployment</w:t>
      </w:r>
    </w:p>
    <w:p w14:paraId="57530F12" w14:textId="77777777" w:rsidR="005447D6" w:rsidRPr="005447D6" w:rsidRDefault="005447D6" w:rsidP="005447D6">
      <w:pPr>
        <w:rPr>
          <w:rFonts w:eastAsia="SimSun"/>
          <w:szCs w:val="24"/>
          <w:lang w:eastAsia="zh-CN"/>
        </w:rPr>
      </w:pPr>
    </w:p>
    <w:p w14:paraId="5238E84A" w14:textId="77777777" w:rsidR="005447D6" w:rsidRPr="005447D6" w:rsidRDefault="005447D6" w:rsidP="005447D6">
      <w:pPr>
        <w:rPr>
          <w:rFonts w:eastAsiaTheme="minorEastAsia"/>
          <w:lang w:eastAsia="ko-KR"/>
        </w:rPr>
      </w:pPr>
      <w:r w:rsidRPr="005447D6">
        <w:rPr>
          <w:rFonts w:eastAsiaTheme="minorEastAsia"/>
          <w:highlight w:val="green"/>
          <w:lang w:eastAsia="ko-KR"/>
        </w:rPr>
        <w:t>[Agreement:</w:t>
      </w:r>
      <w:r w:rsidRPr="005447D6">
        <w:rPr>
          <w:rFonts w:eastAsiaTheme="minorEastAsia"/>
          <w:lang w:eastAsia="ko-KR"/>
        </w:rPr>
        <w:t>]</w:t>
      </w:r>
    </w:p>
    <w:p w14:paraId="6C344BE7" w14:textId="77777777" w:rsidR="005447D6" w:rsidRPr="005447D6" w:rsidRDefault="005447D6" w:rsidP="005447D6">
      <w:pPr>
        <w:rPr>
          <w:rFonts w:eastAsiaTheme="minorEastAsia"/>
          <w:lang w:eastAsia="ko-KR"/>
        </w:rPr>
      </w:pPr>
      <w:r w:rsidRPr="005447D6">
        <w:rPr>
          <w:rFonts w:eastAsia="SimSun"/>
          <w:b/>
          <w:szCs w:val="21"/>
          <w:u w:val="single"/>
          <w:lang w:eastAsia="ko-KR"/>
        </w:rPr>
        <w:t xml:space="preserve">Issue 1-1-3:  </w:t>
      </w:r>
      <w:r w:rsidRPr="005447D6">
        <w:rPr>
          <w:rFonts w:eastAsia="SimSun"/>
          <w:b/>
          <w:u w:val="single"/>
          <w:lang w:eastAsia="ko-KR"/>
        </w:rPr>
        <w:t>Whether to incorporate propagation delay in DL demodulation channel model?</w:t>
      </w:r>
    </w:p>
    <w:p w14:paraId="2D50C1C6" w14:textId="77777777" w:rsidR="005447D6" w:rsidRPr="005447D6" w:rsidRDefault="005447D6" w:rsidP="005447D6">
      <w:pPr>
        <w:ind w:left="568" w:hanging="284"/>
        <w:rPr>
          <w:rFonts w:eastAsiaTheme="minorEastAsia"/>
          <w:lang w:eastAsia="ko-KR"/>
        </w:rPr>
      </w:pPr>
      <w:r w:rsidRPr="005447D6">
        <w:rPr>
          <w:rFonts w:eastAsiaTheme="minorEastAsia"/>
          <w:lang w:eastAsia="ko-KR"/>
        </w:rPr>
        <w:t>-</w:t>
      </w:r>
      <w:r w:rsidRPr="005447D6">
        <w:rPr>
          <w:rFonts w:eastAsiaTheme="minorEastAsia"/>
          <w:lang w:eastAsia="ko-KR"/>
        </w:rPr>
        <w:tab/>
        <w:t>TCI switching belongs RRM scope, no need to be modelling and considering in demodulation requirements</w:t>
      </w:r>
    </w:p>
    <w:p w14:paraId="0E268F4A" w14:textId="77777777" w:rsidR="005447D6" w:rsidRPr="005447D6" w:rsidRDefault="005447D6" w:rsidP="005447D6">
      <w:pPr>
        <w:ind w:left="568" w:hanging="284"/>
        <w:rPr>
          <w:rFonts w:eastAsiaTheme="minorEastAsia"/>
          <w:lang w:eastAsia="ko-KR"/>
        </w:rPr>
      </w:pPr>
      <w:r w:rsidRPr="005447D6">
        <w:rPr>
          <w:rFonts w:eastAsiaTheme="minorEastAsia"/>
          <w:lang w:eastAsia="ko-KR"/>
        </w:rPr>
        <w:t>-</w:t>
      </w:r>
      <w:r w:rsidRPr="005447D6">
        <w:rPr>
          <w:rFonts w:eastAsiaTheme="minorEastAsia"/>
          <w:lang w:eastAsia="ko-KR"/>
        </w:rPr>
        <w:tab/>
        <w:t>Demodulation requirements will not verify the PDSCH performance during TCI switching period.</w:t>
      </w:r>
    </w:p>
    <w:p w14:paraId="7853D2DC" w14:textId="77777777" w:rsidR="005447D6" w:rsidRPr="005447D6" w:rsidRDefault="005447D6" w:rsidP="005447D6">
      <w:pPr>
        <w:rPr>
          <w:rFonts w:eastAsiaTheme="minorEastAsia"/>
          <w:highlight w:val="yellow"/>
          <w:lang w:eastAsia="ko-KR"/>
        </w:rPr>
      </w:pPr>
    </w:p>
    <w:p w14:paraId="357F7D90" w14:textId="77777777" w:rsidR="005447D6" w:rsidRPr="005447D6" w:rsidRDefault="005447D6" w:rsidP="005447D6">
      <w:pPr>
        <w:rPr>
          <w:rFonts w:eastAsia="SimSun"/>
          <w:szCs w:val="24"/>
          <w:lang w:eastAsia="zh-CN"/>
        </w:rPr>
      </w:pPr>
      <w:r w:rsidRPr="005447D6">
        <w:rPr>
          <w:rFonts w:eastAsia="SimSun"/>
          <w:szCs w:val="24"/>
          <w:highlight w:val="green"/>
          <w:lang w:eastAsia="zh-CN"/>
        </w:rPr>
        <w:t>[Agreements:]</w:t>
      </w:r>
    </w:p>
    <w:p w14:paraId="7700DFB1" w14:textId="4D32B2FC" w:rsidR="005447D6" w:rsidRPr="005447D6" w:rsidRDefault="005447D6" w:rsidP="005447D6">
      <w:pPr>
        <w:rPr>
          <w:rFonts w:eastAsia="SimSun"/>
          <w:szCs w:val="24"/>
          <w:highlight w:val="green"/>
          <w:lang w:eastAsia="zh-CN"/>
        </w:rPr>
      </w:pPr>
      <w:r w:rsidRPr="005447D6">
        <w:rPr>
          <w:rFonts w:eastAsia="SimSun"/>
          <w:b/>
          <w:u w:val="single"/>
          <w:lang w:eastAsia="ko-KR"/>
        </w:rPr>
        <w:t>Issue 1-1-5: Channel model for UL timing adjustment requirement</w:t>
      </w:r>
    </w:p>
    <w:p w14:paraId="77927618" w14:textId="77777777" w:rsidR="005447D6" w:rsidRPr="005447D6" w:rsidRDefault="005447D6" w:rsidP="005447D6">
      <w:pPr>
        <w:rPr>
          <w:rFonts w:eastAsia="SimSun"/>
          <w:szCs w:val="24"/>
          <w:lang w:eastAsia="zh-CN"/>
        </w:rPr>
      </w:pPr>
      <w:r w:rsidRPr="005447D6">
        <w:rPr>
          <w:rFonts w:eastAsia="SimSun"/>
          <w:szCs w:val="24"/>
          <w:lang w:eastAsia="zh-CN"/>
        </w:rPr>
        <w:t>The baseline assumption: following same approach as existing PUSCH UL timing adjustment requirement (option 1)</w:t>
      </w:r>
    </w:p>
    <w:p w14:paraId="48C96D08" w14:textId="77777777" w:rsidR="005447D6" w:rsidRPr="005447D6" w:rsidRDefault="005447D6" w:rsidP="005447D6">
      <w:pPr>
        <w:ind w:left="568" w:hanging="284"/>
        <w:rPr>
          <w:rFonts w:eastAsia="SimSun"/>
          <w:lang w:val="en-US" w:eastAsia="zh-CN"/>
        </w:rPr>
      </w:pPr>
      <w:r w:rsidRPr="005447D6">
        <w:rPr>
          <w:rFonts w:eastAsia="SimSun"/>
          <w:lang w:val="en-US" w:eastAsia="zh-CN"/>
        </w:rPr>
        <w:t>-</w:t>
      </w:r>
      <w:r w:rsidRPr="005447D6">
        <w:rPr>
          <w:rFonts w:eastAsia="SimSun"/>
          <w:lang w:val="en-US" w:eastAsia="zh-CN"/>
        </w:rPr>
        <w:tab/>
      </w:r>
      <w:r w:rsidRPr="005447D6">
        <w:rPr>
          <w:rFonts w:eastAsia="SimSun" w:hint="eastAsia"/>
          <w:lang w:val="en-US" w:eastAsia="zh-CN"/>
        </w:rPr>
        <w:t>Further check</w:t>
      </w:r>
      <w:r w:rsidRPr="005447D6">
        <w:rPr>
          <w:rFonts w:eastAsia="SimSun"/>
          <w:lang w:val="en-US" w:eastAsia="zh-CN"/>
        </w:rPr>
        <w:t>ing</w:t>
      </w:r>
      <w:r w:rsidRPr="005447D6">
        <w:rPr>
          <w:rFonts w:eastAsia="SimSun" w:hint="eastAsia"/>
          <w:lang w:val="en-US" w:eastAsia="zh-CN"/>
        </w:rPr>
        <w:t xml:space="preserve"> RRM conclusion on</w:t>
      </w:r>
      <w:r w:rsidRPr="005447D6">
        <w:rPr>
          <w:rFonts w:eastAsia="SimSun"/>
          <w:lang w:val="en-US" w:eastAsia="zh-CN"/>
        </w:rPr>
        <w:t xml:space="preserve"> UL timing at beam change between non-collocated RRHs</w:t>
      </w:r>
      <w:r w:rsidRPr="005447D6">
        <w:rPr>
          <w:rFonts w:eastAsia="SimSun" w:hint="eastAsia"/>
          <w:lang w:val="en-US" w:eastAsia="zh-CN"/>
        </w:rPr>
        <w:t xml:space="preserve"> </w:t>
      </w:r>
    </w:p>
    <w:p w14:paraId="72689E8D" w14:textId="77777777" w:rsidR="005447D6" w:rsidRPr="005447D6" w:rsidRDefault="005447D6" w:rsidP="005447D6">
      <w:pPr>
        <w:overflowPunct/>
        <w:autoSpaceDE/>
        <w:autoSpaceDN/>
        <w:adjustRightInd/>
        <w:spacing w:after="0"/>
        <w:textAlignment w:val="auto"/>
        <w:rPr>
          <w:rFonts w:ascii="Arial" w:eastAsia="SimSun" w:hAnsi="Arial" w:cs="Arial"/>
          <w:b/>
          <w:lang w:val="en-US" w:eastAsia="zh-CN"/>
        </w:rPr>
      </w:pPr>
    </w:p>
    <w:p w14:paraId="290CF3F6" w14:textId="77777777" w:rsidR="005447D6" w:rsidRPr="005447D6" w:rsidRDefault="005447D6" w:rsidP="005447D6">
      <w:pPr>
        <w:spacing w:line="256" w:lineRule="auto"/>
        <w:rPr>
          <w:rFonts w:eastAsiaTheme="minorEastAsia"/>
          <w:color w:val="000000" w:themeColor="text1"/>
          <w:highlight w:val="green"/>
          <w:lang w:eastAsia="zh-CN"/>
        </w:rPr>
      </w:pPr>
      <w:r w:rsidRPr="005447D6">
        <w:rPr>
          <w:rFonts w:eastAsiaTheme="minorEastAsia"/>
          <w:color w:val="000000" w:themeColor="text1"/>
          <w:highlight w:val="green"/>
          <w:lang w:eastAsia="zh-CN"/>
        </w:rPr>
        <w:t>[Agreement:]</w:t>
      </w:r>
    </w:p>
    <w:p w14:paraId="70F7DB97" w14:textId="77777777" w:rsidR="005447D6" w:rsidRPr="005447D6" w:rsidRDefault="005447D6" w:rsidP="005447D6">
      <w:pPr>
        <w:spacing w:line="256" w:lineRule="auto"/>
        <w:rPr>
          <w:rFonts w:eastAsiaTheme="minorEastAsia"/>
          <w:lang w:eastAsia="zh-CN"/>
        </w:rPr>
      </w:pPr>
      <w:r w:rsidRPr="005447D6">
        <w:rPr>
          <w:rFonts w:eastAsia="SimSun"/>
          <w:b/>
          <w:szCs w:val="21"/>
          <w:u w:val="single"/>
          <w:lang w:eastAsia="ko-KR"/>
        </w:rPr>
        <w:t xml:space="preserve">Issue 1-1-3:  </w:t>
      </w:r>
      <w:r w:rsidRPr="005447D6">
        <w:rPr>
          <w:rFonts w:eastAsia="SimSun"/>
          <w:b/>
          <w:u w:val="single"/>
          <w:lang w:eastAsia="ko-KR"/>
        </w:rPr>
        <w:t>Whether to incorporate propagation delay/delay jump in DL demodulation channel model</w:t>
      </w:r>
    </w:p>
    <w:p w14:paraId="6FB01BAD" w14:textId="77777777" w:rsidR="005447D6" w:rsidRPr="005447D6" w:rsidRDefault="005447D6" w:rsidP="005447D6">
      <w:pPr>
        <w:ind w:left="568" w:hanging="284"/>
        <w:rPr>
          <w:rFonts w:eastAsia="SimSun"/>
          <w:lang w:val="en-US" w:eastAsia="zh-CN"/>
        </w:rPr>
      </w:pPr>
      <w:r w:rsidRPr="005447D6">
        <w:rPr>
          <w:rFonts w:eastAsia="SimSun"/>
          <w:lang w:val="en-US" w:eastAsia="zh-CN"/>
        </w:rPr>
        <w:t>-</w:t>
      </w:r>
      <w:r w:rsidRPr="005447D6">
        <w:rPr>
          <w:rFonts w:eastAsia="SimSun"/>
          <w:lang w:val="en-US" w:eastAsia="zh-CN"/>
        </w:rPr>
        <w:tab/>
        <w:t>No propagation delay and delay jump modelling in channel model for DL PDSCH demodulation.</w:t>
      </w:r>
    </w:p>
    <w:p w14:paraId="5222A45F" w14:textId="77777777" w:rsidR="005447D6" w:rsidRPr="005447D6" w:rsidRDefault="005447D6" w:rsidP="005447D6">
      <w:pPr>
        <w:rPr>
          <w:rFonts w:eastAsia="SimSun"/>
          <w:b/>
          <w:u w:val="single"/>
          <w:lang w:eastAsia="ko-KR"/>
        </w:rPr>
      </w:pPr>
    </w:p>
    <w:p w14:paraId="2FD9D9FA" w14:textId="77777777" w:rsidR="005447D6" w:rsidRPr="005447D6" w:rsidRDefault="005447D6" w:rsidP="005447D6">
      <w:pPr>
        <w:spacing w:line="256" w:lineRule="auto"/>
        <w:rPr>
          <w:rFonts w:eastAsia="SimSun"/>
          <w:szCs w:val="24"/>
          <w:highlight w:val="green"/>
          <w:lang w:eastAsia="zh-CN"/>
        </w:rPr>
      </w:pPr>
      <w:r w:rsidRPr="005447D6">
        <w:rPr>
          <w:rFonts w:eastAsia="SimSun"/>
          <w:szCs w:val="24"/>
          <w:highlight w:val="green"/>
          <w:lang w:eastAsia="zh-CN"/>
        </w:rPr>
        <w:t>[Agreement:]</w:t>
      </w:r>
    </w:p>
    <w:p w14:paraId="538C079D" w14:textId="77777777" w:rsidR="005447D6" w:rsidRPr="005447D6" w:rsidRDefault="005447D6" w:rsidP="005447D6">
      <w:pPr>
        <w:rPr>
          <w:rFonts w:eastAsia="Malgun Gothic"/>
          <w:b/>
          <w:u w:val="single"/>
          <w:lang w:eastAsia="ko-KR"/>
        </w:rPr>
      </w:pPr>
      <w:r w:rsidRPr="005447D6">
        <w:rPr>
          <w:rFonts w:eastAsia="SimSun"/>
          <w:b/>
          <w:u w:val="single"/>
          <w:lang w:eastAsia="ko-KR"/>
        </w:rPr>
        <w:t>Issue 1-1-5: Channel model for UL timing adjustment requirement</w:t>
      </w:r>
    </w:p>
    <w:p w14:paraId="3E0CE9ED" w14:textId="77777777" w:rsidR="005447D6" w:rsidRPr="005447D6" w:rsidRDefault="005447D6" w:rsidP="005447D6">
      <w:pPr>
        <w:ind w:left="568" w:hanging="284"/>
        <w:rPr>
          <w:rFonts w:eastAsia="SimSun"/>
          <w:lang w:eastAsia="zh-CN"/>
        </w:rPr>
      </w:pPr>
      <w:r w:rsidRPr="005447D6">
        <w:rPr>
          <w:rFonts w:eastAsia="SimSun"/>
          <w:lang w:eastAsia="zh-CN"/>
        </w:rPr>
        <w:t>-</w:t>
      </w:r>
      <w:r w:rsidRPr="005447D6">
        <w:rPr>
          <w:rFonts w:eastAsia="SimSun"/>
          <w:lang w:eastAsia="zh-CN"/>
        </w:rPr>
        <w:tab/>
        <w:t>Following same approach as existing PUSCH UL timing adjustment demodulation requirement specified in TS 38.104</w:t>
      </w:r>
    </w:p>
    <w:p w14:paraId="07746D67" w14:textId="77777777" w:rsidR="005447D6" w:rsidRDefault="005447D6" w:rsidP="00E6786F">
      <w:pPr>
        <w:rPr>
          <w:rFonts w:ascii="Arial" w:hAnsi="Arial" w:cs="Arial"/>
          <w:b/>
        </w:rPr>
      </w:pPr>
    </w:p>
    <w:p w14:paraId="22446501" w14:textId="1ACF6E3A"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6736D" w14:textId="52049512" w:rsidR="00E6786F" w:rsidRDefault="00E6786F" w:rsidP="00E6786F">
      <w:pPr>
        <w:rPr>
          <w:rFonts w:ascii="Arial" w:hAnsi="Arial" w:cs="Arial"/>
          <w:b/>
          <w:sz w:val="24"/>
        </w:rPr>
      </w:pPr>
      <w:r>
        <w:rPr>
          <w:rFonts w:ascii="Arial" w:hAnsi="Arial" w:cs="Arial"/>
          <w:b/>
          <w:color w:val="0000FF"/>
          <w:sz w:val="24"/>
        </w:rPr>
        <w:t>R4-2120775</w:t>
      </w:r>
      <w:r>
        <w:rPr>
          <w:rFonts w:ascii="Arial" w:hAnsi="Arial" w:cs="Arial"/>
          <w:b/>
          <w:color w:val="0000FF"/>
          <w:sz w:val="24"/>
        </w:rPr>
        <w:tab/>
      </w:r>
      <w:r>
        <w:rPr>
          <w:rFonts w:ascii="Arial" w:hAnsi="Arial" w:cs="Arial"/>
          <w:b/>
          <w:sz w:val="24"/>
        </w:rPr>
        <w:t>WF on general and UE demodulation requirement for FR2 HST</w:t>
      </w:r>
    </w:p>
    <w:p w14:paraId="106F7C6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8DE4818" w14:textId="77777777" w:rsidR="00E6786F" w:rsidRDefault="00E6786F" w:rsidP="00E6786F">
      <w:pPr>
        <w:rPr>
          <w:color w:val="808080"/>
        </w:rPr>
      </w:pPr>
      <w:r>
        <w:rPr>
          <w:color w:val="808080"/>
        </w:rPr>
        <w:lastRenderedPageBreak/>
        <w:t>(Replaces R4-2120702)</w:t>
      </w:r>
    </w:p>
    <w:p w14:paraId="5868EC22" w14:textId="77777777" w:rsidR="00E6786F" w:rsidRDefault="00E6786F" w:rsidP="00E6786F">
      <w:pPr>
        <w:rPr>
          <w:rFonts w:ascii="Arial" w:hAnsi="Arial" w:cs="Arial"/>
          <w:b/>
        </w:rPr>
      </w:pPr>
      <w:r>
        <w:rPr>
          <w:rFonts w:ascii="Arial" w:hAnsi="Arial" w:cs="Arial"/>
          <w:b/>
        </w:rPr>
        <w:t xml:space="preserve">Abstract: </w:t>
      </w:r>
    </w:p>
    <w:p w14:paraId="0F30BED4" w14:textId="77777777" w:rsidR="00E6786F" w:rsidRDefault="00E6786F" w:rsidP="00E6786F">
      <w:r>
        <w:t>[WF approval]</w:t>
      </w:r>
    </w:p>
    <w:p w14:paraId="4DA79BC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E2263B" w14:textId="77777777" w:rsidR="00E6786F" w:rsidRDefault="00E6786F" w:rsidP="00E6786F">
      <w:pPr>
        <w:pStyle w:val="Heading5"/>
      </w:pPr>
      <w:bookmarkStart w:id="397" w:name="_Toc88232196"/>
      <w:r>
        <w:t>8.9.5.2</w:t>
      </w:r>
      <w:r>
        <w:tab/>
        <w:t>UE demodulation requirements</w:t>
      </w:r>
      <w:bookmarkEnd w:id="397"/>
    </w:p>
    <w:p w14:paraId="14D7AF8E" w14:textId="1EF76A05" w:rsidR="00E6786F" w:rsidRDefault="00E6786F" w:rsidP="00E6786F">
      <w:pPr>
        <w:rPr>
          <w:rFonts w:ascii="Arial" w:hAnsi="Arial" w:cs="Arial"/>
          <w:b/>
          <w:sz w:val="24"/>
        </w:rPr>
      </w:pPr>
      <w:r>
        <w:rPr>
          <w:rFonts w:ascii="Arial" w:hAnsi="Arial" w:cs="Arial"/>
          <w:b/>
          <w:color w:val="0000FF"/>
          <w:sz w:val="24"/>
        </w:rPr>
        <w:t>R4-2117593</w:t>
      </w:r>
      <w:r>
        <w:rPr>
          <w:rFonts w:ascii="Arial" w:hAnsi="Arial" w:cs="Arial"/>
          <w:b/>
          <w:color w:val="0000FF"/>
          <w:sz w:val="24"/>
        </w:rPr>
        <w:tab/>
      </w:r>
      <w:r>
        <w:rPr>
          <w:rFonts w:ascii="Arial" w:hAnsi="Arial" w:cs="Arial"/>
          <w:b/>
          <w:sz w:val="24"/>
        </w:rPr>
        <w:t>Discussion and simulation results of PDSCH requirement for Rel-17 FR2 HST</w:t>
      </w:r>
    </w:p>
    <w:p w14:paraId="46D0491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6AA21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B16F0" w14:textId="519E6709" w:rsidR="00E6786F" w:rsidRDefault="00E6786F" w:rsidP="00E6786F">
      <w:pPr>
        <w:rPr>
          <w:rFonts w:ascii="Arial" w:hAnsi="Arial" w:cs="Arial"/>
          <w:b/>
          <w:sz w:val="24"/>
        </w:rPr>
      </w:pPr>
      <w:r>
        <w:rPr>
          <w:rFonts w:ascii="Arial" w:hAnsi="Arial" w:cs="Arial"/>
          <w:b/>
          <w:color w:val="0000FF"/>
          <w:sz w:val="24"/>
        </w:rPr>
        <w:t>R4-2117694</w:t>
      </w:r>
      <w:r>
        <w:rPr>
          <w:rFonts w:ascii="Arial" w:hAnsi="Arial" w:cs="Arial"/>
          <w:b/>
          <w:color w:val="0000FF"/>
          <w:sz w:val="24"/>
        </w:rPr>
        <w:tab/>
      </w:r>
      <w:r>
        <w:rPr>
          <w:rFonts w:ascii="Arial" w:hAnsi="Arial" w:cs="Arial"/>
          <w:b/>
          <w:sz w:val="24"/>
        </w:rPr>
        <w:t>Discussion on UE demodulation for FR2 HST</w:t>
      </w:r>
    </w:p>
    <w:p w14:paraId="513A5C6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35CCE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3ADB2" w14:textId="4315F930" w:rsidR="00E6786F" w:rsidRDefault="00E6786F" w:rsidP="00E6786F">
      <w:pPr>
        <w:rPr>
          <w:rFonts w:ascii="Arial" w:hAnsi="Arial" w:cs="Arial"/>
          <w:b/>
          <w:sz w:val="24"/>
        </w:rPr>
      </w:pPr>
      <w:r>
        <w:rPr>
          <w:rFonts w:ascii="Arial" w:hAnsi="Arial" w:cs="Arial"/>
          <w:b/>
          <w:color w:val="0000FF"/>
          <w:sz w:val="24"/>
        </w:rPr>
        <w:t>R4-2118008</w:t>
      </w:r>
      <w:r>
        <w:rPr>
          <w:rFonts w:ascii="Arial" w:hAnsi="Arial" w:cs="Arial"/>
          <w:b/>
          <w:color w:val="0000FF"/>
          <w:sz w:val="24"/>
        </w:rPr>
        <w:tab/>
      </w:r>
      <w:r>
        <w:rPr>
          <w:rFonts w:ascii="Arial" w:hAnsi="Arial" w:cs="Arial"/>
          <w:b/>
          <w:sz w:val="24"/>
        </w:rPr>
        <w:t>Views on FR2 HST PDSCH performance requirements</w:t>
      </w:r>
    </w:p>
    <w:p w14:paraId="6164FD1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C8AC0D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57D5B" w14:textId="7FCA5224" w:rsidR="00E6786F" w:rsidRDefault="00E6786F" w:rsidP="00E6786F">
      <w:pPr>
        <w:rPr>
          <w:rFonts w:ascii="Arial" w:hAnsi="Arial" w:cs="Arial"/>
          <w:b/>
          <w:sz w:val="24"/>
        </w:rPr>
      </w:pPr>
      <w:r>
        <w:rPr>
          <w:rFonts w:ascii="Arial" w:hAnsi="Arial" w:cs="Arial"/>
          <w:b/>
          <w:color w:val="0000FF"/>
          <w:sz w:val="24"/>
        </w:rPr>
        <w:t>R4-2118434</w:t>
      </w:r>
      <w:r>
        <w:rPr>
          <w:rFonts w:ascii="Arial" w:hAnsi="Arial" w:cs="Arial"/>
          <w:b/>
          <w:color w:val="0000FF"/>
          <w:sz w:val="24"/>
        </w:rPr>
        <w:tab/>
      </w:r>
      <w:r>
        <w:rPr>
          <w:rFonts w:ascii="Arial" w:hAnsi="Arial" w:cs="Arial"/>
          <w:b/>
          <w:sz w:val="24"/>
        </w:rPr>
        <w:t>Discussion on UE demodulation requirements for HST_FR2</w:t>
      </w:r>
    </w:p>
    <w:p w14:paraId="6B3D483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264BC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E3787" w14:textId="1526CAF9" w:rsidR="00E6786F" w:rsidRDefault="00E6786F" w:rsidP="00E6786F">
      <w:pPr>
        <w:rPr>
          <w:rFonts w:ascii="Arial" w:hAnsi="Arial" w:cs="Arial"/>
          <w:b/>
          <w:sz w:val="24"/>
        </w:rPr>
      </w:pPr>
      <w:r>
        <w:rPr>
          <w:rFonts w:ascii="Arial" w:hAnsi="Arial" w:cs="Arial"/>
          <w:b/>
          <w:color w:val="0000FF"/>
          <w:sz w:val="24"/>
        </w:rPr>
        <w:t>R4-2118684</w:t>
      </w:r>
      <w:r>
        <w:rPr>
          <w:rFonts w:ascii="Arial" w:hAnsi="Arial" w:cs="Arial"/>
          <w:b/>
          <w:color w:val="0000FF"/>
          <w:sz w:val="24"/>
        </w:rPr>
        <w:tab/>
      </w:r>
      <w:r>
        <w:rPr>
          <w:rFonts w:ascii="Arial" w:hAnsi="Arial" w:cs="Arial"/>
          <w:b/>
          <w:sz w:val="24"/>
        </w:rPr>
        <w:t>UE demodulation requirements for HST FR2</w:t>
      </w:r>
    </w:p>
    <w:p w14:paraId="2D115AA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837367" w14:textId="77777777" w:rsidR="00E6786F" w:rsidRDefault="00E6786F" w:rsidP="00E6786F">
      <w:pPr>
        <w:rPr>
          <w:rFonts w:ascii="Arial" w:hAnsi="Arial" w:cs="Arial"/>
          <w:b/>
        </w:rPr>
      </w:pPr>
      <w:r>
        <w:rPr>
          <w:rFonts w:ascii="Arial" w:hAnsi="Arial" w:cs="Arial"/>
          <w:b/>
        </w:rPr>
        <w:t xml:space="preserve">Abstract: </w:t>
      </w:r>
    </w:p>
    <w:p w14:paraId="28C0D12D" w14:textId="77777777" w:rsidR="00E6786F" w:rsidRDefault="00E6786F" w:rsidP="00E6786F">
      <w:r>
        <w:t>This contribution discusses the UE demodulation requirements for HST FR2.</w:t>
      </w:r>
    </w:p>
    <w:p w14:paraId="7054E47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5810F" w14:textId="4026AB59" w:rsidR="00E6786F" w:rsidRDefault="00E6786F" w:rsidP="00E6786F">
      <w:pPr>
        <w:rPr>
          <w:rFonts w:ascii="Arial" w:hAnsi="Arial" w:cs="Arial"/>
          <w:b/>
          <w:sz w:val="24"/>
        </w:rPr>
      </w:pPr>
      <w:r>
        <w:rPr>
          <w:rFonts w:ascii="Arial" w:hAnsi="Arial" w:cs="Arial"/>
          <w:b/>
          <w:color w:val="0000FF"/>
          <w:sz w:val="24"/>
        </w:rPr>
        <w:t>R4-2119020</w:t>
      </w:r>
      <w:r>
        <w:rPr>
          <w:rFonts w:ascii="Arial" w:hAnsi="Arial" w:cs="Arial"/>
          <w:b/>
          <w:color w:val="0000FF"/>
          <w:sz w:val="24"/>
        </w:rPr>
        <w:tab/>
      </w:r>
      <w:r>
        <w:rPr>
          <w:rFonts w:ascii="Arial" w:hAnsi="Arial" w:cs="Arial"/>
          <w:b/>
          <w:sz w:val="24"/>
        </w:rPr>
        <w:t>Discussion on UE demodulation requirements for FR2 HST</w:t>
      </w:r>
    </w:p>
    <w:p w14:paraId="637447D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CE85E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502AE" w14:textId="77777777" w:rsidR="00E6786F" w:rsidRDefault="00E6786F" w:rsidP="00E6786F">
      <w:pPr>
        <w:pStyle w:val="Heading5"/>
      </w:pPr>
      <w:bookmarkStart w:id="398" w:name="_Toc88232197"/>
      <w:r>
        <w:t>8.9.5.3</w:t>
      </w:r>
      <w:r>
        <w:tab/>
        <w:t>BS demodulation requirements</w:t>
      </w:r>
      <w:bookmarkEnd w:id="398"/>
    </w:p>
    <w:p w14:paraId="2688437C" w14:textId="09DCE679" w:rsidR="00E6786F" w:rsidRDefault="00E6786F" w:rsidP="00E6786F">
      <w:pPr>
        <w:rPr>
          <w:rFonts w:ascii="Arial" w:hAnsi="Arial" w:cs="Arial"/>
          <w:b/>
          <w:sz w:val="24"/>
        </w:rPr>
      </w:pPr>
      <w:r>
        <w:rPr>
          <w:rFonts w:ascii="Arial" w:hAnsi="Arial" w:cs="Arial"/>
          <w:b/>
          <w:color w:val="0000FF"/>
          <w:sz w:val="24"/>
        </w:rPr>
        <w:t>R4-2119387</w:t>
      </w:r>
      <w:r>
        <w:rPr>
          <w:rFonts w:ascii="Arial" w:hAnsi="Arial" w:cs="Arial"/>
          <w:b/>
          <w:color w:val="0000FF"/>
          <w:sz w:val="24"/>
        </w:rPr>
        <w:tab/>
      </w:r>
      <w:r>
        <w:rPr>
          <w:rFonts w:ascii="Arial" w:hAnsi="Arial" w:cs="Arial"/>
          <w:b/>
          <w:sz w:val="24"/>
        </w:rPr>
        <w:t>On HST FR2 BS Demod CR work split</w:t>
      </w:r>
    </w:p>
    <w:p w14:paraId="799C2FF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49076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8267A0" w14:textId="0980C764" w:rsidR="00E6786F" w:rsidRDefault="00E6786F" w:rsidP="00E6786F">
      <w:pPr>
        <w:rPr>
          <w:rFonts w:ascii="Arial" w:hAnsi="Arial" w:cs="Arial"/>
          <w:b/>
          <w:sz w:val="24"/>
        </w:rPr>
      </w:pPr>
      <w:r>
        <w:rPr>
          <w:rFonts w:ascii="Arial" w:hAnsi="Arial" w:cs="Arial"/>
          <w:b/>
          <w:color w:val="0000FF"/>
          <w:sz w:val="24"/>
        </w:rPr>
        <w:lastRenderedPageBreak/>
        <w:t>R4-2119472</w:t>
      </w:r>
      <w:r>
        <w:rPr>
          <w:rFonts w:ascii="Arial" w:hAnsi="Arial" w:cs="Arial"/>
          <w:b/>
          <w:color w:val="0000FF"/>
          <w:sz w:val="24"/>
        </w:rPr>
        <w:tab/>
      </w:r>
      <w:r>
        <w:rPr>
          <w:rFonts w:ascii="Arial" w:hAnsi="Arial" w:cs="Arial"/>
          <w:b/>
          <w:sz w:val="24"/>
        </w:rPr>
        <w:t>On HST FR2 BS Demod CR work split</w:t>
      </w:r>
    </w:p>
    <w:p w14:paraId="0772229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EBF8E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64122" w14:textId="77777777" w:rsidR="00E6786F" w:rsidRDefault="00E6786F" w:rsidP="00E6786F">
      <w:pPr>
        <w:pStyle w:val="Heading6"/>
      </w:pPr>
      <w:bookmarkStart w:id="399" w:name="_Toc88232198"/>
      <w:r>
        <w:t>8.9.5.3.1</w:t>
      </w:r>
      <w:r>
        <w:tab/>
        <w:t>PUSCH requirements</w:t>
      </w:r>
      <w:bookmarkEnd w:id="399"/>
    </w:p>
    <w:p w14:paraId="2C6DEF57" w14:textId="747571E5" w:rsidR="00E6786F" w:rsidRDefault="00E6786F" w:rsidP="00E6786F">
      <w:pPr>
        <w:rPr>
          <w:rFonts w:ascii="Arial" w:hAnsi="Arial" w:cs="Arial"/>
          <w:b/>
          <w:sz w:val="24"/>
        </w:rPr>
      </w:pPr>
      <w:r>
        <w:rPr>
          <w:rFonts w:ascii="Arial" w:hAnsi="Arial" w:cs="Arial"/>
          <w:b/>
          <w:color w:val="0000FF"/>
          <w:sz w:val="24"/>
        </w:rPr>
        <w:t>R4-2117409</w:t>
      </w:r>
      <w:r>
        <w:rPr>
          <w:rFonts w:ascii="Arial" w:hAnsi="Arial" w:cs="Arial"/>
          <w:b/>
          <w:color w:val="0000FF"/>
          <w:sz w:val="24"/>
        </w:rPr>
        <w:tab/>
      </w:r>
      <w:r>
        <w:rPr>
          <w:rFonts w:ascii="Arial" w:hAnsi="Arial" w:cs="Arial"/>
          <w:b/>
          <w:sz w:val="24"/>
        </w:rPr>
        <w:t>Discussion on PUSCH demodulation requirements for FR2 HST</w:t>
      </w:r>
    </w:p>
    <w:p w14:paraId="38AD09B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D794A4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F4F7C" w14:textId="13AA6615" w:rsidR="00E6786F" w:rsidRDefault="00E6786F" w:rsidP="00E6786F">
      <w:pPr>
        <w:rPr>
          <w:rFonts w:ascii="Arial" w:hAnsi="Arial" w:cs="Arial"/>
          <w:b/>
          <w:sz w:val="24"/>
        </w:rPr>
      </w:pPr>
      <w:r>
        <w:rPr>
          <w:rFonts w:ascii="Arial" w:hAnsi="Arial" w:cs="Arial"/>
          <w:b/>
          <w:color w:val="0000FF"/>
          <w:sz w:val="24"/>
        </w:rPr>
        <w:t>R4-2117594</w:t>
      </w:r>
      <w:r>
        <w:rPr>
          <w:rFonts w:ascii="Arial" w:hAnsi="Arial" w:cs="Arial"/>
          <w:b/>
          <w:color w:val="0000FF"/>
          <w:sz w:val="24"/>
        </w:rPr>
        <w:tab/>
      </w:r>
      <w:r>
        <w:rPr>
          <w:rFonts w:ascii="Arial" w:hAnsi="Arial" w:cs="Arial"/>
          <w:b/>
          <w:sz w:val="24"/>
        </w:rPr>
        <w:t>Discussion and simulation results of PUSCH requirement for Rel-17 FR2 HST</w:t>
      </w:r>
    </w:p>
    <w:p w14:paraId="6A4D779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BD581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AFEEF" w14:textId="39140E25" w:rsidR="00E6786F" w:rsidRDefault="00E6786F" w:rsidP="00E6786F">
      <w:pPr>
        <w:rPr>
          <w:rFonts w:ascii="Arial" w:hAnsi="Arial" w:cs="Arial"/>
          <w:b/>
          <w:sz w:val="24"/>
        </w:rPr>
      </w:pPr>
      <w:r>
        <w:rPr>
          <w:rFonts w:ascii="Arial" w:hAnsi="Arial" w:cs="Arial"/>
          <w:b/>
          <w:color w:val="0000FF"/>
          <w:sz w:val="24"/>
        </w:rPr>
        <w:t>R4-2118009</w:t>
      </w:r>
      <w:r>
        <w:rPr>
          <w:rFonts w:ascii="Arial" w:hAnsi="Arial" w:cs="Arial"/>
          <w:b/>
          <w:color w:val="0000FF"/>
          <w:sz w:val="24"/>
        </w:rPr>
        <w:tab/>
      </w:r>
      <w:r>
        <w:rPr>
          <w:rFonts w:ascii="Arial" w:hAnsi="Arial" w:cs="Arial"/>
          <w:b/>
          <w:sz w:val="24"/>
        </w:rPr>
        <w:t>Views on FR2 HST PUSCH performance requirements</w:t>
      </w:r>
    </w:p>
    <w:p w14:paraId="3973FF8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E7CDBC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F79A2" w14:textId="1CCF30FF" w:rsidR="00E6786F" w:rsidRDefault="00E6786F" w:rsidP="00E6786F">
      <w:pPr>
        <w:rPr>
          <w:rFonts w:ascii="Arial" w:hAnsi="Arial" w:cs="Arial"/>
          <w:b/>
          <w:sz w:val="24"/>
        </w:rPr>
      </w:pPr>
      <w:r>
        <w:rPr>
          <w:rFonts w:ascii="Arial" w:hAnsi="Arial" w:cs="Arial"/>
          <w:b/>
          <w:color w:val="0000FF"/>
          <w:sz w:val="24"/>
        </w:rPr>
        <w:t>R4-2118235</w:t>
      </w:r>
      <w:r>
        <w:rPr>
          <w:rFonts w:ascii="Arial" w:hAnsi="Arial" w:cs="Arial"/>
          <w:b/>
          <w:color w:val="0000FF"/>
          <w:sz w:val="24"/>
        </w:rPr>
        <w:tab/>
      </w:r>
      <w:r>
        <w:rPr>
          <w:rFonts w:ascii="Arial" w:hAnsi="Arial" w:cs="Arial"/>
          <w:b/>
          <w:sz w:val="24"/>
        </w:rPr>
        <w:t>FR2 HST PUSCH requirements</w:t>
      </w:r>
    </w:p>
    <w:p w14:paraId="68ED375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E9D02A" w14:textId="77777777" w:rsidR="00E6786F" w:rsidRDefault="00E6786F" w:rsidP="00E6786F">
      <w:pPr>
        <w:rPr>
          <w:rFonts w:ascii="Arial" w:hAnsi="Arial" w:cs="Arial"/>
          <w:b/>
        </w:rPr>
      </w:pPr>
      <w:r>
        <w:rPr>
          <w:rFonts w:ascii="Arial" w:hAnsi="Arial" w:cs="Arial"/>
          <w:b/>
        </w:rPr>
        <w:t xml:space="preserve">Abstract: </w:t>
      </w:r>
    </w:p>
    <w:p w14:paraId="223C7403" w14:textId="77777777" w:rsidR="00E6786F" w:rsidRDefault="00E6786F" w:rsidP="00E6786F">
      <w:r>
        <w:t>Proposals to resolve outstanding PUSCH issues</w:t>
      </w:r>
    </w:p>
    <w:p w14:paraId="5CD88B2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75A7C" w14:textId="430E76E0" w:rsidR="00E6786F" w:rsidRDefault="00E6786F" w:rsidP="00E6786F">
      <w:pPr>
        <w:rPr>
          <w:rFonts w:ascii="Arial" w:hAnsi="Arial" w:cs="Arial"/>
          <w:b/>
          <w:sz w:val="24"/>
        </w:rPr>
      </w:pPr>
      <w:r>
        <w:rPr>
          <w:rFonts w:ascii="Arial" w:hAnsi="Arial" w:cs="Arial"/>
          <w:b/>
          <w:color w:val="0000FF"/>
          <w:sz w:val="24"/>
        </w:rPr>
        <w:t>R4-2119017</w:t>
      </w:r>
      <w:r>
        <w:rPr>
          <w:rFonts w:ascii="Arial" w:hAnsi="Arial" w:cs="Arial"/>
          <w:b/>
          <w:color w:val="0000FF"/>
          <w:sz w:val="24"/>
        </w:rPr>
        <w:tab/>
      </w:r>
      <w:r>
        <w:rPr>
          <w:rFonts w:ascii="Arial" w:hAnsi="Arial" w:cs="Arial"/>
          <w:b/>
          <w:sz w:val="24"/>
        </w:rPr>
        <w:t>Discussion on PUSCH demodulation requirements for FR2 HST</w:t>
      </w:r>
    </w:p>
    <w:p w14:paraId="136D751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C6A68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33EA7" w14:textId="34B50391" w:rsidR="00E6786F" w:rsidRDefault="00E6786F" w:rsidP="00E6786F">
      <w:pPr>
        <w:rPr>
          <w:rFonts w:ascii="Arial" w:hAnsi="Arial" w:cs="Arial"/>
          <w:b/>
          <w:sz w:val="24"/>
        </w:rPr>
      </w:pPr>
      <w:r>
        <w:rPr>
          <w:rFonts w:ascii="Arial" w:hAnsi="Arial" w:cs="Arial"/>
          <w:b/>
          <w:color w:val="0000FF"/>
          <w:sz w:val="24"/>
        </w:rPr>
        <w:t>R4-2119389</w:t>
      </w:r>
      <w:r>
        <w:rPr>
          <w:rFonts w:ascii="Arial" w:hAnsi="Arial" w:cs="Arial"/>
          <w:b/>
          <w:color w:val="0000FF"/>
          <w:sz w:val="24"/>
        </w:rPr>
        <w:tab/>
      </w:r>
      <w:r>
        <w:rPr>
          <w:rFonts w:ascii="Arial" w:hAnsi="Arial" w:cs="Arial"/>
          <w:b/>
          <w:sz w:val="24"/>
        </w:rPr>
        <w:t>On HST FR2 PUSCH Demodulation Requirements</w:t>
      </w:r>
    </w:p>
    <w:p w14:paraId="6EE6414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85C0A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9EBB4" w14:textId="77777777" w:rsidR="00E6786F" w:rsidRDefault="00E6786F" w:rsidP="00E6786F">
      <w:pPr>
        <w:pStyle w:val="Heading6"/>
      </w:pPr>
      <w:bookmarkStart w:id="400" w:name="_Toc88232199"/>
      <w:r>
        <w:t>8.9.5.3.2</w:t>
      </w:r>
      <w:r>
        <w:tab/>
        <w:t>PUSCH with UL timing adjustment requirements</w:t>
      </w:r>
      <w:bookmarkEnd w:id="400"/>
    </w:p>
    <w:p w14:paraId="1F569E41" w14:textId="7CED729A" w:rsidR="00E6786F" w:rsidRDefault="00E6786F" w:rsidP="00E6786F">
      <w:pPr>
        <w:rPr>
          <w:rFonts w:ascii="Arial" w:hAnsi="Arial" w:cs="Arial"/>
          <w:b/>
          <w:sz w:val="24"/>
        </w:rPr>
      </w:pPr>
      <w:r>
        <w:rPr>
          <w:rFonts w:ascii="Arial" w:hAnsi="Arial" w:cs="Arial"/>
          <w:b/>
          <w:color w:val="0000FF"/>
          <w:sz w:val="24"/>
        </w:rPr>
        <w:t>R4-2117410</w:t>
      </w:r>
      <w:r>
        <w:rPr>
          <w:rFonts w:ascii="Arial" w:hAnsi="Arial" w:cs="Arial"/>
          <w:b/>
          <w:color w:val="0000FF"/>
          <w:sz w:val="24"/>
        </w:rPr>
        <w:tab/>
      </w:r>
      <w:r>
        <w:rPr>
          <w:rFonts w:ascii="Arial" w:hAnsi="Arial" w:cs="Arial"/>
          <w:b/>
          <w:sz w:val="24"/>
        </w:rPr>
        <w:t>Discussion on UL TA demodulation requirements for FR2 HST</w:t>
      </w:r>
    </w:p>
    <w:p w14:paraId="3F3D16B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8D4DC9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26A5E" w14:textId="6C02FE16" w:rsidR="00E6786F" w:rsidRDefault="00E6786F" w:rsidP="00E6786F">
      <w:pPr>
        <w:rPr>
          <w:rFonts w:ascii="Arial" w:hAnsi="Arial" w:cs="Arial"/>
          <w:b/>
          <w:sz w:val="24"/>
        </w:rPr>
      </w:pPr>
      <w:r>
        <w:rPr>
          <w:rFonts w:ascii="Arial" w:hAnsi="Arial" w:cs="Arial"/>
          <w:b/>
          <w:color w:val="0000FF"/>
          <w:sz w:val="24"/>
        </w:rPr>
        <w:lastRenderedPageBreak/>
        <w:t>R4-2117595</w:t>
      </w:r>
      <w:r>
        <w:rPr>
          <w:rFonts w:ascii="Arial" w:hAnsi="Arial" w:cs="Arial"/>
          <w:b/>
          <w:color w:val="0000FF"/>
          <w:sz w:val="24"/>
        </w:rPr>
        <w:tab/>
      </w:r>
      <w:r>
        <w:rPr>
          <w:rFonts w:ascii="Arial" w:hAnsi="Arial" w:cs="Arial"/>
          <w:b/>
          <w:sz w:val="24"/>
        </w:rPr>
        <w:t>Discussion and simulation results of UL timing adjustment requirement for Rel-17 FR2 HST</w:t>
      </w:r>
    </w:p>
    <w:p w14:paraId="6817FEE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2641DA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A9544" w14:textId="6B4E34CA" w:rsidR="00E6786F" w:rsidRDefault="00E6786F" w:rsidP="00E6786F">
      <w:pPr>
        <w:rPr>
          <w:rFonts w:ascii="Arial" w:hAnsi="Arial" w:cs="Arial"/>
          <w:b/>
          <w:sz w:val="24"/>
        </w:rPr>
      </w:pPr>
      <w:r>
        <w:rPr>
          <w:rFonts w:ascii="Arial" w:hAnsi="Arial" w:cs="Arial"/>
          <w:b/>
          <w:color w:val="0000FF"/>
          <w:sz w:val="24"/>
        </w:rPr>
        <w:t>R4-2118010</w:t>
      </w:r>
      <w:r>
        <w:rPr>
          <w:rFonts w:ascii="Arial" w:hAnsi="Arial" w:cs="Arial"/>
          <w:b/>
          <w:color w:val="0000FF"/>
          <w:sz w:val="24"/>
        </w:rPr>
        <w:tab/>
      </w:r>
      <w:r>
        <w:rPr>
          <w:rFonts w:ascii="Arial" w:hAnsi="Arial" w:cs="Arial"/>
          <w:b/>
          <w:sz w:val="24"/>
        </w:rPr>
        <w:t>Views on FR2 HST UL TA performance requirements</w:t>
      </w:r>
    </w:p>
    <w:p w14:paraId="00C92D7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12AB1C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C14E8" w14:textId="24B64228" w:rsidR="00E6786F" w:rsidRDefault="00E6786F" w:rsidP="00E6786F">
      <w:pPr>
        <w:rPr>
          <w:rFonts w:ascii="Arial" w:hAnsi="Arial" w:cs="Arial"/>
          <w:b/>
          <w:sz w:val="24"/>
        </w:rPr>
      </w:pPr>
      <w:r>
        <w:rPr>
          <w:rFonts w:ascii="Arial" w:hAnsi="Arial" w:cs="Arial"/>
          <w:b/>
          <w:color w:val="0000FF"/>
          <w:sz w:val="24"/>
        </w:rPr>
        <w:t>R4-2118236</w:t>
      </w:r>
      <w:r>
        <w:rPr>
          <w:rFonts w:ascii="Arial" w:hAnsi="Arial" w:cs="Arial"/>
          <w:b/>
          <w:color w:val="0000FF"/>
          <w:sz w:val="24"/>
        </w:rPr>
        <w:tab/>
      </w:r>
      <w:r>
        <w:rPr>
          <w:rFonts w:ascii="Arial" w:hAnsi="Arial" w:cs="Arial"/>
          <w:b/>
          <w:sz w:val="24"/>
        </w:rPr>
        <w:t>Ul timing adjustment requirement</w:t>
      </w:r>
    </w:p>
    <w:p w14:paraId="4954E55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B969A2" w14:textId="77777777" w:rsidR="00E6786F" w:rsidRDefault="00E6786F" w:rsidP="00E6786F">
      <w:pPr>
        <w:rPr>
          <w:rFonts w:ascii="Arial" w:hAnsi="Arial" w:cs="Arial"/>
          <w:b/>
        </w:rPr>
      </w:pPr>
      <w:r>
        <w:rPr>
          <w:rFonts w:ascii="Arial" w:hAnsi="Arial" w:cs="Arial"/>
          <w:b/>
        </w:rPr>
        <w:t xml:space="preserve">Abstract: </w:t>
      </w:r>
    </w:p>
    <w:p w14:paraId="7100FA0A" w14:textId="77777777" w:rsidR="00E6786F" w:rsidRDefault="00E6786F" w:rsidP="00E6786F">
      <w:r>
        <w:t>Proposal for new TA model</w:t>
      </w:r>
    </w:p>
    <w:p w14:paraId="0E6F911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4CE9F" w14:textId="53991F59" w:rsidR="00E6786F" w:rsidRDefault="00E6786F" w:rsidP="00E6786F">
      <w:pPr>
        <w:rPr>
          <w:rFonts w:ascii="Arial" w:hAnsi="Arial" w:cs="Arial"/>
          <w:b/>
          <w:sz w:val="24"/>
        </w:rPr>
      </w:pPr>
      <w:r>
        <w:rPr>
          <w:rFonts w:ascii="Arial" w:hAnsi="Arial" w:cs="Arial"/>
          <w:b/>
          <w:color w:val="0000FF"/>
          <w:sz w:val="24"/>
        </w:rPr>
        <w:t>R4-2119018</w:t>
      </w:r>
      <w:r>
        <w:rPr>
          <w:rFonts w:ascii="Arial" w:hAnsi="Arial" w:cs="Arial"/>
          <w:b/>
          <w:color w:val="0000FF"/>
          <w:sz w:val="24"/>
        </w:rPr>
        <w:tab/>
      </w:r>
      <w:r>
        <w:rPr>
          <w:rFonts w:ascii="Arial" w:hAnsi="Arial" w:cs="Arial"/>
          <w:b/>
          <w:sz w:val="24"/>
        </w:rPr>
        <w:t>Discussion on PUSCH UL TA demodulation requirements for FR2 HST</w:t>
      </w:r>
    </w:p>
    <w:p w14:paraId="01DE763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4CE2D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47725" w14:textId="36224ECE" w:rsidR="00E6786F" w:rsidRDefault="00E6786F" w:rsidP="00E6786F">
      <w:pPr>
        <w:rPr>
          <w:rFonts w:ascii="Arial" w:hAnsi="Arial" w:cs="Arial"/>
          <w:b/>
          <w:sz w:val="24"/>
        </w:rPr>
      </w:pPr>
      <w:r>
        <w:rPr>
          <w:rFonts w:ascii="Arial" w:hAnsi="Arial" w:cs="Arial"/>
          <w:b/>
          <w:color w:val="0000FF"/>
          <w:sz w:val="24"/>
        </w:rPr>
        <w:t>R4-2119390</w:t>
      </w:r>
      <w:r>
        <w:rPr>
          <w:rFonts w:ascii="Arial" w:hAnsi="Arial" w:cs="Arial"/>
          <w:b/>
          <w:color w:val="0000FF"/>
          <w:sz w:val="24"/>
        </w:rPr>
        <w:tab/>
      </w:r>
      <w:r>
        <w:rPr>
          <w:rFonts w:ascii="Arial" w:hAnsi="Arial" w:cs="Arial"/>
          <w:b/>
          <w:sz w:val="24"/>
        </w:rPr>
        <w:t>On HST FR2 PUSCH with UL Timing Adjustment Requirements</w:t>
      </w:r>
    </w:p>
    <w:p w14:paraId="0A03351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ACF7A0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FA7EA" w14:textId="77777777" w:rsidR="00E6786F" w:rsidRDefault="00E6786F" w:rsidP="00E6786F">
      <w:pPr>
        <w:pStyle w:val="Heading6"/>
      </w:pPr>
      <w:bookmarkStart w:id="401" w:name="_Toc88232200"/>
      <w:r>
        <w:t>8.9.5.3.3</w:t>
      </w:r>
      <w:r>
        <w:tab/>
        <w:t>PRACH requirements</w:t>
      </w:r>
      <w:bookmarkEnd w:id="401"/>
    </w:p>
    <w:p w14:paraId="5D35F9FE" w14:textId="5019B99A" w:rsidR="00E6786F" w:rsidRDefault="00E6786F" w:rsidP="00E6786F">
      <w:pPr>
        <w:rPr>
          <w:rFonts w:ascii="Arial" w:hAnsi="Arial" w:cs="Arial"/>
          <w:b/>
          <w:sz w:val="24"/>
        </w:rPr>
      </w:pPr>
      <w:r>
        <w:rPr>
          <w:rFonts w:ascii="Arial" w:hAnsi="Arial" w:cs="Arial"/>
          <w:b/>
          <w:color w:val="0000FF"/>
          <w:sz w:val="24"/>
        </w:rPr>
        <w:t>R4-2117411</w:t>
      </w:r>
      <w:r>
        <w:rPr>
          <w:rFonts w:ascii="Arial" w:hAnsi="Arial" w:cs="Arial"/>
          <w:b/>
          <w:color w:val="0000FF"/>
          <w:sz w:val="24"/>
        </w:rPr>
        <w:tab/>
      </w:r>
      <w:r>
        <w:rPr>
          <w:rFonts w:ascii="Arial" w:hAnsi="Arial" w:cs="Arial"/>
          <w:b/>
          <w:sz w:val="24"/>
        </w:rPr>
        <w:t>Discussion on PRACH demodulation requirements for FR2 HST</w:t>
      </w:r>
    </w:p>
    <w:p w14:paraId="7B37153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AB7897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22FFA" w14:textId="4B0CDD65" w:rsidR="00E6786F" w:rsidRDefault="00E6786F" w:rsidP="00E6786F">
      <w:pPr>
        <w:rPr>
          <w:rFonts w:ascii="Arial" w:hAnsi="Arial" w:cs="Arial"/>
          <w:b/>
          <w:sz w:val="24"/>
        </w:rPr>
      </w:pPr>
      <w:r>
        <w:rPr>
          <w:rFonts w:ascii="Arial" w:hAnsi="Arial" w:cs="Arial"/>
          <w:b/>
          <w:color w:val="0000FF"/>
          <w:sz w:val="24"/>
        </w:rPr>
        <w:t>R4-2117596</w:t>
      </w:r>
      <w:r>
        <w:rPr>
          <w:rFonts w:ascii="Arial" w:hAnsi="Arial" w:cs="Arial"/>
          <w:b/>
          <w:color w:val="0000FF"/>
          <w:sz w:val="24"/>
        </w:rPr>
        <w:tab/>
      </w:r>
      <w:r>
        <w:rPr>
          <w:rFonts w:ascii="Arial" w:hAnsi="Arial" w:cs="Arial"/>
          <w:b/>
          <w:sz w:val="24"/>
        </w:rPr>
        <w:t>Discussion and simulation results of PRACH requirement for Rel-17 FR2 HST</w:t>
      </w:r>
    </w:p>
    <w:p w14:paraId="5CAC37D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8B07A6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64B99" w14:textId="12F51216" w:rsidR="00E6786F" w:rsidRDefault="00E6786F" w:rsidP="00E6786F">
      <w:pPr>
        <w:rPr>
          <w:rFonts w:ascii="Arial" w:hAnsi="Arial" w:cs="Arial"/>
          <w:b/>
          <w:sz w:val="24"/>
        </w:rPr>
      </w:pPr>
      <w:r>
        <w:rPr>
          <w:rFonts w:ascii="Arial" w:hAnsi="Arial" w:cs="Arial"/>
          <w:b/>
          <w:color w:val="0000FF"/>
          <w:sz w:val="24"/>
        </w:rPr>
        <w:t>R4-2118011</w:t>
      </w:r>
      <w:r>
        <w:rPr>
          <w:rFonts w:ascii="Arial" w:hAnsi="Arial" w:cs="Arial"/>
          <w:b/>
          <w:color w:val="0000FF"/>
          <w:sz w:val="24"/>
        </w:rPr>
        <w:tab/>
      </w:r>
      <w:r>
        <w:rPr>
          <w:rFonts w:ascii="Arial" w:hAnsi="Arial" w:cs="Arial"/>
          <w:b/>
          <w:sz w:val="24"/>
        </w:rPr>
        <w:t>Views on FR2 HST PRACH performance requirements</w:t>
      </w:r>
    </w:p>
    <w:p w14:paraId="6C720B5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964A3D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38F89" w14:textId="04EA2633" w:rsidR="00E6786F" w:rsidRDefault="00E6786F" w:rsidP="00E6786F">
      <w:pPr>
        <w:rPr>
          <w:rFonts w:ascii="Arial" w:hAnsi="Arial" w:cs="Arial"/>
          <w:b/>
          <w:sz w:val="24"/>
        </w:rPr>
      </w:pPr>
      <w:r>
        <w:rPr>
          <w:rFonts w:ascii="Arial" w:hAnsi="Arial" w:cs="Arial"/>
          <w:b/>
          <w:color w:val="0000FF"/>
          <w:sz w:val="24"/>
        </w:rPr>
        <w:t>R4-2118237</w:t>
      </w:r>
      <w:r>
        <w:rPr>
          <w:rFonts w:ascii="Arial" w:hAnsi="Arial" w:cs="Arial"/>
          <w:b/>
          <w:color w:val="0000FF"/>
          <w:sz w:val="24"/>
        </w:rPr>
        <w:tab/>
      </w:r>
      <w:r>
        <w:rPr>
          <w:rFonts w:ascii="Arial" w:hAnsi="Arial" w:cs="Arial"/>
          <w:b/>
          <w:sz w:val="24"/>
        </w:rPr>
        <w:t>FR2 HST PRACH requirement</w:t>
      </w:r>
    </w:p>
    <w:p w14:paraId="52711294" w14:textId="77777777" w:rsidR="00E6786F" w:rsidRDefault="00E6786F" w:rsidP="00E678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913DA3" w14:textId="77777777" w:rsidR="00E6786F" w:rsidRDefault="00E6786F" w:rsidP="00E6786F">
      <w:pPr>
        <w:rPr>
          <w:rFonts w:ascii="Arial" w:hAnsi="Arial" w:cs="Arial"/>
          <w:b/>
        </w:rPr>
      </w:pPr>
      <w:r>
        <w:rPr>
          <w:rFonts w:ascii="Arial" w:hAnsi="Arial" w:cs="Arial"/>
          <w:b/>
        </w:rPr>
        <w:t xml:space="preserve">Abstract: </w:t>
      </w:r>
    </w:p>
    <w:p w14:paraId="5A60E454" w14:textId="77777777" w:rsidR="00E6786F" w:rsidRDefault="00E6786F" w:rsidP="00E6786F">
      <w:r>
        <w:t>PRACH proposed requirement</w:t>
      </w:r>
    </w:p>
    <w:p w14:paraId="3435CE2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8149F" w14:textId="14D2AA3A" w:rsidR="00E6786F" w:rsidRDefault="00E6786F" w:rsidP="00E6786F">
      <w:pPr>
        <w:rPr>
          <w:rFonts w:ascii="Arial" w:hAnsi="Arial" w:cs="Arial"/>
          <w:b/>
          <w:sz w:val="24"/>
        </w:rPr>
      </w:pPr>
      <w:r>
        <w:rPr>
          <w:rFonts w:ascii="Arial" w:hAnsi="Arial" w:cs="Arial"/>
          <w:b/>
          <w:color w:val="0000FF"/>
          <w:sz w:val="24"/>
        </w:rPr>
        <w:t>R4-2119019</w:t>
      </w:r>
      <w:r>
        <w:rPr>
          <w:rFonts w:ascii="Arial" w:hAnsi="Arial" w:cs="Arial"/>
          <w:b/>
          <w:color w:val="0000FF"/>
          <w:sz w:val="24"/>
        </w:rPr>
        <w:tab/>
      </w:r>
      <w:r>
        <w:rPr>
          <w:rFonts w:ascii="Arial" w:hAnsi="Arial" w:cs="Arial"/>
          <w:b/>
          <w:sz w:val="24"/>
        </w:rPr>
        <w:t>Discussion on PRACH demodulation requirements for FR2 HST</w:t>
      </w:r>
    </w:p>
    <w:p w14:paraId="74313B5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52605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92053" w14:textId="08E2D2BB" w:rsidR="00E6786F" w:rsidRDefault="00E6786F" w:rsidP="00E6786F">
      <w:pPr>
        <w:rPr>
          <w:rFonts w:ascii="Arial" w:hAnsi="Arial" w:cs="Arial"/>
          <w:b/>
          <w:sz w:val="24"/>
        </w:rPr>
      </w:pPr>
      <w:r>
        <w:rPr>
          <w:rFonts w:ascii="Arial" w:hAnsi="Arial" w:cs="Arial"/>
          <w:b/>
          <w:color w:val="0000FF"/>
          <w:sz w:val="24"/>
        </w:rPr>
        <w:t>R4-2119391</w:t>
      </w:r>
      <w:r>
        <w:rPr>
          <w:rFonts w:ascii="Arial" w:hAnsi="Arial" w:cs="Arial"/>
          <w:b/>
          <w:color w:val="0000FF"/>
          <w:sz w:val="24"/>
        </w:rPr>
        <w:tab/>
      </w:r>
      <w:r>
        <w:rPr>
          <w:rFonts w:ascii="Arial" w:hAnsi="Arial" w:cs="Arial"/>
          <w:b/>
          <w:sz w:val="24"/>
        </w:rPr>
        <w:t>On HST FR2 PRACH Requirements</w:t>
      </w:r>
    </w:p>
    <w:p w14:paraId="5D6A526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FEBF1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2ADB7" w14:textId="77777777" w:rsidR="00E6786F" w:rsidRDefault="00E6786F" w:rsidP="00E6786F">
      <w:pPr>
        <w:pStyle w:val="Heading3"/>
      </w:pPr>
      <w:bookmarkStart w:id="402" w:name="_Toc88232201"/>
      <w:r>
        <w:t>8.10</w:t>
      </w:r>
      <w:r>
        <w:tab/>
        <w:t>Further RRM enhancement for NR and MR-DC</w:t>
      </w:r>
      <w:bookmarkEnd w:id="402"/>
    </w:p>
    <w:p w14:paraId="6EA1A4ED" w14:textId="77777777" w:rsidR="00E6786F" w:rsidRDefault="00E6786F" w:rsidP="00E6786F">
      <w:pPr>
        <w:pStyle w:val="Heading4"/>
      </w:pPr>
      <w:bookmarkStart w:id="403" w:name="_Toc88232202"/>
      <w:r>
        <w:t>8.10.1</w:t>
      </w:r>
      <w:r>
        <w:tab/>
        <w:t>General</w:t>
      </w:r>
      <w:bookmarkEnd w:id="403"/>
    </w:p>
    <w:p w14:paraId="3A9F3E24" w14:textId="77777777" w:rsidR="00E6786F" w:rsidRDefault="00E6786F" w:rsidP="00E6786F">
      <w:pPr>
        <w:pStyle w:val="Heading4"/>
      </w:pPr>
      <w:bookmarkStart w:id="404" w:name="_Toc88232203"/>
      <w:r>
        <w:t>8.10.2</w:t>
      </w:r>
      <w:r>
        <w:tab/>
        <w:t>RRM core requirements</w:t>
      </w:r>
      <w:bookmarkEnd w:id="404"/>
    </w:p>
    <w:p w14:paraId="7C65847C" w14:textId="77777777" w:rsidR="00E6786F" w:rsidRDefault="00E6786F" w:rsidP="00E6786F">
      <w:pPr>
        <w:pStyle w:val="Heading5"/>
      </w:pPr>
      <w:bookmarkStart w:id="405" w:name="_Toc88232204"/>
      <w:r>
        <w:t>8.10.2.1</w:t>
      </w:r>
      <w:r>
        <w:tab/>
        <w:t>SRS antenna port switching</w:t>
      </w:r>
      <w:bookmarkEnd w:id="405"/>
    </w:p>
    <w:p w14:paraId="00BB1014" w14:textId="61BE0802" w:rsidR="00E6786F" w:rsidRDefault="00E6786F" w:rsidP="00E6786F">
      <w:pPr>
        <w:rPr>
          <w:rFonts w:ascii="Arial" w:hAnsi="Arial" w:cs="Arial"/>
          <w:b/>
          <w:sz w:val="24"/>
        </w:rPr>
      </w:pPr>
      <w:r>
        <w:rPr>
          <w:rFonts w:ascii="Arial" w:hAnsi="Arial" w:cs="Arial"/>
          <w:b/>
          <w:color w:val="0000FF"/>
          <w:sz w:val="24"/>
        </w:rPr>
        <w:t>R4-2117325</w:t>
      </w:r>
      <w:r>
        <w:rPr>
          <w:rFonts w:ascii="Arial" w:hAnsi="Arial" w:cs="Arial"/>
          <w:b/>
          <w:color w:val="0000FF"/>
          <w:sz w:val="24"/>
        </w:rPr>
        <w:tab/>
      </w:r>
      <w:r>
        <w:rPr>
          <w:rFonts w:ascii="Arial" w:hAnsi="Arial" w:cs="Arial"/>
          <w:b/>
          <w:sz w:val="24"/>
        </w:rPr>
        <w:t>Further discussion on SRS antenna port switching</w:t>
      </w:r>
    </w:p>
    <w:p w14:paraId="7E311BE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03A28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62019" w14:textId="7A3435B3" w:rsidR="00E6786F" w:rsidRDefault="00E6786F" w:rsidP="00E6786F">
      <w:pPr>
        <w:rPr>
          <w:rFonts w:ascii="Arial" w:hAnsi="Arial" w:cs="Arial"/>
          <w:b/>
          <w:sz w:val="24"/>
        </w:rPr>
      </w:pPr>
      <w:r>
        <w:rPr>
          <w:rFonts w:ascii="Arial" w:hAnsi="Arial" w:cs="Arial"/>
          <w:b/>
          <w:color w:val="0000FF"/>
          <w:sz w:val="24"/>
        </w:rPr>
        <w:t>R4-2117326</w:t>
      </w:r>
      <w:r>
        <w:rPr>
          <w:rFonts w:ascii="Arial" w:hAnsi="Arial" w:cs="Arial"/>
          <w:b/>
          <w:color w:val="0000FF"/>
          <w:sz w:val="24"/>
        </w:rPr>
        <w:tab/>
      </w:r>
      <w:r>
        <w:rPr>
          <w:rFonts w:ascii="Arial" w:hAnsi="Arial" w:cs="Arial"/>
          <w:b/>
          <w:sz w:val="24"/>
        </w:rPr>
        <w:t>Requirements for SRS antenna port switching</w:t>
      </w:r>
    </w:p>
    <w:p w14:paraId="162DE3E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CATT</w:t>
      </w:r>
    </w:p>
    <w:p w14:paraId="4ED8FB5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FD12A8" w14:textId="2EC06B2D" w:rsidR="00E6786F" w:rsidRDefault="00E6786F" w:rsidP="00E6786F">
      <w:pPr>
        <w:rPr>
          <w:rFonts w:ascii="Arial" w:hAnsi="Arial" w:cs="Arial"/>
          <w:b/>
          <w:sz w:val="24"/>
        </w:rPr>
      </w:pPr>
      <w:r>
        <w:rPr>
          <w:rFonts w:ascii="Arial" w:hAnsi="Arial" w:cs="Arial"/>
          <w:b/>
          <w:color w:val="0000FF"/>
          <w:sz w:val="24"/>
        </w:rPr>
        <w:t>R4-2117446</w:t>
      </w:r>
      <w:r>
        <w:rPr>
          <w:rFonts w:ascii="Arial" w:hAnsi="Arial" w:cs="Arial"/>
          <w:b/>
          <w:color w:val="0000FF"/>
          <w:sz w:val="24"/>
        </w:rPr>
        <w:tab/>
      </w:r>
      <w:r>
        <w:rPr>
          <w:rFonts w:ascii="Arial" w:hAnsi="Arial" w:cs="Arial"/>
          <w:b/>
          <w:sz w:val="24"/>
        </w:rPr>
        <w:t>Discussion on SRS antenna port switching</w:t>
      </w:r>
    </w:p>
    <w:p w14:paraId="2BD4E99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0227D7D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C6EDF" w14:textId="68D71CCA" w:rsidR="00E6786F" w:rsidRDefault="00E6786F" w:rsidP="00E6786F">
      <w:pPr>
        <w:rPr>
          <w:rFonts w:ascii="Arial" w:hAnsi="Arial" w:cs="Arial"/>
          <w:b/>
          <w:sz w:val="24"/>
        </w:rPr>
      </w:pPr>
      <w:r>
        <w:rPr>
          <w:rFonts w:ascii="Arial" w:hAnsi="Arial" w:cs="Arial"/>
          <w:b/>
          <w:color w:val="0000FF"/>
          <w:sz w:val="24"/>
        </w:rPr>
        <w:t>R4-2117621</w:t>
      </w:r>
      <w:r>
        <w:rPr>
          <w:rFonts w:ascii="Arial" w:hAnsi="Arial" w:cs="Arial"/>
          <w:b/>
          <w:color w:val="0000FF"/>
          <w:sz w:val="24"/>
        </w:rPr>
        <w:tab/>
      </w:r>
      <w:r>
        <w:rPr>
          <w:rFonts w:ascii="Arial" w:hAnsi="Arial" w:cs="Arial"/>
          <w:b/>
          <w:sz w:val="24"/>
        </w:rPr>
        <w:t>On SRS antenna switching</w:t>
      </w:r>
    </w:p>
    <w:p w14:paraId="57594E6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5643E8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863E0" w14:textId="5E62CDB5" w:rsidR="00E6786F" w:rsidRDefault="00E6786F" w:rsidP="00E6786F">
      <w:pPr>
        <w:rPr>
          <w:rFonts w:ascii="Arial" w:hAnsi="Arial" w:cs="Arial"/>
          <w:b/>
          <w:sz w:val="24"/>
        </w:rPr>
      </w:pPr>
      <w:r>
        <w:rPr>
          <w:rFonts w:ascii="Arial" w:hAnsi="Arial" w:cs="Arial"/>
          <w:b/>
          <w:color w:val="0000FF"/>
          <w:sz w:val="24"/>
        </w:rPr>
        <w:lastRenderedPageBreak/>
        <w:t>R4-2117706</w:t>
      </w:r>
      <w:r>
        <w:rPr>
          <w:rFonts w:ascii="Arial" w:hAnsi="Arial" w:cs="Arial"/>
          <w:b/>
          <w:color w:val="0000FF"/>
          <w:sz w:val="24"/>
        </w:rPr>
        <w:tab/>
      </w:r>
      <w:r>
        <w:rPr>
          <w:rFonts w:ascii="Arial" w:hAnsi="Arial" w:cs="Arial"/>
          <w:b/>
          <w:sz w:val="24"/>
        </w:rPr>
        <w:t>Discussion on SRS antenna port switching</w:t>
      </w:r>
    </w:p>
    <w:p w14:paraId="6CC608C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E0704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A7E83" w14:textId="0CFBED3A" w:rsidR="00E6786F" w:rsidRDefault="00E6786F" w:rsidP="00E6786F">
      <w:pPr>
        <w:rPr>
          <w:rFonts w:ascii="Arial" w:hAnsi="Arial" w:cs="Arial"/>
          <w:b/>
          <w:sz w:val="24"/>
        </w:rPr>
      </w:pPr>
      <w:r>
        <w:rPr>
          <w:rFonts w:ascii="Arial" w:hAnsi="Arial" w:cs="Arial"/>
          <w:b/>
          <w:color w:val="0000FF"/>
          <w:sz w:val="24"/>
        </w:rPr>
        <w:t>R4-2117811</w:t>
      </w:r>
      <w:r>
        <w:rPr>
          <w:rFonts w:ascii="Arial" w:hAnsi="Arial" w:cs="Arial"/>
          <w:b/>
          <w:color w:val="0000FF"/>
          <w:sz w:val="24"/>
        </w:rPr>
        <w:tab/>
      </w:r>
      <w:r>
        <w:rPr>
          <w:rFonts w:ascii="Arial" w:hAnsi="Arial" w:cs="Arial"/>
          <w:b/>
          <w:sz w:val="24"/>
        </w:rPr>
        <w:t>Further discussion on RRM requirements for SRS antenna switching</w:t>
      </w:r>
    </w:p>
    <w:p w14:paraId="25F6DF9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86E935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88976" w14:textId="29E2DE08" w:rsidR="00E6786F" w:rsidRDefault="00E6786F" w:rsidP="00E6786F">
      <w:pPr>
        <w:rPr>
          <w:rFonts w:ascii="Arial" w:hAnsi="Arial" w:cs="Arial"/>
          <w:b/>
          <w:sz w:val="24"/>
        </w:rPr>
      </w:pPr>
      <w:r>
        <w:rPr>
          <w:rFonts w:ascii="Arial" w:hAnsi="Arial" w:cs="Arial"/>
          <w:b/>
          <w:color w:val="0000FF"/>
          <w:sz w:val="24"/>
        </w:rPr>
        <w:t>R4-2117837</w:t>
      </w:r>
      <w:r>
        <w:rPr>
          <w:rFonts w:ascii="Arial" w:hAnsi="Arial" w:cs="Arial"/>
          <w:b/>
          <w:color w:val="0000FF"/>
          <w:sz w:val="24"/>
        </w:rPr>
        <w:tab/>
      </w:r>
      <w:r>
        <w:rPr>
          <w:rFonts w:ascii="Arial" w:hAnsi="Arial" w:cs="Arial"/>
          <w:b/>
          <w:sz w:val="24"/>
        </w:rPr>
        <w:t>Discussion on interruption due to SRS antenna port switching</w:t>
      </w:r>
    </w:p>
    <w:p w14:paraId="22D0333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1EC3DB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CAD92" w14:textId="17126AEF" w:rsidR="00E6786F" w:rsidRDefault="00E6786F" w:rsidP="00E6786F">
      <w:pPr>
        <w:rPr>
          <w:rFonts w:ascii="Arial" w:hAnsi="Arial" w:cs="Arial"/>
          <w:b/>
          <w:sz w:val="24"/>
        </w:rPr>
      </w:pPr>
      <w:r>
        <w:rPr>
          <w:rFonts w:ascii="Arial" w:hAnsi="Arial" w:cs="Arial"/>
          <w:b/>
          <w:color w:val="0000FF"/>
          <w:sz w:val="24"/>
        </w:rPr>
        <w:t>R4-2118023</w:t>
      </w:r>
      <w:r>
        <w:rPr>
          <w:rFonts w:ascii="Arial" w:hAnsi="Arial" w:cs="Arial"/>
          <w:b/>
          <w:color w:val="0000FF"/>
          <w:sz w:val="24"/>
        </w:rPr>
        <w:tab/>
      </w:r>
      <w:r>
        <w:rPr>
          <w:rFonts w:ascii="Arial" w:hAnsi="Arial" w:cs="Arial"/>
          <w:b/>
          <w:sz w:val="24"/>
        </w:rPr>
        <w:t>Discussion on SRS antenna port switching</w:t>
      </w:r>
    </w:p>
    <w:p w14:paraId="017744D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0FFC64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D00FB" w14:textId="492E1E3C" w:rsidR="00E6786F" w:rsidRDefault="00E6786F" w:rsidP="00E6786F">
      <w:pPr>
        <w:rPr>
          <w:rFonts w:ascii="Arial" w:hAnsi="Arial" w:cs="Arial"/>
          <w:b/>
          <w:sz w:val="24"/>
        </w:rPr>
      </w:pPr>
      <w:r>
        <w:rPr>
          <w:rFonts w:ascii="Arial" w:hAnsi="Arial" w:cs="Arial"/>
          <w:b/>
          <w:color w:val="0000FF"/>
          <w:sz w:val="24"/>
        </w:rPr>
        <w:t>R4-2118096</w:t>
      </w:r>
      <w:r>
        <w:rPr>
          <w:rFonts w:ascii="Arial" w:hAnsi="Arial" w:cs="Arial"/>
          <w:b/>
          <w:color w:val="0000FF"/>
          <w:sz w:val="24"/>
        </w:rPr>
        <w:tab/>
      </w:r>
      <w:r>
        <w:rPr>
          <w:rFonts w:ascii="Arial" w:hAnsi="Arial" w:cs="Arial"/>
          <w:b/>
          <w:sz w:val="24"/>
        </w:rPr>
        <w:t>Discussion on SRS antenna port switching</w:t>
      </w:r>
    </w:p>
    <w:p w14:paraId="43AD4E4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55497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AC00A" w14:textId="0ECFB8F5" w:rsidR="00E6786F" w:rsidRDefault="00E6786F" w:rsidP="00E6786F">
      <w:pPr>
        <w:rPr>
          <w:rFonts w:ascii="Arial" w:hAnsi="Arial" w:cs="Arial"/>
          <w:b/>
          <w:sz w:val="24"/>
        </w:rPr>
      </w:pPr>
      <w:r>
        <w:rPr>
          <w:rFonts w:ascii="Arial" w:hAnsi="Arial" w:cs="Arial"/>
          <w:b/>
          <w:color w:val="0000FF"/>
          <w:sz w:val="24"/>
        </w:rPr>
        <w:t>R4-2118254</w:t>
      </w:r>
      <w:r>
        <w:rPr>
          <w:rFonts w:ascii="Arial" w:hAnsi="Arial" w:cs="Arial"/>
          <w:b/>
          <w:color w:val="0000FF"/>
          <w:sz w:val="24"/>
        </w:rPr>
        <w:tab/>
      </w:r>
      <w:r>
        <w:rPr>
          <w:rFonts w:ascii="Arial" w:hAnsi="Arial" w:cs="Arial"/>
          <w:b/>
          <w:sz w:val="24"/>
        </w:rPr>
        <w:t>Discussion on RRM requirements for SRS antenna port switching</w:t>
      </w:r>
    </w:p>
    <w:p w14:paraId="26C5DFF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BB71C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73C8F" w14:textId="51250810" w:rsidR="00E6786F" w:rsidRDefault="00E6786F" w:rsidP="00E6786F">
      <w:pPr>
        <w:rPr>
          <w:rFonts w:ascii="Arial" w:hAnsi="Arial" w:cs="Arial"/>
          <w:b/>
          <w:sz w:val="24"/>
        </w:rPr>
      </w:pPr>
      <w:r>
        <w:rPr>
          <w:rFonts w:ascii="Arial" w:hAnsi="Arial" w:cs="Arial"/>
          <w:b/>
          <w:color w:val="0000FF"/>
          <w:sz w:val="24"/>
        </w:rPr>
        <w:t>R4-2118361</w:t>
      </w:r>
      <w:r>
        <w:rPr>
          <w:rFonts w:ascii="Arial" w:hAnsi="Arial" w:cs="Arial"/>
          <w:b/>
          <w:color w:val="0000FF"/>
          <w:sz w:val="24"/>
        </w:rPr>
        <w:tab/>
      </w:r>
      <w:r>
        <w:rPr>
          <w:rFonts w:ascii="Arial" w:hAnsi="Arial" w:cs="Arial"/>
          <w:b/>
          <w:sz w:val="24"/>
        </w:rPr>
        <w:t>RRM requirements for SRS ant port switch</w:t>
      </w:r>
    </w:p>
    <w:p w14:paraId="752AFD2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0AB1D7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334B1" w14:textId="4CA208D9" w:rsidR="00E6786F" w:rsidRDefault="00E6786F" w:rsidP="00E6786F">
      <w:pPr>
        <w:rPr>
          <w:rFonts w:ascii="Arial" w:hAnsi="Arial" w:cs="Arial"/>
          <w:b/>
          <w:sz w:val="24"/>
        </w:rPr>
      </w:pPr>
      <w:r>
        <w:rPr>
          <w:rFonts w:ascii="Arial" w:hAnsi="Arial" w:cs="Arial"/>
          <w:b/>
          <w:color w:val="0000FF"/>
          <w:sz w:val="24"/>
        </w:rPr>
        <w:t>R4-2118416</w:t>
      </w:r>
      <w:r>
        <w:rPr>
          <w:rFonts w:ascii="Arial" w:hAnsi="Arial" w:cs="Arial"/>
          <w:b/>
          <w:color w:val="0000FF"/>
          <w:sz w:val="24"/>
        </w:rPr>
        <w:tab/>
      </w:r>
      <w:r>
        <w:rPr>
          <w:rFonts w:ascii="Arial" w:hAnsi="Arial" w:cs="Arial"/>
          <w:b/>
          <w:sz w:val="24"/>
        </w:rPr>
        <w:t>Interruption requirements at SRS antenna port switching</w:t>
      </w:r>
    </w:p>
    <w:p w14:paraId="4B146F8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FB30F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A3BCE" w14:textId="600F5159" w:rsidR="00E6786F" w:rsidRDefault="00E6786F" w:rsidP="00E6786F">
      <w:pPr>
        <w:rPr>
          <w:rFonts w:ascii="Arial" w:hAnsi="Arial" w:cs="Arial"/>
          <w:b/>
          <w:sz w:val="24"/>
        </w:rPr>
      </w:pPr>
      <w:r>
        <w:rPr>
          <w:rFonts w:ascii="Arial" w:hAnsi="Arial" w:cs="Arial"/>
          <w:b/>
          <w:color w:val="0000FF"/>
          <w:sz w:val="24"/>
        </w:rPr>
        <w:t>R4-2118417</w:t>
      </w:r>
      <w:r>
        <w:rPr>
          <w:rFonts w:ascii="Arial" w:hAnsi="Arial" w:cs="Arial"/>
          <w:b/>
          <w:color w:val="0000FF"/>
          <w:sz w:val="24"/>
        </w:rPr>
        <w:tab/>
      </w:r>
      <w:r>
        <w:rPr>
          <w:rFonts w:ascii="Arial" w:hAnsi="Arial" w:cs="Arial"/>
          <w:b/>
          <w:sz w:val="24"/>
        </w:rPr>
        <w:t>38.133 draft CR on interruption requirement at SRS antenna switching</w:t>
      </w:r>
    </w:p>
    <w:p w14:paraId="370AF26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EA17C1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B0B4D9" w14:textId="291170D7" w:rsidR="00E6786F" w:rsidRDefault="00E6786F" w:rsidP="00E6786F">
      <w:pPr>
        <w:rPr>
          <w:rFonts w:ascii="Arial" w:hAnsi="Arial" w:cs="Arial"/>
          <w:b/>
          <w:sz w:val="24"/>
        </w:rPr>
      </w:pPr>
      <w:r>
        <w:rPr>
          <w:rFonts w:ascii="Arial" w:hAnsi="Arial" w:cs="Arial"/>
          <w:b/>
          <w:color w:val="0000FF"/>
          <w:sz w:val="24"/>
        </w:rPr>
        <w:lastRenderedPageBreak/>
        <w:t>R4-2118428</w:t>
      </w:r>
      <w:r>
        <w:rPr>
          <w:rFonts w:ascii="Arial" w:hAnsi="Arial" w:cs="Arial"/>
          <w:b/>
          <w:color w:val="0000FF"/>
          <w:sz w:val="24"/>
        </w:rPr>
        <w:tab/>
      </w:r>
      <w:r>
        <w:rPr>
          <w:rFonts w:ascii="Arial" w:hAnsi="Arial" w:cs="Arial"/>
          <w:b/>
          <w:sz w:val="24"/>
        </w:rPr>
        <w:t>Discussion on RRM requirements for SRS antenna port switching</w:t>
      </w:r>
    </w:p>
    <w:p w14:paraId="3D748DF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49BDED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2AD7E" w14:textId="5BC2B9B6" w:rsidR="00E6786F" w:rsidRDefault="00E6786F" w:rsidP="00E6786F">
      <w:pPr>
        <w:rPr>
          <w:rFonts w:ascii="Arial" w:hAnsi="Arial" w:cs="Arial"/>
          <w:b/>
          <w:sz w:val="24"/>
        </w:rPr>
      </w:pPr>
      <w:r>
        <w:rPr>
          <w:rFonts w:ascii="Arial" w:hAnsi="Arial" w:cs="Arial"/>
          <w:b/>
          <w:color w:val="0000FF"/>
          <w:sz w:val="24"/>
        </w:rPr>
        <w:t>R4-2118752</w:t>
      </w:r>
      <w:r>
        <w:rPr>
          <w:rFonts w:ascii="Arial" w:hAnsi="Arial" w:cs="Arial"/>
          <w:b/>
          <w:color w:val="0000FF"/>
          <w:sz w:val="24"/>
        </w:rPr>
        <w:tab/>
      </w:r>
      <w:r>
        <w:rPr>
          <w:rFonts w:ascii="Arial" w:hAnsi="Arial" w:cs="Arial"/>
          <w:b/>
          <w:sz w:val="24"/>
        </w:rPr>
        <w:t>Discussion on RRM requirements for SRS antenna port switching</w:t>
      </w:r>
    </w:p>
    <w:p w14:paraId="5CDBF28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7B4FD8" w14:textId="77777777" w:rsidR="00E6786F" w:rsidRDefault="00E6786F" w:rsidP="00E6786F">
      <w:pPr>
        <w:rPr>
          <w:rFonts w:ascii="Arial" w:hAnsi="Arial" w:cs="Arial"/>
          <w:b/>
        </w:rPr>
      </w:pPr>
      <w:r>
        <w:rPr>
          <w:rFonts w:ascii="Arial" w:hAnsi="Arial" w:cs="Arial"/>
          <w:b/>
        </w:rPr>
        <w:t xml:space="preserve">Abstract: </w:t>
      </w:r>
    </w:p>
    <w:p w14:paraId="4981FAD8" w14:textId="77777777" w:rsidR="00E6786F" w:rsidRDefault="00E6786F" w:rsidP="00E6786F">
      <w:r>
        <w:t>In this contribution we provide our views on the open issues of SRS antenna port switching</w:t>
      </w:r>
    </w:p>
    <w:p w14:paraId="1D44757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B68F6" w14:textId="731F3D09" w:rsidR="00E6786F" w:rsidRDefault="00E6786F" w:rsidP="00E6786F">
      <w:pPr>
        <w:rPr>
          <w:rFonts w:ascii="Arial" w:hAnsi="Arial" w:cs="Arial"/>
          <w:b/>
          <w:sz w:val="24"/>
        </w:rPr>
      </w:pPr>
      <w:r>
        <w:rPr>
          <w:rFonts w:ascii="Arial" w:hAnsi="Arial" w:cs="Arial"/>
          <w:b/>
          <w:color w:val="0000FF"/>
          <w:sz w:val="24"/>
        </w:rPr>
        <w:t>R4-2118842</w:t>
      </w:r>
      <w:r>
        <w:rPr>
          <w:rFonts w:ascii="Arial" w:hAnsi="Arial" w:cs="Arial"/>
          <w:b/>
          <w:color w:val="0000FF"/>
          <w:sz w:val="24"/>
        </w:rPr>
        <w:tab/>
      </w:r>
      <w:r>
        <w:rPr>
          <w:rFonts w:ascii="Arial" w:hAnsi="Arial" w:cs="Arial"/>
          <w:b/>
          <w:sz w:val="24"/>
        </w:rPr>
        <w:t>Discussion on RRM requirements for SRS antenna switching</w:t>
      </w:r>
    </w:p>
    <w:p w14:paraId="0835B9C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82AF1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56ACC" w14:textId="4215C154" w:rsidR="00E6786F" w:rsidRDefault="00E6786F" w:rsidP="00E6786F">
      <w:pPr>
        <w:rPr>
          <w:rFonts w:ascii="Arial" w:hAnsi="Arial" w:cs="Arial"/>
          <w:b/>
          <w:sz w:val="24"/>
        </w:rPr>
      </w:pPr>
      <w:r>
        <w:rPr>
          <w:rFonts w:ascii="Arial" w:hAnsi="Arial" w:cs="Arial"/>
          <w:b/>
          <w:color w:val="0000FF"/>
          <w:sz w:val="24"/>
        </w:rPr>
        <w:t>R4-2118843</w:t>
      </w:r>
      <w:r>
        <w:rPr>
          <w:rFonts w:ascii="Arial" w:hAnsi="Arial" w:cs="Arial"/>
          <w:b/>
          <w:color w:val="0000FF"/>
          <w:sz w:val="24"/>
        </w:rPr>
        <w:tab/>
      </w:r>
      <w:r>
        <w:rPr>
          <w:rFonts w:ascii="Arial" w:hAnsi="Arial" w:cs="Arial"/>
          <w:b/>
          <w:sz w:val="24"/>
        </w:rPr>
        <w:t>Draft CR on introducing RRM requirements for SRS antenna switching</w:t>
      </w:r>
    </w:p>
    <w:p w14:paraId="7BD1DBA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B6914C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A67B4C" w14:textId="6FF92C66" w:rsidR="00E6786F" w:rsidRDefault="00E6786F" w:rsidP="00E6786F">
      <w:pPr>
        <w:rPr>
          <w:rFonts w:ascii="Arial" w:hAnsi="Arial" w:cs="Arial"/>
          <w:b/>
          <w:sz w:val="24"/>
        </w:rPr>
      </w:pPr>
      <w:r>
        <w:rPr>
          <w:rFonts w:ascii="Arial" w:hAnsi="Arial" w:cs="Arial"/>
          <w:b/>
          <w:color w:val="0000FF"/>
          <w:sz w:val="24"/>
        </w:rPr>
        <w:t>R4-2120213</w:t>
      </w:r>
      <w:r>
        <w:rPr>
          <w:rFonts w:ascii="Arial" w:hAnsi="Arial" w:cs="Arial"/>
          <w:b/>
          <w:color w:val="0000FF"/>
          <w:sz w:val="24"/>
        </w:rPr>
        <w:tab/>
      </w:r>
      <w:r>
        <w:rPr>
          <w:rFonts w:ascii="Arial" w:hAnsi="Arial" w:cs="Arial"/>
          <w:b/>
          <w:sz w:val="24"/>
        </w:rPr>
        <w:t>Email discussion summary for [101-e][218] NR_RRM_enh2_1</w:t>
      </w:r>
    </w:p>
    <w:p w14:paraId="1B335F4F"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21C46E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R4-2120294</w:t>
      </w:r>
      <w:r>
        <w:rPr>
          <w:color w:val="993300"/>
          <w:u w:val="single"/>
        </w:rPr>
        <w:t>.</w:t>
      </w:r>
    </w:p>
    <w:p w14:paraId="45292543" w14:textId="396B85CE" w:rsidR="00E6786F" w:rsidRDefault="00E6786F" w:rsidP="00E6786F">
      <w:pPr>
        <w:rPr>
          <w:rFonts w:ascii="Arial" w:hAnsi="Arial" w:cs="Arial"/>
          <w:b/>
          <w:sz w:val="24"/>
        </w:rPr>
      </w:pPr>
      <w:r>
        <w:rPr>
          <w:rFonts w:ascii="Arial" w:hAnsi="Arial" w:cs="Arial"/>
          <w:b/>
          <w:color w:val="0000FF"/>
          <w:sz w:val="24"/>
        </w:rPr>
        <w:t>R4-2120294</w:t>
      </w:r>
      <w:r>
        <w:rPr>
          <w:rFonts w:ascii="Arial" w:hAnsi="Arial" w:cs="Arial"/>
          <w:b/>
          <w:color w:val="0000FF"/>
          <w:sz w:val="24"/>
        </w:rPr>
        <w:tab/>
      </w:r>
      <w:r>
        <w:rPr>
          <w:rFonts w:ascii="Arial" w:hAnsi="Arial" w:cs="Arial"/>
          <w:b/>
          <w:sz w:val="24"/>
        </w:rPr>
        <w:t>Email discussion summary for [101-e][218] NR_RRM_enh2_1</w:t>
      </w:r>
    </w:p>
    <w:p w14:paraId="7CD212D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A600B84" w14:textId="77777777" w:rsidR="00E6786F" w:rsidRDefault="00E6786F" w:rsidP="00E6786F">
      <w:pPr>
        <w:rPr>
          <w:color w:val="808080"/>
        </w:rPr>
      </w:pPr>
      <w:r>
        <w:rPr>
          <w:color w:val="808080"/>
        </w:rPr>
        <w:t>(Replaces R4-2120213)</w:t>
      </w:r>
    </w:p>
    <w:p w14:paraId="1F84A33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R4-2120360</w:t>
      </w:r>
      <w:r>
        <w:rPr>
          <w:color w:val="993300"/>
          <w:u w:val="single"/>
        </w:rPr>
        <w:t>.</w:t>
      </w:r>
    </w:p>
    <w:p w14:paraId="6CF8F1B2" w14:textId="530C4F40" w:rsidR="00E6786F" w:rsidRDefault="00E6786F" w:rsidP="00E6786F">
      <w:pPr>
        <w:rPr>
          <w:rFonts w:ascii="Arial" w:hAnsi="Arial" w:cs="Arial"/>
          <w:b/>
          <w:sz w:val="24"/>
        </w:rPr>
      </w:pPr>
      <w:r>
        <w:rPr>
          <w:rFonts w:ascii="Arial" w:hAnsi="Arial" w:cs="Arial"/>
          <w:b/>
          <w:color w:val="0000FF"/>
          <w:sz w:val="24"/>
        </w:rPr>
        <w:t>R4-2120295</w:t>
      </w:r>
      <w:r>
        <w:rPr>
          <w:rFonts w:ascii="Arial" w:hAnsi="Arial" w:cs="Arial"/>
          <w:b/>
          <w:color w:val="0000FF"/>
          <w:sz w:val="24"/>
        </w:rPr>
        <w:tab/>
      </w:r>
      <w:r>
        <w:rPr>
          <w:rFonts w:ascii="Arial" w:hAnsi="Arial" w:cs="Arial"/>
          <w:b/>
          <w:sz w:val="24"/>
        </w:rPr>
        <w:t>WF on further RRM enhancement for NR and MR-DC - SRS antenna port switching</w:t>
      </w:r>
    </w:p>
    <w:p w14:paraId="7B01C2C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144EF06" w14:textId="77777777" w:rsidR="00E6786F" w:rsidRDefault="00E6786F" w:rsidP="00E6786F">
      <w:pPr>
        <w:rPr>
          <w:rFonts w:ascii="Arial" w:hAnsi="Arial" w:cs="Arial"/>
          <w:b/>
        </w:rPr>
      </w:pPr>
      <w:r>
        <w:rPr>
          <w:rFonts w:ascii="Arial" w:hAnsi="Arial" w:cs="Arial"/>
          <w:b/>
        </w:rPr>
        <w:t xml:space="preserve">Abstract: </w:t>
      </w:r>
    </w:p>
    <w:p w14:paraId="237FDAB1" w14:textId="77777777" w:rsidR="00E6786F" w:rsidRDefault="00E6786F" w:rsidP="00E6786F">
      <w:r>
        <w:t>[WF approval]</w:t>
      </w:r>
    </w:p>
    <w:p w14:paraId="0AFE2EB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492225" w14:textId="5FCBAC2B" w:rsidR="00E6786F" w:rsidRDefault="00E6786F" w:rsidP="00E6786F">
      <w:pPr>
        <w:rPr>
          <w:rFonts w:ascii="Arial" w:hAnsi="Arial" w:cs="Arial"/>
          <w:b/>
          <w:sz w:val="24"/>
        </w:rPr>
      </w:pPr>
      <w:r>
        <w:rPr>
          <w:rFonts w:ascii="Arial" w:hAnsi="Arial" w:cs="Arial"/>
          <w:b/>
          <w:color w:val="0000FF"/>
          <w:sz w:val="24"/>
        </w:rPr>
        <w:t>R4-2120296</w:t>
      </w:r>
      <w:r>
        <w:rPr>
          <w:rFonts w:ascii="Arial" w:hAnsi="Arial" w:cs="Arial"/>
          <w:b/>
          <w:color w:val="0000FF"/>
          <w:sz w:val="24"/>
        </w:rPr>
        <w:tab/>
      </w:r>
      <w:r>
        <w:rPr>
          <w:rFonts w:ascii="Arial" w:hAnsi="Arial" w:cs="Arial"/>
          <w:b/>
          <w:sz w:val="24"/>
        </w:rPr>
        <w:t>LS on SRS antenna port switching</w:t>
      </w:r>
    </w:p>
    <w:p w14:paraId="52E1E253" w14:textId="77777777" w:rsidR="00E6786F" w:rsidRDefault="00E6786F" w:rsidP="00E6786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609E2C4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98DFE4" w14:textId="0E8DDEF2" w:rsidR="00E6786F" w:rsidRDefault="00E6786F" w:rsidP="00E6786F">
      <w:pPr>
        <w:rPr>
          <w:rFonts w:ascii="Arial" w:hAnsi="Arial" w:cs="Arial"/>
          <w:b/>
          <w:sz w:val="24"/>
        </w:rPr>
      </w:pPr>
      <w:r>
        <w:rPr>
          <w:rFonts w:ascii="Arial" w:hAnsi="Arial" w:cs="Arial"/>
          <w:b/>
          <w:color w:val="0000FF"/>
          <w:sz w:val="24"/>
        </w:rPr>
        <w:t>R4-2120360</w:t>
      </w:r>
      <w:r>
        <w:rPr>
          <w:rFonts w:ascii="Arial" w:hAnsi="Arial" w:cs="Arial"/>
          <w:b/>
          <w:color w:val="0000FF"/>
          <w:sz w:val="24"/>
        </w:rPr>
        <w:tab/>
      </w:r>
      <w:r>
        <w:rPr>
          <w:rFonts w:ascii="Arial" w:hAnsi="Arial" w:cs="Arial"/>
          <w:b/>
          <w:sz w:val="24"/>
        </w:rPr>
        <w:t>Email discussion summary for [101-e][218] NR_RRM_enh2_1</w:t>
      </w:r>
    </w:p>
    <w:p w14:paraId="63165DD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(Apple)</w:t>
      </w:r>
    </w:p>
    <w:p w14:paraId="39AAA211" w14:textId="77777777" w:rsidR="00E6786F" w:rsidRDefault="00E6786F" w:rsidP="00E6786F">
      <w:pPr>
        <w:rPr>
          <w:color w:val="808080"/>
        </w:rPr>
      </w:pPr>
      <w:r>
        <w:rPr>
          <w:color w:val="808080"/>
        </w:rPr>
        <w:t>(Replaces R4-2120294)</w:t>
      </w:r>
    </w:p>
    <w:p w14:paraId="12E436EF" w14:textId="60FD9C43" w:rsidR="00E14B93" w:rsidRDefault="00E14B93" w:rsidP="00E6786F">
      <w:pPr>
        <w:rPr>
          <w:rFonts w:ascii="Arial" w:hAnsi="Arial" w:cs="Arial"/>
          <w:b/>
        </w:rPr>
      </w:pPr>
      <w:r>
        <w:rPr>
          <w:rFonts w:ascii="Arial" w:hAnsi="Arial" w:cs="Arial"/>
          <w:b/>
        </w:rPr>
        <w:t>Discussion:</w:t>
      </w:r>
    </w:p>
    <w:p w14:paraId="7A8F88EB" w14:textId="77777777" w:rsidR="00E14B93" w:rsidRPr="00E14B93" w:rsidRDefault="00E14B93" w:rsidP="00E14B93">
      <w:pPr>
        <w:rPr>
          <w:rFonts w:eastAsia="SimSun"/>
          <w:highlight w:val="green"/>
          <w:lang w:val="en-US" w:eastAsia="ja-JP"/>
        </w:rPr>
      </w:pPr>
      <w:r w:rsidRPr="00E14B93">
        <w:rPr>
          <w:rFonts w:eastAsia="SimSun"/>
          <w:highlight w:val="green"/>
          <w:lang w:val="en-US" w:eastAsia="ja-JP"/>
        </w:rPr>
        <w:t>[Agreement:]</w:t>
      </w:r>
    </w:p>
    <w:p w14:paraId="6F84A2DE" w14:textId="77777777" w:rsidR="00E14B93" w:rsidRPr="00E14B93" w:rsidRDefault="00E14B93" w:rsidP="00E14B93">
      <w:pPr>
        <w:rPr>
          <w:rFonts w:eastAsia="SimSun"/>
          <w:b/>
          <w:bCs/>
          <w:highlight w:val="green"/>
          <w:lang w:val="en-US" w:eastAsia="ja-JP"/>
        </w:rPr>
      </w:pPr>
      <w:r w:rsidRPr="00E14B93">
        <w:rPr>
          <w:rFonts w:eastAsia="SimSun"/>
          <w:b/>
          <w:bCs/>
          <w:lang w:val="en-US" w:eastAsia="ja-JP"/>
        </w:rPr>
        <w:t>Issue 1-4-2: The components within interruption time of SRS antenna port switching in FR1 (maybe related with issue 1-1-2, but let’s try if could be discussed together under issue 1-4-2)</w:t>
      </w:r>
    </w:p>
    <w:p w14:paraId="4E691675" w14:textId="77777777" w:rsidR="00E14B93" w:rsidRPr="00E14B93" w:rsidRDefault="00E14B93" w:rsidP="00E14B93">
      <w:pPr>
        <w:ind w:left="568" w:hanging="284"/>
        <w:rPr>
          <w:rFonts w:eastAsia="SimSun"/>
          <w:lang w:val="en-US" w:eastAsia="ja-JP"/>
        </w:rPr>
      </w:pPr>
      <w:r w:rsidRPr="00E14B93">
        <w:rPr>
          <w:rFonts w:eastAsia="SimSun"/>
          <w:lang w:val="en-US" w:eastAsia="ja-JP"/>
        </w:rPr>
        <w:t>-</w:t>
      </w:r>
      <w:r w:rsidRPr="00E14B93">
        <w:rPr>
          <w:rFonts w:eastAsia="SimSun"/>
          <w:lang w:val="en-US" w:eastAsia="ja-JP"/>
        </w:rPr>
        <w:tab/>
        <w:t>The components of interruption time of SRS antenna port switching in FR1 are</w:t>
      </w:r>
    </w:p>
    <w:p w14:paraId="308F716E" w14:textId="77777777" w:rsidR="00E14B93" w:rsidRPr="00E14B93" w:rsidRDefault="00E14B93" w:rsidP="00E14B93">
      <w:pPr>
        <w:ind w:left="851" w:hanging="284"/>
        <w:rPr>
          <w:rFonts w:eastAsia="SimSun"/>
          <w:lang w:val="en-US" w:eastAsia="zh-CN"/>
        </w:rPr>
      </w:pPr>
      <w:r w:rsidRPr="00E14B93">
        <w:rPr>
          <w:rFonts w:eastAsiaTheme="minorEastAsia"/>
          <w:lang w:val="en-US" w:eastAsia="zh-CN"/>
        </w:rPr>
        <w:t>-</w:t>
      </w:r>
      <w:r w:rsidRPr="00E14B93">
        <w:rPr>
          <w:rFonts w:eastAsiaTheme="minorEastAsia"/>
          <w:lang w:val="en-US" w:eastAsia="zh-CN"/>
        </w:rPr>
        <w:tab/>
        <w:t>Antenna switching time</w:t>
      </w:r>
      <w:r w:rsidRPr="00E14B93">
        <w:rPr>
          <w:rFonts w:eastAsia="SimSun"/>
          <w:lang w:val="en-US" w:eastAsia="zh-CN"/>
        </w:rPr>
        <w:t xml:space="preserve"> before and after SRS transmission occasion (2*15us)</w:t>
      </w:r>
    </w:p>
    <w:p w14:paraId="09FF4428" w14:textId="77777777" w:rsidR="00E14B93" w:rsidRPr="00E14B93" w:rsidRDefault="00E14B93" w:rsidP="00E14B93">
      <w:pPr>
        <w:ind w:left="851" w:hanging="284"/>
        <w:rPr>
          <w:rFonts w:eastAsia="SimSun"/>
          <w:lang w:val="en-US" w:eastAsia="zh-CN"/>
        </w:rPr>
      </w:pPr>
      <w:r w:rsidRPr="00E14B93">
        <w:rPr>
          <w:rFonts w:eastAsia="SimSun"/>
          <w:lang w:val="en-US" w:eastAsia="zh-CN"/>
        </w:rPr>
        <w:t>-</w:t>
      </w:r>
      <w:r w:rsidRPr="00E14B93">
        <w:rPr>
          <w:rFonts w:eastAsia="SimSun"/>
          <w:lang w:val="en-US" w:eastAsia="zh-CN"/>
        </w:rPr>
        <w:tab/>
        <w:t>SRS transmission time of X symbols</w:t>
      </w:r>
    </w:p>
    <w:p w14:paraId="20E6790A" w14:textId="77777777" w:rsidR="00E14B93" w:rsidRPr="00E14B93" w:rsidRDefault="00E14B93" w:rsidP="00E14B93">
      <w:pPr>
        <w:ind w:left="1135" w:hanging="284"/>
        <w:rPr>
          <w:rFonts w:eastAsia="SimSun"/>
          <w:lang w:val="en-US" w:eastAsia="zh-CN"/>
        </w:rPr>
      </w:pPr>
      <w:r w:rsidRPr="00E14B93">
        <w:rPr>
          <w:rFonts w:eastAsia="SimSun"/>
          <w:lang w:val="en-US" w:eastAsia="zh-CN"/>
        </w:rPr>
        <w:t>-</w:t>
      </w:r>
      <w:r w:rsidRPr="00E14B93">
        <w:rPr>
          <w:rFonts w:eastAsia="SimSun"/>
          <w:lang w:val="en-US" w:eastAsia="zh-CN"/>
        </w:rPr>
        <w:tab/>
        <w:t>Option 1: X = 6 SRS symbols disregards actual number of configured SRS symbols</w:t>
      </w:r>
    </w:p>
    <w:p w14:paraId="44BE4B8D" w14:textId="77777777" w:rsidR="00E14B93" w:rsidRPr="00E14B93" w:rsidRDefault="00E14B93" w:rsidP="00E14B93">
      <w:pPr>
        <w:ind w:left="1135" w:hanging="284"/>
        <w:rPr>
          <w:rFonts w:eastAsia="SimSun"/>
          <w:lang w:val="en-US" w:eastAsia="zh-CN"/>
        </w:rPr>
      </w:pPr>
      <w:r w:rsidRPr="00E14B93">
        <w:rPr>
          <w:rFonts w:eastAsia="SimSun"/>
          <w:lang w:val="en-US" w:eastAsia="zh-CN"/>
        </w:rPr>
        <w:t>-</w:t>
      </w:r>
      <w:r w:rsidRPr="00E14B93">
        <w:rPr>
          <w:rFonts w:eastAsia="SimSun"/>
          <w:lang w:val="en-US" w:eastAsia="zh-CN"/>
        </w:rPr>
        <w:tab/>
        <w:t>Option 2: X is the number of configured SRS symbols excluding guard symbols</w:t>
      </w:r>
    </w:p>
    <w:p w14:paraId="53652EAC" w14:textId="77777777" w:rsidR="00E14B93" w:rsidRPr="00E14B93" w:rsidRDefault="00E14B93" w:rsidP="00E14B93">
      <w:pPr>
        <w:ind w:left="1135" w:hanging="284"/>
        <w:rPr>
          <w:rFonts w:eastAsia="SimSun"/>
          <w:lang w:val="en-US" w:eastAsia="ja-JP"/>
        </w:rPr>
      </w:pPr>
      <w:r w:rsidRPr="00E14B93">
        <w:rPr>
          <w:rFonts w:eastAsia="SimSun"/>
          <w:lang w:val="en-US" w:eastAsia="ja-JP"/>
        </w:rPr>
        <w:t>-</w:t>
      </w:r>
      <w:r w:rsidRPr="00E14B93">
        <w:rPr>
          <w:rFonts w:eastAsia="SimSun"/>
          <w:lang w:val="en-US" w:eastAsia="ja-JP"/>
        </w:rPr>
        <w:tab/>
        <w:t>FFS if different X can be considered depending on SRS resource configuration within a slot</w:t>
      </w:r>
    </w:p>
    <w:p w14:paraId="7C608EE7" w14:textId="6DBCAEEC" w:rsidR="00E14B93" w:rsidRDefault="00E14B93" w:rsidP="00E6786F">
      <w:pPr>
        <w:rPr>
          <w:rFonts w:ascii="Arial" w:hAnsi="Arial" w:cs="Arial"/>
          <w:b/>
        </w:rPr>
      </w:pPr>
    </w:p>
    <w:p w14:paraId="20CA9FA2" w14:textId="09A4D0A0"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3844F" w14:textId="77777777" w:rsidR="00E6786F" w:rsidRDefault="00E6786F" w:rsidP="00E6786F">
      <w:pPr>
        <w:pStyle w:val="Heading5"/>
      </w:pPr>
      <w:bookmarkStart w:id="406" w:name="_Toc88232205"/>
      <w:r>
        <w:t>8.10.2.2</w:t>
      </w:r>
      <w:r>
        <w:tab/>
        <w:t>HO with PSCell</w:t>
      </w:r>
      <w:bookmarkEnd w:id="406"/>
    </w:p>
    <w:p w14:paraId="73AE9D2A" w14:textId="35199952" w:rsidR="00E6786F" w:rsidRDefault="00E6786F" w:rsidP="00E6786F">
      <w:pPr>
        <w:rPr>
          <w:rFonts w:ascii="Arial" w:hAnsi="Arial" w:cs="Arial"/>
          <w:b/>
          <w:sz w:val="24"/>
        </w:rPr>
      </w:pPr>
      <w:r>
        <w:rPr>
          <w:rFonts w:ascii="Arial" w:hAnsi="Arial" w:cs="Arial"/>
          <w:b/>
          <w:color w:val="0000FF"/>
          <w:sz w:val="24"/>
        </w:rPr>
        <w:t>R4-2117327</w:t>
      </w:r>
      <w:r>
        <w:rPr>
          <w:rFonts w:ascii="Arial" w:hAnsi="Arial" w:cs="Arial"/>
          <w:b/>
          <w:color w:val="0000FF"/>
          <w:sz w:val="24"/>
        </w:rPr>
        <w:tab/>
      </w:r>
      <w:r>
        <w:rPr>
          <w:rFonts w:ascii="Arial" w:hAnsi="Arial" w:cs="Arial"/>
          <w:b/>
          <w:sz w:val="24"/>
        </w:rPr>
        <w:t>Further discussion on HO with PSCell</w:t>
      </w:r>
    </w:p>
    <w:p w14:paraId="52FA321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B0F6A1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B9C4E" w14:textId="776FD3B1" w:rsidR="00E6786F" w:rsidRDefault="00E6786F" w:rsidP="00E6786F">
      <w:pPr>
        <w:rPr>
          <w:rFonts w:ascii="Arial" w:hAnsi="Arial" w:cs="Arial"/>
          <w:b/>
          <w:sz w:val="24"/>
        </w:rPr>
      </w:pPr>
      <w:r>
        <w:rPr>
          <w:rFonts w:ascii="Arial" w:hAnsi="Arial" w:cs="Arial"/>
          <w:b/>
          <w:color w:val="0000FF"/>
          <w:sz w:val="24"/>
        </w:rPr>
        <w:t>R4-2117328</w:t>
      </w:r>
      <w:r>
        <w:rPr>
          <w:rFonts w:ascii="Arial" w:hAnsi="Arial" w:cs="Arial"/>
          <w:b/>
          <w:color w:val="0000FF"/>
          <w:sz w:val="24"/>
        </w:rPr>
        <w:tab/>
      </w:r>
      <w:r>
        <w:rPr>
          <w:rFonts w:ascii="Arial" w:hAnsi="Arial" w:cs="Arial"/>
          <w:b/>
          <w:sz w:val="24"/>
        </w:rPr>
        <w:t>Requirements for HO with PSCell</w:t>
      </w:r>
    </w:p>
    <w:p w14:paraId="5AB2D45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CATT</w:t>
      </w:r>
    </w:p>
    <w:p w14:paraId="504D113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19147B" w14:textId="31A11C38" w:rsidR="00E6786F" w:rsidRDefault="00E6786F" w:rsidP="00E6786F">
      <w:pPr>
        <w:rPr>
          <w:rFonts w:ascii="Arial" w:hAnsi="Arial" w:cs="Arial"/>
          <w:b/>
          <w:sz w:val="24"/>
        </w:rPr>
      </w:pPr>
      <w:r>
        <w:rPr>
          <w:rFonts w:ascii="Arial" w:hAnsi="Arial" w:cs="Arial"/>
          <w:b/>
          <w:color w:val="0000FF"/>
          <w:sz w:val="24"/>
        </w:rPr>
        <w:t>R4-2117329</w:t>
      </w:r>
      <w:r>
        <w:rPr>
          <w:rFonts w:ascii="Arial" w:hAnsi="Arial" w:cs="Arial"/>
          <w:b/>
          <w:color w:val="0000FF"/>
          <w:sz w:val="24"/>
        </w:rPr>
        <w:tab/>
      </w:r>
      <w:r>
        <w:rPr>
          <w:rFonts w:ascii="Arial" w:hAnsi="Arial" w:cs="Arial"/>
          <w:b/>
          <w:sz w:val="24"/>
        </w:rPr>
        <w:t>Requirements for HO with PSCell for EN-DC</w:t>
      </w:r>
    </w:p>
    <w:p w14:paraId="7025823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v17.3.0</w:t>
      </w:r>
      <w:r>
        <w:rPr>
          <w:i/>
        </w:rPr>
        <w:tab/>
        <w:t xml:space="preserve">  CR-  rev  Cat: B (Rel-17)</w:t>
      </w:r>
      <w:r>
        <w:rPr>
          <w:i/>
        </w:rPr>
        <w:br/>
      </w:r>
      <w:r>
        <w:rPr>
          <w:i/>
        </w:rPr>
        <w:br/>
      </w:r>
      <w:r>
        <w:rPr>
          <w:i/>
        </w:rPr>
        <w:tab/>
      </w:r>
      <w:r>
        <w:rPr>
          <w:i/>
        </w:rPr>
        <w:tab/>
      </w:r>
      <w:r>
        <w:rPr>
          <w:i/>
        </w:rPr>
        <w:tab/>
      </w:r>
      <w:r>
        <w:rPr>
          <w:i/>
        </w:rPr>
        <w:tab/>
      </w:r>
      <w:r>
        <w:rPr>
          <w:i/>
        </w:rPr>
        <w:tab/>
        <w:t>Source: CATT</w:t>
      </w:r>
    </w:p>
    <w:p w14:paraId="5FCA401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C45BA6" w14:textId="75D22D23" w:rsidR="00E6786F" w:rsidRDefault="00E6786F" w:rsidP="00E6786F">
      <w:pPr>
        <w:rPr>
          <w:rFonts w:ascii="Arial" w:hAnsi="Arial" w:cs="Arial"/>
          <w:b/>
          <w:sz w:val="24"/>
        </w:rPr>
      </w:pPr>
      <w:r>
        <w:rPr>
          <w:rFonts w:ascii="Arial" w:hAnsi="Arial" w:cs="Arial"/>
          <w:b/>
          <w:color w:val="0000FF"/>
          <w:sz w:val="24"/>
        </w:rPr>
        <w:t>R4-2117447</w:t>
      </w:r>
      <w:r>
        <w:rPr>
          <w:rFonts w:ascii="Arial" w:hAnsi="Arial" w:cs="Arial"/>
          <w:b/>
          <w:color w:val="0000FF"/>
          <w:sz w:val="24"/>
        </w:rPr>
        <w:tab/>
      </w:r>
      <w:r>
        <w:rPr>
          <w:rFonts w:ascii="Arial" w:hAnsi="Arial" w:cs="Arial"/>
          <w:b/>
          <w:sz w:val="24"/>
        </w:rPr>
        <w:t>Discussion on RRM requirement for handover with PSCell</w:t>
      </w:r>
    </w:p>
    <w:p w14:paraId="5857B984" w14:textId="77777777" w:rsidR="00E6786F" w:rsidRDefault="00E6786F" w:rsidP="00E678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0ECAA7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A7FB8" w14:textId="185DB384" w:rsidR="00E6786F" w:rsidRDefault="00E6786F" w:rsidP="00E6786F">
      <w:pPr>
        <w:rPr>
          <w:rFonts w:ascii="Arial" w:hAnsi="Arial" w:cs="Arial"/>
          <w:b/>
          <w:sz w:val="24"/>
        </w:rPr>
      </w:pPr>
      <w:r>
        <w:rPr>
          <w:rFonts w:ascii="Arial" w:hAnsi="Arial" w:cs="Arial"/>
          <w:b/>
          <w:color w:val="0000FF"/>
          <w:sz w:val="24"/>
        </w:rPr>
        <w:t>R4-2117695</w:t>
      </w:r>
      <w:r>
        <w:rPr>
          <w:rFonts w:ascii="Arial" w:hAnsi="Arial" w:cs="Arial"/>
          <w:b/>
          <w:color w:val="0000FF"/>
          <w:sz w:val="24"/>
        </w:rPr>
        <w:tab/>
      </w:r>
      <w:r>
        <w:rPr>
          <w:rFonts w:ascii="Arial" w:hAnsi="Arial" w:cs="Arial"/>
          <w:b/>
          <w:sz w:val="24"/>
        </w:rPr>
        <w:t>Discussion on HO with PSCell</w:t>
      </w:r>
    </w:p>
    <w:p w14:paraId="5151D28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15DA5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C923D" w14:textId="09B1D403" w:rsidR="00E6786F" w:rsidRDefault="00E6786F" w:rsidP="00E6786F">
      <w:pPr>
        <w:rPr>
          <w:rFonts w:ascii="Arial" w:hAnsi="Arial" w:cs="Arial"/>
          <w:b/>
          <w:sz w:val="24"/>
        </w:rPr>
      </w:pPr>
      <w:r>
        <w:rPr>
          <w:rFonts w:ascii="Arial" w:hAnsi="Arial" w:cs="Arial"/>
          <w:b/>
          <w:color w:val="0000FF"/>
          <w:sz w:val="24"/>
        </w:rPr>
        <w:t>R4-2117821</w:t>
      </w:r>
      <w:r>
        <w:rPr>
          <w:rFonts w:ascii="Arial" w:hAnsi="Arial" w:cs="Arial"/>
          <w:b/>
          <w:color w:val="0000FF"/>
          <w:sz w:val="24"/>
        </w:rPr>
        <w:tab/>
      </w:r>
      <w:r>
        <w:rPr>
          <w:rFonts w:ascii="Arial" w:hAnsi="Arial" w:cs="Arial"/>
          <w:b/>
          <w:sz w:val="24"/>
        </w:rPr>
        <w:t>Further discussion on RRM requirements for handover with PSCell</w:t>
      </w:r>
    </w:p>
    <w:p w14:paraId="7B93C5E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E95F24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F1DC2" w14:textId="05972ADF" w:rsidR="00E6786F" w:rsidRDefault="00E6786F" w:rsidP="00E6786F">
      <w:pPr>
        <w:rPr>
          <w:rFonts w:ascii="Arial" w:hAnsi="Arial" w:cs="Arial"/>
          <w:b/>
          <w:sz w:val="24"/>
        </w:rPr>
      </w:pPr>
      <w:r>
        <w:rPr>
          <w:rFonts w:ascii="Arial" w:hAnsi="Arial" w:cs="Arial"/>
          <w:b/>
          <w:color w:val="0000FF"/>
          <w:sz w:val="24"/>
        </w:rPr>
        <w:t>R4-2118024</w:t>
      </w:r>
      <w:r>
        <w:rPr>
          <w:rFonts w:ascii="Arial" w:hAnsi="Arial" w:cs="Arial"/>
          <w:b/>
          <w:color w:val="0000FF"/>
          <w:sz w:val="24"/>
        </w:rPr>
        <w:tab/>
      </w:r>
      <w:r>
        <w:rPr>
          <w:rFonts w:ascii="Arial" w:hAnsi="Arial" w:cs="Arial"/>
          <w:b/>
          <w:sz w:val="24"/>
        </w:rPr>
        <w:t>Discussion on HO with PSCell</w:t>
      </w:r>
    </w:p>
    <w:p w14:paraId="3A2C01F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62230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45327" w14:textId="1AA931F2" w:rsidR="00E6786F" w:rsidRDefault="00E6786F" w:rsidP="00E6786F">
      <w:pPr>
        <w:rPr>
          <w:rFonts w:ascii="Arial" w:hAnsi="Arial" w:cs="Arial"/>
          <w:b/>
          <w:sz w:val="24"/>
        </w:rPr>
      </w:pPr>
      <w:r>
        <w:rPr>
          <w:rFonts w:ascii="Arial" w:hAnsi="Arial" w:cs="Arial"/>
          <w:b/>
          <w:color w:val="0000FF"/>
          <w:sz w:val="24"/>
        </w:rPr>
        <w:t>R4-2118255</w:t>
      </w:r>
      <w:r>
        <w:rPr>
          <w:rFonts w:ascii="Arial" w:hAnsi="Arial" w:cs="Arial"/>
          <w:b/>
          <w:color w:val="0000FF"/>
          <w:sz w:val="24"/>
        </w:rPr>
        <w:tab/>
      </w:r>
      <w:r>
        <w:rPr>
          <w:rFonts w:ascii="Arial" w:hAnsi="Arial" w:cs="Arial"/>
          <w:b/>
          <w:sz w:val="24"/>
        </w:rPr>
        <w:t>Discussion on RRM requirements for HO with PSCell</w:t>
      </w:r>
    </w:p>
    <w:p w14:paraId="6632843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C410E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DD71F" w14:textId="6AA5EB86" w:rsidR="00E6786F" w:rsidRDefault="00E6786F" w:rsidP="00E6786F">
      <w:pPr>
        <w:rPr>
          <w:rFonts w:ascii="Arial" w:hAnsi="Arial" w:cs="Arial"/>
          <w:b/>
          <w:sz w:val="24"/>
        </w:rPr>
      </w:pPr>
      <w:r>
        <w:rPr>
          <w:rFonts w:ascii="Arial" w:hAnsi="Arial" w:cs="Arial"/>
          <w:b/>
          <w:color w:val="0000FF"/>
          <w:sz w:val="24"/>
        </w:rPr>
        <w:t>R4-2118362</w:t>
      </w:r>
      <w:r>
        <w:rPr>
          <w:rFonts w:ascii="Arial" w:hAnsi="Arial" w:cs="Arial"/>
          <w:b/>
          <w:color w:val="0000FF"/>
          <w:sz w:val="24"/>
        </w:rPr>
        <w:tab/>
      </w:r>
      <w:r>
        <w:rPr>
          <w:rFonts w:ascii="Arial" w:hAnsi="Arial" w:cs="Arial"/>
          <w:b/>
          <w:sz w:val="24"/>
        </w:rPr>
        <w:t>RRM requirements for HO with PSCell</w:t>
      </w:r>
    </w:p>
    <w:p w14:paraId="2BAB368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A99611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96AE3" w14:textId="031CE9F9" w:rsidR="00E6786F" w:rsidRDefault="00E6786F" w:rsidP="00E6786F">
      <w:pPr>
        <w:rPr>
          <w:rFonts w:ascii="Arial" w:hAnsi="Arial" w:cs="Arial"/>
          <w:b/>
          <w:sz w:val="24"/>
        </w:rPr>
      </w:pPr>
      <w:r>
        <w:rPr>
          <w:rFonts w:ascii="Arial" w:hAnsi="Arial" w:cs="Arial"/>
          <w:b/>
          <w:color w:val="0000FF"/>
          <w:sz w:val="24"/>
        </w:rPr>
        <w:t>R4-2118426</w:t>
      </w:r>
      <w:r>
        <w:rPr>
          <w:rFonts w:ascii="Arial" w:hAnsi="Arial" w:cs="Arial"/>
          <w:b/>
          <w:color w:val="0000FF"/>
          <w:sz w:val="24"/>
        </w:rPr>
        <w:tab/>
      </w:r>
      <w:r>
        <w:rPr>
          <w:rFonts w:ascii="Arial" w:hAnsi="Arial" w:cs="Arial"/>
          <w:b/>
          <w:sz w:val="24"/>
        </w:rPr>
        <w:t>Discussion on RRM requirements for HO with PSCell</w:t>
      </w:r>
    </w:p>
    <w:p w14:paraId="6B13B00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BBEC9D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8AA36" w14:textId="7E1AB7F8" w:rsidR="00E6786F" w:rsidRDefault="00E6786F" w:rsidP="00E6786F">
      <w:pPr>
        <w:rPr>
          <w:rFonts w:ascii="Arial" w:hAnsi="Arial" w:cs="Arial"/>
          <w:b/>
          <w:sz w:val="24"/>
        </w:rPr>
      </w:pPr>
      <w:r>
        <w:rPr>
          <w:rFonts w:ascii="Arial" w:hAnsi="Arial" w:cs="Arial"/>
          <w:b/>
          <w:color w:val="0000FF"/>
          <w:sz w:val="24"/>
        </w:rPr>
        <w:t>R4-2118441</w:t>
      </w:r>
      <w:r>
        <w:rPr>
          <w:rFonts w:ascii="Arial" w:hAnsi="Arial" w:cs="Arial"/>
          <w:b/>
          <w:color w:val="0000FF"/>
          <w:sz w:val="24"/>
        </w:rPr>
        <w:tab/>
      </w:r>
      <w:r>
        <w:rPr>
          <w:rFonts w:ascii="Arial" w:hAnsi="Arial" w:cs="Arial"/>
          <w:b/>
          <w:sz w:val="24"/>
        </w:rPr>
        <w:t>discussion on HO with PSCell</w:t>
      </w:r>
    </w:p>
    <w:p w14:paraId="54BA0DB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7E1E28" w14:textId="77777777" w:rsidR="00E6786F" w:rsidRDefault="00E6786F" w:rsidP="00E6786F">
      <w:pPr>
        <w:rPr>
          <w:rFonts w:ascii="Arial" w:hAnsi="Arial" w:cs="Arial"/>
          <w:b/>
        </w:rPr>
      </w:pPr>
      <w:r>
        <w:rPr>
          <w:rFonts w:ascii="Arial" w:hAnsi="Arial" w:cs="Arial"/>
          <w:b/>
        </w:rPr>
        <w:t xml:space="preserve">Abstract: </w:t>
      </w:r>
    </w:p>
    <w:p w14:paraId="71E23137" w14:textId="77777777" w:rsidR="00E6786F" w:rsidRDefault="00E6786F" w:rsidP="00E6786F">
      <w:r>
        <w:t>discussion on HO with PSCell</w:t>
      </w:r>
    </w:p>
    <w:p w14:paraId="7A9B7E9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09E8D" w14:textId="34E4C797" w:rsidR="00E6786F" w:rsidRDefault="00E6786F" w:rsidP="00E6786F">
      <w:pPr>
        <w:rPr>
          <w:rFonts w:ascii="Arial" w:hAnsi="Arial" w:cs="Arial"/>
          <w:b/>
          <w:sz w:val="24"/>
        </w:rPr>
      </w:pPr>
      <w:r>
        <w:rPr>
          <w:rFonts w:ascii="Arial" w:hAnsi="Arial" w:cs="Arial"/>
          <w:b/>
          <w:color w:val="0000FF"/>
          <w:sz w:val="24"/>
        </w:rPr>
        <w:t>R4-2118442</w:t>
      </w:r>
      <w:r>
        <w:rPr>
          <w:rFonts w:ascii="Arial" w:hAnsi="Arial" w:cs="Arial"/>
          <w:b/>
          <w:color w:val="0000FF"/>
          <w:sz w:val="24"/>
        </w:rPr>
        <w:tab/>
      </w:r>
      <w:r>
        <w:rPr>
          <w:rFonts w:ascii="Arial" w:hAnsi="Arial" w:cs="Arial"/>
          <w:b/>
          <w:sz w:val="24"/>
        </w:rPr>
        <w:t>dratCR on HO with PSCell</w:t>
      </w:r>
    </w:p>
    <w:p w14:paraId="371ECDA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988FD01" w14:textId="77777777" w:rsidR="00E6786F" w:rsidRDefault="00E6786F" w:rsidP="00E6786F">
      <w:pPr>
        <w:rPr>
          <w:rFonts w:ascii="Arial" w:hAnsi="Arial" w:cs="Arial"/>
          <w:b/>
        </w:rPr>
      </w:pPr>
      <w:r>
        <w:rPr>
          <w:rFonts w:ascii="Arial" w:hAnsi="Arial" w:cs="Arial"/>
          <w:b/>
        </w:rPr>
        <w:lastRenderedPageBreak/>
        <w:t xml:space="preserve">Abstract: </w:t>
      </w:r>
    </w:p>
    <w:p w14:paraId="39DB5E7A" w14:textId="77777777" w:rsidR="00E6786F" w:rsidRDefault="00E6786F" w:rsidP="00E6786F">
      <w:r>
        <w:t>DraftCR for HO with PSCell</w:t>
      </w:r>
    </w:p>
    <w:p w14:paraId="0668859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C9B50F" w14:textId="08C3DF27" w:rsidR="00E6786F" w:rsidRDefault="00E6786F" w:rsidP="00E6786F">
      <w:pPr>
        <w:rPr>
          <w:rFonts w:ascii="Arial" w:hAnsi="Arial" w:cs="Arial"/>
          <w:b/>
          <w:sz w:val="24"/>
        </w:rPr>
      </w:pPr>
      <w:r>
        <w:rPr>
          <w:rFonts w:ascii="Arial" w:hAnsi="Arial" w:cs="Arial"/>
          <w:b/>
          <w:color w:val="0000FF"/>
          <w:sz w:val="24"/>
        </w:rPr>
        <w:t>R4-2118753</w:t>
      </w:r>
      <w:r>
        <w:rPr>
          <w:rFonts w:ascii="Arial" w:hAnsi="Arial" w:cs="Arial"/>
          <w:b/>
          <w:color w:val="0000FF"/>
          <w:sz w:val="24"/>
        </w:rPr>
        <w:tab/>
      </w:r>
      <w:r>
        <w:rPr>
          <w:rFonts w:ascii="Arial" w:hAnsi="Arial" w:cs="Arial"/>
          <w:b/>
          <w:sz w:val="24"/>
        </w:rPr>
        <w:t>Discussion on RRM requirements for handover with PSCell</w:t>
      </w:r>
    </w:p>
    <w:p w14:paraId="71D9D3B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916D1D" w14:textId="77777777" w:rsidR="00E6786F" w:rsidRDefault="00E6786F" w:rsidP="00E6786F">
      <w:pPr>
        <w:rPr>
          <w:rFonts w:ascii="Arial" w:hAnsi="Arial" w:cs="Arial"/>
          <w:b/>
        </w:rPr>
      </w:pPr>
      <w:r>
        <w:rPr>
          <w:rFonts w:ascii="Arial" w:hAnsi="Arial" w:cs="Arial"/>
          <w:b/>
        </w:rPr>
        <w:t xml:space="preserve">Abstract: </w:t>
      </w:r>
    </w:p>
    <w:p w14:paraId="04303A56" w14:textId="77777777" w:rsidR="00E6786F" w:rsidRDefault="00E6786F" w:rsidP="00E6786F">
      <w:r>
        <w:t>In this contribution we provide our views on the open issues for HO with PSCell</w:t>
      </w:r>
    </w:p>
    <w:p w14:paraId="5E52CC6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48B45" w14:textId="145CDEF3" w:rsidR="00E6786F" w:rsidRDefault="00E6786F" w:rsidP="00E6786F">
      <w:pPr>
        <w:rPr>
          <w:rFonts w:ascii="Arial" w:hAnsi="Arial" w:cs="Arial"/>
          <w:b/>
          <w:sz w:val="24"/>
        </w:rPr>
      </w:pPr>
      <w:r>
        <w:rPr>
          <w:rFonts w:ascii="Arial" w:hAnsi="Arial" w:cs="Arial"/>
          <w:b/>
          <w:color w:val="0000FF"/>
          <w:sz w:val="24"/>
        </w:rPr>
        <w:t>R4-2118755</w:t>
      </w:r>
      <w:r>
        <w:rPr>
          <w:rFonts w:ascii="Arial" w:hAnsi="Arial" w:cs="Arial"/>
          <w:b/>
          <w:color w:val="0000FF"/>
          <w:sz w:val="24"/>
        </w:rPr>
        <w:tab/>
      </w:r>
      <w:r>
        <w:rPr>
          <w:rFonts w:ascii="Arial" w:hAnsi="Arial" w:cs="Arial"/>
          <w:b/>
          <w:sz w:val="24"/>
        </w:rPr>
        <w:t>Draft CR on HO requirements with PSCell</w:t>
      </w:r>
    </w:p>
    <w:p w14:paraId="42E8505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1216AAB2" w14:textId="77777777" w:rsidR="00E6786F" w:rsidRDefault="00E6786F" w:rsidP="00E6786F">
      <w:pPr>
        <w:rPr>
          <w:rFonts w:ascii="Arial" w:hAnsi="Arial" w:cs="Arial"/>
          <w:b/>
        </w:rPr>
      </w:pPr>
      <w:r>
        <w:rPr>
          <w:rFonts w:ascii="Arial" w:hAnsi="Arial" w:cs="Arial"/>
          <w:b/>
        </w:rPr>
        <w:t xml:space="preserve">Abstract: </w:t>
      </w:r>
    </w:p>
    <w:p w14:paraId="150D5AD7" w14:textId="77777777" w:rsidR="00E6786F" w:rsidRDefault="00E6786F" w:rsidP="00E6786F">
      <w:r>
        <w:t>We introduce draft CR for HO with PSCell</w:t>
      </w:r>
    </w:p>
    <w:p w14:paraId="6D7C11B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E1D61C" w14:textId="03B0D2EB" w:rsidR="00E6786F" w:rsidRDefault="00E6786F" w:rsidP="00E6786F">
      <w:pPr>
        <w:rPr>
          <w:rFonts w:ascii="Arial" w:hAnsi="Arial" w:cs="Arial"/>
          <w:b/>
          <w:sz w:val="24"/>
        </w:rPr>
      </w:pPr>
      <w:r>
        <w:rPr>
          <w:rFonts w:ascii="Arial" w:hAnsi="Arial" w:cs="Arial"/>
          <w:b/>
          <w:color w:val="0000FF"/>
          <w:sz w:val="24"/>
        </w:rPr>
        <w:t>R4-2118844</w:t>
      </w:r>
      <w:r>
        <w:rPr>
          <w:rFonts w:ascii="Arial" w:hAnsi="Arial" w:cs="Arial"/>
          <w:b/>
          <w:color w:val="0000FF"/>
          <w:sz w:val="24"/>
        </w:rPr>
        <w:tab/>
      </w:r>
      <w:r>
        <w:rPr>
          <w:rFonts w:ascii="Arial" w:hAnsi="Arial" w:cs="Arial"/>
          <w:b/>
          <w:sz w:val="24"/>
        </w:rPr>
        <w:t>Discussion on RRM requirements for HO with PSCell</w:t>
      </w:r>
    </w:p>
    <w:p w14:paraId="14B1965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54F25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82CE8" w14:textId="22833FFA" w:rsidR="00E6786F" w:rsidRDefault="00E6786F" w:rsidP="00E6786F">
      <w:pPr>
        <w:rPr>
          <w:rFonts w:ascii="Arial" w:hAnsi="Arial" w:cs="Arial"/>
          <w:b/>
          <w:sz w:val="24"/>
        </w:rPr>
      </w:pPr>
      <w:r>
        <w:rPr>
          <w:rFonts w:ascii="Arial" w:hAnsi="Arial" w:cs="Arial"/>
          <w:b/>
          <w:color w:val="0000FF"/>
          <w:sz w:val="24"/>
        </w:rPr>
        <w:t>R4-2118845</w:t>
      </w:r>
      <w:r>
        <w:rPr>
          <w:rFonts w:ascii="Arial" w:hAnsi="Arial" w:cs="Arial"/>
          <w:b/>
          <w:color w:val="0000FF"/>
          <w:sz w:val="24"/>
        </w:rPr>
        <w:tab/>
      </w:r>
      <w:r>
        <w:rPr>
          <w:rFonts w:ascii="Arial" w:hAnsi="Arial" w:cs="Arial"/>
          <w:b/>
          <w:sz w:val="24"/>
        </w:rPr>
        <w:t>Draft CR on introducing RRM requirements for HO with PSCell</w:t>
      </w:r>
    </w:p>
    <w:p w14:paraId="535F192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54931F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3A1C49" w14:textId="6851B756" w:rsidR="00E6786F" w:rsidRDefault="00E6786F" w:rsidP="00E6786F">
      <w:pPr>
        <w:rPr>
          <w:rFonts w:ascii="Arial" w:hAnsi="Arial" w:cs="Arial"/>
          <w:b/>
          <w:sz w:val="24"/>
        </w:rPr>
      </w:pPr>
      <w:r>
        <w:rPr>
          <w:rFonts w:ascii="Arial" w:hAnsi="Arial" w:cs="Arial"/>
          <w:b/>
          <w:color w:val="0000FF"/>
          <w:sz w:val="24"/>
        </w:rPr>
        <w:t>R4-2118995</w:t>
      </w:r>
      <w:r>
        <w:rPr>
          <w:rFonts w:ascii="Arial" w:hAnsi="Arial" w:cs="Arial"/>
          <w:b/>
          <w:color w:val="0000FF"/>
          <w:sz w:val="24"/>
        </w:rPr>
        <w:tab/>
      </w:r>
      <w:r>
        <w:rPr>
          <w:rFonts w:ascii="Arial" w:hAnsi="Arial" w:cs="Arial"/>
          <w:b/>
          <w:sz w:val="24"/>
        </w:rPr>
        <w:t>RF impact On FR2 RedCap</w:t>
      </w:r>
    </w:p>
    <w:p w14:paraId="70C79E2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5C4258D" w14:textId="77777777" w:rsidR="00E6786F" w:rsidRDefault="00E6786F" w:rsidP="00E6786F">
      <w:pPr>
        <w:rPr>
          <w:rFonts w:ascii="Arial" w:hAnsi="Arial" w:cs="Arial"/>
          <w:b/>
        </w:rPr>
      </w:pPr>
      <w:r>
        <w:rPr>
          <w:rFonts w:ascii="Arial" w:hAnsi="Arial" w:cs="Arial"/>
          <w:b/>
        </w:rPr>
        <w:t xml:space="preserve">Abstract: </w:t>
      </w:r>
    </w:p>
    <w:p w14:paraId="587ED3FC" w14:textId="77777777" w:rsidR="00E6786F" w:rsidRDefault="00E6786F" w:rsidP="00E6786F">
      <w:r>
        <w:t>In this paper, we present our view on the FR2 RedCap RF impact based on our companion paper of FR2 RedCap UE power class.</w:t>
      </w:r>
    </w:p>
    <w:p w14:paraId="0EC021B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3566E" w14:textId="6EE71631" w:rsidR="00E6786F" w:rsidRDefault="00E6786F" w:rsidP="00E6786F">
      <w:pPr>
        <w:rPr>
          <w:rFonts w:ascii="Arial" w:hAnsi="Arial" w:cs="Arial"/>
          <w:b/>
          <w:sz w:val="24"/>
        </w:rPr>
      </w:pPr>
      <w:r>
        <w:rPr>
          <w:rFonts w:ascii="Arial" w:hAnsi="Arial" w:cs="Arial"/>
          <w:b/>
          <w:color w:val="0000FF"/>
          <w:sz w:val="24"/>
        </w:rPr>
        <w:t>R4-2119218</w:t>
      </w:r>
      <w:r>
        <w:rPr>
          <w:rFonts w:ascii="Arial" w:hAnsi="Arial" w:cs="Arial"/>
          <w:b/>
          <w:color w:val="0000FF"/>
          <w:sz w:val="24"/>
        </w:rPr>
        <w:tab/>
      </w:r>
      <w:r>
        <w:rPr>
          <w:rFonts w:ascii="Arial" w:hAnsi="Arial" w:cs="Arial"/>
          <w:b/>
          <w:sz w:val="24"/>
        </w:rPr>
        <w:t>Discussion on HO with PSCell</w:t>
      </w:r>
    </w:p>
    <w:p w14:paraId="44682B6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47D29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B3AA8" w14:textId="07F708B1" w:rsidR="00E6786F" w:rsidRDefault="00E6786F" w:rsidP="00E6786F">
      <w:pPr>
        <w:rPr>
          <w:rFonts w:ascii="Arial" w:hAnsi="Arial" w:cs="Arial"/>
          <w:b/>
          <w:sz w:val="24"/>
        </w:rPr>
      </w:pPr>
      <w:r>
        <w:rPr>
          <w:rFonts w:ascii="Arial" w:hAnsi="Arial" w:cs="Arial"/>
          <w:b/>
          <w:color w:val="0000FF"/>
          <w:sz w:val="24"/>
        </w:rPr>
        <w:t>R4-2119581</w:t>
      </w:r>
      <w:r>
        <w:rPr>
          <w:rFonts w:ascii="Arial" w:hAnsi="Arial" w:cs="Arial"/>
          <w:b/>
          <w:color w:val="0000FF"/>
          <w:sz w:val="24"/>
        </w:rPr>
        <w:tab/>
      </w:r>
      <w:r>
        <w:rPr>
          <w:rFonts w:ascii="Arial" w:hAnsi="Arial" w:cs="Arial"/>
          <w:b/>
          <w:sz w:val="24"/>
        </w:rPr>
        <w:t>HO with PSCell</w:t>
      </w:r>
    </w:p>
    <w:p w14:paraId="29B1E21C" w14:textId="77777777" w:rsidR="00E6786F" w:rsidRDefault="00E6786F" w:rsidP="00E678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E2C4ED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5121E" w14:textId="6E6866CD" w:rsidR="00E6786F" w:rsidRDefault="00E6786F" w:rsidP="00E6786F">
      <w:pPr>
        <w:rPr>
          <w:rFonts w:ascii="Arial" w:hAnsi="Arial" w:cs="Arial"/>
          <w:b/>
          <w:sz w:val="24"/>
        </w:rPr>
      </w:pPr>
      <w:r>
        <w:rPr>
          <w:rFonts w:ascii="Arial" w:hAnsi="Arial" w:cs="Arial"/>
          <w:b/>
          <w:color w:val="0000FF"/>
          <w:sz w:val="24"/>
        </w:rPr>
        <w:t>R4-2120214</w:t>
      </w:r>
      <w:r>
        <w:rPr>
          <w:rFonts w:ascii="Arial" w:hAnsi="Arial" w:cs="Arial"/>
          <w:b/>
          <w:color w:val="0000FF"/>
          <w:sz w:val="24"/>
        </w:rPr>
        <w:tab/>
      </w:r>
      <w:r>
        <w:rPr>
          <w:rFonts w:ascii="Arial" w:hAnsi="Arial" w:cs="Arial"/>
          <w:b/>
          <w:sz w:val="24"/>
        </w:rPr>
        <w:t>Email discussion summary for [101-e][219] NR_RRM_enh2_2</w:t>
      </w:r>
    </w:p>
    <w:p w14:paraId="44C3640F"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EA98B9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R4-2120361</w:t>
      </w:r>
      <w:r>
        <w:rPr>
          <w:color w:val="993300"/>
          <w:u w:val="single"/>
        </w:rPr>
        <w:t>.</w:t>
      </w:r>
    </w:p>
    <w:p w14:paraId="363CB91D" w14:textId="5D8B1969" w:rsidR="00E6786F" w:rsidRDefault="00E6786F" w:rsidP="00E6786F">
      <w:pPr>
        <w:rPr>
          <w:rFonts w:ascii="Arial" w:hAnsi="Arial" w:cs="Arial"/>
          <w:b/>
          <w:sz w:val="24"/>
        </w:rPr>
      </w:pPr>
      <w:r>
        <w:rPr>
          <w:rFonts w:ascii="Arial" w:hAnsi="Arial" w:cs="Arial"/>
          <w:b/>
          <w:color w:val="0000FF"/>
          <w:sz w:val="24"/>
        </w:rPr>
        <w:t>R4-2120297</w:t>
      </w:r>
      <w:r>
        <w:rPr>
          <w:rFonts w:ascii="Arial" w:hAnsi="Arial" w:cs="Arial"/>
          <w:b/>
          <w:color w:val="0000FF"/>
          <w:sz w:val="24"/>
        </w:rPr>
        <w:tab/>
      </w:r>
      <w:r>
        <w:rPr>
          <w:rFonts w:ascii="Arial" w:hAnsi="Arial" w:cs="Arial"/>
          <w:b/>
          <w:sz w:val="24"/>
        </w:rPr>
        <w:t>WF on further RRM enhancement for NR and MR-DC – HO with PSCell</w:t>
      </w:r>
    </w:p>
    <w:p w14:paraId="798CA0B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A8CF64A" w14:textId="77777777" w:rsidR="00E6786F" w:rsidRDefault="00E6786F" w:rsidP="00E6786F">
      <w:pPr>
        <w:rPr>
          <w:rFonts w:ascii="Arial" w:hAnsi="Arial" w:cs="Arial"/>
          <w:b/>
        </w:rPr>
      </w:pPr>
      <w:r>
        <w:rPr>
          <w:rFonts w:ascii="Arial" w:hAnsi="Arial" w:cs="Arial"/>
          <w:b/>
        </w:rPr>
        <w:t xml:space="preserve">Abstract: </w:t>
      </w:r>
    </w:p>
    <w:p w14:paraId="5B23B7B3" w14:textId="77777777" w:rsidR="00E6786F" w:rsidRDefault="00E6786F" w:rsidP="00E6786F">
      <w:r>
        <w:t>[WF approval]</w:t>
      </w:r>
    </w:p>
    <w:p w14:paraId="7A1925B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AAA4F" w14:textId="71512A07" w:rsidR="00E6786F" w:rsidRDefault="00E6786F" w:rsidP="00E6786F">
      <w:pPr>
        <w:rPr>
          <w:rFonts w:ascii="Arial" w:hAnsi="Arial" w:cs="Arial"/>
          <w:b/>
          <w:sz w:val="24"/>
        </w:rPr>
      </w:pPr>
      <w:r>
        <w:rPr>
          <w:rFonts w:ascii="Arial" w:hAnsi="Arial" w:cs="Arial"/>
          <w:b/>
          <w:color w:val="0000FF"/>
          <w:sz w:val="24"/>
        </w:rPr>
        <w:t>R4-2120298</w:t>
      </w:r>
      <w:r>
        <w:rPr>
          <w:rFonts w:ascii="Arial" w:hAnsi="Arial" w:cs="Arial"/>
          <w:b/>
          <w:color w:val="0000FF"/>
          <w:sz w:val="24"/>
        </w:rPr>
        <w:tab/>
      </w:r>
      <w:r>
        <w:rPr>
          <w:rFonts w:ascii="Arial" w:hAnsi="Arial" w:cs="Arial"/>
          <w:b/>
          <w:sz w:val="24"/>
        </w:rPr>
        <w:t>LS on HO with PSCell from NR SA to EN-DC</w:t>
      </w:r>
    </w:p>
    <w:p w14:paraId="7C5C6CD4"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w:t>
      </w:r>
    </w:p>
    <w:p w14:paraId="34AABA0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C6550A" w14:textId="4F035CD9" w:rsidR="00E6786F" w:rsidRDefault="00E6786F" w:rsidP="00E6786F">
      <w:pPr>
        <w:rPr>
          <w:rFonts w:ascii="Arial" w:hAnsi="Arial" w:cs="Arial"/>
          <w:b/>
          <w:sz w:val="24"/>
        </w:rPr>
      </w:pPr>
      <w:r>
        <w:rPr>
          <w:rFonts w:ascii="Arial" w:hAnsi="Arial" w:cs="Arial"/>
          <w:b/>
          <w:color w:val="0000FF"/>
          <w:sz w:val="24"/>
        </w:rPr>
        <w:t>R4-2120361</w:t>
      </w:r>
      <w:r>
        <w:rPr>
          <w:rFonts w:ascii="Arial" w:hAnsi="Arial" w:cs="Arial"/>
          <w:b/>
          <w:color w:val="0000FF"/>
          <w:sz w:val="24"/>
        </w:rPr>
        <w:tab/>
      </w:r>
      <w:r>
        <w:rPr>
          <w:rFonts w:ascii="Arial" w:hAnsi="Arial" w:cs="Arial"/>
          <w:b/>
          <w:sz w:val="24"/>
        </w:rPr>
        <w:t>Email discussion summary for [101-e][219] NR_RRM_enh2_2</w:t>
      </w:r>
    </w:p>
    <w:p w14:paraId="590BE13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(vivo)</w:t>
      </w:r>
    </w:p>
    <w:p w14:paraId="417FBF95" w14:textId="77777777" w:rsidR="00E6786F" w:rsidRDefault="00E6786F" w:rsidP="00E6786F">
      <w:pPr>
        <w:rPr>
          <w:color w:val="808080"/>
        </w:rPr>
      </w:pPr>
      <w:r>
        <w:rPr>
          <w:color w:val="808080"/>
        </w:rPr>
        <w:t>(Replaces R4-2120214)</w:t>
      </w:r>
    </w:p>
    <w:p w14:paraId="732C50C6" w14:textId="401D9D40" w:rsidR="0024692C" w:rsidRDefault="0024692C" w:rsidP="00E6786F">
      <w:pPr>
        <w:rPr>
          <w:rFonts w:ascii="Arial" w:hAnsi="Arial" w:cs="Arial"/>
          <w:b/>
        </w:rPr>
      </w:pPr>
      <w:r>
        <w:rPr>
          <w:rFonts w:ascii="Arial" w:hAnsi="Arial" w:cs="Arial"/>
          <w:b/>
        </w:rPr>
        <w:t>Discussion:</w:t>
      </w:r>
    </w:p>
    <w:p w14:paraId="67394ABF" w14:textId="77777777" w:rsidR="0024692C" w:rsidRPr="0024692C" w:rsidRDefault="0024692C" w:rsidP="0024692C">
      <w:pPr>
        <w:rPr>
          <w:rFonts w:eastAsia="SimSun"/>
          <w:highlight w:val="green"/>
          <w:lang w:val="en-US" w:eastAsia="ja-JP"/>
        </w:rPr>
      </w:pPr>
      <w:r w:rsidRPr="0024692C">
        <w:rPr>
          <w:rFonts w:eastAsia="SimSun"/>
          <w:highlight w:val="green"/>
          <w:lang w:val="en-US" w:eastAsia="ja-JP"/>
        </w:rPr>
        <w:t>[Agreement:]</w:t>
      </w:r>
    </w:p>
    <w:p w14:paraId="1BF58244" w14:textId="77777777" w:rsidR="0024692C" w:rsidRPr="0024692C" w:rsidRDefault="0024692C" w:rsidP="0024692C">
      <w:pPr>
        <w:rPr>
          <w:rFonts w:eastAsia="SimSun"/>
          <w:b/>
          <w:bCs/>
          <w:lang w:val="en-US" w:eastAsia="ja-JP"/>
        </w:rPr>
      </w:pPr>
      <w:r w:rsidRPr="0024692C">
        <w:rPr>
          <w:rFonts w:eastAsia="SimSun"/>
          <w:b/>
          <w:bCs/>
          <w:lang w:val="en-US" w:eastAsia="ja-JP"/>
        </w:rPr>
        <w:t>Issue 2-2-2b-2: Timeline for sequential processing delay requirements without considering Tprocessing and RA procedures</w:t>
      </w:r>
    </w:p>
    <w:p w14:paraId="34932E5D" w14:textId="77777777" w:rsidR="0024692C" w:rsidRPr="0024692C" w:rsidRDefault="0024692C" w:rsidP="0024692C">
      <w:pPr>
        <w:ind w:left="568" w:hanging="284"/>
        <w:rPr>
          <w:rFonts w:eastAsia="SimSun"/>
          <w:lang w:val="en-US" w:eastAsia="ja-JP"/>
        </w:rPr>
      </w:pPr>
      <w:r w:rsidRPr="0024692C">
        <w:rPr>
          <w:rFonts w:eastAsia="SimSun"/>
          <w:lang w:val="en-US" w:eastAsia="zh-CN"/>
        </w:rPr>
        <w:t>-</w:t>
      </w:r>
      <w:r w:rsidRPr="0024692C">
        <w:rPr>
          <w:rFonts w:eastAsia="SimSun"/>
          <w:lang w:val="en-US" w:eastAsia="zh-CN"/>
        </w:rPr>
        <w:tab/>
        <w:t>In HO with PSCell for NR-DC to NR-DC</w:t>
      </w:r>
    </w:p>
    <w:p w14:paraId="0D668074" w14:textId="77777777" w:rsidR="0024692C" w:rsidRPr="0024692C" w:rsidRDefault="0024692C" w:rsidP="0024692C">
      <w:pPr>
        <w:ind w:left="851" w:hanging="284"/>
        <w:rPr>
          <w:rFonts w:eastAsia="SimSun"/>
          <w:lang w:val="en-US" w:eastAsia="ja-JP"/>
        </w:rPr>
      </w:pPr>
      <w:r w:rsidRPr="0024692C">
        <w:rPr>
          <w:rFonts w:eastAsia="SimSun"/>
          <w:lang w:val="en-US" w:eastAsia="ja-JP"/>
        </w:rPr>
        <w:t>-</w:t>
      </w:r>
      <w:r w:rsidRPr="0024692C">
        <w:rPr>
          <w:rFonts w:eastAsia="SimSun"/>
          <w:lang w:val="en-US" w:eastAsia="ja-JP"/>
        </w:rPr>
        <w:tab/>
        <w:t>Sequential processing is used for</w:t>
      </w:r>
    </w:p>
    <w:p w14:paraId="305A8D60" w14:textId="77777777" w:rsidR="0024692C" w:rsidRPr="0024692C" w:rsidRDefault="0024692C" w:rsidP="0024692C">
      <w:pPr>
        <w:ind w:left="1135" w:hanging="284"/>
        <w:rPr>
          <w:rFonts w:eastAsia="SimSun"/>
          <w:lang w:val="en-US" w:eastAsia="ja-JP"/>
        </w:rPr>
      </w:pPr>
      <w:r w:rsidRPr="0024692C">
        <w:rPr>
          <w:rFonts w:eastAsia="SimSun"/>
          <w:lang w:val="en-US" w:eastAsia="ja-JP"/>
        </w:rPr>
        <w:t>-</w:t>
      </w:r>
      <w:r w:rsidRPr="0024692C">
        <w:rPr>
          <w:rFonts w:eastAsia="SimSun"/>
          <w:lang w:val="en-US" w:eastAsia="ja-JP"/>
        </w:rPr>
        <w:tab/>
        <w:t>Cell search</w:t>
      </w:r>
    </w:p>
    <w:p w14:paraId="1CEE6E4C" w14:textId="77777777" w:rsidR="0024692C" w:rsidRPr="0024692C" w:rsidRDefault="0024692C" w:rsidP="0024692C">
      <w:pPr>
        <w:ind w:left="1135" w:hanging="284"/>
        <w:rPr>
          <w:rFonts w:eastAsia="SimSun"/>
          <w:lang w:val="en-US" w:eastAsia="ja-JP"/>
        </w:rPr>
      </w:pPr>
      <w:r w:rsidRPr="0024692C">
        <w:rPr>
          <w:rFonts w:eastAsia="SimSun"/>
          <w:lang w:val="en-US" w:eastAsia="ja-JP"/>
        </w:rPr>
        <w:t>-</w:t>
      </w:r>
      <w:r w:rsidRPr="0024692C">
        <w:rPr>
          <w:rFonts w:eastAsia="SimSun"/>
          <w:lang w:val="en-US" w:eastAsia="ja-JP"/>
        </w:rPr>
        <w:tab/>
        <w:t>SSB processing margin (i.e. 2ms)</w:t>
      </w:r>
    </w:p>
    <w:p w14:paraId="020A2BF6" w14:textId="77777777" w:rsidR="0024692C" w:rsidRPr="0024692C" w:rsidRDefault="0024692C" w:rsidP="0024692C">
      <w:pPr>
        <w:ind w:left="1135" w:hanging="284"/>
        <w:rPr>
          <w:rFonts w:eastAsia="SimSun"/>
          <w:lang w:val="en-US" w:eastAsia="ja-JP"/>
        </w:rPr>
      </w:pPr>
      <w:r w:rsidRPr="0024692C">
        <w:rPr>
          <w:rFonts w:eastAsia="SimSun"/>
          <w:lang w:val="en-US" w:eastAsia="zh-CN"/>
        </w:rPr>
        <w:t>-</w:t>
      </w:r>
      <w:r w:rsidRPr="0024692C">
        <w:rPr>
          <w:rFonts w:eastAsia="SimSun"/>
          <w:lang w:val="en-US" w:eastAsia="zh-CN"/>
        </w:rPr>
        <w:tab/>
        <w:t>Fine time/frequency tracking and acquiring timing information for PCell</w:t>
      </w:r>
    </w:p>
    <w:p w14:paraId="4B2687A7" w14:textId="77777777" w:rsidR="0024692C" w:rsidRDefault="0024692C" w:rsidP="00E6786F">
      <w:pPr>
        <w:rPr>
          <w:rFonts w:ascii="Arial" w:hAnsi="Arial" w:cs="Arial"/>
          <w:b/>
        </w:rPr>
      </w:pPr>
    </w:p>
    <w:p w14:paraId="3561E655" w14:textId="00525FA8"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9D5BF" w14:textId="77777777" w:rsidR="00E6786F" w:rsidRDefault="00E6786F" w:rsidP="00E6786F">
      <w:pPr>
        <w:pStyle w:val="Heading5"/>
      </w:pPr>
      <w:bookmarkStart w:id="407" w:name="_Toc88232206"/>
      <w:r>
        <w:t>8.10.2.3</w:t>
      </w:r>
      <w:r>
        <w:tab/>
        <w:t>PUCCH SCell activation/deactivation</w:t>
      </w:r>
      <w:bookmarkEnd w:id="407"/>
    </w:p>
    <w:p w14:paraId="4F0DE26C" w14:textId="49682F86" w:rsidR="00E6786F" w:rsidRDefault="00E6786F" w:rsidP="00E6786F">
      <w:pPr>
        <w:rPr>
          <w:rFonts w:ascii="Arial" w:hAnsi="Arial" w:cs="Arial"/>
          <w:b/>
          <w:sz w:val="24"/>
        </w:rPr>
      </w:pPr>
      <w:r>
        <w:rPr>
          <w:rFonts w:ascii="Arial" w:hAnsi="Arial" w:cs="Arial"/>
          <w:b/>
          <w:color w:val="0000FF"/>
          <w:sz w:val="24"/>
        </w:rPr>
        <w:t>R4-2117330</w:t>
      </w:r>
      <w:r>
        <w:rPr>
          <w:rFonts w:ascii="Arial" w:hAnsi="Arial" w:cs="Arial"/>
          <w:b/>
          <w:color w:val="0000FF"/>
          <w:sz w:val="24"/>
        </w:rPr>
        <w:tab/>
      </w:r>
      <w:r>
        <w:rPr>
          <w:rFonts w:ascii="Arial" w:hAnsi="Arial" w:cs="Arial"/>
          <w:b/>
          <w:sz w:val="24"/>
        </w:rPr>
        <w:t>Further discussion on PUCCH SCell activation_deactivation</w:t>
      </w:r>
    </w:p>
    <w:p w14:paraId="4FA03DF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892255"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4027E" w14:textId="22841793" w:rsidR="00E6786F" w:rsidRDefault="00E6786F" w:rsidP="00E6786F">
      <w:pPr>
        <w:rPr>
          <w:rFonts w:ascii="Arial" w:hAnsi="Arial" w:cs="Arial"/>
          <w:b/>
          <w:sz w:val="24"/>
        </w:rPr>
      </w:pPr>
      <w:r>
        <w:rPr>
          <w:rFonts w:ascii="Arial" w:hAnsi="Arial" w:cs="Arial"/>
          <w:b/>
          <w:color w:val="0000FF"/>
          <w:sz w:val="24"/>
        </w:rPr>
        <w:t>R4-2117331</w:t>
      </w:r>
      <w:r>
        <w:rPr>
          <w:rFonts w:ascii="Arial" w:hAnsi="Arial" w:cs="Arial"/>
          <w:b/>
          <w:color w:val="0000FF"/>
          <w:sz w:val="24"/>
        </w:rPr>
        <w:tab/>
      </w:r>
      <w:r>
        <w:rPr>
          <w:rFonts w:ascii="Arial" w:hAnsi="Arial" w:cs="Arial"/>
          <w:b/>
          <w:sz w:val="24"/>
        </w:rPr>
        <w:t>Requirements for PUCCH SCell activation_deactivation</w:t>
      </w:r>
    </w:p>
    <w:p w14:paraId="3E1779D3"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CATT</w:t>
      </w:r>
    </w:p>
    <w:p w14:paraId="2809390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891E6C" w14:textId="3005BB78" w:rsidR="00E6786F" w:rsidRDefault="00E6786F" w:rsidP="00E6786F">
      <w:pPr>
        <w:rPr>
          <w:rFonts w:ascii="Arial" w:hAnsi="Arial" w:cs="Arial"/>
          <w:b/>
          <w:sz w:val="24"/>
        </w:rPr>
      </w:pPr>
      <w:r>
        <w:rPr>
          <w:rFonts w:ascii="Arial" w:hAnsi="Arial" w:cs="Arial"/>
          <w:b/>
          <w:color w:val="0000FF"/>
          <w:sz w:val="24"/>
        </w:rPr>
        <w:t>R4-2117448</w:t>
      </w:r>
      <w:r>
        <w:rPr>
          <w:rFonts w:ascii="Arial" w:hAnsi="Arial" w:cs="Arial"/>
          <w:b/>
          <w:color w:val="0000FF"/>
          <w:sz w:val="24"/>
        </w:rPr>
        <w:tab/>
      </w:r>
      <w:r>
        <w:rPr>
          <w:rFonts w:ascii="Arial" w:hAnsi="Arial" w:cs="Arial"/>
          <w:b/>
          <w:sz w:val="24"/>
        </w:rPr>
        <w:t>Discussion on PUCCH SCell activation and deactivation</w:t>
      </w:r>
    </w:p>
    <w:p w14:paraId="41360E4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2DBD7B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5AB2E" w14:textId="0F70A05D" w:rsidR="00E6786F" w:rsidRDefault="00E6786F" w:rsidP="00E6786F">
      <w:pPr>
        <w:rPr>
          <w:rFonts w:ascii="Arial" w:hAnsi="Arial" w:cs="Arial"/>
          <w:b/>
          <w:sz w:val="24"/>
        </w:rPr>
      </w:pPr>
      <w:r>
        <w:rPr>
          <w:rFonts w:ascii="Arial" w:hAnsi="Arial" w:cs="Arial"/>
          <w:b/>
          <w:color w:val="0000FF"/>
          <w:sz w:val="24"/>
        </w:rPr>
        <w:t>R4-2117525</w:t>
      </w:r>
      <w:r>
        <w:rPr>
          <w:rFonts w:ascii="Arial" w:hAnsi="Arial" w:cs="Arial"/>
          <w:b/>
          <w:color w:val="0000FF"/>
          <w:sz w:val="24"/>
        </w:rPr>
        <w:tab/>
      </w:r>
      <w:r>
        <w:rPr>
          <w:rFonts w:ascii="Arial" w:hAnsi="Arial" w:cs="Arial"/>
          <w:b/>
          <w:sz w:val="24"/>
        </w:rPr>
        <w:t>Discussions on PUCCH SCell Activation/Deactivation delay requirements</w:t>
      </w:r>
    </w:p>
    <w:p w14:paraId="7D2E94C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11A612A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4BA7E" w14:textId="693B54F6" w:rsidR="00E6786F" w:rsidRDefault="00E6786F" w:rsidP="00E6786F">
      <w:pPr>
        <w:rPr>
          <w:rFonts w:ascii="Arial" w:hAnsi="Arial" w:cs="Arial"/>
          <w:b/>
          <w:sz w:val="24"/>
        </w:rPr>
      </w:pPr>
      <w:r>
        <w:rPr>
          <w:rFonts w:ascii="Arial" w:hAnsi="Arial" w:cs="Arial"/>
          <w:b/>
          <w:color w:val="0000FF"/>
          <w:sz w:val="24"/>
        </w:rPr>
        <w:t>R4-2117705</w:t>
      </w:r>
      <w:r>
        <w:rPr>
          <w:rFonts w:ascii="Arial" w:hAnsi="Arial" w:cs="Arial"/>
          <w:b/>
          <w:color w:val="0000FF"/>
          <w:sz w:val="24"/>
        </w:rPr>
        <w:tab/>
      </w:r>
      <w:r>
        <w:rPr>
          <w:rFonts w:ascii="Arial" w:hAnsi="Arial" w:cs="Arial"/>
          <w:b/>
          <w:sz w:val="24"/>
        </w:rPr>
        <w:t>Discussion on PUCCH SCell activation/deactivation</w:t>
      </w:r>
    </w:p>
    <w:p w14:paraId="681D59A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A306E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75210" w14:textId="5B42C227" w:rsidR="00E6786F" w:rsidRDefault="00E6786F" w:rsidP="00E6786F">
      <w:pPr>
        <w:rPr>
          <w:rFonts w:ascii="Arial" w:hAnsi="Arial" w:cs="Arial"/>
          <w:b/>
          <w:sz w:val="24"/>
        </w:rPr>
      </w:pPr>
      <w:r>
        <w:rPr>
          <w:rFonts w:ascii="Arial" w:hAnsi="Arial" w:cs="Arial"/>
          <w:b/>
          <w:color w:val="0000FF"/>
          <w:sz w:val="24"/>
        </w:rPr>
        <w:t>R4-2117798</w:t>
      </w:r>
      <w:r>
        <w:rPr>
          <w:rFonts w:ascii="Arial" w:hAnsi="Arial" w:cs="Arial"/>
          <w:b/>
          <w:color w:val="0000FF"/>
          <w:sz w:val="24"/>
        </w:rPr>
        <w:tab/>
      </w:r>
      <w:r>
        <w:rPr>
          <w:rFonts w:ascii="Arial" w:hAnsi="Arial" w:cs="Arial"/>
          <w:b/>
          <w:sz w:val="24"/>
        </w:rPr>
        <w:t>Further considerations on PUCCH SCell activation and deactivation</w:t>
      </w:r>
    </w:p>
    <w:p w14:paraId="570885A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383CFD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F42F0" w14:textId="7EBBE8CC" w:rsidR="00E6786F" w:rsidRDefault="00E6786F" w:rsidP="00E6786F">
      <w:pPr>
        <w:rPr>
          <w:rFonts w:ascii="Arial" w:hAnsi="Arial" w:cs="Arial"/>
          <w:b/>
          <w:sz w:val="24"/>
        </w:rPr>
      </w:pPr>
      <w:r>
        <w:rPr>
          <w:rFonts w:ascii="Arial" w:hAnsi="Arial" w:cs="Arial"/>
          <w:b/>
          <w:color w:val="0000FF"/>
          <w:sz w:val="24"/>
        </w:rPr>
        <w:t>R4-2117822</w:t>
      </w:r>
      <w:r>
        <w:rPr>
          <w:rFonts w:ascii="Arial" w:hAnsi="Arial" w:cs="Arial"/>
          <w:b/>
          <w:color w:val="0000FF"/>
          <w:sz w:val="24"/>
        </w:rPr>
        <w:tab/>
      </w:r>
      <w:r>
        <w:rPr>
          <w:rFonts w:ascii="Arial" w:hAnsi="Arial" w:cs="Arial"/>
          <w:b/>
          <w:sz w:val="24"/>
        </w:rPr>
        <w:t>Further discussion on SCell activation and deactication requirements for PUCCH SCell</w:t>
      </w:r>
    </w:p>
    <w:p w14:paraId="51C50E0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09EA16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EC6C2" w14:textId="58AD36C9" w:rsidR="00E6786F" w:rsidRDefault="00E6786F" w:rsidP="00E6786F">
      <w:pPr>
        <w:rPr>
          <w:rFonts w:ascii="Arial" w:hAnsi="Arial" w:cs="Arial"/>
          <w:b/>
          <w:sz w:val="24"/>
        </w:rPr>
      </w:pPr>
      <w:r>
        <w:rPr>
          <w:rFonts w:ascii="Arial" w:hAnsi="Arial" w:cs="Arial"/>
          <w:b/>
          <w:color w:val="0000FF"/>
          <w:sz w:val="24"/>
        </w:rPr>
        <w:t>R4-2118025</w:t>
      </w:r>
      <w:r>
        <w:rPr>
          <w:rFonts w:ascii="Arial" w:hAnsi="Arial" w:cs="Arial"/>
          <w:b/>
          <w:color w:val="0000FF"/>
          <w:sz w:val="24"/>
        </w:rPr>
        <w:tab/>
      </w:r>
      <w:r>
        <w:rPr>
          <w:rFonts w:ascii="Arial" w:hAnsi="Arial" w:cs="Arial"/>
          <w:b/>
          <w:sz w:val="24"/>
        </w:rPr>
        <w:t>Discussion on PUCCH SCell activation</w:t>
      </w:r>
    </w:p>
    <w:p w14:paraId="7FCCAA5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56925E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B9763" w14:textId="5153F288" w:rsidR="00E6786F" w:rsidRDefault="00E6786F" w:rsidP="00E6786F">
      <w:pPr>
        <w:rPr>
          <w:rFonts w:ascii="Arial" w:hAnsi="Arial" w:cs="Arial"/>
          <w:b/>
          <w:sz w:val="24"/>
        </w:rPr>
      </w:pPr>
      <w:r>
        <w:rPr>
          <w:rFonts w:ascii="Arial" w:hAnsi="Arial" w:cs="Arial"/>
          <w:b/>
          <w:color w:val="0000FF"/>
          <w:sz w:val="24"/>
        </w:rPr>
        <w:t>R4-2118097</w:t>
      </w:r>
      <w:r>
        <w:rPr>
          <w:rFonts w:ascii="Arial" w:hAnsi="Arial" w:cs="Arial"/>
          <w:b/>
          <w:color w:val="0000FF"/>
          <w:sz w:val="24"/>
        </w:rPr>
        <w:tab/>
      </w:r>
      <w:r>
        <w:rPr>
          <w:rFonts w:ascii="Arial" w:hAnsi="Arial" w:cs="Arial"/>
          <w:b/>
          <w:sz w:val="24"/>
        </w:rPr>
        <w:t>Discussion on PUCCH SCell activation and deactivation</w:t>
      </w:r>
    </w:p>
    <w:p w14:paraId="5A98925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6D6CC9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C32BC" w14:textId="07F7B108" w:rsidR="00E6786F" w:rsidRDefault="00E6786F" w:rsidP="00E6786F">
      <w:pPr>
        <w:rPr>
          <w:rFonts w:ascii="Arial" w:hAnsi="Arial" w:cs="Arial"/>
          <w:b/>
          <w:sz w:val="24"/>
        </w:rPr>
      </w:pPr>
      <w:r>
        <w:rPr>
          <w:rFonts w:ascii="Arial" w:hAnsi="Arial" w:cs="Arial"/>
          <w:b/>
          <w:color w:val="0000FF"/>
          <w:sz w:val="24"/>
        </w:rPr>
        <w:lastRenderedPageBreak/>
        <w:t>R4-2118363</w:t>
      </w:r>
      <w:r>
        <w:rPr>
          <w:rFonts w:ascii="Arial" w:hAnsi="Arial" w:cs="Arial"/>
          <w:b/>
          <w:color w:val="0000FF"/>
          <w:sz w:val="24"/>
        </w:rPr>
        <w:tab/>
      </w:r>
      <w:r>
        <w:rPr>
          <w:rFonts w:ascii="Arial" w:hAnsi="Arial" w:cs="Arial"/>
          <w:b/>
          <w:sz w:val="24"/>
        </w:rPr>
        <w:t>RRM requirements for PUCCH SCell ActivationDeactivation</w:t>
      </w:r>
    </w:p>
    <w:p w14:paraId="3474B02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26A6D4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F2ED0" w14:textId="3A460912" w:rsidR="00E6786F" w:rsidRDefault="00E6786F" w:rsidP="00E6786F">
      <w:pPr>
        <w:rPr>
          <w:rFonts w:ascii="Arial" w:hAnsi="Arial" w:cs="Arial"/>
          <w:b/>
          <w:sz w:val="24"/>
        </w:rPr>
      </w:pPr>
      <w:r>
        <w:rPr>
          <w:rFonts w:ascii="Arial" w:hAnsi="Arial" w:cs="Arial"/>
          <w:b/>
          <w:color w:val="0000FF"/>
          <w:sz w:val="24"/>
        </w:rPr>
        <w:t>R4-2118414</w:t>
      </w:r>
      <w:r>
        <w:rPr>
          <w:rFonts w:ascii="Arial" w:hAnsi="Arial" w:cs="Arial"/>
          <w:b/>
          <w:color w:val="0000FF"/>
          <w:sz w:val="24"/>
        </w:rPr>
        <w:tab/>
      </w:r>
      <w:r>
        <w:rPr>
          <w:rFonts w:ascii="Arial" w:hAnsi="Arial" w:cs="Arial"/>
          <w:b/>
          <w:sz w:val="24"/>
        </w:rPr>
        <w:t>Discussion on the activation delay for deactivated PUCCH SCell</w:t>
      </w:r>
    </w:p>
    <w:p w14:paraId="6A1F57F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80DCB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6B8CE" w14:textId="198B094F" w:rsidR="00E6786F" w:rsidRDefault="00E6786F" w:rsidP="00E6786F">
      <w:pPr>
        <w:rPr>
          <w:rFonts w:ascii="Arial" w:hAnsi="Arial" w:cs="Arial"/>
          <w:b/>
          <w:sz w:val="24"/>
        </w:rPr>
      </w:pPr>
      <w:r>
        <w:rPr>
          <w:rFonts w:ascii="Arial" w:hAnsi="Arial" w:cs="Arial"/>
          <w:b/>
          <w:color w:val="0000FF"/>
          <w:sz w:val="24"/>
        </w:rPr>
        <w:t>R4-2118415</w:t>
      </w:r>
      <w:r>
        <w:rPr>
          <w:rFonts w:ascii="Arial" w:hAnsi="Arial" w:cs="Arial"/>
          <w:b/>
          <w:color w:val="0000FF"/>
          <w:sz w:val="24"/>
        </w:rPr>
        <w:tab/>
      </w:r>
      <w:r>
        <w:rPr>
          <w:rFonts w:ascii="Arial" w:hAnsi="Arial" w:cs="Arial"/>
          <w:b/>
          <w:sz w:val="24"/>
        </w:rPr>
        <w:t>38.133 draft CR on PUCCH SCell activation delay requirements</w:t>
      </w:r>
    </w:p>
    <w:p w14:paraId="5A7E637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81E101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F0DDDD" w14:textId="772F2E18" w:rsidR="00E6786F" w:rsidRDefault="00E6786F" w:rsidP="00E6786F">
      <w:pPr>
        <w:rPr>
          <w:rFonts w:ascii="Arial" w:hAnsi="Arial" w:cs="Arial"/>
          <w:b/>
          <w:sz w:val="24"/>
        </w:rPr>
      </w:pPr>
      <w:r>
        <w:rPr>
          <w:rFonts w:ascii="Arial" w:hAnsi="Arial" w:cs="Arial"/>
          <w:b/>
          <w:color w:val="0000FF"/>
          <w:sz w:val="24"/>
        </w:rPr>
        <w:t>R4-2118427</w:t>
      </w:r>
      <w:r>
        <w:rPr>
          <w:rFonts w:ascii="Arial" w:hAnsi="Arial" w:cs="Arial"/>
          <w:b/>
          <w:color w:val="0000FF"/>
          <w:sz w:val="24"/>
        </w:rPr>
        <w:tab/>
      </w:r>
      <w:r>
        <w:rPr>
          <w:rFonts w:ascii="Arial" w:hAnsi="Arial" w:cs="Arial"/>
          <w:b/>
          <w:sz w:val="24"/>
        </w:rPr>
        <w:t>Discussion on RRM requirements for PUCCH SCell activation and deactivation</w:t>
      </w:r>
    </w:p>
    <w:p w14:paraId="1CF5D11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7F41D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84135" w14:textId="2752FE46" w:rsidR="00E6786F" w:rsidRDefault="00E6786F" w:rsidP="00E6786F">
      <w:pPr>
        <w:rPr>
          <w:rFonts w:ascii="Arial" w:hAnsi="Arial" w:cs="Arial"/>
          <w:b/>
          <w:sz w:val="24"/>
        </w:rPr>
      </w:pPr>
      <w:r>
        <w:rPr>
          <w:rFonts w:ascii="Arial" w:hAnsi="Arial" w:cs="Arial"/>
          <w:b/>
          <w:color w:val="0000FF"/>
          <w:sz w:val="24"/>
        </w:rPr>
        <w:t>R4-2118754</w:t>
      </w:r>
      <w:r>
        <w:rPr>
          <w:rFonts w:ascii="Arial" w:hAnsi="Arial" w:cs="Arial"/>
          <w:b/>
          <w:color w:val="0000FF"/>
          <w:sz w:val="24"/>
        </w:rPr>
        <w:tab/>
      </w:r>
      <w:r>
        <w:rPr>
          <w:rFonts w:ascii="Arial" w:hAnsi="Arial" w:cs="Arial"/>
          <w:b/>
          <w:sz w:val="24"/>
        </w:rPr>
        <w:t>Discussion on RRM requirements for SCell (de)activation with PUCCH</w:t>
      </w:r>
    </w:p>
    <w:p w14:paraId="44EEEB5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6F0C51" w14:textId="77777777" w:rsidR="00E6786F" w:rsidRDefault="00E6786F" w:rsidP="00E6786F">
      <w:pPr>
        <w:rPr>
          <w:rFonts w:ascii="Arial" w:hAnsi="Arial" w:cs="Arial"/>
          <w:b/>
        </w:rPr>
      </w:pPr>
      <w:r>
        <w:rPr>
          <w:rFonts w:ascii="Arial" w:hAnsi="Arial" w:cs="Arial"/>
          <w:b/>
        </w:rPr>
        <w:t xml:space="preserve">Abstract: </w:t>
      </w:r>
    </w:p>
    <w:p w14:paraId="1F41CB5E" w14:textId="77777777" w:rsidR="00E6786F" w:rsidRDefault="00E6786F" w:rsidP="00E6786F">
      <w:r>
        <w:t>In this contribution we provide our views on the RRM requirements for SCell (de)activation with PUCCH</w:t>
      </w:r>
    </w:p>
    <w:p w14:paraId="031D7B8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181B2" w14:textId="70689C5D" w:rsidR="00E6786F" w:rsidRDefault="00E6786F" w:rsidP="00E6786F">
      <w:pPr>
        <w:rPr>
          <w:rFonts w:ascii="Arial" w:hAnsi="Arial" w:cs="Arial"/>
          <w:b/>
          <w:sz w:val="24"/>
        </w:rPr>
      </w:pPr>
      <w:r>
        <w:rPr>
          <w:rFonts w:ascii="Arial" w:hAnsi="Arial" w:cs="Arial"/>
          <w:b/>
          <w:color w:val="0000FF"/>
          <w:sz w:val="24"/>
        </w:rPr>
        <w:t>R4-2118846</w:t>
      </w:r>
      <w:r>
        <w:rPr>
          <w:rFonts w:ascii="Arial" w:hAnsi="Arial" w:cs="Arial"/>
          <w:b/>
          <w:color w:val="0000FF"/>
          <w:sz w:val="24"/>
        </w:rPr>
        <w:tab/>
      </w:r>
      <w:r>
        <w:rPr>
          <w:rFonts w:ascii="Arial" w:hAnsi="Arial" w:cs="Arial"/>
          <w:b/>
          <w:sz w:val="24"/>
        </w:rPr>
        <w:t>Discussion on PUCCH SCell activation</w:t>
      </w:r>
    </w:p>
    <w:p w14:paraId="6808D32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B82D9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3820F" w14:textId="379713B3" w:rsidR="00E6786F" w:rsidRDefault="00E6786F" w:rsidP="00E6786F">
      <w:pPr>
        <w:rPr>
          <w:rFonts w:ascii="Arial" w:hAnsi="Arial" w:cs="Arial"/>
          <w:b/>
          <w:sz w:val="24"/>
        </w:rPr>
      </w:pPr>
      <w:r>
        <w:rPr>
          <w:rFonts w:ascii="Arial" w:hAnsi="Arial" w:cs="Arial"/>
          <w:b/>
          <w:color w:val="0000FF"/>
          <w:sz w:val="24"/>
        </w:rPr>
        <w:t>R4-2119582</w:t>
      </w:r>
      <w:r>
        <w:rPr>
          <w:rFonts w:ascii="Arial" w:hAnsi="Arial" w:cs="Arial"/>
          <w:b/>
          <w:color w:val="0000FF"/>
          <w:sz w:val="24"/>
        </w:rPr>
        <w:tab/>
      </w:r>
      <w:r>
        <w:rPr>
          <w:rFonts w:ascii="Arial" w:hAnsi="Arial" w:cs="Arial"/>
          <w:b/>
          <w:sz w:val="24"/>
        </w:rPr>
        <w:t>PUCCH SCell activation and deactivation</w:t>
      </w:r>
    </w:p>
    <w:p w14:paraId="6DFD915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FC3EE9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B8ED9" w14:textId="6554A40C" w:rsidR="00E6786F" w:rsidRDefault="00E6786F" w:rsidP="00E6786F">
      <w:pPr>
        <w:rPr>
          <w:rFonts w:ascii="Arial" w:hAnsi="Arial" w:cs="Arial"/>
          <w:b/>
          <w:sz w:val="24"/>
        </w:rPr>
      </w:pPr>
      <w:r>
        <w:rPr>
          <w:rFonts w:ascii="Arial" w:hAnsi="Arial" w:cs="Arial"/>
          <w:b/>
          <w:color w:val="0000FF"/>
          <w:sz w:val="24"/>
        </w:rPr>
        <w:t>R4-2120215</w:t>
      </w:r>
      <w:r>
        <w:rPr>
          <w:rFonts w:ascii="Arial" w:hAnsi="Arial" w:cs="Arial"/>
          <w:b/>
          <w:color w:val="0000FF"/>
          <w:sz w:val="24"/>
        </w:rPr>
        <w:tab/>
      </w:r>
      <w:r>
        <w:rPr>
          <w:rFonts w:ascii="Arial" w:hAnsi="Arial" w:cs="Arial"/>
          <w:b/>
          <w:sz w:val="24"/>
        </w:rPr>
        <w:t>Email discussion summary for [101-e][220] NR_RRM_enh2_3</w:t>
      </w:r>
    </w:p>
    <w:p w14:paraId="439231D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F07CA2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R4-2120362</w:t>
      </w:r>
      <w:r>
        <w:rPr>
          <w:color w:val="993300"/>
          <w:u w:val="single"/>
        </w:rPr>
        <w:t>.</w:t>
      </w:r>
    </w:p>
    <w:p w14:paraId="7B265BEA" w14:textId="076E7321" w:rsidR="00E6786F" w:rsidRDefault="00E6786F" w:rsidP="00E6786F">
      <w:pPr>
        <w:rPr>
          <w:rFonts w:ascii="Arial" w:hAnsi="Arial" w:cs="Arial"/>
          <w:b/>
          <w:sz w:val="24"/>
        </w:rPr>
      </w:pPr>
      <w:r>
        <w:rPr>
          <w:rFonts w:ascii="Arial" w:hAnsi="Arial" w:cs="Arial"/>
          <w:b/>
          <w:color w:val="0000FF"/>
          <w:sz w:val="24"/>
        </w:rPr>
        <w:t>R4-2120299</w:t>
      </w:r>
      <w:r>
        <w:rPr>
          <w:rFonts w:ascii="Arial" w:hAnsi="Arial" w:cs="Arial"/>
          <w:b/>
          <w:color w:val="0000FF"/>
          <w:sz w:val="24"/>
        </w:rPr>
        <w:tab/>
      </w:r>
      <w:r>
        <w:rPr>
          <w:rFonts w:ascii="Arial" w:hAnsi="Arial" w:cs="Arial"/>
          <w:b/>
          <w:sz w:val="24"/>
        </w:rPr>
        <w:t>WF on further RRM enhancement for NR and MR-DC - PUCCH SCell activation/deactivation requirements</w:t>
      </w:r>
    </w:p>
    <w:p w14:paraId="6EDEA14C" w14:textId="77777777" w:rsidR="00E6786F" w:rsidRDefault="00E6786F" w:rsidP="00E678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58F54EC" w14:textId="77777777" w:rsidR="00E6786F" w:rsidRDefault="00E6786F" w:rsidP="00E6786F">
      <w:pPr>
        <w:rPr>
          <w:rFonts w:ascii="Arial" w:hAnsi="Arial" w:cs="Arial"/>
          <w:b/>
        </w:rPr>
      </w:pPr>
      <w:r>
        <w:rPr>
          <w:rFonts w:ascii="Arial" w:hAnsi="Arial" w:cs="Arial"/>
          <w:b/>
        </w:rPr>
        <w:t xml:space="preserve">Abstract: </w:t>
      </w:r>
    </w:p>
    <w:p w14:paraId="0AB4B23D" w14:textId="77777777" w:rsidR="00E6786F" w:rsidRDefault="00E6786F" w:rsidP="00E6786F">
      <w:r>
        <w:t>[WF approval]</w:t>
      </w:r>
    </w:p>
    <w:p w14:paraId="4750173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436652" w14:textId="7CD8D077" w:rsidR="00E6786F" w:rsidRDefault="00E6786F" w:rsidP="00E6786F">
      <w:pPr>
        <w:rPr>
          <w:rFonts w:ascii="Arial" w:hAnsi="Arial" w:cs="Arial"/>
          <w:b/>
          <w:sz w:val="24"/>
        </w:rPr>
      </w:pPr>
      <w:r>
        <w:rPr>
          <w:rFonts w:ascii="Arial" w:hAnsi="Arial" w:cs="Arial"/>
          <w:b/>
          <w:color w:val="0000FF"/>
          <w:sz w:val="24"/>
        </w:rPr>
        <w:t>R4-2120300</w:t>
      </w:r>
      <w:r>
        <w:rPr>
          <w:rFonts w:ascii="Arial" w:hAnsi="Arial" w:cs="Arial"/>
          <w:b/>
          <w:color w:val="0000FF"/>
          <w:sz w:val="24"/>
        </w:rPr>
        <w:tab/>
      </w:r>
      <w:r>
        <w:rPr>
          <w:rFonts w:ascii="Arial" w:hAnsi="Arial" w:cs="Arial"/>
          <w:b/>
          <w:sz w:val="24"/>
        </w:rPr>
        <w:t>LS on interruption for PUCCH SCell activation in invalid TA case</w:t>
      </w:r>
    </w:p>
    <w:p w14:paraId="22450791"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MediaTek, CATT</w:t>
      </w:r>
    </w:p>
    <w:p w14:paraId="50A97B4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R4-2120420</w:t>
      </w:r>
      <w:r>
        <w:rPr>
          <w:color w:val="993300"/>
          <w:u w:val="single"/>
        </w:rPr>
        <w:t>.</w:t>
      </w:r>
    </w:p>
    <w:p w14:paraId="24C26B21" w14:textId="18991E87" w:rsidR="00E6786F" w:rsidRDefault="00E6786F" w:rsidP="00E6786F">
      <w:pPr>
        <w:rPr>
          <w:rFonts w:ascii="Arial" w:hAnsi="Arial" w:cs="Arial"/>
          <w:b/>
          <w:sz w:val="24"/>
        </w:rPr>
      </w:pPr>
      <w:r>
        <w:rPr>
          <w:rFonts w:ascii="Arial" w:hAnsi="Arial" w:cs="Arial"/>
          <w:b/>
          <w:color w:val="0000FF"/>
          <w:sz w:val="24"/>
        </w:rPr>
        <w:t>R4-2120362</w:t>
      </w:r>
      <w:r>
        <w:rPr>
          <w:rFonts w:ascii="Arial" w:hAnsi="Arial" w:cs="Arial"/>
          <w:b/>
          <w:color w:val="0000FF"/>
          <w:sz w:val="24"/>
        </w:rPr>
        <w:tab/>
      </w:r>
      <w:r>
        <w:rPr>
          <w:rFonts w:ascii="Arial" w:hAnsi="Arial" w:cs="Arial"/>
          <w:b/>
          <w:sz w:val="24"/>
        </w:rPr>
        <w:t>Email discussion summary for [101-e][220] NR_RRM_enh2_3</w:t>
      </w:r>
    </w:p>
    <w:p w14:paraId="5C51497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(CATT)</w:t>
      </w:r>
    </w:p>
    <w:p w14:paraId="57CF4555" w14:textId="77777777" w:rsidR="00E6786F" w:rsidRDefault="00E6786F" w:rsidP="00E6786F">
      <w:pPr>
        <w:rPr>
          <w:color w:val="808080"/>
        </w:rPr>
      </w:pPr>
      <w:r>
        <w:rPr>
          <w:color w:val="808080"/>
        </w:rPr>
        <w:t>(Replaces R4-2120215)</w:t>
      </w:r>
    </w:p>
    <w:p w14:paraId="78BAAB28" w14:textId="23DFC407" w:rsidR="00B34EEE" w:rsidRDefault="00B34EEE" w:rsidP="00E6786F">
      <w:pPr>
        <w:rPr>
          <w:rFonts w:ascii="Arial" w:hAnsi="Arial" w:cs="Arial"/>
          <w:b/>
        </w:rPr>
      </w:pPr>
      <w:r>
        <w:rPr>
          <w:rFonts w:ascii="Arial" w:hAnsi="Arial" w:cs="Arial"/>
          <w:b/>
        </w:rPr>
        <w:t>Discussion:</w:t>
      </w:r>
    </w:p>
    <w:p w14:paraId="18BF7E24" w14:textId="77777777" w:rsidR="00B34EEE" w:rsidRPr="00B34EEE" w:rsidRDefault="00B34EEE" w:rsidP="00B34EEE">
      <w:pPr>
        <w:rPr>
          <w:rFonts w:eastAsia="SimSun"/>
          <w:highlight w:val="green"/>
          <w:lang w:val="en-US" w:eastAsia="ja-JP"/>
        </w:rPr>
      </w:pPr>
      <w:r w:rsidRPr="00B34EEE">
        <w:rPr>
          <w:rFonts w:eastAsia="SimSun"/>
          <w:highlight w:val="green"/>
          <w:lang w:val="en-US" w:eastAsia="ja-JP"/>
        </w:rPr>
        <w:t>[Agreement:]</w:t>
      </w:r>
    </w:p>
    <w:p w14:paraId="0556DF02" w14:textId="77777777" w:rsidR="00B34EEE" w:rsidRPr="00B34EEE" w:rsidRDefault="00B34EEE" w:rsidP="00B34EEE">
      <w:pPr>
        <w:rPr>
          <w:rFonts w:eastAsia="SimSun"/>
          <w:b/>
          <w:bCs/>
          <w:highlight w:val="green"/>
          <w:lang w:val="en-US" w:eastAsia="ja-JP"/>
        </w:rPr>
      </w:pPr>
      <w:r w:rsidRPr="00B34EEE">
        <w:rPr>
          <w:rFonts w:eastAsia="SimSun"/>
          <w:b/>
          <w:bCs/>
          <w:lang w:val="en-US" w:eastAsia="ja-JP"/>
        </w:rPr>
        <w:t>Issue 1-5-1 Interruption requirements for PUCCH SCell activation in invalid TA case</w:t>
      </w:r>
    </w:p>
    <w:p w14:paraId="70B5FE7B" w14:textId="77777777" w:rsidR="00B34EEE" w:rsidRPr="00B34EEE" w:rsidRDefault="00B34EEE" w:rsidP="00B34EEE">
      <w:pPr>
        <w:ind w:left="568" w:hanging="284"/>
        <w:rPr>
          <w:rFonts w:eastAsia="SimSun"/>
          <w:lang w:val="en-US" w:eastAsia="zh-CN"/>
        </w:rPr>
      </w:pPr>
      <w:r w:rsidRPr="00B34EEE">
        <w:rPr>
          <w:rFonts w:eastAsia="SimSun"/>
          <w:lang w:val="en-US" w:eastAsia="zh-CN"/>
        </w:rPr>
        <w:t>-</w:t>
      </w:r>
      <w:r w:rsidRPr="00B34EEE">
        <w:rPr>
          <w:rFonts w:eastAsia="SimSun"/>
          <w:lang w:val="en-US" w:eastAsia="zh-CN"/>
        </w:rPr>
        <w:tab/>
        <w:t>Reuse the interruption requirement of normal Scell activation when target PUCCH SCell RACH has same SCS as spCell data/control channel</w:t>
      </w:r>
    </w:p>
    <w:p w14:paraId="10F09BB7" w14:textId="77777777" w:rsidR="00B34EEE" w:rsidRPr="00B34EEE" w:rsidRDefault="00B34EEE" w:rsidP="00B34EEE">
      <w:pPr>
        <w:ind w:left="568" w:hanging="284"/>
        <w:rPr>
          <w:rFonts w:eastAsia="SimSun"/>
          <w:lang w:val="en-US" w:eastAsia="zh-CN"/>
        </w:rPr>
      </w:pPr>
      <w:r w:rsidRPr="00B34EEE">
        <w:rPr>
          <w:rFonts w:eastAsia="SimSun"/>
          <w:lang w:val="en-US" w:eastAsia="zh-CN"/>
        </w:rPr>
        <w:t>-</w:t>
      </w:r>
      <w:r w:rsidRPr="00B34EEE">
        <w:rPr>
          <w:rFonts w:eastAsia="SimSun"/>
          <w:lang w:val="en-US" w:eastAsia="zh-CN"/>
        </w:rPr>
        <w:tab/>
        <w:t>FFS how to handle case when target PUCCH SCell RACH has different SCS from spCell data/control channel</w:t>
      </w:r>
    </w:p>
    <w:p w14:paraId="799265A9" w14:textId="77777777" w:rsidR="00B34EEE" w:rsidRPr="00B34EEE" w:rsidRDefault="00B34EEE" w:rsidP="00B34EEE">
      <w:pPr>
        <w:ind w:left="568" w:hanging="284"/>
        <w:rPr>
          <w:rFonts w:eastAsia="SimSun"/>
          <w:lang w:val="en-US" w:eastAsia="zh-CN"/>
        </w:rPr>
      </w:pPr>
      <w:r w:rsidRPr="00B34EEE">
        <w:rPr>
          <w:rFonts w:eastAsia="SimSun"/>
          <w:lang w:val="en-US" w:eastAsia="zh-CN"/>
        </w:rPr>
        <w:t>-</w:t>
      </w:r>
      <w:r w:rsidRPr="00B34EEE">
        <w:rPr>
          <w:rFonts w:eastAsia="SimSun"/>
          <w:lang w:val="en-US" w:eastAsia="zh-CN"/>
        </w:rPr>
        <w:tab/>
        <w:t>Ask RAN1/2 to clarify the following</w:t>
      </w:r>
    </w:p>
    <w:p w14:paraId="00530EB7" w14:textId="77777777" w:rsidR="00B34EEE" w:rsidRPr="00B34EEE" w:rsidRDefault="00B34EEE" w:rsidP="00B34EEE">
      <w:pPr>
        <w:ind w:left="851" w:hanging="284"/>
        <w:rPr>
          <w:rFonts w:eastAsia="SimSun"/>
          <w:lang w:val="en-US" w:eastAsia="zh-CN"/>
        </w:rPr>
      </w:pPr>
      <w:r w:rsidRPr="00B34EEE">
        <w:rPr>
          <w:rFonts w:eastAsia="SimSun"/>
          <w:lang w:val="en-US" w:eastAsia="zh-CN"/>
        </w:rPr>
        <w:t>-</w:t>
      </w:r>
      <w:r w:rsidRPr="00B34EEE">
        <w:rPr>
          <w:rFonts w:eastAsia="SimSun"/>
          <w:lang w:val="en-US" w:eastAsia="zh-CN"/>
        </w:rPr>
        <w:tab/>
        <w:t xml:space="preserve">Applicability of UE capability </w:t>
      </w:r>
      <w:r w:rsidRPr="00B34EEE">
        <w:rPr>
          <w:rFonts w:eastAsia="SimSun"/>
          <w:i/>
          <w:iCs/>
          <w:lang w:val="en-US" w:eastAsia="zh-CN"/>
        </w:rPr>
        <w:t>diffNumerologyAcrossPUCCH-Group</w:t>
      </w:r>
      <w:r w:rsidRPr="00B34EEE">
        <w:rPr>
          <w:rFonts w:eastAsia="SimSun"/>
          <w:lang w:val="en-US" w:eastAsia="zh-CN"/>
        </w:rPr>
        <w:t xml:space="preserve"> to PRACH </w:t>
      </w:r>
    </w:p>
    <w:p w14:paraId="0D6841F3" w14:textId="77777777" w:rsidR="00B34EEE" w:rsidRPr="00B34EEE" w:rsidRDefault="00B34EEE" w:rsidP="00B34EEE">
      <w:pPr>
        <w:ind w:left="851" w:hanging="284"/>
        <w:rPr>
          <w:rFonts w:eastAsia="SimSun"/>
          <w:lang w:val="en-US" w:eastAsia="zh-CN"/>
        </w:rPr>
      </w:pPr>
      <w:r w:rsidRPr="00B34EEE">
        <w:rPr>
          <w:rFonts w:eastAsia="SimSun"/>
          <w:lang w:val="en-US" w:eastAsia="zh-CN"/>
        </w:rPr>
        <w:t>-</w:t>
      </w:r>
      <w:r w:rsidRPr="00B34EEE">
        <w:rPr>
          <w:rFonts w:eastAsia="SimSun"/>
          <w:lang w:val="en-US" w:eastAsia="zh-CN"/>
        </w:rPr>
        <w:tab/>
        <w:t>UE behavior to handle the case when target PUCCH SCell RACH has different SCS from spCell data/control channel</w:t>
      </w:r>
    </w:p>
    <w:p w14:paraId="73B6B4FB" w14:textId="77777777" w:rsidR="00B34EEE" w:rsidRPr="00B34EEE" w:rsidRDefault="00B34EEE" w:rsidP="00B34EEE">
      <w:pPr>
        <w:ind w:left="851" w:hanging="284"/>
        <w:rPr>
          <w:rFonts w:eastAsia="SimSun"/>
          <w:lang w:val="en-US" w:eastAsia="zh-CN"/>
        </w:rPr>
      </w:pPr>
      <w:r w:rsidRPr="00B34EEE">
        <w:rPr>
          <w:rFonts w:eastAsia="SimSun"/>
          <w:lang w:val="en-US" w:eastAsia="zh-CN"/>
        </w:rPr>
        <w:t>-</w:t>
      </w:r>
      <w:r w:rsidRPr="00B34EEE">
        <w:rPr>
          <w:rFonts w:eastAsia="SimSun"/>
          <w:lang w:val="en-US" w:eastAsia="zh-CN"/>
        </w:rPr>
        <w:tab/>
        <w:t>Further discuss the LS to RAN1/2</w:t>
      </w:r>
    </w:p>
    <w:p w14:paraId="6F031242" w14:textId="77777777" w:rsidR="00B34EEE" w:rsidRPr="00B34EEE" w:rsidRDefault="00B34EEE" w:rsidP="00B34EEE">
      <w:pPr>
        <w:rPr>
          <w:rFonts w:eastAsiaTheme="minorHAnsi"/>
          <w:lang w:eastAsia="zh-CN"/>
        </w:rPr>
      </w:pPr>
    </w:p>
    <w:p w14:paraId="09B7D393" w14:textId="77777777" w:rsidR="00B34EEE" w:rsidRPr="00B34EEE" w:rsidRDefault="00B34EEE" w:rsidP="00B34EEE">
      <w:pPr>
        <w:rPr>
          <w:rFonts w:eastAsia="SimSun"/>
          <w:lang w:val="en-US" w:eastAsia="ja-JP"/>
        </w:rPr>
      </w:pPr>
      <w:r w:rsidRPr="00B34EEE">
        <w:rPr>
          <w:rFonts w:eastAsia="SimSun"/>
          <w:highlight w:val="green"/>
          <w:lang w:val="en-US" w:eastAsia="ja-JP"/>
        </w:rPr>
        <w:t>[Agreement:]</w:t>
      </w:r>
    </w:p>
    <w:p w14:paraId="6C3C63AD" w14:textId="77777777" w:rsidR="00B34EEE" w:rsidRPr="00B34EEE" w:rsidRDefault="00B34EEE" w:rsidP="00B34EEE">
      <w:pPr>
        <w:rPr>
          <w:rFonts w:eastAsia="SimSun"/>
          <w:b/>
          <w:bCs/>
          <w:lang w:val="en-US" w:eastAsia="ja-JP"/>
        </w:rPr>
      </w:pPr>
      <w:r w:rsidRPr="00B34EEE">
        <w:rPr>
          <w:rFonts w:eastAsia="SimSun"/>
          <w:b/>
          <w:bCs/>
          <w:lang w:val="en-US" w:eastAsia="ja-JP"/>
        </w:rPr>
        <w:t>Issue 1-3-3: How to reflect the time uncertainty of MAC CE for UL spatial relation and PL-RS activation and TCI state indication in PUCCH Scell activation delay requirements?</w:t>
      </w:r>
    </w:p>
    <w:p w14:paraId="63C8C34E" w14:textId="77777777" w:rsidR="00B34EEE" w:rsidRPr="00B34EEE" w:rsidRDefault="00B34EEE" w:rsidP="00B34EEE">
      <w:pPr>
        <w:ind w:left="568" w:hanging="284"/>
        <w:rPr>
          <w:rFonts w:eastAsia="SimSun"/>
          <w:lang w:val="en-US" w:eastAsia="zh-CN"/>
        </w:rPr>
      </w:pPr>
      <w:r w:rsidRPr="00B34EEE">
        <w:rPr>
          <w:rFonts w:eastAsia="SimSun"/>
          <w:lang w:val="en-US" w:eastAsia="zh-CN"/>
        </w:rPr>
        <w:t>-</w:t>
      </w:r>
      <w:r w:rsidRPr="00B34EEE">
        <w:rPr>
          <w:rFonts w:eastAsia="SimSun"/>
          <w:lang w:val="en-US" w:eastAsia="zh-CN"/>
        </w:rPr>
        <w:tab/>
        <w:t xml:space="preserve">No additional delay time is needed if UL spatial relation and PL-RS activation command and TCI activation command are received in the same MAC PDU. </w:t>
      </w:r>
    </w:p>
    <w:p w14:paraId="27F97110" w14:textId="77777777" w:rsidR="00B34EEE" w:rsidRPr="00B34EEE" w:rsidRDefault="00B34EEE" w:rsidP="00B34EEE">
      <w:pPr>
        <w:ind w:left="568" w:hanging="284"/>
        <w:rPr>
          <w:rFonts w:eastAsia="SimSun"/>
          <w:lang w:val="en-US" w:eastAsia="zh-CN"/>
        </w:rPr>
      </w:pPr>
      <w:r w:rsidRPr="00B34EEE">
        <w:rPr>
          <w:rFonts w:eastAsia="SimSun"/>
          <w:lang w:val="en-US" w:eastAsia="zh-CN"/>
        </w:rPr>
        <w:t>-</w:t>
      </w:r>
      <w:r w:rsidRPr="00B34EEE">
        <w:rPr>
          <w:rFonts w:eastAsia="SimSun"/>
          <w:lang w:val="en-US" w:eastAsia="zh-CN"/>
        </w:rPr>
        <w:tab/>
        <w:t>For both valid TA and invalid TA cases in FR2 PUCCH SCell activation, the uncertainty for receiving UL spatial relation and PL-RS activation command and TCI activation command could be defined as below,</w:t>
      </w:r>
    </w:p>
    <w:p w14:paraId="2773319B" w14:textId="77777777" w:rsidR="00B34EEE" w:rsidRPr="00B34EEE" w:rsidRDefault="00B34EEE" w:rsidP="00B34EEE">
      <w:pPr>
        <w:ind w:left="851" w:hanging="284"/>
        <w:rPr>
          <w:rFonts w:eastAsia="SimSun"/>
          <w:lang w:val="en-US" w:eastAsia="zh-CN"/>
        </w:rPr>
      </w:pPr>
      <w:r w:rsidRPr="00B34EEE">
        <w:rPr>
          <w:rFonts w:eastAsia="SimSun"/>
          <w:lang w:val="en-US" w:eastAsia="zh-CN"/>
        </w:rPr>
        <w:t>-</w:t>
      </w:r>
      <w:r w:rsidRPr="00B34EEE">
        <w:rPr>
          <w:rFonts w:eastAsia="SimSun"/>
          <w:lang w:val="en-US" w:eastAsia="zh-CN"/>
        </w:rPr>
        <w:tab/>
        <w:t>Tuncertainty_MAC is the time period between reception of the last activation command for PDCCH TCI, PDSCH TCI (when applicable), UL spatial relation and PL-RS relative to</w:t>
      </w:r>
    </w:p>
    <w:p w14:paraId="0942C308" w14:textId="77777777" w:rsidR="00B34EEE" w:rsidRPr="00B34EEE" w:rsidRDefault="00B34EEE" w:rsidP="00B34EEE">
      <w:pPr>
        <w:ind w:left="1135" w:hanging="284"/>
        <w:rPr>
          <w:rFonts w:eastAsia="SimSun"/>
          <w:lang w:val="en-US" w:eastAsia="zh-CN"/>
        </w:rPr>
      </w:pPr>
      <w:r w:rsidRPr="00B34EEE">
        <w:rPr>
          <w:rFonts w:eastAsia="SimSun"/>
          <w:lang w:val="en-US" w:eastAsia="zh-CN"/>
        </w:rPr>
        <w:t>-</w:t>
      </w:r>
      <w:r w:rsidRPr="00B34EEE">
        <w:rPr>
          <w:rFonts w:eastAsia="SimSun"/>
          <w:lang w:val="en-US" w:eastAsia="zh-CN"/>
        </w:rPr>
        <w:tab/>
        <w:t>SCell activation command for known case;</w:t>
      </w:r>
    </w:p>
    <w:p w14:paraId="6140B477" w14:textId="77777777" w:rsidR="00B34EEE" w:rsidRPr="00B34EEE" w:rsidRDefault="00B34EEE" w:rsidP="00B34EEE">
      <w:pPr>
        <w:ind w:left="1135" w:hanging="284"/>
        <w:rPr>
          <w:rFonts w:eastAsia="SimSun"/>
          <w:lang w:val="en-US" w:eastAsia="zh-CN"/>
        </w:rPr>
      </w:pPr>
      <w:r w:rsidRPr="00B34EEE">
        <w:rPr>
          <w:rFonts w:eastAsia="SimSun"/>
          <w:lang w:val="en-US" w:eastAsia="zh-CN"/>
        </w:rPr>
        <w:t>-</w:t>
      </w:r>
      <w:r w:rsidRPr="00B34EEE">
        <w:rPr>
          <w:rFonts w:eastAsia="SimSun"/>
          <w:lang w:val="en-US" w:eastAsia="zh-CN"/>
        </w:rPr>
        <w:tab/>
        <w:t>First valid L1-RSRP reporting for unknown case.</w:t>
      </w:r>
    </w:p>
    <w:p w14:paraId="5A701416" w14:textId="77777777" w:rsidR="00B34EEE" w:rsidRDefault="00B34EEE" w:rsidP="00E6786F">
      <w:pPr>
        <w:rPr>
          <w:rFonts w:ascii="Arial" w:hAnsi="Arial" w:cs="Arial"/>
          <w:b/>
        </w:rPr>
      </w:pPr>
    </w:p>
    <w:p w14:paraId="54BCB6D1" w14:textId="06049451"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4E5FA" w14:textId="0BB1946F" w:rsidR="00E6786F" w:rsidRDefault="00E6786F" w:rsidP="00E6786F">
      <w:pPr>
        <w:rPr>
          <w:rFonts w:ascii="Arial" w:hAnsi="Arial" w:cs="Arial"/>
          <w:b/>
          <w:sz w:val="24"/>
        </w:rPr>
      </w:pPr>
      <w:r>
        <w:rPr>
          <w:rFonts w:ascii="Arial" w:hAnsi="Arial" w:cs="Arial"/>
          <w:b/>
          <w:color w:val="0000FF"/>
          <w:sz w:val="24"/>
        </w:rPr>
        <w:lastRenderedPageBreak/>
        <w:t>R4-2120420</w:t>
      </w:r>
      <w:r>
        <w:rPr>
          <w:rFonts w:ascii="Arial" w:hAnsi="Arial" w:cs="Arial"/>
          <w:b/>
          <w:color w:val="0000FF"/>
          <w:sz w:val="24"/>
        </w:rPr>
        <w:tab/>
      </w:r>
      <w:r>
        <w:rPr>
          <w:rFonts w:ascii="Arial" w:hAnsi="Arial" w:cs="Arial"/>
          <w:b/>
          <w:sz w:val="24"/>
        </w:rPr>
        <w:t>LS on interruption for PUCCH SCell activation in invalid TA case</w:t>
      </w:r>
    </w:p>
    <w:p w14:paraId="139E9543"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MediaTek, CATT</w:t>
      </w:r>
    </w:p>
    <w:p w14:paraId="7BE6683A" w14:textId="77777777" w:rsidR="00E6786F" w:rsidRDefault="00E6786F" w:rsidP="00E6786F">
      <w:pPr>
        <w:rPr>
          <w:color w:val="808080"/>
        </w:rPr>
      </w:pPr>
      <w:r>
        <w:rPr>
          <w:color w:val="808080"/>
        </w:rPr>
        <w:t>(Replaces R4-2120300)</w:t>
      </w:r>
    </w:p>
    <w:p w14:paraId="0F0D92B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6189D" w14:textId="77777777" w:rsidR="00E6786F" w:rsidRDefault="00E6786F" w:rsidP="00E6786F">
      <w:pPr>
        <w:pStyle w:val="Heading3"/>
      </w:pPr>
      <w:bookmarkStart w:id="408" w:name="_Toc88232207"/>
      <w:r>
        <w:t>8.11</w:t>
      </w:r>
      <w:r>
        <w:tab/>
        <w:t>NR and MR-DC measurement gap enhancements</w:t>
      </w:r>
      <w:bookmarkEnd w:id="408"/>
    </w:p>
    <w:p w14:paraId="42B67211" w14:textId="77777777" w:rsidR="00E6786F" w:rsidRDefault="00E6786F" w:rsidP="00E6786F">
      <w:pPr>
        <w:pStyle w:val="Heading4"/>
      </w:pPr>
      <w:bookmarkStart w:id="409" w:name="_Toc88232208"/>
      <w:r>
        <w:t>8.11.1</w:t>
      </w:r>
      <w:r>
        <w:tab/>
        <w:t>General</w:t>
      </w:r>
      <w:bookmarkEnd w:id="409"/>
    </w:p>
    <w:p w14:paraId="36981F1F" w14:textId="103FFE0B" w:rsidR="00E6786F" w:rsidRDefault="00E6786F" w:rsidP="00E6786F">
      <w:pPr>
        <w:rPr>
          <w:rFonts w:ascii="Arial" w:hAnsi="Arial" w:cs="Arial"/>
          <w:b/>
          <w:sz w:val="24"/>
        </w:rPr>
      </w:pPr>
      <w:r>
        <w:rPr>
          <w:rFonts w:ascii="Arial" w:hAnsi="Arial" w:cs="Arial"/>
          <w:b/>
          <w:color w:val="0000FF"/>
          <w:sz w:val="24"/>
        </w:rPr>
        <w:t>R4-2117602</w:t>
      </w:r>
      <w:r>
        <w:rPr>
          <w:rFonts w:ascii="Arial" w:hAnsi="Arial" w:cs="Arial"/>
          <w:b/>
          <w:color w:val="0000FF"/>
          <w:sz w:val="24"/>
        </w:rPr>
        <w:tab/>
      </w:r>
      <w:r>
        <w:rPr>
          <w:rFonts w:ascii="Arial" w:hAnsi="Arial" w:cs="Arial"/>
          <w:b/>
          <w:sz w:val="24"/>
        </w:rPr>
        <w:t>General issues for measurement gap enhancement WI</w:t>
      </w:r>
    </w:p>
    <w:p w14:paraId="433C670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Intel Cooperation, Apple</w:t>
      </w:r>
    </w:p>
    <w:p w14:paraId="7CFB117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E3DD2" w14:textId="77777777" w:rsidR="00E6786F" w:rsidRDefault="00E6786F" w:rsidP="00E6786F">
      <w:pPr>
        <w:pStyle w:val="Heading4"/>
      </w:pPr>
      <w:bookmarkStart w:id="410" w:name="_Toc88232209"/>
      <w:r>
        <w:t>8.11.2</w:t>
      </w:r>
      <w:r>
        <w:tab/>
        <w:t>RRM core requirements</w:t>
      </w:r>
      <w:bookmarkEnd w:id="410"/>
    </w:p>
    <w:p w14:paraId="3B78EABB" w14:textId="77777777" w:rsidR="00E6786F" w:rsidRDefault="00E6786F" w:rsidP="00E6786F">
      <w:pPr>
        <w:pStyle w:val="Heading5"/>
      </w:pPr>
      <w:bookmarkStart w:id="411" w:name="_Toc88232210"/>
      <w:r>
        <w:t>8.11.2.1</w:t>
      </w:r>
      <w:r>
        <w:tab/>
        <w:t>Pre-configured MG pattern(s)</w:t>
      </w:r>
      <w:bookmarkEnd w:id="411"/>
    </w:p>
    <w:p w14:paraId="0201B6C7" w14:textId="191C315B" w:rsidR="00E6786F" w:rsidRDefault="00E6786F" w:rsidP="00E6786F">
      <w:pPr>
        <w:rPr>
          <w:rFonts w:ascii="Arial" w:hAnsi="Arial" w:cs="Arial"/>
          <w:b/>
          <w:sz w:val="24"/>
        </w:rPr>
      </w:pPr>
      <w:r>
        <w:rPr>
          <w:rFonts w:ascii="Arial" w:hAnsi="Arial" w:cs="Arial"/>
          <w:b/>
          <w:color w:val="0000FF"/>
          <w:sz w:val="24"/>
        </w:rPr>
        <w:t>R4-2117351</w:t>
      </w:r>
      <w:r>
        <w:rPr>
          <w:rFonts w:ascii="Arial" w:hAnsi="Arial" w:cs="Arial"/>
          <w:b/>
          <w:color w:val="0000FF"/>
          <w:sz w:val="24"/>
        </w:rPr>
        <w:tab/>
      </w:r>
      <w:r>
        <w:rPr>
          <w:rFonts w:ascii="Arial" w:hAnsi="Arial" w:cs="Arial"/>
          <w:b/>
          <w:sz w:val="24"/>
        </w:rPr>
        <w:t>Discussion on pre-configured MG pattern</w:t>
      </w:r>
    </w:p>
    <w:p w14:paraId="5C8BBFE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FCE3E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E3344" w14:textId="778CAE38" w:rsidR="00E6786F" w:rsidRDefault="00E6786F" w:rsidP="00E6786F">
      <w:pPr>
        <w:rPr>
          <w:rFonts w:ascii="Arial" w:hAnsi="Arial" w:cs="Arial"/>
          <w:b/>
          <w:sz w:val="24"/>
        </w:rPr>
      </w:pPr>
      <w:r>
        <w:rPr>
          <w:rFonts w:ascii="Arial" w:hAnsi="Arial" w:cs="Arial"/>
          <w:b/>
          <w:color w:val="0000FF"/>
          <w:sz w:val="24"/>
        </w:rPr>
        <w:t>R4-2117458</w:t>
      </w:r>
      <w:r>
        <w:rPr>
          <w:rFonts w:ascii="Arial" w:hAnsi="Arial" w:cs="Arial"/>
          <w:b/>
          <w:color w:val="0000FF"/>
          <w:sz w:val="24"/>
        </w:rPr>
        <w:tab/>
      </w:r>
      <w:r>
        <w:rPr>
          <w:rFonts w:ascii="Arial" w:hAnsi="Arial" w:cs="Arial"/>
          <w:b/>
          <w:sz w:val="24"/>
        </w:rPr>
        <w:t>On Pre-MG pattern</w:t>
      </w:r>
    </w:p>
    <w:p w14:paraId="3616DEC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82A12E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4A230" w14:textId="0DA3D96E" w:rsidR="00E6786F" w:rsidRDefault="00E6786F" w:rsidP="00E6786F">
      <w:pPr>
        <w:rPr>
          <w:rFonts w:ascii="Arial" w:hAnsi="Arial" w:cs="Arial"/>
          <w:b/>
          <w:sz w:val="24"/>
        </w:rPr>
      </w:pPr>
      <w:r>
        <w:rPr>
          <w:rFonts w:ascii="Arial" w:hAnsi="Arial" w:cs="Arial"/>
          <w:b/>
          <w:color w:val="0000FF"/>
          <w:sz w:val="24"/>
        </w:rPr>
        <w:t>R4-2117494</w:t>
      </w:r>
      <w:r>
        <w:rPr>
          <w:rFonts w:ascii="Arial" w:hAnsi="Arial" w:cs="Arial"/>
          <w:b/>
          <w:color w:val="0000FF"/>
          <w:sz w:val="24"/>
        </w:rPr>
        <w:tab/>
      </w:r>
      <w:r>
        <w:rPr>
          <w:rFonts w:ascii="Arial" w:hAnsi="Arial" w:cs="Arial"/>
          <w:b/>
          <w:sz w:val="24"/>
        </w:rPr>
        <w:t>On pre-configured measurement gaps</w:t>
      </w:r>
    </w:p>
    <w:p w14:paraId="690C0C2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B794A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91A04" w14:textId="4C4FACCD" w:rsidR="00E6786F" w:rsidRDefault="00E6786F" w:rsidP="00E6786F">
      <w:pPr>
        <w:rPr>
          <w:rFonts w:ascii="Arial" w:hAnsi="Arial" w:cs="Arial"/>
          <w:b/>
          <w:sz w:val="24"/>
        </w:rPr>
      </w:pPr>
      <w:r>
        <w:rPr>
          <w:rFonts w:ascii="Arial" w:hAnsi="Arial" w:cs="Arial"/>
          <w:b/>
          <w:color w:val="0000FF"/>
          <w:sz w:val="24"/>
        </w:rPr>
        <w:t>R4-2117603</w:t>
      </w:r>
      <w:r>
        <w:rPr>
          <w:rFonts w:ascii="Arial" w:hAnsi="Arial" w:cs="Arial"/>
          <w:b/>
          <w:color w:val="0000FF"/>
          <w:sz w:val="24"/>
        </w:rPr>
        <w:tab/>
      </w:r>
      <w:r>
        <w:rPr>
          <w:rFonts w:ascii="Arial" w:hAnsi="Arial" w:cs="Arial"/>
          <w:b/>
          <w:sz w:val="24"/>
        </w:rPr>
        <w:t>Discussion on pre-configured gap</w:t>
      </w:r>
    </w:p>
    <w:p w14:paraId="6348770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13D90F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51B93" w14:textId="01513163" w:rsidR="00E6786F" w:rsidRDefault="00E6786F" w:rsidP="00E6786F">
      <w:pPr>
        <w:rPr>
          <w:rFonts w:ascii="Arial" w:hAnsi="Arial" w:cs="Arial"/>
          <w:b/>
          <w:sz w:val="24"/>
        </w:rPr>
      </w:pPr>
      <w:r>
        <w:rPr>
          <w:rFonts w:ascii="Arial" w:hAnsi="Arial" w:cs="Arial"/>
          <w:b/>
          <w:color w:val="0000FF"/>
          <w:sz w:val="24"/>
        </w:rPr>
        <w:t>R4-2117704</w:t>
      </w:r>
      <w:r>
        <w:rPr>
          <w:rFonts w:ascii="Arial" w:hAnsi="Arial" w:cs="Arial"/>
          <w:b/>
          <w:color w:val="0000FF"/>
          <w:sz w:val="24"/>
        </w:rPr>
        <w:tab/>
      </w:r>
      <w:r>
        <w:rPr>
          <w:rFonts w:ascii="Arial" w:hAnsi="Arial" w:cs="Arial"/>
          <w:b/>
          <w:sz w:val="24"/>
        </w:rPr>
        <w:t>Discussion on pre-configured MG pattern(s)</w:t>
      </w:r>
    </w:p>
    <w:p w14:paraId="57744F9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964DF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06222" w14:textId="3D4476B1" w:rsidR="00E6786F" w:rsidRDefault="00E6786F" w:rsidP="00E6786F">
      <w:pPr>
        <w:rPr>
          <w:rFonts w:ascii="Arial" w:hAnsi="Arial" w:cs="Arial"/>
          <w:b/>
          <w:sz w:val="24"/>
        </w:rPr>
      </w:pPr>
      <w:r>
        <w:rPr>
          <w:rFonts w:ascii="Arial" w:hAnsi="Arial" w:cs="Arial"/>
          <w:b/>
          <w:color w:val="0000FF"/>
          <w:sz w:val="24"/>
        </w:rPr>
        <w:t>R4-2117795</w:t>
      </w:r>
      <w:r>
        <w:rPr>
          <w:rFonts w:ascii="Arial" w:hAnsi="Arial" w:cs="Arial"/>
          <w:b/>
          <w:color w:val="0000FF"/>
          <w:sz w:val="24"/>
        </w:rPr>
        <w:tab/>
      </w:r>
      <w:r>
        <w:rPr>
          <w:rFonts w:ascii="Arial" w:hAnsi="Arial" w:cs="Arial"/>
          <w:b/>
          <w:sz w:val="24"/>
        </w:rPr>
        <w:t>Further considerations on pre-configured MG patterns</w:t>
      </w:r>
    </w:p>
    <w:p w14:paraId="671CDB43" w14:textId="77777777" w:rsidR="00E6786F" w:rsidRDefault="00E6786F" w:rsidP="00E678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97156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A359A" w14:textId="770B1922" w:rsidR="00E6786F" w:rsidRDefault="00E6786F" w:rsidP="00E6786F">
      <w:pPr>
        <w:rPr>
          <w:rFonts w:ascii="Arial" w:hAnsi="Arial" w:cs="Arial"/>
          <w:b/>
          <w:sz w:val="24"/>
        </w:rPr>
      </w:pPr>
      <w:r>
        <w:rPr>
          <w:rFonts w:ascii="Arial" w:hAnsi="Arial" w:cs="Arial"/>
          <w:b/>
          <w:color w:val="0000FF"/>
          <w:sz w:val="24"/>
        </w:rPr>
        <w:t>R4-2117823</w:t>
      </w:r>
      <w:r>
        <w:rPr>
          <w:rFonts w:ascii="Arial" w:hAnsi="Arial" w:cs="Arial"/>
          <w:b/>
          <w:color w:val="0000FF"/>
          <w:sz w:val="24"/>
        </w:rPr>
        <w:tab/>
      </w:r>
      <w:r>
        <w:rPr>
          <w:rFonts w:ascii="Arial" w:hAnsi="Arial" w:cs="Arial"/>
          <w:b/>
          <w:sz w:val="24"/>
        </w:rPr>
        <w:t>Further discussion on pre-configured MG pattern for NR</w:t>
      </w:r>
    </w:p>
    <w:p w14:paraId="2EF23A6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7D4D8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02E00" w14:textId="3A73860F" w:rsidR="00E6786F" w:rsidRDefault="00E6786F" w:rsidP="00E6786F">
      <w:pPr>
        <w:rPr>
          <w:rFonts w:ascii="Arial" w:hAnsi="Arial" w:cs="Arial"/>
          <w:b/>
          <w:sz w:val="24"/>
        </w:rPr>
      </w:pPr>
      <w:r>
        <w:rPr>
          <w:rFonts w:ascii="Arial" w:hAnsi="Arial" w:cs="Arial"/>
          <w:b/>
          <w:color w:val="0000FF"/>
          <w:sz w:val="24"/>
        </w:rPr>
        <w:t>R4-2118013</w:t>
      </w:r>
      <w:r>
        <w:rPr>
          <w:rFonts w:ascii="Arial" w:hAnsi="Arial" w:cs="Arial"/>
          <w:b/>
          <w:color w:val="0000FF"/>
          <w:sz w:val="24"/>
        </w:rPr>
        <w:tab/>
      </w:r>
      <w:r>
        <w:rPr>
          <w:rFonts w:ascii="Arial" w:hAnsi="Arial" w:cs="Arial"/>
          <w:b/>
          <w:sz w:val="24"/>
        </w:rPr>
        <w:t>Discussion on pre-configured measurement gap</w:t>
      </w:r>
    </w:p>
    <w:p w14:paraId="6954B86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0E43F8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AB8AD" w14:textId="42499AA7" w:rsidR="00E6786F" w:rsidRDefault="00E6786F" w:rsidP="00E6786F">
      <w:pPr>
        <w:rPr>
          <w:rFonts w:ascii="Arial" w:hAnsi="Arial" w:cs="Arial"/>
          <w:b/>
          <w:sz w:val="24"/>
        </w:rPr>
      </w:pPr>
      <w:r>
        <w:rPr>
          <w:rFonts w:ascii="Arial" w:hAnsi="Arial" w:cs="Arial"/>
          <w:b/>
          <w:color w:val="0000FF"/>
          <w:sz w:val="24"/>
        </w:rPr>
        <w:t>R4-2118364</w:t>
      </w:r>
      <w:r>
        <w:rPr>
          <w:rFonts w:ascii="Arial" w:hAnsi="Arial" w:cs="Arial"/>
          <w:b/>
          <w:color w:val="0000FF"/>
          <w:sz w:val="24"/>
        </w:rPr>
        <w:tab/>
      </w:r>
      <w:r>
        <w:rPr>
          <w:rFonts w:ascii="Arial" w:hAnsi="Arial" w:cs="Arial"/>
          <w:b/>
          <w:sz w:val="24"/>
        </w:rPr>
        <w:t>On pre-configured MG pattern(s) for NR_MG_enh</w:t>
      </w:r>
    </w:p>
    <w:p w14:paraId="7CE1B5F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472709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EE371" w14:textId="4D0012E7" w:rsidR="00E6786F" w:rsidRDefault="00E6786F" w:rsidP="00E6786F">
      <w:pPr>
        <w:rPr>
          <w:rFonts w:ascii="Arial" w:hAnsi="Arial" w:cs="Arial"/>
          <w:b/>
          <w:sz w:val="24"/>
        </w:rPr>
      </w:pPr>
      <w:r>
        <w:rPr>
          <w:rFonts w:ascii="Arial" w:hAnsi="Arial" w:cs="Arial"/>
          <w:b/>
          <w:color w:val="0000FF"/>
          <w:sz w:val="24"/>
        </w:rPr>
        <w:t>R4-2119113</w:t>
      </w:r>
      <w:r>
        <w:rPr>
          <w:rFonts w:ascii="Arial" w:hAnsi="Arial" w:cs="Arial"/>
          <w:b/>
          <w:color w:val="0000FF"/>
          <w:sz w:val="24"/>
        </w:rPr>
        <w:tab/>
      </w:r>
      <w:r>
        <w:rPr>
          <w:rFonts w:ascii="Arial" w:hAnsi="Arial" w:cs="Arial"/>
          <w:b/>
          <w:sz w:val="24"/>
        </w:rPr>
        <w:t>Views on pre-configured MG patterns</w:t>
      </w:r>
    </w:p>
    <w:p w14:paraId="7DD3AD9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86E10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20B0D" w14:textId="19FF5245" w:rsidR="00E6786F" w:rsidRDefault="00E6786F" w:rsidP="00E6786F">
      <w:pPr>
        <w:rPr>
          <w:rFonts w:ascii="Arial" w:hAnsi="Arial" w:cs="Arial"/>
          <w:b/>
          <w:sz w:val="24"/>
        </w:rPr>
      </w:pPr>
      <w:r>
        <w:rPr>
          <w:rFonts w:ascii="Arial" w:hAnsi="Arial" w:cs="Arial"/>
          <w:b/>
          <w:color w:val="0000FF"/>
          <w:sz w:val="24"/>
        </w:rPr>
        <w:t>R4-2119349</w:t>
      </w:r>
      <w:r>
        <w:rPr>
          <w:rFonts w:ascii="Arial" w:hAnsi="Arial" w:cs="Arial"/>
          <w:b/>
          <w:color w:val="0000FF"/>
          <w:sz w:val="24"/>
        </w:rPr>
        <w:tab/>
      </w:r>
      <w:r>
        <w:rPr>
          <w:rFonts w:ascii="Arial" w:hAnsi="Arial" w:cs="Arial"/>
          <w:b/>
          <w:sz w:val="24"/>
        </w:rPr>
        <w:t>Discussion on pre-configured MG</w:t>
      </w:r>
    </w:p>
    <w:p w14:paraId="5246AA8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8FDEA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3E074" w14:textId="75AECCF4" w:rsidR="00E6786F" w:rsidRDefault="00E6786F" w:rsidP="00E6786F">
      <w:pPr>
        <w:rPr>
          <w:rFonts w:ascii="Arial" w:hAnsi="Arial" w:cs="Arial"/>
          <w:b/>
          <w:sz w:val="24"/>
        </w:rPr>
      </w:pPr>
      <w:r>
        <w:rPr>
          <w:rFonts w:ascii="Arial" w:hAnsi="Arial" w:cs="Arial"/>
          <w:b/>
          <w:color w:val="0000FF"/>
          <w:sz w:val="24"/>
        </w:rPr>
        <w:t>R4-2119394</w:t>
      </w:r>
      <w:r>
        <w:rPr>
          <w:rFonts w:ascii="Arial" w:hAnsi="Arial" w:cs="Arial"/>
          <w:b/>
          <w:color w:val="0000FF"/>
          <w:sz w:val="24"/>
        </w:rPr>
        <w:tab/>
      </w:r>
      <w:r>
        <w:rPr>
          <w:rFonts w:ascii="Arial" w:hAnsi="Arial" w:cs="Arial"/>
          <w:b/>
          <w:sz w:val="24"/>
        </w:rPr>
        <w:t>Discussion on Pre-configured MG patterns</w:t>
      </w:r>
    </w:p>
    <w:p w14:paraId="1C50B8E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DF69FC" w14:textId="77777777" w:rsidR="00E6786F" w:rsidRDefault="00E6786F" w:rsidP="00E6786F">
      <w:pPr>
        <w:rPr>
          <w:rFonts w:ascii="Arial" w:hAnsi="Arial" w:cs="Arial"/>
          <w:b/>
        </w:rPr>
      </w:pPr>
      <w:r>
        <w:rPr>
          <w:rFonts w:ascii="Arial" w:hAnsi="Arial" w:cs="Arial"/>
          <w:b/>
        </w:rPr>
        <w:t xml:space="preserve">Abstract: </w:t>
      </w:r>
    </w:p>
    <w:p w14:paraId="17798725" w14:textId="77777777" w:rsidR="00E6786F" w:rsidRDefault="00E6786F" w:rsidP="00E6786F">
      <w:r>
        <w:t>Discussion on pre-configured MG patterns for NR</w:t>
      </w:r>
    </w:p>
    <w:p w14:paraId="064CC72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9A80C" w14:textId="25186526" w:rsidR="00E6786F" w:rsidRDefault="00E6786F" w:rsidP="00E6786F">
      <w:pPr>
        <w:rPr>
          <w:rFonts w:ascii="Arial" w:hAnsi="Arial" w:cs="Arial"/>
          <w:b/>
          <w:sz w:val="24"/>
        </w:rPr>
      </w:pPr>
      <w:r>
        <w:rPr>
          <w:rFonts w:ascii="Arial" w:hAnsi="Arial" w:cs="Arial"/>
          <w:b/>
          <w:color w:val="0000FF"/>
          <w:sz w:val="24"/>
        </w:rPr>
        <w:t>R4-2119451</w:t>
      </w:r>
      <w:r>
        <w:rPr>
          <w:rFonts w:ascii="Arial" w:hAnsi="Arial" w:cs="Arial"/>
          <w:b/>
          <w:color w:val="0000FF"/>
          <w:sz w:val="24"/>
        </w:rPr>
        <w:tab/>
      </w:r>
      <w:r>
        <w:rPr>
          <w:rFonts w:ascii="Arial" w:hAnsi="Arial" w:cs="Arial"/>
          <w:b/>
          <w:sz w:val="24"/>
        </w:rPr>
        <w:t>Further analysis of pre-configured measurement gap pattern</w:t>
      </w:r>
    </w:p>
    <w:p w14:paraId="51A4222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5CD8C36" w14:textId="77777777" w:rsidR="00E6786F" w:rsidRDefault="00E6786F" w:rsidP="00E6786F">
      <w:pPr>
        <w:rPr>
          <w:rFonts w:ascii="Arial" w:hAnsi="Arial" w:cs="Arial"/>
          <w:b/>
        </w:rPr>
      </w:pPr>
      <w:r>
        <w:rPr>
          <w:rFonts w:ascii="Arial" w:hAnsi="Arial" w:cs="Arial"/>
          <w:b/>
        </w:rPr>
        <w:t xml:space="preserve">Abstract: </w:t>
      </w:r>
    </w:p>
    <w:p w14:paraId="32EAF466" w14:textId="77777777" w:rsidR="00E6786F" w:rsidRDefault="00E6786F" w:rsidP="00E6786F">
      <w:r>
        <w:t>This document further analyzes RRM requirements for pre-configured MG in NR and MR-DC</w:t>
      </w:r>
    </w:p>
    <w:p w14:paraId="14BEA13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D2AA9" w14:textId="3FD3BDD7" w:rsidR="00E6786F" w:rsidRDefault="00E6786F" w:rsidP="00E6786F">
      <w:pPr>
        <w:rPr>
          <w:rFonts w:ascii="Arial" w:hAnsi="Arial" w:cs="Arial"/>
          <w:b/>
          <w:sz w:val="24"/>
        </w:rPr>
      </w:pPr>
      <w:r>
        <w:rPr>
          <w:rFonts w:ascii="Arial" w:hAnsi="Arial" w:cs="Arial"/>
          <w:b/>
          <w:color w:val="0000FF"/>
          <w:sz w:val="24"/>
        </w:rPr>
        <w:t>R4-2119452</w:t>
      </w:r>
      <w:r>
        <w:rPr>
          <w:rFonts w:ascii="Arial" w:hAnsi="Arial" w:cs="Arial"/>
          <w:b/>
          <w:color w:val="0000FF"/>
          <w:sz w:val="24"/>
        </w:rPr>
        <w:tab/>
      </w:r>
      <w:r>
        <w:rPr>
          <w:rFonts w:ascii="Arial" w:hAnsi="Arial" w:cs="Arial"/>
          <w:b/>
          <w:sz w:val="24"/>
        </w:rPr>
        <w:t>Measurement requirements for Pre-MG in TS 38.133</w:t>
      </w:r>
    </w:p>
    <w:p w14:paraId="411710D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lastRenderedPageBreak/>
        <w:br/>
      </w:r>
      <w:r>
        <w:rPr>
          <w:i/>
        </w:rPr>
        <w:tab/>
      </w:r>
      <w:r>
        <w:rPr>
          <w:i/>
        </w:rPr>
        <w:tab/>
      </w:r>
      <w:r>
        <w:rPr>
          <w:i/>
        </w:rPr>
        <w:tab/>
      </w:r>
      <w:r>
        <w:rPr>
          <w:i/>
        </w:rPr>
        <w:tab/>
      </w:r>
      <w:r>
        <w:rPr>
          <w:i/>
        </w:rPr>
        <w:tab/>
        <w:t>Source: Ericsson</w:t>
      </w:r>
    </w:p>
    <w:p w14:paraId="4792B8E4" w14:textId="77777777" w:rsidR="00E6786F" w:rsidRDefault="00E6786F" w:rsidP="00E6786F">
      <w:pPr>
        <w:rPr>
          <w:rFonts w:ascii="Arial" w:hAnsi="Arial" w:cs="Arial"/>
          <w:b/>
        </w:rPr>
      </w:pPr>
      <w:r>
        <w:rPr>
          <w:rFonts w:ascii="Arial" w:hAnsi="Arial" w:cs="Arial"/>
          <w:b/>
        </w:rPr>
        <w:t xml:space="preserve">Abstract: </w:t>
      </w:r>
    </w:p>
    <w:p w14:paraId="41508421" w14:textId="77777777" w:rsidR="00E6786F" w:rsidRDefault="00E6786F" w:rsidP="00E6786F">
      <w:r>
        <w:t>The CR defines RRM requirements for pre-configured MG in NR and MR-DC</w:t>
      </w:r>
    </w:p>
    <w:p w14:paraId="4EE4BD7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26BE78" w14:textId="2B81C915" w:rsidR="00E6786F" w:rsidRDefault="00E6786F" w:rsidP="00E6786F">
      <w:pPr>
        <w:rPr>
          <w:rFonts w:ascii="Arial" w:hAnsi="Arial" w:cs="Arial"/>
          <w:b/>
          <w:sz w:val="24"/>
        </w:rPr>
      </w:pPr>
      <w:r>
        <w:rPr>
          <w:rFonts w:ascii="Arial" w:hAnsi="Arial" w:cs="Arial"/>
          <w:b/>
          <w:color w:val="0000FF"/>
          <w:sz w:val="24"/>
        </w:rPr>
        <w:t>R4-2120217</w:t>
      </w:r>
      <w:r>
        <w:rPr>
          <w:rFonts w:ascii="Arial" w:hAnsi="Arial" w:cs="Arial"/>
          <w:b/>
          <w:color w:val="0000FF"/>
          <w:sz w:val="24"/>
        </w:rPr>
        <w:tab/>
      </w:r>
      <w:r>
        <w:rPr>
          <w:rFonts w:ascii="Arial" w:hAnsi="Arial" w:cs="Arial"/>
          <w:b/>
          <w:sz w:val="24"/>
        </w:rPr>
        <w:t>Email discussion summary for [101-e][222] NR_MG_enh_2</w:t>
      </w:r>
    </w:p>
    <w:p w14:paraId="36A0EFD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8E5604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R4-2120364</w:t>
      </w:r>
      <w:r>
        <w:rPr>
          <w:color w:val="993300"/>
          <w:u w:val="single"/>
        </w:rPr>
        <w:t>.</w:t>
      </w:r>
    </w:p>
    <w:p w14:paraId="2D0BEC0B" w14:textId="0EEEAACD" w:rsidR="00E6786F" w:rsidRDefault="00E6786F" w:rsidP="00E6786F">
      <w:pPr>
        <w:rPr>
          <w:rFonts w:ascii="Arial" w:hAnsi="Arial" w:cs="Arial"/>
          <w:b/>
          <w:sz w:val="24"/>
        </w:rPr>
      </w:pPr>
      <w:r>
        <w:rPr>
          <w:rFonts w:ascii="Arial" w:hAnsi="Arial" w:cs="Arial"/>
          <w:b/>
          <w:color w:val="0000FF"/>
          <w:sz w:val="24"/>
        </w:rPr>
        <w:t>R4-2120301</w:t>
      </w:r>
      <w:r>
        <w:rPr>
          <w:rFonts w:ascii="Arial" w:hAnsi="Arial" w:cs="Arial"/>
          <w:b/>
          <w:color w:val="0000FF"/>
          <w:sz w:val="24"/>
        </w:rPr>
        <w:tab/>
      </w:r>
      <w:r>
        <w:rPr>
          <w:rFonts w:ascii="Arial" w:hAnsi="Arial" w:cs="Arial"/>
          <w:b/>
          <w:sz w:val="24"/>
        </w:rPr>
        <w:t>WF on NR MG enhancements – Pre-configured MG</w:t>
      </w:r>
    </w:p>
    <w:p w14:paraId="04F956D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509B111F" w14:textId="77777777" w:rsidR="00E6786F" w:rsidRDefault="00E6786F" w:rsidP="00E6786F">
      <w:pPr>
        <w:rPr>
          <w:rFonts w:ascii="Arial" w:hAnsi="Arial" w:cs="Arial"/>
          <w:b/>
        </w:rPr>
      </w:pPr>
      <w:r>
        <w:rPr>
          <w:rFonts w:ascii="Arial" w:hAnsi="Arial" w:cs="Arial"/>
          <w:b/>
        </w:rPr>
        <w:t xml:space="preserve">Abstract: </w:t>
      </w:r>
    </w:p>
    <w:p w14:paraId="7E062DF1" w14:textId="77777777" w:rsidR="00E6786F" w:rsidRDefault="00E6786F" w:rsidP="00E6786F">
      <w:r>
        <w:t>[WF approval]</w:t>
      </w:r>
    </w:p>
    <w:p w14:paraId="7DD14D2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1B3ECE" w14:textId="4AEB606A" w:rsidR="00E6786F" w:rsidRDefault="00E6786F" w:rsidP="00E6786F">
      <w:pPr>
        <w:rPr>
          <w:rFonts w:ascii="Arial" w:hAnsi="Arial" w:cs="Arial"/>
          <w:b/>
          <w:sz w:val="24"/>
        </w:rPr>
      </w:pPr>
      <w:r>
        <w:rPr>
          <w:rFonts w:ascii="Arial" w:hAnsi="Arial" w:cs="Arial"/>
          <w:b/>
          <w:color w:val="0000FF"/>
          <w:sz w:val="24"/>
        </w:rPr>
        <w:t>R4-2120302</w:t>
      </w:r>
      <w:r>
        <w:rPr>
          <w:rFonts w:ascii="Arial" w:hAnsi="Arial" w:cs="Arial"/>
          <w:b/>
          <w:color w:val="0000FF"/>
          <w:sz w:val="24"/>
        </w:rPr>
        <w:tab/>
      </w:r>
      <w:r>
        <w:rPr>
          <w:rFonts w:ascii="Arial" w:hAnsi="Arial" w:cs="Arial"/>
          <w:b/>
          <w:sz w:val="24"/>
        </w:rPr>
        <w:t>LS on R17 NR MG enhancements – Pre-configured MG</w:t>
      </w:r>
    </w:p>
    <w:p w14:paraId="1501D656" w14:textId="6A79968C"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w:t>
      </w:r>
      <w:r w:rsidR="000B7F33">
        <w:rPr>
          <w:i/>
        </w:rPr>
        <w:t xml:space="preserve">CATT, </w:t>
      </w:r>
      <w:r>
        <w:rPr>
          <w:i/>
        </w:rPr>
        <w:t>Intel</w:t>
      </w:r>
    </w:p>
    <w:p w14:paraId="05C4C51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E8E8F" w14:textId="5B6A78A2" w:rsidR="00E6786F" w:rsidRDefault="00E6786F" w:rsidP="00E6786F">
      <w:pPr>
        <w:rPr>
          <w:rFonts w:ascii="Arial" w:hAnsi="Arial" w:cs="Arial"/>
          <w:b/>
          <w:sz w:val="24"/>
        </w:rPr>
      </w:pPr>
      <w:r>
        <w:rPr>
          <w:rFonts w:ascii="Arial" w:hAnsi="Arial" w:cs="Arial"/>
          <w:b/>
          <w:color w:val="0000FF"/>
          <w:sz w:val="24"/>
        </w:rPr>
        <w:t>R4-2120364</w:t>
      </w:r>
      <w:r>
        <w:rPr>
          <w:rFonts w:ascii="Arial" w:hAnsi="Arial" w:cs="Arial"/>
          <w:b/>
          <w:color w:val="0000FF"/>
          <w:sz w:val="24"/>
        </w:rPr>
        <w:tab/>
      </w:r>
      <w:r>
        <w:rPr>
          <w:rFonts w:ascii="Arial" w:hAnsi="Arial" w:cs="Arial"/>
          <w:b/>
          <w:sz w:val="24"/>
        </w:rPr>
        <w:t>Email discussion summary for [101-e][222] NR_MG_enh_2</w:t>
      </w:r>
    </w:p>
    <w:p w14:paraId="24C5404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(Intel)</w:t>
      </w:r>
    </w:p>
    <w:p w14:paraId="0DC7D8B3" w14:textId="77777777" w:rsidR="00E6786F" w:rsidRDefault="00E6786F" w:rsidP="00E6786F">
      <w:pPr>
        <w:rPr>
          <w:color w:val="808080"/>
        </w:rPr>
      </w:pPr>
      <w:r>
        <w:rPr>
          <w:color w:val="808080"/>
        </w:rPr>
        <w:t>(Replaces R4-2120217)</w:t>
      </w:r>
    </w:p>
    <w:p w14:paraId="1C875848" w14:textId="65AF0958" w:rsidR="00D56785" w:rsidRDefault="00D56785" w:rsidP="00E6786F">
      <w:pPr>
        <w:rPr>
          <w:rFonts w:ascii="Arial" w:hAnsi="Arial" w:cs="Arial"/>
          <w:b/>
        </w:rPr>
      </w:pPr>
      <w:r>
        <w:rPr>
          <w:rFonts w:ascii="Arial" w:hAnsi="Arial" w:cs="Arial"/>
          <w:b/>
        </w:rPr>
        <w:t>Discussion:</w:t>
      </w:r>
    </w:p>
    <w:p w14:paraId="195D5D9D" w14:textId="77777777" w:rsidR="00D56785" w:rsidRPr="00D56785" w:rsidRDefault="00D56785" w:rsidP="00D56785">
      <w:pPr>
        <w:rPr>
          <w:rFonts w:eastAsia="SimSun"/>
          <w:lang w:val="en-US" w:eastAsia="zh-CN"/>
        </w:rPr>
      </w:pPr>
      <w:r w:rsidRPr="00D56785">
        <w:rPr>
          <w:rFonts w:eastAsia="SimSun"/>
          <w:highlight w:val="green"/>
          <w:lang w:val="en-US" w:eastAsia="zh-CN"/>
        </w:rPr>
        <w:t>[Agreement:]</w:t>
      </w:r>
    </w:p>
    <w:p w14:paraId="2DDD0F80" w14:textId="77777777" w:rsidR="00D56785" w:rsidRPr="00D56785" w:rsidRDefault="00D56785" w:rsidP="00D56785">
      <w:pPr>
        <w:rPr>
          <w:rFonts w:eastAsia="SimSun"/>
          <w:b/>
          <w:bCs/>
          <w:lang w:val="en-US" w:eastAsia="zh-CN"/>
        </w:rPr>
      </w:pPr>
      <w:r w:rsidRPr="00D56785">
        <w:rPr>
          <w:rFonts w:eastAsia="SimSun"/>
          <w:b/>
          <w:bCs/>
          <w:lang w:val="en-US" w:eastAsia="zh-CN"/>
        </w:rPr>
        <w:t>Issue 2-3 How can pre-configured MGs activation status be indicated</w:t>
      </w:r>
    </w:p>
    <w:p w14:paraId="14A87593" w14:textId="77777777" w:rsidR="00D56785" w:rsidRPr="00D56785" w:rsidRDefault="00D56785" w:rsidP="00D56785">
      <w:pPr>
        <w:ind w:left="568" w:hanging="284"/>
        <w:rPr>
          <w:rFonts w:eastAsia="SimSun"/>
          <w:lang w:val="en-US" w:eastAsia="ja-JP"/>
        </w:rPr>
      </w:pPr>
      <w:r w:rsidRPr="00D56785">
        <w:rPr>
          <w:rFonts w:eastAsia="SimSun"/>
          <w:lang w:val="en-US" w:eastAsia="ja-JP"/>
        </w:rPr>
        <w:t>-</w:t>
      </w:r>
      <w:r w:rsidRPr="00D56785">
        <w:rPr>
          <w:rFonts w:eastAsia="SimSun"/>
          <w:lang w:val="en-US" w:eastAsia="ja-JP"/>
        </w:rPr>
        <w:tab/>
        <w:t xml:space="preserve">NW can control activation/deactivation of pre-configured MG </w:t>
      </w:r>
    </w:p>
    <w:p w14:paraId="1DB3343D" w14:textId="77777777" w:rsidR="00D56785" w:rsidRPr="00D56785" w:rsidRDefault="00D56785" w:rsidP="00D56785">
      <w:pPr>
        <w:ind w:left="851" w:hanging="284"/>
        <w:rPr>
          <w:rFonts w:eastAsia="SimSun"/>
          <w:lang w:val="en-US" w:eastAsia="ja-JP"/>
        </w:rPr>
      </w:pPr>
      <w:r w:rsidRPr="00D56785">
        <w:rPr>
          <w:rFonts w:eastAsia="SimSun"/>
          <w:lang w:val="en-US" w:eastAsia="ja-JP"/>
        </w:rPr>
        <w:t>-</w:t>
      </w:r>
      <w:r w:rsidRPr="00D56785">
        <w:rPr>
          <w:rFonts w:eastAsia="SimSun"/>
          <w:lang w:val="en-US" w:eastAsia="ja-JP"/>
        </w:rPr>
        <w:tab/>
        <w:t>RRC based activation/deactivation method is supported</w:t>
      </w:r>
    </w:p>
    <w:p w14:paraId="7EE7C599" w14:textId="77777777" w:rsidR="00D56785" w:rsidRPr="00D56785" w:rsidRDefault="00D56785" w:rsidP="00D56785">
      <w:pPr>
        <w:ind w:left="1135" w:hanging="284"/>
        <w:rPr>
          <w:rFonts w:eastAsia="SimSun"/>
          <w:lang w:val="en-US" w:eastAsia="ja-JP"/>
        </w:rPr>
      </w:pPr>
      <w:r w:rsidRPr="00D56785">
        <w:rPr>
          <w:rFonts w:eastAsia="SimSun"/>
          <w:lang w:val="en-US" w:eastAsia="ja-JP"/>
        </w:rPr>
        <w:t>-</w:t>
      </w:r>
      <w:r w:rsidRPr="00D56785">
        <w:rPr>
          <w:rFonts w:eastAsia="SimSun"/>
          <w:lang w:val="en-US" w:eastAsia="ja-JP"/>
        </w:rPr>
        <w:tab/>
        <w:t>Network can indicate activation/deactivation status per BWP</w:t>
      </w:r>
    </w:p>
    <w:p w14:paraId="1C947CB0" w14:textId="77777777" w:rsidR="00D56785" w:rsidRPr="00D56785" w:rsidRDefault="00D56785" w:rsidP="00D56785">
      <w:pPr>
        <w:ind w:left="1135" w:hanging="284"/>
        <w:rPr>
          <w:rFonts w:eastAsia="SimSun"/>
          <w:lang w:val="en-US" w:eastAsia="ja-JP"/>
        </w:rPr>
      </w:pPr>
      <w:r w:rsidRPr="00D56785">
        <w:rPr>
          <w:rFonts w:eastAsia="SimSun"/>
          <w:lang w:val="en-US" w:eastAsia="ja-JP"/>
        </w:rPr>
        <w:t>-</w:t>
      </w:r>
      <w:r w:rsidRPr="00D56785">
        <w:rPr>
          <w:rFonts w:eastAsia="SimSun"/>
          <w:lang w:val="en-US" w:eastAsia="ja-JP"/>
        </w:rPr>
        <w:tab/>
        <w:t>Details of signalling are FFS</w:t>
      </w:r>
    </w:p>
    <w:p w14:paraId="07803A64" w14:textId="77777777" w:rsidR="00D56785" w:rsidRPr="00D56785" w:rsidRDefault="00D56785" w:rsidP="00D56785">
      <w:pPr>
        <w:ind w:left="851" w:hanging="284"/>
        <w:rPr>
          <w:rFonts w:eastAsia="SimSun"/>
          <w:lang w:val="en-US" w:eastAsia="ja-JP"/>
        </w:rPr>
      </w:pPr>
      <w:r w:rsidRPr="00D56785">
        <w:rPr>
          <w:rFonts w:eastAsia="SimSun"/>
          <w:lang w:val="en-US" w:eastAsia="ja-JP"/>
        </w:rPr>
        <w:t>-</w:t>
      </w:r>
      <w:r w:rsidRPr="00D56785">
        <w:rPr>
          <w:rFonts w:eastAsia="SimSun"/>
          <w:lang w:val="en-US" w:eastAsia="ja-JP"/>
        </w:rPr>
        <w:tab/>
        <w:t>FFS if MAC CE based activation/deactivation method is supported</w:t>
      </w:r>
    </w:p>
    <w:p w14:paraId="070657A7" w14:textId="77777777" w:rsidR="00D56785" w:rsidRDefault="00D56785" w:rsidP="00E6786F">
      <w:pPr>
        <w:rPr>
          <w:rFonts w:ascii="Arial" w:hAnsi="Arial" w:cs="Arial"/>
          <w:b/>
        </w:rPr>
      </w:pPr>
    </w:p>
    <w:p w14:paraId="6524ACFC" w14:textId="43D9FB3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BA3CE" w14:textId="77777777" w:rsidR="00E6786F" w:rsidRDefault="00E6786F" w:rsidP="00E6786F">
      <w:pPr>
        <w:pStyle w:val="Heading5"/>
      </w:pPr>
      <w:bookmarkStart w:id="412" w:name="_Toc88232211"/>
      <w:r>
        <w:t>8.11.2.2</w:t>
      </w:r>
      <w:r>
        <w:tab/>
        <w:t>Multiple concurrent and independent MG patterns</w:t>
      </w:r>
      <w:bookmarkEnd w:id="412"/>
    </w:p>
    <w:p w14:paraId="1EA2B339" w14:textId="49BE645E" w:rsidR="00E6786F" w:rsidRDefault="00E6786F" w:rsidP="00E6786F">
      <w:pPr>
        <w:rPr>
          <w:rFonts w:ascii="Arial" w:hAnsi="Arial" w:cs="Arial"/>
          <w:b/>
          <w:sz w:val="24"/>
        </w:rPr>
      </w:pPr>
      <w:r>
        <w:rPr>
          <w:rFonts w:ascii="Arial" w:hAnsi="Arial" w:cs="Arial"/>
          <w:b/>
          <w:color w:val="0000FF"/>
          <w:sz w:val="24"/>
        </w:rPr>
        <w:t>R4-2117352</w:t>
      </w:r>
      <w:r>
        <w:rPr>
          <w:rFonts w:ascii="Arial" w:hAnsi="Arial" w:cs="Arial"/>
          <w:b/>
          <w:color w:val="0000FF"/>
          <w:sz w:val="24"/>
        </w:rPr>
        <w:tab/>
      </w:r>
      <w:r>
        <w:rPr>
          <w:rFonts w:ascii="Arial" w:hAnsi="Arial" w:cs="Arial"/>
          <w:b/>
          <w:sz w:val="24"/>
        </w:rPr>
        <w:t>Discussion on multiple concurrent and independent MG patterns</w:t>
      </w:r>
    </w:p>
    <w:p w14:paraId="52666E9F" w14:textId="77777777" w:rsidR="00E6786F" w:rsidRDefault="00E6786F" w:rsidP="00E678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25C53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D57B2" w14:textId="298BE70A" w:rsidR="00E6786F" w:rsidRDefault="00E6786F" w:rsidP="00E6786F">
      <w:pPr>
        <w:rPr>
          <w:rFonts w:ascii="Arial" w:hAnsi="Arial" w:cs="Arial"/>
          <w:b/>
          <w:sz w:val="24"/>
        </w:rPr>
      </w:pPr>
      <w:r>
        <w:rPr>
          <w:rFonts w:ascii="Arial" w:hAnsi="Arial" w:cs="Arial"/>
          <w:b/>
          <w:color w:val="0000FF"/>
          <w:sz w:val="24"/>
        </w:rPr>
        <w:t>R4-2117459</w:t>
      </w:r>
      <w:r>
        <w:rPr>
          <w:rFonts w:ascii="Arial" w:hAnsi="Arial" w:cs="Arial"/>
          <w:b/>
          <w:color w:val="0000FF"/>
          <w:sz w:val="24"/>
        </w:rPr>
        <w:tab/>
      </w:r>
      <w:r>
        <w:rPr>
          <w:rFonts w:ascii="Arial" w:hAnsi="Arial" w:cs="Arial"/>
          <w:b/>
          <w:sz w:val="24"/>
        </w:rPr>
        <w:t>On multiple concurrent and independent MG patterns</w:t>
      </w:r>
    </w:p>
    <w:p w14:paraId="6EFA879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7B1D1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B43A5" w14:textId="2E1671FB" w:rsidR="00E6786F" w:rsidRDefault="00E6786F" w:rsidP="00E6786F">
      <w:pPr>
        <w:rPr>
          <w:rFonts w:ascii="Arial" w:hAnsi="Arial" w:cs="Arial"/>
          <w:b/>
          <w:sz w:val="24"/>
        </w:rPr>
      </w:pPr>
      <w:r>
        <w:rPr>
          <w:rFonts w:ascii="Arial" w:hAnsi="Arial" w:cs="Arial"/>
          <w:b/>
          <w:color w:val="0000FF"/>
          <w:sz w:val="24"/>
        </w:rPr>
        <w:t>R4-2117495</w:t>
      </w:r>
      <w:r>
        <w:rPr>
          <w:rFonts w:ascii="Arial" w:hAnsi="Arial" w:cs="Arial"/>
          <w:b/>
          <w:color w:val="0000FF"/>
          <w:sz w:val="24"/>
        </w:rPr>
        <w:tab/>
      </w:r>
      <w:r>
        <w:rPr>
          <w:rFonts w:ascii="Arial" w:hAnsi="Arial" w:cs="Arial"/>
          <w:b/>
          <w:sz w:val="24"/>
        </w:rPr>
        <w:t>On multiple concurrent measurement gaps</w:t>
      </w:r>
    </w:p>
    <w:p w14:paraId="4394055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380407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F745D" w14:textId="67DD56E8" w:rsidR="00E6786F" w:rsidRDefault="00E6786F" w:rsidP="00E6786F">
      <w:pPr>
        <w:rPr>
          <w:rFonts w:ascii="Arial" w:hAnsi="Arial" w:cs="Arial"/>
          <w:b/>
          <w:sz w:val="24"/>
        </w:rPr>
      </w:pPr>
      <w:r>
        <w:rPr>
          <w:rFonts w:ascii="Arial" w:hAnsi="Arial" w:cs="Arial"/>
          <w:b/>
          <w:color w:val="0000FF"/>
          <w:sz w:val="24"/>
        </w:rPr>
        <w:t>R4-2117604</w:t>
      </w:r>
      <w:r>
        <w:rPr>
          <w:rFonts w:ascii="Arial" w:hAnsi="Arial" w:cs="Arial"/>
          <w:b/>
          <w:color w:val="0000FF"/>
          <w:sz w:val="24"/>
        </w:rPr>
        <w:tab/>
      </w:r>
      <w:r>
        <w:rPr>
          <w:rFonts w:ascii="Arial" w:hAnsi="Arial" w:cs="Arial"/>
          <w:b/>
          <w:sz w:val="24"/>
        </w:rPr>
        <w:t>Discussion on concurrent gaps</w:t>
      </w:r>
    </w:p>
    <w:p w14:paraId="3629735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B4E4E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BF4EC" w14:textId="77C527C0" w:rsidR="00E6786F" w:rsidRDefault="00E6786F" w:rsidP="00E6786F">
      <w:pPr>
        <w:rPr>
          <w:rFonts w:ascii="Arial" w:hAnsi="Arial" w:cs="Arial"/>
          <w:b/>
          <w:sz w:val="24"/>
        </w:rPr>
      </w:pPr>
      <w:r>
        <w:rPr>
          <w:rFonts w:ascii="Arial" w:hAnsi="Arial" w:cs="Arial"/>
          <w:b/>
          <w:color w:val="0000FF"/>
          <w:sz w:val="24"/>
        </w:rPr>
        <w:t>R4-2117696</w:t>
      </w:r>
      <w:r>
        <w:rPr>
          <w:rFonts w:ascii="Arial" w:hAnsi="Arial" w:cs="Arial"/>
          <w:b/>
          <w:color w:val="0000FF"/>
          <w:sz w:val="24"/>
        </w:rPr>
        <w:tab/>
      </w:r>
      <w:r>
        <w:rPr>
          <w:rFonts w:ascii="Arial" w:hAnsi="Arial" w:cs="Arial"/>
          <w:b/>
          <w:sz w:val="24"/>
        </w:rPr>
        <w:t>Discussion on multiple concurrent and independent MG patterns</w:t>
      </w:r>
    </w:p>
    <w:p w14:paraId="2E98ED4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6C67B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2EC28" w14:textId="04018752" w:rsidR="00E6786F" w:rsidRDefault="00E6786F" w:rsidP="00E6786F">
      <w:pPr>
        <w:rPr>
          <w:rFonts w:ascii="Arial" w:hAnsi="Arial" w:cs="Arial"/>
          <w:b/>
          <w:sz w:val="24"/>
        </w:rPr>
      </w:pPr>
      <w:r>
        <w:rPr>
          <w:rFonts w:ascii="Arial" w:hAnsi="Arial" w:cs="Arial"/>
          <w:b/>
          <w:color w:val="0000FF"/>
          <w:sz w:val="24"/>
        </w:rPr>
        <w:t>R4-2117796</w:t>
      </w:r>
      <w:r>
        <w:rPr>
          <w:rFonts w:ascii="Arial" w:hAnsi="Arial" w:cs="Arial"/>
          <w:b/>
          <w:color w:val="0000FF"/>
          <w:sz w:val="24"/>
        </w:rPr>
        <w:tab/>
      </w:r>
      <w:r>
        <w:rPr>
          <w:rFonts w:ascii="Arial" w:hAnsi="Arial" w:cs="Arial"/>
          <w:b/>
          <w:sz w:val="24"/>
        </w:rPr>
        <w:t>Further considerations multiple concurrent and independent MG patterns</w:t>
      </w:r>
    </w:p>
    <w:p w14:paraId="09D2EBD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49101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110BB" w14:textId="5D48F02D" w:rsidR="00E6786F" w:rsidRDefault="00E6786F" w:rsidP="00E6786F">
      <w:pPr>
        <w:rPr>
          <w:rFonts w:ascii="Arial" w:hAnsi="Arial" w:cs="Arial"/>
          <w:b/>
          <w:sz w:val="24"/>
        </w:rPr>
      </w:pPr>
      <w:r>
        <w:rPr>
          <w:rFonts w:ascii="Arial" w:hAnsi="Arial" w:cs="Arial"/>
          <w:b/>
          <w:color w:val="0000FF"/>
          <w:sz w:val="24"/>
        </w:rPr>
        <w:t>R4-2117824</w:t>
      </w:r>
      <w:r>
        <w:rPr>
          <w:rFonts w:ascii="Arial" w:hAnsi="Arial" w:cs="Arial"/>
          <w:b/>
          <w:color w:val="0000FF"/>
          <w:sz w:val="24"/>
        </w:rPr>
        <w:tab/>
      </w:r>
      <w:r>
        <w:rPr>
          <w:rFonts w:ascii="Arial" w:hAnsi="Arial" w:cs="Arial"/>
          <w:b/>
          <w:sz w:val="24"/>
        </w:rPr>
        <w:t>Further discussion on multiple concurrent and independent MG patterns for NR</w:t>
      </w:r>
    </w:p>
    <w:p w14:paraId="230370B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138B00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2CCAE" w14:textId="6BC1909E" w:rsidR="00E6786F" w:rsidRDefault="00E6786F" w:rsidP="00E6786F">
      <w:pPr>
        <w:rPr>
          <w:rFonts w:ascii="Arial" w:hAnsi="Arial" w:cs="Arial"/>
          <w:b/>
          <w:sz w:val="24"/>
        </w:rPr>
      </w:pPr>
      <w:r>
        <w:rPr>
          <w:rFonts w:ascii="Arial" w:hAnsi="Arial" w:cs="Arial"/>
          <w:b/>
          <w:color w:val="0000FF"/>
          <w:sz w:val="24"/>
        </w:rPr>
        <w:t>R4-2117835</w:t>
      </w:r>
      <w:r>
        <w:rPr>
          <w:rFonts w:ascii="Arial" w:hAnsi="Arial" w:cs="Arial"/>
          <w:b/>
          <w:color w:val="0000FF"/>
          <w:sz w:val="24"/>
        </w:rPr>
        <w:tab/>
      </w:r>
      <w:r>
        <w:rPr>
          <w:rFonts w:ascii="Arial" w:hAnsi="Arial" w:cs="Arial"/>
          <w:b/>
          <w:sz w:val="24"/>
        </w:rPr>
        <w:t>Discussion on multiple concurrent and independent MG patterns</w:t>
      </w:r>
    </w:p>
    <w:p w14:paraId="635C1A0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9BA7A4B" w14:textId="77777777" w:rsidR="00E6786F" w:rsidRDefault="00E6786F" w:rsidP="00E6786F">
      <w:pPr>
        <w:rPr>
          <w:rFonts w:ascii="Arial" w:hAnsi="Arial" w:cs="Arial"/>
          <w:b/>
        </w:rPr>
      </w:pPr>
      <w:r>
        <w:rPr>
          <w:rFonts w:ascii="Arial" w:hAnsi="Arial" w:cs="Arial"/>
          <w:b/>
        </w:rPr>
        <w:t xml:space="preserve">Abstract: </w:t>
      </w:r>
    </w:p>
    <w:p w14:paraId="68356B03" w14:textId="77777777" w:rsidR="00E6786F" w:rsidRDefault="00E6786F" w:rsidP="00E6786F">
      <w:r>
        <w:t>It discusses multiple concurrent and independent MG patterns.</w:t>
      </w:r>
    </w:p>
    <w:p w14:paraId="1105123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5E28C" w14:textId="6854F18C" w:rsidR="00E6786F" w:rsidRDefault="00E6786F" w:rsidP="00E6786F">
      <w:pPr>
        <w:rPr>
          <w:rFonts w:ascii="Arial" w:hAnsi="Arial" w:cs="Arial"/>
          <w:b/>
          <w:sz w:val="24"/>
        </w:rPr>
      </w:pPr>
      <w:r>
        <w:rPr>
          <w:rFonts w:ascii="Arial" w:hAnsi="Arial" w:cs="Arial"/>
          <w:b/>
          <w:color w:val="0000FF"/>
          <w:sz w:val="24"/>
        </w:rPr>
        <w:t>R4-2118014</w:t>
      </w:r>
      <w:r>
        <w:rPr>
          <w:rFonts w:ascii="Arial" w:hAnsi="Arial" w:cs="Arial"/>
          <w:b/>
          <w:color w:val="0000FF"/>
          <w:sz w:val="24"/>
        </w:rPr>
        <w:tab/>
      </w:r>
      <w:r>
        <w:rPr>
          <w:rFonts w:ascii="Arial" w:hAnsi="Arial" w:cs="Arial"/>
          <w:b/>
          <w:sz w:val="24"/>
        </w:rPr>
        <w:t>Discussion on multiple and independent concurrent measurement gaps in NR</w:t>
      </w:r>
    </w:p>
    <w:p w14:paraId="5D7B33F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3E9CE2A"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38256" w14:textId="52ECCDE3" w:rsidR="00E6786F" w:rsidRDefault="00E6786F" w:rsidP="00E6786F">
      <w:pPr>
        <w:rPr>
          <w:rFonts w:ascii="Arial" w:hAnsi="Arial" w:cs="Arial"/>
          <w:b/>
          <w:sz w:val="24"/>
        </w:rPr>
      </w:pPr>
      <w:r>
        <w:rPr>
          <w:rFonts w:ascii="Arial" w:hAnsi="Arial" w:cs="Arial"/>
          <w:b/>
          <w:color w:val="0000FF"/>
          <w:sz w:val="24"/>
        </w:rPr>
        <w:t>R4-2118365</w:t>
      </w:r>
      <w:r>
        <w:rPr>
          <w:rFonts w:ascii="Arial" w:hAnsi="Arial" w:cs="Arial"/>
          <w:b/>
          <w:color w:val="0000FF"/>
          <w:sz w:val="24"/>
        </w:rPr>
        <w:tab/>
      </w:r>
      <w:r>
        <w:rPr>
          <w:rFonts w:ascii="Arial" w:hAnsi="Arial" w:cs="Arial"/>
          <w:b/>
          <w:sz w:val="24"/>
        </w:rPr>
        <w:t>On multiple concurrent and independent MG patterns for NR_MG_enh</w:t>
      </w:r>
    </w:p>
    <w:p w14:paraId="071A015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10EF53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351D5" w14:textId="569C2A4A" w:rsidR="00E6786F" w:rsidRDefault="00E6786F" w:rsidP="00E6786F">
      <w:pPr>
        <w:rPr>
          <w:rFonts w:ascii="Arial" w:hAnsi="Arial" w:cs="Arial"/>
          <w:b/>
          <w:sz w:val="24"/>
        </w:rPr>
      </w:pPr>
      <w:r>
        <w:rPr>
          <w:rFonts w:ascii="Arial" w:hAnsi="Arial" w:cs="Arial"/>
          <w:b/>
          <w:color w:val="0000FF"/>
          <w:sz w:val="24"/>
        </w:rPr>
        <w:t>R4-2118400</w:t>
      </w:r>
      <w:r>
        <w:rPr>
          <w:rFonts w:ascii="Arial" w:hAnsi="Arial" w:cs="Arial"/>
          <w:b/>
          <w:color w:val="0000FF"/>
          <w:sz w:val="24"/>
        </w:rPr>
        <w:tab/>
      </w:r>
      <w:r>
        <w:rPr>
          <w:rFonts w:ascii="Arial" w:hAnsi="Arial" w:cs="Arial"/>
          <w:b/>
          <w:sz w:val="24"/>
        </w:rPr>
        <w:t>Discussion on Multiple concurrent MG patterns</w:t>
      </w:r>
    </w:p>
    <w:p w14:paraId="5953572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1EA5C8" w14:textId="77777777" w:rsidR="00E6786F" w:rsidRDefault="00E6786F" w:rsidP="00E6786F">
      <w:pPr>
        <w:rPr>
          <w:rFonts w:ascii="Arial" w:hAnsi="Arial" w:cs="Arial"/>
          <w:b/>
        </w:rPr>
      </w:pPr>
      <w:r>
        <w:rPr>
          <w:rFonts w:ascii="Arial" w:hAnsi="Arial" w:cs="Arial"/>
          <w:b/>
        </w:rPr>
        <w:t xml:space="preserve">Abstract: </w:t>
      </w:r>
    </w:p>
    <w:p w14:paraId="1DCC9E13" w14:textId="77777777" w:rsidR="00E6786F" w:rsidRDefault="00E6786F" w:rsidP="00E6786F">
      <w:r>
        <w:t>This contribution discusses concurrent gaps</w:t>
      </w:r>
    </w:p>
    <w:p w14:paraId="5113999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F40BC" w14:textId="5F66A35E" w:rsidR="00E6786F" w:rsidRDefault="00E6786F" w:rsidP="00E6786F">
      <w:pPr>
        <w:rPr>
          <w:rFonts w:ascii="Arial" w:hAnsi="Arial" w:cs="Arial"/>
          <w:b/>
          <w:sz w:val="24"/>
        </w:rPr>
      </w:pPr>
      <w:r>
        <w:rPr>
          <w:rFonts w:ascii="Arial" w:hAnsi="Arial" w:cs="Arial"/>
          <w:b/>
          <w:color w:val="0000FF"/>
          <w:sz w:val="24"/>
        </w:rPr>
        <w:t>R4-2118413</w:t>
      </w:r>
      <w:r>
        <w:rPr>
          <w:rFonts w:ascii="Arial" w:hAnsi="Arial" w:cs="Arial"/>
          <w:b/>
          <w:color w:val="0000FF"/>
          <w:sz w:val="24"/>
        </w:rPr>
        <w:tab/>
      </w:r>
      <w:r>
        <w:rPr>
          <w:rFonts w:ascii="Arial" w:hAnsi="Arial" w:cs="Arial"/>
          <w:b/>
          <w:sz w:val="24"/>
        </w:rPr>
        <w:t>draftCR on concurrent gaps</w:t>
      </w:r>
    </w:p>
    <w:p w14:paraId="3E1F46A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52D9DEB8" w14:textId="77777777" w:rsidR="00E6786F" w:rsidRDefault="00E6786F" w:rsidP="00E6786F">
      <w:pPr>
        <w:rPr>
          <w:rFonts w:ascii="Arial" w:hAnsi="Arial" w:cs="Arial"/>
          <w:b/>
        </w:rPr>
      </w:pPr>
      <w:r>
        <w:rPr>
          <w:rFonts w:ascii="Arial" w:hAnsi="Arial" w:cs="Arial"/>
          <w:b/>
        </w:rPr>
        <w:t xml:space="preserve">Abstract: </w:t>
      </w:r>
    </w:p>
    <w:p w14:paraId="00AE36EE" w14:textId="77777777" w:rsidR="00E6786F" w:rsidRDefault="00E6786F" w:rsidP="00E6786F">
      <w:r>
        <w:t>This draft CR introduce the measurement requirement skeleton for concurrent gaps</w:t>
      </w:r>
    </w:p>
    <w:p w14:paraId="4567929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9636B8" w14:textId="2332F6A2" w:rsidR="00E6786F" w:rsidRDefault="00E6786F" w:rsidP="00E6786F">
      <w:pPr>
        <w:rPr>
          <w:rFonts w:ascii="Arial" w:hAnsi="Arial" w:cs="Arial"/>
          <w:b/>
          <w:sz w:val="24"/>
        </w:rPr>
      </w:pPr>
      <w:r>
        <w:rPr>
          <w:rFonts w:ascii="Arial" w:hAnsi="Arial" w:cs="Arial"/>
          <w:b/>
          <w:color w:val="0000FF"/>
          <w:sz w:val="24"/>
        </w:rPr>
        <w:t>R4-2118775</w:t>
      </w:r>
      <w:r>
        <w:rPr>
          <w:rFonts w:ascii="Arial" w:hAnsi="Arial" w:cs="Arial"/>
          <w:b/>
          <w:color w:val="0000FF"/>
          <w:sz w:val="24"/>
        </w:rPr>
        <w:tab/>
      </w:r>
      <w:r>
        <w:rPr>
          <w:rFonts w:ascii="Arial" w:hAnsi="Arial" w:cs="Arial"/>
          <w:b/>
          <w:sz w:val="24"/>
        </w:rPr>
        <w:t>Discussion on concurrent measurement gaps</w:t>
      </w:r>
    </w:p>
    <w:p w14:paraId="24CEEA8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DEAB63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C642A" w14:textId="0E6488E1" w:rsidR="00E6786F" w:rsidRDefault="00E6786F" w:rsidP="00E6786F">
      <w:pPr>
        <w:rPr>
          <w:rFonts w:ascii="Arial" w:hAnsi="Arial" w:cs="Arial"/>
          <w:b/>
          <w:sz w:val="24"/>
        </w:rPr>
      </w:pPr>
      <w:r>
        <w:rPr>
          <w:rFonts w:ascii="Arial" w:hAnsi="Arial" w:cs="Arial"/>
          <w:b/>
          <w:color w:val="0000FF"/>
          <w:sz w:val="24"/>
        </w:rPr>
        <w:t>R4-2119114</w:t>
      </w:r>
      <w:r>
        <w:rPr>
          <w:rFonts w:ascii="Arial" w:hAnsi="Arial" w:cs="Arial"/>
          <w:b/>
          <w:color w:val="0000FF"/>
          <w:sz w:val="24"/>
        </w:rPr>
        <w:tab/>
      </w:r>
      <w:r>
        <w:rPr>
          <w:rFonts w:ascii="Arial" w:hAnsi="Arial" w:cs="Arial"/>
          <w:b/>
          <w:sz w:val="24"/>
        </w:rPr>
        <w:t>Views on multiple concurrent and independent MGs</w:t>
      </w:r>
    </w:p>
    <w:p w14:paraId="47C3C43F"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68DF5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3C79A" w14:textId="3CFBE2FF" w:rsidR="00E6786F" w:rsidRDefault="00E6786F" w:rsidP="00E6786F">
      <w:pPr>
        <w:rPr>
          <w:rFonts w:ascii="Arial" w:hAnsi="Arial" w:cs="Arial"/>
          <w:b/>
          <w:sz w:val="24"/>
        </w:rPr>
      </w:pPr>
      <w:r>
        <w:rPr>
          <w:rFonts w:ascii="Arial" w:hAnsi="Arial" w:cs="Arial"/>
          <w:b/>
          <w:color w:val="0000FF"/>
          <w:sz w:val="24"/>
        </w:rPr>
        <w:t>R4-2119350</w:t>
      </w:r>
      <w:r>
        <w:rPr>
          <w:rFonts w:ascii="Arial" w:hAnsi="Arial" w:cs="Arial"/>
          <w:b/>
          <w:color w:val="0000FF"/>
          <w:sz w:val="24"/>
        </w:rPr>
        <w:tab/>
      </w:r>
      <w:r>
        <w:rPr>
          <w:rFonts w:ascii="Arial" w:hAnsi="Arial" w:cs="Arial"/>
          <w:b/>
          <w:sz w:val="24"/>
        </w:rPr>
        <w:t>Discussion on multiple concurrent MGs</w:t>
      </w:r>
    </w:p>
    <w:p w14:paraId="5C4C479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C4DF5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015A6" w14:textId="137896C9" w:rsidR="00E6786F" w:rsidRDefault="00E6786F" w:rsidP="00E6786F">
      <w:pPr>
        <w:rPr>
          <w:rFonts w:ascii="Arial" w:hAnsi="Arial" w:cs="Arial"/>
          <w:b/>
          <w:sz w:val="24"/>
        </w:rPr>
      </w:pPr>
      <w:r>
        <w:rPr>
          <w:rFonts w:ascii="Arial" w:hAnsi="Arial" w:cs="Arial"/>
          <w:b/>
          <w:color w:val="0000FF"/>
          <w:sz w:val="24"/>
        </w:rPr>
        <w:t>R4-2120216</w:t>
      </w:r>
      <w:r>
        <w:rPr>
          <w:rFonts w:ascii="Arial" w:hAnsi="Arial" w:cs="Arial"/>
          <w:b/>
          <w:color w:val="0000FF"/>
          <w:sz w:val="24"/>
        </w:rPr>
        <w:tab/>
      </w:r>
      <w:r>
        <w:rPr>
          <w:rFonts w:ascii="Arial" w:hAnsi="Arial" w:cs="Arial"/>
          <w:b/>
          <w:sz w:val="24"/>
        </w:rPr>
        <w:t>Email discussion summary for [101-e][221] NR_MG_enh_1</w:t>
      </w:r>
    </w:p>
    <w:p w14:paraId="30BB117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D4BF86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R4-2120363</w:t>
      </w:r>
      <w:r>
        <w:rPr>
          <w:color w:val="993300"/>
          <w:u w:val="single"/>
        </w:rPr>
        <w:t>.</w:t>
      </w:r>
    </w:p>
    <w:p w14:paraId="143D6088" w14:textId="252929F0" w:rsidR="00E6786F" w:rsidRDefault="00E6786F" w:rsidP="00E6786F">
      <w:pPr>
        <w:rPr>
          <w:rFonts w:ascii="Arial" w:hAnsi="Arial" w:cs="Arial"/>
          <w:b/>
          <w:sz w:val="24"/>
        </w:rPr>
      </w:pPr>
      <w:r>
        <w:rPr>
          <w:rFonts w:ascii="Arial" w:hAnsi="Arial" w:cs="Arial"/>
          <w:b/>
          <w:color w:val="0000FF"/>
          <w:sz w:val="24"/>
        </w:rPr>
        <w:t>R4-2120303</w:t>
      </w:r>
      <w:r>
        <w:rPr>
          <w:rFonts w:ascii="Arial" w:hAnsi="Arial" w:cs="Arial"/>
          <w:b/>
          <w:color w:val="0000FF"/>
          <w:sz w:val="24"/>
        </w:rPr>
        <w:tab/>
      </w:r>
      <w:r>
        <w:rPr>
          <w:rFonts w:ascii="Arial" w:hAnsi="Arial" w:cs="Arial"/>
          <w:b/>
          <w:sz w:val="24"/>
        </w:rPr>
        <w:t>WF on NR MG enhancements – General issues and Multiple concurrent MGs</w:t>
      </w:r>
    </w:p>
    <w:p w14:paraId="09A0F989" w14:textId="77777777" w:rsidR="00E6786F" w:rsidRDefault="00E6786F" w:rsidP="00E678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1661ED30" w14:textId="77777777" w:rsidR="00E6786F" w:rsidRDefault="00E6786F" w:rsidP="00E6786F">
      <w:pPr>
        <w:rPr>
          <w:rFonts w:ascii="Arial" w:hAnsi="Arial" w:cs="Arial"/>
          <w:b/>
        </w:rPr>
      </w:pPr>
      <w:r>
        <w:rPr>
          <w:rFonts w:ascii="Arial" w:hAnsi="Arial" w:cs="Arial"/>
          <w:b/>
        </w:rPr>
        <w:t xml:space="preserve">Abstract: </w:t>
      </w:r>
    </w:p>
    <w:p w14:paraId="16CD4F4E" w14:textId="77777777" w:rsidR="00E6786F" w:rsidRDefault="00E6786F" w:rsidP="00E6786F">
      <w:r>
        <w:t>[WF approval]</w:t>
      </w:r>
    </w:p>
    <w:p w14:paraId="7653B7A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R4-2120414</w:t>
      </w:r>
      <w:r>
        <w:rPr>
          <w:color w:val="993300"/>
          <w:u w:val="single"/>
        </w:rPr>
        <w:t>.</w:t>
      </w:r>
    </w:p>
    <w:p w14:paraId="373A956F" w14:textId="7430F0D9" w:rsidR="00E6786F" w:rsidRDefault="00E6786F" w:rsidP="00E6786F">
      <w:pPr>
        <w:rPr>
          <w:rFonts w:ascii="Arial" w:hAnsi="Arial" w:cs="Arial"/>
          <w:b/>
          <w:sz w:val="24"/>
        </w:rPr>
      </w:pPr>
      <w:r>
        <w:rPr>
          <w:rFonts w:ascii="Arial" w:hAnsi="Arial" w:cs="Arial"/>
          <w:b/>
          <w:color w:val="0000FF"/>
          <w:sz w:val="24"/>
        </w:rPr>
        <w:t>R4-2120304</w:t>
      </w:r>
      <w:r>
        <w:rPr>
          <w:rFonts w:ascii="Arial" w:hAnsi="Arial" w:cs="Arial"/>
          <w:b/>
          <w:color w:val="0000FF"/>
          <w:sz w:val="24"/>
        </w:rPr>
        <w:tab/>
      </w:r>
      <w:r>
        <w:rPr>
          <w:rFonts w:ascii="Arial" w:hAnsi="Arial" w:cs="Arial"/>
          <w:b/>
          <w:sz w:val="24"/>
        </w:rPr>
        <w:t>LS on multiple concurrent MGs</w:t>
      </w:r>
    </w:p>
    <w:p w14:paraId="24DBA4CC"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7E2ACEC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94B796" w14:textId="17D19318" w:rsidR="00E6786F" w:rsidRDefault="00E6786F" w:rsidP="00E6786F">
      <w:pPr>
        <w:rPr>
          <w:rFonts w:ascii="Arial" w:hAnsi="Arial" w:cs="Arial"/>
          <w:b/>
          <w:sz w:val="24"/>
        </w:rPr>
      </w:pPr>
      <w:r>
        <w:rPr>
          <w:rFonts w:ascii="Arial" w:hAnsi="Arial" w:cs="Arial"/>
          <w:b/>
          <w:color w:val="0000FF"/>
          <w:sz w:val="24"/>
        </w:rPr>
        <w:t>R4-2120363</w:t>
      </w:r>
      <w:r>
        <w:rPr>
          <w:rFonts w:ascii="Arial" w:hAnsi="Arial" w:cs="Arial"/>
          <w:b/>
          <w:color w:val="0000FF"/>
          <w:sz w:val="24"/>
        </w:rPr>
        <w:tab/>
      </w:r>
      <w:r>
        <w:rPr>
          <w:rFonts w:ascii="Arial" w:hAnsi="Arial" w:cs="Arial"/>
          <w:b/>
          <w:sz w:val="24"/>
        </w:rPr>
        <w:t>Email discussion summary for [101-e][221] NR_MG_enh_1</w:t>
      </w:r>
    </w:p>
    <w:p w14:paraId="13270E2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(MediaTek)</w:t>
      </w:r>
    </w:p>
    <w:p w14:paraId="5B796A47" w14:textId="77777777" w:rsidR="00E6786F" w:rsidRDefault="00E6786F" w:rsidP="00E6786F">
      <w:pPr>
        <w:rPr>
          <w:color w:val="808080"/>
        </w:rPr>
      </w:pPr>
      <w:r>
        <w:rPr>
          <w:color w:val="808080"/>
        </w:rPr>
        <w:t>(Replaces R4-2120216)</w:t>
      </w:r>
    </w:p>
    <w:p w14:paraId="6A6D26EE" w14:textId="67EDF894" w:rsidR="006B284E" w:rsidRDefault="006B284E" w:rsidP="00E6786F">
      <w:pPr>
        <w:rPr>
          <w:rFonts w:ascii="Arial" w:hAnsi="Arial" w:cs="Arial"/>
          <w:b/>
        </w:rPr>
      </w:pPr>
      <w:r>
        <w:rPr>
          <w:rFonts w:ascii="Arial" w:hAnsi="Arial" w:cs="Arial"/>
          <w:b/>
        </w:rPr>
        <w:t>Discussion:</w:t>
      </w:r>
    </w:p>
    <w:p w14:paraId="62F48AC6" w14:textId="77777777" w:rsidR="006B284E" w:rsidRPr="006B284E" w:rsidRDefault="006B284E" w:rsidP="006B284E">
      <w:pPr>
        <w:rPr>
          <w:rFonts w:eastAsia="SimSun"/>
          <w:highlight w:val="green"/>
          <w:lang w:val="en-US" w:eastAsia="ja-JP"/>
        </w:rPr>
      </w:pPr>
      <w:r w:rsidRPr="006B284E">
        <w:rPr>
          <w:rFonts w:eastAsia="SimSun"/>
          <w:highlight w:val="green"/>
          <w:lang w:val="en-US" w:eastAsia="ja-JP"/>
        </w:rPr>
        <w:t>[Agreement:]</w:t>
      </w:r>
    </w:p>
    <w:p w14:paraId="5A7CB8ED" w14:textId="77777777" w:rsidR="006B284E" w:rsidRPr="006B284E" w:rsidRDefault="006B284E" w:rsidP="006B284E">
      <w:pPr>
        <w:rPr>
          <w:rFonts w:eastAsia="SimSun"/>
          <w:b/>
          <w:bCs/>
          <w:highlight w:val="green"/>
          <w:lang w:val="en-US" w:eastAsia="ja-JP"/>
        </w:rPr>
      </w:pPr>
      <w:r w:rsidRPr="006B284E">
        <w:rPr>
          <w:rFonts w:eastAsia="SimSun"/>
          <w:b/>
          <w:bCs/>
          <w:lang w:val="en-US" w:eastAsia="ja-JP"/>
        </w:rPr>
        <w:t>Issue 2-3-1: Proximity condition for overlapping MGs</w:t>
      </w:r>
    </w:p>
    <w:p w14:paraId="7DCF449F" w14:textId="77777777" w:rsidR="006B284E" w:rsidRPr="006B284E" w:rsidRDefault="006B284E" w:rsidP="006B284E">
      <w:pPr>
        <w:ind w:left="568" w:hanging="284"/>
        <w:rPr>
          <w:rFonts w:eastAsia="SimSun"/>
          <w:lang w:val="en-US" w:eastAsia="ja-JP"/>
        </w:rPr>
      </w:pPr>
      <w:r w:rsidRPr="006B284E">
        <w:rPr>
          <w:rFonts w:eastAsia="SimSun"/>
          <w:lang w:val="en-US" w:eastAsia="ja-JP"/>
        </w:rPr>
        <w:t>-</w:t>
      </w:r>
      <w:r w:rsidRPr="006B284E">
        <w:rPr>
          <w:rFonts w:eastAsia="SimSun"/>
          <w:lang w:val="en-US" w:eastAsia="ja-JP"/>
        </w:rPr>
        <w:tab/>
        <w:t>Two measurement gap occasions are defined as colliding (overlapping) if at least one of the following conditions apply</w:t>
      </w:r>
    </w:p>
    <w:p w14:paraId="13887084" w14:textId="77777777" w:rsidR="006B284E" w:rsidRPr="006B284E" w:rsidRDefault="006B284E" w:rsidP="006B284E">
      <w:pPr>
        <w:ind w:left="851" w:hanging="284"/>
        <w:rPr>
          <w:rFonts w:eastAsia="SimSun"/>
          <w:lang w:val="en-US" w:eastAsia="ja-JP"/>
        </w:rPr>
      </w:pPr>
      <w:r w:rsidRPr="006B284E">
        <w:rPr>
          <w:rFonts w:eastAsia="SimSun"/>
          <w:lang w:val="en-US" w:eastAsia="ja-JP"/>
        </w:rPr>
        <w:t>-</w:t>
      </w:r>
      <w:r w:rsidRPr="006B284E">
        <w:rPr>
          <w:rFonts w:eastAsia="SimSun"/>
          <w:lang w:val="en-US" w:eastAsia="ja-JP"/>
        </w:rPr>
        <w:tab/>
        <w:t>Condition #1: The gaps are physically fully or partially overlapping in time domain</w:t>
      </w:r>
    </w:p>
    <w:p w14:paraId="74512907" w14:textId="77777777" w:rsidR="006B284E" w:rsidRPr="006B284E" w:rsidRDefault="006B284E" w:rsidP="006B284E">
      <w:pPr>
        <w:ind w:left="851" w:hanging="284"/>
        <w:rPr>
          <w:rFonts w:eastAsia="SimSun"/>
          <w:lang w:val="en-US" w:eastAsia="ja-JP"/>
        </w:rPr>
      </w:pPr>
      <w:r w:rsidRPr="006B284E">
        <w:rPr>
          <w:rFonts w:eastAsia="SimSun"/>
          <w:lang w:val="en-US" w:eastAsia="ja-JP"/>
        </w:rPr>
        <w:t>-</w:t>
      </w:r>
      <w:r w:rsidRPr="006B284E">
        <w:rPr>
          <w:rFonts w:eastAsia="SimSun"/>
          <w:lang w:val="en-US" w:eastAsia="ja-JP"/>
        </w:rPr>
        <w:tab/>
        <w:t>Condition #2: The gaps are not physically overlapping in time domain but the minimal distance between the two gap instances is equal or less to X</w:t>
      </w:r>
    </w:p>
    <w:p w14:paraId="689FF0C5" w14:textId="77777777" w:rsidR="006B284E" w:rsidRPr="006B284E" w:rsidRDefault="006B284E" w:rsidP="006B284E">
      <w:pPr>
        <w:ind w:left="1135" w:hanging="284"/>
        <w:rPr>
          <w:rFonts w:eastAsia="SimSun"/>
          <w:lang w:val="en-US" w:eastAsia="ja-JP"/>
        </w:rPr>
      </w:pPr>
      <w:r w:rsidRPr="006B284E">
        <w:rPr>
          <w:rFonts w:eastAsia="SimSun"/>
          <w:lang w:val="en-US" w:eastAsia="ja-JP"/>
        </w:rPr>
        <w:t>-</w:t>
      </w:r>
      <w:r w:rsidRPr="006B284E">
        <w:rPr>
          <w:rFonts w:eastAsia="SimSun"/>
          <w:lang w:val="en-US" w:eastAsia="ja-JP"/>
        </w:rPr>
        <w:tab/>
        <w:t>X = [1, 2, or 4] ms</w:t>
      </w:r>
    </w:p>
    <w:p w14:paraId="5AE49FE3" w14:textId="77777777" w:rsidR="006B284E" w:rsidRPr="006B284E" w:rsidRDefault="006B284E" w:rsidP="006B284E">
      <w:pPr>
        <w:ind w:left="1135" w:hanging="284"/>
        <w:rPr>
          <w:rFonts w:eastAsia="SimSun"/>
          <w:lang w:val="en-US" w:eastAsia="ja-JP"/>
        </w:rPr>
      </w:pPr>
      <w:r w:rsidRPr="006B284E">
        <w:rPr>
          <w:rFonts w:eastAsia="SimSun"/>
          <w:lang w:val="en-US" w:eastAsia="ja-JP"/>
        </w:rPr>
        <w:t>-</w:t>
      </w:r>
      <w:r w:rsidRPr="006B284E">
        <w:rPr>
          <w:rFonts w:eastAsia="SimSun"/>
          <w:lang w:val="en-US" w:eastAsia="ja-JP"/>
        </w:rPr>
        <w:tab/>
        <w:t>FFS if split between FR1/FR2 is needed</w:t>
      </w:r>
    </w:p>
    <w:p w14:paraId="40E9C342" w14:textId="77777777" w:rsidR="006B284E" w:rsidRDefault="006B284E" w:rsidP="006B284E">
      <w:pPr>
        <w:rPr>
          <w:rFonts w:eastAsia="SimSun"/>
          <w:highlight w:val="green"/>
          <w:lang w:val="en-US" w:eastAsia="ja-JP"/>
        </w:rPr>
      </w:pPr>
    </w:p>
    <w:p w14:paraId="00551B41" w14:textId="5ADF3B10" w:rsidR="006B284E" w:rsidRPr="006B284E" w:rsidRDefault="006B284E" w:rsidP="006B284E">
      <w:pPr>
        <w:rPr>
          <w:rFonts w:eastAsia="SimSun"/>
          <w:highlight w:val="green"/>
          <w:lang w:val="en-US" w:eastAsia="ja-JP"/>
        </w:rPr>
      </w:pPr>
      <w:r w:rsidRPr="006B284E">
        <w:rPr>
          <w:rFonts w:eastAsia="SimSun"/>
          <w:highlight w:val="green"/>
          <w:lang w:val="en-US" w:eastAsia="ja-JP"/>
        </w:rPr>
        <w:t>[Agreement:]</w:t>
      </w:r>
    </w:p>
    <w:p w14:paraId="5C0340D6" w14:textId="77777777" w:rsidR="006B284E" w:rsidRPr="006B284E" w:rsidRDefault="006B284E" w:rsidP="006B284E">
      <w:pPr>
        <w:textAlignment w:val="auto"/>
        <w:rPr>
          <w:rFonts w:eastAsia="SimSun"/>
          <w:b/>
          <w:u w:val="single"/>
          <w:lang w:eastAsia="ko-KR"/>
        </w:rPr>
      </w:pPr>
      <w:r w:rsidRPr="006B284E">
        <w:rPr>
          <w:rFonts w:eastAsia="SimSun"/>
          <w:b/>
          <w:u w:val="single"/>
          <w:lang w:eastAsia="ko-KR"/>
        </w:rPr>
        <w:t>Issue 2-3-2: UE behavior during colliding gap occasion</w:t>
      </w:r>
    </w:p>
    <w:p w14:paraId="03DB42BD" w14:textId="77777777" w:rsidR="006B284E" w:rsidRPr="006B284E" w:rsidRDefault="006B284E" w:rsidP="006B284E">
      <w:pPr>
        <w:ind w:left="568" w:hanging="284"/>
        <w:rPr>
          <w:rFonts w:eastAsia="SimSun"/>
          <w:lang w:val="en-US" w:eastAsia="zh-CN"/>
        </w:rPr>
      </w:pPr>
      <w:r w:rsidRPr="006B284E">
        <w:rPr>
          <w:rFonts w:eastAsia="SimSun"/>
          <w:lang w:val="en-US" w:eastAsia="zh-CN"/>
        </w:rPr>
        <w:t>-</w:t>
      </w:r>
      <w:r w:rsidRPr="006B284E">
        <w:rPr>
          <w:rFonts w:eastAsia="SimSun"/>
          <w:lang w:val="en-US" w:eastAsia="zh-CN"/>
        </w:rPr>
        <w:tab/>
        <w:t xml:space="preserve">Option 1: Priority rule </w:t>
      </w:r>
    </w:p>
    <w:p w14:paraId="0D9C0B3B" w14:textId="77777777" w:rsidR="006B284E" w:rsidRPr="006B284E" w:rsidRDefault="006B284E" w:rsidP="006B284E">
      <w:pPr>
        <w:ind w:left="851" w:hanging="284"/>
        <w:rPr>
          <w:rFonts w:eastAsia="SimSun"/>
          <w:lang w:val="en-US" w:eastAsia="zh-CN"/>
        </w:rPr>
      </w:pPr>
      <w:r w:rsidRPr="006B284E">
        <w:rPr>
          <w:rFonts w:eastAsia="SimSun"/>
          <w:lang w:val="en-US" w:eastAsia="zh-CN"/>
        </w:rPr>
        <w:t>-</w:t>
      </w:r>
      <w:r w:rsidRPr="006B284E">
        <w:rPr>
          <w:rFonts w:eastAsia="SimSun"/>
          <w:lang w:val="en-US" w:eastAsia="zh-CN"/>
        </w:rPr>
        <w:tab/>
        <w:t>UE will only do the measurement w.r.t. the gap with higher priority on all colliding occasions</w:t>
      </w:r>
    </w:p>
    <w:p w14:paraId="36677D3F" w14:textId="77777777" w:rsidR="006B284E" w:rsidRPr="006B284E" w:rsidRDefault="006B284E" w:rsidP="006B284E">
      <w:pPr>
        <w:ind w:left="851" w:hanging="284"/>
        <w:rPr>
          <w:rFonts w:eastAsia="SimSun"/>
          <w:lang w:val="en-US" w:eastAsia="zh-CN"/>
        </w:rPr>
      </w:pPr>
      <w:r w:rsidRPr="006B284E">
        <w:rPr>
          <w:rFonts w:eastAsia="SimSun"/>
          <w:lang w:val="en-US" w:eastAsia="zh-CN"/>
        </w:rPr>
        <w:t>-</w:t>
      </w:r>
      <w:r w:rsidRPr="006B284E">
        <w:rPr>
          <w:rFonts w:eastAsia="SimSun"/>
          <w:lang w:val="en-US" w:eastAsia="zh-CN"/>
        </w:rPr>
        <w:tab/>
        <w:t>The priority can be configurable or fixed</w:t>
      </w:r>
    </w:p>
    <w:p w14:paraId="3B3CB72C" w14:textId="77777777" w:rsidR="006B284E" w:rsidRPr="006B284E" w:rsidRDefault="006B284E" w:rsidP="006B284E">
      <w:pPr>
        <w:ind w:left="851" w:hanging="284"/>
        <w:rPr>
          <w:rFonts w:eastAsia="SimSun"/>
          <w:lang w:val="en-US" w:eastAsia="zh-CN"/>
        </w:rPr>
      </w:pPr>
      <w:r w:rsidRPr="006B284E">
        <w:rPr>
          <w:rFonts w:eastAsia="SimSun"/>
          <w:lang w:val="en-US" w:eastAsia="zh-CN"/>
        </w:rPr>
        <w:t>-</w:t>
      </w:r>
      <w:r w:rsidRPr="006B284E">
        <w:rPr>
          <w:rFonts w:eastAsia="SimSun"/>
          <w:lang w:val="en-US" w:eastAsia="zh-CN"/>
        </w:rPr>
        <w:tab/>
        <w:t>FFS whether to resume data scheduling during dropped gap occasions</w:t>
      </w:r>
    </w:p>
    <w:p w14:paraId="234BF24C" w14:textId="77777777" w:rsidR="006B284E" w:rsidRPr="006B284E" w:rsidRDefault="006B284E" w:rsidP="006B284E">
      <w:pPr>
        <w:ind w:left="568" w:hanging="284"/>
        <w:rPr>
          <w:rFonts w:eastAsia="SimSun"/>
          <w:lang w:val="en-US" w:eastAsia="zh-CN"/>
        </w:rPr>
      </w:pPr>
      <w:r w:rsidRPr="006B284E">
        <w:rPr>
          <w:rFonts w:eastAsia="SimSun"/>
          <w:lang w:val="en-US" w:eastAsia="zh-CN"/>
        </w:rPr>
        <w:t>-</w:t>
      </w:r>
      <w:r w:rsidRPr="006B284E">
        <w:rPr>
          <w:rFonts w:eastAsia="SimSun"/>
          <w:lang w:val="en-US" w:eastAsia="zh-CN"/>
        </w:rPr>
        <w:tab/>
        <w:t xml:space="preserve">Option 5: Introduce gap sharing rule. </w:t>
      </w:r>
    </w:p>
    <w:p w14:paraId="339B02E2" w14:textId="77777777" w:rsidR="006B284E" w:rsidRPr="006B284E" w:rsidRDefault="006B284E" w:rsidP="006B284E">
      <w:pPr>
        <w:ind w:left="851" w:hanging="284"/>
        <w:rPr>
          <w:rFonts w:eastAsia="SimSun"/>
          <w:lang w:val="en-US" w:eastAsia="zh-CN"/>
        </w:rPr>
      </w:pPr>
      <w:r w:rsidRPr="006B284E">
        <w:t>-</w:t>
      </w:r>
      <w:r w:rsidRPr="006B284E">
        <w:tab/>
        <w:t>Request RA</w:t>
      </w:r>
      <w:r w:rsidRPr="006B284E">
        <w:rPr>
          <w:rFonts w:eastAsia="SimSun"/>
          <w:lang w:val="en-US" w:eastAsia="zh-CN"/>
        </w:rPr>
        <w:t xml:space="preserve">N2 to reserve some RRC signaling for different sharing factors. </w:t>
      </w:r>
    </w:p>
    <w:p w14:paraId="5CCA778F" w14:textId="77777777" w:rsidR="006B284E" w:rsidRPr="006B284E" w:rsidRDefault="006B284E" w:rsidP="006B284E">
      <w:pPr>
        <w:ind w:left="1135" w:hanging="284"/>
        <w:rPr>
          <w:rFonts w:eastAsia="SimSun"/>
          <w:lang w:val="en-US" w:eastAsia="zh-CN"/>
        </w:rPr>
      </w:pPr>
      <w:r w:rsidRPr="006B284E">
        <w:rPr>
          <w:rFonts w:eastAsia="SimSun"/>
          <w:lang w:val="en-US" w:eastAsia="zh-CN"/>
        </w:rPr>
        <w:t>-</w:t>
      </w:r>
      <w:r w:rsidRPr="006B284E">
        <w:rPr>
          <w:rFonts w:eastAsia="SimSun"/>
          <w:lang w:val="en-US" w:eastAsia="zh-CN"/>
        </w:rPr>
        <w:tab/>
        <w:t>The signalling design may consider the possibility of resuming data scheduling on dropped gaps</w:t>
      </w:r>
    </w:p>
    <w:p w14:paraId="5E599286" w14:textId="77777777" w:rsidR="006B284E" w:rsidRPr="006B284E" w:rsidRDefault="006B284E" w:rsidP="006B284E">
      <w:pPr>
        <w:ind w:left="851" w:hanging="284"/>
        <w:rPr>
          <w:rFonts w:eastAsia="SimSun"/>
          <w:lang w:val="en-US" w:eastAsia="zh-CN"/>
        </w:rPr>
      </w:pPr>
      <w:r w:rsidRPr="006B284E">
        <w:rPr>
          <w:rFonts w:eastAsia="SimSun"/>
          <w:lang w:val="en-US" w:eastAsia="zh-CN"/>
        </w:rPr>
        <w:t>-</w:t>
      </w:r>
      <w:r w:rsidRPr="006B284E">
        <w:rPr>
          <w:rFonts w:eastAsia="SimSun"/>
          <w:lang w:val="en-US" w:eastAsia="zh-CN"/>
        </w:rPr>
        <w:tab/>
        <w:t xml:space="preserve">Rel-17 requirements will only consider sharing ratios 0% and 100%. </w:t>
      </w:r>
    </w:p>
    <w:p w14:paraId="2D56F5E6" w14:textId="77777777" w:rsidR="006B284E" w:rsidRPr="006B284E" w:rsidRDefault="006B284E" w:rsidP="006B284E">
      <w:pPr>
        <w:ind w:left="851" w:hanging="284"/>
        <w:rPr>
          <w:rFonts w:eastAsia="SimSun"/>
          <w:lang w:val="en-US" w:eastAsia="zh-CN"/>
        </w:rPr>
      </w:pPr>
      <w:r w:rsidRPr="006B284E">
        <w:rPr>
          <w:rFonts w:eastAsia="SimSun"/>
          <w:lang w:val="en-US" w:eastAsia="zh-CN"/>
        </w:rPr>
        <w:t>-</w:t>
      </w:r>
      <w:r w:rsidRPr="006B284E">
        <w:rPr>
          <w:rFonts w:eastAsia="SimSun"/>
          <w:lang w:val="en-US" w:eastAsia="zh-CN"/>
        </w:rPr>
        <w:tab/>
        <w:t xml:space="preserve">The requirements for other sharing factors are FFS in later releases.  </w:t>
      </w:r>
    </w:p>
    <w:p w14:paraId="7C243C83" w14:textId="77777777" w:rsidR="006B284E" w:rsidRPr="006B284E" w:rsidRDefault="006B284E" w:rsidP="006B284E">
      <w:pPr>
        <w:ind w:left="851" w:hanging="284"/>
        <w:rPr>
          <w:rFonts w:eastAsia="SimSun"/>
          <w:lang w:val="en-US" w:eastAsia="zh-CN"/>
        </w:rPr>
      </w:pPr>
      <w:r w:rsidRPr="006B284E">
        <w:rPr>
          <w:rFonts w:eastAsia="SimSun"/>
          <w:lang w:val="en-US" w:eastAsia="zh-CN"/>
        </w:rPr>
        <w:t>-</w:t>
      </w:r>
      <w:r w:rsidRPr="006B284E">
        <w:rPr>
          <w:rFonts w:eastAsia="SimSun"/>
          <w:lang w:val="en-US" w:eastAsia="zh-CN"/>
        </w:rPr>
        <w:tab/>
        <w:t>FFS whether the resume scheduling on those dropped gaps as well as the impact to other intra-frequency measurements</w:t>
      </w:r>
    </w:p>
    <w:p w14:paraId="2F663D94" w14:textId="77777777" w:rsidR="006B284E" w:rsidRDefault="006B284E" w:rsidP="00E6786F">
      <w:pPr>
        <w:rPr>
          <w:rFonts w:ascii="Arial" w:hAnsi="Arial" w:cs="Arial"/>
          <w:b/>
        </w:rPr>
      </w:pPr>
    </w:p>
    <w:p w14:paraId="5987C80D" w14:textId="54FC343F"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4BFEE" w14:textId="242DB7FB" w:rsidR="00E6786F" w:rsidRDefault="00E6786F" w:rsidP="00E6786F">
      <w:pPr>
        <w:rPr>
          <w:rFonts w:ascii="Arial" w:hAnsi="Arial" w:cs="Arial"/>
          <w:b/>
          <w:sz w:val="24"/>
        </w:rPr>
      </w:pPr>
      <w:r>
        <w:rPr>
          <w:rFonts w:ascii="Arial" w:hAnsi="Arial" w:cs="Arial"/>
          <w:b/>
          <w:color w:val="0000FF"/>
          <w:sz w:val="24"/>
        </w:rPr>
        <w:t>R4-2120414</w:t>
      </w:r>
      <w:r>
        <w:rPr>
          <w:rFonts w:ascii="Arial" w:hAnsi="Arial" w:cs="Arial"/>
          <w:b/>
          <w:color w:val="0000FF"/>
          <w:sz w:val="24"/>
        </w:rPr>
        <w:tab/>
      </w:r>
      <w:r>
        <w:rPr>
          <w:rFonts w:ascii="Arial" w:hAnsi="Arial" w:cs="Arial"/>
          <w:b/>
          <w:sz w:val="24"/>
        </w:rPr>
        <w:t>WF on NR MG enhancements – General issues and Multiple concurrent MGs</w:t>
      </w:r>
    </w:p>
    <w:p w14:paraId="585B14A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7E7D8797" w14:textId="77777777" w:rsidR="00E6786F" w:rsidRDefault="00E6786F" w:rsidP="00E6786F">
      <w:pPr>
        <w:rPr>
          <w:color w:val="808080"/>
        </w:rPr>
      </w:pPr>
      <w:r>
        <w:rPr>
          <w:color w:val="808080"/>
        </w:rPr>
        <w:t>(Replaces R4-2120303)</w:t>
      </w:r>
    </w:p>
    <w:p w14:paraId="744F0D94" w14:textId="77777777" w:rsidR="00E6786F" w:rsidRDefault="00E6786F" w:rsidP="00E6786F">
      <w:pPr>
        <w:rPr>
          <w:rFonts w:ascii="Arial" w:hAnsi="Arial" w:cs="Arial"/>
          <w:b/>
        </w:rPr>
      </w:pPr>
      <w:r>
        <w:rPr>
          <w:rFonts w:ascii="Arial" w:hAnsi="Arial" w:cs="Arial"/>
          <w:b/>
        </w:rPr>
        <w:t xml:space="preserve">Abstract: </w:t>
      </w:r>
    </w:p>
    <w:p w14:paraId="1109AD27" w14:textId="77777777" w:rsidR="00E6786F" w:rsidRDefault="00E6786F" w:rsidP="00E6786F">
      <w:r>
        <w:t>[WF approval]</w:t>
      </w:r>
    </w:p>
    <w:p w14:paraId="64B8D86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A2F4A" w14:textId="77777777" w:rsidR="00E6786F" w:rsidRDefault="00E6786F" w:rsidP="00E6786F">
      <w:pPr>
        <w:pStyle w:val="Heading5"/>
      </w:pPr>
      <w:bookmarkStart w:id="413" w:name="_Toc88232212"/>
      <w:r>
        <w:t>8.11.2.3</w:t>
      </w:r>
      <w:r>
        <w:tab/>
        <w:t>Network Controlled Small Gap</w:t>
      </w:r>
      <w:bookmarkEnd w:id="413"/>
    </w:p>
    <w:p w14:paraId="08F7D9F9" w14:textId="6F6F7E25" w:rsidR="00E6786F" w:rsidRDefault="00E6786F" w:rsidP="00E6786F">
      <w:pPr>
        <w:rPr>
          <w:rFonts w:ascii="Arial" w:hAnsi="Arial" w:cs="Arial"/>
          <w:b/>
          <w:sz w:val="24"/>
        </w:rPr>
      </w:pPr>
      <w:r>
        <w:rPr>
          <w:rFonts w:ascii="Arial" w:hAnsi="Arial" w:cs="Arial"/>
          <w:b/>
          <w:color w:val="0000FF"/>
          <w:sz w:val="24"/>
        </w:rPr>
        <w:t>R4-2117353</w:t>
      </w:r>
      <w:r>
        <w:rPr>
          <w:rFonts w:ascii="Arial" w:hAnsi="Arial" w:cs="Arial"/>
          <w:b/>
          <w:color w:val="0000FF"/>
          <w:sz w:val="24"/>
        </w:rPr>
        <w:tab/>
      </w:r>
      <w:r>
        <w:rPr>
          <w:rFonts w:ascii="Arial" w:hAnsi="Arial" w:cs="Arial"/>
          <w:b/>
          <w:sz w:val="24"/>
        </w:rPr>
        <w:t>Discussion on Network Controlled Small Gap (NCSG)</w:t>
      </w:r>
    </w:p>
    <w:p w14:paraId="09B6BC5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D80F4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73686" w14:textId="475F4B39" w:rsidR="00E6786F" w:rsidRDefault="00E6786F" w:rsidP="00E6786F">
      <w:pPr>
        <w:rPr>
          <w:rFonts w:ascii="Arial" w:hAnsi="Arial" w:cs="Arial"/>
          <w:b/>
          <w:sz w:val="24"/>
        </w:rPr>
      </w:pPr>
      <w:r>
        <w:rPr>
          <w:rFonts w:ascii="Arial" w:hAnsi="Arial" w:cs="Arial"/>
          <w:b/>
          <w:color w:val="0000FF"/>
          <w:sz w:val="24"/>
        </w:rPr>
        <w:t>R4-2117460</w:t>
      </w:r>
      <w:r>
        <w:rPr>
          <w:rFonts w:ascii="Arial" w:hAnsi="Arial" w:cs="Arial"/>
          <w:b/>
          <w:color w:val="0000FF"/>
          <w:sz w:val="24"/>
        </w:rPr>
        <w:tab/>
      </w:r>
      <w:r>
        <w:rPr>
          <w:rFonts w:ascii="Arial" w:hAnsi="Arial" w:cs="Arial"/>
          <w:b/>
          <w:sz w:val="24"/>
        </w:rPr>
        <w:t>On network controlled small gap</w:t>
      </w:r>
    </w:p>
    <w:p w14:paraId="43F9F11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54FEC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5B0BC" w14:textId="104EE83A" w:rsidR="00E6786F" w:rsidRDefault="00E6786F" w:rsidP="00E6786F">
      <w:pPr>
        <w:rPr>
          <w:rFonts w:ascii="Arial" w:hAnsi="Arial" w:cs="Arial"/>
          <w:b/>
          <w:sz w:val="24"/>
        </w:rPr>
      </w:pPr>
      <w:r>
        <w:rPr>
          <w:rFonts w:ascii="Arial" w:hAnsi="Arial" w:cs="Arial"/>
          <w:b/>
          <w:color w:val="0000FF"/>
          <w:sz w:val="24"/>
        </w:rPr>
        <w:t>R4-2117605</w:t>
      </w:r>
      <w:r>
        <w:rPr>
          <w:rFonts w:ascii="Arial" w:hAnsi="Arial" w:cs="Arial"/>
          <w:b/>
          <w:color w:val="0000FF"/>
          <w:sz w:val="24"/>
        </w:rPr>
        <w:tab/>
      </w:r>
      <w:r>
        <w:rPr>
          <w:rFonts w:ascii="Arial" w:hAnsi="Arial" w:cs="Arial"/>
          <w:b/>
          <w:sz w:val="24"/>
        </w:rPr>
        <w:t>Discussion on NCSG</w:t>
      </w:r>
    </w:p>
    <w:p w14:paraId="2922BBF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84ACD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FA73A" w14:textId="0B4BF9EF" w:rsidR="00E6786F" w:rsidRDefault="00E6786F" w:rsidP="00E6786F">
      <w:pPr>
        <w:rPr>
          <w:rFonts w:ascii="Arial" w:hAnsi="Arial" w:cs="Arial"/>
          <w:b/>
          <w:sz w:val="24"/>
        </w:rPr>
      </w:pPr>
      <w:r>
        <w:rPr>
          <w:rFonts w:ascii="Arial" w:hAnsi="Arial" w:cs="Arial"/>
          <w:b/>
          <w:color w:val="0000FF"/>
          <w:sz w:val="24"/>
        </w:rPr>
        <w:t>R4-2117628</w:t>
      </w:r>
      <w:r>
        <w:rPr>
          <w:rFonts w:ascii="Arial" w:hAnsi="Arial" w:cs="Arial"/>
          <w:b/>
          <w:color w:val="0000FF"/>
          <w:sz w:val="24"/>
        </w:rPr>
        <w:tab/>
      </w:r>
      <w:r>
        <w:rPr>
          <w:rFonts w:ascii="Arial" w:hAnsi="Arial" w:cs="Arial"/>
          <w:b/>
          <w:sz w:val="24"/>
        </w:rPr>
        <w:t>On NCSG requirement</w:t>
      </w:r>
    </w:p>
    <w:p w14:paraId="508FA1C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390FD2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FF926" w14:textId="2B546584" w:rsidR="00E6786F" w:rsidRDefault="00E6786F" w:rsidP="00E6786F">
      <w:pPr>
        <w:rPr>
          <w:rFonts w:ascii="Arial" w:hAnsi="Arial" w:cs="Arial"/>
          <w:b/>
          <w:sz w:val="24"/>
        </w:rPr>
      </w:pPr>
      <w:r>
        <w:rPr>
          <w:rFonts w:ascii="Arial" w:hAnsi="Arial" w:cs="Arial"/>
          <w:b/>
          <w:color w:val="0000FF"/>
          <w:sz w:val="24"/>
        </w:rPr>
        <w:t>R4-2117697</w:t>
      </w:r>
      <w:r>
        <w:rPr>
          <w:rFonts w:ascii="Arial" w:hAnsi="Arial" w:cs="Arial"/>
          <w:b/>
          <w:color w:val="0000FF"/>
          <w:sz w:val="24"/>
        </w:rPr>
        <w:tab/>
      </w:r>
      <w:r>
        <w:rPr>
          <w:rFonts w:ascii="Arial" w:hAnsi="Arial" w:cs="Arial"/>
          <w:b/>
          <w:sz w:val="24"/>
        </w:rPr>
        <w:t>Discussion on Network Controlled Small Gap</w:t>
      </w:r>
    </w:p>
    <w:p w14:paraId="2DFC3A7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86381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73E69" w14:textId="10A6FB66" w:rsidR="00E6786F" w:rsidRDefault="00E6786F" w:rsidP="00E6786F">
      <w:pPr>
        <w:rPr>
          <w:rFonts w:ascii="Arial" w:hAnsi="Arial" w:cs="Arial"/>
          <w:b/>
          <w:sz w:val="24"/>
        </w:rPr>
      </w:pPr>
      <w:r>
        <w:rPr>
          <w:rFonts w:ascii="Arial" w:hAnsi="Arial" w:cs="Arial"/>
          <w:b/>
          <w:color w:val="0000FF"/>
          <w:sz w:val="24"/>
        </w:rPr>
        <w:t>R4-2117797</w:t>
      </w:r>
      <w:r>
        <w:rPr>
          <w:rFonts w:ascii="Arial" w:hAnsi="Arial" w:cs="Arial"/>
          <w:b/>
          <w:color w:val="0000FF"/>
          <w:sz w:val="24"/>
        </w:rPr>
        <w:tab/>
      </w:r>
      <w:r>
        <w:rPr>
          <w:rFonts w:ascii="Arial" w:hAnsi="Arial" w:cs="Arial"/>
          <w:b/>
          <w:sz w:val="24"/>
        </w:rPr>
        <w:t>Further considerations on network controlled small gap</w:t>
      </w:r>
    </w:p>
    <w:p w14:paraId="34526A4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F76BE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7277B" w14:textId="48DA0EE0" w:rsidR="00E6786F" w:rsidRDefault="00E6786F" w:rsidP="00E6786F">
      <w:pPr>
        <w:rPr>
          <w:rFonts w:ascii="Arial" w:hAnsi="Arial" w:cs="Arial"/>
          <w:b/>
          <w:sz w:val="24"/>
        </w:rPr>
      </w:pPr>
      <w:r>
        <w:rPr>
          <w:rFonts w:ascii="Arial" w:hAnsi="Arial" w:cs="Arial"/>
          <w:b/>
          <w:color w:val="0000FF"/>
          <w:sz w:val="24"/>
        </w:rPr>
        <w:t>R4-2118015</w:t>
      </w:r>
      <w:r>
        <w:rPr>
          <w:rFonts w:ascii="Arial" w:hAnsi="Arial" w:cs="Arial"/>
          <w:b/>
          <w:color w:val="0000FF"/>
          <w:sz w:val="24"/>
        </w:rPr>
        <w:tab/>
      </w:r>
      <w:r>
        <w:rPr>
          <w:rFonts w:ascii="Arial" w:hAnsi="Arial" w:cs="Arial"/>
          <w:b/>
          <w:sz w:val="24"/>
        </w:rPr>
        <w:t>Discussion on NCSG in NR</w:t>
      </w:r>
    </w:p>
    <w:p w14:paraId="15C58ABF" w14:textId="77777777" w:rsidR="00E6786F" w:rsidRDefault="00E6786F" w:rsidP="00E678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8C71D4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97BAB" w14:textId="7B2CB68A" w:rsidR="00E6786F" w:rsidRDefault="00E6786F" w:rsidP="00E6786F">
      <w:pPr>
        <w:rPr>
          <w:rFonts w:ascii="Arial" w:hAnsi="Arial" w:cs="Arial"/>
          <w:b/>
          <w:sz w:val="24"/>
        </w:rPr>
      </w:pPr>
      <w:r>
        <w:rPr>
          <w:rFonts w:ascii="Arial" w:hAnsi="Arial" w:cs="Arial"/>
          <w:b/>
          <w:color w:val="0000FF"/>
          <w:sz w:val="24"/>
        </w:rPr>
        <w:t>R4-2118388</w:t>
      </w:r>
      <w:r>
        <w:rPr>
          <w:rFonts w:ascii="Arial" w:hAnsi="Arial" w:cs="Arial"/>
          <w:b/>
          <w:color w:val="0000FF"/>
          <w:sz w:val="24"/>
        </w:rPr>
        <w:tab/>
      </w:r>
      <w:r>
        <w:rPr>
          <w:rFonts w:ascii="Arial" w:hAnsi="Arial" w:cs="Arial"/>
          <w:b/>
          <w:sz w:val="24"/>
        </w:rPr>
        <w:t>On NCSG for NR_MG_enh</w:t>
      </w:r>
    </w:p>
    <w:p w14:paraId="21EEB31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0A7868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3CC55" w14:textId="05847487" w:rsidR="00E6786F" w:rsidRDefault="00E6786F" w:rsidP="00E6786F">
      <w:pPr>
        <w:rPr>
          <w:rFonts w:ascii="Arial" w:hAnsi="Arial" w:cs="Arial"/>
          <w:b/>
          <w:sz w:val="24"/>
        </w:rPr>
      </w:pPr>
      <w:r>
        <w:rPr>
          <w:rFonts w:ascii="Arial" w:hAnsi="Arial" w:cs="Arial"/>
          <w:b/>
          <w:color w:val="0000FF"/>
          <w:sz w:val="24"/>
        </w:rPr>
        <w:t>R4-2118692</w:t>
      </w:r>
      <w:r>
        <w:rPr>
          <w:rFonts w:ascii="Arial" w:hAnsi="Arial" w:cs="Arial"/>
          <w:b/>
          <w:color w:val="0000FF"/>
          <w:sz w:val="24"/>
        </w:rPr>
        <w:tab/>
      </w:r>
      <w:r>
        <w:rPr>
          <w:rFonts w:ascii="Arial" w:hAnsi="Arial" w:cs="Arial"/>
          <w:b/>
          <w:sz w:val="24"/>
        </w:rPr>
        <w:t>Draft CR on Network Controlled Small Gap (NCSG)</w:t>
      </w:r>
    </w:p>
    <w:p w14:paraId="2EADD77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CATT</w:t>
      </w:r>
    </w:p>
    <w:p w14:paraId="12E8D2C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7715D1" w14:textId="12C580D1" w:rsidR="00E6786F" w:rsidRDefault="00E6786F" w:rsidP="00E6786F">
      <w:pPr>
        <w:rPr>
          <w:rFonts w:ascii="Arial" w:hAnsi="Arial" w:cs="Arial"/>
          <w:b/>
          <w:sz w:val="24"/>
        </w:rPr>
      </w:pPr>
      <w:r>
        <w:rPr>
          <w:rFonts w:ascii="Arial" w:hAnsi="Arial" w:cs="Arial"/>
          <w:b/>
          <w:color w:val="0000FF"/>
          <w:sz w:val="24"/>
        </w:rPr>
        <w:t>R4-2119115</w:t>
      </w:r>
      <w:r>
        <w:rPr>
          <w:rFonts w:ascii="Arial" w:hAnsi="Arial" w:cs="Arial"/>
          <w:b/>
          <w:color w:val="0000FF"/>
          <w:sz w:val="24"/>
        </w:rPr>
        <w:tab/>
      </w:r>
      <w:r>
        <w:rPr>
          <w:rFonts w:ascii="Arial" w:hAnsi="Arial" w:cs="Arial"/>
          <w:b/>
          <w:sz w:val="24"/>
        </w:rPr>
        <w:t>Views on NCSG</w:t>
      </w:r>
    </w:p>
    <w:p w14:paraId="041C91D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2AB04F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B80AE" w14:textId="262F6D1F" w:rsidR="00E6786F" w:rsidRDefault="00E6786F" w:rsidP="00E6786F">
      <w:pPr>
        <w:rPr>
          <w:rFonts w:ascii="Arial" w:hAnsi="Arial" w:cs="Arial"/>
          <w:b/>
          <w:sz w:val="24"/>
        </w:rPr>
      </w:pPr>
      <w:r>
        <w:rPr>
          <w:rFonts w:ascii="Arial" w:hAnsi="Arial" w:cs="Arial"/>
          <w:b/>
          <w:color w:val="0000FF"/>
          <w:sz w:val="24"/>
        </w:rPr>
        <w:t>R4-2119351</w:t>
      </w:r>
      <w:r>
        <w:rPr>
          <w:rFonts w:ascii="Arial" w:hAnsi="Arial" w:cs="Arial"/>
          <w:b/>
          <w:color w:val="0000FF"/>
          <w:sz w:val="24"/>
        </w:rPr>
        <w:tab/>
      </w:r>
      <w:r>
        <w:rPr>
          <w:rFonts w:ascii="Arial" w:hAnsi="Arial" w:cs="Arial"/>
          <w:b/>
          <w:sz w:val="24"/>
        </w:rPr>
        <w:t>Discussion on NCSG</w:t>
      </w:r>
    </w:p>
    <w:p w14:paraId="10E4C7C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5B903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A0EF7" w14:textId="2BCF301A" w:rsidR="00E6786F" w:rsidRDefault="00E6786F" w:rsidP="00E6786F">
      <w:pPr>
        <w:rPr>
          <w:rFonts w:ascii="Arial" w:hAnsi="Arial" w:cs="Arial"/>
          <w:b/>
          <w:sz w:val="24"/>
        </w:rPr>
      </w:pPr>
      <w:r>
        <w:rPr>
          <w:rFonts w:ascii="Arial" w:hAnsi="Arial" w:cs="Arial"/>
          <w:b/>
          <w:color w:val="0000FF"/>
          <w:sz w:val="24"/>
        </w:rPr>
        <w:t>R4-2119395</w:t>
      </w:r>
      <w:r>
        <w:rPr>
          <w:rFonts w:ascii="Arial" w:hAnsi="Arial" w:cs="Arial"/>
          <w:b/>
          <w:color w:val="0000FF"/>
          <w:sz w:val="24"/>
        </w:rPr>
        <w:tab/>
      </w:r>
      <w:r>
        <w:rPr>
          <w:rFonts w:ascii="Arial" w:hAnsi="Arial" w:cs="Arial"/>
          <w:b/>
          <w:sz w:val="24"/>
        </w:rPr>
        <w:t>Discussion on Network Controlled Small Gaps for NR</w:t>
      </w:r>
    </w:p>
    <w:p w14:paraId="37D0513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0A234A" w14:textId="77777777" w:rsidR="00E6786F" w:rsidRDefault="00E6786F" w:rsidP="00E6786F">
      <w:pPr>
        <w:rPr>
          <w:rFonts w:ascii="Arial" w:hAnsi="Arial" w:cs="Arial"/>
          <w:b/>
        </w:rPr>
      </w:pPr>
      <w:r>
        <w:rPr>
          <w:rFonts w:ascii="Arial" w:hAnsi="Arial" w:cs="Arial"/>
          <w:b/>
        </w:rPr>
        <w:t xml:space="preserve">Abstract: </w:t>
      </w:r>
    </w:p>
    <w:p w14:paraId="3C789636" w14:textId="77777777" w:rsidR="00E6786F" w:rsidRDefault="00E6786F" w:rsidP="00E6786F">
      <w:r>
        <w:t>Discussion on introduction of NCSG for NR</w:t>
      </w:r>
    </w:p>
    <w:p w14:paraId="52CAC65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529D1" w14:textId="0F98C057" w:rsidR="00E6786F" w:rsidRDefault="00E6786F" w:rsidP="00E6786F">
      <w:pPr>
        <w:rPr>
          <w:rFonts w:ascii="Arial" w:hAnsi="Arial" w:cs="Arial"/>
          <w:b/>
          <w:sz w:val="24"/>
        </w:rPr>
      </w:pPr>
      <w:r>
        <w:rPr>
          <w:rFonts w:ascii="Arial" w:hAnsi="Arial" w:cs="Arial"/>
          <w:b/>
          <w:color w:val="0000FF"/>
          <w:sz w:val="24"/>
        </w:rPr>
        <w:t>R4-2119453</w:t>
      </w:r>
      <w:r>
        <w:rPr>
          <w:rFonts w:ascii="Arial" w:hAnsi="Arial" w:cs="Arial"/>
          <w:b/>
          <w:color w:val="0000FF"/>
          <w:sz w:val="24"/>
        </w:rPr>
        <w:tab/>
      </w:r>
      <w:r>
        <w:rPr>
          <w:rFonts w:ascii="Arial" w:hAnsi="Arial" w:cs="Arial"/>
          <w:b/>
          <w:sz w:val="24"/>
        </w:rPr>
        <w:t>Further analysis of network controlled small gap</w:t>
      </w:r>
    </w:p>
    <w:p w14:paraId="70B0437F"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DD9F499" w14:textId="77777777" w:rsidR="00E6786F" w:rsidRDefault="00E6786F" w:rsidP="00E6786F">
      <w:pPr>
        <w:rPr>
          <w:rFonts w:ascii="Arial" w:hAnsi="Arial" w:cs="Arial"/>
          <w:b/>
        </w:rPr>
      </w:pPr>
      <w:r>
        <w:rPr>
          <w:rFonts w:ascii="Arial" w:hAnsi="Arial" w:cs="Arial"/>
          <w:b/>
        </w:rPr>
        <w:t xml:space="preserve">Abstract: </w:t>
      </w:r>
    </w:p>
    <w:p w14:paraId="59E29750" w14:textId="77777777" w:rsidR="00E6786F" w:rsidRDefault="00E6786F" w:rsidP="00E6786F">
      <w:r>
        <w:t>This document further analyzes RRM requirements for NCSG in NR and MR-DC</w:t>
      </w:r>
    </w:p>
    <w:p w14:paraId="2EF669D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78865" w14:textId="323C565D" w:rsidR="00E6786F" w:rsidRDefault="00E6786F" w:rsidP="00E6786F">
      <w:pPr>
        <w:rPr>
          <w:rFonts w:ascii="Arial" w:hAnsi="Arial" w:cs="Arial"/>
          <w:b/>
          <w:sz w:val="24"/>
        </w:rPr>
      </w:pPr>
      <w:r>
        <w:rPr>
          <w:rFonts w:ascii="Arial" w:hAnsi="Arial" w:cs="Arial"/>
          <w:b/>
          <w:color w:val="0000FF"/>
          <w:sz w:val="24"/>
        </w:rPr>
        <w:t>R4-2119471</w:t>
      </w:r>
      <w:r>
        <w:rPr>
          <w:rFonts w:ascii="Arial" w:hAnsi="Arial" w:cs="Arial"/>
          <w:b/>
          <w:color w:val="0000FF"/>
          <w:sz w:val="24"/>
        </w:rPr>
        <w:tab/>
      </w:r>
      <w:r>
        <w:rPr>
          <w:rFonts w:ascii="Arial" w:hAnsi="Arial" w:cs="Arial"/>
          <w:b/>
          <w:sz w:val="24"/>
        </w:rPr>
        <w:t>Measurement requirements for NCSG in TS 38.133</w:t>
      </w:r>
    </w:p>
    <w:p w14:paraId="068EC68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B (Rel-17)</w:t>
      </w:r>
      <w:r>
        <w:rPr>
          <w:i/>
        </w:rPr>
        <w:br/>
      </w:r>
      <w:r>
        <w:rPr>
          <w:i/>
        </w:rPr>
        <w:br/>
      </w:r>
      <w:r>
        <w:rPr>
          <w:i/>
        </w:rPr>
        <w:tab/>
      </w:r>
      <w:r>
        <w:rPr>
          <w:i/>
        </w:rPr>
        <w:tab/>
      </w:r>
      <w:r>
        <w:rPr>
          <w:i/>
        </w:rPr>
        <w:tab/>
      </w:r>
      <w:r>
        <w:rPr>
          <w:i/>
        </w:rPr>
        <w:tab/>
      </w:r>
      <w:r>
        <w:rPr>
          <w:i/>
        </w:rPr>
        <w:tab/>
        <w:t>Source: Ericsson</w:t>
      </w:r>
    </w:p>
    <w:p w14:paraId="26CBB147" w14:textId="77777777" w:rsidR="00E6786F" w:rsidRDefault="00E6786F" w:rsidP="00E6786F">
      <w:pPr>
        <w:rPr>
          <w:rFonts w:ascii="Arial" w:hAnsi="Arial" w:cs="Arial"/>
          <w:b/>
        </w:rPr>
      </w:pPr>
      <w:r>
        <w:rPr>
          <w:rFonts w:ascii="Arial" w:hAnsi="Arial" w:cs="Arial"/>
          <w:b/>
        </w:rPr>
        <w:t xml:space="preserve">Abstract: </w:t>
      </w:r>
    </w:p>
    <w:p w14:paraId="5158AE41" w14:textId="77777777" w:rsidR="00E6786F" w:rsidRDefault="00E6786F" w:rsidP="00E6786F">
      <w:r>
        <w:lastRenderedPageBreak/>
        <w:t>The CR defines RRM requirements for NCSG in NR and MR-DC</w:t>
      </w:r>
    </w:p>
    <w:p w14:paraId="0B88C2E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C9F005" w14:textId="7C8428D3" w:rsidR="00E6786F" w:rsidRDefault="00E6786F" w:rsidP="00E6786F">
      <w:pPr>
        <w:rPr>
          <w:rFonts w:ascii="Arial" w:hAnsi="Arial" w:cs="Arial"/>
          <w:b/>
          <w:sz w:val="24"/>
        </w:rPr>
      </w:pPr>
      <w:r>
        <w:rPr>
          <w:rFonts w:ascii="Arial" w:hAnsi="Arial" w:cs="Arial"/>
          <w:b/>
          <w:color w:val="0000FF"/>
          <w:sz w:val="24"/>
        </w:rPr>
        <w:t>R4-2120218</w:t>
      </w:r>
      <w:r>
        <w:rPr>
          <w:rFonts w:ascii="Arial" w:hAnsi="Arial" w:cs="Arial"/>
          <w:b/>
          <w:color w:val="0000FF"/>
          <w:sz w:val="24"/>
        </w:rPr>
        <w:tab/>
      </w:r>
      <w:r>
        <w:rPr>
          <w:rFonts w:ascii="Arial" w:hAnsi="Arial" w:cs="Arial"/>
          <w:b/>
          <w:sz w:val="24"/>
        </w:rPr>
        <w:t>Email discussion summary for [101-e][223] NR_MG_enh_3</w:t>
      </w:r>
    </w:p>
    <w:p w14:paraId="2D7E4C7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A745E3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R4-2120365</w:t>
      </w:r>
      <w:r>
        <w:rPr>
          <w:color w:val="993300"/>
          <w:u w:val="single"/>
        </w:rPr>
        <w:t>.</w:t>
      </w:r>
    </w:p>
    <w:p w14:paraId="751F2953" w14:textId="7AB5FFF9" w:rsidR="00E6786F" w:rsidRDefault="00E6786F" w:rsidP="00E6786F">
      <w:pPr>
        <w:rPr>
          <w:rFonts w:ascii="Arial" w:hAnsi="Arial" w:cs="Arial"/>
          <w:b/>
          <w:sz w:val="24"/>
        </w:rPr>
      </w:pPr>
      <w:r>
        <w:rPr>
          <w:rFonts w:ascii="Arial" w:hAnsi="Arial" w:cs="Arial"/>
          <w:b/>
          <w:color w:val="0000FF"/>
          <w:sz w:val="24"/>
        </w:rPr>
        <w:t>R4-2120305</w:t>
      </w:r>
      <w:r>
        <w:rPr>
          <w:rFonts w:ascii="Arial" w:hAnsi="Arial" w:cs="Arial"/>
          <w:b/>
          <w:color w:val="0000FF"/>
          <w:sz w:val="24"/>
        </w:rPr>
        <w:tab/>
      </w:r>
      <w:r>
        <w:rPr>
          <w:rFonts w:ascii="Arial" w:hAnsi="Arial" w:cs="Arial"/>
          <w:b/>
          <w:sz w:val="24"/>
        </w:rPr>
        <w:t>WF on NR MG enhancements - NCSG</w:t>
      </w:r>
    </w:p>
    <w:p w14:paraId="66B62F2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BB4B956" w14:textId="77777777" w:rsidR="00E6786F" w:rsidRDefault="00E6786F" w:rsidP="00E6786F">
      <w:pPr>
        <w:rPr>
          <w:rFonts w:ascii="Arial" w:hAnsi="Arial" w:cs="Arial"/>
          <w:b/>
        </w:rPr>
      </w:pPr>
      <w:r>
        <w:rPr>
          <w:rFonts w:ascii="Arial" w:hAnsi="Arial" w:cs="Arial"/>
          <w:b/>
        </w:rPr>
        <w:t xml:space="preserve">Abstract: </w:t>
      </w:r>
    </w:p>
    <w:p w14:paraId="63632CD3" w14:textId="77777777" w:rsidR="00E6786F" w:rsidRDefault="00E6786F" w:rsidP="00E6786F">
      <w:r>
        <w:t>[WF approval]</w:t>
      </w:r>
    </w:p>
    <w:p w14:paraId="59E9C8C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R4-2120415</w:t>
      </w:r>
      <w:r>
        <w:rPr>
          <w:color w:val="993300"/>
          <w:u w:val="single"/>
        </w:rPr>
        <w:t>.</w:t>
      </w:r>
    </w:p>
    <w:p w14:paraId="3329E559" w14:textId="418D279A" w:rsidR="00E6786F" w:rsidRDefault="00E6786F" w:rsidP="00E6786F">
      <w:pPr>
        <w:rPr>
          <w:rFonts w:ascii="Arial" w:hAnsi="Arial" w:cs="Arial"/>
          <w:b/>
          <w:sz w:val="24"/>
        </w:rPr>
      </w:pPr>
      <w:r>
        <w:rPr>
          <w:rFonts w:ascii="Arial" w:hAnsi="Arial" w:cs="Arial"/>
          <w:b/>
          <w:color w:val="0000FF"/>
          <w:sz w:val="24"/>
        </w:rPr>
        <w:t>R4-2120306</w:t>
      </w:r>
      <w:r>
        <w:rPr>
          <w:rFonts w:ascii="Arial" w:hAnsi="Arial" w:cs="Arial"/>
          <w:b/>
          <w:color w:val="0000FF"/>
          <w:sz w:val="24"/>
        </w:rPr>
        <w:tab/>
      </w:r>
      <w:r>
        <w:rPr>
          <w:rFonts w:ascii="Arial" w:hAnsi="Arial" w:cs="Arial"/>
          <w:b/>
          <w:sz w:val="24"/>
        </w:rPr>
        <w:t>LS on NCSG</w:t>
      </w:r>
    </w:p>
    <w:p w14:paraId="5E6FBACF"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7F56DBE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3513EA" w14:textId="3FD6058B" w:rsidR="00E6786F" w:rsidRDefault="00E6786F" w:rsidP="00E6786F">
      <w:pPr>
        <w:rPr>
          <w:rFonts w:ascii="Arial" w:hAnsi="Arial" w:cs="Arial"/>
          <w:b/>
          <w:sz w:val="24"/>
        </w:rPr>
      </w:pPr>
      <w:r>
        <w:rPr>
          <w:rFonts w:ascii="Arial" w:hAnsi="Arial" w:cs="Arial"/>
          <w:b/>
          <w:color w:val="0000FF"/>
          <w:sz w:val="24"/>
        </w:rPr>
        <w:t>R4-2120365</w:t>
      </w:r>
      <w:r>
        <w:rPr>
          <w:rFonts w:ascii="Arial" w:hAnsi="Arial" w:cs="Arial"/>
          <w:b/>
          <w:color w:val="0000FF"/>
          <w:sz w:val="24"/>
        </w:rPr>
        <w:tab/>
      </w:r>
      <w:r>
        <w:rPr>
          <w:rFonts w:ascii="Arial" w:hAnsi="Arial" w:cs="Arial"/>
          <w:b/>
          <w:sz w:val="24"/>
        </w:rPr>
        <w:t>Email discussion summary for [101-e][223] NR_MG_enh_3</w:t>
      </w:r>
    </w:p>
    <w:p w14:paraId="647A5B4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(Apple)</w:t>
      </w:r>
    </w:p>
    <w:p w14:paraId="7C4DFA63" w14:textId="77777777" w:rsidR="00E6786F" w:rsidRDefault="00E6786F" w:rsidP="00E6786F">
      <w:pPr>
        <w:rPr>
          <w:color w:val="808080"/>
        </w:rPr>
      </w:pPr>
      <w:r>
        <w:rPr>
          <w:color w:val="808080"/>
        </w:rPr>
        <w:t>(Replaces R4-2120218)</w:t>
      </w:r>
    </w:p>
    <w:p w14:paraId="1CB31995" w14:textId="4E4C646D" w:rsidR="009F48BF" w:rsidRDefault="009F48BF" w:rsidP="00E6786F">
      <w:pPr>
        <w:rPr>
          <w:rFonts w:ascii="Arial" w:hAnsi="Arial" w:cs="Arial"/>
          <w:b/>
        </w:rPr>
      </w:pPr>
      <w:r>
        <w:rPr>
          <w:rFonts w:ascii="Arial" w:hAnsi="Arial" w:cs="Arial"/>
          <w:b/>
        </w:rPr>
        <w:t>Discussion:</w:t>
      </w:r>
    </w:p>
    <w:p w14:paraId="48CA6B77" w14:textId="77777777" w:rsidR="009F48BF" w:rsidRPr="009F48BF" w:rsidRDefault="009F48BF" w:rsidP="009F48BF">
      <w:pPr>
        <w:rPr>
          <w:rFonts w:eastAsia="SimSun"/>
          <w:highlight w:val="green"/>
          <w:lang w:val="en-US" w:eastAsia="ja-JP"/>
        </w:rPr>
      </w:pPr>
      <w:r w:rsidRPr="009F48BF">
        <w:rPr>
          <w:rFonts w:eastAsia="SimSun"/>
          <w:highlight w:val="green"/>
          <w:lang w:val="en-US" w:eastAsia="ja-JP"/>
        </w:rPr>
        <w:t>[Agreement:]</w:t>
      </w:r>
    </w:p>
    <w:p w14:paraId="1889A1C7" w14:textId="77777777" w:rsidR="009F48BF" w:rsidRPr="009F48BF" w:rsidRDefault="009F48BF" w:rsidP="009F48BF">
      <w:pPr>
        <w:rPr>
          <w:rFonts w:eastAsia="SimSun"/>
          <w:b/>
          <w:bCs/>
          <w:highlight w:val="green"/>
          <w:lang w:val="en-US" w:eastAsia="ja-JP"/>
        </w:rPr>
      </w:pPr>
      <w:r w:rsidRPr="009F48BF">
        <w:rPr>
          <w:rFonts w:eastAsia="SimSun"/>
          <w:b/>
          <w:bCs/>
          <w:lang w:val="en-US" w:eastAsia="ja-JP"/>
        </w:rPr>
        <w:t>Issue 1-5: NCSG in FR2</w:t>
      </w:r>
    </w:p>
    <w:p w14:paraId="73101832" w14:textId="77777777" w:rsidR="009F48BF" w:rsidRPr="009F48BF" w:rsidRDefault="009F48BF" w:rsidP="009F48BF">
      <w:pPr>
        <w:ind w:left="568" w:hanging="284"/>
        <w:rPr>
          <w:rFonts w:eastAsia="SimSun"/>
          <w:lang w:val="en-US" w:eastAsia="zh-CN"/>
        </w:rPr>
      </w:pPr>
      <w:r w:rsidRPr="009F48BF">
        <w:rPr>
          <w:rFonts w:eastAsia="SimSun"/>
          <w:lang w:val="en-US" w:eastAsia="zh-CN"/>
        </w:rPr>
        <w:t>-</w:t>
      </w:r>
      <w:r w:rsidRPr="009F48BF">
        <w:rPr>
          <w:rFonts w:eastAsia="SimSun"/>
          <w:lang w:val="en-US" w:eastAsia="zh-CN"/>
        </w:rPr>
        <w:tab/>
        <w:t>Option 1: Postpone NCSG in FR2 to future release</w:t>
      </w:r>
    </w:p>
    <w:p w14:paraId="4B7D2C40" w14:textId="77777777" w:rsidR="009F48BF" w:rsidRPr="009F48BF" w:rsidRDefault="009F48BF" w:rsidP="009F48BF">
      <w:pPr>
        <w:ind w:left="568" w:hanging="284"/>
        <w:rPr>
          <w:rFonts w:eastAsia="SimSun"/>
          <w:lang w:val="en-US" w:eastAsia="zh-CN"/>
        </w:rPr>
      </w:pPr>
      <w:r w:rsidRPr="009F48BF">
        <w:rPr>
          <w:rFonts w:eastAsia="SimSun"/>
          <w:lang w:val="en-US" w:eastAsia="zh-CN"/>
        </w:rPr>
        <w:t>-</w:t>
      </w:r>
      <w:r w:rsidRPr="009F48BF">
        <w:rPr>
          <w:rFonts w:eastAsia="SimSun"/>
          <w:lang w:val="en-US" w:eastAsia="zh-CN"/>
        </w:rPr>
        <w:tab/>
        <w:t xml:space="preserve">Option 2: NCSG is applicable in FR2 </w:t>
      </w:r>
    </w:p>
    <w:p w14:paraId="1C177748" w14:textId="77777777" w:rsidR="009F48BF" w:rsidRPr="009F48BF" w:rsidRDefault="009F48BF" w:rsidP="009F48BF">
      <w:pPr>
        <w:ind w:left="851" w:hanging="284"/>
        <w:rPr>
          <w:rFonts w:eastAsia="SimSun"/>
          <w:lang w:val="en-US" w:eastAsia="zh-CN"/>
        </w:rPr>
      </w:pPr>
      <w:r w:rsidRPr="009F48BF">
        <w:rPr>
          <w:rFonts w:eastAsia="SimSun"/>
          <w:lang w:val="en-US" w:eastAsia="zh-CN"/>
        </w:rPr>
        <w:t>-</w:t>
      </w:r>
      <w:r w:rsidRPr="009F48BF">
        <w:rPr>
          <w:rFonts w:eastAsia="SimSun"/>
          <w:lang w:val="en-US" w:eastAsia="zh-CN"/>
        </w:rPr>
        <w:tab/>
        <w:t>Option 2A: NCSG is applicable only when the following conditions hold</w:t>
      </w:r>
    </w:p>
    <w:p w14:paraId="4B47CB70" w14:textId="77777777" w:rsidR="009F48BF" w:rsidRPr="009F48BF" w:rsidRDefault="009F48BF" w:rsidP="009F48BF">
      <w:pPr>
        <w:ind w:left="1135" w:hanging="284"/>
        <w:rPr>
          <w:rFonts w:eastAsia="SimSun"/>
          <w:lang w:val="en-US" w:eastAsia="zh-CN"/>
        </w:rPr>
      </w:pPr>
      <w:r w:rsidRPr="009F48BF">
        <w:rPr>
          <w:rFonts w:eastAsia="SimSun"/>
          <w:lang w:val="en-US" w:eastAsia="zh-CN"/>
        </w:rPr>
        <w:t>-</w:t>
      </w:r>
      <w:r w:rsidRPr="009F48BF">
        <w:rPr>
          <w:rFonts w:eastAsia="SimSun"/>
          <w:lang w:val="en-US" w:eastAsia="zh-CN"/>
        </w:rPr>
        <w:tab/>
        <w:t>The serving cell(s) and the target cell are on different bands.</w:t>
      </w:r>
    </w:p>
    <w:p w14:paraId="1C547011" w14:textId="77777777" w:rsidR="009F48BF" w:rsidRPr="009F48BF" w:rsidRDefault="009F48BF" w:rsidP="009F48BF">
      <w:pPr>
        <w:ind w:left="1135" w:hanging="284"/>
        <w:rPr>
          <w:rFonts w:eastAsia="SimSun"/>
          <w:lang w:val="en-US" w:eastAsia="zh-CN"/>
        </w:rPr>
      </w:pPr>
      <w:r w:rsidRPr="009F48BF">
        <w:rPr>
          <w:rFonts w:eastAsia="SimSun"/>
          <w:lang w:val="en-US" w:eastAsia="zh-CN"/>
        </w:rPr>
        <w:t>-</w:t>
      </w:r>
      <w:r w:rsidRPr="009F48BF">
        <w:rPr>
          <w:rFonts w:eastAsia="SimSun"/>
          <w:lang w:val="en-US" w:eastAsia="zh-CN"/>
        </w:rPr>
        <w:tab/>
        <w:t>UE is performing IBM on the serving cell band and the target cell band.</w:t>
      </w:r>
    </w:p>
    <w:p w14:paraId="6E5BF0A0" w14:textId="77777777" w:rsidR="009F48BF" w:rsidRPr="009F48BF" w:rsidRDefault="009F48BF" w:rsidP="009F48BF">
      <w:pPr>
        <w:ind w:left="1135" w:hanging="284"/>
        <w:rPr>
          <w:rFonts w:eastAsia="SimSun"/>
          <w:lang w:val="en-US" w:eastAsia="zh-CN"/>
        </w:rPr>
      </w:pPr>
      <w:r w:rsidRPr="009F48BF">
        <w:rPr>
          <w:rFonts w:eastAsia="SimSun"/>
          <w:lang w:val="en-US" w:eastAsia="zh-CN"/>
        </w:rPr>
        <w:t>-</w:t>
      </w:r>
      <w:r w:rsidRPr="009F48BF">
        <w:rPr>
          <w:rFonts w:eastAsia="SimSun"/>
          <w:lang w:val="en-US" w:eastAsia="zh-CN"/>
        </w:rPr>
        <w:tab/>
        <w:t>UE has a spared chain for target cell measurement</w:t>
      </w:r>
    </w:p>
    <w:p w14:paraId="582B09A8" w14:textId="77777777" w:rsidR="009F48BF" w:rsidRPr="009F48BF" w:rsidRDefault="009F48BF" w:rsidP="009F48BF">
      <w:pPr>
        <w:ind w:left="1135" w:hanging="284"/>
        <w:rPr>
          <w:rFonts w:eastAsia="SimSun"/>
          <w:lang w:val="en-US" w:eastAsia="zh-CN"/>
        </w:rPr>
      </w:pPr>
      <w:r w:rsidRPr="009F48BF">
        <w:rPr>
          <w:rFonts w:eastAsia="SimSun"/>
          <w:lang w:val="en-US" w:eastAsia="zh-CN"/>
        </w:rPr>
        <w:t>-</w:t>
      </w:r>
      <w:r w:rsidRPr="009F48BF">
        <w:rPr>
          <w:rFonts w:eastAsia="SimSun"/>
          <w:lang w:val="en-US" w:eastAsia="zh-CN"/>
        </w:rPr>
        <w:tab/>
        <w:t>FFS for additional conditions</w:t>
      </w:r>
    </w:p>
    <w:p w14:paraId="061E62A7" w14:textId="77777777" w:rsidR="009F48BF" w:rsidRPr="009F48BF" w:rsidRDefault="009F48BF" w:rsidP="009F48BF">
      <w:pPr>
        <w:ind w:left="851" w:hanging="284"/>
        <w:rPr>
          <w:rFonts w:eastAsia="SimSun"/>
          <w:lang w:val="en-US" w:eastAsia="zh-CN"/>
        </w:rPr>
      </w:pPr>
      <w:r w:rsidRPr="009F48BF">
        <w:rPr>
          <w:rFonts w:eastAsia="SimSun"/>
          <w:lang w:val="en-US" w:eastAsia="zh-CN"/>
        </w:rPr>
        <w:t>-</w:t>
      </w:r>
      <w:r w:rsidRPr="009F48BF">
        <w:rPr>
          <w:rFonts w:eastAsia="SimSun"/>
          <w:lang w:val="en-US" w:eastAsia="zh-CN"/>
        </w:rPr>
        <w:tab/>
        <w:t>Option 2B: No additional conditions are required</w:t>
      </w:r>
    </w:p>
    <w:p w14:paraId="56BB545E" w14:textId="77777777" w:rsidR="009F48BF" w:rsidRPr="009F48BF" w:rsidRDefault="009F48BF" w:rsidP="009F48BF">
      <w:pPr>
        <w:ind w:left="851" w:hanging="284"/>
        <w:rPr>
          <w:rFonts w:eastAsia="SimSun"/>
          <w:lang w:val="en-US" w:eastAsia="zh-CN"/>
        </w:rPr>
      </w:pPr>
      <w:r w:rsidRPr="009F48BF">
        <w:rPr>
          <w:rFonts w:eastAsia="SimSun"/>
          <w:lang w:val="en-US" w:eastAsia="zh-CN"/>
        </w:rPr>
        <w:t>-</w:t>
      </w:r>
      <w:r w:rsidRPr="009F48BF">
        <w:rPr>
          <w:rFonts w:eastAsia="SimSun"/>
          <w:lang w:val="en-US" w:eastAsia="zh-CN"/>
        </w:rPr>
        <w:tab/>
        <w:t>Option 2C: Additional network assistance is introduced to enable NCSG in FR2</w:t>
      </w:r>
    </w:p>
    <w:p w14:paraId="63B59964" w14:textId="77777777" w:rsidR="009F48BF" w:rsidRDefault="009F48BF" w:rsidP="00E6786F">
      <w:pPr>
        <w:rPr>
          <w:rFonts w:ascii="Arial" w:hAnsi="Arial" w:cs="Arial"/>
          <w:b/>
        </w:rPr>
      </w:pPr>
    </w:p>
    <w:p w14:paraId="2DC247F3" w14:textId="526F8E4E"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F6EB4" w14:textId="1AA5E08E" w:rsidR="00E6786F" w:rsidRDefault="00E6786F" w:rsidP="00E6786F">
      <w:pPr>
        <w:rPr>
          <w:rFonts w:ascii="Arial" w:hAnsi="Arial" w:cs="Arial"/>
          <w:b/>
          <w:sz w:val="24"/>
        </w:rPr>
      </w:pPr>
      <w:r>
        <w:rPr>
          <w:rFonts w:ascii="Arial" w:hAnsi="Arial" w:cs="Arial"/>
          <w:b/>
          <w:color w:val="0000FF"/>
          <w:sz w:val="24"/>
        </w:rPr>
        <w:t>R4-2120415</w:t>
      </w:r>
      <w:r>
        <w:rPr>
          <w:rFonts w:ascii="Arial" w:hAnsi="Arial" w:cs="Arial"/>
          <w:b/>
          <w:color w:val="0000FF"/>
          <w:sz w:val="24"/>
        </w:rPr>
        <w:tab/>
      </w:r>
      <w:r>
        <w:rPr>
          <w:rFonts w:ascii="Arial" w:hAnsi="Arial" w:cs="Arial"/>
          <w:b/>
          <w:sz w:val="24"/>
        </w:rPr>
        <w:t>WF on NR MG enhancements - NCSG</w:t>
      </w:r>
    </w:p>
    <w:p w14:paraId="340FE369" w14:textId="77777777" w:rsidR="00E6786F" w:rsidRDefault="00E6786F" w:rsidP="00E678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BD9C4AD" w14:textId="77777777" w:rsidR="00E6786F" w:rsidRDefault="00E6786F" w:rsidP="00E6786F">
      <w:pPr>
        <w:rPr>
          <w:color w:val="808080"/>
        </w:rPr>
      </w:pPr>
      <w:r>
        <w:rPr>
          <w:color w:val="808080"/>
        </w:rPr>
        <w:t>(Replaces R4-2120305)</w:t>
      </w:r>
    </w:p>
    <w:p w14:paraId="26D4C031" w14:textId="77777777" w:rsidR="00E6786F" w:rsidRDefault="00E6786F" w:rsidP="00E6786F">
      <w:pPr>
        <w:rPr>
          <w:rFonts w:ascii="Arial" w:hAnsi="Arial" w:cs="Arial"/>
          <w:b/>
        </w:rPr>
      </w:pPr>
      <w:r>
        <w:rPr>
          <w:rFonts w:ascii="Arial" w:hAnsi="Arial" w:cs="Arial"/>
          <w:b/>
        </w:rPr>
        <w:t xml:space="preserve">Abstract: </w:t>
      </w:r>
    </w:p>
    <w:p w14:paraId="3DFC643A" w14:textId="77777777" w:rsidR="00E6786F" w:rsidRDefault="00E6786F" w:rsidP="00E6786F">
      <w:r>
        <w:t>[WF approval]</w:t>
      </w:r>
    </w:p>
    <w:p w14:paraId="35C48BC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556AA" w14:textId="77777777" w:rsidR="00E6786F" w:rsidRDefault="00E6786F" w:rsidP="00E6786F">
      <w:pPr>
        <w:pStyle w:val="Heading3"/>
      </w:pPr>
      <w:bookmarkStart w:id="414" w:name="_Toc88232213"/>
      <w:r>
        <w:t>8.12</w:t>
      </w:r>
      <w:r>
        <w:tab/>
        <w:t>Further enhancement on NR demodulation performance</w:t>
      </w:r>
      <w:bookmarkEnd w:id="414"/>
    </w:p>
    <w:p w14:paraId="2A88BF53" w14:textId="77777777" w:rsidR="00E6786F" w:rsidRDefault="00E6786F" w:rsidP="00E6786F">
      <w:pPr>
        <w:pStyle w:val="Heading4"/>
      </w:pPr>
      <w:bookmarkStart w:id="415" w:name="_Toc88232214"/>
      <w:r>
        <w:t>8.12.1</w:t>
      </w:r>
      <w:r>
        <w:tab/>
        <w:t>General</w:t>
      </w:r>
      <w:bookmarkEnd w:id="415"/>
    </w:p>
    <w:p w14:paraId="68A478CE" w14:textId="15BAD039" w:rsidR="00E6786F" w:rsidRDefault="00E6786F" w:rsidP="00E6786F">
      <w:pPr>
        <w:rPr>
          <w:rFonts w:ascii="Arial" w:hAnsi="Arial" w:cs="Arial"/>
          <w:b/>
          <w:sz w:val="24"/>
        </w:rPr>
      </w:pPr>
      <w:r>
        <w:rPr>
          <w:rFonts w:ascii="Arial" w:hAnsi="Arial" w:cs="Arial"/>
          <w:b/>
          <w:color w:val="0000FF"/>
          <w:sz w:val="24"/>
        </w:rPr>
        <w:t>R4-2117188</w:t>
      </w:r>
      <w:r>
        <w:rPr>
          <w:rFonts w:ascii="Arial" w:hAnsi="Arial" w:cs="Arial"/>
          <w:b/>
          <w:color w:val="0000FF"/>
          <w:sz w:val="24"/>
        </w:rPr>
        <w:tab/>
      </w:r>
      <w:r>
        <w:rPr>
          <w:rFonts w:ascii="Arial" w:hAnsi="Arial" w:cs="Arial"/>
          <w:b/>
          <w:sz w:val="24"/>
        </w:rPr>
        <w:t>Updated work plan for Further enhancement on NR demodulation performance WI</w:t>
      </w:r>
    </w:p>
    <w:p w14:paraId="7EB27C36" w14:textId="77777777" w:rsidR="00E6786F" w:rsidRDefault="00E6786F" w:rsidP="00E6786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708D8B0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R4-2120706</w:t>
      </w:r>
      <w:r>
        <w:rPr>
          <w:color w:val="993300"/>
          <w:u w:val="single"/>
        </w:rPr>
        <w:t>.</w:t>
      </w:r>
    </w:p>
    <w:p w14:paraId="3AD2E676" w14:textId="1D633BE9" w:rsidR="00E6786F" w:rsidRDefault="00E6786F" w:rsidP="00E6786F">
      <w:pPr>
        <w:rPr>
          <w:rFonts w:ascii="Arial" w:hAnsi="Arial" w:cs="Arial"/>
          <w:b/>
          <w:sz w:val="24"/>
        </w:rPr>
      </w:pPr>
      <w:r>
        <w:rPr>
          <w:rFonts w:ascii="Arial" w:hAnsi="Arial" w:cs="Arial"/>
          <w:b/>
          <w:color w:val="0000FF"/>
          <w:sz w:val="24"/>
        </w:rPr>
        <w:t>R4-2117189</w:t>
      </w:r>
      <w:r>
        <w:rPr>
          <w:rFonts w:ascii="Arial" w:hAnsi="Arial" w:cs="Arial"/>
          <w:b/>
          <w:color w:val="0000FF"/>
          <w:sz w:val="24"/>
        </w:rPr>
        <w:tab/>
      </w:r>
      <w:r>
        <w:rPr>
          <w:rFonts w:ascii="Arial" w:hAnsi="Arial" w:cs="Arial"/>
          <w:b/>
          <w:sz w:val="24"/>
        </w:rPr>
        <w:t>Draft TR 38.833 v0.2.0: Further enhancement on NR demodulation performance</w:t>
      </w:r>
    </w:p>
    <w:p w14:paraId="04FF64B6"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38.833 v0.2.0</w:t>
      </w:r>
      <w:r>
        <w:rPr>
          <w:i/>
        </w:rPr>
        <w:tab/>
        <w:t xml:space="preserve">  CR-  rev  Cat:  (Rel-17)</w:t>
      </w:r>
      <w:r>
        <w:rPr>
          <w:i/>
        </w:rPr>
        <w:br/>
      </w:r>
      <w:r>
        <w:rPr>
          <w:i/>
        </w:rPr>
        <w:br/>
      </w:r>
      <w:r>
        <w:rPr>
          <w:i/>
        </w:rPr>
        <w:tab/>
      </w:r>
      <w:r>
        <w:rPr>
          <w:i/>
        </w:rPr>
        <w:tab/>
      </w:r>
      <w:r>
        <w:rPr>
          <w:i/>
        </w:rPr>
        <w:tab/>
      </w:r>
      <w:r>
        <w:rPr>
          <w:i/>
        </w:rPr>
        <w:tab/>
      </w:r>
      <w:r>
        <w:rPr>
          <w:i/>
        </w:rPr>
        <w:tab/>
        <w:t>Source: China Telecom</w:t>
      </w:r>
    </w:p>
    <w:p w14:paraId="7E5A21FB" w14:textId="77777777" w:rsidR="00E6786F" w:rsidRDefault="00E6786F" w:rsidP="00E6786F">
      <w:pPr>
        <w:rPr>
          <w:rFonts w:ascii="Arial" w:hAnsi="Arial" w:cs="Arial"/>
          <w:b/>
        </w:rPr>
      </w:pPr>
      <w:r>
        <w:rPr>
          <w:rFonts w:ascii="Arial" w:hAnsi="Arial" w:cs="Arial"/>
          <w:b/>
        </w:rPr>
        <w:t xml:space="preserve">Abstract: </w:t>
      </w:r>
    </w:p>
    <w:p w14:paraId="5CA30882" w14:textId="77777777" w:rsidR="00E6786F" w:rsidRDefault="00E6786F" w:rsidP="00E6786F">
      <w:r>
        <w:t>[Email Approval] [Upload to 3GU] For email approval after the meeting, i.e., to implement the TPs approved during the meeting.</w:t>
      </w:r>
    </w:p>
    <w:p w14:paraId="6D9BA40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FE1F38" w14:textId="00C2A6FF" w:rsidR="00E6786F" w:rsidRDefault="00E6786F" w:rsidP="00E6786F">
      <w:pPr>
        <w:rPr>
          <w:rFonts w:ascii="Arial" w:hAnsi="Arial" w:cs="Arial"/>
          <w:b/>
          <w:sz w:val="24"/>
        </w:rPr>
      </w:pPr>
      <w:r>
        <w:rPr>
          <w:rFonts w:ascii="Arial" w:hAnsi="Arial" w:cs="Arial"/>
          <w:b/>
          <w:color w:val="0000FF"/>
          <w:sz w:val="24"/>
        </w:rPr>
        <w:t>R4-2120614</w:t>
      </w:r>
      <w:r>
        <w:rPr>
          <w:rFonts w:ascii="Arial" w:hAnsi="Arial" w:cs="Arial"/>
          <w:b/>
          <w:color w:val="0000FF"/>
          <w:sz w:val="24"/>
        </w:rPr>
        <w:tab/>
      </w:r>
      <w:r>
        <w:rPr>
          <w:rFonts w:ascii="Arial" w:hAnsi="Arial" w:cs="Arial"/>
          <w:b/>
          <w:sz w:val="24"/>
        </w:rPr>
        <w:t>Email discussion summary for [101-e][322] NR_perf_enh2_Demod_Part1</w:t>
      </w:r>
    </w:p>
    <w:p w14:paraId="08D54ED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7DEF86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R4-2120737</w:t>
      </w:r>
      <w:r>
        <w:rPr>
          <w:color w:val="993300"/>
          <w:u w:val="single"/>
        </w:rPr>
        <w:t>.</w:t>
      </w:r>
    </w:p>
    <w:p w14:paraId="468D2EAC" w14:textId="4842190B" w:rsidR="00E6786F" w:rsidRDefault="00E6786F" w:rsidP="00E6786F">
      <w:pPr>
        <w:rPr>
          <w:rFonts w:ascii="Arial" w:hAnsi="Arial" w:cs="Arial"/>
          <w:b/>
          <w:sz w:val="24"/>
        </w:rPr>
      </w:pPr>
      <w:r>
        <w:rPr>
          <w:rFonts w:ascii="Arial" w:hAnsi="Arial" w:cs="Arial"/>
          <w:b/>
          <w:color w:val="0000FF"/>
          <w:sz w:val="24"/>
        </w:rPr>
        <w:t>R4-2120705</w:t>
      </w:r>
      <w:r>
        <w:rPr>
          <w:rFonts w:ascii="Arial" w:hAnsi="Arial" w:cs="Arial"/>
          <w:b/>
          <w:color w:val="0000FF"/>
          <w:sz w:val="24"/>
        </w:rPr>
        <w:tab/>
      </w:r>
      <w:r>
        <w:rPr>
          <w:rFonts w:ascii="Arial" w:hAnsi="Arial" w:cs="Arial"/>
          <w:b/>
          <w:sz w:val="24"/>
        </w:rPr>
        <w:t>WF on CRS-IM receiver in scenarios with overlapping spectrum for LTE and NR</w:t>
      </w:r>
    </w:p>
    <w:p w14:paraId="674A0E1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6E954A85" w14:textId="77777777" w:rsidR="00E6786F" w:rsidRDefault="00E6786F" w:rsidP="00E6786F">
      <w:pPr>
        <w:rPr>
          <w:rFonts w:ascii="Arial" w:hAnsi="Arial" w:cs="Arial"/>
          <w:b/>
        </w:rPr>
      </w:pPr>
      <w:r>
        <w:rPr>
          <w:rFonts w:ascii="Arial" w:hAnsi="Arial" w:cs="Arial"/>
          <w:b/>
        </w:rPr>
        <w:t xml:space="preserve">Abstract: </w:t>
      </w:r>
    </w:p>
    <w:p w14:paraId="1AD9C957" w14:textId="77777777" w:rsidR="00E6786F" w:rsidRDefault="00E6786F" w:rsidP="00E6786F">
      <w:r>
        <w:t>[WF approval]</w:t>
      </w:r>
    </w:p>
    <w:p w14:paraId="6E42978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786E6" w14:textId="67D9F8CC" w:rsidR="00E6786F" w:rsidRDefault="00E6786F" w:rsidP="00E6786F">
      <w:pPr>
        <w:rPr>
          <w:rFonts w:ascii="Arial" w:hAnsi="Arial" w:cs="Arial"/>
          <w:b/>
          <w:sz w:val="24"/>
        </w:rPr>
      </w:pPr>
      <w:r>
        <w:rPr>
          <w:rFonts w:ascii="Arial" w:hAnsi="Arial" w:cs="Arial"/>
          <w:b/>
          <w:color w:val="0000FF"/>
          <w:sz w:val="24"/>
        </w:rPr>
        <w:t>R4-2120706</w:t>
      </w:r>
      <w:r>
        <w:rPr>
          <w:rFonts w:ascii="Arial" w:hAnsi="Arial" w:cs="Arial"/>
          <w:b/>
          <w:color w:val="0000FF"/>
          <w:sz w:val="24"/>
        </w:rPr>
        <w:tab/>
      </w:r>
      <w:r>
        <w:rPr>
          <w:rFonts w:ascii="Arial" w:hAnsi="Arial" w:cs="Arial"/>
          <w:b/>
          <w:sz w:val="24"/>
        </w:rPr>
        <w:t>Updated work plan for Further enhancement on NR demodulation performance WI</w:t>
      </w:r>
    </w:p>
    <w:p w14:paraId="4FCAF074" w14:textId="77777777" w:rsidR="00E6786F" w:rsidRDefault="00E6786F" w:rsidP="00E6786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7CFA5C65" w14:textId="77777777" w:rsidR="00E6786F" w:rsidRDefault="00E6786F" w:rsidP="00E6786F">
      <w:pPr>
        <w:rPr>
          <w:color w:val="808080"/>
        </w:rPr>
      </w:pPr>
      <w:r>
        <w:rPr>
          <w:color w:val="808080"/>
        </w:rPr>
        <w:lastRenderedPageBreak/>
        <w:t>(Replaces R4-2117188)</w:t>
      </w:r>
    </w:p>
    <w:p w14:paraId="2390D8B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2AAAC3" w14:textId="1AC93A9F" w:rsidR="00E6786F" w:rsidRDefault="00E6786F" w:rsidP="00E6786F">
      <w:pPr>
        <w:rPr>
          <w:rFonts w:ascii="Arial" w:hAnsi="Arial" w:cs="Arial"/>
          <w:b/>
          <w:sz w:val="24"/>
        </w:rPr>
      </w:pPr>
      <w:r>
        <w:rPr>
          <w:rFonts w:ascii="Arial" w:hAnsi="Arial" w:cs="Arial"/>
          <w:b/>
          <w:color w:val="0000FF"/>
          <w:sz w:val="24"/>
        </w:rPr>
        <w:t>R4-2120737</w:t>
      </w:r>
      <w:r>
        <w:rPr>
          <w:rFonts w:ascii="Arial" w:hAnsi="Arial" w:cs="Arial"/>
          <w:b/>
          <w:color w:val="0000FF"/>
          <w:sz w:val="24"/>
        </w:rPr>
        <w:tab/>
      </w:r>
      <w:r>
        <w:rPr>
          <w:rFonts w:ascii="Arial" w:hAnsi="Arial" w:cs="Arial"/>
          <w:b/>
          <w:sz w:val="24"/>
        </w:rPr>
        <w:t>Email discussion summary for [101-e][322] NR_perf_enh2_Demod_Part1</w:t>
      </w:r>
    </w:p>
    <w:p w14:paraId="74588BE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CB3AFE0" w14:textId="77777777" w:rsidR="00E6786F" w:rsidRDefault="00E6786F" w:rsidP="00E6786F">
      <w:pPr>
        <w:rPr>
          <w:color w:val="808080"/>
        </w:rPr>
      </w:pPr>
      <w:r>
        <w:rPr>
          <w:color w:val="808080"/>
        </w:rPr>
        <w:t>(Replaces R4-2120614)</w:t>
      </w:r>
    </w:p>
    <w:p w14:paraId="7F9B6B7D" w14:textId="74A3BDE7" w:rsidR="000F3A24" w:rsidRDefault="000F3A24" w:rsidP="00E6786F">
      <w:pPr>
        <w:rPr>
          <w:rFonts w:ascii="Arial" w:hAnsi="Arial" w:cs="Arial"/>
          <w:b/>
        </w:rPr>
      </w:pPr>
      <w:r>
        <w:rPr>
          <w:rFonts w:ascii="Arial" w:hAnsi="Arial" w:cs="Arial"/>
          <w:b/>
        </w:rPr>
        <w:t>Discussion:</w:t>
      </w:r>
    </w:p>
    <w:p w14:paraId="07829B15" w14:textId="77777777" w:rsidR="000F3A24" w:rsidRPr="000F3A24" w:rsidRDefault="000F3A24" w:rsidP="000F3A24">
      <w:pPr>
        <w:rPr>
          <w:rFonts w:eastAsiaTheme="minorEastAsia"/>
          <w:highlight w:val="green"/>
          <w:lang w:eastAsia="ko-KR"/>
        </w:rPr>
      </w:pPr>
      <w:r w:rsidRPr="000F3A24">
        <w:rPr>
          <w:rFonts w:eastAsiaTheme="minorEastAsia"/>
          <w:highlight w:val="green"/>
          <w:lang w:eastAsia="ko-KR"/>
        </w:rPr>
        <w:t>[Agreement:]</w:t>
      </w:r>
    </w:p>
    <w:p w14:paraId="3884336B" w14:textId="77777777" w:rsidR="000F3A24" w:rsidRPr="000F3A24" w:rsidRDefault="000F3A24" w:rsidP="000F3A24">
      <w:pPr>
        <w:spacing w:after="120"/>
        <w:rPr>
          <w:rFonts w:eastAsia="SimSun"/>
          <w:b/>
          <w:szCs w:val="21"/>
          <w:u w:val="single"/>
          <w:lang w:eastAsia="ko-KR"/>
        </w:rPr>
      </w:pPr>
      <w:r w:rsidRPr="000F3A24">
        <w:rPr>
          <w:rFonts w:eastAsia="SimSun"/>
          <w:b/>
          <w:szCs w:val="21"/>
          <w:u w:val="single"/>
          <w:lang w:eastAsia="ko-KR"/>
        </w:rPr>
        <w:t xml:space="preserve">Issue </w:t>
      </w:r>
      <w:r w:rsidRPr="000F3A24">
        <w:rPr>
          <w:rFonts w:eastAsia="SimSun" w:hint="eastAsia"/>
          <w:b/>
          <w:szCs w:val="21"/>
          <w:u w:val="single"/>
          <w:lang w:eastAsia="ko-KR"/>
        </w:rPr>
        <w:t>3</w:t>
      </w:r>
      <w:r w:rsidRPr="000F3A24">
        <w:rPr>
          <w:rFonts w:eastAsia="SimSun"/>
          <w:b/>
          <w:szCs w:val="21"/>
          <w:u w:val="single"/>
          <w:lang w:eastAsia="ko-KR"/>
        </w:rPr>
        <w:t>-1: Parameters</w:t>
      </w:r>
      <w:r w:rsidRPr="000F3A24">
        <w:rPr>
          <w:rFonts w:eastAsia="SimSun" w:hint="eastAsia"/>
          <w:b/>
          <w:szCs w:val="21"/>
          <w:u w:val="single"/>
          <w:lang w:eastAsia="ko-KR"/>
        </w:rPr>
        <w:t xml:space="preserve"> needed</w:t>
      </w:r>
      <w:r w:rsidRPr="000F3A24">
        <w:rPr>
          <w:rFonts w:eastAsia="SimSun"/>
          <w:b/>
          <w:szCs w:val="21"/>
          <w:u w:val="single"/>
          <w:lang w:eastAsia="ko-KR"/>
        </w:rPr>
        <w:t xml:space="preserve"> for LLR weighting</w:t>
      </w:r>
    </w:p>
    <w:p w14:paraId="42B571F4" w14:textId="77777777" w:rsidR="000F3A24" w:rsidRPr="000F3A24" w:rsidRDefault="000F3A24" w:rsidP="000F3A24">
      <w:pPr>
        <w:ind w:left="568" w:hanging="284"/>
        <w:rPr>
          <w:rFonts w:eastAsiaTheme="minorEastAsia"/>
          <w:lang w:eastAsia="ko-KR"/>
        </w:rPr>
      </w:pPr>
      <w:r w:rsidRPr="000F3A24">
        <w:rPr>
          <w:rFonts w:eastAsiaTheme="minorEastAsia"/>
          <w:lang w:eastAsia="ko-KR"/>
        </w:rPr>
        <w:t>-</w:t>
      </w:r>
      <w:r w:rsidRPr="000F3A24">
        <w:rPr>
          <w:rFonts w:eastAsiaTheme="minorEastAsia"/>
          <w:lang w:eastAsia="ko-KR"/>
        </w:rPr>
        <w:tab/>
      </w:r>
      <w:r w:rsidRPr="000F3A24">
        <w:rPr>
          <w:rFonts w:eastAsiaTheme="minorEastAsia" w:hint="eastAsia"/>
          <w:lang w:eastAsia="ko-KR"/>
        </w:rPr>
        <w:t>Enable CRS-IM receiver</w:t>
      </w:r>
      <w:r w:rsidRPr="000F3A24">
        <w:rPr>
          <w:rFonts w:eastAsiaTheme="minorEastAsia"/>
          <w:lang w:eastAsia="ko-KR"/>
        </w:rPr>
        <w:t xml:space="preserve"> (LLR weighting)</w:t>
      </w:r>
      <w:r w:rsidRPr="000F3A24">
        <w:rPr>
          <w:rFonts w:eastAsiaTheme="minorEastAsia" w:hint="eastAsia"/>
          <w:lang w:eastAsia="ko-KR"/>
        </w:rPr>
        <w:t xml:space="preserve">, below </w:t>
      </w:r>
      <w:r w:rsidRPr="000F3A24">
        <w:rPr>
          <w:rFonts w:eastAsiaTheme="minorEastAsia"/>
          <w:lang w:eastAsia="ko-KR"/>
        </w:rPr>
        <w:t>parameters</w:t>
      </w:r>
      <w:r w:rsidRPr="000F3A24">
        <w:rPr>
          <w:rFonts w:eastAsiaTheme="minorEastAsia" w:hint="eastAsia"/>
          <w:lang w:eastAsia="ko-KR"/>
        </w:rPr>
        <w:t>/information needed:</w:t>
      </w:r>
    </w:p>
    <w:p w14:paraId="45E16E90" w14:textId="77777777" w:rsidR="000F3A24" w:rsidRPr="000F3A24" w:rsidRDefault="000F3A24" w:rsidP="000F3A24">
      <w:pPr>
        <w:ind w:left="851" w:hanging="284"/>
        <w:rPr>
          <w:rFonts w:eastAsiaTheme="minorEastAsia"/>
          <w:i/>
          <w:lang w:val="en-US" w:eastAsia="zh-CN"/>
        </w:rPr>
      </w:pPr>
      <w:r w:rsidRPr="000F3A24">
        <w:rPr>
          <w:rFonts w:eastAsiaTheme="minorEastAsia"/>
          <w:lang w:val="en-US" w:eastAsia="zh-CN"/>
        </w:rPr>
        <w:t>-</w:t>
      </w:r>
      <w:r w:rsidRPr="000F3A24">
        <w:rPr>
          <w:rFonts w:eastAsiaTheme="minorEastAsia"/>
          <w:lang w:val="en-US" w:eastAsia="zh-CN"/>
        </w:rPr>
        <w:tab/>
        <w:t xml:space="preserve">The presence of CRS information including: the presence of LTE cell, </w:t>
      </w:r>
      <w:r w:rsidRPr="000F3A24">
        <w:rPr>
          <w:rFonts w:eastAsia="SimSun"/>
          <w:i/>
          <w:lang w:val="en-US" w:eastAsia="zh-CN"/>
        </w:rPr>
        <w:t>MBSFN configuration, [CRS muting information] if configured</w:t>
      </w:r>
    </w:p>
    <w:p w14:paraId="745B6ABE" w14:textId="77777777" w:rsidR="000F3A24" w:rsidRPr="000F3A24" w:rsidRDefault="000F3A24" w:rsidP="000F3A24">
      <w:pPr>
        <w:ind w:left="851" w:hanging="284"/>
        <w:rPr>
          <w:rFonts w:eastAsia="SimSun"/>
          <w:i/>
          <w:lang w:val="en-US" w:eastAsia="zh-CN"/>
        </w:rPr>
      </w:pPr>
      <w:r w:rsidRPr="000F3A24">
        <w:rPr>
          <w:rFonts w:eastAsia="SimSun"/>
          <w:i/>
          <w:lang w:val="en-US" w:eastAsia="zh-CN"/>
        </w:rPr>
        <w:t>-</w:t>
      </w:r>
      <w:r w:rsidRPr="000F3A24">
        <w:rPr>
          <w:rFonts w:eastAsia="SimSun"/>
          <w:i/>
          <w:lang w:val="en-US" w:eastAsia="zh-CN"/>
        </w:rPr>
        <w:tab/>
        <w:t>CRS location information including: LTE carrier frequency, bandwidth, v-shift, CRS port number</w:t>
      </w:r>
    </w:p>
    <w:p w14:paraId="721AF275" w14:textId="77777777" w:rsidR="000F3A24" w:rsidRPr="000F3A24" w:rsidRDefault="000F3A24" w:rsidP="000F3A24">
      <w:pPr>
        <w:ind w:left="851" w:hanging="284"/>
        <w:rPr>
          <w:rFonts w:eastAsia="SimSun"/>
          <w:i/>
          <w:lang w:val="en-US" w:eastAsia="zh-CN"/>
        </w:rPr>
      </w:pPr>
      <w:r w:rsidRPr="000F3A24">
        <w:rPr>
          <w:rFonts w:eastAsia="SimSun"/>
          <w:i/>
          <w:lang w:val="en-US" w:eastAsia="zh-CN"/>
        </w:rPr>
        <w:t>-</w:t>
      </w:r>
      <w:r w:rsidRPr="000F3A24">
        <w:rPr>
          <w:rFonts w:eastAsia="SimSun"/>
          <w:i/>
          <w:lang w:val="en-US" w:eastAsia="zh-CN"/>
        </w:rPr>
        <w:tab/>
        <w:t>FFS CRS sequence information needed or not which including: Cell ID, [slot number within radio frame information]</w:t>
      </w:r>
    </w:p>
    <w:p w14:paraId="0ED46107" w14:textId="77777777" w:rsidR="000F3A24" w:rsidRPr="000F3A24" w:rsidRDefault="000F3A24" w:rsidP="000F3A24">
      <w:pPr>
        <w:ind w:left="568" w:hanging="284"/>
        <w:rPr>
          <w:rFonts w:eastAsiaTheme="minorEastAsia"/>
          <w:lang w:eastAsia="ko-KR"/>
        </w:rPr>
      </w:pPr>
      <w:r w:rsidRPr="000F3A24">
        <w:rPr>
          <w:rFonts w:eastAsiaTheme="minorEastAsia"/>
          <w:lang w:eastAsia="ko-KR"/>
        </w:rPr>
        <w:t>-</w:t>
      </w:r>
      <w:r w:rsidRPr="000F3A24">
        <w:rPr>
          <w:rFonts w:eastAsiaTheme="minorEastAsia"/>
          <w:lang w:eastAsia="ko-KR"/>
        </w:rPr>
        <w:tab/>
      </w:r>
      <w:r w:rsidRPr="000F3A24">
        <w:rPr>
          <w:rFonts w:eastAsiaTheme="minorEastAsia" w:hint="eastAsia"/>
          <w:lang w:eastAsia="ko-KR"/>
        </w:rPr>
        <w:t xml:space="preserve">FFS how UE can obtain above </w:t>
      </w:r>
      <w:r w:rsidRPr="000F3A24">
        <w:rPr>
          <w:rFonts w:eastAsiaTheme="minorEastAsia"/>
          <w:lang w:eastAsia="ko-KR"/>
        </w:rPr>
        <w:t>parameters</w:t>
      </w:r>
      <w:r w:rsidRPr="000F3A24">
        <w:rPr>
          <w:rFonts w:eastAsiaTheme="minorEastAsia" w:hint="eastAsia"/>
          <w:lang w:eastAsia="ko-KR"/>
        </w:rPr>
        <w:t xml:space="preserve"> which </w:t>
      </w:r>
      <w:r w:rsidRPr="000F3A24">
        <w:rPr>
          <w:rFonts w:eastAsiaTheme="minorEastAsia"/>
          <w:lang w:eastAsia="ko-KR"/>
        </w:rPr>
        <w:t xml:space="preserve">can be discussed in case by case manner also depending on deployment scenarios with below candidate alternatives  </w:t>
      </w:r>
    </w:p>
    <w:p w14:paraId="049AFA07" w14:textId="77777777" w:rsidR="000F3A24" w:rsidRPr="000F3A24" w:rsidRDefault="000F3A24" w:rsidP="000F3A24">
      <w:pPr>
        <w:ind w:left="851" w:hanging="284"/>
        <w:rPr>
          <w:rFonts w:eastAsiaTheme="minorEastAsia"/>
          <w:lang w:val="en-US" w:eastAsia="zh-CN"/>
        </w:rPr>
      </w:pPr>
      <w:r w:rsidRPr="000F3A24">
        <w:rPr>
          <w:rFonts w:eastAsia="DengXian"/>
          <w:lang w:val="en-US" w:eastAsia="zh-CN"/>
        </w:rPr>
        <w:t>-</w:t>
      </w:r>
      <w:r w:rsidRPr="000F3A24">
        <w:rPr>
          <w:rFonts w:eastAsia="DengXian"/>
          <w:lang w:val="en-US" w:eastAsia="zh-CN"/>
        </w:rPr>
        <w:tab/>
      </w:r>
      <w:r w:rsidRPr="000F3A24">
        <w:rPr>
          <w:rFonts w:eastAsia="DengXian" w:hint="eastAsia"/>
          <w:lang w:val="en-US" w:eastAsia="zh-CN"/>
        </w:rPr>
        <w:t xml:space="preserve">UE detection </w:t>
      </w:r>
    </w:p>
    <w:p w14:paraId="48767FA9" w14:textId="77777777" w:rsidR="000F3A24" w:rsidRPr="000F3A24" w:rsidRDefault="000F3A24" w:rsidP="000F3A24">
      <w:pPr>
        <w:ind w:left="851" w:hanging="284"/>
        <w:rPr>
          <w:rFonts w:eastAsiaTheme="minorEastAsia"/>
          <w:lang w:val="en-US" w:eastAsia="zh-CN"/>
        </w:rPr>
      </w:pPr>
      <w:r w:rsidRPr="000F3A24">
        <w:rPr>
          <w:rFonts w:eastAsia="DengXian"/>
          <w:lang w:val="en-US" w:eastAsia="zh-CN"/>
        </w:rPr>
        <w:t>-</w:t>
      </w:r>
      <w:r w:rsidRPr="000F3A24">
        <w:rPr>
          <w:rFonts w:eastAsia="DengXian"/>
          <w:lang w:val="en-US" w:eastAsia="zh-CN"/>
        </w:rPr>
        <w:tab/>
        <w:t>NWA signaling including existing signaling or new dedicated signaling</w:t>
      </w:r>
    </w:p>
    <w:p w14:paraId="050C5B2D" w14:textId="77777777" w:rsidR="000F3A24" w:rsidRPr="000F3A24" w:rsidRDefault="000F3A24" w:rsidP="000F3A24">
      <w:pPr>
        <w:ind w:left="851" w:hanging="284"/>
        <w:rPr>
          <w:rFonts w:eastAsiaTheme="minorEastAsia"/>
          <w:lang w:val="en-US" w:eastAsia="zh-CN"/>
        </w:rPr>
      </w:pPr>
      <w:r w:rsidRPr="000F3A24">
        <w:rPr>
          <w:rFonts w:eastAsia="DengXian"/>
          <w:lang w:val="en-US" w:eastAsia="zh-CN"/>
        </w:rPr>
        <w:t>-</w:t>
      </w:r>
      <w:r w:rsidRPr="000F3A24">
        <w:rPr>
          <w:rFonts w:eastAsia="DengXian"/>
          <w:lang w:val="en-US" w:eastAsia="zh-CN"/>
        </w:rPr>
        <w:tab/>
        <w:t xml:space="preserve">Following some specific assumption under certain conditions/scenarios </w:t>
      </w:r>
    </w:p>
    <w:p w14:paraId="50A83C05" w14:textId="77777777" w:rsidR="000F3A24" w:rsidRPr="000F3A24" w:rsidRDefault="000F3A24" w:rsidP="000F3A24">
      <w:pPr>
        <w:rPr>
          <w:rFonts w:eastAsiaTheme="minorEastAsia"/>
          <w:lang w:eastAsia="ko-KR"/>
        </w:rPr>
      </w:pPr>
    </w:p>
    <w:p w14:paraId="704209A8" w14:textId="77777777" w:rsidR="000F3A24" w:rsidRPr="000F3A24" w:rsidRDefault="000F3A24" w:rsidP="000F3A24">
      <w:pPr>
        <w:rPr>
          <w:rFonts w:eastAsia="Malgun Gothic"/>
          <w:lang w:eastAsia="ko-KR"/>
        </w:rPr>
      </w:pPr>
      <w:r w:rsidRPr="000F3A24">
        <w:rPr>
          <w:rFonts w:eastAsiaTheme="minorEastAsia"/>
          <w:highlight w:val="green"/>
          <w:lang w:eastAsia="ko-KR"/>
        </w:rPr>
        <w:t>[</w:t>
      </w:r>
      <w:r w:rsidRPr="000F3A24">
        <w:rPr>
          <w:rFonts w:eastAsiaTheme="minorEastAsia" w:hint="eastAsia"/>
          <w:highlight w:val="green"/>
          <w:lang w:eastAsia="ko-KR"/>
        </w:rPr>
        <w:t>Agreement</w:t>
      </w:r>
      <w:r w:rsidRPr="000F3A24">
        <w:rPr>
          <w:rFonts w:eastAsia="Malgun Gothic" w:hint="eastAsia"/>
          <w:highlight w:val="green"/>
          <w:lang w:eastAsia="ko-KR"/>
        </w:rPr>
        <w:t>:</w:t>
      </w:r>
      <w:r w:rsidRPr="000F3A24">
        <w:rPr>
          <w:rFonts w:eastAsia="Malgun Gothic"/>
          <w:highlight w:val="green"/>
          <w:lang w:eastAsia="ko-KR"/>
        </w:rPr>
        <w:t>]</w:t>
      </w:r>
    </w:p>
    <w:p w14:paraId="30797320" w14:textId="77777777" w:rsidR="000F3A24" w:rsidRPr="000F3A24" w:rsidRDefault="000F3A24" w:rsidP="000F3A24">
      <w:pPr>
        <w:rPr>
          <w:rFonts w:eastAsiaTheme="minorEastAsia"/>
          <w:lang w:eastAsia="ko-KR"/>
        </w:rPr>
      </w:pPr>
      <w:r w:rsidRPr="000F3A24">
        <w:rPr>
          <w:rFonts w:eastAsiaTheme="minorEastAsia" w:hint="eastAsia"/>
          <w:lang w:eastAsia="ko-KR"/>
        </w:rPr>
        <w:t xml:space="preserve">Companies </w:t>
      </w:r>
      <w:r w:rsidRPr="000F3A24">
        <w:rPr>
          <w:rFonts w:eastAsiaTheme="minorEastAsia"/>
          <w:lang w:eastAsia="ko-KR"/>
        </w:rPr>
        <w:t xml:space="preserve">are encouraged </w:t>
      </w:r>
      <w:r w:rsidRPr="000F3A24">
        <w:rPr>
          <w:rFonts w:eastAsiaTheme="minorEastAsia" w:hint="eastAsia"/>
          <w:lang w:eastAsia="ko-KR"/>
        </w:rPr>
        <w:t xml:space="preserve">to bring simulation results for LLR weighting with and without CRS sequence. </w:t>
      </w:r>
      <w:r w:rsidRPr="000F3A24">
        <w:rPr>
          <w:rFonts w:eastAsiaTheme="minorEastAsia"/>
          <w:lang w:eastAsia="ko-KR"/>
        </w:rPr>
        <w:t>Based on performance comparison, RAN4 plan to draw conclusion whether CRS sequence information needed or not in Jan 2022 RAN4 meeting.</w:t>
      </w:r>
    </w:p>
    <w:p w14:paraId="3E425BFB" w14:textId="77777777" w:rsidR="000F3A24" w:rsidRPr="000F3A24" w:rsidRDefault="000F3A24" w:rsidP="000F3A24">
      <w:pPr>
        <w:rPr>
          <w:rFonts w:eastAsiaTheme="minorEastAsia"/>
          <w:lang w:eastAsia="ko-KR"/>
        </w:rPr>
      </w:pPr>
      <w:r w:rsidRPr="000F3A24">
        <w:rPr>
          <w:rFonts w:eastAsiaTheme="minorEastAsia"/>
          <w:lang w:eastAsia="ko-KR"/>
        </w:rPr>
        <w:t>Interested companies can bring simulation result for power difference between symbols with and without CRS REs) for the detection of number of CRS ports.</w:t>
      </w:r>
    </w:p>
    <w:p w14:paraId="12CF7F5B" w14:textId="77777777" w:rsidR="000F3A24" w:rsidRPr="000F3A24" w:rsidRDefault="000F3A24" w:rsidP="000F3A24">
      <w:pPr>
        <w:ind w:left="568" w:hanging="284"/>
        <w:rPr>
          <w:rFonts w:eastAsiaTheme="minorEastAsia"/>
          <w:lang w:val="en-US" w:eastAsia="zh-CN"/>
        </w:rPr>
      </w:pPr>
      <w:r w:rsidRPr="000F3A24">
        <w:rPr>
          <w:rFonts w:eastAsia="DengXian"/>
          <w:lang w:val="en-US" w:eastAsia="zh-CN"/>
        </w:rPr>
        <w:t>-</w:t>
      </w:r>
      <w:r w:rsidRPr="000F3A24">
        <w:rPr>
          <w:rFonts w:eastAsia="DengXian"/>
          <w:lang w:val="en-US" w:eastAsia="zh-CN"/>
        </w:rPr>
        <w:tab/>
        <w:t xml:space="preserve">Further discuss the assumption of interference cell PDSCH loading  </w:t>
      </w:r>
    </w:p>
    <w:p w14:paraId="3D55915D" w14:textId="77777777" w:rsidR="000F3A24" w:rsidRPr="000F3A24" w:rsidRDefault="000F3A24" w:rsidP="000F3A24">
      <w:pPr>
        <w:ind w:leftChars="100" w:left="200"/>
        <w:rPr>
          <w:rFonts w:eastAsiaTheme="minorEastAsia"/>
          <w:szCs w:val="21"/>
          <w:lang w:eastAsia="ko-KR"/>
        </w:rPr>
      </w:pPr>
      <w:r w:rsidRPr="000F3A24">
        <w:t>The</w:t>
      </w:r>
      <w:r w:rsidRPr="000F3A24">
        <w:rPr>
          <w:rFonts w:eastAsiaTheme="minorEastAsia"/>
          <w:szCs w:val="21"/>
          <w:lang w:eastAsia="ko-KR"/>
        </w:rPr>
        <w:t xml:space="preserve"> complexity and power consumption impact also need to be considered when RAN4 make decision. </w:t>
      </w:r>
    </w:p>
    <w:p w14:paraId="48B94B17" w14:textId="77777777" w:rsidR="000F3A24" w:rsidRDefault="000F3A24" w:rsidP="00E6786F">
      <w:pPr>
        <w:rPr>
          <w:rFonts w:ascii="Arial" w:hAnsi="Arial" w:cs="Arial"/>
          <w:b/>
        </w:rPr>
      </w:pPr>
    </w:p>
    <w:p w14:paraId="1166B113" w14:textId="2458D9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33C53" w14:textId="77777777" w:rsidR="00E6786F" w:rsidRDefault="00E6786F" w:rsidP="00E6786F">
      <w:pPr>
        <w:pStyle w:val="Heading4"/>
      </w:pPr>
      <w:bookmarkStart w:id="416" w:name="_Toc88232215"/>
      <w:r>
        <w:t>8.12.2</w:t>
      </w:r>
      <w:r>
        <w:tab/>
        <w:t>UE demodulation and CSI requirements</w:t>
      </w:r>
      <w:bookmarkEnd w:id="416"/>
    </w:p>
    <w:p w14:paraId="2C892F08" w14:textId="77777777" w:rsidR="00E6786F" w:rsidRDefault="00E6786F" w:rsidP="00E6786F">
      <w:pPr>
        <w:pStyle w:val="Heading5"/>
      </w:pPr>
      <w:bookmarkStart w:id="417" w:name="_Toc88232216"/>
      <w:r>
        <w:t>8.12.2.1</w:t>
      </w:r>
      <w:r>
        <w:tab/>
        <w:t>MMSE-IRC receiver for inter-cell interference</w:t>
      </w:r>
      <w:bookmarkEnd w:id="417"/>
    </w:p>
    <w:p w14:paraId="34DA9CFC" w14:textId="230F03E4" w:rsidR="00E6786F" w:rsidRDefault="00E6786F" w:rsidP="00E6786F">
      <w:pPr>
        <w:rPr>
          <w:rFonts w:ascii="Arial" w:hAnsi="Arial" w:cs="Arial"/>
          <w:b/>
          <w:sz w:val="24"/>
        </w:rPr>
      </w:pPr>
      <w:r>
        <w:rPr>
          <w:rFonts w:ascii="Arial" w:hAnsi="Arial" w:cs="Arial"/>
          <w:b/>
          <w:color w:val="0000FF"/>
          <w:sz w:val="24"/>
        </w:rPr>
        <w:t>R4-2120615</w:t>
      </w:r>
      <w:r>
        <w:rPr>
          <w:rFonts w:ascii="Arial" w:hAnsi="Arial" w:cs="Arial"/>
          <w:b/>
          <w:color w:val="0000FF"/>
          <w:sz w:val="24"/>
        </w:rPr>
        <w:tab/>
      </w:r>
      <w:r>
        <w:rPr>
          <w:rFonts w:ascii="Arial" w:hAnsi="Arial" w:cs="Arial"/>
          <w:b/>
          <w:sz w:val="24"/>
        </w:rPr>
        <w:t>Email discussion summary for [101-e][323] NR_perf_enh2_Demod_Part2</w:t>
      </w:r>
    </w:p>
    <w:p w14:paraId="7F85260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7FA1881"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R4-2120738</w:t>
      </w:r>
      <w:r>
        <w:rPr>
          <w:color w:val="993300"/>
          <w:u w:val="single"/>
        </w:rPr>
        <w:t>.</w:t>
      </w:r>
    </w:p>
    <w:p w14:paraId="121518C0" w14:textId="36CB2E07" w:rsidR="00E6786F" w:rsidRDefault="00E6786F" w:rsidP="00E6786F">
      <w:pPr>
        <w:rPr>
          <w:rFonts w:ascii="Arial" w:hAnsi="Arial" w:cs="Arial"/>
          <w:b/>
          <w:sz w:val="24"/>
        </w:rPr>
      </w:pPr>
      <w:r>
        <w:rPr>
          <w:rFonts w:ascii="Arial" w:hAnsi="Arial" w:cs="Arial"/>
          <w:b/>
          <w:color w:val="0000FF"/>
          <w:sz w:val="24"/>
        </w:rPr>
        <w:t>R4-2120707</w:t>
      </w:r>
      <w:r>
        <w:rPr>
          <w:rFonts w:ascii="Arial" w:hAnsi="Arial" w:cs="Arial"/>
          <w:b/>
          <w:color w:val="0000FF"/>
          <w:sz w:val="24"/>
        </w:rPr>
        <w:tab/>
      </w:r>
      <w:r>
        <w:rPr>
          <w:rFonts w:ascii="Arial" w:hAnsi="Arial" w:cs="Arial"/>
          <w:b/>
          <w:sz w:val="24"/>
        </w:rPr>
        <w:tab/>
        <w:t>WF on general and PDSCH demodulation requirements for inter-cell interference MMSE-IRC</w:t>
      </w:r>
    </w:p>
    <w:p w14:paraId="48A44EF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0F09A214" w14:textId="77777777" w:rsidR="00E6786F" w:rsidRDefault="00E6786F" w:rsidP="00E6786F">
      <w:pPr>
        <w:rPr>
          <w:rFonts w:ascii="Arial" w:hAnsi="Arial" w:cs="Arial"/>
          <w:b/>
        </w:rPr>
      </w:pPr>
      <w:r>
        <w:rPr>
          <w:rFonts w:ascii="Arial" w:hAnsi="Arial" w:cs="Arial"/>
          <w:b/>
        </w:rPr>
        <w:t xml:space="preserve">Abstract: </w:t>
      </w:r>
    </w:p>
    <w:p w14:paraId="0FB7CC93" w14:textId="77777777" w:rsidR="00E6786F" w:rsidRDefault="00E6786F" w:rsidP="00E6786F">
      <w:r>
        <w:t>[WF approval]</w:t>
      </w:r>
    </w:p>
    <w:p w14:paraId="2973C60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19E68" w14:textId="0CBC357C" w:rsidR="00E6786F" w:rsidRDefault="00E6786F" w:rsidP="00E6786F">
      <w:pPr>
        <w:rPr>
          <w:rFonts w:ascii="Arial" w:hAnsi="Arial" w:cs="Arial"/>
          <w:b/>
          <w:sz w:val="24"/>
        </w:rPr>
      </w:pPr>
      <w:r>
        <w:rPr>
          <w:rFonts w:ascii="Arial" w:hAnsi="Arial" w:cs="Arial"/>
          <w:b/>
          <w:color w:val="0000FF"/>
          <w:sz w:val="24"/>
        </w:rPr>
        <w:t>R4-2120708</w:t>
      </w:r>
      <w:r>
        <w:rPr>
          <w:rFonts w:ascii="Arial" w:hAnsi="Arial" w:cs="Arial"/>
          <w:b/>
          <w:color w:val="0000FF"/>
          <w:sz w:val="24"/>
        </w:rPr>
        <w:tab/>
      </w:r>
      <w:r>
        <w:rPr>
          <w:rFonts w:ascii="Arial" w:hAnsi="Arial" w:cs="Arial"/>
          <w:b/>
          <w:sz w:val="24"/>
        </w:rPr>
        <w:t>WF on CSI requirements for inter-cell interference MMSE-IRC</w:t>
      </w:r>
    </w:p>
    <w:p w14:paraId="717387D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FB2D8D" w14:textId="77777777" w:rsidR="00E6786F" w:rsidRDefault="00E6786F" w:rsidP="00E6786F">
      <w:pPr>
        <w:rPr>
          <w:rFonts w:ascii="Arial" w:hAnsi="Arial" w:cs="Arial"/>
          <w:b/>
        </w:rPr>
      </w:pPr>
      <w:r>
        <w:rPr>
          <w:rFonts w:ascii="Arial" w:hAnsi="Arial" w:cs="Arial"/>
          <w:b/>
        </w:rPr>
        <w:t xml:space="preserve">Abstract: </w:t>
      </w:r>
    </w:p>
    <w:p w14:paraId="1FB9B43F" w14:textId="77777777" w:rsidR="00E6786F" w:rsidRDefault="00E6786F" w:rsidP="00E6786F">
      <w:r>
        <w:t>[WF approval]</w:t>
      </w:r>
    </w:p>
    <w:p w14:paraId="5279469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5C9A02" w14:textId="0D27A569" w:rsidR="00E6786F" w:rsidRDefault="00E6786F" w:rsidP="00E6786F">
      <w:pPr>
        <w:rPr>
          <w:rFonts w:ascii="Arial" w:hAnsi="Arial" w:cs="Arial"/>
          <w:b/>
          <w:sz w:val="24"/>
        </w:rPr>
      </w:pPr>
      <w:r>
        <w:rPr>
          <w:rFonts w:ascii="Arial" w:hAnsi="Arial" w:cs="Arial"/>
          <w:b/>
          <w:color w:val="0000FF"/>
          <w:sz w:val="24"/>
        </w:rPr>
        <w:t>R4-2120709</w:t>
      </w:r>
      <w:r>
        <w:rPr>
          <w:rFonts w:ascii="Arial" w:hAnsi="Arial" w:cs="Arial"/>
          <w:b/>
          <w:color w:val="0000FF"/>
          <w:sz w:val="24"/>
        </w:rPr>
        <w:tab/>
      </w:r>
      <w:r>
        <w:rPr>
          <w:rFonts w:ascii="Arial" w:hAnsi="Arial" w:cs="Arial"/>
          <w:b/>
          <w:sz w:val="24"/>
        </w:rPr>
        <w:t>WF on MMSE-IRC receiver for intra-cell inter-user interference</w:t>
      </w:r>
    </w:p>
    <w:p w14:paraId="6CBBC75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5F94024" w14:textId="77777777" w:rsidR="00E6786F" w:rsidRDefault="00E6786F" w:rsidP="00E6786F">
      <w:pPr>
        <w:rPr>
          <w:rFonts w:ascii="Arial" w:hAnsi="Arial" w:cs="Arial"/>
          <w:b/>
        </w:rPr>
      </w:pPr>
      <w:r>
        <w:rPr>
          <w:rFonts w:ascii="Arial" w:hAnsi="Arial" w:cs="Arial"/>
          <w:b/>
        </w:rPr>
        <w:t xml:space="preserve">Abstract: </w:t>
      </w:r>
    </w:p>
    <w:p w14:paraId="6B3CCBF0" w14:textId="77777777" w:rsidR="00E6786F" w:rsidRDefault="00E6786F" w:rsidP="00E6786F">
      <w:r>
        <w:t>[WF approval]</w:t>
      </w:r>
    </w:p>
    <w:p w14:paraId="1D41B11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016CAF" w14:textId="2566C0FD" w:rsidR="00E6786F" w:rsidRDefault="00E6786F" w:rsidP="00E6786F">
      <w:pPr>
        <w:rPr>
          <w:rFonts w:ascii="Arial" w:hAnsi="Arial" w:cs="Arial"/>
          <w:b/>
          <w:sz w:val="24"/>
        </w:rPr>
      </w:pPr>
      <w:r>
        <w:rPr>
          <w:rFonts w:ascii="Arial" w:hAnsi="Arial" w:cs="Arial"/>
          <w:b/>
          <w:color w:val="0000FF"/>
          <w:sz w:val="24"/>
        </w:rPr>
        <w:t>R4-2120738</w:t>
      </w:r>
      <w:r>
        <w:rPr>
          <w:rFonts w:ascii="Arial" w:hAnsi="Arial" w:cs="Arial"/>
          <w:b/>
          <w:color w:val="0000FF"/>
          <w:sz w:val="24"/>
        </w:rPr>
        <w:tab/>
      </w:r>
      <w:r>
        <w:rPr>
          <w:rFonts w:ascii="Arial" w:hAnsi="Arial" w:cs="Arial"/>
          <w:b/>
          <w:sz w:val="24"/>
        </w:rPr>
        <w:t>Email discussion summary for [101-e][323] NR_perf_enh2_Demod_Part2</w:t>
      </w:r>
    </w:p>
    <w:p w14:paraId="3D6C570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0ADCE181" w14:textId="77777777" w:rsidR="00E6786F" w:rsidRDefault="00E6786F" w:rsidP="00E6786F">
      <w:pPr>
        <w:rPr>
          <w:color w:val="808080"/>
        </w:rPr>
      </w:pPr>
      <w:r>
        <w:rPr>
          <w:color w:val="808080"/>
        </w:rPr>
        <w:t>(Replaces R4-2120615)</w:t>
      </w:r>
    </w:p>
    <w:p w14:paraId="180613DB" w14:textId="273BD83E" w:rsidR="007740F5" w:rsidRDefault="007740F5" w:rsidP="00E6786F">
      <w:pPr>
        <w:rPr>
          <w:rFonts w:ascii="Arial" w:hAnsi="Arial" w:cs="Arial"/>
          <w:b/>
        </w:rPr>
      </w:pPr>
      <w:r>
        <w:rPr>
          <w:rFonts w:ascii="Arial" w:hAnsi="Arial" w:cs="Arial"/>
          <w:b/>
        </w:rPr>
        <w:t>Discussion:</w:t>
      </w:r>
    </w:p>
    <w:p w14:paraId="7692AE4A" w14:textId="77777777" w:rsidR="007740F5" w:rsidRPr="007740F5" w:rsidRDefault="007740F5" w:rsidP="007740F5">
      <w:pPr>
        <w:overflowPunct/>
        <w:autoSpaceDE/>
        <w:autoSpaceDN/>
        <w:adjustRightInd/>
        <w:spacing w:after="0"/>
        <w:textAlignment w:val="auto"/>
        <w:rPr>
          <w:rFonts w:eastAsia="DengXian"/>
          <w:highlight w:val="green"/>
          <w:lang w:val="en-US" w:eastAsia="zh-CN"/>
        </w:rPr>
      </w:pPr>
      <w:r w:rsidRPr="007740F5">
        <w:rPr>
          <w:rFonts w:eastAsia="DengXian"/>
          <w:highlight w:val="green"/>
          <w:lang w:val="en-US" w:eastAsia="zh-CN"/>
        </w:rPr>
        <w:t>[Agreement:]</w:t>
      </w:r>
    </w:p>
    <w:p w14:paraId="743537F4" w14:textId="77777777" w:rsidR="007740F5" w:rsidRPr="007740F5" w:rsidRDefault="007740F5" w:rsidP="007740F5">
      <w:pPr>
        <w:rPr>
          <w:rFonts w:eastAsiaTheme="minorEastAsia"/>
          <w:lang w:val="en-US" w:eastAsia="zh-CN"/>
        </w:rPr>
      </w:pPr>
      <w:r w:rsidRPr="007740F5">
        <w:rPr>
          <w:rFonts w:eastAsia="SimSun"/>
          <w:b/>
          <w:color w:val="000000" w:themeColor="text1"/>
          <w:u w:val="single"/>
          <w:lang w:val="en-US" w:eastAsia="ko-KR"/>
        </w:rPr>
        <w:t>Issue 1-3-1: Deployment</w:t>
      </w:r>
    </w:p>
    <w:p w14:paraId="38B07B36" w14:textId="77777777" w:rsidR="007740F5" w:rsidRPr="007740F5" w:rsidRDefault="007740F5" w:rsidP="007740F5">
      <w:pPr>
        <w:overflowPunct/>
        <w:autoSpaceDE/>
        <w:autoSpaceDN/>
        <w:adjustRightInd/>
        <w:spacing w:after="0"/>
        <w:textAlignment w:val="auto"/>
        <w:rPr>
          <w:rFonts w:eastAsia="DengXian"/>
          <w:lang w:val="en-US" w:eastAsia="zh-CN"/>
        </w:rPr>
      </w:pPr>
      <w:r w:rsidRPr="007740F5">
        <w:rPr>
          <w:rFonts w:eastAsia="DengXian"/>
          <w:lang w:val="en-US" w:eastAsia="zh-CN"/>
        </w:rPr>
        <w:t>Introducing test cases with different parameters for Homogenous scenario and HetNet scenario with minimized test cases:</w:t>
      </w:r>
    </w:p>
    <w:p w14:paraId="65738BED" w14:textId="77777777" w:rsidR="007740F5" w:rsidRPr="007740F5" w:rsidRDefault="007740F5" w:rsidP="007740F5">
      <w:pPr>
        <w:ind w:left="568" w:hanging="284"/>
        <w:rPr>
          <w:rFonts w:eastAsiaTheme="minorEastAsia"/>
          <w:lang w:val="en-US" w:eastAsia="zh-CN"/>
        </w:rPr>
      </w:pPr>
      <w:r w:rsidRPr="007740F5">
        <w:rPr>
          <w:rFonts w:eastAsia="DengXian"/>
          <w:lang w:val="en-US" w:eastAsia="zh-CN"/>
        </w:rPr>
        <w:t>-</w:t>
      </w:r>
      <w:r w:rsidRPr="007740F5">
        <w:rPr>
          <w:rFonts w:eastAsia="DengXian"/>
          <w:lang w:val="en-US" w:eastAsia="zh-CN"/>
        </w:rPr>
        <w:tab/>
      </w:r>
      <w:r w:rsidRPr="007740F5">
        <w:rPr>
          <w:rFonts w:eastAsia="DengXian" w:hint="eastAsia"/>
          <w:lang w:val="en-US" w:eastAsia="zh-CN"/>
        </w:rPr>
        <w:t>One test case applied for Homogenous</w:t>
      </w:r>
      <w:r w:rsidRPr="007740F5">
        <w:rPr>
          <w:rFonts w:eastAsia="DengXian"/>
          <w:lang w:val="en-US" w:eastAsia="zh-CN"/>
        </w:rPr>
        <w:t xml:space="preserve"> for each duplex mode and 2Rx/4Rx</w:t>
      </w:r>
    </w:p>
    <w:p w14:paraId="1CCBDD9D" w14:textId="77777777" w:rsidR="007740F5" w:rsidRPr="007740F5" w:rsidRDefault="007740F5" w:rsidP="007740F5">
      <w:pPr>
        <w:ind w:left="568" w:hanging="284"/>
        <w:rPr>
          <w:rFonts w:eastAsiaTheme="minorEastAsia"/>
          <w:lang w:val="en-US" w:eastAsia="zh-CN"/>
        </w:rPr>
      </w:pPr>
      <w:r w:rsidRPr="007740F5">
        <w:rPr>
          <w:rFonts w:eastAsia="DengXian"/>
          <w:lang w:val="en-US" w:eastAsia="zh-CN"/>
        </w:rPr>
        <w:t>-</w:t>
      </w:r>
      <w:r w:rsidRPr="007740F5">
        <w:rPr>
          <w:rFonts w:eastAsia="DengXian"/>
          <w:lang w:val="en-US" w:eastAsia="zh-CN"/>
        </w:rPr>
        <w:tab/>
        <w:t>One test case applied for HetNet for each duplex mode and 2Rx/4Rx</w:t>
      </w:r>
    </w:p>
    <w:p w14:paraId="540193B2" w14:textId="77777777" w:rsidR="007740F5" w:rsidRPr="007740F5" w:rsidRDefault="007740F5" w:rsidP="007740F5">
      <w:pPr>
        <w:ind w:left="568" w:hanging="284"/>
        <w:rPr>
          <w:rFonts w:eastAsiaTheme="minorEastAsia"/>
          <w:lang w:val="en-US" w:eastAsia="zh-CN"/>
        </w:rPr>
      </w:pPr>
      <w:r w:rsidRPr="007740F5">
        <w:rPr>
          <w:rFonts w:eastAsia="DengXian"/>
          <w:lang w:val="en-US" w:eastAsia="zh-CN"/>
        </w:rPr>
        <w:t>-</w:t>
      </w:r>
      <w:r w:rsidRPr="007740F5">
        <w:rPr>
          <w:rFonts w:eastAsia="DengXian"/>
          <w:lang w:val="en-US" w:eastAsia="zh-CN"/>
        </w:rPr>
        <w:tab/>
        <w:t>If UE supporting both TDD and FDD with same Rx number, UE will pass test case under homogenous scenario with FDD mode, and pass test case under HetNet scenario with TDD mode</w:t>
      </w:r>
    </w:p>
    <w:p w14:paraId="5B8BEE53" w14:textId="77777777" w:rsidR="007740F5" w:rsidRPr="007740F5" w:rsidRDefault="007740F5" w:rsidP="007740F5">
      <w:pPr>
        <w:overflowPunct/>
        <w:autoSpaceDE/>
        <w:autoSpaceDN/>
        <w:adjustRightInd/>
        <w:spacing w:after="0"/>
        <w:textAlignment w:val="auto"/>
        <w:rPr>
          <w:rFonts w:eastAsia="DengXian"/>
          <w:lang w:val="en-US" w:eastAsia="zh-CN"/>
        </w:rPr>
      </w:pPr>
    </w:p>
    <w:p w14:paraId="41901B39" w14:textId="77777777" w:rsidR="007740F5" w:rsidRPr="007740F5" w:rsidRDefault="007740F5" w:rsidP="007740F5">
      <w:pPr>
        <w:overflowPunct/>
        <w:autoSpaceDE/>
        <w:autoSpaceDN/>
        <w:adjustRightInd/>
        <w:spacing w:after="0"/>
        <w:textAlignment w:val="auto"/>
        <w:rPr>
          <w:rFonts w:eastAsia="DengXian"/>
          <w:lang w:val="en-US" w:eastAsia="zh-CN"/>
        </w:rPr>
      </w:pPr>
      <w:r w:rsidRPr="007740F5">
        <w:rPr>
          <w:rFonts w:eastAsia="DengXian"/>
          <w:highlight w:val="green"/>
          <w:lang w:val="en-US" w:eastAsia="zh-CN"/>
        </w:rPr>
        <w:t>[Agreement:]</w:t>
      </w:r>
    </w:p>
    <w:p w14:paraId="507124B6" w14:textId="77777777" w:rsidR="007740F5" w:rsidRPr="007740F5" w:rsidRDefault="007740F5" w:rsidP="007740F5">
      <w:pPr>
        <w:rPr>
          <w:rFonts w:eastAsiaTheme="minorEastAsia"/>
          <w:lang w:val="en-US" w:eastAsia="zh-CN"/>
        </w:rPr>
      </w:pPr>
      <w:r w:rsidRPr="007740F5">
        <w:rPr>
          <w:rFonts w:eastAsia="SimSun"/>
          <w:b/>
          <w:color w:val="000000" w:themeColor="text1"/>
          <w:u w:val="single"/>
          <w:lang w:val="en-US" w:eastAsia="ko-KR"/>
        </w:rPr>
        <w:t>Issue 3-1-1: Rank of interference PDSCH for rank of target UE is 2</w:t>
      </w:r>
      <w:r w:rsidRPr="007740F5">
        <w:rPr>
          <w:rFonts w:eastAsiaTheme="minorEastAsia"/>
          <w:lang w:val="en-US" w:eastAsia="zh-CN"/>
        </w:rPr>
        <w:t xml:space="preserve"> </w:t>
      </w:r>
    </w:p>
    <w:p w14:paraId="1F9A2D24" w14:textId="77777777" w:rsidR="007740F5" w:rsidRPr="007740F5" w:rsidRDefault="007740F5" w:rsidP="007740F5">
      <w:pPr>
        <w:overflowPunct/>
        <w:autoSpaceDE/>
        <w:autoSpaceDN/>
        <w:adjustRightInd/>
        <w:spacing w:after="0"/>
        <w:textAlignment w:val="auto"/>
        <w:rPr>
          <w:rFonts w:eastAsia="DengXian"/>
          <w:lang w:val="en-US" w:eastAsia="zh-CN"/>
        </w:rPr>
      </w:pPr>
      <w:r w:rsidRPr="007740F5">
        <w:rPr>
          <w:rFonts w:eastAsia="DengXian" w:hint="eastAsia"/>
          <w:lang w:val="en-US" w:eastAsia="zh-CN"/>
        </w:rPr>
        <w:t>Option 1.</w:t>
      </w:r>
      <w:r w:rsidRPr="007740F5">
        <w:rPr>
          <w:rFonts w:eastAsia="DengXian"/>
          <w:lang w:val="en-US" w:eastAsia="zh-CN"/>
        </w:rPr>
        <w:t xml:space="preserve"> </w:t>
      </w:r>
    </w:p>
    <w:p w14:paraId="78C27B71" w14:textId="77777777" w:rsidR="007740F5" w:rsidRPr="007740F5" w:rsidRDefault="007740F5" w:rsidP="007740F5">
      <w:pPr>
        <w:ind w:left="568" w:hanging="284"/>
        <w:rPr>
          <w:rFonts w:eastAsiaTheme="minorEastAsia"/>
          <w:lang w:val="en-US" w:eastAsia="zh-CN"/>
        </w:rPr>
      </w:pPr>
      <w:r w:rsidRPr="007740F5">
        <w:rPr>
          <w:rFonts w:eastAsia="DengXian"/>
          <w:lang w:val="en-US" w:eastAsia="zh-CN"/>
        </w:rPr>
        <w:t>-</w:t>
      </w:r>
      <w:r w:rsidRPr="007740F5">
        <w:rPr>
          <w:rFonts w:eastAsia="DengXian"/>
          <w:lang w:val="en-US" w:eastAsia="zh-CN"/>
        </w:rPr>
        <w:tab/>
        <w:t>Only Rank 2 (Target UE) + Rank 2 (Co-schedule UE)</w:t>
      </w:r>
    </w:p>
    <w:p w14:paraId="48C8B51C" w14:textId="77777777" w:rsidR="007740F5" w:rsidRPr="007740F5" w:rsidRDefault="007740F5" w:rsidP="007740F5">
      <w:pPr>
        <w:overflowPunct/>
        <w:autoSpaceDE/>
        <w:autoSpaceDN/>
        <w:adjustRightInd/>
        <w:spacing w:after="0"/>
        <w:textAlignment w:val="auto"/>
        <w:rPr>
          <w:rFonts w:eastAsiaTheme="minorEastAsia"/>
          <w:highlight w:val="green"/>
          <w:lang w:val="en-US" w:eastAsia="zh-CN"/>
        </w:rPr>
      </w:pPr>
    </w:p>
    <w:p w14:paraId="56D8C824" w14:textId="77777777" w:rsidR="007740F5" w:rsidRPr="007740F5" w:rsidRDefault="007740F5" w:rsidP="007740F5">
      <w:pPr>
        <w:overflowPunct/>
        <w:autoSpaceDE/>
        <w:autoSpaceDN/>
        <w:adjustRightInd/>
        <w:spacing w:after="0"/>
        <w:textAlignment w:val="auto"/>
        <w:rPr>
          <w:rFonts w:eastAsiaTheme="minorEastAsia"/>
          <w:highlight w:val="green"/>
          <w:lang w:val="en-US" w:eastAsia="zh-CN"/>
        </w:rPr>
      </w:pPr>
      <w:r w:rsidRPr="007740F5">
        <w:rPr>
          <w:rFonts w:eastAsiaTheme="minorEastAsia"/>
          <w:highlight w:val="green"/>
          <w:lang w:val="en-US" w:eastAsia="zh-CN"/>
        </w:rPr>
        <w:lastRenderedPageBreak/>
        <w:t>[Agreement:]</w:t>
      </w:r>
    </w:p>
    <w:p w14:paraId="5582E62B" w14:textId="77777777" w:rsidR="007740F5" w:rsidRPr="007740F5" w:rsidRDefault="007740F5" w:rsidP="007740F5">
      <w:pPr>
        <w:rPr>
          <w:rFonts w:eastAsiaTheme="minorEastAsia"/>
          <w:lang w:val="en-US" w:eastAsia="zh-CN"/>
        </w:rPr>
      </w:pPr>
      <w:r w:rsidRPr="007740F5">
        <w:rPr>
          <w:rFonts w:eastAsia="SimSun"/>
          <w:b/>
          <w:color w:val="000000" w:themeColor="text1"/>
          <w:u w:val="single"/>
          <w:lang w:val="en-US" w:eastAsia="ko-KR"/>
        </w:rPr>
        <w:t xml:space="preserve">Issue 3-2-4: </w:t>
      </w:r>
      <w:r w:rsidRPr="007740F5">
        <w:rPr>
          <w:rFonts w:eastAsiaTheme="minorEastAsia"/>
          <w:b/>
          <w:u w:val="single"/>
          <w:lang w:val="en-US" w:eastAsia="zh-CN"/>
        </w:rPr>
        <w:t>Signal power assumptions</w:t>
      </w:r>
      <w:r w:rsidRPr="007740F5">
        <w:rPr>
          <w:rFonts w:eastAsiaTheme="minorEastAsia"/>
          <w:lang w:val="en-US" w:eastAsia="zh-CN"/>
        </w:rPr>
        <w:t xml:space="preserve"> </w:t>
      </w:r>
    </w:p>
    <w:p w14:paraId="19C4D857" w14:textId="77777777" w:rsidR="007740F5" w:rsidRPr="007740F5" w:rsidRDefault="007740F5" w:rsidP="007740F5">
      <w:pPr>
        <w:overflowPunct/>
        <w:autoSpaceDE/>
        <w:autoSpaceDN/>
        <w:adjustRightInd/>
        <w:spacing w:after="0"/>
        <w:textAlignment w:val="auto"/>
        <w:rPr>
          <w:rFonts w:ascii="DengXian" w:eastAsia="DengXian" w:hAnsi="DengXian" w:cs="SimSun"/>
          <w:sz w:val="24"/>
          <w:szCs w:val="24"/>
          <w:lang w:val="en-US" w:eastAsia="zh-CN"/>
        </w:rPr>
      </w:pPr>
      <w:r w:rsidRPr="007740F5">
        <w:rPr>
          <w:rFonts w:eastAsiaTheme="minorEastAsia"/>
          <w:lang w:val="en-US" w:eastAsia="zh-CN"/>
        </w:rPr>
        <w:t>Option 2 (</w:t>
      </w:r>
      <w:r w:rsidRPr="007740F5">
        <w:rPr>
          <w:rFonts w:eastAsia="SimSun"/>
          <w:color w:val="000000" w:themeColor="text1"/>
          <w:szCs w:val="24"/>
          <w:lang w:val="en-US" w:eastAsia="zh-CN"/>
        </w:rPr>
        <w:t>SNR = (S</w:t>
      </w:r>
      <w:r w:rsidRPr="007740F5">
        <w:rPr>
          <w:rFonts w:eastAsia="SimSun"/>
          <w:color w:val="000000" w:themeColor="text1"/>
          <w:szCs w:val="24"/>
          <w:vertAlign w:val="subscript"/>
          <w:lang w:val="en-US" w:eastAsia="zh-CN"/>
        </w:rPr>
        <w:t>TargetUE</w:t>
      </w:r>
      <w:r w:rsidRPr="007740F5">
        <w:rPr>
          <w:rFonts w:eastAsia="SimSun"/>
          <w:color w:val="000000" w:themeColor="text1"/>
          <w:szCs w:val="24"/>
          <w:lang w:val="en-US" w:eastAsia="zh-CN"/>
        </w:rPr>
        <w:t>+ S</w:t>
      </w:r>
      <w:r w:rsidRPr="007740F5">
        <w:rPr>
          <w:rFonts w:eastAsia="SimSun"/>
          <w:color w:val="000000" w:themeColor="text1"/>
          <w:szCs w:val="24"/>
          <w:vertAlign w:val="subscript"/>
          <w:lang w:val="en-US" w:eastAsia="zh-CN"/>
        </w:rPr>
        <w:t>InterfUE</w:t>
      </w:r>
      <w:r w:rsidRPr="007740F5">
        <w:rPr>
          <w:rFonts w:eastAsia="SimSun"/>
          <w:color w:val="000000" w:themeColor="text1"/>
          <w:szCs w:val="24"/>
          <w:lang w:val="en-US" w:eastAsia="zh-CN"/>
        </w:rPr>
        <w:t>)/N)</w:t>
      </w:r>
      <w:r w:rsidRPr="007740F5">
        <w:rPr>
          <w:rFonts w:eastAsiaTheme="minorEastAsia"/>
          <w:lang w:val="en-US" w:eastAsia="zh-CN"/>
        </w:rPr>
        <w:t xml:space="preserve"> with further working on the clarification when defining performance requirements into specification.</w:t>
      </w:r>
    </w:p>
    <w:p w14:paraId="2FAC377B" w14:textId="77777777" w:rsidR="007740F5" w:rsidRPr="007740F5" w:rsidRDefault="007740F5" w:rsidP="007740F5">
      <w:pPr>
        <w:overflowPunct/>
        <w:autoSpaceDE/>
        <w:autoSpaceDN/>
        <w:adjustRightInd/>
        <w:spacing w:after="0"/>
        <w:textAlignment w:val="auto"/>
        <w:rPr>
          <w:rFonts w:ascii="DengXian" w:eastAsia="DengXian" w:hAnsi="DengXian" w:cs="SimSun"/>
          <w:sz w:val="24"/>
          <w:szCs w:val="24"/>
          <w:lang w:val="en-US" w:eastAsia="zh-CN"/>
        </w:rPr>
      </w:pPr>
    </w:p>
    <w:p w14:paraId="49278F3C" w14:textId="77777777" w:rsidR="007740F5" w:rsidRPr="007740F5" w:rsidRDefault="007740F5" w:rsidP="007740F5">
      <w:pPr>
        <w:rPr>
          <w:rFonts w:eastAsiaTheme="minorEastAsia"/>
          <w:lang w:eastAsia="ko-KR"/>
        </w:rPr>
      </w:pPr>
      <w:r w:rsidRPr="007740F5">
        <w:rPr>
          <w:rFonts w:eastAsiaTheme="minorEastAsia"/>
          <w:highlight w:val="green"/>
          <w:lang w:eastAsia="ko-KR"/>
        </w:rPr>
        <w:t>[Agreement:]</w:t>
      </w:r>
    </w:p>
    <w:p w14:paraId="0DAEDF9F" w14:textId="77777777" w:rsidR="007740F5" w:rsidRPr="007740F5" w:rsidRDefault="007740F5" w:rsidP="007740F5">
      <w:pPr>
        <w:rPr>
          <w:rFonts w:eastAsia="SimSun"/>
          <w:b/>
          <w:bCs/>
          <w:u w:val="single"/>
          <w:lang w:eastAsia="ko-KR"/>
        </w:rPr>
      </w:pPr>
      <w:r w:rsidRPr="007740F5">
        <w:rPr>
          <w:rFonts w:eastAsia="SimSun"/>
          <w:b/>
          <w:bCs/>
          <w:u w:val="single"/>
          <w:lang w:eastAsia="ko-KR"/>
        </w:rPr>
        <w:t>Sub-topic 1-1: Common test parameters</w:t>
      </w:r>
    </w:p>
    <w:p w14:paraId="08C57CAE" w14:textId="77777777" w:rsidR="007740F5" w:rsidRPr="007740F5" w:rsidRDefault="007740F5" w:rsidP="007740F5">
      <w:pPr>
        <w:rPr>
          <w:rFonts w:eastAsiaTheme="minorEastAsia"/>
          <w:lang w:eastAsia="ko-KR"/>
        </w:rPr>
      </w:pPr>
      <w:r w:rsidRPr="007740F5">
        <w:rPr>
          <w:rFonts w:eastAsiaTheme="minorEastAsia"/>
          <w:lang w:eastAsia="ko-KR"/>
        </w:rPr>
        <w:t>Option 1 as baseline assumption, interested companies are encouraged to bring results for async scenario under the baseline assumption of MMSE-IRC receiver.</w:t>
      </w:r>
    </w:p>
    <w:p w14:paraId="1B4CCF3E" w14:textId="77777777" w:rsidR="007740F5" w:rsidRPr="007740F5" w:rsidRDefault="007740F5" w:rsidP="007740F5">
      <w:pPr>
        <w:ind w:left="568" w:hanging="284"/>
        <w:rPr>
          <w:rFonts w:eastAsiaTheme="minorEastAsia"/>
          <w:lang w:val="en-US" w:eastAsia="zh-CN"/>
        </w:rPr>
      </w:pPr>
      <w:r w:rsidRPr="007740F5">
        <w:rPr>
          <w:rFonts w:eastAsiaTheme="minorEastAsia"/>
          <w:lang w:eastAsia="ko-KR"/>
        </w:rPr>
        <w:t>-</w:t>
      </w:r>
      <w:r w:rsidRPr="007740F5">
        <w:rPr>
          <w:rFonts w:eastAsiaTheme="minorEastAsia"/>
          <w:lang w:eastAsia="ko-KR"/>
        </w:rPr>
        <w:tab/>
      </w:r>
      <w:r w:rsidRPr="007740F5">
        <w:rPr>
          <w:rFonts w:eastAsiaTheme="minorEastAsia" w:hint="eastAsia"/>
          <w:lang w:eastAsia="ko-KR"/>
        </w:rPr>
        <w:t xml:space="preserve">For </w:t>
      </w:r>
      <w:r w:rsidRPr="007740F5">
        <w:rPr>
          <w:rFonts w:eastAsiaTheme="minorEastAsia"/>
          <w:lang w:eastAsia="ko-KR"/>
        </w:rPr>
        <w:t>asynchronized scen</w:t>
      </w:r>
      <w:r w:rsidRPr="007740F5">
        <w:rPr>
          <w:rFonts w:eastAsia="DengXian"/>
          <w:lang w:val="en-US" w:eastAsia="zh-CN"/>
        </w:rPr>
        <w:t>ario</w:t>
      </w:r>
      <w:r w:rsidRPr="007740F5">
        <w:rPr>
          <w:rFonts w:eastAsia="DengXian" w:hint="eastAsia"/>
          <w:lang w:val="en-US" w:eastAsia="zh-CN"/>
        </w:rPr>
        <w:t>,</w:t>
      </w:r>
      <w:r w:rsidRPr="007740F5">
        <w:rPr>
          <w:rFonts w:eastAsia="DengXian"/>
          <w:lang w:val="en-US" w:eastAsia="zh-CN"/>
        </w:rPr>
        <w:t xml:space="preserve"> reusing LTE configuration of time/frequency offset as starting point.</w:t>
      </w:r>
    </w:p>
    <w:p w14:paraId="6CB7418E" w14:textId="77777777" w:rsidR="007740F5" w:rsidRPr="007740F5" w:rsidRDefault="007740F5" w:rsidP="007740F5">
      <w:pPr>
        <w:spacing w:after="0"/>
        <w:rPr>
          <w:rFonts w:ascii="Calibri" w:eastAsiaTheme="minorEastAsia" w:hAnsi="Calibri" w:cs="Calibri"/>
          <w:b/>
          <w:sz w:val="22"/>
          <w:szCs w:val="22"/>
          <w:lang w:eastAsia="ko-KR"/>
        </w:rPr>
      </w:pPr>
    </w:p>
    <w:p w14:paraId="2811AEEB" w14:textId="77777777" w:rsidR="007740F5" w:rsidRPr="007740F5" w:rsidRDefault="007740F5" w:rsidP="007740F5">
      <w:pPr>
        <w:rPr>
          <w:rFonts w:eastAsia="SimSun"/>
          <w:highlight w:val="green"/>
          <w:lang w:eastAsia="ko-KR"/>
        </w:rPr>
      </w:pPr>
      <w:r w:rsidRPr="007740F5">
        <w:rPr>
          <w:rFonts w:eastAsia="SimSun"/>
          <w:highlight w:val="green"/>
          <w:lang w:eastAsia="ko-KR"/>
        </w:rPr>
        <w:t>[Agreement:]</w:t>
      </w:r>
    </w:p>
    <w:p w14:paraId="49702E1C" w14:textId="77777777" w:rsidR="007740F5" w:rsidRPr="007740F5" w:rsidRDefault="007740F5" w:rsidP="007740F5">
      <w:pPr>
        <w:rPr>
          <w:rFonts w:eastAsia="SimSun"/>
          <w:b/>
          <w:bCs/>
          <w:u w:val="single"/>
          <w:lang w:eastAsia="ko-KR"/>
        </w:rPr>
      </w:pPr>
      <w:r w:rsidRPr="007740F5">
        <w:rPr>
          <w:rFonts w:eastAsia="SimSun"/>
          <w:b/>
          <w:bCs/>
          <w:u w:val="single"/>
          <w:lang w:eastAsia="ko-KR"/>
        </w:rPr>
        <w:t>Sub-topic 3-2: PDSCH parameters</w:t>
      </w:r>
    </w:p>
    <w:p w14:paraId="6FA5BF9C" w14:textId="77777777" w:rsidR="007740F5" w:rsidRPr="007740F5" w:rsidRDefault="007740F5" w:rsidP="007740F5">
      <w:pPr>
        <w:rPr>
          <w:rFonts w:eastAsia="SimSun"/>
          <w:lang w:eastAsia="ko-KR"/>
        </w:rPr>
      </w:pPr>
      <w:r w:rsidRPr="007740F5">
        <w:rPr>
          <w:rFonts w:eastAsia="SimSun"/>
          <w:lang w:eastAsia="ko-KR"/>
        </w:rPr>
        <w:t>Option 3</w:t>
      </w:r>
    </w:p>
    <w:p w14:paraId="44B4C2E6" w14:textId="77777777" w:rsidR="007740F5" w:rsidRPr="007740F5" w:rsidRDefault="007740F5" w:rsidP="007740F5">
      <w:pPr>
        <w:ind w:left="568" w:hanging="284"/>
        <w:rPr>
          <w:rFonts w:eastAsia="SimSun"/>
          <w:lang w:eastAsia="ko-KR"/>
        </w:rPr>
      </w:pPr>
      <w:r w:rsidRPr="007740F5">
        <w:rPr>
          <w:rFonts w:eastAsia="SimSun"/>
          <w:lang w:eastAsia="ko-KR"/>
        </w:rPr>
        <w:t>-</w:t>
      </w:r>
      <w:r w:rsidRPr="007740F5">
        <w:rPr>
          <w:rFonts w:eastAsia="SimSun"/>
          <w:lang w:eastAsia="ko-KR"/>
        </w:rPr>
        <w:tab/>
      </w:r>
      <w:r w:rsidRPr="007740F5">
        <w:rPr>
          <w:rFonts w:eastAsia="SimSun"/>
          <w:lang w:val="en-US" w:eastAsia="zh-CN"/>
        </w:rPr>
        <w:t>Rank 1 with TDLC300-100 and Rank 2 with TDLA30-10.</w:t>
      </w:r>
    </w:p>
    <w:p w14:paraId="3DE38C2E" w14:textId="77777777" w:rsidR="007740F5" w:rsidRDefault="007740F5" w:rsidP="00E6786F">
      <w:pPr>
        <w:rPr>
          <w:rFonts w:ascii="Arial" w:hAnsi="Arial" w:cs="Arial"/>
          <w:b/>
        </w:rPr>
      </w:pPr>
    </w:p>
    <w:p w14:paraId="1F11B0A2" w14:textId="7A7C9251"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FBD2F" w14:textId="77777777" w:rsidR="00E6786F" w:rsidRDefault="00E6786F" w:rsidP="00E6786F">
      <w:pPr>
        <w:pStyle w:val="Heading6"/>
      </w:pPr>
      <w:bookmarkStart w:id="418" w:name="_Toc88232217"/>
      <w:r>
        <w:t>8.12.2.1.1</w:t>
      </w:r>
      <w:r>
        <w:tab/>
        <w:t>PDSCH requirements</w:t>
      </w:r>
      <w:bookmarkEnd w:id="418"/>
    </w:p>
    <w:p w14:paraId="72066F5E" w14:textId="62012DAF" w:rsidR="00E6786F" w:rsidRDefault="00E6786F" w:rsidP="00E6786F">
      <w:pPr>
        <w:rPr>
          <w:rFonts w:ascii="Arial" w:hAnsi="Arial" w:cs="Arial"/>
          <w:b/>
          <w:sz w:val="24"/>
        </w:rPr>
      </w:pPr>
      <w:r>
        <w:rPr>
          <w:rFonts w:ascii="Arial" w:hAnsi="Arial" w:cs="Arial"/>
          <w:b/>
          <w:color w:val="0000FF"/>
          <w:sz w:val="24"/>
        </w:rPr>
        <w:t>R4-2117432</w:t>
      </w:r>
      <w:r>
        <w:rPr>
          <w:rFonts w:ascii="Arial" w:hAnsi="Arial" w:cs="Arial"/>
          <w:b/>
          <w:color w:val="0000FF"/>
          <w:sz w:val="24"/>
        </w:rPr>
        <w:tab/>
      </w:r>
      <w:r>
        <w:rPr>
          <w:rFonts w:ascii="Arial" w:hAnsi="Arial" w:cs="Arial"/>
          <w:b/>
          <w:sz w:val="24"/>
        </w:rPr>
        <w:t>Discussion on PDSCH requirements in intercell interference scenarios</w:t>
      </w:r>
    </w:p>
    <w:p w14:paraId="446EB51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252FC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28849" w14:textId="10A5BE11" w:rsidR="00E6786F" w:rsidRDefault="00E6786F" w:rsidP="00E6786F">
      <w:pPr>
        <w:rPr>
          <w:rFonts w:ascii="Arial" w:hAnsi="Arial" w:cs="Arial"/>
          <w:b/>
          <w:sz w:val="24"/>
        </w:rPr>
      </w:pPr>
      <w:r>
        <w:rPr>
          <w:rFonts w:ascii="Arial" w:hAnsi="Arial" w:cs="Arial"/>
          <w:b/>
          <w:color w:val="0000FF"/>
          <w:sz w:val="24"/>
        </w:rPr>
        <w:t>R4-2117642</w:t>
      </w:r>
      <w:r>
        <w:rPr>
          <w:rFonts w:ascii="Arial" w:hAnsi="Arial" w:cs="Arial"/>
          <w:b/>
          <w:color w:val="0000FF"/>
          <w:sz w:val="24"/>
        </w:rPr>
        <w:tab/>
      </w:r>
      <w:r>
        <w:rPr>
          <w:rFonts w:ascii="Arial" w:hAnsi="Arial" w:cs="Arial"/>
          <w:b/>
          <w:sz w:val="24"/>
        </w:rPr>
        <w:t>On general and PDSCH demodulation requirements for inter-cell interference MMSE-IRC</w:t>
      </w:r>
    </w:p>
    <w:p w14:paraId="532D42F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654B6D" w14:textId="77777777" w:rsidR="00E6786F" w:rsidRDefault="00E6786F" w:rsidP="00E6786F">
      <w:pPr>
        <w:rPr>
          <w:rFonts w:ascii="Arial" w:hAnsi="Arial" w:cs="Arial"/>
          <w:b/>
        </w:rPr>
      </w:pPr>
      <w:r>
        <w:rPr>
          <w:rFonts w:ascii="Arial" w:hAnsi="Arial" w:cs="Arial"/>
          <w:b/>
        </w:rPr>
        <w:t xml:space="preserve">Abstract: </w:t>
      </w:r>
    </w:p>
    <w:p w14:paraId="54EAC57A" w14:textId="77777777" w:rsidR="00E6786F" w:rsidRDefault="00E6786F" w:rsidP="00E6786F">
      <w:r>
        <w:t>In this contribution we have provided our views on various open issues with relation to demodulation requirements for inter-cell interference. We make proposals concerning Network type, Propagation Condition and deployment assumptions for homo- and hetero</w:t>
      </w:r>
    </w:p>
    <w:p w14:paraId="7162222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9529D" w14:textId="06C4F05C" w:rsidR="00E6786F" w:rsidRDefault="00E6786F" w:rsidP="00E6786F">
      <w:pPr>
        <w:rPr>
          <w:rFonts w:ascii="Arial" w:hAnsi="Arial" w:cs="Arial"/>
          <w:b/>
          <w:sz w:val="24"/>
        </w:rPr>
      </w:pPr>
      <w:r>
        <w:rPr>
          <w:rFonts w:ascii="Arial" w:hAnsi="Arial" w:cs="Arial"/>
          <w:b/>
          <w:color w:val="0000FF"/>
          <w:sz w:val="24"/>
        </w:rPr>
        <w:t>R4-2117735</w:t>
      </w:r>
      <w:r>
        <w:rPr>
          <w:rFonts w:ascii="Arial" w:hAnsi="Arial" w:cs="Arial"/>
          <w:b/>
          <w:color w:val="0000FF"/>
          <w:sz w:val="24"/>
        </w:rPr>
        <w:tab/>
      </w:r>
      <w:r>
        <w:rPr>
          <w:rFonts w:ascii="Arial" w:hAnsi="Arial" w:cs="Arial"/>
          <w:b/>
          <w:sz w:val="24"/>
        </w:rPr>
        <w:t>Discussion on R17 demodulation enhancement for inter-cell interference suppressing</w:t>
      </w:r>
    </w:p>
    <w:p w14:paraId="143394F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563C1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5A45B" w14:textId="461B3651" w:rsidR="00E6786F" w:rsidRDefault="00E6786F" w:rsidP="00E6786F">
      <w:pPr>
        <w:rPr>
          <w:rFonts w:ascii="Arial" w:hAnsi="Arial" w:cs="Arial"/>
          <w:b/>
          <w:sz w:val="24"/>
        </w:rPr>
      </w:pPr>
      <w:r>
        <w:rPr>
          <w:rFonts w:ascii="Arial" w:hAnsi="Arial" w:cs="Arial"/>
          <w:b/>
          <w:color w:val="0000FF"/>
          <w:sz w:val="24"/>
        </w:rPr>
        <w:t>R4-2117736</w:t>
      </w:r>
      <w:r>
        <w:rPr>
          <w:rFonts w:ascii="Arial" w:hAnsi="Arial" w:cs="Arial"/>
          <w:b/>
          <w:color w:val="0000FF"/>
          <w:sz w:val="24"/>
        </w:rPr>
        <w:tab/>
      </w:r>
      <w:r>
        <w:rPr>
          <w:rFonts w:ascii="Arial" w:hAnsi="Arial" w:cs="Arial"/>
          <w:b/>
          <w:sz w:val="24"/>
        </w:rPr>
        <w:t>Simulation results for inter-cell interference suppressing</w:t>
      </w:r>
    </w:p>
    <w:p w14:paraId="44FBECC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678B3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F8CCE" w14:textId="397B81F2" w:rsidR="00E6786F" w:rsidRDefault="00E6786F" w:rsidP="00E6786F">
      <w:pPr>
        <w:rPr>
          <w:rFonts w:ascii="Arial" w:hAnsi="Arial" w:cs="Arial"/>
          <w:b/>
          <w:sz w:val="24"/>
        </w:rPr>
      </w:pPr>
      <w:r>
        <w:rPr>
          <w:rFonts w:ascii="Arial" w:hAnsi="Arial" w:cs="Arial"/>
          <w:b/>
          <w:color w:val="0000FF"/>
          <w:sz w:val="24"/>
        </w:rPr>
        <w:lastRenderedPageBreak/>
        <w:t>R4-2117994</w:t>
      </w:r>
      <w:r>
        <w:rPr>
          <w:rFonts w:ascii="Arial" w:hAnsi="Arial" w:cs="Arial"/>
          <w:b/>
          <w:color w:val="0000FF"/>
          <w:sz w:val="24"/>
        </w:rPr>
        <w:tab/>
      </w:r>
      <w:r>
        <w:rPr>
          <w:rFonts w:ascii="Arial" w:hAnsi="Arial" w:cs="Arial"/>
          <w:b/>
          <w:sz w:val="24"/>
        </w:rPr>
        <w:t>Views on MMSE-IRC receiver for inter-cell interference test</w:t>
      </w:r>
    </w:p>
    <w:p w14:paraId="3A506BD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A0DFF6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350192" w14:textId="4307FC1E" w:rsidR="00E6786F" w:rsidRDefault="00E6786F" w:rsidP="00E6786F">
      <w:pPr>
        <w:rPr>
          <w:rFonts w:ascii="Arial" w:hAnsi="Arial" w:cs="Arial"/>
          <w:b/>
          <w:sz w:val="24"/>
        </w:rPr>
      </w:pPr>
      <w:r>
        <w:rPr>
          <w:rFonts w:ascii="Arial" w:hAnsi="Arial" w:cs="Arial"/>
          <w:b/>
          <w:color w:val="0000FF"/>
          <w:sz w:val="24"/>
        </w:rPr>
        <w:t>R4-2117998</w:t>
      </w:r>
      <w:r>
        <w:rPr>
          <w:rFonts w:ascii="Arial" w:hAnsi="Arial" w:cs="Arial"/>
          <w:b/>
          <w:color w:val="0000FF"/>
          <w:sz w:val="24"/>
        </w:rPr>
        <w:tab/>
      </w:r>
      <w:r>
        <w:rPr>
          <w:rFonts w:ascii="Arial" w:hAnsi="Arial" w:cs="Arial"/>
          <w:b/>
          <w:sz w:val="24"/>
        </w:rPr>
        <w:t>Discussion on PDSCH demodulation MMSE-IRC requirements for scenario with inter-cell interference</w:t>
      </w:r>
    </w:p>
    <w:p w14:paraId="69C47C7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D90901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FDF45" w14:textId="428CF9B6" w:rsidR="00E6786F" w:rsidRDefault="00E6786F" w:rsidP="00E6786F">
      <w:pPr>
        <w:rPr>
          <w:rFonts w:ascii="Arial" w:hAnsi="Arial" w:cs="Arial"/>
          <w:b/>
          <w:sz w:val="24"/>
        </w:rPr>
      </w:pPr>
      <w:r>
        <w:rPr>
          <w:rFonts w:ascii="Arial" w:hAnsi="Arial" w:cs="Arial"/>
          <w:b/>
          <w:color w:val="0000FF"/>
          <w:sz w:val="24"/>
        </w:rPr>
        <w:t>R4-2117999</w:t>
      </w:r>
      <w:r>
        <w:rPr>
          <w:rFonts w:ascii="Arial" w:hAnsi="Arial" w:cs="Arial"/>
          <w:b/>
          <w:color w:val="0000FF"/>
          <w:sz w:val="24"/>
        </w:rPr>
        <w:tab/>
      </w:r>
      <w:r>
        <w:rPr>
          <w:rFonts w:ascii="Arial" w:hAnsi="Arial" w:cs="Arial"/>
          <w:b/>
          <w:sz w:val="24"/>
        </w:rPr>
        <w:t>Summary of PDSCH simulation results for inter-cell interference suppression</w:t>
      </w:r>
    </w:p>
    <w:p w14:paraId="618D9FC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5A42AEF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48479" w14:textId="146457F7" w:rsidR="00E6786F" w:rsidRDefault="00E6786F" w:rsidP="00E6786F">
      <w:pPr>
        <w:rPr>
          <w:rFonts w:ascii="Arial" w:hAnsi="Arial" w:cs="Arial"/>
          <w:b/>
          <w:sz w:val="24"/>
        </w:rPr>
      </w:pPr>
      <w:r>
        <w:rPr>
          <w:rFonts w:ascii="Arial" w:hAnsi="Arial" w:cs="Arial"/>
          <w:b/>
          <w:color w:val="0000FF"/>
          <w:sz w:val="24"/>
        </w:rPr>
        <w:t>R4-2118406</w:t>
      </w:r>
      <w:r>
        <w:rPr>
          <w:rFonts w:ascii="Arial" w:hAnsi="Arial" w:cs="Arial"/>
          <w:b/>
          <w:color w:val="0000FF"/>
          <w:sz w:val="24"/>
        </w:rPr>
        <w:tab/>
      </w:r>
      <w:r>
        <w:rPr>
          <w:rFonts w:ascii="Arial" w:hAnsi="Arial" w:cs="Arial"/>
          <w:b/>
          <w:sz w:val="24"/>
        </w:rPr>
        <w:t>Remaining issues on PDSCH requirement for inter-cell interference</w:t>
      </w:r>
    </w:p>
    <w:p w14:paraId="0845555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2D4197" w14:textId="77777777" w:rsidR="00E6786F" w:rsidRDefault="00E6786F" w:rsidP="00E6786F">
      <w:pPr>
        <w:rPr>
          <w:rFonts w:ascii="Arial" w:hAnsi="Arial" w:cs="Arial"/>
          <w:b/>
        </w:rPr>
      </w:pPr>
      <w:r>
        <w:rPr>
          <w:rFonts w:ascii="Arial" w:hAnsi="Arial" w:cs="Arial"/>
          <w:b/>
        </w:rPr>
        <w:t xml:space="preserve">Abstract: </w:t>
      </w:r>
    </w:p>
    <w:p w14:paraId="166BEE38" w14:textId="77777777" w:rsidR="00E6786F" w:rsidRDefault="00E6786F" w:rsidP="00E6786F">
      <w:r>
        <w:t>This contribution discusses PDSCH requirements for inter-cell IRC</w:t>
      </w:r>
    </w:p>
    <w:p w14:paraId="70B8AED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F5A99" w14:textId="4619D1DC" w:rsidR="00E6786F" w:rsidRDefault="00E6786F" w:rsidP="00E6786F">
      <w:pPr>
        <w:rPr>
          <w:rFonts w:ascii="Arial" w:hAnsi="Arial" w:cs="Arial"/>
          <w:b/>
          <w:sz w:val="24"/>
        </w:rPr>
      </w:pPr>
      <w:r>
        <w:rPr>
          <w:rFonts w:ascii="Arial" w:hAnsi="Arial" w:cs="Arial"/>
          <w:b/>
          <w:color w:val="0000FF"/>
          <w:sz w:val="24"/>
        </w:rPr>
        <w:t>R4-2118408</w:t>
      </w:r>
      <w:r>
        <w:rPr>
          <w:rFonts w:ascii="Arial" w:hAnsi="Arial" w:cs="Arial"/>
          <w:b/>
          <w:color w:val="0000FF"/>
          <w:sz w:val="24"/>
        </w:rPr>
        <w:tab/>
      </w:r>
      <w:r>
        <w:rPr>
          <w:rFonts w:ascii="Arial" w:hAnsi="Arial" w:cs="Arial"/>
          <w:b/>
          <w:sz w:val="24"/>
        </w:rPr>
        <w:t>Simulation results on PDSCH performance for inter-cell interference</w:t>
      </w:r>
    </w:p>
    <w:p w14:paraId="4315930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5C3C9B1" w14:textId="77777777" w:rsidR="00E6786F" w:rsidRDefault="00E6786F" w:rsidP="00E6786F">
      <w:pPr>
        <w:rPr>
          <w:rFonts w:ascii="Arial" w:hAnsi="Arial" w:cs="Arial"/>
          <w:b/>
        </w:rPr>
      </w:pPr>
      <w:r>
        <w:rPr>
          <w:rFonts w:ascii="Arial" w:hAnsi="Arial" w:cs="Arial"/>
          <w:b/>
        </w:rPr>
        <w:t xml:space="preserve">Abstract: </w:t>
      </w:r>
    </w:p>
    <w:p w14:paraId="3E8C3066" w14:textId="77777777" w:rsidR="00E6786F" w:rsidRDefault="00E6786F" w:rsidP="00E6786F">
      <w:r>
        <w:t>This contribution submits our simulation results for PDSCH demodulation for inter-cell IRC</w:t>
      </w:r>
    </w:p>
    <w:p w14:paraId="7E446AD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4B505" w14:textId="728BF2BA" w:rsidR="00E6786F" w:rsidRDefault="00E6786F" w:rsidP="00E6786F">
      <w:pPr>
        <w:rPr>
          <w:rFonts w:ascii="Arial" w:hAnsi="Arial" w:cs="Arial"/>
          <w:b/>
          <w:sz w:val="24"/>
        </w:rPr>
      </w:pPr>
      <w:r>
        <w:rPr>
          <w:rFonts w:ascii="Arial" w:hAnsi="Arial" w:cs="Arial"/>
          <w:b/>
          <w:color w:val="0000FF"/>
          <w:sz w:val="24"/>
        </w:rPr>
        <w:t>R4-2118861</w:t>
      </w:r>
      <w:r>
        <w:rPr>
          <w:rFonts w:ascii="Arial" w:hAnsi="Arial" w:cs="Arial"/>
          <w:b/>
          <w:color w:val="0000FF"/>
          <w:sz w:val="24"/>
        </w:rPr>
        <w:tab/>
      </w:r>
      <w:r>
        <w:rPr>
          <w:rFonts w:ascii="Arial" w:hAnsi="Arial" w:cs="Arial"/>
          <w:b/>
          <w:sz w:val="24"/>
        </w:rPr>
        <w:t>On PDSCH requirements for UE MMSE-IRC receiver for inter-cell interference suppression</w:t>
      </w:r>
    </w:p>
    <w:p w14:paraId="0DEA6F1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BCA5D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BC13A" w14:textId="26C94418" w:rsidR="00E6786F" w:rsidRDefault="00E6786F" w:rsidP="00E6786F">
      <w:pPr>
        <w:rPr>
          <w:rFonts w:ascii="Arial" w:hAnsi="Arial" w:cs="Arial"/>
          <w:b/>
          <w:sz w:val="24"/>
        </w:rPr>
      </w:pPr>
      <w:r>
        <w:rPr>
          <w:rFonts w:ascii="Arial" w:hAnsi="Arial" w:cs="Arial"/>
          <w:b/>
          <w:color w:val="0000FF"/>
          <w:sz w:val="24"/>
        </w:rPr>
        <w:t>R4-2119043</w:t>
      </w:r>
      <w:r>
        <w:rPr>
          <w:rFonts w:ascii="Arial" w:hAnsi="Arial" w:cs="Arial"/>
          <w:b/>
          <w:color w:val="0000FF"/>
          <w:sz w:val="24"/>
        </w:rPr>
        <w:tab/>
      </w:r>
      <w:r>
        <w:rPr>
          <w:rFonts w:ascii="Arial" w:hAnsi="Arial" w:cs="Arial"/>
          <w:b/>
          <w:sz w:val="24"/>
        </w:rPr>
        <w:t>Discussion on PDSCH demodulation requirements for inter-cell MMSE-IRC receiver</w:t>
      </w:r>
    </w:p>
    <w:p w14:paraId="6E57739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41655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62643" w14:textId="47216DC6" w:rsidR="00E6786F" w:rsidRDefault="00E6786F" w:rsidP="00E6786F">
      <w:pPr>
        <w:rPr>
          <w:rFonts w:ascii="Arial" w:hAnsi="Arial" w:cs="Arial"/>
          <w:b/>
          <w:sz w:val="24"/>
        </w:rPr>
      </w:pPr>
      <w:r>
        <w:rPr>
          <w:rFonts w:ascii="Arial" w:hAnsi="Arial" w:cs="Arial"/>
          <w:b/>
          <w:color w:val="0000FF"/>
          <w:sz w:val="24"/>
        </w:rPr>
        <w:t>R4-2119044</w:t>
      </w:r>
      <w:r>
        <w:rPr>
          <w:rFonts w:ascii="Arial" w:hAnsi="Arial" w:cs="Arial"/>
          <w:b/>
          <w:color w:val="0000FF"/>
          <w:sz w:val="24"/>
        </w:rPr>
        <w:tab/>
      </w:r>
      <w:r>
        <w:rPr>
          <w:rFonts w:ascii="Arial" w:hAnsi="Arial" w:cs="Arial"/>
          <w:b/>
          <w:sz w:val="24"/>
        </w:rPr>
        <w:t>Simulation results for PDSCH demodulation requirements for inter-cell MMSE-IRC receiver</w:t>
      </w:r>
    </w:p>
    <w:p w14:paraId="5C83BF1B" w14:textId="77777777" w:rsidR="00E6786F" w:rsidRDefault="00E6786F" w:rsidP="00E6786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06B58C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D2B34" w14:textId="2B92CF7E" w:rsidR="00E6786F" w:rsidRDefault="00E6786F" w:rsidP="00E6786F">
      <w:pPr>
        <w:rPr>
          <w:rFonts w:ascii="Arial" w:hAnsi="Arial" w:cs="Arial"/>
          <w:b/>
          <w:sz w:val="24"/>
        </w:rPr>
      </w:pPr>
      <w:r>
        <w:rPr>
          <w:rFonts w:ascii="Arial" w:hAnsi="Arial" w:cs="Arial"/>
          <w:b/>
          <w:color w:val="0000FF"/>
          <w:sz w:val="24"/>
        </w:rPr>
        <w:t>R4-2119403</w:t>
      </w:r>
      <w:r>
        <w:rPr>
          <w:rFonts w:ascii="Arial" w:hAnsi="Arial" w:cs="Arial"/>
          <w:b/>
          <w:color w:val="0000FF"/>
          <w:sz w:val="24"/>
        </w:rPr>
        <w:tab/>
      </w:r>
      <w:r>
        <w:rPr>
          <w:rFonts w:ascii="Arial" w:hAnsi="Arial" w:cs="Arial"/>
          <w:b/>
          <w:sz w:val="24"/>
        </w:rPr>
        <w:t>Discussion on the PDSCH requirements for scenarios with inter-cell inter-user interference</w:t>
      </w:r>
    </w:p>
    <w:p w14:paraId="42CB2EA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47A16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EE386" w14:textId="5955A373" w:rsidR="00E6786F" w:rsidRDefault="00E6786F" w:rsidP="00E6786F">
      <w:pPr>
        <w:rPr>
          <w:rFonts w:ascii="Arial" w:hAnsi="Arial" w:cs="Arial"/>
          <w:b/>
          <w:sz w:val="24"/>
        </w:rPr>
      </w:pPr>
      <w:r>
        <w:rPr>
          <w:rFonts w:ascii="Arial" w:hAnsi="Arial" w:cs="Arial"/>
          <w:b/>
          <w:color w:val="0000FF"/>
          <w:sz w:val="24"/>
        </w:rPr>
        <w:t>R4-2119545</w:t>
      </w:r>
      <w:r>
        <w:rPr>
          <w:rFonts w:ascii="Arial" w:hAnsi="Arial" w:cs="Arial"/>
          <w:b/>
          <w:color w:val="0000FF"/>
          <w:sz w:val="24"/>
        </w:rPr>
        <w:tab/>
      </w:r>
      <w:r>
        <w:rPr>
          <w:rFonts w:ascii="Arial" w:hAnsi="Arial" w:cs="Arial"/>
          <w:b/>
          <w:sz w:val="24"/>
        </w:rPr>
        <w:t>Views on Inter-cell Interference PDSCH Tests</w:t>
      </w:r>
    </w:p>
    <w:p w14:paraId="29473FB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921CAB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3EB4F" w14:textId="77777777" w:rsidR="00E6786F" w:rsidRDefault="00E6786F" w:rsidP="00E6786F">
      <w:pPr>
        <w:pStyle w:val="Heading6"/>
      </w:pPr>
      <w:bookmarkStart w:id="419" w:name="_Toc88232218"/>
      <w:r>
        <w:t>8.12.2.1.2</w:t>
      </w:r>
      <w:r>
        <w:tab/>
        <w:t>CSI requirements</w:t>
      </w:r>
      <w:bookmarkEnd w:id="419"/>
    </w:p>
    <w:p w14:paraId="456C4892" w14:textId="39DD2A6A" w:rsidR="00E6786F" w:rsidRDefault="00E6786F" w:rsidP="00E6786F">
      <w:pPr>
        <w:rPr>
          <w:rFonts w:ascii="Arial" w:hAnsi="Arial" w:cs="Arial"/>
          <w:b/>
          <w:sz w:val="24"/>
        </w:rPr>
      </w:pPr>
      <w:r>
        <w:rPr>
          <w:rFonts w:ascii="Arial" w:hAnsi="Arial" w:cs="Arial"/>
          <w:b/>
          <w:color w:val="0000FF"/>
          <w:sz w:val="24"/>
        </w:rPr>
        <w:t>R4-2117433</w:t>
      </w:r>
      <w:r>
        <w:rPr>
          <w:rFonts w:ascii="Arial" w:hAnsi="Arial" w:cs="Arial"/>
          <w:b/>
          <w:color w:val="0000FF"/>
          <w:sz w:val="24"/>
        </w:rPr>
        <w:tab/>
      </w:r>
      <w:r>
        <w:rPr>
          <w:rFonts w:ascii="Arial" w:hAnsi="Arial" w:cs="Arial"/>
          <w:b/>
          <w:sz w:val="24"/>
        </w:rPr>
        <w:t>Discussion on CSI reporting requirements in intercell interference scenarios</w:t>
      </w:r>
    </w:p>
    <w:p w14:paraId="7CE4B79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B10E5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102EA" w14:textId="480F111A" w:rsidR="00E6786F" w:rsidRDefault="00E6786F" w:rsidP="00E6786F">
      <w:pPr>
        <w:rPr>
          <w:rFonts w:ascii="Arial" w:hAnsi="Arial" w:cs="Arial"/>
          <w:b/>
          <w:sz w:val="24"/>
        </w:rPr>
      </w:pPr>
      <w:r>
        <w:rPr>
          <w:rFonts w:ascii="Arial" w:hAnsi="Arial" w:cs="Arial"/>
          <w:b/>
          <w:color w:val="0000FF"/>
          <w:sz w:val="24"/>
        </w:rPr>
        <w:t>R4-2117641</w:t>
      </w:r>
      <w:r>
        <w:rPr>
          <w:rFonts w:ascii="Arial" w:hAnsi="Arial" w:cs="Arial"/>
          <w:b/>
          <w:color w:val="0000FF"/>
          <w:sz w:val="24"/>
        </w:rPr>
        <w:tab/>
      </w:r>
      <w:r>
        <w:rPr>
          <w:rFonts w:ascii="Arial" w:hAnsi="Arial" w:cs="Arial"/>
          <w:b/>
          <w:sz w:val="24"/>
        </w:rPr>
        <w:t>On CSI requirements for inter-cell interference MMSE-IRC</w:t>
      </w:r>
    </w:p>
    <w:p w14:paraId="0D56182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E46723" w14:textId="77777777" w:rsidR="00E6786F" w:rsidRDefault="00E6786F" w:rsidP="00E6786F">
      <w:pPr>
        <w:rPr>
          <w:rFonts w:ascii="Arial" w:hAnsi="Arial" w:cs="Arial"/>
          <w:b/>
        </w:rPr>
      </w:pPr>
      <w:r>
        <w:rPr>
          <w:rFonts w:ascii="Arial" w:hAnsi="Arial" w:cs="Arial"/>
          <w:b/>
        </w:rPr>
        <w:t xml:space="preserve">Abstract: </w:t>
      </w:r>
    </w:p>
    <w:p w14:paraId="4450D17A" w14:textId="77777777" w:rsidR="00E6786F" w:rsidRDefault="00E6786F" w:rsidP="00E6786F">
      <w:r>
        <w:t>In this contribution we have provided our views on various open issues with relation to CSI requirements and the Interference model. We make proposals concerning PMI reporting requirements and interference model.</w:t>
      </w:r>
    </w:p>
    <w:p w14:paraId="17ADB9A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000AB" w14:textId="7900E9DC" w:rsidR="00E6786F" w:rsidRDefault="00E6786F" w:rsidP="00E6786F">
      <w:pPr>
        <w:rPr>
          <w:rFonts w:ascii="Arial" w:hAnsi="Arial" w:cs="Arial"/>
          <w:b/>
          <w:sz w:val="24"/>
        </w:rPr>
      </w:pPr>
      <w:r>
        <w:rPr>
          <w:rFonts w:ascii="Arial" w:hAnsi="Arial" w:cs="Arial"/>
          <w:b/>
          <w:color w:val="0000FF"/>
          <w:sz w:val="24"/>
        </w:rPr>
        <w:t>R4-2117737</w:t>
      </w:r>
      <w:r>
        <w:rPr>
          <w:rFonts w:ascii="Arial" w:hAnsi="Arial" w:cs="Arial"/>
          <w:b/>
          <w:color w:val="0000FF"/>
          <w:sz w:val="24"/>
        </w:rPr>
        <w:tab/>
      </w:r>
      <w:r>
        <w:rPr>
          <w:rFonts w:ascii="Arial" w:hAnsi="Arial" w:cs="Arial"/>
          <w:b/>
          <w:sz w:val="24"/>
        </w:rPr>
        <w:t>Discussion on CSI reporting related issues for inter-cell interference MMSE-IRC</w:t>
      </w:r>
    </w:p>
    <w:p w14:paraId="7C232F0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0AC47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89A21" w14:textId="191BD046" w:rsidR="00E6786F" w:rsidRDefault="00E6786F" w:rsidP="00E6786F">
      <w:pPr>
        <w:rPr>
          <w:rFonts w:ascii="Arial" w:hAnsi="Arial" w:cs="Arial"/>
          <w:b/>
          <w:sz w:val="24"/>
        </w:rPr>
      </w:pPr>
      <w:r>
        <w:rPr>
          <w:rFonts w:ascii="Arial" w:hAnsi="Arial" w:cs="Arial"/>
          <w:b/>
          <w:color w:val="0000FF"/>
          <w:sz w:val="24"/>
        </w:rPr>
        <w:t>R4-2118000</w:t>
      </w:r>
      <w:r>
        <w:rPr>
          <w:rFonts w:ascii="Arial" w:hAnsi="Arial" w:cs="Arial"/>
          <w:b/>
          <w:color w:val="0000FF"/>
          <w:sz w:val="24"/>
        </w:rPr>
        <w:tab/>
      </w:r>
      <w:r>
        <w:rPr>
          <w:rFonts w:ascii="Arial" w:hAnsi="Arial" w:cs="Arial"/>
          <w:b/>
          <w:sz w:val="24"/>
        </w:rPr>
        <w:t>Discussion on CSI reporting requirements with MMSE-IRC for scenario with inter-cell interference</w:t>
      </w:r>
    </w:p>
    <w:p w14:paraId="4A9F3DC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A9CA2E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1DD9A" w14:textId="5F1AD565" w:rsidR="00E6786F" w:rsidRDefault="00E6786F" w:rsidP="00E6786F">
      <w:pPr>
        <w:rPr>
          <w:rFonts w:ascii="Arial" w:hAnsi="Arial" w:cs="Arial"/>
          <w:b/>
          <w:sz w:val="24"/>
        </w:rPr>
      </w:pPr>
      <w:r>
        <w:rPr>
          <w:rFonts w:ascii="Arial" w:hAnsi="Arial" w:cs="Arial"/>
          <w:b/>
          <w:color w:val="0000FF"/>
          <w:sz w:val="24"/>
        </w:rPr>
        <w:t>R4-2118407</w:t>
      </w:r>
      <w:r>
        <w:rPr>
          <w:rFonts w:ascii="Arial" w:hAnsi="Arial" w:cs="Arial"/>
          <w:b/>
          <w:color w:val="0000FF"/>
          <w:sz w:val="24"/>
        </w:rPr>
        <w:tab/>
      </w:r>
      <w:r>
        <w:rPr>
          <w:rFonts w:ascii="Arial" w:hAnsi="Arial" w:cs="Arial"/>
          <w:b/>
          <w:sz w:val="24"/>
        </w:rPr>
        <w:t>Remaining issues on CSI reporting requirements for inter-cell interference</w:t>
      </w:r>
    </w:p>
    <w:p w14:paraId="4EEADEA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C4CE48" w14:textId="77777777" w:rsidR="00E6786F" w:rsidRDefault="00E6786F" w:rsidP="00E6786F">
      <w:pPr>
        <w:rPr>
          <w:rFonts w:ascii="Arial" w:hAnsi="Arial" w:cs="Arial"/>
          <w:b/>
        </w:rPr>
      </w:pPr>
      <w:r>
        <w:rPr>
          <w:rFonts w:ascii="Arial" w:hAnsi="Arial" w:cs="Arial"/>
          <w:b/>
        </w:rPr>
        <w:lastRenderedPageBreak/>
        <w:t xml:space="preserve">Abstract: </w:t>
      </w:r>
    </w:p>
    <w:p w14:paraId="388BD4D9" w14:textId="77777777" w:rsidR="00E6786F" w:rsidRDefault="00E6786F" w:rsidP="00E6786F">
      <w:r>
        <w:t>This contribution discusses CSI reporting requirements for inter-cell IRC</w:t>
      </w:r>
    </w:p>
    <w:p w14:paraId="61D2918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96925" w14:textId="74A23BBB" w:rsidR="00E6786F" w:rsidRDefault="00E6786F" w:rsidP="00E6786F">
      <w:pPr>
        <w:rPr>
          <w:rFonts w:ascii="Arial" w:hAnsi="Arial" w:cs="Arial"/>
          <w:b/>
          <w:sz w:val="24"/>
        </w:rPr>
      </w:pPr>
      <w:r>
        <w:rPr>
          <w:rFonts w:ascii="Arial" w:hAnsi="Arial" w:cs="Arial"/>
          <w:b/>
          <w:color w:val="0000FF"/>
          <w:sz w:val="24"/>
        </w:rPr>
        <w:t>R4-2118409</w:t>
      </w:r>
      <w:r>
        <w:rPr>
          <w:rFonts w:ascii="Arial" w:hAnsi="Arial" w:cs="Arial"/>
          <w:b/>
          <w:color w:val="0000FF"/>
          <w:sz w:val="24"/>
        </w:rPr>
        <w:tab/>
      </w:r>
      <w:r>
        <w:rPr>
          <w:rFonts w:ascii="Arial" w:hAnsi="Arial" w:cs="Arial"/>
          <w:b/>
          <w:sz w:val="24"/>
        </w:rPr>
        <w:t>Simulation results on CSI reporting for inter-cell interference</w:t>
      </w:r>
    </w:p>
    <w:p w14:paraId="3C131D2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C816905" w14:textId="77777777" w:rsidR="00E6786F" w:rsidRDefault="00E6786F" w:rsidP="00E6786F">
      <w:pPr>
        <w:rPr>
          <w:rFonts w:ascii="Arial" w:hAnsi="Arial" w:cs="Arial"/>
          <w:b/>
        </w:rPr>
      </w:pPr>
      <w:r>
        <w:rPr>
          <w:rFonts w:ascii="Arial" w:hAnsi="Arial" w:cs="Arial"/>
          <w:b/>
        </w:rPr>
        <w:t xml:space="preserve">Abstract: </w:t>
      </w:r>
    </w:p>
    <w:p w14:paraId="341B852A" w14:textId="77777777" w:rsidR="00E6786F" w:rsidRDefault="00E6786F" w:rsidP="00E6786F">
      <w:r>
        <w:t>This contribution submits our simulation results for CSI reporting for inter-cell IRC</w:t>
      </w:r>
    </w:p>
    <w:p w14:paraId="29F3BFE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A658E" w14:textId="4B008529" w:rsidR="00E6786F" w:rsidRDefault="00E6786F" w:rsidP="00E6786F">
      <w:pPr>
        <w:rPr>
          <w:rFonts w:ascii="Arial" w:hAnsi="Arial" w:cs="Arial"/>
          <w:b/>
          <w:sz w:val="24"/>
        </w:rPr>
      </w:pPr>
      <w:r>
        <w:rPr>
          <w:rFonts w:ascii="Arial" w:hAnsi="Arial" w:cs="Arial"/>
          <w:b/>
          <w:color w:val="0000FF"/>
          <w:sz w:val="24"/>
        </w:rPr>
        <w:t>R4-2118862</w:t>
      </w:r>
      <w:r>
        <w:rPr>
          <w:rFonts w:ascii="Arial" w:hAnsi="Arial" w:cs="Arial"/>
          <w:b/>
          <w:color w:val="0000FF"/>
          <w:sz w:val="24"/>
        </w:rPr>
        <w:tab/>
      </w:r>
      <w:r>
        <w:rPr>
          <w:rFonts w:ascii="Arial" w:hAnsi="Arial" w:cs="Arial"/>
          <w:b/>
          <w:sz w:val="24"/>
        </w:rPr>
        <w:t>On CSI requirements for UE MMSE-IRC receiver for inter-cell interference suppression</w:t>
      </w:r>
    </w:p>
    <w:p w14:paraId="5CE95F3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0A7BAC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1519B" w14:textId="77D18AED" w:rsidR="00E6786F" w:rsidRDefault="00E6786F" w:rsidP="00E6786F">
      <w:pPr>
        <w:rPr>
          <w:rFonts w:ascii="Arial" w:hAnsi="Arial" w:cs="Arial"/>
          <w:b/>
          <w:sz w:val="24"/>
        </w:rPr>
      </w:pPr>
      <w:r>
        <w:rPr>
          <w:rFonts w:ascii="Arial" w:hAnsi="Arial" w:cs="Arial"/>
          <w:b/>
          <w:color w:val="0000FF"/>
          <w:sz w:val="24"/>
        </w:rPr>
        <w:t>R4-2119045</w:t>
      </w:r>
      <w:r>
        <w:rPr>
          <w:rFonts w:ascii="Arial" w:hAnsi="Arial" w:cs="Arial"/>
          <w:b/>
          <w:color w:val="0000FF"/>
          <w:sz w:val="24"/>
        </w:rPr>
        <w:tab/>
      </w:r>
      <w:r>
        <w:rPr>
          <w:rFonts w:ascii="Arial" w:hAnsi="Arial" w:cs="Arial"/>
          <w:b/>
          <w:sz w:val="24"/>
        </w:rPr>
        <w:t>Discussion on CSI tests for inter-cell MMSE-IRC receiver</w:t>
      </w:r>
    </w:p>
    <w:p w14:paraId="35386C9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8A342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BA627" w14:textId="68DEF9D9" w:rsidR="00E6786F" w:rsidRDefault="00E6786F" w:rsidP="00E6786F">
      <w:pPr>
        <w:rPr>
          <w:rFonts w:ascii="Arial" w:hAnsi="Arial" w:cs="Arial"/>
          <w:b/>
          <w:sz w:val="24"/>
        </w:rPr>
      </w:pPr>
      <w:r>
        <w:rPr>
          <w:rFonts w:ascii="Arial" w:hAnsi="Arial" w:cs="Arial"/>
          <w:b/>
          <w:color w:val="0000FF"/>
          <w:sz w:val="24"/>
        </w:rPr>
        <w:t>R4-2119404</w:t>
      </w:r>
      <w:r>
        <w:rPr>
          <w:rFonts w:ascii="Arial" w:hAnsi="Arial" w:cs="Arial"/>
          <w:b/>
          <w:color w:val="0000FF"/>
          <w:sz w:val="24"/>
        </w:rPr>
        <w:tab/>
      </w:r>
      <w:r>
        <w:rPr>
          <w:rFonts w:ascii="Arial" w:hAnsi="Arial" w:cs="Arial"/>
          <w:b/>
          <w:sz w:val="24"/>
        </w:rPr>
        <w:t>Discussion on the CSI requirements for scenarios with inter-cell inter-user interference</w:t>
      </w:r>
    </w:p>
    <w:p w14:paraId="5307CBD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4209E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3F65D" w14:textId="03DB8404" w:rsidR="00E6786F" w:rsidRDefault="00E6786F" w:rsidP="00E6786F">
      <w:pPr>
        <w:rPr>
          <w:rFonts w:ascii="Arial" w:hAnsi="Arial" w:cs="Arial"/>
          <w:b/>
          <w:sz w:val="24"/>
        </w:rPr>
      </w:pPr>
      <w:r>
        <w:rPr>
          <w:rFonts w:ascii="Arial" w:hAnsi="Arial" w:cs="Arial"/>
          <w:b/>
          <w:color w:val="0000FF"/>
          <w:sz w:val="24"/>
        </w:rPr>
        <w:t>R4-2119548</w:t>
      </w:r>
      <w:r>
        <w:rPr>
          <w:rFonts w:ascii="Arial" w:hAnsi="Arial" w:cs="Arial"/>
          <w:b/>
          <w:color w:val="0000FF"/>
          <w:sz w:val="24"/>
        </w:rPr>
        <w:tab/>
      </w:r>
      <w:r>
        <w:rPr>
          <w:rFonts w:ascii="Arial" w:hAnsi="Arial" w:cs="Arial"/>
          <w:b/>
          <w:sz w:val="24"/>
        </w:rPr>
        <w:t>Views on Inter-cell Interference CSI Reporting Tests</w:t>
      </w:r>
    </w:p>
    <w:p w14:paraId="5737B12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78443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0E767" w14:textId="77777777" w:rsidR="00E6786F" w:rsidRDefault="00E6786F" w:rsidP="00E6786F">
      <w:pPr>
        <w:pStyle w:val="Heading5"/>
      </w:pPr>
      <w:bookmarkStart w:id="420" w:name="_Toc88232219"/>
      <w:r>
        <w:t>8.12.2.2</w:t>
      </w:r>
      <w:r>
        <w:tab/>
        <w:t>MMSE-IRC receiver for intra-cell inter-user interference</w:t>
      </w:r>
      <w:bookmarkEnd w:id="420"/>
    </w:p>
    <w:p w14:paraId="1764413B" w14:textId="52023078" w:rsidR="00E6786F" w:rsidRDefault="00E6786F" w:rsidP="00E6786F">
      <w:pPr>
        <w:rPr>
          <w:rFonts w:ascii="Arial" w:hAnsi="Arial" w:cs="Arial"/>
          <w:b/>
          <w:sz w:val="24"/>
        </w:rPr>
      </w:pPr>
      <w:r>
        <w:rPr>
          <w:rFonts w:ascii="Arial" w:hAnsi="Arial" w:cs="Arial"/>
          <w:b/>
          <w:color w:val="0000FF"/>
          <w:sz w:val="24"/>
        </w:rPr>
        <w:t>R4-2117434</w:t>
      </w:r>
      <w:r>
        <w:rPr>
          <w:rFonts w:ascii="Arial" w:hAnsi="Arial" w:cs="Arial"/>
          <w:b/>
          <w:color w:val="0000FF"/>
          <w:sz w:val="24"/>
        </w:rPr>
        <w:tab/>
      </w:r>
      <w:r>
        <w:rPr>
          <w:rFonts w:ascii="Arial" w:hAnsi="Arial" w:cs="Arial"/>
          <w:b/>
          <w:sz w:val="24"/>
        </w:rPr>
        <w:t>Discussion on PDSCH requirements in MU-MIMO scenarios</w:t>
      </w:r>
    </w:p>
    <w:p w14:paraId="7C5B2F3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00415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A5757" w14:textId="06F954AF" w:rsidR="00E6786F" w:rsidRDefault="00E6786F" w:rsidP="00E6786F">
      <w:pPr>
        <w:rPr>
          <w:rFonts w:ascii="Arial" w:hAnsi="Arial" w:cs="Arial"/>
          <w:b/>
          <w:sz w:val="24"/>
        </w:rPr>
      </w:pPr>
      <w:r>
        <w:rPr>
          <w:rFonts w:ascii="Arial" w:hAnsi="Arial" w:cs="Arial"/>
          <w:b/>
          <w:color w:val="0000FF"/>
          <w:sz w:val="24"/>
        </w:rPr>
        <w:t>R4-2117435</w:t>
      </w:r>
      <w:r>
        <w:rPr>
          <w:rFonts w:ascii="Arial" w:hAnsi="Arial" w:cs="Arial"/>
          <w:b/>
          <w:color w:val="0000FF"/>
          <w:sz w:val="24"/>
        </w:rPr>
        <w:tab/>
      </w:r>
      <w:r>
        <w:rPr>
          <w:rFonts w:ascii="Arial" w:hAnsi="Arial" w:cs="Arial"/>
          <w:b/>
          <w:sz w:val="24"/>
        </w:rPr>
        <w:t>TP to TR 38.833: Interference Modeling for intra-cell inter-user interference</w:t>
      </w:r>
    </w:p>
    <w:p w14:paraId="38F21711"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Apple</w:t>
      </w:r>
    </w:p>
    <w:p w14:paraId="1357396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R4-2120710</w:t>
      </w:r>
      <w:r>
        <w:rPr>
          <w:color w:val="993300"/>
          <w:u w:val="single"/>
        </w:rPr>
        <w:t>.</w:t>
      </w:r>
    </w:p>
    <w:p w14:paraId="26326FC7" w14:textId="01A4D3C9" w:rsidR="00E6786F" w:rsidRDefault="00E6786F" w:rsidP="00E6786F">
      <w:pPr>
        <w:rPr>
          <w:rFonts w:ascii="Arial" w:hAnsi="Arial" w:cs="Arial"/>
          <w:b/>
          <w:sz w:val="24"/>
        </w:rPr>
      </w:pPr>
      <w:r>
        <w:rPr>
          <w:rFonts w:ascii="Arial" w:hAnsi="Arial" w:cs="Arial"/>
          <w:b/>
          <w:color w:val="0000FF"/>
          <w:sz w:val="24"/>
        </w:rPr>
        <w:lastRenderedPageBreak/>
        <w:t>R4-2117738</w:t>
      </w:r>
      <w:r>
        <w:rPr>
          <w:rFonts w:ascii="Arial" w:hAnsi="Arial" w:cs="Arial"/>
          <w:b/>
          <w:color w:val="0000FF"/>
          <w:sz w:val="24"/>
        </w:rPr>
        <w:tab/>
      </w:r>
      <w:r>
        <w:rPr>
          <w:rFonts w:ascii="Arial" w:hAnsi="Arial" w:cs="Arial"/>
          <w:b/>
          <w:sz w:val="24"/>
        </w:rPr>
        <w:t>TP to TR 38.833: Summary of link level evaluation for inter-user interference suppression for MU-MIMO</w:t>
      </w:r>
    </w:p>
    <w:p w14:paraId="4855B050"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CMCC</w:t>
      </w:r>
    </w:p>
    <w:p w14:paraId="00C042A3" w14:textId="77777777" w:rsidR="00E6786F" w:rsidRDefault="00E6786F" w:rsidP="00E6786F">
      <w:pPr>
        <w:rPr>
          <w:rFonts w:ascii="Arial" w:hAnsi="Arial" w:cs="Arial"/>
          <w:b/>
        </w:rPr>
      </w:pPr>
      <w:r>
        <w:rPr>
          <w:rFonts w:ascii="Arial" w:hAnsi="Arial" w:cs="Arial"/>
          <w:b/>
        </w:rPr>
        <w:t xml:space="preserve">Abstract: </w:t>
      </w:r>
    </w:p>
    <w:p w14:paraId="41175E35" w14:textId="77777777" w:rsidR="00E6786F" w:rsidRDefault="00E6786F" w:rsidP="00E6786F">
      <w:r>
        <w:t>This TP to TR 38.833 provides the summary of link level evaluation for inter-user interference suppression for MU-MIMO.</w:t>
      </w:r>
    </w:p>
    <w:p w14:paraId="651B6FB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R4-2120711</w:t>
      </w:r>
      <w:r>
        <w:rPr>
          <w:color w:val="993300"/>
          <w:u w:val="single"/>
        </w:rPr>
        <w:t>.</w:t>
      </w:r>
    </w:p>
    <w:p w14:paraId="2B5D86E9" w14:textId="0FEF4CF1" w:rsidR="00E6786F" w:rsidRDefault="00E6786F" w:rsidP="00E6786F">
      <w:pPr>
        <w:rPr>
          <w:rFonts w:ascii="Arial" w:hAnsi="Arial" w:cs="Arial"/>
          <w:b/>
          <w:sz w:val="24"/>
        </w:rPr>
      </w:pPr>
      <w:r>
        <w:rPr>
          <w:rFonts w:ascii="Arial" w:hAnsi="Arial" w:cs="Arial"/>
          <w:b/>
          <w:color w:val="0000FF"/>
          <w:sz w:val="24"/>
        </w:rPr>
        <w:t>R4-2118001</w:t>
      </w:r>
      <w:r>
        <w:rPr>
          <w:rFonts w:ascii="Arial" w:hAnsi="Arial" w:cs="Arial"/>
          <w:b/>
          <w:color w:val="0000FF"/>
          <w:sz w:val="24"/>
        </w:rPr>
        <w:tab/>
      </w:r>
      <w:r>
        <w:rPr>
          <w:rFonts w:ascii="Arial" w:hAnsi="Arial" w:cs="Arial"/>
          <w:b/>
          <w:sz w:val="24"/>
        </w:rPr>
        <w:t>Discussion on MMSE-IRC requirements for scenario with intra-cell inter-user interference</w:t>
      </w:r>
    </w:p>
    <w:p w14:paraId="1791A76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EE5D33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773EB" w14:textId="0F32E3A1" w:rsidR="00E6786F" w:rsidRDefault="00E6786F" w:rsidP="00E6786F">
      <w:pPr>
        <w:rPr>
          <w:rFonts w:ascii="Arial" w:hAnsi="Arial" w:cs="Arial"/>
          <w:b/>
          <w:sz w:val="24"/>
        </w:rPr>
      </w:pPr>
      <w:r>
        <w:rPr>
          <w:rFonts w:ascii="Arial" w:hAnsi="Arial" w:cs="Arial"/>
          <w:b/>
          <w:color w:val="0000FF"/>
          <w:sz w:val="24"/>
        </w:rPr>
        <w:t>R4-2118002</w:t>
      </w:r>
      <w:r>
        <w:rPr>
          <w:rFonts w:ascii="Arial" w:hAnsi="Arial" w:cs="Arial"/>
          <w:b/>
          <w:color w:val="0000FF"/>
          <w:sz w:val="24"/>
        </w:rPr>
        <w:tab/>
      </w:r>
      <w:r>
        <w:rPr>
          <w:rFonts w:ascii="Arial" w:hAnsi="Arial" w:cs="Arial"/>
          <w:b/>
          <w:sz w:val="24"/>
        </w:rPr>
        <w:t>TP to TR 38.833: Link level simulation results for inter-user interference suppression for MU-MIMO</w:t>
      </w:r>
    </w:p>
    <w:p w14:paraId="3C5A51AE"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v0.2.0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0FD0FFC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R4-2120712</w:t>
      </w:r>
      <w:r>
        <w:rPr>
          <w:color w:val="993300"/>
          <w:u w:val="single"/>
        </w:rPr>
        <w:t>.</w:t>
      </w:r>
    </w:p>
    <w:p w14:paraId="2E5354EF" w14:textId="0F826199" w:rsidR="00E6786F" w:rsidRDefault="00E6786F" w:rsidP="00E6786F">
      <w:pPr>
        <w:rPr>
          <w:rFonts w:ascii="Arial" w:hAnsi="Arial" w:cs="Arial"/>
          <w:b/>
          <w:sz w:val="24"/>
        </w:rPr>
      </w:pPr>
      <w:r>
        <w:rPr>
          <w:rFonts w:ascii="Arial" w:hAnsi="Arial" w:cs="Arial"/>
          <w:b/>
          <w:color w:val="0000FF"/>
          <w:sz w:val="24"/>
        </w:rPr>
        <w:t>R4-2118410</w:t>
      </w:r>
      <w:r>
        <w:rPr>
          <w:rFonts w:ascii="Arial" w:hAnsi="Arial" w:cs="Arial"/>
          <w:b/>
          <w:color w:val="0000FF"/>
          <w:sz w:val="24"/>
        </w:rPr>
        <w:tab/>
      </w:r>
      <w:r>
        <w:rPr>
          <w:rFonts w:ascii="Arial" w:hAnsi="Arial" w:cs="Arial"/>
          <w:b/>
          <w:sz w:val="24"/>
        </w:rPr>
        <w:t>Remaining issues on MMSE-IRC receiver for intra-cell inter-user interference</w:t>
      </w:r>
    </w:p>
    <w:p w14:paraId="005FCAC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A18958" w14:textId="77777777" w:rsidR="00E6786F" w:rsidRDefault="00E6786F" w:rsidP="00E6786F">
      <w:pPr>
        <w:rPr>
          <w:rFonts w:ascii="Arial" w:hAnsi="Arial" w:cs="Arial"/>
          <w:b/>
        </w:rPr>
      </w:pPr>
      <w:r>
        <w:rPr>
          <w:rFonts w:ascii="Arial" w:hAnsi="Arial" w:cs="Arial"/>
          <w:b/>
        </w:rPr>
        <w:t xml:space="preserve">Abstract: </w:t>
      </w:r>
    </w:p>
    <w:p w14:paraId="28D39739" w14:textId="77777777" w:rsidR="00E6786F" w:rsidRDefault="00E6786F" w:rsidP="00E6786F">
      <w:r>
        <w:t>This contribution discusses PDSCH requirements for MU-MIMO</w:t>
      </w:r>
    </w:p>
    <w:p w14:paraId="006CC75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6F01E" w14:textId="6BB458E1" w:rsidR="00E6786F" w:rsidRDefault="00E6786F" w:rsidP="00E6786F">
      <w:pPr>
        <w:rPr>
          <w:rFonts w:ascii="Arial" w:hAnsi="Arial" w:cs="Arial"/>
          <w:b/>
          <w:sz w:val="24"/>
        </w:rPr>
      </w:pPr>
      <w:r>
        <w:rPr>
          <w:rFonts w:ascii="Arial" w:hAnsi="Arial" w:cs="Arial"/>
          <w:b/>
          <w:color w:val="0000FF"/>
          <w:sz w:val="24"/>
        </w:rPr>
        <w:t>R4-2118411</w:t>
      </w:r>
      <w:r>
        <w:rPr>
          <w:rFonts w:ascii="Arial" w:hAnsi="Arial" w:cs="Arial"/>
          <w:b/>
          <w:color w:val="0000FF"/>
          <w:sz w:val="24"/>
        </w:rPr>
        <w:tab/>
      </w:r>
      <w:r>
        <w:rPr>
          <w:rFonts w:ascii="Arial" w:hAnsi="Arial" w:cs="Arial"/>
          <w:b/>
          <w:sz w:val="24"/>
        </w:rPr>
        <w:t>Simulation results on PDSCH performance for intra-cell inter-user interference</w:t>
      </w:r>
    </w:p>
    <w:p w14:paraId="57D6F3F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8760016" w14:textId="77777777" w:rsidR="00E6786F" w:rsidRDefault="00E6786F" w:rsidP="00E6786F">
      <w:pPr>
        <w:rPr>
          <w:rFonts w:ascii="Arial" w:hAnsi="Arial" w:cs="Arial"/>
          <w:b/>
        </w:rPr>
      </w:pPr>
      <w:r>
        <w:rPr>
          <w:rFonts w:ascii="Arial" w:hAnsi="Arial" w:cs="Arial"/>
          <w:b/>
        </w:rPr>
        <w:t xml:space="preserve">Abstract: </w:t>
      </w:r>
    </w:p>
    <w:p w14:paraId="44FDD2C8" w14:textId="77777777" w:rsidR="00E6786F" w:rsidRDefault="00E6786F" w:rsidP="00E6786F">
      <w:r>
        <w:t>This contribution submits our simulation results for PDSCH demodulation for intra-cell inter-user IRC</w:t>
      </w:r>
    </w:p>
    <w:p w14:paraId="53759E2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29C77" w14:textId="4AED6EAA" w:rsidR="00E6786F" w:rsidRDefault="00E6786F" w:rsidP="00E6786F">
      <w:pPr>
        <w:rPr>
          <w:rFonts w:ascii="Arial" w:hAnsi="Arial" w:cs="Arial"/>
          <w:b/>
          <w:sz w:val="24"/>
        </w:rPr>
      </w:pPr>
      <w:r>
        <w:rPr>
          <w:rFonts w:ascii="Arial" w:hAnsi="Arial" w:cs="Arial"/>
          <w:b/>
          <w:color w:val="0000FF"/>
          <w:sz w:val="24"/>
        </w:rPr>
        <w:t>R4-2118412</w:t>
      </w:r>
      <w:r>
        <w:rPr>
          <w:rFonts w:ascii="Arial" w:hAnsi="Arial" w:cs="Arial"/>
          <w:b/>
          <w:color w:val="0000FF"/>
          <w:sz w:val="24"/>
        </w:rPr>
        <w:tab/>
      </w:r>
      <w:r>
        <w:rPr>
          <w:rFonts w:ascii="Arial" w:hAnsi="Arial" w:cs="Arial"/>
          <w:b/>
          <w:sz w:val="24"/>
        </w:rPr>
        <w:t>draftTP to TR38.833: receiver structure for intra-cell inter-user IRC</w:t>
      </w:r>
    </w:p>
    <w:p w14:paraId="4CB04AD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v0.2.0</w:t>
      </w:r>
      <w:r>
        <w:rPr>
          <w:i/>
        </w:rPr>
        <w:tab/>
        <w:t xml:space="preserve">  CR-  rev  Cat:  (Rel-17)</w:t>
      </w:r>
      <w:r>
        <w:rPr>
          <w:i/>
        </w:rPr>
        <w:br/>
      </w:r>
      <w:r>
        <w:rPr>
          <w:i/>
        </w:rPr>
        <w:br/>
      </w:r>
      <w:r>
        <w:rPr>
          <w:i/>
        </w:rPr>
        <w:tab/>
      </w:r>
      <w:r>
        <w:rPr>
          <w:i/>
        </w:rPr>
        <w:tab/>
      </w:r>
      <w:r>
        <w:rPr>
          <w:i/>
        </w:rPr>
        <w:tab/>
      </w:r>
      <w:r>
        <w:rPr>
          <w:i/>
        </w:rPr>
        <w:tab/>
      </w:r>
      <w:r>
        <w:rPr>
          <w:i/>
        </w:rPr>
        <w:tab/>
        <w:t>Source: Ericsson</w:t>
      </w:r>
    </w:p>
    <w:p w14:paraId="400DE679" w14:textId="77777777" w:rsidR="00E6786F" w:rsidRDefault="00E6786F" w:rsidP="00E6786F">
      <w:pPr>
        <w:rPr>
          <w:rFonts w:ascii="Arial" w:hAnsi="Arial" w:cs="Arial"/>
          <w:b/>
        </w:rPr>
      </w:pPr>
      <w:r>
        <w:rPr>
          <w:rFonts w:ascii="Arial" w:hAnsi="Arial" w:cs="Arial"/>
          <w:b/>
        </w:rPr>
        <w:lastRenderedPageBreak/>
        <w:t xml:space="preserve">Abstract: </w:t>
      </w:r>
    </w:p>
    <w:p w14:paraId="3435A200" w14:textId="77777777" w:rsidR="00E6786F" w:rsidRDefault="00E6786F" w:rsidP="00E6786F">
      <w:r>
        <w:t>This draft TP submits the receiver structure of MU-MIMO receiver</w:t>
      </w:r>
    </w:p>
    <w:p w14:paraId="4971FA0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R4-2120713</w:t>
      </w:r>
      <w:r>
        <w:rPr>
          <w:color w:val="993300"/>
          <w:u w:val="single"/>
        </w:rPr>
        <w:t>.</w:t>
      </w:r>
    </w:p>
    <w:p w14:paraId="11BB4075" w14:textId="4E6F8D1C" w:rsidR="00E6786F" w:rsidRDefault="00E6786F" w:rsidP="00E6786F">
      <w:pPr>
        <w:rPr>
          <w:rFonts w:ascii="Arial" w:hAnsi="Arial" w:cs="Arial"/>
          <w:b/>
          <w:sz w:val="24"/>
        </w:rPr>
      </w:pPr>
      <w:r>
        <w:rPr>
          <w:rFonts w:ascii="Arial" w:hAnsi="Arial" w:cs="Arial"/>
          <w:b/>
          <w:color w:val="0000FF"/>
          <w:sz w:val="24"/>
        </w:rPr>
        <w:t>R4-2118863</w:t>
      </w:r>
      <w:r>
        <w:rPr>
          <w:rFonts w:ascii="Arial" w:hAnsi="Arial" w:cs="Arial"/>
          <w:b/>
          <w:color w:val="0000FF"/>
          <w:sz w:val="24"/>
        </w:rPr>
        <w:tab/>
      </w:r>
      <w:r>
        <w:rPr>
          <w:rFonts w:ascii="Arial" w:hAnsi="Arial" w:cs="Arial"/>
          <w:b/>
          <w:sz w:val="24"/>
        </w:rPr>
        <w:t>Views on UE MMSE-IRC receiver for intra-cell inter-user interference suppression</w:t>
      </w:r>
    </w:p>
    <w:p w14:paraId="770F482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112AA2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53D72" w14:textId="6B62010C" w:rsidR="00E6786F" w:rsidRDefault="00E6786F" w:rsidP="00E6786F">
      <w:pPr>
        <w:rPr>
          <w:rFonts w:ascii="Arial" w:hAnsi="Arial" w:cs="Arial"/>
          <w:b/>
          <w:sz w:val="24"/>
        </w:rPr>
      </w:pPr>
      <w:r>
        <w:rPr>
          <w:rFonts w:ascii="Arial" w:hAnsi="Arial" w:cs="Arial"/>
          <w:b/>
          <w:color w:val="0000FF"/>
          <w:sz w:val="24"/>
        </w:rPr>
        <w:t>R4-2118864</w:t>
      </w:r>
      <w:r>
        <w:rPr>
          <w:rFonts w:ascii="Arial" w:hAnsi="Arial" w:cs="Arial"/>
          <w:b/>
          <w:color w:val="0000FF"/>
          <w:sz w:val="24"/>
        </w:rPr>
        <w:tab/>
      </w:r>
      <w:r>
        <w:rPr>
          <w:rFonts w:ascii="Arial" w:hAnsi="Arial" w:cs="Arial"/>
          <w:b/>
          <w:sz w:val="24"/>
        </w:rPr>
        <w:t>TP to TR 38.833: Conclusion for phase I evaluation on inter-user interference suppression for MU-MIMO scenario</w:t>
      </w:r>
    </w:p>
    <w:p w14:paraId="256D1EF0"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China Telecom</w:t>
      </w:r>
    </w:p>
    <w:p w14:paraId="3E39DC8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R4-2120714</w:t>
      </w:r>
      <w:r>
        <w:rPr>
          <w:color w:val="993300"/>
          <w:u w:val="single"/>
        </w:rPr>
        <w:t>.</w:t>
      </w:r>
    </w:p>
    <w:p w14:paraId="29CF18DB" w14:textId="78E8FF76" w:rsidR="00E6786F" w:rsidRDefault="00E6786F" w:rsidP="00E6786F">
      <w:pPr>
        <w:rPr>
          <w:rFonts w:ascii="Arial" w:hAnsi="Arial" w:cs="Arial"/>
          <w:b/>
          <w:sz w:val="24"/>
        </w:rPr>
      </w:pPr>
      <w:r>
        <w:rPr>
          <w:rFonts w:ascii="Arial" w:hAnsi="Arial" w:cs="Arial"/>
          <w:b/>
          <w:color w:val="0000FF"/>
          <w:sz w:val="24"/>
        </w:rPr>
        <w:t>R4-2119046</w:t>
      </w:r>
      <w:r>
        <w:rPr>
          <w:rFonts w:ascii="Arial" w:hAnsi="Arial" w:cs="Arial"/>
          <w:b/>
          <w:color w:val="0000FF"/>
          <w:sz w:val="24"/>
        </w:rPr>
        <w:tab/>
      </w:r>
      <w:r>
        <w:rPr>
          <w:rFonts w:ascii="Arial" w:hAnsi="Arial" w:cs="Arial"/>
          <w:b/>
          <w:sz w:val="24"/>
        </w:rPr>
        <w:t>Discussion on intra cell inter-user MMSE-IRC receiver</w:t>
      </w:r>
    </w:p>
    <w:p w14:paraId="31DFF02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E0CC0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D3A8B" w14:textId="6387443E" w:rsidR="00E6786F" w:rsidRDefault="00E6786F" w:rsidP="00E6786F">
      <w:pPr>
        <w:rPr>
          <w:rFonts w:ascii="Arial" w:hAnsi="Arial" w:cs="Arial"/>
          <w:b/>
          <w:sz w:val="24"/>
        </w:rPr>
      </w:pPr>
      <w:r>
        <w:rPr>
          <w:rFonts w:ascii="Arial" w:hAnsi="Arial" w:cs="Arial"/>
          <w:b/>
          <w:color w:val="0000FF"/>
          <w:sz w:val="24"/>
        </w:rPr>
        <w:t>R4-2119047</w:t>
      </w:r>
      <w:r>
        <w:rPr>
          <w:rFonts w:ascii="Arial" w:hAnsi="Arial" w:cs="Arial"/>
          <w:b/>
          <w:color w:val="0000FF"/>
          <w:sz w:val="24"/>
        </w:rPr>
        <w:tab/>
      </w:r>
      <w:r>
        <w:rPr>
          <w:rFonts w:ascii="Arial" w:hAnsi="Arial" w:cs="Arial"/>
          <w:b/>
          <w:sz w:val="24"/>
        </w:rPr>
        <w:t>Simulation results for intra cell inter-user MMSE-IRC receiver</w:t>
      </w:r>
    </w:p>
    <w:p w14:paraId="4AC5273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C3E67D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1DBF5" w14:textId="7E38D756" w:rsidR="00E6786F" w:rsidRDefault="00E6786F" w:rsidP="00E6786F">
      <w:pPr>
        <w:rPr>
          <w:rFonts w:ascii="Arial" w:hAnsi="Arial" w:cs="Arial"/>
          <w:b/>
          <w:sz w:val="24"/>
        </w:rPr>
      </w:pPr>
      <w:r>
        <w:rPr>
          <w:rFonts w:ascii="Arial" w:hAnsi="Arial" w:cs="Arial"/>
          <w:b/>
          <w:color w:val="0000FF"/>
          <w:sz w:val="24"/>
        </w:rPr>
        <w:t>R4-2119048</w:t>
      </w:r>
      <w:r>
        <w:rPr>
          <w:rFonts w:ascii="Arial" w:hAnsi="Arial" w:cs="Arial"/>
          <w:b/>
          <w:color w:val="0000FF"/>
          <w:sz w:val="24"/>
        </w:rPr>
        <w:tab/>
      </w:r>
      <w:r>
        <w:rPr>
          <w:rFonts w:ascii="Arial" w:hAnsi="Arial" w:cs="Arial"/>
          <w:b/>
          <w:sz w:val="24"/>
        </w:rPr>
        <w:t>Summary of simulation results for intra cell inter-user MMSE-IRC receiver</w:t>
      </w:r>
    </w:p>
    <w:p w14:paraId="3625DFE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26E030E" w14:textId="77777777" w:rsidR="00E6786F" w:rsidRDefault="00E6786F" w:rsidP="00E6786F">
      <w:pPr>
        <w:rPr>
          <w:rFonts w:ascii="Arial" w:hAnsi="Arial" w:cs="Arial"/>
          <w:b/>
        </w:rPr>
      </w:pPr>
      <w:r>
        <w:rPr>
          <w:rFonts w:ascii="Arial" w:hAnsi="Arial" w:cs="Arial"/>
          <w:b/>
        </w:rPr>
        <w:t xml:space="preserve">Abstract: </w:t>
      </w:r>
    </w:p>
    <w:p w14:paraId="58A5524A" w14:textId="77777777" w:rsidR="00E6786F" w:rsidRDefault="00E6786F" w:rsidP="00E6786F">
      <w:r>
        <w:t>FDD 10MHz simulation results (Huawei, Intel, Apple, MTK, Ericsson, Qualcomm) for intra cell inter-user MMSE_IRC receiver</w:t>
      </w:r>
    </w:p>
    <w:p w14:paraId="391C80B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9ED82" w14:textId="074BE635" w:rsidR="00E6786F" w:rsidRDefault="00E6786F" w:rsidP="00E6786F">
      <w:pPr>
        <w:rPr>
          <w:rFonts w:ascii="Arial" w:hAnsi="Arial" w:cs="Arial"/>
          <w:b/>
          <w:sz w:val="24"/>
        </w:rPr>
      </w:pPr>
      <w:r>
        <w:rPr>
          <w:rFonts w:ascii="Arial" w:hAnsi="Arial" w:cs="Arial"/>
          <w:b/>
          <w:color w:val="0000FF"/>
          <w:sz w:val="24"/>
        </w:rPr>
        <w:t>R4-2119049</w:t>
      </w:r>
      <w:r>
        <w:rPr>
          <w:rFonts w:ascii="Arial" w:hAnsi="Arial" w:cs="Arial"/>
          <w:b/>
          <w:color w:val="0000FF"/>
          <w:sz w:val="24"/>
        </w:rPr>
        <w:tab/>
      </w:r>
      <w:r>
        <w:rPr>
          <w:rFonts w:ascii="Arial" w:hAnsi="Arial" w:cs="Arial"/>
          <w:b/>
          <w:sz w:val="24"/>
        </w:rPr>
        <w:t>TP: Introduction of simulation assumptions for intra cell inter user MMSE-IRC receiver</w:t>
      </w:r>
    </w:p>
    <w:p w14:paraId="06E05DBB"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A31F1B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R4-2120715</w:t>
      </w:r>
      <w:r>
        <w:rPr>
          <w:color w:val="993300"/>
          <w:u w:val="single"/>
        </w:rPr>
        <w:t>.</w:t>
      </w:r>
    </w:p>
    <w:p w14:paraId="05CB270B" w14:textId="0047337D" w:rsidR="00E6786F" w:rsidRDefault="00E6786F" w:rsidP="00E6786F">
      <w:pPr>
        <w:rPr>
          <w:rFonts w:ascii="Arial" w:hAnsi="Arial" w:cs="Arial"/>
          <w:b/>
          <w:sz w:val="24"/>
        </w:rPr>
      </w:pPr>
      <w:r>
        <w:rPr>
          <w:rFonts w:ascii="Arial" w:hAnsi="Arial" w:cs="Arial"/>
          <w:b/>
          <w:color w:val="0000FF"/>
          <w:sz w:val="24"/>
        </w:rPr>
        <w:t>R4-2119402</w:t>
      </w:r>
      <w:r>
        <w:rPr>
          <w:rFonts w:ascii="Arial" w:hAnsi="Arial" w:cs="Arial"/>
          <w:b/>
          <w:color w:val="0000FF"/>
          <w:sz w:val="24"/>
        </w:rPr>
        <w:tab/>
      </w:r>
      <w:r>
        <w:rPr>
          <w:rFonts w:ascii="Arial" w:hAnsi="Arial" w:cs="Arial"/>
          <w:b/>
          <w:sz w:val="24"/>
        </w:rPr>
        <w:t>TP to TR 38.833 Scenario for inter-user interference suppression for MU-MIMO</w:t>
      </w:r>
    </w:p>
    <w:p w14:paraId="331B701A" w14:textId="77777777" w:rsidR="00E6786F" w:rsidRDefault="00E6786F" w:rsidP="00E678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MediaTek inc.</w:t>
      </w:r>
    </w:p>
    <w:p w14:paraId="636C29F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R4-2120716</w:t>
      </w:r>
      <w:r>
        <w:rPr>
          <w:color w:val="993300"/>
          <w:u w:val="single"/>
        </w:rPr>
        <w:t>.</w:t>
      </w:r>
    </w:p>
    <w:p w14:paraId="468EE8A0" w14:textId="0DB0C34A" w:rsidR="00E6786F" w:rsidRDefault="00E6786F" w:rsidP="00E6786F">
      <w:pPr>
        <w:rPr>
          <w:rFonts w:ascii="Arial" w:hAnsi="Arial" w:cs="Arial"/>
          <w:b/>
          <w:sz w:val="24"/>
        </w:rPr>
      </w:pPr>
      <w:r>
        <w:rPr>
          <w:rFonts w:ascii="Arial" w:hAnsi="Arial" w:cs="Arial"/>
          <w:b/>
          <w:color w:val="0000FF"/>
          <w:sz w:val="24"/>
        </w:rPr>
        <w:t>R4-2119405</w:t>
      </w:r>
      <w:r>
        <w:rPr>
          <w:rFonts w:ascii="Arial" w:hAnsi="Arial" w:cs="Arial"/>
          <w:b/>
          <w:color w:val="0000FF"/>
          <w:sz w:val="24"/>
        </w:rPr>
        <w:tab/>
      </w:r>
      <w:r>
        <w:rPr>
          <w:rFonts w:ascii="Arial" w:hAnsi="Arial" w:cs="Arial"/>
          <w:b/>
          <w:sz w:val="24"/>
        </w:rPr>
        <w:t>Discussion on the PDSCH requirements for scenarios with intra-cell inter-user interference</w:t>
      </w:r>
    </w:p>
    <w:p w14:paraId="2A17213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F03DE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0A6D4" w14:textId="1FEC56BC" w:rsidR="00E6786F" w:rsidRDefault="00E6786F" w:rsidP="00E6786F">
      <w:pPr>
        <w:rPr>
          <w:rFonts w:ascii="Arial" w:hAnsi="Arial" w:cs="Arial"/>
          <w:b/>
          <w:sz w:val="24"/>
        </w:rPr>
      </w:pPr>
      <w:r>
        <w:rPr>
          <w:rFonts w:ascii="Arial" w:hAnsi="Arial" w:cs="Arial"/>
          <w:b/>
          <w:color w:val="0000FF"/>
          <w:sz w:val="24"/>
        </w:rPr>
        <w:t>R4-2119549</w:t>
      </w:r>
      <w:r>
        <w:rPr>
          <w:rFonts w:ascii="Arial" w:hAnsi="Arial" w:cs="Arial"/>
          <w:b/>
          <w:color w:val="0000FF"/>
          <w:sz w:val="24"/>
        </w:rPr>
        <w:tab/>
      </w:r>
      <w:r>
        <w:rPr>
          <w:rFonts w:ascii="Arial" w:hAnsi="Arial" w:cs="Arial"/>
          <w:b/>
          <w:sz w:val="24"/>
        </w:rPr>
        <w:t>Views on Intra-cell Inter-user Interference Scenarios</w:t>
      </w:r>
    </w:p>
    <w:p w14:paraId="3BF2752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5DE1D5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8256A" w14:textId="74B45954" w:rsidR="00E6786F" w:rsidRDefault="00E6786F" w:rsidP="00E6786F">
      <w:pPr>
        <w:rPr>
          <w:rFonts w:ascii="Arial" w:hAnsi="Arial" w:cs="Arial"/>
          <w:b/>
          <w:sz w:val="24"/>
        </w:rPr>
      </w:pPr>
      <w:r>
        <w:rPr>
          <w:rFonts w:ascii="Arial" w:hAnsi="Arial" w:cs="Arial"/>
          <w:b/>
          <w:color w:val="0000FF"/>
          <w:sz w:val="24"/>
        </w:rPr>
        <w:t>R4-2120710</w:t>
      </w:r>
      <w:r>
        <w:rPr>
          <w:rFonts w:ascii="Arial" w:hAnsi="Arial" w:cs="Arial"/>
          <w:b/>
          <w:color w:val="0000FF"/>
          <w:sz w:val="24"/>
        </w:rPr>
        <w:tab/>
      </w:r>
      <w:r>
        <w:rPr>
          <w:rFonts w:ascii="Arial" w:hAnsi="Arial" w:cs="Arial"/>
          <w:b/>
          <w:sz w:val="24"/>
        </w:rPr>
        <w:t>TP to TR 38.833: Interference Modeling for intra-cell inter-user interference</w:t>
      </w:r>
    </w:p>
    <w:p w14:paraId="4C4EEEE6"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Apple</w:t>
      </w:r>
    </w:p>
    <w:p w14:paraId="460C3C51" w14:textId="77777777" w:rsidR="00E6786F" w:rsidRDefault="00E6786F" w:rsidP="00E6786F">
      <w:pPr>
        <w:rPr>
          <w:color w:val="808080"/>
        </w:rPr>
      </w:pPr>
      <w:r>
        <w:rPr>
          <w:color w:val="808080"/>
        </w:rPr>
        <w:t>(Replaces R4-2117435)</w:t>
      </w:r>
    </w:p>
    <w:p w14:paraId="73F5BAB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D3D04C" w14:textId="1FDFAC70" w:rsidR="00E6786F" w:rsidRDefault="00E6786F" w:rsidP="00E6786F">
      <w:pPr>
        <w:rPr>
          <w:rFonts w:ascii="Arial" w:hAnsi="Arial" w:cs="Arial"/>
          <w:b/>
          <w:sz w:val="24"/>
        </w:rPr>
      </w:pPr>
      <w:r>
        <w:rPr>
          <w:rFonts w:ascii="Arial" w:hAnsi="Arial" w:cs="Arial"/>
          <w:b/>
          <w:color w:val="0000FF"/>
          <w:sz w:val="24"/>
        </w:rPr>
        <w:t>R4-2120711</w:t>
      </w:r>
      <w:r>
        <w:rPr>
          <w:rFonts w:ascii="Arial" w:hAnsi="Arial" w:cs="Arial"/>
          <w:b/>
          <w:color w:val="0000FF"/>
          <w:sz w:val="24"/>
        </w:rPr>
        <w:tab/>
      </w:r>
      <w:r>
        <w:rPr>
          <w:rFonts w:ascii="Arial" w:hAnsi="Arial" w:cs="Arial"/>
          <w:b/>
          <w:sz w:val="24"/>
        </w:rPr>
        <w:t>TP to TR 38.833: Summary of link level evaluation for inter-user interference suppression for MU-MIMO</w:t>
      </w:r>
    </w:p>
    <w:p w14:paraId="7D6F3116"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CMCC</w:t>
      </w:r>
    </w:p>
    <w:p w14:paraId="7F7D10FE" w14:textId="77777777" w:rsidR="00E6786F" w:rsidRDefault="00E6786F" w:rsidP="00E6786F">
      <w:pPr>
        <w:rPr>
          <w:color w:val="808080"/>
        </w:rPr>
      </w:pPr>
      <w:r>
        <w:rPr>
          <w:color w:val="808080"/>
        </w:rPr>
        <w:t>(Replaces R4-2117738)</w:t>
      </w:r>
    </w:p>
    <w:p w14:paraId="6CE872B1" w14:textId="77777777" w:rsidR="00E6786F" w:rsidRDefault="00E6786F" w:rsidP="00E6786F">
      <w:pPr>
        <w:rPr>
          <w:rFonts w:ascii="Arial" w:hAnsi="Arial" w:cs="Arial"/>
          <w:b/>
        </w:rPr>
      </w:pPr>
      <w:r>
        <w:rPr>
          <w:rFonts w:ascii="Arial" w:hAnsi="Arial" w:cs="Arial"/>
          <w:b/>
        </w:rPr>
        <w:t xml:space="preserve">Abstract: </w:t>
      </w:r>
    </w:p>
    <w:p w14:paraId="0036F734" w14:textId="77777777" w:rsidR="00E6786F" w:rsidRDefault="00E6786F" w:rsidP="00E6786F">
      <w:r>
        <w:t>This TP to TR 38.833 provides the summary of link level evaluation for inter-user interference suppression for MU-MIMO.</w:t>
      </w:r>
    </w:p>
    <w:p w14:paraId="1C04DBD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E71AA1" w14:textId="61D127B2" w:rsidR="00E6786F" w:rsidRDefault="00E6786F" w:rsidP="00E6786F">
      <w:pPr>
        <w:rPr>
          <w:rFonts w:ascii="Arial" w:hAnsi="Arial" w:cs="Arial"/>
          <w:b/>
          <w:sz w:val="24"/>
        </w:rPr>
      </w:pPr>
      <w:r>
        <w:rPr>
          <w:rFonts w:ascii="Arial" w:hAnsi="Arial" w:cs="Arial"/>
          <w:b/>
          <w:color w:val="0000FF"/>
          <w:sz w:val="24"/>
        </w:rPr>
        <w:t>R4-2120712</w:t>
      </w:r>
      <w:r>
        <w:rPr>
          <w:rFonts w:ascii="Arial" w:hAnsi="Arial" w:cs="Arial"/>
          <w:b/>
          <w:color w:val="0000FF"/>
          <w:sz w:val="24"/>
        </w:rPr>
        <w:tab/>
      </w:r>
      <w:r>
        <w:rPr>
          <w:rFonts w:ascii="Arial" w:hAnsi="Arial" w:cs="Arial"/>
          <w:b/>
          <w:sz w:val="24"/>
        </w:rPr>
        <w:t>TP to TR 38.833: Link level simulation results for inter-user interference suppression for MU-MIMO</w:t>
      </w:r>
    </w:p>
    <w:p w14:paraId="0B586EC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v0.2.0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0D412344" w14:textId="77777777" w:rsidR="00E6786F" w:rsidRDefault="00E6786F" w:rsidP="00E6786F">
      <w:pPr>
        <w:rPr>
          <w:color w:val="808080"/>
        </w:rPr>
      </w:pPr>
      <w:r>
        <w:rPr>
          <w:color w:val="808080"/>
        </w:rPr>
        <w:t>(Replaces R4-2118002)</w:t>
      </w:r>
    </w:p>
    <w:p w14:paraId="221931C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ECBAD5" w14:textId="4F35C98A" w:rsidR="00E6786F" w:rsidRDefault="00E6786F" w:rsidP="00E6786F">
      <w:pPr>
        <w:rPr>
          <w:rFonts w:ascii="Arial" w:hAnsi="Arial" w:cs="Arial"/>
          <w:b/>
          <w:sz w:val="24"/>
        </w:rPr>
      </w:pPr>
      <w:r>
        <w:rPr>
          <w:rFonts w:ascii="Arial" w:hAnsi="Arial" w:cs="Arial"/>
          <w:b/>
          <w:color w:val="0000FF"/>
          <w:sz w:val="24"/>
        </w:rPr>
        <w:t>R4-2120713</w:t>
      </w:r>
      <w:r>
        <w:rPr>
          <w:rFonts w:ascii="Arial" w:hAnsi="Arial" w:cs="Arial"/>
          <w:b/>
          <w:color w:val="0000FF"/>
          <w:sz w:val="24"/>
        </w:rPr>
        <w:tab/>
      </w:r>
      <w:r>
        <w:rPr>
          <w:rFonts w:ascii="Arial" w:hAnsi="Arial" w:cs="Arial"/>
          <w:b/>
          <w:sz w:val="24"/>
        </w:rPr>
        <w:t>draftTP to TR38.833: receiver structure for intra-cell inter-user IRC</w:t>
      </w:r>
    </w:p>
    <w:p w14:paraId="651A62CB" w14:textId="77777777" w:rsidR="00E6786F" w:rsidRDefault="00E6786F" w:rsidP="00E678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v0.2.0</w:t>
      </w:r>
      <w:r>
        <w:rPr>
          <w:i/>
        </w:rPr>
        <w:tab/>
        <w:t xml:space="preserve">  CR-  rev  Cat:  (Rel-17)</w:t>
      </w:r>
      <w:r>
        <w:rPr>
          <w:i/>
        </w:rPr>
        <w:br/>
      </w:r>
      <w:r>
        <w:rPr>
          <w:i/>
        </w:rPr>
        <w:br/>
      </w:r>
      <w:r>
        <w:rPr>
          <w:i/>
        </w:rPr>
        <w:tab/>
      </w:r>
      <w:r>
        <w:rPr>
          <w:i/>
        </w:rPr>
        <w:tab/>
      </w:r>
      <w:r>
        <w:rPr>
          <w:i/>
        </w:rPr>
        <w:tab/>
      </w:r>
      <w:r>
        <w:rPr>
          <w:i/>
        </w:rPr>
        <w:tab/>
      </w:r>
      <w:r>
        <w:rPr>
          <w:i/>
        </w:rPr>
        <w:tab/>
        <w:t>Source: Ericsson</w:t>
      </w:r>
    </w:p>
    <w:p w14:paraId="633B1752" w14:textId="77777777" w:rsidR="00E6786F" w:rsidRDefault="00E6786F" w:rsidP="00E6786F">
      <w:pPr>
        <w:rPr>
          <w:color w:val="808080"/>
        </w:rPr>
      </w:pPr>
      <w:r>
        <w:rPr>
          <w:color w:val="808080"/>
        </w:rPr>
        <w:t>(Replaces R4-2118412)</w:t>
      </w:r>
    </w:p>
    <w:p w14:paraId="63739A28" w14:textId="77777777" w:rsidR="00E6786F" w:rsidRDefault="00E6786F" w:rsidP="00E6786F">
      <w:pPr>
        <w:rPr>
          <w:rFonts w:ascii="Arial" w:hAnsi="Arial" w:cs="Arial"/>
          <w:b/>
        </w:rPr>
      </w:pPr>
      <w:r>
        <w:rPr>
          <w:rFonts w:ascii="Arial" w:hAnsi="Arial" w:cs="Arial"/>
          <w:b/>
        </w:rPr>
        <w:t xml:space="preserve">Abstract: </w:t>
      </w:r>
    </w:p>
    <w:p w14:paraId="11E0EB88" w14:textId="77777777" w:rsidR="00E6786F" w:rsidRDefault="00E6786F" w:rsidP="00E6786F">
      <w:r>
        <w:t>This draft TP submits the receiver structure of MU-MIMO receiver</w:t>
      </w:r>
    </w:p>
    <w:p w14:paraId="61BF011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819297" w14:textId="51A04E40" w:rsidR="00E6786F" w:rsidRDefault="00E6786F" w:rsidP="00E6786F">
      <w:pPr>
        <w:rPr>
          <w:rFonts w:ascii="Arial" w:hAnsi="Arial" w:cs="Arial"/>
          <w:b/>
          <w:sz w:val="24"/>
        </w:rPr>
      </w:pPr>
      <w:r>
        <w:rPr>
          <w:rFonts w:ascii="Arial" w:hAnsi="Arial" w:cs="Arial"/>
          <w:b/>
          <w:color w:val="0000FF"/>
          <w:sz w:val="24"/>
        </w:rPr>
        <w:t>R4-2120714</w:t>
      </w:r>
      <w:r>
        <w:rPr>
          <w:rFonts w:ascii="Arial" w:hAnsi="Arial" w:cs="Arial"/>
          <w:b/>
          <w:color w:val="0000FF"/>
          <w:sz w:val="24"/>
        </w:rPr>
        <w:tab/>
      </w:r>
      <w:r>
        <w:rPr>
          <w:rFonts w:ascii="Arial" w:hAnsi="Arial" w:cs="Arial"/>
          <w:b/>
          <w:sz w:val="24"/>
        </w:rPr>
        <w:t>TP to TR 38.833: Conclusion for phase I evaluation on inter-user interference suppression for MU-MIMO scenario</w:t>
      </w:r>
    </w:p>
    <w:p w14:paraId="5DA263F3"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China Telecom</w:t>
      </w:r>
    </w:p>
    <w:p w14:paraId="117D55E0" w14:textId="77777777" w:rsidR="00E6786F" w:rsidRDefault="00E6786F" w:rsidP="00E6786F">
      <w:pPr>
        <w:rPr>
          <w:color w:val="808080"/>
        </w:rPr>
      </w:pPr>
      <w:r>
        <w:rPr>
          <w:color w:val="808080"/>
        </w:rPr>
        <w:t>(Replaces R4-2118864)</w:t>
      </w:r>
    </w:p>
    <w:p w14:paraId="008479C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6DCE6" w14:textId="3C60F585" w:rsidR="00E6786F" w:rsidRDefault="00E6786F" w:rsidP="00E6786F">
      <w:pPr>
        <w:rPr>
          <w:rFonts w:ascii="Arial" w:hAnsi="Arial" w:cs="Arial"/>
          <w:b/>
          <w:sz w:val="24"/>
        </w:rPr>
      </w:pPr>
      <w:r>
        <w:rPr>
          <w:rFonts w:ascii="Arial" w:hAnsi="Arial" w:cs="Arial"/>
          <w:b/>
          <w:color w:val="0000FF"/>
          <w:sz w:val="24"/>
        </w:rPr>
        <w:t>R4-2120715</w:t>
      </w:r>
      <w:r>
        <w:rPr>
          <w:rFonts w:ascii="Arial" w:hAnsi="Arial" w:cs="Arial"/>
          <w:b/>
          <w:color w:val="0000FF"/>
          <w:sz w:val="24"/>
        </w:rPr>
        <w:tab/>
      </w:r>
      <w:r>
        <w:rPr>
          <w:rFonts w:ascii="Arial" w:hAnsi="Arial" w:cs="Arial"/>
          <w:b/>
          <w:sz w:val="24"/>
        </w:rPr>
        <w:t>TP: Introduction of simulation assumptions for intra cell inter user MMSE-IRC receiver</w:t>
      </w:r>
    </w:p>
    <w:p w14:paraId="39B00E5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90F0C14" w14:textId="77777777" w:rsidR="00E6786F" w:rsidRDefault="00E6786F" w:rsidP="00E6786F">
      <w:pPr>
        <w:rPr>
          <w:color w:val="808080"/>
        </w:rPr>
      </w:pPr>
      <w:r>
        <w:rPr>
          <w:color w:val="808080"/>
        </w:rPr>
        <w:t>(Replaces R4-2119049)</w:t>
      </w:r>
    </w:p>
    <w:p w14:paraId="13440E9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B7C3AF" w14:textId="340D604F" w:rsidR="00E6786F" w:rsidRDefault="00E6786F" w:rsidP="00E6786F">
      <w:pPr>
        <w:rPr>
          <w:rFonts w:ascii="Arial" w:hAnsi="Arial" w:cs="Arial"/>
          <w:b/>
          <w:sz w:val="24"/>
        </w:rPr>
      </w:pPr>
      <w:r>
        <w:rPr>
          <w:rFonts w:ascii="Arial" w:hAnsi="Arial" w:cs="Arial"/>
          <w:b/>
          <w:color w:val="0000FF"/>
          <w:sz w:val="24"/>
        </w:rPr>
        <w:t>R4-2120716</w:t>
      </w:r>
      <w:r>
        <w:rPr>
          <w:rFonts w:ascii="Arial" w:hAnsi="Arial" w:cs="Arial"/>
          <w:b/>
          <w:color w:val="0000FF"/>
          <w:sz w:val="24"/>
        </w:rPr>
        <w:tab/>
      </w:r>
      <w:r>
        <w:rPr>
          <w:rFonts w:ascii="Arial" w:hAnsi="Arial" w:cs="Arial"/>
          <w:b/>
          <w:sz w:val="24"/>
        </w:rPr>
        <w:t>TP to TR 38.833 Scenario for inter-user interference suppression for MU-MIMO</w:t>
      </w:r>
    </w:p>
    <w:p w14:paraId="1D558D3B"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MediaTek inc.</w:t>
      </w:r>
    </w:p>
    <w:p w14:paraId="091F8F2E" w14:textId="77777777" w:rsidR="00E6786F" w:rsidRDefault="00E6786F" w:rsidP="00E6786F">
      <w:pPr>
        <w:rPr>
          <w:color w:val="808080"/>
        </w:rPr>
      </w:pPr>
      <w:r>
        <w:rPr>
          <w:color w:val="808080"/>
        </w:rPr>
        <w:t>(Replaces R4-2119402)</w:t>
      </w:r>
    </w:p>
    <w:p w14:paraId="67392DA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0CBCD" w14:textId="77777777" w:rsidR="00E6786F" w:rsidRDefault="00E6786F" w:rsidP="00E6786F">
      <w:pPr>
        <w:pStyle w:val="Heading5"/>
      </w:pPr>
      <w:bookmarkStart w:id="421" w:name="_Toc88232220"/>
      <w:r>
        <w:t>8.12.2.3</w:t>
      </w:r>
      <w:r>
        <w:tab/>
        <w:t>CRS-IM receiver in scenarios with overlapping spectrum for LTE and NR</w:t>
      </w:r>
      <w:bookmarkEnd w:id="421"/>
    </w:p>
    <w:p w14:paraId="00348C6C" w14:textId="49A1A221" w:rsidR="00E6786F" w:rsidRDefault="00E6786F" w:rsidP="00E6786F">
      <w:pPr>
        <w:rPr>
          <w:rFonts w:ascii="Arial" w:hAnsi="Arial" w:cs="Arial"/>
          <w:b/>
          <w:sz w:val="24"/>
        </w:rPr>
      </w:pPr>
      <w:r>
        <w:rPr>
          <w:rFonts w:ascii="Arial" w:hAnsi="Arial" w:cs="Arial"/>
          <w:b/>
          <w:color w:val="0000FF"/>
          <w:sz w:val="24"/>
        </w:rPr>
        <w:t>R4-2119050</w:t>
      </w:r>
      <w:r>
        <w:rPr>
          <w:rFonts w:ascii="Arial" w:hAnsi="Arial" w:cs="Arial"/>
          <w:b/>
          <w:color w:val="0000FF"/>
          <w:sz w:val="24"/>
        </w:rPr>
        <w:tab/>
      </w:r>
      <w:r>
        <w:rPr>
          <w:rFonts w:ascii="Arial" w:hAnsi="Arial" w:cs="Arial"/>
          <w:b/>
          <w:sz w:val="24"/>
        </w:rPr>
        <w:t>Discussion on open issues for CRS-IM receiver</w:t>
      </w:r>
    </w:p>
    <w:p w14:paraId="3932924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01B80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5AF44" w14:textId="67E7E68D" w:rsidR="00E6786F" w:rsidRDefault="00E6786F" w:rsidP="00E6786F">
      <w:pPr>
        <w:rPr>
          <w:rFonts w:ascii="Arial" w:hAnsi="Arial" w:cs="Arial"/>
          <w:b/>
          <w:sz w:val="24"/>
        </w:rPr>
      </w:pPr>
      <w:r>
        <w:rPr>
          <w:rFonts w:ascii="Arial" w:hAnsi="Arial" w:cs="Arial"/>
          <w:b/>
          <w:color w:val="0000FF"/>
          <w:sz w:val="24"/>
        </w:rPr>
        <w:t>R4-2119051</w:t>
      </w:r>
      <w:r>
        <w:rPr>
          <w:rFonts w:ascii="Arial" w:hAnsi="Arial" w:cs="Arial"/>
          <w:b/>
          <w:color w:val="0000FF"/>
          <w:sz w:val="24"/>
        </w:rPr>
        <w:tab/>
      </w:r>
      <w:r>
        <w:rPr>
          <w:rFonts w:ascii="Arial" w:hAnsi="Arial" w:cs="Arial"/>
          <w:b/>
          <w:sz w:val="24"/>
        </w:rPr>
        <w:t>Simulation results for CRS-IM receiver</w:t>
      </w:r>
    </w:p>
    <w:p w14:paraId="0C10306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0312874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4AF46" w14:textId="05224F5A" w:rsidR="00E6786F" w:rsidRDefault="00E6786F" w:rsidP="00E6786F">
      <w:pPr>
        <w:rPr>
          <w:rFonts w:ascii="Arial" w:hAnsi="Arial" w:cs="Arial"/>
          <w:b/>
          <w:sz w:val="24"/>
        </w:rPr>
      </w:pPr>
      <w:r>
        <w:rPr>
          <w:rFonts w:ascii="Arial" w:hAnsi="Arial" w:cs="Arial"/>
          <w:b/>
          <w:color w:val="0000FF"/>
          <w:sz w:val="24"/>
        </w:rPr>
        <w:lastRenderedPageBreak/>
        <w:t>R4-2119092</w:t>
      </w:r>
      <w:r>
        <w:rPr>
          <w:rFonts w:ascii="Arial" w:hAnsi="Arial" w:cs="Arial"/>
          <w:b/>
          <w:color w:val="0000FF"/>
          <w:sz w:val="24"/>
        </w:rPr>
        <w:tab/>
      </w:r>
      <w:r>
        <w:rPr>
          <w:rFonts w:ascii="Arial" w:hAnsi="Arial" w:cs="Arial"/>
          <w:b/>
          <w:sz w:val="24"/>
        </w:rPr>
        <w:t>On Implementation aspects for interference cell CRS-RM</w:t>
      </w:r>
    </w:p>
    <w:p w14:paraId="4E5949C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8E8CA9" w14:textId="77777777" w:rsidR="00E6786F" w:rsidRDefault="00E6786F" w:rsidP="00E6786F">
      <w:pPr>
        <w:rPr>
          <w:rFonts w:ascii="Arial" w:hAnsi="Arial" w:cs="Arial"/>
          <w:b/>
        </w:rPr>
      </w:pPr>
      <w:r>
        <w:rPr>
          <w:rFonts w:ascii="Arial" w:hAnsi="Arial" w:cs="Arial"/>
          <w:b/>
        </w:rPr>
        <w:t xml:space="preserve">Abstract: </w:t>
      </w:r>
    </w:p>
    <w:p w14:paraId="5A34D6A0" w14:textId="77777777" w:rsidR="00E6786F" w:rsidRDefault="00E6786F" w:rsidP="00E6786F">
      <w:r>
        <w:t>In this contribution we have provided our views on the open issues with relation to implementation aspects for interference cell CRS-RM. The intention is to highlight the need for a solution to the interference cell CRS-RM issue and add one additional pos</w:t>
      </w:r>
    </w:p>
    <w:p w14:paraId="1EBBA78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AD0D1" w14:textId="6F652982" w:rsidR="00E6786F" w:rsidRDefault="00E6786F" w:rsidP="00E6786F">
      <w:pPr>
        <w:rPr>
          <w:rFonts w:ascii="Arial" w:hAnsi="Arial" w:cs="Arial"/>
          <w:b/>
          <w:sz w:val="24"/>
        </w:rPr>
      </w:pPr>
      <w:r>
        <w:rPr>
          <w:rFonts w:ascii="Arial" w:hAnsi="Arial" w:cs="Arial"/>
          <w:b/>
          <w:color w:val="0000FF"/>
          <w:sz w:val="24"/>
        </w:rPr>
        <w:t>R4-2119406</w:t>
      </w:r>
      <w:r>
        <w:rPr>
          <w:rFonts w:ascii="Arial" w:hAnsi="Arial" w:cs="Arial"/>
          <w:b/>
          <w:color w:val="0000FF"/>
          <w:sz w:val="24"/>
        </w:rPr>
        <w:tab/>
      </w:r>
      <w:r>
        <w:rPr>
          <w:rFonts w:ascii="Arial" w:hAnsi="Arial" w:cs="Arial"/>
          <w:b/>
          <w:sz w:val="24"/>
        </w:rPr>
        <w:t>Discussion on CRS interference handling in NR</w:t>
      </w:r>
    </w:p>
    <w:p w14:paraId="028A46B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620BF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644C8" w14:textId="36BCDEB4" w:rsidR="00E6786F" w:rsidRDefault="00E6786F" w:rsidP="00E6786F">
      <w:pPr>
        <w:rPr>
          <w:rFonts w:ascii="Arial" w:hAnsi="Arial" w:cs="Arial"/>
          <w:b/>
          <w:sz w:val="24"/>
        </w:rPr>
      </w:pPr>
      <w:r>
        <w:rPr>
          <w:rFonts w:ascii="Arial" w:hAnsi="Arial" w:cs="Arial"/>
          <w:b/>
          <w:color w:val="0000FF"/>
          <w:sz w:val="24"/>
        </w:rPr>
        <w:t>R4-2119550</w:t>
      </w:r>
      <w:r>
        <w:rPr>
          <w:rFonts w:ascii="Arial" w:hAnsi="Arial" w:cs="Arial"/>
          <w:b/>
          <w:color w:val="0000FF"/>
          <w:sz w:val="24"/>
        </w:rPr>
        <w:tab/>
      </w:r>
      <w:r>
        <w:rPr>
          <w:rFonts w:ascii="Arial" w:hAnsi="Arial" w:cs="Arial"/>
          <w:b/>
          <w:sz w:val="24"/>
        </w:rPr>
        <w:t>Views on CRS Interference Mitigation in NR</w:t>
      </w:r>
    </w:p>
    <w:p w14:paraId="0107565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2DD3FF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EE9CE" w14:textId="77777777" w:rsidR="00E6786F" w:rsidRDefault="00E6786F" w:rsidP="00E6786F">
      <w:pPr>
        <w:pStyle w:val="Heading6"/>
      </w:pPr>
      <w:bookmarkStart w:id="422" w:name="_Toc88232221"/>
      <w:r>
        <w:t>8.12.2.3.1</w:t>
      </w:r>
      <w:r>
        <w:tab/>
        <w:t>Receiver assumption</w:t>
      </w:r>
      <w:bookmarkEnd w:id="422"/>
    </w:p>
    <w:p w14:paraId="06B86920" w14:textId="0AE0E0B4" w:rsidR="00E6786F" w:rsidRDefault="00E6786F" w:rsidP="00E6786F">
      <w:pPr>
        <w:rPr>
          <w:rFonts w:ascii="Arial" w:hAnsi="Arial" w:cs="Arial"/>
          <w:b/>
          <w:sz w:val="24"/>
        </w:rPr>
      </w:pPr>
      <w:r>
        <w:rPr>
          <w:rFonts w:ascii="Arial" w:hAnsi="Arial" w:cs="Arial"/>
          <w:b/>
          <w:color w:val="0000FF"/>
          <w:sz w:val="24"/>
        </w:rPr>
        <w:t>R4-2117436</w:t>
      </w:r>
      <w:r>
        <w:rPr>
          <w:rFonts w:ascii="Arial" w:hAnsi="Arial" w:cs="Arial"/>
          <w:b/>
          <w:color w:val="0000FF"/>
          <w:sz w:val="24"/>
        </w:rPr>
        <w:tab/>
      </w:r>
      <w:r>
        <w:rPr>
          <w:rFonts w:ascii="Arial" w:hAnsi="Arial" w:cs="Arial"/>
          <w:b/>
          <w:sz w:val="24"/>
        </w:rPr>
        <w:t>Discussion on CRS interference mitigation in NR</w:t>
      </w:r>
    </w:p>
    <w:p w14:paraId="0EF88A3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D4DE4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91E06" w14:textId="4837CA98" w:rsidR="00E6786F" w:rsidRDefault="00E6786F" w:rsidP="00E6786F">
      <w:pPr>
        <w:rPr>
          <w:rFonts w:ascii="Arial" w:hAnsi="Arial" w:cs="Arial"/>
          <w:b/>
          <w:sz w:val="24"/>
        </w:rPr>
      </w:pPr>
      <w:r>
        <w:rPr>
          <w:rFonts w:ascii="Arial" w:hAnsi="Arial" w:cs="Arial"/>
          <w:b/>
          <w:color w:val="0000FF"/>
          <w:sz w:val="24"/>
        </w:rPr>
        <w:t>R4-2117639</w:t>
      </w:r>
      <w:r>
        <w:rPr>
          <w:rFonts w:ascii="Arial" w:hAnsi="Arial" w:cs="Arial"/>
          <w:b/>
          <w:color w:val="0000FF"/>
          <w:sz w:val="24"/>
        </w:rPr>
        <w:tab/>
      </w:r>
      <w:r>
        <w:rPr>
          <w:rFonts w:ascii="Arial" w:hAnsi="Arial" w:cs="Arial"/>
          <w:b/>
          <w:sz w:val="24"/>
        </w:rPr>
        <w:t>On NR UE Receiver Assumptions for CRS IM</w:t>
      </w:r>
    </w:p>
    <w:p w14:paraId="2FC7889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24A4C1" w14:textId="77777777" w:rsidR="00E6786F" w:rsidRDefault="00E6786F" w:rsidP="00E6786F">
      <w:pPr>
        <w:rPr>
          <w:rFonts w:ascii="Arial" w:hAnsi="Arial" w:cs="Arial"/>
          <w:b/>
        </w:rPr>
      </w:pPr>
      <w:r>
        <w:rPr>
          <w:rFonts w:ascii="Arial" w:hAnsi="Arial" w:cs="Arial"/>
          <w:b/>
        </w:rPr>
        <w:t xml:space="preserve">Abstract: </w:t>
      </w:r>
    </w:p>
    <w:p w14:paraId="1B6FA59D" w14:textId="77777777" w:rsidR="00E6786F" w:rsidRDefault="00E6786F" w:rsidP="00E6786F">
      <w:r>
        <w:t>In this contribution we have provided our views on various open issues with relation to CRS-IM receiver baseline requirements. We propose to use Scenario 1 with LLR Weighting as baseline for CRS-IM requirement definition.</w:t>
      </w:r>
    </w:p>
    <w:p w14:paraId="271D39A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40B14" w14:textId="307D05FD" w:rsidR="00E6786F" w:rsidRDefault="00E6786F" w:rsidP="00E6786F">
      <w:pPr>
        <w:rPr>
          <w:rFonts w:ascii="Arial" w:hAnsi="Arial" w:cs="Arial"/>
          <w:b/>
          <w:sz w:val="24"/>
        </w:rPr>
      </w:pPr>
      <w:r>
        <w:rPr>
          <w:rFonts w:ascii="Arial" w:hAnsi="Arial" w:cs="Arial"/>
          <w:b/>
          <w:color w:val="0000FF"/>
          <w:sz w:val="24"/>
        </w:rPr>
        <w:t>R4-2118003</w:t>
      </w:r>
      <w:r>
        <w:rPr>
          <w:rFonts w:ascii="Arial" w:hAnsi="Arial" w:cs="Arial"/>
          <w:b/>
          <w:color w:val="0000FF"/>
          <w:sz w:val="24"/>
        </w:rPr>
        <w:tab/>
      </w:r>
      <w:r>
        <w:rPr>
          <w:rFonts w:ascii="Arial" w:hAnsi="Arial" w:cs="Arial"/>
          <w:b/>
          <w:sz w:val="24"/>
        </w:rPr>
        <w:t>CRS-IM receiver assumptions for scenarios with overlapping spectrum for LTE and NR</w:t>
      </w:r>
    </w:p>
    <w:p w14:paraId="33E0F86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298997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B969F" w14:textId="1AF1BAB8" w:rsidR="00E6786F" w:rsidRDefault="00E6786F" w:rsidP="00E6786F">
      <w:pPr>
        <w:rPr>
          <w:rFonts w:ascii="Arial" w:hAnsi="Arial" w:cs="Arial"/>
          <w:b/>
          <w:sz w:val="24"/>
        </w:rPr>
      </w:pPr>
      <w:r>
        <w:rPr>
          <w:rFonts w:ascii="Arial" w:hAnsi="Arial" w:cs="Arial"/>
          <w:b/>
          <w:color w:val="0000FF"/>
          <w:sz w:val="24"/>
        </w:rPr>
        <w:t>R4-2118396</w:t>
      </w:r>
      <w:r>
        <w:rPr>
          <w:rFonts w:ascii="Arial" w:hAnsi="Arial" w:cs="Arial"/>
          <w:b/>
          <w:color w:val="0000FF"/>
          <w:sz w:val="24"/>
        </w:rPr>
        <w:tab/>
      </w:r>
      <w:r>
        <w:rPr>
          <w:rFonts w:ascii="Arial" w:hAnsi="Arial" w:cs="Arial"/>
          <w:b/>
          <w:sz w:val="24"/>
        </w:rPr>
        <w:t>Discussion on receiver assumption for CRS interference handling</w:t>
      </w:r>
    </w:p>
    <w:p w14:paraId="7D2CF9E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9C64AB" w14:textId="77777777" w:rsidR="00E6786F" w:rsidRDefault="00E6786F" w:rsidP="00E6786F">
      <w:pPr>
        <w:rPr>
          <w:rFonts w:ascii="Arial" w:hAnsi="Arial" w:cs="Arial"/>
          <w:b/>
        </w:rPr>
      </w:pPr>
      <w:r>
        <w:rPr>
          <w:rFonts w:ascii="Arial" w:hAnsi="Arial" w:cs="Arial"/>
          <w:b/>
        </w:rPr>
        <w:t xml:space="preserve">Abstract: </w:t>
      </w:r>
    </w:p>
    <w:p w14:paraId="08194409" w14:textId="77777777" w:rsidR="00E6786F" w:rsidRDefault="00E6786F" w:rsidP="00E6786F">
      <w:r>
        <w:t>Discuss left open issues related to the receiver assumption</w:t>
      </w:r>
    </w:p>
    <w:p w14:paraId="7AAE4A0E" w14:textId="77777777" w:rsidR="00E6786F" w:rsidRDefault="00E6786F" w:rsidP="00E678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4EBCD" w14:textId="1C159867" w:rsidR="00E6786F" w:rsidRDefault="00E6786F" w:rsidP="00E6786F">
      <w:pPr>
        <w:rPr>
          <w:rFonts w:ascii="Arial" w:hAnsi="Arial" w:cs="Arial"/>
          <w:b/>
          <w:sz w:val="24"/>
        </w:rPr>
      </w:pPr>
      <w:r>
        <w:rPr>
          <w:rFonts w:ascii="Arial" w:hAnsi="Arial" w:cs="Arial"/>
          <w:b/>
          <w:color w:val="0000FF"/>
          <w:sz w:val="24"/>
        </w:rPr>
        <w:t>R4-2118865</w:t>
      </w:r>
      <w:r>
        <w:rPr>
          <w:rFonts w:ascii="Arial" w:hAnsi="Arial" w:cs="Arial"/>
          <w:b/>
          <w:color w:val="0000FF"/>
          <w:sz w:val="24"/>
        </w:rPr>
        <w:tab/>
      </w:r>
      <w:r>
        <w:rPr>
          <w:rFonts w:ascii="Arial" w:hAnsi="Arial" w:cs="Arial"/>
          <w:b/>
          <w:sz w:val="24"/>
        </w:rPr>
        <w:t>Discussion on the receiver assumption for CRS-IM requirement definition</w:t>
      </w:r>
    </w:p>
    <w:p w14:paraId="6E95D85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4F4F49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E6909" w14:textId="77777777" w:rsidR="00E6786F" w:rsidRDefault="00E6786F" w:rsidP="00E6786F">
      <w:pPr>
        <w:pStyle w:val="Heading6"/>
      </w:pPr>
      <w:bookmarkStart w:id="423" w:name="_Toc88232222"/>
      <w:r>
        <w:t>8.12.2.3.2</w:t>
      </w:r>
      <w:r>
        <w:tab/>
        <w:t>Necessity of Network assistant signaling</w:t>
      </w:r>
      <w:bookmarkEnd w:id="423"/>
    </w:p>
    <w:p w14:paraId="038477D2" w14:textId="3FA4E980" w:rsidR="00E6786F" w:rsidRDefault="00E6786F" w:rsidP="00E6786F">
      <w:pPr>
        <w:rPr>
          <w:rFonts w:ascii="Arial" w:hAnsi="Arial" w:cs="Arial"/>
          <w:b/>
          <w:sz w:val="24"/>
        </w:rPr>
      </w:pPr>
      <w:r>
        <w:rPr>
          <w:rFonts w:ascii="Arial" w:hAnsi="Arial" w:cs="Arial"/>
          <w:b/>
          <w:color w:val="0000FF"/>
          <w:sz w:val="24"/>
        </w:rPr>
        <w:t>R4-2117437</w:t>
      </w:r>
      <w:r>
        <w:rPr>
          <w:rFonts w:ascii="Arial" w:hAnsi="Arial" w:cs="Arial"/>
          <w:b/>
          <w:color w:val="0000FF"/>
          <w:sz w:val="24"/>
        </w:rPr>
        <w:tab/>
      </w:r>
      <w:r>
        <w:rPr>
          <w:rFonts w:ascii="Arial" w:hAnsi="Arial" w:cs="Arial"/>
          <w:b/>
          <w:sz w:val="24"/>
        </w:rPr>
        <w:t>Discussion on Network Assistance for CRS-IM in NR</w:t>
      </w:r>
    </w:p>
    <w:p w14:paraId="26413B9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1B5AF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EBB20" w14:textId="6630584D" w:rsidR="00E6786F" w:rsidRDefault="00E6786F" w:rsidP="00E6786F">
      <w:pPr>
        <w:rPr>
          <w:rFonts w:ascii="Arial" w:hAnsi="Arial" w:cs="Arial"/>
          <w:b/>
          <w:sz w:val="24"/>
        </w:rPr>
      </w:pPr>
      <w:r>
        <w:rPr>
          <w:rFonts w:ascii="Arial" w:hAnsi="Arial" w:cs="Arial"/>
          <w:b/>
          <w:color w:val="0000FF"/>
          <w:sz w:val="24"/>
        </w:rPr>
        <w:t>R4-2117640</w:t>
      </w:r>
      <w:r>
        <w:rPr>
          <w:rFonts w:ascii="Arial" w:hAnsi="Arial" w:cs="Arial"/>
          <w:b/>
          <w:color w:val="0000FF"/>
          <w:sz w:val="24"/>
        </w:rPr>
        <w:tab/>
      </w:r>
      <w:r>
        <w:rPr>
          <w:rFonts w:ascii="Arial" w:hAnsi="Arial" w:cs="Arial"/>
          <w:b/>
          <w:sz w:val="24"/>
        </w:rPr>
        <w:t>On Necessity of Network assistant signaling</w:t>
      </w:r>
    </w:p>
    <w:p w14:paraId="575EEE6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20EE3A" w14:textId="77777777" w:rsidR="00E6786F" w:rsidRDefault="00E6786F" w:rsidP="00E6786F">
      <w:pPr>
        <w:rPr>
          <w:rFonts w:ascii="Arial" w:hAnsi="Arial" w:cs="Arial"/>
          <w:b/>
        </w:rPr>
      </w:pPr>
      <w:r>
        <w:rPr>
          <w:rFonts w:ascii="Arial" w:hAnsi="Arial" w:cs="Arial"/>
          <w:b/>
        </w:rPr>
        <w:t xml:space="preserve">Abstract: </w:t>
      </w:r>
    </w:p>
    <w:p w14:paraId="5573A643" w14:textId="77777777" w:rsidR="00E6786F" w:rsidRDefault="00E6786F" w:rsidP="00E6786F">
      <w:r>
        <w:t>In this contribution we have provided our views on various open issues with relation to the need for Network Assistance signaling for CRS-IM scenarios. We make proposal to not define requirements for NWA and not include misdetection in the requirements if</w:t>
      </w:r>
    </w:p>
    <w:p w14:paraId="51B0AC9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86A7F" w14:textId="1806E21D" w:rsidR="00E6786F" w:rsidRDefault="00E6786F" w:rsidP="00E6786F">
      <w:pPr>
        <w:rPr>
          <w:rFonts w:ascii="Arial" w:hAnsi="Arial" w:cs="Arial"/>
          <w:b/>
          <w:sz w:val="24"/>
        </w:rPr>
      </w:pPr>
      <w:r>
        <w:rPr>
          <w:rFonts w:ascii="Arial" w:hAnsi="Arial" w:cs="Arial"/>
          <w:b/>
          <w:color w:val="0000FF"/>
          <w:sz w:val="24"/>
        </w:rPr>
        <w:t>R4-2117739</w:t>
      </w:r>
      <w:r>
        <w:rPr>
          <w:rFonts w:ascii="Arial" w:hAnsi="Arial" w:cs="Arial"/>
          <w:b/>
          <w:color w:val="0000FF"/>
          <w:sz w:val="24"/>
        </w:rPr>
        <w:tab/>
      </w:r>
      <w:r>
        <w:rPr>
          <w:rFonts w:ascii="Arial" w:hAnsi="Arial" w:cs="Arial"/>
          <w:b/>
          <w:sz w:val="24"/>
        </w:rPr>
        <w:t>Discussion on the network assistant signaling necessity for CRS-IM</w:t>
      </w:r>
    </w:p>
    <w:p w14:paraId="690FE1B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2B7A2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D2AB8" w14:textId="1DEE52E3" w:rsidR="00E6786F" w:rsidRDefault="00E6786F" w:rsidP="00E6786F">
      <w:pPr>
        <w:rPr>
          <w:rFonts w:ascii="Arial" w:hAnsi="Arial" w:cs="Arial"/>
          <w:b/>
          <w:sz w:val="24"/>
        </w:rPr>
      </w:pPr>
      <w:r>
        <w:rPr>
          <w:rFonts w:ascii="Arial" w:hAnsi="Arial" w:cs="Arial"/>
          <w:b/>
          <w:color w:val="0000FF"/>
          <w:sz w:val="24"/>
        </w:rPr>
        <w:t>R4-2118004</w:t>
      </w:r>
      <w:r>
        <w:rPr>
          <w:rFonts w:ascii="Arial" w:hAnsi="Arial" w:cs="Arial"/>
          <w:b/>
          <w:color w:val="0000FF"/>
          <w:sz w:val="24"/>
        </w:rPr>
        <w:tab/>
      </w:r>
      <w:r>
        <w:rPr>
          <w:rFonts w:ascii="Arial" w:hAnsi="Arial" w:cs="Arial"/>
          <w:b/>
          <w:sz w:val="24"/>
        </w:rPr>
        <w:t>Network assistance signaling for CRS-IM receiver for scenarios with overlapping spectrum for LTE and NR</w:t>
      </w:r>
    </w:p>
    <w:p w14:paraId="01E676B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0A74F8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E9D10" w14:textId="798F11B3" w:rsidR="00E6786F" w:rsidRDefault="00E6786F" w:rsidP="00E6786F">
      <w:pPr>
        <w:rPr>
          <w:rFonts w:ascii="Arial" w:hAnsi="Arial" w:cs="Arial"/>
          <w:b/>
          <w:sz w:val="24"/>
        </w:rPr>
      </w:pPr>
      <w:r>
        <w:rPr>
          <w:rFonts w:ascii="Arial" w:hAnsi="Arial" w:cs="Arial"/>
          <w:b/>
          <w:color w:val="0000FF"/>
          <w:sz w:val="24"/>
        </w:rPr>
        <w:t>R4-2118397</w:t>
      </w:r>
      <w:r>
        <w:rPr>
          <w:rFonts w:ascii="Arial" w:hAnsi="Arial" w:cs="Arial"/>
          <w:b/>
          <w:color w:val="0000FF"/>
          <w:sz w:val="24"/>
        </w:rPr>
        <w:tab/>
      </w:r>
      <w:r>
        <w:rPr>
          <w:rFonts w:ascii="Arial" w:hAnsi="Arial" w:cs="Arial"/>
          <w:b/>
          <w:sz w:val="24"/>
        </w:rPr>
        <w:t>Discussion on the necessity of network assistance signling</w:t>
      </w:r>
    </w:p>
    <w:p w14:paraId="7BD43EC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B8A264" w14:textId="77777777" w:rsidR="00E6786F" w:rsidRDefault="00E6786F" w:rsidP="00E6786F">
      <w:pPr>
        <w:rPr>
          <w:rFonts w:ascii="Arial" w:hAnsi="Arial" w:cs="Arial"/>
          <w:b/>
        </w:rPr>
      </w:pPr>
      <w:r>
        <w:rPr>
          <w:rFonts w:ascii="Arial" w:hAnsi="Arial" w:cs="Arial"/>
          <w:b/>
        </w:rPr>
        <w:t xml:space="preserve">Abstract: </w:t>
      </w:r>
    </w:p>
    <w:p w14:paraId="4BF39EF3" w14:textId="77777777" w:rsidR="00E6786F" w:rsidRDefault="00E6786F" w:rsidP="00E6786F">
      <w:r>
        <w:t>Discuss the necessity of network assistance signling</w:t>
      </w:r>
    </w:p>
    <w:p w14:paraId="649D121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6FC0A" w14:textId="63329FB4" w:rsidR="00E6786F" w:rsidRDefault="00E6786F" w:rsidP="00E6786F">
      <w:pPr>
        <w:rPr>
          <w:rFonts w:ascii="Arial" w:hAnsi="Arial" w:cs="Arial"/>
          <w:b/>
          <w:sz w:val="24"/>
        </w:rPr>
      </w:pPr>
      <w:r>
        <w:rPr>
          <w:rFonts w:ascii="Arial" w:hAnsi="Arial" w:cs="Arial"/>
          <w:b/>
          <w:color w:val="0000FF"/>
          <w:sz w:val="24"/>
        </w:rPr>
        <w:t>R4-2118866</w:t>
      </w:r>
      <w:r>
        <w:rPr>
          <w:rFonts w:ascii="Arial" w:hAnsi="Arial" w:cs="Arial"/>
          <w:b/>
          <w:color w:val="0000FF"/>
          <w:sz w:val="24"/>
        </w:rPr>
        <w:tab/>
      </w:r>
      <w:r>
        <w:rPr>
          <w:rFonts w:ascii="Arial" w:hAnsi="Arial" w:cs="Arial"/>
          <w:b/>
          <w:sz w:val="24"/>
        </w:rPr>
        <w:t>Discussion on the necessity of network assistance signalling and UE capability signalling for CRS-IM</w:t>
      </w:r>
    </w:p>
    <w:p w14:paraId="7CBC0FD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91BAD2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D05BE" w14:textId="77777777" w:rsidR="00E6786F" w:rsidRDefault="00E6786F" w:rsidP="00E6786F">
      <w:pPr>
        <w:pStyle w:val="Heading6"/>
      </w:pPr>
      <w:bookmarkStart w:id="424" w:name="_Toc88232223"/>
      <w:r>
        <w:lastRenderedPageBreak/>
        <w:t>8.12.2.3.3</w:t>
      </w:r>
      <w:r>
        <w:tab/>
        <w:t>Test set-up</w:t>
      </w:r>
      <w:bookmarkEnd w:id="424"/>
    </w:p>
    <w:p w14:paraId="2825B8A0" w14:textId="3C06F6D1" w:rsidR="00E6786F" w:rsidRDefault="00E6786F" w:rsidP="00E6786F">
      <w:pPr>
        <w:rPr>
          <w:rFonts w:ascii="Arial" w:hAnsi="Arial" w:cs="Arial"/>
          <w:b/>
          <w:sz w:val="24"/>
        </w:rPr>
      </w:pPr>
      <w:r>
        <w:rPr>
          <w:rFonts w:ascii="Arial" w:hAnsi="Arial" w:cs="Arial"/>
          <w:b/>
          <w:color w:val="0000FF"/>
          <w:sz w:val="24"/>
        </w:rPr>
        <w:t>R4-2117740</w:t>
      </w:r>
      <w:r>
        <w:rPr>
          <w:rFonts w:ascii="Arial" w:hAnsi="Arial" w:cs="Arial"/>
          <w:b/>
          <w:color w:val="0000FF"/>
          <w:sz w:val="24"/>
        </w:rPr>
        <w:tab/>
      </w:r>
      <w:r>
        <w:rPr>
          <w:rFonts w:ascii="Arial" w:hAnsi="Arial" w:cs="Arial"/>
          <w:b/>
          <w:sz w:val="24"/>
        </w:rPr>
        <w:t>Discussion on the test setup for CRS-IM</w:t>
      </w:r>
    </w:p>
    <w:p w14:paraId="7B45207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195CF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79141" w14:textId="704CF971" w:rsidR="00E6786F" w:rsidRDefault="00E6786F" w:rsidP="00E6786F">
      <w:pPr>
        <w:rPr>
          <w:rFonts w:ascii="Arial" w:hAnsi="Arial" w:cs="Arial"/>
          <w:b/>
          <w:sz w:val="24"/>
        </w:rPr>
      </w:pPr>
      <w:r>
        <w:rPr>
          <w:rFonts w:ascii="Arial" w:hAnsi="Arial" w:cs="Arial"/>
          <w:b/>
          <w:color w:val="0000FF"/>
          <w:sz w:val="24"/>
        </w:rPr>
        <w:t>R4-2118005</w:t>
      </w:r>
      <w:r>
        <w:rPr>
          <w:rFonts w:ascii="Arial" w:hAnsi="Arial" w:cs="Arial"/>
          <w:b/>
          <w:color w:val="0000FF"/>
          <w:sz w:val="24"/>
        </w:rPr>
        <w:tab/>
      </w:r>
      <w:r>
        <w:rPr>
          <w:rFonts w:ascii="Arial" w:hAnsi="Arial" w:cs="Arial"/>
          <w:b/>
          <w:sz w:val="24"/>
        </w:rPr>
        <w:t>Test setup for CRS-IM receiver requirements for scenarios with overlapping spectrum for LTE and NR</w:t>
      </w:r>
    </w:p>
    <w:p w14:paraId="6EDE284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6870D4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A44B5" w14:textId="57D6CFC9" w:rsidR="00E6786F" w:rsidRDefault="00E6786F" w:rsidP="00E6786F">
      <w:pPr>
        <w:rPr>
          <w:rFonts w:ascii="Arial" w:hAnsi="Arial" w:cs="Arial"/>
          <w:b/>
          <w:sz w:val="24"/>
        </w:rPr>
      </w:pPr>
      <w:r>
        <w:rPr>
          <w:rFonts w:ascii="Arial" w:hAnsi="Arial" w:cs="Arial"/>
          <w:b/>
          <w:color w:val="0000FF"/>
          <w:sz w:val="24"/>
        </w:rPr>
        <w:t>R4-2118398</w:t>
      </w:r>
      <w:r>
        <w:rPr>
          <w:rFonts w:ascii="Arial" w:hAnsi="Arial" w:cs="Arial"/>
          <w:b/>
          <w:color w:val="0000FF"/>
          <w:sz w:val="24"/>
        </w:rPr>
        <w:tab/>
      </w:r>
      <w:r>
        <w:rPr>
          <w:rFonts w:ascii="Arial" w:hAnsi="Arial" w:cs="Arial"/>
          <w:b/>
          <w:sz w:val="24"/>
        </w:rPr>
        <w:t>Discussion on the test set-up for CRS interference handling</w:t>
      </w:r>
    </w:p>
    <w:p w14:paraId="03D2C16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406B98" w14:textId="77777777" w:rsidR="00E6786F" w:rsidRDefault="00E6786F" w:rsidP="00E6786F">
      <w:pPr>
        <w:rPr>
          <w:rFonts w:ascii="Arial" w:hAnsi="Arial" w:cs="Arial"/>
          <w:b/>
        </w:rPr>
      </w:pPr>
      <w:r>
        <w:rPr>
          <w:rFonts w:ascii="Arial" w:hAnsi="Arial" w:cs="Arial"/>
          <w:b/>
        </w:rPr>
        <w:t xml:space="preserve">Abstract: </w:t>
      </w:r>
    </w:p>
    <w:p w14:paraId="6085109A" w14:textId="77777777" w:rsidR="00E6786F" w:rsidRDefault="00E6786F" w:rsidP="00E6786F">
      <w:r>
        <w:t>Discuss the detailed test setup for phase II defining requirement</w:t>
      </w:r>
    </w:p>
    <w:p w14:paraId="0D95BA5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E23EA" w14:textId="2475F5E7" w:rsidR="00E6786F" w:rsidRDefault="00E6786F" w:rsidP="00E6786F">
      <w:pPr>
        <w:rPr>
          <w:rFonts w:ascii="Arial" w:hAnsi="Arial" w:cs="Arial"/>
          <w:b/>
          <w:sz w:val="24"/>
        </w:rPr>
      </w:pPr>
      <w:r>
        <w:rPr>
          <w:rFonts w:ascii="Arial" w:hAnsi="Arial" w:cs="Arial"/>
          <w:b/>
          <w:color w:val="0000FF"/>
          <w:sz w:val="24"/>
        </w:rPr>
        <w:t>R4-2118867</w:t>
      </w:r>
      <w:r>
        <w:rPr>
          <w:rFonts w:ascii="Arial" w:hAnsi="Arial" w:cs="Arial"/>
          <w:b/>
          <w:color w:val="0000FF"/>
          <w:sz w:val="24"/>
        </w:rPr>
        <w:tab/>
      </w:r>
      <w:r>
        <w:rPr>
          <w:rFonts w:ascii="Arial" w:hAnsi="Arial" w:cs="Arial"/>
          <w:b/>
          <w:sz w:val="24"/>
        </w:rPr>
        <w:t>Discussion on the test setup for CRS-IM reqquirement definition</w:t>
      </w:r>
    </w:p>
    <w:p w14:paraId="719BF52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516ECD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CF0C2" w14:textId="77777777" w:rsidR="00E6786F" w:rsidRDefault="00E6786F" w:rsidP="00E6786F">
      <w:pPr>
        <w:pStyle w:val="Heading4"/>
      </w:pPr>
      <w:bookmarkStart w:id="425" w:name="_Toc88232224"/>
      <w:r>
        <w:t>8.12.3</w:t>
      </w:r>
      <w:r>
        <w:tab/>
        <w:t>BS demodulation requirements</w:t>
      </w:r>
      <w:bookmarkEnd w:id="425"/>
    </w:p>
    <w:p w14:paraId="5C677203" w14:textId="1541D68D" w:rsidR="00E6786F" w:rsidRDefault="00E6786F" w:rsidP="00E6786F">
      <w:pPr>
        <w:rPr>
          <w:rFonts w:ascii="Arial" w:hAnsi="Arial" w:cs="Arial"/>
          <w:b/>
          <w:sz w:val="24"/>
        </w:rPr>
      </w:pPr>
      <w:r>
        <w:rPr>
          <w:rFonts w:ascii="Arial" w:hAnsi="Arial" w:cs="Arial"/>
          <w:b/>
          <w:color w:val="0000FF"/>
          <w:sz w:val="24"/>
        </w:rPr>
        <w:t>R4-2120616</w:t>
      </w:r>
      <w:r>
        <w:rPr>
          <w:rFonts w:ascii="Arial" w:hAnsi="Arial" w:cs="Arial"/>
          <w:b/>
          <w:color w:val="0000FF"/>
          <w:sz w:val="24"/>
        </w:rPr>
        <w:tab/>
      </w:r>
      <w:r>
        <w:rPr>
          <w:rFonts w:ascii="Arial" w:hAnsi="Arial" w:cs="Arial"/>
          <w:b/>
          <w:sz w:val="24"/>
        </w:rPr>
        <w:t>Email discussion summary for [101-e][324] NR_perf_enh2_Demod_Part3</w:t>
      </w:r>
    </w:p>
    <w:p w14:paraId="3CECD34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C94D4D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R4-2120739</w:t>
      </w:r>
      <w:r>
        <w:rPr>
          <w:color w:val="993300"/>
          <w:u w:val="single"/>
        </w:rPr>
        <w:t>.</w:t>
      </w:r>
    </w:p>
    <w:p w14:paraId="19D0995F" w14:textId="38899CA9" w:rsidR="00E6786F" w:rsidRDefault="00E6786F" w:rsidP="00E6786F">
      <w:pPr>
        <w:rPr>
          <w:rFonts w:ascii="Arial" w:hAnsi="Arial" w:cs="Arial"/>
          <w:b/>
          <w:sz w:val="24"/>
        </w:rPr>
      </w:pPr>
      <w:r>
        <w:rPr>
          <w:rFonts w:ascii="Arial" w:hAnsi="Arial" w:cs="Arial"/>
          <w:b/>
          <w:color w:val="0000FF"/>
          <w:sz w:val="24"/>
        </w:rPr>
        <w:t>R4-2120717</w:t>
      </w:r>
      <w:r>
        <w:rPr>
          <w:rFonts w:ascii="Arial" w:hAnsi="Arial" w:cs="Arial"/>
          <w:b/>
          <w:color w:val="0000FF"/>
          <w:sz w:val="24"/>
        </w:rPr>
        <w:tab/>
      </w:r>
      <w:r>
        <w:rPr>
          <w:rFonts w:ascii="Arial" w:hAnsi="Arial" w:cs="Arial"/>
          <w:b/>
          <w:sz w:val="24"/>
        </w:rPr>
        <w:t>WF for FR1 PUSCH with 256QAM performance requirements</w:t>
      </w:r>
    </w:p>
    <w:p w14:paraId="5A83BAF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8E713DB" w14:textId="77777777" w:rsidR="00E6786F" w:rsidRDefault="00E6786F" w:rsidP="00E6786F">
      <w:pPr>
        <w:rPr>
          <w:rFonts w:ascii="Arial" w:hAnsi="Arial" w:cs="Arial"/>
          <w:b/>
        </w:rPr>
      </w:pPr>
      <w:r>
        <w:rPr>
          <w:rFonts w:ascii="Arial" w:hAnsi="Arial" w:cs="Arial"/>
          <w:b/>
        </w:rPr>
        <w:t xml:space="preserve">Abstract: </w:t>
      </w:r>
    </w:p>
    <w:p w14:paraId="66CC163D" w14:textId="77777777" w:rsidR="00E6786F" w:rsidRDefault="00E6786F" w:rsidP="00E6786F">
      <w:r>
        <w:t>[WF approval]</w:t>
      </w:r>
    </w:p>
    <w:p w14:paraId="056F458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4BCDD9" w14:textId="4BACF2C7" w:rsidR="00E6786F" w:rsidRDefault="00E6786F" w:rsidP="00E6786F">
      <w:pPr>
        <w:rPr>
          <w:rFonts w:ascii="Arial" w:hAnsi="Arial" w:cs="Arial"/>
          <w:b/>
          <w:sz w:val="24"/>
        </w:rPr>
      </w:pPr>
      <w:r>
        <w:rPr>
          <w:rFonts w:ascii="Arial" w:hAnsi="Arial" w:cs="Arial"/>
          <w:b/>
          <w:color w:val="0000FF"/>
          <w:sz w:val="24"/>
        </w:rPr>
        <w:t>R4-2120739</w:t>
      </w:r>
      <w:r>
        <w:rPr>
          <w:rFonts w:ascii="Arial" w:hAnsi="Arial" w:cs="Arial"/>
          <w:b/>
          <w:color w:val="0000FF"/>
          <w:sz w:val="24"/>
        </w:rPr>
        <w:tab/>
      </w:r>
      <w:r>
        <w:rPr>
          <w:rFonts w:ascii="Arial" w:hAnsi="Arial" w:cs="Arial"/>
          <w:b/>
          <w:sz w:val="24"/>
        </w:rPr>
        <w:t>Email discussion summary for [101-e][324] NR_perf_enh2_Demod_Part3</w:t>
      </w:r>
    </w:p>
    <w:p w14:paraId="7F4CBCE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5E9D21D" w14:textId="77777777" w:rsidR="00E6786F" w:rsidRDefault="00E6786F" w:rsidP="00E6786F">
      <w:pPr>
        <w:rPr>
          <w:color w:val="808080"/>
        </w:rPr>
      </w:pPr>
      <w:r>
        <w:rPr>
          <w:color w:val="808080"/>
        </w:rPr>
        <w:t>(Replaces R4-2120616)</w:t>
      </w:r>
    </w:p>
    <w:p w14:paraId="076A96F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DA6EC" w14:textId="77777777" w:rsidR="00E6786F" w:rsidRDefault="00E6786F" w:rsidP="00E6786F">
      <w:pPr>
        <w:pStyle w:val="Heading5"/>
      </w:pPr>
      <w:bookmarkStart w:id="426" w:name="_Toc88232225"/>
      <w:r>
        <w:lastRenderedPageBreak/>
        <w:t>8.12.3.1</w:t>
      </w:r>
      <w:r>
        <w:tab/>
        <w:t>PUSCH demodulation requirements for FR1 256QAM</w:t>
      </w:r>
      <w:bookmarkEnd w:id="426"/>
    </w:p>
    <w:p w14:paraId="44EAA8CA" w14:textId="545363ED" w:rsidR="00E6786F" w:rsidRDefault="00E6786F" w:rsidP="00E6786F">
      <w:pPr>
        <w:rPr>
          <w:rFonts w:ascii="Arial" w:hAnsi="Arial" w:cs="Arial"/>
          <w:b/>
          <w:sz w:val="24"/>
        </w:rPr>
      </w:pPr>
      <w:r>
        <w:rPr>
          <w:rFonts w:ascii="Arial" w:hAnsi="Arial" w:cs="Arial"/>
          <w:b/>
          <w:color w:val="0000FF"/>
          <w:sz w:val="24"/>
        </w:rPr>
        <w:t>R4-2117391</w:t>
      </w:r>
      <w:r>
        <w:rPr>
          <w:rFonts w:ascii="Arial" w:hAnsi="Arial" w:cs="Arial"/>
          <w:b/>
          <w:color w:val="0000FF"/>
          <w:sz w:val="24"/>
        </w:rPr>
        <w:tab/>
      </w:r>
      <w:r>
        <w:rPr>
          <w:rFonts w:ascii="Arial" w:hAnsi="Arial" w:cs="Arial"/>
          <w:b/>
          <w:sz w:val="24"/>
        </w:rPr>
        <w:t>Simulation results for PUSCH 256QAM performance requirement</w:t>
      </w:r>
    </w:p>
    <w:p w14:paraId="79F5B15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E1E08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D6B7E" w14:textId="436AC689" w:rsidR="00E6786F" w:rsidRDefault="00E6786F" w:rsidP="00E6786F">
      <w:pPr>
        <w:rPr>
          <w:rFonts w:ascii="Arial" w:hAnsi="Arial" w:cs="Arial"/>
          <w:b/>
          <w:sz w:val="24"/>
        </w:rPr>
      </w:pPr>
      <w:r>
        <w:rPr>
          <w:rFonts w:ascii="Arial" w:hAnsi="Arial" w:cs="Arial"/>
          <w:b/>
          <w:color w:val="0000FF"/>
          <w:sz w:val="24"/>
        </w:rPr>
        <w:t>R4-2117527</w:t>
      </w:r>
      <w:r>
        <w:rPr>
          <w:rFonts w:ascii="Arial" w:hAnsi="Arial" w:cs="Arial"/>
          <w:b/>
          <w:color w:val="0000FF"/>
          <w:sz w:val="24"/>
        </w:rPr>
        <w:tab/>
      </w:r>
      <w:r>
        <w:rPr>
          <w:rFonts w:ascii="Arial" w:hAnsi="Arial" w:cs="Arial"/>
          <w:b/>
          <w:sz w:val="24"/>
        </w:rPr>
        <w:t>Simulation results for PUSCH demodulation requirements for FR1 256QAM</w:t>
      </w:r>
    </w:p>
    <w:p w14:paraId="4FCF6EC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5C84F9CE" w14:textId="77777777" w:rsidR="00E6786F" w:rsidRDefault="00E6786F" w:rsidP="00E6786F">
      <w:pPr>
        <w:rPr>
          <w:rFonts w:ascii="Arial" w:hAnsi="Arial" w:cs="Arial"/>
          <w:b/>
        </w:rPr>
      </w:pPr>
      <w:r>
        <w:rPr>
          <w:rFonts w:ascii="Arial" w:hAnsi="Arial" w:cs="Arial"/>
          <w:b/>
        </w:rPr>
        <w:t xml:space="preserve">Abstract: </w:t>
      </w:r>
    </w:p>
    <w:p w14:paraId="0FD7090A" w14:textId="77777777" w:rsidR="00E6786F" w:rsidRDefault="00E6786F" w:rsidP="00E6786F">
      <w:r>
        <w:t>In this contribution we have provided our simulation results for PUSCH demodulation requirements for FR1 256QAM.</w:t>
      </w:r>
    </w:p>
    <w:p w14:paraId="2D1DAE0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F5779" w14:textId="2E1C009C" w:rsidR="00E6786F" w:rsidRDefault="00E6786F" w:rsidP="00E6786F">
      <w:pPr>
        <w:rPr>
          <w:rFonts w:ascii="Arial" w:hAnsi="Arial" w:cs="Arial"/>
          <w:b/>
          <w:sz w:val="24"/>
        </w:rPr>
      </w:pPr>
      <w:r>
        <w:rPr>
          <w:rFonts w:ascii="Arial" w:hAnsi="Arial" w:cs="Arial"/>
          <w:b/>
          <w:color w:val="0000FF"/>
          <w:sz w:val="24"/>
        </w:rPr>
        <w:t>R4-2117590</w:t>
      </w:r>
      <w:r>
        <w:rPr>
          <w:rFonts w:ascii="Arial" w:hAnsi="Arial" w:cs="Arial"/>
          <w:b/>
          <w:color w:val="0000FF"/>
          <w:sz w:val="24"/>
        </w:rPr>
        <w:tab/>
      </w:r>
      <w:r>
        <w:rPr>
          <w:rFonts w:ascii="Arial" w:hAnsi="Arial" w:cs="Arial"/>
          <w:b/>
          <w:sz w:val="24"/>
        </w:rPr>
        <w:t>Simulation results for PUSCH with 256QAM</w:t>
      </w:r>
    </w:p>
    <w:p w14:paraId="5F4425D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007D44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03CFD" w14:textId="0270F810" w:rsidR="00E6786F" w:rsidRDefault="00E6786F" w:rsidP="00E6786F">
      <w:pPr>
        <w:rPr>
          <w:rFonts w:ascii="Arial" w:hAnsi="Arial" w:cs="Arial"/>
          <w:b/>
          <w:sz w:val="24"/>
        </w:rPr>
      </w:pPr>
      <w:r>
        <w:rPr>
          <w:rFonts w:ascii="Arial" w:hAnsi="Arial" w:cs="Arial"/>
          <w:b/>
          <w:color w:val="0000FF"/>
          <w:sz w:val="24"/>
        </w:rPr>
        <w:t>R4-2117685</w:t>
      </w:r>
      <w:r>
        <w:rPr>
          <w:rFonts w:ascii="Arial" w:hAnsi="Arial" w:cs="Arial"/>
          <w:b/>
          <w:color w:val="0000FF"/>
          <w:sz w:val="24"/>
        </w:rPr>
        <w:tab/>
      </w:r>
      <w:r>
        <w:rPr>
          <w:rFonts w:ascii="Arial" w:hAnsi="Arial" w:cs="Arial"/>
          <w:b/>
          <w:sz w:val="24"/>
        </w:rPr>
        <w:t>Discussion on FRC for PUSCH 256QAM</w:t>
      </w:r>
    </w:p>
    <w:p w14:paraId="70E4936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A004931" w14:textId="77777777" w:rsidR="00E6786F" w:rsidRDefault="00E6786F" w:rsidP="00E6786F">
      <w:pPr>
        <w:rPr>
          <w:rFonts w:ascii="Arial" w:hAnsi="Arial" w:cs="Arial"/>
          <w:b/>
        </w:rPr>
      </w:pPr>
      <w:r>
        <w:rPr>
          <w:rFonts w:ascii="Arial" w:hAnsi="Arial" w:cs="Arial"/>
          <w:b/>
        </w:rPr>
        <w:t xml:space="preserve">Abstract: </w:t>
      </w:r>
    </w:p>
    <w:p w14:paraId="1797A67C" w14:textId="77777777" w:rsidR="00E6786F" w:rsidRDefault="00E6786F" w:rsidP="00E6786F">
      <w:r>
        <w:t>FRC table for PUSCH 256QAM</w:t>
      </w:r>
    </w:p>
    <w:p w14:paraId="36E11A2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91CFC" w14:textId="29B3999C" w:rsidR="00E6786F" w:rsidRDefault="00E6786F" w:rsidP="00E6786F">
      <w:pPr>
        <w:rPr>
          <w:rFonts w:ascii="Arial" w:hAnsi="Arial" w:cs="Arial"/>
          <w:b/>
          <w:sz w:val="24"/>
        </w:rPr>
      </w:pPr>
      <w:r>
        <w:rPr>
          <w:rFonts w:ascii="Arial" w:hAnsi="Arial" w:cs="Arial"/>
          <w:b/>
          <w:color w:val="0000FF"/>
          <w:sz w:val="24"/>
        </w:rPr>
        <w:t>R4-2117686</w:t>
      </w:r>
      <w:r>
        <w:rPr>
          <w:rFonts w:ascii="Arial" w:hAnsi="Arial" w:cs="Arial"/>
          <w:b/>
          <w:color w:val="0000FF"/>
          <w:sz w:val="24"/>
        </w:rPr>
        <w:tab/>
      </w:r>
      <w:r>
        <w:rPr>
          <w:rFonts w:ascii="Arial" w:hAnsi="Arial" w:cs="Arial"/>
          <w:b/>
          <w:sz w:val="24"/>
        </w:rPr>
        <w:t>Simulation result for PUSCH 256QAM</w:t>
      </w:r>
    </w:p>
    <w:p w14:paraId="5E54C8C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626F7AF" w14:textId="77777777" w:rsidR="00E6786F" w:rsidRDefault="00E6786F" w:rsidP="00E6786F">
      <w:pPr>
        <w:rPr>
          <w:rFonts w:ascii="Arial" w:hAnsi="Arial" w:cs="Arial"/>
          <w:b/>
        </w:rPr>
      </w:pPr>
      <w:r>
        <w:rPr>
          <w:rFonts w:ascii="Arial" w:hAnsi="Arial" w:cs="Arial"/>
          <w:b/>
        </w:rPr>
        <w:t xml:space="preserve">Abstract: </w:t>
      </w:r>
    </w:p>
    <w:p w14:paraId="45A95A7A" w14:textId="77777777" w:rsidR="00E6786F" w:rsidRDefault="00E6786F" w:rsidP="00E6786F">
      <w:r>
        <w:t>Simulation results for all agreed bandwidth and SCS (merged with R4-2119170)</w:t>
      </w:r>
    </w:p>
    <w:p w14:paraId="33B39D0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8B4C2" w14:textId="4DAA41E6" w:rsidR="00E6786F" w:rsidRDefault="00E6786F" w:rsidP="00E6786F">
      <w:pPr>
        <w:rPr>
          <w:rFonts w:ascii="Arial" w:hAnsi="Arial" w:cs="Arial"/>
          <w:b/>
          <w:sz w:val="24"/>
        </w:rPr>
      </w:pPr>
      <w:r>
        <w:rPr>
          <w:rFonts w:ascii="Arial" w:hAnsi="Arial" w:cs="Arial"/>
          <w:b/>
          <w:color w:val="0000FF"/>
          <w:sz w:val="24"/>
        </w:rPr>
        <w:t>R4-2117741</w:t>
      </w:r>
      <w:r>
        <w:rPr>
          <w:rFonts w:ascii="Arial" w:hAnsi="Arial" w:cs="Arial"/>
          <w:b/>
          <w:color w:val="0000FF"/>
          <w:sz w:val="24"/>
        </w:rPr>
        <w:tab/>
      </w:r>
      <w:r>
        <w:rPr>
          <w:rFonts w:ascii="Arial" w:hAnsi="Arial" w:cs="Arial"/>
          <w:b/>
          <w:sz w:val="24"/>
        </w:rPr>
        <w:t>Simulation results for PUSCH 256QAM performance</w:t>
      </w:r>
    </w:p>
    <w:p w14:paraId="52C65CA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CD0F0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F0673" w14:textId="6A9BADCA" w:rsidR="00E6786F" w:rsidRDefault="00E6786F" w:rsidP="00E6786F">
      <w:pPr>
        <w:rPr>
          <w:rFonts w:ascii="Arial" w:hAnsi="Arial" w:cs="Arial"/>
          <w:b/>
          <w:sz w:val="24"/>
        </w:rPr>
      </w:pPr>
      <w:r>
        <w:rPr>
          <w:rFonts w:ascii="Arial" w:hAnsi="Arial" w:cs="Arial"/>
          <w:b/>
          <w:color w:val="0000FF"/>
          <w:sz w:val="24"/>
        </w:rPr>
        <w:t>R4-2118006</w:t>
      </w:r>
      <w:r>
        <w:rPr>
          <w:rFonts w:ascii="Arial" w:hAnsi="Arial" w:cs="Arial"/>
          <w:b/>
          <w:color w:val="0000FF"/>
          <w:sz w:val="24"/>
        </w:rPr>
        <w:tab/>
      </w:r>
      <w:r>
        <w:rPr>
          <w:rFonts w:ascii="Arial" w:hAnsi="Arial" w:cs="Arial"/>
          <w:b/>
          <w:sz w:val="24"/>
        </w:rPr>
        <w:t>Simulation results for FR1 256QAM PUSCH demodulation requirements</w:t>
      </w:r>
    </w:p>
    <w:p w14:paraId="5799CCD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7A2B465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70FF9" w14:textId="08201CA4" w:rsidR="00E6786F" w:rsidRDefault="00E6786F" w:rsidP="00E6786F">
      <w:pPr>
        <w:rPr>
          <w:rFonts w:ascii="Arial" w:hAnsi="Arial" w:cs="Arial"/>
          <w:b/>
          <w:sz w:val="24"/>
        </w:rPr>
      </w:pPr>
      <w:r>
        <w:rPr>
          <w:rFonts w:ascii="Arial" w:hAnsi="Arial" w:cs="Arial"/>
          <w:b/>
          <w:color w:val="0000FF"/>
          <w:sz w:val="24"/>
        </w:rPr>
        <w:t>R4-2118435</w:t>
      </w:r>
      <w:r>
        <w:rPr>
          <w:rFonts w:ascii="Arial" w:hAnsi="Arial" w:cs="Arial"/>
          <w:b/>
          <w:color w:val="0000FF"/>
          <w:sz w:val="24"/>
        </w:rPr>
        <w:tab/>
      </w:r>
      <w:r>
        <w:rPr>
          <w:rFonts w:ascii="Arial" w:hAnsi="Arial" w:cs="Arial"/>
          <w:b/>
          <w:sz w:val="24"/>
        </w:rPr>
        <w:t>Simulation results for FR1 UL 256QAM demodulation requirement</w:t>
      </w:r>
    </w:p>
    <w:p w14:paraId="2CCE38C6" w14:textId="77777777" w:rsidR="00E6786F" w:rsidRDefault="00E6786F" w:rsidP="00E678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F4E5B4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783FD" w14:textId="5D9E385A" w:rsidR="00E6786F" w:rsidRDefault="00E6786F" w:rsidP="00E6786F">
      <w:pPr>
        <w:rPr>
          <w:rFonts w:ascii="Arial" w:hAnsi="Arial" w:cs="Arial"/>
          <w:b/>
          <w:sz w:val="24"/>
        </w:rPr>
      </w:pPr>
      <w:r>
        <w:rPr>
          <w:rFonts w:ascii="Arial" w:hAnsi="Arial" w:cs="Arial"/>
          <w:b/>
          <w:color w:val="0000FF"/>
          <w:sz w:val="24"/>
        </w:rPr>
        <w:t>R4-2118868</w:t>
      </w:r>
      <w:r>
        <w:rPr>
          <w:rFonts w:ascii="Arial" w:hAnsi="Arial" w:cs="Arial"/>
          <w:b/>
          <w:color w:val="0000FF"/>
          <w:sz w:val="24"/>
        </w:rPr>
        <w:tab/>
      </w:r>
      <w:r>
        <w:rPr>
          <w:rFonts w:ascii="Arial" w:hAnsi="Arial" w:cs="Arial"/>
          <w:b/>
          <w:sz w:val="24"/>
        </w:rPr>
        <w:t>Simulation results on PUSCH FR1 256QAM demodulation requirements</w:t>
      </w:r>
    </w:p>
    <w:p w14:paraId="63CE0D9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0F1129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4BAD3" w14:textId="34C60FE5" w:rsidR="00E6786F" w:rsidRDefault="00E6786F" w:rsidP="00E6786F">
      <w:pPr>
        <w:rPr>
          <w:rFonts w:ascii="Arial" w:hAnsi="Arial" w:cs="Arial"/>
          <w:b/>
          <w:sz w:val="24"/>
        </w:rPr>
      </w:pPr>
      <w:r>
        <w:rPr>
          <w:rFonts w:ascii="Arial" w:hAnsi="Arial" w:cs="Arial"/>
          <w:b/>
          <w:color w:val="0000FF"/>
          <w:sz w:val="24"/>
        </w:rPr>
        <w:t>R4-2119027</w:t>
      </w:r>
      <w:r>
        <w:rPr>
          <w:rFonts w:ascii="Arial" w:hAnsi="Arial" w:cs="Arial"/>
          <w:b/>
          <w:color w:val="0000FF"/>
          <w:sz w:val="24"/>
        </w:rPr>
        <w:tab/>
      </w:r>
      <w:r>
        <w:rPr>
          <w:rFonts w:ascii="Arial" w:hAnsi="Arial" w:cs="Arial"/>
          <w:b/>
          <w:sz w:val="24"/>
        </w:rPr>
        <w:t>Simulation results for PUSCH demodulation requirements for FR1 UL 256QAM</w:t>
      </w:r>
    </w:p>
    <w:p w14:paraId="02516EE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C5F69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R4-2120627</w:t>
      </w:r>
      <w:r>
        <w:rPr>
          <w:color w:val="993300"/>
          <w:u w:val="single"/>
        </w:rPr>
        <w:t>.</w:t>
      </w:r>
    </w:p>
    <w:p w14:paraId="2D5C9710" w14:textId="228FEDAD" w:rsidR="00E6786F" w:rsidRDefault="00E6786F" w:rsidP="00E6786F">
      <w:pPr>
        <w:rPr>
          <w:rFonts w:ascii="Arial" w:hAnsi="Arial" w:cs="Arial"/>
          <w:b/>
          <w:sz w:val="24"/>
        </w:rPr>
      </w:pPr>
      <w:r>
        <w:rPr>
          <w:rFonts w:ascii="Arial" w:hAnsi="Arial" w:cs="Arial"/>
          <w:b/>
          <w:color w:val="0000FF"/>
          <w:sz w:val="24"/>
        </w:rPr>
        <w:t>R4-2119028</w:t>
      </w:r>
      <w:r>
        <w:rPr>
          <w:rFonts w:ascii="Arial" w:hAnsi="Arial" w:cs="Arial"/>
          <w:b/>
          <w:color w:val="0000FF"/>
          <w:sz w:val="24"/>
        </w:rPr>
        <w:tab/>
      </w:r>
      <w:r>
        <w:rPr>
          <w:rFonts w:ascii="Arial" w:hAnsi="Arial" w:cs="Arial"/>
          <w:b/>
          <w:sz w:val="24"/>
        </w:rPr>
        <w:t>Summary of simulation results for PUSCH requirements for FR1 UL 256QAM</w:t>
      </w:r>
    </w:p>
    <w:p w14:paraId="2F7606A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05D6C82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DD87F" w14:textId="48D34DDE" w:rsidR="00E6786F" w:rsidRDefault="00E6786F" w:rsidP="00E6786F">
      <w:pPr>
        <w:rPr>
          <w:rFonts w:ascii="Arial" w:hAnsi="Arial" w:cs="Arial"/>
          <w:b/>
          <w:sz w:val="24"/>
        </w:rPr>
      </w:pPr>
      <w:r>
        <w:rPr>
          <w:rFonts w:ascii="Arial" w:hAnsi="Arial" w:cs="Arial"/>
          <w:b/>
          <w:color w:val="0000FF"/>
          <w:sz w:val="24"/>
        </w:rPr>
        <w:t>R4-2119029</w:t>
      </w:r>
      <w:r>
        <w:rPr>
          <w:rFonts w:ascii="Arial" w:hAnsi="Arial" w:cs="Arial"/>
          <w:b/>
          <w:color w:val="0000FF"/>
          <w:sz w:val="24"/>
        </w:rPr>
        <w:tab/>
      </w:r>
      <w:r>
        <w:rPr>
          <w:rFonts w:ascii="Arial" w:hAnsi="Arial" w:cs="Arial"/>
          <w:b/>
          <w:sz w:val="24"/>
        </w:rPr>
        <w:t>Considerations for CR splitting for FR1 PUSCH 256QAM performance requirements</w:t>
      </w:r>
    </w:p>
    <w:p w14:paraId="5F290FA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E3DD05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F0E1E" w14:textId="72726D07" w:rsidR="00E6786F" w:rsidRDefault="00E6786F" w:rsidP="00E6786F">
      <w:pPr>
        <w:rPr>
          <w:rFonts w:ascii="Arial" w:hAnsi="Arial" w:cs="Arial"/>
          <w:b/>
          <w:sz w:val="24"/>
        </w:rPr>
      </w:pPr>
      <w:r>
        <w:rPr>
          <w:rFonts w:ascii="Arial" w:hAnsi="Arial" w:cs="Arial"/>
          <w:b/>
          <w:color w:val="0000FF"/>
          <w:sz w:val="24"/>
        </w:rPr>
        <w:t>R4-2120627</w:t>
      </w:r>
      <w:r>
        <w:rPr>
          <w:rFonts w:ascii="Arial" w:hAnsi="Arial" w:cs="Arial"/>
          <w:b/>
          <w:color w:val="0000FF"/>
          <w:sz w:val="24"/>
        </w:rPr>
        <w:tab/>
      </w:r>
      <w:r>
        <w:rPr>
          <w:rFonts w:ascii="Arial" w:hAnsi="Arial" w:cs="Arial"/>
          <w:b/>
          <w:sz w:val="24"/>
        </w:rPr>
        <w:t>Simulation results for PUSCH demodulation requirements for FR1 UL 256QAM</w:t>
      </w:r>
    </w:p>
    <w:p w14:paraId="49AD4E5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D8B360" w14:textId="77777777" w:rsidR="00E6786F" w:rsidRDefault="00E6786F" w:rsidP="00E6786F">
      <w:pPr>
        <w:rPr>
          <w:color w:val="808080"/>
        </w:rPr>
      </w:pPr>
      <w:r>
        <w:rPr>
          <w:color w:val="808080"/>
        </w:rPr>
        <w:t>(Replaces R4-2119027)</w:t>
      </w:r>
    </w:p>
    <w:p w14:paraId="10D5FA7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8491D" w14:textId="77777777" w:rsidR="00E6786F" w:rsidRDefault="00E6786F" w:rsidP="00E6786F">
      <w:pPr>
        <w:pStyle w:val="Heading3"/>
      </w:pPr>
      <w:bookmarkStart w:id="427" w:name="_Toc88232226"/>
      <w:r>
        <w:t>8.13</w:t>
      </w:r>
      <w:r>
        <w:tab/>
        <w:t>Solutions for NR to support non-terrestrial networks (NTN)</w:t>
      </w:r>
      <w:bookmarkEnd w:id="427"/>
    </w:p>
    <w:p w14:paraId="681AD2D6" w14:textId="77777777" w:rsidR="00E6786F" w:rsidRDefault="00E6786F" w:rsidP="00E6786F">
      <w:pPr>
        <w:pStyle w:val="Heading4"/>
      </w:pPr>
      <w:bookmarkStart w:id="428" w:name="_Toc88232227"/>
      <w:r>
        <w:t>8.13.1</w:t>
      </w:r>
      <w:r>
        <w:tab/>
        <w:t>General</w:t>
      </w:r>
      <w:bookmarkEnd w:id="428"/>
    </w:p>
    <w:p w14:paraId="2ACDAAEB" w14:textId="199567FE" w:rsidR="00E6786F" w:rsidRDefault="00E6786F" w:rsidP="00E6786F">
      <w:pPr>
        <w:rPr>
          <w:rFonts w:ascii="Arial" w:hAnsi="Arial" w:cs="Arial"/>
          <w:b/>
          <w:sz w:val="24"/>
        </w:rPr>
      </w:pPr>
      <w:r>
        <w:rPr>
          <w:rFonts w:ascii="Arial" w:hAnsi="Arial" w:cs="Arial"/>
          <w:b/>
          <w:color w:val="0000FF"/>
          <w:sz w:val="24"/>
        </w:rPr>
        <w:t>R4-2120617</w:t>
      </w:r>
      <w:r>
        <w:rPr>
          <w:rFonts w:ascii="Arial" w:hAnsi="Arial" w:cs="Arial"/>
          <w:b/>
          <w:color w:val="0000FF"/>
          <w:sz w:val="24"/>
        </w:rPr>
        <w:tab/>
      </w:r>
      <w:r>
        <w:rPr>
          <w:rFonts w:ascii="Arial" w:hAnsi="Arial" w:cs="Arial"/>
          <w:b/>
          <w:sz w:val="24"/>
        </w:rPr>
        <w:t>Email discussion summary for [101-e][309] NTN_Solutions_Part1</w:t>
      </w:r>
    </w:p>
    <w:p w14:paraId="61DF5EE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1DFDB9D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R4-2120740</w:t>
      </w:r>
      <w:r>
        <w:rPr>
          <w:color w:val="993300"/>
          <w:u w:val="single"/>
        </w:rPr>
        <w:t>.</w:t>
      </w:r>
    </w:p>
    <w:p w14:paraId="13C33E1D" w14:textId="1C5DECD0" w:rsidR="00E6786F" w:rsidRDefault="00E6786F" w:rsidP="00E6786F">
      <w:pPr>
        <w:rPr>
          <w:rFonts w:ascii="Arial" w:hAnsi="Arial" w:cs="Arial"/>
          <w:b/>
          <w:sz w:val="24"/>
        </w:rPr>
      </w:pPr>
      <w:r>
        <w:rPr>
          <w:rFonts w:ascii="Arial" w:hAnsi="Arial" w:cs="Arial"/>
          <w:b/>
          <w:color w:val="0000FF"/>
          <w:sz w:val="24"/>
        </w:rPr>
        <w:t>R4-2120669</w:t>
      </w:r>
      <w:r>
        <w:rPr>
          <w:rFonts w:ascii="Arial" w:hAnsi="Arial" w:cs="Arial"/>
          <w:b/>
          <w:color w:val="0000FF"/>
          <w:sz w:val="24"/>
        </w:rPr>
        <w:tab/>
      </w:r>
      <w:r>
        <w:rPr>
          <w:rFonts w:ascii="Arial" w:hAnsi="Arial" w:cs="Arial"/>
          <w:b/>
          <w:sz w:val="24"/>
        </w:rPr>
        <w:t>Way Forward on NTN_solutions_Part1</w:t>
      </w:r>
    </w:p>
    <w:p w14:paraId="1B6DF5A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3531C92C" w14:textId="77777777" w:rsidR="00E6786F" w:rsidRDefault="00E6786F" w:rsidP="00E6786F">
      <w:pPr>
        <w:rPr>
          <w:rFonts w:ascii="Arial" w:hAnsi="Arial" w:cs="Arial"/>
          <w:b/>
        </w:rPr>
      </w:pPr>
      <w:r>
        <w:rPr>
          <w:rFonts w:ascii="Arial" w:hAnsi="Arial" w:cs="Arial"/>
          <w:b/>
        </w:rPr>
        <w:t xml:space="preserve">Abstract: </w:t>
      </w:r>
    </w:p>
    <w:p w14:paraId="4E172A00" w14:textId="77777777" w:rsidR="00E6786F" w:rsidRDefault="00E6786F" w:rsidP="00E6786F">
      <w:r>
        <w:lastRenderedPageBreak/>
        <w:t>[WF approval]</w:t>
      </w:r>
    </w:p>
    <w:p w14:paraId="5EF57C2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R4-2120771</w:t>
      </w:r>
      <w:r>
        <w:rPr>
          <w:color w:val="993300"/>
          <w:u w:val="single"/>
        </w:rPr>
        <w:t>.</w:t>
      </w:r>
    </w:p>
    <w:p w14:paraId="5A52A7ED" w14:textId="1990E911" w:rsidR="00E6786F" w:rsidRDefault="00E6786F" w:rsidP="00E6786F">
      <w:pPr>
        <w:rPr>
          <w:rFonts w:ascii="Arial" w:hAnsi="Arial" w:cs="Arial"/>
          <w:b/>
          <w:sz w:val="24"/>
        </w:rPr>
      </w:pPr>
      <w:r>
        <w:rPr>
          <w:rFonts w:ascii="Arial" w:hAnsi="Arial" w:cs="Arial"/>
          <w:b/>
          <w:color w:val="0000FF"/>
          <w:sz w:val="24"/>
        </w:rPr>
        <w:t>R4-2120740</w:t>
      </w:r>
      <w:r>
        <w:rPr>
          <w:rFonts w:ascii="Arial" w:hAnsi="Arial" w:cs="Arial"/>
          <w:b/>
          <w:color w:val="0000FF"/>
          <w:sz w:val="24"/>
        </w:rPr>
        <w:tab/>
      </w:r>
      <w:r>
        <w:rPr>
          <w:rFonts w:ascii="Arial" w:hAnsi="Arial" w:cs="Arial"/>
          <w:b/>
          <w:sz w:val="24"/>
        </w:rPr>
        <w:t>Email discussion summary for [101-e][309] NTN_Solutions_Part1</w:t>
      </w:r>
    </w:p>
    <w:p w14:paraId="6488220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556703C5" w14:textId="77777777" w:rsidR="00E6786F" w:rsidRDefault="00E6786F" w:rsidP="00E6786F">
      <w:pPr>
        <w:rPr>
          <w:color w:val="808080"/>
        </w:rPr>
      </w:pPr>
      <w:r>
        <w:rPr>
          <w:color w:val="808080"/>
        </w:rPr>
        <w:t>(Replaces R4-2120617)</w:t>
      </w:r>
    </w:p>
    <w:p w14:paraId="322B7348" w14:textId="28C1B813" w:rsidR="009C374F" w:rsidRDefault="009C374F" w:rsidP="00E6786F">
      <w:pPr>
        <w:rPr>
          <w:rFonts w:ascii="Arial" w:hAnsi="Arial" w:cs="Arial"/>
          <w:b/>
        </w:rPr>
      </w:pPr>
      <w:r>
        <w:rPr>
          <w:rFonts w:ascii="Arial" w:hAnsi="Arial" w:cs="Arial"/>
          <w:b/>
        </w:rPr>
        <w:t>Discussion:</w:t>
      </w:r>
    </w:p>
    <w:p w14:paraId="0D355AFF" w14:textId="77777777" w:rsidR="009C374F" w:rsidRPr="009C374F" w:rsidRDefault="009C374F" w:rsidP="009C374F">
      <w:pPr>
        <w:rPr>
          <w:rFonts w:eastAsiaTheme="minorEastAsia"/>
          <w:lang w:eastAsia="ko-KR"/>
        </w:rPr>
      </w:pPr>
      <w:r w:rsidRPr="009C374F">
        <w:rPr>
          <w:rFonts w:eastAsiaTheme="minorEastAsia"/>
          <w:highlight w:val="green"/>
          <w:lang w:eastAsia="ko-KR"/>
        </w:rPr>
        <w:t>[Agreement:</w:t>
      </w:r>
      <w:r w:rsidRPr="009C374F">
        <w:rPr>
          <w:rFonts w:eastAsiaTheme="minorEastAsia"/>
          <w:lang w:eastAsia="ko-KR"/>
        </w:rPr>
        <w:t>]</w:t>
      </w:r>
    </w:p>
    <w:p w14:paraId="52F0AD32" w14:textId="77777777" w:rsidR="009C374F" w:rsidRPr="009C374F" w:rsidRDefault="009C374F" w:rsidP="009C374F">
      <w:pPr>
        <w:rPr>
          <w:rFonts w:eastAsia="SimSun"/>
          <w:i/>
          <w:lang w:val="en-US" w:eastAsia="zh-CN"/>
        </w:rPr>
      </w:pPr>
      <w:r w:rsidRPr="009C374F">
        <w:rPr>
          <w:rFonts w:eastAsia="SimSun"/>
          <w:b/>
          <w:u w:val="single"/>
          <w:lang w:val="en-US" w:eastAsia="ko-KR"/>
        </w:rPr>
        <w:t xml:space="preserve">Issue 1-1-1: </w:t>
      </w:r>
      <w:r w:rsidRPr="009C374F">
        <w:rPr>
          <w:rFonts w:eastAsia="SimSun"/>
          <w:lang w:val="en-US" w:eastAsia="zh-CN"/>
        </w:rPr>
        <w:t>NTN Satellite Band Prefix</w:t>
      </w:r>
    </w:p>
    <w:p w14:paraId="763138B8" w14:textId="77777777" w:rsidR="009C374F" w:rsidRPr="009C374F" w:rsidRDefault="009C374F" w:rsidP="009C374F">
      <w:pPr>
        <w:rPr>
          <w:rFonts w:eastAsiaTheme="minorEastAsia"/>
          <w:lang w:eastAsia="ko-KR"/>
        </w:rPr>
      </w:pPr>
      <w:r w:rsidRPr="009C374F">
        <w:rPr>
          <w:rFonts w:eastAsiaTheme="minorEastAsia"/>
          <w:lang w:eastAsia="ko-KR"/>
        </w:rPr>
        <w:t>Using ‘n’ as prefix, companies are continued the effort on the “note” and table for introduction of NTN satellite bands.</w:t>
      </w:r>
    </w:p>
    <w:p w14:paraId="5959D7B7" w14:textId="77777777" w:rsidR="009C374F" w:rsidRPr="009C374F" w:rsidRDefault="009C374F" w:rsidP="009C374F">
      <w:pPr>
        <w:rPr>
          <w:rFonts w:eastAsiaTheme="minorEastAsia"/>
          <w:lang w:eastAsia="ko-KR"/>
        </w:rPr>
      </w:pPr>
    </w:p>
    <w:p w14:paraId="21DD2FA7" w14:textId="77777777" w:rsidR="009C374F" w:rsidRPr="009C374F" w:rsidRDefault="009C374F" w:rsidP="009C374F">
      <w:pPr>
        <w:rPr>
          <w:rFonts w:eastAsia="SimSun"/>
          <w:highlight w:val="green"/>
          <w:lang w:val="en-US" w:eastAsia="zh-CN"/>
        </w:rPr>
      </w:pPr>
      <w:r w:rsidRPr="009C374F">
        <w:rPr>
          <w:rFonts w:eastAsia="SimSun"/>
          <w:highlight w:val="green"/>
          <w:lang w:val="en-US" w:eastAsia="zh-CN"/>
        </w:rPr>
        <w:t>[Agreement:]</w:t>
      </w:r>
    </w:p>
    <w:p w14:paraId="3D79D53D" w14:textId="77777777" w:rsidR="009C374F" w:rsidRPr="009C374F" w:rsidRDefault="009C374F" w:rsidP="009C374F">
      <w:pPr>
        <w:rPr>
          <w:rFonts w:eastAsia="SimSun"/>
          <w:b/>
          <w:u w:val="single"/>
          <w:lang w:val="en-US" w:eastAsia="ko-KR"/>
        </w:rPr>
      </w:pPr>
      <w:r w:rsidRPr="009C374F">
        <w:rPr>
          <w:rFonts w:eastAsia="SimSun"/>
          <w:b/>
          <w:u w:val="single"/>
          <w:lang w:val="en-US" w:eastAsia="ko-KR"/>
        </w:rPr>
        <w:t xml:space="preserve">Issue 2-1-1: </w:t>
      </w:r>
      <w:r w:rsidRPr="009C374F">
        <w:rPr>
          <w:rFonts w:eastAsia="SimSun"/>
          <w:lang w:val="en-US" w:eastAsia="zh-CN"/>
        </w:rPr>
        <w:t>Satellite NTN BS Type 1-C</w:t>
      </w:r>
    </w:p>
    <w:p w14:paraId="05F64826" w14:textId="77777777" w:rsidR="009C374F" w:rsidRPr="009C374F" w:rsidRDefault="009C374F" w:rsidP="009C374F">
      <w:pPr>
        <w:rPr>
          <w:rFonts w:eastAsia="SimSun"/>
          <w:lang w:val="en-US" w:eastAsia="zh-CN"/>
        </w:rPr>
      </w:pPr>
      <w:r w:rsidRPr="009C374F">
        <w:rPr>
          <w:rFonts w:eastAsia="SimSun"/>
          <w:lang w:val="en-US" w:eastAsia="zh-CN"/>
        </w:rPr>
        <w:t>non-AAS architecture (1-C) is confirmed as being out of scope of the Rel-17 NTN work.</w:t>
      </w:r>
    </w:p>
    <w:p w14:paraId="29FCDC24" w14:textId="77777777" w:rsidR="009C374F" w:rsidRPr="009C374F" w:rsidRDefault="009C374F" w:rsidP="009C374F">
      <w:pPr>
        <w:rPr>
          <w:rFonts w:eastAsia="DengXian"/>
          <w:lang w:val="en-US" w:eastAsia="zh-CN"/>
        </w:rPr>
      </w:pPr>
    </w:p>
    <w:p w14:paraId="64962D8A" w14:textId="77777777" w:rsidR="009C374F" w:rsidRPr="009C374F" w:rsidRDefault="009C374F" w:rsidP="009C374F">
      <w:pPr>
        <w:rPr>
          <w:rFonts w:eastAsia="DengXian"/>
          <w:lang w:eastAsia="zh-CN"/>
        </w:rPr>
      </w:pPr>
      <w:r w:rsidRPr="009C374F">
        <w:rPr>
          <w:rFonts w:eastAsia="DengXian"/>
          <w:highlight w:val="green"/>
          <w:lang w:eastAsia="zh-CN"/>
        </w:rPr>
        <w:t>[Agreement:</w:t>
      </w:r>
      <w:r w:rsidRPr="009C374F">
        <w:rPr>
          <w:rFonts w:eastAsia="DengXian"/>
          <w:lang w:eastAsia="zh-CN"/>
        </w:rPr>
        <w:t>]</w:t>
      </w:r>
    </w:p>
    <w:p w14:paraId="705DE684" w14:textId="77777777" w:rsidR="009C374F" w:rsidRPr="009C374F" w:rsidRDefault="009C374F" w:rsidP="009C374F">
      <w:pPr>
        <w:rPr>
          <w:rFonts w:eastAsia="SimSun"/>
          <w:b/>
          <w:u w:val="single"/>
          <w:lang w:val="en-US" w:eastAsia="ko-KR"/>
        </w:rPr>
      </w:pPr>
      <w:r w:rsidRPr="009C374F">
        <w:rPr>
          <w:rFonts w:eastAsia="SimSun"/>
          <w:b/>
          <w:u w:val="single"/>
          <w:lang w:val="en-US" w:eastAsia="ko-KR"/>
        </w:rPr>
        <w:t xml:space="preserve">Issue 2-1-2: </w:t>
      </w:r>
      <w:r w:rsidRPr="009C374F">
        <w:rPr>
          <w:rFonts w:eastAsia="SimSun"/>
          <w:lang w:val="en-US" w:eastAsia="zh-CN"/>
        </w:rPr>
        <w:t>Satellite NTN BS Type 1-O</w:t>
      </w:r>
    </w:p>
    <w:p w14:paraId="5D61388F" w14:textId="77777777" w:rsidR="009C374F" w:rsidRPr="009C374F" w:rsidRDefault="009C374F" w:rsidP="009C374F">
      <w:pPr>
        <w:ind w:left="568" w:hanging="284"/>
        <w:rPr>
          <w:rFonts w:eastAsia="SimSun"/>
          <w:lang w:eastAsia="ko-KR"/>
        </w:rPr>
      </w:pPr>
      <w:r w:rsidRPr="009C374F">
        <w:rPr>
          <w:rFonts w:eastAsia="DengXian"/>
          <w:lang w:eastAsia="zh-CN"/>
        </w:rPr>
        <w:t>-</w:t>
      </w:r>
      <w:r w:rsidRPr="009C374F">
        <w:rPr>
          <w:rFonts w:eastAsia="DengXian"/>
          <w:lang w:eastAsia="zh-CN"/>
        </w:rPr>
        <w:tab/>
        <w:t>F</w:t>
      </w:r>
      <w:r w:rsidRPr="009C374F">
        <w:rPr>
          <w:rFonts w:eastAsia="SimSun"/>
          <w:lang w:eastAsia="ko-KR"/>
        </w:rPr>
        <w:t>urther check the progress on BS type 1-O in Jan. 2022 RAN4 meeting and decide if BS type 1-O to be further considered in Rel-17.</w:t>
      </w:r>
    </w:p>
    <w:p w14:paraId="75C3A149" w14:textId="77777777" w:rsidR="009C374F" w:rsidRPr="009C374F" w:rsidRDefault="009C374F" w:rsidP="009C374F">
      <w:pPr>
        <w:ind w:left="568" w:hanging="284"/>
        <w:rPr>
          <w:rFonts w:ascii="DengXian" w:eastAsia="DengXian" w:hAnsi="DengXian" w:cs="SimSun"/>
          <w:sz w:val="24"/>
          <w:szCs w:val="24"/>
          <w:lang w:val="en-US" w:eastAsia="zh-CN"/>
        </w:rPr>
      </w:pPr>
      <w:r w:rsidRPr="009C374F">
        <w:rPr>
          <w:rFonts w:eastAsia="SimSun"/>
          <w:color w:val="000000" w:themeColor="text1"/>
          <w:lang w:val="en-US" w:eastAsia="ko-KR"/>
        </w:rPr>
        <w:t>-</w:t>
      </w:r>
      <w:r w:rsidRPr="009C374F">
        <w:rPr>
          <w:rFonts w:eastAsia="SimSun"/>
          <w:color w:val="000000" w:themeColor="text1"/>
          <w:lang w:val="en-US" w:eastAsia="ko-KR"/>
        </w:rPr>
        <w:tab/>
        <w:t xml:space="preserve">For Jan 2022 meeting, RAN4 can consider to have dedicated AIs for BS Type 1-O requirements. </w:t>
      </w:r>
    </w:p>
    <w:p w14:paraId="0B61C9CA" w14:textId="59E884B9" w:rsidR="009C374F" w:rsidRPr="009C374F" w:rsidRDefault="009C374F" w:rsidP="009C374F">
      <w:pPr>
        <w:ind w:left="568" w:hanging="284"/>
        <w:rPr>
          <w:rFonts w:eastAsia="DengXian"/>
          <w:lang w:eastAsia="zh-CN"/>
        </w:rPr>
      </w:pPr>
      <w:r w:rsidRPr="009C374F">
        <w:rPr>
          <w:rFonts w:eastAsia="DengXian"/>
          <w:lang w:eastAsia="zh-CN"/>
        </w:rPr>
        <w:t>-</w:t>
      </w:r>
      <w:r w:rsidRPr="009C374F">
        <w:rPr>
          <w:rFonts w:eastAsia="DengXian"/>
          <w:lang w:eastAsia="zh-CN"/>
        </w:rPr>
        <w:tab/>
      </w:r>
      <w:r w:rsidRPr="009C374F">
        <w:rPr>
          <w:rFonts w:eastAsia="DengXian" w:hint="eastAsia"/>
          <w:lang w:eastAsia="zh-CN"/>
        </w:rPr>
        <w:t xml:space="preserve">No need to consider BS 1-O and 1-H as package from RAN4 requirements </w:t>
      </w:r>
      <w:r w:rsidRPr="009C374F">
        <w:rPr>
          <w:rFonts w:eastAsia="DengXian"/>
          <w:lang w:eastAsia="zh-CN"/>
        </w:rPr>
        <w:t>introduction perspective.</w:t>
      </w:r>
    </w:p>
    <w:p w14:paraId="4186F611" w14:textId="77777777" w:rsidR="009C374F" w:rsidRPr="009C374F" w:rsidRDefault="009C374F" w:rsidP="009C374F">
      <w:pPr>
        <w:rPr>
          <w:rFonts w:eastAsiaTheme="minorEastAsia"/>
          <w:highlight w:val="green"/>
          <w:lang w:val="en-US" w:eastAsia="ko-KR"/>
        </w:rPr>
      </w:pPr>
    </w:p>
    <w:p w14:paraId="719AC00A" w14:textId="77777777" w:rsidR="009C374F" w:rsidRPr="009C374F" w:rsidRDefault="009C374F" w:rsidP="009C374F">
      <w:pPr>
        <w:rPr>
          <w:rFonts w:eastAsiaTheme="minorEastAsia"/>
          <w:highlight w:val="green"/>
          <w:lang w:val="en-US" w:eastAsia="ko-KR"/>
        </w:rPr>
      </w:pPr>
      <w:r w:rsidRPr="009C374F">
        <w:rPr>
          <w:rFonts w:eastAsiaTheme="minorEastAsia"/>
          <w:highlight w:val="green"/>
          <w:lang w:val="en-US" w:eastAsia="ko-KR"/>
        </w:rPr>
        <w:t>[</w:t>
      </w:r>
      <w:r w:rsidRPr="009C374F">
        <w:rPr>
          <w:rFonts w:eastAsiaTheme="minorEastAsia" w:hint="eastAsia"/>
          <w:highlight w:val="green"/>
          <w:lang w:val="en-US" w:eastAsia="ko-KR"/>
        </w:rPr>
        <w:t>Agreement:</w:t>
      </w:r>
      <w:r w:rsidRPr="009C374F">
        <w:rPr>
          <w:rFonts w:eastAsiaTheme="minorEastAsia"/>
          <w:highlight w:val="green"/>
          <w:lang w:val="en-US" w:eastAsia="ko-KR"/>
        </w:rPr>
        <w:t>]</w:t>
      </w:r>
    </w:p>
    <w:p w14:paraId="58C645FA" w14:textId="77777777" w:rsidR="009C374F" w:rsidRPr="009C374F" w:rsidRDefault="009C374F" w:rsidP="009C374F">
      <w:pPr>
        <w:rPr>
          <w:rFonts w:eastAsia="SimSun"/>
          <w:b/>
          <w:u w:val="single"/>
          <w:lang w:val="en-US" w:eastAsia="ko-KR"/>
        </w:rPr>
      </w:pPr>
      <w:r w:rsidRPr="009C374F">
        <w:rPr>
          <w:rFonts w:eastAsia="SimSun"/>
          <w:b/>
          <w:u w:val="single"/>
          <w:lang w:val="en-US" w:eastAsia="ko-KR"/>
        </w:rPr>
        <w:t xml:space="preserve">Issue 2-2-1: </w:t>
      </w:r>
      <w:r w:rsidRPr="009C374F">
        <w:rPr>
          <w:rFonts w:eastAsia="SimSun"/>
          <w:lang w:val="en-US" w:eastAsia="zh-CN"/>
        </w:rPr>
        <w:t>Satellite NTN gNB Class – Number of Classes in Rel-17</w:t>
      </w:r>
    </w:p>
    <w:p w14:paraId="49777BE2" w14:textId="77777777" w:rsidR="009C374F" w:rsidRPr="009C374F" w:rsidRDefault="009C374F" w:rsidP="009C374F">
      <w:pPr>
        <w:ind w:left="568" w:hanging="284"/>
        <w:rPr>
          <w:rFonts w:eastAsiaTheme="minorEastAsia"/>
          <w:lang w:val="en-US" w:eastAsia="ko-KR"/>
        </w:rPr>
      </w:pPr>
      <w:r w:rsidRPr="009C374F">
        <w:rPr>
          <w:rFonts w:eastAsiaTheme="minorEastAsia"/>
          <w:lang w:val="en-US" w:eastAsia="ko-KR"/>
        </w:rPr>
        <w:t>-</w:t>
      </w:r>
      <w:r w:rsidRPr="009C374F">
        <w:rPr>
          <w:rFonts w:eastAsiaTheme="minorEastAsia"/>
          <w:lang w:val="en-US" w:eastAsia="ko-KR"/>
        </w:rPr>
        <w:tab/>
        <w:t>It’s FFS whether separate NTN gNB classes needed or not for Rel-17 which pending on further check on the RF requirements.</w:t>
      </w:r>
    </w:p>
    <w:p w14:paraId="07D874CE" w14:textId="77777777" w:rsidR="009C374F" w:rsidRPr="009C374F" w:rsidRDefault="009C374F" w:rsidP="009C374F">
      <w:pPr>
        <w:ind w:left="851" w:hanging="284"/>
        <w:rPr>
          <w:rFonts w:eastAsiaTheme="minorEastAsia"/>
          <w:lang w:val="en-US" w:eastAsia="zh-CN"/>
        </w:rPr>
      </w:pPr>
      <w:r w:rsidRPr="009C374F">
        <w:rPr>
          <w:rFonts w:eastAsiaTheme="minorEastAsia"/>
          <w:lang w:val="en-US" w:eastAsia="zh-CN"/>
        </w:rPr>
        <w:t>-</w:t>
      </w:r>
      <w:r w:rsidRPr="009C374F">
        <w:rPr>
          <w:rFonts w:eastAsiaTheme="minorEastAsia"/>
          <w:lang w:val="en-US" w:eastAsia="zh-CN"/>
        </w:rPr>
        <w:tab/>
        <w:t>If no difference observed from RAN4 RF requirements perspective, then only single NTN BS class will be introduced as wide area BS.</w:t>
      </w:r>
    </w:p>
    <w:p w14:paraId="1605C54D" w14:textId="77777777" w:rsidR="009C374F" w:rsidRPr="009C374F" w:rsidRDefault="009C374F" w:rsidP="009C374F">
      <w:pPr>
        <w:ind w:left="851" w:hanging="284"/>
        <w:rPr>
          <w:rFonts w:eastAsia="SimSun"/>
          <w:lang w:val="en-US" w:eastAsia="zh-CN"/>
        </w:rPr>
      </w:pPr>
      <w:r w:rsidRPr="009C374F">
        <w:rPr>
          <w:rFonts w:eastAsiaTheme="minorEastAsia"/>
          <w:lang w:val="en-US" w:eastAsia="zh-CN"/>
        </w:rPr>
        <w:t>-</w:t>
      </w:r>
      <w:r w:rsidRPr="009C374F">
        <w:rPr>
          <w:rFonts w:eastAsiaTheme="minorEastAsia"/>
          <w:lang w:val="en-US" w:eastAsia="zh-CN"/>
        </w:rPr>
        <w:tab/>
        <w:t>All NTN BS classes can be potentially considered equivalent as to Wide Area BS (e.g. if all classes have the same requirements).</w:t>
      </w:r>
    </w:p>
    <w:p w14:paraId="766ED2DE" w14:textId="77777777" w:rsidR="009C374F" w:rsidRPr="009C374F" w:rsidRDefault="009C374F" w:rsidP="009C374F">
      <w:pPr>
        <w:ind w:left="851" w:hanging="284"/>
        <w:rPr>
          <w:rFonts w:eastAsia="SimSun"/>
          <w:lang w:val="en-US" w:eastAsia="zh-CN"/>
        </w:rPr>
      </w:pPr>
      <w:r w:rsidRPr="009C374F">
        <w:rPr>
          <w:rFonts w:eastAsia="SimSun"/>
          <w:lang w:val="en-US" w:eastAsia="zh-CN"/>
        </w:rPr>
        <w:t>-</w:t>
      </w:r>
      <w:r w:rsidRPr="009C374F">
        <w:rPr>
          <w:rFonts w:eastAsia="SimSun"/>
          <w:lang w:val="en-US" w:eastAsia="zh-CN"/>
        </w:rPr>
        <w:tab/>
        <w:t>At least introduce NTN BS class with wide coverage</w:t>
      </w:r>
    </w:p>
    <w:p w14:paraId="149C7BD2" w14:textId="77777777" w:rsidR="009C374F" w:rsidRPr="009C374F" w:rsidRDefault="009C374F" w:rsidP="009C374F">
      <w:pPr>
        <w:ind w:left="568" w:hanging="284"/>
        <w:rPr>
          <w:rFonts w:eastAsiaTheme="minorEastAsia"/>
          <w:lang w:val="en-US" w:eastAsia="ko-KR"/>
        </w:rPr>
      </w:pPr>
      <w:r w:rsidRPr="009C374F">
        <w:rPr>
          <w:rFonts w:eastAsiaTheme="minorEastAsia"/>
          <w:lang w:val="en-US" w:eastAsia="ko-KR"/>
        </w:rPr>
        <w:t>-</w:t>
      </w:r>
      <w:r w:rsidRPr="009C374F">
        <w:rPr>
          <w:rFonts w:eastAsiaTheme="minorEastAsia"/>
          <w:lang w:val="en-US" w:eastAsia="ko-KR"/>
        </w:rPr>
        <w:tab/>
        <w:t>The Classes intended to be used for differentiate the RF requirements.</w:t>
      </w:r>
    </w:p>
    <w:p w14:paraId="5246F3CA" w14:textId="77777777" w:rsidR="009C374F" w:rsidRPr="009C374F" w:rsidRDefault="009C374F" w:rsidP="009C374F">
      <w:pPr>
        <w:ind w:left="568" w:hanging="284"/>
        <w:rPr>
          <w:rFonts w:eastAsiaTheme="minorEastAsia"/>
          <w:lang w:val="en-US" w:eastAsia="ko-KR"/>
        </w:rPr>
      </w:pPr>
      <w:r w:rsidRPr="009C374F">
        <w:rPr>
          <w:rFonts w:eastAsiaTheme="minorEastAsia"/>
          <w:lang w:val="en-US" w:eastAsia="ko-KR"/>
        </w:rPr>
        <w:t>-</w:t>
      </w:r>
      <w:r w:rsidRPr="009C374F">
        <w:rPr>
          <w:rFonts w:eastAsiaTheme="minorEastAsia"/>
          <w:lang w:val="en-US" w:eastAsia="ko-KR"/>
        </w:rPr>
        <w:tab/>
        <w:t>Below candidate NTN gNB class can be considered as starting point:</w:t>
      </w:r>
    </w:p>
    <w:p w14:paraId="070377AF" w14:textId="77777777" w:rsidR="009C374F" w:rsidRPr="009C374F" w:rsidRDefault="009C374F" w:rsidP="009C374F">
      <w:pPr>
        <w:ind w:left="851" w:hanging="284"/>
        <w:rPr>
          <w:rFonts w:eastAsia="SimSun"/>
          <w:lang w:val="en-US" w:eastAsia="zh-CN"/>
        </w:rPr>
      </w:pPr>
      <w:r w:rsidRPr="009C374F">
        <w:rPr>
          <w:rFonts w:eastAsia="SimSun"/>
          <w:lang w:val="en-US" w:eastAsia="zh-CN"/>
        </w:rPr>
        <w:t>-</w:t>
      </w:r>
      <w:r w:rsidRPr="009C374F">
        <w:rPr>
          <w:rFonts w:eastAsia="SimSun"/>
          <w:lang w:val="en-US" w:eastAsia="zh-CN"/>
        </w:rPr>
        <w:tab/>
        <w:t>GEO, LEO@600, LEO@1200</w:t>
      </w:r>
    </w:p>
    <w:p w14:paraId="2B132C3F" w14:textId="77777777" w:rsidR="009C374F" w:rsidRPr="009C374F" w:rsidRDefault="009C374F" w:rsidP="009C374F">
      <w:pPr>
        <w:ind w:left="851" w:hanging="284"/>
        <w:rPr>
          <w:rFonts w:eastAsiaTheme="minorEastAsia"/>
          <w:lang w:val="en-US" w:eastAsia="zh-CN"/>
        </w:rPr>
      </w:pPr>
      <w:r w:rsidRPr="009C374F">
        <w:rPr>
          <w:rFonts w:eastAsia="SimSun"/>
          <w:lang w:val="en-US" w:eastAsia="zh-CN"/>
        </w:rPr>
        <w:t>-</w:t>
      </w:r>
      <w:r w:rsidRPr="009C374F">
        <w:rPr>
          <w:rFonts w:eastAsia="SimSun"/>
          <w:lang w:val="en-US" w:eastAsia="zh-CN"/>
        </w:rPr>
        <w:tab/>
        <w:t>FFS whether need to LEO@600, LEO@1200 can be merged as single class</w:t>
      </w:r>
    </w:p>
    <w:p w14:paraId="19954528" w14:textId="77777777" w:rsidR="009C374F" w:rsidRPr="009C374F" w:rsidRDefault="009C374F" w:rsidP="009C374F">
      <w:pPr>
        <w:rPr>
          <w:rFonts w:eastAsiaTheme="minorEastAsia"/>
          <w:lang w:val="en-US" w:eastAsia="ko-KR"/>
        </w:rPr>
      </w:pPr>
    </w:p>
    <w:p w14:paraId="3E158D89" w14:textId="77777777" w:rsidR="009C374F" w:rsidRPr="009C374F" w:rsidRDefault="009C374F" w:rsidP="009C374F">
      <w:pPr>
        <w:rPr>
          <w:rFonts w:eastAsia="SimSun"/>
          <w:highlight w:val="green"/>
          <w:lang w:val="en-US" w:eastAsia="zh-CN"/>
        </w:rPr>
      </w:pPr>
      <w:r w:rsidRPr="009C374F">
        <w:rPr>
          <w:rFonts w:eastAsia="SimSun"/>
          <w:highlight w:val="green"/>
          <w:lang w:val="en-US" w:eastAsia="zh-CN"/>
        </w:rPr>
        <w:t>[</w:t>
      </w:r>
      <w:r w:rsidRPr="009C374F">
        <w:rPr>
          <w:rFonts w:eastAsia="SimSun" w:hint="eastAsia"/>
          <w:highlight w:val="green"/>
          <w:lang w:val="en-US" w:eastAsia="zh-CN"/>
        </w:rPr>
        <w:t>Agreement</w:t>
      </w:r>
      <w:r w:rsidRPr="009C374F">
        <w:rPr>
          <w:rFonts w:eastAsia="SimSun"/>
          <w:highlight w:val="green"/>
          <w:lang w:val="en-US" w:eastAsia="zh-CN"/>
        </w:rPr>
        <w:t>:]</w:t>
      </w:r>
    </w:p>
    <w:p w14:paraId="5BE39B35" w14:textId="77777777" w:rsidR="009C374F" w:rsidRPr="009C374F" w:rsidRDefault="009C374F" w:rsidP="009C374F">
      <w:pPr>
        <w:rPr>
          <w:rFonts w:eastAsia="SimSun"/>
          <w:b/>
          <w:lang w:val="en-US" w:eastAsia="zh-CN"/>
        </w:rPr>
      </w:pPr>
      <w:r w:rsidRPr="009C374F">
        <w:rPr>
          <w:rFonts w:eastAsia="SimSun"/>
          <w:b/>
          <w:u w:val="single"/>
          <w:lang w:val="en-US" w:eastAsia="ko-KR"/>
        </w:rPr>
        <w:t xml:space="preserve">Issue 4-1-1: </w:t>
      </w:r>
      <w:r w:rsidRPr="009C374F">
        <w:rPr>
          <w:rFonts w:eastAsia="SimSun"/>
          <w:lang w:val="en-US" w:eastAsia="zh-CN"/>
        </w:rPr>
        <w:t>Titles and Scope of NTN NR TR and TS (general) – candidate proposals for</w:t>
      </w:r>
      <w:r w:rsidRPr="009C374F">
        <w:rPr>
          <w:rFonts w:eastAsia="SimSun"/>
          <w:b/>
          <w:lang w:val="en-US" w:eastAsia="zh-CN"/>
        </w:rPr>
        <w:t xml:space="preserve"> (Satellite payload + feeder link + GW + Non-NTN infrastructure gNB)</w:t>
      </w:r>
    </w:p>
    <w:p w14:paraId="45C6234F" w14:textId="77777777" w:rsidR="009C374F" w:rsidRPr="009C374F" w:rsidRDefault="009C374F" w:rsidP="009C374F">
      <w:pPr>
        <w:ind w:left="568" w:hanging="284"/>
        <w:rPr>
          <w:rFonts w:eastAsia="SimSun"/>
          <w:lang w:val="en-US" w:eastAsia="zh-CN"/>
        </w:rPr>
      </w:pPr>
      <w:r w:rsidRPr="009C374F">
        <w:rPr>
          <w:rFonts w:eastAsia="SimSun"/>
          <w:lang w:val="en-US" w:eastAsia="zh-CN"/>
        </w:rPr>
        <w:t>-</w:t>
      </w:r>
      <w:r w:rsidRPr="009C374F">
        <w:rPr>
          <w:rFonts w:eastAsia="SimSun"/>
          <w:lang w:val="en-US" w:eastAsia="zh-CN"/>
        </w:rPr>
        <w:tab/>
        <w:t xml:space="preserve">“Satellite Access Node” agreed to use for RAN4 requirements and spec title for the box of </w:t>
      </w:r>
      <w:r w:rsidRPr="009C374F">
        <w:rPr>
          <w:rFonts w:eastAsia="SimSun"/>
          <w:b/>
          <w:lang w:val="en-US" w:eastAsia="zh-CN"/>
        </w:rPr>
        <w:t xml:space="preserve">Satellite </w:t>
      </w:r>
      <w:r w:rsidRPr="009C374F">
        <w:rPr>
          <w:rFonts w:eastAsia="SimSun"/>
          <w:lang w:val="en-US" w:eastAsia="zh-CN"/>
        </w:rPr>
        <w:t>payload + feeder link + GW + Non-NTN infrastructure gNB.</w:t>
      </w:r>
    </w:p>
    <w:p w14:paraId="2ABF6FEB" w14:textId="77777777" w:rsidR="009C374F" w:rsidRDefault="009C374F" w:rsidP="00E6786F">
      <w:pPr>
        <w:rPr>
          <w:rFonts w:ascii="Arial" w:hAnsi="Arial" w:cs="Arial"/>
          <w:b/>
        </w:rPr>
      </w:pPr>
    </w:p>
    <w:p w14:paraId="2FD20B61" w14:textId="1C98EF92"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9FEF3" w14:textId="58ACB328" w:rsidR="00E6786F" w:rsidRDefault="00E6786F" w:rsidP="00E6786F">
      <w:pPr>
        <w:rPr>
          <w:rFonts w:ascii="Arial" w:hAnsi="Arial" w:cs="Arial"/>
          <w:b/>
          <w:sz w:val="24"/>
        </w:rPr>
      </w:pPr>
      <w:r>
        <w:rPr>
          <w:rFonts w:ascii="Arial" w:hAnsi="Arial" w:cs="Arial"/>
          <w:b/>
          <w:color w:val="0000FF"/>
          <w:sz w:val="24"/>
        </w:rPr>
        <w:t>R4-2120771</w:t>
      </w:r>
      <w:r>
        <w:rPr>
          <w:rFonts w:ascii="Arial" w:hAnsi="Arial" w:cs="Arial"/>
          <w:b/>
          <w:color w:val="0000FF"/>
          <w:sz w:val="24"/>
        </w:rPr>
        <w:tab/>
      </w:r>
      <w:r>
        <w:rPr>
          <w:rFonts w:ascii="Arial" w:hAnsi="Arial" w:cs="Arial"/>
          <w:b/>
          <w:sz w:val="24"/>
        </w:rPr>
        <w:t>Way Forward on NTN_solutions_Part1</w:t>
      </w:r>
    </w:p>
    <w:p w14:paraId="79119E3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799FFE72" w14:textId="77777777" w:rsidR="00E6786F" w:rsidRDefault="00E6786F" w:rsidP="00E6786F">
      <w:pPr>
        <w:rPr>
          <w:color w:val="808080"/>
        </w:rPr>
      </w:pPr>
      <w:r>
        <w:rPr>
          <w:color w:val="808080"/>
        </w:rPr>
        <w:t>(Replaces R4-2120669)</w:t>
      </w:r>
    </w:p>
    <w:p w14:paraId="0B297004" w14:textId="77777777" w:rsidR="00E6786F" w:rsidRDefault="00E6786F" w:rsidP="00E6786F">
      <w:pPr>
        <w:rPr>
          <w:rFonts w:ascii="Arial" w:hAnsi="Arial" w:cs="Arial"/>
          <w:b/>
        </w:rPr>
      </w:pPr>
      <w:r>
        <w:rPr>
          <w:rFonts w:ascii="Arial" w:hAnsi="Arial" w:cs="Arial"/>
          <w:b/>
        </w:rPr>
        <w:t xml:space="preserve">Abstract: </w:t>
      </w:r>
    </w:p>
    <w:p w14:paraId="5138C2A5" w14:textId="77777777" w:rsidR="00E6786F" w:rsidRDefault="00E6786F" w:rsidP="00E6786F">
      <w:r>
        <w:t>[WF approval]</w:t>
      </w:r>
    </w:p>
    <w:p w14:paraId="6E53B97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R4-2120774</w:t>
      </w:r>
      <w:r>
        <w:rPr>
          <w:color w:val="993300"/>
          <w:u w:val="single"/>
        </w:rPr>
        <w:t>.</w:t>
      </w:r>
    </w:p>
    <w:p w14:paraId="7461D8A0" w14:textId="0A693203" w:rsidR="00E6786F" w:rsidRDefault="00E6786F" w:rsidP="00E6786F">
      <w:pPr>
        <w:rPr>
          <w:rFonts w:ascii="Arial" w:hAnsi="Arial" w:cs="Arial"/>
          <w:b/>
          <w:sz w:val="24"/>
        </w:rPr>
      </w:pPr>
      <w:r>
        <w:rPr>
          <w:rFonts w:ascii="Arial" w:hAnsi="Arial" w:cs="Arial"/>
          <w:b/>
          <w:color w:val="0000FF"/>
          <w:sz w:val="24"/>
        </w:rPr>
        <w:t>R4-2120774</w:t>
      </w:r>
      <w:r>
        <w:rPr>
          <w:rFonts w:ascii="Arial" w:hAnsi="Arial" w:cs="Arial"/>
          <w:b/>
          <w:color w:val="0000FF"/>
          <w:sz w:val="24"/>
        </w:rPr>
        <w:tab/>
      </w:r>
      <w:r>
        <w:rPr>
          <w:rFonts w:ascii="Arial" w:hAnsi="Arial" w:cs="Arial"/>
          <w:b/>
          <w:sz w:val="24"/>
        </w:rPr>
        <w:t>Way Forward on NTN_solutions_Part1</w:t>
      </w:r>
    </w:p>
    <w:p w14:paraId="5BF07B0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10F132B5" w14:textId="77777777" w:rsidR="00E6786F" w:rsidRDefault="00E6786F" w:rsidP="00E6786F">
      <w:pPr>
        <w:rPr>
          <w:color w:val="808080"/>
        </w:rPr>
      </w:pPr>
      <w:r>
        <w:rPr>
          <w:color w:val="808080"/>
        </w:rPr>
        <w:t>(Replaces R4-2120771)</w:t>
      </w:r>
    </w:p>
    <w:p w14:paraId="12798BF5" w14:textId="77777777" w:rsidR="00E6786F" w:rsidRDefault="00E6786F" w:rsidP="00E6786F">
      <w:pPr>
        <w:rPr>
          <w:rFonts w:ascii="Arial" w:hAnsi="Arial" w:cs="Arial"/>
          <w:b/>
        </w:rPr>
      </w:pPr>
      <w:r>
        <w:rPr>
          <w:rFonts w:ascii="Arial" w:hAnsi="Arial" w:cs="Arial"/>
          <w:b/>
        </w:rPr>
        <w:t xml:space="preserve">Abstract: </w:t>
      </w:r>
    </w:p>
    <w:p w14:paraId="4593B192" w14:textId="77777777" w:rsidR="00E6786F" w:rsidRDefault="00E6786F" w:rsidP="00E6786F">
      <w:r>
        <w:t>[WF approval]</w:t>
      </w:r>
    </w:p>
    <w:p w14:paraId="65559CE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B04E06" w14:textId="64B66640" w:rsidR="00E6786F" w:rsidRDefault="00E6786F" w:rsidP="00E6786F">
      <w:pPr>
        <w:rPr>
          <w:rFonts w:ascii="Arial" w:hAnsi="Arial" w:cs="Arial"/>
          <w:b/>
          <w:sz w:val="24"/>
        </w:rPr>
      </w:pPr>
      <w:r>
        <w:rPr>
          <w:rFonts w:ascii="Arial" w:hAnsi="Arial" w:cs="Arial"/>
          <w:b/>
          <w:color w:val="0000FF"/>
          <w:sz w:val="24"/>
        </w:rPr>
        <w:t>R4-2120776</w:t>
      </w:r>
      <w:r>
        <w:rPr>
          <w:rFonts w:ascii="Arial" w:hAnsi="Arial" w:cs="Arial"/>
          <w:b/>
          <w:color w:val="0000FF"/>
          <w:sz w:val="24"/>
        </w:rPr>
        <w:tab/>
      </w:r>
      <w:r>
        <w:rPr>
          <w:rFonts w:ascii="Arial" w:hAnsi="Arial" w:cs="Arial"/>
          <w:b/>
          <w:sz w:val="24"/>
        </w:rPr>
        <w:t>Draft TR for 38.863 v0.1.0</w:t>
      </w:r>
    </w:p>
    <w:p w14:paraId="11DE881B"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Apple, vivo, Intel</w:t>
      </w:r>
    </w:p>
    <w:p w14:paraId="36742F85" w14:textId="77777777" w:rsidR="00E6786F" w:rsidRDefault="00E6786F" w:rsidP="00E6786F">
      <w:pPr>
        <w:rPr>
          <w:rFonts w:ascii="Arial" w:hAnsi="Arial" w:cs="Arial"/>
          <w:b/>
        </w:rPr>
      </w:pPr>
      <w:r>
        <w:rPr>
          <w:rFonts w:ascii="Arial" w:hAnsi="Arial" w:cs="Arial"/>
          <w:b/>
        </w:rPr>
        <w:t xml:space="preserve">Abstract: </w:t>
      </w:r>
    </w:p>
    <w:p w14:paraId="6C246460" w14:textId="77777777" w:rsidR="00E6786F" w:rsidRDefault="00E6786F" w:rsidP="00E6786F">
      <w:r>
        <w:t>[Email Approval] [Upload to 3GU] TR 38.863 0.1.0 Solutions for NR to support non-terrestrial networks (NTN)</w:t>
      </w:r>
    </w:p>
    <w:p w14:paraId="6B86394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E348B" w14:textId="77777777" w:rsidR="00E6786F" w:rsidRDefault="00E6786F" w:rsidP="00E6786F">
      <w:pPr>
        <w:pStyle w:val="Heading5"/>
      </w:pPr>
      <w:bookmarkStart w:id="429" w:name="_Toc88232228"/>
      <w:r>
        <w:t>8.13.1.1</w:t>
      </w:r>
      <w:r>
        <w:tab/>
        <w:t>System parameters</w:t>
      </w:r>
      <w:bookmarkEnd w:id="429"/>
    </w:p>
    <w:p w14:paraId="447DA1A2" w14:textId="0C5BEAAD" w:rsidR="00E6786F" w:rsidRDefault="00E6786F" w:rsidP="00E6786F">
      <w:pPr>
        <w:rPr>
          <w:rFonts w:ascii="Arial" w:hAnsi="Arial" w:cs="Arial"/>
          <w:b/>
          <w:sz w:val="24"/>
        </w:rPr>
      </w:pPr>
      <w:r>
        <w:rPr>
          <w:rFonts w:ascii="Arial" w:hAnsi="Arial" w:cs="Arial"/>
          <w:b/>
          <w:color w:val="0000FF"/>
          <w:sz w:val="24"/>
        </w:rPr>
        <w:t>R4-2117377</w:t>
      </w:r>
      <w:r>
        <w:rPr>
          <w:rFonts w:ascii="Arial" w:hAnsi="Arial" w:cs="Arial"/>
          <w:b/>
          <w:color w:val="0000FF"/>
          <w:sz w:val="24"/>
        </w:rPr>
        <w:tab/>
      </w:r>
      <w:r>
        <w:rPr>
          <w:rFonts w:ascii="Arial" w:hAnsi="Arial" w:cs="Arial"/>
          <w:b/>
          <w:sz w:val="24"/>
        </w:rPr>
        <w:t>On open issue for NTN system parameters</w:t>
      </w:r>
    </w:p>
    <w:p w14:paraId="5D23BE6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7F357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6A7F2" w14:textId="5336D524" w:rsidR="00E6786F" w:rsidRDefault="00E6786F" w:rsidP="00E6786F">
      <w:pPr>
        <w:rPr>
          <w:rFonts w:ascii="Arial" w:hAnsi="Arial" w:cs="Arial"/>
          <w:b/>
          <w:sz w:val="24"/>
        </w:rPr>
      </w:pPr>
      <w:r>
        <w:rPr>
          <w:rFonts w:ascii="Arial" w:hAnsi="Arial" w:cs="Arial"/>
          <w:b/>
          <w:color w:val="0000FF"/>
          <w:sz w:val="24"/>
        </w:rPr>
        <w:t>R4-2118147</w:t>
      </w:r>
      <w:r>
        <w:rPr>
          <w:rFonts w:ascii="Arial" w:hAnsi="Arial" w:cs="Arial"/>
          <w:b/>
          <w:color w:val="0000FF"/>
          <w:sz w:val="24"/>
        </w:rPr>
        <w:tab/>
      </w:r>
      <w:r>
        <w:rPr>
          <w:rFonts w:ascii="Arial" w:hAnsi="Arial" w:cs="Arial"/>
          <w:b/>
          <w:sz w:val="24"/>
        </w:rPr>
        <w:t>Discussion on NTN system parameters</w:t>
      </w:r>
    </w:p>
    <w:p w14:paraId="44A324E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53A479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BAC6D" w14:textId="71A449C6" w:rsidR="00E6786F" w:rsidRDefault="00E6786F" w:rsidP="00E6786F">
      <w:pPr>
        <w:rPr>
          <w:rFonts w:ascii="Arial" w:hAnsi="Arial" w:cs="Arial"/>
          <w:b/>
          <w:sz w:val="24"/>
        </w:rPr>
      </w:pPr>
      <w:r>
        <w:rPr>
          <w:rFonts w:ascii="Arial" w:hAnsi="Arial" w:cs="Arial"/>
          <w:b/>
          <w:color w:val="0000FF"/>
          <w:sz w:val="24"/>
        </w:rPr>
        <w:t>R4-2118159</w:t>
      </w:r>
      <w:r>
        <w:rPr>
          <w:rFonts w:ascii="Arial" w:hAnsi="Arial" w:cs="Arial"/>
          <w:b/>
          <w:color w:val="0000FF"/>
          <w:sz w:val="24"/>
        </w:rPr>
        <w:tab/>
      </w:r>
      <w:r>
        <w:rPr>
          <w:rFonts w:ascii="Arial" w:hAnsi="Arial" w:cs="Arial"/>
          <w:b/>
          <w:sz w:val="24"/>
        </w:rPr>
        <w:t>NTN - System parameters</w:t>
      </w:r>
    </w:p>
    <w:p w14:paraId="39EDA63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8D64A9" w14:textId="77777777" w:rsidR="00E6786F" w:rsidRDefault="00E6786F" w:rsidP="00E6786F">
      <w:pPr>
        <w:rPr>
          <w:rFonts w:ascii="Arial" w:hAnsi="Arial" w:cs="Arial"/>
          <w:b/>
        </w:rPr>
      </w:pPr>
      <w:r>
        <w:rPr>
          <w:rFonts w:ascii="Arial" w:hAnsi="Arial" w:cs="Arial"/>
          <w:b/>
        </w:rPr>
        <w:t xml:space="preserve">Abstract: </w:t>
      </w:r>
    </w:p>
    <w:p w14:paraId="03BEA95E" w14:textId="77777777" w:rsidR="00E6786F" w:rsidRDefault="00E6786F" w:rsidP="00E6786F">
      <w:r>
        <w:t>This contribution discusses some system parameters issues left from previous meetings</w:t>
      </w:r>
    </w:p>
    <w:p w14:paraId="55E16AD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F17A8" w14:textId="54B73A62" w:rsidR="00E6786F" w:rsidRDefault="00E6786F" w:rsidP="00E6786F">
      <w:pPr>
        <w:rPr>
          <w:rFonts w:ascii="Arial" w:hAnsi="Arial" w:cs="Arial"/>
          <w:b/>
          <w:sz w:val="24"/>
        </w:rPr>
      </w:pPr>
      <w:r>
        <w:rPr>
          <w:rFonts w:ascii="Arial" w:hAnsi="Arial" w:cs="Arial"/>
          <w:b/>
          <w:color w:val="0000FF"/>
          <w:sz w:val="24"/>
        </w:rPr>
        <w:t>R4-2118613</w:t>
      </w:r>
      <w:r>
        <w:rPr>
          <w:rFonts w:ascii="Arial" w:hAnsi="Arial" w:cs="Arial"/>
          <w:b/>
          <w:color w:val="0000FF"/>
          <w:sz w:val="24"/>
        </w:rPr>
        <w:tab/>
      </w:r>
      <w:r>
        <w:rPr>
          <w:rFonts w:ascii="Arial" w:hAnsi="Arial" w:cs="Arial"/>
          <w:b/>
          <w:sz w:val="24"/>
        </w:rPr>
        <w:t>On NTN System parameters</w:t>
      </w:r>
    </w:p>
    <w:p w14:paraId="206B458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6738DC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798BF" w14:textId="50102E56" w:rsidR="00E6786F" w:rsidRDefault="00E6786F" w:rsidP="00E6786F">
      <w:pPr>
        <w:rPr>
          <w:rFonts w:ascii="Arial" w:hAnsi="Arial" w:cs="Arial"/>
          <w:b/>
          <w:sz w:val="24"/>
        </w:rPr>
      </w:pPr>
      <w:r>
        <w:rPr>
          <w:rFonts w:ascii="Arial" w:hAnsi="Arial" w:cs="Arial"/>
          <w:b/>
          <w:color w:val="0000FF"/>
          <w:sz w:val="24"/>
        </w:rPr>
        <w:t>R4-2118716</w:t>
      </w:r>
      <w:r>
        <w:rPr>
          <w:rFonts w:ascii="Arial" w:hAnsi="Arial" w:cs="Arial"/>
          <w:b/>
          <w:color w:val="0000FF"/>
          <w:sz w:val="24"/>
        </w:rPr>
        <w:tab/>
      </w:r>
      <w:r>
        <w:rPr>
          <w:rFonts w:ascii="Arial" w:hAnsi="Arial" w:cs="Arial"/>
          <w:b/>
          <w:sz w:val="24"/>
        </w:rPr>
        <w:t>TP for 38.863 on system parameters on satellite bands</w:t>
      </w:r>
    </w:p>
    <w:p w14:paraId="399ECAE3"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0D7FC57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R4-2120760</w:t>
      </w:r>
      <w:r>
        <w:rPr>
          <w:color w:val="993300"/>
          <w:u w:val="single"/>
        </w:rPr>
        <w:t>.</w:t>
      </w:r>
    </w:p>
    <w:p w14:paraId="17CE7375" w14:textId="05BE0746" w:rsidR="00E6786F" w:rsidRDefault="00E6786F" w:rsidP="00E6786F">
      <w:pPr>
        <w:rPr>
          <w:rFonts w:ascii="Arial" w:hAnsi="Arial" w:cs="Arial"/>
          <w:b/>
          <w:sz w:val="24"/>
        </w:rPr>
      </w:pPr>
      <w:r>
        <w:rPr>
          <w:rFonts w:ascii="Arial" w:hAnsi="Arial" w:cs="Arial"/>
          <w:b/>
          <w:color w:val="0000FF"/>
          <w:sz w:val="24"/>
        </w:rPr>
        <w:t>R4-2119200</w:t>
      </w:r>
      <w:r>
        <w:rPr>
          <w:rFonts w:ascii="Arial" w:hAnsi="Arial" w:cs="Arial"/>
          <w:b/>
          <w:color w:val="0000FF"/>
          <w:sz w:val="24"/>
        </w:rPr>
        <w:tab/>
      </w:r>
      <w:r>
        <w:rPr>
          <w:rFonts w:ascii="Arial" w:hAnsi="Arial" w:cs="Arial"/>
          <w:b/>
          <w:sz w:val="24"/>
        </w:rPr>
        <w:t>Further discussion on system parameters for NTN</w:t>
      </w:r>
    </w:p>
    <w:p w14:paraId="0CFC24B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6EAD2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9C0EC" w14:textId="7113690F" w:rsidR="00E6786F" w:rsidRDefault="00E6786F" w:rsidP="00E6786F">
      <w:pPr>
        <w:rPr>
          <w:rFonts w:ascii="Arial" w:hAnsi="Arial" w:cs="Arial"/>
          <w:b/>
          <w:sz w:val="24"/>
        </w:rPr>
      </w:pPr>
      <w:r>
        <w:rPr>
          <w:rFonts w:ascii="Arial" w:hAnsi="Arial" w:cs="Arial"/>
          <w:b/>
          <w:color w:val="0000FF"/>
          <w:sz w:val="24"/>
        </w:rPr>
        <w:t>R4-2119204</w:t>
      </w:r>
      <w:r>
        <w:rPr>
          <w:rFonts w:ascii="Arial" w:hAnsi="Arial" w:cs="Arial"/>
          <w:b/>
          <w:color w:val="0000FF"/>
          <w:sz w:val="24"/>
        </w:rPr>
        <w:tab/>
      </w:r>
      <w:r>
        <w:rPr>
          <w:rFonts w:ascii="Arial" w:hAnsi="Arial" w:cs="Arial"/>
          <w:b/>
          <w:sz w:val="24"/>
        </w:rPr>
        <w:t>draft TP to TR 38.863:Operating bands and channel arrangements</w:t>
      </w:r>
    </w:p>
    <w:p w14:paraId="6D2307C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426D41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R4-2120759</w:t>
      </w:r>
      <w:r>
        <w:rPr>
          <w:color w:val="993300"/>
          <w:u w:val="single"/>
        </w:rPr>
        <w:t>.</w:t>
      </w:r>
    </w:p>
    <w:p w14:paraId="10B25FDC" w14:textId="632704E3" w:rsidR="00E6786F" w:rsidRDefault="00E6786F" w:rsidP="00E6786F">
      <w:pPr>
        <w:rPr>
          <w:rFonts w:ascii="Arial" w:hAnsi="Arial" w:cs="Arial"/>
          <w:b/>
          <w:sz w:val="24"/>
        </w:rPr>
      </w:pPr>
      <w:r>
        <w:rPr>
          <w:rFonts w:ascii="Arial" w:hAnsi="Arial" w:cs="Arial"/>
          <w:b/>
          <w:color w:val="0000FF"/>
          <w:sz w:val="24"/>
        </w:rPr>
        <w:t>R4-2120759</w:t>
      </w:r>
      <w:r>
        <w:rPr>
          <w:rFonts w:ascii="Arial" w:hAnsi="Arial" w:cs="Arial"/>
          <w:b/>
          <w:color w:val="0000FF"/>
          <w:sz w:val="24"/>
        </w:rPr>
        <w:tab/>
      </w:r>
      <w:r>
        <w:rPr>
          <w:rFonts w:ascii="Arial" w:hAnsi="Arial" w:cs="Arial"/>
          <w:b/>
          <w:sz w:val="24"/>
        </w:rPr>
        <w:t>draft TP to TR 38.863:Operating bands and channel arrangements</w:t>
      </w:r>
    </w:p>
    <w:p w14:paraId="7DDBE4F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06544A" w14:textId="77777777" w:rsidR="00E6786F" w:rsidRDefault="00E6786F" w:rsidP="00E6786F">
      <w:pPr>
        <w:rPr>
          <w:color w:val="808080"/>
        </w:rPr>
      </w:pPr>
      <w:r>
        <w:rPr>
          <w:color w:val="808080"/>
        </w:rPr>
        <w:t>(Replaces R4-2119204)</w:t>
      </w:r>
    </w:p>
    <w:p w14:paraId="5EB24F8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37511" w14:textId="682B9B55" w:rsidR="00E6786F" w:rsidRDefault="00E6786F" w:rsidP="00E6786F">
      <w:pPr>
        <w:rPr>
          <w:rFonts w:ascii="Arial" w:hAnsi="Arial" w:cs="Arial"/>
          <w:b/>
          <w:sz w:val="24"/>
        </w:rPr>
      </w:pPr>
      <w:r>
        <w:rPr>
          <w:rFonts w:ascii="Arial" w:hAnsi="Arial" w:cs="Arial"/>
          <w:b/>
          <w:color w:val="0000FF"/>
          <w:sz w:val="24"/>
        </w:rPr>
        <w:t>R4-2120760</w:t>
      </w:r>
      <w:r>
        <w:rPr>
          <w:rFonts w:ascii="Arial" w:hAnsi="Arial" w:cs="Arial"/>
          <w:b/>
          <w:color w:val="0000FF"/>
          <w:sz w:val="24"/>
        </w:rPr>
        <w:tab/>
      </w:r>
      <w:r>
        <w:rPr>
          <w:rFonts w:ascii="Arial" w:hAnsi="Arial" w:cs="Arial"/>
          <w:b/>
          <w:sz w:val="24"/>
        </w:rPr>
        <w:t>TP for 38.863 on system parameters on satellite bands</w:t>
      </w:r>
    </w:p>
    <w:p w14:paraId="739C1AA6"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7DA0C81D" w14:textId="77777777" w:rsidR="00E6786F" w:rsidRDefault="00E6786F" w:rsidP="00E6786F">
      <w:pPr>
        <w:rPr>
          <w:color w:val="808080"/>
        </w:rPr>
      </w:pPr>
      <w:r>
        <w:rPr>
          <w:color w:val="808080"/>
        </w:rPr>
        <w:t>(Replaces R4-2118716)</w:t>
      </w:r>
    </w:p>
    <w:p w14:paraId="187F5F9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1C6FBF" w14:textId="77777777" w:rsidR="00E6786F" w:rsidRDefault="00E6786F" w:rsidP="00E6786F">
      <w:pPr>
        <w:pStyle w:val="Heading5"/>
      </w:pPr>
      <w:bookmarkStart w:id="430" w:name="_Toc88232229"/>
      <w:r>
        <w:t>8.13.1.2</w:t>
      </w:r>
      <w:r>
        <w:tab/>
        <w:t>NTN gNB Class/Type</w:t>
      </w:r>
      <w:bookmarkEnd w:id="430"/>
    </w:p>
    <w:p w14:paraId="6BF2F0CE" w14:textId="075EB62F" w:rsidR="00E6786F" w:rsidRDefault="00E6786F" w:rsidP="00E6786F">
      <w:pPr>
        <w:rPr>
          <w:rFonts w:ascii="Arial" w:hAnsi="Arial" w:cs="Arial"/>
          <w:b/>
          <w:sz w:val="24"/>
        </w:rPr>
      </w:pPr>
      <w:r>
        <w:rPr>
          <w:rFonts w:ascii="Arial" w:hAnsi="Arial" w:cs="Arial"/>
          <w:b/>
          <w:color w:val="0000FF"/>
          <w:sz w:val="24"/>
        </w:rPr>
        <w:t>R4-2117378</w:t>
      </w:r>
      <w:r>
        <w:rPr>
          <w:rFonts w:ascii="Arial" w:hAnsi="Arial" w:cs="Arial"/>
          <w:b/>
          <w:color w:val="0000FF"/>
          <w:sz w:val="24"/>
        </w:rPr>
        <w:tab/>
      </w:r>
      <w:r>
        <w:rPr>
          <w:rFonts w:ascii="Arial" w:hAnsi="Arial" w:cs="Arial"/>
          <w:b/>
          <w:sz w:val="24"/>
        </w:rPr>
        <w:t>Furhter discussion on NTN BS class/type</w:t>
      </w:r>
    </w:p>
    <w:p w14:paraId="1C205EE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9652E8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FDB46" w14:textId="01E19436" w:rsidR="00E6786F" w:rsidRDefault="00E6786F" w:rsidP="00E6786F">
      <w:pPr>
        <w:rPr>
          <w:rFonts w:ascii="Arial" w:hAnsi="Arial" w:cs="Arial"/>
          <w:b/>
          <w:sz w:val="24"/>
        </w:rPr>
      </w:pPr>
      <w:r>
        <w:rPr>
          <w:rFonts w:ascii="Arial" w:hAnsi="Arial" w:cs="Arial"/>
          <w:b/>
          <w:color w:val="0000FF"/>
          <w:sz w:val="24"/>
        </w:rPr>
        <w:t>R4-2117730</w:t>
      </w:r>
      <w:r>
        <w:rPr>
          <w:rFonts w:ascii="Arial" w:hAnsi="Arial" w:cs="Arial"/>
          <w:b/>
          <w:color w:val="0000FF"/>
          <w:sz w:val="24"/>
        </w:rPr>
        <w:tab/>
      </w:r>
      <w:r>
        <w:rPr>
          <w:rFonts w:ascii="Arial" w:hAnsi="Arial" w:cs="Arial"/>
          <w:b/>
          <w:sz w:val="24"/>
        </w:rPr>
        <w:t>NTN gNB Class</w:t>
      </w:r>
    </w:p>
    <w:p w14:paraId="5F12767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C2F2D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F8BCC" w14:textId="354905D0" w:rsidR="00E6786F" w:rsidRDefault="00E6786F" w:rsidP="00E6786F">
      <w:pPr>
        <w:rPr>
          <w:rFonts w:ascii="Arial" w:hAnsi="Arial" w:cs="Arial"/>
          <w:b/>
          <w:sz w:val="24"/>
        </w:rPr>
      </w:pPr>
      <w:r>
        <w:rPr>
          <w:rFonts w:ascii="Arial" w:hAnsi="Arial" w:cs="Arial"/>
          <w:b/>
          <w:color w:val="0000FF"/>
          <w:sz w:val="24"/>
        </w:rPr>
        <w:t>R4-2118614</w:t>
      </w:r>
      <w:r>
        <w:rPr>
          <w:rFonts w:ascii="Arial" w:hAnsi="Arial" w:cs="Arial"/>
          <w:b/>
          <w:color w:val="0000FF"/>
          <w:sz w:val="24"/>
        </w:rPr>
        <w:tab/>
      </w:r>
      <w:r>
        <w:rPr>
          <w:rFonts w:ascii="Arial" w:hAnsi="Arial" w:cs="Arial"/>
          <w:b/>
          <w:sz w:val="24"/>
        </w:rPr>
        <w:t>On NTN gNB ClassType</w:t>
      </w:r>
    </w:p>
    <w:p w14:paraId="63BE21E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8CF96B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0C40B" w14:textId="40DEF282" w:rsidR="00E6786F" w:rsidRDefault="00E6786F" w:rsidP="00E6786F">
      <w:pPr>
        <w:rPr>
          <w:rFonts w:ascii="Arial" w:hAnsi="Arial" w:cs="Arial"/>
          <w:b/>
          <w:sz w:val="24"/>
        </w:rPr>
      </w:pPr>
      <w:r>
        <w:rPr>
          <w:rFonts w:ascii="Arial" w:hAnsi="Arial" w:cs="Arial"/>
          <w:b/>
          <w:color w:val="0000FF"/>
          <w:sz w:val="24"/>
        </w:rPr>
        <w:t>R4-2119141</w:t>
      </w:r>
      <w:r>
        <w:rPr>
          <w:rFonts w:ascii="Arial" w:hAnsi="Arial" w:cs="Arial"/>
          <w:b/>
          <w:color w:val="0000FF"/>
          <w:sz w:val="24"/>
        </w:rPr>
        <w:tab/>
      </w:r>
      <w:r>
        <w:rPr>
          <w:rFonts w:ascii="Arial" w:hAnsi="Arial" w:cs="Arial"/>
          <w:b/>
          <w:sz w:val="24"/>
        </w:rPr>
        <w:t>Further discussion on the NTN gNB Class/Type</w:t>
      </w:r>
    </w:p>
    <w:p w14:paraId="7A0CCFE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A98D735" w14:textId="77777777" w:rsidR="00E6786F" w:rsidRDefault="00E6786F" w:rsidP="00E6786F">
      <w:pPr>
        <w:rPr>
          <w:rFonts w:ascii="Arial" w:hAnsi="Arial" w:cs="Arial"/>
          <w:b/>
        </w:rPr>
      </w:pPr>
      <w:r>
        <w:rPr>
          <w:rFonts w:ascii="Arial" w:hAnsi="Arial" w:cs="Arial"/>
          <w:b/>
        </w:rPr>
        <w:t xml:space="preserve">Abstract: </w:t>
      </w:r>
    </w:p>
    <w:p w14:paraId="59EC1358" w14:textId="77777777" w:rsidR="00E6786F" w:rsidRDefault="00E6786F" w:rsidP="00E6786F">
      <w:r>
        <w:t>In this contribution, we provide further inputs to the discussion on the NTN gNB Class/Type.</w:t>
      </w:r>
    </w:p>
    <w:p w14:paraId="6262469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A339A" w14:textId="6F251515" w:rsidR="00E6786F" w:rsidRDefault="00E6786F" w:rsidP="00E6786F">
      <w:pPr>
        <w:rPr>
          <w:rFonts w:ascii="Arial" w:hAnsi="Arial" w:cs="Arial"/>
          <w:b/>
          <w:sz w:val="24"/>
        </w:rPr>
      </w:pPr>
      <w:r>
        <w:rPr>
          <w:rFonts w:ascii="Arial" w:hAnsi="Arial" w:cs="Arial"/>
          <w:b/>
          <w:color w:val="0000FF"/>
          <w:sz w:val="24"/>
        </w:rPr>
        <w:t>R4-2119201</w:t>
      </w:r>
      <w:r>
        <w:rPr>
          <w:rFonts w:ascii="Arial" w:hAnsi="Arial" w:cs="Arial"/>
          <w:b/>
          <w:color w:val="0000FF"/>
          <w:sz w:val="24"/>
        </w:rPr>
        <w:tab/>
      </w:r>
      <w:r>
        <w:rPr>
          <w:rFonts w:ascii="Arial" w:hAnsi="Arial" w:cs="Arial"/>
          <w:b/>
          <w:sz w:val="24"/>
        </w:rPr>
        <w:t>Further discussion on NTN gNB class and type</w:t>
      </w:r>
    </w:p>
    <w:p w14:paraId="67529B6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5E8B25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6C1A8" w14:textId="008E62D0" w:rsidR="00E6786F" w:rsidRDefault="00E6786F" w:rsidP="00E6786F">
      <w:pPr>
        <w:rPr>
          <w:rFonts w:ascii="Arial" w:hAnsi="Arial" w:cs="Arial"/>
          <w:b/>
          <w:sz w:val="24"/>
        </w:rPr>
      </w:pPr>
      <w:r>
        <w:rPr>
          <w:rFonts w:ascii="Arial" w:hAnsi="Arial" w:cs="Arial"/>
          <w:b/>
          <w:color w:val="0000FF"/>
          <w:sz w:val="24"/>
        </w:rPr>
        <w:t>R4-2119592</w:t>
      </w:r>
      <w:r>
        <w:rPr>
          <w:rFonts w:ascii="Arial" w:hAnsi="Arial" w:cs="Arial"/>
          <w:b/>
          <w:color w:val="0000FF"/>
          <w:sz w:val="24"/>
        </w:rPr>
        <w:tab/>
      </w:r>
      <w:r>
        <w:rPr>
          <w:rFonts w:ascii="Arial" w:hAnsi="Arial" w:cs="Arial"/>
          <w:b/>
          <w:sz w:val="24"/>
        </w:rPr>
        <w:t>On the Definition of NTN gNB Classes</w:t>
      </w:r>
    </w:p>
    <w:p w14:paraId="2889691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CB826B2" w14:textId="77777777" w:rsidR="00E6786F" w:rsidRDefault="00E6786F" w:rsidP="00E6786F">
      <w:pPr>
        <w:rPr>
          <w:rFonts w:ascii="Arial" w:hAnsi="Arial" w:cs="Arial"/>
          <w:b/>
        </w:rPr>
      </w:pPr>
      <w:r>
        <w:rPr>
          <w:rFonts w:ascii="Arial" w:hAnsi="Arial" w:cs="Arial"/>
          <w:b/>
        </w:rPr>
        <w:t xml:space="preserve">Abstract: </w:t>
      </w:r>
    </w:p>
    <w:p w14:paraId="03E38982" w14:textId="77777777" w:rsidR="00E6786F" w:rsidRDefault="00E6786F" w:rsidP="00E6786F">
      <w:r>
        <w:t>RAN4 should introduce only one NTN BS class.</w:t>
      </w:r>
    </w:p>
    <w:p w14:paraId="3F9C3A8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D4B13" w14:textId="77777777" w:rsidR="00E6786F" w:rsidRDefault="00E6786F" w:rsidP="00E6786F">
      <w:pPr>
        <w:pStyle w:val="Heading5"/>
      </w:pPr>
      <w:bookmarkStart w:id="431" w:name="_Toc88232230"/>
      <w:r>
        <w:t>8.13.1.3</w:t>
      </w:r>
      <w:r>
        <w:tab/>
        <w:t>Regulatory information</w:t>
      </w:r>
      <w:bookmarkEnd w:id="431"/>
    </w:p>
    <w:p w14:paraId="717168DA" w14:textId="0383A3BB" w:rsidR="00E6786F" w:rsidRDefault="00E6786F" w:rsidP="00E6786F">
      <w:pPr>
        <w:rPr>
          <w:rFonts w:ascii="Arial" w:hAnsi="Arial" w:cs="Arial"/>
          <w:b/>
          <w:sz w:val="24"/>
        </w:rPr>
      </w:pPr>
      <w:r>
        <w:rPr>
          <w:rFonts w:ascii="Arial" w:hAnsi="Arial" w:cs="Arial"/>
          <w:b/>
          <w:color w:val="0000FF"/>
          <w:sz w:val="24"/>
        </w:rPr>
        <w:t>R4-2118157</w:t>
      </w:r>
      <w:r>
        <w:rPr>
          <w:rFonts w:ascii="Arial" w:hAnsi="Arial" w:cs="Arial"/>
          <w:b/>
          <w:color w:val="0000FF"/>
          <w:sz w:val="24"/>
        </w:rPr>
        <w:tab/>
      </w:r>
      <w:r>
        <w:rPr>
          <w:rFonts w:ascii="Arial" w:hAnsi="Arial" w:cs="Arial"/>
          <w:b/>
          <w:sz w:val="24"/>
        </w:rPr>
        <w:t>NTN - Regulatory information - TP to TR 38.863</w:t>
      </w:r>
    </w:p>
    <w:p w14:paraId="2B444844"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Ericsson</w:t>
      </w:r>
    </w:p>
    <w:p w14:paraId="7445B842" w14:textId="77777777" w:rsidR="00E6786F" w:rsidRDefault="00E6786F" w:rsidP="00E6786F">
      <w:pPr>
        <w:rPr>
          <w:rFonts w:ascii="Arial" w:hAnsi="Arial" w:cs="Arial"/>
          <w:b/>
        </w:rPr>
      </w:pPr>
      <w:r>
        <w:rPr>
          <w:rFonts w:ascii="Arial" w:hAnsi="Arial" w:cs="Arial"/>
          <w:b/>
        </w:rPr>
        <w:t xml:space="preserve">Abstract: </w:t>
      </w:r>
    </w:p>
    <w:p w14:paraId="5FBBB188" w14:textId="77777777" w:rsidR="00E6786F" w:rsidRDefault="00E6786F" w:rsidP="00E6786F">
      <w:r>
        <w:t>This TP is suggesting text for the Regulatory section in TR 38.863</w:t>
      </w:r>
    </w:p>
    <w:p w14:paraId="441EAF5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R4-2120761</w:t>
      </w:r>
      <w:r>
        <w:rPr>
          <w:color w:val="993300"/>
          <w:u w:val="single"/>
        </w:rPr>
        <w:t>.</w:t>
      </w:r>
    </w:p>
    <w:p w14:paraId="6C2CE072" w14:textId="7549CBD5" w:rsidR="00E6786F" w:rsidRDefault="00E6786F" w:rsidP="00E6786F">
      <w:pPr>
        <w:rPr>
          <w:rFonts w:ascii="Arial" w:hAnsi="Arial" w:cs="Arial"/>
          <w:b/>
          <w:sz w:val="24"/>
        </w:rPr>
      </w:pPr>
      <w:r>
        <w:rPr>
          <w:rFonts w:ascii="Arial" w:hAnsi="Arial" w:cs="Arial"/>
          <w:b/>
          <w:color w:val="0000FF"/>
          <w:sz w:val="24"/>
        </w:rPr>
        <w:t>R4-2120761</w:t>
      </w:r>
      <w:r>
        <w:rPr>
          <w:rFonts w:ascii="Arial" w:hAnsi="Arial" w:cs="Arial"/>
          <w:b/>
          <w:color w:val="0000FF"/>
          <w:sz w:val="24"/>
        </w:rPr>
        <w:tab/>
      </w:r>
      <w:r>
        <w:rPr>
          <w:rFonts w:ascii="Arial" w:hAnsi="Arial" w:cs="Arial"/>
          <w:b/>
          <w:sz w:val="24"/>
        </w:rPr>
        <w:t>NTN - Regulatory information - TP to TR 38.863</w:t>
      </w:r>
    </w:p>
    <w:p w14:paraId="53C80F8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Ericsson</w:t>
      </w:r>
    </w:p>
    <w:p w14:paraId="7EB2CC22" w14:textId="77777777" w:rsidR="00E6786F" w:rsidRDefault="00E6786F" w:rsidP="00E6786F">
      <w:pPr>
        <w:rPr>
          <w:color w:val="808080"/>
        </w:rPr>
      </w:pPr>
      <w:r>
        <w:rPr>
          <w:color w:val="808080"/>
        </w:rPr>
        <w:t>(Replaces R4-2118157)</w:t>
      </w:r>
    </w:p>
    <w:p w14:paraId="4DB64F2E" w14:textId="77777777" w:rsidR="00E6786F" w:rsidRDefault="00E6786F" w:rsidP="00E6786F">
      <w:pPr>
        <w:rPr>
          <w:rFonts w:ascii="Arial" w:hAnsi="Arial" w:cs="Arial"/>
          <w:b/>
        </w:rPr>
      </w:pPr>
      <w:r>
        <w:rPr>
          <w:rFonts w:ascii="Arial" w:hAnsi="Arial" w:cs="Arial"/>
          <w:b/>
        </w:rPr>
        <w:t xml:space="preserve">Abstract: </w:t>
      </w:r>
    </w:p>
    <w:p w14:paraId="6CF06048" w14:textId="77777777" w:rsidR="00E6786F" w:rsidRDefault="00E6786F" w:rsidP="00E6786F">
      <w:r>
        <w:t>This TP is suggesting text for the Regulatory section in TR 38.863</w:t>
      </w:r>
    </w:p>
    <w:p w14:paraId="6E840F0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A6468" w14:textId="77777777" w:rsidR="00E6786F" w:rsidRDefault="00E6786F" w:rsidP="00E6786F">
      <w:pPr>
        <w:pStyle w:val="Heading5"/>
      </w:pPr>
      <w:bookmarkStart w:id="432" w:name="_Toc88232231"/>
      <w:r>
        <w:t>8.13.1.4</w:t>
      </w:r>
      <w:r>
        <w:tab/>
        <w:t>Others</w:t>
      </w:r>
      <w:bookmarkEnd w:id="432"/>
    </w:p>
    <w:p w14:paraId="2B1D99B9" w14:textId="5C9EFE05" w:rsidR="00E6786F" w:rsidRDefault="00E6786F" w:rsidP="00E6786F">
      <w:pPr>
        <w:rPr>
          <w:rFonts w:ascii="Arial" w:hAnsi="Arial" w:cs="Arial"/>
          <w:b/>
          <w:sz w:val="24"/>
        </w:rPr>
      </w:pPr>
      <w:r>
        <w:rPr>
          <w:rFonts w:ascii="Arial" w:hAnsi="Arial" w:cs="Arial"/>
          <w:b/>
          <w:color w:val="0000FF"/>
          <w:sz w:val="24"/>
        </w:rPr>
        <w:t>R4-2117379</w:t>
      </w:r>
      <w:r>
        <w:rPr>
          <w:rFonts w:ascii="Arial" w:hAnsi="Arial" w:cs="Arial"/>
          <w:b/>
          <w:color w:val="0000FF"/>
          <w:sz w:val="24"/>
        </w:rPr>
        <w:tab/>
      </w:r>
      <w:r>
        <w:rPr>
          <w:rFonts w:ascii="Arial" w:hAnsi="Arial" w:cs="Arial"/>
          <w:b/>
          <w:sz w:val="24"/>
        </w:rPr>
        <w:t>Furhter discussion on NTN specificaiton</w:t>
      </w:r>
    </w:p>
    <w:p w14:paraId="2686B2F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E314A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3FBCA" w14:textId="1D9171C6" w:rsidR="00E6786F" w:rsidRDefault="00E6786F" w:rsidP="00E6786F">
      <w:pPr>
        <w:rPr>
          <w:rFonts w:ascii="Arial" w:hAnsi="Arial" w:cs="Arial"/>
          <w:b/>
          <w:sz w:val="24"/>
        </w:rPr>
      </w:pPr>
      <w:r>
        <w:rPr>
          <w:rFonts w:ascii="Arial" w:hAnsi="Arial" w:cs="Arial"/>
          <w:b/>
          <w:color w:val="0000FF"/>
          <w:sz w:val="24"/>
        </w:rPr>
        <w:t>R4-2117380</w:t>
      </w:r>
      <w:r>
        <w:rPr>
          <w:rFonts w:ascii="Arial" w:hAnsi="Arial" w:cs="Arial"/>
          <w:b/>
          <w:color w:val="0000FF"/>
          <w:sz w:val="24"/>
        </w:rPr>
        <w:tab/>
      </w:r>
      <w:r>
        <w:rPr>
          <w:rFonts w:ascii="Arial" w:hAnsi="Arial" w:cs="Arial"/>
          <w:b/>
          <w:sz w:val="24"/>
        </w:rPr>
        <w:t>draft LS on NTN architecture</w:t>
      </w:r>
    </w:p>
    <w:p w14:paraId="56940D0F"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CATT</w:t>
      </w:r>
    </w:p>
    <w:p w14:paraId="6DA5DB4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669DB" w14:textId="28F2B045" w:rsidR="00E6786F" w:rsidRDefault="00E6786F" w:rsidP="00E6786F">
      <w:pPr>
        <w:rPr>
          <w:rFonts w:ascii="Arial" w:hAnsi="Arial" w:cs="Arial"/>
          <w:b/>
          <w:sz w:val="24"/>
        </w:rPr>
      </w:pPr>
      <w:r>
        <w:rPr>
          <w:rFonts w:ascii="Arial" w:hAnsi="Arial" w:cs="Arial"/>
          <w:b/>
          <w:color w:val="0000FF"/>
          <w:sz w:val="24"/>
        </w:rPr>
        <w:t>R4-2118156</w:t>
      </w:r>
      <w:r>
        <w:rPr>
          <w:rFonts w:ascii="Arial" w:hAnsi="Arial" w:cs="Arial"/>
          <w:b/>
          <w:color w:val="0000FF"/>
          <w:sz w:val="24"/>
        </w:rPr>
        <w:tab/>
      </w:r>
      <w:r>
        <w:rPr>
          <w:rFonts w:ascii="Arial" w:hAnsi="Arial" w:cs="Arial"/>
          <w:b/>
          <w:sz w:val="24"/>
        </w:rPr>
        <w:t>NTN - General</w:t>
      </w:r>
    </w:p>
    <w:p w14:paraId="17D811A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549D5B" w14:textId="77777777" w:rsidR="00E6786F" w:rsidRDefault="00E6786F" w:rsidP="00E6786F">
      <w:pPr>
        <w:rPr>
          <w:rFonts w:ascii="Arial" w:hAnsi="Arial" w:cs="Arial"/>
          <w:b/>
        </w:rPr>
      </w:pPr>
      <w:r>
        <w:rPr>
          <w:rFonts w:ascii="Arial" w:hAnsi="Arial" w:cs="Arial"/>
          <w:b/>
        </w:rPr>
        <w:t xml:space="preserve">Abstract: </w:t>
      </w:r>
    </w:p>
    <w:p w14:paraId="357594F1" w14:textId="77777777" w:rsidR="00E6786F" w:rsidRDefault="00E6786F" w:rsidP="00E6786F">
      <w:r>
        <w:t>This contribution discusses some NTN general aspects issues left from previous meetings</w:t>
      </w:r>
    </w:p>
    <w:p w14:paraId="13C5102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11752" w14:textId="3A8420FC" w:rsidR="00E6786F" w:rsidRDefault="00E6786F" w:rsidP="00E6786F">
      <w:pPr>
        <w:rPr>
          <w:rFonts w:ascii="Arial" w:hAnsi="Arial" w:cs="Arial"/>
          <w:b/>
          <w:sz w:val="24"/>
        </w:rPr>
      </w:pPr>
      <w:r>
        <w:rPr>
          <w:rFonts w:ascii="Arial" w:hAnsi="Arial" w:cs="Arial"/>
          <w:b/>
          <w:color w:val="0000FF"/>
          <w:sz w:val="24"/>
        </w:rPr>
        <w:t>R4-2119299</w:t>
      </w:r>
      <w:r>
        <w:rPr>
          <w:rFonts w:ascii="Arial" w:hAnsi="Arial" w:cs="Arial"/>
          <w:b/>
          <w:color w:val="0000FF"/>
          <w:sz w:val="24"/>
        </w:rPr>
        <w:tab/>
      </w:r>
      <w:r>
        <w:rPr>
          <w:rFonts w:ascii="Arial" w:hAnsi="Arial" w:cs="Arial"/>
          <w:b/>
          <w:sz w:val="24"/>
        </w:rPr>
        <w:t>NTN MEO Scenarios</w:t>
      </w:r>
    </w:p>
    <w:p w14:paraId="4FD2D14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Hughes/EchoStar</w:t>
      </w:r>
    </w:p>
    <w:p w14:paraId="5EF08EC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223D5" w14:textId="760B80D5" w:rsidR="00E6786F" w:rsidRDefault="00E6786F" w:rsidP="00E6786F">
      <w:pPr>
        <w:rPr>
          <w:rFonts w:ascii="Arial" w:hAnsi="Arial" w:cs="Arial"/>
          <w:b/>
          <w:sz w:val="24"/>
        </w:rPr>
      </w:pPr>
      <w:r>
        <w:rPr>
          <w:rFonts w:ascii="Arial" w:hAnsi="Arial" w:cs="Arial"/>
          <w:b/>
          <w:color w:val="0000FF"/>
          <w:sz w:val="24"/>
        </w:rPr>
        <w:t>R4-2119553</w:t>
      </w:r>
      <w:r>
        <w:rPr>
          <w:rFonts w:ascii="Arial" w:hAnsi="Arial" w:cs="Arial"/>
          <w:b/>
          <w:color w:val="0000FF"/>
          <w:sz w:val="24"/>
        </w:rPr>
        <w:tab/>
      </w:r>
      <w:r>
        <w:rPr>
          <w:rFonts w:ascii="Arial" w:hAnsi="Arial" w:cs="Arial"/>
          <w:b/>
          <w:sz w:val="24"/>
        </w:rPr>
        <w:t>NTN NR UE Technical Specification Discussion</w:t>
      </w:r>
    </w:p>
    <w:p w14:paraId="1FAD653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D158DFF" w14:textId="77777777" w:rsidR="00E6786F" w:rsidRDefault="00E6786F" w:rsidP="00E6786F">
      <w:pPr>
        <w:rPr>
          <w:rFonts w:ascii="Arial" w:hAnsi="Arial" w:cs="Arial"/>
          <w:b/>
        </w:rPr>
      </w:pPr>
      <w:r>
        <w:rPr>
          <w:rFonts w:ascii="Arial" w:hAnsi="Arial" w:cs="Arial"/>
          <w:b/>
        </w:rPr>
        <w:t xml:space="preserve">Abstract: </w:t>
      </w:r>
    </w:p>
    <w:p w14:paraId="583803C8" w14:textId="77777777" w:rsidR="00E6786F" w:rsidRDefault="00E6786F" w:rsidP="00E6786F">
      <w:r>
        <w:t>RAN4 should not consider a new specification for NTN UE, since most requirements are the same as for TN UE.</w:t>
      </w:r>
    </w:p>
    <w:p w14:paraId="540B0D0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CCF18" w14:textId="77777777" w:rsidR="00E6786F" w:rsidRDefault="00E6786F" w:rsidP="00E6786F">
      <w:pPr>
        <w:pStyle w:val="Heading4"/>
      </w:pPr>
      <w:bookmarkStart w:id="433" w:name="_Toc88232232"/>
      <w:r>
        <w:t>8.13.2</w:t>
      </w:r>
      <w:r>
        <w:tab/>
        <w:t>Coexistence aspects</w:t>
      </w:r>
      <w:bookmarkEnd w:id="433"/>
    </w:p>
    <w:p w14:paraId="325A7459" w14:textId="19C87332" w:rsidR="00E6786F" w:rsidRDefault="00E6786F" w:rsidP="00E6786F">
      <w:pPr>
        <w:rPr>
          <w:rFonts w:ascii="Arial" w:hAnsi="Arial" w:cs="Arial"/>
          <w:b/>
          <w:sz w:val="24"/>
        </w:rPr>
      </w:pPr>
      <w:r>
        <w:rPr>
          <w:rFonts w:ascii="Arial" w:hAnsi="Arial" w:cs="Arial"/>
          <w:b/>
          <w:color w:val="0000FF"/>
          <w:sz w:val="24"/>
        </w:rPr>
        <w:t>R4-2117778</w:t>
      </w:r>
      <w:r>
        <w:rPr>
          <w:rFonts w:ascii="Arial" w:hAnsi="Arial" w:cs="Arial"/>
          <w:b/>
          <w:color w:val="0000FF"/>
          <w:sz w:val="24"/>
        </w:rPr>
        <w:tab/>
      </w:r>
      <w:r>
        <w:rPr>
          <w:rFonts w:ascii="Arial" w:hAnsi="Arial" w:cs="Arial"/>
          <w:b/>
          <w:sz w:val="24"/>
        </w:rPr>
        <w:t>Draft text proposal to update TR 38.863 NTN related RF and co-existence aspects</w:t>
      </w:r>
    </w:p>
    <w:p w14:paraId="2963FDD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Samsung</w:t>
      </w:r>
    </w:p>
    <w:p w14:paraId="5922FEE9" w14:textId="77777777" w:rsidR="00E6786F" w:rsidRDefault="00E6786F" w:rsidP="00E6786F">
      <w:pPr>
        <w:rPr>
          <w:rFonts w:ascii="Arial" w:hAnsi="Arial" w:cs="Arial"/>
          <w:b/>
        </w:rPr>
      </w:pPr>
      <w:r>
        <w:rPr>
          <w:rFonts w:ascii="Arial" w:hAnsi="Arial" w:cs="Arial"/>
          <w:b/>
        </w:rPr>
        <w:t xml:space="preserve">Abstract: </w:t>
      </w:r>
    </w:p>
    <w:p w14:paraId="69CCE378" w14:textId="77777777" w:rsidR="00E6786F" w:rsidRDefault="00E6786F" w:rsidP="00E6786F">
      <w:r>
        <w:t xml:space="preserve">draft text proposal to update TR 38.863 with: </w:t>
      </w:r>
    </w:p>
    <w:p w14:paraId="416E8A6B" w14:textId="77777777" w:rsidR="00E6786F" w:rsidRDefault="00E6786F" w:rsidP="00E6786F">
      <w:r>
        <w:t>1. skeleton of the TR</w:t>
      </w:r>
    </w:p>
    <w:p w14:paraId="30FDFEDC" w14:textId="77777777" w:rsidR="00E6786F" w:rsidRDefault="00E6786F" w:rsidP="00E6786F">
      <w:r>
        <w:t>2. contents of Chapter 1, 2 and 6</w:t>
      </w:r>
    </w:p>
    <w:p w14:paraId="4171D76F" w14:textId="77777777" w:rsidR="00E6786F" w:rsidRDefault="00E6786F" w:rsidP="00E6786F">
      <w:r>
        <w:t>3. contents of Annex A and B</w:t>
      </w:r>
    </w:p>
    <w:p w14:paraId="1357911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R4-2120673</w:t>
      </w:r>
      <w:r>
        <w:rPr>
          <w:color w:val="993300"/>
          <w:u w:val="single"/>
        </w:rPr>
        <w:t>.</w:t>
      </w:r>
    </w:p>
    <w:p w14:paraId="39F806F4" w14:textId="0095EE73" w:rsidR="00E6786F" w:rsidRDefault="00E6786F" w:rsidP="00E6786F">
      <w:pPr>
        <w:rPr>
          <w:rFonts w:ascii="Arial" w:hAnsi="Arial" w:cs="Arial"/>
          <w:b/>
          <w:sz w:val="24"/>
        </w:rPr>
      </w:pPr>
      <w:r>
        <w:rPr>
          <w:rFonts w:ascii="Arial" w:hAnsi="Arial" w:cs="Arial"/>
          <w:b/>
          <w:color w:val="0000FF"/>
          <w:sz w:val="24"/>
        </w:rPr>
        <w:t>R4-2118162</w:t>
      </w:r>
      <w:r>
        <w:rPr>
          <w:rFonts w:ascii="Arial" w:hAnsi="Arial" w:cs="Arial"/>
          <w:b/>
          <w:color w:val="0000FF"/>
          <w:sz w:val="24"/>
        </w:rPr>
        <w:tab/>
      </w:r>
      <w:r>
        <w:rPr>
          <w:rFonts w:ascii="Arial" w:hAnsi="Arial" w:cs="Arial"/>
          <w:b/>
          <w:sz w:val="24"/>
        </w:rPr>
        <w:t>NTN - LS to RAN2 on NTN UE assumptions for TN-NTN coexistence studies</w:t>
      </w:r>
    </w:p>
    <w:p w14:paraId="5CC3D35B"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39DA67EA" w14:textId="77777777" w:rsidR="00E6786F" w:rsidRDefault="00E6786F" w:rsidP="00E6786F">
      <w:pPr>
        <w:rPr>
          <w:rFonts w:ascii="Arial" w:hAnsi="Arial" w:cs="Arial"/>
          <w:b/>
        </w:rPr>
      </w:pPr>
      <w:r>
        <w:rPr>
          <w:rFonts w:ascii="Arial" w:hAnsi="Arial" w:cs="Arial"/>
          <w:b/>
        </w:rPr>
        <w:t xml:space="preserve">Abstract: </w:t>
      </w:r>
    </w:p>
    <w:p w14:paraId="1AA68537" w14:textId="77777777" w:rsidR="00E6786F" w:rsidRDefault="00E6786F" w:rsidP="00E6786F">
      <w:r>
        <w:t>This is a LS to inform RAN2 about important assumptions taken in RAN4 regarding NTN UE locations</w:t>
      </w:r>
    </w:p>
    <w:p w14:paraId="60E3664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96F12" w14:textId="0775B87C" w:rsidR="00E6786F" w:rsidRDefault="00E6786F" w:rsidP="00E6786F">
      <w:pPr>
        <w:rPr>
          <w:rFonts w:ascii="Arial" w:hAnsi="Arial" w:cs="Arial"/>
          <w:b/>
          <w:sz w:val="24"/>
        </w:rPr>
      </w:pPr>
      <w:r>
        <w:rPr>
          <w:rFonts w:ascii="Arial" w:hAnsi="Arial" w:cs="Arial"/>
          <w:b/>
          <w:color w:val="0000FF"/>
          <w:sz w:val="24"/>
        </w:rPr>
        <w:t>R4-2119294</w:t>
      </w:r>
      <w:r>
        <w:rPr>
          <w:rFonts w:ascii="Arial" w:hAnsi="Arial" w:cs="Arial"/>
          <w:b/>
          <w:color w:val="0000FF"/>
          <w:sz w:val="24"/>
        </w:rPr>
        <w:tab/>
      </w:r>
      <w:r>
        <w:rPr>
          <w:rFonts w:ascii="Arial" w:hAnsi="Arial" w:cs="Arial"/>
          <w:b/>
          <w:sz w:val="24"/>
        </w:rPr>
        <w:t>On the S-band NTN-NTN Coexistence</w:t>
      </w:r>
    </w:p>
    <w:p w14:paraId="1EC36A9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Hughes/EchoStar</w:t>
      </w:r>
    </w:p>
    <w:p w14:paraId="1706F46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32B03" w14:textId="0ADDFB08" w:rsidR="00E6786F" w:rsidRDefault="00E6786F" w:rsidP="00E6786F">
      <w:pPr>
        <w:rPr>
          <w:rFonts w:ascii="Arial" w:hAnsi="Arial" w:cs="Arial"/>
          <w:b/>
          <w:sz w:val="24"/>
        </w:rPr>
      </w:pPr>
      <w:r>
        <w:rPr>
          <w:rFonts w:ascii="Arial" w:hAnsi="Arial" w:cs="Arial"/>
          <w:b/>
          <w:color w:val="0000FF"/>
          <w:sz w:val="24"/>
        </w:rPr>
        <w:t>R4-2120624</w:t>
      </w:r>
      <w:r>
        <w:rPr>
          <w:rFonts w:ascii="Arial" w:hAnsi="Arial" w:cs="Arial"/>
          <w:b/>
          <w:color w:val="0000FF"/>
          <w:sz w:val="24"/>
        </w:rPr>
        <w:tab/>
      </w:r>
      <w:r>
        <w:rPr>
          <w:rFonts w:ascii="Arial" w:hAnsi="Arial" w:cs="Arial"/>
          <w:b/>
          <w:sz w:val="24"/>
        </w:rPr>
        <w:t>Email discussion summary for [101-e][310] NTN_Solutions_Part2</w:t>
      </w:r>
    </w:p>
    <w:p w14:paraId="22711FF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ADFEEF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R4-2120741</w:t>
      </w:r>
      <w:r>
        <w:rPr>
          <w:color w:val="993300"/>
          <w:u w:val="single"/>
        </w:rPr>
        <w:t>.</w:t>
      </w:r>
    </w:p>
    <w:p w14:paraId="00F414A3" w14:textId="71BFBFD2" w:rsidR="00E6786F" w:rsidRDefault="00E6786F" w:rsidP="00E6786F">
      <w:pPr>
        <w:rPr>
          <w:rFonts w:ascii="Arial" w:hAnsi="Arial" w:cs="Arial"/>
          <w:b/>
          <w:sz w:val="24"/>
        </w:rPr>
      </w:pPr>
      <w:r>
        <w:rPr>
          <w:rFonts w:ascii="Arial" w:hAnsi="Arial" w:cs="Arial"/>
          <w:b/>
          <w:color w:val="0000FF"/>
          <w:sz w:val="24"/>
        </w:rPr>
        <w:t>R4-2120670</w:t>
      </w:r>
      <w:r>
        <w:rPr>
          <w:rFonts w:ascii="Arial" w:hAnsi="Arial" w:cs="Arial"/>
          <w:b/>
          <w:color w:val="0000FF"/>
          <w:sz w:val="24"/>
        </w:rPr>
        <w:tab/>
      </w:r>
      <w:r>
        <w:rPr>
          <w:rFonts w:ascii="Arial" w:hAnsi="Arial" w:cs="Arial"/>
          <w:b/>
          <w:sz w:val="24"/>
        </w:rPr>
        <w:t>WF on [310] NTN_Solutions_Part2</w:t>
      </w:r>
    </w:p>
    <w:p w14:paraId="7D09658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5500252" w14:textId="77777777" w:rsidR="00E6786F" w:rsidRDefault="00E6786F" w:rsidP="00E6786F">
      <w:pPr>
        <w:rPr>
          <w:rFonts w:ascii="Arial" w:hAnsi="Arial" w:cs="Arial"/>
          <w:b/>
        </w:rPr>
      </w:pPr>
      <w:r>
        <w:rPr>
          <w:rFonts w:ascii="Arial" w:hAnsi="Arial" w:cs="Arial"/>
          <w:b/>
        </w:rPr>
        <w:t xml:space="preserve">Abstract: </w:t>
      </w:r>
    </w:p>
    <w:p w14:paraId="7DEC35AA" w14:textId="77777777" w:rsidR="0093598D" w:rsidRDefault="00E6786F" w:rsidP="00E6786F">
      <w:r>
        <w:t>[WF approval]</w:t>
      </w:r>
    </w:p>
    <w:p w14:paraId="2CB9CAEC" w14:textId="6EAA89B0" w:rsidR="0093598D" w:rsidRDefault="00E6786F" w:rsidP="00E6786F">
      <w:r w:rsidRPr="0093598D">
        <w:rPr>
          <w:highlight w:val="green"/>
        </w:rPr>
        <w:t>[Agreement:]</w:t>
      </w:r>
    </w:p>
    <w:p w14:paraId="290C4370" w14:textId="7CE30813" w:rsidR="00E6786F" w:rsidRDefault="00E6786F" w:rsidP="00E6786F">
      <w:r>
        <w:t>RAN4 agreed no further effort on NTN to NTN (satellite to satellite) co-existence scenarios in Rel-17 NTN WI.</w:t>
      </w:r>
    </w:p>
    <w:p w14:paraId="27DD731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EC636" w14:textId="08FB05F1" w:rsidR="00E6786F" w:rsidRDefault="00E6786F" w:rsidP="00E6786F">
      <w:pPr>
        <w:rPr>
          <w:rFonts w:ascii="Arial" w:hAnsi="Arial" w:cs="Arial"/>
          <w:b/>
          <w:sz w:val="24"/>
        </w:rPr>
      </w:pPr>
      <w:r>
        <w:rPr>
          <w:rFonts w:ascii="Arial" w:hAnsi="Arial" w:cs="Arial"/>
          <w:b/>
          <w:color w:val="0000FF"/>
          <w:sz w:val="24"/>
        </w:rPr>
        <w:t>R4-2120671</w:t>
      </w:r>
      <w:r>
        <w:rPr>
          <w:rFonts w:ascii="Arial" w:hAnsi="Arial" w:cs="Arial"/>
          <w:b/>
          <w:color w:val="0000FF"/>
          <w:sz w:val="24"/>
        </w:rPr>
        <w:tab/>
      </w:r>
      <w:r>
        <w:rPr>
          <w:rFonts w:ascii="Arial" w:hAnsi="Arial" w:cs="Arial"/>
          <w:b/>
          <w:sz w:val="24"/>
        </w:rPr>
        <w:t>Simulation assumptions for NTN co-existence</w:t>
      </w:r>
    </w:p>
    <w:p w14:paraId="7863940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AF2C6B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1FA45A" w14:textId="5D111B3E" w:rsidR="00E6786F" w:rsidRDefault="00E6786F" w:rsidP="00E6786F">
      <w:pPr>
        <w:rPr>
          <w:rFonts w:ascii="Arial" w:hAnsi="Arial" w:cs="Arial"/>
          <w:b/>
          <w:sz w:val="24"/>
        </w:rPr>
      </w:pPr>
      <w:r>
        <w:rPr>
          <w:rFonts w:ascii="Arial" w:hAnsi="Arial" w:cs="Arial"/>
          <w:b/>
          <w:color w:val="0000FF"/>
          <w:sz w:val="24"/>
        </w:rPr>
        <w:t>R4-2120672</w:t>
      </w:r>
      <w:r>
        <w:rPr>
          <w:rFonts w:ascii="Arial" w:hAnsi="Arial" w:cs="Arial"/>
          <w:b/>
          <w:color w:val="0000FF"/>
          <w:sz w:val="24"/>
        </w:rPr>
        <w:tab/>
      </w:r>
      <w:r>
        <w:rPr>
          <w:rFonts w:ascii="Arial" w:hAnsi="Arial" w:cs="Arial"/>
          <w:b/>
          <w:sz w:val="24"/>
        </w:rPr>
        <w:t>Simulation assumptions for HAPS co-existence</w:t>
      </w:r>
    </w:p>
    <w:p w14:paraId="579A74F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634639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F0B43" w14:textId="5C5BF77A" w:rsidR="00E6786F" w:rsidRDefault="00E6786F" w:rsidP="00E6786F">
      <w:pPr>
        <w:rPr>
          <w:rFonts w:ascii="Arial" w:hAnsi="Arial" w:cs="Arial"/>
          <w:b/>
          <w:sz w:val="24"/>
        </w:rPr>
      </w:pPr>
      <w:r>
        <w:rPr>
          <w:rFonts w:ascii="Arial" w:hAnsi="Arial" w:cs="Arial"/>
          <w:b/>
          <w:color w:val="0000FF"/>
          <w:sz w:val="24"/>
        </w:rPr>
        <w:t>R4-2120673</w:t>
      </w:r>
      <w:r>
        <w:rPr>
          <w:rFonts w:ascii="Arial" w:hAnsi="Arial" w:cs="Arial"/>
          <w:b/>
          <w:color w:val="0000FF"/>
          <w:sz w:val="24"/>
        </w:rPr>
        <w:tab/>
      </w:r>
      <w:r>
        <w:rPr>
          <w:rFonts w:ascii="Arial" w:hAnsi="Arial" w:cs="Arial"/>
          <w:b/>
          <w:sz w:val="24"/>
        </w:rPr>
        <w:t>Draft text proposal to update TR 38.863 NTN related RF and co-existence aspects</w:t>
      </w:r>
    </w:p>
    <w:p w14:paraId="461B252D"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Samsung</w:t>
      </w:r>
    </w:p>
    <w:p w14:paraId="0ACDA354" w14:textId="77777777" w:rsidR="00E6786F" w:rsidRDefault="00E6786F" w:rsidP="00E6786F">
      <w:pPr>
        <w:rPr>
          <w:color w:val="808080"/>
        </w:rPr>
      </w:pPr>
      <w:r>
        <w:rPr>
          <w:color w:val="808080"/>
        </w:rPr>
        <w:t>(Replaces R4-2117778)</w:t>
      </w:r>
    </w:p>
    <w:p w14:paraId="1E18810B" w14:textId="77777777" w:rsidR="00E6786F" w:rsidRDefault="00E6786F" w:rsidP="00E6786F">
      <w:pPr>
        <w:rPr>
          <w:rFonts w:ascii="Arial" w:hAnsi="Arial" w:cs="Arial"/>
          <w:b/>
        </w:rPr>
      </w:pPr>
      <w:r>
        <w:rPr>
          <w:rFonts w:ascii="Arial" w:hAnsi="Arial" w:cs="Arial"/>
          <w:b/>
        </w:rPr>
        <w:t xml:space="preserve">Abstract: </w:t>
      </w:r>
    </w:p>
    <w:p w14:paraId="096161FC" w14:textId="77777777" w:rsidR="00E6786F" w:rsidRDefault="00E6786F" w:rsidP="00E6786F">
      <w:r>
        <w:t xml:space="preserve">draft text proposal to update TR 38.863 with: </w:t>
      </w:r>
    </w:p>
    <w:p w14:paraId="1B10BC80" w14:textId="77777777" w:rsidR="00E6786F" w:rsidRDefault="00E6786F" w:rsidP="00E6786F">
      <w:r>
        <w:t>1. skeleton of the TR</w:t>
      </w:r>
    </w:p>
    <w:p w14:paraId="1324BE94" w14:textId="77777777" w:rsidR="00E6786F" w:rsidRDefault="00E6786F" w:rsidP="00E6786F">
      <w:r>
        <w:t>2. contents of Chapter 1, 2 and 6</w:t>
      </w:r>
    </w:p>
    <w:p w14:paraId="0E30083C" w14:textId="77777777" w:rsidR="00E6786F" w:rsidRDefault="00E6786F" w:rsidP="00E6786F">
      <w:r>
        <w:t>3. contents of Annex A and B</w:t>
      </w:r>
    </w:p>
    <w:p w14:paraId="243CE01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R4-2120772</w:t>
      </w:r>
      <w:r>
        <w:rPr>
          <w:color w:val="993300"/>
          <w:u w:val="single"/>
        </w:rPr>
        <w:t>.</w:t>
      </w:r>
    </w:p>
    <w:p w14:paraId="4F31EFBE" w14:textId="3D7E3538" w:rsidR="00E6786F" w:rsidRDefault="00E6786F" w:rsidP="00E6786F">
      <w:pPr>
        <w:rPr>
          <w:rFonts w:ascii="Arial" w:hAnsi="Arial" w:cs="Arial"/>
          <w:b/>
          <w:sz w:val="24"/>
        </w:rPr>
      </w:pPr>
      <w:r>
        <w:rPr>
          <w:rFonts w:ascii="Arial" w:hAnsi="Arial" w:cs="Arial"/>
          <w:b/>
          <w:color w:val="0000FF"/>
          <w:sz w:val="24"/>
        </w:rPr>
        <w:t>R4-2120741</w:t>
      </w:r>
      <w:r>
        <w:rPr>
          <w:rFonts w:ascii="Arial" w:hAnsi="Arial" w:cs="Arial"/>
          <w:b/>
          <w:color w:val="0000FF"/>
          <w:sz w:val="24"/>
        </w:rPr>
        <w:tab/>
      </w:r>
      <w:r>
        <w:rPr>
          <w:rFonts w:ascii="Arial" w:hAnsi="Arial" w:cs="Arial"/>
          <w:b/>
          <w:sz w:val="24"/>
        </w:rPr>
        <w:t>Email discussion summary for [101-e][310] NTN_Solutions_Part2</w:t>
      </w:r>
    </w:p>
    <w:p w14:paraId="3749235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AF13DEA" w14:textId="77777777" w:rsidR="00E6786F" w:rsidRDefault="00E6786F" w:rsidP="00E6786F">
      <w:pPr>
        <w:rPr>
          <w:color w:val="808080"/>
        </w:rPr>
      </w:pPr>
      <w:r>
        <w:rPr>
          <w:color w:val="808080"/>
        </w:rPr>
        <w:t>(Replaces R4-2120624)</w:t>
      </w:r>
    </w:p>
    <w:p w14:paraId="37382D63" w14:textId="7B4B6C8D" w:rsidR="00D66477" w:rsidRDefault="00D66477" w:rsidP="00E6786F">
      <w:pPr>
        <w:rPr>
          <w:rFonts w:ascii="Arial" w:hAnsi="Arial" w:cs="Arial"/>
          <w:b/>
        </w:rPr>
      </w:pPr>
      <w:r>
        <w:rPr>
          <w:rFonts w:ascii="Arial" w:hAnsi="Arial" w:cs="Arial"/>
          <w:b/>
        </w:rPr>
        <w:t>Discussion:</w:t>
      </w:r>
    </w:p>
    <w:p w14:paraId="14C239F0" w14:textId="77777777" w:rsidR="00D66477" w:rsidRPr="00D66477" w:rsidRDefault="00D66477" w:rsidP="00D66477">
      <w:pPr>
        <w:overflowPunct/>
        <w:autoSpaceDE/>
        <w:autoSpaceDN/>
        <w:adjustRightInd/>
        <w:textAlignment w:val="auto"/>
        <w:rPr>
          <w:rFonts w:eastAsia="SimSun"/>
          <w:highlight w:val="green"/>
          <w:lang w:val="sv-SE" w:eastAsia="zh-CN"/>
        </w:rPr>
      </w:pPr>
      <w:r w:rsidRPr="00D66477">
        <w:rPr>
          <w:rFonts w:eastAsia="SimSun"/>
          <w:highlight w:val="green"/>
          <w:lang w:val="sv-SE" w:eastAsia="zh-CN"/>
        </w:rPr>
        <w:t>[Agreement:]</w:t>
      </w:r>
    </w:p>
    <w:p w14:paraId="7A35594B" w14:textId="77777777" w:rsidR="00D66477" w:rsidRPr="00D66477" w:rsidRDefault="00D66477" w:rsidP="00D66477">
      <w:pPr>
        <w:rPr>
          <w:rFonts w:eastAsia="SimSun"/>
          <w:b/>
          <w:bCs/>
          <w:lang w:eastAsia="ko-KR"/>
        </w:rPr>
      </w:pPr>
      <w:r w:rsidRPr="00D66477">
        <w:rPr>
          <w:rFonts w:eastAsia="SimSun"/>
          <w:b/>
          <w:bCs/>
          <w:lang w:eastAsia="ko-KR"/>
        </w:rPr>
        <w:t>Issue 2-3: TN cell edge definition</w:t>
      </w:r>
    </w:p>
    <w:p w14:paraId="6BAF796C" w14:textId="77777777" w:rsidR="00D66477" w:rsidRPr="00D66477" w:rsidRDefault="00D66477" w:rsidP="00D66477">
      <w:pPr>
        <w:rPr>
          <w:rFonts w:eastAsia="SimSun"/>
          <w:lang w:val="sv-SE" w:eastAsia="zh-CN"/>
        </w:rPr>
      </w:pPr>
      <w:r w:rsidRPr="00D66477">
        <w:rPr>
          <w:rFonts w:eastAsia="SimSun"/>
          <w:lang w:val="sv-SE" w:eastAsia="zh-CN"/>
        </w:rPr>
        <w:t xml:space="preserve">Following existing approah, further adjust the isolation distance between NTN UE and TN cell edge. Further discuss the exact value in this meeting. </w:t>
      </w:r>
      <w:r w:rsidRPr="00D66477">
        <w:rPr>
          <w:rFonts w:eastAsia="SimSun" w:hint="eastAsia"/>
          <w:lang w:val="sv-SE" w:eastAsia="zh-CN"/>
        </w:rPr>
        <w:t xml:space="preserve">If RAN4 </w:t>
      </w:r>
      <w:r w:rsidRPr="00D66477">
        <w:rPr>
          <w:rFonts w:eastAsia="SimSun"/>
          <w:lang w:val="sv-SE" w:eastAsia="zh-CN"/>
        </w:rPr>
        <w:t>failed</w:t>
      </w:r>
      <w:r w:rsidRPr="00D66477">
        <w:rPr>
          <w:rFonts w:eastAsia="SimSun" w:hint="eastAsia"/>
          <w:lang w:val="sv-SE" w:eastAsia="zh-CN"/>
        </w:rPr>
        <w:t xml:space="preserve"> to conclude the value in this meeting, then previous assumption</w:t>
      </w:r>
      <w:r w:rsidRPr="00D66477">
        <w:rPr>
          <w:rFonts w:eastAsia="SimSun"/>
          <w:lang w:val="sv-SE" w:eastAsia="zh-CN"/>
        </w:rPr>
        <w:t xml:space="preserve"> on cell edge ISD</w:t>
      </w:r>
      <w:r w:rsidRPr="00D66477">
        <w:rPr>
          <w:rFonts w:eastAsia="SimSun" w:hint="eastAsia"/>
          <w:lang w:val="sv-SE" w:eastAsia="zh-CN"/>
        </w:rPr>
        <w:t xml:space="preserve"> still valid. </w:t>
      </w:r>
    </w:p>
    <w:p w14:paraId="45D202B8" w14:textId="77777777" w:rsidR="00D66477" w:rsidRPr="00D66477" w:rsidRDefault="00D66477" w:rsidP="00D66477">
      <w:pPr>
        <w:overflowPunct/>
        <w:autoSpaceDE/>
        <w:autoSpaceDN/>
        <w:adjustRightInd/>
        <w:spacing w:after="0"/>
        <w:textAlignment w:val="auto"/>
        <w:rPr>
          <w:rFonts w:ascii="DengXian" w:eastAsia="DengXian" w:hAnsi="DengXian" w:cs="SimSun"/>
          <w:sz w:val="24"/>
          <w:szCs w:val="24"/>
          <w:lang w:val="en-US" w:eastAsia="zh-CN"/>
        </w:rPr>
      </w:pPr>
    </w:p>
    <w:p w14:paraId="24BF28A2" w14:textId="77777777" w:rsidR="00D66477" w:rsidRPr="00D66477" w:rsidRDefault="00D66477" w:rsidP="00D66477">
      <w:pPr>
        <w:overflowPunct/>
        <w:autoSpaceDE/>
        <w:autoSpaceDN/>
        <w:adjustRightInd/>
        <w:textAlignment w:val="auto"/>
        <w:rPr>
          <w:rFonts w:eastAsia="SimSun"/>
          <w:highlight w:val="green"/>
          <w:lang w:val="sv-SE" w:eastAsia="zh-CN"/>
        </w:rPr>
      </w:pPr>
      <w:r w:rsidRPr="00D66477">
        <w:rPr>
          <w:rFonts w:eastAsia="SimSun"/>
          <w:highlight w:val="green"/>
          <w:lang w:val="sv-SE" w:eastAsia="zh-CN"/>
        </w:rPr>
        <w:t>[Agreement:]</w:t>
      </w:r>
    </w:p>
    <w:p w14:paraId="548695E2" w14:textId="77777777" w:rsidR="00D66477" w:rsidRPr="00D66477" w:rsidRDefault="00D66477" w:rsidP="00D66477">
      <w:pPr>
        <w:overflowPunct/>
        <w:autoSpaceDE/>
        <w:autoSpaceDN/>
        <w:adjustRightInd/>
        <w:textAlignment w:val="auto"/>
        <w:rPr>
          <w:rFonts w:eastAsia="SimSun"/>
          <w:b/>
          <w:u w:val="single"/>
          <w:lang w:eastAsia="ko-KR"/>
        </w:rPr>
      </w:pPr>
      <w:r w:rsidRPr="00D66477">
        <w:rPr>
          <w:rFonts w:eastAsia="SimSun"/>
          <w:b/>
          <w:u w:val="single"/>
          <w:lang w:eastAsia="ko-KR"/>
        </w:rPr>
        <w:t>Issue 2-1: TN wrap-around layout</w:t>
      </w:r>
    </w:p>
    <w:p w14:paraId="4A30E06F" w14:textId="77777777" w:rsidR="00D66477" w:rsidRPr="00D66477" w:rsidRDefault="00D66477" w:rsidP="00D66477">
      <w:pPr>
        <w:overflowPunct/>
        <w:autoSpaceDE/>
        <w:autoSpaceDN/>
        <w:adjustRightInd/>
        <w:textAlignment w:val="auto"/>
        <w:rPr>
          <w:rFonts w:eastAsia="SimSun"/>
          <w:lang w:val="sv-SE" w:eastAsia="zh-CN"/>
        </w:rPr>
      </w:pPr>
      <w:r w:rsidRPr="00D66477">
        <w:rPr>
          <w:rFonts w:eastAsia="SimSun" w:hint="eastAsia"/>
          <w:lang w:val="sv-SE" w:eastAsia="zh-CN"/>
        </w:rPr>
        <w:t>Agreement: Option 1</w:t>
      </w:r>
    </w:p>
    <w:p w14:paraId="501EDA4A" w14:textId="77777777" w:rsidR="00D66477" w:rsidRPr="00D66477" w:rsidRDefault="00D66477" w:rsidP="00D66477">
      <w:pPr>
        <w:overflowPunct/>
        <w:autoSpaceDE/>
        <w:autoSpaceDN/>
        <w:adjustRightInd/>
        <w:spacing w:after="0"/>
        <w:textAlignment w:val="auto"/>
        <w:rPr>
          <w:rFonts w:ascii="DengXian" w:eastAsia="DengXian" w:hAnsi="DengXian" w:cs="SimSun"/>
          <w:sz w:val="24"/>
          <w:szCs w:val="24"/>
          <w:lang w:val="en-US" w:eastAsia="zh-CN"/>
        </w:rPr>
      </w:pPr>
    </w:p>
    <w:p w14:paraId="4AA92C2A" w14:textId="77777777" w:rsidR="00D66477" w:rsidRPr="00D66477" w:rsidRDefault="00D66477" w:rsidP="00D66477">
      <w:pPr>
        <w:overflowPunct/>
        <w:autoSpaceDE/>
        <w:autoSpaceDN/>
        <w:adjustRightInd/>
        <w:textAlignment w:val="auto"/>
        <w:rPr>
          <w:rFonts w:eastAsia="SimSun"/>
          <w:highlight w:val="green"/>
          <w:lang w:val="sv-SE" w:eastAsia="zh-CN"/>
        </w:rPr>
      </w:pPr>
      <w:r w:rsidRPr="00D66477">
        <w:rPr>
          <w:rFonts w:eastAsia="SimSun"/>
          <w:highlight w:val="green"/>
          <w:lang w:val="sv-SE" w:eastAsia="zh-CN"/>
        </w:rPr>
        <w:t>[Agreement:]</w:t>
      </w:r>
    </w:p>
    <w:p w14:paraId="57101495" w14:textId="77777777" w:rsidR="00D66477" w:rsidRPr="00D66477" w:rsidRDefault="00D66477" w:rsidP="00D66477">
      <w:pPr>
        <w:overflowPunct/>
        <w:autoSpaceDE/>
        <w:autoSpaceDN/>
        <w:adjustRightInd/>
        <w:textAlignment w:val="auto"/>
        <w:rPr>
          <w:rFonts w:eastAsia="SimSun"/>
          <w:lang w:val="sv-SE" w:eastAsia="zh-CN"/>
        </w:rPr>
      </w:pPr>
      <w:r w:rsidRPr="00D66477">
        <w:rPr>
          <w:rFonts w:eastAsia="SimSun"/>
          <w:b/>
          <w:u w:val="single"/>
          <w:lang w:eastAsia="zh-CN"/>
        </w:rPr>
        <w:t>Issue 2-6 TN cell deployment in Case 4</w:t>
      </w:r>
    </w:p>
    <w:p w14:paraId="1EF2835B" w14:textId="77777777" w:rsidR="00D66477" w:rsidRPr="00D66477" w:rsidRDefault="00D66477" w:rsidP="00D66477">
      <w:pPr>
        <w:overflowPunct/>
        <w:autoSpaceDE/>
        <w:autoSpaceDN/>
        <w:adjustRightInd/>
        <w:spacing w:after="0"/>
        <w:textAlignment w:val="auto"/>
        <w:rPr>
          <w:rFonts w:ascii="DengXian" w:eastAsia="DengXian" w:hAnsi="DengXian" w:cs="SimSun"/>
          <w:sz w:val="24"/>
          <w:szCs w:val="24"/>
          <w:lang w:val="en-US" w:eastAsia="zh-CN"/>
        </w:rPr>
      </w:pPr>
      <w:r w:rsidRPr="00D66477">
        <w:rPr>
          <w:rFonts w:eastAsia="SimSun"/>
          <w:szCs w:val="24"/>
          <w:lang w:eastAsia="zh-CN"/>
        </w:rPr>
        <w:t>The agreed assumption still option 1, but it’s not precluded companies can follow option 2 to bring results.</w:t>
      </w:r>
    </w:p>
    <w:p w14:paraId="58A5EAC3" w14:textId="77777777" w:rsidR="00D66477" w:rsidRPr="00D66477" w:rsidRDefault="00D66477" w:rsidP="00D66477">
      <w:pPr>
        <w:rPr>
          <w:rFonts w:eastAsia="SimSun"/>
          <w:lang w:eastAsia="ko-KR"/>
        </w:rPr>
      </w:pPr>
    </w:p>
    <w:p w14:paraId="702C1739" w14:textId="77777777" w:rsidR="00D66477" w:rsidRPr="00D66477" w:rsidRDefault="00D66477" w:rsidP="00D66477">
      <w:pPr>
        <w:overflowPunct/>
        <w:autoSpaceDE/>
        <w:autoSpaceDN/>
        <w:adjustRightInd/>
        <w:textAlignment w:val="auto"/>
        <w:rPr>
          <w:rFonts w:eastAsia="SimSun"/>
          <w:highlight w:val="green"/>
          <w:lang w:val="sv-SE" w:eastAsia="zh-CN"/>
        </w:rPr>
      </w:pPr>
      <w:r w:rsidRPr="00D66477">
        <w:rPr>
          <w:rFonts w:eastAsia="SimSun"/>
          <w:highlight w:val="green"/>
          <w:lang w:val="sv-SE" w:eastAsia="zh-CN"/>
        </w:rPr>
        <w:t>[Agreement:]</w:t>
      </w:r>
    </w:p>
    <w:p w14:paraId="6683E47C" w14:textId="77777777" w:rsidR="00D66477" w:rsidRPr="00D66477" w:rsidRDefault="00D66477" w:rsidP="00D66477">
      <w:pPr>
        <w:overflowPunct/>
        <w:autoSpaceDE/>
        <w:autoSpaceDN/>
        <w:adjustRightInd/>
        <w:textAlignment w:val="auto"/>
        <w:rPr>
          <w:rFonts w:eastAsia="SimSun"/>
          <w:b/>
          <w:u w:val="single"/>
          <w:lang w:eastAsia="ko-KR"/>
        </w:rPr>
      </w:pPr>
      <w:r w:rsidRPr="00D66477">
        <w:rPr>
          <w:rFonts w:eastAsia="SimSun"/>
          <w:b/>
          <w:u w:val="single"/>
          <w:lang w:eastAsia="ko-KR"/>
        </w:rPr>
        <w:t>Issue 2-2: TN deployment in Case 2 and 6</w:t>
      </w:r>
    </w:p>
    <w:p w14:paraId="6CE14FC5" w14:textId="77777777" w:rsidR="00D66477" w:rsidRPr="00D66477" w:rsidRDefault="00D66477" w:rsidP="00D66477">
      <w:pPr>
        <w:overflowPunct/>
        <w:autoSpaceDE/>
        <w:autoSpaceDN/>
        <w:adjustRightInd/>
        <w:spacing w:after="120"/>
        <w:textAlignment w:val="auto"/>
        <w:rPr>
          <w:rFonts w:eastAsia="SimSun"/>
          <w:szCs w:val="24"/>
          <w:lang w:eastAsia="zh-CN"/>
        </w:rPr>
      </w:pPr>
      <w:r w:rsidRPr="00D66477">
        <w:rPr>
          <w:rFonts w:eastAsia="SimSun"/>
          <w:szCs w:val="24"/>
          <w:highlight w:val="green"/>
          <w:lang w:eastAsia="zh-CN"/>
        </w:rPr>
        <w:t>Agreement: Above proposal can be used for simplify simulation.</w:t>
      </w:r>
    </w:p>
    <w:p w14:paraId="17904560" w14:textId="77777777" w:rsidR="00D66477" w:rsidRDefault="00D66477" w:rsidP="00E6786F">
      <w:pPr>
        <w:rPr>
          <w:rFonts w:ascii="Arial" w:hAnsi="Arial" w:cs="Arial"/>
          <w:b/>
        </w:rPr>
      </w:pPr>
    </w:p>
    <w:p w14:paraId="7D6B46C6" w14:textId="3E5E0024"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C6EDA" w14:textId="1B991B19" w:rsidR="00E6786F" w:rsidRDefault="00E6786F" w:rsidP="00E6786F">
      <w:pPr>
        <w:rPr>
          <w:rFonts w:ascii="Arial" w:hAnsi="Arial" w:cs="Arial"/>
          <w:b/>
          <w:sz w:val="24"/>
        </w:rPr>
      </w:pPr>
      <w:r>
        <w:rPr>
          <w:rFonts w:ascii="Arial" w:hAnsi="Arial" w:cs="Arial"/>
          <w:b/>
          <w:color w:val="0000FF"/>
          <w:sz w:val="24"/>
        </w:rPr>
        <w:t>R4-2120749</w:t>
      </w:r>
      <w:r>
        <w:rPr>
          <w:rFonts w:ascii="Arial" w:hAnsi="Arial" w:cs="Arial"/>
          <w:b/>
          <w:color w:val="0000FF"/>
          <w:sz w:val="24"/>
        </w:rPr>
        <w:tab/>
      </w:r>
      <w:r>
        <w:rPr>
          <w:rFonts w:ascii="Arial" w:hAnsi="Arial" w:cs="Arial"/>
          <w:b/>
          <w:sz w:val="24"/>
        </w:rPr>
        <w:t>Summary of NTN co-existence study</w:t>
      </w:r>
    </w:p>
    <w:p w14:paraId="69AACBA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72BF9F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B15364" w14:textId="4F6E2D31" w:rsidR="00E6786F" w:rsidRDefault="00E6786F" w:rsidP="00E6786F">
      <w:pPr>
        <w:rPr>
          <w:rFonts w:ascii="Arial" w:hAnsi="Arial" w:cs="Arial"/>
          <w:b/>
          <w:sz w:val="24"/>
        </w:rPr>
      </w:pPr>
      <w:r>
        <w:rPr>
          <w:rFonts w:ascii="Arial" w:hAnsi="Arial" w:cs="Arial"/>
          <w:b/>
          <w:color w:val="0000FF"/>
          <w:sz w:val="24"/>
        </w:rPr>
        <w:t>R4-2120750</w:t>
      </w:r>
      <w:r>
        <w:rPr>
          <w:rFonts w:ascii="Arial" w:hAnsi="Arial" w:cs="Arial"/>
          <w:b/>
          <w:color w:val="0000FF"/>
          <w:sz w:val="24"/>
        </w:rPr>
        <w:tab/>
      </w:r>
      <w:r>
        <w:rPr>
          <w:rFonts w:ascii="Arial" w:hAnsi="Arial" w:cs="Arial"/>
          <w:b/>
          <w:sz w:val="24"/>
        </w:rPr>
        <w:t>Summary of HAPS co-existence study</w:t>
      </w:r>
    </w:p>
    <w:p w14:paraId="5CC7760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3332C2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886AB" w14:textId="52A5F625" w:rsidR="00E6786F" w:rsidRDefault="00E6786F" w:rsidP="00E6786F">
      <w:pPr>
        <w:rPr>
          <w:rFonts w:ascii="Arial" w:hAnsi="Arial" w:cs="Arial"/>
          <w:b/>
          <w:sz w:val="24"/>
        </w:rPr>
      </w:pPr>
      <w:r>
        <w:rPr>
          <w:rFonts w:ascii="Arial" w:hAnsi="Arial" w:cs="Arial"/>
          <w:b/>
          <w:color w:val="0000FF"/>
          <w:sz w:val="24"/>
        </w:rPr>
        <w:t>R4-2120772</w:t>
      </w:r>
      <w:r>
        <w:rPr>
          <w:rFonts w:ascii="Arial" w:hAnsi="Arial" w:cs="Arial"/>
          <w:b/>
          <w:color w:val="0000FF"/>
          <w:sz w:val="24"/>
        </w:rPr>
        <w:tab/>
      </w:r>
      <w:r>
        <w:rPr>
          <w:rFonts w:ascii="Arial" w:hAnsi="Arial" w:cs="Arial"/>
          <w:b/>
          <w:sz w:val="24"/>
        </w:rPr>
        <w:t>Draft text proposal to update TR 38.863 NTN related RF and co-existence aspects</w:t>
      </w:r>
    </w:p>
    <w:p w14:paraId="5208AA80"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Samsung</w:t>
      </w:r>
    </w:p>
    <w:p w14:paraId="59847110" w14:textId="77777777" w:rsidR="00E6786F" w:rsidRDefault="00E6786F" w:rsidP="00E6786F">
      <w:pPr>
        <w:rPr>
          <w:color w:val="808080"/>
        </w:rPr>
      </w:pPr>
      <w:r>
        <w:rPr>
          <w:color w:val="808080"/>
        </w:rPr>
        <w:t>(Replaces R4-2120673)</w:t>
      </w:r>
    </w:p>
    <w:p w14:paraId="14E33847" w14:textId="77777777" w:rsidR="00E6786F" w:rsidRDefault="00E6786F" w:rsidP="00E6786F">
      <w:pPr>
        <w:rPr>
          <w:rFonts w:ascii="Arial" w:hAnsi="Arial" w:cs="Arial"/>
          <w:b/>
        </w:rPr>
      </w:pPr>
      <w:r>
        <w:rPr>
          <w:rFonts w:ascii="Arial" w:hAnsi="Arial" w:cs="Arial"/>
          <w:b/>
        </w:rPr>
        <w:t xml:space="preserve">Abstract: </w:t>
      </w:r>
    </w:p>
    <w:p w14:paraId="5C202EDC" w14:textId="77777777" w:rsidR="00E6786F" w:rsidRDefault="00E6786F" w:rsidP="00E6786F">
      <w:r>
        <w:t xml:space="preserve">draft text proposal to update TR 38.863 with: </w:t>
      </w:r>
    </w:p>
    <w:p w14:paraId="352B262E" w14:textId="77777777" w:rsidR="00E6786F" w:rsidRDefault="00E6786F" w:rsidP="00E6786F">
      <w:r>
        <w:t>1. skeleton of the TR</w:t>
      </w:r>
    </w:p>
    <w:p w14:paraId="518DE49F" w14:textId="77777777" w:rsidR="00E6786F" w:rsidRDefault="00E6786F" w:rsidP="00E6786F">
      <w:r>
        <w:t>2. contents of Chapter 1, 2 and 6</w:t>
      </w:r>
    </w:p>
    <w:p w14:paraId="4F14804A" w14:textId="77777777" w:rsidR="00E6786F" w:rsidRDefault="00E6786F" w:rsidP="00E6786F">
      <w:r>
        <w:t>3. contents of Annex A and B</w:t>
      </w:r>
    </w:p>
    <w:p w14:paraId="29EC531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505EA4" w14:textId="77777777" w:rsidR="00E6786F" w:rsidRDefault="00E6786F" w:rsidP="00E6786F">
      <w:pPr>
        <w:pStyle w:val="Heading5"/>
      </w:pPr>
      <w:bookmarkStart w:id="434" w:name="_Toc88232233"/>
      <w:r>
        <w:t>8.13.2.1</w:t>
      </w:r>
      <w:r>
        <w:tab/>
        <w:t>NTN coexistence scenarios and simulations</w:t>
      </w:r>
      <w:bookmarkEnd w:id="434"/>
    </w:p>
    <w:p w14:paraId="43E0C813" w14:textId="04629453" w:rsidR="00E6786F" w:rsidRDefault="00E6786F" w:rsidP="00E6786F">
      <w:pPr>
        <w:rPr>
          <w:rFonts w:ascii="Arial" w:hAnsi="Arial" w:cs="Arial"/>
          <w:b/>
          <w:sz w:val="24"/>
        </w:rPr>
      </w:pPr>
      <w:r>
        <w:rPr>
          <w:rFonts w:ascii="Arial" w:hAnsi="Arial" w:cs="Arial"/>
          <w:b/>
          <w:color w:val="0000FF"/>
          <w:sz w:val="24"/>
        </w:rPr>
        <w:t>R4-2117383</w:t>
      </w:r>
      <w:r>
        <w:rPr>
          <w:rFonts w:ascii="Arial" w:hAnsi="Arial" w:cs="Arial"/>
          <w:b/>
          <w:color w:val="0000FF"/>
          <w:sz w:val="24"/>
        </w:rPr>
        <w:tab/>
      </w:r>
      <w:r>
        <w:rPr>
          <w:rFonts w:ascii="Arial" w:hAnsi="Arial" w:cs="Arial"/>
          <w:b/>
          <w:sz w:val="24"/>
        </w:rPr>
        <w:t>Further discussion on NTN co-existence simulation</w:t>
      </w:r>
    </w:p>
    <w:p w14:paraId="7C79CF6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A4695E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0DDE3" w14:textId="03557F61" w:rsidR="00E6786F" w:rsidRDefault="00E6786F" w:rsidP="00E6786F">
      <w:pPr>
        <w:rPr>
          <w:rFonts w:ascii="Arial" w:hAnsi="Arial" w:cs="Arial"/>
          <w:b/>
          <w:sz w:val="24"/>
        </w:rPr>
      </w:pPr>
      <w:r>
        <w:rPr>
          <w:rFonts w:ascii="Arial" w:hAnsi="Arial" w:cs="Arial"/>
          <w:b/>
          <w:color w:val="0000FF"/>
          <w:sz w:val="24"/>
        </w:rPr>
        <w:t>R4-2117384</w:t>
      </w:r>
      <w:r>
        <w:rPr>
          <w:rFonts w:ascii="Arial" w:hAnsi="Arial" w:cs="Arial"/>
          <w:b/>
          <w:color w:val="0000FF"/>
          <w:sz w:val="24"/>
        </w:rPr>
        <w:tab/>
      </w:r>
      <w:r>
        <w:rPr>
          <w:rFonts w:ascii="Arial" w:hAnsi="Arial" w:cs="Arial"/>
          <w:b/>
          <w:sz w:val="24"/>
        </w:rPr>
        <w:t>Co-existence simulation results for NTN &lt;--&gt; TN scenarios</w:t>
      </w:r>
    </w:p>
    <w:p w14:paraId="6C53936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504A9B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46962" w14:textId="6D30D1A9" w:rsidR="00E6786F" w:rsidRDefault="00E6786F" w:rsidP="00E6786F">
      <w:pPr>
        <w:rPr>
          <w:rFonts w:ascii="Arial" w:hAnsi="Arial" w:cs="Arial"/>
          <w:b/>
          <w:sz w:val="24"/>
        </w:rPr>
      </w:pPr>
      <w:r>
        <w:rPr>
          <w:rFonts w:ascii="Arial" w:hAnsi="Arial" w:cs="Arial"/>
          <w:b/>
          <w:color w:val="0000FF"/>
          <w:sz w:val="24"/>
        </w:rPr>
        <w:t>R4-2117745</w:t>
      </w:r>
      <w:r>
        <w:rPr>
          <w:rFonts w:ascii="Arial" w:hAnsi="Arial" w:cs="Arial"/>
          <w:b/>
          <w:color w:val="0000FF"/>
          <w:sz w:val="24"/>
        </w:rPr>
        <w:tab/>
      </w:r>
      <w:r>
        <w:rPr>
          <w:rFonts w:ascii="Arial" w:hAnsi="Arial" w:cs="Arial"/>
          <w:b/>
          <w:sz w:val="24"/>
        </w:rPr>
        <w:t>Simulation result for coexistence study on NR to support non-terrestrial networks</w:t>
      </w:r>
    </w:p>
    <w:p w14:paraId="72976D2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296324C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827B9" w14:textId="09572858" w:rsidR="00E6786F" w:rsidRDefault="00E6786F" w:rsidP="00E6786F">
      <w:pPr>
        <w:rPr>
          <w:rFonts w:ascii="Arial" w:hAnsi="Arial" w:cs="Arial"/>
          <w:b/>
          <w:sz w:val="24"/>
        </w:rPr>
      </w:pPr>
      <w:r>
        <w:rPr>
          <w:rFonts w:ascii="Arial" w:hAnsi="Arial" w:cs="Arial"/>
          <w:b/>
          <w:color w:val="0000FF"/>
          <w:sz w:val="24"/>
        </w:rPr>
        <w:t>R4-2117777</w:t>
      </w:r>
      <w:r>
        <w:rPr>
          <w:rFonts w:ascii="Arial" w:hAnsi="Arial" w:cs="Arial"/>
          <w:b/>
          <w:color w:val="0000FF"/>
          <w:sz w:val="24"/>
        </w:rPr>
        <w:tab/>
      </w:r>
      <w:r>
        <w:rPr>
          <w:rFonts w:ascii="Arial" w:hAnsi="Arial" w:cs="Arial"/>
          <w:b/>
          <w:sz w:val="24"/>
        </w:rPr>
        <w:t>NR-NTN co-ex assumption and ACIR results</w:t>
      </w:r>
    </w:p>
    <w:p w14:paraId="769A42C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8D6DD5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36AB1" w14:textId="3A5CC3CF" w:rsidR="00E6786F" w:rsidRDefault="00E6786F" w:rsidP="00E6786F">
      <w:pPr>
        <w:rPr>
          <w:rFonts w:ascii="Arial" w:hAnsi="Arial" w:cs="Arial"/>
          <w:b/>
          <w:sz w:val="24"/>
        </w:rPr>
      </w:pPr>
      <w:r>
        <w:rPr>
          <w:rFonts w:ascii="Arial" w:hAnsi="Arial" w:cs="Arial"/>
          <w:b/>
          <w:color w:val="0000FF"/>
          <w:sz w:val="24"/>
        </w:rPr>
        <w:t>R4-2118145</w:t>
      </w:r>
      <w:r>
        <w:rPr>
          <w:rFonts w:ascii="Arial" w:hAnsi="Arial" w:cs="Arial"/>
          <w:b/>
          <w:color w:val="0000FF"/>
          <w:sz w:val="24"/>
        </w:rPr>
        <w:tab/>
      </w:r>
      <w:r>
        <w:rPr>
          <w:rFonts w:ascii="Arial" w:hAnsi="Arial" w:cs="Arial"/>
          <w:b/>
          <w:sz w:val="24"/>
        </w:rPr>
        <w:t>Coexistence simulation assumptions and results for NTN</w:t>
      </w:r>
    </w:p>
    <w:p w14:paraId="7F1BD4F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FEDB00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0BA2A" w14:textId="477EF98E" w:rsidR="00E6786F" w:rsidRDefault="00E6786F" w:rsidP="00E6786F">
      <w:pPr>
        <w:rPr>
          <w:rFonts w:ascii="Arial" w:hAnsi="Arial" w:cs="Arial"/>
          <w:b/>
          <w:sz w:val="24"/>
        </w:rPr>
      </w:pPr>
      <w:r>
        <w:rPr>
          <w:rFonts w:ascii="Arial" w:hAnsi="Arial" w:cs="Arial"/>
          <w:b/>
          <w:color w:val="0000FF"/>
          <w:sz w:val="24"/>
        </w:rPr>
        <w:t>R4-2118158</w:t>
      </w:r>
      <w:r>
        <w:rPr>
          <w:rFonts w:ascii="Arial" w:hAnsi="Arial" w:cs="Arial"/>
          <w:b/>
          <w:color w:val="0000FF"/>
          <w:sz w:val="24"/>
        </w:rPr>
        <w:tab/>
      </w:r>
      <w:r>
        <w:rPr>
          <w:rFonts w:ascii="Arial" w:hAnsi="Arial" w:cs="Arial"/>
          <w:b/>
          <w:sz w:val="24"/>
        </w:rPr>
        <w:t xml:space="preserve">NTN - Simulation first results </w:t>
      </w:r>
    </w:p>
    <w:p w14:paraId="3BC242F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6C8B24" w14:textId="77777777" w:rsidR="00E6786F" w:rsidRDefault="00E6786F" w:rsidP="00E6786F">
      <w:pPr>
        <w:rPr>
          <w:rFonts w:ascii="Arial" w:hAnsi="Arial" w:cs="Arial"/>
          <w:b/>
        </w:rPr>
      </w:pPr>
      <w:r>
        <w:rPr>
          <w:rFonts w:ascii="Arial" w:hAnsi="Arial" w:cs="Arial"/>
          <w:b/>
        </w:rPr>
        <w:t xml:space="preserve">Abstract: </w:t>
      </w:r>
    </w:p>
    <w:p w14:paraId="5F5003E3" w14:textId="77777777" w:rsidR="00E6786F" w:rsidRDefault="00E6786F" w:rsidP="00E6786F">
      <w:r>
        <w:t>This contribution provides our simulation results based on the agreed assumptions</w:t>
      </w:r>
    </w:p>
    <w:p w14:paraId="60720F4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R4-2120626</w:t>
      </w:r>
      <w:r>
        <w:rPr>
          <w:color w:val="993300"/>
          <w:u w:val="single"/>
        </w:rPr>
        <w:t>.</w:t>
      </w:r>
    </w:p>
    <w:p w14:paraId="6D389633" w14:textId="51034660" w:rsidR="00E6786F" w:rsidRDefault="00E6786F" w:rsidP="00E6786F">
      <w:pPr>
        <w:rPr>
          <w:rFonts w:ascii="Arial" w:hAnsi="Arial" w:cs="Arial"/>
          <w:b/>
          <w:sz w:val="24"/>
        </w:rPr>
      </w:pPr>
      <w:r>
        <w:rPr>
          <w:rFonts w:ascii="Arial" w:hAnsi="Arial" w:cs="Arial"/>
          <w:b/>
          <w:color w:val="0000FF"/>
          <w:sz w:val="24"/>
        </w:rPr>
        <w:t>R4-2118715</w:t>
      </w:r>
      <w:r>
        <w:rPr>
          <w:rFonts w:ascii="Arial" w:hAnsi="Arial" w:cs="Arial"/>
          <w:b/>
          <w:color w:val="0000FF"/>
          <w:sz w:val="24"/>
        </w:rPr>
        <w:tab/>
      </w:r>
      <w:r>
        <w:rPr>
          <w:rFonts w:ascii="Arial" w:hAnsi="Arial" w:cs="Arial"/>
          <w:b/>
          <w:sz w:val="24"/>
        </w:rPr>
        <w:t>Initial NTN simulation Results and discussion on ACLR and ACS</w:t>
      </w:r>
    </w:p>
    <w:p w14:paraId="24F00BA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534391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FB189" w14:textId="00DF4CAD" w:rsidR="00E6786F" w:rsidRDefault="00E6786F" w:rsidP="00E6786F">
      <w:pPr>
        <w:rPr>
          <w:rFonts w:ascii="Arial" w:hAnsi="Arial" w:cs="Arial"/>
          <w:b/>
          <w:sz w:val="24"/>
        </w:rPr>
      </w:pPr>
      <w:r>
        <w:rPr>
          <w:rFonts w:ascii="Arial" w:hAnsi="Arial" w:cs="Arial"/>
          <w:b/>
          <w:color w:val="0000FF"/>
          <w:sz w:val="24"/>
        </w:rPr>
        <w:t>R4-2119202</w:t>
      </w:r>
      <w:r>
        <w:rPr>
          <w:rFonts w:ascii="Arial" w:hAnsi="Arial" w:cs="Arial"/>
          <w:b/>
          <w:color w:val="0000FF"/>
          <w:sz w:val="24"/>
        </w:rPr>
        <w:tab/>
      </w:r>
      <w:r>
        <w:rPr>
          <w:rFonts w:ascii="Arial" w:hAnsi="Arial" w:cs="Arial"/>
          <w:b/>
          <w:sz w:val="24"/>
        </w:rPr>
        <w:t>Further discussion on simulation assumptions for NTN</w:t>
      </w:r>
    </w:p>
    <w:p w14:paraId="326F9E9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8BF87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D36DB" w14:textId="4E00E4F7" w:rsidR="00E6786F" w:rsidRDefault="00E6786F" w:rsidP="00E6786F">
      <w:pPr>
        <w:rPr>
          <w:rFonts w:ascii="Arial" w:hAnsi="Arial" w:cs="Arial"/>
          <w:b/>
          <w:sz w:val="24"/>
        </w:rPr>
      </w:pPr>
      <w:r>
        <w:rPr>
          <w:rFonts w:ascii="Arial" w:hAnsi="Arial" w:cs="Arial"/>
          <w:b/>
          <w:color w:val="0000FF"/>
          <w:sz w:val="24"/>
        </w:rPr>
        <w:t>R4-2119203</w:t>
      </w:r>
      <w:r>
        <w:rPr>
          <w:rFonts w:ascii="Arial" w:hAnsi="Arial" w:cs="Arial"/>
          <w:b/>
          <w:color w:val="0000FF"/>
          <w:sz w:val="24"/>
        </w:rPr>
        <w:tab/>
      </w:r>
      <w:r>
        <w:rPr>
          <w:rFonts w:ascii="Arial" w:hAnsi="Arial" w:cs="Arial"/>
          <w:b/>
          <w:sz w:val="24"/>
        </w:rPr>
        <w:t>Set 1 Simulation results for NTN coexistence study</w:t>
      </w:r>
    </w:p>
    <w:p w14:paraId="0AE6FDD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36E270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CC727" w14:textId="7EBCAED2" w:rsidR="00E6786F" w:rsidRDefault="00E6786F" w:rsidP="00E6786F">
      <w:pPr>
        <w:rPr>
          <w:rFonts w:ascii="Arial" w:hAnsi="Arial" w:cs="Arial"/>
          <w:b/>
          <w:sz w:val="24"/>
        </w:rPr>
      </w:pPr>
      <w:r>
        <w:rPr>
          <w:rFonts w:ascii="Arial" w:hAnsi="Arial" w:cs="Arial"/>
          <w:b/>
          <w:color w:val="0000FF"/>
          <w:sz w:val="24"/>
        </w:rPr>
        <w:t>R4-2119300</w:t>
      </w:r>
      <w:r>
        <w:rPr>
          <w:rFonts w:ascii="Arial" w:hAnsi="Arial" w:cs="Arial"/>
          <w:b/>
          <w:color w:val="0000FF"/>
          <w:sz w:val="24"/>
        </w:rPr>
        <w:tab/>
      </w:r>
      <w:r>
        <w:rPr>
          <w:rFonts w:ascii="Arial" w:hAnsi="Arial" w:cs="Arial"/>
          <w:b/>
          <w:sz w:val="24"/>
        </w:rPr>
        <w:t>NTN-NR MEO Scenarios and Characteristics</w:t>
      </w:r>
    </w:p>
    <w:p w14:paraId="1BA060D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Hughes/EchoStar</w:t>
      </w:r>
    </w:p>
    <w:p w14:paraId="2BAC4DB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BBB61" w14:textId="35C9C40C" w:rsidR="00E6786F" w:rsidRDefault="00E6786F" w:rsidP="00E6786F">
      <w:pPr>
        <w:rPr>
          <w:rFonts w:ascii="Arial" w:hAnsi="Arial" w:cs="Arial"/>
          <w:b/>
          <w:sz w:val="24"/>
        </w:rPr>
      </w:pPr>
      <w:r>
        <w:rPr>
          <w:rFonts w:ascii="Arial" w:hAnsi="Arial" w:cs="Arial"/>
          <w:b/>
          <w:color w:val="0000FF"/>
          <w:sz w:val="24"/>
        </w:rPr>
        <w:t>R4-2119546</w:t>
      </w:r>
      <w:r>
        <w:rPr>
          <w:rFonts w:ascii="Arial" w:hAnsi="Arial" w:cs="Arial"/>
          <w:b/>
          <w:color w:val="0000FF"/>
          <w:sz w:val="24"/>
        </w:rPr>
        <w:tab/>
      </w:r>
      <w:r>
        <w:rPr>
          <w:rFonts w:ascii="Arial" w:hAnsi="Arial" w:cs="Arial"/>
          <w:b/>
          <w:sz w:val="24"/>
        </w:rPr>
        <w:t>Correction of some Simulation Parameters for NTN Coexistence Scenarios</w:t>
      </w:r>
    </w:p>
    <w:p w14:paraId="068CF3B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5CAEAD6" w14:textId="77777777" w:rsidR="00E6786F" w:rsidRDefault="00E6786F" w:rsidP="00E6786F">
      <w:pPr>
        <w:rPr>
          <w:rFonts w:ascii="Arial" w:hAnsi="Arial" w:cs="Arial"/>
          <w:b/>
        </w:rPr>
      </w:pPr>
      <w:r>
        <w:rPr>
          <w:rFonts w:ascii="Arial" w:hAnsi="Arial" w:cs="Arial"/>
          <w:b/>
        </w:rPr>
        <w:t xml:space="preserve">Abstract: </w:t>
      </w:r>
    </w:p>
    <w:p w14:paraId="5595885F" w14:textId="77777777" w:rsidR="00E6786F" w:rsidRDefault="00E6786F" w:rsidP="00E6786F">
      <w:r>
        <w:t xml:space="preserve">In this contribution it is proposed to correct some of the simulation parameters used as simulation assumptions for NTN coexistence studies. </w:t>
      </w:r>
    </w:p>
    <w:p w14:paraId="36E3C05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2C17A" w14:textId="69E3B33F" w:rsidR="00E6786F" w:rsidRDefault="00E6786F" w:rsidP="00E6786F">
      <w:pPr>
        <w:rPr>
          <w:rFonts w:ascii="Arial" w:hAnsi="Arial" w:cs="Arial"/>
          <w:b/>
          <w:sz w:val="24"/>
        </w:rPr>
      </w:pPr>
      <w:r>
        <w:rPr>
          <w:rFonts w:ascii="Arial" w:hAnsi="Arial" w:cs="Arial"/>
          <w:b/>
          <w:color w:val="0000FF"/>
          <w:sz w:val="24"/>
        </w:rPr>
        <w:t>R4-2119552</w:t>
      </w:r>
      <w:r>
        <w:rPr>
          <w:rFonts w:ascii="Arial" w:hAnsi="Arial" w:cs="Arial"/>
          <w:b/>
          <w:color w:val="0000FF"/>
          <w:sz w:val="24"/>
        </w:rPr>
        <w:tab/>
      </w:r>
      <w:r>
        <w:rPr>
          <w:rFonts w:ascii="Arial" w:hAnsi="Arial" w:cs="Arial"/>
          <w:b/>
          <w:sz w:val="24"/>
        </w:rPr>
        <w:t>NTN coexistence simulation results</w:t>
      </w:r>
    </w:p>
    <w:p w14:paraId="7D9AFA3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7B6604E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0717E" w14:textId="22C01FC8" w:rsidR="00E6786F" w:rsidRDefault="00E6786F" w:rsidP="00E6786F">
      <w:pPr>
        <w:rPr>
          <w:rFonts w:ascii="Arial" w:hAnsi="Arial" w:cs="Arial"/>
          <w:b/>
          <w:sz w:val="24"/>
        </w:rPr>
      </w:pPr>
      <w:r>
        <w:rPr>
          <w:rFonts w:ascii="Arial" w:hAnsi="Arial" w:cs="Arial"/>
          <w:b/>
          <w:color w:val="0000FF"/>
          <w:sz w:val="24"/>
        </w:rPr>
        <w:t>R4-2119554</w:t>
      </w:r>
      <w:r>
        <w:rPr>
          <w:rFonts w:ascii="Arial" w:hAnsi="Arial" w:cs="Arial"/>
          <w:b/>
          <w:color w:val="0000FF"/>
          <w:sz w:val="24"/>
        </w:rPr>
        <w:tab/>
      </w:r>
      <w:r>
        <w:rPr>
          <w:rFonts w:ascii="Arial" w:hAnsi="Arial" w:cs="Arial"/>
          <w:b/>
          <w:sz w:val="24"/>
        </w:rPr>
        <w:t>On NTN-NTN Coexistence Analysis</w:t>
      </w:r>
    </w:p>
    <w:p w14:paraId="65AB68C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4EA5FDF" w14:textId="77777777" w:rsidR="00E6786F" w:rsidRDefault="00E6786F" w:rsidP="00E6786F">
      <w:pPr>
        <w:rPr>
          <w:rFonts w:ascii="Arial" w:hAnsi="Arial" w:cs="Arial"/>
          <w:b/>
        </w:rPr>
      </w:pPr>
      <w:r>
        <w:rPr>
          <w:rFonts w:ascii="Arial" w:hAnsi="Arial" w:cs="Arial"/>
          <w:b/>
        </w:rPr>
        <w:t xml:space="preserve">Abstract: </w:t>
      </w:r>
    </w:p>
    <w:p w14:paraId="5D27D448" w14:textId="77777777" w:rsidR="00E6786F" w:rsidRDefault="00E6786F" w:rsidP="00E6786F">
      <w:r>
        <w:t>RAN4 should remove NTN-NTN coexistence for LEO-LEO, LEO-GEO and GEO-GEO scenarios in S-band.</w:t>
      </w:r>
    </w:p>
    <w:p w14:paraId="488F4C7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00D41" w14:textId="57760654" w:rsidR="00E6786F" w:rsidRDefault="00E6786F" w:rsidP="00E6786F">
      <w:pPr>
        <w:rPr>
          <w:rFonts w:ascii="Arial" w:hAnsi="Arial" w:cs="Arial"/>
          <w:b/>
          <w:sz w:val="24"/>
        </w:rPr>
      </w:pPr>
      <w:r>
        <w:rPr>
          <w:rFonts w:ascii="Arial" w:hAnsi="Arial" w:cs="Arial"/>
          <w:b/>
          <w:color w:val="0000FF"/>
          <w:sz w:val="24"/>
        </w:rPr>
        <w:t>R4-2119557</w:t>
      </w:r>
      <w:r>
        <w:rPr>
          <w:rFonts w:ascii="Arial" w:hAnsi="Arial" w:cs="Arial"/>
          <w:b/>
          <w:color w:val="0000FF"/>
          <w:sz w:val="24"/>
        </w:rPr>
        <w:tab/>
      </w:r>
      <w:r>
        <w:rPr>
          <w:rFonts w:ascii="Arial" w:hAnsi="Arial" w:cs="Arial"/>
          <w:b/>
          <w:sz w:val="24"/>
        </w:rPr>
        <w:t>TN-NTN Coexistence Results for Phase 1</w:t>
      </w:r>
    </w:p>
    <w:p w14:paraId="63E0A5B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40EF8A2B" w14:textId="77777777" w:rsidR="00E6786F" w:rsidRDefault="00E6786F" w:rsidP="00E6786F">
      <w:pPr>
        <w:rPr>
          <w:rFonts w:ascii="Arial" w:hAnsi="Arial" w:cs="Arial"/>
          <w:b/>
        </w:rPr>
      </w:pPr>
      <w:r>
        <w:rPr>
          <w:rFonts w:ascii="Arial" w:hAnsi="Arial" w:cs="Arial"/>
          <w:b/>
        </w:rPr>
        <w:t xml:space="preserve">Abstract: </w:t>
      </w:r>
    </w:p>
    <w:p w14:paraId="18498447" w14:textId="77777777" w:rsidR="00E6786F" w:rsidRDefault="00E6786F" w:rsidP="00E6786F">
      <w:r>
        <w:t>This contribution presents Phase 1 simulation results for TN-NTN coexistence.</w:t>
      </w:r>
    </w:p>
    <w:p w14:paraId="3ECF817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R4-2120628</w:t>
      </w:r>
      <w:r>
        <w:rPr>
          <w:color w:val="993300"/>
          <w:u w:val="single"/>
        </w:rPr>
        <w:t>.</w:t>
      </w:r>
    </w:p>
    <w:p w14:paraId="65DD9C41" w14:textId="5FD556B9" w:rsidR="00E6786F" w:rsidRDefault="00E6786F" w:rsidP="00E6786F">
      <w:pPr>
        <w:rPr>
          <w:rFonts w:ascii="Arial" w:hAnsi="Arial" w:cs="Arial"/>
          <w:b/>
          <w:sz w:val="24"/>
        </w:rPr>
      </w:pPr>
      <w:r>
        <w:rPr>
          <w:rFonts w:ascii="Arial" w:hAnsi="Arial" w:cs="Arial"/>
          <w:b/>
          <w:color w:val="0000FF"/>
          <w:sz w:val="24"/>
        </w:rPr>
        <w:t>R4-2120626</w:t>
      </w:r>
      <w:r>
        <w:rPr>
          <w:rFonts w:ascii="Arial" w:hAnsi="Arial" w:cs="Arial"/>
          <w:b/>
          <w:color w:val="0000FF"/>
          <w:sz w:val="24"/>
        </w:rPr>
        <w:tab/>
      </w:r>
      <w:r>
        <w:rPr>
          <w:rFonts w:ascii="Arial" w:hAnsi="Arial" w:cs="Arial"/>
          <w:b/>
          <w:sz w:val="24"/>
        </w:rPr>
        <w:t>NTN - Simulation first results</w:t>
      </w:r>
    </w:p>
    <w:p w14:paraId="741354A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7801E9" w14:textId="77777777" w:rsidR="00E6786F" w:rsidRDefault="00E6786F" w:rsidP="00E6786F">
      <w:pPr>
        <w:rPr>
          <w:color w:val="808080"/>
        </w:rPr>
      </w:pPr>
      <w:r>
        <w:rPr>
          <w:color w:val="808080"/>
        </w:rPr>
        <w:t>(Replaces R4-2118158)</w:t>
      </w:r>
    </w:p>
    <w:p w14:paraId="09014EDC" w14:textId="77777777" w:rsidR="00E6786F" w:rsidRDefault="00E6786F" w:rsidP="00E6786F">
      <w:pPr>
        <w:rPr>
          <w:rFonts w:ascii="Arial" w:hAnsi="Arial" w:cs="Arial"/>
          <w:b/>
        </w:rPr>
      </w:pPr>
      <w:r>
        <w:rPr>
          <w:rFonts w:ascii="Arial" w:hAnsi="Arial" w:cs="Arial"/>
          <w:b/>
        </w:rPr>
        <w:t xml:space="preserve">Abstract: </w:t>
      </w:r>
    </w:p>
    <w:p w14:paraId="7EFEBD36" w14:textId="77777777" w:rsidR="00E6786F" w:rsidRDefault="00E6786F" w:rsidP="00E6786F">
      <w:r>
        <w:t>This contribution provides our simulation results based on the agreed assumptions</w:t>
      </w:r>
    </w:p>
    <w:p w14:paraId="7CED8B5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CEA13" w14:textId="201D2174" w:rsidR="00E6786F" w:rsidRDefault="00E6786F" w:rsidP="00E6786F">
      <w:pPr>
        <w:rPr>
          <w:rFonts w:ascii="Arial" w:hAnsi="Arial" w:cs="Arial"/>
          <w:b/>
          <w:sz w:val="24"/>
        </w:rPr>
      </w:pPr>
      <w:r>
        <w:rPr>
          <w:rFonts w:ascii="Arial" w:hAnsi="Arial" w:cs="Arial"/>
          <w:b/>
          <w:color w:val="0000FF"/>
          <w:sz w:val="24"/>
        </w:rPr>
        <w:t>R4-2120628</w:t>
      </w:r>
      <w:r>
        <w:rPr>
          <w:rFonts w:ascii="Arial" w:hAnsi="Arial" w:cs="Arial"/>
          <w:b/>
          <w:color w:val="0000FF"/>
          <w:sz w:val="24"/>
        </w:rPr>
        <w:tab/>
      </w:r>
      <w:r>
        <w:rPr>
          <w:rFonts w:ascii="Arial" w:hAnsi="Arial" w:cs="Arial"/>
          <w:b/>
          <w:sz w:val="24"/>
        </w:rPr>
        <w:t>TN-NTN Coexistence Results for Phase 1</w:t>
      </w:r>
    </w:p>
    <w:p w14:paraId="2F9DE03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4F95D5A4" w14:textId="77777777" w:rsidR="00E6786F" w:rsidRDefault="00E6786F" w:rsidP="00E6786F">
      <w:pPr>
        <w:rPr>
          <w:color w:val="808080"/>
        </w:rPr>
      </w:pPr>
      <w:r>
        <w:rPr>
          <w:color w:val="808080"/>
        </w:rPr>
        <w:t>(Replaces R4-2119557)</w:t>
      </w:r>
    </w:p>
    <w:p w14:paraId="0F048B4D" w14:textId="77777777" w:rsidR="00E6786F" w:rsidRDefault="00E6786F" w:rsidP="00E6786F">
      <w:pPr>
        <w:rPr>
          <w:rFonts w:ascii="Arial" w:hAnsi="Arial" w:cs="Arial"/>
          <w:b/>
        </w:rPr>
      </w:pPr>
      <w:r>
        <w:rPr>
          <w:rFonts w:ascii="Arial" w:hAnsi="Arial" w:cs="Arial"/>
          <w:b/>
        </w:rPr>
        <w:t xml:space="preserve">Abstract: </w:t>
      </w:r>
    </w:p>
    <w:p w14:paraId="66751616" w14:textId="77777777" w:rsidR="00E6786F" w:rsidRDefault="00E6786F" w:rsidP="00E6786F">
      <w:r>
        <w:t>This contribution presents Phase 1 simulation results for TN-NTN coexistence.</w:t>
      </w:r>
    </w:p>
    <w:p w14:paraId="363D637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F875C" w14:textId="77777777" w:rsidR="00E6786F" w:rsidRDefault="00E6786F" w:rsidP="00E6786F">
      <w:pPr>
        <w:pStyle w:val="Heading5"/>
      </w:pPr>
      <w:bookmarkStart w:id="435" w:name="_Toc88232234"/>
      <w:r>
        <w:t>8.13.2.2</w:t>
      </w:r>
      <w:r>
        <w:tab/>
        <w:t>HAPS coexistence scenarios and simulations</w:t>
      </w:r>
      <w:bookmarkEnd w:id="435"/>
    </w:p>
    <w:p w14:paraId="18992726" w14:textId="0752B63F" w:rsidR="00E6786F" w:rsidRDefault="00E6786F" w:rsidP="00E6786F">
      <w:pPr>
        <w:rPr>
          <w:rFonts w:ascii="Arial" w:hAnsi="Arial" w:cs="Arial"/>
          <w:b/>
          <w:sz w:val="24"/>
        </w:rPr>
      </w:pPr>
      <w:r>
        <w:rPr>
          <w:rFonts w:ascii="Arial" w:hAnsi="Arial" w:cs="Arial"/>
          <w:b/>
          <w:color w:val="0000FF"/>
          <w:sz w:val="24"/>
        </w:rPr>
        <w:t>R4-2118146</w:t>
      </w:r>
      <w:r>
        <w:rPr>
          <w:rFonts w:ascii="Arial" w:hAnsi="Arial" w:cs="Arial"/>
          <w:b/>
          <w:color w:val="0000FF"/>
          <w:sz w:val="24"/>
        </w:rPr>
        <w:tab/>
      </w:r>
      <w:r>
        <w:rPr>
          <w:rFonts w:ascii="Arial" w:hAnsi="Arial" w:cs="Arial"/>
          <w:b/>
          <w:sz w:val="24"/>
        </w:rPr>
        <w:t>Coexistence simulation assumptions and results for HAPS</w:t>
      </w:r>
    </w:p>
    <w:p w14:paraId="412203A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961E8A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63E05" w14:textId="37409564" w:rsidR="00E6786F" w:rsidRDefault="00E6786F" w:rsidP="00E6786F">
      <w:pPr>
        <w:rPr>
          <w:rFonts w:ascii="Arial" w:hAnsi="Arial" w:cs="Arial"/>
          <w:b/>
          <w:sz w:val="24"/>
        </w:rPr>
      </w:pPr>
      <w:r>
        <w:rPr>
          <w:rFonts w:ascii="Arial" w:hAnsi="Arial" w:cs="Arial"/>
          <w:b/>
          <w:color w:val="0000FF"/>
          <w:sz w:val="24"/>
        </w:rPr>
        <w:t>R4-2118615</w:t>
      </w:r>
      <w:r>
        <w:rPr>
          <w:rFonts w:ascii="Arial" w:hAnsi="Arial" w:cs="Arial"/>
          <w:b/>
          <w:color w:val="0000FF"/>
          <w:sz w:val="24"/>
        </w:rPr>
        <w:tab/>
      </w:r>
      <w:r>
        <w:rPr>
          <w:rFonts w:ascii="Arial" w:hAnsi="Arial" w:cs="Arial"/>
          <w:b/>
          <w:sz w:val="24"/>
        </w:rPr>
        <w:t>HAPS simulation assumptions and results for coexistence study</w:t>
      </w:r>
    </w:p>
    <w:p w14:paraId="2FFB449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61FED4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FF61E" w14:textId="41971B20" w:rsidR="00E6786F" w:rsidRDefault="00E6786F" w:rsidP="00E6786F">
      <w:pPr>
        <w:rPr>
          <w:rFonts w:ascii="Arial" w:hAnsi="Arial" w:cs="Arial"/>
          <w:b/>
          <w:sz w:val="24"/>
        </w:rPr>
      </w:pPr>
      <w:r>
        <w:rPr>
          <w:rFonts w:ascii="Arial" w:hAnsi="Arial" w:cs="Arial"/>
          <w:b/>
          <w:color w:val="0000FF"/>
          <w:sz w:val="24"/>
        </w:rPr>
        <w:t>R4-2118714</w:t>
      </w:r>
      <w:r>
        <w:rPr>
          <w:rFonts w:ascii="Arial" w:hAnsi="Arial" w:cs="Arial"/>
          <w:b/>
          <w:color w:val="0000FF"/>
          <w:sz w:val="24"/>
        </w:rPr>
        <w:tab/>
      </w:r>
      <w:r>
        <w:rPr>
          <w:rFonts w:ascii="Arial" w:hAnsi="Arial" w:cs="Arial"/>
          <w:b/>
          <w:sz w:val="24"/>
        </w:rPr>
        <w:t>Discussion on HAPS simulation assumptions</w:t>
      </w:r>
    </w:p>
    <w:p w14:paraId="25E4025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084594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EF4C7" w14:textId="77777777" w:rsidR="00E6786F" w:rsidRDefault="00E6786F" w:rsidP="00E6786F">
      <w:pPr>
        <w:pStyle w:val="Heading4"/>
      </w:pPr>
      <w:bookmarkStart w:id="436" w:name="_Toc88232235"/>
      <w:r>
        <w:t>8.13.3</w:t>
      </w:r>
      <w:r>
        <w:tab/>
        <w:t>BS RF requirements</w:t>
      </w:r>
      <w:bookmarkEnd w:id="436"/>
    </w:p>
    <w:p w14:paraId="5CF86853" w14:textId="7331269D" w:rsidR="00E6786F" w:rsidRDefault="00E6786F" w:rsidP="00E6786F">
      <w:pPr>
        <w:rPr>
          <w:rFonts w:ascii="Arial" w:hAnsi="Arial" w:cs="Arial"/>
          <w:b/>
          <w:sz w:val="24"/>
        </w:rPr>
      </w:pPr>
      <w:r>
        <w:rPr>
          <w:rFonts w:ascii="Arial" w:hAnsi="Arial" w:cs="Arial"/>
          <w:b/>
          <w:color w:val="0000FF"/>
          <w:sz w:val="24"/>
        </w:rPr>
        <w:t>R4-2119556</w:t>
      </w:r>
      <w:r>
        <w:rPr>
          <w:rFonts w:ascii="Arial" w:hAnsi="Arial" w:cs="Arial"/>
          <w:b/>
          <w:color w:val="0000FF"/>
          <w:sz w:val="24"/>
        </w:rPr>
        <w:tab/>
      </w:r>
      <w:r>
        <w:rPr>
          <w:rFonts w:ascii="Arial" w:hAnsi="Arial" w:cs="Arial"/>
          <w:b/>
          <w:sz w:val="24"/>
        </w:rPr>
        <w:t>On the Variation of NTN ACLR and NTN ACS Parameters</w:t>
      </w:r>
    </w:p>
    <w:p w14:paraId="25743C1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877D8E2" w14:textId="77777777" w:rsidR="00E6786F" w:rsidRDefault="00E6786F" w:rsidP="00E6786F">
      <w:pPr>
        <w:rPr>
          <w:rFonts w:ascii="Arial" w:hAnsi="Arial" w:cs="Arial"/>
          <w:b/>
        </w:rPr>
      </w:pPr>
      <w:r>
        <w:rPr>
          <w:rFonts w:ascii="Arial" w:hAnsi="Arial" w:cs="Arial"/>
          <w:b/>
        </w:rPr>
        <w:t xml:space="preserve">Abstract: </w:t>
      </w:r>
    </w:p>
    <w:p w14:paraId="732EBEDB" w14:textId="77777777" w:rsidR="00E6786F" w:rsidRDefault="00E6786F" w:rsidP="00E6786F">
      <w:r>
        <w:t>The purpose of the contribution is to show how the NTN ACLR and NTN ACS Parameters can be varied, depending on the scenario type.</w:t>
      </w:r>
    </w:p>
    <w:p w14:paraId="55F61AB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348BA" w14:textId="1FD0D4D2" w:rsidR="00E6786F" w:rsidRDefault="00E6786F" w:rsidP="00E6786F">
      <w:pPr>
        <w:rPr>
          <w:rFonts w:ascii="Arial" w:hAnsi="Arial" w:cs="Arial"/>
          <w:b/>
          <w:sz w:val="24"/>
        </w:rPr>
      </w:pPr>
      <w:r>
        <w:rPr>
          <w:rFonts w:ascii="Arial" w:hAnsi="Arial" w:cs="Arial"/>
          <w:b/>
          <w:color w:val="0000FF"/>
          <w:sz w:val="24"/>
        </w:rPr>
        <w:t>R4-2120618</w:t>
      </w:r>
      <w:r>
        <w:rPr>
          <w:rFonts w:ascii="Arial" w:hAnsi="Arial" w:cs="Arial"/>
          <w:b/>
          <w:color w:val="0000FF"/>
          <w:sz w:val="24"/>
        </w:rPr>
        <w:tab/>
      </w:r>
      <w:r>
        <w:rPr>
          <w:rFonts w:ascii="Arial" w:hAnsi="Arial" w:cs="Arial"/>
          <w:b/>
          <w:sz w:val="24"/>
        </w:rPr>
        <w:t>Email discussion summary for [101-e][311] NTN_Solutions_Part3</w:t>
      </w:r>
    </w:p>
    <w:p w14:paraId="0D9B308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06530C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R4-2120742</w:t>
      </w:r>
      <w:r>
        <w:rPr>
          <w:color w:val="993300"/>
          <w:u w:val="single"/>
        </w:rPr>
        <w:t>.</w:t>
      </w:r>
    </w:p>
    <w:p w14:paraId="29813DDA" w14:textId="47F66891" w:rsidR="00E6786F" w:rsidRDefault="00E6786F" w:rsidP="00E6786F">
      <w:pPr>
        <w:rPr>
          <w:rFonts w:ascii="Arial" w:hAnsi="Arial" w:cs="Arial"/>
          <w:b/>
          <w:sz w:val="24"/>
        </w:rPr>
      </w:pPr>
      <w:r>
        <w:rPr>
          <w:rFonts w:ascii="Arial" w:hAnsi="Arial" w:cs="Arial"/>
          <w:b/>
          <w:color w:val="0000FF"/>
          <w:sz w:val="24"/>
        </w:rPr>
        <w:t>R4-2120674</w:t>
      </w:r>
      <w:r>
        <w:rPr>
          <w:rFonts w:ascii="Arial" w:hAnsi="Arial" w:cs="Arial"/>
          <w:b/>
          <w:color w:val="0000FF"/>
          <w:sz w:val="24"/>
        </w:rPr>
        <w:tab/>
      </w:r>
      <w:r>
        <w:rPr>
          <w:rFonts w:ascii="Arial" w:hAnsi="Arial" w:cs="Arial"/>
          <w:b/>
          <w:sz w:val="24"/>
        </w:rPr>
        <w:t>WF on Tx RF requirements for satellite access node</w:t>
      </w:r>
    </w:p>
    <w:p w14:paraId="476EC01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D6B6AB5" w14:textId="77777777" w:rsidR="00E6786F" w:rsidRDefault="00E6786F" w:rsidP="00E6786F">
      <w:pPr>
        <w:rPr>
          <w:rFonts w:ascii="Arial" w:hAnsi="Arial" w:cs="Arial"/>
          <w:b/>
        </w:rPr>
      </w:pPr>
      <w:r>
        <w:rPr>
          <w:rFonts w:ascii="Arial" w:hAnsi="Arial" w:cs="Arial"/>
          <w:b/>
        </w:rPr>
        <w:t xml:space="preserve">Abstract: </w:t>
      </w:r>
    </w:p>
    <w:p w14:paraId="4BC8B0CD" w14:textId="77777777" w:rsidR="00E6786F" w:rsidRDefault="00E6786F" w:rsidP="00E6786F">
      <w:r>
        <w:t>[WF approval]</w:t>
      </w:r>
    </w:p>
    <w:p w14:paraId="4C550ED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166A87" w14:textId="171E4666" w:rsidR="00E6786F" w:rsidRDefault="00E6786F" w:rsidP="00E6786F">
      <w:pPr>
        <w:rPr>
          <w:rFonts w:ascii="Arial" w:hAnsi="Arial" w:cs="Arial"/>
          <w:b/>
          <w:sz w:val="24"/>
        </w:rPr>
      </w:pPr>
      <w:r>
        <w:rPr>
          <w:rFonts w:ascii="Arial" w:hAnsi="Arial" w:cs="Arial"/>
          <w:b/>
          <w:color w:val="0000FF"/>
          <w:sz w:val="24"/>
        </w:rPr>
        <w:t>R4-2120675</w:t>
      </w:r>
      <w:r>
        <w:rPr>
          <w:rFonts w:ascii="Arial" w:hAnsi="Arial" w:cs="Arial"/>
          <w:b/>
          <w:color w:val="0000FF"/>
          <w:sz w:val="24"/>
        </w:rPr>
        <w:tab/>
      </w:r>
      <w:r>
        <w:rPr>
          <w:rFonts w:ascii="Arial" w:hAnsi="Arial" w:cs="Arial"/>
          <w:b/>
          <w:sz w:val="24"/>
        </w:rPr>
        <w:t>WF on Rx RF requirements for satellite access node</w:t>
      </w:r>
    </w:p>
    <w:p w14:paraId="729FCE5F"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C63FE24" w14:textId="77777777" w:rsidR="00E6786F" w:rsidRDefault="00E6786F" w:rsidP="00E6786F">
      <w:pPr>
        <w:rPr>
          <w:rFonts w:ascii="Arial" w:hAnsi="Arial" w:cs="Arial"/>
          <w:b/>
        </w:rPr>
      </w:pPr>
      <w:r>
        <w:rPr>
          <w:rFonts w:ascii="Arial" w:hAnsi="Arial" w:cs="Arial"/>
          <w:b/>
        </w:rPr>
        <w:t xml:space="preserve">Abstract: </w:t>
      </w:r>
    </w:p>
    <w:p w14:paraId="53DC4AC0" w14:textId="77777777" w:rsidR="00E6786F" w:rsidRDefault="00E6786F" w:rsidP="00E6786F">
      <w:r>
        <w:t>[WF approval]</w:t>
      </w:r>
    </w:p>
    <w:p w14:paraId="20CF62D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F69ED" w14:textId="08D61908" w:rsidR="00E6786F" w:rsidRDefault="00E6786F" w:rsidP="00E6786F">
      <w:pPr>
        <w:rPr>
          <w:rFonts w:ascii="Arial" w:hAnsi="Arial" w:cs="Arial"/>
          <w:b/>
          <w:sz w:val="24"/>
        </w:rPr>
      </w:pPr>
      <w:r>
        <w:rPr>
          <w:rFonts w:ascii="Arial" w:hAnsi="Arial" w:cs="Arial"/>
          <w:b/>
          <w:color w:val="0000FF"/>
          <w:sz w:val="24"/>
        </w:rPr>
        <w:t>R4-2120676</w:t>
      </w:r>
      <w:r>
        <w:rPr>
          <w:rFonts w:ascii="Arial" w:hAnsi="Arial" w:cs="Arial"/>
          <w:b/>
          <w:color w:val="0000FF"/>
          <w:sz w:val="24"/>
        </w:rPr>
        <w:tab/>
      </w:r>
      <w:r>
        <w:rPr>
          <w:rFonts w:ascii="Arial" w:hAnsi="Arial" w:cs="Arial"/>
          <w:b/>
          <w:sz w:val="24"/>
        </w:rPr>
        <w:t>WF on NTN UE RF requirements</w:t>
      </w:r>
    </w:p>
    <w:p w14:paraId="6F99501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B923215" w14:textId="77777777" w:rsidR="00E6786F" w:rsidRDefault="00E6786F" w:rsidP="00E6786F">
      <w:pPr>
        <w:rPr>
          <w:rFonts w:ascii="Arial" w:hAnsi="Arial" w:cs="Arial"/>
          <w:b/>
        </w:rPr>
      </w:pPr>
      <w:r>
        <w:rPr>
          <w:rFonts w:ascii="Arial" w:hAnsi="Arial" w:cs="Arial"/>
          <w:b/>
        </w:rPr>
        <w:t xml:space="preserve">Abstract: </w:t>
      </w:r>
    </w:p>
    <w:p w14:paraId="728451E0" w14:textId="77777777" w:rsidR="00E6786F" w:rsidRDefault="00E6786F" w:rsidP="00E6786F">
      <w:r>
        <w:t>[WF approval]</w:t>
      </w:r>
    </w:p>
    <w:p w14:paraId="3AFC952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8B0593" w14:textId="2E06E86F" w:rsidR="00E6786F" w:rsidRDefault="00E6786F" w:rsidP="00E6786F">
      <w:pPr>
        <w:rPr>
          <w:rFonts w:ascii="Arial" w:hAnsi="Arial" w:cs="Arial"/>
          <w:b/>
          <w:sz w:val="24"/>
        </w:rPr>
      </w:pPr>
      <w:r>
        <w:rPr>
          <w:rFonts w:ascii="Arial" w:hAnsi="Arial" w:cs="Arial"/>
          <w:b/>
          <w:color w:val="0000FF"/>
          <w:sz w:val="24"/>
        </w:rPr>
        <w:t>R4-2120742</w:t>
      </w:r>
      <w:r>
        <w:rPr>
          <w:rFonts w:ascii="Arial" w:hAnsi="Arial" w:cs="Arial"/>
          <w:b/>
          <w:color w:val="0000FF"/>
          <w:sz w:val="24"/>
        </w:rPr>
        <w:tab/>
      </w:r>
      <w:r>
        <w:rPr>
          <w:rFonts w:ascii="Arial" w:hAnsi="Arial" w:cs="Arial"/>
          <w:b/>
          <w:sz w:val="24"/>
        </w:rPr>
        <w:t>Email discussion summary for [101-e][311] NTN_Solutions_Part3</w:t>
      </w:r>
    </w:p>
    <w:p w14:paraId="5C36151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1BF6ABC" w14:textId="77777777" w:rsidR="00E6786F" w:rsidRDefault="00E6786F" w:rsidP="00E6786F">
      <w:pPr>
        <w:rPr>
          <w:color w:val="808080"/>
        </w:rPr>
      </w:pPr>
      <w:r>
        <w:rPr>
          <w:color w:val="808080"/>
        </w:rPr>
        <w:t>(Replaces R4-2120618)</w:t>
      </w:r>
    </w:p>
    <w:p w14:paraId="4F42ED1B" w14:textId="37E190C5" w:rsidR="00670886" w:rsidRDefault="00670886" w:rsidP="00E6786F">
      <w:pPr>
        <w:rPr>
          <w:rFonts w:ascii="Arial" w:hAnsi="Arial" w:cs="Arial"/>
          <w:b/>
        </w:rPr>
      </w:pPr>
      <w:r>
        <w:rPr>
          <w:rFonts w:ascii="Arial" w:hAnsi="Arial" w:cs="Arial"/>
          <w:b/>
        </w:rPr>
        <w:t>Discussion:</w:t>
      </w:r>
    </w:p>
    <w:p w14:paraId="19FC91D1" w14:textId="77777777" w:rsidR="00670886" w:rsidRPr="00670886" w:rsidRDefault="00670886" w:rsidP="00670886">
      <w:pPr>
        <w:rPr>
          <w:rFonts w:eastAsia="SimSun"/>
          <w:highlight w:val="green"/>
          <w:lang w:eastAsia="zh-CN"/>
        </w:rPr>
      </w:pPr>
      <w:bookmarkStart w:id="437" w:name="_Hlk87290568"/>
      <w:r w:rsidRPr="00670886">
        <w:rPr>
          <w:rFonts w:eastAsia="SimSun"/>
          <w:highlight w:val="green"/>
          <w:lang w:eastAsia="zh-CN"/>
        </w:rPr>
        <w:t>[Agreement:]</w:t>
      </w:r>
    </w:p>
    <w:bookmarkEnd w:id="437"/>
    <w:p w14:paraId="0972CBCE" w14:textId="77777777" w:rsidR="00670886" w:rsidRPr="00670886" w:rsidRDefault="00670886" w:rsidP="00670886">
      <w:pPr>
        <w:rPr>
          <w:rFonts w:eastAsia="SimSun"/>
          <w:b/>
          <w:u w:val="single"/>
          <w:lang w:eastAsia="ko-KR"/>
        </w:rPr>
      </w:pPr>
      <w:r w:rsidRPr="00670886">
        <w:rPr>
          <w:rFonts w:eastAsia="SimSun"/>
          <w:b/>
          <w:u w:val="single"/>
          <w:lang w:eastAsia="ko-KR"/>
        </w:rPr>
        <w:t>Issue 1-2</w:t>
      </w:r>
      <w:r w:rsidRPr="00670886">
        <w:rPr>
          <w:rFonts w:eastAsia="SimSun" w:hint="eastAsia"/>
          <w:b/>
          <w:u w:val="single"/>
          <w:lang w:eastAsia="zh-CN"/>
        </w:rPr>
        <w:t>-</w:t>
      </w:r>
      <w:r w:rsidRPr="00670886">
        <w:rPr>
          <w:rFonts w:eastAsia="SimSun" w:hint="eastAsia"/>
          <w:b/>
          <w:u w:val="single"/>
          <w:lang w:eastAsia="ko-KR"/>
        </w:rPr>
        <w:t>1</w:t>
      </w:r>
      <w:r w:rsidRPr="00670886">
        <w:rPr>
          <w:rFonts w:eastAsia="SimSun"/>
          <w:b/>
          <w:u w:val="single"/>
          <w:lang w:eastAsia="ko-KR"/>
        </w:rPr>
        <w:t xml:space="preserve">: </w:t>
      </w:r>
      <w:r w:rsidRPr="00670886">
        <w:rPr>
          <w:rFonts w:eastAsia="SimSun" w:hint="eastAsia"/>
          <w:b/>
          <w:u w:val="single"/>
          <w:lang w:eastAsia="zh-CN"/>
        </w:rPr>
        <w:t>B</w:t>
      </w:r>
      <w:r w:rsidRPr="00670886">
        <w:rPr>
          <w:rFonts w:eastAsia="SimSun"/>
          <w:b/>
          <w:u w:val="single"/>
          <w:lang w:eastAsia="ko-KR"/>
        </w:rPr>
        <w:t>ase station output power</w:t>
      </w:r>
    </w:p>
    <w:p w14:paraId="14015F40" w14:textId="77777777" w:rsidR="00670886" w:rsidRPr="00670886" w:rsidRDefault="00670886" w:rsidP="00670886">
      <w:pPr>
        <w:ind w:left="568" w:hanging="284"/>
        <w:rPr>
          <w:rFonts w:eastAsia="SimSun"/>
          <w:lang w:eastAsia="zh-CN"/>
        </w:rPr>
      </w:pPr>
      <w:r w:rsidRPr="00670886">
        <w:rPr>
          <w:rFonts w:eastAsia="SimSun"/>
          <w:lang w:eastAsia="zh-CN"/>
        </w:rPr>
        <w:t>-</w:t>
      </w:r>
      <w:r w:rsidRPr="00670886">
        <w:rPr>
          <w:rFonts w:eastAsia="SimSun"/>
          <w:lang w:eastAsia="zh-CN"/>
        </w:rPr>
        <w:tab/>
        <w:t xml:space="preserve">The power limitation on “satellite access node” are manufacture declaration basis, no limitation in RAN4 specification. </w:t>
      </w:r>
    </w:p>
    <w:p w14:paraId="13AFE3AF" w14:textId="77777777" w:rsidR="00670886" w:rsidRPr="00670886" w:rsidRDefault="00670886" w:rsidP="00670886">
      <w:pPr>
        <w:ind w:left="568" w:hanging="284"/>
        <w:rPr>
          <w:rFonts w:eastAsia="SimSun"/>
          <w:lang w:eastAsia="zh-CN"/>
        </w:rPr>
      </w:pPr>
      <w:r w:rsidRPr="00670886">
        <w:rPr>
          <w:rFonts w:eastAsia="SimSun"/>
          <w:lang w:eastAsia="zh-CN"/>
        </w:rPr>
        <w:t>-</w:t>
      </w:r>
      <w:r w:rsidRPr="00670886">
        <w:rPr>
          <w:rFonts w:eastAsia="SimSun"/>
          <w:lang w:eastAsia="zh-CN"/>
        </w:rPr>
        <w:tab/>
        <w:t>Some background information from regulatory can be considered to be included in the TR for information.</w:t>
      </w:r>
    </w:p>
    <w:p w14:paraId="6F3A88A0" w14:textId="77777777" w:rsidR="00670886" w:rsidRPr="00670886" w:rsidRDefault="00670886" w:rsidP="00670886">
      <w:pPr>
        <w:rPr>
          <w:rFonts w:eastAsia="SimSun"/>
          <w:highlight w:val="green"/>
          <w:lang w:eastAsia="zh-CN"/>
        </w:rPr>
      </w:pPr>
    </w:p>
    <w:p w14:paraId="7543A1D1" w14:textId="77777777" w:rsidR="00670886" w:rsidRPr="00670886" w:rsidRDefault="00670886" w:rsidP="00670886">
      <w:pPr>
        <w:rPr>
          <w:rFonts w:eastAsia="SimSun"/>
          <w:lang w:eastAsia="zh-CN"/>
        </w:rPr>
      </w:pPr>
      <w:r w:rsidRPr="00670886">
        <w:rPr>
          <w:rFonts w:eastAsia="SimSun"/>
          <w:highlight w:val="green"/>
          <w:lang w:eastAsia="zh-CN"/>
        </w:rPr>
        <w:t>[Agreement:</w:t>
      </w:r>
      <w:r w:rsidRPr="00670886">
        <w:rPr>
          <w:rFonts w:eastAsia="SimSun"/>
          <w:lang w:eastAsia="zh-CN"/>
        </w:rPr>
        <w:t>]</w:t>
      </w:r>
    </w:p>
    <w:p w14:paraId="3EA3B760" w14:textId="77777777" w:rsidR="00670886" w:rsidRPr="00670886" w:rsidRDefault="00670886" w:rsidP="00670886">
      <w:pPr>
        <w:rPr>
          <w:rFonts w:eastAsia="SimSun"/>
          <w:b/>
          <w:u w:val="single"/>
          <w:lang w:eastAsia="zh-CN"/>
        </w:rPr>
      </w:pPr>
      <w:r w:rsidRPr="00670886">
        <w:rPr>
          <w:rFonts w:eastAsia="SimSun"/>
          <w:b/>
          <w:u w:val="single"/>
          <w:lang w:eastAsia="ko-KR"/>
        </w:rPr>
        <w:t>Issue 1-2</w:t>
      </w:r>
      <w:r w:rsidRPr="00670886">
        <w:rPr>
          <w:rFonts w:eastAsia="SimSun" w:hint="eastAsia"/>
          <w:b/>
          <w:u w:val="single"/>
          <w:lang w:eastAsia="zh-CN"/>
        </w:rPr>
        <w:t>-2</w:t>
      </w:r>
      <w:r w:rsidRPr="00670886">
        <w:rPr>
          <w:rFonts w:eastAsia="SimSun"/>
          <w:b/>
          <w:u w:val="single"/>
          <w:lang w:eastAsia="ko-KR"/>
        </w:rPr>
        <w:t xml:space="preserve">: </w:t>
      </w:r>
      <w:r w:rsidRPr="00670886">
        <w:rPr>
          <w:rFonts w:eastAsia="SimSun" w:hint="eastAsia"/>
          <w:b/>
          <w:lang w:eastAsia="zh-CN"/>
        </w:rPr>
        <w:t>RE power dynamic range</w:t>
      </w:r>
    </w:p>
    <w:p w14:paraId="29BEBFCF" w14:textId="77777777" w:rsidR="00670886" w:rsidRPr="00670886" w:rsidRDefault="00670886" w:rsidP="00670886">
      <w:pPr>
        <w:ind w:left="568" w:hanging="284"/>
        <w:rPr>
          <w:rFonts w:eastAsia="SimSun"/>
          <w:lang w:eastAsia="zh-CN"/>
        </w:rPr>
      </w:pPr>
      <w:r w:rsidRPr="00670886">
        <w:rPr>
          <w:rFonts w:eastAsia="SimSun"/>
          <w:lang w:eastAsia="zh-CN"/>
        </w:rPr>
        <w:t>-</w:t>
      </w:r>
      <w:r w:rsidRPr="00670886">
        <w:rPr>
          <w:rFonts w:eastAsia="SimSun"/>
          <w:lang w:eastAsia="zh-CN"/>
        </w:rPr>
        <w:tab/>
        <w:t>Further discuss the necessity of introducing of RE power dynamic range requirement</w:t>
      </w:r>
    </w:p>
    <w:p w14:paraId="15D12B30" w14:textId="77777777" w:rsidR="00670886" w:rsidRPr="00670886" w:rsidRDefault="00670886" w:rsidP="00670886">
      <w:pPr>
        <w:ind w:left="568" w:hanging="284"/>
        <w:rPr>
          <w:rFonts w:eastAsia="SimSun"/>
          <w:lang w:eastAsia="zh-CN"/>
        </w:rPr>
      </w:pPr>
      <w:r w:rsidRPr="00670886">
        <w:rPr>
          <w:rFonts w:eastAsia="SimSun"/>
          <w:lang w:eastAsia="zh-CN"/>
        </w:rPr>
        <w:t>-</w:t>
      </w:r>
      <w:r w:rsidRPr="00670886">
        <w:rPr>
          <w:rFonts w:eastAsia="SimSun"/>
          <w:lang w:eastAsia="zh-CN"/>
        </w:rPr>
        <w:tab/>
      </w:r>
      <w:r w:rsidRPr="00670886">
        <w:rPr>
          <w:rFonts w:eastAsia="SimSun" w:hint="eastAsia"/>
          <w:lang w:eastAsia="zh-CN"/>
        </w:rPr>
        <w:t xml:space="preserve">The current RE power dynamic range </w:t>
      </w:r>
      <w:r w:rsidRPr="00670886">
        <w:rPr>
          <w:rFonts w:eastAsia="SimSun"/>
          <w:lang w:eastAsia="zh-CN"/>
        </w:rPr>
        <w:t>can</w:t>
      </w:r>
      <w:r w:rsidRPr="00670886">
        <w:rPr>
          <w:rFonts w:eastAsia="SimSun" w:hint="eastAsia"/>
          <w:lang w:eastAsia="zh-CN"/>
        </w:rPr>
        <w:t xml:space="preserve"> be reused for Satellite </w:t>
      </w:r>
      <w:r w:rsidRPr="00670886">
        <w:rPr>
          <w:rFonts w:eastAsia="SimSun"/>
          <w:lang w:eastAsia="zh-CN"/>
        </w:rPr>
        <w:t>Access Node if introduced</w:t>
      </w:r>
    </w:p>
    <w:p w14:paraId="25DF9E03" w14:textId="77777777" w:rsidR="00670886" w:rsidRPr="00670886" w:rsidRDefault="00670886" w:rsidP="00670886">
      <w:pPr>
        <w:rPr>
          <w:rFonts w:eastAsia="SimSun"/>
          <w:highlight w:val="green"/>
          <w:lang w:val="en-US" w:eastAsia="zh-CN"/>
        </w:rPr>
      </w:pPr>
    </w:p>
    <w:p w14:paraId="1CBD1AB3" w14:textId="77777777" w:rsidR="00670886" w:rsidRPr="00670886" w:rsidRDefault="00670886" w:rsidP="00670886">
      <w:pPr>
        <w:rPr>
          <w:rFonts w:eastAsia="SimSun"/>
          <w:lang w:val="en-US" w:eastAsia="zh-CN"/>
        </w:rPr>
      </w:pPr>
      <w:r w:rsidRPr="00670886">
        <w:rPr>
          <w:rFonts w:eastAsia="SimSun"/>
          <w:highlight w:val="green"/>
          <w:lang w:val="en-US" w:eastAsia="zh-CN"/>
        </w:rPr>
        <w:t>[</w:t>
      </w:r>
      <w:r w:rsidRPr="00670886">
        <w:rPr>
          <w:rFonts w:eastAsia="SimSun" w:hint="eastAsia"/>
          <w:highlight w:val="green"/>
          <w:lang w:val="en-US" w:eastAsia="zh-CN"/>
        </w:rPr>
        <w:t>A</w:t>
      </w:r>
      <w:r w:rsidRPr="00670886">
        <w:rPr>
          <w:rFonts w:eastAsia="SimSun"/>
          <w:highlight w:val="green"/>
          <w:lang w:val="en-US" w:eastAsia="zh-CN"/>
        </w:rPr>
        <w:t>g</w:t>
      </w:r>
      <w:r w:rsidRPr="00670886">
        <w:rPr>
          <w:rFonts w:eastAsia="SimSun" w:hint="eastAsia"/>
          <w:highlight w:val="green"/>
          <w:lang w:val="en-US" w:eastAsia="zh-CN"/>
        </w:rPr>
        <w:t>reement:</w:t>
      </w:r>
      <w:r w:rsidRPr="00670886">
        <w:rPr>
          <w:rFonts w:eastAsia="SimSun"/>
          <w:lang w:val="en-US" w:eastAsia="zh-CN"/>
        </w:rPr>
        <w:t>]</w:t>
      </w:r>
    </w:p>
    <w:p w14:paraId="1DB5FB21" w14:textId="77777777" w:rsidR="00670886" w:rsidRPr="00670886" w:rsidRDefault="00670886" w:rsidP="00670886">
      <w:pPr>
        <w:rPr>
          <w:rFonts w:eastAsia="SimSun"/>
          <w:b/>
          <w:u w:val="single"/>
          <w:lang w:eastAsia="zh-CN"/>
        </w:rPr>
      </w:pPr>
      <w:r w:rsidRPr="00670886">
        <w:rPr>
          <w:rFonts w:eastAsia="SimSun"/>
          <w:b/>
          <w:u w:val="single"/>
          <w:lang w:eastAsia="ko-KR"/>
        </w:rPr>
        <w:t>Issue 1-2</w:t>
      </w:r>
      <w:r w:rsidRPr="00670886">
        <w:rPr>
          <w:rFonts w:eastAsia="SimSun" w:hint="eastAsia"/>
          <w:b/>
          <w:u w:val="single"/>
          <w:lang w:eastAsia="zh-CN"/>
        </w:rPr>
        <w:t>-3</w:t>
      </w:r>
      <w:r w:rsidRPr="00670886">
        <w:rPr>
          <w:rFonts w:eastAsia="SimSun"/>
          <w:b/>
          <w:u w:val="single"/>
          <w:lang w:eastAsia="ko-KR"/>
        </w:rPr>
        <w:t xml:space="preserve">: </w:t>
      </w:r>
      <w:r w:rsidRPr="00670886">
        <w:rPr>
          <w:rFonts w:eastAsia="SimSun" w:hint="eastAsia"/>
          <w:b/>
          <w:lang w:eastAsia="zh-CN"/>
        </w:rPr>
        <w:t>total power dynamic range</w:t>
      </w:r>
    </w:p>
    <w:p w14:paraId="696FDA02" w14:textId="77777777" w:rsidR="00670886" w:rsidRPr="00670886" w:rsidRDefault="00670886" w:rsidP="00670886">
      <w:pPr>
        <w:ind w:left="568" w:hanging="284"/>
        <w:rPr>
          <w:rFonts w:eastAsia="SimSun"/>
          <w:lang w:eastAsia="zh-CN"/>
        </w:rPr>
      </w:pPr>
      <w:r w:rsidRPr="00670886">
        <w:rPr>
          <w:rFonts w:eastAsia="SimSun"/>
          <w:lang w:eastAsia="zh-CN"/>
        </w:rPr>
        <w:t>-</w:t>
      </w:r>
      <w:r w:rsidRPr="00670886">
        <w:rPr>
          <w:rFonts w:eastAsia="SimSun"/>
          <w:lang w:eastAsia="zh-CN"/>
        </w:rPr>
        <w:tab/>
      </w:r>
      <w:r w:rsidRPr="00670886">
        <w:rPr>
          <w:rFonts w:eastAsia="SimSun" w:hint="eastAsia"/>
          <w:lang w:eastAsia="zh-CN"/>
        </w:rPr>
        <w:t xml:space="preserve">The current total power dynamic range </w:t>
      </w:r>
      <w:r w:rsidRPr="00670886">
        <w:rPr>
          <w:rFonts w:eastAsia="SimSun"/>
          <w:lang w:eastAsia="zh-CN"/>
        </w:rPr>
        <w:t>requirement</w:t>
      </w:r>
      <w:r w:rsidRPr="00670886">
        <w:rPr>
          <w:rFonts w:eastAsia="SimSun" w:hint="eastAsia"/>
          <w:lang w:eastAsia="zh-CN"/>
        </w:rPr>
        <w:t xml:space="preserve"> can be reused.</w:t>
      </w:r>
    </w:p>
    <w:p w14:paraId="030B6156" w14:textId="77777777" w:rsidR="00670886" w:rsidRPr="00670886" w:rsidRDefault="00670886" w:rsidP="00670886">
      <w:pPr>
        <w:ind w:left="851" w:hanging="284"/>
        <w:rPr>
          <w:rFonts w:eastAsia="SimSun"/>
          <w:lang w:val="en-US" w:eastAsia="zh-CN"/>
        </w:rPr>
      </w:pPr>
      <w:r w:rsidRPr="00670886">
        <w:rPr>
          <w:rFonts w:eastAsia="SimSun"/>
          <w:lang w:val="en-US" w:eastAsia="zh-CN"/>
        </w:rPr>
        <w:t>-</w:t>
      </w:r>
      <w:r w:rsidRPr="00670886">
        <w:rPr>
          <w:rFonts w:eastAsia="SimSun"/>
          <w:lang w:val="en-US" w:eastAsia="zh-CN"/>
        </w:rPr>
        <w:tab/>
        <w:t>If t</w:t>
      </w:r>
      <w:r w:rsidRPr="00670886">
        <w:rPr>
          <w:rFonts w:eastAsia="SimSun" w:hint="eastAsia"/>
          <w:lang w:val="en-US" w:eastAsia="zh-CN"/>
        </w:rPr>
        <w:t>he co-existence simulations indicate that there is no need to change the ACLR, SU can be reused from NR.</w:t>
      </w:r>
    </w:p>
    <w:p w14:paraId="68908E84" w14:textId="77777777" w:rsidR="00670886" w:rsidRPr="00670886" w:rsidRDefault="00670886" w:rsidP="00670886">
      <w:pPr>
        <w:rPr>
          <w:rFonts w:eastAsia="SimSun"/>
          <w:highlight w:val="green"/>
          <w:lang w:val="en-US" w:eastAsia="zh-CN"/>
        </w:rPr>
      </w:pPr>
    </w:p>
    <w:p w14:paraId="0CB84E6D" w14:textId="77777777" w:rsidR="00670886" w:rsidRPr="00670886" w:rsidRDefault="00670886" w:rsidP="00670886">
      <w:pPr>
        <w:rPr>
          <w:rFonts w:eastAsia="SimSun"/>
          <w:highlight w:val="green"/>
          <w:lang w:val="en-US" w:eastAsia="zh-CN"/>
        </w:rPr>
      </w:pPr>
      <w:r w:rsidRPr="00670886">
        <w:rPr>
          <w:rFonts w:eastAsia="SimSun"/>
          <w:highlight w:val="green"/>
          <w:lang w:val="en-US" w:eastAsia="zh-CN"/>
        </w:rPr>
        <w:t>[</w:t>
      </w:r>
      <w:r w:rsidRPr="00670886">
        <w:rPr>
          <w:rFonts w:eastAsia="SimSun" w:hint="eastAsia"/>
          <w:highlight w:val="green"/>
          <w:lang w:val="en-US" w:eastAsia="zh-CN"/>
        </w:rPr>
        <w:t>Agreement:</w:t>
      </w:r>
      <w:r w:rsidRPr="00670886">
        <w:rPr>
          <w:rFonts w:eastAsia="SimSun"/>
          <w:highlight w:val="green"/>
          <w:lang w:val="en-US" w:eastAsia="zh-CN"/>
        </w:rPr>
        <w:t>]</w:t>
      </w:r>
    </w:p>
    <w:p w14:paraId="15A5515D" w14:textId="77777777" w:rsidR="00670886" w:rsidRPr="00670886" w:rsidRDefault="00670886" w:rsidP="00670886">
      <w:pPr>
        <w:rPr>
          <w:rFonts w:eastAsia="SimSun"/>
          <w:b/>
          <w:u w:val="single"/>
          <w:lang w:eastAsia="zh-CN"/>
        </w:rPr>
      </w:pPr>
      <w:r w:rsidRPr="00670886">
        <w:rPr>
          <w:rFonts w:eastAsia="SimSun"/>
          <w:b/>
          <w:u w:val="single"/>
          <w:lang w:eastAsia="ko-KR"/>
        </w:rPr>
        <w:t>Issue 1-2</w:t>
      </w:r>
      <w:r w:rsidRPr="00670886">
        <w:rPr>
          <w:rFonts w:eastAsia="SimSun" w:hint="eastAsia"/>
          <w:b/>
          <w:u w:val="single"/>
          <w:lang w:eastAsia="zh-CN"/>
        </w:rPr>
        <w:t>-4</w:t>
      </w:r>
      <w:r w:rsidRPr="00670886">
        <w:rPr>
          <w:rFonts w:eastAsia="SimSun"/>
          <w:b/>
          <w:u w:val="single"/>
          <w:lang w:eastAsia="ko-KR"/>
        </w:rPr>
        <w:t>:</w:t>
      </w:r>
      <w:r w:rsidRPr="00670886">
        <w:rPr>
          <w:rFonts w:eastAsia="SimSun"/>
          <w:b/>
          <w:lang w:eastAsia="ko-KR"/>
        </w:rPr>
        <w:t xml:space="preserve"> </w:t>
      </w:r>
      <w:r w:rsidRPr="00670886">
        <w:rPr>
          <w:rFonts w:eastAsia="SimSun" w:hint="eastAsia"/>
          <w:b/>
          <w:lang w:eastAsia="zh-CN"/>
        </w:rPr>
        <w:t xml:space="preserve">Frequency error </w:t>
      </w:r>
      <w:r w:rsidRPr="00670886">
        <w:rPr>
          <w:rFonts w:eastAsia="SimSun" w:hint="eastAsia"/>
          <w:b/>
          <w:u w:val="single"/>
          <w:lang w:eastAsia="zh-CN"/>
        </w:rPr>
        <w:t xml:space="preserve"> </w:t>
      </w:r>
    </w:p>
    <w:p w14:paraId="022F253F" w14:textId="77777777" w:rsidR="00670886" w:rsidRPr="00670886" w:rsidRDefault="00670886" w:rsidP="00670886">
      <w:pPr>
        <w:rPr>
          <w:rFonts w:eastAsia="SimSun"/>
          <w:lang w:eastAsia="zh-CN"/>
        </w:rPr>
      </w:pPr>
      <w:r w:rsidRPr="00670886">
        <w:rPr>
          <w:rFonts w:eastAsia="SimSun" w:hint="eastAsia"/>
          <w:lang w:eastAsia="zh-CN"/>
        </w:rPr>
        <w:t>The current requirement for WA BS can be reused, i.e. 0.05ppm.</w:t>
      </w:r>
    </w:p>
    <w:p w14:paraId="65B487CC" w14:textId="77777777" w:rsidR="00670886" w:rsidRPr="00670886" w:rsidRDefault="00670886" w:rsidP="00670886">
      <w:pPr>
        <w:rPr>
          <w:rFonts w:eastAsia="SimSun"/>
          <w:lang w:val="en-US" w:eastAsia="zh-CN"/>
        </w:rPr>
      </w:pPr>
    </w:p>
    <w:p w14:paraId="0EA488D6" w14:textId="77777777" w:rsidR="00670886" w:rsidRPr="00670886" w:rsidRDefault="00670886" w:rsidP="00670886">
      <w:pPr>
        <w:rPr>
          <w:rFonts w:eastAsia="SimSun"/>
          <w:lang w:val="en-US" w:eastAsia="zh-CN"/>
        </w:rPr>
      </w:pPr>
      <w:r w:rsidRPr="00670886">
        <w:rPr>
          <w:rFonts w:eastAsia="SimSun"/>
          <w:highlight w:val="green"/>
          <w:lang w:val="en-US" w:eastAsia="zh-CN"/>
        </w:rPr>
        <w:t>[Agreement:</w:t>
      </w:r>
      <w:r w:rsidRPr="00670886">
        <w:rPr>
          <w:rFonts w:eastAsia="SimSun"/>
          <w:lang w:val="en-US" w:eastAsia="zh-CN"/>
        </w:rPr>
        <w:t>]</w:t>
      </w:r>
    </w:p>
    <w:p w14:paraId="592225E0" w14:textId="77777777" w:rsidR="00670886" w:rsidRPr="00670886" w:rsidRDefault="00670886" w:rsidP="00670886">
      <w:pPr>
        <w:rPr>
          <w:rFonts w:eastAsia="SimSun"/>
          <w:b/>
          <w:u w:val="single"/>
          <w:lang w:eastAsia="zh-CN"/>
        </w:rPr>
      </w:pPr>
      <w:r w:rsidRPr="00670886">
        <w:rPr>
          <w:rFonts w:eastAsia="SimSun"/>
          <w:b/>
          <w:u w:val="single"/>
          <w:lang w:eastAsia="ko-KR"/>
        </w:rPr>
        <w:t>Issue 1-2</w:t>
      </w:r>
      <w:r w:rsidRPr="00670886">
        <w:rPr>
          <w:rFonts w:eastAsia="SimSun" w:hint="eastAsia"/>
          <w:b/>
          <w:u w:val="single"/>
          <w:lang w:eastAsia="zh-CN"/>
        </w:rPr>
        <w:t>-5</w:t>
      </w:r>
      <w:r w:rsidRPr="00670886">
        <w:rPr>
          <w:rFonts w:eastAsia="SimSun"/>
          <w:b/>
          <w:u w:val="single"/>
          <w:lang w:eastAsia="ko-KR"/>
        </w:rPr>
        <w:t>:</w:t>
      </w:r>
      <w:r w:rsidRPr="00670886">
        <w:rPr>
          <w:rFonts w:eastAsia="SimSun" w:hint="eastAsia"/>
          <w:b/>
          <w:u w:val="single"/>
          <w:lang w:eastAsia="zh-CN"/>
        </w:rPr>
        <w:t xml:space="preserve"> </w:t>
      </w:r>
      <w:r w:rsidRPr="00670886">
        <w:rPr>
          <w:rFonts w:eastAsia="SimSun" w:hint="eastAsia"/>
          <w:b/>
          <w:lang w:eastAsia="zh-CN"/>
        </w:rPr>
        <w:t xml:space="preserve">Modulation quality (EVM)  </w:t>
      </w:r>
    </w:p>
    <w:p w14:paraId="0E13DBB1" w14:textId="77777777" w:rsidR="00670886" w:rsidRPr="00670886" w:rsidRDefault="00670886" w:rsidP="00670886">
      <w:pPr>
        <w:ind w:left="568" w:hanging="284"/>
        <w:rPr>
          <w:rFonts w:eastAsia="SimSun"/>
          <w:lang w:val="en-US" w:eastAsia="zh-CN"/>
        </w:rPr>
      </w:pPr>
      <w:r w:rsidRPr="00670886">
        <w:rPr>
          <w:rFonts w:eastAsia="SimSun"/>
          <w:lang w:val="en-US" w:eastAsia="zh-CN"/>
        </w:rPr>
        <w:t>-</w:t>
      </w:r>
      <w:r w:rsidRPr="00670886">
        <w:rPr>
          <w:rFonts w:eastAsia="SimSun"/>
          <w:lang w:val="en-US" w:eastAsia="zh-CN"/>
        </w:rPr>
        <w:tab/>
        <w:t>For Satellite Access Node DL transmission:</w:t>
      </w:r>
    </w:p>
    <w:p w14:paraId="2ADFDC8F" w14:textId="77777777" w:rsidR="00670886" w:rsidRPr="00670886" w:rsidRDefault="00670886" w:rsidP="00670886">
      <w:pPr>
        <w:ind w:left="851" w:hanging="284"/>
        <w:rPr>
          <w:rFonts w:eastAsia="SimSun"/>
          <w:lang w:val="en-US" w:eastAsia="zh-CN"/>
        </w:rPr>
      </w:pPr>
      <w:r w:rsidRPr="00670886">
        <w:rPr>
          <w:rFonts w:eastAsia="SimSun"/>
          <w:lang w:val="en-US" w:eastAsia="zh-CN"/>
        </w:rPr>
        <w:t>-</w:t>
      </w:r>
      <w:r w:rsidRPr="00670886">
        <w:rPr>
          <w:rFonts w:eastAsia="SimSun"/>
          <w:lang w:val="en-US" w:eastAsia="zh-CN"/>
        </w:rPr>
        <w:tab/>
      </w:r>
      <w:r w:rsidRPr="00670886">
        <w:rPr>
          <w:rFonts w:eastAsia="SimSun" w:hint="eastAsia"/>
          <w:lang w:val="en-US" w:eastAsia="zh-CN"/>
        </w:rPr>
        <w:t xml:space="preserve">The current </w:t>
      </w:r>
      <w:r w:rsidRPr="00670886">
        <w:rPr>
          <w:rFonts w:eastAsia="SimSun"/>
          <w:lang w:val="en-US" w:eastAsia="zh-CN"/>
        </w:rPr>
        <w:t>requirement</w:t>
      </w:r>
      <w:r w:rsidRPr="00670886">
        <w:rPr>
          <w:rFonts w:eastAsia="SimSun" w:hint="eastAsia"/>
          <w:lang w:val="en-US" w:eastAsia="zh-CN"/>
        </w:rPr>
        <w:t xml:space="preserve"> can be reused for QPSK and 16 QAM</w:t>
      </w:r>
    </w:p>
    <w:p w14:paraId="691D29D2" w14:textId="77777777" w:rsidR="00670886" w:rsidRPr="00670886" w:rsidRDefault="00670886" w:rsidP="00670886">
      <w:pPr>
        <w:ind w:left="851" w:hanging="284"/>
        <w:rPr>
          <w:rFonts w:eastAsia="SimSun"/>
          <w:lang w:val="en-US" w:eastAsia="zh-CN"/>
        </w:rPr>
      </w:pPr>
      <w:r w:rsidRPr="00670886">
        <w:rPr>
          <w:rFonts w:eastAsia="SimSun"/>
          <w:lang w:val="en-US" w:eastAsia="zh-CN"/>
        </w:rPr>
        <w:t>-</w:t>
      </w:r>
      <w:r w:rsidRPr="00670886">
        <w:rPr>
          <w:rFonts w:eastAsia="SimSun"/>
          <w:lang w:val="en-US" w:eastAsia="zh-CN"/>
        </w:rPr>
        <w:tab/>
        <w:t>FFS whether 64QAM can be supported in FR1</w:t>
      </w:r>
    </w:p>
    <w:p w14:paraId="1EDA4F42" w14:textId="77777777" w:rsidR="00670886" w:rsidRPr="00670886" w:rsidRDefault="00670886" w:rsidP="00670886">
      <w:pPr>
        <w:ind w:left="851" w:hanging="284"/>
        <w:rPr>
          <w:rFonts w:eastAsia="SimSun"/>
          <w:lang w:val="en-US" w:eastAsia="zh-CN"/>
        </w:rPr>
      </w:pPr>
      <w:r w:rsidRPr="00670886">
        <w:rPr>
          <w:rFonts w:eastAsia="SimSun"/>
          <w:lang w:val="en-US" w:eastAsia="zh-CN"/>
        </w:rPr>
        <w:t>-</w:t>
      </w:r>
      <w:r w:rsidRPr="00670886">
        <w:rPr>
          <w:rFonts w:eastAsia="SimSun"/>
          <w:lang w:val="en-US" w:eastAsia="zh-CN"/>
        </w:rPr>
        <w:tab/>
        <w:t>256QAM is not supported by Satellite Access node in Rel-17.</w:t>
      </w:r>
    </w:p>
    <w:p w14:paraId="1D6F398D" w14:textId="77777777" w:rsidR="00670886" w:rsidRPr="00670886" w:rsidRDefault="00670886" w:rsidP="00670886">
      <w:pPr>
        <w:rPr>
          <w:rFonts w:eastAsia="SimSun"/>
          <w:highlight w:val="green"/>
          <w:lang w:val="en-US" w:eastAsia="zh-CN"/>
        </w:rPr>
      </w:pPr>
    </w:p>
    <w:p w14:paraId="3C4CA9F5" w14:textId="77777777" w:rsidR="00670886" w:rsidRPr="00670886" w:rsidRDefault="00670886" w:rsidP="00670886">
      <w:pPr>
        <w:rPr>
          <w:rFonts w:eastAsia="SimSun"/>
          <w:lang w:val="en-US" w:eastAsia="zh-CN"/>
        </w:rPr>
      </w:pPr>
      <w:r w:rsidRPr="00670886">
        <w:rPr>
          <w:rFonts w:eastAsia="SimSun"/>
          <w:highlight w:val="green"/>
          <w:lang w:val="en-US" w:eastAsia="zh-CN"/>
        </w:rPr>
        <w:t>[Agreement:</w:t>
      </w:r>
      <w:r w:rsidRPr="00670886">
        <w:rPr>
          <w:rFonts w:eastAsia="SimSun"/>
          <w:lang w:val="en-US" w:eastAsia="zh-CN"/>
        </w:rPr>
        <w:t>]</w:t>
      </w:r>
    </w:p>
    <w:p w14:paraId="6420FDA2" w14:textId="77777777" w:rsidR="00670886" w:rsidRPr="00670886" w:rsidRDefault="00670886" w:rsidP="00670886">
      <w:pPr>
        <w:rPr>
          <w:rFonts w:eastAsia="SimSun"/>
          <w:b/>
          <w:u w:val="single"/>
          <w:lang w:eastAsia="zh-CN"/>
        </w:rPr>
      </w:pPr>
      <w:r w:rsidRPr="00670886">
        <w:rPr>
          <w:rFonts w:eastAsia="SimSun"/>
          <w:b/>
          <w:u w:val="single"/>
          <w:lang w:eastAsia="ko-KR"/>
        </w:rPr>
        <w:t>Issue 1-2</w:t>
      </w:r>
      <w:r w:rsidRPr="00670886">
        <w:rPr>
          <w:rFonts w:eastAsia="SimSun" w:hint="eastAsia"/>
          <w:b/>
          <w:u w:val="single"/>
          <w:lang w:eastAsia="zh-CN"/>
        </w:rPr>
        <w:t>-6</w:t>
      </w:r>
      <w:r w:rsidRPr="00670886">
        <w:rPr>
          <w:rFonts w:eastAsia="SimSun"/>
          <w:b/>
          <w:u w:val="single"/>
          <w:lang w:eastAsia="ko-KR"/>
        </w:rPr>
        <w:t>:</w:t>
      </w:r>
      <w:r w:rsidRPr="00670886">
        <w:rPr>
          <w:rFonts w:eastAsia="SimSun" w:hint="eastAsia"/>
          <w:b/>
          <w:u w:val="single"/>
          <w:lang w:eastAsia="zh-CN"/>
        </w:rPr>
        <w:t xml:space="preserve"> </w:t>
      </w:r>
      <w:r w:rsidRPr="00670886">
        <w:rPr>
          <w:rFonts w:eastAsia="SimSun"/>
          <w:b/>
          <w:lang w:eastAsia="zh-CN"/>
        </w:rPr>
        <w:t>Time alignment error</w:t>
      </w:r>
    </w:p>
    <w:p w14:paraId="60AF23B0" w14:textId="77777777" w:rsidR="00670886" w:rsidRPr="00670886" w:rsidRDefault="00670886" w:rsidP="00670886">
      <w:pPr>
        <w:ind w:left="568" w:hanging="284"/>
        <w:rPr>
          <w:rFonts w:eastAsia="SimSun"/>
          <w:lang w:val="en-US" w:eastAsia="zh-CN"/>
        </w:rPr>
      </w:pPr>
      <w:r w:rsidRPr="00670886">
        <w:rPr>
          <w:rFonts w:eastAsia="SimSun"/>
          <w:lang w:val="en-US" w:eastAsia="zh-CN"/>
        </w:rPr>
        <w:t>-</w:t>
      </w:r>
      <w:r w:rsidRPr="00670886">
        <w:rPr>
          <w:rFonts w:eastAsia="SimSun"/>
          <w:lang w:val="en-US" w:eastAsia="zh-CN"/>
        </w:rPr>
        <w:tab/>
        <w:t>CA is out of Rel-17 NTN WI scope for RAN4 requirements</w:t>
      </w:r>
    </w:p>
    <w:p w14:paraId="39F91019" w14:textId="77777777" w:rsidR="00670886" w:rsidRPr="00670886" w:rsidRDefault="00670886" w:rsidP="00670886">
      <w:pPr>
        <w:ind w:left="568" w:hanging="284"/>
        <w:rPr>
          <w:rFonts w:eastAsia="SimSun"/>
          <w:lang w:val="en-US" w:eastAsia="zh-CN"/>
        </w:rPr>
      </w:pPr>
      <w:r w:rsidRPr="00670886">
        <w:rPr>
          <w:rFonts w:eastAsia="SimSun"/>
          <w:lang w:val="en-US" w:eastAsia="zh-CN"/>
        </w:rPr>
        <w:t>-</w:t>
      </w:r>
      <w:r w:rsidRPr="00670886">
        <w:rPr>
          <w:rFonts w:eastAsia="SimSun"/>
          <w:lang w:val="en-US" w:eastAsia="zh-CN"/>
        </w:rPr>
        <w:tab/>
        <w:t>FFS whether MIMO cases supported in Rel-17 NTN WI scope.</w:t>
      </w:r>
    </w:p>
    <w:p w14:paraId="22EB5DE9" w14:textId="77777777" w:rsidR="00670886" w:rsidRPr="00670886" w:rsidRDefault="00670886" w:rsidP="00670886">
      <w:pPr>
        <w:rPr>
          <w:rFonts w:eastAsia="SimSun"/>
          <w:lang w:val="en-US" w:eastAsia="zh-CN"/>
        </w:rPr>
      </w:pPr>
    </w:p>
    <w:p w14:paraId="6DF2A493" w14:textId="77777777" w:rsidR="00670886" w:rsidRPr="00670886" w:rsidRDefault="00670886" w:rsidP="00670886">
      <w:pPr>
        <w:rPr>
          <w:rFonts w:eastAsia="SimSun"/>
          <w:highlight w:val="green"/>
          <w:lang w:val="en-US" w:eastAsia="zh-CN"/>
        </w:rPr>
      </w:pPr>
      <w:r w:rsidRPr="00670886">
        <w:rPr>
          <w:rFonts w:eastAsia="SimSun"/>
          <w:highlight w:val="green"/>
          <w:lang w:val="en-US" w:eastAsia="zh-CN"/>
        </w:rPr>
        <w:t>[Agreement:]</w:t>
      </w:r>
    </w:p>
    <w:p w14:paraId="10A08966" w14:textId="77777777" w:rsidR="00670886" w:rsidRPr="00670886" w:rsidRDefault="00670886" w:rsidP="00670886">
      <w:pPr>
        <w:rPr>
          <w:rFonts w:eastAsia="SimSun"/>
          <w:b/>
          <w:u w:val="single"/>
          <w:lang w:eastAsia="zh-CN"/>
        </w:rPr>
      </w:pPr>
      <w:r w:rsidRPr="00670886">
        <w:rPr>
          <w:rFonts w:eastAsia="SimSun"/>
          <w:b/>
          <w:u w:val="single"/>
          <w:lang w:eastAsia="ko-KR"/>
        </w:rPr>
        <w:t>Issue 1-</w:t>
      </w:r>
      <w:r w:rsidRPr="00670886">
        <w:rPr>
          <w:rFonts w:eastAsia="SimSun" w:hint="eastAsia"/>
          <w:b/>
          <w:u w:val="single"/>
          <w:lang w:eastAsia="zh-CN"/>
        </w:rPr>
        <w:t>3-1</w:t>
      </w:r>
      <w:r w:rsidRPr="00670886">
        <w:rPr>
          <w:rFonts w:eastAsia="SimSun"/>
          <w:b/>
          <w:u w:val="single"/>
          <w:lang w:eastAsia="ko-KR"/>
        </w:rPr>
        <w:t xml:space="preserve">: </w:t>
      </w:r>
      <w:r w:rsidRPr="00670886">
        <w:rPr>
          <w:rFonts w:eastAsia="SimSun" w:hint="eastAsia"/>
          <w:b/>
          <w:lang w:eastAsia="zh-CN"/>
        </w:rPr>
        <w:t>FRC</w:t>
      </w:r>
    </w:p>
    <w:p w14:paraId="79C3DA67" w14:textId="77777777" w:rsidR="00670886" w:rsidRPr="00670886" w:rsidRDefault="00670886" w:rsidP="00670886">
      <w:pPr>
        <w:rPr>
          <w:rFonts w:eastAsia="SimSun"/>
          <w:b/>
          <w:u w:val="single"/>
          <w:lang w:eastAsia="zh-CN"/>
        </w:rPr>
      </w:pPr>
      <w:r w:rsidRPr="00670886">
        <w:rPr>
          <w:rFonts w:eastAsia="SimSun"/>
          <w:lang w:val="en-US" w:eastAsia="zh-CN"/>
        </w:rPr>
        <w:t xml:space="preserve">Taking option 1 as starting point. </w:t>
      </w:r>
    </w:p>
    <w:p w14:paraId="699EA524" w14:textId="77777777" w:rsidR="00670886" w:rsidRPr="00670886" w:rsidRDefault="00670886" w:rsidP="00670886">
      <w:pPr>
        <w:rPr>
          <w:rFonts w:eastAsia="SimSun"/>
          <w:lang w:val="en-US" w:eastAsia="zh-CN"/>
        </w:rPr>
      </w:pPr>
    </w:p>
    <w:p w14:paraId="1CAD645D" w14:textId="77777777" w:rsidR="00670886" w:rsidRPr="00670886" w:rsidRDefault="00670886" w:rsidP="00670886">
      <w:pPr>
        <w:rPr>
          <w:rFonts w:eastAsia="SimSun"/>
          <w:highlight w:val="green"/>
          <w:lang w:val="en-US" w:eastAsia="zh-CN"/>
        </w:rPr>
      </w:pPr>
      <w:r w:rsidRPr="00670886">
        <w:rPr>
          <w:rFonts w:eastAsia="SimSun"/>
          <w:highlight w:val="green"/>
          <w:lang w:val="en-US" w:eastAsia="zh-CN"/>
        </w:rPr>
        <w:t>[Agreement:]</w:t>
      </w:r>
    </w:p>
    <w:p w14:paraId="42EFF2EA" w14:textId="77777777" w:rsidR="00670886" w:rsidRPr="00670886" w:rsidRDefault="00670886" w:rsidP="00670886">
      <w:pPr>
        <w:rPr>
          <w:rFonts w:eastAsia="SimSun"/>
          <w:b/>
          <w:u w:val="single"/>
          <w:lang w:eastAsia="zh-CN"/>
        </w:rPr>
      </w:pPr>
      <w:r w:rsidRPr="00670886">
        <w:rPr>
          <w:rFonts w:eastAsia="SimSun"/>
          <w:b/>
          <w:u w:val="single"/>
          <w:lang w:eastAsia="ko-KR"/>
        </w:rPr>
        <w:t>Issue 1-</w:t>
      </w:r>
      <w:r w:rsidRPr="00670886">
        <w:rPr>
          <w:rFonts w:eastAsia="SimSun" w:hint="eastAsia"/>
          <w:b/>
          <w:u w:val="single"/>
          <w:lang w:eastAsia="zh-CN"/>
        </w:rPr>
        <w:t>3-2</w:t>
      </w:r>
      <w:r w:rsidRPr="00670886">
        <w:rPr>
          <w:rFonts w:eastAsia="SimSun"/>
          <w:b/>
          <w:u w:val="single"/>
          <w:lang w:eastAsia="ko-KR"/>
        </w:rPr>
        <w:t xml:space="preserve">: </w:t>
      </w:r>
      <w:r w:rsidRPr="00670886">
        <w:rPr>
          <w:rFonts w:eastAsia="SimSun" w:hint="eastAsia"/>
          <w:b/>
          <w:lang w:eastAsia="zh-CN"/>
        </w:rPr>
        <w:t xml:space="preserve">Noise figure </w:t>
      </w:r>
    </w:p>
    <w:p w14:paraId="0A46DE84" w14:textId="77777777" w:rsidR="00670886" w:rsidRPr="00670886" w:rsidRDefault="00670886" w:rsidP="00670886">
      <w:pPr>
        <w:ind w:left="568" w:hanging="284"/>
        <w:rPr>
          <w:rFonts w:eastAsia="SimSun"/>
          <w:lang w:val="en-US" w:eastAsia="zh-CN"/>
        </w:rPr>
      </w:pPr>
      <w:r w:rsidRPr="00670886">
        <w:rPr>
          <w:rFonts w:eastAsia="SimSun"/>
          <w:lang w:val="en-US" w:eastAsia="zh-CN"/>
        </w:rPr>
        <w:t>-</w:t>
      </w:r>
      <w:r w:rsidRPr="00670886">
        <w:rPr>
          <w:rFonts w:eastAsia="SimSun"/>
          <w:lang w:val="en-US" w:eastAsia="zh-CN"/>
        </w:rPr>
        <w:tab/>
        <w:t>Option 1</w:t>
      </w:r>
    </w:p>
    <w:p w14:paraId="5BD329D2" w14:textId="77777777" w:rsidR="00670886" w:rsidRPr="00670886" w:rsidRDefault="00670886" w:rsidP="00670886">
      <w:pPr>
        <w:rPr>
          <w:rFonts w:eastAsia="SimSun"/>
          <w:lang w:val="en-US" w:eastAsia="zh-CN"/>
        </w:rPr>
      </w:pPr>
    </w:p>
    <w:p w14:paraId="71D44586" w14:textId="77777777" w:rsidR="00670886" w:rsidRPr="00670886" w:rsidRDefault="00670886" w:rsidP="00670886">
      <w:pPr>
        <w:rPr>
          <w:rFonts w:eastAsia="SimSun"/>
          <w:highlight w:val="green"/>
          <w:lang w:val="en-US" w:eastAsia="zh-CN"/>
        </w:rPr>
      </w:pPr>
      <w:r w:rsidRPr="00670886">
        <w:rPr>
          <w:rFonts w:eastAsia="SimSun"/>
          <w:highlight w:val="green"/>
          <w:lang w:val="en-US" w:eastAsia="zh-CN"/>
        </w:rPr>
        <w:t>[Agreement:]</w:t>
      </w:r>
    </w:p>
    <w:p w14:paraId="777C0A28" w14:textId="77777777" w:rsidR="00670886" w:rsidRPr="00670886" w:rsidRDefault="00670886" w:rsidP="00670886">
      <w:pPr>
        <w:rPr>
          <w:rFonts w:eastAsia="SimSun"/>
          <w:b/>
          <w:lang w:eastAsia="zh-CN"/>
        </w:rPr>
      </w:pPr>
      <w:r w:rsidRPr="00670886">
        <w:rPr>
          <w:rFonts w:eastAsia="SimSun"/>
          <w:b/>
          <w:u w:val="single"/>
          <w:lang w:eastAsia="ko-KR"/>
        </w:rPr>
        <w:t>Issue 1-</w:t>
      </w:r>
      <w:r w:rsidRPr="00670886">
        <w:rPr>
          <w:rFonts w:eastAsia="SimSun" w:hint="eastAsia"/>
          <w:b/>
          <w:u w:val="single"/>
          <w:lang w:eastAsia="zh-CN"/>
        </w:rPr>
        <w:t>3-3</w:t>
      </w:r>
      <w:r w:rsidRPr="00670886">
        <w:rPr>
          <w:rFonts w:eastAsia="SimSun"/>
          <w:b/>
          <w:u w:val="single"/>
          <w:lang w:eastAsia="ko-KR"/>
        </w:rPr>
        <w:t xml:space="preserve">: </w:t>
      </w:r>
      <w:r w:rsidRPr="00670886">
        <w:rPr>
          <w:rFonts w:eastAsia="SimSun" w:hint="eastAsia"/>
          <w:b/>
          <w:lang w:eastAsia="zh-CN"/>
        </w:rPr>
        <w:t>Implementation margin</w:t>
      </w:r>
    </w:p>
    <w:p w14:paraId="6C9E90B2" w14:textId="77777777" w:rsidR="00670886" w:rsidRPr="00670886" w:rsidRDefault="00670886" w:rsidP="00670886">
      <w:pPr>
        <w:rPr>
          <w:rFonts w:eastAsia="SimSun"/>
          <w:lang w:val="en-US" w:eastAsia="zh-CN"/>
        </w:rPr>
      </w:pPr>
      <w:r w:rsidRPr="00670886">
        <w:rPr>
          <w:rFonts w:eastAsia="SimSun"/>
          <w:lang w:val="en-US" w:eastAsia="zh-CN"/>
        </w:rPr>
        <w:t>Reusing margin from TN as [2dB].</w:t>
      </w:r>
    </w:p>
    <w:p w14:paraId="637BA883" w14:textId="77777777" w:rsidR="00670886" w:rsidRDefault="00670886" w:rsidP="00E6786F">
      <w:pPr>
        <w:rPr>
          <w:rFonts w:ascii="Arial" w:hAnsi="Arial" w:cs="Arial"/>
          <w:b/>
        </w:rPr>
      </w:pPr>
    </w:p>
    <w:p w14:paraId="48DB9D34" w14:textId="476D82E2"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39BE9" w14:textId="77777777" w:rsidR="00E6786F" w:rsidRDefault="00E6786F" w:rsidP="00E6786F">
      <w:pPr>
        <w:pStyle w:val="Heading5"/>
      </w:pPr>
      <w:bookmarkStart w:id="438" w:name="_Toc88232236"/>
      <w:r>
        <w:t>8.13.3.1</w:t>
      </w:r>
      <w:r>
        <w:tab/>
        <w:t>TX requirements</w:t>
      </w:r>
      <w:bookmarkEnd w:id="438"/>
    </w:p>
    <w:p w14:paraId="5A0FC5E3" w14:textId="1C7BDC47" w:rsidR="00E6786F" w:rsidRDefault="00E6786F" w:rsidP="00E6786F">
      <w:pPr>
        <w:rPr>
          <w:rFonts w:ascii="Arial" w:hAnsi="Arial" w:cs="Arial"/>
          <w:b/>
          <w:sz w:val="24"/>
        </w:rPr>
      </w:pPr>
      <w:r>
        <w:rPr>
          <w:rFonts w:ascii="Arial" w:hAnsi="Arial" w:cs="Arial"/>
          <w:b/>
          <w:color w:val="0000FF"/>
          <w:sz w:val="24"/>
        </w:rPr>
        <w:t>R4-2117381</w:t>
      </w:r>
      <w:r>
        <w:rPr>
          <w:rFonts w:ascii="Arial" w:hAnsi="Arial" w:cs="Arial"/>
          <w:b/>
          <w:color w:val="0000FF"/>
          <w:sz w:val="24"/>
        </w:rPr>
        <w:tab/>
      </w:r>
      <w:r>
        <w:rPr>
          <w:rFonts w:ascii="Arial" w:hAnsi="Arial" w:cs="Arial"/>
          <w:b/>
          <w:sz w:val="24"/>
        </w:rPr>
        <w:t>Further discussion on Tx requirements for NTN BS</w:t>
      </w:r>
    </w:p>
    <w:p w14:paraId="44F0B19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C32D5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E5A0C" w14:textId="509427F5" w:rsidR="00E6786F" w:rsidRDefault="00E6786F" w:rsidP="00E6786F">
      <w:pPr>
        <w:rPr>
          <w:rFonts w:ascii="Arial" w:hAnsi="Arial" w:cs="Arial"/>
          <w:b/>
          <w:sz w:val="24"/>
        </w:rPr>
      </w:pPr>
      <w:r>
        <w:rPr>
          <w:rFonts w:ascii="Arial" w:hAnsi="Arial" w:cs="Arial"/>
          <w:b/>
          <w:color w:val="0000FF"/>
          <w:sz w:val="24"/>
        </w:rPr>
        <w:t>R4-2118160</w:t>
      </w:r>
      <w:r>
        <w:rPr>
          <w:rFonts w:ascii="Arial" w:hAnsi="Arial" w:cs="Arial"/>
          <w:b/>
          <w:color w:val="0000FF"/>
          <w:sz w:val="24"/>
        </w:rPr>
        <w:tab/>
      </w:r>
      <w:r>
        <w:rPr>
          <w:rFonts w:ascii="Arial" w:hAnsi="Arial" w:cs="Arial"/>
          <w:b/>
          <w:sz w:val="24"/>
        </w:rPr>
        <w:t>NTN - Satellite Node - Tx requirements</w:t>
      </w:r>
    </w:p>
    <w:p w14:paraId="7585D77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C743599" w14:textId="77777777" w:rsidR="00E6786F" w:rsidRDefault="00E6786F" w:rsidP="00E6786F">
      <w:pPr>
        <w:rPr>
          <w:rFonts w:ascii="Arial" w:hAnsi="Arial" w:cs="Arial"/>
          <w:b/>
        </w:rPr>
      </w:pPr>
      <w:r>
        <w:rPr>
          <w:rFonts w:ascii="Arial" w:hAnsi="Arial" w:cs="Arial"/>
          <w:b/>
        </w:rPr>
        <w:t xml:space="preserve">Abstract: </w:t>
      </w:r>
    </w:p>
    <w:p w14:paraId="6EC0C58F" w14:textId="77777777" w:rsidR="00E6786F" w:rsidRDefault="00E6786F" w:rsidP="00E6786F">
      <w:r>
        <w:t>This contribution discusses Satellite node - Tx requirements</w:t>
      </w:r>
    </w:p>
    <w:p w14:paraId="329AFC3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DCDD3" w14:textId="4C69829F" w:rsidR="00E6786F" w:rsidRDefault="00E6786F" w:rsidP="00E6786F">
      <w:pPr>
        <w:rPr>
          <w:rFonts w:ascii="Arial" w:hAnsi="Arial" w:cs="Arial"/>
          <w:b/>
          <w:sz w:val="24"/>
        </w:rPr>
      </w:pPr>
      <w:r>
        <w:rPr>
          <w:rFonts w:ascii="Arial" w:hAnsi="Arial" w:cs="Arial"/>
          <w:b/>
          <w:color w:val="0000FF"/>
          <w:sz w:val="24"/>
        </w:rPr>
        <w:t>R4-2119205</w:t>
      </w:r>
      <w:r>
        <w:rPr>
          <w:rFonts w:ascii="Arial" w:hAnsi="Arial" w:cs="Arial"/>
          <w:b/>
          <w:color w:val="0000FF"/>
          <w:sz w:val="24"/>
        </w:rPr>
        <w:tab/>
      </w:r>
      <w:r>
        <w:rPr>
          <w:rFonts w:ascii="Arial" w:hAnsi="Arial" w:cs="Arial"/>
          <w:b/>
          <w:sz w:val="24"/>
        </w:rPr>
        <w:t>Discussion on Tx requirements of satellite gNB</w:t>
      </w:r>
    </w:p>
    <w:p w14:paraId="0552739F"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CA6C3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679A8" w14:textId="77777777" w:rsidR="00E6786F" w:rsidRDefault="00E6786F" w:rsidP="00E6786F">
      <w:pPr>
        <w:pStyle w:val="Heading5"/>
      </w:pPr>
      <w:bookmarkStart w:id="439" w:name="_Toc88232237"/>
      <w:r>
        <w:t>8.13.3.2</w:t>
      </w:r>
      <w:r>
        <w:tab/>
        <w:t>RX requirements</w:t>
      </w:r>
      <w:bookmarkEnd w:id="439"/>
    </w:p>
    <w:p w14:paraId="06C4E26F" w14:textId="4D4D7C95" w:rsidR="00E6786F" w:rsidRDefault="00E6786F" w:rsidP="00E6786F">
      <w:pPr>
        <w:rPr>
          <w:rFonts w:ascii="Arial" w:hAnsi="Arial" w:cs="Arial"/>
          <w:b/>
          <w:sz w:val="24"/>
        </w:rPr>
      </w:pPr>
      <w:r>
        <w:rPr>
          <w:rFonts w:ascii="Arial" w:hAnsi="Arial" w:cs="Arial"/>
          <w:b/>
          <w:color w:val="0000FF"/>
          <w:sz w:val="24"/>
        </w:rPr>
        <w:t>R4-2117382</w:t>
      </w:r>
      <w:r>
        <w:rPr>
          <w:rFonts w:ascii="Arial" w:hAnsi="Arial" w:cs="Arial"/>
          <w:b/>
          <w:color w:val="0000FF"/>
          <w:sz w:val="24"/>
        </w:rPr>
        <w:tab/>
      </w:r>
      <w:r>
        <w:rPr>
          <w:rFonts w:ascii="Arial" w:hAnsi="Arial" w:cs="Arial"/>
          <w:b/>
          <w:sz w:val="24"/>
        </w:rPr>
        <w:t>Further discussion on Rx requirements for NTN BS</w:t>
      </w:r>
    </w:p>
    <w:p w14:paraId="290135B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7D75D1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1371F" w14:textId="72528A23" w:rsidR="00E6786F" w:rsidRDefault="00E6786F" w:rsidP="00E6786F">
      <w:pPr>
        <w:rPr>
          <w:rFonts w:ascii="Arial" w:hAnsi="Arial" w:cs="Arial"/>
          <w:b/>
          <w:sz w:val="24"/>
        </w:rPr>
      </w:pPr>
      <w:r>
        <w:rPr>
          <w:rFonts w:ascii="Arial" w:hAnsi="Arial" w:cs="Arial"/>
          <w:b/>
          <w:color w:val="0000FF"/>
          <w:sz w:val="24"/>
        </w:rPr>
        <w:t>R4-2118161</w:t>
      </w:r>
      <w:r>
        <w:rPr>
          <w:rFonts w:ascii="Arial" w:hAnsi="Arial" w:cs="Arial"/>
          <w:b/>
          <w:color w:val="0000FF"/>
          <w:sz w:val="24"/>
        </w:rPr>
        <w:tab/>
      </w:r>
      <w:r>
        <w:rPr>
          <w:rFonts w:ascii="Arial" w:hAnsi="Arial" w:cs="Arial"/>
          <w:b/>
          <w:sz w:val="24"/>
        </w:rPr>
        <w:t>NTN - Satellite Node - Rx requirements</w:t>
      </w:r>
    </w:p>
    <w:p w14:paraId="328E62D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85D8F1F" w14:textId="77777777" w:rsidR="00E6786F" w:rsidRDefault="00E6786F" w:rsidP="00E6786F">
      <w:pPr>
        <w:rPr>
          <w:rFonts w:ascii="Arial" w:hAnsi="Arial" w:cs="Arial"/>
          <w:b/>
        </w:rPr>
      </w:pPr>
      <w:r>
        <w:rPr>
          <w:rFonts w:ascii="Arial" w:hAnsi="Arial" w:cs="Arial"/>
          <w:b/>
        </w:rPr>
        <w:t xml:space="preserve">Abstract: </w:t>
      </w:r>
    </w:p>
    <w:p w14:paraId="50ACA5FB" w14:textId="77777777" w:rsidR="00E6786F" w:rsidRDefault="00E6786F" w:rsidP="00E6786F">
      <w:r>
        <w:t>This contribution discusses Satellite node - Rx requirements</w:t>
      </w:r>
    </w:p>
    <w:p w14:paraId="0A04334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A498A" w14:textId="340B1F7B" w:rsidR="00E6786F" w:rsidRDefault="00E6786F" w:rsidP="00E6786F">
      <w:pPr>
        <w:rPr>
          <w:rFonts w:ascii="Arial" w:hAnsi="Arial" w:cs="Arial"/>
          <w:b/>
          <w:sz w:val="24"/>
        </w:rPr>
      </w:pPr>
      <w:r>
        <w:rPr>
          <w:rFonts w:ascii="Arial" w:hAnsi="Arial" w:cs="Arial"/>
          <w:b/>
          <w:color w:val="0000FF"/>
          <w:sz w:val="24"/>
        </w:rPr>
        <w:t>R4-2119142</w:t>
      </w:r>
      <w:r>
        <w:rPr>
          <w:rFonts w:ascii="Arial" w:hAnsi="Arial" w:cs="Arial"/>
          <w:b/>
          <w:color w:val="0000FF"/>
          <w:sz w:val="24"/>
        </w:rPr>
        <w:tab/>
      </w:r>
      <w:r>
        <w:rPr>
          <w:rFonts w:ascii="Arial" w:hAnsi="Arial" w:cs="Arial"/>
          <w:b/>
          <w:sz w:val="24"/>
        </w:rPr>
        <w:t>TP to TR 38.863: node class, RF RX (6.2)</w:t>
      </w:r>
    </w:p>
    <w:p w14:paraId="43BFFE13"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w:t>
      </w:r>
    </w:p>
    <w:p w14:paraId="390E7152" w14:textId="77777777" w:rsidR="00E6786F" w:rsidRDefault="00E6786F" w:rsidP="00E6786F">
      <w:pPr>
        <w:rPr>
          <w:rFonts w:ascii="Arial" w:hAnsi="Arial" w:cs="Arial"/>
          <w:b/>
        </w:rPr>
      </w:pPr>
      <w:r>
        <w:rPr>
          <w:rFonts w:ascii="Arial" w:hAnsi="Arial" w:cs="Arial"/>
          <w:b/>
        </w:rPr>
        <w:t xml:space="preserve">Abstract: </w:t>
      </w:r>
    </w:p>
    <w:p w14:paraId="7239ADCC" w14:textId="77777777" w:rsidR="00E6786F" w:rsidRDefault="00E6786F" w:rsidP="00E6786F">
      <w:r>
        <w:t>In this contribution, we provide TP to TR38.863 for section 6.2, based on WF agreements from meetings RAN4#100-e, and RAN4#99-e.</w:t>
      </w:r>
    </w:p>
    <w:p w14:paraId="6C09E5E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R4-2120762</w:t>
      </w:r>
      <w:r>
        <w:rPr>
          <w:color w:val="993300"/>
          <w:u w:val="single"/>
        </w:rPr>
        <w:t>.</w:t>
      </w:r>
    </w:p>
    <w:p w14:paraId="29C3921E" w14:textId="0311BC02" w:rsidR="00E6786F" w:rsidRDefault="00E6786F" w:rsidP="00E6786F">
      <w:pPr>
        <w:rPr>
          <w:rFonts w:ascii="Arial" w:hAnsi="Arial" w:cs="Arial"/>
          <w:b/>
          <w:sz w:val="24"/>
        </w:rPr>
      </w:pPr>
      <w:r>
        <w:rPr>
          <w:rFonts w:ascii="Arial" w:hAnsi="Arial" w:cs="Arial"/>
          <w:b/>
          <w:color w:val="0000FF"/>
          <w:sz w:val="24"/>
        </w:rPr>
        <w:t>R4-2119206</w:t>
      </w:r>
      <w:r>
        <w:rPr>
          <w:rFonts w:ascii="Arial" w:hAnsi="Arial" w:cs="Arial"/>
          <w:b/>
          <w:color w:val="0000FF"/>
          <w:sz w:val="24"/>
        </w:rPr>
        <w:tab/>
      </w:r>
      <w:r>
        <w:rPr>
          <w:rFonts w:ascii="Arial" w:hAnsi="Arial" w:cs="Arial"/>
          <w:b/>
          <w:sz w:val="24"/>
        </w:rPr>
        <w:t>Discussion on Rx requirements of satellite gNB</w:t>
      </w:r>
    </w:p>
    <w:p w14:paraId="6125E2B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33C2AC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646F5" w14:textId="169D3CD0" w:rsidR="00E6786F" w:rsidRDefault="00E6786F" w:rsidP="00E6786F">
      <w:pPr>
        <w:rPr>
          <w:rFonts w:ascii="Arial" w:hAnsi="Arial" w:cs="Arial"/>
          <w:b/>
          <w:sz w:val="24"/>
        </w:rPr>
      </w:pPr>
      <w:r>
        <w:rPr>
          <w:rFonts w:ascii="Arial" w:hAnsi="Arial" w:cs="Arial"/>
          <w:b/>
          <w:color w:val="0000FF"/>
          <w:sz w:val="24"/>
        </w:rPr>
        <w:t>R4-2120762</w:t>
      </w:r>
      <w:r>
        <w:rPr>
          <w:rFonts w:ascii="Arial" w:hAnsi="Arial" w:cs="Arial"/>
          <w:b/>
          <w:color w:val="0000FF"/>
          <w:sz w:val="24"/>
        </w:rPr>
        <w:tab/>
      </w:r>
      <w:r>
        <w:rPr>
          <w:rFonts w:ascii="Arial" w:hAnsi="Arial" w:cs="Arial"/>
          <w:b/>
          <w:sz w:val="24"/>
        </w:rPr>
        <w:t>TP to TR 38.863: node class, RF RX (6.2)</w:t>
      </w:r>
    </w:p>
    <w:p w14:paraId="43B7041D"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w:t>
      </w:r>
    </w:p>
    <w:p w14:paraId="40E2B444" w14:textId="77777777" w:rsidR="00E6786F" w:rsidRDefault="00E6786F" w:rsidP="00E6786F">
      <w:pPr>
        <w:rPr>
          <w:color w:val="808080"/>
        </w:rPr>
      </w:pPr>
      <w:r>
        <w:rPr>
          <w:color w:val="808080"/>
        </w:rPr>
        <w:t>(Replaces R4-2119142)</w:t>
      </w:r>
    </w:p>
    <w:p w14:paraId="792D8FB1" w14:textId="77777777" w:rsidR="00E6786F" w:rsidRDefault="00E6786F" w:rsidP="00E6786F">
      <w:pPr>
        <w:rPr>
          <w:rFonts w:ascii="Arial" w:hAnsi="Arial" w:cs="Arial"/>
          <w:b/>
        </w:rPr>
      </w:pPr>
      <w:r>
        <w:rPr>
          <w:rFonts w:ascii="Arial" w:hAnsi="Arial" w:cs="Arial"/>
          <w:b/>
        </w:rPr>
        <w:t xml:space="preserve">Abstract: </w:t>
      </w:r>
    </w:p>
    <w:p w14:paraId="4FEBADD9" w14:textId="77777777" w:rsidR="00E6786F" w:rsidRDefault="00E6786F" w:rsidP="00E6786F">
      <w:r>
        <w:t>In this contribution, we provide TP to TR38.863 for section 6.2, based on WF agreements from meetings RAN4#100-e, and RAN4#99-e.</w:t>
      </w:r>
    </w:p>
    <w:p w14:paraId="1F538C4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CD6A9" w14:textId="77777777" w:rsidR="00E6786F" w:rsidRDefault="00E6786F" w:rsidP="00E6786F">
      <w:pPr>
        <w:pStyle w:val="Heading4"/>
      </w:pPr>
      <w:bookmarkStart w:id="440" w:name="_Toc88232238"/>
      <w:r>
        <w:t>8.13.4</w:t>
      </w:r>
      <w:r>
        <w:tab/>
        <w:t>UE RF requirements</w:t>
      </w:r>
      <w:bookmarkEnd w:id="440"/>
    </w:p>
    <w:p w14:paraId="2932C591" w14:textId="057997DE" w:rsidR="00E6786F" w:rsidRDefault="00E6786F" w:rsidP="00E6786F">
      <w:pPr>
        <w:rPr>
          <w:rFonts w:ascii="Arial" w:hAnsi="Arial" w:cs="Arial"/>
          <w:b/>
          <w:sz w:val="24"/>
        </w:rPr>
      </w:pPr>
      <w:r>
        <w:rPr>
          <w:rFonts w:ascii="Arial" w:hAnsi="Arial" w:cs="Arial"/>
          <w:b/>
          <w:color w:val="0000FF"/>
          <w:sz w:val="24"/>
        </w:rPr>
        <w:t>R4-2117746</w:t>
      </w:r>
      <w:r>
        <w:rPr>
          <w:rFonts w:ascii="Arial" w:hAnsi="Arial" w:cs="Arial"/>
          <w:b/>
          <w:color w:val="0000FF"/>
          <w:sz w:val="24"/>
        </w:rPr>
        <w:tab/>
      </w:r>
      <w:r>
        <w:rPr>
          <w:rFonts w:ascii="Arial" w:hAnsi="Arial" w:cs="Arial"/>
          <w:b/>
          <w:sz w:val="24"/>
        </w:rPr>
        <w:t>Discussion on UE RF requirements for NR to support non-terrestrial networks</w:t>
      </w:r>
    </w:p>
    <w:p w14:paraId="4C864FD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2FCD72D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FDBA6" w14:textId="77777777" w:rsidR="00E6786F" w:rsidRDefault="00E6786F" w:rsidP="00E6786F">
      <w:pPr>
        <w:pStyle w:val="Heading5"/>
      </w:pPr>
      <w:bookmarkStart w:id="441" w:name="_Toc88232239"/>
      <w:r>
        <w:t>8.13.4.1</w:t>
      </w:r>
      <w:r>
        <w:tab/>
        <w:t>TX requirements</w:t>
      </w:r>
      <w:bookmarkEnd w:id="441"/>
    </w:p>
    <w:p w14:paraId="24C3C317" w14:textId="7DC11D6A" w:rsidR="00E6786F" w:rsidRDefault="00E6786F" w:rsidP="00E6786F">
      <w:pPr>
        <w:rPr>
          <w:rFonts w:ascii="Arial" w:hAnsi="Arial" w:cs="Arial"/>
          <w:b/>
          <w:sz w:val="24"/>
        </w:rPr>
      </w:pPr>
      <w:r>
        <w:rPr>
          <w:rFonts w:ascii="Arial" w:hAnsi="Arial" w:cs="Arial"/>
          <w:b/>
          <w:color w:val="0000FF"/>
          <w:sz w:val="24"/>
        </w:rPr>
        <w:t>R4-2117332</w:t>
      </w:r>
      <w:r>
        <w:rPr>
          <w:rFonts w:ascii="Arial" w:hAnsi="Arial" w:cs="Arial"/>
          <w:b/>
          <w:color w:val="0000FF"/>
          <w:sz w:val="24"/>
        </w:rPr>
        <w:tab/>
      </w:r>
      <w:r>
        <w:rPr>
          <w:rFonts w:ascii="Arial" w:hAnsi="Arial" w:cs="Arial"/>
          <w:b/>
          <w:sz w:val="24"/>
        </w:rPr>
        <w:t>Further discussion on UE Tx RF requirements for NTN</w:t>
      </w:r>
    </w:p>
    <w:p w14:paraId="33C6040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66C21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270E1" w14:textId="24077E19" w:rsidR="00E6786F" w:rsidRDefault="00E6786F" w:rsidP="00E6786F">
      <w:pPr>
        <w:rPr>
          <w:rFonts w:ascii="Arial" w:hAnsi="Arial" w:cs="Arial"/>
          <w:b/>
          <w:sz w:val="24"/>
        </w:rPr>
      </w:pPr>
      <w:r>
        <w:rPr>
          <w:rFonts w:ascii="Arial" w:hAnsi="Arial" w:cs="Arial"/>
          <w:b/>
          <w:color w:val="0000FF"/>
          <w:sz w:val="24"/>
        </w:rPr>
        <w:t>R4-2118718</w:t>
      </w:r>
      <w:r>
        <w:rPr>
          <w:rFonts w:ascii="Arial" w:hAnsi="Arial" w:cs="Arial"/>
          <w:b/>
          <w:color w:val="0000FF"/>
          <w:sz w:val="24"/>
        </w:rPr>
        <w:tab/>
      </w:r>
      <w:r>
        <w:rPr>
          <w:rFonts w:ascii="Arial" w:hAnsi="Arial" w:cs="Arial"/>
          <w:b/>
          <w:sz w:val="24"/>
        </w:rPr>
        <w:t>TP for 38.863 on NTN UE transmission characteristics</w:t>
      </w:r>
    </w:p>
    <w:p w14:paraId="64DA6C4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4D02188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R4-2120763</w:t>
      </w:r>
      <w:r>
        <w:rPr>
          <w:color w:val="993300"/>
          <w:u w:val="single"/>
        </w:rPr>
        <w:t>.</w:t>
      </w:r>
    </w:p>
    <w:p w14:paraId="4E7D5AA6" w14:textId="0CD037B7" w:rsidR="00E6786F" w:rsidRDefault="00E6786F" w:rsidP="00E6786F">
      <w:pPr>
        <w:rPr>
          <w:rFonts w:ascii="Arial" w:hAnsi="Arial" w:cs="Arial"/>
          <w:b/>
          <w:sz w:val="24"/>
        </w:rPr>
      </w:pPr>
      <w:r>
        <w:rPr>
          <w:rFonts w:ascii="Arial" w:hAnsi="Arial" w:cs="Arial"/>
          <w:b/>
          <w:color w:val="0000FF"/>
          <w:sz w:val="24"/>
        </w:rPr>
        <w:t>R4-2120763</w:t>
      </w:r>
      <w:r>
        <w:rPr>
          <w:rFonts w:ascii="Arial" w:hAnsi="Arial" w:cs="Arial"/>
          <w:b/>
          <w:color w:val="0000FF"/>
          <w:sz w:val="24"/>
        </w:rPr>
        <w:tab/>
      </w:r>
      <w:r>
        <w:rPr>
          <w:rFonts w:ascii="Arial" w:hAnsi="Arial" w:cs="Arial"/>
          <w:b/>
          <w:sz w:val="24"/>
        </w:rPr>
        <w:t>TP for 38.863 on NTN UE transmission characteristics</w:t>
      </w:r>
    </w:p>
    <w:p w14:paraId="4C1D1B49"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5DA9E56E" w14:textId="77777777" w:rsidR="00E6786F" w:rsidRDefault="00E6786F" w:rsidP="00E6786F">
      <w:pPr>
        <w:rPr>
          <w:color w:val="808080"/>
        </w:rPr>
      </w:pPr>
      <w:r>
        <w:rPr>
          <w:color w:val="808080"/>
        </w:rPr>
        <w:t>(Replaces R4-2118718)</w:t>
      </w:r>
    </w:p>
    <w:p w14:paraId="7CB4E8B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8BAB8" w14:textId="77777777" w:rsidR="00E6786F" w:rsidRDefault="00E6786F" w:rsidP="00E6786F">
      <w:pPr>
        <w:pStyle w:val="Heading5"/>
      </w:pPr>
      <w:bookmarkStart w:id="442" w:name="_Toc88232240"/>
      <w:r>
        <w:t>8.13.4.2</w:t>
      </w:r>
      <w:r>
        <w:tab/>
        <w:t>RX requirements</w:t>
      </w:r>
      <w:bookmarkEnd w:id="442"/>
    </w:p>
    <w:p w14:paraId="2AF61DA8" w14:textId="4FAEB880" w:rsidR="00E6786F" w:rsidRDefault="00E6786F" w:rsidP="00E6786F">
      <w:pPr>
        <w:rPr>
          <w:rFonts w:ascii="Arial" w:hAnsi="Arial" w:cs="Arial"/>
          <w:b/>
          <w:sz w:val="24"/>
        </w:rPr>
      </w:pPr>
      <w:r>
        <w:rPr>
          <w:rFonts w:ascii="Arial" w:hAnsi="Arial" w:cs="Arial"/>
          <w:b/>
          <w:color w:val="0000FF"/>
          <w:sz w:val="24"/>
        </w:rPr>
        <w:t>R4-2117333</w:t>
      </w:r>
      <w:r>
        <w:rPr>
          <w:rFonts w:ascii="Arial" w:hAnsi="Arial" w:cs="Arial"/>
          <w:b/>
          <w:color w:val="0000FF"/>
          <w:sz w:val="24"/>
        </w:rPr>
        <w:tab/>
      </w:r>
      <w:r>
        <w:rPr>
          <w:rFonts w:ascii="Arial" w:hAnsi="Arial" w:cs="Arial"/>
          <w:b/>
          <w:sz w:val="24"/>
        </w:rPr>
        <w:t>Further discussion on UE Rx RF requirements for NTN</w:t>
      </w:r>
    </w:p>
    <w:p w14:paraId="7242F09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919D6E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8EA87" w14:textId="1CE60AF9" w:rsidR="00E6786F" w:rsidRDefault="00E6786F" w:rsidP="00E6786F">
      <w:pPr>
        <w:rPr>
          <w:rFonts w:ascii="Arial" w:hAnsi="Arial" w:cs="Arial"/>
          <w:b/>
          <w:sz w:val="24"/>
        </w:rPr>
      </w:pPr>
      <w:r>
        <w:rPr>
          <w:rFonts w:ascii="Arial" w:hAnsi="Arial" w:cs="Arial"/>
          <w:b/>
          <w:color w:val="0000FF"/>
          <w:sz w:val="24"/>
        </w:rPr>
        <w:t>R4-2118717</w:t>
      </w:r>
      <w:r>
        <w:rPr>
          <w:rFonts w:ascii="Arial" w:hAnsi="Arial" w:cs="Arial"/>
          <w:b/>
          <w:color w:val="0000FF"/>
          <w:sz w:val="24"/>
        </w:rPr>
        <w:tab/>
      </w:r>
      <w:r>
        <w:rPr>
          <w:rFonts w:ascii="Arial" w:hAnsi="Arial" w:cs="Arial"/>
          <w:b/>
          <w:sz w:val="24"/>
        </w:rPr>
        <w:t>Discussion on UE RF requirements for satellite access</w:t>
      </w:r>
    </w:p>
    <w:p w14:paraId="35B64F4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58A8BE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68D26" w14:textId="77777777" w:rsidR="00E6786F" w:rsidRDefault="00E6786F" w:rsidP="00E6786F">
      <w:pPr>
        <w:pStyle w:val="Heading4"/>
      </w:pPr>
      <w:bookmarkStart w:id="443" w:name="_Toc88232241"/>
      <w:r>
        <w:t>8.13.5</w:t>
      </w:r>
      <w:r>
        <w:tab/>
        <w:t>RRM core requirements</w:t>
      </w:r>
      <w:bookmarkEnd w:id="443"/>
    </w:p>
    <w:p w14:paraId="403FB6F1" w14:textId="20EAD3B6" w:rsidR="00E6786F" w:rsidRDefault="00E6786F" w:rsidP="00E6786F">
      <w:pPr>
        <w:rPr>
          <w:rFonts w:ascii="Arial" w:hAnsi="Arial" w:cs="Arial"/>
          <w:b/>
          <w:sz w:val="24"/>
        </w:rPr>
      </w:pPr>
      <w:r>
        <w:rPr>
          <w:rFonts w:ascii="Arial" w:hAnsi="Arial" w:cs="Arial"/>
          <w:b/>
          <w:color w:val="0000FF"/>
          <w:sz w:val="24"/>
        </w:rPr>
        <w:t>R4-2120219</w:t>
      </w:r>
      <w:r>
        <w:rPr>
          <w:rFonts w:ascii="Arial" w:hAnsi="Arial" w:cs="Arial"/>
          <w:b/>
          <w:color w:val="0000FF"/>
          <w:sz w:val="24"/>
        </w:rPr>
        <w:tab/>
      </w:r>
      <w:r>
        <w:rPr>
          <w:rFonts w:ascii="Arial" w:hAnsi="Arial" w:cs="Arial"/>
          <w:b/>
          <w:sz w:val="24"/>
        </w:rPr>
        <w:t>Email discussion summary for [101-e][224] NR_NTN_solutions_RRM_1</w:t>
      </w:r>
    </w:p>
    <w:p w14:paraId="5D52B17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22E1C6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R4-2120366</w:t>
      </w:r>
      <w:r>
        <w:rPr>
          <w:color w:val="993300"/>
          <w:u w:val="single"/>
        </w:rPr>
        <w:t>.</w:t>
      </w:r>
    </w:p>
    <w:p w14:paraId="6BC8A1B7" w14:textId="57D9988A" w:rsidR="00E6786F" w:rsidRDefault="00E6786F" w:rsidP="00E6786F">
      <w:pPr>
        <w:rPr>
          <w:rFonts w:ascii="Arial" w:hAnsi="Arial" w:cs="Arial"/>
          <w:b/>
          <w:sz w:val="24"/>
        </w:rPr>
      </w:pPr>
      <w:r>
        <w:rPr>
          <w:rFonts w:ascii="Arial" w:hAnsi="Arial" w:cs="Arial"/>
          <w:b/>
          <w:color w:val="0000FF"/>
          <w:sz w:val="24"/>
        </w:rPr>
        <w:t>R4-2120220</w:t>
      </w:r>
      <w:r>
        <w:rPr>
          <w:rFonts w:ascii="Arial" w:hAnsi="Arial" w:cs="Arial"/>
          <w:b/>
          <w:color w:val="0000FF"/>
          <w:sz w:val="24"/>
        </w:rPr>
        <w:tab/>
      </w:r>
      <w:r>
        <w:rPr>
          <w:rFonts w:ascii="Arial" w:hAnsi="Arial" w:cs="Arial"/>
          <w:b/>
          <w:sz w:val="24"/>
        </w:rPr>
        <w:t>Email discussion summary for [101-e][225] NR_NTN_solutions_RRM_2</w:t>
      </w:r>
    </w:p>
    <w:p w14:paraId="5055CED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561CBD7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R4-2120367</w:t>
      </w:r>
      <w:r>
        <w:rPr>
          <w:color w:val="993300"/>
          <w:u w:val="single"/>
        </w:rPr>
        <w:t>.</w:t>
      </w:r>
    </w:p>
    <w:p w14:paraId="51BDCA16" w14:textId="18B5A444" w:rsidR="00E6786F" w:rsidRDefault="00E6786F" w:rsidP="00E6786F">
      <w:pPr>
        <w:rPr>
          <w:rFonts w:ascii="Arial" w:hAnsi="Arial" w:cs="Arial"/>
          <w:b/>
          <w:sz w:val="24"/>
        </w:rPr>
      </w:pPr>
      <w:r>
        <w:rPr>
          <w:rFonts w:ascii="Arial" w:hAnsi="Arial" w:cs="Arial"/>
          <w:b/>
          <w:color w:val="0000FF"/>
          <w:sz w:val="24"/>
        </w:rPr>
        <w:t>R4-2120307</w:t>
      </w:r>
      <w:r>
        <w:rPr>
          <w:rFonts w:ascii="Arial" w:hAnsi="Arial" w:cs="Arial"/>
          <w:b/>
          <w:color w:val="0000FF"/>
          <w:sz w:val="24"/>
        </w:rPr>
        <w:tab/>
      </w:r>
      <w:r>
        <w:rPr>
          <w:rFonts w:ascii="Arial" w:hAnsi="Arial" w:cs="Arial"/>
          <w:b/>
          <w:sz w:val="24"/>
        </w:rPr>
        <w:t>WF on NR NTN RRM requirements</w:t>
      </w:r>
    </w:p>
    <w:p w14:paraId="7B73E76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D323ECB" w14:textId="77777777" w:rsidR="00E6786F" w:rsidRDefault="00E6786F" w:rsidP="00E6786F">
      <w:pPr>
        <w:rPr>
          <w:rFonts w:ascii="Arial" w:hAnsi="Arial" w:cs="Arial"/>
          <w:b/>
        </w:rPr>
      </w:pPr>
      <w:r>
        <w:rPr>
          <w:rFonts w:ascii="Arial" w:hAnsi="Arial" w:cs="Arial"/>
          <w:b/>
        </w:rPr>
        <w:t xml:space="preserve">Abstract: </w:t>
      </w:r>
    </w:p>
    <w:p w14:paraId="19528DB2" w14:textId="77777777" w:rsidR="00E6786F" w:rsidRDefault="00E6786F" w:rsidP="00E6786F">
      <w:r>
        <w:t>[WF approval]</w:t>
      </w:r>
    </w:p>
    <w:p w14:paraId="622160A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6B90E9" w14:textId="18465DC4" w:rsidR="00E6786F" w:rsidRDefault="00E6786F" w:rsidP="00E6786F">
      <w:pPr>
        <w:rPr>
          <w:rFonts w:ascii="Arial" w:hAnsi="Arial" w:cs="Arial"/>
          <w:b/>
          <w:sz w:val="24"/>
        </w:rPr>
      </w:pPr>
      <w:r>
        <w:rPr>
          <w:rFonts w:ascii="Arial" w:hAnsi="Arial" w:cs="Arial"/>
          <w:b/>
          <w:color w:val="0000FF"/>
          <w:sz w:val="24"/>
        </w:rPr>
        <w:t>R4-2120308</w:t>
      </w:r>
      <w:r>
        <w:rPr>
          <w:rFonts w:ascii="Arial" w:hAnsi="Arial" w:cs="Arial"/>
          <w:b/>
          <w:color w:val="0000FF"/>
          <w:sz w:val="24"/>
        </w:rPr>
        <w:tab/>
      </w:r>
      <w:r>
        <w:rPr>
          <w:rFonts w:ascii="Arial" w:hAnsi="Arial" w:cs="Arial"/>
          <w:b/>
          <w:sz w:val="24"/>
        </w:rPr>
        <w:t>Reply LS on Multiple SMTCs for NR NTN</w:t>
      </w:r>
    </w:p>
    <w:p w14:paraId="404C49D8"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w:t>
      </w:r>
    </w:p>
    <w:p w14:paraId="46B6D23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7F920" w14:textId="0161E44A" w:rsidR="00E6786F" w:rsidRDefault="00E6786F" w:rsidP="00E6786F">
      <w:pPr>
        <w:rPr>
          <w:rFonts w:ascii="Arial" w:hAnsi="Arial" w:cs="Arial"/>
          <w:b/>
          <w:sz w:val="24"/>
        </w:rPr>
      </w:pPr>
      <w:r>
        <w:rPr>
          <w:rFonts w:ascii="Arial" w:hAnsi="Arial" w:cs="Arial"/>
          <w:b/>
          <w:color w:val="0000FF"/>
          <w:sz w:val="24"/>
        </w:rPr>
        <w:t>R4-2120309</w:t>
      </w:r>
      <w:r>
        <w:rPr>
          <w:rFonts w:ascii="Arial" w:hAnsi="Arial" w:cs="Arial"/>
          <w:b/>
          <w:color w:val="0000FF"/>
          <w:sz w:val="24"/>
        </w:rPr>
        <w:tab/>
      </w:r>
      <w:r>
        <w:rPr>
          <w:rFonts w:ascii="Arial" w:hAnsi="Arial" w:cs="Arial"/>
          <w:b/>
          <w:sz w:val="24"/>
        </w:rPr>
        <w:t>LS on NR NTN Neighbor Cell and Satellite Information</w:t>
      </w:r>
    </w:p>
    <w:p w14:paraId="73AAD202"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Qualcomm</w:t>
      </w:r>
    </w:p>
    <w:p w14:paraId="34E0C45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7F8975" w14:textId="54E73019" w:rsidR="00E6786F" w:rsidRDefault="00E6786F" w:rsidP="00E6786F">
      <w:pPr>
        <w:rPr>
          <w:rFonts w:ascii="Arial" w:hAnsi="Arial" w:cs="Arial"/>
          <w:b/>
          <w:sz w:val="24"/>
        </w:rPr>
      </w:pPr>
      <w:r>
        <w:rPr>
          <w:rFonts w:ascii="Arial" w:hAnsi="Arial" w:cs="Arial"/>
          <w:b/>
          <w:color w:val="0000FF"/>
          <w:sz w:val="24"/>
        </w:rPr>
        <w:t>R4-2120310</w:t>
      </w:r>
      <w:r>
        <w:rPr>
          <w:rFonts w:ascii="Arial" w:hAnsi="Arial" w:cs="Arial"/>
          <w:b/>
          <w:color w:val="0000FF"/>
          <w:sz w:val="24"/>
        </w:rPr>
        <w:tab/>
      </w:r>
      <w:r>
        <w:rPr>
          <w:rFonts w:ascii="Arial" w:hAnsi="Arial" w:cs="Arial"/>
          <w:b/>
          <w:sz w:val="24"/>
        </w:rPr>
        <w:t>WF on GNSS-related and timing requirements for NR NTN</w:t>
      </w:r>
    </w:p>
    <w:p w14:paraId="396567C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21AA3BF1" w14:textId="77777777" w:rsidR="00E6786F" w:rsidRDefault="00E6786F" w:rsidP="00E6786F">
      <w:pPr>
        <w:rPr>
          <w:rFonts w:ascii="Arial" w:hAnsi="Arial" w:cs="Arial"/>
          <w:b/>
        </w:rPr>
      </w:pPr>
      <w:r>
        <w:rPr>
          <w:rFonts w:ascii="Arial" w:hAnsi="Arial" w:cs="Arial"/>
          <w:b/>
        </w:rPr>
        <w:t xml:space="preserve">Abstract: </w:t>
      </w:r>
    </w:p>
    <w:p w14:paraId="5CB96D33" w14:textId="77777777" w:rsidR="00E6786F" w:rsidRDefault="00E6786F" w:rsidP="00E6786F">
      <w:r>
        <w:t>[WF approval]</w:t>
      </w:r>
    </w:p>
    <w:p w14:paraId="16E4D5C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D02DA" w14:textId="76DE71A4" w:rsidR="00E6786F" w:rsidRDefault="00E6786F" w:rsidP="00E6786F">
      <w:pPr>
        <w:rPr>
          <w:rFonts w:ascii="Arial" w:hAnsi="Arial" w:cs="Arial"/>
          <w:b/>
          <w:sz w:val="24"/>
        </w:rPr>
      </w:pPr>
      <w:r>
        <w:rPr>
          <w:rFonts w:ascii="Arial" w:hAnsi="Arial" w:cs="Arial"/>
          <w:b/>
          <w:color w:val="0000FF"/>
          <w:sz w:val="24"/>
        </w:rPr>
        <w:t>R4-2120311</w:t>
      </w:r>
      <w:r>
        <w:rPr>
          <w:rFonts w:ascii="Arial" w:hAnsi="Arial" w:cs="Arial"/>
          <w:b/>
          <w:color w:val="0000FF"/>
          <w:sz w:val="24"/>
        </w:rPr>
        <w:tab/>
      </w:r>
      <w:r>
        <w:rPr>
          <w:rFonts w:ascii="Arial" w:hAnsi="Arial" w:cs="Arial"/>
          <w:b/>
          <w:sz w:val="24"/>
        </w:rPr>
        <w:t>Reply LS on NTN UL time and frequency synchronization requirements</w:t>
      </w:r>
    </w:p>
    <w:p w14:paraId="1982748E"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Xiaomi</w:t>
      </w:r>
    </w:p>
    <w:p w14:paraId="265F1BC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BA8D86" w14:textId="7C8CE256" w:rsidR="00E6786F" w:rsidRDefault="00E6786F" w:rsidP="00E6786F">
      <w:pPr>
        <w:rPr>
          <w:rFonts w:ascii="Arial" w:hAnsi="Arial" w:cs="Arial"/>
          <w:b/>
          <w:sz w:val="24"/>
        </w:rPr>
      </w:pPr>
      <w:r>
        <w:rPr>
          <w:rFonts w:ascii="Arial" w:hAnsi="Arial" w:cs="Arial"/>
          <w:b/>
          <w:color w:val="0000FF"/>
          <w:sz w:val="24"/>
        </w:rPr>
        <w:t>R4-2120312</w:t>
      </w:r>
      <w:r>
        <w:rPr>
          <w:rFonts w:ascii="Arial" w:hAnsi="Arial" w:cs="Arial"/>
          <w:b/>
          <w:color w:val="0000FF"/>
          <w:sz w:val="24"/>
        </w:rPr>
        <w:tab/>
      </w:r>
      <w:r>
        <w:rPr>
          <w:rFonts w:ascii="Arial" w:hAnsi="Arial" w:cs="Arial"/>
          <w:b/>
          <w:sz w:val="24"/>
        </w:rPr>
        <w:t>Reply LS on combination of open and closed loop TA control in NTN</w:t>
      </w:r>
    </w:p>
    <w:p w14:paraId="28A49C10"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w:t>
      </w:r>
    </w:p>
    <w:p w14:paraId="6F58E57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R4-2120417</w:t>
      </w:r>
      <w:r>
        <w:rPr>
          <w:color w:val="993300"/>
          <w:u w:val="single"/>
        </w:rPr>
        <w:t>.</w:t>
      </w:r>
    </w:p>
    <w:p w14:paraId="43D4028A" w14:textId="17C385E6" w:rsidR="00E6786F" w:rsidRDefault="00E6786F" w:rsidP="00E6786F">
      <w:pPr>
        <w:rPr>
          <w:rFonts w:ascii="Arial" w:hAnsi="Arial" w:cs="Arial"/>
          <w:b/>
          <w:sz w:val="24"/>
        </w:rPr>
      </w:pPr>
      <w:r>
        <w:rPr>
          <w:rFonts w:ascii="Arial" w:hAnsi="Arial" w:cs="Arial"/>
          <w:b/>
          <w:color w:val="0000FF"/>
          <w:sz w:val="24"/>
        </w:rPr>
        <w:t>R4-2120366</w:t>
      </w:r>
      <w:r>
        <w:rPr>
          <w:rFonts w:ascii="Arial" w:hAnsi="Arial" w:cs="Arial"/>
          <w:b/>
          <w:color w:val="0000FF"/>
          <w:sz w:val="24"/>
        </w:rPr>
        <w:tab/>
      </w:r>
      <w:r>
        <w:rPr>
          <w:rFonts w:ascii="Arial" w:hAnsi="Arial" w:cs="Arial"/>
          <w:b/>
          <w:sz w:val="24"/>
        </w:rPr>
        <w:t>Email discussion summary for [101-e][224] NR_NTN_solutions_RRM_1</w:t>
      </w:r>
    </w:p>
    <w:p w14:paraId="2338152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(Qualcomm)</w:t>
      </w:r>
    </w:p>
    <w:p w14:paraId="13B33375" w14:textId="77777777" w:rsidR="00E6786F" w:rsidRDefault="00E6786F" w:rsidP="00E6786F">
      <w:pPr>
        <w:rPr>
          <w:color w:val="808080"/>
        </w:rPr>
      </w:pPr>
      <w:r>
        <w:rPr>
          <w:color w:val="808080"/>
        </w:rPr>
        <w:t>(Replaces R4-2120219)</w:t>
      </w:r>
    </w:p>
    <w:p w14:paraId="39D990F7" w14:textId="5107106A" w:rsidR="003D1800" w:rsidRDefault="003D1800" w:rsidP="00E6786F">
      <w:pPr>
        <w:rPr>
          <w:rFonts w:ascii="Arial" w:hAnsi="Arial" w:cs="Arial"/>
          <w:b/>
        </w:rPr>
      </w:pPr>
      <w:r>
        <w:rPr>
          <w:rFonts w:ascii="Arial" w:hAnsi="Arial" w:cs="Arial"/>
          <w:b/>
        </w:rPr>
        <w:t>Discussion:</w:t>
      </w:r>
    </w:p>
    <w:p w14:paraId="00DBE0D5" w14:textId="77777777" w:rsidR="003D1800" w:rsidRPr="003D1800" w:rsidRDefault="003D1800" w:rsidP="003D1800">
      <w:pPr>
        <w:rPr>
          <w:rFonts w:eastAsia="SimSun"/>
          <w:highlight w:val="green"/>
          <w:lang w:val="en-US" w:eastAsia="ja-JP"/>
        </w:rPr>
      </w:pPr>
      <w:r w:rsidRPr="003D1800">
        <w:rPr>
          <w:rFonts w:eastAsia="SimSun"/>
          <w:highlight w:val="green"/>
          <w:lang w:val="en-US" w:eastAsia="ja-JP"/>
        </w:rPr>
        <w:t>[Agreement:]</w:t>
      </w:r>
    </w:p>
    <w:p w14:paraId="0E4CF604" w14:textId="0DDEC3DF" w:rsidR="003D1800" w:rsidRPr="003D1800" w:rsidRDefault="003D1800" w:rsidP="003D1800">
      <w:pPr>
        <w:pStyle w:val="B1"/>
        <w:rPr>
          <w:rFonts w:eastAsia="SimSun"/>
          <w:lang w:val="en-US" w:eastAsia="ja-JP"/>
        </w:rPr>
      </w:pPr>
      <w:r>
        <w:rPr>
          <w:rFonts w:eastAsia="SimSun"/>
          <w:lang w:val="en-US" w:eastAsia="ja-JP"/>
        </w:rPr>
        <w:t>-</w:t>
      </w:r>
      <w:r>
        <w:rPr>
          <w:rFonts w:eastAsia="SimSun"/>
          <w:lang w:val="en-US" w:eastAsia="ja-JP"/>
        </w:rPr>
        <w:tab/>
      </w:r>
      <w:r w:rsidRPr="003D1800">
        <w:rPr>
          <w:rFonts w:eastAsia="SimSun"/>
          <w:lang w:val="en-US" w:eastAsia="ja-JP"/>
        </w:rPr>
        <w:t xml:space="preserve">The maximum number of SMTCs configured per measurement object for the same ssbFrequency is 4. </w:t>
      </w:r>
    </w:p>
    <w:p w14:paraId="3986B87E" w14:textId="6F1B4AC8" w:rsidR="003D1800" w:rsidRPr="003D1800" w:rsidRDefault="003D1800" w:rsidP="003D1800">
      <w:pPr>
        <w:pStyle w:val="B2"/>
        <w:rPr>
          <w:rFonts w:eastAsia="SimSun"/>
          <w:lang w:val="en-US" w:eastAsia="ja-JP"/>
        </w:rPr>
      </w:pPr>
      <w:r>
        <w:rPr>
          <w:rFonts w:eastAsia="SimSun"/>
          <w:lang w:val="en-US" w:eastAsia="ja-JP"/>
        </w:rPr>
        <w:t>-</w:t>
      </w:r>
      <w:r>
        <w:rPr>
          <w:rFonts w:eastAsia="SimSun"/>
          <w:lang w:val="en-US" w:eastAsia="ja-JP"/>
        </w:rPr>
        <w:tab/>
      </w:r>
      <w:r w:rsidRPr="003D1800">
        <w:rPr>
          <w:rFonts w:eastAsia="SimSun"/>
          <w:lang w:val="en-US" w:eastAsia="ja-JP"/>
        </w:rPr>
        <w:t xml:space="preserve">FFS on the assumptions on the number of configured </w:t>
      </w:r>
      <w:r w:rsidRPr="003D1800">
        <w:rPr>
          <w:rFonts w:eastAsia="SimSun"/>
          <w:strike/>
          <w:lang w:val="en-US" w:eastAsia="ja-JP"/>
        </w:rPr>
        <w:t xml:space="preserve">parallel </w:t>
      </w:r>
      <w:r w:rsidRPr="003D1800">
        <w:rPr>
          <w:rFonts w:eastAsia="SimSun"/>
          <w:lang w:val="en-US" w:eastAsia="ja-JP"/>
        </w:rPr>
        <w:t>SMTCs to be used for requirements definition</w:t>
      </w:r>
    </w:p>
    <w:p w14:paraId="0060923B" w14:textId="7044B74A" w:rsidR="003D1800" w:rsidRPr="003D1800" w:rsidRDefault="003D1800" w:rsidP="003D1800">
      <w:pPr>
        <w:pStyle w:val="B2"/>
        <w:rPr>
          <w:rFonts w:eastAsia="SimSun"/>
          <w:lang w:val="en-US" w:eastAsia="ja-JP"/>
        </w:rPr>
      </w:pPr>
      <w:r>
        <w:rPr>
          <w:rFonts w:eastAsia="SimSun"/>
          <w:lang w:val="en-US" w:eastAsia="ja-JP"/>
        </w:rPr>
        <w:t>-</w:t>
      </w:r>
      <w:r>
        <w:rPr>
          <w:rFonts w:eastAsia="SimSun"/>
          <w:lang w:val="en-US" w:eastAsia="ja-JP"/>
        </w:rPr>
        <w:tab/>
      </w:r>
      <w:r w:rsidRPr="003D1800">
        <w:rPr>
          <w:rFonts w:eastAsia="SimSun"/>
          <w:lang w:val="en-US" w:eastAsia="ja-JP"/>
        </w:rPr>
        <w:t>FFS if different UE capabilities to support measurements for multiple configured SMTCs are needed</w:t>
      </w:r>
    </w:p>
    <w:p w14:paraId="170DA0BB" w14:textId="77777777" w:rsidR="003D1800" w:rsidRDefault="003D1800" w:rsidP="00E6786F">
      <w:pPr>
        <w:rPr>
          <w:rFonts w:ascii="Arial" w:hAnsi="Arial" w:cs="Arial"/>
          <w:b/>
        </w:rPr>
      </w:pPr>
    </w:p>
    <w:p w14:paraId="0E53A37F" w14:textId="4228FF5E"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48CD1" w14:textId="17F4823B" w:rsidR="00E6786F" w:rsidRDefault="00E6786F" w:rsidP="00E6786F">
      <w:pPr>
        <w:rPr>
          <w:rFonts w:ascii="Arial" w:hAnsi="Arial" w:cs="Arial"/>
          <w:b/>
          <w:sz w:val="24"/>
        </w:rPr>
      </w:pPr>
      <w:r>
        <w:rPr>
          <w:rFonts w:ascii="Arial" w:hAnsi="Arial" w:cs="Arial"/>
          <w:b/>
          <w:color w:val="0000FF"/>
          <w:sz w:val="24"/>
        </w:rPr>
        <w:t>R4-2120367</w:t>
      </w:r>
      <w:r>
        <w:rPr>
          <w:rFonts w:ascii="Arial" w:hAnsi="Arial" w:cs="Arial"/>
          <w:b/>
          <w:color w:val="0000FF"/>
          <w:sz w:val="24"/>
        </w:rPr>
        <w:tab/>
      </w:r>
      <w:r>
        <w:rPr>
          <w:rFonts w:ascii="Arial" w:hAnsi="Arial" w:cs="Arial"/>
          <w:b/>
          <w:sz w:val="24"/>
        </w:rPr>
        <w:t>Email discussion summary for [101-e][225] NR_NTN_solutions_RRM_2</w:t>
      </w:r>
    </w:p>
    <w:p w14:paraId="581C245F"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(Xiaomi)</w:t>
      </w:r>
    </w:p>
    <w:p w14:paraId="4D8D8614" w14:textId="77777777" w:rsidR="00E6786F" w:rsidRDefault="00E6786F" w:rsidP="00E6786F">
      <w:pPr>
        <w:rPr>
          <w:color w:val="808080"/>
        </w:rPr>
      </w:pPr>
      <w:r>
        <w:rPr>
          <w:color w:val="808080"/>
        </w:rPr>
        <w:t>(Replaces R4-2120220)</w:t>
      </w:r>
    </w:p>
    <w:p w14:paraId="75A73A8C" w14:textId="11715D92" w:rsidR="006F38F0" w:rsidRDefault="006F38F0" w:rsidP="00E6786F">
      <w:pPr>
        <w:rPr>
          <w:rFonts w:ascii="Arial" w:hAnsi="Arial" w:cs="Arial"/>
          <w:b/>
        </w:rPr>
      </w:pPr>
      <w:r>
        <w:rPr>
          <w:rFonts w:ascii="Arial" w:hAnsi="Arial" w:cs="Arial"/>
          <w:b/>
        </w:rPr>
        <w:t>Discussion:</w:t>
      </w:r>
    </w:p>
    <w:p w14:paraId="7C4547FA" w14:textId="77777777" w:rsidR="006F38F0" w:rsidRPr="006F38F0" w:rsidRDefault="006F38F0" w:rsidP="006F38F0">
      <w:pPr>
        <w:textAlignment w:val="auto"/>
        <w:rPr>
          <w:rFonts w:eastAsia="SimSun"/>
          <w:szCs w:val="24"/>
          <w:u w:val="single"/>
          <w:lang w:val="en-US" w:eastAsia="ja-JP"/>
        </w:rPr>
      </w:pPr>
      <w:r w:rsidRPr="006F38F0">
        <w:rPr>
          <w:rFonts w:eastAsia="SimSun"/>
          <w:szCs w:val="24"/>
          <w:u w:val="single"/>
          <w:lang w:val="en-US" w:eastAsia="ja-JP"/>
        </w:rPr>
        <w:t>Issue 2</w:t>
      </w:r>
      <w:r w:rsidRPr="006F38F0">
        <w:rPr>
          <w:rFonts w:eastAsia="SimSun" w:hint="eastAsia"/>
          <w:szCs w:val="24"/>
          <w:u w:val="single"/>
          <w:lang w:val="en-US" w:eastAsia="ja-JP"/>
        </w:rPr>
        <w:t>-</w:t>
      </w:r>
      <w:r w:rsidRPr="006F38F0">
        <w:rPr>
          <w:rFonts w:eastAsia="SimSun"/>
          <w:szCs w:val="24"/>
          <w:u w:val="single"/>
          <w:lang w:val="en-US" w:eastAsia="ja-JP"/>
        </w:rPr>
        <w:t>2-9: Requirement of initial transmit timing error (T</w:t>
      </w:r>
      <w:r w:rsidRPr="006F38F0">
        <w:rPr>
          <w:rFonts w:eastAsia="SimSun"/>
          <w:szCs w:val="24"/>
          <w:u w:val="single"/>
          <w:vertAlign w:val="subscript"/>
          <w:lang w:val="en-US" w:eastAsia="ja-JP"/>
        </w:rPr>
        <w:t>e_NTN</w:t>
      </w:r>
      <w:r w:rsidRPr="006F38F0">
        <w:rPr>
          <w:rFonts w:eastAsia="SimSun"/>
          <w:szCs w:val="24"/>
          <w:u w:val="single"/>
          <w:lang w:val="en-US" w:eastAsia="ja-JP"/>
        </w:rPr>
        <w:t>)</w:t>
      </w:r>
    </w:p>
    <w:p w14:paraId="08E7433A" w14:textId="77777777" w:rsidR="006F38F0" w:rsidRPr="006F38F0" w:rsidRDefault="006F38F0" w:rsidP="006F38F0">
      <w:pPr>
        <w:rPr>
          <w:rFonts w:eastAsia="SimSun"/>
          <w:u w:val="single"/>
          <w:lang w:val="en-US" w:eastAsia="zh-CN"/>
        </w:rPr>
      </w:pPr>
      <w:r w:rsidRPr="006F38F0">
        <w:rPr>
          <w:rFonts w:eastAsia="SimSun"/>
          <w:highlight w:val="green"/>
          <w:lang w:val="en-US" w:eastAsia="ja-JP"/>
        </w:rPr>
        <w:t>[Candidate agreement:]</w:t>
      </w:r>
    </w:p>
    <w:tbl>
      <w:tblPr>
        <w:tblW w:w="23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1535"/>
        <w:gridCol w:w="1533"/>
      </w:tblGrid>
      <w:tr w:rsidR="006F38F0" w:rsidRPr="006F38F0" w14:paraId="31CB65B4" w14:textId="77777777" w:rsidTr="0087354D">
        <w:trPr>
          <w:cantSplit/>
          <w:trHeight w:val="851"/>
          <w:jc w:val="center"/>
        </w:trPr>
        <w:tc>
          <w:tcPr>
            <w:tcW w:w="1669" w:type="pct"/>
            <w:vAlign w:val="center"/>
          </w:tcPr>
          <w:p w14:paraId="2B0AAFDC" w14:textId="77777777" w:rsidR="006F38F0" w:rsidRPr="006F38F0" w:rsidRDefault="006F38F0" w:rsidP="006F38F0">
            <w:pPr>
              <w:keepNext/>
              <w:keepLines/>
              <w:spacing w:after="0"/>
              <w:jc w:val="center"/>
              <w:rPr>
                <w:rFonts w:ascii="Arial" w:eastAsia="SimSun" w:hAnsi="Arial"/>
                <w:b/>
                <w:sz w:val="18"/>
                <w:lang w:eastAsia="zh-CN"/>
              </w:rPr>
            </w:pPr>
            <w:r w:rsidRPr="006F38F0">
              <w:rPr>
                <w:rFonts w:ascii="Arial" w:eastAsia="SimSun" w:hAnsi="Arial"/>
                <w:b/>
                <w:sz w:val="18"/>
                <w:lang w:eastAsia="zh-CN"/>
              </w:rPr>
              <w:t>SCS of SSB signals (kHz)</w:t>
            </w:r>
          </w:p>
        </w:tc>
        <w:tc>
          <w:tcPr>
            <w:tcW w:w="1667" w:type="pct"/>
            <w:vAlign w:val="center"/>
          </w:tcPr>
          <w:p w14:paraId="54094FB5" w14:textId="77777777" w:rsidR="006F38F0" w:rsidRPr="006F38F0" w:rsidRDefault="006F38F0" w:rsidP="006F38F0">
            <w:pPr>
              <w:keepNext/>
              <w:keepLines/>
              <w:spacing w:after="0"/>
              <w:jc w:val="center"/>
              <w:rPr>
                <w:rFonts w:ascii="Arial" w:eastAsia="SimSun" w:hAnsi="Arial"/>
                <w:b/>
                <w:sz w:val="18"/>
                <w:lang w:eastAsia="zh-CN"/>
              </w:rPr>
            </w:pPr>
            <w:r w:rsidRPr="006F38F0">
              <w:rPr>
                <w:rFonts w:ascii="Arial" w:eastAsia="SimSun" w:hAnsi="Arial"/>
                <w:b/>
                <w:sz w:val="18"/>
                <w:lang w:eastAsia="zh-CN"/>
              </w:rPr>
              <w:t>SCS of uplink signals (kHz)</w:t>
            </w:r>
          </w:p>
        </w:tc>
        <w:tc>
          <w:tcPr>
            <w:tcW w:w="1664" w:type="pct"/>
          </w:tcPr>
          <w:p w14:paraId="0443A2DB" w14:textId="77777777" w:rsidR="006F38F0" w:rsidRPr="006F38F0" w:rsidRDefault="006F38F0" w:rsidP="006F38F0">
            <w:pPr>
              <w:keepNext/>
              <w:keepLines/>
              <w:spacing w:after="0"/>
              <w:jc w:val="center"/>
              <w:rPr>
                <w:rFonts w:ascii="Arial" w:eastAsia="SimSun" w:hAnsi="Arial"/>
                <w:b/>
                <w:sz w:val="18"/>
                <w:lang w:eastAsia="zh-CN"/>
              </w:rPr>
            </w:pPr>
            <w:r w:rsidRPr="006F38F0">
              <w:rPr>
                <w:rFonts w:ascii="Arial" w:eastAsia="SimSun" w:hAnsi="Arial"/>
                <w:b/>
                <w:sz w:val="18"/>
                <w:lang w:eastAsia="zh-CN"/>
              </w:rPr>
              <w:t>Te_NTN</w:t>
            </w:r>
          </w:p>
        </w:tc>
      </w:tr>
      <w:tr w:rsidR="006F38F0" w:rsidRPr="006F38F0" w14:paraId="262463F7" w14:textId="77777777" w:rsidTr="0087354D">
        <w:trPr>
          <w:cantSplit/>
          <w:trHeight w:val="222"/>
          <w:jc w:val="center"/>
        </w:trPr>
        <w:tc>
          <w:tcPr>
            <w:tcW w:w="1669" w:type="pct"/>
            <w:vMerge w:val="restart"/>
            <w:vAlign w:val="center"/>
          </w:tcPr>
          <w:p w14:paraId="6309826E" w14:textId="77777777" w:rsidR="006F38F0" w:rsidRPr="006F38F0" w:rsidRDefault="006F38F0" w:rsidP="006F38F0">
            <w:pPr>
              <w:keepNext/>
              <w:keepLines/>
              <w:spacing w:after="0"/>
              <w:jc w:val="center"/>
              <w:rPr>
                <w:rFonts w:ascii="Arial" w:eastAsia="SimSun" w:hAnsi="Arial"/>
                <w:sz w:val="18"/>
                <w:lang w:eastAsia="zh-CN"/>
              </w:rPr>
            </w:pPr>
            <w:r w:rsidRPr="006F38F0">
              <w:rPr>
                <w:rFonts w:ascii="Arial" w:eastAsia="SimSun" w:hAnsi="Arial"/>
                <w:sz w:val="18"/>
                <w:lang w:eastAsia="zh-CN"/>
              </w:rPr>
              <w:t>15</w:t>
            </w:r>
          </w:p>
        </w:tc>
        <w:tc>
          <w:tcPr>
            <w:tcW w:w="1667" w:type="pct"/>
          </w:tcPr>
          <w:p w14:paraId="7EDDA035" w14:textId="77777777" w:rsidR="006F38F0" w:rsidRPr="006F38F0" w:rsidRDefault="006F38F0" w:rsidP="006F38F0">
            <w:pPr>
              <w:keepNext/>
              <w:keepLines/>
              <w:spacing w:after="0"/>
              <w:jc w:val="center"/>
              <w:rPr>
                <w:rFonts w:ascii="Arial" w:eastAsia="SimSun" w:hAnsi="Arial"/>
                <w:sz w:val="18"/>
                <w:lang w:eastAsia="zh-CN"/>
              </w:rPr>
            </w:pPr>
            <w:r w:rsidRPr="006F38F0">
              <w:rPr>
                <w:rFonts w:ascii="Arial" w:eastAsia="SimSun" w:hAnsi="Arial"/>
                <w:sz w:val="18"/>
                <w:lang w:eastAsia="zh-CN"/>
              </w:rPr>
              <w:t>15</w:t>
            </w:r>
          </w:p>
        </w:tc>
        <w:tc>
          <w:tcPr>
            <w:tcW w:w="1664" w:type="pct"/>
          </w:tcPr>
          <w:p w14:paraId="175800D3" w14:textId="77777777" w:rsidR="006F38F0" w:rsidRPr="006F38F0" w:rsidRDefault="006F38F0" w:rsidP="006F38F0">
            <w:pPr>
              <w:keepNext/>
              <w:keepLines/>
              <w:spacing w:after="0"/>
              <w:jc w:val="center"/>
              <w:rPr>
                <w:rFonts w:ascii="Arial" w:eastAsia="SimSun" w:hAnsi="Arial"/>
                <w:sz w:val="18"/>
                <w:lang w:eastAsia="zh-CN"/>
              </w:rPr>
            </w:pPr>
            <w:r w:rsidRPr="006F38F0">
              <w:rPr>
                <w:rFonts w:ascii="Arial" w:eastAsia="SimSun" w:hAnsi="Arial"/>
                <w:sz w:val="18"/>
                <w:highlight w:val="yellow"/>
                <w:lang w:eastAsia="zh-CN"/>
              </w:rPr>
              <w:t>[29*64*Tc</w:t>
            </w:r>
            <w:r w:rsidRPr="006F38F0">
              <w:rPr>
                <w:rFonts w:ascii="Arial" w:eastAsia="SimSun" w:hAnsi="Arial"/>
                <w:sz w:val="18"/>
                <w:lang w:eastAsia="zh-CN"/>
              </w:rPr>
              <w:t>]</w:t>
            </w:r>
          </w:p>
        </w:tc>
      </w:tr>
      <w:tr w:rsidR="006F38F0" w:rsidRPr="006F38F0" w14:paraId="772EDC75" w14:textId="77777777" w:rsidTr="0087354D">
        <w:trPr>
          <w:cantSplit/>
          <w:trHeight w:val="231"/>
          <w:jc w:val="center"/>
        </w:trPr>
        <w:tc>
          <w:tcPr>
            <w:tcW w:w="1669" w:type="pct"/>
            <w:vMerge/>
            <w:vAlign w:val="center"/>
          </w:tcPr>
          <w:p w14:paraId="5D1BAEE1" w14:textId="77777777" w:rsidR="006F38F0" w:rsidRPr="006F38F0" w:rsidRDefault="006F38F0" w:rsidP="006F38F0">
            <w:pPr>
              <w:keepNext/>
              <w:keepLines/>
              <w:spacing w:after="0"/>
              <w:jc w:val="center"/>
              <w:rPr>
                <w:rFonts w:ascii="Arial" w:eastAsia="SimSun" w:hAnsi="Arial"/>
                <w:sz w:val="18"/>
                <w:lang w:eastAsia="zh-CN"/>
              </w:rPr>
            </w:pPr>
          </w:p>
        </w:tc>
        <w:tc>
          <w:tcPr>
            <w:tcW w:w="1667" w:type="pct"/>
          </w:tcPr>
          <w:p w14:paraId="0A10D7C4" w14:textId="77777777" w:rsidR="006F38F0" w:rsidRPr="006F38F0" w:rsidRDefault="006F38F0" w:rsidP="006F38F0">
            <w:pPr>
              <w:keepNext/>
              <w:keepLines/>
              <w:spacing w:after="0"/>
              <w:jc w:val="center"/>
              <w:rPr>
                <w:rFonts w:ascii="Arial" w:eastAsia="SimSun" w:hAnsi="Arial"/>
                <w:sz w:val="18"/>
                <w:lang w:eastAsia="zh-CN"/>
              </w:rPr>
            </w:pPr>
            <w:r w:rsidRPr="006F38F0">
              <w:rPr>
                <w:rFonts w:ascii="Arial" w:eastAsia="SimSun" w:hAnsi="Arial"/>
                <w:sz w:val="18"/>
                <w:lang w:eastAsia="zh-CN"/>
              </w:rPr>
              <w:t>30</w:t>
            </w:r>
          </w:p>
        </w:tc>
        <w:tc>
          <w:tcPr>
            <w:tcW w:w="1664" w:type="pct"/>
          </w:tcPr>
          <w:p w14:paraId="43322E81" w14:textId="77777777" w:rsidR="006F38F0" w:rsidRPr="006F38F0" w:rsidRDefault="006F38F0" w:rsidP="006F38F0">
            <w:pPr>
              <w:keepNext/>
              <w:keepLines/>
              <w:spacing w:after="0"/>
              <w:jc w:val="center"/>
              <w:rPr>
                <w:rFonts w:ascii="Arial" w:eastAsia="SimSun" w:hAnsi="Arial"/>
                <w:sz w:val="18"/>
                <w:lang w:eastAsia="zh-CN"/>
              </w:rPr>
            </w:pPr>
            <w:r w:rsidRPr="006F38F0">
              <w:rPr>
                <w:rFonts w:ascii="Arial" w:eastAsia="SimSun" w:hAnsi="Arial"/>
                <w:sz w:val="18"/>
                <w:highlight w:val="green"/>
                <w:lang w:eastAsia="zh-CN"/>
              </w:rPr>
              <w:t>24*64*Tc</w:t>
            </w:r>
          </w:p>
        </w:tc>
      </w:tr>
      <w:tr w:rsidR="006F38F0" w:rsidRPr="006F38F0" w14:paraId="4304E710" w14:textId="77777777" w:rsidTr="0087354D">
        <w:trPr>
          <w:cantSplit/>
          <w:trHeight w:val="222"/>
          <w:jc w:val="center"/>
        </w:trPr>
        <w:tc>
          <w:tcPr>
            <w:tcW w:w="1669" w:type="pct"/>
            <w:vMerge/>
            <w:vAlign w:val="center"/>
          </w:tcPr>
          <w:p w14:paraId="5BCC6D49" w14:textId="77777777" w:rsidR="006F38F0" w:rsidRPr="006F38F0" w:rsidRDefault="006F38F0" w:rsidP="006F38F0">
            <w:pPr>
              <w:keepNext/>
              <w:keepLines/>
              <w:spacing w:after="0"/>
              <w:jc w:val="center"/>
              <w:rPr>
                <w:rFonts w:ascii="Arial" w:eastAsia="SimSun" w:hAnsi="Arial"/>
                <w:sz w:val="18"/>
                <w:lang w:eastAsia="zh-CN"/>
              </w:rPr>
            </w:pPr>
          </w:p>
        </w:tc>
        <w:tc>
          <w:tcPr>
            <w:tcW w:w="1667" w:type="pct"/>
          </w:tcPr>
          <w:p w14:paraId="4C89823B" w14:textId="77777777" w:rsidR="006F38F0" w:rsidRPr="006F38F0" w:rsidRDefault="006F38F0" w:rsidP="006F38F0">
            <w:pPr>
              <w:keepNext/>
              <w:keepLines/>
              <w:spacing w:after="0"/>
              <w:jc w:val="center"/>
              <w:rPr>
                <w:rFonts w:ascii="Arial" w:eastAsia="SimSun" w:hAnsi="Arial"/>
                <w:sz w:val="18"/>
                <w:lang w:eastAsia="zh-CN"/>
              </w:rPr>
            </w:pPr>
            <w:r w:rsidRPr="006F38F0">
              <w:rPr>
                <w:rFonts w:ascii="Arial" w:eastAsia="SimSun" w:hAnsi="Arial"/>
                <w:sz w:val="18"/>
                <w:lang w:eastAsia="zh-CN"/>
              </w:rPr>
              <w:t>60</w:t>
            </w:r>
          </w:p>
        </w:tc>
        <w:tc>
          <w:tcPr>
            <w:tcW w:w="1664" w:type="pct"/>
          </w:tcPr>
          <w:p w14:paraId="5255DCD0" w14:textId="77777777" w:rsidR="006F38F0" w:rsidRPr="006F38F0" w:rsidRDefault="006F38F0" w:rsidP="006F38F0">
            <w:pPr>
              <w:keepNext/>
              <w:keepLines/>
              <w:spacing w:after="0"/>
              <w:jc w:val="center"/>
              <w:rPr>
                <w:rFonts w:ascii="Arial" w:eastAsia="SimSun" w:hAnsi="Arial"/>
                <w:sz w:val="18"/>
                <w:lang w:eastAsia="zh-CN"/>
              </w:rPr>
            </w:pPr>
          </w:p>
        </w:tc>
      </w:tr>
      <w:tr w:rsidR="006F38F0" w:rsidRPr="006F38F0" w14:paraId="4A29BBDE" w14:textId="77777777" w:rsidTr="0087354D">
        <w:trPr>
          <w:cantSplit/>
          <w:trHeight w:val="222"/>
          <w:jc w:val="center"/>
        </w:trPr>
        <w:tc>
          <w:tcPr>
            <w:tcW w:w="1669" w:type="pct"/>
            <w:vMerge w:val="restart"/>
            <w:vAlign w:val="center"/>
          </w:tcPr>
          <w:p w14:paraId="2E211FF0" w14:textId="77777777" w:rsidR="006F38F0" w:rsidRPr="006F38F0" w:rsidRDefault="006F38F0" w:rsidP="006F38F0">
            <w:pPr>
              <w:keepNext/>
              <w:keepLines/>
              <w:spacing w:after="0"/>
              <w:jc w:val="center"/>
              <w:rPr>
                <w:rFonts w:ascii="Arial" w:eastAsia="SimSun" w:hAnsi="Arial"/>
                <w:sz w:val="18"/>
                <w:lang w:eastAsia="zh-CN"/>
              </w:rPr>
            </w:pPr>
            <w:r w:rsidRPr="006F38F0">
              <w:rPr>
                <w:rFonts w:ascii="Arial" w:eastAsia="SimSun" w:hAnsi="Arial"/>
                <w:sz w:val="18"/>
                <w:lang w:eastAsia="zh-CN"/>
              </w:rPr>
              <w:t>30</w:t>
            </w:r>
          </w:p>
        </w:tc>
        <w:tc>
          <w:tcPr>
            <w:tcW w:w="1667" w:type="pct"/>
          </w:tcPr>
          <w:p w14:paraId="47D30CD5" w14:textId="77777777" w:rsidR="006F38F0" w:rsidRPr="006F38F0" w:rsidRDefault="006F38F0" w:rsidP="006F38F0">
            <w:pPr>
              <w:keepNext/>
              <w:keepLines/>
              <w:spacing w:after="0"/>
              <w:jc w:val="center"/>
              <w:rPr>
                <w:rFonts w:ascii="Arial" w:eastAsia="SimSun" w:hAnsi="Arial"/>
                <w:sz w:val="18"/>
                <w:lang w:eastAsia="zh-CN"/>
              </w:rPr>
            </w:pPr>
            <w:r w:rsidRPr="006F38F0">
              <w:rPr>
                <w:rFonts w:ascii="Arial" w:eastAsia="SimSun" w:hAnsi="Arial"/>
                <w:sz w:val="18"/>
                <w:lang w:eastAsia="zh-CN"/>
              </w:rPr>
              <w:t>15</w:t>
            </w:r>
          </w:p>
        </w:tc>
        <w:tc>
          <w:tcPr>
            <w:tcW w:w="1664" w:type="pct"/>
          </w:tcPr>
          <w:p w14:paraId="06A02EA2" w14:textId="77777777" w:rsidR="006F38F0" w:rsidRPr="006F38F0" w:rsidRDefault="006F38F0" w:rsidP="006F38F0">
            <w:pPr>
              <w:keepNext/>
              <w:keepLines/>
              <w:spacing w:after="0"/>
              <w:jc w:val="center"/>
              <w:rPr>
                <w:rFonts w:ascii="Arial" w:eastAsia="SimSun" w:hAnsi="Arial"/>
                <w:sz w:val="18"/>
                <w:lang w:eastAsia="zh-CN"/>
              </w:rPr>
            </w:pPr>
            <w:r w:rsidRPr="006F38F0">
              <w:rPr>
                <w:rFonts w:ascii="Arial" w:eastAsia="SimSun" w:hAnsi="Arial"/>
                <w:sz w:val="18"/>
                <w:highlight w:val="yellow"/>
                <w:lang w:eastAsia="zh-CN"/>
              </w:rPr>
              <w:t>[24*64*Tc</w:t>
            </w:r>
            <w:r w:rsidRPr="006F38F0">
              <w:rPr>
                <w:rFonts w:ascii="Arial" w:eastAsia="SimSun" w:hAnsi="Arial"/>
                <w:sz w:val="18"/>
                <w:lang w:eastAsia="zh-CN"/>
              </w:rPr>
              <w:t>]</w:t>
            </w:r>
          </w:p>
        </w:tc>
      </w:tr>
      <w:tr w:rsidR="006F38F0" w:rsidRPr="006F38F0" w14:paraId="03909E1B" w14:textId="77777777" w:rsidTr="0087354D">
        <w:trPr>
          <w:cantSplit/>
          <w:trHeight w:val="231"/>
          <w:jc w:val="center"/>
        </w:trPr>
        <w:tc>
          <w:tcPr>
            <w:tcW w:w="1669" w:type="pct"/>
            <w:vMerge/>
            <w:vAlign w:val="center"/>
          </w:tcPr>
          <w:p w14:paraId="3E190446" w14:textId="77777777" w:rsidR="006F38F0" w:rsidRPr="006F38F0" w:rsidRDefault="006F38F0" w:rsidP="006F38F0">
            <w:pPr>
              <w:keepNext/>
              <w:keepLines/>
              <w:spacing w:after="0"/>
              <w:jc w:val="center"/>
              <w:rPr>
                <w:rFonts w:ascii="Arial" w:eastAsia="SimSun" w:hAnsi="Arial"/>
                <w:sz w:val="18"/>
                <w:lang w:eastAsia="zh-CN"/>
              </w:rPr>
            </w:pPr>
          </w:p>
        </w:tc>
        <w:tc>
          <w:tcPr>
            <w:tcW w:w="1667" w:type="pct"/>
          </w:tcPr>
          <w:p w14:paraId="60C5B5FD" w14:textId="77777777" w:rsidR="006F38F0" w:rsidRPr="006F38F0" w:rsidRDefault="006F38F0" w:rsidP="006F38F0">
            <w:pPr>
              <w:keepNext/>
              <w:keepLines/>
              <w:spacing w:after="0"/>
              <w:jc w:val="center"/>
              <w:rPr>
                <w:rFonts w:ascii="Arial" w:eastAsia="SimSun" w:hAnsi="Arial"/>
                <w:sz w:val="18"/>
                <w:lang w:eastAsia="zh-CN"/>
              </w:rPr>
            </w:pPr>
            <w:r w:rsidRPr="006F38F0">
              <w:rPr>
                <w:rFonts w:ascii="Arial" w:eastAsia="SimSun" w:hAnsi="Arial"/>
                <w:sz w:val="18"/>
                <w:lang w:eastAsia="zh-CN"/>
              </w:rPr>
              <w:t>30</w:t>
            </w:r>
          </w:p>
        </w:tc>
        <w:tc>
          <w:tcPr>
            <w:tcW w:w="1664" w:type="pct"/>
          </w:tcPr>
          <w:p w14:paraId="1BE38C78" w14:textId="77777777" w:rsidR="006F38F0" w:rsidRPr="006F38F0" w:rsidRDefault="006F38F0" w:rsidP="006F38F0">
            <w:pPr>
              <w:keepNext/>
              <w:keepLines/>
              <w:spacing w:after="0"/>
              <w:jc w:val="center"/>
              <w:rPr>
                <w:rFonts w:ascii="Arial" w:eastAsia="SimSun" w:hAnsi="Arial"/>
                <w:sz w:val="18"/>
                <w:lang w:eastAsia="zh-CN"/>
              </w:rPr>
            </w:pPr>
            <w:r w:rsidRPr="006F38F0">
              <w:rPr>
                <w:rFonts w:ascii="Arial" w:eastAsia="SimSun" w:hAnsi="Arial"/>
                <w:sz w:val="18"/>
                <w:highlight w:val="green"/>
                <w:lang w:eastAsia="zh-CN"/>
              </w:rPr>
              <w:t>22*64*Tc</w:t>
            </w:r>
          </w:p>
        </w:tc>
      </w:tr>
      <w:tr w:rsidR="006F38F0" w:rsidRPr="006F38F0" w14:paraId="601FC61E" w14:textId="77777777" w:rsidTr="0087354D">
        <w:trPr>
          <w:cantSplit/>
          <w:trHeight w:val="222"/>
          <w:jc w:val="center"/>
        </w:trPr>
        <w:tc>
          <w:tcPr>
            <w:tcW w:w="1669" w:type="pct"/>
            <w:vMerge/>
            <w:vAlign w:val="center"/>
          </w:tcPr>
          <w:p w14:paraId="5E0E225C" w14:textId="77777777" w:rsidR="006F38F0" w:rsidRPr="006F38F0" w:rsidRDefault="006F38F0" w:rsidP="006F38F0">
            <w:pPr>
              <w:keepNext/>
              <w:keepLines/>
              <w:spacing w:after="0"/>
              <w:jc w:val="center"/>
              <w:rPr>
                <w:rFonts w:ascii="Arial" w:eastAsia="SimSun" w:hAnsi="Arial"/>
                <w:sz w:val="18"/>
                <w:lang w:eastAsia="zh-CN"/>
              </w:rPr>
            </w:pPr>
          </w:p>
        </w:tc>
        <w:tc>
          <w:tcPr>
            <w:tcW w:w="1667" w:type="pct"/>
          </w:tcPr>
          <w:p w14:paraId="5F49183C" w14:textId="77777777" w:rsidR="006F38F0" w:rsidRPr="006F38F0" w:rsidRDefault="006F38F0" w:rsidP="006F38F0">
            <w:pPr>
              <w:keepNext/>
              <w:keepLines/>
              <w:spacing w:after="0"/>
              <w:jc w:val="center"/>
              <w:rPr>
                <w:rFonts w:ascii="Arial" w:eastAsia="SimSun" w:hAnsi="Arial"/>
                <w:sz w:val="18"/>
                <w:lang w:eastAsia="zh-CN"/>
              </w:rPr>
            </w:pPr>
            <w:r w:rsidRPr="006F38F0">
              <w:rPr>
                <w:rFonts w:ascii="Arial" w:eastAsia="SimSun" w:hAnsi="Arial"/>
                <w:sz w:val="18"/>
                <w:lang w:eastAsia="zh-CN"/>
              </w:rPr>
              <w:t>60</w:t>
            </w:r>
          </w:p>
        </w:tc>
        <w:tc>
          <w:tcPr>
            <w:tcW w:w="1664" w:type="pct"/>
          </w:tcPr>
          <w:p w14:paraId="12339675" w14:textId="77777777" w:rsidR="006F38F0" w:rsidRPr="006F38F0" w:rsidRDefault="006F38F0" w:rsidP="006F38F0">
            <w:pPr>
              <w:keepNext/>
              <w:keepLines/>
              <w:spacing w:after="0"/>
              <w:jc w:val="center"/>
              <w:rPr>
                <w:rFonts w:ascii="Arial" w:eastAsia="SimSun" w:hAnsi="Arial"/>
                <w:sz w:val="18"/>
                <w:lang w:eastAsia="zh-CN"/>
              </w:rPr>
            </w:pPr>
          </w:p>
        </w:tc>
      </w:tr>
    </w:tbl>
    <w:p w14:paraId="451F6216" w14:textId="77777777" w:rsidR="006F38F0" w:rsidRDefault="006F38F0" w:rsidP="00E6786F">
      <w:pPr>
        <w:rPr>
          <w:rFonts w:ascii="Arial" w:hAnsi="Arial" w:cs="Arial"/>
          <w:b/>
        </w:rPr>
      </w:pPr>
    </w:p>
    <w:p w14:paraId="494FBD8B" w14:textId="6EE8D7AF"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4D3BF" w14:textId="4A74A214" w:rsidR="00E6786F" w:rsidRDefault="00E6786F" w:rsidP="00E6786F">
      <w:pPr>
        <w:rPr>
          <w:rFonts w:ascii="Arial" w:hAnsi="Arial" w:cs="Arial"/>
          <w:b/>
          <w:sz w:val="24"/>
        </w:rPr>
      </w:pPr>
      <w:r>
        <w:rPr>
          <w:rFonts w:ascii="Arial" w:hAnsi="Arial" w:cs="Arial"/>
          <w:b/>
          <w:color w:val="0000FF"/>
          <w:sz w:val="24"/>
        </w:rPr>
        <w:t>R4-2120417</w:t>
      </w:r>
      <w:r>
        <w:rPr>
          <w:rFonts w:ascii="Arial" w:hAnsi="Arial" w:cs="Arial"/>
          <w:b/>
          <w:color w:val="0000FF"/>
          <w:sz w:val="24"/>
        </w:rPr>
        <w:tab/>
      </w:r>
      <w:r>
        <w:rPr>
          <w:rFonts w:ascii="Arial" w:hAnsi="Arial" w:cs="Arial"/>
          <w:b/>
          <w:sz w:val="24"/>
        </w:rPr>
        <w:t>Reply LS on combination of open and closed loop TA control in NTN</w:t>
      </w:r>
    </w:p>
    <w:p w14:paraId="6C49F045"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w:t>
      </w:r>
    </w:p>
    <w:p w14:paraId="126939E4" w14:textId="77777777" w:rsidR="00E6786F" w:rsidRDefault="00E6786F" w:rsidP="00E6786F">
      <w:pPr>
        <w:rPr>
          <w:color w:val="808080"/>
        </w:rPr>
      </w:pPr>
      <w:r>
        <w:rPr>
          <w:color w:val="808080"/>
        </w:rPr>
        <w:t>(Replaces R4-2120312)</w:t>
      </w:r>
    </w:p>
    <w:p w14:paraId="7FB3B7C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FA00C3" w14:textId="77777777" w:rsidR="00E6786F" w:rsidRDefault="00E6786F" w:rsidP="00E6786F">
      <w:pPr>
        <w:pStyle w:val="Heading5"/>
      </w:pPr>
      <w:bookmarkStart w:id="444" w:name="_Toc88232242"/>
      <w:r>
        <w:t>8.13.5.1</w:t>
      </w:r>
      <w:r>
        <w:tab/>
        <w:t>General</w:t>
      </w:r>
      <w:bookmarkEnd w:id="444"/>
    </w:p>
    <w:p w14:paraId="777AC8C2" w14:textId="797F279B" w:rsidR="00E6786F" w:rsidRDefault="00E6786F" w:rsidP="00E6786F">
      <w:pPr>
        <w:rPr>
          <w:rFonts w:ascii="Arial" w:hAnsi="Arial" w:cs="Arial"/>
          <w:b/>
          <w:sz w:val="24"/>
        </w:rPr>
      </w:pPr>
      <w:r>
        <w:rPr>
          <w:rFonts w:ascii="Arial" w:hAnsi="Arial" w:cs="Arial"/>
          <w:b/>
          <w:color w:val="0000FF"/>
          <w:sz w:val="24"/>
        </w:rPr>
        <w:t>R4-2117334</w:t>
      </w:r>
      <w:r>
        <w:rPr>
          <w:rFonts w:ascii="Arial" w:hAnsi="Arial" w:cs="Arial"/>
          <w:b/>
          <w:color w:val="0000FF"/>
          <w:sz w:val="24"/>
        </w:rPr>
        <w:tab/>
      </w:r>
      <w:r>
        <w:rPr>
          <w:rFonts w:ascii="Arial" w:hAnsi="Arial" w:cs="Arial"/>
          <w:b/>
          <w:sz w:val="24"/>
        </w:rPr>
        <w:t>Initial simulation results for RRM requirement for NTN</w:t>
      </w:r>
    </w:p>
    <w:p w14:paraId="6DF60C8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E0FD5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F6CB5" w14:textId="7997BF9E" w:rsidR="00E6786F" w:rsidRDefault="00E6786F" w:rsidP="00E6786F">
      <w:pPr>
        <w:rPr>
          <w:rFonts w:ascii="Arial" w:hAnsi="Arial" w:cs="Arial"/>
          <w:b/>
          <w:sz w:val="24"/>
        </w:rPr>
      </w:pPr>
      <w:r>
        <w:rPr>
          <w:rFonts w:ascii="Arial" w:hAnsi="Arial" w:cs="Arial"/>
          <w:b/>
          <w:color w:val="0000FF"/>
          <w:sz w:val="24"/>
        </w:rPr>
        <w:t>R4-2117335</w:t>
      </w:r>
      <w:r>
        <w:rPr>
          <w:rFonts w:ascii="Arial" w:hAnsi="Arial" w:cs="Arial"/>
          <w:b/>
          <w:color w:val="0000FF"/>
          <w:sz w:val="24"/>
        </w:rPr>
        <w:tab/>
      </w:r>
      <w:r>
        <w:rPr>
          <w:rFonts w:ascii="Arial" w:hAnsi="Arial" w:cs="Arial"/>
          <w:b/>
          <w:sz w:val="24"/>
        </w:rPr>
        <w:t>Further discussion on  RRM requirements for NTN</w:t>
      </w:r>
    </w:p>
    <w:p w14:paraId="2AD12CE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7A0C10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EFA92" w14:textId="478C2A43" w:rsidR="00E6786F" w:rsidRDefault="00E6786F" w:rsidP="00E6786F">
      <w:pPr>
        <w:rPr>
          <w:rFonts w:ascii="Arial" w:hAnsi="Arial" w:cs="Arial"/>
          <w:b/>
          <w:sz w:val="24"/>
        </w:rPr>
      </w:pPr>
      <w:r>
        <w:rPr>
          <w:rFonts w:ascii="Arial" w:hAnsi="Arial" w:cs="Arial"/>
          <w:b/>
          <w:color w:val="0000FF"/>
          <w:sz w:val="24"/>
        </w:rPr>
        <w:t>R4-2118035</w:t>
      </w:r>
      <w:r>
        <w:rPr>
          <w:rFonts w:ascii="Arial" w:hAnsi="Arial" w:cs="Arial"/>
          <w:b/>
          <w:color w:val="0000FF"/>
          <w:sz w:val="24"/>
        </w:rPr>
        <w:tab/>
      </w:r>
      <w:r>
        <w:rPr>
          <w:rFonts w:ascii="Arial" w:hAnsi="Arial" w:cs="Arial"/>
          <w:b/>
          <w:sz w:val="24"/>
        </w:rPr>
        <w:t>Discussion on general aspects for NTN UE RRM requirements</w:t>
      </w:r>
    </w:p>
    <w:p w14:paraId="098D92F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A3D76C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E1D7C" w14:textId="5FC57316" w:rsidR="00E6786F" w:rsidRDefault="00E6786F" w:rsidP="00E6786F">
      <w:pPr>
        <w:rPr>
          <w:rFonts w:ascii="Arial" w:hAnsi="Arial" w:cs="Arial"/>
          <w:b/>
          <w:sz w:val="24"/>
        </w:rPr>
      </w:pPr>
      <w:r>
        <w:rPr>
          <w:rFonts w:ascii="Arial" w:hAnsi="Arial" w:cs="Arial"/>
          <w:b/>
          <w:color w:val="0000FF"/>
          <w:sz w:val="24"/>
        </w:rPr>
        <w:t>R4-2118330</w:t>
      </w:r>
      <w:r>
        <w:rPr>
          <w:rFonts w:ascii="Arial" w:hAnsi="Arial" w:cs="Arial"/>
          <w:b/>
          <w:color w:val="0000FF"/>
          <w:sz w:val="24"/>
        </w:rPr>
        <w:tab/>
      </w:r>
      <w:r>
        <w:rPr>
          <w:rFonts w:ascii="Arial" w:hAnsi="Arial" w:cs="Arial"/>
          <w:b/>
          <w:sz w:val="24"/>
        </w:rPr>
        <w:t>Discussion on general RRM requirements in NTN</w:t>
      </w:r>
    </w:p>
    <w:p w14:paraId="5D18B6D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F8CF6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CF3E0" w14:textId="3EEE1D1C" w:rsidR="00E6786F" w:rsidRDefault="00E6786F" w:rsidP="00E6786F">
      <w:pPr>
        <w:rPr>
          <w:rFonts w:ascii="Arial" w:hAnsi="Arial" w:cs="Arial"/>
          <w:b/>
          <w:sz w:val="24"/>
        </w:rPr>
      </w:pPr>
      <w:r>
        <w:rPr>
          <w:rFonts w:ascii="Arial" w:hAnsi="Arial" w:cs="Arial"/>
          <w:b/>
          <w:color w:val="0000FF"/>
          <w:sz w:val="24"/>
        </w:rPr>
        <w:t>R4-2118347</w:t>
      </w:r>
      <w:r>
        <w:rPr>
          <w:rFonts w:ascii="Arial" w:hAnsi="Arial" w:cs="Arial"/>
          <w:b/>
          <w:color w:val="0000FF"/>
          <w:sz w:val="24"/>
        </w:rPr>
        <w:tab/>
      </w:r>
      <w:r>
        <w:rPr>
          <w:rFonts w:ascii="Arial" w:hAnsi="Arial" w:cs="Arial"/>
          <w:b/>
          <w:sz w:val="24"/>
        </w:rPr>
        <w:t>General RRM for NTN</w:t>
      </w:r>
    </w:p>
    <w:p w14:paraId="37A6BFE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A6A5AD" w14:textId="77777777" w:rsidR="00E6786F" w:rsidRDefault="00E6786F" w:rsidP="00E6786F">
      <w:pPr>
        <w:rPr>
          <w:rFonts w:ascii="Arial" w:hAnsi="Arial" w:cs="Arial"/>
          <w:b/>
        </w:rPr>
      </w:pPr>
      <w:r>
        <w:rPr>
          <w:rFonts w:ascii="Arial" w:hAnsi="Arial" w:cs="Arial"/>
          <w:b/>
        </w:rPr>
        <w:t xml:space="preserve">Abstract: </w:t>
      </w:r>
    </w:p>
    <w:p w14:paraId="69E7C57F" w14:textId="77777777" w:rsidR="00E6786F" w:rsidRDefault="00E6786F" w:rsidP="00E6786F">
      <w:r>
        <w:t>General RRM for NTN</w:t>
      </w:r>
    </w:p>
    <w:p w14:paraId="69D08AB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F904A" w14:textId="6BCE8E09" w:rsidR="00E6786F" w:rsidRDefault="00E6786F" w:rsidP="00E6786F">
      <w:pPr>
        <w:rPr>
          <w:rFonts w:ascii="Arial" w:hAnsi="Arial" w:cs="Arial"/>
          <w:b/>
          <w:sz w:val="24"/>
        </w:rPr>
      </w:pPr>
      <w:r>
        <w:rPr>
          <w:rFonts w:ascii="Arial" w:hAnsi="Arial" w:cs="Arial"/>
          <w:b/>
          <w:color w:val="0000FF"/>
          <w:sz w:val="24"/>
        </w:rPr>
        <w:t>R4-2119124</w:t>
      </w:r>
      <w:r>
        <w:rPr>
          <w:rFonts w:ascii="Arial" w:hAnsi="Arial" w:cs="Arial"/>
          <w:b/>
          <w:color w:val="0000FF"/>
          <w:sz w:val="24"/>
        </w:rPr>
        <w:tab/>
      </w:r>
      <w:r>
        <w:rPr>
          <w:rFonts w:ascii="Arial" w:hAnsi="Arial" w:cs="Arial"/>
          <w:b/>
          <w:sz w:val="24"/>
        </w:rPr>
        <w:t xml:space="preserve">On the SMTC windows </w:t>
      </w:r>
    </w:p>
    <w:p w14:paraId="76183E5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8C729D4" w14:textId="77777777" w:rsidR="00E6786F" w:rsidRDefault="00E6786F" w:rsidP="00E6786F">
      <w:pPr>
        <w:rPr>
          <w:rFonts w:ascii="Arial" w:hAnsi="Arial" w:cs="Arial"/>
          <w:b/>
        </w:rPr>
      </w:pPr>
      <w:r>
        <w:rPr>
          <w:rFonts w:ascii="Arial" w:hAnsi="Arial" w:cs="Arial"/>
          <w:b/>
        </w:rPr>
        <w:t xml:space="preserve">Abstract: </w:t>
      </w:r>
    </w:p>
    <w:p w14:paraId="2A67C92D" w14:textId="77777777" w:rsidR="00E6786F" w:rsidRDefault="00E6786F" w:rsidP="00E6786F">
      <w:r>
        <w:t>This contribution replies to the LS.</w:t>
      </w:r>
    </w:p>
    <w:p w14:paraId="1798609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BE2CE" w14:textId="60D2CE09" w:rsidR="00E6786F" w:rsidRDefault="00E6786F" w:rsidP="00E6786F">
      <w:pPr>
        <w:rPr>
          <w:rFonts w:ascii="Arial" w:hAnsi="Arial" w:cs="Arial"/>
          <w:b/>
          <w:sz w:val="24"/>
        </w:rPr>
      </w:pPr>
      <w:r>
        <w:rPr>
          <w:rFonts w:ascii="Arial" w:hAnsi="Arial" w:cs="Arial"/>
          <w:b/>
          <w:color w:val="0000FF"/>
          <w:sz w:val="24"/>
        </w:rPr>
        <w:t>R4-2119125</w:t>
      </w:r>
      <w:r>
        <w:rPr>
          <w:rFonts w:ascii="Arial" w:hAnsi="Arial" w:cs="Arial"/>
          <w:b/>
          <w:color w:val="0000FF"/>
          <w:sz w:val="24"/>
        </w:rPr>
        <w:tab/>
      </w:r>
      <w:r>
        <w:rPr>
          <w:rFonts w:ascii="Arial" w:hAnsi="Arial" w:cs="Arial"/>
          <w:b/>
          <w:sz w:val="24"/>
        </w:rPr>
        <w:t>Dynamic system level assumptions and results for NTN moving cells mobility</w:t>
      </w:r>
    </w:p>
    <w:p w14:paraId="39CB028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B662BE1" w14:textId="77777777" w:rsidR="00E6786F" w:rsidRDefault="00E6786F" w:rsidP="00E6786F">
      <w:pPr>
        <w:rPr>
          <w:rFonts w:ascii="Arial" w:hAnsi="Arial" w:cs="Arial"/>
          <w:b/>
        </w:rPr>
      </w:pPr>
      <w:r>
        <w:rPr>
          <w:rFonts w:ascii="Arial" w:hAnsi="Arial" w:cs="Arial"/>
          <w:b/>
        </w:rPr>
        <w:t xml:space="preserve">Abstract: </w:t>
      </w:r>
    </w:p>
    <w:p w14:paraId="75B0A74E" w14:textId="77777777" w:rsidR="00E6786F" w:rsidRDefault="00E6786F" w:rsidP="00E6786F">
      <w:r>
        <w:t>We present in this contribution considerations related to mobility, and showing the need for dynamic simulations</w:t>
      </w:r>
    </w:p>
    <w:p w14:paraId="227A142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70B6F" w14:textId="468B9FB8" w:rsidR="00E6786F" w:rsidRDefault="00E6786F" w:rsidP="00E6786F">
      <w:pPr>
        <w:rPr>
          <w:rFonts w:ascii="Arial" w:hAnsi="Arial" w:cs="Arial"/>
          <w:b/>
          <w:sz w:val="24"/>
        </w:rPr>
      </w:pPr>
      <w:r>
        <w:rPr>
          <w:rFonts w:ascii="Arial" w:hAnsi="Arial" w:cs="Arial"/>
          <w:b/>
          <w:color w:val="0000FF"/>
          <w:sz w:val="24"/>
        </w:rPr>
        <w:t>R4-2119352</w:t>
      </w:r>
      <w:r>
        <w:rPr>
          <w:rFonts w:ascii="Arial" w:hAnsi="Arial" w:cs="Arial"/>
          <w:b/>
          <w:color w:val="0000FF"/>
          <w:sz w:val="24"/>
        </w:rPr>
        <w:tab/>
      </w:r>
      <w:r>
        <w:rPr>
          <w:rFonts w:ascii="Arial" w:hAnsi="Arial" w:cs="Arial"/>
          <w:b/>
          <w:sz w:val="24"/>
        </w:rPr>
        <w:t>Discussion on general issues for NTN RRM</w:t>
      </w:r>
    </w:p>
    <w:p w14:paraId="10F11CE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0A5EC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B2DE2" w14:textId="67105E62" w:rsidR="00E6786F" w:rsidRDefault="00E6786F" w:rsidP="00E6786F">
      <w:pPr>
        <w:rPr>
          <w:rFonts w:ascii="Arial" w:hAnsi="Arial" w:cs="Arial"/>
          <w:b/>
          <w:sz w:val="24"/>
        </w:rPr>
      </w:pPr>
      <w:r>
        <w:rPr>
          <w:rFonts w:ascii="Arial" w:hAnsi="Arial" w:cs="Arial"/>
          <w:b/>
          <w:color w:val="0000FF"/>
          <w:sz w:val="24"/>
        </w:rPr>
        <w:t>R4-2119353</w:t>
      </w:r>
      <w:r>
        <w:rPr>
          <w:rFonts w:ascii="Arial" w:hAnsi="Arial" w:cs="Arial"/>
          <w:b/>
          <w:color w:val="0000FF"/>
          <w:sz w:val="24"/>
        </w:rPr>
        <w:tab/>
      </w:r>
      <w:r>
        <w:rPr>
          <w:rFonts w:ascii="Arial" w:hAnsi="Arial" w:cs="Arial"/>
          <w:b/>
          <w:sz w:val="24"/>
        </w:rPr>
        <w:t>Simulation results for system level analysis for NTN RRM</w:t>
      </w:r>
    </w:p>
    <w:p w14:paraId="12BF798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7B371A0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1CA69" w14:textId="08A574DB" w:rsidR="00E6786F" w:rsidRDefault="00E6786F" w:rsidP="00E6786F">
      <w:pPr>
        <w:rPr>
          <w:rFonts w:ascii="Arial" w:hAnsi="Arial" w:cs="Arial"/>
          <w:b/>
          <w:sz w:val="24"/>
        </w:rPr>
      </w:pPr>
      <w:r>
        <w:rPr>
          <w:rFonts w:ascii="Arial" w:hAnsi="Arial" w:cs="Arial"/>
          <w:b/>
          <w:color w:val="0000FF"/>
          <w:sz w:val="24"/>
        </w:rPr>
        <w:t>R4-2119507</w:t>
      </w:r>
      <w:r>
        <w:rPr>
          <w:rFonts w:ascii="Arial" w:hAnsi="Arial" w:cs="Arial"/>
          <w:b/>
          <w:color w:val="0000FF"/>
          <w:sz w:val="24"/>
        </w:rPr>
        <w:tab/>
      </w:r>
      <w:r>
        <w:rPr>
          <w:rFonts w:ascii="Arial" w:hAnsi="Arial" w:cs="Arial"/>
          <w:b/>
          <w:sz w:val="24"/>
        </w:rPr>
        <w:t>NTN NR UE RRM Specification Discussion</w:t>
      </w:r>
    </w:p>
    <w:p w14:paraId="3BB84B1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96C71BE" w14:textId="77777777" w:rsidR="00E6786F" w:rsidRDefault="00E6786F" w:rsidP="00E6786F">
      <w:pPr>
        <w:rPr>
          <w:rFonts w:ascii="Arial" w:hAnsi="Arial" w:cs="Arial"/>
          <w:b/>
        </w:rPr>
      </w:pPr>
      <w:r>
        <w:rPr>
          <w:rFonts w:ascii="Arial" w:hAnsi="Arial" w:cs="Arial"/>
          <w:b/>
        </w:rPr>
        <w:t xml:space="preserve">Abstract: </w:t>
      </w:r>
    </w:p>
    <w:p w14:paraId="6AC42E72" w14:textId="77777777" w:rsidR="00E6786F" w:rsidRDefault="00E6786F" w:rsidP="00E6786F">
      <w:r>
        <w:t>NTN UE RRM requirements should not be separated from TN UE RRM requirements.</w:t>
      </w:r>
    </w:p>
    <w:p w14:paraId="067C250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09B19" w14:textId="5CE4BB12" w:rsidR="00E6786F" w:rsidRDefault="00E6786F" w:rsidP="00E6786F">
      <w:pPr>
        <w:rPr>
          <w:rFonts w:ascii="Arial" w:hAnsi="Arial" w:cs="Arial"/>
          <w:b/>
          <w:sz w:val="24"/>
        </w:rPr>
      </w:pPr>
      <w:r>
        <w:rPr>
          <w:rFonts w:ascii="Arial" w:hAnsi="Arial" w:cs="Arial"/>
          <w:b/>
          <w:color w:val="0000FF"/>
          <w:sz w:val="24"/>
        </w:rPr>
        <w:t>R4-2119586</w:t>
      </w:r>
      <w:r>
        <w:rPr>
          <w:rFonts w:ascii="Arial" w:hAnsi="Arial" w:cs="Arial"/>
          <w:b/>
          <w:color w:val="0000FF"/>
          <w:sz w:val="24"/>
        </w:rPr>
        <w:tab/>
      </w:r>
      <w:r>
        <w:rPr>
          <w:rFonts w:ascii="Arial" w:hAnsi="Arial" w:cs="Arial"/>
          <w:b/>
          <w:sz w:val="24"/>
        </w:rPr>
        <w:t>General and RRM requirements impacts</w:t>
      </w:r>
    </w:p>
    <w:p w14:paraId="353837D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7FF465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009D7" w14:textId="77777777" w:rsidR="00E6786F" w:rsidRDefault="00E6786F" w:rsidP="00E6786F">
      <w:pPr>
        <w:pStyle w:val="Heading5"/>
      </w:pPr>
      <w:bookmarkStart w:id="445" w:name="_Toc88232243"/>
      <w:r>
        <w:t>8.13.5.2</w:t>
      </w:r>
      <w:r>
        <w:tab/>
        <w:t>GNSS-related requirements</w:t>
      </w:r>
      <w:bookmarkEnd w:id="445"/>
    </w:p>
    <w:p w14:paraId="4DE979A7" w14:textId="01367161" w:rsidR="00E6786F" w:rsidRDefault="00E6786F" w:rsidP="00E6786F">
      <w:pPr>
        <w:rPr>
          <w:rFonts w:ascii="Arial" w:hAnsi="Arial" w:cs="Arial"/>
          <w:b/>
          <w:sz w:val="24"/>
        </w:rPr>
      </w:pPr>
      <w:r>
        <w:rPr>
          <w:rFonts w:ascii="Arial" w:hAnsi="Arial" w:cs="Arial"/>
          <w:b/>
          <w:color w:val="0000FF"/>
          <w:sz w:val="24"/>
        </w:rPr>
        <w:t>R4-2117336</w:t>
      </w:r>
      <w:r>
        <w:rPr>
          <w:rFonts w:ascii="Arial" w:hAnsi="Arial" w:cs="Arial"/>
          <w:b/>
          <w:color w:val="0000FF"/>
          <w:sz w:val="24"/>
        </w:rPr>
        <w:tab/>
      </w:r>
      <w:r>
        <w:rPr>
          <w:rFonts w:ascii="Arial" w:hAnsi="Arial" w:cs="Arial"/>
          <w:b/>
          <w:sz w:val="24"/>
        </w:rPr>
        <w:t>Further Discussion on GNSS-related requirements</w:t>
      </w:r>
    </w:p>
    <w:p w14:paraId="78F37BE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7EB910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83C3B" w14:textId="78413691" w:rsidR="00E6786F" w:rsidRDefault="00E6786F" w:rsidP="00E6786F">
      <w:pPr>
        <w:rPr>
          <w:rFonts w:ascii="Arial" w:hAnsi="Arial" w:cs="Arial"/>
          <w:b/>
          <w:sz w:val="24"/>
        </w:rPr>
      </w:pPr>
      <w:r>
        <w:rPr>
          <w:rFonts w:ascii="Arial" w:hAnsi="Arial" w:cs="Arial"/>
          <w:b/>
          <w:color w:val="0000FF"/>
          <w:sz w:val="24"/>
        </w:rPr>
        <w:t>R4-2118269</w:t>
      </w:r>
      <w:r>
        <w:rPr>
          <w:rFonts w:ascii="Arial" w:hAnsi="Arial" w:cs="Arial"/>
          <w:b/>
          <w:color w:val="0000FF"/>
          <w:sz w:val="24"/>
        </w:rPr>
        <w:tab/>
      </w:r>
      <w:r>
        <w:rPr>
          <w:rFonts w:ascii="Arial" w:hAnsi="Arial" w:cs="Arial"/>
          <w:b/>
          <w:sz w:val="24"/>
        </w:rPr>
        <w:t>UE positioing and timing requirements</w:t>
      </w:r>
    </w:p>
    <w:p w14:paraId="6EEB8BA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DFE6B4C" w14:textId="77777777" w:rsidR="00E6786F" w:rsidRDefault="00E6786F" w:rsidP="00E6786F">
      <w:pPr>
        <w:rPr>
          <w:rFonts w:ascii="Arial" w:hAnsi="Arial" w:cs="Arial"/>
          <w:b/>
        </w:rPr>
      </w:pPr>
      <w:r>
        <w:rPr>
          <w:rFonts w:ascii="Arial" w:hAnsi="Arial" w:cs="Arial"/>
          <w:b/>
        </w:rPr>
        <w:t xml:space="preserve">Abstract: </w:t>
      </w:r>
    </w:p>
    <w:p w14:paraId="6125EBAF" w14:textId="77777777" w:rsidR="00E6786F" w:rsidRDefault="00E6786F" w:rsidP="00E6786F">
      <w:r>
        <w:t>Discussion about impact on total timing error budget due to prositining.</w:t>
      </w:r>
    </w:p>
    <w:p w14:paraId="625369C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74B76" w14:textId="5AC931FF" w:rsidR="00E6786F" w:rsidRDefault="00E6786F" w:rsidP="00E6786F">
      <w:pPr>
        <w:rPr>
          <w:rFonts w:ascii="Arial" w:hAnsi="Arial" w:cs="Arial"/>
          <w:b/>
          <w:sz w:val="24"/>
        </w:rPr>
      </w:pPr>
      <w:r>
        <w:rPr>
          <w:rFonts w:ascii="Arial" w:hAnsi="Arial" w:cs="Arial"/>
          <w:b/>
          <w:color w:val="0000FF"/>
          <w:sz w:val="24"/>
        </w:rPr>
        <w:t>R4-2118348</w:t>
      </w:r>
      <w:r>
        <w:rPr>
          <w:rFonts w:ascii="Arial" w:hAnsi="Arial" w:cs="Arial"/>
          <w:b/>
          <w:color w:val="0000FF"/>
          <w:sz w:val="24"/>
        </w:rPr>
        <w:tab/>
      </w:r>
      <w:r>
        <w:rPr>
          <w:rFonts w:ascii="Arial" w:hAnsi="Arial" w:cs="Arial"/>
          <w:b/>
          <w:sz w:val="24"/>
        </w:rPr>
        <w:t>Mobility requirements for NTN</w:t>
      </w:r>
    </w:p>
    <w:p w14:paraId="0649729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DA6314" w14:textId="77777777" w:rsidR="00E6786F" w:rsidRDefault="00E6786F" w:rsidP="00E6786F">
      <w:pPr>
        <w:rPr>
          <w:rFonts w:ascii="Arial" w:hAnsi="Arial" w:cs="Arial"/>
          <w:b/>
        </w:rPr>
      </w:pPr>
      <w:r>
        <w:rPr>
          <w:rFonts w:ascii="Arial" w:hAnsi="Arial" w:cs="Arial"/>
          <w:b/>
        </w:rPr>
        <w:t xml:space="preserve">Abstract: </w:t>
      </w:r>
    </w:p>
    <w:p w14:paraId="01446841" w14:textId="77777777" w:rsidR="00E6786F" w:rsidRDefault="00E6786F" w:rsidP="00E6786F">
      <w:r>
        <w:t>Mobility requirements for NTN</w:t>
      </w:r>
    </w:p>
    <w:p w14:paraId="1691342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154B7" w14:textId="77777777" w:rsidR="00E6786F" w:rsidRDefault="00E6786F" w:rsidP="00E6786F">
      <w:pPr>
        <w:pStyle w:val="Heading5"/>
      </w:pPr>
      <w:bookmarkStart w:id="446" w:name="_Toc88232244"/>
      <w:r>
        <w:t>8.13.5.3</w:t>
      </w:r>
      <w:r>
        <w:tab/>
        <w:t>Mobility requirements</w:t>
      </w:r>
      <w:bookmarkEnd w:id="446"/>
    </w:p>
    <w:p w14:paraId="738FF081" w14:textId="335810D0" w:rsidR="00E6786F" w:rsidRDefault="00E6786F" w:rsidP="00E6786F">
      <w:pPr>
        <w:rPr>
          <w:rFonts w:ascii="Arial" w:hAnsi="Arial" w:cs="Arial"/>
          <w:b/>
          <w:sz w:val="24"/>
        </w:rPr>
      </w:pPr>
      <w:r>
        <w:rPr>
          <w:rFonts w:ascii="Arial" w:hAnsi="Arial" w:cs="Arial"/>
          <w:b/>
          <w:color w:val="0000FF"/>
          <w:sz w:val="24"/>
        </w:rPr>
        <w:t>R4-2117337</w:t>
      </w:r>
      <w:r>
        <w:rPr>
          <w:rFonts w:ascii="Arial" w:hAnsi="Arial" w:cs="Arial"/>
          <w:b/>
          <w:color w:val="0000FF"/>
          <w:sz w:val="24"/>
        </w:rPr>
        <w:tab/>
      </w:r>
      <w:r>
        <w:rPr>
          <w:rFonts w:ascii="Arial" w:hAnsi="Arial" w:cs="Arial"/>
          <w:b/>
          <w:sz w:val="24"/>
        </w:rPr>
        <w:t>Discussion on mobility requirements for NTN</w:t>
      </w:r>
    </w:p>
    <w:p w14:paraId="33E3D34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9B719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9DD0B" w14:textId="2F13307E" w:rsidR="00E6786F" w:rsidRDefault="00E6786F" w:rsidP="00E6786F">
      <w:pPr>
        <w:rPr>
          <w:rFonts w:ascii="Arial" w:hAnsi="Arial" w:cs="Arial"/>
          <w:b/>
          <w:sz w:val="24"/>
        </w:rPr>
      </w:pPr>
      <w:r>
        <w:rPr>
          <w:rFonts w:ascii="Arial" w:hAnsi="Arial" w:cs="Arial"/>
          <w:b/>
          <w:color w:val="0000FF"/>
          <w:sz w:val="24"/>
        </w:rPr>
        <w:t>R4-2117454</w:t>
      </w:r>
      <w:r>
        <w:rPr>
          <w:rFonts w:ascii="Arial" w:hAnsi="Arial" w:cs="Arial"/>
          <w:b/>
          <w:color w:val="0000FF"/>
          <w:sz w:val="24"/>
        </w:rPr>
        <w:tab/>
      </w:r>
      <w:r>
        <w:rPr>
          <w:rFonts w:ascii="Arial" w:hAnsi="Arial" w:cs="Arial"/>
          <w:b/>
          <w:sz w:val="24"/>
        </w:rPr>
        <w:t>Discussion on mobility for NR NTN</w:t>
      </w:r>
    </w:p>
    <w:p w14:paraId="6286694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D9F2EA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81091" w14:textId="7F346A12" w:rsidR="00E6786F" w:rsidRDefault="00E6786F" w:rsidP="00E6786F">
      <w:pPr>
        <w:rPr>
          <w:rFonts w:ascii="Arial" w:hAnsi="Arial" w:cs="Arial"/>
          <w:b/>
          <w:sz w:val="24"/>
        </w:rPr>
      </w:pPr>
      <w:r>
        <w:rPr>
          <w:rFonts w:ascii="Arial" w:hAnsi="Arial" w:cs="Arial"/>
          <w:b/>
          <w:color w:val="0000FF"/>
          <w:sz w:val="24"/>
        </w:rPr>
        <w:t>R4-2117710</w:t>
      </w:r>
      <w:r>
        <w:rPr>
          <w:rFonts w:ascii="Arial" w:hAnsi="Arial" w:cs="Arial"/>
          <w:b/>
          <w:color w:val="0000FF"/>
          <w:sz w:val="24"/>
        </w:rPr>
        <w:tab/>
      </w:r>
      <w:r>
        <w:rPr>
          <w:rFonts w:ascii="Arial" w:hAnsi="Arial" w:cs="Arial"/>
          <w:b/>
          <w:sz w:val="24"/>
        </w:rPr>
        <w:t>Discussion on NTN mobility requirements</w:t>
      </w:r>
    </w:p>
    <w:p w14:paraId="35F58EC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F4B0A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62156" w14:textId="449499D1" w:rsidR="00E6786F" w:rsidRDefault="00E6786F" w:rsidP="00E6786F">
      <w:pPr>
        <w:rPr>
          <w:rFonts w:ascii="Arial" w:hAnsi="Arial" w:cs="Arial"/>
          <w:b/>
          <w:sz w:val="24"/>
        </w:rPr>
      </w:pPr>
      <w:r>
        <w:rPr>
          <w:rFonts w:ascii="Arial" w:hAnsi="Arial" w:cs="Arial"/>
          <w:b/>
          <w:color w:val="0000FF"/>
          <w:sz w:val="24"/>
        </w:rPr>
        <w:t>R4-2117825</w:t>
      </w:r>
      <w:r>
        <w:rPr>
          <w:rFonts w:ascii="Arial" w:hAnsi="Arial" w:cs="Arial"/>
          <w:b/>
          <w:color w:val="0000FF"/>
          <w:sz w:val="24"/>
        </w:rPr>
        <w:tab/>
      </w:r>
      <w:r>
        <w:rPr>
          <w:rFonts w:ascii="Arial" w:hAnsi="Arial" w:cs="Arial"/>
          <w:b/>
          <w:sz w:val="24"/>
        </w:rPr>
        <w:t>Further discussion on mobility requirements for NR NTN</w:t>
      </w:r>
    </w:p>
    <w:p w14:paraId="4A882C5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BD82AA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DADE3" w14:textId="2DF6EFBB" w:rsidR="00E6786F" w:rsidRDefault="00E6786F" w:rsidP="00E6786F">
      <w:pPr>
        <w:rPr>
          <w:rFonts w:ascii="Arial" w:hAnsi="Arial" w:cs="Arial"/>
          <w:b/>
          <w:sz w:val="24"/>
        </w:rPr>
      </w:pPr>
      <w:r>
        <w:rPr>
          <w:rFonts w:ascii="Arial" w:hAnsi="Arial" w:cs="Arial"/>
          <w:b/>
          <w:color w:val="0000FF"/>
          <w:sz w:val="24"/>
        </w:rPr>
        <w:t>R4-2117840</w:t>
      </w:r>
      <w:r>
        <w:rPr>
          <w:rFonts w:ascii="Arial" w:hAnsi="Arial" w:cs="Arial"/>
          <w:b/>
          <w:color w:val="0000FF"/>
          <w:sz w:val="24"/>
        </w:rPr>
        <w:tab/>
      </w:r>
      <w:r>
        <w:rPr>
          <w:rFonts w:ascii="Arial" w:hAnsi="Arial" w:cs="Arial"/>
          <w:b/>
          <w:sz w:val="24"/>
        </w:rPr>
        <w:t>Discussion on mobility related requirements for NR NTN</w:t>
      </w:r>
    </w:p>
    <w:p w14:paraId="34FED19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344FA9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79267" w14:textId="3FBE5BEF" w:rsidR="00E6786F" w:rsidRDefault="00E6786F" w:rsidP="00E6786F">
      <w:pPr>
        <w:rPr>
          <w:rFonts w:ascii="Arial" w:hAnsi="Arial" w:cs="Arial"/>
          <w:b/>
          <w:sz w:val="24"/>
        </w:rPr>
      </w:pPr>
      <w:r>
        <w:rPr>
          <w:rFonts w:ascii="Arial" w:hAnsi="Arial" w:cs="Arial"/>
          <w:b/>
          <w:color w:val="0000FF"/>
          <w:sz w:val="24"/>
        </w:rPr>
        <w:t>R4-2118038</w:t>
      </w:r>
      <w:r>
        <w:rPr>
          <w:rFonts w:ascii="Arial" w:hAnsi="Arial" w:cs="Arial"/>
          <w:b/>
          <w:color w:val="0000FF"/>
          <w:sz w:val="24"/>
        </w:rPr>
        <w:tab/>
      </w:r>
      <w:r>
        <w:rPr>
          <w:rFonts w:ascii="Arial" w:hAnsi="Arial" w:cs="Arial"/>
          <w:b/>
          <w:sz w:val="24"/>
        </w:rPr>
        <w:t>Discussion on mobility aspects for NTN UE RRM requirements</w:t>
      </w:r>
    </w:p>
    <w:p w14:paraId="2E2C6E5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2A4719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9BA91" w14:textId="0623D3EA" w:rsidR="00E6786F" w:rsidRDefault="00E6786F" w:rsidP="00E6786F">
      <w:pPr>
        <w:rPr>
          <w:rFonts w:ascii="Arial" w:hAnsi="Arial" w:cs="Arial"/>
          <w:b/>
          <w:sz w:val="24"/>
        </w:rPr>
      </w:pPr>
      <w:r>
        <w:rPr>
          <w:rFonts w:ascii="Arial" w:hAnsi="Arial" w:cs="Arial"/>
          <w:b/>
          <w:color w:val="0000FF"/>
          <w:sz w:val="24"/>
        </w:rPr>
        <w:t>R4-2118349</w:t>
      </w:r>
      <w:r>
        <w:rPr>
          <w:rFonts w:ascii="Arial" w:hAnsi="Arial" w:cs="Arial"/>
          <w:b/>
          <w:color w:val="0000FF"/>
          <w:sz w:val="24"/>
        </w:rPr>
        <w:tab/>
      </w:r>
      <w:r>
        <w:rPr>
          <w:rFonts w:ascii="Arial" w:hAnsi="Arial" w:cs="Arial"/>
          <w:b/>
          <w:sz w:val="24"/>
        </w:rPr>
        <w:t>Measurement requirements for NTN</w:t>
      </w:r>
    </w:p>
    <w:p w14:paraId="2146633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7F2CA4" w14:textId="77777777" w:rsidR="00E6786F" w:rsidRDefault="00E6786F" w:rsidP="00E6786F">
      <w:pPr>
        <w:rPr>
          <w:rFonts w:ascii="Arial" w:hAnsi="Arial" w:cs="Arial"/>
          <w:b/>
        </w:rPr>
      </w:pPr>
      <w:r>
        <w:rPr>
          <w:rFonts w:ascii="Arial" w:hAnsi="Arial" w:cs="Arial"/>
          <w:b/>
        </w:rPr>
        <w:t xml:space="preserve">Abstract: </w:t>
      </w:r>
    </w:p>
    <w:p w14:paraId="3A802E45" w14:textId="77777777" w:rsidR="00E6786F" w:rsidRDefault="00E6786F" w:rsidP="00E6786F">
      <w:r>
        <w:t>Measurement requirements for NTN</w:t>
      </w:r>
    </w:p>
    <w:p w14:paraId="3FDD3E8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56AD0" w14:textId="5D41A70D" w:rsidR="00E6786F" w:rsidRDefault="00E6786F" w:rsidP="00E6786F">
      <w:pPr>
        <w:rPr>
          <w:rFonts w:ascii="Arial" w:hAnsi="Arial" w:cs="Arial"/>
          <w:b/>
          <w:sz w:val="24"/>
        </w:rPr>
      </w:pPr>
      <w:r>
        <w:rPr>
          <w:rFonts w:ascii="Arial" w:hAnsi="Arial" w:cs="Arial"/>
          <w:b/>
          <w:color w:val="0000FF"/>
          <w:sz w:val="24"/>
        </w:rPr>
        <w:t>R4-2118811</w:t>
      </w:r>
      <w:r>
        <w:rPr>
          <w:rFonts w:ascii="Arial" w:hAnsi="Arial" w:cs="Arial"/>
          <w:b/>
          <w:color w:val="0000FF"/>
          <w:sz w:val="24"/>
        </w:rPr>
        <w:tab/>
      </w:r>
      <w:r>
        <w:rPr>
          <w:rFonts w:ascii="Arial" w:hAnsi="Arial" w:cs="Arial"/>
          <w:b/>
          <w:sz w:val="24"/>
        </w:rPr>
        <w:t>Discussion on mobility requirements in NTN</w:t>
      </w:r>
    </w:p>
    <w:p w14:paraId="6B3C83B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7B9E5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29010" w14:textId="2D473A6C" w:rsidR="00E6786F" w:rsidRDefault="00E6786F" w:rsidP="00E6786F">
      <w:pPr>
        <w:rPr>
          <w:rFonts w:ascii="Arial" w:hAnsi="Arial" w:cs="Arial"/>
          <w:b/>
          <w:sz w:val="24"/>
        </w:rPr>
      </w:pPr>
      <w:r>
        <w:rPr>
          <w:rFonts w:ascii="Arial" w:hAnsi="Arial" w:cs="Arial"/>
          <w:b/>
          <w:color w:val="0000FF"/>
          <w:sz w:val="24"/>
        </w:rPr>
        <w:t>R4-2119587</w:t>
      </w:r>
      <w:r>
        <w:rPr>
          <w:rFonts w:ascii="Arial" w:hAnsi="Arial" w:cs="Arial"/>
          <w:b/>
          <w:color w:val="0000FF"/>
          <w:sz w:val="24"/>
        </w:rPr>
        <w:tab/>
      </w:r>
      <w:r>
        <w:rPr>
          <w:rFonts w:ascii="Arial" w:hAnsi="Arial" w:cs="Arial"/>
          <w:b/>
          <w:sz w:val="24"/>
        </w:rPr>
        <w:t>Mobility requirements</w:t>
      </w:r>
    </w:p>
    <w:p w14:paraId="5AD7F41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714E4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89C6D" w14:textId="77777777" w:rsidR="00E6786F" w:rsidRDefault="00E6786F" w:rsidP="00E6786F">
      <w:pPr>
        <w:pStyle w:val="Heading5"/>
      </w:pPr>
      <w:bookmarkStart w:id="447" w:name="_Toc88232245"/>
      <w:r>
        <w:t>8.13.5.4</w:t>
      </w:r>
      <w:r>
        <w:tab/>
        <w:t>Timing requirements</w:t>
      </w:r>
      <w:bookmarkEnd w:id="447"/>
    </w:p>
    <w:p w14:paraId="20991887" w14:textId="607338D9" w:rsidR="00E6786F" w:rsidRDefault="00E6786F" w:rsidP="00E6786F">
      <w:pPr>
        <w:rPr>
          <w:rFonts w:ascii="Arial" w:hAnsi="Arial" w:cs="Arial"/>
          <w:b/>
          <w:sz w:val="24"/>
        </w:rPr>
      </w:pPr>
      <w:r>
        <w:rPr>
          <w:rFonts w:ascii="Arial" w:hAnsi="Arial" w:cs="Arial"/>
          <w:b/>
          <w:color w:val="0000FF"/>
          <w:sz w:val="24"/>
        </w:rPr>
        <w:t>R4-2117338</w:t>
      </w:r>
      <w:r>
        <w:rPr>
          <w:rFonts w:ascii="Arial" w:hAnsi="Arial" w:cs="Arial"/>
          <w:b/>
          <w:color w:val="0000FF"/>
          <w:sz w:val="24"/>
        </w:rPr>
        <w:tab/>
      </w:r>
      <w:r>
        <w:rPr>
          <w:rFonts w:ascii="Arial" w:hAnsi="Arial" w:cs="Arial"/>
          <w:b/>
          <w:sz w:val="24"/>
        </w:rPr>
        <w:t>Further discussion on timing requirements for NTN</w:t>
      </w:r>
    </w:p>
    <w:p w14:paraId="26EB0F0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D0EAA9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8BD57" w14:textId="0613A352" w:rsidR="00E6786F" w:rsidRDefault="00E6786F" w:rsidP="00E6786F">
      <w:pPr>
        <w:rPr>
          <w:rFonts w:ascii="Arial" w:hAnsi="Arial" w:cs="Arial"/>
          <w:b/>
          <w:sz w:val="24"/>
        </w:rPr>
      </w:pPr>
      <w:r>
        <w:rPr>
          <w:rFonts w:ascii="Arial" w:hAnsi="Arial" w:cs="Arial"/>
          <w:b/>
          <w:color w:val="0000FF"/>
          <w:sz w:val="24"/>
        </w:rPr>
        <w:t>R4-2117455</w:t>
      </w:r>
      <w:r>
        <w:rPr>
          <w:rFonts w:ascii="Arial" w:hAnsi="Arial" w:cs="Arial"/>
          <w:b/>
          <w:color w:val="0000FF"/>
          <w:sz w:val="24"/>
        </w:rPr>
        <w:tab/>
      </w:r>
      <w:r>
        <w:rPr>
          <w:rFonts w:ascii="Arial" w:hAnsi="Arial" w:cs="Arial"/>
          <w:b/>
          <w:sz w:val="24"/>
        </w:rPr>
        <w:t>Discussion on timing requirements for NR NTN</w:t>
      </w:r>
    </w:p>
    <w:p w14:paraId="521B35B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691302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D401B" w14:textId="5894D119" w:rsidR="00E6786F" w:rsidRDefault="00E6786F" w:rsidP="00E6786F">
      <w:pPr>
        <w:rPr>
          <w:rFonts w:ascii="Arial" w:hAnsi="Arial" w:cs="Arial"/>
          <w:b/>
          <w:sz w:val="24"/>
        </w:rPr>
      </w:pPr>
      <w:r>
        <w:rPr>
          <w:rFonts w:ascii="Arial" w:hAnsi="Arial" w:cs="Arial"/>
          <w:b/>
          <w:color w:val="0000FF"/>
          <w:sz w:val="24"/>
        </w:rPr>
        <w:t>R4-2117742</w:t>
      </w:r>
      <w:r>
        <w:rPr>
          <w:rFonts w:ascii="Arial" w:hAnsi="Arial" w:cs="Arial"/>
          <w:b/>
          <w:color w:val="0000FF"/>
          <w:sz w:val="24"/>
        </w:rPr>
        <w:tab/>
      </w:r>
      <w:r>
        <w:rPr>
          <w:rFonts w:ascii="Arial" w:hAnsi="Arial" w:cs="Arial"/>
          <w:b/>
          <w:sz w:val="24"/>
        </w:rPr>
        <w:t>Discussion on NTN timing requirements</w:t>
      </w:r>
    </w:p>
    <w:p w14:paraId="5F360A4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2158E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6980D" w14:textId="4829513D" w:rsidR="00E6786F" w:rsidRDefault="00E6786F" w:rsidP="00E6786F">
      <w:pPr>
        <w:rPr>
          <w:rFonts w:ascii="Arial" w:hAnsi="Arial" w:cs="Arial"/>
          <w:b/>
          <w:sz w:val="24"/>
        </w:rPr>
      </w:pPr>
      <w:r>
        <w:rPr>
          <w:rFonts w:ascii="Arial" w:hAnsi="Arial" w:cs="Arial"/>
          <w:b/>
          <w:color w:val="0000FF"/>
          <w:sz w:val="24"/>
        </w:rPr>
        <w:t>R4-2117826</w:t>
      </w:r>
      <w:r>
        <w:rPr>
          <w:rFonts w:ascii="Arial" w:hAnsi="Arial" w:cs="Arial"/>
          <w:b/>
          <w:color w:val="0000FF"/>
          <w:sz w:val="24"/>
        </w:rPr>
        <w:tab/>
      </w:r>
      <w:r>
        <w:rPr>
          <w:rFonts w:ascii="Arial" w:hAnsi="Arial" w:cs="Arial"/>
          <w:b/>
          <w:sz w:val="24"/>
        </w:rPr>
        <w:t>Further discussion on timing requirements for NR NTN</w:t>
      </w:r>
    </w:p>
    <w:p w14:paraId="4562C5A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490706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E720A" w14:textId="60EDA2C1" w:rsidR="00E6786F" w:rsidRDefault="00E6786F" w:rsidP="00E6786F">
      <w:pPr>
        <w:rPr>
          <w:rFonts w:ascii="Arial" w:hAnsi="Arial" w:cs="Arial"/>
          <w:b/>
          <w:sz w:val="24"/>
        </w:rPr>
      </w:pPr>
      <w:r>
        <w:rPr>
          <w:rFonts w:ascii="Arial" w:hAnsi="Arial" w:cs="Arial"/>
          <w:b/>
          <w:color w:val="0000FF"/>
          <w:sz w:val="24"/>
        </w:rPr>
        <w:t>R4-2117841</w:t>
      </w:r>
      <w:r>
        <w:rPr>
          <w:rFonts w:ascii="Arial" w:hAnsi="Arial" w:cs="Arial"/>
          <w:b/>
          <w:color w:val="0000FF"/>
          <w:sz w:val="24"/>
        </w:rPr>
        <w:tab/>
      </w:r>
      <w:r>
        <w:rPr>
          <w:rFonts w:ascii="Arial" w:hAnsi="Arial" w:cs="Arial"/>
          <w:b/>
          <w:sz w:val="24"/>
        </w:rPr>
        <w:t>Discussion on timing requirements for NR NTN</w:t>
      </w:r>
    </w:p>
    <w:p w14:paraId="666146D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E0B13B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9C1BF" w14:textId="0D40AF94" w:rsidR="00E6786F" w:rsidRDefault="00E6786F" w:rsidP="00E6786F">
      <w:pPr>
        <w:rPr>
          <w:rFonts w:ascii="Arial" w:hAnsi="Arial" w:cs="Arial"/>
          <w:b/>
          <w:sz w:val="24"/>
        </w:rPr>
      </w:pPr>
      <w:r>
        <w:rPr>
          <w:rFonts w:ascii="Arial" w:hAnsi="Arial" w:cs="Arial"/>
          <w:b/>
          <w:color w:val="0000FF"/>
          <w:sz w:val="24"/>
        </w:rPr>
        <w:t>R4-2118036</w:t>
      </w:r>
      <w:r>
        <w:rPr>
          <w:rFonts w:ascii="Arial" w:hAnsi="Arial" w:cs="Arial"/>
          <w:b/>
          <w:color w:val="0000FF"/>
          <w:sz w:val="24"/>
        </w:rPr>
        <w:tab/>
      </w:r>
      <w:r>
        <w:rPr>
          <w:rFonts w:ascii="Arial" w:hAnsi="Arial" w:cs="Arial"/>
          <w:b/>
          <w:sz w:val="24"/>
        </w:rPr>
        <w:t>Discussion on timing requirements for NTN UE</w:t>
      </w:r>
    </w:p>
    <w:p w14:paraId="3B2685E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CF8A6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C7C0A" w14:textId="6593634E" w:rsidR="00E6786F" w:rsidRDefault="00E6786F" w:rsidP="00E6786F">
      <w:pPr>
        <w:rPr>
          <w:rFonts w:ascii="Arial" w:hAnsi="Arial" w:cs="Arial"/>
          <w:b/>
          <w:sz w:val="24"/>
        </w:rPr>
      </w:pPr>
      <w:r>
        <w:rPr>
          <w:rFonts w:ascii="Arial" w:hAnsi="Arial" w:cs="Arial"/>
          <w:b/>
          <w:color w:val="0000FF"/>
          <w:sz w:val="24"/>
        </w:rPr>
        <w:t>R4-2118267</w:t>
      </w:r>
      <w:r>
        <w:rPr>
          <w:rFonts w:ascii="Arial" w:hAnsi="Arial" w:cs="Arial"/>
          <w:b/>
          <w:color w:val="0000FF"/>
          <w:sz w:val="24"/>
        </w:rPr>
        <w:tab/>
      </w:r>
      <w:r>
        <w:rPr>
          <w:rFonts w:ascii="Arial" w:hAnsi="Arial" w:cs="Arial"/>
          <w:b/>
          <w:sz w:val="24"/>
        </w:rPr>
        <w:t>Timing requirements</w:t>
      </w:r>
    </w:p>
    <w:p w14:paraId="6DBF74E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90D0F0" w14:textId="77777777" w:rsidR="00E6786F" w:rsidRDefault="00E6786F" w:rsidP="00E6786F">
      <w:pPr>
        <w:rPr>
          <w:rFonts w:ascii="Arial" w:hAnsi="Arial" w:cs="Arial"/>
          <w:b/>
        </w:rPr>
      </w:pPr>
      <w:r>
        <w:rPr>
          <w:rFonts w:ascii="Arial" w:hAnsi="Arial" w:cs="Arial"/>
          <w:b/>
        </w:rPr>
        <w:t xml:space="preserve">Abstract: </w:t>
      </w:r>
    </w:p>
    <w:p w14:paraId="1A5E5A63" w14:textId="77777777" w:rsidR="00E6786F" w:rsidRDefault="00E6786F" w:rsidP="00E6786F">
      <w:r>
        <w:t>RRM timing requirements for UE.</w:t>
      </w:r>
    </w:p>
    <w:p w14:paraId="12984CC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59D0C" w14:textId="69D3AECC" w:rsidR="00E6786F" w:rsidRDefault="00E6786F" w:rsidP="00E6786F">
      <w:pPr>
        <w:rPr>
          <w:rFonts w:ascii="Arial" w:hAnsi="Arial" w:cs="Arial"/>
          <w:b/>
          <w:sz w:val="24"/>
        </w:rPr>
      </w:pPr>
      <w:r>
        <w:rPr>
          <w:rFonts w:ascii="Arial" w:hAnsi="Arial" w:cs="Arial"/>
          <w:b/>
          <w:color w:val="0000FF"/>
          <w:sz w:val="24"/>
        </w:rPr>
        <w:t>R4-2118268</w:t>
      </w:r>
      <w:r>
        <w:rPr>
          <w:rFonts w:ascii="Arial" w:hAnsi="Arial" w:cs="Arial"/>
          <w:b/>
          <w:color w:val="0000FF"/>
          <w:sz w:val="24"/>
        </w:rPr>
        <w:tab/>
      </w:r>
      <w:r>
        <w:rPr>
          <w:rFonts w:ascii="Arial" w:hAnsi="Arial" w:cs="Arial"/>
          <w:b/>
          <w:sz w:val="24"/>
        </w:rPr>
        <w:t>Reply LS to RAN1: LS on NTN UL time and frequency synchronization requirements (Timing)</w:t>
      </w:r>
    </w:p>
    <w:p w14:paraId="66C5E613"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FC26DC9" w14:textId="77777777" w:rsidR="00E6786F" w:rsidRDefault="00E6786F" w:rsidP="00E6786F">
      <w:pPr>
        <w:rPr>
          <w:rFonts w:ascii="Arial" w:hAnsi="Arial" w:cs="Arial"/>
          <w:b/>
        </w:rPr>
      </w:pPr>
      <w:r>
        <w:rPr>
          <w:rFonts w:ascii="Arial" w:hAnsi="Arial" w:cs="Arial"/>
          <w:b/>
        </w:rPr>
        <w:t xml:space="preserve">Abstract: </w:t>
      </w:r>
    </w:p>
    <w:p w14:paraId="343C7ED1" w14:textId="77777777" w:rsidR="00E6786F" w:rsidRDefault="00E6786F" w:rsidP="00E6786F">
      <w:r>
        <w:t>Draft Reply LS to RAN1 regarding UE timing requirements.</w:t>
      </w:r>
    </w:p>
    <w:p w14:paraId="3BE496B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5A877" w14:textId="1480C53F" w:rsidR="00E6786F" w:rsidRDefault="00E6786F" w:rsidP="00E6786F">
      <w:pPr>
        <w:rPr>
          <w:rFonts w:ascii="Arial" w:hAnsi="Arial" w:cs="Arial"/>
          <w:b/>
          <w:sz w:val="24"/>
        </w:rPr>
      </w:pPr>
      <w:r>
        <w:rPr>
          <w:rFonts w:ascii="Arial" w:hAnsi="Arial" w:cs="Arial"/>
          <w:b/>
          <w:color w:val="0000FF"/>
          <w:sz w:val="24"/>
        </w:rPr>
        <w:t>R4-2118331</w:t>
      </w:r>
      <w:r>
        <w:rPr>
          <w:rFonts w:ascii="Arial" w:hAnsi="Arial" w:cs="Arial"/>
          <w:b/>
          <w:color w:val="0000FF"/>
          <w:sz w:val="24"/>
        </w:rPr>
        <w:tab/>
      </w:r>
      <w:r>
        <w:rPr>
          <w:rFonts w:ascii="Arial" w:hAnsi="Arial" w:cs="Arial"/>
          <w:b/>
          <w:sz w:val="24"/>
        </w:rPr>
        <w:t>Discussion on timing requirements in NTN</w:t>
      </w:r>
    </w:p>
    <w:p w14:paraId="72A7A9A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112B30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BD12A" w14:textId="4ECAE88C" w:rsidR="00E6786F" w:rsidRDefault="00E6786F" w:rsidP="00E6786F">
      <w:pPr>
        <w:rPr>
          <w:rFonts w:ascii="Arial" w:hAnsi="Arial" w:cs="Arial"/>
          <w:b/>
          <w:sz w:val="24"/>
        </w:rPr>
      </w:pPr>
      <w:r>
        <w:rPr>
          <w:rFonts w:ascii="Arial" w:hAnsi="Arial" w:cs="Arial"/>
          <w:b/>
          <w:color w:val="0000FF"/>
          <w:sz w:val="24"/>
        </w:rPr>
        <w:t>R4-2118389</w:t>
      </w:r>
      <w:r>
        <w:rPr>
          <w:rFonts w:ascii="Arial" w:hAnsi="Arial" w:cs="Arial"/>
          <w:b/>
          <w:color w:val="0000FF"/>
          <w:sz w:val="24"/>
        </w:rPr>
        <w:tab/>
      </w:r>
      <w:r>
        <w:rPr>
          <w:rFonts w:ascii="Arial" w:hAnsi="Arial" w:cs="Arial"/>
          <w:b/>
          <w:sz w:val="24"/>
        </w:rPr>
        <w:t>Discussion on timing requirements for NR NTN</w:t>
      </w:r>
    </w:p>
    <w:p w14:paraId="3BF8700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D0FA4F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80FBC" w14:textId="387C0CA9" w:rsidR="00E6786F" w:rsidRDefault="00E6786F" w:rsidP="00E6786F">
      <w:pPr>
        <w:rPr>
          <w:rFonts w:ascii="Arial" w:hAnsi="Arial" w:cs="Arial"/>
          <w:b/>
          <w:sz w:val="24"/>
        </w:rPr>
      </w:pPr>
      <w:r>
        <w:rPr>
          <w:rFonts w:ascii="Arial" w:hAnsi="Arial" w:cs="Arial"/>
          <w:b/>
          <w:color w:val="0000FF"/>
          <w:sz w:val="24"/>
        </w:rPr>
        <w:t>R4-2118429</w:t>
      </w:r>
      <w:r>
        <w:rPr>
          <w:rFonts w:ascii="Arial" w:hAnsi="Arial" w:cs="Arial"/>
          <w:b/>
          <w:color w:val="0000FF"/>
          <w:sz w:val="24"/>
        </w:rPr>
        <w:tab/>
      </w:r>
      <w:r>
        <w:rPr>
          <w:rFonts w:ascii="Arial" w:hAnsi="Arial" w:cs="Arial"/>
          <w:b/>
          <w:sz w:val="24"/>
        </w:rPr>
        <w:t>Further discussion on timing requirements for NTN</w:t>
      </w:r>
    </w:p>
    <w:p w14:paraId="1E834F6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3D33D9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E7994" w14:textId="7A21F079" w:rsidR="00E6786F" w:rsidRDefault="00E6786F" w:rsidP="00E6786F">
      <w:pPr>
        <w:rPr>
          <w:rFonts w:ascii="Arial" w:hAnsi="Arial" w:cs="Arial"/>
          <w:b/>
          <w:sz w:val="24"/>
        </w:rPr>
      </w:pPr>
      <w:r>
        <w:rPr>
          <w:rFonts w:ascii="Arial" w:hAnsi="Arial" w:cs="Arial"/>
          <w:b/>
          <w:color w:val="0000FF"/>
          <w:sz w:val="24"/>
        </w:rPr>
        <w:t>R4-2118834</w:t>
      </w:r>
      <w:r>
        <w:rPr>
          <w:rFonts w:ascii="Arial" w:hAnsi="Arial" w:cs="Arial"/>
          <w:b/>
          <w:color w:val="0000FF"/>
          <w:sz w:val="24"/>
        </w:rPr>
        <w:tab/>
      </w:r>
      <w:r>
        <w:rPr>
          <w:rFonts w:ascii="Arial" w:hAnsi="Arial" w:cs="Arial"/>
          <w:b/>
          <w:sz w:val="24"/>
        </w:rPr>
        <w:t>Discussion on NTN timing related requirements</w:t>
      </w:r>
    </w:p>
    <w:p w14:paraId="2921147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64F8B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3449A" w14:textId="0FB13B9D" w:rsidR="00E6786F" w:rsidRDefault="00E6786F" w:rsidP="00E6786F">
      <w:pPr>
        <w:rPr>
          <w:rFonts w:ascii="Arial" w:hAnsi="Arial" w:cs="Arial"/>
          <w:b/>
          <w:sz w:val="24"/>
        </w:rPr>
      </w:pPr>
      <w:r>
        <w:rPr>
          <w:rFonts w:ascii="Arial" w:hAnsi="Arial" w:cs="Arial"/>
          <w:b/>
          <w:color w:val="0000FF"/>
          <w:sz w:val="24"/>
        </w:rPr>
        <w:t>R4-2119505</w:t>
      </w:r>
      <w:r>
        <w:rPr>
          <w:rFonts w:ascii="Arial" w:hAnsi="Arial" w:cs="Arial"/>
          <w:b/>
          <w:color w:val="0000FF"/>
          <w:sz w:val="24"/>
        </w:rPr>
        <w:tab/>
      </w:r>
      <w:r>
        <w:rPr>
          <w:rFonts w:ascii="Arial" w:hAnsi="Arial" w:cs="Arial"/>
          <w:b/>
          <w:sz w:val="24"/>
        </w:rPr>
        <w:t>On the NTN UL Timing Accuracy</w:t>
      </w:r>
    </w:p>
    <w:p w14:paraId="28FB053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2425B459" w14:textId="77777777" w:rsidR="00E6786F" w:rsidRDefault="00E6786F" w:rsidP="00E6786F">
      <w:pPr>
        <w:rPr>
          <w:rFonts w:ascii="Arial" w:hAnsi="Arial" w:cs="Arial"/>
          <w:b/>
        </w:rPr>
      </w:pPr>
      <w:r>
        <w:rPr>
          <w:rFonts w:ascii="Arial" w:hAnsi="Arial" w:cs="Arial"/>
          <w:b/>
        </w:rPr>
        <w:t xml:space="preserve">Abstract: </w:t>
      </w:r>
    </w:p>
    <w:p w14:paraId="58524362" w14:textId="77777777" w:rsidR="00E6786F" w:rsidRDefault="00E6786F" w:rsidP="00E6786F">
      <w:r>
        <w:t>The goal of this contribution is to further clarify NTN UL timing synchronization requirements to be considered by NTN RAN4 work.</w:t>
      </w:r>
    </w:p>
    <w:p w14:paraId="27406DF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R4-2120240</w:t>
      </w:r>
      <w:r>
        <w:rPr>
          <w:color w:val="993300"/>
          <w:u w:val="single"/>
        </w:rPr>
        <w:t>.</w:t>
      </w:r>
    </w:p>
    <w:p w14:paraId="1D48AA43" w14:textId="7D176C00" w:rsidR="00E6786F" w:rsidRDefault="00E6786F" w:rsidP="00E6786F">
      <w:pPr>
        <w:rPr>
          <w:rFonts w:ascii="Arial" w:hAnsi="Arial" w:cs="Arial"/>
          <w:b/>
          <w:sz w:val="24"/>
        </w:rPr>
      </w:pPr>
      <w:r>
        <w:rPr>
          <w:rFonts w:ascii="Arial" w:hAnsi="Arial" w:cs="Arial"/>
          <w:b/>
          <w:color w:val="0000FF"/>
          <w:sz w:val="24"/>
        </w:rPr>
        <w:t>R4-2119588</w:t>
      </w:r>
      <w:r>
        <w:rPr>
          <w:rFonts w:ascii="Arial" w:hAnsi="Arial" w:cs="Arial"/>
          <w:b/>
          <w:color w:val="0000FF"/>
          <w:sz w:val="24"/>
        </w:rPr>
        <w:tab/>
      </w:r>
      <w:r>
        <w:rPr>
          <w:rFonts w:ascii="Arial" w:hAnsi="Arial" w:cs="Arial"/>
          <w:b/>
          <w:sz w:val="24"/>
        </w:rPr>
        <w:t>Timing requirements</w:t>
      </w:r>
    </w:p>
    <w:p w14:paraId="66E24B7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773BB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72427" w14:textId="5A8080A2" w:rsidR="00E6786F" w:rsidRDefault="00E6786F" w:rsidP="00E6786F">
      <w:pPr>
        <w:rPr>
          <w:rFonts w:ascii="Arial" w:hAnsi="Arial" w:cs="Arial"/>
          <w:b/>
          <w:sz w:val="24"/>
        </w:rPr>
      </w:pPr>
      <w:r>
        <w:rPr>
          <w:rFonts w:ascii="Arial" w:hAnsi="Arial" w:cs="Arial"/>
          <w:b/>
          <w:color w:val="0000FF"/>
          <w:sz w:val="24"/>
        </w:rPr>
        <w:t>R4-2120240</w:t>
      </w:r>
      <w:r>
        <w:rPr>
          <w:rFonts w:ascii="Arial" w:hAnsi="Arial" w:cs="Arial"/>
          <w:b/>
          <w:color w:val="0000FF"/>
          <w:sz w:val="24"/>
        </w:rPr>
        <w:tab/>
      </w:r>
      <w:r>
        <w:rPr>
          <w:rFonts w:ascii="Arial" w:hAnsi="Arial" w:cs="Arial"/>
          <w:b/>
          <w:sz w:val="24"/>
        </w:rPr>
        <w:t>On the NTN UL Timing Accuracy</w:t>
      </w:r>
    </w:p>
    <w:p w14:paraId="5738A8B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CE71757" w14:textId="77777777" w:rsidR="00E6786F" w:rsidRDefault="00E6786F" w:rsidP="00E6786F">
      <w:pPr>
        <w:rPr>
          <w:color w:val="808080"/>
        </w:rPr>
      </w:pPr>
      <w:r>
        <w:rPr>
          <w:color w:val="808080"/>
        </w:rPr>
        <w:t>(Replaces R4-2119505)</w:t>
      </w:r>
    </w:p>
    <w:p w14:paraId="3D8D1C29" w14:textId="77777777" w:rsidR="00E6786F" w:rsidRDefault="00E6786F" w:rsidP="00E6786F">
      <w:pPr>
        <w:rPr>
          <w:rFonts w:ascii="Arial" w:hAnsi="Arial" w:cs="Arial"/>
          <w:b/>
        </w:rPr>
      </w:pPr>
      <w:r>
        <w:rPr>
          <w:rFonts w:ascii="Arial" w:hAnsi="Arial" w:cs="Arial"/>
          <w:b/>
        </w:rPr>
        <w:t xml:space="preserve">Abstract: </w:t>
      </w:r>
    </w:p>
    <w:p w14:paraId="28BE7A05" w14:textId="77777777" w:rsidR="00E6786F" w:rsidRDefault="00E6786F" w:rsidP="00E6786F">
      <w:r>
        <w:t>The goal of this contribution is to further clarify NTN UL timing synchronization requirements to be considered by NTN RAN4 work.</w:t>
      </w:r>
    </w:p>
    <w:p w14:paraId="1D447BB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26F3B" w14:textId="77777777" w:rsidR="00E6786F" w:rsidRDefault="00E6786F" w:rsidP="00E6786F">
      <w:pPr>
        <w:pStyle w:val="Heading5"/>
      </w:pPr>
      <w:bookmarkStart w:id="448" w:name="_Toc88232246"/>
      <w:r>
        <w:t>8.13.5.5</w:t>
      </w:r>
      <w:r>
        <w:tab/>
        <w:t>Measurement procedure requirements</w:t>
      </w:r>
      <w:bookmarkEnd w:id="448"/>
    </w:p>
    <w:p w14:paraId="0ED3AD22" w14:textId="0E60287D" w:rsidR="00E6786F" w:rsidRDefault="00E6786F" w:rsidP="00E6786F">
      <w:pPr>
        <w:rPr>
          <w:rFonts w:ascii="Arial" w:hAnsi="Arial" w:cs="Arial"/>
          <w:b/>
          <w:sz w:val="24"/>
        </w:rPr>
      </w:pPr>
      <w:r>
        <w:rPr>
          <w:rFonts w:ascii="Arial" w:hAnsi="Arial" w:cs="Arial"/>
          <w:b/>
          <w:color w:val="0000FF"/>
          <w:sz w:val="24"/>
        </w:rPr>
        <w:t>R4-2117339</w:t>
      </w:r>
      <w:r>
        <w:rPr>
          <w:rFonts w:ascii="Arial" w:hAnsi="Arial" w:cs="Arial"/>
          <w:b/>
          <w:color w:val="0000FF"/>
          <w:sz w:val="24"/>
        </w:rPr>
        <w:tab/>
      </w:r>
      <w:r>
        <w:rPr>
          <w:rFonts w:ascii="Arial" w:hAnsi="Arial" w:cs="Arial"/>
          <w:b/>
          <w:sz w:val="24"/>
        </w:rPr>
        <w:t>Discussion on measurement procedure requirements for NTN</w:t>
      </w:r>
    </w:p>
    <w:p w14:paraId="726FBE6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7CCD35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E05CD" w14:textId="7D4FA19A" w:rsidR="00E6786F" w:rsidRDefault="00E6786F" w:rsidP="00E6786F">
      <w:pPr>
        <w:rPr>
          <w:rFonts w:ascii="Arial" w:hAnsi="Arial" w:cs="Arial"/>
          <w:b/>
          <w:sz w:val="24"/>
        </w:rPr>
      </w:pPr>
      <w:r>
        <w:rPr>
          <w:rFonts w:ascii="Arial" w:hAnsi="Arial" w:cs="Arial"/>
          <w:b/>
          <w:color w:val="0000FF"/>
          <w:sz w:val="24"/>
        </w:rPr>
        <w:t>R4-2117456</w:t>
      </w:r>
      <w:r>
        <w:rPr>
          <w:rFonts w:ascii="Arial" w:hAnsi="Arial" w:cs="Arial"/>
          <w:b/>
          <w:color w:val="0000FF"/>
          <w:sz w:val="24"/>
        </w:rPr>
        <w:tab/>
      </w:r>
      <w:r>
        <w:rPr>
          <w:rFonts w:ascii="Arial" w:hAnsi="Arial" w:cs="Arial"/>
          <w:b/>
          <w:sz w:val="24"/>
        </w:rPr>
        <w:t>Discussion on measurement procedure requirements for NTN</w:t>
      </w:r>
    </w:p>
    <w:p w14:paraId="22DFF4F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ECF011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7889A" w14:textId="0595ABE1" w:rsidR="00E6786F" w:rsidRDefault="00E6786F" w:rsidP="00E6786F">
      <w:pPr>
        <w:rPr>
          <w:rFonts w:ascii="Arial" w:hAnsi="Arial" w:cs="Arial"/>
          <w:b/>
          <w:sz w:val="24"/>
        </w:rPr>
      </w:pPr>
      <w:r>
        <w:rPr>
          <w:rFonts w:ascii="Arial" w:hAnsi="Arial" w:cs="Arial"/>
          <w:b/>
          <w:color w:val="0000FF"/>
          <w:sz w:val="24"/>
        </w:rPr>
        <w:t>R4-2117827</w:t>
      </w:r>
      <w:r>
        <w:rPr>
          <w:rFonts w:ascii="Arial" w:hAnsi="Arial" w:cs="Arial"/>
          <w:b/>
          <w:color w:val="0000FF"/>
          <w:sz w:val="24"/>
        </w:rPr>
        <w:tab/>
      </w:r>
      <w:r>
        <w:rPr>
          <w:rFonts w:ascii="Arial" w:hAnsi="Arial" w:cs="Arial"/>
          <w:b/>
          <w:sz w:val="24"/>
        </w:rPr>
        <w:t>Further discussion on measurement requirements for NR NTN</w:t>
      </w:r>
    </w:p>
    <w:p w14:paraId="5EFD59A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FDED20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F7994" w14:textId="3EB1782A" w:rsidR="00E6786F" w:rsidRDefault="00E6786F" w:rsidP="00E6786F">
      <w:pPr>
        <w:rPr>
          <w:rFonts w:ascii="Arial" w:hAnsi="Arial" w:cs="Arial"/>
          <w:b/>
          <w:sz w:val="24"/>
        </w:rPr>
      </w:pPr>
      <w:r>
        <w:rPr>
          <w:rFonts w:ascii="Arial" w:hAnsi="Arial" w:cs="Arial"/>
          <w:b/>
          <w:color w:val="0000FF"/>
          <w:sz w:val="24"/>
        </w:rPr>
        <w:t>R4-2118037</w:t>
      </w:r>
      <w:r>
        <w:rPr>
          <w:rFonts w:ascii="Arial" w:hAnsi="Arial" w:cs="Arial"/>
          <w:b/>
          <w:color w:val="0000FF"/>
          <w:sz w:val="24"/>
        </w:rPr>
        <w:tab/>
      </w:r>
      <w:r>
        <w:rPr>
          <w:rFonts w:ascii="Arial" w:hAnsi="Arial" w:cs="Arial"/>
          <w:b/>
          <w:sz w:val="24"/>
        </w:rPr>
        <w:t>Discussion on measurements for NTN UE RRM requirements</w:t>
      </w:r>
    </w:p>
    <w:p w14:paraId="0ACADBE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B50903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BADE3" w14:textId="2AA4378F" w:rsidR="00E6786F" w:rsidRDefault="00E6786F" w:rsidP="00E6786F">
      <w:pPr>
        <w:rPr>
          <w:rFonts w:ascii="Arial" w:hAnsi="Arial" w:cs="Arial"/>
          <w:b/>
          <w:sz w:val="24"/>
        </w:rPr>
      </w:pPr>
      <w:r>
        <w:rPr>
          <w:rFonts w:ascii="Arial" w:hAnsi="Arial" w:cs="Arial"/>
          <w:b/>
          <w:color w:val="0000FF"/>
          <w:sz w:val="24"/>
        </w:rPr>
        <w:t>R4-2118246</w:t>
      </w:r>
      <w:r>
        <w:rPr>
          <w:rFonts w:ascii="Arial" w:hAnsi="Arial" w:cs="Arial"/>
          <w:b/>
          <w:color w:val="0000FF"/>
          <w:sz w:val="24"/>
        </w:rPr>
        <w:tab/>
      </w:r>
      <w:r>
        <w:rPr>
          <w:rFonts w:ascii="Arial" w:hAnsi="Arial" w:cs="Arial"/>
          <w:b/>
          <w:sz w:val="24"/>
        </w:rPr>
        <w:t>Discussion on measurement requirement for NR NTN</w:t>
      </w:r>
    </w:p>
    <w:p w14:paraId="5A28866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1222D6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441A9" w14:textId="0D047B30" w:rsidR="00E6786F" w:rsidRDefault="00E6786F" w:rsidP="00E6786F">
      <w:pPr>
        <w:rPr>
          <w:rFonts w:ascii="Arial" w:hAnsi="Arial" w:cs="Arial"/>
          <w:b/>
          <w:sz w:val="24"/>
        </w:rPr>
      </w:pPr>
      <w:r>
        <w:rPr>
          <w:rFonts w:ascii="Arial" w:hAnsi="Arial" w:cs="Arial"/>
          <w:b/>
          <w:color w:val="0000FF"/>
          <w:sz w:val="24"/>
        </w:rPr>
        <w:t>R4-2118390</w:t>
      </w:r>
      <w:r>
        <w:rPr>
          <w:rFonts w:ascii="Arial" w:hAnsi="Arial" w:cs="Arial"/>
          <w:b/>
          <w:color w:val="0000FF"/>
          <w:sz w:val="24"/>
        </w:rPr>
        <w:tab/>
      </w:r>
      <w:r>
        <w:rPr>
          <w:rFonts w:ascii="Arial" w:hAnsi="Arial" w:cs="Arial"/>
          <w:b/>
          <w:sz w:val="24"/>
        </w:rPr>
        <w:t>Discussion on measurement procedure requirements for NR NTN</w:t>
      </w:r>
    </w:p>
    <w:p w14:paraId="37265CD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65C1AF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69316" w14:textId="0B2AEA0D" w:rsidR="00E6786F" w:rsidRDefault="00E6786F" w:rsidP="00E6786F">
      <w:pPr>
        <w:rPr>
          <w:rFonts w:ascii="Arial" w:hAnsi="Arial" w:cs="Arial"/>
          <w:b/>
          <w:sz w:val="24"/>
        </w:rPr>
      </w:pPr>
      <w:r>
        <w:rPr>
          <w:rFonts w:ascii="Arial" w:hAnsi="Arial" w:cs="Arial"/>
          <w:b/>
          <w:color w:val="0000FF"/>
          <w:sz w:val="24"/>
        </w:rPr>
        <w:t>R4-2119354</w:t>
      </w:r>
      <w:r>
        <w:rPr>
          <w:rFonts w:ascii="Arial" w:hAnsi="Arial" w:cs="Arial"/>
          <w:b/>
          <w:color w:val="0000FF"/>
          <w:sz w:val="24"/>
        </w:rPr>
        <w:tab/>
      </w:r>
      <w:r>
        <w:rPr>
          <w:rFonts w:ascii="Arial" w:hAnsi="Arial" w:cs="Arial"/>
          <w:b/>
          <w:sz w:val="24"/>
        </w:rPr>
        <w:t>Discussion on measurement requirements for NTN</w:t>
      </w:r>
    </w:p>
    <w:p w14:paraId="37C412E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A1D22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1AA86" w14:textId="27419777" w:rsidR="00E6786F" w:rsidRDefault="00E6786F" w:rsidP="00E6786F">
      <w:pPr>
        <w:rPr>
          <w:rFonts w:ascii="Arial" w:hAnsi="Arial" w:cs="Arial"/>
          <w:b/>
          <w:sz w:val="24"/>
        </w:rPr>
      </w:pPr>
      <w:r>
        <w:rPr>
          <w:rFonts w:ascii="Arial" w:hAnsi="Arial" w:cs="Arial"/>
          <w:b/>
          <w:color w:val="0000FF"/>
          <w:sz w:val="24"/>
        </w:rPr>
        <w:t>R4-2119589</w:t>
      </w:r>
      <w:r>
        <w:rPr>
          <w:rFonts w:ascii="Arial" w:hAnsi="Arial" w:cs="Arial"/>
          <w:b/>
          <w:color w:val="0000FF"/>
          <w:sz w:val="24"/>
        </w:rPr>
        <w:tab/>
      </w:r>
      <w:r>
        <w:rPr>
          <w:rFonts w:ascii="Arial" w:hAnsi="Arial" w:cs="Arial"/>
          <w:b/>
          <w:sz w:val="24"/>
        </w:rPr>
        <w:t>Measurement procedure requirements</w:t>
      </w:r>
    </w:p>
    <w:p w14:paraId="136A1B1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97446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3855F" w14:textId="77777777" w:rsidR="00E6786F" w:rsidRDefault="00E6786F" w:rsidP="00E6786F">
      <w:pPr>
        <w:pStyle w:val="Heading3"/>
      </w:pPr>
      <w:bookmarkStart w:id="449" w:name="_Toc88232247"/>
      <w:r>
        <w:t>8.14</w:t>
      </w:r>
      <w:r>
        <w:tab/>
        <w:t>UE Power Saving Enhancements for NR</w:t>
      </w:r>
      <w:bookmarkEnd w:id="449"/>
    </w:p>
    <w:p w14:paraId="1A5C7D2F" w14:textId="3442C54B" w:rsidR="00E6786F" w:rsidRDefault="00E6786F" w:rsidP="00E6786F">
      <w:pPr>
        <w:rPr>
          <w:rFonts w:ascii="Arial" w:hAnsi="Arial" w:cs="Arial"/>
          <w:b/>
          <w:sz w:val="24"/>
        </w:rPr>
      </w:pPr>
      <w:r>
        <w:rPr>
          <w:rFonts w:ascii="Arial" w:hAnsi="Arial" w:cs="Arial"/>
          <w:b/>
          <w:color w:val="0000FF"/>
          <w:sz w:val="24"/>
        </w:rPr>
        <w:t>R4-2120221</w:t>
      </w:r>
      <w:r>
        <w:rPr>
          <w:rFonts w:ascii="Arial" w:hAnsi="Arial" w:cs="Arial"/>
          <w:b/>
          <w:color w:val="0000FF"/>
          <w:sz w:val="24"/>
        </w:rPr>
        <w:tab/>
      </w:r>
      <w:r>
        <w:rPr>
          <w:rFonts w:ascii="Arial" w:hAnsi="Arial" w:cs="Arial"/>
          <w:b/>
          <w:sz w:val="24"/>
        </w:rPr>
        <w:t>Email discussion summary for [101-e][226] NR_UE_pow_sav_enh</w:t>
      </w:r>
    </w:p>
    <w:p w14:paraId="5B715F1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A459C9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R4-2120368</w:t>
      </w:r>
      <w:r>
        <w:rPr>
          <w:color w:val="993300"/>
          <w:u w:val="single"/>
        </w:rPr>
        <w:t>.</w:t>
      </w:r>
    </w:p>
    <w:p w14:paraId="0097A205" w14:textId="01326115" w:rsidR="00E6786F" w:rsidRDefault="00E6786F" w:rsidP="00E6786F">
      <w:pPr>
        <w:rPr>
          <w:rFonts w:ascii="Arial" w:hAnsi="Arial" w:cs="Arial"/>
          <w:b/>
          <w:sz w:val="24"/>
        </w:rPr>
      </w:pPr>
      <w:r>
        <w:rPr>
          <w:rFonts w:ascii="Arial" w:hAnsi="Arial" w:cs="Arial"/>
          <w:b/>
          <w:color w:val="0000FF"/>
          <w:sz w:val="24"/>
        </w:rPr>
        <w:t>R4-2120313</w:t>
      </w:r>
      <w:r>
        <w:rPr>
          <w:rFonts w:ascii="Arial" w:hAnsi="Arial" w:cs="Arial"/>
          <w:b/>
          <w:color w:val="0000FF"/>
          <w:sz w:val="24"/>
        </w:rPr>
        <w:tab/>
      </w:r>
      <w:r>
        <w:rPr>
          <w:rFonts w:ascii="Arial" w:hAnsi="Arial" w:cs="Arial"/>
          <w:b/>
          <w:sz w:val="24"/>
        </w:rPr>
        <w:t>WF on RLM/BFD relaxation for UE Power Saving enhancements</w:t>
      </w:r>
    </w:p>
    <w:p w14:paraId="09609BA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5EE0905B" w14:textId="77777777" w:rsidR="00E6786F" w:rsidRDefault="00E6786F" w:rsidP="00E6786F">
      <w:pPr>
        <w:rPr>
          <w:rFonts w:ascii="Arial" w:hAnsi="Arial" w:cs="Arial"/>
          <w:b/>
        </w:rPr>
      </w:pPr>
      <w:r>
        <w:rPr>
          <w:rFonts w:ascii="Arial" w:hAnsi="Arial" w:cs="Arial"/>
          <w:b/>
        </w:rPr>
        <w:t xml:space="preserve">Abstract: </w:t>
      </w:r>
    </w:p>
    <w:p w14:paraId="1AB7C6A7" w14:textId="77777777" w:rsidR="00E6786F" w:rsidRDefault="00E6786F" w:rsidP="00E6786F">
      <w:r>
        <w:t>[WF approval]</w:t>
      </w:r>
    </w:p>
    <w:p w14:paraId="4D59A90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C31463" w14:textId="6CF127C0" w:rsidR="00E6786F" w:rsidRDefault="00E6786F" w:rsidP="00E6786F">
      <w:pPr>
        <w:rPr>
          <w:rFonts w:ascii="Arial" w:hAnsi="Arial" w:cs="Arial"/>
          <w:b/>
          <w:sz w:val="24"/>
        </w:rPr>
      </w:pPr>
      <w:r>
        <w:rPr>
          <w:rFonts w:ascii="Arial" w:hAnsi="Arial" w:cs="Arial"/>
          <w:b/>
          <w:color w:val="0000FF"/>
          <w:sz w:val="24"/>
        </w:rPr>
        <w:t>R4-2120368</w:t>
      </w:r>
      <w:r>
        <w:rPr>
          <w:rFonts w:ascii="Arial" w:hAnsi="Arial" w:cs="Arial"/>
          <w:b/>
          <w:color w:val="0000FF"/>
          <w:sz w:val="24"/>
        </w:rPr>
        <w:tab/>
      </w:r>
      <w:r>
        <w:rPr>
          <w:rFonts w:ascii="Arial" w:hAnsi="Arial" w:cs="Arial"/>
          <w:b/>
          <w:sz w:val="24"/>
        </w:rPr>
        <w:t>Email discussion summary for [101-e][226] NR_UE_pow_sav_enh</w:t>
      </w:r>
    </w:p>
    <w:p w14:paraId="571DA5F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(MediaTek)</w:t>
      </w:r>
    </w:p>
    <w:p w14:paraId="353F96DB" w14:textId="77777777" w:rsidR="00E6786F" w:rsidRDefault="00E6786F" w:rsidP="00E6786F">
      <w:pPr>
        <w:rPr>
          <w:color w:val="808080"/>
        </w:rPr>
      </w:pPr>
      <w:r>
        <w:rPr>
          <w:color w:val="808080"/>
        </w:rPr>
        <w:t>(Replaces R4-2120221)</w:t>
      </w:r>
    </w:p>
    <w:p w14:paraId="49916ABB" w14:textId="56BBD243" w:rsidR="00F60229" w:rsidRDefault="00F60229" w:rsidP="00E6786F">
      <w:pPr>
        <w:rPr>
          <w:rFonts w:ascii="Arial" w:hAnsi="Arial" w:cs="Arial"/>
          <w:b/>
        </w:rPr>
      </w:pPr>
      <w:r>
        <w:rPr>
          <w:rFonts w:ascii="Arial" w:hAnsi="Arial" w:cs="Arial"/>
          <w:b/>
        </w:rPr>
        <w:t>Discussion:</w:t>
      </w:r>
    </w:p>
    <w:p w14:paraId="66802708" w14:textId="77777777" w:rsidR="00F60229" w:rsidRPr="00F60229" w:rsidRDefault="00F60229" w:rsidP="00F60229">
      <w:pPr>
        <w:rPr>
          <w:rFonts w:eastAsia="SimSun"/>
          <w:highlight w:val="green"/>
          <w:lang w:val="en-US" w:eastAsia="zh-CN"/>
        </w:rPr>
      </w:pPr>
      <w:r w:rsidRPr="00F60229">
        <w:rPr>
          <w:rFonts w:eastAsia="SimSun"/>
          <w:highlight w:val="green"/>
          <w:lang w:val="en-US" w:eastAsia="zh-CN"/>
        </w:rPr>
        <w:t>[Agreement:]</w:t>
      </w:r>
    </w:p>
    <w:p w14:paraId="5D6647A1" w14:textId="77777777" w:rsidR="00F60229" w:rsidRPr="00F60229" w:rsidRDefault="00F60229" w:rsidP="00F60229">
      <w:pPr>
        <w:spacing w:after="120"/>
        <w:textAlignment w:val="auto"/>
        <w:rPr>
          <w:rFonts w:eastAsia="SimSun"/>
          <w:b/>
          <w:bCs/>
          <w:u w:val="single"/>
          <w:lang w:eastAsia="zh-CN"/>
        </w:rPr>
      </w:pPr>
      <w:r w:rsidRPr="00F60229">
        <w:rPr>
          <w:rFonts w:eastAsia="SimSun"/>
          <w:b/>
          <w:bCs/>
          <w:u w:val="single"/>
          <w:lang w:eastAsia="zh-CN"/>
        </w:rPr>
        <w:t>Issue 3-1: SINR definition for good serving cell quality criteria</w:t>
      </w:r>
    </w:p>
    <w:p w14:paraId="37D6D0A4" w14:textId="77777777" w:rsidR="00F60229" w:rsidRPr="00F60229" w:rsidRDefault="00F60229" w:rsidP="00F60229">
      <w:pPr>
        <w:ind w:left="568" w:hanging="284"/>
        <w:rPr>
          <w:rFonts w:eastAsia="SimSun"/>
          <w:lang w:val="en-US" w:eastAsia="zh-CN"/>
        </w:rPr>
      </w:pPr>
      <w:r w:rsidRPr="00F60229">
        <w:rPr>
          <w:rFonts w:eastAsia="SimSun"/>
          <w:lang w:val="en-US" w:eastAsia="zh-CN"/>
        </w:rPr>
        <w:t>-</w:t>
      </w:r>
      <w:r w:rsidRPr="00F60229">
        <w:rPr>
          <w:rFonts w:eastAsia="SimSun"/>
          <w:lang w:val="en-US" w:eastAsia="zh-CN"/>
        </w:rPr>
        <w:tab/>
        <w:t>Reuse the existing method to evaluate “downlink radio link quality” for RLM/BFD</w:t>
      </w:r>
    </w:p>
    <w:p w14:paraId="470F05A9" w14:textId="77777777" w:rsidR="00F60229" w:rsidRPr="00F60229" w:rsidRDefault="00F60229" w:rsidP="00F60229">
      <w:pPr>
        <w:ind w:left="851" w:hanging="284"/>
        <w:rPr>
          <w:rFonts w:eastAsia="SimSun"/>
          <w:lang w:val="en-US" w:eastAsia="zh-CN"/>
        </w:rPr>
      </w:pPr>
      <w:r w:rsidRPr="00F60229">
        <w:rPr>
          <w:rFonts w:eastAsia="SimSun"/>
          <w:lang w:val="en-US" w:eastAsia="zh-CN"/>
        </w:rPr>
        <w:t>-</w:t>
      </w:r>
      <w:r w:rsidRPr="00F60229">
        <w:rPr>
          <w:rFonts w:eastAsia="SimSun"/>
          <w:lang w:val="en-US" w:eastAsia="zh-CN"/>
        </w:rPr>
        <w:tab/>
        <w:t>hypothetical BLER with corresponding PDCCH parameters is used to evaluate good serving cell quality criterion</w:t>
      </w:r>
    </w:p>
    <w:p w14:paraId="7E7E2FE6" w14:textId="77777777" w:rsidR="00F60229" w:rsidRDefault="00F60229" w:rsidP="00E6786F">
      <w:pPr>
        <w:rPr>
          <w:rFonts w:ascii="Arial" w:hAnsi="Arial" w:cs="Arial"/>
          <w:b/>
        </w:rPr>
      </w:pPr>
    </w:p>
    <w:p w14:paraId="38BA3E2C" w14:textId="348E1391"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B54B6" w14:textId="77777777" w:rsidR="00E6786F" w:rsidRDefault="00E6786F" w:rsidP="00E6786F">
      <w:pPr>
        <w:pStyle w:val="Heading4"/>
      </w:pPr>
      <w:bookmarkStart w:id="450" w:name="_Toc88232248"/>
      <w:r>
        <w:t>8.14.1</w:t>
      </w:r>
      <w:r>
        <w:tab/>
        <w:t>General</w:t>
      </w:r>
      <w:bookmarkEnd w:id="450"/>
    </w:p>
    <w:p w14:paraId="7A8ED41A" w14:textId="1EC650E2" w:rsidR="00E6786F" w:rsidRDefault="00E6786F" w:rsidP="00E6786F">
      <w:pPr>
        <w:rPr>
          <w:rFonts w:ascii="Arial" w:hAnsi="Arial" w:cs="Arial"/>
          <w:b/>
          <w:sz w:val="24"/>
        </w:rPr>
      </w:pPr>
      <w:r>
        <w:rPr>
          <w:rFonts w:ascii="Arial" w:hAnsi="Arial" w:cs="Arial"/>
          <w:b/>
          <w:color w:val="0000FF"/>
          <w:sz w:val="24"/>
        </w:rPr>
        <w:t>R4-2118256</w:t>
      </w:r>
      <w:r>
        <w:rPr>
          <w:rFonts w:ascii="Arial" w:hAnsi="Arial" w:cs="Arial"/>
          <w:b/>
          <w:color w:val="0000FF"/>
          <w:sz w:val="24"/>
        </w:rPr>
        <w:tab/>
      </w:r>
      <w:r>
        <w:rPr>
          <w:rFonts w:ascii="Arial" w:hAnsi="Arial" w:cs="Arial"/>
          <w:b/>
          <w:sz w:val="24"/>
        </w:rPr>
        <w:t>LS on further agreements for RLM and BFD relaxation</w:t>
      </w:r>
    </w:p>
    <w:p w14:paraId="3A010693"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2EF302F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R4-2120314</w:t>
      </w:r>
      <w:r>
        <w:rPr>
          <w:color w:val="993300"/>
          <w:u w:val="single"/>
        </w:rPr>
        <w:t>.</w:t>
      </w:r>
    </w:p>
    <w:p w14:paraId="3919B549" w14:textId="5AF9024D" w:rsidR="00E6786F" w:rsidRDefault="00E6786F" w:rsidP="00E6786F">
      <w:pPr>
        <w:rPr>
          <w:rFonts w:ascii="Arial" w:hAnsi="Arial" w:cs="Arial"/>
          <w:b/>
          <w:sz w:val="24"/>
        </w:rPr>
      </w:pPr>
      <w:r>
        <w:rPr>
          <w:rFonts w:ascii="Arial" w:hAnsi="Arial" w:cs="Arial"/>
          <w:b/>
          <w:color w:val="0000FF"/>
          <w:sz w:val="24"/>
        </w:rPr>
        <w:t>R4-2118419</w:t>
      </w:r>
      <w:r>
        <w:rPr>
          <w:rFonts w:ascii="Arial" w:hAnsi="Arial" w:cs="Arial"/>
          <w:b/>
          <w:color w:val="0000FF"/>
          <w:sz w:val="24"/>
        </w:rPr>
        <w:tab/>
      </w:r>
      <w:r>
        <w:rPr>
          <w:rFonts w:ascii="Arial" w:hAnsi="Arial" w:cs="Arial"/>
          <w:b/>
          <w:sz w:val="24"/>
        </w:rPr>
        <w:t>Simulation results for RLM+BFD measurement relaxation</w:t>
      </w:r>
    </w:p>
    <w:p w14:paraId="3969312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698DF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A2FB9" w14:textId="2F218D72" w:rsidR="00E6786F" w:rsidRDefault="00E6786F" w:rsidP="00E6786F">
      <w:pPr>
        <w:rPr>
          <w:rFonts w:ascii="Arial" w:hAnsi="Arial" w:cs="Arial"/>
          <w:b/>
          <w:sz w:val="24"/>
        </w:rPr>
      </w:pPr>
      <w:r>
        <w:rPr>
          <w:rFonts w:ascii="Arial" w:hAnsi="Arial" w:cs="Arial"/>
          <w:b/>
          <w:color w:val="0000FF"/>
          <w:sz w:val="24"/>
        </w:rPr>
        <w:t>R4-2119216</w:t>
      </w:r>
      <w:r>
        <w:rPr>
          <w:rFonts w:ascii="Arial" w:hAnsi="Arial" w:cs="Arial"/>
          <w:b/>
          <w:color w:val="0000FF"/>
          <w:sz w:val="24"/>
        </w:rPr>
        <w:tab/>
      </w:r>
      <w:r>
        <w:rPr>
          <w:rFonts w:ascii="Arial" w:hAnsi="Arial" w:cs="Arial"/>
          <w:b/>
          <w:sz w:val="24"/>
        </w:rPr>
        <w:t>General issues for Rel-17 power saving WI</w:t>
      </w:r>
    </w:p>
    <w:p w14:paraId="565451A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B06A41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C1260" w14:textId="6CEA2CEA" w:rsidR="00E6786F" w:rsidRDefault="00E6786F" w:rsidP="00E6786F">
      <w:pPr>
        <w:rPr>
          <w:rFonts w:ascii="Arial" w:hAnsi="Arial" w:cs="Arial"/>
          <w:b/>
          <w:sz w:val="24"/>
        </w:rPr>
      </w:pPr>
      <w:r>
        <w:rPr>
          <w:rFonts w:ascii="Arial" w:hAnsi="Arial" w:cs="Arial"/>
          <w:b/>
          <w:color w:val="0000FF"/>
          <w:sz w:val="24"/>
        </w:rPr>
        <w:t>R4-2120314</w:t>
      </w:r>
      <w:r>
        <w:rPr>
          <w:rFonts w:ascii="Arial" w:hAnsi="Arial" w:cs="Arial"/>
          <w:b/>
          <w:color w:val="0000FF"/>
          <w:sz w:val="24"/>
        </w:rPr>
        <w:tab/>
      </w:r>
      <w:r>
        <w:rPr>
          <w:rFonts w:ascii="Arial" w:hAnsi="Arial" w:cs="Arial"/>
          <w:b/>
          <w:sz w:val="24"/>
        </w:rPr>
        <w:t>LS on further agreements on RLM and BFD relaxation for UE Power Saving enhancements</w:t>
      </w:r>
    </w:p>
    <w:p w14:paraId="011D749F"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100EDEFB" w14:textId="77777777" w:rsidR="00E6786F" w:rsidRDefault="00E6786F" w:rsidP="00E6786F">
      <w:pPr>
        <w:rPr>
          <w:color w:val="808080"/>
        </w:rPr>
      </w:pPr>
      <w:r>
        <w:rPr>
          <w:color w:val="808080"/>
        </w:rPr>
        <w:t>(Replaces R4-2118256)</w:t>
      </w:r>
    </w:p>
    <w:p w14:paraId="4400E2C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507940" w14:textId="77777777" w:rsidR="00E6786F" w:rsidRDefault="00E6786F" w:rsidP="00E6786F">
      <w:pPr>
        <w:pStyle w:val="Heading4"/>
      </w:pPr>
      <w:bookmarkStart w:id="451" w:name="_Toc88232249"/>
      <w:r>
        <w:t>8.14.2</w:t>
      </w:r>
      <w:r>
        <w:tab/>
        <w:t>RRM core requirements</w:t>
      </w:r>
      <w:bookmarkEnd w:id="451"/>
    </w:p>
    <w:p w14:paraId="6EC9F72E" w14:textId="6412D769" w:rsidR="00E6786F" w:rsidRDefault="00E6786F" w:rsidP="00E6786F">
      <w:pPr>
        <w:rPr>
          <w:rFonts w:ascii="Arial" w:hAnsi="Arial" w:cs="Arial"/>
          <w:b/>
          <w:sz w:val="24"/>
        </w:rPr>
      </w:pPr>
      <w:r>
        <w:rPr>
          <w:rFonts w:ascii="Arial" w:hAnsi="Arial" w:cs="Arial"/>
          <w:b/>
          <w:color w:val="0000FF"/>
          <w:sz w:val="24"/>
        </w:rPr>
        <w:t>R4-2117624</w:t>
      </w:r>
      <w:r>
        <w:rPr>
          <w:rFonts w:ascii="Arial" w:hAnsi="Arial" w:cs="Arial"/>
          <w:b/>
          <w:color w:val="0000FF"/>
          <w:sz w:val="24"/>
        </w:rPr>
        <w:tab/>
      </w:r>
      <w:r>
        <w:rPr>
          <w:rFonts w:ascii="Arial" w:hAnsi="Arial" w:cs="Arial"/>
          <w:b/>
          <w:sz w:val="24"/>
        </w:rPr>
        <w:t>On Power Saving RRM Requirement</w:t>
      </w:r>
    </w:p>
    <w:p w14:paraId="1CDD641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9631CC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ED5C6" w14:textId="10C7454A" w:rsidR="00E6786F" w:rsidRDefault="00E6786F" w:rsidP="00E6786F">
      <w:pPr>
        <w:rPr>
          <w:rFonts w:ascii="Arial" w:hAnsi="Arial" w:cs="Arial"/>
          <w:b/>
          <w:sz w:val="24"/>
        </w:rPr>
      </w:pPr>
      <w:r>
        <w:rPr>
          <w:rFonts w:ascii="Arial" w:hAnsi="Arial" w:cs="Arial"/>
          <w:b/>
          <w:color w:val="0000FF"/>
          <w:sz w:val="24"/>
        </w:rPr>
        <w:t>R4-2118022</w:t>
      </w:r>
      <w:r>
        <w:rPr>
          <w:rFonts w:ascii="Arial" w:hAnsi="Arial" w:cs="Arial"/>
          <w:b/>
          <w:color w:val="0000FF"/>
          <w:sz w:val="24"/>
        </w:rPr>
        <w:tab/>
      </w:r>
      <w:r>
        <w:rPr>
          <w:rFonts w:ascii="Arial" w:hAnsi="Arial" w:cs="Arial"/>
          <w:b/>
          <w:sz w:val="24"/>
        </w:rPr>
        <w:t>Discussions on UE power saving for RLM and BM</w:t>
      </w:r>
    </w:p>
    <w:p w14:paraId="2F12BD9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8575C2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2F381" w14:textId="77777777" w:rsidR="00E6786F" w:rsidRDefault="00E6786F" w:rsidP="00E6786F">
      <w:pPr>
        <w:pStyle w:val="Heading5"/>
      </w:pPr>
      <w:bookmarkStart w:id="452" w:name="_Toc88232250"/>
      <w:r>
        <w:t>8.14.2.1</w:t>
      </w:r>
      <w:r>
        <w:tab/>
        <w:t>UE measurements relaxation for RLM and/or BFD</w:t>
      </w:r>
      <w:bookmarkEnd w:id="452"/>
    </w:p>
    <w:p w14:paraId="47B9F07D" w14:textId="5B3382B6" w:rsidR="00E6786F" w:rsidRDefault="00E6786F" w:rsidP="00E6786F">
      <w:pPr>
        <w:rPr>
          <w:rFonts w:ascii="Arial" w:hAnsi="Arial" w:cs="Arial"/>
          <w:b/>
          <w:sz w:val="24"/>
        </w:rPr>
      </w:pPr>
      <w:r>
        <w:rPr>
          <w:rFonts w:ascii="Arial" w:hAnsi="Arial" w:cs="Arial"/>
          <w:b/>
          <w:color w:val="0000FF"/>
          <w:sz w:val="24"/>
        </w:rPr>
        <w:t>R4-2117298</w:t>
      </w:r>
      <w:r>
        <w:rPr>
          <w:rFonts w:ascii="Arial" w:hAnsi="Arial" w:cs="Arial"/>
          <w:b/>
          <w:color w:val="0000FF"/>
          <w:sz w:val="24"/>
        </w:rPr>
        <w:tab/>
      </w:r>
      <w:r>
        <w:rPr>
          <w:rFonts w:ascii="Arial" w:hAnsi="Arial" w:cs="Arial"/>
          <w:b/>
          <w:sz w:val="24"/>
        </w:rPr>
        <w:t>UE measurements relaxation for RLM and/or BFD</w:t>
      </w:r>
    </w:p>
    <w:p w14:paraId="35A0E96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9E9A5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A5589" w14:textId="2EDBA633" w:rsidR="00E6786F" w:rsidRDefault="00E6786F" w:rsidP="00E6786F">
      <w:pPr>
        <w:rPr>
          <w:rFonts w:ascii="Arial" w:hAnsi="Arial" w:cs="Arial"/>
          <w:b/>
          <w:sz w:val="24"/>
        </w:rPr>
      </w:pPr>
      <w:r>
        <w:rPr>
          <w:rFonts w:ascii="Arial" w:hAnsi="Arial" w:cs="Arial"/>
          <w:b/>
          <w:color w:val="0000FF"/>
          <w:sz w:val="24"/>
        </w:rPr>
        <w:t>R4-2117370</w:t>
      </w:r>
      <w:r>
        <w:rPr>
          <w:rFonts w:ascii="Arial" w:hAnsi="Arial" w:cs="Arial"/>
          <w:b/>
          <w:color w:val="0000FF"/>
          <w:sz w:val="24"/>
        </w:rPr>
        <w:tab/>
      </w:r>
      <w:r>
        <w:rPr>
          <w:rFonts w:ascii="Arial" w:hAnsi="Arial" w:cs="Arial"/>
          <w:b/>
          <w:sz w:val="24"/>
        </w:rPr>
        <w:t>Further discussion on RLM/BFD relaxation for UE power saving enhancement</w:t>
      </w:r>
    </w:p>
    <w:p w14:paraId="4DC291E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04890F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3BDC2" w14:textId="7585A5F0" w:rsidR="00E6786F" w:rsidRDefault="00E6786F" w:rsidP="00E6786F">
      <w:pPr>
        <w:rPr>
          <w:rFonts w:ascii="Arial" w:hAnsi="Arial" w:cs="Arial"/>
          <w:b/>
          <w:sz w:val="24"/>
        </w:rPr>
      </w:pPr>
      <w:r>
        <w:rPr>
          <w:rFonts w:ascii="Arial" w:hAnsi="Arial" w:cs="Arial"/>
          <w:b/>
          <w:color w:val="0000FF"/>
          <w:sz w:val="24"/>
        </w:rPr>
        <w:t>R4-2117743</w:t>
      </w:r>
      <w:r>
        <w:rPr>
          <w:rFonts w:ascii="Arial" w:hAnsi="Arial" w:cs="Arial"/>
          <w:b/>
          <w:color w:val="0000FF"/>
          <w:sz w:val="24"/>
        </w:rPr>
        <w:tab/>
      </w:r>
      <w:r>
        <w:rPr>
          <w:rFonts w:ascii="Arial" w:hAnsi="Arial" w:cs="Arial"/>
          <w:b/>
          <w:sz w:val="24"/>
        </w:rPr>
        <w:t>Discussion on RLM/BFD relaxation for NR power saving enhancement</w:t>
      </w:r>
    </w:p>
    <w:p w14:paraId="09F5C8E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AD6AA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BDA28" w14:textId="73261487" w:rsidR="00E6786F" w:rsidRDefault="00E6786F" w:rsidP="00E6786F">
      <w:pPr>
        <w:rPr>
          <w:rFonts w:ascii="Arial" w:hAnsi="Arial" w:cs="Arial"/>
          <w:b/>
          <w:sz w:val="24"/>
        </w:rPr>
      </w:pPr>
      <w:r>
        <w:rPr>
          <w:rFonts w:ascii="Arial" w:hAnsi="Arial" w:cs="Arial"/>
          <w:b/>
          <w:color w:val="0000FF"/>
          <w:sz w:val="24"/>
        </w:rPr>
        <w:t>R4-2117812</w:t>
      </w:r>
      <w:r>
        <w:rPr>
          <w:rFonts w:ascii="Arial" w:hAnsi="Arial" w:cs="Arial"/>
          <w:b/>
          <w:color w:val="0000FF"/>
          <w:sz w:val="24"/>
        </w:rPr>
        <w:tab/>
      </w:r>
      <w:r>
        <w:rPr>
          <w:rFonts w:ascii="Arial" w:hAnsi="Arial" w:cs="Arial"/>
          <w:b/>
          <w:sz w:val="24"/>
        </w:rPr>
        <w:t>Further discussion on UE measurements relaxation for RLM and/or BFD</w:t>
      </w:r>
    </w:p>
    <w:p w14:paraId="6CFE769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C65AD3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E68B2" w14:textId="5BAC79F4" w:rsidR="00E6786F" w:rsidRDefault="00E6786F" w:rsidP="00E6786F">
      <w:pPr>
        <w:rPr>
          <w:rFonts w:ascii="Arial" w:hAnsi="Arial" w:cs="Arial"/>
          <w:b/>
          <w:sz w:val="24"/>
        </w:rPr>
      </w:pPr>
      <w:r>
        <w:rPr>
          <w:rFonts w:ascii="Arial" w:hAnsi="Arial" w:cs="Arial"/>
          <w:b/>
          <w:color w:val="0000FF"/>
          <w:sz w:val="24"/>
        </w:rPr>
        <w:t>R4-2118257</w:t>
      </w:r>
      <w:r>
        <w:rPr>
          <w:rFonts w:ascii="Arial" w:hAnsi="Arial" w:cs="Arial"/>
          <w:b/>
          <w:color w:val="0000FF"/>
          <w:sz w:val="24"/>
        </w:rPr>
        <w:tab/>
      </w:r>
      <w:r>
        <w:rPr>
          <w:rFonts w:ascii="Arial" w:hAnsi="Arial" w:cs="Arial"/>
          <w:b/>
          <w:sz w:val="24"/>
        </w:rPr>
        <w:t>Discussion on R17 RLM and BFD relaxation for NR</w:t>
      </w:r>
    </w:p>
    <w:p w14:paraId="70D1F08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6EB843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F6E78" w14:textId="45BD9998" w:rsidR="00E6786F" w:rsidRDefault="00E6786F" w:rsidP="00E6786F">
      <w:pPr>
        <w:rPr>
          <w:rFonts w:ascii="Arial" w:hAnsi="Arial" w:cs="Arial"/>
          <w:b/>
          <w:sz w:val="24"/>
        </w:rPr>
      </w:pPr>
      <w:r>
        <w:rPr>
          <w:rFonts w:ascii="Arial" w:hAnsi="Arial" w:cs="Arial"/>
          <w:b/>
          <w:color w:val="0000FF"/>
          <w:sz w:val="24"/>
        </w:rPr>
        <w:t>R4-2118366</w:t>
      </w:r>
      <w:r>
        <w:rPr>
          <w:rFonts w:ascii="Arial" w:hAnsi="Arial" w:cs="Arial"/>
          <w:b/>
          <w:color w:val="0000FF"/>
          <w:sz w:val="24"/>
        </w:rPr>
        <w:tab/>
      </w:r>
      <w:r>
        <w:rPr>
          <w:rFonts w:ascii="Arial" w:hAnsi="Arial" w:cs="Arial"/>
          <w:b/>
          <w:sz w:val="24"/>
        </w:rPr>
        <w:t>Discussion on RRM requirements for R17 RLM/BFD relaxation</w:t>
      </w:r>
    </w:p>
    <w:p w14:paraId="27C834E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6160EC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A2B59" w14:textId="02B0A427" w:rsidR="00E6786F" w:rsidRDefault="00E6786F" w:rsidP="00E6786F">
      <w:pPr>
        <w:rPr>
          <w:rFonts w:ascii="Arial" w:hAnsi="Arial" w:cs="Arial"/>
          <w:b/>
          <w:sz w:val="24"/>
        </w:rPr>
      </w:pPr>
      <w:r>
        <w:rPr>
          <w:rFonts w:ascii="Arial" w:hAnsi="Arial" w:cs="Arial"/>
          <w:b/>
          <w:color w:val="0000FF"/>
          <w:sz w:val="24"/>
        </w:rPr>
        <w:t>R4-2118418</w:t>
      </w:r>
      <w:r>
        <w:rPr>
          <w:rFonts w:ascii="Arial" w:hAnsi="Arial" w:cs="Arial"/>
          <w:b/>
          <w:color w:val="0000FF"/>
          <w:sz w:val="24"/>
        </w:rPr>
        <w:tab/>
      </w:r>
      <w:r>
        <w:rPr>
          <w:rFonts w:ascii="Arial" w:hAnsi="Arial" w:cs="Arial"/>
          <w:b/>
          <w:sz w:val="24"/>
        </w:rPr>
        <w:t>Discussion about RLM/BFD measurement relaxation</w:t>
      </w:r>
    </w:p>
    <w:p w14:paraId="6210B06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152107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627E3" w14:textId="225D4C54" w:rsidR="00E6786F" w:rsidRDefault="00E6786F" w:rsidP="00E6786F">
      <w:pPr>
        <w:rPr>
          <w:rFonts w:ascii="Arial" w:hAnsi="Arial" w:cs="Arial"/>
          <w:b/>
          <w:sz w:val="24"/>
        </w:rPr>
      </w:pPr>
      <w:r>
        <w:rPr>
          <w:rFonts w:ascii="Arial" w:hAnsi="Arial" w:cs="Arial"/>
          <w:b/>
          <w:color w:val="0000FF"/>
          <w:sz w:val="24"/>
        </w:rPr>
        <w:t>R4-2118835</w:t>
      </w:r>
      <w:r>
        <w:rPr>
          <w:rFonts w:ascii="Arial" w:hAnsi="Arial" w:cs="Arial"/>
          <w:b/>
          <w:color w:val="0000FF"/>
          <w:sz w:val="24"/>
        </w:rPr>
        <w:tab/>
      </w:r>
      <w:r>
        <w:rPr>
          <w:rFonts w:ascii="Arial" w:hAnsi="Arial" w:cs="Arial"/>
          <w:b/>
          <w:sz w:val="24"/>
        </w:rPr>
        <w:t>Discussion on UE measurement relaxation for RLM/BFD</w:t>
      </w:r>
    </w:p>
    <w:p w14:paraId="101A37A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D90D4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5FCFE" w14:textId="2B79DBAE" w:rsidR="00E6786F" w:rsidRDefault="00E6786F" w:rsidP="00E6786F">
      <w:pPr>
        <w:rPr>
          <w:rFonts w:ascii="Arial" w:hAnsi="Arial" w:cs="Arial"/>
          <w:b/>
          <w:sz w:val="24"/>
        </w:rPr>
      </w:pPr>
      <w:r>
        <w:rPr>
          <w:rFonts w:ascii="Arial" w:hAnsi="Arial" w:cs="Arial"/>
          <w:b/>
          <w:color w:val="0000FF"/>
          <w:sz w:val="24"/>
        </w:rPr>
        <w:t>R4-2118934</w:t>
      </w:r>
      <w:r>
        <w:rPr>
          <w:rFonts w:ascii="Arial" w:hAnsi="Arial" w:cs="Arial"/>
          <w:b/>
          <w:color w:val="0000FF"/>
          <w:sz w:val="24"/>
        </w:rPr>
        <w:tab/>
      </w:r>
      <w:r>
        <w:rPr>
          <w:rFonts w:ascii="Arial" w:hAnsi="Arial" w:cs="Arial"/>
          <w:b/>
          <w:sz w:val="24"/>
        </w:rPr>
        <w:t>RLM and RLF relaxation for UE power saving</w:t>
      </w:r>
    </w:p>
    <w:p w14:paraId="520B520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E1CE66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D7CF2" w14:textId="7153788F" w:rsidR="00E6786F" w:rsidRDefault="00E6786F" w:rsidP="00E6786F">
      <w:pPr>
        <w:rPr>
          <w:rFonts w:ascii="Arial" w:hAnsi="Arial" w:cs="Arial"/>
          <w:b/>
          <w:sz w:val="24"/>
        </w:rPr>
      </w:pPr>
      <w:r>
        <w:rPr>
          <w:rFonts w:ascii="Arial" w:hAnsi="Arial" w:cs="Arial"/>
          <w:b/>
          <w:color w:val="0000FF"/>
          <w:sz w:val="24"/>
        </w:rPr>
        <w:t>R4-2119065</w:t>
      </w:r>
      <w:r>
        <w:rPr>
          <w:rFonts w:ascii="Arial" w:hAnsi="Arial" w:cs="Arial"/>
          <w:b/>
          <w:color w:val="0000FF"/>
          <w:sz w:val="24"/>
        </w:rPr>
        <w:tab/>
      </w:r>
      <w:r>
        <w:rPr>
          <w:rFonts w:ascii="Arial" w:hAnsi="Arial" w:cs="Arial"/>
          <w:b/>
          <w:sz w:val="24"/>
        </w:rPr>
        <w:t>Discussions on UE power saving for RLM and BM</w:t>
      </w:r>
    </w:p>
    <w:p w14:paraId="2920698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EF80A6" w14:textId="77777777" w:rsidR="00E6786F" w:rsidRDefault="00E6786F" w:rsidP="00E6786F">
      <w:pPr>
        <w:rPr>
          <w:rFonts w:ascii="Arial" w:hAnsi="Arial" w:cs="Arial"/>
          <w:b/>
        </w:rPr>
      </w:pPr>
      <w:r>
        <w:rPr>
          <w:rFonts w:ascii="Arial" w:hAnsi="Arial" w:cs="Arial"/>
          <w:b/>
        </w:rPr>
        <w:t xml:space="preserve">Abstract: </w:t>
      </w:r>
    </w:p>
    <w:p w14:paraId="4B18DF22" w14:textId="77777777" w:rsidR="00E6786F" w:rsidRDefault="00E6786F" w:rsidP="00E6786F">
      <w:r>
        <w:t>In this contribution we discuss the remaining issues of Rel-17 UE power saving.</w:t>
      </w:r>
    </w:p>
    <w:p w14:paraId="0E313F2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4E795" w14:textId="06AC0520" w:rsidR="00E6786F" w:rsidRDefault="00E6786F" w:rsidP="00E6786F">
      <w:pPr>
        <w:rPr>
          <w:rFonts w:ascii="Arial" w:hAnsi="Arial" w:cs="Arial"/>
          <w:b/>
          <w:sz w:val="24"/>
        </w:rPr>
      </w:pPr>
      <w:r>
        <w:rPr>
          <w:rFonts w:ascii="Arial" w:hAnsi="Arial" w:cs="Arial"/>
          <w:b/>
          <w:color w:val="0000FF"/>
          <w:sz w:val="24"/>
        </w:rPr>
        <w:t>R4-2119217</w:t>
      </w:r>
      <w:r>
        <w:rPr>
          <w:rFonts w:ascii="Arial" w:hAnsi="Arial" w:cs="Arial"/>
          <w:b/>
          <w:color w:val="0000FF"/>
          <w:sz w:val="24"/>
        </w:rPr>
        <w:tab/>
      </w:r>
      <w:r>
        <w:rPr>
          <w:rFonts w:ascii="Arial" w:hAnsi="Arial" w:cs="Arial"/>
          <w:b/>
          <w:sz w:val="24"/>
        </w:rPr>
        <w:t>Discussion on Rel-17 RLM/BFD measurement relaxation</w:t>
      </w:r>
    </w:p>
    <w:p w14:paraId="13CC017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85335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81AD0" w14:textId="77777777" w:rsidR="00E6786F" w:rsidRDefault="00E6786F" w:rsidP="00E6786F">
      <w:pPr>
        <w:pStyle w:val="Heading3"/>
      </w:pPr>
      <w:bookmarkStart w:id="453" w:name="_Toc88232251"/>
      <w:r>
        <w:t>8.15</w:t>
      </w:r>
      <w:r>
        <w:tab/>
        <w:t>NR Sidelink enhancement</w:t>
      </w:r>
      <w:bookmarkEnd w:id="453"/>
    </w:p>
    <w:p w14:paraId="4AE4C07D" w14:textId="77777777" w:rsidR="00E6786F" w:rsidRDefault="00E6786F" w:rsidP="00E6786F">
      <w:pPr>
        <w:pStyle w:val="Heading4"/>
      </w:pPr>
      <w:bookmarkStart w:id="454" w:name="_Toc88232252"/>
      <w:r>
        <w:t>8.15.1</w:t>
      </w:r>
      <w:r>
        <w:tab/>
        <w:t>General</w:t>
      </w:r>
      <w:bookmarkEnd w:id="454"/>
    </w:p>
    <w:p w14:paraId="104D404B" w14:textId="376CA03E" w:rsidR="00E6786F" w:rsidRDefault="00E6786F" w:rsidP="00E6786F">
      <w:pPr>
        <w:rPr>
          <w:rFonts w:ascii="Arial" w:hAnsi="Arial" w:cs="Arial"/>
          <w:b/>
          <w:sz w:val="24"/>
        </w:rPr>
      </w:pPr>
      <w:r>
        <w:rPr>
          <w:rFonts w:ascii="Arial" w:hAnsi="Arial" w:cs="Arial"/>
          <w:b/>
          <w:color w:val="0000FF"/>
          <w:sz w:val="24"/>
        </w:rPr>
        <w:t>R4-2118081</w:t>
      </w:r>
      <w:r>
        <w:rPr>
          <w:rFonts w:ascii="Arial" w:hAnsi="Arial" w:cs="Arial"/>
          <w:b/>
          <w:color w:val="0000FF"/>
          <w:sz w:val="24"/>
        </w:rPr>
        <w:tab/>
      </w:r>
      <w:r>
        <w:rPr>
          <w:rFonts w:ascii="Arial" w:hAnsi="Arial" w:cs="Arial"/>
          <w:b/>
          <w:sz w:val="24"/>
        </w:rPr>
        <w:t xml:space="preserve">TR38.785 v0.4.0 TR Update for SL enhancement in Rel-17 </w:t>
      </w:r>
    </w:p>
    <w:p w14:paraId="48CCE0AB"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38.785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3829C65E" w14:textId="77777777" w:rsidR="00E6786F" w:rsidRDefault="00E6786F" w:rsidP="00E6786F">
      <w:pPr>
        <w:rPr>
          <w:rFonts w:ascii="Arial" w:hAnsi="Arial" w:cs="Arial"/>
          <w:b/>
        </w:rPr>
      </w:pPr>
      <w:r>
        <w:rPr>
          <w:rFonts w:ascii="Arial" w:hAnsi="Arial" w:cs="Arial"/>
          <w:b/>
        </w:rPr>
        <w:t xml:space="preserve">Abstract: </w:t>
      </w:r>
    </w:p>
    <w:p w14:paraId="1CFD09C2" w14:textId="77777777" w:rsidR="00E6786F" w:rsidRDefault="00E6786F" w:rsidP="00E6786F">
      <w:r>
        <w:t>Provide draft TR to capture the approved TPs for SL enh. WI in Rel-17.</w:t>
      </w:r>
    </w:p>
    <w:p w14:paraId="432F1FA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C408A" w14:textId="37BFD591" w:rsidR="00E6786F" w:rsidRDefault="00E6786F" w:rsidP="00E6786F">
      <w:pPr>
        <w:rPr>
          <w:rFonts w:ascii="Arial" w:hAnsi="Arial" w:cs="Arial"/>
          <w:b/>
          <w:sz w:val="24"/>
        </w:rPr>
      </w:pPr>
      <w:r>
        <w:rPr>
          <w:rFonts w:ascii="Arial" w:hAnsi="Arial" w:cs="Arial"/>
          <w:b/>
          <w:color w:val="0000FF"/>
          <w:sz w:val="24"/>
        </w:rPr>
        <w:t>R4-2118278</w:t>
      </w:r>
      <w:r>
        <w:rPr>
          <w:rFonts w:ascii="Arial" w:hAnsi="Arial" w:cs="Arial"/>
          <w:b/>
          <w:color w:val="0000FF"/>
          <w:sz w:val="24"/>
        </w:rPr>
        <w:tab/>
      </w:r>
      <w:r>
        <w:rPr>
          <w:rFonts w:ascii="Arial" w:hAnsi="Arial" w:cs="Arial"/>
          <w:b/>
          <w:sz w:val="24"/>
        </w:rPr>
        <w:t>TP for SL enhancements</w:t>
      </w:r>
    </w:p>
    <w:p w14:paraId="3FF4704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v0.3.0</w:t>
      </w:r>
      <w:r>
        <w:rPr>
          <w:i/>
        </w:rPr>
        <w:tab/>
        <w:t xml:space="preserve">  CR-  rev  Cat:  (Rel-17)</w:t>
      </w:r>
      <w:r>
        <w:rPr>
          <w:i/>
        </w:rPr>
        <w:br/>
      </w:r>
      <w:r>
        <w:rPr>
          <w:i/>
        </w:rPr>
        <w:br/>
      </w:r>
      <w:r>
        <w:rPr>
          <w:i/>
        </w:rPr>
        <w:tab/>
      </w:r>
      <w:r>
        <w:rPr>
          <w:i/>
        </w:rPr>
        <w:tab/>
      </w:r>
      <w:r>
        <w:rPr>
          <w:i/>
        </w:rPr>
        <w:tab/>
      </w:r>
      <w:r>
        <w:rPr>
          <w:i/>
        </w:rPr>
        <w:tab/>
      </w:r>
      <w:r>
        <w:rPr>
          <w:i/>
        </w:rPr>
        <w:tab/>
        <w:t>Source: vivo</w:t>
      </w:r>
    </w:p>
    <w:p w14:paraId="0B119C0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R4-2119986</w:t>
      </w:r>
      <w:r>
        <w:rPr>
          <w:color w:val="993300"/>
          <w:u w:val="single"/>
        </w:rPr>
        <w:t>.</w:t>
      </w:r>
    </w:p>
    <w:p w14:paraId="5570F045" w14:textId="4F4FEEFB" w:rsidR="00E6786F" w:rsidRDefault="00E6786F" w:rsidP="00E6786F">
      <w:pPr>
        <w:rPr>
          <w:rFonts w:ascii="Arial" w:hAnsi="Arial" w:cs="Arial"/>
          <w:b/>
          <w:sz w:val="24"/>
        </w:rPr>
      </w:pPr>
      <w:r>
        <w:rPr>
          <w:rFonts w:ascii="Arial" w:hAnsi="Arial" w:cs="Arial"/>
          <w:b/>
          <w:color w:val="0000FF"/>
          <w:sz w:val="24"/>
        </w:rPr>
        <w:t>R4-2119725</w:t>
      </w:r>
      <w:r>
        <w:rPr>
          <w:rFonts w:ascii="Arial" w:hAnsi="Arial" w:cs="Arial"/>
          <w:b/>
          <w:color w:val="0000FF"/>
          <w:sz w:val="24"/>
        </w:rPr>
        <w:tab/>
      </w:r>
      <w:r>
        <w:rPr>
          <w:rFonts w:ascii="Arial" w:hAnsi="Arial" w:cs="Arial"/>
          <w:b/>
          <w:sz w:val="24"/>
        </w:rPr>
        <w:t>Email discussion summary for [101-e][125] NRSL_enh_Part_1</w:t>
      </w:r>
    </w:p>
    <w:p w14:paraId="7E4F870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4EB3772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R4-2119925</w:t>
      </w:r>
      <w:r>
        <w:rPr>
          <w:color w:val="993300"/>
          <w:u w:val="single"/>
        </w:rPr>
        <w:t>.</w:t>
      </w:r>
    </w:p>
    <w:p w14:paraId="488FF0D8" w14:textId="64F128BD" w:rsidR="00E6786F" w:rsidRDefault="00E6786F" w:rsidP="00E6786F">
      <w:pPr>
        <w:rPr>
          <w:rFonts w:ascii="Arial" w:hAnsi="Arial" w:cs="Arial"/>
          <w:b/>
          <w:sz w:val="24"/>
        </w:rPr>
      </w:pPr>
      <w:r>
        <w:rPr>
          <w:rFonts w:ascii="Arial" w:hAnsi="Arial" w:cs="Arial"/>
          <w:b/>
          <w:color w:val="0000FF"/>
          <w:sz w:val="24"/>
        </w:rPr>
        <w:t>R4-2119925</w:t>
      </w:r>
      <w:r>
        <w:rPr>
          <w:rFonts w:ascii="Arial" w:hAnsi="Arial" w:cs="Arial"/>
          <w:b/>
          <w:color w:val="0000FF"/>
          <w:sz w:val="24"/>
        </w:rPr>
        <w:tab/>
      </w:r>
      <w:r>
        <w:rPr>
          <w:rFonts w:ascii="Arial" w:hAnsi="Arial" w:cs="Arial"/>
          <w:b/>
          <w:sz w:val="24"/>
        </w:rPr>
        <w:t>Email discussion summary for [101-e][125] NRSL_enh_Part_1</w:t>
      </w:r>
    </w:p>
    <w:p w14:paraId="1CF4096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40967823" w14:textId="77777777" w:rsidR="00E6786F" w:rsidRDefault="00E6786F" w:rsidP="00E6786F">
      <w:pPr>
        <w:rPr>
          <w:color w:val="808080"/>
        </w:rPr>
      </w:pPr>
      <w:r>
        <w:rPr>
          <w:color w:val="808080"/>
        </w:rPr>
        <w:t>(Replaces R4-2119725)</w:t>
      </w:r>
    </w:p>
    <w:p w14:paraId="3094B93C" w14:textId="6B7C5C05" w:rsidR="00255C11" w:rsidRDefault="00255C11" w:rsidP="00E6786F">
      <w:pPr>
        <w:rPr>
          <w:rFonts w:ascii="Arial" w:hAnsi="Arial" w:cs="Arial"/>
          <w:b/>
        </w:rPr>
      </w:pPr>
      <w:r>
        <w:rPr>
          <w:rFonts w:ascii="Arial" w:hAnsi="Arial" w:cs="Arial"/>
          <w:b/>
        </w:rPr>
        <w:t>Discussion:</w:t>
      </w:r>
    </w:p>
    <w:p w14:paraId="23B5CB1A" w14:textId="77777777" w:rsidR="00255C11" w:rsidRDefault="00255C11" w:rsidP="00255C11">
      <w:pPr>
        <w:rPr>
          <w:rFonts w:eastAsia="Malgun Gothic"/>
          <w:highlight w:val="green"/>
          <w:lang w:eastAsia="zh-CN"/>
        </w:rPr>
      </w:pPr>
      <w:r>
        <w:rPr>
          <w:rFonts w:eastAsia="Malgun Gothic"/>
          <w:highlight w:val="green"/>
          <w:lang w:eastAsia="zh-CN"/>
        </w:rPr>
        <w:t>[Agreement:]</w:t>
      </w:r>
    </w:p>
    <w:p w14:paraId="103D5AD9" w14:textId="77777777" w:rsidR="00255C11" w:rsidRDefault="00255C11" w:rsidP="00255C11">
      <w:pPr>
        <w:rPr>
          <w:rFonts w:eastAsia="SimSun"/>
          <w:b/>
          <w:u w:val="single"/>
          <w:lang w:eastAsia="zh-CN"/>
        </w:rPr>
      </w:pPr>
      <w:r>
        <w:rPr>
          <w:rFonts w:eastAsia="SimSun"/>
          <w:b/>
          <w:u w:val="single"/>
          <w:lang w:eastAsia="ko-KR"/>
        </w:rPr>
        <w:t>Sub-topic #1-1: Configured Tx power</w:t>
      </w:r>
    </w:p>
    <w:p w14:paraId="1CD2E55D" w14:textId="77777777" w:rsidR="00255C11" w:rsidRDefault="00255C11" w:rsidP="00255C11">
      <w:pPr>
        <w:pStyle w:val="B1"/>
        <w:rPr>
          <w:rFonts w:eastAsia="Malgun Gothic"/>
          <w:lang w:val="en-US" w:eastAsia="zh-CN"/>
        </w:rPr>
      </w:pPr>
      <w:r>
        <w:rPr>
          <w:rFonts w:eastAsia="Malgun Gothic"/>
          <w:lang w:val="en-US" w:eastAsia="zh-CN"/>
        </w:rPr>
        <w:t>-</w:t>
      </w:r>
      <w:r>
        <w:rPr>
          <w:rFonts w:eastAsia="Malgun Gothic"/>
          <w:lang w:val="en-US" w:eastAsia="zh-CN"/>
        </w:rPr>
        <w:tab/>
        <w:t>For the total transmitted power PCMAX,PSSCH/PSCCH , PEMAX,c is the value given by IE A, defined by TS 38.331, when the UE is not associated with a serving cell on the NR V2X carrier .</w:t>
      </w:r>
    </w:p>
    <w:p w14:paraId="61B5F2E8" w14:textId="77777777" w:rsidR="00255C11" w:rsidRDefault="00255C11" w:rsidP="00255C11">
      <w:pPr>
        <w:pStyle w:val="B2"/>
        <w:rPr>
          <w:rFonts w:eastAsia="Malgun Gothic"/>
          <w:lang w:val="en-US" w:eastAsia="zh-CN"/>
        </w:rPr>
      </w:pPr>
      <w:r>
        <w:rPr>
          <w:rFonts w:eastAsia="Malgun Gothic"/>
          <w:lang w:val="en-US" w:eastAsia="zh-CN"/>
        </w:rPr>
        <w:t>-</w:t>
      </w:r>
      <w:r>
        <w:rPr>
          <w:rFonts w:eastAsia="Malgun Gothic"/>
          <w:lang w:val="en-US" w:eastAsia="zh-CN"/>
        </w:rPr>
        <w:tab/>
        <w:t>FFS on IE A</w:t>
      </w:r>
    </w:p>
    <w:p w14:paraId="1C348B1F" w14:textId="77777777" w:rsidR="00255C11" w:rsidRDefault="00255C11" w:rsidP="00255C11">
      <w:pPr>
        <w:pStyle w:val="B3"/>
        <w:rPr>
          <w:rFonts w:eastAsia="Malgun Gothic"/>
          <w:lang w:val="en-US" w:eastAsia="zh-CN"/>
        </w:rPr>
      </w:pPr>
      <w:r>
        <w:rPr>
          <w:rFonts w:eastAsia="SimSun"/>
          <w:lang w:val="en-US" w:eastAsia="zh-CN"/>
        </w:rPr>
        <w:t>-</w:t>
      </w:r>
      <w:r>
        <w:rPr>
          <w:rFonts w:eastAsia="SimSun"/>
          <w:lang w:val="en-US" w:eastAsia="zh-CN"/>
        </w:rPr>
        <w:tab/>
        <w:t>Option 1: sl-Tx-Power</w:t>
      </w:r>
    </w:p>
    <w:p w14:paraId="26C9D9C3" w14:textId="77777777" w:rsidR="00255C11" w:rsidRDefault="00255C11" w:rsidP="00255C11">
      <w:pPr>
        <w:pStyle w:val="B3"/>
        <w:rPr>
          <w:rFonts w:eastAsia="Malgun Gothic"/>
          <w:lang w:val="en-US" w:eastAsia="zh-CN"/>
        </w:rPr>
      </w:pPr>
      <w:r>
        <w:rPr>
          <w:rFonts w:eastAsia="SimSun"/>
          <w:lang w:val="en-US" w:eastAsia="zh-CN"/>
        </w:rPr>
        <w:t>-</w:t>
      </w:r>
      <w:r>
        <w:rPr>
          <w:rFonts w:eastAsia="SimSun"/>
          <w:lang w:val="en-US" w:eastAsia="zh-CN"/>
        </w:rPr>
        <w:tab/>
        <w:t>Option 2: sl-MaxTransPower</w:t>
      </w:r>
    </w:p>
    <w:p w14:paraId="28B3DBD8" w14:textId="77777777" w:rsidR="00255C11" w:rsidRDefault="00255C11" w:rsidP="00255C11">
      <w:pPr>
        <w:pStyle w:val="B1"/>
        <w:rPr>
          <w:rFonts w:eastAsia="Malgun Gothic"/>
          <w:lang w:val="en-US" w:eastAsia="zh-CN"/>
        </w:rPr>
      </w:pPr>
      <w:r>
        <w:rPr>
          <w:rFonts w:eastAsia="Malgun Gothic"/>
          <w:lang w:val="en-US" w:eastAsia="zh-CN"/>
        </w:rPr>
        <w:t>-</w:t>
      </w:r>
      <w:r>
        <w:rPr>
          <w:rFonts w:eastAsia="Malgun Gothic"/>
          <w:lang w:val="en-US" w:eastAsia="zh-CN"/>
        </w:rPr>
        <w:tab/>
        <w:t>When the UE is associated with a serving cell on the NR V2X carrier, PEMAX,c is given by IE B of that serving cell.</w:t>
      </w:r>
    </w:p>
    <w:p w14:paraId="1705A452" w14:textId="77777777" w:rsidR="00255C11" w:rsidRDefault="00255C11" w:rsidP="00255C11">
      <w:pPr>
        <w:pStyle w:val="B2"/>
        <w:rPr>
          <w:rFonts w:eastAsia="Malgun Gothic"/>
          <w:lang w:val="en-US" w:eastAsia="zh-CN"/>
        </w:rPr>
      </w:pPr>
      <w:r>
        <w:rPr>
          <w:rFonts w:eastAsia="Malgun Gothic"/>
          <w:lang w:val="en-US" w:eastAsia="zh-CN"/>
        </w:rPr>
        <w:t>-</w:t>
      </w:r>
      <w:r>
        <w:rPr>
          <w:rFonts w:eastAsia="Malgun Gothic"/>
          <w:lang w:val="en-US" w:eastAsia="zh-CN"/>
        </w:rPr>
        <w:tab/>
        <w:t>FFS on IE B</w:t>
      </w:r>
    </w:p>
    <w:p w14:paraId="4E7D8FC4" w14:textId="77777777" w:rsidR="00255C11" w:rsidRDefault="00255C11" w:rsidP="00255C11">
      <w:pPr>
        <w:pStyle w:val="B3"/>
        <w:rPr>
          <w:rFonts w:eastAsia="Malgun Gothic"/>
          <w:lang w:val="en-US" w:eastAsia="zh-CN"/>
        </w:rPr>
      </w:pPr>
      <w:r>
        <w:rPr>
          <w:rFonts w:eastAsia="SimSun"/>
          <w:lang w:val="en-US" w:eastAsia="zh-CN"/>
        </w:rPr>
        <w:t>-</w:t>
      </w:r>
      <w:r>
        <w:rPr>
          <w:rFonts w:eastAsia="SimSun"/>
          <w:lang w:val="en-US" w:eastAsia="zh-CN"/>
        </w:rPr>
        <w:tab/>
        <w:t>Option 1: sl-Tx-Power</w:t>
      </w:r>
    </w:p>
    <w:p w14:paraId="420131F6" w14:textId="77777777" w:rsidR="00255C11" w:rsidRDefault="00255C11" w:rsidP="00255C11">
      <w:pPr>
        <w:pStyle w:val="B3"/>
        <w:rPr>
          <w:rFonts w:eastAsia="Malgun Gothic"/>
          <w:lang w:val="en-US" w:eastAsia="zh-CN"/>
        </w:rPr>
      </w:pPr>
      <w:r>
        <w:rPr>
          <w:rFonts w:eastAsia="SimSun"/>
          <w:lang w:val="en-US" w:eastAsia="zh-CN"/>
        </w:rPr>
        <w:t>-</w:t>
      </w:r>
      <w:r>
        <w:rPr>
          <w:rFonts w:eastAsia="SimSun"/>
          <w:lang w:val="en-US" w:eastAsia="zh-CN"/>
        </w:rPr>
        <w:tab/>
        <w:t>Option 2: sl-MaxTransPower</w:t>
      </w:r>
    </w:p>
    <w:p w14:paraId="42E68974" w14:textId="77777777" w:rsidR="00255C11" w:rsidRDefault="00255C11" w:rsidP="00255C11">
      <w:pPr>
        <w:pStyle w:val="B3"/>
        <w:rPr>
          <w:rFonts w:eastAsia="Malgun Gothic"/>
          <w:lang w:val="en-US" w:eastAsia="zh-CN"/>
        </w:rPr>
      </w:pPr>
      <w:r>
        <w:rPr>
          <w:rFonts w:eastAsia="SimSun"/>
          <w:lang w:val="en-US" w:eastAsia="zh-CN"/>
        </w:rPr>
        <w:t>-</w:t>
      </w:r>
      <w:r>
        <w:rPr>
          <w:rFonts w:eastAsia="SimSun"/>
          <w:lang w:val="en-US" w:eastAsia="zh-CN"/>
        </w:rPr>
        <w:tab/>
        <w:t>Option 3: p-Max</w:t>
      </w:r>
    </w:p>
    <w:p w14:paraId="2133EDE0" w14:textId="77777777" w:rsidR="00255C11" w:rsidRDefault="00255C11" w:rsidP="00255C11">
      <w:pPr>
        <w:pStyle w:val="B1"/>
        <w:rPr>
          <w:rFonts w:eastAsia="Malgun Gothic"/>
          <w:lang w:val="en-US" w:eastAsia="zh-CN"/>
        </w:rPr>
      </w:pPr>
      <w:r>
        <w:rPr>
          <w:rFonts w:eastAsia="Malgun Gothic"/>
          <w:lang w:val="en-US" w:eastAsia="zh-CN"/>
        </w:rPr>
        <w:t>-</w:t>
      </w:r>
      <w:r>
        <w:rPr>
          <w:rFonts w:eastAsia="Malgun Gothic"/>
          <w:lang w:val="en-US" w:eastAsia="zh-CN"/>
        </w:rPr>
        <w:tab/>
        <w:t>IE A and IE B can be the same.</w:t>
      </w:r>
    </w:p>
    <w:p w14:paraId="60396FD5" w14:textId="77777777" w:rsidR="00255C11" w:rsidRDefault="00255C11" w:rsidP="00255C11">
      <w:pPr>
        <w:rPr>
          <w:rFonts w:eastAsia="SimSun"/>
          <w:lang w:eastAsia="ko-KR"/>
        </w:rPr>
      </w:pPr>
    </w:p>
    <w:p w14:paraId="176EA960" w14:textId="77777777" w:rsidR="00255C11" w:rsidRDefault="00255C11" w:rsidP="00255C11">
      <w:pPr>
        <w:rPr>
          <w:rFonts w:eastAsia="SimSun"/>
          <w:lang w:eastAsia="zh-CN"/>
        </w:rPr>
      </w:pPr>
      <w:r>
        <w:rPr>
          <w:rFonts w:eastAsia="SimSun"/>
          <w:highlight w:val="green"/>
          <w:lang w:eastAsia="zh-CN"/>
        </w:rPr>
        <w:t>[Agreement:</w:t>
      </w:r>
      <w:r>
        <w:rPr>
          <w:rFonts w:eastAsia="SimSun"/>
          <w:lang w:eastAsia="zh-CN"/>
        </w:rPr>
        <w:t>]</w:t>
      </w:r>
    </w:p>
    <w:p w14:paraId="0B64779C" w14:textId="77777777" w:rsidR="00255C11" w:rsidRDefault="00255C11" w:rsidP="00255C11">
      <w:pPr>
        <w:rPr>
          <w:rFonts w:eastAsia="SimSun"/>
          <w:u w:val="single"/>
          <w:lang w:eastAsia="zh-CN"/>
        </w:rPr>
      </w:pPr>
      <w:r>
        <w:rPr>
          <w:rFonts w:eastAsia="SimSun"/>
          <w:u w:val="single"/>
          <w:lang w:eastAsia="zh-CN"/>
        </w:rPr>
        <w:t>Issue 1-1-3: Pcmax definition of V2X UE for intra-band V2X UE in TS38.101-3 in Rel-16</w:t>
      </w:r>
    </w:p>
    <w:p w14:paraId="284D43D6" w14:textId="77777777" w:rsidR="00255C11" w:rsidRDefault="00255C11" w:rsidP="00255C11">
      <w:pPr>
        <w:pStyle w:val="B1"/>
        <w:rPr>
          <w:rFonts w:eastAsia="Malgun Gothic"/>
          <w:lang w:val="en-US" w:eastAsia="zh-CN"/>
        </w:rPr>
      </w:pPr>
      <w:r>
        <w:rPr>
          <w:rFonts w:eastAsia="Malgun Gothic"/>
          <w:lang w:val="en-US" w:eastAsia="zh-CN"/>
        </w:rPr>
        <w:t>-</w:t>
      </w:r>
      <w:r>
        <w:rPr>
          <w:rFonts w:eastAsia="Malgun Gothic"/>
          <w:lang w:val="en-US" w:eastAsia="zh-CN"/>
        </w:rPr>
        <w:tab/>
        <w:t>Based on Huawei paper (R4-2119536), RAN4 update the configured Tx power for intra-band V2X UE in Rel-16.</w:t>
      </w:r>
    </w:p>
    <w:p w14:paraId="43997772" w14:textId="77777777" w:rsidR="0049078B" w:rsidRDefault="0049078B" w:rsidP="00255C11">
      <w:pPr>
        <w:rPr>
          <w:rFonts w:eastAsia="SimSun"/>
          <w:highlight w:val="green"/>
          <w:lang w:eastAsia="zh-CN"/>
        </w:rPr>
      </w:pPr>
    </w:p>
    <w:p w14:paraId="26F6BDD1" w14:textId="0C917746" w:rsidR="00255C11" w:rsidRDefault="00255C11" w:rsidP="00255C11">
      <w:pPr>
        <w:rPr>
          <w:rFonts w:eastAsia="SimSun"/>
          <w:highlight w:val="green"/>
          <w:lang w:eastAsia="zh-CN"/>
        </w:rPr>
      </w:pPr>
      <w:r>
        <w:rPr>
          <w:rFonts w:eastAsia="SimSun"/>
          <w:highlight w:val="green"/>
          <w:lang w:eastAsia="zh-CN"/>
        </w:rPr>
        <w:t>[Agreement:]</w:t>
      </w:r>
    </w:p>
    <w:p w14:paraId="62DCBD4F" w14:textId="77777777" w:rsidR="00255C11" w:rsidRDefault="00255C11" w:rsidP="00255C11">
      <w:pPr>
        <w:rPr>
          <w:rFonts w:eastAsia="SimSun"/>
          <w:u w:val="single"/>
          <w:lang w:eastAsia="zh-CN"/>
        </w:rPr>
      </w:pPr>
      <w:r>
        <w:rPr>
          <w:rFonts w:eastAsia="SimSun"/>
          <w:u w:val="single"/>
          <w:lang w:eastAsia="zh-CN"/>
        </w:rPr>
        <w:t>Issue 1-1-1: Pcmax definition of V2X UE for single carrier in TS38.101-1 in Rel-16 &amp; Rel-17</w:t>
      </w:r>
    </w:p>
    <w:p w14:paraId="49577D5B" w14:textId="77777777" w:rsidR="00255C11" w:rsidRDefault="00255C11" w:rsidP="00255C11">
      <w:pPr>
        <w:rPr>
          <w:rFonts w:eastAsia="SimSun"/>
          <w:lang w:eastAsia="zh-CN"/>
        </w:rPr>
      </w:pPr>
      <w:r>
        <w:rPr>
          <w:rFonts w:eastAsia="SimSun"/>
          <w:lang w:eastAsia="zh-CN"/>
        </w:rPr>
        <w:t>Send LS to RAN1 and RAN2 to check which signalling is proper one to be used.</w:t>
      </w:r>
    </w:p>
    <w:p w14:paraId="24F61A65" w14:textId="77777777" w:rsidR="00255C11" w:rsidRDefault="00255C11" w:rsidP="00E6786F">
      <w:pPr>
        <w:rPr>
          <w:rFonts w:ascii="Arial" w:hAnsi="Arial" w:cs="Arial"/>
          <w:b/>
        </w:rPr>
      </w:pPr>
    </w:p>
    <w:p w14:paraId="3F52376E" w14:textId="332BC0EB"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4B733" w14:textId="33AC0EBB" w:rsidR="00E6786F" w:rsidRDefault="00E6786F" w:rsidP="00E6786F">
      <w:pPr>
        <w:rPr>
          <w:rFonts w:ascii="Arial" w:hAnsi="Arial" w:cs="Arial"/>
          <w:b/>
          <w:sz w:val="24"/>
        </w:rPr>
      </w:pPr>
      <w:r>
        <w:rPr>
          <w:rFonts w:ascii="Arial" w:hAnsi="Arial" w:cs="Arial"/>
          <w:b/>
          <w:color w:val="0000FF"/>
          <w:sz w:val="24"/>
        </w:rPr>
        <w:t>R4-2119981</w:t>
      </w:r>
      <w:r>
        <w:rPr>
          <w:rFonts w:ascii="Arial" w:hAnsi="Arial" w:cs="Arial"/>
          <w:b/>
          <w:color w:val="0000FF"/>
          <w:sz w:val="24"/>
        </w:rPr>
        <w:tab/>
      </w:r>
      <w:r>
        <w:rPr>
          <w:rFonts w:ascii="Arial" w:hAnsi="Arial" w:cs="Arial"/>
          <w:b/>
          <w:sz w:val="24"/>
        </w:rPr>
        <w:t>WF on Pcamx revision in NR V2X UE in Rel-16</w:t>
      </w:r>
    </w:p>
    <w:p w14:paraId="26DEE02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69EC0E04" w14:textId="77777777" w:rsidR="00E6786F" w:rsidRDefault="00E6786F" w:rsidP="00E6786F">
      <w:pPr>
        <w:rPr>
          <w:rFonts w:ascii="Arial" w:hAnsi="Arial" w:cs="Arial"/>
          <w:b/>
        </w:rPr>
      </w:pPr>
      <w:r>
        <w:rPr>
          <w:rFonts w:ascii="Arial" w:hAnsi="Arial" w:cs="Arial"/>
          <w:b/>
        </w:rPr>
        <w:t xml:space="preserve">Abstract: </w:t>
      </w:r>
    </w:p>
    <w:p w14:paraId="51270F01" w14:textId="77777777" w:rsidR="00E6786F" w:rsidRDefault="00E6786F" w:rsidP="00E6786F">
      <w:r>
        <w:t>[WF approval]</w:t>
      </w:r>
    </w:p>
    <w:p w14:paraId="358AE67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BDF2B3" w14:textId="2559405D" w:rsidR="00E6786F" w:rsidRDefault="00E6786F" w:rsidP="00E6786F">
      <w:pPr>
        <w:rPr>
          <w:rFonts w:ascii="Arial" w:hAnsi="Arial" w:cs="Arial"/>
          <w:b/>
          <w:sz w:val="24"/>
        </w:rPr>
      </w:pPr>
      <w:r>
        <w:rPr>
          <w:rFonts w:ascii="Arial" w:hAnsi="Arial" w:cs="Arial"/>
          <w:b/>
          <w:color w:val="0000FF"/>
          <w:sz w:val="24"/>
        </w:rPr>
        <w:t>R4-2119982</w:t>
      </w:r>
      <w:r>
        <w:rPr>
          <w:rFonts w:ascii="Arial" w:hAnsi="Arial" w:cs="Arial"/>
          <w:b/>
          <w:color w:val="0000FF"/>
          <w:sz w:val="24"/>
        </w:rPr>
        <w:tab/>
      </w:r>
      <w:r>
        <w:rPr>
          <w:rFonts w:ascii="Arial" w:hAnsi="Arial" w:cs="Arial"/>
          <w:b/>
          <w:sz w:val="24"/>
        </w:rPr>
        <w:t>WF on REFSENS requiremetns in SL enh. UE in n14</w:t>
      </w:r>
    </w:p>
    <w:p w14:paraId="09BA966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52BED044" w14:textId="77777777" w:rsidR="00E6786F" w:rsidRDefault="00E6786F" w:rsidP="00E6786F">
      <w:pPr>
        <w:rPr>
          <w:rFonts w:ascii="Arial" w:hAnsi="Arial" w:cs="Arial"/>
          <w:b/>
        </w:rPr>
      </w:pPr>
      <w:r>
        <w:rPr>
          <w:rFonts w:ascii="Arial" w:hAnsi="Arial" w:cs="Arial"/>
          <w:b/>
        </w:rPr>
        <w:t xml:space="preserve">Abstract: </w:t>
      </w:r>
    </w:p>
    <w:p w14:paraId="64EA9D57" w14:textId="77777777" w:rsidR="00E6786F" w:rsidRDefault="00E6786F" w:rsidP="00E6786F">
      <w:r>
        <w:t>[WF approval]</w:t>
      </w:r>
    </w:p>
    <w:p w14:paraId="45B5B86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0701D4" w14:textId="7154B960" w:rsidR="00E6786F" w:rsidRDefault="00E6786F" w:rsidP="00E6786F">
      <w:pPr>
        <w:rPr>
          <w:rFonts w:ascii="Arial" w:hAnsi="Arial" w:cs="Arial"/>
          <w:b/>
          <w:sz w:val="24"/>
        </w:rPr>
      </w:pPr>
      <w:r>
        <w:rPr>
          <w:rFonts w:ascii="Arial" w:hAnsi="Arial" w:cs="Arial"/>
          <w:b/>
          <w:color w:val="0000FF"/>
          <w:sz w:val="24"/>
        </w:rPr>
        <w:t>R4-2119986</w:t>
      </w:r>
      <w:r>
        <w:rPr>
          <w:rFonts w:ascii="Arial" w:hAnsi="Arial" w:cs="Arial"/>
          <w:b/>
          <w:color w:val="0000FF"/>
          <w:sz w:val="24"/>
        </w:rPr>
        <w:tab/>
      </w:r>
      <w:r>
        <w:rPr>
          <w:rFonts w:ascii="Arial" w:hAnsi="Arial" w:cs="Arial"/>
          <w:b/>
          <w:sz w:val="24"/>
        </w:rPr>
        <w:t>TP for SL enhancements</w:t>
      </w:r>
    </w:p>
    <w:p w14:paraId="0F178E21"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v0.3.0</w:t>
      </w:r>
      <w:r>
        <w:rPr>
          <w:i/>
        </w:rPr>
        <w:tab/>
        <w:t xml:space="preserve">  CR-  rev  Cat:  (Rel-17)</w:t>
      </w:r>
      <w:r>
        <w:rPr>
          <w:i/>
        </w:rPr>
        <w:br/>
      </w:r>
      <w:r>
        <w:rPr>
          <w:i/>
        </w:rPr>
        <w:br/>
      </w:r>
      <w:r>
        <w:rPr>
          <w:i/>
        </w:rPr>
        <w:tab/>
      </w:r>
      <w:r>
        <w:rPr>
          <w:i/>
        </w:rPr>
        <w:tab/>
      </w:r>
      <w:r>
        <w:rPr>
          <w:i/>
        </w:rPr>
        <w:tab/>
      </w:r>
      <w:r>
        <w:rPr>
          <w:i/>
        </w:rPr>
        <w:tab/>
      </w:r>
      <w:r>
        <w:rPr>
          <w:i/>
        </w:rPr>
        <w:tab/>
        <w:t>Source: vivo</w:t>
      </w:r>
    </w:p>
    <w:p w14:paraId="41A17024" w14:textId="77777777" w:rsidR="00E6786F" w:rsidRDefault="00E6786F" w:rsidP="00E6786F">
      <w:pPr>
        <w:rPr>
          <w:color w:val="808080"/>
        </w:rPr>
      </w:pPr>
      <w:r>
        <w:rPr>
          <w:color w:val="808080"/>
        </w:rPr>
        <w:t>(Replaces R4-2118278)</w:t>
      </w:r>
    </w:p>
    <w:p w14:paraId="573E93D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588232" w14:textId="5E2117F8" w:rsidR="00E6786F" w:rsidRDefault="00E6786F" w:rsidP="00E6786F">
      <w:pPr>
        <w:rPr>
          <w:rFonts w:ascii="Arial" w:hAnsi="Arial" w:cs="Arial"/>
          <w:b/>
          <w:sz w:val="24"/>
        </w:rPr>
      </w:pPr>
      <w:r>
        <w:rPr>
          <w:rFonts w:ascii="Arial" w:hAnsi="Arial" w:cs="Arial"/>
          <w:b/>
          <w:color w:val="0000FF"/>
          <w:sz w:val="24"/>
        </w:rPr>
        <w:t>R4-2120047</w:t>
      </w:r>
      <w:r>
        <w:rPr>
          <w:rFonts w:ascii="Arial" w:hAnsi="Arial" w:cs="Arial"/>
          <w:b/>
          <w:color w:val="0000FF"/>
          <w:sz w:val="24"/>
        </w:rPr>
        <w:tab/>
      </w:r>
      <w:r>
        <w:rPr>
          <w:rFonts w:ascii="Arial" w:hAnsi="Arial" w:cs="Arial"/>
          <w:b/>
          <w:sz w:val="24"/>
        </w:rPr>
        <w:t>LS on PEMAX for NR-V2X</w:t>
      </w:r>
    </w:p>
    <w:p w14:paraId="071B8FF3"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CATT</w:t>
      </w:r>
    </w:p>
    <w:p w14:paraId="62AB431F" w14:textId="77777777" w:rsidR="00E6786F" w:rsidRDefault="00E6786F" w:rsidP="00E6786F">
      <w:pPr>
        <w:rPr>
          <w:rFonts w:ascii="Arial" w:hAnsi="Arial" w:cs="Arial"/>
          <w:b/>
        </w:rPr>
      </w:pPr>
      <w:r>
        <w:rPr>
          <w:rFonts w:ascii="Arial" w:hAnsi="Arial" w:cs="Arial"/>
          <w:b/>
        </w:rPr>
        <w:t xml:space="preserve">Abstract: </w:t>
      </w:r>
    </w:p>
    <w:p w14:paraId="734DA5E9" w14:textId="77777777" w:rsidR="00E6786F" w:rsidRDefault="00E6786F" w:rsidP="00E6786F">
      <w:r>
        <w:t xml:space="preserve"> </w:t>
      </w:r>
    </w:p>
    <w:p w14:paraId="3D37A99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B84CC" w14:textId="77777777" w:rsidR="00E6786F" w:rsidRDefault="00E6786F" w:rsidP="00E6786F">
      <w:pPr>
        <w:pStyle w:val="Heading4"/>
      </w:pPr>
      <w:bookmarkStart w:id="455" w:name="_Toc88232253"/>
      <w:r>
        <w:t>8.15.2</w:t>
      </w:r>
      <w:r>
        <w:tab/>
        <w:t>Request of operation bands and system parameters</w:t>
      </w:r>
      <w:bookmarkEnd w:id="455"/>
    </w:p>
    <w:p w14:paraId="74C50A96" w14:textId="77777777" w:rsidR="00E6786F" w:rsidRDefault="00E6786F" w:rsidP="00E6786F">
      <w:pPr>
        <w:pStyle w:val="Heading4"/>
      </w:pPr>
      <w:bookmarkStart w:id="456" w:name="_Toc88232254"/>
      <w:r>
        <w:t>8.15.3</w:t>
      </w:r>
      <w:r>
        <w:tab/>
        <w:t>UE RF requirements for NR SL enhancement</w:t>
      </w:r>
      <w:bookmarkEnd w:id="456"/>
    </w:p>
    <w:p w14:paraId="36A16C59" w14:textId="005691C0" w:rsidR="00E6786F" w:rsidRDefault="00E6786F" w:rsidP="00E6786F">
      <w:pPr>
        <w:rPr>
          <w:rFonts w:ascii="Arial" w:hAnsi="Arial" w:cs="Arial"/>
          <w:b/>
          <w:sz w:val="24"/>
        </w:rPr>
      </w:pPr>
      <w:r>
        <w:rPr>
          <w:rFonts w:ascii="Arial" w:hAnsi="Arial" w:cs="Arial"/>
          <w:b/>
          <w:color w:val="0000FF"/>
          <w:sz w:val="24"/>
        </w:rPr>
        <w:t>R4-2119244</w:t>
      </w:r>
      <w:r>
        <w:rPr>
          <w:rFonts w:ascii="Arial" w:hAnsi="Arial" w:cs="Arial"/>
          <w:b/>
          <w:color w:val="0000FF"/>
          <w:sz w:val="24"/>
        </w:rPr>
        <w:tab/>
      </w:r>
      <w:r>
        <w:rPr>
          <w:rFonts w:ascii="Arial" w:hAnsi="Arial" w:cs="Arial"/>
          <w:b/>
          <w:sz w:val="24"/>
        </w:rPr>
        <w:t>CR for TS 38.101-1 PEMAX correction</w:t>
      </w:r>
    </w:p>
    <w:p w14:paraId="087A1F43"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v16.9.0</w:t>
      </w:r>
      <w:r>
        <w:rPr>
          <w:i/>
        </w:rPr>
        <w:tab/>
        <w:t xml:space="preserve">  CR-0969  rev  Cat: F (Rel-16)</w:t>
      </w:r>
      <w:r>
        <w:rPr>
          <w:i/>
        </w:rPr>
        <w:br/>
      </w:r>
      <w:r>
        <w:rPr>
          <w:i/>
        </w:rPr>
        <w:br/>
      </w:r>
      <w:r>
        <w:rPr>
          <w:i/>
        </w:rPr>
        <w:tab/>
      </w:r>
      <w:r>
        <w:rPr>
          <w:i/>
        </w:rPr>
        <w:tab/>
      </w:r>
      <w:r>
        <w:rPr>
          <w:i/>
        </w:rPr>
        <w:tab/>
      </w:r>
      <w:r>
        <w:rPr>
          <w:i/>
        </w:rPr>
        <w:tab/>
      </w:r>
      <w:r>
        <w:rPr>
          <w:i/>
        </w:rPr>
        <w:tab/>
        <w:t>Source: Xiaomi</w:t>
      </w:r>
    </w:p>
    <w:p w14:paraId="470D17B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R4-2119987</w:t>
      </w:r>
      <w:r>
        <w:rPr>
          <w:color w:val="993300"/>
          <w:u w:val="single"/>
        </w:rPr>
        <w:t>.</w:t>
      </w:r>
    </w:p>
    <w:p w14:paraId="14222149" w14:textId="5BBFC6C2" w:rsidR="00E6786F" w:rsidRDefault="00E6786F" w:rsidP="00E6786F">
      <w:pPr>
        <w:rPr>
          <w:rFonts w:ascii="Arial" w:hAnsi="Arial" w:cs="Arial"/>
          <w:b/>
          <w:sz w:val="24"/>
        </w:rPr>
      </w:pPr>
      <w:r>
        <w:rPr>
          <w:rFonts w:ascii="Arial" w:hAnsi="Arial" w:cs="Arial"/>
          <w:b/>
          <w:color w:val="0000FF"/>
          <w:sz w:val="24"/>
        </w:rPr>
        <w:t>R4-2119254</w:t>
      </w:r>
      <w:r>
        <w:rPr>
          <w:rFonts w:ascii="Arial" w:hAnsi="Arial" w:cs="Arial"/>
          <w:b/>
          <w:color w:val="0000FF"/>
          <w:sz w:val="24"/>
        </w:rPr>
        <w:tab/>
      </w:r>
      <w:r>
        <w:rPr>
          <w:rFonts w:ascii="Arial" w:hAnsi="Arial" w:cs="Arial"/>
          <w:b/>
          <w:sz w:val="24"/>
        </w:rPr>
        <w:t>CR for TS 38.101-1 PEMAX correction _catA</w:t>
      </w:r>
    </w:p>
    <w:p w14:paraId="4E6F3D26"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CR-0970  rev  Cat: A (Rel-17)</w:t>
      </w:r>
      <w:r>
        <w:rPr>
          <w:i/>
        </w:rPr>
        <w:br/>
      </w:r>
      <w:r>
        <w:rPr>
          <w:i/>
        </w:rPr>
        <w:br/>
      </w:r>
      <w:r>
        <w:rPr>
          <w:i/>
        </w:rPr>
        <w:tab/>
      </w:r>
      <w:r>
        <w:rPr>
          <w:i/>
        </w:rPr>
        <w:tab/>
      </w:r>
      <w:r>
        <w:rPr>
          <w:i/>
        </w:rPr>
        <w:tab/>
      </w:r>
      <w:r>
        <w:rPr>
          <w:i/>
        </w:rPr>
        <w:tab/>
      </w:r>
      <w:r>
        <w:rPr>
          <w:i/>
        </w:rPr>
        <w:tab/>
        <w:t>Source: Xiaomi</w:t>
      </w:r>
    </w:p>
    <w:p w14:paraId="193583B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38ED7F" w14:textId="6A699E39" w:rsidR="00E6786F" w:rsidRDefault="00E6786F" w:rsidP="00E6786F">
      <w:pPr>
        <w:rPr>
          <w:rFonts w:ascii="Arial" w:hAnsi="Arial" w:cs="Arial"/>
          <w:b/>
          <w:sz w:val="24"/>
        </w:rPr>
      </w:pPr>
      <w:r>
        <w:rPr>
          <w:rFonts w:ascii="Arial" w:hAnsi="Arial" w:cs="Arial"/>
          <w:b/>
          <w:color w:val="0000FF"/>
          <w:sz w:val="24"/>
        </w:rPr>
        <w:t>R4-2119987</w:t>
      </w:r>
      <w:r>
        <w:rPr>
          <w:rFonts w:ascii="Arial" w:hAnsi="Arial" w:cs="Arial"/>
          <w:b/>
          <w:color w:val="0000FF"/>
          <w:sz w:val="24"/>
        </w:rPr>
        <w:tab/>
      </w:r>
      <w:r>
        <w:rPr>
          <w:rFonts w:ascii="Arial" w:hAnsi="Arial" w:cs="Arial"/>
          <w:b/>
          <w:sz w:val="24"/>
        </w:rPr>
        <w:t>CR for TS 38.101-1 PEMAX correction</w:t>
      </w:r>
    </w:p>
    <w:p w14:paraId="6FDF2555"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v16.9.0</w:t>
      </w:r>
      <w:r>
        <w:rPr>
          <w:i/>
        </w:rPr>
        <w:tab/>
        <w:t xml:space="preserve">  CR-0969  rev 1 Cat: F (Rel-16)</w:t>
      </w:r>
      <w:r>
        <w:rPr>
          <w:i/>
        </w:rPr>
        <w:br/>
      </w:r>
      <w:r>
        <w:rPr>
          <w:i/>
        </w:rPr>
        <w:br/>
      </w:r>
      <w:r>
        <w:rPr>
          <w:i/>
        </w:rPr>
        <w:tab/>
      </w:r>
      <w:r>
        <w:rPr>
          <w:i/>
        </w:rPr>
        <w:tab/>
      </w:r>
      <w:r>
        <w:rPr>
          <w:i/>
        </w:rPr>
        <w:tab/>
      </w:r>
      <w:r>
        <w:rPr>
          <w:i/>
        </w:rPr>
        <w:tab/>
      </w:r>
      <w:r>
        <w:rPr>
          <w:i/>
        </w:rPr>
        <w:tab/>
        <w:t>Source: Xiaomi</w:t>
      </w:r>
    </w:p>
    <w:p w14:paraId="734D80C6" w14:textId="77777777" w:rsidR="00E6786F" w:rsidRDefault="00E6786F" w:rsidP="00E6786F">
      <w:pPr>
        <w:rPr>
          <w:color w:val="808080"/>
        </w:rPr>
      </w:pPr>
      <w:r>
        <w:rPr>
          <w:color w:val="808080"/>
        </w:rPr>
        <w:t>(Replaces R4-2119244)</w:t>
      </w:r>
    </w:p>
    <w:p w14:paraId="551DAE1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CD2A08" w14:textId="77777777" w:rsidR="00E6786F" w:rsidRDefault="00E6786F" w:rsidP="00E6786F">
      <w:pPr>
        <w:pStyle w:val="Heading5"/>
      </w:pPr>
      <w:bookmarkStart w:id="457" w:name="_Toc88232255"/>
      <w:r>
        <w:t>8.15.3.1</w:t>
      </w:r>
      <w:r>
        <w:tab/>
        <w:t>TX requirements</w:t>
      </w:r>
      <w:bookmarkEnd w:id="457"/>
    </w:p>
    <w:p w14:paraId="70E7E657" w14:textId="16708B6E" w:rsidR="00E6786F" w:rsidRDefault="00E6786F" w:rsidP="00E6786F">
      <w:pPr>
        <w:rPr>
          <w:rFonts w:ascii="Arial" w:hAnsi="Arial" w:cs="Arial"/>
          <w:b/>
          <w:sz w:val="24"/>
        </w:rPr>
      </w:pPr>
      <w:r>
        <w:rPr>
          <w:rFonts w:ascii="Arial" w:hAnsi="Arial" w:cs="Arial"/>
          <w:b/>
          <w:color w:val="0000FF"/>
          <w:sz w:val="24"/>
        </w:rPr>
        <w:t>R4-2117402</w:t>
      </w:r>
      <w:r>
        <w:rPr>
          <w:rFonts w:ascii="Arial" w:hAnsi="Arial" w:cs="Arial"/>
          <w:b/>
          <w:color w:val="0000FF"/>
          <w:sz w:val="24"/>
        </w:rPr>
        <w:tab/>
      </w:r>
      <w:r>
        <w:rPr>
          <w:rFonts w:ascii="Arial" w:hAnsi="Arial" w:cs="Arial"/>
          <w:b/>
          <w:sz w:val="24"/>
        </w:rPr>
        <w:t>CR for TS 38.101-3, Correction on configured transmitted power for inter-band V2X concurrent operation (Rel-16)</w:t>
      </w:r>
    </w:p>
    <w:p w14:paraId="24D661F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v16.9.0</w:t>
      </w:r>
      <w:r>
        <w:rPr>
          <w:i/>
        </w:rPr>
        <w:tab/>
        <w:t xml:space="preserve">  CR-  rev  Cat: F (Rel-16)</w:t>
      </w:r>
      <w:r>
        <w:rPr>
          <w:i/>
        </w:rPr>
        <w:br/>
      </w:r>
      <w:r>
        <w:rPr>
          <w:i/>
        </w:rPr>
        <w:br/>
      </w:r>
      <w:r>
        <w:rPr>
          <w:i/>
        </w:rPr>
        <w:tab/>
      </w:r>
      <w:r>
        <w:rPr>
          <w:i/>
        </w:rPr>
        <w:tab/>
      </w:r>
      <w:r>
        <w:rPr>
          <w:i/>
        </w:rPr>
        <w:tab/>
      </w:r>
      <w:r>
        <w:rPr>
          <w:i/>
        </w:rPr>
        <w:tab/>
      </w:r>
      <w:r>
        <w:rPr>
          <w:i/>
        </w:rPr>
        <w:tab/>
        <w:t>Source: CATT</w:t>
      </w:r>
    </w:p>
    <w:p w14:paraId="43D0EDF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R4-2119983</w:t>
      </w:r>
      <w:r>
        <w:rPr>
          <w:color w:val="993300"/>
          <w:u w:val="single"/>
        </w:rPr>
        <w:t>.</w:t>
      </w:r>
    </w:p>
    <w:p w14:paraId="76A1C7D6" w14:textId="24AE6937" w:rsidR="00E6786F" w:rsidRDefault="00E6786F" w:rsidP="00E6786F">
      <w:pPr>
        <w:rPr>
          <w:rFonts w:ascii="Arial" w:hAnsi="Arial" w:cs="Arial"/>
          <w:b/>
          <w:sz w:val="24"/>
        </w:rPr>
      </w:pPr>
      <w:r>
        <w:rPr>
          <w:rFonts w:ascii="Arial" w:hAnsi="Arial" w:cs="Arial"/>
          <w:b/>
          <w:color w:val="0000FF"/>
          <w:sz w:val="24"/>
        </w:rPr>
        <w:t>R4-2117403</w:t>
      </w:r>
      <w:r>
        <w:rPr>
          <w:rFonts w:ascii="Arial" w:hAnsi="Arial" w:cs="Arial"/>
          <w:b/>
          <w:color w:val="0000FF"/>
          <w:sz w:val="24"/>
        </w:rPr>
        <w:tab/>
      </w:r>
      <w:r>
        <w:rPr>
          <w:rFonts w:ascii="Arial" w:hAnsi="Arial" w:cs="Arial"/>
          <w:b/>
          <w:sz w:val="24"/>
        </w:rPr>
        <w:t>CR for TS 38.101-3, Correction on configured transmitted power for inter-band V2X concurrent operation (Rel-17)</w:t>
      </w:r>
    </w:p>
    <w:p w14:paraId="137C981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A (Rel-17)</w:t>
      </w:r>
      <w:r>
        <w:rPr>
          <w:i/>
        </w:rPr>
        <w:br/>
      </w:r>
      <w:r>
        <w:rPr>
          <w:i/>
        </w:rPr>
        <w:br/>
      </w:r>
      <w:r>
        <w:rPr>
          <w:i/>
        </w:rPr>
        <w:tab/>
      </w:r>
      <w:r>
        <w:rPr>
          <w:i/>
        </w:rPr>
        <w:tab/>
      </w:r>
      <w:r>
        <w:rPr>
          <w:i/>
        </w:rPr>
        <w:tab/>
      </w:r>
      <w:r>
        <w:rPr>
          <w:i/>
        </w:rPr>
        <w:tab/>
      </w:r>
      <w:r>
        <w:rPr>
          <w:i/>
        </w:rPr>
        <w:tab/>
        <w:t>Source: CATT</w:t>
      </w:r>
    </w:p>
    <w:p w14:paraId="210984B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072584" w14:textId="346D0A61" w:rsidR="00E6786F" w:rsidRDefault="00E6786F" w:rsidP="00E6786F">
      <w:pPr>
        <w:rPr>
          <w:rFonts w:ascii="Arial" w:hAnsi="Arial" w:cs="Arial"/>
          <w:b/>
          <w:sz w:val="24"/>
        </w:rPr>
      </w:pPr>
      <w:r>
        <w:rPr>
          <w:rFonts w:ascii="Arial" w:hAnsi="Arial" w:cs="Arial"/>
          <w:b/>
          <w:color w:val="0000FF"/>
          <w:sz w:val="24"/>
        </w:rPr>
        <w:t>R4-2117404</w:t>
      </w:r>
      <w:r>
        <w:rPr>
          <w:rFonts w:ascii="Arial" w:hAnsi="Arial" w:cs="Arial"/>
          <w:b/>
          <w:color w:val="0000FF"/>
          <w:sz w:val="24"/>
        </w:rPr>
        <w:tab/>
      </w:r>
      <w:r>
        <w:rPr>
          <w:rFonts w:ascii="Arial" w:hAnsi="Arial" w:cs="Arial"/>
          <w:b/>
          <w:sz w:val="24"/>
        </w:rPr>
        <w:t>CR for TS 38.101-1, Correction on configured transmitted power for inter-band V2X concurrent operation (Rel-16)</w:t>
      </w:r>
    </w:p>
    <w:p w14:paraId="4CB56E2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CATT</w:t>
      </w:r>
    </w:p>
    <w:p w14:paraId="2837280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R4-2119984</w:t>
      </w:r>
      <w:r>
        <w:rPr>
          <w:color w:val="993300"/>
          <w:u w:val="single"/>
        </w:rPr>
        <w:t>.</w:t>
      </w:r>
    </w:p>
    <w:p w14:paraId="5633EB13" w14:textId="65217760" w:rsidR="00E6786F" w:rsidRDefault="00E6786F" w:rsidP="00E6786F">
      <w:pPr>
        <w:rPr>
          <w:rFonts w:ascii="Arial" w:hAnsi="Arial" w:cs="Arial"/>
          <w:b/>
          <w:sz w:val="24"/>
        </w:rPr>
      </w:pPr>
      <w:r>
        <w:rPr>
          <w:rFonts w:ascii="Arial" w:hAnsi="Arial" w:cs="Arial"/>
          <w:b/>
          <w:color w:val="0000FF"/>
          <w:sz w:val="24"/>
        </w:rPr>
        <w:t>R4-2117405</w:t>
      </w:r>
      <w:r>
        <w:rPr>
          <w:rFonts w:ascii="Arial" w:hAnsi="Arial" w:cs="Arial"/>
          <w:b/>
          <w:color w:val="0000FF"/>
          <w:sz w:val="24"/>
        </w:rPr>
        <w:tab/>
      </w:r>
      <w:r>
        <w:rPr>
          <w:rFonts w:ascii="Arial" w:hAnsi="Arial" w:cs="Arial"/>
          <w:b/>
          <w:sz w:val="24"/>
        </w:rPr>
        <w:t>CR for TS 38.101-1, Correction on configured transmitted power for inter-band V2X concurrent operation (Rel-17)</w:t>
      </w:r>
    </w:p>
    <w:p w14:paraId="4ED2468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A (Rel-17)</w:t>
      </w:r>
      <w:r>
        <w:rPr>
          <w:i/>
        </w:rPr>
        <w:br/>
      </w:r>
      <w:r>
        <w:rPr>
          <w:i/>
        </w:rPr>
        <w:br/>
      </w:r>
      <w:r>
        <w:rPr>
          <w:i/>
        </w:rPr>
        <w:tab/>
      </w:r>
      <w:r>
        <w:rPr>
          <w:i/>
        </w:rPr>
        <w:tab/>
      </w:r>
      <w:r>
        <w:rPr>
          <w:i/>
        </w:rPr>
        <w:tab/>
      </w:r>
      <w:r>
        <w:rPr>
          <w:i/>
        </w:rPr>
        <w:tab/>
      </w:r>
      <w:r>
        <w:rPr>
          <w:i/>
        </w:rPr>
        <w:tab/>
        <w:t>Source: CATT</w:t>
      </w:r>
    </w:p>
    <w:p w14:paraId="02E4C63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ED9948" w14:textId="27B608BC" w:rsidR="00E6786F" w:rsidRDefault="00E6786F" w:rsidP="00E6786F">
      <w:pPr>
        <w:rPr>
          <w:rFonts w:ascii="Arial" w:hAnsi="Arial" w:cs="Arial"/>
          <w:b/>
          <w:sz w:val="24"/>
        </w:rPr>
      </w:pPr>
      <w:r>
        <w:rPr>
          <w:rFonts w:ascii="Arial" w:hAnsi="Arial" w:cs="Arial"/>
          <w:b/>
          <w:color w:val="0000FF"/>
          <w:sz w:val="24"/>
        </w:rPr>
        <w:t>R4-2117406</w:t>
      </w:r>
      <w:r>
        <w:rPr>
          <w:rFonts w:ascii="Arial" w:hAnsi="Arial" w:cs="Arial"/>
          <w:b/>
          <w:color w:val="0000FF"/>
          <w:sz w:val="24"/>
        </w:rPr>
        <w:tab/>
      </w:r>
      <w:r>
        <w:rPr>
          <w:rFonts w:ascii="Arial" w:hAnsi="Arial" w:cs="Arial"/>
          <w:b/>
          <w:sz w:val="24"/>
        </w:rPr>
        <w:t>Discussion and TP on configured transmitted power</w:t>
      </w:r>
    </w:p>
    <w:p w14:paraId="2007423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v0.3.0</w:t>
      </w:r>
      <w:r>
        <w:rPr>
          <w:i/>
        </w:rPr>
        <w:tab/>
        <w:t xml:space="preserve">  CR-  rev  Cat:  (Rel-17)</w:t>
      </w:r>
      <w:r>
        <w:rPr>
          <w:i/>
        </w:rPr>
        <w:br/>
      </w:r>
      <w:r>
        <w:rPr>
          <w:i/>
        </w:rPr>
        <w:br/>
      </w:r>
      <w:r>
        <w:rPr>
          <w:i/>
        </w:rPr>
        <w:tab/>
      </w:r>
      <w:r>
        <w:rPr>
          <w:i/>
        </w:rPr>
        <w:tab/>
      </w:r>
      <w:r>
        <w:rPr>
          <w:i/>
        </w:rPr>
        <w:tab/>
      </w:r>
      <w:r>
        <w:rPr>
          <w:i/>
        </w:rPr>
        <w:tab/>
      </w:r>
      <w:r>
        <w:rPr>
          <w:i/>
        </w:rPr>
        <w:tab/>
        <w:t>Source: CATT</w:t>
      </w:r>
    </w:p>
    <w:p w14:paraId="6149EF9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9E55F" w14:textId="71B3C91A" w:rsidR="00E6786F" w:rsidRDefault="00E6786F" w:rsidP="00E6786F">
      <w:pPr>
        <w:rPr>
          <w:rFonts w:ascii="Arial" w:hAnsi="Arial" w:cs="Arial"/>
          <w:b/>
          <w:sz w:val="24"/>
        </w:rPr>
      </w:pPr>
      <w:r>
        <w:rPr>
          <w:rFonts w:ascii="Arial" w:hAnsi="Arial" w:cs="Arial"/>
          <w:b/>
          <w:color w:val="0000FF"/>
          <w:sz w:val="24"/>
        </w:rPr>
        <w:t>R4-2117407</w:t>
      </w:r>
      <w:r>
        <w:rPr>
          <w:rFonts w:ascii="Arial" w:hAnsi="Arial" w:cs="Arial"/>
          <w:b/>
          <w:color w:val="0000FF"/>
          <w:sz w:val="24"/>
        </w:rPr>
        <w:tab/>
      </w:r>
      <w:r>
        <w:rPr>
          <w:rFonts w:ascii="Arial" w:hAnsi="Arial" w:cs="Arial"/>
          <w:b/>
          <w:sz w:val="24"/>
        </w:rPr>
        <w:t>Discussion and TP on REFSENS for band n14</w:t>
      </w:r>
    </w:p>
    <w:p w14:paraId="020C45F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v0.3.0</w:t>
      </w:r>
      <w:r>
        <w:rPr>
          <w:i/>
        </w:rPr>
        <w:tab/>
        <w:t xml:space="preserve">  CR-  rev  Cat:  (Rel-17)</w:t>
      </w:r>
      <w:r>
        <w:rPr>
          <w:i/>
        </w:rPr>
        <w:br/>
      </w:r>
      <w:r>
        <w:rPr>
          <w:i/>
        </w:rPr>
        <w:br/>
      </w:r>
      <w:r>
        <w:rPr>
          <w:i/>
        </w:rPr>
        <w:tab/>
      </w:r>
      <w:r>
        <w:rPr>
          <w:i/>
        </w:rPr>
        <w:tab/>
      </w:r>
      <w:r>
        <w:rPr>
          <w:i/>
        </w:rPr>
        <w:tab/>
      </w:r>
      <w:r>
        <w:rPr>
          <w:i/>
        </w:rPr>
        <w:tab/>
      </w:r>
      <w:r>
        <w:rPr>
          <w:i/>
        </w:rPr>
        <w:tab/>
        <w:t>Source: CATT</w:t>
      </w:r>
    </w:p>
    <w:p w14:paraId="49682EC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6DAB1" w14:textId="6D826737" w:rsidR="00E6786F" w:rsidRDefault="00E6786F" w:rsidP="00E6786F">
      <w:pPr>
        <w:rPr>
          <w:rFonts w:ascii="Arial" w:hAnsi="Arial" w:cs="Arial"/>
          <w:b/>
          <w:sz w:val="24"/>
        </w:rPr>
      </w:pPr>
      <w:r>
        <w:rPr>
          <w:rFonts w:ascii="Arial" w:hAnsi="Arial" w:cs="Arial"/>
          <w:b/>
          <w:color w:val="0000FF"/>
          <w:sz w:val="24"/>
        </w:rPr>
        <w:t>R4-2118988</w:t>
      </w:r>
      <w:r>
        <w:rPr>
          <w:rFonts w:ascii="Arial" w:hAnsi="Arial" w:cs="Arial"/>
          <w:b/>
          <w:color w:val="0000FF"/>
          <w:sz w:val="24"/>
        </w:rPr>
        <w:tab/>
      </w:r>
      <w:r>
        <w:rPr>
          <w:rFonts w:ascii="Arial" w:hAnsi="Arial" w:cs="Arial"/>
          <w:b/>
          <w:sz w:val="24"/>
        </w:rPr>
        <w:t>CR on Pcmax for NR V2X</w:t>
      </w:r>
    </w:p>
    <w:p w14:paraId="4F6A791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w:t>
      </w:r>
    </w:p>
    <w:p w14:paraId="2C12E80F" w14:textId="77777777" w:rsidR="00E6786F" w:rsidRDefault="00E6786F" w:rsidP="00E6786F">
      <w:pPr>
        <w:rPr>
          <w:rFonts w:ascii="Arial" w:hAnsi="Arial" w:cs="Arial"/>
          <w:b/>
        </w:rPr>
      </w:pPr>
      <w:r>
        <w:rPr>
          <w:rFonts w:ascii="Arial" w:hAnsi="Arial" w:cs="Arial"/>
          <w:b/>
        </w:rPr>
        <w:t xml:space="preserve">Abstract: </w:t>
      </w:r>
    </w:p>
    <w:p w14:paraId="552DC845" w14:textId="77777777" w:rsidR="00E6786F" w:rsidRDefault="00E6786F" w:rsidP="00E6786F">
      <w:r>
        <w:t>CR on Pcmax for NR V2X</w:t>
      </w:r>
    </w:p>
    <w:p w14:paraId="115CBC9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BEA403" w14:textId="0330ACC1" w:rsidR="00E6786F" w:rsidRDefault="00E6786F" w:rsidP="00E6786F">
      <w:pPr>
        <w:rPr>
          <w:rFonts w:ascii="Arial" w:hAnsi="Arial" w:cs="Arial"/>
          <w:b/>
          <w:sz w:val="24"/>
        </w:rPr>
      </w:pPr>
      <w:r>
        <w:rPr>
          <w:rFonts w:ascii="Arial" w:hAnsi="Arial" w:cs="Arial"/>
          <w:b/>
          <w:color w:val="0000FF"/>
          <w:sz w:val="24"/>
        </w:rPr>
        <w:t>R4-2119247</w:t>
      </w:r>
      <w:r>
        <w:rPr>
          <w:rFonts w:ascii="Arial" w:hAnsi="Arial" w:cs="Arial"/>
          <w:b/>
          <w:color w:val="0000FF"/>
          <w:sz w:val="24"/>
        </w:rPr>
        <w:tab/>
      </w:r>
      <w:r>
        <w:rPr>
          <w:rFonts w:ascii="Arial" w:hAnsi="Arial" w:cs="Arial"/>
          <w:b/>
          <w:sz w:val="24"/>
        </w:rPr>
        <w:t>further discussion on PEMAX issue</w:t>
      </w:r>
    </w:p>
    <w:p w14:paraId="7AFFC30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0CCD9CC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008DB" w14:textId="0D94DAEE" w:rsidR="00E6786F" w:rsidRDefault="00E6786F" w:rsidP="00E6786F">
      <w:pPr>
        <w:rPr>
          <w:rFonts w:ascii="Arial" w:hAnsi="Arial" w:cs="Arial"/>
          <w:b/>
          <w:sz w:val="24"/>
        </w:rPr>
      </w:pPr>
      <w:r>
        <w:rPr>
          <w:rFonts w:ascii="Arial" w:hAnsi="Arial" w:cs="Arial"/>
          <w:b/>
          <w:color w:val="0000FF"/>
          <w:sz w:val="24"/>
        </w:rPr>
        <w:t>R4-2119536</w:t>
      </w:r>
      <w:r>
        <w:rPr>
          <w:rFonts w:ascii="Arial" w:hAnsi="Arial" w:cs="Arial"/>
          <w:b/>
          <w:color w:val="0000FF"/>
          <w:sz w:val="24"/>
        </w:rPr>
        <w:tab/>
      </w:r>
      <w:r>
        <w:rPr>
          <w:rFonts w:ascii="Arial" w:hAnsi="Arial" w:cs="Arial"/>
          <w:b/>
          <w:sz w:val="24"/>
        </w:rPr>
        <w:t>draft CR for TS 38.101-3 correction of output power for intra-band V2X operation (R16)</w:t>
      </w:r>
    </w:p>
    <w:p w14:paraId="69BD31B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B46583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9F96C2" w14:textId="21F7180D" w:rsidR="00E6786F" w:rsidRDefault="00E6786F" w:rsidP="00E6786F">
      <w:pPr>
        <w:rPr>
          <w:rFonts w:ascii="Arial" w:hAnsi="Arial" w:cs="Arial"/>
          <w:b/>
          <w:sz w:val="24"/>
        </w:rPr>
      </w:pPr>
      <w:r>
        <w:rPr>
          <w:rFonts w:ascii="Arial" w:hAnsi="Arial" w:cs="Arial"/>
          <w:b/>
          <w:color w:val="0000FF"/>
          <w:sz w:val="24"/>
        </w:rPr>
        <w:t>R4-2119537</w:t>
      </w:r>
      <w:r>
        <w:rPr>
          <w:rFonts w:ascii="Arial" w:hAnsi="Arial" w:cs="Arial"/>
          <w:b/>
          <w:color w:val="0000FF"/>
          <w:sz w:val="24"/>
        </w:rPr>
        <w:tab/>
      </w:r>
      <w:r>
        <w:rPr>
          <w:rFonts w:ascii="Arial" w:hAnsi="Arial" w:cs="Arial"/>
          <w:b/>
          <w:sz w:val="24"/>
        </w:rPr>
        <w:t>draft CR for TS 38.101-3 correction of output power for intra-band V2X operation (R17)</w:t>
      </w:r>
    </w:p>
    <w:p w14:paraId="58F587D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3D2BA53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627AF9" w14:textId="0918A6FE" w:rsidR="00E6786F" w:rsidRDefault="00E6786F" w:rsidP="00E6786F">
      <w:pPr>
        <w:rPr>
          <w:rFonts w:ascii="Arial" w:hAnsi="Arial" w:cs="Arial"/>
          <w:b/>
          <w:sz w:val="24"/>
        </w:rPr>
      </w:pPr>
      <w:r>
        <w:rPr>
          <w:rFonts w:ascii="Arial" w:hAnsi="Arial" w:cs="Arial"/>
          <w:b/>
          <w:color w:val="0000FF"/>
          <w:sz w:val="24"/>
        </w:rPr>
        <w:t>R4-2119983</w:t>
      </w:r>
      <w:r>
        <w:rPr>
          <w:rFonts w:ascii="Arial" w:hAnsi="Arial" w:cs="Arial"/>
          <w:b/>
          <w:color w:val="0000FF"/>
          <w:sz w:val="24"/>
        </w:rPr>
        <w:tab/>
      </w:r>
      <w:r>
        <w:rPr>
          <w:rFonts w:ascii="Arial" w:hAnsi="Arial" w:cs="Arial"/>
          <w:b/>
          <w:sz w:val="24"/>
        </w:rPr>
        <w:t>CR for TS 38.101-3, Correction on configured transmitted power for inter-band V2X concurrent operation (Rel-16)</w:t>
      </w:r>
    </w:p>
    <w:p w14:paraId="33F2C94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v16.9.0</w:t>
      </w:r>
      <w:r>
        <w:rPr>
          <w:i/>
        </w:rPr>
        <w:tab/>
        <w:t xml:space="preserve">  CR-  rev  Cat: F (Rel-16)</w:t>
      </w:r>
      <w:r>
        <w:rPr>
          <w:i/>
        </w:rPr>
        <w:br/>
      </w:r>
      <w:r>
        <w:rPr>
          <w:i/>
        </w:rPr>
        <w:br/>
      </w:r>
      <w:r>
        <w:rPr>
          <w:i/>
        </w:rPr>
        <w:tab/>
      </w:r>
      <w:r>
        <w:rPr>
          <w:i/>
        </w:rPr>
        <w:tab/>
      </w:r>
      <w:r>
        <w:rPr>
          <w:i/>
        </w:rPr>
        <w:tab/>
      </w:r>
      <w:r>
        <w:rPr>
          <w:i/>
        </w:rPr>
        <w:tab/>
      </w:r>
      <w:r>
        <w:rPr>
          <w:i/>
        </w:rPr>
        <w:tab/>
        <w:t>Source: CATT</w:t>
      </w:r>
    </w:p>
    <w:p w14:paraId="7A60C6D9" w14:textId="77777777" w:rsidR="00E6786F" w:rsidRDefault="00E6786F" w:rsidP="00E6786F">
      <w:pPr>
        <w:rPr>
          <w:color w:val="808080"/>
        </w:rPr>
      </w:pPr>
      <w:r>
        <w:rPr>
          <w:color w:val="808080"/>
        </w:rPr>
        <w:t>(Replaces R4-2117402)</w:t>
      </w:r>
    </w:p>
    <w:p w14:paraId="246DAAD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CB0E15" w14:textId="3966C9A7" w:rsidR="00E6786F" w:rsidRDefault="00E6786F" w:rsidP="00E6786F">
      <w:pPr>
        <w:rPr>
          <w:rFonts w:ascii="Arial" w:hAnsi="Arial" w:cs="Arial"/>
          <w:b/>
          <w:sz w:val="24"/>
        </w:rPr>
      </w:pPr>
      <w:r>
        <w:rPr>
          <w:rFonts w:ascii="Arial" w:hAnsi="Arial" w:cs="Arial"/>
          <w:b/>
          <w:color w:val="0000FF"/>
          <w:sz w:val="24"/>
        </w:rPr>
        <w:t>R4-2119984</w:t>
      </w:r>
      <w:r>
        <w:rPr>
          <w:rFonts w:ascii="Arial" w:hAnsi="Arial" w:cs="Arial"/>
          <w:b/>
          <w:color w:val="0000FF"/>
          <w:sz w:val="24"/>
        </w:rPr>
        <w:tab/>
      </w:r>
      <w:r>
        <w:rPr>
          <w:rFonts w:ascii="Arial" w:hAnsi="Arial" w:cs="Arial"/>
          <w:b/>
          <w:sz w:val="24"/>
        </w:rPr>
        <w:t>CR for TS 38.101-1, Correction on configured transmitted power for inter-band V2X concurrent operation (Rel-16)</w:t>
      </w:r>
    </w:p>
    <w:p w14:paraId="0AAA789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CATT</w:t>
      </w:r>
    </w:p>
    <w:p w14:paraId="514E0665" w14:textId="77777777" w:rsidR="00E6786F" w:rsidRDefault="00E6786F" w:rsidP="00E6786F">
      <w:pPr>
        <w:rPr>
          <w:color w:val="808080"/>
        </w:rPr>
      </w:pPr>
      <w:r>
        <w:rPr>
          <w:color w:val="808080"/>
        </w:rPr>
        <w:t>(Replaces R4-2117404)</w:t>
      </w:r>
    </w:p>
    <w:p w14:paraId="7FC81A9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9837AA" w14:textId="77777777" w:rsidR="00E6786F" w:rsidRDefault="00E6786F" w:rsidP="00E6786F">
      <w:pPr>
        <w:pStyle w:val="Heading5"/>
      </w:pPr>
      <w:bookmarkStart w:id="458" w:name="_Toc88232256"/>
      <w:r>
        <w:t>8.15.3.2</w:t>
      </w:r>
      <w:r>
        <w:tab/>
        <w:t>RX requirements</w:t>
      </w:r>
      <w:bookmarkEnd w:id="458"/>
    </w:p>
    <w:p w14:paraId="3752D3E6" w14:textId="78DCF810" w:rsidR="00E6786F" w:rsidRDefault="00E6786F" w:rsidP="00E6786F">
      <w:pPr>
        <w:rPr>
          <w:rFonts w:ascii="Arial" w:hAnsi="Arial" w:cs="Arial"/>
          <w:b/>
          <w:sz w:val="24"/>
        </w:rPr>
      </w:pPr>
      <w:r>
        <w:rPr>
          <w:rFonts w:ascii="Arial" w:hAnsi="Arial" w:cs="Arial"/>
          <w:b/>
          <w:color w:val="0000FF"/>
          <w:sz w:val="24"/>
        </w:rPr>
        <w:t>R4-2117647</w:t>
      </w:r>
      <w:r>
        <w:rPr>
          <w:rFonts w:ascii="Arial" w:hAnsi="Arial" w:cs="Arial"/>
          <w:b/>
          <w:color w:val="0000FF"/>
          <w:sz w:val="24"/>
        </w:rPr>
        <w:tab/>
      </w:r>
      <w:r>
        <w:rPr>
          <w:rFonts w:ascii="Arial" w:hAnsi="Arial" w:cs="Arial"/>
          <w:b/>
          <w:sz w:val="24"/>
        </w:rPr>
        <w:t>n14 REFSENS for PS in licensed band</w:t>
      </w:r>
    </w:p>
    <w:p w14:paraId="3808D1A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65BE0B3" w14:textId="77777777" w:rsidR="00E6786F" w:rsidRDefault="00E6786F" w:rsidP="00E6786F">
      <w:pPr>
        <w:rPr>
          <w:rFonts w:ascii="Arial" w:hAnsi="Arial" w:cs="Arial"/>
          <w:b/>
        </w:rPr>
      </w:pPr>
      <w:r>
        <w:rPr>
          <w:rFonts w:ascii="Arial" w:hAnsi="Arial" w:cs="Arial"/>
          <w:b/>
        </w:rPr>
        <w:t xml:space="preserve">Abstract: </w:t>
      </w:r>
    </w:p>
    <w:p w14:paraId="40DE78BC" w14:textId="77777777" w:rsidR="00E6786F" w:rsidRDefault="00E6786F" w:rsidP="00E6786F">
      <w:r>
        <w:t>Presents REFSENSE numbers for n14 PS</w:t>
      </w:r>
    </w:p>
    <w:p w14:paraId="14148E7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5679C" w14:textId="53102B47" w:rsidR="00E6786F" w:rsidRDefault="00E6786F" w:rsidP="00E6786F">
      <w:pPr>
        <w:rPr>
          <w:rFonts w:ascii="Arial" w:hAnsi="Arial" w:cs="Arial"/>
          <w:b/>
          <w:sz w:val="24"/>
        </w:rPr>
      </w:pPr>
      <w:r>
        <w:rPr>
          <w:rFonts w:ascii="Arial" w:hAnsi="Arial" w:cs="Arial"/>
          <w:b/>
          <w:color w:val="0000FF"/>
          <w:sz w:val="24"/>
        </w:rPr>
        <w:t>R4-2118114</w:t>
      </w:r>
      <w:r>
        <w:rPr>
          <w:rFonts w:ascii="Arial" w:hAnsi="Arial" w:cs="Arial"/>
          <w:b/>
          <w:color w:val="0000FF"/>
          <w:sz w:val="24"/>
        </w:rPr>
        <w:tab/>
      </w:r>
      <w:r>
        <w:rPr>
          <w:rFonts w:ascii="Arial" w:hAnsi="Arial" w:cs="Arial"/>
          <w:b/>
          <w:sz w:val="24"/>
        </w:rPr>
        <w:t>TP on Updating REFSENS requirements for NR SL enhancement</w:t>
      </w:r>
    </w:p>
    <w:p w14:paraId="737F0AA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1CD54308" w14:textId="77777777" w:rsidR="00E6786F" w:rsidRDefault="00E6786F" w:rsidP="00E6786F">
      <w:pPr>
        <w:rPr>
          <w:rFonts w:ascii="Arial" w:hAnsi="Arial" w:cs="Arial"/>
          <w:b/>
        </w:rPr>
      </w:pPr>
      <w:r>
        <w:rPr>
          <w:rFonts w:ascii="Arial" w:hAnsi="Arial" w:cs="Arial"/>
          <w:b/>
        </w:rPr>
        <w:t xml:space="preserve">Abstract: </w:t>
      </w:r>
    </w:p>
    <w:p w14:paraId="13AA5977" w14:textId="77777777" w:rsidR="00E6786F" w:rsidRDefault="00E6786F" w:rsidP="00E6786F">
      <w:r>
        <w:t xml:space="preserve">Propose to update REFSENS requirements for SL enhancement UE in n14. </w:t>
      </w:r>
    </w:p>
    <w:p w14:paraId="3AC9447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R4-2119985</w:t>
      </w:r>
      <w:r>
        <w:rPr>
          <w:color w:val="993300"/>
          <w:u w:val="single"/>
        </w:rPr>
        <w:t>.</w:t>
      </w:r>
    </w:p>
    <w:p w14:paraId="2E591524" w14:textId="27E4B0D5" w:rsidR="00E6786F" w:rsidRDefault="00E6786F" w:rsidP="00E6786F">
      <w:pPr>
        <w:rPr>
          <w:rFonts w:ascii="Arial" w:hAnsi="Arial" w:cs="Arial"/>
          <w:b/>
          <w:sz w:val="24"/>
        </w:rPr>
      </w:pPr>
      <w:r>
        <w:rPr>
          <w:rFonts w:ascii="Arial" w:hAnsi="Arial" w:cs="Arial"/>
          <w:b/>
          <w:color w:val="0000FF"/>
          <w:sz w:val="24"/>
        </w:rPr>
        <w:t>R4-2119985</w:t>
      </w:r>
      <w:r>
        <w:rPr>
          <w:rFonts w:ascii="Arial" w:hAnsi="Arial" w:cs="Arial"/>
          <w:b/>
          <w:color w:val="0000FF"/>
          <w:sz w:val="24"/>
        </w:rPr>
        <w:tab/>
      </w:r>
      <w:r>
        <w:rPr>
          <w:rFonts w:ascii="Arial" w:hAnsi="Arial" w:cs="Arial"/>
          <w:b/>
          <w:sz w:val="24"/>
        </w:rPr>
        <w:t>TP on Updating REFSENS requirements for NR SL enhancement</w:t>
      </w:r>
    </w:p>
    <w:p w14:paraId="46D5C460"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296BFA92" w14:textId="77777777" w:rsidR="00E6786F" w:rsidRDefault="00E6786F" w:rsidP="00E6786F">
      <w:pPr>
        <w:rPr>
          <w:color w:val="808080"/>
        </w:rPr>
      </w:pPr>
      <w:r>
        <w:rPr>
          <w:color w:val="808080"/>
        </w:rPr>
        <w:t>(Replaces R4-2118114)</w:t>
      </w:r>
    </w:p>
    <w:p w14:paraId="5DBC53B5" w14:textId="77777777" w:rsidR="00E6786F" w:rsidRDefault="00E6786F" w:rsidP="00E6786F">
      <w:pPr>
        <w:rPr>
          <w:rFonts w:ascii="Arial" w:hAnsi="Arial" w:cs="Arial"/>
          <w:b/>
        </w:rPr>
      </w:pPr>
      <w:r>
        <w:rPr>
          <w:rFonts w:ascii="Arial" w:hAnsi="Arial" w:cs="Arial"/>
          <w:b/>
        </w:rPr>
        <w:t xml:space="preserve">Abstract: </w:t>
      </w:r>
    </w:p>
    <w:p w14:paraId="79529B67" w14:textId="77777777" w:rsidR="00E6786F" w:rsidRDefault="00E6786F" w:rsidP="00E6786F">
      <w:r>
        <w:t xml:space="preserve">Propose to update REFSENS requirements for SL enhancement UE in n14. </w:t>
      </w:r>
    </w:p>
    <w:p w14:paraId="779B946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9F4859" w14:textId="77777777" w:rsidR="00E6786F" w:rsidRDefault="00E6786F" w:rsidP="00E6786F">
      <w:pPr>
        <w:pStyle w:val="Heading4"/>
      </w:pPr>
      <w:bookmarkStart w:id="459" w:name="_Toc88232257"/>
      <w:r>
        <w:t>8.15.4</w:t>
      </w:r>
      <w:r>
        <w:tab/>
        <w:t>Intra-band con-current operation between NR SUL and NR Uu</w:t>
      </w:r>
      <w:bookmarkEnd w:id="459"/>
    </w:p>
    <w:p w14:paraId="0B60A3C3" w14:textId="31DFF0C9" w:rsidR="00E6786F" w:rsidRDefault="00E6786F" w:rsidP="00E6786F">
      <w:pPr>
        <w:rPr>
          <w:rFonts w:ascii="Arial" w:hAnsi="Arial" w:cs="Arial"/>
          <w:b/>
          <w:sz w:val="24"/>
        </w:rPr>
      </w:pPr>
      <w:r>
        <w:rPr>
          <w:rFonts w:ascii="Arial" w:hAnsi="Arial" w:cs="Arial"/>
          <w:b/>
          <w:color w:val="0000FF"/>
          <w:sz w:val="24"/>
        </w:rPr>
        <w:t>R4-2118083</w:t>
      </w:r>
      <w:r>
        <w:rPr>
          <w:rFonts w:ascii="Arial" w:hAnsi="Arial" w:cs="Arial"/>
          <w:b/>
          <w:color w:val="0000FF"/>
          <w:sz w:val="24"/>
        </w:rPr>
        <w:tab/>
      </w:r>
      <w:r>
        <w:rPr>
          <w:rFonts w:ascii="Arial" w:hAnsi="Arial" w:cs="Arial"/>
          <w:b/>
          <w:sz w:val="24"/>
        </w:rPr>
        <w:t>RF requirements for intra-band con-current V2X operation with NR PC5 and NR Uu in a licensed band</w:t>
      </w:r>
    </w:p>
    <w:p w14:paraId="2E17707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3043A246" w14:textId="77777777" w:rsidR="00E6786F" w:rsidRDefault="00E6786F" w:rsidP="00E6786F">
      <w:pPr>
        <w:rPr>
          <w:rFonts w:ascii="Arial" w:hAnsi="Arial" w:cs="Arial"/>
          <w:b/>
        </w:rPr>
      </w:pPr>
      <w:r>
        <w:rPr>
          <w:rFonts w:ascii="Arial" w:hAnsi="Arial" w:cs="Arial"/>
          <w:b/>
        </w:rPr>
        <w:t xml:space="preserve">Abstract: </w:t>
      </w:r>
    </w:p>
    <w:p w14:paraId="1855D697" w14:textId="77777777" w:rsidR="00E6786F" w:rsidRDefault="00E6786F" w:rsidP="00E6786F">
      <w:r>
        <w:t>Provide approval paper to discuss the Tx/Rx RF requirements for intra-band con-current V2X UE in a licensed band.</w:t>
      </w:r>
    </w:p>
    <w:p w14:paraId="50CF40C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5147A" w14:textId="6F7A7A9C" w:rsidR="00E6786F" w:rsidRDefault="00E6786F" w:rsidP="00E6786F">
      <w:pPr>
        <w:rPr>
          <w:rFonts w:ascii="Arial" w:hAnsi="Arial" w:cs="Arial"/>
          <w:b/>
          <w:sz w:val="24"/>
        </w:rPr>
      </w:pPr>
      <w:r>
        <w:rPr>
          <w:rFonts w:ascii="Arial" w:hAnsi="Arial" w:cs="Arial"/>
          <w:b/>
          <w:color w:val="0000FF"/>
          <w:sz w:val="24"/>
        </w:rPr>
        <w:t>R4-2118095</w:t>
      </w:r>
      <w:r>
        <w:rPr>
          <w:rFonts w:ascii="Arial" w:hAnsi="Arial" w:cs="Arial"/>
          <w:b/>
          <w:color w:val="0000FF"/>
          <w:sz w:val="24"/>
        </w:rPr>
        <w:tab/>
      </w:r>
      <w:r>
        <w:rPr>
          <w:rFonts w:ascii="Arial" w:hAnsi="Arial" w:cs="Arial"/>
          <w:b/>
          <w:sz w:val="24"/>
        </w:rPr>
        <w:t>TP on RF requirements for intra-band con-current V2X operation in licensed band</w:t>
      </w:r>
    </w:p>
    <w:p w14:paraId="72ADC8FD"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19945DCD" w14:textId="77777777" w:rsidR="00E6786F" w:rsidRDefault="00E6786F" w:rsidP="00E6786F">
      <w:pPr>
        <w:rPr>
          <w:rFonts w:ascii="Arial" w:hAnsi="Arial" w:cs="Arial"/>
          <w:b/>
        </w:rPr>
      </w:pPr>
      <w:r>
        <w:rPr>
          <w:rFonts w:ascii="Arial" w:hAnsi="Arial" w:cs="Arial"/>
          <w:b/>
        </w:rPr>
        <w:t xml:space="preserve">Abstract: </w:t>
      </w:r>
    </w:p>
    <w:p w14:paraId="6E1BB325" w14:textId="77777777" w:rsidR="00E6786F" w:rsidRDefault="00E6786F" w:rsidP="00E6786F">
      <w:r>
        <w:t>Propose TP to add RF requirements for intra-band con-current V2X UE in a licensed band.</w:t>
      </w:r>
    </w:p>
    <w:p w14:paraId="4F2D7C0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R4-2119990</w:t>
      </w:r>
      <w:r>
        <w:rPr>
          <w:color w:val="993300"/>
          <w:u w:val="single"/>
        </w:rPr>
        <w:t>.</w:t>
      </w:r>
    </w:p>
    <w:p w14:paraId="48BEAF94" w14:textId="2C02A9D6" w:rsidR="00E6786F" w:rsidRDefault="00E6786F" w:rsidP="00E6786F">
      <w:pPr>
        <w:rPr>
          <w:rFonts w:ascii="Arial" w:hAnsi="Arial" w:cs="Arial"/>
          <w:b/>
          <w:sz w:val="24"/>
        </w:rPr>
      </w:pPr>
      <w:r>
        <w:rPr>
          <w:rFonts w:ascii="Arial" w:hAnsi="Arial" w:cs="Arial"/>
          <w:b/>
          <w:color w:val="0000FF"/>
          <w:sz w:val="24"/>
        </w:rPr>
        <w:t>R4-2118279</w:t>
      </w:r>
      <w:r>
        <w:rPr>
          <w:rFonts w:ascii="Arial" w:hAnsi="Arial" w:cs="Arial"/>
          <w:b/>
          <w:color w:val="0000FF"/>
          <w:sz w:val="24"/>
        </w:rPr>
        <w:tab/>
      </w:r>
      <w:r>
        <w:rPr>
          <w:rFonts w:ascii="Arial" w:hAnsi="Arial" w:cs="Arial"/>
          <w:b/>
          <w:sz w:val="24"/>
        </w:rPr>
        <w:t>Further discussion on intra-band con-current operation issues</w:t>
      </w:r>
    </w:p>
    <w:p w14:paraId="0AE6146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C35880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A3827" w14:textId="6B4D2A74" w:rsidR="00E6786F" w:rsidRDefault="00E6786F" w:rsidP="00E6786F">
      <w:pPr>
        <w:rPr>
          <w:rFonts w:ascii="Arial" w:hAnsi="Arial" w:cs="Arial"/>
          <w:b/>
          <w:sz w:val="24"/>
        </w:rPr>
      </w:pPr>
      <w:r>
        <w:rPr>
          <w:rFonts w:ascii="Arial" w:hAnsi="Arial" w:cs="Arial"/>
          <w:b/>
          <w:color w:val="0000FF"/>
          <w:sz w:val="24"/>
        </w:rPr>
        <w:t>R4-2119245</w:t>
      </w:r>
      <w:r>
        <w:rPr>
          <w:rFonts w:ascii="Arial" w:hAnsi="Arial" w:cs="Arial"/>
          <w:b/>
          <w:color w:val="0000FF"/>
          <w:sz w:val="24"/>
        </w:rPr>
        <w:tab/>
      </w:r>
      <w:r>
        <w:rPr>
          <w:rFonts w:ascii="Arial" w:hAnsi="Arial" w:cs="Arial"/>
          <w:b/>
          <w:sz w:val="24"/>
        </w:rPr>
        <w:t>draft CR for TS 38.101-1 correctiron on intra-band concurrent operation</w:t>
      </w:r>
    </w:p>
    <w:p w14:paraId="30941A0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F (Rel-16)</w:t>
      </w:r>
      <w:r>
        <w:rPr>
          <w:i/>
        </w:rPr>
        <w:br/>
      </w:r>
      <w:r>
        <w:rPr>
          <w:i/>
        </w:rPr>
        <w:br/>
      </w:r>
      <w:r>
        <w:rPr>
          <w:i/>
        </w:rPr>
        <w:tab/>
      </w:r>
      <w:r>
        <w:rPr>
          <w:i/>
        </w:rPr>
        <w:tab/>
      </w:r>
      <w:r>
        <w:rPr>
          <w:i/>
        </w:rPr>
        <w:tab/>
      </w:r>
      <w:r>
        <w:rPr>
          <w:i/>
        </w:rPr>
        <w:tab/>
      </w:r>
      <w:r>
        <w:rPr>
          <w:i/>
        </w:rPr>
        <w:tab/>
        <w:t>Source: Xiaomi</w:t>
      </w:r>
    </w:p>
    <w:p w14:paraId="3CEA830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629D9A" w14:textId="5C7F475D" w:rsidR="00E6786F" w:rsidRDefault="00E6786F" w:rsidP="00E6786F">
      <w:pPr>
        <w:rPr>
          <w:rFonts w:ascii="Arial" w:hAnsi="Arial" w:cs="Arial"/>
          <w:b/>
          <w:sz w:val="24"/>
        </w:rPr>
      </w:pPr>
      <w:r>
        <w:rPr>
          <w:rFonts w:ascii="Arial" w:hAnsi="Arial" w:cs="Arial"/>
          <w:b/>
          <w:color w:val="0000FF"/>
          <w:sz w:val="24"/>
        </w:rPr>
        <w:t>R4-2119726</w:t>
      </w:r>
      <w:r>
        <w:rPr>
          <w:rFonts w:ascii="Arial" w:hAnsi="Arial" w:cs="Arial"/>
          <w:b/>
          <w:color w:val="0000FF"/>
          <w:sz w:val="24"/>
        </w:rPr>
        <w:tab/>
      </w:r>
      <w:r>
        <w:rPr>
          <w:rFonts w:ascii="Arial" w:hAnsi="Arial" w:cs="Arial"/>
          <w:b/>
          <w:sz w:val="24"/>
        </w:rPr>
        <w:t>Email discussion summary for [101-e][126] NRSL_enh_Part_2</w:t>
      </w:r>
    </w:p>
    <w:p w14:paraId="5A8A260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F4ACF1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R4-2119926</w:t>
      </w:r>
      <w:r>
        <w:rPr>
          <w:color w:val="993300"/>
          <w:u w:val="single"/>
        </w:rPr>
        <w:t>.</w:t>
      </w:r>
    </w:p>
    <w:p w14:paraId="19E1AD81" w14:textId="638AA1CE" w:rsidR="00E6786F" w:rsidRDefault="00E6786F" w:rsidP="00E6786F">
      <w:pPr>
        <w:rPr>
          <w:rFonts w:ascii="Arial" w:hAnsi="Arial" w:cs="Arial"/>
          <w:b/>
          <w:sz w:val="24"/>
        </w:rPr>
      </w:pPr>
      <w:r>
        <w:rPr>
          <w:rFonts w:ascii="Arial" w:hAnsi="Arial" w:cs="Arial"/>
          <w:b/>
          <w:color w:val="0000FF"/>
          <w:sz w:val="24"/>
        </w:rPr>
        <w:t>R4-2119926</w:t>
      </w:r>
      <w:r>
        <w:rPr>
          <w:rFonts w:ascii="Arial" w:hAnsi="Arial" w:cs="Arial"/>
          <w:b/>
          <w:color w:val="0000FF"/>
          <w:sz w:val="24"/>
        </w:rPr>
        <w:tab/>
      </w:r>
      <w:r>
        <w:rPr>
          <w:rFonts w:ascii="Arial" w:hAnsi="Arial" w:cs="Arial"/>
          <w:b/>
          <w:sz w:val="24"/>
        </w:rPr>
        <w:t>Email discussion summary for [101-e][126] NRSL_enh_Part_2</w:t>
      </w:r>
    </w:p>
    <w:p w14:paraId="3A54E24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61B7700" w14:textId="6EA87577" w:rsidR="00BD390C" w:rsidRDefault="00BD390C" w:rsidP="00E6786F">
      <w:pPr>
        <w:rPr>
          <w:rFonts w:ascii="Arial" w:hAnsi="Arial" w:cs="Arial"/>
          <w:b/>
        </w:rPr>
      </w:pPr>
      <w:r>
        <w:rPr>
          <w:rFonts w:ascii="Arial" w:hAnsi="Arial" w:cs="Arial"/>
          <w:b/>
        </w:rPr>
        <w:t>Discussion:</w:t>
      </w:r>
    </w:p>
    <w:p w14:paraId="43A71321" w14:textId="77777777" w:rsidR="00BD390C" w:rsidRDefault="00BD390C" w:rsidP="00BD390C">
      <w:pPr>
        <w:rPr>
          <w:rFonts w:eastAsia="SimSun"/>
          <w:highlight w:val="green"/>
          <w:lang w:eastAsia="zh-CN"/>
        </w:rPr>
      </w:pPr>
      <w:r>
        <w:rPr>
          <w:rFonts w:eastAsia="SimSun"/>
          <w:highlight w:val="green"/>
          <w:lang w:eastAsia="zh-CN"/>
        </w:rPr>
        <w:t>[Agreement:]</w:t>
      </w:r>
    </w:p>
    <w:p w14:paraId="7B95A8C9" w14:textId="77777777" w:rsidR="00BD390C" w:rsidRDefault="00BD390C" w:rsidP="00BD390C">
      <w:pPr>
        <w:rPr>
          <w:rFonts w:eastAsia="SimSun"/>
          <w:b/>
          <w:u w:val="single"/>
          <w:lang w:eastAsia="zh-CN"/>
        </w:rPr>
      </w:pPr>
      <w:r>
        <w:rPr>
          <w:rFonts w:eastAsia="SimSun"/>
          <w:b/>
          <w:u w:val="single"/>
          <w:lang w:eastAsia="zh-CN"/>
        </w:rPr>
        <w:t xml:space="preserve">Issue 1: </w:t>
      </w:r>
      <w:r>
        <w:rPr>
          <w:rFonts w:eastAsia="Malgun Gothic"/>
          <w:b/>
          <w:u w:val="single"/>
          <w:lang w:eastAsia="zh-CN"/>
        </w:rPr>
        <w:t>Whether to consider such cases separately for switching time mask</w:t>
      </w:r>
    </w:p>
    <w:p w14:paraId="37791205" w14:textId="77777777" w:rsidR="00BD390C" w:rsidRDefault="00BD390C" w:rsidP="00BD390C">
      <w:pPr>
        <w:pStyle w:val="B1"/>
        <w:rPr>
          <w:rFonts w:eastAsia="MS Mincho"/>
          <w:lang w:val="en-US" w:eastAsia="zh-CN"/>
        </w:rPr>
      </w:pPr>
      <w:r>
        <w:rPr>
          <w:rFonts w:eastAsia="Malgun Gothic"/>
          <w:lang w:val="en-US" w:eastAsia="zh-CN"/>
        </w:rPr>
        <w:t>-</w:t>
      </w:r>
      <w:r>
        <w:rPr>
          <w:rFonts w:eastAsia="Malgun Gothic"/>
          <w:lang w:val="en-US" w:eastAsia="zh-CN"/>
        </w:rPr>
        <w:tab/>
        <w:t>Define one time mask requirement for Case A and one time mask requirement for Case B and Case C</w:t>
      </w:r>
    </w:p>
    <w:p w14:paraId="3AB50BFB" w14:textId="77777777" w:rsidR="00BD390C" w:rsidRDefault="00BD390C" w:rsidP="00BD390C">
      <w:pPr>
        <w:pStyle w:val="B2"/>
        <w:rPr>
          <w:rFonts w:eastAsia="Malgun Gothic"/>
          <w:lang w:val="en-US" w:eastAsia="zh-CN"/>
        </w:rPr>
      </w:pPr>
      <w:r>
        <w:rPr>
          <w:rFonts w:eastAsia="Malgun Gothic"/>
          <w:lang w:val="en-US" w:eastAsia="zh-CN"/>
        </w:rPr>
        <w:t>-</w:t>
      </w:r>
      <w:r>
        <w:rPr>
          <w:rFonts w:eastAsia="Malgun Gothic"/>
          <w:lang w:val="en-US" w:eastAsia="zh-CN"/>
        </w:rPr>
        <w:tab/>
        <w:t>Requirement with case A is not mandated if the switching time for case A is smaller than Case B.</w:t>
      </w:r>
    </w:p>
    <w:p w14:paraId="4E995E92" w14:textId="77777777" w:rsidR="00BD390C" w:rsidRDefault="00BD390C" w:rsidP="00BD390C">
      <w:pPr>
        <w:spacing w:after="120"/>
        <w:rPr>
          <w:rFonts w:eastAsia="SimSun"/>
          <w:szCs w:val="24"/>
          <w:lang w:eastAsia="zh-CN"/>
        </w:rPr>
      </w:pPr>
    </w:p>
    <w:p w14:paraId="5AC848F7" w14:textId="77777777" w:rsidR="00BD390C" w:rsidRDefault="00BD390C" w:rsidP="00BD390C">
      <w:pPr>
        <w:rPr>
          <w:rFonts w:eastAsia="SimSun"/>
          <w:highlight w:val="green"/>
          <w:lang w:eastAsia="zh-CN"/>
        </w:rPr>
      </w:pPr>
      <w:r>
        <w:rPr>
          <w:rFonts w:eastAsia="SimSun"/>
          <w:highlight w:val="green"/>
          <w:lang w:eastAsia="zh-CN"/>
        </w:rPr>
        <w:t>[Agreement:]</w:t>
      </w:r>
    </w:p>
    <w:p w14:paraId="50A4177A" w14:textId="77777777" w:rsidR="00BD390C" w:rsidRDefault="00BD390C" w:rsidP="00BD390C">
      <w:pPr>
        <w:rPr>
          <w:rFonts w:eastAsia="SimSun"/>
          <w:b/>
          <w:u w:val="single"/>
          <w:lang w:eastAsia="zh-CN"/>
        </w:rPr>
      </w:pPr>
      <w:r>
        <w:rPr>
          <w:rFonts w:eastAsia="SimSun"/>
          <w:b/>
          <w:u w:val="single"/>
          <w:lang w:eastAsia="ko-KR"/>
        </w:rPr>
        <w:t>Issue</w:t>
      </w:r>
      <w:r>
        <w:rPr>
          <w:rFonts w:eastAsia="SimSun"/>
          <w:b/>
          <w:u w:val="single"/>
          <w:lang w:eastAsia="zh-CN"/>
        </w:rPr>
        <w:t xml:space="preserve"> 2: </w:t>
      </w:r>
      <w:r>
        <w:rPr>
          <w:rFonts w:eastAsia="Malgun Gothic"/>
          <w:b/>
          <w:u w:val="single"/>
          <w:lang w:eastAsia="zh-CN"/>
        </w:rPr>
        <w:t>Switching time mask for same carrier</w:t>
      </w:r>
    </w:p>
    <w:p w14:paraId="422584CD" w14:textId="77777777" w:rsidR="00BD390C" w:rsidRDefault="00BD390C" w:rsidP="00BD390C">
      <w:pPr>
        <w:spacing w:after="120"/>
        <w:rPr>
          <w:rFonts w:eastAsia="SimSun"/>
          <w:szCs w:val="24"/>
          <w:lang w:eastAsia="zh-CN"/>
        </w:rPr>
      </w:pPr>
      <w:r>
        <w:rPr>
          <w:rFonts w:eastAsia="SimSun"/>
          <w:szCs w:val="24"/>
          <w:lang w:eastAsia="zh-CN"/>
        </w:rPr>
        <w:t xml:space="preserve">For </w:t>
      </w:r>
      <w:r>
        <w:rPr>
          <w:rFonts w:eastAsia="Malgun Gothic"/>
          <w:lang w:eastAsia="zh-CN"/>
        </w:rPr>
        <w:t>switching time mask for Case A, consider two transient periods 10us+10us for all SCS, and further discuss whether TA should be included or not.</w:t>
      </w:r>
    </w:p>
    <w:p w14:paraId="34649260" w14:textId="77777777" w:rsidR="00BD390C" w:rsidRDefault="00BD390C" w:rsidP="00BD390C">
      <w:pPr>
        <w:spacing w:after="120"/>
        <w:rPr>
          <w:rFonts w:eastAsia="SimSun"/>
          <w:szCs w:val="24"/>
          <w:lang w:eastAsia="zh-CN"/>
        </w:rPr>
      </w:pPr>
    </w:p>
    <w:p w14:paraId="7BBFB92C" w14:textId="77777777" w:rsidR="00BD390C" w:rsidRDefault="00BD390C" w:rsidP="00BD390C">
      <w:pPr>
        <w:rPr>
          <w:rFonts w:eastAsia="SimSun"/>
          <w:highlight w:val="green"/>
          <w:lang w:eastAsia="zh-CN"/>
        </w:rPr>
      </w:pPr>
      <w:r>
        <w:rPr>
          <w:rFonts w:eastAsia="SimSun"/>
          <w:highlight w:val="green"/>
          <w:lang w:eastAsia="zh-CN"/>
        </w:rPr>
        <w:t>[Agreement:]</w:t>
      </w:r>
    </w:p>
    <w:p w14:paraId="052FC6AC" w14:textId="77777777" w:rsidR="00BD390C" w:rsidRDefault="00BD390C" w:rsidP="00BD390C">
      <w:pPr>
        <w:rPr>
          <w:rFonts w:eastAsia="SimSun"/>
          <w:b/>
          <w:u w:val="single"/>
          <w:lang w:eastAsia="zh-CN"/>
        </w:rPr>
      </w:pPr>
      <w:r>
        <w:rPr>
          <w:rFonts w:eastAsia="SimSun"/>
          <w:b/>
          <w:u w:val="single"/>
          <w:lang w:eastAsia="ko-KR"/>
        </w:rPr>
        <w:t>Issue</w:t>
      </w:r>
      <w:r>
        <w:rPr>
          <w:rFonts w:eastAsia="SimSun"/>
          <w:b/>
          <w:u w:val="single"/>
          <w:lang w:eastAsia="zh-CN"/>
        </w:rPr>
        <w:t xml:space="preserve"> 5: SL transmission timing </w:t>
      </w:r>
    </w:p>
    <w:p w14:paraId="14E5675D" w14:textId="77777777" w:rsidR="00BD390C" w:rsidRDefault="00BD390C" w:rsidP="00BD390C">
      <w:pPr>
        <w:pStyle w:val="B1"/>
        <w:rPr>
          <w:rFonts w:eastAsia="MS Mincho"/>
          <w:lang w:val="en-US" w:eastAsia="zh-CN"/>
        </w:rPr>
      </w:pPr>
      <w:r>
        <w:rPr>
          <w:rFonts w:eastAsia="Malgun Gothic"/>
          <w:lang w:val="en-US" w:eastAsia="zh-CN"/>
        </w:rPr>
        <w:t>-</w:t>
      </w:r>
      <w:r>
        <w:rPr>
          <w:rFonts w:eastAsia="Malgun Gothic"/>
          <w:lang w:val="en-US" w:eastAsia="zh-CN"/>
        </w:rPr>
        <w:tab/>
        <w:t>[Align SL transmission with DL timing</w:t>
      </w:r>
    </w:p>
    <w:p w14:paraId="3FBB1B13" w14:textId="77777777" w:rsidR="00BD390C" w:rsidRDefault="00BD390C" w:rsidP="00BD390C">
      <w:pPr>
        <w:pStyle w:val="B2"/>
        <w:rPr>
          <w:rFonts w:eastAsia="MS Mincho"/>
          <w:lang w:val="en-US" w:eastAsia="zh-CN"/>
        </w:rPr>
      </w:pPr>
      <w:r>
        <w:rPr>
          <w:rFonts w:eastAsia="Malgun Gothic"/>
          <w:lang w:val="en-US" w:eastAsia="zh-CN"/>
        </w:rPr>
        <w:t>-</w:t>
      </w:r>
      <w:r>
        <w:rPr>
          <w:rFonts w:eastAsia="Malgun Gothic"/>
          <w:lang w:val="en-US" w:eastAsia="zh-CN"/>
        </w:rPr>
        <w:tab/>
        <w:t>Add note in TS or TR that for some scenario there will be interference]</w:t>
      </w:r>
    </w:p>
    <w:p w14:paraId="080A7BE7" w14:textId="77777777" w:rsidR="00BD390C" w:rsidRDefault="00BD390C" w:rsidP="00BD390C">
      <w:pPr>
        <w:pStyle w:val="B1"/>
        <w:rPr>
          <w:rFonts w:eastAsia="MS Mincho"/>
          <w:lang w:val="en-US" w:eastAsia="zh-CN"/>
        </w:rPr>
      </w:pPr>
      <w:r>
        <w:rPr>
          <w:rFonts w:eastAsia="Malgun Gothic"/>
          <w:lang w:val="en-US" w:eastAsia="zh-CN"/>
        </w:rPr>
        <w:t>-</w:t>
      </w:r>
      <w:r>
        <w:rPr>
          <w:rFonts w:eastAsia="Malgun Gothic"/>
          <w:lang w:val="en-US" w:eastAsia="zh-CN"/>
        </w:rPr>
        <w:tab/>
        <w:t>Agree following RAN1 Rel-16 specification for N</w:t>
      </w:r>
      <w:r>
        <w:rPr>
          <w:rFonts w:eastAsia="Malgun Gothic"/>
          <w:vertAlign w:val="subscript"/>
          <w:lang w:val="en-US" w:eastAsia="zh-CN"/>
        </w:rPr>
        <w:t>TA-offset</w:t>
      </w:r>
      <w:r>
        <w:rPr>
          <w:rFonts w:eastAsia="Malgun Gothic"/>
          <w:lang w:val="en-US" w:eastAsia="zh-CN"/>
        </w:rPr>
        <w:t xml:space="preserve"> in RF session.</w:t>
      </w:r>
    </w:p>
    <w:p w14:paraId="153FF1C9" w14:textId="77777777" w:rsidR="00BD390C" w:rsidRDefault="00BD390C" w:rsidP="00BD390C">
      <w:pPr>
        <w:pStyle w:val="B2"/>
        <w:rPr>
          <w:rFonts w:eastAsia="MS Mincho"/>
          <w:lang w:val="en-US" w:eastAsia="zh-CN"/>
        </w:rPr>
      </w:pPr>
      <w:r>
        <w:rPr>
          <w:rFonts w:eastAsia="Malgun Gothic"/>
          <w:lang w:val="en-US" w:eastAsia="zh-CN"/>
        </w:rPr>
        <w:t>-</w:t>
      </w:r>
      <w:r>
        <w:rPr>
          <w:rFonts w:eastAsia="Malgun Gothic"/>
          <w:lang w:val="en-US" w:eastAsia="zh-CN"/>
        </w:rPr>
        <w:tab/>
        <w:t>If RAN1 impact is identified, revisit this agreement</w:t>
      </w:r>
    </w:p>
    <w:p w14:paraId="7BEB0521" w14:textId="77777777" w:rsidR="00BD390C" w:rsidRDefault="00BD390C" w:rsidP="004C3099"/>
    <w:p w14:paraId="4A13DD7C" w14:textId="3F6BD01B"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E4E2D" w14:textId="3C67E81A" w:rsidR="00E6786F" w:rsidRDefault="00E6786F" w:rsidP="00E6786F">
      <w:pPr>
        <w:rPr>
          <w:rFonts w:ascii="Arial" w:hAnsi="Arial" w:cs="Arial"/>
          <w:b/>
          <w:sz w:val="24"/>
        </w:rPr>
      </w:pPr>
      <w:r>
        <w:rPr>
          <w:rFonts w:ascii="Arial" w:hAnsi="Arial" w:cs="Arial"/>
          <w:b/>
          <w:color w:val="0000FF"/>
          <w:sz w:val="24"/>
        </w:rPr>
        <w:t>R4-2119988</w:t>
      </w:r>
      <w:r>
        <w:rPr>
          <w:rFonts w:ascii="Arial" w:hAnsi="Arial" w:cs="Arial"/>
          <w:b/>
          <w:color w:val="0000FF"/>
          <w:sz w:val="24"/>
        </w:rPr>
        <w:tab/>
      </w:r>
      <w:r>
        <w:rPr>
          <w:rFonts w:ascii="Arial" w:hAnsi="Arial" w:cs="Arial"/>
          <w:b/>
          <w:sz w:val="24"/>
        </w:rPr>
        <w:t>WF on RF requirements and sync issues for intra-band operation</w:t>
      </w:r>
    </w:p>
    <w:p w14:paraId="74BE5DB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8419DB6" w14:textId="77777777" w:rsidR="00E6786F" w:rsidRDefault="00E6786F" w:rsidP="00E6786F">
      <w:pPr>
        <w:rPr>
          <w:rFonts w:ascii="Arial" w:hAnsi="Arial" w:cs="Arial"/>
          <w:b/>
        </w:rPr>
      </w:pPr>
      <w:r>
        <w:rPr>
          <w:rFonts w:ascii="Arial" w:hAnsi="Arial" w:cs="Arial"/>
          <w:b/>
        </w:rPr>
        <w:t xml:space="preserve">Abstract: </w:t>
      </w:r>
    </w:p>
    <w:p w14:paraId="740A1D42" w14:textId="77777777" w:rsidR="00E6786F" w:rsidRDefault="00E6786F" w:rsidP="00E6786F">
      <w:r>
        <w:t>[WF approval]</w:t>
      </w:r>
    </w:p>
    <w:p w14:paraId="01B3DC3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FF1C7" w14:textId="49DA9255" w:rsidR="00E6786F" w:rsidRDefault="00E6786F" w:rsidP="00E6786F">
      <w:pPr>
        <w:rPr>
          <w:rFonts w:ascii="Arial" w:hAnsi="Arial" w:cs="Arial"/>
          <w:b/>
          <w:sz w:val="24"/>
        </w:rPr>
      </w:pPr>
      <w:r>
        <w:rPr>
          <w:rFonts w:ascii="Arial" w:hAnsi="Arial" w:cs="Arial"/>
          <w:b/>
          <w:color w:val="0000FF"/>
          <w:sz w:val="24"/>
        </w:rPr>
        <w:t>R4-2119989</w:t>
      </w:r>
      <w:r>
        <w:rPr>
          <w:rFonts w:ascii="Arial" w:hAnsi="Arial" w:cs="Arial"/>
          <w:b/>
          <w:color w:val="0000FF"/>
          <w:sz w:val="24"/>
        </w:rPr>
        <w:tab/>
      </w:r>
      <w:r>
        <w:rPr>
          <w:rFonts w:ascii="Arial" w:hAnsi="Arial" w:cs="Arial"/>
          <w:b/>
          <w:sz w:val="24"/>
        </w:rPr>
        <w:t>WF on MPR for intra-band V2X con-current operation</w:t>
      </w:r>
    </w:p>
    <w:p w14:paraId="6AC11B1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LGE</w:t>
      </w:r>
    </w:p>
    <w:p w14:paraId="0F3ADF7C" w14:textId="77777777" w:rsidR="00E6786F" w:rsidRDefault="00E6786F" w:rsidP="00E6786F">
      <w:pPr>
        <w:rPr>
          <w:rFonts w:ascii="Arial" w:hAnsi="Arial" w:cs="Arial"/>
          <w:b/>
        </w:rPr>
      </w:pPr>
      <w:r>
        <w:rPr>
          <w:rFonts w:ascii="Arial" w:hAnsi="Arial" w:cs="Arial"/>
          <w:b/>
        </w:rPr>
        <w:t xml:space="preserve">Abstract: </w:t>
      </w:r>
    </w:p>
    <w:p w14:paraId="686E9550" w14:textId="2529782A" w:rsidR="00E6786F" w:rsidRDefault="00E6786F" w:rsidP="00E6786F">
      <w:r>
        <w:t>[WF approval]</w:t>
      </w:r>
    </w:p>
    <w:p w14:paraId="1CEC52E0" w14:textId="77777777" w:rsidR="004C3099" w:rsidRDefault="004C3099" w:rsidP="004C3099">
      <w:pPr>
        <w:rPr>
          <w:rFonts w:ascii="Arial" w:hAnsi="Arial" w:cs="Arial"/>
          <w:b/>
        </w:rPr>
      </w:pPr>
      <w:r>
        <w:rPr>
          <w:rFonts w:ascii="Arial" w:hAnsi="Arial" w:cs="Arial"/>
          <w:b/>
        </w:rPr>
        <w:t>Discussion:</w:t>
      </w:r>
    </w:p>
    <w:p w14:paraId="4145E000" w14:textId="77777777" w:rsidR="004C3099" w:rsidRDefault="004C3099" w:rsidP="004C3099">
      <w:pPr>
        <w:rPr>
          <w:rFonts w:eastAsia="Malgun Gothic"/>
          <w:highlight w:val="green"/>
          <w:lang w:eastAsia="ko-KR"/>
        </w:rPr>
      </w:pPr>
      <w:r>
        <w:rPr>
          <w:rFonts w:eastAsia="Malgun Gothic"/>
          <w:highlight w:val="green"/>
          <w:lang w:eastAsia="ko-KR"/>
        </w:rPr>
        <w:t>[Agreement</w:t>
      </w:r>
      <w:r>
        <w:rPr>
          <w:rFonts w:ascii="DengXian" w:eastAsia="DengXian" w:hAnsi="DengXian" w:hint="eastAsia"/>
          <w:highlight w:val="green"/>
          <w:lang w:eastAsia="zh-CN"/>
        </w:rPr>
        <w:t>:]</w:t>
      </w:r>
    </w:p>
    <w:p w14:paraId="30AF40BC" w14:textId="77777777" w:rsidR="004C3099" w:rsidRDefault="004C3099" w:rsidP="004C3099">
      <w:pPr>
        <w:pStyle w:val="B1"/>
        <w:rPr>
          <w:rFonts w:eastAsia="Malgun Gothic"/>
          <w:lang w:val="en-US" w:eastAsia="zh-CN"/>
        </w:rPr>
      </w:pPr>
      <w:r>
        <w:rPr>
          <w:rFonts w:eastAsia="Malgun Gothic"/>
          <w:lang w:val="en-US" w:eastAsia="zh-CN"/>
        </w:rPr>
        <w:t>-</w:t>
      </w:r>
      <w:r>
        <w:rPr>
          <w:rFonts w:eastAsia="Malgun Gothic"/>
          <w:lang w:val="en-US" w:eastAsia="zh-CN"/>
        </w:rPr>
        <w:tab/>
        <w:t>Re-evaluate MPR requirements for both PC3 and PC2 intra-band con-current V2X operation in n79.</w:t>
      </w:r>
    </w:p>
    <w:p w14:paraId="4E5332E1" w14:textId="77777777" w:rsidR="004C3099" w:rsidRDefault="004C3099" w:rsidP="004C3099">
      <w:pPr>
        <w:pStyle w:val="B2"/>
        <w:rPr>
          <w:rFonts w:eastAsia="Malgun Gothic"/>
          <w:lang w:eastAsia="zh-CN"/>
        </w:rPr>
      </w:pPr>
      <w:r>
        <w:rPr>
          <w:rFonts w:eastAsia="Malgun Gothic"/>
          <w:lang w:eastAsia="zh-CN"/>
        </w:rPr>
        <w:t>-</w:t>
      </w:r>
      <w:r>
        <w:rPr>
          <w:rFonts w:eastAsia="Malgun Gothic"/>
          <w:lang w:eastAsia="zh-CN"/>
        </w:rPr>
        <w:tab/>
        <w:t xml:space="preserve">Refer the MPR simulation assumptions in section 5.2.4.2.2 in TR38.785 </w:t>
      </w:r>
    </w:p>
    <w:p w14:paraId="68D3BF9F" w14:textId="77777777" w:rsidR="004C3099" w:rsidRDefault="004C3099" w:rsidP="004C3099">
      <w:pPr>
        <w:pStyle w:val="B2"/>
        <w:rPr>
          <w:rFonts w:eastAsia="Malgun Gothic"/>
          <w:lang w:eastAsia="zh-CN"/>
        </w:rPr>
      </w:pPr>
      <w:r>
        <w:rPr>
          <w:rFonts w:eastAsia="Malgun Gothic"/>
          <w:lang w:eastAsia="zh-CN"/>
        </w:rPr>
        <w:t>-</w:t>
      </w:r>
      <w:r>
        <w:rPr>
          <w:rFonts w:eastAsia="Malgun Gothic"/>
          <w:lang w:eastAsia="zh-CN"/>
        </w:rPr>
        <w:tab/>
        <w:t>Additional simulation points</w:t>
      </w:r>
    </w:p>
    <w:p w14:paraId="1E6B2775" w14:textId="77777777" w:rsidR="004C3099" w:rsidRDefault="004C3099" w:rsidP="004C3099">
      <w:pPr>
        <w:pStyle w:val="B3"/>
        <w:rPr>
          <w:rFonts w:eastAsia="Malgun Gothic"/>
          <w:lang w:eastAsia="zh-CN"/>
        </w:rPr>
      </w:pPr>
      <w:r>
        <w:rPr>
          <w:rFonts w:eastAsia="Malgun Gothic"/>
          <w:lang w:eastAsia="zh-CN"/>
        </w:rPr>
        <w:t>-</w:t>
      </w:r>
      <w:r>
        <w:rPr>
          <w:rFonts w:eastAsia="Malgun Gothic"/>
          <w:lang w:eastAsia="zh-CN"/>
        </w:rPr>
        <w:tab/>
        <w:t>Consider different modulation order between NR SL and NR Uu</w:t>
      </w:r>
    </w:p>
    <w:p w14:paraId="0FD56E2D" w14:textId="77777777" w:rsidR="004C3099" w:rsidRDefault="004C3099" w:rsidP="004C3099">
      <w:pPr>
        <w:pStyle w:val="B3"/>
        <w:rPr>
          <w:rFonts w:eastAsia="Malgun Gothic"/>
          <w:lang w:eastAsia="zh-CN"/>
        </w:rPr>
      </w:pPr>
      <w:r>
        <w:rPr>
          <w:rFonts w:eastAsia="Malgun Gothic"/>
          <w:lang w:eastAsia="zh-CN"/>
        </w:rPr>
        <w:t>-</w:t>
      </w:r>
      <w:r>
        <w:rPr>
          <w:rFonts w:eastAsia="Malgun Gothic"/>
          <w:lang w:eastAsia="zh-CN"/>
        </w:rPr>
        <w:tab/>
        <w:t>Worst RB allocation is 1RB for NR Uu + 10RBs for NR SL in outer/edge case</w:t>
      </w:r>
    </w:p>
    <w:p w14:paraId="09F07072" w14:textId="77777777" w:rsidR="004C3099" w:rsidRDefault="004C3099" w:rsidP="004C3099">
      <w:pPr>
        <w:pStyle w:val="B1"/>
        <w:rPr>
          <w:rFonts w:eastAsia="Malgun Gothic"/>
          <w:lang w:eastAsia="zh-CN"/>
        </w:rPr>
      </w:pPr>
      <w:r>
        <w:rPr>
          <w:rFonts w:eastAsia="Malgun Gothic"/>
          <w:lang w:eastAsia="zh-CN"/>
        </w:rPr>
        <w:t>-</w:t>
      </w:r>
      <w:r>
        <w:rPr>
          <w:rFonts w:eastAsia="Malgun Gothic"/>
          <w:lang w:eastAsia="zh-CN"/>
        </w:rPr>
        <w:tab/>
        <w:t>After re-evaluation (simulation and/or measurement results), RAN4 can further check if one of the options on MPR could be adopted for NR intra-band con-current V2X operation in next RAN4 meeting</w:t>
      </w:r>
    </w:p>
    <w:p w14:paraId="68166C73" w14:textId="77777777" w:rsidR="004C3099" w:rsidRDefault="004C3099" w:rsidP="004C3099">
      <w:pPr>
        <w:pStyle w:val="B2"/>
        <w:rPr>
          <w:rFonts w:eastAsia="Malgun Gothic"/>
          <w:lang w:eastAsia="zh-CN"/>
        </w:rPr>
      </w:pPr>
      <w:r>
        <w:rPr>
          <w:rFonts w:eastAsia="Malgun Gothic"/>
          <w:lang w:eastAsia="zh-CN"/>
        </w:rPr>
        <w:t>-</w:t>
      </w:r>
      <w:r>
        <w:rPr>
          <w:rFonts w:eastAsia="Malgun Gothic"/>
          <w:lang w:eastAsia="zh-CN"/>
        </w:rPr>
        <w:tab/>
        <w:t>Option 1</w:t>
      </w:r>
    </w:p>
    <w:p w14:paraId="3F4B69F8" w14:textId="77777777" w:rsidR="004C3099" w:rsidRDefault="004C3099" w:rsidP="004C3099">
      <w:pPr>
        <w:pStyle w:val="B3"/>
        <w:rPr>
          <w:rFonts w:eastAsia="Malgun Gothic"/>
          <w:lang w:eastAsia="zh-CN"/>
        </w:rPr>
      </w:pPr>
      <w:r>
        <w:rPr>
          <w:rFonts w:eastAsia="Malgun Gothic"/>
          <w:lang w:eastAsia="zh-CN"/>
        </w:rPr>
        <w:t>-</w:t>
      </w:r>
      <w:r>
        <w:rPr>
          <w:rFonts w:eastAsia="Malgun Gothic"/>
          <w:lang w:eastAsia="zh-CN"/>
        </w:rPr>
        <w:tab/>
        <w:t>MPR</w:t>
      </w:r>
      <w:r>
        <w:rPr>
          <w:rFonts w:eastAsia="Malgun Gothic"/>
          <w:vertAlign w:val="subscript"/>
          <w:lang w:eastAsia="zh-CN"/>
        </w:rPr>
        <w:t>Con-current</w:t>
      </w:r>
      <w:r>
        <w:rPr>
          <w:rFonts w:eastAsia="Malgun Gothic"/>
          <w:lang w:eastAsia="zh-CN"/>
        </w:rPr>
        <w:t xml:space="preserve"> = MAX(MPR</w:t>
      </w:r>
      <w:r>
        <w:rPr>
          <w:rFonts w:eastAsia="Malgun Gothic"/>
          <w:vertAlign w:val="subscript"/>
          <w:lang w:eastAsia="zh-CN"/>
        </w:rPr>
        <w:t>single,NR</w:t>
      </w:r>
      <w:r>
        <w:rPr>
          <w:rFonts w:eastAsia="Malgun Gothic"/>
          <w:lang w:eastAsia="zh-CN"/>
        </w:rPr>
        <w:t>, MPR</w:t>
      </w:r>
      <w:r>
        <w:rPr>
          <w:rFonts w:eastAsia="Malgun Gothic"/>
          <w:vertAlign w:val="subscript"/>
          <w:lang w:eastAsia="zh-CN"/>
        </w:rPr>
        <w:t>V2X</w:t>
      </w:r>
      <w:r>
        <w:rPr>
          <w:rFonts w:eastAsia="Malgun Gothic"/>
          <w:lang w:eastAsia="zh-CN"/>
        </w:rPr>
        <w:t>, MPR</w:t>
      </w:r>
      <w:r>
        <w:rPr>
          <w:rFonts w:eastAsia="Malgun Gothic"/>
          <w:vertAlign w:val="subscript"/>
          <w:lang w:eastAsia="zh-CN"/>
        </w:rPr>
        <w:t>Uu_SL_Intraband in TR 38.785</w:t>
      </w:r>
      <w:r>
        <w:rPr>
          <w:rFonts w:eastAsia="Malgun Gothic"/>
          <w:lang w:eastAsia="zh-CN"/>
        </w:rPr>
        <w:t xml:space="preserve"> )</w:t>
      </w:r>
    </w:p>
    <w:p w14:paraId="4B2D220A" w14:textId="77777777" w:rsidR="004C3099" w:rsidRDefault="004C3099" w:rsidP="004C3099">
      <w:pPr>
        <w:pStyle w:val="B2"/>
        <w:rPr>
          <w:rFonts w:eastAsia="Malgun Gothic"/>
          <w:lang w:eastAsia="zh-CN"/>
        </w:rPr>
      </w:pPr>
      <w:r>
        <w:rPr>
          <w:rFonts w:eastAsia="Malgun Gothic"/>
          <w:lang w:eastAsia="zh-CN"/>
        </w:rPr>
        <w:t>-</w:t>
      </w:r>
      <w:r>
        <w:rPr>
          <w:rFonts w:eastAsia="Malgun Gothic"/>
          <w:lang w:eastAsia="zh-CN"/>
        </w:rPr>
        <w:tab/>
        <w:t>Option 2</w:t>
      </w:r>
    </w:p>
    <w:p w14:paraId="1D7FB665" w14:textId="77777777" w:rsidR="004C3099" w:rsidRDefault="004C3099" w:rsidP="004C3099">
      <w:pPr>
        <w:pStyle w:val="B3"/>
        <w:rPr>
          <w:rFonts w:eastAsia="Malgun Gothic"/>
          <w:lang w:eastAsia="zh-CN"/>
        </w:rPr>
      </w:pPr>
      <w:r>
        <w:rPr>
          <w:rFonts w:eastAsia="Malgun Gothic"/>
          <w:lang w:eastAsia="zh-CN"/>
        </w:rPr>
        <w:t>-</w:t>
      </w:r>
      <w:r>
        <w:rPr>
          <w:rFonts w:eastAsia="Malgun Gothic"/>
          <w:lang w:eastAsia="zh-CN"/>
        </w:rPr>
        <w:tab/>
        <w:t>MPR</w:t>
      </w:r>
      <w:r>
        <w:rPr>
          <w:rFonts w:eastAsia="Malgun Gothic"/>
          <w:vertAlign w:val="subscript"/>
          <w:lang w:eastAsia="zh-CN"/>
        </w:rPr>
        <w:t>Con-current</w:t>
      </w:r>
      <w:r>
        <w:rPr>
          <w:rFonts w:eastAsia="Malgun Gothic"/>
          <w:lang w:eastAsia="zh-CN"/>
        </w:rPr>
        <w:t xml:space="preserve"> = MPR</w:t>
      </w:r>
      <w:r>
        <w:rPr>
          <w:rFonts w:eastAsia="Malgun Gothic"/>
          <w:vertAlign w:val="subscript"/>
          <w:lang w:eastAsia="zh-CN"/>
        </w:rPr>
        <w:t>V2X</w:t>
      </w:r>
      <w:r>
        <w:rPr>
          <w:rFonts w:eastAsia="Malgun Gothic"/>
          <w:lang w:eastAsia="zh-CN"/>
        </w:rPr>
        <w:t xml:space="preserve"> + same delta value between NR Uu UL CA and single carrier </w:t>
      </w:r>
    </w:p>
    <w:p w14:paraId="47851596" w14:textId="77777777" w:rsidR="004C3099" w:rsidRDefault="004C3099" w:rsidP="004C3099">
      <w:pPr>
        <w:pStyle w:val="B2"/>
        <w:rPr>
          <w:rFonts w:eastAsia="Malgun Gothic"/>
          <w:lang w:eastAsia="zh-CN"/>
        </w:rPr>
      </w:pPr>
      <w:r>
        <w:rPr>
          <w:rFonts w:eastAsia="Malgun Gothic"/>
          <w:lang w:eastAsia="zh-CN"/>
        </w:rPr>
        <w:t>-</w:t>
      </w:r>
      <w:r>
        <w:rPr>
          <w:rFonts w:eastAsia="Malgun Gothic"/>
          <w:lang w:eastAsia="zh-CN"/>
        </w:rPr>
        <w:tab/>
        <w:t>Option 3: MPR</w:t>
      </w:r>
      <w:r>
        <w:rPr>
          <w:rFonts w:eastAsia="Malgun Gothic"/>
          <w:vertAlign w:val="subscript"/>
          <w:lang w:eastAsia="zh-CN"/>
        </w:rPr>
        <w:t>Con-current</w:t>
      </w:r>
      <w:r>
        <w:rPr>
          <w:rFonts w:eastAsia="Malgun Gothic"/>
          <w:lang w:eastAsia="zh-CN"/>
        </w:rPr>
        <w:t xml:space="preserve"> = MPR</w:t>
      </w:r>
      <w:r>
        <w:rPr>
          <w:rFonts w:eastAsia="Malgun Gothic"/>
          <w:vertAlign w:val="subscript"/>
          <w:lang w:eastAsia="zh-CN"/>
        </w:rPr>
        <w:t>Uu_SL_Intraband</w:t>
      </w:r>
    </w:p>
    <w:p w14:paraId="5799ED9D" w14:textId="77777777" w:rsidR="004C3099" w:rsidRDefault="004C3099" w:rsidP="004C3099">
      <w:pPr>
        <w:pStyle w:val="B2"/>
        <w:rPr>
          <w:rFonts w:eastAsia="Malgun Gothic"/>
          <w:lang w:eastAsia="zh-CN"/>
        </w:rPr>
      </w:pPr>
      <w:r>
        <w:rPr>
          <w:rFonts w:eastAsia="Malgun Gothic"/>
          <w:lang w:eastAsia="zh-CN"/>
        </w:rPr>
        <w:t>-</w:t>
      </w:r>
      <w:r>
        <w:rPr>
          <w:rFonts w:eastAsia="Malgun Gothic"/>
          <w:lang w:eastAsia="zh-CN"/>
        </w:rPr>
        <w:tab/>
        <w:t>Option 4: other is not precluded</w:t>
      </w:r>
    </w:p>
    <w:p w14:paraId="42F3B54E" w14:textId="77777777" w:rsidR="004C3099" w:rsidRDefault="004C3099" w:rsidP="00E6786F"/>
    <w:p w14:paraId="3B213B5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2C994C" w14:textId="49131FB9" w:rsidR="00E6786F" w:rsidRDefault="00E6786F" w:rsidP="00E6786F">
      <w:pPr>
        <w:rPr>
          <w:rFonts w:ascii="Arial" w:hAnsi="Arial" w:cs="Arial"/>
          <w:b/>
          <w:sz w:val="24"/>
        </w:rPr>
      </w:pPr>
      <w:r>
        <w:rPr>
          <w:rFonts w:ascii="Arial" w:hAnsi="Arial" w:cs="Arial"/>
          <w:b/>
          <w:color w:val="0000FF"/>
          <w:sz w:val="24"/>
        </w:rPr>
        <w:t>R4-2119990</w:t>
      </w:r>
      <w:r>
        <w:rPr>
          <w:rFonts w:ascii="Arial" w:hAnsi="Arial" w:cs="Arial"/>
          <w:b/>
          <w:color w:val="0000FF"/>
          <w:sz w:val="24"/>
        </w:rPr>
        <w:tab/>
      </w:r>
      <w:r>
        <w:rPr>
          <w:rFonts w:ascii="Arial" w:hAnsi="Arial" w:cs="Arial"/>
          <w:b/>
          <w:sz w:val="24"/>
        </w:rPr>
        <w:t>TP on RF requirements for intra-band con-current V2X operation in licensed band</w:t>
      </w:r>
    </w:p>
    <w:p w14:paraId="30D88FAD"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21D2B970" w14:textId="77777777" w:rsidR="00E6786F" w:rsidRDefault="00E6786F" w:rsidP="00E6786F">
      <w:pPr>
        <w:rPr>
          <w:color w:val="808080"/>
        </w:rPr>
      </w:pPr>
      <w:r>
        <w:rPr>
          <w:color w:val="808080"/>
        </w:rPr>
        <w:t>(Replaces R4-2118095)</w:t>
      </w:r>
    </w:p>
    <w:p w14:paraId="7E6A1C38" w14:textId="77777777" w:rsidR="00E6786F" w:rsidRDefault="00E6786F" w:rsidP="00E6786F">
      <w:pPr>
        <w:rPr>
          <w:rFonts w:ascii="Arial" w:hAnsi="Arial" w:cs="Arial"/>
          <w:b/>
        </w:rPr>
      </w:pPr>
      <w:r>
        <w:rPr>
          <w:rFonts w:ascii="Arial" w:hAnsi="Arial" w:cs="Arial"/>
          <w:b/>
        </w:rPr>
        <w:t xml:space="preserve">Abstract: </w:t>
      </w:r>
    </w:p>
    <w:p w14:paraId="1870B6FE" w14:textId="77777777" w:rsidR="00E6786F" w:rsidRDefault="00E6786F" w:rsidP="00E6786F">
      <w:r>
        <w:t>Propose TP to add RF requirements for intra-band con-current V2X UE in a licensed band.</w:t>
      </w:r>
    </w:p>
    <w:p w14:paraId="508D095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F1A61" w14:textId="77777777" w:rsidR="00E6786F" w:rsidRDefault="00E6786F" w:rsidP="00E6786F">
      <w:pPr>
        <w:pStyle w:val="Heading5"/>
      </w:pPr>
      <w:bookmarkStart w:id="460" w:name="_Toc88232258"/>
      <w:r>
        <w:t>8.15.4.1</w:t>
      </w:r>
      <w:r>
        <w:tab/>
        <w:t>Requirements for FDM operation (switching time, time mask)</w:t>
      </w:r>
      <w:bookmarkEnd w:id="460"/>
    </w:p>
    <w:p w14:paraId="7DB4D2E5" w14:textId="398B969B" w:rsidR="00E6786F" w:rsidRDefault="00E6786F" w:rsidP="00E6786F">
      <w:pPr>
        <w:rPr>
          <w:rFonts w:ascii="Arial" w:hAnsi="Arial" w:cs="Arial"/>
          <w:b/>
          <w:sz w:val="24"/>
        </w:rPr>
      </w:pPr>
      <w:r>
        <w:rPr>
          <w:rFonts w:ascii="Arial" w:hAnsi="Arial" w:cs="Arial"/>
          <w:b/>
          <w:color w:val="0000FF"/>
          <w:sz w:val="24"/>
        </w:rPr>
        <w:t>R4-2119251</w:t>
      </w:r>
      <w:r>
        <w:rPr>
          <w:rFonts w:ascii="Arial" w:hAnsi="Arial" w:cs="Arial"/>
          <w:b/>
          <w:color w:val="0000FF"/>
          <w:sz w:val="24"/>
        </w:rPr>
        <w:tab/>
      </w:r>
      <w:r>
        <w:rPr>
          <w:rFonts w:ascii="Arial" w:hAnsi="Arial" w:cs="Arial"/>
          <w:b/>
          <w:sz w:val="24"/>
        </w:rPr>
        <w:t>on time mask for TDM intra-band concurrent operation</w:t>
      </w:r>
    </w:p>
    <w:p w14:paraId="7B68E05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CA5D2A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6FB07" w14:textId="77777777" w:rsidR="00E6786F" w:rsidRDefault="00E6786F" w:rsidP="00E6786F">
      <w:pPr>
        <w:pStyle w:val="Heading5"/>
      </w:pPr>
      <w:bookmarkStart w:id="461" w:name="_Toc88232259"/>
      <w:r>
        <w:t>8.15.4.2</w:t>
      </w:r>
      <w:r>
        <w:tab/>
        <w:t>Requirements for TDM operation (in-device coexistence, etc)</w:t>
      </w:r>
      <w:bookmarkEnd w:id="461"/>
    </w:p>
    <w:p w14:paraId="3B1D9BBD" w14:textId="429F0F2A" w:rsidR="00E6786F" w:rsidRDefault="00E6786F" w:rsidP="00E6786F">
      <w:pPr>
        <w:rPr>
          <w:rFonts w:ascii="Arial" w:hAnsi="Arial" w:cs="Arial"/>
          <w:b/>
          <w:sz w:val="24"/>
        </w:rPr>
      </w:pPr>
      <w:r>
        <w:rPr>
          <w:rFonts w:ascii="Arial" w:hAnsi="Arial" w:cs="Arial"/>
          <w:b/>
          <w:color w:val="0000FF"/>
          <w:sz w:val="24"/>
        </w:rPr>
        <w:t>R4-2117648</w:t>
      </w:r>
      <w:r>
        <w:rPr>
          <w:rFonts w:ascii="Arial" w:hAnsi="Arial" w:cs="Arial"/>
          <w:b/>
          <w:color w:val="0000FF"/>
          <w:sz w:val="24"/>
        </w:rPr>
        <w:tab/>
      </w:r>
      <w:r>
        <w:rPr>
          <w:rFonts w:ascii="Arial" w:hAnsi="Arial" w:cs="Arial"/>
          <w:b/>
          <w:sz w:val="24"/>
        </w:rPr>
        <w:t>RF switching time for V2X intra-band con-current operation with different carriers in TDD bands.</w:t>
      </w:r>
    </w:p>
    <w:p w14:paraId="3EA0A74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6942926" w14:textId="77777777" w:rsidR="00E6786F" w:rsidRDefault="00E6786F" w:rsidP="00E6786F">
      <w:pPr>
        <w:rPr>
          <w:rFonts w:ascii="Arial" w:hAnsi="Arial" w:cs="Arial"/>
          <w:b/>
        </w:rPr>
      </w:pPr>
      <w:r>
        <w:rPr>
          <w:rFonts w:ascii="Arial" w:hAnsi="Arial" w:cs="Arial"/>
          <w:b/>
        </w:rPr>
        <w:t xml:space="preserve">Abstract: </w:t>
      </w:r>
    </w:p>
    <w:p w14:paraId="147F22BB" w14:textId="77777777" w:rsidR="00E6786F" w:rsidRDefault="00E6786F" w:rsidP="00E6786F">
      <w:r>
        <w:t>RF switching requirements for intra-band con-current operation with different carrier is presented</w:t>
      </w:r>
    </w:p>
    <w:p w14:paraId="6A7139C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04CAE" w14:textId="77777777" w:rsidR="00E6786F" w:rsidRDefault="00E6786F" w:rsidP="00E6786F">
      <w:pPr>
        <w:pStyle w:val="Heading5"/>
      </w:pPr>
      <w:bookmarkStart w:id="462" w:name="_Toc88232260"/>
      <w:r>
        <w:t>8.15.4.3</w:t>
      </w:r>
      <w:r>
        <w:tab/>
        <w:t>Synchronous operation between NR Uu and NR SL in a TDD band</w:t>
      </w:r>
      <w:bookmarkEnd w:id="462"/>
    </w:p>
    <w:p w14:paraId="6B159BB1" w14:textId="2A537EAC" w:rsidR="00E6786F" w:rsidRDefault="00E6786F" w:rsidP="00E6786F">
      <w:pPr>
        <w:rPr>
          <w:rFonts w:ascii="Arial" w:hAnsi="Arial" w:cs="Arial"/>
          <w:b/>
          <w:sz w:val="24"/>
        </w:rPr>
      </w:pPr>
      <w:r>
        <w:rPr>
          <w:rFonts w:ascii="Arial" w:hAnsi="Arial" w:cs="Arial"/>
          <w:b/>
          <w:color w:val="0000FF"/>
          <w:sz w:val="24"/>
        </w:rPr>
        <w:t>R4-2117408</w:t>
      </w:r>
      <w:r>
        <w:rPr>
          <w:rFonts w:ascii="Arial" w:hAnsi="Arial" w:cs="Arial"/>
          <w:b/>
          <w:color w:val="0000FF"/>
          <w:sz w:val="24"/>
        </w:rPr>
        <w:tab/>
      </w:r>
      <w:r>
        <w:rPr>
          <w:rFonts w:ascii="Arial" w:hAnsi="Arial" w:cs="Arial"/>
          <w:b/>
          <w:sz w:val="24"/>
        </w:rPr>
        <w:t>Discussion on time mask for Uu and SL switching</w:t>
      </w:r>
    </w:p>
    <w:p w14:paraId="2A4C8E5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41559B7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F6486" w14:textId="7777F6BB" w:rsidR="00E6786F" w:rsidRDefault="00E6786F" w:rsidP="00E6786F">
      <w:pPr>
        <w:rPr>
          <w:rFonts w:ascii="Arial" w:hAnsi="Arial" w:cs="Arial"/>
          <w:b/>
          <w:sz w:val="24"/>
        </w:rPr>
      </w:pPr>
      <w:r>
        <w:rPr>
          <w:rFonts w:ascii="Arial" w:hAnsi="Arial" w:cs="Arial"/>
          <w:b/>
          <w:color w:val="0000FF"/>
          <w:sz w:val="24"/>
        </w:rPr>
        <w:t>R4-2117649</w:t>
      </w:r>
      <w:r>
        <w:rPr>
          <w:rFonts w:ascii="Arial" w:hAnsi="Arial" w:cs="Arial"/>
          <w:b/>
          <w:color w:val="0000FF"/>
          <w:sz w:val="24"/>
        </w:rPr>
        <w:tab/>
      </w:r>
      <w:r>
        <w:rPr>
          <w:rFonts w:ascii="Arial" w:hAnsi="Arial" w:cs="Arial"/>
          <w:b/>
          <w:sz w:val="24"/>
        </w:rPr>
        <w:t>Timing reference for NR SL on SL enhancements</w:t>
      </w:r>
    </w:p>
    <w:p w14:paraId="06F7072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A6E9792" w14:textId="77777777" w:rsidR="00E6786F" w:rsidRDefault="00E6786F" w:rsidP="00E6786F">
      <w:pPr>
        <w:rPr>
          <w:rFonts w:ascii="Arial" w:hAnsi="Arial" w:cs="Arial"/>
          <w:b/>
        </w:rPr>
      </w:pPr>
      <w:r>
        <w:rPr>
          <w:rFonts w:ascii="Arial" w:hAnsi="Arial" w:cs="Arial"/>
          <w:b/>
        </w:rPr>
        <w:t xml:space="preserve">Abstract: </w:t>
      </w:r>
    </w:p>
    <w:p w14:paraId="6FCB727B" w14:textId="77777777" w:rsidR="00E6786F" w:rsidRDefault="00E6786F" w:rsidP="00E6786F">
      <w:r>
        <w:t>Discussion on timing for SL transmission in Rel-17</w:t>
      </w:r>
    </w:p>
    <w:p w14:paraId="5F7C621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1500E" w14:textId="7C2DBFC1" w:rsidR="00E6786F" w:rsidRDefault="00E6786F" w:rsidP="00E6786F">
      <w:pPr>
        <w:rPr>
          <w:rFonts w:ascii="Arial" w:hAnsi="Arial" w:cs="Arial"/>
          <w:b/>
          <w:sz w:val="24"/>
        </w:rPr>
      </w:pPr>
      <w:r>
        <w:rPr>
          <w:rFonts w:ascii="Arial" w:hAnsi="Arial" w:cs="Arial"/>
          <w:b/>
          <w:color w:val="0000FF"/>
          <w:sz w:val="24"/>
        </w:rPr>
        <w:t>R4-2119250</w:t>
      </w:r>
      <w:r>
        <w:rPr>
          <w:rFonts w:ascii="Arial" w:hAnsi="Arial" w:cs="Arial"/>
          <w:b/>
          <w:color w:val="0000FF"/>
          <w:sz w:val="24"/>
        </w:rPr>
        <w:tab/>
      </w:r>
      <w:r>
        <w:rPr>
          <w:rFonts w:ascii="Arial" w:hAnsi="Arial" w:cs="Arial"/>
          <w:b/>
          <w:sz w:val="24"/>
        </w:rPr>
        <w:t>on synchronous operation between SL and Uu</w:t>
      </w:r>
    </w:p>
    <w:p w14:paraId="6EFD406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7FE0A0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56AB6" w14:textId="77777777" w:rsidR="00E6786F" w:rsidRDefault="00E6786F" w:rsidP="00E6786F">
      <w:pPr>
        <w:pStyle w:val="Heading5"/>
      </w:pPr>
      <w:bookmarkStart w:id="463" w:name="_Toc88232261"/>
      <w:r>
        <w:t>8.15.4.4</w:t>
      </w:r>
      <w:r>
        <w:tab/>
        <w:t>MPR, REFSENS, and other requirements</w:t>
      </w:r>
      <w:bookmarkEnd w:id="463"/>
    </w:p>
    <w:p w14:paraId="022252B1" w14:textId="233C63FF" w:rsidR="00E6786F" w:rsidRDefault="00E6786F" w:rsidP="00E6786F">
      <w:pPr>
        <w:rPr>
          <w:rFonts w:ascii="Arial" w:hAnsi="Arial" w:cs="Arial"/>
          <w:b/>
          <w:sz w:val="24"/>
        </w:rPr>
      </w:pPr>
      <w:r>
        <w:rPr>
          <w:rFonts w:ascii="Arial" w:hAnsi="Arial" w:cs="Arial"/>
          <w:b/>
          <w:color w:val="0000FF"/>
          <w:sz w:val="24"/>
        </w:rPr>
        <w:t>R4-2117646</w:t>
      </w:r>
      <w:r>
        <w:rPr>
          <w:rFonts w:ascii="Arial" w:hAnsi="Arial" w:cs="Arial"/>
          <w:b/>
          <w:color w:val="0000FF"/>
          <w:sz w:val="24"/>
        </w:rPr>
        <w:tab/>
      </w:r>
      <w:r>
        <w:rPr>
          <w:rFonts w:ascii="Arial" w:hAnsi="Arial" w:cs="Arial"/>
          <w:b/>
          <w:sz w:val="24"/>
        </w:rPr>
        <w:t>MPR for NR V2X intra-band con-current operation and REFSENS for n79 intra-band concurrent V2X operation</w:t>
      </w:r>
    </w:p>
    <w:p w14:paraId="5593350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A8022C8" w14:textId="77777777" w:rsidR="00E6786F" w:rsidRDefault="00E6786F" w:rsidP="00E6786F">
      <w:pPr>
        <w:rPr>
          <w:rFonts w:ascii="Arial" w:hAnsi="Arial" w:cs="Arial"/>
          <w:b/>
        </w:rPr>
      </w:pPr>
      <w:r>
        <w:rPr>
          <w:rFonts w:ascii="Arial" w:hAnsi="Arial" w:cs="Arial"/>
          <w:b/>
        </w:rPr>
        <w:t xml:space="preserve">Abstract: </w:t>
      </w:r>
    </w:p>
    <w:p w14:paraId="7E26AC7F" w14:textId="77777777" w:rsidR="00E6786F" w:rsidRDefault="00E6786F" w:rsidP="00E6786F">
      <w:r>
        <w:t>Gives MPR measurement results for V2X intra-band con-current operation and oulines the method for developing  REFSENSE numbers  for intra-band con-current V2X operation</w:t>
      </w:r>
    </w:p>
    <w:p w14:paraId="6DF3A56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4F112" w14:textId="00D454CD" w:rsidR="00E6786F" w:rsidRDefault="00E6786F" w:rsidP="00E6786F">
      <w:pPr>
        <w:rPr>
          <w:rFonts w:ascii="Arial" w:hAnsi="Arial" w:cs="Arial"/>
          <w:b/>
          <w:sz w:val="24"/>
        </w:rPr>
      </w:pPr>
      <w:r>
        <w:rPr>
          <w:rFonts w:ascii="Arial" w:hAnsi="Arial" w:cs="Arial"/>
          <w:b/>
          <w:color w:val="0000FF"/>
          <w:sz w:val="24"/>
        </w:rPr>
        <w:t>R4-2117831</w:t>
      </w:r>
      <w:r>
        <w:rPr>
          <w:rFonts w:ascii="Arial" w:hAnsi="Arial" w:cs="Arial"/>
          <w:b/>
          <w:color w:val="0000FF"/>
          <w:sz w:val="24"/>
        </w:rPr>
        <w:tab/>
      </w:r>
      <w:r>
        <w:rPr>
          <w:rFonts w:ascii="Arial" w:hAnsi="Arial" w:cs="Arial"/>
          <w:b/>
          <w:sz w:val="24"/>
        </w:rPr>
        <w:t xml:space="preserve">MPR for NR V2X intra-band con-current operation with Uu </w:t>
      </w:r>
    </w:p>
    <w:p w14:paraId="4343FFB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w:t>
      </w:r>
    </w:p>
    <w:p w14:paraId="1201D363" w14:textId="77777777" w:rsidR="00E6786F" w:rsidRDefault="00E6786F" w:rsidP="00E6786F">
      <w:pPr>
        <w:rPr>
          <w:rFonts w:ascii="Arial" w:hAnsi="Arial" w:cs="Arial"/>
          <w:b/>
        </w:rPr>
      </w:pPr>
      <w:r>
        <w:rPr>
          <w:rFonts w:ascii="Arial" w:hAnsi="Arial" w:cs="Arial"/>
          <w:b/>
        </w:rPr>
        <w:t xml:space="preserve">Abstract: </w:t>
      </w:r>
    </w:p>
    <w:p w14:paraId="7517404C" w14:textId="77777777" w:rsidR="00E6786F" w:rsidRDefault="00E6786F" w:rsidP="00E6786F">
      <w:r>
        <w:t>It provides MPR considering the combination of SL MO and UL MO for NR V2X intra-band con-current operation with Uu.</w:t>
      </w:r>
    </w:p>
    <w:p w14:paraId="48600E8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5EA1A" w14:textId="634A4182" w:rsidR="00E6786F" w:rsidRDefault="00E6786F" w:rsidP="00E6786F">
      <w:pPr>
        <w:rPr>
          <w:rFonts w:ascii="Arial" w:hAnsi="Arial" w:cs="Arial"/>
          <w:b/>
          <w:sz w:val="24"/>
        </w:rPr>
      </w:pPr>
      <w:r>
        <w:rPr>
          <w:rFonts w:ascii="Arial" w:hAnsi="Arial" w:cs="Arial"/>
          <w:b/>
          <w:color w:val="0000FF"/>
          <w:sz w:val="24"/>
        </w:rPr>
        <w:t>R4-2118707</w:t>
      </w:r>
      <w:r>
        <w:rPr>
          <w:rFonts w:ascii="Arial" w:hAnsi="Arial" w:cs="Arial"/>
          <w:b/>
          <w:color w:val="0000FF"/>
          <w:sz w:val="24"/>
        </w:rPr>
        <w:tab/>
      </w:r>
      <w:r>
        <w:rPr>
          <w:rFonts w:ascii="Arial" w:hAnsi="Arial" w:cs="Arial"/>
          <w:b/>
          <w:sz w:val="24"/>
        </w:rPr>
        <w:t>TP and Discussion on MPR requirements for intra-band con-current V2X operation</w:t>
      </w:r>
    </w:p>
    <w:p w14:paraId="415357CB"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71757E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FFE0E" w14:textId="4BC79804" w:rsidR="00E6786F" w:rsidRDefault="00E6786F" w:rsidP="00E6786F">
      <w:pPr>
        <w:rPr>
          <w:rFonts w:ascii="Arial" w:hAnsi="Arial" w:cs="Arial"/>
          <w:b/>
          <w:sz w:val="24"/>
        </w:rPr>
      </w:pPr>
      <w:r>
        <w:rPr>
          <w:rFonts w:ascii="Arial" w:hAnsi="Arial" w:cs="Arial"/>
          <w:b/>
          <w:color w:val="0000FF"/>
          <w:sz w:val="24"/>
        </w:rPr>
        <w:t>R4-2119246</w:t>
      </w:r>
      <w:r>
        <w:rPr>
          <w:rFonts w:ascii="Arial" w:hAnsi="Arial" w:cs="Arial"/>
          <w:b/>
          <w:color w:val="0000FF"/>
          <w:sz w:val="24"/>
        </w:rPr>
        <w:tab/>
      </w:r>
      <w:r>
        <w:rPr>
          <w:rFonts w:ascii="Arial" w:hAnsi="Arial" w:cs="Arial"/>
          <w:b/>
          <w:sz w:val="24"/>
        </w:rPr>
        <w:t>further discussion on configured power for concurrent operation</w:t>
      </w:r>
    </w:p>
    <w:p w14:paraId="6275996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82472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F9E7B" w14:textId="3B05CFF2" w:rsidR="00E6786F" w:rsidRDefault="00E6786F" w:rsidP="00E6786F">
      <w:pPr>
        <w:rPr>
          <w:rFonts w:ascii="Arial" w:hAnsi="Arial" w:cs="Arial"/>
          <w:b/>
          <w:sz w:val="24"/>
        </w:rPr>
      </w:pPr>
      <w:r>
        <w:rPr>
          <w:rFonts w:ascii="Arial" w:hAnsi="Arial" w:cs="Arial"/>
          <w:b/>
          <w:color w:val="0000FF"/>
          <w:sz w:val="24"/>
        </w:rPr>
        <w:t>R4-2119534</w:t>
      </w:r>
      <w:r>
        <w:rPr>
          <w:rFonts w:ascii="Arial" w:hAnsi="Arial" w:cs="Arial"/>
          <w:b/>
          <w:color w:val="0000FF"/>
          <w:sz w:val="24"/>
        </w:rPr>
        <w:tab/>
      </w:r>
      <w:r>
        <w:rPr>
          <w:rFonts w:ascii="Arial" w:hAnsi="Arial" w:cs="Arial"/>
          <w:b/>
          <w:sz w:val="24"/>
        </w:rPr>
        <w:t>On Pcmax for intra-band concurrent operation</w:t>
      </w:r>
    </w:p>
    <w:p w14:paraId="1A78DDD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730CD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74D3B" w14:textId="14A861AA" w:rsidR="00E6786F" w:rsidRDefault="00E6786F" w:rsidP="00E6786F">
      <w:pPr>
        <w:rPr>
          <w:rFonts w:ascii="Arial" w:hAnsi="Arial" w:cs="Arial"/>
          <w:b/>
          <w:sz w:val="24"/>
        </w:rPr>
      </w:pPr>
      <w:r>
        <w:rPr>
          <w:rFonts w:ascii="Arial" w:hAnsi="Arial" w:cs="Arial"/>
          <w:b/>
          <w:color w:val="0000FF"/>
          <w:sz w:val="24"/>
        </w:rPr>
        <w:t>R4-2119535</w:t>
      </w:r>
      <w:r>
        <w:rPr>
          <w:rFonts w:ascii="Arial" w:hAnsi="Arial" w:cs="Arial"/>
          <w:b/>
          <w:color w:val="0000FF"/>
          <w:sz w:val="24"/>
        </w:rPr>
        <w:tab/>
      </w:r>
      <w:r>
        <w:rPr>
          <w:rFonts w:ascii="Arial" w:hAnsi="Arial" w:cs="Arial"/>
          <w:b/>
          <w:sz w:val="24"/>
        </w:rPr>
        <w:t>draft CR for TS 38.101-1 Configured transmitted power for NR V2X intra-band con-current operation</w:t>
      </w:r>
    </w:p>
    <w:p w14:paraId="09E3631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4E37BB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R4-2120048</w:t>
      </w:r>
      <w:r>
        <w:rPr>
          <w:color w:val="993300"/>
          <w:u w:val="single"/>
        </w:rPr>
        <w:t>.</w:t>
      </w:r>
    </w:p>
    <w:p w14:paraId="1AB77E9E" w14:textId="2D618ABD" w:rsidR="00E6786F" w:rsidRDefault="00E6786F" w:rsidP="00E6786F">
      <w:pPr>
        <w:rPr>
          <w:rFonts w:ascii="Arial" w:hAnsi="Arial" w:cs="Arial"/>
          <w:b/>
          <w:sz w:val="24"/>
        </w:rPr>
      </w:pPr>
      <w:r>
        <w:rPr>
          <w:rFonts w:ascii="Arial" w:hAnsi="Arial" w:cs="Arial"/>
          <w:b/>
          <w:color w:val="0000FF"/>
          <w:sz w:val="24"/>
        </w:rPr>
        <w:t>R4-2120048</w:t>
      </w:r>
      <w:r>
        <w:rPr>
          <w:rFonts w:ascii="Arial" w:hAnsi="Arial" w:cs="Arial"/>
          <w:b/>
          <w:color w:val="0000FF"/>
          <w:sz w:val="24"/>
        </w:rPr>
        <w:tab/>
      </w:r>
      <w:r>
        <w:rPr>
          <w:rFonts w:ascii="Arial" w:hAnsi="Arial" w:cs="Arial"/>
          <w:b/>
          <w:sz w:val="24"/>
        </w:rPr>
        <w:t>draft CR for TS 38.101-1 Configured transmitted power for NR V2X intra-band con-current operation</w:t>
      </w:r>
    </w:p>
    <w:p w14:paraId="0667FDD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31348D7" w14:textId="77777777" w:rsidR="00E6786F" w:rsidRDefault="00E6786F" w:rsidP="00E6786F">
      <w:pPr>
        <w:rPr>
          <w:color w:val="808080"/>
        </w:rPr>
      </w:pPr>
      <w:r>
        <w:rPr>
          <w:color w:val="808080"/>
        </w:rPr>
        <w:t>(Replaces R4-2119535)</w:t>
      </w:r>
    </w:p>
    <w:p w14:paraId="2D2EB5B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C4BEA8" w14:textId="77777777" w:rsidR="00E6786F" w:rsidRDefault="00E6786F" w:rsidP="00E6786F">
      <w:pPr>
        <w:pStyle w:val="Heading4"/>
      </w:pPr>
      <w:bookmarkStart w:id="464" w:name="_Toc88232262"/>
      <w:r>
        <w:t>8.15.5</w:t>
      </w:r>
      <w:r>
        <w:tab/>
        <w:t>High power UE(PC2) for SL</w:t>
      </w:r>
      <w:bookmarkEnd w:id="464"/>
    </w:p>
    <w:p w14:paraId="12145219" w14:textId="39E479A2" w:rsidR="00E6786F" w:rsidRDefault="00E6786F" w:rsidP="00E6786F">
      <w:pPr>
        <w:rPr>
          <w:rFonts w:ascii="Arial" w:hAnsi="Arial" w:cs="Arial"/>
          <w:b/>
          <w:sz w:val="24"/>
        </w:rPr>
      </w:pPr>
      <w:r>
        <w:rPr>
          <w:rFonts w:ascii="Arial" w:hAnsi="Arial" w:cs="Arial"/>
          <w:b/>
          <w:color w:val="0000FF"/>
          <w:sz w:val="24"/>
        </w:rPr>
        <w:t>R4-2118280</w:t>
      </w:r>
      <w:r>
        <w:rPr>
          <w:rFonts w:ascii="Arial" w:hAnsi="Arial" w:cs="Arial"/>
          <w:b/>
          <w:color w:val="0000FF"/>
          <w:sz w:val="24"/>
        </w:rPr>
        <w:tab/>
      </w:r>
      <w:r>
        <w:rPr>
          <w:rFonts w:ascii="Arial" w:hAnsi="Arial" w:cs="Arial"/>
          <w:b/>
          <w:sz w:val="24"/>
        </w:rPr>
        <w:t>Further discussion on HPUE signalling issues in Rel-17 SL enhancements</w:t>
      </w:r>
    </w:p>
    <w:p w14:paraId="34382CC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57079F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B0E93" w14:textId="5A81FBBD" w:rsidR="00E6786F" w:rsidRDefault="00E6786F" w:rsidP="00E6786F">
      <w:pPr>
        <w:rPr>
          <w:rFonts w:ascii="Arial" w:hAnsi="Arial" w:cs="Arial"/>
          <w:b/>
          <w:sz w:val="24"/>
        </w:rPr>
      </w:pPr>
      <w:r>
        <w:rPr>
          <w:rFonts w:ascii="Arial" w:hAnsi="Arial" w:cs="Arial"/>
          <w:b/>
          <w:color w:val="0000FF"/>
          <w:sz w:val="24"/>
        </w:rPr>
        <w:t>R4-2118281</w:t>
      </w:r>
      <w:r>
        <w:rPr>
          <w:rFonts w:ascii="Arial" w:hAnsi="Arial" w:cs="Arial"/>
          <w:b/>
          <w:color w:val="0000FF"/>
          <w:sz w:val="24"/>
        </w:rPr>
        <w:tab/>
      </w:r>
      <w:r>
        <w:rPr>
          <w:rFonts w:ascii="Arial" w:hAnsi="Arial" w:cs="Arial"/>
          <w:b/>
          <w:sz w:val="24"/>
        </w:rPr>
        <w:t>Discussion on con-current band combinations for SL HPUE</w:t>
      </w:r>
    </w:p>
    <w:p w14:paraId="7D2AE8B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737988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356EE" w14:textId="00EDAFB8" w:rsidR="00E6786F" w:rsidRDefault="00E6786F" w:rsidP="00E6786F">
      <w:pPr>
        <w:rPr>
          <w:rFonts w:ascii="Arial" w:hAnsi="Arial" w:cs="Arial"/>
          <w:b/>
          <w:sz w:val="24"/>
        </w:rPr>
      </w:pPr>
      <w:r>
        <w:rPr>
          <w:rFonts w:ascii="Arial" w:hAnsi="Arial" w:cs="Arial"/>
          <w:b/>
          <w:color w:val="0000FF"/>
          <w:sz w:val="24"/>
        </w:rPr>
        <w:t>R4-2119727</w:t>
      </w:r>
      <w:r>
        <w:rPr>
          <w:rFonts w:ascii="Arial" w:hAnsi="Arial" w:cs="Arial"/>
          <w:b/>
          <w:color w:val="0000FF"/>
          <w:sz w:val="24"/>
        </w:rPr>
        <w:tab/>
      </w:r>
      <w:r>
        <w:rPr>
          <w:rFonts w:ascii="Arial" w:hAnsi="Arial" w:cs="Arial"/>
          <w:b/>
          <w:sz w:val="24"/>
        </w:rPr>
        <w:t>Email discussion summary for [101-e][127] NRSL_enh_Part_3</w:t>
      </w:r>
    </w:p>
    <w:p w14:paraId="3867BC6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6455B3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R4-2119927</w:t>
      </w:r>
      <w:r>
        <w:rPr>
          <w:color w:val="993300"/>
          <w:u w:val="single"/>
        </w:rPr>
        <w:t>.</w:t>
      </w:r>
    </w:p>
    <w:p w14:paraId="397AC3E4" w14:textId="794C3CC1" w:rsidR="00E6786F" w:rsidRDefault="00E6786F" w:rsidP="00E6786F">
      <w:pPr>
        <w:rPr>
          <w:rFonts w:ascii="Arial" w:hAnsi="Arial" w:cs="Arial"/>
          <w:b/>
          <w:sz w:val="24"/>
        </w:rPr>
      </w:pPr>
      <w:r>
        <w:rPr>
          <w:rFonts w:ascii="Arial" w:hAnsi="Arial" w:cs="Arial"/>
          <w:b/>
          <w:color w:val="0000FF"/>
          <w:sz w:val="24"/>
        </w:rPr>
        <w:t>R4-2119927</w:t>
      </w:r>
      <w:r>
        <w:rPr>
          <w:rFonts w:ascii="Arial" w:hAnsi="Arial" w:cs="Arial"/>
          <w:b/>
          <w:color w:val="0000FF"/>
          <w:sz w:val="24"/>
        </w:rPr>
        <w:tab/>
      </w:r>
      <w:r>
        <w:rPr>
          <w:rFonts w:ascii="Arial" w:hAnsi="Arial" w:cs="Arial"/>
          <w:b/>
          <w:sz w:val="24"/>
        </w:rPr>
        <w:t>Email discussion summary for [101-e][127] NRSL_enh_Part_3</w:t>
      </w:r>
    </w:p>
    <w:p w14:paraId="6981608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D624873" w14:textId="77777777" w:rsidR="00E6786F" w:rsidRDefault="00E6786F" w:rsidP="00E6786F">
      <w:pPr>
        <w:rPr>
          <w:color w:val="808080"/>
        </w:rPr>
      </w:pPr>
      <w:r>
        <w:rPr>
          <w:color w:val="808080"/>
        </w:rPr>
        <w:t>(Replaces R4-2119727)</w:t>
      </w:r>
    </w:p>
    <w:p w14:paraId="0A32EFC8" w14:textId="3668D352" w:rsidR="006907E9" w:rsidRDefault="006907E9" w:rsidP="00E6786F">
      <w:pPr>
        <w:rPr>
          <w:rFonts w:ascii="Arial" w:hAnsi="Arial" w:cs="Arial"/>
          <w:b/>
        </w:rPr>
      </w:pPr>
      <w:r>
        <w:rPr>
          <w:rFonts w:ascii="Arial" w:hAnsi="Arial" w:cs="Arial"/>
          <w:b/>
        </w:rPr>
        <w:t>Discussion:</w:t>
      </w:r>
    </w:p>
    <w:p w14:paraId="337188D2" w14:textId="77777777" w:rsidR="006907E9" w:rsidRDefault="006907E9" w:rsidP="006907E9">
      <w:pPr>
        <w:rPr>
          <w:rFonts w:eastAsia="SimSun"/>
          <w:highlight w:val="green"/>
          <w:lang w:eastAsia="zh-CN"/>
        </w:rPr>
      </w:pPr>
      <w:r>
        <w:rPr>
          <w:rFonts w:eastAsia="SimSun"/>
          <w:highlight w:val="green"/>
          <w:lang w:eastAsia="zh-CN"/>
        </w:rPr>
        <w:t>[Agreement:]</w:t>
      </w:r>
    </w:p>
    <w:p w14:paraId="259ABE53" w14:textId="77777777" w:rsidR="006907E9" w:rsidRDefault="006907E9" w:rsidP="006907E9">
      <w:pPr>
        <w:rPr>
          <w:rFonts w:eastAsia="Malgun Gothic"/>
          <w:b/>
          <w:u w:val="single"/>
          <w:lang w:eastAsia="ko-KR"/>
        </w:rPr>
      </w:pPr>
      <w:r>
        <w:rPr>
          <w:rFonts w:eastAsia="SimSun"/>
          <w:b/>
          <w:u w:val="single"/>
          <w:lang w:val="en-US" w:eastAsia="ko-KR"/>
        </w:rPr>
        <w:t>Issue 1-1: NR V2X power class per band capability</w:t>
      </w:r>
    </w:p>
    <w:p w14:paraId="3C844E6B" w14:textId="77777777" w:rsidR="006907E9" w:rsidRDefault="006907E9" w:rsidP="006907E9">
      <w:pPr>
        <w:widowControl w:val="0"/>
        <w:tabs>
          <w:tab w:val="num" w:pos="709"/>
          <w:tab w:val="num" w:pos="1701"/>
        </w:tabs>
        <w:rPr>
          <w:rFonts w:eastAsia="SimSun"/>
          <w:szCs w:val="24"/>
          <w:lang w:eastAsia="zh-CN"/>
        </w:rPr>
      </w:pPr>
      <w:r>
        <w:rPr>
          <w:rFonts w:eastAsia="SimSun"/>
          <w:szCs w:val="24"/>
          <w:lang w:eastAsia="zh-CN"/>
        </w:rPr>
        <w:t>For sidelink, define specific NR V2X power class capability, e.g., PC2 and PC3.</w:t>
      </w:r>
    </w:p>
    <w:p w14:paraId="3AC137A9" w14:textId="77777777" w:rsidR="006907E9" w:rsidRDefault="006907E9" w:rsidP="006907E9">
      <w:pPr>
        <w:pStyle w:val="B1"/>
        <w:rPr>
          <w:rFonts w:eastAsia="SimSun"/>
          <w:lang w:val="en-US" w:eastAsia="zh-CN"/>
        </w:rPr>
      </w:pPr>
      <w:r>
        <w:rPr>
          <w:rFonts w:eastAsia="Malgun Gothic"/>
          <w:lang w:val="en-US" w:eastAsia="zh-CN"/>
        </w:rPr>
        <w:t>-</w:t>
      </w:r>
      <w:r>
        <w:rPr>
          <w:rFonts w:eastAsia="Malgun Gothic"/>
          <w:lang w:val="en-US" w:eastAsia="zh-CN"/>
        </w:rPr>
        <w:tab/>
        <w:t>Capability signalling is per band</w:t>
      </w:r>
    </w:p>
    <w:p w14:paraId="2181319A" w14:textId="77777777" w:rsidR="006907E9" w:rsidRDefault="006907E9" w:rsidP="006907E9">
      <w:pPr>
        <w:pStyle w:val="B1"/>
        <w:rPr>
          <w:rFonts w:eastAsia="SimSun"/>
          <w:lang w:val="en-US" w:eastAsia="zh-CN"/>
        </w:rPr>
      </w:pPr>
      <w:r>
        <w:rPr>
          <w:rFonts w:eastAsia="Malgun Gothic"/>
          <w:lang w:val="en-US" w:eastAsia="zh-CN"/>
        </w:rPr>
        <w:t>-</w:t>
      </w:r>
      <w:r>
        <w:rPr>
          <w:rFonts w:eastAsia="Malgun Gothic"/>
          <w:lang w:val="en-US" w:eastAsia="zh-CN"/>
        </w:rPr>
        <w:tab/>
        <w:t>On licensed band, PC1.5 and PC5 are not considered for NR V2X</w:t>
      </w:r>
    </w:p>
    <w:p w14:paraId="6E7FB0B3" w14:textId="77777777" w:rsidR="006907E9" w:rsidRDefault="006907E9" w:rsidP="000967EF"/>
    <w:p w14:paraId="48D40622" w14:textId="18AEEFD1"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3B5EA" w14:textId="76FEFA7D" w:rsidR="00E6786F" w:rsidRDefault="00E6786F" w:rsidP="00E6786F">
      <w:pPr>
        <w:rPr>
          <w:rFonts w:ascii="Arial" w:hAnsi="Arial" w:cs="Arial"/>
          <w:b/>
          <w:sz w:val="24"/>
        </w:rPr>
      </w:pPr>
      <w:r>
        <w:rPr>
          <w:rFonts w:ascii="Arial" w:hAnsi="Arial" w:cs="Arial"/>
          <w:b/>
          <w:color w:val="0000FF"/>
          <w:sz w:val="24"/>
        </w:rPr>
        <w:t>R4-2119991</w:t>
      </w:r>
      <w:r>
        <w:rPr>
          <w:rFonts w:ascii="Arial" w:hAnsi="Arial" w:cs="Arial"/>
          <w:b/>
          <w:color w:val="0000FF"/>
          <w:sz w:val="24"/>
        </w:rPr>
        <w:tab/>
      </w:r>
      <w:r>
        <w:rPr>
          <w:rFonts w:ascii="Arial" w:hAnsi="Arial" w:cs="Arial"/>
          <w:b/>
          <w:sz w:val="24"/>
        </w:rPr>
        <w:t>Way forward on HPUE NR V2X</w:t>
      </w:r>
    </w:p>
    <w:p w14:paraId="51163D5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30C5B4C" w14:textId="77777777" w:rsidR="00E6786F" w:rsidRDefault="00E6786F" w:rsidP="00E6786F">
      <w:pPr>
        <w:rPr>
          <w:rFonts w:ascii="Arial" w:hAnsi="Arial" w:cs="Arial"/>
          <w:b/>
        </w:rPr>
      </w:pPr>
      <w:r>
        <w:rPr>
          <w:rFonts w:ascii="Arial" w:hAnsi="Arial" w:cs="Arial"/>
          <w:b/>
        </w:rPr>
        <w:t xml:space="preserve">Abstract: </w:t>
      </w:r>
    </w:p>
    <w:p w14:paraId="31DD2BFB" w14:textId="77777777" w:rsidR="00E6786F" w:rsidRDefault="00E6786F" w:rsidP="00E6786F">
      <w:r>
        <w:t>[WF approval]</w:t>
      </w:r>
    </w:p>
    <w:p w14:paraId="094A34B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DC91F6" w14:textId="639DA969" w:rsidR="00E6786F" w:rsidRDefault="00E6786F" w:rsidP="00E6786F">
      <w:pPr>
        <w:rPr>
          <w:rFonts w:ascii="Arial" w:hAnsi="Arial" w:cs="Arial"/>
          <w:b/>
          <w:sz w:val="24"/>
        </w:rPr>
      </w:pPr>
      <w:r>
        <w:rPr>
          <w:rFonts w:ascii="Arial" w:hAnsi="Arial" w:cs="Arial"/>
          <w:b/>
          <w:color w:val="0000FF"/>
          <w:sz w:val="24"/>
        </w:rPr>
        <w:t>R4-2119992</w:t>
      </w:r>
      <w:r>
        <w:rPr>
          <w:rFonts w:ascii="Arial" w:hAnsi="Arial" w:cs="Arial"/>
          <w:b/>
          <w:color w:val="0000FF"/>
          <w:sz w:val="24"/>
        </w:rPr>
        <w:tab/>
      </w:r>
      <w:r>
        <w:rPr>
          <w:rFonts w:ascii="Arial" w:hAnsi="Arial" w:cs="Arial"/>
          <w:b/>
          <w:sz w:val="24"/>
        </w:rPr>
        <w:t>LS on Signalling of PC2 V2X intra-band concurrent operation</w:t>
      </w:r>
    </w:p>
    <w:p w14:paraId="44CE9EEA"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46E8F89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BCAB8" w14:textId="77777777" w:rsidR="00E6786F" w:rsidRDefault="00E6786F" w:rsidP="00E6786F">
      <w:pPr>
        <w:pStyle w:val="Heading5"/>
      </w:pPr>
      <w:bookmarkStart w:id="465" w:name="_Toc88232263"/>
      <w:r>
        <w:t>8.15.5.1</w:t>
      </w:r>
      <w:r>
        <w:tab/>
        <w:t>TX requirements</w:t>
      </w:r>
      <w:bookmarkEnd w:id="465"/>
    </w:p>
    <w:p w14:paraId="32790301" w14:textId="15E0A148" w:rsidR="00E6786F" w:rsidRDefault="00E6786F" w:rsidP="00E6786F">
      <w:pPr>
        <w:rPr>
          <w:rFonts w:ascii="Arial" w:hAnsi="Arial" w:cs="Arial"/>
          <w:b/>
          <w:sz w:val="24"/>
        </w:rPr>
      </w:pPr>
      <w:r>
        <w:rPr>
          <w:rFonts w:ascii="Arial" w:hAnsi="Arial" w:cs="Arial"/>
          <w:b/>
          <w:color w:val="0000FF"/>
          <w:sz w:val="24"/>
        </w:rPr>
        <w:t>R4-2118708</w:t>
      </w:r>
      <w:r>
        <w:rPr>
          <w:rFonts w:ascii="Arial" w:hAnsi="Arial" w:cs="Arial"/>
          <w:b/>
          <w:color w:val="0000FF"/>
          <w:sz w:val="24"/>
        </w:rPr>
        <w:tab/>
      </w:r>
      <w:r>
        <w:rPr>
          <w:rFonts w:ascii="Arial" w:hAnsi="Arial" w:cs="Arial"/>
          <w:b/>
          <w:sz w:val="24"/>
        </w:rPr>
        <w:t>CR for 38.101-1 to introduce PC2 RF requirements for NR V2X</w:t>
      </w:r>
    </w:p>
    <w:p w14:paraId="7AD384FC"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v17.3.0</w:t>
      </w:r>
      <w:r>
        <w:rPr>
          <w:i/>
        </w:rPr>
        <w:tab/>
        <w:t xml:space="preserve">  CR-0961  rev  Cat: B (Rel-17)</w:t>
      </w:r>
      <w:r>
        <w:rPr>
          <w:i/>
        </w:rPr>
        <w:br/>
      </w:r>
      <w:r>
        <w:rPr>
          <w:i/>
        </w:rPr>
        <w:br/>
      </w:r>
      <w:r>
        <w:rPr>
          <w:i/>
        </w:rPr>
        <w:tab/>
      </w:r>
      <w:r>
        <w:rPr>
          <w:i/>
        </w:rPr>
        <w:tab/>
      </w:r>
      <w:r>
        <w:rPr>
          <w:i/>
        </w:rPr>
        <w:tab/>
      </w:r>
      <w:r>
        <w:rPr>
          <w:i/>
        </w:rPr>
        <w:tab/>
      </w:r>
      <w:r>
        <w:rPr>
          <w:i/>
        </w:rPr>
        <w:tab/>
        <w:t>Source: Huawei, HiSilicon</w:t>
      </w:r>
    </w:p>
    <w:p w14:paraId="1229AD3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80F76" w14:textId="009A1603" w:rsidR="00E6786F" w:rsidRDefault="00E6786F" w:rsidP="00E6786F">
      <w:pPr>
        <w:rPr>
          <w:rFonts w:ascii="Arial" w:hAnsi="Arial" w:cs="Arial"/>
          <w:b/>
          <w:sz w:val="24"/>
        </w:rPr>
      </w:pPr>
      <w:r>
        <w:rPr>
          <w:rFonts w:ascii="Arial" w:hAnsi="Arial" w:cs="Arial"/>
          <w:b/>
          <w:color w:val="0000FF"/>
          <w:sz w:val="24"/>
        </w:rPr>
        <w:t>R4-2118989</w:t>
      </w:r>
      <w:r>
        <w:rPr>
          <w:rFonts w:ascii="Arial" w:hAnsi="Arial" w:cs="Arial"/>
          <w:b/>
          <w:color w:val="0000FF"/>
          <w:sz w:val="24"/>
        </w:rPr>
        <w:tab/>
      </w:r>
      <w:r>
        <w:rPr>
          <w:rFonts w:ascii="Arial" w:hAnsi="Arial" w:cs="Arial"/>
          <w:b/>
          <w:sz w:val="24"/>
        </w:rPr>
        <w:t>HPUE power classs for sidelink PC5</w:t>
      </w:r>
    </w:p>
    <w:p w14:paraId="2916624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2180A0C" w14:textId="77777777" w:rsidR="00E6786F" w:rsidRDefault="00E6786F" w:rsidP="00E6786F">
      <w:pPr>
        <w:rPr>
          <w:rFonts w:ascii="Arial" w:hAnsi="Arial" w:cs="Arial"/>
          <w:b/>
        </w:rPr>
      </w:pPr>
      <w:r>
        <w:rPr>
          <w:rFonts w:ascii="Arial" w:hAnsi="Arial" w:cs="Arial"/>
          <w:b/>
        </w:rPr>
        <w:t xml:space="preserve">Abstract: </w:t>
      </w:r>
    </w:p>
    <w:p w14:paraId="5AE4494E" w14:textId="77777777" w:rsidR="00E6786F" w:rsidRDefault="00E6786F" w:rsidP="00E6786F">
      <w:r>
        <w:t>In this paper, we present our views on HPUE power class issues.</w:t>
      </w:r>
    </w:p>
    <w:p w14:paraId="5274DC9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B1728" w14:textId="7D6BA9AB" w:rsidR="00E6786F" w:rsidRDefault="00E6786F" w:rsidP="00E6786F">
      <w:pPr>
        <w:rPr>
          <w:rFonts w:ascii="Arial" w:hAnsi="Arial" w:cs="Arial"/>
          <w:b/>
          <w:sz w:val="24"/>
        </w:rPr>
      </w:pPr>
      <w:r>
        <w:rPr>
          <w:rFonts w:ascii="Arial" w:hAnsi="Arial" w:cs="Arial"/>
          <w:b/>
          <w:color w:val="0000FF"/>
          <w:sz w:val="24"/>
        </w:rPr>
        <w:t>R4-2119532</w:t>
      </w:r>
      <w:r>
        <w:rPr>
          <w:rFonts w:ascii="Arial" w:hAnsi="Arial" w:cs="Arial"/>
          <w:b/>
          <w:color w:val="0000FF"/>
          <w:sz w:val="24"/>
        </w:rPr>
        <w:tab/>
      </w:r>
      <w:r>
        <w:rPr>
          <w:rFonts w:ascii="Arial" w:hAnsi="Arial" w:cs="Arial"/>
          <w:b/>
          <w:sz w:val="24"/>
        </w:rPr>
        <w:t>On specific HPUE power class capability for NR V2X</w:t>
      </w:r>
    </w:p>
    <w:p w14:paraId="73952CE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5A361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90374" w14:textId="3A935370" w:rsidR="00E6786F" w:rsidRDefault="00E6786F" w:rsidP="00E6786F">
      <w:pPr>
        <w:rPr>
          <w:rFonts w:ascii="Arial" w:hAnsi="Arial" w:cs="Arial"/>
          <w:b/>
          <w:sz w:val="24"/>
        </w:rPr>
      </w:pPr>
      <w:r>
        <w:rPr>
          <w:rFonts w:ascii="Arial" w:hAnsi="Arial" w:cs="Arial"/>
          <w:b/>
          <w:color w:val="0000FF"/>
          <w:sz w:val="24"/>
        </w:rPr>
        <w:t>R4-2119533</w:t>
      </w:r>
      <w:r>
        <w:rPr>
          <w:rFonts w:ascii="Arial" w:hAnsi="Arial" w:cs="Arial"/>
          <w:b/>
          <w:color w:val="0000FF"/>
          <w:sz w:val="24"/>
        </w:rPr>
        <w:tab/>
      </w:r>
      <w:r>
        <w:rPr>
          <w:rFonts w:ascii="Arial" w:hAnsi="Arial" w:cs="Arial"/>
          <w:b/>
          <w:sz w:val="24"/>
        </w:rPr>
        <w:t>draft LS on new power class 2 capability for NR-V2X</w:t>
      </w:r>
    </w:p>
    <w:p w14:paraId="776683A5"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C9C89EE" w14:textId="77777777" w:rsidR="00E6786F" w:rsidRDefault="00E6786F" w:rsidP="00E6786F">
      <w:pPr>
        <w:rPr>
          <w:rFonts w:ascii="Arial" w:hAnsi="Arial" w:cs="Arial"/>
          <w:b/>
        </w:rPr>
      </w:pPr>
      <w:r>
        <w:rPr>
          <w:rFonts w:ascii="Arial" w:hAnsi="Arial" w:cs="Arial"/>
          <w:b/>
        </w:rPr>
        <w:t xml:space="preserve">Abstract: </w:t>
      </w:r>
    </w:p>
    <w:p w14:paraId="0E1AC39F" w14:textId="77777777" w:rsidR="00E6786F" w:rsidRDefault="00E6786F" w:rsidP="00E6786F">
      <w:r>
        <w:t>Merged (with R4-2119992).</w:t>
      </w:r>
    </w:p>
    <w:p w14:paraId="0F507D3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623080" w14:textId="77777777" w:rsidR="00E6786F" w:rsidRDefault="00E6786F" w:rsidP="00E6786F">
      <w:pPr>
        <w:pStyle w:val="Heading5"/>
      </w:pPr>
      <w:bookmarkStart w:id="466" w:name="_Toc88232264"/>
      <w:r>
        <w:t>8.15.5.2</w:t>
      </w:r>
      <w:r>
        <w:tab/>
        <w:t>Coexistence study</w:t>
      </w:r>
      <w:bookmarkEnd w:id="466"/>
    </w:p>
    <w:p w14:paraId="40F4BBAA" w14:textId="5477442E" w:rsidR="00E6786F" w:rsidRDefault="00E6786F" w:rsidP="00E6786F">
      <w:pPr>
        <w:rPr>
          <w:rFonts w:ascii="Arial" w:hAnsi="Arial" w:cs="Arial"/>
          <w:b/>
          <w:sz w:val="24"/>
        </w:rPr>
      </w:pPr>
      <w:r>
        <w:rPr>
          <w:rFonts w:ascii="Arial" w:hAnsi="Arial" w:cs="Arial"/>
          <w:b/>
          <w:color w:val="0000FF"/>
          <w:sz w:val="24"/>
        </w:rPr>
        <w:t>R4-2118987</w:t>
      </w:r>
      <w:r>
        <w:rPr>
          <w:rFonts w:ascii="Arial" w:hAnsi="Arial" w:cs="Arial"/>
          <w:b/>
          <w:color w:val="0000FF"/>
          <w:sz w:val="24"/>
        </w:rPr>
        <w:tab/>
      </w:r>
      <w:r>
        <w:rPr>
          <w:rFonts w:ascii="Arial" w:hAnsi="Arial" w:cs="Arial"/>
          <w:b/>
          <w:sz w:val="24"/>
        </w:rPr>
        <w:t>Co-channel existing</w:t>
      </w:r>
    </w:p>
    <w:p w14:paraId="0317C90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79687F0" w14:textId="77777777" w:rsidR="00E6786F" w:rsidRDefault="00E6786F" w:rsidP="00E6786F">
      <w:pPr>
        <w:rPr>
          <w:rFonts w:ascii="Arial" w:hAnsi="Arial" w:cs="Arial"/>
          <w:b/>
        </w:rPr>
      </w:pPr>
      <w:r>
        <w:rPr>
          <w:rFonts w:ascii="Arial" w:hAnsi="Arial" w:cs="Arial"/>
          <w:b/>
        </w:rPr>
        <w:t xml:space="preserve">Abstract: </w:t>
      </w:r>
    </w:p>
    <w:p w14:paraId="6C3D381B" w14:textId="77777777" w:rsidR="00E6786F" w:rsidRDefault="00E6786F" w:rsidP="00E6786F">
      <w:r>
        <w:t>In this paper, we present our views on co-channel interference</w:t>
      </w:r>
    </w:p>
    <w:p w14:paraId="6FB79AC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6FB81" w14:textId="77777777" w:rsidR="00E6786F" w:rsidRDefault="00E6786F" w:rsidP="00E6786F">
      <w:pPr>
        <w:pStyle w:val="Heading5"/>
      </w:pPr>
      <w:bookmarkStart w:id="467" w:name="_Toc88232265"/>
      <w:r>
        <w:t>8.15.5.3</w:t>
      </w:r>
      <w:r>
        <w:tab/>
        <w:t>Others</w:t>
      </w:r>
      <w:bookmarkEnd w:id="467"/>
    </w:p>
    <w:p w14:paraId="7E7F8D5F" w14:textId="5CD4CDAB" w:rsidR="00E6786F" w:rsidRDefault="00E6786F" w:rsidP="00E6786F">
      <w:pPr>
        <w:rPr>
          <w:rFonts w:ascii="Arial" w:hAnsi="Arial" w:cs="Arial"/>
          <w:b/>
          <w:sz w:val="24"/>
        </w:rPr>
      </w:pPr>
      <w:r>
        <w:rPr>
          <w:rFonts w:ascii="Arial" w:hAnsi="Arial" w:cs="Arial"/>
          <w:b/>
          <w:color w:val="0000FF"/>
          <w:sz w:val="24"/>
        </w:rPr>
        <w:t>R4-2118990</w:t>
      </w:r>
      <w:r>
        <w:rPr>
          <w:rFonts w:ascii="Arial" w:hAnsi="Arial" w:cs="Arial"/>
          <w:b/>
          <w:color w:val="0000FF"/>
          <w:sz w:val="24"/>
        </w:rPr>
        <w:tab/>
      </w:r>
      <w:r>
        <w:rPr>
          <w:rFonts w:ascii="Arial" w:hAnsi="Arial" w:cs="Arial"/>
          <w:b/>
          <w:sz w:val="24"/>
        </w:rPr>
        <w:t>Pemax definition for SL Enhancement UE</w:t>
      </w:r>
    </w:p>
    <w:p w14:paraId="037AD0D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AF57400" w14:textId="77777777" w:rsidR="00E6786F" w:rsidRDefault="00E6786F" w:rsidP="00E6786F">
      <w:pPr>
        <w:rPr>
          <w:rFonts w:ascii="Arial" w:hAnsi="Arial" w:cs="Arial"/>
          <w:b/>
        </w:rPr>
      </w:pPr>
      <w:r>
        <w:rPr>
          <w:rFonts w:ascii="Arial" w:hAnsi="Arial" w:cs="Arial"/>
          <w:b/>
        </w:rPr>
        <w:t xml:space="preserve">Abstract: </w:t>
      </w:r>
    </w:p>
    <w:p w14:paraId="0413B6A9" w14:textId="77777777" w:rsidR="00E6786F" w:rsidRDefault="00E6786F" w:rsidP="00E6786F">
      <w:r>
        <w:t>In this paper, we present Pemax definition for SL UE</w:t>
      </w:r>
    </w:p>
    <w:p w14:paraId="0DB875E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312F4" w14:textId="0C223EAE" w:rsidR="00E6786F" w:rsidRDefault="00E6786F" w:rsidP="00E6786F">
      <w:pPr>
        <w:rPr>
          <w:rFonts w:ascii="Arial" w:hAnsi="Arial" w:cs="Arial"/>
          <w:b/>
          <w:sz w:val="24"/>
        </w:rPr>
      </w:pPr>
      <w:r>
        <w:rPr>
          <w:rFonts w:ascii="Arial" w:hAnsi="Arial" w:cs="Arial"/>
          <w:b/>
          <w:color w:val="0000FF"/>
          <w:sz w:val="24"/>
        </w:rPr>
        <w:t>R4-2119248</w:t>
      </w:r>
      <w:r>
        <w:rPr>
          <w:rFonts w:ascii="Arial" w:hAnsi="Arial" w:cs="Arial"/>
          <w:b/>
          <w:color w:val="0000FF"/>
          <w:sz w:val="24"/>
        </w:rPr>
        <w:tab/>
      </w:r>
      <w:r>
        <w:rPr>
          <w:rFonts w:ascii="Arial" w:hAnsi="Arial" w:cs="Arial"/>
          <w:b/>
          <w:sz w:val="24"/>
        </w:rPr>
        <w:t>further discussion on V2X HPUE power class signaling</w:t>
      </w:r>
    </w:p>
    <w:p w14:paraId="55DCA6C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00CA744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B4B1E" w14:textId="60FDC7AA" w:rsidR="00E6786F" w:rsidRDefault="00E6786F" w:rsidP="00E6786F">
      <w:pPr>
        <w:rPr>
          <w:rFonts w:ascii="Arial" w:hAnsi="Arial" w:cs="Arial"/>
          <w:b/>
          <w:sz w:val="24"/>
        </w:rPr>
      </w:pPr>
      <w:r>
        <w:rPr>
          <w:rFonts w:ascii="Arial" w:hAnsi="Arial" w:cs="Arial"/>
          <w:b/>
          <w:color w:val="0000FF"/>
          <w:sz w:val="24"/>
        </w:rPr>
        <w:t>R4-2119249</w:t>
      </w:r>
      <w:r>
        <w:rPr>
          <w:rFonts w:ascii="Arial" w:hAnsi="Arial" w:cs="Arial"/>
          <w:b/>
          <w:color w:val="0000FF"/>
          <w:sz w:val="24"/>
        </w:rPr>
        <w:tab/>
      </w:r>
      <w:r>
        <w:rPr>
          <w:rFonts w:ascii="Arial" w:hAnsi="Arial" w:cs="Arial"/>
          <w:b/>
          <w:sz w:val="24"/>
        </w:rPr>
        <w:t>draftLS out_PC2 V2X intra-band concurrent</w:t>
      </w:r>
    </w:p>
    <w:p w14:paraId="65803F52"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15501F3E" w14:textId="77777777" w:rsidR="00E6786F" w:rsidRDefault="00E6786F" w:rsidP="00E6786F">
      <w:pPr>
        <w:rPr>
          <w:rFonts w:ascii="Arial" w:hAnsi="Arial" w:cs="Arial"/>
          <w:b/>
        </w:rPr>
      </w:pPr>
      <w:r>
        <w:rPr>
          <w:rFonts w:ascii="Arial" w:hAnsi="Arial" w:cs="Arial"/>
          <w:b/>
        </w:rPr>
        <w:t xml:space="preserve">Abstract: </w:t>
      </w:r>
    </w:p>
    <w:p w14:paraId="39E56A89" w14:textId="77777777" w:rsidR="00E6786F" w:rsidRDefault="00E6786F" w:rsidP="00E6786F">
      <w:r>
        <w:t>Merged (with R4-2119992).</w:t>
      </w:r>
    </w:p>
    <w:p w14:paraId="0114663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535EF4" w14:textId="77777777" w:rsidR="00E6786F" w:rsidRDefault="00E6786F" w:rsidP="00E6786F">
      <w:pPr>
        <w:pStyle w:val="Heading4"/>
      </w:pPr>
      <w:bookmarkStart w:id="468" w:name="_Toc88232266"/>
      <w:r>
        <w:t>8.15.6</w:t>
      </w:r>
      <w:r>
        <w:tab/>
        <w:t>RRM core requirements</w:t>
      </w:r>
      <w:bookmarkEnd w:id="468"/>
    </w:p>
    <w:p w14:paraId="02E1AC17" w14:textId="35A56010" w:rsidR="00E6786F" w:rsidRDefault="00E6786F" w:rsidP="00E6786F">
      <w:pPr>
        <w:rPr>
          <w:rFonts w:ascii="Arial" w:hAnsi="Arial" w:cs="Arial"/>
          <w:b/>
          <w:sz w:val="24"/>
        </w:rPr>
      </w:pPr>
      <w:r>
        <w:rPr>
          <w:rFonts w:ascii="Arial" w:hAnsi="Arial" w:cs="Arial"/>
          <w:b/>
          <w:color w:val="0000FF"/>
          <w:sz w:val="24"/>
        </w:rPr>
        <w:t>R4-2117625</w:t>
      </w:r>
      <w:r>
        <w:rPr>
          <w:rFonts w:ascii="Arial" w:hAnsi="Arial" w:cs="Arial"/>
          <w:b/>
          <w:color w:val="0000FF"/>
          <w:sz w:val="24"/>
        </w:rPr>
        <w:tab/>
      </w:r>
      <w:r>
        <w:rPr>
          <w:rFonts w:ascii="Arial" w:hAnsi="Arial" w:cs="Arial"/>
          <w:b/>
          <w:sz w:val="24"/>
        </w:rPr>
        <w:t>On NR SL RRM Requirement</w:t>
      </w:r>
    </w:p>
    <w:p w14:paraId="2D8A56B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C854B8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3159D" w14:textId="5B514AF9" w:rsidR="00E6786F" w:rsidRDefault="00E6786F" w:rsidP="00E6786F">
      <w:pPr>
        <w:rPr>
          <w:rFonts w:ascii="Arial" w:hAnsi="Arial" w:cs="Arial"/>
          <w:b/>
          <w:sz w:val="24"/>
        </w:rPr>
      </w:pPr>
      <w:r>
        <w:rPr>
          <w:rFonts w:ascii="Arial" w:hAnsi="Arial" w:cs="Arial"/>
          <w:b/>
          <w:color w:val="0000FF"/>
          <w:sz w:val="24"/>
        </w:rPr>
        <w:t>R4-2120222</w:t>
      </w:r>
      <w:r>
        <w:rPr>
          <w:rFonts w:ascii="Arial" w:hAnsi="Arial" w:cs="Arial"/>
          <w:b/>
          <w:color w:val="0000FF"/>
          <w:sz w:val="24"/>
        </w:rPr>
        <w:tab/>
      </w:r>
      <w:r>
        <w:rPr>
          <w:rFonts w:ascii="Arial" w:hAnsi="Arial" w:cs="Arial"/>
          <w:b/>
          <w:sz w:val="24"/>
        </w:rPr>
        <w:t>Email discussion summary for [101-e][227] NR_SL_enh_RRM</w:t>
      </w:r>
    </w:p>
    <w:p w14:paraId="4E62CDC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1CF3741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R4-2120369</w:t>
      </w:r>
      <w:r>
        <w:rPr>
          <w:color w:val="993300"/>
          <w:u w:val="single"/>
        </w:rPr>
        <w:t>.</w:t>
      </w:r>
    </w:p>
    <w:p w14:paraId="58B613F0" w14:textId="1F50B10A" w:rsidR="00E6786F" w:rsidRDefault="00E6786F" w:rsidP="00E6786F">
      <w:pPr>
        <w:rPr>
          <w:rFonts w:ascii="Arial" w:hAnsi="Arial" w:cs="Arial"/>
          <w:b/>
          <w:sz w:val="24"/>
        </w:rPr>
      </w:pPr>
      <w:r>
        <w:rPr>
          <w:rFonts w:ascii="Arial" w:hAnsi="Arial" w:cs="Arial"/>
          <w:b/>
          <w:color w:val="0000FF"/>
          <w:sz w:val="24"/>
        </w:rPr>
        <w:t>R4-2120315</w:t>
      </w:r>
      <w:r>
        <w:rPr>
          <w:rFonts w:ascii="Arial" w:hAnsi="Arial" w:cs="Arial"/>
          <w:b/>
          <w:color w:val="0000FF"/>
          <w:sz w:val="24"/>
        </w:rPr>
        <w:tab/>
      </w:r>
      <w:r>
        <w:rPr>
          <w:rFonts w:ascii="Arial" w:hAnsi="Arial" w:cs="Arial"/>
          <w:b/>
          <w:sz w:val="24"/>
        </w:rPr>
        <w:t>WF on NR SL enhancements RRM requirements</w:t>
      </w:r>
    </w:p>
    <w:p w14:paraId="4BE3FE8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w:t>
      </w:r>
    </w:p>
    <w:p w14:paraId="61A3CE0D" w14:textId="77777777" w:rsidR="00E6786F" w:rsidRDefault="00E6786F" w:rsidP="00E6786F">
      <w:pPr>
        <w:rPr>
          <w:rFonts w:ascii="Arial" w:hAnsi="Arial" w:cs="Arial"/>
          <w:b/>
        </w:rPr>
      </w:pPr>
      <w:r>
        <w:rPr>
          <w:rFonts w:ascii="Arial" w:hAnsi="Arial" w:cs="Arial"/>
          <w:b/>
        </w:rPr>
        <w:t xml:space="preserve">Abstract: </w:t>
      </w:r>
    </w:p>
    <w:p w14:paraId="6C49824F" w14:textId="77777777" w:rsidR="00E6786F" w:rsidRDefault="00E6786F" w:rsidP="00E6786F">
      <w:r>
        <w:t>[WF approval]</w:t>
      </w:r>
    </w:p>
    <w:p w14:paraId="4828757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49E9A" w14:textId="4F994353" w:rsidR="00E6786F" w:rsidRDefault="00E6786F" w:rsidP="00E6786F">
      <w:pPr>
        <w:rPr>
          <w:rFonts w:ascii="Arial" w:hAnsi="Arial" w:cs="Arial"/>
          <w:b/>
          <w:sz w:val="24"/>
        </w:rPr>
      </w:pPr>
      <w:r>
        <w:rPr>
          <w:rFonts w:ascii="Arial" w:hAnsi="Arial" w:cs="Arial"/>
          <w:b/>
          <w:color w:val="0000FF"/>
          <w:sz w:val="24"/>
        </w:rPr>
        <w:t>R4-2120369</w:t>
      </w:r>
      <w:r>
        <w:rPr>
          <w:rFonts w:ascii="Arial" w:hAnsi="Arial" w:cs="Arial"/>
          <w:b/>
          <w:color w:val="0000FF"/>
          <w:sz w:val="24"/>
        </w:rPr>
        <w:tab/>
      </w:r>
      <w:r>
        <w:rPr>
          <w:rFonts w:ascii="Arial" w:hAnsi="Arial" w:cs="Arial"/>
          <w:b/>
          <w:sz w:val="24"/>
        </w:rPr>
        <w:t>Email discussion summary for [101-e][227] NR_SL_enh_RRM</w:t>
      </w:r>
    </w:p>
    <w:p w14:paraId="153969A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(LGE)</w:t>
      </w:r>
    </w:p>
    <w:p w14:paraId="7503FFB9" w14:textId="77777777" w:rsidR="00E6786F" w:rsidRDefault="00E6786F" w:rsidP="00E6786F">
      <w:pPr>
        <w:rPr>
          <w:color w:val="808080"/>
        </w:rPr>
      </w:pPr>
      <w:r>
        <w:rPr>
          <w:color w:val="808080"/>
        </w:rPr>
        <w:t>(Replaces R4-2120222)</w:t>
      </w:r>
    </w:p>
    <w:p w14:paraId="2920BCA1" w14:textId="77C4BA63" w:rsidR="00677631" w:rsidRDefault="00677631" w:rsidP="00E6786F">
      <w:pPr>
        <w:rPr>
          <w:rFonts w:ascii="Arial" w:hAnsi="Arial" w:cs="Arial"/>
          <w:b/>
        </w:rPr>
      </w:pPr>
      <w:r>
        <w:rPr>
          <w:rFonts w:ascii="Arial" w:hAnsi="Arial" w:cs="Arial"/>
          <w:b/>
        </w:rPr>
        <w:t>Discussion:</w:t>
      </w:r>
    </w:p>
    <w:p w14:paraId="238B020F" w14:textId="77777777" w:rsidR="00677631" w:rsidRPr="00677631" w:rsidRDefault="00677631" w:rsidP="00677631">
      <w:pPr>
        <w:rPr>
          <w:rFonts w:eastAsia="SimSun"/>
          <w:highlight w:val="green"/>
          <w:lang w:val="en-US" w:eastAsia="ja-JP"/>
        </w:rPr>
      </w:pPr>
      <w:r w:rsidRPr="00677631">
        <w:rPr>
          <w:rFonts w:eastAsia="SimSun"/>
          <w:highlight w:val="green"/>
          <w:lang w:val="en-US" w:eastAsia="ja-JP"/>
        </w:rPr>
        <w:t>[Agreement:]</w:t>
      </w:r>
    </w:p>
    <w:p w14:paraId="26DABDA3" w14:textId="33F9407F" w:rsidR="00677631" w:rsidRPr="00677631" w:rsidRDefault="00677631" w:rsidP="00677631">
      <w:pPr>
        <w:pStyle w:val="B1"/>
        <w:rPr>
          <w:rFonts w:eastAsia="SimSun"/>
          <w:bCs/>
          <w:lang w:val="en-US" w:eastAsia="zh-CN"/>
        </w:rPr>
      </w:pPr>
      <w:r>
        <w:rPr>
          <w:rFonts w:eastAsia="SimSun"/>
          <w:lang w:val="en-US"/>
        </w:rPr>
        <w:t>-</w:t>
      </w:r>
      <w:r>
        <w:rPr>
          <w:rFonts w:eastAsia="SimSun"/>
          <w:lang w:val="en-US"/>
        </w:rPr>
        <w:tab/>
      </w:r>
      <w:r w:rsidRPr="00677631">
        <w:rPr>
          <w:rFonts w:eastAsia="SimSun"/>
          <w:lang w:val="en-US"/>
        </w:rPr>
        <w:t>Interruption on SL due to Uu BWP switch for FDM based intra-band con-current SL operation</w:t>
      </w:r>
      <w:r w:rsidRPr="00677631">
        <w:rPr>
          <w:rFonts w:eastAsia="SimSun"/>
          <w:bCs/>
          <w:lang w:val="en-US" w:eastAsia="zh-CN"/>
        </w:rPr>
        <w:t xml:space="preserve"> </w:t>
      </w:r>
    </w:p>
    <w:p w14:paraId="30A9D4EE" w14:textId="4DAD245D" w:rsidR="00677631" w:rsidRPr="00677631" w:rsidRDefault="00677631" w:rsidP="00677631">
      <w:pPr>
        <w:pStyle w:val="B2"/>
        <w:rPr>
          <w:rFonts w:eastAsia="SimSun"/>
          <w:lang w:val="en-US" w:eastAsia="zh-CN"/>
        </w:rPr>
      </w:pPr>
      <w:r>
        <w:rPr>
          <w:rFonts w:eastAsia="SimSun"/>
          <w:lang w:val="en-US" w:eastAsia="zh-CN"/>
        </w:rPr>
        <w:t>-</w:t>
      </w:r>
      <w:r>
        <w:rPr>
          <w:rFonts w:eastAsia="SimSun"/>
          <w:lang w:val="en-US" w:eastAsia="zh-CN"/>
        </w:rPr>
        <w:tab/>
      </w:r>
      <w:r w:rsidRPr="00677631">
        <w:rPr>
          <w:rFonts w:eastAsia="SimSun"/>
          <w:lang w:val="en-US" w:eastAsia="zh-CN"/>
        </w:rPr>
        <w:t>Define interruption similar to the interruption of NR intra-band CA/DC</w:t>
      </w:r>
    </w:p>
    <w:p w14:paraId="512F6D90" w14:textId="77777777" w:rsidR="00677631" w:rsidRDefault="00677631" w:rsidP="00E6786F">
      <w:pPr>
        <w:rPr>
          <w:rFonts w:ascii="Arial" w:hAnsi="Arial" w:cs="Arial"/>
          <w:b/>
        </w:rPr>
      </w:pPr>
    </w:p>
    <w:p w14:paraId="11542353" w14:textId="7F7AE7EF"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80417" w14:textId="77777777" w:rsidR="00E6786F" w:rsidRDefault="00E6786F" w:rsidP="00E6786F">
      <w:pPr>
        <w:pStyle w:val="Heading5"/>
      </w:pPr>
      <w:bookmarkStart w:id="469" w:name="_Toc88232267"/>
      <w:r>
        <w:t>8.15.6.1</w:t>
      </w:r>
      <w:r>
        <w:tab/>
        <w:t>Intra-band con-current V2X operation</w:t>
      </w:r>
      <w:bookmarkEnd w:id="469"/>
    </w:p>
    <w:p w14:paraId="45B89886" w14:textId="443936A6" w:rsidR="00E6786F" w:rsidRDefault="00E6786F" w:rsidP="00E6786F">
      <w:pPr>
        <w:rPr>
          <w:rFonts w:ascii="Arial" w:hAnsi="Arial" w:cs="Arial"/>
          <w:b/>
          <w:sz w:val="24"/>
        </w:rPr>
      </w:pPr>
      <w:r>
        <w:rPr>
          <w:rFonts w:ascii="Arial" w:hAnsi="Arial" w:cs="Arial"/>
          <w:b/>
          <w:color w:val="0000FF"/>
          <w:sz w:val="24"/>
        </w:rPr>
        <w:t>R4-2117371</w:t>
      </w:r>
      <w:r>
        <w:rPr>
          <w:rFonts w:ascii="Arial" w:hAnsi="Arial" w:cs="Arial"/>
          <w:b/>
          <w:color w:val="0000FF"/>
          <w:sz w:val="24"/>
        </w:rPr>
        <w:tab/>
      </w:r>
      <w:r>
        <w:rPr>
          <w:rFonts w:ascii="Arial" w:hAnsi="Arial" w:cs="Arial"/>
          <w:b/>
          <w:sz w:val="24"/>
        </w:rPr>
        <w:t>Further discussion on RRM requirements for intra-band con-current V2X operation</w:t>
      </w:r>
    </w:p>
    <w:p w14:paraId="5A0B09B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F86523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268ED" w14:textId="58EFACA7" w:rsidR="00E6786F" w:rsidRDefault="00E6786F" w:rsidP="00E6786F">
      <w:pPr>
        <w:rPr>
          <w:rFonts w:ascii="Arial" w:hAnsi="Arial" w:cs="Arial"/>
          <w:b/>
          <w:sz w:val="24"/>
        </w:rPr>
      </w:pPr>
      <w:r>
        <w:rPr>
          <w:rFonts w:ascii="Arial" w:hAnsi="Arial" w:cs="Arial"/>
          <w:b/>
          <w:color w:val="0000FF"/>
          <w:sz w:val="24"/>
        </w:rPr>
        <w:t>R4-2117762</w:t>
      </w:r>
      <w:r>
        <w:rPr>
          <w:rFonts w:ascii="Arial" w:hAnsi="Arial" w:cs="Arial"/>
          <w:b/>
          <w:color w:val="0000FF"/>
          <w:sz w:val="24"/>
        </w:rPr>
        <w:tab/>
      </w:r>
      <w:r>
        <w:rPr>
          <w:rFonts w:ascii="Arial" w:hAnsi="Arial" w:cs="Arial"/>
          <w:b/>
          <w:sz w:val="24"/>
        </w:rPr>
        <w:t>Further discussion on Intra-band con-current V2X operation RRM requirements</w:t>
      </w:r>
    </w:p>
    <w:p w14:paraId="5E2B1CE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CDB19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F6F50" w14:textId="39B5FF53" w:rsidR="00E6786F" w:rsidRDefault="00E6786F" w:rsidP="00E6786F">
      <w:pPr>
        <w:rPr>
          <w:rFonts w:ascii="Arial" w:hAnsi="Arial" w:cs="Arial"/>
          <w:b/>
          <w:sz w:val="24"/>
        </w:rPr>
      </w:pPr>
      <w:r>
        <w:rPr>
          <w:rFonts w:ascii="Arial" w:hAnsi="Arial" w:cs="Arial"/>
          <w:b/>
          <w:color w:val="0000FF"/>
          <w:sz w:val="24"/>
        </w:rPr>
        <w:t>R4-2117813</w:t>
      </w:r>
      <w:r>
        <w:rPr>
          <w:rFonts w:ascii="Arial" w:hAnsi="Arial" w:cs="Arial"/>
          <w:b/>
          <w:color w:val="0000FF"/>
          <w:sz w:val="24"/>
        </w:rPr>
        <w:tab/>
      </w:r>
      <w:r>
        <w:rPr>
          <w:rFonts w:ascii="Arial" w:hAnsi="Arial" w:cs="Arial"/>
          <w:b/>
          <w:sz w:val="24"/>
        </w:rPr>
        <w:t>Discussion on RRM requirements for NR sidelink enhancement</w:t>
      </w:r>
    </w:p>
    <w:p w14:paraId="1DF3B2A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7D70E1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0EF3E" w14:textId="41471594" w:rsidR="00E6786F" w:rsidRDefault="00E6786F" w:rsidP="00E6786F">
      <w:pPr>
        <w:rPr>
          <w:rFonts w:ascii="Arial" w:hAnsi="Arial" w:cs="Arial"/>
          <w:b/>
          <w:sz w:val="24"/>
        </w:rPr>
      </w:pPr>
      <w:r>
        <w:rPr>
          <w:rFonts w:ascii="Arial" w:hAnsi="Arial" w:cs="Arial"/>
          <w:b/>
          <w:color w:val="0000FF"/>
          <w:sz w:val="24"/>
        </w:rPr>
        <w:t>R4-2117832</w:t>
      </w:r>
      <w:r>
        <w:rPr>
          <w:rFonts w:ascii="Arial" w:hAnsi="Arial" w:cs="Arial"/>
          <w:b/>
          <w:color w:val="0000FF"/>
          <w:sz w:val="24"/>
        </w:rPr>
        <w:tab/>
      </w:r>
      <w:r>
        <w:rPr>
          <w:rFonts w:ascii="Arial" w:hAnsi="Arial" w:cs="Arial"/>
          <w:b/>
          <w:sz w:val="24"/>
        </w:rPr>
        <w:t>RRM requirements for intra-band con-current SL operation</w:t>
      </w:r>
    </w:p>
    <w:p w14:paraId="6340E79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76BAB9A" w14:textId="77777777" w:rsidR="00E6786F" w:rsidRDefault="00E6786F" w:rsidP="00E6786F">
      <w:pPr>
        <w:rPr>
          <w:rFonts w:ascii="Arial" w:hAnsi="Arial" w:cs="Arial"/>
          <w:b/>
        </w:rPr>
      </w:pPr>
      <w:r>
        <w:rPr>
          <w:rFonts w:ascii="Arial" w:hAnsi="Arial" w:cs="Arial"/>
          <w:b/>
        </w:rPr>
        <w:t xml:space="preserve">Abstract: </w:t>
      </w:r>
    </w:p>
    <w:p w14:paraId="12734997" w14:textId="77777777" w:rsidR="00E6786F" w:rsidRDefault="00E6786F" w:rsidP="00E6786F">
      <w:r>
        <w:t>It discusses RRM core requirements related to intra-band con-current SL operation.</w:t>
      </w:r>
    </w:p>
    <w:p w14:paraId="78819B9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3B7BD" w14:textId="1651163C" w:rsidR="00E6786F" w:rsidRDefault="00E6786F" w:rsidP="00E6786F">
      <w:pPr>
        <w:rPr>
          <w:rFonts w:ascii="Arial" w:hAnsi="Arial" w:cs="Arial"/>
          <w:b/>
          <w:sz w:val="24"/>
        </w:rPr>
      </w:pPr>
      <w:r>
        <w:rPr>
          <w:rFonts w:ascii="Arial" w:hAnsi="Arial" w:cs="Arial"/>
          <w:b/>
          <w:color w:val="0000FF"/>
          <w:sz w:val="24"/>
        </w:rPr>
        <w:t>R4-2118836</w:t>
      </w:r>
      <w:r>
        <w:rPr>
          <w:rFonts w:ascii="Arial" w:hAnsi="Arial" w:cs="Arial"/>
          <w:b/>
          <w:color w:val="0000FF"/>
          <w:sz w:val="24"/>
        </w:rPr>
        <w:tab/>
      </w:r>
      <w:r>
        <w:rPr>
          <w:rFonts w:ascii="Arial" w:hAnsi="Arial" w:cs="Arial"/>
          <w:b/>
          <w:sz w:val="24"/>
        </w:rPr>
        <w:t>Discussion on RRM impacts related to intra-band con-current V2X operation</w:t>
      </w:r>
    </w:p>
    <w:p w14:paraId="4F83705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94024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EAC6D" w14:textId="2CAE05AB" w:rsidR="00E6786F" w:rsidRDefault="00E6786F" w:rsidP="00E6786F">
      <w:pPr>
        <w:rPr>
          <w:rFonts w:ascii="Arial" w:hAnsi="Arial" w:cs="Arial"/>
          <w:b/>
          <w:sz w:val="24"/>
        </w:rPr>
      </w:pPr>
      <w:r>
        <w:rPr>
          <w:rFonts w:ascii="Arial" w:hAnsi="Arial" w:cs="Arial"/>
          <w:b/>
          <w:color w:val="0000FF"/>
          <w:sz w:val="24"/>
        </w:rPr>
        <w:t>R4-2118928</w:t>
      </w:r>
      <w:r>
        <w:rPr>
          <w:rFonts w:ascii="Arial" w:hAnsi="Arial" w:cs="Arial"/>
          <w:b/>
          <w:color w:val="0000FF"/>
          <w:sz w:val="24"/>
        </w:rPr>
        <w:tab/>
      </w:r>
      <w:r>
        <w:rPr>
          <w:rFonts w:ascii="Arial" w:hAnsi="Arial" w:cs="Arial"/>
          <w:b/>
          <w:sz w:val="24"/>
        </w:rPr>
        <w:t>RRM requirements for FDM based intra-band con-current SL operation</w:t>
      </w:r>
    </w:p>
    <w:p w14:paraId="7D9529B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66664A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C35FB" w14:textId="38847FDF" w:rsidR="00E6786F" w:rsidRDefault="00E6786F" w:rsidP="00E6786F">
      <w:pPr>
        <w:rPr>
          <w:rFonts w:ascii="Arial" w:hAnsi="Arial" w:cs="Arial"/>
          <w:b/>
          <w:sz w:val="24"/>
        </w:rPr>
      </w:pPr>
      <w:r>
        <w:rPr>
          <w:rFonts w:ascii="Arial" w:hAnsi="Arial" w:cs="Arial"/>
          <w:b/>
          <w:color w:val="0000FF"/>
          <w:sz w:val="24"/>
        </w:rPr>
        <w:t>R4-2119068</w:t>
      </w:r>
      <w:r>
        <w:rPr>
          <w:rFonts w:ascii="Arial" w:hAnsi="Arial" w:cs="Arial"/>
          <w:b/>
          <w:color w:val="0000FF"/>
          <w:sz w:val="24"/>
        </w:rPr>
        <w:tab/>
      </w:r>
      <w:r>
        <w:rPr>
          <w:rFonts w:ascii="Arial" w:hAnsi="Arial" w:cs="Arial"/>
          <w:b/>
          <w:sz w:val="24"/>
        </w:rPr>
        <w:t>Discussions on RRM impact due to Rel-17 SL operation</w:t>
      </w:r>
    </w:p>
    <w:p w14:paraId="2DFF742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ACA81C" w14:textId="77777777" w:rsidR="00E6786F" w:rsidRDefault="00E6786F" w:rsidP="00E6786F">
      <w:pPr>
        <w:rPr>
          <w:rFonts w:ascii="Arial" w:hAnsi="Arial" w:cs="Arial"/>
          <w:b/>
        </w:rPr>
      </w:pPr>
      <w:r>
        <w:rPr>
          <w:rFonts w:ascii="Arial" w:hAnsi="Arial" w:cs="Arial"/>
          <w:b/>
        </w:rPr>
        <w:t xml:space="preserve">Abstract: </w:t>
      </w:r>
    </w:p>
    <w:p w14:paraId="569B51DF" w14:textId="77777777" w:rsidR="00E6786F" w:rsidRDefault="00E6786F" w:rsidP="00E6786F">
      <w:r>
        <w:t>The release 17 work item on sidelink enhancement was discussed at previous meeting and a number of open issues were identified in [1]. In this contribution, we discuss and provide our view on those.</w:t>
      </w:r>
    </w:p>
    <w:p w14:paraId="5C2947E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9C487" w14:textId="77777777" w:rsidR="00E6786F" w:rsidRDefault="00E6786F" w:rsidP="00E6786F">
      <w:pPr>
        <w:pStyle w:val="Heading5"/>
      </w:pPr>
      <w:bookmarkStart w:id="470" w:name="_Toc88232268"/>
      <w:r>
        <w:t>8.15.6.2</w:t>
      </w:r>
      <w:r>
        <w:tab/>
        <w:t>SL-DRX</w:t>
      </w:r>
      <w:bookmarkEnd w:id="470"/>
    </w:p>
    <w:p w14:paraId="4E2A5575" w14:textId="48E339F1" w:rsidR="00E6786F" w:rsidRDefault="00E6786F" w:rsidP="00E6786F">
      <w:pPr>
        <w:rPr>
          <w:rFonts w:ascii="Arial" w:hAnsi="Arial" w:cs="Arial"/>
          <w:b/>
          <w:sz w:val="24"/>
        </w:rPr>
      </w:pPr>
      <w:r>
        <w:rPr>
          <w:rFonts w:ascii="Arial" w:hAnsi="Arial" w:cs="Arial"/>
          <w:b/>
          <w:color w:val="0000FF"/>
          <w:sz w:val="24"/>
        </w:rPr>
        <w:t>R4-2117372</w:t>
      </w:r>
      <w:r>
        <w:rPr>
          <w:rFonts w:ascii="Arial" w:hAnsi="Arial" w:cs="Arial"/>
          <w:b/>
          <w:color w:val="0000FF"/>
          <w:sz w:val="24"/>
        </w:rPr>
        <w:tab/>
      </w:r>
      <w:r>
        <w:rPr>
          <w:rFonts w:ascii="Arial" w:hAnsi="Arial" w:cs="Arial"/>
          <w:b/>
          <w:sz w:val="24"/>
        </w:rPr>
        <w:t>Further discussion on RRM requirements related to SL-DRX</w:t>
      </w:r>
    </w:p>
    <w:p w14:paraId="3286B8B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4977F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2A62C" w14:textId="7F317944" w:rsidR="00E6786F" w:rsidRDefault="00E6786F" w:rsidP="00E6786F">
      <w:pPr>
        <w:rPr>
          <w:rFonts w:ascii="Arial" w:hAnsi="Arial" w:cs="Arial"/>
          <w:b/>
          <w:sz w:val="24"/>
        </w:rPr>
      </w:pPr>
      <w:r>
        <w:rPr>
          <w:rFonts w:ascii="Arial" w:hAnsi="Arial" w:cs="Arial"/>
          <w:b/>
          <w:color w:val="0000FF"/>
          <w:sz w:val="24"/>
        </w:rPr>
        <w:t>R4-2117763</w:t>
      </w:r>
      <w:r>
        <w:rPr>
          <w:rFonts w:ascii="Arial" w:hAnsi="Arial" w:cs="Arial"/>
          <w:b/>
          <w:color w:val="0000FF"/>
          <w:sz w:val="24"/>
        </w:rPr>
        <w:tab/>
      </w:r>
      <w:r>
        <w:rPr>
          <w:rFonts w:ascii="Arial" w:hAnsi="Arial" w:cs="Arial"/>
          <w:b/>
          <w:sz w:val="24"/>
        </w:rPr>
        <w:t>Further discussion on SL-DRX RRM requirements</w:t>
      </w:r>
    </w:p>
    <w:p w14:paraId="31740A6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350319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61340" w14:textId="2450B019" w:rsidR="00E6786F" w:rsidRDefault="00E6786F" w:rsidP="00E6786F">
      <w:pPr>
        <w:rPr>
          <w:rFonts w:ascii="Arial" w:hAnsi="Arial" w:cs="Arial"/>
          <w:b/>
          <w:sz w:val="24"/>
        </w:rPr>
      </w:pPr>
      <w:r>
        <w:rPr>
          <w:rFonts w:ascii="Arial" w:hAnsi="Arial" w:cs="Arial"/>
          <w:b/>
          <w:color w:val="0000FF"/>
          <w:sz w:val="24"/>
        </w:rPr>
        <w:t>R4-2117814</w:t>
      </w:r>
      <w:r>
        <w:rPr>
          <w:rFonts w:ascii="Arial" w:hAnsi="Arial" w:cs="Arial"/>
          <w:b/>
          <w:color w:val="0000FF"/>
          <w:sz w:val="24"/>
        </w:rPr>
        <w:tab/>
      </w:r>
      <w:r>
        <w:rPr>
          <w:rFonts w:ascii="Arial" w:hAnsi="Arial" w:cs="Arial"/>
          <w:b/>
          <w:sz w:val="24"/>
        </w:rPr>
        <w:t>Discussion on RRM requirements for NR sidelink enhancement</w:t>
      </w:r>
    </w:p>
    <w:p w14:paraId="327F9AD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C270E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083FA" w14:textId="12C1445F" w:rsidR="00E6786F" w:rsidRDefault="00E6786F" w:rsidP="00E6786F">
      <w:pPr>
        <w:rPr>
          <w:rFonts w:ascii="Arial" w:hAnsi="Arial" w:cs="Arial"/>
          <w:b/>
          <w:sz w:val="24"/>
        </w:rPr>
      </w:pPr>
      <w:r>
        <w:rPr>
          <w:rFonts w:ascii="Arial" w:hAnsi="Arial" w:cs="Arial"/>
          <w:b/>
          <w:color w:val="0000FF"/>
          <w:sz w:val="24"/>
        </w:rPr>
        <w:t>R4-2117833</w:t>
      </w:r>
      <w:r>
        <w:rPr>
          <w:rFonts w:ascii="Arial" w:hAnsi="Arial" w:cs="Arial"/>
          <w:b/>
          <w:color w:val="0000FF"/>
          <w:sz w:val="24"/>
        </w:rPr>
        <w:tab/>
      </w:r>
      <w:r>
        <w:rPr>
          <w:rFonts w:ascii="Arial" w:hAnsi="Arial" w:cs="Arial"/>
          <w:b/>
          <w:sz w:val="24"/>
        </w:rPr>
        <w:t>RRM requirements for SL-DRX</w:t>
      </w:r>
    </w:p>
    <w:p w14:paraId="0FD2C68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7119E17" w14:textId="77777777" w:rsidR="00E6786F" w:rsidRDefault="00E6786F" w:rsidP="00E6786F">
      <w:pPr>
        <w:rPr>
          <w:rFonts w:ascii="Arial" w:hAnsi="Arial" w:cs="Arial"/>
          <w:b/>
        </w:rPr>
      </w:pPr>
      <w:r>
        <w:rPr>
          <w:rFonts w:ascii="Arial" w:hAnsi="Arial" w:cs="Arial"/>
          <w:b/>
        </w:rPr>
        <w:t xml:space="preserve">Abstract: </w:t>
      </w:r>
    </w:p>
    <w:p w14:paraId="467BF69E" w14:textId="77777777" w:rsidR="00E6786F" w:rsidRDefault="00E6786F" w:rsidP="00E6786F">
      <w:r>
        <w:t>It discusses RRM core requirements related to SL-DRX.</w:t>
      </w:r>
    </w:p>
    <w:p w14:paraId="0868468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89DB2" w14:textId="39A19FA6" w:rsidR="00E6786F" w:rsidRDefault="00E6786F" w:rsidP="00E6786F">
      <w:pPr>
        <w:rPr>
          <w:rFonts w:ascii="Arial" w:hAnsi="Arial" w:cs="Arial"/>
          <w:b/>
          <w:sz w:val="24"/>
        </w:rPr>
      </w:pPr>
      <w:r>
        <w:rPr>
          <w:rFonts w:ascii="Arial" w:hAnsi="Arial" w:cs="Arial"/>
          <w:b/>
          <w:color w:val="0000FF"/>
          <w:sz w:val="24"/>
        </w:rPr>
        <w:t>R4-2118391</w:t>
      </w:r>
      <w:r>
        <w:rPr>
          <w:rFonts w:ascii="Arial" w:hAnsi="Arial" w:cs="Arial"/>
          <w:b/>
          <w:color w:val="0000FF"/>
          <w:sz w:val="24"/>
        </w:rPr>
        <w:tab/>
      </w:r>
      <w:r>
        <w:rPr>
          <w:rFonts w:ascii="Arial" w:hAnsi="Arial" w:cs="Arial"/>
          <w:b/>
          <w:sz w:val="24"/>
        </w:rPr>
        <w:t>Discussion on SL-DRX</w:t>
      </w:r>
    </w:p>
    <w:p w14:paraId="6D542D9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330108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66E76" w14:textId="3F3DD6AB" w:rsidR="00E6786F" w:rsidRDefault="00E6786F" w:rsidP="00E6786F">
      <w:pPr>
        <w:rPr>
          <w:rFonts w:ascii="Arial" w:hAnsi="Arial" w:cs="Arial"/>
          <w:b/>
          <w:sz w:val="24"/>
        </w:rPr>
      </w:pPr>
      <w:r>
        <w:rPr>
          <w:rFonts w:ascii="Arial" w:hAnsi="Arial" w:cs="Arial"/>
          <w:b/>
          <w:color w:val="0000FF"/>
          <w:sz w:val="24"/>
        </w:rPr>
        <w:t>R4-2118837</w:t>
      </w:r>
      <w:r>
        <w:rPr>
          <w:rFonts w:ascii="Arial" w:hAnsi="Arial" w:cs="Arial"/>
          <w:b/>
          <w:color w:val="0000FF"/>
          <w:sz w:val="24"/>
        </w:rPr>
        <w:tab/>
      </w:r>
      <w:r>
        <w:rPr>
          <w:rFonts w:ascii="Arial" w:hAnsi="Arial" w:cs="Arial"/>
          <w:b/>
          <w:sz w:val="24"/>
        </w:rPr>
        <w:t>Discussion on RRM impacts related to SL DRX</w:t>
      </w:r>
    </w:p>
    <w:p w14:paraId="1D32994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728E4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13A22" w14:textId="2D55421C" w:rsidR="00E6786F" w:rsidRDefault="00E6786F" w:rsidP="00E6786F">
      <w:pPr>
        <w:rPr>
          <w:rFonts w:ascii="Arial" w:hAnsi="Arial" w:cs="Arial"/>
          <w:b/>
          <w:sz w:val="24"/>
        </w:rPr>
      </w:pPr>
      <w:r>
        <w:rPr>
          <w:rFonts w:ascii="Arial" w:hAnsi="Arial" w:cs="Arial"/>
          <w:b/>
          <w:color w:val="0000FF"/>
          <w:sz w:val="24"/>
        </w:rPr>
        <w:t>R4-2118927</w:t>
      </w:r>
      <w:r>
        <w:rPr>
          <w:rFonts w:ascii="Arial" w:hAnsi="Arial" w:cs="Arial"/>
          <w:b/>
          <w:color w:val="0000FF"/>
          <w:sz w:val="24"/>
        </w:rPr>
        <w:tab/>
      </w:r>
      <w:r>
        <w:rPr>
          <w:rFonts w:ascii="Arial" w:hAnsi="Arial" w:cs="Arial"/>
          <w:b/>
          <w:sz w:val="24"/>
        </w:rPr>
        <w:t>Discussions on DRX in NR SL enhancement</w:t>
      </w:r>
    </w:p>
    <w:p w14:paraId="566E2BE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6425FE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5E651" w14:textId="73C2EDC8" w:rsidR="00E6786F" w:rsidRDefault="00E6786F" w:rsidP="00E6786F">
      <w:pPr>
        <w:rPr>
          <w:rFonts w:ascii="Arial" w:hAnsi="Arial" w:cs="Arial"/>
          <w:b/>
          <w:sz w:val="24"/>
        </w:rPr>
      </w:pPr>
      <w:r>
        <w:rPr>
          <w:rFonts w:ascii="Arial" w:hAnsi="Arial" w:cs="Arial"/>
          <w:b/>
          <w:color w:val="0000FF"/>
          <w:sz w:val="24"/>
        </w:rPr>
        <w:t>R4-2119069</w:t>
      </w:r>
      <w:r>
        <w:rPr>
          <w:rFonts w:ascii="Arial" w:hAnsi="Arial" w:cs="Arial"/>
          <w:b/>
          <w:color w:val="0000FF"/>
          <w:sz w:val="24"/>
        </w:rPr>
        <w:tab/>
      </w:r>
      <w:r>
        <w:rPr>
          <w:rFonts w:ascii="Arial" w:hAnsi="Arial" w:cs="Arial"/>
          <w:b/>
          <w:sz w:val="24"/>
        </w:rPr>
        <w:t>Discussions on SL DRX for Rel-17 SL operation</w:t>
      </w:r>
    </w:p>
    <w:p w14:paraId="666478A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71776C" w14:textId="77777777" w:rsidR="00E6786F" w:rsidRDefault="00E6786F" w:rsidP="00E6786F">
      <w:pPr>
        <w:rPr>
          <w:rFonts w:ascii="Arial" w:hAnsi="Arial" w:cs="Arial"/>
          <w:b/>
        </w:rPr>
      </w:pPr>
      <w:r>
        <w:rPr>
          <w:rFonts w:ascii="Arial" w:hAnsi="Arial" w:cs="Arial"/>
          <w:b/>
        </w:rPr>
        <w:t xml:space="preserve">Abstract: </w:t>
      </w:r>
    </w:p>
    <w:p w14:paraId="33B69137" w14:textId="77777777" w:rsidR="00E6786F" w:rsidRDefault="00E6786F" w:rsidP="00E6786F">
      <w:r>
        <w:t>Sidelink DRX was discussed at previous meeting and a number of open issues were identified in [1]. In this contribution, we discuss and provide our view on those.</w:t>
      </w:r>
    </w:p>
    <w:p w14:paraId="4B51268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47273" w14:textId="77777777" w:rsidR="00E6786F" w:rsidRDefault="00E6786F" w:rsidP="00E6786F">
      <w:pPr>
        <w:pStyle w:val="Heading5"/>
      </w:pPr>
      <w:bookmarkStart w:id="471" w:name="_Toc88232269"/>
      <w:r>
        <w:t>8.15.6.3</w:t>
      </w:r>
      <w:r>
        <w:tab/>
        <w:t>Others</w:t>
      </w:r>
      <w:bookmarkEnd w:id="471"/>
    </w:p>
    <w:p w14:paraId="2B9791E4" w14:textId="77777777" w:rsidR="00E6786F" w:rsidRDefault="00E6786F" w:rsidP="00E6786F">
      <w:pPr>
        <w:pStyle w:val="Heading3"/>
      </w:pPr>
      <w:bookmarkStart w:id="472" w:name="_Toc88232270"/>
      <w:r>
        <w:t>8.16</w:t>
      </w:r>
      <w:r>
        <w:tab/>
        <w:t>Extending current NR operation to 71GHz</w:t>
      </w:r>
      <w:bookmarkEnd w:id="472"/>
    </w:p>
    <w:p w14:paraId="43682FBC" w14:textId="77777777" w:rsidR="00E6786F" w:rsidRDefault="00E6786F" w:rsidP="00E6786F">
      <w:pPr>
        <w:pStyle w:val="Heading4"/>
      </w:pPr>
      <w:bookmarkStart w:id="473" w:name="_Toc88232271"/>
      <w:r>
        <w:t>8.16.1</w:t>
      </w:r>
      <w:r>
        <w:tab/>
        <w:t>General</w:t>
      </w:r>
      <w:bookmarkEnd w:id="473"/>
    </w:p>
    <w:p w14:paraId="1828F7F0" w14:textId="713D5CDA" w:rsidR="00E6786F" w:rsidRDefault="00E6786F" w:rsidP="00E6786F">
      <w:pPr>
        <w:rPr>
          <w:rFonts w:ascii="Arial" w:hAnsi="Arial" w:cs="Arial"/>
          <w:b/>
          <w:sz w:val="24"/>
        </w:rPr>
      </w:pPr>
      <w:r>
        <w:rPr>
          <w:rFonts w:ascii="Arial" w:hAnsi="Arial" w:cs="Arial"/>
          <w:b/>
          <w:color w:val="0000FF"/>
          <w:sz w:val="24"/>
        </w:rPr>
        <w:t>R4-2118272</w:t>
      </w:r>
      <w:r>
        <w:rPr>
          <w:rFonts w:ascii="Arial" w:hAnsi="Arial" w:cs="Arial"/>
          <w:b/>
          <w:color w:val="0000FF"/>
          <w:sz w:val="24"/>
        </w:rPr>
        <w:tab/>
      </w:r>
      <w:r>
        <w:rPr>
          <w:rFonts w:ascii="Arial" w:hAnsi="Arial" w:cs="Arial"/>
          <w:b/>
          <w:sz w:val="24"/>
        </w:rPr>
        <w:t>General issues for 52.6~71 GHz</w:t>
      </w:r>
    </w:p>
    <w:p w14:paraId="3E37ABB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7F1052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017D9" w14:textId="5A64B4BE" w:rsidR="00E6786F" w:rsidRDefault="00E6786F" w:rsidP="00E6786F">
      <w:pPr>
        <w:rPr>
          <w:rFonts w:ascii="Arial" w:hAnsi="Arial" w:cs="Arial"/>
          <w:b/>
          <w:sz w:val="24"/>
        </w:rPr>
      </w:pPr>
      <w:r>
        <w:rPr>
          <w:rFonts w:ascii="Arial" w:hAnsi="Arial" w:cs="Arial"/>
          <w:b/>
          <w:color w:val="0000FF"/>
          <w:sz w:val="24"/>
        </w:rPr>
        <w:t>R4-2118738</w:t>
      </w:r>
      <w:r>
        <w:rPr>
          <w:rFonts w:ascii="Arial" w:hAnsi="Arial" w:cs="Arial"/>
          <w:b/>
          <w:color w:val="0000FF"/>
          <w:sz w:val="24"/>
        </w:rPr>
        <w:tab/>
      </w:r>
      <w:r>
        <w:rPr>
          <w:rFonts w:ascii="Arial" w:hAnsi="Arial" w:cs="Arial"/>
          <w:b/>
          <w:sz w:val="24"/>
        </w:rPr>
        <w:t>Bandplan for a NR band in the range 52.6GHz – 71GHz</w:t>
      </w:r>
    </w:p>
    <w:p w14:paraId="6B07394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090CCB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6D5A8" w14:textId="2A53A600" w:rsidR="00E6786F" w:rsidRDefault="00E6786F" w:rsidP="00E6786F">
      <w:pPr>
        <w:rPr>
          <w:rFonts w:ascii="Arial" w:hAnsi="Arial" w:cs="Arial"/>
          <w:b/>
          <w:sz w:val="24"/>
        </w:rPr>
      </w:pPr>
      <w:r>
        <w:rPr>
          <w:rFonts w:ascii="Arial" w:hAnsi="Arial" w:cs="Arial"/>
          <w:b/>
          <w:color w:val="0000FF"/>
          <w:sz w:val="24"/>
        </w:rPr>
        <w:t>R4-2119143</w:t>
      </w:r>
      <w:r>
        <w:rPr>
          <w:rFonts w:ascii="Arial" w:hAnsi="Arial" w:cs="Arial"/>
          <w:b/>
          <w:color w:val="0000FF"/>
          <w:sz w:val="24"/>
        </w:rPr>
        <w:tab/>
      </w:r>
      <w:r>
        <w:rPr>
          <w:rFonts w:ascii="Arial" w:hAnsi="Arial" w:cs="Arial"/>
          <w:b/>
          <w:sz w:val="24"/>
        </w:rPr>
        <w:t>Analysis of the introduction of the FR2-1 and FR2-2 sub-ranges in TS38.101-3</w:t>
      </w:r>
    </w:p>
    <w:p w14:paraId="1E6D1D9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55472E9" w14:textId="77777777" w:rsidR="00E6786F" w:rsidRDefault="00E6786F" w:rsidP="00E6786F">
      <w:pPr>
        <w:rPr>
          <w:rFonts w:ascii="Arial" w:hAnsi="Arial" w:cs="Arial"/>
          <w:b/>
        </w:rPr>
      </w:pPr>
      <w:r>
        <w:rPr>
          <w:rFonts w:ascii="Arial" w:hAnsi="Arial" w:cs="Arial"/>
          <w:b/>
        </w:rPr>
        <w:t xml:space="preserve">Abstract: </w:t>
      </w:r>
    </w:p>
    <w:p w14:paraId="69BB2930" w14:textId="77777777" w:rsidR="00E6786F" w:rsidRDefault="00E6786F" w:rsidP="00E6786F">
      <w:r>
        <w:t>In this contribution we provide analysis of the TS 38.101-3 content, wrt. Introduction of the FR2-1 and FR2-2 frequency sub-ranges.</w:t>
      </w:r>
    </w:p>
    <w:p w14:paraId="5FE6A9A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41721" w14:textId="29ED4303" w:rsidR="00E6786F" w:rsidRDefault="00E6786F" w:rsidP="00E6786F">
      <w:pPr>
        <w:rPr>
          <w:rFonts w:ascii="Arial" w:hAnsi="Arial" w:cs="Arial"/>
          <w:b/>
          <w:sz w:val="24"/>
        </w:rPr>
      </w:pPr>
      <w:r>
        <w:rPr>
          <w:rFonts w:ascii="Arial" w:hAnsi="Arial" w:cs="Arial"/>
          <w:b/>
          <w:color w:val="0000FF"/>
          <w:sz w:val="24"/>
        </w:rPr>
        <w:t>R4-2119144</w:t>
      </w:r>
      <w:r>
        <w:rPr>
          <w:rFonts w:ascii="Arial" w:hAnsi="Arial" w:cs="Arial"/>
          <w:b/>
          <w:color w:val="0000FF"/>
          <w:sz w:val="24"/>
        </w:rPr>
        <w:tab/>
      </w:r>
      <w:r>
        <w:rPr>
          <w:rFonts w:ascii="Arial" w:hAnsi="Arial" w:cs="Arial"/>
          <w:b/>
          <w:sz w:val="24"/>
        </w:rPr>
        <w:t>Draft CR to TS 38.101-3:implementation of FR2-1 and FR2-2 frequency sub-ranges for the General parts of the specification</w:t>
      </w:r>
    </w:p>
    <w:p w14:paraId="684592B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Huawei</w:t>
      </w:r>
    </w:p>
    <w:p w14:paraId="161635B2" w14:textId="77777777" w:rsidR="00E6786F" w:rsidRDefault="00E6786F" w:rsidP="00E6786F">
      <w:pPr>
        <w:rPr>
          <w:rFonts w:ascii="Arial" w:hAnsi="Arial" w:cs="Arial"/>
          <w:b/>
        </w:rPr>
      </w:pPr>
      <w:r>
        <w:rPr>
          <w:rFonts w:ascii="Arial" w:hAnsi="Arial" w:cs="Arial"/>
          <w:b/>
        </w:rPr>
        <w:t xml:space="preserve">Abstract: </w:t>
      </w:r>
    </w:p>
    <w:p w14:paraId="1BEB08D1" w14:textId="77777777" w:rsidR="00E6786F" w:rsidRDefault="00E6786F" w:rsidP="00E6786F">
      <w:r>
        <w:t>This Draft CR provides implementation of FR2-1 and FR2-2 frequency sub-ranges for the General parts of the TS 38.101-3 specification., as per WF in R4-2114986.</w:t>
      </w:r>
    </w:p>
    <w:p w14:paraId="75ECB38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R4-2119994</w:t>
      </w:r>
      <w:r>
        <w:rPr>
          <w:color w:val="993300"/>
          <w:u w:val="single"/>
        </w:rPr>
        <w:t>.</w:t>
      </w:r>
    </w:p>
    <w:p w14:paraId="0E308FA0" w14:textId="4EFDCAE2" w:rsidR="00E6786F" w:rsidRDefault="00E6786F" w:rsidP="00E6786F">
      <w:pPr>
        <w:rPr>
          <w:rFonts w:ascii="Arial" w:hAnsi="Arial" w:cs="Arial"/>
          <w:b/>
          <w:sz w:val="24"/>
        </w:rPr>
      </w:pPr>
      <w:r>
        <w:rPr>
          <w:rFonts w:ascii="Arial" w:hAnsi="Arial" w:cs="Arial"/>
          <w:b/>
          <w:color w:val="0000FF"/>
          <w:sz w:val="24"/>
        </w:rPr>
        <w:t>R4-2119145</w:t>
      </w:r>
      <w:r>
        <w:rPr>
          <w:rFonts w:ascii="Arial" w:hAnsi="Arial" w:cs="Arial"/>
          <w:b/>
          <w:color w:val="0000FF"/>
          <w:sz w:val="24"/>
        </w:rPr>
        <w:tab/>
      </w:r>
      <w:r>
        <w:rPr>
          <w:rFonts w:ascii="Arial" w:hAnsi="Arial" w:cs="Arial"/>
          <w:b/>
          <w:sz w:val="24"/>
        </w:rPr>
        <w:t>Draft CR to TS 38.104: implementation of FR2-1 and FR2-2 frequency sub-ranges for the General parts of the specification</w:t>
      </w:r>
    </w:p>
    <w:p w14:paraId="1970F17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B (Rel-17)</w:t>
      </w:r>
      <w:r>
        <w:rPr>
          <w:i/>
        </w:rPr>
        <w:br/>
      </w:r>
      <w:r>
        <w:rPr>
          <w:i/>
        </w:rPr>
        <w:br/>
      </w:r>
      <w:r>
        <w:rPr>
          <w:i/>
        </w:rPr>
        <w:tab/>
      </w:r>
      <w:r>
        <w:rPr>
          <w:i/>
        </w:rPr>
        <w:tab/>
      </w:r>
      <w:r>
        <w:rPr>
          <w:i/>
        </w:rPr>
        <w:tab/>
      </w:r>
      <w:r>
        <w:rPr>
          <w:i/>
        </w:rPr>
        <w:tab/>
      </w:r>
      <w:r>
        <w:rPr>
          <w:i/>
        </w:rPr>
        <w:tab/>
        <w:t>Source: Huawei</w:t>
      </w:r>
    </w:p>
    <w:p w14:paraId="1F055A47" w14:textId="77777777" w:rsidR="00E6786F" w:rsidRDefault="00E6786F" w:rsidP="00E6786F">
      <w:pPr>
        <w:rPr>
          <w:rFonts w:ascii="Arial" w:hAnsi="Arial" w:cs="Arial"/>
          <w:b/>
        </w:rPr>
      </w:pPr>
      <w:r>
        <w:rPr>
          <w:rFonts w:ascii="Arial" w:hAnsi="Arial" w:cs="Arial"/>
          <w:b/>
        </w:rPr>
        <w:t xml:space="preserve">Abstract: </w:t>
      </w:r>
    </w:p>
    <w:p w14:paraId="5F8E7D50" w14:textId="77777777" w:rsidR="00E6786F" w:rsidRDefault="00E6786F" w:rsidP="00E6786F">
      <w:r>
        <w:t>This Draft CR provides implementation of FR2-1 and FR2-2 frequency sub-ranges for the General parts of the TS 38.104 specification., as per WF in R4-2114986.</w:t>
      </w:r>
    </w:p>
    <w:p w14:paraId="06A9549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R4-2119995</w:t>
      </w:r>
      <w:r>
        <w:rPr>
          <w:color w:val="993300"/>
          <w:u w:val="single"/>
        </w:rPr>
        <w:t>.</w:t>
      </w:r>
    </w:p>
    <w:p w14:paraId="795D2BC5" w14:textId="55B2CF46" w:rsidR="00E6786F" w:rsidRDefault="00E6786F" w:rsidP="00E6786F">
      <w:pPr>
        <w:rPr>
          <w:rFonts w:ascii="Arial" w:hAnsi="Arial" w:cs="Arial"/>
          <w:b/>
          <w:sz w:val="24"/>
        </w:rPr>
      </w:pPr>
      <w:r>
        <w:rPr>
          <w:rFonts w:ascii="Arial" w:hAnsi="Arial" w:cs="Arial"/>
          <w:b/>
          <w:color w:val="0000FF"/>
          <w:sz w:val="24"/>
        </w:rPr>
        <w:t>R4-2119179</w:t>
      </w:r>
      <w:r>
        <w:rPr>
          <w:rFonts w:ascii="Arial" w:hAnsi="Arial" w:cs="Arial"/>
          <w:b/>
          <w:color w:val="0000FF"/>
          <w:sz w:val="24"/>
        </w:rPr>
        <w:tab/>
      </w:r>
      <w:r>
        <w:rPr>
          <w:rFonts w:ascii="Arial" w:hAnsi="Arial" w:cs="Arial"/>
          <w:b/>
          <w:sz w:val="24"/>
        </w:rPr>
        <w:t>DRAFT CR to TS 38.101-2 Introducing extension of FR2 to cover up to 71GHz</w:t>
      </w:r>
    </w:p>
    <w:p w14:paraId="62EE5F5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B (Rel-17)</w:t>
      </w:r>
      <w:r>
        <w:rPr>
          <w:i/>
        </w:rPr>
        <w:br/>
      </w:r>
      <w:r>
        <w:rPr>
          <w:i/>
        </w:rPr>
        <w:br/>
      </w:r>
      <w:r>
        <w:rPr>
          <w:i/>
        </w:rPr>
        <w:tab/>
      </w:r>
      <w:r>
        <w:rPr>
          <w:i/>
        </w:rPr>
        <w:tab/>
      </w:r>
      <w:r>
        <w:rPr>
          <w:i/>
        </w:rPr>
        <w:tab/>
      </w:r>
      <w:r>
        <w:rPr>
          <w:i/>
        </w:rPr>
        <w:tab/>
      </w:r>
      <w:r>
        <w:rPr>
          <w:i/>
        </w:rPr>
        <w:tab/>
        <w:t>Source: Ericsson</w:t>
      </w:r>
    </w:p>
    <w:p w14:paraId="35DBC1A8" w14:textId="77777777" w:rsidR="00E6786F" w:rsidRDefault="00E6786F" w:rsidP="00E6786F">
      <w:pPr>
        <w:rPr>
          <w:rFonts w:ascii="Arial" w:hAnsi="Arial" w:cs="Arial"/>
          <w:b/>
        </w:rPr>
      </w:pPr>
      <w:r>
        <w:rPr>
          <w:rFonts w:ascii="Arial" w:hAnsi="Arial" w:cs="Arial"/>
          <w:b/>
        </w:rPr>
        <w:t xml:space="preserve">Abstract: </w:t>
      </w:r>
    </w:p>
    <w:p w14:paraId="21D6001A" w14:textId="77777777" w:rsidR="00E6786F" w:rsidRDefault="00E6786F" w:rsidP="00E6786F">
      <w:r>
        <w:t>Adding new FR2 definition into specification</w:t>
      </w:r>
    </w:p>
    <w:p w14:paraId="221F80F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R4-2119993</w:t>
      </w:r>
      <w:r>
        <w:rPr>
          <w:color w:val="993300"/>
          <w:u w:val="single"/>
        </w:rPr>
        <w:t>.</w:t>
      </w:r>
    </w:p>
    <w:p w14:paraId="47C694E9" w14:textId="3854909E" w:rsidR="00E6786F" w:rsidRDefault="00E6786F" w:rsidP="00E6786F">
      <w:pPr>
        <w:rPr>
          <w:rFonts w:ascii="Arial" w:hAnsi="Arial" w:cs="Arial"/>
          <w:b/>
          <w:sz w:val="24"/>
        </w:rPr>
      </w:pPr>
      <w:r>
        <w:rPr>
          <w:rFonts w:ascii="Arial" w:hAnsi="Arial" w:cs="Arial"/>
          <w:b/>
          <w:color w:val="0000FF"/>
          <w:sz w:val="24"/>
        </w:rPr>
        <w:t>R4-2119180</w:t>
      </w:r>
      <w:r>
        <w:rPr>
          <w:rFonts w:ascii="Arial" w:hAnsi="Arial" w:cs="Arial"/>
          <w:b/>
          <w:color w:val="0000FF"/>
          <w:sz w:val="24"/>
        </w:rPr>
        <w:tab/>
      </w:r>
      <w:r>
        <w:rPr>
          <w:rFonts w:ascii="Arial" w:hAnsi="Arial" w:cs="Arial"/>
          <w:b/>
          <w:sz w:val="24"/>
        </w:rPr>
        <w:t>On CR work split</w:t>
      </w:r>
    </w:p>
    <w:p w14:paraId="7E56B37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3CFF9A5" w14:textId="77777777" w:rsidR="00E6786F" w:rsidRDefault="00E6786F" w:rsidP="00E6786F">
      <w:pPr>
        <w:rPr>
          <w:rFonts w:ascii="Arial" w:hAnsi="Arial" w:cs="Arial"/>
          <w:b/>
        </w:rPr>
      </w:pPr>
      <w:r>
        <w:rPr>
          <w:rFonts w:ascii="Arial" w:hAnsi="Arial" w:cs="Arial"/>
          <w:b/>
        </w:rPr>
        <w:t xml:space="preserve">Abstract: </w:t>
      </w:r>
    </w:p>
    <w:p w14:paraId="7ACE5D51" w14:textId="77777777" w:rsidR="00E6786F" w:rsidRDefault="00E6786F" w:rsidP="00E6786F">
      <w:r>
        <w:t>suggestion for future work split</w:t>
      </w:r>
    </w:p>
    <w:p w14:paraId="4B68BE3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CE16E" w14:textId="469FE700" w:rsidR="00E6786F" w:rsidRDefault="00E6786F" w:rsidP="00E6786F">
      <w:pPr>
        <w:rPr>
          <w:rFonts w:ascii="Arial" w:hAnsi="Arial" w:cs="Arial"/>
          <w:b/>
          <w:sz w:val="24"/>
        </w:rPr>
      </w:pPr>
      <w:r>
        <w:rPr>
          <w:rFonts w:ascii="Arial" w:hAnsi="Arial" w:cs="Arial"/>
          <w:b/>
          <w:color w:val="0000FF"/>
          <w:sz w:val="24"/>
        </w:rPr>
        <w:t>R4-2119728</w:t>
      </w:r>
      <w:r>
        <w:rPr>
          <w:rFonts w:ascii="Arial" w:hAnsi="Arial" w:cs="Arial"/>
          <w:b/>
          <w:color w:val="0000FF"/>
          <w:sz w:val="24"/>
        </w:rPr>
        <w:tab/>
      </w:r>
      <w:r>
        <w:rPr>
          <w:rFonts w:ascii="Arial" w:hAnsi="Arial" w:cs="Arial"/>
          <w:b/>
          <w:sz w:val="24"/>
        </w:rPr>
        <w:t>Email discussion summary for [101-e][128] NR_ext_to_71GHz_Part_1</w:t>
      </w:r>
    </w:p>
    <w:p w14:paraId="6C4A542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2F4C609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R4-2119928</w:t>
      </w:r>
      <w:r>
        <w:rPr>
          <w:color w:val="993300"/>
          <w:u w:val="single"/>
        </w:rPr>
        <w:t>.</w:t>
      </w:r>
    </w:p>
    <w:p w14:paraId="7F6DC210" w14:textId="58AA52CC" w:rsidR="00E6786F" w:rsidRDefault="00E6786F" w:rsidP="00E6786F">
      <w:pPr>
        <w:rPr>
          <w:rFonts w:ascii="Arial" w:hAnsi="Arial" w:cs="Arial"/>
          <w:b/>
          <w:sz w:val="24"/>
        </w:rPr>
      </w:pPr>
      <w:r>
        <w:rPr>
          <w:rFonts w:ascii="Arial" w:hAnsi="Arial" w:cs="Arial"/>
          <w:b/>
          <w:color w:val="0000FF"/>
          <w:sz w:val="24"/>
        </w:rPr>
        <w:t>R4-2119928</w:t>
      </w:r>
      <w:r>
        <w:rPr>
          <w:rFonts w:ascii="Arial" w:hAnsi="Arial" w:cs="Arial"/>
          <w:b/>
          <w:color w:val="0000FF"/>
          <w:sz w:val="24"/>
        </w:rPr>
        <w:tab/>
      </w:r>
      <w:r>
        <w:rPr>
          <w:rFonts w:ascii="Arial" w:hAnsi="Arial" w:cs="Arial"/>
          <w:b/>
          <w:sz w:val="24"/>
        </w:rPr>
        <w:t>Email discussion summary for [101-e][128] NR_ext_to_71GHz_Part_1</w:t>
      </w:r>
    </w:p>
    <w:p w14:paraId="784D3AB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0E7C9AE" w14:textId="0C9AC9F6" w:rsidR="00F34990" w:rsidRDefault="00F34990" w:rsidP="00E6786F">
      <w:pPr>
        <w:rPr>
          <w:rFonts w:ascii="Arial" w:hAnsi="Arial" w:cs="Arial"/>
          <w:b/>
        </w:rPr>
      </w:pPr>
      <w:r>
        <w:rPr>
          <w:rFonts w:ascii="Arial" w:hAnsi="Arial" w:cs="Arial"/>
          <w:b/>
        </w:rPr>
        <w:t>Discussion:</w:t>
      </w:r>
    </w:p>
    <w:p w14:paraId="4D883742" w14:textId="77777777" w:rsidR="00F34990" w:rsidRDefault="00F34990" w:rsidP="00F34990">
      <w:pPr>
        <w:rPr>
          <w:rFonts w:eastAsia="SimSun"/>
          <w:highlight w:val="green"/>
          <w:lang w:val="sv-SE" w:eastAsia="zh-CN"/>
        </w:rPr>
      </w:pPr>
      <w:r>
        <w:rPr>
          <w:rFonts w:eastAsia="SimSun"/>
          <w:highlight w:val="green"/>
          <w:lang w:val="sv-SE" w:eastAsia="zh-CN"/>
        </w:rPr>
        <w:t>[Agreement:]</w:t>
      </w:r>
    </w:p>
    <w:p w14:paraId="7DBCAD7F" w14:textId="77777777" w:rsidR="00F34990" w:rsidRDefault="00F34990" w:rsidP="00F34990">
      <w:pPr>
        <w:adjustRightInd/>
        <w:ind w:right="284"/>
        <w:jc w:val="both"/>
        <w:rPr>
          <w:rFonts w:eastAsia="SimSun"/>
          <w:b/>
          <w:u w:val="single"/>
          <w:lang w:eastAsia="ko-KR"/>
        </w:rPr>
      </w:pPr>
      <w:r>
        <w:rPr>
          <w:rFonts w:eastAsia="SimSun"/>
          <w:b/>
          <w:u w:val="single"/>
          <w:lang w:eastAsia="ko-KR"/>
        </w:rPr>
        <w:t>Issue 2-3a: Is a 1200 MHz CBW needed for 480 and 960 kHz SCS, and is a 200 MHz CBW needed for 120 kHz SCS</w:t>
      </w:r>
    </w:p>
    <w:p w14:paraId="4A58EF20" w14:textId="77777777" w:rsidR="00F34990" w:rsidRDefault="00F34990" w:rsidP="00F34990">
      <w:pPr>
        <w:pStyle w:val="B1"/>
        <w:rPr>
          <w:rFonts w:eastAsia="SimSun"/>
          <w:lang w:val="sv-SE" w:eastAsia="zh-CN"/>
        </w:rPr>
      </w:pPr>
      <w:r>
        <w:rPr>
          <w:rFonts w:eastAsia="SimSun"/>
          <w:lang w:val="sv-SE" w:eastAsia="zh-CN"/>
        </w:rPr>
        <w:t>-</w:t>
      </w:r>
      <w:r>
        <w:rPr>
          <w:rFonts w:eastAsia="SimSun"/>
          <w:lang w:val="sv-SE" w:eastAsia="zh-CN"/>
        </w:rPr>
        <w:tab/>
        <w:t>Further discuss whether to introduce 200MHz CBW for 120Khz and/or 1200MHz CBW for 480KHz and 960KHz SCS in the future release if there is real requirements in the deployment.</w:t>
      </w:r>
    </w:p>
    <w:p w14:paraId="0970F3A0" w14:textId="77777777" w:rsidR="00F34990" w:rsidRDefault="00F34990" w:rsidP="00251DF3"/>
    <w:p w14:paraId="0028ED7D" w14:textId="4F9D4EE0"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75100" w14:textId="3A62BE4C" w:rsidR="00E6786F" w:rsidRDefault="00E6786F" w:rsidP="00E6786F">
      <w:pPr>
        <w:rPr>
          <w:rFonts w:ascii="Arial" w:hAnsi="Arial" w:cs="Arial"/>
          <w:b/>
          <w:sz w:val="24"/>
        </w:rPr>
      </w:pPr>
      <w:r>
        <w:rPr>
          <w:rFonts w:ascii="Arial" w:hAnsi="Arial" w:cs="Arial"/>
          <w:b/>
          <w:color w:val="0000FF"/>
          <w:sz w:val="24"/>
        </w:rPr>
        <w:t>R4-2119993</w:t>
      </w:r>
      <w:r>
        <w:rPr>
          <w:rFonts w:ascii="Arial" w:hAnsi="Arial" w:cs="Arial"/>
          <w:b/>
          <w:color w:val="0000FF"/>
          <w:sz w:val="24"/>
        </w:rPr>
        <w:tab/>
      </w:r>
      <w:r>
        <w:rPr>
          <w:rFonts w:ascii="Arial" w:hAnsi="Arial" w:cs="Arial"/>
          <w:b/>
          <w:sz w:val="24"/>
        </w:rPr>
        <w:t>DRAFT CR to TS 38.101-2 Introducing extension of FR2 to cover up to 71GHz</w:t>
      </w:r>
    </w:p>
    <w:p w14:paraId="6A94981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B (Rel-17)</w:t>
      </w:r>
      <w:r>
        <w:rPr>
          <w:i/>
        </w:rPr>
        <w:br/>
      </w:r>
      <w:r>
        <w:rPr>
          <w:i/>
        </w:rPr>
        <w:br/>
      </w:r>
      <w:r>
        <w:rPr>
          <w:i/>
        </w:rPr>
        <w:tab/>
      </w:r>
      <w:r>
        <w:rPr>
          <w:i/>
        </w:rPr>
        <w:tab/>
      </w:r>
      <w:r>
        <w:rPr>
          <w:i/>
        </w:rPr>
        <w:tab/>
      </w:r>
      <w:r>
        <w:rPr>
          <w:i/>
        </w:rPr>
        <w:tab/>
      </w:r>
      <w:r>
        <w:rPr>
          <w:i/>
        </w:rPr>
        <w:tab/>
        <w:t>Source: Ericsson</w:t>
      </w:r>
    </w:p>
    <w:p w14:paraId="4D723F74" w14:textId="77777777" w:rsidR="00E6786F" w:rsidRDefault="00E6786F" w:rsidP="00E6786F">
      <w:pPr>
        <w:rPr>
          <w:color w:val="808080"/>
        </w:rPr>
      </w:pPr>
      <w:r>
        <w:rPr>
          <w:color w:val="808080"/>
        </w:rPr>
        <w:t>(Replaces R4-2119179)</w:t>
      </w:r>
    </w:p>
    <w:p w14:paraId="1B73C5DB" w14:textId="77777777" w:rsidR="00E6786F" w:rsidRDefault="00E6786F" w:rsidP="00E6786F">
      <w:pPr>
        <w:rPr>
          <w:rFonts w:ascii="Arial" w:hAnsi="Arial" w:cs="Arial"/>
          <w:b/>
        </w:rPr>
      </w:pPr>
      <w:r>
        <w:rPr>
          <w:rFonts w:ascii="Arial" w:hAnsi="Arial" w:cs="Arial"/>
          <w:b/>
        </w:rPr>
        <w:t xml:space="preserve">Abstract: </w:t>
      </w:r>
    </w:p>
    <w:p w14:paraId="40B44606" w14:textId="77777777" w:rsidR="00E6786F" w:rsidRDefault="00E6786F" w:rsidP="00E6786F">
      <w:r>
        <w:t>Adding new FR2 definition into specification</w:t>
      </w:r>
    </w:p>
    <w:p w14:paraId="633628D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2B3F53" w14:textId="69C5176E" w:rsidR="00E6786F" w:rsidRDefault="00E6786F" w:rsidP="00E6786F">
      <w:pPr>
        <w:rPr>
          <w:rFonts w:ascii="Arial" w:hAnsi="Arial" w:cs="Arial"/>
          <w:b/>
          <w:sz w:val="24"/>
        </w:rPr>
      </w:pPr>
      <w:r>
        <w:rPr>
          <w:rFonts w:ascii="Arial" w:hAnsi="Arial" w:cs="Arial"/>
          <w:b/>
          <w:color w:val="0000FF"/>
          <w:sz w:val="24"/>
        </w:rPr>
        <w:t>R4-2119994</w:t>
      </w:r>
      <w:r>
        <w:rPr>
          <w:rFonts w:ascii="Arial" w:hAnsi="Arial" w:cs="Arial"/>
          <w:b/>
          <w:color w:val="0000FF"/>
          <w:sz w:val="24"/>
        </w:rPr>
        <w:tab/>
      </w:r>
      <w:r>
        <w:rPr>
          <w:rFonts w:ascii="Arial" w:hAnsi="Arial" w:cs="Arial"/>
          <w:b/>
          <w:sz w:val="24"/>
        </w:rPr>
        <w:t>Draft CR to TS 38.101-3:implementation of FR2-1 and FR2-2 frequency sub-ranges for the General parts of the specification</w:t>
      </w:r>
    </w:p>
    <w:p w14:paraId="20BB636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v17.3.0</w:t>
      </w:r>
      <w:r>
        <w:rPr>
          <w:i/>
        </w:rPr>
        <w:tab/>
        <w:t xml:space="preserve">  CR-  rev  Cat: B (Rel-17)</w:t>
      </w:r>
      <w:r>
        <w:rPr>
          <w:i/>
        </w:rPr>
        <w:br/>
      </w:r>
      <w:r>
        <w:rPr>
          <w:i/>
        </w:rPr>
        <w:br/>
      </w:r>
      <w:r>
        <w:rPr>
          <w:i/>
        </w:rPr>
        <w:tab/>
      </w:r>
      <w:r>
        <w:rPr>
          <w:i/>
        </w:rPr>
        <w:tab/>
      </w:r>
      <w:r>
        <w:rPr>
          <w:i/>
        </w:rPr>
        <w:tab/>
      </w:r>
      <w:r>
        <w:rPr>
          <w:i/>
        </w:rPr>
        <w:tab/>
      </w:r>
      <w:r>
        <w:rPr>
          <w:i/>
        </w:rPr>
        <w:tab/>
        <w:t>Source: Huawei</w:t>
      </w:r>
    </w:p>
    <w:p w14:paraId="6743C41E" w14:textId="77777777" w:rsidR="00E6786F" w:rsidRDefault="00E6786F" w:rsidP="00E6786F">
      <w:pPr>
        <w:rPr>
          <w:color w:val="808080"/>
        </w:rPr>
      </w:pPr>
      <w:r>
        <w:rPr>
          <w:color w:val="808080"/>
        </w:rPr>
        <w:t>(Replaces R4-2119144)</w:t>
      </w:r>
    </w:p>
    <w:p w14:paraId="5C2CB7CC" w14:textId="77777777" w:rsidR="00E6786F" w:rsidRDefault="00E6786F" w:rsidP="00E6786F">
      <w:pPr>
        <w:rPr>
          <w:rFonts w:ascii="Arial" w:hAnsi="Arial" w:cs="Arial"/>
          <w:b/>
        </w:rPr>
      </w:pPr>
      <w:r>
        <w:rPr>
          <w:rFonts w:ascii="Arial" w:hAnsi="Arial" w:cs="Arial"/>
          <w:b/>
        </w:rPr>
        <w:t xml:space="preserve">Abstract: </w:t>
      </w:r>
    </w:p>
    <w:p w14:paraId="567A50AC" w14:textId="77777777" w:rsidR="00E6786F" w:rsidRDefault="00E6786F" w:rsidP="00E6786F">
      <w:r>
        <w:t>This Draft CR provides implementation of FR2-1 and FR2-2 frequency sub-ranges for the General parts of the TS 38.101-3 specification., as per WF in R4-2114986.</w:t>
      </w:r>
    </w:p>
    <w:p w14:paraId="2FF1FDF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20BF30" w14:textId="0E81D8AF" w:rsidR="00E6786F" w:rsidRDefault="00E6786F" w:rsidP="00E6786F">
      <w:pPr>
        <w:rPr>
          <w:rFonts w:ascii="Arial" w:hAnsi="Arial" w:cs="Arial"/>
          <w:b/>
          <w:sz w:val="24"/>
        </w:rPr>
      </w:pPr>
      <w:r>
        <w:rPr>
          <w:rFonts w:ascii="Arial" w:hAnsi="Arial" w:cs="Arial"/>
          <w:b/>
          <w:color w:val="0000FF"/>
          <w:sz w:val="24"/>
        </w:rPr>
        <w:t>R4-2119995</w:t>
      </w:r>
      <w:r>
        <w:rPr>
          <w:rFonts w:ascii="Arial" w:hAnsi="Arial" w:cs="Arial"/>
          <w:b/>
          <w:color w:val="0000FF"/>
          <w:sz w:val="24"/>
        </w:rPr>
        <w:tab/>
      </w:r>
      <w:r>
        <w:rPr>
          <w:rFonts w:ascii="Arial" w:hAnsi="Arial" w:cs="Arial"/>
          <w:b/>
          <w:sz w:val="24"/>
        </w:rPr>
        <w:t>Draft CR to TS 38.104: implementation of FR2-1 and FR2-2 frequency sub-ranges for the General parts of the specification</w:t>
      </w:r>
    </w:p>
    <w:p w14:paraId="2E2FE8C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v17.3.0</w:t>
      </w:r>
      <w:r>
        <w:rPr>
          <w:i/>
        </w:rPr>
        <w:tab/>
        <w:t xml:space="preserve">  CR-  rev  Cat: B (Rel-17)</w:t>
      </w:r>
      <w:r>
        <w:rPr>
          <w:i/>
        </w:rPr>
        <w:br/>
      </w:r>
      <w:r>
        <w:rPr>
          <w:i/>
        </w:rPr>
        <w:br/>
      </w:r>
      <w:r>
        <w:rPr>
          <w:i/>
        </w:rPr>
        <w:tab/>
      </w:r>
      <w:r>
        <w:rPr>
          <w:i/>
        </w:rPr>
        <w:tab/>
      </w:r>
      <w:r>
        <w:rPr>
          <w:i/>
        </w:rPr>
        <w:tab/>
      </w:r>
      <w:r>
        <w:rPr>
          <w:i/>
        </w:rPr>
        <w:tab/>
      </w:r>
      <w:r>
        <w:rPr>
          <w:i/>
        </w:rPr>
        <w:tab/>
        <w:t>Source: Huawei</w:t>
      </w:r>
    </w:p>
    <w:p w14:paraId="36ACFFED" w14:textId="77777777" w:rsidR="00E6786F" w:rsidRDefault="00E6786F" w:rsidP="00E6786F">
      <w:pPr>
        <w:rPr>
          <w:color w:val="808080"/>
        </w:rPr>
      </w:pPr>
      <w:r>
        <w:rPr>
          <w:color w:val="808080"/>
        </w:rPr>
        <w:t>(Replaces R4-2119145)</w:t>
      </w:r>
    </w:p>
    <w:p w14:paraId="10A7C8DD" w14:textId="77777777" w:rsidR="00E6786F" w:rsidRDefault="00E6786F" w:rsidP="00E6786F">
      <w:pPr>
        <w:rPr>
          <w:rFonts w:ascii="Arial" w:hAnsi="Arial" w:cs="Arial"/>
          <w:b/>
        </w:rPr>
      </w:pPr>
      <w:r>
        <w:rPr>
          <w:rFonts w:ascii="Arial" w:hAnsi="Arial" w:cs="Arial"/>
          <w:b/>
        </w:rPr>
        <w:t xml:space="preserve">Abstract: </w:t>
      </w:r>
    </w:p>
    <w:p w14:paraId="4E85F79F" w14:textId="77777777" w:rsidR="0093598D" w:rsidRDefault="00E6786F" w:rsidP="00E6786F">
      <w:r w:rsidRPr="0093598D">
        <w:rPr>
          <w:highlight w:val="green"/>
        </w:rPr>
        <w:t>[Agreement:]</w:t>
      </w:r>
    </w:p>
    <w:p w14:paraId="7227C049" w14:textId="0479683B" w:rsidR="00E6786F" w:rsidRDefault="00E6786F" w:rsidP="00E6786F">
      <w:r>
        <w:t>The part starting from section 5.3.2 (transmission bandwidth configuration) may need further discussion and revision in the future meetings.</w:t>
      </w:r>
    </w:p>
    <w:p w14:paraId="1F9B957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62790F" w14:textId="2CA7C91A" w:rsidR="00E6786F" w:rsidRDefault="00E6786F" w:rsidP="00E6786F">
      <w:pPr>
        <w:rPr>
          <w:rFonts w:ascii="Arial" w:hAnsi="Arial" w:cs="Arial"/>
          <w:b/>
          <w:sz w:val="24"/>
        </w:rPr>
      </w:pPr>
      <w:r>
        <w:rPr>
          <w:rFonts w:ascii="Arial" w:hAnsi="Arial" w:cs="Arial"/>
          <w:b/>
          <w:color w:val="0000FF"/>
          <w:sz w:val="24"/>
        </w:rPr>
        <w:t>R4-2119998</w:t>
      </w:r>
      <w:r>
        <w:rPr>
          <w:rFonts w:ascii="Arial" w:hAnsi="Arial" w:cs="Arial"/>
          <w:b/>
          <w:color w:val="0000FF"/>
          <w:sz w:val="24"/>
        </w:rPr>
        <w:tab/>
      </w:r>
      <w:r>
        <w:rPr>
          <w:rFonts w:ascii="Arial" w:hAnsi="Arial" w:cs="Arial"/>
          <w:b/>
          <w:sz w:val="24"/>
        </w:rPr>
        <w:t>WF on NR extension to 71 GHz (Part 1) - System Parameters</w:t>
      </w:r>
    </w:p>
    <w:p w14:paraId="6BC8F6E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2F6E152A" w14:textId="77777777" w:rsidR="00E6786F" w:rsidRDefault="00E6786F" w:rsidP="00E6786F">
      <w:pPr>
        <w:rPr>
          <w:rFonts w:ascii="Arial" w:hAnsi="Arial" w:cs="Arial"/>
          <w:b/>
        </w:rPr>
      </w:pPr>
      <w:r>
        <w:rPr>
          <w:rFonts w:ascii="Arial" w:hAnsi="Arial" w:cs="Arial"/>
          <w:b/>
        </w:rPr>
        <w:t xml:space="preserve">Abstract: </w:t>
      </w:r>
    </w:p>
    <w:p w14:paraId="7345035A" w14:textId="77777777" w:rsidR="00E6786F" w:rsidRDefault="00E6786F" w:rsidP="00E6786F">
      <w:r>
        <w:t>[WF approval]</w:t>
      </w:r>
    </w:p>
    <w:p w14:paraId="1E55A9F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R4-2120061</w:t>
      </w:r>
      <w:r>
        <w:rPr>
          <w:color w:val="993300"/>
          <w:u w:val="single"/>
        </w:rPr>
        <w:t>.</w:t>
      </w:r>
    </w:p>
    <w:p w14:paraId="3BDAABDC" w14:textId="09103B34" w:rsidR="00E6786F" w:rsidRDefault="00E6786F" w:rsidP="00E6786F">
      <w:pPr>
        <w:rPr>
          <w:rFonts w:ascii="Arial" w:hAnsi="Arial" w:cs="Arial"/>
          <w:b/>
          <w:sz w:val="24"/>
        </w:rPr>
      </w:pPr>
      <w:r>
        <w:rPr>
          <w:rFonts w:ascii="Arial" w:hAnsi="Arial" w:cs="Arial"/>
          <w:b/>
          <w:color w:val="0000FF"/>
          <w:sz w:val="24"/>
        </w:rPr>
        <w:t>R4-2120061</w:t>
      </w:r>
      <w:r>
        <w:rPr>
          <w:rFonts w:ascii="Arial" w:hAnsi="Arial" w:cs="Arial"/>
          <w:b/>
          <w:color w:val="0000FF"/>
          <w:sz w:val="24"/>
        </w:rPr>
        <w:tab/>
      </w:r>
      <w:r>
        <w:rPr>
          <w:rFonts w:ascii="Arial" w:hAnsi="Arial" w:cs="Arial"/>
          <w:b/>
          <w:sz w:val="24"/>
        </w:rPr>
        <w:t>WF on NR extension to 71 GHz (Part 1) - System Parameters</w:t>
      </w:r>
    </w:p>
    <w:p w14:paraId="1B88BC9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1464BD44" w14:textId="77777777" w:rsidR="00E6786F" w:rsidRDefault="00E6786F" w:rsidP="00E6786F">
      <w:pPr>
        <w:rPr>
          <w:color w:val="808080"/>
        </w:rPr>
      </w:pPr>
      <w:r>
        <w:rPr>
          <w:color w:val="808080"/>
        </w:rPr>
        <w:t>(Replaces R4-2119998)</w:t>
      </w:r>
    </w:p>
    <w:p w14:paraId="3D3736E2" w14:textId="77777777" w:rsidR="00E6786F" w:rsidRDefault="00E6786F" w:rsidP="00E6786F">
      <w:pPr>
        <w:rPr>
          <w:rFonts w:ascii="Arial" w:hAnsi="Arial" w:cs="Arial"/>
          <w:b/>
        </w:rPr>
      </w:pPr>
      <w:r>
        <w:rPr>
          <w:rFonts w:ascii="Arial" w:hAnsi="Arial" w:cs="Arial"/>
          <w:b/>
        </w:rPr>
        <w:t xml:space="preserve">Abstract: </w:t>
      </w:r>
    </w:p>
    <w:p w14:paraId="08CCC1BE" w14:textId="77777777" w:rsidR="00E6786F" w:rsidRDefault="00E6786F" w:rsidP="00E6786F">
      <w:r>
        <w:t>[WF approval]</w:t>
      </w:r>
    </w:p>
    <w:p w14:paraId="4D514E3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9F8622" w14:textId="77777777" w:rsidR="00E6786F" w:rsidRDefault="00E6786F" w:rsidP="00E6786F">
      <w:pPr>
        <w:pStyle w:val="Heading4"/>
      </w:pPr>
      <w:bookmarkStart w:id="474" w:name="_Toc88232272"/>
      <w:r>
        <w:t>8.16.2</w:t>
      </w:r>
      <w:r>
        <w:tab/>
        <w:t>Operation bands and system parameters (channelization, raster, CBW, etc)</w:t>
      </w:r>
      <w:bookmarkEnd w:id="474"/>
    </w:p>
    <w:p w14:paraId="4EBBE6C6" w14:textId="383C2B88" w:rsidR="00E6786F" w:rsidRDefault="00E6786F" w:rsidP="00E6786F">
      <w:pPr>
        <w:rPr>
          <w:rFonts w:ascii="Arial" w:hAnsi="Arial" w:cs="Arial"/>
          <w:b/>
          <w:sz w:val="24"/>
        </w:rPr>
      </w:pPr>
      <w:r>
        <w:rPr>
          <w:rFonts w:ascii="Arial" w:hAnsi="Arial" w:cs="Arial"/>
          <w:b/>
          <w:color w:val="0000FF"/>
          <w:sz w:val="24"/>
        </w:rPr>
        <w:t>R4-2117312</w:t>
      </w:r>
      <w:r>
        <w:rPr>
          <w:rFonts w:ascii="Arial" w:hAnsi="Arial" w:cs="Arial"/>
          <w:b/>
          <w:color w:val="0000FF"/>
          <w:sz w:val="24"/>
        </w:rPr>
        <w:tab/>
      </w:r>
      <w:r>
        <w:rPr>
          <w:rFonts w:ascii="Arial" w:hAnsi="Arial" w:cs="Arial"/>
          <w:b/>
          <w:sz w:val="24"/>
        </w:rPr>
        <w:t>Discussion on system parameters for 52.6-71 GHz</w:t>
      </w:r>
    </w:p>
    <w:p w14:paraId="5841385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EC54D1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ED602" w14:textId="11D8D5F1" w:rsidR="00E6786F" w:rsidRDefault="00E6786F" w:rsidP="00E6786F">
      <w:pPr>
        <w:rPr>
          <w:rFonts w:ascii="Arial" w:hAnsi="Arial" w:cs="Arial"/>
          <w:b/>
          <w:sz w:val="24"/>
        </w:rPr>
      </w:pPr>
      <w:r>
        <w:rPr>
          <w:rFonts w:ascii="Arial" w:hAnsi="Arial" w:cs="Arial"/>
          <w:b/>
          <w:color w:val="0000FF"/>
          <w:sz w:val="24"/>
        </w:rPr>
        <w:t>R4-2117417</w:t>
      </w:r>
      <w:r>
        <w:rPr>
          <w:rFonts w:ascii="Arial" w:hAnsi="Arial" w:cs="Arial"/>
          <w:b/>
          <w:color w:val="0000FF"/>
          <w:sz w:val="24"/>
        </w:rPr>
        <w:tab/>
      </w:r>
      <w:r>
        <w:rPr>
          <w:rFonts w:ascii="Arial" w:hAnsi="Arial" w:cs="Arial"/>
          <w:b/>
          <w:sz w:val="24"/>
        </w:rPr>
        <w:t>Channelization for NR operation in 52.6GHz - 71GHz</w:t>
      </w:r>
    </w:p>
    <w:p w14:paraId="7A5ED45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C2D89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4419D" w14:textId="6F20526B" w:rsidR="00E6786F" w:rsidRDefault="00E6786F" w:rsidP="00E6786F">
      <w:pPr>
        <w:rPr>
          <w:rFonts w:ascii="Arial" w:hAnsi="Arial" w:cs="Arial"/>
          <w:b/>
          <w:sz w:val="24"/>
        </w:rPr>
      </w:pPr>
      <w:r>
        <w:rPr>
          <w:rFonts w:ascii="Arial" w:hAnsi="Arial" w:cs="Arial"/>
          <w:b/>
          <w:color w:val="0000FF"/>
          <w:sz w:val="24"/>
        </w:rPr>
        <w:t>R4-2118273</w:t>
      </w:r>
      <w:r>
        <w:rPr>
          <w:rFonts w:ascii="Arial" w:hAnsi="Arial" w:cs="Arial"/>
          <w:b/>
          <w:color w:val="0000FF"/>
          <w:sz w:val="24"/>
        </w:rPr>
        <w:tab/>
      </w:r>
      <w:r>
        <w:rPr>
          <w:rFonts w:ascii="Arial" w:hAnsi="Arial" w:cs="Arial"/>
          <w:b/>
          <w:sz w:val="24"/>
        </w:rPr>
        <w:t>Further discussion on channel raster and sync raster for 52.6~71 GHz</w:t>
      </w:r>
    </w:p>
    <w:p w14:paraId="7963B85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1C41D1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6B9BF" w14:textId="05BB1901" w:rsidR="00E6786F" w:rsidRDefault="00E6786F" w:rsidP="00E6786F">
      <w:pPr>
        <w:rPr>
          <w:rFonts w:ascii="Arial" w:hAnsi="Arial" w:cs="Arial"/>
          <w:b/>
          <w:sz w:val="24"/>
        </w:rPr>
      </w:pPr>
      <w:r>
        <w:rPr>
          <w:rFonts w:ascii="Arial" w:hAnsi="Arial" w:cs="Arial"/>
          <w:b/>
          <w:color w:val="0000FF"/>
          <w:sz w:val="24"/>
        </w:rPr>
        <w:t>R4-2118737</w:t>
      </w:r>
      <w:r>
        <w:rPr>
          <w:rFonts w:ascii="Arial" w:hAnsi="Arial" w:cs="Arial"/>
          <w:b/>
          <w:color w:val="0000FF"/>
          <w:sz w:val="24"/>
        </w:rPr>
        <w:tab/>
      </w:r>
      <w:r>
        <w:rPr>
          <w:rFonts w:ascii="Arial" w:hAnsi="Arial" w:cs="Arial"/>
          <w:b/>
          <w:sz w:val="24"/>
        </w:rPr>
        <w:t>System parameters for a NR band in the range 52.6GHz – 71GHz</w:t>
      </w:r>
    </w:p>
    <w:p w14:paraId="5F3A39A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C5D17D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AF342" w14:textId="7AB627B1" w:rsidR="00E6786F" w:rsidRDefault="00E6786F" w:rsidP="00E6786F">
      <w:pPr>
        <w:rPr>
          <w:rFonts w:ascii="Arial" w:hAnsi="Arial" w:cs="Arial"/>
          <w:b/>
          <w:sz w:val="24"/>
        </w:rPr>
      </w:pPr>
      <w:r>
        <w:rPr>
          <w:rFonts w:ascii="Arial" w:hAnsi="Arial" w:cs="Arial"/>
          <w:b/>
          <w:color w:val="0000FF"/>
          <w:sz w:val="24"/>
        </w:rPr>
        <w:t>R4-2118781</w:t>
      </w:r>
      <w:r>
        <w:rPr>
          <w:rFonts w:ascii="Arial" w:hAnsi="Arial" w:cs="Arial"/>
          <w:b/>
          <w:color w:val="0000FF"/>
          <w:sz w:val="24"/>
        </w:rPr>
        <w:tab/>
      </w:r>
      <w:r>
        <w:rPr>
          <w:rFonts w:ascii="Arial" w:hAnsi="Arial" w:cs="Arial"/>
          <w:b/>
          <w:sz w:val="24"/>
        </w:rPr>
        <w:t>52.6-71 GHz System Parameters</w:t>
      </w:r>
    </w:p>
    <w:p w14:paraId="662A6A1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9C56BAE" w14:textId="77777777" w:rsidR="00E6786F" w:rsidRDefault="00E6786F" w:rsidP="00E6786F">
      <w:pPr>
        <w:rPr>
          <w:rFonts w:ascii="Arial" w:hAnsi="Arial" w:cs="Arial"/>
          <w:b/>
        </w:rPr>
      </w:pPr>
      <w:r>
        <w:rPr>
          <w:rFonts w:ascii="Arial" w:hAnsi="Arial" w:cs="Arial"/>
          <w:b/>
        </w:rPr>
        <w:t xml:space="preserve">Abstract: </w:t>
      </w:r>
    </w:p>
    <w:p w14:paraId="51AB7185" w14:textId="77777777" w:rsidR="00E6786F" w:rsidRDefault="00E6786F" w:rsidP="00E6786F">
      <w:r>
        <w:t>Channel raster design</w:t>
      </w:r>
    </w:p>
    <w:p w14:paraId="0A84D74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DA54A" w14:textId="457589B2" w:rsidR="00E6786F" w:rsidRDefault="00E6786F" w:rsidP="00E6786F">
      <w:pPr>
        <w:rPr>
          <w:rFonts w:ascii="Arial" w:hAnsi="Arial" w:cs="Arial"/>
          <w:b/>
          <w:sz w:val="24"/>
        </w:rPr>
      </w:pPr>
      <w:r>
        <w:rPr>
          <w:rFonts w:ascii="Arial" w:hAnsi="Arial" w:cs="Arial"/>
          <w:b/>
          <w:color w:val="0000FF"/>
          <w:sz w:val="24"/>
        </w:rPr>
        <w:t>R4-2118870</w:t>
      </w:r>
      <w:r>
        <w:rPr>
          <w:rFonts w:ascii="Arial" w:hAnsi="Arial" w:cs="Arial"/>
          <w:b/>
          <w:color w:val="0000FF"/>
          <w:sz w:val="24"/>
        </w:rPr>
        <w:tab/>
      </w:r>
      <w:r>
        <w:rPr>
          <w:rFonts w:ascii="Arial" w:hAnsi="Arial" w:cs="Arial"/>
          <w:b/>
          <w:sz w:val="24"/>
        </w:rPr>
        <w:t>60GHz channel and synchronization raster</w:t>
      </w:r>
    </w:p>
    <w:p w14:paraId="5AD8963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5C4C7D7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04EE0" w14:textId="5CFCCB6C" w:rsidR="00E6786F" w:rsidRDefault="00E6786F" w:rsidP="00E6786F">
      <w:pPr>
        <w:rPr>
          <w:rFonts w:ascii="Arial" w:hAnsi="Arial" w:cs="Arial"/>
          <w:b/>
          <w:sz w:val="24"/>
        </w:rPr>
      </w:pPr>
      <w:r>
        <w:rPr>
          <w:rFonts w:ascii="Arial" w:hAnsi="Arial" w:cs="Arial"/>
          <w:b/>
          <w:color w:val="0000FF"/>
          <w:sz w:val="24"/>
        </w:rPr>
        <w:t>R4-2119169</w:t>
      </w:r>
      <w:r>
        <w:rPr>
          <w:rFonts w:ascii="Arial" w:hAnsi="Arial" w:cs="Arial"/>
          <w:b/>
          <w:color w:val="0000FF"/>
          <w:sz w:val="24"/>
        </w:rPr>
        <w:tab/>
      </w:r>
      <w:r>
        <w:rPr>
          <w:rFonts w:ascii="Arial" w:hAnsi="Arial" w:cs="Arial"/>
          <w:b/>
          <w:sz w:val="24"/>
        </w:rPr>
        <w:t>60GHz channel bandwidths, channel raster, and CA</w:t>
      </w:r>
    </w:p>
    <w:p w14:paraId="5EFBF31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E6C4853" w14:textId="77777777" w:rsidR="00E6786F" w:rsidRDefault="00E6786F" w:rsidP="00E6786F">
      <w:pPr>
        <w:rPr>
          <w:rFonts w:ascii="Arial" w:hAnsi="Arial" w:cs="Arial"/>
          <w:b/>
        </w:rPr>
      </w:pPr>
      <w:r>
        <w:rPr>
          <w:rFonts w:ascii="Arial" w:hAnsi="Arial" w:cs="Arial"/>
          <w:b/>
        </w:rPr>
        <w:t xml:space="preserve">Abstract: </w:t>
      </w:r>
    </w:p>
    <w:p w14:paraId="3A072F47" w14:textId="77777777" w:rsidR="00E6786F" w:rsidRDefault="00E6786F" w:rsidP="00E6786F">
      <w:r>
        <w:t>Mandatory channel bandswidths, raster, and intraband CA combinations</w:t>
      </w:r>
    </w:p>
    <w:p w14:paraId="57262EC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4CAB2" w14:textId="76278026" w:rsidR="00E6786F" w:rsidRDefault="00E6786F" w:rsidP="00E6786F">
      <w:pPr>
        <w:rPr>
          <w:rFonts w:ascii="Arial" w:hAnsi="Arial" w:cs="Arial"/>
          <w:b/>
          <w:sz w:val="24"/>
        </w:rPr>
      </w:pPr>
      <w:r>
        <w:rPr>
          <w:rFonts w:ascii="Arial" w:hAnsi="Arial" w:cs="Arial"/>
          <w:b/>
          <w:color w:val="0000FF"/>
          <w:sz w:val="24"/>
        </w:rPr>
        <w:t>R4-2119188</w:t>
      </w:r>
      <w:r>
        <w:rPr>
          <w:rFonts w:ascii="Arial" w:hAnsi="Arial" w:cs="Arial"/>
          <w:b/>
          <w:color w:val="0000FF"/>
          <w:sz w:val="24"/>
        </w:rPr>
        <w:tab/>
      </w:r>
      <w:r>
        <w:rPr>
          <w:rFonts w:ascii="Arial" w:hAnsi="Arial" w:cs="Arial"/>
          <w:b/>
          <w:sz w:val="24"/>
        </w:rPr>
        <w:t>Further discussion on system parameters for 52.6-71GHz</w:t>
      </w:r>
    </w:p>
    <w:p w14:paraId="427B86B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B5EE0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C195B" w14:textId="4EBF0445" w:rsidR="00E6786F" w:rsidRDefault="00E6786F" w:rsidP="00E6786F">
      <w:pPr>
        <w:rPr>
          <w:rFonts w:ascii="Arial" w:hAnsi="Arial" w:cs="Arial"/>
          <w:b/>
          <w:sz w:val="24"/>
        </w:rPr>
      </w:pPr>
      <w:r>
        <w:rPr>
          <w:rFonts w:ascii="Arial" w:hAnsi="Arial" w:cs="Arial"/>
          <w:b/>
          <w:color w:val="0000FF"/>
          <w:sz w:val="24"/>
        </w:rPr>
        <w:t>R4-2119242</w:t>
      </w:r>
      <w:r>
        <w:rPr>
          <w:rFonts w:ascii="Arial" w:hAnsi="Arial" w:cs="Arial"/>
          <w:b/>
          <w:color w:val="0000FF"/>
          <w:sz w:val="24"/>
        </w:rPr>
        <w:tab/>
      </w:r>
      <w:r>
        <w:rPr>
          <w:rFonts w:ascii="Arial" w:hAnsi="Arial" w:cs="Arial"/>
          <w:b/>
          <w:sz w:val="24"/>
        </w:rPr>
        <w:t>on channelization for licensed and un-licensed band</w:t>
      </w:r>
    </w:p>
    <w:p w14:paraId="5569E3F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2CDDFD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3B0AC" w14:textId="6DAFD7C4" w:rsidR="00E6786F" w:rsidRDefault="00E6786F" w:rsidP="00E6786F">
      <w:pPr>
        <w:rPr>
          <w:rFonts w:ascii="Arial" w:hAnsi="Arial" w:cs="Arial"/>
          <w:b/>
          <w:sz w:val="24"/>
        </w:rPr>
      </w:pPr>
      <w:r>
        <w:rPr>
          <w:rFonts w:ascii="Arial" w:hAnsi="Arial" w:cs="Arial"/>
          <w:b/>
          <w:color w:val="0000FF"/>
          <w:sz w:val="24"/>
        </w:rPr>
        <w:t>R4-2119508</w:t>
      </w:r>
      <w:r>
        <w:rPr>
          <w:rFonts w:ascii="Arial" w:hAnsi="Arial" w:cs="Arial"/>
          <w:b/>
          <w:color w:val="0000FF"/>
          <w:sz w:val="24"/>
        </w:rPr>
        <w:tab/>
      </w:r>
      <w:r>
        <w:rPr>
          <w:rFonts w:ascii="Arial" w:hAnsi="Arial" w:cs="Arial"/>
          <w:b/>
          <w:sz w:val="24"/>
        </w:rPr>
        <w:t>Views on FR2-2 channelization</w:t>
      </w:r>
    </w:p>
    <w:p w14:paraId="0360DEB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55EB50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R4-2119829</w:t>
      </w:r>
      <w:r>
        <w:rPr>
          <w:color w:val="993300"/>
          <w:u w:val="single"/>
        </w:rPr>
        <w:t>.</w:t>
      </w:r>
    </w:p>
    <w:p w14:paraId="0DF55C83" w14:textId="60C83612" w:rsidR="00E6786F" w:rsidRDefault="00E6786F" w:rsidP="00E6786F">
      <w:pPr>
        <w:rPr>
          <w:rFonts w:ascii="Arial" w:hAnsi="Arial" w:cs="Arial"/>
          <w:b/>
          <w:sz w:val="24"/>
        </w:rPr>
      </w:pPr>
      <w:r>
        <w:rPr>
          <w:rFonts w:ascii="Arial" w:hAnsi="Arial" w:cs="Arial"/>
          <w:b/>
          <w:color w:val="0000FF"/>
          <w:sz w:val="24"/>
        </w:rPr>
        <w:t>R4-2119565</w:t>
      </w:r>
      <w:r>
        <w:rPr>
          <w:rFonts w:ascii="Arial" w:hAnsi="Arial" w:cs="Arial"/>
          <w:b/>
          <w:color w:val="0000FF"/>
          <w:sz w:val="24"/>
        </w:rPr>
        <w:tab/>
      </w:r>
      <w:r>
        <w:rPr>
          <w:rFonts w:ascii="Arial" w:hAnsi="Arial" w:cs="Arial"/>
          <w:b/>
          <w:sz w:val="24"/>
        </w:rPr>
        <w:t>Channelization and synchronization raster for 60GHz</w:t>
      </w:r>
    </w:p>
    <w:p w14:paraId="23C6C04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76EFB49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F34F1" w14:textId="5FB175F1" w:rsidR="00E6786F" w:rsidRDefault="00E6786F" w:rsidP="00E6786F">
      <w:pPr>
        <w:rPr>
          <w:rFonts w:ascii="Arial" w:hAnsi="Arial" w:cs="Arial"/>
          <w:b/>
          <w:sz w:val="24"/>
        </w:rPr>
      </w:pPr>
      <w:r>
        <w:rPr>
          <w:rFonts w:ascii="Arial" w:hAnsi="Arial" w:cs="Arial"/>
          <w:b/>
          <w:color w:val="0000FF"/>
          <w:sz w:val="24"/>
        </w:rPr>
        <w:t>R4-2119829</w:t>
      </w:r>
      <w:r>
        <w:rPr>
          <w:rFonts w:ascii="Arial" w:hAnsi="Arial" w:cs="Arial"/>
          <w:b/>
          <w:color w:val="0000FF"/>
          <w:sz w:val="24"/>
        </w:rPr>
        <w:tab/>
      </w:r>
      <w:r>
        <w:rPr>
          <w:rFonts w:ascii="Arial" w:hAnsi="Arial" w:cs="Arial"/>
          <w:b/>
          <w:sz w:val="24"/>
        </w:rPr>
        <w:t>Views on FR2-2 channelization</w:t>
      </w:r>
    </w:p>
    <w:p w14:paraId="48FDD45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7554825" w14:textId="77777777" w:rsidR="00E6786F" w:rsidRDefault="00E6786F" w:rsidP="00E6786F">
      <w:pPr>
        <w:rPr>
          <w:color w:val="808080"/>
        </w:rPr>
      </w:pPr>
      <w:r>
        <w:rPr>
          <w:color w:val="808080"/>
        </w:rPr>
        <w:t>(Replaces R4-2119508)</w:t>
      </w:r>
    </w:p>
    <w:p w14:paraId="35BD81D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E4BA0" w14:textId="77777777" w:rsidR="00E6786F" w:rsidRDefault="00E6786F" w:rsidP="00E6786F">
      <w:pPr>
        <w:pStyle w:val="Heading4"/>
      </w:pPr>
      <w:bookmarkStart w:id="475" w:name="_Toc88232273"/>
      <w:r>
        <w:t>8.16.3</w:t>
      </w:r>
      <w:r>
        <w:tab/>
        <w:t>UE RF requirements</w:t>
      </w:r>
      <w:bookmarkEnd w:id="475"/>
    </w:p>
    <w:p w14:paraId="360677F1" w14:textId="27925636" w:rsidR="00E6786F" w:rsidRDefault="00E6786F" w:rsidP="00E6786F">
      <w:pPr>
        <w:rPr>
          <w:rFonts w:ascii="Arial" w:hAnsi="Arial" w:cs="Arial"/>
          <w:b/>
          <w:sz w:val="24"/>
        </w:rPr>
      </w:pPr>
      <w:r>
        <w:rPr>
          <w:rFonts w:ascii="Arial" w:hAnsi="Arial" w:cs="Arial"/>
          <w:b/>
          <w:color w:val="0000FF"/>
          <w:sz w:val="24"/>
        </w:rPr>
        <w:t>R4-2119290</w:t>
      </w:r>
      <w:r>
        <w:rPr>
          <w:rFonts w:ascii="Arial" w:hAnsi="Arial" w:cs="Arial"/>
          <w:b/>
          <w:color w:val="0000FF"/>
          <w:sz w:val="24"/>
        </w:rPr>
        <w:tab/>
      </w:r>
      <w:r>
        <w:rPr>
          <w:rFonts w:ascii="Arial" w:hAnsi="Arial" w:cs="Arial"/>
          <w:b/>
          <w:sz w:val="24"/>
        </w:rPr>
        <w:t>UE antenna elements at 60 GHz</w:t>
      </w:r>
    </w:p>
    <w:p w14:paraId="3BD67B7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40AFA1F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21D07" w14:textId="7DEC2609" w:rsidR="00E6786F" w:rsidRDefault="00E6786F" w:rsidP="00E6786F">
      <w:pPr>
        <w:rPr>
          <w:rFonts w:ascii="Arial" w:hAnsi="Arial" w:cs="Arial"/>
          <w:b/>
          <w:sz w:val="24"/>
        </w:rPr>
      </w:pPr>
      <w:r>
        <w:rPr>
          <w:rFonts w:ascii="Arial" w:hAnsi="Arial" w:cs="Arial"/>
          <w:b/>
          <w:color w:val="0000FF"/>
          <w:sz w:val="24"/>
        </w:rPr>
        <w:t>R4-2119729</w:t>
      </w:r>
      <w:r>
        <w:rPr>
          <w:rFonts w:ascii="Arial" w:hAnsi="Arial" w:cs="Arial"/>
          <w:b/>
          <w:color w:val="0000FF"/>
          <w:sz w:val="24"/>
        </w:rPr>
        <w:tab/>
      </w:r>
      <w:r>
        <w:rPr>
          <w:rFonts w:ascii="Arial" w:hAnsi="Arial" w:cs="Arial"/>
          <w:b/>
          <w:sz w:val="24"/>
        </w:rPr>
        <w:t>Email discussion summary for [101-e][129] NR_ext_to_71GHz_Part_2</w:t>
      </w:r>
    </w:p>
    <w:p w14:paraId="7D71F2D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00A2C5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R4-2119929</w:t>
      </w:r>
      <w:r>
        <w:rPr>
          <w:color w:val="993300"/>
          <w:u w:val="single"/>
        </w:rPr>
        <w:t>.</w:t>
      </w:r>
    </w:p>
    <w:p w14:paraId="677C2778" w14:textId="61D57446" w:rsidR="00E6786F" w:rsidRDefault="00E6786F" w:rsidP="00E6786F">
      <w:pPr>
        <w:rPr>
          <w:rFonts w:ascii="Arial" w:hAnsi="Arial" w:cs="Arial"/>
          <w:b/>
          <w:sz w:val="24"/>
        </w:rPr>
      </w:pPr>
      <w:r>
        <w:rPr>
          <w:rFonts w:ascii="Arial" w:hAnsi="Arial" w:cs="Arial"/>
          <w:b/>
          <w:color w:val="0000FF"/>
          <w:sz w:val="24"/>
        </w:rPr>
        <w:t>R4-2119929</w:t>
      </w:r>
      <w:r>
        <w:rPr>
          <w:rFonts w:ascii="Arial" w:hAnsi="Arial" w:cs="Arial"/>
          <w:b/>
          <w:color w:val="0000FF"/>
          <w:sz w:val="24"/>
        </w:rPr>
        <w:tab/>
      </w:r>
      <w:r>
        <w:rPr>
          <w:rFonts w:ascii="Arial" w:hAnsi="Arial" w:cs="Arial"/>
          <w:b/>
          <w:sz w:val="24"/>
        </w:rPr>
        <w:t>Email discussion summary for [101-e][129] NR_ext_to_71GHz_Part_2</w:t>
      </w:r>
    </w:p>
    <w:p w14:paraId="5079C09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D3FA29B" w14:textId="77777777" w:rsidR="00E6786F" w:rsidRDefault="00E6786F" w:rsidP="00E6786F">
      <w:pPr>
        <w:rPr>
          <w:color w:val="808080"/>
        </w:rPr>
      </w:pPr>
      <w:r>
        <w:rPr>
          <w:color w:val="808080"/>
        </w:rPr>
        <w:t>(Replaces R4-2119729)</w:t>
      </w:r>
    </w:p>
    <w:p w14:paraId="6429DA36" w14:textId="5CEEF35A" w:rsidR="003438BB" w:rsidRDefault="003438BB" w:rsidP="00E6786F">
      <w:pPr>
        <w:rPr>
          <w:rFonts w:ascii="Arial" w:hAnsi="Arial" w:cs="Arial"/>
          <w:b/>
        </w:rPr>
      </w:pPr>
      <w:r>
        <w:rPr>
          <w:rFonts w:ascii="Arial" w:hAnsi="Arial" w:cs="Arial"/>
          <w:b/>
        </w:rPr>
        <w:t>Discussion:</w:t>
      </w:r>
    </w:p>
    <w:p w14:paraId="2C2EE50D" w14:textId="77777777" w:rsidR="003438BB" w:rsidRDefault="003438BB" w:rsidP="003438BB">
      <w:pPr>
        <w:rPr>
          <w:rFonts w:eastAsia="SimSun"/>
          <w:lang w:eastAsia="zh-CN"/>
        </w:rPr>
      </w:pPr>
      <w:r>
        <w:rPr>
          <w:rFonts w:eastAsia="SimSun"/>
          <w:highlight w:val="green"/>
          <w:lang w:eastAsia="zh-CN"/>
        </w:rPr>
        <w:t>[Agreement:]</w:t>
      </w:r>
    </w:p>
    <w:p w14:paraId="1E15E4B0" w14:textId="77777777" w:rsidR="003438BB" w:rsidRDefault="003438BB" w:rsidP="003438BB">
      <w:pPr>
        <w:adjustRightInd/>
        <w:rPr>
          <w:rFonts w:eastAsia="SimSun"/>
          <w:b/>
          <w:u w:val="single"/>
          <w:lang w:eastAsia="ko-KR"/>
        </w:rPr>
      </w:pPr>
      <w:r>
        <w:rPr>
          <w:rFonts w:eastAsia="SimSun"/>
          <w:b/>
          <w:u w:val="single"/>
          <w:lang w:eastAsia="ko-KR"/>
        </w:rPr>
        <w:t>Issue 6-1: ACLR</w:t>
      </w:r>
    </w:p>
    <w:p w14:paraId="48F2F9EC" w14:textId="77777777" w:rsidR="003438BB" w:rsidRDefault="003438BB" w:rsidP="003438BB">
      <w:pPr>
        <w:adjustRightInd/>
        <w:rPr>
          <w:rFonts w:eastAsia="SimSun"/>
          <w:bCs/>
          <w:iCs/>
          <w:lang w:eastAsia="zh-CN"/>
        </w:rPr>
      </w:pPr>
      <w:r>
        <w:rPr>
          <w:rFonts w:eastAsia="SimSun"/>
          <w:bCs/>
          <w:iCs/>
          <w:lang w:eastAsia="zh-CN"/>
        </w:rPr>
        <w:t>Specify 99% OBW requirements in CCBW and specify ACLR</w:t>
      </w:r>
    </w:p>
    <w:p w14:paraId="2C6A9F3D" w14:textId="77777777" w:rsidR="003438BB" w:rsidRDefault="003438BB" w:rsidP="003438BB">
      <w:pPr>
        <w:pStyle w:val="B1"/>
        <w:rPr>
          <w:rFonts w:eastAsia="SimSun"/>
          <w:lang w:val="en-US" w:eastAsia="zh-CN"/>
        </w:rPr>
      </w:pPr>
      <w:r>
        <w:rPr>
          <w:rFonts w:eastAsia="Malgun Gothic"/>
          <w:lang w:val="en-US" w:eastAsia="zh-CN"/>
        </w:rPr>
        <w:t>-</w:t>
      </w:r>
      <w:r>
        <w:rPr>
          <w:rFonts w:eastAsia="Malgun Gothic"/>
          <w:lang w:val="en-US" w:eastAsia="zh-CN"/>
        </w:rPr>
        <w:tab/>
        <w:t>Waive the ACLR in the test if the ACLR requirement is less stringent than OBW requirement</w:t>
      </w:r>
    </w:p>
    <w:p w14:paraId="116BAC19" w14:textId="77777777" w:rsidR="003438BB" w:rsidRDefault="003438BB" w:rsidP="003438BB">
      <w:pPr>
        <w:rPr>
          <w:rFonts w:eastAsia="Malgun Gothic"/>
          <w:lang w:val="en-US" w:eastAsia="ko-KR"/>
        </w:rPr>
      </w:pPr>
    </w:p>
    <w:p w14:paraId="78E496A7" w14:textId="77777777" w:rsidR="003438BB" w:rsidRDefault="003438BB" w:rsidP="003438BB">
      <w:pPr>
        <w:rPr>
          <w:rFonts w:eastAsia="SimSun"/>
          <w:highlight w:val="green"/>
          <w:lang w:eastAsia="zh-CN"/>
        </w:rPr>
      </w:pPr>
      <w:r>
        <w:rPr>
          <w:rFonts w:eastAsia="SimSun"/>
          <w:highlight w:val="green"/>
          <w:lang w:eastAsia="zh-CN"/>
        </w:rPr>
        <w:t>[Agreement:]</w:t>
      </w:r>
    </w:p>
    <w:p w14:paraId="74746F83" w14:textId="77777777" w:rsidR="003438BB" w:rsidRDefault="003438BB" w:rsidP="003438BB">
      <w:pPr>
        <w:rPr>
          <w:rFonts w:eastAsia="SimSun"/>
          <w:b/>
          <w:u w:val="single"/>
          <w:lang w:eastAsia="ko-KR"/>
        </w:rPr>
      </w:pPr>
      <w:r>
        <w:rPr>
          <w:rFonts w:eastAsia="SimSun"/>
          <w:b/>
          <w:u w:val="single"/>
          <w:lang w:eastAsia="ko-KR"/>
        </w:rPr>
        <w:t>Issue 2-3: SEM</w:t>
      </w:r>
    </w:p>
    <w:p w14:paraId="31E6F5B1" w14:textId="77777777" w:rsidR="003438BB" w:rsidRDefault="003438BB" w:rsidP="003438BB">
      <w:pPr>
        <w:spacing w:after="120"/>
        <w:rPr>
          <w:rFonts w:eastAsia="SimSun"/>
          <w:lang w:eastAsia="ko-KR"/>
        </w:rPr>
      </w:pPr>
      <w:r>
        <w:rPr>
          <w:rFonts w:eastAsia="SimSun"/>
          <w:lang w:eastAsia="zh-CN"/>
        </w:rPr>
        <w:t xml:space="preserve">Agree the following table as the starting point for </w:t>
      </w:r>
      <w:r>
        <w:rPr>
          <w:rFonts w:eastAsia="SimSun"/>
          <w:lang w:eastAsia="ko-KR"/>
        </w:rPr>
        <w:t>SEM requirements</w:t>
      </w:r>
    </w:p>
    <w:p w14:paraId="046C5FF2" w14:textId="77777777" w:rsidR="003438BB" w:rsidRDefault="003438BB" w:rsidP="003438BB">
      <w:pPr>
        <w:keepNext/>
        <w:keepLines/>
        <w:spacing w:before="60"/>
        <w:jc w:val="center"/>
        <w:rPr>
          <w:b/>
          <w:highlight w:val="green"/>
          <w:lang w:eastAsia="ko-KR"/>
        </w:rPr>
      </w:pPr>
      <w:r>
        <w:rPr>
          <w:b/>
          <w:highlight w:val="green"/>
          <w:lang w:eastAsia="ko-KR"/>
        </w:rPr>
        <w:t>Table 6.5.2.1-1: General NR spectrum emission mask for frequency range 2.</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3"/>
        <w:gridCol w:w="805"/>
        <w:gridCol w:w="806"/>
        <w:gridCol w:w="806"/>
        <w:gridCol w:w="807"/>
        <w:gridCol w:w="807"/>
        <w:gridCol w:w="806"/>
        <w:gridCol w:w="807"/>
        <w:gridCol w:w="807"/>
        <w:gridCol w:w="1416"/>
      </w:tblGrid>
      <w:tr w:rsidR="003438BB" w14:paraId="04F769D6" w14:textId="77777777" w:rsidTr="003438BB">
        <w:trPr>
          <w:cantSplit/>
          <w:jc w:val="center"/>
        </w:trPr>
        <w:tc>
          <w:tcPr>
            <w:tcW w:w="1435" w:type="dxa"/>
            <w:tcBorders>
              <w:top w:val="single" w:sz="4" w:space="0" w:color="auto"/>
              <w:left w:val="single" w:sz="4" w:space="0" w:color="auto"/>
              <w:bottom w:val="single" w:sz="4" w:space="0" w:color="auto"/>
              <w:right w:val="single" w:sz="4" w:space="0" w:color="auto"/>
            </w:tcBorders>
            <w:hideMark/>
          </w:tcPr>
          <w:p w14:paraId="4CA975D2" w14:textId="77777777" w:rsidR="003438BB" w:rsidRDefault="003438BB">
            <w:pPr>
              <w:keepNext/>
              <w:keepLines/>
              <w:spacing w:after="0" w:line="256" w:lineRule="auto"/>
              <w:jc w:val="center"/>
              <w:rPr>
                <w:b/>
                <w:highlight w:val="green"/>
                <w:lang w:eastAsia="ko-KR"/>
              </w:rPr>
            </w:pPr>
            <w:r>
              <w:rPr>
                <w:b/>
                <w:highlight w:val="green"/>
                <w:lang w:eastAsia="ko-KR"/>
              </w:rPr>
              <w:t>Δf</w:t>
            </w:r>
            <w:r>
              <w:rPr>
                <w:b/>
                <w:highlight w:val="green"/>
                <w:vertAlign w:val="subscript"/>
                <w:lang w:eastAsia="ko-KR"/>
              </w:rPr>
              <w:t>OOB</w:t>
            </w:r>
          </w:p>
          <w:p w14:paraId="1C19C7E4" w14:textId="77777777" w:rsidR="003438BB" w:rsidRDefault="003438BB">
            <w:pPr>
              <w:keepNext/>
              <w:keepLines/>
              <w:spacing w:after="0" w:line="256" w:lineRule="auto"/>
              <w:jc w:val="center"/>
              <w:rPr>
                <w:b/>
                <w:highlight w:val="green"/>
                <w:lang w:eastAsia="ko-KR"/>
              </w:rPr>
            </w:pPr>
            <w:r>
              <w:rPr>
                <w:b/>
                <w:highlight w:val="green"/>
                <w:lang w:eastAsia="ko-KR"/>
              </w:rPr>
              <w:t>(MHz)</w:t>
            </w:r>
          </w:p>
        </w:tc>
        <w:tc>
          <w:tcPr>
            <w:tcW w:w="806" w:type="dxa"/>
            <w:tcBorders>
              <w:top w:val="single" w:sz="4" w:space="0" w:color="auto"/>
              <w:left w:val="single" w:sz="4" w:space="0" w:color="auto"/>
              <w:bottom w:val="single" w:sz="4" w:space="0" w:color="auto"/>
              <w:right w:val="single" w:sz="4" w:space="0" w:color="auto"/>
            </w:tcBorders>
            <w:hideMark/>
          </w:tcPr>
          <w:p w14:paraId="24163E10" w14:textId="77777777" w:rsidR="003438BB" w:rsidRDefault="003438BB">
            <w:pPr>
              <w:keepNext/>
              <w:keepLines/>
              <w:spacing w:after="0" w:line="256" w:lineRule="auto"/>
              <w:jc w:val="center"/>
              <w:rPr>
                <w:b/>
                <w:highlight w:val="green"/>
                <w:lang w:eastAsia="ko-KR"/>
              </w:rPr>
            </w:pPr>
            <w:r>
              <w:rPr>
                <w:b/>
                <w:highlight w:val="green"/>
                <w:lang w:eastAsia="ko-KR"/>
              </w:rPr>
              <w:t>50</w:t>
            </w:r>
          </w:p>
          <w:p w14:paraId="0457A330" w14:textId="77777777" w:rsidR="003438BB" w:rsidRDefault="003438BB">
            <w:pPr>
              <w:keepNext/>
              <w:keepLines/>
              <w:spacing w:after="0" w:line="256" w:lineRule="auto"/>
              <w:jc w:val="center"/>
              <w:rPr>
                <w:b/>
                <w:highlight w:val="green"/>
                <w:lang w:eastAsia="ko-KR"/>
              </w:rPr>
            </w:pPr>
            <w:r>
              <w:rPr>
                <w:b/>
                <w:highlight w:val="green"/>
                <w:lang w:eastAsia="ko-KR"/>
              </w:rPr>
              <w:t>MHz</w:t>
            </w:r>
          </w:p>
        </w:tc>
        <w:tc>
          <w:tcPr>
            <w:tcW w:w="807" w:type="dxa"/>
            <w:tcBorders>
              <w:top w:val="single" w:sz="4" w:space="0" w:color="auto"/>
              <w:left w:val="single" w:sz="4" w:space="0" w:color="auto"/>
              <w:bottom w:val="single" w:sz="4" w:space="0" w:color="auto"/>
              <w:right w:val="single" w:sz="4" w:space="0" w:color="auto"/>
            </w:tcBorders>
            <w:hideMark/>
          </w:tcPr>
          <w:p w14:paraId="311C24D5" w14:textId="77777777" w:rsidR="003438BB" w:rsidRDefault="003438BB">
            <w:pPr>
              <w:keepNext/>
              <w:keepLines/>
              <w:spacing w:after="0" w:line="256" w:lineRule="auto"/>
              <w:jc w:val="center"/>
              <w:rPr>
                <w:b/>
                <w:highlight w:val="green"/>
                <w:lang w:eastAsia="ko-KR"/>
              </w:rPr>
            </w:pPr>
            <w:r>
              <w:rPr>
                <w:b/>
                <w:highlight w:val="green"/>
                <w:lang w:eastAsia="ko-KR"/>
              </w:rPr>
              <w:t>100</w:t>
            </w:r>
          </w:p>
          <w:p w14:paraId="1FBDC24B" w14:textId="77777777" w:rsidR="003438BB" w:rsidRDefault="003438BB">
            <w:pPr>
              <w:keepNext/>
              <w:keepLines/>
              <w:spacing w:after="0" w:line="256" w:lineRule="auto"/>
              <w:jc w:val="center"/>
              <w:rPr>
                <w:b/>
                <w:highlight w:val="green"/>
                <w:lang w:eastAsia="ko-KR"/>
              </w:rPr>
            </w:pPr>
            <w:r>
              <w:rPr>
                <w:b/>
                <w:highlight w:val="green"/>
                <w:lang w:eastAsia="ko-KR"/>
              </w:rPr>
              <w:t>MHz</w:t>
            </w:r>
          </w:p>
        </w:tc>
        <w:tc>
          <w:tcPr>
            <w:tcW w:w="806" w:type="dxa"/>
            <w:tcBorders>
              <w:top w:val="single" w:sz="4" w:space="0" w:color="auto"/>
              <w:left w:val="single" w:sz="4" w:space="0" w:color="auto"/>
              <w:bottom w:val="single" w:sz="4" w:space="0" w:color="auto"/>
              <w:right w:val="single" w:sz="4" w:space="0" w:color="auto"/>
            </w:tcBorders>
            <w:hideMark/>
          </w:tcPr>
          <w:p w14:paraId="4DD37297" w14:textId="77777777" w:rsidR="003438BB" w:rsidRDefault="003438BB">
            <w:pPr>
              <w:keepNext/>
              <w:keepLines/>
              <w:spacing w:after="0" w:line="256" w:lineRule="auto"/>
              <w:jc w:val="center"/>
              <w:rPr>
                <w:b/>
                <w:highlight w:val="green"/>
                <w:lang w:eastAsia="ko-KR"/>
              </w:rPr>
            </w:pPr>
            <w:r>
              <w:rPr>
                <w:b/>
                <w:highlight w:val="green"/>
                <w:lang w:eastAsia="ko-KR"/>
              </w:rPr>
              <w:t>200</w:t>
            </w:r>
          </w:p>
          <w:p w14:paraId="43DFDF4D" w14:textId="77777777" w:rsidR="003438BB" w:rsidRDefault="003438BB">
            <w:pPr>
              <w:keepNext/>
              <w:keepLines/>
              <w:spacing w:after="0" w:line="256" w:lineRule="auto"/>
              <w:jc w:val="center"/>
              <w:rPr>
                <w:b/>
                <w:highlight w:val="green"/>
                <w:lang w:eastAsia="ko-KR"/>
              </w:rPr>
            </w:pPr>
            <w:r>
              <w:rPr>
                <w:b/>
                <w:highlight w:val="green"/>
                <w:lang w:eastAsia="ko-KR"/>
              </w:rPr>
              <w:t>MHz</w:t>
            </w:r>
          </w:p>
        </w:tc>
        <w:tc>
          <w:tcPr>
            <w:tcW w:w="807" w:type="dxa"/>
            <w:tcBorders>
              <w:top w:val="single" w:sz="4" w:space="0" w:color="auto"/>
              <w:left w:val="single" w:sz="4" w:space="0" w:color="auto"/>
              <w:bottom w:val="single" w:sz="4" w:space="0" w:color="auto"/>
              <w:right w:val="single" w:sz="4" w:space="0" w:color="auto"/>
            </w:tcBorders>
            <w:hideMark/>
          </w:tcPr>
          <w:p w14:paraId="7E865BA5" w14:textId="77777777" w:rsidR="003438BB" w:rsidRDefault="003438BB">
            <w:pPr>
              <w:keepNext/>
              <w:keepLines/>
              <w:spacing w:after="0" w:line="256" w:lineRule="auto"/>
              <w:jc w:val="center"/>
              <w:rPr>
                <w:b/>
                <w:highlight w:val="green"/>
                <w:lang w:eastAsia="ko-KR"/>
              </w:rPr>
            </w:pPr>
            <w:r>
              <w:rPr>
                <w:b/>
                <w:highlight w:val="green"/>
                <w:lang w:eastAsia="ko-KR"/>
              </w:rPr>
              <w:t>400</w:t>
            </w:r>
          </w:p>
          <w:p w14:paraId="0376BE82" w14:textId="77777777" w:rsidR="003438BB" w:rsidRDefault="003438BB">
            <w:pPr>
              <w:keepNext/>
              <w:keepLines/>
              <w:spacing w:after="0" w:line="256" w:lineRule="auto"/>
              <w:jc w:val="center"/>
              <w:rPr>
                <w:b/>
                <w:highlight w:val="green"/>
                <w:lang w:eastAsia="ko-KR"/>
              </w:rPr>
            </w:pPr>
            <w:r>
              <w:rPr>
                <w:b/>
                <w:highlight w:val="green"/>
                <w:lang w:eastAsia="ko-KR"/>
              </w:rPr>
              <w:t>MHz</w:t>
            </w:r>
          </w:p>
        </w:tc>
        <w:tc>
          <w:tcPr>
            <w:tcW w:w="807" w:type="dxa"/>
            <w:tcBorders>
              <w:top w:val="single" w:sz="4" w:space="0" w:color="auto"/>
              <w:left w:val="single" w:sz="4" w:space="0" w:color="auto"/>
              <w:bottom w:val="single" w:sz="4" w:space="0" w:color="auto"/>
              <w:right w:val="single" w:sz="4" w:space="0" w:color="auto"/>
            </w:tcBorders>
            <w:hideMark/>
          </w:tcPr>
          <w:p w14:paraId="7D77348D" w14:textId="77777777" w:rsidR="003438BB" w:rsidRDefault="003438BB">
            <w:pPr>
              <w:keepNext/>
              <w:keepLines/>
              <w:spacing w:after="0" w:line="256" w:lineRule="auto"/>
              <w:jc w:val="center"/>
              <w:rPr>
                <w:b/>
                <w:highlight w:val="green"/>
                <w:lang w:eastAsia="ko-KR"/>
              </w:rPr>
            </w:pPr>
            <w:r>
              <w:rPr>
                <w:b/>
                <w:highlight w:val="green"/>
                <w:lang w:eastAsia="ko-KR"/>
              </w:rPr>
              <w:t>800 MHz</w:t>
            </w:r>
          </w:p>
        </w:tc>
        <w:tc>
          <w:tcPr>
            <w:tcW w:w="806" w:type="dxa"/>
            <w:tcBorders>
              <w:top w:val="single" w:sz="4" w:space="0" w:color="auto"/>
              <w:left w:val="single" w:sz="4" w:space="0" w:color="auto"/>
              <w:bottom w:val="single" w:sz="4" w:space="0" w:color="auto"/>
              <w:right w:val="single" w:sz="4" w:space="0" w:color="auto"/>
            </w:tcBorders>
            <w:hideMark/>
          </w:tcPr>
          <w:p w14:paraId="6127EF52" w14:textId="77777777" w:rsidR="003438BB" w:rsidRDefault="003438BB">
            <w:pPr>
              <w:keepNext/>
              <w:keepLines/>
              <w:spacing w:after="0" w:line="256" w:lineRule="auto"/>
              <w:jc w:val="center"/>
              <w:rPr>
                <w:b/>
                <w:highlight w:val="green"/>
                <w:lang w:eastAsia="ko-KR"/>
              </w:rPr>
            </w:pPr>
            <w:r>
              <w:rPr>
                <w:b/>
                <w:highlight w:val="green"/>
                <w:lang w:eastAsia="ko-KR"/>
              </w:rPr>
              <w:t>1200 MHz</w:t>
            </w:r>
          </w:p>
        </w:tc>
        <w:tc>
          <w:tcPr>
            <w:tcW w:w="807" w:type="dxa"/>
            <w:tcBorders>
              <w:top w:val="single" w:sz="4" w:space="0" w:color="auto"/>
              <w:left w:val="single" w:sz="4" w:space="0" w:color="auto"/>
              <w:bottom w:val="single" w:sz="4" w:space="0" w:color="auto"/>
              <w:right w:val="single" w:sz="4" w:space="0" w:color="auto"/>
            </w:tcBorders>
            <w:hideMark/>
          </w:tcPr>
          <w:p w14:paraId="5414FE6B" w14:textId="77777777" w:rsidR="003438BB" w:rsidRDefault="003438BB">
            <w:pPr>
              <w:keepNext/>
              <w:keepLines/>
              <w:spacing w:after="0" w:line="256" w:lineRule="auto"/>
              <w:jc w:val="center"/>
              <w:rPr>
                <w:b/>
                <w:highlight w:val="green"/>
                <w:lang w:eastAsia="ko-KR"/>
              </w:rPr>
            </w:pPr>
            <w:r>
              <w:rPr>
                <w:b/>
                <w:highlight w:val="green"/>
                <w:lang w:eastAsia="ko-KR"/>
              </w:rPr>
              <w:t>1600 MHz</w:t>
            </w:r>
          </w:p>
        </w:tc>
        <w:tc>
          <w:tcPr>
            <w:tcW w:w="807" w:type="dxa"/>
            <w:tcBorders>
              <w:top w:val="single" w:sz="4" w:space="0" w:color="auto"/>
              <w:left w:val="single" w:sz="4" w:space="0" w:color="auto"/>
              <w:bottom w:val="single" w:sz="4" w:space="0" w:color="auto"/>
              <w:right w:val="single" w:sz="4" w:space="0" w:color="auto"/>
            </w:tcBorders>
            <w:hideMark/>
          </w:tcPr>
          <w:p w14:paraId="447142B6" w14:textId="77777777" w:rsidR="003438BB" w:rsidRDefault="003438BB">
            <w:pPr>
              <w:keepNext/>
              <w:keepLines/>
              <w:spacing w:after="0" w:line="256" w:lineRule="auto"/>
              <w:jc w:val="center"/>
              <w:rPr>
                <w:b/>
                <w:highlight w:val="green"/>
                <w:lang w:eastAsia="ko-KR"/>
              </w:rPr>
            </w:pPr>
            <w:r>
              <w:rPr>
                <w:b/>
                <w:highlight w:val="green"/>
                <w:lang w:eastAsia="ko-KR"/>
              </w:rPr>
              <w:t>2000 MHz</w:t>
            </w:r>
          </w:p>
        </w:tc>
        <w:tc>
          <w:tcPr>
            <w:tcW w:w="1417" w:type="dxa"/>
            <w:tcBorders>
              <w:top w:val="single" w:sz="4" w:space="0" w:color="auto"/>
              <w:left w:val="single" w:sz="4" w:space="0" w:color="auto"/>
              <w:bottom w:val="single" w:sz="4" w:space="0" w:color="auto"/>
              <w:right w:val="single" w:sz="4" w:space="0" w:color="auto"/>
            </w:tcBorders>
            <w:hideMark/>
          </w:tcPr>
          <w:p w14:paraId="481912EA" w14:textId="77777777" w:rsidR="003438BB" w:rsidRDefault="003438BB">
            <w:pPr>
              <w:keepNext/>
              <w:keepLines/>
              <w:spacing w:after="0" w:line="256" w:lineRule="auto"/>
              <w:jc w:val="center"/>
              <w:rPr>
                <w:b/>
                <w:highlight w:val="green"/>
                <w:lang w:eastAsia="ko-KR"/>
              </w:rPr>
            </w:pPr>
            <w:r>
              <w:rPr>
                <w:b/>
                <w:highlight w:val="green"/>
                <w:lang w:eastAsia="ko-KR"/>
              </w:rPr>
              <w:t>Measurement bandwidth</w:t>
            </w:r>
          </w:p>
        </w:tc>
      </w:tr>
      <w:tr w:rsidR="003438BB" w14:paraId="7F44D012" w14:textId="77777777" w:rsidTr="003438BB">
        <w:trPr>
          <w:jc w:val="center"/>
        </w:trPr>
        <w:tc>
          <w:tcPr>
            <w:tcW w:w="1435" w:type="dxa"/>
            <w:tcBorders>
              <w:top w:val="single" w:sz="4" w:space="0" w:color="auto"/>
              <w:left w:val="single" w:sz="4" w:space="0" w:color="auto"/>
              <w:bottom w:val="single" w:sz="4" w:space="0" w:color="auto"/>
              <w:right w:val="single" w:sz="4" w:space="0" w:color="auto"/>
            </w:tcBorders>
            <w:hideMark/>
          </w:tcPr>
          <w:p w14:paraId="22A3ED84" w14:textId="77777777" w:rsidR="003438BB" w:rsidRDefault="003438BB">
            <w:pPr>
              <w:keepNext/>
              <w:keepLines/>
              <w:spacing w:after="0" w:line="256" w:lineRule="auto"/>
              <w:jc w:val="center"/>
              <w:rPr>
                <w:b/>
                <w:highlight w:val="green"/>
                <w:lang w:eastAsia="ko-KR"/>
              </w:rPr>
            </w:pPr>
            <w:r>
              <w:rPr>
                <w:rFonts w:eastAsia="Symbol"/>
                <w:highlight w:val="green"/>
                <w:lang w:eastAsia="ko-KR"/>
              </w:rPr>
              <w:sym w:font="Times New Roman" w:char="F0B1"/>
            </w:r>
            <w:r>
              <w:rPr>
                <w:highlight w:val="green"/>
                <w:lang w:eastAsia="ko-KR"/>
              </w:rPr>
              <w:t xml:space="preserve"> 0-5</w:t>
            </w:r>
          </w:p>
        </w:tc>
        <w:tc>
          <w:tcPr>
            <w:tcW w:w="806" w:type="dxa"/>
            <w:tcBorders>
              <w:top w:val="single" w:sz="4" w:space="0" w:color="auto"/>
              <w:left w:val="single" w:sz="4" w:space="0" w:color="auto"/>
              <w:bottom w:val="single" w:sz="4" w:space="0" w:color="auto"/>
              <w:right w:val="single" w:sz="4" w:space="0" w:color="auto"/>
            </w:tcBorders>
            <w:hideMark/>
          </w:tcPr>
          <w:p w14:paraId="05DBB254" w14:textId="77777777" w:rsidR="003438BB" w:rsidRDefault="003438BB">
            <w:pPr>
              <w:keepNext/>
              <w:keepLines/>
              <w:spacing w:after="0" w:line="256" w:lineRule="auto"/>
              <w:jc w:val="center"/>
              <w:rPr>
                <w:b/>
                <w:highlight w:val="green"/>
                <w:lang w:eastAsia="ko-KR"/>
              </w:rPr>
            </w:pPr>
            <w:r>
              <w:rPr>
                <w:highlight w:val="green"/>
                <w:lang w:eastAsia="ko-KR"/>
              </w:rPr>
              <w:t xml:space="preserve">-5 </w:t>
            </w:r>
          </w:p>
        </w:tc>
        <w:tc>
          <w:tcPr>
            <w:tcW w:w="807" w:type="dxa"/>
            <w:tcBorders>
              <w:top w:val="single" w:sz="4" w:space="0" w:color="auto"/>
              <w:left w:val="single" w:sz="4" w:space="0" w:color="auto"/>
              <w:bottom w:val="single" w:sz="4" w:space="0" w:color="auto"/>
              <w:right w:val="single" w:sz="4" w:space="0" w:color="auto"/>
            </w:tcBorders>
            <w:hideMark/>
          </w:tcPr>
          <w:p w14:paraId="5854FE08" w14:textId="77777777" w:rsidR="003438BB" w:rsidRDefault="003438BB">
            <w:pPr>
              <w:keepNext/>
              <w:keepLines/>
              <w:spacing w:after="0" w:line="256" w:lineRule="auto"/>
              <w:jc w:val="center"/>
              <w:rPr>
                <w:b/>
                <w:highlight w:val="green"/>
                <w:lang w:eastAsia="ko-KR"/>
              </w:rPr>
            </w:pPr>
            <w:r>
              <w:rPr>
                <w:highlight w:val="green"/>
                <w:lang w:eastAsia="ko-KR"/>
              </w:rPr>
              <w:t>-5</w:t>
            </w:r>
          </w:p>
        </w:tc>
        <w:tc>
          <w:tcPr>
            <w:tcW w:w="806" w:type="dxa"/>
            <w:tcBorders>
              <w:top w:val="single" w:sz="4" w:space="0" w:color="auto"/>
              <w:left w:val="single" w:sz="4" w:space="0" w:color="auto"/>
              <w:bottom w:val="single" w:sz="4" w:space="0" w:color="auto"/>
              <w:right w:val="single" w:sz="4" w:space="0" w:color="auto"/>
            </w:tcBorders>
            <w:hideMark/>
          </w:tcPr>
          <w:p w14:paraId="4FA2579D" w14:textId="77777777" w:rsidR="003438BB" w:rsidRDefault="003438BB">
            <w:pPr>
              <w:keepNext/>
              <w:keepLines/>
              <w:spacing w:after="0" w:line="256" w:lineRule="auto"/>
              <w:jc w:val="center"/>
              <w:rPr>
                <w:b/>
                <w:highlight w:val="green"/>
                <w:lang w:eastAsia="ko-KR"/>
              </w:rPr>
            </w:pPr>
            <w:r>
              <w:rPr>
                <w:highlight w:val="green"/>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220812A8" w14:textId="77777777" w:rsidR="003438BB" w:rsidRDefault="003438BB">
            <w:pPr>
              <w:keepNext/>
              <w:keepLines/>
              <w:spacing w:after="0" w:line="256" w:lineRule="auto"/>
              <w:jc w:val="center"/>
              <w:rPr>
                <w:b/>
                <w:highlight w:val="green"/>
                <w:lang w:eastAsia="ko-KR"/>
              </w:rPr>
            </w:pPr>
            <w:r>
              <w:rPr>
                <w:highlight w:val="green"/>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2AC06ABC"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806" w:type="dxa"/>
            <w:tcBorders>
              <w:top w:val="single" w:sz="4" w:space="0" w:color="auto"/>
              <w:left w:val="single" w:sz="4" w:space="0" w:color="auto"/>
              <w:bottom w:val="single" w:sz="4" w:space="0" w:color="auto"/>
              <w:right w:val="single" w:sz="4" w:space="0" w:color="auto"/>
            </w:tcBorders>
            <w:hideMark/>
          </w:tcPr>
          <w:p w14:paraId="32CB6E83"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415B649E"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6A2FD0BF"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1417" w:type="dxa"/>
            <w:tcBorders>
              <w:top w:val="single" w:sz="4" w:space="0" w:color="auto"/>
              <w:left w:val="single" w:sz="4" w:space="0" w:color="auto"/>
              <w:bottom w:val="single" w:sz="4" w:space="0" w:color="auto"/>
              <w:right w:val="single" w:sz="4" w:space="0" w:color="auto"/>
            </w:tcBorders>
            <w:hideMark/>
          </w:tcPr>
          <w:p w14:paraId="476816F0" w14:textId="77777777" w:rsidR="003438BB" w:rsidRDefault="003438BB">
            <w:pPr>
              <w:keepNext/>
              <w:keepLines/>
              <w:spacing w:after="0" w:line="256" w:lineRule="auto"/>
              <w:jc w:val="center"/>
              <w:rPr>
                <w:b/>
                <w:highlight w:val="green"/>
                <w:lang w:eastAsia="ko-KR"/>
              </w:rPr>
            </w:pPr>
            <w:r>
              <w:rPr>
                <w:highlight w:val="green"/>
                <w:lang w:eastAsia="ko-KR"/>
              </w:rPr>
              <w:t xml:space="preserve">1 MHz </w:t>
            </w:r>
          </w:p>
        </w:tc>
      </w:tr>
      <w:tr w:rsidR="003438BB" w14:paraId="03D5C6CF" w14:textId="77777777" w:rsidTr="003438BB">
        <w:trPr>
          <w:jc w:val="center"/>
        </w:trPr>
        <w:tc>
          <w:tcPr>
            <w:tcW w:w="1435" w:type="dxa"/>
            <w:tcBorders>
              <w:top w:val="single" w:sz="4" w:space="0" w:color="auto"/>
              <w:left w:val="single" w:sz="4" w:space="0" w:color="auto"/>
              <w:bottom w:val="single" w:sz="4" w:space="0" w:color="auto"/>
              <w:right w:val="single" w:sz="4" w:space="0" w:color="auto"/>
            </w:tcBorders>
            <w:hideMark/>
          </w:tcPr>
          <w:p w14:paraId="0DEF4F68" w14:textId="77777777" w:rsidR="003438BB" w:rsidRDefault="003438BB">
            <w:pPr>
              <w:keepNext/>
              <w:keepLines/>
              <w:spacing w:after="0" w:line="256" w:lineRule="auto"/>
              <w:jc w:val="center"/>
              <w:rPr>
                <w:highlight w:val="green"/>
                <w:lang w:eastAsia="ko-KR"/>
              </w:rPr>
            </w:pPr>
            <w:r>
              <w:rPr>
                <w:rFonts w:eastAsia="Symbol"/>
                <w:highlight w:val="green"/>
                <w:lang w:eastAsia="ko-KR"/>
              </w:rPr>
              <w:sym w:font="Times New Roman" w:char="F0B1"/>
            </w:r>
            <w:r>
              <w:rPr>
                <w:highlight w:val="green"/>
                <w:lang w:eastAsia="ko-KR"/>
              </w:rPr>
              <w:t xml:space="preserve"> 5-10</w:t>
            </w:r>
          </w:p>
        </w:tc>
        <w:tc>
          <w:tcPr>
            <w:tcW w:w="806" w:type="dxa"/>
            <w:tcBorders>
              <w:top w:val="single" w:sz="4" w:space="0" w:color="auto"/>
              <w:left w:val="single" w:sz="4" w:space="0" w:color="auto"/>
              <w:bottom w:val="single" w:sz="4" w:space="0" w:color="auto"/>
              <w:right w:val="single" w:sz="4" w:space="0" w:color="auto"/>
            </w:tcBorders>
            <w:hideMark/>
          </w:tcPr>
          <w:p w14:paraId="30C60ED7"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39342194"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806" w:type="dxa"/>
            <w:tcBorders>
              <w:top w:val="single" w:sz="4" w:space="0" w:color="auto"/>
              <w:left w:val="single" w:sz="4" w:space="0" w:color="auto"/>
              <w:bottom w:val="single" w:sz="4" w:space="0" w:color="auto"/>
              <w:right w:val="single" w:sz="4" w:space="0" w:color="auto"/>
            </w:tcBorders>
            <w:hideMark/>
          </w:tcPr>
          <w:p w14:paraId="1FF8EB95"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2B726B2D" w14:textId="77777777" w:rsidR="003438BB" w:rsidRDefault="003438BB">
            <w:pPr>
              <w:keepNext/>
              <w:keepLines/>
              <w:spacing w:after="0" w:line="256" w:lineRule="auto"/>
              <w:jc w:val="center"/>
              <w:rPr>
                <w:highlight w:val="green"/>
                <w:lang w:eastAsia="ko-KR"/>
              </w:rPr>
            </w:pPr>
            <w:r>
              <w:rPr>
                <w:highlight w:val="green"/>
                <w:lang w:eastAsia="ko-KR"/>
              </w:rPr>
              <w:t xml:space="preserve">-5 </w:t>
            </w:r>
          </w:p>
        </w:tc>
        <w:tc>
          <w:tcPr>
            <w:tcW w:w="807" w:type="dxa"/>
            <w:tcBorders>
              <w:top w:val="single" w:sz="4" w:space="0" w:color="auto"/>
              <w:left w:val="single" w:sz="4" w:space="0" w:color="auto"/>
              <w:bottom w:val="single" w:sz="4" w:space="0" w:color="auto"/>
              <w:right w:val="single" w:sz="4" w:space="0" w:color="auto"/>
            </w:tcBorders>
            <w:hideMark/>
          </w:tcPr>
          <w:p w14:paraId="5F867217"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806" w:type="dxa"/>
            <w:tcBorders>
              <w:top w:val="single" w:sz="4" w:space="0" w:color="auto"/>
              <w:left w:val="single" w:sz="4" w:space="0" w:color="auto"/>
              <w:bottom w:val="single" w:sz="4" w:space="0" w:color="auto"/>
              <w:right w:val="single" w:sz="4" w:space="0" w:color="auto"/>
            </w:tcBorders>
            <w:hideMark/>
          </w:tcPr>
          <w:p w14:paraId="43D3C6E7"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2E8270FF"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5D35C1C0"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1417" w:type="dxa"/>
            <w:tcBorders>
              <w:top w:val="single" w:sz="4" w:space="0" w:color="auto"/>
              <w:left w:val="single" w:sz="4" w:space="0" w:color="auto"/>
              <w:bottom w:val="single" w:sz="4" w:space="0" w:color="auto"/>
              <w:right w:val="single" w:sz="4" w:space="0" w:color="auto"/>
            </w:tcBorders>
            <w:hideMark/>
          </w:tcPr>
          <w:p w14:paraId="7256B7CA" w14:textId="77777777" w:rsidR="003438BB" w:rsidRDefault="003438BB">
            <w:pPr>
              <w:keepNext/>
              <w:keepLines/>
              <w:spacing w:after="0" w:line="256" w:lineRule="auto"/>
              <w:jc w:val="center"/>
              <w:rPr>
                <w:highlight w:val="green"/>
                <w:lang w:eastAsia="ko-KR"/>
              </w:rPr>
            </w:pPr>
            <w:r>
              <w:rPr>
                <w:highlight w:val="green"/>
                <w:lang w:eastAsia="ko-KR"/>
              </w:rPr>
              <w:t>1 MHz</w:t>
            </w:r>
          </w:p>
        </w:tc>
      </w:tr>
      <w:tr w:rsidR="003438BB" w14:paraId="252A3A61" w14:textId="77777777" w:rsidTr="003438BB">
        <w:trPr>
          <w:jc w:val="center"/>
        </w:trPr>
        <w:tc>
          <w:tcPr>
            <w:tcW w:w="1435" w:type="dxa"/>
            <w:tcBorders>
              <w:top w:val="single" w:sz="4" w:space="0" w:color="auto"/>
              <w:left w:val="single" w:sz="4" w:space="0" w:color="auto"/>
              <w:bottom w:val="single" w:sz="4" w:space="0" w:color="auto"/>
              <w:right w:val="single" w:sz="4" w:space="0" w:color="auto"/>
            </w:tcBorders>
            <w:hideMark/>
          </w:tcPr>
          <w:p w14:paraId="3B38A195" w14:textId="77777777" w:rsidR="003438BB" w:rsidRDefault="003438BB">
            <w:pPr>
              <w:keepNext/>
              <w:keepLines/>
              <w:spacing w:after="0" w:line="256" w:lineRule="auto"/>
              <w:jc w:val="center"/>
              <w:rPr>
                <w:highlight w:val="green"/>
                <w:lang w:eastAsia="ko-KR"/>
              </w:rPr>
            </w:pPr>
            <w:r>
              <w:rPr>
                <w:rFonts w:eastAsia="Symbol"/>
                <w:highlight w:val="green"/>
                <w:lang w:eastAsia="ko-KR"/>
              </w:rPr>
              <w:sym w:font="Times New Roman" w:char="F0B1"/>
            </w:r>
            <w:r>
              <w:rPr>
                <w:highlight w:val="green"/>
                <w:lang w:eastAsia="ko-KR"/>
              </w:rPr>
              <w:t xml:space="preserve"> 10-20</w:t>
            </w:r>
          </w:p>
        </w:tc>
        <w:tc>
          <w:tcPr>
            <w:tcW w:w="806" w:type="dxa"/>
            <w:tcBorders>
              <w:top w:val="single" w:sz="4" w:space="0" w:color="auto"/>
              <w:left w:val="single" w:sz="4" w:space="0" w:color="auto"/>
              <w:bottom w:val="single" w:sz="4" w:space="0" w:color="auto"/>
              <w:right w:val="single" w:sz="4" w:space="0" w:color="auto"/>
            </w:tcBorders>
            <w:hideMark/>
          </w:tcPr>
          <w:p w14:paraId="069B9551"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19BC0325"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6" w:type="dxa"/>
            <w:tcBorders>
              <w:top w:val="single" w:sz="4" w:space="0" w:color="auto"/>
              <w:left w:val="single" w:sz="4" w:space="0" w:color="auto"/>
              <w:bottom w:val="single" w:sz="4" w:space="0" w:color="auto"/>
              <w:right w:val="single" w:sz="4" w:space="0" w:color="auto"/>
            </w:tcBorders>
            <w:hideMark/>
          </w:tcPr>
          <w:p w14:paraId="5CD15731"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660AC7D8" w14:textId="77777777" w:rsidR="003438BB" w:rsidRDefault="003438BB">
            <w:pPr>
              <w:keepNext/>
              <w:keepLines/>
              <w:spacing w:after="0" w:line="256" w:lineRule="auto"/>
              <w:jc w:val="center"/>
              <w:rPr>
                <w:highlight w:val="green"/>
                <w:lang w:eastAsia="ko-KR"/>
              </w:rPr>
            </w:pPr>
            <w:r>
              <w:rPr>
                <w:highlight w:val="green"/>
                <w:lang w:eastAsia="ko-KR"/>
              </w:rPr>
              <w:t xml:space="preserve">-5 </w:t>
            </w:r>
          </w:p>
        </w:tc>
        <w:tc>
          <w:tcPr>
            <w:tcW w:w="807" w:type="dxa"/>
            <w:tcBorders>
              <w:top w:val="single" w:sz="4" w:space="0" w:color="auto"/>
              <w:left w:val="single" w:sz="4" w:space="0" w:color="auto"/>
              <w:bottom w:val="single" w:sz="4" w:space="0" w:color="auto"/>
              <w:right w:val="single" w:sz="4" w:space="0" w:color="auto"/>
            </w:tcBorders>
            <w:hideMark/>
          </w:tcPr>
          <w:p w14:paraId="46A18987"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806" w:type="dxa"/>
            <w:tcBorders>
              <w:top w:val="single" w:sz="4" w:space="0" w:color="auto"/>
              <w:left w:val="single" w:sz="4" w:space="0" w:color="auto"/>
              <w:bottom w:val="single" w:sz="4" w:space="0" w:color="auto"/>
              <w:right w:val="single" w:sz="4" w:space="0" w:color="auto"/>
            </w:tcBorders>
            <w:hideMark/>
          </w:tcPr>
          <w:p w14:paraId="3E25D4A3"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4C5B4DD3"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65C584F9"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1417" w:type="dxa"/>
            <w:tcBorders>
              <w:top w:val="single" w:sz="4" w:space="0" w:color="auto"/>
              <w:left w:val="single" w:sz="4" w:space="0" w:color="auto"/>
              <w:bottom w:val="single" w:sz="4" w:space="0" w:color="auto"/>
              <w:right w:val="single" w:sz="4" w:space="0" w:color="auto"/>
            </w:tcBorders>
            <w:hideMark/>
          </w:tcPr>
          <w:p w14:paraId="658B1ED2" w14:textId="77777777" w:rsidR="003438BB" w:rsidRDefault="003438BB">
            <w:pPr>
              <w:keepNext/>
              <w:keepLines/>
              <w:spacing w:after="0" w:line="256" w:lineRule="auto"/>
              <w:jc w:val="center"/>
              <w:rPr>
                <w:highlight w:val="green"/>
                <w:lang w:eastAsia="ko-KR"/>
              </w:rPr>
            </w:pPr>
            <w:r>
              <w:rPr>
                <w:highlight w:val="green"/>
                <w:lang w:eastAsia="ko-KR"/>
              </w:rPr>
              <w:t>1 MHz</w:t>
            </w:r>
          </w:p>
        </w:tc>
      </w:tr>
      <w:tr w:rsidR="003438BB" w14:paraId="72BEFB1E" w14:textId="77777777" w:rsidTr="003438BB">
        <w:trPr>
          <w:jc w:val="center"/>
        </w:trPr>
        <w:tc>
          <w:tcPr>
            <w:tcW w:w="1435" w:type="dxa"/>
            <w:tcBorders>
              <w:top w:val="single" w:sz="4" w:space="0" w:color="auto"/>
              <w:left w:val="single" w:sz="4" w:space="0" w:color="auto"/>
              <w:bottom w:val="single" w:sz="4" w:space="0" w:color="auto"/>
              <w:right w:val="single" w:sz="4" w:space="0" w:color="auto"/>
            </w:tcBorders>
            <w:hideMark/>
          </w:tcPr>
          <w:p w14:paraId="600E57C7" w14:textId="77777777" w:rsidR="003438BB" w:rsidRDefault="003438BB">
            <w:pPr>
              <w:keepNext/>
              <w:keepLines/>
              <w:spacing w:after="0" w:line="256" w:lineRule="auto"/>
              <w:jc w:val="center"/>
              <w:rPr>
                <w:highlight w:val="green"/>
                <w:lang w:eastAsia="ko-KR"/>
              </w:rPr>
            </w:pPr>
            <w:r>
              <w:rPr>
                <w:rFonts w:eastAsia="Symbol"/>
                <w:highlight w:val="green"/>
                <w:lang w:eastAsia="ko-KR"/>
              </w:rPr>
              <w:sym w:font="Times New Roman" w:char="F0B1"/>
            </w:r>
            <w:r>
              <w:rPr>
                <w:highlight w:val="green"/>
                <w:lang w:eastAsia="ko-KR"/>
              </w:rPr>
              <w:t xml:space="preserve"> 20-40</w:t>
            </w:r>
          </w:p>
        </w:tc>
        <w:tc>
          <w:tcPr>
            <w:tcW w:w="806" w:type="dxa"/>
            <w:tcBorders>
              <w:top w:val="single" w:sz="4" w:space="0" w:color="auto"/>
              <w:left w:val="single" w:sz="4" w:space="0" w:color="auto"/>
              <w:bottom w:val="single" w:sz="4" w:space="0" w:color="auto"/>
              <w:right w:val="single" w:sz="4" w:space="0" w:color="auto"/>
            </w:tcBorders>
            <w:hideMark/>
          </w:tcPr>
          <w:p w14:paraId="214A6482"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3DFE8254"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6" w:type="dxa"/>
            <w:tcBorders>
              <w:top w:val="single" w:sz="4" w:space="0" w:color="auto"/>
              <w:left w:val="single" w:sz="4" w:space="0" w:color="auto"/>
              <w:bottom w:val="single" w:sz="4" w:space="0" w:color="auto"/>
              <w:right w:val="single" w:sz="4" w:space="0" w:color="auto"/>
            </w:tcBorders>
            <w:hideMark/>
          </w:tcPr>
          <w:p w14:paraId="67DAA5B5"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4A13FEC0"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7C20D819"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806" w:type="dxa"/>
            <w:tcBorders>
              <w:top w:val="single" w:sz="4" w:space="0" w:color="auto"/>
              <w:left w:val="single" w:sz="4" w:space="0" w:color="auto"/>
              <w:bottom w:val="single" w:sz="4" w:space="0" w:color="auto"/>
              <w:right w:val="single" w:sz="4" w:space="0" w:color="auto"/>
            </w:tcBorders>
            <w:hideMark/>
          </w:tcPr>
          <w:p w14:paraId="130F3ACF"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4A4FD743"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74020ACA"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1417" w:type="dxa"/>
            <w:tcBorders>
              <w:top w:val="single" w:sz="4" w:space="0" w:color="auto"/>
              <w:left w:val="single" w:sz="4" w:space="0" w:color="auto"/>
              <w:bottom w:val="single" w:sz="4" w:space="0" w:color="auto"/>
              <w:right w:val="single" w:sz="4" w:space="0" w:color="auto"/>
            </w:tcBorders>
            <w:hideMark/>
          </w:tcPr>
          <w:p w14:paraId="0D64E557" w14:textId="77777777" w:rsidR="003438BB" w:rsidRDefault="003438BB">
            <w:pPr>
              <w:keepNext/>
              <w:keepLines/>
              <w:spacing w:after="0" w:line="256" w:lineRule="auto"/>
              <w:jc w:val="center"/>
              <w:rPr>
                <w:highlight w:val="green"/>
                <w:lang w:eastAsia="ko-KR"/>
              </w:rPr>
            </w:pPr>
            <w:r>
              <w:rPr>
                <w:highlight w:val="green"/>
                <w:lang w:eastAsia="ko-KR"/>
              </w:rPr>
              <w:t>1 MHz</w:t>
            </w:r>
          </w:p>
        </w:tc>
      </w:tr>
      <w:tr w:rsidR="003438BB" w14:paraId="59104097" w14:textId="77777777" w:rsidTr="003438BB">
        <w:trPr>
          <w:jc w:val="center"/>
        </w:trPr>
        <w:tc>
          <w:tcPr>
            <w:tcW w:w="1435" w:type="dxa"/>
            <w:tcBorders>
              <w:top w:val="single" w:sz="4" w:space="0" w:color="auto"/>
              <w:left w:val="single" w:sz="4" w:space="0" w:color="auto"/>
              <w:bottom w:val="single" w:sz="4" w:space="0" w:color="auto"/>
              <w:right w:val="single" w:sz="4" w:space="0" w:color="auto"/>
            </w:tcBorders>
            <w:hideMark/>
          </w:tcPr>
          <w:p w14:paraId="23B496CD" w14:textId="77777777" w:rsidR="003438BB" w:rsidRDefault="003438BB">
            <w:pPr>
              <w:keepNext/>
              <w:keepLines/>
              <w:spacing w:after="0" w:line="256" w:lineRule="auto"/>
              <w:jc w:val="center"/>
              <w:rPr>
                <w:highlight w:val="green"/>
                <w:lang w:eastAsia="ko-KR"/>
              </w:rPr>
            </w:pPr>
            <w:r>
              <w:rPr>
                <w:rFonts w:eastAsia="Symbol"/>
                <w:highlight w:val="green"/>
                <w:lang w:eastAsia="ko-KR"/>
              </w:rPr>
              <w:sym w:font="Times New Roman" w:char="F0B1"/>
            </w:r>
            <w:r>
              <w:rPr>
                <w:highlight w:val="green"/>
                <w:lang w:eastAsia="ko-KR"/>
              </w:rPr>
              <w:t xml:space="preserve"> 40-80</w:t>
            </w:r>
          </w:p>
        </w:tc>
        <w:tc>
          <w:tcPr>
            <w:tcW w:w="806" w:type="dxa"/>
            <w:tcBorders>
              <w:top w:val="single" w:sz="4" w:space="0" w:color="auto"/>
              <w:left w:val="single" w:sz="4" w:space="0" w:color="auto"/>
              <w:bottom w:val="single" w:sz="4" w:space="0" w:color="auto"/>
              <w:right w:val="single" w:sz="4" w:space="0" w:color="auto"/>
            </w:tcBorders>
            <w:hideMark/>
          </w:tcPr>
          <w:p w14:paraId="6209F556"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3315CD4B"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6" w:type="dxa"/>
            <w:tcBorders>
              <w:top w:val="single" w:sz="4" w:space="0" w:color="auto"/>
              <w:left w:val="single" w:sz="4" w:space="0" w:color="auto"/>
              <w:bottom w:val="single" w:sz="4" w:space="0" w:color="auto"/>
              <w:right w:val="single" w:sz="4" w:space="0" w:color="auto"/>
            </w:tcBorders>
            <w:hideMark/>
          </w:tcPr>
          <w:p w14:paraId="6671830C"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2BBD442B"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16ECF32D"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806" w:type="dxa"/>
            <w:tcBorders>
              <w:top w:val="single" w:sz="4" w:space="0" w:color="auto"/>
              <w:left w:val="single" w:sz="4" w:space="0" w:color="auto"/>
              <w:bottom w:val="single" w:sz="4" w:space="0" w:color="auto"/>
              <w:right w:val="single" w:sz="4" w:space="0" w:color="auto"/>
            </w:tcBorders>
            <w:hideMark/>
          </w:tcPr>
          <w:p w14:paraId="1B39B8C0"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10716875"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69C107A6"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1417" w:type="dxa"/>
            <w:tcBorders>
              <w:top w:val="single" w:sz="4" w:space="0" w:color="auto"/>
              <w:left w:val="single" w:sz="4" w:space="0" w:color="auto"/>
              <w:bottom w:val="single" w:sz="4" w:space="0" w:color="auto"/>
              <w:right w:val="single" w:sz="4" w:space="0" w:color="auto"/>
            </w:tcBorders>
            <w:hideMark/>
          </w:tcPr>
          <w:p w14:paraId="2D4F5F85" w14:textId="77777777" w:rsidR="003438BB" w:rsidRDefault="003438BB">
            <w:pPr>
              <w:keepNext/>
              <w:keepLines/>
              <w:spacing w:after="0" w:line="256" w:lineRule="auto"/>
              <w:jc w:val="center"/>
              <w:rPr>
                <w:highlight w:val="green"/>
                <w:lang w:eastAsia="ko-KR"/>
              </w:rPr>
            </w:pPr>
            <w:r>
              <w:rPr>
                <w:highlight w:val="green"/>
                <w:lang w:eastAsia="ko-KR"/>
              </w:rPr>
              <w:t>1 MHz</w:t>
            </w:r>
          </w:p>
        </w:tc>
      </w:tr>
      <w:tr w:rsidR="003438BB" w14:paraId="63E4614D" w14:textId="77777777" w:rsidTr="003438BB">
        <w:trPr>
          <w:jc w:val="center"/>
        </w:trPr>
        <w:tc>
          <w:tcPr>
            <w:tcW w:w="1435" w:type="dxa"/>
            <w:tcBorders>
              <w:top w:val="single" w:sz="4" w:space="0" w:color="auto"/>
              <w:left w:val="single" w:sz="4" w:space="0" w:color="auto"/>
              <w:bottom w:val="single" w:sz="4" w:space="0" w:color="auto"/>
              <w:right w:val="single" w:sz="4" w:space="0" w:color="auto"/>
            </w:tcBorders>
            <w:hideMark/>
          </w:tcPr>
          <w:p w14:paraId="5F8AC170" w14:textId="77777777" w:rsidR="003438BB" w:rsidRDefault="003438BB">
            <w:pPr>
              <w:keepNext/>
              <w:keepLines/>
              <w:spacing w:after="0" w:line="256" w:lineRule="auto"/>
              <w:jc w:val="center"/>
              <w:rPr>
                <w:highlight w:val="green"/>
                <w:lang w:eastAsia="ko-KR"/>
              </w:rPr>
            </w:pPr>
            <w:r>
              <w:rPr>
                <w:rFonts w:eastAsia="Symbol"/>
                <w:highlight w:val="green"/>
                <w:lang w:eastAsia="ko-KR"/>
              </w:rPr>
              <w:sym w:font="Times New Roman" w:char="F0B1"/>
            </w:r>
            <w:r>
              <w:rPr>
                <w:highlight w:val="green"/>
                <w:lang w:eastAsia="ko-KR"/>
              </w:rPr>
              <w:t xml:space="preserve"> 80-120</w:t>
            </w:r>
          </w:p>
        </w:tc>
        <w:tc>
          <w:tcPr>
            <w:tcW w:w="806" w:type="dxa"/>
            <w:tcBorders>
              <w:top w:val="single" w:sz="4" w:space="0" w:color="auto"/>
              <w:left w:val="single" w:sz="4" w:space="0" w:color="auto"/>
              <w:bottom w:val="single" w:sz="4" w:space="0" w:color="auto"/>
              <w:right w:val="single" w:sz="4" w:space="0" w:color="auto"/>
            </w:tcBorders>
          </w:tcPr>
          <w:p w14:paraId="692BC4B2" w14:textId="77777777" w:rsidR="003438BB" w:rsidRDefault="003438BB">
            <w:pPr>
              <w:keepNext/>
              <w:keepLines/>
              <w:spacing w:after="0" w:line="256" w:lineRule="auto"/>
              <w:jc w:val="center"/>
              <w:rPr>
                <w:highlight w:val="green"/>
                <w:lang w:eastAsia="ko-KR"/>
              </w:rPr>
            </w:pPr>
          </w:p>
        </w:tc>
        <w:tc>
          <w:tcPr>
            <w:tcW w:w="807" w:type="dxa"/>
            <w:tcBorders>
              <w:top w:val="single" w:sz="4" w:space="0" w:color="auto"/>
              <w:left w:val="single" w:sz="4" w:space="0" w:color="auto"/>
              <w:bottom w:val="single" w:sz="4" w:space="0" w:color="auto"/>
              <w:right w:val="single" w:sz="4" w:space="0" w:color="auto"/>
            </w:tcBorders>
            <w:hideMark/>
          </w:tcPr>
          <w:p w14:paraId="4F25C6CA"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6" w:type="dxa"/>
            <w:tcBorders>
              <w:top w:val="single" w:sz="4" w:space="0" w:color="auto"/>
              <w:left w:val="single" w:sz="4" w:space="0" w:color="auto"/>
              <w:bottom w:val="single" w:sz="4" w:space="0" w:color="auto"/>
              <w:right w:val="single" w:sz="4" w:space="0" w:color="auto"/>
            </w:tcBorders>
            <w:hideMark/>
          </w:tcPr>
          <w:p w14:paraId="77482353" w14:textId="77777777" w:rsidR="003438BB" w:rsidRDefault="003438BB">
            <w:pPr>
              <w:keepNext/>
              <w:keepLines/>
              <w:spacing w:after="0" w:line="256" w:lineRule="auto"/>
              <w:jc w:val="center"/>
              <w:rPr>
                <w:highlight w:val="green"/>
                <w:lang w:eastAsia="ko-KR"/>
              </w:rPr>
            </w:pPr>
            <w:r>
              <w:rPr>
                <w:highlight w:val="green"/>
                <w:lang w:eastAsia="ko-KR"/>
              </w:rPr>
              <w:t xml:space="preserve">-13 </w:t>
            </w:r>
          </w:p>
        </w:tc>
        <w:tc>
          <w:tcPr>
            <w:tcW w:w="807" w:type="dxa"/>
            <w:tcBorders>
              <w:top w:val="single" w:sz="4" w:space="0" w:color="auto"/>
              <w:left w:val="single" w:sz="4" w:space="0" w:color="auto"/>
              <w:bottom w:val="single" w:sz="4" w:space="0" w:color="auto"/>
              <w:right w:val="single" w:sz="4" w:space="0" w:color="auto"/>
            </w:tcBorders>
            <w:hideMark/>
          </w:tcPr>
          <w:p w14:paraId="25800F3B" w14:textId="77777777" w:rsidR="003438BB" w:rsidRDefault="003438BB">
            <w:pPr>
              <w:keepNext/>
              <w:keepLines/>
              <w:spacing w:after="0" w:line="256" w:lineRule="auto"/>
              <w:jc w:val="center"/>
              <w:rPr>
                <w:highlight w:val="green"/>
                <w:lang w:eastAsia="ko-KR"/>
              </w:rPr>
            </w:pPr>
            <w:r>
              <w:rPr>
                <w:highlight w:val="green"/>
                <w:lang w:eastAsia="ko-KR"/>
              </w:rPr>
              <w:t xml:space="preserve">-13 </w:t>
            </w:r>
          </w:p>
        </w:tc>
        <w:tc>
          <w:tcPr>
            <w:tcW w:w="807" w:type="dxa"/>
            <w:tcBorders>
              <w:top w:val="single" w:sz="4" w:space="0" w:color="auto"/>
              <w:left w:val="single" w:sz="4" w:space="0" w:color="auto"/>
              <w:bottom w:val="single" w:sz="4" w:space="0" w:color="auto"/>
              <w:right w:val="single" w:sz="4" w:space="0" w:color="auto"/>
            </w:tcBorders>
            <w:hideMark/>
          </w:tcPr>
          <w:p w14:paraId="3CD50973"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6" w:type="dxa"/>
            <w:tcBorders>
              <w:top w:val="single" w:sz="4" w:space="0" w:color="auto"/>
              <w:left w:val="single" w:sz="4" w:space="0" w:color="auto"/>
              <w:bottom w:val="single" w:sz="4" w:space="0" w:color="auto"/>
              <w:right w:val="single" w:sz="4" w:space="0" w:color="auto"/>
            </w:tcBorders>
            <w:hideMark/>
          </w:tcPr>
          <w:p w14:paraId="53D85166"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2CB7A0FB"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1BA77861"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1417" w:type="dxa"/>
            <w:tcBorders>
              <w:top w:val="single" w:sz="4" w:space="0" w:color="auto"/>
              <w:left w:val="single" w:sz="4" w:space="0" w:color="auto"/>
              <w:bottom w:val="single" w:sz="4" w:space="0" w:color="auto"/>
              <w:right w:val="single" w:sz="4" w:space="0" w:color="auto"/>
            </w:tcBorders>
            <w:hideMark/>
          </w:tcPr>
          <w:p w14:paraId="02C1E7C0" w14:textId="77777777" w:rsidR="003438BB" w:rsidRDefault="003438BB">
            <w:pPr>
              <w:keepNext/>
              <w:keepLines/>
              <w:spacing w:after="0" w:line="256" w:lineRule="auto"/>
              <w:jc w:val="center"/>
              <w:rPr>
                <w:highlight w:val="green"/>
                <w:lang w:eastAsia="ko-KR"/>
              </w:rPr>
            </w:pPr>
            <w:r>
              <w:rPr>
                <w:highlight w:val="green"/>
                <w:lang w:eastAsia="ko-KR"/>
              </w:rPr>
              <w:t>1 MHz</w:t>
            </w:r>
          </w:p>
        </w:tc>
      </w:tr>
      <w:tr w:rsidR="003438BB" w14:paraId="43D31050" w14:textId="77777777" w:rsidTr="003438BB">
        <w:trPr>
          <w:jc w:val="center"/>
        </w:trPr>
        <w:tc>
          <w:tcPr>
            <w:tcW w:w="1435" w:type="dxa"/>
            <w:tcBorders>
              <w:top w:val="single" w:sz="4" w:space="0" w:color="auto"/>
              <w:left w:val="single" w:sz="4" w:space="0" w:color="auto"/>
              <w:bottom w:val="single" w:sz="4" w:space="0" w:color="auto"/>
              <w:right w:val="single" w:sz="4" w:space="0" w:color="auto"/>
            </w:tcBorders>
            <w:hideMark/>
          </w:tcPr>
          <w:p w14:paraId="4B75BBCA" w14:textId="77777777" w:rsidR="003438BB" w:rsidRDefault="003438BB">
            <w:pPr>
              <w:keepNext/>
              <w:keepLines/>
              <w:spacing w:after="0" w:line="256" w:lineRule="auto"/>
              <w:jc w:val="center"/>
              <w:rPr>
                <w:highlight w:val="green"/>
                <w:lang w:eastAsia="ko-KR"/>
              </w:rPr>
            </w:pPr>
            <w:r>
              <w:rPr>
                <w:rFonts w:eastAsia="Symbol"/>
                <w:highlight w:val="green"/>
                <w:lang w:eastAsia="ko-KR"/>
              </w:rPr>
              <w:sym w:font="Times New Roman" w:char="F0B1"/>
            </w:r>
            <w:r>
              <w:rPr>
                <w:highlight w:val="green"/>
                <w:lang w:eastAsia="ko-KR"/>
              </w:rPr>
              <w:t xml:space="preserve"> 120-160</w:t>
            </w:r>
          </w:p>
        </w:tc>
        <w:tc>
          <w:tcPr>
            <w:tcW w:w="806" w:type="dxa"/>
            <w:tcBorders>
              <w:top w:val="single" w:sz="4" w:space="0" w:color="auto"/>
              <w:left w:val="single" w:sz="4" w:space="0" w:color="auto"/>
              <w:bottom w:val="single" w:sz="4" w:space="0" w:color="auto"/>
              <w:right w:val="single" w:sz="4" w:space="0" w:color="auto"/>
            </w:tcBorders>
          </w:tcPr>
          <w:p w14:paraId="7EB205AD" w14:textId="77777777" w:rsidR="003438BB" w:rsidRDefault="003438BB">
            <w:pPr>
              <w:keepNext/>
              <w:keepLines/>
              <w:spacing w:after="0" w:line="256" w:lineRule="auto"/>
              <w:jc w:val="center"/>
              <w:rPr>
                <w:highlight w:val="green"/>
                <w:lang w:eastAsia="ko-KR"/>
              </w:rPr>
            </w:pPr>
          </w:p>
        </w:tc>
        <w:tc>
          <w:tcPr>
            <w:tcW w:w="807" w:type="dxa"/>
            <w:tcBorders>
              <w:top w:val="single" w:sz="4" w:space="0" w:color="auto"/>
              <w:left w:val="single" w:sz="4" w:space="0" w:color="auto"/>
              <w:bottom w:val="single" w:sz="4" w:space="0" w:color="auto"/>
              <w:right w:val="single" w:sz="4" w:space="0" w:color="auto"/>
            </w:tcBorders>
          </w:tcPr>
          <w:p w14:paraId="0E90C120" w14:textId="77777777" w:rsidR="003438BB" w:rsidRDefault="003438BB">
            <w:pPr>
              <w:keepNext/>
              <w:keepLines/>
              <w:spacing w:after="0" w:line="256" w:lineRule="auto"/>
              <w:jc w:val="center"/>
              <w:rPr>
                <w:highlight w:val="green"/>
                <w:lang w:eastAsia="ko-KR"/>
              </w:rPr>
            </w:pPr>
          </w:p>
        </w:tc>
        <w:tc>
          <w:tcPr>
            <w:tcW w:w="806" w:type="dxa"/>
            <w:tcBorders>
              <w:top w:val="single" w:sz="4" w:space="0" w:color="auto"/>
              <w:left w:val="single" w:sz="4" w:space="0" w:color="auto"/>
              <w:bottom w:val="single" w:sz="4" w:space="0" w:color="auto"/>
              <w:right w:val="single" w:sz="4" w:space="0" w:color="auto"/>
            </w:tcBorders>
            <w:hideMark/>
          </w:tcPr>
          <w:p w14:paraId="624DA517"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57C35399"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7B6AF22A"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6" w:type="dxa"/>
            <w:tcBorders>
              <w:top w:val="single" w:sz="4" w:space="0" w:color="auto"/>
              <w:left w:val="single" w:sz="4" w:space="0" w:color="auto"/>
              <w:bottom w:val="single" w:sz="4" w:space="0" w:color="auto"/>
              <w:right w:val="single" w:sz="4" w:space="0" w:color="auto"/>
            </w:tcBorders>
            <w:hideMark/>
          </w:tcPr>
          <w:p w14:paraId="50D93070"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37242A34"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807" w:type="dxa"/>
            <w:tcBorders>
              <w:top w:val="single" w:sz="4" w:space="0" w:color="auto"/>
              <w:left w:val="single" w:sz="4" w:space="0" w:color="auto"/>
              <w:bottom w:val="single" w:sz="4" w:space="0" w:color="auto"/>
              <w:right w:val="single" w:sz="4" w:space="0" w:color="auto"/>
            </w:tcBorders>
            <w:hideMark/>
          </w:tcPr>
          <w:p w14:paraId="0173EDDA"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1417" w:type="dxa"/>
            <w:tcBorders>
              <w:top w:val="single" w:sz="4" w:space="0" w:color="auto"/>
              <w:left w:val="single" w:sz="4" w:space="0" w:color="auto"/>
              <w:bottom w:val="single" w:sz="4" w:space="0" w:color="auto"/>
              <w:right w:val="single" w:sz="4" w:space="0" w:color="auto"/>
            </w:tcBorders>
            <w:hideMark/>
          </w:tcPr>
          <w:p w14:paraId="57787952" w14:textId="77777777" w:rsidR="003438BB" w:rsidRDefault="003438BB">
            <w:pPr>
              <w:keepNext/>
              <w:keepLines/>
              <w:spacing w:after="0" w:line="256" w:lineRule="auto"/>
              <w:jc w:val="center"/>
              <w:rPr>
                <w:highlight w:val="green"/>
                <w:lang w:eastAsia="ko-KR"/>
              </w:rPr>
            </w:pPr>
            <w:r>
              <w:rPr>
                <w:highlight w:val="green"/>
                <w:lang w:eastAsia="ko-KR"/>
              </w:rPr>
              <w:t>1 MHz</w:t>
            </w:r>
          </w:p>
        </w:tc>
      </w:tr>
      <w:tr w:rsidR="003438BB" w14:paraId="35D77558" w14:textId="77777777" w:rsidTr="003438BB">
        <w:trPr>
          <w:jc w:val="center"/>
        </w:trPr>
        <w:tc>
          <w:tcPr>
            <w:tcW w:w="1435" w:type="dxa"/>
            <w:tcBorders>
              <w:top w:val="single" w:sz="4" w:space="0" w:color="auto"/>
              <w:left w:val="single" w:sz="4" w:space="0" w:color="auto"/>
              <w:bottom w:val="single" w:sz="4" w:space="0" w:color="auto"/>
              <w:right w:val="single" w:sz="4" w:space="0" w:color="auto"/>
            </w:tcBorders>
            <w:hideMark/>
          </w:tcPr>
          <w:p w14:paraId="1325A3FB" w14:textId="77777777" w:rsidR="003438BB" w:rsidRDefault="003438BB">
            <w:pPr>
              <w:keepNext/>
              <w:keepLines/>
              <w:spacing w:after="0" w:line="256" w:lineRule="auto"/>
              <w:jc w:val="center"/>
              <w:rPr>
                <w:highlight w:val="green"/>
                <w:lang w:eastAsia="ko-KR"/>
              </w:rPr>
            </w:pPr>
            <w:r>
              <w:rPr>
                <w:rFonts w:eastAsia="Symbol"/>
                <w:highlight w:val="green"/>
                <w:lang w:eastAsia="ko-KR"/>
              </w:rPr>
              <w:sym w:font="Times New Roman" w:char="F0B1"/>
            </w:r>
            <w:r>
              <w:rPr>
                <w:highlight w:val="green"/>
                <w:lang w:eastAsia="ko-KR"/>
              </w:rPr>
              <w:t xml:space="preserve"> 160-200</w:t>
            </w:r>
          </w:p>
        </w:tc>
        <w:tc>
          <w:tcPr>
            <w:tcW w:w="806" w:type="dxa"/>
            <w:tcBorders>
              <w:top w:val="single" w:sz="4" w:space="0" w:color="auto"/>
              <w:left w:val="single" w:sz="4" w:space="0" w:color="auto"/>
              <w:bottom w:val="single" w:sz="4" w:space="0" w:color="auto"/>
              <w:right w:val="single" w:sz="4" w:space="0" w:color="auto"/>
            </w:tcBorders>
          </w:tcPr>
          <w:p w14:paraId="2610A2A3" w14:textId="77777777" w:rsidR="003438BB" w:rsidRDefault="003438BB">
            <w:pPr>
              <w:keepNext/>
              <w:keepLines/>
              <w:spacing w:after="0" w:line="256" w:lineRule="auto"/>
              <w:jc w:val="center"/>
              <w:rPr>
                <w:highlight w:val="green"/>
                <w:lang w:eastAsia="ko-KR"/>
              </w:rPr>
            </w:pPr>
          </w:p>
        </w:tc>
        <w:tc>
          <w:tcPr>
            <w:tcW w:w="807" w:type="dxa"/>
            <w:tcBorders>
              <w:top w:val="single" w:sz="4" w:space="0" w:color="auto"/>
              <w:left w:val="single" w:sz="4" w:space="0" w:color="auto"/>
              <w:bottom w:val="single" w:sz="4" w:space="0" w:color="auto"/>
              <w:right w:val="single" w:sz="4" w:space="0" w:color="auto"/>
            </w:tcBorders>
          </w:tcPr>
          <w:p w14:paraId="673C0182" w14:textId="77777777" w:rsidR="003438BB" w:rsidRDefault="003438BB">
            <w:pPr>
              <w:keepNext/>
              <w:keepLines/>
              <w:spacing w:after="0" w:line="256" w:lineRule="auto"/>
              <w:jc w:val="center"/>
              <w:rPr>
                <w:highlight w:val="green"/>
                <w:lang w:eastAsia="ko-KR"/>
              </w:rPr>
            </w:pPr>
          </w:p>
        </w:tc>
        <w:tc>
          <w:tcPr>
            <w:tcW w:w="806" w:type="dxa"/>
            <w:tcBorders>
              <w:top w:val="single" w:sz="4" w:space="0" w:color="auto"/>
              <w:left w:val="single" w:sz="4" w:space="0" w:color="auto"/>
              <w:bottom w:val="single" w:sz="4" w:space="0" w:color="auto"/>
              <w:right w:val="single" w:sz="4" w:space="0" w:color="auto"/>
            </w:tcBorders>
            <w:hideMark/>
          </w:tcPr>
          <w:p w14:paraId="0412BE35"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5E17B2E5"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4E36EB82"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6" w:type="dxa"/>
            <w:tcBorders>
              <w:top w:val="single" w:sz="4" w:space="0" w:color="auto"/>
              <w:left w:val="single" w:sz="4" w:space="0" w:color="auto"/>
              <w:bottom w:val="single" w:sz="4" w:space="0" w:color="auto"/>
              <w:right w:val="single" w:sz="4" w:space="0" w:color="auto"/>
            </w:tcBorders>
            <w:hideMark/>
          </w:tcPr>
          <w:p w14:paraId="2BF5BEC8"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0DA4CF5B"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06B3A197" w14:textId="77777777" w:rsidR="003438BB" w:rsidRDefault="003438BB">
            <w:pPr>
              <w:keepNext/>
              <w:keepLines/>
              <w:spacing w:after="0" w:line="256" w:lineRule="auto"/>
              <w:jc w:val="center"/>
              <w:rPr>
                <w:highlight w:val="green"/>
                <w:lang w:eastAsia="ko-KR"/>
              </w:rPr>
            </w:pPr>
            <w:r>
              <w:rPr>
                <w:highlight w:val="green"/>
                <w:lang w:eastAsia="ko-KR"/>
              </w:rPr>
              <w:t>-5</w:t>
            </w:r>
          </w:p>
        </w:tc>
        <w:tc>
          <w:tcPr>
            <w:tcW w:w="1417" w:type="dxa"/>
            <w:tcBorders>
              <w:top w:val="single" w:sz="4" w:space="0" w:color="auto"/>
              <w:left w:val="single" w:sz="4" w:space="0" w:color="auto"/>
              <w:bottom w:val="single" w:sz="4" w:space="0" w:color="auto"/>
              <w:right w:val="single" w:sz="4" w:space="0" w:color="auto"/>
            </w:tcBorders>
            <w:hideMark/>
          </w:tcPr>
          <w:p w14:paraId="344AD4EE" w14:textId="77777777" w:rsidR="003438BB" w:rsidRDefault="003438BB">
            <w:pPr>
              <w:keepNext/>
              <w:keepLines/>
              <w:spacing w:after="0" w:line="256" w:lineRule="auto"/>
              <w:jc w:val="center"/>
              <w:rPr>
                <w:highlight w:val="green"/>
                <w:lang w:eastAsia="ko-KR"/>
              </w:rPr>
            </w:pPr>
            <w:r>
              <w:rPr>
                <w:highlight w:val="green"/>
                <w:lang w:eastAsia="ko-KR"/>
              </w:rPr>
              <w:t>1 MHz</w:t>
            </w:r>
          </w:p>
        </w:tc>
      </w:tr>
      <w:tr w:rsidR="003438BB" w14:paraId="40F03D4A" w14:textId="77777777" w:rsidTr="003438BB">
        <w:trPr>
          <w:jc w:val="center"/>
        </w:trPr>
        <w:tc>
          <w:tcPr>
            <w:tcW w:w="1435" w:type="dxa"/>
            <w:tcBorders>
              <w:top w:val="single" w:sz="4" w:space="0" w:color="auto"/>
              <w:left w:val="single" w:sz="4" w:space="0" w:color="auto"/>
              <w:bottom w:val="single" w:sz="4" w:space="0" w:color="auto"/>
              <w:right w:val="single" w:sz="4" w:space="0" w:color="auto"/>
            </w:tcBorders>
            <w:hideMark/>
          </w:tcPr>
          <w:p w14:paraId="25BD845E" w14:textId="77777777" w:rsidR="003438BB" w:rsidRDefault="003438BB">
            <w:pPr>
              <w:keepNext/>
              <w:keepLines/>
              <w:spacing w:after="0" w:line="256" w:lineRule="auto"/>
              <w:jc w:val="center"/>
              <w:rPr>
                <w:highlight w:val="green"/>
                <w:lang w:eastAsia="ko-KR"/>
              </w:rPr>
            </w:pPr>
            <w:r>
              <w:rPr>
                <w:rFonts w:eastAsia="Symbol"/>
                <w:highlight w:val="green"/>
                <w:lang w:eastAsia="ko-KR"/>
              </w:rPr>
              <w:sym w:font="Times New Roman" w:char="F0B1"/>
            </w:r>
            <w:r>
              <w:rPr>
                <w:highlight w:val="green"/>
                <w:lang w:eastAsia="ko-KR"/>
              </w:rPr>
              <w:t xml:space="preserve"> 200-400</w:t>
            </w:r>
          </w:p>
        </w:tc>
        <w:tc>
          <w:tcPr>
            <w:tcW w:w="806" w:type="dxa"/>
            <w:tcBorders>
              <w:top w:val="single" w:sz="4" w:space="0" w:color="auto"/>
              <w:left w:val="single" w:sz="4" w:space="0" w:color="auto"/>
              <w:bottom w:val="single" w:sz="4" w:space="0" w:color="auto"/>
              <w:right w:val="single" w:sz="4" w:space="0" w:color="auto"/>
            </w:tcBorders>
          </w:tcPr>
          <w:p w14:paraId="728BC3FE" w14:textId="77777777" w:rsidR="003438BB" w:rsidRDefault="003438BB">
            <w:pPr>
              <w:keepNext/>
              <w:keepLines/>
              <w:spacing w:after="0" w:line="256" w:lineRule="auto"/>
              <w:jc w:val="center"/>
              <w:rPr>
                <w:highlight w:val="green"/>
                <w:lang w:eastAsia="ko-KR"/>
              </w:rPr>
            </w:pPr>
          </w:p>
        </w:tc>
        <w:tc>
          <w:tcPr>
            <w:tcW w:w="807" w:type="dxa"/>
            <w:tcBorders>
              <w:top w:val="single" w:sz="4" w:space="0" w:color="auto"/>
              <w:left w:val="single" w:sz="4" w:space="0" w:color="auto"/>
              <w:bottom w:val="single" w:sz="4" w:space="0" w:color="auto"/>
              <w:right w:val="single" w:sz="4" w:space="0" w:color="auto"/>
            </w:tcBorders>
          </w:tcPr>
          <w:p w14:paraId="76EAC9CD" w14:textId="77777777" w:rsidR="003438BB" w:rsidRDefault="003438BB">
            <w:pPr>
              <w:keepNext/>
              <w:keepLines/>
              <w:spacing w:after="0" w:line="256" w:lineRule="auto"/>
              <w:jc w:val="center"/>
              <w:rPr>
                <w:highlight w:val="green"/>
                <w:lang w:eastAsia="ko-KR"/>
              </w:rPr>
            </w:pPr>
          </w:p>
        </w:tc>
        <w:tc>
          <w:tcPr>
            <w:tcW w:w="806" w:type="dxa"/>
            <w:tcBorders>
              <w:top w:val="single" w:sz="4" w:space="0" w:color="auto"/>
              <w:left w:val="single" w:sz="4" w:space="0" w:color="auto"/>
              <w:bottom w:val="single" w:sz="4" w:space="0" w:color="auto"/>
              <w:right w:val="single" w:sz="4" w:space="0" w:color="auto"/>
            </w:tcBorders>
            <w:hideMark/>
          </w:tcPr>
          <w:p w14:paraId="284CB848" w14:textId="77777777" w:rsidR="003438BB" w:rsidRDefault="003438BB">
            <w:pPr>
              <w:keepNext/>
              <w:keepLines/>
              <w:spacing w:after="0" w:line="256" w:lineRule="auto"/>
              <w:jc w:val="center"/>
              <w:rPr>
                <w:highlight w:val="green"/>
                <w:lang w:eastAsia="ko-KR"/>
              </w:rPr>
            </w:pPr>
            <w:r>
              <w:rPr>
                <w:highlight w:val="green"/>
                <w:lang w:eastAsia="ko-KR"/>
              </w:rPr>
              <w:t xml:space="preserve">-13 </w:t>
            </w:r>
          </w:p>
        </w:tc>
        <w:tc>
          <w:tcPr>
            <w:tcW w:w="807" w:type="dxa"/>
            <w:tcBorders>
              <w:top w:val="single" w:sz="4" w:space="0" w:color="auto"/>
              <w:left w:val="single" w:sz="4" w:space="0" w:color="auto"/>
              <w:bottom w:val="single" w:sz="4" w:space="0" w:color="auto"/>
              <w:right w:val="single" w:sz="4" w:space="0" w:color="auto"/>
            </w:tcBorders>
            <w:hideMark/>
          </w:tcPr>
          <w:p w14:paraId="224670E8" w14:textId="77777777" w:rsidR="003438BB" w:rsidRDefault="003438BB">
            <w:pPr>
              <w:keepNext/>
              <w:keepLines/>
              <w:spacing w:after="0" w:line="256" w:lineRule="auto"/>
              <w:jc w:val="center"/>
              <w:rPr>
                <w:highlight w:val="green"/>
                <w:lang w:eastAsia="ko-KR"/>
              </w:rPr>
            </w:pPr>
            <w:r>
              <w:rPr>
                <w:highlight w:val="green"/>
                <w:lang w:eastAsia="ko-KR"/>
              </w:rPr>
              <w:t xml:space="preserve">-13 </w:t>
            </w:r>
          </w:p>
        </w:tc>
        <w:tc>
          <w:tcPr>
            <w:tcW w:w="807" w:type="dxa"/>
            <w:tcBorders>
              <w:top w:val="single" w:sz="4" w:space="0" w:color="auto"/>
              <w:left w:val="single" w:sz="4" w:space="0" w:color="auto"/>
              <w:bottom w:val="single" w:sz="4" w:space="0" w:color="auto"/>
              <w:right w:val="single" w:sz="4" w:space="0" w:color="auto"/>
            </w:tcBorders>
            <w:hideMark/>
          </w:tcPr>
          <w:p w14:paraId="03664A74"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6" w:type="dxa"/>
            <w:tcBorders>
              <w:top w:val="single" w:sz="4" w:space="0" w:color="auto"/>
              <w:left w:val="single" w:sz="4" w:space="0" w:color="auto"/>
              <w:bottom w:val="single" w:sz="4" w:space="0" w:color="auto"/>
              <w:right w:val="single" w:sz="4" w:space="0" w:color="auto"/>
            </w:tcBorders>
            <w:hideMark/>
          </w:tcPr>
          <w:p w14:paraId="0642F346"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517B8192"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0A26A046"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1417" w:type="dxa"/>
            <w:tcBorders>
              <w:top w:val="single" w:sz="4" w:space="0" w:color="auto"/>
              <w:left w:val="single" w:sz="4" w:space="0" w:color="auto"/>
              <w:bottom w:val="single" w:sz="4" w:space="0" w:color="auto"/>
              <w:right w:val="single" w:sz="4" w:space="0" w:color="auto"/>
            </w:tcBorders>
            <w:hideMark/>
          </w:tcPr>
          <w:p w14:paraId="06DF55EE" w14:textId="77777777" w:rsidR="003438BB" w:rsidRDefault="003438BB">
            <w:pPr>
              <w:keepNext/>
              <w:keepLines/>
              <w:spacing w:after="0" w:line="256" w:lineRule="auto"/>
              <w:jc w:val="center"/>
              <w:rPr>
                <w:highlight w:val="green"/>
                <w:lang w:eastAsia="ko-KR"/>
              </w:rPr>
            </w:pPr>
            <w:r>
              <w:rPr>
                <w:highlight w:val="green"/>
                <w:lang w:eastAsia="ko-KR"/>
              </w:rPr>
              <w:t>1 MHz</w:t>
            </w:r>
          </w:p>
        </w:tc>
      </w:tr>
      <w:tr w:rsidR="003438BB" w14:paraId="1AC63F10" w14:textId="77777777" w:rsidTr="003438BB">
        <w:trPr>
          <w:jc w:val="center"/>
        </w:trPr>
        <w:tc>
          <w:tcPr>
            <w:tcW w:w="1435" w:type="dxa"/>
            <w:tcBorders>
              <w:top w:val="single" w:sz="4" w:space="0" w:color="auto"/>
              <w:left w:val="single" w:sz="4" w:space="0" w:color="auto"/>
              <w:bottom w:val="single" w:sz="4" w:space="0" w:color="auto"/>
              <w:right w:val="single" w:sz="4" w:space="0" w:color="auto"/>
            </w:tcBorders>
            <w:hideMark/>
          </w:tcPr>
          <w:p w14:paraId="5B6C11B4" w14:textId="77777777" w:rsidR="003438BB" w:rsidRDefault="003438BB">
            <w:pPr>
              <w:keepNext/>
              <w:keepLines/>
              <w:spacing w:after="0" w:line="256" w:lineRule="auto"/>
              <w:jc w:val="center"/>
              <w:rPr>
                <w:highlight w:val="green"/>
                <w:lang w:eastAsia="ko-KR"/>
              </w:rPr>
            </w:pPr>
            <w:r>
              <w:rPr>
                <w:rFonts w:eastAsia="Symbol"/>
                <w:highlight w:val="green"/>
                <w:lang w:eastAsia="ko-KR"/>
              </w:rPr>
              <w:sym w:font="Times New Roman" w:char="F0B1"/>
            </w:r>
            <w:r>
              <w:rPr>
                <w:highlight w:val="green"/>
                <w:lang w:eastAsia="ko-KR"/>
              </w:rPr>
              <w:t xml:space="preserve"> 400-800</w:t>
            </w:r>
          </w:p>
        </w:tc>
        <w:tc>
          <w:tcPr>
            <w:tcW w:w="806" w:type="dxa"/>
            <w:tcBorders>
              <w:top w:val="single" w:sz="4" w:space="0" w:color="auto"/>
              <w:left w:val="single" w:sz="4" w:space="0" w:color="auto"/>
              <w:bottom w:val="single" w:sz="4" w:space="0" w:color="auto"/>
              <w:right w:val="single" w:sz="4" w:space="0" w:color="auto"/>
            </w:tcBorders>
          </w:tcPr>
          <w:p w14:paraId="5BF00DB7" w14:textId="77777777" w:rsidR="003438BB" w:rsidRDefault="003438BB">
            <w:pPr>
              <w:keepNext/>
              <w:keepLines/>
              <w:spacing w:after="0" w:line="256" w:lineRule="auto"/>
              <w:jc w:val="center"/>
              <w:rPr>
                <w:highlight w:val="green"/>
                <w:lang w:eastAsia="ko-KR"/>
              </w:rPr>
            </w:pPr>
          </w:p>
        </w:tc>
        <w:tc>
          <w:tcPr>
            <w:tcW w:w="807" w:type="dxa"/>
            <w:tcBorders>
              <w:top w:val="single" w:sz="4" w:space="0" w:color="auto"/>
              <w:left w:val="single" w:sz="4" w:space="0" w:color="auto"/>
              <w:bottom w:val="single" w:sz="4" w:space="0" w:color="auto"/>
              <w:right w:val="single" w:sz="4" w:space="0" w:color="auto"/>
            </w:tcBorders>
          </w:tcPr>
          <w:p w14:paraId="234B11D4" w14:textId="77777777" w:rsidR="003438BB" w:rsidRDefault="003438BB">
            <w:pPr>
              <w:keepNext/>
              <w:keepLines/>
              <w:spacing w:after="0" w:line="256" w:lineRule="auto"/>
              <w:jc w:val="center"/>
              <w:rPr>
                <w:highlight w:val="green"/>
                <w:lang w:eastAsia="ko-KR"/>
              </w:rPr>
            </w:pPr>
          </w:p>
        </w:tc>
        <w:tc>
          <w:tcPr>
            <w:tcW w:w="806" w:type="dxa"/>
            <w:tcBorders>
              <w:top w:val="single" w:sz="4" w:space="0" w:color="auto"/>
              <w:left w:val="single" w:sz="4" w:space="0" w:color="auto"/>
              <w:bottom w:val="single" w:sz="4" w:space="0" w:color="auto"/>
              <w:right w:val="single" w:sz="4" w:space="0" w:color="auto"/>
            </w:tcBorders>
          </w:tcPr>
          <w:p w14:paraId="11F7BE85" w14:textId="77777777" w:rsidR="003438BB" w:rsidRDefault="003438BB">
            <w:pPr>
              <w:keepNext/>
              <w:keepLines/>
              <w:spacing w:after="0" w:line="256" w:lineRule="auto"/>
              <w:jc w:val="center"/>
              <w:rPr>
                <w:highlight w:val="green"/>
                <w:lang w:eastAsia="ko-KR"/>
              </w:rPr>
            </w:pPr>
          </w:p>
        </w:tc>
        <w:tc>
          <w:tcPr>
            <w:tcW w:w="807" w:type="dxa"/>
            <w:tcBorders>
              <w:top w:val="single" w:sz="4" w:space="0" w:color="auto"/>
              <w:left w:val="single" w:sz="4" w:space="0" w:color="auto"/>
              <w:bottom w:val="single" w:sz="4" w:space="0" w:color="auto"/>
              <w:right w:val="single" w:sz="4" w:space="0" w:color="auto"/>
            </w:tcBorders>
            <w:hideMark/>
          </w:tcPr>
          <w:p w14:paraId="6854B940" w14:textId="77777777" w:rsidR="003438BB" w:rsidRDefault="003438BB">
            <w:pPr>
              <w:keepNext/>
              <w:keepLines/>
              <w:spacing w:after="0" w:line="256" w:lineRule="auto"/>
              <w:jc w:val="center"/>
              <w:rPr>
                <w:highlight w:val="green"/>
                <w:lang w:eastAsia="ko-KR"/>
              </w:rPr>
            </w:pPr>
            <w:r>
              <w:rPr>
                <w:highlight w:val="green"/>
                <w:lang w:eastAsia="ko-KR"/>
              </w:rPr>
              <w:t xml:space="preserve">-13 </w:t>
            </w:r>
          </w:p>
        </w:tc>
        <w:tc>
          <w:tcPr>
            <w:tcW w:w="807" w:type="dxa"/>
            <w:tcBorders>
              <w:top w:val="single" w:sz="4" w:space="0" w:color="auto"/>
              <w:left w:val="single" w:sz="4" w:space="0" w:color="auto"/>
              <w:bottom w:val="single" w:sz="4" w:space="0" w:color="auto"/>
              <w:right w:val="single" w:sz="4" w:space="0" w:color="auto"/>
            </w:tcBorders>
            <w:hideMark/>
          </w:tcPr>
          <w:p w14:paraId="1553AA4A"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6" w:type="dxa"/>
            <w:tcBorders>
              <w:top w:val="single" w:sz="4" w:space="0" w:color="auto"/>
              <w:left w:val="single" w:sz="4" w:space="0" w:color="auto"/>
              <w:bottom w:val="single" w:sz="4" w:space="0" w:color="auto"/>
              <w:right w:val="single" w:sz="4" w:space="0" w:color="auto"/>
            </w:tcBorders>
            <w:hideMark/>
          </w:tcPr>
          <w:p w14:paraId="45B88AC9"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53B119CF"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4C37FD67"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1417" w:type="dxa"/>
            <w:tcBorders>
              <w:top w:val="single" w:sz="4" w:space="0" w:color="auto"/>
              <w:left w:val="single" w:sz="4" w:space="0" w:color="auto"/>
              <w:bottom w:val="single" w:sz="4" w:space="0" w:color="auto"/>
              <w:right w:val="single" w:sz="4" w:space="0" w:color="auto"/>
            </w:tcBorders>
            <w:hideMark/>
          </w:tcPr>
          <w:p w14:paraId="1B014524" w14:textId="77777777" w:rsidR="003438BB" w:rsidRDefault="003438BB">
            <w:pPr>
              <w:keepNext/>
              <w:keepLines/>
              <w:spacing w:after="0" w:line="256" w:lineRule="auto"/>
              <w:jc w:val="center"/>
              <w:rPr>
                <w:highlight w:val="green"/>
                <w:lang w:eastAsia="ko-KR"/>
              </w:rPr>
            </w:pPr>
            <w:r>
              <w:rPr>
                <w:highlight w:val="green"/>
                <w:lang w:eastAsia="ko-KR"/>
              </w:rPr>
              <w:t>1 MHz</w:t>
            </w:r>
          </w:p>
        </w:tc>
      </w:tr>
      <w:tr w:rsidR="003438BB" w14:paraId="0E23ABD7" w14:textId="77777777" w:rsidTr="003438BB">
        <w:trPr>
          <w:jc w:val="center"/>
        </w:trPr>
        <w:tc>
          <w:tcPr>
            <w:tcW w:w="1435" w:type="dxa"/>
            <w:tcBorders>
              <w:top w:val="single" w:sz="4" w:space="0" w:color="auto"/>
              <w:left w:val="single" w:sz="4" w:space="0" w:color="auto"/>
              <w:bottom w:val="single" w:sz="4" w:space="0" w:color="auto"/>
              <w:right w:val="single" w:sz="4" w:space="0" w:color="auto"/>
            </w:tcBorders>
            <w:hideMark/>
          </w:tcPr>
          <w:p w14:paraId="426DF924" w14:textId="77777777" w:rsidR="003438BB" w:rsidRDefault="003438BB">
            <w:pPr>
              <w:keepNext/>
              <w:keepLines/>
              <w:spacing w:after="0" w:line="256" w:lineRule="auto"/>
              <w:jc w:val="center"/>
              <w:rPr>
                <w:highlight w:val="green"/>
                <w:lang w:eastAsia="ko-KR"/>
              </w:rPr>
            </w:pPr>
            <w:r>
              <w:rPr>
                <w:rFonts w:eastAsia="Symbol"/>
                <w:highlight w:val="green"/>
                <w:lang w:eastAsia="ko-KR"/>
              </w:rPr>
              <w:sym w:font="Times New Roman" w:char="F0B1"/>
            </w:r>
            <w:r>
              <w:rPr>
                <w:highlight w:val="green"/>
                <w:lang w:eastAsia="ko-KR"/>
              </w:rPr>
              <w:t xml:space="preserve"> 800-1600</w:t>
            </w:r>
          </w:p>
        </w:tc>
        <w:tc>
          <w:tcPr>
            <w:tcW w:w="806" w:type="dxa"/>
            <w:tcBorders>
              <w:top w:val="single" w:sz="4" w:space="0" w:color="auto"/>
              <w:left w:val="single" w:sz="4" w:space="0" w:color="auto"/>
              <w:bottom w:val="single" w:sz="4" w:space="0" w:color="auto"/>
              <w:right w:val="single" w:sz="4" w:space="0" w:color="auto"/>
            </w:tcBorders>
          </w:tcPr>
          <w:p w14:paraId="0FFBB9FD" w14:textId="77777777" w:rsidR="003438BB" w:rsidRDefault="003438BB">
            <w:pPr>
              <w:keepNext/>
              <w:keepLines/>
              <w:spacing w:after="0" w:line="256" w:lineRule="auto"/>
              <w:jc w:val="center"/>
              <w:rPr>
                <w:highlight w:val="green"/>
                <w:lang w:eastAsia="ko-KR"/>
              </w:rPr>
            </w:pPr>
          </w:p>
        </w:tc>
        <w:tc>
          <w:tcPr>
            <w:tcW w:w="807" w:type="dxa"/>
            <w:tcBorders>
              <w:top w:val="single" w:sz="4" w:space="0" w:color="auto"/>
              <w:left w:val="single" w:sz="4" w:space="0" w:color="auto"/>
              <w:bottom w:val="single" w:sz="4" w:space="0" w:color="auto"/>
              <w:right w:val="single" w:sz="4" w:space="0" w:color="auto"/>
            </w:tcBorders>
          </w:tcPr>
          <w:p w14:paraId="471AE591" w14:textId="77777777" w:rsidR="003438BB" w:rsidRDefault="003438BB">
            <w:pPr>
              <w:keepNext/>
              <w:keepLines/>
              <w:spacing w:after="0" w:line="256" w:lineRule="auto"/>
              <w:jc w:val="center"/>
              <w:rPr>
                <w:highlight w:val="green"/>
                <w:lang w:eastAsia="ko-KR"/>
              </w:rPr>
            </w:pPr>
          </w:p>
        </w:tc>
        <w:tc>
          <w:tcPr>
            <w:tcW w:w="806" w:type="dxa"/>
            <w:tcBorders>
              <w:top w:val="single" w:sz="4" w:space="0" w:color="auto"/>
              <w:left w:val="single" w:sz="4" w:space="0" w:color="auto"/>
              <w:bottom w:val="single" w:sz="4" w:space="0" w:color="auto"/>
              <w:right w:val="single" w:sz="4" w:space="0" w:color="auto"/>
            </w:tcBorders>
          </w:tcPr>
          <w:p w14:paraId="6DE5D087" w14:textId="77777777" w:rsidR="003438BB" w:rsidRDefault="003438BB">
            <w:pPr>
              <w:keepNext/>
              <w:keepLines/>
              <w:spacing w:after="0" w:line="256" w:lineRule="auto"/>
              <w:jc w:val="center"/>
              <w:rPr>
                <w:highlight w:val="green"/>
                <w:lang w:eastAsia="ko-KR"/>
              </w:rPr>
            </w:pPr>
          </w:p>
        </w:tc>
        <w:tc>
          <w:tcPr>
            <w:tcW w:w="807" w:type="dxa"/>
            <w:tcBorders>
              <w:top w:val="single" w:sz="4" w:space="0" w:color="auto"/>
              <w:left w:val="single" w:sz="4" w:space="0" w:color="auto"/>
              <w:bottom w:val="single" w:sz="4" w:space="0" w:color="auto"/>
              <w:right w:val="single" w:sz="4" w:space="0" w:color="auto"/>
            </w:tcBorders>
          </w:tcPr>
          <w:p w14:paraId="247DB79E" w14:textId="77777777" w:rsidR="003438BB" w:rsidRDefault="003438BB">
            <w:pPr>
              <w:keepNext/>
              <w:keepLines/>
              <w:spacing w:after="0" w:line="256" w:lineRule="auto"/>
              <w:jc w:val="center"/>
              <w:rPr>
                <w:highlight w:val="green"/>
                <w:lang w:eastAsia="ko-KR"/>
              </w:rPr>
            </w:pPr>
          </w:p>
        </w:tc>
        <w:tc>
          <w:tcPr>
            <w:tcW w:w="807" w:type="dxa"/>
            <w:tcBorders>
              <w:top w:val="single" w:sz="4" w:space="0" w:color="auto"/>
              <w:left w:val="single" w:sz="4" w:space="0" w:color="auto"/>
              <w:bottom w:val="single" w:sz="4" w:space="0" w:color="auto"/>
              <w:right w:val="single" w:sz="4" w:space="0" w:color="auto"/>
            </w:tcBorders>
            <w:hideMark/>
          </w:tcPr>
          <w:p w14:paraId="05F9E385"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6" w:type="dxa"/>
            <w:tcBorders>
              <w:top w:val="single" w:sz="4" w:space="0" w:color="auto"/>
              <w:left w:val="single" w:sz="4" w:space="0" w:color="auto"/>
              <w:bottom w:val="single" w:sz="4" w:space="0" w:color="auto"/>
              <w:right w:val="single" w:sz="4" w:space="0" w:color="auto"/>
            </w:tcBorders>
            <w:hideMark/>
          </w:tcPr>
          <w:p w14:paraId="5E9A24DB"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5A84C098"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31DD7BA9"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1417" w:type="dxa"/>
            <w:tcBorders>
              <w:top w:val="single" w:sz="4" w:space="0" w:color="auto"/>
              <w:left w:val="single" w:sz="4" w:space="0" w:color="auto"/>
              <w:bottom w:val="single" w:sz="4" w:space="0" w:color="auto"/>
              <w:right w:val="single" w:sz="4" w:space="0" w:color="auto"/>
            </w:tcBorders>
            <w:hideMark/>
          </w:tcPr>
          <w:p w14:paraId="18DDC037" w14:textId="77777777" w:rsidR="003438BB" w:rsidRDefault="003438BB">
            <w:pPr>
              <w:keepNext/>
              <w:keepLines/>
              <w:spacing w:after="0" w:line="256" w:lineRule="auto"/>
              <w:jc w:val="center"/>
              <w:rPr>
                <w:highlight w:val="green"/>
                <w:lang w:eastAsia="ko-KR"/>
              </w:rPr>
            </w:pPr>
            <w:r>
              <w:rPr>
                <w:highlight w:val="green"/>
                <w:lang w:eastAsia="ko-KR"/>
              </w:rPr>
              <w:t>1 MHz</w:t>
            </w:r>
          </w:p>
        </w:tc>
      </w:tr>
      <w:tr w:rsidR="003438BB" w14:paraId="12E064EE" w14:textId="77777777" w:rsidTr="003438BB">
        <w:trPr>
          <w:jc w:val="center"/>
        </w:trPr>
        <w:tc>
          <w:tcPr>
            <w:tcW w:w="1435" w:type="dxa"/>
            <w:tcBorders>
              <w:top w:val="single" w:sz="4" w:space="0" w:color="auto"/>
              <w:left w:val="single" w:sz="4" w:space="0" w:color="auto"/>
              <w:bottom w:val="single" w:sz="4" w:space="0" w:color="auto"/>
              <w:right w:val="single" w:sz="4" w:space="0" w:color="auto"/>
            </w:tcBorders>
            <w:hideMark/>
          </w:tcPr>
          <w:p w14:paraId="098410E1" w14:textId="77777777" w:rsidR="003438BB" w:rsidRDefault="003438BB">
            <w:pPr>
              <w:keepNext/>
              <w:keepLines/>
              <w:spacing w:after="0" w:line="256" w:lineRule="auto"/>
              <w:jc w:val="center"/>
              <w:rPr>
                <w:highlight w:val="green"/>
                <w:lang w:eastAsia="ko-KR"/>
              </w:rPr>
            </w:pPr>
            <w:r>
              <w:rPr>
                <w:rFonts w:eastAsia="Symbol"/>
                <w:highlight w:val="green"/>
                <w:lang w:eastAsia="ko-KR"/>
              </w:rPr>
              <w:sym w:font="Times New Roman" w:char="F0B1"/>
            </w:r>
            <w:r>
              <w:rPr>
                <w:highlight w:val="green"/>
                <w:lang w:eastAsia="ko-KR"/>
              </w:rPr>
              <w:t xml:space="preserve"> 1600-2400</w:t>
            </w:r>
          </w:p>
        </w:tc>
        <w:tc>
          <w:tcPr>
            <w:tcW w:w="806" w:type="dxa"/>
            <w:tcBorders>
              <w:top w:val="single" w:sz="4" w:space="0" w:color="auto"/>
              <w:left w:val="single" w:sz="4" w:space="0" w:color="auto"/>
              <w:bottom w:val="single" w:sz="4" w:space="0" w:color="auto"/>
              <w:right w:val="single" w:sz="4" w:space="0" w:color="auto"/>
            </w:tcBorders>
          </w:tcPr>
          <w:p w14:paraId="2A883CF0" w14:textId="77777777" w:rsidR="003438BB" w:rsidRDefault="003438BB">
            <w:pPr>
              <w:keepNext/>
              <w:keepLines/>
              <w:spacing w:after="0" w:line="256" w:lineRule="auto"/>
              <w:jc w:val="center"/>
              <w:rPr>
                <w:highlight w:val="green"/>
                <w:lang w:eastAsia="ko-KR"/>
              </w:rPr>
            </w:pPr>
          </w:p>
        </w:tc>
        <w:tc>
          <w:tcPr>
            <w:tcW w:w="807" w:type="dxa"/>
            <w:tcBorders>
              <w:top w:val="single" w:sz="4" w:space="0" w:color="auto"/>
              <w:left w:val="single" w:sz="4" w:space="0" w:color="auto"/>
              <w:bottom w:val="single" w:sz="4" w:space="0" w:color="auto"/>
              <w:right w:val="single" w:sz="4" w:space="0" w:color="auto"/>
            </w:tcBorders>
          </w:tcPr>
          <w:p w14:paraId="47969BAD" w14:textId="77777777" w:rsidR="003438BB" w:rsidRDefault="003438BB">
            <w:pPr>
              <w:keepNext/>
              <w:keepLines/>
              <w:spacing w:after="0" w:line="256" w:lineRule="auto"/>
              <w:jc w:val="center"/>
              <w:rPr>
                <w:highlight w:val="green"/>
                <w:lang w:eastAsia="ko-KR"/>
              </w:rPr>
            </w:pPr>
          </w:p>
        </w:tc>
        <w:tc>
          <w:tcPr>
            <w:tcW w:w="806" w:type="dxa"/>
            <w:tcBorders>
              <w:top w:val="single" w:sz="4" w:space="0" w:color="auto"/>
              <w:left w:val="single" w:sz="4" w:space="0" w:color="auto"/>
              <w:bottom w:val="single" w:sz="4" w:space="0" w:color="auto"/>
              <w:right w:val="single" w:sz="4" w:space="0" w:color="auto"/>
            </w:tcBorders>
          </w:tcPr>
          <w:p w14:paraId="77DF298A" w14:textId="77777777" w:rsidR="003438BB" w:rsidRDefault="003438BB">
            <w:pPr>
              <w:keepNext/>
              <w:keepLines/>
              <w:spacing w:after="0" w:line="256" w:lineRule="auto"/>
              <w:jc w:val="center"/>
              <w:rPr>
                <w:highlight w:val="green"/>
                <w:lang w:eastAsia="ko-KR"/>
              </w:rPr>
            </w:pPr>
          </w:p>
        </w:tc>
        <w:tc>
          <w:tcPr>
            <w:tcW w:w="807" w:type="dxa"/>
            <w:tcBorders>
              <w:top w:val="single" w:sz="4" w:space="0" w:color="auto"/>
              <w:left w:val="single" w:sz="4" w:space="0" w:color="auto"/>
              <w:bottom w:val="single" w:sz="4" w:space="0" w:color="auto"/>
              <w:right w:val="single" w:sz="4" w:space="0" w:color="auto"/>
            </w:tcBorders>
          </w:tcPr>
          <w:p w14:paraId="47499056" w14:textId="77777777" w:rsidR="003438BB" w:rsidRDefault="003438BB">
            <w:pPr>
              <w:keepNext/>
              <w:keepLines/>
              <w:spacing w:after="0" w:line="256" w:lineRule="auto"/>
              <w:jc w:val="center"/>
              <w:rPr>
                <w:highlight w:val="green"/>
                <w:lang w:eastAsia="ko-KR"/>
              </w:rPr>
            </w:pPr>
          </w:p>
        </w:tc>
        <w:tc>
          <w:tcPr>
            <w:tcW w:w="807" w:type="dxa"/>
            <w:tcBorders>
              <w:top w:val="single" w:sz="4" w:space="0" w:color="auto"/>
              <w:left w:val="single" w:sz="4" w:space="0" w:color="auto"/>
              <w:bottom w:val="single" w:sz="4" w:space="0" w:color="auto"/>
              <w:right w:val="single" w:sz="4" w:space="0" w:color="auto"/>
            </w:tcBorders>
          </w:tcPr>
          <w:p w14:paraId="6C332129" w14:textId="77777777" w:rsidR="003438BB" w:rsidRDefault="003438BB">
            <w:pPr>
              <w:keepNext/>
              <w:keepLines/>
              <w:spacing w:after="0" w:line="256" w:lineRule="auto"/>
              <w:jc w:val="center"/>
              <w:rPr>
                <w:highlight w:val="green"/>
                <w:lang w:eastAsia="ko-KR"/>
              </w:rPr>
            </w:pPr>
          </w:p>
        </w:tc>
        <w:tc>
          <w:tcPr>
            <w:tcW w:w="806" w:type="dxa"/>
            <w:tcBorders>
              <w:top w:val="single" w:sz="4" w:space="0" w:color="auto"/>
              <w:left w:val="single" w:sz="4" w:space="0" w:color="auto"/>
              <w:bottom w:val="single" w:sz="4" w:space="0" w:color="auto"/>
              <w:right w:val="single" w:sz="4" w:space="0" w:color="auto"/>
            </w:tcBorders>
            <w:hideMark/>
          </w:tcPr>
          <w:p w14:paraId="008C0DA5"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17F42E36"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0D9D9B19"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1417" w:type="dxa"/>
            <w:tcBorders>
              <w:top w:val="single" w:sz="4" w:space="0" w:color="auto"/>
              <w:left w:val="single" w:sz="4" w:space="0" w:color="auto"/>
              <w:bottom w:val="single" w:sz="4" w:space="0" w:color="auto"/>
              <w:right w:val="single" w:sz="4" w:space="0" w:color="auto"/>
            </w:tcBorders>
            <w:hideMark/>
          </w:tcPr>
          <w:p w14:paraId="7253C603" w14:textId="77777777" w:rsidR="003438BB" w:rsidRDefault="003438BB">
            <w:pPr>
              <w:keepNext/>
              <w:keepLines/>
              <w:spacing w:after="0" w:line="256" w:lineRule="auto"/>
              <w:jc w:val="center"/>
              <w:rPr>
                <w:highlight w:val="green"/>
                <w:lang w:eastAsia="ko-KR"/>
              </w:rPr>
            </w:pPr>
            <w:r>
              <w:rPr>
                <w:highlight w:val="green"/>
                <w:lang w:eastAsia="ko-KR"/>
              </w:rPr>
              <w:t>1 MHz</w:t>
            </w:r>
          </w:p>
        </w:tc>
      </w:tr>
      <w:tr w:rsidR="003438BB" w14:paraId="523894E7" w14:textId="77777777" w:rsidTr="003438BB">
        <w:trPr>
          <w:jc w:val="center"/>
        </w:trPr>
        <w:tc>
          <w:tcPr>
            <w:tcW w:w="1435" w:type="dxa"/>
            <w:tcBorders>
              <w:top w:val="single" w:sz="4" w:space="0" w:color="auto"/>
              <w:left w:val="single" w:sz="4" w:space="0" w:color="auto"/>
              <w:bottom w:val="single" w:sz="4" w:space="0" w:color="auto"/>
              <w:right w:val="single" w:sz="4" w:space="0" w:color="auto"/>
            </w:tcBorders>
            <w:hideMark/>
          </w:tcPr>
          <w:p w14:paraId="458CB5AF" w14:textId="77777777" w:rsidR="003438BB" w:rsidRDefault="003438BB">
            <w:pPr>
              <w:keepNext/>
              <w:keepLines/>
              <w:spacing w:after="0" w:line="256" w:lineRule="auto"/>
              <w:jc w:val="center"/>
              <w:rPr>
                <w:highlight w:val="green"/>
                <w:lang w:eastAsia="ko-KR"/>
              </w:rPr>
            </w:pPr>
            <w:r>
              <w:rPr>
                <w:rFonts w:eastAsia="Symbol"/>
                <w:highlight w:val="green"/>
                <w:lang w:eastAsia="ko-KR"/>
              </w:rPr>
              <w:sym w:font="Times New Roman" w:char="F0B1"/>
            </w:r>
            <w:r>
              <w:rPr>
                <w:highlight w:val="green"/>
                <w:lang w:eastAsia="ko-KR"/>
              </w:rPr>
              <w:t xml:space="preserve"> 2400-3200</w:t>
            </w:r>
          </w:p>
        </w:tc>
        <w:tc>
          <w:tcPr>
            <w:tcW w:w="806" w:type="dxa"/>
            <w:tcBorders>
              <w:top w:val="single" w:sz="4" w:space="0" w:color="auto"/>
              <w:left w:val="single" w:sz="4" w:space="0" w:color="auto"/>
              <w:bottom w:val="single" w:sz="4" w:space="0" w:color="auto"/>
              <w:right w:val="single" w:sz="4" w:space="0" w:color="auto"/>
            </w:tcBorders>
          </w:tcPr>
          <w:p w14:paraId="4222CF65" w14:textId="77777777" w:rsidR="003438BB" w:rsidRDefault="003438BB">
            <w:pPr>
              <w:keepNext/>
              <w:keepLines/>
              <w:spacing w:after="0" w:line="256" w:lineRule="auto"/>
              <w:jc w:val="center"/>
              <w:rPr>
                <w:highlight w:val="green"/>
                <w:lang w:eastAsia="ko-KR"/>
              </w:rPr>
            </w:pPr>
          </w:p>
        </w:tc>
        <w:tc>
          <w:tcPr>
            <w:tcW w:w="807" w:type="dxa"/>
            <w:tcBorders>
              <w:top w:val="single" w:sz="4" w:space="0" w:color="auto"/>
              <w:left w:val="single" w:sz="4" w:space="0" w:color="auto"/>
              <w:bottom w:val="single" w:sz="4" w:space="0" w:color="auto"/>
              <w:right w:val="single" w:sz="4" w:space="0" w:color="auto"/>
            </w:tcBorders>
          </w:tcPr>
          <w:p w14:paraId="4C7B20D8" w14:textId="77777777" w:rsidR="003438BB" w:rsidRDefault="003438BB">
            <w:pPr>
              <w:keepNext/>
              <w:keepLines/>
              <w:spacing w:after="0" w:line="256" w:lineRule="auto"/>
              <w:jc w:val="center"/>
              <w:rPr>
                <w:highlight w:val="green"/>
                <w:lang w:eastAsia="ko-KR"/>
              </w:rPr>
            </w:pPr>
          </w:p>
        </w:tc>
        <w:tc>
          <w:tcPr>
            <w:tcW w:w="806" w:type="dxa"/>
            <w:tcBorders>
              <w:top w:val="single" w:sz="4" w:space="0" w:color="auto"/>
              <w:left w:val="single" w:sz="4" w:space="0" w:color="auto"/>
              <w:bottom w:val="single" w:sz="4" w:space="0" w:color="auto"/>
              <w:right w:val="single" w:sz="4" w:space="0" w:color="auto"/>
            </w:tcBorders>
          </w:tcPr>
          <w:p w14:paraId="2AA7DF6D" w14:textId="77777777" w:rsidR="003438BB" w:rsidRDefault="003438BB">
            <w:pPr>
              <w:keepNext/>
              <w:keepLines/>
              <w:spacing w:after="0" w:line="256" w:lineRule="auto"/>
              <w:jc w:val="center"/>
              <w:rPr>
                <w:highlight w:val="green"/>
                <w:lang w:eastAsia="ko-KR"/>
              </w:rPr>
            </w:pPr>
          </w:p>
        </w:tc>
        <w:tc>
          <w:tcPr>
            <w:tcW w:w="807" w:type="dxa"/>
            <w:tcBorders>
              <w:top w:val="single" w:sz="4" w:space="0" w:color="auto"/>
              <w:left w:val="single" w:sz="4" w:space="0" w:color="auto"/>
              <w:bottom w:val="single" w:sz="4" w:space="0" w:color="auto"/>
              <w:right w:val="single" w:sz="4" w:space="0" w:color="auto"/>
            </w:tcBorders>
          </w:tcPr>
          <w:p w14:paraId="05333417" w14:textId="77777777" w:rsidR="003438BB" w:rsidRDefault="003438BB">
            <w:pPr>
              <w:keepNext/>
              <w:keepLines/>
              <w:spacing w:after="0" w:line="256" w:lineRule="auto"/>
              <w:jc w:val="center"/>
              <w:rPr>
                <w:highlight w:val="green"/>
                <w:lang w:eastAsia="ko-KR"/>
              </w:rPr>
            </w:pPr>
          </w:p>
        </w:tc>
        <w:tc>
          <w:tcPr>
            <w:tcW w:w="807" w:type="dxa"/>
            <w:tcBorders>
              <w:top w:val="single" w:sz="4" w:space="0" w:color="auto"/>
              <w:left w:val="single" w:sz="4" w:space="0" w:color="auto"/>
              <w:bottom w:val="single" w:sz="4" w:space="0" w:color="auto"/>
              <w:right w:val="single" w:sz="4" w:space="0" w:color="auto"/>
            </w:tcBorders>
          </w:tcPr>
          <w:p w14:paraId="18620184" w14:textId="77777777" w:rsidR="003438BB" w:rsidRDefault="003438BB">
            <w:pPr>
              <w:keepNext/>
              <w:keepLines/>
              <w:spacing w:after="0" w:line="256" w:lineRule="auto"/>
              <w:jc w:val="center"/>
              <w:rPr>
                <w:highlight w:val="green"/>
                <w:lang w:eastAsia="ko-KR"/>
              </w:rPr>
            </w:pPr>
          </w:p>
        </w:tc>
        <w:tc>
          <w:tcPr>
            <w:tcW w:w="806" w:type="dxa"/>
            <w:tcBorders>
              <w:top w:val="single" w:sz="4" w:space="0" w:color="auto"/>
              <w:left w:val="single" w:sz="4" w:space="0" w:color="auto"/>
              <w:bottom w:val="single" w:sz="4" w:space="0" w:color="auto"/>
              <w:right w:val="single" w:sz="4" w:space="0" w:color="auto"/>
            </w:tcBorders>
          </w:tcPr>
          <w:p w14:paraId="02E0F069" w14:textId="77777777" w:rsidR="003438BB" w:rsidRDefault="003438BB">
            <w:pPr>
              <w:keepNext/>
              <w:keepLines/>
              <w:spacing w:after="0" w:line="256" w:lineRule="auto"/>
              <w:jc w:val="center"/>
              <w:rPr>
                <w:highlight w:val="green"/>
                <w:lang w:eastAsia="ko-KR"/>
              </w:rPr>
            </w:pPr>
          </w:p>
        </w:tc>
        <w:tc>
          <w:tcPr>
            <w:tcW w:w="807" w:type="dxa"/>
            <w:tcBorders>
              <w:top w:val="single" w:sz="4" w:space="0" w:color="auto"/>
              <w:left w:val="single" w:sz="4" w:space="0" w:color="auto"/>
              <w:bottom w:val="single" w:sz="4" w:space="0" w:color="auto"/>
              <w:right w:val="single" w:sz="4" w:space="0" w:color="auto"/>
            </w:tcBorders>
            <w:hideMark/>
          </w:tcPr>
          <w:p w14:paraId="0A739C41"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807" w:type="dxa"/>
            <w:tcBorders>
              <w:top w:val="single" w:sz="4" w:space="0" w:color="auto"/>
              <w:left w:val="single" w:sz="4" w:space="0" w:color="auto"/>
              <w:bottom w:val="single" w:sz="4" w:space="0" w:color="auto"/>
              <w:right w:val="single" w:sz="4" w:space="0" w:color="auto"/>
            </w:tcBorders>
            <w:hideMark/>
          </w:tcPr>
          <w:p w14:paraId="103E0E42"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1417" w:type="dxa"/>
            <w:tcBorders>
              <w:top w:val="single" w:sz="4" w:space="0" w:color="auto"/>
              <w:left w:val="single" w:sz="4" w:space="0" w:color="auto"/>
              <w:bottom w:val="single" w:sz="4" w:space="0" w:color="auto"/>
              <w:right w:val="single" w:sz="4" w:space="0" w:color="auto"/>
            </w:tcBorders>
            <w:hideMark/>
          </w:tcPr>
          <w:p w14:paraId="37B5BDA1" w14:textId="77777777" w:rsidR="003438BB" w:rsidRDefault="003438BB">
            <w:pPr>
              <w:keepNext/>
              <w:keepLines/>
              <w:spacing w:after="0" w:line="256" w:lineRule="auto"/>
              <w:jc w:val="center"/>
              <w:rPr>
                <w:highlight w:val="green"/>
                <w:lang w:eastAsia="ko-KR"/>
              </w:rPr>
            </w:pPr>
            <w:r>
              <w:rPr>
                <w:highlight w:val="green"/>
                <w:lang w:eastAsia="ko-KR"/>
              </w:rPr>
              <w:t>1 MHz</w:t>
            </w:r>
          </w:p>
        </w:tc>
      </w:tr>
      <w:tr w:rsidR="003438BB" w14:paraId="199E08BD" w14:textId="77777777" w:rsidTr="003438BB">
        <w:trPr>
          <w:jc w:val="center"/>
        </w:trPr>
        <w:tc>
          <w:tcPr>
            <w:tcW w:w="1435" w:type="dxa"/>
            <w:tcBorders>
              <w:top w:val="single" w:sz="4" w:space="0" w:color="auto"/>
              <w:left w:val="single" w:sz="4" w:space="0" w:color="auto"/>
              <w:bottom w:val="single" w:sz="4" w:space="0" w:color="auto"/>
              <w:right w:val="single" w:sz="4" w:space="0" w:color="auto"/>
            </w:tcBorders>
            <w:hideMark/>
          </w:tcPr>
          <w:p w14:paraId="5FB5481E" w14:textId="77777777" w:rsidR="003438BB" w:rsidRDefault="003438BB">
            <w:pPr>
              <w:keepNext/>
              <w:keepLines/>
              <w:spacing w:after="0" w:line="256" w:lineRule="auto"/>
              <w:jc w:val="center"/>
              <w:rPr>
                <w:highlight w:val="green"/>
                <w:lang w:eastAsia="ko-KR"/>
              </w:rPr>
            </w:pPr>
            <w:r>
              <w:rPr>
                <w:rFonts w:eastAsia="Symbol"/>
                <w:highlight w:val="green"/>
                <w:lang w:eastAsia="ko-KR"/>
              </w:rPr>
              <w:sym w:font="Times New Roman" w:char="F0B1"/>
            </w:r>
            <w:r>
              <w:rPr>
                <w:highlight w:val="green"/>
                <w:lang w:eastAsia="ko-KR"/>
              </w:rPr>
              <w:t xml:space="preserve"> 3200-4000</w:t>
            </w:r>
          </w:p>
        </w:tc>
        <w:tc>
          <w:tcPr>
            <w:tcW w:w="806" w:type="dxa"/>
            <w:tcBorders>
              <w:top w:val="single" w:sz="4" w:space="0" w:color="auto"/>
              <w:left w:val="single" w:sz="4" w:space="0" w:color="auto"/>
              <w:bottom w:val="single" w:sz="4" w:space="0" w:color="auto"/>
              <w:right w:val="single" w:sz="4" w:space="0" w:color="auto"/>
            </w:tcBorders>
          </w:tcPr>
          <w:p w14:paraId="489C9DCF" w14:textId="77777777" w:rsidR="003438BB" w:rsidRDefault="003438BB">
            <w:pPr>
              <w:keepNext/>
              <w:keepLines/>
              <w:spacing w:after="0" w:line="256" w:lineRule="auto"/>
              <w:jc w:val="center"/>
              <w:rPr>
                <w:highlight w:val="green"/>
                <w:lang w:eastAsia="ko-KR"/>
              </w:rPr>
            </w:pPr>
          </w:p>
        </w:tc>
        <w:tc>
          <w:tcPr>
            <w:tcW w:w="807" w:type="dxa"/>
            <w:tcBorders>
              <w:top w:val="single" w:sz="4" w:space="0" w:color="auto"/>
              <w:left w:val="single" w:sz="4" w:space="0" w:color="auto"/>
              <w:bottom w:val="single" w:sz="4" w:space="0" w:color="auto"/>
              <w:right w:val="single" w:sz="4" w:space="0" w:color="auto"/>
            </w:tcBorders>
          </w:tcPr>
          <w:p w14:paraId="3B5EF227" w14:textId="77777777" w:rsidR="003438BB" w:rsidRDefault="003438BB">
            <w:pPr>
              <w:keepNext/>
              <w:keepLines/>
              <w:spacing w:after="0" w:line="256" w:lineRule="auto"/>
              <w:jc w:val="center"/>
              <w:rPr>
                <w:highlight w:val="green"/>
                <w:lang w:eastAsia="ko-KR"/>
              </w:rPr>
            </w:pPr>
          </w:p>
        </w:tc>
        <w:tc>
          <w:tcPr>
            <w:tcW w:w="806" w:type="dxa"/>
            <w:tcBorders>
              <w:top w:val="single" w:sz="4" w:space="0" w:color="auto"/>
              <w:left w:val="single" w:sz="4" w:space="0" w:color="auto"/>
              <w:bottom w:val="single" w:sz="4" w:space="0" w:color="auto"/>
              <w:right w:val="single" w:sz="4" w:space="0" w:color="auto"/>
            </w:tcBorders>
          </w:tcPr>
          <w:p w14:paraId="447CA7D9" w14:textId="77777777" w:rsidR="003438BB" w:rsidRDefault="003438BB">
            <w:pPr>
              <w:keepNext/>
              <w:keepLines/>
              <w:spacing w:after="0" w:line="256" w:lineRule="auto"/>
              <w:jc w:val="center"/>
              <w:rPr>
                <w:highlight w:val="green"/>
                <w:lang w:eastAsia="ko-KR"/>
              </w:rPr>
            </w:pPr>
          </w:p>
        </w:tc>
        <w:tc>
          <w:tcPr>
            <w:tcW w:w="807" w:type="dxa"/>
            <w:tcBorders>
              <w:top w:val="single" w:sz="4" w:space="0" w:color="auto"/>
              <w:left w:val="single" w:sz="4" w:space="0" w:color="auto"/>
              <w:bottom w:val="single" w:sz="4" w:space="0" w:color="auto"/>
              <w:right w:val="single" w:sz="4" w:space="0" w:color="auto"/>
            </w:tcBorders>
          </w:tcPr>
          <w:p w14:paraId="7D3FF5F6" w14:textId="77777777" w:rsidR="003438BB" w:rsidRDefault="003438BB">
            <w:pPr>
              <w:keepNext/>
              <w:keepLines/>
              <w:spacing w:after="0" w:line="256" w:lineRule="auto"/>
              <w:jc w:val="center"/>
              <w:rPr>
                <w:highlight w:val="green"/>
                <w:lang w:eastAsia="ko-KR"/>
              </w:rPr>
            </w:pPr>
          </w:p>
        </w:tc>
        <w:tc>
          <w:tcPr>
            <w:tcW w:w="807" w:type="dxa"/>
            <w:tcBorders>
              <w:top w:val="single" w:sz="4" w:space="0" w:color="auto"/>
              <w:left w:val="single" w:sz="4" w:space="0" w:color="auto"/>
              <w:bottom w:val="single" w:sz="4" w:space="0" w:color="auto"/>
              <w:right w:val="single" w:sz="4" w:space="0" w:color="auto"/>
            </w:tcBorders>
          </w:tcPr>
          <w:p w14:paraId="19CBDF2C" w14:textId="77777777" w:rsidR="003438BB" w:rsidRDefault="003438BB">
            <w:pPr>
              <w:keepNext/>
              <w:keepLines/>
              <w:spacing w:after="0" w:line="256" w:lineRule="auto"/>
              <w:jc w:val="center"/>
              <w:rPr>
                <w:highlight w:val="green"/>
                <w:lang w:eastAsia="ko-KR"/>
              </w:rPr>
            </w:pPr>
          </w:p>
        </w:tc>
        <w:tc>
          <w:tcPr>
            <w:tcW w:w="806" w:type="dxa"/>
            <w:tcBorders>
              <w:top w:val="single" w:sz="4" w:space="0" w:color="auto"/>
              <w:left w:val="single" w:sz="4" w:space="0" w:color="auto"/>
              <w:bottom w:val="single" w:sz="4" w:space="0" w:color="auto"/>
              <w:right w:val="single" w:sz="4" w:space="0" w:color="auto"/>
            </w:tcBorders>
          </w:tcPr>
          <w:p w14:paraId="3D3D57C0" w14:textId="77777777" w:rsidR="003438BB" w:rsidRDefault="003438BB">
            <w:pPr>
              <w:keepNext/>
              <w:keepLines/>
              <w:spacing w:after="0" w:line="256" w:lineRule="auto"/>
              <w:jc w:val="center"/>
              <w:rPr>
                <w:highlight w:val="green"/>
                <w:lang w:eastAsia="ko-KR"/>
              </w:rPr>
            </w:pPr>
          </w:p>
        </w:tc>
        <w:tc>
          <w:tcPr>
            <w:tcW w:w="807" w:type="dxa"/>
            <w:tcBorders>
              <w:top w:val="single" w:sz="4" w:space="0" w:color="auto"/>
              <w:left w:val="single" w:sz="4" w:space="0" w:color="auto"/>
              <w:bottom w:val="single" w:sz="4" w:space="0" w:color="auto"/>
              <w:right w:val="single" w:sz="4" w:space="0" w:color="auto"/>
            </w:tcBorders>
          </w:tcPr>
          <w:p w14:paraId="755C4680" w14:textId="77777777" w:rsidR="003438BB" w:rsidRDefault="003438BB">
            <w:pPr>
              <w:keepNext/>
              <w:keepLines/>
              <w:spacing w:after="0" w:line="256" w:lineRule="auto"/>
              <w:jc w:val="center"/>
              <w:rPr>
                <w:highlight w:val="green"/>
                <w:lang w:eastAsia="ko-KR"/>
              </w:rPr>
            </w:pPr>
          </w:p>
        </w:tc>
        <w:tc>
          <w:tcPr>
            <w:tcW w:w="807" w:type="dxa"/>
            <w:tcBorders>
              <w:top w:val="single" w:sz="4" w:space="0" w:color="auto"/>
              <w:left w:val="single" w:sz="4" w:space="0" w:color="auto"/>
              <w:bottom w:val="single" w:sz="4" w:space="0" w:color="auto"/>
              <w:right w:val="single" w:sz="4" w:space="0" w:color="auto"/>
            </w:tcBorders>
            <w:hideMark/>
          </w:tcPr>
          <w:p w14:paraId="70098FF6" w14:textId="77777777" w:rsidR="003438BB" w:rsidRDefault="003438BB">
            <w:pPr>
              <w:keepNext/>
              <w:keepLines/>
              <w:spacing w:after="0" w:line="256" w:lineRule="auto"/>
              <w:jc w:val="center"/>
              <w:rPr>
                <w:highlight w:val="green"/>
                <w:lang w:eastAsia="ko-KR"/>
              </w:rPr>
            </w:pPr>
            <w:r>
              <w:rPr>
                <w:highlight w:val="green"/>
                <w:lang w:eastAsia="ko-KR"/>
              </w:rPr>
              <w:t>-13</w:t>
            </w:r>
          </w:p>
        </w:tc>
        <w:tc>
          <w:tcPr>
            <w:tcW w:w="1417" w:type="dxa"/>
            <w:tcBorders>
              <w:top w:val="single" w:sz="4" w:space="0" w:color="auto"/>
              <w:left w:val="single" w:sz="4" w:space="0" w:color="auto"/>
              <w:bottom w:val="single" w:sz="4" w:space="0" w:color="auto"/>
              <w:right w:val="single" w:sz="4" w:space="0" w:color="auto"/>
            </w:tcBorders>
            <w:hideMark/>
          </w:tcPr>
          <w:p w14:paraId="39E4CD20" w14:textId="77777777" w:rsidR="003438BB" w:rsidRDefault="003438BB">
            <w:pPr>
              <w:keepNext/>
              <w:keepLines/>
              <w:spacing w:after="0" w:line="256" w:lineRule="auto"/>
              <w:jc w:val="center"/>
              <w:rPr>
                <w:lang w:eastAsia="ko-KR"/>
              </w:rPr>
            </w:pPr>
            <w:r>
              <w:rPr>
                <w:highlight w:val="green"/>
                <w:lang w:eastAsia="ko-KR"/>
              </w:rPr>
              <w:t>1 MHz</w:t>
            </w:r>
          </w:p>
        </w:tc>
      </w:tr>
    </w:tbl>
    <w:p w14:paraId="50C897EB" w14:textId="77777777" w:rsidR="003438BB" w:rsidRDefault="003438BB" w:rsidP="00B0309B"/>
    <w:p w14:paraId="11EC1870" w14:textId="117C2F28"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A7CFE" w14:textId="0DFDE7F2" w:rsidR="00E6786F" w:rsidRDefault="00E6786F" w:rsidP="00E6786F">
      <w:pPr>
        <w:rPr>
          <w:rFonts w:ascii="Arial" w:hAnsi="Arial" w:cs="Arial"/>
          <w:b/>
          <w:sz w:val="24"/>
        </w:rPr>
      </w:pPr>
      <w:r>
        <w:rPr>
          <w:rFonts w:ascii="Arial" w:hAnsi="Arial" w:cs="Arial"/>
          <w:b/>
          <w:color w:val="0000FF"/>
          <w:sz w:val="24"/>
        </w:rPr>
        <w:t>R4-2119999</w:t>
      </w:r>
      <w:r>
        <w:rPr>
          <w:rFonts w:ascii="Arial" w:hAnsi="Arial" w:cs="Arial"/>
          <w:b/>
          <w:color w:val="0000FF"/>
          <w:sz w:val="24"/>
        </w:rPr>
        <w:tab/>
      </w:r>
      <w:r>
        <w:rPr>
          <w:rFonts w:ascii="Arial" w:hAnsi="Arial" w:cs="Arial"/>
          <w:b/>
          <w:sz w:val="24"/>
        </w:rPr>
        <w:t>WF on 60GHz UE RF requirements</w:t>
      </w:r>
    </w:p>
    <w:p w14:paraId="002EB4E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8A095CE" w14:textId="77777777" w:rsidR="00E6786F" w:rsidRDefault="00E6786F" w:rsidP="00E6786F">
      <w:pPr>
        <w:rPr>
          <w:rFonts w:ascii="Arial" w:hAnsi="Arial" w:cs="Arial"/>
          <w:b/>
        </w:rPr>
      </w:pPr>
      <w:r>
        <w:rPr>
          <w:rFonts w:ascii="Arial" w:hAnsi="Arial" w:cs="Arial"/>
          <w:b/>
        </w:rPr>
        <w:t xml:space="preserve">Abstract: </w:t>
      </w:r>
    </w:p>
    <w:p w14:paraId="703EBAC7" w14:textId="77777777" w:rsidR="00E6786F" w:rsidRDefault="00E6786F" w:rsidP="00E6786F">
      <w:r>
        <w:t>[WF approval]</w:t>
      </w:r>
    </w:p>
    <w:p w14:paraId="5440C99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R4-2120062</w:t>
      </w:r>
      <w:r>
        <w:rPr>
          <w:color w:val="993300"/>
          <w:u w:val="single"/>
        </w:rPr>
        <w:t>.</w:t>
      </w:r>
    </w:p>
    <w:p w14:paraId="60B7E16A" w14:textId="4BC668A0" w:rsidR="00E6786F" w:rsidRDefault="00E6786F" w:rsidP="00E6786F">
      <w:pPr>
        <w:rPr>
          <w:rFonts w:ascii="Arial" w:hAnsi="Arial" w:cs="Arial"/>
          <w:b/>
          <w:sz w:val="24"/>
        </w:rPr>
      </w:pPr>
      <w:r>
        <w:rPr>
          <w:rFonts w:ascii="Arial" w:hAnsi="Arial" w:cs="Arial"/>
          <w:b/>
          <w:color w:val="0000FF"/>
          <w:sz w:val="24"/>
        </w:rPr>
        <w:t>R4-2120000</w:t>
      </w:r>
      <w:r>
        <w:rPr>
          <w:rFonts w:ascii="Arial" w:hAnsi="Arial" w:cs="Arial"/>
          <w:b/>
          <w:color w:val="0000FF"/>
          <w:sz w:val="24"/>
        </w:rPr>
        <w:tab/>
      </w:r>
      <w:r>
        <w:rPr>
          <w:rFonts w:ascii="Arial" w:hAnsi="Arial" w:cs="Arial"/>
          <w:b/>
          <w:sz w:val="24"/>
        </w:rPr>
        <w:t>WF on 60GHz UE timing</w:t>
      </w:r>
    </w:p>
    <w:p w14:paraId="1C46078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05F5365" w14:textId="77777777" w:rsidR="00E6786F" w:rsidRDefault="00E6786F" w:rsidP="00E6786F">
      <w:pPr>
        <w:rPr>
          <w:rFonts w:ascii="Arial" w:hAnsi="Arial" w:cs="Arial"/>
          <w:b/>
        </w:rPr>
      </w:pPr>
      <w:r>
        <w:rPr>
          <w:rFonts w:ascii="Arial" w:hAnsi="Arial" w:cs="Arial"/>
          <w:b/>
        </w:rPr>
        <w:t xml:space="preserve">Abstract: </w:t>
      </w:r>
    </w:p>
    <w:p w14:paraId="2628CF41" w14:textId="77777777" w:rsidR="00E6786F" w:rsidRDefault="00E6786F" w:rsidP="00E6786F">
      <w:r>
        <w:t>[WF approval]</w:t>
      </w:r>
    </w:p>
    <w:p w14:paraId="2EF92F9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R4-2120063</w:t>
      </w:r>
      <w:r>
        <w:rPr>
          <w:color w:val="993300"/>
          <w:u w:val="single"/>
        </w:rPr>
        <w:t>.</w:t>
      </w:r>
    </w:p>
    <w:p w14:paraId="15A8990B" w14:textId="4A87EABD" w:rsidR="00E6786F" w:rsidRDefault="00E6786F" w:rsidP="00E6786F">
      <w:pPr>
        <w:rPr>
          <w:rFonts w:ascii="Arial" w:hAnsi="Arial" w:cs="Arial"/>
          <w:b/>
          <w:sz w:val="24"/>
        </w:rPr>
      </w:pPr>
      <w:r>
        <w:rPr>
          <w:rFonts w:ascii="Arial" w:hAnsi="Arial" w:cs="Arial"/>
          <w:b/>
          <w:color w:val="0000FF"/>
          <w:sz w:val="24"/>
        </w:rPr>
        <w:t>R4-2120062</w:t>
      </w:r>
      <w:r>
        <w:rPr>
          <w:rFonts w:ascii="Arial" w:hAnsi="Arial" w:cs="Arial"/>
          <w:b/>
          <w:color w:val="0000FF"/>
          <w:sz w:val="24"/>
        </w:rPr>
        <w:tab/>
      </w:r>
      <w:r>
        <w:rPr>
          <w:rFonts w:ascii="Arial" w:hAnsi="Arial" w:cs="Arial"/>
          <w:b/>
          <w:sz w:val="24"/>
        </w:rPr>
        <w:t>WF on 60GHz UE RF requirements</w:t>
      </w:r>
    </w:p>
    <w:p w14:paraId="4CB7386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50EC9C1" w14:textId="77777777" w:rsidR="00E6786F" w:rsidRDefault="00E6786F" w:rsidP="00E6786F">
      <w:pPr>
        <w:rPr>
          <w:color w:val="808080"/>
        </w:rPr>
      </w:pPr>
      <w:r>
        <w:rPr>
          <w:color w:val="808080"/>
        </w:rPr>
        <w:t>(Replaces R4-2119999)</w:t>
      </w:r>
    </w:p>
    <w:p w14:paraId="6BEC6724" w14:textId="77777777" w:rsidR="00E6786F" w:rsidRDefault="00E6786F" w:rsidP="00E6786F">
      <w:pPr>
        <w:rPr>
          <w:rFonts w:ascii="Arial" w:hAnsi="Arial" w:cs="Arial"/>
          <w:b/>
        </w:rPr>
      </w:pPr>
      <w:r>
        <w:rPr>
          <w:rFonts w:ascii="Arial" w:hAnsi="Arial" w:cs="Arial"/>
          <w:b/>
        </w:rPr>
        <w:t xml:space="preserve">Abstract: </w:t>
      </w:r>
    </w:p>
    <w:p w14:paraId="44B2026D" w14:textId="77777777" w:rsidR="00E6786F" w:rsidRDefault="00E6786F" w:rsidP="00E6786F">
      <w:r>
        <w:t>[WF approval]</w:t>
      </w:r>
    </w:p>
    <w:p w14:paraId="2571CDF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453BE9" w14:textId="7CB8922F" w:rsidR="00E6786F" w:rsidRDefault="00E6786F" w:rsidP="00E6786F">
      <w:pPr>
        <w:rPr>
          <w:rFonts w:ascii="Arial" w:hAnsi="Arial" w:cs="Arial"/>
          <w:b/>
          <w:sz w:val="24"/>
        </w:rPr>
      </w:pPr>
      <w:r>
        <w:rPr>
          <w:rFonts w:ascii="Arial" w:hAnsi="Arial" w:cs="Arial"/>
          <w:b/>
          <w:color w:val="0000FF"/>
          <w:sz w:val="24"/>
        </w:rPr>
        <w:t>R4-2120063</w:t>
      </w:r>
      <w:r>
        <w:rPr>
          <w:rFonts w:ascii="Arial" w:hAnsi="Arial" w:cs="Arial"/>
          <w:b/>
          <w:color w:val="0000FF"/>
          <w:sz w:val="24"/>
        </w:rPr>
        <w:tab/>
      </w:r>
      <w:r>
        <w:rPr>
          <w:rFonts w:ascii="Arial" w:hAnsi="Arial" w:cs="Arial"/>
          <w:b/>
          <w:sz w:val="24"/>
        </w:rPr>
        <w:t>WF on 60GHz UE timing</w:t>
      </w:r>
    </w:p>
    <w:p w14:paraId="7449E90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103E953" w14:textId="77777777" w:rsidR="00E6786F" w:rsidRDefault="00E6786F" w:rsidP="00E6786F">
      <w:pPr>
        <w:rPr>
          <w:color w:val="808080"/>
        </w:rPr>
      </w:pPr>
      <w:r>
        <w:rPr>
          <w:color w:val="808080"/>
        </w:rPr>
        <w:t>(Replaces R4-2120000)</w:t>
      </w:r>
    </w:p>
    <w:p w14:paraId="1B99E913" w14:textId="77777777" w:rsidR="00E6786F" w:rsidRDefault="00E6786F" w:rsidP="00E6786F">
      <w:pPr>
        <w:rPr>
          <w:rFonts w:ascii="Arial" w:hAnsi="Arial" w:cs="Arial"/>
          <w:b/>
        </w:rPr>
      </w:pPr>
      <w:r>
        <w:rPr>
          <w:rFonts w:ascii="Arial" w:hAnsi="Arial" w:cs="Arial"/>
          <w:b/>
        </w:rPr>
        <w:t xml:space="preserve">Abstract: </w:t>
      </w:r>
    </w:p>
    <w:p w14:paraId="660F3DBF" w14:textId="77777777" w:rsidR="00E6786F" w:rsidRDefault="00E6786F" w:rsidP="00E6786F">
      <w:r>
        <w:t>[WF approval]</w:t>
      </w:r>
    </w:p>
    <w:p w14:paraId="084C30D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9FB42" w14:textId="77777777" w:rsidR="00E6786F" w:rsidRDefault="00E6786F" w:rsidP="00E6786F">
      <w:pPr>
        <w:pStyle w:val="Heading5"/>
      </w:pPr>
      <w:bookmarkStart w:id="476" w:name="_Toc88232274"/>
      <w:r>
        <w:t>8.16.3.1</w:t>
      </w:r>
      <w:r>
        <w:tab/>
        <w:t>TX requirements</w:t>
      </w:r>
      <w:bookmarkEnd w:id="476"/>
    </w:p>
    <w:p w14:paraId="4FCD09E3" w14:textId="25BFEA8A" w:rsidR="00E6786F" w:rsidRDefault="00E6786F" w:rsidP="00E6786F">
      <w:pPr>
        <w:rPr>
          <w:rFonts w:ascii="Arial" w:hAnsi="Arial" w:cs="Arial"/>
          <w:b/>
          <w:sz w:val="24"/>
        </w:rPr>
      </w:pPr>
      <w:r>
        <w:rPr>
          <w:rFonts w:ascii="Arial" w:hAnsi="Arial" w:cs="Arial"/>
          <w:b/>
          <w:color w:val="0000FF"/>
          <w:sz w:val="24"/>
        </w:rPr>
        <w:t>R4-2117315</w:t>
      </w:r>
      <w:r>
        <w:rPr>
          <w:rFonts w:ascii="Arial" w:hAnsi="Arial" w:cs="Arial"/>
          <w:b/>
          <w:color w:val="0000FF"/>
          <w:sz w:val="24"/>
        </w:rPr>
        <w:tab/>
      </w:r>
      <w:r>
        <w:rPr>
          <w:rFonts w:ascii="Arial" w:hAnsi="Arial" w:cs="Arial"/>
          <w:b/>
          <w:sz w:val="24"/>
        </w:rPr>
        <w:t>Discussion of spectrum utilization for 52.6-71 GHz</w:t>
      </w:r>
    </w:p>
    <w:p w14:paraId="60A4032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6DD9E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57178" w14:textId="0BA1931D" w:rsidR="00E6786F" w:rsidRDefault="00E6786F" w:rsidP="00E6786F">
      <w:pPr>
        <w:rPr>
          <w:rFonts w:ascii="Arial" w:hAnsi="Arial" w:cs="Arial"/>
          <w:b/>
          <w:sz w:val="24"/>
        </w:rPr>
      </w:pPr>
      <w:r>
        <w:rPr>
          <w:rFonts w:ascii="Arial" w:hAnsi="Arial" w:cs="Arial"/>
          <w:b/>
          <w:color w:val="0000FF"/>
          <w:sz w:val="24"/>
        </w:rPr>
        <w:t>R4-2117601</w:t>
      </w:r>
      <w:r>
        <w:rPr>
          <w:rFonts w:ascii="Arial" w:hAnsi="Arial" w:cs="Arial"/>
          <w:b/>
          <w:color w:val="0000FF"/>
          <w:sz w:val="24"/>
        </w:rPr>
        <w:tab/>
      </w:r>
      <w:r>
        <w:rPr>
          <w:rFonts w:ascii="Arial" w:hAnsi="Arial" w:cs="Arial"/>
          <w:b/>
          <w:sz w:val="24"/>
        </w:rPr>
        <w:t>Transient periods requirements for 57-71Ghz range</w:t>
      </w:r>
    </w:p>
    <w:p w14:paraId="392FDBA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1F77137F" w14:textId="77777777" w:rsidR="00E6786F" w:rsidRDefault="00E6786F" w:rsidP="00E6786F">
      <w:pPr>
        <w:rPr>
          <w:rFonts w:ascii="Arial" w:hAnsi="Arial" w:cs="Arial"/>
          <w:b/>
        </w:rPr>
      </w:pPr>
      <w:r>
        <w:rPr>
          <w:rFonts w:ascii="Arial" w:hAnsi="Arial" w:cs="Arial"/>
          <w:b/>
        </w:rPr>
        <w:t xml:space="preserve">Abstract: </w:t>
      </w:r>
    </w:p>
    <w:p w14:paraId="756838E9" w14:textId="77777777" w:rsidR="00E6786F" w:rsidRDefault="00E6786F" w:rsidP="00E6786F">
      <w:r>
        <w:t>In this contribution we are discussing the transient periods for UE Tx, their impact and suggest solutions.</w:t>
      </w:r>
    </w:p>
    <w:p w14:paraId="71F6CDD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58811" w14:textId="6FE10B6F" w:rsidR="00E6786F" w:rsidRDefault="00E6786F" w:rsidP="00E6786F">
      <w:pPr>
        <w:rPr>
          <w:rFonts w:ascii="Arial" w:hAnsi="Arial" w:cs="Arial"/>
          <w:b/>
          <w:sz w:val="24"/>
        </w:rPr>
      </w:pPr>
      <w:r>
        <w:rPr>
          <w:rFonts w:ascii="Arial" w:hAnsi="Arial" w:cs="Arial"/>
          <w:b/>
          <w:color w:val="0000FF"/>
          <w:sz w:val="24"/>
        </w:rPr>
        <w:t>R4-2117616</w:t>
      </w:r>
      <w:r>
        <w:rPr>
          <w:rFonts w:ascii="Arial" w:hAnsi="Arial" w:cs="Arial"/>
          <w:b/>
          <w:color w:val="0000FF"/>
          <w:sz w:val="24"/>
        </w:rPr>
        <w:tab/>
      </w:r>
      <w:r>
        <w:rPr>
          <w:rFonts w:ascii="Arial" w:hAnsi="Arial" w:cs="Arial"/>
          <w:b/>
          <w:sz w:val="24"/>
        </w:rPr>
        <w:t>Views on UE Array, EIRP level and Spherical Coverage at 60 GHz</w:t>
      </w:r>
    </w:p>
    <w:p w14:paraId="4F2BAB2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6270351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08C19" w14:textId="387FC121" w:rsidR="00E6786F" w:rsidRDefault="00E6786F" w:rsidP="00E6786F">
      <w:pPr>
        <w:rPr>
          <w:rFonts w:ascii="Arial" w:hAnsi="Arial" w:cs="Arial"/>
          <w:b/>
          <w:sz w:val="24"/>
        </w:rPr>
      </w:pPr>
      <w:r>
        <w:rPr>
          <w:rFonts w:ascii="Arial" w:hAnsi="Arial" w:cs="Arial"/>
          <w:b/>
          <w:color w:val="0000FF"/>
          <w:sz w:val="24"/>
        </w:rPr>
        <w:t>R4-2117638</w:t>
      </w:r>
      <w:r>
        <w:rPr>
          <w:rFonts w:ascii="Arial" w:hAnsi="Arial" w:cs="Arial"/>
          <w:b/>
          <w:color w:val="0000FF"/>
          <w:sz w:val="24"/>
        </w:rPr>
        <w:tab/>
      </w:r>
      <w:r>
        <w:rPr>
          <w:rFonts w:ascii="Arial" w:hAnsi="Arial" w:cs="Arial"/>
          <w:b/>
          <w:sz w:val="24"/>
        </w:rPr>
        <w:t>draft CR 60 GHz UE TX</w:t>
      </w:r>
    </w:p>
    <w:p w14:paraId="7616DD05" w14:textId="77777777" w:rsidR="00E6786F" w:rsidRDefault="00E6786F" w:rsidP="00E6786F">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v17.3.0</w:t>
      </w:r>
      <w:r>
        <w:rPr>
          <w:i/>
        </w:rPr>
        <w:tab/>
        <w:t xml:space="preserve">  CR-0426  rev  Cat: B (Rel-17)</w:t>
      </w:r>
      <w:r>
        <w:rPr>
          <w:i/>
        </w:rPr>
        <w:br/>
      </w:r>
      <w:r>
        <w:rPr>
          <w:i/>
        </w:rPr>
        <w:br/>
      </w:r>
      <w:r>
        <w:rPr>
          <w:i/>
        </w:rPr>
        <w:tab/>
      </w:r>
      <w:r>
        <w:rPr>
          <w:i/>
        </w:rPr>
        <w:tab/>
      </w:r>
      <w:r>
        <w:rPr>
          <w:i/>
        </w:rPr>
        <w:tab/>
      </w:r>
      <w:r>
        <w:rPr>
          <w:i/>
        </w:rPr>
        <w:tab/>
      </w:r>
      <w:r>
        <w:rPr>
          <w:i/>
        </w:rPr>
        <w:tab/>
        <w:t>Source: Qualcomm Inc</w:t>
      </w:r>
    </w:p>
    <w:p w14:paraId="72A95904" w14:textId="77777777" w:rsidR="00E6786F" w:rsidRDefault="00E6786F" w:rsidP="00E6786F">
      <w:pPr>
        <w:rPr>
          <w:rFonts w:ascii="Arial" w:hAnsi="Arial" w:cs="Arial"/>
          <w:b/>
        </w:rPr>
      </w:pPr>
      <w:r>
        <w:rPr>
          <w:rFonts w:ascii="Arial" w:hAnsi="Arial" w:cs="Arial"/>
          <w:b/>
        </w:rPr>
        <w:t xml:space="preserve">Abstract: </w:t>
      </w:r>
    </w:p>
    <w:p w14:paraId="6692AAB5" w14:textId="77777777" w:rsidR="00E6786F" w:rsidRDefault="00E6786F" w:rsidP="00E6786F">
      <w:r>
        <w:t xml:space="preserve">Add various aspects for 60 GHz to UE specification. </w:t>
      </w:r>
    </w:p>
    <w:p w14:paraId="0BBC825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20F186" w14:textId="5AC66BF5" w:rsidR="00E6786F" w:rsidRDefault="00E6786F" w:rsidP="00E6786F">
      <w:pPr>
        <w:rPr>
          <w:rFonts w:ascii="Arial" w:hAnsi="Arial" w:cs="Arial"/>
          <w:b/>
          <w:sz w:val="24"/>
        </w:rPr>
      </w:pPr>
      <w:r>
        <w:rPr>
          <w:rFonts w:ascii="Arial" w:hAnsi="Arial" w:cs="Arial"/>
          <w:b/>
          <w:color w:val="0000FF"/>
          <w:sz w:val="24"/>
        </w:rPr>
        <w:t>R4-2117674</w:t>
      </w:r>
      <w:r>
        <w:rPr>
          <w:rFonts w:ascii="Arial" w:hAnsi="Arial" w:cs="Arial"/>
          <w:b/>
          <w:color w:val="0000FF"/>
          <w:sz w:val="24"/>
        </w:rPr>
        <w:tab/>
      </w:r>
      <w:r>
        <w:rPr>
          <w:rFonts w:ascii="Arial" w:hAnsi="Arial" w:cs="Arial"/>
          <w:b/>
          <w:sz w:val="24"/>
        </w:rPr>
        <w:t>Minimum peak EIRP for FR2-2</w:t>
      </w:r>
    </w:p>
    <w:p w14:paraId="1E59BD7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0D43449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87CA9" w14:textId="7038D9BA" w:rsidR="00E6786F" w:rsidRDefault="00E6786F" w:rsidP="00E6786F">
      <w:pPr>
        <w:rPr>
          <w:rFonts w:ascii="Arial" w:hAnsi="Arial" w:cs="Arial"/>
          <w:b/>
          <w:sz w:val="24"/>
        </w:rPr>
      </w:pPr>
      <w:r>
        <w:rPr>
          <w:rFonts w:ascii="Arial" w:hAnsi="Arial" w:cs="Arial"/>
          <w:b/>
          <w:color w:val="0000FF"/>
          <w:sz w:val="24"/>
        </w:rPr>
        <w:t>R4-2117942</w:t>
      </w:r>
      <w:r>
        <w:rPr>
          <w:rFonts w:ascii="Arial" w:hAnsi="Arial" w:cs="Arial"/>
          <w:b/>
          <w:color w:val="0000FF"/>
          <w:sz w:val="24"/>
        </w:rPr>
        <w:tab/>
      </w:r>
      <w:r>
        <w:rPr>
          <w:rFonts w:ascii="Arial" w:hAnsi="Arial" w:cs="Arial"/>
          <w:b/>
          <w:sz w:val="24"/>
        </w:rPr>
        <w:t>EIRP requirements and spherical EIRP requirements for FR2-2</w:t>
      </w:r>
    </w:p>
    <w:p w14:paraId="2E36AFF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52004A2" w14:textId="77777777" w:rsidR="00E6786F" w:rsidRDefault="00E6786F" w:rsidP="00E6786F">
      <w:pPr>
        <w:rPr>
          <w:rFonts w:ascii="Arial" w:hAnsi="Arial" w:cs="Arial"/>
          <w:b/>
        </w:rPr>
      </w:pPr>
      <w:r>
        <w:rPr>
          <w:rFonts w:ascii="Arial" w:hAnsi="Arial" w:cs="Arial"/>
          <w:b/>
        </w:rPr>
        <w:t xml:space="preserve">Abstract: </w:t>
      </w:r>
    </w:p>
    <w:p w14:paraId="138EA41C" w14:textId="77777777" w:rsidR="00E6786F" w:rsidRDefault="00E6786F" w:rsidP="00E6786F">
      <w:r>
        <w:t>To discuss antenna element number and antenna panel number in FR2-2.</w:t>
      </w:r>
    </w:p>
    <w:p w14:paraId="234F148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5A3FD" w14:textId="53A22025" w:rsidR="00E6786F" w:rsidRDefault="00E6786F" w:rsidP="00E6786F">
      <w:pPr>
        <w:rPr>
          <w:rFonts w:ascii="Arial" w:hAnsi="Arial" w:cs="Arial"/>
          <w:b/>
          <w:sz w:val="24"/>
        </w:rPr>
      </w:pPr>
      <w:r>
        <w:rPr>
          <w:rFonts w:ascii="Arial" w:hAnsi="Arial" w:cs="Arial"/>
          <w:b/>
          <w:color w:val="0000FF"/>
          <w:sz w:val="24"/>
        </w:rPr>
        <w:t>R4-2117976</w:t>
      </w:r>
      <w:r>
        <w:rPr>
          <w:rFonts w:ascii="Arial" w:hAnsi="Arial" w:cs="Arial"/>
          <w:b/>
          <w:color w:val="0000FF"/>
          <w:sz w:val="24"/>
        </w:rPr>
        <w:tab/>
      </w:r>
      <w:r>
        <w:rPr>
          <w:rFonts w:ascii="Arial" w:hAnsi="Arial" w:cs="Arial"/>
          <w:b/>
          <w:sz w:val="24"/>
        </w:rPr>
        <w:t>Draft LS on 60 GHz time-related issues with further updates</w:t>
      </w:r>
    </w:p>
    <w:p w14:paraId="52AE0865"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43437D5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807E8" w14:textId="5BF8583C" w:rsidR="00E6786F" w:rsidRDefault="00E6786F" w:rsidP="00E6786F">
      <w:pPr>
        <w:rPr>
          <w:rFonts w:ascii="Arial" w:hAnsi="Arial" w:cs="Arial"/>
          <w:b/>
          <w:sz w:val="24"/>
        </w:rPr>
      </w:pPr>
      <w:r>
        <w:rPr>
          <w:rFonts w:ascii="Arial" w:hAnsi="Arial" w:cs="Arial"/>
          <w:b/>
          <w:color w:val="0000FF"/>
          <w:sz w:val="24"/>
        </w:rPr>
        <w:t>R4-2118137</w:t>
      </w:r>
      <w:r>
        <w:rPr>
          <w:rFonts w:ascii="Arial" w:hAnsi="Arial" w:cs="Arial"/>
          <w:b/>
          <w:color w:val="0000FF"/>
          <w:sz w:val="24"/>
        </w:rPr>
        <w:tab/>
      </w:r>
      <w:r>
        <w:rPr>
          <w:rFonts w:ascii="Arial" w:hAnsi="Arial" w:cs="Arial"/>
          <w:b/>
          <w:sz w:val="24"/>
        </w:rPr>
        <w:t>Maximum output power limit and unwanted emissions beyond 52.6 GHz</w:t>
      </w:r>
    </w:p>
    <w:p w14:paraId="0E51CCC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5BBD08E" w14:textId="77777777" w:rsidR="00E6786F" w:rsidRDefault="00E6786F" w:rsidP="00E6786F">
      <w:pPr>
        <w:rPr>
          <w:rFonts w:ascii="Arial" w:hAnsi="Arial" w:cs="Arial"/>
          <w:b/>
        </w:rPr>
      </w:pPr>
      <w:r>
        <w:rPr>
          <w:rFonts w:ascii="Arial" w:hAnsi="Arial" w:cs="Arial"/>
          <w:b/>
        </w:rPr>
        <w:t xml:space="preserve">Abstract: </w:t>
      </w:r>
    </w:p>
    <w:p w14:paraId="0C592359" w14:textId="77777777" w:rsidR="00E6786F" w:rsidRDefault="00E6786F" w:rsidP="00E6786F">
      <w:r>
        <w:t>In this contribution we consider the upper limit of the power class and the unwanted emissions requirements (SEM and spurious)</w:t>
      </w:r>
    </w:p>
    <w:p w14:paraId="262D559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DE570" w14:textId="0201B6D9" w:rsidR="00E6786F" w:rsidRDefault="00E6786F" w:rsidP="00E6786F">
      <w:pPr>
        <w:rPr>
          <w:rFonts w:ascii="Arial" w:hAnsi="Arial" w:cs="Arial"/>
          <w:b/>
          <w:sz w:val="24"/>
        </w:rPr>
      </w:pPr>
      <w:r>
        <w:rPr>
          <w:rFonts w:ascii="Arial" w:hAnsi="Arial" w:cs="Arial"/>
          <w:b/>
          <w:color w:val="0000FF"/>
          <w:sz w:val="24"/>
        </w:rPr>
        <w:t>R4-2118274</w:t>
      </w:r>
      <w:r>
        <w:rPr>
          <w:rFonts w:ascii="Arial" w:hAnsi="Arial" w:cs="Arial"/>
          <w:b/>
          <w:color w:val="0000FF"/>
          <w:sz w:val="24"/>
        </w:rPr>
        <w:tab/>
      </w:r>
      <w:r>
        <w:rPr>
          <w:rFonts w:ascii="Arial" w:hAnsi="Arial" w:cs="Arial"/>
          <w:b/>
          <w:sz w:val="24"/>
        </w:rPr>
        <w:t>Analysis on handheld UE EIRP and spherical coverage requirements for 52.6~71 GHz</w:t>
      </w:r>
    </w:p>
    <w:p w14:paraId="192076F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CD828A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04EBE" w14:textId="2CD37499" w:rsidR="00E6786F" w:rsidRDefault="00E6786F" w:rsidP="00E6786F">
      <w:pPr>
        <w:rPr>
          <w:rFonts w:ascii="Arial" w:hAnsi="Arial" w:cs="Arial"/>
          <w:b/>
          <w:sz w:val="24"/>
        </w:rPr>
      </w:pPr>
      <w:r>
        <w:rPr>
          <w:rFonts w:ascii="Arial" w:hAnsi="Arial" w:cs="Arial"/>
          <w:b/>
          <w:color w:val="0000FF"/>
          <w:sz w:val="24"/>
        </w:rPr>
        <w:t>R4-2118354</w:t>
      </w:r>
      <w:r>
        <w:rPr>
          <w:rFonts w:ascii="Arial" w:hAnsi="Arial" w:cs="Arial"/>
          <w:b/>
          <w:color w:val="0000FF"/>
          <w:sz w:val="24"/>
        </w:rPr>
        <w:tab/>
      </w:r>
      <w:r>
        <w:rPr>
          <w:rFonts w:ascii="Arial" w:hAnsi="Arial" w:cs="Arial"/>
          <w:b/>
          <w:sz w:val="24"/>
        </w:rPr>
        <w:t>draft CR 60 GHz UE TX</w:t>
      </w:r>
    </w:p>
    <w:p w14:paraId="3642F68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56B183F1" w14:textId="77777777" w:rsidR="00E6786F" w:rsidRDefault="00E6786F" w:rsidP="00E6786F">
      <w:pPr>
        <w:rPr>
          <w:rFonts w:ascii="Arial" w:hAnsi="Arial" w:cs="Arial"/>
          <w:b/>
        </w:rPr>
      </w:pPr>
      <w:r>
        <w:rPr>
          <w:rFonts w:ascii="Arial" w:hAnsi="Arial" w:cs="Arial"/>
          <w:b/>
        </w:rPr>
        <w:t xml:space="preserve">Abstract: </w:t>
      </w:r>
    </w:p>
    <w:p w14:paraId="1E02345B" w14:textId="77777777" w:rsidR="00E6786F" w:rsidRDefault="00E6786F" w:rsidP="00E6786F">
      <w:r>
        <w:t>Introduce UE TX related requirements</w:t>
      </w:r>
    </w:p>
    <w:p w14:paraId="6AFCDA1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2CE1E8" w14:textId="0C574DB3" w:rsidR="00E6786F" w:rsidRDefault="00E6786F" w:rsidP="00E6786F">
      <w:pPr>
        <w:rPr>
          <w:rFonts w:ascii="Arial" w:hAnsi="Arial" w:cs="Arial"/>
          <w:b/>
          <w:sz w:val="24"/>
        </w:rPr>
      </w:pPr>
      <w:r>
        <w:rPr>
          <w:rFonts w:ascii="Arial" w:hAnsi="Arial" w:cs="Arial"/>
          <w:b/>
          <w:color w:val="0000FF"/>
          <w:sz w:val="24"/>
        </w:rPr>
        <w:t>R4-2118612</w:t>
      </w:r>
      <w:r>
        <w:rPr>
          <w:rFonts w:ascii="Arial" w:hAnsi="Arial" w:cs="Arial"/>
          <w:b/>
          <w:color w:val="0000FF"/>
          <w:sz w:val="24"/>
        </w:rPr>
        <w:tab/>
      </w:r>
      <w:r>
        <w:rPr>
          <w:rFonts w:ascii="Arial" w:hAnsi="Arial" w:cs="Arial"/>
          <w:b/>
          <w:sz w:val="24"/>
        </w:rPr>
        <w:t>On UE Tx RF aspects for a NR band in the range 52.6GHz – 71GHz</w:t>
      </w:r>
    </w:p>
    <w:p w14:paraId="5E083BE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304E50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C74AE" w14:textId="7B9AD940" w:rsidR="00E6786F" w:rsidRDefault="00E6786F" w:rsidP="00E6786F">
      <w:pPr>
        <w:rPr>
          <w:rFonts w:ascii="Arial" w:hAnsi="Arial" w:cs="Arial"/>
          <w:b/>
          <w:sz w:val="24"/>
        </w:rPr>
      </w:pPr>
      <w:r>
        <w:rPr>
          <w:rFonts w:ascii="Arial" w:hAnsi="Arial" w:cs="Arial"/>
          <w:b/>
          <w:color w:val="0000FF"/>
          <w:sz w:val="24"/>
        </w:rPr>
        <w:t>R4-2118905</w:t>
      </w:r>
      <w:r>
        <w:rPr>
          <w:rFonts w:ascii="Arial" w:hAnsi="Arial" w:cs="Arial"/>
          <w:b/>
          <w:color w:val="0000FF"/>
          <w:sz w:val="24"/>
        </w:rPr>
        <w:tab/>
      </w:r>
      <w:r>
        <w:rPr>
          <w:rFonts w:ascii="Arial" w:hAnsi="Arial" w:cs="Arial"/>
          <w:b/>
          <w:sz w:val="24"/>
        </w:rPr>
        <w:t>Discussion on Tx RF requirements</w:t>
      </w:r>
    </w:p>
    <w:p w14:paraId="368FAE8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067A9A3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D64A8" w14:textId="284ABC57" w:rsidR="00E6786F" w:rsidRDefault="00E6786F" w:rsidP="00E6786F">
      <w:pPr>
        <w:rPr>
          <w:rFonts w:ascii="Arial" w:hAnsi="Arial" w:cs="Arial"/>
          <w:b/>
          <w:sz w:val="24"/>
        </w:rPr>
      </w:pPr>
      <w:r>
        <w:rPr>
          <w:rFonts w:ascii="Arial" w:hAnsi="Arial" w:cs="Arial"/>
          <w:b/>
          <w:color w:val="0000FF"/>
          <w:sz w:val="24"/>
        </w:rPr>
        <w:t>R4-2119088</w:t>
      </w:r>
      <w:r>
        <w:rPr>
          <w:rFonts w:ascii="Arial" w:hAnsi="Arial" w:cs="Arial"/>
          <w:b/>
          <w:color w:val="0000FF"/>
          <w:sz w:val="24"/>
        </w:rPr>
        <w:tab/>
      </w:r>
      <w:r>
        <w:rPr>
          <w:rFonts w:ascii="Arial" w:hAnsi="Arial" w:cs="Arial"/>
          <w:b/>
          <w:sz w:val="24"/>
        </w:rPr>
        <w:t>On 60GHz UE RF requirements</w:t>
      </w:r>
    </w:p>
    <w:p w14:paraId="1FBEED7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France</w:t>
      </w:r>
    </w:p>
    <w:p w14:paraId="6744064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82554" w14:textId="24AAA5E8" w:rsidR="00E6786F" w:rsidRDefault="00E6786F" w:rsidP="00E6786F">
      <w:pPr>
        <w:rPr>
          <w:rFonts w:ascii="Arial" w:hAnsi="Arial" w:cs="Arial"/>
          <w:b/>
          <w:sz w:val="24"/>
        </w:rPr>
      </w:pPr>
      <w:r>
        <w:rPr>
          <w:rFonts w:ascii="Arial" w:hAnsi="Arial" w:cs="Arial"/>
          <w:b/>
          <w:color w:val="0000FF"/>
          <w:sz w:val="24"/>
        </w:rPr>
        <w:t>R4-2119122</w:t>
      </w:r>
      <w:r>
        <w:rPr>
          <w:rFonts w:ascii="Arial" w:hAnsi="Arial" w:cs="Arial"/>
          <w:b/>
          <w:color w:val="0000FF"/>
          <w:sz w:val="24"/>
        </w:rPr>
        <w:tab/>
      </w:r>
      <w:r>
        <w:rPr>
          <w:rFonts w:ascii="Arial" w:hAnsi="Arial" w:cs="Arial"/>
          <w:b/>
          <w:sz w:val="24"/>
        </w:rPr>
        <w:t>60GHz UE TX</w:t>
      </w:r>
    </w:p>
    <w:p w14:paraId="6E1C80E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B61B8FE" w14:textId="77777777" w:rsidR="00E6786F" w:rsidRDefault="00E6786F" w:rsidP="00E6786F">
      <w:pPr>
        <w:rPr>
          <w:rFonts w:ascii="Arial" w:hAnsi="Arial" w:cs="Arial"/>
          <w:b/>
        </w:rPr>
      </w:pPr>
      <w:r>
        <w:rPr>
          <w:rFonts w:ascii="Arial" w:hAnsi="Arial" w:cs="Arial"/>
          <w:b/>
        </w:rPr>
        <w:t xml:space="preserve">Abstract: </w:t>
      </w:r>
    </w:p>
    <w:p w14:paraId="5A5EA784" w14:textId="77777777" w:rsidR="00E6786F" w:rsidRDefault="00E6786F" w:rsidP="00E6786F">
      <w:r>
        <w:t>60 GHz UE transmit requirements</w:t>
      </w:r>
    </w:p>
    <w:p w14:paraId="60EE207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B69CE" w14:textId="30C4712F" w:rsidR="00E6786F" w:rsidRDefault="00E6786F" w:rsidP="00E6786F">
      <w:pPr>
        <w:rPr>
          <w:rFonts w:ascii="Arial" w:hAnsi="Arial" w:cs="Arial"/>
          <w:b/>
          <w:sz w:val="24"/>
        </w:rPr>
      </w:pPr>
      <w:r>
        <w:rPr>
          <w:rFonts w:ascii="Arial" w:hAnsi="Arial" w:cs="Arial"/>
          <w:b/>
          <w:color w:val="0000FF"/>
          <w:sz w:val="24"/>
        </w:rPr>
        <w:t>R4-2119509</w:t>
      </w:r>
      <w:r>
        <w:rPr>
          <w:rFonts w:ascii="Arial" w:hAnsi="Arial" w:cs="Arial"/>
          <w:b/>
          <w:color w:val="0000FF"/>
          <w:sz w:val="24"/>
        </w:rPr>
        <w:tab/>
      </w:r>
      <w:r>
        <w:rPr>
          <w:rFonts w:ascii="Arial" w:hAnsi="Arial" w:cs="Arial"/>
          <w:b/>
          <w:sz w:val="24"/>
        </w:rPr>
        <w:t>UE RF Tx requirements for FR2-2</w:t>
      </w:r>
    </w:p>
    <w:p w14:paraId="6DFAB35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4C37EA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E3B25" w14:textId="77777777" w:rsidR="00E6786F" w:rsidRDefault="00E6786F" w:rsidP="00E6786F">
      <w:pPr>
        <w:pStyle w:val="Heading5"/>
      </w:pPr>
      <w:bookmarkStart w:id="477" w:name="_Toc88232275"/>
      <w:r>
        <w:t>8.16.3.2</w:t>
      </w:r>
      <w:r>
        <w:tab/>
        <w:t>RX requirements</w:t>
      </w:r>
      <w:bookmarkEnd w:id="477"/>
    </w:p>
    <w:p w14:paraId="7B36F728" w14:textId="20E8A2DD" w:rsidR="00E6786F" w:rsidRDefault="00E6786F" w:rsidP="00E6786F">
      <w:pPr>
        <w:rPr>
          <w:rFonts w:ascii="Arial" w:hAnsi="Arial" w:cs="Arial"/>
          <w:b/>
          <w:sz w:val="24"/>
        </w:rPr>
      </w:pPr>
      <w:r>
        <w:rPr>
          <w:rFonts w:ascii="Arial" w:hAnsi="Arial" w:cs="Arial"/>
          <w:b/>
          <w:color w:val="0000FF"/>
          <w:sz w:val="24"/>
        </w:rPr>
        <w:t>R4-2117675</w:t>
      </w:r>
      <w:r>
        <w:rPr>
          <w:rFonts w:ascii="Arial" w:hAnsi="Arial" w:cs="Arial"/>
          <w:b/>
          <w:color w:val="0000FF"/>
          <w:sz w:val="24"/>
        </w:rPr>
        <w:tab/>
      </w:r>
      <w:r>
        <w:rPr>
          <w:rFonts w:ascii="Arial" w:hAnsi="Arial" w:cs="Arial"/>
          <w:b/>
          <w:sz w:val="24"/>
        </w:rPr>
        <w:t>Views on REFSENS for FR2-2</w:t>
      </w:r>
    </w:p>
    <w:p w14:paraId="3B838A0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6472EE8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CCDA2" w14:textId="412E5A4F" w:rsidR="00E6786F" w:rsidRDefault="00E6786F" w:rsidP="00E6786F">
      <w:pPr>
        <w:rPr>
          <w:rFonts w:ascii="Arial" w:hAnsi="Arial" w:cs="Arial"/>
          <w:b/>
          <w:sz w:val="24"/>
        </w:rPr>
      </w:pPr>
      <w:r>
        <w:rPr>
          <w:rFonts w:ascii="Arial" w:hAnsi="Arial" w:cs="Arial"/>
          <w:b/>
          <w:color w:val="0000FF"/>
          <w:sz w:val="24"/>
        </w:rPr>
        <w:t>R4-2118275</w:t>
      </w:r>
      <w:r>
        <w:rPr>
          <w:rFonts w:ascii="Arial" w:hAnsi="Arial" w:cs="Arial"/>
          <w:b/>
          <w:color w:val="0000FF"/>
          <w:sz w:val="24"/>
        </w:rPr>
        <w:tab/>
      </w:r>
      <w:r>
        <w:rPr>
          <w:rFonts w:ascii="Arial" w:hAnsi="Arial" w:cs="Arial"/>
          <w:b/>
          <w:sz w:val="24"/>
        </w:rPr>
        <w:t>Analysis on handheld UE EIS requirements for 52.6~71 GHz</w:t>
      </w:r>
    </w:p>
    <w:p w14:paraId="347B07B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FC1E5B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B6251" w14:textId="30493E40" w:rsidR="00E6786F" w:rsidRDefault="00E6786F" w:rsidP="00E6786F">
      <w:pPr>
        <w:rPr>
          <w:rFonts w:ascii="Arial" w:hAnsi="Arial" w:cs="Arial"/>
          <w:b/>
          <w:sz w:val="24"/>
        </w:rPr>
      </w:pPr>
      <w:r>
        <w:rPr>
          <w:rFonts w:ascii="Arial" w:hAnsi="Arial" w:cs="Arial"/>
          <w:b/>
          <w:color w:val="0000FF"/>
          <w:sz w:val="24"/>
        </w:rPr>
        <w:t>R4-2118395</w:t>
      </w:r>
      <w:r>
        <w:rPr>
          <w:rFonts w:ascii="Arial" w:hAnsi="Arial" w:cs="Arial"/>
          <w:b/>
          <w:color w:val="0000FF"/>
          <w:sz w:val="24"/>
        </w:rPr>
        <w:tab/>
      </w:r>
      <w:r>
        <w:rPr>
          <w:rFonts w:ascii="Arial" w:hAnsi="Arial" w:cs="Arial"/>
          <w:b/>
          <w:sz w:val="24"/>
        </w:rPr>
        <w:t>draft CR 60GHz UE RX</w:t>
      </w:r>
    </w:p>
    <w:p w14:paraId="2C01ACC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v17.3.0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1589023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E5FD63" w14:textId="339853D7" w:rsidR="00E6786F" w:rsidRDefault="00E6786F" w:rsidP="00E6786F">
      <w:pPr>
        <w:rPr>
          <w:rFonts w:ascii="Arial" w:hAnsi="Arial" w:cs="Arial"/>
          <w:b/>
          <w:sz w:val="24"/>
        </w:rPr>
      </w:pPr>
      <w:r>
        <w:rPr>
          <w:rFonts w:ascii="Arial" w:hAnsi="Arial" w:cs="Arial"/>
          <w:b/>
          <w:color w:val="0000FF"/>
          <w:sz w:val="24"/>
        </w:rPr>
        <w:t>R4-2119105</w:t>
      </w:r>
      <w:r>
        <w:rPr>
          <w:rFonts w:ascii="Arial" w:hAnsi="Arial" w:cs="Arial"/>
          <w:b/>
          <w:color w:val="0000FF"/>
          <w:sz w:val="24"/>
        </w:rPr>
        <w:tab/>
      </w:r>
      <w:r>
        <w:rPr>
          <w:rFonts w:ascii="Arial" w:hAnsi="Arial" w:cs="Arial"/>
          <w:b/>
          <w:sz w:val="24"/>
        </w:rPr>
        <w:t>60 GHz UE RX and General requirements</w:t>
      </w:r>
    </w:p>
    <w:p w14:paraId="632A887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3F9732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51B0C" w14:textId="222BBFB5" w:rsidR="00E6786F" w:rsidRDefault="00E6786F" w:rsidP="00E6786F">
      <w:pPr>
        <w:rPr>
          <w:rFonts w:ascii="Arial" w:hAnsi="Arial" w:cs="Arial"/>
          <w:b/>
          <w:sz w:val="24"/>
        </w:rPr>
      </w:pPr>
      <w:r>
        <w:rPr>
          <w:rFonts w:ascii="Arial" w:hAnsi="Arial" w:cs="Arial"/>
          <w:b/>
          <w:color w:val="0000FF"/>
          <w:sz w:val="24"/>
        </w:rPr>
        <w:t>R4-2119510</w:t>
      </w:r>
      <w:r>
        <w:rPr>
          <w:rFonts w:ascii="Arial" w:hAnsi="Arial" w:cs="Arial"/>
          <w:b/>
          <w:color w:val="0000FF"/>
          <w:sz w:val="24"/>
        </w:rPr>
        <w:tab/>
      </w:r>
      <w:r>
        <w:rPr>
          <w:rFonts w:ascii="Arial" w:hAnsi="Arial" w:cs="Arial"/>
          <w:b/>
          <w:sz w:val="24"/>
        </w:rPr>
        <w:t>Minimum peak EIS for FR2-2</w:t>
      </w:r>
    </w:p>
    <w:p w14:paraId="73D2CCF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659857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41923" w14:textId="77777777" w:rsidR="00E6786F" w:rsidRDefault="00E6786F" w:rsidP="00E6786F">
      <w:pPr>
        <w:pStyle w:val="Heading4"/>
      </w:pPr>
      <w:bookmarkStart w:id="478" w:name="_Toc88232276"/>
      <w:r>
        <w:t>8.16.4</w:t>
      </w:r>
      <w:r>
        <w:tab/>
        <w:t>BS RF requirements</w:t>
      </w:r>
      <w:bookmarkEnd w:id="478"/>
    </w:p>
    <w:p w14:paraId="03665794" w14:textId="53A4A62B" w:rsidR="00E6786F" w:rsidRDefault="00E6786F" w:rsidP="00E6786F">
      <w:pPr>
        <w:rPr>
          <w:rFonts w:ascii="Arial" w:hAnsi="Arial" w:cs="Arial"/>
          <w:b/>
          <w:sz w:val="24"/>
        </w:rPr>
      </w:pPr>
      <w:r>
        <w:rPr>
          <w:rFonts w:ascii="Arial" w:hAnsi="Arial" w:cs="Arial"/>
          <w:b/>
          <w:color w:val="0000FF"/>
          <w:sz w:val="24"/>
        </w:rPr>
        <w:t>R4-2120619</w:t>
      </w:r>
      <w:r>
        <w:rPr>
          <w:rFonts w:ascii="Arial" w:hAnsi="Arial" w:cs="Arial"/>
          <w:b/>
          <w:color w:val="0000FF"/>
          <w:sz w:val="24"/>
        </w:rPr>
        <w:tab/>
      </w:r>
      <w:r>
        <w:rPr>
          <w:rFonts w:ascii="Arial" w:hAnsi="Arial" w:cs="Arial"/>
          <w:b/>
          <w:sz w:val="24"/>
        </w:rPr>
        <w:t>Email discussion summary for [101-e][312] NR_exto71GHz_BSRF</w:t>
      </w:r>
    </w:p>
    <w:p w14:paraId="4F57F05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074745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R4-2120743</w:t>
      </w:r>
      <w:r>
        <w:rPr>
          <w:color w:val="993300"/>
          <w:u w:val="single"/>
        </w:rPr>
        <w:t>.</w:t>
      </w:r>
    </w:p>
    <w:p w14:paraId="6E879B8E" w14:textId="6B370BD7" w:rsidR="00E6786F" w:rsidRDefault="00E6786F" w:rsidP="00E6786F">
      <w:pPr>
        <w:rPr>
          <w:rFonts w:ascii="Arial" w:hAnsi="Arial" w:cs="Arial"/>
          <w:b/>
          <w:sz w:val="24"/>
        </w:rPr>
      </w:pPr>
      <w:r>
        <w:rPr>
          <w:rFonts w:ascii="Arial" w:hAnsi="Arial" w:cs="Arial"/>
          <w:b/>
          <w:color w:val="0000FF"/>
          <w:sz w:val="24"/>
        </w:rPr>
        <w:t>R4-2120677</w:t>
      </w:r>
      <w:r>
        <w:rPr>
          <w:rFonts w:ascii="Arial" w:hAnsi="Arial" w:cs="Arial"/>
          <w:b/>
          <w:color w:val="0000FF"/>
          <w:sz w:val="24"/>
        </w:rPr>
        <w:tab/>
      </w:r>
      <w:r>
        <w:rPr>
          <w:rFonts w:ascii="Arial" w:hAnsi="Arial" w:cs="Arial"/>
          <w:b/>
          <w:sz w:val="24"/>
        </w:rPr>
        <w:t>WF on BS RF Tx requirements</w:t>
      </w:r>
    </w:p>
    <w:p w14:paraId="4AF8AAB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1B750AA" w14:textId="77777777" w:rsidR="00E6786F" w:rsidRDefault="00E6786F" w:rsidP="00E6786F">
      <w:pPr>
        <w:rPr>
          <w:rFonts w:ascii="Arial" w:hAnsi="Arial" w:cs="Arial"/>
          <w:b/>
        </w:rPr>
      </w:pPr>
      <w:r>
        <w:rPr>
          <w:rFonts w:ascii="Arial" w:hAnsi="Arial" w:cs="Arial"/>
          <w:b/>
        </w:rPr>
        <w:t xml:space="preserve">Abstract: </w:t>
      </w:r>
    </w:p>
    <w:p w14:paraId="229FCCF6" w14:textId="77777777" w:rsidR="00E6786F" w:rsidRDefault="00E6786F" w:rsidP="00E6786F">
      <w:r>
        <w:t>[WF approval]</w:t>
      </w:r>
    </w:p>
    <w:p w14:paraId="476A90D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CE28C6" w14:textId="7E48C510" w:rsidR="00E6786F" w:rsidRDefault="00E6786F" w:rsidP="00E6786F">
      <w:pPr>
        <w:rPr>
          <w:rFonts w:ascii="Arial" w:hAnsi="Arial" w:cs="Arial"/>
          <w:b/>
          <w:sz w:val="24"/>
        </w:rPr>
      </w:pPr>
      <w:r>
        <w:rPr>
          <w:rFonts w:ascii="Arial" w:hAnsi="Arial" w:cs="Arial"/>
          <w:b/>
          <w:color w:val="0000FF"/>
          <w:sz w:val="24"/>
        </w:rPr>
        <w:t>R4-2120678</w:t>
      </w:r>
      <w:r>
        <w:rPr>
          <w:rFonts w:ascii="Arial" w:hAnsi="Arial" w:cs="Arial"/>
          <w:b/>
          <w:color w:val="0000FF"/>
          <w:sz w:val="24"/>
        </w:rPr>
        <w:tab/>
      </w:r>
      <w:r>
        <w:rPr>
          <w:rFonts w:ascii="Arial" w:hAnsi="Arial" w:cs="Arial"/>
          <w:b/>
          <w:sz w:val="24"/>
        </w:rPr>
        <w:t>WF on BS RF Rx requirements and CR worksplit</w:t>
      </w:r>
    </w:p>
    <w:p w14:paraId="216FE17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829FBE" w14:textId="77777777" w:rsidR="00E6786F" w:rsidRDefault="00E6786F" w:rsidP="00E6786F">
      <w:pPr>
        <w:rPr>
          <w:rFonts w:ascii="Arial" w:hAnsi="Arial" w:cs="Arial"/>
          <w:b/>
        </w:rPr>
      </w:pPr>
      <w:r>
        <w:rPr>
          <w:rFonts w:ascii="Arial" w:hAnsi="Arial" w:cs="Arial"/>
          <w:b/>
        </w:rPr>
        <w:t xml:space="preserve">Abstract: </w:t>
      </w:r>
    </w:p>
    <w:p w14:paraId="55C46BA7" w14:textId="77777777" w:rsidR="00E6786F" w:rsidRDefault="00E6786F" w:rsidP="00E6786F">
      <w:r>
        <w:t>[WF approval]</w:t>
      </w:r>
    </w:p>
    <w:p w14:paraId="1461EB0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CEE79" w14:textId="28D83BFC" w:rsidR="00E6786F" w:rsidRDefault="00E6786F" w:rsidP="00E6786F">
      <w:pPr>
        <w:rPr>
          <w:rFonts w:ascii="Arial" w:hAnsi="Arial" w:cs="Arial"/>
          <w:b/>
          <w:sz w:val="24"/>
        </w:rPr>
      </w:pPr>
      <w:r>
        <w:rPr>
          <w:rFonts w:ascii="Arial" w:hAnsi="Arial" w:cs="Arial"/>
          <w:b/>
          <w:color w:val="0000FF"/>
          <w:sz w:val="24"/>
        </w:rPr>
        <w:t>R4-2120743</w:t>
      </w:r>
      <w:r>
        <w:rPr>
          <w:rFonts w:ascii="Arial" w:hAnsi="Arial" w:cs="Arial"/>
          <w:b/>
          <w:color w:val="0000FF"/>
          <w:sz w:val="24"/>
        </w:rPr>
        <w:tab/>
      </w:r>
      <w:r>
        <w:rPr>
          <w:rFonts w:ascii="Arial" w:hAnsi="Arial" w:cs="Arial"/>
          <w:b/>
          <w:sz w:val="24"/>
        </w:rPr>
        <w:t>Email discussion summary for [101-e][312] NR_exto71GHz_BSRF</w:t>
      </w:r>
    </w:p>
    <w:p w14:paraId="3C078D7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F26E686" w14:textId="77777777" w:rsidR="00E6786F" w:rsidRDefault="00E6786F" w:rsidP="00E6786F">
      <w:pPr>
        <w:rPr>
          <w:color w:val="808080"/>
        </w:rPr>
      </w:pPr>
      <w:r>
        <w:rPr>
          <w:color w:val="808080"/>
        </w:rPr>
        <w:t>(Replaces R4-2120619)</w:t>
      </w:r>
    </w:p>
    <w:p w14:paraId="7C81AA2E" w14:textId="3B28677B" w:rsidR="000D0611" w:rsidRDefault="000D0611" w:rsidP="00E6786F">
      <w:pPr>
        <w:rPr>
          <w:rFonts w:ascii="Arial" w:hAnsi="Arial" w:cs="Arial"/>
          <w:b/>
        </w:rPr>
      </w:pPr>
      <w:r>
        <w:rPr>
          <w:rFonts w:ascii="Arial" w:hAnsi="Arial" w:cs="Arial"/>
          <w:b/>
        </w:rPr>
        <w:t>Discussion:</w:t>
      </w:r>
    </w:p>
    <w:p w14:paraId="36A1F381" w14:textId="77777777" w:rsidR="000D0611" w:rsidRPr="000D0611" w:rsidRDefault="000D0611" w:rsidP="000D0611">
      <w:pPr>
        <w:rPr>
          <w:rFonts w:eastAsia="SimSun"/>
          <w:highlight w:val="green"/>
          <w:lang w:eastAsia="zh-CN"/>
        </w:rPr>
      </w:pPr>
      <w:r w:rsidRPr="000D0611">
        <w:rPr>
          <w:rFonts w:eastAsia="SimSun"/>
          <w:highlight w:val="green"/>
          <w:lang w:eastAsia="zh-CN"/>
        </w:rPr>
        <w:t>[Agreement:]</w:t>
      </w:r>
    </w:p>
    <w:p w14:paraId="7E076956" w14:textId="77777777" w:rsidR="000D0611" w:rsidRPr="000D0611" w:rsidRDefault="000D0611" w:rsidP="000D0611">
      <w:pPr>
        <w:overflowPunct/>
        <w:autoSpaceDE/>
        <w:autoSpaceDN/>
        <w:adjustRightInd/>
        <w:spacing w:after="0"/>
        <w:textAlignment w:val="auto"/>
        <w:rPr>
          <w:rFonts w:eastAsia="DengXian"/>
          <w:b/>
          <w:bCs/>
          <w:u w:val="single"/>
          <w:lang w:val="en-US" w:eastAsia="zh-CN"/>
        </w:rPr>
      </w:pPr>
      <w:r w:rsidRPr="000D0611">
        <w:rPr>
          <w:rFonts w:eastAsia="DengXian"/>
          <w:b/>
          <w:bCs/>
          <w:u w:val="single"/>
          <w:lang w:val="en-US" w:eastAsia="zh-CN"/>
        </w:rPr>
        <w:t>2.5: Signal quality – TAE</w:t>
      </w:r>
    </w:p>
    <w:p w14:paraId="7D610166" w14:textId="77777777" w:rsidR="000D0611" w:rsidRPr="000D0611" w:rsidRDefault="000D0611" w:rsidP="000D0611">
      <w:pPr>
        <w:overflowPunct/>
        <w:autoSpaceDE/>
        <w:autoSpaceDN/>
        <w:adjustRightInd/>
        <w:snapToGrid w:val="0"/>
        <w:spacing w:after="120"/>
        <w:jc w:val="both"/>
        <w:textAlignment w:val="auto"/>
        <w:rPr>
          <w:rFonts w:eastAsia="MS Mincho"/>
          <w:szCs w:val="24"/>
          <w:lang w:val="en-US" w:eastAsia="en-US"/>
        </w:rPr>
      </w:pPr>
      <w:r w:rsidRPr="000D0611">
        <w:rPr>
          <w:rFonts w:eastAsia="SimSun"/>
          <w:iCs/>
          <w:szCs w:val="24"/>
          <w:lang w:val="en-US" w:eastAsia="zh-CN"/>
        </w:rPr>
        <w:t>Agree same TAE applies for 120 kHz SCS in FR2-2 as in FR2-1. Agree that only highest supported SCS is tested</w:t>
      </w:r>
      <w:r w:rsidRPr="000D0611">
        <w:rPr>
          <w:rFonts w:eastAsia="MS Mincho"/>
          <w:szCs w:val="24"/>
          <w:lang w:val="en-US" w:eastAsia="en-US"/>
        </w:rPr>
        <w:t>.</w:t>
      </w:r>
    </w:p>
    <w:p w14:paraId="0D7F9B52" w14:textId="77777777" w:rsidR="000D0611" w:rsidRPr="000D0611" w:rsidRDefault="000D0611" w:rsidP="000D0611">
      <w:pPr>
        <w:overflowPunct/>
        <w:autoSpaceDE/>
        <w:autoSpaceDN/>
        <w:adjustRightInd/>
        <w:spacing w:after="0"/>
        <w:textAlignment w:val="auto"/>
        <w:rPr>
          <w:rFonts w:ascii="DengXian" w:eastAsia="DengXian" w:hAnsi="DengXian" w:cs="SimSun"/>
          <w:sz w:val="24"/>
          <w:szCs w:val="24"/>
          <w:lang w:val="en-US" w:eastAsia="zh-CN"/>
        </w:rPr>
      </w:pPr>
    </w:p>
    <w:p w14:paraId="7376569A" w14:textId="77777777" w:rsidR="000D0611" w:rsidRPr="000D0611" w:rsidRDefault="000D0611" w:rsidP="000D0611">
      <w:pPr>
        <w:rPr>
          <w:rFonts w:eastAsia="SimSun"/>
          <w:highlight w:val="green"/>
          <w:lang w:eastAsia="zh-CN"/>
        </w:rPr>
      </w:pPr>
      <w:bookmarkStart w:id="479" w:name="_Hlk87290660"/>
      <w:r w:rsidRPr="000D0611">
        <w:rPr>
          <w:rFonts w:eastAsia="SimSun"/>
          <w:highlight w:val="green"/>
          <w:lang w:eastAsia="zh-CN"/>
        </w:rPr>
        <w:t>[Agreement:]</w:t>
      </w:r>
    </w:p>
    <w:bookmarkEnd w:id="479"/>
    <w:p w14:paraId="1DE54C88" w14:textId="77777777" w:rsidR="000D0611" w:rsidRPr="000D0611" w:rsidRDefault="000D0611" w:rsidP="000D0611">
      <w:pPr>
        <w:overflowPunct/>
        <w:autoSpaceDE/>
        <w:autoSpaceDN/>
        <w:adjustRightInd/>
        <w:spacing w:after="0"/>
        <w:textAlignment w:val="auto"/>
        <w:rPr>
          <w:rFonts w:eastAsia="DengXian"/>
          <w:b/>
          <w:bCs/>
          <w:u w:val="single"/>
          <w:lang w:val="en-US" w:eastAsia="zh-CN"/>
        </w:rPr>
      </w:pPr>
      <w:r w:rsidRPr="000D0611">
        <w:rPr>
          <w:rFonts w:eastAsia="DengXian"/>
          <w:b/>
          <w:bCs/>
          <w:u w:val="single"/>
          <w:lang w:val="en-US" w:eastAsia="zh-CN"/>
        </w:rPr>
        <w:t>2.6: Emissions – OBUE and ACLR</w:t>
      </w:r>
    </w:p>
    <w:p w14:paraId="00B5B72E" w14:textId="77777777" w:rsidR="000D0611" w:rsidRPr="000D0611" w:rsidRDefault="000D0611" w:rsidP="000D0611">
      <w:pPr>
        <w:ind w:left="568" w:hanging="284"/>
        <w:rPr>
          <w:rFonts w:eastAsia="MS Mincho"/>
          <w:lang w:val="en-US" w:eastAsia="en-US"/>
        </w:rPr>
      </w:pPr>
      <w:r w:rsidRPr="000D0611">
        <w:rPr>
          <w:rFonts w:eastAsia="SimSun"/>
          <w:lang w:val="en-US" w:eastAsia="zh-CN"/>
        </w:rPr>
        <w:t>-</w:t>
      </w:r>
      <w:r w:rsidRPr="000D0611">
        <w:rPr>
          <w:rFonts w:eastAsia="SimSun"/>
          <w:lang w:val="en-US" w:eastAsia="zh-CN"/>
        </w:rPr>
        <w:tab/>
        <w:t>[Re-use FR2-1 OBUE], deltafOBUE needs more discussion but tentatively in range [3 – 4 GHz]. Re-use of FR2-1 includes using TRP as metric</w:t>
      </w:r>
      <w:r w:rsidRPr="000D0611">
        <w:rPr>
          <w:rFonts w:eastAsia="MS Mincho"/>
          <w:lang w:val="en-US" w:eastAsia="en-US"/>
        </w:rPr>
        <w:t>.</w:t>
      </w:r>
    </w:p>
    <w:p w14:paraId="564114E9" w14:textId="77777777" w:rsidR="000D0611" w:rsidRPr="000D0611" w:rsidRDefault="000D0611" w:rsidP="000D0611">
      <w:pPr>
        <w:ind w:left="568" w:hanging="284"/>
        <w:rPr>
          <w:rFonts w:eastAsia="MS Mincho"/>
          <w:lang w:val="en-US" w:eastAsia="en-US"/>
        </w:rPr>
      </w:pPr>
      <w:r w:rsidRPr="000D0611">
        <w:rPr>
          <w:rFonts w:eastAsia="SimSun"/>
          <w:lang w:val="en-US" w:eastAsia="zh-CN"/>
        </w:rPr>
        <w:t>-</w:t>
      </w:r>
      <w:r w:rsidRPr="000D0611">
        <w:rPr>
          <w:rFonts w:eastAsia="SimSun"/>
          <w:lang w:val="en-US" w:eastAsia="zh-CN"/>
        </w:rPr>
        <w:tab/>
        <w:t>No separate requirements for licensed and unlicensed at this point of time.</w:t>
      </w:r>
    </w:p>
    <w:p w14:paraId="19CC0723" w14:textId="77777777" w:rsidR="000D0611" w:rsidRPr="000D0611" w:rsidRDefault="000D0611" w:rsidP="000D0611">
      <w:pPr>
        <w:ind w:left="568" w:hanging="284"/>
        <w:rPr>
          <w:rFonts w:eastAsia="MS Mincho"/>
          <w:lang w:val="en-US" w:eastAsia="en-US"/>
        </w:rPr>
      </w:pPr>
      <w:r w:rsidRPr="000D0611">
        <w:rPr>
          <w:rFonts w:eastAsia="MS Mincho"/>
          <w:lang w:val="en-US" w:eastAsia="en-US"/>
        </w:rPr>
        <w:t>-</w:t>
      </w:r>
      <w:r w:rsidRPr="000D0611">
        <w:rPr>
          <w:rFonts w:eastAsia="MS Mincho"/>
          <w:lang w:val="en-US" w:eastAsia="en-US"/>
        </w:rPr>
        <w:tab/>
        <w:t xml:space="preserve">For ACLR </w:t>
      </w:r>
      <w:r w:rsidRPr="000D0611">
        <w:rPr>
          <w:rFonts w:eastAsia="SimSun"/>
          <w:lang w:val="en-US" w:eastAsia="zh-CN"/>
        </w:rPr>
        <w:t>wait for coex study conclusion in thread 130</w:t>
      </w:r>
      <w:r w:rsidRPr="000D0611">
        <w:rPr>
          <w:rFonts w:eastAsia="MS Mincho"/>
          <w:lang w:val="en-US" w:eastAsia="en-US"/>
        </w:rPr>
        <w:t>.</w:t>
      </w:r>
    </w:p>
    <w:p w14:paraId="433A9C83" w14:textId="77777777" w:rsidR="000D0611" w:rsidRPr="000D0611" w:rsidRDefault="000D0611" w:rsidP="000D0611">
      <w:pPr>
        <w:ind w:left="568" w:hanging="284"/>
        <w:rPr>
          <w:rFonts w:eastAsia="MS Mincho"/>
          <w:lang w:val="en-US" w:eastAsia="en-US"/>
        </w:rPr>
      </w:pPr>
      <w:r w:rsidRPr="000D0611">
        <w:rPr>
          <w:rFonts w:eastAsia="MS Mincho"/>
          <w:lang w:val="en-US" w:eastAsia="en-US"/>
        </w:rPr>
        <w:t>-</w:t>
      </w:r>
      <w:r w:rsidRPr="000D0611">
        <w:rPr>
          <w:rFonts w:eastAsia="MS Mincho"/>
          <w:lang w:val="en-US" w:eastAsia="en-US"/>
        </w:rPr>
        <w:tab/>
        <w:t xml:space="preserve">Make decision on </w:t>
      </w:r>
      <w:r w:rsidRPr="000D0611">
        <w:rPr>
          <w:rFonts w:eastAsia="SimSun"/>
          <w:lang w:val="en-US" w:eastAsia="zh-CN"/>
        </w:rPr>
        <w:t>deltafOBUE</w:t>
      </w:r>
      <w:r w:rsidRPr="000D0611">
        <w:rPr>
          <w:rFonts w:eastAsia="MS Mincho"/>
          <w:lang w:val="en-US" w:eastAsia="en-US"/>
        </w:rPr>
        <w:t xml:space="preserve"> on Jan 2022 RAN4 meeting. </w:t>
      </w:r>
    </w:p>
    <w:p w14:paraId="3A931C6A" w14:textId="77777777" w:rsidR="000D0611" w:rsidRPr="000D0611" w:rsidRDefault="000D0611" w:rsidP="000D0611">
      <w:pPr>
        <w:ind w:left="568" w:hanging="284"/>
        <w:rPr>
          <w:rFonts w:eastAsia="MS Mincho"/>
          <w:lang w:val="en-US" w:eastAsia="en-US"/>
        </w:rPr>
      </w:pPr>
      <w:r w:rsidRPr="000D0611">
        <w:rPr>
          <w:rFonts w:eastAsia="MS Mincho"/>
          <w:lang w:val="en-US" w:eastAsia="en-US"/>
        </w:rPr>
        <w:t>-</w:t>
      </w:r>
      <w:r w:rsidRPr="000D0611">
        <w:rPr>
          <w:rFonts w:eastAsia="MS Mincho"/>
          <w:lang w:val="en-US" w:eastAsia="en-US"/>
        </w:rPr>
        <w:tab/>
        <w:t xml:space="preserve">Align the value for </w:t>
      </w:r>
      <w:r w:rsidRPr="000D0611">
        <w:rPr>
          <w:rFonts w:eastAsia="SimSun"/>
          <w:lang w:val="en-US" w:eastAsia="zh-CN"/>
        </w:rPr>
        <w:t>deltafOBUE and deltafOOB.</w:t>
      </w:r>
    </w:p>
    <w:p w14:paraId="38B5EBA5" w14:textId="77777777" w:rsidR="000D0611" w:rsidRPr="000D0611" w:rsidRDefault="000D0611" w:rsidP="000D0611">
      <w:pPr>
        <w:overflowPunct/>
        <w:autoSpaceDE/>
        <w:autoSpaceDN/>
        <w:adjustRightInd/>
        <w:spacing w:after="0"/>
        <w:textAlignment w:val="auto"/>
        <w:rPr>
          <w:rFonts w:ascii="DengXian" w:eastAsia="DengXian" w:hAnsi="DengXian" w:cs="SimSun"/>
          <w:sz w:val="24"/>
          <w:szCs w:val="24"/>
          <w:lang w:val="en-US" w:eastAsia="zh-CN"/>
        </w:rPr>
      </w:pPr>
    </w:p>
    <w:p w14:paraId="361DEA51" w14:textId="77777777" w:rsidR="000D0611" w:rsidRPr="000D0611" w:rsidRDefault="000D0611" w:rsidP="000D0611">
      <w:pPr>
        <w:rPr>
          <w:rFonts w:eastAsia="SimSun"/>
          <w:highlight w:val="green"/>
          <w:lang w:eastAsia="zh-CN"/>
        </w:rPr>
      </w:pPr>
      <w:r w:rsidRPr="000D0611">
        <w:rPr>
          <w:rFonts w:eastAsia="SimSun"/>
          <w:highlight w:val="green"/>
          <w:lang w:eastAsia="zh-CN"/>
        </w:rPr>
        <w:t>[Agreement:]</w:t>
      </w:r>
    </w:p>
    <w:p w14:paraId="34B2E2F1" w14:textId="77777777" w:rsidR="000D0611" w:rsidRPr="000D0611" w:rsidRDefault="000D0611" w:rsidP="000D0611">
      <w:pPr>
        <w:rPr>
          <w:rFonts w:eastAsia="DengXian"/>
          <w:b/>
          <w:bCs/>
          <w:u w:val="single"/>
          <w:lang w:val="en-US" w:eastAsia="zh-CN"/>
        </w:rPr>
      </w:pPr>
      <w:r w:rsidRPr="000D0611">
        <w:rPr>
          <w:rFonts w:eastAsia="DengXian"/>
          <w:b/>
          <w:bCs/>
          <w:u w:val="single"/>
          <w:lang w:val="en-US" w:eastAsia="zh-CN"/>
        </w:rPr>
        <w:t>2.7: Emissions – Spurious emissions</w:t>
      </w:r>
    </w:p>
    <w:p w14:paraId="4DB91642" w14:textId="77777777" w:rsidR="000D0611" w:rsidRPr="000D0611" w:rsidRDefault="000D0611" w:rsidP="000D0611">
      <w:pPr>
        <w:rPr>
          <w:rFonts w:eastAsia="MS Mincho"/>
        </w:rPr>
      </w:pPr>
      <w:r w:rsidRPr="000D0611">
        <w:rPr>
          <w:rFonts w:eastAsia="SimSun"/>
          <w:iCs/>
          <w:szCs w:val="24"/>
          <w:lang w:val="en-US" w:eastAsia="zh-CN"/>
        </w:rPr>
        <w:t>For licensed operation and unlicensed operation, RAN4 should re-use the FR2 approach and use FR2 spurious emission requirements for NR in 52.6 to 71 GHz and make adaptations with respect Fstep,X taking to account larger carrier bandwidths</w:t>
      </w:r>
      <w:r w:rsidRPr="000D0611">
        <w:rPr>
          <w:rFonts w:eastAsia="MS Mincho"/>
        </w:rPr>
        <w:t>.</w:t>
      </w:r>
    </w:p>
    <w:p w14:paraId="18169D6C" w14:textId="77777777" w:rsidR="000D0611" w:rsidRDefault="000D0611" w:rsidP="00E6786F">
      <w:pPr>
        <w:rPr>
          <w:rFonts w:ascii="Arial" w:hAnsi="Arial" w:cs="Arial"/>
          <w:b/>
        </w:rPr>
      </w:pPr>
    </w:p>
    <w:p w14:paraId="30CDB486" w14:textId="4E610ECD"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86398" w14:textId="77777777" w:rsidR="00E6786F" w:rsidRDefault="00E6786F" w:rsidP="00E6786F">
      <w:pPr>
        <w:pStyle w:val="Heading5"/>
      </w:pPr>
      <w:bookmarkStart w:id="480" w:name="_Toc88232277"/>
      <w:r>
        <w:t>8.16.4.1</w:t>
      </w:r>
      <w:r>
        <w:tab/>
        <w:t>TX requirements</w:t>
      </w:r>
      <w:bookmarkEnd w:id="480"/>
    </w:p>
    <w:p w14:paraId="0A820AE4" w14:textId="07879D39" w:rsidR="00E6786F" w:rsidRDefault="00E6786F" w:rsidP="00E6786F">
      <w:pPr>
        <w:rPr>
          <w:rFonts w:ascii="Arial" w:hAnsi="Arial" w:cs="Arial"/>
          <w:b/>
          <w:sz w:val="24"/>
        </w:rPr>
      </w:pPr>
      <w:r>
        <w:rPr>
          <w:rFonts w:ascii="Arial" w:hAnsi="Arial" w:cs="Arial"/>
          <w:b/>
          <w:color w:val="0000FF"/>
          <w:sz w:val="24"/>
        </w:rPr>
        <w:t>R4-2117247</w:t>
      </w:r>
      <w:r>
        <w:rPr>
          <w:rFonts w:ascii="Arial" w:hAnsi="Arial" w:cs="Arial"/>
          <w:b/>
          <w:color w:val="0000FF"/>
          <w:sz w:val="24"/>
        </w:rPr>
        <w:tab/>
      </w:r>
      <w:r>
        <w:rPr>
          <w:rFonts w:ascii="Arial" w:hAnsi="Arial" w:cs="Arial"/>
          <w:b/>
          <w:sz w:val="24"/>
        </w:rPr>
        <w:t>Proposals on BS transmitter requirements for extending current NR operation to 71 GHz</w:t>
      </w:r>
    </w:p>
    <w:p w14:paraId="2D01764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70BE516" w14:textId="77777777" w:rsidR="00E6786F" w:rsidRDefault="00E6786F" w:rsidP="00E6786F">
      <w:pPr>
        <w:rPr>
          <w:rFonts w:ascii="Arial" w:hAnsi="Arial" w:cs="Arial"/>
          <w:b/>
        </w:rPr>
      </w:pPr>
      <w:r>
        <w:rPr>
          <w:rFonts w:ascii="Arial" w:hAnsi="Arial" w:cs="Arial"/>
          <w:b/>
        </w:rPr>
        <w:t xml:space="preserve">Abstract: </w:t>
      </w:r>
    </w:p>
    <w:p w14:paraId="79337427" w14:textId="77777777" w:rsidR="00E6786F" w:rsidRDefault="00E6786F" w:rsidP="00E6786F">
      <w:r>
        <w:t>This contribution provides further proposals on BS transmitter requirements for extending current NR operation to 71 GHz according to the approved WF and the findings in the corresponding study item as recorded in TR 38.808.</w:t>
      </w:r>
    </w:p>
    <w:p w14:paraId="5985903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746BB" w14:textId="2EBE2022" w:rsidR="00E6786F" w:rsidRDefault="00E6786F" w:rsidP="00E6786F">
      <w:pPr>
        <w:rPr>
          <w:rFonts w:ascii="Arial" w:hAnsi="Arial" w:cs="Arial"/>
          <w:b/>
          <w:sz w:val="24"/>
        </w:rPr>
      </w:pPr>
      <w:r>
        <w:rPr>
          <w:rFonts w:ascii="Arial" w:hAnsi="Arial" w:cs="Arial"/>
          <w:b/>
          <w:color w:val="0000FF"/>
          <w:sz w:val="24"/>
        </w:rPr>
        <w:t>R4-2117389</w:t>
      </w:r>
      <w:r>
        <w:rPr>
          <w:rFonts w:ascii="Arial" w:hAnsi="Arial" w:cs="Arial"/>
          <w:b/>
          <w:color w:val="0000FF"/>
          <w:sz w:val="24"/>
        </w:rPr>
        <w:tab/>
      </w:r>
      <w:r>
        <w:rPr>
          <w:rFonts w:ascii="Arial" w:hAnsi="Arial" w:cs="Arial"/>
          <w:b/>
          <w:sz w:val="24"/>
        </w:rPr>
        <w:t>Discussion on the BS TX RF requirements for 52.6-71GHz</w:t>
      </w:r>
    </w:p>
    <w:p w14:paraId="494314C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12038D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37CD6" w14:textId="370993CB" w:rsidR="00E6786F" w:rsidRDefault="00E6786F" w:rsidP="00E6786F">
      <w:pPr>
        <w:rPr>
          <w:rFonts w:ascii="Arial" w:hAnsi="Arial" w:cs="Arial"/>
          <w:b/>
          <w:sz w:val="24"/>
        </w:rPr>
      </w:pPr>
      <w:r>
        <w:rPr>
          <w:rFonts w:ascii="Arial" w:hAnsi="Arial" w:cs="Arial"/>
          <w:b/>
          <w:color w:val="0000FF"/>
          <w:sz w:val="24"/>
        </w:rPr>
        <w:t>R4-2118461</w:t>
      </w:r>
      <w:r>
        <w:rPr>
          <w:rFonts w:ascii="Arial" w:hAnsi="Arial" w:cs="Arial"/>
          <w:b/>
          <w:color w:val="0000FF"/>
          <w:sz w:val="24"/>
        </w:rPr>
        <w:tab/>
      </w:r>
      <w:r>
        <w:rPr>
          <w:rFonts w:ascii="Arial" w:hAnsi="Arial" w:cs="Arial"/>
          <w:b/>
          <w:sz w:val="24"/>
        </w:rPr>
        <w:t>On BS RF transmitter requirements for the frequency range 52 to 71 GHz</w:t>
      </w:r>
    </w:p>
    <w:p w14:paraId="05E1DF9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46C6EC" w14:textId="77777777" w:rsidR="00E6786F" w:rsidRDefault="00E6786F" w:rsidP="00E6786F">
      <w:pPr>
        <w:rPr>
          <w:rFonts w:ascii="Arial" w:hAnsi="Arial" w:cs="Arial"/>
          <w:b/>
        </w:rPr>
      </w:pPr>
      <w:r>
        <w:rPr>
          <w:rFonts w:ascii="Arial" w:hAnsi="Arial" w:cs="Arial"/>
          <w:b/>
        </w:rPr>
        <w:t xml:space="preserve">Abstract: </w:t>
      </w:r>
    </w:p>
    <w:p w14:paraId="5E7D458C" w14:textId="77777777" w:rsidR="00E6786F" w:rsidRDefault="00E6786F" w:rsidP="00E6786F">
      <w:r>
        <w:t>In this contribution we present an overview of BS transmitter requirements and some proposals necessary to progress the work related to defining RF core requirements for the NR extension up to 71 GHz. To further stimulate the discussion draft specificatio</w:t>
      </w:r>
    </w:p>
    <w:p w14:paraId="4657821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7A88B" w14:textId="51046353" w:rsidR="00E6786F" w:rsidRDefault="00E6786F" w:rsidP="00E6786F">
      <w:pPr>
        <w:rPr>
          <w:rFonts w:ascii="Arial" w:hAnsi="Arial" w:cs="Arial"/>
          <w:b/>
          <w:sz w:val="24"/>
        </w:rPr>
      </w:pPr>
      <w:r>
        <w:rPr>
          <w:rFonts w:ascii="Arial" w:hAnsi="Arial" w:cs="Arial"/>
          <w:b/>
          <w:color w:val="0000FF"/>
          <w:sz w:val="24"/>
        </w:rPr>
        <w:t>R4-2119190</w:t>
      </w:r>
      <w:r>
        <w:rPr>
          <w:rFonts w:ascii="Arial" w:hAnsi="Arial" w:cs="Arial"/>
          <w:b/>
          <w:color w:val="0000FF"/>
          <w:sz w:val="24"/>
        </w:rPr>
        <w:tab/>
      </w:r>
      <w:r>
        <w:rPr>
          <w:rFonts w:ascii="Arial" w:hAnsi="Arial" w:cs="Arial"/>
          <w:b/>
          <w:sz w:val="24"/>
        </w:rPr>
        <w:t>Discussion on BS Tx requirements for 52.6-71GHz</w:t>
      </w:r>
    </w:p>
    <w:p w14:paraId="63F459F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B281C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3B838" w14:textId="77777777" w:rsidR="00E6786F" w:rsidRDefault="00E6786F" w:rsidP="00E6786F">
      <w:pPr>
        <w:pStyle w:val="Heading5"/>
      </w:pPr>
      <w:bookmarkStart w:id="481" w:name="_Toc88232278"/>
      <w:r>
        <w:t>8.16.4.2</w:t>
      </w:r>
      <w:r>
        <w:tab/>
        <w:t>RX requirements</w:t>
      </w:r>
      <w:bookmarkEnd w:id="481"/>
    </w:p>
    <w:p w14:paraId="30634470" w14:textId="4710A67A" w:rsidR="00E6786F" w:rsidRDefault="00E6786F" w:rsidP="00E6786F">
      <w:pPr>
        <w:rPr>
          <w:rFonts w:ascii="Arial" w:hAnsi="Arial" w:cs="Arial"/>
          <w:b/>
          <w:sz w:val="24"/>
        </w:rPr>
      </w:pPr>
      <w:r>
        <w:rPr>
          <w:rFonts w:ascii="Arial" w:hAnsi="Arial" w:cs="Arial"/>
          <w:b/>
          <w:color w:val="0000FF"/>
          <w:sz w:val="24"/>
        </w:rPr>
        <w:t>R4-2117248</w:t>
      </w:r>
      <w:r>
        <w:rPr>
          <w:rFonts w:ascii="Arial" w:hAnsi="Arial" w:cs="Arial"/>
          <w:b/>
          <w:color w:val="0000FF"/>
          <w:sz w:val="24"/>
        </w:rPr>
        <w:tab/>
      </w:r>
      <w:r>
        <w:rPr>
          <w:rFonts w:ascii="Arial" w:hAnsi="Arial" w:cs="Arial"/>
          <w:b/>
          <w:sz w:val="24"/>
        </w:rPr>
        <w:t>Proposals on BS receiver requirements for extending current NR operation to 71 GHz</w:t>
      </w:r>
    </w:p>
    <w:p w14:paraId="2AB2E42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1032B86" w14:textId="77777777" w:rsidR="00E6786F" w:rsidRDefault="00E6786F" w:rsidP="00E6786F">
      <w:pPr>
        <w:rPr>
          <w:rFonts w:ascii="Arial" w:hAnsi="Arial" w:cs="Arial"/>
          <w:b/>
        </w:rPr>
      </w:pPr>
      <w:r>
        <w:rPr>
          <w:rFonts w:ascii="Arial" w:hAnsi="Arial" w:cs="Arial"/>
          <w:b/>
        </w:rPr>
        <w:t xml:space="preserve">Abstract: </w:t>
      </w:r>
    </w:p>
    <w:p w14:paraId="74027251" w14:textId="77777777" w:rsidR="00E6786F" w:rsidRDefault="00E6786F" w:rsidP="00E6786F">
      <w:r>
        <w:t>This contribution provides further proposals on BS receiver requirements for extending current NR operation to 71 GHz according to the approved WF and the findings in the corresponding study item as recorded in TR 38.808.</w:t>
      </w:r>
    </w:p>
    <w:p w14:paraId="2BB3586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F5E53" w14:textId="7329613A" w:rsidR="00E6786F" w:rsidRDefault="00E6786F" w:rsidP="00E6786F">
      <w:pPr>
        <w:rPr>
          <w:rFonts w:ascii="Arial" w:hAnsi="Arial" w:cs="Arial"/>
          <w:b/>
          <w:sz w:val="24"/>
        </w:rPr>
      </w:pPr>
      <w:r>
        <w:rPr>
          <w:rFonts w:ascii="Arial" w:hAnsi="Arial" w:cs="Arial"/>
          <w:b/>
          <w:color w:val="0000FF"/>
          <w:sz w:val="24"/>
        </w:rPr>
        <w:t>R4-2117390</w:t>
      </w:r>
      <w:r>
        <w:rPr>
          <w:rFonts w:ascii="Arial" w:hAnsi="Arial" w:cs="Arial"/>
          <w:b/>
          <w:color w:val="0000FF"/>
          <w:sz w:val="24"/>
        </w:rPr>
        <w:tab/>
      </w:r>
      <w:r>
        <w:rPr>
          <w:rFonts w:ascii="Arial" w:hAnsi="Arial" w:cs="Arial"/>
          <w:b/>
          <w:sz w:val="24"/>
        </w:rPr>
        <w:t>Discussion on the BS RX RF requirements for 52.6-71GHz</w:t>
      </w:r>
    </w:p>
    <w:p w14:paraId="0DF58B4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EF5BB8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3D254" w14:textId="684ED7BC" w:rsidR="00E6786F" w:rsidRDefault="00E6786F" w:rsidP="00E6786F">
      <w:pPr>
        <w:rPr>
          <w:rFonts w:ascii="Arial" w:hAnsi="Arial" w:cs="Arial"/>
          <w:b/>
          <w:sz w:val="24"/>
        </w:rPr>
      </w:pPr>
      <w:r>
        <w:rPr>
          <w:rFonts w:ascii="Arial" w:hAnsi="Arial" w:cs="Arial"/>
          <w:b/>
          <w:color w:val="0000FF"/>
          <w:sz w:val="24"/>
        </w:rPr>
        <w:t>R4-2118462</w:t>
      </w:r>
      <w:r>
        <w:rPr>
          <w:rFonts w:ascii="Arial" w:hAnsi="Arial" w:cs="Arial"/>
          <w:b/>
          <w:color w:val="0000FF"/>
          <w:sz w:val="24"/>
        </w:rPr>
        <w:tab/>
      </w:r>
      <w:r>
        <w:rPr>
          <w:rFonts w:ascii="Arial" w:hAnsi="Arial" w:cs="Arial"/>
          <w:b/>
          <w:sz w:val="24"/>
        </w:rPr>
        <w:t>On BS RF receiver requirements for the frequency range 52 to 71 GHz</w:t>
      </w:r>
    </w:p>
    <w:p w14:paraId="6C4EB20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329389" w14:textId="77777777" w:rsidR="00E6786F" w:rsidRDefault="00E6786F" w:rsidP="00E6786F">
      <w:pPr>
        <w:rPr>
          <w:rFonts w:ascii="Arial" w:hAnsi="Arial" w:cs="Arial"/>
          <w:b/>
        </w:rPr>
      </w:pPr>
      <w:r>
        <w:rPr>
          <w:rFonts w:ascii="Arial" w:hAnsi="Arial" w:cs="Arial"/>
          <w:b/>
        </w:rPr>
        <w:t xml:space="preserve">Abstract: </w:t>
      </w:r>
    </w:p>
    <w:p w14:paraId="588A5D26" w14:textId="77777777" w:rsidR="00E6786F" w:rsidRDefault="00E6786F" w:rsidP="00E6786F">
      <w:r>
        <w:t>In this contribution we continue the discussion from [4] on receiver requirements relevant for the NR extension to support up to 71 GHz. The contribution presents an overview of base station receiver requirements and some proposals to further progress the</w:t>
      </w:r>
    </w:p>
    <w:p w14:paraId="4B8D831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7245C" w14:textId="3F55B8B6" w:rsidR="00E6786F" w:rsidRDefault="00E6786F" w:rsidP="00E6786F">
      <w:pPr>
        <w:rPr>
          <w:rFonts w:ascii="Arial" w:hAnsi="Arial" w:cs="Arial"/>
          <w:b/>
          <w:sz w:val="24"/>
        </w:rPr>
      </w:pPr>
      <w:r>
        <w:rPr>
          <w:rFonts w:ascii="Arial" w:hAnsi="Arial" w:cs="Arial"/>
          <w:b/>
          <w:color w:val="0000FF"/>
          <w:sz w:val="24"/>
        </w:rPr>
        <w:t>R4-2119191</w:t>
      </w:r>
      <w:r>
        <w:rPr>
          <w:rFonts w:ascii="Arial" w:hAnsi="Arial" w:cs="Arial"/>
          <w:b/>
          <w:color w:val="0000FF"/>
          <w:sz w:val="24"/>
        </w:rPr>
        <w:tab/>
      </w:r>
      <w:r>
        <w:rPr>
          <w:rFonts w:ascii="Arial" w:hAnsi="Arial" w:cs="Arial"/>
          <w:b/>
          <w:sz w:val="24"/>
        </w:rPr>
        <w:t>Discussion on BS Rx requirements for 52.6-71GHz</w:t>
      </w:r>
    </w:p>
    <w:p w14:paraId="664A8EC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4BE10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F0CA8" w14:textId="77777777" w:rsidR="00E6786F" w:rsidRDefault="00E6786F" w:rsidP="00E6786F">
      <w:pPr>
        <w:pStyle w:val="Heading4"/>
      </w:pPr>
      <w:bookmarkStart w:id="482" w:name="_Toc88232279"/>
      <w:r>
        <w:t>8.16.5</w:t>
      </w:r>
      <w:r>
        <w:tab/>
        <w:t>Co-existence simulations</w:t>
      </w:r>
      <w:bookmarkEnd w:id="482"/>
    </w:p>
    <w:p w14:paraId="569BE779" w14:textId="1E73DC83" w:rsidR="00E6786F" w:rsidRDefault="00E6786F" w:rsidP="00E6786F">
      <w:pPr>
        <w:rPr>
          <w:rFonts w:ascii="Arial" w:hAnsi="Arial" w:cs="Arial"/>
          <w:b/>
          <w:sz w:val="24"/>
        </w:rPr>
      </w:pPr>
      <w:r>
        <w:rPr>
          <w:rFonts w:ascii="Arial" w:hAnsi="Arial" w:cs="Arial"/>
          <w:b/>
          <w:color w:val="0000FF"/>
          <w:sz w:val="24"/>
        </w:rPr>
        <w:t>R4-2117031</w:t>
      </w:r>
      <w:r>
        <w:rPr>
          <w:rFonts w:ascii="Arial" w:hAnsi="Arial" w:cs="Arial"/>
          <w:b/>
          <w:color w:val="0000FF"/>
          <w:sz w:val="24"/>
        </w:rPr>
        <w:tab/>
      </w:r>
      <w:r>
        <w:rPr>
          <w:rFonts w:ascii="Arial" w:hAnsi="Arial" w:cs="Arial"/>
          <w:b/>
          <w:sz w:val="24"/>
        </w:rPr>
        <w:t xml:space="preserve">NR coexistence simulation results for 60 GHz  </w:t>
      </w:r>
    </w:p>
    <w:p w14:paraId="0FC7992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143B2BD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F4CFA" w14:textId="2857F229" w:rsidR="00E6786F" w:rsidRDefault="00E6786F" w:rsidP="00E6786F">
      <w:pPr>
        <w:rPr>
          <w:rFonts w:ascii="Arial" w:hAnsi="Arial" w:cs="Arial"/>
          <w:b/>
          <w:sz w:val="24"/>
        </w:rPr>
      </w:pPr>
      <w:r>
        <w:rPr>
          <w:rFonts w:ascii="Arial" w:hAnsi="Arial" w:cs="Arial"/>
          <w:b/>
          <w:color w:val="0000FF"/>
          <w:sz w:val="24"/>
        </w:rPr>
        <w:t>R4-2117105</w:t>
      </w:r>
      <w:r>
        <w:rPr>
          <w:rFonts w:ascii="Arial" w:hAnsi="Arial" w:cs="Arial"/>
          <w:b/>
          <w:color w:val="0000FF"/>
          <w:sz w:val="24"/>
        </w:rPr>
        <w:tab/>
      </w:r>
      <w:r>
        <w:rPr>
          <w:rFonts w:ascii="Arial" w:hAnsi="Arial" w:cs="Arial"/>
          <w:b/>
          <w:sz w:val="24"/>
        </w:rPr>
        <w:t>Coexistence simulation results for NR DL at 60GHz</w:t>
      </w:r>
    </w:p>
    <w:p w14:paraId="7A8FDE6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141A83E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R4-2119696</w:t>
      </w:r>
      <w:r>
        <w:rPr>
          <w:color w:val="993300"/>
          <w:u w:val="single"/>
        </w:rPr>
        <w:t>.</w:t>
      </w:r>
    </w:p>
    <w:p w14:paraId="50F1E570" w14:textId="4F48ED2E" w:rsidR="00E6786F" w:rsidRDefault="00E6786F" w:rsidP="00E6786F">
      <w:pPr>
        <w:rPr>
          <w:rFonts w:ascii="Arial" w:hAnsi="Arial" w:cs="Arial"/>
          <w:b/>
          <w:sz w:val="24"/>
        </w:rPr>
      </w:pPr>
      <w:r>
        <w:rPr>
          <w:rFonts w:ascii="Arial" w:hAnsi="Arial" w:cs="Arial"/>
          <w:b/>
          <w:color w:val="0000FF"/>
          <w:sz w:val="24"/>
        </w:rPr>
        <w:t>R4-2117249</w:t>
      </w:r>
      <w:r>
        <w:rPr>
          <w:rFonts w:ascii="Arial" w:hAnsi="Arial" w:cs="Arial"/>
          <w:b/>
          <w:color w:val="0000FF"/>
          <w:sz w:val="24"/>
        </w:rPr>
        <w:tab/>
      </w:r>
      <w:r>
        <w:rPr>
          <w:rFonts w:ascii="Arial" w:hAnsi="Arial" w:cs="Arial"/>
          <w:b/>
          <w:sz w:val="24"/>
        </w:rPr>
        <w:t>Proposals on coexistence simulation for extending current NR operation to 71 GHz</w:t>
      </w:r>
    </w:p>
    <w:p w14:paraId="21FCD95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78C48CE" w14:textId="77777777" w:rsidR="00E6786F" w:rsidRDefault="00E6786F" w:rsidP="00E6786F">
      <w:pPr>
        <w:rPr>
          <w:rFonts w:ascii="Arial" w:hAnsi="Arial" w:cs="Arial"/>
          <w:b/>
        </w:rPr>
      </w:pPr>
      <w:r>
        <w:rPr>
          <w:rFonts w:ascii="Arial" w:hAnsi="Arial" w:cs="Arial"/>
          <w:b/>
        </w:rPr>
        <w:t xml:space="preserve">Abstract: </w:t>
      </w:r>
    </w:p>
    <w:p w14:paraId="29275240" w14:textId="77777777" w:rsidR="00E6786F" w:rsidRDefault="00E6786F" w:rsidP="00E6786F">
      <w:r>
        <w:t>This contribution provides some preliminary simulation results based on the proposed assumptions and parameters in the approved WF and provides some proposals on coexistence simulation for extending current NR operation to 71.</w:t>
      </w:r>
    </w:p>
    <w:p w14:paraId="3F534B5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FD1A2" w14:textId="57BF430F" w:rsidR="00E6786F" w:rsidRDefault="00E6786F" w:rsidP="00E6786F">
      <w:pPr>
        <w:rPr>
          <w:rFonts w:ascii="Arial" w:hAnsi="Arial" w:cs="Arial"/>
          <w:b/>
          <w:sz w:val="24"/>
        </w:rPr>
      </w:pPr>
      <w:r>
        <w:rPr>
          <w:rFonts w:ascii="Arial" w:hAnsi="Arial" w:cs="Arial"/>
          <w:b/>
          <w:color w:val="0000FF"/>
          <w:sz w:val="24"/>
        </w:rPr>
        <w:t>R4-2117313</w:t>
      </w:r>
      <w:r>
        <w:rPr>
          <w:rFonts w:ascii="Arial" w:hAnsi="Arial" w:cs="Arial"/>
          <w:b/>
          <w:color w:val="0000FF"/>
          <w:sz w:val="24"/>
        </w:rPr>
        <w:tab/>
      </w:r>
      <w:r>
        <w:rPr>
          <w:rFonts w:ascii="Arial" w:hAnsi="Arial" w:cs="Arial"/>
          <w:b/>
          <w:sz w:val="24"/>
        </w:rPr>
        <w:t>NR_ext_to_71 GHz co-existence calibration results collection</w:t>
      </w:r>
    </w:p>
    <w:p w14:paraId="74DFFD1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Qualcomm</w:t>
      </w:r>
    </w:p>
    <w:p w14:paraId="085DE49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C7635" w14:textId="3FC03130" w:rsidR="00E6786F" w:rsidRDefault="00E6786F" w:rsidP="00E6786F">
      <w:pPr>
        <w:rPr>
          <w:rFonts w:ascii="Arial" w:hAnsi="Arial" w:cs="Arial"/>
          <w:b/>
          <w:sz w:val="24"/>
        </w:rPr>
      </w:pPr>
      <w:r>
        <w:rPr>
          <w:rFonts w:ascii="Arial" w:hAnsi="Arial" w:cs="Arial"/>
          <w:b/>
          <w:color w:val="0000FF"/>
          <w:sz w:val="24"/>
        </w:rPr>
        <w:t>R4-2117314</w:t>
      </w:r>
      <w:r>
        <w:rPr>
          <w:rFonts w:ascii="Arial" w:hAnsi="Arial" w:cs="Arial"/>
          <w:b/>
          <w:color w:val="0000FF"/>
          <w:sz w:val="24"/>
        </w:rPr>
        <w:tab/>
      </w:r>
      <w:r>
        <w:rPr>
          <w:rFonts w:ascii="Arial" w:hAnsi="Arial" w:cs="Arial"/>
          <w:b/>
          <w:sz w:val="24"/>
        </w:rPr>
        <w:t>Co-existence simulation results for 52.6-71 GHz</w:t>
      </w:r>
    </w:p>
    <w:p w14:paraId="125B43D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8ED64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BDAC0" w14:textId="384DC1E2" w:rsidR="00E6786F" w:rsidRDefault="00E6786F" w:rsidP="00E6786F">
      <w:pPr>
        <w:rPr>
          <w:rFonts w:ascii="Arial" w:hAnsi="Arial" w:cs="Arial"/>
          <w:b/>
          <w:sz w:val="24"/>
        </w:rPr>
      </w:pPr>
      <w:r>
        <w:rPr>
          <w:rFonts w:ascii="Arial" w:hAnsi="Arial" w:cs="Arial"/>
          <w:b/>
          <w:color w:val="0000FF"/>
          <w:sz w:val="24"/>
        </w:rPr>
        <w:t>R4-2118276</w:t>
      </w:r>
      <w:r>
        <w:rPr>
          <w:rFonts w:ascii="Arial" w:hAnsi="Arial" w:cs="Arial"/>
          <w:b/>
          <w:color w:val="0000FF"/>
          <w:sz w:val="24"/>
        </w:rPr>
        <w:tab/>
      </w:r>
      <w:r>
        <w:rPr>
          <w:rFonts w:ascii="Arial" w:hAnsi="Arial" w:cs="Arial"/>
          <w:b/>
          <w:sz w:val="24"/>
        </w:rPr>
        <w:t>Coexistence simulation results for 52.6~71 GHz</w:t>
      </w:r>
    </w:p>
    <w:p w14:paraId="0A17F38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ADFCE4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3BFF7" w14:textId="51EE88AA" w:rsidR="00E6786F" w:rsidRDefault="00E6786F" w:rsidP="00E6786F">
      <w:pPr>
        <w:rPr>
          <w:rFonts w:ascii="Arial" w:hAnsi="Arial" w:cs="Arial"/>
          <w:b/>
          <w:sz w:val="24"/>
        </w:rPr>
      </w:pPr>
      <w:r>
        <w:rPr>
          <w:rFonts w:ascii="Arial" w:hAnsi="Arial" w:cs="Arial"/>
          <w:b/>
          <w:color w:val="0000FF"/>
          <w:sz w:val="24"/>
        </w:rPr>
        <w:t>R4-2118463</w:t>
      </w:r>
      <w:r>
        <w:rPr>
          <w:rFonts w:ascii="Arial" w:hAnsi="Arial" w:cs="Arial"/>
          <w:b/>
          <w:color w:val="0000FF"/>
          <w:sz w:val="24"/>
        </w:rPr>
        <w:tab/>
      </w:r>
      <w:r>
        <w:rPr>
          <w:rFonts w:ascii="Arial" w:hAnsi="Arial" w:cs="Arial"/>
          <w:b/>
          <w:sz w:val="24"/>
        </w:rPr>
        <w:t>Coexistence simulation results for NR extension to 71 GHz</w:t>
      </w:r>
    </w:p>
    <w:p w14:paraId="1C90DBB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DDFDE1" w14:textId="77777777" w:rsidR="00E6786F" w:rsidRDefault="00E6786F" w:rsidP="00E6786F">
      <w:pPr>
        <w:rPr>
          <w:rFonts w:ascii="Arial" w:hAnsi="Arial" w:cs="Arial"/>
          <w:b/>
        </w:rPr>
      </w:pPr>
      <w:r>
        <w:rPr>
          <w:rFonts w:ascii="Arial" w:hAnsi="Arial" w:cs="Arial"/>
          <w:b/>
        </w:rPr>
        <w:t xml:space="preserve">Abstract: </w:t>
      </w:r>
    </w:p>
    <w:p w14:paraId="79C71676" w14:textId="77777777" w:rsidR="00E6786F" w:rsidRDefault="00E6786F" w:rsidP="00E6786F">
      <w:r>
        <w:t>In this contribution we present simulation results relevant for requirement derivation required for the extension of NR to support up to 71 GHz.</w:t>
      </w:r>
    </w:p>
    <w:p w14:paraId="2E16D75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DB501" w14:textId="3E7407E2" w:rsidR="00E6786F" w:rsidRDefault="00E6786F" w:rsidP="00E6786F">
      <w:pPr>
        <w:rPr>
          <w:rFonts w:ascii="Arial" w:hAnsi="Arial" w:cs="Arial"/>
          <w:b/>
          <w:sz w:val="24"/>
        </w:rPr>
      </w:pPr>
      <w:r>
        <w:rPr>
          <w:rFonts w:ascii="Arial" w:hAnsi="Arial" w:cs="Arial"/>
          <w:b/>
          <w:color w:val="0000FF"/>
          <w:sz w:val="24"/>
        </w:rPr>
        <w:t>R4-2119189</w:t>
      </w:r>
      <w:r>
        <w:rPr>
          <w:rFonts w:ascii="Arial" w:hAnsi="Arial" w:cs="Arial"/>
          <w:b/>
          <w:color w:val="0000FF"/>
          <w:sz w:val="24"/>
        </w:rPr>
        <w:tab/>
      </w:r>
      <w:r>
        <w:rPr>
          <w:rFonts w:ascii="Arial" w:hAnsi="Arial" w:cs="Arial"/>
          <w:b/>
          <w:sz w:val="24"/>
        </w:rPr>
        <w:t>Coexistence simulation results for 52.6-71GHz</w:t>
      </w:r>
    </w:p>
    <w:p w14:paraId="3736889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67809B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F4544" w14:textId="0F71CBF8" w:rsidR="00E6786F" w:rsidRDefault="00E6786F" w:rsidP="00E6786F">
      <w:pPr>
        <w:rPr>
          <w:rFonts w:ascii="Arial" w:hAnsi="Arial" w:cs="Arial"/>
          <w:b/>
          <w:sz w:val="24"/>
        </w:rPr>
      </w:pPr>
      <w:r>
        <w:rPr>
          <w:rFonts w:ascii="Arial" w:hAnsi="Arial" w:cs="Arial"/>
          <w:b/>
          <w:color w:val="0000FF"/>
          <w:sz w:val="24"/>
        </w:rPr>
        <w:t>R4-2119696</w:t>
      </w:r>
      <w:r>
        <w:rPr>
          <w:rFonts w:ascii="Arial" w:hAnsi="Arial" w:cs="Arial"/>
          <w:b/>
          <w:color w:val="0000FF"/>
          <w:sz w:val="24"/>
        </w:rPr>
        <w:tab/>
      </w:r>
      <w:r>
        <w:rPr>
          <w:rFonts w:ascii="Arial" w:hAnsi="Arial" w:cs="Arial"/>
          <w:b/>
          <w:sz w:val="24"/>
        </w:rPr>
        <w:t>Coexistence simulation results for NR DL at 60GHz</w:t>
      </w:r>
    </w:p>
    <w:p w14:paraId="02C48A5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278F65D5" w14:textId="77777777" w:rsidR="00E6786F" w:rsidRDefault="00E6786F" w:rsidP="00E6786F">
      <w:pPr>
        <w:rPr>
          <w:color w:val="808080"/>
        </w:rPr>
      </w:pPr>
      <w:r>
        <w:rPr>
          <w:color w:val="808080"/>
        </w:rPr>
        <w:t>(Replaces R4-2117105)</w:t>
      </w:r>
    </w:p>
    <w:p w14:paraId="2D0970D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A90A9" w14:textId="32BED1D5" w:rsidR="00E6786F" w:rsidRDefault="00E6786F" w:rsidP="00E6786F">
      <w:pPr>
        <w:rPr>
          <w:rFonts w:ascii="Arial" w:hAnsi="Arial" w:cs="Arial"/>
          <w:b/>
          <w:sz w:val="24"/>
        </w:rPr>
      </w:pPr>
      <w:r>
        <w:rPr>
          <w:rFonts w:ascii="Arial" w:hAnsi="Arial" w:cs="Arial"/>
          <w:b/>
          <w:color w:val="0000FF"/>
          <w:sz w:val="24"/>
        </w:rPr>
        <w:t>R4-2119730</w:t>
      </w:r>
      <w:r>
        <w:rPr>
          <w:rFonts w:ascii="Arial" w:hAnsi="Arial" w:cs="Arial"/>
          <w:b/>
          <w:color w:val="0000FF"/>
          <w:sz w:val="24"/>
        </w:rPr>
        <w:tab/>
      </w:r>
      <w:r>
        <w:rPr>
          <w:rFonts w:ascii="Arial" w:hAnsi="Arial" w:cs="Arial"/>
          <w:b/>
          <w:sz w:val="24"/>
        </w:rPr>
        <w:t>Email discussion summary for [101-e][130] NR_ext_to_71GHz_Part_3</w:t>
      </w:r>
    </w:p>
    <w:p w14:paraId="0895495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F2015C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R4-2119930</w:t>
      </w:r>
      <w:r>
        <w:rPr>
          <w:color w:val="993300"/>
          <w:u w:val="single"/>
        </w:rPr>
        <w:t>.</w:t>
      </w:r>
    </w:p>
    <w:p w14:paraId="5D84B91C" w14:textId="7F8701AF" w:rsidR="00E6786F" w:rsidRDefault="00E6786F" w:rsidP="00E6786F">
      <w:pPr>
        <w:rPr>
          <w:rFonts w:ascii="Arial" w:hAnsi="Arial" w:cs="Arial"/>
          <w:b/>
          <w:sz w:val="24"/>
        </w:rPr>
      </w:pPr>
      <w:r>
        <w:rPr>
          <w:rFonts w:ascii="Arial" w:hAnsi="Arial" w:cs="Arial"/>
          <w:b/>
          <w:color w:val="0000FF"/>
          <w:sz w:val="24"/>
        </w:rPr>
        <w:t>R4-2119930</w:t>
      </w:r>
      <w:r>
        <w:rPr>
          <w:rFonts w:ascii="Arial" w:hAnsi="Arial" w:cs="Arial"/>
          <w:b/>
          <w:color w:val="0000FF"/>
          <w:sz w:val="24"/>
        </w:rPr>
        <w:tab/>
      </w:r>
      <w:r>
        <w:rPr>
          <w:rFonts w:ascii="Arial" w:hAnsi="Arial" w:cs="Arial"/>
          <w:b/>
          <w:sz w:val="24"/>
        </w:rPr>
        <w:t>Email discussion summary for [101-e][130] NR_ext_to_71GHz_Part_3</w:t>
      </w:r>
    </w:p>
    <w:p w14:paraId="3A54CE9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52BB61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898CC" w14:textId="7AF8ECBC" w:rsidR="00E6786F" w:rsidRDefault="00E6786F" w:rsidP="00E6786F">
      <w:pPr>
        <w:rPr>
          <w:rFonts w:ascii="Arial" w:hAnsi="Arial" w:cs="Arial"/>
          <w:b/>
          <w:sz w:val="24"/>
        </w:rPr>
      </w:pPr>
      <w:r>
        <w:rPr>
          <w:rFonts w:ascii="Arial" w:hAnsi="Arial" w:cs="Arial"/>
          <w:b/>
          <w:color w:val="0000FF"/>
          <w:sz w:val="24"/>
        </w:rPr>
        <w:t>R4-2120001</w:t>
      </w:r>
      <w:r>
        <w:rPr>
          <w:rFonts w:ascii="Arial" w:hAnsi="Arial" w:cs="Arial"/>
          <w:b/>
          <w:color w:val="0000FF"/>
          <w:sz w:val="24"/>
        </w:rPr>
        <w:tab/>
      </w:r>
      <w:r>
        <w:rPr>
          <w:rFonts w:ascii="Arial" w:hAnsi="Arial" w:cs="Arial"/>
          <w:b/>
          <w:sz w:val="24"/>
        </w:rPr>
        <w:t>WF on DL/UL ACIR and BS/UE ACLR/ACS for FR2-2</w:t>
      </w:r>
    </w:p>
    <w:p w14:paraId="618AAB4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vivo</w:t>
      </w:r>
    </w:p>
    <w:p w14:paraId="75CE98E6" w14:textId="77777777" w:rsidR="00E6786F" w:rsidRDefault="00E6786F" w:rsidP="00E6786F">
      <w:pPr>
        <w:rPr>
          <w:rFonts w:ascii="Arial" w:hAnsi="Arial" w:cs="Arial"/>
          <w:b/>
        </w:rPr>
      </w:pPr>
      <w:r>
        <w:rPr>
          <w:rFonts w:ascii="Arial" w:hAnsi="Arial" w:cs="Arial"/>
          <w:b/>
        </w:rPr>
        <w:t xml:space="preserve">Abstract: </w:t>
      </w:r>
    </w:p>
    <w:p w14:paraId="7196F8A4" w14:textId="77777777" w:rsidR="00E6786F" w:rsidRDefault="00E6786F" w:rsidP="00E6786F">
      <w:r>
        <w:t>[WF approval]</w:t>
      </w:r>
    </w:p>
    <w:p w14:paraId="20020A9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3059B" w14:textId="77777777" w:rsidR="00E6786F" w:rsidRDefault="00E6786F" w:rsidP="00E6786F">
      <w:pPr>
        <w:pStyle w:val="Heading4"/>
      </w:pPr>
      <w:bookmarkStart w:id="483" w:name="_Toc88232280"/>
      <w:r>
        <w:t>8.16.6</w:t>
      </w:r>
      <w:r>
        <w:tab/>
        <w:t>FR1+FR2-2 DC/CA band combinations</w:t>
      </w:r>
      <w:bookmarkEnd w:id="483"/>
    </w:p>
    <w:p w14:paraId="3A9EE6B4" w14:textId="359346D0" w:rsidR="00E6786F" w:rsidRDefault="00E6786F" w:rsidP="00E6786F">
      <w:pPr>
        <w:rPr>
          <w:rFonts w:ascii="Arial" w:hAnsi="Arial" w:cs="Arial"/>
          <w:b/>
          <w:sz w:val="24"/>
        </w:rPr>
      </w:pPr>
      <w:r>
        <w:rPr>
          <w:rFonts w:ascii="Arial" w:hAnsi="Arial" w:cs="Arial"/>
          <w:b/>
          <w:color w:val="0000FF"/>
          <w:sz w:val="24"/>
        </w:rPr>
        <w:t>R4-2118739</w:t>
      </w:r>
      <w:r>
        <w:rPr>
          <w:rFonts w:ascii="Arial" w:hAnsi="Arial" w:cs="Arial"/>
          <w:b/>
          <w:color w:val="0000FF"/>
          <w:sz w:val="24"/>
        </w:rPr>
        <w:tab/>
      </w:r>
      <w:r>
        <w:rPr>
          <w:rFonts w:ascii="Arial" w:hAnsi="Arial" w:cs="Arial"/>
          <w:b/>
          <w:sz w:val="24"/>
        </w:rPr>
        <w:t>DC and CA band combinations including a band from 52.6GHz – 71GHz</w:t>
      </w:r>
    </w:p>
    <w:p w14:paraId="7412FEE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E5BE3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0774C" w14:textId="00A193D8" w:rsidR="00E6786F" w:rsidRDefault="00E6786F" w:rsidP="00E6786F">
      <w:pPr>
        <w:rPr>
          <w:rFonts w:ascii="Arial" w:hAnsi="Arial" w:cs="Arial"/>
          <w:b/>
          <w:sz w:val="24"/>
        </w:rPr>
      </w:pPr>
      <w:r>
        <w:rPr>
          <w:rFonts w:ascii="Arial" w:hAnsi="Arial" w:cs="Arial"/>
          <w:b/>
          <w:color w:val="0000FF"/>
          <w:sz w:val="24"/>
        </w:rPr>
        <w:t>R4-2119324</w:t>
      </w:r>
      <w:r>
        <w:rPr>
          <w:rFonts w:ascii="Arial" w:hAnsi="Arial" w:cs="Arial"/>
          <w:b/>
          <w:color w:val="0000FF"/>
          <w:sz w:val="24"/>
        </w:rPr>
        <w:tab/>
      </w:r>
      <w:r>
        <w:rPr>
          <w:rFonts w:ascii="Arial" w:hAnsi="Arial" w:cs="Arial"/>
          <w:b/>
          <w:sz w:val="24"/>
        </w:rPr>
        <w:t>FR2-2 DC/CA with FR1 anchor specification(38.101-3) impact</w:t>
      </w:r>
    </w:p>
    <w:p w14:paraId="7203B96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B77F82" w14:textId="77777777" w:rsidR="00E6786F" w:rsidRDefault="00E6786F" w:rsidP="00E6786F">
      <w:pPr>
        <w:rPr>
          <w:rFonts w:ascii="Arial" w:hAnsi="Arial" w:cs="Arial"/>
          <w:b/>
        </w:rPr>
      </w:pPr>
      <w:r>
        <w:rPr>
          <w:rFonts w:ascii="Arial" w:hAnsi="Arial" w:cs="Arial"/>
          <w:b/>
        </w:rPr>
        <w:t xml:space="preserve">Abstract: </w:t>
      </w:r>
    </w:p>
    <w:p w14:paraId="7384C0E9" w14:textId="77777777" w:rsidR="00E6786F" w:rsidRDefault="00E6786F" w:rsidP="00E6786F">
      <w:r>
        <w:t>FR2-2 DC/CA with FR1 anchor specification(38.101-3) impact</w:t>
      </w:r>
    </w:p>
    <w:p w14:paraId="7516DDB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DF41C" w14:textId="77777777" w:rsidR="00E6786F" w:rsidRDefault="00E6786F" w:rsidP="00E6786F">
      <w:pPr>
        <w:pStyle w:val="Heading4"/>
      </w:pPr>
      <w:bookmarkStart w:id="484" w:name="_Toc88232281"/>
      <w:r>
        <w:t>8.16.7</w:t>
      </w:r>
      <w:r>
        <w:tab/>
        <w:t>RRM core requirements</w:t>
      </w:r>
      <w:bookmarkEnd w:id="484"/>
    </w:p>
    <w:p w14:paraId="51B180A9" w14:textId="474DE74D" w:rsidR="00E6786F" w:rsidRDefault="00E6786F" w:rsidP="00E6786F">
      <w:pPr>
        <w:rPr>
          <w:rFonts w:ascii="Arial" w:hAnsi="Arial" w:cs="Arial"/>
          <w:b/>
          <w:sz w:val="24"/>
        </w:rPr>
      </w:pPr>
      <w:r>
        <w:rPr>
          <w:rFonts w:ascii="Arial" w:hAnsi="Arial" w:cs="Arial"/>
          <w:b/>
          <w:color w:val="0000FF"/>
          <w:sz w:val="24"/>
        </w:rPr>
        <w:t>R4-2120223</w:t>
      </w:r>
      <w:r>
        <w:rPr>
          <w:rFonts w:ascii="Arial" w:hAnsi="Arial" w:cs="Arial"/>
          <w:b/>
          <w:color w:val="0000FF"/>
          <w:sz w:val="24"/>
        </w:rPr>
        <w:tab/>
      </w:r>
      <w:r>
        <w:rPr>
          <w:rFonts w:ascii="Arial" w:hAnsi="Arial" w:cs="Arial"/>
          <w:b/>
          <w:sz w:val="24"/>
        </w:rPr>
        <w:t>Email discussion summary for [101-e][228] NR_ext_to_71GHz_RRM_1</w:t>
      </w:r>
    </w:p>
    <w:p w14:paraId="268AF23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88768F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R4-2120370</w:t>
      </w:r>
      <w:r>
        <w:rPr>
          <w:color w:val="993300"/>
          <w:u w:val="single"/>
        </w:rPr>
        <w:t>.</w:t>
      </w:r>
    </w:p>
    <w:p w14:paraId="12AF4D8A" w14:textId="7CA2202E" w:rsidR="00E6786F" w:rsidRDefault="00E6786F" w:rsidP="00E6786F">
      <w:pPr>
        <w:rPr>
          <w:rFonts w:ascii="Arial" w:hAnsi="Arial" w:cs="Arial"/>
          <w:b/>
          <w:sz w:val="24"/>
        </w:rPr>
      </w:pPr>
      <w:r>
        <w:rPr>
          <w:rFonts w:ascii="Arial" w:hAnsi="Arial" w:cs="Arial"/>
          <w:b/>
          <w:color w:val="0000FF"/>
          <w:sz w:val="24"/>
        </w:rPr>
        <w:t>R4-2120224</w:t>
      </w:r>
      <w:r>
        <w:rPr>
          <w:rFonts w:ascii="Arial" w:hAnsi="Arial" w:cs="Arial"/>
          <w:b/>
          <w:color w:val="0000FF"/>
          <w:sz w:val="24"/>
        </w:rPr>
        <w:tab/>
      </w:r>
      <w:r>
        <w:rPr>
          <w:rFonts w:ascii="Arial" w:hAnsi="Arial" w:cs="Arial"/>
          <w:b/>
          <w:sz w:val="24"/>
        </w:rPr>
        <w:t>Email discussion summary for [101-e][229] NR_ext_to_71GHz_RRM_2</w:t>
      </w:r>
    </w:p>
    <w:p w14:paraId="7AB7760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F25422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R4-2120371</w:t>
      </w:r>
      <w:r>
        <w:rPr>
          <w:color w:val="993300"/>
          <w:u w:val="single"/>
        </w:rPr>
        <w:t>.</w:t>
      </w:r>
    </w:p>
    <w:p w14:paraId="72B987E8" w14:textId="5A343225" w:rsidR="00E6786F" w:rsidRDefault="00E6786F" w:rsidP="00E6786F">
      <w:pPr>
        <w:rPr>
          <w:rFonts w:ascii="Arial" w:hAnsi="Arial" w:cs="Arial"/>
          <w:b/>
          <w:sz w:val="24"/>
        </w:rPr>
      </w:pPr>
      <w:r>
        <w:rPr>
          <w:rFonts w:ascii="Arial" w:hAnsi="Arial" w:cs="Arial"/>
          <w:b/>
          <w:color w:val="0000FF"/>
          <w:sz w:val="24"/>
        </w:rPr>
        <w:t>R4-2120316</w:t>
      </w:r>
      <w:r>
        <w:rPr>
          <w:rFonts w:ascii="Arial" w:hAnsi="Arial" w:cs="Arial"/>
          <w:b/>
          <w:color w:val="0000FF"/>
          <w:sz w:val="24"/>
        </w:rPr>
        <w:tab/>
      </w:r>
      <w:r>
        <w:rPr>
          <w:rFonts w:ascii="Arial" w:hAnsi="Arial" w:cs="Arial"/>
          <w:b/>
          <w:sz w:val="24"/>
        </w:rPr>
        <w:t>WF on NR extension to 71 GHz RRM requirements (Part 1)</w:t>
      </w:r>
    </w:p>
    <w:p w14:paraId="5151349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84EFA13" w14:textId="77777777" w:rsidR="00E6786F" w:rsidRDefault="00E6786F" w:rsidP="00E6786F">
      <w:pPr>
        <w:rPr>
          <w:rFonts w:ascii="Arial" w:hAnsi="Arial" w:cs="Arial"/>
          <w:b/>
        </w:rPr>
      </w:pPr>
      <w:r>
        <w:rPr>
          <w:rFonts w:ascii="Arial" w:hAnsi="Arial" w:cs="Arial"/>
          <w:b/>
        </w:rPr>
        <w:t xml:space="preserve">Abstract: </w:t>
      </w:r>
    </w:p>
    <w:p w14:paraId="142FC179" w14:textId="77777777" w:rsidR="00E6786F" w:rsidRDefault="00E6786F" w:rsidP="00E6786F">
      <w:r>
        <w:t>[WF approval]</w:t>
      </w:r>
    </w:p>
    <w:p w14:paraId="40BE6AE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749FC4" w14:textId="7E9B7497" w:rsidR="00E6786F" w:rsidRDefault="00E6786F" w:rsidP="00E6786F">
      <w:pPr>
        <w:rPr>
          <w:rFonts w:ascii="Arial" w:hAnsi="Arial" w:cs="Arial"/>
          <w:b/>
          <w:sz w:val="24"/>
        </w:rPr>
      </w:pPr>
      <w:r>
        <w:rPr>
          <w:rFonts w:ascii="Arial" w:hAnsi="Arial" w:cs="Arial"/>
          <w:b/>
          <w:color w:val="0000FF"/>
          <w:sz w:val="24"/>
        </w:rPr>
        <w:t>R4-2120317</w:t>
      </w:r>
      <w:r>
        <w:rPr>
          <w:rFonts w:ascii="Arial" w:hAnsi="Arial" w:cs="Arial"/>
          <w:b/>
          <w:color w:val="0000FF"/>
          <w:sz w:val="24"/>
        </w:rPr>
        <w:tab/>
      </w:r>
      <w:r>
        <w:rPr>
          <w:rFonts w:ascii="Arial" w:hAnsi="Arial" w:cs="Arial"/>
          <w:b/>
          <w:sz w:val="24"/>
        </w:rPr>
        <w:t>WF on NR extension to 71 GHz RRM requirements (Part 2)</w:t>
      </w:r>
    </w:p>
    <w:p w14:paraId="777A647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535950ED" w14:textId="77777777" w:rsidR="00E6786F" w:rsidRDefault="00E6786F" w:rsidP="00E6786F">
      <w:pPr>
        <w:rPr>
          <w:rFonts w:ascii="Arial" w:hAnsi="Arial" w:cs="Arial"/>
          <w:b/>
        </w:rPr>
      </w:pPr>
      <w:r>
        <w:rPr>
          <w:rFonts w:ascii="Arial" w:hAnsi="Arial" w:cs="Arial"/>
          <w:b/>
        </w:rPr>
        <w:t xml:space="preserve">Abstract: </w:t>
      </w:r>
    </w:p>
    <w:p w14:paraId="3A6D059C" w14:textId="77777777" w:rsidR="00E6786F" w:rsidRDefault="00E6786F" w:rsidP="00E6786F">
      <w:r>
        <w:t>[WF approval]</w:t>
      </w:r>
    </w:p>
    <w:p w14:paraId="223EBFF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4B027" w14:textId="0DC007D1" w:rsidR="00E6786F" w:rsidRDefault="00E6786F" w:rsidP="00E6786F">
      <w:pPr>
        <w:rPr>
          <w:rFonts w:ascii="Arial" w:hAnsi="Arial" w:cs="Arial"/>
          <w:b/>
          <w:sz w:val="24"/>
        </w:rPr>
      </w:pPr>
      <w:r>
        <w:rPr>
          <w:rFonts w:ascii="Arial" w:hAnsi="Arial" w:cs="Arial"/>
          <w:b/>
          <w:color w:val="0000FF"/>
          <w:sz w:val="24"/>
        </w:rPr>
        <w:t>R4-2120370</w:t>
      </w:r>
      <w:r>
        <w:rPr>
          <w:rFonts w:ascii="Arial" w:hAnsi="Arial" w:cs="Arial"/>
          <w:b/>
          <w:color w:val="0000FF"/>
          <w:sz w:val="24"/>
        </w:rPr>
        <w:tab/>
      </w:r>
      <w:r>
        <w:rPr>
          <w:rFonts w:ascii="Arial" w:hAnsi="Arial" w:cs="Arial"/>
          <w:b/>
          <w:sz w:val="24"/>
        </w:rPr>
        <w:t>Email discussion summary for [101-e][228] NR_ext_to_71GHz_RRM_1</w:t>
      </w:r>
    </w:p>
    <w:p w14:paraId="4F98192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(Qualcomm)</w:t>
      </w:r>
    </w:p>
    <w:p w14:paraId="2E991387" w14:textId="77777777" w:rsidR="00E6786F" w:rsidRDefault="00E6786F" w:rsidP="00E6786F">
      <w:pPr>
        <w:rPr>
          <w:color w:val="808080"/>
        </w:rPr>
      </w:pPr>
      <w:r>
        <w:rPr>
          <w:color w:val="808080"/>
        </w:rPr>
        <w:t>(Replaces R4-2120223)</w:t>
      </w:r>
    </w:p>
    <w:p w14:paraId="010FA450" w14:textId="521B964A" w:rsidR="004E79F8" w:rsidRDefault="004E79F8" w:rsidP="00E6786F">
      <w:pPr>
        <w:rPr>
          <w:rFonts w:ascii="Arial" w:hAnsi="Arial" w:cs="Arial"/>
          <w:b/>
        </w:rPr>
      </w:pPr>
      <w:r>
        <w:rPr>
          <w:rFonts w:ascii="Arial" w:hAnsi="Arial" w:cs="Arial"/>
          <w:b/>
        </w:rPr>
        <w:t>Discussion:</w:t>
      </w:r>
    </w:p>
    <w:p w14:paraId="426563E9" w14:textId="77777777" w:rsidR="004E79F8" w:rsidRPr="004E79F8" w:rsidRDefault="004E79F8" w:rsidP="004E79F8">
      <w:pPr>
        <w:rPr>
          <w:rFonts w:eastAsia="SimSun"/>
          <w:highlight w:val="green"/>
          <w:lang w:val="en-US" w:eastAsia="ja-JP"/>
        </w:rPr>
      </w:pPr>
      <w:r w:rsidRPr="004E79F8">
        <w:rPr>
          <w:rFonts w:eastAsia="SimSun"/>
          <w:highlight w:val="green"/>
          <w:lang w:val="en-US" w:eastAsia="ja-JP"/>
        </w:rPr>
        <w:t>[Agreement:]</w:t>
      </w:r>
    </w:p>
    <w:p w14:paraId="46B6B8A3" w14:textId="1644299F" w:rsidR="004E79F8" w:rsidRPr="004E79F8" w:rsidRDefault="004E79F8" w:rsidP="004E79F8">
      <w:pPr>
        <w:pStyle w:val="B1"/>
        <w:rPr>
          <w:rFonts w:eastAsia="SimSun"/>
          <w:szCs w:val="24"/>
          <w:lang w:val="en-US" w:eastAsia="ja-JP"/>
        </w:rPr>
      </w:pPr>
      <w:r>
        <w:t>-</w:t>
      </w:r>
      <w:r>
        <w:tab/>
      </w:r>
      <w:r w:rsidRPr="004E79F8">
        <w:t>Assumptions on deriveSSB-IndexFromCell</w:t>
      </w:r>
      <w:r w:rsidRPr="004E79F8">
        <w:rPr>
          <w:rFonts w:eastAsia="SimSun"/>
          <w:szCs w:val="24"/>
          <w:lang w:val="en-US" w:eastAsia="ja-JP"/>
        </w:rPr>
        <w:t xml:space="preserve"> </w:t>
      </w:r>
    </w:p>
    <w:p w14:paraId="6AD61AA1" w14:textId="4E17E23F" w:rsidR="004E79F8" w:rsidRPr="004E79F8" w:rsidRDefault="004E79F8" w:rsidP="004E79F8">
      <w:pPr>
        <w:pStyle w:val="B2"/>
        <w:rPr>
          <w:rFonts w:eastAsia="SimSun"/>
          <w:lang w:val="en-US" w:eastAsia="ja-JP"/>
        </w:rPr>
      </w:pPr>
      <w:r>
        <w:rPr>
          <w:rFonts w:eastAsia="SimSun"/>
          <w:lang w:val="en-US" w:eastAsia="ja-JP"/>
        </w:rPr>
        <w:t>-</w:t>
      </w:r>
      <w:r>
        <w:rPr>
          <w:rFonts w:eastAsia="SimSun"/>
          <w:lang w:val="en-US" w:eastAsia="ja-JP"/>
        </w:rPr>
        <w:tab/>
      </w:r>
      <w:r w:rsidRPr="004E79F8">
        <w:rPr>
          <w:rFonts w:eastAsia="SimSun"/>
          <w:lang w:val="en-US" w:eastAsia="ja-JP"/>
        </w:rPr>
        <w:t>Do not change cell phase synchronization accuracy</w:t>
      </w:r>
    </w:p>
    <w:p w14:paraId="32C89564" w14:textId="53E8ED72" w:rsidR="004E79F8" w:rsidRPr="004E79F8" w:rsidRDefault="004E79F8" w:rsidP="004E79F8">
      <w:pPr>
        <w:pStyle w:val="B2"/>
        <w:rPr>
          <w:rFonts w:eastAsia="SimSun"/>
          <w:lang w:val="en-US" w:eastAsia="ja-JP"/>
        </w:rPr>
      </w:pPr>
      <w:r>
        <w:rPr>
          <w:rFonts w:eastAsia="SimSun"/>
          <w:lang w:val="en-US" w:eastAsia="ja-JP"/>
        </w:rPr>
        <w:t>-</w:t>
      </w:r>
      <w:r>
        <w:rPr>
          <w:rFonts w:eastAsia="SimSun"/>
          <w:lang w:val="en-US" w:eastAsia="ja-JP"/>
        </w:rPr>
        <w:tab/>
      </w:r>
      <w:r w:rsidRPr="004E79F8">
        <w:rPr>
          <w:rFonts w:eastAsia="SimSun"/>
          <w:lang w:val="en-US" w:eastAsia="ja-JP"/>
        </w:rPr>
        <w:t>120kHz SCS</w:t>
      </w:r>
    </w:p>
    <w:p w14:paraId="5417DD64" w14:textId="1393288C" w:rsidR="004E79F8" w:rsidRPr="004E79F8" w:rsidRDefault="004E79F8" w:rsidP="004E79F8">
      <w:pPr>
        <w:pStyle w:val="B3"/>
        <w:rPr>
          <w:rFonts w:eastAsia="SimSun"/>
          <w:lang w:val="en-US" w:eastAsia="ja-JP"/>
        </w:rPr>
      </w:pPr>
      <w:r>
        <w:rPr>
          <w:rFonts w:eastAsia="SimSun"/>
          <w:lang w:val="en-US" w:eastAsia="ja-JP"/>
        </w:rPr>
        <w:t>-</w:t>
      </w:r>
      <w:r>
        <w:rPr>
          <w:rFonts w:eastAsia="SimSun"/>
          <w:lang w:val="en-US" w:eastAsia="ja-JP"/>
        </w:rPr>
        <w:tab/>
      </w:r>
      <w:r w:rsidRPr="004E79F8">
        <w:rPr>
          <w:rFonts w:eastAsia="SimSun"/>
          <w:lang w:val="en-US" w:eastAsia="ja-JP"/>
        </w:rPr>
        <w:t>deriveSSB-IndexFromCell is always enabled</w:t>
      </w:r>
    </w:p>
    <w:p w14:paraId="32952AC8" w14:textId="4FC0E3FC" w:rsidR="004E79F8" w:rsidRPr="004E79F8" w:rsidRDefault="004E79F8" w:rsidP="004E79F8">
      <w:pPr>
        <w:pStyle w:val="B2"/>
        <w:rPr>
          <w:rFonts w:eastAsia="SimSun"/>
          <w:lang w:val="en-US" w:eastAsia="ja-JP"/>
        </w:rPr>
      </w:pPr>
      <w:r>
        <w:rPr>
          <w:rFonts w:eastAsia="SimSun"/>
          <w:lang w:val="en-US" w:eastAsia="ja-JP"/>
        </w:rPr>
        <w:t>-</w:t>
      </w:r>
      <w:r>
        <w:rPr>
          <w:rFonts w:eastAsia="SimSun"/>
          <w:lang w:val="en-US" w:eastAsia="ja-JP"/>
        </w:rPr>
        <w:tab/>
      </w:r>
      <w:r w:rsidRPr="004E79F8">
        <w:rPr>
          <w:rFonts w:eastAsia="SimSun"/>
          <w:lang w:val="en-US" w:eastAsia="ja-JP"/>
        </w:rPr>
        <w:t>480kHz and 960kHz SCS</w:t>
      </w:r>
    </w:p>
    <w:p w14:paraId="1F971240" w14:textId="63CD2083" w:rsidR="004E79F8" w:rsidRPr="004E79F8" w:rsidRDefault="004E79F8" w:rsidP="004E79F8">
      <w:pPr>
        <w:pStyle w:val="B3"/>
        <w:rPr>
          <w:rFonts w:eastAsia="SimSun"/>
          <w:lang w:val="en-US" w:eastAsia="ja-JP"/>
        </w:rPr>
      </w:pPr>
      <w:r>
        <w:rPr>
          <w:rFonts w:eastAsia="SimSun"/>
          <w:lang w:val="en-US" w:eastAsia="ja-JP"/>
        </w:rPr>
        <w:t>-</w:t>
      </w:r>
      <w:r>
        <w:rPr>
          <w:rFonts w:eastAsia="SimSun"/>
          <w:lang w:val="en-US" w:eastAsia="ja-JP"/>
        </w:rPr>
        <w:tab/>
      </w:r>
      <w:r w:rsidRPr="004E79F8">
        <w:rPr>
          <w:rFonts w:eastAsia="SimSun"/>
          <w:lang w:val="en-US" w:eastAsia="ja-JP"/>
        </w:rPr>
        <w:t>Option 1: deriveSSB-IndexFromCell is always enabled</w:t>
      </w:r>
    </w:p>
    <w:p w14:paraId="01A3E1B1" w14:textId="7929EAF8" w:rsidR="004E79F8" w:rsidRPr="004E79F8" w:rsidRDefault="004E79F8" w:rsidP="004E79F8">
      <w:pPr>
        <w:pStyle w:val="B4"/>
        <w:rPr>
          <w:rFonts w:eastAsia="SimSun"/>
          <w:lang w:val="en-US" w:eastAsia="ja-JP"/>
        </w:rPr>
      </w:pPr>
      <w:r>
        <w:rPr>
          <w:rFonts w:eastAsia="SimSun"/>
          <w:lang w:val="en-US" w:eastAsia="ja-JP"/>
        </w:rPr>
        <w:t>-</w:t>
      </w:r>
      <w:r>
        <w:rPr>
          <w:rFonts w:eastAsia="SimSun"/>
          <w:lang w:val="en-US" w:eastAsia="ja-JP"/>
        </w:rPr>
        <w:tab/>
      </w:r>
      <w:r w:rsidRPr="004E79F8">
        <w:rPr>
          <w:rFonts w:eastAsia="SimSun"/>
          <w:lang w:val="en-US" w:eastAsia="ja-JP"/>
        </w:rPr>
        <w:t>Option 1A: revisit UE assumptions on the maximum timing difference between the reference cell and target cell from 2 SSB symbols to a larger value</w:t>
      </w:r>
    </w:p>
    <w:p w14:paraId="0715FEDF" w14:textId="16B702B0" w:rsidR="004E79F8" w:rsidRPr="004E79F8" w:rsidRDefault="004E79F8" w:rsidP="004E79F8">
      <w:pPr>
        <w:pStyle w:val="B4"/>
        <w:rPr>
          <w:rFonts w:eastAsia="SimSun"/>
          <w:lang w:val="en-US" w:eastAsia="ja-JP"/>
        </w:rPr>
      </w:pPr>
      <w:r>
        <w:rPr>
          <w:rFonts w:eastAsia="SimSun"/>
          <w:lang w:val="en-US" w:eastAsia="ja-JP"/>
        </w:rPr>
        <w:t>-</w:t>
      </w:r>
      <w:r>
        <w:rPr>
          <w:rFonts w:eastAsia="SimSun"/>
          <w:lang w:val="en-US" w:eastAsia="ja-JP"/>
        </w:rPr>
        <w:tab/>
      </w:r>
      <w:r w:rsidRPr="004E79F8">
        <w:rPr>
          <w:rFonts w:eastAsia="SimSun"/>
          <w:lang w:val="en-US" w:eastAsia="ja-JP"/>
        </w:rPr>
        <w:t>Option 1B: introduce [1-3] symbols scheduling restriction before and/or after SSB transmission</w:t>
      </w:r>
    </w:p>
    <w:p w14:paraId="71DF73FF" w14:textId="3889E7CE" w:rsidR="004E79F8" w:rsidRPr="004E79F8" w:rsidRDefault="004E79F8" w:rsidP="004E79F8">
      <w:pPr>
        <w:pStyle w:val="B3"/>
        <w:rPr>
          <w:rFonts w:eastAsia="SimSun"/>
          <w:lang w:val="en-US" w:eastAsia="ja-JP"/>
        </w:rPr>
      </w:pPr>
      <w:r>
        <w:rPr>
          <w:rFonts w:eastAsia="SimSun"/>
          <w:lang w:val="en-US" w:eastAsia="ja-JP"/>
        </w:rPr>
        <w:t>-</w:t>
      </w:r>
      <w:r>
        <w:rPr>
          <w:rFonts w:eastAsia="SimSun"/>
          <w:lang w:val="en-US" w:eastAsia="ja-JP"/>
        </w:rPr>
        <w:tab/>
      </w:r>
      <w:r w:rsidRPr="004E79F8">
        <w:rPr>
          <w:rFonts w:eastAsia="SimSun"/>
          <w:lang w:val="en-US" w:eastAsia="ja-JP"/>
        </w:rPr>
        <w:t>Option 2: deriveSSB-IndexFromCell may be either enabled or not enabled and up to network configuration</w:t>
      </w:r>
    </w:p>
    <w:p w14:paraId="2471F1D1" w14:textId="03D69946" w:rsidR="004E79F8" w:rsidRPr="004E79F8" w:rsidRDefault="004E79F8" w:rsidP="004E79F8">
      <w:pPr>
        <w:pStyle w:val="B3"/>
        <w:rPr>
          <w:rFonts w:eastAsia="SimSun"/>
          <w:lang w:val="en-US" w:eastAsia="ja-JP"/>
        </w:rPr>
      </w:pPr>
      <w:r>
        <w:rPr>
          <w:rFonts w:eastAsia="SimSun"/>
          <w:lang w:val="en-US" w:eastAsia="ja-JP"/>
        </w:rPr>
        <w:t>-</w:t>
      </w:r>
      <w:r>
        <w:rPr>
          <w:rFonts w:eastAsia="SimSun"/>
          <w:lang w:val="en-US" w:eastAsia="ja-JP"/>
        </w:rPr>
        <w:tab/>
      </w:r>
      <w:r w:rsidRPr="004E79F8">
        <w:rPr>
          <w:rFonts w:eastAsia="SimSun"/>
          <w:lang w:val="en-US" w:eastAsia="ja-JP"/>
        </w:rPr>
        <w:t>FFS whether to have different approaches for licensed/unlicensed bands</w:t>
      </w:r>
    </w:p>
    <w:p w14:paraId="07617F82" w14:textId="77777777" w:rsidR="004E79F8" w:rsidRDefault="004E79F8" w:rsidP="00E6786F">
      <w:pPr>
        <w:rPr>
          <w:rFonts w:ascii="Arial" w:hAnsi="Arial" w:cs="Arial"/>
          <w:b/>
        </w:rPr>
      </w:pPr>
    </w:p>
    <w:p w14:paraId="49557E00" w14:textId="11C30125"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8A2FC" w14:textId="78BE0C66" w:rsidR="00E6786F" w:rsidRDefault="00E6786F" w:rsidP="00E6786F">
      <w:pPr>
        <w:rPr>
          <w:rFonts w:ascii="Arial" w:hAnsi="Arial" w:cs="Arial"/>
          <w:b/>
          <w:sz w:val="24"/>
        </w:rPr>
      </w:pPr>
      <w:r>
        <w:rPr>
          <w:rFonts w:ascii="Arial" w:hAnsi="Arial" w:cs="Arial"/>
          <w:b/>
          <w:color w:val="0000FF"/>
          <w:sz w:val="24"/>
        </w:rPr>
        <w:t>R4-2120371</w:t>
      </w:r>
      <w:r>
        <w:rPr>
          <w:rFonts w:ascii="Arial" w:hAnsi="Arial" w:cs="Arial"/>
          <w:b/>
          <w:color w:val="0000FF"/>
          <w:sz w:val="24"/>
        </w:rPr>
        <w:tab/>
      </w:r>
      <w:r>
        <w:rPr>
          <w:rFonts w:ascii="Arial" w:hAnsi="Arial" w:cs="Arial"/>
          <w:b/>
          <w:sz w:val="24"/>
        </w:rPr>
        <w:t>Email discussion summary for [101-e][229] NR_ext_to_71GHz_RRM_2</w:t>
      </w:r>
    </w:p>
    <w:p w14:paraId="19D1C6F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(Intel)</w:t>
      </w:r>
    </w:p>
    <w:p w14:paraId="3B5BFD7F" w14:textId="77777777" w:rsidR="00E6786F" w:rsidRDefault="00E6786F" w:rsidP="00E6786F">
      <w:pPr>
        <w:rPr>
          <w:color w:val="808080"/>
        </w:rPr>
      </w:pPr>
      <w:r>
        <w:rPr>
          <w:color w:val="808080"/>
        </w:rPr>
        <w:t>(Replaces R4-2120224)</w:t>
      </w:r>
    </w:p>
    <w:p w14:paraId="69648EE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98FAF" w14:textId="77777777" w:rsidR="00E6786F" w:rsidRDefault="00E6786F" w:rsidP="00E6786F">
      <w:pPr>
        <w:pStyle w:val="Heading5"/>
      </w:pPr>
      <w:bookmarkStart w:id="485" w:name="_Toc88232282"/>
      <w:r>
        <w:t>8.16.7.1</w:t>
      </w:r>
      <w:r>
        <w:tab/>
        <w:t>General</w:t>
      </w:r>
      <w:bookmarkEnd w:id="485"/>
    </w:p>
    <w:p w14:paraId="2DEE8C9B" w14:textId="669E2C1C" w:rsidR="00E6786F" w:rsidRDefault="00E6786F" w:rsidP="00E6786F">
      <w:pPr>
        <w:rPr>
          <w:rFonts w:ascii="Arial" w:hAnsi="Arial" w:cs="Arial"/>
          <w:b/>
          <w:sz w:val="24"/>
        </w:rPr>
      </w:pPr>
      <w:r>
        <w:rPr>
          <w:rFonts w:ascii="Arial" w:hAnsi="Arial" w:cs="Arial"/>
          <w:b/>
          <w:color w:val="0000FF"/>
          <w:sz w:val="24"/>
        </w:rPr>
        <w:t>R4-2117310</w:t>
      </w:r>
      <w:r>
        <w:rPr>
          <w:rFonts w:ascii="Arial" w:hAnsi="Arial" w:cs="Arial"/>
          <w:b/>
          <w:color w:val="0000FF"/>
          <w:sz w:val="24"/>
        </w:rPr>
        <w:tab/>
      </w:r>
      <w:r>
        <w:rPr>
          <w:rFonts w:ascii="Arial" w:hAnsi="Arial" w:cs="Arial"/>
          <w:b/>
          <w:sz w:val="24"/>
        </w:rPr>
        <w:t>Discussion on General RRM requirements for extension to 71GHz</w:t>
      </w:r>
    </w:p>
    <w:p w14:paraId="4C1144A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09A679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F28E7" w14:textId="23C93711" w:rsidR="00E6786F" w:rsidRDefault="00E6786F" w:rsidP="00E6786F">
      <w:pPr>
        <w:rPr>
          <w:rFonts w:ascii="Arial" w:hAnsi="Arial" w:cs="Arial"/>
          <w:b/>
          <w:sz w:val="24"/>
        </w:rPr>
      </w:pPr>
      <w:r>
        <w:rPr>
          <w:rFonts w:ascii="Arial" w:hAnsi="Arial" w:cs="Arial"/>
          <w:b/>
          <w:color w:val="0000FF"/>
          <w:sz w:val="24"/>
        </w:rPr>
        <w:t>R4-2117774</w:t>
      </w:r>
      <w:r>
        <w:rPr>
          <w:rFonts w:ascii="Arial" w:hAnsi="Arial" w:cs="Arial"/>
          <w:b/>
          <w:color w:val="0000FF"/>
          <w:sz w:val="24"/>
        </w:rPr>
        <w:tab/>
      </w:r>
      <w:r>
        <w:rPr>
          <w:rFonts w:ascii="Arial" w:hAnsi="Arial" w:cs="Arial"/>
          <w:b/>
          <w:sz w:val="24"/>
        </w:rPr>
        <w:t>Further discussion on RRM impacts for extending NR operation to 71GHz</w:t>
      </w:r>
    </w:p>
    <w:p w14:paraId="7FA01D8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24933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25420" w14:textId="46C96F3F" w:rsidR="00E6786F" w:rsidRDefault="00E6786F" w:rsidP="00E6786F">
      <w:pPr>
        <w:rPr>
          <w:rFonts w:ascii="Arial" w:hAnsi="Arial" w:cs="Arial"/>
          <w:b/>
          <w:sz w:val="24"/>
        </w:rPr>
      </w:pPr>
      <w:r>
        <w:rPr>
          <w:rFonts w:ascii="Arial" w:hAnsi="Arial" w:cs="Arial"/>
          <w:b/>
          <w:color w:val="0000FF"/>
          <w:sz w:val="24"/>
        </w:rPr>
        <w:t>R4-2117838</w:t>
      </w:r>
      <w:r>
        <w:rPr>
          <w:rFonts w:ascii="Arial" w:hAnsi="Arial" w:cs="Arial"/>
          <w:b/>
          <w:color w:val="0000FF"/>
          <w:sz w:val="24"/>
        </w:rPr>
        <w:tab/>
      </w:r>
      <w:r>
        <w:rPr>
          <w:rFonts w:ascii="Arial" w:hAnsi="Arial" w:cs="Arial"/>
          <w:b/>
          <w:sz w:val="24"/>
        </w:rPr>
        <w:t>Discussion on RRM measurement requirements for extension to 71GHz</w:t>
      </w:r>
    </w:p>
    <w:p w14:paraId="5F51D9B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5C242D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D9569" w14:textId="6EFDCB04" w:rsidR="00E6786F" w:rsidRDefault="00E6786F" w:rsidP="00E6786F">
      <w:pPr>
        <w:rPr>
          <w:rFonts w:ascii="Arial" w:hAnsi="Arial" w:cs="Arial"/>
          <w:b/>
          <w:sz w:val="24"/>
        </w:rPr>
      </w:pPr>
      <w:r>
        <w:rPr>
          <w:rFonts w:ascii="Arial" w:hAnsi="Arial" w:cs="Arial"/>
          <w:b/>
          <w:color w:val="0000FF"/>
          <w:sz w:val="24"/>
        </w:rPr>
        <w:t>R4-2118029</w:t>
      </w:r>
      <w:r>
        <w:rPr>
          <w:rFonts w:ascii="Arial" w:hAnsi="Arial" w:cs="Arial"/>
          <w:b/>
          <w:color w:val="0000FF"/>
          <w:sz w:val="24"/>
        </w:rPr>
        <w:tab/>
      </w:r>
      <w:r>
        <w:rPr>
          <w:rFonts w:ascii="Arial" w:hAnsi="Arial" w:cs="Arial"/>
          <w:b/>
          <w:sz w:val="24"/>
        </w:rPr>
        <w:t>Discussion on RRM requirements for NR 52.6 - 71 GHz</w:t>
      </w:r>
    </w:p>
    <w:p w14:paraId="553BFBA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21A167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23CDC" w14:textId="1C81AFED" w:rsidR="00E6786F" w:rsidRDefault="00E6786F" w:rsidP="00E6786F">
      <w:pPr>
        <w:rPr>
          <w:rFonts w:ascii="Arial" w:hAnsi="Arial" w:cs="Arial"/>
          <w:b/>
          <w:sz w:val="24"/>
        </w:rPr>
      </w:pPr>
      <w:r>
        <w:rPr>
          <w:rFonts w:ascii="Arial" w:hAnsi="Arial" w:cs="Arial"/>
          <w:b/>
          <w:color w:val="0000FF"/>
          <w:sz w:val="24"/>
        </w:rPr>
        <w:t>R4-2118265</w:t>
      </w:r>
      <w:r>
        <w:rPr>
          <w:rFonts w:ascii="Arial" w:hAnsi="Arial" w:cs="Arial"/>
          <w:b/>
          <w:color w:val="0000FF"/>
          <w:sz w:val="24"/>
        </w:rPr>
        <w:tab/>
      </w:r>
      <w:r>
        <w:rPr>
          <w:rFonts w:ascii="Arial" w:hAnsi="Arial" w:cs="Arial"/>
          <w:b/>
          <w:sz w:val="24"/>
        </w:rPr>
        <w:t>Reply LS to RAN1: LS on beam switching gap for 60 GHz band</w:t>
      </w:r>
    </w:p>
    <w:p w14:paraId="76884036"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7B1B0960" w14:textId="77777777" w:rsidR="00E6786F" w:rsidRDefault="00E6786F" w:rsidP="00E6786F">
      <w:pPr>
        <w:rPr>
          <w:rFonts w:ascii="Arial" w:hAnsi="Arial" w:cs="Arial"/>
          <w:b/>
        </w:rPr>
      </w:pPr>
      <w:r>
        <w:rPr>
          <w:rFonts w:ascii="Arial" w:hAnsi="Arial" w:cs="Arial"/>
          <w:b/>
        </w:rPr>
        <w:t xml:space="preserve">Abstract: </w:t>
      </w:r>
    </w:p>
    <w:p w14:paraId="58FB7FF1" w14:textId="77777777" w:rsidR="00E6786F" w:rsidRDefault="00E6786F" w:rsidP="00E6786F">
      <w:r>
        <w:t>Feedback to RAN1 on TDD ON/OFF switch time.</w:t>
      </w:r>
    </w:p>
    <w:p w14:paraId="01E36FD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6D97C" w14:textId="7607D3D5" w:rsidR="00E6786F" w:rsidRDefault="00E6786F" w:rsidP="00E6786F">
      <w:pPr>
        <w:rPr>
          <w:rFonts w:ascii="Arial" w:hAnsi="Arial" w:cs="Arial"/>
          <w:b/>
          <w:sz w:val="24"/>
        </w:rPr>
      </w:pPr>
      <w:r>
        <w:rPr>
          <w:rFonts w:ascii="Arial" w:hAnsi="Arial" w:cs="Arial"/>
          <w:b/>
          <w:color w:val="0000FF"/>
          <w:sz w:val="24"/>
        </w:rPr>
        <w:t>R4-2118332</w:t>
      </w:r>
      <w:r>
        <w:rPr>
          <w:rFonts w:ascii="Arial" w:hAnsi="Arial" w:cs="Arial"/>
          <w:b/>
          <w:color w:val="0000FF"/>
          <w:sz w:val="24"/>
        </w:rPr>
        <w:tab/>
      </w:r>
      <w:r>
        <w:rPr>
          <w:rFonts w:ascii="Arial" w:hAnsi="Arial" w:cs="Arial"/>
          <w:b/>
          <w:sz w:val="24"/>
        </w:rPr>
        <w:t>Discussion on RRM requirements in FR2-2</w:t>
      </w:r>
    </w:p>
    <w:p w14:paraId="0E5DD54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D6704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67EF4" w14:textId="528CC13C" w:rsidR="00E6786F" w:rsidRDefault="00E6786F" w:rsidP="00E6786F">
      <w:pPr>
        <w:rPr>
          <w:rFonts w:ascii="Arial" w:hAnsi="Arial" w:cs="Arial"/>
          <w:b/>
          <w:sz w:val="24"/>
        </w:rPr>
      </w:pPr>
      <w:r>
        <w:rPr>
          <w:rFonts w:ascii="Arial" w:hAnsi="Arial" w:cs="Arial"/>
          <w:b/>
          <w:color w:val="0000FF"/>
          <w:sz w:val="24"/>
        </w:rPr>
        <w:t>R4-2118350</w:t>
      </w:r>
      <w:r>
        <w:rPr>
          <w:rFonts w:ascii="Arial" w:hAnsi="Arial" w:cs="Arial"/>
          <w:b/>
          <w:color w:val="0000FF"/>
          <w:sz w:val="24"/>
        </w:rPr>
        <w:tab/>
      </w:r>
      <w:r>
        <w:rPr>
          <w:rFonts w:ascii="Arial" w:hAnsi="Arial" w:cs="Arial"/>
          <w:b/>
          <w:sz w:val="24"/>
        </w:rPr>
        <w:t>General RRM requirements for extending NR operation to 71GHz</w:t>
      </w:r>
    </w:p>
    <w:p w14:paraId="09A8C3A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00E35D" w14:textId="77777777" w:rsidR="00E6786F" w:rsidRDefault="00E6786F" w:rsidP="00E6786F">
      <w:pPr>
        <w:rPr>
          <w:rFonts w:ascii="Arial" w:hAnsi="Arial" w:cs="Arial"/>
          <w:b/>
        </w:rPr>
      </w:pPr>
      <w:r>
        <w:rPr>
          <w:rFonts w:ascii="Arial" w:hAnsi="Arial" w:cs="Arial"/>
          <w:b/>
        </w:rPr>
        <w:t xml:space="preserve">Abstract: </w:t>
      </w:r>
    </w:p>
    <w:p w14:paraId="65FF0BCB" w14:textId="77777777" w:rsidR="00E6786F" w:rsidRDefault="00E6786F" w:rsidP="00E6786F">
      <w:r>
        <w:t>General RRM requirements for extending NR operation to 71GHz</w:t>
      </w:r>
    </w:p>
    <w:p w14:paraId="1282635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DFDD9" w14:textId="3F3BD1D3" w:rsidR="00E6786F" w:rsidRDefault="00E6786F" w:rsidP="00E6786F">
      <w:pPr>
        <w:rPr>
          <w:rFonts w:ascii="Arial" w:hAnsi="Arial" w:cs="Arial"/>
          <w:b/>
          <w:sz w:val="24"/>
        </w:rPr>
      </w:pPr>
      <w:r>
        <w:rPr>
          <w:rFonts w:ascii="Arial" w:hAnsi="Arial" w:cs="Arial"/>
          <w:b/>
          <w:color w:val="0000FF"/>
          <w:sz w:val="24"/>
        </w:rPr>
        <w:t>R4-2118847</w:t>
      </w:r>
      <w:r>
        <w:rPr>
          <w:rFonts w:ascii="Arial" w:hAnsi="Arial" w:cs="Arial"/>
          <w:b/>
          <w:color w:val="0000FF"/>
          <w:sz w:val="24"/>
        </w:rPr>
        <w:tab/>
      </w:r>
      <w:r>
        <w:rPr>
          <w:rFonts w:ascii="Arial" w:hAnsi="Arial" w:cs="Arial"/>
          <w:b/>
          <w:sz w:val="24"/>
        </w:rPr>
        <w:t>Discussion on general RRM requirements for operation extention to 71GHz</w:t>
      </w:r>
    </w:p>
    <w:p w14:paraId="630422B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F123C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D63FD" w14:textId="102450C2" w:rsidR="00E6786F" w:rsidRDefault="00E6786F" w:rsidP="00E6786F">
      <w:pPr>
        <w:rPr>
          <w:rFonts w:ascii="Arial" w:hAnsi="Arial" w:cs="Arial"/>
          <w:b/>
          <w:sz w:val="24"/>
        </w:rPr>
      </w:pPr>
      <w:r>
        <w:rPr>
          <w:rFonts w:ascii="Arial" w:hAnsi="Arial" w:cs="Arial"/>
          <w:b/>
          <w:color w:val="0000FF"/>
          <w:sz w:val="24"/>
        </w:rPr>
        <w:t>R4-2118958</w:t>
      </w:r>
      <w:r>
        <w:rPr>
          <w:rFonts w:ascii="Arial" w:hAnsi="Arial" w:cs="Arial"/>
          <w:b/>
          <w:color w:val="0000FF"/>
          <w:sz w:val="24"/>
        </w:rPr>
        <w:tab/>
      </w:r>
      <w:r>
        <w:rPr>
          <w:rFonts w:ascii="Arial" w:hAnsi="Arial" w:cs="Arial"/>
          <w:b/>
          <w:sz w:val="24"/>
        </w:rPr>
        <w:t>Discussion on RRM requirements for extension to 71 GHz</w:t>
      </w:r>
    </w:p>
    <w:p w14:paraId="189B7C6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8193D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6567D" w14:textId="77777777" w:rsidR="00E6786F" w:rsidRDefault="00E6786F" w:rsidP="00E6786F">
      <w:pPr>
        <w:pStyle w:val="Heading5"/>
      </w:pPr>
      <w:bookmarkStart w:id="486" w:name="_Toc88232283"/>
      <w:r>
        <w:t>8.16.7.2</w:t>
      </w:r>
      <w:r>
        <w:tab/>
        <w:t>Timing requirements</w:t>
      </w:r>
      <w:bookmarkEnd w:id="486"/>
    </w:p>
    <w:p w14:paraId="5C3ADCFF" w14:textId="638A7350" w:rsidR="00E6786F" w:rsidRDefault="00E6786F" w:rsidP="00E6786F">
      <w:pPr>
        <w:rPr>
          <w:rFonts w:ascii="Arial" w:hAnsi="Arial" w:cs="Arial"/>
          <w:b/>
          <w:sz w:val="24"/>
        </w:rPr>
      </w:pPr>
      <w:r>
        <w:rPr>
          <w:rFonts w:ascii="Arial" w:hAnsi="Arial" w:cs="Arial"/>
          <w:b/>
          <w:color w:val="0000FF"/>
          <w:sz w:val="24"/>
        </w:rPr>
        <w:t>R4-2117311</w:t>
      </w:r>
      <w:r>
        <w:rPr>
          <w:rFonts w:ascii="Arial" w:hAnsi="Arial" w:cs="Arial"/>
          <w:b/>
          <w:color w:val="0000FF"/>
          <w:sz w:val="24"/>
        </w:rPr>
        <w:tab/>
      </w:r>
      <w:r>
        <w:rPr>
          <w:rFonts w:ascii="Arial" w:hAnsi="Arial" w:cs="Arial"/>
          <w:b/>
          <w:sz w:val="24"/>
        </w:rPr>
        <w:t>Discussion on RRM timing requirements for higher SCS</w:t>
      </w:r>
    </w:p>
    <w:p w14:paraId="4D72341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A0761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6ADC9" w14:textId="5C02F532" w:rsidR="00E6786F" w:rsidRDefault="00E6786F" w:rsidP="00E6786F">
      <w:pPr>
        <w:rPr>
          <w:rFonts w:ascii="Arial" w:hAnsi="Arial" w:cs="Arial"/>
          <w:b/>
          <w:sz w:val="24"/>
        </w:rPr>
      </w:pPr>
      <w:r>
        <w:rPr>
          <w:rFonts w:ascii="Arial" w:hAnsi="Arial" w:cs="Arial"/>
          <w:b/>
          <w:color w:val="0000FF"/>
          <w:sz w:val="24"/>
        </w:rPr>
        <w:t>R4-2117418</w:t>
      </w:r>
      <w:r>
        <w:rPr>
          <w:rFonts w:ascii="Arial" w:hAnsi="Arial" w:cs="Arial"/>
          <w:b/>
          <w:color w:val="0000FF"/>
          <w:sz w:val="24"/>
        </w:rPr>
        <w:tab/>
      </w:r>
      <w:r>
        <w:rPr>
          <w:rFonts w:ascii="Arial" w:hAnsi="Arial" w:cs="Arial"/>
          <w:b/>
          <w:sz w:val="24"/>
        </w:rPr>
        <w:t>UE transmit timing for NR operation in 52.6GHz - 71GHz</w:t>
      </w:r>
    </w:p>
    <w:p w14:paraId="37FEB67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E1B53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572DA" w14:textId="2411B047" w:rsidR="00E6786F" w:rsidRDefault="00E6786F" w:rsidP="00E6786F">
      <w:pPr>
        <w:rPr>
          <w:rFonts w:ascii="Arial" w:hAnsi="Arial" w:cs="Arial"/>
          <w:b/>
          <w:sz w:val="24"/>
        </w:rPr>
      </w:pPr>
      <w:r>
        <w:rPr>
          <w:rFonts w:ascii="Arial" w:hAnsi="Arial" w:cs="Arial"/>
          <w:b/>
          <w:color w:val="0000FF"/>
          <w:sz w:val="24"/>
        </w:rPr>
        <w:t>R4-2117770</w:t>
      </w:r>
      <w:r>
        <w:rPr>
          <w:rFonts w:ascii="Arial" w:hAnsi="Arial" w:cs="Arial"/>
          <w:b/>
          <w:color w:val="0000FF"/>
          <w:sz w:val="24"/>
        </w:rPr>
        <w:tab/>
      </w:r>
      <w:r>
        <w:rPr>
          <w:rFonts w:ascii="Arial" w:hAnsi="Arial" w:cs="Arial"/>
          <w:b/>
          <w:sz w:val="24"/>
        </w:rPr>
        <w:t>Further disscussion on timing for 52.6-71GHz</w:t>
      </w:r>
    </w:p>
    <w:p w14:paraId="7A17A1E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834EE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450DC" w14:textId="11ED725E" w:rsidR="00E6786F" w:rsidRDefault="00E6786F" w:rsidP="00E6786F">
      <w:pPr>
        <w:rPr>
          <w:rFonts w:ascii="Arial" w:hAnsi="Arial" w:cs="Arial"/>
          <w:b/>
          <w:sz w:val="24"/>
        </w:rPr>
      </w:pPr>
      <w:r>
        <w:rPr>
          <w:rFonts w:ascii="Arial" w:hAnsi="Arial" w:cs="Arial"/>
          <w:b/>
          <w:color w:val="0000FF"/>
          <w:sz w:val="24"/>
        </w:rPr>
        <w:t>R4-2117839</w:t>
      </w:r>
      <w:r>
        <w:rPr>
          <w:rFonts w:ascii="Arial" w:hAnsi="Arial" w:cs="Arial"/>
          <w:b/>
          <w:color w:val="0000FF"/>
          <w:sz w:val="24"/>
        </w:rPr>
        <w:tab/>
      </w:r>
      <w:r>
        <w:rPr>
          <w:rFonts w:ascii="Arial" w:hAnsi="Arial" w:cs="Arial"/>
          <w:b/>
          <w:sz w:val="24"/>
        </w:rPr>
        <w:t>Discussion on MTTD/MRTD for extension to 71GHz</w:t>
      </w:r>
    </w:p>
    <w:p w14:paraId="69BCC5D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DC73AF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9369F" w14:textId="730FEC49" w:rsidR="00E6786F" w:rsidRDefault="00E6786F" w:rsidP="00E6786F">
      <w:pPr>
        <w:rPr>
          <w:rFonts w:ascii="Arial" w:hAnsi="Arial" w:cs="Arial"/>
          <w:b/>
          <w:sz w:val="24"/>
        </w:rPr>
      </w:pPr>
      <w:r>
        <w:rPr>
          <w:rFonts w:ascii="Arial" w:hAnsi="Arial" w:cs="Arial"/>
          <w:b/>
          <w:color w:val="0000FF"/>
          <w:sz w:val="24"/>
        </w:rPr>
        <w:t>R4-2118030</w:t>
      </w:r>
      <w:r>
        <w:rPr>
          <w:rFonts w:ascii="Arial" w:hAnsi="Arial" w:cs="Arial"/>
          <w:b/>
          <w:color w:val="0000FF"/>
          <w:sz w:val="24"/>
        </w:rPr>
        <w:tab/>
      </w:r>
      <w:r>
        <w:rPr>
          <w:rFonts w:ascii="Arial" w:hAnsi="Arial" w:cs="Arial"/>
          <w:b/>
          <w:sz w:val="24"/>
        </w:rPr>
        <w:t>Discussion on timing requirements for NR 52.6 - 71 GHz</w:t>
      </w:r>
    </w:p>
    <w:p w14:paraId="39D7F8E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C2E370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89259" w14:textId="0935E93D" w:rsidR="00E6786F" w:rsidRDefault="00E6786F" w:rsidP="00E6786F">
      <w:pPr>
        <w:rPr>
          <w:rFonts w:ascii="Arial" w:hAnsi="Arial" w:cs="Arial"/>
          <w:b/>
          <w:sz w:val="24"/>
        </w:rPr>
      </w:pPr>
      <w:r>
        <w:rPr>
          <w:rFonts w:ascii="Arial" w:hAnsi="Arial" w:cs="Arial"/>
          <w:b/>
          <w:color w:val="0000FF"/>
          <w:sz w:val="24"/>
        </w:rPr>
        <w:t>R4-2118264</w:t>
      </w:r>
      <w:r>
        <w:rPr>
          <w:rFonts w:ascii="Arial" w:hAnsi="Arial" w:cs="Arial"/>
          <w:b/>
          <w:color w:val="0000FF"/>
          <w:sz w:val="24"/>
        </w:rPr>
        <w:tab/>
      </w:r>
      <w:r>
        <w:rPr>
          <w:rFonts w:ascii="Arial" w:hAnsi="Arial" w:cs="Arial"/>
          <w:b/>
          <w:sz w:val="24"/>
        </w:rPr>
        <w:t>UE Timing requirements</w:t>
      </w:r>
    </w:p>
    <w:p w14:paraId="064F614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698F66" w14:textId="77777777" w:rsidR="00E6786F" w:rsidRDefault="00E6786F" w:rsidP="00E6786F">
      <w:pPr>
        <w:rPr>
          <w:rFonts w:ascii="Arial" w:hAnsi="Arial" w:cs="Arial"/>
          <w:b/>
        </w:rPr>
      </w:pPr>
      <w:r>
        <w:rPr>
          <w:rFonts w:ascii="Arial" w:hAnsi="Arial" w:cs="Arial"/>
          <w:b/>
        </w:rPr>
        <w:t xml:space="preserve">Abstract: </w:t>
      </w:r>
    </w:p>
    <w:p w14:paraId="06A0129C" w14:textId="77777777" w:rsidR="00E6786F" w:rsidRDefault="00E6786F" w:rsidP="00E6786F">
      <w:r>
        <w:t>Analysis of UE TDD ON/OFF and other timing requirements.</w:t>
      </w:r>
    </w:p>
    <w:p w14:paraId="7B71A9F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17058" w14:textId="0A57AF0A" w:rsidR="00E6786F" w:rsidRDefault="00E6786F" w:rsidP="00E6786F">
      <w:pPr>
        <w:rPr>
          <w:rFonts w:ascii="Arial" w:hAnsi="Arial" w:cs="Arial"/>
          <w:b/>
          <w:sz w:val="24"/>
        </w:rPr>
      </w:pPr>
      <w:r>
        <w:rPr>
          <w:rFonts w:ascii="Arial" w:hAnsi="Arial" w:cs="Arial"/>
          <w:b/>
          <w:color w:val="0000FF"/>
          <w:sz w:val="24"/>
        </w:rPr>
        <w:t>R4-2118333</w:t>
      </w:r>
      <w:r>
        <w:rPr>
          <w:rFonts w:ascii="Arial" w:hAnsi="Arial" w:cs="Arial"/>
          <w:b/>
          <w:color w:val="0000FF"/>
          <w:sz w:val="24"/>
        </w:rPr>
        <w:tab/>
      </w:r>
      <w:r>
        <w:rPr>
          <w:rFonts w:ascii="Arial" w:hAnsi="Arial" w:cs="Arial"/>
          <w:b/>
          <w:sz w:val="24"/>
        </w:rPr>
        <w:t>Discussion on timing requirements in FR2-2</w:t>
      </w:r>
    </w:p>
    <w:p w14:paraId="330EC4C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27C07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2D5D8" w14:textId="32B6B79B" w:rsidR="00E6786F" w:rsidRDefault="00E6786F" w:rsidP="00E6786F">
      <w:pPr>
        <w:rPr>
          <w:rFonts w:ascii="Arial" w:hAnsi="Arial" w:cs="Arial"/>
          <w:b/>
          <w:sz w:val="24"/>
        </w:rPr>
      </w:pPr>
      <w:r>
        <w:rPr>
          <w:rFonts w:ascii="Arial" w:hAnsi="Arial" w:cs="Arial"/>
          <w:b/>
          <w:color w:val="0000FF"/>
          <w:sz w:val="24"/>
        </w:rPr>
        <w:t>R4-2118848</w:t>
      </w:r>
      <w:r>
        <w:rPr>
          <w:rFonts w:ascii="Arial" w:hAnsi="Arial" w:cs="Arial"/>
          <w:b/>
          <w:color w:val="0000FF"/>
          <w:sz w:val="24"/>
        </w:rPr>
        <w:tab/>
      </w:r>
      <w:r>
        <w:rPr>
          <w:rFonts w:ascii="Arial" w:hAnsi="Arial" w:cs="Arial"/>
          <w:b/>
          <w:sz w:val="24"/>
        </w:rPr>
        <w:t>Discussion on timing requirements for operation extention to 71GHz</w:t>
      </w:r>
    </w:p>
    <w:p w14:paraId="302357A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DF15E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E779F" w14:textId="4D21A090" w:rsidR="00E6786F" w:rsidRDefault="00E6786F" w:rsidP="00E6786F">
      <w:pPr>
        <w:rPr>
          <w:rFonts w:ascii="Arial" w:hAnsi="Arial" w:cs="Arial"/>
          <w:b/>
          <w:sz w:val="24"/>
        </w:rPr>
      </w:pPr>
      <w:r>
        <w:rPr>
          <w:rFonts w:ascii="Arial" w:hAnsi="Arial" w:cs="Arial"/>
          <w:b/>
          <w:color w:val="0000FF"/>
          <w:sz w:val="24"/>
        </w:rPr>
        <w:t>R4-2118944</w:t>
      </w:r>
      <w:r>
        <w:rPr>
          <w:rFonts w:ascii="Arial" w:hAnsi="Arial" w:cs="Arial"/>
          <w:b/>
          <w:color w:val="0000FF"/>
          <w:sz w:val="24"/>
        </w:rPr>
        <w:tab/>
      </w:r>
      <w:r>
        <w:rPr>
          <w:rFonts w:ascii="Arial" w:hAnsi="Arial" w:cs="Arial"/>
          <w:b/>
          <w:sz w:val="24"/>
        </w:rPr>
        <w:t>On Te requirements for NR systems extended to 71 GHz</w:t>
      </w:r>
    </w:p>
    <w:p w14:paraId="42C6000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F711F5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9962C" w14:textId="579090EF" w:rsidR="00E6786F" w:rsidRDefault="00E6786F" w:rsidP="00E6786F">
      <w:pPr>
        <w:rPr>
          <w:rFonts w:ascii="Arial" w:hAnsi="Arial" w:cs="Arial"/>
          <w:b/>
          <w:sz w:val="24"/>
        </w:rPr>
      </w:pPr>
      <w:r>
        <w:rPr>
          <w:rFonts w:ascii="Arial" w:hAnsi="Arial" w:cs="Arial"/>
          <w:b/>
          <w:color w:val="0000FF"/>
          <w:sz w:val="24"/>
        </w:rPr>
        <w:t>R4-2118959</w:t>
      </w:r>
      <w:r>
        <w:rPr>
          <w:rFonts w:ascii="Arial" w:hAnsi="Arial" w:cs="Arial"/>
          <w:b/>
          <w:color w:val="0000FF"/>
          <w:sz w:val="24"/>
        </w:rPr>
        <w:tab/>
      </w:r>
      <w:r>
        <w:rPr>
          <w:rFonts w:ascii="Arial" w:hAnsi="Arial" w:cs="Arial"/>
          <w:b/>
          <w:sz w:val="24"/>
        </w:rPr>
        <w:t>Discussion on RRM timing requirements for extension to 71 GHz</w:t>
      </w:r>
    </w:p>
    <w:p w14:paraId="3CDB494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A0C7B2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50993" w14:textId="5B2F5242" w:rsidR="00E6786F" w:rsidRDefault="00E6786F" w:rsidP="00E6786F">
      <w:pPr>
        <w:rPr>
          <w:rFonts w:ascii="Arial" w:hAnsi="Arial" w:cs="Arial"/>
          <w:b/>
          <w:sz w:val="24"/>
        </w:rPr>
      </w:pPr>
      <w:r>
        <w:rPr>
          <w:rFonts w:ascii="Arial" w:hAnsi="Arial" w:cs="Arial"/>
          <w:b/>
          <w:color w:val="0000FF"/>
          <w:sz w:val="24"/>
        </w:rPr>
        <w:t>R4-2119564</w:t>
      </w:r>
      <w:r>
        <w:rPr>
          <w:rFonts w:ascii="Arial" w:hAnsi="Arial" w:cs="Arial"/>
          <w:b/>
          <w:color w:val="0000FF"/>
          <w:sz w:val="24"/>
        </w:rPr>
        <w:tab/>
      </w:r>
      <w:r>
        <w:rPr>
          <w:rFonts w:ascii="Arial" w:hAnsi="Arial" w:cs="Arial"/>
          <w:b/>
          <w:sz w:val="24"/>
        </w:rPr>
        <w:t>Timing requirements in FR2-2</w:t>
      </w:r>
    </w:p>
    <w:p w14:paraId="149DA92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24ACAD" w14:textId="77777777" w:rsidR="00E6786F" w:rsidRDefault="00E6786F" w:rsidP="00E6786F">
      <w:pPr>
        <w:rPr>
          <w:rFonts w:ascii="Arial" w:hAnsi="Arial" w:cs="Arial"/>
          <w:b/>
        </w:rPr>
      </w:pPr>
      <w:r>
        <w:rPr>
          <w:rFonts w:ascii="Arial" w:hAnsi="Arial" w:cs="Arial"/>
          <w:b/>
        </w:rPr>
        <w:t xml:space="preserve">Abstract: </w:t>
      </w:r>
    </w:p>
    <w:p w14:paraId="0FB59C9C" w14:textId="77777777" w:rsidR="00E6786F" w:rsidRDefault="00E6786F" w:rsidP="00E6786F">
      <w:r>
        <w:t>In this paper, we discuss the UL timing error related issues</w:t>
      </w:r>
    </w:p>
    <w:p w14:paraId="63F89D5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255AA" w14:textId="77777777" w:rsidR="00E6786F" w:rsidRDefault="00E6786F" w:rsidP="00E6786F">
      <w:pPr>
        <w:pStyle w:val="Heading5"/>
      </w:pPr>
      <w:bookmarkStart w:id="487" w:name="_Toc88232284"/>
      <w:r>
        <w:t>8.16.7.3</w:t>
      </w:r>
      <w:r>
        <w:tab/>
        <w:t>Interruption requirements</w:t>
      </w:r>
      <w:bookmarkEnd w:id="487"/>
    </w:p>
    <w:p w14:paraId="41739EE5" w14:textId="11375F98" w:rsidR="00E6786F" w:rsidRDefault="00E6786F" w:rsidP="00E6786F">
      <w:pPr>
        <w:rPr>
          <w:rFonts w:ascii="Arial" w:hAnsi="Arial" w:cs="Arial"/>
          <w:b/>
          <w:sz w:val="24"/>
        </w:rPr>
      </w:pPr>
      <w:r>
        <w:rPr>
          <w:rFonts w:ascii="Arial" w:hAnsi="Arial" w:cs="Arial"/>
          <w:b/>
          <w:color w:val="0000FF"/>
          <w:sz w:val="24"/>
        </w:rPr>
        <w:t>R4-2117771</w:t>
      </w:r>
      <w:r>
        <w:rPr>
          <w:rFonts w:ascii="Arial" w:hAnsi="Arial" w:cs="Arial"/>
          <w:b/>
          <w:color w:val="0000FF"/>
          <w:sz w:val="24"/>
        </w:rPr>
        <w:tab/>
      </w:r>
      <w:r>
        <w:rPr>
          <w:rFonts w:ascii="Arial" w:hAnsi="Arial" w:cs="Arial"/>
          <w:b/>
          <w:sz w:val="24"/>
        </w:rPr>
        <w:t>Further disscussion on interruption for 52.6-71GHz</w:t>
      </w:r>
    </w:p>
    <w:p w14:paraId="3D19670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E3BA6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B0C15" w14:textId="002C685E" w:rsidR="00E6786F" w:rsidRDefault="00E6786F" w:rsidP="00E6786F">
      <w:pPr>
        <w:rPr>
          <w:rFonts w:ascii="Arial" w:hAnsi="Arial" w:cs="Arial"/>
          <w:b/>
          <w:sz w:val="24"/>
        </w:rPr>
      </w:pPr>
      <w:r>
        <w:rPr>
          <w:rFonts w:ascii="Arial" w:hAnsi="Arial" w:cs="Arial"/>
          <w:b/>
          <w:color w:val="0000FF"/>
          <w:sz w:val="24"/>
        </w:rPr>
        <w:t>R4-2118031</w:t>
      </w:r>
      <w:r>
        <w:rPr>
          <w:rFonts w:ascii="Arial" w:hAnsi="Arial" w:cs="Arial"/>
          <w:b/>
          <w:color w:val="0000FF"/>
          <w:sz w:val="24"/>
        </w:rPr>
        <w:tab/>
      </w:r>
      <w:r>
        <w:rPr>
          <w:rFonts w:ascii="Arial" w:hAnsi="Arial" w:cs="Arial"/>
          <w:b/>
          <w:sz w:val="24"/>
        </w:rPr>
        <w:t>Discussion on interruption requirements for NR 52.6 - 71 GHz</w:t>
      </w:r>
    </w:p>
    <w:p w14:paraId="6E06A2B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ED5BBE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C82B7" w14:textId="1225FF22" w:rsidR="00E6786F" w:rsidRDefault="00E6786F" w:rsidP="00E6786F">
      <w:pPr>
        <w:rPr>
          <w:rFonts w:ascii="Arial" w:hAnsi="Arial" w:cs="Arial"/>
          <w:b/>
          <w:sz w:val="24"/>
        </w:rPr>
      </w:pPr>
      <w:r>
        <w:rPr>
          <w:rFonts w:ascii="Arial" w:hAnsi="Arial" w:cs="Arial"/>
          <w:b/>
          <w:color w:val="0000FF"/>
          <w:sz w:val="24"/>
        </w:rPr>
        <w:t>R4-2118351</w:t>
      </w:r>
      <w:r>
        <w:rPr>
          <w:rFonts w:ascii="Arial" w:hAnsi="Arial" w:cs="Arial"/>
          <w:b/>
          <w:color w:val="0000FF"/>
          <w:sz w:val="24"/>
        </w:rPr>
        <w:tab/>
      </w:r>
      <w:r>
        <w:rPr>
          <w:rFonts w:ascii="Arial" w:hAnsi="Arial" w:cs="Arial"/>
          <w:b/>
          <w:sz w:val="24"/>
        </w:rPr>
        <w:t>Interruption requirements for 71GHz</w:t>
      </w:r>
    </w:p>
    <w:p w14:paraId="415105D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BDD5B4" w14:textId="77777777" w:rsidR="00E6786F" w:rsidRDefault="00E6786F" w:rsidP="00E6786F">
      <w:pPr>
        <w:rPr>
          <w:rFonts w:ascii="Arial" w:hAnsi="Arial" w:cs="Arial"/>
          <w:b/>
        </w:rPr>
      </w:pPr>
      <w:r>
        <w:rPr>
          <w:rFonts w:ascii="Arial" w:hAnsi="Arial" w:cs="Arial"/>
          <w:b/>
        </w:rPr>
        <w:t xml:space="preserve">Abstract: </w:t>
      </w:r>
    </w:p>
    <w:p w14:paraId="35B32480" w14:textId="77777777" w:rsidR="00E6786F" w:rsidRDefault="00E6786F" w:rsidP="00E6786F">
      <w:r>
        <w:t>Interruption requirements for 71GHz</w:t>
      </w:r>
    </w:p>
    <w:p w14:paraId="6DC1A26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98681" w14:textId="1C0C6201" w:rsidR="00E6786F" w:rsidRDefault="00E6786F" w:rsidP="00E6786F">
      <w:pPr>
        <w:rPr>
          <w:rFonts w:ascii="Arial" w:hAnsi="Arial" w:cs="Arial"/>
          <w:b/>
          <w:sz w:val="24"/>
        </w:rPr>
      </w:pPr>
      <w:r>
        <w:rPr>
          <w:rFonts w:ascii="Arial" w:hAnsi="Arial" w:cs="Arial"/>
          <w:b/>
          <w:color w:val="0000FF"/>
          <w:sz w:val="24"/>
        </w:rPr>
        <w:t>R4-2118849</w:t>
      </w:r>
      <w:r>
        <w:rPr>
          <w:rFonts w:ascii="Arial" w:hAnsi="Arial" w:cs="Arial"/>
          <w:b/>
          <w:color w:val="0000FF"/>
          <w:sz w:val="24"/>
        </w:rPr>
        <w:tab/>
      </w:r>
      <w:r>
        <w:rPr>
          <w:rFonts w:ascii="Arial" w:hAnsi="Arial" w:cs="Arial"/>
          <w:b/>
          <w:sz w:val="24"/>
        </w:rPr>
        <w:t>Discussion on interruption requirements for operation extention to 71GHz</w:t>
      </w:r>
    </w:p>
    <w:p w14:paraId="60DE618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C6E3F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890C4" w14:textId="7485EFC6" w:rsidR="00E6786F" w:rsidRDefault="00E6786F" w:rsidP="00E6786F">
      <w:pPr>
        <w:rPr>
          <w:rFonts w:ascii="Arial" w:hAnsi="Arial" w:cs="Arial"/>
          <w:b/>
          <w:sz w:val="24"/>
        </w:rPr>
      </w:pPr>
      <w:r>
        <w:rPr>
          <w:rFonts w:ascii="Arial" w:hAnsi="Arial" w:cs="Arial"/>
          <w:b/>
          <w:color w:val="0000FF"/>
          <w:sz w:val="24"/>
        </w:rPr>
        <w:t>R4-2118960</w:t>
      </w:r>
      <w:r>
        <w:rPr>
          <w:rFonts w:ascii="Arial" w:hAnsi="Arial" w:cs="Arial"/>
          <w:b/>
          <w:color w:val="0000FF"/>
          <w:sz w:val="24"/>
        </w:rPr>
        <w:tab/>
      </w:r>
      <w:r>
        <w:rPr>
          <w:rFonts w:ascii="Arial" w:hAnsi="Arial" w:cs="Arial"/>
          <w:b/>
          <w:sz w:val="24"/>
        </w:rPr>
        <w:t>Discussion on interruption requirements for FR2-2</w:t>
      </w:r>
    </w:p>
    <w:p w14:paraId="42A8331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1540C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8D39A" w14:textId="77777777" w:rsidR="00E6786F" w:rsidRDefault="00E6786F" w:rsidP="00E6786F">
      <w:pPr>
        <w:pStyle w:val="Heading5"/>
      </w:pPr>
      <w:bookmarkStart w:id="488" w:name="_Toc88232285"/>
      <w:r>
        <w:t>8.16.7.4</w:t>
      </w:r>
      <w:r>
        <w:tab/>
        <w:t>Active BWP switching delay requirements</w:t>
      </w:r>
      <w:bookmarkEnd w:id="488"/>
    </w:p>
    <w:p w14:paraId="514C71B8" w14:textId="1CE00848" w:rsidR="00E6786F" w:rsidRDefault="00E6786F" w:rsidP="00E6786F">
      <w:pPr>
        <w:rPr>
          <w:rFonts w:ascii="Arial" w:hAnsi="Arial" w:cs="Arial"/>
          <w:b/>
          <w:sz w:val="24"/>
        </w:rPr>
      </w:pPr>
      <w:r>
        <w:rPr>
          <w:rFonts w:ascii="Arial" w:hAnsi="Arial" w:cs="Arial"/>
          <w:b/>
          <w:color w:val="0000FF"/>
          <w:sz w:val="24"/>
        </w:rPr>
        <w:t>R4-2117419</w:t>
      </w:r>
      <w:r>
        <w:rPr>
          <w:rFonts w:ascii="Arial" w:hAnsi="Arial" w:cs="Arial"/>
          <w:b/>
          <w:color w:val="0000FF"/>
          <w:sz w:val="24"/>
        </w:rPr>
        <w:tab/>
      </w:r>
      <w:r>
        <w:rPr>
          <w:rFonts w:ascii="Arial" w:hAnsi="Arial" w:cs="Arial"/>
          <w:b/>
          <w:sz w:val="24"/>
        </w:rPr>
        <w:t>Active BWP switch delay for NR operation in 52.6GHz - 71GHz</w:t>
      </w:r>
    </w:p>
    <w:p w14:paraId="3C8269E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EADA2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A7238" w14:textId="7D1AEFC4" w:rsidR="00E6786F" w:rsidRDefault="00E6786F" w:rsidP="00E6786F">
      <w:pPr>
        <w:rPr>
          <w:rFonts w:ascii="Arial" w:hAnsi="Arial" w:cs="Arial"/>
          <w:b/>
          <w:sz w:val="24"/>
        </w:rPr>
      </w:pPr>
      <w:r>
        <w:rPr>
          <w:rFonts w:ascii="Arial" w:hAnsi="Arial" w:cs="Arial"/>
          <w:b/>
          <w:color w:val="0000FF"/>
          <w:sz w:val="24"/>
        </w:rPr>
        <w:t>R4-2117772</w:t>
      </w:r>
      <w:r>
        <w:rPr>
          <w:rFonts w:ascii="Arial" w:hAnsi="Arial" w:cs="Arial"/>
          <w:b/>
          <w:color w:val="0000FF"/>
          <w:sz w:val="24"/>
        </w:rPr>
        <w:tab/>
      </w:r>
      <w:r>
        <w:rPr>
          <w:rFonts w:ascii="Arial" w:hAnsi="Arial" w:cs="Arial"/>
          <w:b/>
          <w:sz w:val="24"/>
        </w:rPr>
        <w:t>Further disscussion on BWP swiching delay for 52.6-71GHz</w:t>
      </w:r>
    </w:p>
    <w:p w14:paraId="36BE108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D5800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D37F4" w14:textId="3B95680C" w:rsidR="00E6786F" w:rsidRDefault="00E6786F" w:rsidP="00E6786F">
      <w:pPr>
        <w:rPr>
          <w:rFonts w:ascii="Arial" w:hAnsi="Arial" w:cs="Arial"/>
          <w:b/>
          <w:sz w:val="24"/>
        </w:rPr>
      </w:pPr>
      <w:r>
        <w:rPr>
          <w:rFonts w:ascii="Arial" w:hAnsi="Arial" w:cs="Arial"/>
          <w:b/>
          <w:color w:val="0000FF"/>
          <w:sz w:val="24"/>
        </w:rPr>
        <w:t>R4-2118032</w:t>
      </w:r>
      <w:r>
        <w:rPr>
          <w:rFonts w:ascii="Arial" w:hAnsi="Arial" w:cs="Arial"/>
          <w:b/>
          <w:color w:val="0000FF"/>
          <w:sz w:val="24"/>
        </w:rPr>
        <w:tab/>
      </w:r>
      <w:r>
        <w:rPr>
          <w:rFonts w:ascii="Arial" w:hAnsi="Arial" w:cs="Arial"/>
          <w:b/>
          <w:sz w:val="24"/>
        </w:rPr>
        <w:t>Discussion on BWP switching delay for NR 52.6 - 71 GHz</w:t>
      </w:r>
    </w:p>
    <w:p w14:paraId="471A584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21DCCE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5619C" w14:textId="7BAD4CC7" w:rsidR="00E6786F" w:rsidRDefault="00E6786F" w:rsidP="00E6786F">
      <w:pPr>
        <w:rPr>
          <w:rFonts w:ascii="Arial" w:hAnsi="Arial" w:cs="Arial"/>
          <w:b/>
          <w:sz w:val="24"/>
        </w:rPr>
      </w:pPr>
      <w:r>
        <w:rPr>
          <w:rFonts w:ascii="Arial" w:hAnsi="Arial" w:cs="Arial"/>
          <w:b/>
          <w:color w:val="0000FF"/>
          <w:sz w:val="24"/>
        </w:rPr>
        <w:t>R4-2118353</w:t>
      </w:r>
      <w:r>
        <w:rPr>
          <w:rFonts w:ascii="Arial" w:hAnsi="Arial" w:cs="Arial"/>
          <w:b/>
          <w:color w:val="0000FF"/>
          <w:sz w:val="24"/>
        </w:rPr>
        <w:tab/>
      </w:r>
      <w:r>
        <w:rPr>
          <w:rFonts w:ascii="Arial" w:hAnsi="Arial" w:cs="Arial"/>
          <w:b/>
          <w:sz w:val="24"/>
        </w:rPr>
        <w:t>Active BWP switching delay requirements for 71GHz</w:t>
      </w:r>
    </w:p>
    <w:p w14:paraId="3A8FDE9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05FF78" w14:textId="77777777" w:rsidR="00E6786F" w:rsidRDefault="00E6786F" w:rsidP="00E6786F">
      <w:pPr>
        <w:rPr>
          <w:rFonts w:ascii="Arial" w:hAnsi="Arial" w:cs="Arial"/>
          <w:b/>
        </w:rPr>
      </w:pPr>
      <w:r>
        <w:rPr>
          <w:rFonts w:ascii="Arial" w:hAnsi="Arial" w:cs="Arial"/>
          <w:b/>
        </w:rPr>
        <w:t xml:space="preserve">Abstract: </w:t>
      </w:r>
    </w:p>
    <w:p w14:paraId="23A545FE" w14:textId="77777777" w:rsidR="00E6786F" w:rsidRDefault="00E6786F" w:rsidP="00E6786F">
      <w:r>
        <w:t>Active BWP switching delay requirements for 71GHz</w:t>
      </w:r>
    </w:p>
    <w:p w14:paraId="156FF36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7626F" w14:textId="08309623" w:rsidR="00E6786F" w:rsidRDefault="00E6786F" w:rsidP="00E6786F">
      <w:pPr>
        <w:rPr>
          <w:rFonts w:ascii="Arial" w:hAnsi="Arial" w:cs="Arial"/>
          <w:b/>
          <w:sz w:val="24"/>
        </w:rPr>
      </w:pPr>
      <w:r>
        <w:rPr>
          <w:rFonts w:ascii="Arial" w:hAnsi="Arial" w:cs="Arial"/>
          <w:b/>
          <w:color w:val="0000FF"/>
          <w:sz w:val="24"/>
        </w:rPr>
        <w:t>R4-2118367</w:t>
      </w:r>
      <w:r>
        <w:rPr>
          <w:rFonts w:ascii="Arial" w:hAnsi="Arial" w:cs="Arial"/>
          <w:b/>
          <w:color w:val="0000FF"/>
          <w:sz w:val="24"/>
        </w:rPr>
        <w:tab/>
      </w:r>
      <w:r>
        <w:rPr>
          <w:rFonts w:ascii="Arial" w:hAnsi="Arial" w:cs="Arial"/>
          <w:b/>
          <w:sz w:val="24"/>
        </w:rPr>
        <w:t>Interruption requirements for 52.6-71GHz</w:t>
      </w:r>
    </w:p>
    <w:p w14:paraId="26BDEA0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BF6D1D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C7822" w14:textId="355E32F4" w:rsidR="00E6786F" w:rsidRDefault="00E6786F" w:rsidP="00E6786F">
      <w:pPr>
        <w:rPr>
          <w:rFonts w:ascii="Arial" w:hAnsi="Arial" w:cs="Arial"/>
          <w:b/>
          <w:sz w:val="24"/>
        </w:rPr>
      </w:pPr>
      <w:r>
        <w:rPr>
          <w:rFonts w:ascii="Arial" w:hAnsi="Arial" w:cs="Arial"/>
          <w:b/>
          <w:color w:val="0000FF"/>
          <w:sz w:val="24"/>
        </w:rPr>
        <w:t>R4-2118850</w:t>
      </w:r>
      <w:r>
        <w:rPr>
          <w:rFonts w:ascii="Arial" w:hAnsi="Arial" w:cs="Arial"/>
          <w:b/>
          <w:color w:val="0000FF"/>
          <w:sz w:val="24"/>
        </w:rPr>
        <w:tab/>
      </w:r>
      <w:r>
        <w:rPr>
          <w:rFonts w:ascii="Arial" w:hAnsi="Arial" w:cs="Arial"/>
          <w:b/>
          <w:sz w:val="24"/>
        </w:rPr>
        <w:t>Discussion on BWP switching requirements for extending NR operation to 71GHz</w:t>
      </w:r>
    </w:p>
    <w:p w14:paraId="64DD9C5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825D8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37BA5" w14:textId="77777777" w:rsidR="00E6786F" w:rsidRDefault="00E6786F" w:rsidP="00E6786F">
      <w:pPr>
        <w:pStyle w:val="Heading5"/>
      </w:pPr>
      <w:bookmarkStart w:id="489" w:name="_Toc88232286"/>
      <w:r>
        <w:t>8.16.7.5</w:t>
      </w:r>
      <w:r>
        <w:tab/>
        <w:t>Measurement gap interruption requirements</w:t>
      </w:r>
      <w:bookmarkEnd w:id="489"/>
    </w:p>
    <w:p w14:paraId="79D59B4B" w14:textId="55578B89" w:rsidR="00E6786F" w:rsidRDefault="00E6786F" w:rsidP="00E6786F">
      <w:pPr>
        <w:rPr>
          <w:rFonts w:ascii="Arial" w:hAnsi="Arial" w:cs="Arial"/>
          <w:b/>
          <w:sz w:val="24"/>
        </w:rPr>
      </w:pPr>
      <w:r>
        <w:rPr>
          <w:rFonts w:ascii="Arial" w:hAnsi="Arial" w:cs="Arial"/>
          <w:b/>
          <w:color w:val="0000FF"/>
          <w:sz w:val="24"/>
        </w:rPr>
        <w:t>R4-2117773</w:t>
      </w:r>
      <w:r>
        <w:rPr>
          <w:rFonts w:ascii="Arial" w:hAnsi="Arial" w:cs="Arial"/>
          <w:b/>
          <w:color w:val="0000FF"/>
          <w:sz w:val="24"/>
        </w:rPr>
        <w:tab/>
      </w:r>
      <w:r>
        <w:rPr>
          <w:rFonts w:ascii="Arial" w:hAnsi="Arial" w:cs="Arial"/>
          <w:b/>
          <w:sz w:val="24"/>
        </w:rPr>
        <w:t>Further disscussion on measurement gap interruption for 52.6-71GHz</w:t>
      </w:r>
    </w:p>
    <w:p w14:paraId="4553D22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BE913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0F990" w14:textId="29BB248D" w:rsidR="00E6786F" w:rsidRDefault="00E6786F" w:rsidP="00E6786F">
      <w:pPr>
        <w:rPr>
          <w:rFonts w:ascii="Arial" w:hAnsi="Arial" w:cs="Arial"/>
          <w:b/>
          <w:sz w:val="24"/>
        </w:rPr>
      </w:pPr>
      <w:r>
        <w:rPr>
          <w:rFonts w:ascii="Arial" w:hAnsi="Arial" w:cs="Arial"/>
          <w:b/>
          <w:color w:val="0000FF"/>
          <w:sz w:val="24"/>
        </w:rPr>
        <w:t>R4-2118352</w:t>
      </w:r>
      <w:r>
        <w:rPr>
          <w:rFonts w:ascii="Arial" w:hAnsi="Arial" w:cs="Arial"/>
          <w:b/>
          <w:color w:val="0000FF"/>
          <w:sz w:val="24"/>
        </w:rPr>
        <w:tab/>
      </w:r>
      <w:r>
        <w:rPr>
          <w:rFonts w:ascii="Arial" w:hAnsi="Arial" w:cs="Arial"/>
          <w:b/>
          <w:sz w:val="24"/>
        </w:rPr>
        <w:t>Measurement gap interruption requirements for 71GHz</w:t>
      </w:r>
    </w:p>
    <w:p w14:paraId="20A68AE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CBBBE7" w14:textId="77777777" w:rsidR="00E6786F" w:rsidRDefault="00E6786F" w:rsidP="00E6786F">
      <w:pPr>
        <w:rPr>
          <w:rFonts w:ascii="Arial" w:hAnsi="Arial" w:cs="Arial"/>
          <w:b/>
        </w:rPr>
      </w:pPr>
      <w:r>
        <w:rPr>
          <w:rFonts w:ascii="Arial" w:hAnsi="Arial" w:cs="Arial"/>
          <w:b/>
        </w:rPr>
        <w:t xml:space="preserve">Abstract: </w:t>
      </w:r>
    </w:p>
    <w:p w14:paraId="1BC00811" w14:textId="77777777" w:rsidR="00E6786F" w:rsidRDefault="00E6786F" w:rsidP="00E6786F">
      <w:r>
        <w:t>Measurement gap interruption requirements for 71GHz</w:t>
      </w:r>
    </w:p>
    <w:p w14:paraId="644FD4B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5F2F8" w14:textId="4973699A" w:rsidR="00E6786F" w:rsidRDefault="00E6786F" w:rsidP="00E6786F">
      <w:pPr>
        <w:rPr>
          <w:rFonts w:ascii="Arial" w:hAnsi="Arial" w:cs="Arial"/>
          <w:b/>
          <w:sz w:val="24"/>
        </w:rPr>
      </w:pPr>
      <w:r>
        <w:rPr>
          <w:rFonts w:ascii="Arial" w:hAnsi="Arial" w:cs="Arial"/>
          <w:b/>
          <w:color w:val="0000FF"/>
          <w:sz w:val="24"/>
        </w:rPr>
        <w:t>R4-2118851</w:t>
      </w:r>
      <w:r>
        <w:rPr>
          <w:rFonts w:ascii="Arial" w:hAnsi="Arial" w:cs="Arial"/>
          <w:b/>
          <w:color w:val="0000FF"/>
          <w:sz w:val="24"/>
        </w:rPr>
        <w:tab/>
      </w:r>
      <w:r>
        <w:rPr>
          <w:rFonts w:ascii="Arial" w:hAnsi="Arial" w:cs="Arial"/>
          <w:b/>
          <w:sz w:val="24"/>
        </w:rPr>
        <w:t>Discussion on measurement gap interruption requirements for operation extention to 71GHz</w:t>
      </w:r>
    </w:p>
    <w:p w14:paraId="289DB58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4B711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C2E6B" w14:textId="77777777" w:rsidR="00E6786F" w:rsidRDefault="00E6786F" w:rsidP="00E6786F">
      <w:pPr>
        <w:pStyle w:val="Heading4"/>
      </w:pPr>
      <w:bookmarkStart w:id="490" w:name="_Toc88232287"/>
      <w:r>
        <w:t>8.16.8</w:t>
      </w:r>
      <w:r>
        <w:tab/>
        <w:t>Others</w:t>
      </w:r>
      <w:bookmarkEnd w:id="490"/>
    </w:p>
    <w:p w14:paraId="6BA71A46" w14:textId="52E859E3" w:rsidR="00E6786F" w:rsidRDefault="00E6786F" w:rsidP="00E6786F">
      <w:pPr>
        <w:rPr>
          <w:rFonts w:ascii="Arial" w:hAnsi="Arial" w:cs="Arial"/>
          <w:b/>
          <w:sz w:val="24"/>
        </w:rPr>
      </w:pPr>
      <w:r>
        <w:rPr>
          <w:rFonts w:ascii="Arial" w:hAnsi="Arial" w:cs="Arial"/>
          <w:b/>
          <w:color w:val="0000FF"/>
          <w:sz w:val="24"/>
        </w:rPr>
        <w:t>R4-2118277</w:t>
      </w:r>
      <w:r>
        <w:rPr>
          <w:rFonts w:ascii="Arial" w:hAnsi="Arial" w:cs="Arial"/>
          <w:b/>
          <w:color w:val="0000FF"/>
          <w:sz w:val="24"/>
        </w:rPr>
        <w:tab/>
      </w:r>
      <w:r>
        <w:rPr>
          <w:rFonts w:ascii="Arial" w:hAnsi="Arial" w:cs="Arial"/>
          <w:b/>
          <w:sz w:val="24"/>
        </w:rPr>
        <w:t>Further discussion on beam switching requirements for 52.6~71 GHz</w:t>
      </w:r>
    </w:p>
    <w:p w14:paraId="400425B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B8FCBB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D30E8" w14:textId="46536FF0" w:rsidR="00E6786F" w:rsidRDefault="00E6786F" w:rsidP="00E6786F">
      <w:pPr>
        <w:rPr>
          <w:rFonts w:ascii="Arial" w:hAnsi="Arial" w:cs="Arial"/>
          <w:b/>
          <w:sz w:val="24"/>
        </w:rPr>
      </w:pPr>
      <w:r>
        <w:rPr>
          <w:rFonts w:ascii="Arial" w:hAnsi="Arial" w:cs="Arial"/>
          <w:b/>
          <w:color w:val="0000FF"/>
          <w:sz w:val="24"/>
        </w:rPr>
        <w:t>R4-2118740</w:t>
      </w:r>
      <w:r>
        <w:rPr>
          <w:rFonts w:ascii="Arial" w:hAnsi="Arial" w:cs="Arial"/>
          <w:b/>
          <w:color w:val="0000FF"/>
          <w:sz w:val="24"/>
        </w:rPr>
        <w:tab/>
      </w:r>
      <w:r>
        <w:rPr>
          <w:rFonts w:ascii="Arial" w:hAnsi="Arial" w:cs="Arial"/>
          <w:b/>
          <w:sz w:val="24"/>
        </w:rPr>
        <w:t>draftCR to 38.101-1: Addition of FR2-2 sub-range</w:t>
      </w:r>
    </w:p>
    <w:p w14:paraId="7342569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20C4FA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R4-2119996</w:t>
      </w:r>
      <w:r>
        <w:rPr>
          <w:color w:val="993300"/>
          <w:u w:val="single"/>
        </w:rPr>
        <w:t>.</w:t>
      </w:r>
    </w:p>
    <w:p w14:paraId="09FA206F" w14:textId="6B3C1392" w:rsidR="00E6786F" w:rsidRDefault="00E6786F" w:rsidP="00E6786F">
      <w:pPr>
        <w:rPr>
          <w:rFonts w:ascii="Arial" w:hAnsi="Arial" w:cs="Arial"/>
          <w:b/>
          <w:sz w:val="24"/>
        </w:rPr>
      </w:pPr>
      <w:r>
        <w:rPr>
          <w:rFonts w:ascii="Arial" w:hAnsi="Arial" w:cs="Arial"/>
          <w:b/>
          <w:color w:val="0000FF"/>
          <w:sz w:val="24"/>
        </w:rPr>
        <w:t>R4-2118741</w:t>
      </w:r>
      <w:r>
        <w:rPr>
          <w:rFonts w:ascii="Arial" w:hAnsi="Arial" w:cs="Arial"/>
          <w:b/>
          <w:color w:val="0000FF"/>
          <w:sz w:val="24"/>
        </w:rPr>
        <w:tab/>
      </w:r>
      <w:r>
        <w:rPr>
          <w:rFonts w:ascii="Arial" w:hAnsi="Arial" w:cs="Arial"/>
          <w:b/>
          <w:sz w:val="24"/>
        </w:rPr>
        <w:t>draftCR to 38.307: Addition of Operating bands for FR2-2 sub-range</w:t>
      </w:r>
    </w:p>
    <w:p w14:paraId="44EECAE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5C8973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R4-2120045</w:t>
      </w:r>
      <w:r>
        <w:rPr>
          <w:color w:val="993300"/>
          <w:u w:val="single"/>
        </w:rPr>
        <w:t>.</w:t>
      </w:r>
    </w:p>
    <w:p w14:paraId="7AC7B428" w14:textId="559D3C27" w:rsidR="00E6786F" w:rsidRDefault="00E6786F" w:rsidP="00E6786F">
      <w:pPr>
        <w:rPr>
          <w:rFonts w:ascii="Arial" w:hAnsi="Arial" w:cs="Arial"/>
          <w:b/>
          <w:sz w:val="24"/>
        </w:rPr>
      </w:pPr>
      <w:r>
        <w:rPr>
          <w:rFonts w:ascii="Arial" w:hAnsi="Arial" w:cs="Arial"/>
          <w:b/>
          <w:color w:val="0000FF"/>
          <w:sz w:val="24"/>
        </w:rPr>
        <w:t>R4-2119146</w:t>
      </w:r>
      <w:r>
        <w:rPr>
          <w:rFonts w:ascii="Arial" w:hAnsi="Arial" w:cs="Arial"/>
          <w:b/>
          <w:color w:val="0000FF"/>
          <w:sz w:val="24"/>
        </w:rPr>
        <w:tab/>
      </w:r>
      <w:r>
        <w:rPr>
          <w:rFonts w:ascii="Arial" w:hAnsi="Arial" w:cs="Arial"/>
          <w:b/>
          <w:sz w:val="24"/>
        </w:rPr>
        <w:t>Consideration of additional specifications affected by NR operation extension up to 71 GHz</w:t>
      </w:r>
    </w:p>
    <w:p w14:paraId="0C67331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3358ECF" w14:textId="77777777" w:rsidR="00E6786F" w:rsidRDefault="00E6786F" w:rsidP="00E6786F">
      <w:pPr>
        <w:rPr>
          <w:rFonts w:ascii="Arial" w:hAnsi="Arial" w:cs="Arial"/>
          <w:b/>
        </w:rPr>
      </w:pPr>
      <w:r>
        <w:rPr>
          <w:rFonts w:ascii="Arial" w:hAnsi="Arial" w:cs="Arial"/>
          <w:b/>
        </w:rPr>
        <w:t xml:space="preserve">Abstract: </w:t>
      </w:r>
    </w:p>
    <w:p w14:paraId="402E38F5" w14:textId="77777777" w:rsidR="00E6786F" w:rsidRDefault="00E6786F" w:rsidP="00E6786F">
      <w:r>
        <w:t>In this contribution, we identify the need to also update additional RF and EMC specifications, due to the NR operation extension up to 71 GHz.</w:t>
      </w:r>
    </w:p>
    <w:p w14:paraId="23E1633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98474" w14:textId="570F5196" w:rsidR="00E6786F" w:rsidRDefault="00E6786F" w:rsidP="00E6786F">
      <w:pPr>
        <w:rPr>
          <w:rFonts w:ascii="Arial" w:hAnsi="Arial" w:cs="Arial"/>
          <w:b/>
          <w:sz w:val="24"/>
        </w:rPr>
      </w:pPr>
      <w:r>
        <w:rPr>
          <w:rFonts w:ascii="Arial" w:hAnsi="Arial" w:cs="Arial"/>
          <w:b/>
          <w:color w:val="0000FF"/>
          <w:sz w:val="24"/>
        </w:rPr>
        <w:t>R4-2119147</w:t>
      </w:r>
      <w:r>
        <w:rPr>
          <w:rFonts w:ascii="Arial" w:hAnsi="Arial" w:cs="Arial"/>
          <w:b/>
          <w:color w:val="0000FF"/>
          <w:sz w:val="24"/>
        </w:rPr>
        <w:tab/>
      </w:r>
      <w:r>
        <w:rPr>
          <w:rFonts w:ascii="Arial" w:hAnsi="Arial" w:cs="Arial"/>
          <w:b/>
          <w:sz w:val="24"/>
        </w:rPr>
        <w:t>Draft CR to TS 38.124: implementation of FR2-1 and FR2-2 frequency sub-ranges for the General parts of the specification</w:t>
      </w:r>
    </w:p>
    <w:p w14:paraId="7BF50C8C"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v16.4.0</w:t>
      </w:r>
      <w:r>
        <w:rPr>
          <w:i/>
        </w:rPr>
        <w:tab/>
        <w:t xml:space="preserve">  CR-  rev  Cat: F (Rel-17)</w:t>
      </w:r>
      <w:r>
        <w:rPr>
          <w:i/>
        </w:rPr>
        <w:br/>
      </w:r>
      <w:r>
        <w:rPr>
          <w:i/>
        </w:rPr>
        <w:br/>
      </w:r>
      <w:r>
        <w:rPr>
          <w:i/>
        </w:rPr>
        <w:tab/>
      </w:r>
      <w:r>
        <w:rPr>
          <w:i/>
        </w:rPr>
        <w:tab/>
      </w:r>
      <w:r>
        <w:rPr>
          <w:i/>
        </w:rPr>
        <w:tab/>
      </w:r>
      <w:r>
        <w:rPr>
          <w:i/>
        </w:rPr>
        <w:tab/>
      </w:r>
      <w:r>
        <w:rPr>
          <w:i/>
        </w:rPr>
        <w:tab/>
        <w:t>Source: Huawei</w:t>
      </w:r>
    </w:p>
    <w:p w14:paraId="34CEBCD5" w14:textId="77777777" w:rsidR="00E6786F" w:rsidRDefault="00E6786F" w:rsidP="00E6786F">
      <w:pPr>
        <w:rPr>
          <w:rFonts w:ascii="Arial" w:hAnsi="Arial" w:cs="Arial"/>
          <w:b/>
        </w:rPr>
      </w:pPr>
      <w:r>
        <w:rPr>
          <w:rFonts w:ascii="Arial" w:hAnsi="Arial" w:cs="Arial"/>
          <w:b/>
        </w:rPr>
        <w:t xml:space="preserve">Abstract: </w:t>
      </w:r>
    </w:p>
    <w:p w14:paraId="7B6991DE" w14:textId="77777777" w:rsidR="00E6786F" w:rsidRDefault="00E6786F" w:rsidP="00E6786F">
      <w:r>
        <w:t>This Draft CR provides implementation of FR2-1 and FR2-2 frequency sub-ranges for the General parts of the TS 38.124 specification, as per related discussion paper.</w:t>
      </w:r>
    </w:p>
    <w:p w14:paraId="137BB3F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R4-2119997</w:t>
      </w:r>
      <w:r>
        <w:rPr>
          <w:color w:val="993300"/>
          <w:u w:val="single"/>
        </w:rPr>
        <w:t>.</w:t>
      </w:r>
    </w:p>
    <w:p w14:paraId="01B9BABE" w14:textId="59D24D11" w:rsidR="00E6786F" w:rsidRDefault="00E6786F" w:rsidP="00E6786F">
      <w:pPr>
        <w:rPr>
          <w:rFonts w:ascii="Arial" w:hAnsi="Arial" w:cs="Arial"/>
          <w:b/>
          <w:sz w:val="24"/>
        </w:rPr>
      </w:pPr>
      <w:r>
        <w:rPr>
          <w:rFonts w:ascii="Arial" w:hAnsi="Arial" w:cs="Arial"/>
          <w:b/>
          <w:color w:val="0000FF"/>
          <w:sz w:val="24"/>
        </w:rPr>
        <w:t>R4-2119996</w:t>
      </w:r>
      <w:r>
        <w:rPr>
          <w:rFonts w:ascii="Arial" w:hAnsi="Arial" w:cs="Arial"/>
          <w:b/>
          <w:color w:val="0000FF"/>
          <w:sz w:val="24"/>
        </w:rPr>
        <w:tab/>
      </w:r>
      <w:r>
        <w:rPr>
          <w:rFonts w:ascii="Arial" w:hAnsi="Arial" w:cs="Arial"/>
          <w:b/>
          <w:sz w:val="24"/>
        </w:rPr>
        <w:t>draftCR to 38.101-1: Addition of FR2-2 sub-range</w:t>
      </w:r>
    </w:p>
    <w:p w14:paraId="20A3E84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C8D9635" w14:textId="77777777" w:rsidR="00E6786F" w:rsidRDefault="00E6786F" w:rsidP="00E6786F">
      <w:pPr>
        <w:rPr>
          <w:color w:val="808080"/>
        </w:rPr>
      </w:pPr>
      <w:r>
        <w:rPr>
          <w:color w:val="808080"/>
        </w:rPr>
        <w:t>(Replaces R4-2118740)</w:t>
      </w:r>
    </w:p>
    <w:p w14:paraId="20D87CF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E35E1D" w14:textId="21EE64D4" w:rsidR="00E6786F" w:rsidRDefault="00E6786F" w:rsidP="00E6786F">
      <w:pPr>
        <w:rPr>
          <w:rFonts w:ascii="Arial" w:hAnsi="Arial" w:cs="Arial"/>
          <w:b/>
          <w:sz w:val="24"/>
        </w:rPr>
      </w:pPr>
      <w:r>
        <w:rPr>
          <w:rFonts w:ascii="Arial" w:hAnsi="Arial" w:cs="Arial"/>
          <w:b/>
          <w:color w:val="0000FF"/>
          <w:sz w:val="24"/>
        </w:rPr>
        <w:t>R4-2119997</w:t>
      </w:r>
      <w:r>
        <w:rPr>
          <w:rFonts w:ascii="Arial" w:hAnsi="Arial" w:cs="Arial"/>
          <w:b/>
          <w:color w:val="0000FF"/>
          <w:sz w:val="24"/>
        </w:rPr>
        <w:tab/>
      </w:r>
      <w:r>
        <w:rPr>
          <w:rFonts w:ascii="Arial" w:hAnsi="Arial" w:cs="Arial"/>
          <w:b/>
          <w:sz w:val="24"/>
        </w:rPr>
        <w:t>Draft CR to TS 38.124: implementation of FR2-1 and FR2-2 frequency sub-ranges for the General parts of the specification</w:t>
      </w:r>
    </w:p>
    <w:p w14:paraId="478A52FE"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v16.4.0</w:t>
      </w:r>
      <w:r>
        <w:rPr>
          <w:i/>
        </w:rPr>
        <w:tab/>
        <w:t xml:space="preserve">  CR-  rev  Cat: F (Rel-17)</w:t>
      </w:r>
      <w:r>
        <w:rPr>
          <w:i/>
        </w:rPr>
        <w:br/>
      </w:r>
      <w:r>
        <w:rPr>
          <w:i/>
        </w:rPr>
        <w:br/>
      </w:r>
      <w:r>
        <w:rPr>
          <w:i/>
        </w:rPr>
        <w:tab/>
      </w:r>
      <w:r>
        <w:rPr>
          <w:i/>
        </w:rPr>
        <w:tab/>
      </w:r>
      <w:r>
        <w:rPr>
          <w:i/>
        </w:rPr>
        <w:tab/>
      </w:r>
      <w:r>
        <w:rPr>
          <w:i/>
        </w:rPr>
        <w:tab/>
      </w:r>
      <w:r>
        <w:rPr>
          <w:i/>
        </w:rPr>
        <w:tab/>
        <w:t>Source: Huawei</w:t>
      </w:r>
    </w:p>
    <w:p w14:paraId="03903841" w14:textId="77777777" w:rsidR="00E6786F" w:rsidRDefault="00E6786F" w:rsidP="00E6786F">
      <w:pPr>
        <w:rPr>
          <w:color w:val="808080"/>
        </w:rPr>
      </w:pPr>
      <w:r>
        <w:rPr>
          <w:color w:val="808080"/>
        </w:rPr>
        <w:t>(Replaces R4-2119147)</w:t>
      </w:r>
    </w:p>
    <w:p w14:paraId="524123AB" w14:textId="77777777" w:rsidR="00E6786F" w:rsidRDefault="00E6786F" w:rsidP="00E6786F">
      <w:pPr>
        <w:rPr>
          <w:rFonts w:ascii="Arial" w:hAnsi="Arial" w:cs="Arial"/>
          <w:b/>
        </w:rPr>
      </w:pPr>
      <w:r>
        <w:rPr>
          <w:rFonts w:ascii="Arial" w:hAnsi="Arial" w:cs="Arial"/>
          <w:b/>
        </w:rPr>
        <w:t xml:space="preserve">Abstract: </w:t>
      </w:r>
    </w:p>
    <w:p w14:paraId="77C99747" w14:textId="77777777" w:rsidR="00E6786F" w:rsidRDefault="00E6786F" w:rsidP="00E6786F">
      <w:r>
        <w:t>This Draft CR provides implementation of FR2-1 and FR2-2 frequency sub-ranges for the General parts of the TS 38.124 specification, as per related discussion paper.</w:t>
      </w:r>
    </w:p>
    <w:p w14:paraId="2FC909B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9ECB24" w14:textId="7FECF978" w:rsidR="00E6786F" w:rsidRDefault="00E6786F" w:rsidP="00E6786F">
      <w:pPr>
        <w:rPr>
          <w:rFonts w:ascii="Arial" w:hAnsi="Arial" w:cs="Arial"/>
          <w:b/>
          <w:sz w:val="24"/>
        </w:rPr>
      </w:pPr>
      <w:r>
        <w:rPr>
          <w:rFonts w:ascii="Arial" w:hAnsi="Arial" w:cs="Arial"/>
          <w:b/>
          <w:color w:val="0000FF"/>
          <w:sz w:val="24"/>
        </w:rPr>
        <w:t>R4-2120045</w:t>
      </w:r>
      <w:r>
        <w:rPr>
          <w:rFonts w:ascii="Arial" w:hAnsi="Arial" w:cs="Arial"/>
          <w:b/>
          <w:color w:val="0000FF"/>
          <w:sz w:val="24"/>
        </w:rPr>
        <w:tab/>
      </w:r>
      <w:r>
        <w:rPr>
          <w:rFonts w:ascii="Arial" w:hAnsi="Arial" w:cs="Arial"/>
          <w:b/>
          <w:sz w:val="24"/>
        </w:rPr>
        <w:t>draftCR to 38.307: Addition of Operating bands for FR2-2 sub-range</w:t>
      </w:r>
    </w:p>
    <w:p w14:paraId="248CDD5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v17.3.0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6BC7CF0" w14:textId="77777777" w:rsidR="00E6786F" w:rsidRDefault="00E6786F" w:rsidP="00E6786F">
      <w:pPr>
        <w:rPr>
          <w:color w:val="808080"/>
        </w:rPr>
      </w:pPr>
      <w:r>
        <w:rPr>
          <w:color w:val="808080"/>
        </w:rPr>
        <w:t>(Replaces R4-2118741)</w:t>
      </w:r>
    </w:p>
    <w:p w14:paraId="616F788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B2DA36" w14:textId="77777777" w:rsidR="00E6786F" w:rsidRDefault="00E6786F" w:rsidP="00E6786F">
      <w:pPr>
        <w:pStyle w:val="Heading3"/>
      </w:pPr>
      <w:bookmarkStart w:id="491" w:name="_Toc88232288"/>
      <w:r>
        <w:t>8.17</w:t>
      </w:r>
      <w:r>
        <w:tab/>
        <w:t>Enhancements to Integrated Access and Backhaul (IAB) for NR</w:t>
      </w:r>
      <w:bookmarkEnd w:id="491"/>
    </w:p>
    <w:p w14:paraId="19FC526A" w14:textId="77777777" w:rsidR="00E6786F" w:rsidRDefault="00E6786F" w:rsidP="00E6786F">
      <w:pPr>
        <w:pStyle w:val="Heading4"/>
      </w:pPr>
      <w:bookmarkStart w:id="492" w:name="_Toc88232289"/>
      <w:r>
        <w:t>8.17.1</w:t>
      </w:r>
      <w:r>
        <w:tab/>
        <w:t>General</w:t>
      </w:r>
      <w:bookmarkEnd w:id="492"/>
    </w:p>
    <w:p w14:paraId="412B6B07" w14:textId="26E71E76" w:rsidR="00E6786F" w:rsidRDefault="00E6786F" w:rsidP="00E6786F">
      <w:pPr>
        <w:rPr>
          <w:rFonts w:ascii="Arial" w:hAnsi="Arial" w:cs="Arial"/>
          <w:b/>
          <w:sz w:val="24"/>
        </w:rPr>
      </w:pPr>
      <w:r>
        <w:rPr>
          <w:rFonts w:ascii="Arial" w:hAnsi="Arial" w:cs="Arial"/>
          <w:b/>
          <w:color w:val="0000FF"/>
          <w:sz w:val="24"/>
        </w:rPr>
        <w:t>R4-2119148</w:t>
      </w:r>
      <w:r>
        <w:rPr>
          <w:rFonts w:ascii="Arial" w:hAnsi="Arial" w:cs="Arial"/>
          <w:b/>
          <w:color w:val="0000FF"/>
          <w:sz w:val="24"/>
        </w:rPr>
        <w:tab/>
      </w:r>
      <w:r>
        <w:rPr>
          <w:rFonts w:ascii="Arial" w:hAnsi="Arial" w:cs="Arial"/>
          <w:b/>
          <w:sz w:val="24"/>
        </w:rPr>
        <w:t>Draft CR to TS 38.174:implementation of FR2-1 and FR2-2 frequency sub-ranges for the General parts of the specification</w:t>
      </w:r>
    </w:p>
    <w:p w14:paraId="1A4EA67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v16.4.0</w:t>
      </w:r>
      <w:r>
        <w:rPr>
          <w:i/>
        </w:rPr>
        <w:tab/>
        <w:t xml:space="preserve">  CR-  rev  Cat: B (Rel-17)</w:t>
      </w:r>
      <w:r>
        <w:rPr>
          <w:i/>
        </w:rPr>
        <w:br/>
      </w:r>
      <w:r>
        <w:rPr>
          <w:i/>
        </w:rPr>
        <w:br/>
      </w:r>
      <w:r>
        <w:rPr>
          <w:i/>
        </w:rPr>
        <w:tab/>
      </w:r>
      <w:r>
        <w:rPr>
          <w:i/>
        </w:rPr>
        <w:tab/>
      </w:r>
      <w:r>
        <w:rPr>
          <w:i/>
        </w:rPr>
        <w:tab/>
      </w:r>
      <w:r>
        <w:rPr>
          <w:i/>
        </w:rPr>
        <w:tab/>
      </w:r>
      <w:r>
        <w:rPr>
          <w:i/>
        </w:rPr>
        <w:tab/>
        <w:t>Source: Huawei</w:t>
      </w:r>
    </w:p>
    <w:p w14:paraId="6FF6DD6A" w14:textId="77777777" w:rsidR="00E6786F" w:rsidRDefault="00E6786F" w:rsidP="00E6786F">
      <w:pPr>
        <w:rPr>
          <w:rFonts w:ascii="Arial" w:hAnsi="Arial" w:cs="Arial"/>
          <w:b/>
        </w:rPr>
      </w:pPr>
      <w:r>
        <w:rPr>
          <w:rFonts w:ascii="Arial" w:hAnsi="Arial" w:cs="Arial"/>
          <w:b/>
        </w:rPr>
        <w:t xml:space="preserve">Abstract: </w:t>
      </w:r>
    </w:p>
    <w:p w14:paraId="4B233762" w14:textId="77777777" w:rsidR="00E6786F" w:rsidRDefault="00E6786F" w:rsidP="00E6786F">
      <w:r>
        <w:t>This Draft CR provides implementation of FR2-1 and FR2-2 frequency sub-ranges for the General parts of the TS 38.174 specification, as per discussion in NR_ext_to_71GHz-Core WI.</w:t>
      </w:r>
    </w:p>
    <w:p w14:paraId="1F3A3CB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R4-2120049</w:t>
      </w:r>
      <w:r>
        <w:rPr>
          <w:color w:val="993300"/>
          <w:u w:val="single"/>
        </w:rPr>
        <w:t>.</w:t>
      </w:r>
    </w:p>
    <w:p w14:paraId="0B88693D" w14:textId="796F48BB" w:rsidR="00E6786F" w:rsidRDefault="00E6786F" w:rsidP="00E6786F">
      <w:pPr>
        <w:rPr>
          <w:rFonts w:ascii="Arial" w:hAnsi="Arial" w:cs="Arial"/>
          <w:b/>
          <w:sz w:val="24"/>
        </w:rPr>
      </w:pPr>
      <w:r>
        <w:rPr>
          <w:rFonts w:ascii="Arial" w:hAnsi="Arial" w:cs="Arial"/>
          <w:b/>
          <w:color w:val="0000FF"/>
          <w:sz w:val="24"/>
        </w:rPr>
        <w:t>R4-2120049</w:t>
      </w:r>
      <w:r>
        <w:rPr>
          <w:rFonts w:ascii="Arial" w:hAnsi="Arial" w:cs="Arial"/>
          <w:b/>
          <w:color w:val="0000FF"/>
          <w:sz w:val="24"/>
        </w:rPr>
        <w:tab/>
      </w:r>
      <w:r>
        <w:rPr>
          <w:rFonts w:ascii="Arial" w:hAnsi="Arial" w:cs="Arial"/>
          <w:b/>
          <w:sz w:val="24"/>
        </w:rPr>
        <w:t>Draft CR to TS 38.174:implementation of FR2-1 and FR2-2 frequency sub-ranges for the General parts of the specification</w:t>
      </w:r>
    </w:p>
    <w:p w14:paraId="682159D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v16.4.0</w:t>
      </w:r>
      <w:r>
        <w:rPr>
          <w:i/>
        </w:rPr>
        <w:tab/>
        <w:t xml:space="preserve">  CR-  rev  Cat: B (Rel-17)</w:t>
      </w:r>
      <w:r>
        <w:rPr>
          <w:i/>
        </w:rPr>
        <w:br/>
      </w:r>
      <w:r>
        <w:rPr>
          <w:i/>
        </w:rPr>
        <w:br/>
      </w:r>
      <w:r>
        <w:rPr>
          <w:i/>
        </w:rPr>
        <w:tab/>
      </w:r>
      <w:r>
        <w:rPr>
          <w:i/>
        </w:rPr>
        <w:tab/>
      </w:r>
      <w:r>
        <w:rPr>
          <w:i/>
        </w:rPr>
        <w:tab/>
      </w:r>
      <w:r>
        <w:rPr>
          <w:i/>
        </w:rPr>
        <w:tab/>
      </w:r>
      <w:r>
        <w:rPr>
          <w:i/>
        </w:rPr>
        <w:tab/>
        <w:t>Source: Huawei</w:t>
      </w:r>
    </w:p>
    <w:p w14:paraId="7804C984" w14:textId="77777777" w:rsidR="00E6786F" w:rsidRDefault="00E6786F" w:rsidP="00E6786F">
      <w:pPr>
        <w:rPr>
          <w:color w:val="808080"/>
        </w:rPr>
      </w:pPr>
      <w:r>
        <w:rPr>
          <w:color w:val="808080"/>
        </w:rPr>
        <w:t>(Replaces R4-2119148)</w:t>
      </w:r>
    </w:p>
    <w:p w14:paraId="0D6AF986" w14:textId="77777777" w:rsidR="00E6786F" w:rsidRDefault="00E6786F" w:rsidP="00E6786F">
      <w:pPr>
        <w:rPr>
          <w:rFonts w:ascii="Arial" w:hAnsi="Arial" w:cs="Arial"/>
          <w:b/>
        </w:rPr>
      </w:pPr>
      <w:r>
        <w:rPr>
          <w:rFonts w:ascii="Arial" w:hAnsi="Arial" w:cs="Arial"/>
          <w:b/>
        </w:rPr>
        <w:t xml:space="preserve">Abstract: </w:t>
      </w:r>
    </w:p>
    <w:p w14:paraId="1C3927D2" w14:textId="77777777" w:rsidR="00E6786F" w:rsidRDefault="00E6786F" w:rsidP="00E6786F">
      <w:r>
        <w:t>This Draft CR provides implementation of FR2-1 and FR2-2 frequency sub-ranges for the General parts of the TS 38.174 specification, as per discussion in NR_ext_to_71GHz-Core WI.</w:t>
      </w:r>
    </w:p>
    <w:p w14:paraId="19E96F7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4626DE" w14:textId="20275E3A" w:rsidR="00E6786F" w:rsidRDefault="00E6786F" w:rsidP="00E6786F">
      <w:pPr>
        <w:rPr>
          <w:rFonts w:ascii="Arial" w:hAnsi="Arial" w:cs="Arial"/>
          <w:b/>
          <w:sz w:val="24"/>
        </w:rPr>
      </w:pPr>
      <w:r>
        <w:rPr>
          <w:rFonts w:ascii="Arial" w:hAnsi="Arial" w:cs="Arial"/>
          <w:b/>
          <w:color w:val="0000FF"/>
          <w:sz w:val="24"/>
        </w:rPr>
        <w:t>R4-2120050</w:t>
      </w:r>
      <w:r>
        <w:rPr>
          <w:rFonts w:ascii="Arial" w:hAnsi="Arial" w:cs="Arial"/>
          <w:b/>
          <w:color w:val="0000FF"/>
          <w:sz w:val="24"/>
        </w:rPr>
        <w:tab/>
      </w:r>
      <w:r>
        <w:rPr>
          <w:rFonts w:ascii="Arial" w:hAnsi="Arial" w:cs="Arial"/>
          <w:b/>
          <w:sz w:val="24"/>
        </w:rPr>
        <w:t>Draft CR to TS 38.175: implementation of FR2-1 frequency sub-range for the General parts of the specification</w:t>
      </w:r>
    </w:p>
    <w:p w14:paraId="10204E3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v16.4.0</w:t>
      </w:r>
      <w:r>
        <w:rPr>
          <w:i/>
        </w:rPr>
        <w:tab/>
        <w:t xml:space="preserve">  CR-  rev  Cat: B (Rel-17)</w:t>
      </w:r>
      <w:r>
        <w:rPr>
          <w:i/>
        </w:rPr>
        <w:br/>
      </w:r>
      <w:r>
        <w:rPr>
          <w:i/>
        </w:rPr>
        <w:br/>
      </w:r>
      <w:r>
        <w:rPr>
          <w:i/>
        </w:rPr>
        <w:tab/>
      </w:r>
      <w:r>
        <w:rPr>
          <w:i/>
        </w:rPr>
        <w:tab/>
      </w:r>
      <w:r>
        <w:rPr>
          <w:i/>
        </w:rPr>
        <w:tab/>
      </w:r>
      <w:r>
        <w:rPr>
          <w:i/>
        </w:rPr>
        <w:tab/>
      </w:r>
      <w:r>
        <w:rPr>
          <w:i/>
        </w:rPr>
        <w:tab/>
        <w:t>Source: Huawei</w:t>
      </w:r>
    </w:p>
    <w:p w14:paraId="25D226B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56945D" w14:textId="0DAB1024" w:rsidR="00E6786F" w:rsidRDefault="00E6786F" w:rsidP="00E6786F">
      <w:pPr>
        <w:rPr>
          <w:rFonts w:ascii="Arial" w:hAnsi="Arial" w:cs="Arial"/>
          <w:b/>
          <w:sz w:val="24"/>
        </w:rPr>
      </w:pPr>
      <w:r>
        <w:rPr>
          <w:rFonts w:ascii="Arial" w:hAnsi="Arial" w:cs="Arial"/>
          <w:b/>
          <w:color w:val="0000FF"/>
          <w:sz w:val="24"/>
        </w:rPr>
        <w:t>R4-2120620</w:t>
      </w:r>
      <w:r>
        <w:rPr>
          <w:rFonts w:ascii="Arial" w:hAnsi="Arial" w:cs="Arial"/>
          <w:b/>
          <w:color w:val="0000FF"/>
          <w:sz w:val="24"/>
        </w:rPr>
        <w:tab/>
      </w:r>
      <w:r>
        <w:rPr>
          <w:rFonts w:ascii="Arial" w:hAnsi="Arial" w:cs="Arial"/>
          <w:b/>
          <w:sz w:val="24"/>
        </w:rPr>
        <w:t>Email discussion summary for [101-e][313] NR_eIAB</w:t>
      </w:r>
    </w:p>
    <w:p w14:paraId="12B6F14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000607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R4-2120744</w:t>
      </w:r>
      <w:r>
        <w:rPr>
          <w:color w:val="993300"/>
          <w:u w:val="single"/>
        </w:rPr>
        <w:t>.</w:t>
      </w:r>
    </w:p>
    <w:p w14:paraId="7696E6C1" w14:textId="679AB3FB" w:rsidR="00E6786F" w:rsidRDefault="00E6786F" w:rsidP="00E6786F">
      <w:pPr>
        <w:rPr>
          <w:rFonts w:ascii="Arial" w:hAnsi="Arial" w:cs="Arial"/>
          <w:b/>
          <w:sz w:val="24"/>
        </w:rPr>
      </w:pPr>
      <w:r>
        <w:rPr>
          <w:rFonts w:ascii="Arial" w:hAnsi="Arial" w:cs="Arial"/>
          <w:b/>
          <w:color w:val="0000FF"/>
          <w:sz w:val="24"/>
        </w:rPr>
        <w:t>R4-2120679</w:t>
      </w:r>
      <w:r>
        <w:rPr>
          <w:rFonts w:ascii="Arial" w:hAnsi="Arial" w:cs="Arial"/>
          <w:b/>
          <w:color w:val="0000FF"/>
          <w:sz w:val="24"/>
        </w:rPr>
        <w:tab/>
      </w:r>
      <w:r>
        <w:rPr>
          <w:rFonts w:ascii="Arial" w:hAnsi="Arial" w:cs="Arial"/>
          <w:b/>
          <w:sz w:val="24"/>
        </w:rPr>
        <w:t>WF on RF specification impact for eIAB</w:t>
      </w:r>
    </w:p>
    <w:p w14:paraId="547890B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2AB5FA3" w14:textId="77777777" w:rsidR="00E6786F" w:rsidRDefault="00E6786F" w:rsidP="00E6786F">
      <w:pPr>
        <w:rPr>
          <w:rFonts w:ascii="Arial" w:hAnsi="Arial" w:cs="Arial"/>
          <w:b/>
        </w:rPr>
      </w:pPr>
      <w:r>
        <w:rPr>
          <w:rFonts w:ascii="Arial" w:hAnsi="Arial" w:cs="Arial"/>
          <w:b/>
        </w:rPr>
        <w:t xml:space="preserve">Abstract: </w:t>
      </w:r>
    </w:p>
    <w:p w14:paraId="3DA95A35" w14:textId="77777777" w:rsidR="00E6786F" w:rsidRDefault="00E6786F" w:rsidP="00E6786F">
      <w:r>
        <w:t>[WF approval]</w:t>
      </w:r>
    </w:p>
    <w:p w14:paraId="086A13B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F78391" w14:textId="6860DC79" w:rsidR="00E6786F" w:rsidRDefault="00E6786F" w:rsidP="00E6786F">
      <w:pPr>
        <w:rPr>
          <w:rFonts w:ascii="Arial" w:hAnsi="Arial" w:cs="Arial"/>
          <w:b/>
          <w:sz w:val="24"/>
        </w:rPr>
      </w:pPr>
      <w:r>
        <w:rPr>
          <w:rFonts w:ascii="Arial" w:hAnsi="Arial" w:cs="Arial"/>
          <w:b/>
          <w:color w:val="0000FF"/>
          <w:sz w:val="24"/>
        </w:rPr>
        <w:t>R4-2120744</w:t>
      </w:r>
      <w:r>
        <w:rPr>
          <w:rFonts w:ascii="Arial" w:hAnsi="Arial" w:cs="Arial"/>
          <w:b/>
          <w:color w:val="0000FF"/>
          <w:sz w:val="24"/>
        </w:rPr>
        <w:tab/>
      </w:r>
      <w:r>
        <w:rPr>
          <w:rFonts w:ascii="Arial" w:hAnsi="Arial" w:cs="Arial"/>
          <w:b/>
          <w:sz w:val="24"/>
        </w:rPr>
        <w:t>Email discussion summary for [101-e][313] NR_eIAB</w:t>
      </w:r>
    </w:p>
    <w:p w14:paraId="1A5A15AF"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F7C394A" w14:textId="77777777" w:rsidR="00E6786F" w:rsidRDefault="00E6786F" w:rsidP="00E6786F">
      <w:pPr>
        <w:rPr>
          <w:color w:val="808080"/>
        </w:rPr>
      </w:pPr>
      <w:r>
        <w:rPr>
          <w:color w:val="808080"/>
        </w:rPr>
        <w:t>(Replaces R4-2120620)</w:t>
      </w:r>
    </w:p>
    <w:p w14:paraId="6932751A" w14:textId="492A08AD" w:rsidR="00AE63F3" w:rsidRDefault="00AE63F3" w:rsidP="00E6786F">
      <w:pPr>
        <w:rPr>
          <w:rFonts w:ascii="Arial" w:hAnsi="Arial" w:cs="Arial"/>
          <w:b/>
        </w:rPr>
      </w:pPr>
      <w:r>
        <w:rPr>
          <w:rFonts w:ascii="Arial" w:hAnsi="Arial" w:cs="Arial"/>
          <w:b/>
        </w:rPr>
        <w:t>Discussion:</w:t>
      </w:r>
    </w:p>
    <w:p w14:paraId="037D27C5" w14:textId="77777777" w:rsidR="00AE63F3" w:rsidRPr="00AE63F3" w:rsidRDefault="00AE63F3" w:rsidP="00AE63F3">
      <w:pPr>
        <w:rPr>
          <w:rFonts w:eastAsia="SimSun"/>
          <w:highlight w:val="green"/>
          <w:lang w:val="en-US" w:eastAsia="zh-CN"/>
        </w:rPr>
      </w:pPr>
      <w:r w:rsidRPr="00AE63F3">
        <w:rPr>
          <w:rFonts w:eastAsia="SimSun"/>
          <w:highlight w:val="green"/>
          <w:lang w:val="en-US" w:eastAsia="zh-CN"/>
        </w:rPr>
        <w:t>[</w:t>
      </w:r>
      <w:r w:rsidRPr="00AE63F3">
        <w:rPr>
          <w:rFonts w:eastAsia="SimSun" w:hint="eastAsia"/>
          <w:highlight w:val="green"/>
          <w:lang w:val="en-US" w:eastAsia="zh-CN"/>
        </w:rPr>
        <w:t>Agreement:</w:t>
      </w:r>
      <w:r w:rsidRPr="00AE63F3">
        <w:rPr>
          <w:rFonts w:eastAsia="SimSun"/>
          <w:highlight w:val="green"/>
          <w:lang w:val="en-US" w:eastAsia="zh-CN"/>
        </w:rPr>
        <w:t>]</w:t>
      </w:r>
    </w:p>
    <w:p w14:paraId="736B6397" w14:textId="77777777" w:rsidR="00AE63F3" w:rsidRPr="00AE63F3" w:rsidRDefault="00AE63F3" w:rsidP="00AE63F3">
      <w:pPr>
        <w:rPr>
          <w:rFonts w:eastAsia="SimSun"/>
          <w:lang w:val="en-US" w:eastAsia="ko-KR"/>
        </w:rPr>
      </w:pPr>
      <w:r w:rsidRPr="00AE63F3">
        <w:rPr>
          <w:rFonts w:eastAsia="SimSun"/>
          <w:lang w:val="en-US" w:eastAsia="ko-KR"/>
        </w:rPr>
        <w:t xml:space="preserve">Simultaneous operation: RF requirement impact due to TX power imbalance between IAB-MT and IAB-DU </w:t>
      </w:r>
    </w:p>
    <w:p w14:paraId="79D88C71" w14:textId="77777777" w:rsidR="00AE63F3" w:rsidRPr="00AE63F3" w:rsidRDefault="00AE63F3" w:rsidP="00AE63F3">
      <w:pPr>
        <w:pStyle w:val="B1"/>
        <w:rPr>
          <w:rFonts w:eastAsia="SimSun"/>
          <w:lang w:val="en-US" w:eastAsia="zh-CN"/>
        </w:rPr>
      </w:pPr>
      <w:r w:rsidRPr="00AE63F3">
        <w:rPr>
          <w:rFonts w:eastAsia="SimSun"/>
          <w:lang w:val="en-US" w:eastAsia="zh-CN"/>
        </w:rPr>
        <w:t>-</w:t>
      </w:r>
      <w:r w:rsidRPr="00AE63F3">
        <w:rPr>
          <w:rFonts w:eastAsia="SimSun"/>
          <w:lang w:val="en-US" w:eastAsia="zh-CN"/>
        </w:rPr>
        <w:tab/>
        <w:t>Maintain existing RF requirements, further discuss on conformance test cases for declared Tx power (ZTE, Samsung, Ericsson)</w:t>
      </w:r>
    </w:p>
    <w:p w14:paraId="0390BD2C" w14:textId="77777777" w:rsidR="00AE63F3" w:rsidRPr="00AE63F3" w:rsidRDefault="00AE63F3" w:rsidP="00AE63F3">
      <w:pPr>
        <w:pStyle w:val="B1"/>
        <w:rPr>
          <w:rFonts w:eastAsia="SimSun"/>
          <w:lang w:val="en-US" w:eastAsia="zh-CN"/>
        </w:rPr>
      </w:pPr>
      <w:r w:rsidRPr="00AE63F3">
        <w:rPr>
          <w:rFonts w:eastAsia="SimSun"/>
          <w:lang w:val="en-US" w:eastAsia="zh-CN"/>
        </w:rPr>
        <w:t>-</w:t>
      </w:r>
      <w:r w:rsidRPr="00AE63F3">
        <w:rPr>
          <w:rFonts w:eastAsia="SimSun"/>
          <w:lang w:val="en-US" w:eastAsia="zh-CN"/>
        </w:rPr>
        <w:tab/>
        <w:t>Including some clarification on requirements applicable rules in core specification for the limitation of meeting relative ACLR requirements at least, FFS for EVM requirements.</w:t>
      </w:r>
    </w:p>
    <w:p w14:paraId="62B5E6AC" w14:textId="77777777" w:rsidR="00AE63F3" w:rsidRPr="00AE63F3" w:rsidRDefault="00AE63F3" w:rsidP="00AE63F3">
      <w:pPr>
        <w:pStyle w:val="B1"/>
        <w:rPr>
          <w:rFonts w:eastAsia="SimSun"/>
          <w:lang w:val="en-US" w:eastAsia="zh-CN"/>
        </w:rPr>
      </w:pPr>
      <w:r w:rsidRPr="00AE63F3">
        <w:rPr>
          <w:rFonts w:eastAsia="SimSun"/>
          <w:lang w:val="en-US" w:eastAsia="zh-CN"/>
        </w:rPr>
        <w:t>-</w:t>
      </w:r>
      <w:r w:rsidRPr="00AE63F3">
        <w:rPr>
          <w:rFonts w:eastAsia="SimSun"/>
          <w:lang w:val="en-US" w:eastAsia="zh-CN"/>
        </w:rPr>
        <w:tab/>
        <w:t xml:space="preserve">-Further work on detailed wording for such clarification </w:t>
      </w:r>
    </w:p>
    <w:p w14:paraId="1B9A7FA5" w14:textId="77777777" w:rsidR="00AE63F3" w:rsidRPr="00AE63F3" w:rsidRDefault="00AE63F3" w:rsidP="00AE63F3">
      <w:pPr>
        <w:rPr>
          <w:rFonts w:eastAsia="SimSun"/>
          <w:lang w:val="en-US" w:eastAsia="ko-KR"/>
        </w:rPr>
      </w:pPr>
    </w:p>
    <w:p w14:paraId="111F8CAD" w14:textId="77777777" w:rsidR="00AE63F3" w:rsidRPr="00AE63F3" w:rsidRDefault="00AE63F3" w:rsidP="00AE63F3">
      <w:pPr>
        <w:rPr>
          <w:rFonts w:eastAsia="SimSun"/>
          <w:highlight w:val="green"/>
          <w:lang w:val="en-US" w:eastAsia="zh-CN"/>
        </w:rPr>
      </w:pPr>
      <w:r w:rsidRPr="00AE63F3">
        <w:rPr>
          <w:rFonts w:eastAsia="SimSun"/>
          <w:highlight w:val="green"/>
          <w:lang w:val="en-US" w:eastAsia="zh-CN"/>
        </w:rPr>
        <w:t>[</w:t>
      </w:r>
      <w:r w:rsidRPr="00AE63F3">
        <w:rPr>
          <w:rFonts w:eastAsia="SimSun" w:hint="eastAsia"/>
          <w:highlight w:val="green"/>
          <w:lang w:val="en-US" w:eastAsia="zh-CN"/>
        </w:rPr>
        <w:t>Agreement:</w:t>
      </w:r>
      <w:r w:rsidRPr="00AE63F3">
        <w:rPr>
          <w:rFonts w:eastAsia="SimSun"/>
          <w:highlight w:val="green"/>
          <w:lang w:val="en-US" w:eastAsia="zh-CN"/>
        </w:rPr>
        <w:t>]</w:t>
      </w:r>
    </w:p>
    <w:p w14:paraId="02647103" w14:textId="77777777" w:rsidR="00AE63F3" w:rsidRPr="00AE63F3" w:rsidRDefault="00AE63F3" w:rsidP="00AE63F3">
      <w:pPr>
        <w:rPr>
          <w:rFonts w:ascii="DengXian" w:eastAsia="DengXian" w:hAnsi="DengXian" w:cs="SimSun"/>
          <w:sz w:val="24"/>
          <w:szCs w:val="24"/>
          <w:lang w:val="en-US" w:eastAsia="zh-CN"/>
        </w:rPr>
      </w:pPr>
      <w:r w:rsidRPr="00AE63F3">
        <w:rPr>
          <w:rFonts w:eastAsia="SimSun"/>
          <w:b/>
          <w:sz w:val="21"/>
          <w:szCs w:val="22"/>
          <w:lang w:val="en-US" w:eastAsia="ko-KR"/>
        </w:rPr>
        <w:t>Case#6 timing: Timing error between own MT TX and DU TX</w:t>
      </w:r>
    </w:p>
    <w:p w14:paraId="6250415A" w14:textId="77777777" w:rsidR="00AE63F3" w:rsidRPr="00AE63F3" w:rsidRDefault="00AE63F3" w:rsidP="00AE63F3">
      <w:pPr>
        <w:rPr>
          <w:rFonts w:eastAsia="SimSun"/>
          <w:lang w:val="en-US" w:eastAsia="zh-CN"/>
        </w:rPr>
      </w:pPr>
      <w:r w:rsidRPr="00AE63F3">
        <w:rPr>
          <w:rFonts w:eastAsia="SimSun"/>
          <w:lang w:eastAsia="zh-CN"/>
        </w:rPr>
        <w:t xml:space="preserve">Baseline assumption: Introducing RF requirements for </w:t>
      </w:r>
      <w:r w:rsidRPr="00AE63F3">
        <w:rPr>
          <w:rFonts w:eastAsia="SimSun"/>
          <w:lang w:val="en-US" w:eastAsia="zh-CN"/>
        </w:rPr>
        <w:t>Timing error between own MT TX and DU TX should be defined for case#6 timing</w:t>
      </w:r>
    </w:p>
    <w:p w14:paraId="3BE7FB8E" w14:textId="77777777" w:rsidR="00AE63F3" w:rsidRPr="00AE63F3" w:rsidRDefault="00AE63F3" w:rsidP="00AE63F3">
      <w:pPr>
        <w:pStyle w:val="B1"/>
        <w:rPr>
          <w:rFonts w:eastAsia="MS Mincho"/>
          <w:lang w:eastAsia="en-US"/>
        </w:rPr>
      </w:pPr>
      <w:r w:rsidRPr="00AE63F3">
        <w:rPr>
          <w:rFonts w:eastAsia="MS Mincho"/>
          <w:lang w:eastAsia="en-US"/>
        </w:rPr>
        <w:t>-</w:t>
      </w:r>
      <w:r w:rsidRPr="00AE63F3">
        <w:rPr>
          <w:rFonts w:eastAsia="MS Mincho"/>
          <w:lang w:eastAsia="en-US"/>
        </w:rPr>
        <w:tab/>
        <w:t>Pending on further checking whether existing cell phase sync requirements already cover above timing error</w:t>
      </w:r>
    </w:p>
    <w:p w14:paraId="4DAA499B" w14:textId="77777777" w:rsidR="00AE63F3" w:rsidRPr="00AE63F3" w:rsidRDefault="00AE63F3" w:rsidP="00AE63F3">
      <w:pPr>
        <w:pStyle w:val="B1"/>
        <w:rPr>
          <w:rFonts w:eastAsia="MS Mincho"/>
          <w:lang w:eastAsia="en-US"/>
        </w:rPr>
      </w:pPr>
      <w:r w:rsidRPr="00AE63F3">
        <w:rPr>
          <w:rFonts w:eastAsia="MS Mincho"/>
          <w:lang w:eastAsia="en-US"/>
        </w:rPr>
        <w:t>-</w:t>
      </w:r>
      <w:r w:rsidRPr="00AE63F3">
        <w:rPr>
          <w:rFonts w:eastAsia="MS Mincho"/>
          <w:lang w:eastAsia="en-US"/>
        </w:rPr>
        <w:tab/>
        <w:t>Further check the timing error tolerance between the parent IAB-DU node and child IAB-MT</w:t>
      </w:r>
    </w:p>
    <w:p w14:paraId="6C9BB5A7" w14:textId="77777777" w:rsidR="00AE63F3" w:rsidRDefault="00AE63F3" w:rsidP="00E6786F">
      <w:pPr>
        <w:rPr>
          <w:rFonts w:ascii="Arial" w:hAnsi="Arial" w:cs="Arial"/>
          <w:b/>
        </w:rPr>
      </w:pPr>
    </w:p>
    <w:p w14:paraId="019D7EEE" w14:textId="3BA94E6D"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42F0D" w14:textId="77777777" w:rsidR="00E6786F" w:rsidRDefault="00E6786F" w:rsidP="00E6786F">
      <w:pPr>
        <w:pStyle w:val="Heading4"/>
      </w:pPr>
      <w:bookmarkStart w:id="493" w:name="_Toc88232290"/>
      <w:r>
        <w:t>8.17.2</w:t>
      </w:r>
      <w:r>
        <w:tab/>
        <w:t>RF requirements</w:t>
      </w:r>
      <w:bookmarkEnd w:id="493"/>
    </w:p>
    <w:p w14:paraId="721265D5" w14:textId="77777777" w:rsidR="00E6786F" w:rsidRDefault="00E6786F" w:rsidP="00E6786F">
      <w:pPr>
        <w:pStyle w:val="Heading5"/>
      </w:pPr>
      <w:bookmarkStart w:id="494" w:name="_Toc88232291"/>
      <w:r>
        <w:t>8.17.2.1</w:t>
      </w:r>
      <w:r>
        <w:tab/>
        <w:t>Impact for Simultaneous operation of IAB child and parent links</w:t>
      </w:r>
      <w:bookmarkEnd w:id="494"/>
    </w:p>
    <w:p w14:paraId="66F6FAAD" w14:textId="250049E1" w:rsidR="00E6786F" w:rsidRDefault="00E6786F" w:rsidP="00E6786F">
      <w:pPr>
        <w:rPr>
          <w:rFonts w:ascii="Arial" w:hAnsi="Arial" w:cs="Arial"/>
          <w:b/>
          <w:sz w:val="24"/>
        </w:rPr>
      </w:pPr>
      <w:r>
        <w:rPr>
          <w:rFonts w:ascii="Arial" w:hAnsi="Arial" w:cs="Arial"/>
          <w:b/>
          <w:color w:val="0000FF"/>
          <w:sz w:val="24"/>
        </w:rPr>
        <w:t>R4-2118232</w:t>
      </w:r>
      <w:r>
        <w:rPr>
          <w:rFonts w:ascii="Arial" w:hAnsi="Arial" w:cs="Arial"/>
          <w:b/>
          <w:color w:val="0000FF"/>
          <w:sz w:val="24"/>
        </w:rPr>
        <w:tab/>
      </w:r>
      <w:r>
        <w:rPr>
          <w:rFonts w:ascii="Arial" w:hAnsi="Arial" w:cs="Arial"/>
          <w:b/>
          <w:sz w:val="24"/>
        </w:rPr>
        <w:t>Simultaneous operation on IAB-node’s child and parent links</w:t>
      </w:r>
    </w:p>
    <w:p w14:paraId="2516EE6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D45291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EF3D0" w14:textId="1E59F558" w:rsidR="00E6786F" w:rsidRDefault="00E6786F" w:rsidP="00E6786F">
      <w:pPr>
        <w:rPr>
          <w:rFonts w:ascii="Arial" w:hAnsi="Arial" w:cs="Arial"/>
          <w:b/>
          <w:sz w:val="24"/>
        </w:rPr>
      </w:pPr>
      <w:r>
        <w:rPr>
          <w:rFonts w:ascii="Arial" w:hAnsi="Arial" w:cs="Arial"/>
          <w:b/>
          <w:color w:val="0000FF"/>
          <w:sz w:val="24"/>
        </w:rPr>
        <w:t>R4-2118436</w:t>
      </w:r>
      <w:r>
        <w:rPr>
          <w:rFonts w:ascii="Arial" w:hAnsi="Arial" w:cs="Arial"/>
          <w:b/>
          <w:color w:val="0000FF"/>
          <w:sz w:val="24"/>
        </w:rPr>
        <w:tab/>
      </w:r>
      <w:r>
        <w:rPr>
          <w:rFonts w:ascii="Arial" w:hAnsi="Arial" w:cs="Arial"/>
          <w:b/>
          <w:sz w:val="24"/>
        </w:rPr>
        <w:t>Discussion on power imbalance for simultaneous operation of IAB</w:t>
      </w:r>
    </w:p>
    <w:p w14:paraId="104C521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E0F2B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5F646" w14:textId="1202A130" w:rsidR="00E6786F" w:rsidRDefault="00E6786F" w:rsidP="00E6786F">
      <w:pPr>
        <w:rPr>
          <w:rFonts w:ascii="Arial" w:hAnsi="Arial" w:cs="Arial"/>
          <w:b/>
          <w:sz w:val="24"/>
        </w:rPr>
      </w:pPr>
      <w:r>
        <w:rPr>
          <w:rFonts w:ascii="Arial" w:hAnsi="Arial" w:cs="Arial"/>
          <w:b/>
          <w:color w:val="0000FF"/>
          <w:sz w:val="24"/>
        </w:rPr>
        <w:t>R4-2118736</w:t>
      </w:r>
      <w:r>
        <w:rPr>
          <w:rFonts w:ascii="Arial" w:hAnsi="Arial" w:cs="Arial"/>
          <w:b/>
          <w:color w:val="0000FF"/>
          <w:sz w:val="24"/>
        </w:rPr>
        <w:tab/>
      </w:r>
      <w:r>
        <w:rPr>
          <w:rFonts w:ascii="Arial" w:hAnsi="Arial" w:cs="Arial"/>
          <w:b/>
          <w:sz w:val="24"/>
        </w:rPr>
        <w:t>RF requirements for simultaneous IAB-MT and IAB-DU operation</w:t>
      </w:r>
    </w:p>
    <w:p w14:paraId="7976ADD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629C81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E5F38" w14:textId="76B508E7" w:rsidR="00E6786F" w:rsidRDefault="00E6786F" w:rsidP="00E6786F">
      <w:pPr>
        <w:rPr>
          <w:rFonts w:ascii="Arial" w:hAnsi="Arial" w:cs="Arial"/>
          <w:b/>
          <w:sz w:val="24"/>
        </w:rPr>
      </w:pPr>
      <w:r>
        <w:rPr>
          <w:rFonts w:ascii="Arial" w:hAnsi="Arial" w:cs="Arial"/>
          <w:b/>
          <w:color w:val="0000FF"/>
          <w:sz w:val="24"/>
        </w:rPr>
        <w:t>R4-2118979</w:t>
      </w:r>
      <w:r>
        <w:rPr>
          <w:rFonts w:ascii="Arial" w:hAnsi="Arial" w:cs="Arial"/>
          <w:b/>
          <w:color w:val="0000FF"/>
          <w:sz w:val="24"/>
        </w:rPr>
        <w:tab/>
      </w:r>
      <w:r>
        <w:rPr>
          <w:rFonts w:ascii="Arial" w:hAnsi="Arial" w:cs="Arial"/>
          <w:b/>
          <w:sz w:val="24"/>
        </w:rPr>
        <w:t>RF impact analysis for simultaneous DU and MT operation</w:t>
      </w:r>
    </w:p>
    <w:p w14:paraId="6FEAE0B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5C978EC" w14:textId="77777777" w:rsidR="00E6786F" w:rsidRDefault="00E6786F" w:rsidP="00E6786F">
      <w:pPr>
        <w:rPr>
          <w:rFonts w:ascii="Arial" w:hAnsi="Arial" w:cs="Arial"/>
          <w:b/>
        </w:rPr>
      </w:pPr>
      <w:r>
        <w:rPr>
          <w:rFonts w:ascii="Arial" w:hAnsi="Arial" w:cs="Arial"/>
          <w:b/>
        </w:rPr>
        <w:t xml:space="preserve">Abstract: </w:t>
      </w:r>
    </w:p>
    <w:p w14:paraId="46F690C9" w14:textId="77777777" w:rsidR="00E6786F" w:rsidRDefault="00E6786F" w:rsidP="00E6786F">
      <w:r>
        <w:t>In this paper, we present our view on generic RAN4 work relating to the objectives focusing the timing aspect.</w:t>
      </w:r>
    </w:p>
    <w:p w14:paraId="19FE881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E9696" w14:textId="77777777" w:rsidR="00E6786F" w:rsidRDefault="00E6786F" w:rsidP="00E6786F">
      <w:pPr>
        <w:pStyle w:val="Heading5"/>
      </w:pPr>
      <w:bookmarkStart w:id="495" w:name="_Toc88232292"/>
      <w:r>
        <w:t>8.17.2.2</w:t>
      </w:r>
      <w:r>
        <w:tab/>
        <w:t>Impact for Timing enhancement</w:t>
      </w:r>
      <w:bookmarkEnd w:id="495"/>
    </w:p>
    <w:p w14:paraId="1A236DEC" w14:textId="55DBFF76" w:rsidR="00E6786F" w:rsidRDefault="00E6786F" w:rsidP="00E6786F">
      <w:pPr>
        <w:rPr>
          <w:rFonts w:ascii="Arial" w:hAnsi="Arial" w:cs="Arial"/>
          <w:b/>
          <w:sz w:val="24"/>
        </w:rPr>
      </w:pPr>
      <w:r>
        <w:rPr>
          <w:rFonts w:ascii="Arial" w:hAnsi="Arial" w:cs="Arial"/>
          <w:b/>
          <w:color w:val="0000FF"/>
          <w:sz w:val="24"/>
        </w:rPr>
        <w:t>R4-2118233</w:t>
      </w:r>
      <w:r>
        <w:rPr>
          <w:rFonts w:ascii="Arial" w:hAnsi="Arial" w:cs="Arial"/>
          <w:b/>
          <w:color w:val="0000FF"/>
          <w:sz w:val="24"/>
        </w:rPr>
        <w:tab/>
      </w:r>
      <w:r>
        <w:rPr>
          <w:rFonts w:ascii="Arial" w:hAnsi="Arial" w:cs="Arial"/>
          <w:b/>
          <w:sz w:val="24"/>
        </w:rPr>
        <w:t>Timing enhancement on Rel-17 IAB</w:t>
      </w:r>
    </w:p>
    <w:p w14:paraId="3225820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271F58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444E1" w14:textId="1EF96E6F" w:rsidR="00E6786F" w:rsidRDefault="00E6786F" w:rsidP="00E6786F">
      <w:pPr>
        <w:rPr>
          <w:rFonts w:ascii="Arial" w:hAnsi="Arial" w:cs="Arial"/>
          <w:b/>
          <w:sz w:val="24"/>
        </w:rPr>
      </w:pPr>
      <w:r>
        <w:rPr>
          <w:rFonts w:ascii="Arial" w:hAnsi="Arial" w:cs="Arial"/>
          <w:b/>
          <w:color w:val="0000FF"/>
          <w:sz w:val="24"/>
        </w:rPr>
        <w:t>R4-2118437</w:t>
      </w:r>
      <w:r>
        <w:rPr>
          <w:rFonts w:ascii="Arial" w:hAnsi="Arial" w:cs="Arial"/>
          <w:b/>
          <w:color w:val="0000FF"/>
          <w:sz w:val="24"/>
        </w:rPr>
        <w:tab/>
      </w:r>
      <w:r>
        <w:rPr>
          <w:rFonts w:ascii="Arial" w:hAnsi="Arial" w:cs="Arial"/>
          <w:b/>
          <w:sz w:val="24"/>
        </w:rPr>
        <w:t>Discussion on timing issues for simultaneous operation of IAB</w:t>
      </w:r>
    </w:p>
    <w:p w14:paraId="5074F22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C43D0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E6AAB" w14:textId="2D8F0DB3" w:rsidR="00E6786F" w:rsidRDefault="00E6786F" w:rsidP="00E6786F">
      <w:pPr>
        <w:rPr>
          <w:rFonts w:ascii="Arial" w:hAnsi="Arial" w:cs="Arial"/>
          <w:b/>
          <w:sz w:val="24"/>
        </w:rPr>
      </w:pPr>
      <w:r>
        <w:rPr>
          <w:rFonts w:ascii="Arial" w:hAnsi="Arial" w:cs="Arial"/>
          <w:b/>
          <w:color w:val="0000FF"/>
          <w:sz w:val="24"/>
        </w:rPr>
        <w:t>R4-2118912</w:t>
      </w:r>
      <w:r>
        <w:rPr>
          <w:rFonts w:ascii="Arial" w:hAnsi="Arial" w:cs="Arial"/>
          <w:b/>
          <w:color w:val="0000FF"/>
          <w:sz w:val="24"/>
        </w:rPr>
        <w:tab/>
      </w:r>
      <w:r>
        <w:rPr>
          <w:rFonts w:ascii="Arial" w:hAnsi="Arial" w:cs="Arial"/>
          <w:b/>
          <w:sz w:val="24"/>
        </w:rPr>
        <w:t>On IAB timing error</w:t>
      </w:r>
    </w:p>
    <w:p w14:paraId="0693D08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14:paraId="6955F8F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D4B1D" w14:textId="35BB66A9" w:rsidR="00E6786F" w:rsidRDefault="00E6786F" w:rsidP="00E6786F">
      <w:pPr>
        <w:rPr>
          <w:rFonts w:ascii="Arial" w:hAnsi="Arial" w:cs="Arial"/>
          <w:b/>
          <w:sz w:val="24"/>
        </w:rPr>
      </w:pPr>
      <w:r>
        <w:rPr>
          <w:rFonts w:ascii="Arial" w:hAnsi="Arial" w:cs="Arial"/>
          <w:b/>
          <w:color w:val="0000FF"/>
          <w:sz w:val="24"/>
        </w:rPr>
        <w:t>R4-2118980</w:t>
      </w:r>
      <w:r>
        <w:rPr>
          <w:rFonts w:ascii="Arial" w:hAnsi="Arial" w:cs="Arial"/>
          <w:b/>
          <w:color w:val="0000FF"/>
          <w:sz w:val="24"/>
        </w:rPr>
        <w:tab/>
      </w:r>
      <w:r>
        <w:rPr>
          <w:rFonts w:ascii="Arial" w:hAnsi="Arial" w:cs="Arial"/>
          <w:b/>
          <w:sz w:val="24"/>
        </w:rPr>
        <w:t>IAB MT /DU case 6 timing</w:t>
      </w:r>
    </w:p>
    <w:p w14:paraId="30B0A9D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FDCB2BE" w14:textId="77777777" w:rsidR="00E6786F" w:rsidRDefault="00E6786F" w:rsidP="00E6786F">
      <w:pPr>
        <w:rPr>
          <w:rFonts w:ascii="Arial" w:hAnsi="Arial" w:cs="Arial"/>
          <w:b/>
        </w:rPr>
      </w:pPr>
      <w:r>
        <w:rPr>
          <w:rFonts w:ascii="Arial" w:hAnsi="Arial" w:cs="Arial"/>
          <w:b/>
        </w:rPr>
        <w:t xml:space="preserve">Abstract: </w:t>
      </w:r>
    </w:p>
    <w:p w14:paraId="40C8D119" w14:textId="77777777" w:rsidR="00E6786F" w:rsidRDefault="00E6786F" w:rsidP="00E6786F">
      <w:r>
        <w:t>In this paper, we present our view on RF impact on simultaneous operation of DU and MT.</w:t>
      </w:r>
    </w:p>
    <w:p w14:paraId="7CA209D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A669F" w14:textId="77777777" w:rsidR="00E6786F" w:rsidRDefault="00E6786F" w:rsidP="00E6786F">
      <w:pPr>
        <w:pStyle w:val="Heading5"/>
      </w:pPr>
      <w:bookmarkStart w:id="496" w:name="_Toc88232293"/>
      <w:r>
        <w:t>8.17.2.3</w:t>
      </w:r>
      <w:r>
        <w:tab/>
        <w:t>Others</w:t>
      </w:r>
      <w:bookmarkEnd w:id="496"/>
    </w:p>
    <w:p w14:paraId="73967776" w14:textId="77777777" w:rsidR="00E6786F" w:rsidRDefault="00E6786F" w:rsidP="00E6786F">
      <w:pPr>
        <w:pStyle w:val="Heading4"/>
      </w:pPr>
      <w:bookmarkStart w:id="497" w:name="_Toc88232294"/>
      <w:r>
        <w:t>8.17.3</w:t>
      </w:r>
      <w:r>
        <w:tab/>
        <w:t>RRM core requirements</w:t>
      </w:r>
      <w:bookmarkEnd w:id="497"/>
    </w:p>
    <w:p w14:paraId="715E3D7B" w14:textId="7361DF18" w:rsidR="00E6786F" w:rsidRDefault="00E6786F" w:rsidP="00E6786F">
      <w:pPr>
        <w:rPr>
          <w:rFonts w:ascii="Arial" w:hAnsi="Arial" w:cs="Arial"/>
          <w:b/>
          <w:sz w:val="24"/>
        </w:rPr>
      </w:pPr>
      <w:r>
        <w:rPr>
          <w:rFonts w:ascii="Arial" w:hAnsi="Arial" w:cs="Arial"/>
          <w:b/>
          <w:color w:val="0000FF"/>
          <w:sz w:val="24"/>
        </w:rPr>
        <w:t>R4-2118042</w:t>
      </w:r>
      <w:r>
        <w:rPr>
          <w:rFonts w:ascii="Arial" w:hAnsi="Arial" w:cs="Arial"/>
          <w:b/>
          <w:color w:val="0000FF"/>
          <w:sz w:val="24"/>
        </w:rPr>
        <w:tab/>
      </w:r>
      <w:r>
        <w:rPr>
          <w:rFonts w:ascii="Arial" w:hAnsi="Arial" w:cs="Arial"/>
          <w:b/>
          <w:sz w:val="24"/>
        </w:rPr>
        <w:t>Discussion on RRM requirements for R17 NR eIAB</w:t>
      </w:r>
    </w:p>
    <w:p w14:paraId="6833E6A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E94CBD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882AC" w14:textId="00D2666E" w:rsidR="00E6786F" w:rsidRDefault="00E6786F" w:rsidP="00E6786F">
      <w:pPr>
        <w:rPr>
          <w:rFonts w:ascii="Arial" w:hAnsi="Arial" w:cs="Arial"/>
          <w:b/>
          <w:sz w:val="24"/>
        </w:rPr>
      </w:pPr>
      <w:r>
        <w:rPr>
          <w:rFonts w:ascii="Arial" w:hAnsi="Arial" w:cs="Arial"/>
          <w:b/>
          <w:color w:val="0000FF"/>
          <w:sz w:val="24"/>
        </w:rPr>
        <w:t>R4-2118852</w:t>
      </w:r>
      <w:r>
        <w:rPr>
          <w:rFonts w:ascii="Arial" w:hAnsi="Arial" w:cs="Arial"/>
          <w:b/>
          <w:color w:val="0000FF"/>
          <w:sz w:val="24"/>
        </w:rPr>
        <w:tab/>
      </w:r>
      <w:r>
        <w:rPr>
          <w:rFonts w:ascii="Arial" w:hAnsi="Arial" w:cs="Arial"/>
          <w:b/>
          <w:sz w:val="24"/>
        </w:rPr>
        <w:t>Discussion on RRM requirements for eIAB</w:t>
      </w:r>
    </w:p>
    <w:p w14:paraId="5C34502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8FEFA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027B6" w14:textId="0506F469" w:rsidR="00E6786F" w:rsidRDefault="00E6786F" w:rsidP="00E6786F">
      <w:pPr>
        <w:rPr>
          <w:rFonts w:ascii="Arial" w:hAnsi="Arial" w:cs="Arial"/>
          <w:b/>
          <w:sz w:val="24"/>
        </w:rPr>
      </w:pPr>
      <w:r>
        <w:rPr>
          <w:rFonts w:ascii="Arial" w:hAnsi="Arial" w:cs="Arial"/>
          <w:b/>
          <w:color w:val="0000FF"/>
          <w:sz w:val="24"/>
        </w:rPr>
        <w:t>R4-2118929</w:t>
      </w:r>
      <w:r>
        <w:rPr>
          <w:rFonts w:ascii="Arial" w:hAnsi="Arial" w:cs="Arial"/>
          <w:b/>
          <w:color w:val="0000FF"/>
          <w:sz w:val="24"/>
        </w:rPr>
        <w:tab/>
      </w:r>
      <w:r>
        <w:rPr>
          <w:rFonts w:ascii="Arial" w:hAnsi="Arial" w:cs="Arial"/>
          <w:b/>
          <w:sz w:val="24"/>
        </w:rPr>
        <w:t>On RRM for eIAB</w:t>
      </w:r>
    </w:p>
    <w:p w14:paraId="739116EB"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RAN3, RAN2</w:t>
      </w:r>
      <w:r>
        <w:rPr>
          <w:i/>
        </w:rPr>
        <w:br/>
      </w:r>
      <w:r>
        <w:rPr>
          <w:i/>
        </w:rPr>
        <w:tab/>
      </w:r>
      <w:r>
        <w:rPr>
          <w:i/>
        </w:rPr>
        <w:tab/>
      </w:r>
      <w:r>
        <w:rPr>
          <w:i/>
        </w:rPr>
        <w:tab/>
      </w:r>
      <w:r>
        <w:rPr>
          <w:i/>
        </w:rPr>
        <w:tab/>
      </w:r>
      <w:r>
        <w:rPr>
          <w:i/>
        </w:rPr>
        <w:tab/>
        <w:t>Source: ZTE Corporation</w:t>
      </w:r>
    </w:p>
    <w:p w14:paraId="1E2E84A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B0515" w14:textId="79694BEC" w:rsidR="00E6786F" w:rsidRDefault="00E6786F" w:rsidP="00E6786F">
      <w:pPr>
        <w:rPr>
          <w:rFonts w:ascii="Arial" w:hAnsi="Arial" w:cs="Arial"/>
          <w:b/>
          <w:sz w:val="24"/>
        </w:rPr>
      </w:pPr>
      <w:r>
        <w:rPr>
          <w:rFonts w:ascii="Arial" w:hAnsi="Arial" w:cs="Arial"/>
          <w:b/>
          <w:color w:val="0000FF"/>
          <w:sz w:val="24"/>
        </w:rPr>
        <w:t>R4-2119382</w:t>
      </w:r>
      <w:r>
        <w:rPr>
          <w:rFonts w:ascii="Arial" w:hAnsi="Arial" w:cs="Arial"/>
          <w:b/>
          <w:color w:val="0000FF"/>
          <w:sz w:val="24"/>
        </w:rPr>
        <w:tab/>
      </w:r>
      <w:r>
        <w:rPr>
          <w:rFonts w:ascii="Arial" w:hAnsi="Arial" w:cs="Arial"/>
          <w:b/>
          <w:sz w:val="24"/>
        </w:rPr>
        <w:t>Analysis of Rel. 17 IAB Enhanced RRM Case6 Timing Requirements</w:t>
      </w:r>
    </w:p>
    <w:p w14:paraId="380DEB5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18AD7C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928F60" w14:textId="442145A0" w:rsidR="00E6786F" w:rsidRDefault="00E6786F" w:rsidP="00E6786F">
      <w:pPr>
        <w:rPr>
          <w:rFonts w:ascii="Arial" w:hAnsi="Arial" w:cs="Arial"/>
          <w:b/>
          <w:sz w:val="24"/>
        </w:rPr>
      </w:pPr>
      <w:r>
        <w:rPr>
          <w:rFonts w:ascii="Arial" w:hAnsi="Arial" w:cs="Arial"/>
          <w:b/>
          <w:color w:val="0000FF"/>
          <w:sz w:val="24"/>
        </w:rPr>
        <w:t>R4-2119465</w:t>
      </w:r>
      <w:r>
        <w:rPr>
          <w:rFonts w:ascii="Arial" w:hAnsi="Arial" w:cs="Arial"/>
          <w:b/>
          <w:color w:val="0000FF"/>
          <w:sz w:val="24"/>
        </w:rPr>
        <w:tab/>
      </w:r>
      <w:r>
        <w:rPr>
          <w:rFonts w:ascii="Arial" w:hAnsi="Arial" w:cs="Arial"/>
          <w:b/>
          <w:sz w:val="24"/>
        </w:rPr>
        <w:t>Analysis of RRM requirements for enhanced IAB</w:t>
      </w:r>
    </w:p>
    <w:p w14:paraId="5C86F98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DE39DB" w14:textId="77777777" w:rsidR="00E6786F" w:rsidRDefault="00E6786F" w:rsidP="00E6786F">
      <w:pPr>
        <w:rPr>
          <w:rFonts w:ascii="Arial" w:hAnsi="Arial" w:cs="Arial"/>
          <w:b/>
        </w:rPr>
      </w:pPr>
      <w:r>
        <w:rPr>
          <w:rFonts w:ascii="Arial" w:hAnsi="Arial" w:cs="Arial"/>
          <w:b/>
        </w:rPr>
        <w:t xml:space="preserve">Abstract: </w:t>
      </w:r>
    </w:p>
    <w:p w14:paraId="0B59BB90" w14:textId="77777777" w:rsidR="00E6786F" w:rsidRDefault="00E6786F" w:rsidP="00E6786F">
      <w:r>
        <w:t>The paper further analyzes the impact of RRM on IAB enhancement</w:t>
      </w:r>
    </w:p>
    <w:p w14:paraId="33E4376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8E3D7" w14:textId="373D750E" w:rsidR="00E6786F" w:rsidRDefault="00E6786F" w:rsidP="00E6786F">
      <w:pPr>
        <w:rPr>
          <w:rFonts w:ascii="Arial" w:hAnsi="Arial" w:cs="Arial"/>
          <w:b/>
          <w:sz w:val="24"/>
        </w:rPr>
      </w:pPr>
      <w:r>
        <w:rPr>
          <w:rFonts w:ascii="Arial" w:hAnsi="Arial" w:cs="Arial"/>
          <w:b/>
          <w:color w:val="0000FF"/>
          <w:sz w:val="24"/>
        </w:rPr>
        <w:t>R4-2119476</w:t>
      </w:r>
      <w:r>
        <w:rPr>
          <w:rFonts w:ascii="Arial" w:hAnsi="Arial" w:cs="Arial"/>
          <w:b/>
          <w:color w:val="0000FF"/>
          <w:sz w:val="24"/>
        </w:rPr>
        <w:tab/>
      </w:r>
      <w:r>
        <w:rPr>
          <w:rFonts w:ascii="Arial" w:hAnsi="Arial" w:cs="Arial"/>
          <w:b/>
          <w:sz w:val="24"/>
        </w:rPr>
        <w:t>Analysis of Rel. 17 IAB Enhanced RRM Case6 Timing Requirements</w:t>
      </w:r>
    </w:p>
    <w:p w14:paraId="59D00FB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DB6DF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07127" w14:textId="506E3AD0" w:rsidR="00E6786F" w:rsidRDefault="00E6786F" w:rsidP="00E6786F">
      <w:pPr>
        <w:rPr>
          <w:rFonts w:ascii="Arial" w:hAnsi="Arial" w:cs="Arial"/>
          <w:b/>
          <w:sz w:val="24"/>
        </w:rPr>
      </w:pPr>
      <w:r>
        <w:rPr>
          <w:rFonts w:ascii="Arial" w:hAnsi="Arial" w:cs="Arial"/>
          <w:b/>
          <w:color w:val="0000FF"/>
          <w:sz w:val="24"/>
        </w:rPr>
        <w:t>R4-2119500</w:t>
      </w:r>
      <w:r>
        <w:rPr>
          <w:rFonts w:ascii="Arial" w:hAnsi="Arial" w:cs="Arial"/>
          <w:b/>
          <w:color w:val="0000FF"/>
          <w:sz w:val="24"/>
        </w:rPr>
        <w:tab/>
      </w:r>
      <w:r>
        <w:rPr>
          <w:rFonts w:ascii="Arial" w:hAnsi="Arial" w:cs="Arial"/>
          <w:b/>
          <w:sz w:val="24"/>
        </w:rPr>
        <w:t>LS Response on Inter-Donor Migration</w:t>
      </w:r>
    </w:p>
    <w:p w14:paraId="2A0BB9B8"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RAN1, RAN3</w:t>
      </w:r>
      <w:r>
        <w:rPr>
          <w:i/>
        </w:rPr>
        <w:br/>
      </w:r>
      <w:r>
        <w:rPr>
          <w:i/>
        </w:rPr>
        <w:tab/>
      </w:r>
      <w:r>
        <w:rPr>
          <w:i/>
        </w:rPr>
        <w:tab/>
      </w:r>
      <w:r>
        <w:rPr>
          <w:i/>
        </w:rPr>
        <w:tab/>
      </w:r>
      <w:r>
        <w:rPr>
          <w:i/>
        </w:rPr>
        <w:tab/>
      </w:r>
      <w:r>
        <w:rPr>
          <w:i/>
        </w:rPr>
        <w:tab/>
        <w:t>Source: Nokia, Nokia Shanghai Bell</w:t>
      </w:r>
    </w:p>
    <w:p w14:paraId="4F35FB6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30B31" w14:textId="5DFB4399" w:rsidR="00E6786F" w:rsidRDefault="00E6786F" w:rsidP="00E6786F">
      <w:pPr>
        <w:rPr>
          <w:rFonts w:ascii="Arial" w:hAnsi="Arial" w:cs="Arial"/>
          <w:b/>
          <w:sz w:val="24"/>
        </w:rPr>
      </w:pPr>
      <w:r>
        <w:rPr>
          <w:rFonts w:ascii="Arial" w:hAnsi="Arial" w:cs="Arial"/>
          <w:b/>
          <w:color w:val="0000FF"/>
          <w:sz w:val="24"/>
        </w:rPr>
        <w:t>R4-2120225</w:t>
      </w:r>
      <w:r>
        <w:rPr>
          <w:rFonts w:ascii="Arial" w:hAnsi="Arial" w:cs="Arial"/>
          <w:b/>
          <w:color w:val="0000FF"/>
          <w:sz w:val="24"/>
        </w:rPr>
        <w:tab/>
      </w:r>
      <w:r>
        <w:rPr>
          <w:rFonts w:ascii="Arial" w:hAnsi="Arial" w:cs="Arial"/>
          <w:b/>
          <w:sz w:val="24"/>
        </w:rPr>
        <w:t>Email discussion summary for [101-e][230] NR_IAB_enh_RRM</w:t>
      </w:r>
    </w:p>
    <w:p w14:paraId="11F6E52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CF519D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R4-2120372</w:t>
      </w:r>
      <w:r>
        <w:rPr>
          <w:color w:val="993300"/>
          <w:u w:val="single"/>
        </w:rPr>
        <w:t>.</w:t>
      </w:r>
    </w:p>
    <w:p w14:paraId="0B5D2ACA" w14:textId="31AC522C" w:rsidR="00E6786F" w:rsidRDefault="00E6786F" w:rsidP="00E6786F">
      <w:pPr>
        <w:rPr>
          <w:rFonts w:ascii="Arial" w:hAnsi="Arial" w:cs="Arial"/>
          <w:b/>
          <w:sz w:val="24"/>
        </w:rPr>
      </w:pPr>
      <w:r>
        <w:rPr>
          <w:rFonts w:ascii="Arial" w:hAnsi="Arial" w:cs="Arial"/>
          <w:b/>
          <w:color w:val="0000FF"/>
          <w:sz w:val="24"/>
        </w:rPr>
        <w:t>R4-2120318</w:t>
      </w:r>
      <w:r>
        <w:rPr>
          <w:rFonts w:ascii="Arial" w:hAnsi="Arial" w:cs="Arial"/>
          <w:b/>
          <w:color w:val="0000FF"/>
          <w:sz w:val="24"/>
        </w:rPr>
        <w:tab/>
      </w:r>
      <w:r>
        <w:rPr>
          <w:rFonts w:ascii="Arial" w:hAnsi="Arial" w:cs="Arial"/>
          <w:b/>
          <w:sz w:val="24"/>
        </w:rPr>
        <w:t>Reply LS on Inter-donor migration for IAB enhancement</w:t>
      </w:r>
    </w:p>
    <w:p w14:paraId="6A612A21"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RAN3</w:t>
      </w:r>
      <w:r>
        <w:rPr>
          <w:i/>
        </w:rPr>
        <w:br/>
      </w:r>
      <w:r>
        <w:rPr>
          <w:i/>
        </w:rPr>
        <w:tab/>
      </w:r>
      <w:r>
        <w:rPr>
          <w:i/>
        </w:rPr>
        <w:tab/>
      </w:r>
      <w:r>
        <w:rPr>
          <w:i/>
        </w:rPr>
        <w:tab/>
      </w:r>
      <w:r>
        <w:rPr>
          <w:i/>
        </w:rPr>
        <w:tab/>
      </w:r>
      <w:r>
        <w:rPr>
          <w:i/>
        </w:rPr>
        <w:tab/>
        <w:t>Source: ZTE Corporation</w:t>
      </w:r>
    </w:p>
    <w:p w14:paraId="05DB63B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D92246" w14:textId="0867226A" w:rsidR="00E6786F" w:rsidRDefault="00E6786F" w:rsidP="00E6786F">
      <w:pPr>
        <w:rPr>
          <w:rFonts w:ascii="Arial" w:hAnsi="Arial" w:cs="Arial"/>
          <w:b/>
          <w:sz w:val="24"/>
        </w:rPr>
      </w:pPr>
      <w:r>
        <w:rPr>
          <w:rFonts w:ascii="Arial" w:hAnsi="Arial" w:cs="Arial"/>
          <w:b/>
          <w:color w:val="0000FF"/>
          <w:sz w:val="24"/>
        </w:rPr>
        <w:t>R4-2120319</w:t>
      </w:r>
      <w:r>
        <w:rPr>
          <w:rFonts w:ascii="Arial" w:hAnsi="Arial" w:cs="Arial"/>
          <w:b/>
          <w:color w:val="0000FF"/>
          <w:sz w:val="24"/>
        </w:rPr>
        <w:tab/>
      </w:r>
      <w:r>
        <w:rPr>
          <w:rFonts w:ascii="Arial" w:hAnsi="Arial" w:cs="Arial"/>
          <w:b/>
          <w:sz w:val="24"/>
        </w:rPr>
        <w:t>WF on RRM aspects of IAB enhancement</w:t>
      </w:r>
    </w:p>
    <w:p w14:paraId="557A646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2133A1B" w14:textId="77777777" w:rsidR="00E6786F" w:rsidRDefault="00E6786F" w:rsidP="00E6786F">
      <w:pPr>
        <w:rPr>
          <w:rFonts w:ascii="Arial" w:hAnsi="Arial" w:cs="Arial"/>
          <w:b/>
        </w:rPr>
      </w:pPr>
      <w:r>
        <w:rPr>
          <w:rFonts w:ascii="Arial" w:hAnsi="Arial" w:cs="Arial"/>
          <w:b/>
        </w:rPr>
        <w:t xml:space="preserve">Abstract: </w:t>
      </w:r>
    </w:p>
    <w:p w14:paraId="4B81E95B" w14:textId="77777777" w:rsidR="00E6786F" w:rsidRDefault="00E6786F" w:rsidP="00E6786F">
      <w:r>
        <w:t>[WF approval]</w:t>
      </w:r>
    </w:p>
    <w:p w14:paraId="0051AA6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FF946" w14:textId="51166DA5" w:rsidR="00E6786F" w:rsidRDefault="00E6786F" w:rsidP="00E6786F">
      <w:pPr>
        <w:rPr>
          <w:rFonts w:ascii="Arial" w:hAnsi="Arial" w:cs="Arial"/>
          <w:b/>
          <w:sz w:val="24"/>
        </w:rPr>
      </w:pPr>
      <w:r>
        <w:rPr>
          <w:rFonts w:ascii="Arial" w:hAnsi="Arial" w:cs="Arial"/>
          <w:b/>
          <w:color w:val="0000FF"/>
          <w:sz w:val="24"/>
        </w:rPr>
        <w:t>R4-2120372</w:t>
      </w:r>
      <w:r>
        <w:rPr>
          <w:rFonts w:ascii="Arial" w:hAnsi="Arial" w:cs="Arial"/>
          <w:b/>
          <w:color w:val="0000FF"/>
          <w:sz w:val="24"/>
        </w:rPr>
        <w:tab/>
      </w:r>
      <w:r>
        <w:rPr>
          <w:rFonts w:ascii="Arial" w:hAnsi="Arial" w:cs="Arial"/>
          <w:b/>
          <w:sz w:val="24"/>
        </w:rPr>
        <w:t>Email discussion summary for [101-e][230] NR_IAB_enh_RRM</w:t>
      </w:r>
    </w:p>
    <w:p w14:paraId="5ED99DE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(ZTE)</w:t>
      </w:r>
    </w:p>
    <w:p w14:paraId="4C0B21D2" w14:textId="77777777" w:rsidR="00E6786F" w:rsidRDefault="00E6786F" w:rsidP="00E6786F">
      <w:pPr>
        <w:rPr>
          <w:color w:val="808080"/>
        </w:rPr>
      </w:pPr>
      <w:r>
        <w:rPr>
          <w:color w:val="808080"/>
        </w:rPr>
        <w:t>(Replaces R4-2120225)</w:t>
      </w:r>
    </w:p>
    <w:p w14:paraId="770A50E1" w14:textId="70DB69C3" w:rsidR="0089739C" w:rsidRDefault="0089739C" w:rsidP="00E6786F">
      <w:pPr>
        <w:rPr>
          <w:rFonts w:ascii="Arial" w:hAnsi="Arial" w:cs="Arial"/>
          <w:b/>
        </w:rPr>
      </w:pPr>
      <w:r>
        <w:rPr>
          <w:rFonts w:ascii="Arial" w:hAnsi="Arial" w:cs="Arial"/>
          <w:b/>
        </w:rPr>
        <w:t>Discussion:</w:t>
      </w:r>
    </w:p>
    <w:p w14:paraId="55E9BFBB" w14:textId="77777777" w:rsidR="0089739C" w:rsidRPr="0089739C" w:rsidRDefault="0089739C" w:rsidP="0089739C">
      <w:pPr>
        <w:rPr>
          <w:rFonts w:eastAsia="SimSun"/>
          <w:lang w:val="en-US" w:eastAsia="ja-JP"/>
        </w:rPr>
      </w:pPr>
      <w:r w:rsidRPr="0089739C">
        <w:rPr>
          <w:rFonts w:eastAsia="SimSun"/>
          <w:highlight w:val="green"/>
          <w:lang w:val="en-US" w:eastAsia="ja-JP"/>
        </w:rPr>
        <w:t>[Agreement:]</w:t>
      </w:r>
    </w:p>
    <w:p w14:paraId="036D4DCB" w14:textId="7533FBEE" w:rsidR="0089739C" w:rsidRPr="0089739C" w:rsidRDefault="0089739C" w:rsidP="0089739C">
      <w:pPr>
        <w:ind w:left="568" w:hanging="284"/>
        <w:rPr>
          <w:rFonts w:eastAsia="SimSun"/>
          <w:lang w:val="en-US" w:eastAsia="ja-JP"/>
        </w:rPr>
      </w:pPr>
      <w:r>
        <w:rPr>
          <w:rFonts w:eastAsia="SimSun"/>
          <w:lang w:val="en-US" w:eastAsia="ja-JP"/>
        </w:rPr>
        <w:t>-</w:t>
      </w:r>
      <w:r>
        <w:rPr>
          <w:rFonts w:eastAsia="SimSun"/>
          <w:lang w:val="en-US" w:eastAsia="ja-JP"/>
        </w:rPr>
        <w:tab/>
      </w:r>
      <w:r w:rsidRPr="0089739C">
        <w:rPr>
          <w:rFonts w:eastAsia="SimSun"/>
          <w:lang w:val="en-US" w:eastAsia="ja-JP"/>
        </w:rPr>
        <w:t>Define the following requirements</w:t>
      </w:r>
    </w:p>
    <w:p w14:paraId="134E0498" w14:textId="030E384F" w:rsidR="0089739C" w:rsidRPr="0089739C" w:rsidRDefault="0089739C" w:rsidP="0089739C">
      <w:pPr>
        <w:ind w:left="851" w:hanging="284"/>
        <w:rPr>
          <w:rFonts w:eastAsia="SimSun"/>
          <w:lang w:val="en-US" w:eastAsia="ja-JP"/>
        </w:rPr>
      </w:pPr>
      <w:r>
        <w:rPr>
          <w:rFonts w:eastAsia="SimSun"/>
          <w:lang w:val="en-US" w:eastAsia="zh-CN"/>
        </w:rPr>
        <w:t>-</w:t>
      </w:r>
      <w:r>
        <w:rPr>
          <w:rFonts w:eastAsia="SimSun"/>
          <w:lang w:val="en-US" w:eastAsia="zh-CN"/>
        </w:rPr>
        <w:tab/>
      </w:r>
      <w:r w:rsidRPr="0089739C">
        <w:rPr>
          <w:rFonts w:eastAsia="SimSun"/>
          <w:lang w:val="en-US" w:eastAsia="zh-CN"/>
        </w:rPr>
        <w:t>DCI and MAC-CE based TCI switching delay requirements</w:t>
      </w:r>
    </w:p>
    <w:p w14:paraId="3312F643" w14:textId="4765AE37" w:rsidR="0089739C" w:rsidRPr="0089739C" w:rsidRDefault="0089739C" w:rsidP="0089739C">
      <w:pPr>
        <w:ind w:left="851" w:hanging="284"/>
        <w:rPr>
          <w:rFonts w:eastAsia="SimSun"/>
          <w:iCs/>
          <w:lang w:val="en-US" w:eastAsia="ja-JP"/>
        </w:rPr>
      </w:pPr>
      <w:r>
        <w:rPr>
          <w:rFonts w:eastAsia="Malgun Gothic"/>
          <w:iCs/>
          <w:lang w:val="en-US" w:eastAsia="zh-CN"/>
        </w:rPr>
        <w:t>-</w:t>
      </w:r>
      <w:r>
        <w:rPr>
          <w:rFonts w:eastAsia="Malgun Gothic"/>
          <w:iCs/>
          <w:lang w:val="en-US" w:eastAsia="zh-CN"/>
        </w:rPr>
        <w:tab/>
      </w:r>
      <w:r w:rsidRPr="0089739C">
        <w:rPr>
          <w:rFonts w:eastAsia="Malgun Gothic"/>
          <w:iCs/>
          <w:lang w:val="en-US" w:eastAsia="zh-CN"/>
        </w:rPr>
        <w:t>DL/UL TCI switching requirements for both joint TCI and separate TCI.</w:t>
      </w:r>
    </w:p>
    <w:p w14:paraId="797E4745" w14:textId="085FA260" w:rsidR="0089739C" w:rsidRPr="0089739C" w:rsidRDefault="0089739C" w:rsidP="0089739C">
      <w:pPr>
        <w:ind w:left="851" w:hanging="284"/>
        <w:rPr>
          <w:rFonts w:eastAsia="SimSun"/>
          <w:iCs/>
          <w:strike/>
          <w:lang w:val="en-US" w:eastAsia="ja-JP"/>
        </w:rPr>
      </w:pPr>
      <w:r>
        <w:rPr>
          <w:bCs/>
          <w:szCs w:val="21"/>
          <w:lang w:val="en-US" w:eastAsia="zh-CN"/>
        </w:rPr>
        <w:t>-</w:t>
      </w:r>
      <w:r>
        <w:rPr>
          <w:bCs/>
          <w:szCs w:val="21"/>
          <w:lang w:val="en-US" w:eastAsia="zh-CN"/>
        </w:rPr>
        <w:tab/>
      </w:r>
      <w:r w:rsidRPr="0089739C">
        <w:rPr>
          <w:bCs/>
          <w:szCs w:val="21"/>
          <w:lang w:val="en-US" w:eastAsia="zh-CN"/>
        </w:rPr>
        <w:t>TCI switching delay requirements for the case when target TCI is associated with one of serving cell or non-serving cell (i.e., cell with different PCI)</w:t>
      </w:r>
    </w:p>
    <w:p w14:paraId="7C812796" w14:textId="046CC3CE" w:rsidR="0089739C" w:rsidRPr="0089739C" w:rsidRDefault="0089739C" w:rsidP="0089739C">
      <w:pPr>
        <w:ind w:left="1135" w:hanging="284"/>
        <w:rPr>
          <w:rFonts w:eastAsia="SimSun"/>
          <w:iCs/>
          <w:strike/>
          <w:szCs w:val="24"/>
          <w:lang w:val="en-US" w:eastAsia="ja-JP"/>
        </w:rPr>
      </w:pPr>
      <w:r>
        <w:rPr>
          <w:lang w:val="en-US" w:eastAsia="zh-CN"/>
        </w:rPr>
        <w:t>-</w:t>
      </w:r>
      <w:r>
        <w:rPr>
          <w:lang w:val="en-US" w:eastAsia="zh-CN"/>
        </w:rPr>
        <w:tab/>
      </w:r>
      <w:r w:rsidRPr="0089739C">
        <w:rPr>
          <w:lang w:val="en-US" w:eastAsia="zh-CN"/>
        </w:rPr>
        <w:t>Define requirements at least for Rel-17 TCI state switching framework</w:t>
      </w:r>
    </w:p>
    <w:p w14:paraId="01D899B6" w14:textId="311514D8" w:rsidR="0089739C" w:rsidRPr="0089739C" w:rsidRDefault="0089739C" w:rsidP="0089739C">
      <w:pPr>
        <w:ind w:left="851" w:hanging="284"/>
        <w:rPr>
          <w:rFonts w:eastAsia="SimSun"/>
          <w:iCs/>
          <w:strike/>
          <w:lang w:val="en-US" w:eastAsia="ja-JP"/>
        </w:rPr>
      </w:pPr>
      <w:r>
        <w:rPr>
          <w:rFonts w:eastAsia="SimSun"/>
          <w:lang w:val="en-US"/>
        </w:rPr>
        <w:t>-</w:t>
      </w:r>
      <w:r>
        <w:rPr>
          <w:rFonts w:eastAsia="SimSun"/>
          <w:lang w:val="en-US"/>
        </w:rPr>
        <w:tab/>
      </w:r>
      <w:r w:rsidRPr="0089739C">
        <w:rPr>
          <w:rFonts w:eastAsia="SimSun"/>
          <w:lang w:val="en-US"/>
        </w:rPr>
        <w:t>UL TCI state switching delay requirements when target TCI is associated with DL-RS</w:t>
      </w:r>
    </w:p>
    <w:p w14:paraId="6D8D841A" w14:textId="33359641" w:rsidR="0089739C" w:rsidRPr="0089739C" w:rsidRDefault="0089739C" w:rsidP="0089739C">
      <w:pPr>
        <w:ind w:left="851" w:hanging="284"/>
        <w:rPr>
          <w:rFonts w:eastAsia="SimSun"/>
          <w:iCs/>
          <w:strike/>
          <w:lang w:val="en-US" w:eastAsia="ja-JP"/>
        </w:rPr>
      </w:pPr>
      <w:r>
        <w:rPr>
          <w:szCs w:val="21"/>
          <w:lang w:val="en-US" w:eastAsia="zh-CN"/>
        </w:rPr>
        <w:t>-</w:t>
      </w:r>
      <w:r>
        <w:rPr>
          <w:szCs w:val="21"/>
          <w:lang w:val="en-US" w:eastAsia="zh-CN"/>
        </w:rPr>
        <w:tab/>
      </w:r>
      <w:r w:rsidRPr="0089739C">
        <w:rPr>
          <w:szCs w:val="21"/>
          <w:lang w:val="en-US" w:eastAsia="zh-CN"/>
        </w:rPr>
        <w:t>Pathloss RS switch delay requirement for beam alignment case</w:t>
      </w:r>
    </w:p>
    <w:p w14:paraId="2C755607" w14:textId="77777777" w:rsidR="0089739C" w:rsidRDefault="0089739C" w:rsidP="00E6786F">
      <w:pPr>
        <w:rPr>
          <w:rFonts w:ascii="Arial" w:hAnsi="Arial" w:cs="Arial"/>
          <w:b/>
        </w:rPr>
      </w:pPr>
    </w:p>
    <w:p w14:paraId="4B4FBDF9" w14:textId="7D17043B"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496CA" w14:textId="77777777" w:rsidR="00E6786F" w:rsidRDefault="00E6786F" w:rsidP="00E6786F">
      <w:pPr>
        <w:pStyle w:val="Heading4"/>
      </w:pPr>
      <w:bookmarkStart w:id="498" w:name="_Toc88232295"/>
      <w:r>
        <w:t>8.17.4</w:t>
      </w:r>
      <w:r>
        <w:tab/>
        <w:t>Others</w:t>
      </w:r>
      <w:bookmarkEnd w:id="498"/>
    </w:p>
    <w:p w14:paraId="08DF8285" w14:textId="77777777" w:rsidR="00E6786F" w:rsidRDefault="00E6786F" w:rsidP="00E6786F">
      <w:pPr>
        <w:pStyle w:val="Heading3"/>
      </w:pPr>
      <w:bookmarkStart w:id="499" w:name="_Toc88232296"/>
      <w:r>
        <w:t>8.18</w:t>
      </w:r>
      <w:r>
        <w:tab/>
        <w:t>NR coverage enhancements</w:t>
      </w:r>
      <w:bookmarkEnd w:id="499"/>
    </w:p>
    <w:p w14:paraId="48FADA0C" w14:textId="77777777" w:rsidR="00E6786F" w:rsidRDefault="00E6786F" w:rsidP="00E6786F">
      <w:pPr>
        <w:pStyle w:val="Heading4"/>
      </w:pPr>
      <w:bookmarkStart w:id="500" w:name="_Toc88232297"/>
      <w:r>
        <w:t>8.18.1</w:t>
      </w:r>
      <w:r>
        <w:tab/>
        <w:t>General and CR structure</w:t>
      </w:r>
      <w:bookmarkEnd w:id="500"/>
    </w:p>
    <w:p w14:paraId="647921D7" w14:textId="7B7215F0" w:rsidR="00E6786F" w:rsidRDefault="00E6786F" w:rsidP="00E6786F">
      <w:pPr>
        <w:rPr>
          <w:rFonts w:ascii="Arial" w:hAnsi="Arial" w:cs="Arial"/>
          <w:b/>
          <w:sz w:val="24"/>
        </w:rPr>
      </w:pPr>
      <w:r>
        <w:rPr>
          <w:rFonts w:ascii="Arial" w:hAnsi="Arial" w:cs="Arial"/>
          <w:b/>
          <w:color w:val="0000FF"/>
          <w:sz w:val="24"/>
        </w:rPr>
        <w:t>R4-2117184</w:t>
      </w:r>
      <w:r>
        <w:rPr>
          <w:rFonts w:ascii="Arial" w:hAnsi="Arial" w:cs="Arial"/>
          <w:b/>
          <w:color w:val="0000FF"/>
          <w:sz w:val="24"/>
        </w:rPr>
        <w:tab/>
      </w:r>
      <w:r>
        <w:rPr>
          <w:rFonts w:ascii="Arial" w:hAnsi="Arial" w:cs="Arial"/>
          <w:b/>
          <w:sz w:val="24"/>
        </w:rPr>
        <w:t>Updated RAN4 RF work plan for NR coverage enhancements WI</w:t>
      </w:r>
    </w:p>
    <w:p w14:paraId="2203F03A" w14:textId="77777777" w:rsidR="00E6786F" w:rsidRDefault="00E6786F" w:rsidP="00E6786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4D874F7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R4-2120004</w:t>
      </w:r>
      <w:r>
        <w:rPr>
          <w:color w:val="993300"/>
          <w:u w:val="single"/>
        </w:rPr>
        <w:t>.</w:t>
      </w:r>
    </w:p>
    <w:p w14:paraId="62C084AF" w14:textId="1226E436" w:rsidR="00E6786F" w:rsidRDefault="00E6786F" w:rsidP="00E6786F">
      <w:pPr>
        <w:rPr>
          <w:rFonts w:ascii="Arial" w:hAnsi="Arial" w:cs="Arial"/>
          <w:b/>
          <w:sz w:val="24"/>
        </w:rPr>
      </w:pPr>
      <w:r>
        <w:rPr>
          <w:rFonts w:ascii="Arial" w:hAnsi="Arial" w:cs="Arial"/>
          <w:b/>
          <w:color w:val="0000FF"/>
          <w:sz w:val="24"/>
        </w:rPr>
        <w:t>R4-2117475</w:t>
      </w:r>
      <w:r>
        <w:rPr>
          <w:rFonts w:ascii="Arial" w:hAnsi="Arial" w:cs="Arial"/>
          <w:b/>
          <w:color w:val="0000FF"/>
          <w:sz w:val="24"/>
        </w:rPr>
        <w:tab/>
      </w:r>
      <w:r>
        <w:rPr>
          <w:rFonts w:ascii="Arial" w:hAnsi="Arial" w:cs="Arial"/>
          <w:b/>
          <w:sz w:val="24"/>
        </w:rPr>
        <w:t>Discussion on the definition of downlink reception in RAN1 LS</w:t>
      </w:r>
    </w:p>
    <w:p w14:paraId="280AFED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5A5D6F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DB99D" w14:textId="40630C35" w:rsidR="00E6786F" w:rsidRDefault="00E6786F" w:rsidP="00E6786F">
      <w:pPr>
        <w:rPr>
          <w:rFonts w:ascii="Arial" w:hAnsi="Arial" w:cs="Arial"/>
          <w:b/>
          <w:sz w:val="24"/>
        </w:rPr>
      </w:pPr>
      <w:r>
        <w:rPr>
          <w:rFonts w:ascii="Arial" w:hAnsi="Arial" w:cs="Arial"/>
          <w:b/>
          <w:color w:val="0000FF"/>
          <w:sz w:val="24"/>
        </w:rPr>
        <w:t>R4-2118984</w:t>
      </w:r>
      <w:r>
        <w:rPr>
          <w:rFonts w:ascii="Arial" w:hAnsi="Arial" w:cs="Arial"/>
          <w:b/>
          <w:color w:val="0000FF"/>
          <w:sz w:val="24"/>
        </w:rPr>
        <w:tab/>
      </w:r>
      <w:r>
        <w:rPr>
          <w:rFonts w:ascii="Arial" w:hAnsi="Arial" w:cs="Arial"/>
          <w:b/>
          <w:sz w:val="24"/>
        </w:rPr>
        <w:t>simulation updated results for phase tolerance for PUSCH  repetition</w:t>
      </w:r>
    </w:p>
    <w:p w14:paraId="198A37C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FADE311" w14:textId="77777777" w:rsidR="00E6786F" w:rsidRDefault="00E6786F" w:rsidP="00E6786F">
      <w:pPr>
        <w:rPr>
          <w:rFonts w:ascii="Arial" w:hAnsi="Arial" w:cs="Arial"/>
          <w:b/>
        </w:rPr>
      </w:pPr>
      <w:r>
        <w:rPr>
          <w:rFonts w:ascii="Arial" w:hAnsi="Arial" w:cs="Arial"/>
          <w:b/>
        </w:rPr>
        <w:t xml:space="preserve">Abstract: </w:t>
      </w:r>
    </w:p>
    <w:p w14:paraId="3CAA2659" w14:textId="77777777" w:rsidR="00E6786F" w:rsidRDefault="00E6786F" w:rsidP="00E6786F">
      <w:r>
        <w:t>In this paper, we present our updated simulation results</w:t>
      </w:r>
    </w:p>
    <w:p w14:paraId="5CD3BD4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82A51" w14:textId="7FAA0A5C" w:rsidR="00E6786F" w:rsidRDefault="00E6786F" w:rsidP="00E6786F">
      <w:pPr>
        <w:rPr>
          <w:rFonts w:ascii="Arial" w:hAnsi="Arial" w:cs="Arial"/>
          <w:b/>
          <w:sz w:val="24"/>
        </w:rPr>
      </w:pPr>
      <w:r>
        <w:rPr>
          <w:rFonts w:ascii="Arial" w:hAnsi="Arial" w:cs="Arial"/>
          <w:b/>
          <w:color w:val="0000FF"/>
          <w:sz w:val="24"/>
        </w:rPr>
        <w:t>R4-2118986</w:t>
      </w:r>
      <w:r>
        <w:rPr>
          <w:rFonts w:ascii="Arial" w:hAnsi="Arial" w:cs="Arial"/>
          <w:b/>
          <w:color w:val="0000FF"/>
          <w:sz w:val="24"/>
        </w:rPr>
        <w:tab/>
      </w:r>
      <w:r>
        <w:rPr>
          <w:rFonts w:ascii="Arial" w:hAnsi="Arial" w:cs="Arial"/>
          <w:b/>
          <w:sz w:val="24"/>
        </w:rPr>
        <w:t>LS reply on PUCCH and PUSCH repetition</w:t>
      </w:r>
    </w:p>
    <w:p w14:paraId="4B25F32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777618D" w14:textId="77777777" w:rsidR="00E6786F" w:rsidRDefault="00E6786F" w:rsidP="00E6786F">
      <w:pPr>
        <w:rPr>
          <w:rFonts w:ascii="Arial" w:hAnsi="Arial" w:cs="Arial"/>
          <w:b/>
        </w:rPr>
      </w:pPr>
      <w:r>
        <w:rPr>
          <w:rFonts w:ascii="Arial" w:hAnsi="Arial" w:cs="Arial"/>
          <w:b/>
        </w:rPr>
        <w:t xml:space="preserve">Abstract: </w:t>
      </w:r>
    </w:p>
    <w:p w14:paraId="0F523760" w14:textId="77777777" w:rsidR="00E6786F" w:rsidRDefault="00E6786F" w:rsidP="00E6786F">
      <w:r>
        <w:t>In this paper, we present our view on the RAN1 questions in RAN1 LS.</w:t>
      </w:r>
    </w:p>
    <w:p w14:paraId="33DA8FC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C5D77" w14:textId="2931286A" w:rsidR="00E6786F" w:rsidRDefault="00E6786F" w:rsidP="00E6786F">
      <w:pPr>
        <w:rPr>
          <w:rFonts w:ascii="Arial" w:hAnsi="Arial" w:cs="Arial"/>
          <w:b/>
          <w:sz w:val="24"/>
        </w:rPr>
      </w:pPr>
      <w:r>
        <w:rPr>
          <w:rFonts w:ascii="Arial" w:hAnsi="Arial" w:cs="Arial"/>
          <w:b/>
          <w:color w:val="0000FF"/>
          <w:sz w:val="24"/>
        </w:rPr>
        <w:t>R4-2119731</w:t>
      </w:r>
      <w:r>
        <w:rPr>
          <w:rFonts w:ascii="Arial" w:hAnsi="Arial" w:cs="Arial"/>
          <w:b/>
          <w:color w:val="0000FF"/>
          <w:sz w:val="24"/>
        </w:rPr>
        <w:tab/>
      </w:r>
      <w:r>
        <w:rPr>
          <w:rFonts w:ascii="Arial" w:hAnsi="Arial" w:cs="Arial"/>
          <w:b/>
          <w:sz w:val="24"/>
        </w:rPr>
        <w:t>Email discussion summary for [101-e][131] NR_cov_enh</w:t>
      </w:r>
    </w:p>
    <w:p w14:paraId="1988D1F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67664D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R4-2119931</w:t>
      </w:r>
      <w:r>
        <w:rPr>
          <w:color w:val="993300"/>
          <w:u w:val="single"/>
        </w:rPr>
        <w:t>.</w:t>
      </w:r>
    </w:p>
    <w:p w14:paraId="5DE829F8" w14:textId="1ADEC442" w:rsidR="00E6786F" w:rsidRDefault="00E6786F" w:rsidP="00E6786F">
      <w:pPr>
        <w:rPr>
          <w:rFonts w:ascii="Arial" w:hAnsi="Arial" w:cs="Arial"/>
          <w:b/>
          <w:sz w:val="24"/>
        </w:rPr>
      </w:pPr>
      <w:r>
        <w:rPr>
          <w:rFonts w:ascii="Arial" w:hAnsi="Arial" w:cs="Arial"/>
          <w:b/>
          <w:color w:val="0000FF"/>
          <w:sz w:val="24"/>
        </w:rPr>
        <w:t>R4-2119931</w:t>
      </w:r>
      <w:r>
        <w:rPr>
          <w:rFonts w:ascii="Arial" w:hAnsi="Arial" w:cs="Arial"/>
          <w:b/>
          <w:color w:val="0000FF"/>
          <w:sz w:val="24"/>
        </w:rPr>
        <w:tab/>
      </w:r>
      <w:r>
        <w:rPr>
          <w:rFonts w:ascii="Arial" w:hAnsi="Arial" w:cs="Arial"/>
          <w:b/>
          <w:sz w:val="24"/>
        </w:rPr>
        <w:t>Email discussion summary for [101-e][131] NR_cov_enh</w:t>
      </w:r>
    </w:p>
    <w:p w14:paraId="345A454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0E70E1C" w14:textId="6C691345" w:rsidR="004D7424" w:rsidRDefault="004D7424" w:rsidP="00E6786F">
      <w:pPr>
        <w:rPr>
          <w:rFonts w:ascii="Arial" w:hAnsi="Arial" w:cs="Arial"/>
          <w:b/>
        </w:rPr>
      </w:pPr>
      <w:r>
        <w:rPr>
          <w:rFonts w:ascii="Arial" w:hAnsi="Arial" w:cs="Arial"/>
          <w:b/>
        </w:rPr>
        <w:t>Discussion:</w:t>
      </w:r>
    </w:p>
    <w:p w14:paraId="004C1AA0" w14:textId="77777777" w:rsidR="004D7424" w:rsidRDefault="004D7424" w:rsidP="004D7424">
      <w:pPr>
        <w:rPr>
          <w:rFonts w:eastAsia="SimSun"/>
          <w:highlight w:val="green"/>
          <w:lang w:eastAsia="ko-KR"/>
        </w:rPr>
      </w:pPr>
      <w:r>
        <w:rPr>
          <w:rFonts w:eastAsia="SimSun"/>
          <w:highlight w:val="green"/>
          <w:lang w:eastAsia="ko-KR"/>
        </w:rPr>
        <w:t>[Agreement:]</w:t>
      </w:r>
    </w:p>
    <w:p w14:paraId="02A615F0" w14:textId="77777777" w:rsidR="004D7424" w:rsidRDefault="004D7424" w:rsidP="004D7424">
      <w:pPr>
        <w:tabs>
          <w:tab w:val="left" w:pos="6443"/>
        </w:tabs>
        <w:rPr>
          <w:rFonts w:eastAsia="SimSun"/>
          <w:b/>
          <w:u w:val="single"/>
          <w:lang w:eastAsia="ko-KR"/>
        </w:rPr>
      </w:pPr>
      <w:r>
        <w:rPr>
          <w:rFonts w:eastAsia="SimSun"/>
          <w:b/>
          <w:u w:val="single"/>
          <w:lang w:eastAsia="ko-KR"/>
        </w:rPr>
        <w:t>Issue 1-3-1: Model of phase variation</w:t>
      </w:r>
    </w:p>
    <w:p w14:paraId="38A4594D" w14:textId="77777777" w:rsidR="004D7424" w:rsidRDefault="004D7424" w:rsidP="004D7424">
      <w:pPr>
        <w:pStyle w:val="B1"/>
        <w:rPr>
          <w:rFonts w:eastAsia="SimSun"/>
          <w:lang w:val="en-US" w:eastAsia="zh-CN"/>
        </w:rPr>
      </w:pPr>
      <w:r>
        <w:rPr>
          <w:rFonts w:eastAsia="SimSun"/>
          <w:lang w:val="en-US" w:eastAsia="zh-CN"/>
        </w:rPr>
        <w:t>-</w:t>
      </w:r>
      <w:r>
        <w:rPr>
          <w:rFonts w:eastAsia="SimSun"/>
          <w:lang w:val="en-US" w:eastAsia="zh-CN"/>
        </w:rPr>
        <w:tab/>
        <w:t>For the model of explicit phase offset, Option 2 uniform distribution is agreed.</w:t>
      </w:r>
    </w:p>
    <w:p w14:paraId="18F2E32A" w14:textId="77777777" w:rsidR="00B20A09" w:rsidRDefault="00B20A09" w:rsidP="004D7424">
      <w:pPr>
        <w:rPr>
          <w:rFonts w:eastAsia="SimSun"/>
          <w:highlight w:val="green"/>
          <w:lang w:eastAsia="ko-KR"/>
        </w:rPr>
      </w:pPr>
    </w:p>
    <w:p w14:paraId="0BD21BCA" w14:textId="48E87590" w:rsidR="004D7424" w:rsidRDefault="004D7424" w:rsidP="004D7424">
      <w:pPr>
        <w:rPr>
          <w:rFonts w:eastAsia="SimSun"/>
          <w:highlight w:val="green"/>
          <w:lang w:eastAsia="ko-KR"/>
        </w:rPr>
      </w:pPr>
      <w:r>
        <w:rPr>
          <w:rFonts w:eastAsia="SimSun"/>
          <w:highlight w:val="green"/>
          <w:lang w:eastAsia="ko-KR"/>
        </w:rPr>
        <w:t>[Agreement:]</w:t>
      </w:r>
    </w:p>
    <w:p w14:paraId="1680D546" w14:textId="77777777" w:rsidR="004D7424" w:rsidRDefault="004D7424" w:rsidP="004D7424">
      <w:pPr>
        <w:pStyle w:val="B1"/>
        <w:rPr>
          <w:rFonts w:eastAsia="SimSun"/>
          <w:lang w:val="en-US" w:eastAsia="zh-CN"/>
        </w:rPr>
      </w:pPr>
      <w:r>
        <w:rPr>
          <w:rFonts w:eastAsia="SimSun"/>
          <w:lang w:val="en-US" w:eastAsia="zh-CN"/>
        </w:rPr>
        <w:t>-</w:t>
      </w:r>
      <w:r>
        <w:rPr>
          <w:rFonts w:eastAsia="SimSun"/>
          <w:lang w:val="en-US" w:eastAsia="zh-CN"/>
        </w:rPr>
        <w:tab/>
        <w:t>To evaluate the phase offset tolerance for coverage enhancement (simulation assumption):</w:t>
      </w:r>
    </w:p>
    <w:p w14:paraId="67829D71" w14:textId="77777777" w:rsidR="004D7424" w:rsidRDefault="004D7424" w:rsidP="004D7424">
      <w:pPr>
        <w:pStyle w:val="B2"/>
        <w:rPr>
          <w:rFonts w:eastAsia="SimSun"/>
          <w:lang w:val="en-US" w:eastAsia="zh-CN"/>
        </w:rPr>
      </w:pPr>
      <w:r>
        <w:rPr>
          <w:rFonts w:eastAsia="SimSun"/>
          <w:lang w:val="en-US" w:eastAsia="zh-CN"/>
        </w:rPr>
        <w:t>-</w:t>
      </w:r>
      <w:r>
        <w:rPr>
          <w:rFonts w:eastAsia="SimSun"/>
          <w:lang w:val="en-US" w:eastAsia="zh-CN"/>
        </w:rPr>
        <w:tab/>
        <w:t xml:space="preserve">BS reference receiver: </w:t>
      </w:r>
    </w:p>
    <w:p w14:paraId="18DEEF0A" w14:textId="77777777" w:rsidR="004D7424" w:rsidRDefault="004D7424" w:rsidP="004D7424">
      <w:pPr>
        <w:pStyle w:val="B3"/>
        <w:rPr>
          <w:rFonts w:eastAsia="SimSun"/>
          <w:lang w:val="en-US" w:eastAsia="zh-CN"/>
        </w:rPr>
      </w:pPr>
      <w:r>
        <w:rPr>
          <w:rFonts w:eastAsia="SimSun"/>
          <w:lang w:val="en-US" w:eastAsia="zh-CN"/>
        </w:rPr>
        <w:t>-</w:t>
      </w:r>
      <w:r>
        <w:rPr>
          <w:rFonts w:eastAsia="SimSun"/>
          <w:lang w:val="en-US" w:eastAsia="zh-CN"/>
        </w:rPr>
        <w:tab/>
        <w:t>[Use all the DMRS within the repetition duration for channel estimation</w:t>
      </w:r>
    </w:p>
    <w:p w14:paraId="3B851731" w14:textId="77777777" w:rsidR="004D7424" w:rsidRDefault="004D7424" w:rsidP="004D7424">
      <w:pPr>
        <w:pStyle w:val="B3"/>
        <w:rPr>
          <w:rFonts w:eastAsia="SimSun"/>
          <w:lang w:val="en-US" w:eastAsia="zh-CN"/>
        </w:rPr>
      </w:pPr>
      <w:r>
        <w:rPr>
          <w:rFonts w:eastAsia="SimSun"/>
          <w:lang w:val="en-US" w:eastAsia="zh-CN"/>
        </w:rPr>
        <w:t>-</w:t>
      </w:r>
      <w:r>
        <w:rPr>
          <w:rFonts w:eastAsia="SimSun"/>
          <w:lang w:val="en-US" w:eastAsia="zh-CN"/>
        </w:rPr>
        <w:tab/>
        <w:t>It is encouraged for companies to provide the equalization algorithms used in the simulation.</w:t>
      </w:r>
    </w:p>
    <w:p w14:paraId="7BD7945B" w14:textId="77777777" w:rsidR="004D7424" w:rsidRDefault="004D7424" w:rsidP="004D7424">
      <w:pPr>
        <w:pStyle w:val="B3"/>
        <w:rPr>
          <w:rFonts w:eastAsia="SimSun"/>
          <w:lang w:val="en-US" w:eastAsia="zh-CN"/>
        </w:rPr>
      </w:pPr>
      <w:r>
        <w:rPr>
          <w:rFonts w:eastAsia="SimSun"/>
          <w:lang w:val="en-US" w:eastAsia="zh-CN"/>
        </w:rPr>
        <w:t>-</w:t>
      </w:r>
      <w:r>
        <w:rPr>
          <w:rFonts w:eastAsia="SimSun"/>
          <w:lang w:val="en-US" w:eastAsia="zh-CN"/>
        </w:rPr>
        <w:tab/>
        <w:t>This is just the assumption for evaluation and does not imply mandating any implementation for BS]</w:t>
      </w:r>
    </w:p>
    <w:p w14:paraId="186353EF" w14:textId="77777777" w:rsidR="004D7424" w:rsidRDefault="004D7424" w:rsidP="004D7424">
      <w:pPr>
        <w:pStyle w:val="B3"/>
        <w:rPr>
          <w:rFonts w:eastAsia="SimSun"/>
          <w:lang w:val="en-US" w:eastAsia="zh-CN"/>
        </w:rPr>
      </w:pPr>
      <w:r>
        <w:rPr>
          <w:rFonts w:eastAsia="SimSun"/>
          <w:lang w:val="en-US" w:eastAsia="zh-CN"/>
        </w:rPr>
        <w:t>-</w:t>
      </w:r>
      <w:r>
        <w:rPr>
          <w:rFonts w:eastAsia="SimSun"/>
          <w:lang w:val="en-US" w:eastAsia="zh-CN"/>
        </w:rPr>
        <w:tab/>
        <w:t>NOTE: try to reuse RAN1 simulation assumption</w:t>
      </w:r>
    </w:p>
    <w:p w14:paraId="3597A874" w14:textId="77777777" w:rsidR="004D7424" w:rsidRDefault="004D7424" w:rsidP="004D7424">
      <w:pPr>
        <w:pStyle w:val="B1"/>
        <w:rPr>
          <w:rFonts w:eastAsia="SimSun"/>
          <w:lang w:val="en-US" w:eastAsia="zh-CN"/>
        </w:rPr>
      </w:pPr>
      <w:r>
        <w:rPr>
          <w:rFonts w:eastAsia="SimSun"/>
          <w:lang w:val="en-US" w:eastAsia="zh-CN"/>
        </w:rPr>
        <w:t>-</w:t>
      </w:r>
      <w:r>
        <w:rPr>
          <w:rFonts w:eastAsia="SimSun"/>
          <w:lang w:val="en-US" w:eastAsia="zh-CN"/>
        </w:rPr>
        <w:tab/>
        <w:t>Provide the performance evaluation</w:t>
      </w:r>
    </w:p>
    <w:p w14:paraId="16263F90" w14:textId="77777777" w:rsidR="004D7424" w:rsidRDefault="004D7424" w:rsidP="004D7424">
      <w:pPr>
        <w:pStyle w:val="B2"/>
        <w:rPr>
          <w:rFonts w:eastAsia="SimSun"/>
          <w:lang w:val="en-US" w:eastAsia="zh-CN"/>
        </w:rPr>
      </w:pPr>
      <w:r>
        <w:rPr>
          <w:rFonts w:eastAsia="SimSun"/>
          <w:lang w:val="en-US" w:eastAsia="zh-CN"/>
        </w:rPr>
        <w:t>-</w:t>
      </w:r>
      <w:r>
        <w:rPr>
          <w:rFonts w:eastAsia="SimSun"/>
          <w:lang w:val="en-US" w:eastAsia="zh-CN"/>
        </w:rPr>
        <w:tab/>
        <w:t>Provide the tolerable phase offset by using both Option 1 and Option 2</w:t>
      </w:r>
    </w:p>
    <w:p w14:paraId="54612D7C" w14:textId="77777777" w:rsidR="004D7424" w:rsidRDefault="004D7424" w:rsidP="004D7424">
      <w:pPr>
        <w:pStyle w:val="B2"/>
        <w:rPr>
          <w:rFonts w:eastAsia="SimSun"/>
          <w:lang w:val="en-US" w:eastAsia="zh-CN"/>
        </w:rPr>
      </w:pPr>
      <w:r>
        <w:rPr>
          <w:rFonts w:eastAsia="SimSun"/>
          <w:lang w:val="en-US" w:eastAsia="zh-CN"/>
        </w:rPr>
        <w:t>-</w:t>
      </w:r>
      <w:r>
        <w:rPr>
          <w:rFonts w:eastAsia="SimSun"/>
          <w:lang w:val="en-US" w:eastAsia="zh-CN"/>
        </w:rPr>
        <w:tab/>
        <w:t>Compare the performance between with and without random phase offsets</w:t>
      </w:r>
    </w:p>
    <w:p w14:paraId="2F1AD466" w14:textId="77777777" w:rsidR="004D7424" w:rsidRDefault="004D7424" w:rsidP="004D7424">
      <w:pPr>
        <w:rPr>
          <w:rFonts w:eastAsia="SimSun"/>
          <w:lang w:eastAsia="ko-KR"/>
        </w:rPr>
      </w:pPr>
    </w:p>
    <w:p w14:paraId="4C15B500" w14:textId="77777777" w:rsidR="004D7424" w:rsidRDefault="004D7424" w:rsidP="004D7424">
      <w:pPr>
        <w:rPr>
          <w:rFonts w:eastAsia="SimSun"/>
          <w:highlight w:val="green"/>
          <w:lang w:eastAsia="ko-KR"/>
        </w:rPr>
      </w:pPr>
      <w:r>
        <w:rPr>
          <w:rFonts w:eastAsia="SimSun"/>
          <w:highlight w:val="green"/>
          <w:lang w:eastAsia="ko-KR"/>
        </w:rPr>
        <w:t>[Agreement:]</w:t>
      </w:r>
    </w:p>
    <w:p w14:paraId="77CD9298" w14:textId="77777777" w:rsidR="004D7424" w:rsidRDefault="004D7424" w:rsidP="004D7424">
      <w:pPr>
        <w:pStyle w:val="B1"/>
        <w:rPr>
          <w:rFonts w:eastAsia="SimSun"/>
          <w:lang w:val="en-US" w:eastAsia="zh-CN"/>
        </w:rPr>
      </w:pPr>
      <w:r>
        <w:rPr>
          <w:rFonts w:eastAsia="SimSun"/>
          <w:lang w:val="en-US" w:eastAsia="zh-CN"/>
        </w:rPr>
        <w:t>-</w:t>
      </w:r>
      <w:r>
        <w:rPr>
          <w:rFonts w:eastAsia="SimSun"/>
          <w:lang w:val="en-US" w:eastAsia="zh-CN"/>
        </w:rPr>
        <w:tab/>
        <w:t>Criterion to derive the tolerance:</w:t>
      </w:r>
    </w:p>
    <w:p w14:paraId="247DCA01" w14:textId="77777777" w:rsidR="004D7424" w:rsidRDefault="004D7424" w:rsidP="004D7424">
      <w:pPr>
        <w:pStyle w:val="B2"/>
        <w:rPr>
          <w:rFonts w:eastAsia="SimSun"/>
          <w:lang w:val="en-US" w:eastAsia="zh-CN"/>
        </w:rPr>
      </w:pPr>
      <w:r>
        <w:rPr>
          <w:rFonts w:eastAsia="SimSun"/>
          <w:lang w:val="en-US" w:eastAsia="zh-CN"/>
        </w:rPr>
        <w:t>-</w:t>
      </w:r>
      <w:r>
        <w:rPr>
          <w:rFonts w:eastAsia="SimSun"/>
          <w:lang w:val="en-US" w:eastAsia="zh-CN"/>
        </w:rPr>
        <w:tab/>
        <w:t>The degradation of performance for case with phase offset over case without phase offset</w:t>
      </w:r>
    </w:p>
    <w:p w14:paraId="08BB5AB7" w14:textId="77777777" w:rsidR="004D7424" w:rsidRDefault="004D7424" w:rsidP="004D7424">
      <w:pPr>
        <w:pStyle w:val="B2"/>
        <w:rPr>
          <w:rFonts w:eastAsia="SimSun"/>
          <w:lang w:val="en-US" w:eastAsia="zh-CN"/>
        </w:rPr>
      </w:pPr>
      <w:r>
        <w:rPr>
          <w:rFonts w:eastAsia="SimSun"/>
          <w:lang w:val="en-US" w:eastAsia="zh-CN"/>
        </w:rPr>
        <w:t>-</w:t>
      </w:r>
      <w:r>
        <w:rPr>
          <w:rFonts w:eastAsia="SimSun"/>
          <w:lang w:val="en-US" w:eastAsia="zh-CN"/>
        </w:rPr>
        <w:tab/>
        <w:t>The performance gain of using joint channel estimation over not using joint channel estimation when phase offset is modeled</w:t>
      </w:r>
    </w:p>
    <w:p w14:paraId="1693C37F" w14:textId="77777777" w:rsidR="004D7424" w:rsidRDefault="004D7424" w:rsidP="004D7424">
      <w:pPr>
        <w:pStyle w:val="B1"/>
        <w:rPr>
          <w:rFonts w:eastAsia="SimSun"/>
          <w:lang w:val="en-US" w:eastAsia="zh-CN"/>
        </w:rPr>
      </w:pPr>
      <w:r>
        <w:rPr>
          <w:rFonts w:eastAsia="SimSun"/>
          <w:lang w:val="en-US" w:eastAsia="zh-CN"/>
        </w:rPr>
        <w:t>-</w:t>
      </w:r>
      <w:r>
        <w:rPr>
          <w:rFonts w:eastAsia="SimSun"/>
          <w:lang w:val="en-US" w:eastAsia="zh-CN"/>
        </w:rPr>
        <w:tab/>
        <w:t>Run the simulations for the following cases</w:t>
      </w:r>
    </w:p>
    <w:p w14:paraId="3DBFAEA3" w14:textId="77777777" w:rsidR="004D7424" w:rsidRDefault="004D7424" w:rsidP="004D7424">
      <w:pPr>
        <w:pStyle w:val="B2"/>
        <w:rPr>
          <w:rFonts w:eastAsia="SimSun"/>
          <w:lang w:val="en-US" w:eastAsia="zh-CN"/>
        </w:rPr>
      </w:pPr>
      <w:r>
        <w:rPr>
          <w:rFonts w:eastAsia="SimSun"/>
          <w:lang w:val="en-US" w:eastAsia="zh-CN"/>
        </w:rPr>
        <w:t>-</w:t>
      </w:r>
      <w:r>
        <w:rPr>
          <w:rFonts w:eastAsia="SimSun"/>
          <w:lang w:val="en-US" w:eastAsia="zh-CN"/>
        </w:rPr>
        <w:tab/>
        <w:t>For Option 1 phase offset, consider offset [-X, X]</w:t>
      </w:r>
    </w:p>
    <w:p w14:paraId="7D9B7256" w14:textId="77777777" w:rsidR="004D7424" w:rsidRDefault="004D7424" w:rsidP="004D7424">
      <w:pPr>
        <w:pStyle w:val="B3"/>
        <w:rPr>
          <w:rFonts w:eastAsia="SimSun"/>
          <w:lang w:val="en-US" w:eastAsia="zh-CN"/>
        </w:rPr>
      </w:pPr>
      <w:r>
        <w:rPr>
          <w:rFonts w:eastAsia="SimSun"/>
          <w:lang w:val="en-US" w:eastAsia="zh-CN"/>
        </w:rPr>
        <w:t>-</w:t>
      </w:r>
      <w:r>
        <w:rPr>
          <w:rFonts w:eastAsia="SimSun"/>
          <w:lang w:val="en-US" w:eastAsia="zh-CN"/>
        </w:rPr>
        <w:tab/>
        <w:t>X is in the range of 10 to 40</w:t>
      </w:r>
    </w:p>
    <w:p w14:paraId="4F7E4640" w14:textId="77777777" w:rsidR="004D7424" w:rsidRDefault="004D7424" w:rsidP="004D7424">
      <w:pPr>
        <w:pStyle w:val="B3"/>
        <w:rPr>
          <w:rFonts w:eastAsia="SimSun"/>
          <w:lang w:val="en-US" w:eastAsia="zh-CN"/>
        </w:rPr>
      </w:pPr>
      <w:r>
        <w:rPr>
          <w:rFonts w:eastAsia="SimSun"/>
          <w:lang w:val="en-US" w:eastAsia="zh-CN"/>
        </w:rPr>
        <w:t>-</w:t>
      </w:r>
      <w:r>
        <w:rPr>
          <w:rFonts w:eastAsia="SimSun"/>
          <w:lang w:val="en-US" w:eastAsia="zh-CN"/>
        </w:rPr>
        <w:tab/>
        <w:t>Option 1 phase offset means that for</w:t>
      </w:r>
      <w:r>
        <w:rPr>
          <w:rFonts w:eastAsia="Yu Mincho"/>
          <w:lang w:eastAsia="en-US"/>
        </w:rPr>
        <w:t xml:space="preserve"> each individual slot </w:t>
      </w:r>
      <w:r>
        <w:rPr>
          <w:rFonts w:eastAsia="Yu Mincho"/>
          <w:lang w:eastAsia="zh-CN"/>
        </w:rPr>
        <w:t xml:space="preserve">k </w:t>
      </w:r>
      <w:r>
        <w:rPr>
          <w:rFonts w:eastAsia="Yu Mincho"/>
          <w:lang w:eastAsia="en-US"/>
        </w:rPr>
        <w:t>(</w:t>
      </w:r>
      <w:r>
        <w:rPr>
          <w:rFonts w:eastAsia="Yu Mincho"/>
          <w:lang w:eastAsia="zh-CN"/>
        </w:rPr>
        <w:t>k = 1</w:t>
      </w:r>
      <w:r>
        <w:rPr>
          <w:rFonts w:eastAsia="Yu Mincho"/>
          <w:lang w:eastAsia="en-US"/>
        </w:rPr>
        <w:t>…n) within the bundle, an independent offset is generated and applied</w:t>
      </w:r>
      <w:r>
        <w:rPr>
          <w:rFonts w:eastAsia="Yu Mincho"/>
          <w:lang w:eastAsia="zh-CN"/>
        </w:rPr>
        <w:t xml:space="preserve"> </w:t>
      </w:r>
      <w:r>
        <w:rPr>
          <w:rFonts w:eastAsia="Yu Mincho"/>
          <w:u w:val="single"/>
          <w:lang w:eastAsia="zh-CN"/>
        </w:rPr>
        <w:t>with respect to the slot 0</w:t>
      </w:r>
      <w:r>
        <w:rPr>
          <w:rFonts w:eastAsia="Yu Mincho"/>
          <w:lang w:eastAsia="en-US"/>
        </w:rPr>
        <w:t>.</w:t>
      </w:r>
    </w:p>
    <w:p w14:paraId="3A59EC94" w14:textId="77777777" w:rsidR="004D7424" w:rsidRDefault="004D7424" w:rsidP="004D7424">
      <w:pPr>
        <w:pStyle w:val="B2"/>
        <w:rPr>
          <w:rFonts w:eastAsia="SimSun"/>
          <w:lang w:val="en-US" w:eastAsia="zh-CN"/>
        </w:rPr>
      </w:pPr>
      <w:r>
        <w:rPr>
          <w:rFonts w:eastAsia="SimSun"/>
          <w:lang w:val="en-US" w:eastAsia="zh-CN"/>
        </w:rPr>
        <w:t>-</w:t>
      </w:r>
      <w:r>
        <w:rPr>
          <w:rFonts w:eastAsia="SimSun"/>
          <w:lang w:val="en-US" w:eastAsia="zh-CN"/>
        </w:rPr>
        <w:tab/>
        <w:t>For Option 2 phase offset, consider offset [-X, X]</w:t>
      </w:r>
    </w:p>
    <w:p w14:paraId="26D5AFC0" w14:textId="77777777" w:rsidR="004D7424" w:rsidRDefault="004D7424" w:rsidP="004D7424">
      <w:pPr>
        <w:pStyle w:val="B3"/>
        <w:rPr>
          <w:rFonts w:eastAsia="SimSun"/>
          <w:lang w:val="en-US" w:eastAsia="zh-CN"/>
        </w:rPr>
      </w:pPr>
      <w:r>
        <w:rPr>
          <w:rFonts w:eastAsia="SimSun"/>
          <w:lang w:val="en-US" w:eastAsia="zh-CN"/>
        </w:rPr>
        <w:t>-</w:t>
      </w:r>
      <w:r>
        <w:rPr>
          <w:rFonts w:eastAsia="SimSun"/>
          <w:lang w:val="en-US" w:eastAsia="zh-CN"/>
        </w:rPr>
        <w:tab/>
        <w:t>X is in the range of 5 to 20</w:t>
      </w:r>
    </w:p>
    <w:p w14:paraId="6EC42540" w14:textId="77777777" w:rsidR="004D7424" w:rsidRDefault="004D7424" w:rsidP="004D7424">
      <w:pPr>
        <w:pStyle w:val="B3"/>
        <w:rPr>
          <w:rFonts w:eastAsia="SimSun"/>
          <w:lang w:val="en-US" w:eastAsia="zh-CN"/>
        </w:rPr>
      </w:pPr>
      <w:r>
        <w:rPr>
          <w:rFonts w:eastAsia="SimSun"/>
          <w:lang w:val="en-US" w:eastAsia="zh-CN"/>
        </w:rPr>
        <w:t>-</w:t>
      </w:r>
      <w:r>
        <w:rPr>
          <w:rFonts w:eastAsia="SimSun"/>
          <w:lang w:val="en-US" w:eastAsia="zh-CN"/>
        </w:rPr>
        <w:tab/>
        <w:t>Option 2 phase offset means that for</w:t>
      </w:r>
      <w:r>
        <w:rPr>
          <w:rFonts w:eastAsia="Yu Mincho"/>
          <w:lang w:eastAsia="en-US"/>
        </w:rPr>
        <w:t xml:space="preserve"> each individual slot </w:t>
      </w:r>
      <w:r>
        <w:rPr>
          <w:rFonts w:eastAsia="Yu Mincho"/>
          <w:lang w:eastAsia="zh-CN"/>
        </w:rPr>
        <w:t xml:space="preserve">k </w:t>
      </w:r>
      <w:r>
        <w:rPr>
          <w:rFonts w:eastAsia="Yu Mincho"/>
          <w:lang w:eastAsia="en-US"/>
        </w:rPr>
        <w:t>(</w:t>
      </w:r>
      <w:r>
        <w:rPr>
          <w:rFonts w:eastAsia="Yu Mincho"/>
          <w:lang w:eastAsia="zh-CN"/>
        </w:rPr>
        <w:t>k = 1</w:t>
      </w:r>
      <w:r>
        <w:rPr>
          <w:rFonts w:eastAsia="Yu Mincho"/>
          <w:lang w:eastAsia="en-US"/>
        </w:rPr>
        <w:t>…n) within the bundle, an independent offset is generated and applied</w:t>
      </w:r>
      <w:r>
        <w:rPr>
          <w:rFonts w:eastAsia="Yu Mincho"/>
          <w:lang w:eastAsia="zh-CN"/>
        </w:rPr>
        <w:t xml:space="preserve"> </w:t>
      </w:r>
      <w:r>
        <w:rPr>
          <w:rFonts w:eastAsia="Yu Mincho"/>
          <w:u w:val="single"/>
          <w:lang w:eastAsia="zh-CN"/>
        </w:rPr>
        <w:t>with respect to the slot k-1</w:t>
      </w:r>
      <w:r>
        <w:rPr>
          <w:rFonts w:eastAsia="Yu Mincho"/>
          <w:lang w:eastAsia="en-US"/>
        </w:rPr>
        <w:t>.</w:t>
      </w:r>
      <w:r>
        <w:rPr>
          <w:rFonts w:eastAsia="SimSun"/>
          <w:lang w:eastAsia="zh-CN"/>
        </w:rPr>
        <w:t xml:space="preserve"> (i.e., </w:t>
      </w:r>
      <w:r>
        <w:rPr>
          <w:rFonts w:eastAsia="SimSun"/>
          <w:lang w:val="en-US" w:eastAsia="zh-CN"/>
        </w:rPr>
        <w:t>the offset is allowed to accumulate</w:t>
      </w:r>
      <w:r>
        <w:rPr>
          <w:rFonts w:eastAsia="SimSun"/>
          <w:lang w:eastAsia="zh-CN"/>
        </w:rPr>
        <w:t>)</w:t>
      </w:r>
    </w:p>
    <w:p w14:paraId="75D5F38B" w14:textId="77777777" w:rsidR="004D7424" w:rsidRDefault="004D7424" w:rsidP="004D7424">
      <w:pPr>
        <w:pStyle w:val="B1"/>
        <w:rPr>
          <w:rFonts w:eastAsia="SimSun"/>
          <w:lang w:val="en-US" w:eastAsia="zh-CN"/>
        </w:rPr>
      </w:pPr>
      <w:r>
        <w:rPr>
          <w:rFonts w:eastAsia="SimSun"/>
          <w:lang w:val="en-US" w:eastAsia="zh-CN"/>
        </w:rPr>
        <w:t>-</w:t>
      </w:r>
      <w:r>
        <w:rPr>
          <w:rFonts w:eastAsia="SimSun"/>
          <w:lang w:val="en-US" w:eastAsia="zh-CN"/>
        </w:rPr>
        <w:tab/>
        <w:t>Duration of transmission repetition n</w:t>
      </w:r>
    </w:p>
    <w:p w14:paraId="2BED1FE5" w14:textId="77777777" w:rsidR="004D7424" w:rsidRDefault="004D7424" w:rsidP="004D7424">
      <w:pPr>
        <w:pStyle w:val="B2"/>
        <w:rPr>
          <w:rFonts w:eastAsia="SimSun"/>
          <w:lang w:val="en-US" w:eastAsia="zh-CN"/>
        </w:rPr>
      </w:pPr>
      <w:r>
        <w:rPr>
          <w:rFonts w:eastAsia="SimSun"/>
          <w:lang w:val="en-US" w:eastAsia="zh-CN"/>
        </w:rPr>
        <w:t>-</w:t>
      </w:r>
      <w:r>
        <w:rPr>
          <w:rFonts w:eastAsia="SimSun"/>
          <w:lang w:val="en-US" w:eastAsia="zh-CN"/>
        </w:rPr>
        <w:tab/>
        <w:t xml:space="preserve">n = 8, </w:t>
      </w:r>
    </w:p>
    <w:p w14:paraId="42ED6C88" w14:textId="77777777" w:rsidR="004D7424" w:rsidRDefault="004D7424" w:rsidP="004D7424">
      <w:pPr>
        <w:pStyle w:val="B2"/>
        <w:rPr>
          <w:rFonts w:eastAsia="SimSun"/>
          <w:lang w:val="en-US" w:eastAsia="zh-CN"/>
        </w:rPr>
      </w:pPr>
      <w:r>
        <w:rPr>
          <w:rFonts w:eastAsia="SimSun"/>
          <w:lang w:val="en-US" w:eastAsia="zh-CN"/>
        </w:rPr>
        <w:t>-</w:t>
      </w:r>
      <w:r>
        <w:rPr>
          <w:rFonts w:eastAsia="SimSun"/>
          <w:lang w:val="en-US" w:eastAsia="zh-CN"/>
        </w:rPr>
        <w:tab/>
        <w:t>other values, e.g., 12, 16, are not precluded</w:t>
      </w:r>
    </w:p>
    <w:p w14:paraId="29697D2B" w14:textId="77777777" w:rsidR="004D7424" w:rsidRDefault="004D7424" w:rsidP="004D7424">
      <w:pPr>
        <w:rPr>
          <w:rFonts w:eastAsia="SimSun"/>
          <w:lang w:eastAsia="ko-KR"/>
        </w:rPr>
      </w:pPr>
    </w:p>
    <w:p w14:paraId="266CE3B6" w14:textId="77777777" w:rsidR="004D7424" w:rsidRDefault="004D7424" w:rsidP="004D7424">
      <w:pPr>
        <w:rPr>
          <w:rFonts w:eastAsia="SimSun"/>
          <w:lang w:eastAsia="ko-KR"/>
        </w:rPr>
      </w:pPr>
      <w:r>
        <w:rPr>
          <w:rFonts w:eastAsia="SimSun"/>
          <w:highlight w:val="green"/>
          <w:lang w:eastAsia="ko-KR"/>
        </w:rPr>
        <w:t>[Agreement:</w:t>
      </w:r>
      <w:r>
        <w:rPr>
          <w:rFonts w:eastAsia="SimSun"/>
          <w:lang w:eastAsia="ko-KR"/>
        </w:rPr>
        <w:t>]</w:t>
      </w:r>
    </w:p>
    <w:p w14:paraId="3A687637" w14:textId="77777777" w:rsidR="004D7424" w:rsidRDefault="004D7424" w:rsidP="004D7424">
      <w:pPr>
        <w:pStyle w:val="B1"/>
        <w:rPr>
          <w:rFonts w:eastAsia="SimSun"/>
          <w:lang w:val="en-US" w:eastAsia="zh-CN"/>
        </w:rPr>
      </w:pPr>
      <w:r>
        <w:rPr>
          <w:rFonts w:eastAsia="SimSun"/>
          <w:lang w:val="en-US" w:eastAsia="zh-CN"/>
        </w:rPr>
        <w:t>-</w:t>
      </w:r>
      <w:r>
        <w:rPr>
          <w:rFonts w:eastAsia="SimSun"/>
          <w:lang w:val="en-US" w:eastAsia="zh-CN"/>
        </w:rPr>
        <w:tab/>
        <w:t>For model of explicit power offset for the evaluation, Option 1 (uniform distribution) is agreed.</w:t>
      </w:r>
    </w:p>
    <w:p w14:paraId="548BDF31" w14:textId="77777777" w:rsidR="004D7424" w:rsidRDefault="004D7424" w:rsidP="004D7424">
      <w:pPr>
        <w:pStyle w:val="B1"/>
        <w:rPr>
          <w:rFonts w:eastAsia="SimSun"/>
          <w:lang w:val="en-US" w:eastAsia="zh-CN"/>
        </w:rPr>
      </w:pPr>
      <w:r>
        <w:rPr>
          <w:rFonts w:eastAsia="SimSun"/>
          <w:lang w:val="en-US" w:eastAsia="zh-CN"/>
        </w:rPr>
        <w:t>-</w:t>
      </w:r>
      <w:r>
        <w:rPr>
          <w:rFonts w:eastAsia="SimSun"/>
          <w:lang w:val="en-US" w:eastAsia="zh-CN"/>
        </w:rPr>
        <w:tab/>
        <w:t>For definition of the power offset, Option 1 is agreed</w:t>
      </w:r>
    </w:p>
    <w:p w14:paraId="14FE3205" w14:textId="77777777" w:rsidR="004D7424" w:rsidRDefault="004D7424" w:rsidP="004D7424">
      <w:pPr>
        <w:pStyle w:val="B2"/>
        <w:rPr>
          <w:rFonts w:eastAsia="SimSun"/>
          <w:lang w:val="en-US" w:eastAsia="zh-CN"/>
        </w:rPr>
      </w:pPr>
      <w:r>
        <w:rPr>
          <w:rFonts w:eastAsia="SimSun"/>
          <w:lang w:val="en-US" w:eastAsia="zh-CN"/>
        </w:rPr>
        <w:t>-</w:t>
      </w:r>
      <w:r>
        <w:rPr>
          <w:rFonts w:eastAsia="SimSun"/>
          <w:lang w:val="en-US" w:eastAsia="zh-CN"/>
        </w:rPr>
        <w:tab/>
        <w:t>For each individual slot k (k = 1…n) within the bundle, an independent offset is generated and applied with respect to the slot 0.</w:t>
      </w:r>
    </w:p>
    <w:p w14:paraId="76D1ADC6" w14:textId="77777777" w:rsidR="004D7424" w:rsidRDefault="004D7424" w:rsidP="004D7424">
      <w:pPr>
        <w:pStyle w:val="B1"/>
        <w:rPr>
          <w:rFonts w:eastAsia="SimSun"/>
          <w:lang w:val="en-US" w:eastAsia="zh-CN"/>
        </w:rPr>
      </w:pPr>
      <w:r>
        <w:rPr>
          <w:rFonts w:eastAsia="SimSun"/>
          <w:lang w:val="en-US" w:eastAsia="zh-CN"/>
        </w:rPr>
        <w:t>-</w:t>
      </w:r>
      <w:r>
        <w:rPr>
          <w:rFonts w:eastAsia="SimSun"/>
          <w:lang w:val="en-US" w:eastAsia="zh-CN"/>
        </w:rPr>
        <w:tab/>
        <w:t>Further discuss the simulation assumption for evaluation of power offset.</w:t>
      </w:r>
    </w:p>
    <w:p w14:paraId="65047B77" w14:textId="77777777" w:rsidR="004D7424" w:rsidRDefault="004D7424" w:rsidP="004D7424">
      <w:pPr>
        <w:rPr>
          <w:rFonts w:eastAsia="SimSun"/>
          <w:lang w:eastAsia="ko-KR"/>
        </w:rPr>
      </w:pPr>
    </w:p>
    <w:p w14:paraId="4CC8E12E" w14:textId="538859BA"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BE63D" w14:textId="51E1EC47" w:rsidR="00E6786F" w:rsidRDefault="00E6786F" w:rsidP="00E6786F">
      <w:pPr>
        <w:rPr>
          <w:rFonts w:ascii="Arial" w:hAnsi="Arial" w:cs="Arial"/>
          <w:b/>
          <w:sz w:val="24"/>
        </w:rPr>
      </w:pPr>
      <w:r>
        <w:rPr>
          <w:rFonts w:ascii="Arial" w:hAnsi="Arial" w:cs="Arial"/>
          <w:b/>
          <w:color w:val="0000FF"/>
          <w:sz w:val="24"/>
        </w:rPr>
        <w:t>R4-2120002</w:t>
      </w:r>
      <w:r>
        <w:rPr>
          <w:rFonts w:ascii="Arial" w:hAnsi="Arial" w:cs="Arial"/>
          <w:b/>
          <w:color w:val="0000FF"/>
          <w:sz w:val="24"/>
        </w:rPr>
        <w:tab/>
      </w:r>
      <w:r>
        <w:rPr>
          <w:rFonts w:ascii="Arial" w:hAnsi="Arial" w:cs="Arial"/>
          <w:b/>
          <w:sz w:val="24"/>
        </w:rPr>
        <w:t>Reply LS on PUCCH and PUSCH transmissions</w:t>
      </w:r>
    </w:p>
    <w:p w14:paraId="63915145"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w:t>
      </w:r>
    </w:p>
    <w:p w14:paraId="3C245D3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23AAE" w14:textId="26CA9172" w:rsidR="00E6786F" w:rsidRDefault="00E6786F" w:rsidP="00E6786F">
      <w:pPr>
        <w:rPr>
          <w:rFonts w:ascii="Arial" w:hAnsi="Arial" w:cs="Arial"/>
          <w:b/>
          <w:sz w:val="24"/>
        </w:rPr>
      </w:pPr>
      <w:r>
        <w:rPr>
          <w:rFonts w:ascii="Arial" w:hAnsi="Arial" w:cs="Arial"/>
          <w:b/>
          <w:color w:val="0000FF"/>
          <w:sz w:val="24"/>
        </w:rPr>
        <w:t>R4-2120003</w:t>
      </w:r>
      <w:r>
        <w:rPr>
          <w:rFonts w:ascii="Arial" w:hAnsi="Arial" w:cs="Arial"/>
          <w:b/>
          <w:color w:val="0000FF"/>
          <w:sz w:val="24"/>
        </w:rPr>
        <w:tab/>
      </w:r>
      <w:r>
        <w:rPr>
          <w:rFonts w:ascii="Arial" w:hAnsi="Arial" w:cs="Arial"/>
          <w:b/>
          <w:sz w:val="24"/>
        </w:rPr>
        <w:t>WF on phase continuity and power consistency for PUCCH and PUSCH transmissions</w:t>
      </w:r>
    </w:p>
    <w:p w14:paraId="64E5933F"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AB8B3C" w14:textId="77777777" w:rsidR="00E6786F" w:rsidRDefault="00E6786F" w:rsidP="00E6786F">
      <w:pPr>
        <w:rPr>
          <w:rFonts w:ascii="Arial" w:hAnsi="Arial" w:cs="Arial"/>
          <w:b/>
        </w:rPr>
      </w:pPr>
      <w:r>
        <w:rPr>
          <w:rFonts w:ascii="Arial" w:hAnsi="Arial" w:cs="Arial"/>
          <w:b/>
        </w:rPr>
        <w:t xml:space="preserve">Abstract: </w:t>
      </w:r>
    </w:p>
    <w:p w14:paraId="60E74E55" w14:textId="77777777" w:rsidR="0093598D" w:rsidRDefault="00E6786F" w:rsidP="00E6786F">
      <w:r>
        <w:t>[WF approval]</w:t>
      </w:r>
    </w:p>
    <w:p w14:paraId="69459E83" w14:textId="2EDEE76D" w:rsidR="0093598D" w:rsidRDefault="00E6786F" w:rsidP="00E6786F">
      <w:r w:rsidRPr="0093598D">
        <w:rPr>
          <w:highlight w:val="green"/>
        </w:rPr>
        <w:t>[Agreement:]</w:t>
      </w:r>
    </w:p>
    <w:p w14:paraId="19B0120B" w14:textId="733F950A" w:rsidR="00E6786F" w:rsidRDefault="00E6786F" w:rsidP="00E6786F">
      <w:r>
        <w:t>For issue 1-5-1 in WF R4-2120003, use below WF instead</w:t>
      </w:r>
    </w:p>
    <w:p w14:paraId="27DF8173" w14:textId="6164FB71" w:rsidR="00E6786F" w:rsidRDefault="0093598D" w:rsidP="0093598D">
      <w:pPr>
        <w:pStyle w:val="B1"/>
      </w:pPr>
      <w:r>
        <w:t>-</w:t>
      </w:r>
      <w:r>
        <w:tab/>
      </w:r>
      <w:r w:rsidR="00E6786F">
        <w:t>Issue 1-5-1: What factors determine the maximum duration</w:t>
      </w:r>
    </w:p>
    <w:p w14:paraId="783D735B" w14:textId="4583E38D" w:rsidR="00E6786F" w:rsidRDefault="0093598D" w:rsidP="0093598D">
      <w:pPr>
        <w:pStyle w:val="B2"/>
      </w:pPr>
      <w:r>
        <w:t>-</w:t>
      </w:r>
      <w:r>
        <w:tab/>
      </w:r>
      <w:r w:rsidR="00E6786F">
        <w:t>WF recommendation:</w:t>
      </w:r>
    </w:p>
    <w:p w14:paraId="7BC5F687" w14:textId="5083105B" w:rsidR="00E6786F" w:rsidRDefault="0093598D" w:rsidP="0093598D">
      <w:pPr>
        <w:pStyle w:val="B3"/>
      </w:pPr>
      <w:r>
        <w:t>-</w:t>
      </w:r>
      <w:r>
        <w:tab/>
      </w:r>
      <w:r w:rsidR="00E6786F">
        <w:t>Option 1: The maximum time the UE not adjusting its frequency/time</w:t>
      </w:r>
    </w:p>
    <w:p w14:paraId="73AB0763" w14:textId="4DE7CE77" w:rsidR="00E6786F" w:rsidRDefault="0093598D" w:rsidP="0093598D">
      <w:pPr>
        <w:pStyle w:val="B3"/>
      </w:pPr>
      <w:r>
        <w:t>-</w:t>
      </w:r>
      <w:r>
        <w:tab/>
      </w:r>
      <w:r w:rsidR="00E6786F">
        <w:t>Option 2: Phase and power tol</w:t>
      </w:r>
    </w:p>
    <w:p w14:paraId="468AC6F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3A8B65" w14:textId="5BEFA70F" w:rsidR="00E6786F" w:rsidRDefault="00E6786F" w:rsidP="00E6786F">
      <w:pPr>
        <w:rPr>
          <w:rFonts w:ascii="Arial" w:hAnsi="Arial" w:cs="Arial"/>
          <w:b/>
          <w:sz w:val="24"/>
        </w:rPr>
      </w:pPr>
      <w:r>
        <w:rPr>
          <w:rFonts w:ascii="Arial" w:hAnsi="Arial" w:cs="Arial"/>
          <w:b/>
          <w:color w:val="0000FF"/>
          <w:sz w:val="24"/>
        </w:rPr>
        <w:t>R4-2120004</w:t>
      </w:r>
      <w:r>
        <w:rPr>
          <w:rFonts w:ascii="Arial" w:hAnsi="Arial" w:cs="Arial"/>
          <w:b/>
          <w:color w:val="0000FF"/>
          <w:sz w:val="24"/>
        </w:rPr>
        <w:tab/>
      </w:r>
      <w:r>
        <w:rPr>
          <w:rFonts w:ascii="Arial" w:hAnsi="Arial" w:cs="Arial"/>
          <w:b/>
          <w:sz w:val="24"/>
        </w:rPr>
        <w:t>Updated RAN4 RF work plan for NR coverage enhancements WI</w:t>
      </w:r>
    </w:p>
    <w:p w14:paraId="5410E10B" w14:textId="77777777" w:rsidR="00E6786F" w:rsidRDefault="00E6786F" w:rsidP="00E6786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w:t>
      </w:r>
    </w:p>
    <w:p w14:paraId="704C0583" w14:textId="77777777" w:rsidR="00E6786F" w:rsidRDefault="00E6786F" w:rsidP="00E6786F">
      <w:pPr>
        <w:rPr>
          <w:color w:val="808080"/>
        </w:rPr>
      </w:pPr>
      <w:r>
        <w:rPr>
          <w:color w:val="808080"/>
        </w:rPr>
        <w:t>(Replaces R4-2117184)</w:t>
      </w:r>
    </w:p>
    <w:p w14:paraId="6EAA5B6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AB07D" w14:textId="77777777" w:rsidR="00E6786F" w:rsidRDefault="00E6786F" w:rsidP="00E6786F">
      <w:pPr>
        <w:pStyle w:val="Heading4"/>
      </w:pPr>
      <w:bookmarkStart w:id="501" w:name="_Toc88232298"/>
      <w:r>
        <w:t>8.18.2</w:t>
      </w:r>
      <w:r>
        <w:tab/>
        <w:t>UE RF requirements</w:t>
      </w:r>
      <w:bookmarkEnd w:id="501"/>
    </w:p>
    <w:p w14:paraId="13E8C44B" w14:textId="0AC94128" w:rsidR="00E6786F" w:rsidRDefault="00E6786F" w:rsidP="00E6786F">
      <w:pPr>
        <w:rPr>
          <w:rFonts w:ascii="Arial" w:hAnsi="Arial" w:cs="Arial"/>
          <w:b/>
          <w:sz w:val="24"/>
        </w:rPr>
      </w:pPr>
      <w:r>
        <w:rPr>
          <w:rFonts w:ascii="Arial" w:hAnsi="Arial" w:cs="Arial"/>
          <w:b/>
          <w:color w:val="0000FF"/>
          <w:sz w:val="24"/>
        </w:rPr>
        <w:t>R4-2117617</w:t>
      </w:r>
      <w:r>
        <w:rPr>
          <w:rFonts w:ascii="Arial" w:hAnsi="Arial" w:cs="Arial"/>
          <w:b/>
          <w:color w:val="0000FF"/>
          <w:sz w:val="24"/>
        </w:rPr>
        <w:tab/>
      </w:r>
      <w:r>
        <w:rPr>
          <w:rFonts w:ascii="Arial" w:hAnsi="Arial" w:cs="Arial"/>
          <w:b/>
          <w:sz w:val="24"/>
        </w:rPr>
        <w:t>Views on phase continuity and power consistency for PUSCH and PUCCH repetition</w:t>
      </w:r>
    </w:p>
    <w:p w14:paraId="25FD9EB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6A104E8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5403E" w14:textId="7C1F7122" w:rsidR="00E6786F" w:rsidRDefault="00E6786F" w:rsidP="00E6786F">
      <w:pPr>
        <w:rPr>
          <w:rFonts w:ascii="Arial" w:hAnsi="Arial" w:cs="Arial"/>
          <w:b/>
          <w:sz w:val="24"/>
        </w:rPr>
      </w:pPr>
      <w:r>
        <w:rPr>
          <w:rFonts w:ascii="Arial" w:hAnsi="Arial" w:cs="Arial"/>
          <w:b/>
          <w:color w:val="0000FF"/>
          <w:sz w:val="24"/>
        </w:rPr>
        <w:t>R4-2119504</w:t>
      </w:r>
      <w:r>
        <w:rPr>
          <w:rFonts w:ascii="Arial" w:hAnsi="Arial" w:cs="Arial"/>
          <w:b/>
          <w:color w:val="0000FF"/>
          <w:sz w:val="24"/>
        </w:rPr>
        <w:tab/>
      </w:r>
      <w:r>
        <w:rPr>
          <w:rFonts w:ascii="Arial" w:hAnsi="Arial" w:cs="Arial"/>
          <w:b/>
          <w:sz w:val="24"/>
        </w:rPr>
        <w:t>Remaining open issues on coverage enhancements</w:t>
      </w:r>
    </w:p>
    <w:p w14:paraId="507309C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4ADF181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3FED8" w14:textId="77777777" w:rsidR="00E6786F" w:rsidRDefault="00E6786F" w:rsidP="00E6786F">
      <w:pPr>
        <w:pStyle w:val="Heading5"/>
      </w:pPr>
      <w:bookmarkStart w:id="502" w:name="_Toc88232299"/>
      <w:r>
        <w:t>8.18.2.1</w:t>
      </w:r>
      <w:r>
        <w:tab/>
        <w:t>Requirements for non-scheduled gap</w:t>
      </w:r>
      <w:bookmarkEnd w:id="502"/>
    </w:p>
    <w:p w14:paraId="5D4430DE" w14:textId="641064AA" w:rsidR="00E6786F" w:rsidRDefault="00E6786F" w:rsidP="00E6786F">
      <w:pPr>
        <w:rPr>
          <w:rFonts w:ascii="Arial" w:hAnsi="Arial" w:cs="Arial"/>
          <w:b/>
          <w:sz w:val="24"/>
        </w:rPr>
      </w:pPr>
      <w:r>
        <w:rPr>
          <w:rFonts w:ascii="Arial" w:hAnsi="Arial" w:cs="Arial"/>
          <w:b/>
          <w:color w:val="0000FF"/>
          <w:sz w:val="24"/>
        </w:rPr>
        <w:t>R4-2117476</w:t>
      </w:r>
      <w:r>
        <w:rPr>
          <w:rFonts w:ascii="Arial" w:hAnsi="Arial" w:cs="Arial"/>
          <w:b/>
          <w:color w:val="0000FF"/>
          <w:sz w:val="24"/>
        </w:rPr>
        <w:tab/>
      </w:r>
      <w:r>
        <w:rPr>
          <w:rFonts w:ascii="Arial" w:hAnsi="Arial" w:cs="Arial"/>
          <w:b/>
          <w:sz w:val="24"/>
        </w:rPr>
        <w:t>Discussion on RF requirements for non-scheduled gap</w:t>
      </w:r>
    </w:p>
    <w:p w14:paraId="0C0F1EC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9B9B59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2BB3A" w14:textId="6B057662" w:rsidR="00E6786F" w:rsidRDefault="00E6786F" w:rsidP="00E6786F">
      <w:pPr>
        <w:rPr>
          <w:rFonts w:ascii="Arial" w:hAnsi="Arial" w:cs="Arial"/>
          <w:b/>
          <w:sz w:val="24"/>
        </w:rPr>
      </w:pPr>
      <w:r>
        <w:rPr>
          <w:rFonts w:ascii="Arial" w:hAnsi="Arial" w:cs="Arial"/>
          <w:b/>
          <w:color w:val="0000FF"/>
          <w:sz w:val="24"/>
        </w:rPr>
        <w:t>R4-2118983</w:t>
      </w:r>
      <w:r>
        <w:rPr>
          <w:rFonts w:ascii="Arial" w:hAnsi="Arial" w:cs="Arial"/>
          <w:b/>
          <w:color w:val="0000FF"/>
          <w:sz w:val="24"/>
        </w:rPr>
        <w:tab/>
      </w:r>
      <w:r>
        <w:rPr>
          <w:rFonts w:ascii="Arial" w:hAnsi="Arial" w:cs="Arial"/>
          <w:b/>
          <w:sz w:val="24"/>
        </w:rPr>
        <w:t>RF impact on non-scheduled gap</w:t>
      </w:r>
    </w:p>
    <w:p w14:paraId="46374A4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F317392" w14:textId="77777777" w:rsidR="00E6786F" w:rsidRDefault="00E6786F" w:rsidP="00E6786F">
      <w:pPr>
        <w:rPr>
          <w:rFonts w:ascii="Arial" w:hAnsi="Arial" w:cs="Arial"/>
          <w:b/>
        </w:rPr>
      </w:pPr>
      <w:r>
        <w:rPr>
          <w:rFonts w:ascii="Arial" w:hAnsi="Arial" w:cs="Arial"/>
          <w:b/>
        </w:rPr>
        <w:t xml:space="preserve">Abstract: </w:t>
      </w:r>
    </w:p>
    <w:p w14:paraId="79A4179B" w14:textId="77777777" w:rsidR="00E6786F" w:rsidRDefault="00E6786F" w:rsidP="00E6786F">
      <w:r>
        <w:t>In this paper, we present our view on the RF requirement aspect of phase continuity.</w:t>
      </w:r>
    </w:p>
    <w:p w14:paraId="1CB6B2A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2E7D0" w14:textId="77777777" w:rsidR="00E6786F" w:rsidRDefault="00E6786F" w:rsidP="00E6786F">
      <w:pPr>
        <w:pStyle w:val="Heading5"/>
      </w:pPr>
      <w:bookmarkStart w:id="503" w:name="_Toc88232300"/>
      <w:r>
        <w:t>8.18.2.2</w:t>
      </w:r>
      <w:r>
        <w:tab/>
        <w:t>Tolerance for power consistency/phase continuity</w:t>
      </w:r>
      <w:bookmarkEnd w:id="503"/>
    </w:p>
    <w:p w14:paraId="4B9B87CF" w14:textId="10A29C8C" w:rsidR="00E6786F" w:rsidRDefault="00E6786F" w:rsidP="00E6786F">
      <w:pPr>
        <w:rPr>
          <w:rFonts w:ascii="Arial" w:hAnsi="Arial" w:cs="Arial"/>
          <w:b/>
          <w:sz w:val="24"/>
        </w:rPr>
      </w:pPr>
      <w:r>
        <w:rPr>
          <w:rFonts w:ascii="Arial" w:hAnsi="Arial" w:cs="Arial"/>
          <w:b/>
          <w:color w:val="0000FF"/>
          <w:sz w:val="24"/>
        </w:rPr>
        <w:t>R4-2117185</w:t>
      </w:r>
      <w:r>
        <w:rPr>
          <w:rFonts w:ascii="Arial" w:hAnsi="Arial" w:cs="Arial"/>
          <w:b/>
          <w:color w:val="0000FF"/>
          <w:sz w:val="24"/>
        </w:rPr>
        <w:tab/>
      </w:r>
      <w:r>
        <w:rPr>
          <w:rFonts w:ascii="Arial" w:hAnsi="Arial" w:cs="Arial"/>
          <w:b/>
          <w:sz w:val="24"/>
        </w:rPr>
        <w:t>On phase continuity and power consistency tolerance</w:t>
      </w:r>
    </w:p>
    <w:p w14:paraId="78224FC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800CE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R4-2120005</w:t>
      </w:r>
      <w:r>
        <w:rPr>
          <w:color w:val="993300"/>
          <w:u w:val="single"/>
        </w:rPr>
        <w:t>.</w:t>
      </w:r>
    </w:p>
    <w:p w14:paraId="495C6653" w14:textId="7828B319" w:rsidR="00E6786F" w:rsidRDefault="00E6786F" w:rsidP="00E6786F">
      <w:pPr>
        <w:rPr>
          <w:rFonts w:ascii="Arial" w:hAnsi="Arial" w:cs="Arial"/>
          <w:b/>
          <w:sz w:val="24"/>
        </w:rPr>
      </w:pPr>
      <w:r>
        <w:rPr>
          <w:rFonts w:ascii="Arial" w:hAnsi="Arial" w:cs="Arial"/>
          <w:b/>
          <w:color w:val="0000FF"/>
          <w:sz w:val="24"/>
        </w:rPr>
        <w:t>R4-2118982</w:t>
      </w:r>
      <w:r>
        <w:rPr>
          <w:rFonts w:ascii="Arial" w:hAnsi="Arial" w:cs="Arial"/>
          <w:b/>
          <w:color w:val="0000FF"/>
          <w:sz w:val="24"/>
        </w:rPr>
        <w:tab/>
      </w:r>
      <w:r>
        <w:rPr>
          <w:rFonts w:ascii="Arial" w:hAnsi="Arial" w:cs="Arial"/>
          <w:b/>
          <w:sz w:val="24"/>
        </w:rPr>
        <w:t>On JCE phase continuity and power consistency tolerance for PUCCH and PUSCH</w:t>
      </w:r>
    </w:p>
    <w:p w14:paraId="3FF4D73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7DDB187" w14:textId="77777777" w:rsidR="00E6786F" w:rsidRDefault="00E6786F" w:rsidP="00E6786F">
      <w:pPr>
        <w:rPr>
          <w:rFonts w:ascii="Arial" w:hAnsi="Arial" w:cs="Arial"/>
          <w:b/>
        </w:rPr>
      </w:pPr>
      <w:r>
        <w:rPr>
          <w:rFonts w:ascii="Arial" w:hAnsi="Arial" w:cs="Arial"/>
          <w:b/>
        </w:rPr>
        <w:t xml:space="preserve">Abstract: </w:t>
      </w:r>
    </w:p>
    <w:p w14:paraId="18EA75A0" w14:textId="77777777" w:rsidR="00E6786F" w:rsidRDefault="00E6786F" w:rsidP="00E6786F">
      <w:r>
        <w:t>In this paper, we present our view on the RF requirement aspect on JCE phase continuity and power consistency tolerance for PUCCH and PUSCH repetition continuity</w:t>
      </w:r>
    </w:p>
    <w:p w14:paraId="59616A5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BC084" w14:textId="6191F60C" w:rsidR="00E6786F" w:rsidRDefault="00E6786F" w:rsidP="00E6786F">
      <w:pPr>
        <w:rPr>
          <w:rFonts w:ascii="Arial" w:hAnsi="Arial" w:cs="Arial"/>
          <w:b/>
          <w:sz w:val="24"/>
        </w:rPr>
      </w:pPr>
      <w:r>
        <w:rPr>
          <w:rFonts w:ascii="Arial" w:hAnsi="Arial" w:cs="Arial"/>
          <w:b/>
          <w:color w:val="0000FF"/>
          <w:sz w:val="24"/>
        </w:rPr>
        <w:t>R4-2119089</w:t>
      </w:r>
      <w:r>
        <w:rPr>
          <w:rFonts w:ascii="Arial" w:hAnsi="Arial" w:cs="Arial"/>
          <w:b/>
          <w:color w:val="0000FF"/>
          <w:sz w:val="24"/>
        </w:rPr>
        <w:tab/>
      </w:r>
      <w:r>
        <w:rPr>
          <w:rFonts w:ascii="Arial" w:hAnsi="Arial" w:cs="Arial"/>
          <w:b/>
          <w:sz w:val="24"/>
        </w:rPr>
        <w:t>On phase continuity for multiple transmissions</w:t>
      </w:r>
    </w:p>
    <w:p w14:paraId="52905FB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0643796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91894" w14:textId="43264563" w:rsidR="00E6786F" w:rsidRDefault="00E6786F" w:rsidP="00E6786F">
      <w:pPr>
        <w:rPr>
          <w:rFonts w:ascii="Arial" w:hAnsi="Arial" w:cs="Arial"/>
          <w:b/>
          <w:sz w:val="24"/>
        </w:rPr>
      </w:pPr>
      <w:r>
        <w:rPr>
          <w:rFonts w:ascii="Arial" w:hAnsi="Arial" w:cs="Arial"/>
          <w:b/>
          <w:color w:val="0000FF"/>
          <w:sz w:val="24"/>
        </w:rPr>
        <w:t>R4-2119193</w:t>
      </w:r>
      <w:r>
        <w:rPr>
          <w:rFonts w:ascii="Arial" w:hAnsi="Arial" w:cs="Arial"/>
          <w:b/>
          <w:color w:val="0000FF"/>
          <w:sz w:val="24"/>
        </w:rPr>
        <w:tab/>
      </w:r>
      <w:r>
        <w:rPr>
          <w:rFonts w:ascii="Arial" w:hAnsi="Arial" w:cs="Arial"/>
          <w:b/>
          <w:sz w:val="24"/>
        </w:rPr>
        <w:t>Discussion on phase discontinuity and power inconsistency tolerance across different repetitions</w:t>
      </w:r>
    </w:p>
    <w:p w14:paraId="29B2DB6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C6D05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0CB12" w14:textId="4A342FCB" w:rsidR="00E6786F" w:rsidRDefault="00E6786F" w:rsidP="00E6786F">
      <w:pPr>
        <w:rPr>
          <w:rFonts w:ascii="Arial" w:hAnsi="Arial" w:cs="Arial"/>
          <w:b/>
          <w:sz w:val="24"/>
        </w:rPr>
      </w:pPr>
      <w:r>
        <w:rPr>
          <w:rFonts w:ascii="Arial" w:hAnsi="Arial" w:cs="Arial"/>
          <w:b/>
          <w:color w:val="0000FF"/>
          <w:sz w:val="24"/>
        </w:rPr>
        <w:t>R4-2119494</w:t>
      </w:r>
      <w:r>
        <w:rPr>
          <w:rFonts w:ascii="Arial" w:hAnsi="Arial" w:cs="Arial"/>
          <w:b/>
          <w:color w:val="0000FF"/>
          <w:sz w:val="24"/>
        </w:rPr>
        <w:tab/>
      </w:r>
      <w:r>
        <w:rPr>
          <w:rFonts w:ascii="Arial" w:hAnsi="Arial" w:cs="Arial"/>
          <w:b/>
          <w:sz w:val="24"/>
        </w:rPr>
        <w:t>UE requirement for phase continuity</w:t>
      </w:r>
    </w:p>
    <w:p w14:paraId="7E9B9E6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34F32C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A5596" w14:textId="7BE3F103" w:rsidR="00E6786F" w:rsidRDefault="00E6786F" w:rsidP="00E6786F">
      <w:pPr>
        <w:rPr>
          <w:rFonts w:ascii="Arial" w:hAnsi="Arial" w:cs="Arial"/>
          <w:b/>
          <w:sz w:val="24"/>
        </w:rPr>
      </w:pPr>
      <w:r>
        <w:rPr>
          <w:rFonts w:ascii="Arial" w:hAnsi="Arial" w:cs="Arial"/>
          <w:b/>
          <w:color w:val="0000FF"/>
          <w:sz w:val="24"/>
        </w:rPr>
        <w:t>R4-2120005</w:t>
      </w:r>
      <w:r>
        <w:rPr>
          <w:rFonts w:ascii="Arial" w:hAnsi="Arial" w:cs="Arial"/>
          <w:b/>
          <w:color w:val="0000FF"/>
          <w:sz w:val="24"/>
        </w:rPr>
        <w:tab/>
      </w:r>
      <w:r>
        <w:rPr>
          <w:rFonts w:ascii="Arial" w:hAnsi="Arial" w:cs="Arial"/>
          <w:b/>
          <w:sz w:val="24"/>
        </w:rPr>
        <w:t>On phase continuity and power consistency tolerance</w:t>
      </w:r>
    </w:p>
    <w:p w14:paraId="25A689E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A9590DD" w14:textId="77777777" w:rsidR="00E6786F" w:rsidRDefault="00E6786F" w:rsidP="00E6786F">
      <w:pPr>
        <w:rPr>
          <w:color w:val="808080"/>
        </w:rPr>
      </w:pPr>
      <w:r>
        <w:rPr>
          <w:color w:val="808080"/>
        </w:rPr>
        <w:t>(Replaces R4-2117185)</w:t>
      </w:r>
    </w:p>
    <w:p w14:paraId="727F42A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055F3" w14:textId="77777777" w:rsidR="00E6786F" w:rsidRDefault="00E6786F" w:rsidP="00E6786F">
      <w:pPr>
        <w:pStyle w:val="Heading5"/>
      </w:pPr>
      <w:bookmarkStart w:id="504" w:name="_Toc88232301"/>
      <w:r>
        <w:t>8.18.2.3</w:t>
      </w:r>
      <w:r>
        <w:tab/>
        <w:t>Maximum duration for joint channel estimation</w:t>
      </w:r>
      <w:bookmarkEnd w:id="504"/>
    </w:p>
    <w:p w14:paraId="72A1EA7C" w14:textId="32323A75" w:rsidR="00E6786F" w:rsidRDefault="00E6786F" w:rsidP="00E6786F">
      <w:pPr>
        <w:rPr>
          <w:rFonts w:ascii="Arial" w:hAnsi="Arial" w:cs="Arial"/>
          <w:b/>
          <w:sz w:val="24"/>
        </w:rPr>
      </w:pPr>
      <w:r>
        <w:rPr>
          <w:rFonts w:ascii="Arial" w:hAnsi="Arial" w:cs="Arial"/>
          <w:b/>
          <w:color w:val="0000FF"/>
          <w:sz w:val="24"/>
        </w:rPr>
        <w:t>R4-2117186</w:t>
      </w:r>
      <w:r>
        <w:rPr>
          <w:rFonts w:ascii="Arial" w:hAnsi="Arial" w:cs="Arial"/>
          <w:b/>
          <w:color w:val="0000FF"/>
          <w:sz w:val="24"/>
        </w:rPr>
        <w:tab/>
      </w:r>
      <w:r>
        <w:rPr>
          <w:rFonts w:ascii="Arial" w:hAnsi="Arial" w:cs="Arial"/>
          <w:b/>
          <w:sz w:val="24"/>
        </w:rPr>
        <w:t>On maximum duration for joint channel estimation</w:t>
      </w:r>
    </w:p>
    <w:p w14:paraId="7782FD4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4FFF5E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972D8" w14:textId="5E4154DC" w:rsidR="00E6786F" w:rsidRDefault="00E6786F" w:rsidP="00E6786F">
      <w:pPr>
        <w:rPr>
          <w:rFonts w:ascii="Arial" w:hAnsi="Arial" w:cs="Arial"/>
          <w:b/>
          <w:sz w:val="24"/>
        </w:rPr>
      </w:pPr>
      <w:r>
        <w:rPr>
          <w:rFonts w:ascii="Arial" w:hAnsi="Arial" w:cs="Arial"/>
          <w:b/>
          <w:color w:val="0000FF"/>
          <w:sz w:val="24"/>
        </w:rPr>
        <w:t>R4-2117477</w:t>
      </w:r>
      <w:r>
        <w:rPr>
          <w:rFonts w:ascii="Arial" w:hAnsi="Arial" w:cs="Arial"/>
          <w:b/>
          <w:color w:val="0000FF"/>
          <w:sz w:val="24"/>
        </w:rPr>
        <w:tab/>
      </w:r>
      <w:r>
        <w:rPr>
          <w:rFonts w:ascii="Arial" w:hAnsi="Arial" w:cs="Arial"/>
          <w:b/>
          <w:sz w:val="24"/>
        </w:rPr>
        <w:t>Discussion on maximum duration for joint channel estimation</w:t>
      </w:r>
    </w:p>
    <w:p w14:paraId="4AC63DF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4B9608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15AC9" w14:textId="6A2089CA" w:rsidR="00E6786F" w:rsidRDefault="00E6786F" w:rsidP="00E6786F">
      <w:pPr>
        <w:rPr>
          <w:rFonts w:ascii="Arial" w:hAnsi="Arial" w:cs="Arial"/>
          <w:b/>
          <w:sz w:val="24"/>
        </w:rPr>
      </w:pPr>
      <w:r>
        <w:rPr>
          <w:rFonts w:ascii="Arial" w:hAnsi="Arial" w:cs="Arial"/>
          <w:b/>
          <w:color w:val="0000FF"/>
          <w:sz w:val="24"/>
        </w:rPr>
        <w:t>R4-2118985</w:t>
      </w:r>
      <w:r>
        <w:rPr>
          <w:rFonts w:ascii="Arial" w:hAnsi="Arial" w:cs="Arial"/>
          <w:b/>
          <w:color w:val="0000FF"/>
          <w:sz w:val="24"/>
        </w:rPr>
        <w:tab/>
      </w:r>
      <w:r>
        <w:rPr>
          <w:rFonts w:ascii="Arial" w:hAnsi="Arial" w:cs="Arial"/>
          <w:b/>
          <w:sz w:val="24"/>
        </w:rPr>
        <w:t>LS reply On maximum duration of phase continuity and power consistency for PUCCH and PUSCH repetition</w:t>
      </w:r>
    </w:p>
    <w:p w14:paraId="07F332E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25B6920" w14:textId="77777777" w:rsidR="00E6786F" w:rsidRDefault="00E6786F" w:rsidP="00E6786F">
      <w:pPr>
        <w:rPr>
          <w:rFonts w:ascii="Arial" w:hAnsi="Arial" w:cs="Arial"/>
          <w:b/>
        </w:rPr>
      </w:pPr>
      <w:r>
        <w:rPr>
          <w:rFonts w:ascii="Arial" w:hAnsi="Arial" w:cs="Arial"/>
          <w:b/>
        </w:rPr>
        <w:t xml:space="preserve">Abstract: </w:t>
      </w:r>
    </w:p>
    <w:p w14:paraId="7CBA641D" w14:textId="77777777" w:rsidR="00E6786F" w:rsidRDefault="00E6786F" w:rsidP="00E6786F">
      <w:r>
        <w:t>In this paper, we present our view on the FFS aspects of phase continuity and also our view on the LS questions.</w:t>
      </w:r>
    </w:p>
    <w:p w14:paraId="694EE3F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2F9CC" w14:textId="0D6EE6AF" w:rsidR="00E6786F" w:rsidRDefault="00E6786F" w:rsidP="00E6786F">
      <w:pPr>
        <w:rPr>
          <w:rFonts w:ascii="Arial" w:hAnsi="Arial" w:cs="Arial"/>
          <w:b/>
          <w:sz w:val="24"/>
        </w:rPr>
      </w:pPr>
      <w:r>
        <w:rPr>
          <w:rFonts w:ascii="Arial" w:hAnsi="Arial" w:cs="Arial"/>
          <w:b/>
          <w:color w:val="0000FF"/>
          <w:sz w:val="24"/>
        </w:rPr>
        <w:t>R4-2119495</w:t>
      </w:r>
      <w:r>
        <w:rPr>
          <w:rFonts w:ascii="Arial" w:hAnsi="Arial" w:cs="Arial"/>
          <w:b/>
          <w:color w:val="0000FF"/>
          <w:sz w:val="24"/>
        </w:rPr>
        <w:tab/>
      </w:r>
      <w:r>
        <w:rPr>
          <w:rFonts w:ascii="Arial" w:hAnsi="Arial" w:cs="Arial"/>
          <w:b/>
          <w:sz w:val="24"/>
        </w:rPr>
        <w:t>Simulation results and criterias for setting requriements for UE</w:t>
      </w:r>
    </w:p>
    <w:p w14:paraId="40778CC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324C3C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5F183" w14:textId="77777777" w:rsidR="00E6786F" w:rsidRDefault="00E6786F" w:rsidP="00E6786F">
      <w:pPr>
        <w:pStyle w:val="Heading5"/>
      </w:pPr>
      <w:bookmarkStart w:id="505" w:name="_Toc88232302"/>
      <w:r>
        <w:t>8.18.2.4</w:t>
      </w:r>
      <w:r>
        <w:tab/>
        <w:t>Others</w:t>
      </w:r>
      <w:bookmarkEnd w:id="505"/>
    </w:p>
    <w:p w14:paraId="729481B7" w14:textId="731C750E" w:rsidR="00E6786F" w:rsidRDefault="00E6786F" w:rsidP="00E6786F">
      <w:pPr>
        <w:rPr>
          <w:rFonts w:ascii="Arial" w:hAnsi="Arial" w:cs="Arial"/>
          <w:b/>
          <w:sz w:val="24"/>
        </w:rPr>
      </w:pPr>
      <w:r>
        <w:rPr>
          <w:rFonts w:ascii="Arial" w:hAnsi="Arial" w:cs="Arial"/>
          <w:b/>
          <w:color w:val="0000FF"/>
          <w:sz w:val="24"/>
        </w:rPr>
        <w:t>R4-2117187</w:t>
      </w:r>
      <w:r>
        <w:rPr>
          <w:rFonts w:ascii="Arial" w:hAnsi="Arial" w:cs="Arial"/>
          <w:b/>
          <w:color w:val="0000FF"/>
          <w:sz w:val="24"/>
        </w:rPr>
        <w:tab/>
      </w:r>
      <w:r>
        <w:rPr>
          <w:rFonts w:ascii="Arial" w:hAnsi="Arial" w:cs="Arial"/>
          <w:b/>
          <w:sz w:val="24"/>
        </w:rPr>
        <w:t>On UE autonomous adjustment and DL symbol(s) in-between transmission</w:t>
      </w:r>
    </w:p>
    <w:p w14:paraId="4AB46C2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EE1EDB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3877C" w14:textId="75C8635B" w:rsidR="00E6786F" w:rsidRDefault="00E6786F" w:rsidP="00E6786F">
      <w:pPr>
        <w:rPr>
          <w:rFonts w:ascii="Arial" w:hAnsi="Arial" w:cs="Arial"/>
          <w:b/>
          <w:sz w:val="24"/>
        </w:rPr>
      </w:pPr>
      <w:r>
        <w:rPr>
          <w:rFonts w:ascii="Arial" w:hAnsi="Arial" w:cs="Arial"/>
          <w:b/>
          <w:color w:val="0000FF"/>
          <w:sz w:val="24"/>
        </w:rPr>
        <w:t>R4-2117478</w:t>
      </w:r>
      <w:r>
        <w:rPr>
          <w:rFonts w:ascii="Arial" w:hAnsi="Arial" w:cs="Arial"/>
          <w:b/>
          <w:color w:val="0000FF"/>
          <w:sz w:val="24"/>
        </w:rPr>
        <w:tab/>
      </w:r>
      <w:r>
        <w:rPr>
          <w:rFonts w:ascii="Arial" w:hAnsi="Arial" w:cs="Arial"/>
          <w:b/>
          <w:sz w:val="24"/>
        </w:rPr>
        <w:t>Discussion on UE autonomous timing advance (TA) adjustment</w:t>
      </w:r>
    </w:p>
    <w:p w14:paraId="47AE61B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99E6D3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88535" w14:textId="422017E5" w:rsidR="00E6786F" w:rsidRDefault="00E6786F" w:rsidP="00E6786F">
      <w:pPr>
        <w:rPr>
          <w:rFonts w:ascii="Arial" w:hAnsi="Arial" w:cs="Arial"/>
          <w:b/>
          <w:sz w:val="24"/>
        </w:rPr>
      </w:pPr>
      <w:r>
        <w:rPr>
          <w:rFonts w:ascii="Arial" w:hAnsi="Arial" w:cs="Arial"/>
          <w:b/>
          <w:color w:val="0000FF"/>
          <w:sz w:val="24"/>
        </w:rPr>
        <w:t>R4-2118981</w:t>
      </w:r>
      <w:r>
        <w:rPr>
          <w:rFonts w:ascii="Arial" w:hAnsi="Arial" w:cs="Arial"/>
          <w:b/>
          <w:color w:val="0000FF"/>
          <w:sz w:val="24"/>
        </w:rPr>
        <w:tab/>
      </w:r>
      <w:r>
        <w:rPr>
          <w:rFonts w:ascii="Arial" w:hAnsi="Arial" w:cs="Arial"/>
          <w:b/>
          <w:sz w:val="24"/>
        </w:rPr>
        <w:t>On measurement of the TX coherent transmission</w:t>
      </w:r>
    </w:p>
    <w:p w14:paraId="2C8F1F6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1839630" w14:textId="77777777" w:rsidR="00E6786F" w:rsidRDefault="00E6786F" w:rsidP="00E6786F">
      <w:pPr>
        <w:rPr>
          <w:rFonts w:ascii="Arial" w:hAnsi="Arial" w:cs="Arial"/>
          <w:b/>
        </w:rPr>
      </w:pPr>
      <w:r>
        <w:rPr>
          <w:rFonts w:ascii="Arial" w:hAnsi="Arial" w:cs="Arial"/>
          <w:b/>
        </w:rPr>
        <w:t xml:space="preserve">Abstract: </w:t>
      </w:r>
    </w:p>
    <w:p w14:paraId="238D30FD" w14:textId="77777777" w:rsidR="00E6786F" w:rsidRDefault="00E6786F" w:rsidP="00E6786F">
      <w:r>
        <w:t>In this paper, we present our view on the RF requirement measurement aspect of phase /power discontinuity tolerance.</w:t>
      </w:r>
    </w:p>
    <w:p w14:paraId="3E8D9AB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3464B" w14:textId="77777777" w:rsidR="00E6786F" w:rsidRDefault="00E6786F" w:rsidP="00E6786F">
      <w:pPr>
        <w:pStyle w:val="Heading3"/>
      </w:pPr>
      <w:bookmarkStart w:id="506" w:name="_Toc88232303"/>
      <w:r>
        <w:t>8.19</w:t>
      </w:r>
      <w:r>
        <w:tab/>
        <w:t>Further enhancements on MIMO for NR</w:t>
      </w:r>
      <w:bookmarkEnd w:id="506"/>
    </w:p>
    <w:p w14:paraId="2C0891F5" w14:textId="77777777" w:rsidR="00E6786F" w:rsidRDefault="00E6786F" w:rsidP="00E6786F">
      <w:pPr>
        <w:pStyle w:val="Heading4"/>
      </w:pPr>
      <w:bookmarkStart w:id="507" w:name="_Toc88232304"/>
      <w:r>
        <w:t>8.19.1</w:t>
      </w:r>
      <w:r>
        <w:tab/>
        <w:t>General</w:t>
      </w:r>
      <w:bookmarkEnd w:id="507"/>
    </w:p>
    <w:p w14:paraId="64418235" w14:textId="18439394" w:rsidR="00E6786F" w:rsidRDefault="00E6786F" w:rsidP="00E6786F">
      <w:pPr>
        <w:rPr>
          <w:rFonts w:ascii="Arial" w:hAnsi="Arial" w:cs="Arial"/>
          <w:b/>
          <w:sz w:val="24"/>
        </w:rPr>
      </w:pPr>
      <w:r>
        <w:rPr>
          <w:rFonts w:ascii="Arial" w:hAnsi="Arial" w:cs="Arial"/>
          <w:b/>
          <w:color w:val="0000FF"/>
          <w:sz w:val="24"/>
        </w:rPr>
        <w:t>R4-2119732</w:t>
      </w:r>
      <w:r>
        <w:rPr>
          <w:rFonts w:ascii="Arial" w:hAnsi="Arial" w:cs="Arial"/>
          <w:b/>
          <w:color w:val="0000FF"/>
          <w:sz w:val="24"/>
        </w:rPr>
        <w:tab/>
      </w:r>
      <w:r>
        <w:rPr>
          <w:rFonts w:ascii="Arial" w:hAnsi="Arial" w:cs="Arial"/>
          <w:b/>
          <w:sz w:val="24"/>
        </w:rPr>
        <w:t>Email discussion summary for [101-e][132] NR_feMIMO</w:t>
      </w:r>
    </w:p>
    <w:p w14:paraId="2F5D2E4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05FD55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R4-2119932</w:t>
      </w:r>
      <w:r>
        <w:rPr>
          <w:color w:val="993300"/>
          <w:u w:val="single"/>
        </w:rPr>
        <w:t>.</w:t>
      </w:r>
    </w:p>
    <w:p w14:paraId="73815799" w14:textId="27F5FC16" w:rsidR="00E6786F" w:rsidRDefault="00E6786F" w:rsidP="00E6786F">
      <w:pPr>
        <w:rPr>
          <w:rFonts w:ascii="Arial" w:hAnsi="Arial" w:cs="Arial"/>
          <w:b/>
          <w:sz w:val="24"/>
        </w:rPr>
      </w:pPr>
      <w:r>
        <w:rPr>
          <w:rFonts w:ascii="Arial" w:hAnsi="Arial" w:cs="Arial"/>
          <w:b/>
          <w:color w:val="0000FF"/>
          <w:sz w:val="24"/>
        </w:rPr>
        <w:t>R4-2119932</w:t>
      </w:r>
      <w:r>
        <w:rPr>
          <w:rFonts w:ascii="Arial" w:hAnsi="Arial" w:cs="Arial"/>
          <w:b/>
          <w:color w:val="0000FF"/>
          <w:sz w:val="24"/>
        </w:rPr>
        <w:tab/>
      </w:r>
      <w:r>
        <w:rPr>
          <w:rFonts w:ascii="Arial" w:hAnsi="Arial" w:cs="Arial"/>
          <w:b/>
          <w:sz w:val="24"/>
        </w:rPr>
        <w:t>Email discussion summary for [101-e][132] NR_feMIMO</w:t>
      </w:r>
    </w:p>
    <w:p w14:paraId="7E87F0FF"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827934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4AD7D" w14:textId="7B49D9E3" w:rsidR="00E6786F" w:rsidRDefault="00E6786F" w:rsidP="00E6786F">
      <w:pPr>
        <w:rPr>
          <w:rFonts w:ascii="Arial" w:hAnsi="Arial" w:cs="Arial"/>
          <w:b/>
          <w:sz w:val="24"/>
        </w:rPr>
      </w:pPr>
      <w:r>
        <w:rPr>
          <w:rFonts w:ascii="Arial" w:hAnsi="Arial" w:cs="Arial"/>
          <w:b/>
          <w:color w:val="0000FF"/>
          <w:sz w:val="24"/>
        </w:rPr>
        <w:t>R4-2120006</w:t>
      </w:r>
      <w:r>
        <w:rPr>
          <w:rFonts w:ascii="Arial" w:hAnsi="Arial" w:cs="Arial"/>
          <w:b/>
          <w:color w:val="0000FF"/>
          <w:sz w:val="24"/>
        </w:rPr>
        <w:tab/>
      </w:r>
      <w:r>
        <w:rPr>
          <w:rFonts w:ascii="Arial" w:hAnsi="Arial" w:cs="Arial"/>
          <w:b/>
          <w:sz w:val="24"/>
        </w:rPr>
        <w:t>WF on FeMIMO RF</w:t>
      </w:r>
    </w:p>
    <w:p w14:paraId="1B9AE53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FDBA75A" w14:textId="77777777" w:rsidR="00E6786F" w:rsidRDefault="00E6786F" w:rsidP="00E6786F">
      <w:pPr>
        <w:rPr>
          <w:rFonts w:ascii="Arial" w:hAnsi="Arial" w:cs="Arial"/>
          <w:b/>
        </w:rPr>
      </w:pPr>
      <w:r>
        <w:rPr>
          <w:rFonts w:ascii="Arial" w:hAnsi="Arial" w:cs="Arial"/>
          <w:b/>
        </w:rPr>
        <w:t xml:space="preserve">Abstract: </w:t>
      </w:r>
    </w:p>
    <w:p w14:paraId="0D301BE5" w14:textId="77777777" w:rsidR="00E6786F" w:rsidRDefault="00E6786F" w:rsidP="00E6786F">
      <w:r>
        <w:t>[WF approval]</w:t>
      </w:r>
    </w:p>
    <w:p w14:paraId="468C22E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2B5A82" w14:textId="77777777" w:rsidR="00E6786F" w:rsidRDefault="00E6786F" w:rsidP="00E6786F">
      <w:pPr>
        <w:pStyle w:val="Heading4"/>
      </w:pPr>
      <w:bookmarkStart w:id="508" w:name="_Toc88232305"/>
      <w:r>
        <w:t>8.19.2</w:t>
      </w:r>
      <w:r>
        <w:tab/>
        <w:t>UE RF requirements</w:t>
      </w:r>
      <w:bookmarkEnd w:id="508"/>
    </w:p>
    <w:p w14:paraId="5B38C702" w14:textId="7A5C608E" w:rsidR="00E6786F" w:rsidRDefault="00E6786F" w:rsidP="00E6786F">
      <w:pPr>
        <w:rPr>
          <w:rFonts w:ascii="Arial" w:hAnsi="Arial" w:cs="Arial"/>
          <w:b/>
          <w:sz w:val="24"/>
        </w:rPr>
      </w:pPr>
      <w:r>
        <w:rPr>
          <w:rFonts w:ascii="Arial" w:hAnsi="Arial" w:cs="Arial"/>
          <w:b/>
          <w:color w:val="0000FF"/>
          <w:sz w:val="24"/>
        </w:rPr>
        <w:t>R4-2117844</w:t>
      </w:r>
      <w:r>
        <w:rPr>
          <w:rFonts w:ascii="Arial" w:hAnsi="Arial" w:cs="Arial"/>
          <w:b/>
          <w:color w:val="0000FF"/>
          <w:sz w:val="24"/>
        </w:rPr>
        <w:tab/>
      </w:r>
      <w:r>
        <w:rPr>
          <w:rFonts w:ascii="Arial" w:hAnsi="Arial" w:cs="Arial"/>
          <w:b/>
          <w:sz w:val="24"/>
        </w:rPr>
        <w:t>Views on RF requirements for further enhancements on MIMO</w:t>
      </w:r>
    </w:p>
    <w:p w14:paraId="6777EEC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FF6CCD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9B3F5" w14:textId="77777777" w:rsidR="00E6786F" w:rsidRDefault="00E6786F" w:rsidP="00E6786F">
      <w:pPr>
        <w:pStyle w:val="Heading5"/>
      </w:pPr>
      <w:bookmarkStart w:id="509" w:name="_Toc88232306"/>
      <w:r>
        <w:t>8.19.2.1</w:t>
      </w:r>
      <w:r>
        <w:tab/>
        <w:t>Additional requirement for multi-panel reception</w:t>
      </w:r>
      <w:bookmarkEnd w:id="509"/>
    </w:p>
    <w:p w14:paraId="44F122B1" w14:textId="1B500DA2" w:rsidR="00E6786F" w:rsidRDefault="00E6786F" w:rsidP="00E6786F">
      <w:pPr>
        <w:rPr>
          <w:rFonts w:ascii="Arial" w:hAnsi="Arial" w:cs="Arial"/>
          <w:b/>
          <w:sz w:val="24"/>
        </w:rPr>
      </w:pPr>
      <w:r>
        <w:rPr>
          <w:rFonts w:ascii="Arial" w:hAnsi="Arial" w:cs="Arial"/>
          <w:b/>
          <w:color w:val="0000FF"/>
          <w:sz w:val="24"/>
        </w:rPr>
        <w:t>R4-2118288</w:t>
      </w:r>
      <w:r>
        <w:rPr>
          <w:rFonts w:ascii="Arial" w:hAnsi="Arial" w:cs="Arial"/>
          <w:b/>
          <w:color w:val="0000FF"/>
          <w:sz w:val="24"/>
        </w:rPr>
        <w:tab/>
      </w:r>
      <w:r>
        <w:rPr>
          <w:rFonts w:ascii="Arial" w:hAnsi="Arial" w:cs="Arial"/>
          <w:b/>
          <w:sz w:val="24"/>
        </w:rPr>
        <w:t>Further discussion on impact of multi-panel reception requirements</w:t>
      </w:r>
    </w:p>
    <w:p w14:paraId="3F6B6E0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60452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7AE15" w14:textId="41B7346F" w:rsidR="00E6786F" w:rsidRDefault="00E6786F" w:rsidP="00E6786F">
      <w:pPr>
        <w:rPr>
          <w:rFonts w:ascii="Arial" w:hAnsi="Arial" w:cs="Arial"/>
          <w:b/>
          <w:sz w:val="24"/>
        </w:rPr>
      </w:pPr>
      <w:r>
        <w:rPr>
          <w:rFonts w:ascii="Arial" w:hAnsi="Arial" w:cs="Arial"/>
          <w:b/>
          <w:color w:val="0000FF"/>
          <w:sz w:val="24"/>
        </w:rPr>
        <w:t>R4-2118782</w:t>
      </w:r>
      <w:r>
        <w:rPr>
          <w:rFonts w:ascii="Arial" w:hAnsi="Arial" w:cs="Arial"/>
          <w:b/>
          <w:color w:val="0000FF"/>
          <w:sz w:val="24"/>
        </w:rPr>
        <w:tab/>
      </w:r>
      <w:r>
        <w:rPr>
          <w:rFonts w:ascii="Arial" w:hAnsi="Arial" w:cs="Arial"/>
          <w:b/>
          <w:sz w:val="24"/>
        </w:rPr>
        <w:t>RF Requirements for Multi-panel in FR2</w:t>
      </w:r>
    </w:p>
    <w:p w14:paraId="0A03DC4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A621E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35A2C" w14:textId="404BB3D6" w:rsidR="00E6786F" w:rsidRDefault="00E6786F" w:rsidP="00E6786F">
      <w:pPr>
        <w:rPr>
          <w:rFonts w:ascii="Arial" w:hAnsi="Arial" w:cs="Arial"/>
          <w:b/>
          <w:sz w:val="24"/>
        </w:rPr>
      </w:pPr>
      <w:r>
        <w:rPr>
          <w:rFonts w:ascii="Arial" w:hAnsi="Arial" w:cs="Arial"/>
          <w:b/>
          <w:color w:val="0000FF"/>
          <w:sz w:val="24"/>
        </w:rPr>
        <w:t>R4-2119091</w:t>
      </w:r>
      <w:r>
        <w:rPr>
          <w:rFonts w:ascii="Arial" w:hAnsi="Arial" w:cs="Arial"/>
          <w:b/>
          <w:color w:val="0000FF"/>
          <w:sz w:val="24"/>
        </w:rPr>
        <w:tab/>
      </w:r>
      <w:r>
        <w:rPr>
          <w:rFonts w:ascii="Arial" w:hAnsi="Arial" w:cs="Arial"/>
          <w:b/>
          <w:sz w:val="24"/>
        </w:rPr>
        <w:t>RF requirements for further enhancements on MIMO</w:t>
      </w:r>
    </w:p>
    <w:p w14:paraId="52E1560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413E1CB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F0072" w14:textId="4A23A595" w:rsidR="00E6786F" w:rsidRDefault="00E6786F" w:rsidP="00E6786F">
      <w:pPr>
        <w:rPr>
          <w:rFonts w:ascii="Arial" w:hAnsi="Arial" w:cs="Arial"/>
          <w:b/>
          <w:sz w:val="24"/>
        </w:rPr>
      </w:pPr>
      <w:r>
        <w:rPr>
          <w:rFonts w:ascii="Arial" w:hAnsi="Arial" w:cs="Arial"/>
          <w:b/>
          <w:color w:val="0000FF"/>
          <w:sz w:val="24"/>
        </w:rPr>
        <w:t>R4-2119119</w:t>
      </w:r>
      <w:r>
        <w:rPr>
          <w:rFonts w:ascii="Arial" w:hAnsi="Arial" w:cs="Arial"/>
          <w:b/>
          <w:color w:val="0000FF"/>
          <w:sz w:val="24"/>
        </w:rPr>
        <w:tab/>
      </w:r>
      <w:r>
        <w:rPr>
          <w:rFonts w:ascii="Arial" w:hAnsi="Arial" w:cs="Arial"/>
          <w:b/>
          <w:sz w:val="24"/>
        </w:rPr>
        <w:t>Discussion on Additional requirement for multi-panel reception</w:t>
      </w:r>
    </w:p>
    <w:p w14:paraId="263D468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03FB5A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0038D" w14:textId="77777777" w:rsidR="00E6786F" w:rsidRDefault="00E6786F" w:rsidP="00E6786F">
      <w:pPr>
        <w:pStyle w:val="Heading5"/>
      </w:pPr>
      <w:bookmarkStart w:id="510" w:name="_Toc88232307"/>
      <w:r>
        <w:t>8.19.2.2</w:t>
      </w:r>
      <w:r>
        <w:tab/>
        <w:t>Impact of MPE enhancements</w:t>
      </w:r>
      <w:bookmarkEnd w:id="510"/>
    </w:p>
    <w:p w14:paraId="54940FC2" w14:textId="1FD32F61" w:rsidR="00E6786F" w:rsidRDefault="00E6786F" w:rsidP="00E6786F">
      <w:pPr>
        <w:rPr>
          <w:rFonts w:ascii="Arial" w:hAnsi="Arial" w:cs="Arial"/>
          <w:b/>
          <w:sz w:val="24"/>
        </w:rPr>
      </w:pPr>
      <w:r>
        <w:rPr>
          <w:rFonts w:ascii="Arial" w:hAnsi="Arial" w:cs="Arial"/>
          <w:b/>
          <w:color w:val="0000FF"/>
          <w:sz w:val="24"/>
        </w:rPr>
        <w:t>R4-2118289</w:t>
      </w:r>
      <w:r>
        <w:rPr>
          <w:rFonts w:ascii="Arial" w:hAnsi="Arial" w:cs="Arial"/>
          <w:b/>
          <w:color w:val="0000FF"/>
          <w:sz w:val="24"/>
        </w:rPr>
        <w:tab/>
      </w:r>
      <w:r>
        <w:rPr>
          <w:rFonts w:ascii="Arial" w:hAnsi="Arial" w:cs="Arial"/>
          <w:b/>
          <w:sz w:val="24"/>
        </w:rPr>
        <w:t>Further discussion on impact of MPE requirements</w:t>
      </w:r>
    </w:p>
    <w:p w14:paraId="6A095DE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774E1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D7196" w14:textId="5E324734" w:rsidR="00E6786F" w:rsidRDefault="00E6786F" w:rsidP="00E6786F">
      <w:pPr>
        <w:rPr>
          <w:rFonts w:ascii="Arial" w:hAnsi="Arial" w:cs="Arial"/>
          <w:b/>
          <w:sz w:val="24"/>
        </w:rPr>
      </w:pPr>
      <w:r>
        <w:rPr>
          <w:rFonts w:ascii="Arial" w:hAnsi="Arial" w:cs="Arial"/>
          <w:b/>
          <w:color w:val="0000FF"/>
          <w:sz w:val="24"/>
        </w:rPr>
        <w:t>R4-2119120</w:t>
      </w:r>
      <w:r>
        <w:rPr>
          <w:rFonts w:ascii="Arial" w:hAnsi="Arial" w:cs="Arial"/>
          <w:b/>
          <w:color w:val="0000FF"/>
          <w:sz w:val="24"/>
        </w:rPr>
        <w:tab/>
      </w:r>
      <w:r>
        <w:rPr>
          <w:rFonts w:ascii="Arial" w:hAnsi="Arial" w:cs="Arial"/>
          <w:b/>
          <w:sz w:val="24"/>
        </w:rPr>
        <w:t>Discussion on Impact of MPE enhancements</w:t>
      </w:r>
    </w:p>
    <w:p w14:paraId="0C5A293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FC0DE2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99FE4" w14:textId="77777777" w:rsidR="00E6786F" w:rsidRDefault="00E6786F" w:rsidP="00E6786F">
      <w:pPr>
        <w:pStyle w:val="Heading5"/>
      </w:pPr>
      <w:bookmarkStart w:id="511" w:name="_Toc88232308"/>
      <w:r>
        <w:t>8.19.2.3</w:t>
      </w:r>
      <w:r>
        <w:tab/>
        <w:t>SRS related impact</w:t>
      </w:r>
      <w:bookmarkEnd w:id="511"/>
    </w:p>
    <w:p w14:paraId="49E289F4" w14:textId="672D3D6F" w:rsidR="00E6786F" w:rsidRDefault="00E6786F" w:rsidP="00E6786F">
      <w:pPr>
        <w:rPr>
          <w:rFonts w:ascii="Arial" w:hAnsi="Arial" w:cs="Arial"/>
          <w:b/>
          <w:sz w:val="24"/>
        </w:rPr>
      </w:pPr>
      <w:r>
        <w:rPr>
          <w:rFonts w:ascii="Arial" w:hAnsi="Arial" w:cs="Arial"/>
          <w:b/>
          <w:color w:val="0000FF"/>
          <w:sz w:val="24"/>
        </w:rPr>
        <w:t>R4-2119121</w:t>
      </w:r>
      <w:r>
        <w:rPr>
          <w:rFonts w:ascii="Arial" w:hAnsi="Arial" w:cs="Arial"/>
          <w:b/>
          <w:color w:val="0000FF"/>
          <w:sz w:val="24"/>
        </w:rPr>
        <w:tab/>
      </w:r>
      <w:r>
        <w:rPr>
          <w:rFonts w:ascii="Arial" w:hAnsi="Arial" w:cs="Arial"/>
          <w:b/>
          <w:sz w:val="24"/>
        </w:rPr>
        <w:t>Discussion on SRS related impact</w:t>
      </w:r>
    </w:p>
    <w:p w14:paraId="454E44A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5CF3AB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3E97F" w14:textId="77777777" w:rsidR="00E6786F" w:rsidRDefault="00E6786F" w:rsidP="00E6786F">
      <w:pPr>
        <w:pStyle w:val="Heading4"/>
      </w:pPr>
      <w:bookmarkStart w:id="512" w:name="_Toc88232309"/>
      <w:r>
        <w:t>8.19.3</w:t>
      </w:r>
      <w:r>
        <w:tab/>
        <w:t>RRM core requirements</w:t>
      </w:r>
      <w:bookmarkEnd w:id="512"/>
    </w:p>
    <w:p w14:paraId="4D9AB69F" w14:textId="26C3B9D0" w:rsidR="00E6786F" w:rsidRDefault="00E6786F" w:rsidP="00E6786F">
      <w:pPr>
        <w:rPr>
          <w:rFonts w:ascii="Arial" w:hAnsi="Arial" w:cs="Arial"/>
          <w:b/>
          <w:sz w:val="24"/>
        </w:rPr>
      </w:pPr>
      <w:r>
        <w:rPr>
          <w:rFonts w:ascii="Arial" w:hAnsi="Arial" w:cs="Arial"/>
          <w:b/>
          <w:color w:val="0000FF"/>
          <w:sz w:val="24"/>
        </w:rPr>
        <w:t>R4-2120226</w:t>
      </w:r>
      <w:r>
        <w:rPr>
          <w:rFonts w:ascii="Arial" w:hAnsi="Arial" w:cs="Arial"/>
          <w:b/>
          <w:color w:val="0000FF"/>
          <w:sz w:val="24"/>
        </w:rPr>
        <w:tab/>
      </w:r>
      <w:r>
        <w:rPr>
          <w:rFonts w:ascii="Arial" w:hAnsi="Arial" w:cs="Arial"/>
          <w:b/>
          <w:sz w:val="24"/>
        </w:rPr>
        <w:t>Email discussion summary for [101-e][231] NR_feMIMO_RRM</w:t>
      </w:r>
    </w:p>
    <w:p w14:paraId="60E9AE3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20A138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R4-2120373</w:t>
      </w:r>
      <w:r>
        <w:rPr>
          <w:color w:val="993300"/>
          <w:u w:val="single"/>
        </w:rPr>
        <w:t>.</w:t>
      </w:r>
    </w:p>
    <w:p w14:paraId="3DBC195C" w14:textId="418C08CB" w:rsidR="00E6786F" w:rsidRDefault="00E6786F" w:rsidP="00E6786F">
      <w:pPr>
        <w:rPr>
          <w:rFonts w:ascii="Arial" w:hAnsi="Arial" w:cs="Arial"/>
          <w:b/>
          <w:sz w:val="24"/>
        </w:rPr>
      </w:pPr>
      <w:r>
        <w:rPr>
          <w:rFonts w:ascii="Arial" w:hAnsi="Arial" w:cs="Arial"/>
          <w:b/>
          <w:color w:val="0000FF"/>
          <w:sz w:val="24"/>
        </w:rPr>
        <w:t>R4-2120320</w:t>
      </w:r>
      <w:r>
        <w:rPr>
          <w:rFonts w:ascii="Arial" w:hAnsi="Arial" w:cs="Arial"/>
          <w:b/>
          <w:color w:val="0000FF"/>
          <w:sz w:val="24"/>
        </w:rPr>
        <w:tab/>
      </w:r>
      <w:r>
        <w:rPr>
          <w:rFonts w:ascii="Arial" w:hAnsi="Arial" w:cs="Arial"/>
          <w:b/>
          <w:sz w:val="24"/>
        </w:rPr>
        <w:t>WF on FeMIMO RRM impact for unified TCI</w:t>
      </w:r>
    </w:p>
    <w:p w14:paraId="037CD1E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60C582EC" w14:textId="77777777" w:rsidR="00E6786F" w:rsidRDefault="00E6786F" w:rsidP="00E6786F">
      <w:pPr>
        <w:rPr>
          <w:rFonts w:ascii="Arial" w:hAnsi="Arial" w:cs="Arial"/>
          <w:b/>
        </w:rPr>
      </w:pPr>
      <w:r>
        <w:rPr>
          <w:rFonts w:ascii="Arial" w:hAnsi="Arial" w:cs="Arial"/>
          <w:b/>
        </w:rPr>
        <w:t xml:space="preserve">Abstract: </w:t>
      </w:r>
    </w:p>
    <w:p w14:paraId="4D6E672C" w14:textId="77777777" w:rsidR="005A2A67" w:rsidRDefault="00E6786F" w:rsidP="00E6786F">
      <w:r>
        <w:t>[WF approval]</w:t>
      </w:r>
    </w:p>
    <w:p w14:paraId="7D967B79" w14:textId="77777777" w:rsidR="005A2A67" w:rsidRDefault="00E6786F" w:rsidP="00E6786F">
      <w:r w:rsidRPr="005A2A67">
        <w:rPr>
          <w:highlight w:val="green"/>
        </w:rPr>
        <w:t>[Agreement:]</w:t>
      </w:r>
    </w:p>
    <w:p w14:paraId="6F003902" w14:textId="0BAEF74D" w:rsidR="00E6786F" w:rsidRDefault="005A2A67" w:rsidP="00E6786F">
      <w:r w:rsidRPr="005A2A67">
        <w:rPr>
          <w:bCs/>
          <w:lang w:val="en-US"/>
        </w:rPr>
        <w:t>It is not precluded to define same or different requirements for DL/UL TCI switching delay in separate TCI mode for serving cell and non-serving cell.</w:t>
      </w:r>
    </w:p>
    <w:p w14:paraId="6B6F697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A1CBA" w14:textId="1032CA73" w:rsidR="00E6786F" w:rsidRDefault="00E6786F" w:rsidP="00E6786F">
      <w:pPr>
        <w:rPr>
          <w:rFonts w:ascii="Arial" w:hAnsi="Arial" w:cs="Arial"/>
          <w:b/>
          <w:sz w:val="24"/>
        </w:rPr>
      </w:pPr>
      <w:r>
        <w:rPr>
          <w:rFonts w:ascii="Arial" w:hAnsi="Arial" w:cs="Arial"/>
          <w:b/>
          <w:color w:val="0000FF"/>
          <w:sz w:val="24"/>
        </w:rPr>
        <w:t>R4-2120321</w:t>
      </w:r>
      <w:r>
        <w:rPr>
          <w:rFonts w:ascii="Arial" w:hAnsi="Arial" w:cs="Arial"/>
          <w:b/>
          <w:color w:val="0000FF"/>
          <w:sz w:val="24"/>
        </w:rPr>
        <w:tab/>
      </w:r>
      <w:r>
        <w:rPr>
          <w:rFonts w:ascii="Arial" w:hAnsi="Arial" w:cs="Arial"/>
          <w:b/>
          <w:sz w:val="24"/>
        </w:rPr>
        <w:t>WF on FeMIMO RRM requirements for inter-cell beam management</w:t>
      </w:r>
    </w:p>
    <w:p w14:paraId="0E25B3D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112B5E35" w14:textId="77777777" w:rsidR="00E6786F" w:rsidRDefault="00E6786F" w:rsidP="00E6786F">
      <w:pPr>
        <w:rPr>
          <w:rFonts w:ascii="Arial" w:hAnsi="Arial" w:cs="Arial"/>
          <w:b/>
        </w:rPr>
      </w:pPr>
      <w:r>
        <w:rPr>
          <w:rFonts w:ascii="Arial" w:hAnsi="Arial" w:cs="Arial"/>
          <w:b/>
        </w:rPr>
        <w:t xml:space="preserve">Abstract: </w:t>
      </w:r>
    </w:p>
    <w:p w14:paraId="25F15CE6" w14:textId="77777777" w:rsidR="00E6786F" w:rsidRDefault="00E6786F" w:rsidP="00E6786F">
      <w:r>
        <w:t>[WF approval]</w:t>
      </w:r>
    </w:p>
    <w:p w14:paraId="366566C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8D5AD9" w14:textId="09E9AB9B" w:rsidR="00E6786F" w:rsidRDefault="00E6786F" w:rsidP="00E6786F">
      <w:pPr>
        <w:rPr>
          <w:rFonts w:ascii="Arial" w:hAnsi="Arial" w:cs="Arial"/>
          <w:b/>
          <w:sz w:val="24"/>
        </w:rPr>
      </w:pPr>
      <w:r>
        <w:rPr>
          <w:rFonts w:ascii="Arial" w:hAnsi="Arial" w:cs="Arial"/>
          <w:b/>
          <w:color w:val="0000FF"/>
          <w:sz w:val="24"/>
        </w:rPr>
        <w:t>R4-2120322</w:t>
      </w:r>
      <w:r>
        <w:rPr>
          <w:rFonts w:ascii="Arial" w:hAnsi="Arial" w:cs="Arial"/>
          <w:b/>
          <w:color w:val="0000FF"/>
          <w:sz w:val="24"/>
        </w:rPr>
        <w:tab/>
      </w:r>
      <w:r>
        <w:rPr>
          <w:rFonts w:ascii="Arial" w:hAnsi="Arial" w:cs="Arial"/>
          <w:b/>
          <w:sz w:val="24"/>
        </w:rPr>
        <w:t>WF on other FeMIMO RRM requirements</w:t>
      </w:r>
    </w:p>
    <w:p w14:paraId="6F1075B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1EE5FBD8" w14:textId="77777777" w:rsidR="00E6786F" w:rsidRDefault="00E6786F" w:rsidP="00E6786F">
      <w:pPr>
        <w:rPr>
          <w:rFonts w:ascii="Arial" w:hAnsi="Arial" w:cs="Arial"/>
          <w:b/>
        </w:rPr>
      </w:pPr>
      <w:r>
        <w:rPr>
          <w:rFonts w:ascii="Arial" w:hAnsi="Arial" w:cs="Arial"/>
          <w:b/>
        </w:rPr>
        <w:t xml:space="preserve">Abstract: </w:t>
      </w:r>
    </w:p>
    <w:p w14:paraId="7CFFF532" w14:textId="77777777" w:rsidR="00E6786F" w:rsidRDefault="00E6786F" w:rsidP="00E6786F">
      <w:r>
        <w:t>[WF approval]</w:t>
      </w:r>
    </w:p>
    <w:p w14:paraId="1C78E05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901C5" w14:textId="7F757407" w:rsidR="00E6786F" w:rsidRDefault="00E6786F" w:rsidP="00E6786F">
      <w:pPr>
        <w:rPr>
          <w:rFonts w:ascii="Arial" w:hAnsi="Arial" w:cs="Arial"/>
          <w:b/>
          <w:sz w:val="24"/>
        </w:rPr>
      </w:pPr>
      <w:r>
        <w:rPr>
          <w:rFonts w:ascii="Arial" w:hAnsi="Arial" w:cs="Arial"/>
          <w:b/>
          <w:color w:val="0000FF"/>
          <w:sz w:val="24"/>
        </w:rPr>
        <w:t>R4-2120373</w:t>
      </w:r>
      <w:r>
        <w:rPr>
          <w:rFonts w:ascii="Arial" w:hAnsi="Arial" w:cs="Arial"/>
          <w:b/>
          <w:color w:val="0000FF"/>
          <w:sz w:val="24"/>
        </w:rPr>
        <w:tab/>
      </w:r>
      <w:r>
        <w:rPr>
          <w:rFonts w:ascii="Arial" w:hAnsi="Arial" w:cs="Arial"/>
          <w:b/>
          <w:sz w:val="24"/>
        </w:rPr>
        <w:t>Email discussion summary for [101-e][231] NR_feMIMO_RRM</w:t>
      </w:r>
    </w:p>
    <w:p w14:paraId="602B86A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(Samsung)</w:t>
      </w:r>
    </w:p>
    <w:p w14:paraId="5A1F9A10" w14:textId="77777777" w:rsidR="00E6786F" w:rsidRDefault="00E6786F" w:rsidP="00E6786F">
      <w:pPr>
        <w:rPr>
          <w:color w:val="808080"/>
        </w:rPr>
      </w:pPr>
      <w:r>
        <w:rPr>
          <w:color w:val="808080"/>
        </w:rPr>
        <w:t>(Replaces R4-2120226)</w:t>
      </w:r>
    </w:p>
    <w:p w14:paraId="00473D5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BD6BD" w14:textId="77777777" w:rsidR="00E6786F" w:rsidRDefault="00E6786F" w:rsidP="00E6786F">
      <w:pPr>
        <w:pStyle w:val="Heading5"/>
      </w:pPr>
      <w:bookmarkStart w:id="513" w:name="_Toc88232310"/>
      <w:r>
        <w:t>8.19.3.1</w:t>
      </w:r>
      <w:r>
        <w:tab/>
        <w:t>Unified TCI for DL and UL</w:t>
      </w:r>
      <w:bookmarkEnd w:id="513"/>
    </w:p>
    <w:p w14:paraId="57F12CD9" w14:textId="797A6B83" w:rsidR="00E6786F" w:rsidRDefault="00E6786F" w:rsidP="00E6786F">
      <w:pPr>
        <w:rPr>
          <w:rFonts w:ascii="Arial" w:hAnsi="Arial" w:cs="Arial"/>
          <w:b/>
          <w:sz w:val="24"/>
        </w:rPr>
      </w:pPr>
      <w:r>
        <w:rPr>
          <w:rFonts w:ascii="Arial" w:hAnsi="Arial" w:cs="Arial"/>
          <w:b/>
          <w:color w:val="0000FF"/>
          <w:sz w:val="24"/>
        </w:rPr>
        <w:t>R4-2117438</w:t>
      </w:r>
      <w:r>
        <w:rPr>
          <w:rFonts w:ascii="Arial" w:hAnsi="Arial" w:cs="Arial"/>
          <w:b/>
          <w:color w:val="0000FF"/>
          <w:sz w:val="24"/>
        </w:rPr>
        <w:tab/>
      </w:r>
      <w:r>
        <w:rPr>
          <w:rFonts w:ascii="Arial" w:hAnsi="Arial" w:cs="Arial"/>
          <w:b/>
          <w:sz w:val="24"/>
        </w:rPr>
        <w:t>Discussion on RRM requirements for  Unified TCI</w:t>
      </w:r>
    </w:p>
    <w:p w14:paraId="2B962F6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60703A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B8835" w14:textId="1CE138A2" w:rsidR="00E6786F" w:rsidRDefault="00E6786F" w:rsidP="00E6786F">
      <w:pPr>
        <w:rPr>
          <w:rFonts w:ascii="Arial" w:hAnsi="Arial" w:cs="Arial"/>
          <w:b/>
          <w:sz w:val="24"/>
        </w:rPr>
      </w:pPr>
      <w:r>
        <w:rPr>
          <w:rFonts w:ascii="Arial" w:hAnsi="Arial" w:cs="Arial"/>
          <w:b/>
          <w:color w:val="0000FF"/>
          <w:sz w:val="24"/>
        </w:rPr>
        <w:t>R4-2118019</w:t>
      </w:r>
      <w:r>
        <w:rPr>
          <w:rFonts w:ascii="Arial" w:hAnsi="Arial" w:cs="Arial"/>
          <w:b/>
          <w:color w:val="0000FF"/>
          <w:sz w:val="24"/>
        </w:rPr>
        <w:tab/>
      </w:r>
      <w:r>
        <w:rPr>
          <w:rFonts w:ascii="Arial" w:hAnsi="Arial" w:cs="Arial"/>
          <w:b/>
          <w:sz w:val="24"/>
        </w:rPr>
        <w:t>Discussion about Unified TCI state in FeMIMO</w:t>
      </w:r>
    </w:p>
    <w:p w14:paraId="6D35217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A0C457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66DC1" w14:textId="35FAA3D7" w:rsidR="00E6786F" w:rsidRDefault="00E6786F" w:rsidP="00E6786F">
      <w:pPr>
        <w:rPr>
          <w:rFonts w:ascii="Arial" w:hAnsi="Arial" w:cs="Arial"/>
          <w:b/>
          <w:sz w:val="24"/>
        </w:rPr>
      </w:pPr>
      <w:r>
        <w:rPr>
          <w:rFonts w:ascii="Arial" w:hAnsi="Arial" w:cs="Arial"/>
          <w:b/>
          <w:color w:val="0000FF"/>
          <w:sz w:val="24"/>
        </w:rPr>
        <w:t>R4-2118099</w:t>
      </w:r>
      <w:r>
        <w:rPr>
          <w:rFonts w:ascii="Arial" w:hAnsi="Arial" w:cs="Arial"/>
          <w:b/>
          <w:color w:val="0000FF"/>
          <w:sz w:val="24"/>
        </w:rPr>
        <w:tab/>
      </w:r>
      <w:r>
        <w:rPr>
          <w:rFonts w:ascii="Arial" w:hAnsi="Arial" w:cs="Arial"/>
          <w:b/>
          <w:sz w:val="24"/>
        </w:rPr>
        <w:t>Discussion on unified TCI for DL and UL in R17 feMIMO</w:t>
      </w:r>
    </w:p>
    <w:p w14:paraId="66CC9EE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DFD060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C3FA7" w14:textId="3BA569F0" w:rsidR="00E6786F" w:rsidRDefault="00E6786F" w:rsidP="00E6786F">
      <w:pPr>
        <w:rPr>
          <w:rFonts w:ascii="Arial" w:hAnsi="Arial" w:cs="Arial"/>
          <w:b/>
          <w:sz w:val="24"/>
        </w:rPr>
      </w:pPr>
      <w:r>
        <w:rPr>
          <w:rFonts w:ascii="Arial" w:hAnsi="Arial" w:cs="Arial"/>
          <w:b/>
          <w:color w:val="0000FF"/>
          <w:sz w:val="24"/>
        </w:rPr>
        <w:t>R4-2118119</w:t>
      </w:r>
      <w:r>
        <w:rPr>
          <w:rFonts w:ascii="Arial" w:hAnsi="Arial" w:cs="Arial"/>
          <w:b/>
          <w:color w:val="0000FF"/>
          <w:sz w:val="24"/>
        </w:rPr>
        <w:tab/>
      </w:r>
      <w:r>
        <w:rPr>
          <w:rFonts w:ascii="Arial" w:hAnsi="Arial" w:cs="Arial"/>
          <w:b/>
          <w:sz w:val="24"/>
        </w:rPr>
        <w:t>Discussion on unified TCI</w:t>
      </w:r>
    </w:p>
    <w:p w14:paraId="47780EA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8DE5B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DEEFB" w14:textId="0094F2EA" w:rsidR="00E6786F" w:rsidRDefault="00E6786F" w:rsidP="00E6786F">
      <w:pPr>
        <w:rPr>
          <w:rFonts w:ascii="Arial" w:hAnsi="Arial" w:cs="Arial"/>
          <w:b/>
          <w:sz w:val="24"/>
        </w:rPr>
      </w:pPr>
      <w:r>
        <w:rPr>
          <w:rFonts w:ascii="Arial" w:hAnsi="Arial" w:cs="Arial"/>
          <w:b/>
          <w:color w:val="0000FF"/>
          <w:sz w:val="24"/>
        </w:rPr>
        <w:t>R4-2118258</w:t>
      </w:r>
      <w:r>
        <w:rPr>
          <w:rFonts w:ascii="Arial" w:hAnsi="Arial" w:cs="Arial"/>
          <w:b/>
          <w:color w:val="0000FF"/>
          <w:sz w:val="24"/>
        </w:rPr>
        <w:tab/>
      </w:r>
      <w:r>
        <w:rPr>
          <w:rFonts w:ascii="Arial" w:hAnsi="Arial" w:cs="Arial"/>
          <w:b/>
          <w:sz w:val="24"/>
        </w:rPr>
        <w:t>Discussion on RRM requirements for unified TCI in R17 feMIMO</w:t>
      </w:r>
    </w:p>
    <w:p w14:paraId="3DB84B0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3E2F1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79AED" w14:textId="31FA253B" w:rsidR="00E6786F" w:rsidRDefault="00E6786F" w:rsidP="00E6786F">
      <w:pPr>
        <w:rPr>
          <w:rFonts w:ascii="Arial" w:hAnsi="Arial" w:cs="Arial"/>
          <w:b/>
          <w:sz w:val="24"/>
        </w:rPr>
      </w:pPr>
      <w:r>
        <w:rPr>
          <w:rFonts w:ascii="Arial" w:hAnsi="Arial" w:cs="Arial"/>
          <w:b/>
          <w:color w:val="0000FF"/>
          <w:sz w:val="24"/>
        </w:rPr>
        <w:t>R4-2118756</w:t>
      </w:r>
      <w:r>
        <w:rPr>
          <w:rFonts w:ascii="Arial" w:hAnsi="Arial" w:cs="Arial"/>
          <w:b/>
          <w:color w:val="0000FF"/>
          <w:sz w:val="24"/>
        </w:rPr>
        <w:tab/>
      </w:r>
      <w:r>
        <w:rPr>
          <w:rFonts w:ascii="Arial" w:hAnsi="Arial" w:cs="Arial"/>
          <w:b/>
          <w:sz w:val="24"/>
        </w:rPr>
        <w:t>Discussion on RRM requirements of unified TCI state design for FeMIMO</w:t>
      </w:r>
    </w:p>
    <w:p w14:paraId="64BFA17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CE9DFD" w14:textId="77777777" w:rsidR="00E6786F" w:rsidRDefault="00E6786F" w:rsidP="00E6786F">
      <w:pPr>
        <w:rPr>
          <w:rFonts w:ascii="Arial" w:hAnsi="Arial" w:cs="Arial"/>
          <w:b/>
        </w:rPr>
      </w:pPr>
      <w:r>
        <w:rPr>
          <w:rFonts w:ascii="Arial" w:hAnsi="Arial" w:cs="Arial"/>
          <w:b/>
        </w:rPr>
        <w:t xml:space="preserve">Abstract: </w:t>
      </w:r>
    </w:p>
    <w:p w14:paraId="3CEDF094" w14:textId="77777777" w:rsidR="00E6786F" w:rsidRDefault="00E6786F" w:rsidP="00E6786F">
      <w:r>
        <w:t>In this contribution, we discuss RRM requirements for unified TCI state design requirements.</w:t>
      </w:r>
    </w:p>
    <w:p w14:paraId="74C28A6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31469" w14:textId="3C10A0A0" w:rsidR="00E6786F" w:rsidRDefault="00E6786F" w:rsidP="00E6786F">
      <w:pPr>
        <w:rPr>
          <w:rFonts w:ascii="Arial" w:hAnsi="Arial" w:cs="Arial"/>
          <w:b/>
          <w:sz w:val="24"/>
        </w:rPr>
      </w:pPr>
      <w:r>
        <w:rPr>
          <w:rFonts w:ascii="Arial" w:hAnsi="Arial" w:cs="Arial"/>
          <w:b/>
          <w:color w:val="0000FF"/>
          <w:sz w:val="24"/>
        </w:rPr>
        <w:t>R4-2118838</w:t>
      </w:r>
      <w:r>
        <w:rPr>
          <w:rFonts w:ascii="Arial" w:hAnsi="Arial" w:cs="Arial"/>
          <w:b/>
          <w:color w:val="0000FF"/>
          <w:sz w:val="24"/>
        </w:rPr>
        <w:tab/>
      </w:r>
      <w:r>
        <w:rPr>
          <w:rFonts w:ascii="Arial" w:hAnsi="Arial" w:cs="Arial"/>
          <w:b/>
          <w:sz w:val="24"/>
        </w:rPr>
        <w:t>Discussion on RRM impacts related to unified TCI framework for NR FeMIMO</w:t>
      </w:r>
    </w:p>
    <w:p w14:paraId="21EE36A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EBD7A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EFF80" w14:textId="4BE765E9" w:rsidR="00E6786F" w:rsidRDefault="00E6786F" w:rsidP="00E6786F">
      <w:pPr>
        <w:rPr>
          <w:rFonts w:ascii="Arial" w:hAnsi="Arial" w:cs="Arial"/>
          <w:b/>
          <w:sz w:val="24"/>
        </w:rPr>
      </w:pPr>
      <w:r>
        <w:rPr>
          <w:rFonts w:ascii="Arial" w:hAnsi="Arial" w:cs="Arial"/>
          <w:b/>
          <w:color w:val="0000FF"/>
          <w:sz w:val="24"/>
        </w:rPr>
        <w:t>R4-2119012</w:t>
      </w:r>
      <w:r>
        <w:rPr>
          <w:rFonts w:ascii="Arial" w:hAnsi="Arial" w:cs="Arial"/>
          <w:b/>
          <w:color w:val="0000FF"/>
          <w:sz w:val="24"/>
        </w:rPr>
        <w:tab/>
      </w:r>
      <w:r>
        <w:rPr>
          <w:rFonts w:ascii="Arial" w:hAnsi="Arial" w:cs="Arial"/>
          <w:b/>
          <w:sz w:val="24"/>
        </w:rPr>
        <w:t>Discussion on RRM requirements on unified TCI for DL and UL</w:t>
      </w:r>
    </w:p>
    <w:p w14:paraId="10FF2E4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1AA5F6" w14:textId="77777777" w:rsidR="00E6786F" w:rsidRDefault="00E6786F" w:rsidP="00E6786F">
      <w:pPr>
        <w:rPr>
          <w:rFonts w:ascii="Arial" w:hAnsi="Arial" w:cs="Arial"/>
          <w:b/>
        </w:rPr>
      </w:pPr>
      <w:r>
        <w:rPr>
          <w:rFonts w:ascii="Arial" w:hAnsi="Arial" w:cs="Arial"/>
          <w:b/>
        </w:rPr>
        <w:t xml:space="preserve">Abstract: </w:t>
      </w:r>
    </w:p>
    <w:p w14:paraId="445C4C5D" w14:textId="77777777" w:rsidR="00E6786F" w:rsidRDefault="00E6786F" w:rsidP="00E6786F">
      <w:r>
        <w:t>Discussion on RRM requirements on unified TCI switching for DL and UL</w:t>
      </w:r>
    </w:p>
    <w:p w14:paraId="542B972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D6C59" w14:textId="32EE9D5E" w:rsidR="00E6786F" w:rsidRDefault="00E6786F" w:rsidP="00E6786F">
      <w:pPr>
        <w:rPr>
          <w:rFonts w:ascii="Arial" w:hAnsi="Arial" w:cs="Arial"/>
          <w:b/>
          <w:sz w:val="24"/>
        </w:rPr>
      </w:pPr>
      <w:r>
        <w:rPr>
          <w:rFonts w:ascii="Arial" w:hAnsi="Arial" w:cs="Arial"/>
          <w:b/>
          <w:color w:val="0000FF"/>
          <w:sz w:val="24"/>
        </w:rPr>
        <w:t>R4-2119094</w:t>
      </w:r>
      <w:r>
        <w:rPr>
          <w:rFonts w:ascii="Arial" w:hAnsi="Arial" w:cs="Arial"/>
          <w:b/>
          <w:color w:val="0000FF"/>
          <w:sz w:val="24"/>
        </w:rPr>
        <w:tab/>
      </w:r>
      <w:r>
        <w:rPr>
          <w:rFonts w:ascii="Arial" w:hAnsi="Arial" w:cs="Arial"/>
          <w:b/>
          <w:sz w:val="24"/>
        </w:rPr>
        <w:t>Impact to RRM requirements for unified TCI in FeMIMO</w:t>
      </w:r>
    </w:p>
    <w:p w14:paraId="497D311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0E9B0E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1ADA7" w14:textId="77777777" w:rsidR="00E6786F" w:rsidRDefault="00E6786F" w:rsidP="00E6786F">
      <w:pPr>
        <w:pStyle w:val="Heading5"/>
      </w:pPr>
      <w:bookmarkStart w:id="514" w:name="_Toc88232311"/>
      <w:r>
        <w:t>8.19.3.2</w:t>
      </w:r>
      <w:r>
        <w:tab/>
        <w:t>Inter-cell beam management</w:t>
      </w:r>
      <w:bookmarkEnd w:id="514"/>
    </w:p>
    <w:p w14:paraId="0717ED61" w14:textId="6A030473" w:rsidR="00E6786F" w:rsidRDefault="00E6786F" w:rsidP="00E6786F">
      <w:pPr>
        <w:rPr>
          <w:rFonts w:ascii="Arial" w:hAnsi="Arial" w:cs="Arial"/>
          <w:b/>
          <w:sz w:val="24"/>
        </w:rPr>
      </w:pPr>
      <w:r>
        <w:rPr>
          <w:rFonts w:ascii="Arial" w:hAnsi="Arial" w:cs="Arial"/>
          <w:b/>
          <w:color w:val="0000FF"/>
          <w:sz w:val="24"/>
        </w:rPr>
        <w:t>R4-2117439</w:t>
      </w:r>
      <w:r>
        <w:rPr>
          <w:rFonts w:ascii="Arial" w:hAnsi="Arial" w:cs="Arial"/>
          <w:b/>
          <w:color w:val="0000FF"/>
          <w:sz w:val="24"/>
        </w:rPr>
        <w:tab/>
      </w:r>
      <w:r>
        <w:rPr>
          <w:rFonts w:ascii="Arial" w:hAnsi="Arial" w:cs="Arial"/>
          <w:b/>
          <w:sz w:val="24"/>
        </w:rPr>
        <w:t>Discussion on RRM requirements for  inter-cell beam management</w:t>
      </w:r>
    </w:p>
    <w:p w14:paraId="5F801BB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A58AD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E8F8A" w14:textId="639E65AF" w:rsidR="00E6786F" w:rsidRDefault="00E6786F" w:rsidP="00E6786F">
      <w:pPr>
        <w:rPr>
          <w:rFonts w:ascii="Arial" w:hAnsi="Arial" w:cs="Arial"/>
          <w:b/>
          <w:sz w:val="24"/>
        </w:rPr>
      </w:pPr>
      <w:r>
        <w:rPr>
          <w:rFonts w:ascii="Arial" w:hAnsi="Arial" w:cs="Arial"/>
          <w:b/>
          <w:color w:val="0000FF"/>
          <w:sz w:val="24"/>
        </w:rPr>
        <w:t>R4-2118020</w:t>
      </w:r>
      <w:r>
        <w:rPr>
          <w:rFonts w:ascii="Arial" w:hAnsi="Arial" w:cs="Arial"/>
          <w:b/>
          <w:color w:val="0000FF"/>
          <w:sz w:val="24"/>
        </w:rPr>
        <w:tab/>
      </w:r>
      <w:r>
        <w:rPr>
          <w:rFonts w:ascii="Arial" w:hAnsi="Arial" w:cs="Arial"/>
          <w:b/>
          <w:sz w:val="24"/>
        </w:rPr>
        <w:t>Discussion on inter-cell beam management in FeMIMO</w:t>
      </w:r>
    </w:p>
    <w:p w14:paraId="6A06172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D9FE1A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FCC5B" w14:textId="2FA1A04E" w:rsidR="00E6786F" w:rsidRDefault="00E6786F" w:rsidP="00E6786F">
      <w:pPr>
        <w:rPr>
          <w:rFonts w:ascii="Arial" w:hAnsi="Arial" w:cs="Arial"/>
          <w:b/>
          <w:sz w:val="24"/>
        </w:rPr>
      </w:pPr>
      <w:r>
        <w:rPr>
          <w:rFonts w:ascii="Arial" w:hAnsi="Arial" w:cs="Arial"/>
          <w:b/>
          <w:color w:val="0000FF"/>
          <w:sz w:val="24"/>
        </w:rPr>
        <w:t>R4-2118100</w:t>
      </w:r>
      <w:r>
        <w:rPr>
          <w:rFonts w:ascii="Arial" w:hAnsi="Arial" w:cs="Arial"/>
          <w:b/>
          <w:color w:val="0000FF"/>
          <w:sz w:val="24"/>
        </w:rPr>
        <w:tab/>
      </w:r>
      <w:r>
        <w:rPr>
          <w:rFonts w:ascii="Arial" w:hAnsi="Arial" w:cs="Arial"/>
          <w:b/>
          <w:sz w:val="24"/>
        </w:rPr>
        <w:t>Discussion on inter cell beam management in R17 feMIMO</w:t>
      </w:r>
    </w:p>
    <w:p w14:paraId="7608401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B55AD0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F8A41" w14:textId="1174B5A3" w:rsidR="00E6786F" w:rsidRDefault="00E6786F" w:rsidP="00E6786F">
      <w:pPr>
        <w:rPr>
          <w:rFonts w:ascii="Arial" w:hAnsi="Arial" w:cs="Arial"/>
          <w:b/>
          <w:sz w:val="24"/>
        </w:rPr>
      </w:pPr>
      <w:r>
        <w:rPr>
          <w:rFonts w:ascii="Arial" w:hAnsi="Arial" w:cs="Arial"/>
          <w:b/>
          <w:color w:val="0000FF"/>
          <w:sz w:val="24"/>
        </w:rPr>
        <w:t>R4-2118259</w:t>
      </w:r>
      <w:r>
        <w:rPr>
          <w:rFonts w:ascii="Arial" w:hAnsi="Arial" w:cs="Arial"/>
          <w:b/>
          <w:color w:val="0000FF"/>
          <w:sz w:val="24"/>
        </w:rPr>
        <w:tab/>
      </w:r>
      <w:r>
        <w:rPr>
          <w:rFonts w:ascii="Arial" w:hAnsi="Arial" w:cs="Arial"/>
          <w:b/>
          <w:sz w:val="24"/>
        </w:rPr>
        <w:t>Discussion on RRM requirements for inter-cell beam management in R17 feMIMO</w:t>
      </w:r>
    </w:p>
    <w:p w14:paraId="056D5CB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04698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8EDC1" w14:textId="67C295EF" w:rsidR="00E6786F" w:rsidRDefault="00E6786F" w:rsidP="00E6786F">
      <w:pPr>
        <w:rPr>
          <w:rFonts w:ascii="Arial" w:hAnsi="Arial" w:cs="Arial"/>
          <w:b/>
          <w:sz w:val="24"/>
        </w:rPr>
      </w:pPr>
      <w:r>
        <w:rPr>
          <w:rFonts w:ascii="Arial" w:hAnsi="Arial" w:cs="Arial"/>
          <w:b/>
          <w:color w:val="0000FF"/>
          <w:sz w:val="24"/>
        </w:rPr>
        <w:t>R4-2118757</w:t>
      </w:r>
      <w:r>
        <w:rPr>
          <w:rFonts w:ascii="Arial" w:hAnsi="Arial" w:cs="Arial"/>
          <w:b/>
          <w:color w:val="0000FF"/>
          <w:sz w:val="24"/>
        </w:rPr>
        <w:tab/>
      </w:r>
      <w:r>
        <w:rPr>
          <w:rFonts w:ascii="Arial" w:hAnsi="Arial" w:cs="Arial"/>
          <w:b/>
          <w:sz w:val="24"/>
        </w:rPr>
        <w:t>Discussion on RRM requirements of inter-cell BM in FeMIMO</w:t>
      </w:r>
    </w:p>
    <w:p w14:paraId="3E2DA66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6275A4" w14:textId="77777777" w:rsidR="00E6786F" w:rsidRDefault="00E6786F" w:rsidP="00E6786F">
      <w:pPr>
        <w:rPr>
          <w:rFonts w:ascii="Arial" w:hAnsi="Arial" w:cs="Arial"/>
          <w:b/>
        </w:rPr>
      </w:pPr>
      <w:r>
        <w:rPr>
          <w:rFonts w:ascii="Arial" w:hAnsi="Arial" w:cs="Arial"/>
          <w:b/>
        </w:rPr>
        <w:t xml:space="preserve">Abstract: </w:t>
      </w:r>
    </w:p>
    <w:p w14:paraId="222925E6" w14:textId="77777777" w:rsidR="00E6786F" w:rsidRDefault="00E6786F" w:rsidP="00E6786F">
      <w:r>
        <w:t>In this contribution, we discuss RRM requirements of inter-cell BM in FeMIMO</w:t>
      </w:r>
    </w:p>
    <w:p w14:paraId="3CE9897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EE37E" w14:textId="34D24336" w:rsidR="00E6786F" w:rsidRDefault="00E6786F" w:rsidP="00E6786F">
      <w:pPr>
        <w:rPr>
          <w:rFonts w:ascii="Arial" w:hAnsi="Arial" w:cs="Arial"/>
          <w:b/>
          <w:sz w:val="24"/>
        </w:rPr>
      </w:pPr>
      <w:r>
        <w:rPr>
          <w:rFonts w:ascii="Arial" w:hAnsi="Arial" w:cs="Arial"/>
          <w:b/>
          <w:color w:val="0000FF"/>
          <w:sz w:val="24"/>
        </w:rPr>
        <w:t>R4-2118839</w:t>
      </w:r>
      <w:r>
        <w:rPr>
          <w:rFonts w:ascii="Arial" w:hAnsi="Arial" w:cs="Arial"/>
          <w:b/>
          <w:color w:val="0000FF"/>
          <w:sz w:val="24"/>
        </w:rPr>
        <w:tab/>
      </w:r>
      <w:r>
        <w:rPr>
          <w:rFonts w:ascii="Arial" w:hAnsi="Arial" w:cs="Arial"/>
          <w:b/>
          <w:sz w:val="24"/>
        </w:rPr>
        <w:t>Discussion on inter-cell beam managements for NR FeMIMO</w:t>
      </w:r>
    </w:p>
    <w:p w14:paraId="4DB9595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C5E66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9428B" w14:textId="60AEB25C" w:rsidR="00E6786F" w:rsidRDefault="00E6786F" w:rsidP="00E6786F">
      <w:pPr>
        <w:rPr>
          <w:rFonts w:ascii="Arial" w:hAnsi="Arial" w:cs="Arial"/>
          <w:b/>
          <w:sz w:val="24"/>
        </w:rPr>
      </w:pPr>
      <w:r>
        <w:rPr>
          <w:rFonts w:ascii="Arial" w:hAnsi="Arial" w:cs="Arial"/>
          <w:b/>
          <w:color w:val="0000FF"/>
          <w:sz w:val="24"/>
        </w:rPr>
        <w:t>R4-2119013</w:t>
      </w:r>
      <w:r>
        <w:rPr>
          <w:rFonts w:ascii="Arial" w:hAnsi="Arial" w:cs="Arial"/>
          <w:b/>
          <w:color w:val="0000FF"/>
          <w:sz w:val="24"/>
        </w:rPr>
        <w:tab/>
      </w:r>
      <w:r>
        <w:rPr>
          <w:rFonts w:ascii="Arial" w:hAnsi="Arial" w:cs="Arial"/>
          <w:b/>
          <w:sz w:val="24"/>
        </w:rPr>
        <w:t>Discussion on requirements of inter-cell beam management</w:t>
      </w:r>
    </w:p>
    <w:p w14:paraId="2BF49D9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A0F5D8" w14:textId="77777777" w:rsidR="00E6786F" w:rsidRDefault="00E6786F" w:rsidP="00E6786F">
      <w:pPr>
        <w:rPr>
          <w:rFonts w:ascii="Arial" w:hAnsi="Arial" w:cs="Arial"/>
          <w:b/>
        </w:rPr>
      </w:pPr>
      <w:r>
        <w:rPr>
          <w:rFonts w:ascii="Arial" w:hAnsi="Arial" w:cs="Arial"/>
          <w:b/>
        </w:rPr>
        <w:t xml:space="preserve">Abstract: </w:t>
      </w:r>
    </w:p>
    <w:p w14:paraId="1ECEFE14" w14:textId="77777777" w:rsidR="00E6786F" w:rsidRDefault="00E6786F" w:rsidP="00E6786F">
      <w:r>
        <w:t>Discussion on requirements of inter-cell beam management and simultaneous receiption</w:t>
      </w:r>
    </w:p>
    <w:p w14:paraId="2175765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D5295" w14:textId="4DE7ED31" w:rsidR="00E6786F" w:rsidRDefault="00E6786F" w:rsidP="00E6786F">
      <w:pPr>
        <w:rPr>
          <w:rFonts w:ascii="Arial" w:hAnsi="Arial" w:cs="Arial"/>
          <w:b/>
          <w:sz w:val="24"/>
        </w:rPr>
      </w:pPr>
      <w:r>
        <w:rPr>
          <w:rFonts w:ascii="Arial" w:hAnsi="Arial" w:cs="Arial"/>
          <w:b/>
          <w:color w:val="0000FF"/>
          <w:sz w:val="24"/>
        </w:rPr>
        <w:t>R4-2119095</w:t>
      </w:r>
      <w:r>
        <w:rPr>
          <w:rFonts w:ascii="Arial" w:hAnsi="Arial" w:cs="Arial"/>
          <w:b/>
          <w:color w:val="0000FF"/>
          <w:sz w:val="24"/>
        </w:rPr>
        <w:tab/>
      </w:r>
      <w:r>
        <w:rPr>
          <w:rFonts w:ascii="Arial" w:hAnsi="Arial" w:cs="Arial"/>
          <w:b/>
          <w:sz w:val="24"/>
        </w:rPr>
        <w:t>Impact to RRM requirements for inter-cell beam management in FeMIMO</w:t>
      </w:r>
    </w:p>
    <w:p w14:paraId="6DAC7BB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B1FF82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CF71D" w14:textId="77777777" w:rsidR="00E6786F" w:rsidRDefault="00E6786F" w:rsidP="00E6786F">
      <w:pPr>
        <w:pStyle w:val="Heading5"/>
      </w:pPr>
      <w:bookmarkStart w:id="515" w:name="_Toc88232312"/>
      <w:r>
        <w:t>8.19.3.3</w:t>
      </w:r>
      <w:r>
        <w:tab/>
        <w:t>Others</w:t>
      </w:r>
      <w:bookmarkEnd w:id="515"/>
    </w:p>
    <w:p w14:paraId="55833CED" w14:textId="3A569435" w:rsidR="00E6786F" w:rsidRDefault="00E6786F" w:rsidP="00E6786F">
      <w:pPr>
        <w:rPr>
          <w:rFonts w:ascii="Arial" w:hAnsi="Arial" w:cs="Arial"/>
          <w:b/>
          <w:sz w:val="24"/>
        </w:rPr>
      </w:pPr>
      <w:r>
        <w:rPr>
          <w:rFonts w:ascii="Arial" w:hAnsi="Arial" w:cs="Arial"/>
          <w:b/>
          <w:color w:val="0000FF"/>
          <w:sz w:val="24"/>
        </w:rPr>
        <w:t>R4-2117440</w:t>
      </w:r>
      <w:r>
        <w:rPr>
          <w:rFonts w:ascii="Arial" w:hAnsi="Arial" w:cs="Arial"/>
          <w:b/>
          <w:color w:val="0000FF"/>
          <w:sz w:val="24"/>
        </w:rPr>
        <w:tab/>
      </w:r>
      <w:r>
        <w:rPr>
          <w:rFonts w:ascii="Arial" w:hAnsi="Arial" w:cs="Arial"/>
          <w:b/>
          <w:sz w:val="24"/>
        </w:rPr>
        <w:t>Additional impact to RRM requirements for FeMIMO</w:t>
      </w:r>
    </w:p>
    <w:p w14:paraId="00F8063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8C4F0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082F5" w14:textId="44B5D9B1" w:rsidR="00E6786F" w:rsidRDefault="00E6786F" w:rsidP="00E6786F">
      <w:pPr>
        <w:rPr>
          <w:rFonts w:ascii="Arial" w:hAnsi="Arial" w:cs="Arial"/>
          <w:b/>
          <w:sz w:val="24"/>
        </w:rPr>
      </w:pPr>
      <w:r>
        <w:rPr>
          <w:rFonts w:ascii="Arial" w:hAnsi="Arial" w:cs="Arial"/>
          <w:b/>
          <w:color w:val="0000FF"/>
          <w:sz w:val="24"/>
        </w:rPr>
        <w:t>R4-2118021</w:t>
      </w:r>
      <w:r>
        <w:rPr>
          <w:rFonts w:ascii="Arial" w:hAnsi="Arial" w:cs="Arial"/>
          <w:b/>
          <w:color w:val="0000FF"/>
          <w:sz w:val="24"/>
        </w:rPr>
        <w:tab/>
      </w:r>
      <w:r>
        <w:rPr>
          <w:rFonts w:ascii="Arial" w:hAnsi="Arial" w:cs="Arial"/>
          <w:b/>
          <w:sz w:val="24"/>
        </w:rPr>
        <w:t>Discussion on other issues in FeMIMO</w:t>
      </w:r>
    </w:p>
    <w:p w14:paraId="40A6EA3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D2F5E1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D36F1" w14:textId="1A0D72F8" w:rsidR="00E6786F" w:rsidRDefault="00E6786F" w:rsidP="00E6786F">
      <w:pPr>
        <w:rPr>
          <w:rFonts w:ascii="Arial" w:hAnsi="Arial" w:cs="Arial"/>
          <w:b/>
          <w:sz w:val="24"/>
        </w:rPr>
      </w:pPr>
      <w:r>
        <w:rPr>
          <w:rFonts w:ascii="Arial" w:hAnsi="Arial" w:cs="Arial"/>
          <w:b/>
          <w:color w:val="0000FF"/>
          <w:sz w:val="24"/>
        </w:rPr>
        <w:t>R4-2118101</w:t>
      </w:r>
      <w:r>
        <w:rPr>
          <w:rFonts w:ascii="Arial" w:hAnsi="Arial" w:cs="Arial"/>
          <w:b/>
          <w:color w:val="0000FF"/>
          <w:sz w:val="24"/>
        </w:rPr>
        <w:tab/>
      </w:r>
      <w:r>
        <w:rPr>
          <w:rFonts w:ascii="Arial" w:hAnsi="Arial" w:cs="Arial"/>
          <w:b/>
          <w:sz w:val="24"/>
        </w:rPr>
        <w:t>Discussion on general and RRM requirements impacts in R17 feMIMO</w:t>
      </w:r>
    </w:p>
    <w:p w14:paraId="4B6D221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6A543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053A3" w14:textId="1DE092DD" w:rsidR="00E6786F" w:rsidRDefault="00E6786F" w:rsidP="00E6786F">
      <w:pPr>
        <w:rPr>
          <w:rFonts w:ascii="Arial" w:hAnsi="Arial" w:cs="Arial"/>
          <w:b/>
          <w:sz w:val="24"/>
        </w:rPr>
      </w:pPr>
      <w:r>
        <w:rPr>
          <w:rFonts w:ascii="Arial" w:hAnsi="Arial" w:cs="Arial"/>
          <w:b/>
          <w:color w:val="0000FF"/>
          <w:sz w:val="24"/>
        </w:rPr>
        <w:t>R4-2118260</w:t>
      </w:r>
      <w:r>
        <w:rPr>
          <w:rFonts w:ascii="Arial" w:hAnsi="Arial" w:cs="Arial"/>
          <w:b/>
          <w:color w:val="0000FF"/>
          <w:sz w:val="24"/>
        </w:rPr>
        <w:tab/>
      </w:r>
      <w:r>
        <w:rPr>
          <w:rFonts w:ascii="Arial" w:hAnsi="Arial" w:cs="Arial"/>
          <w:b/>
          <w:sz w:val="24"/>
        </w:rPr>
        <w:t>Discussion on other RRM impacts in R17 feMIMO</w:t>
      </w:r>
    </w:p>
    <w:p w14:paraId="13870BE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A9D7A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EEC8B" w14:textId="0CE5EC67" w:rsidR="00E6786F" w:rsidRDefault="00E6786F" w:rsidP="00E6786F">
      <w:pPr>
        <w:rPr>
          <w:rFonts w:ascii="Arial" w:hAnsi="Arial" w:cs="Arial"/>
          <w:b/>
          <w:sz w:val="24"/>
        </w:rPr>
      </w:pPr>
      <w:r>
        <w:rPr>
          <w:rFonts w:ascii="Arial" w:hAnsi="Arial" w:cs="Arial"/>
          <w:b/>
          <w:color w:val="0000FF"/>
          <w:sz w:val="24"/>
        </w:rPr>
        <w:t>R4-2118758</w:t>
      </w:r>
      <w:r>
        <w:rPr>
          <w:rFonts w:ascii="Arial" w:hAnsi="Arial" w:cs="Arial"/>
          <w:b/>
          <w:color w:val="0000FF"/>
          <w:sz w:val="24"/>
        </w:rPr>
        <w:tab/>
      </w:r>
      <w:r>
        <w:rPr>
          <w:rFonts w:ascii="Arial" w:hAnsi="Arial" w:cs="Arial"/>
          <w:b/>
          <w:sz w:val="24"/>
        </w:rPr>
        <w:t>Discussion on FeMIMO other open issues</w:t>
      </w:r>
    </w:p>
    <w:p w14:paraId="01174B5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58FBA8" w14:textId="77777777" w:rsidR="00E6786F" w:rsidRDefault="00E6786F" w:rsidP="00E6786F">
      <w:pPr>
        <w:rPr>
          <w:rFonts w:ascii="Arial" w:hAnsi="Arial" w:cs="Arial"/>
          <w:b/>
        </w:rPr>
      </w:pPr>
      <w:r>
        <w:rPr>
          <w:rFonts w:ascii="Arial" w:hAnsi="Arial" w:cs="Arial"/>
          <w:b/>
        </w:rPr>
        <w:t xml:space="preserve">Abstract: </w:t>
      </w:r>
    </w:p>
    <w:p w14:paraId="15C6CC6E" w14:textId="77777777" w:rsidR="00E6786F" w:rsidRDefault="00E6786F" w:rsidP="00E6786F">
      <w:r>
        <w:t>In this contribtuion, we discuss QCL definition update, simultaneous reception of channel/RS with different QCL type D and link recovery procedures for inter-cell beam management operation</w:t>
      </w:r>
    </w:p>
    <w:p w14:paraId="117DE96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AF05A" w14:textId="4677FC5E" w:rsidR="00E6786F" w:rsidRDefault="00E6786F" w:rsidP="00E6786F">
      <w:pPr>
        <w:rPr>
          <w:rFonts w:ascii="Arial" w:hAnsi="Arial" w:cs="Arial"/>
          <w:b/>
          <w:sz w:val="24"/>
        </w:rPr>
      </w:pPr>
      <w:r>
        <w:rPr>
          <w:rFonts w:ascii="Arial" w:hAnsi="Arial" w:cs="Arial"/>
          <w:b/>
          <w:color w:val="0000FF"/>
          <w:sz w:val="24"/>
        </w:rPr>
        <w:t>R4-2118840</w:t>
      </w:r>
      <w:r>
        <w:rPr>
          <w:rFonts w:ascii="Arial" w:hAnsi="Arial" w:cs="Arial"/>
          <w:b/>
          <w:color w:val="0000FF"/>
          <w:sz w:val="24"/>
        </w:rPr>
        <w:tab/>
      </w:r>
      <w:r>
        <w:rPr>
          <w:rFonts w:ascii="Arial" w:hAnsi="Arial" w:cs="Arial"/>
          <w:b/>
          <w:sz w:val="24"/>
        </w:rPr>
        <w:t>Discussion on some RRM impacts for NR FeMIMO</w:t>
      </w:r>
    </w:p>
    <w:p w14:paraId="67D5289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84B14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96D9B" w14:textId="58BFDF38" w:rsidR="00E6786F" w:rsidRDefault="00E6786F" w:rsidP="00E6786F">
      <w:pPr>
        <w:rPr>
          <w:rFonts w:ascii="Arial" w:hAnsi="Arial" w:cs="Arial"/>
          <w:b/>
          <w:sz w:val="24"/>
        </w:rPr>
      </w:pPr>
      <w:r>
        <w:rPr>
          <w:rFonts w:ascii="Arial" w:hAnsi="Arial" w:cs="Arial"/>
          <w:b/>
          <w:color w:val="0000FF"/>
          <w:sz w:val="24"/>
        </w:rPr>
        <w:t>R4-2119014</w:t>
      </w:r>
      <w:r>
        <w:rPr>
          <w:rFonts w:ascii="Arial" w:hAnsi="Arial" w:cs="Arial"/>
          <w:b/>
          <w:color w:val="0000FF"/>
          <w:sz w:val="24"/>
        </w:rPr>
        <w:tab/>
      </w:r>
      <w:r>
        <w:rPr>
          <w:rFonts w:ascii="Arial" w:hAnsi="Arial" w:cs="Arial"/>
          <w:b/>
          <w:sz w:val="24"/>
        </w:rPr>
        <w:t>Discussion on feMIMO RRM requirements (others)</w:t>
      </w:r>
    </w:p>
    <w:p w14:paraId="01F959F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79A28C" w14:textId="77777777" w:rsidR="00E6786F" w:rsidRDefault="00E6786F" w:rsidP="00E6786F">
      <w:pPr>
        <w:rPr>
          <w:rFonts w:ascii="Arial" w:hAnsi="Arial" w:cs="Arial"/>
          <w:b/>
        </w:rPr>
      </w:pPr>
      <w:r>
        <w:rPr>
          <w:rFonts w:ascii="Arial" w:hAnsi="Arial" w:cs="Arial"/>
          <w:b/>
        </w:rPr>
        <w:t xml:space="preserve">Abstract: </w:t>
      </w:r>
    </w:p>
    <w:p w14:paraId="68709341" w14:textId="77777777" w:rsidR="00E6786F" w:rsidRDefault="00E6786F" w:rsidP="00E6786F">
      <w:r>
        <w:t>Discussion on requirements of BFD/BFR/RLM and UL QCL.update</w:t>
      </w:r>
    </w:p>
    <w:p w14:paraId="1DA276D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34D2C" w14:textId="57668714" w:rsidR="00E6786F" w:rsidRDefault="00E6786F" w:rsidP="00E6786F">
      <w:pPr>
        <w:rPr>
          <w:rFonts w:ascii="Arial" w:hAnsi="Arial" w:cs="Arial"/>
          <w:b/>
          <w:sz w:val="24"/>
        </w:rPr>
      </w:pPr>
      <w:r>
        <w:rPr>
          <w:rFonts w:ascii="Arial" w:hAnsi="Arial" w:cs="Arial"/>
          <w:b/>
          <w:color w:val="0000FF"/>
          <w:sz w:val="24"/>
        </w:rPr>
        <w:t>R4-2119096</w:t>
      </w:r>
      <w:r>
        <w:rPr>
          <w:rFonts w:ascii="Arial" w:hAnsi="Arial" w:cs="Arial"/>
          <w:b/>
          <w:color w:val="0000FF"/>
          <w:sz w:val="24"/>
        </w:rPr>
        <w:tab/>
      </w:r>
      <w:r>
        <w:rPr>
          <w:rFonts w:ascii="Arial" w:hAnsi="Arial" w:cs="Arial"/>
          <w:b/>
          <w:sz w:val="24"/>
        </w:rPr>
        <w:t>Impact to RRM requirements for simultaneous reception in FeMIMO</w:t>
      </w:r>
    </w:p>
    <w:p w14:paraId="486C3D9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0C5E91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74CF9" w14:textId="77777777" w:rsidR="00E6786F" w:rsidRDefault="00E6786F" w:rsidP="00E6786F">
      <w:pPr>
        <w:pStyle w:val="Heading3"/>
      </w:pPr>
      <w:bookmarkStart w:id="516" w:name="_Toc88232313"/>
      <w:r>
        <w:t>8.20</w:t>
      </w:r>
      <w:r>
        <w:tab/>
        <w:t>Support of reduced capability NR devices</w:t>
      </w:r>
      <w:bookmarkEnd w:id="516"/>
    </w:p>
    <w:p w14:paraId="656900F8" w14:textId="77777777" w:rsidR="00E6786F" w:rsidRDefault="00E6786F" w:rsidP="00E6786F">
      <w:pPr>
        <w:pStyle w:val="Heading4"/>
      </w:pPr>
      <w:bookmarkStart w:id="517" w:name="_Toc88232314"/>
      <w:r>
        <w:t>8.20.1</w:t>
      </w:r>
      <w:r>
        <w:tab/>
        <w:t>General</w:t>
      </w:r>
      <w:bookmarkEnd w:id="517"/>
    </w:p>
    <w:p w14:paraId="1358E621" w14:textId="208D7BBC" w:rsidR="00E6786F" w:rsidRDefault="00E6786F" w:rsidP="00E6786F">
      <w:pPr>
        <w:rPr>
          <w:rFonts w:ascii="Arial" w:hAnsi="Arial" w:cs="Arial"/>
          <w:b/>
          <w:sz w:val="24"/>
        </w:rPr>
      </w:pPr>
      <w:r>
        <w:rPr>
          <w:rFonts w:ascii="Arial" w:hAnsi="Arial" w:cs="Arial"/>
          <w:b/>
          <w:color w:val="0000FF"/>
          <w:sz w:val="24"/>
        </w:rPr>
        <w:t>R4-2119733</w:t>
      </w:r>
      <w:r>
        <w:rPr>
          <w:rFonts w:ascii="Arial" w:hAnsi="Arial" w:cs="Arial"/>
          <w:b/>
          <w:color w:val="0000FF"/>
          <w:sz w:val="24"/>
        </w:rPr>
        <w:tab/>
      </w:r>
      <w:r>
        <w:rPr>
          <w:rFonts w:ascii="Arial" w:hAnsi="Arial" w:cs="Arial"/>
          <w:b/>
          <w:sz w:val="24"/>
        </w:rPr>
        <w:t>Email discussion summary for [101-e][133] NR_RedCap</w:t>
      </w:r>
    </w:p>
    <w:p w14:paraId="6F2B6CA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1A6C8C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R4-2119933</w:t>
      </w:r>
      <w:r>
        <w:rPr>
          <w:color w:val="993300"/>
          <w:u w:val="single"/>
        </w:rPr>
        <w:t>.</w:t>
      </w:r>
    </w:p>
    <w:p w14:paraId="6ED0AEFD" w14:textId="73705E31" w:rsidR="00E6786F" w:rsidRDefault="00E6786F" w:rsidP="00E6786F">
      <w:pPr>
        <w:rPr>
          <w:rFonts w:ascii="Arial" w:hAnsi="Arial" w:cs="Arial"/>
          <w:b/>
          <w:sz w:val="24"/>
        </w:rPr>
      </w:pPr>
      <w:r>
        <w:rPr>
          <w:rFonts w:ascii="Arial" w:hAnsi="Arial" w:cs="Arial"/>
          <w:b/>
          <w:color w:val="0000FF"/>
          <w:sz w:val="24"/>
        </w:rPr>
        <w:t>R4-2119933</w:t>
      </w:r>
      <w:r>
        <w:rPr>
          <w:rFonts w:ascii="Arial" w:hAnsi="Arial" w:cs="Arial"/>
          <w:b/>
          <w:color w:val="0000FF"/>
          <w:sz w:val="24"/>
        </w:rPr>
        <w:tab/>
      </w:r>
      <w:r>
        <w:rPr>
          <w:rFonts w:ascii="Arial" w:hAnsi="Arial" w:cs="Arial"/>
          <w:b/>
          <w:sz w:val="24"/>
        </w:rPr>
        <w:t>Email discussion summary for [101-e][133] NR_RedCap</w:t>
      </w:r>
    </w:p>
    <w:p w14:paraId="53D3C98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8719180" w14:textId="2D0B6580" w:rsidR="00F328F3" w:rsidRDefault="00F328F3" w:rsidP="00E6786F">
      <w:pPr>
        <w:rPr>
          <w:rFonts w:ascii="Arial" w:hAnsi="Arial" w:cs="Arial"/>
          <w:b/>
        </w:rPr>
      </w:pPr>
      <w:r>
        <w:rPr>
          <w:rFonts w:ascii="Arial" w:hAnsi="Arial" w:cs="Arial"/>
          <w:b/>
        </w:rPr>
        <w:t>Discussion:</w:t>
      </w:r>
    </w:p>
    <w:p w14:paraId="53D57DD9" w14:textId="77777777" w:rsidR="00F328F3" w:rsidRDefault="00F328F3" w:rsidP="00F328F3">
      <w:pPr>
        <w:rPr>
          <w:rFonts w:eastAsia="Malgun Gothic"/>
          <w:highlight w:val="green"/>
          <w:lang w:val="en-US" w:eastAsia="ko-KR"/>
        </w:rPr>
      </w:pPr>
      <w:r>
        <w:rPr>
          <w:rFonts w:eastAsia="Malgun Gothic"/>
          <w:highlight w:val="green"/>
          <w:lang w:val="en-US" w:eastAsia="ko-KR"/>
        </w:rPr>
        <w:t>[Agreement:]</w:t>
      </w:r>
    </w:p>
    <w:p w14:paraId="4049C2F3" w14:textId="77777777" w:rsidR="00F328F3" w:rsidRDefault="00F328F3" w:rsidP="00F328F3">
      <w:pPr>
        <w:rPr>
          <w:rFonts w:eastAsia="SimSun"/>
          <w:b/>
          <w:u w:val="single"/>
          <w:lang w:eastAsia="ko-KR"/>
        </w:rPr>
      </w:pPr>
      <w:r>
        <w:rPr>
          <w:rFonts w:eastAsia="SimSun"/>
          <w:b/>
          <w:u w:val="single"/>
          <w:lang w:eastAsia="ko-KR"/>
        </w:rPr>
        <w:t>Issue 1-1: PC5 support</w:t>
      </w:r>
    </w:p>
    <w:p w14:paraId="68C8CB4D" w14:textId="77777777" w:rsidR="00F328F3" w:rsidRDefault="00F328F3" w:rsidP="00F328F3">
      <w:pPr>
        <w:rPr>
          <w:rFonts w:eastAsia="Malgun Gothic"/>
          <w:lang w:val="en-US" w:eastAsia="ko-KR"/>
        </w:rPr>
      </w:pPr>
      <w:r>
        <w:rPr>
          <w:rFonts w:eastAsia="Malgun Gothic"/>
          <w:lang w:val="en-US" w:eastAsia="ko-KR"/>
        </w:rPr>
        <w:t>PC5 will be supported in Rel-17, if n46 and n96 is agreed to be supported in Rel-17.</w:t>
      </w:r>
    </w:p>
    <w:p w14:paraId="1D5D401C" w14:textId="77777777" w:rsidR="00F328F3" w:rsidRDefault="00F328F3" w:rsidP="00F328F3">
      <w:pPr>
        <w:rPr>
          <w:rFonts w:eastAsia="Malgun Gothic"/>
          <w:highlight w:val="green"/>
          <w:lang w:val="en-US" w:eastAsia="ko-KR"/>
        </w:rPr>
      </w:pPr>
    </w:p>
    <w:p w14:paraId="637AC1B3" w14:textId="3C442571" w:rsidR="00F328F3" w:rsidRDefault="00F328F3" w:rsidP="00F328F3">
      <w:pPr>
        <w:rPr>
          <w:rFonts w:eastAsia="Malgun Gothic"/>
          <w:highlight w:val="green"/>
          <w:lang w:val="en-US" w:eastAsia="ko-KR"/>
        </w:rPr>
      </w:pPr>
      <w:r>
        <w:rPr>
          <w:rFonts w:eastAsia="Malgun Gothic"/>
          <w:highlight w:val="green"/>
          <w:lang w:val="en-US" w:eastAsia="ko-KR"/>
        </w:rPr>
        <w:t>[Agreement:]</w:t>
      </w:r>
    </w:p>
    <w:p w14:paraId="7765E49D" w14:textId="77777777" w:rsidR="00F328F3" w:rsidRDefault="00F328F3" w:rsidP="00F328F3">
      <w:pPr>
        <w:rPr>
          <w:rFonts w:eastAsia="Malgun Gothic"/>
          <w:b/>
          <w:bCs/>
          <w:u w:val="single"/>
          <w:lang w:val="en-US" w:eastAsia="ko-KR"/>
        </w:rPr>
      </w:pPr>
      <w:r>
        <w:rPr>
          <w:rFonts w:eastAsia="Malgun Gothic"/>
          <w:b/>
          <w:bCs/>
          <w:u w:val="single"/>
          <w:lang w:val="en-US" w:eastAsia="ko-KR"/>
        </w:rPr>
        <w:t>Issue 1-2: PC2 support</w:t>
      </w:r>
    </w:p>
    <w:p w14:paraId="1B004D27" w14:textId="77777777" w:rsidR="00F328F3" w:rsidRDefault="00F328F3" w:rsidP="00F328F3">
      <w:pPr>
        <w:rPr>
          <w:rFonts w:eastAsia="Malgun Gothic"/>
          <w:lang w:val="en-US" w:eastAsia="ko-KR"/>
        </w:rPr>
      </w:pPr>
      <w:r>
        <w:rPr>
          <w:rFonts w:eastAsia="Malgun Gothic"/>
          <w:lang w:val="en-US" w:eastAsia="ko-KR"/>
        </w:rPr>
        <w:t>Support PC2 RedCap UE  based on operator request.</w:t>
      </w:r>
    </w:p>
    <w:p w14:paraId="759C9D38" w14:textId="77777777" w:rsidR="00F328F3" w:rsidRDefault="00F328F3" w:rsidP="00F328F3">
      <w:pPr>
        <w:pStyle w:val="B1"/>
        <w:rPr>
          <w:rFonts w:eastAsia="Malgun Gothic"/>
          <w:lang w:val="en-US" w:eastAsia="zh-CN"/>
        </w:rPr>
      </w:pPr>
      <w:r>
        <w:rPr>
          <w:rFonts w:eastAsia="Malgun Gothic"/>
          <w:lang w:val="en-US" w:eastAsia="zh-CN"/>
        </w:rPr>
        <w:t>-</w:t>
      </w:r>
      <w:r>
        <w:rPr>
          <w:rFonts w:eastAsia="Malgun Gothic"/>
          <w:lang w:val="en-US" w:eastAsia="zh-CN"/>
        </w:rPr>
        <w:tab/>
        <w:t>Use 1 Tx as baseline</w:t>
      </w:r>
    </w:p>
    <w:p w14:paraId="14485533" w14:textId="77777777" w:rsidR="00F328F3" w:rsidRDefault="00F328F3" w:rsidP="00F328F3">
      <w:pPr>
        <w:pStyle w:val="B1"/>
        <w:rPr>
          <w:rFonts w:eastAsia="Malgun Gothic"/>
          <w:lang w:val="en-US" w:eastAsia="zh-CN"/>
        </w:rPr>
      </w:pPr>
      <w:r>
        <w:rPr>
          <w:rFonts w:eastAsia="Malgun Gothic"/>
          <w:lang w:val="en-US" w:eastAsia="zh-CN"/>
        </w:rPr>
        <w:t>-</w:t>
      </w:r>
      <w:r>
        <w:rPr>
          <w:rFonts w:eastAsia="Malgun Gothic"/>
          <w:lang w:val="en-US" w:eastAsia="zh-CN"/>
        </w:rPr>
        <w:tab/>
        <w:t>Further discussion whether the antenna isolation assumptions for existing 2Tx requirements is valid for RedCap.</w:t>
      </w:r>
    </w:p>
    <w:p w14:paraId="078F3CF9" w14:textId="77777777" w:rsidR="00F328F3" w:rsidRDefault="00F328F3" w:rsidP="00F328F3">
      <w:pPr>
        <w:rPr>
          <w:rFonts w:eastAsia="Malgun Gothic"/>
          <w:b/>
          <w:highlight w:val="green"/>
          <w:lang w:val="en-US" w:eastAsia="ko-KR"/>
        </w:rPr>
      </w:pPr>
    </w:p>
    <w:p w14:paraId="3AF25657" w14:textId="4F298990" w:rsidR="00F328F3" w:rsidRDefault="00F328F3" w:rsidP="00F328F3">
      <w:pPr>
        <w:rPr>
          <w:rFonts w:eastAsia="Malgun Gothic"/>
          <w:highlight w:val="green"/>
          <w:lang w:val="en-US" w:eastAsia="ko-KR"/>
        </w:rPr>
      </w:pPr>
      <w:r>
        <w:rPr>
          <w:rFonts w:eastAsia="Malgun Gothic"/>
          <w:b/>
          <w:highlight w:val="green"/>
          <w:lang w:val="en-US" w:eastAsia="ko-KR"/>
        </w:rPr>
        <w:t>[Agreement</w:t>
      </w:r>
      <w:r>
        <w:rPr>
          <w:rFonts w:eastAsia="Malgun Gothic"/>
          <w:highlight w:val="green"/>
          <w:lang w:val="en-US" w:eastAsia="ko-KR"/>
        </w:rPr>
        <w:t>:]</w:t>
      </w:r>
    </w:p>
    <w:p w14:paraId="7DE726C3" w14:textId="77777777" w:rsidR="00F328F3" w:rsidRDefault="00F328F3" w:rsidP="00F328F3">
      <w:pPr>
        <w:rPr>
          <w:rFonts w:eastAsia="Malgun Gothic"/>
          <w:b/>
          <w:bCs/>
          <w:u w:val="single"/>
          <w:lang w:val="en-US" w:eastAsia="ko-KR"/>
        </w:rPr>
      </w:pPr>
      <w:r>
        <w:rPr>
          <w:rFonts w:eastAsia="Malgun Gothic"/>
          <w:b/>
          <w:bCs/>
          <w:u w:val="single"/>
          <w:lang w:val="en-US" w:eastAsia="ko-KR"/>
        </w:rPr>
        <w:t>Issue 1-3: UE architecture for FR1 RedCap UE</w:t>
      </w:r>
    </w:p>
    <w:p w14:paraId="27C6FAE8" w14:textId="77777777" w:rsidR="00F328F3" w:rsidRDefault="00F328F3" w:rsidP="00F328F3">
      <w:pPr>
        <w:rPr>
          <w:rFonts w:eastAsia="Malgun Gothic"/>
          <w:lang w:val="en-US" w:eastAsia="ko-KR"/>
        </w:rPr>
      </w:pPr>
      <w:r>
        <w:rPr>
          <w:rFonts w:eastAsia="Malgun Gothic"/>
          <w:lang w:val="en-US" w:eastAsia="ko-KR"/>
        </w:rPr>
        <w:t>To define the Tx RF requirements for RedCap</w:t>
      </w:r>
    </w:p>
    <w:p w14:paraId="179457B2" w14:textId="77777777" w:rsidR="00F328F3" w:rsidRDefault="00F328F3" w:rsidP="00F328F3">
      <w:pPr>
        <w:pStyle w:val="B1"/>
        <w:rPr>
          <w:rFonts w:eastAsia="Malgun Gothic"/>
          <w:lang w:val="en-US" w:eastAsia="zh-CN"/>
        </w:rPr>
      </w:pPr>
      <w:r>
        <w:rPr>
          <w:rFonts w:eastAsia="Malgun Gothic"/>
          <w:lang w:val="en-US" w:eastAsia="zh-CN"/>
        </w:rPr>
        <w:t>-</w:t>
      </w:r>
      <w:r>
        <w:rPr>
          <w:rFonts w:eastAsia="Malgun Gothic"/>
          <w:lang w:val="en-US" w:eastAsia="zh-CN"/>
        </w:rPr>
        <w:tab/>
        <w:t>Use 1 Tx as baseline</w:t>
      </w:r>
    </w:p>
    <w:p w14:paraId="30F51118" w14:textId="77777777" w:rsidR="00F328F3" w:rsidRDefault="00F328F3" w:rsidP="00F328F3">
      <w:pPr>
        <w:pStyle w:val="B1"/>
        <w:rPr>
          <w:rFonts w:eastAsia="Malgun Gothic"/>
          <w:lang w:val="en-US" w:eastAsia="zh-CN"/>
        </w:rPr>
      </w:pPr>
      <w:r>
        <w:rPr>
          <w:rFonts w:eastAsia="Malgun Gothic"/>
          <w:lang w:val="en-US" w:eastAsia="zh-CN"/>
        </w:rPr>
        <w:t>-</w:t>
      </w:r>
      <w:r>
        <w:rPr>
          <w:rFonts w:eastAsia="Malgun Gothic"/>
          <w:lang w:val="en-US" w:eastAsia="zh-CN"/>
        </w:rPr>
        <w:tab/>
        <w:t>2Tx is kept open for discussion</w:t>
      </w:r>
    </w:p>
    <w:p w14:paraId="2E7A4C30" w14:textId="77777777" w:rsidR="00F328F3" w:rsidRDefault="00F328F3" w:rsidP="00F328F3">
      <w:pPr>
        <w:rPr>
          <w:rFonts w:eastAsia="Malgun Gothic"/>
          <w:highlight w:val="green"/>
          <w:lang w:val="en-US" w:eastAsia="ko-KR"/>
        </w:rPr>
      </w:pPr>
    </w:p>
    <w:p w14:paraId="5F279C13" w14:textId="175B8E99" w:rsidR="00F328F3" w:rsidRDefault="00F328F3" w:rsidP="00F328F3">
      <w:pPr>
        <w:rPr>
          <w:rFonts w:eastAsia="Malgun Gothic"/>
          <w:highlight w:val="green"/>
          <w:lang w:val="en-US" w:eastAsia="ko-KR"/>
        </w:rPr>
      </w:pPr>
      <w:r>
        <w:rPr>
          <w:rFonts w:eastAsia="Malgun Gothic"/>
          <w:highlight w:val="green"/>
          <w:lang w:val="en-US" w:eastAsia="ko-KR"/>
        </w:rPr>
        <w:t>[Agreement:]</w:t>
      </w:r>
    </w:p>
    <w:p w14:paraId="0D9B6796" w14:textId="77777777" w:rsidR="00F328F3" w:rsidRDefault="00F328F3" w:rsidP="00F328F3">
      <w:pPr>
        <w:rPr>
          <w:rFonts w:eastAsia="Malgun Gothic"/>
          <w:lang w:val="en-US" w:eastAsia="ko-KR"/>
        </w:rPr>
      </w:pPr>
      <w:r>
        <w:rPr>
          <w:rFonts w:eastAsia="Malgun Gothic"/>
          <w:lang w:val="en-US" w:eastAsia="ko-KR"/>
        </w:rPr>
        <w:t>n91 and n94 can be supported by RedCap UE.</w:t>
      </w:r>
    </w:p>
    <w:p w14:paraId="6B5F3FCB" w14:textId="77777777" w:rsidR="00F328F3" w:rsidRDefault="00F328F3" w:rsidP="00F328F3">
      <w:pPr>
        <w:rPr>
          <w:rFonts w:eastAsia="Malgun Gothic"/>
          <w:highlight w:val="green"/>
          <w:lang w:val="en-US" w:eastAsia="ko-KR"/>
        </w:rPr>
      </w:pPr>
    </w:p>
    <w:p w14:paraId="1212C99C" w14:textId="1D4B433D" w:rsidR="00F328F3" w:rsidRDefault="00F328F3" w:rsidP="00F328F3">
      <w:pPr>
        <w:rPr>
          <w:rFonts w:eastAsia="Malgun Gothic"/>
          <w:highlight w:val="green"/>
          <w:lang w:val="en-US" w:eastAsia="ko-KR"/>
        </w:rPr>
      </w:pPr>
      <w:r>
        <w:rPr>
          <w:rFonts w:eastAsia="Malgun Gothic"/>
          <w:highlight w:val="green"/>
          <w:lang w:val="en-US" w:eastAsia="ko-KR"/>
        </w:rPr>
        <w:t>[Agreement:]</w:t>
      </w:r>
    </w:p>
    <w:p w14:paraId="75CD1CAB" w14:textId="77777777" w:rsidR="00F328F3" w:rsidRDefault="00F328F3" w:rsidP="00F328F3">
      <w:pPr>
        <w:rPr>
          <w:rFonts w:eastAsia="Malgun Gothic"/>
          <w:lang w:val="en-US" w:eastAsia="ko-KR"/>
        </w:rPr>
      </w:pPr>
      <w:r>
        <w:rPr>
          <w:rFonts w:eastAsia="Malgun Gothic"/>
          <w:lang w:val="en-US" w:eastAsia="ko-KR"/>
        </w:rPr>
        <w:t>Postpone the priority discussion, focus other discussion first.</w:t>
      </w:r>
    </w:p>
    <w:p w14:paraId="419F7DD9" w14:textId="77777777" w:rsidR="00F328F3" w:rsidRDefault="00F328F3" w:rsidP="00F328F3">
      <w:pPr>
        <w:rPr>
          <w:rFonts w:eastAsia="Malgun Gothic"/>
          <w:highlight w:val="green"/>
          <w:lang w:val="en-US" w:eastAsia="ko-KR"/>
        </w:rPr>
      </w:pPr>
      <w:r>
        <w:rPr>
          <w:rFonts w:eastAsia="Malgun Gothic"/>
          <w:highlight w:val="green"/>
          <w:lang w:val="en-US" w:eastAsia="ko-KR"/>
        </w:rPr>
        <w:t>[Agreement:]</w:t>
      </w:r>
    </w:p>
    <w:p w14:paraId="1EABBB16" w14:textId="77777777" w:rsidR="00F328F3" w:rsidRDefault="00F328F3" w:rsidP="00F328F3">
      <w:pPr>
        <w:pStyle w:val="B1"/>
        <w:rPr>
          <w:rFonts w:eastAsia="Malgun Gothic"/>
          <w:lang w:val="en-US" w:eastAsia="zh-CN"/>
        </w:rPr>
      </w:pPr>
      <w:r>
        <w:rPr>
          <w:rFonts w:eastAsia="Malgun Gothic"/>
          <w:lang w:val="en-US" w:eastAsia="zh-CN"/>
        </w:rPr>
        <w:t>-</w:t>
      </w:r>
      <w:r>
        <w:rPr>
          <w:rFonts w:eastAsia="Malgun Gothic"/>
          <w:lang w:val="en-US" w:eastAsia="zh-CN"/>
        </w:rPr>
        <w:tab/>
        <w:t>Consider all three use cases in FR2 RedCap UE</w:t>
      </w:r>
    </w:p>
    <w:p w14:paraId="3D34F8E2" w14:textId="77777777" w:rsidR="00F328F3" w:rsidRDefault="00F328F3" w:rsidP="00F328F3">
      <w:pPr>
        <w:pStyle w:val="B2"/>
        <w:rPr>
          <w:rFonts w:eastAsia="Malgun Gothic"/>
          <w:lang w:val="en-US" w:eastAsia="zh-CN"/>
        </w:rPr>
      </w:pPr>
      <w:r>
        <w:rPr>
          <w:rFonts w:eastAsia="Malgun Gothic"/>
          <w:lang w:val="en-US" w:eastAsia="zh-CN"/>
        </w:rPr>
        <w:t>-</w:t>
      </w:r>
      <w:r>
        <w:rPr>
          <w:rFonts w:eastAsia="Malgun Gothic"/>
          <w:lang w:val="en-US" w:eastAsia="zh-CN"/>
        </w:rPr>
        <w:tab/>
        <w:t>Industry sensor</w:t>
      </w:r>
    </w:p>
    <w:p w14:paraId="343CD14A" w14:textId="77777777" w:rsidR="00F328F3" w:rsidRDefault="00F328F3" w:rsidP="00F328F3">
      <w:pPr>
        <w:pStyle w:val="B3"/>
        <w:rPr>
          <w:rFonts w:eastAsia="Malgun Gothic"/>
          <w:lang w:val="en-US" w:eastAsia="zh-CN"/>
        </w:rPr>
      </w:pPr>
      <w:r>
        <w:rPr>
          <w:rFonts w:eastAsia="Malgun Gothic"/>
          <w:lang w:val="en-US" w:eastAsia="zh-CN"/>
        </w:rPr>
        <w:t>-</w:t>
      </w:r>
      <w:r>
        <w:rPr>
          <w:rFonts w:eastAsia="Malgun Gothic"/>
          <w:lang w:val="en-US" w:eastAsia="zh-CN"/>
        </w:rPr>
        <w:tab/>
        <w:t>FFS whether FR2 PC5 as starting point</w:t>
      </w:r>
    </w:p>
    <w:p w14:paraId="1C35DFE6" w14:textId="77777777" w:rsidR="00F328F3" w:rsidRDefault="00F328F3" w:rsidP="00F328F3">
      <w:pPr>
        <w:pStyle w:val="B2"/>
        <w:rPr>
          <w:rFonts w:eastAsia="Malgun Gothic"/>
          <w:lang w:val="en-US" w:eastAsia="zh-CN"/>
        </w:rPr>
      </w:pPr>
      <w:r>
        <w:rPr>
          <w:rFonts w:eastAsia="Malgun Gothic"/>
          <w:lang w:val="en-US" w:eastAsia="zh-CN"/>
        </w:rPr>
        <w:t>-</w:t>
      </w:r>
      <w:r>
        <w:rPr>
          <w:rFonts w:eastAsia="Malgun Gothic"/>
          <w:lang w:val="en-US" w:eastAsia="zh-CN"/>
        </w:rPr>
        <w:tab/>
        <w:t>video surveillance</w:t>
      </w:r>
    </w:p>
    <w:p w14:paraId="59DB3021" w14:textId="77777777" w:rsidR="00F328F3" w:rsidRDefault="00F328F3" w:rsidP="00F328F3">
      <w:pPr>
        <w:pStyle w:val="B3"/>
        <w:rPr>
          <w:rFonts w:eastAsia="Malgun Gothic"/>
          <w:lang w:val="en-US" w:eastAsia="zh-CN"/>
        </w:rPr>
      </w:pPr>
      <w:r>
        <w:rPr>
          <w:rFonts w:eastAsia="Malgun Gothic"/>
          <w:lang w:val="en-US" w:eastAsia="zh-CN"/>
        </w:rPr>
        <w:t>-</w:t>
      </w:r>
      <w:r>
        <w:rPr>
          <w:rFonts w:eastAsia="Malgun Gothic"/>
          <w:lang w:val="en-US" w:eastAsia="zh-CN"/>
        </w:rPr>
        <w:tab/>
        <w:t>FFS whether use FR2 PC5 as starting point</w:t>
      </w:r>
    </w:p>
    <w:p w14:paraId="48D236F5" w14:textId="77777777" w:rsidR="00F328F3" w:rsidRDefault="00F328F3" w:rsidP="00F328F3">
      <w:pPr>
        <w:pStyle w:val="B2"/>
        <w:rPr>
          <w:rFonts w:eastAsia="Malgun Gothic"/>
          <w:lang w:val="en-US" w:eastAsia="zh-CN"/>
        </w:rPr>
      </w:pPr>
      <w:r>
        <w:rPr>
          <w:rFonts w:eastAsia="Malgun Gothic"/>
          <w:lang w:val="en-US" w:eastAsia="zh-CN"/>
        </w:rPr>
        <w:t>-</w:t>
      </w:r>
      <w:r>
        <w:rPr>
          <w:rFonts w:eastAsia="Malgun Gothic"/>
          <w:lang w:val="en-US" w:eastAsia="zh-CN"/>
        </w:rPr>
        <w:tab/>
        <w:t>wearables use case.</w:t>
      </w:r>
    </w:p>
    <w:p w14:paraId="43932E18" w14:textId="77777777" w:rsidR="00F328F3" w:rsidRDefault="00F328F3" w:rsidP="00F328F3">
      <w:pPr>
        <w:pStyle w:val="B2"/>
        <w:rPr>
          <w:rFonts w:eastAsia="Malgun Gothic"/>
          <w:lang w:val="en-US" w:eastAsia="zh-CN"/>
        </w:rPr>
      </w:pPr>
      <w:r>
        <w:rPr>
          <w:rFonts w:eastAsia="Malgun Gothic"/>
          <w:lang w:val="en-US" w:eastAsia="zh-CN"/>
        </w:rPr>
        <w:t>-</w:t>
      </w:r>
      <w:r>
        <w:rPr>
          <w:rFonts w:eastAsia="Malgun Gothic"/>
          <w:lang w:val="en-US" w:eastAsia="zh-CN"/>
        </w:rPr>
        <w:tab/>
        <w:t>FFS whether to reuse FR2 PC3 or defining the new power class</w:t>
      </w:r>
    </w:p>
    <w:p w14:paraId="005C2770" w14:textId="77777777" w:rsidR="00F328F3" w:rsidRDefault="00F328F3" w:rsidP="00F328F3">
      <w:pPr>
        <w:pStyle w:val="B1"/>
        <w:rPr>
          <w:rFonts w:eastAsia="Malgun Gothic"/>
          <w:lang w:val="en-US" w:eastAsia="zh-CN"/>
        </w:rPr>
      </w:pPr>
      <w:r>
        <w:rPr>
          <w:rFonts w:eastAsia="Malgun Gothic"/>
          <w:lang w:val="en-US" w:eastAsia="zh-CN"/>
        </w:rPr>
        <w:t>-</w:t>
      </w:r>
      <w:r>
        <w:rPr>
          <w:rFonts w:eastAsia="Malgun Gothic"/>
          <w:lang w:val="en-US" w:eastAsia="zh-CN"/>
        </w:rPr>
        <w:tab/>
        <w:t>Other use cases are not precluded</w:t>
      </w:r>
    </w:p>
    <w:p w14:paraId="6A61A98F" w14:textId="77777777" w:rsidR="00F328F3" w:rsidRDefault="00F328F3" w:rsidP="00F328F3">
      <w:pPr>
        <w:pStyle w:val="B1"/>
        <w:rPr>
          <w:rFonts w:eastAsia="Malgun Gothic"/>
          <w:lang w:val="en-US" w:eastAsia="zh-CN"/>
        </w:rPr>
      </w:pPr>
      <w:r>
        <w:rPr>
          <w:rFonts w:eastAsia="Malgun Gothic"/>
          <w:lang w:val="en-US" w:eastAsia="zh-CN"/>
        </w:rPr>
        <w:t>-</w:t>
      </w:r>
      <w:r>
        <w:rPr>
          <w:rFonts w:eastAsia="Malgun Gothic"/>
          <w:lang w:val="en-US" w:eastAsia="zh-CN"/>
        </w:rPr>
        <w:tab/>
        <w:t>For the above use cases</w:t>
      </w:r>
    </w:p>
    <w:p w14:paraId="3FB2C3CB" w14:textId="77777777" w:rsidR="00F328F3" w:rsidRDefault="00F328F3" w:rsidP="00F328F3">
      <w:pPr>
        <w:pStyle w:val="B2"/>
        <w:rPr>
          <w:rFonts w:eastAsia="Malgun Gothic"/>
          <w:lang w:val="en-US" w:eastAsia="zh-CN"/>
        </w:rPr>
      </w:pPr>
      <w:r>
        <w:rPr>
          <w:rFonts w:eastAsia="Malgun Gothic"/>
          <w:lang w:val="en-US" w:eastAsia="zh-CN"/>
        </w:rPr>
        <w:t>-</w:t>
      </w:r>
      <w:r>
        <w:rPr>
          <w:rFonts w:eastAsia="Malgun Gothic"/>
          <w:lang w:val="en-US" w:eastAsia="zh-CN"/>
        </w:rPr>
        <w:tab/>
        <w:t>Use n261, n257, n258 as example bands for discussion</w:t>
      </w:r>
    </w:p>
    <w:p w14:paraId="480E19BD" w14:textId="77777777" w:rsidR="00F328F3" w:rsidRDefault="00F328F3" w:rsidP="00F328F3">
      <w:pPr>
        <w:pStyle w:val="B2"/>
        <w:rPr>
          <w:rFonts w:eastAsia="Malgun Gothic"/>
          <w:lang w:val="en-US" w:eastAsia="zh-CN"/>
        </w:rPr>
      </w:pPr>
      <w:r>
        <w:rPr>
          <w:rFonts w:eastAsia="Malgun Gothic"/>
          <w:lang w:val="en-US" w:eastAsia="zh-CN"/>
        </w:rPr>
        <w:t>-</w:t>
      </w:r>
      <w:r>
        <w:rPr>
          <w:rFonts w:eastAsia="Malgun Gothic"/>
          <w:lang w:val="en-US" w:eastAsia="zh-CN"/>
        </w:rPr>
        <w:tab/>
        <w:t xml:space="preserve">Other bands will be introduced in the release independent way </w:t>
      </w:r>
    </w:p>
    <w:p w14:paraId="59594CA6" w14:textId="77777777" w:rsidR="00F328F3" w:rsidRDefault="00F328F3" w:rsidP="00F328F3">
      <w:pPr>
        <w:rPr>
          <w:rFonts w:eastAsia="Malgun Gothic"/>
          <w:highlight w:val="green"/>
          <w:lang w:val="en-US" w:eastAsia="ko-KR"/>
        </w:rPr>
      </w:pPr>
    </w:p>
    <w:p w14:paraId="7C4CFFD9" w14:textId="1095AEA3" w:rsidR="00F328F3" w:rsidRDefault="00F328F3" w:rsidP="00F328F3">
      <w:pPr>
        <w:rPr>
          <w:rFonts w:eastAsia="Malgun Gothic"/>
          <w:highlight w:val="green"/>
          <w:lang w:val="en-US" w:eastAsia="ko-KR"/>
        </w:rPr>
      </w:pPr>
      <w:r>
        <w:rPr>
          <w:rFonts w:eastAsia="Malgun Gothic"/>
          <w:highlight w:val="green"/>
          <w:lang w:val="en-US" w:eastAsia="ko-KR"/>
        </w:rPr>
        <w:t>[Agreement:]</w:t>
      </w:r>
    </w:p>
    <w:p w14:paraId="31003021" w14:textId="77777777" w:rsidR="00F328F3" w:rsidRDefault="00F328F3" w:rsidP="00F328F3">
      <w:pPr>
        <w:rPr>
          <w:rFonts w:eastAsia="Malgun Gothic"/>
          <w:lang w:val="en-US" w:eastAsia="ko-KR"/>
        </w:rPr>
      </w:pPr>
      <w:r>
        <w:rPr>
          <w:rFonts w:eastAsia="Malgun Gothic"/>
          <w:lang w:val="en-US" w:eastAsia="ko-KR"/>
        </w:rPr>
        <w:t>To define the RF requirements, assume one antenna panel for industry sensor and video surveillance as the starting point</w:t>
      </w:r>
    </w:p>
    <w:p w14:paraId="6F43250C" w14:textId="77777777" w:rsidR="00F328F3" w:rsidRDefault="00F328F3" w:rsidP="00F328F3">
      <w:pPr>
        <w:pStyle w:val="B1"/>
        <w:rPr>
          <w:rFonts w:eastAsia="Malgun Gothic"/>
          <w:lang w:val="en-US" w:eastAsia="zh-CN"/>
        </w:rPr>
      </w:pPr>
      <w:r>
        <w:rPr>
          <w:rFonts w:eastAsia="Malgun Gothic"/>
          <w:lang w:val="en-US" w:eastAsia="zh-CN"/>
        </w:rPr>
        <w:t>-</w:t>
      </w:r>
      <w:r>
        <w:rPr>
          <w:rFonts w:eastAsia="Malgun Gothic"/>
          <w:lang w:val="en-US" w:eastAsia="zh-CN"/>
        </w:rPr>
        <w:tab/>
        <w:t>If the difficulty to meet the requirement of use cases, two panels can be considered</w:t>
      </w:r>
    </w:p>
    <w:p w14:paraId="5716D95A" w14:textId="77777777" w:rsidR="00F328F3" w:rsidRDefault="00F328F3" w:rsidP="00F328F3">
      <w:pPr>
        <w:rPr>
          <w:rFonts w:eastAsia="SimSun"/>
          <w:lang w:eastAsia="ko-KR"/>
        </w:rPr>
      </w:pPr>
    </w:p>
    <w:p w14:paraId="061FAFF7" w14:textId="77777777" w:rsidR="00F328F3" w:rsidRDefault="00F328F3" w:rsidP="00F328F3">
      <w:pPr>
        <w:overflowPunct/>
        <w:autoSpaceDE/>
        <w:adjustRightInd/>
        <w:rPr>
          <w:rFonts w:eastAsiaTheme="minorEastAsia"/>
          <w:highlight w:val="green"/>
          <w:lang w:val="en-US" w:eastAsia="en-US"/>
        </w:rPr>
      </w:pPr>
      <w:r>
        <w:rPr>
          <w:rFonts w:eastAsiaTheme="minorEastAsia"/>
          <w:highlight w:val="green"/>
          <w:lang w:val="en-US" w:eastAsia="en-US"/>
        </w:rPr>
        <w:t>[Agreement:]</w:t>
      </w:r>
    </w:p>
    <w:p w14:paraId="08AE5839" w14:textId="77777777" w:rsidR="00F328F3" w:rsidRDefault="00F328F3" w:rsidP="00F328F3">
      <w:pPr>
        <w:overflowPunct/>
        <w:autoSpaceDE/>
        <w:adjustRightInd/>
        <w:rPr>
          <w:rFonts w:eastAsiaTheme="minorEastAsia"/>
          <w:bCs/>
          <w:u w:val="single"/>
          <w:lang w:val="en-US" w:eastAsia="ko-KR"/>
        </w:rPr>
      </w:pPr>
      <w:r>
        <w:rPr>
          <w:rFonts w:eastAsiaTheme="minorEastAsia"/>
          <w:bCs/>
          <w:u w:val="single"/>
          <w:lang w:val="en-US" w:eastAsia="ko-KR"/>
        </w:rPr>
        <w:t xml:space="preserve">Issue 1-1: </w:t>
      </w:r>
      <w:r>
        <w:rPr>
          <w:rFonts w:eastAsiaTheme="minorEastAsia"/>
          <w:iCs/>
          <w:lang w:val="en-US" w:eastAsia="en-US"/>
        </w:rPr>
        <w:t xml:space="preserve">PC5 support </w:t>
      </w:r>
    </w:p>
    <w:p w14:paraId="237B2CBE" w14:textId="77777777" w:rsidR="00F328F3" w:rsidRDefault="00F328F3" w:rsidP="00F328F3">
      <w:pPr>
        <w:overflowPunct/>
        <w:autoSpaceDE/>
        <w:adjustRightInd/>
        <w:rPr>
          <w:rFonts w:eastAsiaTheme="minorEastAsia"/>
          <w:lang w:val="en-US" w:eastAsia="en-US"/>
        </w:rPr>
      </w:pPr>
      <w:r>
        <w:rPr>
          <w:rFonts w:eastAsiaTheme="minorEastAsia"/>
          <w:i/>
          <w:lang w:val="en-US" w:eastAsia="en-US"/>
        </w:rPr>
        <w:t>PC5 will be supported in Rel-17, if n46 and n96 is agreed to be supported in Rel-17.</w:t>
      </w:r>
    </w:p>
    <w:p w14:paraId="47704B0A" w14:textId="77777777" w:rsidR="00F328F3" w:rsidRDefault="00F328F3" w:rsidP="00F328F3">
      <w:pPr>
        <w:overflowPunct/>
        <w:autoSpaceDE/>
        <w:adjustRightInd/>
        <w:rPr>
          <w:rFonts w:eastAsiaTheme="minorEastAsia"/>
          <w:highlight w:val="green"/>
          <w:lang w:val="en-US" w:eastAsia="en-US"/>
        </w:rPr>
      </w:pPr>
    </w:p>
    <w:p w14:paraId="39FBAC8E" w14:textId="77777777" w:rsidR="00F328F3" w:rsidRDefault="00F328F3" w:rsidP="00F328F3">
      <w:pPr>
        <w:overflowPunct/>
        <w:autoSpaceDE/>
        <w:adjustRightInd/>
        <w:rPr>
          <w:rFonts w:eastAsiaTheme="minorEastAsia"/>
          <w:highlight w:val="green"/>
          <w:lang w:val="en-US" w:eastAsia="en-US"/>
        </w:rPr>
      </w:pPr>
      <w:r>
        <w:rPr>
          <w:rFonts w:eastAsiaTheme="minorEastAsia"/>
          <w:highlight w:val="green"/>
          <w:lang w:val="en-US" w:eastAsia="en-US"/>
        </w:rPr>
        <w:t>[Agreement:]</w:t>
      </w:r>
    </w:p>
    <w:p w14:paraId="071788F9" w14:textId="77777777" w:rsidR="00F328F3" w:rsidRDefault="00F328F3" w:rsidP="00F328F3">
      <w:pPr>
        <w:overflowPunct/>
        <w:autoSpaceDE/>
        <w:adjustRightInd/>
        <w:rPr>
          <w:rFonts w:eastAsiaTheme="minorEastAsia"/>
          <w:i/>
          <w:lang w:val="en-US" w:eastAsia="en-US"/>
        </w:rPr>
      </w:pPr>
      <w:r>
        <w:rPr>
          <w:rFonts w:eastAsiaTheme="minorEastAsia"/>
          <w:lang w:val="en-US" w:eastAsia="en-US"/>
        </w:rPr>
        <w:t xml:space="preserve">Support </w:t>
      </w:r>
      <w:r>
        <w:rPr>
          <w:rFonts w:eastAsiaTheme="minorEastAsia"/>
          <w:i/>
          <w:lang w:val="en-US" w:eastAsia="en-US"/>
        </w:rPr>
        <w:t>PC2 RedCap UE  based on operator request.</w:t>
      </w:r>
    </w:p>
    <w:p w14:paraId="2CEE7394" w14:textId="77777777" w:rsidR="00F328F3" w:rsidRDefault="00F328F3" w:rsidP="00F328F3">
      <w:pPr>
        <w:overflowPunct/>
        <w:autoSpaceDE/>
        <w:adjustRightInd/>
        <w:rPr>
          <w:rFonts w:eastAsiaTheme="minorEastAsia"/>
          <w:bCs/>
          <w:u w:val="single"/>
          <w:lang w:val="en-US" w:eastAsia="ko-KR"/>
        </w:rPr>
      </w:pPr>
      <w:r>
        <w:rPr>
          <w:rFonts w:eastAsiaTheme="minorEastAsia"/>
          <w:bCs/>
          <w:u w:val="single"/>
          <w:lang w:val="en-US" w:eastAsia="ko-KR"/>
        </w:rPr>
        <w:t xml:space="preserve">Issue 1-2: </w:t>
      </w:r>
      <w:r>
        <w:rPr>
          <w:rFonts w:eastAsiaTheme="minorEastAsia"/>
          <w:iCs/>
          <w:lang w:val="en-US" w:eastAsia="en-US"/>
        </w:rPr>
        <w:t xml:space="preserve">PC2 support </w:t>
      </w:r>
    </w:p>
    <w:p w14:paraId="52D4B44E" w14:textId="77777777" w:rsidR="00F328F3" w:rsidRDefault="00F328F3" w:rsidP="00F328F3">
      <w:pPr>
        <w:overflowPunct/>
        <w:autoSpaceDE/>
        <w:adjustRightInd/>
        <w:ind w:left="568" w:hanging="284"/>
        <w:rPr>
          <w:rFonts w:eastAsiaTheme="minorEastAsia"/>
          <w:lang w:val="en-US" w:eastAsia="en-US"/>
        </w:rPr>
      </w:pPr>
      <w:r>
        <w:rPr>
          <w:rFonts w:eastAsiaTheme="minorEastAsia"/>
          <w:lang w:val="en-US" w:eastAsia="en-US"/>
        </w:rPr>
        <w:t>-</w:t>
      </w:r>
      <w:r>
        <w:rPr>
          <w:rFonts w:eastAsiaTheme="minorEastAsia"/>
          <w:lang w:val="en-US" w:eastAsia="en-US"/>
        </w:rPr>
        <w:tab/>
        <w:t>Use 1 Tx as baseline</w:t>
      </w:r>
    </w:p>
    <w:p w14:paraId="4515EF60" w14:textId="77777777" w:rsidR="00F328F3" w:rsidRDefault="00F328F3" w:rsidP="00F328F3">
      <w:pPr>
        <w:overflowPunct/>
        <w:autoSpaceDE/>
        <w:adjustRightInd/>
        <w:ind w:left="568" w:hanging="284"/>
        <w:rPr>
          <w:rFonts w:eastAsiaTheme="minorEastAsia"/>
          <w:lang w:val="en-US" w:eastAsia="en-US"/>
        </w:rPr>
      </w:pPr>
      <w:r>
        <w:rPr>
          <w:rFonts w:eastAsiaTheme="minorEastAsia"/>
          <w:lang w:val="en-US" w:eastAsia="en-US"/>
        </w:rPr>
        <w:t>-</w:t>
      </w:r>
      <w:r>
        <w:rPr>
          <w:rFonts w:eastAsiaTheme="minorEastAsia"/>
          <w:lang w:val="en-US" w:eastAsia="en-US"/>
        </w:rPr>
        <w:tab/>
        <w:t>Further discussion whether the antenna isolation assumptions for existing 2Tx requirements is valid for RedCap.</w:t>
      </w:r>
    </w:p>
    <w:p w14:paraId="758D03F3" w14:textId="77777777" w:rsidR="00F328F3" w:rsidRDefault="00F328F3" w:rsidP="00F328F3">
      <w:pPr>
        <w:overflowPunct/>
        <w:autoSpaceDE/>
        <w:adjustRightInd/>
        <w:rPr>
          <w:rFonts w:eastAsiaTheme="minorEastAsia"/>
          <w:bCs/>
          <w:u w:val="single"/>
          <w:lang w:val="en-US" w:eastAsia="ko-KR"/>
        </w:rPr>
      </w:pPr>
    </w:p>
    <w:p w14:paraId="3DDD6575" w14:textId="77777777" w:rsidR="00F328F3" w:rsidRDefault="00F328F3" w:rsidP="00F328F3">
      <w:pPr>
        <w:overflowPunct/>
        <w:autoSpaceDE/>
        <w:adjustRightInd/>
        <w:rPr>
          <w:rFonts w:eastAsiaTheme="minorEastAsia"/>
          <w:highlight w:val="green"/>
          <w:lang w:val="en-US" w:eastAsia="en-US"/>
        </w:rPr>
      </w:pPr>
      <w:r>
        <w:rPr>
          <w:rFonts w:eastAsiaTheme="minorEastAsia"/>
          <w:highlight w:val="green"/>
          <w:lang w:val="en-US" w:eastAsia="en-US"/>
        </w:rPr>
        <w:t>[Agreement:]</w:t>
      </w:r>
    </w:p>
    <w:p w14:paraId="718A0DCC" w14:textId="77777777" w:rsidR="00F328F3" w:rsidRDefault="00F328F3" w:rsidP="00F328F3">
      <w:pPr>
        <w:overflowPunct/>
        <w:autoSpaceDE/>
        <w:adjustRightInd/>
        <w:rPr>
          <w:rFonts w:eastAsiaTheme="minorEastAsia"/>
          <w:lang w:val="en-US" w:eastAsia="en-US"/>
        </w:rPr>
      </w:pPr>
      <w:r>
        <w:rPr>
          <w:rFonts w:eastAsiaTheme="minorEastAsia"/>
          <w:lang w:val="en-US" w:eastAsia="en-US"/>
        </w:rPr>
        <w:t>To define the Tx RF requirements for RedCap</w:t>
      </w:r>
    </w:p>
    <w:p w14:paraId="58403236" w14:textId="77777777" w:rsidR="00F328F3" w:rsidRDefault="00F328F3" w:rsidP="00F328F3">
      <w:pPr>
        <w:overflowPunct/>
        <w:autoSpaceDE/>
        <w:adjustRightInd/>
        <w:rPr>
          <w:rFonts w:eastAsiaTheme="minorEastAsia"/>
          <w:bCs/>
          <w:u w:val="single"/>
          <w:lang w:val="en-US" w:eastAsia="ko-KR"/>
        </w:rPr>
      </w:pPr>
      <w:r>
        <w:rPr>
          <w:rFonts w:eastAsiaTheme="minorEastAsia"/>
          <w:bCs/>
          <w:u w:val="single"/>
          <w:lang w:val="en-US" w:eastAsia="ko-KR"/>
        </w:rPr>
        <w:t xml:space="preserve">Issue 1-3: </w:t>
      </w:r>
      <w:r>
        <w:rPr>
          <w:rFonts w:eastAsiaTheme="minorEastAsia"/>
          <w:lang w:val="en-US" w:eastAsia="en-US"/>
        </w:rPr>
        <w:t>UE architecture for FR1 RedCap UE</w:t>
      </w:r>
    </w:p>
    <w:p w14:paraId="31D3190F" w14:textId="77777777" w:rsidR="00F328F3" w:rsidRDefault="00F328F3" w:rsidP="00F328F3">
      <w:pPr>
        <w:overflowPunct/>
        <w:autoSpaceDE/>
        <w:adjustRightInd/>
        <w:ind w:left="568" w:hanging="284"/>
        <w:rPr>
          <w:rFonts w:eastAsiaTheme="minorEastAsia"/>
          <w:lang w:val="en-US" w:eastAsia="en-US"/>
        </w:rPr>
      </w:pPr>
      <w:r>
        <w:rPr>
          <w:rFonts w:eastAsiaTheme="minorEastAsia"/>
          <w:lang w:val="en-US" w:eastAsia="en-US"/>
        </w:rPr>
        <w:t>-</w:t>
      </w:r>
      <w:r>
        <w:rPr>
          <w:rFonts w:eastAsiaTheme="minorEastAsia"/>
          <w:lang w:val="en-US" w:eastAsia="en-US"/>
        </w:rPr>
        <w:tab/>
        <w:t>Use 1 Tx as baseline</w:t>
      </w:r>
    </w:p>
    <w:p w14:paraId="0A752D51" w14:textId="77777777" w:rsidR="00F328F3" w:rsidRDefault="00F328F3" w:rsidP="00F328F3">
      <w:pPr>
        <w:overflowPunct/>
        <w:autoSpaceDE/>
        <w:adjustRightInd/>
        <w:ind w:left="568" w:hanging="284"/>
        <w:rPr>
          <w:rFonts w:eastAsiaTheme="minorEastAsia"/>
          <w:lang w:val="en-US" w:eastAsia="en-US"/>
        </w:rPr>
      </w:pPr>
      <w:r>
        <w:rPr>
          <w:rFonts w:eastAsiaTheme="minorEastAsia"/>
          <w:lang w:val="en-US" w:eastAsia="en-US"/>
        </w:rPr>
        <w:t>-</w:t>
      </w:r>
      <w:r>
        <w:rPr>
          <w:rFonts w:eastAsiaTheme="minorEastAsia"/>
          <w:lang w:val="en-US" w:eastAsia="en-US"/>
        </w:rPr>
        <w:tab/>
        <w:t>2Tx is kept open for discussion</w:t>
      </w:r>
    </w:p>
    <w:p w14:paraId="4C58403C" w14:textId="77777777" w:rsidR="00F328F3" w:rsidRDefault="00F328F3" w:rsidP="00F328F3">
      <w:pPr>
        <w:overflowPunct/>
        <w:autoSpaceDE/>
        <w:adjustRightInd/>
        <w:rPr>
          <w:rFonts w:eastAsiaTheme="minorEastAsia"/>
          <w:lang w:val="en-US" w:eastAsia="en-US"/>
        </w:rPr>
      </w:pPr>
    </w:p>
    <w:p w14:paraId="2CF3A19A" w14:textId="77777777" w:rsidR="00F328F3" w:rsidRDefault="00F328F3" w:rsidP="00F328F3">
      <w:pPr>
        <w:overflowPunct/>
        <w:autoSpaceDE/>
        <w:adjustRightInd/>
        <w:rPr>
          <w:rFonts w:eastAsiaTheme="minorEastAsia"/>
          <w:lang w:val="en-US" w:eastAsia="en-US"/>
        </w:rPr>
      </w:pPr>
      <w:r>
        <w:rPr>
          <w:rFonts w:eastAsiaTheme="minorEastAsia"/>
          <w:highlight w:val="green"/>
          <w:lang w:val="en-US" w:eastAsia="en-US"/>
        </w:rPr>
        <w:t>[Agreement:</w:t>
      </w:r>
      <w:r>
        <w:rPr>
          <w:rFonts w:eastAsiaTheme="minorEastAsia"/>
          <w:lang w:val="en-US" w:eastAsia="en-US"/>
        </w:rPr>
        <w:t>]</w:t>
      </w:r>
    </w:p>
    <w:p w14:paraId="198B555C" w14:textId="77777777" w:rsidR="00F328F3" w:rsidRDefault="00F328F3" w:rsidP="00F328F3">
      <w:pPr>
        <w:overflowPunct/>
        <w:autoSpaceDE/>
        <w:adjustRightInd/>
        <w:rPr>
          <w:rFonts w:eastAsiaTheme="minorEastAsia"/>
          <w:b/>
          <w:u w:val="single"/>
          <w:lang w:val="en-US" w:eastAsia="ko-KR"/>
        </w:rPr>
      </w:pPr>
      <w:r>
        <w:rPr>
          <w:rFonts w:eastAsiaTheme="minorEastAsia"/>
          <w:b/>
          <w:u w:val="single"/>
          <w:lang w:val="en-US" w:eastAsia="ko-KR"/>
        </w:rPr>
        <w:t>Issue 2-3: n91 to n94</w:t>
      </w:r>
    </w:p>
    <w:p w14:paraId="115657AF" w14:textId="77777777" w:rsidR="00F328F3" w:rsidRDefault="00F328F3" w:rsidP="00F328F3">
      <w:pPr>
        <w:overflowPunct/>
        <w:autoSpaceDE/>
        <w:adjustRightInd/>
        <w:rPr>
          <w:rFonts w:eastAsiaTheme="minorEastAsia"/>
          <w:b/>
          <w:u w:val="single"/>
          <w:lang w:val="en-US" w:eastAsia="ko-KR"/>
        </w:rPr>
      </w:pPr>
      <w:r>
        <w:rPr>
          <w:rFonts w:eastAsiaTheme="minorEastAsia"/>
          <w:lang w:val="en-US" w:eastAsia="en-US"/>
        </w:rPr>
        <w:t>n91 to n94 can be supported by RedCap UE.</w:t>
      </w:r>
    </w:p>
    <w:p w14:paraId="386E7CF6" w14:textId="77777777" w:rsidR="00F328F3" w:rsidRDefault="00F328F3" w:rsidP="00F328F3">
      <w:pPr>
        <w:overflowPunct/>
        <w:autoSpaceDE/>
        <w:adjustRightInd/>
        <w:rPr>
          <w:rFonts w:eastAsiaTheme="minorEastAsia"/>
          <w:lang w:val="en-US" w:eastAsia="en-US"/>
        </w:rPr>
      </w:pPr>
    </w:p>
    <w:p w14:paraId="01BCBF8A" w14:textId="77777777" w:rsidR="00F328F3" w:rsidRDefault="00F328F3" w:rsidP="00F328F3">
      <w:pPr>
        <w:overflowPunct/>
        <w:autoSpaceDE/>
        <w:adjustRightInd/>
        <w:spacing w:after="120" w:line="254" w:lineRule="auto"/>
        <w:rPr>
          <w:rFonts w:eastAsia="SimSun"/>
          <w:highlight w:val="green"/>
          <w:lang w:val="en-US" w:eastAsia="zh-CN"/>
        </w:rPr>
      </w:pPr>
      <w:r>
        <w:rPr>
          <w:rFonts w:eastAsia="SimSun"/>
          <w:highlight w:val="green"/>
          <w:lang w:val="en-US" w:eastAsia="zh-CN"/>
        </w:rPr>
        <w:t>[Agreement:]</w:t>
      </w:r>
    </w:p>
    <w:p w14:paraId="410CC043" w14:textId="77777777" w:rsidR="00F328F3" w:rsidRDefault="00F328F3" w:rsidP="00F328F3">
      <w:pPr>
        <w:overflowPunct/>
        <w:autoSpaceDE/>
        <w:adjustRightInd/>
        <w:rPr>
          <w:rFonts w:eastAsiaTheme="minorEastAsia"/>
          <w:b/>
          <w:u w:val="single"/>
          <w:lang w:val="en-US" w:eastAsia="ko-KR"/>
        </w:rPr>
      </w:pPr>
      <w:r>
        <w:rPr>
          <w:rFonts w:eastAsiaTheme="minorEastAsia"/>
          <w:b/>
          <w:u w:val="single"/>
          <w:lang w:val="en-US" w:eastAsia="ko-KR"/>
        </w:rPr>
        <w:t xml:space="preserve">Issue 3-2: 1 RX HD-FDD REFSENS scaling factor </w:t>
      </w:r>
    </w:p>
    <w:p w14:paraId="2138ADD9" w14:textId="77777777" w:rsidR="00F328F3" w:rsidRDefault="00F328F3" w:rsidP="00F328F3">
      <w:pPr>
        <w:overflowPunct/>
        <w:autoSpaceDE/>
        <w:adjustRightInd/>
        <w:spacing w:after="120" w:line="254" w:lineRule="auto"/>
        <w:rPr>
          <w:rFonts w:eastAsia="SimSun"/>
          <w:lang w:val="en-US" w:eastAsia="zh-CN"/>
        </w:rPr>
      </w:pPr>
      <w:r>
        <w:rPr>
          <w:rFonts w:eastAsia="SimSun"/>
          <w:lang w:val="en-US" w:eastAsia="zh-CN"/>
        </w:rPr>
        <w:t>Compared to 1Rx FDD REFSENS, apply 0.8 dB tightening for REFSENS requirement for 1Rx HD-FDD REFSENS as baseline in general, and check band by band whether the additional tightening or relaxation is needed for a certain band.</w:t>
      </w:r>
    </w:p>
    <w:p w14:paraId="35C33F2F" w14:textId="77777777" w:rsidR="00F328F3" w:rsidRDefault="00F328F3" w:rsidP="00F328F3">
      <w:pPr>
        <w:overflowPunct/>
        <w:autoSpaceDE/>
        <w:adjustRightInd/>
        <w:spacing w:after="120" w:line="254" w:lineRule="auto"/>
        <w:rPr>
          <w:rFonts w:eastAsia="SimSun"/>
          <w:highlight w:val="green"/>
          <w:lang w:val="en-US" w:eastAsia="zh-CN"/>
        </w:rPr>
      </w:pPr>
    </w:p>
    <w:p w14:paraId="1E5BC717" w14:textId="77777777" w:rsidR="00F328F3" w:rsidRDefault="00F328F3" w:rsidP="00F328F3">
      <w:pPr>
        <w:overflowPunct/>
        <w:autoSpaceDE/>
        <w:adjustRightInd/>
        <w:spacing w:after="120" w:line="254" w:lineRule="auto"/>
        <w:rPr>
          <w:rFonts w:eastAsia="SimSun"/>
          <w:highlight w:val="green"/>
          <w:lang w:val="en-US" w:eastAsia="zh-CN"/>
        </w:rPr>
      </w:pPr>
      <w:r>
        <w:rPr>
          <w:rFonts w:eastAsia="SimSun"/>
          <w:highlight w:val="green"/>
          <w:lang w:val="en-US" w:eastAsia="zh-CN"/>
        </w:rPr>
        <w:t>[Agreement:]</w:t>
      </w:r>
    </w:p>
    <w:p w14:paraId="41F18F1A" w14:textId="77777777" w:rsidR="00F328F3" w:rsidRDefault="00F328F3" w:rsidP="00F328F3">
      <w:pPr>
        <w:overflowPunct/>
        <w:autoSpaceDE/>
        <w:adjustRightInd/>
        <w:rPr>
          <w:rFonts w:eastAsiaTheme="minorEastAsia"/>
          <w:b/>
          <w:u w:val="single"/>
          <w:lang w:val="en-US" w:eastAsia="ko-KR"/>
        </w:rPr>
      </w:pPr>
      <w:r>
        <w:rPr>
          <w:rFonts w:eastAsiaTheme="minorEastAsia"/>
          <w:b/>
          <w:u w:val="single"/>
          <w:lang w:val="en-US" w:eastAsia="ko-KR"/>
        </w:rPr>
        <w:t xml:space="preserve">Issue 3-3: 2 RX HD-FDD REFSENS scaling factor </w:t>
      </w:r>
    </w:p>
    <w:p w14:paraId="6B0BB8CD" w14:textId="77777777" w:rsidR="00F328F3" w:rsidRDefault="00F328F3" w:rsidP="00F328F3">
      <w:pPr>
        <w:overflowPunct/>
        <w:autoSpaceDE/>
        <w:adjustRightInd/>
        <w:spacing w:after="120" w:line="254" w:lineRule="auto"/>
        <w:rPr>
          <w:rFonts w:eastAsia="SimSun"/>
          <w:lang w:val="en-US" w:eastAsia="zh-CN"/>
        </w:rPr>
      </w:pPr>
      <w:r>
        <w:rPr>
          <w:rFonts w:eastAsia="SimSun"/>
          <w:lang w:val="en-US" w:eastAsia="zh-CN"/>
        </w:rPr>
        <w:t>Compared to 2Rx FDD REFSENS, apply 0.8 dB tightening for REFSENS requirement for 2Rx HD-FDD REFSENS as baseline in general, and check band by band whether the additional tightening or relaxation is needed for a certain band.</w:t>
      </w:r>
    </w:p>
    <w:p w14:paraId="3BBD80F1" w14:textId="77777777" w:rsidR="00F328F3" w:rsidRDefault="00F328F3" w:rsidP="00F328F3">
      <w:pPr>
        <w:rPr>
          <w:rFonts w:eastAsia="SimSun"/>
          <w:lang w:eastAsia="ko-KR"/>
        </w:rPr>
      </w:pPr>
    </w:p>
    <w:p w14:paraId="700869C0" w14:textId="77777777" w:rsidR="00F328F3" w:rsidRDefault="00F328F3" w:rsidP="00F328F3">
      <w:pPr>
        <w:overflowPunct/>
        <w:autoSpaceDE/>
        <w:adjustRightInd/>
        <w:rPr>
          <w:rFonts w:eastAsiaTheme="minorEastAsia"/>
          <w:highlight w:val="green"/>
          <w:lang w:val="en-US" w:eastAsia="en-US"/>
        </w:rPr>
      </w:pPr>
      <w:r>
        <w:rPr>
          <w:rFonts w:eastAsiaTheme="minorEastAsia"/>
          <w:highlight w:val="green"/>
          <w:lang w:val="en-US" w:eastAsia="en-US"/>
        </w:rPr>
        <w:t>[Agreement:]</w:t>
      </w:r>
    </w:p>
    <w:p w14:paraId="0DCDE08A" w14:textId="77777777" w:rsidR="00F328F3" w:rsidRDefault="00F328F3" w:rsidP="00F328F3">
      <w:pPr>
        <w:overflowPunct/>
        <w:autoSpaceDE/>
        <w:adjustRightInd/>
        <w:rPr>
          <w:rFonts w:eastAsiaTheme="minorEastAsia"/>
          <w:color w:val="0070C0"/>
          <w:highlight w:val="green"/>
          <w:lang w:val="en-US" w:eastAsia="en-US"/>
        </w:rPr>
      </w:pPr>
      <w:r>
        <w:rPr>
          <w:rFonts w:eastAsiaTheme="minorEastAsia"/>
          <w:lang w:val="en-US" w:eastAsia="en-US"/>
        </w:rPr>
        <w:t xml:space="preserve">Issue 4-1: FR2 RedCap UE priority  </w:t>
      </w:r>
    </w:p>
    <w:p w14:paraId="2E2BD64A" w14:textId="77777777" w:rsidR="00F328F3" w:rsidRDefault="00F328F3" w:rsidP="00F328F3">
      <w:pPr>
        <w:rPr>
          <w:rFonts w:eastAsiaTheme="minorEastAsia"/>
          <w:lang w:val="en-US" w:eastAsia="zh-CN"/>
        </w:rPr>
      </w:pPr>
      <w:r>
        <w:rPr>
          <w:rFonts w:eastAsiaTheme="minorEastAsia"/>
          <w:lang w:val="en-US" w:eastAsia="en-US"/>
        </w:rPr>
        <w:t>Postpone the priority discussion, focus other discussion first.</w:t>
      </w:r>
    </w:p>
    <w:p w14:paraId="62C8ABA6" w14:textId="77777777" w:rsidR="00F328F3" w:rsidRDefault="00F328F3" w:rsidP="00F328F3">
      <w:pPr>
        <w:rPr>
          <w:rFonts w:eastAsiaTheme="minorEastAsia"/>
          <w:lang w:val="en-US" w:eastAsia="ko-KR"/>
        </w:rPr>
      </w:pPr>
    </w:p>
    <w:p w14:paraId="476DE62E" w14:textId="77777777" w:rsidR="00F328F3" w:rsidRDefault="00F328F3" w:rsidP="00F328F3">
      <w:pPr>
        <w:overflowPunct/>
        <w:autoSpaceDE/>
        <w:adjustRightInd/>
        <w:rPr>
          <w:rFonts w:eastAsiaTheme="minorEastAsia"/>
          <w:iCs/>
          <w:highlight w:val="green"/>
          <w:lang w:val="en-US" w:eastAsia="en-US"/>
        </w:rPr>
      </w:pPr>
      <w:r>
        <w:rPr>
          <w:rFonts w:eastAsiaTheme="minorEastAsia"/>
          <w:iCs/>
          <w:highlight w:val="green"/>
          <w:lang w:val="en-US" w:eastAsia="en-US"/>
        </w:rPr>
        <w:t>[Agreement:]</w:t>
      </w:r>
    </w:p>
    <w:p w14:paraId="5E245B9C" w14:textId="77777777" w:rsidR="00F328F3" w:rsidRDefault="00F328F3" w:rsidP="00F328F3">
      <w:pPr>
        <w:overflowPunct/>
        <w:autoSpaceDE/>
        <w:adjustRightInd/>
        <w:rPr>
          <w:rFonts w:eastAsiaTheme="minorEastAsia"/>
          <w:b/>
          <w:u w:val="single"/>
          <w:lang w:val="en-US" w:eastAsia="ko-KR"/>
        </w:rPr>
      </w:pPr>
      <w:r>
        <w:rPr>
          <w:rFonts w:eastAsiaTheme="minorEastAsia"/>
          <w:b/>
          <w:u w:val="single"/>
          <w:lang w:val="en-US" w:eastAsia="ko-KR"/>
        </w:rPr>
        <w:t>Issue 4-2: Use case for FR2 RedCap UE (Multiple choice)</w:t>
      </w:r>
    </w:p>
    <w:p w14:paraId="33DB54E7" w14:textId="77777777" w:rsidR="00F328F3" w:rsidRDefault="00F328F3" w:rsidP="00F328F3">
      <w:pPr>
        <w:overflowPunct/>
        <w:autoSpaceDE/>
        <w:adjustRightInd/>
        <w:ind w:left="568" w:hanging="284"/>
        <w:rPr>
          <w:rFonts w:eastAsiaTheme="minorEastAsia"/>
          <w:lang w:val="en-US" w:eastAsia="en-US"/>
        </w:rPr>
      </w:pPr>
      <w:r>
        <w:rPr>
          <w:rFonts w:eastAsiaTheme="minorEastAsia"/>
          <w:lang w:val="en-US" w:eastAsia="en-US"/>
        </w:rPr>
        <w:t>-</w:t>
      </w:r>
      <w:r>
        <w:rPr>
          <w:rFonts w:eastAsiaTheme="minorEastAsia"/>
          <w:lang w:val="en-US" w:eastAsia="en-US"/>
        </w:rPr>
        <w:tab/>
        <w:t>Consider all three use cases in FR2 RedCap UE</w:t>
      </w:r>
    </w:p>
    <w:p w14:paraId="0054E49C" w14:textId="77777777" w:rsidR="00F328F3" w:rsidRDefault="00F328F3" w:rsidP="00F328F3">
      <w:pPr>
        <w:overflowPunct/>
        <w:autoSpaceDE/>
        <w:adjustRightInd/>
        <w:ind w:left="851" w:hanging="284"/>
        <w:rPr>
          <w:rFonts w:eastAsiaTheme="minorEastAsia"/>
          <w:lang w:val="en-US" w:eastAsia="en-US"/>
        </w:rPr>
      </w:pPr>
      <w:r>
        <w:rPr>
          <w:rFonts w:eastAsiaTheme="minorEastAsia"/>
          <w:lang w:val="en-US" w:eastAsia="en-US"/>
        </w:rPr>
        <w:t>-</w:t>
      </w:r>
      <w:r>
        <w:rPr>
          <w:rFonts w:eastAsiaTheme="minorEastAsia"/>
          <w:lang w:val="en-US" w:eastAsia="en-US"/>
        </w:rPr>
        <w:tab/>
        <w:t>Industry sensor</w:t>
      </w:r>
    </w:p>
    <w:p w14:paraId="53D2DB1C" w14:textId="77777777" w:rsidR="00F328F3" w:rsidRDefault="00F328F3" w:rsidP="00F328F3">
      <w:pPr>
        <w:overflowPunct/>
        <w:autoSpaceDE/>
        <w:adjustRightInd/>
        <w:ind w:left="1135" w:hanging="284"/>
        <w:rPr>
          <w:rFonts w:eastAsiaTheme="minorEastAsia"/>
          <w:lang w:val="en-US" w:eastAsia="en-US"/>
        </w:rPr>
      </w:pPr>
      <w:r>
        <w:rPr>
          <w:rFonts w:eastAsiaTheme="minorEastAsia"/>
          <w:lang w:val="en-US" w:eastAsia="en-US"/>
        </w:rPr>
        <w:t>-</w:t>
      </w:r>
      <w:r>
        <w:rPr>
          <w:rFonts w:eastAsiaTheme="minorEastAsia"/>
          <w:lang w:val="en-US" w:eastAsia="en-US"/>
        </w:rPr>
        <w:tab/>
        <w:t>FFS whether FR2 PC5 as starting point</w:t>
      </w:r>
    </w:p>
    <w:p w14:paraId="5B2CA1FB" w14:textId="77777777" w:rsidR="00F328F3" w:rsidRDefault="00F328F3" w:rsidP="00F328F3">
      <w:pPr>
        <w:overflowPunct/>
        <w:autoSpaceDE/>
        <w:adjustRightInd/>
        <w:ind w:left="851" w:hanging="284"/>
        <w:rPr>
          <w:rFonts w:eastAsiaTheme="minorEastAsia"/>
          <w:lang w:val="en-US" w:eastAsia="en-US"/>
        </w:rPr>
      </w:pPr>
      <w:r>
        <w:rPr>
          <w:rFonts w:eastAsiaTheme="minorEastAsia"/>
          <w:lang w:val="en-US" w:eastAsia="en-US"/>
        </w:rPr>
        <w:t>-</w:t>
      </w:r>
      <w:r>
        <w:rPr>
          <w:rFonts w:eastAsiaTheme="minorEastAsia"/>
          <w:lang w:val="en-US" w:eastAsia="en-US"/>
        </w:rPr>
        <w:tab/>
        <w:t>video surveillance</w:t>
      </w:r>
    </w:p>
    <w:p w14:paraId="5A4EF61F" w14:textId="77777777" w:rsidR="00F328F3" w:rsidRDefault="00F328F3" w:rsidP="00F328F3">
      <w:pPr>
        <w:overflowPunct/>
        <w:autoSpaceDE/>
        <w:adjustRightInd/>
        <w:ind w:left="851" w:hanging="284"/>
        <w:rPr>
          <w:rFonts w:eastAsiaTheme="minorEastAsia"/>
          <w:lang w:val="en-US" w:eastAsia="en-US"/>
        </w:rPr>
      </w:pPr>
      <w:r>
        <w:rPr>
          <w:rFonts w:eastAsiaTheme="minorEastAsia"/>
          <w:lang w:val="en-US" w:eastAsia="en-US"/>
        </w:rPr>
        <w:t>-</w:t>
      </w:r>
      <w:r>
        <w:rPr>
          <w:rFonts w:eastAsiaTheme="minorEastAsia"/>
          <w:lang w:val="en-US" w:eastAsia="en-US"/>
        </w:rPr>
        <w:tab/>
        <w:t>FFS whether use FR2 PC5 as starting point</w:t>
      </w:r>
    </w:p>
    <w:p w14:paraId="2244D83C" w14:textId="77777777" w:rsidR="00F328F3" w:rsidRDefault="00F328F3" w:rsidP="00F328F3">
      <w:pPr>
        <w:overflowPunct/>
        <w:autoSpaceDE/>
        <w:adjustRightInd/>
        <w:ind w:left="851" w:hanging="284"/>
        <w:rPr>
          <w:rFonts w:eastAsiaTheme="minorEastAsia"/>
          <w:lang w:val="en-US" w:eastAsia="en-US"/>
        </w:rPr>
      </w:pPr>
      <w:r>
        <w:rPr>
          <w:rFonts w:eastAsiaTheme="minorEastAsia"/>
          <w:lang w:val="en-US" w:eastAsia="en-US"/>
        </w:rPr>
        <w:t>-</w:t>
      </w:r>
      <w:r>
        <w:rPr>
          <w:rFonts w:eastAsiaTheme="minorEastAsia"/>
          <w:lang w:val="en-US" w:eastAsia="en-US"/>
        </w:rPr>
        <w:tab/>
        <w:t>wearables use case.</w:t>
      </w:r>
    </w:p>
    <w:p w14:paraId="46282886" w14:textId="77777777" w:rsidR="00F328F3" w:rsidRDefault="00F328F3" w:rsidP="00F328F3">
      <w:pPr>
        <w:overflowPunct/>
        <w:autoSpaceDE/>
        <w:adjustRightInd/>
        <w:ind w:left="1135" w:hanging="284"/>
        <w:rPr>
          <w:rFonts w:eastAsiaTheme="minorEastAsia"/>
          <w:lang w:val="en-US" w:eastAsia="en-US"/>
        </w:rPr>
      </w:pPr>
      <w:r>
        <w:rPr>
          <w:rFonts w:eastAsiaTheme="minorEastAsia"/>
          <w:lang w:val="en-US" w:eastAsia="en-US"/>
        </w:rPr>
        <w:t>-</w:t>
      </w:r>
      <w:r>
        <w:rPr>
          <w:rFonts w:eastAsiaTheme="minorEastAsia"/>
          <w:lang w:val="en-US" w:eastAsia="en-US"/>
        </w:rPr>
        <w:tab/>
        <w:t>FFS whether to reuse FR2 PC3 or defining the new power class</w:t>
      </w:r>
    </w:p>
    <w:p w14:paraId="0DA77566" w14:textId="77777777" w:rsidR="00F328F3" w:rsidRDefault="00F328F3" w:rsidP="00F328F3">
      <w:pPr>
        <w:numPr>
          <w:ilvl w:val="0"/>
          <w:numId w:val="10"/>
        </w:numPr>
        <w:overflowPunct/>
        <w:autoSpaceDE/>
        <w:adjustRightInd/>
        <w:textAlignment w:val="auto"/>
        <w:rPr>
          <w:rFonts w:eastAsiaTheme="minorEastAsia"/>
          <w:lang w:val="en-US" w:eastAsia="en-US"/>
        </w:rPr>
      </w:pPr>
      <w:r>
        <w:rPr>
          <w:rFonts w:eastAsiaTheme="minorEastAsia"/>
          <w:lang w:val="en-US" w:eastAsia="en-US"/>
        </w:rPr>
        <w:t>Other use cases are not precluded</w:t>
      </w:r>
    </w:p>
    <w:p w14:paraId="6C4F7FED" w14:textId="77777777" w:rsidR="00F328F3" w:rsidRDefault="00F328F3" w:rsidP="00F328F3">
      <w:pPr>
        <w:overflowPunct/>
        <w:autoSpaceDE/>
        <w:adjustRightInd/>
        <w:ind w:left="568" w:hanging="284"/>
        <w:rPr>
          <w:rFonts w:eastAsiaTheme="minorEastAsia"/>
          <w:lang w:val="en-US" w:eastAsia="en-US"/>
        </w:rPr>
      </w:pPr>
      <w:r>
        <w:rPr>
          <w:rFonts w:eastAsiaTheme="minorEastAsia"/>
          <w:lang w:val="en-US" w:eastAsia="en-US"/>
        </w:rPr>
        <w:t>-</w:t>
      </w:r>
      <w:r>
        <w:rPr>
          <w:rFonts w:eastAsiaTheme="minorEastAsia"/>
          <w:lang w:val="en-US" w:eastAsia="en-US"/>
        </w:rPr>
        <w:tab/>
        <w:t>For the above use cases</w:t>
      </w:r>
    </w:p>
    <w:p w14:paraId="40EB97F1" w14:textId="77777777" w:rsidR="00F328F3" w:rsidRDefault="00F328F3" w:rsidP="00F328F3">
      <w:pPr>
        <w:overflowPunct/>
        <w:autoSpaceDE/>
        <w:adjustRightInd/>
        <w:ind w:left="851" w:hanging="284"/>
        <w:rPr>
          <w:rFonts w:eastAsiaTheme="minorEastAsia"/>
          <w:lang w:val="en-US" w:eastAsia="en-US"/>
        </w:rPr>
      </w:pPr>
      <w:r>
        <w:rPr>
          <w:rFonts w:eastAsiaTheme="minorEastAsia"/>
          <w:lang w:val="en-US" w:eastAsia="en-US"/>
        </w:rPr>
        <w:t>-</w:t>
      </w:r>
      <w:r>
        <w:rPr>
          <w:rFonts w:eastAsiaTheme="minorEastAsia"/>
          <w:lang w:val="en-US" w:eastAsia="en-US"/>
        </w:rPr>
        <w:tab/>
        <w:t>Use n261, n257, n258 as example bands for discussion</w:t>
      </w:r>
    </w:p>
    <w:p w14:paraId="2930C14F" w14:textId="77777777" w:rsidR="00F328F3" w:rsidRDefault="00F328F3" w:rsidP="00F328F3">
      <w:pPr>
        <w:overflowPunct/>
        <w:autoSpaceDE/>
        <w:adjustRightInd/>
        <w:ind w:left="851" w:hanging="284"/>
        <w:rPr>
          <w:rFonts w:eastAsiaTheme="minorEastAsia"/>
          <w:lang w:val="en-US" w:eastAsia="en-US"/>
        </w:rPr>
      </w:pPr>
      <w:r>
        <w:rPr>
          <w:rFonts w:eastAsiaTheme="minorEastAsia"/>
          <w:lang w:val="en-US" w:eastAsia="en-US"/>
        </w:rPr>
        <w:t>-</w:t>
      </w:r>
      <w:r>
        <w:rPr>
          <w:rFonts w:eastAsiaTheme="minorEastAsia"/>
          <w:lang w:val="en-US" w:eastAsia="en-US"/>
        </w:rPr>
        <w:tab/>
        <w:t>Other bands will be introduced in the release independent way</w:t>
      </w:r>
    </w:p>
    <w:p w14:paraId="4E74B57C" w14:textId="77777777" w:rsidR="00F328F3" w:rsidRDefault="00F328F3" w:rsidP="00F328F3">
      <w:pPr>
        <w:rPr>
          <w:rFonts w:eastAsia="SimSun"/>
          <w:lang w:eastAsia="ko-KR"/>
        </w:rPr>
      </w:pPr>
    </w:p>
    <w:p w14:paraId="6E634251" w14:textId="77777777" w:rsidR="00F328F3" w:rsidRDefault="00F328F3" w:rsidP="00F328F3">
      <w:pPr>
        <w:overflowPunct/>
        <w:autoSpaceDE/>
        <w:adjustRightInd/>
        <w:rPr>
          <w:rFonts w:eastAsiaTheme="minorEastAsia"/>
          <w:iCs/>
          <w:highlight w:val="green"/>
          <w:lang w:val="en-US" w:eastAsia="en-US"/>
        </w:rPr>
      </w:pPr>
      <w:r>
        <w:rPr>
          <w:rFonts w:eastAsiaTheme="minorEastAsia"/>
          <w:iCs/>
          <w:highlight w:val="green"/>
          <w:lang w:val="en-US" w:eastAsia="en-US"/>
        </w:rPr>
        <w:t>[Agreement:]</w:t>
      </w:r>
    </w:p>
    <w:p w14:paraId="70F40952" w14:textId="77777777" w:rsidR="00F328F3" w:rsidRDefault="00F328F3" w:rsidP="00F328F3">
      <w:pPr>
        <w:overflowPunct/>
        <w:autoSpaceDE/>
        <w:adjustRightInd/>
        <w:rPr>
          <w:rFonts w:eastAsiaTheme="minorEastAsia"/>
          <w:b/>
          <w:u w:val="single"/>
          <w:lang w:val="en-US" w:eastAsia="ko-KR"/>
        </w:rPr>
      </w:pPr>
      <w:r>
        <w:rPr>
          <w:rFonts w:eastAsiaTheme="minorEastAsia"/>
          <w:b/>
          <w:u w:val="single"/>
          <w:lang w:val="en-US" w:eastAsia="ko-KR"/>
        </w:rPr>
        <w:t xml:space="preserve">Issue 4-4-1: UE architecture associated with the different use case RedCap FR2 UE </w:t>
      </w:r>
    </w:p>
    <w:p w14:paraId="5D167E35" w14:textId="77777777" w:rsidR="00F328F3" w:rsidRDefault="00F328F3" w:rsidP="00F328F3">
      <w:pPr>
        <w:overflowPunct/>
        <w:autoSpaceDE/>
        <w:adjustRightInd/>
        <w:rPr>
          <w:rFonts w:eastAsiaTheme="minorEastAsia"/>
          <w:lang w:val="en-US" w:eastAsia="zh-CN"/>
        </w:rPr>
      </w:pPr>
      <w:r>
        <w:rPr>
          <w:rFonts w:eastAsiaTheme="minorEastAsia"/>
          <w:lang w:val="en-US" w:eastAsia="en-US"/>
        </w:rPr>
        <w:t>To define the RF requirements, assume one antenna panel for industry sensor and video surveillance as the starting point</w:t>
      </w:r>
    </w:p>
    <w:p w14:paraId="42F494FD" w14:textId="77777777" w:rsidR="00F328F3" w:rsidRDefault="00F328F3" w:rsidP="00F328F3">
      <w:pPr>
        <w:overflowPunct/>
        <w:autoSpaceDE/>
        <w:adjustRightInd/>
        <w:ind w:left="568" w:hanging="284"/>
        <w:rPr>
          <w:rFonts w:eastAsiaTheme="minorEastAsia"/>
          <w:lang w:val="en-US" w:eastAsia="en-US"/>
        </w:rPr>
      </w:pPr>
      <w:r>
        <w:rPr>
          <w:rFonts w:eastAsiaTheme="minorEastAsia"/>
          <w:lang w:val="en-US" w:eastAsia="en-US"/>
        </w:rPr>
        <w:t>-</w:t>
      </w:r>
      <w:r>
        <w:rPr>
          <w:rFonts w:eastAsiaTheme="minorEastAsia"/>
          <w:lang w:val="en-US" w:eastAsia="en-US"/>
        </w:rPr>
        <w:tab/>
        <w:t>If the difficulty to meet the requirement of use cases, two panels can be considered</w:t>
      </w:r>
    </w:p>
    <w:p w14:paraId="2A5489CA" w14:textId="77777777" w:rsidR="00F328F3" w:rsidRDefault="00F328F3" w:rsidP="00F328F3">
      <w:pPr>
        <w:rPr>
          <w:rFonts w:eastAsia="SimSun"/>
          <w:highlight w:val="green"/>
          <w:lang w:val="en-US" w:eastAsia="zh-CN"/>
        </w:rPr>
      </w:pPr>
    </w:p>
    <w:p w14:paraId="3F0332D6" w14:textId="48A984B2" w:rsidR="00F328F3" w:rsidRDefault="00F328F3" w:rsidP="00F328F3">
      <w:pPr>
        <w:rPr>
          <w:rFonts w:eastAsia="SimSun"/>
          <w:highlight w:val="green"/>
          <w:lang w:val="en-US" w:eastAsia="zh-CN"/>
        </w:rPr>
      </w:pPr>
      <w:r>
        <w:rPr>
          <w:rFonts w:eastAsia="SimSun"/>
          <w:highlight w:val="green"/>
          <w:lang w:val="en-US" w:eastAsia="zh-CN"/>
        </w:rPr>
        <w:t>[Agreement:]</w:t>
      </w:r>
    </w:p>
    <w:p w14:paraId="78C200F9" w14:textId="77777777" w:rsidR="00F328F3" w:rsidRDefault="00F328F3" w:rsidP="00F328F3">
      <w:pPr>
        <w:rPr>
          <w:rFonts w:eastAsia="SimSun"/>
          <w:lang w:val="en-US" w:eastAsia="zh-CN"/>
        </w:rPr>
      </w:pPr>
      <w:r>
        <w:rPr>
          <w:rFonts w:eastAsia="SimSun"/>
          <w:lang w:val="en-US" w:eastAsia="zh-CN"/>
        </w:rPr>
        <w:t>Compared to 1Rx FDD REFSENS, apply 0.8 dB tightening for REFSENS requirement for 1Rx HD-FDD REFSENS as baseline in general, and check band by band whether the additional tightening or relaxation is needed for a certain band.</w:t>
      </w:r>
    </w:p>
    <w:p w14:paraId="45AC4A5E" w14:textId="77777777" w:rsidR="00F328F3" w:rsidRDefault="00F328F3" w:rsidP="00F328F3">
      <w:pPr>
        <w:rPr>
          <w:rFonts w:eastAsia="SimSun"/>
          <w:lang w:val="en-US" w:eastAsia="zh-CN"/>
        </w:rPr>
      </w:pPr>
    </w:p>
    <w:p w14:paraId="1215EFEA" w14:textId="77777777" w:rsidR="00F328F3" w:rsidRDefault="00F328F3" w:rsidP="00F328F3">
      <w:pPr>
        <w:rPr>
          <w:rFonts w:eastAsia="SimSun"/>
          <w:highlight w:val="green"/>
          <w:lang w:val="en-US" w:eastAsia="zh-CN"/>
        </w:rPr>
      </w:pPr>
      <w:r>
        <w:rPr>
          <w:rFonts w:eastAsia="SimSun"/>
          <w:highlight w:val="green"/>
          <w:lang w:val="en-US" w:eastAsia="zh-CN"/>
        </w:rPr>
        <w:t>[Agreement:]</w:t>
      </w:r>
    </w:p>
    <w:p w14:paraId="6EA18C9E" w14:textId="77777777" w:rsidR="00F328F3" w:rsidRDefault="00F328F3" w:rsidP="00F328F3">
      <w:pPr>
        <w:rPr>
          <w:rFonts w:eastAsia="SimSun"/>
          <w:b/>
          <w:lang w:val="en-US" w:eastAsia="zh-CN"/>
        </w:rPr>
      </w:pPr>
      <w:r>
        <w:rPr>
          <w:rFonts w:eastAsia="SimSun"/>
          <w:lang w:val="en-US" w:eastAsia="zh-CN"/>
        </w:rPr>
        <w:t>Compared to 2Rx FDD REFSENS, apply 0.8 dB tightening for REFSENS requirement for 2Rx HD-FDD REFSENS as baseline in general, and check band by band whether the additional tightening or relaxation is needed for a certain band.</w:t>
      </w:r>
    </w:p>
    <w:p w14:paraId="52F8E6CE" w14:textId="77777777" w:rsidR="00F328F3" w:rsidRDefault="00F328F3" w:rsidP="00B0309B"/>
    <w:p w14:paraId="02010BC0" w14:textId="1D754F5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A746A" w14:textId="4A0C16CD" w:rsidR="00E6786F" w:rsidRDefault="00E6786F" w:rsidP="00E6786F">
      <w:pPr>
        <w:rPr>
          <w:rFonts w:ascii="Arial" w:hAnsi="Arial" w:cs="Arial"/>
          <w:b/>
          <w:sz w:val="24"/>
        </w:rPr>
      </w:pPr>
      <w:r>
        <w:rPr>
          <w:rFonts w:ascii="Arial" w:hAnsi="Arial" w:cs="Arial"/>
          <w:b/>
          <w:color w:val="0000FF"/>
          <w:sz w:val="24"/>
        </w:rPr>
        <w:t>R4-2120007</w:t>
      </w:r>
      <w:r>
        <w:rPr>
          <w:rFonts w:ascii="Arial" w:hAnsi="Arial" w:cs="Arial"/>
          <w:b/>
          <w:color w:val="0000FF"/>
          <w:sz w:val="24"/>
        </w:rPr>
        <w:tab/>
      </w:r>
      <w:r>
        <w:rPr>
          <w:rFonts w:ascii="Arial" w:hAnsi="Arial" w:cs="Arial"/>
          <w:b/>
          <w:sz w:val="24"/>
        </w:rPr>
        <w:t>WF on the RedCap RF</w:t>
      </w:r>
    </w:p>
    <w:p w14:paraId="35FAD3C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59DA3F" w14:textId="77777777" w:rsidR="00E6786F" w:rsidRDefault="00E6786F" w:rsidP="00E6786F">
      <w:pPr>
        <w:rPr>
          <w:rFonts w:ascii="Arial" w:hAnsi="Arial" w:cs="Arial"/>
          <w:b/>
        </w:rPr>
      </w:pPr>
      <w:r>
        <w:rPr>
          <w:rFonts w:ascii="Arial" w:hAnsi="Arial" w:cs="Arial"/>
          <w:b/>
        </w:rPr>
        <w:t xml:space="preserve">Abstract: </w:t>
      </w:r>
    </w:p>
    <w:p w14:paraId="2E378331" w14:textId="77777777" w:rsidR="00E6786F" w:rsidRDefault="00E6786F" w:rsidP="00E6786F">
      <w:r>
        <w:t>[WF approval]</w:t>
      </w:r>
    </w:p>
    <w:p w14:paraId="11BE05F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R4-2120060</w:t>
      </w:r>
      <w:r>
        <w:rPr>
          <w:color w:val="993300"/>
          <w:u w:val="single"/>
        </w:rPr>
        <w:t>.</w:t>
      </w:r>
    </w:p>
    <w:p w14:paraId="4CD38CCA" w14:textId="677E1D1E" w:rsidR="00E6786F" w:rsidRDefault="00E6786F" w:rsidP="00E6786F">
      <w:pPr>
        <w:rPr>
          <w:rFonts w:ascii="Arial" w:hAnsi="Arial" w:cs="Arial"/>
          <w:b/>
          <w:sz w:val="24"/>
        </w:rPr>
      </w:pPr>
      <w:r>
        <w:rPr>
          <w:rFonts w:ascii="Arial" w:hAnsi="Arial" w:cs="Arial"/>
          <w:b/>
          <w:color w:val="0000FF"/>
          <w:sz w:val="24"/>
        </w:rPr>
        <w:t>R4-2120060</w:t>
      </w:r>
      <w:r>
        <w:rPr>
          <w:rFonts w:ascii="Arial" w:hAnsi="Arial" w:cs="Arial"/>
          <w:b/>
          <w:color w:val="0000FF"/>
          <w:sz w:val="24"/>
        </w:rPr>
        <w:tab/>
      </w:r>
      <w:r>
        <w:rPr>
          <w:rFonts w:ascii="Arial" w:hAnsi="Arial" w:cs="Arial"/>
          <w:b/>
          <w:sz w:val="24"/>
        </w:rPr>
        <w:t>WF on the RedCap RF</w:t>
      </w:r>
    </w:p>
    <w:p w14:paraId="00D45F3F"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544400" w14:textId="77777777" w:rsidR="00E6786F" w:rsidRDefault="00E6786F" w:rsidP="00E6786F">
      <w:pPr>
        <w:rPr>
          <w:color w:val="808080"/>
        </w:rPr>
      </w:pPr>
      <w:r>
        <w:rPr>
          <w:color w:val="808080"/>
        </w:rPr>
        <w:t>(Replaces R4-2120007)</w:t>
      </w:r>
    </w:p>
    <w:p w14:paraId="27BFCF99" w14:textId="77777777" w:rsidR="00E6786F" w:rsidRDefault="00E6786F" w:rsidP="00E6786F">
      <w:pPr>
        <w:rPr>
          <w:rFonts w:ascii="Arial" w:hAnsi="Arial" w:cs="Arial"/>
          <w:b/>
        </w:rPr>
      </w:pPr>
      <w:r>
        <w:rPr>
          <w:rFonts w:ascii="Arial" w:hAnsi="Arial" w:cs="Arial"/>
          <w:b/>
        </w:rPr>
        <w:t xml:space="preserve">Abstract: </w:t>
      </w:r>
    </w:p>
    <w:p w14:paraId="07E7E05C" w14:textId="77777777" w:rsidR="00E6786F" w:rsidRDefault="00E6786F" w:rsidP="00E6786F">
      <w:r>
        <w:t>[WF approval]</w:t>
      </w:r>
    </w:p>
    <w:p w14:paraId="6F54CC4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R4-2120067</w:t>
      </w:r>
      <w:r>
        <w:rPr>
          <w:color w:val="993300"/>
          <w:u w:val="single"/>
        </w:rPr>
        <w:t>.</w:t>
      </w:r>
    </w:p>
    <w:p w14:paraId="6C2FEEB3" w14:textId="1377D4CB" w:rsidR="00E6786F" w:rsidRDefault="00E6786F" w:rsidP="00E6786F">
      <w:pPr>
        <w:rPr>
          <w:rFonts w:ascii="Arial" w:hAnsi="Arial" w:cs="Arial"/>
          <w:b/>
          <w:sz w:val="24"/>
        </w:rPr>
      </w:pPr>
      <w:r>
        <w:rPr>
          <w:rFonts w:ascii="Arial" w:hAnsi="Arial" w:cs="Arial"/>
          <w:b/>
          <w:color w:val="0000FF"/>
          <w:sz w:val="24"/>
        </w:rPr>
        <w:t>R4-2120067</w:t>
      </w:r>
      <w:r>
        <w:rPr>
          <w:rFonts w:ascii="Arial" w:hAnsi="Arial" w:cs="Arial"/>
          <w:b/>
          <w:color w:val="0000FF"/>
          <w:sz w:val="24"/>
        </w:rPr>
        <w:tab/>
      </w:r>
      <w:r>
        <w:rPr>
          <w:rFonts w:ascii="Arial" w:hAnsi="Arial" w:cs="Arial"/>
          <w:b/>
          <w:sz w:val="24"/>
        </w:rPr>
        <w:t>WF on the RedCap RF</w:t>
      </w:r>
    </w:p>
    <w:p w14:paraId="65B3779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B7DDBE" w14:textId="77777777" w:rsidR="00E6786F" w:rsidRDefault="00E6786F" w:rsidP="00E6786F">
      <w:pPr>
        <w:rPr>
          <w:color w:val="808080"/>
        </w:rPr>
      </w:pPr>
      <w:r>
        <w:rPr>
          <w:color w:val="808080"/>
        </w:rPr>
        <w:t>(Replaces R4-2120060)</w:t>
      </w:r>
    </w:p>
    <w:p w14:paraId="4338240F" w14:textId="77777777" w:rsidR="00E6786F" w:rsidRDefault="00E6786F" w:rsidP="00E6786F">
      <w:pPr>
        <w:rPr>
          <w:rFonts w:ascii="Arial" w:hAnsi="Arial" w:cs="Arial"/>
          <w:b/>
        </w:rPr>
      </w:pPr>
      <w:r>
        <w:rPr>
          <w:rFonts w:ascii="Arial" w:hAnsi="Arial" w:cs="Arial"/>
          <w:b/>
        </w:rPr>
        <w:t xml:space="preserve">Abstract: </w:t>
      </w:r>
    </w:p>
    <w:p w14:paraId="40E71918" w14:textId="77777777" w:rsidR="00E6786F" w:rsidRDefault="00E6786F" w:rsidP="00E6786F">
      <w:r>
        <w:t>[WF approval]</w:t>
      </w:r>
    </w:p>
    <w:p w14:paraId="62CDCC2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9FF7F" w14:textId="77777777" w:rsidR="00E6786F" w:rsidRDefault="00E6786F" w:rsidP="00E6786F">
      <w:pPr>
        <w:pStyle w:val="Heading4"/>
      </w:pPr>
      <w:bookmarkStart w:id="518" w:name="_Toc88232315"/>
      <w:r>
        <w:t>8.20.2</w:t>
      </w:r>
      <w:r>
        <w:tab/>
        <w:t>UE RF requirements</w:t>
      </w:r>
      <w:bookmarkEnd w:id="518"/>
    </w:p>
    <w:p w14:paraId="33F75561" w14:textId="77777777" w:rsidR="00E6786F" w:rsidRDefault="00E6786F" w:rsidP="00E6786F">
      <w:pPr>
        <w:pStyle w:val="Heading5"/>
      </w:pPr>
      <w:bookmarkStart w:id="519" w:name="_Toc88232316"/>
      <w:r>
        <w:t>8.20.2.1</w:t>
      </w:r>
      <w:r>
        <w:tab/>
        <w:t>FR1</w:t>
      </w:r>
      <w:bookmarkEnd w:id="519"/>
    </w:p>
    <w:p w14:paraId="571D5FA2" w14:textId="77777777" w:rsidR="00E6786F" w:rsidRDefault="00E6786F" w:rsidP="00E6786F">
      <w:pPr>
        <w:pStyle w:val="Heading6"/>
      </w:pPr>
      <w:bookmarkStart w:id="520" w:name="_Toc88232317"/>
      <w:r>
        <w:t>8.20.2.1.1</w:t>
      </w:r>
      <w:r>
        <w:tab/>
        <w:t>Tx requirements (power class)</w:t>
      </w:r>
      <w:bookmarkEnd w:id="520"/>
    </w:p>
    <w:p w14:paraId="772B3C65" w14:textId="27356D28" w:rsidR="00E6786F" w:rsidRDefault="00E6786F" w:rsidP="00E6786F">
      <w:pPr>
        <w:rPr>
          <w:rFonts w:ascii="Arial" w:hAnsi="Arial" w:cs="Arial"/>
          <w:b/>
          <w:sz w:val="24"/>
        </w:rPr>
      </w:pPr>
      <w:r>
        <w:rPr>
          <w:rFonts w:ascii="Arial" w:hAnsi="Arial" w:cs="Arial"/>
          <w:b/>
          <w:color w:val="0000FF"/>
          <w:sz w:val="24"/>
        </w:rPr>
        <w:t>R4-2117479</w:t>
      </w:r>
      <w:r>
        <w:rPr>
          <w:rFonts w:ascii="Arial" w:hAnsi="Arial" w:cs="Arial"/>
          <w:b/>
          <w:color w:val="0000FF"/>
          <w:sz w:val="24"/>
        </w:rPr>
        <w:tab/>
      </w:r>
      <w:r>
        <w:rPr>
          <w:rFonts w:ascii="Arial" w:hAnsi="Arial" w:cs="Arial"/>
          <w:b/>
          <w:sz w:val="24"/>
        </w:rPr>
        <w:t>RedCap UE Tx requirements for FR1</w:t>
      </w:r>
    </w:p>
    <w:p w14:paraId="7BEE42B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CBD02E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962AF" w14:textId="2F3213F5" w:rsidR="00E6786F" w:rsidRDefault="00E6786F" w:rsidP="00E6786F">
      <w:pPr>
        <w:rPr>
          <w:rFonts w:ascii="Arial" w:hAnsi="Arial" w:cs="Arial"/>
          <w:b/>
          <w:sz w:val="24"/>
        </w:rPr>
      </w:pPr>
      <w:r>
        <w:rPr>
          <w:rFonts w:ascii="Arial" w:hAnsi="Arial" w:cs="Arial"/>
          <w:b/>
          <w:color w:val="0000FF"/>
          <w:sz w:val="24"/>
        </w:rPr>
        <w:t>R4-2118311</w:t>
      </w:r>
      <w:r>
        <w:rPr>
          <w:rFonts w:ascii="Arial" w:hAnsi="Arial" w:cs="Arial"/>
          <w:b/>
          <w:color w:val="0000FF"/>
          <w:sz w:val="24"/>
        </w:rPr>
        <w:tab/>
      </w:r>
      <w:r>
        <w:rPr>
          <w:rFonts w:ascii="Arial" w:hAnsi="Arial" w:cs="Arial"/>
          <w:b/>
          <w:sz w:val="24"/>
        </w:rPr>
        <w:t>Discussion on FR1 RedCap Power Class</w:t>
      </w:r>
    </w:p>
    <w:p w14:paraId="58F53DC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D8DC5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47BE4" w14:textId="6A6454B3" w:rsidR="00E6786F" w:rsidRDefault="00E6786F" w:rsidP="00E6786F">
      <w:pPr>
        <w:rPr>
          <w:rFonts w:ascii="Arial" w:hAnsi="Arial" w:cs="Arial"/>
          <w:b/>
          <w:sz w:val="24"/>
        </w:rPr>
      </w:pPr>
      <w:r>
        <w:rPr>
          <w:rFonts w:ascii="Arial" w:hAnsi="Arial" w:cs="Arial"/>
          <w:b/>
          <w:color w:val="0000FF"/>
          <w:sz w:val="24"/>
        </w:rPr>
        <w:t>R4-2118701</w:t>
      </w:r>
      <w:r>
        <w:rPr>
          <w:rFonts w:ascii="Arial" w:hAnsi="Arial" w:cs="Arial"/>
          <w:b/>
          <w:color w:val="0000FF"/>
          <w:sz w:val="24"/>
        </w:rPr>
        <w:tab/>
      </w:r>
      <w:r>
        <w:rPr>
          <w:rFonts w:ascii="Arial" w:hAnsi="Arial" w:cs="Arial"/>
          <w:b/>
          <w:sz w:val="24"/>
        </w:rPr>
        <w:t>Discussion on FR1 RF requirements for RedCap UE</w:t>
      </w:r>
    </w:p>
    <w:p w14:paraId="093687B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9C433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24B65" w14:textId="258CC999" w:rsidR="00E6786F" w:rsidRDefault="00E6786F" w:rsidP="00E6786F">
      <w:pPr>
        <w:rPr>
          <w:rFonts w:ascii="Arial" w:hAnsi="Arial" w:cs="Arial"/>
          <w:b/>
          <w:sz w:val="24"/>
        </w:rPr>
      </w:pPr>
      <w:r>
        <w:rPr>
          <w:rFonts w:ascii="Arial" w:hAnsi="Arial" w:cs="Arial"/>
          <w:b/>
          <w:color w:val="0000FF"/>
          <w:sz w:val="24"/>
        </w:rPr>
        <w:t>R4-2118703</w:t>
      </w:r>
      <w:r>
        <w:rPr>
          <w:rFonts w:ascii="Arial" w:hAnsi="Arial" w:cs="Arial"/>
          <w:b/>
          <w:color w:val="0000FF"/>
          <w:sz w:val="24"/>
        </w:rPr>
        <w:tab/>
      </w:r>
      <w:r>
        <w:rPr>
          <w:rFonts w:ascii="Arial" w:hAnsi="Arial" w:cs="Arial"/>
          <w:b/>
          <w:sz w:val="24"/>
        </w:rPr>
        <w:t>Draft CR for 38.101-1 to introduce RF requirements for RedCap UE</w:t>
      </w:r>
    </w:p>
    <w:p w14:paraId="338DE46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40FE4D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R4-2120008</w:t>
      </w:r>
      <w:r>
        <w:rPr>
          <w:color w:val="993300"/>
          <w:u w:val="single"/>
        </w:rPr>
        <w:t>.</w:t>
      </w:r>
    </w:p>
    <w:p w14:paraId="251EBA71" w14:textId="42BC4837" w:rsidR="00E6786F" w:rsidRDefault="00E6786F" w:rsidP="00E6786F">
      <w:pPr>
        <w:rPr>
          <w:rFonts w:ascii="Arial" w:hAnsi="Arial" w:cs="Arial"/>
          <w:b/>
          <w:sz w:val="24"/>
        </w:rPr>
      </w:pPr>
      <w:r>
        <w:rPr>
          <w:rFonts w:ascii="Arial" w:hAnsi="Arial" w:cs="Arial"/>
          <w:b/>
          <w:color w:val="0000FF"/>
          <w:sz w:val="24"/>
        </w:rPr>
        <w:t>R4-2118891</w:t>
      </w:r>
      <w:r>
        <w:rPr>
          <w:rFonts w:ascii="Arial" w:hAnsi="Arial" w:cs="Arial"/>
          <w:b/>
          <w:color w:val="0000FF"/>
          <w:sz w:val="24"/>
        </w:rPr>
        <w:tab/>
      </w:r>
      <w:r>
        <w:rPr>
          <w:rFonts w:ascii="Arial" w:hAnsi="Arial" w:cs="Arial"/>
          <w:b/>
          <w:sz w:val="24"/>
        </w:rPr>
        <w:t>R17 FR1 Redcap UE power class</w:t>
      </w:r>
    </w:p>
    <w:p w14:paraId="5D539EF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8570F1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B4D3B" w14:textId="4D7238EB" w:rsidR="00E6786F" w:rsidRDefault="00E6786F" w:rsidP="00E6786F">
      <w:pPr>
        <w:rPr>
          <w:rFonts w:ascii="Arial" w:hAnsi="Arial" w:cs="Arial"/>
          <w:b/>
          <w:sz w:val="24"/>
        </w:rPr>
      </w:pPr>
      <w:r>
        <w:rPr>
          <w:rFonts w:ascii="Arial" w:hAnsi="Arial" w:cs="Arial"/>
          <w:b/>
          <w:color w:val="0000FF"/>
          <w:sz w:val="24"/>
        </w:rPr>
        <w:t>R4-2118992</w:t>
      </w:r>
      <w:r>
        <w:rPr>
          <w:rFonts w:ascii="Arial" w:hAnsi="Arial" w:cs="Arial"/>
          <w:b/>
          <w:color w:val="0000FF"/>
          <w:sz w:val="24"/>
        </w:rPr>
        <w:tab/>
      </w:r>
      <w:r>
        <w:rPr>
          <w:rFonts w:ascii="Arial" w:hAnsi="Arial" w:cs="Arial"/>
          <w:b/>
          <w:sz w:val="24"/>
        </w:rPr>
        <w:t>CR on RedCap UE FR1-TX</w:t>
      </w:r>
    </w:p>
    <w:p w14:paraId="01D7EBA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w:t>
      </w:r>
    </w:p>
    <w:p w14:paraId="1E5B45E0" w14:textId="77777777" w:rsidR="00E6786F" w:rsidRDefault="00E6786F" w:rsidP="00E6786F">
      <w:pPr>
        <w:rPr>
          <w:rFonts w:ascii="Arial" w:hAnsi="Arial" w:cs="Arial"/>
          <w:b/>
        </w:rPr>
      </w:pPr>
      <w:r>
        <w:rPr>
          <w:rFonts w:ascii="Arial" w:hAnsi="Arial" w:cs="Arial"/>
          <w:b/>
        </w:rPr>
        <w:t xml:space="preserve">Abstract: </w:t>
      </w:r>
    </w:p>
    <w:p w14:paraId="0B720096" w14:textId="77777777" w:rsidR="00E6786F" w:rsidRDefault="00E6786F" w:rsidP="00E6786F">
      <w:r>
        <w:t>CR on general and Tx part for RedCap UE is introduced</w:t>
      </w:r>
    </w:p>
    <w:p w14:paraId="21504EE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R4-2120009</w:t>
      </w:r>
      <w:r>
        <w:rPr>
          <w:color w:val="993300"/>
          <w:u w:val="single"/>
        </w:rPr>
        <w:t>.</w:t>
      </w:r>
    </w:p>
    <w:p w14:paraId="31FE6F21" w14:textId="4B788C03" w:rsidR="00E6786F" w:rsidRDefault="00E6786F" w:rsidP="00E6786F">
      <w:pPr>
        <w:rPr>
          <w:rFonts w:ascii="Arial" w:hAnsi="Arial" w:cs="Arial"/>
          <w:b/>
          <w:sz w:val="24"/>
        </w:rPr>
      </w:pPr>
      <w:r>
        <w:rPr>
          <w:rFonts w:ascii="Arial" w:hAnsi="Arial" w:cs="Arial"/>
          <w:b/>
          <w:color w:val="0000FF"/>
          <w:sz w:val="24"/>
        </w:rPr>
        <w:t>R4-2120008</w:t>
      </w:r>
      <w:r>
        <w:rPr>
          <w:rFonts w:ascii="Arial" w:hAnsi="Arial" w:cs="Arial"/>
          <w:b/>
          <w:color w:val="0000FF"/>
          <w:sz w:val="24"/>
        </w:rPr>
        <w:tab/>
      </w:r>
      <w:r>
        <w:rPr>
          <w:rFonts w:ascii="Arial" w:hAnsi="Arial" w:cs="Arial"/>
          <w:b/>
          <w:sz w:val="24"/>
        </w:rPr>
        <w:t>Draft CR for 38.101-1 to introduce RF requirements for RedCap UE</w:t>
      </w:r>
    </w:p>
    <w:p w14:paraId="3737200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72160DD" w14:textId="77777777" w:rsidR="00E6786F" w:rsidRDefault="00E6786F" w:rsidP="00E6786F">
      <w:pPr>
        <w:rPr>
          <w:color w:val="808080"/>
        </w:rPr>
      </w:pPr>
      <w:r>
        <w:rPr>
          <w:color w:val="808080"/>
        </w:rPr>
        <w:t>(Replaces R4-2118703)</w:t>
      </w:r>
    </w:p>
    <w:p w14:paraId="67D5C03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A02E65" w14:textId="672CF2ED" w:rsidR="00E6786F" w:rsidRDefault="00E6786F" w:rsidP="00E6786F">
      <w:pPr>
        <w:rPr>
          <w:rFonts w:ascii="Arial" w:hAnsi="Arial" w:cs="Arial"/>
          <w:b/>
          <w:sz w:val="24"/>
        </w:rPr>
      </w:pPr>
      <w:r>
        <w:rPr>
          <w:rFonts w:ascii="Arial" w:hAnsi="Arial" w:cs="Arial"/>
          <w:b/>
          <w:color w:val="0000FF"/>
          <w:sz w:val="24"/>
        </w:rPr>
        <w:t>R4-2120009</w:t>
      </w:r>
      <w:r>
        <w:rPr>
          <w:rFonts w:ascii="Arial" w:hAnsi="Arial" w:cs="Arial"/>
          <w:b/>
          <w:color w:val="0000FF"/>
          <w:sz w:val="24"/>
        </w:rPr>
        <w:tab/>
      </w:r>
      <w:r>
        <w:rPr>
          <w:rFonts w:ascii="Arial" w:hAnsi="Arial" w:cs="Arial"/>
          <w:b/>
          <w:sz w:val="24"/>
        </w:rPr>
        <w:t>CR on RedCap UE FR1-TX</w:t>
      </w:r>
    </w:p>
    <w:p w14:paraId="7BC51F28"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B (Rel-17)</w:t>
      </w:r>
      <w:r>
        <w:rPr>
          <w:i/>
        </w:rPr>
        <w:br/>
      </w:r>
      <w:r>
        <w:rPr>
          <w:i/>
        </w:rPr>
        <w:br/>
      </w:r>
      <w:r>
        <w:rPr>
          <w:i/>
        </w:rPr>
        <w:tab/>
      </w:r>
      <w:r>
        <w:rPr>
          <w:i/>
        </w:rPr>
        <w:tab/>
      </w:r>
      <w:r>
        <w:rPr>
          <w:i/>
        </w:rPr>
        <w:tab/>
      </w:r>
      <w:r>
        <w:rPr>
          <w:i/>
        </w:rPr>
        <w:tab/>
      </w:r>
      <w:r>
        <w:rPr>
          <w:i/>
        </w:rPr>
        <w:tab/>
        <w:t>Source: Ericsson</w:t>
      </w:r>
    </w:p>
    <w:p w14:paraId="1740D415" w14:textId="77777777" w:rsidR="00E6786F" w:rsidRDefault="00E6786F" w:rsidP="00E6786F">
      <w:pPr>
        <w:rPr>
          <w:color w:val="808080"/>
        </w:rPr>
      </w:pPr>
      <w:r>
        <w:rPr>
          <w:color w:val="808080"/>
        </w:rPr>
        <w:t>(Replaces R4-2118992)</w:t>
      </w:r>
    </w:p>
    <w:p w14:paraId="14EEC0EC" w14:textId="77777777" w:rsidR="00E6786F" w:rsidRDefault="00E6786F" w:rsidP="00E6786F">
      <w:pPr>
        <w:rPr>
          <w:rFonts w:ascii="Arial" w:hAnsi="Arial" w:cs="Arial"/>
          <w:b/>
        </w:rPr>
      </w:pPr>
      <w:r>
        <w:rPr>
          <w:rFonts w:ascii="Arial" w:hAnsi="Arial" w:cs="Arial"/>
          <w:b/>
        </w:rPr>
        <w:t xml:space="preserve">Abstract: </w:t>
      </w:r>
    </w:p>
    <w:p w14:paraId="13651DD9" w14:textId="77777777" w:rsidR="00E6786F" w:rsidRDefault="00E6786F" w:rsidP="00E6786F">
      <w:r>
        <w:t>CR on general and Tx part for RedCap UE is introduced</w:t>
      </w:r>
    </w:p>
    <w:p w14:paraId="1DB633B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C04EEA" w14:textId="77777777" w:rsidR="00E6786F" w:rsidRDefault="00E6786F" w:rsidP="00E6786F">
      <w:pPr>
        <w:pStyle w:val="Heading6"/>
      </w:pPr>
      <w:bookmarkStart w:id="521" w:name="_Toc88232318"/>
      <w:r>
        <w:t>8.20.2.1.2</w:t>
      </w:r>
      <w:r>
        <w:tab/>
        <w:t>Rx requirements (REFSENS, etc)</w:t>
      </w:r>
      <w:bookmarkEnd w:id="521"/>
    </w:p>
    <w:p w14:paraId="42705DAB" w14:textId="45727DA3" w:rsidR="00E6786F" w:rsidRDefault="00E6786F" w:rsidP="00E6786F">
      <w:pPr>
        <w:rPr>
          <w:rFonts w:ascii="Arial" w:hAnsi="Arial" w:cs="Arial"/>
          <w:b/>
          <w:sz w:val="24"/>
        </w:rPr>
      </w:pPr>
      <w:r>
        <w:rPr>
          <w:rFonts w:ascii="Arial" w:hAnsi="Arial" w:cs="Arial"/>
          <w:b/>
          <w:color w:val="0000FF"/>
          <w:sz w:val="24"/>
        </w:rPr>
        <w:t>R4-2117480</w:t>
      </w:r>
      <w:r>
        <w:rPr>
          <w:rFonts w:ascii="Arial" w:hAnsi="Arial" w:cs="Arial"/>
          <w:b/>
          <w:color w:val="0000FF"/>
          <w:sz w:val="24"/>
        </w:rPr>
        <w:tab/>
      </w:r>
      <w:r>
        <w:rPr>
          <w:rFonts w:ascii="Arial" w:hAnsi="Arial" w:cs="Arial"/>
          <w:b/>
          <w:sz w:val="24"/>
        </w:rPr>
        <w:t>RedCap UE Rx requirements for FR1</w:t>
      </w:r>
    </w:p>
    <w:p w14:paraId="7198D8A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8CD61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AC09D" w14:textId="7D802F6F" w:rsidR="00E6786F" w:rsidRDefault="00E6786F" w:rsidP="00E6786F">
      <w:pPr>
        <w:rPr>
          <w:rFonts w:ascii="Arial" w:hAnsi="Arial" w:cs="Arial"/>
          <w:b/>
          <w:sz w:val="24"/>
        </w:rPr>
      </w:pPr>
      <w:r>
        <w:rPr>
          <w:rFonts w:ascii="Arial" w:hAnsi="Arial" w:cs="Arial"/>
          <w:b/>
          <w:color w:val="0000FF"/>
          <w:sz w:val="24"/>
        </w:rPr>
        <w:t>R4-2117618</w:t>
      </w:r>
      <w:r>
        <w:rPr>
          <w:rFonts w:ascii="Arial" w:hAnsi="Arial" w:cs="Arial"/>
          <w:b/>
          <w:color w:val="0000FF"/>
          <w:sz w:val="24"/>
        </w:rPr>
        <w:tab/>
      </w:r>
      <w:r>
        <w:rPr>
          <w:rFonts w:ascii="Arial" w:hAnsi="Arial" w:cs="Arial"/>
          <w:b/>
          <w:sz w:val="24"/>
        </w:rPr>
        <w:t>Considerations on RF receiver for RedCap FR1</w:t>
      </w:r>
    </w:p>
    <w:p w14:paraId="1A2547F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4175F48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8C0EB" w14:textId="1B9D4619" w:rsidR="00E6786F" w:rsidRDefault="00E6786F" w:rsidP="00E6786F">
      <w:pPr>
        <w:rPr>
          <w:rFonts w:ascii="Arial" w:hAnsi="Arial" w:cs="Arial"/>
          <w:b/>
          <w:sz w:val="24"/>
        </w:rPr>
      </w:pPr>
      <w:r>
        <w:rPr>
          <w:rFonts w:ascii="Arial" w:hAnsi="Arial" w:cs="Arial"/>
          <w:b/>
          <w:color w:val="0000FF"/>
          <w:sz w:val="24"/>
        </w:rPr>
        <w:t>R4-2117993</w:t>
      </w:r>
      <w:r>
        <w:rPr>
          <w:rFonts w:ascii="Arial" w:hAnsi="Arial" w:cs="Arial"/>
          <w:b/>
          <w:color w:val="0000FF"/>
          <w:sz w:val="24"/>
        </w:rPr>
        <w:tab/>
      </w:r>
      <w:r>
        <w:rPr>
          <w:rFonts w:ascii="Arial" w:hAnsi="Arial" w:cs="Arial"/>
          <w:b/>
          <w:sz w:val="24"/>
        </w:rPr>
        <w:t>RedCap UE REFSENS requirements</w:t>
      </w:r>
    </w:p>
    <w:p w14:paraId="0236392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Apple</w:t>
      </w:r>
    </w:p>
    <w:p w14:paraId="32F2AA3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6DC6F" w14:textId="61C27AC5" w:rsidR="00E6786F" w:rsidRDefault="00E6786F" w:rsidP="00E6786F">
      <w:pPr>
        <w:rPr>
          <w:rFonts w:ascii="Arial" w:hAnsi="Arial" w:cs="Arial"/>
          <w:b/>
          <w:sz w:val="24"/>
        </w:rPr>
      </w:pPr>
      <w:r>
        <w:rPr>
          <w:rFonts w:ascii="Arial" w:hAnsi="Arial" w:cs="Arial"/>
          <w:b/>
          <w:color w:val="0000FF"/>
          <w:sz w:val="24"/>
        </w:rPr>
        <w:t>R4-2118184</w:t>
      </w:r>
      <w:r>
        <w:rPr>
          <w:rFonts w:ascii="Arial" w:hAnsi="Arial" w:cs="Arial"/>
          <w:b/>
          <w:color w:val="0000FF"/>
          <w:sz w:val="24"/>
        </w:rPr>
        <w:tab/>
      </w:r>
      <w:r>
        <w:rPr>
          <w:rFonts w:ascii="Arial" w:hAnsi="Arial" w:cs="Arial"/>
          <w:b/>
          <w:sz w:val="24"/>
        </w:rPr>
        <w:t>Further discussion on FR1 RedCap UE REFSEN requirements</w:t>
      </w:r>
    </w:p>
    <w:p w14:paraId="4AC10A6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F9D91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CB453" w14:textId="4FC6E880" w:rsidR="00E6786F" w:rsidRDefault="00E6786F" w:rsidP="00E6786F">
      <w:pPr>
        <w:rPr>
          <w:rFonts w:ascii="Arial" w:hAnsi="Arial" w:cs="Arial"/>
          <w:b/>
          <w:sz w:val="24"/>
        </w:rPr>
      </w:pPr>
      <w:r>
        <w:rPr>
          <w:rFonts w:ascii="Arial" w:hAnsi="Arial" w:cs="Arial"/>
          <w:b/>
          <w:color w:val="0000FF"/>
          <w:sz w:val="24"/>
        </w:rPr>
        <w:t>R4-2118312</w:t>
      </w:r>
      <w:r>
        <w:rPr>
          <w:rFonts w:ascii="Arial" w:hAnsi="Arial" w:cs="Arial"/>
          <w:b/>
          <w:color w:val="0000FF"/>
          <w:sz w:val="24"/>
        </w:rPr>
        <w:tab/>
      </w:r>
      <w:r>
        <w:rPr>
          <w:rFonts w:ascii="Arial" w:hAnsi="Arial" w:cs="Arial"/>
          <w:b/>
          <w:sz w:val="24"/>
        </w:rPr>
        <w:t>Discussion on FR1 RedCap Rx requirements</w:t>
      </w:r>
    </w:p>
    <w:p w14:paraId="544AD18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D1E4D1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26698" w14:textId="645D0C27" w:rsidR="00E6786F" w:rsidRDefault="00E6786F" w:rsidP="00E6786F">
      <w:pPr>
        <w:rPr>
          <w:rFonts w:ascii="Arial" w:hAnsi="Arial" w:cs="Arial"/>
          <w:b/>
          <w:sz w:val="24"/>
        </w:rPr>
      </w:pPr>
      <w:r>
        <w:rPr>
          <w:rFonts w:ascii="Arial" w:hAnsi="Arial" w:cs="Arial"/>
          <w:b/>
          <w:color w:val="0000FF"/>
          <w:sz w:val="24"/>
        </w:rPr>
        <w:t>R4-2118452</w:t>
      </w:r>
      <w:r>
        <w:rPr>
          <w:rFonts w:ascii="Arial" w:hAnsi="Arial" w:cs="Arial"/>
          <w:b/>
          <w:color w:val="0000FF"/>
          <w:sz w:val="24"/>
        </w:rPr>
        <w:tab/>
      </w:r>
      <w:r>
        <w:rPr>
          <w:rFonts w:ascii="Arial" w:hAnsi="Arial" w:cs="Arial"/>
          <w:b/>
          <w:sz w:val="24"/>
        </w:rPr>
        <w:t>Discussion on Rx requirements for FR1 Redcap UE</w:t>
      </w:r>
    </w:p>
    <w:p w14:paraId="483CC31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425201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81A5E" w14:textId="616337BA" w:rsidR="00E6786F" w:rsidRDefault="00E6786F" w:rsidP="00E6786F">
      <w:pPr>
        <w:rPr>
          <w:rFonts w:ascii="Arial" w:hAnsi="Arial" w:cs="Arial"/>
          <w:b/>
          <w:sz w:val="24"/>
        </w:rPr>
      </w:pPr>
      <w:r>
        <w:rPr>
          <w:rFonts w:ascii="Arial" w:hAnsi="Arial" w:cs="Arial"/>
          <w:b/>
          <w:color w:val="0000FF"/>
          <w:sz w:val="24"/>
        </w:rPr>
        <w:t>R4-2118892</w:t>
      </w:r>
      <w:r>
        <w:rPr>
          <w:rFonts w:ascii="Arial" w:hAnsi="Arial" w:cs="Arial"/>
          <w:b/>
          <w:color w:val="0000FF"/>
          <w:sz w:val="24"/>
        </w:rPr>
        <w:tab/>
      </w:r>
      <w:r>
        <w:rPr>
          <w:rFonts w:ascii="Arial" w:hAnsi="Arial" w:cs="Arial"/>
          <w:b/>
          <w:sz w:val="24"/>
        </w:rPr>
        <w:t>R17 FR1 RedCap REFSENS</w:t>
      </w:r>
    </w:p>
    <w:p w14:paraId="7C15459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2BA28A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DB8D5" w14:textId="25A0CE4B" w:rsidR="00E6786F" w:rsidRDefault="00E6786F" w:rsidP="00E6786F">
      <w:pPr>
        <w:rPr>
          <w:rFonts w:ascii="Arial" w:hAnsi="Arial" w:cs="Arial"/>
          <w:b/>
          <w:sz w:val="24"/>
        </w:rPr>
      </w:pPr>
      <w:r>
        <w:rPr>
          <w:rFonts w:ascii="Arial" w:hAnsi="Arial" w:cs="Arial"/>
          <w:b/>
          <w:color w:val="0000FF"/>
          <w:sz w:val="24"/>
        </w:rPr>
        <w:t>R4-2118993</w:t>
      </w:r>
      <w:r>
        <w:rPr>
          <w:rFonts w:ascii="Arial" w:hAnsi="Arial" w:cs="Arial"/>
          <w:b/>
          <w:color w:val="0000FF"/>
          <w:sz w:val="24"/>
        </w:rPr>
        <w:tab/>
      </w:r>
      <w:r>
        <w:rPr>
          <w:rFonts w:ascii="Arial" w:hAnsi="Arial" w:cs="Arial"/>
          <w:b/>
          <w:sz w:val="24"/>
        </w:rPr>
        <w:t>REFSENS on FR1 RedCap</w:t>
      </w:r>
    </w:p>
    <w:p w14:paraId="1CDF688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44D34D3" w14:textId="77777777" w:rsidR="00E6786F" w:rsidRDefault="00E6786F" w:rsidP="00E6786F">
      <w:pPr>
        <w:rPr>
          <w:rFonts w:ascii="Arial" w:hAnsi="Arial" w:cs="Arial"/>
          <w:b/>
        </w:rPr>
      </w:pPr>
      <w:r>
        <w:rPr>
          <w:rFonts w:ascii="Arial" w:hAnsi="Arial" w:cs="Arial"/>
          <w:b/>
        </w:rPr>
        <w:t xml:space="preserve">Abstract: </w:t>
      </w:r>
    </w:p>
    <w:p w14:paraId="6BCC30FA" w14:textId="77777777" w:rsidR="00E6786F" w:rsidRDefault="00E6786F" w:rsidP="00E6786F">
      <w:r>
        <w:t>In this paper, we present our view on FR1 REFSENS requriements</w:t>
      </w:r>
    </w:p>
    <w:p w14:paraId="767595C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6E585" w14:textId="60A5C44C" w:rsidR="00E6786F" w:rsidRDefault="00E6786F" w:rsidP="00E6786F">
      <w:pPr>
        <w:rPr>
          <w:rFonts w:ascii="Arial" w:hAnsi="Arial" w:cs="Arial"/>
          <w:b/>
          <w:sz w:val="24"/>
        </w:rPr>
      </w:pPr>
      <w:r>
        <w:rPr>
          <w:rFonts w:ascii="Arial" w:hAnsi="Arial" w:cs="Arial"/>
          <w:b/>
          <w:color w:val="0000FF"/>
          <w:sz w:val="24"/>
        </w:rPr>
        <w:t>R4-2119123</w:t>
      </w:r>
      <w:r>
        <w:rPr>
          <w:rFonts w:ascii="Arial" w:hAnsi="Arial" w:cs="Arial"/>
          <w:b/>
          <w:color w:val="0000FF"/>
          <w:sz w:val="24"/>
        </w:rPr>
        <w:tab/>
      </w:r>
      <w:r>
        <w:rPr>
          <w:rFonts w:ascii="Arial" w:hAnsi="Arial" w:cs="Arial"/>
          <w:b/>
          <w:sz w:val="24"/>
        </w:rPr>
        <w:t>RedCap HD-FDD REFSENS</w:t>
      </w:r>
    </w:p>
    <w:p w14:paraId="0718445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3D16C3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6DBCE" w14:textId="77777777" w:rsidR="00E6786F" w:rsidRDefault="00E6786F" w:rsidP="00E6786F">
      <w:pPr>
        <w:pStyle w:val="Heading5"/>
      </w:pPr>
      <w:bookmarkStart w:id="522" w:name="_Toc88232319"/>
      <w:r>
        <w:t>8.20.2.2</w:t>
      </w:r>
      <w:r>
        <w:tab/>
        <w:t>FR2</w:t>
      </w:r>
      <w:bookmarkEnd w:id="522"/>
    </w:p>
    <w:p w14:paraId="52686F0D" w14:textId="1CCCFFCE" w:rsidR="00E6786F" w:rsidRDefault="00E6786F" w:rsidP="00E6786F">
      <w:pPr>
        <w:rPr>
          <w:rFonts w:ascii="Arial" w:hAnsi="Arial" w:cs="Arial"/>
          <w:b/>
          <w:sz w:val="24"/>
        </w:rPr>
      </w:pPr>
      <w:r>
        <w:rPr>
          <w:rFonts w:ascii="Arial" w:hAnsi="Arial" w:cs="Arial"/>
          <w:b/>
          <w:color w:val="0000FF"/>
          <w:sz w:val="24"/>
        </w:rPr>
        <w:t>R4-2117619</w:t>
      </w:r>
      <w:r>
        <w:rPr>
          <w:rFonts w:ascii="Arial" w:hAnsi="Arial" w:cs="Arial"/>
          <w:b/>
          <w:color w:val="0000FF"/>
          <w:sz w:val="24"/>
        </w:rPr>
        <w:tab/>
      </w:r>
      <w:r>
        <w:rPr>
          <w:rFonts w:ascii="Arial" w:hAnsi="Arial" w:cs="Arial"/>
          <w:b/>
          <w:sz w:val="24"/>
        </w:rPr>
        <w:t>Considerations on RF architecture for RedCap FR2</w:t>
      </w:r>
    </w:p>
    <w:p w14:paraId="5EF09A6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5A6B6A3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96E9A" w14:textId="77777777" w:rsidR="00E6786F" w:rsidRDefault="00E6786F" w:rsidP="00E6786F">
      <w:pPr>
        <w:pStyle w:val="Heading6"/>
      </w:pPr>
      <w:bookmarkStart w:id="523" w:name="_Toc88232320"/>
      <w:r>
        <w:t>8.20.2.2.1</w:t>
      </w:r>
      <w:r>
        <w:tab/>
        <w:t>Tx requirements (power class, UE type)</w:t>
      </w:r>
      <w:bookmarkEnd w:id="523"/>
    </w:p>
    <w:p w14:paraId="7F7E30F6" w14:textId="75747A64" w:rsidR="00E6786F" w:rsidRDefault="00E6786F" w:rsidP="00E6786F">
      <w:pPr>
        <w:rPr>
          <w:rFonts w:ascii="Arial" w:hAnsi="Arial" w:cs="Arial"/>
          <w:b/>
          <w:sz w:val="24"/>
        </w:rPr>
      </w:pPr>
      <w:r>
        <w:rPr>
          <w:rFonts w:ascii="Arial" w:hAnsi="Arial" w:cs="Arial"/>
          <w:b/>
          <w:color w:val="0000FF"/>
          <w:sz w:val="24"/>
        </w:rPr>
        <w:t>R4-2117481</w:t>
      </w:r>
      <w:r>
        <w:rPr>
          <w:rFonts w:ascii="Arial" w:hAnsi="Arial" w:cs="Arial"/>
          <w:b/>
          <w:color w:val="0000FF"/>
          <w:sz w:val="24"/>
        </w:rPr>
        <w:tab/>
      </w:r>
      <w:r>
        <w:rPr>
          <w:rFonts w:ascii="Arial" w:hAnsi="Arial" w:cs="Arial"/>
          <w:b/>
          <w:sz w:val="24"/>
        </w:rPr>
        <w:t>RedCap UE Tx requirements for FR2</w:t>
      </w:r>
    </w:p>
    <w:p w14:paraId="09A7C40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39B31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84ACA" w14:textId="4DE30C5A" w:rsidR="00E6786F" w:rsidRDefault="00E6786F" w:rsidP="00E6786F">
      <w:pPr>
        <w:rPr>
          <w:rFonts w:ascii="Arial" w:hAnsi="Arial" w:cs="Arial"/>
          <w:b/>
          <w:sz w:val="24"/>
        </w:rPr>
      </w:pPr>
      <w:r>
        <w:rPr>
          <w:rFonts w:ascii="Arial" w:hAnsi="Arial" w:cs="Arial"/>
          <w:b/>
          <w:color w:val="0000FF"/>
          <w:sz w:val="24"/>
        </w:rPr>
        <w:t>R4-2118185</w:t>
      </w:r>
      <w:r>
        <w:rPr>
          <w:rFonts w:ascii="Arial" w:hAnsi="Arial" w:cs="Arial"/>
          <w:b/>
          <w:color w:val="0000FF"/>
          <w:sz w:val="24"/>
        </w:rPr>
        <w:tab/>
      </w:r>
      <w:r>
        <w:rPr>
          <w:rFonts w:ascii="Arial" w:hAnsi="Arial" w:cs="Arial"/>
          <w:b/>
          <w:sz w:val="24"/>
        </w:rPr>
        <w:t>Discussion on FR2 RedCap UE</w:t>
      </w:r>
    </w:p>
    <w:p w14:paraId="11CAD6F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E12DF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DBAEE" w14:textId="309539BA" w:rsidR="00E6786F" w:rsidRDefault="00E6786F" w:rsidP="00E6786F">
      <w:pPr>
        <w:rPr>
          <w:rFonts w:ascii="Arial" w:hAnsi="Arial" w:cs="Arial"/>
          <w:b/>
          <w:sz w:val="24"/>
        </w:rPr>
      </w:pPr>
      <w:r>
        <w:rPr>
          <w:rFonts w:ascii="Arial" w:hAnsi="Arial" w:cs="Arial"/>
          <w:b/>
          <w:color w:val="0000FF"/>
          <w:sz w:val="24"/>
        </w:rPr>
        <w:t>R4-2118317</w:t>
      </w:r>
      <w:r>
        <w:rPr>
          <w:rFonts w:ascii="Arial" w:hAnsi="Arial" w:cs="Arial"/>
          <w:b/>
          <w:color w:val="0000FF"/>
          <w:sz w:val="24"/>
        </w:rPr>
        <w:tab/>
      </w:r>
      <w:r>
        <w:rPr>
          <w:rFonts w:ascii="Arial" w:hAnsi="Arial" w:cs="Arial"/>
          <w:b/>
          <w:sz w:val="24"/>
        </w:rPr>
        <w:t>Discussion on FR2 RedCap Tx Requirements</w:t>
      </w:r>
    </w:p>
    <w:p w14:paraId="5C8ECDA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8A464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4693D" w14:textId="5A2FDB48" w:rsidR="00E6786F" w:rsidRDefault="00E6786F" w:rsidP="00E6786F">
      <w:pPr>
        <w:rPr>
          <w:rFonts w:ascii="Arial" w:hAnsi="Arial" w:cs="Arial"/>
          <w:b/>
          <w:sz w:val="24"/>
        </w:rPr>
      </w:pPr>
      <w:r>
        <w:rPr>
          <w:rFonts w:ascii="Arial" w:hAnsi="Arial" w:cs="Arial"/>
          <w:b/>
          <w:color w:val="0000FF"/>
          <w:sz w:val="24"/>
        </w:rPr>
        <w:t>R4-2118453</w:t>
      </w:r>
      <w:r>
        <w:rPr>
          <w:rFonts w:ascii="Arial" w:hAnsi="Arial" w:cs="Arial"/>
          <w:b/>
          <w:color w:val="0000FF"/>
          <w:sz w:val="24"/>
        </w:rPr>
        <w:tab/>
      </w:r>
      <w:r>
        <w:rPr>
          <w:rFonts w:ascii="Arial" w:hAnsi="Arial" w:cs="Arial"/>
          <w:b/>
          <w:sz w:val="24"/>
        </w:rPr>
        <w:t>Discussion on FR2 Redcap UE</w:t>
      </w:r>
    </w:p>
    <w:p w14:paraId="36F339E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CD26EF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C4187" w14:textId="65C67EEF" w:rsidR="00E6786F" w:rsidRDefault="00E6786F" w:rsidP="00E6786F">
      <w:pPr>
        <w:rPr>
          <w:rFonts w:ascii="Arial" w:hAnsi="Arial" w:cs="Arial"/>
          <w:b/>
          <w:sz w:val="24"/>
        </w:rPr>
      </w:pPr>
      <w:r>
        <w:rPr>
          <w:rFonts w:ascii="Arial" w:hAnsi="Arial" w:cs="Arial"/>
          <w:b/>
          <w:color w:val="0000FF"/>
          <w:sz w:val="24"/>
        </w:rPr>
        <w:t>R4-2118702</w:t>
      </w:r>
      <w:r>
        <w:rPr>
          <w:rFonts w:ascii="Arial" w:hAnsi="Arial" w:cs="Arial"/>
          <w:b/>
          <w:color w:val="0000FF"/>
          <w:sz w:val="24"/>
        </w:rPr>
        <w:tab/>
      </w:r>
      <w:r>
        <w:rPr>
          <w:rFonts w:ascii="Arial" w:hAnsi="Arial" w:cs="Arial"/>
          <w:b/>
          <w:sz w:val="24"/>
        </w:rPr>
        <w:t>Discussion on how to handle FR2 RF requirements for RedCap UE</w:t>
      </w:r>
    </w:p>
    <w:p w14:paraId="2949AD2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37B93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081C0" w14:textId="5F668655" w:rsidR="00E6786F" w:rsidRDefault="00E6786F" w:rsidP="00E6786F">
      <w:pPr>
        <w:rPr>
          <w:rFonts w:ascii="Arial" w:hAnsi="Arial" w:cs="Arial"/>
          <w:b/>
          <w:sz w:val="24"/>
        </w:rPr>
      </w:pPr>
      <w:r>
        <w:rPr>
          <w:rFonts w:ascii="Arial" w:hAnsi="Arial" w:cs="Arial"/>
          <w:b/>
          <w:color w:val="0000FF"/>
          <w:sz w:val="24"/>
        </w:rPr>
        <w:t>R4-2118893</w:t>
      </w:r>
      <w:r>
        <w:rPr>
          <w:rFonts w:ascii="Arial" w:hAnsi="Arial" w:cs="Arial"/>
          <w:b/>
          <w:color w:val="0000FF"/>
          <w:sz w:val="24"/>
        </w:rPr>
        <w:tab/>
      </w:r>
      <w:r>
        <w:rPr>
          <w:rFonts w:ascii="Arial" w:hAnsi="Arial" w:cs="Arial"/>
          <w:b/>
          <w:sz w:val="24"/>
        </w:rPr>
        <w:t>R17 FR2 Redcap</w:t>
      </w:r>
    </w:p>
    <w:p w14:paraId="68BD5FA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B248DC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C4F48" w14:textId="69463873" w:rsidR="00E6786F" w:rsidRDefault="00E6786F" w:rsidP="00E6786F">
      <w:pPr>
        <w:rPr>
          <w:rFonts w:ascii="Arial" w:hAnsi="Arial" w:cs="Arial"/>
          <w:b/>
          <w:sz w:val="24"/>
        </w:rPr>
      </w:pPr>
      <w:r>
        <w:rPr>
          <w:rFonts w:ascii="Arial" w:hAnsi="Arial" w:cs="Arial"/>
          <w:b/>
          <w:color w:val="0000FF"/>
          <w:sz w:val="24"/>
        </w:rPr>
        <w:t>R4-2118991</w:t>
      </w:r>
      <w:r>
        <w:rPr>
          <w:rFonts w:ascii="Arial" w:hAnsi="Arial" w:cs="Arial"/>
          <w:b/>
          <w:color w:val="0000FF"/>
          <w:sz w:val="24"/>
        </w:rPr>
        <w:tab/>
      </w:r>
      <w:r>
        <w:rPr>
          <w:rFonts w:ascii="Arial" w:hAnsi="Arial" w:cs="Arial"/>
          <w:b/>
          <w:sz w:val="24"/>
        </w:rPr>
        <w:t>On FR2 RedCap power class</w:t>
      </w:r>
    </w:p>
    <w:p w14:paraId="603C1FF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376519E" w14:textId="77777777" w:rsidR="00E6786F" w:rsidRDefault="00E6786F" w:rsidP="00E6786F">
      <w:pPr>
        <w:rPr>
          <w:rFonts w:ascii="Arial" w:hAnsi="Arial" w:cs="Arial"/>
          <w:b/>
        </w:rPr>
      </w:pPr>
      <w:r>
        <w:rPr>
          <w:rFonts w:ascii="Arial" w:hAnsi="Arial" w:cs="Arial"/>
          <w:b/>
        </w:rPr>
        <w:t xml:space="preserve">Abstract: </w:t>
      </w:r>
    </w:p>
    <w:p w14:paraId="57E8EDEF" w14:textId="77777777" w:rsidR="00E6786F" w:rsidRDefault="00E6786F" w:rsidP="00E6786F">
      <w:r>
        <w:t>In this paper, we present our view on FR2 RedCap UE power class.</w:t>
      </w:r>
    </w:p>
    <w:p w14:paraId="1A9FE9A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2B6F9" w14:textId="77777777" w:rsidR="00E6786F" w:rsidRDefault="00E6786F" w:rsidP="00E6786F">
      <w:pPr>
        <w:pStyle w:val="Heading6"/>
      </w:pPr>
      <w:bookmarkStart w:id="524" w:name="_Toc88232321"/>
      <w:r>
        <w:t>8.20.2.2.2</w:t>
      </w:r>
      <w:r>
        <w:tab/>
        <w:t>Rx requirements</w:t>
      </w:r>
      <w:bookmarkEnd w:id="524"/>
    </w:p>
    <w:p w14:paraId="45F0855E" w14:textId="45B63032" w:rsidR="00E6786F" w:rsidRDefault="00E6786F" w:rsidP="00E6786F">
      <w:pPr>
        <w:rPr>
          <w:rFonts w:ascii="Arial" w:hAnsi="Arial" w:cs="Arial"/>
          <w:b/>
          <w:sz w:val="24"/>
        </w:rPr>
      </w:pPr>
      <w:r>
        <w:rPr>
          <w:rFonts w:ascii="Arial" w:hAnsi="Arial" w:cs="Arial"/>
          <w:b/>
          <w:color w:val="0000FF"/>
          <w:sz w:val="24"/>
        </w:rPr>
        <w:t>R4-2117482</w:t>
      </w:r>
      <w:r>
        <w:rPr>
          <w:rFonts w:ascii="Arial" w:hAnsi="Arial" w:cs="Arial"/>
          <w:b/>
          <w:color w:val="0000FF"/>
          <w:sz w:val="24"/>
        </w:rPr>
        <w:tab/>
      </w:r>
      <w:r>
        <w:rPr>
          <w:rFonts w:ascii="Arial" w:hAnsi="Arial" w:cs="Arial"/>
          <w:b/>
          <w:sz w:val="24"/>
        </w:rPr>
        <w:t>RedCap UE Rx requirements for FR2</w:t>
      </w:r>
    </w:p>
    <w:p w14:paraId="64C2615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AD76F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581D3" w14:textId="77777777" w:rsidR="00E6786F" w:rsidRDefault="00E6786F" w:rsidP="00E6786F">
      <w:pPr>
        <w:pStyle w:val="Heading5"/>
      </w:pPr>
      <w:bookmarkStart w:id="525" w:name="_Toc88232322"/>
      <w:r>
        <w:t>8.20.2.3</w:t>
      </w:r>
      <w:r>
        <w:tab/>
        <w:t>Others</w:t>
      </w:r>
      <w:bookmarkEnd w:id="525"/>
    </w:p>
    <w:p w14:paraId="7963BE56" w14:textId="7EAB2152" w:rsidR="00E6786F" w:rsidRDefault="00E6786F" w:rsidP="00E6786F">
      <w:pPr>
        <w:rPr>
          <w:rFonts w:ascii="Arial" w:hAnsi="Arial" w:cs="Arial"/>
          <w:b/>
          <w:sz w:val="24"/>
        </w:rPr>
      </w:pPr>
      <w:r>
        <w:rPr>
          <w:rFonts w:ascii="Arial" w:hAnsi="Arial" w:cs="Arial"/>
          <w:b/>
          <w:color w:val="0000FF"/>
          <w:sz w:val="24"/>
        </w:rPr>
        <w:t>R4-2117483</w:t>
      </w:r>
      <w:r>
        <w:rPr>
          <w:rFonts w:ascii="Arial" w:hAnsi="Arial" w:cs="Arial"/>
          <w:b/>
          <w:color w:val="0000FF"/>
          <w:sz w:val="24"/>
        </w:rPr>
        <w:tab/>
      </w:r>
      <w:r>
        <w:rPr>
          <w:rFonts w:ascii="Arial" w:hAnsi="Arial" w:cs="Arial"/>
          <w:b/>
          <w:sz w:val="24"/>
        </w:rPr>
        <w:t>Remaining issues related to RedCap UE RF aspects</w:t>
      </w:r>
    </w:p>
    <w:p w14:paraId="085B9C1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D7F7E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A3C81" w14:textId="20696EF6" w:rsidR="00E6786F" w:rsidRDefault="00E6786F" w:rsidP="00E6786F">
      <w:pPr>
        <w:rPr>
          <w:rFonts w:ascii="Arial" w:hAnsi="Arial" w:cs="Arial"/>
          <w:b/>
          <w:sz w:val="24"/>
        </w:rPr>
      </w:pPr>
      <w:r>
        <w:rPr>
          <w:rFonts w:ascii="Arial" w:hAnsi="Arial" w:cs="Arial"/>
          <w:b/>
          <w:color w:val="0000FF"/>
          <w:sz w:val="24"/>
        </w:rPr>
        <w:t>R4-2118994</w:t>
      </w:r>
      <w:r>
        <w:rPr>
          <w:rFonts w:ascii="Arial" w:hAnsi="Arial" w:cs="Arial"/>
          <w:b/>
          <w:color w:val="0000FF"/>
          <w:sz w:val="24"/>
        </w:rPr>
        <w:tab/>
      </w:r>
      <w:r>
        <w:rPr>
          <w:rFonts w:ascii="Arial" w:hAnsi="Arial" w:cs="Arial"/>
          <w:b/>
          <w:sz w:val="24"/>
        </w:rPr>
        <w:t>RedCap FR1 Operating band</w:t>
      </w:r>
    </w:p>
    <w:p w14:paraId="0AE759D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B56C747" w14:textId="77777777" w:rsidR="00E6786F" w:rsidRDefault="00E6786F" w:rsidP="00E6786F">
      <w:pPr>
        <w:rPr>
          <w:rFonts w:ascii="Arial" w:hAnsi="Arial" w:cs="Arial"/>
          <w:b/>
        </w:rPr>
      </w:pPr>
      <w:r>
        <w:rPr>
          <w:rFonts w:ascii="Arial" w:hAnsi="Arial" w:cs="Arial"/>
          <w:b/>
        </w:rPr>
        <w:t xml:space="preserve">Abstract: </w:t>
      </w:r>
    </w:p>
    <w:p w14:paraId="43F1D670" w14:textId="77777777" w:rsidR="00E6786F" w:rsidRDefault="00E6786F" w:rsidP="00E6786F">
      <w:r>
        <w:t>In this paper, we present our view on Redcap UE bands</w:t>
      </w:r>
    </w:p>
    <w:p w14:paraId="65570CB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BB17B" w14:textId="77777777" w:rsidR="00E6786F" w:rsidRDefault="00E6786F" w:rsidP="00E6786F">
      <w:pPr>
        <w:pStyle w:val="Heading4"/>
      </w:pPr>
      <w:bookmarkStart w:id="526" w:name="_Toc88232323"/>
      <w:r>
        <w:t>8.20.3</w:t>
      </w:r>
      <w:r>
        <w:tab/>
        <w:t>RRM core requirements</w:t>
      </w:r>
      <w:bookmarkEnd w:id="526"/>
    </w:p>
    <w:p w14:paraId="07D29D07" w14:textId="5D6EEBAD" w:rsidR="00E6786F" w:rsidRDefault="00E6786F" w:rsidP="00E6786F">
      <w:pPr>
        <w:rPr>
          <w:rFonts w:ascii="Arial" w:hAnsi="Arial" w:cs="Arial"/>
          <w:b/>
          <w:sz w:val="24"/>
        </w:rPr>
      </w:pPr>
      <w:r>
        <w:rPr>
          <w:rFonts w:ascii="Arial" w:hAnsi="Arial" w:cs="Arial"/>
          <w:b/>
          <w:color w:val="0000FF"/>
          <w:sz w:val="24"/>
        </w:rPr>
        <w:t>R4-2120227</w:t>
      </w:r>
      <w:r>
        <w:rPr>
          <w:rFonts w:ascii="Arial" w:hAnsi="Arial" w:cs="Arial"/>
          <w:b/>
          <w:color w:val="0000FF"/>
          <w:sz w:val="24"/>
        </w:rPr>
        <w:tab/>
      </w:r>
      <w:r>
        <w:rPr>
          <w:rFonts w:ascii="Arial" w:hAnsi="Arial" w:cs="Arial"/>
          <w:b/>
          <w:sz w:val="24"/>
        </w:rPr>
        <w:t>Email discussion summary for [101-e][232] NR_redcap_RRM_1</w:t>
      </w:r>
    </w:p>
    <w:p w14:paraId="74538F0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E4959C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R4-2120374</w:t>
      </w:r>
      <w:r>
        <w:rPr>
          <w:color w:val="993300"/>
          <w:u w:val="single"/>
        </w:rPr>
        <w:t>.</w:t>
      </w:r>
    </w:p>
    <w:p w14:paraId="035425B1" w14:textId="06244713" w:rsidR="00E6786F" w:rsidRDefault="00E6786F" w:rsidP="00E6786F">
      <w:pPr>
        <w:rPr>
          <w:rFonts w:ascii="Arial" w:hAnsi="Arial" w:cs="Arial"/>
          <w:b/>
          <w:sz w:val="24"/>
        </w:rPr>
      </w:pPr>
      <w:r>
        <w:rPr>
          <w:rFonts w:ascii="Arial" w:hAnsi="Arial" w:cs="Arial"/>
          <w:b/>
          <w:color w:val="0000FF"/>
          <w:sz w:val="24"/>
        </w:rPr>
        <w:t>R4-2120228</w:t>
      </w:r>
      <w:r>
        <w:rPr>
          <w:rFonts w:ascii="Arial" w:hAnsi="Arial" w:cs="Arial"/>
          <w:b/>
          <w:color w:val="0000FF"/>
          <w:sz w:val="24"/>
        </w:rPr>
        <w:tab/>
      </w:r>
      <w:r>
        <w:rPr>
          <w:rFonts w:ascii="Arial" w:hAnsi="Arial" w:cs="Arial"/>
          <w:b/>
          <w:sz w:val="24"/>
        </w:rPr>
        <w:t>Email discussion summary for [101-e][233] NR_redcap_RRM_2</w:t>
      </w:r>
    </w:p>
    <w:p w14:paraId="11478E5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BFF71B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R4-2120375</w:t>
      </w:r>
      <w:r>
        <w:rPr>
          <w:color w:val="993300"/>
          <w:u w:val="single"/>
        </w:rPr>
        <w:t>.</w:t>
      </w:r>
    </w:p>
    <w:p w14:paraId="38C747CB" w14:textId="4B32AC3E" w:rsidR="00E6786F" w:rsidRDefault="00E6786F" w:rsidP="00E6786F">
      <w:pPr>
        <w:rPr>
          <w:rFonts w:ascii="Arial" w:hAnsi="Arial" w:cs="Arial"/>
          <w:b/>
          <w:sz w:val="24"/>
        </w:rPr>
      </w:pPr>
      <w:r>
        <w:rPr>
          <w:rFonts w:ascii="Arial" w:hAnsi="Arial" w:cs="Arial"/>
          <w:b/>
          <w:color w:val="0000FF"/>
          <w:sz w:val="24"/>
        </w:rPr>
        <w:t>R4-2120229</w:t>
      </w:r>
      <w:r>
        <w:rPr>
          <w:rFonts w:ascii="Arial" w:hAnsi="Arial" w:cs="Arial"/>
          <w:b/>
          <w:color w:val="0000FF"/>
          <w:sz w:val="24"/>
        </w:rPr>
        <w:tab/>
      </w:r>
      <w:r>
        <w:rPr>
          <w:rFonts w:ascii="Arial" w:hAnsi="Arial" w:cs="Arial"/>
          <w:b/>
          <w:sz w:val="24"/>
        </w:rPr>
        <w:t>Email discussion summary for [101-e][234] NR_redcap_RRM_3</w:t>
      </w:r>
    </w:p>
    <w:p w14:paraId="6D346FD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ED4327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R4-2120376</w:t>
      </w:r>
      <w:r>
        <w:rPr>
          <w:color w:val="993300"/>
          <w:u w:val="single"/>
        </w:rPr>
        <w:t>.</w:t>
      </w:r>
    </w:p>
    <w:p w14:paraId="72069E56" w14:textId="64C16478" w:rsidR="00E6786F" w:rsidRDefault="00E6786F" w:rsidP="00E6786F">
      <w:pPr>
        <w:rPr>
          <w:rFonts w:ascii="Arial" w:hAnsi="Arial" w:cs="Arial"/>
          <w:b/>
          <w:sz w:val="24"/>
        </w:rPr>
      </w:pPr>
      <w:r>
        <w:rPr>
          <w:rFonts w:ascii="Arial" w:hAnsi="Arial" w:cs="Arial"/>
          <w:b/>
          <w:color w:val="0000FF"/>
          <w:sz w:val="24"/>
        </w:rPr>
        <w:t>R4-2120323</w:t>
      </w:r>
      <w:r>
        <w:rPr>
          <w:rFonts w:ascii="Arial" w:hAnsi="Arial" w:cs="Arial"/>
          <w:b/>
          <w:color w:val="0000FF"/>
          <w:sz w:val="24"/>
        </w:rPr>
        <w:tab/>
      </w:r>
      <w:r>
        <w:rPr>
          <w:rFonts w:ascii="Arial" w:hAnsi="Arial" w:cs="Arial"/>
          <w:b/>
          <w:sz w:val="24"/>
        </w:rPr>
        <w:t>WF on RedCap RRM requirements</w:t>
      </w:r>
    </w:p>
    <w:p w14:paraId="34E91A5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6CABC59" w14:textId="77777777" w:rsidR="00E6786F" w:rsidRDefault="00E6786F" w:rsidP="00E6786F">
      <w:pPr>
        <w:rPr>
          <w:rFonts w:ascii="Arial" w:hAnsi="Arial" w:cs="Arial"/>
          <w:b/>
        </w:rPr>
      </w:pPr>
      <w:r>
        <w:rPr>
          <w:rFonts w:ascii="Arial" w:hAnsi="Arial" w:cs="Arial"/>
          <w:b/>
        </w:rPr>
        <w:t xml:space="preserve">Abstract: </w:t>
      </w:r>
    </w:p>
    <w:p w14:paraId="0E4E631D" w14:textId="77777777" w:rsidR="00E6786F" w:rsidRDefault="00E6786F" w:rsidP="00E6786F">
      <w:r>
        <w:t>[WF approval]</w:t>
      </w:r>
    </w:p>
    <w:p w14:paraId="0F8CB03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R4-2120418</w:t>
      </w:r>
      <w:r>
        <w:rPr>
          <w:color w:val="993300"/>
          <w:u w:val="single"/>
        </w:rPr>
        <w:t>.</w:t>
      </w:r>
    </w:p>
    <w:p w14:paraId="6A3849CD" w14:textId="0A3B4733" w:rsidR="00E6786F" w:rsidRDefault="00E6786F" w:rsidP="00E6786F">
      <w:pPr>
        <w:rPr>
          <w:rFonts w:ascii="Arial" w:hAnsi="Arial" w:cs="Arial"/>
          <w:b/>
          <w:sz w:val="24"/>
        </w:rPr>
      </w:pPr>
      <w:r>
        <w:rPr>
          <w:rFonts w:ascii="Arial" w:hAnsi="Arial" w:cs="Arial"/>
          <w:b/>
          <w:color w:val="0000FF"/>
          <w:sz w:val="24"/>
        </w:rPr>
        <w:t>R4-2120324</w:t>
      </w:r>
      <w:r>
        <w:rPr>
          <w:rFonts w:ascii="Arial" w:hAnsi="Arial" w:cs="Arial"/>
          <w:b/>
          <w:color w:val="0000FF"/>
          <w:sz w:val="24"/>
        </w:rPr>
        <w:tab/>
      </w:r>
      <w:r>
        <w:rPr>
          <w:rFonts w:ascii="Arial" w:hAnsi="Arial" w:cs="Arial"/>
          <w:b/>
          <w:sz w:val="24"/>
        </w:rPr>
        <w:t>LS on RSRP based thresholds for RedCap UE with 1 Rx</w:t>
      </w:r>
    </w:p>
    <w:p w14:paraId="70618E50"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90CDDD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71DAF" w14:textId="2CC53AD9" w:rsidR="00E6786F" w:rsidRDefault="00E6786F" w:rsidP="00E6786F">
      <w:pPr>
        <w:rPr>
          <w:rFonts w:ascii="Arial" w:hAnsi="Arial" w:cs="Arial"/>
          <w:b/>
          <w:sz w:val="24"/>
        </w:rPr>
      </w:pPr>
      <w:r>
        <w:rPr>
          <w:rFonts w:ascii="Arial" w:hAnsi="Arial" w:cs="Arial"/>
          <w:b/>
          <w:color w:val="0000FF"/>
          <w:sz w:val="24"/>
        </w:rPr>
        <w:t>R4-2120325</w:t>
      </w:r>
      <w:r>
        <w:rPr>
          <w:rFonts w:ascii="Arial" w:hAnsi="Arial" w:cs="Arial"/>
          <w:b/>
          <w:color w:val="0000FF"/>
          <w:sz w:val="24"/>
        </w:rPr>
        <w:tab/>
      </w:r>
      <w:r>
        <w:rPr>
          <w:rFonts w:ascii="Arial" w:hAnsi="Arial" w:cs="Arial"/>
          <w:b/>
          <w:sz w:val="24"/>
        </w:rPr>
        <w:t>WF on eDRX and RRM measurement relaxations requirements for Redcap UE</w:t>
      </w:r>
    </w:p>
    <w:p w14:paraId="40F3F35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02E1824" w14:textId="77777777" w:rsidR="00E6786F" w:rsidRDefault="00E6786F" w:rsidP="00E6786F">
      <w:pPr>
        <w:rPr>
          <w:rFonts w:ascii="Arial" w:hAnsi="Arial" w:cs="Arial"/>
          <w:b/>
        </w:rPr>
      </w:pPr>
      <w:r>
        <w:rPr>
          <w:rFonts w:ascii="Arial" w:hAnsi="Arial" w:cs="Arial"/>
          <w:b/>
        </w:rPr>
        <w:t xml:space="preserve">Abstract: </w:t>
      </w:r>
    </w:p>
    <w:p w14:paraId="54028B32" w14:textId="77777777" w:rsidR="00E6786F" w:rsidRDefault="00E6786F" w:rsidP="00E6786F">
      <w:r>
        <w:t>[WF approval]</w:t>
      </w:r>
    </w:p>
    <w:p w14:paraId="170291F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6F54BA" w14:textId="27006DA0" w:rsidR="00E6786F" w:rsidRDefault="00E6786F" w:rsidP="00E6786F">
      <w:pPr>
        <w:rPr>
          <w:rFonts w:ascii="Arial" w:hAnsi="Arial" w:cs="Arial"/>
          <w:b/>
          <w:sz w:val="24"/>
        </w:rPr>
      </w:pPr>
      <w:r>
        <w:rPr>
          <w:rFonts w:ascii="Arial" w:hAnsi="Arial" w:cs="Arial"/>
          <w:b/>
          <w:color w:val="0000FF"/>
          <w:sz w:val="24"/>
        </w:rPr>
        <w:t>R4-2120326</w:t>
      </w:r>
      <w:r>
        <w:rPr>
          <w:rFonts w:ascii="Arial" w:hAnsi="Arial" w:cs="Arial"/>
          <w:b/>
          <w:color w:val="0000FF"/>
          <w:sz w:val="24"/>
        </w:rPr>
        <w:tab/>
      </w:r>
      <w:r>
        <w:rPr>
          <w:rFonts w:ascii="Arial" w:hAnsi="Arial" w:cs="Arial"/>
          <w:b/>
          <w:sz w:val="24"/>
        </w:rPr>
        <w:t>Reply LS on capability related assumptions for RedCap</w:t>
      </w:r>
    </w:p>
    <w:p w14:paraId="13C7FE59"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E92CB9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7A653F" w14:textId="158724CD" w:rsidR="00E6786F" w:rsidRDefault="00E6786F" w:rsidP="00E6786F">
      <w:pPr>
        <w:rPr>
          <w:rFonts w:ascii="Arial" w:hAnsi="Arial" w:cs="Arial"/>
          <w:b/>
          <w:sz w:val="24"/>
        </w:rPr>
      </w:pPr>
      <w:r>
        <w:rPr>
          <w:rFonts w:ascii="Arial" w:hAnsi="Arial" w:cs="Arial"/>
          <w:b/>
          <w:color w:val="0000FF"/>
          <w:sz w:val="24"/>
        </w:rPr>
        <w:t>R4-2120327</w:t>
      </w:r>
      <w:r>
        <w:rPr>
          <w:rFonts w:ascii="Arial" w:hAnsi="Arial" w:cs="Arial"/>
          <w:b/>
          <w:color w:val="0000FF"/>
          <w:sz w:val="24"/>
        </w:rPr>
        <w:tab/>
      </w:r>
      <w:r>
        <w:rPr>
          <w:rFonts w:ascii="Arial" w:hAnsi="Arial" w:cs="Arial"/>
          <w:b/>
          <w:sz w:val="24"/>
        </w:rPr>
        <w:t>Reply LS on use of NCD-SSB for RedCap UE</w:t>
      </w:r>
    </w:p>
    <w:p w14:paraId="41C9CB12"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 Corporation</w:t>
      </w:r>
    </w:p>
    <w:p w14:paraId="530FB9FB" w14:textId="77777777" w:rsidR="00E6786F" w:rsidRDefault="00E6786F" w:rsidP="00E6786F">
      <w:pPr>
        <w:rPr>
          <w:rFonts w:ascii="Arial" w:hAnsi="Arial" w:cs="Arial"/>
          <w:b/>
        </w:rPr>
      </w:pPr>
      <w:r>
        <w:rPr>
          <w:rFonts w:ascii="Arial" w:hAnsi="Arial" w:cs="Arial"/>
          <w:b/>
        </w:rPr>
        <w:t xml:space="preserve">Abstract: </w:t>
      </w:r>
    </w:p>
    <w:p w14:paraId="579D89F3" w14:textId="77777777" w:rsidR="00E6786F" w:rsidRDefault="00E6786F" w:rsidP="00E6786F">
      <w:r>
        <w:t>[LS out send early on 12Nov]</w:t>
      </w:r>
    </w:p>
    <w:p w14:paraId="6337E6E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B820B" w14:textId="5C6CADB6" w:rsidR="00E6786F" w:rsidRDefault="00E6786F" w:rsidP="00E6786F">
      <w:pPr>
        <w:rPr>
          <w:rFonts w:ascii="Arial" w:hAnsi="Arial" w:cs="Arial"/>
          <w:b/>
          <w:sz w:val="24"/>
        </w:rPr>
      </w:pPr>
      <w:r>
        <w:rPr>
          <w:rFonts w:ascii="Arial" w:hAnsi="Arial" w:cs="Arial"/>
          <w:b/>
          <w:color w:val="0000FF"/>
          <w:sz w:val="24"/>
        </w:rPr>
        <w:t>R4-2120328</w:t>
      </w:r>
      <w:r>
        <w:rPr>
          <w:rFonts w:ascii="Arial" w:hAnsi="Arial" w:cs="Arial"/>
          <w:b/>
          <w:color w:val="0000FF"/>
          <w:sz w:val="24"/>
        </w:rPr>
        <w:tab/>
      </w:r>
      <w:r>
        <w:rPr>
          <w:rFonts w:ascii="Arial" w:hAnsi="Arial" w:cs="Arial"/>
          <w:b/>
          <w:sz w:val="24"/>
        </w:rPr>
        <w:t>WF on the use of NCD-SSB for RedCap UE</w:t>
      </w:r>
    </w:p>
    <w:p w14:paraId="0179B1E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3B2C69A" w14:textId="77777777" w:rsidR="00E6786F" w:rsidRDefault="00E6786F" w:rsidP="00E6786F">
      <w:pPr>
        <w:rPr>
          <w:rFonts w:ascii="Arial" w:hAnsi="Arial" w:cs="Arial"/>
          <w:b/>
        </w:rPr>
      </w:pPr>
      <w:r>
        <w:rPr>
          <w:rFonts w:ascii="Arial" w:hAnsi="Arial" w:cs="Arial"/>
          <w:b/>
        </w:rPr>
        <w:t xml:space="preserve">Abstract: </w:t>
      </w:r>
    </w:p>
    <w:p w14:paraId="5B689EDA" w14:textId="77777777" w:rsidR="00E6786F" w:rsidRDefault="00E6786F" w:rsidP="00E6786F">
      <w:r>
        <w:t>[WF approval]</w:t>
      </w:r>
    </w:p>
    <w:p w14:paraId="714A426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R4-2120410</w:t>
      </w:r>
      <w:r>
        <w:rPr>
          <w:color w:val="993300"/>
          <w:u w:val="single"/>
        </w:rPr>
        <w:t>.</w:t>
      </w:r>
    </w:p>
    <w:p w14:paraId="50511128" w14:textId="423100D1" w:rsidR="00E6786F" w:rsidRDefault="00E6786F" w:rsidP="00E6786F">
      <w:pPr>
        <w:rPr>
          <w:rFonts w:ascii="Arial" w:hAnsi="Arial" w:cs="Arial"/>
          <w:b/>
          <w:sz w:val="24"/>
        </w:rPr>
      </w:pPr>
      <w:r>
        <w:rPr>
          <w:rFonts w:ascii="Arial" w:hAnsi="Arial" w:cs="Arial"/>
          <w:b/>
          <w:color w:val="0000FF"/>
          <w:sz w:val="24"/>
        </w:rPr>
        <w:t>R4-2120374</w:t>
      </w:r>
      <w:r>
        <w:rPr>
          <w:rFonts w:ascii="Arial" w:hAnsi="Arial" w:cs="Arial"/>
          <w:b/>
          <w:color w:val="0000FF"/>
          <w:sz w:val="24"/>
        </w:rPr>
        <w:tab/>
      </w:r>
      <w:r>
        <w:rPr>
          <w:rFonts w:ascii="Arial" w:hAnsi="Arial" w:cs="Arial"/>
          <w:b/>
          <w:sz w:val="24"/>
        </w:rPr>
        <w:t>Email discussion summary for [101-e][232] NR_redcap_RRM_1</w:t>
      </w:r>
    </w:p>
    <w:p w14:paraId="19CDA97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(Ericsson)</w:t>
      </w:r>
    </w:p>
    <w:p w14:paraId="54F1FAAA" w14:textId="77777777" w:rsidR="00E6786F" w:rsidRDefault="00E6786F" w:rsidP="00E6786F">
      <w:pPr>
        <w:rPr>
          <w:color w:val="808080"/>
        </w:rPr>
      </w:pPr>
      <w:r>
        <w:rPr>
          <w:color w:val="808080"/>
        </w:rPr>
        <w:t>(Replaces R4-2120227)</w:t>
      </w:r>
    </w:p>
    <w:p w14:paraId="0EE330ED" w14:textId="52980F0A" w:rsidR="00DD46EB" w:rsidRDefault="00DD46EB" w:rsidP="00E6786F">
      <w:pPr>
        <w:rPr>
          <w:rFonts w:ascii="Arial" w:hAnsi="Arial" w:cs="Arial"/>
          <w:b/>
        </w:rPr>
      </w:pPr>
      <w:r>
        <w:rPr>
          <w:rFonts w:ascii="Arial" w:hAnsi="Arial" w:cs="Arial"/>
          <w:b/>
        </w:rPr>
        <w:t>Discussion:</w:t>
      </w:r>
    </w:p>
    <w:p w14:paraId="60E9AABA" w14:textId="77777777" w:rsidR="00DD46EB" w:rsidRPr="00DD46EB" w:rsidRDefault="00DD46EB" w:rsidP="00DD46EB">
      <w:pPr>
        <w:rPr>
          <w:rFonts w:eastAsia="SimSun"/>
          <w:highlight w:val="green"/>
          <w:lang w:val="en-US" w:eastAsia="ja-JP"/>
        </w:rPr>
      </w:pPr>
      <w:r w:rsidRPr="00DD46EB">
        <w:rPr>
          <w:rFonts w:eastAsia="SimSun"/>
          <w:highlight w:val="green"/>
          <w:lang w:val="en-US" w:eastAsia="ja-JP"/>
        </w:rPr>
        <w:t>[Agreement:]</w:t>
      </w:r>
    </w:p>
    <w:p w14:paraId="7F4798B4" w14:textId="0ECEFA22" w:rsidR="00DD46EB" w:rsidRPr="00DD46EB" w:rsidRDefault="00DD46EB" w:rsidP="00DD46EB">
      <w:pPr>
        <w:ind w:left="568" w:hanging="284"/>
        <w:rPr>
          <w:rFonts w:eastAsia="SimSun"/>
          <w:lang w:val="en-US" w:eastAsia="ja-JP"/>
        </w:rPr>
      </w:pPr>
      <w:r>
        <w:rPr>
          <w:rFonts w:eastAsia="SimSun"/>
          <w:lang w:eastAsia="zh-CN"/>
        </w:rPr>
        <w:t>-</w:t>
      </w:r>
      <w:r>
        <w:rPr>
          <w:rFonts w:eastAsia="SimSun"/>
          <w:lang w:eastAsia="zh-CN"/>
        </w:rPr>
        <w:tab/>
      </w:r>
      <w:r w:rsidRPr="00DD46EB">
        <w:rPr>
          <w:rFonts w:eastAsia="SimSun"/>
          <w:lang w:eastAsia="zh-CN"/>
        </w:rPr>
        <w:t xml:space="preserve">BWP switching delay when only center-frequency is changed </w:t>
      </w:r>
    </w:p>
    <w:p w14:paraId="78BA2A3F" w14:textId="54D35DF7" w:rsidR="00DD46EB" w:rsidRPr="00DD46EB" w:rsidRDefault="00DD46EB" w:rsidP="00DD46EB">
      <w:pPr>
        <w:ind w:left="851" w:hanging="284"/>
        <w:rPr>
          <w:rFonts w:eastAsia="SimSun"/>
          <w:lang w:val="en-US" w:eastAsia="ja-JP"/>
        </w:rPr>
      </w:pPr>
      <w:r>
        <w:rPr>
          <w:rFonts w:eastAsia="SimSun"/>
          <w:lang w:val="en-US" w:eastAsia="ja-JP"/>
        </w:rPr>
        <w:t>-</w:t>
      </w:r>
      <w:r>
        <w:rPr>
          <w:rFonts w:eastAsia="SimSun"/>
          <w:lang w:val="en-US" w:eastAsia="ja-JP"/>
        </w:rPr>
        <w:tab/>
      </w:r>
      <w:r w:rsidRPr="00DD46EB">
        <w:rPr>
          <w:rFonts w:eastAsia="SimSun"/>
          <w:lang w:val="en-US" w:eastAsia="ja-JP"/>
        </w:rPr>
        <w:t>Option 1: Reuse legacy BWP switching delay</w:t>
      </w:r>
    </w:p>
    <w:p w14:paraId="18F3B2A4" w14:textId="6FD85099" w:rsidR="00DD46EB" w:rsidRPr="00DD46EB" w:rsidRDefault="00DD46EB" w:rsidP="00DD46EB">
      <w:pPr>
        <w:ind w:left="851" w:hanging="284"/>
        <w:rPr>
          <w:rFonts w:eastAsia="SimSun"/>
          <w:lang w:val="en-US" w:eastAsia="ja-JP"/>
        </w:rPr>
      </w:pPr>
      <w:r>
        <w:rPr>
          <w:rFonts w:eastAsia="SimSun"/>
          <w:lang w:eastAsia="zh-CN"/>
        </w:rPr>
        <w:t>-</w:t>
      </w:r>
      <w:r>
        <w:rPr>
          <w:rFonts w:eastAsia="SimSun"/>
          <w:lang w:eastAsia="zh-CN"/>
        </w:rPr>
        <w:tab/>
      </w:r>
      <w:r w:rsidRPr="00DD46EB">
        <w:rPr>
          <w:rFonts w:eastAsia="SimSun"/>
          <w:lang w:eastAsia="zh-CN"/>
        </w:rPr>
        <w:t>Option 2: Define new BWP switching delay when only center-frequency is changed.</w:t>
      </w:r>
    </w:p>
    <w:p w14:paraId="58190BE1" w14:textId="007517F6" w:rsidR="00DD46EB" w:rsidRPr="00DD46EB" w:rsidRDefault="00DD46EB" w:rsidP="00DD46EB">
      <w:pPr>
        <w:ind w:left="1135" w:hanging="284"/>
        <w:rPr>
          <w:rFonts w:eastAsia="SimSun"/>
          <w:lang w:val="en-US" w:eastAsia="ja-JP"/>
        </w:rPr>
      </w:pPr>
      <w:r>
        <w:rPr>
          <w:rFonts w:eastAsia="SimSun"/>
          <w:lang w:eastAsia="zh-CN"/>
        </w:rPr>
        <w:t>-</w:t>
      </w:r>
      <w:r>
        <w:rPr>
          <w:rFonts w:eastAsia="SimSun"/>
          <w:lang w:eastAsia="zh-CN"/>
        </w:rPr>
        <w:tab/>
      </w:r>
      <w:r w:rsidRPr="00DD46EB">
        <w:rPr>
          <w:rFonts w:eastAsia="SimSun"/>
          <w:lang w:eastAsia="zh-CN"/>
        </w:rPr>
        <w:t>Companies are encouraged to bring analysis on impact on RedCap UE complexity and feasible switching delays</w:t>
      </w:r>
    </w:p>
    <w:p w14:paraId="2E85C581" w14:textId="7E3F0976" w:rsidR="00DD46EB" w:rsidRDefault="00DD46EB" w:rsidP="00E6786F">
      <w:pPr>
        <w:rPr>
          <w:rFonts w:ascii="Arial" w:hAnsi="Arial" w:cs="Arial"/>
          <w:b/>
        </w:rPr>
      </w:pPr>
    </w:p>
    <w:p w14:paraId="77D01C08" w14:textId="77777777" w:rsidR="00DD46EB" w:rsidRPr="00DD46EB" w:rsidRDefault="00DD46EB" w:rsidP="00DD46EB">
      <w:pPr>
        <w:rPr>
          <w:rFonts w:eastAsia="SimSun"/>
          <w:highlight w:val="green"/>
          <w:lang w:val="en-US" w:eastAsia="ja-JP"/>
        </w:rPr>
      </w:pPr>
      <w:r w:rsidRPr="00DD46EB">
        <w:rPr>
          <w:rFonts w:eastAsia="SimSun"/>
          <w:highlight w:val="green"/>
          <w:lang w:val="en-US" w:eastAsia="ja-JP"/>
        </w:rPr>
        <w:t>[Agreement:]</w:t>
      </w:r>
    </w:p>
    <w:p w14:paraId="05D069D4" w14:textId="4C8D0542" w:rsidR="00DD46EB" w:rsidRPr="00DD46EB" w:rsidRDefault="00DD46EB" w:rsidP="00DD46EB">
      <w:pPr>
        <w:ind w:left="568" w:hanging="284"/>
        <w:rPr>
          <w:rFonts w:eastAsia="SimSun"/>
          <w:lang w:val="en-US" w:eastAsia="ja-JP"/>
        </w:rPr>
      </w:pPr>
      <w:r>
        <w:rPr>
          <w:rFonts w:eastAsia="SimSun"/>
          <w:lang w:val="en-US" w:eastAsia="ja-JP"/>
        </w:rPr>
        <w:t>-</w:t>
      </w:r>
      <w:r>
        <w:rPr>
          <w:rFonts w:eastAsia="SimSun"/>
          <w:lang w:val="en-US" w:eastAsia="ja-JP"/>
        </w:rPr>
        <w:tab/>
      </w:r>
      <w:r w:rsidRPr="00DD46EB">
        <w:rPr>
          <w:rFonts w:eastAsia="SimSun"/>
          <w:lang w:val="en-US" w:eastAsia="ja-JP"/>
        </w:rPr>
        <w:t>Method for defining 1 Rx requirements for SSB based measurement</w:t>
      </w:r>
    </w:p>
    <w:p w14:paraId="27789480" w14:textId="4EE10864" w:rsidR="00DD46EB" w:rsidRPr="00DD46EB" w:rsidRDefault="00DD46EB" w:rsidP="00DD46EB">
      <w:pPr>
        <w:ind w:left="851" w:hanging="284"/>
        <w:rPr>
          <w:rFonts w:eastAsia="SimSun"/>
          <w:lang w:val="en-US" w:eastAsia="ja-JP"/>
        </w:rPr>
      </w:pPr>
      <w:r>
        <w:rPr>
          <w:rFonts w:eastAsia="SimSun"/>
          <w:lang w:val="en-US" w:eastAsia="ja-JP"/>
        </w:rPr>
        <w:t>-</w:t>
      </w:r>
      <w:r>
        <w:rPr>
          <w:rFonts w:eastAsia="SimSun"/>
          <w:lang w:val="en-US" w:eastAsia="ja-JP"/>
        </w:rPr>
        <w:tab/>
      </w:r>
      <w:r w:rsidRPr="00DD46EB">
        <w:rPr>
          <w:rFonts w:eastAsia="SimSun"/>
          <w:lang w:val="en-US" w:eastAsia="ja-JP"/>
        </w:rPr>
        <w:t>Relax accuracy level</w:t>
      </w:r>
    </w:p>
    <w:p w14:paraId="57E5CBF7" w14:textId="233A1EE0" w:rsidR="00DD46EB" w:rsidRPr="00DD46EB" w:rsidRDefault="00DD46EB" w:rsidP="00DD46EB">
      <w:pPr>
        <w:ind w:left="851" w:hanging="284"/>
        <w:rPr>
          <w:rFonts w:eastAsia="SimSun"/>
          <w:lang w:val="en-US" w:eastAsia="ja-JP"/>
        </w:rPr>
      </w:pPr>
      <w:r>
        <w:rPr>
          <w:rFonts w:eastAsia="SimSun"/>
          <w:lang w:val="en-US" w:eastAsia="ja-JP"/>
        </w:rPr>
        <w:t>-</w:t>
      </w:r>
      <w:r>
        <w:rPr>
          <w:rFonts w:eastAsia="SimSun"/>
          <w:lang w:val="en-US" w:eastAsia="ja-JP"/>
        </w:rPr>
        <w:tab/>
      </w:r>
      <w:r w:rsidRPr="00DD46EB">
        <w:rPr>
          <w:rFonts w:eastAsia="SimSun"/>
          <w:lang w:val="en-US" w:eastAsia="ja-JP"/>
        </w:rPr>
        <w:t>Measurement period</w:t>
      </w:r>
    </w:p>
    <w:p w14:paraId="25CE97ED" w14:textId="50314CF2" w:rsidR="00DD46EB" w:rsidRPr="00DD46EB" w:rsidRDefault="00DD46EB" w:rsidP="00DD46EB">
      <w:pPr>
        <w:ind w:left="1135" w:hanging="284"/>
        <w:rPr>
          <w:rFonts w:eastAsia="SimSun"/>
          <w:lang w:val="en-US" w:eastAsia="ja-JP"/>
        </w:rPr>
      </w:pPr>
      <w:r>
        <w:rPr>
          <w:rFonts w:eastAsia="SimSun"/>
          <w:lang w:val="en-US" w:eastAsia="ja-JP"/>
        </w:rPr>
        <w:t>-</w:t>
      </w:r>
      <w:r>
        <w:rPr>
          <w:rFonts w:eastAsia="SimSun"/>
          <w:lang w:val="en-US" w:eastAsia="ja-JP"/>
        </w:rPr>
        <w:tab/>
      </w:r>
      <w:r w:rsidRPr="00DD46EB">
        <w:rPr>
          <w:rFonts w:eastAsia="SimSun"/>
          <w:lang w:val="en-US" w:eastAsia="ja-JP"/>
        </w:rPr>
        <w:t>Option A: Keep measurement period same as Rel-15</w:t>
      </w:r>
    </w:p>
    <w:p w14:paraId="01A726BC" w14:textId="59225020" w:rsidR="00DD46EB" w:rsidRPr="00DD46EB" w:rsidRDefault="00DD46EB" w:rsidP="00DD46EB">
      <w:pPr>
        <w:ind w:left="1135" w:hanging="284"/>
        <w:rPr>
          <w:rFonts w:eastAsia="SimSun"/>
          <w:lang w:val="en-US" w:eastAsia="ja-JP"/>
        </w:rPr>
      </w:pPr>
      <w:r>
        <w:rPr>
          <w:rFonts w:eastAsia="SimSun"/>
          <w:lang w:val="en-US" w:eastAsia="ja-JP"/>
        </w:rPr>
        <w:t>-</w:t>
      </w:r>
      <w:r>
        <w:rPr>
          <w:rFonts w:eastAsia="SimSun"/>
          <w:lang w:val="en-US" w:eastAsia="ja-JP"/>
        </w:rPr>
        <w:tab/>
      </w:r>
      <w:r w:rsidRPr="00DD46EB">
        <w:rPr>
          <w:rFonts w:eastAsia="SimSun"/>
          <w:lang w:val="en-US" w:eastAsia="ja-JP"/>
        </w:rPr>
        <w:t>Option B: Extend the lower bound of measurement delay for longer duty cycle (like in LTE cat1-bis) without increasing the sample number</w:t>
      </w:r>
    </w:p>
    <w:p w14:paraId="535AEB3A" w14:textId="77777777" w:rsidR="00DD46EB" w:rsidRDefault="00DD46EB" w:rsidP="00E6786F">
      <w:pPr>
        <w:rPr>
          <w:rFonts w:ascii="Arial" w:hAnsi="Arial" w:cs="Arial"/>
          <w:b/>
        </w:rPr>
      </w:pPr>
    </w:p>
    <w:p w14:paraId="0520270F" w14:textId="56B5935D"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932CE" w14:textId="4D478E4B" w:rsidR="00E6786F" w:rsidRDefault="00E6786F" w:rsidP="00E6786F">
      <w:pPr>
        <w:rPr>
          <w:rFonts w:ascii="Arial" w:hAnsi="Arial" w:cs="Arial"/>
          <w:b/>
          <w:sz w:val="24"/>
        </w:rPr>
      </w:pPr>
      <w:r>
        <w:rPr>
          <w:rFonts w:ascii="Arial" w:hAnsi="Arial" w:cs="Arial"/>
          <w:b/>
          <w:color w:val="0000FF"/>
          <w:sz w:val="24"/>
        </w:rPr>
        <w:t>R4-2120375</w:t>
      </w:r>
      <w:r>
        <w:rPr>
          <w:rFonts w:ascii="Arial" w:hAnsi="Arial" w:cs="Arial"/>
          <w:b/>
          <w:color w:val="0000FF"/>
          <w:sz w:val="24"/>
        </w:rPr>
        <w:tab/>
      </w:r>
      <w:r>
        <w:rPr>
          <w:rFonts w:ascii="Arial" w:hAnsi="Arial" w:cs="Arial"/>
          <w:b/>
          <w:sz w:val="24"/>
        </w:rPr>
        <w:t>Email discussion summary for [101-e][233] NR_redcap_RRM_2</w:t>
      </w:r>
    </w:p>
    <w:p w14:paraId="7503EE0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(vivo)</w:t>
      </w:r>
    </w:p>
    <w:p w14:paraId="008CBB77" w14:textId="77777777" w:rsidR="00E6786F" w:rsidRDefault="00E6786F" w:rsidP="00E6786F">
      <w:pPr>
        <w:rPr>
          <w:color w:val="808080"/>
        </w:rPr>
      </w:pPr>
      <w:r>
        <w:rPr>
          <w:color w:val="808080"/>
        </w:rPr>
        <w:t>(Replaces R4-2120228)</w:t>
      </w:r>
    </w:p>
    <w:p w14:paraId="291CAE6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AC07E" w14:textId="7527F37A" w:rsidR="00E6786F" w:rsidRDefault="00E6786F" w:rsidP="00E6786F">
      <w:pPr>
        <w:rPr>
          <w:rFonts w:ascii="Arial" w:hAnsi="Arial" w:cs="Arial"/>
          <w:b/>
          <w:sz w:val="24"/>
        </w:rPr>
      </w:pPr>
      <w:r>
        <w:rPr>
          <w:rFonts w:ascii="Arial" w:hAnsi="Arial" w:cs="Arial"/>
          <w:b/>
          <w:color w:val="0000FF"/>
          <w:sz w:val="24"/>
        </w:rPr>
        <w:t>R4-2120376</w:t>
      </w:r>
      <w:r>
        <w:rPr>
          <w:rFonts w:ascii="Arial" w:hAnsi="Arial" w:cs="Arial"/>
          <w:b/>
          <w:color w:val="0000FF"/>
          <w:sz w:val="24"/>
        </w:rPr>
        <w:tab/>
      </w:r>
      <w:r>
        <w:rPr>
          <w:rFonts w:ascii="Arial" w:hAnsi="Arial" w:cs="Arial"/>
          <w:b/>
          <w:sz w:val="24"/>
        </w:rPr>
        <w:t>Email discussion summary for [101-e][234] NR_redcap_RRM_3</w:t>
      </w:r>
    </w:p>
    <w:p w14:paraId="64CD92E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(ZTE)</w:t>
      </w:r>
    </w:p>
    <w:p w14:paraId="7EC87621" w14:textId="77777777" w:rsidR="00E6786F" w:rsidRDefault="00E6786F" w:rsidP="00E6786F">
      <w:pPr>
        <w:rPr>
          <w:color w:val="808080"/>
        </w:rPr>
      </w:pPr>
      <w:r>
        <w:rPr>
          <w:color w:val="808080"/>
        </w:rPr>
        <w:t>(Replaces R4-2120229)</w:t>
      </w:r>
    </w:p>
    <w:p w14:paraId="0E3000B5" w14:textId="4DD750A1" w:rsidR="00DA7F79" w:rsidRDefault="00DA7F79" w:rsidP="00E6786F">
      <w:pPr>
        <w:rPr>
          <w:rFonts w:ascii="Arial" w:hAnsi="Arial" w:cs="Arial"/>
          <w:b/>
        </w:rPr>
      </w:pPr>
      <w:r>
        <w:rPr>
          <w:rFonts w:ascii="Arial" w:hAnsi="Arial" w:cs="Arial"/>
          <w:b/>
        </w:rPr>
        <w:t>Discussion:</w:t>
      </w:r>
    </w:p>
    <w:p w14:paraId="01B94FE3" w14:textId="77777777" w:rsidR="00DA7F79" w:rsidRPr="00DA7F79" w:rsidRDefault="00DA7F79" w:rsidP="00DA7F79">
      <w:pPr>
        <w:rPr>
          <w:rFonts w:eastAsia="SimSun"/>
          <w:highlight w:val="green"/>
          <w:lang w:val="en-US" w:eastAsia="ja-JP"/>
        </w:rPr>
      </w:pPr>
      <w:r w:rsidRPr="00DA7F79">
        <w:rPr>
          <w:rFonts w:eastAsia="SimSun"/>
          <w:highlight w:val="green"/>
          <w:lang w:val="en-US" w:eastAsia="ja-JP"/>
        </w:rPr>
        <w:t>[Agreement:]</w:t>
      </w:r>
    </w:p>
    <w:p w14:paraId="3D3A63AC" w14:textId="166A7814" w:rsidR="00DA7F79" w:rsidRPr="00DA7F79" w:rsidRDefault="00DA7F79" w:rsidP="00DA7F79">
      <w:pPr>
        <w:ind w:left="568" w:hanging="284"/>
        <w:rPr>
          <w:rFonts w:eastAsia="SimSun"/>
          <w:lang w:val="en-US" w:eastAsia="ja-JP"/>
        </w:rPr>
      </w:pPr>
      <w:r>
        <w:rPr>
          <w:rFonts w:eastAsia="SimSun"/>
          <w:lang w:val="en-US" w:eastAsia="ja-JP"/>
        </w:rPr>
        <w:t>-</w:t>
      </w:r>
      <w:r>
        <w:rPr>
          <w:rFonts w:eastAsia="SimSun"/>
          <w:lang w:val="en-US" w:eastAsia="ja-JP"/>
        </w:rPr>
        <w:tab/>
      </w:r>
      <w:r w:rsidRPr="00DA7F79">
        <w:rPr>
          <w:rFonts w:eastAsia="SimSun"/>
          <w:lang w:val="en-US" w:eastAsia="ja-JP"/>
        </w:rPr>
        <w:t>It is feasible to use NCD-SSB for serving and non-serving cell measurements for idle, inactive, and/or connected mode for all or some of RRM, RLM, BFD, link recovery, RO selection, mobility, time/frequency tracking and AGC</w:t>
      </w:r>
    </w:p>
    <w:p w14:paraId="040E9DC6" w14:textId="0A8864CC" w:rsidR="00DA7F79" w:rsidRPr="00DA7F79" w:rsidRDefault="00DA7F79" w:rsidP="00DA7F79">
      <w:pPr>
        <w:ind w:left="851" w:hanging="284"/>
        <w:rPr>
          <w:rFonts w:eastAsia="SimSun"/>
          <w:lang w:val="en-US" w:eastAsia="ja-JP"/>
        </w:rPr>
      </w:pPr>
      <w:r>
        <w:rPr>
          <w:rFonts w:eastAsia="SimSun"/>
          <w:lang w:val="en-US" w:eastAsia="ja-JP"/>
        </w:rPr>
        <w:t>-</w:t>
      </w:r>
      <w:r>
        <w:rPr>
          <w:rFonts w:eastAsia="SimSun"/>
          <w:lang w:val="en-US" w:eastAsia="ja-JP"/>
        </w:rPr>
        <w:tab/>
      </w:r>
      <w:r w:rsidRPr="00DA7F79">
        <w:rPr>
          <w:rFonts w:eastAsia="SimSun"/>
          <w:lang w:val="en-US" w:eastAsia="ja-JP"/>
        </w:rPr>
        <w:t>FFS for specific conditions when it is feasible to use NCD-SSB</w:t>
      </w:r>
    </w:p>
    <w:p w14:paraId="3FC768B5" w14:textId="77F5AD51" w:rsidR="00DA7F79" w:rsidRPr="00DA7F79" w:rsidRDefault="00DA7F79" w:rsidP="00DA7F79">
      <w:pPr>
        <w:ind w:left="851" w:hanging="284"/>
        <w:rPr>
          <w:rFonts w:eastAsia="SimSun"/>
          <w:lang w:val="en-US" w:eastAsia="ja-JP"/>
        </w:rPr>
      </w:pPr>
      <w:r>
        <w:rPr>
          <w:rFonts w:eastAsia="SimSun"/>
          <w:lang w:val="en-US" w:eastAsia="ja-JP"/>
        </w:rPr>
        <w:t>-</w:t>
      </w:r>
      <w:r>
        <w:rPr>
          <w:rFonts w:eastAsia="SimSun"/>
          <w:lang w:val="en-US" w:eastAsia="ja-JP"/>
        </w:rPr>
        <w:tab/>
      </w:r>
      <w:r w:rsidRPr="00DA7F79">
        <w:rPr>
          <w:rFonts w:eastAsia="SimSun"/>
          <w:lang w:val="en-US" w:eastAsia="ja-JP"/>
        </w:rPr>
        <w:t>It is RAN4 understanding that NCD-SSB measurements support may require additional signalling which is up to RAN2</w:t>
      </w:r>
    </w:p>
    <w:p w14:paraId="583D16D7" w14:textId="598CC671" w:rsidR="00DA7F79" w:rsidRDefault="00DA7F79" w:rsidP="00E6786F">
      <w:pPr>
        <w:rPr>
          <w:rFonts w:ascii="Arial" w:hAnsi="Arial" w:cs="Arial"/>
          <w:b/>
        </w:rPr>
      </w:pPr>
    </w:p>
    <w:p w14:paraId="1BDD0331" w14:textId="77777777" w:rsidR="00DA7F79" w:rsidRPr="00DA7F79" w:rsidRDefault="00DA7F79" w:rsidP="00DA7F79">
      <w:pPr>
        <w:rPr>
          <w:rFonts w:eastAsia="SimSun"/>
          <w:highlight w:val="green"/>
          <w:lang w:val="en-US" w:eastAsia="ja-JP"/>
        </w:rPr>
      </w:pPr>
      <w:r w:rsidRPr="00DA7F79">
        <w:rPr>
          <w:rFonts w:eastAsia="SimSun"/>
          <w:highlight w:val="green"/>
          <w:lang w:val="en-US" w:eastAsia="zh-CN"/>
        </w:rPr>
        <w:t>[Agreement:]</w:t>
      </w:r>
    </w:p>
    <w:p w14:paraId="08D02175" w14:textId="5294F88B" w:rsidR="00DA7F79" w:rsidRPr="00DA7F79" w:rsidRDefault="00DA7F79" w:rsidP="00DA7F79">
      <w:pPr>
        <w:ind w:left="568" w:hanging="284"/>
        <w:rPr>
          <w:rFonts w:eastAsia="SimSun"/>
          <w:lang w:val="en-US" w:eastAsia="ja-JP"/>
        </w:rPr>
      </w:pPr>
      <w:r>
        <w:rPr>
          <w:rFonts w:eastAsia="SimSun"/>
          <w:lang w:val="en-US" w:eastAsia="ja-JP"/>
        </w:rPr>
        <w:t>-</w:t>
      </w:r>
      <w:r>
        <w:rPr>
          <w:rFonts w:eastAsia="SimSun"/>
          <w:lang w:val="en-US" w:eastAsia="ja-JP"/>
        </w:rPr>
        <w:tab/>
      </w:r>
      <w:r w:rsidRPr="00DA7F79">
        <w:rPr>
          <w:rFonts w:eastAsia="SimSun"/>
          <w:lang w:val="en-US" w:eastAsia="ja-JP"/>
        </w:rPr>
        <w:t>Periodicities of NCD-SSB are up to network configuration and can be same or different from those of CD-SSB, if both NCD-SSB and CD-SSB are transmitted on the serving cell of RedCap UE. Periodicity of NCD-SSB shall be not less than periodicity of CD-SSB.</w:t>
      </w:r>
    </w:p>
    <w:p w14:paraId="33A030E3" w14:textId="6C13CF7E" w:rsidR="00DA7F79" w:rsidRPr="00DA7F79" w:rsidRDefault="00DA7F79" w:rsidP="00DA7F79">
      <w:pPr>
        <w:ind w:left="568" w:hanging="284"/>
        <w:rPr>
          <w:rFonts w:eastAsia="SimSun"/>
          <w:lang w:val="en-US" w:eastAsia="ja-JP"/>
        </w:rPr>
      </w:pPr>
      <w:r>
        <w:rPr>
          <w:rFonts w:eastAsia="SimSun"/>
          <w:lang w:val="en-US" w:eastAsia="ja-JP"/>
        </w:rPr>
        <w:t>-</w:t>
      </w:r>
      <w:r>
        <w:rPr>
          <w:rFonts w:eastAsia="SimSun"/>
          <w:lang w:val="en-US" w:eastAsia="ja-JP"/>
        </w:rPr>
        <w:tab/>
      </w:r>
      <w:r w:rsidRPr="00DA7F79">
        <w:rPr>
          <w:rFonts w:eastAsia="SimSun"/>
          <w:lang w:val="en-US" w:eastAsia="ja-JP"/>
        </w:rPr>
        <w:t>TX power of NCD-SSB can be same or different from those of CD-SSB</w:t>
      </w:r>
    </w:p>
    <w:p w14:paraId="238054D3" w14:textId="186EC78B" w:rsidR="00DA7F79" w:rsidRPr="00DA7F79" w:rsidRDefault="00DA7F79" w:rsidP="00DA7F79">
      <w:pPr>
        <w:ind w:left="851" w:hanging="284"/>
        <w:rPr>
          <w:rFonts w:eastAsia="SimSun"/>
          <w:lang w:val="en-US" w:eastAsia="ja-JP"/>
        </w:rPr>
      </w:pPr>
      <w:r>
        <w:rPr>
          <w:rFonts w:eastAsia="SimSun"/>
          <w:lang w:val="en-US" w:eastAsia="ja-JP"/>
        </w:rPr>
        <w:t>-</w:t>
      </w:r>
      <w:r>
        <w:rPr>
          <w:rFonts w:eastAsia="SimSun"/>
          <w:lang w:val="en-US" w:eastAsia="ja-JP"/>
        </w:rPr>
        <w:tab/>
      </w:r>
      <w:r w:rsidRPr="00DA7F79">
        <w:rPr>
          <w:rFonts w:eastAsia="SimSun"/>
          <w:lang w:val="en-US" w:eastAsia="ja-JP"/>
        </w:rPr>
        <w:t>If TX power is different, then UE needs to be informed on the power difference between NCD-SSB and CD-SSB</w:t>
      </w:r>
    </w:p>
    <w:p w14:paraId="0D42ECC3" w14:textId="623281E9" w:rsidR="00DA7F79" w:rsidRPr="00DA7F79" w:rsidRDefault="00DA7F79" w:rsidP="00DA7F79">
      <w:pPr>
        <w:ind w:left="851" w:hanging="284"/>
        <w:rPr>
          <w:rFonts w:eastAsia="SimSun"/>
          <w:lang w:val="en-US" w:eastAsia="ja-JP"/>
        </w:rPr>
      </w:pPr>
      <w:r>
        <w:rPr>
          <w:rFonts w:eastAsia="SimSun"/>
          <w:bCs/>
          <w:lang w:val="en-US" w:eastAsia="zh-CN"/>
        </w:rPr>
        <w:t>-</w:t>
      </w:r>
      <w:r>
        <w:rPr>
          <w:rFonts w:eastAsia="SimSun"/>
          <w:bCs/>
          <w:lang w:val="en-US" w:eastAsia="zh-CN"/>
        </w:rPr>
        <w:tab/>
      </w:r>
      <w:r w:rsidRPr="00DA7F79">
        <w:rPr>
          <w:rFonts w:eastAsia="SimSun"/>
          <w:bCs/>
          <w:lang w:val="en-US" w:eastAsia="zh-CN"/>
        </w:rPr>
        <w:t>It is RAN4 understanding that if power boosting is used for CD-SSB then it may not be always possible to use the same TX power for NCD-SSB.</w:t>
      </w:r>
    </w:p>
    <w:p w14:paraId="08A5C115" w14:textId="77777777" w:rsidR="00DA7F79" w:rsidRDefault="00DA7F79" w:rsidP="00E6786F">
      <w:pPr>
        <w:rPr>
          <w:rFonts w:ascii="Arial" w:hAnsi="Arial" w:cs="Arial"/>
          <w:b/>
        </w:rPr>
      </w:pPr>
    </w:p>
    <w:p w14:paraId="6845AFA4" w14:textId="2149257D"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4955F" w14:textId="6D992DC9" w:rsidR="00E6786F" w:rsidRDefault="00E6786F" w:rsidP="00E6786F">
      <w:pPr>
        <w:rPr>
          <w:rFonts w:ascii="Arial" w:hAnsi="Arial" w:cs="Arial"/>
          <w:b/>
          <w:sz w:val="24"/>
        </w:rPr>
      </w:pPr>
      <w:r>
        <w:rPr>
          <w:rFonts w:ascii="Arial" w:hAnsi="Arial" w:cs="Arial"/>
          <w:b/>
          <w:color w:val="0000FF"/>
          <w:sz w:val="24"/>
        </w:rPr>
        <w:t>R4-2120410</w:t>
      </w:r>
      <w:r>
        <w:rPr>
          <w:rFonts w:ascii="Arial" w:hAnsi="Arial" w:cs="Arial"/>
          <w:b/>
          <w:color w:val="0000FF"/>
          <w:sz w:val="24"/>
        </w:rPr>
        <w:tab/>
      </w:r>
      <w:r>
        <w:rPr>
          <w:rFonts w:ascii="Arial" w:hAnsi="Arial" w:cs="Arial"/>
          <w:b/>
          <w:sz w:val="24"/>
        </w:rPr>
        <w:t>WF on the use of NCD-SSB for RedCap UE</w:t>
      </w:r>
    </w:p>
    <w:p w14:paraId="64CC544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EEB900" w14:textId="77777777" w:rsidR="00E6786F" w:rsidRDefault="00E6786F" w:rsidP="00E6786F">
      <w:pPr>
        <w:rPr>
          <w:color w:val="808080"/>
        </w:rPr>
      </w:pPr>
      <w:r>
        <w:rPr>
          <w:color w:val="808080"/>
        </w:rPr>
        <w:t>(Replaces R4-2120328)</w:t>
      </w:r>
    </w:p>
    <w:p w14:paraId="646E72A8" w14:textId="77777777" w:rsidR="00E6786F" w:rsidRDefault="00E6786F" w:rsidP="00E6786F">
      <w:pPr>
        <w:rPr>
          <w:rFonts w:ascii="Arial" w:hAnsi="Arial" w:cs="Arial"/>
          <w:b/>
        </w:rPr>
      </w:pPr>
      <w:r>
        <w:rPr>
          <w:rFonts w:ascii="Arial" w:hAnsi="Arial" w:cs="Arial"/>
          <w:b/>
        </w:rPr>
        <w:t xml:space="preserve">Abstract: </w:t>
      </w:r>
    </w:p>
    <w:p w14:paraId="13A0C033" w14:textId="77777777" w:rsidR="00E6786F" w:rsidRDefault="00E6786F" w:rsidP="00E6786F">
      <w:r>
        <w:t>[WF approval]</w:t>
      </w:r>
    </w:p>
    <w:p w14:paraId="415B21E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7E59CD" w14:textId="1A95F6F4" w:rsidR="00E6786F" w:rsidRDefault="00E6786F" w:rsidP="00E6786F">
      <w:pPr>
        <w:rPr>
          <w:rFonts w:ascii="Arial" w:hAnsi="Arial" w:cs="Arial"/>
          <w:b/>
          <w:sz w:val="24"/>
        </w:rPr>
      </w:pPr>
      <w:r>
        <w:rPr>
          <w:rFonts w:ascii="Arial" w:hAnsi="Arial" w:cs="Arial"/>
          <w:b/>
          <w:color w:val="0000FF"/>
          <w:sz w:val="24"/>
        </w:rPr>
        <w:t>R4-2120418</w:t>
      </w:r>
      <w:r>
        <w:rPr>
          <w:rFonts w:ascii="Arial" w:hAnsi="Arial" w:cs="Arial"/>
          <w:b/>
          <w:color w:val="0000FF"/>
          <w:sz w:val="24"/>
        </w:rPr>
        <w:tab/>
      </w:r>
      <w:r>
        <w:rPr>
          <w:rFonts w:ascii="Arial" w:hAnsi="Arial" w:cs="Arial"/>
          <w:b/>
          <w:sz w:val="24"/>
        </w:rPr>
        <w:t>WF on RedCap RRM requirements</w:t>
      </w:r>
    </w:p>
    <w:p w14:paraId="61E9A8E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ED880F" w14:textId="77777777" w:rsidR="00E6786F" w:rsidRDefault="00E6786F" w:rsidP="00E6786F">
      <w:pPr>
        <w:rPr>
          <w:color w:val="808080"/>
        </w:rPr>
      </w:pPr>
      <w:r>
        <w:rPr>
          <w:color w:val="808080"/>
        </w:rPr>
        <w:t>(Replaces R4-2120323)</w:t>
      </w:r>
    </w:p>
    <w:p w14:paraId="6C22B829" w14:textId="77777777" w:rsidR="00E6786F" w:rsidRDefault="00E6786F" w:rsidP="00E6786F">
      <w:pPr>
        <w:rPr>
          <w:rFonts w:ascii="Arial" w:hAnsi="Arial" w:cs="Arial"/>
          <w:b/>
        </w:rPr>
      </w:pPr>
      <w:r>
        <w:rPr>
          <w:rFonts w:ascii="Arial" w:hAnsi="Arial" w:cs="Arial"/>
          <w:b/>
        </w:rPr>
        <w:t xml:space="preserve">Abstract: </w:t>
      </w:r>
    </w:p>
    <w:p w14:paraId="157E8938" w14:textId="77777777" w:rsidR="00E6786F" w:rsidRDefault="00E6786F" w:rsidP="00E6786F">
      <w:r>
        <w:t>[WF approval]</w:t>
      </w:r>
    </w:p>
    <w:p w14:paraId="33B4970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199957" w14:textId="77777777" w:rsidR="00E6786F" w:rsidRDefault="00E6786F" w:rsidP="00E6786F">
      <w:pPr>
        <w:pStyle w:val="Heading5"/>
      </w:pPr>
      <w:bookmarkStart w:id="527" w:name="_Toc88232324"/>
      <w:r>
        <w:t>8.20.3.1</w:t>
      </w:r>
      <w:r>
        <w:tab/>
        <w:t>Impacts from UE complexity reduction</w:t>
      </w:r>
      <w:bookmarkEnd w:id="527"/>
    </w:p>
    <w:p w14:paraId="501C3BE9" w14:textId="77777777" w:rsidR="00E6786F" w:rsidRDefault="00E6786F" w:rsidP="00E6786F">
      <w:pPr>
        <w:pStyle w:val="Heading6"/>
      </w:pPr>
      <w:bookmarkStart w:id="528" w:name="_Toc88232325"/>
      <w:r>
        <w:t>8.20.3.1.1</w:t>
      </w:r>
      <w:r>
        <w:tab/>
        <w:t>General</w:t>
      </w:r>
      <w:bookmarkEnd w:id="528"/>
    </w:p>
    <w:p w14:paraId="062FA903" w14:textId="344A49DA" w:rsidR="00E6786F" w:rsidRDefault="00E6786F" w:rsidP="00E6786F">
      <w:pPr>
        <w:rPr>
          <w:rFonts w:ascii="Arial" w:hAnsi="Arial" w:cs="Arial"/>
          <w:b/>
          <w:sz w:val="24"/>
        </w:rPr>
      </w:pPr>
      <w:r>
        <w:rPr>
          <w:rFonts w:ascii="Arial" w:hAnsi="Arial" w:cs="Arial"/>
          <w:b/>
          <w:color w:val="0000FF"/>
          <w:sz w:val="24"/>
        </w:rPr>
        <w:t>R4-2117800</w:t>
      </w:r>
      <w:r>
        <w:rPr>
          <w:rFonts w:ascii="Arial" w:hAnsi="Arial" w:cs="Arial"/>
          <w:b/>
          <w:color w:val="0000FF"/>
          <w:sz w:val="24"/>
        </w:rPr>
        <w:tab/>
      </w:r>
      <w:r>
        <w:rPr>
          <w:rFonts w:ascii="Arial" w:hAnsi="Arial" w:cs="Arial"/>
          <w:b/>
          <w:sz w:val="24"/>
        </w:rPr>
        <w:t>Considerations on general aspects on complexity reduction of Redcap</w:t>
      </w:r>
    </w:p>
    <w:p w14:paraId="41F727E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53D99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FED44" w14:textId="0F233F58" w:rsidR="00E6786F" w:rsidRDefault="00E6786F" w:rsidP="00E6786F">
      <w:pPr>
        <w:rPr>
          <w:rFonts w:ascii="Arial" w:hAnsi="Arial" w:cs="Arial"/>
          <w:b/>
          <w:sz w:val="24"/>
        </w:rPr>
      </w:pPr>
      <w:r>
        <w:rPr>
          <w:rFonts w:ascii="Arial" w:hAnsi="Arial" w:cs="Arial"/>
          <w:b/>
          <w:color w:val="0000FF"/>
          <w:sz w:val="24"/>
        </w:rPr>
        <w:t>R4-2118813</w:t>
      </w:r>
      <w:r>
        <w:rPr>
          <w:rFonts w:ascii="Arial" w:hAnsi="Arial" w:cs="Arial"/>
          <w:b/>
          <w:color w:val="0000FF"/>
          <w:sz w:val="24"/>
        </w:rPr>
        <w:tab/>
      </w:r>
      <w:r>
        <w:rPr>
          <w:rFonts w:ascii="Arial" w:hAnsi="Arial" w:cs="Arial"/>
          <w:b/>
          <w:sz w:val="24"/>
        </w:rPr>
        <w:t>Discussion on general RRM requirements impacts for RedCap UE</w:t>
      </w:r>
    </w:p>
    <w:p w14:paraId="52810C3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89A3C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1C0AD" w14:textId="383B729A" w:rsidR="00E6786F" w:rsidRDefault="00E6786F" w:rsidP="00E6786F">
      <w:pPr>
        <w:rPr>
          <w:rFonts w:ascii="Arial" w:hAnsi="Arial" w:cs="Arial"/>
          <w:b/>
          <w:sz w:val="24"/>
        </w:rPr>
      </w:pPr>
      <w:r>
        <w:rPr>
          <w:rFonts w:ascii="Arial" w:hAnsi="Arial" w:cs="Arial"/>
          <w:b/>
          <w:color w:val="0000FF"/>
          <w:sz w:val="24"/>
        </w:rPr>
        <w:t>R4-2118922</w:t>
      </w:r>
      <w:r>
        <w:rPr>
          <w:rFonts w:ascii="Arial" w:hAnsi="Arial" w:cs="Arial"/>
          <w:b/>
          <w:color w:val="0000FF"/>
          <w:sz w:val="24"/>
        </w:rPr>
        <w:tab/>
      </w:r>
      <w:r>
        <w:rPr>
          <w:rFonts w:ascii="Arial" w:hAnsi="Arial" w:cs="Arial"/>
          <w:b/>
          <w:sz w:val="24"/>
        </w:rPr>
        <w:t>reply LS on capability related assumptions for RedCap</w:t>
      </w:r>
    </w:p>
    <w:p w14:paraId="412F3DC2"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w:t>
      </w:r>
    </w:p>
    <w:p w14:paraId="410BD229" w14:textId="77777777" w:rsidR="00E6786F" w:rsidRDefault="00E6786F" w:rsidP="00E6786F">
      <w:pPr>
        <w:rPr>
          <w:rFonts w:ascii="Arial" w:hAnsi="Arial" w:cs="Arial"/>
          <w:b/>
        </w:rPr>
      </w:pPr>
      <w:r>
        <w:rPr>
          <w:rFonts w:ascii="Arial" w:hAnsi="Arial" w:cs="Arial"/>
          <w:b/>
        </w:rPr>
        <w:t xml:space="preserve">Abstract: </w:t>
      </w:r>
    </w:p>
    <w:p w14:paraId="3ECCF22F" w14:textId="77777777" w:rsidR="00E6786F" w:rsidRDefault="00E6786F" w:rsidP="00E6786F">
      <w:r>
        <w:t>We provide a draft LS reply to RAN2 LS R2-2109218 on UE capability assumptions.</w:t>
      </w:r>
    </w:p>
    <w:p w14:paraId="7920919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84BCB" w14:textId="585A19F3" w:rsidR="00E6786F" w:rsidRDefault="00E6786F" w:rsidP="00E6786F">
      <w:pPr>
        <w:rPr>
          <w:rFonts w:ascii="Arial" w:hAnsi="Arial" w:cs="Arial"/>
          <w:b/>
          <w:sz w:val="24"/>
        </w:rPr>
      </w:pPr>
      <w:r>
        <w:rPr>
          <w:rFonts w:ascii="Arial" w:hAnsi="Arial" w:cs="Arial"/>
          <w:b/>
          <w:color w:val="0000FF"/>
          <w:sz w:val="24"/>
        </w:rPr>
        <w:t>R4-2119055</w:t>
      </w:r>
      <w:r>
        <w:rPr>
          <w:rFonts w:ascii="Arial" w:hAnsi="Arial" w:cs="Arial"/>
          <w:b/>
          <w:color w:val="0000FF"/>
          <w:sz w:val="24"/>
        </w:rPr>
        <w:tab/>
      </w:r>
      <w:r>
        <w:rPr>
          <w:rFonts w:ascii="Arial" w:hAnsi="Arial" w:cs="Arial"/>
          <w:b/>
          <w:sz w:val="24"/>
        </w:rPr>
        <w:t>Discussions on general requirements for RedCap</w:t>
      </w:r>
    </w:p>
    <w:p w14:paraId="7B706A0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A90EF5" w14:textId="77777777" w:rsidR="00E6786F" w:rsidRDefault="00E6786F" w:rsidP="00E6786F">
      <w:pPr>
        <w:rPr>
          <w:rFonts w:ascii="Arial" w:hAnsi="Arial" w:cs="Arial"/>
          <w:b/>
        </w:rPr>
      </w:pPr>
      <w:r>
        <w:rPr>
          <w:rFonts w:ascii="Arial" w:hAnsi="Arial" w:cs="Arial"/>
          <w:b/>
        </w:rPr>
        <w:t xml:space="preserve">Abstract: </w:t>
      </w:r>
    </w:p>
    <w:p w14:paraId="346989BB" w14:textId="77777777" w:rsidR="00E6786F" w:rsidRDefault="00E6786F" w:rsidP="00E6786F">
      <w:r>
        <w:t>In this contribution we discuss general requirements that apply in all RRC states for RedCap.</w:t>
      </w:r>
    </w:p>
    <w:p w14:paraId="2671B1B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25F57" w14:textId="0F78D755" w:rsidR="00E6786F" w:rsidRDefault="00E6786F" w:rsidP="00E6786F">
      <w:pPr>
        <w:rPr>
          <w:rFonts w:ascii="Arial" w:hAnsi="Arial" w:cs="Arial"/>
          <w:b/>
          <w:sz w:val="24"/>
        </w:rPr>
      </w:pPr>
      <w:r>
        <w:rPr>
          <w:rFonts w:ascii="Arial" w:hAnsi="Arial" w:cs="Arial"/>
          <w:b/>
          <w:color w:val="0000FF"/>
          <w:sz w:val="24"/>
        </w:rPr>
        <w:t>R4-2119263</w:t>
      </w:r>
      <w:r>
        <w:rPr>
          <w:rFonts w:ascii="Arial" w:hAnsi="Arial" w:cs="Arial"/>
          <w:b/>
          <w:color w:val="0000FF"/>
          <w:sz w:val="24"/>
        </w:rPr>
        <w:tab/>
      </w:r>
      <w:r>
        <w:rPr>
          <w:rFonts w:ascii="Arial" w:hAnsi="Arial" w:cs="Arial"/>
          <w:b/>
          <w:sz w:val="24"/>
        </w:rPr>
        <w:t>General</w:t>
      </w:r>
    </w:p>
    <w:p w14:paraId="31213AA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6D0AD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9A25C" w14:textId="53A5AC4C" w:rsidR="00E6786F" w:rsidRDefault="00E6786F" w:rsidP="00E6786F">
      <w:pPr>
        <w:rPr>
          <w:rFonts w:ascii="Arial" w:hAnsi="Arial" w:cs="Arial"/>
          <w:b/>
          <w:sz w:val="24"/>
        </w:rPr>
      </w:pPr>
      <w:r>
        <w:rPr>
          <w:rFonts w:ascii="Arial" w:hAnsi="Arial" w:cs="Arial"/>
          <w:b/>
          <w:color w:val="0000FF"/>
          <w:sz w:val="24"/>
        </w:rPr>
        <w:t>R4-2119559</w:t>
      </w:r>
      <w:r>
        <w:rPr>
          <w:rFonts w:ascii="Arial" w:hAnsi="Arial" w:cs="Arial"/>
          <w:b/>
          <w:color w:val="0000FF"/>
          <w:sz w:val="24"/>
        </w:rPr>
        <w:tab/>
      </w:r>
      <w:r>
        <w:rPr>
          <w:rFonts w:ascii="Arial" w:hAnsi="Arial" w:cs="Arial"/>
          <w:b/>
          <w:sz w:val="24"/>
        </w:rPr>
        <w:t>Use of NCD-SSB instead of CD-SSB for RedCap UE</w:t>
      </w:r>
    </w:p>
    <w:p w14:paraId="3A0959B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799FB49" w14:textId="77777777" w:rsidR="00E6786F" w:rsidRDefault="00E6786F" w:rsidP="00E6786F">
      <w:pPr>
        <w:rPr>
          <w:rFonts w:ascii="Arial" w:hAnsi="Arial" w:cs="Arial"/>
          <w:b/>
        </w:rPr>
      </w:pPr>
      <w:r>
        <w:rPr>
          <w:rFonts w:ascii="Arial" w:hAnsi="Arial" w:cs="Arial"/>
          <w:b/>
        </w:rPr>
        <w:t xml:space="preserve">Abstract: </w:t>
      </w:r>
    </w:p>
    <w:p w14:paraId="5AC9D84C" w14:textId="77777777" w:rsidR="00E6786F" w:rsidRDefault="00E6786F" w:rsidP="00E6786F">
      <w:r>
        <w:t>In this paper, we discuss  NCD-SSB related questions asked by RAN1 LS</w:t>
      </w:r>
    </w:p>
    <w:p w14:paraId="66DDA7D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5ACDE" w14:textId="77777777" w:rsidR="00E6786F" w:rsidRDefault="00E6786F" w:rsidP="00E6786F">
      <w:pPr>
        <w:pStyle w:val="Heading6"/>
      </w:pPr>
      <w:bookmarkStart w:id="529" w:name="_Toc88232326"/>
      <w:r>
        <w:t>8.20.3.1.2</w:t>
      </w:r>
      <w:r>
        <w:tab/>
        <w:t>Mobility requirements</w:t>
      </w:r>
      <w:bookmarkEnd w:id="529"/>
    </w:p>
    <w:p w14:paraId="15CFBC00" w14:textId="7C2883B6" w:rsidR="00E6786F" w:rsidRDefault="00E6786F" w:rsidP="00E6786F">
      <w:pPr>
        <w:rPr>
          <w:rFonts w:ascii="Arial" w:hAnsi="Arial" w:cs="Arial"/>
          <w:b/>
          <w:sz w:val="24"/>
        </w:rPr>
      </w:pPr>
      <w:r>
        <w:rPr>
          <w:rFonts w:ascii="Arial" w:hAnsi="Arial" w:cs="Arial"/>
          <w:b/>
          <w:color w:val="0000FF"/>
          <w:sz w:val="24"/>
        </w:rPr>
        <w:t>R4-2117449</w:t>
      </w:r>
      <w:r>
        <w:rPr>
          <w:rFonts w:ascii="Arial" w:hAnsi="Arial" w:cs="Arial"/>
          <w:b/>
          <w:color w:val="0000FF"/>
          <w:sz w:val="24"/>
        </w:rPr>
        <w:tab/>
      </w:r>
      <w:r>
        <w:rPr>
          <w:rFonts w:ascii="Arial" w:hAnsi="Arial" w:cs="Arial"/>
          <w:b/>
          <w:sz w:val="24"/>
        </w:rPr>
        <w:t>Discussion on mobility requirement for RedCap</w:t>
      </w:r>
    </w:p>
    <w:p w14:paraId="42179F7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DFFD42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1D168" w14:textId="22F866FB" w:rsidR="00E6786F" w:rsidRDefault="00E6786F" w:rsidP="00E6786F">
      <w:pPr>
        <w:rPr>
          <w:rFonts w:ascii="Arial" w:hAnsi="Arial" w:cs="Arial"/>
          <w:b/>
          <w:sz w:val="24"/>
        </w:rPr>
      </w:pPr>
      <w:r>
        <w:rPr>
          <w:rFonts w:ascii="Arial" w:hAnsi="Arial" w:cs="Arial"/>
          <w:b/>
          <w:color w:val="0000FF"/>
          <w:sz w:val="24"/>
        </w:rPr>
        <w:t>R4-2117711</w:t>
      </w:r>
      <w:r>
        <w:rPr>
          <w:rFonts w:ascii="Arial" w:hAnsi="Arial" w:cs="Arial"/>
          <w:b/>
          <w:color w:val="0000FF"/>
          <w:sz w:val="24"/>
        </w:rPr>
        <w:tab/>
      </w:r>
      <w:r>
        <w:rPr>
          <w:rFonts w:ascii="Arial" w:hAnsi="Arial" w:cs="Arial"/>
          <w:b/>
          <w:sz w:val="24"/>
        </w:rPr>
        <w:t>On mobility requirements for RedCap UE</w:t>
      </w:r>
    </w:p>
    <w:p w14:paraId="4771830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E77AC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37896" w14:textId="0E224E72" w:rsidR="00E6786F" w:rsidRDefault="00E6786F" w:rsidP="00E6786F">
      <w:pPr>
        <w:rPr>
          <w:rFonts w:ascii="Arial" w:hAnsi="Arial" w:cs="Arial"/>
          <w:b/>
          <w:sz w:val="24"/>
        </w:rPr>
      </w:pPr>
      <w:r>
        <w:rPr>
          <w:rFonts w:ascii="Arial" w:hAnsi="Arial" w:cs="Arial"/>
          <w:b/>
          <w:color w:val="0000FF"/>
          <w:sz w:val="24"/>
        </w:rPr>
        <w:t>R4-2117801</w:t>
      </w:r>
      <w:r>
        <w:rPr>
          <w:rFonts w:ascii="Arial" w:hAnsi="Arial" w:cs="Arial"/>
          <w:b/>
          <w:color w:val="0000FF"/>
          <w:sz w:val="24"/>
        </w:rPr>
        <w:tab/>
      </w:r>
      <w:r>
        <w:rPr>
          <w:rFonts w:ascii="Arial" w:hAnsi="Arial" w:cs="Arial"/>
          <w:b/>
          <w:sz w:val="24"/>
        </w:rPr>
        <w:t>Considerations on mobility requirements for Redcap</w:t>
      </w:r>
    </w:p>
    <w:p w14:paraId="755F754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2B01D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82482" w14:textId="2B3A791B" w:rsidR="00E6786F" w:rsidRDefault="00E6786F" w:rsidP="00E6786F">
      <w:pPr>
        <w:rPr>
          <w:rFonts w:ascii="Arial" w:hAnsi="Arial" w:cs="Arial"/>
          <w:b/>
          <w:sz w:val="24"/>
        </w:rPr>
      </w:pPr>
      <w:r>
        <w:rPr>
          <w:rFonts w:ascii="Arial" w:hAnsi="Arial" w:cs="Arial"/>
          <w:b/>
          <w:color w:val="0000FF"/>
          <w:sz w:val="24"/>
        </w:rPr>
        <w:t>R4-2117815</w:t>
      </w:r>
      <w:r>
        <w:rPr>
          <w:rFonts w:ascii="Arial" w:hAnsi="Arial" w:cs="Arial"/>
          <w:b/>
          <w:color w:val="0000FF"/>
          <w:sz w:val="24"/>
        </w:rPr>
        <w:tab/>
      </w:r>
      <w:r>
        <w:rPr>
          <w:rFonts w:ascii="Arial" w:hAnsi="Arial" w:cs="Arial"/>
          <w:b/>
          <w:sz w:val="24"/>
        </w:rPr>
        <w:t>Discussion on mobility requirements for RedCap</w:t>
      </w:r>
    </w:p>
    <w:p w14:paraId="2580F2B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4232B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4C9A3" w14:textId="69E1A089" w:rsidR="00E6786F" w:rsidRDefault="00E6786F" w:rsidP="00E6786F">
      <w:pPr>
        <w:rPr>
          <w:rFonts w:ascii="Arial" w:hAnsi="Arial" w:cs="Arial"/>
          <w:b/>
          <w:sz w:val="24"/>
        </w:rPr>
      </w:pPr>
      <w:r>
        <w:rPr>
          <w:rFonts w:ascii="Arial" w:hAnsi="Arial" w:cs="Arial"/>
          <w:b/>
          <w:color w:val="0000FF"/>
          <w:sz w:val="24"/>
        </w:rPr>
        <w:t>R4-2118916</w:t>
      </w:r>
      <w:r>
        <w:rPr>
          <w:rFonts w:ascii="Arial" w:hAnsi="Arial" w:cs="Arial"/>
          <w:b/>
          <w:color w:val="0000FF"/>
          <w:sz w:val="24"/>
        </w:rPr>
        <w:tab/>
      </w:r>
      <w:r>
        <w:rPr>
          <w:rFonts w:ascii="Arial" w:hAnsi="Arial" w:cs="Arial"/>
          <w:b/>
          <w:sz w:val="24"/>
        </w:rPr>
        <w:t>Requirements under RRC Connected mode for RedCap UEs</w:t>
      </w:r>
    </w:p>
    <w:p w14:paraId="5605905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84D0B2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8A9C6" w14:textId="09AAA4F5" w:rsidR="00E6786F" w:rsidRDefault="00E6786F" w:rsidP="00E6786F">
      <w:pPr>
        <w:rPr>
          <w:rFonts w:ascii="Arial" w:hAnsi="Arial" w:cs="Arial"/>
          <w:b/>
          <w:sz w:val="24"/>
        </w:rPr>
      </w:pPr>
      <w:r>
        <w:rPr>
          <w:rFonts w:ascii="Arial" w:hAnsi="Arial" w:cs="Arial"/>
          <w:b/>
          <w:color w:val="0000FF"/>
          <w:sz w:val="24"/>
        </w:rPr>
        <w:t>R4-2119056</w:t>
      </w:r>
      <w:r>
        <w:rPr>
          <w:rFonts w:ascii="Arial" w:hAnsi="Arial" w:cs="Arial"/>
          <w:b/>
          <w:color w:val="0000FF"/>
          <w:sz w:val="24"/>
        </w:rPr>
        <w:tab/>
      </w:r>
      <w:r>
        <w:rPr>
          <w:rFonts w:ascii="Arial" w:hAnsi="Arial" w:cs="Arial"/>
          <w:b/>
          <w:sz w:val="24"/>
        </w:rPr>
        <w:t>Discussions on RedCap mobility requirements</w:t>
      </w:r>
    </w:p>
    <w:p w14:paraId="03C2530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CBE9E9" w14:textId="77777777" w:rsidR="00E6786F" w:rsidRDefault="00E6786F" w:rsidP="00E6786F">
      <w:pPr>
        <w:rPr>
          <w:rFonts w:ascii="Arial" w:hAnsi="Arial" w:cs="Arial"/>
          <w:b/>
        </w:rPr>
      </w:pPr>
      <w:r>
        <w:rPr>
          <w:rFonts w:ascii="Arial" w:hAnsi="Arial" w:cs="Arial"/>
          <w:b/>
        </w:rPr>
        <w:t xml:space="preserve">Abstract: </w:t>
      </w:r>
    </w:p>
    <w:p w14:paraId="770BD99D" w14:textId="77777777" w:rsidR="00E6786F" w:rsidRDefault="00E6786F" w:rsidP="00E6786F">
      <w:r>
        <w:t>In this contribution we discuss the mobility requirements for RedCap, HO, RRC re-establishment, RA and RRC connection release with redirection.</w:t>
      </w:r>
    </w:p>
    <w:p w14:paraId="65A6F45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7012D" w14:textId="08267388" w:rsidR="00E6786F" w:rsidRDefault="00E6786F" w:rsidP="00E6786F">
      <w:pPr>
        <w:rPr>
          <w:rFonts w:ascii="Arial" w:hAnsi="Arial" w:cs="Arial"/>
          <w:b/>
          <w:sz w:val="24"/>
        </w:rPr>
      </w:pPr>
      <w:r>
        <w:rPr>
          <w:rFonts w:ascii="Arial" w:hAnsi="Arial" w:cs="Arial"/>
          <w:b/>
          <w:color w:val="0000FF"/>
          <w:sz w:val="24"/>
        </w:rPr>
        <w:t>R4-2119264</w:t>
      </w:r>
      <w:r>
        <w:rPr>
          <w:rFonts w:ascii="Arial" w:hAnsi="Arial" w:cs="Arial"/>
          <w:b/>
          <w:color w:val="0000FF"/>
          <w:sz w:val="24"/>
        </w:rPr>
        <w:tab/>
      </w:r>
      <w:r>
        <w:rPr>
          <w:rFonts w:ascii="Arial" w:hAnsi="Arial" w:cs="Arial"/>
          <w:b/>
          <w:sz w:val="24"/>
        </w:rPr>
        <w:t>Discussion on mobility requirements handover</w:t>
      </w:r>
    </w:p>
    <w:p w14:paraId="5E8A34F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E15234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236A1" w14:textId="77777777" w:rsidR="00E6786F" w:rsidRDefault="00E6786F" w:rsidP="00E6786F">
      <w:pPr>
        <w:pStyle w:val="Heading6"/>
      </w:pPr>
      <w:bookmarkStart w:id="530" w:name="_Toc88232327"/>
      <w:r>
        <w:t>8.20.3.1.3</w:t>
      </w:r>
      <w:r>
        <w:tab/>
        <w:t>Timing requirements</w:t>
      </w:r>
      <w:bookmarkEnd w:id="530"/>
    </w:p>
    <w:p w14:paraId="462AD537" w14:textId="77298DA3" w:rsidR="00E6786F" w:rsidRDefault="00E6786F" w:rsidP="00E6786F">
      <w:pPr>
        <w:rPr>
          <w:rFonts w:ascii="Arial" w:hAnsi="Arial" w:cs="Arial"/>
          <w:b/>
          <w:sz w:val="24"/>
        </w:rPr>
      </w:pPr>
      <w:r>
        <w:rPr>
          <w:rFonts w:ascii="Arial" w:hAnsi="Arial" w:cs="Arial"/>
          <w:b/>
          <w:color w:val="0000FF"/>
          <w:sz w:val="24"/>
        </w:rPr>
        <w:t>R4-2117712</w:t>
      </w:r>
      <w:r>
        <w:rPr>
          <w:rFonts w:ascii="Arial" w:hAnsi="Arial" w:cs="Arial"/>
          <w:b/>
          <w:color w:val="0000FF"/>
          <w:sz w:val="24"/>
        </w:rPr>
        <w:tab/>
      </w:r>
      <w:r>
        <w:rPr>
          <w:rFonts w:ascii="Arial" w:hAnsi="Arial" w:cs="Arial"/>
          <w:b/>
          <w:sz w:val="24"/>
        </w:rPr>
        <w:t>On timing requirements for RedCap UE</w:t>
      </w:r>
    </w:p>
    <w:p w14:paraId="6D8B0F7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D3DEF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B9556" w14:textId="49E73A56" w:rsidR="00E6786F" w:rsidRDefault="00E6786F" w:rsidP="00E6786F">
      <w:pPr>
        <w:rPr>
          <w:rFonts w:ascii="Arial" w:hAnsi="Arial" w:cs="Arial"/>
          <w:b/>
          <w:sz w:val="24"/>
        </w:rPr>
      </w:pPr>
      <w:r>
        <w:rPr>
          <w:rFonts w:ascii="Arial" w:hAnsi="Arial" w:cs="Arial"/>
          <w:b/>
          <w:color w:val="0000FF"/>
          <w:sz w:val="24"/>
        </w:rPr>
        <w:t>R4-2117816</w:t>
      </w:r>
      <w:r>
        <w:rPr>
          <w:rFonts w:ascii="Arial" w:hAnsi="Arial" w:cs="Arial"/>
          <w:b/>
          <w:color w:val="0000FF"/>
          <w:sz w:val="24"/>
        </w:rPr>
        <w:tab/>
      </w:r>
      <w:r>
        <w:rPr>
          <w:rFonts w:ascii="Arial" w:hAnsi="Arial" w:cs="Arial"/>
          <w:b/>
          <w:sz w:val="24"/>
        </w:rPr>
        <w:t>Discussion on timing requirements for RedCap</w:t>
      </w:r>
    </w:p>
    <w:p w14:paraId="3E70BCB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11504C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5C26B" w14:textId="658411C4" w:rsidR="00E6786F" w:rsidRDefault="00E6786F" w:rsidP="00E6786F">
      <w:pPr>
        <w:rPr>
          <w:rFonts w:ascii="Arial" w:hAnsi="Arial" w:cs="Arial"/>
          <w:b/>
          <w:sz w:val="24"/>
        </w:rPr>
      </w:pPr>
      <w:r>
        <w:rPr>
          <w:rFonts w:ascii="Arial" w:hAnsi="Arial" w:cs="Arial"/>
          <w:b/>
          <w:color w:val="0000FF"/>
          <w:sz w:val="24"/>
        </w:rPr>
        <w:t>R4-2118814</w:t>
      </w:r>
      <w:r>
        <w:rPr>
          <w:rFonts w:ascii="Arial" w:hAnsi="Arial" w:cs="Arial"/>
          <w:b/>
          <w:color w:val="0000FF"/>
          <w:sz w:val="24"/>
        </w:rPr>
        <w:tab/>
      </w:r>
      <w:r>
        <w:rPr>
          <w:rFonts w:ascii="Arial" w:hAnsi="Arial" w:cs="Arial"/>
          <w:b/>
          <w:sz w:val="24"/>
        </w:rPr>
        <w:t>Discussion on UE timing requirements due to UE complexity reduction</w:t>
      </w:r>
    </w:p>
    <w:p w14:paraId="27BAF31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F0319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A7841" w14:textId="0C5A10B4" w:rsidR="00E6786F" w:rsidRDefault="00E6786F" w:rsidP="00E6786F">
      <w:pPr>
        <w:rPr>
          <w:rFonts w:ascii="Arial" w:hAnsi="Arial" w:cs="Arial"/>
          <w:b/>
          <w:sz w:val="24"/>
        </w:rPr>
      </w:pPr>
      <w:r>
        <w:rPr>
          <w:rFonts w:ascii="Arial" w:hAnsi="Arial" w:cs="Arial"/>
          <w:b/>
          <w:color w:val="0000FF"/>
          <w:sz w:val="24"/>
        </w:rPr>
        <w:t>R4-2118917</w:t>
      </w:r>
      <w:r>
        <w:rPr>
          <w:rFonts w:ascii="Arial" w:hAnsi="Arial" w:cs="Arial"/>
          <w:b/>
          <w:color w:val="0000FF"/>
          <w:sz w:val="24"/>
        </w:rPr>
        <w:tab/>
      </w:r>
      <w:r>
        <w:rPr>
          <w:rFonts w:ascii="Arial" w:hAnsi="Arial" w:cs="Arial"/>
          <w:b/>
          <w:sz w:val="24"/>
        </w:rPr>
        <w:t>Timing requirements for RedCap UEs</w:t>
      </w:r>
    </w:p>
    <w:p w14:paraId="64DAF05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E8776C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F9032" w14:textId="4B26B2F6" w:rsidR="00E6786F" w:rsidRDefault="00E6786F" w:rsidP="00E6786F">
      <w:pPr>
        <w:rPr>
          <w:rFonts w:ascii="Arial" w:hAnsi="Arial" w:cs="Arial"/>
          <w:b/>
          <w:sz w:val="24"/>
        </w:rPr>
      </w:pPr>
      <w:r>
        <w:rPr>
          <w:rFonts w:ascii="Arial" w:hAnsi="Arial" w:cs="Arial"/>
          <w:b/>
          <w:color w:val="0000FF"/>
          <w:sz w:val="24"/>
        </w:rPr>
        <w:t>R4-2119057</w:t>
      </w:r>
      <w:r>
        <w:rPr>
          <w:rFonts w:ascii="Arial" w:hAnsi="Arial" w:cs="Arial"/>
          <w:b/>
          <w:color w:val="0000FF"/>
          <w:sz w:val="24"/>
        </w:rPr>
        <w:tab/>
      </w:r>
      <w:r>
        <w:rPr>
          <w:rFonts w:ascii="Arial" w:hAnsi="Arial" w:cs="Arial"/>
          <w:b/>
          <w:sz w:val="24"/>
        </w:rPr>
        <w:t>On UE transmit timing requirements in Redcap</w:t>
      </w:r>
    </w:p>
    <w:p w14:paraId="6383BA3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FF022E" w14:textId="77777777" w:rsidR="00E6786F" w:rsidRDefault="00E6786F" w:rsidP="00E6786F">
      <w:pPr>
        <w:rPr>
          <w:rFonts w:ascii="Arial" w:hAnsi="Arial" w:cs="Arial"/>
          <w:b/>
        </w:rPr>
      </w:pPr>
      <w:r>
        <w:rPr>
          <w:rFonts w:ascii="Arial" w:hAnsi="Arial" w:cs="Arial"/>
          <w:b/>
        </w:rPr>
        <w:t xml:space="preserve">Abstract: </w:t>
      </w:r>
    </w:p>
    <w:p w14:paraId="06EC2B9A" w14:textId="77777777" w:rsidR="00E6786F" w:rsidRDefault="00E6786F" w:rsidP="00E6786F">
      <w:r>
        <w:t>In this contribution we discuss the UE transmit timing requirements based on last WF.</w:t>
      </w:r>
    </w:p>
    <w:p w14:paraId="68FB036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C5B83" w14:textId="05FA3494" w:rsidR="00E6786F" w:rsidRDefault="00E6786F" w:rsidP="00E6786F">
      <w:pPr>
        <w:rPr>
          <w:rFonts w:ascii="Arial" w:hAnsi="Arial" w:cs="Arial"/>
          <w:b/>
          <w:sz w:val="24"/>
        </w:rPr>
      </w:pPr>
      <w:r>
        <w:rPr>
          <w:rFonts w:ascii="Arial" w:hAnsi="Arial" w:cs="Arial"/>
          <w:b/>
          <w:color w:val="0000FF"/>
          <w:sz w:val="24"/>
        </w:rPr>
        <w:t>R4-2119265</w:t>
      </w:r>
      <w:r>
        <w:rPr>
          <w:rFonts w:ascii="Arial" w:hAnsi="Arial" w:cs="Arial"/>
          <w:b/>
          <w:color w:val="0000FF"/>
          <w:sz w:val="24"/>
        </w:rPr>
        <w:tab/>
      </w:r>
      <w:r>
        <w:rPr>
          <w:rFonts w:ascii="Arial" w:hAnsi="Arial" w:cs="Arial"/>
          <w:b/>
          <w:sz w:val="24"/>
        </w:rPr>
        <w:t>UE complexity reduction impact on timing requirements</w:t>
      </w:r>
    </w:p>
    <w:p w14:paraId="065446E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90C85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B19BB" w14:textId="77777777" w:rsidR="00E6786F" w:rsidRDefault="00E6786F" w:rsidP="00E6786F">
      <w:pPr>
        <w:pStyle w:val="Heading6"/>
      </w:pPr>
      <w:bookmarkStart w:id="531" w:name="_Toc88232328"/>
      <w:r>
        <w:t>8.20.3.1.4</w:t>
      </w:r>
      <w:r>
        <w:tab/>
        <w:t>Signalling characteristics</w:t>
      </w:r>
      <w:bookmarkEnd w:id="531"/>
    </w:p>
    <w:p w14:paraId="6ABFC2A7" w14:textId="035DE246" w:rsidR="00E6786F" w:rsidRDefault="00E6786F" w:rsidP="00E6786F">
      <w:pPr>
        <w:rPr>
          <w:rFonts w:ascii="Arial" w:hAnsi="Arial" w:cs="Arial"/>
          <w:b/>
          <w:sz w:val="24"/>
        </w:rPr>
      </w:pPr>
      <w:r>
        <w:rPr>
          <w:rFonts w:ascii="Arial" w:hAnsi="Arial" w:cs="Arial"/>
          <w:b/>
          <w:color w:val="0000FF"/>
          <w:sz w:val="24"/>
        </w:rPr>
        <w:t>R4-2117450</w:t>
      </w:r>
      <w:r>
        <w:rPr>
          <w:rFonts w:ascii="Arial" w:hAnsi="Arial" w:cs="Arial"/>
          <w:b/>
          <w:color w:val="0000FF"/>
          <w:sz w:val="24"/>
        </w:rPr>
        <w:tab/>
      </w:r>
      <w:r>
        <w:rPr>
          <w:rFonts w:ascii="Arial" w:hAnsi="Arial" w:cs="Arial"/>
          <w:b/>
          <w:sz w:val="24"/>
        </w:rPr>
        <w:t>Discussion on signalling characteristics for RedCap</w:t>
      </w:r>
    </w:p>
    <w:p w14:paraId="2C2D79F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E09BA7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E3FE4" w14:textId="64DCB283" w:rsidR="00E6786F" w:rsidRDefault="00E6786F" w:rsidP="00E6786F">
      <w:pPr>
        <w:rPr>
          <w:rFonts w:ascii="Arial" w:hAnsi="Arial" w:cs="Arial"/>
          <w:b/>
          <w:sz w:val="24"/>
        </w:rPr>
      </w:pPr>
      <w:r>
        <w:rPr>
          <w:rFonts w:ascii="Arial" w:hAnsi="Arial" w:cs="Arial"/>
          <w:b/>
          <w:color w:val="0000FF"/>
          <w:sz w:val="24"/>
        </w:rPr>
        <w:t>R4-2117713</w:t>
      </w:r>
      <w:r>
        <w:rPr>
          <w:rFonts w:ascii="Arial" w:hAnsi="Arial" w:cs="Arial"/>
          <w:b/>
          <w:color w:val="0000FF"/>
          <w:sz w:val="24"/>
        </w:rPr>
        <w:tab/>
      </w:r>
      <w:r>
        <w:rPr>
          <w:rFonts w:ascii="Arial" w:hAnsi="Arial" w:cs="Arial"/>
          <w:b/>
          <w:sz w:val="24"/>
        </w:rPr>
        <w:t>On signalling characteristics for RedCap UE</w:t>
      </w:r>
    </w:p>
    <w:p w14:paraId="212AB68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D21C2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93A6A" w14:textId="5AC3A62A" w:rsidR="00E6786F" w:rsidRDefault="00E6786F" w:rsidP="00E6786F">
      <w:pPr>
        <w:rPr>
          <w:rFonts w:ascii="Arial" w:hAnsi="Arial" w:cs="Arial"/>
          <w:b/>
          <w:sz w:val="24"/>
        </w:rPr>
      </w:pPr>
      <w:r>
        <w:rPr>
          <w:rFonts w:ascii="Arial" w:hAnsi="Arial" w:cs="Arial"/>
          <w:b/>
          <w:color w:val="0000FF"/>
          <w:sz w:val="24"/>
        </w:rPr>
        <w:t>R4-2117802</w:t>
      </w:r>
      <w:r>
        <w:rPr>
          <w:rFonts w:ascii="Arial" w:hAnsi="Arial" w:cs="Arial"/>
          <w:b/>
          <w:color w:val="0000FF"/>
          <w:sz w:val="24"/>
        </w:rPr>
        <w:tab/>
      </w:r>
      <w:r>
        <w:rPr>
          <w:rFonts w:ascii="Arial" w:hAnsi="Arial" w:cs="Arial"/>
          <w:b/>
          <w:sz w:val="24"/>
        </w:rPr>
        <w:t>Considerations on signalling characteristics for Redcap</w:t>
      </w:r>
    </w:p>
    <w:p w14:paraId="084ED83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E9583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A8CA6" w14:textId="029B5228" w:rsidR="00E6786F" w:rsidRDefault="00E6786F" w:rsidP="00E6786F">
      <w:pPr>
        <w:rPr>
          <w:rFonts w:ascii="Arial" w:hAnsi="Arial" w:cs="Arial"/>
          <w:b/>
          <w:sz w:val="24"/>
        </w:rPr>
      </w:pPr>
      <w:r>
        <w:rPr>
          <w:rFonts w:ascii="Arial" w:hAnsi="Arial" w:cs="Arial"/>
          <w:b/>
          <w:color w:val="0000FF"/>
          <w:sz w:val="24"/>
        </w:rPr>
        <w:t>R4-2117817</w:t>
      </w:r>
      <w:r>
        <w:rPr>
          <w:rFonts w:ascii="Arial" w:hAnsi="Arial" w:cs="Arial"/>
          <w:b/>
          <w:color w:val="0000FF"/>
          <w:sz w:val="24"/>
        </w:rPr>
        <w:tab/>
      </w:r>
      <w:r>
        <w:rPr>
          <w:rFonts w:ascii="Arial" w:hAnsi="Arial" w:cs="Arial"/>
          <w:b/>
          <w:sz w:val="24"/>
        </w:rPr>
        <w:t>Discussion on signalling characteristics for RedCap</w:t>
      </w:r>
    </w:p>
    <w:p w14:paraId="6292036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848038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AB7D49" w14:textId="3909795B" w:rsidR="00E6786F" w:rsidRDefault="00E6786F" w:rsidP="00E6786F">
      <w:pPr>
        <w:rPr>
          <w:rFonts w:ascii="Arial" w:hAnsi="Arial" w:cs="Arial"/>
          <w:b/>
          <w:sz w:val="24"/>
        </w:rPr>
      </w:pPr>
      <w:r>
        <w:rPr>
          <w:rFonts w:ascii="Arial" w:hAnsi="Arial" w:cs="Arial"/>
          <w:b/>
          <w:color w:val="0000FF"/>
          <w:sz w:val="24"/>
        </w:rPr>
        <w:t>R4-2118368</w:t>
      </w:r>
      <w:r>
        <w:rPr>
          <w:rFonts w:ascii="Arial" w:hAnsi="Arial" w:cs="Arial"/>
          <w:b/>
          <w:color w:val="0000FF"/>
          <w:sz w:val="24"/>
        </w:rPr>
        <w:tab/>
      </w:r>
      <w:r>
        <w:rPr>
          <w:rFonts w:ascii="Arial" w:hAnsi="Arial" w:cs="Arial"/>
          <w:b/>
          <w:sz w:val="24"/>
        </w:rPr>
        <w:t>RRM impact from UE complexity reduction for Redcap UE</w:t>
      </w:r>
    </w:p>
    <w:p w14:paraId="23E57BD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79DF31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15CB2" w14:textId="7B3C2266" w:rsidR="00E6786F" w:rsidRDefault="00E6786F" w:rsidP="00E6786F">
      <w:pPr>
        <w:rPr>
          <w:rFonts w:ascii="Arial" w:hAnsi="Arial" w:cs="Arial"/>
          <w:b/>
          <w:sz w:val="24"/>
        </w:rPr>
      </w:pPr>
      <w:r>
        <w:rPr>
          <w:rFonts w:ascii="Arial" w:hAnsi="Arial" w:cs="Arial"/>
          <w:b/>
          <w:color w:val="0000FF"/>
          <w:sz w:val="24"/>
        </w:rPr>
        <w:t>R4-2118815</w:t>
      </w:r>
      <w:r>
        <w:rPr>
          <w:rFonts w:ascii="Arial" w:hAnsi="Arial" w:cs="Arial"/>
          <w:b/>
          <w:color w:val="0000FF"/>
          <w:sz w:val="24"/>
        </w:rPr>
        <w:tab/>
      </w:r>
      <w:r>
        <w:rPr>
          <w:rFonts w:ascii="Arial" w:hAnsi="Arial" w:cs="Arial"/>
          <w:b/>
          <w:sz w:val="24"/>
        </w:rPr>
        <w:t>Discussion on signaling characteristics due to UE complexity reduction</w:t>
      </w:r>
    </w:p>
    <w:p w14:paraId="2299118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E90A1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09BC4" w14:textId="5309A70A" w:rsidR="00E6786F" w:rsidRDefault="00E6786F" w:rsidP="00E6786F">
      <w:pPr>
        <w:rPr>
          <w:rFonts w:ascii="Arial" w:hAnsi="Arial" w:cs="Arial"/>
          <w:b/>
          <w:sz w:val="24"/>
        </w:rPr>
      </w:pPr>
      <w:r>
        <w:rPr>
          <w:rFonts w:ascii="Arial" w:hAnsi="Arial" w:cs="Arial"/>
          <w:b/>
          <w:color w:val="0000FF"/>
          <w:sz w:val="24"/>
        </w:rPr>
        <w:t>R4-2118816</w:t>
      </w:r>
      <w:r>
        <w:rPr>
          <w:rFonts w:ascii="Arial" w:hAnsi="Arial" w:cs="Arial"/>
          <w:b/>
          <w:color w:val="0000FF"/>
          <w:sz w:val="24"/>
        </w:rPr>
        <w:tab/>
      </w:r>
      <w:r>
        <w:rPr>
          <w:rFonts w:ascii="Arial" w:hAnsi="Arial" w:cs="Arial"/>
          <w:b/>
          <w:sz w:val="24"/>
        </w:rPr>
        <w:t>Simulation results for RLM and BFD due to complexity reduction for RedCap UE</w:t>
      </w:r>
    </w:p>
    <w:p w14:paraId="2D646BE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CF130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A0B11" w14:textId="476CC634" w:rsidR="00E6786F" w:rsidRDefault="00E6786F" w:rsidP="00E6786F">
      <w:pPr>
        <w:rPr>
          <w:rFonts w:ascii="Arial" w:hAnsi="Arial" w:cs="Arial"/>
          <w:b/>
          <w:sz w:val="24"/>
        </w:rPr>
      </w:pPr>
      <w:r>
        <w:rPr>
          <w:rFonts w:ascii="Arial" w:hAnsi="Arial" w:cs="Arial"/>
          <w:b/>
          <w:color w:val="0000FF"/>
          <w:sz w:val="24"/>
        </w:rPr>
        <w:t>R4-2118817</w:t>
      </w:r>
      <w:r>
        <w:rPr>
          <w:rFonts w:ascii="Arial" w:hAnsi="Arial" w:cs="Arial"/>
          <w:b/>
          <w:color w:val="0000FF"/>
          <w:sz w:val="24"/>
        </w:rPr>
        <w:tab/>
      </w:r>
      <w:r>
        <w:rPr>
          <w:rFonts w:ascii="Arial" w:hAnsi="Arial" w:cs="Arial"/>
          <w:b/>
          <w:sz w:val="24"/>
        </w:rPr>
        <w:t>Simulation assumption on hypothetical PDCCH performance for RLM and BFD for RedCap UE</w:t>
      </w:r>
    </w:p>
    <w:p w14:paraId="5DBFD8F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6B4E759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R4-2120386</w:t>
      </w:r>
      <w:r>
        <w:rPr>
          <w:color w:val="993300"/>
          <w:u w:val="single"/>
        </w:rPr>
        <w:t>.</w:t>
      </w:r>
    </w:p>
    <w:p w14:paraId="32FC9B7F" w14:textId="397BEF92" w:rsidR="00E6786F" w:rsidRDefault="00E6786F" w:rsidP="00E6786F">
      <w:pPr>
        <w:rPr>
          <w:rFonts w:ascii="Arial" w:hAnsi="Arial" w:cs="Arial"/>
          <w:b/>
          <w:sz w:val="24"/>
        </w:rPr>
      </w:pPr>
      <w:r>
        <w:rPr>
          <w:rFonts w:ascii="Arial" w:hAnsi="Arial" w:cs="Arial"/>
          <w:b/>
          <w:color w:val="0000FF"/>
          <w:sz w:val="24"/>
        </w:rPr>
        <w:t>R4-2118918</w:t>
      </w:r>
      <w:r>
        <w:rPr>
          <w:rFonts w:ascii="Arial" w:hAnsi="Arial" w:cs="Arial"/>
          <w:b/>
          <w:color w:val="0000FF"/>
          <w:sz w:val="24"/>
        </w:rPr>
        <w:tab/>
      </w:r>
      <w:r>
        <w:rPr>
          <w:rFonts w:ascii="Arial" w:hAnsi="Arial" w:cs="Arial"/>
          <w:b/>
          <w:sz w:val="24"/>
        </w:rPr>
        <w:t>On Signalling characteristics of RedCap UEs</w:t>
      </w:r>
    </w:p>
    <w:p w14:paraId="1078662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DEADDE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28CD4" w14:textId="433FB7D4" w:rsidR="00E6786F" w:rsidRDefault="00E6786F" w:rsidP="00E6786F">
      <w:pPr>
        <w:rPr>
          <w:rFonts w:ascii="Arial" w:hAnsi="Arial" w:cs="Arial"/>
          <w:b/>
          <w:sz w:val="24"/>
        </w:rPr>
      </w:pPr>
      <w:r>
        <w:rPr>
          <w:rFonts w:ascii="Arial" w:hAnsi="Arial" w:cs="Arial"/>
          <w:b/>
          <w:color w:val="0000FF"/>
          <w:sz w:val="24"/>
        </w:rPr>
        <w:t>R4-2119058</w:t>
      </w:r>
      <w:r>
        <w:rPr>
          <w:rFonts w:ascii="Arial" w:hAnsi="Arial" w:cs="Arial"/>
          <w:b/>
          <w:color w:val="0000FF"/>
          <w:sz w:val="24"/>
        </w:rPr>
        <w:tab/>
      </w:r>
      <w:r>
        <w:rPr>
          <w:rFonts w:ascii="Arial" w:hAnsi="Arial" w:cs="Arial"/>
          <w:b/>
          <w:sz w:val="24"/>
        </w:rPr>
        <w:t>Discussions on RedCap signaling characteristics</w:t>
      </w:r>
    </w:p>
    <w:p w14:paraId="6035A56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DC3B91" w14:textId="77777777" w:rsidR="00E6786F" w:rsidRDefault="00E6786F" w:rsidP="00E6786F">
      <w:pPr>
        <w:rPr>
          <w:rFonts w:ascii="Arial" w:hAnsi="Arial" w:cs="Arial"/>
          <w:b/>
        </w:rPr>
      </w:pPr>
      <w:r>
        <w:rPr>
          <w:rFonts w:ascii="Arial" w:hAnsi="Arial" w:cs="Arial"/>
          <w:b/>
        </w:rPr>
        <w:t xml:space="preserve">Abstract: </w:t>
      </w:r>
    </w:p>
    <w:p w14:paraId="36CF026B" w14:textId="77777777" w:rsidR="00E6786F" w:rsidRDefault="00E6786F" w:rsidP="00E6786F">
      <w:r>
        <w:t>In this contribution we discuss signaling characteristics for RedCap, e.g. RLM, link recovery etc.</w:t>
      </w:r>
    </w:p>
    <w:p w14:paraId="1683A4A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C1A13" w14:textId="18A1E919" w:rsidR="00E6786F" w:rsidRDefault="00E6786F" w:rsidP="00E6786F">
      <w:pPr>
        <w:rPr>
          <w:rFonts w:ascii="Arial" w:hAnsi="Arial" w:cs="Arial"/>
          <w:b/>
          <w:sz w:val="24"/>
        </w:rPr>
      </w:pPr>
      <w:r>
        <w:rPr>
          <w:rFonts w:ascii="Arial" w:hAnsi="Arial" w:cs="Arial"/>
          <w:b/>
          <w:color w:val="0000FF"/>
          <w:sz w:val="24"/>
        </w:rPr>
        <w:t>R4-2119266</w:t>
      </w:r>
      <w:r>
        <w:rPr>
          <w:rFonts w:ascii="Arial" w:hAnsi="Arial" w:cs="Arial"/>
          <w:b/>
          <w:color w:val="0000FF"/>
          <w:sz w:val="24"/>
        </w:rPr>
        <w:tab/>
      </w:r>
      <w:r>
        <w:rPr>
          <w:rFonts w:ascii="Arial" w:hAnsi="Arial" w:cs="Arial"/>
          <w:b/>
          <w:sz w:val="24"/>
        </w:rPr>
        <w:t>RLM impact discussion</w:t>
      </w:r>
    </w:p>
    <w:p w14:paraId="59DAC29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C2EEF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82CB1" w14:textId="6B5D2CDA" w:rsidR="00E6786F" w:rsidRDefault="00E6786F" w:rsidP="00E6786F">
      <w:pPr>
        <w:rPr>
          <w:rFonts w:ascii="Arial" w:hAnsi="Arial" w:cs="Arial"/>
          <w:b/>
          <w:sz w:val="24"/>
        </w:rPr>
      </w:pPr>
      <w:r>
        <w:rPr>
          <w:rFonts w:ascii="Arial" w:hAnsi="Arial" w:cs="Arial"/>
          <w:b/>
          <w:color w:val="0000FF"/>
          <w:sz w:val="24"/>
        </w:rPr>
        <w:t>R4-2119560</w:t>
      </w:r>
      <w:r>
        <w:rPr>
          <w:rFonts w:ascii="Arial" w:hAnsi="Arial" w:cs="Arial"/>
          <w:b/>
          <w:color w:val="0000FF"/>
          <w:sz w:val="24"/>
        </w:rPr>
        <w:tab/>
      </w:r>
      <w:r>
        <w:rPr>
          <w:rFonts w:ascii="Arial" w:hAnsi="Arial" w:cs="Arial"/>
          <w:b/>
          <w:sz w:val="24"/>
        </w:rPr>
        <w:t>UE complexity reduction impact on RLM</w:t>
      </w:r>
    </w:p>
    <w:p w14:paraId="2A04433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EF5E775" w14:textId="77777777" w:rsidR="00E6786F" w:rsidRDefault="00E6786F" w:rsidP="00E6786F">
      <w:pPr>
        <w:rPr>
          <w:rFonts w:ascii="Arial" w:hAnsi="Arial" w:cs="Arial"/>
          <w:b/>
        </w:rPr>
      </w:pPr>
      <w:r>
        <w:rPr>
          <w:rFonts w:ascii="Arial" w:hAnsi="Arial" w:cs="Arial"/>
          <w:b/>
        </w:rPr>
        <w:t xml:space="preserve">Abstract: </w:t>
      </w:r>
    </w:p>
    <w:p w14:paraId="271FB641" w14:textId="77777777" w:rsidR="00E6786F" w:rsidRDefault="00E6786F" w:rsidP="00E6786F">
      <w:r>
        <w:t>In this paper, we discuss  the simulation results for RLM</w:t>
      </w:r>
    </w:p>
    <w:p w14:paraId="31B88ED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E9304" w14:textId="6A082B4B" w:rsidR="00E6786F" w:rsidRDefault="00E6786F" w:rsidP="00E6786F">
      <w:pPr>
        <w:rPr>
          <w:rFonts w:ascii="Arial" w:hAnsi="Arial" w:cs="Arial"/>
          <w:b/>
          <w:sz w:val="24"/>
        </w:rPr>
      </w:pPr>
      <w:r>
        <w:rPr>
          <w:rFonts w:ascii="Arial" w:hAnsi="Arial" w:cs="Arial"/>
          <w:b/>
          <w:color w:val="0000FF"/>
          <w:sz w:val="24"/>
        </w:rPr>
        <w:t>R4-2120386</w:t>
      </w:r>
      <w:r>
        <w:rPr>
          <w:rFonts w:ascii="Arial" w:hAnsi="Arial" w:cs="Arial"/>
          <w:b/>
          <w:color w:val="0000FF"/>
          <w:sz w:val="24"/>
        </w:rPr>
        <w:tab/>
      </w:r>
      <w:r>
        <w:rPr>
          <w:rFonts w:ascii="Arial" w:hAnsi="Arial" w:cs="Arial"/>
          <w:b/>
          <w:sz w:val="24"/>
        </w:rPr>
        <w:t>Simulation assumption on hypothetical PDCCH performance for RLM and BFD for RedCap UE</w:t>
      </w:r>
    </w:p>
    <w:p w14:paraId="497AB54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5A9DF0E1" w14:textId="77777777" w:rsidR="00E6786F" w:rsidRDefault="00E6786F" w:rsidP="00E6786F">
      <w:pPr>
        <w:rPr>
          <w:color w:val="808080"/>
        </w:rPr>
      </w:pPr>
      <w:r>
        <w:rPr>
          <w:color w:val="808080"/>
        </w:rPr>
        <w:t>(Replaces R4-2118817)</w:t>
      </w:r>
    </w:p>
    <w:p w14:paraId="078F320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24826" w14:textId="77777777" w:rsidR="00E6786F" w:rsidRDefault="00E6786F" w:rsidP="00E6786F">
      <w:pPr>
        <w:pStyle w:val="Heading6"/>
      </w:pPr>
      <w:bookmarkStart w:id="532" w:name="_Toc88232329"/>
      <w:r>
        <w:t>8.20.3.1.5</w:t>
      </w:r>
      <w:r>
        <w:tab/>
        <w:t>Measurement procedure</w:t>
      </w:r>
      <w:bookmarkEnd w:id="532"/>
    </w:p>
    <w:p w14:paraId="5671DDB9" w14:textId="5A50FE44" w:rsidR="00E6786F" w:rsidRDefault="00E6786F" w:rsidP="00E6786F">
      <w:pPr>
        <w:rPr>
          <w:rFonts w:ascii="Arial" w:hAnsi="Arial" w:cs="Arial"/>
          <w:b/>
          <w:sz w:val="24"/>
        </w:rPr>
      </w:pPr>
      <w:r>
        <w:rPr>
          <w:rFonts w:ascii="Arial" w:hAnsi="Arial" w:cs="Arial"/>
          <w:b/>
          <w:color w:val="0000FF"/>
          <w:sz w:val="24"/>
        </w:rPr>
        <w:t>R4-2117451</w:t>
      </w:r>
      <w:r>
        <w:rPr>
          <w:rFonts w:ascii="Arial" w:hAnsi="Arial" w:cs="Arial"/>
          <w:b/>
          <w:color w:val="0000FF"/>
          <w:sz w:val="24"/>
        </w:rPr>
        <w:tab/>
      </w:r>
      <w:r>
        <w:rPr>
          <w:rFonts w:ascii="Arial" w:hAnsi="Arial" w:cs="Arial"/>
          <w:b/>
          <w:sz w:val="24"/>
        </w:rPr>
        <w:t>Discussion on cell identification and measurement for RedCap</w:t>
      </w:r>
    </w:p>
    <w:p w14:paraId="43F96D1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9AB1A7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76140" w14:textId="111CA580" w:rsidR="00E6786F" w:rsidRDefault="00E6786F" w:rsidP="00E6786F">
      <w:pPr>
        <w:rPr>
          <w:rFonts w:ascii="Arial" w:hAnsi="Arial" w:cs="Arial"/>
          <w:b/>
          <w:sz w:val="24"/>
        </w:rPr>
      </w:pPr>
      <w:r>
        <w:rPr>
          <w:rFonts w:ascii="Arial" w:hAnsi="Arial" w:cs="Arial"/>
          <w:b/>
          <w:color w:val="0000FF"/>
          <w:sz w:val="24"/>
        </w:rPr>
        <w:t>R4-2117714</w:t>
      </w:r>
      <w:r>
        <w:rPr>
          <w:rFonts w:ascii="Arial" w:hAnsi="Arial" w:cs="Arial"/>
          <w:b/>
          <w:color w:val="0000FF"/>
          <w:sz w:val="24"/>
        </w:rPr>
        <w:tab/>
      </w:r>
      <w:r>
        <w:rPr>
          <w:rFonts w:ascii="Arial" w:hAnsi="Arial" w:cs="Arial"/>
          <w:b/>
          <w:sz w:val="24"/>
        </w:rPr>
        <w:t>On measurement procedure for RedCap UE</w:t>
      </w:r>
    </w:p>
    <w:p w14:paraId="0E38B50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2AFB2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5DCCB" w14:textId="24009C0C" w:rsidR="00E6786F" w:rsidRDefault="00E6786F" w:rsidP="00E6786F">
      <w:pPr>
        <w:rPr>
          <w:rFonts w:ascii="Arial" w:hAnsi="Arial" w:cs="Arial"/>
          <w:b/>
          <w:sz w:val="24"/>
        </w:rPr>
      </w:pPr>
      <w:r>
        <w:rPr>
          <w:rFonts w:ascii="Arial" w:hAnsi="Arial" w:cs="Arial"/>
          <w:b/>
          <w:color w:val="0000FF"/>
          <w:sz w:val="24"/>
        </w:rPr>
        <w:t>R4-2117803</w:t>
      </w:r>
      <w:r>
        <w:rPr>
          <w:rFonts w:ascii="Arial" w:hAnsi="Arial" w:cs="Arial"/>
          <w:b/>
          <w:color w:val="0000FF"/>
          <w:sz w:val="24"/>
        </w:rPr>
        <w:tab/>
      </w:r>
      <w:r>
        <w:rPr>
          <w:rFonts w:ascii="Arial" w:hAnsi="Arial" w:cs="Arial"/>
          <w:b/>
          <w:sz w:val="24"/>
        </w:rPr>
        <w:t>Considerations on measurement procedure for Redcap</w:t>
      </w:r>
    </w:p>
    <w:p w14:paraId="3F9C3DF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B6F92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F4623" w14:textId="10F239D9" w:rsidR="00E6786F" w:rsidRDefault="00E6786F" w:rsidP="00E6786F">
      <w:pPr>
        <w:rPr>
          <w:rFonts w:ascii="Arial" w:hAnsi="Arial" w:cs="Arial"/>
          <w:b/>
          <w:sz w:val="24"/>
        </w:rPr>
      </w:pPr>
      <w:r>
        <w:rPr>
          <w:rFonts w:ascii="Arial" w:hAnsi="Arial" w:cs="Arial"/>
          <w:b/>
          <w:color w:val="0000FF"/>
          <w:sz w:val="24"/>
        </w:rPr>
        <w:t>R4-2117818</w:t>
      </w:r>
      <w:r>
        <w:rPr>
          <w:rFonts w:ascii="Arial" w:hAnsi="Arial" w:cs="Arial"/>
          <w:b/>
          <w:color w:val="0000FF"/>
          <w:sz w:val="24"/>
        </w:rPr>
        <w:tab/>
      </w:r>
      <w:r>
        <w:rPr>
          <w:rFonts w:ascii="Arial" w:hAnsi="Arial" w:cs="Arial"/>
          <w:b/>
          <w:sz w:val="24"/>
        </w:rPr>
        <w:t>Discussion on measurement procedure for RedCap</w:t>
      </w:r>
    </w:p>
    <w:p w14:paraId="3481658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826E3B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1F301" w14:textId="6AA59AC5" w:rsidR="00E6786F" w:rsidRDefault="00E6786F" w:rsidP="00E6786F">
      <w:pPr>
        <w:rPr>
          <w:rFonts w:ascii="Arial" w:hAnsi="Arial" w:cs="Arial"/>
          <w:b/>
          <w:sz w:val="24"/>
        </w:rPr>
      </w:pPr>
      <w:r>
        <w:rPr>
          <w:rFonts w:ascii="Arial" w:hAnsi="Arial" w:cs="Arial"/>
          <w:b/>
          <w:color w:val="0000FF"/>
          <w:sz w:val="24"/>
        </w:rPr>
        <w:t>R4-2118818</w:t>
      </w:r>
      <w:r>
        <w:rPr>
          <w:rFonts w:ascii="Arial" w:hAnsi="Arial" w:cs="Arial"/>
          <w:b/>
          <w:color w:val="0000FF"/>
          <w:sz w:val="24"/>
        </w:rPr>
        <w:tab/>
      </w:r>
      <w:r>
        <w:rPr>
          <w:rFonts w:ascii="Arial" w:hAnsi="Arial" w:cs="Arial"/>
          <w:b/>
          <w:sz w:val="24"/>
        </w:rPr>
        <w:t>Discussion on measurement requirements due to UE complexity reduction</w:t>
      </w:r>
    </w:p>
    <w:p w14:paraId="19633C4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282B3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F66C2" w14:textId="11BD3AA7" w:rsidR="00E6786F" w:rsidRDefault="00E6786F" w:rsidP="00E6786F">
      <w:pPr>
        <w:rPr>
          <w:rFonts w:ascii="Arial" w:hAnsi="Arial" w:cs="Arial"/>
          <w:b/>
          <w:sz w:val="24"/>
        </w:rPr>
      </w:pPr>
      <w:r>
        <w:rPr>
          <w:rFonts w:ascii="Arial" w:hAnsi="Arial" w:cs="Arial"/>
          <w:b/>
          <w:color w:val="0000FF"/>
          <w:sz w:val="24"/>
        </w:rPr>
        <w:t>R4-2118819</w:t>
      </w:r>
      <w:r>
        <w:rPr>
          <w:rFonts w:ascii="Arial" w:hAnsi="Arial" w:cs="Arial"/>
          <w:b/>
          <w:color w:val="0000FF"/>
          <w:sz w:val="24"/>
        </w:rPr>
        <w:tab/>
      </w:r>
      <w:r>
        <w:rPr>
          <w:rFonts w:ascii="Arial" w:hAnsi="Arial" w:cs="Arial"/>
          <w:b/>
          <w:sz w:val="24"/>
        </w:rPr>
        <w:t>Simulation results for cell detection, L3 measurement and L1 RSRP measurement</w:t>
      </w:r>
    </w:p>
    <w:p w14:paraId="5282BFE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6813F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FC614" w14:textId="24A375CC" w:rsidR="00E6786F" w:rsidRDefault="00E6786F" w:rsidP="00E6786F">
      <w:pPr>
        <w:rPr>
          <w:rFonts w:ascii="Arial" w:hAnsi="Arial" w:cs="Arial"/>
          <w:b/>
          <w:sz w:val="24"/>
        </w:rPr>
      </w:pPr>
      <w:r>
        <w:rPr>
          <w:rFonts w:ascii="Arial" w:hAnsi="Arial" w:cs="Arial"/>
          <w:b/>
          <w:color w:val="0000FF"/>
          <w:sz w:val="24"/>
        </w:rPr>
        <w:t>R4-2118919</w:t>
      </w:r>
      <w:r>
        <w:rPr>
          <w:rFonts w:ascii="Arial" w:hAnsi="Arial" w:cs="Arial"/>
          <w:b/>
          <w:color w:val="0000FF"/>
          <w:sz w:val="24"/>
        </w:rPr>
        <w:tab/>
      </w:r>
      <w:r>
        <w:rPr>
          <w:rFonts w:ascii="Arial" w:hAnsi="Arial" w:cs="Arial"/>
          <w:b/>
          <w:sz w:val="24"/>
        </w:rPr>
        <w:t>Measurement procedure of RedCap UEs</w:t>
      </w:r>
    </w:p>
    <w:p w14:paraId="67C07C1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7A58B4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AEB3B" w14:textId="20D79A10" w:rsidR="00E6786F" w:rsidRDefault="00E6786F" w:rsidP="00E6786F">
      <w:pPr>
        <w:rPr>
          <w:rFonts w:ascii="Arial" w:hAnsi="Arial" w:cs="Arial"/>
          <w:b/>
          <w:sz w:val="24"/>
        </w:rPr>
      </w:pPr>
      <w:r>
        <w:rPr>
          <w:rFonts w:ascii="Arial" w:hAnsi="Arial" w:cs="Arial"/>
          <w:b/>
          <w:color w:val="0000FF"/>
          <w:sz w:val="24"/>
        </w:rPr>
        <w:t>R4-2119059</w:t>
      </w:r>
      <w:r>
        <w:rPr>
          <w:rFonts w:ascii="Arial" w:hAnsi="Arial" w:cs="Arial"/>
          <w:b/>
          <w:color w:val="0000FF"/>
          <w:sz w:val="24"/>
        </w:rPr>
        <w:tab/>
      </w:r>
      <w:r>
        <w:rPr>
          <w:rFonts w:ascii="Arial" w:hAnsi="Arial" w:cs="Arial"/>
          <w:b/>
          <w:sz w:val="24"/>
        </w:rPr>
        <w:t>Discussions on RedCap measurement procedure</w:t>
      </w:r>
    </w:p>
    <w:p w14:paraId="4EA0ABC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ADFA2D" w14:textId="77777777" w:rsidR="00E6786F" w:rsidRDefault="00E6786F" w:rsidP="00E6786F">
      <w:pPr>
        <w:rPr>
          <w:rFonts w:ascii="Arial" w:hAnsi="Arial" w:cs="Arial"/>
          <w:b/>
        </w:rPr>
      </w:pPr>
      <w:r>
        <w:rPr>
          <w:rFonts w:ascii="Arial" w:hAnsi="Arial" w:cs="Arial"/>
          <w:b/>
        </w:rPr>
        <w:t xml:space="preserve">Abstract: </w:t>
      </w:r>
    </w:p>
    <w:p w14:paraId="4D835567" w14:textId="77777777" w:rsidR="00E6786F" w:rsidRDefault="00E6786F" w:rsidP="00E6786F">
      <w:r>
        <w:t>In this contribution we discuss CONNECTED mode measurement procedure for RedCap.</w:t>
      </w:r>
    </w:p>
    <w:p w14:paraId="0888D37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E19FA" w14:textId="31970A36" w:rsidR="00E6786F" w:rsidRDefault="00E6786F" w:rsidP="00E6786F">
      <w:pPr>
        <w:rPr>
          <w:rFonts w:ascii="Arial" w:hAnsi="Arial" w:cs="Arial"/>
          <w:b/>
          <w:sz w:val="24"/>
        </w:rPr>
      </w:pPr>
      <w:r>
        <w:rPr>
          <w:rFonts w:ascii="Arial" w:hAnsi="Arial" w:cs="Arial"/>
          <w:b/>
          <w:color w:val="0000FF"/>
          <w:sz w:val="24"/>
        </w:rPr>
        <w:t>R4-2119061</w:t>
      </w:r>
      <w:r>
        <w:rPr>
          <w:rFonts w:ascii="Arial" w:hAnsi="Arial" w:cs="Arial"/>
          <w:b/>
          <w:color w:val="0000FF"/>
          <w:sz w:val="24"/>
        </w:rPr>
        <w:tab/>
      </w:r>
      <w:r>
        <w:rPr>
          <w:rFonts w:ascii="Arial" w:hAnsi="Arial" w:cs="Arial"/>
          <w:b/>
          <w:sz w:val="24"/>
        </w:rPr>
        <w:t>Simulation results: SSB based RSRP measurement for RedCap UE 1 Rx</w:t>
      </w:r>
    </w:p>
    <w:p w14:paraId="5007D5F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4BC25B" w14:textId="77777777" w:rsidR="00E6786F" w:rsidRDefault="00E6786F" w:rsidP="00E6786F">
      <w:pPr>
        <w:rPr>
          <w:rFonts w:ascii="Arial" w:hAnsi="Arial" w:cs="Arial"/>
          <w:b/>
        </w:rPr>
      </w:pPr>
      <w:r>
        <w:rPr>
          <w:rFonts w:ascii="Arial" w:hAnsi="Arial" w:cs="Arial"/>
          <w:b/>
        </w:rPr>
        <w:t xml:space="preserve">Abstract: </w:t>
      </w:r>
    </w:p>
    <w:p w14:paraId="42DDF5EA" w14:textId="77777777" w:rsidR="00E6786F" w:rsidRDefault="00E6786F" w:rsidP="00E6786F">
      <w:r>
        <w:t>In this contribution we provide simulation results for SSB based RSRP measurement with 1 Rx and analysis.</w:t>
      </w:r>
    </w:p>
    <w:p w14:paraId="12340CF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F99C1" w14:textId="28DD1B82" w:rsidR="00E6786F" w:rsidRDefault="00E6786F" w:rsidP="00E6786F">
      <w:pPr>
        <w:rPr>
          <w:rFonts w:ascii="Arial" w:hAnsi="Arial" w:cs="Arial"/>
          <w:b/>
          <w:sz w:val="24"/>
        </w:rPr>
      </w:pPr>
      <w:r>
        <w:rPr>
          <w:rFonts w:ascii="Arial" w:hAnsi="Arial" w:cs="Arial"/>
          <w:b/>
          <w:color w:val="0000FF"/>
          <w:sz w:val="24"/>
        </w:rPr>
        <w:t>R4-2119062</w:t>
      </w:r>
      <w:r>
        <w:rPr>
          <w:rFonts w:ascii="Arial" w:hAnsi="Arial" w:cs="Arial"/>
          <w:b/>
          <w:color w:val="0000FF"/>
          <w:sz w:val="24"/>
        </w:rPr>
        <w:tab/>
      </w:r>
      <w:r>
        <w:rPr>
          <w:rFonts w:ascii="Arial" w:hAnsi="Arial" w:cs="Arial"/>
          <w:b/>
          <w:sz w:val="24"/>
        </w:rPr>
        <w:t>Simulation results: Cell detection performance for RedCap UE with 1Rx</w:t>
      </w:r>
    </w:p>
    <w:p w14:paraId="269CE6E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4AE09A" w14:textId="77777777" w:rsidR="00E6786F" w:rsidRDefault="00E6786F" w:rsidP="00E6786F">
      <w:pPr>
        <w:rPr>
          <w:rFonts w:ascii="Arial" w:hAnsi="Arial" w:cs="Arial"/>
          <w:b/>
        </w:rPr>
      </w:pPr>
      <w:r>
        <w:rPr>
          <w:rFonts w:ascii="Arial" w:hAnsi="Arial" w:cs="Arial"/>
          <w:b/>
        </w:rPr>
        <w:t xml:space="preserve">Abstract: </w:t>
      </w:r>
    </w:p>
    <w:p w14:paraId="530E6400" w14:textId="77777777" w:rsidR="00E6786F" w:rsidRDefault="00E6786F" w:rsidP="00E6786F">
      <w:r>
        <w:t>In this contribution we provide simulation results for cell detection with 1 Rx and analysis.</w:t>
      </w:r>
    </w:p>
    <w:p w14:paraId="15CAF7A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51DC6" w14:textId="5258CCBD" w:rsidR="00E6786F" w:rsidRDefault="00E6786F" w:rsidP="00E6786F">
      <w:pPr>
        <w:rPr>
          <w:rFonts w:ascii="Arial" w:hAnsi="Arial" w:cs="Arial"/>
          <w:b/>
          <w:sz w:val="24"/>
        </w:rPr>
      </w:pPr>
      <w:r>
        <w:rPr>
          <w:rFonts w:ascii="Arial" w:hAnsi="Arial" w:cs="Arial"/>
          <w:b/>
          <w:color w:val="0000FF"/>
          <w:sz w:val="24"/>
        </w:rPr>
        <w:t>R4-2119267</w:t>
      </w:r>
      <w:r>
        <w:rPr>
          <w:rFonts w:ascii="Arial" w:hAnsi="Arial" w:cs="Arial"/>
          <w:b/>
          <w:color w:val="0000FF"/>
          <w:sz w:val="24"/>
        </w:rPr>
        <w:tab/>
      </w:r>
      <w:r>
        <w:rPr>
          <w:rFonts w:ascii="Arial" w:hAnsi="Arial" w:cs="Arial"/>
          <w:b/>
          <w:sz w:val="24"/>
        </w:rPr>
        <w:t>LLS performance</w:t>
      </w:r>
    </w:p>
    <w:p w14:paraId="5F96A95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9E7408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349B3" w14:textId="14D8942A" w:rsidR="00E6786F" w:rsidRDefault="00E6786F" w:rsidP="00E6786F">
      <w:pPr>
        <w:rPr>
          <w:rFonts w:ascii="Arial" w:hAnsi="Arial" w:cs="Arial"/>
          <w:b/>
          <w:sz w:val="24"/>
        </w:rPr>
      </w:pPr>
      <w:r>
        <w:rPr>
          <w:rFonts w:ascii="Arial" w:hAnsi="Arial" w:cs="Arial"/>
          <w:b/>
          <w:color w:val="0000FF"/>
          <w:sz w:val="24"/>
        </w:rPr>
        <w:t>R4-2119561</w:t>
      </w:r>
      <w:r>
        <w:rPr>
          <w:rFonts w:ascii="Arial" w:hAnsi="Arial" w:cs="Arial"/>
          <w:b/>
          <w:color w:val="0000FF"/>
          <w:sz w:val="24"/>
        </w:rPr>
        <w:tab/>
      </w:r>
      <w:r>
        <w:rPr>
          <w:rFonts w:ascii="Arial" w:hAnsi="Arial" w:cs="Arial"/>
          <w:b/>
          <w:sz w:val="24"/>
        </w:rPr>
        <w:t>UE complexity reduction impact on measurement procedures</w:t>
      </w:r>
    </w:p>
    <w:p w14:paraId="1D9CEFE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F7BAA61" w14:textId="77777777" w:rsidR="00E6786F" w:rsidRDefault="00E6786F" w:rsidP="00E6786F">
      <w:pPr>
        <w:rPr>
          <w:rFonts w:ascii="Arial" w:hAnsi="Arial" w:cs="Arial"/>
          <w:b/>
        </w:rPr>
      </w:pPr>
      <w:r>
        <w:rPr>
          <w:rFonts w:ascii="Arial" w:hAnsi="Arial" w:cs="Arial"/>
          <w:b/>
        </w:rPr>
        <w:t xml:space="preserve">Abstract: </w:t>
      </w:r>
    </w:p>
    <w:p w14:paraId="46201396" w14:textId="77777777" w:rsidR="00E6786F" w:rsidRDefault="00E6786F" w:rsidP="00E6786F">
      <w:r>
        <w:t>In this paper, we discuss  the simulation results for cell detection and PBCH decoding</w:t>
      </w:r>
    </w:p>
    <w:p w14:paraId="00FF0AC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CEEDF" w14:textId="77777777" w:rsidR="00E6786F" w:rsidRDefault="00E6786F" w:rsidP="00E6786F">
      <w:pPr>
        <w:pStyle w:val="Heading5"/>
      </w:pPr>
      <w:bookmarkStart w:id="533" w:name="_Toc88232330"/>
      <w:r>
        <w:t>8.20.3.2</w:t>
      </w:r>
      <w:r>
        <w:tab/>
        <w:t>Extended DRX enhancements</w:t>
      </w:r>
      <w:bookmarkEnd w:id="533"/>
    </w:p>
    <w:p w14:paraId="53B8DCCF" w14:textId="28C4A4D9" w:rsidR="00E6786F" w:rsidRDefault="00E6786F" w:rsidP="00E6786F">
      <w:pPr>
        <w:rPr>
          <w:rFonts w:ascii="Arial" w:hAnsi="Arial" w:cs="Arial"/>
          <w:b/>
          <w:sz w:val="24"/>
        </w:rPr>
      </w:pPr>
      <w:r>
        <w:rPr>
          <w:rFonts w:ascii="Arial" w:hAnsi="Arial" w:cs="Arial"/>
          <w:b/>
          <w:color w:val="0000FF"/>
          <w:sz w:val="24"/>
        </w:rPr>
        <w:t>R4-2117452</w:t>
      </w:r>
      <w:r>
        <w:rPr>
          <w:rFonts w:ascii="Arial" w:hAnsi="Arial" w:cs="Arial"/>
          <w:b/>
          <w:color w:val="0000FF"/>
          <w:sz w:val="24"/>
        </w:rPr>
        <w:tab/>
      </w:r>
      <w:r>
        <w:rPr>
          <w:rFonts w:ascii="Arial" w:hAnsi="Arial" w:cs="Arial"/>
          <w:b/>
          <w:sz w:val="24"/>
        </w:rPr>
        <w:t>Discussion on RRM requirement with eDRX for RedCap</w:t>
      </w:r>
    </w:p>
    <w:p w14:paraId="742C513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457409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4D800" w14:textId="00808B9C" w:rsidR="00E6786F" w:rsidRDefault="00E6786F" w:rsidP="00E6786F">
      <w:pPr>
        <w:rPr>
          <w:rFonts w:ascii="Arial" w:hAnsi="Arial" w:cs="Arial"/>
          <w:b/>
          <w:sz w:val="24"/>
        </w:rPr>
      </w:pPr>
      <w:r>
        <w:rPr>
          <w:rFonts w:ascii="Arial" w:hAnsi="Arial" w:cs="Arial"/>
          <w:b/>
          <w:color w:val="0000FF"/>
          <w:sz w:val="24"/>
        </w:rPr>
        <w:t>R4-2117715</w:t>
      </w:r>
      <w:r>
        <w:rPr>
          <w:rFonts w:ascii="Arial" w:hAnsi="Arial" w:cs="Arial"/>
          <w:b/>
          <w:color w:val="0000FF"/>
          <w:sz w:val="24"/>
        </w:rPr>
        <w:tab/>
      </w:r>
      <w:r>
        <w:rPr>
          <w:rFonts w:ascii="Arial" w:hAnsi="Arial" w:cs="Arial"/>
          <w:b/>
          <w:sz w:val="24"/>
        </w:rPr>
        <w:t>On extended DRX enhancements for RedCap UE</w:t>
      </w:r>
    </w:p>
    <w:p w14:paraId="44E6357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027EE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880A4" w14:textId="59A38937" w:rsidR="00E6786F" w:rsidRDefault="00E6786F" w:rsidP="00E6786F">
      <w:pPr>
        <w:rPr>
          <w:rFonts w:ascii="Arial" w:hAnsi="Arial" w:cs="Arial"/>
          <w:b/>
          <w:sz w:val="24"/>
        </w:rPr>
      </w:pPr>
      <w:r>
        <w:rPr>
          <w:rFonts w:ascii="Arial" w:hAnsi="Arial" w:cs="Arial"/>
          <w:b/>
          <w:color w:val="0000FF"/>
          <w:sz w:val="24"/>
        </w:rPr>
        <w:t>R4-2117804</w:t>
      </w:r>
      <w:r>
        <w:rPr>
          <w:rFonts w:ascii="Arial" w:hAnsi="Arial" w:cs="Arial"/>
          <w:b/>
          <w:color w:val="0000FF"/>
          <w:sz w:val="24"/>
        </w:rPr>
        <w:tab/>
      </w:r>
      <w:r>
        <w:rPr>
          <w:rFonts w:ascii="Arial" w:hAnsi="Arial" w:cs="Arial"/>
          <w:b/>
          <w:sz w:val="24"/>
        </w:rPr>
        <w:t>Further considerations on Redcap eDRX enhancement</w:t>
      </w:r>
    </w:p>
    <w:p w14:paraId="53C889E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302AA5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3E210" w14:textId="0949EFEA" w:rsidR="00E6786F" w:rsidRDefault="00E6786F" w:rsidP="00E6786F">
      <w:pPr>
        <w:rPr>
          <w:rFonts w:ascii="Arial" w:hAnsi="Arial" w:cs="Arial"/>
          <w:b/>
          <w:sz w:val="24"/>
        </w:rPr>
      </w:pPr>
      <w:r>
        <w:rPr>
          <w:rFonts w:ascii="Arial" w:hAnsi="Arial" w:cs="Arial"/>
          <w:b/>
          <w:color w:val="0000FF"/>
          <w:sz w:val="24"/>
        </w:rPr>
        <w:t>R4-2117819</w:t>
      </w:r>
      <w:r>
        <w:rPr>
          <w:rFonts w:ascii="Arial" w:hAnsi="Arial" w:cs="Arial"/>
          <w:b/>
          <w:color w:val="0000FF"/>
          <w:sz w:val="24"/>
        </w:rPr>
        <w:tab/>
      </w:r>
      <w:r>
        <w:rPr>
          <w:rFonts w:ascii="Arial" w:hAnsi="Arial" w:cs="Arial"/>
          <w:b/>
          <w:sz w:val="24"/>
        </w:rPr>
        <w:t>Discussion on RRM requirements for extended DRX enhancements for RedCap</w:t>
      </w:r>
    </w:p>
    <w:p w14:paraId="1E51C82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878E09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5A006" w14:textId="2A7D48E7" w:rsidR="00E6786F" w:rsidRDefault="00E6786F" w:rsidP="00E6786F">
      <w:pPr>
        <w:rPr>
          <w:rFonts w:ascii="Arial" w:hAnsi="Arial" w:cs="Arial"/>
          <w:b/>
          <w:sz w:val="24"/>
        </w:rPr>
      </w:pPr>
      <w:r>
        <w:rPr>
          <w:rFonts w:ascii="Arial" w:hAnsi="Arial" w:cs="Arial"/>
          <w:b/>
          <w:color w:val="0000FF"/>
          <w:sz w:val="24"/>
        </w:rPr>
        <w:t>R4-2118369</w:t>
      </w:r>
      <w:r>
        <w:rPr>
          <w:rFonts w:ascii="Arial" w:hAnsi="Arial" w:cs="Arial"/>
          <w:b/>
          <w:color w:val="0000FF"/>
          <w:sz w:val="24"/>
        </w:rPr>
        <w:tab/>
      </w:r>
      <w:r>
        <w:rPr>
          <w:rFonts w:ascii="Arial" w:hAnsi="Arial" w:cs="Arial"/>
          <w:b/>
          <w:sz w:val="24"/>
        </w:rPr>
        <w:t>Extended DRX enhancements for Redcap UE</w:t>
      </w:r>
    </w:p>
    <w:p w14:paraId="25A1C84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543FA1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28755" w14:textId="797D3C8B" w:rsidR="00E6786F" w:rsidRDefault="00E6786F" w:rsidP="00E6786F">
      <w:pPr>
        <w:rPr>
          <w:rFonts w:ascii="Arial" w:hAnsi="Arial" w:cs="Arial"/>
          <w:b/>
          <w:sz w:val="24"/>
        </w:rPr>
      </w:pPr>
      <w:r>
        <w:rPr>
          <w:rFonts w:ascii="Arial" w:hAnsi="Arial" w:cs="Arial"/>
          <w:b/>
          <w:color w:val="0000FF"/>
          <w:sz w:val="24"/>
        </w:rPr>
        <w:t>R4-2118820</w:t>
      </w:r>
      <w:r>
        <w:rPr>
          <w:rFonts w:ascii="Arial" w:hAnsi="Arial" w:cs="Arial"/>
          <w:b/>
          <w:color w:val="0000FF"/>
          <w:sz w:val="24"/>
        </w:rPr>
        <w:tab/>
      </w:r>
      <w:r>
        <w:rPr>
          <w:rFonts w:ascii="Arial" w:hAnsi="Arial" w:cs="Arial"/>
          <w:b/>
          <w:sz w:val="24"/>
        </w:rPr>
        <w:t>Discussion on Extended DRX enhancements for RedCap UE</w:t>
      </w:r>
    </w:p>
    <w:p w14:paraId="1291D9B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46F46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8A9D7" w14:textId="2913900E" w:rsidR="00E6786F" w:rsidRDefault="00E6786F" w:rsidP="00E6786F">
      <w:pPr>
        <w:rPr>
          <w:rFonts w:ascii="Arial" w:hAnsi="Arial" w:cs="Arial"/>
          <w:b/>
          <w:sz w:val="24"/>
        </w:rPr>
      </w:pPr>
      <w:r>
        <w:rPr>
          <w:rFonts w:ascii="Arial" w:hAnsi="Arial" w:cs="Arial"/>
          <w:b/>
          <w:color w:val="0000FF"/>
          <w:sz w:val="24"/>
        </w:rPr>
        <w:t>R4-2118920</w:t>
      </w:r>
      <w:r>
        <w:rPr>
          <w:rFonts w:ascii="Arial" w:hAnsi="Arial" w:cs="Arial"/>
          <w:b/>
          <w:color w:val="0000FF"/>
          <w:sz w:val="24"/>
        </w:rPr>
        <w:tab/>
      </w:r>
      <w:r>
        <w:rPr>
          <w:rFonts w:ascii="Arial" w:hAnsi="Arial" w:cs="Arial"/>
          <w:b/>
          <w:sz w:val="24"/>
        </w:rPr>
        <w:t>On extended DRX enhancements for RedCap</w:t>
      </w:r>
    </w:p>
    <w:p w14:paraId="69ACCCA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EDC180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A3523" w14:textId="26EA24AF" w:rsidR="00E6786F" w:rsidRDefault="00E6786F" w:rsidP="00E6786F">
      <w:pPr>
        <w:rPr>
          <w:rFonts w:ascii="Arial" w:hAnsi="Arial" w:cs="Arial"/>
          <w:b/>
          <w:sz w:val="24"/>
        </w:rPr>
      </w:pPr>
      <w:r>
        <w:rPr>
          <w:rFonts w:ascii="Arial" w:hAnsi="Arial" w:cs="Arial"/>
          <w:b/>
          <w:color w:val="0000FF"/>
          <w:sz w:val="24"/>
        </w:rPr>
        <w:t>R4-2119053</w:t>
      </w:r>
      <w:r>
        <w:rPr>
          <w:rFonts w:ascii="Arial" w:hAnsi="Arial" w:cs="Arial"/>
          <w:b/>
          <w:color w:val="0000FF"/>
          <w:sz w:val="24"/>
        </w:rPr>
        <w:tab/>
      </w:r>
      <w:r>
        <w:rPr>
          <w:rFonts w:ascii="Arial" w:hAnsi="Arial" w:cs="Arial"/>
          <w:b/>
          <w:sz w:val="24"/>
        </w:rPr>
        <w:t>Discussions on eDRX requirements for RedCap</w:t>
      </w:r>
    </w:p>
    <w:p w14:paraId="577901B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8F82D8" w14:textId="77777777" w:rsidR="00E6786F" w:rsidRDefault="00E6786F" w:rsidP="00E6786F">
      <w:pPr>
        <w:rPr>
          <w:rFonts w:ascii="Arial" w:hAnsi="Arial" w:cs="Arial"/>
          <w:b/>
        </w:rPr>
      </w:pPr>
      <w:r>
        <w:rPr>
          <w:rFonts w:ascii="Arial" w:hAnsi="Arial" w:cs="Arial"/>
          <w:b/>
        </w:rPr>
        <w:t xml:space="preserve">Abstract: </w:t>
      </w:r>
    </w:p>
    <w:p w14:paraId="2ACD8EC0" w14:textId="77777777" w:rsidR="00E6786F" w:rsidRDefault="00E6786F" w:rsidP="00E6786F">
      <w:r>
        <w:t>In this contribution we discuss eDRX requirements for RedCap</w:t>
      </w:r>
    </w:p>
    <w:p w14:paraId="4934462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E0A56" w14:textId="383441EE" w:rsidR="00E6786F" w:rsidRDefault="00E6786F" w:rsidP="00E6786F">
      <w:pPr>
        <w:rPr>
          <w:rFonts w:ascii="Arial" w:hAnsi="Arial" w:cs="Arial"/>
          <w:b/>
          <w:sz w:val="24"/>
        </w:rPr>
      </w:pPr>
      <w:r>
        <w:rPr>
          <w:rFonts w:ascii="Arial" w:hAnsi="Arial" w:cs="Arial"/>
          <w:b/>
          <w:color w:val="0000FF"/>
          <w:sz w:val="24"/>
        </w:rPr>
        <w:t>R4-2119268</w:t>
      </w:r>
      <w:r>
        <w:rPr>
          <w:rFonts w:ascii="Arial" w:hAnsi="Arial" w:cs="Arial"/>
          <w:b/>
          <w:color w:val="0000FF"/>
          <w:sz w:val="24"/>
        </w:rPr>
        <w:tab/>
      </w:r>
      <w:r>
        <w:rPr>
          <w:rFonts w:ascii="Arial" w:hAnsi="Arial" w:cs="Arial"/>
          <w:b/>
          <w:sz w:val="24"/>
        </w:rPr>
        <w:t>Extended DRX in IDLE mode and INACTIVE mode</w:t>
      </w:r>
    </w:p>
    <w:p w14:paraId="56A88FC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AE3BA3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22951" w14:textId="59F2FB14" w:rsidR="00E6786F" w:rsidRDefault="00E6786F" w:rsidP="00E6786F">
      <w:pPr>
        <w:rPr>
          <w:rFonts w:ascii="Arial" w:hAnsi="Arial" w:cs="Arial"/>
          <w:b/>
          <w:sz w:val="24"/>
        </w:rPr>
      </w:pPr>
      <w:r>
        <w:rPr>
          <w:rFonts w:ascii="Arial" w:hAnsi="Arial" w:cs="Arial"/>
          <w:b/>
          <w:color w:val="0000FF"/>
          <w:sz w:val="24"/>
        </w:rPr>
        <w:t>R4-2119562</w:t>
      </w:r>
      <w:r>
        <w:rPr>
          <w:rFonts w:ascii="Arial" w:hAnsi="Arial" w:cs="Arial"/>
          <w:b/>
          <w:color w:val="0000FF"/>
          <w:sz w:val="24"/>
        </w:rPr>
        <w:tab/>
      </w:r>
      <w:r>
        <w:rPr>
          <w:rFonts w:ascii="Arial" w:hAnsi="Arial" w:cs="Arial"/>
          <w:b/>
          <w:sz w:val="24"/>
        </w:rPr>
        <w:t>eDRX enhancements for RedCap UE</w:t>
      </w:r>
    </w:p>
    <w:p w14:paraId="09375BC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CD0F68" w14:textId="77777777" w:rsidR="00E6786F" w:rsidRDefault="00E6786F" w:rsidP="00E6786F">
      <w:pPr>
        <w:rPr>
          <w:rFonts w:ascii="Arial" w:hAnsi="Arial" w:cs="Arial"/>
          <w:b/>
        </w:rPr>
      </w:pPr>
      <w:r>
        <w:rPr>
          <w:rFonts w:ascii="Arial" w:hAnsi="Arial" w:cs="Arial"/>
          <w:b/>
        </w:rPr>
        <w:t xml:space="preserve">Abstract: </w:t>
      </w:r>
    </w:p>
    <w:p w14:paraId="6CE18C9F" w14:textId="77777777" w:rsidR="00E6786F" w:rsidRDefault="00E6786F" w:rsidP="00E6786F">
      <w:r>
        <w:t>In this paper we discuss eDRX enhancements for RedCap</w:t>
      </w:r>
    </w:p>
    <w:p w14:paraId="1E611A4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38FD6" w14:textId="77777777" w:rsidR="00E6786F" w:rsidRDefault="00E6786F" w:rsidP="00E6786F">
      <w:pPr>
        <w:pStyle w:val="Heading5"/>
      </w:pPr>
      <w:bookmarkStart w:id="534" w:name="_Toc88232331"/>
      <w:r>
        <w:t>8.20.3.3</w:t>
      </w:r>
      <w:r>
        <w:tab/>
        <w:t>RRM measurement relaxations</w:t>
      </w:r>
      <w:bookmarkEnd w:id="534"/>
    </w:p>
    <w:p w14:paraId="599713CB" w14:textId="35F6736B" w:rsidR="00E6786F" w:rsidRDefault="00E6786F" w:rsidP="00E6786F">
      <w:pPr>
        <w:rPr>
          <w:rFonts w:ascii="Arial" w:hAnsi="Arial" w:cs="Arial"/>
          <w:b/>
          <w:sz w:val="24"/>
        </w:rPr>
      </w:pPr>
      <w:r>
        <w:rPr>
          <w:rFonts w:ascii="Arial" w:hAnsi="Arial" w:cs="Arial"/>
          <w:b/>
          <w:color w:val="0000FF"/>
          <w:sz w:val="24"/>
        </w:rPr>
        <w:t>R4-2117453</w:t>
      </w:r>
      <w:r>
        <w:rPr>
          <w:rFonts w:ascii="Arial" w:hAnsi="Arial" w:cs="Arial"/>
          <w:b/>
          <w:color w:val="0000FF"/>
          <w:sz w:val="24"/>
        </w:rPr>
        <w:tab/>
      </w:r>
      <w:r>
        <w:rPr>
          <w:rFonts w:ascii="Arial" w:hAnsi="Arial" w:cs="Arial"/>
          <w:b/>
          <w:sz w:val="24"/>
        </w:rPr>
        <w:t>Discussion on RRM relaxation requirement for RedCap</w:t>
      </w:r>
    </w:p>
    <w:p w14:paraId="4F51D66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25621C7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69089" w14:textId="4D8C1D1E" w:rsidR="00E6786F" w:rsidRDefault="00E6786F" w:rsidP="00E6786F">
      <w:pPr>
        <w:rPr>
          <w:rFonts w:ascii="Arial" w:hAnsi="Arial" w:cs="Arial"/>
          <w:b/>
          <w:sz w:val="24"/>
        </w:rPr>
      </w:pPr>
      <w:r>
        <w:rPr>
          <w:rFonts w:ascii="Arial" w:hAnsi="Arial" w:cs="Arial"/>
          <w:b/>
          <w:color w:val="0000FF"/>
          <w:sz w:val="24"/>
        </w:rPr>
        <w:t>R4-2117716</w:t>
      </w:r>
      <w:r>
        <w:rPr>
          <w:rFonts w:ascii="Arial" w:hAnsi="Arial" w:cs="Arial"/>
          <w:b/>
          <w:color w:val="0000FF"/>
          <w:sz w:val="24"/>
        </w:rPr>
        <w:tab/>
      </w:r>
      <w:r>
        <w:rPr>
          <w:rFonts w:ascii="Arial" w:hAnsi="Arial" w:cs="Arial"/>
          <w:b/>
          <w:sz w:val="24"/>
        </w:rPr>
        <w:t>On RRM measurement relaxations for RedCap UE</w:t>
      </w:r>
    </w:p>
    <w:p w14:paraId="0D8CC9F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1EB5C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5DAEC" w14:textId="6E0FA188" w:rsidR="00E6786F" w:rsidRDefault="00E6786F" w:rsidP="00E6786F">
      <w:pPr>
        <w:rPr>
          <w:rFonts w:ascii="Arial" w:hAnsi="Arial" w:cs="Arial"/>
          <w:b/>
          <w:sz w:val="24"/>
        </w:rPr>
      </w:pPr>
      <w:r>
        <w:rPr>
          <w:rFonts w:ascii="Arial" w:hAnsi="Arial" w:cs="Arial"/>
          <w:b/>
          <w:color w:val="0000FF"/>
          <w:sz w:val="24"/>
        </w:rPr>
        <w:t>R4-2117805</w:t>
      </w:r>
      <w:r>
        <w:rPr>
          <w:rFonts w:ascii="Arial" w:hAnsi="Arial" w:cs="Arial"/>
          <w:b/>
          <w:color w:val="0000FF"/>
          <w:sz w:val="24"/>
        </w:rPr>
        <w:tab/>
      </w:r>
      <w:r>
        <w:rPr>
          <w:rFonts w:ascii="Arial" w:hAnsi="Arial" w:cs="Arial"/>
          <w:b/>
          <w:sz w:val="24"/>
        </w:rPr>
        <w:t>Further considerations on Redcap RRM relaxation</w:t>
      </w:r>
    </w:p>
    <w:p w14:paraId="7DDAA10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0414F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4C7D4" w14:textId="483AE74D" w:rsidR="00E6786F" w:rsidRDefault="00E6786F" w:rsidP="00E6786F">
      <w:pPr>
        <w:rPr>
          <w:rFonts w:ascii="Arial" w:hAnsi="Arial" w:cs="Arial"/>
          <w:b/>
          <w:sz w:val="24"/>
        </w:rPr>
      </w:pPr>
      <w:r>
        <w:rPr>
          <w:rFonts w:ascii="Arial" w:hAnsi="Arial" w:cs="Arial"/>
          <w:b/>
          <w:color w:val="0000FF"/>
          <w:sz w:val="24"/>
        </w:rPr>
        <w:t>R4-2117820</w:t>
      </w:r>
      <w:r>
        <w:rPr>
          <w:rFonts w:ascii="Arial" w:hAnsi="Arial" w:cs="Arial"/>
          <w:b/>
          <w:color w:val="0000FF"/>
          <w:sz w:val="24"/>
        </w:rPr>
        <w:tab/>
      </w:r>
      <w:r>
        <w:rPr>
          <w:rFonts w:ascii="Arial" w:hAnsi="Arial" w:cs="Arial"/>
          <w:b/>
          <w:sz w:val="24"/>
        </w:rPr>
        <w:t>Discussion on RRM measurement relaxations for RedCap UE</w:t>
      </w:r>
    </w:p>
    <w:p w14:paraId="36A221F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F5D8D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841A1" w14:textId="77A6BF92" w:rsidR="00E6786F" w:rsidRDefault="00E6786F" w:rsidP="00E6786F">
      <w:pPr>
        <w:rPr>
          <w:rFonts w:ascii="Arial" w:hAnsi="Arial" w:cs="Arial"/>
          <w:b/>
          <w:sz w:val="24"/>
        </w:rPr>
      </w:pPr>
      <w:r>
        <w:rPr>
          <w:rFonts w:ascii="Arial" w:hAnsi="Arial" w:cs="Arial"/>
          <w:b/>
          <w:color w:val="0000FF"/>
          <w:sz w:val="24"/>
        </w:rPr>
        <w:t>R4-2118370</w:t>
      </w:r>
      <w:r>
        <w:rPr>
          <w:rFonts w:ascii="Arial" w:hAnsi="Arial" w:cs="Arial"/>
          <w:b/>
          <w:color w:val="0000FF"/>
          <w:sz w:val="24"/>
        </w:rPr>
        <w:tab/>
      </w:r>
      <w:r>
        <w:rPr>
          <w:rFonts w:ascii="Arial" w:hAnsi="Arial" w:cs="Arial"/>
          <w:b/>
          <w:sz w:val="24"/>
        </w:rPr>
        <w:t>RRM measurement relaxations for RedCap UE</w:t>
      </w:r>
    </w:p>
    <w:p w14:paraId="4974236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E675B9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0418B" w14:textId="70CB33C4" w:rsidR="00E6786F" w:rsidRDefault="00E6786F" w:rsidP="00E6786F">
      <w:pPr>
        <w:rPr>
          <w:rFonts w:ascii="Arial" w:hAnsi="Arial" w:cs="Arial"/>
          <w:b/>
          <w:sz w:val="24"/>
        </w:rPr>
      </w:pPr>
      <w:r>
        <w:rPr>
          <w:rFonts w:ascii="Arial" w:hAnsi="Arial" w:cs="Arial"/>
          <w:b/>
          <w:color w:val="0000FF"/>
          <w:sz w:val="24"/>
        </w:rPr>
        <w:t>R4-2118821</w:t>
      </w:r>
      <w:r>
        <w:rPr>
          <w:rFonts w:ascii="Arial" w:hAnsi="Arial" w:cs="Arial"/>
          <w:b/>
          <w:color w:val="0000FF"/>
          <w:sz w:val="24"/>
        </w:rPr>
        <w:tab/>
      </w:r>
      <w:r>
        <w:rPr>
          <w:rFonts w:ascii="Arial" w:hAnsi="Arial" w:cs="Arial"/>
          <w:b/>
          <w:sz w:val="24"/>
        </w:rPr>
        <w:t>Discussion on RRM measurement relaxations for RedCap UE</w:t>
      </w:r>
    </w:p>
    <w:p w14:paraId="7708FC1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23C65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DCB48" w14:textId="240DB4D9" w:rsidR="00E6786F" w:rsidRDefault="00E6786F" w:rsidP="00E6786F">
      <w:pPr>
        <w:rPr>
          <w:rFonts w:ascii="Arial" w:hAnsi="Arial" w:cs="Arial"/>
          <w:b/>
          <w:sz w:val="24"/>
        </w:rPr>
      </w:pPr>
      <w:r>
        <w:rPr>
          <w:rFonts w:ascii="Arial" w:hAnsi="Arial" w:cs="Arial"/>
          <w:b/>
          <w:color w:val="0000FF"/>
          <w:sz w:val="24"/>
        </w:rPr>
        <w:t>R4-2118921</w:t>
      </w:r>
      <w:r>
        <w:rPr>
          <w:rFonts w:ascii="Arial" w:hAnsi="Arial" w:cs="Arial"/>
          <w:b/>
          <w:color w:val="0000FF"/>
          <w:sz w:val="24"/>
        </w:rPr>
        <w:tab/>
      </w:r>
      <w:r>
        <w:rPr>
          <w:rFonts w:ascii="Arial" w:hAnsi="Arial" w:cs="Arial"/>
          <w:b/>
          <w:sz w:val="24"/>
        </w:rPr>
        <w:t>Discussions on RRM measurement relaxations for RedCap UEs</w:t>
      </w:r>
    </w:p>
    <w:p w14:paraId="462788A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A10F9E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FB0C4" w14:textId="286D4DB7" w:rsidR="00E6786F" w:rsidRDefault="00E6786F" w:rsidP="00E6786F">
      <w:pPr>
        <w:rPr>
          <w:rFonts w:ascii="Arial" w:hAnsi="Arial" w:cs="Arial"/>
          <w:b/>
          <w:sz w:val="24"/>
        </w:rPr>
      </w:pPr>
      <w:r>
        <w:rPr>
          <w:rFonts w:ascii="Arial" w:hAnsi="Arial" w:cs="Arial"/>
          <w:b/>
          <w:color w:val="0000FF"/>
          <w:sz w:val="24"/>
        </w:rPr>
        <w:t>R4-2119054</w:t>
      </w:r>
      <w:r>
        <w:rPr>
          <w:rFonts w:ascii="Arial" w:hAnsi="Arial" w:cs="Arial"/>
          <w:b/>
          <w:color w:val="0000FF"/>
          <w:sz w:val="24"/>
        </w:rPr>
        <w:tab/>
      </w:r>
      <w:r>
        <w:rPr>
          <w:rFonts w:ascii="Arial" w:hAnsi="Arial" w:cs="Arial"/>
          <w:b/>
          <w:sz w:val="24"/>
        </w:rPr>
        <w:t>Discussions on RRM measurement relaxations</w:t>
      </w:r>
    </w:p>
    <w:p w14:paraId="405FA07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13DD7A" w14:textId="77777777" w:rsidR="00E6786F" w:rsidRDefault="00E6786F" w:rsidP="00E6786F">
      <w:pPr>
        <w:rPr>
          <w:rFonts w:ascii="Arial" w:hAnsi="Arial" w:cs="Arial"/>
          <w:b/>
        </w:rPr>
      </w:pPr>
      <w:r>
        <w:rPr>
          <w:rFonts w:ascii="Arial" w:hAnsi="Arial" w:cs="Arial"/>
          <w:b/>
        </w:rPr>
        <w:t xml:space="preserve">Abstract: </w:t>
      </w:r>
    </w:p>
    <w:p w14:paraId="1353020F" w14:textId="77777777" w:rsidR="00E6786F" w:rsidRDefault="00E6786F" w:rsidP="00E6786F">
      <w:r>
        <w:t>In this contribution we discuss RRM measurement relaxation for RedCap.</w:t>
      </w:r>
    </w:p>
    <w:p w14:paraId="35DD9A4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B3C7A" w14:textId="3847DC8F" w:rsidR="00E6786F" w:rsidRDefault="00E6786F" w:rsidP="00E6786F">
      <w:pPr>
        <w:rPr>
          <w:rFonts w:ascii="Arial" w:hAnsi="Arial" w:cs="Arial"/>
          <w:b/>
          <w:sz w:val="24"/>
        </w:rPr>
      </w:pPr>
      <w:r>
        <w:rPr>
          <w:rFonts w:ascii="Arial" w:hAnsi="Arial" w:cs="Arial"/>
          <w:b/>
          <w:color w:val="0000FF"/>
          <w:sz w:val="24"/>
        </w:rPr>
        <w:t>R4-2119269</w:t>
      </w:r>
      <w:r>
        <w:rPr>
          <w:rFonts w:ascii="Arial" w:hAnsi="Arial" w:cs="Arial"/>
          <w:b/>
          <w:color w:val="0000FF"/>
          <w:sz w:val="24"/>
        </w:rPr>
        <w:tab/>
      </w:r>
      <w:r>
        <w:rPr>
          <w:rFonts w:ascii="Arial" w:hAnsi="Arial" w:cs="Arial"/>
          <w:b/>
          <w:sz w:val="24"/>
        </w:rPr>
        <w:t>RRM measurements relaxation for stationary and rel-17 not-at-cell edge criteria</w:t>
      </w:r>
    </w:p>
    <w:p w14:paraId="7356EB0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5674D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53E47" w14:textId="0D018E49" w:rsidR="00E6786F" w:rsidRDefault="00E6786F" w:rsidP="00E6786F">
      <w:pPr>
        <w:rPr>
          <w:rFonts w:ascii="Arial" w:hAnsi="Arial" w:cs="Arial"/>
          <w:b/>
          <w:sz w:val="24"/>
        </w:rPr>
      </w:pPr>
      <w:r>
        <w:rPr>
          <w:rFonts w:ascii="Arial" w:hAnsi="Arial" w:cs="Arial"/>
          <w:b/>
          <w:color w:val="0000FF"/>
          <w:sz w:val="24"/>
        </w:rPr>
        <w:t>R4-2119397</w:t>
      </w:r>
      <w:r>
        <w:rPr>
          <w:rFonts w:ascii="Arial" w:hAnsi="Arial" w:cs="Arial"/>
          <w:b/>
          <w:color w:val="0000FF"/>
          <w:sz w:val="24"/>
        </w:rPr>
        <w:tab/>
      </w:r>
      <w:r>
        <w:rPr>
          <w:rFonts w:ascii="Arial" w:hAnsi="Arial" w:cs="Arial"/>
          <w:b/>
          <w:sz w:val="24"/>
        </w:rPr>
        <w:t>On RRM measurement relaxation for neighbouring cells</w:t>
      </w:r>
    </w:p>
    <w:p w14:paraId="092C573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2A5BB9" w14:textId="77777777" w:rsidR="00E6786F" w:rsidRDefault="00E6786F" w:rsidP="00E6786F">
      <w:pPr>
        <w:rPr>
          <w:rFonts w:ascii="Arial" w:hAnsi="Arial" w:cs="Arial"/>
          <w:b/>
        </w:rPr>
      </w:pPr>
      <w:r>
        <w:rPr>
          <w:rFonts w:ascii="Arial" w:hAnsi="Arial" w:cs="Arial"/>
          <w:b/>
        </w:rPr>
        <w:t xml:space="preserve">Abstract: </w:t>
      </w:r>
    </w:p>
    <w:p w14:paraId="3F6DAAC9" w14:textId="77777777" w:rsidR="00E6786F" w:rsidRDefault="00E6786F" w:rsidP="00E6786F">
      <w:r>
        <w:t>Discussion on RRM relaxation for NR_redcap</w:t>
      </w:r>
    </w:p>
    <w:p w14:paraId="37960EC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C34AE" w14:textId="7309DDE0" w:rsidR="00E6786F" w:rsidRDefault="00E6786F" w:rsidP="00E6786F">
      <w:pPr>
        <w:rPr>
          <w:rFonts w:ascii="Arial" w:hAnsi="Arial" w:cs="Arial"/>
          <w:b/>
          <w:sz w:val="24"/>
        </w:rPr>
      </w:pPr>
      <w:r>
        <w:rPr>
          <w:rFonts w:ascii="Arial" w:hAnsi="Arial" w:cs="Arial"/>
          <w:b/>
          <w:color w:val="0000FF"/>
          <w:sz w:val="24"/>
        </w:rPr>
        <w:t>R4-2119563</w:t>
      </w:r>
      <w:r>
        <w:rPr>
          <w:rFonts w:ascii="Arial" w:hAnsi="Arial" w:cs="Arial"/>
          <w:b/>
          <w:color w:val="0000FF"/>
          <w:sz w:val="24"/>
        </w:rPr>
        <w:tab/>
      </w:r>
      <w:r>
        <w:rPr>
          <w:rFonts w:ascii="Arial" w:hAnsi="Arial" w:cs="Arial"/>
          <w:b/>
          <w:sz w:val="24"/>
        </w:rPr>
        <w:t>RRM relaxations enhancements for RedCap UE</w:t>
      </w:r>
    </w:p>
    <w:p w14:paraId="4B53597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5B3E49" w14:textId="77777777" w:rsidR="00E6786F" w:rsidRDefault="00E6786F" w:rsidP="00E6786F">
      <w:pPr>
        <w:rPr>
          <w:rFonts w:ascii="Arial" w:hAnsi="Arial" w:cs="Arial"/>
          <w:b/>
        </w:rPr>
      </w:pPr>
      <w:r>
        <w:rPr>
          <w:rFonts w:ascii="Arial" w:hAnsi="Arial" w:cs="Arial"/>
          <w:b/>
        </w:rPr>
        <w:t xml:space="preserve">Abstract: </w:t>
      </w:r>
    </w:p>
    <w:p w14:paraId="36EC073B" w14:textId="77777777" w:rsidR="00E6786F" w:rsidRDefault="00E6786F" w:rsidP="00E6786F">
      <w:r>
        <w:t>In this paper we discuss RRM relaxations enhancements for RedCap UE</w:t>
      </w:r>
    </w:p>
    <w:p w14:paraId="7549996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A865E" w14:textId="77777777" w:rsidR="00E6786F" w:rsidRDefault="00E6786F" w:rsidP="00E6786F">
      <w:pPr>
        <w:pStyle w:val="Heading5"/>
      </w:pPr>
      <w:bookmarkStart w:id="535" w:name="_Toc88232332"/>
      <w:r>
        <w:t>8.20.3.4</w:t>
      </w:r>
      <w:r>
        <w:tab/>
        <w:t>Others</w:t>
      </w:r>
      <w:bookmarkEnd w:id="535"/>
    </w:p>
    <w:p w14:paraId="5C91BEED" w14:textId="569BE052" w:rsidR="00E6786F" w:rsidRDefault="00E6786F" w:rsidP="00E6786F">
      <w:pPr>
        <w:rPr>
          <w:rFonts w:ascii="Arial" w:hAnsi="Arial" w:cs="Arial"/>
          <w:b/>
          <w:sz w:val="24"/>
        </w:rPr>
      </w:pPr>
      <w:r>
        <w:rPr>
          <w:rFonts w:ascii="Arial" w:hAnsi="Arial" w:cs="Arial"/>
          <w:b/>
          <w:color w:val="0000FF"/>
          <w:sz w:val="24"/>
        </w:rPr>
        <w:t>R4-2117717</w:t>
      </w:r>
      <w:r>
        <w:rPr>
          <w:rFonts w:ascii="Arial" w:hAnsi="Arial" w:cs="Arial"/>
          <w:b/>
          <w:color w:val="0000FF"/>
          <w:sz w:val="24"/>
        </w:rPr>
        <w:tab/>
      </w:r>
      <w:r>
        <w:rPr>
          <w:rFonts w:ascii="Arial" w:hAnsi="Arial" w:cs="Arial"/>
          <w:b/>
          <w:sz w:val="24"/>
        </w:rPr>
        <w:t>Discussion on replay LS on use of NCD-SSB instead of CD-SSB for RedCap UE</w:t>
      </w:r>
    </w:p>
    <w:p w14:paraId="33EE5B6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28870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985BA" w14:textId="69FCDDB0" w:rsidR="00E6786F" w:rsidRDefault="00E6786F" w:rsidP="00E6786F">
      <w:pPr>
        <w:rPr>
          <w:rFonts w:ascii="Arial" w:hAnsi="Arial" w:cs="Arial"/>
          <w:b/>
          <w:sz w:val="24"/>
        </w:rPr>
      </w:pPr>
      <w:r>
        <w:rPr>
          <w:rFonts w:ascii="Arial" w:hAnsi="Arial" w:cs="Arial"/>
          <w:b/>
          <w:color w:val="0000FF"/>
          <w:sz w:val="24"/>
        </w:rPr>
        <w:t>R4-2117806</w:t>
      </w:r>
      <w:r>
        <w:rPr>
          <w:rFonts w:ascii="Arial" w:hAnsi="Arial" w:cs="Arial"/>
          <w:b/>
          <w:color w:val="0000FF"/>
          <w:sz w:val="24"/>
        </w:rPr>
        <w:tab/>
      </w:r>
      <w:r>
        <w:rPr>
          <w:rFonts w:ascii="Arial" w:hAnsi="Arial" w:cs="Arial"/>
          <w:b/>
          <w:sz w:val="24"/>
        </w:rPr>
        <w:t>Considerations on use of NCD-SSB instead of CD-SSB for RedCap UE</w:t>
      </w:r>
    </w:p>
    <w:p w14:paraId="031E3B1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1D4D69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1980F" w14:textId="5718817E" w:rsidR="00E6786F" w:rsidRDefault="00E6786F" w:rsidP="00E6786F">
      <w:pPr>
        <w:rPr>
          <w:rFonts w:ascii="Arial" w:hAnsi="Arial" w:cs="Arial"/>
          <w:b/>
          <w:sz w:val="24"/>
        </w:rPr>
      </w:pPr>
      <w:r>
        <w:rPr>
          <w:rFonts w:ascii="Arial" w:hAnsi="Arial" w:cs="Arial"/>
          <w:b/>
          <w:color w:val="0000FF"/>
          <w:sz w:val="24"/>
        </w:rPr>
        <w:t>R4-2118371</w:t>
      </w:r>
      <w:r>
        <w:rPr>
          <w:rFonts w:ascii="Arial" w:hAnsi="Arial" w:cs="Arial"/>
          <w:b/>
          <w:color w:val="0000FF"/>
          <w:sz w:val="24"/>
        </w:rPr>
        <w:tab/>
      </w:r>
      <w:r>
        <w:rPr>
          <w:rFonts w:ascii="Arial" w:hAnsi="Arial" w:cs="Arial"/>
          <w:b/>
          <w:sz w:val="24"/>
        </w:rPr>
        <w:t>Other RRM requirements for Redcap UE</w:t>
      </w:r>
    </w:p>
    <w:p w14:paraId="2A58FCB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8CFFB4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CA99F" w14:textId="395B73EF" w:rsidR="00E6786F" w:rsidRDefault="00E6786F" w:rsidP="00E6786F">
      <w:pPr>
        <w:rPr>
          <w:rFonts w:ascii="Arial" w:hAnsi="Arial" w:cs="Arial"/>
          <w:b/>
          <w:sz w:val="24"/>
        </w:rPr>
      </w:pPr>
      <w:r>
        <w:rPr>
          <w:rFonts w:ascii="Arial" w:hAnsi="Arial" w:cs="Arial"/>
          <w:b/>
          <w:color w:val="0000FF"/>
          <w:sz w:val="24"/>
        </w:rPr>
        <w:t>R4-2118822</w:t>
      </w:r>
      <w:r>
        <w:rPr>
          <w:rFonts w:ascii="Arial" w:hAnsi="Arial" w:cs="Arial"/>
          <w:b/>
          <w:color w:val="0000FF"/>
          <w:sz w:val="24"/>
        </w:rPr>
        <w:tab/>
      </w:r>
      <w:r>
        <w:rPr>
          <w:rFonts w:ascii="Arial" w:hAnsi="Arial" w:cs="Arial"/>
          <w:b/>
          <w:sz w:val="24"/>
        </w:rPr>
        <w:t>Reply LS on use of NCD-SSB instead of CD-SSB for RedCap UE</w:t>
      </w:r>
    </w:p>
    <w:p w14:paraId="52B28C35"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 Hisilicon</w:t>
      </w:r>
    </w:p>
    <w:p w14:paraId="5D48C30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B68AD" w14:textId="48ABB6AF" w:rsidR="00E6786F" w:rsidRDefault="00E6786F" w:rsidP="00E6786F">
      <w:pPr>
        <w:rPr>
          <w:rFonts w:ascii="Arial" w:hAnsi="Arial" w:cs="Arial"/>
          <w:b/>
          <w:sz w:val="24"/>
        </w:rPr>
      </w:pPr>
      <w:r>
        <w:rPr>
          <w:rFonts w:ascii="Arial" w:hAnsi="Arial" w:cs="Arial"/>
          <w:b/>
          <w:color w:val="0000FF"/>
          <w:sz w:val="24"/>
        </w:rPr>
        <w:t>R4-2119060</w:t>
      </w:r>
      <w:r>
        <w:rPr>
          <w:rFonts w:ascii="Arial" w:hAnsi="Arial" w:cs="Arial"/>
          <w:b/>
          <w:color w:val="0000FF"/>
          <w:sz w:val="24"/>
        </w:rPr>
        <w:tab/>
      </w:r>
      <w:r>
        <w:rPr>
          <w:rFonts w:ascii="Arial" w:hAnsi="Arial" w:cs="Arial"/>
          <w:b/>
          <w:sz w:val="24"/>
        </w:rPr>
        <w:t>RRM Discussions on RedCap UE capabilities</w:t>
      </w:r>
    </w:p>
    <w:p w14:paraId="6D8640C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E2155E" w14:textId="77777777" w:rsidR="00E6786F" w:rsidRDefault="00E6786F" w:rsidP="00E6786F">
      <w:pPr>
        <w:rPr>
          <w:rFonts w:ascii="Arial" w:hAnsi="Arial" w:cs="Arial"/>
          <w:b/>
        </w:rPr>
      </w:pPr>
      <w:r>
        <w:rPr>
          <w:rFonts w:ascii="Arial" w:hAnsi="Arial" w:cs="Arial"/>
          <w:b/>
        </w:rPr>
        <w:t xml:space="preserve">Abstract: </w:t>
      </w:r>
    </w:p>
    <w:p w14:paraId="5445796B" w14:textId="77777777" w:rsidR="00E6786F" w:rsidRDefault="00E6786F" w:rsidP="00E6786F">
      <w:r>
        <w:t>In this contribution we discuss the RRM aspects of this LS on UE capability and provide our view, and a draft response LS is provided in the Annex.</w:t>
      </w:r>
    </w:p>
    <w:p w14:paraId="503D706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C30CF" w14:textId="192DE158" w:rsidR="00E6786F" w:rsidRDefault="00E6786F" w:rsidP="00E6786F">
      <w:pPr>
        <w:rPr>
          <w:rFonts w:ascii="Arial" w:hAnsi="Arial" w:cs="Arial"/>
          <w:b/>
          <w:sz w:val="24"/>
        </w:rPr>
      </w:pPr>
      <w:r>
        <w:rPr>
          <w:rFonts w:ascii="Arial" w:hAnsi="Arial" w:cs="Arial"/>
          <w:b/>
          <w:color w:val="0000FF"/>
          <w:sz w:val="24"/>
        </w:rPr>
        <w:t>R4-2119255</w:t>
      </w:r>
      <w:r>
        <w:rPr>
          <w:rFonts w:ascii="Arial" w:hAnsi="Arial" w:cs="Arial"/>
          <w:b/>
          <w:color w:val="0000FF"/>
          <w:sz w:val="24"/>
        </w:rPr>
        <w:tab/>
      </w:r>
      <w:r>
        <w:rPr>
          <w:rFonts w:ascii="Arial" w:hAnsi="Arial" w:cs="Arial"/>
          <w:b/>
          <w:sz w:val="24"/>
        </w:rPr>
        <w:t>On reply LS about capability related RAN2 agreements for RedCap</w:t>
      </w:r>
    </w:p>
    <w:p w14:paraId="28B1D82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E1F0D7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AB5F4" w14:textId="2D7615A5" w:rsidR="00E6786F" w:rsidRDefault="00E6786F" w:rsidP="00E6786F">
      <w:pPr>
        <w:rPr>
          <w:rFonts w:ascii="Arial" w:hAnsi="Arial" w:cs="Arial"/>
          <w:b/>
          <w:sz w:val="24"/>
        </w:rPr>
      </w:pPr>
      <w:r>
        <w:rPr>
          <w:rFonts w:ascii="Arial" w:hAnsi="Arial" w:cs="Arial"/>
          <w:b/>
          <w:color w:val="0000FF"/>
          <w:sz w:val="24"/>
        </w:rPr>
        <w:t>R4-2119396</w:t>
      </w:r>
      <w:r>
        <w:rPr>
          <w:rFonts w:ascii="Arial" w:hAnsi="Arial" w:cs="Arial"/>
          <w:b/>
          <w:color w:val="0000FF"/>
          <w:sz w:val="24"/>
        </w:rPr>
        <w:tab/>
      </w:r>
      <w:r>
        <w:rPr>
          <w:rFonts w:ascii="Arial" w:hAnsi="Arial" w:cs="Arial"/>
          <w:b/>
          <w:sz w:val="24"/>
        </w:rPr>
        <w:t>On general RRM requirements and UE capabilities for RedCap</w:t>
      </w:r>
    </w:p>
    <w:p w14:paraId="6DE8F8E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C32A59" w14:textId="77777777" w:rsidR="00E6786F" w:rsidRDefault="00E6786F" w:rsidP="00E6786F">
      <w:pPr>
        <w:rPr>
          <w:rFonts w:ascii="Arial" w:hAnsi="Arial" w:cs="Arial"/>
          <w:b/>
        </w:rPr>
      </w:pPr>
      <w:r>
        <w:rPr>
          <w:rFonts w:ascii="Arial" w:hAnsi="Arial" w:cs="Arial"/>
          <w:b/>
        </w:rPr>
        <w:t xml:space="preserve">Abstract: </w:t>
      </w:r>
    </w:p>
    <w:p w14:paraId="3E75D6D1" w14:textId="77777777" w:rsidR="00E6786F" w:rsidRDefault="00E6786F" w:rsidP="00E6786F">
      <w:r>
        <w:t>Discussion on general RRM requirements for NR_redcap</w:t>
      </w:r>
    </w:p>
    <w:p w14:paraId="106D50F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BF604" w14:textId="77777777" w:rsidR="00E6786F" w:rsidRDefault="00E6786F" w:rsidP="00E6786F">
      <w:pPr>
        <w:pStyle w:val="Heading3"/>
      </w:pPr>
      <w:bookmarkStart w:id="536" w:name="_Toc88232333"/>
      <w:r>
        <w:t>8.21</w:t>
      </w:r>
      <w:r>
        <w:tab/>
        <w:t>Positioning enhancements for NR</w:t>
      </w:r>
      <w:bookmarkEnd w:id="536"/>
    </w:p>
    <w:p w14:paraId="26291F21" w14:textId="63AB9BB5" w:rsidR="00E6786F" w:rsidRDefault="00E6786F" w:rsidP="00E6786F">
      <w:pPr>
        <w:rPr>
          <w:rFonts w:ascii="Arial" w:hAnsi="Arial" w:cs="Arial"/>
          <w:b/>
          <w:sz w:val="24"/>
        </w:rPr>
      </w:pPr>
      <w:r>
        <w:rPr>
          <w:rFonts w:ascii="Arial" w:hAnsi="Arial" w:cs="Arial"/>
          <w:b/>
          <w:color w:val="0000FF"/>
          <w:sz w:val="24"/>
        </w:rPr>
        <w:t>R4-2120230</w:t>
      </w:r>
      <w:r>
        <w:rPr>
          <w:rFonts w:ascii="Arial" w:hAnsi="Arial" w:cs="Arial"/>
          <w:b/>
          <w:color w:val="0000FF"/>
          <w:sz w:val="24"/>
        </w:rPr>
        <w:tab/>
      </w:r>
      <w:r>
        <w:rPr>
          <w:rFonts w:ascii="Arial" w:hAnsi="Arial" w:cs="Arial"/>
          <w:b/>
          <w:sz w:val="24"/>
        </w:rPr>
        <w:t>Email discussion summary for [101-e][235] NR_pos_enh_1</w:t>
      </w:r>
    </w:p>
    <w:p w14:paraId="111C1A8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2BAD9E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R4-2120377</w:t>
      </w:r>
      <w:r>
        <w:rPr>
          <w:color w:val="993300"/>
          <w:u w:val="single"/>
        </w:rPr>
        <w:t>.</w:t>
      </w:r>
    </w:p>
    <w:p w14:paraId="4981679D" w14:textId="14C03D6A" w:rsidR="00E6786F" w:rsidRDefault="00E6786F" w:rsidP="00E6786F">
      <w:pPr>
        <w:rPr>
          <w:rFonts w:ascii="Arial" w:hAnsi="Arial" w:cs="Arial"/>
          <w:b/>
          <w:sz w:val="24"/>
        </w:rPr>
      </w:pPr>
      <w:r>
        <w:rPr>
          <w:rFonts w:ascii="Arial" w:hAnsi="Arial" w:cs="Arial"/>
          <w:b/>
          <w:color w:val="0000FF"/>
          <w:sz w:val="24"/>
        </w:rPr>
        <w:t>R4-2120231</w:t>
      </w:r>
      <w:r>
        <w:rPr>
          <w:rFonts w:ascii="Arial" w:hAnsi="Arial" w:cs="Arial"/>
          <w:b/>
          <w:color w:val="0000FF"/>
          <w:sz w:val="24"/>
        </w:rPr>
        <w:tab/>
      </w:r>
      <w:r>
        <w:rPr>
          <w:rFonts w:ascii="Arial" w:hAnsi="Arial" w:cs="Arial"/>
          <w:b/>
          <w:sz w:val="24"/>
        </w:rPr>
        <w:t>Email discussion summary for [101-e][236] NR_pos_enh_2</w:t>
      </w:r>
    </w:p>
    <w:p w14:paraId="75D68E2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8C244D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R4-2120378</w:t>
      </w:r>
      <w:r>
        <w:rPr>
          <w:color w:val="993300"/>
          <w:u w:val="single"/>
        </w:rPr>
        <w:t>.</w:t>
      </w:r>
    </w:p>
    <w:p w14:paraId="2E00B745" w14:textId="79E38714" w:rsidR="00E6786F" w:rsidRDefault="00E6786F" w:rsidP="00E6786F">
      <w:pPr>
        <w:rPr>
          <w:rFonts w:ascii="Arial" w:hAnsi="Arial" w:cs="Arial"/>
          <w:b/>
          <w:sz w:val="24"/>
        </w:rPr>
      </w:pPr>
      <w:r>
        <w:rPr>
          <w:rFonts w:ascii="Arial" w:hAnsi="Arial" w:cs="Arial"/>
          <w:b/>
          <w:color w:val="0000FF"/>
          <w:sz w:val="24"/>
        </w:rPr>
        <w:t>R4-2120329</w:t>
      </w:r>
      <w:r>
        <w:rPr>
          <w:rFonts w:ascii="Arial" w:hAnsi="Arial" w:cs="Arial"/>
          <w:b/>
          <w:color w:val="0000FF"/>
          <w:sz w:val="24"/>
        </w:rPr>
        <w:tab/>
      </w:r>
      <w:r>
        <w:rPr>
          <w:rFonts w:ascii="Arial" w:hAnsi="Arial" w:cs="Arial"/>
          <w:b/>
          <w:sz w:val="24"/>
        </w:rPr>
        <w:t>WF on NR Positioning Enhancements (Part 1)</w:t>
      </w:r>
    </w:p>
    <w:p w14:paraId="1750594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82E7168" w14:textId="77777777" w:rsidR="00E6786F" w:rsidRDefault="00E6786F" w:rsidP="00E6786F">
      <w:pPr>
        <w:rPr>
          <w:rFonts w:ascii="Arial" w:hAnsi="Arial" w:cs="Arial"/>
          <w:b/>
        </w:rPr>
      </w:pPr>
      <w:r>
        <w:rPr>
          <w:rFonts w:ascii="Arial" w:hAnsi="Arial" w:cs="Arial"/>
          <w:b/>
        </w:rPr>
        <w:t xml:space="preserve">Abstract: </w:t>
      </w:r>
    </w:p>
    <w:p w14:paraId="2DBD8C24" w14:textId="77777777" w:rsidR="00E6786F" w:rsidRDefault="00E6786F" w:rsidP="00E6786F">
      <w:r>
        <w:t>[WF approval]</w:t>
      </w:r>
    </w:p>
    <w:p w14:paraId="603BF07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R4-2120419</w:t>
      </w:r>
      <w:r>
        <w:rPr>
          <w:color w:val="993300"/>
          <w:u w:val="single"/>
        </w:rPr>
        <w:t>.</w:t>
      </w:r>
    </w:p>
    <w:p w14:paraId="28C213D6" w14:textId="7DB92476" w:rsidR="00E6786F" w:rsidRDefault="00E6786F" w:rsidP="00E6786F">
      <w:pPr>
        <w:rPr>
          <w:rFonts w:ascii="Arial" w:hAnsi="Arial" w:cs="Arial"/>
          <w:b/>
          <w:sz w:val="24"/>
        </w:rPr>
      </w:pPr>
      <w:r>
        <w:rPr>
          <w:rFonts w:ascii="Arial" w:hAnsi="Arial" w:cs="Arial"/>
          <w:b/>
          <w:color w:val="0000FF"/>
          <w:sz w:val="24"/>
        </w:rPr>
        <w:t>R4-2120330</w:t>
      </w:r>
      <w:r>
        <w:rPr>
          <w:rFonts w:ascii="Arial" w:hAnsi="Arial" w:cs="Arial"/>
          <w:b/>
          <w:color w:val="0000FF"/>
          <w:sz w:val="24"/>
        </w:rPr>
        <w:tab/>
      </w:r>
      <w:r>
        <w:rPr>
          <w:rFonts w:ascii="Arial" w:hAnsi="Arial" w:cs="Arial"/>
          <w:b/>
          <w:sz w:val="24"/>
        </w:rPr>
        <w:t>Link level simulation assumptions for NR PRS measurements with reduced latency</w:t>
      </w:r>
    </w:p>
    <w:p w14:paraId="697B9B7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91F30E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B8B3C9" w14:textId="439FC73C" w:rsidR="00E6786F" w:rsidRDefault="00E6786F" w:rsidP="00E6786F">
      <w:pPr>
        <w:rPr>
          <w:rFonts w:ascii="Arial" w:hAnsi="Arial" w:cs="Arial"/>
          <w:b/>
          <w:sz w:val="24"/>
        </w:rPr>
      </w:pPr>
      <w:r>
        <w:rPr>
          <w:rFonts w:ascii="Arial" w:hAnsi="Arial" w:cs="Arial"/>
          <w:b/>
          <w:color w:val="0000FF"/>
          <w:sz w:val="24"/>
        </w:rPr>
        <w:t>R4-2120331</w:t>
      </w:r>
      <w:r>
        <w:rPr>
          <w:rFonts w:ascii="Arial" w:hAnsi="Arial" w:cs="Arial"/>
          <w:b/>
          <w:color w:val="0000FF"/>
          <w:sz w:val="24"/>
        </w:rPr>
        <w:tab/>
      </w:r>
      <w:r>
        <w:rPr>
          <w:rFonts w:ascii="Arial" w:hAnsi="Arial" w:cs="Arial"/>
          <w:b/>
          <w:sz w:val="24"/>
        </w:rPr>
        <w:t>Reply LS on reporting of definition of DL PRS path RSRP</w:t>
      </w:r>
    </w:p>
    <w:p w14:paraId="0D85FAA9"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ABCB3A7" w14:textId="77777777" w:rsidR="00E6786F" w:rsidRDefault="00E6786F" w:rsidP="00E6786F">
      <w:pPr>
        <w:rPr>
          <w:rFonts w:ascii="Arial" w:hAnsi="Arial" w:cs="Arial"/>
          <w:b/>
        </w:rPr>
      </w:pPr>
      <w:r>
        <w:rPr>
          <w:rFonts w:ascii="Arial" w:hAnsi="Arial" w:cs="Arial"/>
          <w:b/>
        </w:rPr>
        <w:t xml:space="preserve">Abstract: </w:t>
      </w:r>
    </w:p>
    <w:p w14:paraId="7D703193" w14:textId="77777777" w:rsidR="00E6786F" w:rsidRDefault="00E6786F" w:rsidP="00E6786F">
      <w:r>
        <w:t>This LS out was objected by Vivo.</w:t>
      </w:r>
    </w:p>
    <w:p w14:paraId="2656CF4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B2EFF" w14:textId="5575136C" w:rsidR="00E6786F" w:rsidRDefault="00E6786F" w:rsidP="00E6786F">
      <w:pPr>
        <w:rPr>
          <w:rFonts w:ascii="Arial" w:hAnsi="Arial" w:cs="Arial"/>
          <w:b/>
          <w:sz w:val="24"/>
        </w:rPr>
      </w:pPr>
      <w:r>
        <w:rPr>
          <w:rFonts w:ascii="Arial" w:hAnsi="Arial" w:cs="Arial"/>
          <w:b/>
          <w:color w:val="0000FF"/>
          <w:sz w:val="24"/>
        </w:rPr>
        <w:t>R4-2120332</w:t>
      </w:r>
      <w:r>
        <w:rPr>
          <w:rFonts w:ascii="Arial" w:hAnsi="Arial" w:cs="Arial"/>
          <w:b/>
          <w:color w:val="0000FF"/>
          <w:sz w:val="24"/>
        </w:rPr>
        <w:tab/>
      </w:r>
      <w:r>
        <w:rPr>
          <w:rFonts w:ascii="Arial" w:hAnsi="Arial" w:cs="Arial"/>
          <w:b/>
          <w:sz w:val="24"/>
        </w:rPr>
        <w:t>Reply LS on PRS measurement outside the measurement gap</w:t>
      </w:r>
    </w:p>
    <w:p w14:paraId="4E28A336"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w:t>
      </w:r>
    </w:p>
    <w:p w14:paraId="76A4B28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70129" w14:textId="2AFBAAFA" w:rsidR="00E6786F" w:rsidRDefault="00E6786F" w:rsidP="00E6786F">
      <w:pPr>
        <w:rPr>
          <w:rFonts w:ascii="Arial" w:hAnsi="Arial" w:cs="Arial"/>
          <w:b/>
          <w:sz w:val="24"/>
        </w:rPr>
      </w:pPr>
      <w:r>
        <w:rPr>
          <w:rFonts w:ascii="Arial" w:hAnsi="Arial" w:cs="Arial"/>
          <w:b/>
          <w:color w:val="0000FF"/>
          <w:sz w:val="24"/>
        </w:rPr>
        <w:t>R4-2120333</w:t>
      </w:r>
      <w:r>
        <w:rPr>
          <w:rFonts w:ascii="Arial" w:hAnsi="Arial" w:cs="Arial"/>
          <w:b/>
          <w:color w:val="0000FF"/>
          <w:sz w:val="24"/>
        </w:rPr>
        <w:tab/>
      </w:r>
      <w:r>
        <w:rPr>
          <w:rFonts w:ascii="Arial" w:hAnsi="Arial" w:cs="Arial"/>
          <w:b/>
          <w:sz w:val="24"/>
        </w:rPr>
        <w:t>WF on NR Positioning Enhancements (Part 2)</w:t>
      </w:r>
    </w:p>
    <w:p w14:paraId="26BB007F"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7F1D1A7" w14:textId="77777777" w:rsidR="00E6786F" w:rsidRDefault="00E6786F" w:rsidP="00E6786F">
      <w:pPr>
        <w:rPr>
          <w:rFonts w:ascii="Arial" w:hAnsi="Arial" w:cs="Arial"/>
          <w:b/>
        </w:rPr>
      </w:pPr>
      <w:r>
        <w:rPr>
          <w:rFonts w:ascii="Arial" w:hAnsi="Arial" w:cs="Arial"/>
          <w:b/>
        </w:rPr>
        <w:t xml:space="preserve">Abstract: </w:t>
      </w:r>
    </w:p>
    <w:p w14:paraId="650B826C" w14:textId="77777777" w:rsidR="00E6786F" w:rsidRDefault="00E6786F" w:rsidP="00E6786F">
      <w:r>
        <w:t>[WF approval]</w:t>
      </w:r>
    </w:p>
    <w:p w14:paraId="2D639FE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DB1283" w14:textId="75A27E13" w:rsidR="00E6786F" w:rsidRDefault="00E6786F" w:rsidP="00E6786F">
      <w:pPr>
        <w:rPr>
          <w:rFonts w:ascii="Arial" w:hAnsi="Arial" w:cs="Arial"/>
          <w:b/>
          <w:sz w:val="24"/>
        </w:rPr>
      </w:pPr>
      <w:r>
        <w:rPr>
          <w:rFonts w:ascii="Arial" w:hAnsi="Arial" w:cs="Arial"/>
          <w:b/>
          <w:color w:val="0000FF"/>
          <w:sz w:val="24"/>
        </w:rPr>
        <w:t>R4-2120377</w:t>
      </w:r>
      <w:r>
        <w:rPr>
          <w:rFonts w:ascii="Arial" w:hAnsi="Arial" w:cs="Arial"/>
          <w:b/>
          <w:color w:val="0000FF"/>
          <w:sz w:val="24"/>
        </w:rPr>
        <w:tab/>
      </w:r>
      <w:r>
        <w:rPr>
          <w:rFonts w:ascii="Arial" w:hAnsi="Arial" w:cs="Arial"/>
          <w:b/>
          <w:sz w:val="24"/>
        </w:rPr>
        <w:t>Email discussion summary for [101-e][235] NR_pos_enh_1</w:t>
      </w:r>
    </w:p>
    <w:p w14:paraId="67E76B5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(Ericsson)</w:t>
      </w:r>
    </w:p>
    <w:p w14:paraId="36BA567F" w14:textId="77777777" w:rsidR="00E6786F" w:rsidRDefault="00E6786F" w:rsidP="00E6786F">
      <w:pPr>
        <w:rPr>
          <w:color w:val="808080"/>
        </w:rPr>
      </w:pPr>
      <w:r>
        <w:rPr>
          <w:color w:val="808080"/>
        </w:rPr>
        <w:t>(Replaces R4-2120230)</w:t>
      </w:r>
    </w:p>
    <w:p w14:paraId="34942C58" w14:textId="498B630E" w:rsidR="002A5045" w:rsidRDefault="002A5045" w:rsidP="00E6786F">
      <w:pPr>
        <w:rPr>
          <w:rFonts w:ascii="Arial" w:hAnsi="Arial" w:cs="Arial"/>
          <w:b/>
        </w:rPr>
      </w:pPr>
      <w:r>
        <w:rPr>
          <w:rFonts w:ascii="Arial" w:hAnsi="Arial" w:cs="Arial"/>
          <w:b/>
        </w:rPr>
        <w:t>[Discussion:</w:t>
      </w:r>
    </w:p>
    <w:p w14:paraId="5DE60885" w14:textId="77777777" w:rsidR="002A5045" w:rsidRPr="002A5045" w:rsidRDefault="002A5045" w:rsidP="002A5045">
      <w:pPr>
        <w:rPr>
          <w:rFonts w:eastAsia="SimSun"/>
          <w:highlight w:val="green"/>
          <w:lang w:val="en-US" w:eastAsia="ja-JP"/>
        </w:rPr>
      </w:pPr>
      <w:r w:rsidRPr="002A5045">
        <w:rPr>
          <w:rFonts w:eastAsia="SimSun"/>
          <w:highlight w:val="green"/>
          <w:lang w:val="en-US" w:eastAsia="ja-JP"/>
        </w:rPr>
        <w:t>[Agreements]</w:t>
      </w:r>
    </w:p>
    <w:p w14:paraId="5CE1BA1F" w14:textId="6E713992" w:rsidR="002A5045" w:rsidRPr="002A5045" w:rsidRDefault="002A5045" w:rsidP="002A5045">
      <w:pPr>
        <w:pStyle w:val="B1"/>
        <w:numPr>
          <w:ilvl w:val="0"/>
          <w:numId w:val="10"/>
        </w:numPr>
        <w:rPr>
          <w:rFonts w:eastAsia="SimSun"/>
          <w:lang w:val="en-US" w:eastAsia="ja-JP"/>
        </w:rPr>
      </w:pPr>
      <w:r w:rsidRPr="002A5045">
        <w:rPr>
          <w:rFonts w:eastAsia="SimSun"/>
          <w:lang w:val="en-US" w:eastAsia="ja-JP"/>
        </w:rPr>
        <w:t>Number of samples w/o AGC: M1 = 1</w:t>
      </w:r>
    </w:p>
    <w:p w14:paraId="5AAE0F00" w14:textId="761D5D21" w:rsidR="002A5045" w:rsidRPr="002A5045" w:rsidRDefault="002A5045" w:rsidP="002A5045">
      <w:pPr>
        <w:ind w:left="851" w:hanging="284"/>
        <w:rPr>
          <w:rFonts w:eastAsia="SimSun"/>
          <w:lang w:val="en-US" w:eastAsia="ja-JP"/>
        </w:rPr>
      </w:pPr>
      <w:r>
        <w:rPr>
          <w:rFonts w:eastAsia="SimSun"/>
          <w:lang w:val="en-US" w:eastAsia="ja-JP"/>
        </w:rPr>
        <w:t>-</w:t>
      </w:r>
      <w:r>
        <w:rPr>
          <w:rFonts w:eastAsia="SimSun"/>
          <w:lang w:val="en-US" w:eastAsia="ja-JP"/>
        </w:rPr>
        <w:tab/>
      </w:r>
      <w:r w:rsidRPr="002A5045">
        <w:rPr>
          <w:rFonts w:eastAsia="SimSun"/>
          <w:lang w:val="en-US" w:eastAsia="ja-JP"/>
        </w:rPr>
        <w:t>FFS how to address the cases M1 = 2, 3</w:t>
      </w:r>
    </w:p>
    <w:p w14:paraId="628267BD" w14:textId="07A00F94" w:rsidR="002A5045" w:rsidRPr="002A5045" w:rsidRDefault="002A5045" w:rsidP="002A5045">
      <w:pPr>
        <w:ind w:left="1135" w:hanging="284"/>
        <w:rPr>
          <w:rFonts w:eastAsia="SimSun"/>
          <w:lang w:val="en-US" w:eastAsia="ja-JP"/>
        </w:rPr>
      </w:pPr>
      <w:r>
        <w:rPr>
          <w:rFonts w:eastAsia="SimSun"/>
          <w:lang w:val="en-US" w:eastAsia="ja-JP"/>
        </w:rPr>
        <w:t>-</w:t>
      </w:r>
      <w:r>
        <w:rPr>
          <w:rFonts w:eastAsia="SimSun"/>
          <w:lang w:val="en-US" w:eastAsia="ja-JP"/>
        </w:rPr>
        <w:tab/>
      </w:r>
      <w:r w:rsidRPr="002A5045">
        <w:rPr>
          <w:rFonts w:eastAsia="SimSun"/>
          <w:lang w:val="en-US" w:eastAsia="ja-JP"/>
        </w:rPr>
        <w:t>PRS Ês/Iot (dB): FFS</w:t>
      </w:r>
    </w:p>
    <w:p w14:paraId="3FD2975A" w14:textId="7D1D3DBC" w:rsidR="002A5045" w:rsidRPr="002A5045" w:rsidRDefault="002A5045" w:rsidP="002A5045">
      <w:pPr>
        <w:ind w:left="1135" w:hanging="284"/>
        <w:rPr>
          <w:rFonts w:eastAsia="SimSun"/>
          <w:lang w:val="en-US" w:eastAsia="ja-JP"/>
        </w:rPr>
      </w:pPr>
      <w:r>
        <w:rPr>
          <w:rFonts w:eastAsia="SimSun"/>
          <w:lang w:val="en-US" w:eastAsia="ja-JP"/>
        </w:rPr>
        <w:t>-</w:t>
      </w:r>
      <w:r>
        <w:rPr>
          <w:rFonts w:eastAsia="SimSun"/>
          <w:lang w:val="en-US" w:eastAsia="ja-JP"/>
        </w:rPr>
        <w:tab/>
      </w:r>
      <w:r w:rsidRPr="002A5045">
        <w:rPr>
          <w:rFonts w:eastAsia="SimSun"/>
          <w:lang w:val="en-US" w:eastAsia="ja-JP"/>
        </w:rPr>
        <w:t>Propagation conditions: FFS</w:t>
      </w:r>
    </w:p>
    <w:p w14:paraId="0D051B6F" w14:textId="6A4D44A9" w:rsidR="002A5045" w:rsidRPr="002A5045" w:rsidRDefault="002A5045" w:rsidP="002A5045">
      <w:pPr>
        <w:ind w:left="1135" w:hanging="284"/>
        <w:rPr>
          <w:rFonts w:eastAsia="SimSun"/>
          <w:lang w:val="en-US" w:eastAsia="ja-JP"/>
        </w:rPr>
      </w:pPr>
      <w:r>
        <w:rPr>
          <w:rFonts w:eastAsia="SimSun"/>
          <w:lang w:val="en-US" w:eastAsia="ja-JP"/>
        </w:rPr>
        <w:t>-</w:t>
      </w:r>
      <w:r>
        <w:rPr>
          <w:rFonts w:eastAsia="SimSun"/>
          <w:lang w:val="en-US" w:eastAsia="ja-JP"/>
        </w:rPr>
        <w:tab/>
      </w:r>
      <w:r w:rsidRPr="002A5045">
        <w:rPr>
          <w:rFonts w:eastAsia="SimSun"/>
          <w:lang w:val="en-US" w:eastAsia="ja-JP"/>
        </w:rPr>
        <w:t>PRS BW: FFS</w:t>
      </w:r>
    </w:p>
    <w:p w14:paraId="17FA2C98" w14:textId="659C71A0" w:rsidR="002A5045" w:rsidRPr="002A5045" w:rsidRDefault="002A5045" w:rsidP="002A5045">
      <w:pPr>
        <w:ind w:left="1135" w:hanging="284"/>
        <w:rPr>
          <w:rFonts w:eastAsia="SimSun"/>
          <w:lang w:val="en-US" w:eastAsia="ja-JP"/>
        </w:rPr>
      </w:pPr>
      <w:r>
        <w:rPr>
          <w:rFonts w:eastAsia="SimSun"/>
          <w:lang w:val="en-US" w:eastAsia="ja-JP"/>
        </w:rPr>
        <w:t>-</w:t>
      </w:r>
      <w:r>
        <w:rPr>
          <w:rFonts w:eastAsia="SimSun"/>
          <w:lang w:val="en-US" w:eastAsia="ja-JP"/>
        </w:rPr>
        <w:tab/>
      </w:r>
      <w:r w:rsidRPr="002A5045">
        <w:rPr>
          <w:rFonts w:eastAsia="SimSun"/>
          <w:lang w:val="en-US" w:eastAsia="ja-JP"/>
        </w:rPr>
        <w:t>PRS repetition: FFS</w:t>
      </w:r>
    </w:p>
    <w:p w14:paraId="0363EEA6" w14:textId="2BC712A0" w:rsidR="002A5045" w:rsidRDefault="002A5045" w:rsidP="00E6786F">
      <w:pPr>
        <w:rPr>
          <w:rFonts w:ascii="Arial" w:hAnsi="Arial" w:cs="Arial"/>
          <w:b/>
        </w:rPr>
      </w:pPr>
    </w:p>
    <w:p w14:paraId="1D2CABAA" w14:textId="77777777" w:rsidR="002A5045" w:rsidRPr="002A5045" w:rsidRDefault="002A5045" w:rsidP="002A5045">
      <w:pPr>
        <w:rPr>
          <w:rFonts w:eastAsia="SimSun"/>
          <w:highlight w:val="green"/>
          <w:lang w:val="en-US" w:eastAsia="ja-JP"/>
        </w:rPr>
      </w:pPr>
      <w:r w:rsidRPr="002A5045">
        <w:rPr>
          <w:rFonts w:eastAsia="SimSun"/>
          <w:highlight w:val="green"/>
          <w:lang w:val="en-US" w:eastAsia="ja-JP"/>
        </w:rPr>
        <w:t>[Agreement:]</w:t>
      </w:r>
    </w:p>
    <w:p w14:paraId="55C25B98" w14:textId="2884983B" w:rsidR="002A5045" w:rsidRPr="002A5045" w:rsidRDefault="002A5045" w:rsidP="002A5045">
      <w:pPr>
        <w:ind w:left="568" w:hanging="284"/>
        <w:rPr>
          <w:rFonts w:eastAsia="SimSun"/>
          <w:lang w:val="en-US" w:eastAsia="ja-JP"/>
        </w:rPr>
      </w:pPr>
      <w:r>
        <w:rPr>
          <w:rFonts w:eastAsia="SimSun"/>
          <w:lang w:val="en-US" w:eastAsia="ko-KR"/>
        </w:rPr>
        <w:t>-</w:t>
      </w:r>
      <w:r>
        <w:rPr>
          <w:rFonts w:eastAsia="SimSun"/>
          <w:lang w:val="en-US" w:eastAsia="ko-KR"/>
        </w:rPr>
        <w:tab/>
      </w:r>
      <w:r w:rsidRPr="002A5045">
        <w:rPr>
          <w:rFonts w:eastAsia="SimSun"/>
          <w:lang w:val="en-US" w:eastAsia="ko-KR"/>
        </w:rPr>
        <w:t>Additional samples for AGC for PRS measurements are not required in case at least one of the following conditions is met</w:t>
      </w:r>
    </w:p>
    <w:p w14:paraId="1C40B0F6" w14:textId="56BB16C4" w:rsidR="002A5045" w:rsidRPr="002A5045" w:rsidRDefault="002A5045" w:rsidP="002A5045">
      <w:pPr>
        <w:ind w:left="851" w:hanging="284"/>
        <w:rPr>
          <w:rFonts w:eastAsia="SimSun"/>
          <w:lang w:val="en-US" w:eastAsia="zh-CN"/>
        </w:rPr>
      </w:pPr>
      <w:r>
        <w:rPr>
          <w:rFonts w:eastAsia="SimSun"/>
          <w:lang w:val="en-US" w:eastAsia="ko-KR"/>
        </w:rPr>
        <w:t>-</w:t>
      </w:r>
      <w:r>
        <w:rPr>
          <w:rFonts w:eastAsia="SimSun"/>
          <w:lang w:val="en-US" w:eastAsia="ko-KR"/>
        </w:rPr>
        <w:tab/>
      </w:r>
      <w:r w:rsidRPr="002A5045">
        <w:rPr>
          <w:rFonts w:eastAsia="SimSun"/>
          <w:lang w:val="en-US" w:eastAsia="ko-KR"/>
        </w:rPr>
        <w:t xml:space="preserve">Condition #1: </w:t>
      </w:r>
    </w:p>
    <w:p w14:paraId="78D17F91" w14:textId="5FCF74BC" w:rsidR="002A5045" w:rsidRPr="002A5045" w:rsidRDefault="002A5045" w:rsidP="002A5045">
      <w:pPr>
        <w:ind w:left="1135" w:hanging="284"/>
        <w:rPr>
          <w:rFonts w:eastAsia="SimSun"/>
          <w:lang w:val="en-US" w:eastAsia="zh-CN"/>
        </w:rPr>
      </w:pPr>
      <w:r>
        <w:rPr>
          <w:rFonts w:eastAsia="SimSun"/>
          <w:lang w:val="en-US" w:eastAsia="ko-KR"/>
        </w:rPr>
        <w:t>-</w:t>
      </w:r>
      <w:r>
        <w:rPr>
          <w:rFonts w:eastAsia="SimSun"/>
          <w:lang w:val="en-US" w:eastAsia="ko-KR"/>
        </w:rPr>
        <w:tab/>
      </w:r>
      <w:r w:rsidRPr="002A5045">
        <w:rPr>
          <w:rFonts w:eastAsia="SimSun"/>
          <w:lang w:val="en-US" w:eastAsia="ko-KR"/>
        </w:rPr>
        <w:t xml:space="preserve">1A) </w:t>
      </w:r>
      <w:r w:rsidRPr="002A5045">
        <w:rPr>
          <w:rFonts w:eastAsia="SimSun"/>
          <w:lang w:val="en-US" w:eastAsia="zh-CN"/>
        </w:rPr>
        <w:t xml:space="preserve">PRS bandwidth is within the active BWP and </w:t>
      </w:r>
    </w:p>
    <w:p w14:paraId="1817D258" w14:textId="0273E393" w:rsidR="002A5045" w:rsidRPr="002A5045" w:rsidRDefault="002A5045" w:rsidP="002A5045">
      <w:pPr>
        <w:ind w:left="1135" w:hanging="284"/>
        <w:rPr>
          <w:rFonts w:eastAsia="SimSun"/>
          <w:lang w:val="en-US" w:eastAsia="zh-CN"/>
        </w:rPr>
      </w:pPr>
      <w:r>
        <w:rPr>
          <w:rFonts w:eastAsia="SimSun"/>
          <w:lang w:val="en-US" w:eastAsia="zh-CN"/>
        </w:rPr>
        <w:t>-</w:t>
      </w:r>
      <w:r>
        <w:rPr>
          <w:rFonts w:eastAsia="SimSun"/>
          <w:lang w:val="en-US" w:eastAsia="zh-CN"/>
        </w:rPr>
        <w:tab/>
      </w:r>
      <w:r w:rsidRPr="002A5045">
        <w:rPr>
          <w:rFonts w:eastAsia="SimSun"/>
          <w:lang w:val="en-US" w:eastAsia="zh-CN"/>
        </w:rPr>
        <w:t>FFS: 1B) Certain power difference between serving and neighbor cell signal power is maintained</w:t>
      </w:r>
    </w:p>
    <w:p w14:paraId="64ED2666" w14:textId="7791CFAF" w:rsidR="002A5045" w:rsidRPr="002A5045" w:rsidRDefault="002A5045" w:rsidP="002A5045">
      <w:pPr>
        <w:ind w:left="1418" w:hanging="284"/>
        <w:rPr>
          <w:rFonts w:eastAsia="SimSun"/>
          <w:lang w:val="en-US" w:eastAsia="zh-CN"/>
        </w:rPr>
      </w:pPr>
      <w:r>
        <w:rPr>
          <w:rFonts w:eastAsia="SimSun"/>
          <w:lang w:val="en-US" w:eastAsia="zh-CN"/>
        </w:rPr>
        <w:t>-</w:t>
      </w:r>
      <w:r>
        <w:rPr>
          <w:rFonts w:eastAsia="SimSun"/>
          <w:lang w:val="en-US" w:eastAsia="zh-CN"/>
        </w:rPr>
        <w:tab/>
      </w:r>
      <w:r w:rsidRPr="002A5045">
        <w:rPr>
          <w:rFonts w:eastAsia="SimSun"/>
          <w:lang w:val="en-US" w:eastAsia="zh-CN"/>
        </w:rPr>
        <w:t>Option 1: Target PRS Es/Iot side condition is ≥ -6dB</w:t>
      </w:r>
    </w:p>
    <w:p w14:paraId="78E70C3D" w14:textId="4331BFD6" w:rsidR="002A5045" w:rsidRPr="002A5045" w:rsidRDefault="002A5045" w:rsidP="002A5045">
      <w:pPr>
        <w:ind w:left="1418" w:hanging="284"/>
        <w:rPr>
          <w:rFonts w:eastAsia="SimSun"/>
          <w:lang w:val="en-US" w:eastAsia="zh-CN"/>
        </w:rPr>
      </w:pPr>
      <w:r>
        <w:rPr>
          <w:rFonts w:eastAsia="SimSun"/>
          <w:lang w:val="en-US" w:eastAsia="zh-CN"/>
        </w:rPr>
        <w:t>-</w:t>
      </w:r>
      <w:r>
        <w:rPr>
          <w:rFonts w:eastAsia="SimSun"/>
          <w:lang w:val="en-US" w:eastAsia="zh-CN"/>
        </w:rPr>
        <w:tab/>
      </w:r>
      <w:r w:rsidRPr="002A5045">
        <w:rPr>
          <w:rFonts w:eastAsia="SimSun"/>
          <w:lang w:val="en-US" w:eastAsia="zh-CN"/>
        </w:rPr>
        <w:t>Option 2: Difference between serving and neighboring cell Es/Iot is within X dB</w:t>
      </w:r>
    </w:p>
    <w:p w14:paraId="0F224012" w14:textId="77777777" w:rsidR="002A5045" w:rsidRDefault="002A5045" w:rsidP="00E6786F">
      <w:pPr>
        <w:rPr>
          <w:rFonts w:ascii="Arial" w:hAnsi="Arial" w:cs="Arial"/>
          <w:b/>
        </w:rPr>
      </w:pPr>
    </w:p>
    <w:p w14:paraId="29CF4916" w14:textId="1CCE620C"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BA3AC" w14:textId="093E4426" w:rsidR="00E6786F" w:rsidRDefault="00E6786F" w:rsidP="00E6786F">
      <w:pPr>
        <w:rPr>
          <w:rFonts w:ascii="Arial" w:hAnsi="Arial" w:cs="Arial"/>
          <w:b/>
          <w:sz w:val="24"/>
        </w:rPr>
      </w:pPr>
      <w:r>
        <w:rPr>
          <w:rFonts w:ascii="Arial" w:hAnsi="Arial" w:cs="Arial"/>
          <w:b/>
          <w:color w:val="0000FF"/>
          <w:sz w:val="24"/>
        </w:rPr>
        <w:t>R4-2120378</w:t>
      </w:r>
      <w:r>
        <w:rPr>
          <w:rFonts w:ascii="Arial" w:hAnsi="Arial" w:cs="Arial"/>
          <w:b/>
          <w:color w:val="0000FF"/>
          <w:sz w:val="24"/>
        </w:rPr>
        <w:tab/>
      </w:r>
      <w:r>
        <w:rPr>
          <w:rFonts w:ascii="Arial" w:hAnsi="Arial" w:cs="Arial"/>
          <w:b/>
          <w:sz w:val="24"/>
        </w:rPr>
        <w:t>Email discussion summary for [101-e][236] NR_pos_enh_2</w:t>
      </w:r>
    </w:p>
    <w:p w14:paraId="1464CFE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(CATT)</w:t>
      </w:r>
    </w:p>
    <w:p w14:paraId="6C2D768E" w14:textId="77777777" w:rsidR="00E6786F" w:rsidRDefault="00E6786F" w:rsidP="00E6786F">
      <w:pPr>
        <w:rPr>
          <w:color w:val="808080"/>
        </w:rPr>
      </w:pPr>
      <w:r>
        <w:rPr>
          <w:color w:val="808080"/>
        </w:rPr>
        <w:t>(Replaces R4-2120231)</w:t>
      </w:r>
    </w:p>
    <w:p w14:paraId="7B158D0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92160" w14:textId="62893E8E" w:rsidR="00E6786F" w:rsidRDefault="00E6786F" w:rsidP="00E6786F">
      <w:pPr>
        <w:rPr>
          <w:rFonts w:ascii="Arial" w:hAnsi="Arial" w:cs="Arial"/>
          <w:b/>
          <w:sz w:val="24"/>
        </w:rPr>
      </w:pPr>
      <w:r>
        <w:rPr>
          <w:rFonts w:ascii="Arial" w:hAnsi="Arial" w:cs="Arial"/>
          <w:b/>
          <w:color w:val="0000FF"/>
          <w:sz w:val="24"/>
        </w:rPr>
        <w:t>R4-2120419</w:t>
      </w:r>
      <w:r>
        <w:rPr>
          <w:rFonts w:ascii="Arial" w:hAnsi="Arial" w:cs="Arial"/>
          <w:b/>
          <w:color w:val="0000FF"/>
          <w:sz w:val="24"/>
        </w:rPr>
        <w:tab/>
      </w:r>
      <w:r>
        <w:rPr>
          <w:rFonts w:ascii="Arial" w:hAnsi="Arial" w:cs="Arial"/>
          <w:b/>
          <w:sz w:val="24"/>
        </w:rPr>
        <w:t>WF on NR Positioning Enhancements (Part 1)</w:t>
      </w:r>
    </w:p>
    <w:p w14:paraId="3CDA01F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84A1E6B" w14:textId="77777777" w:rsidR="00E6786F" w:rsidRDefault="00E6786F" w:rsidP="00E6786F">
      <w:pPr>
        <w:rPr>
          <w:color w:val="808080"/>
        </w:rPr>
      </w:pPr>
      <w:r>
        <w:rPr>
          <w:color w:val="808080"/>
        </w:rPr>
        <w:t>(Replaces R4-2120329)</w:t>
      </w:r>
    </w:p>
    <w:p w14:paraId="5012E008" w14:textId="77777777" w:rsidR="00E6786F" w:rsidRDefault="00E6786F" w:rsidP="00E6786F">
      <w:pPr>
        <w:rPr>
          <w:rFonts w:ascii="Arial" w:hAnsi="Arial" w:cs="Arial"/>
          <w:b/>
        </w:rPr>
      </w:pPr>
      <w:r>
        <w:rPr>
          <w:rFonts w:ascii="Arial" w:hAnsi="Arial" w:cs="Arial"/>
          <w:b/>
        </w:rPr>
        <w:t xml:space="preserve">Abstract: </w:t>
      </w:r>
    </w:p>
    <w:p w14:paraId="7368CB1E" w14:textId="77777777" w:rsidR="00E6786F" w:rsidRDefault="00E6786F" w:rsidP="00E6786F">
      <w:r>
        <w:t>[WF approval]</w:t>
      </w:r>
    </w:p>
    <w:p w14:paraId="329940C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2CCA92" w14:textId="77777777" w:rsidR="00E6786F" w:rsidRDefault="00E6786F" w:rsidP="00E6786F">
      <w:pPr>
        <w:pStyle w:val="Heading4"/>
      </w:pPr>
      <w:bookmarkStart w:id="537" w:name="_Toc88232334"/>
      <w:r>
        <w:t>8.21.1</w:t>
      </w:r>
      <w:r>
        <w:tab/>
        <w:t>General</w:t>
      </w:r>
      <w:bookmarkEnd w:id="537"/>
    </w:p>
    <w:p w14:paraId="20B0FC11" w14:textId="77777777" w:rsidR="00E6786F" w:rsidRDefault="00E6786F" w:rsidP="00E6786F">
      <w:pPr>
        <w:pStyle w:val="Heading4"/>
      </w:pPr>
      <w:bookmarkStart w:id="538" w:name="_Toc88232335"/>
      <w:r>
        <w:t>8.21.2</w:t>
      </w:r>
      <w:r>
        <w:tab/>
        <w:t>RRM core requirements</w:t>
      </w:r>
      <w:bookmarkEnd w:id="538"/>
    </w:p>
    <w:p w14:paraId="0EC6264E" w14:textId="77777777" w:rsidR="00E6786F" w:rsidRDefault="00E6786F" w:rsidP="00E6786F">
      <w:pPr>
        <w:pStyle w:val="Heading5"/>
      </w:pPr>
      <w:bookmarkStart w:id="539" w:name="_Toc88232336"/>
      <w:r>
        <w:t>8.21.2.1</w:t>
      </w:r>
      <w:r>
        <w:tab/>
        <w:t>UE Rx/Tx and/or gNB Rx/Tx timing delay mitigation</w:t>
      </w:r>
      <w:bookmarkEnd w:id="539"/>
    </w:p>
    <w:p w14:paraId="4631BC8E" w14:textId="139558A3" w:rsidR="00E6786F" w:rsidRDefault="00E6786F" w:rsidP="00E6786F">
      <w:pPr>
        <w:rPr>
          <w:rFonts w:ascii="Arial" w:hAnsi="Arial" w:cs="Arial"/>
          <w:b/>
          <w:sz w:val="24"/>
        </w:rPr>
      </w:pPr>
      <w:r>
        <w:rPr>
          <w:rFonts w:ascii="Arial" w:hAnsi="Arial" w:cs="Arial"/>
          <w:b/>
          <w:color w:val="0000FF"/>
          <w:sz w:val="24"/>
        </w:rPr>
        <w:t>R4-2117354</w:t>
      </w:r>
      <w:r>
        <w:rPr>
          <w:rFonts w:ascii="Arial" w:hAnsi="Arial" w:cs="Arial"/>
          <w:b/>
          <w:color w:val="0000FF"/>
          <w:sz w:val="24"/>
        </w:rPr>
        <w:tab/>
      </w:r>
      <w:r>
        <w:rPr>
          <w:rFonts w:ascii="Arial" w:hAnsi="Arial" w:cs="Arial"/>
          <w:b/>
          <w:sz w:val="24"/>
        </w:rPr>
        <w:t>Discussion on UE Rx/Tx and/or gNB Rx/Tx timing delay mitigation</w:t>
      </w:r>
    </w:p>
    <w:p w14:paraId="7660928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26D5E7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62BB8" w14:textId="5A39A9A7" w:rsidR="00E6786F" w:rsidRDefault="00E6786F" w:rsidP="00E6786F">
      <w:pPr>
        <w:rPr>
          <w:rFonts w:ascii="Arial" w:hAnsi="Arial" w:cs="Arial"/>
          <w:b/>
          <w:sz w:val="24"/>
        </w:rPr>
      </w:pPr>
      <w:r>
        <w:rPr>
          <w:rFonts w:ascii="Arial" w:hAnsi="Arial" w:cs="Arial"/>
          <w:b/>
          <w:color w:val="0000FF"/>
          <w:sz w:val="24"/>
        </w:rPr>
        <w:t>R4-2117491</w:t>
      </w:r>
      <w:r>
        <w:rPr>
          <w:rFonts w:ascii="Arial" w:hAnsi="Arial" w:cs="Arial"/>
          <w:b/>
          <w:color w:val="0000FF"/>
          <w:sz w:val="24"/>
        </w:rPr>
        <w:tab/>
      </w:r>
      <w:r>
        <w:rPr>
          <w:rFonts w:ascii="Arial" w:hAnsi="Arial" w:cs="Arial"/>
          <w:b/>
          <w:sz w:val="24"/>
        </w:rPr>
        <w:t>On UE Rx/Tx timing error mitigation</w:t>
      </w:r>
    </w:p>
    <w:p w14:paraId="0FA7D5A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324AD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E5CA8" w14:textId="41AB98A7" w:rsidR="00E6786F" w:rsidRDefault="00E6786F" w:rsidP="00E6786F">
      <w:pPr>
        <w:rPr>
          <w:rFonts w:ascii="Arial" w:hAnsi="Arial" w:cs="Arial"/>
          <w:b/>
          <w:sz w:val="24"/>
        </w:rPr>
      </w:pPr>
      <w:r>
        <w:rPr>
          <w:rFonts w:ascii="Arial" w:hAnsi="Arial" w:cs="Arial"/>
          <w:b/>
          <w:color w:val="0000FF"/>
          <w:sz w:val="24"/>
        </w:rPr>
        <w:t>R4-2117760</w:t>
      </w:r>
      <w:r>
        <w:rPr>
          <w:rFonts w:ascii="Arial" w:hAnsi="Arial" w:cs="Arial"/>
          <w:b/>
          <w:color w:val="0000FF"/>
          <w:sz w:val="24"/>
        </w:rPr>
        <w:tab/>
      </w:r>
      <w:r>
        <w:rPr>
          <w:rFonts w:ascii="Arial" w:hAnsi="Arial" w:cs="Arial"/>
          <w:b/>
          <w:sz w:val="24"/>
        </w:rPr>
        <w:t>Further discussion on timing delay mitigation</w:t>
      </w:r>
    </w:p>
    <w:p w14:paraId="1C39447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48DBB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C0C11" w14:textId="4F3BA979" w:rsidR="00E6786F" w:rsidRDefault="00E6786F" w:rsidP="00E6786F">
      <w:pPr>
        <w:rPr>
          <w:rFonts w:ascii="Arial" w:hAnsi="Arial" w:cs="Arial"/>
          <w:b/>
          <w:sz w:val="24"/>
        </w:rPr>
      </w:pPr>
      <w:r>
        <w:rPr>
          <w:rFonts w:ascii="Arial" w:hAnsi="Arial" w:cs="Arial"/>
          <w:b/>
          <w:color w:val="0000FF"/>
          <w:sz w:val="24"/>
        </w:rPr>
        <w:t>R4-2118017</w:t>
      </w:r>
      <w:r>
        <w:rPr>
          <w:rFonts w:ascii="Arial" w:hAnsi="Arial" w:cs="Arial"/>
          <w:b/>
          <w:color w:val="0000FF"/>
          <w:sz w:val="24"/>
        </w:rPr>
        <w:tab/>
      </w:r>
      <w:r>
        <w:rPr>
          <w:rFonts w:ascii="Arial" w:hAnsi="Arial" w:cs="Arial"/>
          <w:b/>
          <w:sz w:val="24"/>
        </w:rPr>
        <w:t>Discussion on timing mitigating for NR positioning enhancement</w:t>
      </w:r>
    </w:p>
    <w:p w14:paraId="69CE0E2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881662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16631" w14:textId="6E5913C0" w:rsidR="00E6786F" w:rsidRDefault="00E6786F" w:rsidP="00E6786F">
      <w:pPr>
        <w:rPr>
          <w:rFonts w:ascii="Arial" w:hAnsi="Arial" w:cs="Arial"/>
          <w:b/>
          <w:sz w:val="24"/>
        </w:rPr>
      </w:pPr>
      <w:r>
        <w:rPr>
          <w:rFonts w:ascii="Arial" w:hAnsi="Arial" w:cs="Arial"/>
          <w:b/>
          <w:color w:val="0000FF"/>
          <w:sz w:val="24"/>
        </w:rPr>
        <w:t>R4-2118392</w:t>
      </w:r>
      <w:r>
        <w:rPr>
          <w:rFonts w:ascii="Arial" w:hAnsi="Arial" w:cs="Arial"/>
          <w:b/>
          <w:color w:val="0000FF"/>
          <w:sz w:val="24"/>
        </w:rPr>
        <w:tab/>
      </w:r>
      <w:r>
        <w:rPr>
          <w:rFonts w:ascii="Arial" w:hAnsi="Arial" w:cs="Arial"/>
          <w:b/>
          <w:sz w:val="24"/>
        </w:rPr>
        <w:t>Discussion on UE Rx/Tx and/or gNB Rx/Tx timing delay mitigation</w:t>
      </w:r>
    </w:p>
    <w:p w14:paraId="61917C5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1457FD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7A708" w14:textId="3678B66C" w:rsidR="00E6786F" w:rsidRDefault="00E6786F" w:rsidP="00E6786F">
      <w:pPr>
        <w:rPr>
          <w:rFonts w:ascii="Arial" w:hAnsi="Arial" w:cs="Arial"/>
          <w:b/>
          <w:sz w:val="24"/>
        </w:rPr>
      </w:pPr>
      <w:r>
        <w:rPr>
          <w:rFonts w:ascii="Arial" w:hAnsi="Arial" w:cs="Arial"/>
          <w:b/>
          <w:color w:val="0000FF"/>
          <w:sz w:val="24"/>
        </w:rPr>
        <w:t>R4-2118935</w:t>
      </w:r>
      <w:r>
        <w:rPr>
          <w:rFonts w:ascii="Arial" w:hAnsi="Arial" w:cs="Arial"/>
          <w:b/>
          <w:color w:val="0000FF"/>
          <w:sz w:val="24"/>
        </w:rPr>
        <w:tab/>
      </w:r>
      <w:r>
        <w:rPr>
          <w:rFonts w:ascii="Arial" w:hAnsi="Arial" w:cs="Arial"/>
          <w:b/>
          <w:sz w:val="24"/>
        </w:rPr>
        <w:t>UE RxTx and gNB RxTx timing delay mitigation</w:t>
      </w:r>
    </w:p>
    <w:p w14:paraId="3A71CEF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9C98E6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B2FEA" w14:textId="23F09356" w:rsidR="00E6786F" w:rsidRDefault="00E6786F" w:rsidP="00E6786F">
      <w:pPr>
        <w:rPr>
          <w:rFonts w:ascii="Arial" w:hAnsi="Arial" w:cs="Arial"/>
          <w:b/>
          <w:sz w:val="24"/>
        </w:rPr>
      </w:pPr>
      <w:r>
        <w:rPr>
          <w:rFonts w:ascii="Arial" w:hAnsi="Arial" w:cs="Arial"/>
          <w:b/>
          <w:color w:val="0000FF"/>
          <w:sz w:val="24"/>
        </w:rPr>
        <w:t>R4-2119009</w:t>
      </w:r>
      <w:r>
        <w:rPr>
          <w:rFonts w:ascii="Arial" w:hAnsi="Arial" w:cs="Arial"/>
          <w:b/>
          <w:color w:val="0000FF"/>
          <w:sz w:val="24"/>
        </w:rPr>
        <w:tab/>
      </w:r>
      <w:r>
        <w:rPr>
          <w:rFonts w:ascii="Arial" w:hAnsi="Arial" w:cs="Arial"/>
          <w:b/>
          <w:sz w:val="24"/>
        </w:rPr>
        <w:t>Discussion on timing error mitigation for NR positioning</w:t>
      </w:r>
    </w:p>
    <w:p w14:paraId="1DDFA67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1C1274" w14:textId="77777777" w:rsidR="00E6786F" w:rsidRDefault="00E6786F" w:rsidP="00E6786F">
      <w:pPr>
        <w:rPr>
          <w:rFonts w:ascii="Arial" w:hAnsi="Arial" w:cs="Arial"/>
          <w:b/>
        </w:rPr>
      </w:pPr>
      <w:r>
        <w:rPr>
          <w:rFonts w:ascii="Arial" w:hAnsi="Arial" w:cs="Arial"/>
          <w:b/>
        </w:rPr>
        <w:t xml:space="preserve">Abstract: </w:t>
      </w:r>
    </w:p>
    <w:p w14:paraId="14C6B61E" w14:textId="77777777" w:rsidR="00E6786F" w:rsidRDefault="00E6786F" w:rsidP="00E6786F">
      <w:r>
        <w:t>Discussion on timing error mitigation and timing error grouping for NR positioning</w:t>
      </w:r>
    </w:p>
    <w:p w14:paraId="75B4A6B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1000A" w14:textId="52762701" w:rsidR="00E6786F" w:rsidRDefault="00E6786F" w:rsidP="00E6786F">
      <w:pPr>
        <w:rPr>
          <w:rFonts w:ascii="Arial" w:hAnsi="Arial" w:cs="Arial"/>
          <w:b/>
          <w:sz w:val="24"/>
        </w:rPr>
      </w:pPr>
      <w:r>
        <w:rPr>
          <w:rFonts w:ascii="Arial" w:hAnsi="Arial" w:cs="Arial"/>
          <w:b/>
          <w:color w:val="0000FF"/>
          <w:sz w:val="24"/>
        </w:rPr>
        <w:t>R4-2119355</w:t>
      </w:r>
      <w:r>
        <w:rPr>
          <w:rFonts w:ascii="Arial" w:hAnsi="Arial" w:cs="Arial"/>
          <w:b/>
          <w:color w:val="0000FF"/>
          <w:sz w:val="24"/>
        </w:rPr>
        <w:tab/>
      </w:r>
      <w:r>
        <w:rPr>
          <w:rFonts w:ascii="Arial" w:hAnsi="Arial" w:cs="Arial"/>
          <w:b/>
          <w:sz w:val="24"/>
        </w:rPr>
        <w:t>Discussion on timing error mitigation for positioning</w:t>
      </w:r>
    </w:p>
    <w:p w14:paraId="619B72F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EF23F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34295" w14:textId="0ABFAEA8" w:rsidR="00E6786F" w:rsidRDefault="00E6786F" w:rsidP="00E6786F">
      <w:pPr>
        <w:rPr>
          <w:rFonts w:ascii="Arial" w:hAnsi="Arial" w:cs="Arial"/>
          <w:b/>
          <w:sz w:val="24"/>
        </w:rPr>
      </w:pPr>
      <w:r>
        <w:rPr>
          <w:rFonts w:ascii="Arial" w:hAnsi="Arial" w:cs="Arial"/>
          <w:b/>
          <w:color w:val="0000FF"/>
          <w:sz w:val="24"/>
        </w:rPr>
        <w:t>R4-2119461</w:t>
      </w:r>
      <w:r>
        <w:rPr>
          <w:rFonts w:ascii="Arial" w:hAnsi="Arial" w:cs="Arial"/>
          <w:b/>
          <w:color w:val="0000FF"/>
          <w:sz w:val="24"/>
        </w:rPr>
        <w:tab/>
      </w:r>
      <w:r>
        <w:rPr>
          <w:rFonts w:ascii="Arial" w:hAnsi="Arial" w:cs="Arial"/>
          <w:b/>
          <w:sz w:val="24"/>
        </w:rPr>
        <w:t>Impact of RX/TX TEG on UE requirements</w:t>
      </w:r>
    </w:p>
    <w:p w14:paraId="6E305F3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E21C87" w14:textId="77777777" w:rsidR="00E6786F" w:rsidRDefault="00E6786F" w:rsidP="00E6786F">
      <w:pPr>
        <w:rPr>
          <w:rFonts w:ascii="Arial" w:hAnsi="Arial" w:cs="Arial"/>
          <w:b/>
        </w:rPr>
      </w:pPr>
      <w:r>
        <w:rPr>
          <w:rFonts w:ascii="Arial" w:hAnsi="Arial" w:cs="Arial"/>
          <w:b/>
        </w:rPr>
        <w:t xml:space="preserve">Abstract: </w:t>
      </w:r>
    </w:p>
    <w:p w14:paraId="108142B7" w14:textId="77777777" w:rsidR="00E6786F" w:rsidRDefault="00E6786F" w:rsidP="00E6786F">
      <w:r>
        <w:t>The paper further analyzes the impact of RX/TX TEG on UE requirements</w:t>
      </w:r>
    </w:p>
    <w:p w14:paraId="48CFCDE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7EC24" w14:textId="77777777" w:rsidR="00E6786F" w:rsidRDefault="00E6786F" w:rsidP="00E6786F">
      <w:pPr>
        <w:pStyle w:val="Heading5"/>
      </w:pPr>
      <w:bookmarkStart w:id="540" w:name="_Toc88232337"/>
      <w:r>
        <w:t>8.21.2.2</w:t>
      </w:r>
      <w:r>
        <w:tab/>
        <w:t>Latency reduction of positioning measurement</w:t>
      </w:r>
      <w:bookmarkEnd w:id="540"/>
    </w:p>
    <w:p w14:paraId="769C11C9" w14:textId="40962F0F" w:rsidR="00E6786F" w:rsidRDefault="00E6786F" w:rsidP="00E6786F">
      <w:pPr>
        <w:rPr>
          <w:rFonts w:ascii="Arial" w:hAnsi="Arial" w:cs="Arial"/>
          <w:b/>
          <w:sz w:val="24"/>
        </w:rPr>
      </w:pPr>
      <w:r>
        <w:rPr>
          <w:rFonts w:ascii="Arial" w:hAnsi="Arial" w:cs="Arial"/>
          <w:b/>
          <w:color w:val="0000FF"/>
          <w:sz w:val="24"/>
        </w:rPr>
        <w:t>R4-2117355</w:t>
      </w:r>
      <w:r>
        <w:rPr>
          <w:rFonts w:ascii="Arial" w:hAnsi="Arial" w:cs="Arial"/>
          <w:b/>
          <w:color w:val="0000FF"/>
          <w:sz w:val="24"/>
        </w:rPr>
        <w:tab/>
      </w:r>
      <w:r>
        <w:rPr>
          <w:rFonts w:ascii="Arial" w:hAnsi="Arial" w:cs="Arial"/>
          <w:b/>
          <w:sz w:val="24"/>
        </w:rPr>
        <w:t>Discussion on latency reduction of positioning measurement</w:t>
      </w:r>
    </w:p>
    <w:p w14:paraId="6D943FB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D17182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82EC2" w14:textId="32681680" w:rsidR="00E6786F" w:rsidRDefault="00E6786F" w:rsidP="00E6786F">
      <w:pPr>
        <w:rPr>
          <w:rFonts w:ascii="Arial" w:hAnsi="Arial" w:cs="Arial"/>
          <w:b/>
          <w:sz w:val="24"/>
        </w:rPr>
      </w:pPr>
      <w:r>
        <w:rPr>
          <w:rFonts w:ascii="Arial" w:hAnsi="Arial" w:cs="Arial"/>
          <w:b/>
          <w:color w:val="0000FF"/>
          <w:sz w:val="24"/>
        </w:rPr>
        <w:t>R4-2117492</w:t>
      </w:r>
      <w:r>
        <w:rPr>
          <w:rFonts w:ascii="Arial" w:hAnsi="Arial" w:cs="Arial"/>
          <w:b/>
          <w:color w:val="0000FF"/>
          <w:sz w:val="24"/>
        </w:rPr>
        <w:tab/>
      </w:r>
      <w:r>
        <w:rPr>
          <w:rFonts w:ascii="Arial" w:hAnsi="Arial" w:cs="Arial"/>
          <w:b/>
          <w:sz w:val="24"/>
        </w:rPr>
        <w:t>On latency reduction of NR positioning measurements</w:t>
      </w:r>
    </w:p>
    <w:p w14:paraId="6C0BF94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985E51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3EAFD" w14:textId="6713C12B" w:rsidR="00E6786F" w:rsidRDefault="00E6786F" w:rsidP="00E6786F">
      <w:pPr>
        <w:rPr>
          <w:rFonts w:ascii="Arial" w:hAnsi="Arial" w:cs="Arial"/>
          <w:b/>
          <w:sz w:val="24"/>
        </w:rPr>
      </w:pPr>
      <w:r>
        <w:rPr>
          <w:rFonts w:ascii="Arial" w:hAnsi="Arial" w:cs="Arial"/>
          <w:b/>
          <w:color w:val="0000FF"/>
          <w:sz w:val="24"/>
        </w:rPr>
        <w:t>R4-2117703</w:t>
      </w:r>
      <w:r>
        <w:rPr>
          <w:rFonts w:ascii="Arial" w:hAnsi="Arial" w:cs="Arial"/>
          <w:b/>
          <w:color w:val="0000FF"/>
          <w:sz w:val="24"/>
        </w:rPr>
        <w:tab/>
      </w:r>
      <w:r>
        <w:rPr>
          <w:rFonts w:ascii="Arial" w:hAnsi="Arial" w:cs="Arial"/>
          <w:b/>
          <w:sz w:val="24"/>
        </w:rPr>
        <w:t>Discussion on latency reduction of positioning measurement</w:t>
      </w:r>
    </w:p>
    <w:p w14:paraId="5FD65D1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87F09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67113" w14:textId="2BD83A26" w:rsidR="00E6786F" w:rsidRDefault="00E6786F" w:rsidP="00E6786F">
      <w:pPr>
        <w:rPr>
          <w:rFonts w:ascii="Arial" w:hAnsi="Arial" w:cs="Arial"/>
          <w:b/>
          <w:sz w:val="24"/>
        </w:rPr>
      </w:pPr>
      <w:r>
        <w:rPr>
          <w:rFonts w:ascii="Arial" w:hAnsi="Arial" w:cs="Arial"/>
          <w:b/>
          <w:color w:val="0000FF"/>
          <w:sz w:val="24"/>
        </w:rPr>
        <w:t>R4-2117776</w:t>
      </w:r>
      <w:r>
        <w:rPr>
          <w:rFonts w:ascii="Arial" w:hAnsi="Arial" w:cs="Arial"/>
          <w:b/>
          <w:color w:val="0000FF"/>
          <w:sz w:val="24"/>
        </w:rPr>
        <w:tab/>
      </w:r>
      <w:r>
        <w:rPr>
          <w:rFonts w:ascii="Arial" w:hAnsi="Arial" w:cs="Arial"/>
          <w:b/>
          <w:sz w:val="24"/>
        </w:rPr>
        <w:t>Further discussion on latency reduction of positioning measurement</w:t>
      </w:r>
    </w:p>
    <w:p w14:paraId="3732E79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8C3B6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B9D92" w14:textId="5A5ACDA9" w:rsidR="00E6786F" w:rsidRDefault="00E6786F" w:rsidP="00E6786F">
      <w:pPr>
        <w:rPr>
          <w:rFonts w:ascii="Arial" w:hAnsi="Arial" w:cs="Arial"/>
          <w:b/>
          <w:sz w:val="24"/>
        </w:rPr>
      </w:pPr>
      <w:r>
        <w:rPr>
          <w:rFonts w:ascii="Arial" w:hAnsi="Arial" w:cs="Arial"/>
          <w:b/>
          <w:color w:val="0000FF"/>
          <w:sz w:val="24"/>
        </w:rPr>
        <w:t>R4-2118018</w:t>
      </w:r>
      <w:r>
        <w:rPr>
          <w:rFonts w:ascii="Arial" w:hAnsi="Arial" w:cs="Arial"/>
          <w:b/>
          <w:color w:val="0000FF"/>
          <w:sz w:val="24"/>
        </w:rPr>
        <w:tab/>
      </w:r>
      <w:r>
        <w:rPr>
          <w:rFonts w:ascii="Arial" w:hAnsi="Arial" w:cs="Arial"/>
          <w:b/>
          <w:sz w:val="24"/>
        </w:rPr>
        <w:t>Discussion on latency reduction for NR positioning enhancement</w:t>
      </w:r>
    </w:p>
    <w:p w14:paraId="7FF7766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A1E28F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0BC43" w14:textId="5F29EB8C" w:rsidR="00E6786F" w:rsidRDefault="00E6786F" w:rsidP="00E6786F">
      <w:pPr>
        <w:rPr>
          <w:rFonts w:ascii="Arial" w:hAnsi="Arial" w:cs="Arial"/>
          <w:b/>
          <w:sz w:val="24"/>
        </w:rPr>
      </w:pPr>
      <w:r>
        <w:rPr>
          <w:rFonts w:ascii="Arial" w:hAnsi="Arial" w:cs="Arial"/>
          <w:b/>
          <w:color w:val="0000FF"/>
          <w:sz w:val="24"/>
        </w:rPr>
        <w:t>R4-2118393</w:t>
      </w:r>
      <w:r>
        <w:rPr>
          <w:rFonts w:ascii="Arial" w:hAnsi="Arial" w:cs="Arial"/>
          <w:b/>
          <w:color w:val="0000FF"/>
          <w:sz w:val="24"/>
        </w:rPr>
        <w:tab/>
      </w:r>
      <w:r>
        <w:rPr>
          <w:rFonts w:ascii="Arial" w:hAnsi="Arial" w:cs="Arial"/>
          <w:b/>
          <w:sz w:val="24"/>
        </w:rPr>
        <w:t>Discussion on latency reduction of positioning measurements</w:t>
      </w:r>
    </w:p>
    <w:p w14:paraId="2C0460C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AF3E88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E4F45" w14:textId="5C672FC6" w:rsidR="00E6786F" w:rsidRDefault="00E6786F" w:rsidP="00E6786F">
      <w:pPr>
        <w:rPr>
          <w:rFonts w:ascii="Arial" w:hAnsi="Arial" w:cs="Arial"/>
          <w:b/>
          <w:sz w:val="24"/>
        </w:rPr>
      </w:pPr>
      <w:r>
        <w:rPr>
          <w:rFonts w:ascii="Arial" w:hAnsi="Arial" w:cs="Arial"/>
          <w:b/>
          <w:color w:val="0000FF"/>
          <w:sz w:val="24"/>
        </w:rPr>
        <w:t>R4-2118936</w:t>
      </w:r>
      <w:r>
        <w:rPr>
          <w:rFonts w:ascii="Arial" w:hAnsi="Arial" w:cs="Arial"/>
          <w:b/>
          <w:color w:val="0000FF"/>
          <w:sz w:val="24"/>
        </w:rPr>
        <w:tab/>
      </w:r>
      <w:r>
        <w:rPr>
          <w:rFonts w:ascii="Arial" w:hAnsi="Arial" w:cs="Arial"/>
          <w:b/>
          <w:sz w:val="24"/>
        </w:rPr>
        <w:t>Discussions on latency reduction of positioning measurement</w:t>
      </w:r>
    </w:p>
    <w:p w14:paraId="771DE7D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7F96CF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0A1D5" w14:textId="5A41AC8F" w:rsidR="00E6786F" w:rsidRDefault="00E6786F" w:rsidP="00E6786F">
      <w:pPr>
        <w:rPr>
          <w:rFonts w:ascii="Arial" w:hAnsi="Arial" w:cs="Arial"/>
          <w:b/>
          <w:sz w:val="24"/>
        </w:rPr>
      </w:pPr>
      <w:r>
        <w:rPr>
          <w:rFonts w:ascii="Arial" w:hAnsi="Arial" w:cs="Arial"/>
          <w:b/>
          <w:color w:val="0000FF"/>
          <w:sz w:val="24"/>
        </w:rPr>
        <w:t>R4-2119008</w:t>
      </w:r>
      <w:r>
        <w:rPr>
          <w:rFonts w:ascii="Arial" w:hAnsi="Arial" w:cs="Arial"/>
          <w:b/>
          <w:color w:val="0000FF"/>
          <w:sz w:val="24"/>
        </w:rPr>
        <w:tab/>
      </w:r>
      <w:r>
        <w:rPr>
          <w:rFonts w:ascii="Arial" w:hAnsi="Arial" w:cs="Arial"/>
          <w:b/>
          <w:sz w:val="24"/>
        </w:rPr>
        <w:t>Discussion on latency reduction of positioning measurement</w:t>
      </w:r>
    </w:p>
    <w:p w14:paraId="04CD581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9B7D39" w14:textId="77777777" w:rsidR="00E6786F" w:rsidRDefault="00E6786F" w:rsidP="00E6786F">
      <w:pPr>
        <w:rPr>
          <w:rFonts w:ascii="Arial" w:hAnsi="Arial" w:cs="Arial"/>
          <w:b/>
        </w:rPr>
      </w:pPr>
      <w:r>
        <w:rPr>
          <w:rFonts w:ascii="Arial" w:hAnsi="Arial" w:cs="Arial"/>
          <w:b/>
        </w:rPr>
        <w:t xml:space="preserve">Abstract: </w:t>
      </w:r>
    </w:p>
    <w:p w14:paraId="510BAF49" w14:textId="77777777" w:rsidR="00E6786F" w:rsidRDefault="00E6786F" w:rsidP="00E6786F">
      <w:r>
        <w:t>Discussion on latency reduction of Rel-17 positioning measurement</w:t>
      </w:r>
    </w:p>
    <w:p w14:paraId="419CF57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5CD3B" w14:textId="516233CE" w:rsidR="00E6786F" w:rsidRDefault="00E6786F" w:rsidP="00E6786F">
      <w:pPr>
        <w:rPr>
          <w:rFonts w:ascii="Arial" w:hAnsi="Arial" w:cs="Arial"/>
          <w:b/>
          <w:sz w:val="24"/>
        </w:rPr>
      </w:pPr>
      <w:r>
        <w:rPr>
          <w:rFonts w:ascii="Arial" w:hAnsi="Arial" w:cs="Arial"/>
          <w:b/>
          <w:color w:val="0000FF"/>
          <w:sz w:val="24"/>
        </w:rPr>
        <w:t>R4-2119356</w:t>
      </w:r>
      <w:r>
        <w:rPr>
          <w:rFonts w:ascii="Arial" w:hAnsi="Arial" w:cs="Arial"/>
          <w:b/>
          <w:color w:val="0000FF"/>
          <w:sz w:val="24"/>
        </w:rPr>
        <w:tab/>
      </w:r>
      <w:r>
        <w:rPr>
          <w:rFonts w:ascii="Arial" w:hAnsi="Arial" w:cs="Arial"/>
          <w:b/>
          <w:sz w:val="24"/>
        </w:rPr>
        <w:t>On latency reduction for positioning measurement</w:t>
      </w:r>
    </w:p>
    <w:p w14:paraId="00EB1ED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BECBB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A4A51" w14:textId="7D408BE3" w:rsidR="00E6786F" w:rsidRDefault="00E6786F" w:rsidP="00E6786F">
      <w:pPr>
        <w:rPr>
          <w:rFonts w:ascii="Arial" w:hAnsi="Arial" w:cs="Arial"/>
          <w:b/>
          <w:sz w:val="24"/>
        </w:rPr>
      </w:pPr>
      <w:r>
        <w:rPr>
          <w:rFonts w:ascii="Arial" w:hAnsi="Arial" w:cs="Arial"/>
          <w:b/>
          <w:color w:val="0000FF"/>
          <w:sz w:val="24"/>
        </w:rPr>
        <w:t>R4-2119357</w:t>
      </w:r>
      <w:r>
        <w:rPr>
          <w:rFonts w:ascii="Arial" w:hAnsi="Arial" w:cs="Arial"/>
          <w:b/>
          <w:color w:val="0000FF"/>
          <w:sz w:val="24"/>
        </w:rPr>
        <w:tab/>
      </w:r>
      <w:r>
        <w:rPr>
          <w:rFonts w:ascii="Arial" w:hAnsi="Arial" w:cs="Arial"/>
          <w:b/>
          <w:sz w:val="24"/>
        </w:rPr>
        <w:t>Simulation results for reduced sample number for PRS measurement</w:t>
      </w:r>
    </w:p>
    <w:p w14:paraId="5C583DF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262C89A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37D13" w14:textId="2DB74127" w:rsidR="00E6786F" w:rsidRDefault="00E6786F" w:rsidP="00E6786F">
      <w:pPr>
        <w:rPr>
          <w:rFonts w:ascii="Arial" w:hAnsi="Arial" w:cs="Arial"/>
          <w:b/>
          <w:sz w:val="24"/>
        </w:rPr>
      </w:pPr>
      <w:r>
        <w:rPr>
          <w:rFonts w:ascii="Arial" w:hAnsi="Arial" w:cs="Arial"/>
          <w:b/>
          <w:color w:val="0000FF"/>
          <w:sz w:val="24"/>
        </w:rPr>
        <w:t>R4-2119462</w:t>
      </w:r>
      <w:r>
        <w:rPr>
          <w:rFonts w:ascii="Arial" w:hAnsi="Arial" w:cs="Arial"/>
          <w:b/>
          <w:color w:val="0000FF"/>
          <w:sz w:val="24"/>
        </w:rPr>
        <w:tab/>
      </w:r>
      <w:r>
        <w:rPr>
          <w:rFonts w:ascii="Arial" w:hAnsi="Arial" w:cs="Arial"/>
          <w:b/>
          <w:sz w:val="24"/>
        </w:rPr>
        <w:t>Impact of samples on latency reduction for UE measurements</w:t>
      </w:r>
    </w:p>
    <w:p w14:paraId="75651EB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E16081" w14:textId="77777777" w:rsidR="00E6786F" w:rsidRDefault="00E6786F" w:rsidP="00E6786F">
      <w:pPr>
        <w:rPr>
          <w:rFonts w:ascii="Arial" w:hAnsi="Arial" w:cs="Arial"/>
          <w:b/>
        </w:rPr>
      </w:pPr>
      <w:r>
        <w:rPr>
          <w:rFonts w:ascii="Arial" w:hAnsi="Arial" w:cs="Arial"/>
          <w:b/>
        </w:rPr>
        <w:t xml:space="preserve">Abstract: </w:t>
      </w:r>
    </w:p>
    <w:p w14:paraId="331BEE92" w14:textId="77777777" w:rsidR="00E6786F" w:rsidRDefault="00E6786F" w:rsidP="00E6786F">
      <w:r>
        <w:t>The paper further analyzes the impact of samples on latency reduction for UE measurements</w:t>
      </w:r>
    </w:p>
    <w:p w14:paraId="4B27CDA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CE11F" w14:textId="77777777" w:rsidR="00E6786F" w:rsidRDefault="00E6786F" w:rsidP="00E6786F">
      <w:pPr>
        <w:pStyle w:val="Heading5"/>
      </w:pPr>
      <w:bookmarkStart w:id="541" w:name="_Toc88232338"/>
      <w:r>
        <w:t>8.21.2.3</w:t>
      </w:r>
      <w:r>
        <w:tab/>
        <w:t>Measurement in RRC_INACTIVE state</w:t>
      </w:r>
      <w:bookmarkEnd w:id="541"/>
    </w:p>
    <w:p w14:paraId="6A4B4C15" w14:textId="55019BEA" w:rsidR="00E6786F" w:rsidRDefault="00E6786F" w:rsidP="00E6786F">
      <w:pPr>
        <w:rPr>
          <w:rFonts w:ascii="Arial" w:hAnsi="Arial" w:cs="Arial"/>
          <w:b/>
          <w:sz w:val="24"/>
        </w:rPr>
      </w:pPr>
      <w:r>
        <w:rPr>
          <w:rFonts w:ascii="Arial" w:hAnsi="Arial" w:cs="Arial"/>
          <w:b/>
          <w:color w:val="0000FF"/>
          <w:sz w:val="24"/>
        </w:rPr>
        <w:t>R4-2117356</w:t>
      </w:r>
      <w:r>
        <w:rPr>
          <w:rFonts w:ascii="Arial" w:hAnsi="Arial" w:cs="Arial"/>
          <w:b/>
          <w:color w:val="0000FF"/>
          <w:sz w:val="24"/>
        </w:rPr>
        <w:tab/>
      </w:r>
      <w:r>
        <w:rPr>
          <w:rFonts w:ascii="Arial" w:hAnsi="Arial" w:cs="Arial"/>
          <w:b/>
          <w:sz w:val="24"/>
        </w:rPr>
        <w:t>Discussion on measurement in RRC_INACTIVE state</w:t>
      </w:r>
    </w:p>
    <w:p w14:paraId="7F3764D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38622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745B0" w14:textId="2B61F736" w:rsidR="00E6786F" w:rsidRDefault="00E6786F" w:rsidP="00E6786F">
      <w:pPr>
        <w:rPr>
          <w:rFonts w:ascii="Arial" w:hAnsi="Arial" w:cs="Arial"/>
          <w:b/>
          <w:sz w:val="24"/>
        </w:rPr>
      </w:pPr>
      <w:r>
        <w:rPr>
          <w:rFonts w:ascii="Arial" w:hAnsi="Arial" w:cs="Arial"/>
          <w:b/>
          <w:color w:val="0000FF"/>
          <w:sz w:val="24"/>
        </w:rPr>
        <w:t>R4-2117493</w:t>
      </w:r>
      <w:r>
        <w:rPr>
          <w:rFonts w:ascii="Arial" w:hAnsi="Arial" w:cs="Arial"/>
          <w:b/>
          <w:color w:val="0000FF"/>
          <w:sz w:val="24"/>
        </w:rPr>
        <w:tab/>
      </w:r>
      <w:r>
        <w:rPr>
          <w:rFonts w:ascii="Arial" w:hAnsi="Arial" w:cs="Arial"/>
          <w:b/>
          <w:sz w:val="24"/>
        </w:rPr>
        <w:t>On NR positioning measurements in RRC_INACTIVE</w:t>
      </w:r>
    </w:p>
    <w:p w14:paraId="48DBE7E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6A90BE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5A2DD" w14:textId="2D7376A7" w:rsidR="00E6786F" w:rsidRDefault="00E6786F" w:rsidP="00E6786F">
      <w:pPr>
        <w:rPr>
          <w:rFonts w:ascii="Arial" w:hAnsi="Arial" w:cs="Arial"/>
          <w:b/>
          <w:sz w:val="24"/>
        </w:rPr>
      </w:pPr>
      <w:r>
        <w:rPr>
          <w:rFonts w:ascii="Arial" w:hAnsi="Arial" w:cs="Arial"/>
          <w:b/>
          <w:color w:val="0000FF"/>
          <w:sz w:val="24"/>
        </w:rPr>
        <w:t>R4-2117702</w:t>
      </w:r>
      <w:r>
        <w:rPr>
          <w:rFonts w:ascii="Arial" w:hAnsi="Arial" w:cs="Arial"/>
          <w:b/>
          <w:color w:val="0000FF"/>
          <w:sz w:val="24"/>
        </w:rPr>
        <w:tab/>
      </w:r>
      <w:r>
        <w:rPr>
          <w:rFonts w:ascii="Arial" w:hAnsi="Arial" w:cs="Arial"/>
          <w:b/>
          <w:sz w:val="24"/>
        </w:rPr>
        <w:t>Discussion on positioning measurement in RRC_INACTIVE state</w:t>
      </w:r>
    </w:p>
    <w:p w14:paraId="437712A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651D6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BAC3A" w14:textId="140F3840" w:rsidR="00E6786F" w:rsidRDefault="00E6786F" w:rsidP="00E6786F">
      <w:pPr>
        <w:rPr>
          <w:rFonts w:ascii="Arial" w:hAnsi="Arial" w:cs="Arial"/>
          <w:b/>
          <w:sz w:val="24"/>
        </w:rPr>
      </w:pPr>
      <w:r>
        <w:rPr>
          <w:rFonts w:ascii="Arial" w:hAnsi="Arial" w:cs="Arial"/>
          <w:b/>
          <w:color w:val="0000FF"/>
          <w:sz w:val="24"/>
        </w:rPr>
        <w:t>R4-2117761</w:t>
      </w:r>
      <w:r>
        <w:rPr>
          <w:rFonts w:ascii="Arial" w:hAnsi="Arial" w:cs="Arial"/>
          <w:b/>
          <w:color w:val="0000FF"/>
          <w:sz w:val="24"/>
        </w:rPr>
        <w:tab/>
      </w:r>
      <w:r>
        <w:rPr>
          <w:rFonts w:ascii="Arial" w:hAnsi="Arial" w:cs="Arial"/>
          <w:b/>
          <w:sz w:val="24"/>
        </w:rPr>
        <w:t>Further discussion on measurement in RRC_INACTIVE state</w:t>
      </w:r>
    </w:p>
    <w:p w14:paraId="6DCC4F1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3DDFE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D9910" w14:textId="5492CC9D" w:rsidR="00E6786F" w:rsidRDefault="00E6786F" w:rsidP="00E6786F">
      <w:pPr>
        <w:rPr>
          <w:rFonts w:ascii="Arial" w:hAnsi="Arial" w:cs="Arial"/>
          <w:b/>
          <w:sz w:val="24"/>
        </w:rPr>
      </w:pPr>
      <w:r>
        <w:rPr>
          <w:rFonts w:ascii="Arial" w:hAnsi="Arial" w:cs="Arial"/>
          <w:b/>
          <w:color w:val="0000FF"/>
          <w:sz w:val="24"/>
        </w:rPr>
        <w:t>R4-2118394</w:t>
      </w:r>
      <w:r>
        <w:rPr>
          <w:rFonts w:ascii="Arial" w:hAnsi="Arial" w:cs="Arial"/>
          <w:b/>
          <w:color w:val="0000FF"/>
          <w:sz w:val="24"/>
        </w:rPr>
        <w:tab/>
      </w:r>
      <w:r>
        <w:rPr>
          <w:rFonts w:ascii="Arial" w:hAnsi="Arial" w:cs="Arial"/>
          <w:b/>
          <w:sz w:val="24"/>
        </w:rPr>
        <w:t>Discussion on PRS measurements in RRC_INACTIVE state</w:t>
      </w:r>
    </w:p>
    <w:p w14:paraId="47D863E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E73FAD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08BA3" w14:textId="08140028" w:rsidR="00E6786F" w:rsidRDefault="00E6786F" w:rsidP="00E6786F">
      <w:pPr>
        <w:rPr>
          <w:rFonts w:ascii="Arial" w:hAnsi="Arial" w:cs="Arial"/>
          <w:b/>
          <w:sz w:val="24"/>
        </w:rPr>
      </w:pPr>
      <w:r>
        <w:rPr>
          <w:rFonts w:ascii="Arial" w:hAnsi="Arial" w:cs="Arial"/>
          <w:b/>
          <w:color w:val="0000FF"/>
          <w:sz w:val="24"/>
        </w:rPr>
        <w:t>R4-2118937</w:t>
      </w:r>
      <w:r>
        <w:rPr>
          <w:rFonts w:ascii="Arial" w:hAnsi="Arial" w:cs="Arial"/>
          <w:b/>
          <w:color w:val="0000FF"/>
          <w:sz w:val="24"/>
        </w:rPr>
        <w:tab/>
      </w:r>
      <w:r>
        <w:rPr>
          <w:rFonts w:ascii="Arial" w:hAnsi="Arial" w:cs="Arial"/>
          <w:b/>
          <w:sz w:val="24"/>
        </w:rPr>
        <w:t>Positioning measurements in RRC_INACTIVE state</w:t>
      </w:r>
    </w:p>
    <w:p w14:paraId="1068CFA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F875CD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6A161" w14:textId="1AC02324" w:rsidR="00E6786F" w:rsidRDefault="00E6786F" w:rsidP="00E6786F">
      <w:pPr>
        <w:rPr>
          <w:rFonts w:ascii="Arial" w:hAnsi="Arial" w:cs="Arial"/>
          <w:b/>
          <w:sz w:val="24"/>
        </w:rPr>
      </w:pPr>
      <w:r>
        <w:rPr>
          <w:rFonts w:ascii="Arial" w:hAnsi="Arial" w:cs="Arial"/>
          <w:b/>
          <w:color w:val="0000FF"/>
          <w:sz w:val="24"/>
        </w:rPr>
        <w:t>R4-2119358</w:t>
      </w:r>
      <w:r>
        <w:rPr>
          <w:rFonts w:ascii="Arial" w:hAnsi="Arial" w:cs="Arial"/>
          <w:b/>
          <w:color w:val="0000FF"/>
          <w:sz w:val="24"/>
        </w:rPr>
        <w:tab/>
      </w:r>
      <w:r>
        <w:rPr>
          <w:rFonts w:ascii="Arial" w:hAnsi="Arial" w:cs="Arial"/>
          <w:b/>
          <w:sz w:val="24"/>
        </w:rPr>
        <w:t>Discussion on PRS measurement in RRC_INACTIVE</w:t>
      </w:r>
    </w:p>
    <w:p w14:paraId="38E3150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BC593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0EB80" w14:textId="684E7B1F" w:rsidR="00E6786F" w:rsidRDefault="00E6786F" w:rsidP="00E6786F">
      <w:pPr>
        <w:rPr>
          <w:rFonts w:ascii="Arial" w:hAnsi="Arial" w:cs="Arial"/>
          <w:b/>
          <w:sz w:val="24"/>
        </w:rPr>
      </w:pPr>
      <w:r>
        <w:rPr>
          <w:rFonts w:ascii="Arial" w:hAnsi="Arial" w:cs="Arial"/>
          <w:b/>
          <w:color w:val="0000FF"/>
          <w:sz w:val="24"/>
        </w:rPr>
        <w:t>R4-2119398</w:t>
      </w:r>
      <w:r>
        <w:rPr>
          <w:rFonts w:ascii="Arial" w:hAnsi="Arial" w:cs="Arial"/>
          <w:b/>
          <w:color w:val="0000FF"/>
          <w:sz w:val="24"/>
        </w:rPr>
        <w:tab/>
      </w:r>
      <w:r>
        <w:rPr>
          <w:rFonts w:ascii="Arial" w:hAnsi="Arial" w:cs="Arial"/>
          <w:b/>
          <w:sz w:val="24"/>
        </w:rPr>
        <w:t>Discussion on measurement in RRC_INACTIVE state</w:t>
      </w:r>
    </w:p>
    <w:p w14:paraId="12DDA11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BC0D1E5" w14:textId="77777777" w:rsidR="00E6786F" w:rsidRDefault="00E6786F" w:rsidP="00E6786F">
      <w:pPr>
        <w:rPr>
          <w:rFonts w:ascii="Arial" w:hAnsi="Arial" w:cs="Arial"/>
          <w:b/>
        </w:rPr>
      </w:pPr>
      <w:r>
        <w:rPr>
          <w:rFonts w:ascii="Arial" w:hAnsi="Arial" w:cs="Arial"/>
          <w:b/>
        </w:rPr>
        <w:t xml:space="preserve">Abstract: </w:t>
      </w:r>
    </w:p>
    <w:p w14:paraId="7CDC9840" w14:textId="77777777" w:rsidR="00E6786F" w:rsidRDefault="00E6786F" w:rsidP="00E6786F">
      <w:r>
        <w:t>Discussion on positioning measurements in RRC_Inactive</w:t>
      </w:r>
    </w:p>
    <w:p w14:paraId="78D0903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633A6" w14:textId="5227F347" w:rsidR="00E6786F" w:rsidRDefault="00E6786F" w:rsidP="00E6786F">
      <w:pPr>
        <w:rPr>
          <w:rFonts w:ascii="Arial" w:hAnsi="Arial" w:cs="Arial"/>
          <w:b/>
          <w:sz w:val="24"/>
        </w:rPr>
      </w:pPr>
      <w:r>
        <w:rPr>
          <w:rFonts w:ascii="Arial" w:hAnsi="Arial" w:cs="Arial"/>
          <w:b/>
          <w:color w:val="0000FF"/>
          <w:sz w:val="24"/>
        </w:rPr>
        <w:t>R4-2119463</w:t>
      </w:r>
      <w:r>
        <w:rPr>
          <w:rFonts w:ascii="Arial" w:hAnsi="Arial" w:cs="Arial"/>
          <w:b/>
          <w:color w:val="0000FF"/>
          <w:sz w:val="24"/>
        </w:rPr>
        <w:tab/>
      </w:r>
      <w:r>
        <w:rPr>
          <w:rFonts w:ascii="Arial" w:hAnsi="Arial" w:cs="Arial"/>
          <w:b/>
          <w:sz w:val="24"/>
        </w:rPr>
        <w:t>PRS measurement requirements in RRC inactive state</w:t>
      </w:r>
    </w:p>
    <w:p w14:paraId="383D389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49400C" w14:textId="77777777" w:rsidR="00E6786F" w:rsidRDefault="00E6786F" w:rsidP="00E6786F">
      <w:pPr>
        <w:rPr>
          <w:rFonts w:ascii="Arial" w:hAnsi="Arial" w:cs="Arial"/>
          <w:b/>
        </w:rPr>
      </w:pPr>
      <w:r>
        <w:rPr>
          <w:rFonts w:ascii="Arial" w:hAnsi="Arial" w:cs="Arial"/>
          <w:b/>
        </w:rPr>
        <w:t xml:space="preserve">Abstract: </w:t>
      </w:r>
    </w:p>
    <w:p w14:paraId="1DE4299E" w14:textId="77777777" w:rsidR="00E6786F" w:rsidRDefault="00E6786F" w:rsidP="00E6786F">
      <w:r>
        <w:t>The paper further analyzes the impact of RRM on positioning requirements and vice versa</w:t>
      </w:r>
    </w:p>
    <w:p w14:paraId="6343F93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E34EA" w14:textId="77777777" w:rsidR="00E6786F" w:rsidRDefault="00E6786F" w:rsidP="00E6786F">
      <w:pPr>
        <w:pStyle w:val="Heading5"/>
      </w:pPr>
      <w:bookmarkStart w:id="542" w:name="_Toc88232339"/>
      <w:r>
        <w:t>8.21.2.4</w:t>
      </w:r>
      <w:r>
        <w:tab/>
        <w:t>Impact on existing UE positioning and RRM requirements</w:t>
      </w:r>
      <w:bookmarkEnd w:id="542"/>
    </w:p>
    <w:p w14:paraId="61ACBAF7" w14:textId="4BE8D672" w:rsidR="00E6786F" w:rsidRDefault="00E6786F" w:rsidP="00E6786F">
      <w:pPr>
        <w:rPr>
          <w:rFonts w:ascii="Arial" w:hAnsi="Arial" w:cs="Arial"/>
          <w:b/>
          <w:sz w:val="24"/>
        </w:rPr>
      </w:pPr>
      <w:r>
        <w:rPr>
          <w:rFonts w:ascii="Arial" w:hAnsi="Arial" w:cs="Arial"/>
          <w:b/>
          <w:color w:val="0000FF"/>
          <w:sz w:val="24"/>
        </w:rPr>
        <w:t>R4-2117357</w:t>
      </w:r>
      <w:r>
        <w:rPr>
          <w:rFonts w:ascii="Arial" w:hAnsi="Arial" w:cs="Arial"/>
          <w:b/>
          <w:color w:val="0000FF"/>
          <w:sz w:val="24"/>
        </w:rPr>
        <w:tab/>
      </w:r>
      <w:r>
        <w:rPr>
          <w:rFonts w:ascii="Arial" w:hAnsi="Arial" w:cs="Arial"/>
          <w:b/>
          <w:sz w:val="24"/>
        </w:rPr>
        <w:t>Discussion on impact on existing UE positioning and RRM requirements</w:t>
      </w:r>
    </w:p>
    <w:p w14:paraId="46E1EC5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9F268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7A3D0" w14:textId="2C12749E" w:rsidR="00E6786F" w:rsidRDefault="00E6786F" w:rsidP="00E6786F">
      <w:pPr>
        <w:rPr>
          <w:rFonts w:ascii="Arial" w:hAnsi="Arial" w:cs="Arial"/>
          <w:b/>
          <w:sz w:val="24"/>
        </w:rPr>
      </w:pPr>
      <w:r>
        <w:rPr>
          <w:rFonts w:ascii="Arial" w:hAnsi="Arial" w:cs="Arial"/>
          <w:b/>
          <w:color w:val="0000FF"/>
          <w:sz w:val="24"/>
        </w:rPr>
        <w:t>R4-2117775</w:t>
      </w:r>
      <w:r>
        <w:rPr>
          <w:rFonts w:ascii="Arial" w:hAnsi="Arial" w:cs="Arial"/>
          <w:b/>
          <w:color w:val="0000FF"/>
          <w:sz w:val="24"/>
        </w:rPr>
        <w:tab/>
      </w:r>
      <w:r>
        <w:rPr>
          <w:rFonts w:ascii="Arial" w:hAnsi="Arial" w:cs="Arial"/>
          <w:b/>
          <w:sz w:val="24"/>
        </w:rPr>
        <w:t>Further discussion on impact to existing UE positioning and RRM requirements</w:t>
      </w:r>
    </w:p>
    <w:p w14:paraId="748E119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70E47C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09BA7" w14:textId="4D9FA711" w:rsidR="00E6786F" w:rsidRDefault="00E6786F" w:rsidP="00E6786F">
      <w:pPr>
        <w:rPr>
          <w:rFonts w:ascii="Arial" w:hAnsi="Arial" w:cs="Arial"/>
          <w:b/>
          <w:sz w:val="24"/>
        </w:rPr>
      </w:pPr>
      <w:r>
        <w:rPr>
          <w:rFonts w:ascii="Arial" w:hAnsi="Arial" w:cs="Arial"/>
          <w:b/>
          <w:color w:val="0000FF"/>
          <w:sz w:val="24"/>
        </w:rPr>
        <w:t>R4-2118938</w:t>
      </w:r>
      <w:r>
        <w:rPr>
          <w:rFonts w:ascii="Arial" w:hAnsi="Arial" w:cs="Arial"/>
          <w:b/>
          <w:color w:val="0000FF"/>
          <w:sz w:val="24"/>
        </w:rPr>
        <w:tab/>
      </w:r>
      <w:r>
        <w:rPr>
          <w:rFonts w:ascii="Arial" w:hAnsi="Arial" w:cs="Arial"/>
          <w:b/>
          <w:sz w:val="24"/>
        </w:rPr>
        <w:t>Impact on existing UE positioning and RRM requirements</w:t>
      </w:r>
    </w:p>
    <w:p w14:paraId="59FB4ED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1064D6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91DD5" w14:textId="6B4819D5" w:rsidR="00E6786F" w:rsidRDefault="00E6786F" w:rsidP="00E6786F">
      <w:pPr>
        <w:rPr>
          <w:rFonts w:ascii="Arial" w:hAnsi="Arial" w:cs="Arial"/>
          <w:b/>
          <w:sz w:val="24"/>
        </w:rPr>
      </w:pPr>
      <w:r>
        <w:rPr>
          <w:rFonts w:ascii="Arial" w:hAnsi="Arial" w:cs="Arial"/>
          <w:b/>
          <w:color w:val="0000FF"/>
          <w:sz w:val="24"/>
        </w:rPr>
        <w:t>R4-2119010</w:t>
      </w:r>
      <w:r>
        <w:rPr>
          <w:rFonts w:ascii="Arial" w:hAnsi="Arial" w:cs="Arial"/>
          <w:b/>
          <w:color w:val="0000FF"/>
          <w:sz w:val="24"/>
        </w:rPr>
        <w:tab/>
      </w:r>
      <w:r>
        <w:rPr>
          <w:rFonts w:ascii="Arial" w:hAnsi="Arial" w:cs="Arial"/>
          <w:b/>
          <w:sz w:val="24"/>
        </w:rPr>
        <w:t>Discussion on Impact on NR positioning RRM requirements</w:t>
      </w:r>
    </w:p>
    <w:p w14:paraId="77F6152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732691" w14:textId="77777777" w:rsidR="00E6786F" w:rsidRDefault="00E6786F" w:rsidP="00E6786F">
      <w:pPr>
        <w:rPr>
          <w:rFonts w:ascii="Arial" w:hAnsi="Arial" w:cs="Arial"/>
          <w:b/>
        </w:rPr>
      </w:pPr>
      <w:r>
        <w:rPr>
          <w:rFonts w:ascii="Arial" w:hAnsi="Arial" w:cs="Arial"/>
          <w:b/>
        </w:rPr>
        <w:t xml:space="preserve">Abstract: </w:t>
      </w:r>
    </w:p>
    <w:p w14:paraId="7D55D12A" w14:textId="77777777" w:rsidR="00E6786F" w:rsidRDefault="00E6786F" w:rsidP="00E6786F">
      <w:r>
        <w:t>Discussion on RRM impacts on First path PRS-RSRP requirements, on-demand PRS,  SRS antenna switchting</w:t>
      </w:r>
    </w:p>
    <w:p w14:paraId="2B165D4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3DEDD" w14:textId="66D0F8AB" w:rsidR="00E6786F" w:rsidRDefault="00E6786F" w:rsidP="00E6786F">
      <w:pPr>
        <w:rPr>
          <w:rFonts w:ascii="Arial" w:hAnsi="Arial" w:cs="Arial"/>
          <w:b/>
          <w:sz w:val="24"/>
        </w:rPr>
      </w:pPr>
      <w:r>
        <w:rPr>
          <w:rFonts w:ascii="Arial" w:hAnsi="Arial" w:cs="Arial"/>
          <w:b/>
          <w:color w:val="0000FF"/>
          <w:sz w:val="24"/>
        </w:rPr>
        <w:t>R4-2119359</w:t>
      </w:r>
      <w:r>
        <w:rPr>
          <w:rFonts w:ascii="Arial" w:hAnsi="Arial" w:cs="Arial"/>
          <w:b/>
          <w:color w:val="0000FF"/>
          <w:sz w:val="24"/>
        </w:rPr>
        <w:tab/>
      </w:r>
      <w:r>
        <w:rPr>
          <w:rFonts w:ascii="Arial" w:hAnsi="Arial" w:cs="Arial"/>
          <w:b/>
          <w:sz w:val="24"/>
        </w:rPr>
        <w:t>Discussion on RAN4 specific enhancements for positioning</w:t>
      </w:r>
    </w:p>
    <w:p w14:paraId="2D86A83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08B14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09302" w14:textId="53CFC059" w:rsidR="00E6786F" w:rsidRDefault="00E6786F" w:rsidP="00E6786F">
      <w:pPr>
        <w:rPr>
          <w:rFonts w:ascii="Arial" w:hAnsi="Arial" w:cs="Arial"/>
          <w:b/>
          <w:sz w:val="24"/>
        </w:rPr>
      </w:pPr>
      <w:r>
        <w:rPr>
          <w:rFonts w:ascii="Arial" w:hAnsi="Arial" w:cs="Arial"/>
          <w:b/>
          <w:color w:val="0000FF"/>
          <w:sz w:val="24"/>
        </w:rPr>
        <w:t>R4-2119464</w:t>
      </w:r>
      <w:r>
        <w:rPr>
          <w:rFonts w:ascii="Arial" w:hAnsi="Arial" w:cs="Arial"/>
          <w:b/>
          <w:color w:val="0000FF"/>
          <w:sz w:val="24"/>
        </w:rPr>
        <w:tab/>
      </w:r>
      <w:r>
        <w:rPr>
          <w:rFonts w:ascii="Arial" w:hAnsi="Arial" w:cs="Arial"/>
          <w:b/>
          <w:sz w:val="24"/>
        </w:rPr>
        <w:t>Impact on RRM and positioning requirements</w:t>
      </w:r>
    </w:p>
    <w:p w14:paraId="24F9AA5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D7DC1C" w14:textId="77777777" w:rsidR="00E6786F" w:rsidRDefault="00E6786F" w:rsidP="00E6786F">
      <w:pPr>
        <w:rPr>
          <w:rFonts w:ascii="Arial" w:hAnsi="Arial" w:cs="Arial"/>
          <w:b/>
        </w:rPr>
      </w:pPr>
      <w:r>
        <w:rPr>
          <w:rFonts w:ascii="Arial" w:hAnsi="Arial" w:cs="Arial"/>
          <w:b/>
        </w:rPr>
        <w:t xml:space="preserve">Abstract: </w:t>
      </w:r>
    </w:p>
    <w:p w14:paraId="02C2BC40" w14:textId="77777777" w:rsidR="00E6786F" w:rsidRDefault="00E6786F" w:rsidP="00E6786F">
      <w:r>
        <w:t>The paper further analyzes the impact of RRM on positioning requirements and vice versa</w:t>
      </w:r>
    </w:p>
    <w:p w14:paraId="3B88CCC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E8005" w14:textId="77777777" w:rsidR="00E6786F" w:rsidRDefault="00E6786F" w:rsidP="00E6786F">
      <w:pPr>
        <w:pStyle w:val="Heading5"/>
      </w:pPr>
      <w:bookmarkStart w:id="543" w:name="_Toc88232340"/>
      <w:r>
        <w:t>8.21.2.5</w:t>
      </w:r>
      <w:r>
        <w:tab/>
        <w:t>Enhancements of A-GNSS positioning</w:t>
      </w:r>
      <w:bookmarkEnd w:id="543"/>
    </w:p>
    <w:p w14:paraId="2D220861" w14:textId="77777777" w:rsidR="00E6786F" w:rsidRDefault="00E6786F" w:rsidP="00E6786F">
      <w:pPr>
        <w:pStyle w:val="Heading5"/>
      </w:pPr>
      <w:bookmarkStart w:id="544" w:name="_Toc88232341"/>
      <w:r>
        <w:t>8.21.2.6</w:t>
      </w:r>
      <w:r>
        <w:tab/>
        <w:t>Others</w:t>
      </w:r>
      <w:bookmarkEnd w:id="544"/>
    </w:p>
    <w:p w14:paraId="6412F66D" w14:textId="2497AD78" w:rsidR="00E6786F" w:rsidRDefault="00E6786F" w:rsidP="00E6786F">
      <w:pPr>
        <w:rPr>
          <w:rFonts w:ascii="Arial" w:hAnsi="Arial" w:cs="Arial"/>
          <w:b/>
          <w:sz w:val="24"/>
        </w:rPr>
      </w:pPr>
      <w:r>
        <w:rPr>
          <w:rFonts w:ascii="Arial" w:hAnsi="Arial" w:cs="Arial"/>
          <w:b/>
          <w:color w:val="0000FF"/>
          <w:sz w:val="24"/>
        </w:rPr>
        <w:t>R4-2118606</w:t>
      </w:r>
      <w:r>
        <w:rPr>
          <w:rFonts w:ascii="Arial" w:hAnsi="Arial" w:cs="Arial"/>
          <w:b/>
          <w:color w:val="0000FF"/>
          <w:sz w:val="24"/>
        </w:rPr>
        <w:tab/>
      </w:r>
      <w:r>
        <w:rPr>
          <w:rFonts w:ascii="Arial" w:hAnsi="Arial" w:cs="Arial"/>
          <w:b/>
          <w:sz w:val="24"/>
        </w:rPr>
        <w:t>Further discussion on DL path PRS-RSRP requirements</w:t>
      </w:r>
    </w:p>
    <w:p w14:paraId="2ABB5D5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42FD1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6A331" w14:textId="4224108A" w:rsidR="00E6786F" w:rsidRDefault="00E6786F" w:rsidP="00E6786F">
      <w:pPr>
        <w:rPr>
          <w:rFonts w:ascii="Arial" w:hAnsi="Arial" w:cs="Arial"/>
          <w:b/>
          <w:sz w:val="24"/>
        </w:rPr>
      </w:pPr>
      <w:r>
        <w:rPr>
          <w:rFonts w:ascii="Arial" w:hAnsi="Arial" w:cs="Arial"/>
          <w:b/>
          <w:color w:val="0000FF"/>
          <w:sz w:val="24"/>
        </w:rPr>
        <w:t>R4-2118759</w:t>
      </w:r>
      <w:r>
        <w:rPr>
          <w:rFonts w:ascii="Arial" w:hAnsi="Arial" w:cs="Arial"/>
          <w:b/>
          <w:color w:val="0000FF"/>
          <w:sz w:val="24"/>
        </w:rPr>
        <w:tab/>
      </w:r>
      <w:r>
        <w:rPr>
          <w:rFonts w:ascii="Arial" w:hAnsi="Arial" w:cs="Arial"/>
          <w:b/>
          <w:sz w:val="24"/>
        </w:rPr>
        <w:t>Discussion on RRM requirements of on-demand PRS, path PRS RSRP and gapless PRS</w:t>
      </w:r>
    </w:p>
    <w:p w14:paraId="047E5F6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E945EB" w14:textId="77777777" w:rsidR="00E6786F" w:rsidRDefault="00E6786F" w:rsidP="00E6786F">
      <w:pPr>
        <w:rPr>
          <w:rFonts w:ascii="Arial" w:hAnsi="Arial" w:cs="Arial"/>
          <w:b/>
        </w:rPr>
      </w:pPr>
      <w:r>
        <w:rPr>
          <w:rFonts w:ascii="Arial" w:hAnsi="Arial" w:cs="Arial"/>
          <w:b/>
        </w:rPr>
        <w:t xml:space="preserve">Abstract: </w:t>
      </w:r>
    </w:p>
    <w:p w14:paraId="0F14A1AB" w14:textId="77777777" w:rsidR="00E6786F" w:rsidRDefault="00E6786F" w:rsidP="00E6786F">
      <w:r>
        <w:t>We analyse and provide our views on impacts of enhanced positioning on several topics such as on-demand PRS, first path PRS RSRP, Gapless PRS measurements, etc.</w:t>
      </w:r>
    </w:p>
    <w:p w14:paraId="1F0F67A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B47B6" w14:textId="617B3CF2" w:rsidR="00E6786F" w:rsidRDefault="00E6786F" w:rsidP="00E6786F">
      <w:pPr>
        <w:rPr>
          <w:rFonts w:ascii="Arial" w:hAnsi="Arial" w:cs="Arial"/>
          <w:b/>
          <w:sz w:val="24"/>
        </w:rPr>
      </w:pPr>
      <w:r>
        <w:rPr>
          <w:rFonts w:ascii="Arial" w:hAnsi="Arial" w:cs="Arial"/>
          <w:b/>
          <w:color w:val="0000FF"/>
          <w:sz w:val="24"/>
        </w:rPr>
        <w:t>R4-2118923</w:t>
      </w:r>
      <w:r>
        <w:rPr>
          <w:rFonts w:ascii="Arial" w:hAnsi="Arial" w:cs="Arial"/>
          <w:b/>
          <w:color w:val="0000FF"/>
          <w:sz w:val="24"/>
        </w:rPr>
        <w:tab/>
      </w:r>
      <w:r>
        <w:rPr>
          <w:rFonts w:ascii="Arial" w:hAnsi="Arial" w:cs="Arial"/>
          <w:b/>
          <w:sz w:val="24"/>
        </w:rPr>
        <w:t>on PRS measurement outside the measurement gap</w:t>
      </w:r>
    </w:p>
    <w:p w14:paraId="41F8084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6595B1F" w14:textId="77777777" w:rsidR="00E6786F" w:rsidRDefault="00E6786F" w:rsidP="00E6786F">
      <w:pPr>
        <w:rPr>
          <w:rFonts w:ascii="Arial" w:hAnsi="Arial" w:cs="Arial"/>
          <w:b/>
        </w:rPr>
      </w:pPr>
      <w:r>
        <w:rPr>
          <w:rFonts w:ascii="Arial" w:hAnsi="Arial" w:cs="Arial"/>
          <w:b/>
        </w:rPr>
        <w:t xml:space="preserve">Abstract: </w:t>
      </w:r>
    </w:p>
    <w:p w14:paraId="119D78A1" w14:textId="77777777" w:rsidR="00E6786F" w:rsidRDefault="00E6786F" w:rsidP="00E6786F">
      <w:r>
        <w:t>This paper discusses the matter of PRS measurement outside the measurement gap based on RAN1 LS.</w:t>
      </w:r>
    </w:p>
    <w:p w14:paraId="06823B0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DF704" w14:textId="095C1110" w:rsidR="00E6786F" w:rsidRDefault="00E6786F" w:rsidP="00E6786F">
      <w:pPr>
        <w:rPr>
          <w:rFonts w:ascii="Arial" w:hAnsi="Arial" w:cs="Arial"/>
          <w:b/>
          <w:sz w:val="24"/>
        </w:rPr>
      </w:pPr>
      <w:r>
        <w:rPr>
          <w:rFonts w:ascii="Arial" w:hAnsi="Arial" w:cs="Arial"/>
          <w:b/>
          <w:color w:val="0000FF"/>
          <w:sz w:val="24"/>
        </w:rPr>
        <w:t>R4-2119011</w:t>
      </w:r>
      <w:r>
        <w:rPr>
          <w:rFonts w:ascii="Arial" w:hAnsi="Arial" w:cs="Arial"/>
          <w:b/>
          <w:color w:val="0000FF"/>
          <w:sz w:val="24"/>
        </w:rPr>
        <w:tab/>
      </w:r>
      <w:r>
        <w:rPr>
          <w:rFonts w:ascii="Arial" w:hAnsi="Arial" w:cs="Arial"/>
          <w:b/>
          <w:sz w:val="24"/>
        </w:rPr>
        <w:t>Discussion on accuracy requirements and number of sample</w:t>
      </w:r>
    </w:p>
    <w:p w14:paraId="71ADD53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8A1673" w14:textId="77777777" w:rsidR="00E6786F" w:rsidRDefault="00E6786F" w:rsidP="00E6786F">
      <w:pPr>
        <w:rPr>
          <w:rFonts w:ascii="Arial" w:hAnsi="Arial" w:cs="Arial"/>
          <w:b/>
        </w:rPr>
      </w:pPr>
      <w:r>
        <w:rPr>
          <w:rFonts w:ascii="Arial" w:hAnsi="Arial" w:cs="Arial"/>
          <w:b/>
        </w:rPr>
        <w:t xml:space="preserve">Abstract: </w:t>
      </w:r>
    </w:p>
    <w:p w14:paraId="071FEA8F" w14:textId="77777777" w:rsidR="00E6786F" w:rsidRDefault="00E6786F" w:rsidP="00E6786F">
      <w:r>
        <w:t>Discussion on accuracy requirements and number of sample</w:t>
      </w:r>
    </w:p>
    <w:p w14:paraId="29D2848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74FF5" w14:textId="23BA5E57" w:rsidR="00E6786F" w:rsidRDefault="00E6786F" w:rsidP="00E6786F">
      <w:pPr>
        <w:rPr>
          <w:rFonts w:ascii="Arial" w:hAnsi="Arial" w:cs="Arial"/>
          <w:b/>
          <w:sz w:val="24"/>
        </w:rPr>
      </w:pPr>
      <w:r>
        <w:rPr>
          <w:rFonts w:ascii="Arial" w:hAnsi="Arial" w:cs="Arial"/>
          <w:b/>
          <w:color w:val="0000FF"/>
          <w:sz w:val="24"/>
        </w:rPr>
        <w:t>R4-2119360</w:t>
      </w:r>
      <w:r>
        <w:rPr>
          <w:rFonts w:ascii="Arial" w:hAnsi="Arial" w:cs="Arial"/>
          <w:b/>
          <w:color w:val="0000FF"/>
          <w:sz w:val="24"/>
        </w:rPr>
        <w:tab/>
      </w:r>
      <w:r>
        <w:rPr>
          <w:rFonts w:ascii="Arial" w:hAnsi="Arial" w:cs="Arial"/>
          <w:b/>
          <w:sz w:val="24"/>
        </w:rPr>
        <w:t>Discussion on path RSRP</w:t>
      </w:r>
    </w:p>
    <w:p w14:paraId="1247488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5B531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D884E" w14:textId="77777777" w:rsidR="00E6786F" w:rsidRDefault="00E6786F" w:rsidP="00E6786F">
      <w:pPr>
        <w:pStyle w:val="Heading3"/>
      </w:pPr>
      <w:bookmarkStart w:id="545" w:name="_Toc88232342"/>
      <w:r>
        <w:t>8.22</w:t>
      </w:r>
      <w:r>
        <w:tab/>
        <w:t>Multi-Radio Dual-Connectivity enhancements</w:t>
      </w:r>
      <w:bookmarkEnd w:id="545"/>
    </w:p>
    <w:p w14:paraId="3FC1EB06" w14:textId="08075AF4" w:rsidR="00E6786F" w:rsidRDefault="00E6786F" w:rsidP="00E6786F">
      <w:pPr>
        <w:rPr>
          <w:rFonts w:ascii="Arial" w:hAnsi="Arial" w:cs="Arial"/>
          <w:b/>
          <w:sz w:val="24"/>
        </w:rPr>
      </w:pPr>
      <w:r>
        <w:rPr>
          <w:rFonts w:ascii="Arial" w:hAnsi="Arial" w:cs="Arial"/>
          <w:b/>
          <w:color w:val="0000FF"/>
          <w:sz w:val="24"/>
        </w:rPr>
        <w:t>R4-2120232</w:t>
      </w:r>
      <w:r>
        <w:rPr>
          <w:rFonts w:ascii="Arial" w:hAnsi="Arial" w:cs="Arial"/>
          <w:b/>
          <w:color w:val="0000FF"/>
          <w:sz w:val="24"/>
        </w:rPr>
        <w:tab/>
      </w:r>
      <w:r>
        <w:rPr>
          <w:rFonts w:ascii="Arial" w:hAnsi="Arial" w:cs="Arial"/>
          <w:b/>
          <w:sz w:val="24"/>
        </w:rPr>
        <w:t>Email discussion summary for [101-e][237] LTE_NR_DC_enh2</w:t>
      </w:r>
    </w:p>
    <w:p w14:paraId="16B6286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BC8542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R4-2120379</w:t>
      </w:r>
      <w:r>
        <w:rPr>
          <w:color w:val="993300"/>
          <w:u w:val="single"/>
        </w:rPr>
        <w:t>.</w:t>
      </w:r>
    </w:p>
    <w:p w14:paraId="1D390148" w14:textId="5B2990D5" w:rsidR="00E6786F" w:rsidRDefault="00E6786F" w:rsidP="00E6786F">
      <w:pPr>
        <w:rPr>
          <w:rFonts w:ascii="Arial" w:hAnsi="Arial" w:cs="Arial"/>
          <w:b/>
          <w:sz w:val="24"/>
        </w:rPr>
      </w:pPr>
      <w:r>
        <w:rPr>
          <w:rFonts w:ascii="Arial" w:hAnsi="Arial" w:cs="Arial"/>
          <w:b/>
          <w:color w:val="0000FF"/>
          <w:sz w:val="24"/>
        </w:rPr>
        <w:t>R4-2120334</w:t>
      </w:r>
      <w:r>
        <w:rPr>
          <w:rFonts w:ascii="Arial" w:hAnsi="Arial" w:cs="Arial"/>
          <w:b/>
          <w:color w:val="0000FF"/>
          <w:sz w:val="24"/>
        </w:rPr>
        <w:tab/>
      </w:r>
      <w:r>
        <w:rPr>
          <w:rFonts w:ascii="Arial" w:hAnsi="Arial" w:cs="Arial"/>
          <w:b/>
          <w:sz w:val="24"/>
        </w:rPr>
        <w:t>WF on Multi-RAT Dual-Connectivity enhancements</w:t>
      </w:r>
    </w:p>
    <w:p w14:paraId="58FD573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757CA3D" w14:textId="77777777" w:rsidR="00E6786F" w:rsidRDefault="00E6786F" w:rsidP="00E6786F">
      <w:pPr>
        <w:rPr>
          <w:rFonts w:ascii="Arial" w:hAnsi="Arial" w:cs="Arial"/>
          <w:b/>
        </w:rPr>
      </w:pPr>
      <w:r>
        <w:rPr>
          <w:rFonts w:ascii="Arial" w:hAnsi="Arial" w:cs="Arial"/>
          <w:b/>
        </w:rPr>
        <w:t xml:space="preserve">Abstract: </w:t>
      </w:r>
    </w:p>
    <w:p w14:paraId="4EB9BE16" w14:textId="77777777" w:rsidR="00E6786F" w:rsidRDefault="00E6786F" w:rsidP="00E6786F">
      <w:r>
        <w:t>[WF approval]</w:t>
      </w:r>
    </w:p>
    <w:p w14:paraId="3F1A599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63356" w14:textId="0C972785" w:rsidR="00E6786F" w:rsidRDefault="00E6786F" w:rsidP="00E6786F">
      <w:pPr>
        <w:rPr>
          <w:rFonts w:ascii="Arial" w:hAnsi="Arial" w:cs="Arial"/>
          <w:b/>
          <w:sz w:val="24"/>
        </w:rPr>
      </w:pPr>
      <w:r>
        <w:rPr>
          <w:rFonts w:ascii="Arial" w:hAnsi="Arial" w:cs="Arial"/>
          <w:b/>
          <w:color w:val="0000FF"/>
          <w:sz w:val="24"/>
        </w:rPr>
        <w:t>R4-2120379</w:t>
      </w:r>
      <w:r>
        <w:rPr>
          <w:rFonts w:ascii="Arial" w:hAnsi="Arial" w:cs="Arial"/>
          <w:b/>
          <w:color w:val="0000FF"/>
          <w:sz w:val="24"/>
        </w:rPr>
        <w:tab/>
      </w:r>
      <w:r>
        <w:rPr>
          <w:rFonts w:ascii="Arial" w:hAnsi="Arial" w:cs="Arial"/>
          <w:b/>
          <w:sz w:val="24"/>
        </w:rPr>
        <w:t>Email discussion summary for [101-e][237] LTE_NR_DC_enh2</w:t>
      </w:r>
    </w:p>
    <w:p w14:paraId="64D6C26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(Huawei)</w:t>
      </w:r>
    </w:p>
    <w:p w14:paraId="0C6DA313" w14:textId="77777777" w:rsidR="00E6786F" w:rsidRDefault="00E6786F" w:rsidP="00E6786F">
      <w:pPr>
        <w:rPr>
          <w:color w:val="808080"/>
        </w:rPr>
      </w:pPr>
      <w:r>
        <w:rPr>
          <w:color w:val="808080"/>
        </w:rPr>
        <w:t>(Replaces R4-2120232)</w:t>
      </w:r>
    </w:p>
    <w:p w14:paraId="5B7D399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AF422" w14:textId="77777777" w:rsidR="00E6786F" w:rsidRDefault="00E6786F" w:rsidP="00E6786F">
      <w:pPr>
        <w:pStyle w:val="Heading4"/>
      </w:pPr>
      <w:bookmarkStart w:id="546" w:name="_Toc88232343"/>
      <w:r>
        <w:t>8.22.1</w:t>
      </w:r>
      <w:r>
        <w:tab/>
        <w:t>General</w:t>
      </w:r>
      <w:bookmarkEnd w:id="546"/>
    </w:p>
    <w:p w14:paraId="1ABB7299" w14:textId="77777777" w:rsidR="00E6786F" w:rsidRDefault="00E6786F" w:rsidP="00E6786F">
      <w:pPr>
        <w:pStyle w:val="Heading4"/>
      </w:pPr>
      <w:bookmarkStart w:id="547" w:name="_Toc88232344"/>
      <w:r>
        <w:t>8.22.2</w:t>
      </w:r>
      <w:r>
        <w:tab/>
        <w:t>RRM core requirements</w:t>
      </w:r>
      <w:bookmarkEnd w:id="547"/>
    </w:p>
    <w:p w14:paraId="308A811F" w14:textId="77777777" w:rsidR="00E6786F" w:rsidRDefault="00E6786F" w:rsidP="00E6786F">
      <w:pPr>
        <w:pStyle w:val="Heading5"/>
      </w:pPr>
      <w:bookmarkStart w:id="548" w:name="_Toc88232345"/>
      <w:r>
        <w:t>8.22.2.1</w:t>
      </w:r>
      <w:r>
        <w:tab/>
        <w:t>Efficient activation/de-activation mechanism for SCells</w:t>
      </w:r>
      <w:bookmarkEnd w:id="548"/>
    </w:p>
    <w:p w14:paraId="1DD3D8DC" w14:textId="13B9F5C0" w:rsidR="00E6786F" w:rsidRDefault="00E6786F" w:rsidP="00E6786F">
      <w:pPr>
        <w:rPr>
          <w:rFonts w:ascii="Arial" w:hAnsi="Arial" w:cs="Arial"/>
          <w:b/>
          <w:sz w:val="24"/>
        </w:rPr>
      </w:pPr>
      <w:r>
        <w:rPr>
          <w:rFonts w:ascii="Arial" w:hAnsi="Arial" w:cs="Arial"/>
          <w:b/>
          <w:color w:val="0000FF"/>
          <w:sz w:val="24"/>
        </w:rPr>
        <w:t>R4-2117464</w:t>
      </w:r>
      <w:r>
        <w:rPr>
          <w:rFonts w:ascii="Arial" w:hAnsi="Arial" w:cs="Arial"/>
          <w:b/>
          <w:color w:val="0000FF"/>
          <w:sz w:val="24"/>
        </w:rPr>
        <w:tab/>
      </w:r>
      <w:r>
        <w:rPr>
          <w:rFonts w:ascii="Arial" w:hAnsi="Arial" w:cs="Arial"/>
          <w:b/>
          <w:sz w:val="24"/>
        </w:rPr>
        <w:t>On efficient activation/de-activation mechanism for SCells</w:t>
      </w:r>
    </w:p>
    <w:p w14:paraId="27DD816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2B7C3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58709" w14:textId="0BBE7FE5" w:rsidR="00E6786F" w:rsidRDefault="00E6786F" w:rsidP="00E6786F">
      <w:pPr>
        <w:rPr>
          <w:rFonts w:ascii="Arial" w:hAnsi="Arial" w:cs="Arial"/>
          <w:b/>
          <w:sz w:val="24"/>
        </w:rPr>
      </w:pPr>
      <w:r>
        <w:rPr>
          <w:rFonts w:ascii="Arial" w:hAnsi="Arial" w:cs="Arial"/>
          <w:b/>
          <w:color w:val="0000FF"/>
          <w:sz w:val="24"/>
        </w:rPr>
        <w:t>R4-2117808</w:t>
      </w:r>
      <w:r>
        <w:rPr>
          <w:rFonts w:ascii="Arial" w:hAnsi="Arial" w:cs="Arial"/>
          <w:b/>
          <w:color w:val="0000FF"/>
          <w:sz w:val="24"/>
        </w:rPr>
        <w:tab/>
      </w:r>
      <w:r>
        <w:rPr>
          <w:rFonts w:ascii="Arial" w:hAnsi="Arial" w:cs="Arial"/>
          <w:b/>
          <w:sz w:val="24"/>
        </w:rPr>
        <w:t>On requirements for temporary RS for efficient SCell activation in NR CA</w:t>
      </w:r>
    </w:p>
    <w:p w14:paraId="4827D45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48A7F6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D3D40" w14:textId="6AD6BC43" w:rsidR="00E6786F" w:rsidRDefault="00E6786F" w:rsidP="00E6786F">
      <w:pPr>
        <w:rPr>
          <w:rFonts w:ascii="Arial" w:hAnsi="Arial" w:cs="Arial"/>
          <w:b/>
          <w:sz w:val="24"/>
        </w:rPr>
      </w:pPr>
      <w:r>
        <w:rPr>
          <w:rFonts w:ascii="Arial" w:hAnsi="Arial" w:cs="Arial"/>
          <w:b/>
          <w:color w:val="0000FF"/>
          <w:sz w:val="24"/>
        </w:rPr>
        <w:t>R4-2118372</w:t>
      </w:r>
      <w:r>
        <w:rPr>
          <w:rFonts w:ascii="Arial" w:hAnsi="Arial" w:cs="Arial"/>
          <w:b/>
          <w:color w:val="0000FF"/>
          <w:sz w:val="24"/>
        </w:rPr>
        <w:tab/>
      </w:r>
      <w:r>
        <w:rPr>
          <w:rFonts w:ascii="Arial" w:hAnsi="Arial" w:cs="Arial"/>
          <w:b/>
          <w:sz w:val="24"/>
        </w:rPr>
        <w:t>Discussion on efficient activation/de-activation mechanism for Scells</w:t>
      </w:r>
    </w:p>
    <w:p w14:paraId="1ED34C6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E75ED6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1364F" w14:textId="08351BEA" w:rsidR="00E6786F" w:rsidRDefault="00E6786F" w:rsidP="00E6786F">
      <w:pPr>
        <w:rPr>
          <w:rFonts w:ascii="Arial" w:hAnsi="Arial" w:cs="Arial"/>
          <w:b/>
          <w:sz w:val="24"/>
        </w:rPr>
      </w:pPr>
      <w:r>
        <w:rPr>
          <w:rFonts w:ascii="Arial" w:hAnsi="Arial" w:cs="Arial"/>
          <w:b/>
          <w:color w:val="0000FF"/>
          <w:sz w:val="24"/>
        </w:rPr>
        <w:t>R4-2118772</w:t>
      </w:r>
      <w:r>
        <w:rPr>
          <w:rFonts w:ascii="Arial" w:hAnsi="Arial" w:cs="Arial"/>
          <w:b/>
          <w:color w:val="0000FF"/>
          <w:sz w:val="24"/>
        </w:rPr>
        <w:tab/>
      </w:r>
      <w:r>
        <w:rPr>
          <w:rFonts w:ascii="Arial" w:hAnsi="Arial" w:cs="Arial"/>
          <w:b/>
          <w:sz w:val="24"/>
        </w:rPr>
        <w:t>Discussion on temporary RS for efficient SCell activation</w:t>
      </w:r>
    </w:p>
    <w:p w14:paraId="2A62C1A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86E0F6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C9C9F" w14:textId="77FBAB6A" w:rsidR="00E6786F" w:rsidRDefault="00E6786F" w:rsidP="00E6786F">
      <w:pPr>
        <w:rPr>
          <w:rFonts w:ascii="Arial" w:hAnsi="Arial" w:cs="Arial"/>
          <w:b/>
          <w:sz w:val="24"/>
        </w:rPr>
      </w:pPr>
      <w:r>
        <w:rPr>
          <w:rFonts w:ascii="Arial" w:hAnsi="Arial" w:cs="Arial"/>
          <w:b/>
          <w:color w:val="0000FF"/>
          <w:sz w:val="24"/>
        </w:rPr>
        <w:t>R4-2118808</w:t>
      </w:r>
      <w:r>
        <w:rPr>
          <w:rFonts w:ascii="Arial" w:hAnsi="Arial" w:cs="Arial"/>
          <w:b/>
          <w:color w:val="0000FF"/>
          <w:sz w:val="24"/>
        </w:rPr>
        <w:tab/>
      </w:r>
      <w:r>
        <w:rPr>
          <w:rFonts w:ascii="Arial" w:hAnsi="Arial" w:cs="Arial"/>
          <w:b/>
          <w:sz w:val="24"/>
        </w:rPr>
        <w:t>Discussion on efficient activation/de-activation mechanism for Scells</w:t>
      </w:r>
    </w:p>
    <w:p w14:paraId="09A796F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E6F23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BF101" w14:textId="42D72332" w:rsidR="00E6786F" w:rsidRDefault="00E6786F" w:rsidP="00E6786F">
      <w:pPr>
        <w:rPr>
          <w:rFonts w:ascii="Arial" w:hAnsi="Arial" w:cs="Arial"/>
          <w:b/>
          <w:sz w:val="24"/>
        </w:rPr>
      </w:pPr>
      <w:r>
        <w:rPr>
          <w:rFonts w:ascii="Arial" w:hAnsi="Arial" w:cs="Arial"/>
          <w:b/>
          <w:color w:val="0000FF"/>
          <w:sz w:val="24"/>
        </w:rPr>
        <w:t>R4-2118943</w:t>
      </w:r>
      <w:r>
        <w:rPr>
          <w:rFonts w:ascii="Arial" w:hAnsi="Arial" w:cs="Arial"/>
          <w:b/>
          <w:color w:val="0000FF"/>
          <w:sz w:val="24"/>
        </w:rPr>
        <w:tab/>
      </w:r>
      <w:r>
        <w:rPr>
          <w:rFonts w:ascii="Arial" w:hAnsi="Arial" w:cs="Arial"/>
          <w:b/>
          <w:sz w:val="24"/>
        </w:rPr>
        <w:t>On temporary RS for efficient SCell activation</w:t>
      </w:r>
    </w:p>
    <w:p w14:paraId="0BD8E14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E518B8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E1BD1" w14:textId="138E62F4" w:rsidR="00E6786F" w:rsidRDefault="00E6786F" w:rsidP="00E6786F">
      <w:pPr>
        <w:rPr>
          <w:rFonts w:ascii="Arial" w:hAnsi="Arial" w:cs="Arial"/>
          <w:b/>
          <w:sz w:val="24"/>
        </w:rPr>
      </w:pPr>
      <w:r>
        <w:rPr>
          <w:rFonts w:ascii="Arial" w:hAnsi="Arial" w:cs="Arial"/>
          <w:b/>
          <w:color w:val="0000FF"/>
          <w:sz w:val="24"/>
        </w:rPr>
        <w:t>R4-2119219</w:t>
      </w:r>
      <w:r>
        <w:rPr>
          <w:rFonts w:ascii="Arial" w:hAnsi="Arial" w:cs="Arial"/>
          <w:b/>
          <w:color w:val="0000FF"/>
          <w:sz w:val="24"/>
        </w:rPr>
        <w:tab/>
      </w:r>
      <w:r>
        <w:rPr>
          <w:rFonts w:ascii="Arial" w:hAnsi="Arial" w:cs="Arial"/>
          <w:b/>
          <w:sz w:val="24"/>
        </w:rPr>
        <w:t>Discussion on temporary RS</w:t>
      </w:r>
    </w:p>
    <w:p w14:paraId="3124ADF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05A99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6EE4D" w14:textId="5B584E1B" w:rsidR="00E6786F" w:rsidRDefault="00E6786F" w:rsidP="00E6786F">
      <w:pPr>
        <w:rPr>
          <w:rFonts w:ascii="Arial" w:hAnsi="Arial" w:cs="Arial"/>
          <w:b/>
          <w:sz w:val="24"/>
        </w:rPr>
      </w:pPr>
      <w:r>
        <w:rPr>
          <w:rFonts w:ascii="Arial" w:hAnsi="Arial" w:cs="Arial"/>
          <w:b/>
          <w:color w:val="0000FF"/>
          <w:sz w:val="24"/>
        </w:rPr>
        <w:t>R4-2119468</w:t>
      </w:r>
      <w:r>
        <w:rPr>
          <w:rFonts w:ascii="Arial" w:hAnsi="Arial" w:cs="Arial"/>
          <w:b/>
          <w:color w:val="0000FF"/>
          <w:sz w:val="24"/>
        </w:rPr>
        <w:tab/>
      </w:r>
      <w:r>
        <w:rPr>
          <w:rFonts w:ascii="Arial" w:hAnsi="Arial" w:cs="Arial"/>
          <w:b/>
          <w:sz w:val="24"/>
        </w:rPr>
        <w:t>On efficient (de)activation mechanism for SCells</w:t>
      </w:r>
    </w:p>
    <w:p w14:paraId="7BAC151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8CFAE3" w14:textId="77777777" w:rsidR="00E6786F" w:rsidRDefault="00E6786F" w:rsidP="00E6786F">
      <w:pPr>
        <w:rPr>
          <w:rFonts w:ascii="Arial" w:hAnsi="Arial" w:cs="Arial"/>
          <w:b/>
        </w:rPr>
      </w:pPr>
      <w:r>
        <w:rPr>
          <w:rFonts w:ascii="Arial" w:hAnsi="Arial" w:cs="Arial"/>
          <w:b/>
        </w:rPr>
        <w:t xml:space="preserve">Abstract: </w:t>
      </w:r>
    </w:p>
    <w:p w14:paraId="15CEAF1C" w14:textId="77777777" w:rsidR="00E6786F" w:rsidRDefault="00E6786F" w:rsidP="00E6786F">
      <w:r>
        <w:t>LS from RAN1 for DCI trigger and follow up with requirements setting for DCI trigger</w:t>
      </w:r>
    </w:p>
    <w:p w14:paraId="2105BD1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94D1B" w14:textId="673D7C2A" w:rsidR="00E6786F" w:rsidRDefault="00E6786F" w:rsidP="00E6786F">
      <w:pPr>
        <w:rPr>
          <w:rFonts w:ascii="Arial" w:hAnsi="Arial" w:cs="Arial"/>
          <w:b/>
          <w:sz w:val="24"/>
        </w:rPr>
      </w:pPr>
      <w:r>
        <w:rPr>
          <w:rFonts w:ascii="Arial" w:hAnsi="Arial" w:cs="Arial"/>
          <w:b/>
          <w:color w:val="0000FF"/>
          <w:sz w:val="24"/>
        </w:rPr>
        <w:t>R4-2119579</w:t>
      </w:r>
      <w:r>
        <w:rPr>
          <w:rFonts w:ascii="Arial" w:hAnsi="Arial" w:cs="Arial"/>
          <w:b/>
          <w:color w:val="0000FF"/>
          <w:sz w:val="24"/>
        </w:rPr>
        <w:tab/>
      </w:r>
      <w:r>
        <w:rPr>
          <w:rFonts w:ascii="Arial" w:hAnsi="Arial" w:cs="Arial"/>
          <w:b/>
          <w:sz w:val="24"/>
        </w:rPr>
        <w:t>Efficient activation and deactivation mechanism for SCells</w:t>
      </w:r>
    </w:p>
    <w:p w14:paraId="516043B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6DE92C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146C0" w14:textId="7BCC26F7" w:rsidR="00E6786F" w:rsidRDefault="00E6786F" w:rsidP="00E6786F">
      <w:pPr>
        <w:rPr>
          <w:rFonts w:ascii="Arial" w:hAnsi="Arial" w:cs="Arial"/>
          <w:b/>
          <w:sz w:val="24"/>
        </w:rPr>
      </w:pPr>
      <w:r>
        <w:rPr>
          <w:rFonts w:ascii="Arial" w:hAnsi="Arial" w:cs="Arial"/>
          <w:b/>
          <w:color w:val="0000FF"/>
          <w:sz w:val="24"/>
        </w:rPr>
        <w:t>R4-2120394</w:t>
      </w:r>
      <w:r>
        <w:rPr>
          <w:rFonts w:ascii="Arial" w:hAnsi="Arial" w:cs="Arial"/>
          <w:b/>
          <w:color w:val="0000FF"/>
          <w:sz w:val="24"/>
        </w:rPr>
        <w:tab/>
      </w:r>
      <w:r>
        <w:rPr>
          <w:rFonts w:ascii="Arial" w:hAnsi="Arial" w:cs="Arial"/>
          <w:b/>
          <w:sz w:val="24"/>
        </w:rPr>
        <w:t>LS on QCL configuration on temporary RS for efficient SCell activation in NR CA</w:t>
      </w:r>
    </w:p>
    <w:p w14:paraId="065926E1"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w:t>
      </w:r>
    </w:p>
    <w:p w14:paraId="0D7251B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4297EF" w14:textId="77777777" w:rsidR="00E6786F" w:rsidRDefault="00E6786F" w:rsidP="00E6786F">
      <w:pPr>
        <w:pStyle w:val="Heading5"/>
      </w:pPr>
      <w:bookmarkStart w:id="549" w:name="_Toc88232346"/>
      <w:r>
        <w:t>8.22.2.2</w:t>
      </w:r>
      <w:r>
        <w:tab/>
        <w:t>Efficient activation/de-activation mechanism for one SCG</w:t>
      </w:r>
      <w:bookmarkEnd w:id="549"/>
    </w:p>
    <w:p w14:paraId="61FFBBC1" w14:textId="23F7267E" w:rsidR="00E6786F" w:rsidRDefault="00E6786F" w:rsidP="00E6786F">
      <w:pPr>
        <w:rPr>
          <w:rFonts w:ascii="Arial" w:hAnsi="Arial" w:cs="Arial"/>
          <w:b/>
          <w:sz w:val="24"/>
        </w:rPr>
      </w:pPr>
      <w:r>
        <w:rPr>
          <w:rFonts w:ascii="Arial" w:hAnsi="Arial" w:cs="Arial"/>
          <w:b/>
          <w:color w:val="0000FF"/>
          <w:sz w:val="24"/>
        </w:rPr>
        <w:t>R4-2117465</w:t>
      </w:r>
      <w:r>
        <w:rPr>
          <w:rFonts w:ascii="Arial" w:hAnsi="Arial" w:cs="Arial"/>
          <w:b/>
          <w:color w:val="0000FF"/>
          <w:sz w:val="24"/>
        </w:rPr>
        <w:tab/>
      </w:r>
      <w:r>
        <w:rPr>
          <w:rFonts w:ascii="Arial" w:hAnsi="Arial" w:cs="Arial"/>
          <w:b/>
          <w:sz w:val="24"/>
        </w:rPr>
        <w:t>On efficient activation/de-activation mechanism for one SCG</w:t>
      </w:r>
    </w:p>
    <w:p w14:paraId="1265726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F0B5A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C7767" w14:textId="5981B530" w:rsidR="00E6786F" w:rsidRDefault="00E6786F" w:rsidP="00E6786F">
      <w:pPr>
        <w:rPr>
          <w:rFonts w:ascii="Arial" w:hAnsi="Arial" w:cs="Arial"/>
          <w:b/>
          <w:sz w:val="24"/>
        </w:rPr>
      </w:pPr>
      <w:r>
        <w:rPr>
          <w:rFonts w:ascii="Arial" w:hAnsi="Arial" w:cs="Arial"/>
          <w:b/>
          <w:color w:val="0000FF"/>
          <w:sz w:val="24"/>
        </w:rPr>
        <w:t>R4-2117768</w:t>
      </w:r>
      <w:r>
        <w:rPr>
          <w:rFonts w:ascii="Arial" w:hAnsi="Arial" w:cs="Arial"/>
          <w:b/>
          <w:color w:val="0000FF"/>
          <w:sz w:val="24"/>
        </w:rPr>
        <w:tab/>
      </w:r>
      <w:r>
        <w:rPr>
          <w:rFonts w:ascii="Arial" w:hAnsi="Arial" w:cs="Arial"/>
          <w:b/>
          <w:sz w:val="24"/>
        </w:rPr>
        <w:t>Discussion on efficient activation/de-activation mechanism for one SCG</w:t>
      </w:r>
    </w:p>
    <w:p w14:paraId="2DFA5A6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43A742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0E17B" w14:textId="146732CC" w:rsidR="00E6786F" w:rsidRDefault="00E6786F" w:rsidP="00E6786F">
      <w:pPr>
        <w:rPr>
          <w:rFonts w:ascii="Arial" w:hAnsi="Arial" w:cs="Arial"/>
          <w:b/>
          <w:sz w:val="24"/>
        </w:rPr>
      </w:pPr>
      <w:r>
        <w:rPr>
          <w:rFonts w:ascii="Arial" w:hAnsi="Arial" w:cs="Arial"/>
          <w:b/>
          <w:color w:val="0000FF"/>
          <w:sz w:val="24"/>
        </w:rPr>
        <w:t>R4-2118373</w:t>
      </w:r>
      <w:r>
        <w:rPr>
          <w:rFonts w:ascii="Arial" w:hAnsi="Arial" w:cs="Arial"/>
          <w:b/>
          <w:color w:val="0000FF"/>
          <w:sz w:val="24"/>
        </w:rPr>
        <w:tab/>
      </w:r>
      <w:r>
        <w:rPr>
          <w:rFonts w:ascii="Arial" w:hAnsi="Arial" w:cs="Arial"/>
          <w:b/>
          <w:sz w:val="24"/>
        </w:rPr>
        <w:t>Discussion on efficient activation/de-activation mechanism for one SCG</w:t>
      </w:r>
    </w:p>
    <w:p w14:paraId="7735A19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CABE5E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466BE" w14:textId="3849CAF3" w:rsidR="00E6786F" w:rsidRDefault="00E6786F" w:rsidP="00E6786F">
      <w:pPr>
        <w:rPr>
          <w:rFonts w:ascii="Arial" w:hAnsi="Arial" w:cs="Arial"/>
          <w:b/>
          <w:sz w:val="24"/>
        </w:rPr>
      </w:pPr>
      <w:r>
        <w:rPr>
          <w:rFonts w:ascii="Arial" w:hAnsi="Arial" w:cs="Arial"/>
          <w:b/>
          <w:color w:val="0000FF"/>
          <w:sz w:val="24"/>
        </w:rPr>
        <w:t>R4-2118773</w:t>
      </w:r>
      <w:r>
        <w:rPr>
          <w:rFonts w:ascii="Arial" w:hAnsi="Arial" w:cs="Arial"/>
          <w:b/>
          <w:color w:val="0000FF"/>
          <w:sz w:val="24"/>
        </w:rPr>
        <w:tab/>
      </w:r>
      <w:r>
        <w:rPr>
          <w:rFonts w:ascii="Arial" w:hAnsi="Arial" w:cs="Arial"/>
          <w:b/>
          <w:sz w:val="24"/>
        </w:rPr>
        <w:t>Discussion on efficient activation/de-activation mechanism for one SCG</w:t>
      </w:r>
    </w:p>
    <w:p w14:paraId="4A65C8F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360F92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BAD04" w14:textId="6FB04220" w:rsidR="00E6786F" w:rsidRDefault="00E6786F" w:rsidP="00E6786F">
      <w:pPr>
        <w:rPr>
          <w:rFonts w:ascii="Arial" w:hAnsi="Arial" w:cs="Arial"/>
          <w:b/>
          <w:sz w:val="24"/>
        </w:rPr>
      </w:pPr>
      <w:r>
        <w:rPr>
          <w:rFonts w:ascii="Arial" w:hAnsi="Arial" w:cs="Arial"/>
          <w:b/>
          <w:color w:val="0000FF"/>
          <w:sz w:val="24"/>
        </w:rPr>
        <w:t>R4-2118809</w:t>
      </w:r>
      <w:r>
        <w:rPr>
          <w:rFonts w:ascii="Arial" w:hAnsi="Arial" w:cs="Arial"/>
          <w:b/>
          <w:color w:val="0000FF"/>
          <w:sz w:val="24"/>
        </w:rPr>
        <w:tab/>
      </w:r>
      <w:r>
        <w:rPr>
          <w:rFonts w:ascii="Arial" w:hAnsi="Arial" w:cs="Arial"/>
          <w:b/>
          <w:sz w:val="24"/>
        </w:rPr>
        <w:t>Discussion on efficient activation/de-activation mechanism for one SCG</w:t>
      </w:r>
    </w:p>
    <w:p w14:paraId="0192533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5CA3A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5C022" w14:textId="1003C57F" w:rsidR="00E6786F" w:rsidRDefault="00E6786F" w:rsidP="00E6786F">
      <w:pPr>
        <w:rPr>
          <w:rFonts w:ascii="Arial" w:hAnsi="Arial" w:cs="Arial"/>
          <w:b/>
          <w:sz w:val="24"/>
        </w:rPr>
      </w:pPr>
      <w:r>
        <w:rPr>
          <w:rFonts w:ascii="Arial" w:hAnsi="Arial" w:cs="Arial"/>
          <w:b/>
          <w:color w:val="0000FF"/>
          <w:sz w:val="24"/>
        </w:rPr>
        <w:t>R4-2119220</w:t>
      </w:r>
      <w:r>
        <w:rPr>
          <w:rFonts w:ascii="Arial" w:hAnsi="Arial" w:cs="Arial"/>
          <w:b/>
          <w:color w:val="0000FF"/>
          <w:sz w:val="24"/>
        </w:rPr>
        <w:tab/>
      </w:r>
      <w:r>
        <w:rPr>
          <w:rFonts w:ascii="Arial" w:hAnsi="Arial" w:cs="Arial"/>
          <w:b/>
          <w:sz w:val="24"/>
        </w:rPr>
        <w:t>Efficient activation/de-activation mechanism for one SCG</w:t>
      </w:r>
    </w:p>
    <w:p w14:paraId="3CFBC7B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BE0C50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C5A65" w14:textId="06D92238" w:rsidR="00E6786F" w:rsidRDefault="00E6786F" w:rsidP="00E6786F">
      <w:pPr>
        <w:rPr>
          <w:rFonts w:ascii="Arial" w:hAnsi="Arial" w:cs="Arial"/>
          <w:b/>
          <w:sz w:val="24"/>
        </w:rPr>
      </w:pPr>
      <w:r>
        <w:rPr>
          <w:rFonts w:ascii="Arial" w:hAnsi="Arial" w:cs="Arial"/>
          <w:b/>
          <w:color w:val="0000FF"/>
          <w:sz w:val="24"/>
        </w:rPr>
        <w:t>R4-2119469</w:t>
      </w:r>
      <w:r>
        <w:rPr>
          <w:rFonts w:ascii="Arial" w:hAnsi="Arial" w:cs="Arial"/>
          <w:b/>
          <w:color w:val="0000FF"/>
          <w:sz w:val="24"/>
        </w:rPr>
        <w:tab/>
      </w:r>
      <w:r>
        <w:rPr>
          <w:rFonts w:ascii="Arial" w:hAnsi="Arial" w:cs="Arial"/>
          <w:b/>
          <w:sz w:val="24"/>
        </w:rPr>
        <w:t>On efficient (de)activation mechanism for one SCG</w:t>
      </w:r>
    </w:p>
    <w:p w14:paraId="4E9F308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3A0036" w14:textId="77777777" w:rsidR="00E6786F" w:rsidRDefault="00E6786F" w:rsidP="00E6786F">
      <w:pPr>
        <w:rPr>
          <w:rFonts w:ascii="Arial" w:hAnsi="Arial" w:cs="Arial"/>
          <w:b/>
        </w:rPr>
      </w:pPr>
      <w:r>
        <w:rPr>
          <w:rFonts w:ascii="Arial" w:hAnsi="Arial" w:cs="Arial"/>
          <w:b/>
        </w:rPr>
        <w:t xml:space="preserve">Abstract: </w:t>
      </w:r>
    </w:p>
    <w:p w14:paraId="4A7D3906" w14:textId="77777777" w:rsidR="00E6786F" w:rsidRDefault="00E6786F" w:rsidP="00E6786F">
      <w:r>
        <w:t>SCG activation delay requirements and RAN2 decision follow up</w:t>
      </w:r>
    </w:p>
    <w:p w14:paraId="676BF73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28201" w14:textId="71A53EB7" w:rsidR="00E6786F" w:rsidRDefault="00E6786F" w:rsidP="00E6786F">
      <w:pPr>
        <w:rPr>
          <w:rFonts w:ascii="Arial" w:hAnsi="Arial" w:cs="Arial"/>
          <w:b/>
          <w:sz w:val="24"/>
        </w:rPr>
      </w:pPr>
      <w:r>
        <w:rPr>
          <w:rFonts w:ascii="Arial" w:hAnsi="Arial" w:cs="Arial"/>
          <w:b/>
          <w:color w:val="0000FF"/>
          <w:sz w:val="24"/>
        </w:rPr>
        <w:t>R4-2119580</w:t>
      </w:r>
      <w:r>
        <w:rPr>
          <w:rFonts w:ascii="Arial" w:hAnsi="Arial" w:cs="Arial"/>
          <w:b/>
          <w:color w:val="0000FF"/>
          <w:sz w:val="24"/>
        </w:rPr>
        <w:tab/>
      </w:r>
      <w:r>
        <w:rPr>
          <w:rFonts w:ascii="Arial" w:hAnsi="Arial" w:cs="Arial"/>
          <w:b/>
          <w:sz w:val="24"/>
        </w:rPr>
        <w:t>Efficient activation and deactivation mechanism for one SCG</w:t>
      </w:r>
    </w:p>
    <w:p w14:paraId="7AF76C8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519DC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1A4D1" w14:textId="77777777" w:rsidR="00E6786F" w:rsidRDefault="00E6786F" w:rsidP="00E6786F">
      <w:pPr>
        <w:pStyle w:val="Heading5"/>
      </w:pPr>
      <w:bookmarkStart w:id="550" w:name="_Toc88232347"/>
      <w:r>
        <w:t>8.22.2.3</w:t>
      </w:r>
      <w:r>
        <w:tab/>
        <w:t>Conditional PSCell change and addition</w:t>
      </w:r>
      <w:bookmarkEnd w:id="550"/>
    </w:p>
    <w:p w14:paraId="6B63F6F4" w14:textId="25AF3F2B" w:rsidR="00E6786F" w:rsidRDefault="00E6786F" w:rsidP="00E6786F">
      <w:pPr>
        <w:rPr>
          <w:rFonts w:ascii="Arial" w:hAnsi="Arial" w:cs="Arial"/>
          <w:b/>
          <w:sz w:val="24"/>
        </w:rPr>
      </w:pPr>
      <w:r>
        <w:rPr>
          <w:rFonts w:ascii="Arial" w:hAnsi="Arial" w:cs="Arial"/>
          <w:b/>
          <w:color w:val="0000FF"/>
          <w:sz w:val="24"/>
        </w:rPr>
        <w:t>R4-2117466</w:t>
      </w:r>
      <w:r>
        <w:rPr>
          <w:rFonts w:ascii="Arial" w:hAnsi="Arial" w:cs="Arial"/>
          <w:b/>
          <w:color w:val="0000FF"/>
          <w:sz w:val="24"/>
        </w:rPr>
        <w:tab/>
      </w:r>
      <w:r>
        <w:rPr>
          <w:rFonts w:ascii="Arial" w:hAnsi="Arial" w:cs="Arial"/>
          <w:b/>
          <w:sz w:val="24"/>
        </w:rPr>
        <w:t>On conditional PSCell change and addition</w:t>
      </w:r>
    </w:p>
    <w:p w14:paraId="606C751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5B10D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728FD" w14:textId="02D96B59" w:rsidR="00E6786F" w:rsidRDefault="00E6786F" w:rsidP="00E6786F">
      <w:pPr>
        <w:rPr>
          <w:rFonts w:ascii="Arial" w:hAnsi="Arial" w:cs="Arial"/>
          <w:b/>
          <w:sz w:val="24"/>
        </w:rPr>
      </w:pPr>
      <w:r>
        <w:rPr>
          <w:rFonts w:ascii="Arial" w:hAnsi="Arial" w:cs="Arial"/>
          <w:b/>
          <w:color w:val="0000FF"/>
          <w:sz w:val="24"/>
        </w:rPr>
        <w:t>R4-2117769</w:t>
      </w:r>
      <w:r>
        <w:rPr>
          <w:rFonts w:ascii="Arial" w:hAnsi="Arial" w:cs="Arial"/>
          <w:b/>
          <w:color w:val="0000FF"/>
          <w:sz w:val="24"/>
        </w:rPr>
        <w:tab/>
      </w:r>
      <w:r>
        <w:rPr>
          <w:rFonts w:ascii="Arial" w:hAnsi="Arial" w:cs="Arial"/>
          <w:b/>
          <w:sz w:val="24"/>
        </w:rPr>
        <w:t>Discussion on conditional PSCell change and addition</w:t>
      </w:r>
    </w:p>
    <w:p w14:paraId="5F8E034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53E766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7E12A" w14:textId="1F87E499" w:rsidR="00E6786F" w:rsidRDefault="00E6786F" w:rsidP="00E6786F">
      <w:pPr>
        <w:rPr>
          <w:rFonts w:ascii="Arial" w:hAnsi="Arial" w:cs="Arial"/>
          <w:b/>
          <w:sz w:val="24"/>
        </w:rPr>
      </w:pPr>
      <w:r>
        <w:rPr>
          <w:rFonts w:ascii="Arial" w:hAnsi="Arial" w:cs="Arial"/>
          <w:b/>
          <w:color w:val="0000FF"/>
          <w:sz w:val="24"/>
        </w:rPr>
        <w:t>R4-2118774</w:t>
      </w:r>
      <w:r>
        <w:rPr>
          <w:rFonts w:ascii="Arial" w:hAnsi="Arial" w:cs="Arial"/>
          <w:b/>
          <w:color w:val="0000FF"/>
          <w:sz w:val="24"/>
        </w:rPr>
        <w:tab/>
      </w:r>
      <w:r>
        <w:rPr>
          <w:rFonts w:ascii="Arial" w:hAnsi="Arial" w:cs="Arial"/>
          <w:b/>
          <w:sz w:val="24"/>
        </w:rPr>
        <w:t>Discussion on conditional PSCell change and addition</w:t>
      </w:r>
    </w:p>
    <w:p w14:paraId="7A00A5F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A0C997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98DEF" w14:textId="3498F14F" w:rsidR="00E6786F" w:rsidRDefault="00E6786F" w:rsidP="00E6786F">
      <w:pPr>
        <w:rPr>
          <w:rFonts w:ascii="Arial" w:hAnsi="Arial" w:cs="Arial"/>
          <w:b/>
          <w:sz w:val="24"/>
        </w:rPr>
      </w:pPr>
      <w:r>
        <w:rPr>
          <w:rFonts w:ascii="Arial" w:hAnsi="Arial" w:cs="Arial"/>
          <w:b/>
          <w:color w:val="0000FF"/>
          <w:sz w:val="24"/>
        </w:rPr>
        <w:t>R4-2118810</w:t>
      </w:r>
      <w:r>
        <w:rPr>
          <w:rFonts w:ascii="Arial" w:hAnsi="Arial" w:cs="Arial"/>
          <w:b/>
          <w:color w:val="0000FF"/>
          <w:sz w:val="24"/>
        </w:rPr>
        <w:tab/>
      </w:r>
      <w:r>
        <w:rPr>
          <w:rFonts w:ascii="Arial" w:hAnsi="Arial" w:cs="Arial"/>
          <w:b/>
          <w:sz w:val="24"/>
        </w:rPr>
        <w:t>Discussion on conditional PSCell change and addition</w:t>
      </w:r>
    </w:p>
    <w:p w14:paraId="5C4C99F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F335B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E2FC0" w14:textId="25BB0A13" w:rsidR="00E6786F" w:rsidRDefault="00E6786F" w:rsidP="00E6786F">
      <w:pPr>
        <w:rPr>
          <w:rFonts w:ascii="Arial" w:hAnsi="Arial" w:cs="Arial"/>
          <w:b/>
          <w:sz w:val="24"/>
        </w:rPr>
      </w:pPr>
      <w:r>
        <w:rPr>
          <w:rFonts w:ascii="Arial" w:hAnsi="Arial" w:cs="Arial"/>
          <w:b/>
          <w:color w:val="0000FF"/>
          <w:sz w:val="24"/>
        </w:rPr>
        <w:t>R4-2118942</w:t>
      </w:r>
      <w:r>
        <w:rPr>
          <w:rFonts w:ascii="Arial" w:hAnsi="Arial" w:cs="Arial"/>
          <w:b/>
          <w:color w:val="0000FF"/>
          <w:sz w:val="24"/>
        </w:rPr>
        <w:tab/>
      </w:r>
      <w:r>
        <w:rPr>
          <w:rFonts w:ascii="Arial" w:hAnsi="Arial" w:cs="Arial"/>
          <w:b/>
          <w:sz w:val="24"/>
        </w:rPr>
        <w:t>Conditional PSCell change and addition</w:t>
      </w:r>
    </w:p>
    <w:p w14:paraId="26DD3C9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3C348B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E34AD" w14:textId="0CD4EBBF" w:rsidR="00E6786F" w:rsidRDefault="00E6786F" w:rsidP="00E6786F">
      <w:pPr>
        <w:rPr>
          <w:rFonts w:ascii="Arial" w:hAnsi="Arial" w:cs="Arial"/>
          <w:b/>
          <w:sz w:val="24"/>
        </w:rPr>
      </w:pPr>
      <w:r>
        <w:rPr>
          <w:rFonts w:ascii="Arial" w:hAnsi="Arial" w:cs="Arial"/>
          <w:b/>
          <w:color w:val="0000FF"/>
          <w:sz w:val="24"/>
        </w:rPr>
        <w:t>R4-2119470</w:t>
      </w:r>
      <w:r>
        <w:rPr>
          <w:rFonts w:ascii="Arial" w:hAnsi="Arial" w:cs="Arial"/>
          <w:b/>
          <w:color w:val="0000FF"/>
          <w:sz w:val="24"/>
        </w:rPr>
        <w:tab/>
      </w:r>
      <w:r>
        <w:rPr>
          <w:rFonts w:ascii="Arial" w:hAnsi="Arial" w:cs="Arial"/>
          <w:b/>
          <w:sz w:val="24"/>
        </w:rPr>
        <w:t>On conditional PSCell change addition</w:t>
      </w:r>
    </w:p>
    <w:p w14:paraId="7993AF8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0BAAD9" w14:textId="77777777" w:rsidR="00E6786F" w:rsidRDefault="00E6786F" w:rsidP="00E6786F">
      <w:pPr>
        <w:rPr>
          <w:rFonts w:ascii="Arial" w:hAnsi="Arial" w:cs="Arial"/>
          <w:b/>
        </w:rPr>
      </w:pPr>
      <w:r>
        <w:rPr>
          <w:rFonts w:ascii="Arial" w:hAnsi="Arial" w:cs="Arial"/>
          <w:b/>
        </w:rPr>
        <w:t xml:space="preserve">Abstract: </w:t>
      </w:r>
    </w:p>
    <w:p w14:paraId="27D1CC81" w14:textId="77777777" w:rsidR="00E6786F" w:rsidRDefault="00E6786F" w:rsidP="00E6786F">
      <w:r>
        <w:t>Pscell addition delay requirements discussion</w:t>
      </w:r>
    </w:p>
    <w:p w14:paraId="0F5F136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B9054" w14:textId="77777777" w:rsidR="00E6786F" w:rsidRDefault="00E6786F" w:rsidP="00E6786F">
      <w:pPr>
        <w:pStyle w:val="Heading5"/>
      </w:pPr>
      <w:bookmarkStart w:id="551" w:name="_Toc88232348"/>
      <w:r>
        <w:t>8.22.2.4</w:t>
      </w:r>
      <w:r>
        <w:tab/>
        <w:t>Others</w:t>
      </w:r>
      <w:bookmarkEnd w:id="551"/>
    </w:p>
    <w:p w14:paraId="5D4059FA" w14:textId="77777777" w:rsidR="00E6786F" w:rsidRDefault="00E6786F" w:rsidP="00E6786F">
      <w:pPr>
        <w:pStyle w:val="Heading3"/>
      </w:pPr>
      <w:bookmarkStart w:id="552" w:name="_Toc88232349"/>
      <w:r>
        <w:t>8.23</w:t>
      </w:r>
      <w:r>
        <w:tab/>
        <w:t>Enhanced IIoT and URLLC support</w:t>
      </w:r>
      <w:bookmarkEnd w:id="552"/>
    </w:p>
    <w:p w14:paraId="5F64ACEA" w14:textId="654FABB8" w:rsidR="00E6786F" w:rsidRDefault="00E6786F" w:rsidP="00E6786F">
      <w:pPr>
        <w:rPr>
          <w:rFonts w:ascii="Arial" w:hAnsi="Arial" w:cs="Arial"/>
          <w:b/>
          <w:sz w:val="24"/>
        </w:rPr>
      </w:pPr>
      <w:r>
        <w:rPr>
          <w:rFonts w:ascii="Arial" w:hAnsi="Arial" w:cs="Arial"/>
          <w:b/>
          <w:color w:val="0000FF"/>
          <w:sz w:val="24"/>
        </w:rPr>
        <w:t>R4-2120233</w:t>
      </w:r>
      <w:r>
        <w:rPr>
          <w:rFonts w:ascii="Arial" w:hAnsi="Arial" w:cs="Arial"/>
          <w:b/>
          <w:color w:val="0000FF"/>
          <w:sz w:val="24"/>
        </w:rPr>
        <w:tab/>
      </w:r>
      <w:r>
        <w:rPr>
          <w:rFonts w:ascii="Arial" w:hAnsi="Arial" w:cs="Arial"/>
          <w:b/>
          <w:sz w:val="24"/>
        </w:rPr>
        <w:t>Email discussion summary for [101-e][238] NR_IIOT_URLLC_enh</w:t>
      </w:r>
    </w:p>
    <w:p w14:paraId="05BCFFE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088D48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R4-2120388</w:t>
      </w:r>
      <w:r>
        <w:rPr>
          <w:color w:val="993300"/>
          <w:u w:val="single"/>
        </w:rPr>
        <w:t>.</w:t>
      </w:r>
    </w:p>
    <w:p w14:paraId="3C7B9832" w14:textId="538CD82A" w:rsidR="00E6786F" w:rsidRDefault="00E6786F" w:rsidP="00E6786F">
      <w:pPr>
        <w:rPr>
          <w:rFonts w:ascii="Arial" w:hAnsi="Arial" w:cs="Arial"/>
          <w:b/>
          <w:sz w:val="24"/>
        </w:rPr>
      </w:pPr>
      <w:r>
        <w:rPr>
          <w:rFonts w:ascii="Arial" w:hAnsi="Arial" w:cs="Arial"/>
          <w:b/>
          <w:color w:val="0000FF"/>
          <w:sz w:val="24"/>
        </w:rPr>
        <w:t>R4-2120335</w:t>
      </w:r>
      <w:r>
        <w:rPr>
          <w:rFonts w:ascii="Arial" w:hAnsi="Arial" w:cs="Arial"/>
          <w:b/>
          <w:color w:val="0000FF"/>
          <w:sz w:val="24"/>
        </w:rPr>
        <w:tab/>
      </w:r>
      <w:r>
        <w:rPr>
          <w:rFonts w:ascii="Arial" w:hAnsi="Arial" w:cs="Arial"/>
          <w:b/>
          <w:sz w:val="24"/>
        </w:rPr>
        <w:t>WF on NR enhanced IIoT and URLLC support</w:t>
      </w:r>
    </w:p>
    <w:p w14:paraId="76C9248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0BE956" w14:textId="77777777" w:rsidR="00E6786F" w:rsidRDefault="00E6786F" w:rsidP="00E6786F">
      <w:pPr>
        <w:rPr>
          <w:rFonts w:ascii="Arial" w:hAnsi="Arial" w:cs="Arial"/>
          <w:b/>
        </w:rPr>
      </w:pPr>
      <w:r>
        <w:rPr>
          <w:rFonts w:ascii="Arial" w:hAnsi="Arial" w:cs="Arial"/>
          <w:b/>
        </w:rPr>
        <w:t xml:space="preserve">Abstract: </w:t>
      </w:r>
    </w:p>
    <w:p w14:paraId="0CE3415B" w14:textId="77777777" w:rsidR="00E6786F" w:rsidRDefault="00E6786F" w:rsidP="00E6786F">
      <w:r>
        <w:t>[WF approval]</w:t>
      </w:r>
    </w:p>
    <w:p w14:paraId="2C950CB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DAEA1" w14:textId="24BE1A95" w:rsidR="00E6786F" w:rsidRDefault="00E6786F" w:rsidP="00E6786F">
      <w:pPr>
        <w:rPr>
          <w:rFonts w:ascii="Arial" w:hAnsi="Arial" w:cs="Arial"/>
          <w:b/>
          <w:sz w:val="24"/>
        </w:rPr>
      </w:pPr>
      <w:r>
        <w:rPr>
          <w:rFonts w:ascii="Arial" w:hAnsi="Arial" w:cs="Arial"/>
          <w:b/>
          <w:color w:val="0000FF"/>
          <w:sz w:val="24"/>
        </w:rPr>
        <w:t>R4-2120336</w:t>
      </w:r>
      <w:r>
        <w:rPr>
          <w:rFonts w:ascii="Arial" w:hAnsi="Arial" w:cs="Arial"/>
          <w:b/>
          <w:color w:val="0000FF"/>
          <w:sz w:val="24"/>
        </w:rPr>
        <w:tab/>
      </w:r>
      <w:r>
        <w:rPr>
          <w:rFonts w:ascii="Arial" w:hAnsi="Arial" w:cs="Arial"/>
          <w:b/>
          <w:sz w:val="24"/>
        </w:rPr>
        <w:t>Reply LS on TA-based propagation delay compensation</w:t>
      </w:r>
    </w:p>
    <w:p w14:paraId="75694A8A"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13FECD07" w14:textId="77777777" w:rsidR="00E6786F" w:rsidRDefault="00E6786F" w:rsidP="00E6786F">
      <w:pPr>
        <w:rPr>
          <w:rFonts w:ascii="Arial" w:hAnsi="Arial" w:cs="Arial"/>
          <w:b/>
        </w:rPr>
      </w:pPr>
      <w:r>
        <w:rPr>
          <w:rFonts w:ascii="Arial" w:hAnsi="Arial" w:cs="Arial"/>
          <w:b/>
        </w:rPr>
        <w:t xml:space="preserve">Abstract: </w:t>
      </w:r>
    </w:p>
    <w:p w14:paraId="40164268" w14:textId="77777777" w:rsidR="00E6786F" w:rsidRDefault="00E6786F" w:rsidP="00E6786F">
      <w:r>
        <w:t>[LS out send early on 12Nov]</w:t>
      </w:r>
    </w:p>
    <w:p w14:paraId="238F14D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0E9DCC" w14:textId="4B73FCC2" w:rsidR="00E6786F" w:rsidRDefault="00E6786F" w:rsidP="00E6786F">
      <w:pPr>
        <w:rPr>
          <w:rFonts w:ascii="Arial" w:hAnsi="Arial" w:cs="Arial"/>
          <w:b/>
          <w:sz w:val="24"/>
        </w:rPr>
      </w:pPr>
      <w:r>
        <w:rPr>
          <w:rFonts w:ascii="Arial" w:hAnsi="Arial" w:cs="Arial"/>
          <w:b/>
          <w:color w:val="0000FF"/>
          <w:sz w:val="24"/>
        </w:rPr>
        <w:t>R4-2120380</w:t>
      </w:r>
      <w:r>
        <w:rPr>
          <w:rFonts w:ascii="Arial" w:hAnsi="Arial" w:cs="Arial"/>
          <w:b/>
          <w:color w:val="0000FF"/>
          <w:sz w:val="24"/>
        </w:rPr>
        <w:tab/>
      </w:r>
      <w:r>
        <w:rPr>
          <w:rFonts w:ascii="Arial" w:hAnsi="Arial" w:cs="Arial"/>
          <w:b/>
          <w:sz w:val="24"/>
        </w:rPr>
        <w:t>Email discussion summary for [101-e][238] NR_IIOT_URLLC_enh</w:t>
      </w:r>
    </w:p>
    <w:p w14:paraId="1DD5103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(Nokia)</w:t>
      </w:r>
    </w:p>
    <w:p w14:paraId="12B97460" w14:textId="77777777" w:rsidR="00E6786F" w:rsidRDefault="00E6786F" w:rsidP="00E6786F">
      <w:pPr>
        <w:rPr>
          <w:color w:val="808080"/>
        </w:rPr>
      </w:pPr>
      <w:r>
        <w:rPr>
          <w:color w:val="808080"/>
        </w:rPr>
        <w:t>(Replaces R4-2120233)</w:t>
      </w:r>
    </w:p>
    <w:p w14:paraId="64BDE5F2" w14:textId="03F5BB18" w:rsidR="00EA5CA0" w:rsidRDefault="00EA5CA0" w:rsidP="00E6786F">
      <w:pPr>
        <w:rPr>
          <w:rFonts w:ascii="Arial" w:hAnsi="Arial" w:cs="Arial"/>
          <w:b/>
        </w:rPr>
      </w:pPr>
      <w:r>
        <w:rPr>
          <w:rFonts w:ascii="Arial" w:hAnsi="Arial" w:cs="Arial"/>
          <w:b/>
        </w:rPr>
        <w:t>Discussion:</w:t>
      </w:r>
    </w:p>
    <w:p w14:paraId="65A5F196" w14:textId="77777777" w:rsidR="00EA5CA0" w:rsidRPr="00EA5CA0" w:rsidRDefault="00EA5CA0" w:rsidP="00EA5CA0">
      <w:pPr>
        <w:rPr>
          <w:rFonts w:eastAsia="SimSun"/>
          <w:highlight w:val="green"/>
          <w:lang w:val="en-US" w:eastAsia="ja-JP"/>
        </w:rPr>
      </w:pPr>
      <w:r w:rsidRPr="00EA5CA0">
        <w:rPr>
          <w:rFonts w:eastAsia="SimSun"/>
          <w:highlight w:val="green"/>
          <w:lang w:val="en-US" w:eastAsia="ja-JP"/>
        </w:rPr>
        <w:t>[Agreement:]</w:t>
      </w:r>
    </w:p>
    <w:p w14:paraId="2A31F6FD" w14:textId="77777777" w:rsidR="00EA5CA0" w:rsidRPr="00EA5CA0" w:rsidRDefault="00EA5CA0" w:rsidP="00EA5CA0">
      <w:pPr>
        <w:textAlignment w:val="auto"/>
        <w:rPr>
          <w:b/>
          <w:bCs/>
          <w:u w:val="single"/>
        </w:rPr>
      </w:pPr>
      <w:r w:rsidRPr="00EA5CA0">
        <w:rPr>
          <w:b/>
          <w:bCs/>
          <w:u w:val="single"/>
        </w:rPr>
        <w:t>Issue 1-1: Is it seen feasible to support a smaller Te value than the current Te, assuming the existing conditions?</w:t>
      </w:r>
    </w:p>
    <w:p w14:paraId="59DD062D" w14:textId="77777777" w:rsidR="00EA5CA0" w:rsidRPr="00EA5CA0" w:rsidRDefault="00EA5CA0" w:rsidP="00EA5CA0">
      <w:pPr>
        <w:pStyle w:val="B1"/>
        <w:rPr>
          <w:rFonts w:eastAsia="SimSun"/>
          <w:lang w:val="en-US" w:eastAsia="ja-JP"/>
        </w:rPr>
      </w:pPr>
      <w:r w:rsidRPr="00EA5CA0">
        <w:rPr>
          <w:rFonts w:eastAsia="SimSun"/>
          <w:lang w:val="en-US" w:eastAsia="ja-JP"/>
        </w:rPr>
        <w:t>-</w:t>
      </w:r>
      <w:r w:rsidRPr="00EA5CA0">
        <w:rPr>
          <w:rFonts w:eastAsia="SimSun"/>
          <w:lang w:val="en-US" w:eastAsia="ja-JP"/>
        </w:rPr>
        <w:tab/>
        <w:t xml:space="preserve">There is no consensus in RAN4 whether </w:t>
      </w:r>
      <w:r w:rsidRPr="00EA5CA0">
        <w:rPr>
          <w:rFonts w:eastAsia="SimSun"/>
          <w:lang w:val="en-US" w:eastAsia="zh-CN"/>
        </w:rPr>
        <w:t>it is feasible to support a smaller value than the current Te assuming the existing conditions in TS 38.133 for Te requirement</w:t>
      </w:r>
    </w:p>
    <w:p w14:paraId="0F42C404" w14:textId="77777777" w:rsidR="00EA5CA0" w:rsidRPr="00EA5CA0" w:rsidRDefault="00EA5CA0" w:rsidP="00EA5CA0">
      <w:pPr>
        <w:spacing w:line="252" w:lineRule="auto"/>
        <w:textAlignment w:val="auto"/>
        <w:rPr>
          <w:lang w:eastAsia="ja-JP"/>
        </w:rPr>
      </w:pPr>
    </w:p>
    <w:p w14:paraId="1825D365" w14:textId="77777777" w:rsidR="00EA5CA0" w:rsidRPr="00EA5CA0" w:rsidRDefault="00EA5CA0" w:rsidP="00EA5CA0">
      <w:pPr>
        <w:rPr>
          <w:rFonts w:eastAsia="SimSun"/>
          <w:highlight w:val="green"/>
          <w:lang w:val="en-US" w:eastAsia="zh-CN"/>
        </w:rPr>
      </w:pPr>
      <w:r w:rsidRPr="00EA5CA0">
        <w:rPr>
          <w:rFonts w:eastAsia="SimSun"/>
          <w:highlight w:val="green"/>
          <w:lang w:val="en-US" w:eastAsia="zh-CN"/>
        </w:rPr>
        <w:t>[Agreement:]</w:t>
      </w:r>
    </w:p>
    <w:p w14:paraId="7E2B8BC6" w14:textId="77777777" w:rsidR="00EA5CA0" w:rsidRPr="00EA5CA0" w:rsidRDefault="00EA5CA0" w:rsidP="00EA5CA0">
      <w:pPr>
        <w:textAlignment w:val="auto"/>
        <w:rPr>
          <w:u w:val="single"/>
        </w:rPr>
      </w:pPr>
      <w:r w:rsidRPr="00EA5CA0">
        <w:rPr>
          <w:u w:val="single"/>
        </w:rPr>
        <w:t>Issue 1-2: If answer to Sub-topic 1-1 is no, is it feasible under new conditions (e.g. using TRS instead of SSB)?</w:t>
      </w:r>
    </w:p>
    <w:p w14:paraId="679E3313" w14:textId="77777777" w:rsidR="00EA5CA0" w:rsidRPr="00EA5CA0" w:rsidRDefault="00EA5CA0" w:rsidP="00EA5CA0">
      <w:pPr>
        <w:pStyle w:val="B1"/>
        <w:rPr>
          <w:rFonts w:eastAsia="SimSun"/>
          <w:lang w:val="en-US" w:eastAsia="zh-CN"/>
        </w:rPr>
      </w:pPr>
      <w:r w:rsidRPr="00EA5CA0">
        <w:rPr>
          <w:rFonts w:eastAsia="SimSun"/>
          <w:lang w:val="en-US" w:eastAsia="zh-CN"/>
        </w:rPr>
        <w:t>-</w:t>
      </w:r>
      <w:r w:rsidRPr="00EA5CA0">
        <w:rPr>
          <w:rFonts w:eastAsia="SimSun"/>
          <w:lang w:val="en-US" w:eastAsia="zh-CN"/>
        </w:rPr>
        <w:tab/>
        <w:t xml:space="preserve">It is feasible to support a smaller Te value than the current Te for the use of propagation delay compensation under assumption of using TRS (or other RS used for Te estimation) instead of SSB </w:t>
      </w:r>
    </w:p>
    <w:p w14:paraId="3B1A3B64" w14:textId="77777777" w:rsidR="00EA5CA0" w:rsidRPr="00EA5CA0" w:rsidRDefault="00EA5CA0" w:rsidP="00EA5CA0">
      <w:pPr>
        <w:pStyle w:val="B2"/>
        <w:rPr>
          <w:rFonts w:eastAsia="SimSun"/>
          <w:lang w:val="en-US" w:eastAsia="zh-CN"/>
        </w:rPr>
      </w:pPr>
      <w:r w:rsidRPr="00EA5CA0">
        <w:rPr>
          <w:rFonts w:eastAsia="SimSun"/>
          <w:lang w:val="en-US" w:eastAsia="zh-CN"/>
        </w:rPr>
        <w:t>-</w:t>
      </w:r>
      <w:r w:rsidRPr="00EA5CA0">
        <w:rPr>
          <w:rFonts w:eastAsia="SimSun"/>
          <w:lang w:val="en-US" w:eastAsia="zh-CN"/>
        </w:rPr>
        <w:tab/>
        <w:t xml:space="preserve">Smaller Te can be achieved when TRS (or other RS) bandwidth is larger than SSB bandwidth </w:t>
      </w:r>
    </w:p>
    <w:p w14:paraId="78653CD9" w14:textId="77777777" w:rsidR="00EA5CA0" w:rsidRPr="00EA5CA0" w:rsidRDefault="00EA5CA0" w:rsidP="00EA5CA0">
      <w:pPr>
        <w:pStyle w:val="B2"/>
        <w:rPr>
          <w:rFonts w:eastAsia="SimSun"/>
          <w:lang w:val="en-US" w:eastAsia="zh-CN"/>
        </w:rPr>
      </w:pPr>
      <w:r w:rsidRPr="00EA5CA0">
        <w:rPr>
          <w:rFonts w:eastAsia="SimSun"/>
          <w:lang w:val="en-US" w:eastAsia="zh-CN"/>
        </w:rPr>
        <w:t>-</w:t>
      </w:r>
      <w:r w:rsidRPr="00EA5CA0">
        <w:rPr>
          <w:rFonts w:eastAsia="SimSun"/>
          <w:lang w:val="en-US" w:eastAsia="zh-CN"/>
        </w:rPr>
        <w:tab/>
        <w:t>Smaller Te can be achieved for UE is operating in RRC_CONNECTED mode</w:t>
      </w:r>
    </w:p>
    <w:p w14:paraId="5EDC42A6" w14:textId="77777777" w:rsidR="00EA5CA0" w:rsidRPr="00EA5CA0" w:rsidRDefault="00EA5CA0" w:rsidP="00EA5CA0">
      <w:pPr>
        <w:pStyle w:val="B2"/>
        <w:rPr>
          <w:rFonts w:eastAsia="SimSun"/>
          <w:lang w:val="en-US" w:eastAsia="zh-CN"/>
        </w:rPr>
      </w:pPr>
      <w:r w:rsidRPr="00EA5CA0">
        <w:rPr>
          <w:rFonts w:eastAsia="SimSun"/>
          <w:lang w:val="en-US" w:eastAsia="zh-CN"/>
        </w:rPr>
        <w:t>-</w:t>
      </w:r>
      <w:r w:rsidRPr="00EA5CA0">
        <w:rPr>
          <w:rFonts w:eastAsia="SimSun"/>
          <w:lang w:val="en-US" w:eastAsia="zh-CN"/>
        </w:rPr>
        <w:tab/>
        <w:t>FFS whether a smaller Te can be achieved for the first transmission in the DRX cycle</w:t>
      </w:r>
    </w:p>
    <w:p w14:paraId="42F5B0D9" w14:textId="77777777" w:rsidR="00EA5CA0" w:rsidRPr="00EA5CA0" w:rsidRDefault="00EA5CA0" w:rsidP="00EA5CA0">
      <w:pPr>
        <w:pStyle w:val="B2"/>
        <w:rPr>
          <w:rFonts w:eastAsia="SimSun"/>
          <w:lang w:val="en-US" w:eastAsia="zh-CN"/>
        </w:rPr>
      </w:pPr>
      <w:r w:rsidRPr="00EA5CA0">
        <w:rPr>
          <w:rFonts w:eastAsia="SimSun"/>
          <w:lang w:val="en-US" w:eastAsia="zh-CN"/>
        </w:rPr>
        <w:t>-</w:t>
      </w:r>
      <w:r w:rsidRPr="00EA5CA0">
        <w:rPr>
          <w:rFonts w:eastAsia="SimSun"/>
          <w:lang w:val="en-US" w:eastAsia="zh-CN"/>
        </w:rPr>
        <w:tab/>
        <w:t>Further check with RAN1 if presence of TRS (or other RS) can be guaranteed during the DRX OFF</w:t>
      </w:r>
    </w:p>
    <w:p w14:paraId="668E46CD" w14:textId="77777777" w:rsidR="00EA5CA0" w:rsidRPr="00EA5CA0" w:rsidRDefault="00EA5CA0" w:rsidP="00EA5CA0">
      <w:pPr>
        <w:pStyle w:val="B2"/>
        <w:rPr>
          <w:rFonts w:eastAsia="SimSun"/>
          <w:lang w:val="en-US" w:eastAsia="zh-CN"/>
        </w:rPr>
      </w:pPr>
      <w:r w:rsidRPr="00EA5CA0">
        <w:rPr>
          <w:rFonts w:eastAsia="SimSun"/>
          <w:lang w:val="en-US" w:eastAsia="zh-CN"/>
        </w:rPr>
        <w:t>-</w:t>
      </w:r>
      <w:r w:rsidRPr="00EA5CA0">
        <w:rPr>
          <w:rFonts w:eastAsia="SimSun"/>
          <w:lang w:val="en-US" w:eastAsia="zh-CN"/>
        </w:rPr>
        <w:tab/>
        <w:t>Support of Smaller Te can be defined as an optional Rel-17 capability and should not apply to all Ues</w:t>
      </w:r>
    </w:p>
    <w:p w14:paraId="7B3F1BBB" w14:textId="636F6D82" w:rsidR="00EA5CA0" w:rsidRDefault="00EA5CA0" w:rsidP="00EA5CA0">
      <w:pPr>
        <w:rPr>
          <w:rFonts w:eastAsia="SimSun"/>
          <w:highlight w:val="green"/>
          <w:lang w:val="en-US" w:eastAsia="zh-CN"/>
        </w:rPr>
      </w:pPr>
    </w:p>
    <w:p w14:paraId="6FABE271" w14:textId="77777777" w:rsidR="007D4675" w:rsidRPr="007D4675" w:rsidRDefault="007D4675" w:rsidP="007D4675">
      <w:pPr>
        <w:rPr>
          <w:rFonts w:eastAsia="SimSun"/>
          <w:highlight w:val="green"/>
          <w:lang w:val="en-US" w:eastAsia="ja-JP"/>
        </w:rPr>
      </w:pPr>
      <w:r w:rsidRPr="007D4675">
        <w:rPr>
          <w:rFonts w:eastAsia="SimSun"/>
          <w:highlight w:val="green"/>
          <w:lang w:val="en-US" w:eastAsia="ja-JP"/>
        </w:rPr>
        <w:t>[Agreement:]</w:t>
      </w:r>
    </w:p>
    <w:p w14:paraId="301B0775" w14:textId="77777777" w:rsidR="007D4675" w:rsidRPr="007D4675" w:rsidRDefault="007D4675" w:rsidP="007D4675">
      <w:pPr>
        <w:textAlignment w:val="auto"/>
        <w:rPr>
          <w:rFonts w:eastAsia="SimSun"/>
          <w:u w:val="single"/>
        </w:rPr>
      </w:pPr>
      <w:r w:rsidRPr="007D4675">
        <w:rPr>
          <w:rFonts w:eastAsia="SimSun"/>
          <w:u w:val="single"/>
        </w:rPr>
        <w:t>Issue 1-4: Is it feasible to introduce enhanced TA command indication granularity?</w:t>
      </w:r>
    </w:p>
    <w:p w14:paraId="17F9D777" w14:textId="77777777" w:rsidR="007D4675" w:rsidRPr="007D4675" w:rsidRDefault="007D4675" w:rsidP="007D4675">
      <w:pPr>
        <w:pStyle w:val="B1"/>
        <w:rPr>
          <w:rFonts w:eastAsia="SimSun"/>
          <w:lang w:eastAsia="zh-CN"/>
        </w:rPr>
      </w:pPr>
      <w:r w:rsidRPr="007D4675">
        <w:rPr>
          <w:rFonts w:eastAsia="SimSun"/>
          <w:lang w:eastAsia="zh-CN"/>
        </w:rPr>
        <w:t>-</w:t>
      </w:r>
      <w:r w:rsidRPr="007D4675">
        <w:rPr>
          <w:rFonts w:eastAsia="SimSun"/>
          <w:lang w:eastAsia="zh-CN"/>
        </w:rPr>
        <w:tab/>
        <w:t xml:space="preserve">It is feasible to introduce enhanced TA command indication granularity </w:t>
      </w:r>
    </w:p>
    <w:p w14:paraId="66CBC067" w14:textId="77777777" w:rsidR="007D4675" w:rsidRPr="007D4675" w:rsidRDefault="007D4675" w:rsidP="007D4675">
      <w:pPr>
        <w:pStyle w:val="B1"/>
        <w:rPr>
          <w:rFonts w:eastAsia="SimSun"/>
          <w:bCs/>
          <w:lang w:eastAsia="ko-KR"/>
        </w:rPr>
      </w:pPr>
      <w:r w:rsidRPr="007D4675">
        <w:rPr>
          <w:rFonts w:eastAsia="SimSun"/>
          <w:bCs/>
          <w:lang w:eastAsia="ko-KR"/>
        </w:rPr>
        <w:t>-</w:t>
      </w:r>
      <w:r w:rsidRPr="007D4675">
        <w:rPr>
          <w:rFonts w:eastAsia="SimSun"/>
          <w:bCs/>
          <w:lang w:eastAsia="ko-KR"/>
        </w:rPr>
        <w:tab/>
        <w:t xml:space="preserve">It is RAN4 understanding that </w:t>
      </w:r>
    </w:p>
    <w:p w14:paraId="31A116E5" w14:textId="77777777" w:rsidR="007D4675" w:rsidRPr="007D4675" w:rsidRDefault="007D4675" w:rsidP="007D4675">
      <w:pPr>
        <w:pStyle w:val="B2"/>
        <w:rPr>
          <w:rFonts w:eastAsia="SimSun"/>
          <w:lang w:eastAsia="ko-KR"/>
        </w:rPr>
      </w:pPr>
      <w:r w:rsidRPr="007D4675">
        <w:rPr>
          <w:rFonts w:eastAsia="SimSun"/>
          <w:lang w:eastAsia="ko-KR"/>
        </w:rPr>
        <w:t>-</w:t>
      </w:r>
      <w:r w:rsidRPr="007D4675">
        <w:rPr>
          <w:rFonts w:eastAsia="SimSun"/>
          <w:lang w:eastAsia="ko-KR"/>
        </w:rPr>
        <w:tab/>
        <w:t xml:space="preserve">Enhanced granularity will apply </w:t>
      </w:r>
      <w:r w:rsidRPr="007D4675">
        <w:rPr>
          <w:rFonts w:eastAsia="SimSun"/>
          <w:lang w:eastAsia="zh-CN"/>
        </w:rPr>
        <w:t xml:space="preserve">for </w:t>
      </w:r>
      <w:r w:rsidRPr="007D4675">
        <w:rPr>
          <w:rFonts w:eastAsia="SimSun"/>
          <w:lang w:val="en-US" w:eastAsia="ko-KR"/>
        </w:rPr>
        <w:t>UE supporting PDC</w:t>
      </w:r>
      <w:r w:rsidRPr="007D4675">
        <w:rPr>
          <w:rFonts w:eastAsia="SimSun"/>
          <w:lang w:eastAsia="ko-KR"/>
        </w:rPr>
        <w:t xml:space="preserve"> </w:t>
      </w:r>
    </w:p>
    <w:p w14:paraId="0BF8231D" w14:textId="77777777" w:rsidR="007D4675" w:rsidRPr="007D4675" w:rsidRDefault="007D4675" w:rsidP="007D4675">
      <w:pPr>
        <w:pStyle w:val="B2"/>
        <w:rPr>
          <w:rFonts w:eastAsia="SimSun"/>
          <w:lang w:eastAsia="ko-KR"/>
        </w:rPr>
      </w:pPr>
      <w:r w:rsidRPr="007D4675">
        <w:rPr>
          <w:rFonts w:eastAsia="SimSun"/>
          <w:lang w:eastAsia="ko-KR"/>
        </w:rPr>
        <w:t>-</w:t>
      </w:r>
      <w:r w:rsidRPr="007D4675">
        <w:rPr>
          <w:rFonts w:eastAsia="SimSun"/>
          <w:lang w:eastAsia="ko-KR"/>
        </w:rPr>
        <w:tab/>
        <w:t>This agreement does not impact UL timing accuracy requirement</w:t>
      </w:r>
    </w:p>
    <w:p w14:paraId="4967D3CB" w14:textId="77777777" w:rsidR="007D4675" w:rsidRPr="007D4675" w:rsidRDefault="007D4675" w:rsidP="007D4675">
      <w:pPr>
        <w:pStyle w:val="B1"/>
        <w:rPr>
          <w:rFonts w:eastAsia="SimSun"/>
          <w:lang w:eastAsia="ko-KR"/>
        </w:rPr>
      </w:pPr>
      <w:r w:rsidRPr="007D4675">
        <w:rPr>
          <w:rFonts w:eastAsia="SimSun"/>
          <w:lang w:eastAsia="ko-KR"/>
        </w:rPr>
        <w:t>-</w:t>
      </w:r>
      <w:r w:rsidRPr="007D4675">
        <w:rPr>
          <w:rFonts w:eastAsia="SimSun"/>
          <w:lang w:eastAsia="ko-KR"/>
        </w:rPr>
        <w:tab/>
        <w:t xml:space="preserve">TA command indication granularity can be reduced to 64Tc for both 15kHz SCS and 30kHz SCS. </w:t>
      </w:r>
    </w:p>
    <w:p w14:paraId="2F34FECB" w14:textId="77777777" w:rsidR="007D4675" w:rsidRPr="007D4675" w:rsidRDefault="007D4675" w:rsidP="007D4675">
      <w:pPr>
        <w:ind w:left="851" w:hanging="284"/>
        <w:rPr>
          <w:rFonts w:eastAsia="SimSun"/>
          <w:lang w:eastAsia="ko-KR"/>
        </w:rPr>
      </w:pPr>
      <w:r w:rsidRPr="007D4675">
        <w:rPr>
          <w:rFonts w:eastAsia="SimSun"/>
          <w:lang w:eastAsia="ko-KR"/>
        </w:rPr>
        <w:t>-</w:t>
      </w:r>
      <w:r w:rsidRPr="007D4675">
        <w:rPr>
          <w:rFonts w:eastAsia="SimSun"/>
          <w:lang w:eastAsia="ko-KR"/>
        </w:rPr>
        <w:tab/>
      </w:r>
      <w:r w:rsidRPr="007D4675">
        <w:t>RAN4 will further discuss whether there are any specific conditions to use improved TA command indication granularity</w:t>
      </w:r>
    </w:p>
    <w:p w14:paraId="05173055" w14:textId="77777777" w:rsidR="00EA5CA0" w:rsidRDefault="00EA5CA0" w:rsidP="00E6786F">
      <w:pPr>
        <w:rPr>
          <w:rFonts w:ascii="Arial" w:hAnsi="Arial" w:cs="Arial"/>
          <w:b/>
        </w:rPr>
      </w:pPr>
    </w:p>
    <w:p w14:paraId="078D3913" w14:textId="2D490126"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0024F" w14:textId="77777777" w:rsidR="00E6786F" w:rsidRDefault="00E6786F" w:rsidP="00E6786F">
      <w:pPr>
        <w:pStyle w:val="Heading4"/>
      </w:pPr>
      <w:bookmarkStart w:id="553" w:name="_Toc88232350"/>
      <w:r>
        <w:t>8.23.1</w:t>
      </w:r>
      <w:r>
        <w:tab/>
        <w:t>General</w:t>
      </w:r>
      <w:bookmarkEnd w:id="553"/>
    </w:p>
    <w:p w14:paraId="061C9C5C" w14:textId="77777777" w:rsidR="00E6786F" w:rsidRDefault="00E6786F" w:rsidP="00E6786F">
      <w:pPr>
        <w:pStyle w:val="Heading4"/>
      </w:pPr>
      <w:bookmarkStart w:id="554" w:name="_Toc88232351"/>
      <w:r>
        <w:t>8.23.2</w:t>
      </w:r>
      <w:r>
        <w:tab/>
        <w:t>RRM core requirements</w:t>
      </w:r>
      <w:bookmarkEnd w:id="554"/>
    </w:p>
    <w:p w14:paraId="33965D2F" w14:textId="77777777" w:rsidR="00E6786F" w:rsidRDefault="00E6786F" w:rsidP="00E6786F">
      <w:pPr>
        <w:pStyle w:val="Heading5"/>
      </w:pPr>
      <w:bookmarkStart w:id="555" w:name="_Toc88232352"/>
      <w:r>
        <w:t>8.23.2.1</w:t>
      </w:r>
      <w:r>
        <w:tab/>
        <w:t>Propagation delay compensation enhancements</w:t>
      </w:r>
      <w:bookmarkEnd w:id="555"/>
    </w:p>
    <w:p w14:paraId="3BB46D9A" w14:textId="3F63A2AA" w:rsidR="00E6786F" w:rsidRDefault="00E6786F" w:rsidP="00E6786F">
      <w:pPr>
        <w:rPr>
          <w:rFonts w:ascii="Arial" w:hAnsi="Arial" w:cs="Arial"/>
          <w:b/>
          <w:sz w:val="24"/>
        </w:rPr>
      </w:pPr>
      <w:r>
        <w:rPr>
          <w:rFonts w:ascii="Arial" w:hAnsi="Arial" w:cs="Arial"/>
          <w:b/>
          <w:color w:val="0000FF"/>
          <w:sz w:val="24"/>
        </w:rPr>
        <w:t>R4-2117497</w:t>
      </w:r>
      <w:r>
        <w:rPr>
          <w:rFonts w:ascii="Arial" w:hAnsi="Arial" w:cs="Arial"/>
          <w:b/>
          <w:color w:val="0000FF"/>
          <w:sz w:val="24"/>
        </w:rPr>
        <w:tab/>
      </w:r>
      <w:r>
        <w:rPr>
          <w:rFonts w:ascii="Arial" w:hAnsi="Arial" w:cs="Arial"/>
          <w:b/>
          <w:sz w:val="24"/>
        </w:rPr>
        <w:t>On propagation delay compensation enhancements for TSN</w:t>
      </w:r>
    </w:p>
    <w:p w14:paraId="05E2AFB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88F45C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43C6E" w14:textId="5AD73AB0" w:rsidR="00E6786F" w:rsidRDefault="00E6786F" w:rsidP="00E6786F">
      <w:pPr>
        <w:rPr>
          <w:rFonts w:ascii="Arial" w:hAnsi="Arial" w:cs="Arial"/>
          <w:b/>
          <w:sz w:val="24"/>
        </w:rPr>
      </w:pPr>
      <w:r>
        <w:rPr>
          <w:rFonts w:ascii="Arial" w:hAnsi="Arial" w:cs="Arial"/>
          <w:b/>
          <w:color w:val="0000FF"/>
          <w:sz w:val="24"/>
        </w:rPr>
        <w:t>R4-2117744</w:t>
      </w:r>
      <w:r>
        <w:rPr>
          <w:rFonts w:ascii="Arial" w:hAnsi="Arial" w:cs="Arial"/>
          <w:b/>
          <w:color w:val="0000FF"/>
          <w:sz w:val="24"/>
        </w:rPr>
        <w:tab/>
      </w:r>
      <w:r>
        <w:rPr>
          <w:rFonts w:ascii="Arial" w:hAnsi="Arial" w:cs="Arial"/>
          <w:b/>
          <w:sz w:val="24"/>
        </w:rPr>
        <w:t>Discussion and draft LS on propagation delay compensation enhancement</w:t>
      </w:r>
    </w:p>
    <w:p w14:paraId="60448C7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E12EA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356DF" w14:textId="07FE3613" w:rsidR="00E6786F" w:rsidRDefault="00E6786F" w:rsidP="00E6786F">
      <w:pPr>
        <w:rPr>
          <w:rFonts w:ascii="Arial" w:hAnsi="Arial" w:cs="Arial"/>
          <w:b/>
          <w:sz w:val="24"/>
        </w:rPr>
      </w:pPr>
      <w:r>
        <w:rPr>
          <w:rFonts w:ascii="Arial" w:hAnsi="Arial" w:cs="Arial"/>
          <w:b/>
          <w:color w:val="0000FF"/>
          <w:sz w:val="24"/>
        </w:rPr>
        <w:t>R4-2117764</w:t>
      </w:r>
      <w:r>
        <w:rPr>
          <w:rFonts w:ascii="Arial" w:hAnsi="Arial" w:cs="Arial"/>
          <w:b/>
          <w:color w:val="0000FF"/>
          <w:sz w:val="24"/>
        </w:rPr>
        <w:tab/>
      </w:r>
      <w:r>
        <w:rPr>
          <w:rFonts w:ascii="Arial" w:hAnsi="Arial" w:cs="Arial"/>
          <w:b/>
          <w:sz w:val="24"/>
        </w:rPr>
        <w:t>Further discussion on propagation delay compensation enhancements</w:t>
      </w:r>
    </w:p>
    <w:p w14:paraId="285E6CA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50E14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D322C" w14:textId="3C95E509" w:rsidR="00E6786F" w:rsidRDefault="00E6786F" w:rsidP="00E6786F">
      <w:pPr>
        <w:rPr>
          <w:rFonts w:ascii="Arial" w:hAnsi="Arial" w:cs="Arial"/>
          <w:b/>
          <w:sz w:val="24"/>
        </w:rPr>
      </w:pPr>
      <w:r>
        <w:rPr>
          <w:rFonts w:ascii="Arial" w:hAnsi="Arial" w:cs="Arial"/>
          <w:b/>
          <w:color w:val="0000FF"/>
          <w:sz w:val="24"/>
        </w:rPr>
        <w:t>R4-2119270</w:t>
      </w:r>
      <w:r>
        <w:rPr>
          <w:rFonts w:ascii="Arial" w:hAnsi="Arial" w:cs="Arial"/>
          <w:b/>
          <w:color w:val="0000FF"/>
          <w:sz w:val="24"/>
        </w:rPr>
        <w:tab/>
      </w:r>
      <w:r>
        <w:rPr>
          <w:rFonts w:ascii="Arial" w:hAnsi="Arial" w:cs="Arial"/>
          <w:b/>
          <w:sz w:val="24"/>
        </w:rPr>
        <w:t>Propagation delay compensation enhancements</w:t>
      </w:r>
    </w:p>
    <w:p w14:paraId="641B21F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896843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05EDD" w14:textId="6317E330" w:rsidR="00E6786F" w:rsidRDefault="00E6786F" w:rsidP="00E6786F">
      <w:pPr>
        <w:rPr>
          <w:rFonts w:ascii="Arial" w:hAnsi="Arial" w:cs="Arial"/>
          <w:b/>
          <w:sz w:val="24"/>
        </w:rPr>
      </w:pPr>
      <w:r>
        <w:rPr>
          <w:rFonts w:ascii="Arial" w:hAnsi="Arial" w:cs="Arial"/>
          <w:b/>
          <w:color w:val="0000FF"/>
          <w:sz w:val="24"/>
        </w:rPr>
        <w:t>R4-2119319</w:t>
      </w:r>
      <w:r>
        <w:rPr>
          <w:rFonts w:ascii="Arial" w:hAnsi="Arial" w:cs="Arial"/>
          <w:b/>
          <w:color w:val="0000FF"/>
          <w:sz w:val="24"/>
        </w:rPr>
        <w:tab/>
      </w:r>
      <w:r>
        <w:rPr>
          <w:rFonts w:ascii="Arial" w:hAnsi="Arial" w:cs="Arial"/>
          <w:b/>
          <w:sz w:val="24"/>
        </w:rPr>
        <w:t>Discussion on TA-based propagation delay compensation enhancement</w:t>
      </w:r>
    </w:p>
    <w:p w14:paraId="2C3740A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2879D8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38EB7" w14:textId="7FBDB747" w:rsidR="00E6786F" w:rsidRDefault="00E6786F" w:rsidP="00E6786F">
      <w:pPr>
        <w:rPr>
          <w:rFonts w:ascii="Arial" w:hAnsi="Arial" w:cs="Arial"/>
          <w:b/>
          <w:sz w:val="24"/>
        </w:rPr>
      </w:pPr>
      <w:r>
        <w:rPr>
          <w:rFonts w:ascii="Arial" w:hAnsi="Arial" w:cs="Arial"/>
          <w:b/>
          <w:color w:val="0000FF"/>
          <w:sz w:val="24"/>
        </w:rPr>
        <w:t>R4-2119361</w:t>
      </w:r>
      <w:r>
        <w:rPr>
          <w:rFonts w:ascii="Arial" w:hAnsi="Arial" w:cs="Arial"/>
          <w:b/>
          <w:color w:val="0000FF"/>
          <w:sz w:val="24"/>
        </w:rPr>
        <w:tab/>
      </w:r>
      <w:r>
        <w:rPr>
          <w:rFonts w:ascii="Arial" w:hAnsi="Arial" w:cs="Arial"/>
          <w:b/>
          <w:sz w:val="24"/>
        </w:rPr>
        <w:t>On PDC enhancements</w:t>
      </w:r>
    </w:p>
    <w:p w14:paraId="5434D4D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0E60D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C0F0D" w14:textId="77777777" w:rsidR="00E6786F" w:rsidRDefault="00E6786F" w:rsidP="00E6786F">
      <w:pPr>
        <w:pStyle w:val="Heading5"/>
      </w:pPr>
      <w:bookmarkStart w:id="556" w:name="_Toc88232353"/>
      <w:r>
        <w:t>8.23.2.2</w:t>
      </w:r>
      <w:r>
        <w:tab/>
        <w:t>Reference point for Te requirements</w:t>
      </w:r>
      <w:bookmarkEnd w:id="556"/>
    </w:p>
    <w:p w14:paraId="2C2D085E" w14:textId="7494BA73" w:rsidR="00E6786F" w:rsidRDefault="00E6786F" w:rsidP="00E6786F">
      <w:pPr>
        <w:rPr>
          <w:rFonts w:ascii="Arial" w:hAnsi="Arial" w:cs="Arial"/>
          <w:b/>
          <w:sz w:val="24"/>
        </w:rPr>
      </w:pPr>
      <w:r>
        <w:rPr>
          <w:rFonts w:ascii="Arial" w:hAnsi="Arial" w:cs="Arial"/>
          <w:b/>
          <w:color w:val="0000FF"/>
          <w:sz w:val="24"/>
        </w:rPr>
        <w:t>R4-2117765</w:t>
      </w:r>
      <w:r>
        <w:rPr>
          <w:rFonts w:ascii="Arial" w:hAnsi="Arial" w:cs="Arial"/>
          <w:b/>
          <w:color w:val="0000FF"/>
          <w:sz w:val="24"/>
        </w:rPr>
        <w:tab/>
      </w:r>
      <w:r>
        <w:rPr>
          <w:rFonts w:ascii="Arial" w:hAnsi="Arial" w:cs="Arial"/>
          <w:b/>
          <w:sz w:val="24"/>
        </w:rPr>
        <w:t>Further discussion on reference point for Te requirements</w:t>
      </w:r>
    </w:p>
    <w:p w14:paraId="07F16D8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430A61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1D1BB" w14:textId="0DE74480" w:rsidR="00E6786F" w:rsidRDefault="00E6786F" w:rsidP="00E6786F">
      <w:pPr>
        <w:rPr>
          <w:rFonts w:ascii="Arial" w:hAnsi="Arial" w:cs="Arial"/>
          <w:b/>
          <w:sz w:val="24"/>
        </w:rPr>
      </w:pPr>
      <w:r>
        <w:rPr>
          <w:rFonts w:ascii="Arial" w:hAnsi="Arial" w:cs="Arial"/>
          <w:b/>
          <w:color w:val="0000FF"/>
          <w:sz w:val="24"/>
        </w:rPr>
        <w:t>R4-2118040</w:t>
      </w:r>
      <w:r>
        <w:rPr>
          <w:rFonts w:ascii="Arial" w:hAnsi="Arial" w:cs="Arial"/>
          <w:b/>
          <w:color w:val="0000FF"/>
          <w:sz w:val="24"/>
        </w:rPr>
        <w:tab/>
      </w:r>
      <w:r>
        <w:rPr>
          <w:rFonts w:ascii="Arial" w:hAnsi="Arial" w:cs="Arial"/>
          <w:b/>
          <w:sz w:val="24"/>
        </w:rPr>
        <w:t>Discussion on reference point for Te requirements</w:t>
      </w:r>
    </w:p>
    <w:p w14:paraId="2C03A0F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4282D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BA4A9" w14:textId="4BB3FF94" w:rsidR="00E6786F" w:rsidRDefault="00E6786F" w:rsidP="00E6786F">
      <w:pPr>
        <w:rPr>
          <w:rFonts w:ascii="Arial" w:hAnsi="Arial" w:cs="Arial"/>
          <w:b/>
          <w:sz w:val="24"/>
        </w:rPr>
      </w:pPr>
      <w:r>
        <w:rPr>
          <w:rFonts w:ascii="Arial" w:hAnsi="Arial" w:cs="Arial"/>
          <w:b/>
          <w:color w:val="0000FF"/>
          <w:sz w:val="24"/>
        </w:rPr>
        <w:t>R4-2118930</w:t>
      </w:r>
      <w:r>
        <w:rPr>
          <w:rFonts w:ascii="Arial" w:hAnsi="Arial" w:cs="Arial"/>
          <w:b/>
          <w:color w:val="0000FF"/>
          <w:sz w:val="24"/>
        </w:rPr>
        <w:tab/>
      </w:r>
      <w:r>
        <w:rPr>
          <w:rFonts w:ascii="Arial" w:hAnsi="Arial" w:cs="Arial"/>
          <w:b/>
          <w:sz w:val="24"/>
        </w:rPr>
        <w:t>Discussions on the reference point for Te requirements</w:t>
      </w:r>
    </w:p>
    <w:p w14:paraId="4A258EB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6E499E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0B8B1" w14:textId="42F00479" w:rsidR="00E6786F" w:rsidRDefault="00E6786F" w:rsidP="00E6786F">
      <w:pPr>
        <w:rPr>
          <w:rFonts w:ascii="Arial" w:hAnsi="Arial" w:cs="Arial"/>
          <w:b/>
          <w:sz w:val="24"/>
        </w:rPr>
      </w:pPr>
      <w:r>
        <w:rPr>
          <w:rFonts w:ascii="Arial" w:hAnsi="Arial" w:cs="Arial"/>
          <w:b/>
          <w:color w:val="0000FF"/>
          <w:sz w:val="24"/>
        </w:rPr>
        <w:t>R4-2119271</w:t>
      </w:r>
      <w:r>
        <w:rPr>
          <w:rFonts w:ascii="Arial" w:hAnsi="Arial" w:cs="Arial"/>
          <w:b/>
          <w:color w:val="0000FF"/>
          <w:sz w:val="24"/>
        </w:rPr>
        <w:tab/>
      </w:r>
      <w:r>
        <w:rPr>
          <w:rFonts w:ascii="Arial" w:hAnsi="Arial" w:cs="Arial"/>
          <w:b/>
          <w:sz w:val="24"/>
        </w:rPr>
        <w:t>Reference point for Te requirements</w:t>
      </w:r>
    </w:p>
    <w:p w14:paraId="5676890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792C36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880F5" w14:textId="2C6D5D7E" w:rsidR="00E6786F" w:rsidRDefault="00E6786F" w:rsidP="00E6786F">
      <w:pPr>
        <w:rPr>
          <w:rFonts w:ascii="Arial" w:hAnsi="Arial" w:cs="Arial"/>
          <w:b/>
          <w:sz w:val="24"/>
        </w:rPr>
      </w:pPr>
      <w:r>
        <w:rPr>
          <w:rFonts w:ascii="Arial" w:hAnsi="Arial" w:cs="Arial"/>
          <w:b/>
          <w:color w:val="0000FF"/>
          <w:sz w:val="24"/>
        </w:rPr>
        <w:t>R4-2119362</w:t>
      </w:r>
      <w:r>
        <w:rPr>
          <w:rFonts w:ascii="Arial" w:hAnsi="Arial" w:cs="Arial"/>
          <w:b/>
          <w:color w:val="0000FF"/>
          <w:sz w:val="24"/>
        </w:rPr>
        <w:tab/>
      </w:r>
      <w:r>
        <w:rPr>
          <w:rFonts w:ascii="Arial" w:hAnsi="Arial" w:cs="Arial"/>
          <w:b/>
          <w:sz w:val="24"/>
        </w:rPr>
        <w:t>On reference point for Te requirements</w:t>
      </w:r>
    </w:p>
    <w:p w14:paraId="06DA635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A7C89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86A4F" w14:textId="3984894F" w:rsidR="00E6786F" w:rsidRDefault="00E6786F" w:rsidP="00E6786F">
      <w:pPr>
        <w:rPr>
          <w:rFonts w:ascii="Arial" w:hAnsi="Arial" w:cs="Arial"/>
          <w:b/>
          <w:sz w:val="24"/>
        </w:rPr>
      </w:pPr>
      <w:r>
        <w:rPr>
          <w:rFonts w:ascii="Arial" w:hAnsi="Arial" w:cs="Arial"/>
          <w:b/>
          <w:color w:val="0000FF"/>
          <w:sz w:val="24"/>
        </w:rPr>
        <w:t>R4-2119454</w:t>
      </w:r>
      <w:r>
        <w:rPr>
          <w:rFonts w:ascii="Arial" w:hAnsi="Arial" w:cs="Arial"/>
          <w:b/>
          <w:color w:val="0000FF"/>
          <w:sz w:val="24"/>
        </w:rPr>
        <w:tab/>
      </w:r>
      <w:r>
        <w:rPr>
          <w:rFonts w:ascii="Arial" w:hAnsi="Arial" w:cs="Arial"/>
          <w:b/>
          <w:sz w:val="24"/>
        </w:rPr>
        <w:t>LS response on UE transmit timing error</w:t>
      </w:r>
    </w:p>
    <w:p w14:paraId="4ED7D6BA"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Nokia, Nokia Shanghai Bell</w:t>
      </w:r>
    </w:p>
    <w:p w14:paraId="6D8DF76E" w14:textId="77777777" w:rsidR="00E6786F" w:rsidRDefault="00E6786F" w:rsidP="00E6786F">
      <w:pPr>
        <w:rPr>
          <w:rFonts w:ascii="Arial" w:hAnsi="Arial" w:cs="Arial"/>
          <w:b/>
        </w:rPr>
      </w:pPr>
      <w:r>
        <w:rPr>
          <w:rFonts w:ascii="Arial" w:hAnsi="Arial" w:cs="Arial"/>
          <w:b/>
        </w:rPr>
        <w:t xml:space="preserve">Abstract: </w:t>
      </w:r>
    </w:p>
    <w:p w14:paraId="6CFE31BC" w14:textId="77777777" w:rsidR="00E6786F" w:rsidRDefault="00E6786F" w:rsidP="00E6786F">
      <w:r>
        <w:t>This document further analyze the remaining issue of the reference point definition for UE timing error requirements. It is continuation of LS response to RAN1 in R4-2105850.</w:t>
      </w:r>
    </w:p>
    <w:p w14:paraId="1B3E97C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380A5" w14:textId="77777777" w:rsidR="00E6786F" w:rsidRDefault="00E6786F" w:rsidP="00E6786F">
      <w:pPr>
        <w:pStyle w:val="Heading5"/>
      </w:pPr>
      <w:bookmarkStart w:id="557" w:name="_Toc88232354"/>
      <w:r>
        <w:t>8.23.2.3</w:t>
      </w:r>
      <w:r>
        <w:tab/>
        <w:t>Others</w:t>
      </w:r>
      <w:bookmarkEnd w:id="557"/>
    </w:p>
    <w:p w14:paraId="2C9475FD" w14:textId="34C603CB" w:rsidR="00E6786F" w:rsidRDefault="00E6786F" w:rsidP="00E6786F">
      <w:pPr>
        <w:rPr>
          <w:rFonts w:ascii="Arial" w:hAnsi="Arial" w:cs="Arial"/>
          <w:b/>
          <w:sz w:val="24"/>
        </w:rPr>
      </w:pPr>
      <w:r>
        <w:rPr>
          <w:rFonts w:ascii="Arial" w:hAnsi="Arial" w:cs="Arial"/>
          <w:b/>
          <w:color w:val="0000FF"/>
          <w:sz w:val="24"/>
        </w:rPr>
        <w:t>R4-2118266</w:t>
      </w:r>
      <w:r>
        <w:rPr>
          <w:rFonts w:ascii="Arial" w:hAnsi="Arial" w:cs="Arial"/>
          <w:b/>
          <w:color w:val="0000FF"/>
          <w:sz w:val="24"/>
        </w:rPr>
        <w:tab/>
      </w:r>
      <w:r>
        <w:rPr>
          <w:rFonts w:ascii="Arial" w:hAnsi="Arial" w:cs="Arial"/>
          <w:b/>
          <w:sz w:val="24"/>
        </w:rPr>
        <w:t>LS reply on TA-based propagation delay compensation</w:t>
      </w:r>
    </w:p>
    <w:p w14:paraId="3DDFB88F"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143B1EF9" w14:textId="77777777" w:rsidR="00E6786F" w:rsidRDefault="00E6786F" w:rsidP="00E6786F">
      <w:pPr>
        <w:rPr>
          <w:rFonts w:ascii="Arial" w:hAnsi="Arial" w:cs="Arial"/>
          <w:b/>
        </w:rPr>
      </w:pPr>
      <w:r>
        <w:rPr>
          <w:rFonts w:ascii="Arial" w:hAnsi="Arial" w:cs="Arial"/>
          <w:b/>
        </w:rPr>
        <w:t xml:space="preserve">Abstract: </w:t>
      </w:r>
    </w:p>
    <w:p w14:paraId="52C5C2D7" w14:textId="77777777" w:rsidR="00E6786F" w:rsidRDefault="00E6786F" w:rsidP="00E6786F">
      <w:r>
        <w:t>LS reply on TA-based propagation delay compensation</w:t>
      </w:r>
    </w:p>
    <w:p w14:paraId="2C19162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C52EC" w14:textId="4207377D" w:rsidR="00E6786F" w:rsidRDefault="00E6786F" w:rsidP="00E6786F">
      <w:pPr>
        <w:rPr>
          <w:rFonts w:ascii="Arial" w:hAnsi="Arial" w:cs="Arial"/>
          <w:b/>
          <w:sz w:val="24"/>
        </w:rPr>
      </w:pPr>
      <w:r>
        <w:rPr>
          <w:rFonts w:ascii="Arial" w:hAnsi="Arial" w:cs="Arial"/>
          <w:b/>
          <w:color w:val="0000FF"/>
          <w:sz w:val="24"/>
        </w:rPr>
        <w:t>R4-2119317</w:t>
      </w:r>
      <w:r>
        <w:rPr>
          <w:rFonts w:ascii="Arial" w:hAnsi="Arial" w:cs="Arial"/>
          <w:b/>
          <w:color w:val="0000FF"/>
          <w:sz w:val="24"/>
        </w:rPr>
        <w:tab/>
      </w:r>
      <w:r>
        <w:rPr>
          <w:rFonts w:ascii="Arial" w:hAnsi="Arial" w:cs="Arial"/>
          <w:b/>
          <w:sz w:val="24"/>
        </w:rPr>
        <w:t>RRM impact on PUCCH carrier switching</w:t>
      </w:r>
    </w:p>
    <w:p w14:paraId="4A3014F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11D38A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89F16" w14:textId="55ED3B4F" w:rsidR="00E6786F" w:rsidRDefault="00E6786F" w:rsidP="00E6786F">
      <w:pPr>
        <w:rPr>
          <w:rFonts w:ascii="Arial" w:hAnsi="Arial" w:cs="Arial"/>
          <w:b/>
          <w:sz w:val="24"/>
        </w:rPr>
      </w:pPr>
      <w:r>
        <w:rPr>
          <w:rFonts w:ascii="Arial" w:hAnsi="Arial" w:cs="Arial"/>
          <w:b/>
          <w:color w:val="0000FF"/>
          <w:sz w:val="24"/>
        </w:rPr>
        <w:t>R4-2119363</w:t>
      </w:r>
      <w:r>
        <w:rPr>
          <w:rFonts w:ascii="Arial" w:hAnsi="Arial" w:cs="Arial"/>
          <w:b/>
          <w:color w:val="0000FF"/>
          <w:sz w:val="24"/>
        </w:rPr>
        <w:tab/>
      </w:r>
      <w:r>
        <w:rPr>
          <w:rFonts w:ascii="Arial" w:hAnsi="Arial" w:cs="Arial"/>
          <w:b/>
          <w:sz w:val="24"/>
        </w:rPr>
        <w:t>Discussion on RRM impacts of PUCCH carrier switching</w:t>
      </w:r>
    </w:p>
    <w:p w14:paraId="495E0B6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FFC24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C1907" w14:textId="77777777" w:rsidR="00E6786F" w:rsidRDefault="00E6786F" w:rsidP="00E6786F">
      <w:pPr>
        <w:pStyle w:val="Heading3"/>
      </w:pPr>
      <w:bookmarkStart w:id="558" w:name="_Toc88232355"/>
      <w:r>
        <w:t>8.24</w:t>
      </w:r>
      <w:r>
        <w:tab/>
        <w:t>NR Sidelink Relay</w:t>
      </w:r>
      <w:bookmarkEnd w:id="558"/>
    </w:p>
    <w:p w14:paraId="0909320D" w14:textId="2875A2BD" w:rsidR="00E6786F" w:rsidRDefault="00E6786F" w:rsidP="00E6786F">
      <w:pPr>
        <w:rPr>
          <w:rFonts w:ascii="Arial" w:hAnsi="Arial" w:cs="Arial"/>
          <w:b/>
          <w:sz w:val="24"/>
        </w:rPr>
      </w:pPr>
      <w:r>
        <w:rPr>
          <w:rFonts w:ascii="Arial" w:hAnsi="Arial" w:cs="Arial"/>
          <w:b/>
          <w:color w:val="0000FF"/>
          <w:sz w:val="24"/>
        </w:rPr>
        <w:t>R4-2120234</w:t>
      </w:r>
      <w:r>
        <w:rPr>
          <w:rFonts w:ascii="Arial" w:hAnsi="Arial" w:cs="Arial"/>
          <w:b/>
          <w:color w:val="0000FF"/>
          <w:sz w:val="24"/>
        </w:rPr>
        <w:tab/>
      </w:r>
      <w:r>
        <w:rPr>
          <w:rFonts w:ascii="Arial" w:hAnsi="Arial" w:cs="Arial"/>
          <w:b/>
          <w:sz w:val="24"/>
        </w:rPr>
        <w:t>Email discussion summary for [101-e][239] NR_SL_relay</w:t>
      </w:r>
    </w:p>
    <w:p w14:paraId="1EA8021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7DC7F7A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R4-2120381</w:t>
      </w:r>
      <w:r>
        <w:rPr>
          <w:color w:val="993300"/>
          <w:u w:val="single"/>
        </w:rPr>
        <w:t>.</w:t>
      </w:r>
    </w:p>
    <w:p w14:paraId="43F0EB27" w14:textId="4FF39597" w:rsidR="00E6786F" w:rsidRDefault="00E6786F" w:rsidP="00E6786F">
      <w:pPr>
        <w:rPr>
          <w:rFonts w:ascii="Arial" w:hAnsi="Arial" w:cs="Arial"/>
          <w:b/>
          <w:sz w:val="24"/>
        </w:rPr>
      </w:pPr>
      <w:r>
        <w:rPr>
          <w:rFonts w:ascii="Arial" w:hAnsi="Arial" w:cs="Arial"/>
          <w:b/>
          <w:color w:val="0000FF"/>
          <w:sz w:val="24"/>
        </w:rPr>
        <w:t>R4-2120337</w:t>
      </w:r>
      <w:r>
        <w:rPr>
          <w:rFonts w:ascii="Arial" w:hAnsi="Arial" w:cs="Arial"/>
          <w:b/>
          <w:color w:val="0000FF"/>
          <w:sz w:val="24"/>
        </w:rPr>
        <w:tab/>
      </w:r>
      <w:r>
        <w:rPr>
          <w:rFonts w:ascii="Arial" w:hAnsi="Arial" w:cs="Arial"/>
          <w:b/>
          <w:sz w:val="24"/>
        </w:rPr>
        <w:t>WF on NR SL relay RRM</w:t>
      </w:r>
    </w:p>
    <w:p w14:paraId="523853A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95ACBD3" w14:textId="77777777" w:rsidR="00E6786F" w:rsidRDefault="00E6786F" w:rsidP="00E6786F">
      <w:pPr>
        <w:rPr>
          <w:rFonts w:ascii="Arial" w:hAnsi="Arial" w:cs="Arial"/>
          <w:b/>
        </w:rPr>
      </w:pPr>
      <w:r>
        <w:rPr>
          <w:rFonts w:ascii="Arial" w:hAnsi="Arial" w:cs="Arial"/>
          <w:b/>
        </w:rPr>
        <w:t xml:space="preserve">Abstract: </w:t>
      </w:r>
    </w:p>
    <w:p w14:paraId="163D511C" w14:textId="77777777" w:rsidR="00E6786F" w:rsidRDefault="00E6786F" w:rsidP="00E6786F">
      <w:r>
        <w:t>[WF approval]</w:t>
      </w:r>
    </w:p>
    <w:p w14:paraId="632758E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BEA0B7" w14:textId="3D3D87B6" w:rsidR="00E6786F" w:rsidRDefault="00E6786F" w:rsidP="00E6786F">
      <w:pPr>
        <w:rPr>
          <w:rFonts w:ascii="Arial" w:hAnsi="Arial" w:cs="Arial"/>
          <w:b/>
          <w:sz w:val="24"/>
        </w:rPr>
      </w:pPr>
      <w:r>
        <w:rPr>
          <w:rFonts w:ascii="Arial" w:hAnsi="Arial" w:cs="Arial"/>
          <w:b/>
          <w:color w:val="0000FF"/>
          <w:sz w:val="24"/>
        </w:rPr>
        <w:t>R4-2120381</w:t>
      </w:r>
      <w:r>
        <w:rPr>
          <w:rFonts w:ascii="Arial" w:hAnsi="Arial" w:cs="Arial"/>
          <w:b/>
          <w:color w:val="0000FF"/>
          <w:sz w:val="24"/>
        </w:rPr>
        <w:tab/>
      </w:r>
      <w:r>
        <w:rPr>
          <w:rFonts w:ascii="Arial" w:hAnsi="Arial" w:cs="Arial"/>
          <w:b/>
          <w:sz w:val="24"/>
        </w:rPr>
        <w:t>Email discussion summary for [101-e][239] NR_SL_relay</w:t>
      </w:r>
    </w:p>
    <w:p w14:paraId="330FDB0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(OPPO)</w:t>
      </w:r>
    </w:p>
    <w:p w14:paraId="4F885C0A" w14:textId="77777777" w:rsidR="00E6786F" w:rsidRDefault="00E6786F" w:rsidP="00E6786F">
      <w:pPr>
        <w:rPr>
          <w:color w:val="808080"/>
        </w:rPr>
      </w:pPr>
      <w:r>
        <w:rPr>
          <w:color w:val="808080"/>
        </w:rPr>
        <w:t>(Replaces R4-2120234)</w:t>
      </w:r>
    </w:p>
    <w:p w14:paraId="343578F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A6937" w14:textId="77777777" w:rsidR="00E6786F" w:rsidRDefault="00E6786F" w:rsidP="00E6786F">
      <w:pPr>
        <w:pStyle w:val="Heading4"/>
      </w:pPr>
      <w:bookmarkStart w:id="559" w:name="_Toc88232356"/>
      <w:r>
        <w:t>8.24.1</w:t>
      </w:r>
      <w:r>
        <w:tab/>
        <w:t>General</w:t>
      </w:r>
      <w:bookmarkEnd w:id="559"/>
    </w:p>
    <w:p w14:paraId="7C8C2555" w14:textId="4F98727A" w:rsidR="00E6786F" w:rsidRDefault="00E6786F" w:rsidP="00E6786F">
      <w:pPr>
        <w:rPr>
          <w:rFonts w:ascii="Arial" w:hAnsi="Arial" w:cs="Arial"/>
          <w:b/>
          <w:sz w:val="24"/>
        </w:rPr>
      </w:pPr>
      <w:r>
        <w:rPr>
          <w:rFonts w:ascii="Arial" w:hAnsi="Arial" w:cs="Arial"/>
          <w:b/>
          <w:color w:val="0000FF"/>
          <w:sz w:val="24"/>
        </w:rPr>
        <w:t>R4-2118374</w:t>
      </w:r>
      <w:r>
        <w:rPr>
          <w:rFonts w:ascii="Arial" w:hAnsi="Arial" w:cs="Arial"/>
          <w:b/>
          <w:color w:val="0000FF"/>
          <w:sz w:val="24"/>
        </w:rPr>
        <w:tab/>
      </w:r>
      <w:r>
        <w:rPr>
          <w:rFonts w:ascii="Arial" w:hAnsi="Arial" w:cs="Arial"/>
          <w:b/>
          <w:sz w:val="24"/>
        </w:rPr>
        <w:t>Genneral RRM requirements for NR Sidelink Relay</w:t>
      </w:r>
    </w:p>
    <w:p w14:paraId="647DB04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A21448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A4E97" w14:textId="77777777" w:rsidR="00E6786F" w:rsidRDefault="00E6786F" w:rsidP="00E6786F">
      <w:pPr>
        <w:pStyle w:val="Heading4"/>
      </w:pPr>
      <w:bookmarkStart w:id="560" w:name="_Toc88232357"/>
      <w:r>
        <w:t>8.24.2</w:t>
      </w:r>
      <w:r>
        <w:tab/>
        <w:t>RRM core requirements</w:t>
      </w:r>
      <w:bookmarkEnd w:id="560"/>
    </w:p>
    <w:p w14:paraId="266CA3C3" w14:textId="7FB4366B" w:rsidR="00E6786F" w:rsidRDefault="00E6786F" w:rsidP="00E6786F">
      <w:pPr>
        <w:rPr>
          <w:rFonts w:ascii="Arial" w:hAnsi="Arial" w:cs="Arial"/>
          <w:b/>
          <w:sz w:val="24"/>
        </w:rPr>
      </w:pPr>
      <w:r>
        <w:rPr>
          <w:rFonts w:ascii="Arial" w:hAnsi="Arial" w:cs="Arial"/>
          <w:b/>
          <w:color w:val="0000FF"/>
          <w:sz w:val="24"/>
        </w:rPr>
        <w:t>R4-2117623</w:t>
      </w:r>
      <w:r>
        <w:rPr>
          <w:rFonts w:ascii="Arial" w:hAnsi="Arial" w:cs="Arial"/>
          <w:b/>
          <w:color w:val="0000FF"/>
          <w:sz w:val="24"/>
        </w:rPr>
        <w:tab/>
      </w:r>
      <w:r>
        <w:rPr>
          <w:rFonts w:ascii="Arial" w:hAnsi="Arial" w:cs="Arial"/>
          <w:b/>
          <w:sz w:val="24"/>
        </w:rPr>
        <w:t>On NR SL relay RRM Requirement</w:t>
      </w:r>
    </w:p>
    <w:p w14:paraId="5042476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CA119F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8B54F" w14:textId="3CF0FF59" w:rsidR="00E6786F" w:rsidRDefault="00E6786F" w:rsidP="00E6786F">
      <w:pPr>
        <w:rPr>
          <w:rFonts w:ascii="Arial" w:hAnsi="Arial" w:cs="Arial"/>
          <w:b/>
          <w:sz w:val="24"/>
        </w:rPr>
      </w:pPr>
      <w:r>
        <w:rPr>
          <w:rFonts w:ascii="Arial" w:hAnsi="Arial" w:cs="Arial"/>
          <w:b/>
          <w:color w:val="0000FF"/>
          <w:sz w:val="24"/>
        </w:rPr>
        <w:t>R4-2118375</w:t>
      </w:r>
      <w:r>
        <w:rPr>
          <w:rFonts w:ascii="Arial" w:hAnsi="Arial" w:cs="Arial"/>
          <w:b/>
          <w:color w:val="0000FF"/>
          <w:sz w:val="24"/>
        </w:rPr>
        <w:tab/>
      </w:r>
      <w:r>
        <w:rPr>
          <w:rFonts w:ascii="Arial" w:hAnsi="Arial" w:cs="Arial"/>
          <w:b/>
          <w:sz w:val="24"/>
        </w:rPr>
        <w:t>RRM requirements for SL relay (re)selection</w:t>
      </w:r>
    </w:p>
    <w:p w14:paraId="46A624C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439FDC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0D69F" w14:textId="34FAF94E" w:rsidR="00E6786F" w:rsidRDefault="00E6786F" w:rsidP="00E6786F">
      <w:pPr>
        <w:rPr>
          <w:rFonts w:ascii="Arial" w:hAnsi="Arial" w:cs="Arial"/>
          <w:b/>
          <w:sz w:val="24"/>
        </w:rPr>
      </w:pPr>
      <w:r>
        <w:rPr>
          <w:rFonts w:ascii="Arial" w:hAnsi="Arial" w:cs="Arial"/>
          <w:b/>
          <w:color w:val="0000FF"/>
          <w:sz w:val="24"/>
        </w:rPr>
        <w:t>R4-2118841</w:t>
      </w:r>
      <w:r>
        <w:rPr>
          <w:rFonts w:ascii="Arial" w:hAnsi="Arial" w:cs="Arial"/>
          <w:b/>
          <w:color w:val="0000FF"/>
          <w:sz w:val="24"/>
        </w:rPr>
        <w:tab/>
      </w:r>
      <w:r>
        <w:rPr>
          <w:rFonts w:ascii="Arial" w:hAnsi="Arial" w:cs="Arial"/>
          <w:b/>
          <w:sz w:val="24"/>
        </w:rPr>
        <w:t>Discussion on RRM impacts for R17 sidelink relay</w:t>
      </w:r>
    </w:p>
    <w:p w14:paraId="667277C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4E1B8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AFC55" w14:textId="2744B419" w:rsidR="00E6786F" w:rsidRDefault="00E6786F" w:rsidP="00E6786F">
      <w:pPr>
        <w:rPr>
          <w:rFonts w:ascii="Arial" w:hAnsi="Arial" w:cs="Arial"/>
          <w:b/>
          <w:sz w:val="24"/>
        </w:rPr>
      </w:pPr>
      <w:r>
        <w:rPr>
          <w:rFonts w:ascii="Arial" w:hAnsi="Arial" w:cs="Arial"/>
          <w:b/>
          <w:color w:val="0000FF"/>
          <w:sz w:val="24"/>
        </w:rPr>
        <w:t>R4-2118926</w:t>
      </w:r>
      <w:r>
        <w:rPr>
          <w:rFonts w:ascii="Arial" w:hAnsi="Arial" w:cs="Arial"/>
          <w:b/>
          <w:color w:val="0000FF"/>
          <w:sz w:val="24"/>
        </w:rPr>
        <w:tab/>
      </w:r>
      <w:r>
        <w:rPr>
          <w:rFonts w:ascii="Arial" w:hAnsi="Arial" w:cs="Arial"/>
          <w:b/>
          <w:sz w:val="24"/>
        </w:rPr>
        <w:t>RRM requirements for NR SL Relay</w:t>
      </w:r>
    </w:p>
    <w:p w14:paraId="71DD4A7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BBC346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DDEBA" w14:textId="007FB2CF" w:rsidR="00E6786F" w:rsidRDefault="00E6786F" w:rsidP="00E6786F">
      <w:pPr>
        <w:rPr>
          <w:rFonts w:ascii="Arial" w:hAnsi="Arial" w:cs="Arial"/>
          <w:b/>
          <w:sz w:val="24"/>
        </w:rPr>
      </w:pPr>
      <w:r>
        <w:rPr>
          <w:rFonts w:ascii="Arial" w:hAnsi="Arial" w:cs="Arial"/>
          <w:b/>
          <w:color w:val="0000FF"/>
          <w:sz w:val="24"/>
        </w:rPr>
        <w:t>R4-2119070</w:t>
      </w:r>
      <w:r>
        <w:rPr>
          <w:rFonts w:ascii="Arial" w:hAnsi="Arial" w:cs="Arial"/>
          <w:b/>
          <w:color w:val="0000FF"/>
          <w:sz w:val="24"/>
        </w:rPr>
        <w:tab/>
      </w:r>
      <w:r>
        <w:rPr>
          <w:rFonts w:ascii="Arial" w:hAnsi="Arial" w:cs="Arial"/>
          <w:b/>
          <w:sz w:val="24"/>
        </w:rPr>
        <w:t>RRM requirements for Rel-17 SL relay operation</w:t>
      </w:r>
    </w:p>
    <w:p w14:paraId="298A220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3844B9" w14:textId="77777777" w:rsidR="00E6786F" w:rsidRDefault="00E6786F" w:rsidP="00E6786F">
      <w:pPr>
        <w:rPr>
          <w:rFonts w:ascii="Arial" w:hAnsi="Arial" w:cs="Arial"/>
          <w:b/>
        </w:rPr>
      </w:pPr>
      <w:r>
        <w:rPr>
          <w:rFonts w:ascii="Arial" w:hAnsi="Arial" w:cs="Arial"/>
          <w:b/>
        </w:rPr>
        <w:t xml:space="preserve">Abstract: </w:t>
      </w:r>
    </w:p>
    <w:p w14:paraId="096C2197" w14:textId="77777777" w:rsidR="00E6786F" w:rsidRDefault="00E6786F" w:rsidP="00E6786F">
      <w:r>
        <w:t>The release 17 work item on NR sidelink relay was discussed at previous meeting, work plan was agreed and a number of issues were identified for further discussions in [1]. In this contribution, we discuss and provide our view on those.</w:t>
      </w:r>
    </w:p>
    <w:p w14:paraId="35D1A78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45B50" w14:textId="77777777" w:rsidR="00E6786F" w:rsidRDefault="00E6786F" w:rsidP="00E6786F">
      <w:pPr>
        <w:pStyle w:val="Heading3"/>
      </w:pPr>
      <w:bookmarkStart w:id="561" w:name="_Toc88232358"/>
      <w:r>
        <w:t>8.25</w:t>
      </w:r>
      <w:r>
        <w:tab/>
        <w:t>NR small data transmissions in INACTIVE state</w:t>
      </w:r>
      <w:bookmarkEnd w:id="561"/>
    </w:p>
    <w:p w14:paraId="3DFB58A3" w14:textId="6941695A" w:rsidR="00E6786F" w:rsidRDefault="00E6786F" w:rsidP="00E6786F">
      <w:pPr>
        <w:rPr>
          <w:rFonts w:ascii="Arial" w:hAnsi="Arial" w:cs="Arial"/>
          <w:b/>
          <w:sz w:val="24"/>
        </w:rPr>
      </w:pPr>
      <w:r>
        <w:rPr>
          <w:rFonts w:ascii="Arial" w:hAnsi="Arial" w:cs="Arial"/>
          <w:b/>
          <w:color w:val="0000FF"/>
          <w:sz w:val="24"/>
        </w:rPr>
        <w:t>R4-2120235</w:t>
      </w:r>
      <w:r>
        <w:rPr>
          <w:rFonts w:ascii="Arial" w:hAnsi="Arial" w:cs="Arial"/>
          <w:b/>
          <w:color w:val="0000FF"/>
          <w:sz w:val="24"/>
        </w:rPr>
        <w:tab/>
      </w:r>
      <w:r>
        <w:rPr>
          <w:rFonts w:ascii="Arial" w:hAnsi="Arial" w:cs="Arial"/>
          <w:b/>
          <w:sz w:val="24"/>
        </w:rPr>
        <w:t>Email discussion summary for [101-e][240] NR_SmallData_INACTIVE_NWM</w:t>
      </w:r>
    </w:p>
    <w:p w14:paraId="2AB42E2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9697D2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R4-2120382</w:t>
      </w:r>
      <w:r>
        <w:rPr>
          <w:color w:val="993300"/>
          <w:u w:val="single"/>
        </w:rPr>
        <w:t>.</w:t>
      </w:r>
    </w:p>
    <w:p w14:paraId="0D738D98" w14:textId="544E5D73" w:rsidR="00E6786F" w:rsidRDefault="00E6786F" w:rsidP="00E6786F">
      <w:pPr>
        <w:rPr>
          <w:rFonts w:ascii="Arial" w:hAnsi="Arial" w:cs="Arial"/>
          <w:b/>
          <w:sz w:val="24"/>
        </w:rPr>
      </w:pPr>
      <w:r>
        <w:rPr>
          <w:rFonts w:ascii="Arial" w:hAnsi="Arial" w:cs="Arial"/>
          <w:b/>
          <w:color w:val="0000FF"/>
          <w:sz w:val="24"/>
        </w:rPr>
        <w:t>R4-2120338</w:t>
      </w:r>
      <w:r>
        <w:rPr>
          <w:rFonts w:ascii="Arial" w:hAnsi="Arial" w:cs="Arial"/>
          <w:b/>
          <w:color w:val="0000FF"/>
          <w:sz w:val="24"/>
        </w:rPr>
        <w:tab/>
      </w:r>
      <w:r>
        <w:rPr>
          <w:rFonts w:ascii="Arial" w:hAnsi="Arial" w:cs="Arial"/>
          <w:b/>
          <w:sz w:val="24"/>
        </w:rPr>
        <w:t>WF on RRM requirements for NR SDT in INACTIVE state</w:t>
      </w:r>
    </w:p>
    <w:p w14:paraId="4A8BE79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660930" w14:textId="77777777" w:rsidR="00E6786F" w:rsidRDefault="00E6786F" w:rsidP="00E6786F">
      <w:pPr>
        <w:rPr>
          <w:rFonts w:ascii="Arial" w:hAnsi="Arial" w:cs="Arial"/>
          <w:b/>
        </w:rPr>
      </w:pPr>
      <w:r>
        <w:rPr>
          <w:rFonts w:ascii="Arial" w:hAnsi="Arial" w:cs="Arial"/>
          <w:b/>
        </w:rPr>
        <w:t xml:space="preserve">Abstract: </w:t>
      </w:r>
    </w:p>
    <w:p w14:paraId="606220E1" w14:textId="77777777" w:rsidR="00E6786F" w:rsidRDefault="00E6786F" w:rsidP="00E6786F">
      <w:r>
        <w:t>[WF approval]</w:t>
      </w:r>
    </w:p>
    <w:p w14:paraId="0DCB6E9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63EB81" w14:textId="5ADEFAF6" w:rsidR="00E6786F" w:rsidRDefault="00E6786F" w:rsidP="00E6786F">
      <w:pPr>
        <w:rPr>
          <w:rFonts w:ascii="Arial" w:hAnsi="Arial" w:cs="Arial"/>
          <w:b/>
          <w:sz w:val="24"/>
        </w:rPr>
      </w:pPr>
      <w:r>
        <w:rPr>
          <w:rFonts w:ascii="Arial" w:hAnsi="Arial" w:cs="Arial"/>
          <w:b/>
          <w:color w:val="0000FF"/>
          <w:sz w:val="24"/>
        </w:rPr>
        <w:t>R4-2120382</w:t>
      </w:r>
      <w:r>
        <w:rPr>
          <w:rFonts w:ascii="Arial" w:hAnsi="Arial" w:cs="Arial"/>
          <w:b/>
          <w:color w:val="0000FF"/>
          <w:sz w:val="24"/>
        </w:rPr>
        <w:tab/>
      </w:r>
      <w:r>
        <w:rPr>
          <w:rFonts w:ascii="Arial" w:hAnsi="Arial" w:cs="Arial"/>
          <w:b/>
          <w:sz w:val="24"/>
        </w:rPr>
        <w:t>Email discussion summary for [101-e][240] NR_SmallData_INACTIVE_NWM</w:t>
      </w:r>
    </w:p>
    <w:p w14:paraId="1D0D755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(ZTE)</w:t>
      </w:r>
    </w:p>
    <w:p w14:paraId="3B27E69B" w14:textId="77777777" w:rsidR="00E6786F" w:rsidRDefault="00E6786F" w:rsidP="00E6786F">
      <w:pPr>
        <w:rPr>
          <w:color w:val="808080"/>
        </w:rPr>
      </w:pPr>
      <w:r>
        <w:rPr>
          <w:color w:val="808080"/>
        </w:rPr>
        <w:t>(Replaces R4-2120235)</w:t>
      </w:r>
    </w:p>
    <w:p w14:paraId="65DC11A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82C59" w14:textId="77777777" w:rsidR="00E6786F" w:rsidRDefault="00E6786F" w:rsidP="00E6786F">
      <w:pPr>
        <w:pStyle w:val="Heading4"/>
      </w:pPr>
      <w:bookmarkStart w:id="562" w:name="_Toc88232359"/>
      <w:r>
        <w:t>8.25.1</w:t>
      </w:r>
      <w:r>
        <w:tab/>
        <w:t>General and work plan</w:t>
      </w:r>
      <w:bookmarkEnd w:id="562"/>
    </w:p>
    <w:p w14:paraId="374E9665" w14:textId="05A3030A" w:rsidR="00E6786F" w:rsidRDefault="00E6786F" w:rsidP="00E6786F">
      <w:pPr>
        <w:rPr>
          <w:rFonts w:ascii="Arial" w:hAnsi="Arial" w:cs="Arial"/>
          <w:b/>
          <w:sz w:val="24"/>
        </w:rPr>
      </w:pPr>
      <w:r>
        <w:rPr>
          <w:rFonts w:ascii="Arial" w:hAnsi="Arial" w:cs="Arial"/>
          <w:b/>
          <w:color w:val="0000FF"/>
          <w:sz w:val="24"/>
        </w:rPr>
        <w:t>R4-2118591</w:t>
      </w:r>
      <w:r>
        <w:rPr>
          <w:rFonts w:ascii="Arial" w:hAnsi="Arial" w:cs="Arial"/>
          <w:b/>
          <w:color w:val="0000FF"/>
          <w:sz w:val="24"/>
        </w:rPr>
        <w:tab/>
      </w:r>
      <w:r>
        <w:rPr>
          <w:rFonts w:ascii="Arial" w:hAnsi="Arial" w:cs="Arial"/>
          <w:b/>
          <w:sz w:val="24"/>
        </w:rPr>
        <w:t>Workplan for SDT RRM requirements</w:t>
      </w:r>
    </w:p>
    <w:p w14:paraId="7C84673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Wistron Telecom AB</w:t>
      </w:r>
    </w:p>
    <w:p w14:paraId="7CA95A8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R4-2120339</w:t>
      </w:r>
      <w:r>
        <w:rPr>
          <w:color w:val="993300"/>
          <w:u w:val="single"/>
        </w:rPr>
        <w:t>.</w:t>
      </w:r>
    </w:p>
    <w:p w14:paraId="59B83BB9" w14:textId="2DA967CB" w:rsidR="00E6786F" w:rsidRDefault="00E6786F" w:rsidP="00E6786F">
      <w:pPr>
        <w:rPr>
          <w:rFonts w:ascii="Arial" w:hAnsi="Arial" w:cs="Arial"/>
          <w:b/>
          <w:sz w:val="24"/>
        </w:rPr>
      </w:pPr>
      <w:r>
        <w:rPr>
          <w:rFonts w:ascii="Arial" w:hAnsi="Arial" w:cs="Arial"/>
          <w:b/>
          <w:color w:val="0000FF"/>
          <w:sz w:val="24"/>
        </w:rPr>
        <w:t>R4-2119066</w:t>
      </w:r>
      <w:r>
        <w:rPr>
          <w:rFonts w:ascii="Arial" w:hAnsi="Arial" w:cs="Arial"/>
          <w:b/>
          <w:color w:val="0000FF"/>
          <w:sz w:val="24"/>
        </w:rPr>
        <w:tab/>
      </w:r>
      <w:r>
        <w:rPr>
          <w:rFonts w:ascii="Arial" w:hAnsi="Arial" w:cs="Arial"/>
          <w:b/>
          <w:sz w:val="24"/>
        </w:rPr>
        <w:t>Overview of RRM impact of Small Data Transmissions</w:t>
      </w:r>
    </w:p>
    <w:p w14:paraId="389AC49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9323DA" w14:textId="77777777" w:rsidR="00E6786F" w:rsidRDefault="00E6786F" w:rsidP="00E6786F">
      <w:pPr>
        <w:rPr>
          <w:rFonts w:ascii="Arial" w:hAnsi="Arial" w:cs="Arial"/>
          <w:b/>
        </w:rPr>
      </w:pPr>
      <w:r>
        <w:rPr>
          <w:rFonts w:ascii="Arial" w:hAnsi="Arial" w:cs="Arial"/>
          <w:b/>
        </w:rPr>
        <w:t xml:space="preserve">Abstract: </w:t>
      </w:r>
    </w:p>
    <w:p w14:paraId="2D917D8E" w14:textId="77777777" w:rsidR="00E6786F" w:rsidRDefault="00E6786F" w:rsidP="00E6786F">
      <w:r>
        <w:t>RAN4 is tasked to specify the RRM core requirements for SDT for both schemes, if needed. In this contribution both schemes are discussed and potential RRM impact identified.</w:t>
      </w:r>
    </w:p>
    <w:p w14:paraId="58A940A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FA6FE" w14:textId="39E1B904" w:rsidR="00E6786F" w:rsidRDefault="00E6786F" w:rsidP="00E6786F">
      <w:pPr>
        <w:rPr>
          <w:rFonts w:ascii="Arial" w:hAnsi="Arial" w:cs="Arial"/>
          <w:b/>
          <w:sz w:val="24"/>
        </w:rPr>
      </w:pPr>
      <w:r>
        <w:rPr>
          <w:rFonts w:ascii="Arial" w:hAnsi="Arial" w:cs="Arial"/>
          <w:b/>
          <w:color w:val="0000FF"/>
          <w:sz w:val="24"/>
        </w:rPr>
        <w:t>R4-2120339</w:t>
      </w:r>
      <w:r>
        <w:rPr>
          <w:rFonts w:ascii="Arial" w:hAnsi="Arial" w:cs="Arial"/>
          <w:b/>
          <w:color w:val="0000FF"/>
          <w:sz w:val="24"/>
        </w:rPr>
        <w:tab/>
      </w:r>
      <w:r>
        <w:rPr>
          <w:rFonts w:ascii="Arial" w:hAnsi="Arial" w:cs="Arial"/>
          <w:b/>
          <w:sz w:val="24"/>
        </w:rPr>
        <w:t>Workplan for SDT RRM requirements</w:t>
      </w:r>
    </w:p>
    <w:p w14:paraId="2F948E7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Wistron Telecom AB</w:t>
      </w:r>
    </w:p>
    <w:p w14:paraId="7F0D052C" w14:textId="77777777" w:rsidR="00E6786F" w:rsidRDefault="00E6786F" w:rsidP="00E6786F">
      <w:pPr>
        <w:rPr>
          <w:color w:val="808080"/>
        </w:rPr>
      </w:pPr>
      <w:r>
        <w:rPr>
          <w:color w:val="808080"/>
        </w:rPr>
        <w:t>(Replaces R4-2118591)</w:t>
      </w:r>
    </w:p>
    <w:p w14:paraId="7A0D38E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978155" w14:textId="77777777" w:rsidR="00E6786F" w:rsidRDefault="00E6786F" w:rsidP="00E6786F">
      <w:pPr>
        <w:pStyle w:val="Heading4"/>
      </w:pPr>
      <w:bookmarkStart w:id="563" w:name="_Toc88232360"/>
      <w:r>
        <w:t>8.25.2</w:t>
      </w:r>
      <w:r>
        <w:tab/>
        <w:t>RRM core requirements</w:t>
      </w:r>
      <w:bookmarkEnd w:id="563"/>
    </w:p>
    <w:p w14:paraId="2383A2E6" w14:textId="2C7F0A68" w:rsidR="00E6786F" w:rsidRDefault="00E6786F" w:rsidP="00E6786F">
      <w:pPr>
        <w:rPr>
          <w:rFonts w:ascii="Arial" w:hAnsi="Arial" w:cs="Arial"/>
          <w:b/>
          <w:sz w:val="24"/>
        </w:rPr>
      </w:pPr>
      <w:r>
        <w:rPr>
          <w:rFonts w:ascii="Arial" w:hAnsi="Arial" w:cs="Arial"/>
          <w:b/>
          <w:color w:val="0000FF"/>
          <w:sz w:val="24"/>
        </w:rPr>
        <w:t>R4-2118590</w:t>
      </w:r>
      <w:r>
        <w:rPr>
          <w:rFonts w:ascii="Arial" w:hAnsi="Arial" w:cs="Arial"/>
          <w:b/>
          <w:color w:val="0000FF"/>
          <w:sz w:val="24"/>
        </w:rPr>
        <w:tab/>
      </w:r>
      <w:r>
        <w:rPr>
          <w:rFonts w:ascii="Arial" w:hAnsi="Arial" w:cs="Arial"/>
          <w:b/>
          <w:sz w:val="24"/>
        </w:rPr>
        <w:t>RRM requirements for SDT</w:t>
      </w:r>
    </w:p>
    <w:p w14:paraId="1B95FAA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688C65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EFF7D" w14:textId="4967DD8D" w:rsidR="00E6786F" w:rsidRDefault="00E6786F" w:rsidP="00E6786F">
      <w:pPr>
        <w:rPr>
          <w:rFonts w:ascii="Arial" w:hAnsi="Arial" w:cs="Arial"/>
          <w:b/>
          <w:sz w:val="24"/>
        </w:rPr>
      </w:pPr>
      <w:r>
        <w:rPr>
          <w:rFonts w:ascii="Arial" w:hAnsi="Arial" w:cs="Arial"/>
          <w:b/>
          <w:color w:val="0000FF"/>
          <w:sz w:val="24"/>
        </w:rPr>
        <w:t>R4-2118961</w:t>
      </w:r>
      <w:r>
        <w:rPr>
          <w:rFonts w:ascii="Arial" w:hAnsi="Arial" w:cs="Arial"/>
          <w:b/>
          <w:color w:val="0000FF"/>
          <w:sz w:val="24"/>
        </w:rPr>
        <w:tab/>
      </w:r>
      <w:r>
        <w:rPr>
          <w:rFonts w:ascii="Arial" w:hAnsi="Arial" w:cs="Arial"/>
          <w:b/>
          <w:sz w:val="24"/>
        </w:rPr>
        <w:t>On RRM core requirements for SDT</w:t>
      </w:r>
    </w:p>
    <w:p w14:paraId="555455A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3D08E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B5200" w14:textId="36236EAD" w:rsidR="00E6786F" w:rsidRDefault="00E6786F" w:rsidP="00E6786F">
      <w:pPr>
        <w:rPr>
          <w:rFonts w:ascii="Arial" w:hAnsi="Arial" w:cs="Arial"/>
          <w:b/>
          <w:sz w:val="24"/>
        </w:rPr>
      </w:pPr>
      <w:r>
        <w:rPr>
          <w:rFonts w:ascii="Arial" w:hAnsi="Arial" w:cs="Arial"/>
          <w:b/>
          <w:color w:val="0000FF"/>
          <w:sz w:val="24"/>
        </w:rPr>
        <w:t>R4-2119067</w:t>
      </w:r>
      <w:r>
        <w:rPr>
          <w:rFonts w:ascii="Arial" w:hAnsi="Arial" w:cs="Arial"/>
          <w:b/>
          <w:color w:val="0000FF"/>
          <w:sz w:val="24"/>
        </w:rPr>
        <w:tab/>
      </w:r>
      <w:r>
        <w:rPr>
          <w:rFonts w:ascii="Arial" w:hAnsi="Arial" w:cs="Arial"/>
          <w:b/>
          <w:sz w:val="24"/>
        </w:rPr>
        <w:t>Overview of TA validation requirements for Small Data Transmissions</w:t>
      </w:r>
    </w:p>
    <w:p w14:paraId="379338D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F3C840" w14:textId="77777777" w:rsidR="00E6786F" w:rsidRDefault="00E6786F" w:rsidP="00E6786F">
      <w:pPr>
        <w:rPr>
          <w:rFonts w:ascii="Arial" w:hAnsi="Arial" w:cs="Arial"/>
          <w:b/>
        </w:rPr>
      </w:pPr>
      <w:r>
        <w:rPr>
          <w:rFonts w:ascii="Arial" w:hAnsi="Arial" w:cs="Arial"/>
          <w:b/>
        </w:rPr>
        <w:t xml:space="preserve">Abstract: </w:t>
      </w:r>
    </w:p>
    <w:p w14:paraId="65A50422" w14:textId="77777777" w:rsidR="00E6786F" w:rsidRDefault="00E6786F" w:rsidP="00E6786F">
      <w:r>
        <w:t>In this contribution we provide an overview of the RRM requirements for CG-SDT that RAN4 needs to introduce.</w:t>
      </w:r>
    </w:p>
    <w:p w14:paraId="2359020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9B5F2" w14:textId="4F849846" w:rsidR="00E6786F" w:rsidRDefault="00E6786F" w:rsidP="00E6786F">
      <w:pPr>
        <w:rPr>
          <w:rFonts w:ascii="Arial" w:hAnsi="Arial" w:cs="Arial"/>
          <w:b/>
          <w:sz w:val="24"/>
        </w:rPr>
      </w:pPr>
      <w:r>
        <w:rPr>
          <w:rFonts w:ascii="Arial" w:hAnsi="Arial" w:cs="Arial"/>
          <w:b/>
          <w:color w:val="0000FF"/>
          <w:sz w:val="24"/>
        </w:rPr>
        <w:t>R4-2119364</w:t>
      </w:r>
      <w:r>
        <w:rPr>
          <w:rFonts w:ascii="Arial" w:hAnsi="Arial" w:cs="Arial"/>
          <w:b/>
          <w:color w:val="0000FF"/>
          <w:sz w:val="24"/>
        </w:rPr>
        <w:tab/>
      </w:r>
      <w:r>
        <w:rPr>
          <w:rFonts w:ascii="Arial" w:hAnsi="Arial" w:cs="Arial"/>
          <w:b/>
          <w:sz w:val="24"/>
        </w:rPr>
        <w:t>Initial discussion on RRM impacts of SDT</w:t>
      </w:r>
    </w:p>
    <w:p w14:paraId="0596105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BA0E5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F300D" w14:textId="77777777" w:rsidR="00E6786F" w:rsidRDefault="00E6786F" w:rsidP="00E6786F">
      <w:pPr>
        <w:pStyle w:val="Heading2"/>
      </w:pPr>
      <w:bookmarkStart w:id="564" w:name="_Toc88232361"/>
      <w:r>
        <w:t>9</w:t>
      </w:r>
      <w:r>
        <w:tab/>
        <w:t>Rel-17 Study Items for NR</w:t>
      </w:r>
      <w:bookmarkEnd w:id="564"/>
    </w:p>
    <w:p w14:paraId="1574013F" w14:textId="77777777" w:rsidR="00E6786F" w:rsidRDefault="00E6786F" w:rsidP="00E6786F">
      <w:pPr>
        <w:pStyle w:val="Heading3"/>
      </w:pPr>
      <w:bookmarkStart w:id="565" w:name="_Toc88232362"/>
      <w:r>
        <w:t>9.1</w:t>
      </w:r>
      <w:r>
        <w:tab/>
        <w:t>Study on enhanced test methods for FR2 in NR</w:t>
      </w:r>
      <w:bookmarkEnd w:id="565"/>
    </w:p>
    <w:p w14:paraId="7B20F27C" w14:textId="77777777" w:rsidR="00E6786F" w:rsidRDefault="00E6786F" w:rsidP="00E6786F">
      <w:pPr>
        <w:pStyle w:val="Heading4"/>
      </w:pPr>
      <w:bookmarkStart w:id="566" w:name="_Toc88232363"/>
      <w:r>
        <w:t>9.1.1</w:t>
      </w:r>
      <w:r>
        <w:tab/>
        <w:t>Maintenance on objectives 1~6</w:t>
      </w:r>
      <w:bookmarkEnd w:id="566"/>
    </w:p>
    <w:p w14:paraId="2CD28395" w14:textId="20EB3FF4" w:rsidR="00E6786F" w:rsidRDefault="00E6786F" w:rsidP="00E6786F">
      <w:pPr>
        <w:rPr>
          <w:rFonts w:ascii="Arial" w:hAnsi="Arial" w:cs="Arial"/>
          <w:b/>
          <w:sz w:val="24"/>
        </w:rPr>
      </w:pPr>
      <w:r>
        <w:rPr>
          <w:rFonts w:ascii="Arial" w:hAnsi="Arial" w:cs="Arial"/>
          <w:b/>
          <w:color w:val="0000FF"/>
          <w:sz w:val="24"/>
        </w:rPr>
        <w:t>R4-2120621</w:t>
      </w:r>
      <w:r>
        <w:rPr>
          <w:rFonts w:ascii="Arial" w:hAnsi="Arial" w:cs="Arial"/>
          <w:b/>
          <w:color w:val="0000FF"/>
          <w:sz w:val="24"/>
        </w:rPr>
        <w:tab/>
      </w:r>
      <w:r>
        <w:rPr>
          <w:rFonts w:ascii="Arial" w:hAnsi="Arial" w:cs="Arial"/>
          <w:b/>
          <w:sz w:val="24"/>
        </w:rPr>
        <w:t>Email discussion summary for [101-e][328] FR2_enhTestMethods_Part1</w:t>
      </w:r>
    </w:p>
    <w:p w14:paraId="5604CDD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0A3722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R4-2120745</w:t>
      </w:r>
      <w:r>
        <w:rPr>
          <w:color w:val="993300"/>
          <w:u w:val="single"/>
        </w:rPr>
        <w:t>.</w:t>
      </w:r>
    </w:p>
    <w:p w14:paraId="7C014A2E" w14:textId="5EECEFEE" w:rsidR="00E6786F" w:rsidRDefault="00E6786F" w:rsidP="00E6786F">
      <w:pPr>
        <w:rPr>
          <w:rFonts w:ascii="Arial" w:hAnsi="Arial" w:cs="Arial"/>
          <w:b/>
          <w:sz w:val="24"/>
        </w:rPr>
      </w:pPr>
      <w:r>
        <w:rPr>
          <w:rFonts w:ascii="Arial" w:hAnsi="Arial" w:cs="Arial"/>
          <w:b/>
          <w:color w:val="0000FF"/>
          <w:sz w:val="24"/>
        </w:rPr>
        <w:t>R4-2120697</w:t>
      </w:r>
      <w:r>
        <w:rPr>
          <w:rFonts w:ascii="Arial" w:hAnsi="Arial" w:cs="Arial"/>
          <w:b/>
          <w:color w:val="0000FF"/>
          <w:sz w:val="24"/>
        </w:rPr>
        <w:tab/>
      </w:r>
      <w:r>
        <w:rPr>
          <w:rFonts w:ascii="Arial" w:hAnsi="Arial" w:cs="Arial"/>
          <w:b/>
          <w:sz w:val="24"/>
        </w:rPr>
        <w:t>TP on CFFdeltaNF</w:t>
      </w:r>
    </w:p>
    <w:p w14:paraId="648DE82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v1.1.0</w:t>
      </w:r>
      <w:r>
        <w:rPr>
          <w:i/>
        </w:rPr>
        <w:tab/>
        <w:t xml:space="preserve">  CR-  rev  Cat:  (Rel-17)</w:t>
      </w:r>
      <w:r>
        <w:rPr>
          <w:i/>
        </w:rPr>
        <w:br/>
      </w:r>
      <w:r>
        <w:rPr>
          <w:i/>
        </w:rPr>
        <w:br/>
      </w:r>
      <w:r>
        <w:rPr>
          <w:i/>
        </w:rPr>
        <w:tab/>
      </w:r>
      <w:r>
        <w:rPr>
          <w:i/>
        </w:rPr>
        <w:tab/>
      </w:r>
      <w:r>
        <w:rPr>
          <w:i/>
        </w:rPr>
        <w:tab/>
      </w:r>
      <w:r>
        <w:rPr>
          <w:i/>
        </w:rPr>
        <w:tab/>
      </w:r>
      <w:r>
        <w:rPr>
          <w:i/>
        </w:rPr>
        <w:tab/>
        <w:t>Source: Rohde &amp;Schwarz, Keysight</w:t>
      </w:r>
    </w:p>
    <w:p w14:paraId="61B24B3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BD5B1F" w14:textId="29792D17" w:rsidR="00E6786F" w:rsidRDefault="00E6786F" w:rsidP="00E6786F">
      <w:pPr>
        <w:rPr>
          <w:rFonts w:ascii="Arial" w:hAnsi="Arial" w:cs="Arial"/>
          <w:b/>
          <w:sz w:val="24"/>
        </w:rPr>
      </w:pPr>
      <w:r>
        <w:rPr>
          <w:rFonts w:ascii="Arial" w:hAnsi="Arial" w:cs="Arial"/>
          <w:b/>
          <w:color w:val="0000FF"/>
          <w:sz w:val="24"/>
        </w:rPr>
        <w:t>R4-2120745</w:t>
      </w:r>
      <w:r>
        <w:rPr>
          <w:rFonts w:ascii="Arial" w:hAnsi="Arial" w:cs="Arial"/>
          <w:b/>
          <w:color w:val="0000FF"/>
          <w:sz w:val="24"/>
        </w:rPr>
        <w:tab/>
      </w:r>
      <w:r>
        <w:rPr>
          <w:rFonts w:ascii="Arial" w:hAnsi="Arial" w:cs="Arial"/>
          <w:b/>
          <w:sz w:val="24"/>
        </w:rPr>
        <w:t>Email discussion summary for [101-e][328] FR2_enhTestMethods_Part1</w:t>
      </w:r>
    </w:p>
    <w:p w14:paraId="61AD74A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538D654" w14:textId="77777777" w:rsidR="00E6786F" w:rsidRDefault="00E6786F" w:rsidP="00E6786F">
      <w:pPr>
        <w:rPr>
          <w:color w:val="808080"/>
        </w:rPr>
      </w:pPr>
      <w:r>
        <w:rPr>
          <w:color w:val="808080"/>
        </w:rPr>
        <w:t>(Replaces R4-2120621)</w:t>
      </w:r>
    </w:p>
    <w:p w14:paraId="2D1779F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398FC" w14:textId="288EFD18" w:rsidR="00E6786F" w:rsidRDefault="00E6786F" w:rsidP="00E6786F">
      <w:pPr>
        <w:rPr>
          <w:rFonts w:ascii="Arial" w:hAnsi="Arial" w:cs="Arial"/>
          <w:b/>
          <w:sz w:val="24"/>
        </w:rPr>
      </w:pPr>
      <w:r>
        <w:rPr>
          <w:rFonts w:ascii="Arial" w:hAnsi="Arial" w:cs="Arial"/>
          <w:b/>
          <w:color w:val="0000FF"/>
          <w:sz w:val="24"/>
        </w:rPr>
        <w:t>R4-2120768</w:t>
      </w:r>
      <w:r>
        <w:rPr>
          <w:rFonts w:ascii="Arial" w:hAnsi="Arial" w:cs="Arial"/>
          <w:b/>
          <w:color w:val="0000FF"/>
          <w:sz w:val="24"/>
        </w:rPr>
        <w:tab/>
      </w:r>
      <w:r>
        <w:rPr>
          <w:rFonts w:ascii="Arial" w:hAnsi="Arial" w:cs="Arial"/>
          <w:b/>
          <w:sz w:val="24"/>
        </w:rPr>
        <w:t>Draft TR38.884 Study on enhanced test methods for FR2 NR UEs v1.2.0</w:t>
      </w:r>
    </w:p>
    <w:p w14:paraId="353CEAAE"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38.884 v1.2.0</w:t>
      </w:r>
      <w:r>
        <w:rPr>
          <w:i/>
        </w:rPr>
        <w:tab/>
        <w:t xml:space="preserve">  CR-  rev  Cat:  (Rel-17)</w:t>
      </w:r>
      <w:r>
        <w:rPr>
          <w:i/>
        </w:rPr>
        <w:br/>
      </w:r>
      <w:r>
        <w:rPr>
          <w:i/>
        </w:rPr>
        <w:br/>
      </w:r>
      <w:r>
        <w:rPr>
          <w:i/>
        </w:rPr>
        <w:tab/>
      </w:r>
      <w:r>
        <w:rPr>
          <w:i/>
        </w:rPr>
        <w:tab/>
      </w:r>
      <w:r>
        <w:rPr>
          <w:i/>
        </w:rPr>
        <w:tab/>
      </w:r>
      <w:r>
        <w:rPr>
          <w:i/>
        </w:rPr>
        <w:tab/>
      </w:r>
      <w:r>
        <w:rPr>
          <w:i/>
        </w:rPr>
        <w:tab/>
        <w:t>Source: Apple, vivo, Intel</w:t>
      </w:r>
    </w:p>
    <w:p w14:paraId="189AF28E" w14:textId="77777777" w:rsidR="00E6786F" w:rsidRDefault="00E6786F" w:rsidP="00E6786F">
      <w:pPr>
        <w:rPr>
          <w:rFonts w:ascii="Arial" w:hAnsi="Arial" w:cs="Arial"/>
          <w:b/>
        </w:rPr>
      </w:pPr>
      <w:r>
        <w:rPr>
          <w:rFonts w:ascii="Arial" w:hAnsi="Arial" w:cs="Arial"/>
          <w:b/>
        </w:rPr>
        <w:t xml:space="preserve">Abstract: </w:t>
      </w:r>
    </w:p>
    <w:p w14:paraId="49204446" w14:textId="77777777" w:rsidR="00E6786F" w:rsidRDefault="00E6786F" w:rsidP="00E6786F">
      <w:r>
        <w:t xml:space="preserve">[Email Approval] [Upload to 3GU] </w:t>
      </w:r>
    </w:p>
    <w:p w14:paraId="1187920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C2AAE0" w14:textId="77777777" w:rsidR="00E6786F" w:rsidRDefault="00E6786F" w:rsidP="00E6786F">
      <w:pPr>
        <w:pStyle w:val="Heading5"/>
      </w:pPr>
      <w:bookmarkStart w:id="567" w:name="_Toc88232364"/>
      <w:r>
        <w:t>9.1.1.1</w:t>
      </w:r>
      <w:r>
        <w:tab/>
        <w:t>MU assessment</w:t>
      </w:r>
      <w:bookmarkEnd w:id="567"/>
    </w:p>
    <w:p w14:paraId="1090411C" w14:textId="625ACF3D" w:rsidR="00E6786F" w:rsidRDefault="00E6786F" w:rsidP="00E6786F">
      <w:pPr>
        <w:rPr>
          <w:rFonts w:ascii="Arial" w:hAnsi="Arial" w:cs="Arial"/>
          <w:b/>
          <w:sz w:val="24"/>
        </w:rPr>
      </w:pPr>
      <w:r>
        <w:rPr>
          <w:rFonts w:ascii="Arial" w:hAnsi="Arial" w:cs="Arial"/>
          <w:b/>
          <w:color w:val="0000FF"/>
          <w:sz w:val="24"/>
        </w:rPr>
        <w:t>R4-2117854</w:t>
      </w:r>
      <w:r>
        <w:rPr>
          <w:rFonts w:ascii="Arial" w:hAnsi="Arial" w:cs="Arial"/>
          <w:b/>
          <w:color w:val="0000FF"/>
          <w:sz w:val="24"/>
        </w:rPr>
        <w:tab/>
      </w:r>
      <w:r>
        <w:rPr>
          <w:rFonts w:ascii="Arial" w:hAnsi="Arial" w:cs="Arial"/>
          <w:b/>
          <w:sz w:val="24"/>
        </w:rPr>
        <w:t>Preliminary assessment of MU on FR2 test time reduction</w:t>
      </w:r>
    </w:p>
    <w:p w14:paraId="73B8359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BF41D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D3EA3" w14:textId="0327E11C" w:rsidR="00E6786F" w:rsidRDefault="00E6786F" w:rsidP="00E6786F">
      <w:pPr>
        <w:rPr>
          <w:rFonts w:ascii="Arial" w:hAnsi="Arial" w:cs="Arial"/>
          <w:b/>
          <w:sz w:val="24"/>
        </w:rPr>
      </w:pPr>
      <w:r>
        <w:rPr>
          <w:rFonts w:ascii="Arial" w:hAnsi="Arial" w:cs="Arial"/>
          <w:b/>
          <w:color w:val="0000FF"/>
          <w:sz w:val="24"/>
        </w:rPr>
        <w:t>R4-2117971</w:t>
      </w:r>
      <w:r>
        <w:rPr>
          <w:rFonts w:ascii="Arial" w:hAnsi="Arial" w:cs="Arial"/>
          <w:b/>
          <w:color w:val="0000FF"/>
          <w:sz w:val="24"/>
        </w:rPr>
        <w:tab/>
      </w:r>
      <w:r>
        <w:rPr>
          <w:rFonts w:ascii="Arial" w:hAnsi="Arial" w:cs="Arial"/>
          <w:b/>
          <w:sz w:val="24"/>
        </w:rPr>
        <w:t>Preliminary uncertainty assessment for the high DL power and low UL power objective</w:t>
      </w:r>
    </w:p>
    <w:p w14:paraId="799051F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DE7B93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3AECA" w14:textId="4213216E" w:rsidR="00E6786F" w:rsidRDefault="00E6786F" w:rsidP="00E6786F">
      <w:pPr>
        <w:rPr>
          <w:rFonts w:ascii="Arial" w:hAnsi="Arial" w:cs="Arial"/>
          <w:b/>
          <w:sz w:val="24"/>
        </w:rPr>
      </w:pPr>
      <w:r>
        <w:rPr>
          <w:rFonts w:ascii="Arial" w:hAnsi="Arial" w:cs="Arial"/>
          <w:b/>
          <w:color w:val="0000FF"/>
          <w:sz w:val="24"/>
        </w:rPr>
        <w:t>R4-2119177</w:t>
      </w:r>
      <w:r>
        <w:rPr>
          <w:rFonts w:ascii="Arial" w:hAnsi="Arial" w:cs="Arial"/>
          <w:b/>
          <w:color w:val="0000FF"/>
          <w:sz w:val="24"/>
        </w:rPr>
        <w:tab/>
      </w:r>
      <w:r>
        <w:rPr>
          <w:rFonts w:ascii="Arial" w:hAnsi="Arial" w:cs="Arial"/>
          <w:b/>
          <w:sz w:val="24"/>
        </w:rPr>
        <w:t>MU analysis and applicability for CFFDNF with black-box approach</w:t>
      </w:r>
    </w:p>
    <w:p w14:paraId="47F2042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37A9F5F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R4-2120694</w:t>
      </w:r>
      <w:r>
        <w:rPr>
          <w:color w:val="993300"/>
          <w:u w:val="single"/>
        </w:rPr>
        <w:t>.</w:t>
      </w:r>
    </w:p>
    <w:p w14:paraId="72F64F80" w14:textId="00B8DFFF" w:rsidR="00E6786F" w:rsidRDefault="00E6786F" w:rsidP="00E6786F">
      <w:pPr>
        <w:rPr>
          <w:rFonts w:ascii="Arial" w:hAnsi="Arial" w:cs="Arial"/>
          <w:b/>
          <w:sz w:val="24"/>
        </w:rPr>
      </w:pPr>
      <w:r>
        <w:rPr>
          <w:rFonts w:ascii="Arial" w:hAnsi="Arial" w:cs="Arial"/>
          <w:b/>
          <w:color w:val="0000FF"/>
          <w:sz w:val="24"/>
        </w:rPr>
        <w:t>R4-2119380</w:t>
      </w:r>
      <w:r>
        <w:rPr>
          <w:rFonts w:ascii="Arial" w:hAnsi="Arial" w:cs="Arial"/>
          <w:b/>
          <w:color w:val="0000FF"/>
          <w:sz w:val="24"/>
        </w:rPr>
        <w:tab/>
      </w:r>
      <w:r>
        <w:rPr>
          <w:rFonts w:ascii="Arial" w:hAnsi="Arial" w:cs="Arial"/>
          <w:b/>
          <w:sz w:val="24"/>
        </w:rPr>
        <w:t>Preliminary MU assessment of CFFDNF and CFFNF methodologies</w:t>
      </w:r>
    </w:p>
    <w:p w14:paraId="2F8B7F1F"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v1.1.0</w:t>
      </w:r>
      <w:r>
        <w:rPr>
          <w:i/>
        </w:rPr>
        <w:tab/>
        <w:t xml:space="preserve">  CR-  rev  Cat:  (Rel-17)</w:t>
      </w:r>
      <w:r>
        <w:rPr>
          <w:i/>
        </w:rPr>
        <w:br/>
      </w:r>
      <w:r>
        <w:rPr>
          <w:i/>
        </w:rPr>
        <w:br/>
      </w:r>
      <w:r>
        <w:rPr>
          <w:i/>
        </w:rPr>
        <w:tab/>
      </w:r>
      <w:r>
        <w:rPr>
          <w:i/>
        </w:rPr>
        <w:tab/>
      </w:r>
      <w:r>
        <w:rPr>
          <w:i/>
        </w:rPr>
        <w:tab/>
      </w:r>
      <w:r>
        <w:rPr>
          <w:i/>
        </w:rPr>
        <w:tab/>
      </w:r>
      <w:r>
        <w:rPr>
          <w:i/>
        </w:rPr>
        <w:tab/>
        <w:t>Source: Keysight Technologies UK Ltd, Rohde &amp; Schwarz</w:t>
      </w:r>
    </w:p>
    <w:p w14:paraId="3C05423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R4-2120696</w:t>
      </w:r>
      <w:r>
        <w:rPr>
          <w:color w:val="993300"/>
          <w:u w:val="single"/>
        </w:rPr>
        <w:t>.</w:t>
      </w:r>
    </w:p>
    <w:p w14:paraId="4F75FA4D" w14:textId="6DD141EB" w:rsidR="00E6786F" w:rsidRDefault="00E6786F" w:rsidP="00E6786F">
      <w:pPr>
        <w:rPr>
          <w:rFonts w:ascii="Arial" w:hAnsi="Arial" w:cs="Arial"/>
          <w:b/>
          <w:sz w:val="24"/>
        </w:rPr>
      </w:pPr>
      <w:r>
        <w:rPr>
          <w:rFonts w:ascii="Arial" w:hAnsi="Arial" w:cs="Arial"/>
          <w:b/>
          <w:color w:val="0000FF"/>
          <w:sz w:val="24"/>
        </w:rPr>
        <w:t>R4-2120694</w:t>
      </w:r>
      <w:r>
        <w:rPr>
          <w:rFonts w:ascii="Arial" w:hAnsi="Arial" w:cs="Arial"/>
          <w:b/>
          <w:color w:val="0000FF"/>
          <w:sz w:val="24"/>
        </w:rPr>
        <w:tab/>
      </w:r>
      <w:r>
        <w:rPr>
          <w:rFonts w:ascii="Arial" w:hAnsi="Arial" w:cs="Arial"/>
          <w:b/>
          <w:sz w:val="24"/>
        </w:rPr>
        <w:t>MU analysis and applicability for CFFDNF with black-box approach</w:t>
      </w:r>
    </w:p>
    <w:p w14:paraId="23C2058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77947220" w14:textId="77777777" w:rsidR="00E6786F" w:rsidRDefault="00E6786F" w:rsidP="00E6786F">
      <w:pPr>
        <w:rPr>
          <w:color w:val="808080"/>
        </w:rPr>
      </w:pPr>
      <w:r>
        <w:rPr>
          <w:color w:val="808080"/>
        </w:rPr>
        <w:t>(Replaces R4-2119177)</w:t>
      </w:r>
    </w:p>
    <w:p w14:paraId="414D05A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AD7A6" w14:textId="403AC468" w:rsidR="00E6786F" w:rsidRDefault="00E6786F" w:rsidP="00E6786F">
      <w:pPr>
        <w:rPr>
          <w:rFonts w:ascii="Arial" w:hAnsi="Arial" w:cs="Arial"/>
          <w:b/>
          <w:sz w:val="24"/>
        </w:rPr>
      </w:pPr>
      <w:r>
        <w:rPr>
          <w:rFonts w:ascii="Arial" w:hAnsi="Arial" w:cs="Arial"/>
          <w:b/>
          <w:color w:val="0000FF"/>
          <w:sz w:val="24"/>
        </w:rPr>
        <w:t>R4-2120696</w:t>
      </w:r>
      <w:r>
        <w:rPr>
          <w:rFonts w:ascii="Arial" w:hAnsi="Arial" w:cs="Arial"/>
          <w:b/>
          <w:color w:val="0000FF"/>
          <w:sz w:val="24"/>
        </w:rPr>
        <w:tab/>
      </w:r>
      <w:r>
        <w:rPr>
          <w:rFonts w:ascii="Arial" w:hAnsi="Arial" w:cs="Arial"/>
          <w:b/>
          <w:sz w:val="24"/>
        </w:rPr>
        <w:t>Preliminary MU assessment of CFFDNF and CFFNF methodologies</w:t>
      </w:r>
    </w:p>
    <w:p w14:paraId="78731DE2"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v1.1.0</w:t>
      </w:r>
      <w:r>
        <w:rPr>
          <w:i/>
        </w:rPr>
        <w:tab/>
        <w:t xml:space="preserve">  CR-  rev  Cat:  (Rel-17)</w:t>
      </w:r>
      <w:r>
        <w:rPr>
          <w:i/>
        </w:rPr>
        <w:br/>
      </w:r>
      <w:r>
        <w:rPr>
          <w:i/>
        </w:rPr>
        <w:br/>
      </w:r>
      <w:r>
        <w:rPr>
          <w:i/>
        </w:rPr>
        <w:tab/>
      </w:r>
      <w:r>
        <w:rPr>
          <w:i/>
        </w:rPr>
        <w:tab/>
      </w:r>
      <w:r>
        <w:rPr>
          <w:i/>
        </w:rPr>
        <w:tab/>
      </w:r>
      <w:r>
        <w:rPr>
          <w:i/>
        </w:rPr>
        <w:tab/>
      </w:r>
      <w:r>
        <w:rPr>
          <w:i/>
        </w:rPr>
        <w:tab/>
        <w:t>Source: Keysight Technologies UK Ltd, Rohde &amp; Schwarz</w:t>
      </w:r>
    </w:p>
    <w:p w14:paraId="1FCD04E2" w14:textId="77777777" w:rsidR="00E6786F" w:rsidRDefault="00E6786F" w:rsidP="00E6786F">
      <w:pPr>
        <w:rPr>
          <w:color w:val="808080"/>
        </w:rPr>
      </w:pPr>
      <w:r>
        <w:rPr>
          <w:color w:val="808080"/>
        </w:rPr>
        <w:t>(Replaces R4-2119380)</w:t>
      </w:r>
    </w:p>
    <w:p w14:paraId="4E0D7CB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00CEC2" w14:textId="77777777" w:rsidR="00E6786F" w:rsidRDefault="00E6786F" w:rsidP="00E6786F">
      <w:pPr>
        <w:pStyle w:val="Heading5"/>
      </w:pPr>
      <w:bookmarkStart w:id="568" w:name="_Toc88232365"/>
      <w:r>
        <w:t>9.1.1.2</w:t>
      </w:r>
      <w:r>
        <w:tab/>
        <w:t>Others</w:t>
      </w:r>
      <w:bookmarkEnd w:id="568"/>
    </w:p>
    <w:p w14:paraId="298D984F" w14:textId="7756C89E" w:rsidR="00E6786F" w:rsidRDefault="00E6786F" w:rsidP="00E6786F">
      <w:pPr>
        <w:rPr>
          <w:rFonts w:ascii="Arial" w:hAnsi="Arial" w:cs="Arial"/>
          <w:b/>
          <w:sz w:val="24"/>
        </w:rPr>
      </w:pPr>
      <w:r>
        <w:rPr>
          <w:rFonts w:ascii="Arial" w:hAnsi="Arial" w:cs="Arial"/>
          <w:b/>
          <w:color w:val="0000FF"/>
          <w:sz w:val="24"/>
        </w:rPr>
        <w:t>R4-2118316</w:t>
      </w:r>
      <w:r>
        <w:rPr>
          <w:rFonts w:ascii="Arial" w:hAnsi="Arial" w:cs="Arial"/>
          <w:b/>
          <w:color w:val="0000FF"/>
          <w:sz w:val="24"/>
        </w:rPr>
        <w:tab/>
      </w:r>
      <w:r>
        <w:rPr>
          <w:rFonts w:ascii="Arial" w:hAnsi="Arial" w:cs="Arial"/>
          <w:b/>
          <w:sz w:val="24"/>
        </w:rPr>
        <w:t>TP to TR 38.884 on general aspects</w:t>
      </w:r>
    </w:p>
    <w:p w14:paraId="0D257B3B"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v1.1.0</w:t>
      </w:r>
      <w:r>
        <w:rPr>
          <w:i/>
        </w:rPr>
        <w:tab/>
        <w:t xml:space="preserve">  CR-  rev  Cat:  (Rel-17)</w:t>
      </w:r>
      <w:r>
        <w:rPr>
          <w:i/>
        </w:rPr>
        <w:br/>
      </w:r>
      <w:r>
        <w:rPr>
          <w:i/>
        </w:rPr>
        <w:br/>
      </w:r>
      <w:r>
        <w:rPr>
          <w:i/>
        </w:rPr>
        <w:tab/>
      </w:r>
      <w:r>
        <w:rPr>
          <w:i/>
        </w:rPr>
        <w:tab/>
      </w:r>
      <w:r>
        <w:rPr>
          <w:i/>
        </w:rPr>
        <w:tab/>
      </w:r>
      <w:r>
        <w:rPr>
          <w:i/>
        </w:rPr>
        <w:tab/>
      </w:r>
      <w:r>
        <w:rPr>
          <w:i/>
        </w:rPr>
        <w:tab/>
        <w:t>Source: vivo</w:t>
      </w:r>
    </w:p>
    <w:p w14:paraId="56F2BF8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R4-2120695</w:t>
      </w:r>
      <w:r>
        <w:rPr>
          <w:color w:val="993300"/>
          <w:u w:val="single"/>
        </w:rPr>
        <w:t>.</w:t>
      </w:r>
    </w:p>
    <w:p w14:paraId="575B408B" w14:textId="5D68AD6E" w:rsidR="00E6786F" w:rsidRDefault="00E6786F" w:rsidP="00E6786F">
      <w:pPr>
        <w:rPr>
          <w:rFonts w:ascii="Arial" w:hAnsi="Arial" w:cs="Arial"/>
          <w:b/>
          <w:sz w:val="24"/>
        </w:rPr>
      </w:pPr>
      <w:r>
        <w:rPr>
          <w:rFonts w:ascii="Arial" w:hAnsi="Arial" w:cs="Arial"/>
          <w:b/>
          <w:color w:val="0000FF"/>
          <w:sz w:val="24"/>
        </w:rPr>
        <w:t>R4-2118963</w:t>
      </w:r>
      <w:r>
        <w:rPr>
          <w:rFonts w:ascii="Arial" w:hAnsi="Arial" w:cs="Arial"/>
          <w:b/>
          <w:color w:val="0000FF"/>
          <w:sz w:val="24"/>
        </w:rPr>
        <w:tab/>
      </w:r>
      <w:r>
        <w:rPr>
          <w:rFonts w:ascii="Arial" w:hAnsi="Arial" w:cs="Arial"/>
          <w:b/>
          <w:sz w:val="24"/>
        </w:rPr>
        <w:t>UL MIMO EVM simulations for TE dual-receiver using the overlapping PUSCH DMRS configuration</w:t>
      </w:r>
    </w:p>
    <w:p w14:paraId="3E14363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6B90710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D24F8C" w14:textId="122DED80" w:rsidR="00E6786F" w:rsidRDefault="00E6786F" w:rsidP="00E6786F">
      <w:pPr>
        <w:rPr>
          <w:rFonts w:ascii="Arial" w:hAnsi="Arial" w:cs="Arial"/>
          <w:b/>
          <w:sz w:val="24"/>
        </w:rPr>
      </w:pPr>
      <w:r>
        <w:rPr>
          <w:rFonts w:ascii="Arial" w:hAnsi="Arial" w:cs="Arial"/>
          <w:b/>
          <w:color w:val="0000FF"/>
          <w:sz w:val="24"/>
        </w:rPr>
        <w:t>R4-2119381</w:t>
      </w:r>
      <w:r>
        <w:rPr>
          <w:rFonts w:ascii="Arial" w:hAnsi="Arial" w:cs="Arial"/>
          <w:b/>
          <w:color w:val="0000FF"/>
          <w:sz w:val="24"/>
        </w:rPr>
        <w:tab/>
      </w:r>
      <w:r>
        <w:rPr>
          <w:rFonts w:ascii="Arial" w:hAnsi="Arial" w:cs="Arial"/>
          <w:b/>
          <w:sz w:val="24"/>
        </w:rPr>
        <w:t>On Black-Box Correlation Factor NF Test Methodology</w:t>
      </w:r>
    </w:p>
    <w:p w14:paraId="70899E3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5629EC2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CFF53" w14:textId="78A487D1" w:rsidR="00E6786F" w:rsidRDefault="00E6786F" w:rsidP="00E6786F">
      <w:pPr>
        <w:rPr>
          <w:rFonts w:ascii="Arial" w:hAnsi="Arial" w:cs="Arial"/>
          <w:b/>
          <w:sz w:val="24"/>
        </w:rPr>
      </w:pPr>
      <w:r>
        <w:rPr>
          <w:rFonts w:ascii="Arial" w:hAnsi="Arial" w:cs="Arial"/>
          <w:b/>
          <w:color w:val="0000FF"/>
          <w:sz w:val="24"/>
        </w:rPr>
        <w:t>R4-2120695</w:t>
      </w:r>
      <w:r>
        <w:rPr>
          <w:rFonts w:ascii="Arial" w:hAnsi="Arial" w:cs="Arial"/>
          <w:b/>
          <w:color w:val="0000FF"/>
          <w:sz w:val="24"/>
        </w:rPr>
        <w:tab/>
      </w:r>
      <w:r>
        <w:rPr>
          <w:rFonts w:ascii="Arial" w:hAnsi="Arial" w:cs="Arial"/>
          <w:b/>
          <w:sz w:val="24"/>
        </w:rPr>
        <w:t>TP to TR 38.884 on general aspects</w:t>
      </w:r>
    </w:p>
    <w:p w14:paraId="50B127A4"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v1.1.0</w:t>
      </w:r>
      <w:r>
        <w:rPr>
          <w:i/>
        </w:rPr>
        <w:tab/>
        <w:t xml:space="preserve">  CR-  rev  Cat:  (Rel-17)</w:t>
      </w:r>
      <w:r>
        <w:rPr>
          <w:i/>
        </w:rPr>
        <w:br/>
      </w:r>
      <w:r>
        <w:rPr>
          <w:i/>
        </w:rPr>
        <w:br/>
      </w:r>
      <w:r>
        <w:rPr>
          <w:i/>
        </w:rPr>
        <w:tab/>
      </w:r>
      <w:r>
        <w:rPr>
          <w:i/>
        </w:rPr>
        <w:tab/>
      </w:r>
      <w:r>
        <w:rPr>
          <w:i/>
        </w:rPr>
        <w:tab/>
      </w:r>
      <w:r>
        <w:rPr>
          <w:i/>
        </w:rPr>
        <w:tab/>
      </w:r>
      <w:r>
        <w:rPr>
          <w:i/>
        </w:rPr>
        <w:tab/>
        <w:t>Source: vivo</w:t>
      </w:r>
    </w:p>
    <w:p w14:paraId="454D00F4" w14:textId="77777777" w:rsidR="00E6786F" w:rsidRDefault="00E6786F" w:rsidP="00E6786F">
      <w:pPr>
        <w:rPr>
          <w:color w:val="808080"/>
        </w:rPr>
      </w:pPr>
      <w:r>
        <w:rPr>
          <w:color w:val="808080"/>
        </w:rPr>
        <w:t>(Replaces R4-2118316)</w:t>
      </w:r>
    </w:p>
    <w:p w14:paraId="048FEFB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1BFC3A" w14:textId="77777777" w:rsidR="00E6786F" w:rsidRDefault="00E6786F" w:rsidP="00E6786F">
      <w:pPr>
        <w:pStyle w:val="Heading4"/>
      </w:pPr>
      <w:bookmarkStart w:id="569" w:name="_Toc88232366"/>
      <w:r>
        <w:t>9.1.2</w:t>
      </w:r>
      <w:r>
        <w:tab/>
        <w:t>OTA test methods for UE RF, RRM and demodulation for 52.6~71GHz</w:t>
      </w:r>
      <w:bookmarkEnd w:id="569"/>
    </w:p>
    <w:p w14:paraId="5AFB624C" w14:textId="4F274EF7" w:rsidR="00E6786F" w:rsidRDefault="00E6786F" w:rsidP="00E6786F">
      <w:pPr>
        <w:rPr>
          <w:rFonts w:ascii="Arial" w:hAnsi="Arial" w:cs="Arial"/>
          <w:b/>
          <w:sz w:val="24"/>
        </w:rPr>
      </w:pPr>
      <w:r>
        <w:rPr>
          <w:rFonts w:ascii="Arial" w:hAnsi="Arial" w:cs="Arial"/>
          <w:b/>
          <w:color w:val="0000FF"/>
          <w:sz w:val="24"/>
        </w:rPr>
        <w:t>R4-2118869</w:t>
      </w:r>
      <w:r>
        <w:rPr>
          <w:rFonts w:ascii="Arial" w:hAnsi="Arial" w:cs="Arial"/>
          <w:b/>
          <w:color w:val="0000FF"/>
          <w:sz w:val="24"/>
        </w:rPr>
        <w:tab/>
      </w:r>
      <w:r>
        <w:rPr>
          <w:rFonts w:ascii="Arial" w:hAnsi="Arial" w:cs="Arial"/>
          <w:b/>
          <w:sz w:val="24"/>
        </w:rPr>
        <w:t>On 60GHz OTA testing for vehicular UE</w:t>
      </w:r>
    </w:p>
    <w:p w14:paraId="15DD778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3CFC24C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D2B7A" w14:textId="57C25C92" w:rsidR="00E6786F" w:rsidRDefault="00E6786F" w:rsidP="00E6786F">
      <w:pPr>
        <w:rPr>
          <w:rFonts w:ascii="Arial" w:hAnsi="Arial" w:cs="Arial"/>
          <w:b/>
          <w:sz w:val="24"/>
        </w:rPr>
      </w:pPr>
      <w:r>
        <w:rPr>
          <w:rFonts w:ascii="Arial" w:hAnsi="Arial" w:cs="Arial"/>
          <w:b/>
          <w:color w:val="0000FF"/>
          <w:sz w:val="24"/>
        </w:rPr>
        <w:t>R4-2120622</w:t>
      </w:r>
      <w:r>
        <w:rPr>
          <w:rFonts w:ascii="Arial" w:hAnsi="Arial" w:cs="Arial"/>
          <w:b/>
          <w:color w:val="0000FF"/>
          <w:sz w:val="24"/>
        </w:rPr>
        <w:tab/>
      </w:r>
      <w:r>
        <w:rPr>
          <w:rFonts w:ascii="Arial" w:hAnsi="Arial" w:cs="Arial"/>
          <w:b/>
          <w:sz w:val="24"/>
        </w:rPr>
        <w:t>Email discussion summary for [101-e][329] FR2_enhTestMethods_Part2_NWM</w:t>
      </w:r>
    </w:p>
    <w:p w14:paraId="19FFF02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5160B8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R4-2120746</w:t>
      </w:r>
      <w:r>
        <w:rPr>
          <w:color w:val="993300"/>
          <w:u w:val="single"/>
        </w:rPr>
        <w:t>.</w:t>
      </w:r>
    </w:p>
    <w:p w14:paraId="56663676" w14:textId="02CB0A0B" w:rsidR="00E6786F" w:rsidRDefault="00E6786F" w:rsidP="00E6786F">
      <w:pPr>
        <w:rPr>
          <w:rFonts w:ascii="Arial" w:hAnsi="Arial" w:cs="Arial"/>
          <w:b/>
          <w:sz w:val="24"/>
        </w:rPr>
      </w:pPr>
      <w:r>
        <w:rPr>
          <w:rFonts w:ascii="Arial" w:hAnsi="Arial" w:cs="Arial"/>
          <w:b/>
          <w:color w:val="0000FF"/>
          <w:sz w:val="24"/>
        </w:rPr>
        <w:t>R4-2120698</w:t>
      </w:r>
      <w:r>
        <w:rPr>
          <w:rFonts w:ascii="Arial" w:hAnsi="Arial" w:cs="Arial"/>
          <w:b/>
          <w:color w:val="0000FF"/>
          <w:sz w:val="24"/>
        </w:rPr>
        <w:tab/>
      </w:r>
      <w:r>
        <w:rPr>
          <w:rFonts w:ascii="Arial" w:hAnsi="Arial" w:cs="Arial"/>
          <w:b/>
          <w:sz w:val="24"/>
        </w:rPr>
        <w:t>WF on OTA test methods for 52.6~71GHz</w:t>
      </w:r>
    </w:p>
    <w:p w14:paraId="1C031B8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4DE342C4" w14:textId="77777777" w:rsidR="00E6786F" w:rsidRDefault="00E6786F" w:rsidP="00E6786F">
      <w:pPr>
        <w:rPr>
          <w:rFonts w:ascii="Arial" w:hAnsi="Arial" w:cs="Arial"/>
          <w:b/>
        </w:rPr>
      </w:pPr>
      <w:r>
        <w:rPr>
          <w:rFonts w:ascii="Arial" w:hAnsi="Arial" w:cs="Arial"/>
          <w:b/>
        </w:rPr>
        <w:t xml:space="preserve">Abstract: </w:t>
      </w:r>
    </w:p>
    <w:p w14:paraId="690CF54C" w14:textId="77777777" w:rsidR="00E6786F" w:rsidRDefault="00E6786F" w:rsidP="00E6786F">
      <w:r>
        <w:t>[WF approval]</w:t>
      </w:r>
    </w:p>
    <w:p w14:paraId="42668CC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R4-2120767</w:t>
      </w:r>
      <w:r>
        <w:rPr>
          <w:color w:val="993300"/>
          <w:u w:val="single"/>
        </w:rPr>
        <w:t>.</w:t>
      </w:r>
    </w:p>
    <w:p w14:paraId="424CF7E0" w14:textId="5426D359" w:rsidR="00E6786F" w:rsidRDefault="00E6786F" w:rsidP="00E6786F">
      <w:pPr>
        <w:rPr>
          <w:rFonts w:ascii="Arial" w:hAnsi="Arial" w:cs="Arial"/>
          <w:b/>
          <w:sz w:val="24"/>
        </w:rPr>
      </w:pPr>
      <w:r>
        <w:rPr>
          <w:rFonts w:ascii="Arial" w:hAnsi="Arial" w:cs="Arial"/>
          <w:b/>
          <w:color w:val="0000FF"/>
          <w:sz w:val="24"/>
        </w:rPr>
        <w:t>R4-2120746</w:t>
      </w:r>
      <w:r>
        <w:rPr>
          <w:rFonts w:ascii="Arial" w:hAnsi="Arial" w:cs="Arial"/>
          <w:b/>
          <w:color w:val="0000FF"/>
          <w:sz w:val="24"/>
        </w:rPr>
        <w:tab/>
      </w:r>
      <w:r>
        <w:rPr>
          <w:rFonts w:ascii="Arial" w:hAnsi="Arial" w:cs="Arial"/>
          <w:b/>
          <w:sz w:val="24"/>
        </w:rPr>
        <w:t>Email discussion summary for [101-e][329] FR2_enhTestMethods_Part2_NWM</w:t>
      </w:r>
    </w:p>
    <w:p w14:paraId="0382729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5F15D933" w14:textId="77777777" w:rsidR="00E6786F" w:rsidRDefault="00E6786F" w:rsidP="00E6786F">
      <w:pPr>
        <w:rPr>
          <w:color w:val="808080"/>
        </w:rPr>
      </w:pPr>
      <w:r>
        <w:rPr>
          <w:color w:val="808080"/>
        </w:rPr>
        <w:t>(Replaces R4-2120622)</w:t>
      </w:r>
    </w:p>
    <w:p w14:paraId="265C094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6DE49" w14:textId="6FA807F8" w:rsidR="00E6786F" w:rsidRDefault="00E6786F" w:rsidP="00E6786F">
      <w:pPr>
        <w:rPr>
          <w:rFonts w:ascii="Arial" w:hAnsi="Arial" w:cs="Arial"/>
          <w:b/>
          <w:sz w:val="24"/>
        </w:rPr>
      </w:pPr>
      <w:r>
        <w:rPr>
          <w:rFonts w:ascii="Arial" w:hAnsi="Arial" w:cs="Arial"/>
          <w:b/>
          <w:color w:val="0000FF"/>
          <w:sz w:val="24"/>
        </w:rPr>
        <w:t>R4-2120767</w:t>
      </w:r>
      <w:r>
        <w:rPr>
          <w:rFonts w:ascii="Arial" w:hAnsi="Arial" w:cs="Arial"/>
          <w:b/>
          <w:color w:val="0000FF"/>
          <w:sz w:val="24"/>
        </w:rPr>
        <w:tab/>
      </w:r>
      <w:r>
        <w:rPr>
          <w:rFonts w:ascii="Arial" w:hAnsi="Arial" w:cs="Arial"/>
          <w:b/>
          <w:sz w:val="24"/>
        </w:rPr>
        <w:t>WF on OTA test methods for 52.6~71GHz</w:t>
      </w:r>
    </w:p>
    <w:p w14:paraId="6ED1F0F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70DA70D3" w14:textId="77777777" w:rsidR="00E6786F" w:rsidRDefault="00E6786F" w:rsidP="00E6786F">
      <w:pPr>
        <w:rPr>
          <w:color w:val="808080"/>
        </w:rPr>
      </w:pPr>
      <w:r>
        <w:rPr>
          <w:color w:val="808080"/>
        </w:rPr>
        <w:t>(Replaces R4-2120698)</w:t>
      </w:r>
    </w:p>
    <w:p w14:paraId="08FDA569" w14:textId="77777777" w:rsidR="00E6786F" w:rsidRDefault="00E6786F" w:rsidP="00E6786F">
      <w:pPr>
        <w:rPr>
          <w:rFonts w:ascii="Arial" w:hAnsi="Arial" w:cs="Arial"/>
          <w:b/>
        </w:rPr>
      </w:pPr>
      <w:r>
        <w:rPr>
          <w:rFonts w:ascii="Arial" w:hAnsi="Arial" w:cs="Arial"/>
          <w:b/>
        </w:rPr>
        <w:t xml:space="preserve">Abstract: </w:t>
      </w:r>
    </w:p>
    <w:p w14:paraId="1BE18ECE" w14:textId="77777777" w:rsidR="00E6786F" w:rsidRDefault="00E6786F" w:rsidP="00E6786F">
      <w:r>
        <w:t>[WF approval]</w:t>
      </w:r>
    </w:p>
    <w:p w14:paraId="43CF02C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B4C70B" w14:textId="77777777" w:rsidR="00E6786F" w:rsidRDefault="00E6786F" w:rsidP="00E6786F">
      <w:pPr>
        <w:pStyle w:val="Heading5"/>
      </w:pPr>
      <w:bookmarkStart w:id="570" w:name="_Toc88232367"/>
      <w:r>
        <w:t>9.1.2.1</w:t>
      </w:r>
      <w:r>
        <w:tab/>
        <w:t>General</w:t>
      </w:r>
      <w:bookmarkEnd w:id="570"/>
    </w:p>
    <w:p w14:paraId="346070DE" w14:textId="77777777" w:rsidR="00E6786F" w:rsidRDefault="00E6786F" w:rsidP="00E6786F">
      <w:pPr>
        <w:pStyle w:val="Heading6"/>
      </w:pPr>
      <w:bookmarkStart w:id="571" w:name="_Toc88232368"/>
      <w:r>
        <w:t>9.1.2.1.1</w:t>
      </w:r>
      <w:r>
        <w:tab/>
        <w:t>Test system assumption</w:t>
      </w:r>
      <w:bookmarkEnd w:id="571"/>
    </w:p>
    <w:p w14:paraId="36351DA7" w14:textId="77777777" w:rsidR="00E6786F" w:rsidRDefault="00E6786F" w:rsidP="00E6786F">
      <w:pPr>
        <w:pStyle w:val="Heading6"/>
      </w:pPr>
      <w:bookmarkStart w:id="572" w:name="_Toc88232369"/>
      <w:r>
        <w:t>9.1.2.1.2</w:t>
      </w:r>
      <w:r>
        <w:tab/>
        <w:t>UE types</w:t>
      </w:r>
      <w:bookmarkEnd w:id="572"/>
    </w:p>
    <w:p w14:paraId="1C46B7EC" w14:textId="2B4A833F" w:rsidR="00E6786F" w:rsidRDefault="00E6786F" w:rsidP="00E6786F">
      <w:pPr>
        <w:rPr>
          <w:rFonts w:ascii="Arial" w:hAnsi="Arial" w:cs="Arial"/>
          <w:b/>
          <w:sz w:val="24"/>
        </w:rPr>
      </w:pPr>
      <w:r>
        <w:rPr>
          <w:rFonts w:ascii="Arial" w:hAnsi="Arial" w:cs="Arial"/>
          <w:b/>
          <w:color w:val="0000FF"/>
          <w:sz w:val="24"/>
        </w:rPr>
        <w:t>R4-2118314</w:t>
      </w:r>
      <w:r>
        <w:rPr>
          <w:rFonts w:ascii="Arial" w:hAnsi="Arial" w:cs="Arial"/>
          <w:b/>
          <w:color w:val="0000FF"/>
          <w:sz w:val="24"/>
        </w:rPr>
        <w:tab/>
      </w:r>
      <w:r>
        <w:rPr>
          <w:rFonts w:ascii="Arial" w:hAnsi="Arial" w:cs="Arial"/>
          <w:b/>
          <w:sz w:val="24"/>
        </w:rPr>
        <w:t>Discussion on UE types for B52.6GHz test methods development</w:t>
      </w:r>
    </w:p>
    <w:p w14:paraId="545B1CD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094A0D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9E4DF" w14:textId="3B685E5B" w:rsidR="00E6786F" w:rsidRDefault="00E6786F" w:rsidP="00E6786F">
      <w:pPr>
        <w:rPr>
          <w:rFonts w:ascii="Arial" w:hAnsi="Arial" w:cs="Arial"/>
          <w:b/>
          <w:sz w:val="24"/>
        </w:rPr>
      </w:pPr>
      <w:r>
        <w:rPr>
          <w:rFonts w:ascii="Arial" w:hAnsi="Arial" w:cs="Arial"/>
          <w:b/>
          <w:color w:val="0000FF"/>
          <w:sz w:val="24"/>
        </w:rPr>
        <w:t>R4-2119511</w:t>
      </w:r>
      <w:r>
        <w:rPr>
          <w:rFonts w:ascii="Arial" w:hAnsi="Arial" w:cs="Arial"/>
          <w:b/>
          <w:color w:val="0000FF"/>
          <w:sz w:val="24"/>
        </w:rPr>
        <w:tab/>
      </w:r>
      <w:r>
        <w:rPr>
          <w:rFonts w:ascii="Arial" w:hAnsi="Arial" w:cs="Arial"/>
          <w:b/>
          <w:sz w:val="24"/>
        </w:rPr>
        <w:t>UE types for FR2-2 OTA test methods</w:t>
      </w:r>
    </w:p>
    <w:p w14:paraId="6BB027E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0C1DBC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70EE3" w14:textId="77777777" w:rsidR="00E6786F" w:rsidRDefault="00E6786F" w:rsidP="00E6786F">
      <w:pPr>
        <w:pStyle w:val="Heading6"/>
      </w:pPr>
      <w:bookmarkStart w:id="573" w:name="_Toc88232370"/>
      <w:r>
        <w:t>9.1.2.1.3</w:t>
      </w:r>
      <w:r>
        <w:tab/>
        <w:t>MU assessment</w:t>
      </w:r>
      <w:bookmarkEnd w:id="573"/>
    </w:p>
    <w:p w14:paraId="6BA54D82" w14:textId="77777777" w:rsidR="00E6786F" w:rsidRDefault="00E6786F" w:rsidP="00E6786F">
      <w:pPr>
        <w:pStyle w:val="Heading6"/>
      </w:pPr>
      <w:bookmarkStart w:id="574" w:name="_Toc88232371"/>
      <w:r>
        <w:t>9.1.2.1.4</w:t>
      </w:r>
      <w:r>
        <w:tab/>
        <w:t>Others</w:t>
      </w:r>
      <w:bookmarkEnd w:id="574"/>
    </w:p>
    <w:p w14:paraId="486CE18A" w14:textId="77777777" w:rsidR="00E6786F" w:rsidRDefault="00E6786F" w:rsidP="00E6786F">
      <w:pPr>
        <w:pStyle w:val="Heading5"/>
      </w:pPr>
      <w:bookmarkStart w:id="575" w:name="_Toc88232372"/>
      <w:r>
        <w:t>9.1.2.2</w:t>
      </w:r>
      <w:r>
        <w:tab/>
        <w:t>Test methodology for UE RF</w:t>
      </w:r>
      <w:bookmarkEnd w:id="575"/>
    </w:p>
    <w:p w14:paraId="2DF8ADEA" w14:textId="7F8F241D" w:rsidR="00E6786F" w:rsidRDefault="00E6786F" w:rsidP="00E6786F">
      <w:pPr>
        <w:rPr>
          <w:rFonts w:ascii="Arial" w:hAnsi="Arial" w:cs="Arial"/>
          <w:b/>
          <w:sz w:val="24"/>
        </w:rPr>
      </w:pPr>
      <w:r>
        <w:rPr>
          <w:rFonts w:ascii="Arial" w:hAnsi="Arial" w:cs="Arial"/>
          <w:b/>
          <w:color w:val="0000FF"/>
          <w:sz w:val="24"/>
        </w:rPr>
        <w:t>R4-2118315</w:t>
      </w:r>
      <w:r>
        <w:rPr>
          <w:rFonts w:ascii="Arial" w:hAnsi="Arial" w:cs="Arial"/>
          <w:b/>
          <w:color w:val="0000FF"/>
          <w:sz w:val="24"/>
        </w:rPr>
        <w:tab/>
      </w:r>
      <w:r>
        <w:rPr>
          <w:rFonts w:ascii="Arial" w:hAnsi="Arial" w:cs="Arial"/>
          <w:b/>
          <w:sz w:val="24"/>
        </w:rPr>
        <w:t>Discussion on Test methods for B52.6GHz UE RF</w:t>
      </w:r>
    </w:p>
    <w:p w14:paraId="1EEDCE5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B99AC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12924" w14:textId="77777777" w:rsidR="00E6786F" w:rsidRDefault="00E6786F" w:rsidP="00E6786F">
      <w:pPr>
        <w:pStyle w:val="Heading5"/>
      </w:pPr>
      <w:bookmarkStart w:id="576" w:name="_Toc88232373"/>
      <w:r>
        <w:t>9.1.2.3</w:t>
      </w:r>
      <w:r>
        <w:tab/>
        <w:t>Test methodology for RRM</w:t>
      </w:r>
      <w:bookmarkEnd w:id="576"/>
    </w:p>
    <w:p w14:paraId="08F26F2E" w14:textId="77777777" w:rsidR="00E6786F" w:rsidRDefault="00E6786F" w:rsidP="00E6786F">
      <w:pPr>
        <w:pStyle w:val="Heading5"/>
      </w:pPr>
      <w:bookmarkStart w:id="577" w:name="_Toc88232374"/>
      <w:r>
        <w:t>9.1.2.4</w:t>
      </w:r>
      <w:r>
        <w:tab/>
        <w:t>Test methodology for UE demodulation and CSI</w:t>
      </w:r>
      <w:bookmarkEnd w:id="577"/>
    </w:p>
    <w:p w14:paraId="31696159" w14:textId="5366C061" w:rsidR="00E6786F" w:rsidRDefault="00E6786F" w:rsidP="00E6786F">
      <w:pPr>
        <w:rPr>
          <w:rFonts w:ascii="Arial" w:hAnsi="Arial" w:cs="Arial"/>
          <w:b/>
          <w:sz w:val="24"/>
        </w:rPr>
      </w:pPr>
      <w:r>
        <w:rPr>
          <w:rFonts w:ascii="Arial" w:hAnsi="Arial" w:cs="Arial"/>
          <w:b/>
          <w:color w:val="0000FF"/>
          <w:sz w:val="24"/>
        </w:rPr>
        <w:t>R4-2119512</w:t>
      </w:r>
      <w:r>
        <w:rPr>
          <w:rFonts w:ascii="Arial" w:hAnsi="Arial" w:cs="Arial"/>
          <w:b/>
          <w:color w:val="0000FF"/>
          <w:sz w:val="24"/>
        </w:rPr>
        <w:tab/>
      </w:r>
      <w:r>
        <w:rPr>
          <w:rFonts w:ascii="Arial" w:hAnsi="Arial" w:cs="Arial"/>
          <w:b/>
          <w:sz w:val="24"/>
        </w:rPr>
        <w:t>FR2-2 OTA test methods for UE demodulation</w:t>
      </w:r>
    </w:p>
    <w:p w14:paraId="76119CD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B8DD67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27475" w14:textId="77777777" w:rsidR="00E6786F" w:rsidRDefault="00E6786F" w:rsidP="00E6786F">
      <w:pPr>
        <w:pStyle w:val="Heading3"/>
      </w:pPr>
      <w:bookmarkStart w:id="578" w:name="_Toc88232375"/>
      <w:r>
        <w:t>9.2</w:t>
      </w:r>
      <w:r>
        <w:tab/>
        <w:t>Study on Efficient utilization of licensed spectrum that is not aligned with existing NR channel bandwidths</w:t>
      </w:r>
      <w:bookmarkEnd w:id="578"/>
    </w:p>
    <w:p w14:paraId="79BE3130" w14:textId="77777777" w:rsidR="00E6786F" w:rsidRDefault="00E6786F" w:rsidP="00E6786F">
      <w:pPr>
        <w:pStyle w:val="Heading4"/>
      </w:pPr>
      <w:bookmarkStart w:id="579" w:name="_Toc88232376"/>
      <w:r>
        <w:t>9.2.1</w:t>
      </w:r>
      <w:r>
        <w:tab/>
        <w:t>General and TR</w:t>
      </w:r>
      <w:bookmarkEnd w:id="579"/>
    </w:p>
    <w:p w14:paraId="27EF3583" w14:textId="43C22BFC" w:rsidR="00E6786F" w:rsidRDefault="00E6786F" w:rsidP="00E6786F">
      <w:pPr>
        <w:rPr>
          <w:rFonts w:ascii="Arial" w:hAnsi="Arial" w:cs="Arial"/>
          <w:b/>
          <w:sz w:val="24"/>
        </w:rPr>
      </w:pPr>
      <w:r>
        <w:rPr>
          <w:rFonts w:ascii="Arial" w:hAnsi="Arial" w:cs="Arial"/>
          <w:b/>
          <w:color w:val="0000FF"/>
          <w:sz w:val="24"/>
        </w:rPr>
        <w:t>R4-2118777</w:t>
      </w:r>
      <w:r>
        <w:rPr>
          <w:rFonts w:ascii="Arial" w:hAnsi="Arial" w:cs="Arial"/>
          <w:b/>
          <w:color w:val="0000FF"/>
          <w:sz w:val="24"/>
        </w:rPr>
        <w:tab/>
      </w:r>
      <w:r>
        <w:rPr>
          <w:rFonts w:ascii="Arial" w:hAnsi="Arial" w:cs="Arial"/>
          <w:b/>
          <w:sz w:val="24"/>
        </w:rPr>
        <w:t>draft TR 38844 v0.0.5</w:t>
      </w:r>
    </w:p>
    <w:p w14:paraId="69521251"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Ericsson</w:t>
      </w:r>
    </w:p>
    <w:p w14:paraId="63B75C3B" w14:textId="77777777" w:rsidR="00E6786F" w:rsidRDefault="00E6786F" w:rsidP="00E6786F">
      <w:pPr>
        <w:rPr>
          <w:rFonts w:ascii="Arial" w:hAnsi="Arial" w:cs="Arial"/>
          <w:b/>
        </w:rPr>
      </w:pPr>
      <w:r>
        <w:rPr>
          <w:rFonts w:ascii="Arial" w:hAnsi="Arial" w:cs="Arial"/>
          <w:b/>
        </w:rPr>
        <w:t xml:space="preserve">Abstract: </w:t>
      </w:r>
    </w:p>
    <w:p w14:paraId="79190CFA" w14:textId="77777777" w:rsidR="00E6786F" w:rsidRDefault="00E6786F" w:rsidP="00E6786F">
      <w:r>
        <w:t>[Upload to 3GU] Draft TR after RAN4#100-e. TR 38.877 v010; some minor corrections needed to TR identified.</w:t>
      </w:r>
    </w:p>
    <w:p w14:paraId="7211614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1E3B7E" w14:textId="18322F82" w:rsidR="00E6786F" w:rsidRDefault="00E6786F" w:rsidP="00E6786F">
      <w:pPr>
        <w:rPr>
          <w:rFonts w:ascii="Arial" w:hAnsi="Arial" w:cs="Arial"/>
          <w:b/>
          <w:sz w:val="24"/>
        </w:rPr>
      </w:pPr>
      <w:r>
        <w:rPr>
          <w:rFonts w:ascii="Arial" w:hAnsi="Arial" w:cs="Arial"/>
          <w:b/>
          <w:color w:val="0000FF"/>
          <w:sz w:val="24"/>
        </w:rPr>
        <w:t>R4-2119181</w:t>
      </w:r>
      <w:r>
        <w:rPr>
          <w:rFonts w:ascii="Arial" w:hAnsi="Arial" w:cs="Arial"/>
          <w:b/>
          <w:color w:val="0000FF"/>
          <w:sz w:val="24"/>
        </w:rPr>
        <w:tab/>
      </w:r>
      <w:r>
        <w:rPr>
          <w:rFonts w:ascii="Arial" w:hAnsi="Arial" w:cs="Arial"/>
          <w:b/>
          <w:sz w:val="24"/>
        </w:rPr>
        <w:t>TP Update of TR38.884 clause 4</w:t>
      </w:r>
    </w:p>
    <w:p w14:paraId="411AC86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v0.0.5</w:t>
      </w:r>
      <w:r>
        <w:rPr>
          <w:i/>
        </w:rPr>
        <w:tab/>
        <w:t xml:space="preserve">  CR-  rev  Cat:  (Rel-17)</w:t>
      </w:r>
      <w:r>
        <w:rPr>
          <w:i/>
        </w:rPr>
        <w:br/>
      </w:r>
      <w:r>
        <w:rPr>
          <w:i/>
        </w:rPr>
        <w:br/>
      </w:r>
      <w:r>
        <w:rPr>
          <w:i/>
        </w:rPr>
        <w:tab/>
      </w:r>
      <w:r>
        <w:rPr>
          <w:i/>
        </w:rPr>
        <w:tab/>
      </w:r>
      <w:r>
        <w:rPr>
          <w:i/>
        </w:rPr>
        <w:tab/>
      </w:r>
      <w:r>
        <w:rPr>
          <w:i/>
        </w:rPr>
        <w:tab/>
      </w:r>
      <w:r>
        <w:rPr>
          <w:i/>
        </w:rPr>
        <w:tab/>
        <w:t>Source: Ericsson</w:t>
      </w:r>
    </w:p>
    <w:p w14:paraId="43525D9B" w14:textId="77777777" w:rsidR="00E6786F" w:rsidRDefault="00E6786F" w:rsidP="00E6786F">
      <w:pPr>
        <w:rPr>
          <w:rFonts w:ascii="Arial" w:hAnsi="Arial" w:cs="Arial"/>
          <w:b/>
        </w:rPr>
      </w:pPr>
      <w:r>
        <w:rPr>
          <w:rFonts w:ascii="Arial" w:hAnsi="Arial" w:cs="Arial"/>
          <w:b/>
        </w:rPr>
        <w:t xml:space="preserve">Abstract: </w:t>
      </w:r>
    </w:p>
    <w:p w14:paraId="5E51B9CC" w14:textId="77777777" w:rsidR="00E6786F" w:rsidRDefault="00E6786F" w:rsidP="00E6786F">
      <w:r>
        <w:t>Suggest to remove SDL band n29</w:t>
      </w:r>
    </w:p>
    <w:p w14:paraId="4FB9183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541B3" w14:textId="5C889A68" w:rsidR="00E6786F" w:rsidRDefault="00E6786F" w:rsidP="00E6786F">
      <w:pPr>
        <w:rPr>
          <w:rFonts w:ascii="Arial" w:hAnsi="Arial" w:cs="Arial"/>
          <w:b/>
          <w:sz w:val="24"/>
        </w:rPr>
      </w:pPr>
      <w:r>
        <w:rPr>
          <w:rFonts w:ascii="Arial" w:hAnsi="Arial" w:cs="Arial"/>
          <w:b/>
          <w:color w:val="0000FF"/>
          <w:sz w:val="24"/>
        </w:rPr>
        <w:t>R4-2119547</w:t>
      </w:r>
      <w:r>
        <w:rPr>
          <w:rFonts w:ascii="Arial" w:hAnsi="Arial" w:cs="Arial"/>
          <w:b/>
          <w:color w:val="0000FF"/>
          <w:sz w:val="24"/>
        </w:rPr>
        <w:tab/>
      </w:r>
      <w:r>
        <w:rPr>
          <w:rFonts w:ascii="Arial" w:hAnsi="Arial" w:cs="Arial"/>
          <w:b/>
          <w:sz w:val="24"/>
        </w:rPr>
        <w:t>Irregular channel bandwidths – issues to address in TR38.844</w:t>
      </w:r>
    </w:p>
    <w:p w14:paraId="1ECCD88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740CC8B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86C42" w14:textId="771A6761" w:rsidR="00E6786F" w:rsidRDefault="00E6786F" w:rsidP="00E6786F">
      <w:pPr>
        <w:rPr>
          <w:rFonts w:ascii="Arial" w:hAnsi="Arial" w:cs="Arial"/>
          <w:b/>
          <w:sz w:val="24"/>
        </w:rPr>
      </w:pPr>
      <w:r>
        <w:rPr>
          <w:rFonts w:ascii="Arial" w:hAnsi="Arial" w:cs="Arial"/>
          <w:b/>
          <w:color w:val="0000FF"/>
          <w:sz w:val="24"/>
        </w:rPr>
        <w:t>R4-2119734</w:t>
      </w:r>
      <w:r>
        <w:rPr>
          <w:rFonts w:ascii="Arial" w:hAnsi="Arial" w:cs="Arial"/>
          <w:b/>
          <w:color w:val="0000FF"/>
          <w:sz w:val="24"/>
        </w:rPr>
        <w:tab/>
      </w:r>
      <w:r>
        <w:rPr>
          <w:rFonts w:ascii="Arial" w:hAnsi="Arial" w:cs="Arial"/>
          <w:b/>
          <w:sz w:val="24"/>
        </w:rPr>
        <w:t>Email discussion summary for [101-e][134 FS_NR_eff_BW_util</w:t>
      </w:r>
    </w:p>
    <w:p w14:paraId="5EC9DF7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B9E4A7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R4-2119934</w:t>
      </w:r>
      <w:r>
        <w:rPr>
          <w:color w:val="993300"/>
          <w:u w:val="single"/>
        </w:rPr>
        <w:t>.</w:t>
      </w:r>
    </w:p>
    <w:p w14:paraId="4AFCF8C9" w14:textId="3BB04AA6" w:rsidR="00E6786F" w:rsidRDefault="00E6786F" w:rsidP="00E6786F">
      <w:pPr>
        <w:rPr>
          <w:rFonts w:ascii="Arial" w:hAnsi="Arial" w:cs="Arial"/>
          <w:b/>
          <w:sz w:val="24"/>
        </w:rPr>
      </w:pPr>
      <w:r>
        <w:rPr>
          <w:rFonts w:ascii="Arial" w:hAnsi="Arial" w:cs="Arial"/>
          <w:b/>
          <w:color w:val="0000FF"/>
          <w:sz w:val="24"/>
        </w:rPr>
        <w:t>R4-2119934</w:t>
      </w:r>
      <w:r>
        <w:rPr>
          <w:rFonts w:ascii="Arial" w:hAnsi="Arial" w:cs="Arial"/>
          <w:b/>
          <w:color w:val="0000FF"/>
          <w:sz w:val="24"/>
        </w:rPr>
        <w:tab/>
      </w:r>
      <w:r>
        <w:rPr>
          <w:rFonts w:ascii="Arial" w:hAnsi="Arial" w:cs="Arial"/>
          <w:b/>
          <w:sz w:val="24"/>
        </w:rPr>
        <w:t>Email discussion summary for [101-e][134 FS_NR_eff_BW_util</w:t>
      </w:r>
    </w:p>
    <w:p w14:paraId="366F456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1C51A8F" w14:textId="380598D6" w:rsidR="00C47ACC" w:rsidRDefault="00C47ACC" w:rsidP="00E6786F">
      <w:pPr>
        <w:rPr>
          <w:rFonts w:ascii="Arial" w:hAnsi="Arial" w:cs="Arial"/>
          <w:b/>
        </w:rPr>
      </w:pPr>
      <w:r w:rsidRPr="00C47ACC">
        <w:rPr>
          <w:rFonts w:ascii="Arial" w:hAnsi="Arial" w:cs="Arial"/>
          <w:b/>
        </w:rPr>
        <w:t>Discussion:</w:t>
      </w:r>
    </w:p>
    <w:p w14:paraId="0479FAE5" w14:textId="77777777" w:rsidR="00C47ACC" w:rsidRDefault="00C47ACC" w:rsidP="00C47ACC">
      <w:pPr>
        <w:rPr>
          <w:rFonts w:eastAsia="SimSun"/>
          <w:highlight w:val="green"/>
          <w:lang w:eastAsia="zh-CN"/>
        </w:rPr>
      </w:pPr>
      <w:r>
        <w:rPr>
          <w:rFonts w:eastAsia="SimSun"/>
          <w:highlight w:val="green"/>
          <w:lang w:eastAsia="zh-CN"/>
        </w:rPr>
        <w:t>[Agreement:]</w:t>
      </w:r>
    </w:p>
    <w:p w14:paraId="569ACBE0" w14:textId="77777777" w:rsidR="00C47ACC" w:rsidRDefault="00C47ACC" w:rsidP="00C47ACC">
      <w:pPr>
        <w:rPr>
          <w:rFonts w:eastAsia="SimSun"/>
          <w:b/>
          <w:u w:val="single"/>
          <w:lang w:eastAsia="zh-CN"/>
        </w:rPr>
      </w:pPr>
      <w:r>
        <w:rPr>
          <w:rFonts w:eastAsia="SimSun"/>
          <w:b/>
          <w:u w:val="single"/>
          <w:lang w:eastAsia="zh-CN"/>
        </w:rPr>
        <w:t>R4-2120016</w:t>
      </w:r>
      <w:r>
        <w:rPr>
          <w:rFonts w:eastAsia="SimSun"/>
          <w:b/>
          <w:u w:val="single"/>
          <w:lang w:eastAsia="zh-CN"/>
        </w:rPr>
        <w:tab/>
        <w:t>TP to TR 38.844: on the use of overlapping channel bandwidths from UE perspective</w:t>
      </w:r>
    </w:p>
    <w:p w14:paraId="0B8C426B" w14:textId="77777777" w:rsidR="00C47ACC" w:rsidRDefault="00C47ACC" w:rsidP="00C47ACC">
      <w:pPr>
        <w:rPr>
          <w:rFonts w:eastAsia="SimSun"/>
          <w:lang w:eastAsia="zh-CN"/>
        </w:rPr>
      </w:pPr>
      <w:r>
        <w:rPr>
          <w:rFonts w:eastAsia="SimSun"/>
          <w:lang w:eastAsia="zh-CN"/>
        </w:rPr>
        <w:t>The revised TP during GTW is agreeable.</w:t>
      </w:r>
    </w:p>
    <w:p w14:paraId="49C51725" w14:textId="2915B245" w:rsidR="00C47ACC" w:rsidRDefault="00C47ACC" w:rsidP="00E6786F">
      <w:pPr>
        <w:rPr>
          <w:rFonts w:ascii="Arial" w:hAnsi="Arial" w:cs="Arial"/>
          <w:b/>
        </w:rPr>
      </w:pPr>
    </w:p>
    <w:p w14:paraId="7DB1543B" w14:textId="77777777" w:rsidR="00C47ACC" w:rsidRDefault="00C47ACC" w:rsidP="00C47ACC">
      <w:pPr>
        <w:rPr>
          <w:rFonts w:eastAsia="Malgun Gothic"/>
          <w:highlight w:val="green"/>
          <w:lang w:val="en-US" w:eastAsia="ko-KR"/>
        </w:rPr>
      </w:pPr>
      <w:r>
        <w:rPr>
          <w:rFonts w:eastAsia="Malgun Gothic"/>
          <w:highlight w:val="green"/>
          <w:lang w:val="en-US" w:eastAsia="ko-KR"/>
        </w:rPr>
        <w:t>[Agreement:]</w:t>
      </w:r>
    </w:p>
    <w:p w14:paraId="16F9490E" w14:textId="77777777" w:rsidR="00C47ACC" w:rsidRDefault="00C47ACC" w:rsidP="00C47ACC">
      <w:pPr>
        <w:pStyle w:val="B1"/>
        <w:rPr>
          <w:rFonts w:eastAsia="Malgun Gothic"/>
          <w:lang w:val="en-US" w:eastAsia="ko-KR"/>
        </w:rPr>
      </w:pPr>
      <w:r>
        <w:rPr>
          <w:rFonts w:eastAsia="Malgun Gothic"/>
          <w:lang w:val="en-US" w:eastAsia="ko-KR"/>
        </w:rPr>
        <w:t>-</w:t>
      </w:r>
      <w:r>
        <w:rPr>
          <w:rFonts w:eastAsia="Malgun Gothic"/>
          <w:lang w:val="en-US" w:eastAsia="ko-KR"/>
        </w:rPr>
        <w:tab/>
        <w:t xml:space="preserve">Based upon analysis </w:t>
      </w:r>
      <w:r>
        <w:rPr>
          <w:rFonts w:eastAsia="Malgun Gothic"/>
          <w:lang w:val="en-US" w:eastAsia="ko-KR"/>
        </w:rPr>
        <w:fldChar w:fldCharType="begin"/>
      </w:r>
      <w:r>
        <w:rPr>
          <w:rFonts w:eastAsia="Malgun Gothic"/>
          <w:lang w:val="en-US" w:eastAsia="ko-KR"/>
        </w:rPr>
        <w:instrText xml:space="preserve"> REF _Ref87264524 \r \h  \* MERGEFORMAT </w:instrText>
      </w:r>
      <w:r>
        <w:rPr>
          <w:rFonts w:eastAsia="Malgun Gothic"/>
          <w:lang w:val="en-US" w:eastAsia="ko-KR"/>
        </w:rPr>
      </w:r>
      <w:r>
        <w:rPr>
          <w:rFonts w:eastAsia="Malgun Gothic"/>
          <w:lang w:val="en-US" w:eastAsia="ko-KR"/>
        </w:rPr>
        <w:fldChar w:fldCharType="separate"/>
      </w:r>
      <w:r>
        <w:rPr>
          <w:rFonts w:eastAsia="Malgun Gothic"/>
          <w:lang w:val="en-US" w:eastAsia="ko-KR"/>
        </w:rPr>
        <w:t>[1]</w:t>
      </w:r>
      <w:r>
        <w:rPr>
          <w:rFonts w:eastAsia="Malgun Gothic"/>
          <w:lang w:eastAsia="ko-KR"/>
        </w:rPr>
        <w:fldChar w:fldCharType="end"/>
      </w:r>
      <w:r>
        <w:rPr>
          <w:rFonts w:eastAsia="Malgun Gothic"/>
          <w:lang w:val="en-US" w:eastAsia="ko-KR"/>
        </w:rPr>
        <w:fldChar w:fldCharType="begin"/>
      </w:r>
      <w:r>
        <w:rPr>
          <w:rFonts w:eastAsia="Malgun Gothic"/>
          <w:lang w:val="en-US" w:eastAsia="ko-KR"/>
        </w:rPr>
        <w:instrText xml:space="preserve"> REF _Ref87264528 \r \h  \* MERGEFORMAT </w:instrText>
      </w:r>
      <w:r>
        <w:rPr>
          <w:rFonts w:eastAsia="Malgun Gothic"/>
          <w:lang w:val="en-US" w:eastAsia="ko-KR"/>
        </w:rPr>
      </w:r>
      <w:r>
        <w:rPr>
          <w:rFonts w:eastAsia="Malgun Gothic"/>
          <w:lang w:val="en-US" w:eastAsia="ko-KR"/>
        </w:rPr>
        <w:fldChar w:fldCharType="separate"/>
      </w:r>
      <w:r>
        <w:rPr>
          <w:rFonts w:eastAsia="Malgun Gothic"/>
          <w:lang w:val="en-US" w:eastAsia="ko-KR"/>
        </w:rPr>
        <w:t>[2]</w:t>
      </w:r>
      <w:r>
        <w:rPr>
          <w:rFonts w:eastAsia="Malgun Gothic"/>
          <w:lang w:eastAsia="ko-KR"/>
        </w:rPr>
        <w:fldChar w:fldCharType="end"/>
      </w:r>
      <w:r>
        <w:rPr>
          <w:rFonts w:eastAsia="Malgun Gothic"/>
          <w:lang w:val="en-US" w:eastAsia="ko-KR"/>
        </w:rPr>
        <w:t xml:space="preserve"> it is common understanding that there is some performance impact if no dedicated filters are applied on UE or gNB side for widerCBW approach.  There are two possible candidate solutions on applying the widerCBW solution.</w:t>
      </w:r>
    </w:p>
    <w:p w14:paraId="74746E08" w14:textId="77777777" w:rsidR="00C47ACC" w:rsidRDefault="00C47ACC" w:rsidP="00C47ACC">
      <w:pPr>
        <w:pStyle w:val="B2"/>
        <w:rPr>
          <w:rFonts w:eastAsia="Malgun Gothic"/>
          <w:lang w:val="en-US" w:eastAsia="ko-KR"/>
        </w:rPr>
      </w:pPr>
      <w:r>
        <w:rPr>
          <w:rFonts w:eastAsia="Malgun Gothic"/>
          <w:lang w:val="en-US" w:eastAsia="ko-KR"/>
        </w:rPr>
        <w:t>-</w:t>
      </w:r>
      <w:r>
        <w:rPr>
          <w:rFonts w:eastAsia="Malgun Gothic"/>
          <w:lang w:val="en-US" w:eastAsia="ko-KR"/>
        </w:rPr>
        <w:tab/>
        <w:t xml:space="preserve">Document scenario limitations (e.g. collocated scenarios only) of the widerCBW approach without dedicated filters on UE/gNB.  </w:t>
      </w:r>
    </w:p>
    <w:p w14:paraId="31AE21D7" w14:textId="77777777" w:rsidR="00C47ACC" w:rsidRDefault="00C47ACC" w:rsidP="00C47ACC">
      <w:pPr>
        <w:pStyle w:val="B2"/>
        <w:rPr>
          <w:rFonts w:eastAsia="Malgun Gothic"/>
          <w:lang w:val="en-US" w:eastAsia="ko-KR"/>
        </w:rPr>
      </w:pPr>
      <w:r>
        <w:rPr>
          <w:rFonts w:eastAsia="Malgun Gothic"/>
          <w:lang w:val="en-US" w:eastAsia="ko-KR"/>
        </w:rPr>
        <w:t>-</w:t>
      </w:r>
      <w:r>
        <w:rPr>
          <w:rFonts w:eastAsia="Malgun Gothic"/>
          <w:lang w:val="en-US" w:eastAsia="ko-KR"/>
        </w:rPr>
        <w:tab/>
        <w:t>Document and agree the need for new dedicated gNB channel filters are required for this method to be work, if needed.</w:t>
      </w:r>
    </w:p>
    <w:p w14:paraId="0055158B" w14:textId="77777777" w:rsidR="00C47ACC" w:rsidRDefault="00C47ACC" w:rsidP="00C47ACC">
      <w:pPr>
        <w:pStyle w:val="B1"/>
        <w:rPr>
          <w:rFonts w:eastAsia="Malgun Gothic"/>
          <w:lang w:val="en-US" w:eastAsia="zh-CN"/>
        </w:rPr>
      </w:pPr>
      <w:r>
        <w:rPr>
          <w:rFonts w:eastAsia="Malgun Gothic"/>
          <w:lang w:val="en-US" w:eastAsia="zh-CN"/>
        </w:rPr>
        <w:t>-</w:t>
      </w:r>
      <w:r>
        <w:rPr>
          <w:rFonts w:eastAsia="Malgun Gothic"/>
          <w:lang w:val="en-US" w:eastAsia="zh-CN"/>
        </w:rPr>
        <w:tab/>
        <w:t>Companies are encouraged to bring text proposals for next meeting to capture either or both solutions in TR.</w:t>
      </w:r>
    </w:p>
    <w:p w14:paraId="5B282034" w14:textId="77777777" w:rsidR="00C47ACC" w:rsidRDefault="00C47ACC" w:rsidP="00C47ACC">
      <w:pPr>
        <w:rPr>
          <w:rFonts w:eastAsia="Malgun Gothic"/>
          <w:highlight w:val="green"/>
          <w:lang w:val="en-US" w:eastAsia="ko-KR"/>
        </w:rPr>
      </w:pPr>
      <w:r>
        <w:rPr>
          <w:rFonts w:eastAsia="Malgun Gothic"/>
          <w:highlight w:val="green"/>
          <w:lang w:val="en-US" w:eastAsia="ko-KR"/>
        </w:rPr>
        <w:t>[Agreement:]</w:t>
      </w:r>
    </w:p>
    <w:p w14:paraId="2D685943" w14:textId="1FEBFAE6" w:rsidR="00C47ACC" w:rsidRDefault="00C47ACC" w:rsidP="00C47ACC">
      <w:pPr>
        <w:pStyle w:val="B1"/>
        <w:rPr>
          <w:rFonts w:eastAsia="Malgun Gothic"/>
          <w:lang w:eastAsia="ko-KR"/>
        </w:rPr>
      </w:pPr>
      <w:r>
        <w:rPr>
          <w:rFonts w:eastAsia="Malgun Gothic"/>
          <w:lang w:eastAsia="ko-KR"/>
        </w:rPr>
        <w:t>-</w:t>
      </w:r>
      <w:r>
        <w:rPr>
          <w:rFonts w:eastAsia="Malgun Gothic"/>
          <w:lang w:eastAsia="ko-KR"/>
        </w:rPr>
        <w:tab/>
        <w:t>Analyse resulting performance (e.g. in terms of the ACS at which throughput is ≥ 95 % of the maximum throughput of the reference measurement channel or the actual performance at the given ACS) for the case when the UE filter is set to the widerCBW signalled by the network in presence of the blocker next to the wanted signal.</w:t>
      </w:r>
    </w:p>
    <w:p w14:paraId="3B04FCE2" w14:textId="77777777" w:rsidR="00C47ACC" w:rsidRPr="00C47ACC" w:rsidRDefault="00C47ACC" w:rsidP="00C47ACC">
      <w:pPr>
        <w:rPr>
          <w:rFonts w:eastAsia="Malgun Gothic"/>
          <w:b/>
          <w:bCs/>
          <w:lang w:eastAsia="ko-KR"/>
        </w:rPr>
      </w:pPr>
    </w:p>
    <w:p w14:paraId="7D22138F" w14:textId="77777777" w:rsidR="00C47ACC" w:rsidRDefault="00C47ACC" w:rsidP="00C47ACC">
      <w:pPr>
        <w:rPr>
          <w:rFonts w:eastAsia="DengXian"/>
          <w:highlight w:val="green"/>
          <w:lang w:val="en-US" w:eastAsia="zh-CN"/>
        </w:rPr>
      </w:pPr>
      <w:r>
        <w:rPr>
          <w:rFonts w:eastAsia="DengXian"/>
          <w:highlight w:val="green"/>
          <w:lang w:val="en-US" w:eastAsia="zh-CN"/>
        </w:rPr>
        <w:t>[Agreement:]</w:t>
      </w:r>
    </w:p>
    <w:p w14:paraId="1F555EAB" w14:textId="77777777" w:rsidR="00C47ACC" w:rsidRDefault="00C47ACC" w:rsidP="00C47ACC">
      <w:pPr>
        <w:pStyle w:val="B1"/>
        <w:rPr>
          <w:rFonts w:eastAsia="DengXian"/>
          <w:lang w:val="en-US" w:eastAsia="zh-CN"/>
        </w:rPr>
      </w:pPr>
      <w:r>
        <w:rPr>
          <w:rFonts w:eastAsia="DengXian"/>
          <w:lang w:val="en-US" w:eastAsia="zh-CN"/>
        </w:rPr>
        <w:t>-</w:t>
      </w:r>
      <w:r>
        <w:rPr>
          <w:rFonts w:eastAsia="DengXian"/>
          <w:lang w:val="en-US" w:eastAsia="zh-CN"/>
        </w:rPr>
        <w:tab/>
        <w:t>Use option 4 as baseline. If issue is identified, option 5 and/or option 6 can be considered.</w:t>
      </w:r>
    </w:p>
    <w:p w14:paraId="4064D403" w14:textId="5586EDD1" w:rsidR="00C47ACC" w:rsidRDefault="00C47ACC" w:rsidP="00E6786F">
      <w:pPr>
        <w:rPr>
          <w:rFonts w:ascii="Arial" w:hAnsi="Arial" w:cs="Arial"/>
          <w:b/>
        </w:rPr>
      </w:pPr>
    </w:p>
    <w:p w14:paraId="2C537604" w14:textId="77777777" w:rsidR="00C47ACC" w:rsidRDefault="00C47ACC" w:rsidP="00C47ACC">
      <w:pPr>
        <w:rPr>
          <w:rFonts w:eastAsia="Malgun Gothic"/>
          <w:b/>
          <w:u w:val="single"/>
          <w:lang w:eastAsia="ko-KR"/>
        </w:rPr>
      </w:pPr>
      <w:r>
        <w:rPr>
          <w:rFonts w:eastAsia="Malgun Gothic"/>
          <w:b/>
          <w:u w:val="single"/>
          <w:lang w:eastAsia="ko-KR"/>
        </w:rPr>
        <w:t>R4-2120013</w:t>
      </w:r>
      <w:r>
        <w:rPr>
          <w:rFonts w:eastAsia="Malgun Gothic"/>
          <w:b/>
          <w:u w:val="single"/>
          <w:lang w:eastAsia="ko-KR"/>
        </w:rPr>
        <w:tab/>
        <w:t>TP with further information on UE channel filter assumptions</w:t>
      </w:r>
    </w:p>
    <w:p w14:paraId="18E339D8" w14:textId="77777777" w:rsidR="00C47ACC" w:rsidRDefault="00C47ACC" w:rsidP="00C47ACC">
      <w:pPr>
        <w:rPr>
          <w:rFonts w:eastAsia="SimSun"/>
          <w:highlight w:val="green"/>
          <w:lang w:eastAsia="ko-KR"/>
        </w:rPr>
      </w:pPr>
      <w:r>
        <w:rPr>
          <w:rFonts w:eastAsia="SimSun"/>
          <w:highlight w:val="green"/>
          <w:lang w:eastAsia="ko-KR"/>
        </w:rPr>
        <w:t>[Agreement:]</w:t>
      </w:r>
    </w:p>
    <w:p w14:paraId="602EC465" w14:textId="77777777" w:rsidR="00C47ACC" w:rsidRDefault="00C47ACC" w:rsidP="00C47ACC">
      <w:pPr>
        <w:rPr>
          <w:rFonts w:eastAsia="SimSun"/>
          <w:lang w:eastAsia="ko-KR"/>
        </w:rPr>
      </w:pPr>
      <w:r>
        <w:rPr>
          <w:rFonts w:eastAsia="SimSun"/>
          <w:lang w:eastAsia="ko-KR"/>
        </w:rPr>
        <w:t>The revised TP during GTW is agreeable.</w:t>
      </w:r>
    </w:p>
    <w:p w14:paraId="7D3147FB" w14:textId="77777777" w:rsidR="00C47ACC" w:rsidRDefault="00C47ACC" w:rsidP="00C47ACC">
      <w:pPr>
        <w:rPr>
          <w:rFonts w:eastAsia="SimSun"/>
          <w:lang w:eastAsia="ko-KR"/>
        </w:rPr>
      </w:pPr>
    </w:p>
    <w:p w14:paraId="66A35A99" w14:textId="77777777" w:rsidR="00C47ACC" w:rsidRDefault="00C47ACC" w:rsidP="00C47ACC">
      <w:pPr>
        <w:rPr>
          <w:rFonts w:eastAsia="Malgun Gothic"/>
          <w:b/>
          <w:u w:val="single"/>
          <w:lang w:eastAsia="ko-KR"/>
        </w:rPr>
      </w:pPr>
      <w:r>
        <w:rPr>
          <w:rFonts w:eastAsia="Malgun Gothic"/>
          <w:b/>
          <w:u w:val="single"/>
          <w:lang w:eastAsia="ko-KR"/>
        </w:rPr>
        <w:t>R4-2120012</w:t>
      </w:r>
      <w:r>
        <w:rPr>
          <w:rFonts w:eastAsia="Malgun Gothic"/>
          <w:b/>
          <w:u w:val="single"/>
          <w:lang w:eastAsia="ko-KR"/>
        </w:rPr>
        <w:tab/>
        <w:t>TP to TR 38.844 Section 6.3.2</w:t>
      </w:r>
    </w:p>
    <w:p w14:paraId="23D78782" w14:textId="77777777" w:rsidR="00C47ACC" w:rsidRDefault="00C47ACC" w:rsidP="00C47ACC">
      <w:pPr>
        <w:rPr>
          <w:rFonts w:eastAsia="SimSun"/>
          <w:highlight w:val="green"/>
          <w:lang w:eastAsia="ko-KR"/>
        </w:rPr>
      </w:pPr>
      <w:r>
        <w:rPr>
          <w:rFonts w:eastAsia="SimSun"/>
          <w:highlight w:val="green"/>
          <w:lang w:eastAsia="ko-KR"/>
        </w:rPr>
        <w:t>[Agreement:]</w:t>
      </w:r>
    </w:p>
    <w:p w14:paraId="1E765D98" w14:textId="77777777" w:rsidR="00C47ACC" w:rsidRDefault="00C47ACC" w:rsidP="00C47ACC">
      <w:pPr>
        <w:rPr>
          <w:rFonts w:eastAsia="SimSun"/>
          <w:lang w:eastAsia="ko-KR"/>
        </w:rPr>
      </w:pPr>
      <w:r>
        <w:rPr>
          <w:rFonts w:eastAsia="SimSun"/>
          <w:lang w:eastAsia="ko-KR"/>
        </w:rPr>
        <w:t>The draft TP is agreeable.</w:t>
      </w:r>
    </w:p>
    <w:p w14:paraId="345E528D" w14:textId="77777777" w:rsidR="00C47ACC" w:rsidRDefault="00C47ACC" w:rsidP="00E6786F">
      <w:pPr>
        <w:rPr>
          <w:rFonts w:ascii="Arial" w:hAnsi="Arial" w:cs="Arial"/>
          <w:b/>
        </w:rPr>
      </w:pPr>
    </w:p>
    <w:p w14:paraId="631CB69C" w14:textId="35AB255C"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C9818" w14:textId="15D475D7" w:rsidR="00E6786F" w:rsidRDefault="00E6786F" w:rsidP="00E6786F">
      <w:pPr>
        <w:rPr>
          <w:rFonts w:ascii="Arial" w:hAnsi="Arial" w:cs="Arial"/>
          <w:b/>
          <w:sz w:val="24"/>
        </w:rPr>
      </w:pPr>
      <w:r>
        <w:rPr>
          <w:rFonts w:ascii="Arial" w:hAnsi="Arial" w:cs="Arial"/>
          <w:b/>
          <w:color w:val="0000FF"/>
          <w:sz w:val="24"/>
        </w:rPr>
        <w:t>R4-2120010</w:t>
      </w:r>
      <w:r>
        <w:rPr>
          <w:rFonts w:ascii="Arial" w:hAnsi="Arial" w:cs="Arial"/>
          <w:b/>
          <w:color w:val="0000FF"/>
          <w:sz w:val="24"/>
        </w:rPr>
        <w:tab/>
      </w:r>
      <w:r>
        <w:rPr>
          <w:rFonts w:ascii="Arial" w:hAnsi="Arial" w:cs="Arial"/>
          <w:b/>
          <w:sz w:val="24"/>
        </w:rPr>
        <w:t>WF on widerCBW approach</w:t>
      </w:r>
    </w:p>
    <w:p w14:paraId="59CBD6C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8C8F12" w14:textId="77777777" w:rsidR="00E6786F" w:rsidRDefault="00E6786F" w:rsidP="00E6786F">
      <w:pPr>
        <w:rPr>
          <w:rFonts w:ascii="Arial" w:hAnsi="Arial" w:cs="Arial"/>
          <w:b/>
        </w:rPr>
      </w:pPr>
      <w:r>
        <w:rPr>
          <w:rFonts w:ascii="Arial" w:hAnsi="Arial" w:cs="Arial"/>
          <w:b/>
        </w:rPr>
        <w:t xml:space="preserve">Abstract: </w:t>
      </w:r>
    </w:p>
    <w:p w14:paraId="427009CF" w14:textId="77777777" w:rsidR="00E6786F" w:rsidRDefault="00E6786F" w:rsidP="00E6786F">
      <w:r>
        <w:t>[WF approval]</w:t>
      </w:r>
    </w:p>
    <w:p w14:paraId="7CFF3AA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979FF" w14:textId="5AFF0372" w:rsidR="00E6786F" w:rsidRDefault="00E6786F" w:rsidP="00E6786F">
      <w:pPr>
        <w:rPr>
          <w:rFonts w:ascii="Arial" w:hAnsi="Arial" w:cs="Arial"/>
          <w:b/>
          <w:sz w:val="24"/>
        </w:rPr>
      </w:pPr>
      <w:r>
        <w:rPr>
          <w:rFonts w:ascii="Arial" w:hAnsi="Arial" w:cs="Arial"/>
          <w:b/>
          <w:color w:val="0000FF"/>
          <w:sz w:val="24"/>
        </w:rPr>
        <w:t>R4-2120011</w:t>
      </w:r>
      <w:r>
        <w:rPr>
          <w:rFonts w:ascii="Arial" w:hAnsi="Arial" w:cs="Arial"/>
          <w:b/>
          <w:color w:val="0000FF"/>
          <w:sz w:val="24"/>
        </w:rPr>
        <w:tab/>
      </w:r>
      <w:r>
        <w:rPr>
          <w:rFonts w:ascii="Arial" w:hAnsi="Arial" w:cs="Arial"/>
          <w:b/>
          <w:sz w:val="24"/>
        </w:rPr>
        <w:t>WF on overlapping channel approach</w:t>
      </w:r>
    </w:p>
    <w:p w14:paraId="28EE2FE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F16CBA1" w14:textId="77777777" w:rsidR="00E6786F" w:rsidRDefault="00E6786F" w:rsidP="00E6786F">
      <w:pPr>
        <w:rPr>
          <w:rFonts w:ascii="Arial" w:hAnsi="Arial" w:cs="Arial"/>
          <w:b/>
        </w:rPr>
      </w:pPr>
      <w:r>
        <w:rPr>
          <w:rFonts w:ascii="Arial" w:hAnsi="Arial" w:cs="Arial"/>
          <w:b/>
        </w:rPr>
        <w:t xml:space="preserve">Abstract: </w:t>
      </w:r>
    </w:p>
    <w:p w14:paraId="34E76E85" w14:textId="77777777" w:rsidR="00E6786F" w:rsidRDefault="00E6786F" w:rsidP="00E6786F">
      <w:r>
        <w:t>[WF approval]</w:t>
      </w:r>
    </w:p>
    <w:p w14:paraId="541ECCC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3422BB" w14:textId="4E67AAFC" w:rsidR="00E6786F" w:rsidRDefault="00E6786F" w:rsidP="00E6786F">
      <w:pPr>
        <w:rPr>
          <w:rFonts w:ascii="Arial" w:hAnsi="Arial" w:cs="Arial"/>
          <w:b/>
          <w:sz w:val="24"/>
        </w:rPr>
      </w:pPr>
      <w:r>
        <w:rPr>
          <w:rFonts w:ascii="Arial" w:hAnsi="Arial" w:cs="Arial"/>
          <w:b/>
          <w:color w:val="0000FF"/>
          <w:sz w:val="24"/>
        </w:rPr>
        <w:t>R4-2120012</w:t>
      </w:r>
      <w:r>
        <w:rPr>
          <w:rFonts w:ascii="Arial" w:hAnsi="Arial" w:cs="Arial"/>
          <w:b/>
          <w:color w:val="0000FF"/>
          <w:sz w:val="24"/>
        </w:rPr>
        <w:tab/>
      </w:r>
      <w:r>
        <w:rPr>
          <w:rFonts w:ascii="Arial" w:hAnsi="Arial" w:cs="Arial"/>
          <w:b/>
          <w:sz w:val="24"/>
        </w:rPr>
        <w:t>TP to TR 38.844 Section 6.3.2</w:t>
      </w:r>
    </w:p>
    <w:p w14:paraId="082BC9C4"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v0.0.5</w:t>
      </w:r>
      <w:r>
        <w:rPr>
          <w:i/>
        </w:rPr>
        <w:tab/>
        <w:t xml:space="preserve">  CR-  rev  Cat:  (Rel-17)</w:t>
      </w:r>
      <w:r>
        <w:rPr>
          <w:i/>
        </w:rPr>
        <w:br/>
      </w:r>
      <w:r>
        <w:rPr>
          <w:i/>
        </w:rPr>
        <w:br/>
      </w:r>
      <w:r>
        <w:rPr>
          <w:i/>
        </w:rPr>
        <w:tab/>
      </w:r>
      <w:r>
        <w:rPr>
          <w:i/>
        </w:rPr>
        <w:tab/>
      </w:r>
      <w:r>
        <w:rPr>
          <w:i/>
        </w:rPr>
        <w:tab/>
      </w:r>
      <w:r>
        <w:rPr>
          <w:i/>
        </w:rPr>
        <w:tab/>
      </w:r>
      <w:r>
        <w:rPr>
          <w:i/>
        </w:rPr>
        <w:tab/>
        <w:t>Source: Mediatek</w:t>
      </w:r>
    </w:p>
    <w:p w14:paraId="3780AA4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6A85F9" w14:textId="77777777" w:rsidR="00E6786F" w:rsidRDefault="00E6786F" w:rsidP="00E6786F">
      <w:pPr>
        <w:pStyle w:val="Heading4"/>
      </w:pPr>
      <w:bookmarkStart w:id="580" w:name="_Toc88232377"/>
      <w:r>
        <w:t>9.2.2</w:t>
      </w:r>
      <w:r>
        <w:tab/>
        <w:t>Evaluation of use of larger channel bandwidths than licensed bandwidth</w:t>
      </w:r>
      <w:bookmarkEnd w:id="580"/>
    </w:p>
    <w:p w14:paraId="7A177377" w14:textId="33970537" w:rsidR="00E6786F" w:rsidRDefault="00E6786F" w:rsidP="00E6786F">
      <w:pPr>
        <w:rPr>
          <w:rFonts w:ascii="Arial" w:hAnsi="Arial" w:cs="Arial"/>
          <w:b/>
          <w:sz w:val="24"/>
        </w:rPr>
      </w:pPr>
      <w:r>
        <w:rPr>
          <w:rFonts w:ascii="Arial" w:hAnsi="Arial" w:cs="Arial"/>
          <w:b/>
          <w:color w:val="0000FF"/>
          <w:sz w:val="24"/>
        </w:rPr>
        <w:t>R4-2117868</w:t>
      </w:r>
      <w:r>
        <w:rPr>
          <w:rFonts w:ascii="Arial" w:hAnsi="Arial" w:cs="Arial"/>
          <w:b/>
          <w:color w:val="0000FF"/>
          <w:sz w:val="24"/>
        </w:rPr>
        <w:tab/>
      </w:r>
      <w:r>
        <w:rPr>
          <w:rFonts w:ascii="Arial" w:hAnsi="Arial" w:cs="Arial"/>
          <w:b/>
          <w:sz w:val="24"/>
        </w:rPr>
        <w:t>Evaluation for use of larger channel bandwidth</w:t>
      </w:r>
    </w:p>
    <w:p w14:paraId="4911AF2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E1ACF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FE5AC" w14:textId="294C1861" w:rsidR="00E6786F" w:rsidRDefault="00E6786F" w:rsidP="00E6786F">
      <w:pPr>
        <w:rPr>
          <w:rFonts w:ascii="Arial" w:hAnsi="Arial" w:cs="Arial"/>
          <w:b/>
          <w:sz w:val="24"/>
        </w:rPr>
      </w:pPr>
      <w:r>
        <w:rPr>
          <w:rFonts w:ascii="Arial" w:hAnsi="Arial" w:cs="Arial"/>
          <w:b/>
          <w:color w:val="0000FF"/>
          <w:sz w:val="24"/>
        </w:rPr>
        <w:t>R4-2118595</w:t>
      </w:r>
      <w:r>
        <w:rPr>
          <w:rFonts w:ascii="Arial" w:hAnsi="Arial" w:cs="Arial"/>
          <w:b/>
          <w:color w:val="0000FF"/>
          <w:sz w:val="24"/>
        </w:rPr>
        <w:tab/>
      </w:r>
      <w:r>
        <w:rPr>
          <w:rFonts w:ascii="Arial" w:hAnsi="Arial" w:cs="Arial"/>
          <w:b/>
          <w:sz w:val="24"/>
        </w:rPr>
        <w:t>Open issues on the widerCBW approach</w:t>
      </w:r>
    </w:p>
    <w:p w14:paraId="6BA9CF7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9A2455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37CF6" w14:textId="77777777" w:rsidR="00E6786F" w:rsidRDefault="00E6786F" w:rsidP="00E6786F">
      <w:pPr>
        <w:pStyle w:val="Heading5"/>
      </w:pPr>
      <w:bookmarkStart w:id="581" w:name="_Toc88232378"/>
      <w:r>
        <w:t>9.2.2.1</w:t>
      </w:r>
      <w:r>
        <w:tab/>
        <w:t>Channel filter assumptions and RB blanking with impacts on UE (ACS, blocking)</w:t>
      </w:r>
      <w:bookmarkEnd w:id="581"/>
    </w:p>
    <w:p w14:paraId="6750080B" w14:textId="42F2E68D" w:rsidR="00E6786F" w:rsidRDefault="00E6786F" w:rsidP="00E6786F">
      <w:pPr>
        <w:rPr>
          <w:rFonts w:ascii="Arial" w:hAnsi="Arial" w:cs="Arial"/>
          <w:b/>
          <w:sz w:val="24"/>
        </w:rPr>
      </w:pPr>
      <w:r>
        <w:rPr>
          <w:rFonts w:ascii="Arial" w:hAnsi="Arial" w:cs="Arial"/>
          <w:b/>
          <w:color w:val="0000FF"/>
          <w:sz w:val="24"/>
        </w:rPr>
        <w:t>R4-2117954</w:t>
      </w:r>
      <w:r>
        <w:rPr>
          <w:rFonts w:ascii="Arial" w:hAnsi="Arial" w:cs="Arial"/>
          <w:b/>
          <w:color w:val="0000FF"/>
          <w:sz w:val="24"/>
        </w:rPr>
        <w:tab/>
      </w:r>
      <w:r>
        <w:rPr>
          <w:rFonts w:ascii="Arial" w:hAnsi="Arial" w:cs="Arial"/>
          <w:b/>
          <w:sz w:val="24"/>
        </w:rPr>
        <w:t>TP with further information on UE channel filter assumptions</w:t>
      </w:r>
    </w:p>
    <w:p w14:paraId="540C228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v0.0.5</w:t>
      </w:r>
      <w:r>
        <w:rPr>
          <w:i/>
        </w:rPr>
        <w:tab/>
        <w:t xml:space="preserve">  CR-  rev  Cat:  (Rel-17)</w:t>
      </w:r>
      <w:r>
        <w:rPr>
          <w:i/>
        </w:rPr>
        <w:br/>
      </w:r>
      <w:r>
        <w:rPr>
          <w:i/>
        </w:rPr>
        <w:br/>
      </w:r>
      <w:r>
        <w:rPr>
          <w:i/>
        </w:rPr>
        <w:tab/>
      </w:r>
      <w:r>
        <w:rPr>
          <w:i/>
        </w:rPr>
        <w:tab/>
      </w:r>
      <w:r>
        <w:rPr>
          <w:i/>
        </w:rPr>
        <w:tab/>
      </w:r>
      <w:r>
        <w:rPr>
          <w:i/>
        </w:rPr>
        <w:tab/>
      </w:r>
      <w:r>
        <w:rPr>
          <w:i/>
        </w:rPr>
        <w:tab/>
        <w:t>Source: Apple, Skyworks Solutions Inc.</w:t>
      </w:r>
    </w:p>
    <w:p w14:paraId="11B6AF9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R4-2120013</w:t>
      </w:r>
      <w:r>
        <w:rPr>
          <w:color w:val="993300"/>
          <w:u w:val="single"/>
        </w:rPr>
        <w:t>.</w:t>
      </w:r>
    </w:p>
    <w:p w14:paraId="7B839067" w14:textId="44480438" w:rsidR="00E6786F" w:rsidRDefault="00E6786F" w:rsidP="00E6786F">
      <w:pPr>
        <w:rPr>
          <w:rFonts w:ascii="Arial" w:hAnsi="Arial" w:cs="Arial"/>
          <w:b/>
          <w:sz w:val="24"/>
        </w:rPr>
      </w:pPr>
      <w:r>
        <w:rPr>
          <w:rFonts w:ascii="Arial" w:hAnsi="Arial" w:cs="Arial"/>
          <w:b/>
          <w:color w:val="0000FF"/>
          <w:sz w:val="24"/>
        </w:rPr>
        <w:t>R4-2118779</w:t>
      </w:r>
      <w:r>
        <w:rPr>
          <w:rFonts w:ascii="Arial" w:hAnsi="Arial" w:cs="Arial"/>
          <w:b/>
          <w:color w:val="0000FF"/>
          <w:sz w:val="24"/>
        </w:rPr>
        <w:tab/>
      </w:r>
      <w:r>
        <w:rPr>
          <w:rFonts w:ascii="Arial" w:hAnsi="Arial" w:cs="Arial"/>
          <w:b/>
          <w:sz w:val="24"/>
        </w:rPr>
        <w:t>On gNB DL Filter Analysis for widerCBW Approach</w:t>
      </w:r>
    </w:p>
    <w:p w14:paraId="78ECA4F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38.844 v</w:t>
      </w:r>
      <w:r>
        <w:rPr>
          <w:i/>
        </w:rPr>
        <w:tab/>
        <w:t xml:space="preserve">  CR-  rev  Cat:  (Rel-17)</w:t>
      </w:r>
      <w:r>
        <w:rPr>
          <w:i/>
        </w:rPr>
        <w:br/>
      </w:r>
      <w:r>
        <w:rPr>
          <w:i/>
        </w:rPr>
        <w:br/>
      </w:r>
      <w:r>
        <w:rPr>
          <w:i/>
        </w:rPr>
        <w:tab/>
      </w:r>
      <w:r>
        <w:rPr>
          <w:i/>
        </w:rPr>
        <w:tab/>
      </w:r>
      <w:r>
        <w:rPr>
          <w:i/>
        </w:rPr>
        <w:tab/>
      </w:r>
      <w:r>
        <w:rPr>
          <w:i/>
        </w:rPr>
        <w:tab/>
      </w:r>
      <w:r>
        <w:rPr>
          <w:i/>
        </w:rPr>
        <w:tab/>
        <w:t>Source: Ericsson</w:t>
      </w:r>
    </w:p>
    <w:p w14:paraId="6853042A" w14:textId="77777777" w:rsidR="00E6786F" w:rsidRDefault="00E6786F" w:rsidP="00E6786F">
      <w:pPr>
        <w:rPr>
          <w:rFonts w:ascii="Arial" w:hAnsi="Arial" w:cs="Arial"/>
          <w:b/>
        </w:rPr>
      </w:pPr>
      <w:r>
        <w:rPr>
          <w:rFonts w:ascii="Arial" w:hAnsi="Arial" w:cs="Arial"/>
          <w:b/>
        </w:rPr>
        <w:t xml:space="preserve">Abstract: </w:t>
      </w:r>
    </w:p>
    <w:p w14:paraId="78433EA3" w14:textId="77777777" w:rsidR="00E6786F" w:rsidRDefault="00E6786F" w:rsidP="00E6786F">
      <w:r>
        <w:t>In this contribution the focus on the DL/UL filters specifically for the wider channel bandwidth approach is further considered.</w:t>
      </w:r>
    </w:p>
    <w:p w14:paraId="2F53942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6B063" w14:textId="6B62DC07" w:rsidR="00E6786F" w:rsidRDefault="00E6786F" w:rsidP="00E6786F">
      <w:pPr>
        <w:rPr>
          <w:rFonts w:ascii="Arial" w:hAnsi="Arial" w:cs="Arial"/>
          <w:b/>
          <w:sz w:val="24"/>
        </w:rPr>
      </w:pPr>
      <w:r>
        <w:rPr>
          <w:rFonts w:ascii="Arial" w:hAnsi="Arial" w:cs="Arial"/>
          <w:b/>
          <w:color w:val="0000FF"/>
          <w:sz w:val="24"/>
        </w:rPr>
        <w:t>R4-2119229</w:t>
      </w:r>
      <w:r>
        <w:rPr>
          <w:rFonts w:ascii="Arial" w:hAnsi="Arial" w:cs="Arial"/>
          <w:b/>
          <w:color w:val="0000FF"/>
          <w:sz w:val="24"/>
        </w:rPr>
        <w:tab/>
      </w:r>
      <w:r>
        <w:rPr>
          <w:rFonts w:ascii="Arial" w:hAnsi="Arial" w:cs="Arial"/>
          <w:b/>
          <w:sz w:val="24"/>
        </w:rPr>
        <w:t>TP to TR 38.844: on remaining issues for wider channel bandwidth</w:t>
      </w:r>
    </w:p>
    <w:p w14:paraId="50F888F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A3D097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R4-2120014</w:t>
      </w:r>
      <w:r>
        <w:rPr>
          <w:color w:val="993300"/>
          <w:u w:val="single"/>
        </w:rPr>
        <w:t>.</w:t>
      </w:r>
    </w:p>
    <w:p w14:paraId="4A9FF06E" w14:textId="2F8D96E8" w:rsidR="00E6786F" w:rsidRDefault="00E6786F" w:rsidP="00E6786F">
      <w:pPr>
        <w:rPr>
          <w:rFonts w:ascii="Arial" w:hAnsi="Arial" w:cs="Arial"/>
          <w:b/>
          <w:sz w:val="24"/>
        </w:rPr>
      </w:pPr>
      <w:r>
        <w:rPr>
          <w:rFonts w:ascii="Arial" w:hAnsi="Arial" w:cs="Arial"/>
          <w:b/>
          <w:color w:val="0000FF"/>
          <w:sz w:val="24"/>
        </w:rPr>
        <w:t>R4-2119373</w:t>
      </w:r>
      <w:r>
        <w:rPr>
          <w:rFonts w:ascii="Arial" w:hAnsi="Arial" w:cs="Arial"/>
          <w:b/>
          <w:color w:val="0000FF"/>
          <w:sz w:val="24"/>
        </w:rPr>
        <w:tab/>
      </w:r>
      <w:r>
        <w:rPr>
          <w:rFonts w:ascii="Arial" w:hAnsi="Arial" w:cs="Arial"/>
          <w:b/>
          <w:sz w:val="24"/>
        </w:rPr>
        <w:t>Next Wider Channel Bandwidth discussion</w:t>
      </w:r>
    </w:p>
    <w:p w14:paraId="3068DD5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4FA120B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E31526" w14:textId="0DB27654" w:rsidR="00E6786F" w:rsidRDefault="00E6786F" w:rsidP="00E6786F">
      <w:pPr>
        <w:rPr>
          <w:rFonts w:ascii="Arial" w:hAnsi="Arial" w:cs="Arial"/>
          <w:b/>
          <w:sz w:val="24"/>
        </w:rPr>
      </w:pPr>
      <w:r>
        <w:rPr>
          <w:rFonts w:ascii="Arial" w:hAnsi="Arial" w:cs="Arial"/>
          <w:b/>
          <w:color w:val="0000FF"/>
          <w:sz w:val="24"/>
        </w:rPr>
        <w:t>R4-2119374</w:t>
      </w:r>
      <w:r>
        <w:rPr>
          <w:rFonts w:ascii="Arial" w:hAnsi="Arial" w:cs="Arial"/>
          <w:b/>
          <w:color w:val="0000FF"/>
          <w:sz w:val="24"/>
        </w:rPr>
        <w:tab/>
      </w:r>
      <w:r>
        <w:rPr>
          <w:rFonts w:ascii="Arial" w:hAnsi="Arial" w:cs="Arial"/>
          <w:b/>
          <w:sz w:val="24"/>
        </w:rPr>
        <w:t>TP for TR 38.844: Larger Channel Bandwidths</w:t>
      </w:r>
    </w:p>
    <w:p w14:paraId="7AFB692F"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v0.0.1</w:t>
      </w:r>
      <w:r>
        <w:rPr>
          <w:i/>
        </w:rPr>
        <w:tab/>
        <w:t xml:space="preserve">  CR-  rev  Cat:  (Rel-17)</w:t>
      </w:r>
      <w:r>
        <w:rPr>
          <w:i/>
        </w:rPr>
        <w:br/>
      </w:r>
      <w:r>
        <w:rPr>
          <w:i/>
        </w:rPr>
        <w:br/>
      </w:r>
      <w:r>
        <w:rPr>
          <w:i/>
        </w:rPr>
        <w:tab/>
      </w:r>
      <w:r>
        <w:rPr>
          <w:i/>
        </w:rPr>
        <w:tab/>
      </w:r>
      <w:r>
        <w:rPr>
          <w:i/>
        </w:rPr>
        <w:tab/>
      </w:r>
      <w:r>
        <w:rPr>
          <w:i/>
        </w:rPr>
        <w:tab/>
      </w:r>
      <w:r>
        <w:rPr>
          <w:i/>
        </w:rPr>
        <w:tab/>
        <w:t>Source: T-Mobile USA</w:t>
      </w:r>
    </w:p>
    <w:p w14:paraId="05CC16C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723183" w14:textId="3832EA29" w:rsidR="00E6786F" w:rsidRDefault="00E6786F" w:rsidP="00E6786F">
      <w:pPr>
        <w:rPr>
          <w:rFonts w:ascii="Arial" w:hAnsi="Arial" w:cs="Arial"/>
          <w:b/>
          <w:sz w:val="24"/>
        </w:rPr>
      </w:pPr>
      <w:r>
        <w:rPr>
          <w:rFonts w:ascii="Arial" w:hAnsi="Arial" w:cs="Arial"/>
          <w:b/>
          <w:color w:val="0000FF"/>
          <w:sz w:val="24"/>
        </w:rPr>
        <w:t>R4-2120013</w:t>
      </w:r>
      <w:r>
        <w:rPr>
          <w:rFonts w:ascii="Arial" w:hAnsi="Arial" w:cs="Arial"/>
          <w:b/>
          <w:color w:val="0000FF"/>
          <w:sz w:val="24"/>
        </w:rPr>
        <w:tab/>
      </w:r>
      <w:r>
        <w:rPr>
          <w:rFonts w:ascii="Arial" w:hAnsi="Arial" w:cs="Arial"/>
          <w:b/>
          <w:sz w:val="24"/>
        </w:rPr>
        <w:t>TP with further information on UE channel filter assumptions</w:t>
      </w:r>
    </w:p>
    <w:p w14:paraId="509696C9"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v0.0.5</w:t>
      </w:r>
      <w:r>
        <w:rPr>
          <w:i/>
        </w:rPr>
        <w:tab/>
        <w:t xml:space="preserve">  CR-  rev  Cat:  (Rel-17)</w:t>
      </w:r>
      <w:r>
        <w:rPr>
          <w:i/>
        </w:rPr>
        <w:br/>
      </w:r>
      <w:r>
        <w:rPr>
          <w:i/>
        </w:rPr>
        <w:br/>
      </w:r>
      <w:r>
        <w:rPr>
          <w:i/>
        </w:rPr>
        <w:tab/>
      </w:r>
      <w:r>
        <w:rPr>
          <w:i/>
        </w:rPr>
        <w:tab/>
      </w:r>
      <w:r>
        <w:rPr>
          <w:i/>
        </w:rPr>
        <w:tab/>
      </w:r>
      <w:r>
        <w:rPr>
          <w:i/>
        </w:rPr>
        <w:tab/>
      </w:r>
      <w:r>
        <w:rPr>
          <w:i/>
        </w:rPr>
        <w:tab/>
        <w:t>Source: Apple, Skyworks Solutions Inc.</w:t>
      </w:r>
    </w:p>
    <w:p w14:paraId="3B2B7E36" w14:textId="77777777" w:rsidR="00E6786F" w:rsidRDefault="00E6786F" w:rsidP="00E6786F">
      <w:pPr>
        <w:rPr>
          <w:color w:val="808080"/>
        </w:rPr>
      </w:pPr>
      <w:r>
        <w:rPr>
          <w:color w:val="808080"/>
        </w:rPr>
        <w:t>(Replaces R4-2117954)</w:t>
      </w:r>
    </w:p>
    <w:p w14:paraId="4618952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DE769" w14:textId="2935963B" w:rsidR="00E6786F" w:rsidRDefault="00E6786F" w:rsidP="00E6786F">
      <w:pPr>
        <w:rPr>
          <w:rFonts w:ascii="Arial" w:hAnsi="Arial" w:cs="Arial"/>
          <w:b/>
          <w:sz w:val="24"/>
        </w:rPr>
      </w:pPr>
      <w:r>
        <w:rPr>
          <w:rFonts w:ascii="Arial" w:hAnsi="Arial" w:cs="Arial"/>
          <w:b/>
          <w:color w:val="0000FF"/>
          <w:sz w:val="24"/>
        </w:rPr>
        <w:t>R4-2120014</w:t>
      </w:r>
      <w:r>
        <w:rPr>
          <w:rFonts w:ascii="Arial" w:hAnsi="Arial" w:cs="Arial"/>
          <w:b/>
          <w:color w:val="0000FF"/>
          <w:sz w:val="24"/>
        </w:rPr>
        <w:tab/>
      </w:r>
      <w:r>
        <w:rPr>
          <w:rFonts w:ascii="Arial" w:hAnsi="Arial" w:cs="Arial"/>
          <w:b/>
          <w:sz w:val="24"/>
        </w:rPr>
        <w:t>TP to TR 38.844: on remaining issues for wider channel bandwidth</w:t>
      </w:r>
    </w:p>
    <w:p w14:paraId="3640518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2B0E27A" w14:textId="77777777" w:rsidR="00E6786F" w:rsidRDefault="00E6786F" w:rsidP="00E6786F">
      <w:pPr>
        <w:rPr>
          <w:color w:val="808080"/>
        </w:rPr>
      </w:pPr>
      <w:r>
        <w:rPr>
          <w:color w:val="808080"/>
        </w:rPr>
        <w:t>(Replaces R4-2119229)</w:t>
      </w:r>
    </w:p>
    <w:p w14:paraId="6FD2BE6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65B80" w14:textId="77777777" w:rsidR="00E6786F" w:rsidRDefault="00E6786F" w:rsidP="00E6786F">
      <w:pPr>
        <w:pStyle w:val="Heading5"/>
      </w:pPr>
      <w:bookmarkStart w:id="582" w:name="_Toc88232379"/>
      <w:r>
        <w:t>9.2.2.2</w:t>
      </w:r>
      <w:r>
        <w:tab/>
        <w:t>Signaling and configuration (RAN1/RAN2 impacts) aspects</w:t>
      </w:r>
      <w:bookmarkEnd w:id="582"/>
    </w:p>
    <w:p w14:paraId="07D1210A" w14:textId="671D6F74" w:rsidR="00E6786F" w:rsidRDefault="00E6786F" w:rsidP="00E6786F">
      <w:pPr>
        <w:rPr>
          <w:rFonts w:ascii="Arial" w:hAnsi="Arial" w:cs="Arial"/>
          <w:b/>
          <w:sz w:val="24"/>
        </w:rPr>
      </w:pPr>
      <w:r>
        <w:rPr>
          <w:rFonts w:ascii="Arial" w:hAnsi="Arial" w:cs="Arial"/>
          <w:b/>
          <w:color w:val="0000FF"/>
          <w:sz w:val="24"/>
        </w:rPr>
        <w:t>R4-2118046</w:t>
      </w:r>
      <w:r>
        <w:rPr>
          <w:rFonts w:ascii="Arial" w:hAnsi="Arial" w:cs="Arial"/>
          <w:b/>
          <w:color w:val="0000FF"/>
          <w:sz w:val="24"/>
        </w:rPr>
        <w:tab/>
      </w:r>
      <w:r>
        <w:rPr>
          <w:rFonts w:ascii="Arial" w:hAnsi="Arial" w:cs="Arial"/>
          <w:b/>
          <w:sz w:val="24"/>
        </w:rPr>
        <w:t>Views on the next wider channel BW method</w:t>
      </w:r>
    </w:p>
    <w:p w14:paraId="13923CE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C6548F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C2840" w14:textId="77777777" w:rsidR="00E6786F" w:rsidRDefault="00E6786F" w:rsidP="00E6786F">
      <w:pPr>
        <w:pStyle w:val="Heading5"/>
      </w:pPr>
      <w:bookmarkStart w:id="583" w:name="_Toc88232380"/>
      <w:r>
        <w:t>9.2.2.3</w:t>
      </w:r>
      <w:r>
        <w:tab/>
        <w:t>Other aspects such as detailed solution, complexity, legacy UE, etc</w:t>
      </w:r>
      <w:bookmarkEnd w:id="583"/>
    </w:p>
    <w:p w14:paraId="6F49ABF9" w14:textId="60BEC711" w:rsidR="00E6786F" w:rsidRDefault="00E6786F" w:rsidP="00E6786F">
      <w:pPr>
        <w:rPr>
          <w:rFonts w:ascii="Arial" w:hAnsi="Arial" w:cs="Arial"/>
          <w:b/>
          <w:sz w:val="24"/>
        </w:rPr>
      </w:pPr>
      <w:r>
        <w:rPr>
          <w:rFonts w:ascii="Arial" w:hAnsi="Arial" w:cs="Arial"/>
          <w:b/>
          <w:color w:val="0000FF"/>
          <w:sz w:val="24"/>
        </w:rPr>
        <w:t>R4-2118045</w:t>
      </w:r>
      <w:r>
        <w:rPr>
          <w:rFonts w:ascii="Arial" w:hAnsi="Arial" w:cs="Arial"/>
          <w:b/>
          <w:color w:val="0000FF"/>
          <w:sz w:val="24"/>
        </w:rPr>
        <w:tab/>
      </w:r>
      <w:r>
        <w:rPr>
          <w:rFonts w:ascii="Arial" w:hAnsi="Arial" w:cs="Arial"/>
          <w:b/>
          <w:sz w:val="24"/>
        </w:rPr>
        <w:t>Views on signalling for the next wider channel BW method</w:t>
      </w:r>
    </w:p>
    <w:p w14:paraId="38B73E2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3CA48D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F6334" w14:textId="77777777" w:rsidR="00E6786F" w:rsidRDefault="00E6786F" w:rsidP="00E6786F">
      <w:pPr>
        <w:pStyle w:val="Heading4"/>
      </w:pPr>
      <w:bookmarkStart w:id="584" w:name="_Toc88232381"/>
      <w:r>
        <w:t>9.2.3</w:t>
      </w:r>
      <w:r>
        <w:tab/>
        <w:t>Evaluation of use of overlapping UE channel bandwidths</w:t>
      </w:r>
      <w:bookmarkEnd w:id="584"/>
    </w:p>
    <w:p w14:paraId="5D070A80" w14:textId="77777777" w:rsidR="00E6786F" w:rsidRDefault="00E6786F" w:rsidP="00E6786F">
      <w:pPr>
        <w:pStyle w:val="Heading5"/>
      </w:pPr>
      <w:bookmarkStart w:id="585" w:name="_Toc88232382"/>
      <w:r>
        <w:t>9.2.3.1</w:t>
      </w:r>
      <w:r>
        <w:tab/>
        <w:t>Overlapping CBWs from network perspective</w:t>
      </w:r>
      <w:bookmarkEnd w:id="585"/>
    </w:p>
    <w:p w14:paraId="6C0BE3CC" w14:textId="77777777" w:rsidR="00E6786F" w:rsidRDefault="00E6786F" w:rsidP="00E6786F">
      <w:pPr>
        <w:pStyle w:val="Heading6"/>
      </w:pPr>
      <w:bookmarkStart w:id="586" w:name="_Toc88232383"/>
      <w:r>
        <w:t>9.2.3.1.1</w:t>
      </w:r>
      <w:r>
        <w:tab/>
        <w:t>Signaling and configuration (RAN1/RAN2 impacts) aspects</w:t>
      </w:r>
      <w:bookmarkEnd w:id="586"/>
    </w:p>
    <w:p w14:paraId="69881F30" w14:textId="77777777" w:rsidR="00E6786F" w:rsidRDefault="00E6786F" w:rsidP="00E6786F">
      <w:pPr>
        <w:pStyle w:val="Heading6"/>
      </w:pPr>
      <w:bookmarkStart w:id="587" w:name="_Toc88232384"/>
      <w:r>
        <w:t>9.2.3.1.2</w:t>
      </w:r>
      <w:r>
        <w:tab/>
        <w:t>Other aspects such as detailed solution, complexity, legacy UE, etc</w:t>
      </w:r>
      <w:bookmarkEnd w:id="587"/>
    </w:p>
    <w:p w14:paraId="11E7D38F" w14:textId="107C60BF" w:rsidR="00E6786F" w:rsidRDefault="00E6786F" w:rsidP="00E6786F">
      <w:pPr>
        <w:rPr>
          <w:rFonts w:ascii="Arial" w:hAnsi="Arial" w:cs="Arial"/>
          <w:b/>
          <w:sz w:val="24"/>
        </w:rPr>
      </w:pPr>
      <w:r>
        <w:rPr>
          <w:rFonts w:ascii="Arial" w:hAnsi="Arial" w:cs="Arial"/>
          <w:b/>
          <w:color w:val="0000FF"/>
          <w:sz w:val="24"/>
        </w:rPr>
        <w:t>R4-2117869</w:t>
      </w:r>
      <w:r>
        <w:rPr>
          <w:rFonts w:ascii="Arial" w:hAnsi="Arial" w:cs="Arial"/>
          <w:b/>
          <w:color w:val="0000FF"/>
          <w:sz w:val="24"/>
        </w:rPr>
        <w:tab/>
      </w:r>
      <w:r>
        <w:rPr>
          <w:rFonts w:ascii="Arial" w:hAnsi="Arial" w:cs="Arial"/>
          <w:b/>
          <w:sz w:val="24"/>
        </w:rPr>
        <w:t>RF requirements for overlapping from Network perspective</w:t>
      </w:r>
    </w:p>
    <w:p w14:paraId="126BCE8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124FB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82BAC" w14:textId="15032BA3" w:rsidR="00E6786F" w:rsidRDefault="00E6786F" w:rsidP="00E6786F">
      <w:pPr>
        <w:rPr>
          <w:rFonts w:ascii="Arial" w:hAnsi="Arial" w:cs="Arial"/>
          <w:b/>
          <w:sz w:val="24"/>
        </w:rPr>
      </w:pPr>
      <w:r>
        <w:rPr>
          <w:rFonts w:ascii="Arial" w:hAnsi="Arial" w:cs="Arial"/>
          <w:b/>
          <w:color w:val="0000FF"/>
          <w:sz w:val="24"/>
        </w:rPr>
        <w:t>R4-2117955</w:t>
      </w:r>
      <w:r>
        <w:rPr>
          <w:rFonts w:ascii="Arial" w:hAnsi="Arial" w:cs="Arial"/>
          <w:b/>
          <w:color w:val="0000FF"/>
          <w:sz w:val="24"/>
        </w:rPr>
        <w:tab/>
      </w:r>
      <w:r>
        <w:rPr>
          <w:rFonts w:ascii="Arial" w:hAnsi="Arial" w:cs="Arial"/>
          <w:b/>
          <w:sz w:val="24"/>
        </w:rPr>
        <w:t>TP with corrections for overlapping channels from the network perspective</w:t>
      </w:r>
    </w:p>
    <w:p w14:paraId="4C1C9CEC"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v0.0.5</w:t>
      </w:r>
      <w:r>
        <w:rPr>
          <w:i/>
        </w:rPr>
        <w:tab/>
        <w:t xml:space="preserve">  CR-  rev  Cat:  (Rel-17)</w:t>
      </w:r>
      <w:r>
        <w:rPr>
          <w:i/>
        </w:rPr>
        <w:br/>
      </w:r>
      <w:r>
        <w:rPr>
          <w:i/>
        </w:rPr>
        <w:br/>
      </w:r>
      <w:r>
        <w:rPr>
          <w:i/>
        </w:rPr>
        <w:tab/>
      </w:r>
      <w:r>
        <w:rPr>
          <w:i/>
        </w:rPr>
        <w:tab/>
      </w:r>
      <w:r>
        <w:rPr>
          <w:i/>
        </w:rPr>
        <w:tab/>
      </w:r>
      <w:r>
        <w:rPr>
          <w:i/>
        </w:rPr>
        <w:tab/>
      </w:r>
      <w:r>
        <w:rPr>
          <w:i/>
        </w:rPr>
        <w:tab/>
        <w:t>Source: Apple, Ericsson, Skyworks Solutions Inc.</w:t>
      </w:r>
    </w:p>
    <w:p w14:paraId="33BCE50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R4-2120015</w:t>
      </w:r>
      <w:r>
        <w:rPr>
          <w:color w:val="993300"/>
          <w:u w:val="single"/>
        </w:rPr>
        <w:t>.</w:t>
      </w:r>
    </w:p>
    <w:p w14:paraId="35ADB92C" w14:textId="2EE5E68E" w:rsidR="00E6786F" w:rsidRDefault="00E6786F" w:rsidP="00E6786F">
      <w:pPr>
        <w:rPr>
          <w:rFonts w:ascii="Arial" w:hAnsi="Arial" w:cs="Arial"/>
          <w:b/>
          <w:sz w:val="24"/>
        </w:rPr>
      </w:pPr>
      <w:r>
        <w:rPr>
          <w:rFonts w:ascii="Arial" w:hAnsi="Arial" w:cs="Arial"/>
          <w:b/>
          <w:color w:val="0000FF"/>
          <w:sz w:val="24"/>
        </w:rPr>
        <w:t>R4-2120015</w:t>
      </w:r>
      <w:r>
        <w:rPr>
          <w:rFonts w:ascii="Arial" w:hAnsi="Arial" w:cs="Arial"/>
          <w:b/>
          <w:color w:val="0000FF"/>
          <w:sz w:val="24"/>
        </w:rPr>
        <w:tab/>
      </w:r>
      <w:r>
        <w:rPr>
          <w:rFonts w:ascii="Arial" w:hAnsi="Arial" w:cs="Arial"/>
          <w:b/>
          <w:sz w:val="24"/>
        </w:rPr>
        <w:t>TP with corrections for overlapping channels from the network perspective</w:t>
      </w:r>
    </w:p>
    <w:p w14:paraId="68076DB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v0.0.5</w:t>
      </w:r>
      <w:r>
        <w:rPr>
          <w:i/>
        </w:rPr>
        <w:tab/>
        <w:t xml:space="preserve">  CR-  rev  Cat:  (Rel-17)</w:t>
      </w:r>
      <w:r>
        <w:rPr>
          <w:i/>
        </w:rPr>
        <w:br/>
      </w:r>
      <w:r>
        <w:rPr>
          <w:i/>
        </w:rPr>
        <w:br/>
      </w:r>
      <w:r>
        <w:rPr>
          <w:i/>
        </w:rPr>
        <w:tab/>
      </w:r>
      <w:r>
        <w:rPr>
          <w:i/>
        </w:rPr>
        <w:tab/>
      </w:r>
      <w:r>
        <w:rPr>
          <w:i/>
        </w:rPr>
        <w:tab/>
      </w:r>
      <w:r>
        <w:rPr>
          <w:i/>
        </w:rPr>
        <w:tab/>
      </w:r>
      <w:r>
        <w:rPr>
          <w:i/>
        </w:rPr>
        <w:tab/>
        <w:t>Source: Apple, Ericsson, Skyworks Solutions Inc.</w:t>
      </w:r>
    </w:p>
    <w:p w14:paraId="76FD874B" w14:textId="77777777" w:rsidR="00E6786F" w:rsidRDefault="00E6786F" w:rsidP="00E6786F">
      <w:pPr>
        <w:rPr>
          <w:color w:val="808080"/>
        </w:rPr>
      </w:pPr>
      <w:r>
        <w:rPr>
          <w:color w:val="808080"/>
        </w:rPr>
        <w:t>(Replaces R4-2117955)</w:t>
      </w:r>
    </w:p>
    <w:p w14:paraId="16331E5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0F5D9" w14:textId="77777777" w:rsidR="00E6786F" w:rsidRDefault="00E6786F" w:rsidP="00E6786F">
      <w:pPr>
        <w:pStyle w:val="Heading5"/>
      </w:pPr>
      <w:bookmarkStart w:id="588" w:name="_Toc88232385"/>
      <w:r>
        <w:t>9.2.3.2</w:t>
      </w:r>
      <w:r>
        <w:tab/>
        <w:t>Combined UE CBWs (one cell)</w:t>
      </w:r>
      <w:bookmarkEnd w:id="588"/>
    </w:p>
    <w:p w14:paraId="5EB7BCF8" w14:textId="77777777" w:rsidR="00E6786F" w:rsidRDefault="00E6786F" w:rsidP="00E6786F">
      <w:pPr>
        <w:pStyle w:val="Heading6"/>
      </w:pPr>
      <w:bookmarkStart w:id="589" w:name="_Toc88232386"/>
      <w:r>
        <w:t>9.2.3.2.1</w:t>
      </w:r>
      <w:r>
        <w:tab/>
        <w:t>Signaling and configuration (RAN1/RAN2 impacts) aspects</w:t>
      </w:r>
      <w:bookmarkEnd w:id="589"/>
    </w:p>
    <w:p w14:paraId="310D334C" w14:textId="77777777" w:rsidR="00E6786F" w:rsidRDefault="00E6786F" w:rsidP="00E6786F">
      <w:pPr>
        <w:pStyle w:val="Heading6"/>
      </w:pPr>
      <w:bookmarkStart w:id="590" w:name="_Toc88232387"/>
      <w:r>
        <w:t>9.2.3.2.2</w:t>
      </w:r>
      <w:r>
        <w:tab/>
        <w:t>Other aspects as such as detailed solution, complexity, legacy UE, etc</w:t>
      </w:r>
      <w:bookmarkEnd w:id="590"/>
    </w:p>
    <w:p w14:paraId="44CA94AD" w14:textId="27F60718" w:rsidR="00E6786F" w:rsidRDefault="00E6786F" w:rsidP="00E6786F">
      <w:pPr>
        <w:rPr>
          <w:rFonts w:ascii="Arial" w:hAnsi="Arial" w:cs="Arial"/>
          <w:b/>
          <w:sz w:val="24"/>
        </w:rPr>
      </w:pPr>
      <w:r>
        <w:rPr>
          <w:rFonts w:ascii="Arial" w:hAnsi="Arial" w:cs="Arial"/>
          <w:b/>
          <w:color w:val="0000FF"/>
          <w:sz w:val="24"/>
        </w:rPr>
        <w:t>R4-2117870</w:t>
      </w:r>
      <w:r>
        <w:rPr>
          <w:rFonts w:ascii="Arial" w:hAnsi="Arial" w:cs="Arial"/>
          <w:b/>
          <w:color w:val="0000FF"/>
          <w:sz w:val="24"/>
        </w:rPr>
        <w:tab/>
      </w:r>
      <w:r>
        <w:rPr>
          <w:rFonts w:ascii="Arial" w:hAnsi="Arial" w:cs="Arial"/>
          <w:b/>
          <w:sz w:val="24"/>
        </w:rPr>
        <w:t>RF requirements for combined UE CBWs</w:t>
      </w:r>
    </w:p>
    <w:p w14:paraId="1469F44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199AE4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AEAAE" w14:textId="138D1A12" w:rsidR="00E6786F" w:rsidRDefault="00E6786F" w:rsidP="00E6786F">
      <w:pPr>
        <w:rPr>
          <w:rFonts w:ascii="Arial" w:hAnsi="Arial" w:cs="Arial"/>
          <w:b/>
          <w:sz w:val="24"/>
        </w:rPr>
      </w:pPr>
      <w:r>
        <w:rPr>
          <w:rFonts w:ascii="Arial" w:hAnsi="Arial" w:cs="Arial"/>
          <w:b/>
          <w:color w:val="0000FF"/>
          <w:sz w:val="24"/>
        </w:rPr>
        <w:t>R4-2119230</w:t>
      </w:r>
      <w:r>
        <w:rPr>
          <w:rFonts w:ascii="Arial" w:hAnsi="Arial" w:cs="Arial"/>
          <w:b/>
          <w:color w:val="0000FF"/>
          <w:sz w:val="24"/>
        </w:rPr>
        <w:tab/>
      </w:r>
      <w:r>
        <w:rPr>
          <w:rFonts w:ascii="Arial" w:hAnsi="Arial" w:cs="Arial"/>
          <w:b/>
          <w:sz w:val="24"/>
        </w:rPr>
        <w:t>TP to TR 38.844: on the use of overlapping channel bandwidths from UE perspective</w:t>
      </w:r>
    </w:p>
    <w:p w14:paraId="2DFAA3E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B9F14A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R4-2120016</w:t>
      </w:r>
      <w:r>
        <w:rPr>
          <w:color w:val="993300"/>
          <w:u w:val="single"/>
        </w:rPr>
        <w:t>.</w:t>
      </w:r>
    </w:p>
    <w:p w14:paraId="272DDE03" w14:textId="720551AC" w:rsidR="00E6786F" w:rsidRDefault="00E6786F" w:rsidP="00E6786F">
      <w:pPr>
        <w:rPr>
          <w:rFonts w:ascii="Arial" w:hAnsi="Arial" w:cs="Arial"/>
          <w:b/>
          <w:sz w:val="24"/>
        </w:rPr>
      </w:pPr>
      <w:r>
        <w:rPr>
          <w:rFonts w:ascii="Arial" w:hAnsi="Arial" w:cs="Arial"/>
          <w:b/>
          <w:color w:val="0000FF"/>
          <w:sz w:val="24"/>
        </w:rPr>
        <w:t>R4-2120016</w:t>
      </w:r>
      <w:r>
        <w:rPr>
          <w:rFonts w:ascii="Arial" w:hAnsi="Arial" w:cs="Arial"/>
          <w:b/>
          <w:color w:val="0000FF"/>
          <w:sz w:val="24"/>
        </w:rPr>
        <w:tab/>
      </w:r>
      <w:r>
        <w:rPr>
          <w:rFonts w:ascii="Arial" w:hAnsi="Arial" w:cs="Arial"/>
          <w:b/>
          <w:sz w:val="24"/>
        </w:rPr>
        <w:t>TP to TR 38.844: on the use of overlapping channel bandwidths from UE perspective</w:t>
      </w:r>
    </w:p>
    <w:p w14:paraId="06B9373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C80DB80" w14:textId="77777777" w:rsidR="00E6786F" w:rsidRDefault="00E6786F" w:rsidP="00E6786F">
      <w:pPr>
        <w:rPr>
          <w:color w:val="808080"/>
        </w:rPr>
      </w:pPr>
      <w:r>
        <w:rPr>
          <w:color w:val="808080"/>
        </w:rPr>
        <w:t>(Replaces R4-2119230)</w:t>
      </w:r>
    </w:p>
    <w:p w14:paraId="43EA4F3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F5BCA" w14:textId="77777777" w:rsidR="00E6786F" w:rsidRDefault="00E6786F" w:rsidP="00E6786F">
      <w:pPr>
        <w:pStyle w:val="Heading5"/>
      </w:pPr>
      <w:bookmarkStart w:id="591" w:name="_Toc88232388"/>
      <w:r>
        <w:t>9.2.3.3</w:t>
      </w:r>
      <w:r>
        <w:tab/>
        <w:t>Overlapping CA (two cells)</w:t>
      </w:r>
      <w:bookmarkEnd w:id="591"/>
    </w:p>
    <w:p w14:paraId="3650CBDB" w14:textId="77777777" w:rsidR="00E6786F" w:rsidRDefault="00E6786F" w:rsidP="00E6786F">
      <w:pPr>
        <w:pStyle w:val="Heading6"/>
      </w:pPr>
      <w:bookmarkStart w:id="592" w:name="_Toc88232389"/>
      <w:r>
        <w:t>9.2.3.3.1</w:t>
      </w:r>
      <w:r>
        <w:tab/>
        <w:t>Signaling and configuration (RAN1/RAN2 impacts) aspects</w:t>
      </w:r>
      <w:bookmarkEnd w:id="592"/>
    </w:p>
    <w:p w14:paraId="511B26A7" w14:textId="6DAE3E8A" w:rsidR="00E6786F" w:rsidRDefault="00E6786F" w:rsidP="00E6786F">
      <w:pPr>
        <w:rPr>
          <w:rFonts w:ascii="Arial" w:hAnsi="Arial" w:cs="Arial"/>
          <w:b/>
          <w:sz w:val="24"/>
        </w:rPr>
      </w:pPr>
      <w:r>
        <w:rPr>
          <w:rFonts w:ascii="Arial" w:hAnsi="Arial" w:cs="Arial"/>
          <w:b/>
          <w:color w:val="0000FF"/>
          <w:sz w:val="24"/>
        </w:rPr>
        <w:t>R4-2118596</w:t>
      </w:r>
      <w:r>
        <w:rPr>
          <w:rFonts w:ascii="Arial" w:hAnsi="Arial" w:cs="Arial"/>
          <w:b/>
          <w:color w:val="0000FF"/>
          <w:sz w:val="24"/>
        </w:rPr>
        <w:tab/>
      </w:r>
      <w:r>
        <w:rPr>
          <w:rFonts w:ascii="Arial" w:hAnsi="Arial" w:cs="Arial"/>
          <w:b/>
          <w:sz w:val="24"/>
        </w:rPr>
        <w:t>Potential RAN2 specs impacts from overlapping CA</w:t>
      </w:r>
    </w:p>
    <w:p w14:paraId="697E14A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5A6000B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3A7EA" w14:textId="77777777" w:rsidR="00E6786F" w:rsidRDefault="00E6786F" w:rsidP="00E6786F">
      <w:pPr>
        <w:pStyle w:val="Heading6"/>
      </w:pPr>
      <w:bookmarkStart w:id="593" w:name="_Toc88232390"/>
      <w:r>
        <w:t>9.2.3.3.2</w:t>
      </w:r>
      <w:r>
        <w:tab/>
        <w:t>Other aspects such as detailed solution, complexity, legacy UE, etc</w:t>
      </w:r>
      <w:bookmarkEnd w:id="593"/>
    </w:p>
    <w:p w14:paraId="50A21F35" w14:textId="765BE92B" w:rsidR="00E6786F" w:rsidRDefault="00E6786F" w:rsidP="00E6786F">
      <w:pPr>
        <w:rPr>
          <w:rFonts w:ascii="Arial" w:hAnsi="Arial" w:cs="Arial"/>
          <w:b/>
          <w:sz w:val="24"/>
        </w:rPr>
      </w:pPr>
      <w:r>
        <w:rPr>
          <w:rFonts w:ascii="Arial" w:hAnsi="Arial" w:cs="Arial"/>
          <w:b/>
          <w:color w:val="0000FF"/>
          <w:sz w:val="24"/>
        </w:rPr>
        <w:t>R4-2117871</w:t>
      </w:r>
      <w:r>
        <w:rPr>
          <w:rFonts w:ascii="Arial" w:hAnsi="Arial" w:cs="Arial"/>
          <w:b/>
          <w:color w:val="0000FF"/>
          <w:sz w:val="24"/>
        </w:rPr>
        <w:tab/>
      </w:r>
      <w:r>
        <w:rPr>
          <w:rFonts w:ascii="Arial" w:hAnsi="Arial" w:cs="Arial"/>
          <w:b/>
          <w:sz w:val="24"/>
        </w:rPr>
        <w:t>RF requirements for overlapping CA</w:t>
      </w:r>
    </w:p>
    <w:p w14:paraId="24AB13B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43B1C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D13C1" w14:textId="4C58758B" w:rsidR="00E6786F" w:rsidRDefault="00E6786F" w:rsidP="00E6786F">
      <w:pPr>
        <w:rPr>
          <w:rFonts w:ascii="Arial" w:hAnsi="Arial" w:cs="Arial"/>
          <w:b/>
          <w:sz w:val="24"/>
        </w:rPr>
      </w:pPr>
      <w:r>
        <w:rPr>
          <w:rFonts w:ascii="Arial" w:hAnsi="Arial" w:cs="Arial"/>
          <w:b/>
          <w:color w:val="0000FF"/>
          <w:sz w:val="24"/>
        </w:rPr>
        <w:t>R4-2118778</w:t>
      </w:r>
      <w:r>
        <w:rPr>
          <w:rFonts w:ascii="Arial" w:hAnsi="Arial" w:cs="Arial"/>
          <w:b/>
          <w:color w:val="0000FF"/>
          <w:sz w:val="24"/>
        </w:rPr>
        <w:tab/>
      </w:r>
      <w:r>
        <w:rPr>
          <w:rFonts w:ascii="Arial" w:hAnsi="Arial" w:cs="Arial"/>
          <w:b/>
          <w:sz w:val="24"/>
        </w:rPr>
        <w:t>TP to TR 38.844: Overlapping CBW from UE perspective utilizing intra-band CA approach</w:t>
      </w:r>
    </w:p>
    <w:p w14:paraId="4A5EFD42"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Ericsson</w:t>
      </w:r>
    </w:p>
    <w:p w14:paraId="1C6CDF7F" w14:textId="77777777" w:rsidR="00E6786F" w:rsidRDefault="00E6786F" w:rsidP="00E6786F">
      <w:pPr>
        <w:rPr>
          <w:rFonts w:ascii="Arial" w:hAnsi="Arial" w:cs="Arial"/>
          <w:b/>
        </w:rPr>
      </w:pPr>
      <w:r>
        <w:rPr>
          <w:rFonts w:ascii="Arial" w:hAnsi="Arial" w:cs="Arial"/>
          <w:b/>
        </w:rPr>
        <w:t xml:space="preserve">Abstract: </w:t>
      </w:r>
    </w:p>
    <w:p w14:paraId="3E40A212" w14:textId="77777777" w:rsidR="00E6786F" w:rsidRDefault="00E6786F" w:rsidP="00E6786F">
      <w:r>
        <w:t>TP to TR 38.844: Overlapping CBW from UE perspective utilizing intra-band CA approach</w:t>
      </w:r>
    </w:p>
    <w:p w14:paraId="75F8B34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R4-2120017</w:t>
      </w:r>
      <w:r>
        <w:rPr>
          <w:color w:val="993300"/>
          <w:u w:val="single"/>
        </w:rPr>
        <w:t>.</w:t>
      </w:r>
    </w:p>
    <w:p w14:paraId="78A2412A" w14:textId="311A55F1" w:rsidR="00E6786F" w:rsidRDefault="00E6786F" w:rsidP="00E6786F">
      <w:pPr>
        <w:rPr>
          <w:rFonts w:ascii="Arial" w:hAnsi="Arial" w:cs="Arial"/>
          <w:b/>
          <w:sz w:val="24"/>
        </w:rPr>
      </w:pPr>
      <w:r>
        <w:rPr>
          <w:rFonts w:ascii="Arial" w:hAnsi="Arial" w:cs="Arial"/>
          <w:b/>
          <w:color w:val="0000FF"/>
          <w:sz w:val="24"/>
        </w:rPr>
        <w:t>R4-2120017</w:t>
      </w:r>
      <w:r>
        <w:rPr>
          <w:rFonts w:ascii="Arial" w:hAnsi="Arial" w:cs="Arial"/>
          <w:b/>
          <w:color w:val="0000FF"/>
          <w:sz w:val="24"/>
        </w:rPr>
        <w:tab/>
      </w:r>
      <w:r>
        <w:rPr>
          <w:rFonts w:ascii="Arial" w:hAnsi="Arial" w:cs="Arial"/>
          <w:b/>
          <w:sz w:val="24"/>
        </w:rPr>
        <w:t>TP to TR 38.844: Overlapping CBW from UE perspective utilizing intra-band CA approach</w:t>
      </w:r>
    </w:p>
    <w:p w14:paraId="3C932C8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Ericsson</w:t>
      </w:r>
    </w:p>
    <w:p w14:paraId="5C50BFC0" w14:textId="77777777" w:rsidR="00E6786F" w:rsidRDefault="00E6786F" w:rsidP="00E6786F">
      <w:pPr>
        <w:rPr>
          <w:color w:val="808080"/>
        </w:rPr>
      </w:pPr>
      <w:r>
        <w:rPr>
          <w:color w:val="808080"/>
        </w:rPr>
        <w:t>(Replaces R4-2118778)</w:t>
      </w:r>
    </w:p>
    <w:p w14:paraId="3F877510" w14:textId="77777777" w:rsidR="00E6786F" w:rsidRDefault="00E6786F" w:rsidP="00E6786F">
      <w:pPr>
        <w:rPr>
          <w:rFonts w:ascii="Arial" w:hAnsi="Arial" w:cs="Arial"/>
          <w:b/>
        </w:rPr>
      </w:pPr>
      <w:r>
        <w:rPr>
          <w:rFonts w:ascii="Arial" w:hAnsi="Arial" w:cs="Arial"/>
          <w:b/>
        </w:rPr>
        <w:t xml:space="preserve">Abstract: </w:t>
      </w:r>
    </w:p>
    <w:p w14:paraId="6138932A" w14:textId="77777777" w:rsidR="00E6786F" w:rsidRDefault="00E6786F" w:rsidP="00E6786F">
      <w:r>
        <w:t>TP to TR 38.844: Overlapping CBW from UE perspective utilizing intra-band CA approach</w:t>
      </w:r>
    </w:p>
    <w:p w14:paraId="18408EB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85BD5E" w14:textId="77777777" w:rsidR="00E6786F" w:rsidRDefault="00E6786F" w:rsidP="00E6786F">
      <w:pPr>
        <w:pStyle w:val="Heading5"/>
      </w:pPr>
      <w:bookmarkStart w:id="594" w:name="_Toc88232391"/>
      <w:r>
        <w:t>9.2.3.4</w:t>
      </w:r>
      <w:r>
        <w:tab/>
        <w:t>Overall method comparisons</w:t>
      </w:r>
      <w:bookmarkEnd w:id="594"/>
    </w:p>
    <w:p w14:paraId="5A5FDEAF" w14:textId="2045BF12" w:rsidR="00E6786F" w:rsidRDefault="00E6786F" w:rsidP="00E6786F">
      <w:pPr>
        <w:rPr>
          <w:rFonts w:ascii="Arial" w:hAnsi="Arial" w:cs="Arial"/>
          <w:b/>
          <w:sz w:val="24"/>
        </w:rPr>
      </w:pPr>
      <w:r>
        <w:rPr>
          <w:rFonts w:ascii="Arial" w:hAnsi="Arial" w:cs="Arial"/>
          <w:b/>
          <w:color w:val="0000FF"/>
          <w:sz w:val="24"/>
        </w:rPr>
        <w:t>R4-2117872</w:t>
      </w:r>
      <w:r>
        <w:rPr>
          <w:rFonts w:ascii="Arial" w:hAnsi="Arial" w:cs="Arial"/>
          <w:b/>
          <w:color w:val="0000FF"/>
          <w:sz w:val="24"/>
        </w:rPr>
        <w:tab/>
      </w:r>
      <w:r>
        <w:rPr>
          <w:rFonts w:ascii="Arial" w:hAnsi="Arial" w:cs="Arial"/>
          <w:b/>
          <w:sz w:val="24"/>
        </w:rPr>
        <w:t>Overall method comparisons</w:t>
      </w:r>
    </w:p>
    <w:p w14:paraId="7B91582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3C86A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FE078" w14:textId="683C993C" w:rsidR="00E6786F" w:rsidRDefault="00E6786F" w:rsidP="00E6786F">
      <w:pPr>
        <w:rPr>
          <w:rFonts w:ascii="Arial" w:hAnsi="Arial" w:cs="Arial"/>
          <w:b/>
          <w:sz w:val="24"/>
        </w:rPr>
      </w:pPr>
      <w:r>
        <w:rPr>
          <w:rFonts w:ascii="Arial" w:hAnsi="Arial" w:cs="Arial"/>
          <w:b/>
          <w:color w:val="0000FF"/>
          <w:sz w:val="24"/>
        </w:rPr>
        <w:t>R4-2118047</w:t>
      </w:r>
      <w:r>
        <w:rPr>
          <w:rFonts w:ascii="Arial" w:hAnsi="Arial" w:cs="Arial"/>
          <w:b/>
          <w:color w:val="0000FF"/>
          <w:sz w:val="24"/>
        </w:rPr>
        <w:tab/>
      </w:r>
      <w:r>
        <w:rPr>
          <w:rFonts w:ascii="Arial" w:hAnsi="Arial" w:cs="Arial"/>
          <w:b/>
          <w:sz w:val="24"/>
        </w:rPr>
        <w:t>Views on methods comparison for Irregular channel BW</w:t>
      </w:r>
    </w:p>
    <w:p w14:paraId="65A121A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DD90D2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F7E04" w14:textId="0B57E32D" w:rsidR="00E6786F" w:rsidRDefault="00E6786F" w:rsidP="00E6786F">
      <w:pPr>
        <w:rPr>
          <w:rFonts w:ascii="Arial" w:hAnsi="Arial" w:cs="Arial"/>
          <w:b/>
          <w:sz w:val="24"/>
        </w:rPr>
      </w:pPr>
      <w:r>
        <w:rPr>
          <w:rFonts w:ascii="Arial" w:hAnsi="Arial" w:cs="Arial"/>
          <w:b/>
          <w:color w:val="0000FF"/>
          <w:sz w:val="24"/>
        </w:rPr>
        <w:t>R4-2119103</w:t>
      </w:r>
      <w:r>
        <w:rPr>
          <w:rFonts w:ascii="Arial" w:hAnsi="Arial" w:cs="Arial"/>
          <w:b/>
          <w:color w:val="0000FF"/>
          <w:sz w:val="24"/>
        </w:rPr>
        <w:tab/>
      </w:r>
      <w:r>
        <w:rPr>
          <w:rFonts w:ascii="Arial" w:hAnsi="Arial" w:cs="Arial"/>
          <w:b/>
          <w:sz w:val="24"/>
        </w:rPr>
        <w:t>Comparison of Different Proposed Schemes</w:t>
      </w:r>
    </w:p>
    <w:p w14:paraId="25963E8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3F452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2DC89" w14:textId="3A32C09D" w:rsidR="00E6786F" w:rsidRDefault="00E6786F" w:rsidP="00E6786F">
      <w:pPr>
        <w:rPr>
          <w:rFonts w:ascii="Arial" w:hAnsi="Arial" w:cs="Arial"/>
          <w:b/>
          <w:sz w:val="24"/>
        </w:rPr>
      </w:pPr>
      <w:r>
        <w:rPr>
          <w:rFonts w:ascii="Arial" w:hAnsi="Arial" w:cs="Arial"/>
          <w:b/>
          <w:color w:val="0000FF"/>
          <w:sz w:val="24"/>
        </w:rPr>
        <w:t>R4-2119182</w:t>
      </w:r>
      <w:r>
        <w:rPr>
          <w:rFonts w:ascii="Arial" w:hAnsi="Arial" w:cs="Arial"/>
          <w:b/>
          <w:color w:val="0000FF"/>
          <w:sz w:val="24"/>
        </w:rPr>
        <w:tab/>
      </w:r>
      <w:r>
        <w:rPr>
          <w:rFonts w:ascii="Arial" w:hAnsi="Arial" w:cs="Arial"/>
          <w:b/>
          <w:sz w:val="24"/>
        </w:rPr>
        <w:t>On comparison between methods</w:t>
      </w:r>
    </w:p>
    <w:p w14:paraId="64C05D8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C0BFBC3" w14:textId="77777777" w:rsidR="00E6786F" w:rsidRDefault="00E6786F" w:rsidP="00E6786F">
      <w:pPr>
        <w:rPr>
          <w:rFonts w:ascii="Arial" w:hAnsi="Arial" w:cs="Arial"/>
          <w:b/>
        </w:rPr>
      </w:pPr>
      <w:r>
        <w:rPr>
          <w:rFonts w:ascii="Arial" w:hAnsi="Arial" w:cs="Arial"/>
          <w:b/>
        </w:rPr>
        <w:t xml:space="preserve">Abstract: </w:t>
      </w:r>
    </w:p>
    <w:p w14:paraId="1E75D7FC" w14:textId="77777777" w:rsidR="00E6786F" w:rsidRDefault="00E6786F" w:rsidP="00E6786F">
      <w:r>
        <w:t>Suggests to agree and in future add a comparison matrix to the TR</w:t>
      </w:r>
    </w:p>
    <w:p w14:paraId="6436044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5B95B" w14:textId="77777777" w:rsidR="00E6786F" w:rsidRDefault="00E6786F" w:rsidP="00E6786F">
      <w:pPr>
        <w:pStyle w:val="Heading3"/>
      </w:pPr>
      <w:bookmarkStart w:id="595" w:name="_Toc88232392"/>
      <w:r>
        <w:t>9.3</w:t>
      </w:r>
      <w:r>
        <w:tab/>
        <w:t>Study on band combination handling in RAN4</w:t>
      </w:r>
      <w:bookmarkEnd w:id="595"/>
    </w:p>
    <w:p w14:paraId="7E990B31" w14:textId="77777777" w:rsidR="00E6786F" w:rsidRDefault="00E6786F" w:rsidP="00E6786F">
      <w:pPr>
        <w:pStyle w:val="Heading4"/>
      </w:pPr>
      <w:bookmarkStart w:id="596" w:name="_Toc88232393"/>
      <w:r>
        <w:t>9.3.1</w:t>
      </w:r>
      <w:r>
        <w:tab/>
        <w:t>General and TR</w:t>
      </w:r>
      <w:bookmarkEnd w:id="596"/>
    </w:p>
    <w:p w14:paraId="48141A0E" w14:textId="6F195999" w:rsidR="00E6786F" w:rsidRDefault="00E6786F" w:rsidP="00E6786F">
      <w:pPr>
        <w:rPr>
          <w:rFonts w:ascii="Arial" w:hAnsi="Arial" w:cs="Arial"/>
          <w:b/>
          <w:sz w:val="24"/>
        </w:rPr>
      </w:pPr>
      <w:r>
        <w:rPr>
          <w:rFonts w:ascii="Arial" w:hAnsi="Arial" w:cs="Arial"/>
          <w:b/>
          <w:color w:val="0000FF"/>
          <w:sz w:val="24"/>
        </w:rPr>
        <w:t>R4-2119074</w:t>
      </w:r>
      <w:r>
        <w:rPr>
          <w:rFonts w:ascii="Arial" w:hAnsi="Arial" w:cs="Arial"/>
          <w:b/>
          <w:color w:val="0000FF"/>
          <w:sz w:val="24"/>
        </w:rPr>
        <w:tab/>
      </w:r>
      <w:r>
        <w:rPr>
          <w:rFonts w:ascii="Arial" w:hAnsi="Arial" w:cs="Arial"/>
          <w:b/>
          <w:sz w:val="24"/>
        </w:rPr>
        <w:t>TR 38.862 V040 Band combination handling</w:t>
      </w:r>
    </w:p>
    <w:p w14:paraId="3682CE6F"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65542E6E" w14:textId="77777777" w:rsidR="00E6786F" w:rsidRDefault="00E6786F" w:rsidP="00E6786F">
      <w:pPr>
        <w:rPr>
          <w:rFonts w:ascii="Arial" w:hAnsi="Arial" w:cs="Arial"/>
          <w:b/>
        </w:rPr>
      </w:pPr>
      <w:r>
        <w:rPr>
          <w:rFonts w:ascii="Arial" w:hAnsi="Arial" w:cs="Arial"/>
          <w:b/>
        </w:rPr>
        <w:t xml:space="preserve">Abstract: </w:t>
      </w:r>
    </w:p>
    <w:p w14:paraId="57C17AA9" w14:textId="77777777" w:rsidR="00E6786F" w:rsidRDefault="00E6786F" w:rsidP="00E6786F">
      <w:r>
        <w:t>[Email Approval] [Upload to 3GU] This paper is to provide TR 38.862 V040 for band combination handling to include the approved TP in this meeting.</w:t>
      </w:r>
    </w:p>
    <w:p w14:paraId="3A15D09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8F2C9B" w14:textId="7C4C4517" w:rsidR="00E6786F" w:rsidRDefault="00E6786F" w:rsidP="00E6786F">
      <w:pPr>
        <w:rPr>
          <w:rFonts w:ascii="Arial" w:hAnsi="Arial" w:cs="Arial"/>
          <w:b/>
          <w:sz w:val="24"/>
        </w:rPr>
      </w:pPr>
      <w:r>
        <w:rPr>
          <w:rFonts w:ascii="Arial" w:hAnsi="Arial" w:cs="Arial"/>
          <w:b/>
          <w:color w:val="0000FF"/>
          <w:sz w:val="24"/>
        </w:rPr>
        <w:t>R4-2119735</w:t>
      </w:r>
      <w:r>
        <w:rPr>
          <w:rFonts w:ascii="Arial" w:hAnsi="Arial" w:cs="Arial"/>
          <w:b/>
          <w:color w:val="0000FF"/>
          <w:sz w:val="24"/>
        </w:rPr>
        <w:tab/>
      </w:r>
      <w:r>
        <w:rPr>
          <w:rFonts w:ascii="Arial" w:hAnsi="Arial" w:cs="Arial"/>
          <w:b/>
          <w:sz w:val="24"/>
        </w:rPr>
        <w:t>Email discussion summary for [101-e][135] FS_BC_handling</w:t>
      </w:r>
    </w:p>
    <w:p w14:paraId="1702FF8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D64455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R4-2119935</w:t>
      </w:r>
      <w:r>
        <w:rPr>
          <w:color w:val="993300"/>
          <w:u w:val="single"/>
        </w:rPr>
        <w:t>.</w:t>
      </w:r>
    </w:p>
    <w:p w14:paraId="1503898E" w14:textId="75AD9D6F" w:rsidR="00E6786F" w:rsidRDefault="00E6786F" w:rsidP="00E6786F">
      <w:pPr>
        <w:rPr>
          <w:rFonts w:ascii="Arial" w:hAnsi="Arial" w:cs="Arial"/>
          <w:b/>
          <w:sz w:val="24"/>
        </w:rPr>
      </w:pPr>
      <w:r>
        <w:rPr>
          <w:rFonts w:ascii="Arial" w:hAnsi="Arial" w:cs="Arial"/>
          <w:b/>
          <w:color w:val="0000FF"/>
          <w:sz w:val="24"/>
        </w:rPr>
        <w:t>R4-2119935</w:t>
      </w:r>
      <w:r>
        <w:rPr>
          <w:rFonts w:ascii="Arial" w:hAnsi="Arial" w:cs="Arial"/>
          <w:b/>
          <w:color w:val="0000FF"/>
          <w:sz w:val="24"/>
        </w:rPr>
        <w:tab/>
      </w:r>
      <w:r>
        <w:rPr>
          <w:rFonts w:ascii="Arial" w:hAnsi="Arial" w:cs="Arial"/>
          <w:b/>
          <w:sz w:val="24"/>
        </w:rPr>
        <w:t>Email discussion summary for [101-e][135] FS_BC_handling</w:t>
      </w:r>
    </w:p>
    <w:p w14:paraId="299EFD9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4B6D5F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DA216" w14:textId="7C5B8A2E" w:rsidR="00E6786F" w:rsidRDefault="00E6786F" w:rsidP="00E6786F">
      <w:pPr>
        <w:rPr>
          <w:rFonts w:ascii="Arial" w:hAnsi="Arial" w:cs="Arial"/>
          <w:b/>
          <w:sz w:val="24"/>
        </w:rPr>
      </w:pPr>
      <w:r>
        <w:rPr>
          <w:rFonts w:ascii="Arial" w:hAnsi="Arial" w:cs="Arial"/>
          <w:b/>
          <w:color w:val="0000FF"/>
          <w:sz w:val="24"/>
        </w:rPr>
        <w:t>R4-2120019</w:t>
      </w:r>
      <w:r>
        <w:rPr>
          <w:rFonts w:ascii="Arial" w:hAnsi="Arial" w:cs="Arial"/>
          <w:b/>
          <w:color w:val="0000FF"/>
          <w:sz w:val="24"/>
        </w:rPr>
        <w:tab/>
      </w:r>
      <w:r>
        <w:rPr>
          <w:rFonts w:ascii="Arial" w:hAnsi="Arial" w:cs="Arial"/>
          <w:b/>
          <w:sz w:val="24"/>
        </w:rPr>
        <w:t>WF on approaches for delta TIB and RIB optimization</w:t>
      </w:r>
    </w:p>
    <w:p w14:paraId="3B859ED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B4F4793" w14:textId="77777777" w:rsidR="00E6786F" w:rsidRDefault="00E6786F" w:rsidP="00E6786F">
      <w:pPr>
        <w:rPr>
          <w:rFonts w:ascii="Arial" w:hAnsi="Arial" w:cs="Arial"/>
          <w:b/>
        </w:rPr>
      </w:pPr>
      <w:r>
        <w:rPr>
          <w:rFonts w:ascii="Arial" w:hAnsi="Arial" w:cs="Arial"/>
          <w:b/>
        </w:rPr>
        <w:t xml:space="preserve">Abstract: </w:t>
      </w:r>
    </w:p>
    <w:p w14:paraId="4613B539" w14:textId="77777777" w:rsidR="00E6786F" w:rsidRDefault="00E6786F" w:rsidP="00E6786F">
      <w:r>
        <w:t>[WF approval]</w:t>
      </w:r>
    </w:p>
    <w:p w14:paraId="3800E7B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D112FA" w14:textId="5B1BE0CA" w:rsidR="00E6786F" w:rsidRDefault="00E6786F" w:rsidP="00E6786F">
      <w:pPr>
        <w:rPr>
          <w:rFonts w:ascii="Arial" w:hAnsi="Arial" w:cs="Arial"/>
          <w:b/>
          <w:sz w:val="24"/>
        </w:rPr>
      </w:pPr>
      <w:r>
        <w:rPr>
          <w:rFonts w:ascii="Arial" w:hAnsi="Arial" w:cs="Arial"/>
          <w:b/>
          <w:color w:val="0000FF"/>
          <w:sz w:val="24"/>
        </w:rPr>
        <w:t>R4-2120020</w:t>
      </w:r>
      <w:r>
        <w:rPr>
          <w:rFonts w:ascii="Arial" w:hAnsi="Arial" w:cs="Arial"/>
          <w:b/>
          <w:color w:val="0000FF"/>
          <w:sz w:val="24"/>
        </w:rPr>
        <w:tab/>
      </w:r>
      <w:r>
        <w:rPr>
          <w:rFonts w:ascii="Arial" w:hAnsi="Arial" w:cs="Arial"/>
          <w:b/>
          <w:sz w:val="24"/>
        </w:rPr>
        <w:t>WF on further simplification on configuration tables for NR inter-band CA and SUL</w:t>
      </w:r>
    </w:p>
    <w:p w14:paraId="56697BB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3CCA9DD" w14:textId="77777777" w:rsidR="00E6786F" w:rsidRDefault="00E6786F" w:rsidP="00E6786F">
      <w:pPr>
        <w:rPr>
          <w:rFonts w:ascii="Arial" w:hAnsi="Arial" w:cs="Arial"/>
          <w:b/>
        </w:rPr>
      </w:pPr>
      <w:r>
        <w:rPr>
          <w:rFonts w:ascii="Arial" w:hAnsi="Arial" w:cs="Arial"/>
          <w:b/>
        </w:rPr>
        <w:t xml:space="preserve">Abstract: </w:t>
      </w:r>
    </w:p>
    <w:p w14:paraId="48976B78" w14:textId="77777777" w:rsidR="00E6786F" w:rsidRDefault="00E6786F" w:rsidP="00E6786F">
      <w:r>
        <w:t>[WF approval]</w:t>
      </w:r>
    </w:p>
    <w:p w14:paraId="4C0B9CD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297076" w14:textId="77777777" w:rsidR="00E6786F" w:rsidRDefault="00E6786F" w:rsidP="00E6786F">
      <w:pPr>
        <w:pStyle w:val="Heading4"/>
      </w:pPr>
      <w:bookmarkStart w:id="597" w:name="_Toc88232394"/>
      <w:r>
        <w:t>9.3.2</w:t>
      </w:r>
      <w:r>
        <w:tab/>
        <w:t>Information of rules and guidelines of specifying band combinations (TP format, notation, band configurations, BCS)</w:t>
      </w:r>
      <w:bookmarkEnd w:id="597"/>
    </w:p>
    <w:p w14:paraId="578B8990" w14:textId="09DEB6A9" w:rsidR="00E6786F" w:rsidRDefault="00E6786F" w:rsidP="00E6786F">
      <w:pPr>
        <w:rPr>
          <w:rFonts w:ascii="Arial" w:hAnsi="Arial" w:cs="Arial"/>
          <w:b/>
          <w:sz w:val="24"/>
        </w:rPr>
      </w:pPr>
      <w:r>
        <w:rPr>
          <w:rFonts w:ascii="Arial" w:hAnsi="Arial" w:cs="Arial"/>
          <w:b/>
          <w:color w:val="0000FF"/>
          <w:sz w:val="24"/>
        </w:rPr>
        <w:t>R4-2119075</w:t>
      </w:r>
      <w:r>
        <w:rPr>
          <w:rFonts w:ascii="Arial" w:hAnsi="Arial" w:cs="Arial"/>
          <w:b/>
          <w:color w:val="0000FF"/>
          <w:sz w:val="24"/>
        </w:rPr>
        <w:tab/>
      </w:r>
      <w:r>
        <w:rPr>
          <w:rFonts w:ascii="Arial" w:hAnsi="Arial" w:cs="Arial"/>
          <w:b/>
          <w:sz w:val="24"/>
        </w:rPr>
        <w:t>TP to TR38.862 on CA and DC configuration table structure</w:t>
      </w:r>
    </w:p>
    <w:p w14:paraId="70EF2E5A"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74ACB6A9" w14:textId="77777777" w:rsidR="00E6786F" w:rsidRDefault="00E6786F" w:rsidP="00E6786F">
      <w:pPr>
        <w:rPr>
          <w:rFonts w:ascii="Arial" w:hAnsi="Arial" w:cs="Arial"/>
          <w:b/>
        </w:rPr>
      </w:pPr>
      <w:r>
        <w:rPr>
          <w:rFonts w:ascii="Arial" w:hAnsi="Arial" w:cs="Arial"/>
          <w:b/>
        </w:rPr>
        <w:t xml:space="preserve">Abstract: </w:t>
      </w:r>
    </w:p>
    <w:p w14:paraId="10242EB7" w14:textId="77777777" w:rsidR="00E6786F" w:rsidRDefault="00E6786F" w:rsidP="00E6786F">
      <w:r>
        <w:t>In this paper, a TP on CA and DC configuration table structure based on the current agreements is proposed.</w:t>
      </w:r>
    </w:p>
    <w:p w14:paraId="0CC52D4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F3F7C" w14:textId="77777777" w:rsidR="00E6786F" w:rsidRDefault="00E6786F" w:rsidP="00E6786F">
      <w:pPr>
        <w:pStyle w:val="Heading4"/>
      </w:pPr>
      <w:bookmarkStart w:id="598" w:name="_Toc88232395"/>
      <w:r>
        <w:t>9.3.3</w:t>
      </w:r>
      <w:r>
        <w:tab/>
        <w:t>Improving RAN4 specification structures and reducing redundant contents</w:t>
      </w:r>
      <w:bookmarkEnd w:id="598"/>
    </w:p>
    <w:p w14:paraId="68D6828C" w14:textId="77777777" w:rsidR="00E6786F" w:rsidRDefault="00E6786F" w:rsidP="00E6786F">
      <w:pPr>
        <w:pStyle w:val="Heading5"/>
      </w:pPr>
      <w:bookmarkStart w:id="599" w:name="_Toc88232396"/>
      <w:r>
        <w:t>9.3.3.1</w:t>
      </w:r>
      <w:r>
        <w:tab/>
        <w:t>Optimization of delta TIB and delta RIB</w:t>
      </w:r>
      <w:bookmarkEnd w:id="599"/>
    </w:p>
    <w:p w14:paraId="40122445" w14:textId="505D72B9" w:rsidR="00E6786F" w:rsidRDefault="00E6786F" w:rsidP="00E6786F">
      <w:pPr>
        <w:rPr>
          <w:rFonts w:ascii="Arial" w:hAnsi="Arial" w:cs="Arial"/>
          <w:b/>
          <w:sz w:val="24"/>
        </w:rPr>
      </w:pPr>
      <w:r>
        <w:rPr>
          <w:rFonts w:ascii="Arial" w:hAnsi="Arial" w:cs="Arial"/>
          <w:b/>
          <w:color w:val="0000FF"/>
          <w:sz w:val="24"/>
        </w:rPr>
        <w:t>R4-2119076</w:t>
      </w:r>
      <w:r>
        <w:rPr>
          <w:rFonts w:ascii="Arial" w:hAnsi="Arial" w:cs="Arial"/>
          <w:b/>
          <w:color w:val="0000FF"/>
          <w:sz w:val="24"/>
        </w:rPr>
        <w:tab/>
      </w:r>
      <w:r>
        <w:rPr>
          <w:rFonts w:ascii="Arial" w:hAnsi="Arial" w:cs="Arial"/>
          <w:b/>
          <w:sz w:val="24"/>
        </w:rPr>
        <w:t>Discussion on the principle of applying delta TIB and RIB values</w:t>
      </w:r>
    </w:p>
    <w:p w14:paraId="440614B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38.862 v</w:t>
      </w:r>
      <w:r>
        <w:rPr>
          <w:i/>
        </w:rPr>
        <w:tab/>
        <w:t xml:space="preserve">  CR-  rev  Cat:  (Rel-17)</w:t>
      </w:r>
      <w:r>
        <w:rPr>
          <w:i/>
        </w:rPr>
        <w:br/>
      </w:r>
      <w:r>
        <w:rPr>
          <w:i/>
        </w:rPr>
        <w:br/>
      </w:r>
      <w:r>
        <w:rPr>
          <w:i/>
        </w:rPr>
        <w:tab/>
      </w:r>
      <w:r>
        <w:rPr>
          <w:i/>
        </w:rPr>
        <w:tab/>
      </w:r>
      <w:r>
        <w:rPr>
          <w:i/>
        </w:rPr>
        <w:tab/>
      </w:r>
      <w:r>
        <w:rPr>
          <w:i/>
        </w:rPr>
        <w:tab/>
      </w:r>
      <w:r>
        <w:rPr>
          <w:i/>
        </w:rPr>
        <w:tab/>
        <w:t>Source: ZTE Corporation</w:t>
      </w:r>
    </w:p>
    <w:p w14:paraId="609ADB91" w14:textId="77777777" w:rsidR="00E6786F" w:rsidRDefault="00E6786F" w:rsidP="00E6786F">
      <w:pPr>
        <w:rPr>
          <w:rFonts w:ascii="Arial" w:hAnsi="Arial" w:cs="Arial"/>
          <w:b/>
        </w:rPr>
      </w:pPr>
      <w:r>
        <w:rPr>
          <w:rFonts w:ascii="Arial" w:hAnsi="Arial" w:cs="Arial"/>
          <w:b/>
        </w:rPr>
        <w:t xml:space="preserve">Abstract: </w:t>
      </w:r>
    </w:p>
    <w:p w14:paraId="2E76C7E4" w14:textId="77777777" w:rsidR="00E6786F" w:rsidRDefault="00E6786F" w:rsidP="00E6786F">
      <w:r>
        <w:t>In this paper, we’d like to further discuss the principle of applying the delta TIB and RIB values.</w:t>
      </w:r>
    </w:p>
    <w:p w14:paraId="6C4430C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6FCBF" w14:textId="63B785C1" w:rsidR="00E6786F" w:rsidRDefault="00E6786F" w:rsidP="00E6786F">
      <w:pPr>
        <w:rPr>
          <w:rFonts w:ascii="Arial" w:hAnsi="Arial" w:cs="Arial"/>
          <w:b/>
          <w:sz w:val="24"/>
        </w:rPr>
      </w:pPr>
      <w:r>
        <w:rPr>
          <w:rFonts w:ascii="Arial" w:hAnsi="Arial" w:cs="Arial"/>
          <w:b/>
          <w:color w:val="0000FF"/>
          <w:sz w:val="24"/>
        </w:rPr>
        <w:t>R4-2120018</w:t>
      </w:r>
      <w:r>
        <w:rPr>
          <w:rFonts w:ascii="Arial" w:hAnsi="Arial" w:cs="Arial"/>
          <w:b/>
          <w:color w:val="0000FF"/>
          <w:sz w:val="24"/>
        </w:rPr>
        <w:tab/>
      </w:r>
      <w:r>
        <w:rPr>
          <w:rFonts w:ascii="Arial" w:hAnsi="Arial" w:cs="Arial"/>
          <w:b/>
          <w:sz w:val="24"/>
        </w:rPr>
        <w:t>TP to TR38.862: Further simplification on configuration tables for NR inter-band CA and SUL in Rel-18</w:t>
      </w:r>
    </w:p>
    <w:p w14:paraId="20A0E1D0"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4DE6473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6C698D" w14:textId="77777777" w:rsidR="00E6786F" w:rsidRDefault="00E6786F" w:rsidP="00E6786F">
      <w:pPr>
        <w:pStyle w:val="Heading5"/>
      </w:pPr>
      <w:bookmarkStart w:id="600" w:name="_Toc88232397"/>
      <w:r>
        <w:t>9.3.3.2</w:t>
      </w:r>
      <w:r>
        <w:tab/>
        <w:t>Optimizations for other redundancy</w:t>
      </w:r>
      <w:bookmarkEnd w:id="600"/>
    </w:p>
    <w:p w14:paraId="129316CE" w14:textId="317FD2F2" w:rsidR="00E6786F" w:rsidRDefault="00E6786F" w:rsidP="00E6786F">
      <w:pPr>
        <w:rPr>
          <w:rFonts w:ascii="Arial" w:hAnsi="Arial" w:cs="Arial"/>
          <w:b/>
          <w:sz w:val="24"/>
        </w:rPr>
      </w:pPr>
      <w:r>
        <w:rPr>
          <w:rFonts w:ascii="Arial" w:hAnsi="Arial" w:cs="Arial"/>
          <w:b/>
          <w:color w:val="0000FF"/>
          <w:sz w:val="24"/>
        </w:rPr>
        <w:t>R4-2118176</w:t>
      </w:r>
      <w:r>
        <w:rPr>
          <w:rFonts w:ascii="Arial" w:hAnsi="Arial" w:cs="Arial"/>
          <w:b/>
          <w:color w:val="0000FF"/>
          <w:sz w:val="24"/>
        </w:rPr>
        <w:tab/>
      </w:r>
      <w:r>
        <w:rPr>
          <w:rFonts w:ascii="Arial" w:hAnsi="Arial" w:cs="Arial"/>
          <w:b/>
          <w:sz w:val="24"/>
        </w:rPr>
        <w:t>TP to TR38.862: Further simplification on configuration tables for NR inter-band CA and SUL in Rel-18</w:t>
      </w:r>
    </w:p>
    <w:p w14:paraId="55EEB49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22FD260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R4-2120021</w:t>
      </w:r>
      <w:r>
        <w:rPr>
          <w:color w:val="993300"/>
          <w:u w:val="single"/>
        </w:rPr>
        <w:t>.</w:t>
      </w:r>
    </w:p>
    <w:p w14:paraId="0FCC64FC" w14:textId="3B63EDB6" w:rsidR="00E6786F" w:rsidRDefault="00E6786F" w:rsidP="00E6786F">
      <w:pPr>
        <w:rPr>
          <w:rFonts w:ascii="Arial" w:hAnsi="Arial" w:cs="Arial"/>
          <w:b/>
          <w:sz w:val="24"/>
        </w:rPr>
      </w:pPr>
      <w:r>
        <w:rPr>
          <w:rFonts w:ascii="Arial" w:hAnsi="Arial" w:cs="Arial"/>
          <w:b/>
          <w:color w:val="0000FF"/>
          <w:sz w:val="24"/>
        </w:rPr>
        <w:t>R4-2120021</w:t>
      </w:r>
      <w:r>
        <w:rPr>
          <w:rFonts w:ascii="Arial" w:hAnsi="Arial" w:cs="Arial"/>
          <w:b/>
          <w:color w:val="0000FF"/>
          <w:sz w:val="24"/>
        </w:rPr>
        <w:tab/>
      </w:r>
      <w:r>
        <w:rPr>
          <w:rFonts w:ascii="Arial" w:hAnsi="Arial" w:cs="Arial"/>
          <w:b/>
          <w:sz w:val="24"/>
        </w:rPr>
        <w:t>TP to TR38.862: Further simplification on configuration tables for NR inter-band CA and SUL in Rel-18</w:t>
      </w:r>
    </w:p>
    <w:p w14:paraId="58AEB764"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40110FB4" w14:textId="77777777" w:rsidR="00E6786F" w:rsidRDefault="00E6786F" w:rsidP="00E6786F">
      <w:pPr>
        <w:rPr>
          <w:color w:val="808080"/>
        </w:rPr>
      </w:pPr>
      <w:r>
        <w:rPr>
          <w:color w:val="808080"/>
        </w:rPr>
        <w:t>(Replaces R4-2118176)</w:t>
      </w:r>
    </w:p>
    <w:p w14:paraId="5122EC3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E99DB9" w14:textId="77777777" w:rsidR="00E6786F" w:rsidRDefault="00E6786F" w:rsidP="00E6786F">
      <w:pPr>
        <w:pStyle w:val="Heading3"/>
      </w:pPr>
      <w:bookmarkStart w:id="601" w:name="_Toc88232398"/>
      <w:r>
        <w:t>9.4</w:t>
      </w:r>
      <w:r>
        <w:tab/>
        <w:t>Optimizations of pi/2 BPSK uplink power in NR</w:t>
      </w:r>
      <w:bookmarkEnd w:id="601"/>
    </w:p>
    <w:p w14:paraId="483846ED" w14:textId="77777777" w:rsidR="00E6786F" w:rsidRDefault="00E6786F" w:rsidP="00E6786F">
      <w:pPr>
        <w:pStyle w:val="Heading4"/>
      </w:pPr>
      <w:bookmarkStart w:id="602" w:name="_Toc88232399"/>
      <w:r>
        <w:t>9.4.1</w:t>
      </w:r>
      <w:r>
        <w:tab/>
        <w:t>General and TR</w:t>
      </w:r>
      <w:bookmarkEnd w:id="602"/>
    </w:p>
    <w:p w14:paraId="03A334D7" w14:textId="31C4B95A" w:rsidR="00E6786F" w:rsidRDefault="00E6786F" w:rsidP="00E6786F">
      <w:pPr>
        <w:rPr>
          <w:rFonts w:ascii="Arial" w:hAnsi="Arial" w:cs="Arial"/>
          <w:b/>
          <w:sz w:val="24"/>
        </w:rPr>
      </w:pPr>
      <w:r>
        <w:rPr>
          <w:rFonts w:ascii="Arial" w:hAnsi="Arial" w:cs="Arial"/>
          <w:b/>
          <w:color w:val="0000FF"/>
          <w:sz w:val="24"/>
        </w:rPr>
        <w:t>R4-2117644</w:t>
      </w:r>
      <w:r>
        <w:rPr>
          <w:rFonts w:ascii="Arial" w:hAnsi="Arial" w:cs="Arial"/>
          <w:b/>
          <w:color w:val="0000FF"/>
          <w:sz w:val="24"/>
        </w:rPr>
        <w:tab/>
      </w:r>
      <w:r>
        <w:rPr>
          <w:rFonts w:ascii="Arial" w:hAnsi="Arial" w:cs="Arial"/>
          <w:b/>
          <w:sz w:val="24"/>
        </w:rPr>
        <w:t>TP for Pi/2 BPSK study item for TR38.868</w:t>
      </w:r>
    </w:p>
    <w:p w14:paraId="3C733D2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A47B6E6" w14:textId="77777777" w:rsidR="00E6786F" w:rsidRDefault="00E6786F" w:rsidP="00E6786F">
      <w:pPr>
        <w:rPr>
          <w:rFonts w:ascii="Arial" w:hAnsi="Arial" w:cs="Arial"/>
          <w:b/>
        </w:rPr>
      </w:pPr>
      <w:r>
        <w:rPr>
          <w:rFonts w:ascii="Arial" w:hAnsi="Arial" w:cs="Arial"/>
          <w:b/>
        </w:rPr>
        <w:t xml:space="preserve">Abstract: </w:t>
      </w:r>
    </w:p>
    <w:p w14:paraId="5C94432B" w14:textId="77777777" w:rsidR="00E6786F" w:rsidRDefault="00E6786F" w:rsidP="00E6786F">
      <w:r>
        <w:t>Presents items from company contributions that are to be included in TR38.868</w:t>
      </w:r>
    </w:p>
    <w:p w14:paraId="75AB97E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781DE" w14:textId="6039D6A6" w:rsidR="00E6786F" w:rsidRDefault="00E6786F" w:rsidP="00E6786F">
      <w:pPr>
        <w:rPr>
          <w:rFonts w:ascii="Arial" w:hAnsi="Arial" w:cs="Arial"/>
          <w:b/>
          <w:sz w:val="24"/>
        </w:rPr>
      </w:pPr>
      <w:r>
        <w:rPr>
          <w:rFonts w:ascii="Arial" w:hAnsi="Arial" w:cs="Arial"/>
          <w:b/>
          <w:color w:val="0000FF"/>
          <w:sz w:val="24"/>
        </w:rPr>
        <w:t>R4-2119736</w:t>
      </w:r>
      <w:r>
        <w:rPr>
          <w:rFonts w:ascii="Arial" w:hAnsi="Arial" w:cs="Arial"/>
          <w:b/>
          <w:color w:val="0000FF"/>
          <w:sz w:val="24"/>
        </w:rPr>
        <w:tab/>
      </w:r>
      <w:r>
        <w:rPr>
          <w:rFonts w:ascii="Arial" w:hAnsi="Arial" w:cs="Arial"/>
          <w:b/>
          <w:sz w:val="24"/>
        </w:rPr>
        <w:t>Email discussion summary for [101-e][136] FS_NR_Opt_pi2BPSK</w:t>
      </w:r>
    </w:p>
    <w:p w14:paraId="16A85C0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14A30E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R4-2119936</w:t>
      </w:r>
      <w:r>
        <w:rPr>
          <w:color w:val="993300"/>
          <w:u w:val="single"/>
        </w:rPr>
        <w:t>.</w:t>
      </w:r>
    </w:p>
    <w:p w14:paraId="25EC83D6" w14:textId="37851626" w:rsidR="00E6786F" w:rsidRDefault="00E6786F" w:rsidP="00E6786F">
      <w:pPr>
        <w:rPr>
          <w:rFonts w:ascii="Arial" w:hAnsi="Arial" w:cs="Arial"/>
          <w:b/>
          <w:sz w:val="24"/>
        </w:rPr>
      </w:pPr>
      <w:r>
        <w:rPr>
          <w:rFonts w:ascii="Arial" w:hAnsi="Arial" w:cs="Arial"/>
          <w:b/>
          <w:color w:val="0000FF"/>
          <w:sz w:val="24"/>
        </w:rPr>
        <w:t>R4-2119936</w:t>
      </w:r>
      <w:r>
        <w:rPr>
          <w:rFonts w:ascii="Arial" w:hAnsi="Arial" w:cs="Arial"/>
          <w:b/>
          <w:color w:val="0000FF"/>
          <w:sz w:val="24"/>
        </w:rPr>
        <w:tab/>
      </w:r>
      <w:r>
        <w:rPr>
          <w:rFonts w:ascii="Arial" w:hAnsi="Arial" w:cs="Arial"/>
          <w:b/>
          <w:sz w:val="24"/>
        </w:rPr>
        <w:t>Email discussion summary for [101-e][136] FS_NR_Opt_pi2BPSK</w:t>
      </w:r>
    </w:p>
    <w:p w14:paraId="1530D8B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CB6873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F7F9B" w14:textId="19937C7C" w:rsidR="00E6786F" w:rsidRDefault="00E6786F" w:rsidP="00E6786F">
      <w:pPr>
        <w:rPr>
          <w:rFonts w:ascii="Arial" w:hAnsi="Arial" w:cs="Arial"/>
          <w:b/>
          <w:sz w:val="24"/>
        </w:rPr>
      </w:pPr>
      <w:r>
        <w:rPr>
          <w:rFonts w:ascii="Arial" w:hAnsi="Arial" w:cs="Arial"/>
          <w:b/>
          <w:color w:val="0000FF"/>
          <w:sz w:val="24"/>
        </w:rPr>
        <w:t>R4-2120022</w:t>
      </w:r>
      <w:r>
        <w:rPr>
          <w:rFonts w:ascii="Arial" w:hAnsi="Arial" w:cs="Arial"/>
          <w:b/>
          <w:color w:val="0000FF"/>
          <w:sz w:val="24"/>
        </w:rPr>
        <w:tab/>
      </w:r>
      <w:r>
        <w:rPr>
          <w:rFonts w:ascii="Arial" w:hAnsi="Arial" w:cs="Arial"/>
          <w:b/>
          <w:sz w:val="24"/>
        </w:rPr>
        <w:t>WF on optimizations of Pi/2 BPSK UL power in NR and agreement</w:t>
      </w:r>
    </w:p>
    <w:p w14:paraId="01DBB04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67CF0D3" w14:textId="77777777" w:rsidR="00E6786F" w:rsidRDefault="00E6786F" w:rsidP="00E6786F">
      <w:pPr>
        <w:rPr>
          <w:rFonts w:ascii="Arial" w:hAnsi="Arial" w:cs="Arial"/>
          <w:b/>
        </w:rPr>
      </w:pPr>
      <w:r>
        <w:rPr>
          <w:rFonts w:ascii="Arial" w:hAnsi="Arial" w:cs="Arial"/>
          <w:b/>
        </w:rPr>
        <w:t xml:space="preserve">Abstract: </w:t>
      </w:r>
    </w:p>
    <w:p w14:paraId="289C443E" w14:textId="77777777" w:rsidR="00E6786F" w:rsidRDefault="00E6786F" w:rsidP="00E6786F">
      <w:r>
        <w:t>[WF approval]</w:t>
      </w:r>
    </w:p>
    <w:p w14:paraId="7A7A78C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R4-2120057</w:t>
      </w:r>
      <w:r>
        <w:rPr>
          <w:color w:val="993300"/>
          <w:u w:val="single"/>
        </w:rPr>
        <w:t>.</w:t>
      </w:r>
    </w:p>
    <w:p w14:paraId="4A1B6588" w14:textId="53080790" w:rsidR="00E6786F" w:rsidRDefault="00E6786F" w:rsidP="00E6786F">
      <w:pPr>
        <w:rPr>
          <w:rFonts w:ascii="Arial" w:hAnsi="Arial" w:cs="Arial"/>
          <w:b/>
          <w:sz w:val="24"/>
        </w:rPr>
      </w:pPr>
      <w:r>
        <w:rPr>
          <w:rFonts w:ascii="Arial" w:hAnsi="Arial" w:cs="Arial"/>
          <w:b/>
          <w:color w:val="0000FF"/>
          <w:sz w:val="24"/>
        </w:rPr>
        <w:t>R4-2120057</w:t>
      </w:r>
      <w:r>
        <w:rPr>
          <w:rFonts w:ascii="Arial" w:hAnsi="Arial" w:cs="Arial"/>
          <w:b/>
          <w:color w:val="0000FF"/>
          <w:sz w:val="24"/>
        </w:rPr>
        <w:tab/>
      </w:r>
      <w:r>
        <w:rPr>
          <w:rFonts w:ascii="Arial" w:hAnsi="Arial" w:cs="Arial"/>
          <w:b/>
          <w:sz w:val="24"/>
        </w:rPr>
        <w:t>WF on optimizations of Pi/2 BPSK UL power in NR and agreement</w:t>
      </w:r>
    </w:p>
    <w:p w14:paraId="58A4514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234E2D8" w14:textId="77777777" w:rsidR="00E6786F" w:rsidRDefault="00E6786F" w:rsidP="00E6786F">
      <w:pPr>
        <w:rPr>
          <w:color w:val="808080"/>
        </w:rPr>
      </w:pPr>
      <w:r>
        <w:rPr>
          <w:color w:val="808080"/>
        </w:rPr>
        <w:t>(Replaces R4-2120022)</w:t>
      </w:r>
    </w:p>
    <w:p w14:paraId="31FC777D" w14:textId="77777777" w:rsidR="00E6786F" w:rsidRDefault="00E6786F" w:rsidP="00E6786F">
      <w:pPr>
        <w:rPr>
          <w:rFonts w:ascii="Arial" w:hAnsi="Arial" w:cs="Arial"/>
          <w:b/>
        </w:rPr>
      </w:pPr>
      <w:r>
        <w:rPr>
          <w:rFonts w:ascii="Arial" w:hAnsi="Arial" w:cs="Arial"/>
          <w:b/>
        </w:rPr>
        <w:t xml:space="preserve">Abstract: </w:t>
      </w:r>
    </w:p>
    <w:p w14:paraId="10B6A4F4" w14:textId="77777777" w:rsidR="00E6786F" w:rsidRDefault="00E6786F" w:rsidP="00E6786F">
      <w:r>
        <w:t>[WF approval]</w:t>
      </w:r>
    </w:p>
    <w:p w14:paraId="5151902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44417B" w14:textId="77777777" w:rsidR="00E6786F" w:rsidRDefault="00E6786F" w:rsidP="00E6786F">
      <w:pPr>
        <w:pStyle w:val="Heading4"/>
      </w:pPr>
      <w:bookmarkStart w:id="603" w:name="_Toc88232400"/>
      <w:r>
        <w:t>9.4.2</w:t>
      </w:r>
      <w:r>
        <w:tab/>
        <w:t>UE Tx power and related issues</w:t>
      </w:r>
      <w:bookmarkEnd w:id="603"/>
    </w:p>
    <w:p w14:paraId="761710D3" w14:textId="758BE217" w:rsidR="00E6786F" w:rsidRDefault="00E6786F" w:rsidP="00E6786F">
      <w:pPr>
        <w:rPr>
          <w:rFonts w:ascii="Arial" w:hAnsi="Arial" w:cs="Arial"/>
          <w:b/>
          <w:sz w:val="24"/>
        </w:rPr>
      </w:pPr>
      <w:r>
        <w:rPr>
          <w:rFonts w:ascii="Arial" w:hAnsi="Arial" w:cs="Arial"/>
          <w:b/>
          <w:color w:val="0000FF"/>
          <w:sz w:val="24"/>
        </w:rPr>
        <w:t>R4-2117473</w:t>
      </w:r>
      <w:r>
        <w:rPr>
          <w:rFonts w:ascii="Arial" w:hAnsi="Arial" w:cs="Arial"/>
          <w:b/>
          <w:color w:val="0000FF"/>
          <w:sz w:val="24"/>
        </w:rPr>
        <w:tab/>
      </w:r>
      <w:r>
        <w:rPr>
          <w:rFonts w:ascii="Arial" w:hAnsi="Arial" w:cs="Arial"/>
          <w:b/>
          <w:sz w:val="24"/>
        </w:rPr>
        <w:t>Transmitter performance for pi/2 BPSK with spectral shaping</w:t>
      </w:r>
    </w:p>
    <w:p w14:paraId="55664FE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752C8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D9614" w14:textId="07B59A54" w:rsidR="00E6786F" w:rsidRDefault="00E6786F" w:rsidP="00E6786F">
      <w:pPr>
        <w:rPr>
          <w:rFonts w:ascii="Arial" w:hAnsi="Arial" w:cs="Arial"/>
          <w:b/>
          <w:sz w:val="24"/>
        </w:rPr>
      </w:pPr>
      <w:r>
        <w:rPr>
          <w:rFonts w:ascii="Arial" w:hAnsi="Arial" w:cs="Arial"/>
          <w:b/>
          <w:color w:val="0000FF"/>
          <w:sz w:val="24"/>
        </w:rPr>
        <w:t>R4-2117968</w:t>
      </w:r>
      <w:r>
        <w:rPr>
          <w:rFonts w:ascii="Arial" w:hAnsi="Arial" w:cs="Arial"/>
          <w:b/>
          <w:color w:val="0000FF"/>
          <w:sz w:val="24"/>
        </w:rPr>
        <w:tab/>
      </w:r>
      <w:r>
        <w:rPr>
          <w:rFonts w:ascii="Arial" w:hAnsi="Arial" w:cs="Arial"/>
          <w:b/>
          <w:sz w:val="24"/>
        </w:rPr>
        <w:t>Considerations and simulation results for pi/2 BPSK</w:t>
      </w:r>
    </w:p>
    <w:p w14:paraId="403C890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A4BC32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E485A" w14:textId="4917CF55" w:rsidR="00E6786F" w:rsidRDefault="00E6786F" w:rsidP="00E6786F">
      <w:pPr>
        <w:rPr>
          <w:rFonts w:ascii="Arial" w:hAnsi="Arial" w:cs="Arial"/>
          <w:b/>
          <w:sz w:val="24"/>
        </w:rPr>
      </w:pPr>
      <w:r>
        <w:rPr>
          <w:rFonts w:ascii="Arial" w:hAnsi="Arial" w:cs="Arial"/>
          <w:b/>
          <w:color w:val="0000FF"/>
          <w:sz w:val="24"/>
        </w:rPr>
        <w:t>R4-2118043</w:t>
      </w:r>
      <w:r>
        <w:rPr>
          <w:rFonts w:ascii="Arial" w:hAnsi="Arial" w:cs="Arial"/>
          <w:b/>
          <w:color w:val="0000FF"/>
          <w:sz w:val="24"/>
        </w:rPr>
        <w:tab/>
      </w:r>
      <w:r>
        <w:rPr>
          <w:rFonts w:ascii="Arial" w:hAnsi="Arial" w:cs="Arial"/>
          <w:b/>
          <w:sz w:val="24"/>
        </w:rPr>
        <w:t>Views on Pi/2 BPSK pulse shaping</w:t>
      </w:r>
    </w:p>
    <w:p w14:paraId="28B6C08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46D792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9DD0D" w14:textId="318DA119" w:rsidR="00E6786F" w:rsidRDefault="00E6786F" w:rsidP="00E6786F">
      <w:pPr>
        <w:rPr>
          <w:rFonts w:ascii="Arial" w:hAnsi="Arial" w:cs="Arial"/>
          <w:b/>
          <w:sz w:val="24"/>
        </w:rPr>
      </w:pPr>
      <w:r>
        <w:rPr>
          <w:rFonts w:ascii="Arial" w:hAnsi="Arial" w:cs="Arial"/>
          <w:b/>
          <w:color w:val="0000FF"/>
          <w:sz w:val="24"/>
        </w:rPr>
        <w:t>R4-2118078</w:t>
      </w:r>
      <w:r>
        <w:rPr>
          <w:rFonts w:ascii="Arial" w:hAnsi="Arial" w:cs="Arial"/>
          <w:b/>
          <w:color w:val="0000FF"/>
          <w:sz w:val="24"/>
        </w:rPr>
        <w:tab/>
      </w:r>
      <w:r>
        <w:rPr>
          <w:rFonts w:ascii="Arial" w:hAnsi="Arial" w:cs="Arial"/>
          <w:b/>
          <w:sz w:val="24"/>
        </w:rPr>
        <w:t>Power measurements of pi/2 BPSK waveform with spectrum shaping</w:t>
      </w:r>
    </w:p>
    <w:p w14:paraId="7C22B9D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Indian Institute of Tech (H)</w:t>
      </w:r>
    </w:p>
    <w:p w14:paraId="3162847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A0464" w14:textId="04295454" w:rsidR="00E6786F" w:rsidRDefault="00E6786F" w:rsidP="00E6786F">
      <w:pPr>
        <w:rPr>
          <w:rFonts w:ascii="Arial" w:hAnsi="Arial" w:cs="Arial"/>
          <w:b/>
          <w:sz w:val="24"/>
        </w:rPr>
      </w:pPr>
      <w:r>
        <w:rPr>
          <w:rFonts w:ascii="Arial" w:hAnsi="Arial" w:cs="Arial"/>
          <w:b/>
          <w:color w:val="0000FF"/>
          <w:sz w:val="24"/>
        </w:rPr>
        <w:t>R4-2118549</w:t>
      </w:r>
      <w:r>
        <w:rPr>
          <w:rFonts w:ascii="Arial" w:hAnsi="Arial" w:cs="Arial"/>
          <w:b/>
          <w:color w:val="0000FF"/>
          <w:sz w:val="24"/>
        </w:rPr>
        <w:tab/>
      </w:r>
      <w:r>
        <w:rPr>
          <w:rFonts w:ascii="Arial" w:hAnsi="Arial" w:cs="Arial"/>
          <w:b/>
          <w:sz w:val="24"/>
        </w:rPr>
        <w:t>Discussion on BPSK Tx Power for PC2 UEs</w:t>
      </w:r>
    </w:p>
    <w:p w14:paraId="3B79CC0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418F49A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4DF74" w14:textId="0E879270" w:rsidR="00E6786F" w:rsidRDefault="00E6786F" w:rsidP="00E6786F">
      <w:pPr>
        <w:rPr>
          <w:rFonts w:ascii="Arial" w:hAnsi="Arial" w:cs="Arial"/>
          <w:b/>
          <w:sz w:val="24"/>
        </w:rPr>
      </w:pPr>
      <w:r>
        <w:rPr>
          <w:rFonts w:ascii="Arial" w:hAnsi="Arial" w:cs="Arial"/>
          <w:b/>
          <w:color w:val="0000FF"/>
          <w:sz w:val="24"/>
        </w:rPr>
        <w:t>R4-2119486</w:t>
      </w:r>
      <w:r>
        <w:rPr>
          <w:rFonts w:ascii="Arial" w:hAnsi="Arial" w:cs="Arial"/>
          <w:b/>
          <w:color w:val="0000FF"/>
          <w:sz w:val="24"/>
        </w:rPr>
        <w:tab/>
      </w:r>
      <w:r>
        <w:rPr>
          <w:rFonts w:ascii="Arial" w:hAnsi="Arial" w:cs="Arial"/>
          <w:b/>
          <w:sz w:val="24"/>
        </w:rPr>
        <w:t>PC2 Pi_2 BPSK measurements</w:t>
      </w:r>
    </w:p>
    <w:p w14:paraId="66FB4E0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 Nokia</w:t>
      </w:r>
    </w:p>
    <w:p w14:paraId="16B8F86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7343A" w14:textId="77777777" w:rsidR="00E6786F" w:rsidRDefault="00E6786F" w:rsidP="00E6786F">
      <w:pPr>
        <w:pStyle w:val="Heading4"/>
      </w:pPr>
      <w:bookmarkStart w:id="604" w:name="_Toc88232401"/>
      <w:r>
        <w:t>9.4.3</w:t>
      </w:r>
      <w:r>
        <w:tab/>
        <w:t>Shaping filter characteristics</w:t>
      </w:r>
      <w:bookmarkEnd w:id="604"/>
    </w:p>
    <w:p w14:paraId="020999B9" w14:textId="4429D6AD" w:rsidR="00E6786F" w:rsidRDefault="00E6786F" w:rsidP="00E6786F">
      <w:pPr>
        <w:rPr>
          <w:rFonts w:ascii="Arial" w:hAnsi="Arial" w:cs="Arial"/>
          <w:b/>
          <w:sz w:val="24"/>
        </w:rPr>
      </w:pPr>
      <w:r>
        <w:rPr>
          <w:rFonts w:ascii="Arial" w:hAnsi="Arial" w:cs="Arial"/>
          <w:b/>
          <w:color w:val="0000FF"/>
          <w:sz w:val="24"/>
        </w:rPr>
        <w:t>R4-2117472</w:t>
      </w:r>
      <w:r>
        <w:rPr>
          <w:rFonts w:ascii="Arial" w:hAnsi="Arial" w:cs="Arial"/>
          <w:b/>
          <w:color w:val="0000FF"/>
          <w:sz w:val="24"/>
        </w:rPr>
        <w:tab/>
      </w:r>
      <w:r>
        <w:rPr>
          <w:rFonts w:ascii="Arial" w:hAnsi="Arial" w:cs="Arial"/>
          <w:b/>
          <w:sz w:val="24"/>
        </w:rPr>
        <w:t>Shaping filter characteristics including transmitter and link performance</w:t>
      </w:r>
    </w:p>
    <w:p w14:paraId="7D5014A3"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01BB3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CB7FE" w14:textId="77777777" w:rsidR="00E6786F" w:rsidRDefault="00E6786F" w:rsidP="00E6786F">
      <w:pPr>
        <w:pStyle w:val="Heading4"/>
      </w:pPr>
      <w:bookmarkStart w:id="605" w:name="_Toc88232402"/>
      <w:r>
        <w:t>9.4.4</w:t>
      </w:r>
      <w:r>
        <w:tab/>
        <w:t>Link level simulations</w:t>
      </w:r>
      <w:bookmarkEnd w:id="605"/>
    </w:p>
    <w:p w14:paraId="141D7F5F" w14:textId="474F7EFD" w:rsidR="00E6786F" w:rsidRDefault="00E6786F" w:rsidP="00E6786F">
      <w:pPr>
        <w:rPr>
          <w:rFonts w:ascii="Arial" w:hAnsi="Arial" w:cs="Arial"/>
          <w:b/>
          <w:sz w:val="24"/>
        </w:rPr>
      </w:pPr>
      <w:r>
        <w:rPr>
          <w:rFonts w:ascii="Arial" w:hAnsi="Arial" w:cs="Arial"/>
          <w:b/>
          <w:color w:val="0000FF"/>
          <w:sz w:val="24"/>
        </w:rPr>
        <w:t>R4-2117471</w:t>
      </w:r>
      <w:r>
        <w:rPr>
          <w:rFonts w:ascii="Arial" w:hAnsi="Arial" w:cs="Arial"/>
          <w:b/>
          <w:color w:val="0000FF"/>
          <w:sz w:val="24"/>
        </w:rPr>
        <w:tab/>
      </w:r>
      <w:r>
        <w:rPr>
          <w:rFonts w:ascii="Arial" w:hAnsi="Arial" w:cs="Arial"/>
          <w:b/>
          <w:sz w:val="24"/>
        </w:rPr>
        <w:t>Receiver performance for pi/2 BPSK with spectral shaping</w:t>
      </w:r>
    </w:p>
    <w:p w14:paraId="1B4B416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3F030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77FC8" w14:textId="66555CD9" w:rsidR="00E6786F" w:rsidRDefault="00E6786F" w:rsidP="00E6786F">
      <w:pPr>
        <w:rPr>
          <w:rFonts w:ascii="Arial" w:hAnsi="Arial" w:cs="Arial"/>
          <w:b/>
          <w:sz w:val="24"/>
        </w:rPr>
      </w:pPr>
      <w:r>
        <w:rPr>
          <w:rFonts w:ascii="Arial" w:hAnsi="Arial" w:cs="Arial"/>
          <w:b/>
          <w:color w:val="0000FF"/>
          <w:sz w:val="24"/>
        </w:rPr>
        <w:t>R4-2117610</w:t>
      </w:r>
      <w:r>
        <w:rPr>
          <w:rFonts w:ascii="Arial" w:hAnsi="Arial" w:cs="Arial"/>
          <w:b/>
          <w:color w:val="0000FF"/>
          <w:sz w:val="24"/>
        </w:rPr>
        <w:tab/>
      </w:r>
      <w:r>
        <w:rPr>
          <w:rFonts w:ascii="Arial" w:hAnsi="Arial" w:cs="Arial"/>
          <w:b/>
          <w:sz w:val="24"/>
        </w:rPr>
        <w:t>Link level evaluations of pi/2 BPSK with spectrum shaping</w:t>
      </w:r>
    </w:p>
    <w:p w14:paraId="0DECB42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Indian Institute of Tech (H)</w:t>
      </w:r>
    </w:p>
    <w:p w14:paraId="3472359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7DDA0" w14:textId="23778BF5" w:rsidR="00E6786F" w:rsidRDefault="00E6786F" w:rsidP="00E6786F">
      <w:pPr>
        <w:rPr>
          <w:rFonts w:ascii="Arial" w:hAnsi="Arial" w:cs="Arial"/>
          <w:b/>
          <w:sz w:val="24"/>
        </w:rPr>
      </w:pPr>
      <w:r>
        <w:rPr>
          <w:rFonts w:ascii="Arial" w:hAnsi="Arial" w:cs="Arial"/>
          <w:b/>
          <w:color w:val="0000FF"/>
          <w:sz w:val="24"/>
        </w:rPr>
        <w:t>R4-2118044</w:t>
      </w:r>
      <w:r>
        <w:rPr>
          <w:rFonts w:ascii="Arial" w:hAnsi="Arial" w:cs="Arial"/>
          <w:b/>
          <w:color w:val="0000FF"/>
          <w:sz w:val="24"/>
        </w:rPr>
        <w:tab/>
      </w:r>
      <w:r>
        <w:rPr>
          <w:rFonts w:ascii="Arial" w:hAnsi="Arial" w:cs="Arial"/>
          <w:b/>
          <w:sz w:val="24"/>
        </w:rPr>
        <w:t>Pi/2 BPSK pulse shaping link-level performance</w:t>
      </w:r>
    </w:p>
    <w:p w14:paraId="0485A3D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0AB7CC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2A298" w14:textId="77777777" w:rsidR="00E6786F" w:rsidRDefault="00E6786F" w:rsidP="00E6786F">
      <w:pPr>
        <w:pStyle w:val="Heading4"/>
      </w:pPr>
      <w:bookmarkStart w:id="606" w:name="_Toc88232403"/>
      <w:r>
        <w:t>9.4.5</w:t>
      </w:r>
      <w:r>
        <w:tab/>
        <w:t>SAR analysis</w:t>
      </w:r>
      <w:bookmarkEnd w:id="606"/>
    </w:p>
    <w:p w14:paraId="288BC638" w14:textId="77777777" w:rsidR="00E6786F" w:rsidRDefault="00E6786F" w:rsidP="00E6786F">
      <w:pPr>
        <w:pStyle w:val="Heading4"/>
      </w:pPr>
      <w:bookmarkStart w:id="607" w:name="_Toc88232404"/>
      <w:r>
        <w:t>9.4.6</w:t>
      </w:r>
      <w:r>
        <w:tab/>
        <w:t>Identify RAN4 requirements</w:t>
      </w:r>
      <w:bookmarkEnd w:id="607"/>
    </w:p>
    <w:p w14:paraId="3C40F59E" w14:textId="40C7D4F3" w:rsidR="00E6786F" w:rsidRDefault="00E6786F" w:rsidP="00E6786F">
      <w:pPr>
        <w:rPr>
          <w:rFonts w:ascii="Arial" w:hAnsi="Arial" w:cs="Arial"/>
          <w:b/>
          <w:sz w:val="24"/>
        </w:rPr>
      </w:pPr>
      <w:r>
        <w:rPr>
          <w:rFonts w:ascii="Arial" w:hAnsi="Arial" w:cs="Arial"/>
          <w:b/>
          <w:color w:val="0000FF"/>
          <w:sz w:val="24"/>
        </w:rPr>
        <w:t>R4-2117474</w:t>
      </w:r>
      <w:r>
        <w:rPr>
          <w:rFonts w:ascii="Arial" w:hAnsi="Arial" w:cs="Arial"/>
          <w:b/>
          <w:color w:val="0000FF"/>
          <w:sz w:val="24"/>
        </w:rPr>
        <w:tab/>
      </w:r>
      <w:r>
        <w:rPr>
          <w:rFonts w:ascii="Arial" w:hAnsi="Arial" w:cs="Arial"/>
          <w:b/>
          <w:sz w:val="24"/>
        </w:rPr>
        <w:t>Identify potential changes for RAN4 requirements</w:t>
      </w:r>
    </w:p>
    <w:p w14:paraId="0B6A8FA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535315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E2CB7" w14:textId="77777777" w:rsidR="00E6786F" w:rsidRDefault="00E6786F" w:rsidP="00E6786F">
      <w:pPr>
        <w:pStyle w:val="Heading2"/>
      </w:pPr>
      <w:bookmarkStart w:id="608" w:name="_Toc88232405"/>
      <w:r>
        <w:t>10</w:t>
      </w:r>
      <w:r>
        <w:tab/>
        <w:t>Rel-17 Work Items for LTE</w:t>
      </w:r>
      <w:bookmarkEnd w:id="608"/>
    </w:p>
    <w:p w14:paraId="16BF95FB" w14:textId="77777777" w:rsidR="00E6786F" w:rsidRDefault="00E6786F" w:rsidP="00E6786F">
      <w:pPr>
        <w:pStyle w:val="Heading3"/>
      </w:pPr>
      <w:bookmarkStart w:id="609" w:name="_Toc88232406"/>
      <w:r>
        <w:t>10.1</w:t>
      </w:r>
      <w:r>
        <w:tab/>
        <w:t>LTE inter-band Carrier Aggregation for 2 bands DL with 1 band UL</w:t>
      </w:r>
      <w:bookmarkEnd w:id="609"/>
    </w:p>
    <w:p w14:paraId="4D413E9A" w14:textId="6CFC142A" w:rsidR="00E6786F" w:rsidRDefault="00E6786F" w:rsidP="00E6786F">
      <w:pPr>
        <w:rPr>
          <w:rFonts w:ascii="Arial" w:hAnsi="Arial" w:cs="Arial"/>
          <w:b/>
          <w:sz w:val="24"/>
        </w:rPr>
      </w:pPr>
      <w:r>
        <w:rPr>
          <w:rFonts w:ascii="Arial" w:hAnsi="Arial" w:cs="Arial"/>
          <w:b/>
          <w:color w:val="0000FF"/>
          <w:sz w:val="24"/>
        </w:rPr>
        <w:t>R4-2119737</w:t>
      </w:r>
      <w:r>
        <w:rPr>
          <w:rFonts w:ascii="Arial" w:hAnsi="Arial" w:cs="Arial"/>
          <w:b/>
          <w:color w:val="0000FF"/>
          <w:sz w:val="24"/>
        </w:rPr>
        <w:tab/>
      </w:r>
      <w:r>
        <w:rPr>
          <w:rFonts w:ascii="Arial" w:hAnsi="Arial" w:cs="Arial"/>
          <w:b/>
          <w:sz w:val="24"/>
        </w:rPr>
        <w:t>Email discussion summary for [101-e][137] LTE_Baskets</w:t>
      </w:r>
    </w:p>
    <w:p w14:paraId="1AB0CCE6"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C541FC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02434" w14:textId="77777777" w:rsidR="00E6786F" w:rsidRDefault="00E6786F" w:rsidP="00E6786F">
      <w:pPr>
        <w:pStyle w:val="Heading4"/>
      </w:pPr>
      <w:bookmarkStart w:id="610" w:name="_Toc88232407"/>
      <w:r>
        <w:t>10.1.1</w:t>
      </w:r>
      <w:r>
        <w:tab/>
        <w:t>Rapporteur Input (WID/TR/CR)</w:t>
      </w:r>
      <w:bookmarkEnd w:id="610"/>
    </w:p>
    <w:p w14:paraId="1D9E875F" w14:textId="50C1338C" w:rsidR="00E6786F" w:rsidRDefault="00E6786F" w:rsidP="00E6786F">
      <w:pPr>
        <w:rPr>
          <w:rFonts w:ascii="Arial" w:hAnsi="Arial" w:cs="Arial"/>
          <w:b/>
          <w:sz w:val="24"/>
        </w:rPr>
      </w:pPr>
      <w:r>
        <w:rPr>
          <w:rFonts w:ascii="Arial" w:hAnsi="Arial" w:cs="Arial"/>
          <w:b/>
          <w:color w:val="0000FF"/>
          <w:sz w:val="24"/>
        </w:rPr>
        <w:t>R4-2118139</w:t>
      </w:r>
      <w:r>
        <w:rPr>
          <w:rFonts w:ascii="Arial" w:hAnsi="Arial" w:cs="Arial"/>
          <w:b/>
          <w:color w:val="0000FF"/>
          <w:sz w:val="24"/>
        </w:rPr>
        <w:tab/>
      </w:r>
      <w:r>
        <w:rPr>
          <w:rFonts w:ascii="Arial" w:hAnsi="Arial" w:cs="Arial"/>
          <w:b/>
          <w:sz w:val="24"/>
        </w:rPr>
        <w:t>Revised WID: Rel17 LTE inter-band CA for 2 bands DL with 1 band UL</w:t>
      </w:r>
    </w:p>
    <w:p w14:paraId="5CF42239"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3A111E49" w14:textId="77777777" w:rsidR="00E6786F" w:rsidRDefault="00E6786F" w:rsidP="00E6786F">
      <w:pPr>
        <w:rPr>
          <w:rFonts w:ascii="Arial" w:hAnsi="Arial" w:cs="Arial"/>
          <w:b/>
        </w:rPr>
      </w:pPr>
      <w:r>
        <w:rPr>
          <w:rFonts w:ascii="Arial" w:hAnsi="Arial" w:cs="Arial"/>
          <w:b/>
        </w:rPr>
        <w:t xml:space="preserve">Abstract: </w:t>
      </w:r>
    </w:p>
    <w:p w14:paraId="14F5E641" w14:textId="77777777" w:rsidR="00E6786F" w:rsidRDefault="00E6786F" w:rsidP="00E6786F">
      <w:r>
        <w:t>[Email Approval]</w:t>
      </w:r>
    </w:p>
    <w:p w14:paraId="2C0060C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E374E0" w14:textId="720855C2" w:rsidR="00E6786F" w:rsidRDefault="00E6786F" w:rsidP="00E6786F">
      <w:pPr>
        <w:rPr>
          <w:rFonts w:ascii="Arial" w:hAnsi="Arial" w:cs="Arial"/>
          <w:b/>
          <w:sz w:val="24"/>
        </w:rPr>
      </w:pPr>
      <w:r>
        <w:rPr>
          <w:rFonts w:ascii="Arial" w:hAnsi="Arial" w:cs="Arial"/>
          <w:b/>
          <w:color w:val="0000FF"/>
          <w:sz w:val="24"/>
        </w:rPr>
        <w:t>R4-2118140</w:t>
      </w:r>
      <w:r>
        <w:rPr>
          <w:rFonts w:ascii="Arial" w:hAnsi="Arial" w:cs="Arial"/>
          <w:b/>
          <w:color w:val="0000FF"/>
          <w:sz w:val="24"/>
        </w:rPr>
        <w:tab/>
      </w:r>
      <w:r>
        <w:rPr>
          <w:rFonts w:ascii="Arial" w:hAnsi="Arial" w:cs="Arial"/>
          <w:b/>
          <w:sz w:val="24"/>
        </w:rPr>
        <w:t>TR 36.717-02-01 Rel-17 LTE inter-band CA for 2 bands DL and 1 band UL CA</w:t>
      </w:r>
    </w:p>
    <w:p w14:paraId="5594137B"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36.717-02-01 v0.6.0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D971566" w14:textId="77777777" w:rsidR="00E6786F" w:rsidRDefault="00E6786F" w:rsidP="00E6786F">
      <w:pPr>
        <w:rPr>
          <w:rFonts w:ascii="Arial" w:hAnsi="Arial" w:cs="Arial"/>
          <w:b/>
        </w:rPr>
      </w:pPr>
      <w:r>
        <w:rPr>
          <w:rFonts w:ascii="Arial" w:hAnsi="Arial" w:cs="Arial"/>
          <w:b/>
        </w:rPr>
        <w:t xml:space="preserve">Abstract: </w:t>
      </w:r>
    </w:p>
    <w:p w14:paraId="434BF196" w14:textId="77777777" w:rsidR="00E6786F" w:rsidRDefault="00E6786F" w:rsidP="00E6786F">
      <w:r>
        <w:t xml:space="preserve">[Email Approval] [Upload to 3GU] </w:t>
      </w:r>
    </w:p>
    <w:p w14:paraId="0CF8235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EF148" w14:textId="79A4E949" w:rsidR="00E6786F" w:rsidRDefault="00E6786F" w:rsidP="00E6786F">
      <w:pPr>
        <w:rPr>
          <w:rFonts w:ascii="Arial" w:hAnsi="Arial" w:cs="Arial"/>
          <w:b/>
          <w:sz w:val="24"/>
        </w:rPr>
      </w:pPr>
      <w:r>
        <w:rPr>
          <w:rFonts w:ascii="Arial" w:hAnsi="Arial" w:cs="Arial"/>
          <w:b/>
          <w:color w:val="0000FF"/>
          <w:sz w:val="24"/>
        </w:rPr>
        <w:t>R4-2118141</w:t>
      </w:r>
      <w:r>
        <w:rPr>
          <w:rFonts w:ascii="Arial" w:hAnsi="Arial" w:cs="Arial"/>
          <w:b/>
          <w:color w:val="0000FF"/>
          <w:sz w:val="24"/>
        </w:rPr>
        <w:tab/>
      </w:r>
      <w:r>
        <w:rPr>
          <w:rFonts w:ascii="Arial" w:hAnsi="Arial" w:cs="Arial"/>
          <w:b/>
          <w:sz w:val="24"/>
        </w:rPr>
        <w:t>Big CR to TS36.101: Rel-17 LTE inter-band CA for 2 bands DL and 1 band UL CA</w:t>
      </w:r>
    </w:p>
    <w:p w14:paraId="2F80C9EA"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v17.3.0</w:t>
      </w:r>
      <w:r>
        <w:rPr>
          <w:i/>
        </w:rPr>
        <w:tab/>
        <w:t xml:space="preserve">  CR-5838  rev  Cat: B (Rel-17)</w:t>
      </w:r>
      <w:r>
        <w:rPr>
          <w:i/>
        </w:rPr>
        <w:br/>
      </w:r>
      <w:r>
        <w:rPr>
          <w:i/>
        </w:rPr>
        <w:br/>
      </w:r>
      <w:r>
        <w:rPr>
          <w:i/>
        </w:rPr>
        <w:tab/>
      </w:r>
      <w:r>
        <w:rPr>
          <w:i/>
        </w:rPr>
        <w:tab/>
      </w:r>
      <w:r>
        <w:rPr>
          <w:i/>
        </w:rPr>
        <w:tab/>
      </w:r>
      <w:r>
        <w:rPr>
          <w:i/>
        </w:rPr>
        <w:tab/>
      </w:r>
      <w:r>
        <w:rPr>
          <w:i/>
        </w:rPr>
        <w:tab/>
        <w:t>Source: Qualcomm Incorporated</w:t>
      </w:r>
    </w:p>
    <w:p w14:paraId="6ED734E2" w14:textId="77777777" w:rsidR="00E6786F" w:rsidRDefault="00E6786F" w:rsidP="00E6786F">
      <w:pPr>
        <w:rPr>
          <w:rFonts w:ascii="Arial" w:hAnsi="Arial" w:cs="Arial"/>
          <w:b/>
        </w:rPr>
      </w:pPr>
      <w:r>
        <w:rPr>
          <w:rFonts w:ascii="Arial" w:hAnsi="Arial" w:cs="Arial"/>
          <w:b/>
        </w:rPr>
        <w:t xml:space="preserve">Abstract: </w:t>
      </w:r>
    </w:p>
    <w:p w14:paraId="213EA0D0" w14:textId="77777777" w:rsidR="00E6786F" w:rsidRDefault="00E6786F" w:rsidP="00E6786F">
      <w:r>
        <w:t>[Email Approval]</w:t>
      </w:r>
    </w:p>
    <w:p w14:paraId="3AE6E2C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A5D30" w14:textId="77777777" w:rsidR="00E6786F" w:rsidRDefault="00E6786F" w:rsidP="00E6786F">
      <w:pPr>
        <w:pStyle w:val="Heading4"/>
      </w:pPr>
      <w:bookmarkStart w:id="611" w:name="_Toc88232408"/>
      <w:r>
        <w:t>10.1.2</w:t>
      </w:r>
      <w:r>
        <w:tab/>
        <w:t>UE RF with harmonic, close proximity and isolation issues</w:t>
      </w:r>
      <w:bookmarkEnd w:id="611"/>
    </w:p>
    <w:p w14:paraId="46968623" w14:textId="1073A274" w:rsidR="00E6786F" w:rsidRDefault="00E6786F" w:rsidP="00E6786F">
      <w:pPr>
        <w:rPr>
          <w:rFonts w:ascii="Arial" w:hAnsi="Arial" w:cs="Arial"/>
          <w:b/>
          <w:sz w:val="24"/>
        </w:rPr>
      </w:pPr>
      <w:r>
        <w:rPr>
          <w:rFonts w:ascii="Arial" w:hAnsi="Arial" w:cs="Arial"/>
          <w:b/>
          <w:color w:val="0000FF"/>
          <w:sz w:val="24"/>
        </w:rPr>
        <w:t>R4-2118552</w:t>
      </w:r>
      <w:r>
        <w:rPr>
          <w:rFonts w:ascii="Arial" w:hAnsi="Arial" w:cs="Arial"/>
          <w:b/>
          <w:color w:val="0000FF"/>
          <w:sz w:val="24"/>
        </w:rPr>
        <w:tab/>
      </w:r>
      <w:r>
        <w:rPr>
          <w:rFonts w:ascii="Arial" w:hAnsi="Arial" w:cs="Arial"/>
          <w:b/>
          <w:sz w:val="24"/>
        </w:rPr>
        <w:t>TP for TR 36.717-02-01: CA_38A-66A and CA_38C-66A</w:t>
      </w:r>
    </w:p>
    <w:p w14:paraId="201392E4"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v0.5.0</w:t>
      </w:r>
      <w:r>
        <w:rPr>
          <w:i/>
        </w:rPr>
        <w:tab/>
        <w:t xml:space="preserve">  CR-  rev  Cat:  (Rel-17)</w:t>
      </w:r>
      <w:r>
        <w:rPr>
          <w:i/>
        </w:rPr>
        <w:br/>
      </w:r>
      <w:r>
        <w:rPr>
          <w:i/>
        </w:rPr>
        <w:br/>
      </w:r>
      <w:r>
        <w:rPr>
          <w:i/>
        </w:rPr>
        <w:tab/>
      </w:r>
      <w:r>
        <w:rPr>
          <w:i/>
        </w:rPr>
        <w:tab/>
      </w:r>
      <w:r>
        <w:rPr>
          <w:i/>
        </w:rPr>
        <w:tab/>
      </w:r>
      <w:r>
        <w:rPr>
          <w:i/>
        </w:rPr>
        <w:tab/>
      </w:r>
      <w:r>
        <w:rPr>
          <w:i/>
        </w:rPr>
        <w:tab/>
        <w:t>Source: Huawei, HiSilicon, AT&amp;T</w:t>
      </w:r>
    </w:p>
    <w:p w14:paraId="58A93F0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R4-2119741</w:t>
      </w:r>
      <w:r>
        <w:rPr>
          <w:color w:val="993300"/>
          <w:u w:val="single"/>
        </w:rPr>
        <w:t>.</w:t>
      </w:r>
    </w:p>
    <w:p w14:paraId="3F2BEEDE" w14:textId="3D6822DE" w:rsidR="00E6786F" w:rsidRDefault="00E6786F" w:rsidP="00E6786F">
      <w:pPr>
        <w:rPr>
          <w:rFonts w:ascii="Arial" w:hAnsi="Arial" w:cs="Arial"/>
          <w:b/>
          <w:sz w:val="24"/>
        </w:rPr>
      </w:pPr>
      <w:r>
        <w:rPr>
          <w:rFonts w:ascii="Arial" w:hAnsi="Arial" w:cs="Arial"/>
          <w:b/>
          <w:color w:val="0000FF"/>
          <w:sz w:val="24"/>
        </w:rPr>
        <w:t>R4-2118553</w:t>
      </w:r>
      <w:r>
        <w:rPr>
          <w:rFonts w:ascii="Arial" w:hAnsi="Arial" w:cs="Arial"/>
          <w:b/>
          <w:color w:val="0000FF"/>
          <w:sz w:val="24"/>
        </w:rPr>
        <w:tab/>
      </w:r>
      <w:r>
        <w:rPr>
          <w:rFonts w:ascii="Arial" w:hAnsi="Arial" w:cs="Arial"/>
          <w:b/>
          <w:sz w:val="24"/>
        </w:rPr>
        <w:t>TP for TR 36.717-02-01: CA_26A-38A and CA_26A-38C</w:t>
      </w:r>
    </w:p>
    <w:p w14:paraId="38B911B2"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v0.5.0</w:t>
      </w:r>
      <w:r>
        <w:rPr>
          <w:i/>
        </w:rPr>
        <w:tab/>
        <w:t xml:space="preserve">  CR-  rev  Cat:  (Rel-17)</w:t>
      </w:r>
      <w:r>
        <w:rPr>
          <w:i/>
        </w:rPr>
        <w:br/>
      </w:r>
      <w:r>
        <w:rPr>
          <w:i/>
        </w:rPr>
        <w:br/>
      </w:r>
      <w:r>
        <w:rPr>
          <w:i/>
        </w:rPr>
        <w:tab/>
      </w:r>
      <w:r>
        <w:rPr>
          <w:i/>
        </w:rPr>
        <w:tab/>
      </w:r>
      <w:r>
        <w:rPr>
          <w:i/>
        </w:rPr>
        <w:tab/>
      </w:r>
      <w:r>
        <w:rPr>
          <w:i/>
        </w:rPr>
        <w:tab/>
      </w:r>
      <w:r>
        <w:rPr>
          <w:i/>
        </w:rPr>
        <w:tab/>
        <w:t>Source: Huawei, HiSilicon, AT&amp;T</w:t>
      </w:r>
    </w:p>
    <w:p w14:paraId="4B954FD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E7377" w14:textId="2FEB8386" w:rsidR="00E6786F" w:rsidRDefault="00E6786F" w:rsidP="00E6786F">
      <w:pPr>
        <w:rPr>
          <w:rFonts w:ascii="Arial" w:hAnsi="Arial" w:cs="Arial"/>
          <w:b/>
          <w:sz w:val="24"/>
        </w:rPr>
      </w:pPr>
      <w:r>
        <w:rPr>
          <w:rFonts w:ascii="Arial" w:hAnsi="Arial" w:cs="Arial"/>
          <w:b/>
          <w:color w:val="0000FF"/>
          <w:sz w:val="24"/>
        </w:rPr>
        <w:t>R4-2119741</w:t>
      </w:r>
      <w:r>
        <w:rPr>
          <w:rFonts w:ascii="Arial" w:hAnsi="Arial" w:cs="Arial"/>
          <w:b/>
          <w:color w:val="0000FF"/>
          <w:sz w:val="24"/>
        </w:rPr>
        <w:tab/>
      </w:r>
      <w:r>
        <w:rPr>
          <w:rFonts w:ascii="Arial" w:hAnsi="Arial" w:cs="Arial"/>
          <w:b/>
          <w:sz w:val="24"/>
        </w:rPr>
        <w:t>TP for TR 36.717-02-01: CA_38A-66A and CA_38C-66A</w:t>
      </w:r>
    </w:p>
    <w:p w14:paraId="08B783A0"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v0.5.0</w:t>
      </w:r>
      <w:r>
        <w:rPr>
          <w:i/>
        </w:rPr>
        <w:tab/>
        <w:t xml:space="preserve">  CR-  rev  Cat:  (Rel-17)</w:t>
      </w:r>
      <w:r>
        <w:rPr>
          <w:i/>
        </w:rPr>
        <w:br/>
      </w:r>
      <w:r>
        <w:rPr>
          <w:i/>
        </w:rPr>
        <w:br/>
      </w:r>
      <w:r>
        <w:rPr>
          <w:i/>
        </w:rPr>
        <w:tab/>
      </w:r>
      <w:r>
        <w:rPr>
          <w:i/>
        </w:rPr>
        <w:tab/>
      </w:r>
      <w:r>
        <w:rPr>
          <w:i/>
        </w:rPr>
        <w:tab/>
      </w:r>
      <w:r>
        <w:rPr>
          <w:i/>
        </w:rPr>
        <w:tab/>
      </w:r>
      <w:r>
        <w:rPr>
          <w:i/>
        </w:rPr>
        <w:tab/>
        <w:t>Source: Huawei, HiSilicon, AT&amp;T</w:t>
      </w:r>
    </w:p>
    <w:p w14:paraId="79594078" w14:textId="77777777" w:rsidR="00E6786F" w:rsidRDefault="00E6786F" w:rsidP="00E6786F">
      <w:pPr>
        <w:rPr>
          <w:color w:val="808080"/>
        </w:rPr>
      </w:pPr>
      <w:r>
        <w:rPr>
          <w:color w:val="808080"/>
        </w:rPr>
        <w:t>(Replaces R4-2118552)</w:t>
      </w:r>
    </w:p>
    <w:p w14:paraId="4BBFDB6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8356A4" w14:textId="77777777" w:rsidR="00E6786F" w:rsidRDefault="00E6786F" w:rsidP="00E6786F">
      <w:pPr>
        <w:pStyle w:val="Heading4"/>
      </w:pPr>
      <w:bookmarkStart w:id="612" w:name="_Toc88232409"/>
      <w:r>
        <w:t>10.1.3</w:t>
      </w:r>
      <w:r>
        <w:tab/>
        <w:t>UE RF without specific issues</w:t>
      </w:r>
      <w:bookmarkEnd w:id="612"/>
    </w:p>
    <w:p w14:paraId="7921885D" w14:textId="6F3B9F82" w:rsidR="00E6786F" w:rsidRDefault="00E6786F" w:rsidP="00E6786F">
      <w:pPr>
        <w:rPr>
          <w:rFonts w:ascii="Arial" w:hAnsi="Arial" w:cs="Arial"/>
          <w:b/>
          <w:sz w:val="24"/>
        </w:rPr>
      </w:pPr>
      <w:r>
        <w:rPr>
          <w:rFonts w:ascii="Arial" w:hAnsi="Arial" w:cs="Arial"/>
          <w:b/>
          <w:color w:val="0000FF"/>
          <w:sz w:val="24"/>
        </w:rPr>
        <w:t>R4-2118631</w:t>
      </w:r>
      <w:r>
        <w:rPr>
          <w:rFonts w:ascii="Arial" w:hAnsi="Arial" w:cs="Arial"/>
          <w:b/>
          <w:color w:val="0000FF"/>
          <w:sz w:val="24"/>
        </w:rPr>
        <w:tab/>
      </w:r>
      <w:r>
        <w:rPr>
          <w:rFonts w:ascii="Arial" w:hAnsi="Arial" w:cs="Arial"/>
          <w:b/>
          <w:sz w:val="24"/>
        </w:rPr>
        <w:t>draftCR to add configurations of CA_40-42 to 36.101</w:t>
      </w:r>
    </w:p>
    <w:p w14:paraId="658815D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36.101 v17.3.0</w:t>
      </w:r>
      <w:r>
        <w:rPr>
          <w:i/>
        </w:rPr>
        <w:tab/>
        <w:t xml:space="preserve">  CR-  rev  Cat:  (Rel-17)</w:t>
      </w:r>
      <w:r>
        <w:rPr>
          <w:i/>
        </w:rPr>
        <w:br/>
      </w:r>
      <w:r>
        <w:rPr>
          <w:i/>
        </w:rPr>
        <w:br/>
      </w:r>
      <w:r>
        <w:rPr>
          <w:i/>
        </w:rPr>
        <w:tab/>
      </w:r>
      <w:r>
        <w:rPr>
          <w:i/>
        </w:rPr>
        <w:tab/>
      </w:r>
      <w:r>
        <w:rPr>
          <w:i/>
        </w:rPr>
        <w:tab/>
      </w:r>
      <w:r>
        <w:rPr>
          <w:i/>
        </w:rPr>
        <w:tab/>
      </w:r>
      <w:r>
        <w:rPr>
          <w:i/>
        </w:rPr>
        <w:tab/>
        <w:t>Source: Nokia, NBN</w:t>
      </w:r>
    </w:p>
    <w:p w14:paraId="4CB7FA0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40E834" w14:textId="77777777" w:rsidR="00E6786F" w:rsidRDefault="00E6786F" w:rsidP="00E6786F">
      <w:pPr>
        <w:pStyle w:val="Heading3"/>
      </w:pPr>
      <w:bookmarkStart w:id="613" w:name="_Toc88232410"/>
      <w:r>
        <w:t>10.2</w:t>
      </w:r>
      <w:r>
        <w:tab/>
        <w:t>LTE inter-band Carrier Aggregation for 3 bands DL with 1 band UL</w:t>
      </w:r>
      <w:bookmarkEnd w:id="613"/>
    </w:p>
    <w:p w14:paraId="50841308" w14:textId="77777777" w:rsidR="00E6786F" w:rsidRDefault="00E6786F" w:rsidP="00E6786F">
      <w:pPr>
        <w:pStyle w:val="Heading4"/>
      </w:pPr>
      <w:bookmarkStart w:id="614" w:name="_Toc88232411"/>
      <w:r>
        <w:t>10.2.1</w:t>
      </w:r>
      <w:r>
        <w:tab/>
        <w:t>Rapporteur Input (WID/TR/CR)</w:t>
      </w:r>
      <w:bookmarkEnd w:id="614"/>
    </w:p>
    <w:p w14:paraId="5D631EF5" w14:textId="5A2061C6" w:rsidR="00E6786F" w:rsidRDefault="00E6786F" w:rsidP="00E6786F">
      <w:pPr>
        <w:rPr>
          <w:rFonts w:ascii="Arial" w:hAnsi="Arial" w:cs="Arial"/>
          <w:b/>
          <w:sz w:val="24"/>
        </w:rPr>
      </w:pPr>
      <w:r>
        <w:rPr>
          <w:rFonts w:ascii="Arial" w:hAnsi="Arial" w:cs="Arial"/>
          <w:b/>
          <w:color w:val="0000FF"/>
          <w:sz w:val="24"/>
        </w:rPr>
        <w:t>R4-2120084</w:t>
      </w:r>
      <w:r>
        <w:rPr>
          <w:rFonts w:ascii="Arial" w:hAnsi="Arial" w:cs="Arial"/>
          <w:b/>
          <w:color w:val="0000FF"/>
          <w:sz w:val="24"/>
        </w:rPr>
        <w:tab/>
      </w:r>
      <w:r>
        <w:rPr>
          <w:rFonts w:ascii="Arial" w:hAnsi="Arial" w:cs="Arial"/>
          <w:b/>
          <w:sz w:val="24"/>
        </w:rPr>
        <w:t>Big CR to TS36.101: Introduction of completed R17 3DL band combinations to TS 36.101</w:t>
      </w:r>
    </w:p>
    <w:p w14:paraId="1CBDABB5"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v17.3.0</w:t>
      </w:r>
      <w:r>
        <w:rPr>
          <w:i/>
        </w:rPr>
        <w:tab/>
        <w:t xml:space="preserve">  CR-5845  rev  Cat: F (Rel-17)</w:t>
      </w:r>
      <w:r>
        <w:rPr>
          <w:i/>
        </w:rPr>
        <w:br/>
      </w:r>
      <w:r>
        <w:rPr>
          <w:i/>
        </w:rPr>
        <w:br/>
      </w:r>
      <w:r>
        <w:rPr>
          <w:i/>
        </w:rPr>
        <w:tab/>
      </w:r>
      <w:r>
        <w:rPr>
          <w:i/>
        </w:rPr>
        <w:tab/>
      </w:r>
      <w:r>
        <w:rPr>
          <w:i/>
        </w:rPr>
        <w:tab/>
      </w:r>
      <w:r>
        <w:rPr>
          <w:i/>
        </w:rPr>
        <w:tab/>
      </w:r>
      <w:r>
        <w:rPr>
          <w:i/>
        </w:rPr>
        <w:tab/>
        <w:t>Source: Huawei, HiSilicon</w:t>
      </w:r>
    </w:p>
    <w:p w14:paraId="13340321" w14:textId="77777777" w:rsidR="00E6786F" w:rsidRDefault="00E6786F" w:rsidP="00E6786F">
      <w:pPr>
        <w:rPr>
          <w:rFonts w:ascii="Arial" w:hAnsi="Arial" w:cs="Arial"/>
          <w:b/>
        </w:rPr>
      </w:pPr>
      <w:r>
        <w:rPr>
          <w:rFonts w:ascii="Arial" w:hAnsi="Arial" w:cs="Arial"/>
          <w:b/>
        </w:rPr>
        <w:t xml:space="preserve">Abstract: </w:t>
      </w:r>
    </w:p>
    <w:p w14:paraId="46D949FB" w14:textId="77777777" w:rsidR="00E6786F" w:rsidRDefault="00E6786F" w:rsidP="00E6786F">
      <w:r>
        <w:t xml:space="preserve">[Email Approval] </w:t>
      </w:r>
    </w:p>
    <w:p w14:paraId="3E98EA8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3CFCF" w14:textId="45C41F96" w:rsidR="00E6786F" w:rsidRDefault="00E6786F" w:rsidP="00E6786F">
      <w:pPr>
        <w:rPr>
          <w:rFonts w:ascii="Arial" w:hAnsi="Arial" w:cs="Arial"/>
          <w:b/>
          <w:sz w:val="24"/>
        </w:rPr>
      </w:pPr>
      <w:r>
        <w:rPr>
          <w:rFonts w:ascii="Arial" w:hAnsi="Arial" w:cs="Arial"/>
          <w:b/>
          <w:color w:val="0000FF"/>
          <w:sz w:val="24"/>
        </w:rPr>
        <w:t>R4-2120085</w:t>
      </w:r>
      <w:r>
        <w:rPr>
          <w:rFonts w:ascii="Arial" w:hAnsi="Arial" w:cs="Arial"/>
          <w:b/>
          <w:color w:val="0000FF"/>
          <w:sz w:val="24"/>
        </w:rPr>
        <w:tab/>
      </w:r>
      <w:r>
        <w:rPr>
          <w:rFonts w:ascii="Arial" w:hAnsi="Arial" w:cs="Arial"/>
          <w:b/>
          <w:sz w:val="24"/>
        </w:rPr>
        <w:t>WID revision: Rel-17 LTE inter-band CA for 3 bands DL with 1 band UL</w:t>
      </w:r>
    </w:p>
    <w:p w14:paraId="6EEE7492"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53CE7B3D" w14:textId="77777777" w:rsidR="00E6786F" w:rsidRDefault="00E6786F" w:rsidP="00E6786F">
      <w:pPr>
        <w:rPr>
          <w:rFonts w:ascii="Arial" w:hAnsi="Arial" w:cs="Arial"/>
          <w:b/>
        </w:rPr>
      </w:pPr>
      <w:r>
        <w:rPr>
          <w:rFonts w:ascii="Arial" w:hAnsi="Arial" w:cs="Arial"/>
          <w:b/>
        </w:rPr>
        <w:t xml:space="preserve">Abstract: </w:t>
      </w:r>
    </w:p>
    <w:p w14:paraId="375B59CE" w14:textId="77777777" w:rsidR="00E6786F" w:rsidRDefault="00E6786F" w:rsidP="00E6786F">
      <w:r>
        <w:t>[Email Approval] [[Upload to 3GU] Post-meeting tdoc allocation for revised WID]</w:t>
      </w:r>
    </w:p>
    <w:p w14:paraId="7CC21B2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FC8A26" w14:textId="63AB39EC" w:rsidR="00E6786F" w:rsidRDefault="00E6786F" w:rsidP="00E6786F">
      <w:pPr>
        <w:rPr>
          <w:rFonts w:ascii="Arial" w:hAnsi="Arial" w:cs="Arial"/>
          <w:b/>
          <w:sz w:val="24"/>
        </w:rPr>
      </w:pPr>
      <w:r>
        <w:rPr>
          <w:rFonts w:ascii="Arial" w:hAnsi="Arial" w:cs="Arial"/>
          <w:b/>
          <w:color w:val="0000FF"/>
          <w:sz w:val="24"/>
        </w:rPr>
        <w:t>R4-2120086</w:t>
      </w:r>
      <w:r>
        <w:rPr>
          <w:rFonts w:ascii="Arial" w:hAnsi="Arial" w:cs="Arial"/>
          <w:b/>
          <w:color w:val="0000FF"/>
          <w:sz w:val="24"/>
        </w:rPr>
        <w:tab/>
      </w:r>
      <w:r>
        <w:rPr>
          <w:rFonts w:ascii="Arial" w:hAnsi="Arial" w:cs="Arial"/>
          <w:b/>
          <w:sz w:val="24"/>
        </w:rPr>
        <w:t>TR 36.717-03-01 0.5.0</w:t>
      </w:r>
    </w:p>
    <w:p w14:paraId="732E7B64"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36.717-03-01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13ACF92" w14:textId="77777777" w:rsidR="00E6786F" w:rsidRDefault="00E6786F" w:rsidP="00E6786F">
      <w:pPr>
        <w:rPr>
          <w:rFonts w:ascii="Arial" w:hAnsi="Arial" w:cs="Arial"/>
          <w:b/>
        </w:rPr>
      </w:pPr>
      <w:r>
        <w:rPr>
          <w:rFonts w:ascii="Arial" w:hAnsi="Arial" w:cs="Arial"/>
          <w:b/>
        </w:rPr>
        <w:t xml:space="preserve">Abstract: </w:t>
      </w:r>
    </w:p>
    <w:p w14:paraId="0BC78335" w14:textId="77777777" w:rsidR="00E6786F" w:rsidRDefault="00E6786F" w:rsidP="00E6786F">
      <w:r>
        <w:t>[Email Approval] [Post-meeting tdoc allocation for 36.717-03-01 050 ]</w:t>
      </w:r>
    </w:p>
    <w:p w14:paraId="6F1ECDE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C073BB" w14:textId="77777777" w:rsidR="00E6786F" w:rsidRDefault="00E6786F" w:rsidP="00E6786F">
      <w:pPr>
        <w:pStyle w:val="Heading4"/>
      </w:pPr>
      <w:bookmarkStart w:id="615" w:name="_Toc88232412"/>
      <w:r>
        <w:t>10.2.2</w:t>
      </w:r>
      <w:r>
        <w:tab/>
        <w:t>UE RF with harmonic, close proximity and isolation issues</w:t>
      </w:r>
      <w:bookmarkEnd w:id="615"/>
    </w:p>
    <w:p w14:paraId="483398BD" w14:textId="77777777" w:rsidR="00E6786F" w:rsidRDefault="00E6786F" w:rsidP="00E6786F">
      <w:pPr>
        <w:pStyle w:val="Heading4"/>
      </w:pPr>
      <w:bookmarkStart w:id="616" w:name="_Toc88232413"/>
      <w:r>
        <w:t>10.2.3</w:t>
      </w:r>
      <w:r>
        <w:tab/>
        <w:t>UE RF without specific issues</w:t>
      </w:r>
      <w:bookmarkEnd w:id="616"/>
    </w:p>
    <w:p w14:paraId="3AD9FC02" w14:textId="7D458126" w:rsidR="00E6786F" w:rsidRDefault="00E6786F" w:rsidP="00E6786F">
      <w:pPr>
        <w:rPr>
          <w:rFonts w:ascii="Arial" w:hAnsi="Arial" w:cs="Arial"/>
          <w:b/>
          <w:sz w:val="24"/>
        </w:rPr>
      </w:pPr>
      <w:r>
        <w:rPr>
          <w:rFonts w:ascii="Arial" w:hAnsi="Arial" w:cs="Arial"/>
          <w:b/>
          <w:color w:val="0000FF"/>
          <w:sz w:val="24"/>
        </w:rPr>
        <w:t>R4-2118554</w:t>
      </w:r>
      <w:r>
        <w:rPr>
          <w:rFonts w:ascii="Arial" w:hAnsi="Arial" w:cs="Arial"/>
          <w:b/>
          <w:color w:val="0000FF"/>
          <w:sz w:val="24"/>
        </w:rPr>
        <w:tab/>
      </w:r>
      <w:r>
        <w:rPr>
          <w:rFonts w:ascii="Arial" w:hAnsi="Arial" w:cs="Arial"/>
          <w:b/>
          <w:sz w:val="24"/>
        </w:rPr>
        <w:t>TP for TR 36.717-03-01: CA_7A-38A-66A and CA_7A-38C-66A</w:t>
      </w:r>
    </w:p>
    <w:p w14:paraId="4F08F4E2"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v0.4.0</w:t>
      </w:r>
      <w:r>
        <w:rPr>
          <w:i/>
        </w:rPr>
        <w:tab/>
        <w:t xml:space="preserve">  CR-  rev  Cat:  (Rel-17)</w:t>
      </w:r>
      <w:r>
        <w:rPr>
          <w:i/>
        </w:rPr>
        <w:br/>
      </w:r>
      <w:r>
        <w:rPr>
          <w:i/>
        </w:rPr>
        <w:br/>
      </w:r>
      <w:r>
        <w:rPr>
          <w:i/>
        </w:rPr>
        <w:tab/>
      </w:r>
      <w:r>
        <w:rPr>
          <w:i/>
        </w:rPr>
        <w:tab/>
      </w:r>
      <w:r>
        <w:rPr>
          <w:i/>
        </w:rPr>
        <w:tab/>
      </w:r>
      <w:r>
        <w:rPr>
          <w:i/>
        </w:rPr>
        <w:tab/>
      </w:r>
      <w:r>
        <w:rPr>
          <w:i/>
        </w:rPr>
        <w:tab/>
        <w:t>Source: Huawei, HiSilicon, AT&amp;T</w:t>
      </w:r>
    </w:p>
    <w:p w14:paraId="046BF3B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7879F3" w14:textId="1499AADF" w:rsidR="00E6786F" w:rsidRDefault="00E6786F" w:rsidP="00E6786F">
      <w:pPr>
        <w:rPr>
          <w:rFonts w:ascii="Arial" w:hAnsi="Arial" w:cs="Arial"/>
          <w:b/>
          <w:sz w:val="24"/>
        </w:rPr>
      </w:pPr>
      <w:r>
        <w:rPr>
          <w:rFonts w:ascii="Arial" w:hAnsi="Arial" w:cs="Arial"/>
          <w:b/>
          <w:color w:val="0000FF"/>
          <w:sz w:val="24"/>
        </w:rPr>
        <w:t>R4-2118555</w:t>
      </w:r>
      <w:r>
        <w:rPr>
          <w:rFonts w:ascii="Arial" w:hAnsi="Arial" w:cs="Arial"/>
          <w:b/>
          <w:color w:val="0000FF"/>
          <w:sz w:val="24"/>
        </w:rPr>
        <w:tab/>
      </w:r>
      <w:r>
        <w:rPr>
          <w:rFonts w:ascii="Arial" w:hAnsi="Arial" w:cs="Arial"/>
          <w:b/>
          <w:sz w:val="24"/>
        </w:rPr>
        <w:t>TP for TR 36.717-03-01: CA_20A-28A-32A</w:t>
      </w:r>
    </w:p>
    <w:p w14:paraId="1C14F6BF"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6FD20B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3CD8B1" w14:textId="4D22CEAC" w:rsidR="00E6786F" w:rsidRDefault="00E6786F" w:rsidP="00E6786F">
      <w:pPr>
        <w:rPr>
          <w:rFonts w:ascii="Arial" w:hAnsi="Arial" w:cs="Arial"/>
          <w:b/>
          <w:sz w:val="24"/>
        </w:rPr>
      </w:pPr>
      <w:r>
        <w:rPr>
          <w:rFonts w:ascii="Arial" w:hAnsi="Arial" w:cs="Arial"/>
          <w:b/>
          <w:color w:val="0000FF"/>
          <w:sz w:val="24"/>
        </w:rPr>
        <w:t>R4-2118556</w:t>
      </w:r>
      <w:r>
        <w:rPr>
          <w:rFonts w:ascii="Arial" w:hAnsi="Arial" w:cs="Arial"/>
          <w:b/>
          <w:color w:val="0000FF"/>
          <w:sz w:val="24"/>
        </w:rPr>
        <w:tab/>
      </w:r>
      <w:r>
        <w:rPr>
          <w:rFonts w:ascii="Arial" w:hAnsi="Arial" w:cs="Arial"/>
          <w:b/>
          <w:sz w:val="24"/>
        </w:rPr>
        <w:t>TP for TR 36.717-03-01: CA_1A-28A-32A</w:t>
      </w:r>
    </w:p>
    <w:p w14:paraId="0424C988"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27FD5C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R4-2119742</w:t>
      </w:r>
      <w:r>
        <w:rPr>
          <w:color w:val="993300"/>
          <w:u w:val="single"/>
        </w:rPr>
        <w:t>.</w:t>
      </w:r>
    </w:p>
    <w:p w14:paraId="4B5F8A67" w14:textId="7C4FE3D5" w:rsidR="00E6786F" w:rsidRDefault="00E6786F" w:rsidP="00E6786F">
      <w:pPr>
        <w:rPr>
          <w:rFonts w:ascii="Arial" w:hAnsi="Arial" w:cs="Arial"/>
          <w:b/>
          <w:sz w:val="24"/>
        </w:rPr>
      </w:pPr>
      <w:r>
        <w:rPr>
          <w:rFonts w:ascii="Arial" w:hAnsi="Arial" w:cs="Arial"/>
          <w:b/>
          <w:color w:val="0000FF"/>
          <w:sz w:val="24"/>
        </w:rPr>
        <w:t>R4-2118557</w:t>
      </w:r>
      <w:r>
        <w:rPr>
          <w:rFonts w:ascii="Arial" w:hAnsi="Arial" w:cs="Arial"/>
          <w:b/>
          <w:color w:val="0000FF"/>
          <w:sz w:val="24"/>
        </w:rPr>
        <w:tab/>
      </w:r>
      <w:r>
        <w:rPr>
          <w:rFonts w:ascii="Arial" w:hAnsi="Arial" w:cs="Arial"/>
          <w:b/>
          <w:sz w:val="24"/>
        </w:rPr>
        <w:t>TP for TR 36.717-03-01: CA_3A-28A-32A</w:t>
      </w:r>
    </w:p>
    <w:p w14:paraId="7BE1FC26"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v0.4.0</w:t>
      </w:r>
      <w:r>
        <w:rPr>
          <w:i/>
        </w:rPr>
        <w:tab/>
        <w:t xml:space="preserve">  CR-  rev  Cat:  (Rel-17)</w:t>
      </w:r>
      <w:r>
        <w:rPr>
          <w:i/>
        </w:rPr>
        <w:br/>
      </w:r>
      <w:r>
        <w:rPr>
          <w:i/>
        </w:rPr>
        <w:br/>
      </w:r>
      <w:r>
        <w:rPr>
          <w:i/>
        </w:rPr>
        <w:tab/>
      </w:r>
      <w:r>
        <w:rPr>
          <w:i/>
        </w:rPr>
        <w:tab/>
      </w:r>
      <w:r>
        <w:rPr>
          <w:i/>
        </w:rPr>
        <w:tab/>
      </w:r>
      <w:r>
        <w:rPr>
          <w:i/>
        </w:rPr>
        <w:tab/>
      </w:r>
      <w:r>
        <w:rPr>
          <w:i/>
        </w:rPr>
        <w:tab/>
        <w:t>Source: Huawei, HiSilicon, CKH IoD UK</w:t>
      </w:r>
    </w:p>
    <w:p w14:paraId="71F815C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R4-2119743</w:t>
      </w:r>
      <w:r>
        <w:rPr>
          <w:color w:val="993300"/>
          <w:u w:val="single"/>
        </w:rPr>
        <w:t>.</w:t>
      </w:r>
    </w:p>
    <w:p w14:paraId="1FE46B6D" w14:textId="0155C242" w:rsidR="00E6786F" w:rsidRDefault="00E6786F" w:rsidP="00E6786F">
      <w:pPr>
        <w:rPr>
          <w:rFonts w:ascii="Arial" w:hAnsi="Arial" w:cs="Arial"/>
          <w:b/>
          <w:sz w:val="24"/>
        </w:rPr>
      </w:pPr>
      <w:r>
        <w:rPr>
          <w:rFonts w:ascii="Arial" w:hAnsi="Arial" w:cs="Arial"/>
          <w:b/>
          <w:color w:val="0000FF"/>
          <w:sz w:val="24"/>
        </w:rPr>
        <w:t>R4-2118558</w:t>
      </w:r>
      <w:r>
        <w:rPr>
          <w:rFonts w:ascii="Arial" w:hAnsi="Arial" w:cs="Arial"/>
          <w:b/>
          <w:color w:val="0000FF"/>
          <w:sz w:val="24"/>
        </w:rPr>
        <w:tab/>
      </w:r>
      <w:r>
        <w:rPr>
          <w:rFonts w:ascii="Arial" w:hAnsi="Arial" w:cs="Arial"/>
          <w:b/>
          <w:sz w:val="24"/>
        </w:rPr>
        <w:t>Draft CR for 36.101 to add configuration CA_3C-20A-32A</w:t>
      </w:r>
    </w:p>
    <w:p w14:paraId="0982FD62"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AA4D99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0A0550" w14:textId="3050265B" w:rsidR="00E6786F" w:rsidRDefault="00E6786F" w:rsidP="00E6786F">
      <w:pPr>
        <w:rPr>
          <w:rFonts w:ascii="Arial" w:hAnsi="Arial" w:cs="Arial"/>
          <w:b/>
          <w:sz w:val="24"/>
        </w:rPr>
      </w:pPr>
      <w:r>
        <w:rPr>
          <w:rFonts w:ascii="Arial" w:hAnsi="Arial" w:cs="Arial"/>
          <w:b/>
          <w:color w:val="0000FF"/>
          <w:sz w:val="24"/>
        </w:rPr>
        <w:t>R4-2118559</w:t>
      </w:r>
      <w:r>
        <w:rPr>
          <w:rFonts w:ascii="Arial" w:hAnsi="Arial" w:cs="Arial"/>
          <w:b/>
          <w:color w:val="0000FF"/>
          <w:sz w:val="24"/>
        </w:rPr>
        <w:tab/>
      </w:r>
      <w:r>
        <w:rPr>
          <w:rFonts w:ascii="Arial" w:hAnsi="Arial" w:cs="Arial"/>
          <w:b/>
          <w:sz w:val="24"/>
        </w:rPr>
        <w:t>Draft CR for 36.101 to add configuration CA_1A-3C-32A</w:t>
      </w:r>
    </w:p>
    <w:p w14:paraId="233B34FA"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E55780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DC4881" w14:textId="5B7B95A6" w:rsidR="00E6786F" w:rsidRDefault="00E6786F" w:rsidP="00E6786F">
      <w:pPr>
        <w:rPr>
          <w:rFonts w:ascii="Arial" w:hAnsi="Arial" w:cs="Arial"/>
          <w:b/>
          <w:sz w:val="24"/>
        </w:rPr>
      </w:pPr>
      <w:r>
        <w:rPr>
          <w:rFonts w:ascii="Arial" w:hAnsi="Arial" w:cs="Arial"/>
          <w:b/>
          <w:color w:val="0000FF"/>
          <w:sz w:val="24"/>
        </w:rPr>
        <w:t>R4-2119742</w:t>
      </w:r>
      <w:r>
        <w:rPr>
          <w:rFonts w:ascii="Arial" w:hAnsi="Arial" w:cs="Arial"/>
          <w:b/>
          <w:color w:val="0000FF"/>
          <w:sz w:val="24"/>
        </w:rPr>
        <w:tab/>
      </w:r>
      <w:r>
        <w:rPr>
          <w:rFonts w:ascii="Arial" w:hAnsi="Arial" w:cs="Arial"/>
          <w:b/>
          <w:sz w:val="24"/>
        </w:rPr>
        <w:t>TP for TR 36.717-03-01: CA_1A-28A-32A</w:t>
      </w:r>
    </w:p>
    <w:p w14:paraId="183DF2DF"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7D1FBDE" w14:textId="77777777" w:rsidR="00E6786F" w:rsidRDefault="00E6786F" w:rsidP="00E6786F">
      <w:pPr>
        <w:rPr>
          <w:color w:val="808080"/>
        </w:rPr>
      </w:pPr>
      <w:r>
        <w:rPr>
          <w:color w:val="808080"/>
        </w:rPr>
        <w:t>(Replaces R4-2118556)</w:t>
      </w:r>
    </w:p>
    <w:p w14:paraId="1A9BCA9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28F97E" w14:textId="1667726B" w:rsidR="00E6786F" w:rsidRDefault="00E6786F" w:rsidP="00E6786F">
      <w:pPr>
        <w:rPr>
          <w:rFonts w:ascii="Arial" w:hAnsi="Arial" w:cs="Arial"/>
          <w:b/>
          <w:sz w:val="24"/>
        </w:rPr>
      </w:pPr>
      <w:r>
        <w:rPr>
          <w:rFonts w:ascii="Arial" w:hAnsi="Arial" w:cs="Arial"/>
          <w:b/>
          <w:color w:val="0000FF"/>
          <w:sz w:val="24"/>
        </w:rPr>
        <w:t>R4-2119743</w:t>
      </w:r>
      <w:r>
        <w:rPr>
          <w:rFonts w:ascii="Arial" w:hAnsi="Arial" w:cs="Arial"/>
          <w:b/>
          <w:color w:val="0000FF"/>
          <w:sz w:val="24"/>
        </w:rPr>
        <w:tab/>
      </w:r>
      <w:r>
        <w:rPr>
          <w:rFonts w:ascii="Arial" w:hAnsi="Arial" w:cs="Arial"/>
          <w:b/>
          <w:sz w:val="24"/>
        </w:rPr>
        <w:t>TP for TR 36.717-03-01: CA_3A-28A-32A</w:t>
      </w:r>
    </w:p>
    <w:p w14:paraId="2B1576E5"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v0.4.0</w:t>
      </w:r>
      <w:r>
        <w:rPr>
          <w:i/>
        </w:rPr>
        <w:tab/>
        <w:t xml:space="preserve">  CR-  rev  Cat:  (Rel-17)</w:t>
      </w:r>
      <w:r>
        <w:rPr>
          <w:i/>
        </w:rPr>
        <w:br/>
      </w:r>
      <w:r>
        <w:rPr>
          <w:i/>
        </w:rPr>
        <w:br/>
      </w:r>
      <w:r>
        <w:rPr>
          <w:i/>
        </w:rPr>
        <w:tab/>
      </w:r>
      <w:r>
        <w:rPr>
          <w:i/>
        </w:rPr>
        <w:tab/>
      </w:r>
      <w:r>
        <w:rPr>
          <w:i/>
        </w:rPr>
        <w:tab/>
      </w:r>
      <w:r>
        <w:rPr>
          <w:i/>
        </w:rPr>
        <w:tab/>
      </w:r>
      <w:r>
        <w:rPr>
          <w:i/>
        </w:rPr>
        <w:tab/>
        <w:t>Source: Huawei, HiSilicon, CKH IoD UK</w:t>
      </w:r>
    </w:p>
    <w:p w14:paraId="31288DFA" w14:textId="77777777" w:rsidR="00E6786F" w:rsidRDefault="00E6786F" w:rsidP="00E6786F">
      <w:pPr>
        <w:rPr>
          <w:color w:val="808080"/>
        </w:rPr>
      </w:pPr>
      <w:r>
        <w:rPr>
          <w:color w:val="808080"/>
        </w:rPr>
        <w:t>(Replaces R4-2118557)</w:t>
      </w:r>
    </w:p>
    <w:p w14:paraId="0D84B88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415C11" w14:textId="77777777" w:rsidR="00E6786F" w:rsidRDefault="00E6786F" w:rsidP="00E6786F">
      <w:pPr>
        <w:pStyle w:val="Heading3"/>
      </w:pPr>
      <w:bookmarkStart w:id="617" w:name="_Toc88232414"/>
      <w:r>
        <w:t>10.3</w:t>
      </w:r>
      <w:r>
        <w:tab/>
        <w:t>LTE inter-band Carrier Aggregation for x bands DL (x=4, 5) with 1 band UL</w:t>
      </w:r>
      <w:bookmarkEnd w:id="617"/>
    </w:p>
    <w:p w14:paraId="5568455E" w14:textId="77777777" w:rsidR="00E6786F" w:rsidRDefault="00E6786F" w:rsidP="00E6786F">
      <w:pPr>
        <w:pStyle w:val="Heading4"/>
      </w:pPr>
      <w:bookmarkStart w:id="618" w:name="_Toc88232415"/>
      <w:r>
        <w:t>10.3.1</w:t>
      </w:r>
      <w:r>
        <w:tab/>
        <w:t>Rapporteur Input (WID/TR/CR)</w:t>
      </w:r>
      <w:bookmarkEnd w:id="618"/>
    </w:p>
    <w:p w14:paraId="199D394E" w14:textId="15647AC2" w:rsidR="00E6786F" w:rsidRDefault="00E6786F" w:rsidP="00E6786F">
      <w:pPr>
        <w:rPr>
          <w:rFonts w:ascii="Arial" w:hAnsi="Arial" w:cs="Arial"/>
          <w:b/>
          <w:sz w:val="24"/>
        </w:rPr>
      </w:pPr>
      <w:r>
        <w:rPr>
          <w:rFonts w:ascii="Arial" w:hAnsi="Arial" w:cs="Arial"/>
          <w:b/>
          <w:color w:val="0000FF"/>
          <w:sz w:val="24"/>
        </w:rPr>
        <w:t>R4-2119226</w:t>
      </w:r>
      <w:r>
        <w:rPr>
          <w:rFonts w:ascii="Arial" w:hAnsi="Arial" w:cs="Arial"/>
          <w:b/>
          <w:color w:val="0000FF"/>
          <w:sz w:val="24"/>
        </w:rPr>
        <w:tab/>
      </w:r>
      <w:r>
        <w:rPr>
          <w:rFonts w:ascii="Arial" w:hAnsi="Arial" w:cs="Arial"/>
          <w:b/>
          <w:sz w:val="24"/>
        </w:rPr>
        <w:t>Revised WID: LTE Advanced inter-band CA Rel-17 for x bands DL (x=4, 5, 6) with 1 band UL</w:t>
      </w:r>
    </w:p>
    <w:p w14:paraId="507CFBEB"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5C13972F" w14:textId="77777777" w:rsidR="00E6786F" w:rsidRDefault="00E6786F" w:rsidP="00E6786F">
      <w:pPr>
        <w:rPr>
          <w:rFonts w:ascii="Arial" w:hAnsi="Arial" w:cs="Arial"/>
          <w:b/>
        </w:rPr>
      </w:pPr>
      <w:r>
        <w:rPr>
          <w:rFonts w:ascii="Arial" w:hAnsi="Arial" w:cs="Arial"/>
          <w:b/>
        </w:rPr>
        <w:t xml:space="preserve">Abstract: </w:t>
      </w:r>
    </w:p>
    <w:p w14:paraId="4FD3890B" w14:textId="77777777" w:rsidR="00E6786F" w:rsidRDefault="00E6786F" w:rsidP="00E6786F">
      <w:r>
        <w:t>[Email Approval]</w:t>
      </w:r>
    </w:p>
    <w:p w14:paraId="7B269E3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C626F0" w14:textId="6E27107B" w:rsidR="00E6786F" w:rsidRDefault="00E6786F" w:rsidP="00E6786F">
      <w:pPr>
        <w:rPr>
          <w:rFonts w:ascii="Arial" w:hAnsi="Arial" w:cs="Arial"/>
          <w:b/>
          <w:sz w:val="24"/>
        </w:rPr>
      </w:pPr>
      <w:r>
        <w:rPr>
          <w:rFonts w:ascii="Arial" w:hAnsi="Arial" w:cs="Arial"/>
          <w:b/>
          <w:color w:val="0000FF"/>
          <w:sz w:val="24"/>
        </w:rPr>
        <w:t>R4-2119227</w:t>
      </w:r>
      <w:r>
        <w:rPr>
          <w:rFonts w:ascii="Arial" w:hAnsi="Arial" w:cs="Arial"/>
          <w:b/>
          <w:color w:val="0000FF"/>
          <w:sz w:val="24"/>
        </w:rPr>
        <w:tab/>
      </w:r>
      <w:r>
        <w:rPr>
          <w:rFonts w:ascii="Arial" w:hAnsi="Arial" w:cs="Arial"/>
          <w:b/>
          <w:sz w:val="24"/>
        </w:rPr>
        <w:t>TR 36.717-04-01 v0.7.0</w:t>
      </w:r>
    </w:p>
    <w:p w14:paraId="551F7428"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36.717-04-01 v0.7.0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B338DD3" w14:textId="77777777" w:rsidR="00E6786F" w:rsidRDefault="00E6786F" w:rsidP="00E6786F">
      <w:pPr>
        <w:rPr>
          <w:rFonts w:ascii="Arial" w:hAnsi="Arial" w:cs="Arial"/>
          <w:b/>
        </w:rPr>
      </w:pPr>
      <w:r>
        <w:rPr>
          <w:rFonts w:ascii="Arial" w:hAnsi="Arial" w:cs="Arial"/>
          <w:b/>
        </w:rPr>
        <w:t xml:space="preserve">Abstract: </w:t>
      </w:r>
    </w:p>
    <w:p w14:paraId="727BD700" w14:textId="77777777" w:rsidR="00E6786F" w:rsidRDefault="00E6786F" w:rsidP="00E6786F">
      <w:r>
        <w:t>[Email Approval] [Upload to 3GU]</w:t>
      </w:r>
    </w:p>
    <w:p w14:paraId="79C8293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B031FF" w14:textId="331F7E16" w:rsidR="00E6786F" w:rsidRDefault="00E6786F" w:rsidP="00E6786F">
      <w:pPr>
        <w:rPr>
          <w:rFonts w:ascii="Arial" w:hAnsi="Arial" w:cs="Arial"/>
          <w:b/>
          <w:sz w:val="24"/>
        </w:rPr>
      </w:pPr>
      <w:r>
        <w:rPr>
          <w:rFonts w:ascii="Arial" w:hAnsi="Arial" w:cs="Arial"/>
          <w:b/>
          <w:color w:val="0000FF"/>
          <w:sz w:val="24"/>
        </w:rPr>
        <w:t>R4-2119228</w:t>
      </w:r>
      <w:r>
        <w:rPr>
          <w:rFonts w:ascii="Arial" w:hAnsi="Arial" w:cs="Arial"/>
          <w:b/>
          <w:color w:val="0000FF"/>
          <w:sz w:val="24"/>
        </w:rPr>
        <w:tab/>
      </w:r>
      <w:r>
        <w:rPr>
          <w:rFonts w:ascii="Arial" w:hAnsi="Arial" w:cs="Arial"/>
          <w:b/>
          <w:sz w:val="24"/>
        </w:rPr>
        <w:t>Big CR to TS36.101: LTE Advanced inter-band CA Rel-17 for x bands DL (x=4, 5, 6) with 1 band UL</w:t>
      </w:r>
    </w:p>
    <w:p w14:paraId="331E0857"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v17.3.0</w:t>
      </w:r>
      <w:r>
        <w:rPr>
          <w:i/>
        </w:rPr>
        <w:tab/>
        <w:t xml:space="preserve">  CR-5839  rev  Cat: B (Rel-17)</w:t>
      </w:r>
      <w:r>
        <w:rPr>
          <w:i/>
        </w:rPr>
        <w:br/>
      </w:r>
      <w:r>
        <w:rPr>
          <w:i/>
        </w:rPr>
        <w:br/>
      </w:r>
      <w:r>
        <w:rPr>
          <w:i/>
        </w:rPr>
        <w:tab/>
      </w:r>
      <w:r>
        <w:rPr>
          <w:i/>
        </w:rPr>
        <w:tab/>
      </w:r>
      <w:r>
        <w:rPr>
          <w:i/>
        </w:rPr>
        <w:tab/>
      </w:r>
      <w:r>
        <w:rPr>
          <w:i/>
        </w:rPr>
        <w:tab/>
      </w:r>
      <w:r>
        <w:rPr>
          <w:i/>
        </w:rPr>
        <w:tab/>
        <w:t>Source: Nokia, Nokia Shanghai Bell</w:t>
      </w:r>
    </w:p>
    <w:p w14:paraId="0FC53C55" w14:textId="77777777" w:rsidR="00E6786F" w:rsidRDefault="00E6786F" w:rsidP="00E6786F">
      <w:pPr>
        <w:rPr>
          <w:rFonts w:ascii="Arial" w:hAnsi="Arial" w:cs="Arial"/>
          <w:b/>
        </w:rPr>
      </w:pPr>
      <w:r>
        <w:rPr>
          <w:rFonts w:ascii="Arial" w:hAnsi="Arial" w:cs="Arial"/>
          <w:b/>
        </w:rPr>
        <w:t xml:space="preserve">Abstract: </w:t>
      </w:r>
    </w:p>
    <w:p w14:paraId="7FCC61F3" w14:textId="77777777" w:rsidR="00E6786F" w:rsidRDefault="00E6786F" w:rsidP="00E6786F">
      <w:r>
        <w:t>[Email Approval]</w:t>
      </w:r>
    </w:p>
    <w:p w14:paraId="7928D21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C6885" w14:textId="77777777" w:rsidR="00E6786F" w:rsidRDefault="00E6786F" w:rsidP="00E6786F">
      <w:pPr>
        <w:pStyle w:val="Heading4"/>
      </w:pPr>
      <w:bookmarkStart w:id="619" w:name="_Toc88232416"/>
      <w:r>
        <w:t>10.3.2</w:t>
      </w:r>
      <w:r>
        <w:tab/>
        <w:t>UE RF with 4 LTE bands CA</w:t>
      </w:r>
      <w:bookmarkEnd w:id="619"/>
    </w:p>
    <w:p w14:paraId="5A34D6B3" w14:textId="476CED04" w:rsidR="00E6786F" w:rsidRDefault="00E6786F" w:rsidP="00E6786F">
      <w:pPr>
        <w:rPr>
          <w:rFonts w:ascii="Arial" w:hAnsi="Arial" w:cs="Arial"/>
          <w:b/>
          <w:sz w:val="24"/>
        </w:rPr>
      </w:pPr>
      <w:r>
        <w:rPr>
          <w:rFonts w:ascii="Arial" w:hAnsi="Arial" w:cs="Arial"/>
          <w:b/>
          <w:color w:val="0000FF"/>
          <w:sz w:val="24"/>
        </w:rPr>
        <w:t>R4-2118560</w:t>
      </w:r>
      <w:r>
        <w:rPr>
          <w:rFonts w:ascii="Arial" w:hAnsi="Arial" w:cs="Arial"/>
          <w:b/>
          <w:color w:val="0000FF"/>
          <w:sz w:val="24"/>
        </w:rPr>
        <w:tab/>
      </w:r>
      <w:r>
        <w:rPr>
          <w:rFonts w:ascii="Arial" w:hAnsi="Arial" w:cs="Arial"/>
          <w:b/>
          <w:sz w:val="24"/>
        </w:rPr>
        <w:t>TP for TR 36.717-04-01: CA_1A-3A-28A-32A</w:t>
      </w:r>
    </w:p>
    <w:p w14:paraId="3C2BDED2"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v0.6.0</w:t>
      </w:r>
      <w:r>
        <w:rPr>
          <w:i/>
        </w:rPr>
        <w:tab/>
        <w:t xml:space="preserve">  CR-  rev  Cat:  (Rel-17)</w:t>
      </w:r>
      <w:r>
        <w:rPr>
          <w:i/>
        </w:rPr>
        <w:br/>
      </w:r>
      <w:r>
        <w:rPr>
          <w:i/>
        </w:rPr>
        <w:br/>
      </w:r>
      <w:r>
        <w:rPr>
          <w:i/>
        </w:rPr>
        <w:tab/>
      </w:r>
      <w:r>
        <w:rPr>
          <w:i/>
        </w:rPr>
        <w:tab/>
      </w:r>
      <w:r>
        <w:rPr>
          <w:i/>
        </w:rPr>
        <w:tab/>
      </w:r>
      <w:r>
        <w:rPr>
          <w:i/>
        </w:rPr>
        <w:tab/>
      </w:r>
      <w:r>
        <w:rPr>
          <w:i/>
        </w:rPr>
        <w:tab/>
        <w:t>Source: Huawei, HiSilicon, CKH IoD UK</w:t>
      </w:r>
    </w:p>
    <w:p w14:paraId="6330032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D82C7" w14:textId="0061F649" w:rsidR="00E6786F" w:rsidRDefault="00E6786F" w:rsidP="00E6786F">
      <w:pPr>
        <w:rPr>
          <w:rFonts w:ascii="Arial" w:hAnsi="Arial" w:cs="Arial"/>
          <w:b/>
          <w:sz w:val="24"/>
        </w:rPr>
      </w:pPr>
      <w:r>
        <w:rPr>
          <w:rFonts w:ascii="Arial" w:hAnsi="Arial" w:cs="Arial"/>
          <w:b/>
          <w:color w:val="0000FF"/>
          <w:sz w:val="24"/>
        </w:rPr>
        <w:t>R4-2118561</w:t>
      </w:r>
      <w:r>
        <w:rPr>
          <w:rFonts w:ascii="Arial" w:hAnsi="Arial" w:cs="Arial"/>
          <w:b/>
          <w:color w:val="0000FF"/>
          <w:sz w:val="24"/>
        </w:rPr>
        <w:tab/>
      </w:r>
      <w:r>
        <w:rPr>
          <w:rFonts w:ascii="Arial" w:hAnsi="Arial" w:cs="Arial"/>
          <w:b/>
          <w:sz w:val="24"/>
        </w:rPr>
        <w:t>Draft CR for 36.101 to add configuration CA_1A-3C-7A-32A</w:t>
      </w:r>
    </w:p>
    <w:p w14:paraId="4810BDFF"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A7A2A5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31FA81" w14:textId="0379316E" w:rsidR="00E6786F" w:rsidRDefault="00E6786F" w:rsidP="00E6786F">
      <w:pPr>
        <w:rPr>
          <w:rFonts w:ascii="Arial" w:hAnsi="Arial" w:cs="Arial"/>
          <w:b/>
          <w:sz w:val="24"/>
        </w:rPr>
      </w:pPr>
      <w:r>
        <w:rPr>
          <w:rFonts w:ascii="Arial" w:hAnsi="Arial" w:cs="Arial"/>
          <w:b/>
          <w:color w:val="0000FF"/>
          <w:sz w:val="24"/>
        </w:rPr>
        <w:t>R4-2118562</w:t>
      </w:r>
      <w:r>
        <w:rPr>
          <w:rFonts w:ascii="Arial" w:hAnsi="Arial" w:cs="Arial"/>
          <w:b/>
          <w:color w:val="0000FF"/>
          <w:sz w:val="24"/>
        </w:rPr>
        <w:tab/>
      </w:r>
      <w:r>
        <w:rPr>
          <w:rFonts w:ascii="Arial" w:hAnsi="Arial" w:cs="Arial"/>
          <w:b/>
          <w:sz w:val="24"/>
        </w:rPr>
        <w:t>Draft CR for 36.101 to add configuration CA_1A-3C-20A-32A</w:t>
      </w:r>
    </w:p>
    <w:p w14:paraId="62A0B3B9"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982D64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F89580" w14:textId="77777777" w:rsidR="00E6786F" w:rsidRDefault="00E6786F" w:rsidP="00E6786F">
      <w:pPr>
        <w:pStyle w:val="Heading4"/>
      </w:pPr>
      <w:bookmarkStart w:id="620" w:name="_Toc88232417"/>
      <w:r>
        <w:t>10.3.3</w:t>
      </w:r>
      <w:r>
        <w:tab/>
        <w:t>UE RF with 5 LTE bands CA</w:t>
      </w:r>
      <w:bookmarkEnd w:id="620"/>
    </w:p>
    <w:p w14:paraId="008ADB3D" w14:textId="77777777" w:rsidR="00E6786F" w:rsidRDefault="00E6786F" w:rsidP="00E6786F">
      <w:pPr>
        <w:pStyle w:val="Heading3"/>
      </w:pPr>
      <w:bookmarkStart w:id="621" w:name="_Toc88232418"/>
      <w:r>
        <w:t>10.4</w:t>
      </w:r>
      <w:r>
        <w:tab/>
        <w:t>LTE inter-band Carrier Aggregation for 2 bands DL with 2 band UL</w:t>
      </w:r>
      <w:bookmarkEnd w:id="621"/>
    </w:p>
    <w:p w14:paraId="048B3A36" w14:textId="77777777" w:rsidR="00E6786F" w:rsidRDefault="00E6786F" w:rsidP="00E6786F">
      <w:pPr>
        <w:pStyle w:val="Heading4"/>
      </w:pPr>
      <w:bookmarkStart w:id="622" w:name="_Toc88232419"/>
      <w:r>
        <w:t>10.4.1</w:t>
      </w:r>
      <w:r>
        <w:tab/>
        <w:t>Rapporteur Input (WID/TR/CR)</w:t>
      </w:r>
      <w:bookmarkEnd w:id="622"/>
    </w:p>
    <w:p w14:paraId="5B6A0C8B" w14:textId="258B5130" w:rsidR="00E6786F" w:rsidRDefault="00E6786F" w:rsidP="00E6786F">
      <w:pPr>
        <w:rPr>
          <w:rFonts w:ascii="Arial" w:hAnsi="Arial" w:cs="Arial"/>
          <w:b/>
          <w:sz w:val="24"/>
        </w:rPr>
      </w:pPr>
      <w:r>
        <w:rPr>
          <w:rFonts w:ascii="Arial" w:hAnsi="Arial" w:cs="Arial"/>
          <w:b/>
          <w:color w:val="0000FF"/>
          <w:sz w:val="24"/>
        </w:rPr>
        <w:t>R4-2119520</w:t>
      </w:r>
      <w:r>
        <w:rPr>
          <w:rFonts w:ascii="Arial" w:hAnsi="Arial" w:cs="Arial"/>
          <w:b/>
          <w:color w:val="0000FF"/>
          <w:sz w:val="24"/>
        </w:rPr>
        <w:tab/>
      </w:r>
      <w:r>
        <w:rPr>
          <w:rFonts w:ascii="Arial" w:hAnsi="Arial" w:cs="Arial"/>
          <w:b/>
          <w:sz w:val="24"/>
        </w:rPr>
        <w:t>Introduction of completed LTE CA for 2 bands DL with 2 bands UL into Rel-17 TS 36.101</w:t>
      </w:r>
    </w:p>
    <w:p w14:paraId="4CAC84D9"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v17.3.0</w:t>
      </w:r>
      <w:r>
        <w:rPr>
          <w:i/>
        </w:rPr>
        <w:tab/>
        <w:t xml:space="preserve">  CR-5840  rev  Cat: B (Rel-17)</w:t>
      </w:r>
      <w:r>
        <w:rPr>
          <w:i/>
        </w:rPr>
        <w:br/>
      </w:r>
      <w:r>
        <w:rPr>
          <w:i/>
        </w:rPr>
        <w:br/>
      </w:r>
      <w:r>
        <w:rPr>
          <w:i/>
        </w:rPr>
        <w:tab/>
      </w:r>
      <w:r>
        <w:rPr>
          <w:i/>
        </w:rPr>
        <w:tab/>
      </w:r>
      <w:r>
        <w:rPr>
          <w:i/>
        </w:rPr>
        <w:tab/>
      </w:r>
      <w:r>
        <w:rPr>
          <w:i/>
        </w:rPr>
        <w:tab/>
      </w:r>
      <w:r>
        <w:rPr>
          <w:i/>
        </w:rPr>
        <w:tab/>
        <w:t>Source: Huawei, HiSilicon</w:t>
      </w:r>
    </w:p>
    <w:p w14:paraId="436F02CE" w14:textId="77777777" w:rsidR="00E6786F" w:rsidRDefault="00E6786F" w:rsidP="00E6786F">
      <w:pPr>
        <w:rPr>
          <w:rFonts w:ascii="Arial" w:hAnsi="Arial" w:cs="Arial"/>
          <w:b/>
        </w:rPr>
      </w:pPr>
      <w:r>
        <w:rPr>
          <w:rFonts w:ascii="Arial" w:hAnsi="Arial" w:cs="Arial"/>
          <w:b/>
        </w:rPr>
        <w:t xml:space="preserve">Abstract: </w:t>
      </w:r>
    </w:p>
    <w:p w14:paraId="5940A7F2" w14:textId="77777777" w:rsidR="00E6786F" w:rsidRDefault="00E6786F" w:rsidP="00E6786F">
      <w:r>
        <w:t>[Email Approval]</w:t>
      </w:r>
    </w:p>
    <w:p w14:paraId="1C0C659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B6714E" w14:textId="0C17F3A1" w:rsidR="00E6786F" w:rsidRDefault="00E6786F" w:rsidP="00E6786F">
      <w:pPr>
        <w:rPr>
          <w:rFonts w:ascii="Arial" w:hAnsi="Arial" w:cs="Arial"/>
          <w:b/>
          <w:sz w:val="24"/>
        </w:rPr>
      </w:pPr>
      <w:r>
        <w:rPr>
          <w:rFonts w:ascii="Arial" w:hAnsi="Arial" w:cs="Arial"/>
          <w:b/>
          <w:color w:val="0000FF"/>
          <w:sz w:val="24"/>
        </w:rPr>
        <w:t>R4-2119521</w:t>
      </w:r>
      <w:r>
        <w:rPr>
          <w:rFonts w:ascii="Arial" w:hAnsi="Arial" w:cs="Arial"/>
          <w:b/>
          <w:color w:val="0000FF"/>
          <w:sz w:val="24"/>
        </w:rPr>
        <w:tab/>
      </w:r>
      <w:r>
        <w:rPr>
          <w:rFonts w:ascii="Arial" w:hAnsi="Arial" w:cs="Arial"/>
          <w:b/>
          <w:sz w:val="24"/>
        </w:rPr>
        <w:t>Revised WID for LTE inter-band CA for 2 bands DL with 2 bands UL</w:t>
      </w:r>
    </w:p>
    <w:p w14:paraId="2104C829"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6A44247B" w14:textId="77777777" w:rsidR="00E6786F" w:rsidRDefault="00E6786F" w:rsidP="00E6786F">
      <w:pPr>
        <w:rPr>
          <w:rFonts w:ascii="Arial" w:hAnsi="Arial" w:cs="Arial"/>
          <w:b/>
        </w:rPr>
      </w:pPr>
      <w:r>
        <w:rPr>
          <w:rFonts w:ascii="Arial" w:hAnsi="Arial" w:cs="Arial"/>
          <w:b/>
        </w:rPr>
        <w:t xml:space="preserve">Abstract: </w:t>
      </w:r>
    </w:p>
    <w:p w14:paraId="399D74AA" w14:textId="77777777" w:rsidR="00E6786F" w:rsidRDefault="00E6786F" w:rsidP="00E6786F">
      <w:r>
        <w:t>[Email Approval]</w:t>
      </w:r>
    </w:p>
    <w:p w14:paraId="46C8FB1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EA0E4E" w14:textId="4FAD6114" w:rsidR="00E6786F" w:rsidRDefault="00E6786F" w:rsidP="00E6786F">
      <w:pPr>
        <w:rPr>
          <w:rFonts w:ascii="Arial" w:hAnsi="Arial" w:cs="Arial"/>
          <w:b/>
          <w:sz w:val="24"/>
        </w:rPr>
      </w:pPr>
      <w:r>
        <w:rPr>
          <w:rFonts w:ascii="Arial" w:hAnsi="Arial" w:cs="Arial"/>
          <w:b/>
          <w:color w:val="0000FF"/>
          <w:sz w:val="24"/>
        </w:rPr>
        <w:t>R4-2119522</w:t>
      </w:r>
      <w:r>
        <w:rPr>
          <w:rFonts w:ascii="Arial" w:hAnsi="Arial" w:cs="Arial"/>
          <w:b/>
          <w:color w:val="0000FF"/>
          <w:sz w:val="24"/>
        </w:rPr>
        <w:tab/>
      </w:r>
      <w:r>
        <w:rPr>
          <w:rFonts w:ascii="Arial" w:hAnsi="Arial" w:cs="Arial"/>
          <w:b/>
          <w:sz w:val="24"/>
        </w:rPr>
        <w:t>TR 36.717-02-02 v0.3.0</w:t>
      </w:r>
    </w:p>
    <w:p w14:paraId="66D72020"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36.717-02-02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1F227DF" w14:textId="77777777" w:rsidR="00E6786F" w:rsidRDefault="00E6786F" w:rsidP="00E6786F">
      <w:pPr>
        <w:rPr>
          <w:rFonts w:ascii="Arial" w:hAnsi="Arial" w:cs="Arial"/>
          <w:b/>
        </w:rPr>
      </w:pPr>
      <w:r>
        <w:rPr>
          <w:rFonts w:ascii="Arial" w:hAnsi="Arial" w:cs="Arial"/>
          <w:b/>
        </w:rPr>
        <w:t xml:space="preserve">Abstract: </w:t>
      </w:r>
    </w:p>
    <w:p w14:paraId="38576812" w14:textId="77777777" w:rsidR="00E6786F" w:rsidRDefault="00E6786F" w:rsidP="00E6786F">
      <w:r>
        <w:t>[Upload to 3GU] TR 36.717-02-02 v030; some minor corrections needed to TR identified.</w:t>
      </w:r>
    </w:p>
    <w:p w14:paraId="590B717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721F19" w14:textId="3796D911" w:rsidR="00E6786F" w:rsidRDefault="00E6786F" w:rsidP="00E6786F">
      <w:pPr>
        <w:rPr>
          <w:rFonts w:ascii="Arial" w:hAnsi="Arial" w:cs="Arial"/>
          <w:b/>
          <w:sz w:val="24"/>
        </w:rPr>
      </w:pPr>
      <w:r>
        <w:rPr>
          <w:rFonts w:ascii="Arial" w:hAnsi="Arial" w:cs="Arial"/>
          <w:b/>
          <w:color w:val="0000FF"/>
          <w:sz w:val="24"/>
        </w:rPr>
        <w:t>R4-2119523</w:t>
      </w:r>
      <w:r>
        <w:rPr>
          <w:rFonts w:ascii="Arial" w:hAnsi="Arial" w:cs="Arial"/>
          <w:b/>
          <w:color w:val="0000FF"/>
          <w:sz w:val="24"/>
        </w:rPr>
        <w:tab/>
      </w:r>
      <w:r>
        <w:rPr>
          <w:rFonts w:ascii="Arial" w:hAnsi="Arial" w:cs="Arial"/>
          <w:b/>
          <w:sz w:val="24"/>
        </w:rPr>
        <w:t>TP for TR 36.717-02-02: Scope of LTE CA 2UL2DL R17 combinations</w:t>
      </w:r>
    </w:p>
    <w:p w14:paraId="7C040801"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50274A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A2D8B1" w14:textId="77777777" w:rsidR="00E6786F" w:rsidRDefault="00E6786F" w:rsidP="00E6786F">
      <w:pPr>
        <w:pStyle w:val="Heading4"/>
      </w:pPr>
      <w:bookmarkStart w:id="623" w:name="_Toc88232420"/>
      <w:r>
        <w:t>10.4.2</w:t>
      </w:r>
      <w:r>
        <w:tab/>
        <w:t>UE RF with harmonic, close proximity and isolation issues</w:t>
      </w:r>
      <w:bookmarkEnd w:id="623"/>
    </w:p>
    <w:p w14:paraId="5D493CE7" w14:textId="77777777" w:rsidR="00E6786F" w:rsidRDefault="00E6786F" w:rsidP="00E6786F">
      <w:pPr>
        <w:pStyle w:val="Heading4"/>
      </w:pPr>
      <w:bookmarkStart w:id="624" w:name="_Toc88232421"/>
      <w:r>
        <w:t>10.4.3</w:t>
      </w:r>
      <w:r>
        <w:tab/>
        <w:t>UE RF without specific issues</w:t>
      </w:r>
      <w:bookmarkEnd w:id="624"/>
    </w:p>
    <w:p w14:paraId="1EEBEC77" w14:textId="77777777" w:rsidR="00E6786F" w:rsidRDefault="00E6786F" w:rsidP="00E6786F">
      <w:pPr>
        <w:pStyle w:val="Heading3"/>
      </w:pPr>
      <w:bookmarkStart w:id="625" w:name="_Toc88232422"/>
      <w:r>
        <w:t>10.5</w:t>
      </w:r>
      <w:r>
        <w:tab/>
        <w:t>LTE inter-band Carrier Aggregation for x bands DL (x= 3, 4, 5) with 2 band UL</w:t>
      </w:r>
      <w:bookmarkEnd w:id="625"/>
    </w:p>
    <w:p w14:paraId="071B3797" w14:textId="77777777" w:rsidR="00E6786F" w:rsidRDefault="00E6786F" w:rsidP="00E6786F">
      <w:pPr>
        <w:pStyle w:val="Heading4"/>
      </w:pPr>
      <w:bookmarkStart w:id="626" w:name="_Toc88232423"/>
      <w:r>
        <w:t>10.5.1</w:t>
      </w:r>
      <w:r>
        <w:tab/>
        <w:t>Rapporteur Input (WID/TR/CR)</w:t>
      </w:r>
      <w:bookmarkEnd w:id="626"/>
    </w:p>
    <w:p w14:paraId="31122F67" w14:textId="05563DF4" w:rsidR="00E6786F" w:rsidRDefault="00E6786F" w:rsidP="00E6786F">
      <w:pPr>
        <w:rPr>
          <w:rFonts w:ascii="Arial" w:hAnsi="Arial" w:cs="Arial"/>
          <w:b/>
          <w:sz w:val="24"/>
        </w:rPr>
      </w:pPr>
      <w:r>
        <w:rPr>
          <w:rFonts w:ascii="Arial" w:hAnsi="Arial" w:cs="Arial"/>
          <w:b/>
          <w:color w:val="0000FF"/>
          <w:sz w:val="24"/>
        </w:rPr>
        <w:t>R4-2117836</w:t>
      </w:r>
      <w:r>
        <w:rPr>
          <w:rFonts w:ascii="Arial" w:hAnsi="Arial" w:cs="Arial"/>
          <w:b/>
          <w:color w:val="0000FF"/>
          <w:sz w:val="24"/>
        </w:rPr>
        <w:tab/>
      </w:r>
      <w:r>
        <w:rPr>
          <w:rFonts w:ascii="Arial" w:hAnsi="Arial" w:cs="Arial"/>
          <w:b/>
          <w:sz w:val="24"/>
        </w:rPr>
        <w:t>R 36.717-03-02 v0.5.0 TR update for LTE-A inter-band CA for x bands (x=3,4,5) DL with 2 bands UL in Rel-17</w:t>
      </w:r>
    </w:p>
    <w:p w14:paraId="5A97970D" w14:textId="77777777" w:rsidR="00E6786F" w:rsidRDefault="00E6786F" w:rsidP="00E6786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36.717-03-02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5A6721A6" w14:textId="77777777" w:rsidR="00E6786F" w:rsidRDefault="00E6786F" w:rsidP="00E6786F">
      <w:pPr>
        <w:rPr>
          <w:rFonts w:ascii="Arial" w:hAnsi="Arial" w:cs="Arial"/>
          <w:b/>
        </w:rPr>
      </w:pPr>
      <w:r>
        <w:rPr>
          <w:rFonts w:ascii="Arial" w:hAnsi="Arial" w:cs="Arial"/>
          <w:b/>
        </w:rPr>
        <w:t xml:space="preserve">Abstract: </w:t>
      </w:r>
    </w:p>
    <w:p w14:paraId="5295ABA0" w14:textId="77777777" w:rsidR="00E6786F" w:rsidRDefault="00E6786F" w:rsidP="00E6786F">
      <w:r>
        <w:t xml:space="preserve">[Email Approval] [Upload to 3GU] Draft TR provide to capture the approved TPs in this meeting. </w:t>
      </w:r>
    </w:p>
    <w:p w14:paraId="4C802FF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9373B5" w14:textId="6E617D5B" w:rsidR="00E6786F" w:rsidRDefault="00E6786F" w:rsidP="00E6786F">
      <w:pPr>
        <w:rPr>
          <w:rFonts w:ascii="Arial" w:hAnsi="Arial" w:cs="Arial"/>
          <w:b/>
          <w:sz w:val="24"/>
        </w:rPr>
      </w:pPr>
      <w:r>
        <w:rPr>
          <w:rFonts w:ascii="Arial" w:hAnsi="Arial" w:cs="Arial"/>
          <w:b/>
          <w:color w:val="0000FF"/>
          <w:sz w:val="24"/>
        </w:rPr>
        <w:t>R4-2117843</w:t>
      </w:r>
      <w:r>
        <w:rPr>
          <w:rFonts w:ascii="Arial" w:hAnsi="Arial" w:cs="Arial"/>
          <w:b/>
          <w:color w:val="0000FF"/>
          <w:sz w:val="24"/>
        </w:rPr>
        <w:tab/>
      </w:r>
      <w:r>
        <w:rPr>
          <w:rFonts w:ascii="Arial" w:hAnsi="Arial" w:cs="Arial"/>
          <w:b/>
          <w:sz w:val="24"/>
        </w:rPr>
        <w:t>Revised WID on LTE-A inter-band CA for x bands (x=3,4,5) DL with 2 bands UL in Rel-17</w:t>
      </w:r>
    </w:p>
    <w:p w14:paraId="710FB8E9" w14:textId="77777777" w:rsidR="00E6786F" w:rsidRDefault="00E6786F" w:rsidP="00E678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3C116397" w14:textId="77777777" w:rsidR="00E6786F" w:rsidRDefault="00E6786F" w:rsidP="00E6786F">
      <w:pPr>
        <w:rPr>
          <w:rFonts w:ascii="Arial" w:hAnsi="Arial" w:cs="Arial"/>
          <w:b/>
        </w:rPr>
      </w:pPr>
      <w:r>
        <w:rPr>
          <w:rFonts w:ascii="Arial" w:hAnsi="Arial" w:cs="Arial"/>
          <w:b/>
        </w:rPr>
        <w:t xml:space="preserve">Abstract: </w:t>
      </w:r>
    </w:p>
    <w:p w14:paraId="148EE8C0" w14:textId="77777777" w:rsidR="00E6786F" w:rsidRDefault="00E6786F" w:rsidP="00E6786F">
      <w:r>
        <w:t>[Email Approval] Provide the revised WID to update the status and included the new LTE-A CA band combinations in Rel-17.</w:t>
      </w:r>
    </w:p>
    <w:p w14:paraId="03823F4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1301FF" w14:textId="0FD552BF" w:rsidR="00E6786F" w:rsidRDefault="00E6786F" w:rsidP="00E6786F">
      <w:pPr>
        <w:rPr>
          <w:rFonts w:ascii="Arial" w:hAnsi="Arial" w:cs="Arial"/>
          <w:b/>
          <w:sz w:val="24"/>
        </w:rPr>
      </w:pPr>
      <w:r>
        <w:rPr>
          <w:rFonts w:ascii="Arial" w:hAnsi="Arial" w:cs="Arial"/>
          <w:b/>
          <w:color w:val="0000FF"/>
          <w:sz w:val="24"/>
        </w:rPr>
        <w:t>R4-2117941</w:t>
      </w:r>
      <w:r>
        <w:rPr>
          <w:rFonts w:ascii="Arial" w:hAnsi="Arial" w:cs="Arial"/>
          <w:b/>
          <w:color w:val="0000FF"/>
          <w:sz w:val="24"/>
        </w:rPr>
        <w:tab/>
      </w:r>
      <w:r>
        <w:rPr>
          <w:rFonts w:ascii="Arial" w:hAnsi="Arial" w:cs="Arial"/>
          <w:b/>
          <w:sz w:val="24"/>
        </w:rPr>
        <w:t>Introduction of LTE-A inter-band CA for x bands (x=3,4,5) DL with 2 bands UL to TS36.101</w:t>
      </w:r>
    </w:p>
    <w:p w14:paraId="4F7B50BA"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v17.3.0</w:t>
      </w:r>
      <w:r>
        <w:rPr>
          <w:i/>
        </w:rPr>
        <w:tab/>
        <w:t xml:space="preserve">  CR-5836  rev  Cat: B (Rel-17)</w:t>
      </w:r>
      <w:r>
        <w:rPr>
          <w:i/>
        </w:rPr>
        <w:br/>
      </w:r>
      <w:r>
        <w:rPr>
          <w:i/>
        </w:rPr>
        <w:br/>
      </w:r>
      <w:r>
        <w:rPr>
          <w:i/>
        </w:rPr>
        <w:tab/>
      </w:r>
      <w:r>
        <w:rPr>
          <w:i/>
        </w:rPr>
        <w:tab/>
      </w:r>
      <w:r>
        <w:rPr>
          <w:i/>
        </w:rPr>
        <w:tab/>
      </w:r>
      <w:r>
        <w:rPr>
          <w:i/>
        </w:rPr>
        <w:tab/>
      </w:r>
      <w:r>
        <w:rPr>
          <w:i/>
        </w:rPr>
        <w:tab/>
        <w:t>Source: LG Electronics France</w:t>
      </w:r>
    </w:p>
    <w:p w14:paraId="29E8A8A8" w14:textId="77777777" w:rsidR="00E6786F" w:rsidRDefault="00E6786F" w:rsidP="00E6786F">
      <w:pPr>
        <w:rPr>
          <w:rFonts w:ascii="Arial" w:hAnsi="Arial" w:cs="Arial"/>
          <w:b/>
        </w:rPr>
      </w:pPr>
      <w:r>
        <w:rPr>
          <w:rFonts w:ascii="Arial" w:hAnsi="Arial" w:cs="Arial"/>
          <w:b/>
        </w:rPr>
        <w:t xml:space="preserve">Abstract: </w:t>
      </w:r>
    </w:p>
    <w:p w14:paraId="206854C1" w14:textId="77777777" w:rsidR="00E6786F" w:rsidRDefault="00E6786F" w:rsidP="00E6786F">
      <w:r>
        <w:t>[Email Approval] Big CR to intrpduce new LTE-A CA band combinations in Rel-17</w:t>
      </w:r>
    </w:p>
    <w:p w14:paraId="089BA98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3E9E8" w14:textId="77777777" w:rsidR="00E6786F" w:rsidRDefault="00E6786F" w:rsidP="00E6786F">
      <w:pPr>
        <w:pStyle w:val="Heading4"/>
      </w:pPr>
      <w:bookmarkStart w:id="627" w:name="_Toc88232424"/>
      <w:r>
        <w:t>10.5.2</w:t>
      </w:r>
      <w:r>
        <w:tab/>
        <w:t>UE RF with MSD</w:t>
      </w:r>
      <w:bookmarkEnd w:id="627"/>
    </w:p>
    <w:p w14:paraId="3A8C8134" w14:textId="77777777" w:rsidR="00E6786F" w:rsidRDefault="00E6786F" w:rsidP="00E6786F">
      <w:pPr>
        <w:pStyle w:val="Heading4"/>
      </w:pPr>
      <w:bookmarkStart w:id="628" w:name="_Toc88232425"/>
      <w:r>
        <w:t>10.5.3</w:t>
      </w:r>
      <w:r>
        <w:tab/>
        <w:t>UE RF without MSD</w:t>
      </w:r>
      <w:bookmarkEnd w:id="628"/>
    </w:p>
    <w:p w14:paraId="05D4355E" w14:textId="56E03A06" w:rsidR="00E6786F" w:rsidRDefault="00E6786F" w:rsidP="00E6786F">
      <w:pPr>
        <w:rPr>
          <w:rFonts w:ascii="Arial" w:hAnsi="Arial" w:cs="Arial"/>
          <w:b/>
          <w:sz w:val="24"/>
        </w:rPr>
      </w:pPr>
      <w:r>
        <w:rPr>
          <w:rFonts w:ascii="Arial" w:hAnsi="Arial" w:cs="Arial"/>
          <w:b/>
          <w:color w:val="0000FF"/>
          <w:sz w:val="24"/>
        </w:rPr>
        <w:t>R4-2117842</w:t>
      </w:r>
      <w:r>
        <w:rPr>
          <w:rFonts w:ascii="Arial" w:hAnsi="Arial" w:cs="Arial"/>
          <w:b/>
          <w:color w:val="0000FF"/>
          <w:sz w:val="24"/>
        </w:rPr>
        <w:tab/>
      </w:r>
      <w:r>
        <w:rPr>
          <w:rFonts w:ascii="Arial" w:hAnsi="Arial" w:cs="Arial"/>
          <w:b/>
          <w:sz w:val="24"/>
        </w:rPr>
        <w:t>TP on summary of self-interference analysis for new x bands (x=3,4,5) DL with 2 bands UL</w:t>
      </w:r>
    </w:p>
    <w:p w14:paraId="2C67908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1D6FB5F4" w14:textId="77777777" w:rsidR="00E6786F" w:rsidRDefault="00E6786F" w:rsidP="00E6786F">
      <w:pPr>
        <w:rPr>
          <w:rFonts w:ascii="Arial" w:hAnsi="Arial" w:cs="Arial"/>
          <w:b/>
        </w:rPr>
      </w:pPr>
      <w:r>
        <w:rPr>
          <w:rFonts w:ascii="Arial" w:hAnsi="Arial" w:cs="Arial"/>
          <w:b/>
        </w:rPr>
        <w:t xml:space="preserve">Abstract: </w:t>
      </w:r>
    </w:p>
    <w:p w14:paraId="703C3557" w14:textId="77777777" w:rsidR="00E6786F" w:rsidRDefault="00E6786F" w:rsidP="00E6786F">
      <w:r>
        <w:t>Provide TP to capture the MSD requiremetns for CA_3A-20A-38A UE.</w:t>
      </w:r>
    </w:p>
    <w:p w14:paraId="7A9AED3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1EEBCB" w14:textId="5DC36EF0" w:rsidR="00E6786F" w:rsidRDefault="00E6786F" w:rsidP="00E6786F">
      <w:pPr>
        <w:rPr>
          <w:rFonts w:ascii="Arial" w:hAnsi="Arial" w:cs="Arial"/>
          <w:b/>
          <w:sz w:val="24"/>
        </w:rPr>
      </w:pPr>
      <w:r>
        <w:rPr>
          <w:rFonts w:ascii="Arial" w:hAnsi="Arial" w:cs="Arial"/>
          <w:b/>
          <w:color w:val="0000FF"/>
          <w:sz w:val="24"/>
        </w:rPr>
        <w:t>R4-2118188</w:t>
      </w:r>
      <w:r>
        <w:rPr>
          <w:rFonts w:ascii="Arial" w:hAnsi="Arial" w:cs="Arial"/>
          <w:b/>
          <w:color w:val="0000FF"/>
          <w:sz w:val="24"/>
        </w:rPr>
        <w:tab/>
      </w:r>
      <w:r>
        <w:rPr>
          <w:rFonts w:ascii="Arial" w:hAnsi="Arial" w:cs="Arial"/>
          <w:b/>
          <w:sz w:val="24"/>
        </w:rPr>
        <w:t>TP for TR 36.717-03-02_CA_3A-7A-20A-38A</w:t>
      </w:r>
    </w:p>
    <w:p w14:paraId="1E227BAE"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2704D1A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83DD35" w14:textId="4EF5B89C" w:rsidR="00E6786F" w:rsidRDefault="00E6786F" w:rsidP="00E6786F">
      <w:pPr>
        <w:rPr>
          <w:rFonts w:ascii="Arial" w:hAnsi="Arial" w:cs="Arial"/>
          <w:b/>
          <w:sz w:val="24"/>
        </w:rPr>
      </w:pPr>
      <w:r>
        <w:rPr>
          <w:rFonts w:ascii="Arial" w:hAnsi="Arial" w:cs="Arial"/>
          <w:b/>
          <w:color w:val="0000FF"/>
          <w:sz w:val="24"/>
        </w:rPr>
        <w:t>R4-2118189</w:t>
      </w:r>
      <w:r>
        <w:rPr>
          <w:rFonts w:ascii="Arial" w:hAnsi="Arial" w:cs="Arial"/>
          <w:b/>
          <w:color w:val="0000FF"/>
          <w:sz w:val="24"/>
        </w:rPr>
        <w:tab/>
      </w:r>
      <w:r>
        <w:rPr>
          <w:rFonts w:ascii="Arial" w:hAnsi="Arial" w:cs="Arial"/>
          <w:b/>
          <w:sz w:val="24"/>
        </w:rPr>
        <w:t>TP for TR 36.717-03-02_CA_1A-3A-7A-20A-38A</w:t>
      </w:r>
    </w:p>
    <w:p w14:paraId="56E108E7"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v0.6.0</w:t>
      </w:r>
      <w:r>
        <w:rPr>
          <w:i/>
        </w:rPr>
        <w:tab/>
        <w:t xml:space="preserve">  CR-  rev  Cat:  (Rel-17)</w:t>
      </w:r>
      <w:r>
        <w:rPr>
          <w:i/>
        </w:rPr>
        <w:br/>
      </w:r>
      <w:r>
        <w:rPr>
          <w:i/>
        </w:rPr>
        <w:br/>
      </w:r>
      <w:r>
        <w:rPr>
          <w:i/>
        </w:rPr>
        <w:tab/>
      </w:r>
      <w:r>
        <w:rPr>
          <w:i/>
        </w:rPr>
        <w:tab/>
      </w:r>
      <w:r>
        <w:rPr>
          <w:i/>
        </w:rPr>
        <w:tab/>
      </w:r>
      <w:r>
        <w:rPr>
          <w:i/>
        </w:rPr>
        <w:tab/>
      </w:r>
      <w:r>
        <w:rPr>
          <w:i/>
        </w:rPr>
        <w:tab/>
        <w:t>Source: ZTE Corporation</w:t>
      </w:r>
    </w:p>
    <w:p w14:paraId="7CD9F10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5D377A" w14:textId="77777777" w:rsidR="00E6786F" w:rsidRDefault="00E6786F" w:rsidP="00E6786F">
      <w:pPr>
        <w:pStyle w:val="Heading3"/>
      </w:pPr>
      <w:bookmarkStart w:id="629" w:name="_Toc88232426"/>
      <w:r>
        <w:t>10.6</w:t>
      </w:r>
      <w:r>
        <w:tab/>
        <w:t>RRM for LTE CA basket WIs</w:t>
      </w:r>
      <w:bookmarkEnd w:id="629"/>
    </w:p>
    <w:p w14:paraId="2E654BAB" w14:textId="77777777" w:rsidR="00E6786F" w:rsidRDefault="00E6786F" w:rsidP="00E6786F">
      <w:pPr>
        <w:pStyle w:val="Heading4"/>
      </w:pPr>
      <w:bookmarkStart w:id="630" w:name="_Toc88232427"/>
      <w:r>
        <w:t>10.6.1</w:t>
      </w:r>
      <w:r>
        <w:tab/>
        <w:t>RRM Core (36.133)</w:t>
      </w:r>
      <w:bookmarkEnd w:id="630"/>
    </w:p>
    <w:p w14:paraId="56D80042" w14:textId="77777777" w:rsidR="00E6786F" w:rsidRDefault="00E6786F" w:rsidP="00E6786F">
      <w:pPr>
        <w:pStyle w:val="Heading4"/>
      </w:pPr>
      <w:bookmarkStart w:id="631" w:name="_Toc88232428"/>
      <w:r>
        <w:t>10.6.2</w:t>
      </w:r>
      <w:r>
        <w:tab/>
        <w:t>RRM Perf (36.133)</w:t>
      </w:r>
      <w:bookmarkEnd w:id="631"/>
    </w:p>
    <w:p w14:paraId="79B8D0BC" w14:textId="77777777" w:rsidR="00E6786F" w:rsidRDefault="00E6786F" w:rsidP="00E6786F">
      <w:pPr>
        <w:pStyle w:val="Heading3"/>
      </w:pPr>
      <w:bookmarkStart w:id="632" w:name="_Toc88232429"/>
      <w:r>
        <w:t>10.7</w:t>
      </w:r>
      <w:r>
        <w:tab/>
        <w:t>New WID on Additional LTE bands for UE category M1&amp;M2 and/or NB1&amp;NB2 in Rel-17</w:t>
      </w:r>
      <w:bookmarkEnd w:id="632"/>
    </w:p>
    <w:p w14:paraId="45FB3245" w14:textId="77777777" w:rsidR="00E6786F" w:rsidRDefault="00E6786F" w:rsidP="00E6786F">
      <w:pPr>
        <w:pStyle w:val="Heading4"/>
      </w:pPr>
      <w:bookmarkStart w:id="633" w:name="_Toc88232430"/>
      <w:r>
        <w:t>10.7.1</w:t>
      </w:r>
      <w:r>
        <w:tab/>
        <w:t>Rapporteur Input (WID/TR/CR)</w:t>
      </w:r>
      <w:bookmarkEnd w:id="633"/>
    </w:p>
    <w:p w14:paraId="43B811B0" w14:textId="5D46ACEA" w:rsidR="00E6786F" w:rsidRDefault="00E6786F" w:rsidP="00E6786F">
      <w:pPr>
        <w:rPr>
          <w:rFonts w:ascii="Arial" w:hAnsi="Arial" w:cs="Arial"/>
          <w:b/>
          <w:sz w:val="24"/>
        </w:rPr>
      </w:pPr>
      <w:r>
        <w:rPr>
          <w:rFonts w:ascii="Arial" w:hAnsi="Arial" w:cs="Arial"/>
          <w:b/>
          <w:color w:val="0000FF"/>
          <w:sz w:val="24"/>
        </w:rPr>
        <w:t>R4-2119007</w:t>
      </w:r>
      <w:r>
        <w:rPr>
          <w:rFonts w:ascii="Arial" w:hAnsi="Arial" w:cs="Arial"/>
          <w:b/>
          <w:color w:val="0000FF"/>
          <w:sz w:val="24"/>
        </w:rPr>
        <w:tab/>
      </w:r>
      <w:r>
        <w:rPr>
          <w:rFonts w:ascii="Arial" w:hAnsi="Arial" w:cs="Arial"/>
          <w:b/>
          <w:sz w:val="24"/>
        </w:rPr>
        <w:t>RF impact and work plan for B48 on CAT-M1/M2 and NB1/NB2</w:t>
      </w:r>
    </w:p>
    <w:p w14:paraId="2419154A" w14:textId="77777777" w:rsidR="00E6786F" w:rsidRDefault="00E6786F" w:rsidP="00E6786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02CDB003" w14:textId="77777777" w:rsidR="00E6786F" w:rsidRDefault="00E6786F" w:rsidP="00E6786F">
      <w:pPr>
        <w:rPr>
          <w:rFonts w:ascii="Arial" w:hAnsi="Arial" w:cs="Arial"/>
          <w:b/>
        </w:rPr>
      </w:pPr>
      <w:r>
        <w:rPr>
          <w:rFonts w:ascii="Arial" w:hAnsi="Arial" w:cs="Arial"/>
          <w:b/>
        </w:rPr>
        <w:t xml:space="preserve">Abstract: </w:t>
      </w:r>
    </w:p>
    <w:p w14:paraId="3EBDA437" w14:textId="77777777" w:rsidR="00E6786F" w:rsidRDefault="00E6786F" w:rsidP="00E6786F">
      <w:r>
        <w:t>This paper presents initial analysis and work plan on adding the B48 on CAT-M1/M2 and NB1/NB2.</w:t>
      </w:r>
    </w:p>
    <w:p w14:paraId="13A233C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813578" w14:textId="77777777" w:rsidR="00E6786F" w:rsidRDefault="00E6786F" w:rsidP="00E6786F">
      <w:pPr>
        <w:pStyle w:val="Heading4"/>
      </w:pPr>
      <w:bookmarkStart w:id="634" w:name="_Toc88232431"/>
      <w:r>
        <w:t>10.7.2</w:t>
      </w:r>
      <w:r>
        <w:tab/>
        <w:t>RF requirements</w:t>
      </w:r>
      <w:bookmarkEnd w:id="634"/>
    </w:p>
    <w:p w14:paraId="7B647860" w14:textId="604E77CE" w:rsidR="00E6786F" w:rsidRDefault="00E6786F" w:rsidP="00E6786F">
      <w:pPr>
        <w:rPr>
          <w:rFonts w:ascii="Arial" w:hAnsi="Arial" w:cs="Arial"/>
          <w:b/>
          <w:sz w:val="24"/>
        </w:rPr>
      </w:pPr>
      <w:r>
        <w:rPr>
          <w:rFonts w:ascii="Arial" w:hAnsi="Arial" w:cs="Arial"/>
          <w:b/>
          <w:color w:val="0000FF"/>
          <w:sz w:val="24"/>
        </w:rPr>
        <w:t>R4-2117043</w:t>
      </w:r>
      <w:r>
        <w:rPr>
          <w:rFonts w:ascii="Arial" w:hAnsi="Arial" w:cs="Arial"/>
          <w:b/>
          <w:color w:val="0000FF"/>
          <w:sz w:val="24"/>
        </w:rPr>
        <w:tab/>
      </w:r>
      <w:r>
        <w:rPr>
          <w:rFonts w:ascii="Arial" w:hAnsi="Arial" w:cs="Arial"/>
          <w:b/>
          <w:sz w:val="24"/>
        </w:rPr>
        <w:t xml:space="preserve">CR for adding A-MPR for LTE Band 24 for UE categories M1 and M2 </w:t>
      </w:r>
    </w:p>
    <w:p w14:paraId="2160A29A"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v17.3.0</w:t>
      </w:r>
      <w:r>
        <w:rPr>
          <w:i/>
        </w:rPr>
        <w:tab/>
        <w:t xml:space="preserve">  CR-5822  rev  Cat: B (Rel-17)</w:t>
      </w:r>
      <w:r>
        <w:rPr>
          <w:i/>
        </w:rPr>
        <w:br/>
      </w:r>
      <w:r>
        <w:rPr>
          <w:i/>
        </w:rPr>
        <w:br/>
      </w:r>
      <w:r>
        <w:rPr>
          <w:i/>
        </w:rPr>
        <w:tab/>
      </w:r>
      <w:r>
        <w:rPr>
          <w:i/>
        </w:rPr>
        <w:tab/>
      </w:r>
      <w:r>
        <w:rPr>
          <w:i/>
        </w:rPr>
        <w:tab/>
      </w:r>
      <w:r>
        <w:rPr>
          <w:i/>
        </w:rPr>
        <w:tab/>
      </w:r>
      <w:r>
        <w:rPr>
          <w:i/>
        </w:rPr>
        <w:tab/>
        <w:t>Source: Ligado Networks</w:t>
      </w:r>
    </w:p>
    <w:p w14:paraId="7D8C99C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6F732" w14:textId="09418FC4" w:rsidR="00E6786F" w:rsidRDefault="00E6786F" w:rsidP="00E6786F">
      <w:pPr>
        <w:rPr>
          <w:rFonts w:ascii="Arial" w:hAnsi="Arial" w:cs="Arial"/>
          <w:b/>
          <w:sz w:val="24"/>
        </w:rPr>
      </w:pPr>
      <w:r>
        <w:rPr>
          <w:rFonts w:ascii="Arial" w:hAnsi="Arial" w:cs="Arial"/>
          <w:b/>
          <w:color w:val="0000FF"/>
          <w:sz w:val="24"/>
        </w:rPr>
        <w:t>R4-2119006</w:t>
      </w:r>
      <w:r>
        <w:rPr>
          <w:rFonts w:ascii="Arial" w:hAnsi="Arial" w:cs="Arial"/>
          <w:b/>
          <w:color w:val="0000FF"/>
          <w:sz w:val="24"/>
        </w:rPr>
        <w:tab/>
      </w:r>
      <w:r>
        <w:rPr>
          <w:rFonts w:ascii="Arial" w:hAnsi="Arial" w:cs="Arial"/>
          <w:b/>
          <w:sz w:val="24"/>
        </w:rPr>
        <w:t>AMPR simulation results for Cat-M1 for B24</w:t>
      </w:r>
    </w:p>
    <w:p w14:paraId="5D876BA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62FFEA1" w14:textId="77777777" w:rsidR="00E6786F" w:rsidRDefault="00E6786F" w:rsidP="00E6786F">
      <w:pPr>
        <w:rPr>
          <w:rFonts w:ascii="Arial" w:hAnsi="Arial" w:cs="Arial"/>
          <w:b/>
        </w:rPr>
      </w:pPr>
      <w:r>
        <w:rPr>
          <w:rFonts w:ascii="Arial" w:hAnsi="Arial" w:cs="Arial"/>
          <w:b/>
        </w:rPr>
        <w:t xml:space="preserve">Abstract: </w:t>
      </w:r>
    </w:p>
    <w:p w14:paraId="39D13925" w14:textId="77777777" w:rsidR="00E6786F" w:rsidRDefault="00E6786F" w:rsidP="00E6786F">
      <w:r>
        <w:t>This paper presents results of A-MPR simulations for LTE Band 24 CAT-M1 UE with full-RB and sub-PRB allocation.</w:t>
      </w:r>
    </w:p>
    <w:p w14:paraId="340BAFC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C2BD0" w14:textId="77777777" w:rsidR="00E6786F" w:rsidRDefault="00E6786F" w:rsidP="00E6786F">
      <w:pPr>
        <w:pStyle w:val="Heading4"/>
      </w:pPr>
      <w:bookmarkStart w:id="635" w:name="_Toc88232432"/>
      <w:r>
        <w:t>10.7.3</w:t>
      </w:r>
      <w:r>
        <w:tab/>
        <w:t>Others</w:t>
      </w:r>
      <w:bookmarkEnd w:id="635"/>
    </w:p>
    <w:p w14:paraId="7BA5C371" w14:textId="77777777" w:rsidR="00E6786F" w:rsidRDefault="00E6786F" w:rsidP="00E6786F">
      <w:pPr>
        <w:pStyle w:val="Heading3"/>
      </w:pPr>
      <w:bookmarkStart w:id="636" w:name="_Toc88232433"/>
      <w:r>
        <w:t>10.8</w:t>
      </w:r>
      <w:r>
        <w:tab/>
        <w:t>Upper 700MHz A Block new E-UTRA band in US</w:t>
      </w:r>
      <w:bookmarkEnd w:id="636"/>
    </w:p>
    <w:p w14:paraId="590C2341" w14:textId="77777777" w:rsidR="00E6786F" w:rsidRDefault="00E6786F" w:rsidP="00E6786F">
      <w:pPr>
        <w:pStyle w:val="Heading4"/>
      </w:pPr>
      <w:bookmarkStart w:id="637" w:name="_Toc88232434"/>
      <w:r>
        <w:t>10.8.1</w:t>
      </w:r>
      <w:r>
        <w:tab/>
        <w:t>General</w:t>
      </w:r>
      <w:bookmarkEnd w:id="637"/>
    </w:p>
    <w:p w14:paraId="333512DE" w14:textId="09A41592" w:rsidR="00E6786F" w:rsidRDefault="00E6786F" w:rsidP="00E6786F">
      <w:pPr>
        <w:rPr>
          <w:rFonts w:ascii="Arial" w:hAnsi="Arial" w:cs="Arial"/>
          <w:b/>
          <w:sz w:val="24"/>
        </w:rPr>
      </w:pPr>
      <w:r>
        <w:rPr>
          <w:rFonts w:ascii="Arial" w:hAnsi="Arial" w:cs="Arial"/>
          <w:b/>
          <w:color w:val="0000FF"/>
          <w:sz w:val="24"/>
        </w:rPr>
        <w:t>R4-2117054</w:t>
      </w:r>
      <w:r>
        <w:rPr>
          <w:rFonts w:ascii="Arial" w:hAnsi="Arial" w:cs="Arial"/>
          <w:b/>
          <w:color w:val="0000FF"/>
          <w:sz w:val="24"/>
        </w:rPr>
        <w:tab/>
      </w:r>
      <w:r>
        <w:rPr>
          <w:rFonts w:ascii="Arial" w:hAnsi="Arial" w:cs="Arial"/>
          <w:b/>
          <w:sz w:val="24"/>
        </w:rPr>
        <w:t>TR Skeleton for TR 36.8xx "Introduction of upper 700MHz A block E-UTRA band for the US"</w:t>
      </w:r>
    </w:p>
    <w:p w14:paraId="04DF001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Puloli</w:t>
      </w:r>
    </w:p>
    <w:p w14:paraId="2A6B4C78" w14:textId="77777777" w:rsidR="00E6786F" w:rsidRDefault="00E6786F" w:rsidP="00E6786F">
      <w:pPr>
        <w:rPr>
          <w:rFonts w:ascii="Arial" w:hAnsi="Arial" w:cs="Arial"/>
          <w:b/>
        </w:rPr>
      </w:pPr>
      <w:r>
        <w:rPr>
          <w:rFonts w:ascii="Arial" w:hAnsi="Arial" w:cs="Arial"/>
          <w:b/>
        </w:rPr>
        <w:t xml:space="preserve">Abstract: </w:t>
      </w:r>
    </w:p>
    <w:p w14:paraId="4032D90D" w14:textId="77777777" w:rsidR="00E6786F" w:rsidRDefault="00E6786F" w:rsidP="00E6786F">
      <w:r>
        <w:t>TR 36.779 skeleton; some minor corrections needed to TR skeleton identified.</w:t>
      </w:r>
    </w:p>
    <w:p w14:paraId="22EB231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R4-2120024</w:t>
      </w:r>
      <w:r>
        <w:rPr>
          <w:color w:val="993300"/>
          <w:u w:val="single"/>
        </w:rPr>
        <w:t>.</w:t>
      </w:r>
    </w:p>
    <w:p w14:paraId="76DC2720" w14:textId="52704670" w:rsidR="00E6786F" w:rsidRDefault="00E6786F" w:rsidP="00E6786F">
      <w:pPr>
        <w:rPr>
          <w:rFonts w:ascii="Arial" w:hAnsi="Arial" w:cs="Arial"/>
          <w:b/>
          <w:sz w:val="24"/>
        </w:rPr>
      </w:pPr>
      <w:r>
        <w:rPr>
          <w:rFonts w:ascii="Arial" w:hAnsi="Arial" w:cs="Arial"/>
          <w:b/>
          <w:color w:val="0000FF"/>
          <w:sz w:val="24"/>
        </w:rPr>
        <w:t>R4-2117058</w:t>
      </w:r>
      <w:r>
        <w:rPr>
          <w:rFonts w:ascii="Arial" w:hAnsi="Arial" w:cs="Arial"/>
          <w:b/>
          <w:color w:val="0000FF"/>
          <w:sz w:val="24"/>
        </w:rPr>
        <w:tab/>
      </w:r>
      <w:r>
        <w:rPr>
          <w:rFonts w:ascii="Arial" w:hAnsi="Arial" w:cs="Arial"/>
          <w:b/>
          <w:sz w:val="24"/>
        </w:rPr>
        <w:t>TP of channel numbering to TR 36.8xx : "Introduction of upper 700MHz A block E-UTRA band for the US"</w:t>
      </w:r>
    </w:p>
    <w:p w14:paraId="7961559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Puloli</w:t>
      </w:r>
    </w:p>
    <w:p w14:paraId="6CFDF7BB" w14:textId="77777777" w:rsidR="00E6786F" w:rsidRDefault="00E6786F" w:rsidP="00E6786F">
      <w:pPr>
        <w:rPr>
          <w:rFonts w:ascii="Arial" w:hAnsi="Arial" w:cs="Arial"/>
          <w:b/>
        </w:rPr>
      </w:pPr>
      <w:r>
        <w:rPr>
          <w:rFonts w:ascii="Arial" w:hAnsi="Arial" w:cs="Arial"/>
          <w:b/>
        </w:rPr>
        <w:t xml:space="preserve">Abstract: </w:t>
      </w:r>
    </w:p>
    <w:p w14:paraId="67F337AD" w14:textId="77777777" w:rsidR="00E6786F" w:rsidRDefault="00E6786F" w:rsidP="00E6786F">
      <w:r>
        <w:t>Text proposal to TR 36.8xx specifying channel numbering for the new 700MHz A Block Band</w:t>
      </w:r>
    </w:p>
    <w:p w14:paraId="42D62BE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B0A62" w14:textId="64705594" w:rsidR="00E6786F" w:rsidRDefault="00E6786F" w:rsidP="00E6786F">
      <w:pPr>
        <w:rPr>
          <w:rFonts w:ascii="Arial" w:hAnsi="Arial" w:cs="Arial"/>
          <w:b/>
          <w:sz w:val="24"/>
        </w:rPr>
      </w:pPr>
      <w:r>
        <w:rPr>
          <w:rFonts w:ascii="Arial" w:hAnsi="Arial" w:cs="Arial"/>
          <w:b/>
          <w:color w:val="0000FF"/>
          <w:sz w:val="24"/>
        </w:rPr>
        <w:t>R4-2117059</w:t>
      </w:r>
      <w:r>
        <w:rPr>
          <w:rFonts w:ascii="Arial" w:hAnsi="Arial" w:cs="Arial"/>
          <w:b/>
          <w:color w:val="0000FF"/>
          <w:sz w:val="24"/>
        </w:rPr>
        <w:tab/>
      </w:r>
      <w:r>
        <w:rPr>
          <w:rFonts w:ascii="Arial" w:hAnsi="Arial" w:cs="Arial"/>
          <w:b/>
          <w:sz w:val="24"/>
        </w:rPr>
        <w:t>TP of frequency band arrangement to TR 36.8xx : "Introduction of upper 700MHz A block E-UTRA band for the US"</w:t>
      </w:r>
    </w:p>
    <w:p w14:paraId="633C11C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Puloli</w:t>
      </w:r>
    </w:p>
    <w:p w14:paraId="4517EDC0" w14:textId="77777777" w:rsidR="00E6786F" w:rsidRDefault="00E6786F" w:rsidP="00E6786F">
      <w:pPr>
        <w:rPr>
          <w:rFonts w:ascii="Arial" w:hAnsi="Arial" w:cs="Arial"/>
          <w:b/>
        </w:rPr>
      </w:pPr>
      <w:r>
        <w:rPr>
          <w:rFonts w:ascii="Arial" w:hAnsi="Arial" w:cs="Arial"/>
          <w:b/>
        </w:rPr>
        <w:t xml:space="preserve">Abstract: </w:t>
      </w:r>
    </w:p>
    <w:p w14:paraId="63F76684" w14:textId="77777777" w:rsidR="00E6786F" w:rsidRDefault="00E6786F" w:rsidP="00E6786F">
      <w:r>
        <w:t>Text proposal to TR 36.8xx specifying band plan and supported channel bandwidths for the new 700MHz A Block Band</w:t>
      </w:r>
    </w:p>
    <w:p w14:paraId="569E03C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00D3F" w14:textId="7054E124" w:rsidR="00E6786F" w:rsidRDefault="00E6786F" w:rsidP="00E6786F">
      <w:pPr>
        <w:rPr>
          <w:rFonts w:ascii="Arial" w:hAnsi="Arial" w:cs="Arial"/>
          <w:b/>
          <w:sz w:val="24"/>
        </w:rPr>
      </w:pPr>
      <w:r>
        <w:rPr>
          <w:rFonts w:ascii="Arial" w:hAnsi="Arial" w:cs="Arial"/>
          <w:b/>
          <w:color w:val="0000FF"/>
          <w:sz w:val="24"/>
        </w:rPr>
        <w:t>R4-2117060</w:t>
      </w:r>
      <w:r>
        <w:rPr>
          <w:rFonts w:ascii="Arial" w:hAnsi="Arial" w:cs="Arial"/>
          <w:b/>
          <w:color w:val="0000FF"/>
          <w:sz w:val="24"/>
        </w:rPr>
        <w:tab/>
      </w:r>
      <w:r>
        <w:rPr>
          <w:rFonts w:ascii="Arial" w:hAnsi="Arial" w:cs="Arial"/>
          <w:b/>
          <w:sz w:val="24"/>
        </w:rPr>
        <w:t>TP of FCC regulatory requirements to TR 36.8xx : "Introduction of upper 700MHz A block E-UTRA band for the US"</w:t>
      </w:r>
    </w:p>
    <w:p w14:paraId="28A9FF9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Puloli</w:t>
      </w:r>
    </w:p>
    <w:p w14:paraId="0CE2FFBE" w14:textId="77777777" w:rsidR="00E6786F" w:rsidRDefault="00E6786F" w:rsidP="00E6786F">
      <w:pPr>
        <w:rPr>
          <w:rFonts w:ascii="Arial" w:hAnsi="Arial" w:cs="Arial"/>
          <w:b/>
        </w:rPr>
      </w:pPr>
      <w:r>
        <w:rPr>
          <w:rFonts w:ascii="Arial" w:hAnsi="Arial" w:cs="Arial"/>
          <w:b/>
        </w:rPr>
        <w:t xml:space="preserve">Abstract: </w:t>
      </w:r>
    </w:p>
    <w:p w14:paraId="0976860F" w14:textId="77777777" w:rsidR="00E6786F" w:rsidRDefault="00E6786F" w:rsidP="00E6786F">
      <w:r>
        <w:t>Text proposal to TR 36.8xx on FCC regulatory requirements for the new 700MHz A Block Band</w:t>
      </w:r>
    </w:p>
    <w:p w14:paraId="4EFAB53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E1CF7" w14:textId="62F208C4" w:rsidR="00E6786F" w:rsidRDefault="00E6786F" w:rsidP="00E6786F">
      <w:pPr>
        <w:rPr>
          <w:rFonts w:ascii="Arial" w:hAnsi="Arial" w:cs="Arial"/>
          <w:b/>
          <w:sz w:val="24"/>
        </w:rPr>
      </w:pPr>
      <w:r>
        <w:rPr>
          <w:rFonts w:ascii="Arial" w:hAnsi="Arial" w:cs="Arial"/>
          <w:b/>
          <w:color w:val="0000FF"/>
          <w:sz w:val="24"/>
        </w:rPr>
        <w:t>R4-2117061</w:t>
      </w:r>
      <w:r>
        <w:rPr>
          <w:rFonts w:ascii="Arial" w:hAnsi="Arial" w:cs="Arial"/>
          <w:b/>
          <w:color w:val="0000FF"/>
          <w:sz w:val="24"/>
        </w:rPr>
        <w:tab/>
      </w:r>
      <w:r>
        <w:rPr>
          <w:rFonts w:ascii="Arial" w:hAnsi="Arial" w:cs="Arial"/>
          <w:b/>
          <w:sz w:val="24"/>
        </w:rPr>
        <w:t>TP of adjacent 3GPP bands to TR 36.8xx : "Introduction of upper 700MHz A block E-UTRA band for the US"</w:t>
      </w:r>
    </w:p>
    <w:p w14:paraId="69838D6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Puloli</w:t>
      </w:r>
    </w:p>
    <w:p w14:paraId="70AA89AC" w14:textId="77777777" w:rsidR="00E6786F" w:rsidRDefault="00E6786F" w:rsidP="00E6786F">
      <w:pPr>
        <w:rPr>
          <w:rFonts w:ascii="Arial" w:hAnsi="Arial" w:cs="Arial"/>
          <w:b/>
        </w:rPr>
      </w:pPr>
      <w:r>
        <w:rPr>
          <w:rFonts w:ascii="Arial" w:hAnsi="Arial" w:cs="Arial"/>
          <w:b/>
        </w:rPr>
        <w:t xml:space="preserve">Abstract: </w:t>
      </w:r>
    </w:p>
    <w:p w14:paraId="4BA647F6" w14:textId="77777777" w:rsidR="00E6786F" w:rsidRDefault="00E6786F" w:rsidP="00E6786F">
      <w:r>
        <w:t>Text proposal to TR 36.8xx on adjacent 3GPP bands for the new 700MHz A Block Band</w:t>
      </w:r>
    </w:p>
    <w:p w14:paraId="698EDF0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73A71" w14:textId="3DA7B0E6" w:rsidR="00E6786F" w:rsidRDefault="00E6786F" w:rsidP="00E6786F">
      <w:pPr>
        <w:rPr>
          <w:rFonts w:ascii="Arial" w:hAnsi="Arial" w:cs="Arial"/>
          <w:b/>
          <w:sz w:val="24"/>
        </w:rPr>
      </w:pPr>
      <w:r>
        <w:rPr>
          <w:rFonts w:ascii="Arial" w:hAnsi="Arial" w:cs="Arial"/>
          <w:b/>
          <w:color w:val="0000FF"/>
          <w:sz w:val="24"/>
        </w:rPr>
        <w:t>R4-2117062</w:t>
      </w:r>
      <w:r>
        <w:rPr>
          <w:rFonts w:ascii="Arial" w:hAnsi="Arial" w:cs="Arial"/>
          <w:b/>
          <w:color w:val="0000FF"/>
          <w:sz w:val="24"/>
        </w:rPr>
        <w:tab/>
      </w:r>
      <w:r>
        <w:rPr>
          <w:rFonts w:ascii="Arial" w:hAnsi="Arial" w:cs="Arial"/>
          <w:b/>
          <w:sz w:val="24"/>
        </w:rPr>
        <w:t>TP of nearby non-3GPP services to TR 36.8xx : "Introduction of upper 700MHz A block E-UTRA band for the US"</w:t>
      </w:r>
    </w:p>
    <w:p w14:paraId="69409A5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Puloli</w:t>
      </w:r>
    </w:p>
    <w:p w14:paraId="7C731D62" w14:textId="77777777" w:rsidR="00E6786F" w:rsidRDefault="00E6786F" w:rsidP="00E6786F">
      <w:pPr>
        <w:rPr>
          <w:rFonts w:ascii="Arial" w:hAnsi="Arial" w:cs="Arial"/>
          <w:b/>
        </w:rPr>
      </w:pPr>
      <w:r>
        <w:rPr>
          <w:rFonts w:ascii="Arial" w:hAnsi="Arial" w:cs="Arial"/>
          <w:b/>
        </w:rPr>
        <w:t xml:space="preserve">Abstract: </w:t>
      </w:r>
    </w:p>
    <w:p w14:paraId="62AC2EDD" w14:textId="77777777" w:rsidR="00E6786F" w:rsidRDefault="00E6786F" w:rsidP="00E6786F">
      <w:r>
        <w:t>Text proposal to TR 36.8xx on nearby non-3GPP services for the new 700MHz A Block Band</w:t>
      </w:r>
    </w:p>
    <w:p w14:paraId="05A381D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A357A" w14:textId="3E3820B2" w:rsidR="00E6786F" w:rsidRDefault="00E6786F" w:rsidP="00E6786F">
      <w:pPr>
        <w:rPr>
          <w:rFonts w:ascii="Arial" w:hAnsi="Arial" w:cs="Arial"/>
          <w:b/>
          <w:sz w:val="24"/>
        </w:rPr>
      </w:pPr>
      <w:r>
        <w:rPr>
          <w:rFonts w:ascii="Arial" w:hAnsi="Arial" w:cs="Arial"/>
          <w:b/>
          <w:color w:val="0000FF"/>
          <w:sz w:val="24"/>
        </w:rPr>
        <w:t>R4-2117063</w:t>
      </w:r>
      <w:r>
        <w:rPr>
          <w:rFonts w:ascii="Arial" w:hAnsi="Arial" w:cs="Arial"/>
          <w:b/>
          <w:color w:val="0000FF"/>
          <w:sz w:val="24"/>
        </w:rPr>
        <w:tab/>
      </w:r>
      <w:r>
        <w:rPr>
          <w:rFonts w:ascii="Arial" w:hAnsi="Arial" w:cs="Arial"/>
          <w:b/>
          <w:sz w:val="24"/>
        </w:rPr>
        <w:t>TP of list of band specific issues to TR 36.8xx : "Introduction of upper 700MHz A block E-UTRA band for the US"</w:t>
      </w:r>
    </w:p>
    <w:p w14:paraId="6FB622E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Puloli</w:t>
      </w:r>
    </w:p>
    <w:p w14:paraId="77EF1F88" w14:textId="77777777" w:rsidR="00E6786F" w:rsidRDefault="00E6786F" w:rsidP="00E6786F">
      <w:pPr>
        <w:rPr>
          <w:rFonts w:ascii="Arial" w:hAnsi="Arial" w:cs="Arial"/>
          <w:b/>
        </w:rPr>
      </w:pPr>
      <w:r>
        <w:rPr>
          <w:rFonts w:ascii="Arial" w:hAnsi="Arial" w:cs="Arial"/>
          <w:b/>
        </w:rPr>
        <w:t xml:space="preserve">Abstract: </w:t>
      </w:r>
    </w:p>
    <w:p w14:paraId="3CD48E75" w14:textId="77777777" w:rsidR="00E6786F" w:rsidRDefault="00E6786F" w:rsidP="00E6786F">
      <w:r>
        <w:t>Text proposal to TR 36.8xx on list of band specific issues for the new 700MHz A Block Band</w:t>
      </w:r>
    </w:p>
    <w:p w14:paraId="195F719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B2023" w14:textId="5E00518A" w:rsidR="00E6786F" w:rsidRDefault="00E6786F" w:rsidP="00E6786F">
      <w:pPr>
        <w:rPr>
          <w:rFonts w:ascii="Arial" w:hAnsi="Arial" w:cs="Arial"/>
          <w:b/>
          <w:sz w:val="24"/>
        </w:rPr>
      </w:pPr>
      <w:r>
        <w:rPr>
          <w:rFonts w:ascii="Arial" w:hAnsi="Arial" w:cs="Arial"/>
          <w:b/>
          <w:color w:val="0000FF"/>
          <w:sz w:val="24"/>
        </w:rPr>
        <w:t>R4-2119738</w:t>
      </w:r>
      <w:r>
        <w:rPr>
          <w:rFonts w:ascii="Arial" w:hAnsi="Arial" w:cs="Arial"/>
          <w:b/>
          <w:color w:val="0000FF"/>
          <w:sz w:val="24"/>
        </w:rPr>
        <w:tab/>
      </w:r>
      <w:r>
        <w:rPr>
          <w:rFonts w:ascii="Arial" w:hAnsi="Arial" w:cs="Arial"/>
          <w:b/>
          <w:sz w:val="24"/>
        </w:rPr>
        <w:t>Email discussion summary for [101-e][138] LTE_Upper_700MHz</w:t>
      </w:r>
    </w:p>
    <w:p w14:paraId="693B7D2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24142B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R4-2119938</w:t>
      </w:r>
      <w:r>
        <w:rPr>
          <w:color w:val="993300"/>
          <w:u w:val="single"/>
        </w:rPr>
        <w:t>.</w:t>
      </w:r>
    </w:p>
    <w:p w14:paraId="4D450CE0" w14:textId="251AD5F7" w:rsidR="00E6786F" w:rsidRDefault="00E6786F" w:rsidP="00E6786F">
      <w:pPr>
        <w:rPr>
          <w:rFonts w:ascii="Arial" w:hAnsi="Arial" w:cs="Arial"/>
          <w:b/>
          <w:sz w:val="24"/>
        </w:rPr>
      </w:pPr>
      <w:r>
        <w:rPr>
          <w:rFonts w:ascii="Arial" w:hAnsi="Arial" w:cs="Arial"/>
          <w:b/>
          <w:color w:val="0000FF"/>
          <w:sz w:val="24"/>
        </w:rPr>
        <w:t>R4-2119938</w:t>
      </w:r>
      <w:r>
        <w:rPr>
          <w:rFonts w:ascii="Arial" w:hAnsi="Arial" w:cs="Arial"/>
          <w:b/>
          <w:color w:val="0000FF"/>
          <w:sz w:val="24"/>
        </w:rPr>
        <w:tab/>
      </w:r>
      <w:r>
        <w:rPr>
          <w:rFonts w:ascii="Arial" w:hAnsi="Arial" w:cs="Arial"/>
          <w:b/>
          <w:sz w:val="24"/>
        </w:rPr>
        <w:t>Email discussion summary for [101-e][138] LTE_Upper_700MHz</w:t>
      </w:r>
    </w:p>
    <w:p w14:paraId="02C8659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2A1055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F2758" w14:textId="42C2EF74" w:rsidR="00E6786F" w:rsidRDefault="00E6786F" w:rsidP="00E6786F">
      <w:pPr>
        <w:rPr>
          <w:rFonts w:ascii="Arial" w:hAnsi="Arial" w:cs="Arial"/>
          <w:b/>
          <w:sz w:val="24"/>
        </w:rPr>
      </w:pPr>
      <w:r>
        <w:rPr>
          <w:rFonts w:ascii="Arial" w:hAnsi="Arial" w:cs="Arial"/>
          <w:b/>
          <w:color w:val="0000FF"/>
          <w:sz w:val="24"/>
        </w:rPr>
        <w:t>R4-2120023</w:t>
      </w:r>
      <w:r>
        <w:rPr>
          <w:rFonts w:ascii="Arial" w:hAnsi="Arial" w:cs="Arial"/>
          <w:b/>
          <w:color w:val="0000FF"/>
          <w:sz w:val="24"/>
        </w:rPr>
        <w:tab/>
      </w:r>
      <w:r>
        <w:rPr>
          <w:rFonts w:ascii="Arial" w:hAnsi="Arial" w:cs="Arial"/>
          <w:b/>
          <w:sz w:val="24"/>
        </w:rPr>
        <w:t>TP to TR 36.779 on general and regulatory aspects</w:t>
      </w:r>
    </w:p>
    <w:p w14:paraId="26DD7EB4" w14:textId="77777777" w:rsidR="00E6786F" w:rsidRDefault="00E6786F" w:rsidP="00E678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36.779 v0.0.1</w:t>
      </w:r>
      <w:r>
        <w:rPr>
          <w:i/>
        </w:rPr>
        <w:tab/>
        <w:t xml:space="preserve">  CR-  rev  Cat:  (Rel-17)</w:t>
      </w:r>
      <w:r>
        <w:rPr>
          <w:i/>
        </w:rPr>
        <w:br/>
      </w:r>
      <w:r>
        <w:rPr>
          <w:i/>
        </w:rPr>
        <w:br/>
      </w:r>
      <w:r>
        <w:rPr>
          <w:i/>
        </w:rPr>
        <w:tab/>
      </w:r>
      <w:r>
        <w:rPr>
          <w:i/>
        </w:rPr>
        <w:tab/>
      </w:r>
      <w:r>
        <w:rPr>
          <w:i/>
        </w:rPr>
        <w:tab/>
      </w:r>
      <w:r>
        <w:rPr>
          <w:i/>
        </w:rPr>
        <w:tab/>
      </w:r>
      <w:r>
        <w:rPr>
          <w:i/>
        </w:rPr>
        <w:tab/>
        <w:t>Source: Puloli</w:t>
      </w:r>
    </w:p>
    <w:p w14:paraId="6F0F70E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691A25" w14:textId="3040A92A" w:rsidR="00E6786F" w:rsidRDefault="00E6786F" w:rsidP="00E6786F">
      <w:pPr>
        <w:rPr>
          <w:rFonts w:ascii="Arial" w:hAnsi="Arial" w:cs="Arial"/>
          <w:b/>
          <w:sz w:val="24"/>
        </w:rPr>
      </w:pPr>
      <w:r>
        <w:rPr>
          <w:rFonts w:ascii="Arial" w:hAnsi="Arial" w:cs="Arial"/>
          <w:b/>
          <w:color w:val="0000FF"/>
          <w:sz w:val="24"/>
        </w:rPr>
        <w:t>R4-2120024</w:t>
      </w:r>
      <w:r>
        <w:rPr>
          <w:rFonts w:ascii="Arial" w:hAnsi="Arial" w:cs="Arial"/>
          <w:b/>
          <w:color w:val="0000FF"/>
          <w:sz w:val="24"/>
        </w:rPr>
        <w:tab/>
      </w:r>
      <w:r>
        <w:rPr>
          <w:rFonts w:ascii="Arial" w:hAnsi="Arial" w:cs="Arial"/>
          <w:b/>
          <w:sz w:val="24"/>
        </w:rPr>
        <w:t>TR Skeleton for TR 36.8xx "Introduction of upper 700MHz A block E-UTRA band for the US"</w:t>
      </w:r>
    </w:p>
    <w:p w14:paraId="3851816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Puloli</w:t>
      </w:r>
    </w:p>
    <w:p w14:paraId="513F5526" w14:textId="77777777" w:rsidR="00E6786F" w:rsidRDefault="00E6786F" w:rsidP="00E6786F">
      <w:pPr>
        <w:rPr>
          <w:color w:val="808080"/>
        </w:rPr>
      </w:pPr>
      <w:r>
        <w:rPr>
          <w:color w:val="808080"/>
        </w:rPr>
        <w:t>(Replaces R4-2117054)</w:t>
      </w:r>
    </w:p>
    <w:p w14:paraId="27BFB5F8" w14:textId="77777777" w:rsidR="00E6786F" w:rsidRDefault="00E6786F" w:rsidP="00E6786F">
      <w:pPr>
        <w:rPr>
          <w:rFonts w:ascii="Arial" w:hAnsi="Arial" w:cs="Arial"/>
          <w:b/>
        </w:rPr>
      </w:pPr>
      <w:r>
        <w:rPr>
          <w:rFonts w:ascii="Arial" w:hAnsi="Arial" w:cs="Arial"/>
          <w:b/>
        </w:rPr>
        <w:t xml:space="preserve">Abstract: </w:t>
      </w:r>
    </w:p>
    <w:p w14:paraId="31727C51" w14:textId="77777777" w:rsidR="00E6786F" w:rsidRDefault="00E6786F" w:rsidP="00E6786F">
      <w:r>
        <w:t>TR 36.779 skeleton; some minor corrections needed to TR skeleton identified.</w:t>
      </w:r>
    </w:p>
    <w:p w14:paraId="7943C3C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A66AC7" w14:textId="7CCCB3A9" w:rsidR="00E6786F" w:rsidRDefault="00E6786F" w:rsidP="00E6786F">
      <w:pPr>
        <w:rPr>
          <w:rFonts w:ascii="Arial" w:hAnsi="Arial" w:cs="Arial"/>
          <w:b/>
          <w:sz w:val="24"/>
        </w:rPr>
      </w:pPr>
      <w:r>
        <w:rPr>
          <w:rFonts w:ascii="Arial" w:hAnsi="Arial" w:cs="Arial"/>
          <w:b/>
          <w:color w:val="0000FF"/>
          <w:sz w:val="24"/>
        </w:rPr>
        <w:t>R4-2120051</w:t>
      </w:r>
      <w:r>
        <w:rPr>
          <w:rFonts w:ascii="Arial" w:hAnsi="Arial" w:cs="Arial"/>
          <w:b/>
          <w:color w:val="0000FF"/>
          <w:sz w:val="24"/>
        </w:rPr>
        <w:tab/>
      </w:r>
      <w:r>
        <w:rPr>
          <w:rFonts w:ascii="Arial" w:hAnsi="Arial" w:cs="Arial"/>
          <w:b/>
          <w:sz w:val="24"/>
        </w:rPr>
        <w:t>WF for LTE upper 700MHz</w:t>
      </w:r>
    </w:p>
    <w:p w14:paraId="3F13B00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Puloli</w:t>
      </w:r>
    </w:p>
    <w:p w14:paraId="436279CB" w14:textId="77777777" w:rsidR="00E6786F" w:rsidRDefault="00E6786F" w:rsidP="00E6786F">
      <w:pPr>
        <w:rPr>
          <w:rFonts w:ascii="Arial" w:hAnsi="Arial" w:cs="Arial"/>
          <w:b/>
        </w:rPr>
      </w:pPr>
      <w:r>
        <w:rPr>
          <w:rFonts w:ascii="Arial" w:hAnsi="Arial" w:cs="Arial"/>
          <w:b/>
        </w:rPr>
        <w:t xml:space="preserve">Abstract: </w:t>
      </w:r>
    </w:p>
    <w:p w14:paraId="4A23CE21" w14:textId="77777777" w:rsidR="00E6786F" w:rsidRDefault="00E6786F" w:rsidP="00E6786F">
      <w:r>
        <w:t>[WF approval]</w:t>
      </w:r>
    </w:p>
    <w:p w14:paraId="32FCB43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74F79" w14:textId="77777777" w:rsidR="00E6786F" w:rsidRDefault="00E6786F" w:rsidP="00E6786F">
      <w:pPr>
        <w:pStyle w:val="Heading4"/>
      </w:pPr>
      <w:bookmarkStart w:id="638" w:name="_Toc88232435"/>
      <w:r>
        <w:t>10.8.2</w:t>
      </w:r>
      <w:r>
        <w:tab/>
        <w:t>Study for co-existence requirements</w:t>
      </w:r>
      <w:bookmarkEnd w:id="638"/>
    </w:p>
    <w:p w14:paraId="30477FDC" w14:textId="77777777" w:rsidR="00E6786F" w:rsidRDefault="00E6786F" w:rsidP="00E6786F">
      <w:pPr>
        <w:pStyle w:val="Heading4"/>
      </w:pPr>
      <w:bookmarkStart w:id="639" w:name="_Toc88232436"/>
      <w:r>
        <w:t>10.8.3</w:t>
      </w:r>
      <w:r>
        <w:tab/>
        <w:t>UE RF requirements</w:t>
      </w:r>
      <w:bookmarkEnd w:id="639"/>
    </w:p>
    <w:p w14:paraId="54154DDC" w14:textId="78FF8CE6" w:rsidR="00E6786F" w:rsidRDefault="00E6786F" w:rsidP="00E6786F">
      <w:pPr>
        <w:rPr>
          <w:rFonts w:ascii="Arial" w:hAnsi="Arial" w:cs="Arial"/>
          <w:b/>
          <w:sz w:val="24"/>
        </w:rPr>
      </w:pPr>
      <w:r>
        <w:rPr>
          <w:rFonts w:ascii="Arial" w:hAnsi="Arial" w:cs="Arial"/>
          <w:b/>
          <w:color w:val="0000FF"/>
          <w:sz w:val="24"/>
        </w:rPr>
        <w:t>R4-2117064</w:t>
      </w:r>
      <w:r>
        <w:rPr>
          <w:rFonts w:ascii="Arial" w:hAnsi="Arial" w:cs="Arial"/>
          <w:b/>
          <w:color w:val="0000FF"/>
          <w:sz w:val="24"/>
        </w:rPr>
        <w:tab/>
      </w:r>
      <w:r>
        <w:rPr>
          <w:rFonts w:ascii="Arial" w:hAnsi="Arial" w:cs="Arial"/>
          <w:b/>
          <w:sz w:val="24"/>
        </w:rPr>
        <w:t>TP of UE receiver requirements to TR 36.8xx : "Introduction of upper 700MHz A block E-UTRA band for the US"</w:t>
      </w:r>
    </w:p>
    <w:p w14:paraId="02EBEBF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Puloli</w:t>
      </w:r>
    </w:p>
    <w:p w14:paraId="4CCC3089" w14:textId="77777777" w:rsidR="00E6786F" w:rsidRDefault="00E6786F" w:rsidP="00E6786F">
      <w:pPr>
        <w:rPr>
          <w:rFonts w:ascii="Arial" w:hAnsi="Arial" w:cs="Arial"/>
          <w:b/>
        </w:rPr>
      </w:pPr>
      <w:r>
        <w:rPr>
          <w:rFonts w:ascii="Arial" w:hAnsi="Arial" w:cs="Arial"/>
          <w:b/>
        </w:rPr>
        <w:t xml:space="preserve">Abstract: </w:t>
      </w:r>
    </w:p>
    <w:p w14:paraId="467A7EB2" w14:textId="77777777" w:rsidR="00E6786F" w:rsidRDefault="00E6786F" w:rsidP="00E6786F">
      <w:r>
        <w:t>Text proposal to TR 36.8xx specifying UE receiver requirements for the new 700MHz A Block Band</w:t>
      </w:r>
    </w:p>
    <w:p w14:paraId="202AC4AA" w14:textId="77777777" w:rsidR="00E6786F" w:rsidRDefault="00E6786F" w:rsidP="00E6786F">
      <w:r>
        <w:t xml:space="preserve">UE RF (36.101) </w:t>
      </w:r>
    </w:p>
    <w:p w14:paraId="41A4B48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CD4F42" w14:textId="22BFC97C" w:rsidR="00E6786F" w:rsidRDefault="00E6786F" w:rsidP="00E6786F">
      <w:pPr>
        <w:rPr>
          <w:rFonts w:ascii="Arial" w:hAnsi="Arial" w:cs="Arial"/>
          <w:b/>
          <w:sz w:val="24"/>
        </w:rPr>
      </w:pPr>
      <w:r>
        <w:rPr>
          <w:rFonts w:ascii="Arial" w:hAnsi="Arial" w:cs="Arial"/>
          <w:b/>
          <w:color w:val="0000FF"/>
          <w:sz w:val="24"/>
        </w:rPr>
        <w:t>R4-2117065</w:t>
      </w:r>
      <w:r>
        <w:rPr>
          <w:rFonts w:ascii="Arial" w:hAnsi="Arial" w:cs="Arial"/>
          <w:b/>
          <w:color w:val="0000FF"/>
          <w:sz w:val="24"/>
        </w:rPr>
        <w:tab/>
      </w:r>
      <w:r>
        <w:rPr>
          <w:rFonts w:ascii="Arial" w:hAnsi="Arial" w:cs="Arial"/>
          <w:b/>
          <w:sz w:val="24"/>
        </w:rPr>
        <w:t>TP of UE transmitter characteristics to TR 36.8xx : "Introduction of upper 700MHz A block E-UTRA band for the US"</w:t>
      </w:r>
    </w:p>
    <w:p w14:paraId="4E2F1A6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Puloli</w:t>
      </w:r>
    </w:p>
    <w:p w14:paraId="409B4ED5" w14:textId="77777777" w:rsidR="00E6786F" w:rsidRDefault="00E6786F" w:rsidP="00E6786F">
      <w:pPr>
        <w:rPr>
          <w:rFonts w:ascii="Arial" w:hAnsi="Arial" w:cs="Arial"/>
          <w:b/>
        </w:rPr>
      </w:pPr>
      <w:r>
        <w:rPr>
          <w:rFonts w:ascii="Arial" w:hAnsi="Arial" w:cs="Arial"/>
          <w:b/>
        </w:rPr>
        <w:t xml:space="preserve">Abstract: </w:t>
      </w:r>
    </w:p>
    <w:p w14:paraId="34D7EA3F" w14:textId="77777777" w:rsidR="00E6786F" w:rsidRDefault="00E6786F" w:rsidP="00E6786F">
      <w:r>
        <w:t>Text proposal to TR 36.8xx specifying UE transmitter requirements for the new 700MHz A Block Band</w:t>
      </w:r>
    </w:p>
    <w:p w14:paraId="3CE528FA" w14:textId="77777777" w:rsidR="00E6786F" w:rsidRDefault="00E6786F" w:rsidP="00E6786F">
      <w:r>
        <w:t xml:space="preserve">UE RF (36.101) </w:t>
      </w:r>
    </w:p>
    <w:p w14:paraId="4CF26B8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A16F2B" w14:textId="7EDF972E" w:rsidR="00E6786F" w:rsidRDefault="00E6786F" w:rsidP="00E6786F">
      <w:pPr>
        <w:rPr>
          <w:rFonts w:ascii="Arial" w:hAnsi="Arial" w:cs="Arial"/>
          <w:b/>
          <w:sz w:val="24"/>
        </w:rPr>
      </w:pPr>
      <w:r>
        <w:rPr>
          <w:rFonts w:ascii="Arial" w:hAnsi="Arial" w:cs="Arial"/>
          <w:b/>
          <w:color w:val="0000FF"/>
          <w:sz w:val="24"/>
        </w:rPr>
        <w:t>R4-2119425</w:t>
      </w:r>
      <w:r>
        <w:rPr>
          <w:rFonts w:ascii="Arial" w:hAnsi="Arial" w:cs="Arial"/>
          <w:b/>
          <w:color w:val="0000FF"/>
          <w:sz w:val="24"/>
        </w:rPr>
        <w:tab/>
      </w:r>
      <w:r>
        <w:rPr>
          <w:rFonts w:ascii="Arial" w:hAnsi="Arial" w:cs="Arial"/>
          <w:b/>
          <w:sz w:val="24"/>
        </w:rPr>
        <w:t>UE coexistence and emission requirements for 700 MHz NB-IoT</w:t>
      </w:r>
    </w:p>
    <w:p w14:paraId="3393117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 Puloli</w:t>
      </w:r>
    </w:p>
    <w:p w14:paraId="39BF3F3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C9927" w14:textId="77777777" w:rsidR="00E6786F" w:rsidRDefault="00E6786F" w:rsidP="00E6786F">
      <w:pPr>
        <w:pStyle w:val="Heading4"/>
      </w:pPr>
      <w:bookmarkStart w:id="640" w:name="_Toc88232437"/>
      <w:r>
        <w:t>10.8.4</w:t>
      </w:r>
      <w:r>
        <w:tab/>
        <w:t>BS RF requirements</w:t>
      </w:r>
      <w:bookmarkEnd w:id="640"/>
    </w:p>
    <w:p w14:paraId="62B7CA67" w14:textId="531208BC" w:rsidR="00E6786F" w:rsidRDefault="00E6786F" w:rsidP="00E6786F">
      <w:pPr>
        <w:rPr>
          <w:rFonts w:ascii="Arial" w:hAnsi="Arial" w:cs="Arial"/>
          <w:b/>
          <w:sz w:val="24"/>
        </w:rPr>
      </w:pPr>
      <w:r>
        <w:rPr>
          <w:rFonts w:ascii="Arial" w:hAnsi="Arial" w:cs="Arial"/>
          <w:b/>
          <w:color w:val="0000FF"/>
          <w:sz w:val="24"/>
        </w:rPr>
        <w:t>R4-2117597</w:t>
      </w:r>
      <w:r>
        <w:rPr>
          <w:rFonts w:ascii="Arial" w:hAnsi="Arial" w:cs="Arial"/>
          <w:b/>
          <w:color w:val="0000FF"/>
          <w:sz w:val="24"/>
        </w:rPr>
        <w:tab/>
      </w:r>
      <w:r>
        <w:rPr>
          <w:rFonts w:ascii="Arial" w:hAnsi="Arial" w:cs="Arial"/>
          <w:b/>
          <w:sz w:val="24"/>
        </w:rPr>
        <w:t>TP to TR 36.779 on BS aspect issues</w:t>
      </w:r>
    </w:p>
    <w:p w14:paraId="041B266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Baicells, Puloli</w:t>
      </w:r>
    </w:p>
    <w:p w14:paraId="67DB194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E60463" w14:textId="38DF64F6" w:rsidR="00E6786F" w:rsidRDefault="00E6786F" w:rsidP="00E6786F">
      <w:pPr>
        <w:rPr>
          <w:rFonts w:ascii="Arial" w:hAnsi="Arial" w:cs="Arial"/>
          <w:b/>
          <w:sz w:val="24"/>
        </w:rPr>
      </w:pPr>
      <w:r>
        <w:rPr>
          <w:rFonts w:ascii="Arial" w:hAnsi="Arial" w:cs="Arial"/>
          <w:b/>
          <w:color w:val="0000FF"/>
          <w:sz w:val="24"/>
        </w:rPr>
        <w:t>R4-2117598</w:t>
      </w:r>
      <w:r>
        <w:rPr>
          <w:rFonts w:ascii="Arial" w:hAnsi="Arial" w:cs="Arial"/>
          <w:b/>
          <w:color w:val="0000FF"/>
          <w:sz w:val="24"/>
        </w:rPr>
        <w:tab/>
      </w:r>
      <w:r>
        <w:rPr>
          <w:rFonts w:ascii="Arial" w:hAnsi="Arial" w:cs="Arial"/>
          <w:b/>
          <w:sz w:val="24"/>
        </w:rPr>
        <w:t>TP to TR 36.779 on Study of MSR specific issues</w:t>
      </w:r>
    </w:p>
    <w:p w14:paraId="3D2177B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Baicells, Puloli</w:t>
      </w:r>
    </w:p>
    <w:p w14:paraId="02100CA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30FE04" w14:textId="21374305" w:rsidR="00E6786F" w:rsidRDefault="00E6786F" w:rsidP="00E6786F">
      <w:pPr>
        <w:rPr>
          <w:rFonts w:ascii="Arial" w:hAnsi="Arial" w:cs="Arial"/>
          <w:b/>
          <w:sz w:val="24"/>
        </w:rPr>
      </w:pPr>
      <w:r>
        <w:rPr>
          <w:rFonts w:ascii="Arial" w:hAnsi="Arial" w:cs="Arial"/>
          <w:b/>
          <w:color w:val="0000FF"/>
          <w:sz w:val="24"/>
        </w:rPr>
        <w:t>R4-2119473</w:t>
      </w:r>
      <w:r>
        <w:rPr>
          <w:rFonts w:ascii="Arial" w:hAnsi="Arial" w:cs="Arial"/>
          <w:b/>
          <w:color w:val="0000FF"/>
          <w:sz w:val="24"/>
        </w:rPr>
        <w:tab/>
      </w:r>
      <w:r>
        <w:rPr>
          <w:rFonts w:ascii="Arial" w:hAnsi="Arial" w:cs="Arial"/>
          <w:b/>
          <w:sz w:val="24"/>
        </w:rPr>
        <w:t>Initial discussion on the BS RF requirements</w:t>
      </w:r>
    </w:p>
    <w:p w14:paraId="6A49933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D41FED4" w14:textId="77777777" w:rsidR="00E6786F" w:rsidRDefault="00E6786F" w:rsidP="00E6786F">
      <w:pPr>
        <w:rPr>
          <w:rFonts w:ascii="Arial" w:hAnsi="Arial" w:cs="Arial"/>
          <w:b/>
        </w:rPr>
      </w:pPr>
      <w:r>
        <w:rPr>
          <w:rFonts w:ascii="Arial" w:hAnsi="Arial" w:cs="Arial"/>
          <w:b/>
        </w:rPr>
        <w:t xml:space="preserve">Abstract: </w:t>
      </w:r>
    </w:p>
    <w:p w14:paraId="481471F2" w14:textId="77777777" w:rsidR="00E6786F" w:rsidRDefault="00E6786F" w:rsidP="00E6786F">
      <w:r>
        <w:t>In this contribution, we provide initial analysis of the co-location and co-ex requirements for BS RF.</w:t>
      </w:r>
    </w:p>
    <w:p w14:paraId="1D068B8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FF1F1" w14:textId="77777777" w:rsidR="00E6786F" w:rsidRDefault="00E6786F" w:rsidP="00E6786F">
      <w:pPr>
        <w:pStyle w:val="Heading4"/>
      </w:pPr>
      <w:bookmarkStart w:id="641" w:name="_Toc88232438"/>
      <w:r>
        <w:t>10.8.5</w:t>
      </w:r>
      <w:r>
        <w:tab/>
        <w:t>Others</w:t>
      </w:r>
      <w:bookmarkEnd w:id="641"/>
    </w:p>
    <w:p w14:paraId="533630DF" w14:textId="77777777" w:rsidR="00E6786F" w:rsidRDefault="00E6786F" w:rsidP="00E6786F">
      <w:pPr>
        <w:pStyle w:val="Heading3"/>
      </w:pPr>
      <w:bookmarkStart w:id="642" w:name="_Toc88232439"/>
      <w:r>
        <w:t>10.9</w:t>
      </w:r>
      <w:r>
        <w:tab/>
        <w:t>Additional enhancements for NB-IoT and LTE-MTC</w:t>
      </w:r>
      <w:bookmarkEnd w:id="642"/>
    </w:p>
    <w:p w14:paraId="6012CEC9" w14:textId="5E54E0E7" w:rsidR="00E6786F" w:rsidRDefault="00E6786F" w:rsidP="00E6786F">
      <w:pPr>
        <w:rPr>
          <w:rFonts w:ascii="Arial" w:hAnsi="Arial" w:cs="Arial"/>
          <w:b/>
          <w:sz w:val="24"/>
        </w:rPr>
      </w:pPr>
      <w:r>
        <w:rPr>
          <w:rFonts w:ascii="Arial" w:hAnsi="Arial" w:cs="Arial"/>
          <w:b/>
          <w:color w:val="0000FF"/>
          <w:sz w:val="24"/>
        </w:rPr>
        <w:t>R4-2119948</w:t>
      </w:r>
      <w:r>
        <w:rPr>
          <w:rFonts w:ascii="Arial" w:hAnsi="Arial" w:cs="Arial"/>
          <w:b/>
          <w:color w:val="0000FF"/>
          <w:sz w:val="24"/>
        </w:rPr>
        <w:tab/>
      </w:r>
      <w:r>
        <w:rPr>
          <w:rFonts w:ascii="Arial" w:hAnsi="Arial" w:cs="Arial"/>
          <w:b/>
          <w:sz w:val="24"/>
        </w:rPr>
        <w:t>WF on remaining issues for NB-IoT 16QAM</w:t>
      </w:r>
    </w:p>
    <w:p w14:paraId="567008D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AB1EA1" w14:textId="77777777" w:rsidR="00E6786F" w:rsidRDefault="00E6786F" w:rsidP="00E6786F">
      <w:pPr>
        <w:rPr>
          <w:rFonts w:ascii="Arial" w:hAnsi="Arial" w:cs="Arial"/>
          <w:b/>
        </w:rPr>
      </w:pPr>
      <w:r>
        <w:rPr>
          <w:rFonts w:ascii="Arial" w:hAnsi="Arial" w:cs="Arial"/>
          <w:b/>
        </w:rPr>
        <w:t xml:space="preserve">Abstract: </w:t>
      </w:r>
    </w:p>
    <w:p w14:paraId="5D2FF0A6" w14:textId="77777777" w:rsidR="00E6786F" w:rsidRDefault="00E6786F" w:rsidP="00E6786F">
      <w:r>
        <w:t>[WF approval]</w:t>
      </w:r>
    </w:p>
    <w:p w14:paraId="2D83CC9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01875" w14:textId="77777777" w:rsidR="00E6786F" w:rsidRDefault="00E6786F" w:rsidP="00E6786F">
      <w:pPr>
        <w:pStyle w:val="Heading4"/>
      </w:pPr>
      <w:bookmarkStart w:id="643" w:name="_Toc88232440"/>
      <w:r>
        <w:t>10.9.1</w:t>
      </w:r>
      <w:r>
        <w:tab/>
        <w:t>General and work plan</w:t>
      </w:r>
      <w:bookmarkEnd w:id="643"/>
    </w:p>
    <w:p w14:paraId="1FE25069" w14:textId="77777777" w:rsidR="00E6786F" w:rsidRDefault="00E6786F" w:rsidP="00E6786F">
      <w:pPr>
        <w:pStyle w:val="Heading4"/>
      </w:pPr>
      <w:bookmarkStart w:id="644" w:name="_Toc88232441"/>
      <w:r>
        <w:t>10.9.2</w:t>
      </w:r>
      <w:r>
        <w:tab/>
        <w:t>Support of 16QAM in NB-IoT</w:t>
      </w:r>
      <w:bookmarkEnd w:id="644"/>
    </w:p>
    <w:p w14:paraId="7C715462" w14:textId="77777777" w:rsidR="00E6786F" w:rsidRDefault="00E6786F" w:rsidP="00E6786F">
      <w:pPr>
        <w:pStyle w:val="Heading5"/>
      </w:pPr>
      <w:bookmarkStart w:id="645" w:name="_Toc88232442"/>
      <w:r>
        <w:t>10.9.2.1</w:t>
      </w:r>
      <w:r>
        <w:tab/>
        <w:t>BS RF requirements</w:t>
      </w:r>
      <w:bookmarkEnd w:id="645"/>
    </w:p>
    <w:p w14:paraId="7944E757" w14:textId="797ADEB3" w:rsidR="00E6786F" w:rsidRDefault="00E6786F" w:rsidP="00E6786F">
      <w:pPr>
        <w:rPr>
          <w:rFonts w:ascii="Arial" w:hAnsi="Arial" w:cs="Arial"/>
          <w:b/>
          <w:sz w:val="24"/>
        </w:rPr>
      </w:pPr>
      <w:r>
        <w:rPr>
          <w:rFonts w:ascii="Arial" w:hAnsi="Arial" w:cs="Arial"/>
          <w:b/>
          <w:color w:val="0000FF"/>
          <w:sz w:val="24"/>
        </w:rPr>
        <w:t>R4-2117250</w:t>
      </w:r>
      <w:r>
        <w:rPr>
          <w:rFonts w:ascii="Arial" w:hAnsi="Arial" w:cs="Arial"/>
          <w:b/>
          <w:color w:val="0000FF"/>
          <w:sz w:val="24"/>
        </w:rPr>
        <w:tab/>
      </w:r>
      <w:r>
        <w:rPr>
          <w:rFonts w:ascii="Arial" w:hAnsi="Arial" w:cs="Arial"/>
          <w:b/>
          <w:sz w:val="24"/>
        </w:rPr>
        <w:t>Proposals on BS RF requirements for support of 16QAM in NB-IoT</w:t>
      </w:r>
    </w:p>
    <w:p w14:paraId="17EB9BD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1529B94" w14:textId="77777777" w:rsidR="00E6786F" w:rsidRDefault="00E6786F" w:rsidP="00E6786F">
      <w:pPr>
        <w:rPr>
          <w:rFonts w:ascii="Arial" w:hAnsi="Arial" w:cs="Arial"/>
          <w:b/>
        </w:rPr>
      </w:pPr>
      <w:r>
        <w:rPr>
          <w:rFonts w:ascii="Arial" w:hAnsi="Arial" w:cs="Arial"/>
          <w:b/>
        </w:rPr>
        <w:t xml:space="preserve">Abstract: </w:t>
      </w:r>
    </w:p>
    <w:p w14:paraId="60BA3D73" w14:textId="77777777" w:rsidR="00E6786F" w:rsidRDefault="00E6786F" w:rsidP="00E6786F">
      <w:r>
        <w:t>This contribution provides further proposals on BS RF requirements for the support of 16-QAM in NB-IoT unicast in UL and DL according to the approved WF at TSG RAN4#98-bis-e and the agreements in RAN1.</w:t>
      </w:r>
    </w:p>
    <w:p w14:paraId="4F4CAFE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E61B3" w14:textId="11F0C126" w:rsidR="00E6786F" w:rsidRDefault="00E6786F" w:rsidP="00E6786F">
      <w:pPr>
        <w:rPr>
          <w:rFonts w:ascii="Arial" w:hAnsi="Arial" w:cs="Arial"/>
          <w:b/>
          <w:sz w:val="24"/>
        </w:rPr>
      </w:pPr>
      <w:r>
        <w:rPr>
          <w:rFonts w:ascii="Arial" w:hAnsi="Arial" w:cs="Arial"/>
          <w:b/>
          <w:color w:val="0000FF"/>
          <w:sz w:val="24"/>
        </w:rPr>
        <w:t>R4-2118544</w:t>
      </w:r>
      <w:r>
        <w:rPr>
          <w:rFonts w:ascii="Arial" w:hAnsi="Arial" w:cs="Arial"/>
          <w:b/>
          <w:color w:val="0000FF"/>
          <w:sz w:val="24"/>
        </w:rPr>
        <w:tab/>
      </w:r>
      <w:r>
        <w:rPr>
          <w:rFonts w:ascii="Arial" w:hAnsi="Arial" w:cs="Arial"/>
          <w:b/>
          <w:sz w:val="24"/>
        </w:rPr>
        <w:t>Remaining issues for NB-IoT 16QAM BS RF requirements</w:t>
      </w:r>
    </w:p>
    <w:p w14:paraId="5FDA7D0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B862EB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E90F7" w14:textId="712589C3" w:rsidR="00E6786F" w:rsidRDefault="00E6786F" w:rsidP="00E6786F">
      <w:pPr>
        <w:rPr>
          <w:rFonts w:ascii="Arial" w:hAnsi="Arial" w:cs="Arial"/>
          <w:b/>
          <w:sz w:val="24"/>
        </w:rPr>
      </w:pPr>
      <w:r>
        <w:rPr>
          <w:rFonts w:ascii="Arial" w:hAnsi="Arial" w:cs="Arial"/>
          <w:b/>
          <w:color w:val="0000FF"/>
          <w:sz w:val="24"/>
        </w:rPr>
        <w:t>R4-2118996</w:t>
      </w:r>
      <w:r>
        <w:rPr>
          <w:rFonts w:ascii="Arial" w:hAnsi="Arial" w:cs="Arial"/>
          <w:b/>
          <w:color w:val="0000FF"/>
          <w:sz w:val="24"/>
        </w:rPr>
        <w:tab/>
      </w:r>
      <w:r>
        <w:rPr>
          <w:rFonts w:ascii="Arial" w:hAnsi="Arial" w:cs="Arial"/>
          <w:b/>
          <w:sz w:val="24"/>
        </w:rPr>
        <w:t>BS RF impact analysis on R17 NB_IoT</w:t>
      </w:r>
    </w:p>
    <w:p w14:paraId="0BA755BD"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B2279D6" w14:textId="77777777" w:rsidR="00E6786F" w:rsidRDefault="00E6786F" w:rsidP="00E6786F">
      <w:pPr>
        <w:rPr>
          <w:rFonts w:ascii="Arial" w:hAnsi="Arial" w:cs="Arial"/>
          <w:b/>
        </w:rPr>
      </w:pPr>
      <w:r>
        <w:rPr>
          <w:rFonts w:ascii="Arial" w:hAnsi="Arial" w:cs="Arial"/>
          <w:b/>
        </w:rPr>
        <w:t xml:space="preserve">Abstract: </w:t>
      </w:r>
    </w:p>
    <w:p w14:paraId="3C01D9B8" w14:textId="77777777" w:rsidR="00E6786F" w:rsidRDefault="00E6786F" w:rsidP="00E6786F">
      <w:r>
        <w:t>In this paper, we present our view on the BS  RF impact on NB-IoT for this objective.</w:t>
      </w:r>
    </w:p>
    <w:p w14:paraId="15B76F0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B5D23" w14:textId="77777777" w:rsidR="00E6786F" w:rsidRDefault="00E6786F" w:rsidP="00E6786F">
      <w:pPr>
        <w:pStyle w:val="Heading5"/>
      </w:pPr>
      <w:bookmarkStart w:id="646" w:name="_Toc88232443"/>
      <w:r>
        <w:t>10.9.2.2</w:t>
      </w:r>
      <w:r>
        <w:tab/>
        <w:t>UE RF requirements</w:t>
      </w:r>
      <w:bookmarkEnd w:id="646"/>
    </w:p>
    <w:p w14:paraId="4822FECB" w14:textId="35767465" w:rsidR="00E6786F" w:rsidRDefault="00E6786F" w:rsidP="00E6786F">
      <w:pPr>
        <w:rPr>
          <w:rFonts w:ascii="Arial" w:hAnsi="Arial" w:cs="Arial"/>
          <w:b/>
          <w:sz w:val="24"/>
        </w:rPr>
      </w:pPr>
      <w:r>
        <w:rPr>
          <w:rFonts w:ascii="Arial" w:hAnsi="Arial" w:cs="Arial"/>
          <w:b/>
          <w:color w:val="0000FF"/>
          <w:sz w:val="24"/>
        </w:rPr>
        <w:t>R4-2117192</w:t>
      </w:r>
      <w:r>
        <w:rPr>
          <w:rFonts w:ascii="Arial" w:hAnsi="Arial" w:cs="Arial"/>
          <w:b/>
          <w:color w:val="0000FF"/>
          <w:sz w:val="24"/>
        </w:rPr>
        <w:tab/>
      </w:r>
      <w:r>
        <w:rPr>
          <w:rFonts w:ascii="Arial" w:hAnsi="Arial" w:cs="Arial"/>
          <w:b/>
          <w:sz w:val="24"/>
        </w:rPr>
        <w:t>CR IBE mask and MPR for NB-IoT 16-QAM</w:t>
      </w:r>
    </w:p>
    <w:p w14:paraId="6C86E265"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v17.3.0</w:t>
      </w:r>
      <w:r>
        <w:rPr>
          <w:i/>
        </w:rPr>
        <w:tab/>
        <w:t xml:space="preserve">  CR-5835  rev  Cat: B (Rel-17)</w:t>
      </w:r>
      <w:r>
        <w:rPr>
          <w:i/>
        </w:rPr>
        <w:br/>
      </w:r>
      <w:r>
        <w:rPr>
          <w:i/>
        </w:rPr>
        <w:br/>
      </w:r>
      <w:r>
        <w:rPr>
          <w:i/>
        </w:rPr>
        <w:tab/>
      </w:r>
      <w:r>
        <w:rPr>
          <w:i/>
        </w:rPr>
        <w:tab/>
      </w:r>
      <w:r>
        <w:rPr>
          <w:i/>
        </w:rPr>
        <w:tab/>
      </w:r>
      <w:r>
        <w:rPr>
          <w:i/>
        </w:rPr>
        <w:tab/>
      </w:r>
      <w:r>
        <w:rPr>
          <w:i/>
        </w:rPr>
        <w:tab/>
        <w:t>Source: Nokia, Nokia Shanghai Bell</w:t>
      </w:r>
    </w:p>
    <w:p w14:paraId="3AF4589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R4-2119952</w:t>
      </w:r>
      <w:r>
        <w:rPr>
          <w:color w:val="993300"/>
          <w:u w:val="single"/>
        </w:rPr>
        <w:t>.</w:t>
      </w:r>
    </w:p>
    <w:p w14:paraId="1C5C2A0C" w14:textId="49F7F728" w:rsidR="00E6786F" w:rsidRDefault="00E6786F" w:rsidP="00E6786F">
      <w:pPr>
        <w:rPr>
          <w:rFonts w:ascii="Arial" w:hAnsi="Arial" w:cs="Arial"/>
          <w:b/>
          <w:sz w:val="24"/>
        </w:rPr>
      </w:pPr>
      <w:r>
        <w:rPr>
          <w:rFonts w:ascii="Arial" w:hAnsi="Arial" w:cs="Arial"/>
          <w:b/>
          <w:color w:val="0000FF"/>
          <w:sz w:val="24"/>
        </w:rPr>
        <w:t>R4-2118545</w:t>
      </w:r>
      <w:r>
        <w:rPr>
          <w:rFonts w:ascii="Arial" w:hAnsi="Arial" w:cs="Arial"/>
          <w:b/>
          <w:color w:val="0000FF"/>
          <w:sz w:val="24"/>
        </w:rPr>
        <w:tab/>
      </w:r>
      <w:r>
        <w:rPr>
          <w:rFonts w:ascii="Arial" w:hAnsi="Arial" w:cs="Arial"/>
          <w:b/>
          <w:sz w:val="24"/>
        </w:rPr>
        <w:t>PC6 MPR for NB-IoT 16QAM</w:t>
      </w:r>
    </w:p>
    <w:p w14:paraId="58ABC2A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DF7250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1A474" w14:textId="0BCFD0FE" w:rsidR="00E6786F" w:rsidRDefault="00E6786F" w:rsidP="00E6786F">
      <w:pPr>
        <w:rPr>
          <w:rFonts w:ascii="Arial" w:hAnsi="Arial" w:cs="Arial"/>
          <w:b/>
          <w:sz w:val="24"/>
        </w:rPr>
      </w:pPr>
      <w:r>
        <w:rPr>
          <w:rFonts w:ascii="Arial" w:hAnsi="Arial" w:cs="Arial"/>
          <w:b/>
          <w:color w:val="0000FF"/>
          <w:sz w:val="24"/>
        </w:rPr>
        <w:t>R4-2119952</w:t>
      </w:r>
      <w:r>
        <w:rPr>
          <w:rFonts w:ascii="Arial" w:hAnsi="Arial" w:cs="Arial"/>
          <w:b/>
          <w:color w:val="0000FF"/>
          <w:sz w:val="24"/>
        </w:rPr>
        <w:tab/>
      </w:r>
      <w:r>
        <w:rPr>
          <w:rFonts w:ascii="Arial" w:hAnsi="Arial" w:cs="Arial"/>
          <w:b/>
          <w:sz w:val="24"/>
        </w:rPr>
        <w:t>CR IBE mask and MPR for NB-IoT 16-QAM</w:t>
      </w:r>
    </w:p>
    <w:p w14:paraId="0489A365" w14:textId="77777777" w:rsidR="00E6786F" w:rsidRDefault="00E6786F" w:rsidP="00E678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v17.3.0</w:t>
      </w:r>
      <w:r>
        <w:rPr>
          <w:i/>
        </w:rPr>
        <w:tab/>
        <w:t xml:space="preserve">  CR-5835  rev 1 Cat: B (Rel-17)</w:t>
      </w:r>
      <w:r>
        <w:rPr>
          <w:i/>
        </w:rPr>
        <w:br/>
      </w:r>
      <w:r>
        <w:rPr>
          <w:i/>
        </w:rPr>
        <w:br/>
      </w:r>
      <w:r>
        <w:rPr>
          <w:i/>
        </w:rPr>
        <w:tab/>
      </w:r>
      <w:r>
        <w:rPr>
          <w:i/>
        </w:rPr>
        <w:tab/>
      </w:r>
      <w:r>
        <w:rPr>
          <w:i/>
        </w:rPr>
        <w:tab/>
      </w:r>
      <w:r>
        <w:rPr>
          <w:i/>
        </w:rPr>
        <w:tab/>
      </w:r>
      <w:r>
        <w:rPr>
          <w:i/>
        </w:rPr>
        <w:tab/>
        <w:t>Source: Nokia, Nokia Shanghai Bell</w:t>
      </w:r>
    </w:p>
    <w:p w14:paraId="5E34151F" w14:textId="77777777" w:rsidR="00E6786F" w:rsidRDefault="00E6786F" w:rsidP="00E6786F">
      <w:pPr>
        <w:rPr>
          <w:color w:val="808080"/>
        </w:rPr>
      </w:pPr>
      <w:r>
        <w:rPr>
          <w:color w:val="808080"/>
        </w:rPr>
        <w:t>(Replaces R4-2117192)</w:t>
      </w:r>
    </w:p>
    <w:p w14:paraId="00EC23F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0CF11" w14:textId="77777777" w:rsidR="00E6786F" w:rsidRDefault="00E6786F" w:rsidP="00E6786F">
      <w:pPr>
        <w:pStyle w:val="Heading4"/>
      </w:pPr>
      <w:bookmarkStart w:id="647" w:name="_Toc88232444"/>
      <w:r>
        <w:t>10.9.3</w:t>
      </w:r>
      <w:r>
        <w:tab/>
        <w:t>Support of power reduction for PRACH, PUCCH, and full-PRB PUSCH in MTC</w:t>
      </w:r>
      <w:bookmarkEnd w:id="647"/>
    </w:p>
    <w:p w14:paraId="112AFBFD" w14:textId="77777777" w:rsidR="00E6786F" w:rsidRDefault="00E6786F" w:rsidP="00E6786F">
      <w:pPr>
        <w:pStyle w:val="Heading5"/>
      </w:pPr>
      <w:bookmarkStart w:id="648" w:name="_Toc88232445"/>
      <w:r>
        <w:t>10.9.3.1</w:t>
      </w:r>
      <w:r>
        <w:tab/>
        <w:t>UE RF requirements</w:t>
      </w:r>
      <w:bookmarkEnd w:id="648"/>
    </w:p>
    <w:p w14:paraId="3E9165BB" w14:textId="2F20C2C6" w:rsidR="00E6786F" w:rsidRDefault="00E6786F" w:rsidP="00E6786F">
      <w:pPr>
        <w:rPr>
          <w:rFonts w:ascii="Arial" w:hAnsi="Arial" w:cs="Arial"/>
          <w:b/>
          <w:sz w:val="24"/>
        </w:rPr>
      </w:pPr>
      <w:r>
        <w:rPr>
          <w:rFonts w:ascii="Arial" w:hAnsi="Arial" w:cs="Arial"/>
          <w:b/>
          <w:color w:val="0000FF"/>
          <w:sz w:val="24"/>
        </w:rPr>
        <w:t>R4-2117620</w:t>
      </w:r>
      <w:r>
        <w:rPr>
          <w:rFonts w:ascii="Arial" w:hAnsi="Arial" w:cs="Arial"/>
          <w:b/>
          <w:color w:val="0000FF"/>
          <w:sz w:val="24"/>
        </w:rPr>
        <w:tab/>
      </w:r>
      <w:r>
        <w:rPr>
          <w:rFonts w:ascii="Arial" w:hAnsi="Arial" w:cs="Arial"/>
          <w:b/>
          <w:sz w:val="24"/>
        </w:rPr>
        <w:t>On max power reduction for PRACH, PUCCH, and full-PRB PUSCH</w:t>
      </w:r>
    </w:p>
    <w:p w14:paraId="603769AC"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5C3BB9A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CEACB" w14:textId="3CFEFFBA" w:rsidR="00E6786F" w:rsidRDefault="00E6786F" w:rsidP="00E6786F">
      <w:pPr>
        <w:rPr>
          <w:rFonts w:ascii="Arial" w:hAnsi="Arial" w:cs="Arial"/>
          <w:b/>
          <w:sz w:val="24"/>
        </w:rPr>
      </w:pPr>
      <w:r>
        <w:rPr>
          <w:rFonts w:ascii="Arial" w:hAnsi="Arial" w:cs="Arial"/>
          <w:b/>
          <w:color w:val="0000FF"/>
          <w:sz w:val="24"/>
        </w:rPr>
        <w:t>R4-2118997</w:t>
      </w:r>
      <w:r>
        <w:rPr>
          <w:rFonts w:ascii="Arial" w:hAnsi="Arial" w:cs="Arial"/>
          <w:b/>
          <w:color w:val="0000FF"/>
          <w:sz w:val="24"/>
        </w:rPr>
        <w:tab/>
      </w:r>
      <w:r>
        <w:rPr>
          <w:rFonts w:ascii="Arial" w:hAnsi="Arial" w:cs="Arial"/>
          <w:b/>
          <w:sz w:val="24"/>
        </w:rPr>
        <w:t>RF impact analysis on R17 eMTC WID</w:t>
      </w:r>
    </w:p>
    <w:p w14:paraId="7D00465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8DDA136" w14:textId="77777777" w:rsidR="00E6786F" w:rsidRDefault="00E6786F" w:rsidP="00E6786F">
      <w:pPr>
        <w:rPr>
          <w:rFonts w:ascii="Arial" w:hAnsi="Arial" w:cs="Arial"/>
          <w:b/>
        </w:rPr>
      </w:pPr>
      <w:r>
        <w:rPr>
          <w:rFonts w:ascii="Arial" w:hAnsi="Arial" w:cs="Arial"/>
          <w:b/>
        </w:rPr>
        <w:t xml:space="preserve">Abstract: </w:t>
      </w:r>
    </w:p>
    <w:p w14:paraId="707A8607" w14:textId="77777777" w:rsidR="00E6786F" w:rsidRDefault="00E6786F" w:rsidP="00E6786F">
      <w:r>
        <w:t>In this paper, we present our view on the RF impact for the Rel-17 eMTC.</w:t>
      </w:r>
    </w:p>
    <w:p w14:paraId="510107A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0AA11" w14:textId="77777777" w:rsidR="00E6786F" w:rsidRDefault="00E6786F" w:rsidP="00E6786F">
      <w:pPr>
        <w:pStyle w:val="Heading4"/>
      </w:pPr>
      <w:bookmarkStart w:id="649" w:name="_Toc88232446"/>
      <w:r>
        <w:t>10.9.4</w:t>
      </w:r>
      <w:r>
        <w:tab/>
        <w:t>RRM core requirements</w:t>
      </w:r>
      <w:bookmarkEnd w:id="649"/>
    </w:p>
    <w:p w14:paraId="1DA55E23" w14:textId="5F877D9F" w:rsidR="00E6786F" w:rsidRDefault="00E6786F" w:rsidP="00E6786F">
      <w:pPr>
        <w:rPr>
          <w:rFonts w:ascii="Arial" w:hAnsi="Arial" w:cs="Arial"/>
          <w:b/>
          <w:sz w:val="24"/>
        </w:rPr>
      </w:pPr>
      <w:r>
        <w:rPr>
          <w:rFonts w:ascii="Arial" w:hAnsi="Arial" w:cs="Arial"/>
          <w:b/>
          <w:color w:val="0000FF"/>
          <w:sz w:val="24"/>
        </w:rPr>
        <w:t>R4-2120236</w:t>
      </w:r>
      <w:r>
        <w:rPr>
          <w:rFonts w:ascii="Arial" w:hAnsi="Arial" w:cs="Arial"/>
          <w:b/>
          <w:color w:val="0000FF"/>
          <w:sz w:val="24"/>
        </w:rPr>
        <w:tab/>
      </w:r>
      <w:r>
        <w:rPr>
          <w:rFonts w:ascii="Arial" w:hAnsi="Arial" w:cs="Arial"/>
          <w:b/>
          <w:sz w:val="24"/>
        </w:rPr>
        <w:t>Email discussion summary for [101-e][241] NB_IOTenh4_LTE_eMTC6_RRM_NWM</w:t>
      </w:r>
    </w:p>
    <w:p w14:paraId="1AFAF5A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64F946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R4-2120383</w:t>
      </w:r>
      <w:r>
        <w:rPr>
          <w:color w:val="993300"/>
          <w:u w:val="single"/>
        </w:rPr>
        <w:t>.</w:t>
      </w:r>
    </w:p>
    <w:p w14:paraId="6BEB31A6" w14:textId="179D2A24" w:rsidR="00E6786F" w:rsidRDefault="00E6786F" w:rsidP="00E6786F">
      <w:pPr>
        <w:rPr>
          <w:rFonts w:ascii="Arial" w:hAnsi="Arial" w:cs="Arial"/>
          <w:b/>
          <w:sz w:val="24"/>
        </w:rPr>
      </w:pPr>
      <w:r>
        <w:rPr>
          <w:rFonts w:ascii="Arial" w:hAnsi="Arial" w:cs="Arial"/>
          <w:b/>
          <w:color w:val="0000FF"/>
          <w:sz w:val="24"/>
        </w:rPr>
        <w:t>R4-2120340</w:t>
      </w:r>
      <w:r>
        <w:rPr>
          <w:rFonts w:ascii="Arial" w:hAnsi="Arial" w:cs="Arial"/>
          <w:b/>
          <w:color w:val="0000FF"/>
          <w:sz w:val="24"/>
        </w:rPr>
        <w:tab/>
      </w:r>
      <w:r>
        <w:rPr>
          <w:rFonts w:ascii="Arial" w:hAnsi="Arial" w:cs="Arial"/>
          <w:b/>
          <w:sz w:val="24"/>
        </w:rPr>
        <w:t>WF on RRM requirements for Rel-17 NB-IoT and LTE-MTC</w:t>
      </w:r>
    </w:p>
    <w:p w14:paraId="1E458F32"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4D9CC3F" w14:textId="77777777" w:rsidR="00E6786F" w:rsidRDefault="00E6786F" w:rsidP="00E6786F">
      <w:pPr>
        <w:rPr>
          <w:rFonts w:ascii="Arial" w:hAnsi="Arial" w:cs="Arial"/>
          <w:b/>
        </w:rPr>
      </w:pPr>
      <w:r>
        <w:rPr>
          <w:rFonts w:ascii="Arial" w:hAnsi="Arial" w:cs="Arial"/>
          <w:b/>
        </w:rPr>
        <w:t xml:space="preserve">Abstract: </w:t>
      </w:r>
    </w:p>
    <w:p w14:paraId="4D9BD91B" w14:textId="77777777" w:rsidR="00E6786F" w:rsidRDefault="00E6786F" w:rsidP="00E6786F">
      <w:r>
        <w:t>[WF approval]</w:t>
      </w:r>
    </w:p>
    <w:p w14:paraId="15C3940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6665F2" w14:textId="7B5077F6" w:rsidR="00E6786F" w:rsidRDefault="00E6786F" w:rsidP="00E6786F">
      <w:pPr>
        <w:rPr>
          <w:rFonts w:ascii="Arial" w:hAnsi="Arial" w:cs="Arial"/>
          <w:b/>
          <w:sz w:val="24"/>
        </w:rPr>
      </w:pPr>
      <w:r>
        <w:rPr>
          <w:rFonts w:ascii="Arial" w:hAnsi="Arial" w:cs="Arial"/>
          <w:b/>
          <w:color w:val="0000FF"/>
          <w:sz w:val="24"/>
        </w:rPr>
        <w:t>R4-2120383</w:t>
      </w:r>
      <w:r>
        <w:rPr>
          <w:rFonts w:ascii="Arial" w:hAnsi="Arial" w:cs="Arial"/>
          <w:b/>
          <w:color w:val="0000FF"/>
          <w:sz w:val="24"/>
        </w:rPr>
        <w:tab/>
      </w:r>
      <w:r>
        <w:rPr>
          <w:rFonts w:ascii="Arial" w:hAnsi="Arial" w:cs="Arial"/>
          <w:b/>
          <w:sz w:val="24"/>
        </w:rPr>
        <w:t>Email discussion summary for [101-e][241] NB_IOTenh4_LTE_eMTC6_RRM_NWM</w:t>
      </w:r>
    </w:p>
    <w:p w14:paraId="57B353F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(Huawei)</w:t>
      </w:r>
    </w:p>
    <w:p w14:paraId="01B92CA4" w14:textId="77777777" w:rsidR="00E6786F" w:rsidRDefault="00E6786F" w:rsidP="00E6786F">
      <w:pPr>
        <w:rPr>
          <w:color w:val="808080"/>
        </w:rPr>
      </w:pPr>
      <w:r>
        <w:rPr>
          <w:color w:val="808080"/>
        </w:rPr>
        <w:t>(Replaces R4-2120236)</w:t>
      </w:r>
    </w:p>
    <w:p w14:paraId="3A5710C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26BE9" w14:textId="77777777" w:rsidR="00E6786F" w:rsidRDefault="00E6786F" w:rsidP="00E6786F">
      <w:pPr>
        <w:pStyle w:val="Heading5"/>
      </w:pPr>
      <w:bookmarkStart w:id="650" w:name="_Toc88232447"/>
      <w:r>
        <w:t>10.9.4.1</w:t>
      </w:r>
      <w:r>
        <w:tab/>
        <w:t>Neighbour cell measurement in RRC Connected state for NB-IoT</w:t>
      </w:r>
      <w:bookmarkEnd w:id="650"/>
    </w:p>
    <w:p w14:paraId="59170E14" w14:textId="0ED747CB" w:rsidR="00E6786F" w:rsidRDefault="00E6786F" w:rsidP="00E6786F">
      <w:pPr>
        <w:rPr>
          <w:rFonts w:ascii="Arial" w:hAnsi="Arial" w:cs="Arial"/>
          <w:b/>
          <w:sz w:val="24"/>
        </w:rPr>
      </w:pPr>
      <w:r>
        <w:rPr>
          <w:rFonts w:ascii="Arial" w:hAnsi="Arial" w:cs="Arial"/>
          <w:b/>
          <w:color w:val="0000FF"/>
          <w:sz w:val="24"/>
        </w:rPr>
        <w:t>R4-2117496</w:t>
      </w:r>
      <w:r>
        <w:rPr>
          <w:rFonts w:ascii="Arial" w:hAnsi="Arial" w:cs="Arial"/>
          <w:b/>
          <w:color w:val="0000FF"/>
          <w:sz w:val="24"/>
        </w:rPr>
        <w:tab/>
      </w:r>
      <w:r>
        <w:rPr>
          <w:rFonts w:ascii="Arial" w:hAnsi="Arial" w:cs="Arial"/>
          <w:b/>
          <w:sz w:val="24"/>
        </w:rPr>
        <w:t>On NB-IoT neighbor cell measurements in RRC_CONNECTED</w:t>
      </w:r>
    </w:p>
    <w:p w14:paraId="0C63E5F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02900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9EFEA" w14:textId="49F1FE19" w:rsidR="00E6786F" w:rsidRDefault="00E6786F" w:rsidP="00E6786F">
      <w:pPr>
        <w:rPr>
          <w:rFonts w:ascii="Arial" w:hAnsi="Arial" w:cs="Arial"/>
          <w:b/>
          <w:sz w:val="24"/>
        </w:rPr>
      </w:pPr>
      <w:r>
        <w:rPr>
          <w:rFonts w:ascii="Arial" w:hAnsi="Arial" w:cs="Arial"/>
          <w:b/>
          <w:color w:val="0000FF"/>
          <w:sz w:val="24"/>
        </w:rPr>
        <w:t>R4-2118853</w:t>
      </w:r>
      <w:r>
        <w:rPr>
          <w:rFonts w:ascii="Arial" w:hAnsi="Arial" w:cs="Arial"/>
          <w:b/>
          <w:color w:val="0000FF"/>
          <w:sz w:val="24"/>
        </w:rPr>
        <w:tab/>
      </w:r>
      <w:r>
        <w:rPr>
          <w:rFonts w:ascii="Arial" w:hAnsi="Arial" w:cs="Arial"/>
          <w:b/>
          <w:sz w:val="24"/>
        </w:rPr>
        <w:t>Discussion on RRM requirements for NB</w:t>
      </w:r>
    </w:p>
    <w:p w14:paraId="269C99D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0F3F3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DE045" w14:textId="00E50740" w:rsidR="00E6786F" w:rsidRDefault="00E6786F" w:rsidP="00E6786F">
      <w:pPr>
        <w:rPr>
          <w:rFonts w:ascii="Arial" w:hAnsi="Arial" w:cs="Arial"/>
          <w:b/>
          <w:sz w:val="24"/>
        </w:rPr>
      </w:pPr>
      <w:r>
        <w:rPr>
          <w:rFonts w:ascii="Arial" w:hAnsi="Arial" w:cs="Arial"/>
          <w:b/>
          <w:color w:val="0000FF"/>
          <w:sz w:val="24"/>
        </w:rPr>
        <w:t>R4-2119064</w:t>
      </w:r>
      <w:r>
        <w:rPr>
          <w:rFonts w:ascii="Arial" w:hAnsi="Arial" w:cs="Arial"/>
          <w:b/>
          <w:color w:val="0000FF"/>
          <w:sz w:val="24"/>
        </w:rPr>
        <w:tab/>
      </w:r>
      <w:r>
        <w:rPr>
          <w:rFonts w:ascii="Arial" w:hAnsi="Arial" w:cs="Arial"/>
          <w:b/>
          <w:sz w:val="24"/>
        </w:rPr>
        <w:t>Discussions on RRM requirements for release 17 NB-IoT</w:t>
      </w:r>
    </w:p>
    <w:p w14:paraId="5FCDACA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C64E18" w14:textId="77777777" w:rsidR="00E6786F" w:rsidRDefault="00E6786F" w:rsidP="00E6786F">
      <w:pPr>
        <w:rPr>
          <w:rFonts w:ascii="Arial" w:hAnsi="Arial" w:cs="Arial"/>
          <w:b/>
        </w:rPr>
      </w:pPr>
      <w:r>
        <w:rPr>
          <w:rFonts w:ascii="Arial" w:hAnsi="Arial" w:cs="Arial"/>
          <w:b/>
        </w:rPr>
        <w:t xml:space="preserve">Abstract: </w:t>
      </w:r>
    </w:p>
    <w:p w14:paraId="546BA002" w14:textId="77777777" w:rsidR="00E6786F" w:rsidRDefault="00E6786F" w:rsidP="00E6786F">
      <w:r>
        <w:t>In this contriution we discuss the open issues of Rel-17 NB-IoT.</w:t>
      </w:r>
    </w:p>
    <w:p w14:paraId="5D11197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3D2F3" w14:textId="62581C96" w:rsidR="00E6786F" w:rsidRDefault="00E6786F" w:rsidP="00E6786F">
      <w:pPr>
        <w:rPr>
          <w:rFonts w:ascii="Arial" w:hAnsi="Arial" w:cs="Arial"/>
          <w:b/>
          <w:sz w:val="24"/>
        </w:rPr>
      </w:pPr>
      <w:r>
        <w:rPr>
          <w:rFonts w:ascii="Arial" w:hAnsi="Arial" w:cs="Arial"/>
          <w:b/>
          <w:color w:val="0000FF"/>
          <w:sz w:val="24"/>
        </w:rPr>
        <w:t>R4-2119594</w:t>
      </w:r>
      <w:r>
        <w:rPr>
          <w:rFonts w:ascii="Arial" w:hAnsi="Arial" w:cs="Arial"/>
          <w:b/>
          <w:color w:val="0000FF"/>
          <w:sz w:val="24"/>
        </w:rPr>
        <w:tab/>
      </w:r>
      <w:r>
        <w:rPr>
          <w:rFonts w:ascii="Arial" w:hAnsi="Arial" w:cs="Arial"/>
          <w:b/>
          <w:sz w:val="24"/>
        </w:rPr>
        <w:t>Discussion on neighbour cell measurements in NB-IoT RRC_CONNECTED state</w:t>
      </w:r>
    </w:p>
    <w:p w14:paraId="0229AA2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C3B97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83B34" w14:textId="77777777" w:rsidR="00E6786F" w:rsidRDefault="00E6786F" w:rsidP="00E6786F">
      <w:pPr>
        <w:pStyle w:val="Heading4"/>
      </w:pPr>
      <w:bookmarkStart w:id="651" w:name="_Toc88232448"/>
      <w:r>
        <w:t>10.9.5</w:t>
      </w:r>
      <w:r>
        <w:tab/>
        <w:t>Others</w:t>
      </w:r>
      <w:bookmarkEnd w:id="651"/>
    </w:p>
    <w:p w14:paraId="58659318" w14:textId="77777777" w:rsidR="00E6786F" w:rsidRDefault="00E6786F" w:rsidP="00E6786F">
      <w:pPr>
        <w:pStyle w:val="Heading2"/>
      </w:pPr>
      <w:bookmarkStart w:id="652" w:name="_Toc88232449"/>
      <w:r>
        <w:t>11</w:t>
      </w:r>
      <w:r>
        <w:tab/>
        <w:t>Liaison and output to other groups</w:t>
      </w:r>
      <w:bookmarkEnd w:id="652"/>
    </w:p>
    <w:p w14:paraId="694D8221" w14:textId="12138736" w:rsidR="00E6786F" w:rsidRDefault="00E6786F" w:rsidP="00E6786F">
      <w:pPr>
        <w:rPr>
          <w:rFonts w:ascii="Arial" w:hAnsi="Arial" w:cs="Arial"/>
          <w:b/>
          <w:sz w:val="24"/>
        </w:rPr>
      </w:pPr>
      <w:r>
        <w:rPr>
          <w:rFonts w:ascii="Arial" w:hAnsi="Arial" w:cs="Arial"/>
          <w:b/>
          <w:color w:val="0000FF"/>
          <w:sz w:val="24"/>
        </w:rPr>
        <w:t>R4-2119739</w:t>
      </w:r>
      <w:r>
        <w:rPr>
          <w:rFonts w:ascii="Arial" w:hAnsi="Arial" w:cs="Arial"/>
          <w:b/>
          <w:color w:val="0000FF"/>
          <w:sz w:val="24"/>
        </w:rPr>
        <w:tab/>
      </w:r>
      <w:r>
        <w:rPr>
          <w:rFonts w:ascii="Arial" w:hAnsi="Arial" w:cs="Arial"/>
          <w:b/>
          <w:sz w:val="24"/>
        </w:rPr>
        <w:t>Email discussion summary for [101-e][139] NR_reply_LS_UE_RF</w:t>
      </w:r>
    </w:p>
    <w:p w14:paraId="093FD90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18A669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R4-2119939</w:t>
      </w:r>
      <w:r>
        <w:rPr>
          <w:color w:val="993300"/>
          <w:u w:val="single"/>
        </w:rPr>
        <w:t>.</w:t>
      </w:r>
    </w:p>
    <w:p w14:paraId="1236CFCD" w14:textId="5922B4F6" w:rsidR="00E6786F" w:rsidRDefault="00E6786F" w:rsidP="00E6786F">
      <w:pPr>
        <w:rPr>
          <w:rFonts w:ascii="Arial" w:hAnsi="Arial" w:cs="Arial"/>
          <w:b/>
          <w:sz w:val="24"/>
        </w:rPr>
      </w:pPr>
      <w:r>
        <w:rPr>
          <w:rFonts w:ascii="Arial" w:hAnsi="Arial" w:cs="Arial"/>
          <w:b/>
          <w:color w:val="0000FF"/>
          <w:sz w:val="24"/>
        </w:rPr>
        <w:t>R4-2119939</w:t>
      </w:r>
      <w:r>
        <w:rPr>
          <w:rFonts w:ascii="Arial" w:hAnsi="Arial" w:cs="Arial"/>
          <w:b/>
          <w:color w:val="0000FF"/>
          <w:sz w:val="24"/>
        </w:rPr>
        <w:tab/>
      </w:r>
      <w:r>
        <w:rPr>
          <w:rFonts w:ascii="Arial" w:hAnsi="Arial" w:cs="Arial"/>
          <w:b/>
          <w:sz w:val="24"/>
        </w:rPr>
        <w:t>Email discussion summary for [101-e][139] NR_reply_LS_UE_RF</w:t>
      </w:r>
    </w:p>
    <w:p w14:paraId="7424936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7B7E041" w14:textId="46917E93" w:rsidR="00C47ACC" w:rsidRPr="00C47ACC" w:rsidRDefault="00C47ACC" w:rsidP="00C47ACC">
      <w:pPr>
        <w:textAlignment w:val="auto"/>
        <w:rPr>
          <w:rFonts w:ascii="Arial" w:eastAsia="SimSun" w:hAnsi="Arial" w:cs="Arial"/>
          <w:b/>
          <w:lang w:val="en-US" w:eastAsia="zh-CN"/>
        </w:rPr>
      </w:pPr>
      <w:r w:rsidRPr="00C47ACC">
        <w:rPr>
          <w:rFonts w:ascii="Arial" w:eastAsia="SimSun" w:hAnsi="Arial" w:cs="Arial"/>
          <w:b/>
          <w:lang w:val="en-US" w:eastAsia="zh-CN"/>
        </w:rPr>
        <w:t>Discussion:</w:t>
      </w:r>
    </w:p>
    <w:p w14:paraId="5C646057" w14:textId="56B19602" w:rsidR="00C47ACC" w:rsidRDefault="00C47ACC" w:rsidP="00E6786F">
      <w:pPr>
        <w:rPr>
          <w:rFonts w:ascii="Arial" w:hAnsi="Arial" w:cs="Arial"/>
          <w:b/>
        </w:rPr>
      </w:pPr>
    </w:p>
    <w:p w14:paraId="11365B28" w14:textId="77777777" w:rsidR="00C47ACC" w:rsidRDefault="00C47ACC" w:rsidP="00C47ACC">
      <w:pPr>
        <w:rPr>
          <w:rFonts w:eastAsia="SimSun"/>
          <w:b/>
          <w:u w:val="single"/>
          <w:lang w:eastAsia="zh-CN"/>
        </w:rPr>
      </w:pPr>
      <w:r>
        <w:rPr>
          <w:rFonts w:eastAsia="SimSun"/>
          <w:b/>
          <w:u w:val="single"/>
          <w:lang w:eastAsia="zh-CN"/>
        </w:rPr>
        <w:t>R4-2120026</w:t>
      </w:r>
      <w:r>
        <w:rPr>
          <w:rFonts w:eastAsia="SimSun"/>
          <w:b/>
          <w:u w:val="single"/>
          <w:lang w:eastAsia="zh-CN"/>
        </w:rPr>
        <w:tab/>
        <w:t>Reply LS on Clarification on exception requirements for Intermodulation due to Dual uplink (IMD)</w:t>
      </w:r>
    </w:p>
    <w:p w14:paraId="6D53B684" w14:textId="77777777" w:rsidR="00C47ACC" w:rsidRDefault="00C47ACC" w:rsidP="00C47ACC">
      <w:pPr>
        <w:rPr>
          <w:rFonts w:eastAsia="SimSun"/>
          <w:b/>
          <w:highlight w:val="green"/>
          <w:lang w:eastAsia="zh-CN"/>
        </w:rPr>
      </w:pPr>
      <w:r>
        <w:rPr>
          <w:rFonts w:eastAsia="SimSun"/>
          <w:b/>
          <w:highlight w:val="green"/>
          <w:lang w:eastAsia="zh-CN"/>
        </w:rPr>
        <w:t>[Agreement:]</w:t>
      </w:r>
    </w:p>
    <w:p w14:paraId="3F8DCD81" w14:textId="77777777" w:rsidR="00C47ACC" w:rsidRDefault="00C47ACC" w:rsidP="00C47ACC">
      <w:pPr>
        <w:rPr>
          <w:rFonts w:eastAsia="SimSun"/>
          <w:lang w:eastAsia="zh-CN"/>
        </w:rPr>
      </w:pPr>
      <w:r>
        <w:rPr>
          <w:rFonts w:eastAsia="SimSun"/>
          <w:lang w:eastAsia="zh-CN"/>
        </w:rPr>
        <w:t>For Q1</w:t>
      </w:r>
    </w:p>
    <w:p w14:paraId="3E11A8E7" w14:textId="77777777" w:rsidR="00C47ACC" w:rsidRDefault="00C47ACC" w:rsidP="00C47ACC">
      <w:pPr>
        <w:pStyle w:val="B1"/>
        <w:rPr>
          <w:rFonts w:eastAsia="SimSun"/>
          <w:lang w:val="en-US" w:eastAsia="zh-CN"/>
        </w:rPr>
      </w:pPr>
      <w:r>
        <w:rPr>
          <w:rFonts w:eastAsia="SimSun"/>
          <w:b/>
          <w:lang w:val="en-US" w:eastAsia="zh-CN"/>
        </w:rPr>
        <w:t>-</w:t>
      </w:r>
      <w:r>
        <w:rPr>
          <w:rFonts w:eastAsia="SimSun"/>
          <w:b/>
          <w:lang w:val="en-US" w:eastAsia="zh-CN"/>
        </w:rPr>
        <w:tab/>
        <w:t xml:space="preserve">Answer: </w:t>
      </w:r>
      <w:r>
        <w:rPr>
          <w:rFonts w:eastAsia="SimSun"/>
          <w:lang w:val="en-US" w:eastAsia="zh-CN"/>
        </w:rPr>
        <w:t>Yes, SA requirements shall be applied for dual UL carrier frequency combinations when no IMD product (up to 5th orders) falls into the victim’s Rx CBW and no other desensitization components are present, i.e. due to 1) harmonics (UL harmonic or Receiver harmonic mixing), 2) cross-band isolation, 3) counter-intermodulation (C-IM).</w:t>
      </w:r>
    </w:p>
    <w:p w14:paraId="75D4A4F0" w14:textId="77777777" w:rsidR="00C47ACC" w:rsidRDefault="00C47ACC" w:rsidP="00E6786F">
      <w:pPr>
        <w:rPr>
          <w:rFonts w:ascii="Arial" w:hAnsi="Arial" w:cs="Arial"/>
          <w:b/>
        </w:rPr>
      </w:pPr>
    </w:p>
    <w:p w14:paraId="1E8ED956" w14:textId="0D785513"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529E5" w14:textId="4E9B6359" w:rsidR="00E6786F" w:rsidRDefault="00E6786F" w:rsidP="00E6786F">
      <w:pPr>
        <w:rPr>
          <w:rFonts w:ascii="Arial" w:hAnsi="Arial" w:cs="Arial"/>
          <w:b/>
          <w:sz w:val="24"/>
        </w:rPr>
      </w:pPr>
      <w:r>
        <w:rPr>
          <w:rFonts w:ascii="Arial" w:hAnsi="Arial" w:cs="Arial"/>
          <w:b/>
          <w:color w:val="0000FF"/>
          <w:sz w:val="24"/>
        </w:rPr>
        <w:t>R4-2120025</w:t>
      </w:r>
      <w:r>
        <w:rPr>
          <w:rFonts w:ascii="Arial" w:hAnsi="Arial" w:cs="Arial"/>
          <w:b/>
          <w:color w:val="0000FF"/>
          <w:sz w:val="24"/>
        </w:rPr>
        <w:tab/>
      </w:r>
      <w:r>
        <w:rPr>
          <w:rFonts w:ascii="Arial" w:hAnsi="Arial" w:cs="Arial"/>
          <w:b/>
          <w:sz w:val="24"/>
        </w:rPr>
        <w:t>Reply to LS (in R5-214106) on FR2 UE relative power control tolerance requirements</w:t>
      </w:r>
    </w:p>
    <w:p w14:paraId="483C7CCF"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Mediatek</w:t>
      </w:r>
    </w:p>
    <w:p w14:paraId="53B2B6B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F3D20" w14:textId="401CE78A" w:rsidR="00E6786F" w:rsidRDefault="00E6786F" w:rsidP="00E6786F">
      <w:pPr>
        <w:rPr>
          <w:rFonts w:ascii="Arial" w:hAnsi="Arial" w:cs="Arial"/>
          <w:b/>
          <w:sz w:val="24"/>
        </w:rPr>
      </w:pPr>
      <w:r>
        <w:rPr>
          <w:rFonts w:ascii="Arial" w:hAnsi="Arial" w:cs="Arial"/>
          <w:b/>
          <w:color w:val="0000FF"/>
          <w:sz w:val="24"/>
        </w:rPr>
        <w:t>R4-2120026</w:t>
      </w:r>
      <w:r>
        <w:rPr>
          <w:rFonts w:ascii="Arial" w:hAnsi="Arial" w:cs="Arial"/>
          <w:b/>
          <w:color w:val="0000FF"/>
          <w:sz w:val="24"/>
        </w:rPr>
        <w:tab/>
      </w:r>
      <w:r>
        <w:rPr>
          <w:rFonts w:ascii="Arial" w:hAnsi="Arial" w:cs="Arial"/>
          <w:b/>
          <w:sz w:val="24"/>
        </w:rPr>
        <w:t>Reply LS on exception requirements for Intermodulation due to Dual uplink (IMD)</w:t>
      </w:r>
    </w:p>
    <w:p w14:paraId="14D0742F"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Xiaomi</w:t>
      </w:r>
    </w:p>
    <w:p w14:paraId="280A85A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9D5AD" w14:textId="77777777" w:rsidR="00E6786F" w:rsidRDefault="00E6786F" w:rsidP="00E6786F">
      <w:pPr>
        <w:pStyle w:val="Heading3"/>
      </w:pPr>
      <w:bookmarkStart w:id="653" w:name="_Toc88232450"/>
      <w:r>
        <w:t>11.1</w:t>
      </w:r>
      <w:r>
        <w:tab/>
        <w:t>R17 related</w:t>
      </w:r>
      <w:bookmarkEnd w:id="653"/>
    </w:p>
    <w:p w14:paraId="2FEB7B5D" w14:textId="4B2A06CD" w:rsidR="00E6786F" w:rsidRDefault="00E6786F" w:rsidP="00E6786F">
      <w:pPr>
        <w:rPr>
          <w:rFonts w:ascii="Arial" w:hAnsi="Arial" w:cs="Arial"/>
          <w:b/>
          <w:sz w:val="24"/>
        </w:rPr>
      </w:pPr>
      <w:r>
        <w:rPr>
          <w:rFonts w:ascii="Arial" w:hAnsi="Arial" w:cs="Arial"/>
          <w:b/>
          <w:color w:val="0000FF"/>
          <w:sz w:val="24"/>
        </w:rPr>
        <w:t>R4-2118499</w:t>
      </w:r>
      <w:r>
        <w:rPr>
          <w:rFonts w:ascii="Arial" w:hAnsi="Arial" w:cs="Arial"/>
          <w:b/>
          <w:color w:val="0000FF"/>
          <w:sz w:val="24"/>
        </w:rPr>
        <w:tab/>
      </w:r>
      <w:r>
        <w:rPr>
          <w:rFonts w:ascii="Arial" w:hAnsi="Arial" w:cs="Arial"/>
          <w:b/>
          <w:sz w:val="24"/>
        </w:rPr>
        <w:t>Finalizing the LS reply to RAN5 regarding requirements without MSD in 2UL IMD scenario</w:t>
      </w:r>
    </w:p>
    <w:p w14:paraId="45D3449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44DCCF" w14:textId="77777777" w:rsidR="00E6786F" w:rsidRDefault="00E6786F" w:rsidP="00E6786F">
      <w:pPr>
        <w:rPr>
          <w:rFonts w:ascii="Arial" w:hAnsi="Arial" w:cs="Arial"/>
          <w:b/>
        </w:rPr>
      </w:pPr>
      <w:r>
        <w:rPr>
          <w:rFonts w:ascii="Arial" w:hAnsi="Arial" w:cs="Arial"/>
          <w:b/>
        </w:rPr>
        <w:t xml:space="preserve">Abstract: </w:t>
      </w:r>
    </w:p>
    <w:p w14:paraId="37A9866C" w14:textId="77777777" w:rsidR="00E6786F" w:rsidRDefault="00E6786F" w:rsidP="00E6786F">
      <w:r>
        <w:t>Finalizing the LS reply to RAN5 regarding requirements without MSD in 2UL IMD scenario</w:t>
      </w:r>
    </w:p>
    <w:p w14:paraId="697A0BB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3CEDA" w14:textId="0F8D162C" w:rsidR="00E6786F" w:rsidRDefault="00E6786F" w:rsidP="00E6786F">
      <w:pPr>
        <w:rPr>
          <w:rFonts w:ascii="Arial" w:hAnsi="Arial" w:cs="Arial"/>
          <w:b/>
          <w:sz w:val="24"/>
        </w:rPr>
      </w:pPr>
      <w:r>
        <w:rPr>
          <w:rFonts w:ascii="Arial" w:hAnsi="Arial" w:cs="Arial"/>
          <w:b/>
          <w:color w:val="0000FF"/>
          <w:sz w:val="24"/>
        </w:rPr>
        <w:t>R4-2119194</w:t>
      </w:r>
      <w:r>
        <w:rPr>
          <w:rFonts w:ascii="Arial" w:hAnsi="Arial" w:cs="Arial"/>
          <w:b/>
          <w:color w:val="0000FF"/>
          <w:sz w:val="24"/>
        </w:rPr>
        <w:tab/>
      </w:r>
      <w:r>
        <w:rPr>
          <w:rFonts w:ascii="Arial" w:hAnsi="Arial" w:cs="Arial"/>
          <w:b/>
          <w:sz w:val="24"/>
        </w:rPr>
        <w:t>Discussion on reply LS on Beam correspondence with Small Data Transmission in Inactive State</w:t>
      </w:r>
    </w:p>
    <w:p w14:paraId="12BA8D3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BD1258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2A7C3" w14:textId="77777777" w:rsidR="00E6786F" w:rsidRDefault="00E6786F" w:rsidP="00E6786F">
      <w:pPr>
        <w:pStyle w:val="Heading4"/>
      </w:pPr>
      <w:bookmarkStart w:id="654" w:name="_Toc88232451"/>
      <w:r>
        <w:t>11.1.1</w:t>
      </w:r>
      <w:r>
        <w:tab/>
        <w:t>LS reply on gap handling for MUSIM (R2-2108861)</w:t>
      </w:r>
      <w:bookmarkEnd w:id="654"/>
    </w:p>
    <w:p w14:paraId="32985C0B" w14:textId="3978766D" w:rsidR="00E6786F" w:rsidRDefault="00E6786F" w:rsidP="00E6786F">
      <w:pPr>
        <w:rPr>
          <w:rFonts w:ascii="Arial" w:hAnsi="Arial" w:cs="Arial"/>
          <w:b/>
          <w:sz w:val="24"/>
        </w:rPr>
      </w:pPr>
      <w:r>
        <w:rPr>
          <w:rFonts w:ascii="Arial" w:hAnsi="Arial" w:cs="Arial"/>
          <w:b/>
          <w:color w:val="0000FF"/>
          <w:sz w:val="24"/>
        </w:rPr>
        <w:t>R4-2117467</w:t>
      </w:r>
      <w:r>
        <w:rPr>
          <w:rFonts w:ascii="Arial" w:hAnsi="Arial" w:cs="Arial"/>
          <w:b/>
          <w:color w:val="0000FF"/>
          <w:sz w:val="24"/>
        </w:rPr>
        <w:tab/>
      </w:r>
      <w:r>
        <w:rPr>
          <w:rFonts w:ascii="Arial" w:hAnsi="Arial" w:cs="Arial"/>
          <w:b/>
          <w:sz w:val="24"/>
        </w:rPr>
        <w:t>Discussion on RAN2 LS (R2-2108861) on gap handling for MUSIM</w:t>
      </w:r>
    </w:p>
    <w:p w14:paraId="09E264E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20A5C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40FAF" w14:textId="04F01C23" w:rsidR="00E6786F" w:rsidRDefault="00E6786F" w:rsidP="00E6786F">
      <w:pPr>
        <w:rPr>
          <w:rFonts w:ascii="Arial" w:hAnsi="Arial" w:cs="Arial"/>
          <w:b/>
          <w:sz w:val="24"/>
        </w:rPr>
      </w:pPr>
      <w:r>
        <w:rPr>
          <w:rFonts w:ascii="Arial" w:hAnsi="Arial" w:cs="Arial"/>
          <w:b/>
          <w:color w:val="0000FF"/>
          <w:sz w:val="24"/>
        </w:rPr>
        <w:t>R4-2117499</w:t>
      </w:r>
      <w:r>
        <w:rPr>
          <w:rFonts w:ascii="Arial" w:hAnsi="Arial" w:cs="Arial"/>
          <w:b/>
          <w:color w:val="0000FF"/>
          <w:sz w:val="24"/>
        </w:rPr>
        <w:tab/>
      </w:r>
      <w:r>
        <w:rPr>
          <w:rFonts w:ascii="Arial" w:hAnsi="Arial" w:cs="Arial"/>
          <w:b/>
          <w:sz w:val="24"/>
        </w:rPr>
        <w:t>Reply LS on gap handling for MUSIM</w:t>
      </w:r>
    </w:p>
    <w:p w14:paraId="24BB1E8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D54F3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40DEF" w14:textId="2E2BE5CA" w:rsidR="00E6786F" w:rsidRDefault="00E6786F" w:rsidP="00E6786F">
      <w:pPr>
        <w:rPr>
          <w:rFonts w:ascii="Arial" w:hAnsi="Arial" w:cs="Arial"/>
          <w:b/>
          <w:sz w:val="24"/>
        </w:rPr>
      </w:pPr>
      <w:r>
        <w:rPr>
          <w:rFonts w:ascii="Arial" w:hAnsi="Arial" w:cs="Arial"/>
          <w:b/>
          <w:color w:val="0000FF"/>
          <w:sz w:val="24"/>
        </w:rPr>
        <w:t>R4-2117606</w:t>
      </w:r>
      <w:r>
        <w:rPr>
          <w:rFonts w:ascii="Arial" w:hAnsi="Arial" w:cs="Arial"/>
          <w:b/>
          <w:color w:val="0000FF"/>
          <w:sz w:val="24"/>
        </w:rPr>
        <w:tab/>
      </w:r>
      <w:r>
        <w:rPr>
          <w:rFonts w:ascii="Arial" w:hAnsi="Arial" w:cs="Arial"/>
          <w:b/>
          <w:sz w:val="24"/>
        </w:rPr>
        <w:t>Discussion on LS reply on gap handling for MUSIM</w:t>
      </w:r>
    </w:p>
    <w:p w14:paraId="0D2B7ED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8B3DF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B4821" w14:textId="45279FB1" w:rsidR="00E6786F" w:rsidRDefault="00E6786F" w:rsidP="00E6786F">
      <w:pPr>
        <w:rPr>
          <w:rFonts w:ascii="Arial" w:hAnsi="Arial" w:cs="Arial"/>
          <w:b/>
          <w:sz w:val="24"/>
        </w:rPr>
      </w:pPr>
      <w:r>
        <w:rPr>
          <w:rFonts w:ascii="Arial" w:hAnsi="Arial" w:cs="Arial"/>
          <w:b/>
          <w:color w:val="0000FF"/>
          <w:sz w:val="24"/>
        </w:rPr>
        <w:t>R4-2117629</w:t>
      </w:r>
      <w:r>
        <w:rPr>
          <w:rFonts w:ascii="Arial" w:hAnsi="Arial" w:cs="Arial"/>
          <w:b/>
          <w:color w:val="0000FF"/>
          <w:sz w:val="24"/>
        </w:rPr>
        <w:tab/>
      </w:r>
      <w:r>
        <w:rPr>
          <w:rFonts w:ascii="Arial" w:hAnsi="Arial" w:cs="Arial"/>
          <w:b/>
          <w:sz w:val="24"/>
        </w:rPr>
        <w:t>Discussion on LS reply on gap handling for MUSIM (R2-2108861)</w:t>
      </w:r>
    </w:p>
    <w:p w14:paraId="792844D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5F024A4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63281" w14:textId="7F4FCAFB" w:rsidR="00E6786F" w:rsidRDefault="00E6786F" w:rsidP="00E6786F">
      <w:pPr>
        <w:rPr>
          <w:rFonts w:ascii="Arial" w:hAnsi="Arial" w:cs="Arial"/>
          <w:b/>
          <w:sz w:val="24"/>
        </w:rPr>
      </w:pPr>
      <w:r>
        <w:rPr>
          <w:rFonts w:ascii="Arial" w:hAnsi="Arial" w:cs="Arial"/>
          <w:b/>
          <w:color w:val="0000FF"/>
          <w:sz w:val="24"/>
        </w:rPr>
        <w:t>R4-2117794</w:t>
      </w:r>
      <w:r>
        <w:rPr>
          <w:rFonts w:ascii="Arial" w:hAnsi="Arial" w:cs="Arial"/>
          <w:b/>
          <w:color w:val="0000FF"/>
          <w:sz w:val="24"/>
        </w:rPr>
        <w:tab/>
      </w:r>
      <w:r>
        <w:rPr>
          <w:rFonts w:ascii="Arial" w:hAnsi="Arial" w:cs="Arial"/>
          <w:b/>
          <w:sz w:val="24"/>
        </w:rPr>
        <w:t>Consideration on MUSIM gap configuration</w:t>
      </w:r>
    </w:p>
    <w:p w14:paraId="5454585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14C89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AF2CD" w14:textId="2054C13D" w:rsidR="00E6786F" w:rsidRDefault="00E6786F" w:rsidP="00E6786F">
      <w:pPr>
        <w:rPr>
          <w:rFonts w:ascii="Arial" w:hAnsi="Arial" w:cs="Arial"/>
          <w:b/>
          <w:sz w:val="24"/>
        </w:rPr>
      </w:pPr>
      <w:r>
        <w:rPr>
          <w:rFonts w:ascii="Arial" w:hAnsi="Arial" w:cs="Arial"/>
          <w:b/>
          <w:color w:val="0000FF"/>
          <w:sz w:val="24"/>
        </w:rPr>
        <w:t>R4-2117828</w:t>
      </w:r>
      <w:r>
        <w:rPr>
          <w:rFonts w:ascii="Arial" w:hAnsi="Arial" w:cs="Arial"/>
          <w:b/>
          <w:color w:val="0000FF"/>
          <w:sz w:val="24"/>
        </w:rPr>
        <w:tab/>
      </w:r>
      <w:r>
        <w:rPr>
          <w:rFonts w:ascii="Arial" w:hAnsi="Arial" w:cs="Arial"/>
          <w:b/>
          <w:sz w:val="24"/>
        </w:rPr>
        <w:t>Discussion on the gap handling for MUSIM</w:t>
      </w:r>
    </w:p>
    <w:p w14:paraId="01536B9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B5ECCE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5FAED" w14:textId="5C968E20" w:rsidR="00E6786F" w:rsidRDefault="00E6786F" w:rsidP="00E6786F">
      <w:pPr>
        <w:rPr>
          <w:rFonts w:ascii="Arial" w:hAnsi="Arial" w:cs="Arial"/>
          <w:b/>
          <w:sz w:val="24"/>
        </w:rPr>
      </w:pPr>
      <w:r>
        <w:rPr>
          <w:rFonts w:ascii="Arial" w:hAnsi="Arial" w:cs="Arial"/>
          <w:b/>
          <w:color w:val="0000FF"/>
          <w:sz w:val="24"/>
        </w:rPr>
        <w:t>R4-2118041</w:t>
      </w:r>
      <w:r>
        <w:rPr>
          <w:rFonts w:ascii="Arial" w:hAnsi="Arial" w:cs="Arial"/>
          <w:b/>
          <w:color w:val="0000FF"/>
          <w:sz w:val="24"/>
        </w:rPr>
        <w:tab/>
      </w:r>
      <w:r>
        <w:rPr>
          <w:rFonts w:ascii="Arial" w:hAnsi="Arial" w:cs="Arial"/>
          <w:b/>
          <w:sz w:val="24"/>
        </w:rPr>
        <w:t>Reply to NR MUSIM LS from RAN2</w:t>
      </w:r>
    </w:p>
    <w:p w14:paraId="5307016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7993BD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74309" w14:textId="387125BF" w:rsidR="00E6786F" w:rsidRDefault="00E6786F" w:rsidP="00E6786F">
      <w:pPr>
        <w:rPr>
          <w:rFonts w:ascii="Arial" w:hAnsi="Arial" w:cs="Arial"/>
          <w:b/>
          <w:sz w:val="24"/>
        </w:rPr>
      </w:pPr>
      <w:r>
        <w:rPr>
          <w:rFonts w:ascii="Arial" w:hAnsi="Arial" w:cs="Arial"/>
          <w:b/>
          <w:color w:val="0000FF"/>
          <w:sz w:val="24"/>
        </w:rPr>
        <w:t>R4-2118376</w:t>
      </w:r>
      <w:r>
        <w:rPr>
          <w:rFonts w:ascii="Arial" w:hAnsi="Arial" w:cs="Arial"/>
          <w:b/>
          <w:color w:val="0000FF"/>
          <w:sz w:val="24"/>
        </w:rPr>
        <w:tab/>
      </w:r>
      <w:r>
        <w:rPr>
          <w:rFonts w:ascii="Arial" w:hAnsi="Arial" w:cs="Arial"/>
          <w:b/>
          <w:sz w:val="24"/>
        </w:rPr>
        <w:t>Discussion on gap handling for MUSIM</w:t>
      </w:r>
    </w:p>
    <w:p w14:paraId="5B6A5352"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E77002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1D445" w14:textId="72FD09C5" w:rsidR="00E6786F" w:rsidRDefault="00E6786F" w:rsidP="00E6786F">
      <w:pPr>
        <w:rPr>
          <w:rFonts w:ascii="Arial" w:hAnsi="Arial" w:cs="Arial"/>
          <w:b/>
          <w:sz w:val="24"/>
        </w:rPr>
      </w:pPr>
      <w:r>
        <w:rPr>
          <w:rFonts w:ascii="Arial" w:hAnsi="Arial" w:cs="Arial"/>
          <w:b/>
          <w:color w:val="0000FF"/>
          <w:sz w:val="24"/>
        </w:rPr>
        <w:t>R4-2118399</w:t>
      </w:r>
      <w:r>
        <w:rPr>
          <w:rFonts w:ascii="Arial" w:hAnsi="Arial" w:cs="Arial"/>
          <w:b/>
          <w:color w:val="0000FF"/>
          <w:sz w:val="24"/>
        </w:rPr>
        <w:tab/>
      </w:r>
      <w:r>
        <w:rPr>
          <w:rFonts w:ascii="Arial" w:hAnsi="Arial" w:cs="Arial"/>
          <w:b/>
          <w:sz w:val="24"/>
        </w:rPr>
        <w:t>LS response on gap handling for MUSIM</w:t>
      </w:r>
    </w:p>
    <w:p w14:paraId="750B0840"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68B841" w14:textId="77777777" w:rsidR="00E6786F" w:rsidRDefault="00E6786F" w:rsidP="00E6786F">
      <w:pPr>
        <w:rPr>
          <w:rFonts w:ascii="Arial" w:hAnsi="Arial" w:cs="Arial"/>
          <w:b/>
        </w:rPr>
      </w:pPr>
      <w:r>
        <w:rPr>
          <w:rFonts w:ascii="Arial" w:hAnsi="Arial" w:cs="Arial"/>
          <w:b/>
        </w:rPr>
        <w:t xml:space="preserve">Abstract: </w:t>
      </w:r>
    </w:p>
    <w:p w14:paraId="6223EE71" w14:textId="77777777" w:rsidR="00E6786F" w:rsidRDefault="00E6786F" w:rsidP="00E6786F">
      <w:r>
        <w:t>This contribution discusses the LS on gap handling for MUSIM</w:t>
      </w:r>
    </w:p>
    <w:p w14:paraId="02F0E17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CCEE3" w14:textId="79029758" w:rsidR="00E6786F" w:rsidRDefault="00E6786F" w:rsidP="00E6786F">
      <w:pPr>
        <w:rPr>
          <w:rFonts w:ascii="Arial" w:hAnsi="Arial" w:cs="Arial"/>
          <w:b/>
          <w:sz w:val="24"/>
        </w:rPr>
      </w:pPr>
      <w:r>
        <w:rPr>
          <w:rFonts w:ascii="Arial" w:hAnsi="Arial" w:cs="Arial"/>
          <w:b/>
          <w:color w:val="0000FF"/>
          <w:sz w:val="24"/>
        </w:rPr>
        <w:t>R4-2119365</w:t>
      </w:r>
      <w:r>
        <w:rPr>
          <w:rFonts w:ascii="Arial" w:hAnsi="Arial" w:cs="Arial"/>
          <w:b/>
          <w:color w:val="0000FF"/>
          <w:sz w:val="24"/>
        </w:rPr>
        <w:tab/>
      </w:r>
      <w:r>
        <w:rPr>
          <w:rFonts w:ascii="Arial" w:hAnsi="Arial" w:cs="Arial"/>
          <w:b/>
          <w:sz w:val="24"/>
        </w:rPr>
        <w:t>Discussion on gap patterns for MU-SIM</w:t>
      </w:r>
    </w:p>
    <w:p w14:paraId="598F12F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0BC6B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4F238" w14:textId="47A8457C" w:rsidR="00E6786F" w:rsidRDefault="00E6786F" w:rsidP="00E6786F">
      <w:pPr>
        <w:rPr>
          <w:rFonts w:ascii="Arial" w:hAnsi="Arial" w:cs="Arial"/>
          <w:b/>
          <w:sz w:val="24"/>
        </w:rPr>
      </w:pPr>
      <w:r>
        <w:rPr>
          <w:rFonts w:ascii="Arial" w:hAnsi="Arial" w:cs="Arial"/>
          <w:b/>
          <w:color w:val="0000FF"/>
          <w:sz w:val="24"/>
        </w:rPr>
        <w:t>R4-2120237</w:t>
      </w:r>
      <w:r>
        <w:rPr>
          <w:rFonts w:ascii="Arial" w:hAnsi="Arial" w:cs="Arial"/>
          <w:b/>
          <w:color w:val="0000FF"/>
          <w:sz w:val="24"/>
        </w:rPr>
        <w:tab/>
      </w:r>
      <w:r>
        <w:rPr>
          <w:rFonts w:ascii="Arial" w:hAnsi="Arial" w:cs="Arial"/>
          <w:b/>
          <w:sz w:val="24"/>
        </w:rPr>
        <w:t>Email discussion summary for [101-e][242] LS_reply_NR_MUSIM_R2-2108861</w:t>
      </w:r>
    </w:p>
    <w:p w14:paraId="64D6053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CD8F2A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R4-2120384</w:t>
      </w:r>
      <w:r>
        <w:rPr>
          <w:color w:val="993300"/>
          <w:u w:val="single"/>
        </w:rPr>
        <w:t>.</w:t>
      </w:r>
    </w:p>
    <w:p w14:paraId="1D7E74E0" w14:textId="2E56623B" w:rsidR="00E6786F" w:rsidRDefault="00E6786F" w:rsidP="00E6786F">
      <w:pPr>
        <w:rPr>
          <w:rFonts w:ascii="Arial" w:hAnsi="Arial" w:cs="Arial"/>
          <w:b/>
          <w:sz w:val="24"/>
        </w:rPr>
      </w:pPr>
      <w:r>
        <w:rPr>
          <w:rFonts w:ascii="Arial" w:hAnsi="Arial" w:cs="Arial"/>
          <w:b/>
          <w:color w:val="0000FF"/>
          <w:sz w:val="24"/>
        </w:rPr>
        <w:t>R4-2120341</w:t>
      </w:r>
      <w:r>
        <w:rPr>
          <w:rFonts w:ascii="Arial" w:hAnsi="Arial" w:cs="Arial"/>
          <w:b/>
          <w:color w:val="0000FF"/>
          <w:sz w:val="24"/>
        </w:rPr>
        <w:tab/>
      </w:r>
      <w:r>
        <w:rPr>
          <w:rFonts w:ascii="Arial" w:hAnsi="Arial" w:cs="Arial"/>
          <w:b/>
          <w:sz w:val="24"/>
        </w:rPr>
        <w:t>WF on gap handling for MUSIM</w:t>
      </w:r>
    </w:p>
    <w:p w14:paraId="5601262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B4E39B0" w14:textId="77777777" w:rsidR="00E6786F" w:rsidRDefault="00E6786F" w:rsidP="00E6786F">
      <w:pPr>
        <w:rPr>
          <w:rFonts w:ascii="Arial" w:hAnsi="Arial" w:cs="Arial"/>
          <w:b/>
        </w:rPr>
      </w:pPr>
      <w:r>
        <w:rPr>
          <w:rFonts w:ascii="Arial" w:hAnsi="Arial" w:cs="Arial"/>
          <w:b/>
        </w:rPr>
        <w:t xml:space="preserve">Abstract: </w:t>
      </w:r>
    </w:p>
    <w:p w14:paraId="7EC2839B" w14:textId="77777777" w:rsidR="00E6786F" w:rsidRDefault="00E6786F" w:rsidP="00E6786F">
      <w:r>
        <w:t>[WF approval]</w:t>
      </w:r>
    </w:p>
    <w:p w14:paraId="5E30A83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032B8A" w14:textId="097AF31F" w:rsidR="00E6786F" w:rsidRDefault="00E6786F" w:rsidP="00E6786F">
      <w:pPr>
        <w:rPr>
          <w:rFonts w:ascii="Arial" w:hAnsi="Arial" w:cs="Arial"/>
          <w:b/>
          <w:sz w:val="24"/>
        </w:rPr>
      </w:pPr>
      <w:r>
        <w:rPr>
          <w:rFonts w:ascii="Arial" w:hAnsi="Arial" w:cs="Arial"/>
          <w:b/>
          <w:color w:val="0000FF"/>
          <w:sz w:val="24"/>
        </w:rPr>
        <w:t>R4-2120342</w:t>
      </w:r>
      <w:r>
        <w:rPr>
          <w:rFonts w:ascii="Arial" w:hAnsi="Arial" w:cs="Arial"/>
          <w:b/>
          <w:color w:val="0000FF"/>
          <w:sz w:val="24"/>
        </w:rPr>
        <w:tab/>
      </w:r>
      <w:r>
        <w:rPr>
          <w:rFonts w:ascii="Arial" w:hAnsi="Arial" w:cs="Arial"/>
          <w:b/>
          <w:sz w:val="24"/>
        </w:rPr>
        <w:t>Reply LS on gap handling for MUSIM</w:t>
      </w:r>
    </w:p>
    <w:p w14:paraId="280CCBF8"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w:t>
      </w:r>
      <w:r>
        <w:rPr>
          <w:i/>
        </w:rPr>
        <w:br/>
      </w:r>
      <w:r>
        <w:rPr>
          <w:i/>
        </w:rPr>
        <w:tab/>
      </w:r>
      <w:r>
        <w:rPr>
          <w:i/>
        </w:rPr>
        <w:tab/>
      </w:r>
      <w:r>
        <w:rPr>
          <w:i/>
        </w:rPr>
        <w:tab/>
      </w:r>
      <w:r>
        <w:rPr>
          <w:i/>
        </w:rPr>
        <w:tab/>
      </w:r>
      <w:r>
        <w:rPr>
          <w:i/>
        </w:rPr>
        <w:tab/>
        <w:t>Source: Vivo</w:t>
      </w:r>
    </w:p>
    <w:p w14:paraId="355296D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CDAFC6" w14:textId="1C62504F" w:rsidR="00E6786F" w:rsidRDefault="00E6786F" w:rsidP="00E6786F">
      <w:pPr>
        <w:rPr>
          <w:rFonts w:ascii="Arial" w:hAnsi="Arial" w:cs="Arial"/>
          <w:b/>
          <w:sz w:val="24"/>
        </w:rPr>
      </w:pPr>
      <w:r>
        <w:rPr>
          <w:rFonts w:ascii="Arial" w:hAnsi="Arial" w:cs="Arial"/>
          <w:b/>
          <w:color w:val="0000FF"/>
          <w:sz w:val="24"/>
        </w:rPr>
        <w:t>R4-2120384</w:t>
      </w:r>
      <w:r>
        <w:rPr>
          <w:rFonts w:ascii="Arial" w:hAnsi="Arial" w:cs="Arial"/>
          <w:b/>
          <w:color w:val="0000FF"/>
          <w:sz w:val="24"/>
        </w:rPr>
        <w:tab/>
      </w:r>
      <w:r>
        <w:rPr>
          <w:rFonts w:ascii="Arial" w:hAnsi="Arial" w:cs="Arial"/>
          <w:b/>
          <w:sz w:val="24"/>
        </w:rPr>
        <w:t>Email discussion summary for [101-e][242] LS_reply_NR_MUSIM_R2-2108861</w:t>
      </w:r>
    </w:p>
    <w:p w14:paraId="4646950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(vivo)</w:t>
      </w:r>
    </w:p>
    <w:p w14:paraId="6B186F98" w14:textId="77777777" w:rsidR="00E6786F" w:rsidRDefault="00E6786F" w:rsidP="00E6786F">
      <w:pPr>
        <w:rPr>
          <w:color w:val="808080"/>
        </w:rPr>
      </w:pPr>
      <w:r>
        <w:rPr>
          <w:color w:val="808080"/>
        </w:rPr>
        <w:t>(Replaces R4-2120237)</w:t>
      </w:r>
    </w:p>
    <w:p w14:paraId="35193A6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6B6F9" w14:textId="77777777" w:rsidR="00E6786F" w:rsidRDefault="00E6786F" w:rsidP="00E6786F">
      <w:pPr>
        <w:pStyle w:val="Heading4"/>
      </w:pPr>
      <w:bookmarkStart w:id="655" w:name="_Toc88232452"/>
      <w:r>
        <w:t>11.1.2</w:t>
      </w:r>
      <w:r>
        <w:tab/>
        <w:t>LS reply for beam correspondence with SDT in RRC_INACTIVE</w:t>
      </w:r>
      <w:bookmarkEnd w:id="655"/>
    </w:p>
    <w:p w14:paraId="02AFA8CA" w14:textId="54B0AB63" w:rsidR="00E6786F" w:rsidRDefault="00E6786F" w:rsidP="00E6786F">
      <w:pPr>
        <w:rPr>
          <w:rFonts w:ascii="Arial" w:hAnsi="Arial" w:cs="Arial"/>
          <w:b/>
          <w:sz w:val="24"/>
        </w:rPr>
      </w:pPr>
      <w:r>
        <w:rPr>
          <w:rFonts w:ascii="Arial" w:hAnsi="Arial" w:cs="Arial"/>
          <w:b/>
          <w:color w:val="0000FF"/>
          <w:sz w:val="24"/>
        </w:rPr>
        <w:t>R4-2117420</w:t>
      </w:r>
      <w:r>
        <w:rPr>
          <w:rFonts w:ascii="Arial" w:hAnsi="Arial" w:cs="Arial"/>
          <w:b/>
          <w:color w:val="0000FF"/>
          <w:sz w:val="24"/>
        </w:rPr>
        <w:tab/>
      </w:r>
      <w:r>
        <w:rPr>
          <w:rFonts w:ascii="Arial" w:hAnsi="Arial" w:cs="Arial"/>
          <w:b/>
          <w:sz w:val="24"/>
        </w:rPr>
        <w:t>Draft LS reply on beam correspondence with SDT in RRC_INACTIVE</w:t>
      </w:r>
    </w:p>
    <w:p w14:paraId="562BFFA3"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640CEF2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BDFD1" w14:textId="2228EC6A" w:rsidR="00E6786F" w:rsidRDefault="00E6786F" w:rsidP="00E6786F">
      <w:pPr>
        <w:rPr>
          <w:rFonts w:ascii="Arial" w:hAnsi="Arial" w:cs="Arial"/>
          <w:b/>
          <w:sz w:val="24"/>
        </w:rPr>
      </w:pPr>
      <w:r>
        <w:rPr>
          <w:rFonts w:ascii="Arial" w:hAnsi="Arial" w:cs="Arial"/>
          <w:b/>
          <w:color w:val="0000FF"/>
          <w:sz w:val="24"/>
        </w:rPr>
        <w:t>R4-2117637</w:t>
      </w:r>
      <w:r>
        <w:rPr>
          <w:rFonts w:ascii="Arial" w:hAnsi="Arial" w:cs="Arial"/>
          <w:b/>
          <w:color w:val="0000FF"/>
          <w:sz w:val="24"/>
        </w:rPr>
        <w:tab/>
      </w:r>
      <w:r>
        <w:rPr>
          <w:rFonts w:ascii="Arial" w:hAnsi="Arial" w:cs="Arial"/>
          <w:b/>
          <w:sz w:val="24"/>
        </w:rPr>
        <w:t>On beam correspondence requirements and SDT</w:t>
      </w:r>
    </w:p>
    <w:p w14:paraId="5AFE937E"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0004E3D" w14:textId="77777777" w:rsidR="00E6786F" w:rsidRDefault="00E6786F" w:rsidP="00E6786F">
      <w:pPr>
        <w:rPr>
          <w:rFonts w:ascii="Arial" w:hAnsi="Arial" w:cs="Arial"/>
          <w:b/>
        </w:rPr>
      </w:pPr>
      <w:r>
        <w:rPr>
          <w:rFonts w:ascii="Arial" w:hAnsi="Arial" w:cs="Arial"/>
          <w:b/>
        </w:rPr>
        <w:t xml:space="preserve">Abstract: </w:t>
      </w:r>
    </w:p>
    <w:p w14:paraId="5FD0E9D8" w14:textId="77777777" w:rsidR="00E6786F" w:rsidRDefault="00E6786F" w:rsidP="00E6786F">
      <w:r>
        <w:t>RAN1 has enquired about the beam correspondence functionality in context of the SDT feature. We provide our views on UE RF requirements for this type of feature</w:t>
      </w:r>
    </w:p>
    <w:p w14:paraId="7CCC3B2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A8C7A" w14:textId="77777777" w:rsidR="00E6786F" w:rsidRDefault="00E6786F" w:rsidP="00E6786F">
      <w:pPr>
        <w:pStyle w:val="Heading4"/>
      </w:pPr>
      <w:bookmarkStart w:id="656" w:name="_Toc88232453"/>
      <w:r>
        <w:t>11.1.3</w:t>
      </w:r>
      <w:r>
        <w:tab/>
        <w:t>RAN5 response LS on LTE REFSENS exception simplification (R5-215803)</w:t>
      </w:r>
      <w:bookmarkEnd w:id="656"/>
    </w:p>
    <w:p w14:paraId="2396320E" w14:textId="77777777" w:rsidR="00E6786F" w:rsidRDefault="00E6786F" w:rsidP="00E6786F">
      <w:pPr>
        <w:pStyle w:val="Heading4"/>
      </w:pPr>
      <w:bookmarkStart w:id="657" w:name="_Toc88232454"/>
      <w:r>
        <w:t>11.1.4</w:t>
      </w:r>
      <w:r>
        <w:tab/>
        <w:t>RRM impact for supporting CHO in IoT NTN (R2-2108915)</w:t>
      </w:r>
      <w:bookmarkEnd w:id="657"/>
    </w:p>
    <w:p w14:paraId="4550F096" w14:textId="77777777" w:rsidR="00E6786F" w:rsidRDefault="00E6786F" w:rsidP="00E6786F">
      <w:pPr>
        <w:pStyle w:val="Heading4"/>
      </w:pPr>
      <w:bookmarkStart w:id="658" w:name="_Toc88232455"/>
      <w:r>
        <w:t>11.1.5</w:t>
      </w:r>
      <w:r>
        <w:tab/>
        <w:t>Others</w:t>
      </w:r>
      <w:bookmarkEnd w:id="658"/>
    </w:p>
    <w:p w14:paraId="1702513D" w14:textId="22B9BB9D" w:rsidR="00E6786F" w:rsidRDefault="00E6786F" w:rsidP="00E6786F">
      <w:pPr>
        <w:rPr>
          <w:rFonts w:ascii="Arial" w:hAnsi="Arial" w:cs="Arial"/>
          <w:b/>
          <w:sz w:val="24"/>
        </w:rPr>
      </w:pPr>
      <w:r>
        <w:rPr>
          <w:rFonts w:ascii="Arial" w:hAnsi="Arial" w:cs="Arial"/>
          <w:b/>
          <w:color w:val="0000FF"/>
          <w:sz w:val="24"/>
        </w:rPr>
        <w:t>R4-2118691</w:t>
      </w:r>
      <w:r>
        <w:rPr>
          <w:rFonts w:ascii="Arial" w:hAnsi="Arial" w:cs="Arial"/>
          <w:b/>
          <w:color w:val="0000FF"/>
          <w:sz w:val="24"/>
        </w:rPr>
        <w:tab/>
      </w:r>
      <w:r>
        <w:rPr>
          <w:rFonts w:ascii="Arial" w:hAnsi="Arial" w:cs="Arial"/>
          <w:b/>
          <w:sz w:val="24"/>
        </w:rPr>
        <w:t>UE demodulation impact with RedCap UE capability</w:t>
      </w:r>
    </w:p>
    <w:p w14:paraId="7AC44AD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2985CD" w14:textId="77777777" w:rsidR="00E6786F" w:rsidRDefault="00E6786F" w:rsidP="00E6786F">
      <w:pPr>
        <w:rPr>
          <w:rFonts w:ascii="Arial" w:hAnsi="Arial" w:cs="Arial"/>
          <w:b/>
        </w:rPr>
      </w:pPr>
      <w:r>
        <w:rPr>
          <w:rFonts w:ascii="Arial" w:hAnsi="Arial" w:cs="Arial"/>
          <w:b/>
        </w:rPr>
        <w:t xml:space="preserve">Abstract: </w:t>
      </w:r>
    </w:p>
    <w:p w14:paraId="20A8171F" w14:textId="77777777" w:rsidR="00E6786F" w:rsidRDefault="00E6786F" w:rsidP="00E6786F">
      <w:r>
        <w:t>This contribution discusses the UE demodulation and CSI requirements impact with RedCap UE capability according to LS from RAN2 (R2-2109218).</w:t>
      </w:r>
    </w:p>
    <w:p w14:paraId="5751978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767FC" w14:textId="77777777" w:rsidR="00E6786F" w:rsidRDefault="00E6786F" w:rsidP="00E6786F">
      <w:pPr>
        <w:pStyle w:val="Heading3"/>
      </w:pPr>
      <w:bookmarkStart w:id="659" w:name="_Toc88232456"/>
      <w:r>
        <w:t>11.2</w:t>
      </w:r>
      <w:r>
        <w:tab/>
        <w:t>R15, R16 related</w:t>
      </w:r>
      <w:bookmarkEnd w:id="659"/>
    </w:p>
    <w:p w14:paraId="0D0A695C" w14:textId="77777777" w:rsidR="00E6786F" w:rsidRDefault="00E6786F" w:rsidP="00E6786F">
      <w:pPr>
        <w:pStyle w:val="Heading4"/>
      </w:pPr>
      <w:bookmarkStart w:id="660" w:name="_Toc88232457"/>
      <w:r>
        <w:t>11.2.1</w:t>
      </w:r>
      <w:r>
        <w:tab/>
        <w:t>FR2 power control for NR-DC</w:t>
      </w:r>
      <w:bookmarkEnd w:id="660"/>
    </w:p>
    <w:p w14:paraId="4A5F2C5C" w14:textId="7EA101BE" w:rsidR="00E6786F" w:rsidRDefault="00E6786F" w:rsidP="00E6786F">
      <w:pPr>
        <w:rPr>
          <w:rFonts w:ascii="Arial" w:hAnsi="Arial" w:cs="Arial"/>
          <w:b/>
          <w:sz w:val="24"/>
        </w:rPr>
      </w:pPr>
      <w:r>
        <w:rPr>
          <w:rFonts w:ascii="Arial" w:hAnsi="Arial" w:cs="Arial"/>
          <w:b/>
          <w:color w:val="0000FF"/>
          <w:sz w:val="24"/>
        </w:rPr>
        <w:t>R4-2118291</w:t>
      </w:r>
      <w:r>
        <w:rPr>
          <w:rFonts w:ascii="Arial" w:hAnsi="Arial" w:cs="Arial"/>
          <w:b/>
          <w:color w:val="0000FF"/>
          <w:sz w:val="24"/>
        </w:rPr>
        <w:tab/>
      </w:r>
      <w:r>
        <w:rPr>
          <w:rFonts w:ascii="Arial" w:hAnsi="Arial" w:cs="Arial"/>
          <w:b/>
          <w:sz w:val="24"/>
        </w:rPr>
        <w:t>Discussion and Reply LS on Further Reply LS on power control for NR-DC</w:t>
      </w:r>
    </w:p>
    <w:p w14:paraId="452231A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4F22C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CC8F8" w14:textId="098F0458" w:rsidR="00E6786F" w:rsidRDefault="00E6786F" w:rsidP="00E6786F">
      <w:pPr>
        <w:rPr>
          <w:rFonts w:ascii="Arial" w:hAnsi="Arial" w:cs="Arial"/>
          <w:b/>
          <w:sz w:val="24"/>
        </w:rPr>
      </w:pPr>
      <w:r>
        <w:rPr>
          <w:rFonts w:ascii="Arial" w:hAnsi="Arial" w:cs="Arial"/>
          <w:b/>
          <w:color w:val="0000FF"/>
          <w:sz w:val="24"/>
        </w:rPr>
        <w:t>R4-2120055</w:t>
      </w:r>
      <w:r>
        <w:rPr>
          <w:rFonts w:ascii="Arial" w:hAnsi="Arial" w:cs="Arial"/>
          <w:b/>
          <w:color w:val="0000FF"/>
          <w:sz w:val="24"/>
        </w:rPr>
        <w:tab/>
      </w:r>
      <w:r>
        <w:rPr>
          <w:rFonts w:ascii="Arial" w:hAnsi="Arial" w:cs="Arial"/>
          <w:b/>
          <w:sz w:val="24"/>
        </w:rPr>
        <w:t>WF on RF requirements on extreme temperature condition</w:t>
      </w:r>
    </w:p>
    <w:p w14:paraId="3CD3591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054ED5D" w14:textId="77777777" w:rsidR="00E6786F" w:rsidRDefault="00E6786F" w:rsidP="00E6786F">
      <w:pPr>
        <w:rPr>
          <w:rFonts w:ascii="Arial" w:hAnsi="Arial" w:cs="Arial"/>
          <w:b/>
        </w:rPr>
      </w:pPr>
      <w:r>
        <w:rPr>
          <w:rFonts w:ascii="Arial" w:hAnsi="Arial" w:cs="Arial"/>
          <w:b/>
        </w:rPr>
        <w:t xml:space="preserve">Abstract: </w:t>
      </w:r>
    </w:p>
    <w:p w14:paraId="52B3CFF5" w14:textId="77777777" w:rsidR="00E6786F" w:rsidRDefault="00E6786F" w:rsidP="00E6786F">
      <w:r>
        <w:t>[WF approval]</w:t>
      </w:r>
    </w:p>
    <w:p w14:paraId="7513577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8630E" w14:textId="77777777" w:rsidR="00E6786F" w:rsidRDefault="00E6786F" w:rsidP="00E6786F">
      <w:pPr>
        <w:pStyle w:val="Heading4"/>
      </w:pPr>
      <w:bookmarkStart w:id="661" w:name="_Toc88232458"/>
      <w:r>
        <w:t>11.2.2</w:t>
      </w:r>
      <w:r>
        <w:tab/>
        <w:t>FR2 requirement applicability over ETC</w:t>
      </w:r>
      <w:bookmarkEnd w:id="661"/>
    </w:p>
    <w:p w14:paraId="4EA64EAD" w14:textId="2E33E268" w:rsidR="00E6786F" w:rsidRDefault="00E6786F" w:rsidP="00E6786F">
      <w:pPr>
        <w:rPr>
          <w:rFonts w:ascii="Arial" w:hAnsi="Arial" w:cs="Arial"/>
          <w:b/>
          <w:sz w:val="24"/>
        </w:rPr>
      </w:pPr>
      <w:r>
        <w:rPr>
          <w:rFonts w:ascii="Arial" w:hAnsi="Arial" w:cs="Arial"/>
          <w:b/>
          <w:color w:val="0000FF"/>
          <w:sz w:val="24"/>
        </w:rPr>
        <w:t>R4-2117307</w:t>
      </w:r>
      <w:r>
        <w:rPr>
          <w:rFonts w:ascii="Arial" w:hAnsi="Arial" w:cs="Arial"/>
          <w:b/>
          <w:color w:val="0000FF"/>
          <w:sz w:val="24"/>
        </w:rPr>
        <w:tab/>
      </w:r>
      <w:r>
        <w:rPr>
          <w:rFonts w:ascii="Arial" w:hAnsi="Arial" w:cs="Arial"/>
          <w:b/>
          <w:sz w:val="24"/>
        </w:rPr>
        <w:t>FR2 requirement applicability over ETC</w:t>
      </w:r>
    </w:p>
    <w:p w14:paraId="281F991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1B080DE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173F8" w14:textId="2189D7D8" w:rsidR="00E6786F" w:rsidRDefault="00E6786F" w:rsidP="00E6786F">
      <w:pPr>
        <w:rPr>
          <w:rFonts w:ascii="Arial" w:hAnsi="Arial" w:cs="Arial"/>
          <w:b/>
          <w:sz w:val="24"/>
        </w:rPr>
      </w:pPr>
      <w:r>
        <w:rPr>
          <w:rFonts w:ascii="Arial" w:hAnsi="Arial" w:cs="Arial"/>
          <w:b/>
          <w:color w:val="0000FF"/>
          <w:sz w:val="24"/>
        </w:rPr>
        <w:t>R4-2117635</w:t>
      </w:r>
      <w:r>
        <w:rPr>
          <w:rFonts w:ascii="Arial" w:hAnsi="Arial" w:cs="Arial"/>
          <w:b/>
          <w:color w:val="0000FF"/>
          <w:sz w:val="24"/>
        </w:rPr>
        <w:tab/>
      </w:r>
      <w:r>
        <w:rPr>
          <w:rFonts w:ascii="Arial" w:hAnsi="Arial" w:cs="Arial"/>
          <w:b/>
          <w:sz w:val="24"/>
        </w:rPr>
        <w:t>On FR2 requirement applicability over ETC</w:t>
      </w:r>
    </w:p>
    <w:p w14:paraId="1924460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Ericsson, Nokia, NTT-Docomo</w:t>
      </w:r>
    </w:p>
    <w:p w14:paraId="4687C84A" w14:textId="77777777" w:rsidR="00E6786F" w:rsidRDefault="00E6786F" w:rsidP="00E6786F">
      <w:pPr>
        <w:rPr>
          <w:rFonts w:ascii="Arial" w:hAnsi="Arial" w:cs="Arial"/>
          <w:b/>
        </w:rPr>
      </w:pPr>
      <w:r>
        <w:rPr>
          <w:rFonts w:ascii="Arial" w:hAnsi="Arial" w:cs="Arial"/>
          <w:b/>
        </w:rPr>
        <w:t xml:space="preserve">Abstract: </w:t>
      </w:r>
    </w:p>
    <w:p w14:paraId="5651B34D" w14:textId="77777777" w:rsidR="00E6786F" w:rsidRDefault="00E6786F" w:rsidP="00E6786F">
      <w:r>
        <w:t>An LS from RAN5 on verification testing over ETC exposed lack of common understanding in RAN4. We aim to re-establish common understanding based on record of agreements in the past and then propose how to resolve this ambiguity in the standard.</w:t>
      </w:r>
    </w:p>
    <w:p w14:paraId="616CEEB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A4F6A" w14:textId="79EE4EA1" w:rsidR="00E6786F" w:rsidRDefault="00E6786F" w:rsidP="00E6786F">
      <w:pPr>
        <w:rPr>
          <w:rFonts w:ascii="Arial" w:hAnsi="Arial" w:cs="Arial"/>
          <w:b/>
          <w:sz w:val="24"/>
        </w:rPr>
      </w:pPr>
      <w:r>
        <w:rPr>
          <w:rFonts w:ascii="Arial" w:hAnsi="Arial" w:cs="Arial"/>
          <w:b/>
          <w:color w:val="0000FF"/>
          <w:sz w:val="24"/>
        </w:rPr>
        <w:t>R4-2118310</w:t>
      </w:r>
      <w:r>
        <w:rPr>
          <w:rFonts w:ascii="Arial" w:hAnsi="Arial" w:cs="Arial"/>
          <w:b/>
          <w:color w:val="0000FF"/>
          <w:sz w:val="24"/>
        </w:rPr>
        <w:tab/>
      </w:r>
      <w:r>
        <w:rPr>
          <w:rFonts w:ascii="Arial" w:hAnsi="Arial" w:cs="Arial"/>
          <w:b/>
          <w:sz w:val="24"/>
        </w:rPr>
        <w:t>Discussion and reply LS on applicability of RF requirements on extreme tempreture condition</w:t>
      </w:r>
    </w:p>
    <w:p w14:paraId="01E10379"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201A351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R4-2120028</w:t>
      </w:r>
      <w:r>
        <w:rPr>
          <w:color w:val="993300"/>
          <w:u w:val="single"/>
        </w:rPr>
        <w:t>.</w:t>
      </w:r>
    </w:p>
    <w:p w14:paraId="464B61EF" w14:textId="69EFC096" w:rsidR="00E6786F" w:rsidRDefault="00E6786F" w:rsidP="00E6786F">
      <w:pPr>
        <w:rPr>
          <w:rFonts w:ascii="Arial" w:hAnsi="Arial" w:cs="Arial"/>
          <w:b/>
          <w:sz w:val="24"/>
        </w:rPr>
      </w:pPr>
      <w:r>
        <w:rPr>
          <w:rFonts w:ascii="Arial" w:hAnsi="Arial" w:cs="Arial"/>
          <w:b/>
          <w:color w:val="0000FF"/>
          <w:sz w:val="24"/>
        </w:rPr>
        <w:t>R4-2118871</w:t>
      </w:r>
      <w:r>
        <w:rPr>
          <w:rFonts w:ascii="Arial" w:hAnsi="Arial" w:cs="Arial"/>
          <w:b/>
          <w:color w:val="0000FF"/>
          <w:sz w:val="24"/>
        </w:rPr>
        <w:tab/>
      </w:r>
      <w:r>
        <w:rPr>
          <w:rFonts w:ascii="Arial" w:hAnsi="Arial" w:cs="Arial"/>
          <w:b/>
          <w:sz w:val="24"/>
        </w:rPr>
        <w:t>R15 Reply LS on FR2 Extreme temperature conditions clarifications</w:t>
      </w:r>
    </w:p>
    <w:p w14:paraId="3CE15568"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OPPO</w:t>
      </w:r>
    </w:p>
    <w:p w14:paraId="37F4773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C2F9B" w14:textId="3BC01D4C" w:rsidR="00E6786F" w:rsidRDefault="00E6786F" w:rsidP="00E6786F">
      <w:pPr>
        <w:rPr>
          <w:rFonts w:ascii="Arial" w:hAnsi="Arial" w:cs="Arial"/>
          <w:b/>
          <w:sz w:val="24"/>
        </w:rPr>
      </w:pPr>
      <w:r>
        <w:rPr>
          <w:rFonts w:ascii="Arial" w:hAnsi="Arial" w:cs="Arial"/>
          <w:b/>
          <w:color w:val="0000FF"/>
          <w:sz w:val="24"/>
        </w:rPr>
        <w:t>R4-2119183</w:t>
      </w:r>
      <w:r>
        <w:rPr>
          <w:rFonts w:ascii="Arial" w:hAnsi="Arial" w:cs="Arial"/>
          <w:b/>
          <w:color w:val="0000FF"/>
          <w:sz w:val="24"/>
        </w:rPr>
        <w:tab/>
      </w:r>
      <w:r>
        <w:rPr>
          <w:rFonts w:ascii="Arial" w:hAnsi="Arial" w:cs="Arial"/>
          <w:b/>
          <w:sz w:val="24"/>
        </w:rPr>
        <w:t>ETC testing for FR2 from rel-15</w:t>
      </w:r>
    </w:p>
    <w:p w14:paraId="45B15F97"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384C0F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0C4E0" w14:textId="6CA6CF2D" w:rsidR="00E6786F" w:rsidRDefault="00E6786F" w:rsidP="00E6786F">
      <w:pPr>
        <w:rPr>
          <w:rFonts w:ascii="Arial" w:hAnsi="Arial" w:cs="Arial"/>
          <w:b/>
          <w:sz w:val="24"/>
        </w:rPr>
      </w:pPr>
      <w:r>
        <w:rPr>
          <w:rFonts w:ascii="Arial" w:hAnsi="Arial" w:cs="Arial"/>
          <w:b/>
          <w:color w:val="0000FF"/>
          <w:sz w:val="24"/>
        </w:rPr>
        <w:t>R4-2119420</w:t>
      </w:r>
      <w:r>
        <w:rPr>
          <w:rFonts w:ascii="Arial" w:hAnsi="Arial" w:cs="Arial"/>
          <w:b/>
          <w:color w:val="0000FF"/>
          <w:sz w:val="24"/>
        </w:rPr>
        <w:tab/>
      </w:r>
      <w:r>
        <w:rPr>
          <w:rFonts w:ascii="Arial" w:hAnsi="Arial" w:cs="Arial"/>
          <w:b/>
          <w:sz w:val="24"/>
        </w:rPr>
        <w:t>On FR2 requirement applicability over ETC</w:t>
      </w:r>
    </w:p>
    <w:p w14:paraId="19531B09"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8299553" w14:textId="77777777" w:rsidR="00E6786F" w:rsidRDefault="00E6786F" w:rsidP="00E6786F">
      <w:pPr>
        <w:rPr>
          <w:rFonts w:ascii="Arial" w:hAnsi="Arial" w:cs="Arial"/>
          <w:b/>
        </w:rPr>
      </w:pPr>
      <w:r>
        <w:rPr>
          <w:rFonts w:ascii="Arial" w:hAnsi="Arial" w:cs="Arial"/>
          <w:b/>
        </w:rPr>
        <w:t xml:space="preserve">Abstract: </w:t>
      </w:r>
    </w:p>
    <w:p w14:paraId="5B49BF29" w14:textId="77777777" w:rsidR="00E6786F" w:rsidRDefault="00E6786F" w:rsidP="00E6786F">
      <w:r>
        <w:t>We discuss ETC applicability of core requirements to FR2 UE per TS38.101-2 V15.14 towards responding to the LS from RAN5 on the same subject</w:t>
      </w:r>
    </w:p>
    <w:p w14:paraId="60C3A0C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6F2C0" w14:textId="0011F04B" w:rsidR="00E6786F" w:rsidRDefault="00E6786F" w:rsidP="00E6786F">
      <w:pPr>
        <w:rPr>
          <w:rFonts w:ascii="Arial" w:hAnsi="Arial" w:cs="Arial"/>
          <w:b/>
          <w:sz w:val="24"/>
        </w:rPr>
      </w:pPr>
      <w:r>
        <w:rPr>
          <w:rFonts w:ascii="Arial" w:hAnsi="Arial" w:cs="Arial"/>
          <w:b/>
          <w:color w:val="0000FF"/>
          <w:sz w:val="24"/>
        </w:rPr>
        <w:t>R4-2120028</w:t>
      </w:r>
      <w:r>
        <w:rPr>
          <w:rFonts w:ascii="Arial" w:hAnsi="Arial" w:cs="Arial"/>
          <w:b/>
          <w:color w:val="0000FF"/>
          <w:sz w:val="24"/>
        </w:rPr>
        <w:tab/>
      </w:r>
      <w:r>
        <w:rPr>
          <w:rFonts w:ascii="Arial" w:hAnsi="Arial" w:cs="Arial"/>
          <w:b/>
          <w:sz w:val="24"/>
        </w:rPr>
        <w:t>Reply LS on applicability of RF requirements on extreme tempreture condition</w:t>
      </w:r>
    </w:p>
    <w:p w14:paraId="26CC472E"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1A8DEEBB" w14:textId="77777777" w:rsidR="00E6786F" w:rsidRDefault="00E6786F" w:rsidP="00E6786F">
      <w:pPr>
        <w:rPr>
          <w:color w:val="808080"/>
        </w:rPr>
      </w:pPr>
      <w:r>
        <w:rPr>
          <w:color w:val="808080"/>
        </w:rPr>
        <w:t>(Replaces R4-2118310)</w:t>
      </w:r>
    </w:p>
    <w:p w14:paraId="1520C58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E83B2" w14:textId="77777777" w:rsidR="00E6786F" w:rsidRDefault="00E6786F" w:rsidP="00E6786F">
      <w:pPr>
        <w:pStyle w:val="Heading4"/>
      </w:pPr>
      <w:bookmarkStart w:id="662" w:name="_Toc88232459"/>
      <w:r>
        <w:t>11.2.3</w:t>
      </w:r>
      <w:r>
        <w:tab/>
        <w:t>FR2 UE relative power control tolerance requirements</w:t>
      </w:r>
      <w:bookmarkEnd w:id="662"/>
    </w:p>
    <w:p w14:paraId="4B3C243E" w14:textId="5B5C8493" w:rsidR="00E6786F" w:rsidRDefault="00E6786F" w:rsidP="00E6786F">
      <w:pPr>
        <w:rPr>
          <w:rFonts w:ascii="Arial" w:hAnsi="Arial" w:cs="Arial"/>
          <w:b/>
          <w:sz w:val="24"/>
        </w:rPr>
      </w:pPr>
      <w:r>
        <w:rPr>
          <w:rFonts w:ascii="Arial" w:hAnsi="Arial" w:cs="Arial"/>
          <w:b/>
          <w:color w:val="0000FF"/>
          <w:sz w:val="24"/>
        </w:rPr>
        <w:t>R4-2117636</w:t>
      </w:r>
      <w:r>
        <w:rPr>
          <w:rFonts w:ascii="Arial" w:hAnsi="Arial" w:cs="Arial"/>
          <w:b/>
          <w:color w:val="0000FF"/>
          <w:sz w:val="24"/>
        </w:rPr>
        <w:tab/>
      </w:r>
      <w:r>
        <w:rPr>
          <w:rFonts w:ascii="Arial" w:hAnsi="Arial" w:cs="Arial"/>
          <w:b/>
          <w:sz w:val="24"/>
        </w:rPr>
        <w:t>On FR2 UE relative power control tolerance requirements</w:t>
      </w:r>
    </w:p>
    <w:p w14:paraId="53076A2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A1AFADF" w14:textId="77777777" w:rsidR="00E6786F" w:rsidRDefault="00E6786F" w:rsidP="00E6786F">
      <w:pPr>
        <w:rPr>
          <w:rFonts w:ascii="Arial" w:hAnsi="Arial" w:cs="Arial"/>
          <w:b/>
        </w:rPr>
      </w:pPr>
      <w:r>
        <w:rPr>
          <w:rFonts w:ascii="Arial" w:hAnsi="Arial" w:cs="Arial"/>
          <w:b/>
        </w:rPr>
        <w:t xml:space="preserve">Abstract: </w:t>
      </w:r>
    </w:p>
    <w:p w14:paraId="066BB24A" w14:textId="77777777" w:rsidR="00E6786F" w:rsidRDefault="00E6786F" w:rsidP="00E6786F">
      <w:r>
        <w:t>The LS from RAN5 on FR2 UE relative power control tolerance requirements highlighted that while the core requirements are complete and consistent, the range of applicability of the relative power control tolerance is very narrow, which in turn made verifi</w:t>
      </w:r>
    </w:p>
    <w:p w14:paraId="587508E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6EE7F" w14:textId="46092490" w:rsidR="00E6786F" w:rsidRDefault="00E6786F" w:rsidP="00E6786F">
      <w:pPr>
        <w:rPr>
          <w:rFonts w:ascii="Arial" w:hAnsi="Arial" w:cs="Arial"/>
          <w:b/>
          <w:sz w:val="24"/>
        </w:rPr>
      </w:pPr>
      <w:r>
        <w:rPr>
          <w:rFonts w:ascii="Arial" w:hAnsi="Arial" w:cs="Arial"/>
          <w:b/>
          <w:color w:val="0000FF"/>
          <w:sz w:val="24"/>
        </w:rPr>
        <w:t>R4-2119506</w:t>
      </w:r>
      <w:r>
        <w:rPr>
          <w:rFonts w:ascii="Arial" w:hAnsi="Arial" w:cs="Arial"/>
          <w:b/>
          <w:color w:val="0000FF"/>
          <w:sz w:val="24"/>
        </w:rPr>
        <w:tab/>
      </w:r>
      <w:r>
        <w:rPr>
          <w:rFonts w:ascii="Arial" w:hAnsi="Arial" w:cs="Arial"/>
          <w:b/>
          <w:sz w:val="24"/>
        </w:rPr>
        <w:t>Relative power tolerance clarifications for FR2</w:t>
      </w:r>
    </w:p>
    <w:p w14:paraId="4CDC977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7FB201D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5DFA1" w14:textId="77777777" w:rsidR="00E6786F" w:rsidRDefault="00E6786F" w:rsidP="00E6786F">
      <w:pPr>
        <w:pStyle w:val="Heading4"/>
      </w:pPr>
      <w:bookmarkStart w:id="663" w:name="_Toc88232460"/>
      <w:r>
        <w:t>11.2.4</w:t>
      </w:r>
      <w:r>
        <w:tab/>
        <w:t>Clarification on exception requirements for IMD</w:t>
      </w:r>
      <w:bookmarkEnd w:id="663"/>
    </w:p>
    <w:p w14:paraId="67CC7F9A" w14:textId="0AD23FDF" w:rsidR="00E6786F" w:rsidRDefault="00E6786F" w:rsidP="00E6786F">
      <w:pPr>
        <w:rPr>
          <w:rFonts w:ascii="Arial" w:hAnsi="Arial" w:cs="Arial"/>
          <w:b/>
          <w:sz w:val="24"/>
        </w:rPr>
      </w:pPr>
      <w:r>
        <w:rPr>
          <w:rFonts w:ascii="Arial" w:hAnsi="Arial" w:cs="Arial"/>
          <w:b/>
          <w:color w:val="0000FF"/>
          <w:sz w:val="24"/>
        </w:rPr>
        <w:t>R4-2117749</w:t>
      </w:r>
      <w:r>
        <w:rPr>
          <w:rFonts w:ascii="Arial" w:hAnsi="Arial" w:cs="Arial"/>
          <w:b/>
          <w:color w:val="0000FF"/>
          <w:sz w:val="24"/>
        </w:rPr>
        <w:tab/>
      </w:r>
      <w:r>
        <w:rPr>
          <w:rFonts w:ascii="Arial" w:hAnsi="Arial" w:cs="Arial"/>
          <w:b/>
          <w:sz w:val="24"/>
        </w:rPr>
        <w:t>Discussion and reply LS on Clarification on exception requirements for Intermodulation due to Dual uplink (IMD)</w:t>
      </w:r>
    </w:p>
    <w:p w14:paraId="4660E48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3B1526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8FF17" w14:textId="14052EA3" w:rsidR="00E6786F" w:rsidRDefault="00E6786F" w:rsidP="00E6786F">
      <w:pPr>
        <w:rPr>
          <w:rFonts w:ascii="Arial" w:hAnsi="Arial" w:cs="Arial"/>
          <w:b/>
          <w:sz w:val="24"/>
        </w:rPr>
      </w:pPr>
      <w:r>
        <w:rPr>
          <w:rFonts w:ascii="Arial" w:hAnsi="Arial" w:cs="Arial"/>
          <w:b/>
          <w:color w:val="0000FF"/>
          <w:sz w:val="24"/>
        </w:rPr>
        <w:t>R4-2118186</w:t>
      </w:r>
      <w:r>
        <w:rPr>
          <w:rFonts w:ascii="Arial" w:hAnsi="Arial" w:cs="Arial"/>
          <w:b/>
          <w:color w:val="0000FF"/>
          <w:sz w:val="24"/>
        </w:rPr>
        <w:tab/>
      </w:r>
      <w:r>
        <w:rPr>
          <w:rFonts w:ascii="Arial" w:hAnsi="Arial" w:cs="Arial"/>
          <w:b/>
          <w:sz w:val="24"/>
        </w:rPr>
        <w:t>Discussion on reply LS on Clarification on exception requirements for Intermodulation due to Dual uplink (IMD)</w:t>
      </w:r>
    </w:p>
    <w:p w14:paraId="7098971A"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A605B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ADD5C" w14:textId="1EBC530B" w:rsidR="00E6786F" w:rsidRDefault="00E6786F" w:rsidP="00E6786F">
      <w:pPr>
        <w:rPr>
          <w:rFonts w:ascii="Arial" w:hAnsi="Arial" w:cs="Arial"/>
          <w:b/>
          <w:sz w:val="24"/>
        </w:rPr>
      </w:pPr>
      <w:r>
        <w:rPr>
          <w:rFonts w:ascii="Arial" w:hAnsi="Arial" w:cs="Arial"/>
          <w:b/>
          <w:color w:val="0000FF"/>
          <w:sz w:val="24"/>
        </w:rPr>
        <w:t>R4-2118697</w:t>
      </w:r>
      <w:r>
        <w:rPr>
          <w:rFonts w:ascii="Arial" w:hAnsi="Arial" w:cs="Arial"/>
          <w:b/>
          <w:color w:val="0000FF"/>
          <w:sz w:val="24"/>
        </w:rPr>
        <w:tab/>
      </w:r>
      <w:r>
        <w:rPr>
          <w:rFonts w:ascii="Arial" w:hAnsi="Arial" w:cs="Arial"/>
          <w:b/>
          <w:sz w:val="24"/>
        </w:rPr>
        <w:t>draft Reply LS on exception requirements for Intermodulation due to Dual uplink (IMD)</w:t>
      </w:r>
    </w:p>
    <w:p w14:paraId="033CCCF0"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641F9D1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A8C50" w14:textId="0DF0212C" w:rsidR="00E6786F" w:rsidRDefault="00E6786F" w:rsidP="00E6786F">
      <w:pPr>
        <w:rPr>
          <w:rFonts w:ascii="Arial" w:hAnsi="Arial" w:cs="Arial"/>
          <w:b/>
          <w:sz w:val="24"/>
        </w:rPr>
      </w:pPr>
      <w:r>
        <w:rPr>
          <w:rFonts w:ascii="Arial" w:hAnsi="Arial" w:cs="Arial"/>
          <w:b/>
          <w:color w:val="0000FF"/>
          <w:sz w:val="24"/>
        </w:rPr>
        <w:t>R4-2118872</w:t>
      </w:r>
      <w:r>
        <w:rPr>
          <w:rFonts w:ascii="Arial" w:hAnsi="Arial" w:cs="Arial"/>
          <w:b/>
          <w:color w:val="0000FF"/>
          <w:sz w:val="24"/>
        </w:rPr>
        <w:tab/>
      </w:r>
      <w:r>
        <w:rPr>
          <w:rFonts w:ascii="Arial" w:hAnsi="Arial" w:cs="Arial"/>
          <w:b/>
          <w:sz w:val="24"/>
        </w:rPr>
        <w:t>R15 Discussion on RAN5 LS of MSD exception requirements</w:t>
      </w:r>
    </w:p>
    <w:p w14:paraId="26AF0B6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630ED2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B99FA" w14:textId="77777777" w:rsidR="00E6786F" w:rsidRDefault="00E6786F" w:rsidP="00E6786F">
      <w:pPr>
        <w:pStyle w:val="Heading4"/>
      </w:pPr>
      <w:bookmarkStart w:id="664" w:name="_Toc88232461"/>
      <w:r>
        <w:t>11.2.5</w:t>
      </w:r>
      <w:r>
        <w:tab/>
        <w:t>Ambiguity issue in deciding TL,C</w:t>
      </w:r>
      <w:bookmarkEnd w:id="664"/>
    </w:p>
    <w:p w14:paraId="50355067" w14:textId="063A56AD" w:rsidR="00E6786F" w:rsidRDefault="00E6786F" w:rsidP="00E6786F">
      <w:pPr>
        <w:rPr>
          <w:rFonts w:ascii="Arial" w:hAnsi="Arial" w:cs="Arial"/>
          <w:b/>
          <w:sz w:val="24"/>
        </w:rPr>
      </w:pPr>
      <w:r>
        <w:rPr>
          <w:rFonts w:ascii="Arial" w:hAnsi="Arial" w:cs="Arial"/>
          <w:b/>
          <w:color w:val="0000FF"/>
          <w:sz w:val="24"/>
        </w:rPr>
        <w:t>R4-2118693</w:t>
      </w:r>
      <w:r>
        <w:rPr>
          <w:rFonts w:ascii="Arial" w:hAnsi="Arial" w:cs="Arial"/>
          <w:b/>
          <w:color w:val="0000FF"/>
          <w:sz w:val="24"/>
        </w:rPr>
        <w:tab/>
      </w:r>
      <w:r>
        <w:rPr>
          <w:rFonts w:ascii="Arial" w:hAnsi="Arial" w:cs="Arial"/>
          <w:b/>
          <w:sz w:val="24"/>
        </w:rPr>
        <w:t>Discussion and draft Reply LS on ambiguity in deciding TL,C</w:t>
      </w:r>
    </w:p>
    <w:p w14:paraId="302E7F85"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69C4B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BEBBD" w14:textId="51E83A4F" w:rsidR="00E6786F" w:rsidRDefault="00E6786F" w:rsidP="00E6786F">
      <w:pPr>
        <w:rPr>
          <w:rFonts w:ascii="Arial" w:hAnsi="Arial" w:cs="Arial"/>
          <w:b/>
          <w:sz w:val="24"/>
        </w:rPr>
      </w:pPr>
      <w:r>
        <w:rPr>
          <w:rFonts w:ascii="Arial" w:hAnsi="Arial" w:cs="Arial"/>
          <w:b/>
          <w:color w:val="0000FF"/>
          <w:sz w:val="24"/>
        </w:rPr>
        <w:t>R4-2118694</w:t>
      </w:r>
      <w:r>
        <w:rPr>
          <w:rFonts w:ascii="Arial" w:hAnsi="Arial" w:cs="Arial"/>
          <w:b/>
          <w:color w:val="0000FF"/>
          <w:sz w:val="24"/>
        </w:rPr>
        <w:tab/>
      </w:r>
      <w:r>
        <w:rPr>
          <w:rFonts w:ascii="Arial" w:hAnsi="Arial" w:cs="Arial"/>
          <w:b/>
          <w:sz w:val="24"/>
        </w:rPr>
        <w:t>Draft CR for 38.101-1 clarification on the lower limit of Pumax(Rel-15)</w:t>
      </w:r>
    </w:p>
    <w:p w14:paraId="0172E091"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v15.15.0</w:t>
      </w:r>
      <w:r>
        <w:rPr>
          <w:i/>
        </w:rPr>
        <w:tab/>
        <w:t xml:space="preserve">  CR-  rev  Cat:  (Rel-15)</w:t>
      </w:r>
      <w:r>
        <w:rPr>
          <w:i/>
        </w:rPr>
        <w:br/>
      </w:r>
      <w:r>
        <w:rPr>
          <w:i/>
        </w:rPr>
        <w:br/>
      </w:r>
      <w:r>
        <w:rPr>
          <w:i/>
        </w:rPr>
        <w:tab/>
      </w:r>
      <w:r>
        <w:rPr>
          <w:i/>
        </w:rPr>
        <w:tab/>
      </w:r>
      <w:r>
        <w:rPr>
          <w:i/>
        </w:rPr>
        <w:tab/>
      </w:r>
      <w:r>
        <w:rPr>
          <w:i/>
        </w:rPr>
        <w:tab/>
      </w:r>
      <w:r>
        <w:rPr>
          <w:i/>
        </w:rPr>
        <w:tab/>
        <w:t>Source: Huawei, HiSilicon</w:t>
      </w:r>
    </w:p>
    <w:p w14:paraId="5C17412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11D1D3" w14:textId="1C382527" w:rsidR="00E6786F" w:rsidRDefault="00E6786F" w:rsidP="00E6786F">
      <w:pPr>
        <w:rPr>
          <w:rFonts w:ascii="Arial" w:hAnsi="Arial" w:cs="Arial"/>
          <w:b/>
          <w:sz w:val="24"/>
        </w:rPr>
      </w:pPr>
      <w:r>
        <w:rPr>
          <w:rFonts w:ascii="Arial" w:hAnsi="Arial" w:cs="Arial"/>
          <w:b/>
          <w:color w:val="0000FF"/>
          <w:sz w:val="24"/>
        </w:rPr>
        <w:t>R4-2118695</w:t>
      </w:r>
      <w:r>
        <w:rPr>
          <w:rFonts w:ascii="Arial" w:hAnsi="Arial" w:cs="Arial"/>
          <w:b/>
          <w:color w:val="0000FF"/>
          <w:sz w:val="24"/>
        </w:rPr>
        <w:tab/>
      </w:r>
      <w:r>
        <w:rPr>
          <w:rFonts w:ascii="Arial" w:hAnsi="Arial" w:cs="Arial"/>
          <w:b/>
          <w:sz w:val="24"/>
        </w:rPr>
        <w:t>Draft CR for 38.101-1 clarification on the lower limit of Pumax(Rel-16)</w:t>
      </w:r>
    </w:p>
    <w:p w14:paraId="5007702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v16.9.0</w:t>
      </w:r>
      <w:r>
        <w:rPr>
          <w:i/>
        </w:rPr>
        <w:tab/>
        <w:t xml:space="preserve">  CR-  rev  Cat:  (Rel-16)</w:t>
      </w:r>
      <w:r>
        <w:rPr>
          <w:i/>
        </w:rPr>
        <w:br/>
      </w:r>
      <w:r>
        <w:rPr>
          <w:i/>
        </w:rPr>
        <w:br/>
      </w:r>
      <w:r>
        <w:rPr>
          <w:i/>
        </w:rPr>
        <w:tab/>
      </w:r>
      <w:r>
        <w:rPr>
          <w:i/>
        </w:rPr>
        <w:tab/>
      </w:r>
      <w:r>
        <w:rPr>
          <w:i/>
        </w:rPr>
        <w:tab/>
      </w:r>
      <w:r>
        <w:rPr>
          <w:i/>
        </w:rPr>
        <w:tab/>
      </w:r>
      <w:r>
        <w:rPr>
          <w:i/>
        </w:rPr>
        <w:tab/>
        <w:t>Source: Huawei, HiSilicon</w:t>
      </w:r>
    </w:p>
    <w:p w14:paraId="232AB30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F60C01" w14:textId="2A812E46" w:rsidR="00E6786F" w:rsidRDefault="00E6786F" w:rsidP="00E6786F">
      <w:pPr>
        <w:rPr>
          <w:rFonts w:ascii="Arial" w:hAnsi="Arial" w:cs="Arial"/>
          <w:b/>
          <w:sz w:val="24"/>
        </w:rPr>
      </w:pPr>
      <w:r>
        <w:rPr>
          <w:rFonts w:ascii="Arial" w:hAnsi="Arial" w:cs="Arial"/>
          <w:b/>
          <w:color w:val="0000FF"/>
          <w:sz w:val="24"/>
        </w:rPr>
        <w:t>R4-2118696</w:t>
      </w:r>
      <w:r>
        <w:rPr>
          <w:rFonts w:ascii="Arial" w:hAnsi="Arial" w:cs="Arial"/>
          <w:b/>
          <w:color w:val="0000FF"/>
          <w:sz w:val="24"/>
        </w:rPr>
        <w:tab/>
      </w:r>
      <w:r>
        <w:rPr>
          <w:rFonts w:ascii="Arial" w:hAnsi="Arial" w:cs="Arial"/>
          <w:b/>
          <w:sz w:val="24"/>
        </w:rPr>
        <w:t>Draft CR for 38.101-1 clarification on the lower limit of Pumax(Rel-17)</w:t>
      </w:r>
    </w:p>
    <w:p w14:paraId="4DD71DD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F87CDE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3887F3" w14:textId="77777777" w:rsidR="00E6786F" w:rsidRDefault="00E6786F" w:rsidP="00E6786F">
      <w:pPr>
        <w:pStyle w:val="Heading4"/>
      </w:pPr>
      <w:bookmarkStart w:id="665" w:name="_Toc88232462"/>
      <w:r>
        <w:t>11.2.6</w:t>
      </w:r>
      <w:r>
        <w:tab/>
        <w:t>On the editorial issues for 5G-NR UE specifications in RAN4 (R4-2111720)</w:t>
      </w:r>
      <w:bookmarkEnd w:id="665"/>
    </w:p>
    <w:p w14:paraId="29EDAE9F" w14:textId="77777777" w:rsidR="00E6786F" w:rsidRDefault="00E6786F" w:rsidP="00E6786F">
      <w:pPr>
        <w:pStyle w:val="Heading4"/>
      </w:pPr>
      <w:bookmarkStart w:id="666" w:name="_Toc88232463"/>
      <w:r>
        <w:t>11.2.7</w:t>
      </w:r>
      <w:r>
        <w:tab/>
        <w:t>RAN5 LS on AMPR edge RB allocation for NS (R5-215809)</w:t>
      </w:r>
      <w:bookmarkEnd w:id="666"/>
    </w:p>
    <w:p w14:paraId="38D8ED80" w14:textId="5AF641F7" w:rsidR="00E6786F" w:rsidRDefault="00E6786F" w:rsidP="00E6786F">
      <w:pPr>
        <w:rPr>
          <w:rFonts w:ascii="Arial" w:hAnsi="Arial" w:cs="Arial"/>
          <w:b/>
          <w:sz w:val="24"/>
        </w:rPr>
      </w:pPr>
      <w:r>
        <w:rPr>
          <w:rFonts w:ascii="Arial" w:hAnsi="Arial" w:cs="Arial"/>
          <w:b/>
          <w:color w:val="0000FF"/>
          <w:sz w:val="24"/>
        </w:rPr>
        <w:t>R4-2117963</w:t>
      </w:r>
      <w:r>
        <w:rPr>
          <w:rFonts w:ascii="Arial" w:hAnsi="Arial" w:cs="Arial"/>
          <w:b/>
          <w:color w:val="0000FF"/>
          <w:sz w:val="24"/>
        </w:rPr>
        <w:tab/>
      </w:r>
      <w:r>
        <w:rPr>
          <w:rFonts w:ascii="Arial" w:hAnsi="Arial" w:cs="Arial"/>
          <w:b/>
          <w:sz w:val="24"/>
        </w:rPr>
        <w:t>Discussion on AMPR edge RB allocation for NS</w:t>
      </w:r>
    </w:p>
    <w:p w14:paraId="6479418A"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96E2F5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D929F" w14:textId="4E74774B" w:rsidR="00E6786F" w:rsidRDefault="00E6786F" w:rsidP="00E6786F">
      <w:pPr>
        <w:rPr>
          <w:rFonts w:ascii="Arial" w:hAnsi="Arial" w:cs="Arial"/>
          <w:b/>
          <w:sz w:val="24"/>
        </w:rPr>
      </w:pPr>
      <w:r>
        <w:rPr>
          <w:rFonts w:ascii="Arial" w:hAnsi="Arial" w:cs="Arial"/>
          <w:b/>
          <w:color w:val="0000FF"/>
          <w:sz w:val="24"/>
        </w:rPr>
        <w:t>R4-2117964</w:t>
      </w:r>
      <w:r>
        <w:rPr>
          <w:rFonts w:ascii="Arial" w:hAnsi="Arial" w:cs="Arial"/>
          <w:b/>
          <w:color w:val="0000FF"/>
          <w:sz w:val="24"/>
        </w:rPr>
        <w:tab/>
      </w:r>
      <w:r>
        <w:rPr>
          <w:rFonts w:ascii="Arial" w:hAnsi="Arial" w:cs="Arial"/>
          <w:b/>
          <w:sz w:val="24"/>
        </w:rPr>
        <w:t>LS on AMPR edge RB allocation for NS</w:t>
      </w:r>
    </w:p>
    <w:p w14:paraId="2E69DCA2"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434E1C8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R4-2120027</w:t>
      </w:r>
      <w:r>
        <w:rPr>
          <w:color w:val="993300"/>
          <w:u w:val="single"/>
        </w:rPr>
        <w:t>.</w:t>
      </w:r>
    </w:p>
    <w:p w14:paraId="651169D6" w14:textId="00412D8C" w:rsidR="00E6786F" w:rsidRDefault="00E6786F" w:rsidP="00E6786F">
      <w:pPr>
        <w:rPr>
          <w:rFonts w:ascii="Arial" w:hAnsi="Arial" w:cs="Arial"/>
          <w:b/>
          <w:sz w:val="24"/>
        </w:rPr>
      </w:pPr>
      <w:r>
        <w:rPr>
          <w:rFonts w:ascii="Arial" w:hAnsi="Arial" w:cs="Arial"/>
          <w:b/>
          <w:color w:val="0000FF"/>
          <w:sz w:val="24"/>
        </w:rPr>
        <w:t>R4-2120027</w:t>
      </w:r>
      <w:r>
        <w:rPr>
          <w:rFonts w:ascii="Arial" w:hAnsi="Arial" w:cs="Arial"/>
          <w:b/>
          <w:color w:val="0000FF"/>
          <w:sz w:val="24"/>
        </w:rPr>
        <w:tab/>
      </w:r>
      <w:r>
        <w:rPr>
          <w:rFonts w:ascii="Arial" w:hAnsi="Arial" w:cs="Arial"/>
          <w:b/>
          <w:sz w:val="24"/>
        </w:rPr>
        <w:t>Reply LS on exception requirements for Intermodulation due to Dual uplink (IMD)</w:t>
      </w:r>
    </w:p>
    <w:p w14:paraId="26A5649E"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6E826DF5" w14:textId="77777777" w:rsidR="00E6786F" w:rsidRDefault="00E6786F" w:rsidP="00E6786F">
      <w:pPr>
        <w:rPr>
          <w:color w:val="808080"/>
        </w:rPr>
      </w:pPr>
      <w:r>
        <w:rPr>
          <w:color w:val="808080"/>
        </w:rPr>
        <w:t>(Replaces R4-2117964)</w:t>
      </w:r>
    </w:p>
    <w:p w14:paraId="33E9A04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76ECFD" w14:textId="77777777" w:rsidR="00E6786F" w:rsidRDefault="00E6786F" w:rsidP="00E6786F">
      <w:pPr>
        <w:pStyle w:val="Heading4"/>
      </w:pPr>
      <w:bookmarkStart w:id="667" w:name="_Toc88232464"/>
      <w:r>
        <w:t>11.2.8</w:t>
      </w:r>
      <w:r>
        <w:tab/>
        <w:t>RAN2 LS on RRM relaxation for Rel-16 power savings (R2-2108877)</w:t>
      </w:r>
      <w:bookmarkEnd w:id="667"/>
    </w:p>
    <w:p w14:paraId="5F7CFB7F" w14:textId="6D2D9D12" w:rsidR="00E6786F" w:rsidRDefault="00E6786F" w:rsidP="00E6786F">
      <w:pPr>
        <w:rPr>
          <w:rFonts w:ascii="Arial" w:hAnsi="Arial" w:cs="Arial"/>
          <w:b/>
          <w:sz w:val="24"/>
        </w:rPr>
      </w:pPr>
      <w:r>
        <w:rPr>
          <w:rFonts w:ascii="Arial" w:hAnsi="Arial" w:cs="Arial"/>
          <w:b/>
          <w:color w:val="0000FF"/>
          <w:sz w:val="24"/>
        </w:rPr>
        <w:t>R4-2117373</w:t>
      </w:r>
      <w:r>
        <w:rPr>
          <w:rFonts w:ascii="Arial" w:hAnsi="Arial" w:cs="Arial"/>
          <w:b/>
          <w:color w:val="0000FF"/>
          <w:sz w:val="24"/>
        </w:rPr>
        <w:tab/>
      </w:r>
      <w:r>
        <w:rPr>
          <w:rFonts w:ascii="Arial" w:hAnsi="Arial" w:cs="Arial"/>
          <w:b/>
          <w:sz w:val="24"/>
        </w:rPr>
        <w:t>Discussion on the inconsistency issue of power saving for higher priority frequency layer</w:t>
      </w:r>
    </w:p>
    <w:p w14:paraId="3C5888D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92F3B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FB560" w14:textId="5F142460" w:rsidR="00E6786F" w:rsidRDefault="00E6786F" w:rsidP="00E6786F">
      <w:pPr>
        <w:rPr>
          <w:rFonts w:ascii="Arial" w:hAnsi="Arial" w:cs="Arial"/>
          <w:b/>
          <w:sz w:val="24"/>
        </w:rPr>
      </w:pPr>
      <w:r>
        <w:rPr>
          <w:rFonts w:ascii="Arial" w:hAnsi="Arial" w:cs="Arial"/>
          <w:b/>
          <w:color w:val="0000FF"/>
          <w:sz w:val="24"/>
        </w:rPr>
        <w:t>R4-2117374</w:t>
      </w:r>
      <w:r>
        <w:rPr>
          <w:rFonts w:ascii="Arial" w:hAnsi="Arial" w:cs="Arial"/>
          <w:b/>
          <w:color w:val="0000FF"/>
          <w:sz w:val="24"/>
        </w:rPr>
        <w:tab/>
      </w:r>
      <w:r>
        <w:rPr>
          <w:rFonts w:ascii="Arial" w:hAnsi="Arial" w:cs="Arial"/>
          <w:b/>
          <w:sz w:val="24"/>
        </w:rPr>
        <w:t>Draft CR on UE power saving requirements</w:t>
      </w:r>
    </w:p>
    <w:p w14:paraId="59B33F76"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CATT</w:t>
      </w:r>
    </w:p>
    <w:p w14:paraId="48D1657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C454B0" w14:textId="43DF20B7" w:rsidR="00E6786F" w:rsidRDefault="00E6786F" w:rsidP="00E6786F">
      <w:pPr>
        <w:rPr>
          <w:rFonts w:ascii="Arial" w:hAnsi="Arial" w:cs="Arial"/>
          <w:b/>
          <w:sz w:val="24"/>
        </w:rPr>
      </w:pPr>
      <w:r>
        <w:rPr>
          <w:rFonts w:ascii="Arial" w:hAnsi="Arial" w:cs="Arial"/>
          <w:b/>
          <w:color w:val="0000FF"/>
          <w:sz w:val="24"/>
        </w:rPr>
        <w:t>R4-2117375</w:t>
      </w:r>
      <w:r>
        <w:rPr>
          <w:rFonts w:ascii="Arial" w:hAnsi="Arial" w:cs="Arial"/>
          <w:b/>
          <w:color w:val="0000FF"/>
          <w:sz w:val="24"/>
        </w:rPr>
        <w:tab/>
      </w:r>
      <w:r>
        <w:rPr>
          <w:rFonts w:ascii="Arial" w:hAnsi="Arial" w:cs="Arial"/>
          <w:b/>
          <w:sz w:val="24"/>
        </w:rPr>
        <w:t>Draft CR on UE power saving requirements</w:t>
      </w:r>
    </w:p>
    <w:p w14:paraId="2E0924E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CATT</w:t>
      </w:r>
    </w:p>
    <w:p w14:paraId="5204B25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F6D23D" w14:textId="597F5F61" w:rsidR="00E6786F" w:rsidRDefault="00E6786F" w:rsidP="00E6786F">
      <w:pPr>
        <w:rPr>
          <w:rFonts w:ascii="Arial" w:hAnsi="Arial" w:cs="Arial"/>
          <w:b/>
          <w:sz w:val="24"/>
        </w:rPr>
      </w:pPr>
      <w:r>
        <w:rPr>
          <w:rFonts w:ascii="Arial" w:hAnsi="Arial" w:cs="Arial"/>
          <w:b/>
          <w:color w:val="0000FF"/>
          <w:sz w:val="24"/>
        </w:rPr>
        <w:t>R4-2117376</w:t>
      </w:r>
      <w:r>
        <w:rPr>
          <w:rFonts w:ascii="Arial" w:hAnsi="Arial" w:cs="Arial"/>
          <w:b/>
          <w:color w:val="0000FF"/>
          <w:sz w:val="24"/>
        </w:rPr>
        <w:tab/>
      </w:r>
      <w:r>
        <w:rPr>
          <w:rFonts w:ascii="Arial" w:hAnsi="Arial" w:cs="Arial"/>
          <w:b/>
          <w:sz w:val="24"/>
        </w:rPr>
        <w:t>Draft reply LS to RAN2 on RRM relaxation in power saving</w:t>
      </w:r>
    </w:p>
    <w:p w14:paraId="20B446F3"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3659D88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R4-2120343</w:t>
      </w:r>
      <w:r>
        <w:rPr>
          <w:color w:val="993300"/>
          <w:u w:val="single"/>
        </w:rPr>
        <w:t>.</w:t>
      </w:r>
    </w:p>
    <w:p w14:paraId="067B04BA" w14:textId="4E2E590F" w:rsidR="00E6786F" w:rsidRDefault="00E6786F" w:rsidP="00E6786F">
      <w:pPr>
        <w:rPr>
          <w:rFonts w:ascii="Arial" w:hAnsi="Arial" w:cs="Arial"/>
          <w:b/>
          <w:sz w:val="24"/>
        </w:rPr>
      </w:pPr>
      <w:r>
        <w:rPr>
          <w:rFonts w:ascii="Arial" w:hAnsi="Arial" w:cs="Arial"/>
          <w:b/>
          <w:color w:val="0000FF"/>
          <w:sz w:val="24"/>
        </w:rPr>
        <w:t>R4-2117807</w:t>
      </w:r>
      <w:r>
        <w:rPr>
          <w:rFonts w:ascii="Arial" w:hAnsi="Arial" w:cs="Arial"/>
          <w:b/>
          <w:color w:val="0000FF"/>
          <w:sz w:val="24"/>
        </w:rPr>
        <w:tab/>
      </w:r>
      <w:r>
        <w:rPr>
          <w:rFonts w:ascii="Arial" w:hAnsi="Arial" w:cs="Arial"/>
          <w:b/>
          <w:sz w:val="24"/>
        </w:rPr>
        <w:t>On remaining issue for Rel-16 UE power saving</w:t>
      </w:r>
    </w:p>
    <w:p w14:paraId="082DD1D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3EE22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B79AD" w14:textId="011E8A25" w:rsidR="00E6786F" w:rsidRDefault="00E6786F" w:rsidP="00E6786F">
      <w:pPr>
        <w:rPr>
          <w:rFonts w:ascii="Arial" w:hAnsi="Arial" w:cs="Arial"/>
          <w:b/>
          <w:sz w:val="24"/>
        </w:rPr>
      </w:pPr>
      <w:r>
        <w:rPr>
          <w:rFonts w:ascii="Arial" w:hAnsi="Arial" w:cs="Arial"/>
          <w:b/>
          <w:color w:val="0000FF"/>
          <w:sz w:val="24"/>
        </w:rPr>
        <w:t>R4-2117809</w:t>
      </w:r>
      <w:r>
        <w:rPr>
          <w:rFonts w:ascii="Arial" w:hAnsi="Arial" w:cs="Arial"/>
          <w:b/>
          <w:color w:val="0000FF"/>
          <w:sz w:val="24"/>
        </w:rPr>
        <w:tab/>
      </w:r>
      <w:r>
        <w:rPr>
          <w:rFonts w:ascii="Arial" w:hAnsi="Arial" w:cs="Arial"/>
          <w:b/>
          <w:sz w:val="24"/>
        </w:rPr>
        <w:t>Draft CR for requirement alignment for UE power saving measurement requirements</w:t>
      </w:r>
    </w:p>
    <w:p w14:paraId="77CB01BB"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vivo</w:t>
      </w:r>
    </w:p>
    <w:p w14:paraId="1704C07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A655E8" w14:textId="4CF1EBA8" w:rsidR="00E6786F" w:rsidRDefault="00E6786F" w:rsidP="00E6786F">
      <w:pPr>
        <w:rPr>
          <w:rFonts w:ascii="Arial" w:hAnsi="Arial" w:cs="Arial"/>
          <w:b/>
          <w:sz w:val="24"/>
        </w:rPr>
      </w:pPr>
      <w:r>
        <w:rPr>
          <w:rFonts w:ascii="Arial" w:hAnsi="Arial" w:cs="Arial"/>
          <w:b/>
          <w:color w:val="0000FF"/>
          <w:sz w:val="24"/>
        </w:rPr>
        <w:t>R4-2117810</w:t>
      </w:r>
      <w:r>
        <w:rPr>
          <w:rFonts w:ascii="Arial" w:hAnsi="Arial" w:cs="Arial"/>
          <w:b/>
          <w:color w:val="0000FF"/>
          <w:sz w:val="24"/>
        </w:rPr>
        <w:tab/>
      </w:r>
      <w:r>
        <w:rPr>
          <w:rFonts w:ascii="Arial" w:hAnsi="Arial" w:cs="Arial"/>
          <w:b/>
          <w:sz w:val="24"/>
        </w:rPr>
        <w:t>Draft CR for requirement alignment for UE power saving measurement requirements</w:t>
      </w:r>
    </w:p>
    <w:p w14:paraId="47754D25"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vivo</w:t>
      </w:r>
    </w:p>
    <w:p w14:paraId="2DEA9D7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EA76BA" w14:textId="26AD5B35" w:rsidR="00E6786F" w:rsidRDefault="00E6786F" w:rsidP="00E6786F">
      <w:pPr>
        <w:rPr>
          <w:rFonts w:ascii="Arial" w:hAnsi="Arial" w:cs="Arial"/>
          <w:b/>
          <w:sz w:val="24"/>
        </w:rPr>
      </w:pPr>
      <w:r>
        <w:rPr>
          <w:rFonts w:ascii="Arial" w:hAnsi="Arial" w:cs="Arial"/>
          <w:b/>
          <w:color w:val="0000FF"/>
          <w:sz w:val="24"/>
        </w:rPr>
        <w:t>R4-2118823</w:t>
      </w:r>
      <w:r>
        <w:rPr>
          <w:rFonts w:ascii="Arial" w:hAnsi="Arial" w:cs="Arial"/>
          <w:b/>
          <w:color w:val="0000FF"/>
          <w:sz w:val="24"/>
        </w:rPr>
        <w:tab/>
      </w:r>
      <w:r>
        <w:rPr>
          <w:rFonts w:ascii="Arial" w:hAnsi="Arial" w:cs="Arial"/>
          <w:b/>
          <w:sz w:val="24"/>
        </w:rPr>
        <w:t>Reply LS on RRM relaxation in power saving</w:t>
      </w:r>
    </w:p>
    <w:p w14:paraId="5356F3AB" w14:textId="385AECCF"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w:t>
      </w:r>
      <w:r w:rsidR="007B062F">
        <w:rPr>
          <w:i/>
        </w:rPr>
        <w:t>CATT</w:t>
      </w:r>
    </w:p>
    <w:p w14:paraId="05BEDD0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R4-2120343</w:t>
      </w:r>
      <w:r>
        <w:rPr>
          <w:color w:val="993300"/>
          <w:u w:val="single"/>
        </w:rPr>
        <w:t>.</w:t>
      </w:r>
    </w:p>
    <w:p w14:paraId="6390D1A0" w14:textId="39789B55" w:rsidR="00E6786F" w:rsidRDefault="00E6786F" w:rsidP="00E6786F">
      <w:pPr>
        <w:rPr>
          <w:rFonts w:ascii="Arial" w:hAnsi="Arial" w:cs="Arial"/>
          <w:b/>
          <w:sz w:val="24"/>
        </w:rPr>
      </w:pPr>
      <w:r>
        <w:rPr>
          <w:rFonts w:ascii="Arial" w:hAnsi="Arial" w:cs="Arial"/>
          <w:b/>
          <w:color w:val="0000FF"/>
          <w:sz w:val="24"/>
        </w:rPr>
        <w:t>R4-2118824</w:t>
      </w:r>
      <w:r>
        <w:rPr>
          <w:rFonts w:ascii="Arial" w:hAnsi="Arial" w:cs="Arial"/>
          <w:b/>
          <w:color w:val="0000FF"/>
          <w:sz w:val="24"/>
        </w:rPr>
        <w:tab/>
      </w:r>
      <w:r>
        <w:rPr>
          <w:rFonts w:ascii="Arial" w:hAnsi="Arial" w:cs="Arial"/>
          <w:b/>
          <w:sz w:val="24"/>
        </w:rPr>
        <w:t>Correction on measurement requirements in relaxed measurement R16</w:t>
      </w:r>
    </w:p>
    <w:p w14:paraId="144A21A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1A0338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R4-2120392</w:t>
      </w:r>
      <w:r>
        <w:rPr>
          <w:color w:val="993300"/>
          <w:u w:val="single"/>
        </w:rPr>
        <w:t>.</w:t>
      </w:r>
    </w:p>
    <w:p w14:paraId="62EBF0BB" w14:textId="50C7099F" w:rsidR="00E6786F" w:rsidRDefault="00E6786F" w:rsidP="00E6786F">
      <w:pPr>
        <w:rPr>
          <w:rFonts w:ascii="Arial" w:hAnsi="Arial" w:cs="Arial"/>
          <w:b/>
          <w:sz w:val="24"/>
        </w:rPr>
      </w:pPr>
      <w:r>
        <w:rPr>
          <w:rFonts w:ascii="Arial" w:hAnsi="Arial" w:cs="Arial"/>
          <w:b/>
          <w:color w:val="0000FF"/>
          <w:sz w:val="24"/>
        </w:rPr>
        <w:t>R4-2118825</w:t>
      </w:r>
      <w:r>
        <w:rPr>
          <w:rFonts w:ascii="Arial" w:hAnsi="Arial" w:cs="Arial"/>
          <w:b/>
          <w:color w:val="0000FF"/>
          <w:sz w:val="24"/>
        </w:rPr>
        <w:tab/>
      </w:r>
      <w:r>
        <w:rPr>
          <w:rFonts w:ascii="Arial" w:hAnsi="Arial" w:cs="Arial"/>
          <w:b/>
          <w:sz w:val="24"/>
        </w:rPr>
        <w:t>Correction on measurement requirements in relaxed measurement R17</w:t>
      </w:r>
    </w:p>
    <w:p w14:paraId="47D69E3D"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A0D70E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C8EFD3" w14:textId="04661CAC" w:rsidR="00E6786F" w:rsidRDefault="00E6786F" w:rsidP="00E6786F">
      <w:pPr>
        <w:rPr>
          <w:rFonts w:ascii="Arial" w:hAnsi="Arial" w:cs="Arial"/>
          <w:b/>
          <w:sz w:val="24"/>
        </w:rPr>
      </w:pPr>
      <w:r>
        <w:rPr>
          <w:rFonts w:ascii="Arial" w:hAnsi="Arial" w:cs="Arial"/>
          <w:b/>
          <w:color w:val="0000FF"/>
          <w:sz w:val="24"/>
        </w:rPr>
        <w:t>R4-2119063</w:t>
      </w:r>
      <w:r>
        <w:rPr>
          <w:rFonts w:ascii="Arial" w:hAnsi="Arial" w:cs="Arial"/>
          <w:b/>
          <w:color w:val="0000FF"/>
          <w:sz w:val="24"/>
        </w:rPr>
        <w:tab/>
      </w:r>
      <w:r>
        <w:rPr>
          <w:rFonts w:ascii="Arial" w:hAnsi="Arial" w:cs="Arial"/>
          <w:b/>
          <w:sz w:val="24"/>
        </w:rPr>
        <w:t>Reply LS on Rel-16 UE power saving requirements</w:t>
      </w:r>
    </w:p>
    <w:p w14:paraId="60B02044" w14:textId="77777777"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3277AA8E" w14:textId="77777777" w:rsidR="00E6786F" w:rsidRDefault="00E6786F" w:rsidP="00E6786F">
      <w:pPr>
        <w:rPr>
          <w:rFonts w:ascii="Arial" w:hAnsi="Arial" w:cs="Arial"/>
          <w:b/>
        </w:rPr>
      </w:pPr>
      <w:r>
        <w:rPr>
          <w:rFonts w:ascii="Arial" w:hAnsi="Arial" w:cs="Arial"/>
          <w:b/>
        </w:rPr>
        <w:t xml:space="preserve">Abstract: </w:t>
      </w:r>
    </w:p>
    <w:p w14:paraId="2AB01EAE" w14:textId="77777777" w:rsidR="00E6786F" w:rsidRDefault="00E6786F" w:rsidP="00E6786F">
      <w:r>
        <w:t>RAN4 has received a reply LS in [1] asksing RAN4 for clarification about UE requirements for the scenario when UE fulfills both low mobility and not-at-cell edge criterion. This clarification is discussed in this contribution and a reply LS is provided in</w:t>
      </w:r>
    </w:p>
    <w:p w14:paraId="50150B6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6AC67" w14:textId="1F9736A0" w:rsidR="00E6786F" w:rsidRDefault="00E6786F" w:rsidP="00E6786F">
      <w:pPr>
        <w:rPr>
          <w:rFonts w:ascii="Arial" w:hAnsi="Arial" w:cs="Arial"/>
          <w:b/>
          <w:sz w:val="24"/>
        </w:rPr>
      </w:pPr>
      <w:r>
        <w:rPr>
          <w:rFonts w:ascii="Arial" w:hAnsi="Arial" w:cs="Arial"/>
          <w:b/>
          <w:color w:val="0000FF"/>
          <w:sz w:val="24"/>
        </w:rPr>
        <w:t>R4-2119072</w:t>
      </w:r>
      <w:r>
        <w:rPr>
          <w:rFonts w:ascii="Arial" w:hAnsi="Arial" w:cs="Arial"/>
          <w:b/>
          <w:color w:val="0000FF"/>
          <w:sz w:val="24"/>
        </w:rPr>
        <w:tab/>
      </w:r>
      <w:r>
        <w:rPr>
          <w:rFonts w:ascii="Arial" w:hAnsi="Arial" w:cs="Arial"/>
          <w:b/>
          <w:sz w:val="24"/>
        </w:rPr>
        <w:t>Correction to Rel-16 UE relaxed measurement requirements</w:t>
      </w:r>
    </w:p>
    <w:p w14:paraId="4E9A0B40"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Ericsson</w:t>
      </w:r>
    </w:p>
    <w:p w14:paraId="6B2C09C0" w14:textId="77777777" w:rsidR="00E6786F" w:rsidRDefault="00E6786F" w:rsidP="00E6786F">
      <w:pPr>
        <w:rPr>
          <w:rFonts w:ascii="Arial" w:hAnsi="Arial" w:cs="Arial"/>
          <w:b/>
        </w:rPr>
      </w:pPr>
      <w:r>
        <w:rPr>
          <w:rFonts w:ascii="Arial" w:hAnsi="Arial" w:cs="Arial"/>
          <w:b/>
        </w:rPr>
        <w:t xml:space="preserve">Abstract: </w:t>
      </w:r>
    </w:p>
    <w:p w14:paraId="20AC9C5B" w14:textId="77777777" w:rsidR="00E6786F" w:rsidRDefault="00E6786F" w:rsidP="00E6786F">
      <w:r>
        <w:t>Parameter highPriorityMeasRelax was introduced by RAN2 to enable the NW to control whether the UE is allowed to relaxed RRM measurements for higher priority frequency for all use cases. In current requirements, high-priority carriers are relaxed regardles</w:t>
      </w:r>
    </w:p>
    <w:p w14:paraId="77EC483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174CCE" w14:textId="4582333E" w:rsidR="00E6786F" w:rsidRDefault="00E6786F" w:rsidP="00E6786F">
      <w:pPr>
        <w:rPr>
          <w:rFonts w:ascii="Arial" w:hAnsi="Arial" w:cs="Arial"/>
          <w:b/>
          <w:sz w:val="24"/>
        </w:rPr>
      </w:pPr>
      <w:r>
        <w:rPr>
          <w:rFonts w:ascii="Arial" w:hAnsi="Arial" w:cs="Arial"/>
          <w:b/>
          <w:color w:val="0000FF"/>
          <w:sz w:val="24"/>
        </w:rPr>
        <w:t>R4-2119073</w:t>
      </w:r>
      <w:r>
        <w:rPr>
          <w:rFonts w:ascii="Arial" w:hAnsi="Arial" w:cs="Arial"/>
          <w:b/>
          <w:color w:val="0000FF"/>
          <w:sz w:val="24"/>
        </w:rPr>
        <w:tab/>
      </w:r>
      <w:r>
        <w:rPr>
          <w:rFonts w:ascii="Arial" w:hAnsi="Arial" w:cs="Arial"/>
          <w:b/>
          <w:sz w:val="24"/>
        </w:rPr>
        <w:t>Correction to Rel-16 UE relaxed measurement requirements</w:t>
      </w:r>
    </w:p>
    <w:p w14:paraId="518B0817"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v17.3.0</w:t>
      </w:r>
      <w:r>
        <w:rPr>
          <w:i/>
        </w:rPr>
        <w:tab/>
        <w:t xml:space="preserve">  CR-  rev  Cat: A (Rel-17)</w:t>
      </w:r>
      <w:r>
        <w:rPr>
          <w:i/>
        </w:rPr>
        <w:br/>
      </w:r>
      <w:r>
        <w:rPr>
          <w:i/>
        </w:rPr>
        <w:br/>
      </w:r>
      <w:r>
        <w:rPr>
          <w:i/>
        </w:rPr>
        <w:tab/>
      </w:r>
      <w:r>
        <w:rPr>
          <w:i/>
        </w:rPr>
        <w:tab/>
      </w:r>
      <w:r>
        <w:rPr>
          <w:i/>
        </w:rPr>
        <w:tab/>
      </w:r>
      <w:r>
        <w:rPr>
          <w:i/>
        </w:rPr>
        <w:tab/>
      </w:r>
      <w:r>
        <w:rPr>
          <w:i/>
        </w:rPr>
        <w:tab/>
        <w:t>Source: Ericsson</w:t>
      </w:r>
    </w:p>
    <w:p w14:paraId="015B912E" w14:textId="77777777" w:rsidR="00E6786F" w:rsidRDefault="00E6786F" w:rsidP="00E6786F">
      <w:pPr>
        <w:rPr>
          <w:rFonts w:ascii="Arial" w:hAnsi="Arial" w:cs="Arial"/>
          <w:b/>
        </w:rPr>
      </w:pPr>
      <w:r>
        <w:rPr>
          <w:rFonts w:ascii="Arial" w:hAnsi="Arial" w:cs="Arial"/>
          <w:b/>
        </w:rPr>
        <w:t xml:space="preserve">Abstract: </w:t>
      </w:r>
    </w:p>
    <w:p w14:paraId="0E828BEA" w14:textId="77777777" w:rsidR="00E6786F" w:rsidRDefault="00E6786F" w:rsidP="00E6786F">
      <w:r>
        <w:t>Parameter highPriorityMeasRelax was introduced by RAN2 to enable the NW to control whether the UE is allowed to relaxed RRM measurements for higher priority frequency for all use cases. In current requirements, high-priority carriers are relaxed regardles</w:t>
      </w:r>
    </w:p>
    <w:p w14:paraId="7523E39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F4A91E" w14:textId="0F7D514D" w:rsidR="00E6786F" w:rsidRDefault="00E6786F" w:rsidP="00E6786F">
      <w:pPr>
        <w:rPr>
          <w:rFonts w:ascii="Arial" w:hAnsi="Arial" w:cs="Arial"/>
          <w:b/>
          <w:sz w:val="24"/>
        </w:rPr>
      </w:pPr>
      <w:r>
        <w:rPr>
          <w:rFonts w:ascii="Arial" w:hAnsi="Arial" w:cs="Arial"/>
          <w:b/>
          <w:color w:val="0000FF"/>
          <w:sz w:val="24"/>
        </w:rPr>
        <w:t>R4-2119225</w:t>
      </w:r>
      <w:r>
        <w:rPr>
          <w:rFonts w:ascii="Arial" w:hAnsi="Arial" w:cs="Arial"/>
          <w:b/>
          <w:color w:val="0000FF"/>
          <w:sz w:val="24"/>
        </w:rPr>
        <w:tab/>
      </w:r>
      <w:r>
        <w:rPr>
          <w:rFonts w:ascii="Arial" w:hAnsi="Arial" w:cs="Arial"/>
          <w:b/>
          <w:sz w:val="24"/>
        </w:rPr>
        <w:t>Discussion on Rel-16 power saving</w:t>
      </w:r>
    </w:p>
    <w:p w14:paraId="4AEDE3CF"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6FCC3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4AEDE" w14:textId="565CF99D" w:rsidR="00E6786F" w:rsidRDefault="00E6786F" w:rsidP="00E6786F">
      <w:pPr>
        <w:rPr>
          <w:rFonts w:ascii="Arial" w:hAnsi="Arial" w:cs="Arial"/>
          <w:b/>
          <w:sz w:val="24"/>
        </w:rPr>
      </w:pPr>
      <w:r>
        <w:rPr>
          <w:rFonts w:ascii="Arial" w:hAnsi="Arial" w:cs="Arial"/>
          <w:b/>
          <w:color w:val="0000FF"/>
          <w:sz w:val="24"/>
        </w:rPr>
        <w:t>R4-2120238</w:t>
      </w:r>
      <w:r>
        <w:rPr>
          <w:rFonts w:ascii="Arial" w:hAnsi="Arial" w:cs="Arial"/>
          <w:b/>
          <w:color w:val="0000FF"/>
          <w:sz w:val="24"/>
        </w:rPr>
        <w:tab/>
      </w:r>
      <w:r>
        <w:rPr>
          <w:rFonts w:ascii="Arial" w:hAnsi="Arial" w:cs="Arial"/>
          <w:b/>
          <w:sz w:val="24"/>
        </w:rPr>
        <w:t>Email discussion summary for [101-e][243] LS_reply_NR_UE_pow_sav_R2-2108877</w:t>
      </w:r>
    </w:p>
    <w:p w14:paraId="64F9F45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6987DA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R4-2120385</w:t>
      </w:r>
      <w:r>
        <w:rPr>
          <w:color w:val="993300"/>
          <w:u w:val="single"/>
        </w:rPr>
        <w:t>.</w:t>
      </w:r>
    </w:p>
    <w:p w14:paraId="47E0DA12" w14:textId="32D88EB5" w:rsidR="00E6786F" w:rsidRDefault="00E6786F" w:rsidP="00E6786F">
      <w:pPr>
        <w:rPr>
          <w:rFonts w:ascii="Arial" w:hAnsi="Arial" w:cs="Arial"/>
          <w:b/>
          <w:sz w:val="24"/>
        </w:rPr>
      </w:pPr>
      <w:r>
        <w:rPr>
          <w:rFonts w:ascii="Arial" w:hAnsi="Arial" w:cs="Arial"/>
          <w:b/>
          <w:color w:val="0000FF"/>
          <w:sz w:val="24"/>
        </w:rPr>
        <w:t>R4-2120343</w:t>
      </w:r>
      <w:r>
        <w:rPr>
          <w:rFonts w:ascii="Arial" w:hAnsi="Arial" w:cs="Arial"/>
          <w:b/>
          <w:color w:val="0000FF"/>
          <w:sz w:val="24"/>
        </w:rPr>
        <w:tab/>
      </w:r>
      <w:r>
        <w:rPr>
          <w:rFonts w:ascii="Arial" w:hAnsi="Arial" w:cs="Arial"/>
          <w:b/>
          <w:sz w:val="24"/>
        </w:rPr>
        <w:t>Reply LS on RRM relaxation in power saving</w:t>
      </w:r>
    </w:p>
    <w:p w14:paraId="15C26CFE" w14:textId="56D27138" w:rsidR="00E6786F" w:rsidRDefault="00E6786F" w:rsidP="00E678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w:t>
      </w:r>
      <w:r w:rsidR="007B062F">
        <w:rPr>
          <w:i/>
        </w:rPr>
        <w:t>CATT</w:t>
      </w:r>
    </w:p>
    <w:p w14:paraId="3BD4D90E" w14:textId="77777777" w:rsidR="00E6786F" w:rsidRDefault="00E6786F" w:rsidP="00E6786F">
      <w:pPr>
        <w:rPr>
          <w:color w:val="808080"/>
        </w:rPr>
      </w:pPr>
      <w:r>
        <w:rPr>
          <w:color w:val="808080"/>
        </w:rPr>
        <w:t>(Replaces R4-2117376)</w:t>
      </w:r>
    </w:p>
    <w:p w14:paraId="75517DA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794EA" w14:textId="60F4CDE5" w:rsidR="00E6786F" w:rsidRDefault="00E6786F" w:rsidP="00E6786F">
      <w:pPr>
        <w:rPr>
          <w:rFonts w:ascii="Arial" w:hAnsi="Arial" w:cs="Arial"/>
          <w:b/>
          <w:sz w:val="24"/>
        </w:rPr>
      </w:pPr>
      <w:r>
        <w:rPr>
          <w:rFonts w:ascii="Arial" w:hAnsi="Arial" w:cs="Arial"/>
          <w:b/>
          <w:color w:val="0000FF"/>
          <w:sz w:val="24"/>
        </w:rPr>
        <w:t>R4-2120385</w:t>
      </w:r>
      <w:r>
        <w:rPr>
          <w:rFonts w:ascii="Arial" w:hAnsi="Arial" w:cs="Arial"/>
          <w:b/>
          <w:color w:val="0000FF"/>
          <w:sz w:val="24"/>
        </w:rPr>
        <w:tab/>
      </w:r>
      <w:r>
        <w:rPr>
          <w:rFonts w:ascii="Arial" w:hAnsi="Arial" w:cs="Arial"/>
          <w:b/>
          <w:sz w:val="24"/>
        </w:rPr>
        <w:t>Email discussion summary for [101-e][243] LS_reply_NR_UE_pow_sav_R2-2108877</w:t>
      </w:r>
    </w:p>
    <w:p w14:paraId="70083160"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(CATT)</w:t>
      </w:r>
    </w:p>
    <w:p w14:paraId="15BAC7BE" w14:textId="77777777" w:rsidR="00E6786F" w:rsidRDefault="00E6786F" w:rsidP="00E6786F">
      <w:pPr>
        <w:rPr>
          <w:color w:val="808080"/>
        </w:rPr>
      </w:pPr>
      <w:r>
        <w:rPr>
          <w:color w:val="808080"/>
        </w:rPr>
        <w:t>(Replaces R4-2120238)</w:t>
      </w:r>
    </w:p>
    <w:p w14:paraId="7B5E4C1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BA4A2" w14:textId="484839D8" w:rsidR="00E6786F" w:rsidRDefault="00E6786F" w:rsidP="00E6786F">
      <w:pPr>
        <w:rPr>
          <w:rFonts w:ascii="Arial" w:hAnsi="Arial" w:cs="Arial"/>
          <w:b/>
          <w:sz w:val="24"/>
        </w:rPr>
      </w:pPr>
      <w:r>
        <w:rPr>
          <w:rFonts w:ascii="Arial" w:hAnsi="Arial" w:cs="Arial"/>
          <w:b/>
          <w:color w:val="0000FF"/>
          <w:sz w:val="24"/>
        </w:rPr>
        <w:t>R4-2120392</w:t>
      </w:r>
      <w:r>
        <w:rPr>
          <w:rFonts w:ascii="Arial" w:hAnsi="Arial" w:cs="Arial"/>
          <w:b/>
          <w:color w:val="0000FF"/>
          <w:sz w:val="24"/>
        </w:rPr>
        <w:tab/>
      </w:r>
      <w:r>
        <w:rPr>
          <w:rFonts w:ascii="Arial" w:hAnsi="Arial" w:cs="Arial"/>
          <w:b/>
          <w:sz w:val="24"/>
        </w:rPr>
        <w:t>Correction on measurement requirements in relaxed measurement R16</w:t>
      </w:r>
    </w:p>
    <w:p w14:paraId="506C3824" w14:textId="77777777" w:rsidR="00E6786F" w:rsidRDefault="00E6786F" w:rsidP="00E678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v16.9.0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6D3585F" w14:textId="77777777" w:rsidR="00E6786F" w:rsidRDefault="00E6786F" w:rsidP="00E6786F">
      <w:pPr>
        <w:rPr>
          <w:color w:val="808080"/>
        </w:rPr>
      </w:pPr>
      <w:r>
        <w:rPr>
          <w:color w:val="808080"/>
        </w:rPr>
        <w:t>(Replaces R4-2118824)</w:t>
      </w:r>
    </w:p>
    <w:p w14:paraId="2C6F3085"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DFDD6D" w14:textId="2EDC44D0" w:rsidR="00E6786F" w:rsidRDefault="00E6786F" w:rsidP="00E6786F">
      <w:pPr>
        <w:rPr>
          <w:rFonts w:ascii="Arial" w:hAnsi="Arial" w:cs="Arial"/>
          <w:b/>
          <w:sz w:val="24"/>
        </w:rPr>
      </w:pPr>
      <w:r>
        <w:rPr>
          <w:rFonts w:ascii="Arial" w:hAnsi="Arial" w:cs="Arial"/>
          <w:b/>
          <w:color w:val="0000FF"/>
          <w:sz w:val="24"/>
        </w:rPr>
        <w:t>R4-2120408</w:t>
      </w:r>
      <w:r>
        <w:rPr>
          <w:rFonts w:ascii="Arial" w:hAnsi="Arial" w:cs="Arial"/>
          <w:b/>
          <w:color w:val="0000FF"/>
          <w:sz w:val="24"/>
        </w:rPr>
        <w:tab/>
      </w:r>
      <w:r>
        <w:rPr>
          <w:rFonts w:ascii="Arial" w:hAnsi="Arial" w:cs="Arial"/>
          <w:b/>
          <w:sz w:val="24"/>
        </w:rPr>
        <w:t>WF on RRM measurement relaxation for power saving</w:t>
      </w:r>
    </w:p>
    <w:p w14:paraId="3FD60811"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613A639" w14:textId="77777777" w:rsidR="00E6786F" w:rsidRDefault="00E6786F" w:rsidP="00E6786F">
      <w:pPr>
        <w:rPr>
          <w:rFonts w:ascii="Arial" w:hAnsi="Arial" w:cs="Arial"/>
          <w:b/>
        </w:rPr>
      </w:pPr>
      <w:r>
        <w:rPr>
          <w:rFonts w:ascii="Arial" w:hAnsi="Arial" w:cs="Arial"/>
          <w:b/>
        </w:rPr>
        <w:t xml:space="preserve">Abstract: </w:t>
      </w:r>
    </w:p>
    <w:p w14:paraId="136F0BDB" w14:textId="77777777" w:rsidR="00E6786F" w:rsidRDefault="00E6786F" w:rsidP="00E6786F">
      <w:r>
        <w:t>[WF approval]</w:t>
      </w:r>
    </w:p>
    <w:p w14:paraId="47EDEAE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C47A1" w14:textId="77777777" w:rsidR="00E6786F" w:rsidRDefault="00E6786F" w:rsidP="00E6786F">
      <w:pPr>
        <w:pStyle w:val="Heading4"/>
      </w:pPr>
      <w:bookmarkStart w:id="668" w:name="_Toc88232465"/>
      <w:r>
        <w:t>11.2.9</w:t>
      </w:r>
      <w:r>
        <w:tab/>
        <w:t>Others</w:t>
      </w:r>
      <w:bookmarkEnd w:id="668"/>
    </w:p>
    <w:p w14:paraId="3140767D" w14:textId="77777777" w:rsidR="00E6786F" w:rsidRDefault="00E6786F" w:rsidP="00E6786F">
      <w:pPr>
        <w:pStyle w:val="Heading2"/>
      </w:pPr>
      <w:bookmarkStart w:id="669" w:name="_Toc88232466"/>
      <w:r>
        <w:t>12</w:t>
      </w:r>
      <w:r>
        <w:tab/>
        <w:t>Revision of the Work Plan</w:t>
      </w:r>
      <w:bookmarkEnd w:id="669"/>
    </w:p>
    <w:p w14:paraId="71DE3620" w14:textId="77777777" w:rsidR="00E6786F" w:rsidRDefault="00E6786F" w:rsidP="00E6786F">
      <w:pPr>
        <w:pStyle w:val="Heading3"/>
      </w:pPr>
      <w:bookmarkStart w:id="670" w:name="_Toc88232467"/>
      <w:r>
        <w:t>12.1</w:t>
      </w:r>
      <w:r>
        <w:tab/>
        <w:t>R17 new proposals</w:t>
      </w:r>
      <w:bookmarkEnd w:id="670"/>
    </w:p>
    <w:p w14:paraId="54F07231" w14:textId="77777777" w:rsidR="00E6786F" w:rsidRDefault="00E6786F" w:rsidP="00E6786F">
      <w:pPr>
        <w:pStyle w:val="Heading4"/>
      </w:pPr>
      <w:bookmarkStart w:id="671" w:name="_Toc88232468"/>
      <w:r>
        <w:t>12.1.1</w:t>
      </w:r>
      <w:r>
        <w:tab/>
        <w:t>Spectrum related</w:t>
      </w:r>
      <w:bookmarkEnd w:id="671"/>
    </w:p>
    <w:p w14:paraId="5348B581" w14:textId="51CEFC2D" w:rsidR="00E6786F" w:rsidRDefault="00E6786F" w:rsidP="00E6786F">
      <w:pPr>
        <w:rPr>
          <w:rFonts w:ascii="Arial" w:hAnsi="Arial" w:cs="Arial"/>
          <w:b/>
          <w:sz w:val="24"/>
        </w:rPr>
      </w:pPr>
      <w:r>
        <w:rPr>
          <w:rFonts w:ascii="Arial" w:hAnsi="Arial" w:cs="Arial"/>
          <w:b/>
          <w:color w:val="0000FF"/>
          <w:sz w:val="24"/>
        </w:rPr>
        <w:t>R4-2117198</w:t>
      </w:r>
      <w:r>
        <w:rPr>
          <w:rFonts w:ascii="Arial" w:hAnsi="Arial" w:cs="Arial"/>
          <w:b/>
          <w:color w:val="0000FF"/>
          <w:sz w:val="24"/>
        </w:rPr>
        <w:tab/>
      </w:r>
      <w:r>
        <w:rPr>
          <w:rFonts w:ascii="Arial" w:hAnsi="Arial" w:cs="Arial"/>
          <w:b/>
          <w:sz w:val="24"/>
        </w:rPr>
        <w:t>New WID proposal for Introduction of NR TDD band in 1670-1675 MHz</w:t>
      </w:r>
    </w:p>
    <w:p w14:paraId="2D7A0CDF" w14:textId="77777777" w:rsidR="00E6786F" w:rsidRDefault="00E6786F" w:rsidP="00E6786F">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Ligado Networks</w:t>
      </w:r>
    </w:p>
    <w:p w14:paraId="26F3F43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D1CEC" w14:textId="2A28F986" w:rsidR="00E6786F" w:rsidRDefault="00E6786F" w:rsidP="00E6786F">
      <w:pPr>
        <w:rPr>
          <w:rFonts w:ascii="Arial" w:hAnsi="Arial" w:cs="Arial"/>
          <w:b/>
          <w:sz w:val="24"/>
        </w:rPr>
      </w:pPr>
      <w:r>
        <w:rPr>
          <w:rFonts w:ascii="Arial" w:hAnsi="Arial" w:cs="Arial"/>
          <w:b/>
          <w:color w:val="0000FF"/>
          <w:sz w:val="24"/>
        </w:rPr>
        <w:t>R4-2117309</w:t>
      </w:r>
      <w:r>
        <w:rPr>
          <w:rFonts w:ascii="Arial" w:hAnsi="Arial" w:cs="Arial"/>
          <w:b/>
          <w:color w:val="0000FF"/>
          <w:sz w:val="24"/>
        </w:rPr>
        <w:tab/>
      </w:r>
      <w:r>
        <w:rPr>
          <w:rFonts w:ascii="Arial" w:hAnsi="Arial" w:cs="Arial"/>
          <w:b/>
          <w:sz w:val="24"/>
        </w:rPr>
        <w:t>Draft WID on Power Class 1.5 CA with xNR DL and 2NR UL bands (x= 2, 3, 4)</w:t>
      </w:r>
    </w:p>
    <w:p w14:paraId="707541DC"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Verizon Denmark</w:t>
      </w:r>
    </w:p>
    <w:p w14:paraId="2CAECA3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94660" w14:textId="1AEF4EAE" w:rsidR="00E6786F" w:rsidRDefault="00E6786F" w:rsidP="00E6786F">
      <w:pPr>
        <w:rPr>
          <w:rFonts w:ascii="Arial" w:hAnsi="Arial" w:cs="Arial"/>
          <w:b/>
          <w:sz w:val="24"/>
        </w:rPr>
      </w:pPr>
      <w:r>
        <w:rPr>
          <w:rFonts w:ascii="Arial" w:hAnsi="Arial" w:cs="Arial"/>
          <w:b/>
          <w:color w:val="0000FF"/>
          <w:sz w:val="24"/>
        </w:rPr>
        <w:t>R4-2118138</w:t>
      </w:r>
      <w:r>
        <w:rPr>
          <w:rFonts w:ascii="Arial" w:hAnsi="Arial" w:cs="Arial"/>
          <w:b/>
          <w:color w:val="0000FF"/>
          <w:sz w:val="24"/>
        </w:rPr>
        <w:tab/>
      </w:r>
      <w:r>
        <w:rPr>
          <w:rFonts w:ascii="Arial" w:hAnsi="Arial" w:cs="Arial"/>
          <w:b/>
          <w:sz w:val="24"/>
        </w:rPr>
        <w:t>New WID: 4Rx support for NR band n8</w:t>
      </w:r>
    </w:p>
    <w:p w14:paraId="48E443CB" w14:textId="77777777" w:rsidR="00E6786F" w:rsidRDefault="00E6786F" w:rsidP="00E678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CHTTL</w:t>
      </w:r>
    </w:p>
    <w:p w14:paraId="42A2268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58C48" w14:textId="77777777" w:rsidR="00E6786F" w:rsidRDefault="00E6786F" w:rsidP="00E6786F">
      <w:pPr>
        <w:pStyle w:val="Heading4"/>
      </w:pPr>
      <w:bookmarkStart w:id="672" w:name="_Toc88232469"/>
      <w:r>
        <w:t>12.1.2</w:t>
      </w:r>
      <w:r>
        <w:tab/>
        <w:t>Non-spectrum related</w:t>
      </w:r>
      <w:bookmarkEnd w:id="672"/>
    </w:p>
    <w:p w14:paraId="07BD090F" w14:textId="77777777" w:rsidR="00E6786F" w:rsidRDefault="00E6786F" w:rsidP="00E6786F">
      <w:pPr>
        <w:pStyle w:val="Heading3"/>
      </w:pPr>
      <w:bookmarkStart w:id="673" w:name="_Toc88232470"/>
      <w:r>
        <w:t>12.2</w:t>
      </w:r>
      <w:r>
        <w:tab/>
        <w:t>R18 new proposals</w:t>
      </w:r>
      <w:bookmarkEnd w:id="673"/>
    </w:p>
    <w:p w14:paraId="7FDAE4F1" w14:textId="77777777" w:rsidR="00E6786F" w:rsidRDefault="00E6786F" w:rsidP="00E6786F">
      <w:pPr>
        <w:pStyle w:val="Heading4"/>
      </w:pPr>
      <w:bookmarkStart w:id="674" w:name="_Toc88232471"/>
      <w:r>
        <w:t>12.2.1</w:t>
      </w:r>
      <w:r>
        <w:tab/>
        <w:t>Rel-18 basket WIs and related proposals</w:t>
      </w:r>
      <w:bookmarkEnd w:id="674"/>
    </w:p>
    <w:p w14:paraId="69AA2BBF" w14:textId="348FC847" w:rsidR="00E6786F" w:rsidRDefault="00E6786F" w:rsidP="00E6786F">
      <w:pPr>
        <w:rPr>
          <w:rFonts w:ascii="Arial" w:hAnsi="Arial" w:cs="Arial"/>
          <w:b/>
          <w:sz w:val="24"/>
        </w:rPr>
      </w:pPr>
      <w:r>
        <w:rPr>
          <w:rFonts w:ascii="Arial" w:hAnsi="Arial" w:cs="Arial"/>
          <w:b/>
          <w:color w:val="0000FF"/>
          <w:sz w:val="24"/>
        </w:rPr>
        <w:t>R4-2118723</w:t>
      </w:r>
      <w:r>
        <w:rPr>
          <w:rFonts w:ascii="Arial" w:hAnsi="Arial" w:cs="Arial"/>
          <w:b/>
          <w:color w:val="0000FF"/>
          <w:sz w:val="24"/>
        </w:rPr>
        <w:tab/>
      </w:r>
      <w:r>
        <w:rPr>
          <w:rFonts w:ascii="Arial" w:hAnsi="Arial" w:cs="Arial"/>
          <w:b/>
          <w:sz w:val="24"/>
        </w:rPr>
        <w:t>Discussion on how to arrange the Rel-18 basket WI</w:t>
      </w:r>
    </w:p>
    <w:p w14:paraId="4467A33B"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B5464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30C4F" w14:textId="573A7DE4" w:rsidR="00E6786F" w:rsidRDefault="00E6786F" w:rsidP="00E6786F">
      <w:pPr>
        <w:rPr>
          <w:rFonts w:ascii="Arial" w:hAnsi="Arial" w:cs="Arial"/>
          <w:b/>
          <w:sz w:val="24"/>
        </w:rPr>
      </w:pPr>
      <w:r>
        <w:rPr>
          <w:rFonts w:ascii="Arial" w:hAnsi="Arial" w:cs="Arial"/>
          <w:b/>
          <w:color w:val="0000FF"/>
          <w:sz w:val="24"/>
        </w:rPr>
        <w:t>R4-2119740</w:t>
      </w:r>
      <w:r>
        <w:rPr>
          <w:rFonts w:ascii="Arial" w:hAnsi="Arial" w:cs="Arial"/>
          <w:b/>
          <w:color w:val="0000FF"/>
          <w:sz w:val="24"/>
        </w:rPr>
        <w:tab/>
      </w:r>
      <w:r>
        <w:rPr>
          <w:rFonts w:ascii="Arial" w:hAnsi="Arial" w:cs="Arial"/>
          <w:b/>
          <w:sz w:val="24"/>
        </w:rPr>
        <w:t>Email discussion summary for [101-e][140] NR_basket_R18</w:t>
      </w:r>
    </w:p>
    <w:p w14:paraId="7F06094D"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(RAN4 Chair)</w:t>
      </w:r>
    </w:p>
    <w:p w14:paraId="15A6BEC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R4-2119940</w:t>
      </w:r>
      <w:r>
        <w:rPr>
          <w:color w:val="993300"/>
          <w:u w:val="single"/>
        </w:rPr>
        <w:t>.</w:t>
      </w:r>
    </w:p>
    <w:p w14:paraId="79FC85DE" w14:textId="2CA1C767" w:rsidR="00E6786F" w:rsidRDefault="00E6786F" w:rsidP="00E6786F">
      <w:pPr>
        <w:rPr>
          <w:rFonts w:ascii="Arial" w:hAnsi="Arial" w:cs="Arial"/>
          <w:b/>
          <w:sz w:val="24"/>
        </w:rPr>
      </w:pPr>
      <w:r>
        <w:rPr>
          <w:rFonts w:ascii="Arial" w:hAnsi="Arial" w:cs="Arial"/>
          <w:b/>
          <w:color w:val="0000FF"/>
          <w:sz w:val="24"/>
        </w:rPr>
        <w:t>R4-2119940</w:t>
      </w:r>
      <w:r>
        <w:rPr>
          <w:rFonts w:ascii="Arial" w:hAnsi="Arial" w:cs="Arial"/>
          <w:b/>
          <w:color w:val="0000FF"/>
          <w:sz w:val="24"/>
        </w:rPr>
        <w:tab/>
      </w:r>
      <w:r>
        <w:rPr>
          <w:rFonts w:ascii="Arial" w:hAnsi="Arial" w:cs="Arial"/>
          <w:b/>
          <w:sz w:val="24"/>
        </w:rPr>
        <w:t>Email discussion summary for [101-e][140] NR_basket_R18</w:t>
      </w:r>
    </w:p>
    <w:p w14:paraId="6648D2D7"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(RAN4 Chair)</w:t>
      </w:r>
    </w:p>
    <w:p w14:paraId="62F6926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32C8A" w14:textId="77777777" w:rsidR="00E6786F" w:rsidRDefault="00E6786F" w:rsidP="00E6786F">
      <w:pPr>
        <w:pStyle w:val="Heading4"/>
      </w:pPr>
      <w:bookmarkStart w:id="675" w:name="_Toc88232472"/>
      <w:r>
        <w:t>12.2.2</w:t>
      </w:r>
      <w:r>
        <w:tab/>
        <w:t>Spectrum related expect for Rel-18 basket WIs</w:t>
      </w:r>
      <w:bookmarkEnd w:id="675"/>
    </w:p>
    <w:p w14:paraId="7B4BF751" w14:textId="77777777" w:rsidR="00E6786F" w:rsidRDefault="00E6786F" w:rsidP="00E6786F">
      <w:pPr>
        <w:pStyle w:val="Heading4"/>
      </w:pPr>
      <w:bookmarkStart w:id="676" w:name="_Toc88232473"/>
      <w:r>
        <w:t>12.2.3</w:t>
      </w:r>
      <w:r>
        <w:tab/>
        <w:t>Non-spectrum related</w:t>
      </w:r>
      <w:bookmarkEnd w:id="676"/>
    </w:p>
    <w:p w14:paraId="556B7D54" w14:textId="03D7E306" w:rsidR="00E6786F" w:rsidRDefault="00E6786F" w:rsidP="00E6786F">
      <w:pPr>
        <w:rPr>
          <w:rFonts w:ascii="Arial" w:hAnsi="Arial" w:cs="Arial"/>
          <w:b/>
          <w:sz w:val="24"/>
        </w:rPr>
      </w:pPr>
      <w:r>
        <w:rPr>
          <w:rFonts w:ascii="Arial" w:hAnsi="Arial" w:cs="Arial"/>
          <w:b/>
          <w:color w:val="0000FF"/>
          <w:sz w:val="24"/>
        </w:rPr>
        <w:t>R4-2117036</w:t>
      </w:r>
      <w:r>
        <w:rPr>
          <w:rFonts w:ascii="Arial" w:hAnsi="Arial" w:cs="Arial"/>
          <w:b/>
          <w:color w:val="0000FF"/>
          <w:sz w:val="24"/>
        </w:rPr>
        <w:tab/>
      </w:r>
      <w:r>
        <w:rPr>
          <w:rFonts w:ascii="Arial" w:hAnsi="Arial" w:cs="Arial"/>
          <w:b/>
          <w:sz w:val="24"/>
        </w:rPr>
        <w:t>New WID on Low MSD for CA and DC band combinations</w:t>
      </w:r>
    </w:p>
    <w:p w14:paraId="7653B018" w14:textId="77777777" w:rsidR="00E6786F" w:rsidRDefault="00E6786F" w:rsidP="00E678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 Nokia Shanghai Bell</w:t>
      </w:r>
    </w:p>
    <w:p w14:paraId="67EB11CA" w14:textId="77777777" w:rsidR="00E6786F" w:rsidRDefault="00E6786F" w:rsidP="00E6786F">
      <w:pPr>
        <w:rPr>
          <w:rFonts w:ascii="Arial" w:hAnsi="Arial" w:cs="Arial"/>
          <w:b/>
        </w:rPr>
      </w:pPr>
      <w:r>
        <w:rPr>
          <w:rFonts w:ascii="Arial" w:hAnsi="Arial" w:cs="Arial"/>
          <w:b/>
        </w:rPr>
        <w:t xml:space="preserve">Abstract: </w:t>
      </w:r>
    </w:p>
    <w:p w14:paraId="35037B06" w14:textId="77777777" w:rsidR="00E6786F" w:rsidRDefault="00E6786F" w:rsidP="00E6786F">
      <w:r>
        <w:t>[Email Approval] This is a WID on Low MSD for CA and DC band combinations based on a contribution of R4-2117035.</w:t>
      </w:r>
    </w:p>
    <w:p w14:paraId="34F7EC9E"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D111C" w14:textId="319E632A" w:rsidR="00E6786F" w:rsidRDefault="00E6786F" w:rsidP="00E6786F">
      <w:pPr>
        <w:rPr>
          <w:rFonts w:ascii="Arial" w:hAnsi="Arial" w:cs="Arial"/>
          <w:b/>
          <w:sz w:val="24"/>
        </w:rPr>
      </w:pPr>
      <w:r>
        <w:rPr>
          <w:rFonts w:ascii="Arial" w:hAnsi="Arial" w:cs="Arial"/>
          <w:b/>
          <w:color w:val="0000FF"/>
          <w:sz w:val="24"/>
        </w:rPr>
        <w:t>R4-2117067</w:t>
      </w:r>
      <w:r>
        <w:rPr>
          <w:rFonts w:ascii="Arial" w:hAnsi="Arial" w:cs="Arial"/>
          <w:b/>
          <w:color w:val="0000FF"/>
          <w:sz w:val="24"/>
        </w:rPr>
        <w:tab/>
      </w:r>
      <w:r>
        <w:rPr>
          <w:rFonts w:ascii="Arial" w:hAnsi="Arial" w:cs="Arial"/>
          <w:b/>
          <w:sz w:val="24"/>
        </w:rPr>
        <w:t>Motivation for new WI on air-to-ground network for NR</w:t>
      </w:r>
    </w:p>
    <w:p w14:paraId="10987E44" w14:textId="77777777" w:rsidR="00E6786F" w:rsidRDefault="00E6786F" w:rsidP="00E678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73ED73F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4F1B6D" w14:textId="67D8F20D" w:rsidR="00E6786F" w:rsidRDefault="00E6786F" w:rsidP="00E6786F">
      <w:pPr>
        <w:rPr>
          <w:rFonts w:ascii="Arial" w:hAnsi="Arial" w:cs="Arial"/>
          <w:b/>
          <w:sz w:val="24"/>
        </w:rPr>
      </w:pPr>
      <w:r>
        <w:rPr>
          <w:rFonts w:ascii="Arial" w:hAnsi="Arial" w:cs="Arial"/>
          <w:b/>
          <w:color w:val="0000FF"/>
          <w:sz w:val="24"/>
        </w:rPr>
        <w:t>R4-2117068</w:t>
      </w:r>
      <w:r>
        <w:rPr>
          <w:rFonts w:ascii="Arial" w:hAnsi="Arial" w:cs="Arial"/>
          <w:b/>
          <w:color w:val="0000FF"/>
          <w:sz w:val="24"/>
        </w:rPr>
        <w:tab/>
      </w:r>
      <w:r>
        <w:rPr>
          <w:rFonts w:ascii="Arial" w:hAnsi="Arial" w:cs="Arial"/>
          <w:b/>
          <w:sz w:val="24"/>
        </w:rPr>
        <w:t>New WID on air-to-ground network for NR</w:t>
      </w:r>
    </w:p>
    <w:p w14:paraId="47E975D5" w14:textId="77777777" w:rsidR="00E6786F" w:rsidRDefault="00E6786F" w:rsidP="00E678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5FA8F1D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CAD79C" w14:textId="6EBA3B3A" w:rsidR="00E6786F" w:rsidRDefault="00E6786F" w:rsidP="00E6786F">
      <w:pPr>
        <w:rPr>
          <w:rFonts w:ascii="Arial" w:hAnsi="Arial" w:cs="Arial"/>
          <w:b/>
          <w:sz w:val="24"/>
        </w:rPr>
      </w:pPr>
      <w:r>
        <w:rPr>
          <w:rFonts w:ascii="Arial" w:hAnsi="Arial" w:cs="Arial"/>
          <w:b/>
          <w:color w:val="0000FF"/>
          <w:sz w:val="24"/>
        </w:rPr>
        <w:t>R4-2117069</w:t>
      </w:r>
      <w:r>
        <w:rPr>
          <w:rFonts w:ascii="Arial" w:hAnsi="Arial" w:cs="Arial"/>
          <w:b/>
          <w:color w:val="0000FF"/>
          <w:sz w:val="24"/>
        </w:rPr>
        <w:tab/>
      </w:r>
      <w:r>
        <w:rPr>
          <w:rFonts w:ascii="Arial" w:hAnsi="Arial" w:cs="Arial"/>
          <w:b/>
          <w:sz w:val="24"/>
        </w:rPr>
        <w:t>Motivation for new WID on Home Base Station for NR</w:t>
      </w:r>
    </w:p>
    <w:p w14:paraId="40BFB944" w14:textId="77777777" w:rsidR="00E6786F" w:rsidRDefault="00E6786F" w:rsidP="00E678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6FF3DA6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7F0BD0" w14:textId="6106F001" w:rsidR="00E6786F" w:rsidRDefault="00E6786F" w:rsidP="00E6786F">
      <w:pPr>
        <w:rPr>
          <w:rFonts w:ascii="Arial" w:hAnsi="Arial" w:cs="Arial"/>
          <w:b/>
          <w:sz w:val="24"/>
        </w:rPr>
      </w:pPr>
      <w:r>
        <w:rPr>
          <w:rFonts w:ascii="Arial" w:hAnsi="Arial" w:cs="Arial"/>
          <w:b/>
          <w:color w:val="0000FF"/>
          <w:sz w:val="24"/>
        </w:rPr>
        <w:t>R4-2117070</w:t>
      </w:r>
      <w:r>
        <w:rPr>
          <w:rFonts w:ascii="Arial" w:hAnsi="Arial" w:cs="Arial"/>
          <w:b/>
          <w:color w:val="0000FF"/>
          <w:sz w:val="24"/>
        </w:rPr>
        <w:tab/>
      </w:r>
      <w:r>
        <w:rPr>
          <w:rFonts w:ascii="Arial" w:hAnsi="Arial" w:cs="Arial"/>
          <w:b/>
          <w:sz w:val="24"/>
        </w:rPr>
        <w:t>New WID on Home Base Station for NR</w:t>
      </w:r>
    </w:p>
    <w:p w14:paraId="699B792B" w14:textId="77777777" w:rsidR="00E6786F" w:rsidRDefault="00E6786F" w:rsidP="00E678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782FB29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322EED" w14:textId="58C0A058" w:rsidR="00E6786F" w:rsidRDefault="00E6786F" w:rsidP="00E6786F">
      <w:pPr>
        <w:rPr>
          <w:rFonts w:ascii="Arial" w:hAnsi="Arial" w:cs="Arial"/>
          <w:b/>
          <w:sz w:val="24"/>
        </w:rPr>
      </w:pPr>
      <w:r>
        <w:rPr>
          <w:rFonts w:ascii="Arial" w:hAnsi="Arial" w:cs="Arial"/>
          <w:b/>
          <w:color w:val="0000FF"/>
          <w:sz w:val="24"/>
        </w:rPr>
        <w:t>R4-2117078</w:t>
      </w:r>
      <w:r>
        <w:rPr>
          <w:rFonts w:ascii="Arial" w:hAnsi="Arial" w:cs="Arial"/>
          <w:b/>
          <w:color w:val="0000FF"/>
          <w:sz w:val="24"/>
        </w:rPr>
        <w:tab/>
      </w:r>
      <w:r>
        <w:rPr>
          <w:rFonts w:ascii="Arial" w:hAnsi="Arial" w:cs="Arial"/>
          <w:b/>
          <w:sz w:val="24"/>
        </w:rPr>
        <w:t>Motivation for new WI on air-to-ground network for NR</w:t>
      </w:r>
    </w:p>
    <w:p w14:paraId="6380BB76" w14:textId="77777777" w:rsidR="00E6786F" w:rsidRDefault="00E6786F" w:rsidP="00E678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46E8B8D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42682" w14:textId="2832EA43" w:rsidR="00E6786F" w:rsidRDefault="00E6786F" w:rsidP="00E6786F">
      <w:pPr>
        <w:rPr>
          <w:rFonts w:ascii="Arial" w:hAnsi="Arial" w:cs="Arial"/>
          <w:b/>
          <w:sz w:val="24"/>
        </w:rPr>
      </w:pPr>
      <w:r>
        <w:rPr>
          <w:rFonts w:ascii="Arial" w:hAnsi="Arial" w:cs="Arial"/>
          <w:b/>
          <w:color w:val="0000FF"/>
          <w:sz w:val="24"/>
        </w:rPr>
        <w:t>R4-2117079</w:t>
      </w:r>
      <w:r>
        <w:rPr>
          <w:rFonts w:ascii="Arial" w:hAnsi="Arial" w:cs="Arial"/>
          <w:b/>
          <w:color w:val="0000FF"/>
          <w:sz w:val="24"/>
        </w:rPr>
        <w:tab/>
      </w:r>
      <w:r>
        <w:rPr>
          <w:rFonts w:ascii="Arial" w:hAnsi="Arial" w:cs="Arial"/>
          <w:b/>
          <w:sz w:val="24"/>
        </w:rPr>
        <w:t>New WID on air-to-ground network for NR</w:t>
      </w:r>
    </w:p>
    <w:p w14:paraId="0D0813C1" w14:textId="77777777" w:rsidR="00E6786F" w:rsidRDefault="00E6786F" w:rsidP="00E678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65C6F9F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1D1F3" w14:textId="43505E56" w:rsidR="00E6786F" w:rsidRDefault="00E6786F" w:rsidP="00E6786F">
      <w:pPr>
        <w:rPr>
          <w:rFonts w:ascii="Arial" w:hAnsi="Arial" w:cs="Arial"/>
          <w:b/>
          <w:sz w:val="24"/>
        </w:rPr>
      </w:pPr>
      <w:r>
        <w:rPr>
          <w:rFonts w:ascii="Arial" w:hAnsi="Arial" w:cs="Arial"/>
          <w:b/>
          <w:color w:val="0000FF"/>
          <w:sz w:val="24"/>
        </w:rPr>
        <w:t>R4-2117080</w:t>
      </w:r>
      <w:r>
        <w:rPr>
          <w:rFonts w:ascii="Arial" w:hAnsi="Arial" w:cs="Arial"/>
          <w:b/>
          <w:color w:val="0000FF"/>
          <w:sz w:val="24"/>
        </w:rPr>
        <w:tab/>
      </w:r>
      <w:r>
        <w:rPr>
          <w:rFonts w:ascii="Arial" w:hAnsi="Arial" w:cs="Arial"/>
          <w:b/>
          <w:sz w:val="24"/>
        </w:rPr>
        <w:t>Motivation for new WID on Home Base Station for NR</w:t>
      </w:r>
    </w:p>
    <w:p w14:paraId="0E298613" w14:textId="77777777" w:rsidR="00E6786F" w:rsidRDefault="00E6786F" w:rsidP="00E678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0A3E8D8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FEA1F" w14:textId="3BF61794" w:rsidR="00E6786F" w:rsidRDefault="00E6786F" w:rsidP="00E6786F">
      <w:pPr>
        <w:rPr>
          <w:rFonts w:ascii="Arial" w:hAnsi="Arial" w:cs="Arial"/>
          <w:b/>
          <w:sz w:val="24"/>
        </w:rPr>
      </w:pPr>
      <w:r>
        <w:rPr>
          <w:rFonts w:ascii="Arial" w:hAnsi="Arial" w:cs="Arial"/>
          <w:b/>
          <w:color w:val="0000FF"/>
          <w:sz w:val="24"/>
        </w:rPr>
        <w:t>R4-2117081</w:t>
      </w:r>
      <w:r>
        <w:rPr>
          <w:rFonts w:ascii="Arial" w:hAnsi="Arial" w:cs="Arial"/>
          <w:b/>
          <w:color w:val="0000FF"/>
          <w:sz w:val="24"/>
        </w:rPr>
        <w:tab/>
      </w:r>
      <w:r>
        <w:rPr>
          <w:rFonts w:ascii="Arial" w:hAnsi="Arial" w:cs="Arial"/>
          <w:b/>
          <w:sz w:val="24"/>
        </w:rPr>
        <w:t>New WID on Home Base Station for NR</w:t>
      </w:r>
    </w:p>
    <w:p w14:paraId="7E0C4EAB" w14:textId="77777777" w:rsidR="00E6786F" w:rsidRDefault="00E6786F" w:rsidP="00E678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3C544BD3"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361EE" w14:textId="658AD80B" w:rsidR="00E6786F" w:rsidRDefault="00E6786F" w:rsidP="00E6786F">
      <w:pPr>
        <w:rPr>
          <w:rFonts w:ascii="Arial" w:hAnsi="Arial" w:cs="Arial"/>
          <w:b/>
          <w:sz w:val="24"/>
        </w:rPr>
      </w:pPr>
      <w:r>
        <w:rPr>
          <w:rFonts w:ascii="Arial" w:hAnsi="Arial" w:cs="Arial"/>
          <w:b/>
          <w:color w:val="0000FF"/>
          <w:sz w:val="24"/>
        </w:rPr>
        <w:t>R4-2117305</w:t>
      </w:r>
      <w:r>
        <w:rPr>
          <w:rFonts w:ascii="Arial" w:hAnsi="Arial" w:cs="Arial"/>
          <w:b/>
          <w:color w:val="0000FF"/>
          <w:sz w:val="24"/>
        </w:rPr>
        <w:tab/>
      </w:r>
      <w:r>
        <w:rPr>
          <w:rFonts w:ascii="Arial" w:hAnsi="Arial" w:cs="Arial"/>
          <w:b/>
          <w:sz w:val="24"/>
        </w:rPr>
        <w:t>Motivation on defining 8Rx performance requirements for NR</w:t>
      </w:r>
    </w:p>
    <w:p w14:paraId="4E52388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SoftBank Corp.</w:t>
      </w:r>
    </w:p>
    <w:p w14:paraId="1511708A"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F1D60" w14:textId="082F56D5" w:rsidR="00E6786F" w:rsidRDefault="00E6786F" w:rsidP="00E6786F">
      <w:pPr>
        <w:rPr>
          <w:rFonts w:ascii="Arial" w:hAnsi="Arial" w:cs="Arial"/>
          <w:b/>
          <w:sz w:val="24"/>
        </w:rPr>
      </w:pPr>
      <w:r>
        <w:rPr>
          <w:rFonts w:ascii="Arial" w:hAnsi="Arial" w:cs="Arial"/>
          <w:b/>
          <w:color w:val="0000FF"/>
          <w:sz w:val="24"/>
        </w:rPr>
        <w:t>R4-2117306</w:t>
      </w:r>
      <w:r>
        <w:rPr>
          <w:rFonts w:ascii="Arial" w:hAnsi="Arial" w:cs="Arial"/>
          <w:b/>
          <w:color w:val="0000FF"/>
          <w:sz w:val="24"/>
        </w:rPr>
        <w:tab/>
      </w:r>
      <w:r>
        <w:rPr>
          <w:rFonts w:ascii="Arial" w:hAnsi="Arial" w:cs="Arial"/>
          <w:b/>
          <w:sz w:val="24"/>
        </w:rPr>
        <w:t>Motivation for supporting non-colocated scenarios for band 42 and n77/n78</w:t>
      </w:r>
    </w:p>
    <w:p w14:paraId="4E9102A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SoftBank Corp.</w:t>
      </w:r>
    </w:p>
    <w:p w14:paraId="1F9B2557"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2D67D" w14:textId="50D01009" w:rsidR="00E6786F" w:rsidRDefault="00E6786F" w:rsidP="00E6786F">
      <w:pPr>
        <w:rPr>
          <w:rFonts w:ascii="Arial" w:hAnsi="Arial" w:cs="Arial"/>
          <w:b/>
          <w:sz w:val="24"/>
        </w:rPr>
      </w:pPr>
      <w:r>
        <w:rPr>
          <w:rFonts w:ascii="Arial" w:hAnsi="Arial" w:cs="Arial"/>
          <w:b/>
          <w:color w:val="0000FF"/>
          <w:sz w:val="24"/>
        </w:rPr>
        <w:t>R4-2117358</w:t>
      </w:r>
      <w:r>
        <w:rPr>
          <w:rFonts w:ascii="Arial" w:hAnsi="Arial" w:cs="Arial"/>
          <w:b/>
          <w:color w:val="0000FF"/>
          <w:sz w:val="24"/>
        </w:rPr>
        <w:tab/>
      </w:r>
      <w:r>
        <w:rPr>
          <w:rFonts w:ascii="Arial" w:hAnsi="Arial" w:cs="Arial"/>
          <w:b/>
          <w:sz w:val="24"/>
        </w:rPr>
        <w:t>New WID on further RRM enhancement in R18</w:t>
      </w:r>
    </w:p>
    <w:p w14:paraId="2CD95C91" w14:textId="77777777" w:rsidR="00E6786F" w:rsidRDefault="00E6786F" w:rsidP="00E678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14:paraId="6F76A1B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403A2" w14:textId="36352D95" w:rsidR="00E6786F" w:rsidRDefault="00E6786F" w:rsidP="00E6786F">
      <w:pPr>
        <w:rPr>
          <w:rFonts w:ascii="Arial" w:hAnsi="Arial" w:cs="Arial"/>
          <w:b/>
          <w:sz w:val="24"/>
        </w:rPr>
      </w:pPr>
      <w:r>
        <w:rPr>
          <w:rFonts w:ascii="Arial" w:hAnsi="Arial" w:cs="Arial"/>
          <w:b/>
          <w:color w:val="0000FF"/>
          <w:sz w:val="24"/>
        </w:rPr>
        <w:t>R4-2117359</w:t>
      </w:r>
      <w:r>
        <w:rPr>
          <w:rFonts w:ascii="Arial" w:hAnsi="Arial" w:cs="Arial"/>
          <w:b/>
          <w:color w:val="0000FF"/>
          <w:sz w:val="24"/>
        </w:rPr>
        <w:tab/>
      </w:r>
      <w:r>
        <w:rPr>
          <w:rFonts w:ascii="Arial" w:hAnsi="Arial" w:cs="Arial"/>
          <w:b/>
          <w:sz w:val="24"/>
        </w:rPr>
        <w:t>Motivation on further RRM enhancement in R18</w:t>
      </w:r>
    </w:p>
    <w:p w14:paraId="7D604BD3"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60DF2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28BEA" w14:textId="5FB7E1CD" w:rsidR="00E6786F" w:rsidRDefault="00E6786F" w:rsidP="00E6786F">
      <w:pPr>
        <w:rPr>
          <w:rFonts w:ascii="Arial" w:hAnsi="Arial" w:cs="Arial"/>
          <w:b/>
          <w:sz w:val="24"/>
        </w:rPr>
      </w:pPr>
      <w:r>
        <w:rPr>
          <w:rFonts w:ascii="Arial" w:hAnsi="Arial" w:cs="Arial"/>
          <w:b/>
          <w:color w:val="0000FF"/>
          <w:sz w:val="24"/>
        </w:rPr>
        <w:t>R4-2117457</w:t>
      </w:r>
      <w:r>
        <w:rPr>
          <w:rFonts w:ascii="Arial" w:hAnsi="Arial" w:cs="Arial"/>
          <w:b/>
          <w:color w:val="0000FF"/>
          <w:sz w:val="24"/>
        </w:rPr>
        <w:tab/>
      </w:r>
      <w:r>
        <w:rPr>
          <w:rFonts w:ascii="Arial" w:hAnsi="Arial" w:cs="Arial"/>
          <w:b/>
          <w:sz w:val="24"/>
        </w:rPr>
        <w:t>Motivation paper for R18 RRM enhancement</w:t>
      </w:r>
    </w:p>
    <w:p w14:paraId="69D516B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0919CE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E4ECA" w14:textId="104F2E43" w:rsidR="00E6786F" w:rsidRDefault="00E6786F" w:rsidP="00E6786F">
      <w:pPr>
        <w:rPr>
          <w:rFonts w:ascii="Arial" w:hAnsi="Arial" w:cs="Arial"/>
          <w:b/>
          <w:sz w:val="24"/>
        </w:rPr>
      </w:pPr>
      <w:r>
        <w:rPr>
          <w:rFonts w:ascii="Arial" w:hAnsi="Arial" w:cs="Arial"/>
          <w:b/>
          <w:color w:val="0000FF"/>
          <w:sz w:val="24"/>
        </w:rPr>
        <w:t>R4-2117766</w:t>
      </w:r>
      <w:r>
        <w:rPr>
          <w:rFonts w:ascii="Arial" w:hAnsi="Arial" w:cs="Arial"/>
          <w:b/>
          <w:color w:val="0000FF"/>
          <w:sz w:val="24"/>
        </w:rPr>
        <w:tab/>
      </w:r>
      <w:r>
        <w:rPr>
          <w:rFonts w:ascii="Arial" w:hAnsi="Arial" w:cs="Arial"/>
          <w:b/>
          <w:sz w:val="24"/>
        </w:rPr>
        <w:t>Motivation on further RRM requirements enhancement in Rel-18</w:t>
      </w:r>
    </w:p>
    <w:p w14:paraId="5C90E7E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75A56B9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E6E58" w14:textId="5E337344" w:rsidR="00E6786F" w:rsidRDefault="00E6786F" w:rsidP="00E6786F">
      <w:pPr>
        <w:rPr>
          <w:rFonts w:ascii="Arial" w:hAnsi="Arial" w:cs="Arial"/>
          <w:b/>
          <w:sz w:val="24"/>
        </w:rPr>
      </w:pPr>
      <w:r>
        <w:rPr>
          <w:rFonts w:ascii="Arial" w:hAnsi="Arial" w:cs="Arial"/>
          <w:b/>
          <w:color w:val="0000FF"/>
          <w:sz w:val="24"/>
        </w:rPr>
        <w:t>R4-2117767</w:t>
      </w:r>
      <w:r>
        <w:rPr>
          <w:rFonts w:ascii="Arial" w:hAnsi="Arial" w:cs="Arial"/>
          <w:b/>
          <w:color w:val="0000FF"/>
          <w:sz w:val="24"/>
        </w:rPr>
        <w:tab/>
      </w:r>
      <w:r>
        <w:rPr>
          <w:rFonts w:ascii="Arial" w:hAnsi="Arial" w:cs="Arial"/>
          <w:b/>
          <w:sz w:val="24"/>
        </w:rPr>
        <w:t>Draft new WID on RRM requirements enhancement for NR-U</w:t>
      </w:r>
    </w:p>
    <w:p w14:paraId="3662A4A5" w14:textId="77777777" w:rsidR="00E6786F" w:rsidRDefault="00E6786F" w:rsidP="00E678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vivo</w:t>
      </w:r>
    </w:p>
    <w:p w14:paraId="23181006"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9E6D2" w14:textId="1602943C" w:rsidR="00E6786F" w:rsidRDefault="00E6786F" w:rsidP="00E6786F">
      <w:pPr>
        <w:rPr>
          <w:rFonts w:ascii="Arial" w:hAnsi="Arial" w:cs="Arial"/>
          <w:b/>
          <w:sz w:val="24"/>
        </w:rPr>
      </w:pPr>
      <w:r>
        <w:rPr>
          <w:rFonts w:ascii="Arial" w:hAnsi="Arial" w:cs="Arial"/>
          <w:b/>
          <w:color w:val="0000FF"/>
          <w:sz w:val="24"/>
        </w:rPr>
        <w:t>R4-2117970</w:t>
      </w:r>
      <w:r>
        <w:rPr>
          <w:rFonts w:ascii="Arial" w:hAnsi="Arial" w:cs="Arial"/>
          <w:b/>
          <w:color w:val="0000FF"/>
          <w:sz w:val="24"/>
        </w:rPr>
        <w:tab/>
      </w:r>
      <w:r>
        <w:rPr>
          <w:rFonts w:ascii="Arial" w:hAnsi="Arial" w:cs="Arial"/>
          <w:b/>
          <w:sz w:val="24"/>
        </w:rPr>
        <w:t>Motivation to study UE antenna scaling enhancement in FR2-1 and FR2-2 in Rel-18</w:t>
      </w:r>
    </w:p>
    <w:p w14:paraId="3B2C0E8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C141AD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D6CA7" w14:textId="3E7C1D88" w:rsidR="00E6786F" w:rsidRDefault="00E6786F" w:rsidP="00E6786F">
      <w:pPr>
        <w:rPr>
          <w:rFonts w:ascii="Arial" w:hAnsi="Arial" w:cs="Arial"/>
          <w:b/>
          <w:sz w:val="24"/>
        </w:rPr>
      </w:pPr>
      <w:r>
        <w:rPr>
          <w:rFonts w:ascii="Arial" w:hAnsi="Arial" w:cs="Arial"/>
          <w:b/>
          <w:color w:val="0000FF"/>
          <w:sz w:val="24"/>
        </w:rPr>
        <w:t>R4-2118048</w:t>
      </w:r>
      <w:r>
        <w:rPr>
          <w:rFonts w:ascii="Arial" w:hAnsi="Arial" w:cs="Arial"/>
          <w:b/>
          <w:color w:val="0000FF"/>
          <w:sz w:val="24"/>
        </w:rPr>
        <w:tab/>
      </w:r>
      <w:r>
        <w:rPr>
          <w:rFonts w:ascii="Arial" w:hAnsi="Arial" w:cs="Arial"/>
          <w:b/>
          <w:sz w:val="24"/>
        </w:rPr>
        <w:t>Views on RAN4 Rel-18 scope</w:t>
      </w:r>
    </w:p>
    <w:p w14:paraId="0AF5660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28E89AEF"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5CF09" w14:textId="508CAB38" w:rsidR="00E6786F" w:rsidRDefault="00E6786F" w:rsidP="00E6786F">
      <w:pPr>
        <w:rPr>
          <w:rFonts w:ascii="Arial" w:hAnsi="Arial" w:cs="Arial"/>
          <w:b/>
          <w:sz w:val="24"/>
        </w:rPr>
      </w:pPr>
      <w:r>
        <w:rPr>
          <w:rFonts w:ascii="Arial" w:hAnsi="Arial" w:cs="Arial"/>
          <w:b/>
          <w:color w:val="0000FF"/>
          <w:sz w:val="24"/>
        </w:rPr>
        <w:t>R4-2118049</w:t>
      </w:r>
      <w:r>
        <w:rPr>
          <w:rFonts w:ascii="Arial" w:hAnsi="Arial" w:cs="Arial"/>
          <w:b/>
          <w:color w:val="0000FF"/>
          <w:sz w:val="24"/>
        </w:rPr>
        <w:tab/>
      </w:r>
      <w:r>
        <w:rPr>
          <w:rFonts w:ascii="Arial" w:hAnsi="Arial" w:cs="Arial"/>
          <w:b/>
          <w:sz w:val="24"/>
        </w:rPr>
        <w:t>Views on RAN4 Rel-18: FR2 multi-beam reception</w:t>
      </w:r>
    </w:p>
    <w:p w14:paraId="6C9BCA58"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68190E5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15325" w14:textId="4AA9D7FD" w:rsidR="00E6786F" w:rsidRDefault="00E6786F" w:rsidP="00E6786F">
      <w:pPr>
        <w:rPr>
          <w:rFonts w:ascii="Arial" w:hAnsi="Arial" w:cs="Arial"/>
          <w:b/>
          <w:sz w:val="24"/>
        </w:rPr>
      </w:pPr>
      <w:r>
        <w:rPr>
          <w:rFonts w:ascii="Arial" w:hAnsi="Arial" w:cs="Arial"/>
          <w:b/>
          <w:color w:val="0000FF"/>
          <w:sz w:val="24"/>
        </w:rPr>
        <w:t>R4-2118050</w:t>
      </w:r>
      <w:r>
        <w:rPr>
          <w:rFonts w:ascii="Arial" w:hAnsi="Arial" w:cs="Arial"/>
          <w:b/>
          <w:color w:val="0000FF"/>
          <w:sz w:val="24"/>
        </w:rPr>
        <w:tab/>
      </w:r>
      <w:r>
        <w:rPr>
          <w:rFonts w:ascii="Arial" w:hAnsi="Arial" w:cs="Arial"/>
          <w:b/>
          <w:sz w:val="24"/>
        </w:rPr>
        <w:t>Views on RAN4 Rel-18: RRM enhancements</w:t>
      </w:r>
    </w:p>
    <w:p w14:paraId="36DFF0AB"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12B60AC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FD142" w14:textId="32EC96BE" w:rsidR="00E6786F" w:rsidRDefault="00E6786F" w:rsidP="00E6786F">
      <w:pPr>
        <w:rPr>
          <w:rFonts w:ascii="Arial" w:hAnsi="Arial" w:cs="Arial"/>
          <w:b/>
          <w:sz w:val="24"/>
        </w:rPr>
      </w:pPr>
      <w:r>
        <w:rPr>
          <w:rFonts w:ascii="Arial" w:hAnsi="Arial" w:cs="Arial"/>
          <w:b/>
          <w:color w:val="0000FF"/>
          <w:sz w:val="24"/>
        </w:rPr>
        <w:t>R4-2118051</w:t>
      </w:r>
      <w:r>
        <w:rPr>
          <w:rFonts w:ascii="Arial" w:hAnsi="Arial" w:cs="Arial"/>
          <w:b/>
          <w:color w:val="0000FF"/>
          <w:sz w:val="24"/>
        </w:rPr>
        <w:tab/>
      </w:r>
      <w:r>
        <w:rPr>
          <w:rFonts w:ascii="Arial" w:hAnsi="Arial" w:cs="Arial"/>
          <w:b/>
          <w:sz w:val="24"/>
        </w:rPr>
        <w:t>Views on RAN4 Rel-18: Demodulation enhancements</w:t>
      </w:r>
    </w:p>
    <w:p w14:paraId="59C408E4" w14:textId="77777777" w:rsidR="00E6786F" w:rsidRDefault="00E6786F" w:rsidP="00E678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2BD74059"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FC566" w14:textId="3104C0C0" w:rsidR="00E6786F" w:rsidRDefault="00E6786F" w:rsidP="00E6786F">
      <w:pPr>
        <w:rPr>
          <w:rFonts w:ascii="Arial" w:hAnsi="Arial" w:cs="Arial"/>
          <w:b/>
          <w:sz w:val="24"/>
        </w:rPr>
      </w:pPr>
      <w:r>
        <w:rPr>
          <w:rFonts w:ascii="Arial" w:hAnsi="Arial" w:cs="Arial"/>
          <w:b/>
          <w:color w:val="0000FF"/>
          <w:sz w:val="24"/>
        </w:rPr>
        <w:t>R4-2118079</w:t>
      </w:r>
      <w:r>
        <w:rPr>
          <w:rFonts w:ascii="Arial" w:hAnsi="Arial" w:cs="Arial"/>
          <w:b/>
          <w:color w:val="0000FF"/>
          <w:sz w:val="24"/>
        </w:rPr>
        <w:tab/>
      </w:r>
      <w:r>
        <w:rPr>
          <w:rFonts w:ascii="Arial" w:hAnsi="Arial" w:cs="Arial"/>
          <w:b/>
          <w:sz w:val="24"/>
        </w:rPr>
        <w:t>Motivation and further deployment scenarios of the simultaneous Tx/Rx capability for intra-band CA/DC UE</w:t>
      </w:r>
    </w:p>
    <w:p w14:paraId="7826022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 France</w:t>
      </w:r>
    </w:p>
    <w:p w14:paraId="226320AB" w14:textId="77777777" w:rsidR="00E6786F" w:rsidRDefault="00E6786F" w:rsidP="00E6786F">
      <w:pPr>
        <w:rPr>
          <w:rFonts w:ascii="Arial" w:hAnsi="Arial" w:cs="Arial"/>
          <w:b/>
        </w:rPr>
      </w:pPr>
      <w:r>
        <w:rPr>
          <w:rFonts w:ascii="Arial" w:hAnsi="Arial" w:cs="Arial"/>
          <w:b/>
        </w:rPr>
        <w:t xml:space="preserve">Abstract: </w:t>
      </w:r>
    </w:p>
    <w:p w14:paraId="3AD27858" w14:textId="77777777" w:rsidR="00E6786F" w:rsidRDefault="00E6786F" w:rsidP="00E6786F">
      <w:r>
        <w:t>We provide our view on the how to achieve the reasonable isolation level in Rx band to supportsimultaneous Rx/Tx capability and provide detail deployments scenarios and use cases in intra-band non-contiguous CA/DC UE.</w:t>
      </w:r>
    </w:p>
    <w:p w14:paraId="67C2990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35FD1" w14:textId="789FAB27" w:rsidR="00E6786F" w:rsidRDefault="00E6786F" w:rsidP="00E6786F">
      <w:pPr>
        <w:rPr>
          <w:rFonts w:ascii="Arial" w:hAnsi="Arial" w:cs="Arial"/>
          <w:b/>
          <w:sz w:val="24"/>
        </w:rPr>
      </w:pPr>
      <w:r>
        <w:rPr>
          <w:rFonts w:ascii="Arial" w:hAnsi="Arial" w:cs="Arial"/>
          <w:b/>
          <w:color w:val="0000FF"/>
          <w:sz w:val="24"/>
        </w:rPr>
        <w:t>R4-2118826</w:t>
      </w:r>
      <w:r>
        <w:rPr>
          <w:rFonts w:ascii="Arial" w:hAnsi="Arial" w:cs="Arial"/>
          <w:b/>
          <w:color w:val="0000FF"/>
          <w:sz w:val="24"/>
        </w:rPr>
        <w:tab/>
      </w:r>
      <w:r>
        <w:rPr>
          <w:rFonts w:ascii="Arial" w:hAnsi="Arial" w:cs="Arial"/>
          <w:b/>
          <w:sz w:val="24"/>
        </w:rPr>
        <w:t>[Draft] WID on FR2 RRM requirements evaluation</w:t>
      </w:r>
    </w:p>
    <w:p w14:paraId="66371079" w14:textId="77777777" w:rsidR="00E6786F" w:rsidRDefault="00E6786F" w:rsidP="00E678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1927D4F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5DCC6" w14:textId="253B2D74" w:rsidR="00E6786F" w:rsidRDefault="00E6786F" w:rsidP="00E6786F">
      <w:pPr>
        <w:rPr>
          <w:rFonts w:ascii="Arial" w:hAnsi="Arial" w:cs="Arial"/>
          <w:b/>
          <w:sz w:val="24"/>
        </w:rPr>
      </w:pPr>
      <w:r>
        <w:rPr>
          <w:rFonts w:ascii="Arial" w:hAnsi="Arial" w:cs="Arial"/>
          <w:b/>
          <w:color w:val="0000FF"/>
          <w:sz w:val="24"/>
        </w:rPr>
        <w:t>R4-2118894</w:t>
      </w:r>
      <w:r>
        <w:rPr>
          <w:rFonts w:ascii="Arial" w:hAnsi="Arial" w:cs="Arial"/>
          <w:b/>
          <w:color w:val="0000FF"/>
          <w:sz w:val="24"/>
        </w:rPr>
        <w:tab/>
      </w:r>
      <w:r>
        <w:rPr>
          <w:rFonts w:ascii="Arial" w:hAnsi="Arial" w:cs="Arial"/>
          <w:b/>
          <w:sz w:val="24"/>
        </w:rPr>
        <w:t>R18 Motivation of 3Tx handheld UE</w:t>
      </w:r>
    </w:p>
    <w:p w14:paraId="37FBD0D6"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B49F5BC"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B7EE0" w14:textId="0513A3A2" w:rsidR="00E6786F" w:rsidRDefault="00E6786F" w:rsidP="00E6786F">
      <w:pPr>
        <w:rPr>
          <w:rFonts w:ascii="Arial" w:hAnsi="Arial" w:cs="Arial"/>
          <w:b/>
          <w:sz w:val="24"/>
        </w:rPr>
      </w:pPr>
      <w:r>
        <w:rPr>
          <w:rFonts w:ascii="Arial" w:hAnsi="Arial" w:cs="Arial"/>
          <w:b/>
          <w:color w:val="0000FF"/>
          <w:sz w:val="24"/>
        </w:rPr>
        <w:t>R4-2118895</w:t>
      </w:r>
      <w:r>
        <w:rPr>
          <w:rFonts w:ascii="Arial" w:hAnsi="Arial" w:cs="Arial"/>
          <w:b/>
          <w:color w:val="0000FF"/>
          <w:sz w:val="24"/>
        </w:rPr>
        <w:tab/>
      </w:r>
      <w:r>
        <w:rPr>
          <w:rFonts w:ascii="Arial" w:hAnsi="Arial" w:cs="Arial"/>
          <w:b/>
          <w:sz w:val="24"/>
        </w:rPr>
        <w:t>R18 New WID on 3Tx handheld UE for NR</w:t>
      </w:r>
    </w:p>
    <w:p w14:paraId="767DBCDD" w14:textId="77777777" w:rsidR="00E6786F" w:rsidRDefault="00E6786F" w:rsidP="00E6786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w:t>
      </w:r>
    </w:p>
    <w:p w14:paraId="04364F6D"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9373F" w14:textId="7E95357A" w:rsidR="00E6786F" w:rsidRDefault="00E6786F" w:rsidP="00E6786F">
      <w:pPr>
        <w:rPr>
          <w:rFonts w:ascii="Arial" w:hAnsi="Arial" w:cs="Arial"/>
          <w:b/>
          <w:sz w:val="24"/>
        </w:rPr>
      </w:pPr>
      <w:r>
        <w:rPr>
          <w:rFonts w:ascii="Arial" w:hAnsi="Arial" w:cs="Arial"/>
          <w:b/>
          <w:color w:val="0000FF"/>
          <w:sz w:val="24"/>
        </w:rPr>
        <w:t>R4-2118896</w:t>
      </w:r>
      <w:r>
        <w:rPr>
          <w:rFonts w:ascii="Arial" w:hAnsi="Arial" w:cs="Arial"/>
          <w:b/>
          <w:color w:val="0000FF"/>
          <w:sz w:val="24"/>
        </w:rPr>
        <w:tab/>
      </w:r>
      <w:r>
        <w:rPr>
          <w:rFonts w:ascii="Arial" w:hAnsi="Arial" w:cs="Arial"/>
          <w:b/>
          <w:sz w:val="24"/>
        </w:rPr>
        <w:t>Discussion on lower UE power class in Rel-18</w:t>
      </w:r>
    </w:p>
    <w:p w14:paraId="23B5D7F5"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5580AFB"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18268" w14:textId="7C7FA8C7" w:rsidR="00E6786F" w:rsidRDefault="00E6786F" w:rsidP="00E6786F">
      <w:pPr>
        <w:rPr>
          <w:rFonts w:ascii="Arial" w:hAnsi="Arial" w:cs="Arial"/>
          <w:b/>
          <w:sz w:val="24"/>
        </w:rPr>
      </w:pPr>
      <w:r>
        <w:rPr>
          <w:rFonts w:ascii="Arial" w:hAnsi="Arial" w:cs="Arial"/>
          <w:b/>
          <w:color w:val="0000FF"/>
          <w:sz w:val="24"/>
        </w:rPr>
        <w:t>R4-2118897</w:t>
      </w:r>
      <w:r>
        <w:rPr>
          <w:rFonts w:ascii="Arial" w:hAnsi="Arial" w:cs="Arial"/>
          <w:b/>
          <w:color w:val="0000FF"/>
          <w:sz w:val="24"/>
        </w:rPr>
        <w:tab/>
      </w:r>
      <w:r>
        <w:rPr>
          <w:rFonts w:ascii="Arial" w:hAnsi="Arial" w:cs="Arial"/>
          <w:b/>
          <w:sz w:val="24"/>
        </w:rPr>
        <w:t>Discussion on FR1 TRP TRS in Rel-18</w:t>
      </w:r>
    </w:p>
    <w:p w14:paraId="52B4645E"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72B5EA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ACF8E" w14:textId="579D0A30" w:rsidR="00E6786F" w:rsidRDefault="00E6786F" w:rsidP="00E6786F">
      <w:pPr>
        <w:rPr>
          <w:rFonts w:ascii="Arial" w:hAnsi="Arial" w:cs="Arial"/>
          <w:b/>
          <w:sz w:val="24"/>
        </w:rPr>
      </w:pPr>
      <w:r>
        <w:rPr>
          <w:rFonts w:ascii="Arial" w:hAnsi="Arial" w:cs="Arial"/>
          <w:b/>
          <w:color w:val="0000FF"/>
          <w:sz w:val="24"/>
        </w:rPr>
        <w:t>R4-2119243</w:t>
      </w:r>
      <w:r>
        <w:rPr>
          <w:rFonts w:ascii="Arial" w:hAnsi="Arial" w:cs="Arial"/>
          <w:b/>
          <w:color w:val="0000FF"/>
          <w:sz w:val="24"/>
        </w:rPr>
        <w:tab/>
      </w:r>
      <w:r>
        <w:rPr>
          <w:rFonts w:ascii="Arial" w:hAnsi="Arial" w:cs="Arial"/>
          <w:b/>
          <w:sz w:val="24"/>
        </w:rPr>
        <w:t>information for Rel-18 UE EMC enhancement</w:t>
      </w:r>
    </w:p>
    <w:p w14:paraId="4EDA38D8"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13BE104"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CB43F" w14:textId="71452CDB" w:rsidR="00E6786F" w:rsidRDefault="00E6786F" w:rsidP="00E6786F">
      <w:pPr>
        <w:rPr>
          <w:rFonts w:ascii="Arial" w:hAnsi="Arial" w:cs="Arial"/>
          <w:b/>
          <w:sz w:val="24"/>
        </w:rPr>
      </w:pPr>
      <w:r>
        <w:rPr>
          <w:rFonts w:ascii="Arial" w:hAnsi="Arial" w:cs="Arial"/>
          <w:b/>
          <w:color w:val="0000FF"/>
          <w:sz w:val="24"/>
        </w:rPr>
        <w:t>R4-2119315</w:t>
      </w:r>
      <w:r>
        <w:rPr>
          <w:rFonts w:ascii="Arial" w:hAnsi="Arial" w:cs="Arial"/>
          <w:b/>
          <w:color w:val="0000FF"/>
          <w:sz w:val="24"/>
        </w:rPr>
        <w:tab/>
      </w:r>
      <w:r>
        <w:rPr>
          <w:rFonts w:ascii="Arial" w:hAnsi="Arial" w:cs="Arial"/>
          <w:b/>
          <w:sz w:val="24"/>
        </w:rPr>
        <w:t>FR2 – Multi-band background discussion</w:t>
      </w:r>
    </w:p>
    <w:p w14:paraId="3F0D0BB1"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14:paraId="2889936A" w14:textId="77777777" w:rsidR="00E6786F" w:rsidRDefault="00E6786F" w:rsidP="00E6786F">
      <w:pPr>
        <w:rPr>
          <w:rFonts w:ascii="Arial" w:hAnsi="Arial" w:cs="Arial"/>
          <w:b/>
        </w:rPr>
      </w:pPr>
      <w:r>
        <w:rPr>
          <w:rFonts w:ascii="Arial" w:hAnsi="Arial" w:cs="Arial"/>
          <w:b/>
        </w:rPr>
        <w:t xml:space="preserve">Abstract: </w:t>
      </w:r>
    </w:p>
    <w:p w14:paraId="496B711C" w14:textId="77777777" w:rsidR="00E6786F" w:rsidRDefault="00E6786F" w:rsidP="00E6786F">
      <w:r>
        <w:t>Background on required updates to the BS specification to implement a FR2 MB BS</w:t>
      </w:r>
    </w:p>
    <w:p w14:paraId="6933B650"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6B005" w14:textId="09509CA7" w:rsidR="00E6786F" w:rsidRDefault="00E6786F" w:rsidP="00E6786F">
      <w:pPr>
        <w:rPr>
          <w:rFonts w:ascii="Arial" w:hAnsi="Arial" w:cs="Arial"/>
          <w:b/>
          <w:sz w:val="24"/>
        </w:rPr>
      </w:pPr>
      <w:r>
        <w:rPr>
          <w:rFonts w:ascii="Arial" w:hAnsi="Arial" w:cs="Arial"/>
          <w:b/>
          <w:color w:val="0000FF"/>
          <w:sz w:val="24"/>
        </w:rPr>
        <w:t>R4-2119316</w:t>
      </w:r>
      <w:r>
        <w:rPr>
          <w:rFonts w:ascii="Arial" w:hAnsi="Arial" w:cs="Arial"/>
          <w:b/>
          <w:color w:val="0000FF"/>
          <w:sz w:val="24"/>
        </w:rPr>
        <w:tab/>
      </w:r>
      <w:r>
        <w:rPr>
          <w:rFonts w:ascii="Arial" w:hAnsi="Arial" w:cs="Arial"/>
          <w:b/>
          <w:sz w:val="24"/>
        </w:rPr>
        <w:t>Draft New WID on mmWave MB-BS</w:t>
      </w:r>
    </w:p>
    <w:p w14:paraId="2ADC2378" w14:textId="77777777" w:rsidR="00E6786F" w:rsidRDefault="00E6786F" w:rsidP="00E678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w:t>
      </w:r>
    </w:p>
    <w:p w14:paraId="4E1F83BA" w14:textId="77777777" w:rsidR="00E6786F" w:rsidRDefault="00E6786F" w:rsidP="00E6786F">
      <w:pPr>
        <w:rPr>
          <w:rFonts w:ascii="Arial" w:hAnsi="Arial" w:cs="Arial"/>
          <w:b/>
        </w:rPr>
      </w:pPr>
      <w:r>
        <w:rPr>
          <w:rFonts w:ascii="Arial" w:hAnsi="Arial" w:cs="Arial"/>
          <w:b/>
        </w:rPr>
        <w:t xml:space="preserve">Abstract: </w:t>
      </w:r>
    </w:p>
    <w:p w14:paraId="5B9360A9" w14:textId="77777777" w:rsidR="00E6786F" w:rsidRDefault="00E6786F" w:rsidP="00E6786F">
      <w:r>
        <w:t>Draft FR2 MD BS new WID for information</w:t>
      </w:r>
    </w:p>
    <w:p w14:paraId="773C8EF8"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67859" w14:textId="346014BA" w:rsidR="00E6786F" w:rsidRDefault="00E6786F" w:rsidP="00E6786F">
      <w:pPr>
        <w:rPr>
          <w:rFonts w:ascii="Arial" w:hAnsi="Arial" w:cs="Arial"/>
          <w:b/>
          <w:sz w:val="24"/>
        </w:rPr>
      </w:pPr>
      <w:r>
        <w:rPr>
          <w:rFonts w:ascii="Arial" w:hAnsi="Arial" w:cs="Arial"/>
          <w:b/>
          <w:color w:val="0000FF"/>
          <w:sz w:val="24"/>
        </w:rPr>
        <w:t>R4-2119366</w:t>
      </w:r>
      <w:r>
        <w:rPr>
          <w:rFonts w:ascii="Arial" w:hAnsi="Arial" w:cs="Arial"/>
          <w:b/>
          <w:color w:val="0000FF"/>
          <w:sz w:val="24"/>
        </w:rPr>
        <w:tab/>
      </w:r>
      <w:r>
        <w:rPr>
          <w:rFonts w:ascii="Arial" w:hAnsi="Arial" w:cs="Arial"/>
          <w:b/>
          <w:sz w:val="24"/>
        </w:rPr>
        <w:t>Motivation for FR2 RRM requirement enhancement</w:t>
      </w:r>
    </w:p>
    <w:p w14:paraId="5599C6E9"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627AFA22"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77459" w14:textId="77777777" w:rsidR="00E6786F" w:rsidRDefault="00E6786F" w:rsidP="00E6786F">
      <w:pPr>
        <w:pStyle w:val="Heading2"/>
      </w:pPr>
      <w:bookmarkStart w:id="677" w:name="_Toc88232474"/>
      <w:r>
        <w:t>13</w:t>
      </w:r>
      <w:r>
        <w:tab/>
        <w:t>Any other business</w:t>
      </w:r>
      <w:bookmarkEnd w:id="677"/>
    </w:p>
    <w:p w14:paraId="6507F790" w14:textId="0C49B90C" w:rsidR="00E6786F" w:rsidRDefault="00E6786F" w:rsidP="00E6786F">
      <w:pPr>
        <w:rPr>
          <w:rFonts w:ascii="Arial" w:hAnsi="Arial" w:cs="Arial"/>
          <w:b/>
          <w:sz w:val="24"/>
        </w:rPr>
      </w:pPr>
      <w:r>
        <w:rPr>
          <w:rFonts w:ascii="Arial" w:hAnsi="Arial" w:cs="Arial"/>
          <w:b/>
          <w:color w:val="0000FF"/>
          <w:sz w:val="24"/>
        </w:rPr>
        <w:t>R4-2119595</w:t>
      </w:r>
      <w:r>
        <w:rPr>
          <w:rFonts w:ascii="Arial" w:hAnsi="Arial" w:cs="Arial"/>
          <w:b/>
          <w:color w:val="0000FF"/>
          <w:sz w:val="24"/>
        </w:rPr>
        <w:tab/>
      </w:r>
      <w:r>
        <w:rPr>
          <w:rFonts w:ascii="Arial" w:hAnsi="Arial" w:cs="Arial"/>
          <w:b/>
          <w:sz w:val="24"/>
        </w:rPr>
        <w:t>Potential High speed train scenarios in FR2</w:t>
      </w:r>
    </w:p>
    <w:p w14:paraId="569809F4" w14:textId="77777777" w:rsidR="00E6786F" w:rsidRDefault="00E6786F" w:rsidP="00E678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GDCNI</w:t>
      </w:r>
    </w:p>
    <w:p w14:paraId="6EC6CA11" w14:textId="77777777" w:rsidR="00E6786F" w:rsidRDefault="00E6786F" w:rsidP="00E678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71CA5" w14:textId="77777777" w:rsidR="00E6786F" w:rsidRDefault="00E6786F" w:rsidP="00E6786F">
      <w:pPr>
        <w:pStyle w:val="Heading2"/>
      </w:pPr>
      <w:bookmarkStart w:id="678" w:name="_Toc88232475"/>
      <w:r>
        <w:t>14</w:t>
      </w:r>
      <w:r>
        <w:tab/>
        <w:t>Close of the E-meeting</w:t>
      </w:r>
      <w:bookmarkEnd w:id="678"/>
    </w:p>
    <w:p w14:paraId="152A1F9F" w14:textId="77777777" w:rsidR="00E6786F" w:rsidRDefault="00E6786F" w:rsidP="00E6786F">
      <w:pPr>
        <w:pStyle w:val="FP"/>
      </w:pPr>
    </w:p>
    <w:p w14:paraId="3F036DAC" w14:textId="77777777" w:rsidR="00E6786F" w:rsidRDefault="00E6786F" w:rsidP="00E6786F">
      <w:pPr>
        <w:pStyle w:val="FP"/>
      </w:pPr>
      <w:r>
        <w:t>Report prepared by: MCC</w:t>
      </w:r>
    </w:p>
    <w:p w14:paraId="78DEE06F" w14:textId="0C0BE2AB" w:rsidR="00E6786F" w:rsidRPr="00E6786F" w:rsidRDefault="00E6786F" w:rsidP="00E6786F">
      <w:pPr>
        <w:pStyle w:val="FP"/>
      </w:pPr>
    </w:p>
    <w:sectPr w:rsidR="00E6786F" w:rsidRPr="00E6786F" w:rsidSect="00E6786F">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2AB38" w14:textId="77777777" w:rsidR="00E6786F" w:rsidRDefault="00E6786F">
      <w:pPr>
        <w:spacing w:after="0"/>
      </w:pPr>
      <w:r>
        <w:separator/>
      </w:r>
    </w:p>
  </w:endnote>
  <w:endnote w:type="continuationSeparator" w:id="0">
    <w:p w14:paraId="7F3F6490" w14:textId="77777777" w:rsidR="00E6786F" w:rsidRDefault="00E678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D1E57" w14:textId="77777777" w:rsidR="00E6786F" w:rsidRDefault="00E6786F" w:rsidP="00266BC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1456B71" w14:textId="77777777" w:rsidR="00E6786F" w:rsidRDefault="00E6786F" w:rsidP="00E6786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1D4D5" w14:textId="36529964" w:rsidR="00E6786F" w:rsidRDefault="00E6786F" w:rsidP="00266BC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3CF1769" w14:textId="77777777" w:rsidR="00E6786F" w:rsidRDefault="00E6786F" w:rsidP="00E6786F">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3AD97" w14:textId="77777777" w:rsidR="00E6786F" w:rsidRDefault="00E67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D13F8F" w14:textId="77777777" w:rsidR="00E6786F" w:rsidRDefault="00E6786F">
      <w:pPr>
        <w:spacing w:after="0"/>
      </w:pPr>
      <w:r>
        <w:separator/>
      </w:r>
    </w:p>
  </w:footnote>
  <w:footnote w:type="continuationSeparator" w:id="0">
    <w:p w14:paraId="6DD7117F" w14:textId="77777777" w:rsidR="00E6786F" w:rsidRDefault="00E678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1ABC9" w14:textId="77777777" w:rsidR="00E6786F" w:rsidRDefault="00E6786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28D51" w14:textId="77777777" w:rsidR="00E6786F" w:rsidRDefault="00E678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F1A1D" w14:textId="77777777" w:rsidR="00E6786F" w:rsidRDefault="00E678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C48E6"/>
    <w:multiLevelType w:val="hybridMultilevel"/>
    <w:tmpl w:val="AF781202"/>
    <w:lvl w:ilvl="0" w:tplc="CE3C7CC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B671206"/>
    <w:multiLevelType w:val="hybridMultilevel"/>
    <w:tmpl w:val="A9687D70"/>
    <w:lvl w:ilvl="0" w:tplc="F0D6EB3E">
      <w:start w:val="1"/>
      <w:numFmt w:val="decimal"/>
      <w:lvlText w:val="%1."/>
      <w:lvlJc w:val="left"/>
      <w:pPr>
        <w:tabs>
          <w:tab w:val="num" w:pos="2160"/>
        </w:tabs>
        <w:ind w:left="21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BDA5BBE"/>
    <w:multiLevelType w:val="hybridMultilevel"/>
    <w:tmpl w:val="A9687D70"/>
    <w:lvl w:ilvl="0" w:tplc="F0D6EB3E">
      <w:start w:val="1"/>
      <w:numFmt w:val="decimal"/>
      <w:lvlText w:val="%1."/>
      <w:lvlJc w:val="left"/>
      <w:pPr>
        <w:tabs>
          <w:tab w:val="num" w:pos="2160"/>
        </w:tabs>
        <w:ind w:left="21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D2330C9"/>
    <w:multiLevelType w:val="multilevel"/>
    <w:tmpl w:val="95FA1952"/>
    <w:lvl w:ilvl="0">
      <w:start w:val="1"/>
      <w:numFmt w:val="bullet"/>
      <w:lvlText w:val="•"/>
      <w:lvlJc w:val="left"/>
      <w:pPr>
        <w:ind w:left="360" w:hanging="360"/>
      </w:pPr>
      <w:rPr>
        <w:rFonts w:ascii="Arial" w:hAnsi="Arial"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1778"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 w15:restartNumberingAfterBreak="0">
    <w:nsid w:val="231E7F90"/>
    <w:multiLevelType w:val="hybridMultilevel"/>
    <w:tmpl w:val="1346B3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4882957"/>
    <w:multiLevelType w:val="hybridMultilevel"/>
    <w:tmpl w:val="4B36D102"/>
    <w:lvl w:ilvl="0" w:tplc="AF829B08">
      <w:start w:val="1"/>
      <w:numFmt w:val="bullet"/>
      <w:lvlText w:val="•"/>
      <w:lvlJc w:val="left"/>
      <w:pPr>
        <w:tabs>
          <w:tab w:val="num" w:pos="720"/>
        </w:tabs>
        <w:ind w:left="720" w:hanging="360"/>
      </w:pPr>
      <w:rPr>
        <w:rFonts w:ascii="Arial" w:hAnsi="Arial" w:cs="Times New Roman" w:hint="default"/>
      </w:rPr>
    </w:lvl>
    <w:lvl w:ilvl="1" w:tplc="0A720390">
      <w:start w:val="1"/>
      <w:numFmt w:val="bullet"/>
      <w:lvlText w:val="•"/>
      <w:lvlJc w:val="left"/>
      <w:pPr>
        <w:tabs>
          <w:tab w:val="num" w:pos="1440"/>
        </w:tabs>
        <w:ind w:left="1440" w:hanging="360"/>
      </w:pPr>
      <w:rPr>
        <w:rFonts w:ascii="Arial" w:hAnsi="Arial" w:cs="Times New Roman" w:hint="default"/>
      </w:rPr>
    </w:lvl>
    <w:lvl w:ilvl="2" w:tplc="EE048E16">
      <w:start w:val="1"/>
      <w:numFmt w:val="bullet"/>
      <w:lvlText w:val="•"/>
      <w:lvlJc w:val="left"/>
      <w:pPr>
        <w:tabs>
          <w:tab w:val="num" w:pos="2160"/>
        </w:tabs>
        <w:ind w:left="2160" w:hanging="360"/>
      </w:pPr>
      <w:rPr>
        <w:rFonts w:ascii="Arial" w:hAnsi="Arial" w:cs="Times New Roman" w:hint="default"/>
      </w:rPr>
    </w:lvl>
    <w:lvl w:ilvl="3" w:tplc="87624B88">
      <w:start w:val="1"/>
      <w:numFmt w:val="bullet"/>
      <w:lvlText w:val="•"/>
      <w:lvlJc w:val="left"/>
      <w:pPr>
        <w:tabs>
          <w:tab w:val="num" w:pos="2880"/>
        </w:tabs>
        <w:ind w:left="2880" w:hanging="360"/>
      </w:pPr>
      <w:rPr>
        <w:rFonts w:ascii="Arial" w:hAnsi="Arial" w:cs="Times New Roman" w:hint="default"/>
      </w:rPr>
    </w:lvl>
    <w:lvl w:ilvl="4" w:tplc="FE1C2ECC">
      <w:start w:val="1"/>
      <w:numFmt w:val="bullet"/>
      <w:lvlText w:val="•"/>
      <w:lvlJc w:val="left"/>
      <w:pPr>
        <w:tabs>
          <w:tab w:val="num" w:pos="3600"/>
        </w:tabs>
        <w:ind w:left="3600" w:hanging="360"/>
      </w:pPr>
      <w:rPr>
        <w:rFonts w:ascii="Arial" w:hAnsi="Arial" w:cs="Times New Roman" w:hint="default"/>
      </w:rPr>
    </w:lvl>
    <w:lvl w:ilvl="5" w:tplc="D688C11C">
      <w:start w:val="1"/>
      <w:numFmt w:val="bullet"/>
      <w:lvlText w:val="•"/>
      <w:lvlJc w:val="left"/>
      <w:pPr>
        <w:tabs>
          <w:tab w:val="num" w:pos="4320"/>
        </w:tabs>
        <w:ind w:left="4320" w:hanging="360"/>
      </w:pPr>
      <w:rPr>
        <w:rFonts w:ascii="Arial" w:hAnsi="Arial" w:cs="Times New Roman" w:hint="default"/>
      </w:rPr>
    </w:lvl>
    <w:lvl w:ilvl="6" w:tplc="C3CE6E36">
      <w:start w:val="1"/>
      <w:numFmt w:val="bullet"/>
      <w:lvlText w:val="•"/>
      <w:lvlJc w:val="left"/>
      <w:pPr>
        <w:tabs>
          <w:tab w:val="num" w:pos="5040"/>
        </w:tabs>
        <w:ind w:left="5040" w:hanging="360"/>
      </w:pPr>
      <w:rPr>
        <w:rFonts w:ascii="Arial" w:hAnsi="Arial" w:cs="Times New Roman" w:hint="default"/>
      </w:rPr>
    </w:lvl>
    <w:lvl w:ilvl="7" w:tplc="A8A69120">
      <w:start w:val="1"/>
      <w:numFmt w:val="bullet"/>
      <w:lvlText w:val="•"/>
      <w:lvlJc w:val="left"/>
      <w:pPr>
        <w:tabs>
          <w:tab w:val="num" w:pos="5760"/>
        </w:tabs>
        <w:ind w:left="5760" w:hanging="360"/>
      </w:pPr>
      <w:rPr>
        <w:rFonts w:ascii="Arial" w:hAnsi="Arial" w:cs="Times New Roman" w:hint="default"/>
      </w:rPr>
    </w:lvl>
    <w:lvl w:ilvl="8" w:tplc="06D80E8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722775F"/>
    <w:multiLevelType w:val="multilevel"/>
    <w:tmpl w:val="113B2D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98E675C"/>
    <w:multiLevelType w:val="multilevel"/>
    <w:tmpl w:val="113B2D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297B96"/>
    <w:multiLevelType w:val="hybridMultilevel"/>
    <w:tmpl w:val="D64EFA8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33C55D46"/>
    <w:multiLevelType w:val="hybridMultilevel"/>
    <w:tmpl w:val="3E6E767A"/>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FE6C17"/>
    <w:multiLevelType w:val="hybridMultilevel"/>
    <w:tmpl w:val="0DA0F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2155A34"/>
    <w:multiLevelType w:val="hybridMultilevel"/>
    <w:tmpl w:val="7F5C7902"/>
    <w:lvl w:ilvl="0" w:tplc="70BA1128">
      <w:start w:val="2"/>
      <w:numFmt w:val="bullet"/>
      <w:lvlText w:val="-"/>
      <w:lvlJc w:val="left"/>
      <w:pPr>
        <w:ind w:left="927" w:hanging="360"/>
      </w:pPr>
      <w:rPr>
        <w:rFonts w:ascii="Times New Roman" w:eastAsia="SimSun"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4" w15:restartNumberingAfterBreak="0">
    <w:nsid w:val="46A13F9A"/>
    <w:multiLevelType w:val="hybridMultilevel"/>
    <w:tmpl w:val="E4EA730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9737E21"/>
    <w:multiLevelType w:val="multilevel"/>
    <w:tmpl w:val="49737E2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2514E1"/>
    <w:multiLevelType w:val="hybridMultilevel"/>
    <w:tmpl w:val="B4605E1A"/>
    <w:lvl w:ilvl="0" w:tplc="8BBAD896">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02B6A08"/>
    <w:multiLevelType w:val="hybridMultilevel"/>
    <w:tmpl w:val="E5D265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721B4654"/>
    <w:multiLevelType w:val="hybridMultilevel"/>
    <w:tmpl w:val="16B22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65B4CB2"/>
    <w:multiLevelType w:val="hybridMultilevel"/>
    <w:tmpl w:val="8A2EA202"/>
    <w:lvl w:ilvl="0" w:tplc="CE3C7CC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793099D"/>
    <w:multiLevelType w:val="hybridMultilevel"/>
    <w:tmpl w:val="DD26B268"/>
    <w:lvl w:ilvl="0" w:tplc="7256DEF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2"/>
  </w:num>
  <w:num w:numId="12">
    <w:abstractNumId w:val="9"/>
  </w:num>
  <w:num w:numId="13">
    <w:abstractNumId w:val="4"/>
  </w:num>
  <w:num w:numId="14">
    <w:abstractNumId w:val="10"/>
  </w:num>
  <w:num w:numId="15">
    <w:abstractNumId w:val="17"/>
  </w:num>
  <w:num w:numId="16">
    <w:abstractNumId w:val="5"/>
  </w:num>
  <w:num w:numId="17">
    <w:abstractNumId w:val="13"/>
  </w:num>
  <w:num w:numId="18">
    <w:abstractNumId w:val="11"/>
  </w:num>
  <w:num w:numId="19">
    <w:abstractNumId w:val="20"/>
  </w:num>
  <w:num w:numId="20">
    <w:abstractNumId w:val="14"/>
  </w:num>
  <w:num w:numId="21">
    <w:abstractNumId w:val="6"/>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1"/>
  </w:num>
  <w:num w:numId="25">
    <w:abstractNumId w:val="18"/>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86F"/>
    <w:rsid w:val="00014C35"/>
    <w:rsid w:val="00062482"/>
    <w:rsid w:val="000967EF"/>
    <w:rsid w:val="000B7F33"/>
    <w:rsid w:val="000D0611"/>
    <w:rsid w:val="000D0B85"/>
    <w:rsid w:val="000F3A24"/>
    <w:rsid w:val="00227187"/>
    <w:rsid w:val="0024692C"/>
    <w:rsid w:val="00251DF3"/>
    <w:rsid w:val="00255C11"/>
    <w:rsid w:val="002A334D"/>
    <w:rsid w:val="002A5045"/>
    <w:rsid w:val="002C3DDC"/>
    <w:rsid w:val="00301631"/>
    <w:rsid w:val="0033306D"/>
    <w:rsid w:val="003438BB"/>
    <w:rsid w:val="003D1800"/>
    <w:rsid w:val="003E3F55"/>
    <w:rsid w:val="0049078B"/>
    <w:rsid w:val="004938F4"/>
    <w:rsid w:val="00496AA7"/>
    <w:rsid w:val="004C3099"/>
    <w:rsid w:val="004D7424"/>
    <w:rsid w:val="004E79F8"/>
    <w:rsid w:val="005008CE"/>
    <w:rsid w:val="005447D6"/>
    <w:rsid w:val="00581BDE"/>
    <w:rsid w:val="005A2A67"/>
    <w:rsid w:val="00670886"/>
    <w:rsid w:val="00677631"/>
    <w:rsid w:val="006907E9"/>
    <w:rsid w:val="006B284E"/>
    <w:rsid w:val="006F38F0"/>
    <w:rsid w:val="0074037B"/>
    <w:rsid w:val="00761686"/>
    <w:rsid w:val="00762E8B"/>
    <w:rsid w:val="007740F5"/>
    <w:rsid w:val="007B062F"/>
    <w:rsid w:val="007D4675"/>
    <w:rsid w:val="00882E40"/>
    <w:rsid w:val="0088329C"/>
    <w:rsid w:val="0089739C"/>
    <w:rsid w:val="0091430F"/>
    <w:rsid w:val="0093598D"/>
    <w:rsid w:val="00950A39"/>
    <w:rsid w:val="00991702"/>
    <w:rsid w:val="00996846"/>
    <w:rsid w:val="009C374F"/>
    <w:rsid w:val="009D5C99"/>
    <w:rsid w:val="009F02D0"/>
    <w:rsid w:val="009F48BF"/>
    <w:rsid w:val="00A132EA"/>
    <w:rsid w:val="00A461DB"/>
    <w:rsid w:val="00A47090"/>
    <w:rsid w:val="00AC13D7"/>
    <w:rsid w:val="00AD2EDB"/>
    <w:rsid w:val="00AE63F3"/>
    <w:rsid w:val="00AF34AC"/>
    <w:rsid w:val="00B0309B"/>
    <w:rsid w:val="00B20A09"/>
    <w:rsid w:val="00B34EEE"/>
    <w:rsid w:val="00B3714E"/>
    <w:rsid w:val="00BD390C"/>
    <w:rsid w:val="00C47ACC"/>
    <w:rsid w:val="00D56785"/>
    <w:rsid w:val="00D66477"/>
    <w:rsid w:val="00D81B27"/>
    <w:rsid w:val="00DA7F79"/>
    <w:rsid w:val="00DD46EB"/>
    <w:rsid w:val="00E04018"/>
    <w:rsid w:val="00E14B93"/>
    <w:rsid w:val="00E6786F"/>
    <w:rsid w:val="00E77125"/>
    <w:rsid w:val="00EA5CA0"/>
    <w:rsid w:val="00ED0312"/>
    <w:rsid w:val="00F22264"/>
    <w:rsid w:val="00F328F3"/>
    <w:rsid w:val="00F34990"/>
    <w:rsid w:val="00F55507"/>
    <w:rsid w:val="00F602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119BE0"/>
  <w15:chartTrackingRefBased/>
  <w15:docId w15:val="{5EA4FB2A-B7F2-4184-81E3-310284104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63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016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01631"/>
    <w:pPr>
      <w:pBdr>
        <w:top w:val="none" w:sz="0" w:space="0" w:color="auto"/>
      </w:pBdr>
      <w:spacing w:before="180"/>
      <w:outlineLvl w:val="1"/>
    </w:pPr>
    <w:rPr>
      <w:sz w:val="32"/>
    </w:rPr>
  </w:style>
  <w:style w:type="paragraph" w:styleId="Heading3">
    <w:name w:val="heading 3"/>
    <w:basedOn w:val="Heading2"/>
    <w:next w:val="Normal"/>
    <w:qFormat/>
    <w:rsid w:val="00301631"/>
    <w:pPr>
      <w:spacing w:before="120"/>
      <w:outlineLvl w:val="2"/>
    </w:pPr>
    <w:rPr>
      <w:sz w:val="28"/>
    </w:rPr>
  </w:style>
  <w:style w:type="paragraph" w:styleId="Heading4">
    <w:name w:val="heading 4"/>
    <w:basedOn w:val="Heading3"/>
    <w:next w:val="Normal"/>
    <w:qFormat/>
    <w:rsid w:val="00301631"/>
    <w:pPr>
      <w:ind w:left="1418" w:hanging="1418"/>
      <w:outlineLvl w:val="3"/>
    </w:pPr>
    <w:rPr>
      <w:sz w:val="24"/>
    </w:rPr>
  </w:style>
  <w:style w:type="paragraph" w:styleId="Heading5">
    <w:name w:val="heading 5"/>
    <w:basedOn w:val="Heading4"/>
    <w:next w:val="Normal"/>
    <w:qFormat/>
    <w:rsid w:val="00301631"/>
    <w:pPr>
      <w:ind w:left="1701" w:hanging="1701"/>
      <w:outlineLvl w:val="4"/>
    </w:pPr>
    <w:rPr>
      <w:sz w:val="22"/>
    </w:rPr>
  </w:style>
  <w:style w:type="paragraph" w:styleId="Heading6">
    <w:name w:val="heading 6"/>
    <w:basedOn w:val="H6"/>
    <w:next w:val="Normal"/>
    <w:qFormat/>
    <w:rsid w:val="00301631"/>
    <w:pPr>
      <w:outlineLvl w:val="5"/>
    </w:pPr>
  </w:style>
  <w:style w:type="paragraph" w:styleId="Heading7">
    <w:name w:val="heading 7"/>
    <w:basedOn w:val="H6"/>
    <w:next w:val="Normal"/>
    <w:qFormat/>
    <w:rsid w:val="00301631"/>
    <w:pPr>
      <w:outlineLvl w:val="6"/>
    </w:pPr>
  </w:style>
  <w:style w:type="paragraph" w:styleId="Heading8">
    <w:name w:val="heading 8"/>
    <w:basedOn w:val="Heading1"/>
    <w:next w:val="Normal"/>
    <w:qFormat/>
    <w:rsid w:val="00301631"/>
    <w:pPr>
      <w:ind w:left="0" w:firstLine="0"/>
      <w:outlineLvl w:val="7"/>
    </w:pPr>
  </w:style>
  <w:style w:type="paragraph" w:styleId="Heading9">
    <w:name w:val="heading 9"/>
    <w:basedOn w:val="Heading8"/>
    <w:next w:val="Normal"/>
    <w:qFormat/>
    <w:rsid w:val="00301631"/>
    <w:pPr>
      <w:outlineLvl w:val="8"/>
    </w:pPr>
  </w:style>
  <w:style w:type="character" w:default="1" w:styleId="DefaultParagraphFont">
    <w:name w:val="Default Paragraph Font"/>
    <w:semiHidden/>
    <w:rsid w:val="003016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1631"/>
  </w:style>
  <w:style w:type="paragraph" w:styleId="TOC8">
    <w:name w:val="toc 8"/>
    <w:basedOn w:val="TOC1"/>
    <w:rsid w:val="00301631"/>
    <w:pPr>
      <w:spacing w:before="180"/>
      <w:ind w:left="2693" w:hanging="2693"/>
    </w:pPr>
    <w:rPr>
      <w:b/>
    </w:rPr>
  </w:style>
  <w:style w:type="paragraph" w:styleId="TOC1">
    <w:name w:val="toc 1"/>
    <w:rsid w:val="003016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016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01631"/>
    <w:pPr>
      <w:ind w:left="1701" w:hanging="1701"/>
    </w:pPr>
  </w:style>
  <w:style w:type="paragraph" w:styleId="TOC4">
    <w:name w:val="toc 4"/>
    <w:basedOn w:val="TOC3"/>
    <w:rsid w:val="00301631"/>
    <w:pPr>
      <w:ind w:left="1418" w:hanging="1418"/>
    </w:pPr>
  </w:style>
  <w:style w:type="paragraph" w:styleId="TOC3">
    <w:name w:val="toc 3"/>
    <w:basedOn w:val="TOC2"/>
    <w:rsid w:val="00301631"/>
    <w:pPr>
      <w:ind w:left="1134" w:hanging="1134"/>
    </w:pPr>
  </w:style>
  <w:style w:type="paragraph" w:styleId="TOC2">
    <w:name w:val="toc 2"/>
    <w:basedOn w:val="TOC1"/>
    <w:rsid w:val="00301631"/>
    <w:pPr>
      <w:keepNext w:val="0"/>
      <w:spacing w:before="0"/>
      <w:ind w:left="851" w:hanging="851"/>
    </w:pPr>
    <w:rPr>
      <w:sz w:val="20"/>
    </w:rPr>
  </w:style>
  <w:style w:type="paragraph" w:styleId="Index2">
    <w:name w:val="index 2"/>
    <w:basedOn w:val="Index1"/>
    <w:semiHidden/>
    <w:rsid w:val="00301631"/>
    <w:pPr>
      <w:ind w:left="284"/>
    </w:pPr>
  </w:style>
  <w:style w:type="paragraph" w:styleId="Index1">
    <w:name w:val="index 1"/>
    <w:basedOn w:val="Normal"/>
    <w:semiHidden/>
    <w:rsid w:val="00301631"/>
    <w:pPr>
      <w:keepLines/>
      <w:spacing w:after="0"/>
    </w:pPr>
  </w:style>
  <w:style w:type="paragraph" w:customStyle="1" w:styleId="ZH">
    <w:name w:val="ZH"/>
    <w:rsid w:val="0030163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01631"/>
    <w:pPr>
      <w:outlineLvl w:val="9"/>
    </w:pPr>
  </w:style>
  <w:style w:type="paragraph" w:styleId="ListNumber2">
    <w:name w:val="List Number 2"/>
    <w:basedOn w:val="ListNumber"/>
    <w:semiHidden/>
    <w:rsid w:val="00301631"/>
    <w:pPr>
      <w:ind w:left="851"/>
    </w:pPr>
  </w:style>
  <w:style w:type="paragraph" w:styleId="Header">
    <w:name w:val="header"/>
    <w:semiHidden/>
    <w:rsid w:val="0030163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01631"/>
    <w:rPr>
      <w:b/>
      <w:position w:val="6"/>
      <w:sz w:val="16"/>
    </w:rPr>
  </w:style>
  <w:style w:type="paragraph" w:styleId="FootnoteText">
    <w:name w:val="footnote text"/>
    <w:basedOn w:val="Normal"/>
    <w:semiHidden/>
    <w:rsid w:val="00301631"/>
    <w:pPr>
      <w:keepLines/>
      <w:spacing w:after="0"/>
      <w:ind w:left="454" w:hanging="454"/>
    </w:pPr>
    <w:rPr>
      <w:sz w:val="16"/>
    </w:rPr>
  </w:style>
  <w:style w:type="paragraph" w:customStyle="1" w:styleId="TAH">
    <w:name w:val="TAH"/>
    <w:basedOn w:val="TAC"/>
    <w:rsid w:val="00301631"/>
    <w:rPr>
      <w:b/>
    </w:rPr>
  </w:style>
  <w:style w:type="paragraph" w:customStyle="1" w:styleId="TAC">
    <w:name w:val="TAC"/>
    <w:basedOn w:val="TAL"/>
    <w:rsid w:val="00301631"/>
    <w:pPr>
      <w:jc w:val="center"/>
    </w:pPr>
  </w:style>
  <w:style w:type="paragraph" w:customStyle="1" w:styleId="TF">
    <w:name w:val="TF"/>
    <w:basedOn w:val="TH"/>
    <w:rsid w:val="00301631"/>
    <w:pPr>
      <w:keepNext w:val="0"/>
      <w:spacing w:before="0" w:after="240"/>
    </w:pPr>
  </w:style>
  <w:style w:type="paragraph" w:customStyle="1" w:styleId="NO">
    <w:name w:val="NO"/>
    <w:basedOn w:val="Normal"/>
    <w:rsid w:val="00301631"/>
    <w:pPr>
      <w:keepLines/>
      <w:ind w:left="1135" w:hanging="851"/>
    </w:pPr>
  </w:style>
  <w:style w:type="paragraph" w:styleId="TOC9">
    <w:name w:val="toc 9"/>
    <w:basedOn w:val="TOC8"/>
    <w:rsid w:val="00301631"/>
    <w:pPr>
      <w:ind w:left="1418" w:hanging="1418"/>
    </w:pPr>
  </w:style>
  <w:style w:type="paragraph" w:customStyle="1" w:styleId="EX">
    <w:name w:val="EX"/>
    <w:basedOn w:val="Normal"/>
    <w:rsid w:val="00301631"/>
    <w:pPr>
      <w:keepLines/>
      <w:ind w:left="1702" w:hanging="1418"/>
    </w:pPr>
  </w:style>
  <w:style w:type="paragraph" w:customStyle="1" w:styleId="FP">
    <w:name w:val="FP"/>
    <w:basedOn w:val="Normal"/>
    <w:rsid w:val="00301631"/>
    <w:pPr>
      <w:spacing w:after="0"/>
    </w:pPr>
  </w:style>
  <w:style w:type="paragraph" w:customStyle="1" w:styleId="LD">
    <w:name w:val="LD"/>
    <w:rsid w:val="0030163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01631"/>
    <w:pPr>
      <w:spacing w:after="0"/>
    </w:pPr>
  </w:style>
  <w:style w:type="paragraph" w:customStyle="1" w:styleId="EW">
    <w:name w:val="EW"/>
    <w:basedOn w:val="EX"/>
    <w:rsid w:val="00301631"/>
    <w:pPr>
      <w:spacing w:after="0"/>
    </w:pPr>
  </w:style>
  <w:style w:type="paragraph" w:styleId="TOC6">
    <w:name w:val="toc 6"/>
    <w:basedOn w:val="TOC5"/>
    <w:next w:val="Normal"/>
    <w:rsid w:val="00301631"/>
    <w:pPr>
      <w:ind w:left="1985" w:hanging="1985"/>
    </w:pPr>
  </w:style>
  <w:style w:type="paragraph" w:styleId="TOC7">
    <w:name w:val="toc 7"/>
    <w:basedOn w:val="TOC6"/>
    <w:next w:val="Normal"/>
    <w:rsid w:val="00301631"/>
    <w:pPr>
      <w:ind w:left="2268" w:hanging="2268"/>
    </w:pPr>
  </w:style>
  <w:style w:type="paragraph" w:styleId="ListBullet2">
    <w:name w:val="List Bullet 2"/>
    <w:basedOn w:val="ListBullet"/>
    <w:semiHidden/>
    <w:rsid w:val="00301631"/>
    <w:pPr>
      <w:ind w:left="851"/>
    </w:pPr>
  </w:style>
  <w:style w:type="paragraph" w:styleId="ListBullet3">
    <w:name w:val="List Bullet 3"/>
    <w:basedOn w:val="ListBullet2"/>
    <w:semiHidden/>
    <w:rsid w:val="00301631"/>
    <w:pPr>
      <w:ind w:left="1135"/>
    </w:pPr>
  </w:style>
  <w:style w:type="paragraph" w:styleId="ListNumber">
    <w:name w:val="List Number"/>
    <w:basedOn w:val="List"/>
    <w:semiHidden/>
    <w:rsid w:val="00301631"/>
  </w:style>
  <w:style w:type="paragraph" w:customStyle="1" w:styleId="EQ">
    <w:name w:val="EQ"/>
    <w:basedOn w:val="Normal"/>
    <w:next w:val="Normal"/>
    <w:rsid w:val="00301631"/>
    <w:pPr>
      <w:keepLines/>
      <w:tabs>
        <w:tab w:val="center" w:pos="4536"/>
        <w:tab w:val="right" w:pos="9072"/>
      </w:tabs>
    </w:pPr>
    <w:rPr>
      <w:noProof/>
    </w:rPr>
  </w:style>
  <w:style w:type="paragraph" w:customStyle="1" w:styleId="TH">
    <w:name w:val="TH"/>
    <w:basedOn w:val="Normal"/>
    <w:rsid w:val="00301631"/>
    <w:pPr>
      <w:keepNext/>
      <w:keepLines/>
      <w:spacing w:before="60"/>
      <w:jc w:val="center"/>
    </w:pPr>
    <w:rPr>
      <w:rFonts w:ascii="Arial" w:hAnsi="Arial"/>
      <w:b/>
    </w:rPr>
  </w:style>
  <w:style w:type="paragraph" w:customStyle="1" w:styleId="NF">
    <w:name w:val="NF"/>
    <w:basedOn w:val="NO"/>
    <w:rsid w:val="00301631"/>
    <w:pPr>
      <w:keepNext/>
      <w:spacing w:after="0"/>
    </w:pPr>
    <w:rPr>
      <w:rFonts w:ascii="Arial" w:hAnsi="Arial"/>
      <w:sz w:val="18"/>
    </w:rPr>
  </w:style>
  <w:style w:type="paragraph" w:customStyle="1" w:styleId="PL">
    <w:name w:val="PL"/>
    <w:rsid w:val="00301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1631"/>
    <w:pPr>
      <w:jc w:val="right"/>
    </w:pPr>
  </w:style>
  <w:style w:type="paragraph" w:customStyle="1" w:styleId="H6">
    <w:name w:val="H6"/>
    <w:basedOn w:val="Heading5"/>
    <w:next w:val="Normal"/>
    <w:rsid w:val="00301631"/>
    <w:pPr>
      <w:ind w:left="1985" w:hanging="1985"/>
      <w:outlineLvl w:val="9"/>
    </w:pPr>
    <w:rPr>
      <w:sz w:val="20"/>
    </w:rPr>
  </w:style>
  <w:style w:type="paragraph" w:customStyle="1" w:styleId="TAN">
    <w:name w:val="TAN"/>
    <w:basedOn w:val="TAL"/>
    <w:rsid w:val="00301631"/>
    <w:pPr>
      <w:ind w:left="851" w:hanging="851"/>
    </w:pPr>
  </w:style>
  <w:style w:type="paragraph" w:customStyle="1" w:styleId="TAL">
    <w:name w:val="TAL"/>
    <w:basedOn w:val="Normal"/>
    <w:rsid w:val="00301631"/>
    <w:pPr>
      <w:keepNext/>
      <w:keepLines/>
      <w:spacing w:after="0"/>
    </w:pPr>
    <w:rPr>
      <w:rFonts w:ascii="Arial" w:hAnsi="Arial"/>
      <w:sz w:val="18"/>
    </w:rPr>
  </w:style>
  <w:style w:type="paragraph" w:customStyle="1" w:styleId="ZA">
    <w:name w:val="ZA"/>
    <w:rsid w:val="003016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16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0163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016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01631"/>
    <w:pPr>
      <w:framePr w:wrap="notBeside" w:y="16161"/>
    </w:pPr>
  </w:style>
  <w:style w:type="character" w:customStyle="1" w:styleId="ZGSM">
    <w:name w:val="ZGSM"/>
    <w:rsid w:val="00301631"/>
  </w:style>
  <w:style w:type="paragraph" w:styleId="List2">
    <w:name w:val="List 2"/>
    <w:basedOn w:val="List"/>
    <w:semiHidden/>
    <w:rsid w:val="00301631"/>
    <w:pPr>
      <w:ind w:left="851"/>
    </w:pPr>
  </w:style>
  <w:style w:type="paragraph" w:customStyle="1" w:styleId="ZG">
    <w:name w:val="ZG"/>
    <w:rsid w:val="0030163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01631"/>
    <w:pPr>
      <w:ind w:left="1135"/>
    </w:pPr>
  </w:style>
  <w:style w:type="paragraph" w:styleId="List4">
    <w:name w:val="List 4"/>
    <w:basedOn w:val="List3"/>
    <w:semiHidden/>
    <w:rsid w:val="00301631"/>
    <w:pPr>
      <w:ind w:left="1418"/>
    </w:pPr>
  </w:style>
  <w:style w:type="paragraph" w:styleId="List5">
    <w:name w:val="List 5"/>
    <w:basedOn w:val="List4"/>
    <w:semiHidden/>
    <w:rsid w:val="00301631"/>
    <w:pPr>
      <w:ind w:left="1702"/>
    </w:pPr>
  </w:style>
  <w:style w:type="paragraph" w:customStyle="1" w:styleId="EditorsNote">
    <w:name w:val="Editor's Note"/>
    <w:basedOn w:val="NO"/>
    <w:rsid w:val="00301631"/>
    <w:rPr>
      <w:color w:val="FF0000"/>
    </w:rPr>
  </w:style>
  <w:style w:type="paragraph" w:styleId="List">
    <w:name w:val="List"/>
    <w:basedOn w:val="Normal"/>
    <w:semiHidden/>
    <w:rsid w:val="00301631"/>
    <w:pPr>
      <w:ind w:left="568" w:hanging="284"/>
    </w:pPr>
  </w:style>
  <w:style w:type="paragraph" w:styleId="ListBullet">
    <w:name w:val="List Bullet"/>
    <w:basedOn w:val="List"/>
    <w:semiHidden/>
    <w:rsid w:val="00301631"/>
  </w:style>
  <w:style w:type="paragraph" w:styleId="ListBullet4">
    <w:name w:val="List Bullet 4"/>
    <w:basedOn w:val="ListBullet3"/>
    <w:semiHidden/>
    <w:rsid w:val="00301631"/>
    <w:pPr>
      <w:ind w:left="1418"/>
    </w:pPr>
  </w:style>
  <w:style w:type="paragraph" w:styleId="ListBullet5">
    <w:name w:val="List Bullet 5"/>
    <w:basedOn w:val="ListBullet4"/>
    <w:semiHidden/>
    <w:rsid w:val="00301631"/>
    <w:pPr>
      <w:ind w:left="1702"/>
    </w:pPr>
  </w:style>
  <w:style w:type="paragraph" w:customStyle="1" w:styleId="B1">
    <w:name w:val="B1"/>
    <w:basedOn w:val="List"/>
    <w:rsid w:val="00301631"/>
  </w:style>
  <w:style w:type="paragraph" w:customStyle="1" w:styleId="B2">
    <w:name w:val="B2"/>
    <w:basedOn w:val="List2"/>
    <w:rsid w:val="00301631"/>
  </w:style>
  <w:style w:type="paragraph" w:customStyle="1" w:styleId="B3">
    <w:name w:val="B3"/>
    <w:basedOn w:val="List3"/>
    <w:rsid w:val="00301631"/>
  </w:style>
  <w:style w:type="paragraph" w:customStyle="1" w:styleId="B4">
    <w:name w:val="B4"/>
    <w:basedOn w:val="List4"/>
    <w:rsid w:val="00301631"/>
  </w:style>
  <w:style w:type="paragraph" w:customStyle="1" w:styleId="B5">
    <w:name w:val="B5"/>
    <w:basedOn w:val="List5"/>
    <w:rsid w:val="00301631"/>
  </w:style>
  <w:style w:type="paragraph" w:styleId="Footer">
    <w:name w:val="footer"/>
    <w:basedOn w:val="Header"/>
    <w:semiHidden/>
    <w:rsid w:val="00301631"/>
    <w:pPr>
      <w:jc w:val="center"/>
    </w:pPr>
    <w:rPr>
      <w:i/>
    </w:rPr>
  </w:style>
  <w:style w:type="paragraph" w:customStyle="1" w:styleId="ZTD">
    <w:name w:val="ZTD"/>
    <w:basedOn w:val="ZB"/>
    <w:rsid w:val="00301631"/>
    <w:pPr>
      <w:framePr w:hRule="auto" w:wrap="notBeside" w:y="852"/>
    </w:pPr>
    <w:rPr>
      <w:i w:val="0"/>
      <w:sz w:val="40"/>
    </w:rPr>
  </w:style>
  <w:style w:type="character" w:styleId="PageNumber">
    <w:name w:val="page number"/>
    <w:basedOn w:val="DefaultParagraphFont"/>
    <w:uiPriority w:val="99"/>
    <w:semiHidden/>
    <w:unhideWhenUsed/>
    <w:rsid w:val="00E6786F"/>
  </w:style>
  <w:style w:type="paragraph" w:customStyle="1" w:styleId="Observation">
    <w:name w:val="Observation"/>
    <w:basedOn w:val="Normal"/>
    <w:qFormat/>
    <w:rsid w:val="00F328F3"/>
    <w:pPr>
      <w:numPr>
        <w:numId w:val="1"/>
      </w:numPr>
      <w:tabs>
        <w:tab w:val="left" w:pos="1701"/>
      </w:tabs>
      <w:spacing w:after="120"/>
      <w:jc w:val="both"/>
      <w:textAlignment w:val="auto"/>
    </w:pPr>
    <w:rPr>
      <w:rFonts w:ascii="Arial" w:eastAsia="SimSun" w:hAnsi="Arial"/>
      <w:b/>
      <w:bCs/>
      <w:lang w:eastAsia="zh-CN"/>
    </w:rPr>
  </w:style>
  <w:style w:type="character" w:styleId="Hyperlink">
    <w:name w:val="Hyperlink"/>
    <w:basedOn w:val="DefaultParagraphFont"/>
    <w:uiPriority w:val="99"/>
    <w:semiHidden/>
    <w:unhideWhenUsed/>
    <w:rsid w:val="003438BB"/>
    <w:rPr>
      <w:color w:val="0000FF"/>
      <w:u w:val="single"/>
    </w:rPr>
  </w:style>
  <w:style w:type="paragraph" w:styleId="ListParagraph">
    <w:name w:val="List Paragraph"/>
    <w:basedOn w:val="Normal"/>
    <w:uiPriority w:val="34"/>
    <w:qFormat/>
    <w:rsid w:val="002A5045"/>
    <w:pPr>
      <w:ind w:left="720"/>
      <w:contextualSpacing/>
    </w:pPr>
  </w:style>
  <w:style w:type="table" w:customStyle="1" w:styleId="TableGrid46">
    <w:name w:val="Table Grid46"/>
    <w:basedOn w:val="TableNormal"/>
    <w:next w:val="TableGrid"/>
    <w:qFormat/>
    <w:rsid w:val="00762E8B"/>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62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39"/>
    <w:qFormat/>
    <w:rsid w:val="00670886"/>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39"/>
    <w:qFormat/>
    <w:rsid w:val="009C374F"/>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6515">
      <w:bodyDiv w:val="1"/>
      <w:marLeft w:val="0"/>
      <w:marRight w:val="0"/>
      <w:marTop w:val="0"/>
      <w:marBottom w:val="0"/>
      <w:divBdr>
        <w:top w:val="none" w:sz="0" w:space="0" w:color="auto"/>
        <w:left w:val="none" w:sz="0" w:space="0" w:color="auto"/>
        <w:bottom w:val="none" w:sz="0" w:space="0" w:color="auto"/>
        <w:right w:val="none" w:sz="0" w:space="0" w:color="auto"/>
      </w:divBdr>
    </w:div>
    <w:div w:id="124079784">
      <w:bodyDiv w:val="1"/>
      <w:marLeft w:val="0"/>
      <w:marRight w:val="0"/>
      <w:marTop w:val="0"/>
      <w:marBottom w:val="0"/>
      <w:divBdr>
        <w:top w:val="none" w:sz="0" w:space="0" w:color="auto"/>
        <w:left w:val="none" w:sz="0" w:space="0" w:color="auto"/>
        <w:bottom w:val="none" w:sz="0" w:space="0" w:color="auto"/>
        <w:right w:val="none" w:sz="0" w:space="0" w:color="auto"/>
      </w:divBdr>
    </w:div>
    <w:div w:id="330523738">
      <w:bodyDiv w:val="1"/>
      <w:marLeft w:val="0"/>
      <w:marRight w:val="0"/>
      <w:marTop w:val="0"/>
      <w:marBottom w:val="0"/>
      <w:divBdr>
        <w:top w:val="none" w:sz="0" w:space="0" w:color="auto"/>
        <w:left w:val="none" w:sz="0" w:space="0" w:color="auto"/>
        <w:bottom w:val="none" w:sz="0" w:space="0" w:color="auto"/>
        <w:right w:val="none" w:sz="0" w:space="0" w:color="auto"/>
      </w:divBdr>
    </w:div>
    <w:div w:id="415827052">
      <w:bodyDiv w:val="1"/>
      <w:marLeft w:val="0"/>
      <w:marRight w:val="0"/>
      <w:marTop w:val="0"/>
      <w:marBottom w:val="0"/>
      <w:divBdr>
        <w:top w:val="none" w:sz="0" w:space="0" w:color="auto"/>
        <w:left w:val="none" w:sz="0" w:space="0" w:color="auto"/>
        <w:bottom w:val="none" w:sz="0" w:space="0" w:color="auto"/>
        <w:right w:val="none" w:sz="0" w:space="0" w:color="auto"/>
      </w:divBdr>
    </w:div>
    <w:div w:id="424034774">
      <w:bodyDiv w:val="1"/>
      <w:marLeft w:val="0"/>
      <w:marRight w:val="0"/>
      <w:marTop w:val="0"/>
      <w:marBottom w:val="0"/>
      <w:divBdr>
        <w:top w:val="none" w:sz="0" w:space="0" w:color="auto"/>
        <w:left w:val="none" w:sz="0" w:space="0" w:color="auto"/>
        <w:bottom w:val="none" w:sz="0" w:space="0" w:color="auto"/>
        <w:right w:val="none" w:sz="0" w:space="0" w:color="auto"/>
      </w:divBdr>
    </w:div>
    <w:div w:id="560139971">
      <w:bodyDiv w:val="1"/>
      <w:marLeft w:val="0"/>
      <w:marRight w:val="0"/>
      <w:marTop w:val="0"/>
      <w:marBottom w:val="0"/>
      <w:divBdr>
        <w:top w:val="none" w:sz="0" w:space="0" w:color="auto"/>
        <w:left w:val="none" w:sz="0" w:space="0" w:color="auto"/>
        <w:bottom w:val="none" w:sz="0" w:space="0" w:color="auto"/>
        <w:right w:val="none" w:sz="0" w:space="0" w:color="auto"/>
      </w:divBdr>
    </w:div>
    <w:div w:id="585312174">
      <w:bodyDiv w:val="1"/>
      <w:marLeft w:val="0"/>
      <w:marRight w:val="0"/>
      <w:marTop w:val="0"/>
      <w:marBottom w:val="0"/>
      <w:divBdr>
        <w:top w:val="none" w:sz="0" w:space="0" w:color="auto"/>
        <w:left w:val="none" w:sz="0" w:space="0" w:color="auto"/>
        <w:bottom w:val="none" w:sz="0" w:space="0" w:color="auto"/>
        <w:right w:val="none" w:sz="0" w:space="0" w:color="auto"/>
      </w:divBdr>
    </w:div>
    <w:div w:id="595599175">
      <w:bodyDiv w:val="1"/>
      <w:marLeft w:val="0"/>
      <w:marRight w:val="0"/>
      <w:marTop w:val="0"/>
      <w:marBottom w:val="0"/>
      <w:divBdr>
        <w:top w:val="none" w:sz="0" w:space="0" w:color="auto"/>
        <w:left w:val="none" w:sz="0" w:space="0" w:color="auto"/>
        <w:bottom w:val="none" w:sz="0" w:space="0" w:color="auto"/>
        <w:right w:val="none" w:sz="0" w:space="0" w:color="auto"/>
      </w:divBdr>
    </w:div>
    <w:div w:id="798114469">
      <w:bodyDiv w:val="1"/>
      <w:marLeft w:val="0"/>
      <w:marRight w:val="0"/>
      <w:marTop w:val="0"/>
      <w:marBottom w:val="0"/>
      <w:divBdr>
        <w:top w:val="none" w:sz="0" w:space="0" w:color="auto"/>
        <w:left w:val="none" w:sz="0" w:space="0" w:color="auto"/>
        <w:bottom w:val="none" w:sz="0" w:space="0" w:color="auto"/>
        <w:right w:val="none" w:sz="0" w:space="0" w:color="auto"/>
      </w:divBdr>
    </w:div>
    <w:div w:id="1042443536">
      <w:bodyDiv w:val="1"/>
      <w:marLeft w:val="0"/>
      <w:marRight w:val="0"/>
      <w:marTop w:val="0"/>
      <w:marBottom w:val="0"/>
      <w:divBdr>
        <w:top w:val="none" w:sz="0" w:space="0" w:color="auto"/>
        <w:left w:val="none" w:sz="0" w:space="0" w:color="auto"/>
        <w:bottom w:val="none" w:sz="0" w:space="0" w:color="auto"/>
        <w:right w:val="none" w:sz="0" w:space="0" w:color="auto"/>
      </w:divBdr>
    </w:div>
    <w:div w:id="1139303218">
      <w:bodyDiv w:val="1"/>
      <w:marLeft w:val="0"/>
      <w:marRight w:val="0"/>
      <w:marTop w:val="0"/>
      <w:marBottom w:val="0"/>
      <w:divBdr>
        <w:top w:val="none" w:sz="0" w:space="0" w:color="auto"/>
        <w:left w:val="none" w:sz="0" w:space="0" w:color="auto"/>
        <w:bottom w:val="none" w:sz="0" w:space="0" w:color="auto"/>
        <w:right w:val="none" w:sz="0" w:space="0" w:color="auto"/>
      </w:divBdr>
    </w:div>
    <w:div w:id="1178420780">
      <w:bodyDiv w:val="1"/>
      <w:marLeft w:val="0"/>
      <w:marRight w:val="0"/>
      <w:marTop w:val="0"/>
      <w:marBottom w:val="0"/>
      <w:divBdr>
        <w:top w:val="none" w:sz="0" w:space="0" w:color="auto"/>
        <w:left w:val="none" w:sz="0" w:space="0" w:color="auto"/>
        <w:bottom w:val="none" w:sz="0" w:space="0" w:color="auto"/>
        <w:right w:val="none" w:sz="0" w:space="0" w:color="auto"/>
      </w:divBdr>
    </w:div>
    <w:div w:id="1189173474">
      <w:bodyDiv w:val="1"/>
      <w:marLeft w:val="0"/>
      <w:marRight w:val="0"/>
      <w:marTop w:val="0"/>
      <w:marBottom w:val="0"/>
      <w:divBdr>
        <w:top w:val="none" w:sz="0" w:space="0" w:color="auto"/>
        <w:left w:val="none" w:sz="0" w:space="0" w:color="auto"/>
        <w:bottom w:val="none" w:sz="0" w:space="0" w:color="auto"/>
        <w:right w:val="none" w:sz="0" w:space="0" w:color="auto"/>
      </w:divBdr>
    </w:div>
    <w:div w:id="1227376838">
      <w:bodyDiv w:val="1"/>
      <w:marLeft w:val="0"/>
      <w:marRight w:val="0"/>
      <w:marTop w:val="0"/>
      <w:marBottom w:val="0"/>
      <w:divBdr>
        <w:top w:val="none" w:sz="0" w:space="0" w:color="auto"/>
        <w:left w:val="none" w:sz="0" w:space="0" w:color="auto"/>
        <w:bottom w:val="none" w:sz="0" w:space="0" w:color="auto"/>
        <w:right w:val="none" w:sz="0" w:space="0" w:color="auto"/>
      </w:divBdr>
    </w:div>
    <w:div w:id="1310791963">
      <w:bodyDiv w:val="1"/>
      <w:marLeft w:val="0"/>
      <w:marRight w:val="0"/>
      <w:marTop w:val="0"/>
      <w:marBottom w:val="0"/>
      <w:divBdr>
        <w:top w:val="none" w:sz="0" w:space="0" w:color="auto"/>
        <w:left w:val="none" w:sz="0" w:space="0" w:color="auto"/>
        <w:bottom w:val="none" w:sz="0" w:space="0" w:color="auto"/>
        <w:right w:val="none" w:sz="0" w:space="0" w:color="auto"/>
      </w:divBdr>
    </w:div>
    <w:div w:id="1434862622">
      <w:bodyDiv w:val="1"/>
      <w:marLeft w:val="0"/>
      <w:marRight w:val="0"/>
      <w:marTop w:val="0"/>
      <w:marBottom w:val="0"/>
      <w:divBdr>
        <w:top w:val="none" w:sz="0" w:space="0" w:color="auto"/>
        <w:left w:val="none" w:sz="0" w:space="0" w:color="auto"/>
        <w:bottom w:val="none" w:sz="0" w:space="0" w:color="auto"/>
        <w:right w:val="none" w:sz="0" w:space="0" w:color="auto"/>
      </w:divBdr>
    </w:div>
    <w:div w:id="1441989763">
      <w:bodyDiv w:val="1"/>
      <w:marLeft w:val="0"/>
      <w:marRight w:val="0"/>
      <w:marTop w:val="0"/>
      <w:marBottom w:val="0"/>
      <w:divBdr>
        <w:top w:val="none" w:sz="0" w:space="0" w:color="auto"/>
        <w:left w:val="none" w:sz="0" w:space="0" w:color="auto"/>
        <w:bottom w:val="none" w:sz="0" w:space="0" w:color="auto"/>
        <w:right w:val="none" w:sz="0" w:space="0" w:color="auto"/>
      </w:divBdr>
    </w:div>
    <w:div w:id="1554996762">
      <w:bodyDiv w:val="1"/>
      <w:marLeft w:val="0"/>
      <w:marRight w:val="0"/>
      <w:marTop w:val="0"/>
      <w:marBottom w:val="0"/>
      <w:divBdr>
        <w:top w:val="none" w:sz="0" w:space="0" w:color="auto"/>
        <w:left w:val="none" w:sz="0" w:space="0" w:color="auto"/>
        <w:bottom w:val="none" w:sz="0" w:space="0" w:color="auto"/>
        <w:right w:val="none" w:sz="0" w:space="0" w:color="auto"/>
      </w:divBdr>
    </w:div>
    <w:div w:id="1854343277">
      <w:bodyDiv w:val="1"/>
      <w:marLeft w:val="0"/>
      <w:marRight w:val="0"/>
      <w:marTop w:val="0"/>
      <w:marBottom w:val="0"/>
      <w:divBdr>
        <w:top w:val="none" w:sz="0" w:space="0" w:color="auto"/>
        <w:left w:val="none" w:sz="0" w:space="0" w:color="auto"/>
        <w:bottom w:val="none" w:sz="0" w:space="0" w:color="auto"/>
        <w:right w:val="none" w:sz="0" w:space="0" w:color="auto"/>
      </w:divBdr>
    </w:div>
    <w:div w:id="1882476241">
      <w:bodyDiv w:val="1"/>
      <w:marLeft w:val="0"/>
      <w:marRight w:val="0"/>
      <w:marTop w:val="0"/>
      <w:marBottom w:val="0"/>
      <w:divBdr>
        <w:top w:val="none" w:sz="0" w:space="0" w:color="auto"/>
        <w:left w:val="none" w:sz="0" w:space="0" w:color="auto"/>
        <w:bottom w:val="none" w:sz="0" w:space="0" w:color="auto"/>
        <w:right w:val="none" w:sz="0" w:space="0" w:color="auto"/>
      </w:divBdr>
    </w:div>
    <w:div w:id="212272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95</TotalTime>
  <Pages>434</Pages>
  <Words>118412</Words>
  <Characters>784833</Characters>
  <Application>Microsoft Office Word</Application>
  <DocSecurity>0</DocSecurity>
  <Lines>6540</Lines>
  <Paragraphs>1802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901443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78</cp:revision>
  <cp:lastPrinted>1899-12-31T23:00:00Z</cp:lastPrinted>
  <dcterms:created xsi:type="dcterms:W3CDTF">2021-11-20T14:43:00Z</dcterms:created>
  <dcterms:modified xsi:type="dcterms:W3CDTF">2022-01-10T13:45:00Z</dcterms:modified>
</cp:coreProperties>
</file>