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3055132" w:rsidR="001E0A28" w:rsidRPr="00BE23F9" w:rsidRDefault="001E0A28" w:rsidP="001E0A28">
      <w:pPr>
        <w:spacing w:after="120"/>
        <w:ind w:left="1985" w:hanging="1985"/>
        <w:rPr>
          <w:rFonts w:ascii="Arial" w:eastAsiaTheme="minorEastAsia" w:hAnsi="Arial" w:cs="Arial"/>
          <w:b/>
          <w:sz w:val="24"/>
          <w:szCs w:val="24"/>
          <w:lang w:eastAsia="zh-CN"/>
        </w:rPr>
      </w:pPr>
      <w:r w:rsidRPr="00BE23F9">
        <w:rPr>
          <w:rFonts w:ascii="Arial" w:eastAsiaTheme="minorEastAsia" w:hAnsi="Arial" w:cs="Arial"/>
          <w:b/>
          <w:sz w:val="24"/>
          <w:szCs w:val="24"/>
          <w:lang w:eastAsia="zh-CN"/>
        </w:rPr>
        <w:t xml:space="preserve">3GPP TSG-RAN WG4 Meeting # </w:t>
      </w:r>
      <w:r w:rsidR="00B45ABF">
        <w:rPr>
          <w:rFonts w:ascii="Arial" w:eastAsiaTheme="minorEastAsia" w:hAnsi="Arial" w:cs="Arial"/>
          <w:b/>
          <w:sz w:val="24"/>
          <w:szCs w:val="24"/>
          <w:lang w:eastAsia="zh-CN"/>
        </w:rPr>
        <w:t>100</w:t>
      </w:r>
      <w:r w:rsidR="003F3A2F" w:rsidRPr="00BE23F9">
        <w:rPr>
          <w:rFonts w:ascii="Arial" w:eastAsiaTheme="minorEastAsia" w:hAnsi="Arial" w:cs="Arial"/>
          <w:b/>
          <w:sz w:val="24"/>
          <w:szCs w:val="24"/>
          <w:lang w:eastAsia="zh-CN"/>
        </w:rPr>
        <w:t>-bis-e</w:t>
      </w:r>
      <w:r w:rsidRPr="00BE23F9">
        <w:rPr>
          <w:rFonts w:ascii="Arial" w:eastAsiaTheme="minorEastAsia" w:hAnsi="Arial" w:cs="Arial"/>
          <w:b/>
          <w:sz w:val="24"/>
          <w:szCs w:val="24"/>
          <w:lang w:eastAsia="zh-CN"/>
        </w:rPr>
        <w:t xml:space="preserve"> </w:t>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t>R4-</w:t>
      </w:r>
      <w:r w:rsidR="003F3A2F" w:rsidRPr="00BE23F9">
        <w:rPr>
          <w:rFonts w:ascii="Arial" w:eastAsiaTheme="minorEastAsia" w:hAnsi="Arial" w:cs="Arial"/>
          <w:b/>
          <w:sz w:val="24"/>
          <w:szCs w:val="24"/>
          <w:lang w:eastAsia="zh-CN"/>
        </w:rPr>
        <w:t>21</w:t>
      </w:r>
      <w:r w:rsidR="00627633">
        <w:rPr>
          <w:rFonts w:ascii="Arial" w:eastAsiaTheme="minorEastAsia" w:hAnsi="Arial" w:cs="Arial"/>
          <w:b/>
          <w:sz w:val="24"/>
          <w:szCs w:val="24"/>
          <w:lang w:eastAsia="zh-CN"/>
        </w:rPr>
        <w:t>15371</w:t>
      </w:r>
    </w:p>
    <w:p w14:paraId="0E0F466F" w14:textId="17053C43" w:rsidR="00615EBB" w:rsidRPr="00BE23F9" w:rsidRDefault="001E0A28" w:rsidP="001E0A28">
      <w:pPr>
        <w:spacing w:after="120"/>
        <w:ind w:left="1985" w:hanging="1985"/>
        <w:rPr>
          <w:rFonts w:ascii="Arial" w:eastAsiaTheme="minorEastAsia" w:hAnsi="Arial" w:cs="Arial"/>
          <w:b/>
          <w:sz w:val="24"/>
          <w:szCs w:val="24"/>
          <w:lang w:eastAsia="zh-CN"/>
        </w:rPr>
      </w:pPr>
      <w:r w:rsidRPr="00BE23F9">
        <w:rPr>
          <w:rFonts w:ascii="Arial" w:eastAsiaTheme="minorEastAsia" w:hAnsi="Arial" w:cs="Arial"/>
          <w:b/>
          <w:sz w:val="24"/>
          <w:szCs w:val="24"/>
          <w:lang w:eastAsia="zh-CN"/>
        </w:rPr>
        <w:t xml:space="preserve">Electronic Meeting, </w:t>
      </w:r>
      <w:r w:rsidR="00442337" w:rsidRPr="00BE23F9">
        <w:rPr>
          <w:rFonts w:ascii="Arial" w:hAnsi="Arial"/>
          <w:b/>
          <w:sz w:val="24"/>
          <w:szCs w:val="24"/>
          <w:lang w:eastAsia="zh-CN"/>
        </w:rPr>
        <w:t>1</w:t>
      </w:r>
      <w:r w:rsidR="00B45ABF">
        <w:rPr>
          <w:rFonts w:ascii="Arial" w:hAnsi="Arial"/>
          <w:b/>
          <w:sz w:val="24"/>
          <w:szCs w:val="24"/>
          <w:lang w:eastAsia="zh-CN"/>
        </w:rPr>
        <w:t>6</w:t>
      </w:r>
      <w:r w:rsidR="00442337" w:rsidRPr="00BE23F9">
        <w:rPr>
          <w:rFonts w:ascii="Arial" w:hAnsi="Arial"/>
          <w:b/>
          <w:sz w:val="24"/>
          <w:szCs w:val="24"/>
          <w:vertAlign w:val="superscript"/>
          <w:lang w:eastAsia="zh-CN"/>
        </w:rPr>
        <w:t>th</w:t>
      </w:r>
      <w:r w:rsidR="00442337" w:rsidRPr="00BE23F9">
        <w:rPr>
          <w:rFonts w:ascii="Arial" w:hAnsi="Arial"/>
          <w:b/>
          <w:sz w:val="24"/>
          <w:szCs w:val="24"/>
          <w:lang w:eastAsia="zh-CN"/>
        </w:rPr>
        <w:t xml:space="preserve"> – 2</w:t>
      </w:r>
      <w:r w:rsidR="00B45ABF">
        <w:rPr>
          <w:rFonts w:ascii="Arial" w:hAnsi="Arial"/>
          <w:b/>
          <w:sz w:val="24"/>
          <w:szCs w:val="24"/>
          <w:lang w:eastAsia="zh-CN"/>
        </w:rPr>
        <w:t>7</w:t>
      </w:r>
      <w:r w:rsidR="00442337" w:rsidRPr="00BE23F9">
        <w:rPr>
          <w:rFonts w:ascii="Arial" w:hAnsi="Arial"/>
          <w:b/>
          <w:sz w:val="24"/>
          <w:szCs w:val="24"/>
          <w:vertAlign w:val="superscript"/>
          <w:lang w:eastAsia="zh-CN"/>
        </w:rPr>
        <w:t>th</w:t>
      </w:r>
      <w:r w:rsidR="00442337" w:rsidRPr="00BE23F9">
        <w:rPr>
          <w:rFonts w:ascii="Arial" w:hAnsi="Arial"/>
          <w:b/>
          <w:sz w:val="24"/>
          <w:szCs w:val="24"/>
          <w:lang w:eastAsia="zh-CN"/>
        </w:rPr>
        <w:t xml:space="preserve"> </w:t>
      </w:r>
      <w:r w:rsidR="00B45ABF">
        <w:rPr>
          <w:rFonts w:ascii="Arial" w:hAnsi="Arial"/>
          <w:b/>
          <w:sz w:val="24"/>
          <w:szCs w:val="24"/>
          <w:lang w:eastAsia="zh-CN"/>
        </w:rPr>
        <w:t>August</w:t>
      </w:r>
      <w:r w:rsidR="00442337" w:rsidRPr="00BE23F9">
        <w:rPr>
          <w:rFonts w:ascii="Arial" w:hAnsi="Arial"/>
          <w:b/>
          <w:sz w:val="24"/>
          <w:szCs w:val="24"/>
          <w:lang w:eastAsia="zh-CN"/>
        </w:rPr>
        <w:t xml:space="preserve"> 2021</w:t>
      </w:r>
    </w:p>
    <w:p w14:paraId="2637FD31" w14:textId="77777777" w:rsidR="001E0A28" w:rsidRPr="00BE23F9" w:rsidRDefault="001E0A28" w:rsidP="001E0A28">
      <w:pPr>
        <w:spacing w:after="120"/>
        <w:ind w:left="1985" w:hanging="1985"/>
        <w:rPr>
          <w:rFonts w:ascii="Arial" w:eastAsia="MS Mincho" w:hAnsi="Arial" w:cs="Arial"/>
          <w:b/>
          <w:sz w:val="22"/>
        </w:rPr>
      </w:pPr>
    </w:p>
    <w:p w14:paraId="282755FA" w14:textId="76C7B175" w:rsidR="00C24D2F" w:rsidRPr="00BE23F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BE23F9">
        <w:rPr>
          <w:rFonts w:ascii="Arial" w:eastAsia="MS Mincho" w:hAnsi="Arial" w:cs="Arial"/>
          <w:b/>
          <w:color w:val="000000"/>
          <w:sz w:val="22"/>
        </w:rPr>
        <w:t xml:space="preserve">Agenda </w:t>
      </w:r>
      <w:r w:rsidR="007D19B7" w:rsidRPr="00BE23F9">
        <w:rPr>
          <w:rFonts w:ascii="Arial" w:eastAsia="MS Mincho" w:hAnsi="Arial" w:cs="Arial"/>
          <w:b/>
          <w:color w:val="000000"/>
          <w:sz w:val="22"/>
        </w:rPr>
        <w:t>item</w:t>
      </w:r>
      <w:r w:rsidRPr="00BE23F9">
        <w:rPr>
          <w:rFonts w:ascii="Arial" w:eastAsia="MS Mincho" w:hAnsi="Arial" w:cs="Arial"/>
          <w:b/>
          <w:color w:val="000000"/>
          <w:sz w:val="22"/>
        </w:rPr>
        <w:t>:</w:t>
      </w:r>
      <w:r w:rsidRPr="00BE23F9">
        <w:rPr>
          <w:rFonts w:ascii="Arial" w:eastAsia="MS Mincho" w:hAnsi="Arial" w:cs="Arial"/>
          <w:b/>
          <w:color w:val="000000"/>
          <w:sz w:val="22"/>
        </w:rPr>
        <w:tab/>
      </w:r>
      <w:r w:rsidRPr="00BE23F9">
        <w:rPr>
          <w:rFonts w:ascii="Arial" w:eastAsia="MS Mincho" w:hAnsi="Arial" w:cs="Arial"/>
          <w:b/>
          <w:color w:val="000000"/>
          <w:sz w:val="22"/>
          <w:lang w:eastAsia="ja-JP"/>
        </w:rPr>
        <w:tab/>
      </w:r>
      <w:r w:rsidRPr="00BE23F9">
        <w:rPr>
          <w:rFonts w:ascii="Arial" w:eastAsia="MS Mincho" w:hAnsi="Arial" w:cs="Arial"/>
          <w:b/>
          <w:color w:val="000000"/>
          <w:sz w:val="22"/>
          <w:lang w:eastAsia="ja-JP"/>
        </w:rPr>
        <w:tab/>
      </w:r>
      <w:r w:rsidR="0053631F">
        <w:rPr>
          <w:rFonts w:ascii="Arial" w:eastAsiaTheme="minorEastAsia" w:hAnsi="Arial" w:cs="Arial"/>
          <w:color w:val="000000"/>
          <w:sz w:val="22"/>
          <w:lang w:eastAsia="zh-CN"/>
        </w:rPr>
        <w:t>9</w:t>
      </w:r>
      <w:r w:rsidRPr="00BE23F9">
        <w:rPr>
          <w:rFonts w:ascii="Arial" w:eastAsiaTheme="minorEastAsia" w:hAnsi="Arial" w:cs="Arial"/>
          <w:color w:val="000000"/>
          <w:sz w:val="22"/>
          <w:lang w:eastAsia="zh-CN"/>
        </w:rPr>
        <w:t>.</w:t>
      </w:r>
      <w:r w:rsidR="0053631F">
        <w:rPr>
          <w:rFonts w:ascii="Arial" w:eastAsiaTheme="minorEastAsia" w:hAnsi="Arial" w:cs="Arial"/>
          <w:color w:val="000000"/>
          <w:sz w:val="22"/>
          <w:lang w:eastAsia="zh-CN"/>
        </w:rPr>
        <w:t>23</w:t>
      </w:r>
    </w:p>
    <w:p w14:paraId="50D5329D" w14:textId="41F05C13" w:rsidR="00915D73" w:rsidRPr="00BE23F9" w:rsidRDefault="00915D73" w:rsidP="00915D73">
      <w:pPr>
        <w:spacing w:after="120"/>
        <w:ind w:left="1985" w:hanging="1985"/>
        <w:rPr>
          <w:rFonts w:ascii="Arial" w:hAnsi="Arial" w:cs="Arial"/>
          <w:color w:val="000000"/>
          <w:sz w:val="22"/>
          <w:lang w:eastAsia="zh-CN"/>
        </w:rPr>
      </w:pPr>
      <w:r w:rsidRPr="00BE23F9">
        <w:rPr>
          <w:rFonts w:ascii="Arial" w:eastAsia="MS Mincho" w:hAnsi="Arial" w:cs="Arial"/>
          <w:b/>
          <w:sz w:val="22"/>
        </w:rPr>
        <w:t>Source:</w:t>
      </w:r>
      <w:r w:rsidRPr="00BE23F9">
        <w:rPr>
          <w:rFonts w:ascii="Arial" w:eastAsia="MS Mincho" w:hAnsi="Arial" w:cs="Arial"/>
          <w:b/>
          <w:sz w:val="22"/>
        </w:rPr>
        <w:tab/>
      </w:r>
      <w:r w:rsidR="00BC64B8" w:rsidRPr="00BE23F9">
        <w:rPr>
          <w:rFonts w:ascii="Arial" w:hAnsi="Arial" w:cs="Arial"/>
          <w:color w:val="000000"/>
          <w:sz w:val="22"/>
          <w:lang w:eastAsia="zh-CN"/>
        </w:rPr>
        <w:t>Nokia, Nokia Shanghai Bell,</w:t>
      </w:r>
      <w:r w:rsidR="00BE23F9">
        <w:rPr>
          <w:rFonts w:ascii="Arial" w:hAnsi="Arial" w:cs="Arial"/>
          <w:color w:val="000000"/>
          <w:sz w:val="22"/>
          <w:lang w:eastAsia="zh-CN"/>
        </w:rPr>
        <w:t xml:space="preserve"> </w:t>
      </w:r>
      <w:r w:rsidR="00BC64B8" w:rsidRPr="00BE23F9">
        <w:rPr>
          <w:rFonts w:ascii="Arial" w:hAnsi="Arial" w:cs="Arial"/>
          <w:color w:val="000000"/>
          <w:sz w:val="22"/>
          <w:lang w:eastAsia="zh-CN"/>
        </w:rPr>
        <w:t>…</w:t>
      </w:r>
    </w:p>
    <w:p w14:paraId="1E0389E7" w14:textId="39867DA2" w:rsidR="00915D73" w:rsidRPr="00BE23F9" w:rsidRDefault="00915D73" w:rsidP="00915D73">
      <w:pPr>
        <w:spacing w:after="120"/>
        <w:ind w:left="1985" w:hanging="1985"/>
        <w:rPr>
          <w:rFonts w:ascii="Arial" w:eastAsiaTheme="minorEastAsia" w:hAnsi="Arial" w:cs="Arial"/>
          <w:color w:val="000000"/>
          <w:sz w:val="22"/>
          <w:lang w:eastAsia="zh-CN"/>
        </w:rPr>
      </w:pPr>
      <w:r w:rsidRPr="00BE23F9">
        <w:rPr>
          <w:rFonts w:ascii="Arial" w:eastAsia="MS Mincho" w:hAnsi="Arial" w:cs="Arial"/>
          <w:b/>
          <w:color w:val="000000"/>
          <w:sz w:val="22"/>
        </w:rPr>
        <w:t>Title:</w:t>
      </w:r>
      <w:r w:rsidRPr="00BE23F9">
        <w:rPr>
          <w:rFonts w:ascii="Arial" w:eastAsia="MS Mincho" w:hAnsi="Arial" w:cs="Arial"/>
          <w:b/>
          <w:color w:val="000000"/>
          <w:sz w:val="22"/>
        </w:rPr>
        <w:tab/>
      </w:r>
      <w:r w:rsidR="00BE1EE3" w:rsidRPr="00B45ABF">
        <w:rPr>
          <w:rFonts w:ascii="Arial" w:eastAsiaTheme="minorEastAsia" w:hAnsi="Arial" w:cs="Arial"/>
          <w:color w:val="000000"/>
          <w:sz w:val="22"/>
          <w:lang w:eastAsia="zh-CN"/>
        </w:rPr>
        <w:t>WF o</w:t>
      </w:r>
      <w:r w:rsidR="00B45ABF" w:rsidRPr="00B45ABF">
        <w:rPr>
          <w:rFonts w:ascii="Arial" w:eastAsiaTheme="minorEastAsia" w:hAnsi="Arial" w:cs="Arial"/>
          <w:color w:val="000000"/>
          <w:sz w:val="22"/>
          <w:lang w:eastAsia="zh-CN"/>
        </w:rPr>
        <w:t xml:space="preserve">n </w:t>
      </w:r>
      <w:proofErr w:type="spellStart"/>
      <w:r w:rsidR="00B45ABF" w:rsidRPr="00B45ABF">
        <w:rPr>
          <w:rFonts w:ascii="Arial" w:eastAsiaTheme="minorEastAsia" w:hAnsi="Arial" w:cs="Arial"/>
          <w:color w:val="000000"/>
          <w:sz w:val="22"/>
          <w:lang w:val="en-US" w:eastAsia="zh-CN"/>
        </w:rPr>
        <w:t>NR_IIOT_URLLC_enh_RRM</w:t>
      </w:r>
      <w:proofErr w:type="spellEnd"/>
    </w:p>
    <w:p w14:paraId="67B0962B" w14:textId="41581386" w:rsidR="00915D73" w:rsidRPr="00BE23F9" w:rsidRDefault="00915D73" w:rsidP="00915D73">
      <w:pPr>
        <w:spacing w:after="120"/>
        <w:ind w:left="1985" w:hanging="1985"/>
        <w:rPr>
          <w:rFonts w:ascii="Arial" w:eastAsiaTheme="minorEastAsia" w:hAnsi="Arial" w:cs="Arial"/>
          <w:sz w:val="22"/>
          <w:lang w:eastAsia="zh-CN"/>
        </w:rPr>
      </w:pPr>
      <w:r w:rsidRPr="00BE23F9">
        <w:rPr>
          <w:rFonts w:ascii="Arial" w:eastAsia="MS Mincho" w:hAnsi="Arial" w:cs="Arial"/>
          <w:b/>
          <w:color w:val="000000"/>
          <w:sz w:val="22"/>
        </w:rPr>
        <w:t>Document for:</w:t>
      </w:r>
      <w:r w:rsidRPr="00BE23F9">
        <w:rPr>
          <w:rFonts w:ascii="Arial" w:eastAsia="MS Mincho" w:hAnsi="Arial" w:cs="Arial"/>
          <w:b/>
          <w:color w:val="000000"/>
          <w:sz w:val="22"/>
        </w:rPr>
        <w:tab/>
      </w:r>
      <w:r w:rsidR="00BC64B8" w:rsidRPr="00BE23F9">
        <w:rPr>
          <w:rFonts w:ascii="Arial" w:eastAsiaTheme="minorEastAsia" w:hAnsi="Arial" w:cs="Arial"/>
          <w:color w:val="000000"/>
          <w:sz w:val="22"/>
          <w:lang w:eastAsia="zh-CN"/>
        </w:rPr>
        <w:t>Approval</w:t>
      </w:r>
    </w:p>
    <w:p w14:paraId="4A0AE149" w14:textId="6BD5754E" w:rsidR="005D7AF8" w:rsidRDefault="00BE23F9" w:rsidP="00FA5848">
      <w:pPr>
        <w:pStyle w:val="Heading1"/>
        <w:rPr>
          <w:lang w:val="en-GB" w:eastAsia="ja-JP"/>
        </w:rPr>
      </w:pPr>
      <w:r w:rsidRPr="00BE23F9">
        <w:rPr>
          <w:lang w:val="en-GB" w:eastAsia="ja-JP"/>
        </w:rPr>
        <w:t>Background</w:t>
      </w:r>
    </w:p>
    <w:p w14:paraId="770233A2" w14:textId="2F2E4179" w:rsidR="00245C1C" w:rsidRPr="00245C1C" w:rsidRDefault="00245C1C" w:rsidP="00245C1C">
      <w:pPr>
        <w:rPr>
          <w:b/>
          <w:bCs/>
          <w:u w:val="single"/>
          <w:lang w:eastAsia="ja-JP"/>
        </w:rPr>
      </w:pPr>
      <w:r w:rsidRPr="00245C1C">
        <w:rPr>
          <w:b/>
          <w:bCs/>
          <w:u w:val="single"/>
          <w:lang w:eastAsia="ja-JP"/>
        </w:rPr>
        <w:t>During RAN4#100</w:t>
      </w:r>
    </w:p>
    <w:p w14:paraId="0E40F7D0" w14:textId="77777777" w:rsidR="00245C1C" w:rsidRPr="00245C1C" w:rsidRDefault="00245C1C" w:rsidP="00245C1C">
      <w:pPr>
        <w:rPr>
          <w:iCs/>
          <w:lang w:eastAsia="zh-CN"/>
        </w:rPr>
      </w:pPr>
      <w:r w:rsidRPr="00245C1C">
        <w:rPr>
          <w:iCs/>
          <w:lang w:eastAsia="zh-CN"/>
        </w:rPr>
        <w:t>agenda item in the RAN4#100 e-meeting:</w:t>
      </w:r>
    </w:p>
    <w:p w14:paraId="6D6F97F0" w14:textId="77777777" w:rsidR="00245C1C" w:rsidRPr="00245C1C" w:rsidRDefault="00245C1C" w:rsidP="00245C1C">
      <w:pPr>
        <w:ind w:left="284"/>
        <w:rPr>
          <w:iCs/>
          <w:lang w:eastAsia="zh-CN"/>
        </w:rPr>
      </w:pPr>
      <w:r w:rsidRPr="00245C1C">
        <w:rPr>
          <w:iCs/>
          <w:lang w:eastAsia="zh-CN"/>
        </w:rPr>
        <w:t>9.23</w:t>
      </w:r>
      <w:r w:rsidRPr="00245C1C">
        <w:rPr>
          <w:iCs/>
          <w:lang w:eastAsia="zh-CN"/>
        </w:rPr>
        <w:tab/>
        <w:t xml:space="preserve">Enhanced </w:t>
      </w:r>
      <w:proofErr w:type="spellStart"/>
      <w:r w:rsidRPr="00245C1C">
        <w:rPr>
          <w:iCs/>
          <w:lang w:eastAsia="zh-CN"/>
        </w:rPr>
        <w:t>IIoT</w:t>
      </w:r>
      <w:proofErr w:type="spellEnd"/>
      <w:r w:rsidRPr="00245C1C">
        <w:rPr>
          <w:iCs/>
          <w:lang w:eastAsia="zh-CN"/>
        </w:rPr>
        <w:t xml:space="preserve"> and URLLC support</w:t>
      </w:r>
      <w:r w:rsidRPr="00245C1C">
        <w:rPr>
          <w:iCs/>
          <w:lang w:eastAsia="zh-CN"/>
        </w:rPr>
        <w:tab/>
        <w:t>[</w:t>
      </w:r>
      <w:proofErr w:type="spellStart"/>
      <w:r w:rsidRPr="00245C1C">
        <w:rPr>
          <w:iCs/>
          <w:lang w:eastAsia="zh-CN"/>
        </w:rPr>
        <w:t>NR_IIOT_URLLC_enh</w:t>
      </w:r>
      <w:proofErr w:type="spellEnd"/>
      <w:r w:rsidRPr="00245C1C">
        <w:rPr>
          <w:iCs/>
          <w:lang w:eastAsia="zh-CN"/>
        </w:rPr>
        <w:t>]</w:t>
      </w:r>
    </w:p>
    <w:p w14:paraId="6D24C6EC" w14:textId="77777777" w:rsidR="00245C1C" w:rsidRPr="00245C1C" w:rsidRDefault="00245C1C" w:rsidP="00245C1C">
      <w:pPr>
        <w:ind w:left="568"/>
        <w:rPr>
          <w:iCs/>
          <w:lang w:eastAsia="zh-CN"/>
        </w:rPr>
      </w:pPr>
      <w:r w:rsidRPr="00245C1C">
        <w:rPr>
          <w:iCs/>
          <w:lang w:eastAsia="zh-CN"/>
        </w:rPr>
        <w:t>9.23.1</w:t>
      </w:r>
      <w:r w:rsidRPr="00245C1C">
        <w:rPr>
          <w:iCs/>
          <w:lang w:eastAsia="zh-CN"/>
        </w:rPr>
        <w:tab/>
        <w:t>General</w:t>
      </w:r>
      <w:r w:rsidRPr="00245C1C">
        <w:rPr>
          <w:iCs/>
          <w:lang w:eastAsia="zh-CN"/>
        </w:rPr>
        <w:tab/>
        <w:t>[</w:t>
      </w:r>
      <w:proofErr w:type="spellStart"/>
      <w:r w:rsidRPr="00245C1C">
        <w:rPr>
          <w:iCs/>
          <w:lang w:eastAsia="zh-CN"/>
        </w:rPr>
        <w:t>NR_IIOT_URLLC_enh</w:t>
      </w:r>
      <w:proofErr w:type="spellEnd"/>
      <w:r w:rsidRPr="00245C1C">
        <w:rPr>
          <w:iCs/>
          <w:lang w:eastAsia="zh-CN"/>
        </w:rPr>
        <w:t>-Core]</w:t>
      </w:r>
    </w:p>
    <w:p w14:paraId="36F04BF0" w14:textId="77777777" w:rsidR="00245C1C" w:rsidRPr="00245C1C" w:rsidRDefault="00245C1C" w:rsidP="00245C1C">
      <w:pPr>
        <w:ind w:left="568"/>
        <w:rPr>
          <w:iCs/>
          <w:lang w:eastAsia="zh-CN"/>
        </w:rPr>
      </w:pPr>
      <w:r w:rsidRPr="00245C1C">
        <w:rPr>
          <w:iCs/>
          <w:lang w:eastAsia="zh-CN"/>
        </w:rPr>
        <w:t>9.23.2</w:t>
      </w:r>
      <w:r w:rsidRPr="00245C1C">
        <w:rPr>
          <w:iCs/>
          <w:lang w:eastAsia="zh-CN"/>
        </w:rPr>
        <w:tab/>
        <w:t>RRM core requirements</w:t>
      </w:r>
      <w:r w:rsidRPr="00245C1C">
        <w:rPr>
          <w:iCs/>
          <w:lang w:eastAsia="zh-CN"/>
        </w:rPr>
        <w:tab/>
        <w:t>[</w:t>
      </w:r>
      <w:proofErr w:type="spellStart"/>
      <w:r w:rsidRPr="00245C1C">
        <w:rPr>
          <w:iCs/>
          <w:lang w:eastAsia="zh-CN"/>
        </w:rPr>
        <w:t>NR_IIOT_URLLC_enh</w:t>
      </w:r>
      <w:proofErr w:type="spellEnd"/>
      <w:r w:rsidRPr="00245C1C">
        <w:rPr>
          <w:iCs/>
          <w:lang w:eastAsia="zh-CN"/>
        </w:rPr>
        <w:t>-Core]</w:t>
      </w:r>
    </w:p>
    <w:p w14:paraId="3B9E07EF" w14:textId="77777777" w:rsidR="00245C1C" w:rsidRPr="00245C1C" w:rsidRDefault="00245C1C" w:rsidP="00245C1C">
      <w:pPr>
        <w:ind w:left="852"/>
        <w:rPr>
          <w:iCs/>
          <w:lang w:eastAsia="zh-CN"/>
        </w:rPr>
      </w:pPr>
      <w:r w:rsidRPr="00245C1C">
        <w:rPr>
          <w:iCs/>
          <w:lang w:eastAsia="zh-CN"/>
        </w:rPr>
        <w:t>9.23.2.1</w:t>
      </w:r>
      <w:r w:rsidRPr="00245C1C">
        <w:rPr>
          <w:iCs/>
          <w:lang w:eastAsia="zh-CN"/>
        </w:rPr>
        <w:tab/>
        <w:t>General and RRM requirements impacts</w:t>
      </w:r>
      <w:r w:rsidRPr="00245C1C">
        <w:rPr>
          <w:iCs/>
          <w:lang w:eastAsia="zh-CN"/>
        </w:rPr>
        <w:tab/>
        <w:t>[</w:t>
      </w:r>
      <w:proofErr w:type="spellStart"/>
      <w:r w:rsidRPr="00245C1C">
        <w:rPr>
          <w:iCs/>
          <w:lang w:eastAsia="zh-CN"/>
        </w:rPr>
        <w:t>NR_IIOT_URLLC_enh</w:t>
      </w:r>
      <w:proofErr w:type="spellEnd"/>
      <w:r w:rsidRPr="00245C1C">
        <w:rPr>
          <w:iCs/>
          <w:lang w:eastAsia="zh-CN"/>
        </w:rPr>
        <w:t>-Core]</w:t>
      </w:r>
    </w:p>
    <w:p w14:paraId="38A33C2F" w14:textId="77777777" w:rsidR="00245C1C" w:rsidRPr="00245C1C" w:rsidRDefault="00245C1C" w:rsidP="00245C1C">
      <w:pPr>
        <w:ind w:left="852"/>
        <w:rPr>
          <w:iCs/>
          <w:lang w:eastAsia="zh-CN"/>
        </w:rPr>
      </w:pPr>
      <w:r w:rsidRPr="00245C1C">
        <w:rPr>
          <w:iCs/>
          <w:lang w:eastAsia="zh-CN"/>
        </w:rPr>
        <w:t>9.23.2.2</w:t>
      </w:r>
      <w:r w:rsidRPr="00245C1C">
        <w:rPr>
          <w:iCs/>
          <w:lang w:eastAsia="zh-CN"/>
        </w:rPr>
        <w:tab/>
        <w:t>Propagation delay compensation enhancements</w:t>
      </w:r>
      <w:r w:rsidRPr="00245C1C">
        <w:rPr>
          <w:iCs/>
          <w:lang w:eastAsia="zh-CN"/>
        </w:rPr>
        <w:tab/>
        <w:t>[</w:t>
      </w:r>
      <w:proofErr w:type="spellStart"/>
      <w:r w:rsidRPr="00245C1C">
        <w:rPr>
          <w:iCs/>
          <w:lang w:eastAsia="zh-CN"/>
        </w:rPr>
        <w:t>NR_IIOT_URLLC_enh</w:t>
      </w:r>
      <w:proofErr w:type="spellEnd"/>
      <w:r w:rsidRPr="00245C1C">
        <w:rPr>
          <w:iCs/>
          <w:lang w:eastAsia="zh-CN"/>
        </w:rPr>
        <w:t>-Core]</w:t>
      </w:r>
    </w:p>
    <w:p w14:paraId="6948A12D" w14:textId="77777777" w:rsidR="00245C1C" w:rsidRPr="00245C1C" w:rsidRDefault="00245C1C" w:rsidP="00245C1C">
      <w:pPr>
        <w:ind w:left="852"/>
        <w:rPr>
          <w:iCs/>
          <w:lang w:eastAsia="zh-CN"/>
        </w:rPr>
      </w:pPr>
      <w:r w:rsidRPr="00245C1C">
        <w:rPr>
          <w:iCs/>
          <w:lang w:eastAsia="zh-CN"/>
        </w:rPr>
        <w:t>9.23.2.3</w:t>
      </w:r>
      <w:r w:rsidRPr="00245C1C">
        <w:rPr>
          <w:iCs/>
          <w:lang w:eastAsia="zh-CN"/>
        </w:rPr>
        <w:tab/>
        <w:t>Reference point for Te requirements</w:t>
      </w:r>
      <w:r w:rsidRPr="00245C1C">
        <w:rPr>
          <w:iCs/>
          <w:lang w:eastAsia="zh-CN"/>
        </w:rPr>
        <w:tab/>
        <w:t>[</w:t>
      </w:r>
      <w:proofErr w:type="spellStart"/>
      <w:r w:rsidRPr="00245C1C">
        <w:rPr>
          <w:iCs/>
          <w:lang w:eastAsia="zh-CN"/>
        </w:rPr>
        <w:t>NR_IIOT_URLLC_enh</w:t>
      </w:r>
      <w:proofErr w:type="spellEnd"/>
      <w:r w:rsidRPr="00245C1C">
        <w:rPr>
          <w:iCs/>
          <w:lang w:eastAsia="zh-CN"/>
        </w:rPr>
        <w:t>-Core]</w:t>
      </w:r>
    </w:p>
    <w:p w14:paraId="6AB3FF5D" w14:textId="77777777" w:rsidR="00245C1C" w:rsidRDefault="00245C1C" w:rsidP="00245C1C">
      <w:pPr>
        <w:rPr>
          <w:bCs/>
          <w:lang w:eastAsia="ja-JP"/>
        </w:rPr>
      </w:pPr>
    </w:p>
    <w:p w14:paraId="3671FA9A" w14:textId="3C141D47" w:rsidR="00245C1C" w:rsidRPr="00245C1C" w:rsidRDefault="00245C1C" w:rsidP="00245C1C">
      <w:pPr>
        <w:rPr>
          <w:bCs/>
          <w:lang w:val="en-US" w:eastAsia="ja-JP"/>
        </w:rPr>
      </w:pPr>
      <w:r w:rsidRPr="00245C1C">
        <w:rPr>
          <w:bCs/>
          <w:lang w:eastAsia="ja-JP"/>
        </w:rPr>
        <w:t xml:space="preserve">Email discussion: [100-e][239] </w:t>
      </w:r>
      <w:proofErr w:type="spellStart"/>
      <w:r w:rsidRPr="00245C1C">
        <w:rPr>
          <w:bCs/>
          <w:lang w:eastAsia="ja-JP"/>
        </w:rPr>
        <w:t>NR_IIOT_URLLC_enh_RRM</w:t>
      </w:r>
      <w:proofErr w:type="spellEnd"/>
    </w:p>
    <w:p w14:paraId="4DA7C7BA" w14:textId="77777777" w:rsidR="00245C1C" w:rsidRPr="00245C1C" w:rsidRDefault="00245C1C" w:rsidP="00245C1C">
      <w:pPr>
        <w:rPr>
          <w:bCs/>
          <w:lang w:val="en-US" w:eastAsia="ja-JP"/>
        </w:rPr>
      </w:pPr>
      <w:r w:rsidRPr="00245C1C">
        <w:rPr>
          <w:bCs/>
          <w:lang w:eastAsia="ja-JP"/>
        </w:rPr>
        <w:t>R4-2115229</w:t>
      </w:r>
      <w:r w:rsidRPr="00245C1C">
        <w:rPr>
          <w:bCs/>
          <w:lang w:val="en-US" w:eastAsia="ja-JP"/>
        </w:rPr>
        <w:tab/>
      </w:r>
      <w:r w:rsidRPr="00245C1C">
        <w:rPr>
          <w:bCs/>
          <w:lang w:eastAsia="ja-JP"/>
        </w:rPr>
        <w:t xml:space="preserve">Email discussion summary: [100-e][239] </w:t>
      </w:r>
      <w:proofErr w:type="spellStart"/>
      <w:r w:rsidRPr="00245C1C">
        <w:rPr>
          <w:bCs/>
          <w:lang w:eastAsia="ja-JP"/>
        </w:rPr>
        <w:t>NR_IIOT_URLLC_enh_RRM</w:t>
      </w:r>
      <w:proofErr w:type="spellEnd"/>
    </w:p>
    <w:p w14:paraId="38A605FC" w14:textId="77777777" w:rsidR="00245C1C" w:rsidRPr="00245C1C" w:rsidRDefault="00245C1C" w:rsidP="00245C1C">
      <w:pPr>
        <w:rPr>
          <w:bCs/>
          <w:i/>
          <w:lang w:eastAsia="ja-JP"/>
        </w:rPr>
      </w:pPr>
      <w:r w:rsidRPr="00245C1C">
        <w:rPr>
          <w:bCs/>
          <w:i/>
          <w:lang w:eastAsia="ja-JP"/>
        </w:rPr>
        <w:tab/>
      </w:r>
      <w:r w:rsidRPr="00245C1C">
        <w:rPr>
          <w:bCs/>
          <w:i/>
          <w:lang w:eastAsia="ja-JP"/>
        </w:rPr>
        <w:tab/>
      </w:r>
      <w:r w:rsidRPr="00245C1C">
        <w:rPr>
          <w:bCs/>
          <w:i/>
          <w:lang w:eastAsia="ja-JP"/>
        </w:rPr>
        <w:tab/>
      </w:r>
      <w:r w:rsidRPr="00245C1C">
        <w:rPr>
          <w:bCs/>
          <w:i/>
          <w:lang w:eastAsia="ja-JP"/>
        </w:rPr>
        <w:tab/>
      </w:r>
      <w:r w:rsidRPr="00245C1C">
        <w:rPr>
          <w:bCs/>
          <w:i/>
          <w:lang w:eastAsia="ja-JP"/>
        </w:rPr>
        <w:tab/>
        <w:t>Type: other</w:t>
      </w:r>
      <w:r w:rsidRPr="00245C1C">
        <w:rPr>
          <w:bCs/>
          <w:i/>
          <w:lang w:eastAsia="ja-JP"/>
        </w:rPr>
        <w:tab/>
      </w:r>
      <w:r w:rsidRPr="00245C1C">
        <w:rPr>
          <w:bCs/>
          <w:i/>
          <w:lang w:eastAsia="ja-JP"/>
        </w:rPr>
        <w:tab/>
      </w:r>
      <w:proofErr w:type="gramStart"/>
      <w:r w:rsidRPr="00245C1C">
        <w:rPr>
          <w:bCs/>
          <w:i/>
          <w:lang w:eastAsia="ja-JP"/>
        </w:rPr>
        <w:t>For</w:t>
      </w:r>
      <w:proofErr w:type="gramEnd"/>
      <w:r w:rsidRPr="00245C1C">
        <w:rPr>
          <w:bCs/>
          <w:i/>
          <w:lang w:eastAsia="ja-JP"/>
        </w:rPr>
        <w:t>: Information</w:t>
      </w:r>
      <w:r w:rsidRPr="00245C1C">
        <w:rPr>
          <w:bCs/>
          <w:i/>
          <w:lang w:eastAsia="ja-JP"/>
        </w:rPr>
        <w:br/>
      </w:r>
      <w:r w:rsidRPr="00245C1C">
        <w:rPr>
          <w:bCs/>
          <w:i/>
          <w:lang w:eastAsia="ja-JP"/>
        </w:rPr>
        <w:tab/>
      </w:r>
      <w:r w:rsidRPr="00245C1C">
        <w:rPr>
          <w:bCs/>
          <w:i/>
          <w:lang w:eastAsia="ja-JP"/>
        </w:rPr>
        <w:tab/>
      </w:r>
      <w:r w:rsidRPr="00245C1C">
        <w:rPr>
          <w:bCs/>
          <w:i/>
          <w:lang w:eastAsia="ja-JP"/>
        </w:rPr>
        <w:tab/>
      </w:r>
      <w:r w:rsidRPr="00245C1C">
        <w:rPr>
          <w:bCs/>
          <w:i/>
          <w:lang w:eastAsia="ja-JP"/>
        </w:rPr>
        <w:tab/>
      </w:r>
      <w:r w:rsidRPr="00245C1C">
        <w:rPr>
          <w:bCs/>
          <w:i/>
          <w:lang w:eastAsia="ja-JP"/>
        </w:rPr>
        <w:tab/>
        <w:t>Source: Moderator (</w:t>
      </w:r>
      <w:r w:rsidRPr="00245C1C">
        <w:rPr>
          <w:bCs/>
          <w:i/>
          <w:lang w:val="en-US" w:eastAsia="ja-JP"/>
        </w:rPr>
        <w:t>Nokia)</w:t>
      </w:r>
    </w:p>
    <w:p w14:paraId="54405F1A" w14:textId="77777777" w:rsidR="00245C1C" w:rsidRPr="00245C1C" w:rsidRDefault="00245C1C" w:rsidP="00245C1C">
      <w:pPr>
        <w:rPr>
          <w:bCs/>
          <w:lang w:val="en-US" w:eastAsia="ja-JP"/>
        </w:rPr>
      </w:pPr>
      <w:r w:rsidRPr="00245C1C">
        <w:rPr>
          <w:bCs/>
          <w:lang w:val="en-US" w:eastAsia="ja-JP"/>
        </w:rPr>
        <w:t xml:space="preserve">Abstract: </w:t>
      </w:r>
    </w:p>
    <w:p w14:paraId="448D3805" w14:textId="77777777" w:rsidR="00245C1C" w:rsidRPr="00245C1C" w:rsidRDefault="00245C1C" w:rsidP="00245C1C">
      <w:pPr>
        <w:rPr>
          <w:bCs/>
          <w:lang w:val="en-US" w:eastAsia="ja-JP"/>
        </w:rPr>
      </w:pPr>
      <w:r w:rsidRPr="00245C1C">
        <w:rPr>
          <w:bCs/>
          <w:lang w:val="en-US" w:eastAsia="ja-JP"/>
        </w:rPr>
        <w:t xml:space="preserve">Discussion: </w:t>
      </w:r>
    </w:p>
    <w:p w14:paraId="78AAEDE8" w14:textId="77777777" w:rsidR="00245C1C" w:rsidRPr="00245C1C" w:rsidRDefault="00245C1C" w:rsidP="00245C1C">
      <w:pPr>
        <w:rPr>
          <w:bCs/>
          <w:lang w:val="en-US" w:eastAsia="ja-JP"/>
        </w:rPr>
      </w:pPr>
      <w:r w:rsidRPr="00245C1C">
        <w:rPr>
          <w:bCs/>
          <w:lang w:val="en-US" w:eastAsia="ja-JP"/>
        </w:rPr>
        <w:t>Decision:</w:t>
      </w:r>
      <w:r w:rsidRPr="00245C1C">
        <w:rPr>
          <w:bCs/>
          <w:lang w:val="en-US" w:eastAsia="ja-JP"/>
        </w:rPr>
        <w:tab/>
      </w:r>
      <w:r w:rsidRPr="00245C1C">
        <w:rPr>
          <w:bCs/>
          <w:lang w:val="en-US" w:eastAsia="ja-JP"/>
        </w:rPr>
        <w:tab/>
        <w:t>Revised to R4-2115414 (from R4-2115229).</w:t>
      </w:r>
    </w:p>
    <w:p w14:paraId="5075D22B" w14:textId="77777777" w:rsidR="00245C1C" w:rsidRPr="00245C1C" w:rsidRDefault="00245C1C" w:rsidP="00245C1C">
      <w:pPr>
        <w:rPr>
          <w:bCs/>
          <w:lang w:val="en-US" w:eastAsia="ja-JP"/>
        </w:rPr>
      </w:pPr>
      <w:r w:rsidRPr="00245C1C">
        <w:rPr>
          <w:bCs/>
          <w:lang w:eastAsia="ja-JP"/>
        </w:rPr>
        <w:t>R4-2115414</w:t>
      </w:r>
      <w:r w:rsidRPr="00245C1C">
        <w:rPr>
          <w:bCs/>
          <w:lang w:val="en-US" w:eastAsia="ja-JP"/>
        </w:rPr>
        <w:tab/>
      </w:r>
      <w:r w:rsidRPr="00245C1C">
        <w:rPr>
          <w:bCs/>
          <w:lang w:eastAsia="ja-JP"/>
        </w:rPr>
        <w:t xml:space="preserve">Email discussion summary: [100-e][239] </w:t>
      </w:r>
      <w:proofErr w:type="spellStart"/>
      <w:r w:rsidRPr="00245C1C">
        <w:rPr>
          <w:bCs/>
          <w:lang w:eastAsia="ja-JP"/>
        </w:rPr>
        <w:t>NR_IIOT_URLLC_enh_RRM</w:t>
      </w:r>
      <w:proofErr w:type="spellEnd"/>
    </w:p>
    <w:p w14:paraId="530CA33F" w14:textId="77777777" w:rsidR="00245C1C" w:rsidRPr="00245C1C" w:rsidRDefault="00245C1C" w:rsidP="00245C1C">
      <w:pPr>
        <w:rPr>
          <w:bCs/>
          <w:i/>
          <w:lang w:eastAsia="ja-JP"/>
        </w:rPr>
      </w:pPr>
      <w:r w:rsidRPr="00245C1C">
        <w:rPr>
          <w:bCs/>
          <w:i/>
          <w:lang w:eastAsia="ja-JP"/>
        </w:rPr>
        <w:tab/>
      </w:r>
      <w:r w:rsidRPr="00245C1C">
        <w:rPr>
          <w:bCs/>
          <w:i/>
          <w:lang w:eastAsia="ja-JP"/>
        </w:rPr>
        <w:tab/>
      </w:r>
      <w:r w:rsidRPr="00245C1C">
        <w:rPr>
          <w:bCs/>
          <w:i/>
          <w:lang w:eastAsia="ja-JP"/>
        </w:rPr>
        <w:tab/>
      </w:r>
      <w:r w:rsidRPr="00245C1C">
        <w:rPr>
          <w:bCs/>
          <w:i/>
          <w:lang w:eastAsia="ja-JP"/>
        </w:rPr>
        <w:tab/>
      </w:r>
      <w:r w:rsidRPr="00245C1C">
        <w:rPr>
          <w:bCs/>
          <w:i/>
          <w:lang w:eastAsia="ja-JP"/>
        </w:rPr>
        <w:tab/>
        <w:t>Type: other</w:t>
      </w:r>
      <w:r w:rsidRPr="00245C1C">
        <w:rPr>
          <w:bCs/>
          <w:i/>
          <w:lang w:eastAsia="ja-JP"/>
        </w:rPr>
        <w:tab/>
      </w:r>
      <w:r w:rsidRPr="00245C1C">
        <w:rPr>
          <w:bCs/>
          <w:i/>
          <w:lang w:eastAsia="ja-JP"/>
        </w:rPr>
        <w:tab/>
      </w:r>
      <w:proofErr w:type="gramStart"/>
      <w:r w:rsidRPr="00245C1C">
        <w:rPr>
          <w:bCs/>
          <w:i/>
          <w:lang w:eastAsia="ja-JP"/>
        </w:rPr>
        <w:t>For</w:t>
      </w:r>
      <w:proofErr w:type="gramEnd"/>
      <w:r w:rsidRPr="00245C1C">
        <w:rPr>
          <w:bCs/>
          <w:i/>
          <w:lang w:eastAsia="ja-JP"/>
        </w:rPr>
        <w:t>: Information</w:t>
      </w:r>
      <w:r w:rsidRPr="00245C1C">
        <w:rPr>
          <w:bCs/>
          <w:i/>
          <w:lang w:eastAsia="ja-JP"/>
        </w:rPr>
        <w:br/>
      </w:r>
      <w:r w:rsidRPr="00245C1C">
        <w:rPr>
          <w:bCs/>
          <w:i/>
          <w:lang w:eastAsia="ja-JP"/>
        </w:rPr>
        <w:tab/>
      </w:r>
      <w:r w:rsidRPr="00245C1C">
        <w:rPr>
          <w:bCs/>
          <w:i/>
          <w:lang w:eastAsia="ja-JP"/>
        </w:rPr>
        <w:tab/>
      </w:r>
      <w:r w:rsidRPr="00245C1C">
        <w:rPr>
          <w:bCs/>
          <w:i/>
          <w:lang w:eastAsia="ja-JP"/>
        </w:rPr>
        <w:tab/>
      </w:r>
      <w:r w:rsidRPr="00245C1C">
        <w:rPr>
          <w:bCs/>
          <w:i/>
          <w:lang w:eastAsia="ja-JP"/>
        </w:rPr>
        <w:tab/>
      </w:r>
      <w:r w:rsidRPr="00245C1C">
        <w:rPr>
          <w:bCs/>
          <w:i/>
          <w:lang w:eastAsia="ja-JP"/>
        </w:rPr>
        <w:tab/>
        <w:t>Source: Moderator (</w:t>
      </w:r>
      <w:r w:rsidRPr="00245C1C">
        <w:rPr>
          <w:bCs/>
          <w:i/>
          <w:lang w:val="en-US" w:eastAsia="ja-JP"/>
        </w:rPr>
        <w:t>Nokia)</w:t>
      </w:r>
    </w:p>
    <w:p w14:paraId="26DF89BF" w14:textId="77777777" w:rsidR="00245C1C" w:rsidRPr="00245C1C" w:rsidRDefault="00245C1C" w:rsidP="00245C1C">
      <w:pPr>
        <w:rPr>
          <w:bCs/>
          <w:lang w:val="en-US" w:eastAsia="ja-JP"/>
        </w:rPr>
      </w:pPr>
      <w:r w:rsidRPr="00245C1C">
        <w:rPr>
          <w:bCs/>
          <w:lang w:val="en-US" w:eastAsia="ja-JP"/>
        </w:rPr>
        <w:t xml:space="preserve">Abstract: </w:t>
      </w:r>
    </w:p>
    <w:p w14:paraId="68B42067" w14:textId="77777777" w:rsidR="00245C1C" w:rsidRPr="00245C1C" w:rsidRDefault="00245C1C" w:rsidP="00245C1C">
      <w:pPr>
        <w:rPr>
          <w:bCs/>
          <w:lang w:val="en-US" w:eastAsia="ja-JP"/>
        </w:rPr>
      </w:pPr>
      <w:r w:rsidRPr="00245C1C">
        <w:rPr>
          <w:bCs/>
          <w:lang w:val="en-US" w:eastAsia="ja-JP"/>
        </w:rPr>
        <w:t xml:space="preserve">Discussion: </w:t>
      </w:r>
    </w:p>
    <w:p w14:paraId="614BFC36" w14:textId="77777777" w:rsidR="00245C1C" w:rsidRPr="00245C1C" w:rsidRDefault="00245C1C" w:rsidP="00245C1C">
      <w:pPr>
        <w:rPr>
          <w:bCs/>
          <w:lang w:val="en-US" w:eastAsia="ja-JP"/>
        </w:rPr>
      </w:pPr>
      <w:r w:rsidRPr="00245C1C">
        <w:rPr>
          <w:bCs/>
          <w:lang w:val="en-US" w:eastAsia="ja-JP"/>
        </w:rPr>
        <w:t>Decision:</w:t>
      </w:r>
      <w:r w:rsidRPr="00245C1C">
        <w:rPr>
          <w:bCs/>
          <w:lang w:val="en-US" w:eastAsia="ja-JP"/>
        </w:rPr>
        <w:tab/>
      </w:r>
      <w:r w:rsidRPr="00245C1C">
        <w:rPr>
          <w:bCs/>
          <w:lang w:val="en-US" w:eastAsia="ja-JP"/>
        </w:rPr>
        <w:tab/>
        <w:t>Return to.</w:t>
      </w:r>
    </w:p>
    <w:p w14:paraId="1AB4C8FB" w14:textId="248EFCB5" w:rsidR="00245C1C" w:rsidRPr="00245C1C" w:rsidRDefault="00245C1C" w:rsidP="00245C1C">
      <w:pPr>
        <w:rPr>
          <w:lang w:val="en-US" w:eastAsia="ja-JP"/>
        </w:rPr>
      </w:pPr>
    </w:p>
    <w:p w14:paraId="1C817616" w14:textId="339D3F93" w:rsidR="00245C1C" w:rsidRPr="00245C1C" w:rsidRDefault="00245C1C" w:rsidP="00245C1C">
      <w:pPr>
        <w:rPr>
          <w:b/>
          <w:bCs/>
          <w:u w:val="single"/>
          <w:lang w:eastAsia="ja-JP"/>
        </w:rPr>
      </w:pPr>
      <w:r w:rsidRPr="00245C1C">
        <w:rPr>
          <w:b/>
          <w:bCs/>
          <w:u w:val="single"/>
          <w:lang w:eastAsia="ja-JP"/>
        </w:rPr>
        <w:t>Earlier agreed documents</w:t>
      </w:r>
    </w:p>
    <w:p w14:paraId="148B32A9" w14:textId="4EA064C3" w:rsidR="00245C1C" w:rsidRDefault="00245C1C" w:rsidP="00245C1C">
      <w:pPr>
        <w:rPr>
          <w:lang w:eastAsia="ja-JP"/>
        </w:rPr>
      </w:pPr>
      <w:r>
        <w:rPr>
          <w:lang w:eastAsia="ja-JP"/>
        </w:rPr>
        <w:t xml:space="preserve">RAN4#99: </w:t>
      </w:r>
    </w:p>
    <w:p w14:paraId="7A466AA6" w14:textId="2422F15D" w:rsidR="00245C1C" w:rsidRPr="00245C1C" w:rsidRDefault="00245C1C" w:rsidP="00245C1C">
      <w:pPr>
        <w:pStyle w:val="ListParagraph"/>
        <w:numPr>
          <w:ilvl w:val="0"/>
          <w:numId w:val="24"/>
        </w:numPr>
        <w:ind w:firstLineChars="0"/>
        <w:rPr>
          <w:lang w:eastAsia="ja-JP"/>
        </w:rPr>
      </w:pPr>
      <w:r w:rsidRPr="00245C1C">
        <w:rPr>
          <w:lang w:eastAsia="ja-JP"/>
        </w:rPr>
        <w:t>R4-2108368</w:t>
      </w:r>
      <w:r>
        <w:rPr>
          <w:lang w:eastAsia="ja-JP"/>
        </w:rPr>
        <w:t xml:space="preserve">, </w:t>
      </w:r>
      <w:r w:rsidRPr="00245C1C">
        <w:rPr>
          <w:lang w:eastAsia="ja-JP"/>
        </w:rPr>
        <w:t xml:space="preserve">WF on RRM for NR </w:t>
      </w:r>
      <w:proofErr w:type="spellStart"/>
      <w:r w:rsidRPr="00245C1C">
        <w:rPr>
          <w:lang w:eastAsia="ja-JP"/>
        </w:rPr>
        <w:t>IIoT</w:t>
      </w:r>
      <w:proofErr w:type="spellEnd"/>
      <w:r w:rsidRPr="00245C1C">
        <w:rPr>
          <w:lang w:eastAsia="ja-JP"/>
        </w:rPr>
        <w:t xml:space="preserve"> and URLLC</w:t>
      </w:r>
      <w:r>
        <w:rPr>
          <w:lang w:eastAsia="ja-JP"/>
        </w:rPr>
        <w:t xml:space="preserve">, </w:t>
      </w:r>
    </w:p>
    <w:p w14:paraId="7EE881CE" w14:textId="58BB7D6F" w:rsidR="00BE23F9" w:rsidRDefault="00BE23F9" w:rsidP="00BE23F9">
      <w:pPr>
        <w:rPr>
          <w:lang w:eastAsia="zh-CN"/>
        </w:rPr>
      </w:pPr>
    </w:p>
    <w:p w14:paraId="2BC7E22B" w14:textId="77777777" w:rsidR="003D70AE" w:rsidRPr="00BE23F9" w:rsidRDefault="003D70AE" w:rsidP="00BE23F9">
      <w:pPr>
        <w:rPr>
          <w:lang w:eastAsia="zh-CN"/>
        </w:rPr>
      </w:pPr>
    </w:p>
    <w:p w14:paraId="609286E5" w14:textId="35756184" w:rsidR="00E80B52" w:rsidRPr="00BE23F9" w:rsidRDefault="00D23D75" w:rsidP="00805BE8">
      <w:pPr>
        <w:pStyle w:val="Heading1"/>
        <w:rPr>
          <w:lang w:val="en-GB" w:eastAsia="ja-JP"/>
        </w:rPr>
      </w:pPr>
      <w:r>
        <w:rPr>
          <w:lang w:val="en-GB" w:eastAsia="ja-JP"/>
        </w:rPr>
        <w:t>WF on topic#1</w:t>
      </w:r>
      <w:r w:rsidR="00A45594">
        <w:rPr>
          <w:lang w:val="en-GB" w:eastAsia="ja-JP"/>
        </w:rPr>
        <w:t xml:space="preserve"> </w:t>
      </w:r>
      <w:r w:rsidR="00A45594">
        <w:rPr>
          <w:lang w:eastAsia="ja-JP"/>
        </w:rPr>
        <w:t xml:space="preserve">PUCCH Carrier </w:t>
      </w:r>
      <w:proofErr w:type="spellStart"/>
      <w:r w:rsidR="00A45594">
        <w:rPr>
          <w:lang w:eastAsia="ja-JP"/>
        </w:rPr>
        <w:t>Switching</w:t>
      </w:r>
      <w:proofErr w:type="spellEnd"/>
    </w:p>
    <w:p w14:paraId="41E6C15D" w14:textId="1F3822C0" w:rsidR="00117744" w:rsidRDefault="00A45594" w:rsidP="006E45A7">
      <w:r>
        <w:t>Two sub-topics were discussed in the meeting.</w:t>
      </w:r>
    </w:p>
    <w:p w14:paraId="6D4B85E1" w14:textId="58151F4F" w:rsidR="00484C5D" w:rsidRPr="00BE23F9" w:rsidRDefault="00A45594" w:rsidP="00B831AE">
      <w:pPr>
        <w:pStyle w:val="Heading2"/>
        <w:rPr>
          <w:lang w:val="en-GB"/>
        </w:rPr>
      </w:pPr>
      <w:r w:rsidRPr="00A45594">
        <w:rPr>
          <w:lang w:val="en-GB"/>
        </w:rPr>
        <w:t>RRM core requirements impact from PUCCH carrier switching</w:t>
      </w:r>
      <w:r w:rsidR="0029307B">
        <w:rPr>
          <w:lang w:val="en-GB"/>
        </w:rPr>
        <w:t xml:space="preserve"> (Sub-topic 1-1)</w:t>
      </w:r>
    </w:p>
    <w:p w14:paraId="464EDB77" w14:textId="77777777" w:rsidR="00A45594" w:rsidRPr="00A45594" w:rsidRDefault="00A45594" w:rsidP="00A45594">
      <w:pPr>
        <w:rPr>
          <w:rFonts w:eastAsiaTheme="minorEastAsia"/>
          <w:iCs/>
          <w:lang w:val="en-US" w:eastAsia="zh-CN"/>
        </w:rPr>
      </w:pPr>
      <w:r w:rsidRPr="00A45594">
        <w:rPr>
          <w:rFonts w:eastAsiaTheme="minorEastAsia"/>
          <w:iCs/>
          <w:lang w:val="en-US" w:eastAsia="zh-CN"/>
        </w:rPr>
        <w:t>A</w:t>
      </w:r>
      <w:r w:rsidRPr="00A45594">
        <w:rPr>
          <w:rFonts w:eastAsiaTheme="minorEastAsia" w:hint="eastAsia"/>
          <w:iCs/>
          <w:lang w:val="en-US" w:eastAsia="zh-CN"/>
        </w:rPr>
        <w:t>greements:</w:t>
      </w:r>
    </w:p>
    <w:p w14:paraId="3E29E2AF" w14:textId="4F54C748" w:rsidR="00484C5D" w:rsidRPr="0029307B" w:rsidRDefault="00A45594" w:rsidP="0029307B">
      <w:pPr>
        <w:pStyle w:val="ListParagraph"/>
        <w:numPr>
          <w:ilvl w:val="0"/>
          <w:numId w:val="24"/>
        </w:numPr>
        <w:ind w:firstLineChars="0"/>
        <w:rPr>
          <w:rFonts w:eastAsiaTheme="minorEastAsia"/>
          <w:iCs/>
          <w:lang w:val="en-US" w:eastAsia="zh-CN"/>
        </w:rPr>
      </w:pPr>
      <w:r w:rsidRPr="0029307B">
        <w:rPr>
          <w:rFonts w:eastAsiaTheme="minorEastAsia"/>
          <w:iCs/>
          <w:highlight w:val="green"/>
          <w:lang w:val="en-US" w:eastAsia="zh-CN"/>
        </w:rPr>
        <w:t>Continue the study for next meeting and continue the discussion in RAN4#101 meeting.</w:t>
      </w:r>
    </w:p>
    <w:p w14:paraId="128D7961" w14:textId="4734EE2D" w:rsidR="00A45594" w:rsidRPr="00A45594" w:rsidRDefault="00A45594" w:rsidP="00A45594">
      <w:pPr>
        <w:rPr>
          <w:rFonts w:eastAsiaTheme="minorEastAsia"/>
          <w:iCs/>
          <w:lang w:val="en-US" w:eastAsia="zh-CN"/>
        </w:rPr>
      </w:pPr>
      <w:r w:rsidRPr="00A45594">
        <w:rPr>
          <w:rFonts w:eastAsiaTheme="minorEastAsia"/>
          <w:iCs/>
          <w:lang w:val="en-US" w:eastAsia="zh-CN"/>
        </w:rPr>
        <w:t>WF:</w:t>
      </w:r>
    </w:p>
    <w:p w14:paraId="4E28E1CD" w14:textId="249F690A" w:rsidR="00A45594" w:rsidRPr="00A45594" w:rsidRDefault="00A45594" w:rsidP="00A45594">
      <w:pPr>
        <w:rPr>
          <w:rFonts w:eastAsiaTheme="minorEastAsia"/>
          <w:iCs/>
          <w:lang w:val="en-US" w:eastAsia="zh-CN"/>
        </w:rPr>
      </w:pPr>
      <w:r w:rsidRPr="00A45594">
        <w:rPr>
          <w:rFonts w:eastAsiaTheme="minorEastAsia"/>
          <w:iCs/>
          <w:lang w:val="en-US" w:eastAsia="zh-CN"/>
        </w:rPr>
        <w:t>To be studied for next meeting regarding RRM Requirements concerning PUCCH carrier switching:</w:t>
      </w:r>
    </w:p>
    <w:p w14:paraId="026DECFA" w14:textId="116B4B0C" w:rsidR="00A45594" w:rsidRPr="00A45594" w:rsidRDefault="00A45594" w:rsidP="00A45594">
      <w:pPr>
        <w:pStyle w:val="ListParagraph"/>
        <w:numPr>
          <w:ilvl w:val="0"/>
          <w:numId w:val="24"/>
        </w:numPr>
        <w:ind w:firstLineChars="0"/>
      </w:pPr>
      <w:r w:rsidRPr="00A45594">
        <w:rPr>
          <w:iCs/>
          <w:szCs w:val="24"/>
          <w:lang w:eastAsia="zh-CN"/>
        </w:rPr>
        <w:t>Any need for new RRM requirements due to introduction of</w:t>
      </w:r>
      <w:r w:rsidRPr="00A45594">
        <w:rPr>
          <w:rFonts w:eastAsiaTheme="minorEastAsia"/>
          <w:iCs/>
          <w:lang w:val="en-US" w:eastAsia="zh-CN"/>
        </w:rPr>
        <w:t xml:space="preserve"> PUCCH carrier switching</w:t>
      </w:r>
      <w:r w:rsidRPr="00A45594">
        <w:rPr>
          <w:iCs/>
          <w:szCs w:val="24"/>
          <w:lang w:eastAsia="zh-CN"/>
        </w:rPr>
        <w:t>.</w:t>
      </w:r>
    </w:p>
    <w:p w14:paraId="518F545B" w14:textId="78346DE9" w:rsidR="00A45594" w:rsidRPr="00BE23F9" w:rsidRDefault="00A45594" w:rsidP="00A45594">
      <w:pPr>
        <w:pStyle w:val="Heading2"/>
        <w:rPr>
          <w:lang w:val="en-GB"/>
        </w:rPr>
      </w:pPr>
      <w:r w:rsidRPr="00A45594">
        <w:rPr>
          <w:lang w:val="en-GB"/>
        </w:rPr>
        <w:t>Test case for PUCCH carrier switching</w:t>
      </w:r>
      <w:r w:rsidR="0029307B">
        <w:rPr>
          <w:lang w:val="en-GB"/>
        </w:rPr>
        <w:t xml:space="preserve"> (Sub-topic 1-2)</w:t>
      </w:r>
    </w:p>
    <w:p w14:paraId="40928933" w14:textId="77777777" w:rsidR="00A45594" w:rsidRPr="00A45594" w:rsidRDefault="00A45594" w:rsidP="00A45594">
      <w:pPr>
        <w:rPr>
          <w:rFonts w:eastAsiaTheme="minorEastAsia"/>
          <w:iCs/>
          <w:lang w:val="en-US" w:eastAsia="zh-CN"/>
        </w:rPr>
      </w:pPr>
      <w:r w:rsidRPr="00A45594">
        <w:rPr>
          <w:rFonts w:eastAsiaTheme="minorEastAsia"/>
          <w:iCs/>
          <w:lang w:val="en-US" w:eastAsia="zh-CN"/>
        </w:rPr>
        <w:t>A</w:t>
      </w:r>
      <w:r w:rsidRPr="00A45594">
        <w:rPr>
          <w:rFonts w:eastAsiaTheme="minorEastAsia" w:hint="eastAsia"/>
          <w:iCs/>
          <w:lang w:val="en-US" w:eastAsia="zh-CN"/>
        </w:rPr>
        <w:t>greements:</w:t>
      </w:r>
    </w:p>
    <w:p w14:paraId="19F37018" w14:textId="23407E7D" w:rsidR="00FF484F" w:rsidRPr="0029307B" w:rsidRDefault="00A45594" w:rsidP="0029307B">
      <w:pPr>
        <w:pStyle w:val="ListParagraph"/>
        <w:numPr>
          <w:ilvl w:val="0"/>
          <w:numId w:val="24"/>
        </w:numPr>
        <w:ind w:firstLineChars="0"/>
        <w:rPr>
          <w:iCs/>
          <w:szCs w:val="24"/>
          <w:lang w:val="en-US" w:eastAsia="zh-CN"/>
        </w:rPr>
      </w:pPr>
      <w:r w:rsidRPr="0029307B">
        <w:rPr>
          <w:szCs w:val="24"/>
          <w:highlight w:val="green"/>
          <w:lang w:eastAsia="zh-CN"/>
        </w:rPr>
        <w:t xml:space="preserve">RAN4 can further discuss </w:t>
      </w:r>
      <w:r w:rsidRPr="0029307B">
        <w:rPr>
          <w:iCs/>
          <w:szCs w:val="24"/>
          <w:highlight w:val="green"/>
          <w:lang w:val="en-US" w:eastAsia="zh-CN"/>
        </w:rPr>
        <w:t>introduction of new test case(s) once the need for new RRM requirements have been concluded.</w:t>
      </w:r>
    </w:p>
    <w:p w14:paraId="7C415879" w14:textId="77777777" w:rsidR="00A27956" w:rsidRPr="00A45594" w:rsidRDefault="00A27956" w:rsidP="00A45594"/>
    <w:p w14:paraId="4E09F745" w14:textId="32CFC888" w:rsidR="00A45594" w:rsidRPr="00BE23F9" w:rsidRDefault="00A45594" w:rsidP="00A45594">
      <w:pPr>
        <w:pStyle w:val="Heading1"/>
        <w:rPr>
          <w:lang w:val="en-GB" w:eastAsia="ja-JP"/>
        </w:rPr>
      </w:pPr>
      <w:r>
        <w:rPr>
          <w:lang w:val="en-GB" w:eastAsia="ja-JP"/>
        </w:rPr>
        <w:t xml:space="preserve">WF on topic#2 </w:t>
      </w:r>
      <w:r>
        <w:rPr>
          <w:iCs/>
          <w:lang w:val="en-GB" w:eastAsia="ja-JP"/>
        </w:rPr>
        <w:t>Propagation delay compensation enhancements</w:t>
      </w:r>
    </w:p>
    <w:p w14:paraId="06BC9F3D" w14:textId="6E3492AB" w:rsidR="006E45A7" w:rsidRDefault="00A45594" w:rsidP="006E45A7">
      <w:pPr>
        <w:rPr>
          <w:lang w:eastAsia="zh-CN"/>
        </w:rPr>
      </w:pPr>
      <w:r>
        <w:rPr>
          <w:lang w:eastAsia="zh-CN"/>
        </w:rPr>
        <w:t>5 sub-topics were discussed during the meeting.</w:t>
      </w:r>
    </w:p>
    <w:p w14:paraId="1C5CD563" w14:textId="6BC2DD65" w:rsidR="00A45594" w:rsidRPr="00BE23F9" w:rsidRDefault="00A45594" w:rsidP="00A45594">
      <w:pPr>
        <w:pStyle w:val="Heading2"/>
        <w:rPr>
          <w:lang w:val="en-GB"/>
        </w:rPr>
      </w:pPr>
      <w:r w:rsidRPr="00A45594">
        <w:rPr>
          <w:lang w:val="en-GB"/>
        </w:rPr>
        <w:t>RRM requirements for propagation delay compensation enhancements</w:t>
      </w:r>
      <w:r w:rsidR="0053631F">
        <w:rPr>
          <w:lang w:val="en-GB"/>
        </w:rPr>
        <w:t xml:space="preserve"> (Sub-topic 2-1)</w:t>
      </w:r>
    </w:p>
    <w:p w14:paraId="2940F399" w14:textId="77777777" w:rsidR="00A45594" w:rsidRPr="00A45594" w:rsidRDefault="00A45594" w:rsidP="00A45594">
      <w:pPr>
        <w:rPr>
          <w:rFonts w:eastAsiaTheme="minorEastAsia"/>
          <w:iCs/>
          <w:lang w:val="en-US" w:eastAsia="zh-CN"/>
        </w:rPr>
      </w:pPr>
      <w:r w:rsidRPr="00A45594">
        <w:rPr>
          <w:rFonts w:eastAsiaTheme="minorEastAsia"/>
          <w:iCs/>
          <w:lang w:val="en-US" w:eastAsia="zh-CN"/>
        </w:rPr>
        <w:t>A</w:t>
      </w:r>
      <w:r w:rsidRPr="00A45594">
        <w:rPr>
          <w:rFonts w:eastAsiaTheme="minorEastAsia" w:hint="eastAsia"/>
          <w:iCs/>
          <w:lang w:val="en-US" w:eastAsia="zh-CN"/>
        </w:rPr>
        <w:t>greements:</w:t>
      </w:r>
    </w:p>
    <w:p w14:paraId="3BCDFCAA" w14:textId="77777777" w:rsidR="00A45594" w:rsidRPr="0029307B" w:rsidRDefault="00A45594" w:rsidP="0029307B">
      <w:pPr>
        <w:pStyle w:val="ListParagraph"/>
        <w:numPr>
          <w:ilvl w:val="0"/>
          <w:numId w:val="24"/>
        </w:numPr>
        <w:ind w:firstLineChars="0"/>
        <w:rPr>
          <w:rFonts w:eastAsiaTheme="minorEastAsia"/>
          <w:iCs/>
          <w:lang w:val="en-US" w:eastAsia="zh-CN"/>
        </w:rPr>
      </w:pPr>
      <w:r w:rsidRPr="0029307B">
        <w:rPr>
          <w:szCs w:val="24"/>
          <w:highlight w:val="green"/>
          <w:lang w:eastAsia="zh-CN"/>
        </w:rPr>
        <w:t>Wait for RAN1 progress</w:t>
      </w:r>
    </w:p>
    <w:p w14:paraId="2DB91BB4" w14:textId="4D6E1B2A" w:rsidR="00A45594" w:rsidRPr="00BE23F9" w:rsidRDefault="00A45594" w:rsidP="00A45594">
      <w:pPr>
        <w:pStyle w:val="Heading2"/>
        <w:rPr>
          <w:lang w:val="en-GB"/>
        </w:rPr>
      </w:pPr>
      <w:r w:rsidRPr="00A45594">
        <w:rPr>
          <w:lang w:val="en-GB"/>
        </w:rPr>
        <w:t>Define RRM requirements for PDC enhancements when based on existing requirements</w:t>
      </w:r>
      <w:r w:rsidR="0053631F">
        <w:rPr>
          <w:lang w:val="en-GB"/>
        </w:rPr>
        <w:t xml:space="preserve"> (Sub-topic 2-2)</w:t>
      </w:r>
    </w:p>
    <w:p w14:paraId="546BB43F" w14:textId="096A05DF" w:rsidR="00A45594" w:rsidRDefault="00A27956" w:rsidP="006E45A7">
      <w:pPr>
        <w:rPr>
          <w:lang w:eastAsia="zh-CN"/>
        </w:rPr>
      </w:pPr>
      <w:r>
        <w:rPr>
          <w:lang w:eastAsia="zh-CN"/>
        </w:rPr>
        <w:t>Tentative Agreement</w:t>
      </w:r>
      <w:r w:rsidR="00310191">
        <w:rPr>
          <w:lang w:eastAsia="zh-CN"/>
        </w:rPr>
        <w:t xml:space="preserve"> proposed after 1</w:t>
      </w:r>
      <w:r w:rsidR="00310191" w:rsidRPr="004806CD">
        <w:rPr>
          <w:vertAlign w:val="superscript"/>
          <w:lang w:eastAsia="zh-CN"/>
        </w:rPr>
        <w:t>st</w:t>
      </w:r>
      <w:r w:rsidR="00310191">
        <w:rPr>
          <w:lang w:eastAsia="zh-CN"/>
        </w:rPr>
        <w:t xml:space="preserve"> round</w:t>
      </w:r>
      <w:r>
        <w:rPr>
          <w:lang w:eastAsia="zh-CN"/>
        </w:rPr>
        <w:t>:</w:t>
      </w:r>
    </w:p>
    <w:p w14:paraId="1A99B9A6" w14:textId="09BFBA13" w:rsidR="00A27956" w:rsidRDefault="00A27956" w:rsidP="0029307B">
      <w:pPr>
        <w:pStyle w:val="ListParagraph"/>
        <w:numPr>
          <w:ilvl w:val="0"/>
          <w:numId w:val="24"/>
        </w:numPr>
        <w:ind w:firstLineChars="0"/>
        <w:rPr>
          <w:lang w:val="en-US" w:eastAsia="zh-CN"/>
        </w:rPr>
      </w:pPr>
      <w:r w:rsidRPr="0029307B">
        <w:rPr>
          <w:highlight w:val="yellow"/>
          <w:lang w:val="en-US" w:eastAsia="zh-CN"/>
        </w:rPr>
        <w:t>RAN1 is still discussing potential solutions related to the PDC enhancements and RAN4 will wait further progress in RAN1 before discussing further.</w:t>
      </w:r>
    </w:p>
    <w:p w14:paraId="1B521F48" w14:textId="6C022932" w:rsidR="00310191" w:rsidRDefault="00310191" w:rsidP="00310191">
      <w:pPr>
        <w:rPr>
          <w:lang w:val="en-US" w:eastAsia="zh-CN"/>
        </w:rPr>
      </w:pPr>
      <w:r>
        <w:rPr>
          <w:lang w:val="en-US" w:eastAsia="zh-CN"/>
        </w:rPr>
        <w:t>No companies have raised concern concerning this tentative agreement and it is proposed as agreed after 2</w:t>
      </w:r>
      <w:r w:rsidRPr="004806CD">
        <w:rPr>
          <w:vertAlign w:val="superscript"/>
          <w:lang w:val="en-US" w:eastAsia="zh-CN"/>
        </w:rPr>
        <w:t>nd</w:t>
      </w:r>
      <w:r>
        <w:rPr>
          <w:lang w:val="en-US" w:eastAsia="zh-CN"/>
        </w:rPr>
        <w:t xml:space="preserve"> round:</w:t>
      </w:r>
    </w:p>
    <w:p w14:paraId="58371B60" w14:textId="77777777" w:rsidR="00310191" w:rsidRPr="004806CD" w:rsidRDefault="00310191" w:rsidP="00310191">
      <w:pPr>
        <w:pStyle w:val="ListParagraph"/>
        <w:numPr>
          <w:ilvl w:val="0"/>
          <w:numId w:val="24"/>
        </w:numPr>
        <w:ind w:firstLineChars="0"/>
        <w:rPr>
          <w:highlight w:val="green"/>
          <w:lang w:val="en-US" w:eastAsia="zh-CN"/>
        </w:rPr>
      </w:pPr>
      <w:r w:rsidRPr="004806CD">
        <w:rPr>
          <w:highlight w:val="green"/>
          <w:lang w:val="en-US" w:eastAsia="zh-CN"/>
        </w:rPr>
        <w:t>RAN1 is still discussing potential solutions related to the PDC enhancements and RAN4 will wait further progress in RAN1 before discussing further.</w:t>
      </w:r>
    </w:p>
    <w:p w14:paraId="29F35F52" w14:textId="77777777" w:rsidR="00310191" w:rsidRPr="004806CD" w:rsidRDefault="00310191" w:rsidP="004806CD">
      <w:pPr>
        <w:rPr>
          <w:lang w:val="en-US" w:eastAsia="zh-CN"/>
        </w:rPr>
      </w:pPr>
    </w:p>
    <w:p w14:paraId="46875E4D" w14:textId="0C1CECED" w:rsidR="00A27956" w:rsidRPr="00BE23F9" w:rsidRDefault="00A27956" w:rsidP="00A27956">
      <w:pPr>
        <w:pStyle w:val="Heading2"/>
        <w:rPr>
          <w:lang w:val="en-GB"/>
        </w:rPr>
      </w:pPr>
      <w:r w:rsidRPr="00A27956">
        <w:rPr>
          <w:lang w:val="en-GB"/>
        </w:rPr>
        <w:lastRenderedPageBreak/>
        <w:t>Initial timing error (Te)</w:t>
      </w:r>
      <w:r w:rsidR="0053631F">
        <w:rPr>
          <w:lang w:val="en-GB"/>
        </w:rPr>
        <w:t xml:space="preserve"> (Sub-topic 2-3)</w:t>
      </w:r>
    </w:p>
    <w:p w14:paraId="3672C877" w14:textId="77777777" w:rsidR="00A27956" w:rsidRPr="00A27956" w:rsidRDefault="00A27956" w:rsidP="00A27956">
      <w:pPr>
        <w:rPr>
          <w:rFonts w:eastAsiaTheme="minorEastAsia"/>
          <w:iCs/>
          <w:lang w:val="en-US" w:eastAsia="zh-CN"/>
        </w:rPr>
      </w:pPr>
      <w:r w:rsidRPr="00A27956">
        <w:rPr>
          <w:rFonts w:eastAsiaTheme="minorEastAsia" w:hint="eastAsia"/>
          <w:iCs/>
          <w:lang w:val="en-US" w:eastAsia="zh-CN"/>
        </w:rPr>
        <w:t>Tentative agreements:</w:t>
      </w:r>
    </w:p>
    <w:p w14:paraId="6C815857" w14:textId="77777777" w:rsidR="00A27956" w:rsidRPr="0029307B" w:rsidRDefault="00A27956" w:rsidP="0029307B">
      <w:pPr>
        <w:pStyle w:val="ListParagraph"/>
        <w:numPr>
          <w:ilvl w:val="0"/>
          <w:numId w:val="24"/>
        </w:numPr>
        <w:ind w:firstLineChars="0"/>
        <w:rPr>
          <w:rFonts w:eastAsiaTheme="minorEastAsia"/>
          <w:iCs/>
          <w:lang w:val="en-US" w:eastAsia="zh-CN"/>
        </w:rPr>
      </w:pPr>
      <w:r w:rsidRPr="0029307B">
        <w:rPr>
          <w:rFonts w:eastAsiaTheme="minorEastAsia"/>
          <w:iCs/>
          <w:lang w:val="en-US" w:eastAsia="zh-CN"/>
        </w:rPr>
        <w:t>None</w:t>
      </w:r>
    </w:p>
    <w:p w14:paraId="3926FD03" w14:textId="2E04728E" w:rsidR="00A27956" w:rsidRPr="00A27956" w:rsidRDefault="00A27956" w:rsidP="00A27956">
      <w:pPr>
        <w:rPr>
          <w:rFonts w:eastAsiaTheme="minorEastAsia"/>
          <w:iCs/>
          <w:lang w:val="en-US" w:eastAsia="zh-CN"/>
        </w:rPr>
      </w:pPr>
      <w:r w:rsidRPr="00A27956">
        <w:rPr>
          <w:rFonts w:eastAsiaTheme="minorEastAsia" w:hint="eastAsia"/>
          <w:iCs/>
          <w:lang w:val="en-US" w:eastAsia="zh-CN"/>
        </w:rPr>
        <w:t>Candidate options</w:t>
      </w:r>
      <w:r w:rsidR="00310191">
        <w:rPr>
          <w:rFonts w:eastAsiaTheme="minorEastAsia"/>
          <w:iCs/>
          <w:lang w:val="en-US" w:eastAsia="zh-CN"/>
        </w:rPr>
        <w:t xml:space="preserve"> after 1</w:t>
      </w:r>
      <w:r w:rsidR="00310191" w:rsidRPr="004806CD">
        <w:rPr>
          <w:rFonts w:eastAsiaTheme="minorEastAsia"/>
          <w:iCs/>
          <w:vertAlign w:val="superscript"/>
          <w:lang w:val="en-US" w:eastAsia="zh-CN"/>
        </w:rPr>
        <w:t>st</w:t>
      </w:r>
      <w:r w:rsidR="00310191">
        <w:rPr>
          <w:rFonts w:eastAsiaTheme="minorEastAsia"/>
          <w:iCs/>
          <w:lang w:val="en-US" w:eastAsia="zh-CN"/>
        </w:rPr>
        <w:t xml:space="preserve"> round</w:t>
      </w:r>
      <w:r w:rsidRPr="00A27956">
        <w:rPr>
          <w:rFonts w:eastAsiaTheme="minorEastAsia" w:hint="eastAsia"/>
          <w:iCs/>
          <w:lang w:val="en-US" w:eastAsia="zh-CN"/>
        </w:rPr>
        <w:t>:</w:t>
      </w:r>
    </w:p>
    <w:p w14:paraId="27C53C3A" w14:textId="77777777" w:rsidR="00A27956" w:rsidRPr="00A27956" w:rsidRDefault="00A27956" w:rsidP="00A27956">
      <w:pPr>
        <w:pStyle w:val="ListParagraph"/>
        <w:numPr>
          <w:ilvl w:val="0"/>
          <w:numId w:val="4"/>
        </w:numPr>
        <w:overflowPunct/>
        <w:autoSpaceDE/>
        <w:autoSpaceDN/>
        <w:adjustRightInd/>
        <w:spacing w:after="120"/>
        <w:ind w:firstLineChars="0"/>
        <w:textAlignment w:val="auto"/>
        <w:rPr>
          <w:rFonts w:eastAsia="SimSun"/>
          <w:szCs w:val="24"/>
          <w:lang w:eastAsia="zh-CN"/>
        </w:rPr>
      </w:pPr>
      <w:r w:rsidRPr="00A27956">
        <w:rPr>
          <w:rFonts w:eastAsia="SimSun"/>
          <w:szCs w:val="24"/>
          <w:lang w:eastAsia="zh-CN"/>
        </w:rPr>
        <w:t xml:space="preserve">Option 1: If new Te requirements are agreed in the future, these should be captured in a compatible manner (no impact on legacy devices and UEs not supporting the feature). </w:t>
      </w:r>
    </w:p>
    <w:p w14:paraId="54A43245" w14:textId="7BAB6C67" w:rsidR="00A27956" w:rsidRDefault="00A27956" w:rsidP="00A27956">
      <w:pPr>
        <w:pStyle w:val="ListParagraph"/>
        <w:numPr>
          <w:ilvl w:val="0"/>
          <w:numId w:val="4"/>
        </w:numPr>
        <w:overflowPunct/>
        <w:autoSpaceDE/>
        <w:autoSpaceDN/>
        <w:adjustRightInd/>
        <w:spacing w:after="120"/>
        <w:ind w:firstLineChars="0"/>
        <w:textAlignment w:val="auto"/>
        <w:rPr>
          <w:rFonts w:eastAsia="SimSun"/>
          <w:szCs w:val="24"/>
          <w:lang w:eastAsia="zh-CN"/>
        </w:rPr>
      </w:pPr>
      <w:r w:rsidRPr="00A27956">
        <w:rPr>
          <w:rFonts w:eastAsia="SimSun"/>
          <w:szCs w:val="24"/>
          <w:lang w:eastAsia="zh-CN"/>
        </w:rPr>
        <w:t>Option 2: RAN4 wait further RAN1 progress</w:t>
      </w:r>
    </w:p>
    <w:p w14:paraId="7A6A9BCF" w14:textId="2D93653F" w:rsidR="00310191" w:rsidRDefault="00310191" w:rsidP="00310191">
      <w:pPr>
        <w:spacing w:after="120"/>
        <w:rPr>
          <w:szCs w:val="24"/>
          <w:lang w:eastAsia="zh-CN"/>
        </w:rPr>
      </w:pPr>
      <w:r>
        <w:rPr>
          <w:szCs w:val="24"/>
          <w:lang w:eastAsia="zh-CN"/>
        </w:rPr>
        <w:t>During 2</w:t>
      </w:r>
      <w:r w:rsidRPr="004806CD">
        <w:rPr>
          <w:szCs w:val="24"/>
          <w:vertAlign w:val="superscript"/>
          <w:lang w:eastAsia="zh-CN"/>
        </w:rPr>
        <w:t>nd</w:t>
      </w:r>
      <w:r>
        <w:rPr>
          <w:szCs w:val="24"/>
          <w:lang w:eastAsia="zh-CN"/>
        </w:rPr>
        <w:t xml:space="preserve"> round discussion all companies could support option 1. Based on the discussion outcome option 1 is agreed:</w:t>
      </w:r>
    </w:p>
    <w:p w14:paraId="0A9FE2C7" w14:textId="32CBAB4F" w:rsidR="00310191" w:rsidRPr="004806CD" w:rsidRDefault="00310191" w:rsidP="004806CD">
      <w:pPr>
        <w:pStyle w:val="ListParagraph"/>
        <w:numPr>
          <w:ilvl w:val="0"/>
          <w:numId w:val="35"/>
        </w:numPr>
        <w:spacing w:after="120"/>
        <w:ind w:firstLineChars="0"/>
        <w:rPr>
          <w:szCs w:val="24"/>
          <w:lang w:eastAsia="zh-CN"/>
        </w:rPr>
      </w:pPr>
      <w:r w:rsidRPr="004806CD">
        <w:rPr>
          <w:szCs w:val="24"/>
          <w:highlight w:val="green"/>
          <w:lang w:eastAsia="zh-CN"/>
        </w:rPr>
        <w:t>If new Te requirements are agreed in the future, these should be captured in a compatible manner (no impact on legacy devices and UEs not supporting the feature).</w:t>
      </w:r>
    </w:p>
    <w:p w14:paraId="7B9E39D0" w14:textId="131AE546" w:rsidR="00A27956" w:rsidRPr="00BE23F9" w:rsidRDefault="00A27956" w:rsidP="00A27956">
      <w:pPr>
        <w:pStyle w:val="Heading2"/>
        <w:rPr>
          <w:lang w:val="en-GB"/>
        </w:rPr>
      </w:pPr>
      <w:r w:rsidRPr="00A27956">
        <w:rPr>
          <w:lang w:val="en-GB"/>
        </w:rPr>
        <w:t>Miscellaneous</w:t>
      </w:r>
      <w:r w:rsidR="0053631F">
        <w:rPr>
          <w:lang w:val="en-GB"/>
        </w:rPr>
        <w:t xml:space="preserve"> </w:t>
      </w:r>
      <w:r w:rsidR="00D536DE">
        <w:rPr>
          <w:lang w:val="en-GB"/>
        </w:rPr>
        <w:t>related to the work scope and WI</w:t>
      </w:r>
      <w:r w:rsidR="00E109A1">
        <w:rPr>
          <w:lang w:val="en-GB"/>
        </w:rPr>
        <w:t xml:space="preserve"> </w:t>
      </w:r>
      <w:r w:rsidR="0053631F">
        <w:rPr>
          <w:lang w:val="en-GB"/>
        </w:rPr>
        <w:t>(Sub-topic 2-4)</w:t>
      </w:r>
    </w:p>
    <w:p w14:paraId="618302D4" w14:textId="77777777" w:rsidR="00A27956" w:rsidRPr="00A27956" w:rsidRDefault="00A27956" w:rsidP="00A27956">
      <w:pPr>
        <w:rPr>
          <w:rFonts w:eastAsiaTheme="minorEastAsia"/>
          <w:iCs/>
          <w:lang w:val="en-US" w:eastAsia="zh-CN"/>
        </w:rPr>
      </w:pPr>
      <w:r w:rsidRPr="00A27956">
        <w:rPr>
          <w:rFonts w:eastAsiaTheme="minorEastAsia"/>
          <w:iCs/>
          <w:lang w:val="en-US" w:eastAsia="zh-CN"/>
        </w:rPr>
        <w:t>A</w:t>
      </w:r>
      <w:r w:rsidRPr="00A27956">
        <w:rPr>
          <w:rFonts w:eastAsiaTheme="minorEastAsia" w:hint="eastAsia"/>
          <w:iCs/>
          <w:lang w:val="en-US" w:eastAsia="zh-CN"/>
        </w:rPr>
        <w:t>greements:</w:t>
      </w:r>
    </w:p>
    <w:p w14:paraId="62422474" w14:textId="7A1059FA" w:rsidR="006E45A7" w:rsidRPr="00A27956" w:rsidRDefault="00A27956" w:rsidP="0029307B">
      <w:pPr>
        <w:ind w:firstLine="284"/>
        <w:rPr>
          <w:lang w:eastAsia="zh-CN"/>
        </w:rPr>
      </w:pPr>
      <w:r w:rsidRPr="00A27956">
        <w:rPr>
          <w:szCs w:val="24"/>
          <w:highlight w:val="green"/>
          <w:lang w:eastAsia="zh-CN"/>
        </w:rPr>
        <w:t xml:space="preserve">Option 1: </w:t>
      </w:r>
      <w:r w:rsidRPr="00A27956">
        <w:rPr>
          <w:iCs/>
          <w:szCs w:val="24"/>
          <w:highlight w:val="green"/>
          <w:lang w:val="en-US" w:eastAsia="zh-CN"/>
        </w:rPr>
        <w:t>In general, wait for WI progress in RAN1.</w:t>
      </w:r>
    </w:p>
    <w:p w14:paraId="4FE227B9" w14:textId="7D01DFE6" w:rsidR="00A27956" w:rsidRPr="00BE23F9" w:rsidRDefault="00A27956" w:rsidP="00A27956">
      <w:pPr>
        <w:pStyle w:val="Heading2"/>
        <w:rPr>
          <w:lang w:val="en-GB"/>
        </w:rPr>
      </w:pPr>
      <w:r w:rsidRPr="00A27956">
        <w:rPr>
          <w:lang w:val="en-GB"/>
        </w:rPr>
        <w:t>Enhanced TA command indication granularity</w:t>
      </w:r>
      <w:r w:rsidR="0053631F">
        <w:rPr>
          <w:lang w:val="en-GB"/>
        </w:rPr>
        <w:t xml:space="preserve"> (Sub-topic 2-5)</w:t>
      </w:r>
    </w:p>
    <w:p w14:paraId="1DA0C5FA" w14:textId="77777777" w:rsidR="00A27956" w:rsidRPr="00A27956" w:rsidRDefault="00A27956" w:rsidP="00A27956">
      <w:pPr>
        <w:rPr>
          <w:rFonts w:eastAsiaTheme="minorEastAsia"/>
          <w:iCs/>
          <w:lang w:val="en-US" w:eastAsia="zh-CN"/>
        </w:rPr>
      </w:pPr>
      <w:r w:rsidRPr="00A27956">
        <w:rPr>
          <w:rFonts w:eastAsiaTheme="minorEastAsia" w:hint="eastAsia"/>
          <w:iCs/>
          <w:lang w:val="en-US" w:eastAsia="zh-CN"/>
        </w:rPr>
        <w:t>Tentative agreements:</w:t>
      </w:r>
    </w:p>
    <w:p w14:paraId="3BD7C890" w14:textId="4B8DC6DB" w:rsidR="00A27956" w:rsidRPr="0029307B" w:rsidRDefault="0029307B" w:rsidP="0029307B">
      <w:pPr>
        <w:pStyle w:val="ListParagraph"/>
        <w:numPr>
          <w:ilvl w:val="0"/>
          <w:numId w:val="34"/>
        </w:numPr>
        <w:ind w:firstLineChars="0"/>
        <w:rPr>
          <w:rFonts w:eastAsiaTheme="minorEastAsia"/>
          <w:iCs/>
          <w:lang w:val="en-US" w:eastAsia="zh-CN"/>
        </w:rPr>
      </w:pPr>
      <w:r>
        <w:rPr>
          <w:rFonts w:eastAsiaTheme="minorEastAsia"/>
          <w:iCs/>
          <w:lang w:val="en-US" w:eastAsia="zh-CN"/>
        </w:rPr>
        <w:t>N</w:t>
      </w:r>
      <w:r w:rsidR="00A27956" w:rsidRPr="0029307B">
        <w:rPr>
          <w:rFonts w:eastAsiaTheme="minorEastAsia"/>
          <w:iCs/>
          <w:lang w:val="en-US" w:eastAsia="zh-CN"/>
        </w:rPr>
        <w:t>one</w:t>
      </w:r>
    </w:p>
    <w:p w14:paraId="60360464" w14:textId="71009CCE" w:rsidR="00A27956" w:rsidRPr="00A27956" w:rsidRDefault="00A27956" w:rsidP="00A27956">
      <w:pPr>
        <w:rPr>
          <w:rFonts w:eastAsiaTheme="minorEastAsia"/>
          <w:iCs/>
          <w:lang w:val="en-US" w:eastAsia="zh-CN"/>
        </w:rPr>
      </w:pPr>
      <w:r w:rsidRPr="00A27956">
        <w:rPr>
          <w:rFonts w:eastAsiaTheme="minorEastAsia" w:hint="eastAsia"/>
          <w:iCs/>
          <w:lang w:val="en-US" w:eastAsia="zh-CN"/>
        </w:rPr>
        <w:t>Candidate options</w:t>
      </w:r>
      <w:r w:rsidR="00310191">
        <w:rPr>
          <w:rFonts w:eastAsiaTheme="minorEastAsia"/>
          <w:iCs/>
          <w:lang w:val="en-US" w:eastAsia="zh-CN"/>
        </w:rPr>
        <w:t xml:space="preserve"> after 1</w:t>
      </w:r>
      <w:r w:rsidR="00310191" w:rsidRPr="004806CD">
        <w:rPr>
          <w:rFonts w:eastAsiaTheme="minorEastAsia"/>
          <w:iCs/>
          <w:vertAlign w:val="superscript"/>
          <w:lang w:val="en-US" w:eastAsia="zh-CN"/>
        </w:rPr>
        <w:t>st</w:t>
      </w:r>
      <w:r w:rsidR="00310191">
        <w:rPr>
          <w:rFonts w:eastAsiaTheme="minorEastAsia"/>
          <w:iCs/>
          <w:lang w:val="en-US" w:eastAsia="zh-CN"/>
        </w:rPr>
        <w:t xml:space="preserve"> round discussion:</w:t>
      </w:r>
    </w:p>
    <w:p w14:paraId="1353667E" w14:textId="77777777" w:rsidR="00A27956" w:rsidRPr="00A27956" w:rsidRDefault="00A27956" w:rsidP="00A27956">
      <w:pPr>
        <w:pStyle w:val="ListParagraph"/>
        <w:numPr>
          <w:ilvl w:val="0"/>
          <w:numId w:val="4"/>
        </w:numPr>
        <w:overflowPunct/>
        <w:autoSpaceDE/>
        <w:autoSpaceDN/>
        <w:adjustRightInd/>
        <w:spacing w:after="120"/>
        <w:ind w:firstLineChars="0"/>
        <w:textAlignment w:val="auto"/>
        <w:rPr>
          <w:rFonts w:eastAsia="SimSun"/>
          <w:szCs w:val="24"/>
          <w:lang w:eastAsia="zh-CN"/>
        </w:rPr>
      </w:pPr>
      <w:r w:rsidRPr="00A27956">
        <w:rPr>
          <w:rFonts w:eastAsia="SimSun"/>
          <w:szCs w:val="24"/>
          <w:lang w:eastAsia="zh-CN"/>
        </w:rPr>
        <w:t xml:space="preserve">Option 1: </w:t>
      </w:r>
      <w:r w:rsidRPr="00A27956">
        <w:rPr>
          <w:rFonts w:eastAsia="SimSun"/>
          <w:iCs/>
          <w:szCs w:val="24"/>
          <w:lang w:val="en-US" w:eastAsia="zh-CN"/>
        </w:rPr>
        <w:t xml:space="preserve">confirm no feasibility issue for enhanced TA command </w:t>
      </w:r>
      <w:r w:rsidRPr="00A27956">
        <w:rPr>
          <w:rFonts w:eastAsia="SimSun"/>
          <w:iCs/>
          <w:szCs w:val="24"/>
          <w:lang w:eastAsia="zh-CN"/>
        </w:rPr>
        <w:t xml:space="preserve">indication </w:t>
      </w:r>
      <w:r w:rsidRPr="00A27956">
        <w:rPr>
          <w:rFonts w:eastAsia="SimSun"/>
          <w:iCs/>
          <w:szCs w:val="24"/>
          <w:lang w:val="en-US" w:eastAsia="zh-CN"/>
        </w:rPr>
        <w:t>granularity from RAN4 perspective.</w:t>
      </w:r>
      <w:r w:rsidRPr="00A27956">
        <w:rPr>
          <w:rFonts w:eastAsia="SimSun"/>
          <w:szCs w:val="24"/>
          <w:lang w:eastAsia="zh-CN"/>
        </w:rPr>
        <w:t xml:space="preserve"> </w:t>
      </w:r>
    </w:p>
    <w:p w14:paraId="018FB469" w14:textId="77777777" w:rsidR="00A27956" w:rsidRPr="00A27956" w:rsidRDefault="00A27956" w:rsidP="00A27956">
      <w:pPr>
        <w:pStyle w:val="ListParagraph"/>
        <w:numPr>
          <w:ilvl w:val="0"/>
          <w:numId w:val="4"/>
        </w:numPr>
        <w:overflowPunct/>
        <w:autoSpaceDE/>
        <w:autoSpaceDN/>
        <w:adjustRightInd/>
        <w:spacing w:after="120"/>
        <w:ind w:firstLineChars="0"/>
        <w:textAlignment w:val="auto"/>
        <w:rPr>
          <w:rFonts w:eastAsiaTheme="minorEastAsia"/>
          <w:iCs/>
          <w:lang w:val="en-US" w:eastAsia="zh-CN"/>
        </w:rPr>
      </w:pPr>
      <w:r w:rsidRPr="00A27956">
        <w:rPr>
          <w:rFonts w:eastAsia="SimSun"/>
          <w:szCs w:val="24"/>
          <w:lang w:eastAsia="zh-CN"/>
        </w:rPr>
        <w:t>Option 2: Other</w:t>
      </w:r>
    </w:p>
    <w:p w14:paraId="3B0FE94C" w14:textId="75DFE1CA" w:rsidR="00A27956" w:rsidRDefault="00310191" w:rsidP="006E45A7">
      <w:pPr>
        <w:rPr>
          <w:szCs w:val="24"/>
          <w:lang w:eastAsia="zh-CN"/>
        </w:rPr>
      </w:pPr>
      <w:r>
        <w:rPr>
          <w:szCs w:val="24"/>
          <w:lang w:eastAsia="zh-CN"/>
        </w:rPr>
        <w:t>During 2</w:t>
      </w:r>
      <w:r w:rsidRPr="00150A00">
        <w:rPr>
          <w:szCs w:val="24"/>
          <w:vertAlign w:val="superscript"/>
          <w:lang w:eastAsia="zh-CN"/>
        </w:rPr>
        <w:t>nd</w:t>
      </w:r>
      <w:r>
        <w:rPr>
          <w:szCs w:val="24"/>
          <w:lang w:eastAsia="zh-CN"/>
        </w:rPr>
        <w:t xml:space="preserve"> round discussion all companies could support option 2. Based on the discussion outcome option 2 is agreed with clarification:</w:t>
      </w:r>
    </w:p>
    <w:p w14:paraId="28E5FADF" w14:textId="5B019682" w:rsidR="00310191" w:rsidRDefault="00310191" w:rsidP="004806CD">
      <w:pPr>
        <w:pStyle w:val="ListParagraph"/>
        <w:numPr>
          <w:ilvl w:val="0"/>
          <w:numId w:val="36"/>
        </w:numPr>
        <w:ind w:firstLineChars="0"/>
        <w:rPr>
          <w:lang w:eastAsia="zh-CN"/>
        </w:rPr>
      </w:pPr>
      <w:r w:rsidRPr="004806CD">
        <w:rPr>
          <w:szCs w:val="24"/>
          <w:highlight w:val="green"/>
          <w:lang w:eastAsia="zh-CN"/>
        </w:rPr>
        <w:t>Wait for RAN1’s progress or a specific question raised by other WGs</w:t>
      </w:r>
    </w:p>
    <w:p w14:paraId="5578BDED" w14:textId="1242CA85" w:rsidR="00A45594" w:rsidRPr="00BE23F9" w:rsidRDefault="00A45594" w:rsidP="00A45594">
      <w:pPr>
        <w:pStyle w:val="Heading1"/>
        <w:rPr>
          <w:lang w:val="en-GB" w:eastAsia="ja-JP"/>
        </w:rPr>
      </w:pPr>
      <w:r>
        <w:rPr>
          <w:lang w:val="en-GB" w:eastAsia="ja-JP"/>
        </w:rPr>
        <w:t xml:space="preserve">WF on topic#3 </w:t>
      </w:r>
      <w:r w:rsidR="0029307B">
        <w:rPr>
          <w:lang w:val="en-GB" w:eastAsia="ja-JP"/>
        </w:rPr>
        <w:t>Reference point for Te requirements</w:t>
      </w:r>
    </w:p>
    <w:p w14:paraId="496226D6" w14:textId="2B5FED22" w:rsidR="00A45594" w:rsidRDefault="00A27956" w:rsidP="006E45A7">
      <w:pPr>
        <w:rPr>
          <w:lang w:eastAsia="zh-CN"/>
        </w:rPr>
      </w:pPr>
      <w:r>
        <w:rPr>
          <w:lang w:eastAsia="zh-CN"/>
        </w:rPr>
        <w:t>2 Sub-topics were discussed during the meeting</w:t>
      </w:r>
    </w:p>
    <w:p w14:paraId="5E70B70E" w14:textId="254B91D9" w:rsidR="00A27956" w:rsidRPr="00BE23F9" w:rsidRDefault="00A27956" w:rsidP="00A27956">
      <w:pPr>
        <w:pStyle w:val="Heading2"/>
        <w:rPr>
          <w:lang w:val="en-GB"/>
        </w:rPr>
      </w:pPr>
      <w:r w:rsidRPr="00A27956">
        <w:rPr>
          <w:lang w:val="en-GB"/>
        </w:rPr>
        <w:t>How to capture the reference point for Te requirements</w:t>
      </w:r>
      <w:r w:rsidR="0029307B">
        <w:rPr>
          <w:lang w:val="en-GB"/>
        </w:rPr>
        <w:t xml:space="preserve"> (</w:t>
      </w:r>
      <w:proofErr w:type="spellStart"/>
      <w:r w:rsidR="0029307B">
        <w:rPr>
          <w:sz w:val="24"/>
          <w:szCs w:val="16"/>
        </w:rPr>
        <w:t>Sub-topic</w:t>
      </w:r>
      <w:proofErr w:type="spellEnd"/>
      <w:r w:rsidR="0029307B">
        <w:rPr>
          <w:sz w:val="24"/>
          <w:szCs w:val="16"/>
        </w:rPr>
        <w:t xml:space="preserve"> 3-1</w:t>
      </w:r>
      <w:r w:rsidR="0029307B">
        <w:rPr>
          <w:lang w:val="en-GB"/>
        </w:rPr>
        <w:t>)</w:t>
      </w:r>
    </w:p>
    <w:p w14:paraId="0A16243F" w14:textId="125E6C50" w:rsidR="00A27956" w:rsidRDefault="00A27956" w:rsidP="006E45A7">
      <w:pPr>
        <w:rPr>
          <w:lang w:eastAsia="zh-CN"/>
        </w:rPr>
      </w:pPr>
      <w:r>
        <w:rPr>
          <w:lang w:eastAsia="zh-CN"/>
        </w:rPr>
        <w:t>Contained 3 Issue</w:t>
      </w:r>
      <w:r w:rsidR="0093198E">
        <w:rPr>
          <w:lang w:eastAsia="zh-CN"/>
        </w:rPr>
        <w:t>s</w:t>
      </w:r>
      <w:r>
        <w:rPr>
          <w:lang w:eastAsia="zh-CN"/>
        </w:rPr>
        <w:t xml:space="preserve"> to be discussed</w:t>
      </w:r>
    </w:p>
    <w:p w14:paraId="128DE930" w14:textId="6CE1C0AA" w:rsidR="00A27956" w:rsidRPr="00BE23F9" w:rsidRDefault="00A27956" w:rsidP="00A27956">
      <w:pPr>
        <w:pStyle w:val="Heading3"/>
      </w:pPr>
      <w:proofErr w:type="spellStart"/>
      <w:r w:rsidRPr="00A27956">
        <w:t>Whether</w:t>
      </w:r>
      <w:proofErr w:type="spellEnd"/>
      <w:r w:rsidRPr="00A27956">
        <w:t xml:space="preserve"> to </w:t>
      </w:r>
      <w:proofErr w:type="spellStart"/>
      <w:r w:rsidRPr="00A27956">
        <w:t>include</w:t>
      </w:r>
      <w:proofErr w:type="spellEnd"/>
      <w:r w:rsidRPr="00A27956">
        <w:t xml:space="preserve"> ‘</w:t>
      </w:r>
      <w:proofErr w:type="spellStart"/>
      <w:r w:rsidRPr="00A27956">
        <w:t>antenna</w:t>
      </w:r>
      <w:proofErr w:type="spellEnd"/>
      <w:r w:rsidRPr="00A27956">
        <w:t>’ in the definition or not</w:t>
      </w:r>
      <w:r>
        <w:t xml:space="preserve"> (</w:t>
      </w:r>
      <w:proofErr w:type="spellStart"/>
      <w:r w:rsidRPr="00A27956">
        <w:t>Issue</w:t>
      </w:r>
      <w:proofErr w:type="spellEnd"/>
      <w:r w:rsidRPr="00A27956">
        <w:t xml:space="preserve"> 3-1</w:t>
      </w:r>
      <w:r>
        <w:t>)</w:t>
      </w:r>
    </w:p>
    <w:p w14:paraId="7A2DFA58" w14:textId="77777777" w:rsidR="0029307B" w:rsidRPr="0029307B" w:rsidRDefault="0029307B" w:rsidP="0029307B">
      <w:pPr>
        <w:rPr>
          <w:rFonts w:eastAsiaTheme="minorEastAsia"/>
          <w:iCs/>
          <w:lang w:val="en-US" w:eastAsia="zh-CN"/>
        </w:rPr>
      </w:pPr>
      <w:r w:rsidRPr="0029307B">
        <w:rPr>
          <w:rFonts w:eastAsiaTheme="minorEastAsia"/>
          <w:iCs/>
          <w:lang w:val="en-US" w:eastAsia="zh-CN"/>
        </w:rPr>
        <w:t>A</w:t>
      </w:r>
      <w:r w:rsidRPr="0029307B">
        <w:rPr>
          <w:rFonts w:eastAsiaTheme="minorEastAsia" w:hint="eastAsia"/>
          <w:iCs/>
          <w:lang w:val="en-US" w:eastAsia="zh-CN"/>
        </w:rPr>
        <w:t>greements:</w:t>
      </w:r>
    </w:p>
    <w:p w14:paraId="50E9F43C" w14:textId="77777777" w:rsidR="0029307B" w:rsidRPr="0029307B" w:rsidRDefault="0029307B" w:rsidP="0029307B">
      <w:pPr>
        <w:pStyle w:val="ListParagraph"/>
        <w:numPr>
          <w:ilvl w:val="0"/>
          <w:numId w:val="33"/>
        </w:numPr>
        <w:ind w:firstLineChars="0"/>
        <w:rPr>
          <w:rFonts w:eastAsiaTheme="minorEastAsia"/>
          <w:iCs/>
          <w:lang w:val="en-US" w:eastAsia="zh-CN"/>
        </w:rPr>
      </w:pPr>
      <w:r w:rsidRPr="0029307B">
        <w:rPr>
          <w:rFonts w:eastAsiaTheme="minorEastAsia"/>
          <w:iCs/>
          <w:highlight w:val="green"/>
          <w:lang w:val="en-US" w:eastAsia="zh-CN"/>
        </w:rPr>
        <w:t xml:space="preserve">Agree on Option 1: </w:t>
      </w:r>
      <w:r w:rsidRPr="0029307B">
        <w:rPr>
          <w:highlight w:val="green"/>
        </w:rPr>
        <w:t>Use ‘antenna’ in definition as proposed in the tentative TP</w:t>
      </w:r>
    </w:p>
    <w:p w14:paraId="33955D1D" w14:textId="75449077" w:rsidR="0029307B" w:rsidRPr="00BE23F9" w:rsidRDefault="0029307B" w:rsidP="0029307B">
      <w:pPr>
        <w:pStyle w:val="Heading3"/>
      </w:pPr>
      <w:proofErr w:type="spellStart"/>
      <w:proofErr w:type="gramStart"/>
      <w:r w:rsidRPr="0029307B">
        <w:t>Whether</w:t>
      </w:r>
      <w:proofErr w:type="spellEnd"/>
      <w:r w:rsidRPr="0029307B">
        <w:t xml:space="preserve"> to </w:t>
      </w:r>
      <w:proofErr w:type="spellStart"/>
      <w:r w:rsidRPr="0029307B">
        <w:t>use</w:t>
      </w:r>
      <w:proofErr w:type="spellEnd"/>
      <w:r w:rsidRPr="0029307B">
        <w:t xml:space="preserve"> ‘</w:t>
      </w:r>
      <w:proofErr w:type="spellStart"/>
      <w:r w:rsidRPr="0029307B">
        <w:t>detected</w:t>
      </w:r>
      <w:proofErr w:type="spellEnd"/>
      <w:r w:rsidRPr="0029307B">
        <w:t>’, ‘</w:t>
      </w:r>
      <w:proofErr w:type="spellStart"/>
      <w:r w:rsidRPr="0029307B">
        <w:t>detectable</w:t>
      </w:r>
      <w:proofErr w:type="spellEnd"/>
      <w:r w:rsidRPr="0029307B">
        <w:t>’</w:t>
      </w:r>
      <w:proofErr w:type="gramEnd"/>
      <w:r w:rsidRPr="0029307B">
        <w:t xml:space="preserve"> or not </w:t>
      </w:r>
      <w:proofErr w:type="spellStart"/>
      <w:r w:rsidRPr="0029307B">
        <w:t>mention</w:t>
      </w:r>
      <w:proofErr w:type="spellEnd"/>
      <w:r w:rsidRPr="0029307B">
        <w:t xml:space="preserve"> </w:t>
      </w:r>
      <w:proofErr w:type="spellStart"/>
      <w:r w:rsidRPr="0029307B">
        <w:t>either</w:t>
      </w:r>
      <w:proofErr w:type="spellEnd"/>
      <w:r>
        <w:t xml:space="preserve"> (</w:t>
      </w:r>
      <w:proofErr w:type="spellStart"/>
      <w:r w:rsidRPr="00A27956">
        <w:t>Issue</w:t>
      </w:r>
      <w:proofErr w:type="spellEnd"/>
      <w:r w:rsidRPr="00A27956">
        <w:t xml:space="preserve"> 3-</w:t>
      </w:r>
      <w:r>
        <w:t>2)</w:t>
      </w:r>
    </w:p>
    <w:p w14:paraId="0895637A" w14:textId="77777777" w:rsidR="0029307B" w:rsidRPr="0029307B" w:rsidRDefault="0029307B" w:rsidP="0029307B">
      <w:pPr>
        <w:rPr>
          <w:rFonts w:eastAsiaTheme="minorEastAsia"/>
          <w:iCs/>
          <w:lang w:val="en-US" w:eastAsia="zh-CN"/>
        </w:rPr>
      </w:pPr>
      <w:r w:rsidRPr="0029307B">
        <w:rPr>
          <w:rFonts w:eastAsiaTheme="minorEastAsia" w:hint="eastAsia"/>
          <w:iCs/>
          <w:lang w:val="en-US" w:eastAsia="zh-CN"/>
        </w:rPr>
        <w:t>Tentative agreements:</w:t>
      </w:r>
    </w:p>
    <w:p w14:paraId="6615E1B6" w14:textId="77777777" w:rsidR="0029307B" w:rsidRPr="0029307B" w:rsidRDefault="0029307B" w:rsidP="0029307B">
      <w:pPr>
        <w:pStyle w:val="ListParagraph"/>
        <w:numPr>
          <w:ilvl w:val="0"/>
          <w:numId w:val="31"/>
        </w:numPr>
        <w:ind w:firstLineChars="0"/>
        <w:rPr>
          <w:rFonts w:eastAsiaTheme="minorEastAsia"/>
          <w:iCs/>
          <w:lang w:val="en-US" w:eastAsia="zh-CN"/>
        </w:rPr>
      </w:pPr>
      <w:r w:rsidRPr="0029307B">
        <w:rPr>
          <w:rFonts w:eastAsiaTheme="minorEastAsia"/>
          <w:iCs/>
          <w:highlight w:val="yellow"/>
          <w:lang w:val="en-US" w:eastAsia="zh-CN"/>
        </w:rPr>
        <w:lastRenderedPageBreak/>
        <w:t>Based on the discussion moderator would like to suggest that RAN4 down select among the three options and discontinue discussion related to Option 2 (use of ‘detectable’ in the text)</w:t>
      </w:r>
    </w:p>
    <w:p w14:paraId="7080EB44" w14:textId="68AC50C4" w:rsidR="0029307B" w:rsidRPr="0029307B" w:rsidRDefault="0029307B" w:rsidP="0029307B">
      <w:pPr>
        <w:rPr>
          <w:rFonts w:eastAsiaTheme="minorEastAsia"/>
          <w:iCs/>
          <w:lang w:val="en-US" w:eastAsia="zh-CN"/>
        </w:rPr>
      </w:pPr>
      <w:r w:rsidRPr="0029307B">
        <w:rPr>
          <w:rFonts w:eastAsiaTheme="minorEastAsia" w:hint="eastAsia"/>
          <w:iCs/>
          <w:lang w:val="en-US" w:eastAsia="zh-CN"/>
        </w:rPr>
        <w:t>Candidate options</w:t>
      </w:r>
      <w:r w:rsidR="00627E6A">
        <w:rPr>
          <w:rFonts w:eastAsiaTheme="minorEastAsia"/>
          <w:iCs/>
          <w:lang w:val="en-US" w:eastAsia="zh-CN"/>
        </w:rPr>
        <w:t xml:space="preserve"> after 1</w:t>
      </w:r>
      <w:r w:rsidR="00627E6A" w:rsidRPr="004806CD">
        <w:rPr>
          <w:rFonts w:eastAsiaTheme="minorEastAsia"/>
          <w:iCs/>
          <w:vertAlign w:val="superscript"/>
          <w:lang w:val="en-US" w:eastAsia="zh-CN"/>
        </w:rPr>
        <w:t>st</w:t>
      </w:r>
      <w:r w:rsidR="00627E6A">
        <w:rPr>
          <w:rFonts w:eastAsiaTheme="minorEastAsia"/>
          <w:iCs/>
          <w:lang w:val="en-US" w:eastAsia="zh-CN"/>
        </w:rPr>
        <w:t xml:space="preserve"> round discussion</w:t>
      </w:r>
      <w:r w:rsidRPr="0029307B">
        <w:rPr>
          <w:rFonts w:eastAsiaTheme="minorEastAsia" w:hint="eastAsia"/>
          <w:iCs/>
          <w:lang w:val="en-US" w:eastAsia="zh-CN"/>
        </w:rPr>
        <w:t>:</w:t>
      </w:r>
    </w:p>
    <w:p w14:paraId="1CCE7BFA" w14:textId="77777777" w:rsidR="0029307B" w:rsidRPr="0029307B" w:rsidRDefault="0029307B" w:rsidP="0029307B">
      <w:pPr>
        <w:pStyle w:val="ListParagraph"/>
        <w:numPr>
          <w:ilvl w:val="0"/>
          <w:numId w:val="25"/>
        </w:numPr>
        <w:spacing w:after="120"/>
        <w:ind w:firstLineChars="0"/>
        <w:rPr>
          <w:rFonts w:eastAsia="SimSun"/>
          <w:szCs w:val="24"/>
          <w:lang w:eastAsia="zh-CN"/>
        </w:rPr>
      </w:pPr>
      <w:r w:rsidRPr="0029307B">
        <w:rPr>
          <w:rFonts w:eastAsia="SimSun"/>
          <w:szCs w:val="24"/>
          <w:lang w:eastAsia="zh-CN"/>
        </w:rPr>
        <w:t xml:space="preserve">Option 1: </w:t>
      </w:r>
      <w:r w:rsidRPr="0029307B">
        <w:rPr>
          <w:rFonts w:eastAsia="Yu Mincho"/>
        </w:rPr>
        <w:t>Use ‘detected’ in definition text</w:t>
      </w:r>
    </w:p>
    <w:p w14:paraId="3876EB6E" w14:textId="77777777" w:rsidR="0029307B" w:rsidRPr="0029307B" w:rsidRDefault="0029307B" w:rsidP="0029307B">
      <w:pPr>
        <w:pStyle w:val="ListParagraph"/>
        <w:numPr>
          <w:ilvl w:val="0"/>
          <w:numId w:val="25"/>
        </w:numPr>
        <w:spacing w:after="120"/>
        <w:ind w:firstLineChars="0"/>
        <w:rPr>
          <w:rFonts w:eastAsia="SimSun"/>
          <w:szCs w:val="24"/>
          <w:lang w:eastAsia="zh-CN"/>
        </w:rPr>
      </w:pPr>
      <w:r w:rsidRPr="0029307B">
        <w:rPr>
          <w:rFonts w:eastAsia="Yu Mincho"/>
        </w:rPr>
        <w:t>Option 3: Do not mention neither ‘detected’ nor ‘detectable’ in the definition text</w:t>
      </w:r>
    </w:p>
    <w:p w14:paraId="66C4B95A" w14:textId="5EE78205" w:rsidR="00627E6A" w:rsidRPr="004806CD" w:rsidRDefault="00627E6A" w:rsidP="004806CD">
      <w:pPr>
        <w:rPr>
          <w:szCs w:val="24"/>
          <w:lang w:eastAsia="zh-CN"/>
        </w:rPr>
      </w:pPr>
      <w:r w:rsidRPr="004806CD">
        <w:rPr>
          <w:szCs w:val="24"/>
          <w:lang w:eastAsia="zh-CN"/>
        </w:rPr>
        <w:t xml:space="preserve">No concern </w:t>
      </w:r>
      <w:r>
        <w:rPr>
          <w:szCs w:val="24"/>
          <w:lang w:eastAsia="zh-CN"/>
        </w:rPr>
        <w:t xml:space="preserve">was </w:t>
      </w:r>
      <w:r w:rsidRPr="004806CD">
        <w:rPr>
          <w:szCs w:val="24"/>
          <w:lang w:eastAsia="zh-CN"/>
        </w:rPr>
        <w:t>raised against the tentative agreement from 1</w:t>
      </w:r>
      <w:r w:rsidRPr="004806CD">
        <w:rPr>
          <w:szCs w:val="24"/>
          <w:vertAlign w:val="superscript"/>
          <w:lang w:eastAsia="zh-CN"/>
        </w:rPr>
        <w:t>st</w:t>
      </w:r>
      <w:r w:rsidRPr="004806CD">
        <w:rPr>
          <w:szCs w:val="24"/>
          <w:lang w:eastAsia="zh-CN"/>
        </w:rPr>
        <w:t xml:space="preserve"> round. Hence, it is agreed.</w:t>
      </w:r>
    </w:p>
    <w:p w14:paraId="24078F82" w14:textId="77777777" w:rsidR="00627E6A" w:rsidRPr="00627E6A" w:rsidRDefault="00627E6A" w:rsidP="00627E6A">
      <w:pPr>
        <w:pStyle w:val="ListParagraph"/>
        <w:numPr>
          <w:ilvl w:val="0"/>
          <w:numId w:val="25"/>
        </w:numPr>
        <w:ind w:firstLineChars="0"/>
        <w:rPr>
          <w:rFonts w:eastAsiaTheme="minorEastAsia"/>
          <w:iCs/>
          <w:color w:val="0070C0"/>
          <w:lang w:val="en-US" w:eastAsia="zh-CN"/>
        </w:rPr>
      </w:pPr>
      <w:r w:rsidRPr="00627E6A">
        <w:rPr>
          <w:rFonts w:eastAsiaTheme="minorEastAsia"/>
          <w:iCs/>
          <w:highlight w:val="green"/>
          <w:lang w:val="en-US" w:eastAsia="zh-CN"/>
        </w:rPr>
        <w:t>RAN4 down select among the three options and discontinue discussion related to Option 2 (use of ‘detectable’ in the text)</w:t>
      </w:r>
    </w:p>
    <w:p w14:paraId="2BA95661" w14:textId="4D914575" w:rsidR="00A27956" w:rsidRDefault="00627E6A" w:rsidP="006E45A7">
      <w:pPr>
        <w:rPr>
          <w:lang w:val="en-US" w:eastAsia="zh-CN"/>
        </w:rPr>
      </w:pPr>
      <w:r>
        <w:rPr>
          <w:lang w:val="en-US" w:eastAsia="zh-CN"/>
        </w:rPr>
        <w:t>The outcome of the 2</w:t>
      </w:r>
      <w:r w:rsidRPr="004806CD">
        <w:rPr>
          <w:vertAlign w:val="superscript"/>
          <w:lang w:val="en-US" w:eastAsia="zh-CN"/>
        </w:rPr>
        <w:t>nd</w:t>
      </w:r>
      <w:r>
        <w:rPr>
          <w:lang w:val="en-US" w:eastAsia="zh-CN"/>
        </w:rPr>
        <w:t xml:space="preserve"> discussion was not conclusive as such and distribution was as follows:</w:t>
      </w:r>
    </w:p>
    <w:p w14:paraId="15C21A8D" w14:textId="77777777" w:rsidR="00627E6A" w:rsidRPr="004806CD" w:rsidRDefault="00627E6A" w:rsidP="004806CD">
      <w:pPr>
        <w:pStyle w:val="ListParagraph"/>
        <w:numPr>
          <w:ilvl w:val="0"/>
          <w:numId w:val="31"/>
        </w:numPr>
        <w:ind w:firstLineChars="0"/>
        <w:rPr>
          <w:lang w:val="en-US" w:eastAsia="zh-CN"/>
        </w:rPr>
      </w:pPr>
      <w:r w:rsidRPr="004806CD">
        <w:rPr>
          <w:lang w:val="en-US" w:eastAsia="zh-CN"/>
        </w:rPr>
        <w:t>Option 1: 3 companies (vivo, Apple, Nokia,)</w:t>
      </w:r>
    </w:p>
    <w:p w14:paraId="592277C3" w14:textId="52813EFB" w:rsidR="00627E6A" w:rsidRPr="004806CD" w:rsidRDefault="00627E6A" w:rsidP="004806CD">
      <w:pPr>
        <w:pStyle w:val="ListParagraph"/>
        <w:numPr>
          <w:ilvl w:val="0"/>
          <w:numId w:val="31"/>
        </w:numPr>
        <w:ind w:firstLineChars="0"/>
        <w:rPr>
          <w:lang w:val="en-US" w:eastAsia="zh-CN"/>
        </w:rPr>
      </w:pPr>
      <w:r w:rsidRPr="004806CD">
        <w:rPr>
          <w:lang w:val="en-US" w:eastAsia="zh-CN"/>
        </w:rPr>
        <w:t>Option 3: 8 companies (CMCC, Ericsson, Intel, Qualcomm, ZTE, OPPO, Nokia, Huawei)</w:t>
      </w:r>
    </w:p>
    <w:p w14:paraId="55C2AAD2" w14:textId="2F1DA3FD" w:rsidR="00627E6A" w:rsidRDefault="00627E6A" w:rsidP="006E45A7">
      <w:pPr>
        <w:rPr>
          <w:lang w:eastAsia="zh-CN"/>
        </w:rPr>
      </w:pPr>
      <w:r>
        <w:rPr>
          <w:lang w:eastAsia="zh-CN"/>
        </w:rPr>
        <w:t>There are some companies who have concern changing the existing wording and some prefer to keep ‘detected’. A number of companies can support not to mention ‘detected’.</w:t>
      </w:r>
    </w:p>
    <w:p w14:paraId="1F28E925" w14:textId="254080C0" w:rsidR="00627E6A" w:rsidRDefault="00627E6A" w:rsidP="006E45A7">
      <w:pPr>
        <w:rPr>
          <w:lang w:eastAsia="zh-CN"/>
        </w:rPr>
      </w:pPr>
      <w:r w:rsidRPr="004806CD">
        <w:rPr>
          <w:b/>
          <w:bCs/>
          <w:lang w:eastAsia="zh-CN"/>
        </w:rPr>
        <w:t>WF</w:t>
      </w:r>
      <w:r>
        <w:rPr>
          <w:b/>
          <w:bCs/>
          <w:lang w:eastAsia="zh-CN"/>
        </w:rPr>
        <w:t>1</w:t>
      </w:r>
      <w:r>
        <w:rPr>
          <w:lang w:eastAsia="zh-CN"/>
        </w:rPr>
        <w:t>: Continue the discussion whether to use ‘detected’ or not use ‘detected’ in the 38.133.</w:t>
      </w:r>
    </w:p>
    <w:p w14:paraId="6C25506C" w14:textId="77777777" w:rsidR="00627E6A" w:rsidRPr="0029307B" w:rsidRDefault="00627E6A" w:rsidP="006E45A7">
      <w:pPr>
        <w:rPr>
          <w:lang w:eastAsia="zh-CN"/>
        </w:rPr>
      </w:pPr>
    </w:p>
    <w:p w14:paraId="370DE76B" w14:textId="2723BD57" w:rsidR="0029307B" w:rsidRPr="00BE23F9" w:rsidRDefault="0029307B" w:rsidP="0029307B">
      <w:pPr>
        <w:pStyle w:val="Heading3"/>
      </w:pPr>
      <w:proofErr w:type="spellStart"/>
      <w:proofErr w:type="gramStart"/>
      <w:r w:rsidRPr="0029307B">
        <w:t>Whether</w:t>
      </w:r>
      <w:proofErr w:type="spellEnd"/>
      <w:r w:rsidRPr="0029307B">
        <w:t xml:space="preserve"> to </w:t>
      </w:r>
      <w:proofErr w:type="spellStart"/>
      <w:r w:rsidRPr="0029307B">
        <w:t>include</w:t>
      </w:r>
      <w:proofErr w:type="spellEnd"/>
      <w:r w:rsidRPr="0029307B">
        <w:t xml:space="preserve"> ‘</w:t>
      </w:r>
      <w:proofErr w:type="spellStart"/>
      <w:r w:rsidRPr="0029307B">
        <w:t>Received</w:t>
      </w:r>
      <w:proofErr w:type="spellEnd"/>
      <w:r w:rsidRPr="0029307B">
        <w:t>’, ‘</w:t>
      </w:r>
      <w:proofErr w:type="spellStart"/>
      <w:r w:rsidRPr="0029307B">
        <w:t>arrives</w:t>
      </w:r>
      <w:proofErr w:type="spellEnd"/>
      <w:r w:rsidRPr="0029307B">
        <w:t>’</w:t>
      </w:r>
      <w:proofErr w:type="gramEnd"/>
      <w:r w:rsidRPr="0029307B">
        <w:t xml:space="preserve"> or ‘</w:t>
      </w:r>
      <w:proofErr w:type="spellStart"/>
      <w:r w:rsidRPr="0029307B">
        <w:t>true</w:t>
      </w:r>
      <w:proofErr w:type="spellEnd"/>
      <w:r w:rsidRPr="0029307B">
        <w:t xml:space="preserve"> </w:t>
      </w:r>
      <w:proofErr w:type="spellStart"/>
      <w:r w:rsidRPr="0029307B">
        <w:t>arrival</w:t>
      </w:r>
      <w:proofErr w:type="spellEnd"/>
      <w:r w:rsidRPr="0029307B">
        <w:t>’ in the definition</w:t>
      </w:r>
      <w:r>
        <w:t xml:space="preserve"> (</w:t>
      </w:r>
      <w:proofErr w:type="spellStart"/>
      <w:r w:rsidRPr="00A27956">
        <w:t>Issue</w:t>
      </w:r>
      <w:proofErr w:type="spellEnd"/>
      <w:r w:rsidRPr="00A27956">
        <w:t xml:space="preserve"> 3-</w:t>
      </w:r>
      <w:r>
        <w:t>3)</w:t>
      </w:r>
    </w:p>
    <w:p w14:paraId="12166A41" w14:textId="77777777" w:rsidR="0029307B" w:rsidRPr="0029307B" w:rsidRDefault="0029307B" w:rsidP="0029307B">
      <w:pPr>
        <w:rPr>
          <w:rFonts w:eastAsiaTheme="minorEastAsia"/>
          <w:iCs/>
          <w:lang w:val="en-US" w:eastAsia="zh-CN"/>
        </w:rPr>
      </w:pPr>
      <w:r w:rsidRPr="0029307B">
        <w:rPr>
          <w:rFonts w:eastAsiaTheme="minorEastAsia"/>
          <w:iCs/>
          <w:lang w:val="en-US" w:eastAsia="zh-CN"/>
        </w:rPr>
        <w:t>A</w:t>
      </w:r>
      <w:r w:rsidRPr="0029307B">
        <w:rPr>
          <w:rFonts w:eastAsiaTheme="minorEastAsia" w:hint="eastAsia"/>
          <w:iCs/>
          <w:lang w:val="en-US" w:eastAsia="zh-CN"/>
        </w:rPr>
        <w:t>greements:</w:t>
      </w:r>
    </w:p>
    <w:p w14:paraId="00F6F125" w14:textId="77777777" w:rsidR="0029307B" w:rsidRPr="0029307B" w:rsidRDefault="0029307B" w:rsidP="0029307B">
      <w:pPr>
        <w:pStyle w:val="ListParagraph"/>
        <w:numPr>
          <w:ilvl w:val="0"/>
          <w:numId w:val="30"/>
        </w:numPr>
        <w:ind w:firstLineChars="0"/>
        <w:rPr>
          <w:rFonts w:eastAsiaTheme="minorEastAsia"/>
          <w:iCs/>
          <w:lang w:val="en-US" w:eastAsia="zh-CN"/>
        </w:rPr>
      </w:pPr>
      <w:r w:rsidRPr="0029307B">
        <w:rPr>
          <w:rFonts w:eastAsiaTheme="minorEastAsia"/>
          <w:iCs/>
          <w:highlight w:val="green"/>
          <w:lang w:val="en-US" w:eastAsia="zh-CN"/>
        </w:rPr>
        <w:t>RAN4 will not discuss ‘true arrival’ further.</w:t>
      </w:r>
    </w:p>
    <w:p w14:paraId="1C8DCE64" w14:textId="2ED00E7B" w:rsidR="0029307B" w:rsidRPr="0029307B" w:rsidRDefault="0029307B" w:rsidP="0029307B">
      <w:pPr>
        <w:rPr>
          <w:rFonts w:eastAsiaTheme="minorEastAsia"/>
          <w:iCs/>
          <w:lang w:val="en-US" w:eastAsia="zh-CN"/>
        </w:rPr>
      </w:pPr>
      <w:r w:rsidRPr="0029307B">
        <w:rPr>
          <w:rFonts w:eastAsiaTheme="minorEastAsia" w:hint="eastAsia"/>
          <w:iCs/>
          <w:lang w:val="en-US" w:eastAsia="zh-CN"/>
        </w:rPr>
        <w:t>Candidate options</w:t>
      </w:r>
      <w:r w:rsidR="0007263B">
        <w:rPr>
          <w:rFonts w:eastAsiaTheme="minorEastAsia"/>
          <w:iCs/>
          <w:lang w:val="en-US" w:eastAsia="zh-CN"/>
        </w:rPr>
        <w:t xml:space="preserve"> after 1</w:t>
      </w:r>
      <w:r w:rsidR="0007263B" w:rsidRPr="00150A00">
        <w:rPr>
          <w:rFonts w:eastAsiaTheme="minorEastAsia"/>
          <w:iCs/>
          <w:vertAlign w:val="superscript"/>
          <w:lang w:val="en-US" w:eastAsia="zh-CN"/>
        </w:rPr>
        <w:t>st</w:t>
      </w:r>
      <w:r w:rsidR="0007263B">
        <w:rPr>
          <w:rFonts w:eastAsiaTheme="minorEastAsia"/>
          <w:iCs/>
          <w:lang w:val="en-US" w:eastAsia="zh-CN"/>
        </w:rPr>
        <w:t xml:space="preserve"> round</w:t>
      </w:r>
      <w:r w:rsidRPr="0029307B">
        <w:rPr>
          <w:rFonts w:eastAsiaTheme="minorEastAsia" w:hint="eastAsia"/>
          <w:iCs/>
          <w:lang w:val="en-US" w:eastAsia="zh-CN"/>
        </w:rPr>
        <w:t>:</w:t>
      </w:r>
    </w:p>
    <w:p w14:paraId="0733A3C8" w14:textId="77777777" w:rsidR="0029307B" w:rsidRPr="0029307B" w:rsidRDefault="0029307B" w:rsidP="0029307B">
      <w:pPr>
        <w:pStyle w:val="ListParagraph"/>
        <w:numPr>
          <w:ilvl w:val="0"/>
          <w:numId w:val="26"/>
        </w:numPr>
        <w:overflowPunct/>
        <w:autoSpaceDE/>
        <w:autoSpaceDN/>
        <w:adjustRightInd/>
        <w:spacing w:after="120"/>
        <w:ind w:firstLineChars="0"/>
        <w:textAlignment w:val="auto"/>
        <w:rPr>
          <w:rFonts w:eastAsia="SimSun"/>
          <w:szCs w:val="24"/>
          <w:lang w:eastAsia="zh-CN"/>
        </w:rPr>
      </w:pPr>
      <w:r w:rsidRPr="0029307B">
        <w:rPr>
          <w:rFonts w:eastAsia="SimSun"/>
          <w:szCs w:val="24"/>
          <w:lang w:eastAsia="zh-CN"/>
        </w:rPr>
        <w:t xml:space="preserve">Option 1: </w:t>
      </w:r>
      <w:r w:rsidRPr="0029307B">
        <w:t>Use ‘received’ in definition</w:t>
      </w:r>
    </w:p>
    <w:p w14:paraId="631ED947" w14:textId="77777777" w:rsidR="0029307B" w:rsidRPr="0029307B" w:rsidRDefault="0029307B" w:rsidP="0029307B">
      <w:pPr>
        <w:pStyle w:val="ListParagraph"/>
        <w:numPr>
          <w:ilvl w:val="0"/>
          <w:numId w:val="26"/>
        </w:numPr>
        <w:overflowPunct/>
        <w:autoSpaceDE/>
        <w:autoSpaceDN/>
        <w:adjustRightInd/>
        <w:spacing w:after="120"/>
        <w:ind w:firstLineChars="0"/>
        <w:textAlignment w:val="auto"/>
        <w:rPr>
          <w:rFonts w:eastAsia="SimSun"/>
          <w:szCs w:val="24"/>
          <w:lang w:eastAsia="zh-CN"/>
        </w:rPr>
      </w:pPr>
      <w:r w:rsidRPr="0029307B">
        <w:rPr>
          <w:rFonts w:eastAsia="SimSun"/>
          <w:szCs w:val="24"/>
          <w:lang w:eastAsia="zh-CN"/>
        </w:rPr>
        <w:t xml:space="preserve">Option 2: </w:t>
      </w:r>
      <w:r w:rsidRPr="0029307B">
        <w:t>Use ‘arrives’ in definition</w:t>
      </w:r>
    </w:p>
    <w:p w14:paraId="297919B7" w14:textId="1B3135E7" w:rsidR="0029307B" w:rsidRPr="004806CD" w:rsidRDefault="00627E6A" w:rsidP="006E45A7">
      <w:pPr>
        <w:rPr>
          <w:lang w:val="en-US" w:eastAsia="zh-CN"/>
        </w:rPr>
      </w:pPr>
      <w:r>
        <w:rPr>
          <w:lang w:val="en-US" w:eastAsia="zh-CN"/>
        </w:rPr>
        <w:t>The outcome of the 2</w:t>
      </w:r>
      <w:r w:rsidRPr="00150A00">
        <w:rPr>
          <w:vertAlign w:val="superscript"/>
          <w:lang w:val="en-US" w:eastAsia="zh-CN"/>
        </w:rPr>
        <w:t>nd</w:t>
      </w:r>
      <w:r>
        <w:rPr>
          <w:lang w:val="en-US" w:eastAsia="zh-CN"/>
        </w:rPr>
        <w:t xml:space="preserve"> discussion was not fully conclusive:</w:t>
      </w:r>
    </w:p>
    <w:p w14:paraId="7AD653EB" w14:textId="77777777" w:rsidR="00627E6A" w:rsidRPr="004806CD" w:rsidRDefault="00627E6A" w:rsidP="004806CD">
      <w:pPr>
        <w:pStyle w:val="ListParagraph"/>
        <w:numPr>
          <w:ilvl w:val="0"/>
          <w:numId w:val="30"/>
        </w:numPr>
        <w:ind w:firstLineChars="0"/>
        <w:rPr>
          <w:iCs/>
          <w:lang w:val="en-US" w:eastAsia="zh-CN"/>
        </w:rPr>
      </w:pPr>
      <w:r w:rsidRPr="004806CD">
        <w:rPr>
          <w:iCs/>
          <w:lang w:val="en-US" w:eastAsia="zh-CN"/>
        </w:rPr>
        <w:t>Option 1: 1 company (vivo)</w:t>
      </w:r>
    </w:p>
    <w:p w14:paraId="0B5E6459" w14:textId="77777777" w:rsidR="00627E6A" w:rsidRPr="004806CD" w:rsidRDefault="00627E6A" w:rsidP="004806CD">
      <w:pPr>
        <w:pStyle w:val="ListParagraph"/>
        <w:numPr>
          <w:ilvl w:val="0"/>
          <w:numId w:val="30"/>
        </w:numPr>
        <w:ind w:firstLineChars="0"/>
        <w:rPr>
          <w:iCs/>
          <w:lang w:val="en-US" w:eastAsia="zh-CN"/>
        </w:rPr>
      </w:pPr>
      <w:r w:rsidRPr="004806CD">
        <w:rPr>
          <w:iCs/>
          <w:lang w:val="en-US" w:eastAsia="zh-CN"/>
        </w:rPr>
        <w:t>Option 2: 8 companies (Ericsson, Intel, Qualcomm, Apple, ZTE, OPPO, Nokia, Huawei)</w:t>
      </w:r>
    </w:p>
    <w:p w14:paraId="5C3218F5" w14:textId="616A6832" w:rsidR="00627E6A" w:rsidRDefault="00627E6A" w:rsidP="006E45A7">
      <w:pPr>
        <w:rPr>
          <w:lang w:val="en-US" w:eastAsia="zh-CN"/>
        </w:rPr>
      </w:pPr>
      <w:r>
        <w:rPr>
          <w:lang w:val="en-US" w:eastAsia="zh-CN"/>
        </w:rPr>
        <w:t xml:space="preserve">Based on the </w:t>
      </w:r>
      <w:r w:rsidR="0007263B">
        <w:rPr>
          <w:lang w:val="en-US" w:eastAsia="zh-CN"/>
        </w:rPr>
        <w:t xml:space="preserve">discussion </w:t>
      </w:r>
      <w:r>
        <w:rPr>
          <w:lang w:val="en-US" w:eastAsia="zh-CN"/>
        </w:rPr>
        <w:t>outcome:</w:t>
      </w:r>
    </w:p>
    <w:p w14:paraId="57774327" w14:textId="77777777" w:rsidR="00627E6A" w:rsidRPr="00627E6A" w:rsidRDefault="00627E6A" w:rsidP="00627E6A">
      <w:pPr>
        <w:rPr>
          <w:iCs/>
          <w:lang w:val="en-US" w:eastAsia="zh-CN"/>
        </w:rPr>
      </w:pPr>
      <w:r w:rsidRPr="004806CD">
        <w:rPr>
          <w:iCs/>
          <w:highlight w:val="yellow"/>
          <w:lang w:val="en-US" w:eastAsia="zh-CN"/>
        </w:rPr>
        <w:t>Tentative agreement:</w:t>
      </w:r>
    </w:p>
    <w:p w14:paraId="15580BB5" w14:textId="7EBFC261" w:rsidR="00627E6A" w:rsidRPr="004806CD" w:rsidRDefault="00627E6A" w:rsidP="004806CD">
      <w:pPr>
        <w:pStyle w:val="ListParagraph"/>
        <w:numPr>
          <w:ilvl w:val="0"/>
          <w:numId w:val="37"/>
        </w:numPr>
        <w:ind w:firstLineChars="0"/>
        <w:rPr>
          <w:iCs/>
          <w:highlight w:val="yellow"/>
          <w:lang w:val="en-US" w:eastAsia="zh-CN"/>
        </w:rPr>
      </w:pPr>
      <w:r w:rsidRPr="004806CD">
        <w:rPr>
          <w:highlight w:val="yellow"/>
          <w:lang w:eastAsia="zh-CN"/>
        </w:rPr>
        <w:t>Use ‘arrives’ in definition</w:t>
      </w:r>
    </w:p>
    <w:p w14:paraId="13CF99FD" w14:textId="77777777" w:rsidR="00627E6A" w:rsidRPr="004806CD" w:rsidRDefault="00627E6A" w:rsidP="006E45A7">
      <w:pPr>
        <w:rPr>
          <w:lang w:val="en-US" w:eastAsia="zh-CN"/>
        </w:rPr>
      </w:pPr>
    </w:p>
    <w:p w14:paraId="3FCF4629" w14:textId="764637F3" w:rsidR="0029307B" w:rsidRPr="00BE23F9" w:rsidRDefault="0029307B" w:rsidP="0029307B">
      <w:pPr>
        <w:pStyle w:val="Heading2"/>
        <w:rPr>
          <w:lang w:val="en-GB"/>
        </w:rPr>
      </w:pPr>
      <w:r w:rsidRPr="0029307B">
        <w:rPr>
          <w:lang w:val="en-GB"/>
        </w:rPr>
        <w:t>Side conditions related to the UE timing error requirements</w:t>
      </w:r>
      <w:r>
        <w:rPr>
          <w:lang w:val="en-GB"/>
        </w:rPr>
        <w:t xml:space="preserve"> (</w:t>
      </w:r>
      <w:proofErr w:type="spellStart"/>
      <w:r>
        <w:rPr>
          <w:sz w:val="24"/>
          <w:szCs w:val="16"/>
        </w:rPr>
        <w:t>Sub-topic</w:t>
      </w:r>
      <w:proofErr w:type="spellEnd"/>
      <w:r>
        <w:rPr>
          <w:sz w:val="24"/>
          <w:szCs w:val="16"/>
        </w:rPr>
        <w:t xml:space="preserve"> 3-2</w:t>
      </w:r>
      <w:r>
        <w:rPr>
          <w:lang w:val="en-GB"/>
        </w:rPr>
        <w:t>)</w:t>
      </w:r>
    </w:p>
    <w:p w14:paraId="0DC3568F" w14:textId="4B6E0590" w:rsidR="0029307B" w:rsidRDefault="0029307B" w:rsidP="0029307B">
      <w:pPr>
        <w:rPr>
          <w:lang w:eastAsia="zh-CN"/>
        </w:rPr>
      </w:pPr>
      <w:r>
        <w:rPr>
          <w:lang w:eastAsia="zh-CN"/>
        </w:rPr>
        <w:t>Contained 2 Issue</w:t>
      </w:r>
      <w:r w:rsidR="0093198E">
        <w:rPr>
          <w:lang w:eastAsia="zh-CN"/>
        </w:rPr>
        <w:t>s</w:t>
      </w:r>
      <w:r>
        <w:rPr>
          <w:lang w:eastAsia="zh-CN"/>
        </w:rPr>
        <w:t xml:space="preserve"> to be discussed</w:t>
      </w:r>
    </w:p>
    <w:p w14:paraId="19DC6040" w14:textId="2110AC04" w:rsidR="0029307B" w:rsidRPr="00BE23F9" w:rsidRDefault="0029307B" w:rsidP="0029307B">
      <w:pPr>
        <w:pStyle w:val="Heading3"/>
      </w:pPr>
      <w:r w:rsidRPr="0029307B">
        <w:t xml:space="preserve">UE timing </w:t>
      </w:r>
      <w:proofErr w:type="spellStart"/>
      <w:r w:rsidRPr="0029307B">
        <w:t>error</w:t>
      </w:r>
      <w:proofErr w:type="spellEnd"/>
      <w:r w:rsidRPr="0029307B">
        <w:t xml:space="preserve"> </w:t>
      </w:r>
      <w:proofErr w:type="spellStart"/>
      <w:r w:rsidRPr="0029307B">
        <w:t>requirements</w:t>
      </w:r>
      <w:proofErr w:type="spellEnd"/>
      <w:r w:rsidRPr="0029307B">
        <w:t xml:space="preserve"> </w:t>
      </w:r>
      <w:proofErr w:type="spellStart"/>
      <w:r w:rsidRPr="0029307B">
        <w:t>side</w:t>
      </w:r>
      <w:proofErr w:type="spellEnd"/>
      <w:r w:rsidRPr="0029307B">
        <w:t xml:space="preserve"> </w:t>
      </w:r>
      <w:proofErr w:type="spellStart"/>
      <w:r w:rsidRPr="0029307B">
        <w:t>conditions</w:t>
      </w:r>
      <w:proofErr w:type="spellEnd"/>
      <w:r>
        <w:t xml:space="preserve"> (</w:t>
      </w:r>
      <w:proofErr w:type="spellStart"/>
      <w:r w:rsidRPr="00A27956">
        <w:t>Issue</w:t>
      </w:r>
      <w:proofErr w:type="spellEnd"/>
      <w:r w:rsidRPr="00A27956">
        <w:t xml:space="preserve"> 3-</w:t>
      </w:r>
      <w:r>
        <w:t>4)</w:t>
      </w:r>
    </w:p>
    <w:p w14:paraId="1C1F8B74" w14:textId="77777777" w:rsidR="0029307B" w:rsidRPr="0029307B" w:rsidRDefault="0029307B" w:rsidP="0029307B">
      <w:pPr>
        <w:rPr>
          <w:rFonts w:eastAsiaTheme="minorEastAsia"/>
          <w:iCs/>
          <w:lang w:val="en-US" w:eastAsia="zh-CN"/>
        </w:rPr>
      </w:pPr>
      <w:r w:rsidRPr="0029307B">
        <w:rPr>
          <w:rFonts w:eastAsiaTheme="minorEastAsia" w:hint="eastAsia"/>
          <w:iCs/>
          <w:lang w:val="en-US" w:eastAsia="zh-CN"/>
        </w:rPr>
        <w:t>Tentative agreements:</w:t>
      </w:r>
    </w:p>
    <w:p w14:paraId="0135B0A5" w14:textId="77777777" w:rsidR="0029307B" w:rsidRPr="0029307B" w:rsidRDefault="0029307B" w:rsidP="0029307B">
      <w:pPr>
        <w:pStyle w:val="ListParagraph"/>
        <w:numPr>
          <w:ilvl w:val="0"/>
          <w:numId w:val="28"/>
        </w:numPr>
        <w:ind w:firstLineChars="0"/>
        <w:rPr>
          <w:rFonts w:eastAsiaTheme="minorEastAsia"/>
          <w:iCs/>
          <w:lang w:val="en-US" w:eastAsia="zh-CN"/>
        </w:rPr>
      </w:pPr>
      <w:r w:rsidRPr="0029307B">
        <w:rPr>
          <w:rFonts w:eastAsiaTheme="minorEastAsia"/>
          <w:iCs/>
          <w:lang w:val="en-US" w:eastAsia="zh-CN"/>
        </w:rPr>
        <w:t>None</w:t>
      </w:r>
    </w:p>
    <w:p w14:paraId="03C652B5" w14:textId="01798AD7" w:rsidR="0029307B" w:rsidRPr="0029307B" w:rsidRDefault="0029307B" w:rsidP="0029307B">
      <w:pPr>
        <w:rPr>
          <w:rFonts w:eastAsiaTheme="minorEastAsia"/>
          <w:iCs/>
          <w:lang w:val="en-US" w:eastAsia="zh-CN"/>
        </w:rPr>
      </w:pPr>
      <w:r w:rsidRPr="0029307B">
        <w:rPr>
          <w:rFonts w:eastAsiaTheme="minorEastAsia" w:hint="eastAsia"/>
          <w:iCs/>
          <w:lang w:val="en-US" w:eastAsia="zh-CN"/>
        </w:rPr>
        <w:t>Candidate options</w:t>
      </w:r>
      <w:r w:rsidR="0007263B">
        <w:rPr>
          <w:rFonts w:eastAsiaTheme="minorEastAsia"/>
          <w:iCs/>
          <w:lang w:val="en-US" w:eastAsia="zh-CN"/>
        </w:rPr>
        <w:t xml:space="preserve"> after 1</w:t>
      </w:r>
      <w:r w:rsidR="0007263B" w:rsidRPr="00150A00">
        <w:rPr>
          <w:rFonts w:eastAsiaTheme="minorEastAsia"/>
          <w:iCs/>
          <w:vertAlign w:val="superscript"/>
          <w:lang w:val="en-US" w:eastAsia="zh-CN"/>
        </w:rPr>
        <w:t>st</w:t>
      </w:r>
      <w:r w:rsidR="0007263B">
        <w:rPr>
          <w:rFonts w:eastAsiaTheme="minorEastAsia"/>
          <w:iCs/>
          <w:lang w:val="en-US" w:eastAsia="zh-CN"/>
        </w:rPr>
        <w:t xml:space="preserve"> round</w:t>
      </w:r>
      <w:r w:rsidRPr="0029307B">
        <w:rPr>
          <w:rFonts w:eastAsiaTheme="minorEastAsia" w:hint="eastAsia"/>
          <w:iCs/>
          <w:lang w:val="en-US" w:eastAsia="zh-CN"/>
        </w:rPr>
        <w:t>:</w:t>
      </w:r>
    </w:p>
    <w:p w14:paraId="6A5F9609" w14:textId="77777777" w:rsidR="0029307B" w:rsidRPr="0029307B" w:rsidRDefault="0029307B" w:rsidP="0029307B">
      <w:pPr>
        <w:pStyle w:val="ListParagraph"/>
        <w:numPr>
          <w:ilvl w:val="0"/>
          <w:numId w:val="4"/>
        </w:numPr>
        <w:overflowPunct/>
        <w:autoSpaceDE/>
        <w:autoSpaceDN/>
        <w:adjustRightInd/>
        <w:spacing w:after="120"/>
        <w:ind w:firstLineChars="0"/>
        <w:textAlignment w:val="auto"/>
        <w:rPr>
          <w:rFonts w:eastAsia="SimSun"/>
          <w:szCs w:val="24"/>
          <w:lang w:eastAsia="zh-CN"/>
        </w:rPr>
      </w:pPr>
      <w:r w:rsidRPr="0029307B">
        <w:rPr>
          <w:rFonts w:eastAsia="SimSun"/>
          <w:szCs w:val="24"/>
          <w:lang w:eastAsia="zh-CN"/>
        </w:rPr>
        <w:lastRenderedPageBreak/>
        <w:t xml:space="preserve">Option 1: </w:t>
      </w:r>
      <w:proofErr w:type="spellStart"/>
      <w:r w:rsidRPr="0029307B">
        <w:rPr>
          <w:rFonts w:eastAsia="SimSun" w:hint="eastAsia"/>
          <w:szCs w:val="24"/>
          <w:lang w:eastAsia="zh-CN"/>
        </w:rPr>
        <w:t>Ês</w:t>
      </w:r>
      <w:proofErr w:type="spellEnd"/>
      <w:r w:rsidRPr="0029307B">
        <w:rPr>
          <w:rFonts w:eastAsia="SimSun" w:hint="eastAsia"/>
          <w:szCs w:val="24"/>
          <w:lang w:eastAsia="zh-CN"/>
        </w:rPr>
        <w:t>/</w:t>
      </w:r>
      <w:proofErr w:type="spellStart"/>
      <w:r w:rsidRPr="0029307B">
        <w:rPr>
          <w:rFonts w:eastAsia="SimSun" w:hint="eastAsia"/>
          <w:szCs w:val="24"/>
          <w:lang w:eastAsia="zh-CN"/>
        </w:rPr>
        <w:t>Iot</w:t>
      </w:r>
      <w:proofErr w:type="spellEnd"/>
      <w:r w:rsidRPr="0029307B">
        <w:rPr>
          <w:rFonts w:eastAsia="SimSun"/>
          <w:szCs w:val="24"/>
          <w:lang w:eastAsia="zh-CN"/>
        </w:rPr>
        <w:t xml:space="preserve"> &gt; 3dB</w:t>
      </w:r>
    </w:p>
    <w:p w14:paraId="700BCA04" w14:textId="77777777" w:rsidR="0029307B" w:rsidRPr="0029307B" w:rsidRDefault="0029307B" w:rsidP="0029307B">
      <w:pPr>
        <w:pStyle w:val="ListParagraph"/>
        <w:numPr>
          <w:ilvl w:val="0"/>
          <w:numId w:val="4"/>
        </w:numPr>
        <w:overflowPunct/>
        <w:autoSpaceDE/>
        <w:autoSpaceDN/>
        <w:adjustRightInd/>
        <w:spacing w:after="120"/>
        <w:ind w:firstLineChars="0"/>
        <w:textAlignment w:val="auto"/>
        <w:rPr>
          <w:rFonts w:eastAsia="SimSun"/>
          <w:szCs w:val="24"/>
          <w:lang w:eastAsia="zh-CN"/>
        </w:rPr>
      </w:pPr>
      <w:r w:rsidRPr="0029307B">
        <w:rPr>
          <w:rFonts w:eastAsia="SimSun"/>
          <w:szCs w:val="24"/>
          <w:lang w:eastAsia="zh-CN"/>
        </w:rPr>
        <w:t xml:space="preserve">Option 2: SINR </w:t>
      </w:r>
      <w:r w:rsidRPr="0029307B">
        <w:rPr>
          <w:rFonts w:eastAsia="SimSun" w:hint="eastAsia"/>
          <w:szCs w:val="24"/>
          <w:lang w:eastAsia="zh-CN"/>
        </w:rPr>
        <w:t>≥</w:t>
      </w:r>
      <w:r w:rsidRPr="0029307B">
        <w:rPr>
          <w:rFonts w:eastAsia="SimSun" w:hint="eastAsia"/>
          <w:szCs w:val="24"/>
          <w:lang w:eastAsia="zh-CN"/>
        </w:rPr>
        <w:t xml:space="preserve"> -3 dB</w:t>
      </w:r>
    </w:p>
    <w:p w14:paraId="0F51E7E1" w14:textId="68F057DA" w:rsidR="0029307B" w:rsidRPr="004806CD" w:rsidRDefault="0029307B" w:rsidP="0029307B">
      <w:pPr>
        <w:pStyle w:val="ListParagraph"/>
        <w:numPr>
          <w:ilvl w:val="0"/>
          <w:numId w:val="4"/>
        </w:numPr>
        <w:overflowPunct/>
        <w:autoSpaceDE/>
        <w:autoSpaceDN/>
        <w:adjustRightInd/>
        <w:spacing w:after="120"/>
        <w:ind w:firstLineChars="0"/>
        <w:textAlignment w:val="auto"/>
        <w:rPr>
          <w:rFonts w:eastAsia="SimSun"/>
          <w:szCs w:val="24"/>
          <w:lang w:eastAsia="zh-CN"/>
        </w:rPr>
      </w:pPr>
      <w:r w:rsidRPr="0029307B">
        <w:rPr>
          <w:szCs w:val="24"/>
          <w:lang w:eastAsia="zh-CN"/>
        </w:rPr>
        <w:t>Option 3: Do not change current and rely on the test case side conditions</w:t>
      </w:r>
    </w:p>
    <w:p w14:paraId="67673CF4" w14:textId="22E8E33A" w:rsidR="0007263B" w:rsidRDefault="0007263B" w:rsidP="0007263B">
      <w:pPr>
        <w:spacing w:after="120"/>
        <w:rPr>
          <w:szCs w:val="24"/>
          <w:lang w:eastAsia="zh-CN"/>
        </w:rPr>
      </w:pPr>
      <w:r>
        <w:rPr>
          <w:szCs w:val="24"/>
          <w:lang w:eastAsia="zh-CN"/>
        </w:rPr>
        <w:t>Outcome of the 2</w:t>
      </w:r>
      <w:r w:rsidRPr="004806CD">
        <w:rPr>
          <w:szCs w:val="24"/>
          <w:vertAlign w:val="superscript"/>
          <w:lang w:eastAsia="zh-CN"/>
        </w:rPr>
        <w:t>nd</w:t>
      </w:r>
      <w:r>
        <w:rPr>
          <w:szCs w:val="24"/>
          <w:lang w:eastAsia="zh-CN"/>
        </w:rPr>
        <w:t xml:space="preserve"> round discussion was not full consensus, as one company prefer option 1. No company prefer option 2:</w:t>
      </w:r>
    </w:p>
    <w:p w14:paraId="37FF9418" w14:textId="77777777" w:rsidR="0007263B" w:rsidRPr="004806CD" w:rsidRDefault="0007263B" w:rsidP="004806CD">
      <w:pPr>
        <w:pStyle w:val="ListParagraph"/>
        <w:numPr>
          <w:ilvl w:val="0"/>
          <w:numId w:val="38"/>
        </w:numPr>
        <w:spacing w:after="120"/>
        <w:ind w:firstLineChars="0"/>
        <w:rPr>
          <w:iCs/>
          <w:szCs w:val="24"/>
          <w:lang w:val="en-US" w:eastAsia="zh-CN"/>
        </w:rPr>
      </w:pPr>
      <w:r w:rsidRPr="004806CD">
        <w:rPr>
          <w:iCs/>
          <w:szCs w:val="24"/>
          <w:lang w:val="en-US" w:eastAsia="zh-CN"/>
        </w:rPr>
        <w:t>Option 1: 1 company (MediaTek)</w:t>
      </w:r>
    </w:p>
    <w:p w14:paraId="62E13C66" w14:textId="77777777" w:rsidR="0007263B" w:rsidRPr="004806CD" w:rsidRDefault="0007263B" w:rsidP="004806CD">
      <w:pPr>
        <w:pStyle w:val="ListParagraph"/>
        <w:numPr>
          <w:ilvl w:val="0"/>
          <w:numId w:val="38"/>
        </w:numPr>
        <w:spacing w:after="120"/>
        <w:ind w:firstLineChars="0"/>
        <w:rPr>
          <w:iCs/>
          <w:szCs w:val="24"/>
          <w:lang w:val="en-US" w:eastAsia="zh-CN"/>
        </w:rPr>
      </w:pPr>
      <w:r w:rsidRPr="004806CD">
        <w:rPr>
          <w:iCs/>
          <w:szCs w:val="24"/>
          <w:lang w:val="en-US" w:eastAsia="zh-CN"/>
        </w:rPr>
        <w:t>Option 2: 0 companies ()</w:t>
      </w:r>
    </w:p>
    <w:p w14:paraId="75D71388" w14:textId="77777777" w:rsidR="0007263B" w:rsidRPr="004806CD" w:rsidRDefault="0007263B" w:rsidP="004806CD">
      <w:pPr>
        <w:pStyle w:val="ListParagraph"/>
        <w:numPr>
          <w:ilvl w:val="0"/>
          <w:numId w:val="38"/>
        </w:numPr>
        <w:spacing w:after="120"/>
        <w:ind w:firstLineChars="0"/>
        <w:rPr>
          <w:iCs/>
          <w:szCs w:val="24"/>
          <w:lang w:val="en-US" w:eastAsia="zh-CN"/>
        </w:rPr>
      </w:pPr>
      <w:r w:rsidRPr="004806CD">
        <w:rPr>
          <w:iCs/>
          <w:szCs w:val="24"/>
          <w:lang w:val="en-US" w:eastAsia="zh-CN"/>
        </w:rPr>
        <w:t>Option 3: 8 companies (CMCC; Ericsson, Intel, Qualcomm, vivo, Apple, OPPO, Huawei)</w:t>
      </w:r>
    </w:p>
    <w:p w14:paraId="2BFDC1FB" w14:textId="77777777" w:rsidR="0007263B" w:rsidRDefault="0007263B" w:rsidP="0007263B">
      <w:pPr>
        <w:spacing w:after="120"/>
        <w:rPr>
          <w:szCs w:val="24"/>
          <w:lang w:val="en-US" w:eastAsia="zh-CN"/>
        </w:rPr>
      </w:pPr>
      <w:r>
        <w:rPr>
          <w:szCs w:val="24"/>
          <w:lang w:val="en-US" w:eastAsia="zh-CN"/>
        </w:rPr>
        <w:t>Based on the email discussion outcome:</w:t>
      </w:r>
    </w:p>
    <w:p w14:paraId="528426E6" w14:textId="77777777" w:rsidR="0007263B" w:rsidRPr="004806CD" w:rsidRDefault="0007263B" w:rsidP="0007263B">
      <w:pPr>
        <w:spacing w:after="120"/>
        <w:rPr>
          <w:iCs/>
          <w:szCs w:val="24"/>
          <w:highlight w:val="yellow"/>
          <w:lang w:val="en-US" w:eastAsia="zh-CN"/>
        </w:rPr>
      </w:pPr>
      <w:r w:rsidRPr="004806CD">
        <w:rPr>
          <w:iCs/>
          <w:szCs w:val="24"/>
          <w:highlight w:val="yellow"/>
          <w:lang w:val="en-US" w:eastAsia="zh-CN"/>
        </w:rPr>
        <w:t>Tentative agreement:</w:t>
      </w:r>
    </w:p>
    <w:p w14:paraId="32D53533" w14:textId="77777777" w:rsidR="0007263B" w:rsidRPr="004806CD" w:rsidRDefault="0007263B" w:rsidP="004806CD">
      <w:pPr>
        <w:pStyle w:val="ListParagraph"/>
        <w:numPr>
          <w:ilvl w:val="0"/>
          <w:numId w:val="39"/>
        </w:numPr>
        <w:spacing w:after="120"/>
        <w:ind w:firstLineChars="0"/>
        <w:rPr>
          <w:szCs w:val="24"/>
          <w:highlight w:val="yellow"/>
          <w:lang w:eastAsia="zh-CN"/>
        </w:rPr>
      </w:pPr>
      <w:r w:rsidRPr="004806CD">
        <w:rPr>
          <w:szCs w:val="24"/>
          <w:highlight w:val="yellow"/>
          <w:lang w:eastAsia="zh-CN"/>
        </w:rPr>
        <w:t>Option 3: Do not change current and rely on the test case side conditions.</w:t>
      </w:r>
    </w:p>
    <w:p w14:paraId="5B61E13D" w14:textId="3866B1BB" w:rsidR="0007263B" w:rsidRPr="004806CD" w:rsidRDefault="0007263B" w:rsidP="004806CD">
      <w:pPr>
        <w:pStyle w:val="ListParagraph"/>
        <w:numPr>
          <w:ilvl w:val="1"/>
          <w:numId w:val="39"/>
        </w:numPr>
        <w:spacing w:after="120"/>
        <w:ind w:firstLineChars="0"/>
        <w:rPr>
          <w:szCs w:val="24"/>
          <w:highlight w:val="yellow"/>
          <w:lang w:val="en-US" w:eastAsia="zh-CN"/>
        </w:rPr>
      </w:pPr>
      <w:r w:rsidRPr="004806CD">
        <w:rPr>
          <w:iCs/>
          <w:szCs w:val="24"/>
          <w:highlight w:val="yellow"/>
          <w:lang w:val="en-US" w:eastAsia="zh-CN"/>
        </w:rPr>
        <w:t xml:space="preserve">note: </w:t>
      </w:r>
      <w:r w:rsidRPr="004806CD">
        <w:rPr>
          <w:szCs w:val="24"/>
          <w:highlight w:val="yellow"/>
          <w:lang w:val="en-US" w:eastAsia="zh-CN"/>
        </w:rPr>
        <w:t>No side conditions (</w:t>
      </w:r>
      <w:proofErr w:type="spellStart"/>
      <w:r w:rsidRPr="004806CD">
        <w:rPr>
          <w:rFonts w:hint="eastAsia"/>
          <w:szCs w:val="24"/>
          <w:highlight w:val="yellow"/>
          <w:lang w:eastAsia="zh-CN"/>
        </w:rPr>
        <w:t>Ê</w:t>
      </w:r>
      <w:r w:rsidRPr="004806CD">
        <w:rPr>
          <w:szCs w:val="24"/>
          <w:highlight w:val="yellow"/>
          <w:lang w:eastAsia="zh-CN"/>
        </w:rPr>
        <w:t>s</w:t>
      </w:r>
      <w:proofErr w:type="spellEnd"/>
      <w:r w:rsidRPr="004806CD">
        <w:rPr>
          <w:szCs w:val="24"/>
          <w:highlight w:val="yellow"/>
          <w:lang w:eastAsia="zh-CN"/>
        </w:rPr>
        <w:t>/</w:t>
      </w:r>
      <w:proofErr w:type="spellStart"/>
      <w:r w:rsidRPr="004806CD">
        <w:rPr>
          <w:szCs w:val="24"/>
          <w:highlight w:val="yellow"/>
          <w:lang w:eastAsia="zh-CN"/>
        </w:rPr>
        <w:t>Iot</w:t>
      </w:r>
      <w:proofErr w:type="spellEnd"/>
      <w:r w:rsidRPr="004806CD">
        <w:rPr>
          <w:szCs w:val="24"/>
          <w:highlight w:val="yellow"/>
          <w:lang w:val="en-US" w:eastAsia="zh-CN"/>
        </w:rPr>
        <w:t xml:space="preserve">) will be defined in the core requirements </w:t>
      </w:r>
    </w:p>
    <w:p w14:paraId="1C84396E" w14:textId="77777777" w:rsidR="0007263B" w:rsidRPr="004806CD" w:rsidRDefault="0007263B" w:rsidP="004806CD">
      <w:pPr>
        <w:spacing w:after="120"/>
        <w:rPr>
          <w:szCs w:val="24"/>
          <w:lang w:val="en-US" w:eastAsia="zh-CN"/>
        </w:rPr>
      </w:pPr>
    </w:p>
    <w:p w14:paraId="2C956546" w14:textId="7437E0CA" w:rsidR="0029307B" w:rsidRPr="00BE23F9" w:rsidRDefault="0029307B" w:rsidP="0029307B">
      <w:pPr>
        <w:pStyle w:val="Heading3"/>
      </w:pPr>
      <w:proofErr w:type="spellStart"/>
      <w:r w:rsidRPr="0029307B">
        <w:t>Capture</w:t>
      </w:r>
      <w:proofErr w:type="spellEnd"/>
      <w:r w:rsidRPr="0029307B">
        <w:t xml:space="preserve"> the UE timing </w:t>
      </w:r>
      <w:proofErr w:type="spellStart"/>
      <w:r w:rsidRPr="0029307B">
        <w:t>error</w:t>
      </w:r>
      <w:proofErr w:type="spellEnd"/>
      <w:r w:rsidRPr="0029307B">
        <w:t xml:space="preserve"> </w:t>
      </w:r>
      <w:proofErr w:type="spellStart"/>
      <w:r w:rsidRPr="0029307B">
        <w:t>requirements</w:t>
      </w:r>
      <w:proofErr w:type="spellEnd"/>
      <w:r w:rsidRPr="0029307B">
        <w:t xml:space="preserve"> </w:t>
      </w:r>
      <w:proofErr w:type="spellStart"/>
      <w:r w:rsidRPr="0029307B">
        <w:t>side</w:t>
      </w:r>
      <w:proofErr w:type="spellEnd"/>
      <w:r w:rsidRPr="0029307B">
        <w:t xml:space="preserve"> </w:t>
      </w:r>
      <w:proofErr w:type="spellStart"/>
      <w:r w:rsidRPr="0029307B">
        <w:t>conditions</w:t>
      </w:r>
      <w:proofErr w:type="spellEnd"/>
      <w:r w:rsidRPr="0029307B">
        <w:t xml:space="preserve"> in </w:t>
      </w:r>
      <w:proofErr w:type="gramStart"/>
      <w:r w:rsidRPr="0029307B">
        <w:t>38.133</w:t>
      </w:r>
      <w:proofErr w:type="gramEnd"/>
      <w:r>
        <w:t xml:space="preserve"> (</w:t>
      </w:r>
      <w:proofErr w:type="spellStart"/>
      <w:r w:rsidRPr="00A27956">
        <w:t>Issue</w:t>
      </w:r>
      <w:proofErr w:type="spellEnd"/>
      <w:r w:rsidRPr="00A27956">
        <w:t xml:space="preserve"> 3-</w:t>
      </w:r>
      <w:r>
        <w:t>5)</w:t>
      </w:r>
    </w:p>
    <w:p w14:paraId="6BA7EF7B" w14:textId="77777777" w:rsidR="0029307B" w:rsidRPr="0029307B" w:rsidRDefault="0029307B" w:rsidP="0029307B">
      <w:pPr>
        <w:rPr>
          <w:rFonts w:eastAsiaTheme="minorEastAsia"/>
          <w:iCs/>
          <w:lang w:val="en-US" w:eastAsia="zh-CN"/>
        </w:rPr>
      </w:pPr>
      <w:r w:rsidRPr="0029307B">
        <w:rPr>
          <w:rFonts w:eastAsiaTheme="minorEastAsia" w:hint="eastAsia"/>
          <w:iCs/>
          <w:lang w:val="en-US" w:eastAsia="zh-CN"/>
        </w:rPr>
        <w:t>Tentative agreements:</w:t>
      </w:r>
    </w:p>
    <w:p w14:paraId="249B23FE" w14:textId="77777777" w:rsidR="0029307B" w:rsidRPr="0029307B" w:rsidRDefault="0029307B" w:rsidP="0029307B">
      <w:pPr>
        <w:pStyle w:val="ListParagraph"/>
        <w:numPr>
          <w:ilvl w:val="0"/>
          <w:numId w:val="24"/>
        </w:numPr>
        <w:ind w:firstLineChars="0"/>
        <w:rPr>
          <w:rFonts w:eastAsiaTheme="minorEastAsia"/>
          <w:iCs/>
          <w:lang w:val="en-US" w:eastAsia="zh-CN"/>
        </w:rPr>
      </w:pPr>
      <w:r w:rsidRPr="0029307B">
        <w:rPr>
          <w:rFonts w:eastAsiaTheme="minorEastAsia"/>
          <w:iCs/>
          <w:lang w:val="en-US" w:eastAsia="zh-CN"/>
        </w:rPr>
        <w:t>None proposed due to unclear options.</w:t>
      </w:r>
    </w:p>
    <w:p w14:paraId="6EC086BC" w14:textId="290B13EC" w:rsidR="0029307B" w:rsidRPr="0029307B" w:rsidRDefault="0029307B" w:rsidP="0029307B">
      <w:pPr>
        <w:rPr>
          <w:rFonts w:eastAsiaTheme="minorEastAsia"/>
          <w:iCs/>
          <w:lang w:val="en-US" w:eastAsia="zh-CN"/>
        </w:rPr>
      </w:pPr>
      <w:r w:rsidRPr="0029307B">
        <w:rPr>
          <w:rFonts w:eastAsiaTheme="minorEastAsia" w:hint="eastAsia"/>
          <w:iCs/>
          <w:lang w:val="en-US" w:eastAsia="zh-CN"/>
        </w:rPr>
        <w:t>Candidate options</w:t>
      </w:r>
      <w:r w:rsidR="0007263B">
        <w:rPr>
          <w:rFonts w:eastAsiaTheme="minorEastAsia"/>
          <w:iCs/>
          <w:lang w:val="en-US" w:eastAsia="zh-CN"/>
        </w:rPr>
        <w:t xml:space="preserve"> after 1</w:t>
      </w:r>
      <w:r w:rsidR="0007263B" w:rsidRPr="004806CD">
        <w:rPr>
          <w:rFonts w:eastAsiaTheme="minorEastAsia"/>
          <w:iCs/>
          <w:vertAlign w:val="superscript"/>
          <w:lang w:val="en-US" w:eastAsia="zh-CN"/>
        </w:rPr>
        <w:t>st</w:t>
      </w:r>
      <w:r w:rsidR="0007263B">
        <w:rPr>
          <w:rFonts w:eastAsiaTheme="minorEastAsia"/>
          <w:iCs/>
          <w:lang w:val="en-US" w:eastAsia="zh-CN"/>
        </w:rPr>
        <w:t xml:space="preserve"> round</w:t>
      </w:r>
      <w:r w:rsidRPr="0029307B">
        <w:rPr>
          <w:rFonts w:eastAsiaTheme="minorEastAsia" w:hint="eastAsia"/>
          <w:iCs/>
          <w:lang w:val="en-US" w:eastAsia="zh-CN"/>
        </w:rPr>
        <w:t>:</w:t>
      </w:r>
    </w:p>
    <w:p w14:paraId="6AFDD4BA" w14:textId="77777777" w:rsidR="0029307B" w:rsidRPr="0029307B" w:rsidRDefault="0029307B" w:rsidP="0029307B">
      <w:pPr>
        <w:pStyle w:val="ListParagraph"/>
        <w:numPr>
          <w:ilvl w:val="0"/>
          <w:numId w:val="27"/>
        </w:numPr>
        <w:ind w:firstLineChars="0"/>
        <w:rPr>
          <w:rFonts w:eastAsiaTheme="minorEastAsia"/>
          <w:iCs/>
          <w:lang w:val="en-US" w:eastAsia="zh-CN"/>
        </w:rPr>
      </w:pPr>
      <w:r w:rsidRPr="0029307B">
        <w:rPr>
          <w:rFonts w:eastAsiaTheme="minorEastAsia"/>
          <w:iCs/>
          <w:lang w:val="en-US" w:eastAsia="zh-CN"/>
        </w:rPr>
        <w:t>Option 1: RAN4 does not capture any UE timing error requirements side conditions in the core requirements (section 7.1).</w:t>
      </w:r>
    </w:p>
    <w:p w14:paraId="26D6DC48" w14:textId="77777777" w:rsidR="0029307B" w:rsidRPr="0029307B" w:rsidRDefault="0029307B" w:rsidP="0029307B">
      <w:pPr>
        <w:pStyle w:val="ListParagraph"/>
        <w:numPr>
          <w:ilvl w:val="0"/>
          <w:numId w:val="27"/>
        </w:numPr>
        <w:ind w:firstLineChars="0"/>
        <w:rPr>
          <w:rFonts w:eastAsiaTheme="minorEastAsia"/>
          <w:iCs/>
          <w:lang w:val="en-US" w:eastAsia="zh-CN"/>
        </w:rPr>
      </w:pPr>
      <w:r w:rsidRPr="0029307B">
        <w:rPr>
          <w:rFonts w:eastAsiaTheme="minorEastAsia"/>
          <w:iCs/>
          <w:lang w:val="en-US" w:eastAsia="zh-CN"/>
        </w:rPr>
        <w:t>Option 2: RAN4 capture UE timing error requirements side conditions in the core requirements (section 7.1).</w:t>
      </w:r>
    </w:p>
    <w:p w14:paraId="03B37233" w14:textId="7D67B40F" w:rsidR="0007263B" w:rsidRPr="0007263B" w:rsidRDefault="0007263B" w:rsidP="0007263B">
      <w:pPr>
        <w:rPr>
          <w:lang w:val="en-US" w:eastAsia="zh-CN"/>
        </w:rPr>
      </w:pPr>
      <w:r w:rsidRPr="0007263B">
        <w:rPr>
          <w:lang w:val="en-US" w:eastAsia="zh-CN"/>
        </w:rPr>
        <w:t>Outcome</w:t>
      </w:r>
      <w:r>
        <w:rPr>
          <w:lang w:val="en-US" w:eastAsia="zh-CN"/>
        </w:rPr>
        <w:t xml:space="preserve"> of 2</w:t>
      </w:r>
      <w:r w:rsidRPr="004806CD">
        <w:rPr>
          <w:vertAlign w:val="superscript"/>
          <w:lang w:val="en-US" w:eastAsia="zh-CN"/>
        </w:rPr>
        <w:t>nd</w:t>
      </w:r>
      <w:r>
        <w:rPr>
          <w:lang w:val="en-US" w:eastAsia="zh-CN"/>
        </w:rPr>
        <w:t xml:space="preserve"> discussion</w:t>
      </w:r>
      <w:r w:rsidRPr="0007263B">
        <w:rPr>
          <w:lang w:val="en-US" w:eastAsia="zh-CN"/>
        </w:rPr>
        <w:t>:</w:t>
      </w:r>
    </w:p>
    <w:p w14:paraId="1630C18E" w14:textId="77777777" w:rsidR="0007263B" w:rsidRPr="004806CD" w:rsidRDefault="0007263B" w:rsidP="004806CD">
      <w:pPr>
        <w:pStyle w:val="ListParagraph"/>
        <w:numPr>
          <w:ilvl w:val="0"/>
          <w:numId w:val="24"/>
        </w:numPr>
        <w:ind w:firstLineChars="0"/>
        <w:rPr>
          <w:lang w:val="en-US" w:eastAsia="zh-CN"/>
        </w:rPr>
      </w:pPr>
      <w:r w:rsidRPr="004806CD">
        <w:rPr>
          <w:lang w:val="en-US" w:eastAsia="zh-CN"/>
        </w:rPr>
        <w:t>Option 1: 8 companies (CMCC, Ericsson, Intel, Qualcomm, vivo, Apple, OPPO, Huawei)</w:t>
      </w:r>
    </w:p>
    <w:p w14:paraId="677E32CF" w14:textId="77777777" w:rsidR="0007263B" w:rsidRPr="004806CD" w:rsidRDefault="0007263B" w:rsidP="004806CD">
      <w:pPr>
        <w:pStyle w:val="ListParagraph"/>
        <w:numPr>
          <w:ilvl w:val="0"/>
          <w:numId w:val="24"/>
        </w:numPr>
        <w:ind w:firstLineChars="0"/>
        <w:rPr>
          <w:lang w:val="en-US" w:eastAsia="zh-CN"/>
        </w:rPr>
      </w:pPr>
      <w:r w:rsidRPr="004806CD">
        <w:rPr>
          <w:lang w:val="en-US" w:eastAsia="zh-CN"/>
        </w:rPr>
        <w:t>Option 2: 1 company (MediaTek)</w:t>
      </w:r>
    </w:p>
    <w:p w14:paraId="0D0C0C74" w14:textId="77777777" w:rsidR="0007263B" w:rsidRPr="004806CD" w:rsidRDefault="0007263B" w:rsidP="0007263B">
      <w:pPr>
        <w:rPr>
          <w:highlight w:val="yellow"/>
          <w:lang w:val="en-US" w:eastAsia="zh-CN"/>
        </w:rPr>
      </w:pPr>
      <w:r w:rsidRPr="004806CD">
        <w:rPr>
          <w:highlight w:val="yellow"/>
          <w:lang w:val="en-US" w:eastAsia="zh-CN"/>
        </w:rPr>
        <w:t>Tentative agreement:</w:t>
      </w:r>
    </w:p>
    <w:p w14:paraId="3B5E52A5" w14:textId="22467A3C" w:rsidR="0029307B" w:rsidRPr="004806CD" w:rsidRDefault="0007263B" w:rsidP="004806CD">
      <w:pPr>
        <w:pStyle w:val="ListParagraph"/>
        <w:numPr>
          <w:ilvl w:val="0"/>
          <w:numId w:val="40"/>
        </w:numPr>
        <w:ind w:firstLineChars="0"/>
        <w:rPr>
          <w:lang w:val="en-US" w:eastAsia="zh-CN"/>
        </w:rPr>
      </w:pPr>
      <w:r w:rsidRPr="004806CD">
        <w:rPr>
          <w:highlight w:val="yellow"/>
          <w:lang w:val="en-US" w:eastAsia="zh-CN"/>
        </w:rPr>
        <w:t>Option 1: RAN4 does not capture any UE timing error requirements side conditions in the core requirements (section 7.1).</w:t>
      </w:r>
    </w:p>
    <w:sectPr w:rsidR="0029307B" w:rsidRPr="004806C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49C178" w14:textId="77777777" w:rsidR="00B13DC9" w:rsidRDefault="00B13DC9">
      <w:r>
        <w:separator/>
      </w:r>
    </w:p>
  </w:endnote>
  <w:endnote w:type="continuationSeparator" w:id="0">
    <w:p w14:paraId="2D8920BB" w14:textId="77777777" w:rsidR="00B13DC9" w:rsidRDefault="00B13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0000028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4BDA1" w14:textId="77777777" w:rsidR="00B13DC9" w:rsidRDefault="00B13DC9">
      <w:r>
        <w:separator/>
      </w:r>
    </w:p>
  </w:footnote>
  <w:footnote w:type="continuationSeparator" w:id="0">
    <w:p w14:paraId="53581F89" w14:textId="77777777" w:rsidR="00B13DC9" w:rsidRDefault="00B13D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2F574A"/>
    <w:multiLevelType w:val="hybridMultilevel"/>
    <w:tmpl w:val="D58AA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852A2E"/>
    <w:multiLevelType w:val="hybridMultilevel"/>
    <w:tmpl w:val="F042B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ED61719"/>
    <w:multiLevelType w:val="multilevel"/>
    <w:tmpl w:val="2ED617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1235819"/>
    <w:multiLevelType w:val="hybridMultilevel"/>
    <w:tmpl w:val="111CA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46660E6"/>
    <w:multiLevelType w:val="hybridMultilevel"/>
    <w:tmpl w:val="217C0A7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36F45B80"/>
    <w:multiLevelType w:val="hybridMultilevel"/>
    <w:tmpl w:val="2856D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B6EAC"/>
    <w:multiLevelType w:val="hybridMultilevel"/>
    <w:tmpl w:val="4C2EDA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8286F708"/>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lang w:val="en-GB"/>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31536BA"/>
    <w:multiLevelType w:val="hybridMultilevel"/>
    <w:tmpl w:val="6FA68F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DA7C66"/>
    <w:multiLevelType w:val="hybridMultilevel"/>
    <w:tmpl w:val="67F00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3F55BA"/>
    <w:multiLevelType w:val="hybridMultilevel"/>
    <w:tmpl w:val="2F46E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987676"/>
    <w:multiLevelType w:val="multilevel"/>
    <w:tmpl w:val="0062155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F541F9"/>
    <w:multiLevelType w:val="hybridMultilevel"/>
    <w:tmpl w:val="76F04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AE4535"/>
    <w:multiLevelType w:val="multilevel"/>
    <w:tmpl w:val="0062155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B91631A"/>
    <w:multiLevelType w:val="hybridMultilevel"/>
    <w:tmpl w:val="1CE60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54443"/>
    <w:multiLevelType w:val="hybridMultilevel"/>
    <w:tmpl w:val="E38644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7A1C441F"/>
    <w:multiLevelType w:val="hybridMultilevel"/>
    <w:tmpl w:val="35206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A70F06"/>
    <w:multiLevelType w:val="hybridMultilevel"/>
    <w:tmpl w:val="6C628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26"/>
  </w:num>
  <w:num w:numId="4">
    <w:abstractNumId w:val="21"/>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6"/>
  </w:num>
  <w:num w:numId="18">
    <w:abstractNumId w:val="5"/>
  </w:num>
  <w:num w:numId="19">
    <w:abstractNumId w:val="4"/>
  </w:num>
  <w:num w:numId="20">
    <w:abstractNumId w:val="1"/>
  </w:num>
  <w:num w:numId="21">
    <w:abstractNumId w:val="14"/>
  </w:num>
  <w:num w:numId="22">
    <w:abstractNumId w:val="14"/>
  </w:num>
  <w:num w:numId="23">
    <w:abstractNumId w:val="10"/>
  </w:num>
  <w:num w:numId="24">
    <w:abstractNumId w:val="22"/>
  </w:num>
  <w:num w:numId="25">
    <w:abstractNumId w:val="20"/>
  </w:num>
  <w:num w:numId="26">
    <w:abstractNumId w:val="7"/>
  </w:num>
  <w:num w:numId="27">
    <w:abstractNumId w:val="18"/>
  </w:num>
  <w:num w:numId="28">
    <w:abstractNumId w:val="16"/>
  </w:num>
  <w:num w:numId="29">
    <w:abstractNumId w:val="23"/>
  </w:num>
  <w:num w:numId="30">
    <w:abstractNumId w:val="3"/>
  </w:num>
  <w:num w:numId="31">
    <w:abstractNumId w:val="13"/>
  </w:num>
  <w:num w:numId="32">
    <w:abstractNumId w:val="25"/>
  </w:num>
  <w:num w:numId="33">
    <w:abstractNumId w:val="12"/>
  </w:num>
  <w:num w:numId="34">
    <w:abstractNumId w:val="11"/>
  </w:num>
  <w:num w:numId="35">
    <w:abstractNumId w:val="17"/>
  </w:num>
  <w:num w:numId="36">
    <w:abstractNumId w:val="19"/>
  </w:num>
  <w:num w:numId="37">
    <w:abstractNumId w:val="24"/>
  </w:num>
  <w:num w:numId="38">
    <w:abstractNumId w:val="2"/>
  </w:num>
  <w:num w:numId="39">
    <w:abstractNumId w:val="15"/>
  </w:num>
  <w:num w:numId="40">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0801"/>
    <w:rsid w:val="0007263B"/>
    <w:rsid w:val="0007382E"/>
    <w:rsid w:val="000766E1"/>
    <w:rsid w:val="0007711F"/>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A86"/>
    <w:rsid w:val="000D09FD"/>
    <w:rsid w:val="000D44FB"/>
    <w:rsid w:val="000D574B"/>
    <w:rsid w:val="000D6CFC"/>
    <w:rsid w:val="000E537B"/>
    <w:rsid w:val="000E57D0"/>
    <w:rsid w:val="000E7858"/>
    <w:rsid w:val="000F39CA"/>
    <w:rsid w:val="00107927"/>
    <w:rsid w:val="00110E26"/>
    <w:rsid w:val="00111321"/>
    <w:rsid w:val="00117744"/>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9733B"/>
    <w:rsid w:val="001A033F"/>
    <w:rsid w:val="001A08AA"/>
    <w:rsid w:val="001A59CB"/>
    <w:rsid w:val="001B7991"/>
    <w:rsid w:val="001C1409"/>
    <w:rsid w:val="001C2AE6"/>
    <w:rsid w:val="001C4A89"/>
    <w:rsid w:val="001C6177"/>
    <w:rsid w:val="001D0363"/>
    <w:rsid w:val="001D12B4"/>
    <w:rsid w:val="001D7D94"/>
    <w:rsid w:val="001E0A28"/>
    <w:rsid w:val="001E4218"/>
    <w:rsid w:val="001F0B20"/>
    <w:rsid w:val="001F2989"/>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45C1C"/>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07B"/>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019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0AE"/>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6CD"/>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5011BD"/>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39F7"/>
    <w:rsid w:val="00534C89"/>
    <w:rsid w:val="0053631F"/>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27633"/>
    <w:rsid w:val="00627E6A"/>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1C58"/>
    <w:rsid w:val="006C4E43"/>
    <w:rsid w:val="006C643E"/>
    <w:rsid w:val="006D2932"/>
    <w:rsid w:val="006D3671"/>
    <w:rsid w:val="006D4176"/>
    <w:rsid w:val="006D51E4"/>
    <w:rsid w:val="006E0A73"/>
    <w:rsid w:val="006E0FEE"/>
    <w:rsid w:val="006E3F8D"/>
    <w:rsid w:val="006E45A7"/>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6F1F"/>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42A8D"/>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198E"/>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09DB"/>
    <w:rsid w:val="009932AC"/>
    <w:rsid w:val="00994351"/>
    <w:rsid w:val="00996A8F"/>
    <w:rsid w:val="009A1DBF"/>
    <w:rsid w:val="009A68E6"/>
    <w:rsid w:val="009A7598"/>
    <w:rsid w:val="009B1DF8"/>
    <w:rsid w:val="009B3D20"/>
    <w:rsid w:val="009B5418"/>
    <w:rsid w:val="009C0619"/>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27956"/>
    <w:rsid w:val="00A330ED"/>
    <w:rsid w:val="00A33DDF"/>
    <w:rsid w:val="00A34547"/>
    <w:rsid w:val="00A376B7"/>
    <w:rsid w:val="00A41BF5"/>
    <w:rsid w:val="00A44778"/>
    <w:rsid w:val="00A45594"/>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3DC9"/>
    <w:rsid w:val="00B163F8"/>
    <w:rsid w:val="00B2472D"/>
    <w:rsid w:val="00B24CA0"/>
    <w:rsid w:val="00B2549F"/>
    <w:rsid w:val="00B4108D"/>
    <w:rsid w:val="00B45ABF"/>
    <w:rsid w:val="00B47D5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C64B8"/>
    <w:rsid w:val="00BD28BF"/>
    <w:rsid w:val="00BD6404"/>
    <w:rsid w:val="00BE1EE3"/>
    <w:rsid w:val="00BE23F9"/>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3250"/>
    <w:rsid w:val="00CF4156"/>
    <w:rsid w:val="00D0036C"/>
    <w:rsid w:val="00D03D00"/>
    <w:rsid w:val="00D05C30"/>
    <w:rsid w:val="00D10052"/>
    <w:rsid w:val="00D11359"/>
    <w:rsid w:val="00D23D75"/>
    <w:rsid w:val="00D3188C"/>
    <w:rsid w:val="00D35F9B"/>
    <w:rsid w:val="00D36B69"/>
    <w:rsid w:val="00D408DD"/>
    <w:rsid w:val="00D45D72"/>
    <w:rsid w:val="00D520E4"/>
    <w:rsid w:val="00D536DE"/>
    <w:rsid w:val="00D53A38"/>
    <w:rsid w:val="00D575DD"/>
    <w:rsid w:val="00D57DFA"/>
    <w:rsid w:val="00D638D2"/>
    <w:rsid w:val="00D67FCF"/>
    <w:rsid w:val="00D709CE"/>
    <w:rsid w:val="00D71F73"/>
    <w:rsid w:val="00D80786"/>
    <w:rsid w:val="00D81CAB"/>
    <w:rsid w:val="00D8576F"/>
    <w:rsid w:val="00D8677F"/>
    <w:rsid w:val="00D97F0C"/>
    <w:rsid w:val="00DA3A86"/>
    <w:rsid w:val="00DA6139"/>
    <w:rsid w:val="00DC2500"/>
    <w:rsid w:val="00DC4F72"/>
    <w:rsid w:val="00DC77DC"/>
    <w:rsid w:val="00DD0453"/>
    <w:rsid w:val="00DD0C2C"/>
    <w:rsid w:val="00DD19DE"/>
    <w:rsid w:val="00DD28BC"/>
    <w:rsid w:val="00DE31F0"/>
    <w:rsid w:val="00DE3D1C"/>
    <w:rsid w:val="00E0227D"/>
    <w:rsid w:val="00E04B84"/>
    <w:rsid w:val="00E0642C"/>
    <w:rsid w:val="00E06466"/>
    <w:rsid w:val="00E06835"/>
    <w:rsid w:val="00E06FDA"/>
    <w:rsid w:val="00E109A1"/>
    <w:rsid w:val="00E160A5"/>
    <w:rsid w:val="00E1713D"/>
    <w:rsid w:val="00E20A43"/>
    <w:rsid w:val="00E23898"/>
    <w:rsid w:val="00E319F1"/>
    <w:rsid w:val="00E33CD2"/>
    <w:rsid w:val="00E40E90"/>
    <w:rsid w:val="00E45C7E"/>
    <w:rsid w:val="00E531EB"/>
    <w:rsid w:val="00E54874"/>
    <w:rsid w:val="00E54B6F"/>
    <w:rsid w:val="00E55ACA"/>
    <w:rsid w:val="00E57B74"/>
    <w:rsid w:val="00E57E91"/>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385C"/>
    <w:rsid w:val="00FD7AA7"/>
    <w:rsid w:val="00FF1FCB"/>
    <w:rsid w:val="00FF484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774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5AIRPNAIUNRU-1328258698-6596</_dlc_DocId>
    <_dlc_DocIdUrl xmlns="71c5aaf6-e6ce-465b-b873-5148d2a4c105">
      <Url>https://nokia.sharepoint.com/sites/c5g/5gradio/_layouts/15/DocIdRedir.aspx?ID=5AIRPNAIUNRU-1328258698-6596</Url>
      <Description>5AIRPNAIUNRU-1328258698-6596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A6F59E-DD42-437D-AB16-1AF69620F52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C78BF0F-F6F1-41AC-A38A-CFB38DD34F91}">
  <ds:schemaRefs>
    <ds:schemaRef ds:uri="Microsoft.SharePoint.Taxonomy.ContentTypeSync"/>
  </ds:schemaRefs>
</ds:datastoreItem>
</file>

<file path=customXml/itemProps3.xml><?xml version="1.0" encoding="utf-8"?>
<ds:datastoreItem xmlns:ds="http://schemas.openxmlformats.org/officeDocument/2006/customXml" ds:itemID="{13749C0F-EC97-4BC5-BB90-E18D2B9D5C68}">
  <ds:schemaRefs>
    <ds:schemaRef ds:uri="http://schemas.microsoft.com/sharepoint/events"/>
  </ds:schemaRefs>
</ds:datastoreItem>
</file>

<file path=customXml/itemProps4.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customXml/itemProps5.xml><?xml version="1.0" encoding="utf-8"?>
<ds:datastoreItem xmlns:ds="http://schemas.openxmlformats.org/officeDocument/2006/customXml" ds:itemID="{A2925B95-73C5-4BF4-A286-58125F31B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CE588A-318B-4BA3-AAD2-3250CBFEA3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1087</Words>
  <Characters>6221</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2</cp:revision>
  <cp:lastPrinted>2019-04-25T01:09:00Z</cp:lastPrinted>
  <dcterms:created xsi:type="dcterms:W3CDTF">2021-08-26T16:11:00Z</dcterms:created>
  <dcterms:modified xsi:type="dcterms:W3CDTF">2021-08-26T16:11:00Z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0x01010000E5007003D3004E92B8EDD86D20E8CD</vt:lpwstr>
  </property>
  <property fmtid="{D5CDD505-2E9C-101B-9397-08002B2CF9AE}" pid="16" name="_dlc_DocIdItemGuid">
    <vt:lpwstr>e1c4af84-d174-43d2-979c-0513971f118b</vt:lpwstr>
  </property>
</Properties>
</file>