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F8953D9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7C7497" w:rsidRPr="007C7497">
        <w:t xml:space="preserve">NR </w:t>
      </w:r>
      <w:proofErr w:type="spellStart"/>
      <w:r w:rsidR="007C7497" w:rsidRPr="007C7497">
        <w:t>AdHoc</w:t>
      </w:r>
      <w:proofErr w:type="spellEnd"/>
      <w:r w:rsidR="007C7497" w:rsidRPr="007C7497">
        <w:t xml:space="preserve"> 1801</w:t>
      </w:r>
      <w:bookmarkStart w:id="0" w:name="_GoBack"/>
      <w:bookmarkEnd w:id="0"/>
      <w:r w:rsidR="0074405B">
        <w:tab/>
      </w:r>
      <w:proofErr w:type="spellStart"/>
      <w:r w:rsidR="007E4B22" w:rsidRPr="007A068F">
        <w:rPr>
          <w:szCs w:val="24"/>
        </w:rPr>
        <w:t>Tdoc</w:t>
      </w:r>
      <w:proofErr w:type="spellEnd"/>
      <w:r w:rsidR="007E4B22" w:rsidRPr="007A068F">
        <w:rPr>
          <w:szCs w:val="24"/>
        </w:rPr>
        <w:t xml:space="preserve"> R3</w:t>
      </w:r>
      <w:r w:rsidR="00D70E73" w:rsidRPr="007A068F">
        <w:rPr>
          <w:szCs w:val="24"/>
        </w:rPr>
        <w:t>-1</w:t>
      </w:r>
      <w:r w:rsidR="00253C8C">
        <w:rPr>
          <w:szCs w:val="24"/>
        </w:rPr>
        <w:t>8</w:t>
      </w:r>
      <w:r w:rsidR="00AD6A27">
        <w:rPr>
          <w:szCs w:val="24"/>
        </w:rPr>
        <w:t>0439</w:t>
      </w:r>
    </w:p>
    <w:p w14:paraId="56C12257" w14:textId="32B4A216" w:rsidR="00E90E49" w:rsidRPr="00AD6A27" w:rsidRDefault="00253C8C" w:rsidP="00357380">
      <w:pPr>
        <w:pStyle w:val="3GPPHeader"/>
        <w:rPr>
          <w:lang w:val="en-US"/>
        </w:rPr>
      </w:pPr>
      <w:r w:rsidRPr="00253C8C">
        <w:rPr>
          <w:lang w:val="en-US" w:eastAsia="en-US"/>
        </w:rPr>
        <w:t>Sophia Antipolis, France</w:t>
      </w:r>
      <w:r w:rsidR="0022083B" w:rsidRPr="00AD6A27">
        <w:rPr>
          <w:lang w:val="en-US" w:eastAsia="en-US"/>
        </w:rPr>
        <w:t>,</w:t>
      </w:r>
      <w:r w:rsidR="007A068F" w:rsidRPr="00AD6A27">
        <w:rPr>
          <w:lang w:val="en-US" w:eastAsia="en-US"/>
        </w:rPr>
        <w:t xml:space="preserve"> </w:t>
      </w:r>
      <w:r w:rsidRPr="00253C8C">
        <w:rPr>
          <w:lang w:val="en-US" w:eastAsia="en-US"/>
        </w:rPr>
        <w:t>22nd – 26th January 2018</w:t>
      </w:r>
    </w:p>
    <w:p w14:paraId="65101127" w14:textId="77777777" w:rsidR="007A068F" w:rsidRPr="00253C8C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69A03ECC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0B5C01">
        <w:rPr>
          <w:sz w:val="22"/>
          <w:szCs w:val="22"/>
          <w:lang w:val="en-US"/>
        </w:rPr>
        <w:t>31.3</w:t>
      </w:r>
      <w:r w:rsidR="00A70809" w:rsidRPr="00F83428">
        <w:rPr>
          <w:sz w:val="22"/>
          <w:szCs w:val="22"/>
          <w:lang w:val="en-US"/>
        </w:rPr>
        <w:t>.</w:t>
      </w:r>
      <w:r w:rsidR="00866E3A" w:rsidRPr="00F83428">
        <w:rPr>
          <w:sz w:val="22"/>
          <w:szCs w:val="22"/>
          <w:lang w:val="en-US"/>
        </w:rPr>
        <w:t>1</w:t>
      </w:r>
    </w:p>
    <w:p w14:paraId="5DAA27F0" w14:textId="6C59E6B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DE4EF7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241C8">
        <w:rPr>
          <w:sz w:val="22"/>
          <w:szCs w:val="22"/>
        </w:rPr>
        <w:t>C</w:t>
      </w:r>
      <w:r w:rsidR="00971132">
        <w:rPr>
          <w:rFonts w:eastAsia="SimSun" w:cs="Arial"/>
          <w:sz w:val="22"/>
          <w:szCs w:val="22"/>
        </w:rPr>
        <w:t>hange of GTP TEID when UE resumes in same node</w:t>
      </w:r>
    </w:p>
    <w:p w14:paraId="7E783B99" w14:textId="0C84520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 and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3E2D01A" w14:textId="5BFD3380" w:rsidR="00C23F2A" w:rsidRDefault="00C52245" w:rsidP="000D6A7E">
      <w:r>
        <w:t>In this contributio</w:t>
      </w:r>
      <w:r w:rsidR="00484BB3">
        <w:t>n we take</w:t>
      </w:r>
      <w:r>
        <w:t xml:space="preserve"> the case of </w:t>
      </w:r>
      <w:r w:rsidR="00484BB3">
        <w:t xml:space="preserve">a UE being suspended while being served by an </w:t>
      </w:r>
      <w:proofErr w:type="spellStart"/>
      <w:r w:rsidR="00484BB3">
        <w:t>MeNB</w:t>
      </w:r>
      <w:proofErr w:type="spellEnd"/>
      <w:r w:rsidR="00484BB3">
        <w:t xml:space="preserve"> and an </w:t>
      </w:r>
      <w:proofErr w:type="spellStart"/>
      <w:r w:rsidR="00484BB3">
        <w:t>SgNB</w:t>
      </w:r>
      <w:proofErr w:type="spellEnd"/>
      <w:r w:rsidR="00484BB3">
        <w:t xml:space="preserve">. We would like to discuss what happens when the UE resumes and </w:t>
      </w:r>
      <w:proofErr w:type="gramStart"/>
      <w:r w:rsidR="00484BB3">
        <w:t>in particular the</w:t>
      </w:r>
      <w:proofErr w:type="gramEnd"/>
      <w:r w:rsidR="00484BB3">
        <w:t xml:space="preserve"> case that the UE resumes in the same </w:t>
      </w:r>
      <w:proofErr w:type="spellStart"/>
      <w:r w:rsidR="00484BB3">
        <w:t>MeNB</w:t>
      </w:r>
      <w:proofErr w:type="spellEnd"/>
      <w:r w:rsidR="00484BB3">
        <w:t>. In the following</w:t>
      </w:r>
      <w:r w:rsidR="00C23F2A">
        <w:t xml:space="preserve"> we discuss </w:t>
      </w:r>
      <w:r w:rsidR="00484BB3">
        <w:t>about this case</w:t>
      </w:r>
      <w:r w:rsidR="0037021E">
        <w:t xml:space="preserve"> and present our views</w:t>
      </w:r>
      <w:r w:rsidR="00C23F2A">
        <w:t>.</w:t>
      </w:r>
    </w:p>
    <w:p w14:paraId="79B5A9A8" w14:textId="3BF166C6" w:rsidR="00BF1ED6" w:rsidRPr="00CE0424" w:rsidRDefault="00BF1ED6" w:rsidP="00BF1ED6">
      <w:pPr>
        <w:pStyle w:val="Heading1"/>
      </w:pPr>
      <w:r>
        <w:t xml:space="preserve">Discussion </w:t>
      </w:r>
    </w:p>
    <w:p w14:paraId="5944B701" w14:textId="18F63262" w:rsidR="007116D0" w:rsidRDefault="00484BB3" w:rsidP="00484BB3">
      <w:r>
        <w:t xml:space="preserve">Our starting point is a UE in EN-DC. The UE is served by </w:t>
      </w:r>
      <w:r w:rsidR="00D87137">
        <w:t>a</w:t>
      </w:r>
      <w:r>
        <w:t xml:space="preserve">n </w:t>
      </w:r>
      <w:proofErr w:type="spellStart"/>
      <w:r>
        <w:t>MeNB</w:t>
      </w:r>
      <w:proofErr w:type="spellEnd"/>
      <w:r>
        <w:t xml:space="preserve"> and an </w:t>
      </w:r>
      <w:proofErr w:type="spellStart"/>
      <w:r>
        <w:t>SgNB</w:t>
      </w:r>
      <w:proofErr w:type="spellEnd"/>
      <w:r>
        <w:t xml:space="preserve"> and at some </w:t>
      </w:r>
      <w:r w:rsidR="0008711C">
        <w:t>point,</w:t>
      </w:r>
      <w:r>
        <w:t xml:space="preserve"> </w:t>
      </w:r>
      <w:r w:rsidR="00E23B4F">
        <w:t>the UE is moved into RRC_IDLE by means of the suspend procedure</w:t>
      </w:r>
      <w:r>
        <w:t xml:space="preserve">. </w:t>
      </w:r>
      <w:r w:rsidR="00FA2107">
        <w:t>Regarding the SN terminated bearers</w:t>
      </w:r>
      <w:r w:rsidR="00FA2107" w:rsidRPr="00484BB3">
        <w:t xml:space="preserve"> when suspend</w:t>
      </w:r>
      <w:r w:rsidR="00FA2107">
        <w:t xml:space="preserve"> procedure is conducted</w:t>
      </w:r>
      <w:r w:rsidR="00FB059E">
        <w:t xml:space="preserve">, we think it should be up to </w:t>
      </w:r>
      <w:proofErr w:type="spellStart"/>
      <w:r w:rsidR="00FB059E">
        <w:t>MeNB</w:t>
      </w:r>
      <w:proofErr w:type="spellEnd"/>
      <w:r w:rsidR="00FB059E">
        <w:t xml:space="preserve"> implementation if any should be kept or removed. As far as </w:t>
      </w:r>
      <w:r w:rsidRPr="00484BB3">
        <w:t xml:space="preserve">the context in the </w:t>
      </w:r>
      <w:proofErr w:type="spellStart"/>
      <w:r w:rsidRPr="00484BB3">
        <w:t>SgNB</w:t>
      </w:r>
      <w:proofErr w:type="spellEnd"/>
      <w:r w:rsidRPr="00484BB3">
        <w:t xml:space="preserve"> </w:t>
      </w:r>
      <w:r w:rsidR="00FB059E">
        <w:t>is concerned</w:t>
      </w:r>
      <w:r>
        <w:t>, w</w:t>
      </w:r>
      <w:r w:rsidR="00ED6BDC">
        <w:t xml:space="preserve">e assume that </w:t>
      </w:r>
      <w:proofErr w:type="spellStart"/>
      <w:r w:rsidR="00ED6BDC">
        <w:t>MeNB</w:t>
      </w:r>
      <w:proofErr w:type="spellEnd"/>
      <w:r w:rsidR="00ED6BDC">
        <w:t xml:space="preserve"> would</w:t>
      </w:r>
      <w:r w:rsidRPr="00484BB3">
        <w:t xml:space="preserve"> require </w:t>
      </w:r>
      <w:r w:rsidR="00ED6BDC">
        <w:t xml:space="preserve">that the UE context is kept in </w:t>
      </w:r>
      <w:proofErr w:type="spellStart"/>
      <w:r w:rsidR="00ED6BDC">
        <w:t>SgNB</w:t>
      </w:r>
      <w:proofErr w:type="spellEnd"/>
      <w:r w:rsidR="00ED6BDC">
        <w:t xml:space="preserve">-CU, but the UE context in </w:t>
      </w:r>
      <w:proofErr w:type="spellStart"/>
      <w:r w:rsidR="00ED6BDC">
        <w:t>SgNB</w:t>
      </w:r>
      <w:proofErr w:type="spellEnd"/>
      <w:r w:rsidR="00ED6BDC">
        <w:t>-DU is removed</w:t>
      </w:r>
      <w:r w:rsidR="00ED6BDC" w:rsidRPr="00484BB3">
        <w:t xml:space="preserve"> </w:t>
      </w:r>
      <w:r w:rsidR="00ED6BDC">
        <w:t xml:space="preserve">since the latest </w:t>
      </w:r>
      <w:r w:rsidRPr="00484BB3">
        <w:t>consumes resources and would trigger SCG failure on the network side</w:t>
      </w:r>
      <w:r>
        <w:t>.</w:t>
      </w:r>
      <w:r w:rsidR="00ED6BDC">
        <w:t xml:space="preserve"> </w:t>
      </w:r>
    </w:p>
    <w:p w14:paraId="33903777" w14:textId="0CF4A636" w:rsidR="00484BB3" w:rsidRDefault="00484BB3" w:rsidP="00484BB3">
      <w:pPr>
        <w:rPr>
          <w:rFonts w:eastAsiaTheme="minorHAnsi"/>
          <w:lang w:val="en-US"/>
        </w:rPr>
      </w:pPr>
      <w:r>
        <w:t>When the UE resumes we examine the case that</w:t>
      </w:r>
      <w:r w:rsidR="0008711C">
        <w:t xml:space="preserve"> the</w:t>
      </w:r>
      <w:r w:rsidR="0008711C">
        <w:rPr>
          <w:lang w:val="en-US"/>
        </w:rPr>
        <w:t xml:space="preserve"> UE returns to </w:t>
      </w:r>
      <w:r w:rsidR="00D87137">
        <w:rPr>
          <w:lang w:val="en-US"/>
        </w:rPr>
        <w:t xml:space="preserve">the </w:t>
      </w:r>
      <w:r w:rsidR="0008711C">
        <w:rPr>
          <w:lang w:val="en-US"/>
        </w:rPr>
        <w:t xml:space="preserve">same </w:t>
      </w:r>
      <w:proofErr w:type="spellStart"/>
      <w:r w:rsidR="0008711C">
        <w:rPr>
          <w:lang w:val="en-US"/>
        </w:rPr>
        <w:t>MeNB</w:t>
      </w:r>
      <w:proofErr w:type="spellEnd"/>
      <w:r w:rsidR="0008711C">
        <w:rPr>
          <w:lang w:val="en-US"/>
        </w:rPr>
        <w:t xml:space="preserve"> and in addition the </w:t>
      </w:r>
      <w:proofErr w:type="spellStart"/>
      <w:r w:rsidR="0008711C">
        <w:rPr>
          <w:lang w:val="en-US"/>
        </w:rPr>
        <w:t>MeNB</w:t>
      </w:r>
      <w:proofErr w:type="spellEnd"/>
      <w:r w:rsidR="0008711C">
        <w:rPr>
          <w:lang w:val="en-US"/>
        </w:rPr>
        <w:t xml:space="preserve"> </w:t>
      </w:r>
      <w:r>
        <w:rPr>
          <w:lang w:val="en-US"/>
        </w:rPr>
        <w:t>determines it will not be a</w:t>
      </w:r>
      <w:r w:rsidR="0008711C">
        <w:rPr>
          <w:lang w:val="en-US"/>
        </w:rPr>
        <w:t>ble to use the same GTP TEIDs</w:t>
      </w:r>
      <w:r>
        <w:rPr>
          <w:lang w:val="en-US"/>
        </w:rPr>
        <w:t xml:space="preserve"> as it had pri</w:t>
      </w:r>
      <w:r w:rsidR="0008711C">
        <w:rPr>
          <w:lang w:val="en-US"/>
        </w:rPr>
        <w:t>or to the resume</w:t>
      </w:r>
      <w:r>
        <w:rPr>
          <w:lang w:val="en-US"/>
        </w:rPr>
        <w:t>.</w:t>
      </w:r>
    </w:p>
    <w:p w14:paraId="3EACA414" w14:textId="77586F14" w:rsidR="00484BB3" w:rsidRDefault="00D87137" w:rsidP="00484BB3">
      <w:pPr>
        <w:rPr>
          <w:lang w:val="en-US"/>
        </w:rPr>
      </w:pPr>
      <w:r>
        <w:rPr>
          <w:lang w:val="en-US"/>
        </w:rPr>
        <w:t>Some p</w:t>
      </w:r>
      <w:r w:rsidR="00484BB3">
        <w:rPr>
          <w:lang w:val="en-US"/>
        </w:rPr>
        <w:t>ossible reasons for not being</w:t>
      </w:r>
      <w:r w:rsidR="0008711C">
        <w:rPr>
          <w:lang w:val="en-US"/>
        </w:rPr>
        <w:t xml:space="preserve"> able to use the same GTP TEIDs are given below.</w:t>
      </w:r>
    </w:p>
    <w:p w14:paraId="001F6790" w14:textId="6FA2DE80" w:rsidR="00484BB3" w:rsidRDefault="00D87137" w:rsidP="009444D7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The b</w:t>
      </w:r>
      <w:r w:rsidR="00484BB3">
        <w:rPr>
          <w:lang w:val="en-US"/>
        </w:rPr>
        <w:t xml:space="preserve">earers (tunnels) </w:t>
      </w:r>
      <w:r>
        <w:rPr>
          <w:lang w:val="en-US"/>
        </w:rPr>
        <w:t xml:space="preserve">under question </w:t>
      </w:r>
      <w:r w:rsidR="00484BB3">
        <w:rPr>
          <w:lang w:val="en-US"/>
        </w:rPr>
        <w:t xml:space="preserve">were configured in </w:t>
      </w:r>
      <w:proofErr w:type="spellStart"/>
      <w:r w:rsidR="00484BB3">
        <w:rPr>
          <w:lang w:val="en-US"/>
        </w:rPr>
        <w:t>SgNB</w:t>
      </w:r>
      <w:proofErr w:type="spellEnd"/>
      <w:r>
        <w:rPr>
          <w:lang w:val="en-US"/>
        </w:rPr>
        <w:t xml:space="preserve"> prior to suspend</w:t>
      </w:r>
      <w:r w:rsidR="00484BB3">
        <w:rPr>
          <w:lang w:val="en-US"/>
        </w:rPr>
        <w:t xml:space="preserve">, but at resume </w:t>
      </w:r>
      <w:proofErr w:type="spellStart"/>
      <w:r w:rsidR="00484BB3">
        <w:rPr>
          <w:lang w:val="en-US"/>
        </w:rPr>
        <w:t>MeNB</w:t>
      </w:r>
      <w:proofErr w:type="spellEnd"/>
      <w:r w:rsidR="00484BB3">
        <w:rPr>
          <w:lang w:val="en-US"/>
        </w:rPr>
        <w:t xml:space="preserve"> may decide not to use </w:t>
      </w:r>
      <w:proofErr w:type="spellStart"/>
      <w:r w:rsidR="00484BB3">
        <w:rPr>
          <w:lang w:val="en-US"/>
        </w:rPr>
        <w:t>SgNB</w:t>
      </w:r>
      <w:proofErr w:type="spellEnd"/>
      <w:r w:rsidR="00484BB3">
        <w:rPr>
          <w:lang w:val="en-US"/>
        </w:rPr>
        <w:t xml:space="preserve"> at all or use a different </w:t>
      </w:r>
      <w:proofErr w:type="spellStart"/>
      <w:r w:rsidR="00484BB3">
        <w:rPr>
          <w:lang w:val="en-US"/>
        </w:rPr>
        <w:t>SgNB</w:t>
      </w:r>
      <w:proofErr w:type="spellEnd"/>
    </w:p>
    <w:p w14:paraId="4FD4C00D" w14:textId="2200A615" w:rsidR="00484BB3" w:rsidRDefault="00D87137" w:rsidP="009444D7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>The b</w:t>
      </w:r>
      <w:r w:rsidR="00484BB3">
        <w:rPr>
          <w:lang w:val="en-US"/>
        </w:rPr>
        <w:t xml:space="preserve">earers were configured in </w:t>
      </w:r>
      <w:proofErr w:type="spellStart"/>
      <w:r w:rsidR="00484BB3">
        <w:rPr>
          <w:lang w:val="en-US"/>
        </w:rPr>
        <w:t>MeNB</w:t>
      </w:r>
      <w:proofErr w:type="spellEnd"/>
      <w:r>
        <w:rPr>
          <w:lang w:val="en-US"/>
        </w:rPr>
        <w:t xml:space="preserve"> prior to suspend</w:t>
      </w:r>
      <w:r w:rsidR="00260E9A">
        <w:rPr>
          <w:lang w:val="en-US"/>
        </w:rPr>
        <w:t xml:space="preserve"> (or moved from the </w:t>
      </w:r>
      <w:proofErr w:type="spellStart"/>
      <w:r w:rsidR="00260E9A">
        <w:rPr>
          <w:lang w:val="en-US"/>
        </w:rPr>
        <w:t>SgNB</w:t>
      </w:r>
      <w:proofErr w:type="spellEnd"/>
      <w:r w:rsidR="00260E9A">
        <w:rPr>
          <w:lang w:val="en-US"/>
        </w:rPr>
        <w:t xml:space="preserve"> at suspend)</w:t>
      </w:r>
      <w:r w:rsidR="00484BB3">
        <w:rPr>
          <w:lang w:val="en-US"/>
        </w:rPr>
        <w:t>, bu</w:t>
      </w:r>
      <w:r w:rsidR="0008711C">
        <w:rPr>
          <w:lang w:val="en-US"/>
        </w:rPr>
        <w:t xml:space="preserve">t at resume the </w:t>
      </w:r>
      <w:proofErr w:type="spellStart"/>
      <w:r w:rsidR="0008711C">
        <w:rPr>
          <w:lang w:val="en-US"/>
        </w:rPr>
        <w:t>MeNB</w:t>
      </w:r>
      <w:proofErr w:type="spellEnd"/>
      <w:r w:rsidR="0008711C">
        <w:rPr>
          <w:lang w:val="en-US"/>
        </w:rPr>
        <w:t xml:space="preserve"> may decide</w:t>
      </w:r>
      <w:r w:rsidR="00484BB3">
        <w:rPr>
          <w:lang w:val="en-US"/>
        </w:rPr>
        <w:t xml:space="preserve"> to move the bearers to </w:t>
      </w:r>
      <w:proofErr w:type="spellStart"/>
      <w:r w:rsidR="00484BB3">
        <w:rPr>
          <w:lang w:val="en-US"/>
        </w:rPr>
        <w:t>SgNB</w:t>
      </w:r>
      <w:proofErr w:type="spellEnd"/>
      <w:r w:rsidR="00484BB3">
        <w:rPr>
          <w:lang w:val="en-US"/>
        </w:rPr>
        <w:t xml:space="preserve"> to support smooth transition to EN-DC</w:t>
      </w:r>
    </w:p>
    <w:p w14:paraId="2FD88A2B" w14:textId="0E02CBAE" w:rsidR="00484BB3" w:rsidRDefault="00260E9A" w:rsidP="009444D7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t xml:space="preserve">Any other reason (e.g. resource load balancing) why it is not possible to </w:t>
      </w:r>
      <w:r w:rsidR="00805CBA">
        <w:rPr>
          <w:lang w:val="en-US"/>
        </w:rPr>
        <w:t>use</w:t>
      </w:r>
      <w:r>
        <w:rPr>
          <w:lang w:val="en-US"/>
        </w:rPr>
        <w:t xml:space="preserve"> the same GTP TEIDs </w:t>
      </w:r>
      <w:r w:rsidR="00805CBA">
        <w:rPr>
          <w:lang w:val="en-US"/>
        </w:rPr>
        <w:t>for</w:t>
      </w:r>
      <w:r>
        <w:rPr>
          <w:lang w:val="en-US"/>
        </w:rPr>
        <w:t xml:space="preserve"> the </w:t>
      </w:r>
      <w:r w:rsidR="00805CBA">
        <w:rPr>
          <w:lang w:val="en-US"/>
        </w:rPr>
        <w:t>bearer(s)</w:t>
      </w:r>
      <w:r>
        <w:rPr>
          <w:lang w:val="en-US"/>
        </w:rPr>
        <w:t xml:space="preserve"> when </w:t>
      </w:r>
      <w:r w:rsidR="00805CBA">
        <w:rPr>
          <w:lang w:val="en-US"/>
        </w:rPr>
        <w:t>resume procedure is to be conducted</w:t>
      </w:r>
      <w:r w:rsidR="00484BB3">
        <w:rPr>
          <w:lang w:val="en-US"/>
        </w:rPr>
        <w:t>.</w:t>
      </w:r>
    </w:p>
    <w:p w14:paraId="26820B91" w14:textId="50113475" w:rsidR="00484BB3" w:rsidRDefault="00484BB3" w:rsidP="00484BB3">
      <w:pPr>
        <w:rPr>
          <w:rFonts w:ascii="Calibri" w:hAnsi="Calibri"/>
        </w:rPr>
      </w:pPr>
    </w:p>
    <w:p w14:paraId="3F164FA2" w14:textId="7147467B" w:rsidR="00546966" w:rsidRPr="00546966" w:rsidRDefault="00546966" w:rsidP="00546966">
      <w:pPr>
        <w:pStyle w:val="TOC1"/>
        <w:jc w:val="both"/>
        <w:rPr>
          <w:rFonts w:ascii="Calibri" w:hAnsi="Calibri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3C63C2">
        <w:rPr>
          <w:noProof w:val="0"/>
          <w:lang w:val="en-GB"/>
        </w:rPr>
        <w:t>A</w:t>
      </w:r>
      <w:r>
        <w:rPr>
          <w:noProof w:val="0"/>
          <w:lang w:val="en-GB"/>
        </w:rPr>
        <w:t xml:space="preserve">t UE resume, the </w:t>
      </w:r>
      <w:proofErr w:type="spellStart"/>
      <w:r>
        <w:rPr>
          <w:noProof w:val="0"/>
          <w:lang w:val="en-GB"/>
        </w:rPr>
        <w:t>MeNB</w:t>
      </w:r>
      <w:proofErr w:type="spellEnd"/>
      <w:r>
        <w:rPr>
          <w:noProof w:val="0"/>
          <w:lang w:val="en-GB"/>
        </w:rPr>
        <w:t xml:space="preserve"> may not be able to use the same GTP TEIDs</w:t>
      </w:r>
      <w:r w:rsidR="00260E9A">
        <w:rPr>
          <w:noProof w:val="0"/>
          <w:lang w:val="en-GB"/>
        </w:rPr>
        <w:t xml:space="preserve"> as were used</w:t>
      </w:r>
      <w:r w:rsidR="00805CBA">
        <w:rPr>
          <w:noProof w:val="0"/>
          <w:lang w:val="en-GB"/>
        </w:rPr>
        <w:t xml:space="preserve"> </w:t>
      </w:r>
      <w:r w:rsidR="00260E9A">
        <w:rPr>
          <w:noProof w:val="0"/>
          <w:lang w:val="en-GB"/>
        </w:rPr>
        <w:t>before the UE was suspended.</w:t>
      </w:r>
    </w:p>
    <w:p w14:paraId="4E46F2C2" w14:textId="77777777" w:rsidR="00546966" w:rsidRPr="009444D7" w:rsidRDefault="00546966" w:rsidP="0008711C"/>
    <w:p w14:paraId="593CD0A7" w14:textId="22AD7CD2" w:rsidR="0008711C" w:rsidRDefault="0008711C" w:rsidP="0008711C">
      <w:pPr>
        <w:rPr>
          <w:lang w:val="en-US"/>
        </w:rPr>
      </w:pPr>
      <w:r>
        <w:rPr>
          <w:lang w:val="en-US"/>
        </w:rPr>
        <w:t xml:space="preserve">In that case </w:t>
      </w:r>
      <w:r w:rsidR="00805CBA">
        <w:rPr>
          <w:lang w:val="en-US"/>
        </w:rPr>
        <w:t xml:space="preserve">it </w:t>
      </w:r>
      <w:r>
        <w:rPr>
          <w:lang w:val="en-US"/>
        </w:rPr>
        <w:t xml:space="preserve">needs to be </w:t>
      </w:r>
      <w:r w:rsidR="00546966">
        <w:rPr>
          <w:lang w:val="en-US"/>
        </w:rPr>
        <w:t xml:space="preserve">possible for the </w:t>
      </w:r>
      <w:proofErr w:type="spellStart"/>
      <w:r w:rsidR="00546966">
        <w:rPr>
          <w:lang w:val="en-US"/>
        </w:rPr>
        <w:t>MeNB</w:t>
      </w:r>
      <w:proofErr w:type="spellEnd"/>
      <w:r w:rsidR="00546966">
        <w:rPr>
          <w:lang w:val="en-US"/>
        </w:rPr>
        <w:t xml:space="preserve"> to change</w:t>
      </w:r>
      <w:r>
        <w:rPr>
          <w:lang w:val="en-US"/>
        </w:rPr>
        <w:t xml:space="preserve"> the GTP TEIDs although the UE returns to the same node. </w:t>
      </w:r>
    </w:p>
    <w:p w14:paraId="6B251A7D" w14:textId="2B3C2C00" w:rsidR="0008711C" w:rsidRDefault="0008711C" w:rsidP="00ED6BDC">
      <w:pPr>
        <w:rPr>
          <w:lang w:val="en-US"/>
        </w:rPr>
      </w:pPr>
      <w:r>
        <w:rPr>
          <w:lang w:val="en-US"/>
        </w:rPr>
        <w:t>We believ</w:t>
      </w:r>
      <w:r w:rsidR="00ED6BDC">
        <w:rPr>
          <w:lang w:val="en-US"/>
        </w:rPr>
        <w:t>e that this can be achieved with p</w:t>
      </w:r>
      <w:r>
        <w:rPr>
          <w:lang w:val="en-US"/>
        </w:rPr>
        <w:t xml:space="preserve">ath switch. </w:t>
      </w:r>
    </w:p>
    <w:p w14:paraId="5EDE9A03" w14:textId="3581AA51" w:rsidR="0008711C" w:rsidRDefault="00546966" w:rsidP="0008711C">
      <w:pPr>
        <w:rPr>
          <w:lang w:val="en-US"/>
        </w:rPr>
      </w:pPr>
      <w:r>
        <w:rPr>
          <w:lang w:val="en-US"/>
        </w:rPr>
        <w:t>So,</w:t>
      </w:r>
      <w:r w:rsidR="0008711C">
        <w:rPr>
          <w:lang w:val="en-US"/>
        </w:rPr>
        <w:t xml:space="preserve"> </w:t>
      </w:r>
      <w:r w:rsidR="00762947">
        <w:rPr>
          <w:lang w:val="en-US"/>
        </w:rPr>
        <w:t>based o</w:t>
      </w:r>
      <w:r>
        <w:rPr>
          <w:lang w:val="en-US"/>
        </w:rPr>
        <w:t xml:space="preserve">n the above we propose that the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can</w:t>
      </w:r>
      <w:r w:rsidR="0008711C">
        <w:rPr>
          <w:lang w:val="en-US"/>
        </w:rPr>
        <w:t xml:space="preserve"> use </w:t>
      </w:r>
      <w:r w:rsidR="00ED6BDC">
        <w:rPr>
          <w:lang w:val="en-US"/>
        </w:rPr>
        <w:t>path switch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change the GTP TEIDs</w:t>
      </w:r>
    </w:p>
    <w:p w14:paraId="4F443842" w14:textId="68C79534" w:rsidR="00546966" w:rsidRDefault="00546966" w:rsidP="00546966">
      <w:pPr>
        <w:pStyle w:val="TOC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MeNB</w:t>
      </w:r>
      <w:r w:rsidR="00ED6BDC">
        <w:t xml:space="preserve"> can use path switch</w:t>
      </w:r>
      <w:r>
        <w:t xml:space="preserve"> in order to change the GTP TEIDs</w:t>
      </w:r>
      <w:r>
        <w:rPr>
          <w:noProof w:val="0"/>
          <w:lang w:val="en-GB"/>
        </w:rPr>
        <w:t xml:space="preserve"> </w:t>
      </w:r>
    </w:p>
    <w:p w14:paraId="45FCBED2" w14:textId="45528859" w:rsidR="00546966" w:rsidRDefault="00546966" w:rsidP="009444D7">
      <w:pPr>
        <w:pStyle w:val="TOC1"/>
        <w:ind w:left="2988" w:firstLine="0"/>
        <w:jc w:val="both"/>
        <w:rPr>
          <w:noProof w:val="0"/>
          <w:lang w:val="en-GB"/>
        </w:rPr>
      </w:pPr>
    </w:p>
    <w:p w14:paraId="752B873F" w14:textId="77777777" w:rsidR="00546966" w:rsidRPr="00546966" w:rsidRDefault="00546966" w:rsidP="0008711C"/>
    <w:p w14:paraId="647F68CA" w14:textId="42322240" w:rsidR="00A2039E" w:rsidRDefault="00A2039E" w:rsidP="00A2039E">
      <w:pPr>
        <w:spacing w:after="60"/>
      </w:pPr>
    </w:p>
    <w:p w14:paraId="5C99A95F" w14:textId="77777777" w:rsidR="00476571" w:rsidRDefault="00476571" w:rsidP="00476571"/>
    <w:p w14:paraId="5CCC4764" w14:textId="77777777" w:rsidR="00212D46" w:rsidRPr="00CE0424" w:rsidRDefault="00212D46" w:rsidP="00212D46">
      <w:pPr>
        <w:pStyle w:val="Heading1"/>
      </w:pPr>
      <w:r w:rsidRPr="00CE0424">
        <w:lastRenderedPageBreak/>
        <w:t>Conclusion</w:t>
      </w:r>
    </w:p>
    <w:p w14:paraId="178D5B2C" w14:textId="720850E8" w:rsidR="004B29D1" w:rsidRDefault="00953227" w:rsidP="004B29D1">
      <w:r>
        <w:t xml:space="preserve">In this contribution, </w:t>
      </w:r>
      <w:r w:rsidR="00737186">
        <w:t xml:space="preserve">we discussed the </w:t>
      </w:r>
      <w:r w:rsidR="00546966">
        <w:t>case of UE resum</w:t>
      </w:r>
      <w:r w:rsidR="00D87137">
        <w:t>e and subsequent change of GTP TEIDs and we made the following proposal</w:t>
      </w:r>
      <w:r w:rsidR="00546966">
        <w:t>.</w:t>
      </w:r>
    </w:p>
    <w:p w14:paraId="25FB58C8" w14:textId="161C320C" w:rsidR="00546966" w:rsidRDefault="00546966" w:rsidP="00546966">
      <w:pPr>
        <w:pStyle w:val="TOC1"/>
        <w:jc w:val="both"/>
        <w:rPr>
          <w:noProof w:val="0"/>
          <w:lang w:val="en-GB"/>
        </w:rPr>
      </w:pPr>
      <w:bookmarkStart w:id="1" w:name="_In-sequence_SDU_delivery"/>
      <w:bookmarkEnd w:id="1"/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ED6BDC">
        <w:t>the MeNB can use path switch</w:t>
      </w:r>
      <w:r>
        <w:t xml:space="preserve"> in order to change the GTP TEIDs</w:t>
      </w:r>
      <w:r>
        <w:rPr>
          <w:noProof w:val="0"/>
          <w:lang w:val="en-GB"/>
        </w:rPr>
        <w:t xml:space="preserve"> </w:t>
      </w:r>
    </w:p>
    <w:p w14:paraId="3689AC4D" w14:textId="325E8739" w:rsidR="00546966" w:rsidRDefault="00546966" w:rsidP="009444D7">
      <w:pPr>
        <w:pStyle w:val="TOC1"/>
        <w:ind w:left="2988" w:firstLine="0"/>
        <w:jc w:val="both"/>
        <w:rPr>
          <w:noProof w:val="0"/>
          <w:lang w:val="en-GB"/>
        </w:rPr>
      </w:pPr>
    </w:p>
    <w:p w14:paraId="6ECC51AD" w14:textId="3DAEB3DE" w:rsidR="00F83428" w:rsidRDefault="00F83428" w:rsidP="00F83428">
      <w:pPr>
        <w:pStyle w:val="TOC1"/>
        <w:jc w:val="both"/>
        <w:rPr>
          <w:noProof w:val="0"/>
          <w:lang w:val="en-GB"/>
        </w:rPr>
      </w:pPr>
    </w:p>
    <w:p w14:paraId="4C9431F6" w14:textId="03D0E439" w:rsidR="00F507D1" w:rsidRDefault="00F507D1" w:rsidP="00CE0424">
      <w:pPr>
        <w:pStyle w:val="Heading1"/>
      </w:pPr>
      <w:r w:rsidRPr="00CE0424">
        <w:t>References</w:t>
      </w:r>
    </w:p>
    <w:p w14:paraId="55D088DC" w14:textId="77777777" w:rsidR="00513328" w:rsidRPr="00513328" w:rsidRDefault="00513328" w:rsidP="00513328"/>
    <w:sectPr w:rsidR="00513328" w:rsidRPr="0051332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B3310" w14:textId="77777777" w:rsidR="002925CA" w:rsidRDefault="002925CA">
      <w:r>
        <w:separator/>
      </w:r>
    </w:p>
  </w:endnote>
  <w:endnote w:type="continuationSeparator" w:id="0">
    <w:p w14:paraId="69B48B4F" w14:textId="77777777" w:rsidR="002925CA" w:rsidRDefault="0029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1D835E28" w:rsidR="00C1562C" w:rsidRDefault="00C156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74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C749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7BF58" w14:textId="77777777" w:rsidR="002925CA" w:rsidRDefault="002925CA">
      <w:r>
        <w:separator/>
      </w:r>
    </w:p>
  </w:footnote>
  <w:footnote w:type="continuationSeparator" w:id="0">
    <w:p w14:paraId="4755F0CE" w14:textId="77777777" w:rsidR="002925CA" w:rsidRDefault="00292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1562C" w:rsidRDefault="00C156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33365"/>
    <w:multiLevelType w:val="hybridMultilevel"/>
    <w:tmpl w:val="AD201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F0D225B"/>
    <w:multiLevelType w:val="multilevel"/>
    <w:tmpl w:val="5ECC3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F94417C"/>
    <w:multiLevelType w:val="hybridMultilevel"/>
    <w:tmpl w:val="E0CCA022"/>
    <w:lvl w:ilvl="0" w:tplc="6E12443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C614F"/>
    <w:multiLevelType w:val="hybridMultilevel"/>
    <w:tmpl w:val="E0164FBE"/>
    <w:lvl w:ilvl="0" w:tplc="041D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3"/>
  </w:num>
  <w:num w:numId="11">
    <w:abstractNumId w:val="0"/>
  </w:num>
  <w:num w:numId="12">
    <w:abstractNumId w:val="12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1B28"/>
    <w:rsid w:val="000135E0"/>
    <w:rsid w:val="00014590"/>
    <w:rsid w:val="00015D15"/>
    <w:rsid w:val="00015D23"/>
    <w:rsid w:val="000179D1"/>
    <w:rsid w:val="000212A2"/>
    <w:rsid w:val="0002564D"/>
    <w:rsid w:val="00025ECA"/>
    <w:rsid w:val="00026456"/>
    <w:rsid w:val="00027939"/>
    <w:rsid w:val="000325B8"/>
    <w:rsid w:val="00034C15"/>
    <w:rsid w:val="00035648"/>
    <w:rsid w:val="00036BA1"/>
    <w:rsid w:val="00041145"/>
    <w:rsid w:val="000422E2"/>
    <w:rsid w:val="00042F22"/>
    <w:rsid w:val="0004367E"/>
    <w:rsid w:val="000440E8"/>
    <w:rsid w:val="000444EF"/>
    <w:rsid w:val="000461C1"/>
    <w:rsid w:val="000505C9"/>
    <w:rsid w:val="0005153D"/>
    <w:rsid w:val="00052A07"/>
    <w:rsid w:val="000534E3"/>
    <w:rsid w:val="0005606A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70B82"/>
    <w:rsid w:val="00071A1C"/>
    <w:rsid w:val="00072BC2"/>
    <w:rsid w:val="0007519E"/>
    <w:rsid w:val="0007756C"/>
    <w:rsid w:val="00077E5F"/>
    <w:rsid w:val="0008036A"/>
    <w:rsid w:val="000807EF"/>
    <w:rsid w:val="00081AE6"/>
    <w:rsid w:val="00082991"/>
    <w:rsid w:val="000852B7"/>
    <w:rsid w:val="000855EB"/>
    <w:rsid w:val="00085B52"/>
    <w:rsid w:val="00085C30"/>
    <w:rsid w:val="000866F2"/>
    <w:rsid w:val="0008711C"/>
    <w:rsid w:val="0009009F"/>
    <w:rsid w:val="00091557"/>
    <w:rsid w:val="000924C1"/>
    <w:rsid w:val="000924F0"/>
    <w:rsid w:val="00093474"/>
    <w:rsid w:val="0009510F"/>
    <w:rsid w:val="00097AAF"/>
    <w:rsid w:val="00097BD1"/>
    <w:rsid w:val="00097D83"/>
    <w:rsid w:val="000A07F6"/>
    <w:rsid w:val="000A1B7B"/>
    <w:rsid w:val="000A56F2"/>
    <w:rsid w:val="000B1983"/>
    <w:rsid w:val="000B2719"/>
    <w:rsid w:val="000B3958"/>
    <w:rsid w:val="000B3A8F"/>
    <w:rsid w:val="000B4AB9"/>
    <w:rsid w:val="000B58C3"/>
    <w:rsid w:val="000B5C01"/>
    <w:rsid w:val="000B61E9"/>
    <w:rsid w:val="000C07D6"/>
    <w:rsid w:val="000C165A"/>
    <w:rsid w:val="000C2E19"/>
    <w:rsid w:val="000C483D"/>
    <w:rsid w:val="000C4DCB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1005FF"/>
    <w:rsid w:val="001007F2"/>
    <w:rsid w:val="00102D88"/>
    <w:rsid w:val="00105AC3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4C0"/>
    <w:rsid w:val="001346FA"/>
    <w:rsid w:val="00135252"/>
    <w:rsid w:val="00137A17"/>
    <w:rsid w:val="00137AB5"/>
    <w:rsid w:val="00137F0B"/>
    <w:rsid w:val="00141071"/>
    <w:rsid w:val="00143321"/>
    <w:rsid w:val="00143B3A"/>
    <w:rsid w:val="00151E23"/>
    <w:rsid w:val="001526E0"/>
    <w:rsid w:val="00154AF1"/>
    <w:rsid w:val="001551B5"/>
    <w:rsid w:val="00155C2B"/>
    <w:rsid w:val="00156789"/>
    <w:rsid w:val="00156808"/>
    <w:rsid w:val="00157A9F"/>
    <w:rsid w:val="00160E23"/>
    <w:rsid w:val="001622BB"/>
    <w:rsid w:val="001643A8"/>
    <w:rsid w:val="001659C1"/>
    <w:rsid w:val="001663F0"/>
    <w:rsid w:val="0017045C"/>
    <w:rsid w:val="00173A8E"/>
    <w:rsid w:val="001741AA"/>
    <w:rsid w:val="00177795"/>
    <w:rsid w:val="00180352"/>
    <w:rsid w:val="0018143F"/>
    <w:rsid w:val="00186C42"/>
    <w:rsid w:val="00190AC1"/>
    <w:rsid w:val="00192200"/>
    <w:rsid w:val="0019341A"/>
    <w:rsid w:val="00196ADF"/>
    <w:rsid w:val="00197D7A"/>
    <w:rsid w:val="00197DF9"/>
    <w:rsid w:val="001A1475"/>
    <w:rsid w:val="001A1987"/>
    <w:rsid w:val="001A2564"/>
    <w:rsid w:val="001A6173"/>
    <w:rsid w:val="001A6CBA"/>
    <w:rsid w:val="001B04C8"/>
    <w:rsid w:val="001B0B5F"/>
    <w:rsid w:val="001B0D97"/>
    <w:rsid w:val="001B20C7"/>
    <w:rsid w:val="001B556C"/>
    <w:rsid w:val="001B5A5D"/>
    <w:rsid w:val="001B6C6D"/>
    <w:rsid w:val="001B6FA1"/>
    <w:rsid w:val="001B77D0"/>
    <w:rsid w:val="001C1CE5"/>
    <w:rsid w:val="001C2556"/>
    <w:rsid w:val="001C26BF"/>
    <w:rsid w:val="001C3D2A"/>
    <w:rsid w:val="001C6495"/>
    <w:rsid w:val="001C7E89"/>
    <w:rsid w:val="001D51BA"/>
    <w:rsid w:val="001D6342"/>
    <w:rsid w:val="001D6D53"/>
    <w:rsid w:val="001E1D1B"/>
    <w:rsid w:val="001E58E2"/>
    <w:rsid w:val="001E59DA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C54"/>
    <w:rsid w:val="00230765"/>
    <w:rsid w:val="002319E4"/>
    <w:rsid w:val="002351DE"/>
    <w:rsid w:val="00235632"/>
    <w:rsid w:val="00235872"/>
    <w:rsid w:val="00235FA8"/>
    <w:rsid w:val="00236AB7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0E9A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561E"/>
    <w:rsid w:val="002863A8"/>
    <w:rsid w:val="00286ACD"/>
    <w:rsid w:val="00287838"/>
    <w:rsid w:val="00287FC8"/>
    <w:rsid w:val="002907B5"/>
    <w:rsid w:val="002921E6"/>
    <w:rsid w:val="002925CA"/>
    <w:rsid w:val="00292EB7"/>
    <w:rsid w:val="00293328"/>
    <w:rsid w:val="00296227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189"/>
    <w:rsid w:val="002E178D"/>
    <w:rsid w:val="002E17F2"/>
    <w:rsid w:val="002E2AF3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300E19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797"/>
    <w:rsid w:val="00327895"/>
    <w:rsid w:val="00331751"/>
    <w:rsid w:val="00331D5D"/>
    <w:rsid w:val="00334579"/>
    <w:rsid w:val="00335858"/>
    <w:rsid w:val="003363E3"/>
    <w:rsid w:val="00336BDA"/>
    <w:rsid w:val="003409B2"/>
    <w:rsid w:val="00342BD7"/>
    <w:rsid w:val="00343A07"/>
    <w:rsid w:val="00346DB5"/>
    <w:rsid w:val="003477B1"/>
    <w:rsid w:val="003521FD"/>
    <w:rsid w:val="0035482C"/>
    <w:rsid w:val="00355EA2"/>
    <w:rsid w:val="0035650B"/>
    <w:rsid w:val="00357380"/>
    <w:rsid w:val="003602D9"/>
    <w:rsid w:val="003604CE"/>
    <w:rsid w:val="00364BC3"/>
    <w:rsid w:val="003675AE"/>
    <w:rsid w:val="00367C7A"/>
    <w:rsid w:val="00367C89"/>
    <w:rsid w:val="0037021E"/>
    <w:rsid w:val="00370300"/>
    <w:rsid w:val="00370E47"/>
    <w:rsid w:val="003742AC"/>
    <w:rsid w:val="00375474"/>
    <w:rsid w:val="0037636C"/>
    <w:rsid w:val="0037799B"/>
    <w:rsid w:val="00377CE1"/>
    <w:rsid w:val="00380B82"/>
    <w:rsid w:val="00385BF0"/>
    <w:rsid w:val="003939FF"/>
    <w:rsid w:val="00393D55"/>
    <w:rsid w:val="003958F1"/>
    <w:rsid w:val="00395AF3"/>
    <w:rsid w:val="00396B88"/>
    <w:rsid w:val="0039799A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225D"/>
    <w:rsid w:val="003B26DF"/>
    <w:rsid w:val="003B359D"/>
    <w:rsid w:val="003B369F"/>
    <w:rsid w:val="003B36A3"/>
    <w:rsid w:val="003B7FE5"/>
    <w:rsid w:val="003C058C"/>
    <w:rsid w:val="003C11C8"/>
    <w:rsid w:val="003C2702"/>
    <w:rsid w:val="003C3AC4"/>
    <w:rsid w:val="003C46B0"/>
    <w:rsid w:val="003C63C2"/>
    <w:rsid w:val="003C7806"/>
    <w:rsid w:val="003D109F"/>
    <w:rsid w:val="003D10AD"/>
    <w:rsid w:val="003D1CA1"/>
    <w:rsid w:val="003D2478"/>
    <w:rsid w:val="003D2FC4"/>
    <w:rsid w:val="003D3C45"/>
    <w:rsid w:val="003D45FC"/>
    <w:rsid w:val="003D5B1F"/>
    <w:rsid w:val="003D646D"/>
    <w:rsid w:val="003D798E"/>
    <w:rsid w:val="003E0674"/>
    <w:rsid w:val="003E15FA"/>
    <w:rsid w:val="003E1D92"/>
    <w:rsid w:val="003E4C1F"/>
    <w:rsid w:val="003E55E4"/>
    <w:rsid w:val="003E6F4F"/>
    <w:rsid w:val="003E74E3"/>
    <w:rsid w:val="003E75BA"/>
    <w:rsid w:val="003F05C7"/>
    <w:rsid w:val="003F29BC"/>
    <w:rsid w:val="003F2CD4"/>
    <w:rsid w:val="003F2F9C"/>
    <w:rsid w:val="003F3B63"/>
    <w:rsid w:val="003F6BBE"/>
    <w:rsid w:val="003F723F"/>
    <w:rsid w:val="003F7E42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208EB"/>
    <w:rsid w:val="00421105"/>
    <w:rsid w:val="00422578"/>
    <w:rsid w:val="004238C9"/>
    <w:rsid w:val="004242F4"/>
    <w:rsid w:val="004243F3"/>
    <w:rsid w:val="00427248"/>
    <w:rsid w:val="004319E2"/>
    <w:rsid w:val="004337E0"/>
    <w:rsid w:val="00433868"/>
    <w:rsid w:val="00434282"/>
    <w:rsid w:val="0043620F"/>
    <w:rsid w:val="00437447"/>
    <w:rsid w:val="004374E6"/>
    <w:rsid w:val="00437610"/>
    <w:rsid w:val="00437F19"/>
    <w:rsid w:val="00441A92"/>
    <w:rsid w:val="00442E2B"/>
    <w:rsid w:val="0044401B"/>
    <w:rsid w:val="00444F56"/>
    <w:rsid w:val="00446488"/>
    <w:rsid w:val="00446D76"/>
    <w:rsid w:val="00446E47"/>
    <w:rsid w:val="00450D95"/>
    <w:rsid w:val="004517AA"/>
    <w:rsid w:val="00452CAC"/>
    <w:rsid w:val="00453003"/>
    <w:rsid w:val="00453081"/>
    <w:rsid w:val="00453849"/>
    <w:rsid w:val="00456B28"/>
    <w:rsid w:val="00457565"/>
    <w:rsid w:val="00457B71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407E"/>
    <w:rsid w:val="00484BB3"/>
    <w:rsid w:val="0048568A"/>
    <w:rsid w:val="00485C41"/>
    <w:rsid w:val="00485DBF"/>
    <w:rsid w:val="00486318"/>
    <w:rsid w:val="0049026C"/>
    <w:rsid w:val="00492BC5"/>
    <w:rsid w:val="004964F1"/>
    <w:rsid w:val="004A05F0"/>
    <w:rsid w:val="004A16BC"/>
    <w:rsid w:val="004A1C96"/>
    <w:rsid w:val="004A2B94"/>
    <w:rsid w:val="004A4AAA"/>
    <w:rsid w:val="004B1934"/>
    <w:rsid w:val="004B29D1"/>
    <w:rsid w:val="004B7C0C"/>
    <w:rsid w:val="004C3898"/>
    <w:rsid w:val="004C6DFE"/>
    <w:rsid w:val="004D36B1"/>
    <w:rsid w:val="004D5745"/>
    <w:rsid w:val="004D796E"/>
    <w:rsid w:val="004D7EBD"/>
    <w:rsid w:val="004E2680"/>
    <w:rsid w:val="004E28F9"/>
    <w:rsid w:val="004E462E"/>
    <w:rsid w:val="004E56DC"/>
    <w:rsid w:val="004E676A"/>
    <w:rsid w:val="004E76F4"/>
    <w:rsid w:val="004F0B4E"/>
    <w:rsid w:val="004F0B6C"/>
    <w:rsid w:val="004F2078"/>
    <w:rsid w:val="004F491F"/>
    <w:rsid w:val="004F4DA3"/>
    <w:rsid w:val="004F6C6C"/>
    <w:rsid w:val="004F729D"/>
    <w:rsid w:val="005000AF"/>
    <w:rsid w:val="00502D73"/>
    <w:rsid w:val="00505C27"/>
    <w:rsid w:val="00506557"/>
    <w:rsid w:val="0050677A"/>
    <w:rsid w:val="005108D8"/>
    <w:rsid w:val="005116F9"/>
    <w:rsid w:val="005122C1"/>
    <w:rsid w:val="00513328"/>
    <w:rsid w:val="005153A7"/>
    <w:rsid w:val="00516D60"/>
    <w:rsid w:val="00516FAD"/>
    <w:rsid w:val="00517442"/>
    <w:rsid w:val="005219CF"/>
    <w:rsid w:val="00523207"/>
    <w:rsid w:val="00525514"/>
    <w:rsid w:val="00526E90"/>
    <w:rsid w:val="0052771A"/>
    <w:rsid w:val="00531534"/>
    <w:rsid w:val="0053355F"/>
    <w:rsid w:val="005338D0"/>
    <w:rsid w:val="00534B59"/>
    <w:rsid w:val="00534F50"/>
    <w:rsid w:val="00535768"/>
    <w:rsid w:val="00536759"/>
    <w:rsid w:val="005367C3"/>
    <w:rsid w:val="00536D88"/>
    <w:rsid w:val="00537C62"/>
    <w:rsid w:val="00543234"/>
    <w:rsid w:val="0054462F"/>
    <w:rsid w:val="00545265"/>
    <w:rsid w:val="00546966"/>
    <w:rsid w:val="00546970"/>
    <w:rsid w:val="00546EA9"/>
    <w:rsid w:val="00547E12"/>
    <w:rsid w:val="0055031A"/>
    <w:rsid w:val="00554E19"/>
    <w:rsid w:val="0056121F"/>
    <w:rsid w:val="0056138C"/>
    <w:rsid w:val="005613C4"/>
    <w:rsid w:val="00571171"/>
    <w:rsid w:val="005711B9"/>
    <w:rsid w:val="00572505"/>
    <w:rsid w:val="005730C2"/>
    <w:rsid w:val="00574D55"/>
    <w:rsid w:val="00580202"/>
    <w:rsid w:val="00582809"/>
    <w:rsid w:val="00584E55"/>
    <w:rsid w:val="005851B4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DCA"/>
    <w:rsid w:val="0059779B"/>
    <w:rsid w:val="005A209A"/>
    <w:rsid w:val="005A2A1F"/>
    <w:rsid w:val="005A662D"/>
    <w:rsid w:val="005A78CA"/>
    <w:rsid w:val="005A7A89"/>
    <w:rsid w:val="005B045C"/>
    <w:rsid w:val="005B28BD"/>
    <w:rsid w:val="005B35D7"/>
    <w:rsid w:val="005B392A"/>
    <w:rsid w:val="005B3AA3"/>
    <w:rsid w:val="005B4A44"/>
    <w:rsid w:val="005B6F83"/>
    <w:rsid w:val="005B700A"/>
    <w:rsid w:val="005C4277"/>
    <w:rsid w:val="005C5143"/>
    <w:rsid w:val="005C532E"/>
    <w:rsid w:val="005C6BCE"/>
    <w:rsid w:val="005C7343"/>
    <w:rsid w:val="005C74FB"/>
    <w:rsid w:val="005C7752"/>
    <w:rsid w:val="005C7F26"/>
    <w:rsid w:val="005D1602"/>
    <w:rsid w:val="005D259C"/>
    <w:rsid w:val="005E385F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B83"/>
    <w:rsid w:val="00612656"/>
    <w:rsid w:val="00613257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3136"/>
    <w:rsid w:val="00634778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5C5"/>
    <w:rsid w:val="00655733"/>
    <w:rsid w:val="00655ACD"/>
    <w:rsid w:val="00656520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DAE"/>
    <w:rsid w:val="006668DE"/>
    <w:rsid w:val="00667EE7"/>
    <w:rsid w:val="00670922"/>
    <w:rsid w:val="00670BE1"/>
    <w:rsid w:val="0067218F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DB2"/>
    <w:rsid w:val="00683ECE"/>
    <w:rsid w:val="006848CD"/>
    <w:rsid w:val="006858A0"/>
    <w:rsid w:val="00686D9A"/>
    <w:rsid w:val="00695FC2"/>
    <w:rsid w:val="00696388"/>
    <w:rsid w:val="00696949"/>
    <w:rsid w:val="00696ADC"/>
    <w:rsid w:val="00697052"/>
    <w:rsid w:val="006A00A9"/>
    <w:rsid w:val="006A1201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94F"/>
    <w:rsid w:val="006C03B8"/>
    <w:rsid w:val="006C14C0"/>
    <w:rsid w:val="006C5EC9"/>
    <w:rsid w:val="006C6059"/>
    <w:rsid w:val="006C7522"/>
    <w:rsid w:val="006D0617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CCD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701983"/>
    <w:rsid w:val="0070346E"/>
    <w:rsid w:val="007034A8"/>
    <w:rsid w:val="007036E6"/>
    <w:rsid w:val="00704EDB"/>
    <w:rsid w:val="0070537F"/>
    <w:rsid w:val="00706101"/>
    <w:rsid w:val="00707072"/>
    <w:rsid w:val="00707D61"/>
    <w:rsid w:val="00710CBF"/>
    <w:rsid w:val="007116D0"/>
    <w:rsid w:val="00712287"/>
    <w:rsid w:val="00712772"/>
    <w:rsid w:val="00713419"/>
    <w:rsid w:val="00713960"/>
    <w:rsid w:val="00713A89"/>
    <w:rsid w:val="007148D3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3F0"/>
    <w:rsid w:val="007445A0"/>
    <w:rsid w:val="0074524B"/>
    <w:rsid w:val="00746E96"/>
    <w:rsid w:val="00747C5C"/>
    <w:rsid w:val="00747D8B"/>
    <w:rsid w:val="00751228"/>
    <w:rsid w:val="0075193B"/>
    <w:rsid w:val="007531DB"/>
    <w:rsid w:val="007571E1"/>
    <w:rsid w:val="007604B2"/>
    <w:rsid w:val="00762737"/>
    <w:rsid w:val="00762947"/>
    <w:rsid w:val="00762FB8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A7AB2"/>
    <w:rsid w:val="007A7BDD"/>
    <w:rsid w:val="007B0B29"/>
    <w:rsid w:val="007B231D"/>
    <w:rsid w:val="007B3D2D"/>
    <w:rsid w:val="007B41E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497"/>
    <w:rsid w:val="007C75A1"/>
    <w:rsid w:val="007C77A5"/>
    <w:rsid w:val="007D04E5"/>
    <w:rsid w:val="007D311E"/>
    <w:rsid w:val="007D5901"/>
    <w:rsid w:val="007D6A06"/>
    <w:rsid w:val="007D6C67"/>
    <w:rsid w:val="007D7526"/>
    <w:rsid w:val="007E2F81"/>
    <w:rsid w:val="007E3662"/>
    <w:rsid w:val="007E4610"/>
    <w:rsid w:val="007E4715"/>
    <w:rsid w:val="007E47D6"/>
    <w:rsid w:val="007E4B22"/>
    <w:rsid w:val="007E505B"/>
    <w:rsid w:val="007E5090"/>
    <w:rsid w:val="007E7091"/>
    <w:rsid w:val="007F77D6"/>
    <w:rsid w:val="008015DF"/>
    <w:rsid w:val="00801DEB"/>
    <w:rsid w:val="008020FE"/>
    <w:rsid w:val="00803FAE"/>
    <w:rsid w:val="00805CBA"/>
    <w:rsid w:val="0080605F"/>
    <w:rsid w:val="0080763E"/>
    <w:rsid w:val="00807786"/>
    <w:rsid w:val="008104DC"/>
    <w:rsid w:val="0081101D"/>
    <w:rsid w:val="0081132E"/>
    <w:rsid w:val="00811FCB"/>
    <w:rsid w:val="0081252B"/>
    <w:rsid w:val="00812A28"/>
    <w:rsid w:val="008141E0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1C8"/>
    <w:rsid w:val="00824AB4"/>
    <w:rsid w:val="00824E9F"/>
    <w:rsid w:val="00825C42"/>
    <w:rsid w:val="00825D25"/>
    <w:rsid w:val="00827D6F"/>
    <w:rsid w:val="008300C8"/>
    <w:rsid w:val="008304CD"/>
    <w:rsid w:val="008335B1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6911"/>
    <w:rsid w:val="00856C5F"/>
    <w:rsid w:val="00866E3A"/>
    <w:rsid w:val="008677FD"/>
    <w:rsid w:val="00867B56"/>
    <w:rsid w:val="00870077"/>
    <w:rsid w:val="008706D4"/>
    <w:rsid w:val="00870F8A"/>
    <w:rsid w:val="008719A4"/>
    <w:rsid w:val="00871D23"/>
    <w:rsid w:val="008735EB"/>
    <w:rsid w:val="00874312"/>
    <w:rsid w:val="0087437C"/>
    <w:rsid w:val="00875CD7"/>
    <w:rsid w:val="0087608E"/>
    <w:rsid w:val="00876B4D"/>
    <w:rsid w:val="00876D5E"/>
    <w:rsid w:val="00877F18"/>
    <w:rsid w:val="00880BBE"/>
    <w:rsid w:val="008831AD"/>
    <w:rsid w:val="00885820"/>
    <w:rsid w:val="0088638F"/>
    <w:rsid w:val="008901A0"/>
    <w:rsid w:val="00890700"/>
    <w:rsid w:val="00891466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2017"/>
    <w:rsid w:val="008C2398"/>
    <w:rsid w:val="008C2AAD"/>
    <w:rsid w:val="008C4958"/>
    <w:rsid w:val="008C4BAA"/>
    <w:rsid w:val="008C4D8C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9A9"/>
    <w:rsid w:val="008F1EAB"/>
    <w:rsid w:val="008F3327"/>
    <w:rsid w:val="008F33DC"/>
    <w:rsid w:val="008F40F2"/>
    <w:rsid w:val="008F477F"/>
    <w:rsid w:val="008F5E2E"/>
    <w:rsid w:val="008F600C"/>
    <w:rsid w:val="00902350"/>
    <w:rsid w:val="0090336B"/>
    <w:rsid w:val="00903C32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68F3"/>
    <w:rsid w:val="009373EA"/>
    <w:rsid w:val="009403F9"/>
    <w:rsid w:val="00941636"/>
    <w:rsid w:val="00943742"/>
    <w:rsid w:val="009444D7"/>
    <w:rsid w:val="009445B9"/>
    <w:rsid w:val="00945C05"/>
    <w:rsid w:val="00946945"/>
    <w:rsid w:val="00946CFD"/>
    <w:rsid w:val="00947713"/>
    <w:rsid w:val="0095011B"/>
    <w:rsid w:val="009507EF"/>
    <w:rsid w:val="00950DE7"/>
    <w:rsid w:val="00953227"/>
    <w:rsid w:val="00953920"/>
    <w:rsid w:val="00953D47"/>
    <w:rsid w:val="0095681E"/>
    <w:rsid w:val="009570A5"/>
    <w:rsid w:val="009572D4"/>
    <w:rsid w:val="00957C1F"/>
    <w:rsid w:val="009603D1"/>
    <w:rsid w:val="00961921"/>
    <w:rsid w:val="009625DE"/>
    <w:rsid w:val="0096430A"/>
    <w:rsid w:val="0096554B"/>
    <w:rsid w:val="0096584A"/>
    <w:rsid w:val="00970C11"/>
    <w:rsid w:val="00971132"/>
    <w:rsid w:val="00971F08"/>
    <w:rsid w:val="00975113"/>
    <w:rsid w:val="0097603D"/>
    <w:rsid w:val="00976949"/>
    <w:rsid w:val="00980477"/>
    <w:rsid w:val="00980C74"/>
    <w:rsid w:val="00980CFD"/>
    <w:rsid w:val="0098201E"/>
    <w:rsid w:val="00985253"/>
    <w:rsid w:val="009853B3"/>
    <w:rsid w:val="00990630"/>
    <w:rsid w:val="00991761"/>
    <w:rsid w:val="00994DCA"/>
    <w:rsid w:val="009960EC"/>
    <w:rsid w:val="009970DD"/>
    <w:rsid w:val="009A03C2"/>
    <w:rsid w:val="009A0FBA"/>
    <w:rsid w:val="009A1601"/>
    <w:rsid w:val="009A215F"/>
    <w:rsid w:val="009A462D"/>
    <w:rsid w:val="009A4798"/>
    <w:rsid w:val="009A55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A00B32"/>
    <w:rsid w:val="00A048A8"/>
    <w:rsid w:val="00A04F49"/>
    <w:rsid w:val="00A136E2"/>
    <w:rsid w:val="00A13E54"/>
    <w:rsid w:val="00A15202"/>
    <w:rsid w:val="00A152AE"/>
    <w:rsid w:val="00A17F63"/>
    <w:rsid w:val="00A2039E"/>
    <w:rsid w:val="00A2193B"/>
    <w:rsid w:val="00A2351A"/>
    <w:rsid w:val="00A264A9"/>
    <w:rsid w:val="00A27785"/>
    <w:rsid w:val="00A30187"/>
    <w:rsid w:val="00A3448A"/>
    <w:rsid w:val="00A36297"/>
    <w:rsid w:val="00A40104"/>
    <w:rsid w:val="00A40236"/>
    <w:rsid w:val="00A4107B"/>
    <w:rsid w:val="00A41E2B"/>
    <w:rsid w:val="00A440E2"/>
    <w:rsid w:val="00A45B74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9D0"/>
    <w:rsid w:val="00A73EA4"/>
    <w:rsid w:val="00A75BED"/>
    <w:rsid w:val="00A761D4"/>
    <w:rsid w:val="00A7763F"/>
    <w:rsid w:val="00A77BEA"/>
    <w:rsid w:val="00A77EC4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3C41"/>
    <w:rsid w:val="00AB4AB8"/>
    <w:rsid w:val="00AB54D8"/>
    <w:rsid w:val="00AB655E"/>
    <w:rsid w:val="00AC007F"/>
    <w:rsid w:val="00AC1D2B"/>
    <w:rsid w:val="00AC2ECD"/>
    <w:rsid w:val="00AC3119"/>
    <w:rsid w:val="00AC49FB"/>
    <w:rsid w:val="00AC5A10"/>
    <w:rsid w:val="00AC5CD9"/>
    <w:rsid w:val="00AD0AA3"/>
    <w:rsid w:val="00AD1952"/>
    <w:rsid w:val="00AD3F94"/>
    <w:rsid w:val="00AD4A5A"/>
    <w:rsid w:val="00AD6192"/>
    <w:rsid w:val="00AD6A27"/>
    <w:rsid w:val="00AE0574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F2F"/>
    <w:rsid w:val="00B006FE"/>
    <w:rsid w:val="00B007CB"/>
    <w:rsid w:val="00B00C4C"/>
    <w:rsid w:val="00B01B96"/>
    <w:rsid w:val="00B02AA9"/>
    <w:rsid w:val="00B02C22"/>
    <w:rsid w:val="00B02F74"/>
    <w:rsid w:val="00B02FA3"/>
    <w:rsid w:val="00B04E9C"/>
    <w:rsid w:val="00B05084"/>
    <w:rsid w:val="00B05675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46A2B"/>
    <w:rsid w:val="00B5014E"/>
    <w:rsid w:val="00B5058B"/>
    <w:rsid w:val="00B51BBD"/>
    <w:rsid w:val="00B5681C"/>
    <w:rsid w:val="00B6129D"/>
    <w:rsid w:val="00B617E6"/>
    <w:rsid w:val="00B61FC9"/>
    <w:rsid w:val="00B62AAA"/>
    <w:rsid w:val="00B62D2F"/>
    <w:rsid w:val="00B62DC3"/>
    <w:rsid w:val="00B6374A"/>
    <w:rsid w:val="00B65E22"/>
    <w:rsid w:val="00B664C7"/>
    <w:rsid w:val="00B739F6"/>
    <w:rsid w:val="00B753C9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613"/>
    <w:rsid w:val="00B97932"/>
    <w:rsid w:val="00BA2280"/>
    <w:rsid w:val="00BA2A08"/>
    <w:rsid w:val="00BA56D2"/>
    <w:rsid w:val="00BA76E0"/>
    <w:rsid w:val="00BB0186"/>
    <w:rsid w:val="00BB212F"/>
    <w:rsid w:val="00BB2A25"/>
    <w:rsid w:val="00BB4FF5"/>
    <w:rsid w:val="00BB51E9"/>
    <w:rsid w:val="00BB56BD"/>
    <w:rsid w:val="00BB5AD3"/>
    <w:rsid w:val="00BC0FDC"/>
    <w:rsid w:val="00BC1809"/>
    <w:rsid w:val="00BC3053"/>
    <w:rsid w:val="00BC46F5"/>
    <w:rsid w:val="00BC4D2E"/>
    <w:rsid w:val="00BC4E66"/>
    <w:rsid w:val="00BC6A51"/>
    <w:rsid w:val="00BC6E25"/>
    <w:rsid w:val="00BD46A8"/>
    <w:rsid w:val="00BD48AC"/>
    <w:rsid w:val="00BD5066"/>
    <w:rsid w:val="00BD5146"/>
    <w:rsid w:val="00BD5F1A"/>
    <w:rsid w:val="00BE0C2A"/>
    <w:rsid w:val="00BE1234"/>
    <w:rsid w:val="00BE2FA6"/>
    <w:rsid w:val="00BE333F"/>
    <w:rsid w:val="00BE4F7A"/>
    <w:rsid w:val="00BE613A"/>
    <w:rsid w:val="00BE7406"/>
    <w:rsid w:val="00BE741C"/>
    <w:rsid w:val="00BE7603"/>
    <w:rsid w:val="00BF1ED6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4B88"/>
    <w:rsid w:val="00C14D4B"/>
    <w:rsid w:val="00C154BB"/>
    <w:rsid w:val="00C1562C"/>
    <w:rsid w:val="00C15B66"/>
    <w:rsid w:val="00C210BC"/>
    <w:rsid w:val="00C21C9E"/>
    <w:rsid w:val="00C23F2A"/>
    <w:rsid w:val="00C26D47"/>
    <w:rsid w:val="00C26FAA"/>
    <w:rsid w:val="00C279B5"/>
    <w:rsid w:val="00C27C45"/>
    <w:rsid w:val="00C30840"/>
    <w:rsid w:val="00C32657"/>
    <w:rsid w:val="00C3719D"/>
    <w:rsid w:val="00C37CC3"/>
    <w:rsid w:val="00C4067E"/>
    <w:rsid w:val="00C413FD"/>
    <w:rsid w:val="00C42096"/>
    <w:rsid w:val="00C420AA"/>
    <w:rsid w:val="00C42BAB"/>
    <w:rsid w:val="00C456FC"/>
    <w:rsid w:val="00C4742E"/>
    <w:rsid w:val="00C51FCF"/>
    <w:rsid w:val="00C52245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70697"/>
    <w:rsid w:val="00C71FE2"/>
    <w:rsid w:val="00C72EF4"/>
    <w:rsid w:val="00C743F0"/>
    <w:rsid w:val="00C74640"/>
    <w:rsid w:val="00C75D2F"/>
    <w:rsid w:val="00C766BC"/>
    <w:rsid w:val="00C767BE"/>
    <w:rsid w:val="00C76963"/>
    <w:rsid w:val="00C76E3C"/>
    <w:rsid w:val="00C77B92"/>
    <w:rsid w:val="00C81568"/>
    <w:rsid w:val="00C85C96"/>
    <w:rsid w:val="00C9027A"/>
    <w:rsid w:val="00C9062C"/>
    <w:rsid w:val="00C9068E"/>
    <w:rsid w:val="00C9342D"/>
    <w:rsid w:val="00C93C4B"/>
    <w:rsid w:val="00C944AB"/>
    <w:rsid w:val="00C95B40"/>
    <w:rsid w:val="00C97A23"/>
    <w:rsid w:val="00CA0590"/>
    <w:rsid w:val="00CA12D1"/>
    <w:rsid w:val="00CA1ED8"/>
    <w:rsid w:val="00CA31A3"/>
    <w:rsid w:val="00CB0346"/>
    <w:rsid w:val="00CB0677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047"/>
    <w:rsid w:val="00CD1188"/>
    <w:rsid w:val="00CD2ED1"/>
    <w:rsid w:val="00CD337B"/>
    <w:rsid w:val="00CE0424"/>
    <w:rsid w:val="00CE4B95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FA6"/>
    <w:rsid w:val="00D40B33"/>
    <w:rsid w:val="00D41BDF"/>
    <w:rsid w:val="00D4318F"/>
    <w:rsid w:val="00D438BF"/>
    <w:rsid w:val="00D43F5A"/>
    <w:rsid w:val="00D440F8"/>
    <w:rsid w:val="00D44DDF"/>
    <w:rsid w:val="00D45672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595F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C86"/>
    <w:rsid w:val="00D86CA3"/>
    <w:rsid w:val="00D87137"/>
    <w:rsid w:val="00D871CE"/>
    <w:rsid w:val="00D878F0"/>
    <w:rsid w:val="00D906C4"/>
    <w:rsid w:val="00D91055"/>
    <w:rsid w:val="00D9196D"/>
    <w:rsid w:val="00D92982"/>
    <w:rsid w:val="00DA03D2"/>
    <w:rsid w:val="00DA1349"/>
    <w:rsid w:val="00DA305E"/>
    <w:rsid w:val="00DA5007"/>
    <w:rsid w:val="00DA5417"/>
    <w:rsid w:val="00DA56E8"/>
    <w:rsid w:val="00DB00F8"/>
    <w:rsid w:val="00DB0A9F"/>
    <w:rsid w:val="00DB377D"/>
    <w:rsid w:val="00DB41C1"/>
    <w:rsid w:val="00DB5719"/>
    <w:rsid w:val="00DB6768"/>
    <w:rsid w:val="00DC1887"/>
    <w:rsid w:val="00DC25CF"/>
    <w:rsid w:val="00DC2D36"/>
    <w:rsid w:val="00DC3E8C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2D93"/>
    <w:rsid w:val="00DE466A"/>
    <w:rsid w:val="00DE4E2C"/>
    <w:rsid w:val="00DE5608"/>
    <w:rsid w:val="00DE58D0"/>
    <w:rsid w:val="00DE654F"/>
    <w:rsid w:val="00DF0B6E"/>
    <w:rsid w:val="00DF15E0"/>
    <w:rsid w:val="00DF1C34"/>
    <w:rsid w:val="00DF37A0"/>
    <w:rsid w:val="00DF5C56"/>
    <w:rsid w:val="00E002D7"/>
    <w:rsid w:val="00E05EBD"/>
    <w:rsid w:val="00E110E7"/>
    <w:rsid w:val="00E11B20"/>
    <w:rsid w:val="00E1577B"/>
    <w:rsid w:val="00E16446"/>
    <w:rsid w:val="00E17FA2"/>
    <w:rsid w:val="00E222A7"/>
    <w:rsid w:val="00E22330"/>
    <w:rsid w:val="00E23B4F"/>
    <w:rsid w:val="00E25089"/>
    <w:rsid w:val="00E25196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6FC9"/>
    <w:rsid w:val="00E47AEF"/>
    <w:rsid w:val="00E50DED"/>
    <w:rsid w:val="00E518D7"/>
    <w:rsid w:val="00E53A61"/>
    <w:rsid w:val="00E53B75"/>
    <w:rsid w:val="00E54E3B"/>
    <w:rsid w:val="00E57565"/>
    <w:rsid w:val="00E62F35"/>
    <w:rsid w:val="00E63838"/>
    <w:rsid w:val="00E64434"/>
    <w:rsid w:val="00E67C51"/>
    <w:rsid w:val="00E70E06"/>
    <w:rsid w:val="00E71DF6"/>
    <w:rsid w:val="00E72EFC"/>
    <w:rsid w:val="00E758EC"/>
    <w:rsid w:val="00E758F5"/>
    <w:rsid w:val="00E76259"/>
    <w:rsid w:val="00E77440"/>
    <w:rsid w:val="00E774DB"/>
    <w:rsid w:val="00E80B34"/>
    <w:rsid w:val="00E821F9"/>
    <w:rsid w:val="00E8234C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2F1B"/>
    <w:rsid w:val="00E93FFE"/>
    <w:rsid w:val="00E94F8A"/>
    <w:rsid w:val="00E96A90"/>
    <w:rsid w:val="00E96F47"/>
    <w:rsid w:val="00E97A81"/>
    <w:rsid w:val="00EA145C"/>
    <w:rsid w:val="00EA7A41"/>
    <w:rsid w:val="00EA7CC7"/>
    <w:rsid w:val="00EB077B"/>
    <w:rsid w:val="00EB2190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441D"/>
    <w:rsid w:val="00ED6433"/>
    <w:rsid w:val="00ED6BDC"/>
    <w:rsid w:val="00EE1309"/>
    <w:rsid w:val="00EE1E64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0B69"/>
    <w:rsid w:val="00F13B91"/>
    <w:rsid w:val="00F144FB"/>
    <w:rsid w:val="00F15FA5"/>
    <w:rsid w:val="00F1654E"/>
    <w:rsid w:val="00F16FA2"/>
    <w:rsid w:val="00F17A46"/>
    <w:rsid w:val="00F209B7"/>
    <w:rsid w:val="00F20CD4"/>
    <w:rsid w:val="00F23500"/>
    <w:rsid w:val="00F2376F"/>
    <w:rsid w:val="00F243D8"/>
    <w:rsid w:val="00F27528"/>
    <w:rsid w:val="00F301AC"/>
    <w:rsid w:val="00F30828"/>
    <w:rsid w:val="00F313D6"/>
    <w:rsid w:val="00F316AA"/>
    <w:rsid w:val="00F33F93"/>
    <w:rsid w:val="00F34438"/>
    <w:rsid w:val="00F405D0"/>
    <w:rsid w:val="00F40F0C"/>
    <w:rsid w:val="00F41518"/>
    <w:rsid w:val="00F42123"/>
    <w:rsid w:val="00F44E7A"/>
    <w:rsid w:val="00F452A8"/>
    <w:rsid w:val="00F4766C"/>
    <w:rsid w:val="00F507D1"/>
    <w:rsid w:val="00F519CE"/>
    <w:rsid w:val="00F51ADA"/>
    <w:rsid w:val="00F53AF3"/>
    <w:rsid w:val="00F55432"/>
    <w:rsid w:val="00F57AC3"/>
    <w:rsid w:val="00F607C5"/>
    <w:rsid w:val="00F60DEA"/>
    <w:rsid w:val="00F62254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3EC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2107"/>
    <w:rsid w:val="00FA2BB3"/>
    <w:rsid w:val="00FA3142"/>
    <w:rsid w:val="00FA31FB"/>
    <w:rsid w:val="00FA5319"/>
    <w:rsid w:val="00FA6437"/>
    <w:rsid w:val="00FA791A"/>
    <w:rsid w:val="00FA79C0"/>
    <w:rsid w:val="00FB059E"/>
    <w:rsid w:val="00FB455B"/>
    <w:rsid w:val="00FB46B7"/>
    <w:rsid w:val="00FB48FD"/>
    <w:rsid w:val="00FB4C80"/>
    <w:rsid w:val="00FB65DA"/>
    <w:rsid w:val="00FB6A6A"/>
    <w:rsid w:val="00FB6F61"/>
    <w:rsid w:val="00FC129A"/>
    <w:rsid w:val="00FC43E0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742B8E58-6849-4618-9314-1EBC5D20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7349"/>
    <w:rPr>
      <w:rFonts w:ascii="Arial" w:hAnsi="Arial"/>
      <w:lang w:val="en-GB"/>
    </w:rPr>
  </w:style>
  <w:style w:type="character" w:customStyle="1" w:styleId="B1Char">
    <w:name w:val="B1 Char"/>
    <w:link w:val="B1"/>
    <w:rsid w:val="00513328"/>
    <w:rPr>
      <w:rFonts w:ascii="Arial" w:hAnsi="Arial"/>
      <w:lang w:val="en-GB" w:eastAsia="en-US"/>
    </w:rPr>
  </w:style>
  <w:style w:type="character" w:customStyle="1" w:styleId="TFZchn">
    <w:name w:val="TF Zchn"/>
    <w:rsid w:val="00513328"/>
    <w:rPr>
      <w:rFonts w:ascii="Arial" w:hAnsi="Arial" w:cs="Arial"/>
      <w:b/>
      <w:bCs/>
      <w:lang w:val="en-GB"/>
    </w:rPr>
  </w:style>
  <w:style w:type="character" w:customStyle="1" w:styleId="THChar">
    <w:name w:val="TH Char"/>
    <w:link w:val="TH"/>
    <w:rsid w:val="0051332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C4EEA2-1927-4780-9C20-5A6655372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</cp:lastModifiedBy>
  <cp:revision>3</cp:revision>
  <cp:lastPrinted>2008-01-31T06:09:00Z</cp:lastPrinted>
  <dcterms:created xsi:type="dcterms:W3CDTF">2018-01-12T19:32:00Z</dcterms:created>
  <dcterms:modified xsi:type="dcterms:W3CDTF">2018-01-12T23:02:00Z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