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66D4" w14:textId="38203C74" w:rsidR="00021A74" w:rsidRDefault="00021A74" w:rsidP="00021A74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OLE_LINK24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390094">
        <w:rPr>
          <w:rFonts w:cs="Arial"/>
          <w:noProof w:val="0"/>
          <w:sz w:val="24"/>
          <w:szCs w:val="24"/>
        </w:rPr>
        <w:t>30</w:t>
      </w:r>
      <w:r>
        <w:rPr>
          <w:rFonts w:cs="Arial"/>
          <w:bCs/>
          <w:noProof w:val="0"/>
          <w:sz w:val="24"/>
        </w:rPr>
        <w:tab/>
      </w:r>
      <w:r w:rsidR="00066631" w:rsidRPr="00066631">
        <w:rPr>
          <w:rFonts w:cs="Arial"/>
          <w:bCs/>
          <w:noProof w:val="0"/>
          <w:sz w:val="24"/>
        </w:rPr>
        <w:t>R3-258151</w:t>
      </w:r>
    </w:p>
    <w:bookmarkEnd w:id="0"/>
    <w:p w14:paraId="444C2E19" w14:textId="02CE3C3C" w:rsidR="00EE0733" w:rsidRDefault="00390094" w:rsidP="00021A74">
      <w:pPr>
        <w:pStyle w:val="a4"/>
        <w:rPr>
          <w:rFonts w:cs="Arial"/>
          <w:bCs/>
          <w:noProof w:val="0"/>
          <w:sz w:val="24"/>
          <w:lang w:eastAsia="zh-CN"/>
        </w:rPr>
      </w:pPr>
      <w:r w:rsidRPr="00390094">
        <w:rPr>
          <w:rFonts w:cs="Arial"/>
          <w:sz w:val="24"/>
          <w:szCs w:val="24"/>
        </w:rPr>
        <w:t>Dallas, US, 17 - 21 November 2025</w:t>
      </w:r>
    </w:p>
    <w:bookmarkEnd w:id="1"/>
    <w:p w14:paraId="096DEBE1" w14:textId="77777777" w:rsidR="004F41E7" w:rsidRDefault="004F41E7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5223C8AA" w14:textId="77777777" w:rsidR="00021A74" w:rsidRPr="00021A74" w:rsidRDefault="00021A74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19B9B8F7" w14:textId="2AD8E3EA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71A04">
        <w:rPr>
          <w:lang w:eastAsia="zh-CN"/>
        </w:rPr>
        <w:t xml:space="preserve">Exchange of </w:t>
      </w:r>
      <w:bookmarkStart w:id="3" w:name="OLE_LINK27"/>
      <w:r w:rsidR="00671A04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671A04">
        <w:rPr>
          <w:lang w:eastAsia="zh-CN"/>
        </w:rPr>
        <w:t xml:space="preserve"> ID</w:t>
      </w:r>
      <w:bookmarkEnd w:id="3"/>
      <w:r w:rsidR="00671A04">
        <w:rPr>
          <w:lang w:eastAsia="zh-CN"/>
        </w:rPr>
        <w:t xml:space="preserve"> for</w:t>
      </w:r>
      <w:r w:rsidR="00051E04">
        <w:rPr>
          <w:lang w:eastAsia="zh-CN"/>
        </w:rPr>
        <w:t xml:space="preserve"> inter-CU LTM</w:t>
      </w:r>
    </w:p>
    <w:p w14:paraId="1703601B" w14:textId="533D1E00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21A74">
        <w:rPr>
          <w:lang w:eastAsia="zh-CN"/>
        </w:rPr>
        <w:t>9.2.5</w:t>
      </w:r>
    </w:p>
    <w:p w14:paraId="778AB5AF" w14:textId="29D7A8B6" w:rsidR="005F436C" w:rsidRDefault="005F436C" w:rsidP="00066631">
      <w:pPr>
        <w:pStyle w:val="af8"/>
        <w:ind w:left="1985" w:hanging="1985"/>
        <w:rPr>
          <w:lang w:eastAsia="ja-JP"/>
        </w:rPr>
      </w:pPr>
      <w:r>
        <w:t>Source:</w:t>
      </w:r>
      <w:r>
        <w:tab/>
      </w:r>
      <w:r w:rsidR="00562DB3" w:rsidRPr="00562DB3">
        <w:t xml:space="preserve">Huawei, </w:t>
      </w:r>
      <w:r w:rsidR="00E84253">
        <w:rPr>
          <w:rFonts w:hint="eastAsia"/>
          <w:lang w:eastAsia="zh-CN"/>
        </w:rPr>
        <w:t>Ericsson</w:t>
      </w:r>
      <w:r w:rsidR="00E84253">
        <w:rPr>
          <w:lang w:eastAsia="zh-CN"/>
        </w:rPr>
        <w:t xml:space="preserve">, Samsung, </w:t>
      </w:r>
      <w:r w:rsidR="00562DB3" w:rsidRPr="00562DB3">
        <w:t>Jio Platforms, CATT, CMCC, China Telecom, Lenovo</w:t>
      </w:r>
      <w:r w:rsidR="00B97602">
        <w:t>, Nokia</w:t>
      </w:r>
    </w:p>
    <w:p w14:paraId="19F92F93" w14:textId="07F6A44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671A04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2A98200" w14:textId="278CD961" w:rsidR="00051E04" w:rsidRDefault="00F73776" w:rsidP="007454E9">
      <w:pPr>
        <w:rPr>
          <w:lang w:eastAsia="zh-CN"/>
        </w:rPr>
      </w:pPr>
      <w:bookmarkStart w:id="4" w:name="OLE_LINK92"/>
      <w:bookmarkStart w:id="5" w:name="_Hlk48630882"/>
      <w:r w:rsidRPr="00F73776">
        <w:t xml:space="preserve">The Rel-19 Mobility Enhancement WI was completed at last meeting. </w:t>
      </w:r>
    </w:p>
    <w:p w14:paraId="615D8C6E" w14:textId="3416AE59" w:rsidR="00F52BEC" w:rsidRDefault="00F73776" w:rsidP="00051E04">
      <w:pPr>
        <w:rPr>
          <w:rFonts w:eastAsia="Yu Mincho"/>
        </w:rPr>
      </w:pPr>
      <w:r>
        <w:rPr>
          <w:rFonts w:eastAsia="Yu Mincho"/>
        </w:rPr>
        <w:t xml:space="preserve">This contribution </w:t>
      </w:r>
      <w:r w:rsidR="00671A04">
        <w:rPr>
          <w:rFonts w:eastAsia="Yu Mincho"/>
        </w:rPr>
        <w:t xml:space="preserve">focuses on </w:t>
      </w:r>
      <w:r w:rsidR="007454E9">
        <w:rPr>
          <w:rFonts w:eastAsia="Yu Mincho"/>
        </w:rPr>
        <w:t>the</w:t>
      </w:r>
      <w:r w:rsidR="00671A04">
        <w:rPr>
          <w:rFonts w:eastAsia="Yu Mincho"/>
        </w:rPr>
        <w:t xml:space="preserve"> issue </w:t>
      </w:r>
      <w:r w:rsidR="007454E9">
        <w:rPr>
          <w:rFonts w:eastAsia="Yu Mincho"/>
        </w:rPr>
        <w:t xml:space="preserve">of </w:t>
      </w:r>
      <w:r w:rsidR="007454E9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7454E9">
        <w:rPr>
          <w:lang w:eastAsia="zh-CN"/>
        </w:rPr>
        <w:t xml:space="preserve"> ID</w:t>
      </w:r>
      <w:r w:rsidR="007454E9">
        <w:rPr>
          <w:rFonts w:eastAsia="Yu Mincho"/>
        </w:rPr>
        <w:t xml:space="preserve"> exchange for inter-CU LTM </w:t>
      </w:r>
      <w:r w:rsidR="00671A04">
        <w:rPr>
          <w:rFonts w:eastAsia="Yu Mincho"/>
        </w:rPr>
        <w:t xml:space="preserve">and provides </w:t>
      </w:r>
      <w:r w:rsidR="006578A0">
        <w:rPr>
          <w:rFonts w:eastAsia="Yu Mincho"/>
        </w:rPr>
        <w:t xml:space="preserve">a </w:t>
      </w:r>
      <w:r w:rsidR="00671A04">
        <w:rPr>
          <w:rFonts w:eastAsia="Yu Mincho"/>
        </w:rPr>
        <w:t>solution for RAN3 consideration</w:t>
      </w:r>
      <w:r w:rsidR="00E07203">
        <w:rPr>
          <w:rFonts w:eastAsia="Yu Mincho"/>
        </w:rPr>
        <w:t>.</w:t>
      </w:r>
      <w:bookmarkEnd w:id="4"/>
    </w:p>
    <w:bookmarkEnd w:id="5"/>
    <w:p w14:paraId="48138A53" w14:textId="22946DED" w:rsidR="009D3DB3" w:rsidRPr="00ED1413" w:rsidRDefault="005C0A63" w:rsidP="00ED1413">
      <w:pPr>
        <w:pStyle w:val="1"/>
      </w:pPr>
      <w:r>
        <w:t>2</w:t>
      </w:r>
      <w:r>
        <w:tab/>
        <w:t>Discussion</w:t>
      </w:r>
      <w:bookmarkStart w:id="6" w:name="_Toc191377531"/>
    </w:p>
    <w:p w14:paraId="4B07A22F" w14:textId="1A8AFC79" w:rsidR="007454E9" w:rsidRDefault="007454E9" w:rsidP="007454E9">
      <w:bookmarkStart w:id="7" w:name="OLE_LINK114"/>
      <w:bookmarkEnd w:id="6"/>
      <w:r>
        <w:t xml:space="preserve">Normally, the candidate gNB needs to reserve PRACH resource for </w:t>
      </w:r>
      <w:r w:rsidR="002C1669">
        <w:t xml:space="preserve">UE </w:t>
      </w:r>
      <w:r>
        <w:t>early UL synchronization towards the candidate cells per source gNB-DU in inter-CU LTM. In order not to expose the NG-RAN internal architecture, a new identifier named as</w:t>
      </w:r>
      <w:bookmarkStart w:id="8" w:name="OLE_LINK28"/>
      <w:bookmarkStart w:id="9" w:name="OLE_LINK30"/>
      <w:r>
        <w:t xml:space="preserve"> </w:t>
      </w:r>
      <w:bookmarkStart w:id="10" w:name="OLE_LINK29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</w:t>
      </w:r>
      <w:bookmarkEnd w:id="8"/>
      <w:bookmarkEnd w:id="10"/>
      <w:r>
        <w:rPr>
          <w:lang w:eastAsia="zh-CN"/>
        </w:rPr>
        <w:t xml:space="preserve"> </w:t>
      </w:r>
      <w:bookmarkEnd w:id="9"/>
      <w:r>
        <w:rPr>
          <w:lang w:eastAsia="zh-CN"/>
        </w:rPr>
        <w:t xml:space="preserve">is introduced in the </w:t>
      </w:r>
      <w:bookmarkStart w:id="11" w:name="OLE_LINK31"/>
      <w:r>
        <w:rPr>
          <w:lang w:eastAsia="zh-CN"/>
        </w:rPr>
        <w:t>HANDOVER REQUEST</w:t>
      </w:r>
      <w:bookmarkEnd w:id="11"/>
      <w:r>
        <w:rPr>
          <w:lang w:eastAsia="zh-CN"/>
        </w:rPr>
        <w:t xml:space="preserve"> message to avoid transferring the gNB-DU ID over XnAP. And the mapping between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and the gNB-DU ID in a gNB is up to implementation.</w:t>
      </w:r>
    </w:p>
    <w:tbl>
      <w:tblPr>
        <w:tblStyle w:val="aff0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454E9" w14:paraId="7A1463FB" w14:textId="77777777" w:rsidTr="00820DE5">
        <w:tc>
          <w:tcPr>
            <w:tcW w:w="9629" w:type="dxa"/>
          </w:tcPr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6"/>
              <w:gridCol w:w="1051"/>
              <w:gridCol w:w="2972"/>
              <w:gridCol w:w="1688"/>
              <w:gridCol w:w="2093"/>
            </w:tblGrid>
            <w:tr w:rsidR="007454E9" w:rsidRPr="00FD0425" w14:paraId="711387D8" w14:textId="77777777" w:rsidTr="00820DE5">
              <w:trPr>
                <w:tblHeader/>
              </w:trPr>
              <w:tc>
                <w:tcPr>
                  <w:tcW w:w="2448" w:type="dxa"/>
                </w:tcPr>
                <w:p w14:paraId="7EE5B47F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4D4A5AA8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3884B5E0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564219DB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0E6CB56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7454E9" w:rsidRPr="00FD0425" w14:paraId="40CEE5EA" w14:textId="77777777" w:rsidTr="00820DE5">
              <w:tc>
                <w:tcPr>
                  <w:tcW w:w="2448" w:type="dxa"/>
                </w:tcPr>
                <w:p w14:paraId="154F4F00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eastAsia="Tahoma" w:cs="Arial"/>
                      <w:szCs w:val="18"/>
                      <w:lang w:eastAsia="zh-CN"/>
                    </w:rPr>
                    <w:t>Early Sync Configuration Request</w:t>
                  </w:r>
                </w:p>
              </w:tc>
              <w:tc>
                <w:tcPr>
                  <w:tcW w:w="1080" w:type="dxa"/>
                </w:tcPr>
                <w:p w14:paraId="1E966B46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0B9E1FB8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C338DA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ENUMERATED (true,</w:t>
                  </w:r>
                  <w:r w:rsidRPr="00254BFC">
                    <w:t xml:space="preserve"> …)</w:t>
                  </w:r>
                </w:p>
              </w:tc>
              <w:tc>
                <w:tcPr>
                  <w:tcW w:w="2880" w:type="dxa"/>
                </w:tcPr>
                <w:p w14:paraId="70CE98F5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F45A42D" w14:textId="77777777" w:rsidTr="00820DE5">
              <w:tc>
                <w:tcPr>
                  <w:tcW w:w="2448" w:type="dxa"/>
                </w:tcPr>
                <w:p w14:paraId="5C572609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lang w:eastAsia="ja-JP"/>
                    </w:rPr>
                  </w:pPr>
                  <w:r w:rsidRPr="001705DB">
                    <w:rPr>
                      <w:b/>
                      <w:lang w:eastAsia="ja-JP"/>
                    </w:rPr>
                    <w:t xml:space="preserve">Early </w:t>
                  </w:r>
                  <w:r>
                    <w:rPr>
                      <w:b/>
                      <w:lang w:eastAsia="ja-JP"/>
                    </w:rPr>
                    <w:t xml:space="preserve">RACH Resources Providers </w:t>
                  </w:r>
                  <w:r w:rsidRPr="001705DB">
                    <w:rPr>
                      <w:b/>
                      <w:lang w:eastAsia="ja-JP"/>
                    </w:rPr>
                    <w:t>List</w:t>
                  </w:r>
                </w:p>
              </w:tc>
              <w:tc>
                <w:tcPr>
                  <w:tcW w:w="1080" w:type="dxa"/>
                </w:tcPr>
                <w:p w14:paraId="165B13E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3F17E06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1207EA6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54B8C40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05FC97F1" w14:textId="77777777" w:rsidTr="00820DE5">
              <w:tc>
                <w:tcPr>
                  <w:tcW w:w="2448" w:type="dxa"/>
                </w:tcPr>
                <w:p w14:paraId="3DB82572" w14:textId="77777777" w:rsidR="007454E9" w:rsidRPr="001705DB" w:rsidRDefault="007454E9" w:rsidP="00820DE5">
                  <w:pPr>
                    <w:pStyle w:val="TAL"/>
                    <w:ind w:left="113"/>
                    <w:rPr>
                      <w:rFonts w:eastAsia="Tahoma" w:cs="Arial"/>
                      <w:b/>
                      <w:szCs w:val="18"/>
                      <w:lang w:eastAsia="zh-CN"/>
                    </w:rPr>
                  </w:pPr>
                  <w:r w:rsidRPr="001705DB">
                    <w:rPr>
                      <w:b/>
                    </w:rPr>
                    <w:t xml:space="preserve">&gt;Early </w:t>
                  </w:r>
                  <w:r>
                    <w:rPr>
                      <w:b/>
                      <w:lang w:eastAsia="ja-JP"/>
                    </w:rPr>
                    <w:t xml:space="preserve">RACH Resources </w:t>
                  </w:r>
                  <w:r w:rsidRPr="001705DB">
                    <w:rPr>
                      <w:b/>
                    </w:rPr>
                    <w:t>Item</w:t>
                  </w:r>
                </w:p>
              </w:tc>
              <w:tc>
                <w:tcPr>
                  <w:tcW w:w="1080" w:type="dxa"/>
                </w:tcPr>
                <w:p w14:paraId="5C814ABF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671D7466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 w:rsidRPr="006F3829">
                    <w:rPr>
                      <w:i/>
                      <w:iCs/>
                    </w:rPr>
                    <w:t>1..&lt; maxnoof</w:t>
                  </w:r>
                  <w:r>
                    <w:rPr>
                      <w:i/>
                      <w:iCs/>
                    </w:rPr>
                    <w:t>EarlyRACHResourcesID</w:t>
                  </w:r>
                  <w:r w:rsidRPr="006F3829"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70076649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66EBFAAC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22D6FE4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465DAAE7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>
                    <w:rPr>
                      <w:bCs/>
                    </w:rPr>
                    <w:t>&gt;</w:t>
                  </w:r>
                  <w:r w:rsidRPr="008A63F1">
                    <w:rPr>
                      <w:bCs/>
                    </w:rPr>
                    <w:t>&gt;Global gNB ID</w:t>
                  </w:r>
                </w:p>
              </w:tc>
              <w:tc>
                <w:tcPr>
                  <w:tcW w:w="1080" w:type="dxa"/>
                </w:tcPr>
                <w:p w14:paraId="12723C28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37A9503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50B35CB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t>9.2.2.1</w:t>
                  </w:r>
                </w:p>
              </w:tc>
              <w:tc>
                <w:tcPr>
                  <w:tcW w:w="2880" w:type="dxa"/>
                </w:tcPr>
                <w:p w14:paraId="0BF7F2E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7454E9" w14:paraId="39EE217A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642A429C" w14:textId="77777777" w:rsidR="007454E9" w:rsidRPr="00671A04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highlight w:val="yellow"/>
                      <w:lang w:eastAsia="ja-JP"/>
                    </w:rPr>
                  </w:pPr>
                  <w:r w:rsidRPr="00671A04">
                    <w:rPr>
                      <w:highlight w:val="yellow"/>
                    </w:rPr>
                    <w:t>&gt;&gt;</w:t>
                  </w:r>
                  <w:bookmarkStart w:id="12" w:name="OLE_LINK40"/>
                  <w:r w:rsidRPr="00671A04">
                    <w:rPr>
                      <w:highlight w:val="yellow"/>
                    </w:rPr>
                    <w:t>Early RACH Resources Requester ID</w:t>
                  </w:r>
                  <w:bookmarkEnd w:id="12"/>
                </w:p>
              </w:tc>
              <w:tc>
                <w:tcPr>
                  <w:tcW w:w="1080" w:type="dxa"/>
                </w:tcPr>
                <w:p w14:paraId="444A5122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721765D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06AB80F7" w14:textId="77777777" w:rsidR="007454E9" w:rsidRPr="00836E77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/>
                    </w:rPr>
                  </w:pPr>
                  <w:r>
                    <w:rPr>
                      <w:lang w:eastAsia="ja-JP"/>
                    </w:rPr>
                    <w:t>9.2.3.</w:t>
                  </w:r>
                  <w:r>
                    <w:rPr>
                      <w:rFonts w:eastAsia="Malgun Gothic" w:hint="eastAsia"/>
                    </w:rPr>
                    <w:t>220</w:t>
                  </w:r>
                </w:p>
              </w:tc>
              <w:tc>
                <w:tcPr>
                  <w:tcW w:w="2880" w:type="dxa"/>
                </w:tcPr>
                <w:p w14:paraId="7C7F47B0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  <w:r>
                    <w:rPr>
                      <w:lang w:eastAsia="ja-JP"/>
                    </w:rPr>
                    <w:t>Identifies the entity requesting Early RACH resources.</w:t>
                  </w:r>
                </w:p>
              </w:tc>
            </w:tr>
          </w:tbl>
          <w:p w14:paraId="7F870694" w14:textId="77777777" w:rsidR="007454E9" w:rsidRPr="00671A04" w:rsidRDefault="007454E9" w:rsidP="00820DE5"/>
        </w:tc>
      </w:tr>
    </w:tbl>
    <w:p w14:paraId="7B4C9D13" w14:textId="71CD8752" w:rsidR="007454E9" w:rsidRDefault="007454E9" w:rsidP="007454E9">
      <w:pPr>
        <w:spacing w:beforeLines="100" w:before="240"/>
        <w:rPr>
          <w:lang w:eastAsia="zh-CN"/>
        </w:rPr>
      </w:pPr>
      <w:r>
        <w:t xml:space="preserve">The problem is that the source gNB has no any knowledge about the </w:t>
      </w:r>
      <w:bookmarkStart w:id="13" w:name="OLE_LINK41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IDs</w:t>
      </w:r>
      <w:bookmarkEnd w:id="13"/>
      <w:r>
        <w:rPr>
          <w:lang w:eastAsia="zh-CN"/>
        </w:rPr>
        <w:t xml:space="preserve"> of </w:t>
      </w:r>
      <w:r w:rsidR="00023C03">
        <w:rPr>
          <w:lang w:eastAsia="zh-CN"/>
        </w:rPr>
        <w:t xml:space="preserve">other </w:t>
      </w:r>
      <w:r>
        <w:rPr>
          <w:lang w:eastAsia="zh-CN"/>
        </w:rPr>
        <w:t xml:space="preserve">candidate gNBs. Therefore, it cannot fill in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IE correctly in the HANDOVER REQUEST message.</w:t>
      </w:r>
    </w:p>
    <w:p w14:paraId="683B4609" w14:textId="3715FB55" w:rsidR="00671A04" w:rsidRDefault="00582305" w:rsidP="00671A04">
      <w:pPr>
        <w:rPr>
          <w:lang w:val="en-US" w:eastAsia="zh-CN"/>
        </w:rPr>
      </w:pPr>
      <w:r>
        <w:rPr>
          <w:lang w:val="en-US" w:eastAsia="zh-CN"/>
        </w:rPr>
        <w:t xml:space="preserve">In order to allow the source gNB to provide correct </w:t>
      </w:r>
      <w:r w:rsidR="000C073D" w:rsidRPr="000C073D">
        <w:rPr>
          <w:lang w:val="en-US" w:eastAsia="zh-CN"/>
        </w:rPr>
        <w:t>Early RACH Resources Requester ID</w:t>
      </w:r>
      <w:r w:rsidR="000C073D">
        <w:rPr>
          <w:lang w:val="en-US" w:eastAsia="zh-CN"/>
        </w:rPr>
        <w:t xml:space="preserve">s </w:t>
      </w:r>
      <w:r w:rsidR="00F9792C">
        <w:rPr>
          <w:lang w:val="en-US" w:eastAsia="zh-CN"/>
        </w:rPr>
        <w:t xml:space="preserve">of </w:t>
      </w:r>
      <w:r w:rsidR="00023C03">
        <w:rPr>
          <w:lang w:val="en-US" w:eastAsia="zh-CN"/>
        </w:rPr>
        <w:t xml:space="preserve">other </w:t>
      </w:r>
      <w:r w:rsidR="000C073D">
        <w:rPr>
          <w:lang w:val="en-US" w:eastAsia="zh-CN"/>
        </w:rPr>
        <w:t>candidate gNB</w:t>
      </w:r>
      <w:r w:rsidR="00023C03">
        <w:rPr>
          <w:lang w:val="en-US" w:eastAsia="zh-CN"/>
        </w:rPr>
        <w:t>s</w:t>
      </w:r>
      <w:r w:rsidR="000C073D">
        <w:rPr>
          <w:lang w:val="en-US" w:eastAsia="zh-CN"/>
        </w:rPr>
        <w:t xml:space="preserve"> in the HANDOVER REQUEST message, the straight forward method is to exchange them between neighboring gNBs during Xn Setup and NG-RAN node configuration update.</w:t>
      </w:r>
    </w:p>
    <w:p w14:paraId="3EC5A368" w14:textId="7F9F3B81" w:rsidR="000C073D" w:rsidRDefault="000C073D" w:rsidP="00671A04">
      <w:pPr>
        <w:rPr>
          <w:lang w:val="en-US" w:eastAsia="zh-CN"/>
        </w:rPr>
      </w:pPr>
      <w:r>
        <w:rPr>
          <w:lang w:val="en-US" w:eastAsia="zh-CN"/>
        </w:rPr>
        <w:t>One may think that we may reuse the HANDOVER REQUEST message</w:t>
      </w:r>
      <w:r w:rsidR="00F9792C">
        <w:rPr>
          <w:lang w:val="en-US" w:eastAsia="zh-CN"/>
        </w:rPr>
        <w:t xml:space="preserve"> to fetch the </w:t>
      </w:r>
      <w:r w:rsidR="00F9792C" w:rsidRPr="000C073D">
        <w:rPr>
          <w:lang w:val="en-US" w:eastAsia="zh-CN"/>
        </w:rPr>
        <w:t xml:space="preserve">Early RACH Resources </w:t>
      </w:r>
      <w:r w:rsidR="00B85E88">
        <w:rPr>
          <w:lang w:val="en-US" w:eastAsia="zh-CN"/>
        </w:rPr>
        <w:t>Requester</w:t>
      </w:r>
      <w:r w:rsidR="00F9792C" w:rsidRPr="000C073D">
        <w:rPr>
          <w:lang w:val="en-US" w:eastAsia="zh-CN"/>
        </w:rPr>
        <w:t xml:space="preserve"> ID</w:t>
      </w:r>
      <w:r w:rsidR="00F9792C">
        <w:rPr>
          <w:lang w:val="en-US" w:eastAsia="zh-CN"/>
        </w:rPr>
        <w:t>s of other candidate gNBs</w:t>
      </w:r>
      <w:r>
        <w:rPr>
          <w:lang w:val="en-US" w:eastAsia="zh-CN"/>
        </w:rPr>
        <w:t xml:space="preserve"> and </w:t>
      </w:r>
      <w:r w:rsidR="00F9792C">
        <w:rPr>
          <w:lang w:val="en-US" w:eastAsia="zh-CN"/>
        </w:rPr>
        <w:t xml:space="preserve">then </w:t>
      </w:r>
      <w:r>
        <w:rPr>
          <w:lang w:val="en-US" w:eastAsia="zh-CN"/>
        </w:rPr>
        <w:t>ask the candidate gNB to provide early RACH resources in the second round LTM preparation, i.e., in LTM CONFIGURATION UPDATE message. This approach is not workable because it may need a third sync up step to circulate the obtained early RACH resources among all other candidate gNBs.</w:t>
      </w:r>
    </w:p>
    <w:p w14:paraId="798EE480" w14:textId="51173D5D" w:rsidR="00224F76" w:rsidRDefault="00224F76" w:rsidP="00671A0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224F76">
        <w:rPr>
          <w:lang w:val="en-US" w:eastAsia="zh-CN"/>
        </w:rPr>
        <w:t>early RACH Resources Request</w:t>
      </w:r>
      <w:r w:rsidR="00B85E88">
        <w:rPr>
          <w:lang w:val="en-US" w:eastAsia="zh-CN"/>
        </w:rPr>
        <w:t>er</w:t>
      </w:r>
      <w:r w:rsidRPr="00224F76">
        <w:rPr>
          <w:lang w:val="en-US" w:eastAsia="zh-CN"/>
        </w:rPr>
        <w:t xml:space="preserve"> ID need</w:t>
      </w:r>
      <w:r>
        <w:rPr>
          <w:lang w:val="en-US" w:eastAsia="zh-CN"/>
        </w:rPr>
        <w:t>s</w:t>
      </w:r>
      <w:r w:rsidRPr="00224F76">
        <w:rPr>
          <w:lang w:val="en-US" w:eastAsia="zh-CN"/>
        </w:rPr>
        <w:t xml:space="preserve"> to </w:t>
      </w:r>
      <w:r>
        <w:rPr>
          <w:lang w:val="en-US" w:eastAsia="zh-CN"/>
        </w:rPr>
        <w:t xml:space="preserve">be included in the </w:t>
      </w:r>
      <w:r w:rsidRPr="00224F76">
        <w:rPr>
          <w:i/>
          <w:iCs/>
          <w:lang w:val="en-US" w:eastAsia="zh-CN"/>
        </w:rPr>
        <w:t xml:space="preserve">Serving </w:t>
      </w:r>
      <w:r>
        <w:rPr>
          <w:i/>
          <w:iCs/>
          <w:lang w:val="en-US" w:eastAsia="zh-CN"/>
        </w:rPr>
        <w:t>C</w:t>
      </w:r>
      <w:r w:rsidRPr="00224F76">
        <w:rPr>
          <w:i/>
          <w:iCs/>
          <w:lang w:val="en-US" w:eastAsia="zh-CN"/>
        </w:rPr>
        <w:t xml:space="preserve">ell </w:t>
      </w:r>
      <w:r>
        <w:rPr>
          <w:i/>
          <w:iCs/>
          <w:lang w:val="en-US" w:eastAsia="zh-CN"/>
        </w:rPr>
        <w:t>I</w:t>
      </w:r>
      <w:r w:rsidRPr="00224F76">
        <w:rPr>
          <w:i/>
          <w:iCs/>
          <w:lang w:val="en-US" w:eastAsia="zh-CN"/>
        </w:rPr>
        <w:t>nformation NR</w:t>
      </w:r>
      <w:r>
        <w:rPr>
          <w:lang w:val="en-US" w:eastAsia="zh-CN"/>
        </w:rPr>
        <w:t xml:space="preserve"> IE to allow the source gNB to identify the correct e</w:t>
      </w:r>
      <w:r w:rsidRPr="00224F76">
        <w:rPr>
          <w:lang w:val="en-US" w:eastAsia="zh-CN"/>
        </w:rPr>
        <w:t xml:space="preserve">arly RACH Resources </w:t>
      </w:r>
      <w:r w:rsidR="00B85E88">
        <w:rPr>
          <w:lang w:val="en-US" w:eastAsia="zh-CN"/>
        </w:rPr>
        <w:t>Requester</w:t>
      </w:r>
      <w:r w:rsidRPr="00224F76">
        <w:rPr>
          <w:lang w:val="en-US" w:eastAsia="zh-CN"/>
        </w:rPr>
        <w:t xml:space="preserve"> ID</w:t>
      </w:r>
      <w:r>
        <w:rPr>
          <w:lang w:val="en-US" w:eastAsia="zh-CN"/>
        </w:rPr>
        <w:t xml:space="preserve"> of each candidate cell in other gNBs.</w:t>
      </w:r>
    </w:p>
    <w:p w14:paraId="5FB2AD71" w14:textId="29D152AE" w:rsidR="00671A04" w:rsidRPr="006578A0" w:rsidRDefault="00817BEC" w:rsidP="00671A04">
      <w:pPr>
        <w:rPr>
          <w:b/>
          <w:bCs/>
          <w:lang w:val="en-US" w:eastAsia="zh-CN"/>
        </w:rPr>
      </w:pPr>
      <w:bookmarkStart w:id="14" w:name="OLE_LINK42"/>
      <w:r w:rsidRPr="006578A0">
        <w:rPr>
          <w:b/>
          <w:bCs/>
          <w:lang w:val="en-US" w:eastAsia="zh-CN"/>
        </w:rPr>
        <w:lastRenderedPageBreak/>
        <w:t xml:space="preserve">Proposal: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</w:t>
      </w:r>
      <w:r w:rsidR="00224F76">
        <w:rPr>
          <w:b/>
          <w:bCs/>
          <w:lang w:eastAsia="zh-CN"/>
        </w:rPr>
        <w:t xml:space="preserve"> in the </w:t>
      </w:r>
      <w:r w:rsidR="00224F76" w:rsidRPr="00224F76">
        <w:rPr>
          <w:b/>
          <w:bCs/>
          <w:i/>
          <w:iCs/>
          <w:lang w:eastAsia="zh-CN"/>
        </w:rPr>
        <w:t>Served Cell Information</w:t>
      </w:r>
      <w:r w:rsidR="00224F76">
        <w:rPr>
          <w:b/>
          <w:bCs/>
          <w:lang w:eastAsia="zh-CN"/>
        </w:rPr>
        <w:t xml:space="preserve"> IE</w:t>
      </w:r>
      <w:r w:rsidRPr="006578A0">
        <w:rPr>
          <w:b/>
          <w:bCs/>
          <w:lang w:eastAsia="zh-CN"/>
        </w:rPr>
        <w:t xml:space="preserve"> </w:t>
      </w:r>
      <w:r w:rsidR="00152F5C"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bookmarkEnd w:id="7"/>
    <w:bookmarkEnd w:id="14"/>
    <w:p w14:paraId="0240E1FD" w14:textId="5746AD78" w:rsidR="005C0A63" w:rsidRDefault="00BD2CC3" w:rsidP="005C0A63">
      <w:pPr>
        <w:pStyle w:val="1"/>
      </w:pPr>
      <w:r>
        <w:t>3.</w:t>
      </w:r>
      <w:r>
        <w:tab/>
      </w:r>
      <w:r w:rsidR="005C0A63">
        <w:t>Conclusion</w:t>
      </w:r>
    </w:p>
    <w:p w14:paraId="7CA90045" w14:textId="3DEBE455" w:rsidR="00152F5C" w:rsidRDefault="00157D2C" w:rsidP="00152F5C">
      <w:pPr>
        <w:spacing w:after="0"/>
        <w:rPr>
          <w:rFonts w:eastAsia="Yu Mincho"/>
        </w:rPr>
      </w:pPr>
      <w:r w:rsidRPr="00157D2C">
        <w:rPr>
          <w:rFonts w:eastAsia="Yu Mincho"/>
        </w:rPr>
        <w:t xml:space="preserve">This contribution </w:t>
      </w:r>
      <w:r>
        <w:rPr>
          <w:rFonts w:eastAsia="Yu Mincho"/>
        </w:rPr>
        <w:t xml:space="preserve">discusses </w:t>
      </w:r>
      <w:r w:rsidR="006578A0">
        <w:rPr>
          <w:rFonts w:eastAsia="Yu Mincho"/>
        </w:rPr>
        <w:t xml:space="preserve">the issue of </w:t>
      </w:r>
      <w:r w:rsidR="006578A0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6578A0">
        <w:rPr>
          <w:lang w:eastAsia="zh-CN"/>
        </w:rPr>
        <w:t xml:space="preserve"> ID</w:t>
      </w:r>
      <w:r w:rsidR="006578A0">
        <w:rPr>
          <w:rFonts w:eastAsia="Yu Mincho"/>
        </w:rPr>
        <w:t xml:space="preserve"> exchange for inter-CU LTM</w:t>
      </w:r>
      <w:r>
        <w:rPr>
          <w:rFonts w:eastAsia="Yu Mincho"/>
        </w:rPr>
        <w:t xml:space="preserve"> and proposes</w:t>
      </w:r>
      <w:r w:rsidR="00953ABB">
        <w:rPr>
          <w:rFonts w:eastAsia="Yu Mincho"/>
        </w:rPr>
        <w:t>:</w:t>
      </w:r>
    </w:p>
    <w:p w14:paraId="00AD48DB" w14:textId="1FFF8D02" w:rsidR="00152F5C" w:rsidRPr="00152F5C" w:rsidRDefault="00152F5C" w:rsidP="00152F5C">
      <w:pPr>
        <w:spacing w:beforeLines="100" w:before="240" w:after="0"/>
        <w:rPr>
          <w:rFonts w:eastAsia="Yu Mincho"/>
        </w:rPr>
      </w:pPr>
      <w:r w:rsidRPr="006578A0">
        <w:rPr>
          <w:b/>
          <w:bCs/>
          <w:lang w:val="en-US" w:eastAsia="zh-CN"/>
        </w:rPr>
        <w:t xml:space="preserve">Proposal: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 </w:t>
      </w:r>
      <w:r w:rsidR="00224F76">
        <w:rPr>
          <w:b/>
          <w:bCs/>
          <w:lang w:eastAsia="zh-CN"/>
        </w:rPr>
        <w:t xml:space="preserve">in the </w:t>
      </w:r>
      <w:r w:rsidR="00224F76" w:rsidRPr="00224F76">
        <w:rPr>
          <w:b/>
          <w:bCs/>
          <w:i/>
          <w:iCs/>
          <w:lang w:eastAsia="zh-CN"/>
        </w:rPr>
        <w:t>Served Cell Information</w:t>
      </w:r>
      <w:r w:rsidR="00224F76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p w14:paraId="08ED787A" w14:textId="4B89E6E7" w:rsidR="0076603B" w:rsidRPr="0076603B" w:rsidRDefault="0076603B" w:rsidP="00F34952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5241CE">
        <w:rPr>
          <w:lang w:eastAsia="zh-CN"/>
        </w:rPr>
        <w:t>CR is provided in [1]</w:t>
      </w:r>
      <w:r>
        <w:rPr>
          <w:lang w:eastAsia="zh-CN"/>
        </w:rPr>
        <w:t>.</w:t>
      </w:r>
    </w:p>
    <w:p w14:paraId="2548389B" w14:textId="319FF791" w:rsidR="00FA7BEF" w:rsidRPr="00FA7BEF" w:rsidRDefault="00FA7BEF" w:rsidP="00FA7BEF">
      <w:pPr>
        <w:pStyle w:val="1"/>
      </w:pPr>
      <w:r>
        <w:t xml:space="preserve">4 </w:t>
      </w:r>
      <w:r>
        <w:tab/>
      </w:r>
      <w:r w:rsidRPr="00FA7BEF">
        <w:rPr>
          <w:rFonts w:hint="eastAsia"/>
        </w:rPr>
        <w:t>R</w:t>
      </w:r>
      <w:r w:rsidRPr="00FA7BEF">
        <w:t>eference</w:t>
      </w:r>
    </w:p>
    <w:p w14:paraId="332EA196" w14:textId="70395ED5" w:rsidR="002430E6" w:rsidRPr="009541AA" w:rsidRDefault="00F34952" w:rsidP="00754F4E">
      <w:pPr>
        <w:spacing w:beforeLines="100" w:before="240" w:after="0"/>
        <w:rPr>
          <w:lang w:val="en-US"/>
        </w:rPr>
      </w:pPr>
      <w:bookmarkStart w:id="15" w:name="_Hlk208827408"/>
      <w:r w:rsidRPr="00F34952">
        <w:t xml:space="preserve">[1] </w:t>
      </w:r>
      <w:bookmarkEnd w:id="15"/>
      <w:r w:rsidR="009C0F01" w:rsidRPr="009C0F01">
        <w:t>R3-258152</w:t>
      </w:r>
      <w:r w:rsidR="009C0F01" w:rsidRPr="009C0F01">
        <w:tab/>
        <w:t>Exchange of early RACH Resources Requester ID for inter-CU LTM</w:t>
      </w:r>
    </w:p>
    <w:sectPr w:rsidR="002430E6" w:rsidRPr="009541AA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AB50" w14:textId="77777777" w:rsidR="004C7112" w:rsidRDefault="004C7112">
      <w:r>
        <w:separator/>
      </w:r>
    </w:p>
  </w:endnote>
  <w:endnote w:type="continuationSeparator" w:id="0">
    <w:p w14:paraId="3A0D2A03" w14:textId="77777777" w:rsidR="004C7112" w:rsidRDefault="004C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2397B" w14:textId="77777777" w:rsidR="004C7112" w:rsidRDefault="004C7112">
      <w:r>
        <w:separator/>
      </w:r>
    </w:p>
  </w:footnote>
  <w:footnote w:type="continuationSeparator" w:id="0">
    <w:p w14:paraId="0B41F076" w14:textId="77777777" w:rsidR="004C7112" w:rsidRDefault="004C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6099F"/>
    <w:multiLevelType w:val="hybridMultilevel"/>
    <w:tmpl w:val="BFF6CEB4"/>
    <w:lvl w:ilvl="0" w:tplc="E98077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F71E9"/>
    <w:multiLevelType w:val="hybridMultilevel"/>
    <w:tmpl w:val="723C0BBA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1A9A2A78"/>
    <w:multiLevelType w:val="hybridMultilevel"/>
    <w:tmpl w:val="E8E2A2DC"/>
    <w:lvl w:ilvl="0" w:tplc="437075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549C"/>
    <w:multiLevelType w:val="hybridMultilevel"/>
    <w:tmpl w:val="3AA2B47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0766"/>
    <w:multiLevelType w:val="hybridMultilevel"/>
    <w:tmpl w:val="13FCECF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BC5CCFE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6724118">
    <w:abstractNumId w:val="2"/>
  </w:num>
  <w:num w:numId="2" w16cid:durableId="752362691">
    <w:abstractNumId w:val="1"/>
  </w:num>
  <w:num w:numId="3" w16cid:durableId="1881629635">
    <w:abstractNumId w:val="0"/>
  </w:num>
  <w:num w:numId="4" w16cid:durableId="992876319">
    <w:abstractNumId w:val="13"/>
  </w:num>
  <w:num w:numId="5" w16cid:durableId="1260017797">
    <w:abstractNumId w:val="9"/>
  </w:num>
  <w:num w:numId="6" w16cid:durableId="200286495">
    <w:abstractNumId w:val="7"/>
  </w:num>
  <w:num w:numId="7" w16cid:durableId="1554465508">
    <w:abstractNumId w:val="6"/>
  </w:num>
  <w:num w:numId="8" w16cid:durableId="1326008204">
    <w:abstractNumId w:val="5"/>
  </w:num>
  <w:num w:numId="9" w16cid:durableId="67462237">
    <w:abstractNumId w:val="4"/>
  </w:num>
  <w:num w:numId="10" w16cid:durableId="623973398">
    <w:abstractNumId w:val="8"/>
  </w:num>
  <w:num w:numId="11" w16cid:durableId="1644460274">
    <w:abstractNumId w:val="3"/>
  </w:num>
  <w:num w:numId="12" w16cid:durableId="768352772">
    <w:abstractNumId w:val="31"/>
  </w:num>
  <w:num w:numId="13" w16cid:durableId="1765877486">
    <w:abstractNumId w:val="22"/>
  </w:num>
  <w:num w:numId="14" w16cid:durableId="1247492777">
    <w:abstractNumId w:val="20"/>
  </w:num>
  <w:num w:numId="15" w16cid:durableId="837965770">
    <w:abstractNumId w:val="19"/>
  </w:num>
  <w:num w:numId="16" w16cid:durableId="541865326">
    <w:abstractNumId w:val="19"/>
    <w:lvlOverride w:ilvl="0">
      <w:startOverride w:val="1"/>
    </w:lvlOverride>
  </w:num>
  <w:num w:numId="17" w16cid:durableId="595751925">
    <w:abstractNumId w:val="25"/>
  </w:num>
  <w:num w:numId="18" w16cid:durableId="1285455493">
    <w:abstractNumId w:val="26"/>
  </w:num>
  <w:num w:numId="19" w16cid:durableId="224805834">
    <w:abstractNumId w:val="19"/>
  </w:num>
  <w:num w:numId="20" w16cid:durableId="1157115186">
    <w:abstractNumId w:val="19"/>
  </w:num>
  <w:num w:numId="21" w16cid:durableId="633684049">
    <w:abstractNumId w:val="29"/>
  </w:num>
  <w:num w:numId="22" w16cid:durableId="1463381728">
    <w:abstractNumId w:val="19"/>
  </w:num>
  <w:num w:numId="23" w16cid:durableId="1699891560">
    <w:abstractNumId w:val="19"/>
  </w:num>
  <w:num w:numId="24" w16cid:durableId="1024789722">
    <w:abstractNumId w:val="28"/>
  </w:num>
  <w:num w:numId="25" w16cid:durableId="1188713844">
    <w:abstractNumId w:val="19"/>
    <w:lvlOverride w:ilvl="0">
      <w:startOverride w:val="1"/>
    </w:lvlOverride>
  </w:num>
  <w:num w:numId="26" w16cid:durableId="602999384">
    <w:abstractNumId w:val="19"/>
    <w:lvlOverride w:ilvl="0">
      <w:startOverride w:val="1"/>
    </w:lvlOverride>
  </w:num>
  <w:num w:numId="27" w16cid:durableId="567882187">
    <w:abstractNumId w:val="19"/>
    <w:lvlOverride w:ilvl="0">
      <w:startOverride w:val="1"/>
    </w:lvlOverride>
  </w:num>
  <w:num w:numId="28" w16cid:durableId="1400136005">
    <w:abstractNumId w:val="12"/>
  </w:num>
  <w:num w:numId="29" w16cid:durableId="1967664379">
    <w:abstractNumId w:val="10"/>
  </w:num>
  <w:num w:numId="30" w16cid:durableId="2075157786">
    <w:abstractNumId w:val="30"/>
  </w:num>
  <w:num w:numId="31" w16cid:durableId="2119716537">
    <w:abstractNumId w:val="27"/>
  </w:num>
  <w:num w:numId="32" w16cid:durableId="832795302">
    <w:abstractNumId w:val="23"/>
  </w:num>
  <w:num w:numId="33" w16cid:durableId="1362514448">
    <w:abstractNumId w:val="21"/>
  </w:num>
  <w:num w:numId="34" w16cid:durableId="511145262">
    <w:abstractNumId w:val="17"/>
  </w:num>
  <w:num w:numId="35" w16cid:durableId="2019892451">
    <w:abstractNumId w:val="18"/>
  </w:num>
  <w:num w:numId="36" w16cid:durableId="1202667392">
    <w:abstractNumId w:val="24"/>
  </w:num>
  <w:num w:numId="37" w16cid:durableId="2111855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9438285">
    <w:abstractNumId w:val="14"/>
  </w:num>
  <w:num w:numId="39" w16cid:durableId="1713379890">
    <w:abstractNumId w:val="15"/>
  </w:num>
  <w:num w:numId="40" w16cid:durableId="1005287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821"/>
    <w:rsid w:val="00014226"/>
    <w:rsid w:val="00020D4D"/>
    <w:rsid w:val="00021A74"/>
    <w:rsid w:val="00022B1E"/>
    <w:rsid w:val="00022E4A"/>
    <w:rsid w:val="00023C03"/>
    <w:rsid w:val="00023C11"/>
    <w:rsid w:val="0002449E"/>
    <w:rsid w:val="00024C18"/>
    <w:rsid w:val="00027529"/>
    <w:rsid w:val="000312FD"/>
    <w:rsid w:val="00033B86"/>
    <w:rsid w:val="00036AC7"/>
    <w:rsid w:val="0004525C"/>
    <w:rsid w:val="000471ED"/>
    <w:rsid w:val="000472E8"/>
    <w:rsid w:val="00051E04"/>
    <w:rsid w:val="00051FFB"/>
    <w:rsid w:val="00052494"/>
    <w:rsid w:val="00052686"/>
    <w:rsid w:val="000618DA"/>
    <w:rsid w:val="00061D0F"/>
    <w:rsid w:val="00066631"/>
    <w:rsid w:val="00067DCD"/>
    <w:rsid w:val="00070198"/>
    <w:rsid w:val="0007658B"/>
    <w:rsid w:val="00082E1E"/>
    <w:rsid w:val="00085D06"/>
    <w:rsid w:val="00091496"/>
    <w:rsid w:val="00094F0A"/>
    <w:rsid w:val="00095243"/>
    <w:rsid w:val="000A07F4"/>
    <w:rsid w:val="000A30AB"/>
    <w:rsid w:val="000A51DD"/>
    <w:rsid w:val="000A6394"/>
    <w:rsid w:val="000B30C9"/>
    <w:rsid w:val="000C038A"/>
    <w:rsid w:val="000C073D"/>
    <w:rsid w:val="000C572C"/>
    <w:rsid w:val="000C6598"/>
    <w:rsid w:val="000C7643"/>
    <w:rsid w:val="000D0393"/>
    <w:rsid w:val="000D0BC8"/>
    <w:rsid w:val="000D1BF4"/>
    <w:rsid w:val="000D5C8A"/>
    <w:rsid w:val="000D5D85"/>
    <w:rsid w:val="000D6382"/>
    <w:rsid w:val="000E1199"/>
    <w:rsid w:val="000E2986"/>
    <w:rsid w:val="000E2D9B"/>
    <w:rsid w:val="000F01A3"/>
    <w:rsid w:val="000F23FA"/>
    <w:rsid w:val="00106F47"/>
    <w:rsid w:val="0011222D"/>
    <w:rsid w:val="00112C4C"/>
    <w:rsid w:val="00113460"/>
    <w:rsid w:val="0011677F"/>
    <w:rsid w:val="00121FF7"/>
    <w:rsid w:val="001224D2"/>
    <w:rsid w:val="001275D5"/>
    <w:rsid w:val="00145D43"/>
    <w:rsid w:val="00147BE3"/>
    <w:rsid w:val="00152F5C"/>
    <w:rsid w:val="0015350B"/>
    <w:rsid w:val="00154EB4"/>
    <w:rsid w:val="001562B4"/>
    <w:rsid w:val="00157D2C"/>
    <w:rsid w:val="00160650"/>
    <w:rsid w:val="0016286B"/>
    <w:rsid w:val="00166D1D"/>
    <w:rsid w:val="001670C1"/>
    <w:rsid w:val="0017184D"/>
    <w:rsid w:val="001735A3"/>
    <w:rsid w:val="001763A1"/>
    <w:rsid w:val="0018092C"/>
    <w:rsid w:val="00187A1A"/>
    <w:rsid w:val="00191183"/>
    <w:rsid w:val="00192C46"/>
    <w:rsid w:val="00194411"/>
    <w:rsid w:val="001A789D"/>
    <w:rsid w:val="001A7B60"/>
    <w:rsid w:val="001B2158"/>
    <w:rsid w:val="001B6CDC"/>
    <w:rsid w:val="001B6FFA"/>
    <w:rsid w:val="001B7A65"/>
    <w:rsid w:val="001C0CAE"/>
    <w:rsid w:val="001C18C8"/>
    <w:rsid w:val="001C311E"/>
    <w:rsid w:val="001C7CB2"/>
    <w:rsid w:val="001D1664"/>
    <w:rsid w:val="001D2CB8"/>
    <w:rsid w:val="001D7160"/>
    <w:rsid w:val="001E0D51"/>
    <w:rsid w:val="001E36BD"/>
    <w:rsid w:val="001E41F3"/>
    <w:rsid w:val="001E48D4"/>
    <w:rsid w:val="001E7AD3"/>
    <w:rsid w:val="001F4477"/>
    <w:rsid w:val="001F6969"/>
    <w:rsid w:val="0020138C"/>
    <w:rsid w:val="00207E8E"/>
    <w:rsid w:val="00211A51"/>
    <w:rsid w:val="0021319D"/>
    <w:rsid w:val="002218D6"/>
    <w:rsid w:val="00224F76"/>
    <w:rsid w:val="00226325"/>
    <w:rsid w:val="00230E69"/>
    <w:rsid w:val="00231AE4"/>
    <w:rsid w:val="00235ACE"/>
    <w:rsid w:val="00236A67"/>
    <w:rsid w:val="002430E6"/>
    <w:rsid w:val="00245A74"/>
    <w:rsid w:val="00246C4B"/>
    <w:rsid w:val="00251099"/>
    <w:rsid w:val="00253BB2"/>
    <w:rsid w:val="002579EC"/>
    <w:rsid w:val="00257E2D"/>
    <w:rsid w:val="0026004D"/>
    <w:rsid w:val="00262C39"/>
    <w:rsid w:val="002636A7"/>
    <w:rsid w:val="002745DD"/>
    <w:rsid w:val="00274611"/>
    <w:rsid w:val="0027588B"/>
    <w:rsid w:val="00275D12"/>
    <w:rsid w:val="002769EB"/>
    <w:rsid w:val="00281578"/>
    <w:rsid w:val="002815C0"/>
    <w:rsid w:val="002860C4"/>
    <w:rsid w:val="00291A1A"/>
    <w:rsid w:val="00291B1C"/>
    <w:rsid w:val="00296808"/>
    <w:rsid w:val="002A2678"/>
    <w:rsid w:val="002A37C8"/>
    <w:rsid w:val="002A47EF"/>
    <w:rsid w:val="002B23F9"/>
    <w:rsid w:val="002B24C6"/>
    <w:rsid w:val="002B320E"/>
    <w:rsid w:val="002B4980"/>
    <w:rsid w:val="002B5741"/>
    <w:rsid w:val="002B5B7A"/>
    <w:rsid w:val="002C1669"/>
    <w:rsid w:val="002C173B"/>
    <w:rsid w:val="002C238A"/>
    <w:rsid w:val="002C27DB"/>
    <w:rsid w:val="002C2998"/>
    <w:rsid w:val="002D0261"/>
    <w:rsid w:val="002D1078"/>
    <w:rsid w:val="002D7CDE"/>
    <w:rsid w:val="002E0151"/>
    <w:rsid w:val="002E595A"/>
    <w:rsid w:val="002F083B"/>
    <w:rsid w:val="002F1BD9"/>
    <w:rsid w:val="002F43D4"/>
    <w:rsid w:val="002F565B"/>
    <w:rsid w:val="002F5CE2"/>
    <w:rsid w:val="00300425"/>
    <w:rsid w:val="003019A3"/>
    <w:rsid w:val="003047D4"/>
    <w:rsid w:val="00305409"/>
    <w:rsid w:val="00306A45"/>
    <w:rsid w:val="00311A57"/>
    <w:rsid w:val="00312A44"/>
    <w:rsid w:val="00312D21"/>
    <w:rsid w:val="00317204"/>
    <w:rsid w:val="00317B24"/>
    <w:rsid w:val="00320891"/>
    <w:rsid w:val="003262B2"/>
    <w:rsid w:val="00332241"/>
    <w:rsid w:val="00337857"/>
    <w:rsid w:val="00350D4F"/>
    <w:rsid w:val="0035319E"/>
    <w:rsid w:val="00353346"/>
    <w:rsid w:val="003539EE"/>
    <w:rsid w:val="0035624A"/>
    <w:rsid w:val="00361EE5"/>
    <w:rsid w:val="00372ACA"/>
    <w:rsid w:val="003739ED"/>
    <w:rsid w:val="00376706"/>
    <w:rsid w:val="00376EE0"/>
    <w:rsid w:val="003777ED"/>
    <w:rsid w:val="00384AE4"/>
    <w:rsid w:val="00386D07"/>
    <w:rsid w:val="00390094"/>
    <w:rsid w:val="00390205"/>
    <w:rsid w:val="00390818"/>
    <w:rsid w:val="00392B19"/>
    <w:rsid w:val="00396631"/>
    <w:rsid w:val="00396D8B"/>
    <w:rsid w:val="003A4E1D"/>
    <w:rsid w:val="003A5266"/>
    <w:rsid w:val="003B4754"/>
    <w:rsid w:val="003B5181"/>
    <w:rsid w:val="003B597F"/>
    <w:rsid w:val="003B6152"/>
    <w:rsid w:val="003B7609"/>
    <w:rsid w:val="003C12C0"/>
    <w:rsid w:val="003C5105"/>
    <w:rsid w:val="003D15E8"/>
    <w:rsid w:val="003D4691"/>
    <w:rsid w:val="003D6883"/>
    <w:rsid w:val="003E0C3A"/>
    <w:rsid w:val="003E1A36"/>
    <w:rsid w:val="003E6587"/>
    <w:rsid w:val="003E783B"/>
    <w:rsid w:val="003E7DB4"/>
    <w:rsid w:val="003F0B1A"/>
    <w:rsid w:val="003F2296"/>
    <w:rsid w:val="003F54CE"/>
    <w:rsid w:val="003F743B"/>
    <w:rsid w:val="00401CFB"/>
    <w:rsid w:val="00402B67"/>
    <w:rsid w:val="00405583"/>
    <w:rsid w:val="0040623E"/>
    <w:rsid w:val="00411A28"/>
    <w:rsid w:val="004165D0"/>
    <w:rsid w:val="004242F1"/>
    <w:rsid w:val="0042506C"/>
    <w:rsid w:val="0042521F"/>
    <w:rsid w:val="00426602"/>
    <w:rsid w:val="00430D99"/>
    <w:rsid w:val="00432BC5"/>
    <w:rsid w:val="00433637"/>
    <w:rsid w:val="00440902"/>
    <w:rsid w:val="00447131"/>
    <w:rsid w:val="00451184"/>
    <w:rsid w:val="00455C0A"/>
    <w:rsid w:val="00461B1C"/>
    <w:rsid w:val="00462AB9"/>
    <w:rsid w:val="00467657"/>
    <w:rsid w:val="004726D4"/>
    <w:rsid w:val="00477480"/>
    <w:rsid w:val="00477854"/>
    <w:rsid w:val="00477891"/>
    <w:rsid w:val="00481226"/>
    <w:rsid w:val="004839DB"/>
    <w:rsid w:val="00483E59"/>
    <w:rsid w:val="00485873"/>
    <w:rsid w:val="004865D4"/>
    <w:rsid w:val="00487255"/>
    <w:rsid w:val="004A1950"/>
    <w:rsid w:val="004A20E3"/>
    <w:rsid w:val="004A40D5"/>
    <w:rsid w:val="004A5B95"/>
    <w:rsid w:val="004A720A"/>
    <w:rsid w:val="004B522A"/>
    <w:rsid w:val="004B59D5"/>
    <w:rsid w:val="004B6E2F"/>
    <w:rsid w:val="004B75B7"/>
    <w:rsid w:val="004C0DFD"/>
    <w:rsid w:val="004C46DF"/>
    <w:rsid w:val="004C7112"/>
    <w:rsid w:val="004D47C6"/>
    <w:rsid w:val="004D573C"/>
    <w:rsid w:val="004D59AE"/>
    <w:rsid w:val="004E5F67"/>
    <w:rsid w:val="004F242B"/>
    <w:rsid w:val="004F25F1"/>
    <w:rsid w:val="004F2B3B"/>
    <w:rsid w:val="004F41E7"/>
    <w:rsid w:val="004F6D80"/>
    <w:rsid w:val="00500B88"/>
    <w:rsid w:val="00501900"/>
    <w:rsid w:val="005076EA"/>
    <w:rsid w:val="00507F50"/>
    <w:rsid w:val="005124D6"/>
    <w:rsid w:val="005145F9"/>
    <w:rsid w:val="0051580D"/>
    <w:rsid w:val="00520062"/>
    <w:rsid w:val="00520D09"/>
    <w:rsid w:val="00522347"/>
    <w:rsid w:val="00523F03"/>
    <w:rsid w:val="005241CE"/>
    <w:rsid w:val="00532D9B"/>
    <w:rsid w:val="00533072"/>
    <w:rsid w:val="00534688"/>
    <w:rsid w:val="00536CA0"/>
    <w:rsid w:val="00536EA8"/>
    <w:rsid w:val="00540E46"/>
    <w:rsid w:val="00541AA7"/>
    <w:rsid w:val="00546D8E"/>
    <w:rsid w:val="0054780F"/>
    <w:rsid w:val="00552E63"/>
    <w:rsid w:val="00562DB3"/>
    <w:rsid w:val="00564BDC"/>
    <w:rsid w:val="005725FF"/>
    <w:rsid w:val="0057349D"/>
    <w:rsid w:val="0058113A"/>
    <w:rsid w:val="00581960"/>
    <w:rsid w:val="00582305"/>
    <w:rsid w:val="005872B6"/>
    <w:rsid w:val="005908FA"/>
    <w:rsid w:val="00592D74"/>
    <w:rsid w:val="00592FB9"/>
    <w:rsid w:val="00594644"/>
    <w:rsid w:val="005A69EE"/>
    <w:rsid w:val="005B00B9"/>
    <w:rsid w:val="005B31F8"/>
    <w:rsid w:val="005C0A63"/>
    <w:rsid w:val="005C1E75"/>
    <w:rsid w:val="005C4D70"/>
    <w:rsid w:val="005D6B48"/>
    <w:rsid w:val="005E0305"/>
    <w:rsid w:val="005E25A9"/>
    <w:rsid w:val="005E2C44"/>
    <w:rsid w:val="005E3D2A"/>
    <w:rsid w:val="005E4D8A"/>
    <w:rsid w:val="005E768D"/>
    <w:rsid w:val="005F103F"/>
    <w:rsid w:val="005F1085"/>
    <w:rsid w:val="005F2108"/>
    <w:rsid w:val="005F436C"/>
    <w:rsid w:val="005F6F3F"/>
    <w:rsid w:val="00601666"/>
    <w:rsid w:val="0060567A"/>
    <w:rsid w:val="006129C2"/>
    <w:rsid w:val="006137D5"/>
    <w:rsid w:val="00615F45"/>
    <w:rsid w:val="00621188"/>
    <w:rsid w:val="00623455"/>
    <w:rsid w:val="00623602"/>
    <w:rsid w:val="00624EDE"/>
    <w:rsid w:val="00625052"/>
    <w:rsid w:val="006257ED"/>
    <w:rsid w:val="0062763C"/>
    <w:rsid w:val="006310E9"/>
    <w:rsid w:val="006370F5"/>
    <w:rsid w:val="00642CBA"/>
    <w:rsid w:val="00646C7D"/>
    <w:rsid w:val="0064724F"/>
    <w:rsid w:val="0065220E"/>
    <w:rsid w:val="00653979"/>
    <w:rsid w:val="00654BE4"/>
    <w:rsid w:val="006578A0"/>
    <w:rsid w:val="00660351"/>
    <w:rsid w:val="00671A04"/>
    <w:rsid w:val="006760A7"/>
    <w:rsid w:val="006804C7"/>
    <w:rsid w:val="006848B8"/>
    <w:rsid w:val="00685968"/>
    <w:rsid w:val="00685D27"/>
    <w:rsid w:val="00687B42"/>
    <w:rsid w:val="00691647"/>
    <w:rsid w:val="00693A1D"/>
    <w:rsid w:val="00695808"/>
    <w:rsid w:val="00695B71"/>
    <w:rsid w:val="006979FC"/>
    <w:rsid w:val="006A1921"/>
    <w:rsid w:val="006A5614"/>
    <w:rsid w:val="006A5885"/>
    <w:rsid w:val="006A7272"/>
    <w:rsid w:val="006B089B"/>
    <w:rsid w:val="006B0BEE"/>
    <w:rsid w:val="006B46FB"/>
    <w:rsid w:val="006B5162"/>
    <w:rsid w:val="006B5582"/>
    <w:rsid w:val="006B672D"/>
    <w:rsid w:val="006B7292"/>
    <w:rsid w:val="006B7B02"/>
    <w:rsid w:val="006B7E18"/>
    <w:rsid w:val="006C566E"/>
    <w:rsid w:val="006C7FF1"/>
    <w:rsid w:val="006D0BE1"/>
    <w:rsid w:val="006D1971"/>
    <w:rsid w:val="006D29F5"/>
    <w:rsid w:val="006D56BC"/>
    <w:rsid w:val="006E1F0E"/>
    <w:rsid w:val="006E21FB"/>
    <w:rsid w:val="006E3989"/>
    <w:rsid w:val="006E5A52"/>
    <w:rsid w:val="006E74F4"/>
    <w:rsid w:val="006E7A9C"/>
    <w:rsid w:val="006F2942"/>
    <w:rsid w:val="006F48CB"/>
    <w:rsid w:val="006F5D71"/>
    <w:rsid w:val="006F6222"/>
    <w:rsid w:val="006F7F8F"/>
    <w:rsid w:val="0070520F"/>
    <w:rsid w:val="0071052A"/>
    <w:rsid w:val="00710D9F"/>
    <w:rsid w:val="00711130"/>
    <w:rsid w:val="00717FB6"/>
    <w:rsid w:val="00721CBE"/>
    <w:rsid w:val="0072271A"/>
    <w:rsid w:val="00727642"/>
    <w:rsid w:val="007342B2"/>
    <w:rsid w:val="00736D62"/>
    <w:rsid w:val="00742578"/>
    <w:rsid w:val="00743774"/>
    <w:rsid w:val="007454E9"/>
    <w:rsid w:val="0074575E"/>
    <w:rsid w:val="007461F7"/>
    <w:rsid w:val="00746ED7"/>
    <w:rsid w:val="00751493"/>
    <w:rsid w:val="00754F4E"/>
    <w:rsid w:val="00760E35"/>
    <w:rsid w:val="00762ED9"/>
    <w:rsid w:val="00765952"/>
    <w:rsid w:val="0076603B"/>
    <w:rsid w:val="00766C72"/>
    <w:rsid w:val="00773339"/>
    <w:rsid w:val="007736E6"/>
    <w:rsid w:val="00775CD6"/>
    <w:rsid w:val="007767A3"/>
    <w:rsid w:val="00792342"/>
    <w:rsid w:val="00795237"/>
    <w:rsid w:val="007A055E"/>
    <w:rsid w:val="007A0A6F"/>
    <w:rsid w:val="007A0D8C"/>
    <w:rsid w:val="007A1244"/>
    <w:rsid w:val="007A34F3"/>
    <w:rsid w:val="007A6F2E"/>
    <w:rsid w:val="007B512A"/>
    <w:rsid w:val="007B572B"/>
    <w:rsid w:val="007C2097"/>
    <w:rsid w:val="007C2145"/>
    <w:rsid w:val="007C4A25"/>
    <w:rsid w:val="007C7E00"/>
    <w:rsid w:val="007D59DD"/>
    <w:rsid w:val="007D6A07"/>
    <w:rsid w:val="007D6EEC"/>
    <w:rsid w:val="007E4113"/>
    <w:rsid w:val="007E561E"/>
    <w:rsid w:val="007E5FC8"/>
    <w:rsid w:val="007F7F5D"/>
    <w:rsid w:val="00800ACE"/>
    <w:rsid w:val="008029A7"/>
    <w:rsid w:val="00805D95"/>
    <w:rsid w:val="00813971"/>
    <w:rsid w:val="00817BEC"/>
    <w:rsid w:val="008227DB"/>
    <w:rsid w:val="008279FA"/>
    <w:rsid w:val="00831A7D"/>
    <w:rsid w:val="00832BBB"/>
    <w:rsid w:val="008342B5"/>
    <w:rsid w:val="0083570C"/>
    <w:rsid w:val="00842663"/>
    <w:rsid w:val="00845D17"/>
    <w:rsid w:val="00850B9D"/>
    <w:rsid w:val="00851160"/>
    <w:rsid w:val="00851E0C"/>
    <w:rsid w:val="00852489"/>
    <w:rsid w:val="008579E4"/>
    <w:rsid w:val="008626E7"/>
    <w:rsid w:val="00870EE7"/>
    <w:rsid w:val="00874E3F"/>
    <w:rsid w:val="00874F48"/>
    <w:rsid w:val="00876FCF"/>
    <w:rsid w:val="00877675"/>
    <w:rsid w:val="00881584"/>
    <w:rsid w:val="0088530E"/>
    <w:rsid w:val="00886616"/>
    <w:rsid w:val="00887506"/>
    <w:rsid w:val="00891209"/>
    <w:rsid w:val="00893917"/>
    <w:rsid w:val="008A5151"/>
    <w:rsid w:val="008B1F20"/>
    <w:rsid w:val="008B4B73"/>
    <w:rsid w:val="008C12B9"/>
    <w:rsid w:val="008C4751"/>
    <w:rsid w:val="008D0077"/>
    <w:rsid w:val="008D1FCB"/>
    <w:rsid w:val="008E00A6"/>
    <w:rsid w:val="008E30DE"/>
    <w:rsid w:val="008F686C"/>
    <w:rsid w:val="009017EE"/>
    <w:rsid w:val="009052BB"/>
    <w:rsid w:val="00905738"/>
    <w:rsid w:val="00912ADF"/>
    <w:rsid w:val="00913222"/>
    <w:rsid w:val="00913548"/>
    <w:rsid w:val="00915E15"/>
    <w:rsid w:val="00916443"/>
    <w:rsid w:val="00917C9F"/>
    <w:rsid w:val="00920B07"/>
    <w:rsid w:val="00931EC2"/>
    <w:rsid w:val="00932CD9"/>
    <w:rsid w:val="00933250"/>
    <w:rsid w:val="009348C3"/>
    <w:rsid w:val="00936638"/>
    <w:rsid w:val="0094016D"/>
    <w:rsid w:val="009407E1"/>
    <w:rsid w:val="00947356"/>
    <w:rsid w:val="00947EFD"/>
    <w:rsid w:val="009518AE"/>
    <w:rsid w:val="00953ABB"/>
    <w:rsid w:val="009541AA"/>
    <w:rsid w:val="00955FBC"/>
    <w:rsid w:val="00957400"/>
    <w:rsid w:val="00961C80"/>
    <w:rsid w:val="00962783"/>
    <w:rsid w:val="00972525"/>
    <w:rsid w:val="00973506"/>
    <w:rsid w:val="009752AD"/>
    <w:rsid w:val="00976EBF"/>
    <w:rsid w:val="009777D9"/>
    <w:rsid w:val="009824D9"/>
    <w:rsid w:val="00982A6D"/>
    <w:rsid w:val="009836D9"/>
    <w:rsid w:val="00991B88"/>
    <w:rsid w:val="00995252"/>
    <w:rsid w:val="00996397"/>
    <w:rsid w:val="009A1081"/>
    <w:rsid w:val="009A579D"/>
    <w:rsid w:val="009B16F7"/>
    <w:rsid w:val="009C0F01"/>
    <w:rsid w:val="009C783E"/>
    <w:rsid w:val="009D237B"/>
    <w:rsid w:val="009D2950"/>
    <w:rsid w:val="009D3DB3"/>
    <w:rsid w:val="009E0762"/>
    <w:rsid w:val="009E3297"/>
    <w:rsid w:val="009F251D"/>
    <w:rsid w:val="009F734F"/>
    <w:rsid w:val="00A04081"/>
    <w:rsid w:val="00A07158"/>
    <w:rsid w:val="00A134E6"/>
    <w:rsid w:val="00A13B3A"/>
    <w:rsid w:val="00A15FA7"/>
    <w:rsid w:val="00A20AB3"/>
    <w:rsid w:val="00A21024"/>
    <w:rsid w:val="00A21256"/>
    <w:rsid w:val="00A216D4"/>
    <w:rsid w:val="00A246B6"/>
    <w:rsid w:val="00A33B86"/>
    <w:rsid w:val="00A34643"/>
    <w:rsid w:val="00A3732B"/>
    <w:rsid w:val="00A47E70"/>
    <w:rsid w:val="00A53AEF"/>
    <w:rsid w:val="00A56090"/>
    <w:rsid w:val="00A5714A"/>
    <w:rsid w:val="00A6121A"/>
    <w:rsid w:val="00A62ED4"/>
    <w:rsid w:val="00A7671C"/>
    <w:rsid w:val="00A774FA"/>
    <w:rsid w:val="00A827AF"/>
    <w:rsid w:val="00A86103"/>
    <w:rsid w:val="00A957CD"/>
    <w:rsid w:val="00AA3C2C"/>
    <w:rsid w:val="00AA69C9"/>
    <w:rsid w:val="00AB00C3"/>
    <w:rsid w:val="00AB0F0E"/>
    <w:rsid w:val="00AB1244"/>
    <w:rsid w:val="00AB533B"/>
    <w:rsid w:val="00AB5661"/>
    <w:rsid w:val="00AC46C9"/>
    <w:rsid w:val="00AD1CD8"/>
    <w:rsid w:val="00AD1FE1"/>
    <w:rsid w:val="00AD354E"/>
    <w:rsid w:val="00AE0B23"/>
    <w:rsid w:val="00AE24C5"/>
    <w:rsid w:val="00AE33AE"/>
    <w:rsid w:val="00AE5A38"/>
    <w:rsid w:val="00AE6075"/>
    <w:rsid w:val="00AE6E2C"/>
    <w:rsid w:val="00AF43A8"/>
    <w:rsid w:val="00B0502B"/>
    <w:rsid w:val="00B24807"/>
    <w:rsid w:val="00B258BB"/>
    <w:rsid w:val="00B26448"/>
    <w:rsid w:val="00B32600"/>
    <w:rsid w:val="00B345CA"/>
    <w:rsid w:val="00B42C8D"/>
    <w:rsid w:val="00B433F3"/>
    <w:rsid w:val="00B437CA"/>
    <w:rsid w:val="00B50379"/>
    <w:rsid w:val="00B53E8E"/>
    <w:rsid w:val="00B560B5"/>
    <w:rsid w:val="00B571EF"/>
    <w:rsid w:val="00B57478"/>
    <w:rsid w:val="00B57961"/>
    <w:rsid w:val="00B6030C"/>
    <w:rsid w:val="00B67B97"/>
    <w:rsid w:val="00B70BDD"/>
    <w:rsid w:val="00B718BC"/>
    <w:rsid w:val="00B7476C"/>
    <w:rsid w:val="00B76C75"/>
    <w:rsid w:val="00B83E42"/>
    <w:rsid w:val="00B84FCC"/>
    <w:rsid w:val="00B85BBE"/>
    <w:rsid w:val="00B85E88"/>
    <w:rsid w:val="00B94DF3"/>
    <w:rsid w:val="00B968C8"/>
    <w:rsid w:val="00B97602"/>
    <w:rsid w:val="00BA3EC5"/>
    <w:rsid w:val="00BA5C0F"/>
    <w:rsid w:val="00BB5DFC"/>
    <w:rsid w:val="00BB79B6"/>
    <w:rsid w:val="00BD279D"/>
    <w:rsid w:val="00BD2CC3"/>
    <w:rsid w:val="00BD3389"/>
    <w:rsid w:val="00BD4914"/>
    <w:rsid w:val="00BD6BB8"/>
    <w:rsid w:val="00BE3635"/>
    <w:rsid w:val="00BE3B42"/>
    <w:rsid w:val="00C0151A"/>
    <w:rsid w:val="00C0474E"/>
    <w:rsid w:val="00C04FE2"/>
    <w:rsid w:val="00C1206E"/>
    <w:rsid w:val="00C12DBC"/>
    <w:rsid w:val="00C15EE0"/>
    <w:rsid w:val="00C27C85"/>
    <w:rsid w:val="00C31B69"/>
    <w:rsid w:val="00C447CB"/>
    <w:rsid w:val="00C45D41"/>
    <w:rsid w:val="00C465A5"/>
    <w:rsid w:val="00C51E6C"/>
    <w:rsid w:val="00C5235F"/>
    <w:rsid w:val="00C5481B"/>
    <w:rsid w:val="00C54B3F"/>
    <w:rsid w:val="00C573F0"/>
    <w:rsid w:val="00C6695C"/>
    <w:rsid w:val="00C70A0E"/>
    <w:rsid w:val="00C73E28"/>
    <w:rsid w:val="00C74ED2"/>
    <w:rsid w:val="00C76DDA"/>
    <w:rsid w:val="00C8496C"/>
    <w:rsid w:val="00C856FD"/>
    <w:rsid w:val="00C945DB"/>
    <w:rsid w:val="00C95985"/>
    <w:rsid w:val="00C95B80"/>
    <w:rsid w:val="00CA6304"/>
    <w:rsid w:val="00CA64A9"/>
    <w:rsid w:val="00CB44DB"/>
    <w:rsid w:val="00CB512D"/>
    <w:rsid w:val="00CB5ACA"/>
    <w:rsid w:val="00CC289A"/>
    <w:rsid w:val="00CC5026"/>
    <w:rsid w:val="00CD67A5"/>
    <w:rsid w:val="00CE5527"/>
    <w:rsid w:val="00CE5C0E"/>
    <w:rsid w:val="00CE7F55"/>
    <w:rsid w:val="00CF02CF"/>
    <w:rsid w:val="00CF071F"/>
    <w:rsid w:val="00CF1837"/>
    <w:rsid w:val="00CF632D"/>
    <w:rsid w:val="00CF7142"/>
    <w:rsid w:val="00D009D9"/>
    <w:rsid w:val="00D03F9A"/>
    <w:rsid w:val="00D104E0"/>
    <w:rsid w:val="00D143F7"/>
    <w:rsid w:val="00D157AF"/>
    <w:rsid w:val="00D171AF"/>
    <w:rsid w:val="00D202FA"/>
    <w:rsid w:val="00D338B8"/>
    <w:rsid w:val="00D35232"/>
    <w:rsid w:val="00D35F6F"/>
    <w:rsid w:val="00D370B9"/>
    <w:rsid w:val="00D41D1E"/>
    <w:rsid w:val="00D43079"/>
    <w:rsid w:val="00D46470"/>
    <w:rsid w:val="00D608C3"/>
    <w:rsid w:val="00D61EF1"/>
    <w:rsid w:val="00D63018"/>
    <w:rsid w:val="00D67932"/>
    <w:rsid w:val="00D73D0C"/>
    <w:rsid w:val="00D811AF"/>
    <w:rsid w:val="00D869B7"/>
    <w:rsid w:val="00D875F5"/>
    <w:rsid w:val="00D92520"/>
    <w:rsid w:val="00D952B9"/>
    <w:rsid w:val="00D95B9C"/>
    <w:rsid w:val="00D96016"/>
    <w:rsid w:val="00DA2202"/>
    <w:rsid w:val="00DA433B"/>
    <w:rsid w:val="00DA50D8"/>
    <w:rsid w:val="00DB0517"/>
    <w:rsid w:val="00DB66FE"/>
    <w:rsid w:val="00DC2FF4"/>
    <w:rsid w:val="00DC45AC"/>
    <w:rsid w:val="00DD0932"/>
    <w:rsid w:val="00DD1FA5"/>
    <w:rsid w:val="00DD53BC"/>
    <w:rsid w:val="00DD5724"/>
    <w:rsid w:val="00DE16FA"/>
    <w:rsid w:val="00DE26B9"/>
    <w:rsid w:val="00DE34CF"/>
    <w:rsid w:val="00DE359C"/>
    <w:rsid w:val="00DE6E1D"/>
    <w:rsid w:val="00DF0F3C"/>
    <w:rsid w:val="00DF16FE"/>
    <w:rsid w:val="00DF3905"/>
    <w:rsid w:val="00DF50C9"/>
    <w:rsid w:val="00DF5F14"/>
    <w:rsid w:val="00E02866"/>
    <w:rsid w:val="00E07203"/>
    <w:rsid w:val="00E15BA1"/>
    <w:rsid w:val="00E16E47"/>
    <w:rsid w:val="00E27E18"/>
    <w:rsid w:val="00E32A0B"/>
    <w:rsid w:val="00E41DD8"/>
    <w:rsid w:val="00E4623B"/>
    <w:rsid w:val="00E56F8D"/>
    <w:rsid w:val="00E64117"/>
    <w:rsid w:val="00E65FB1"/>
    <w:rsid w:val="00E6650D"/>
    <w:rsid w:val="00E7392D"/>
    <w:rsid w:val="00E82B6C"/>
    <w:rsid w:val="00E84253"/>
    <w:rsid w:val="00E84D5F"/>
    <w:rsid w:val="00E86180"/>
    <w:rsid w:val="00E93C73"/>
    <w:rsid w:val="00E9743C"/>
    <w:rsid w:val="00EA32CF"/>
    <w:rsid w:val="00EA4EE1"/>
    <w:rsid w:val="00EB2397"/>
    <w:rsid w:val="00EB3F46"/>
    <w:rsid w:val="00EC2B56"/>
    <w:rsid w:val="00EC667A"/>
    <w:rsid w:val="00ED0701"/>
    <w:rsid w:val="00ED1413"/>
    <w:rsid w:val="00ED7717"/>
    <w:rsid w:val="00EE0733"/>
    <w:rsid w:val="00EE0ED8"/>
    <w:rsid w:val="00EE3F3E"/>
    <w:rsid w:val="00EE6EC4"/>
    <w:rsid w:val="00EE7D7C"/>
    <w:rsid w:val="00EF1440"/>
    <w:rsid w:val="00EF376B"/>
    <w:rsid w:val="00EF3A19"/>
    <w:rsid w:val="00EF54FD"/>
    <w:rsid w:val="00EF669D"/>
    <w:rsid w:val="00EF7D35"/>
    <w:rsid w:val="00F03AED"/>
    <w:rsid w:val="00F03C76"/>
    <w:rsid w:val="00F10B0F"/>
    <w:rsid w:val="00F11694"/>
    <w:rsid w:val="00F11EB8"/>
    <w:rsid w:val="00F13DF6"/>
    <w:rsid w:val="00F170B3"/>
    <w:rsid w:val="00F20FC0"/>
    <w:rsid w:val="00F2517E"/>
    <w:rsid w:val="00F25B50"/>
    <w:rsid w:val="00F25D98"/>
    <w:rsid w:val="00F300FB"/>
    <w:rsid w:val="00F3190B"/>
    <w:rsid w:val="00F319F8"/>
    <w:rsid w:val="00F32A18"/>
    <w:rsid w:val="00F34952"/>
    <w:rsid w:val="00F45C84"/>
    <w:rsid w:val="00F46304"/>
    <w:rsid w:val="00F46B5F"/>
    <w:rsid w:val="00F479EF"/>
    <w:rsid w:val="00F52141"/>
    <w:rsid w:val="00F52BEC"/>
    <w:rsid w:val="00F575DA"/>
    <w:rsid w:val="00F57FCC"/>
    <w:rsid w:val="00F60A30"/>
    <w:rsid w:val="00F60E2E"/>
    <w:rsid w:val="00F61596"/>
    <w:rsid w:val="00F73776"/>
    <w:rsid w:val="00F74835"/>
    <w:rsid w:val="00F75006"/>
    <w:rsid w:val="00F775C7"/>
    <w:rsid w:val="00F77D84"/>
    <w:rsid w:val="00F8034A"/>
    <w:rsid w:val="00F8338A"/>
    <w:rsid w:val="00F84322"/>
    <w:rsid w:val="00F9031B"/>
    <w:rsid w:val="00F90DC3"/>
    <w:rsid w:val="00F94CA0"/>
    <w:rsid w:val="00F9792C"/>
    <w:rsid w:val="00FA1D80"/>
    <w:rsid w:val="00FA3ECF"/>
    <w:rsid w:val="00FA55A0"/>
    <w:rsid w:val="00FA6D16"/>
    <w:rsid w:val="00FA6FED"/>
    <w:rsid w:val="00FA7BEF"/>
    <w:rsid w:val="00FB6386"/>
    <w:rsid w:val="00FB7DE3"/>
    <w:rsid w:val="00FC7E39"/>
    <w:rsid w:val="00FD05FD"/>
    <w:rsid w:val="00FD0D36"/>
    <w:rsid w:val="00FD288E"/>
    <w:rsid w:val="00FD34F7"/>
    <w:rsid w:val="00FD4BBE"/>
    <w:rsid w:val="00FD68AB"/>
    <w:rsid w:val="00FE006E"/>
    <w:rsid w:val="00FE4A24"/>
    <w:rsid w:val="00FE57B3"/>
    <w:rsid w:val="00FE7BB4"/>
    <w:rsid w:val="00FF16C2"/>
    <w:rsid w:val="00FF43C7"/>
    <w:rsid w:val="00FF4761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3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rFonts w:eastAsia="宋体"/>
      <w:b/>
      <w:lang w:eastAsia="ja-JP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Body Text"/>
    <w:basedOn w:val="a"/>
    <w:link w:val="afd"/>
    <w:uiPriority w:val="99"/>
    <w:rsid w:val="00CB5ACA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d">
    <w:name w:val="正文文本 字符"/>
    <w:link w:val="afc"/>
    <w:uiPriority w:val="99"/>
    <w:locked/>
    <w:rsid w:val="00CB5ACA"/>
    <w:rPr>
      <w:rFonts w:ascii="Times New Roman" w:hAnsi="Times New Roman"/>
      <w:lang w:eastAsia="zh-CN"/>
    </w:rPr>
  </w:style>
  <w:style w:type="paragraph" w:styleId="afe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,목록,列出段落1"/>
    <w:basedOn w:val="a"/>
    <w:link w:val="aff"/>
    <w:uiPriority w:val="34"/>
    <w:qFormat/>
    <w:rsid w:val="00653979"/>
    <w:pPr>
      <w:ind w:left="720"/>
      <w:contextualSpacing/>
    </w:pPr>
  </w:style>
  <w:style w:type="table" w:styleId="aff0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f">
    <w:name w:val="列表段落 字符"/>
    <w:aliases w:val="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목록단락 字符"/>
    <w:link w:val="afe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  <w:style w:type="character" w:customStyle="1" w:styleId="20">
    <w:name w:val="标题 2 字符"/>
    <w:basedOn w:val="a0"/>
    <w:link w:val="2"/>
    <w:qFormat/>
    <w:rsid w:val="002C17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F1565-3EC8-4B79-849F-8ACA7928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Huawei001</cp:lastModifiedBy>
  <cp:revision>92</cp:revision>
  <cp:lastPrinted>1899-12-31T23:00:00Z</cp:lastPrinted>
  <dcterms:created xsi:type="dcterms:W3CDTF">2025-09-15T02:32:00Z</dcterms:created>
  <dcterms:modified xsi:type="dcterms:W3CDTF">2025-11-06T09:22:00Z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