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20352" w14:textId="39F55E32" w:rsidR="00D96C42" w:rsidRPr="00D96C42" w:rsidRDefault="00D96C42" w:rsidP="00D96C42">
      <w:pPr>
        <w:pStyle w:val="LSHeader"/>
        <w:rPr>
          <w:rFonts w:eastAsia="Malgun Gothic" w:hint="eastAsia"/>
          <w:lang w:eastAsia="ko-KR"/>
        </w:rPr>
      </w:pPr>
      <w:r>
        <w:t>3GPP TSG RAN WG3 Meeting #128</w:t>
      </w:r>
      <w:r>
        <w:tab/>
        <w:t>R3-253</w:t>
      </w:r>
      <w:r>
        <w:rPr>
          <w:rFonts w:eastAsia="Malgun Gothic" w:hint="eastAsia"/>
          <w:lang w:eastAsia="ko-KR"/>
        </w:rPr>
        <w:t>785</w:t>
      </w:r>
    </w:p>
    <w:p w14:paraId="4B66493D" w14:textId="77777777" w:rsidR="00D96C42" w:rsidRDefault="00D96C42" w:rsidP="00D96C42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 w:val="24"/>
          <w:szCs w:val="28"/>
          <w:lang w:eastAsia="ko-KR"/>
        </w:rPr>
      </w:pPr>
      <w:r w:rsidRPr="00873962">
        <w:rPr>
          <w:rFonts w:ascii="Arial" w:eastAsia="MS Mincho" w:hAnsi="Arial" w:cs="Arial"/>
          <w:b/>
          <w:bCs/>
          <w:sz w:val="24"/>
          <w:szCs w:val="28"/>
          <w:lang w:eastAsia="ja-JP"/>
        </w:rPr>
        <w:t>Malta, MT, 19 - 23 May, 2025</w:t>
      </w:r>
    </w:p>
    <w:p w14:paraId="2E148B18" w14:textId="77777777" w:rsidR="00D96C42" w:rsidRDefault="00D96C42" w:rsidP="00D96C42">
      <w:pPr>
        <w:pStyle w:val="LSHeader"/>
        <w:rPr>
          <w:rFonts w:eastAsia="Malgun Gothic"/>
          <w:lang w:eastAsia="ko-KR"/>
        </w:rPr>
      </w:pPr>
    </w:p>
    <w:p w14:paraId="488C90B0" w14:textId="486F91E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340B4E">
        <w:rPr>
          <w:rFonts w:cs="Arial"/>
          <w:noProof w:val="0"/>
          <w:sz w:val="22"/>
          <w:szCs w:val="22"/>
        </w:rPr>
        <w:t>2393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Pr="00D96C42" w:rsidRDefault="004719FB" w:rsidP="000F6242">
      <w:pPr>
        <w:rPr>
          <w:rFonts w:ascii="Arial" w:hAnsi="Arial" w:cs="Arial"/>
          <w:lang w:eastAsia="en-US"/>
        </w:rPr>
      </w:pPr>
      <w:r w:rsidRPr="00D96C42">
        <w:rPr>
          <w:rFonts w:ascii="Arial" w:hAnsi="Arial" w:cs="Arial"/>
          <w:lang w:eastAsia="en-US"/>
        </w:rPr>
        <w:t>SA1 thanks CT1 for the LS in C1-250715.</w:t>
      </w:r>
    </w:p>
    <w:p w14:paraId="3C471A78" w14:textId="2857BB47" w:rsidR="004719FB" w:rsidRPr="00D96C42" w:rsidRDefault="004719FB" w:rsidP="000F6242">
      <w:pPr>
        <w:rPr>
          <w:rFonts w:ascii="Arial" w:hAnsi="Arial" w:cs="Arial"/>
          <w:lang w:eastAsia="en-US"/>
        </w:rPr>
      </w:pPr>
      <w:r w:rsidRPr="00D96C42">
        <w:rPr>
          <w:rFonts w:ascii="Arial" w:hAnsi="Arial" w:cs="Arial"/>
          <w:lang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D96C42" w:rsidRDefault="00B97703" w:rsidP="004719FB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D96C42">
        <w:rPr>
          <w:rFonts w:ascii="Arial" w:hAnsi="Arial" w:cs="Arial"/>
          <w:lang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4B31" w14:textId="77777777" w:rsidR="0032108A" w:rsidRDefault="0032108A">
      <w:pPr>
        <w:spacing w:after="0"/>
      </w:pPr>
      <w:r>
        <w:separator/>
      </w:r>
    </w:p>
  </w:endnote>
  <w:endnote w:type="continuationSeparator" w:id="0">
    <w:p w14:paraId="3318B70C" w14:textId="77777777" w:rsidR="0032108A" w:rsidRDefault="00321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82BB" w14:textId="77777777" w:rsidR="0032108A" w:rsidRDefault="0032108A">
      <w:pPr>
        <w:spacing w:after="0"/>
      </w:pPr>
      <w:r>
        <w:separator/>
      </w:r>
    </w:p>
  </w:footnote>
  <w:footnote w:type="continuationSeparator" w:id="0">
    <w:p w14:paraId="4C541207" w14:textId="77777777" w:rsidR="0032108A" w:rsidRDefault="003210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2108A"/>
    <w:rsid w:val="00340B4E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97024"/>
    <w:rsid w:val="007A6DD5"/>
    <w:rsid w:val="007A6EBC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F27ED"/>
    <w:rsid w:val="00CF6087"/>
    <w:rsid w:val="00D96C42"/>
    <w:rsid w:val="00DC68AA"/>
    <w:rsid w:val="00DC7255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255"/>
    <w:pPr>
      <w:overflowPunct w:val="0"/>
      <w:autoSpaceDE w:val="0"/>
      <w:autoSpaceDN w:val="0"/>
      <w:adjustRightInd w:val="0"/>
      <w:spacing w:after="180"/>
      <w:textAlignment w:val="baseline"/>
    </w:pPr>
    <w:rPr>
      <w:lang/>
    </w:rPr>
  </w:style>
  <w:style w:type="paragraph" w:styleId="Heading1">
    <w:name w:val="heading 1"/>
    <w:aliases w:val="H1,h1"/>
    <w:next w:val="Normal"/>
    <w:qFormat/>
    <w:rsid w:val="00DC72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/>
    </w:rPr>
  </w:style>
  <w:style w:type="paragraph" w:styleId="Heading2">
    <w:name w:val="heading 2"/>
    <w:aliases w:val="H2,h2"/>
    <w:basedOn w:val="Heading1"/>
    <w:next w:val="Normal"/>
    <w:qFormat/>
    <w:rsid w:val="00DC72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72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72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72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7255"/>
    <w:pPr>
      <w:outlineLvl w:val="5"/>
    </w:pPr>
  </w:style>
  <w:style w:type="paragraph" w:styleId="Heading7">
    <w:name w:val="heading 7"/>
    <w:basedOn w:val="H6"/>
    <w:next w:val="Normal"/>
    <w:qFormat/>
    <w:rsid w:val="00DC7255"/>
    <w:pPr>
      <w:outlineLvl w:val="6"/>
    </w:pPr>
  </w:style>
  <w:style w:type="paragraph" w:styleId="Heading8">
    <w:name w:val="heading 8"/>
    <w:basedOn w:val="Heading1"/>
    <w:next w:val="Normal"/>
    <w:qFormat/>
    <w:rsid w:val="00DC72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72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C72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/>
    </w:rPr>
  </w:style>
  <w:style w:type="paragraph" w:styleId="Footer">
    <w:name w:val="footer"/>
    <w:basedOn w:val="Header"/>
    <w:semiHidden/>
    <w:rsid w:val="00DC72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72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/>
    </w:rPr>
  </w:style>
  <w:style w:type="paragraph" w:styleId="TOC8">
    <w:name w:val="toc 8"/>
    <w:basedOn w:val="TOC1"/>
    <w:semiHidden/>
    <w:rsid w:val="00DC72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72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/>
    </w:rPr>
  </w:style>
  <w:style w:type="paragraph" w:customStyle="1" w:styleId="ZT">
    <w:name w:val="ZT"/>
    <w:rsid w:val="00DC72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/>
    </w:rPr>
  </w:style>
  <w:style w:type="paragraph" w:styleId="TOC5">
    <w:name w:val="toc 5"/>
    <w:basedOn w:val="TOC4"/>
    <w:semiHidden/>
    <w:rsid w:val="00DC7255"/>
    <w:pPr>
      <w:ind w:left="1701" w:hanging="1701"/>
    </w:pPr>
  </w:style>
  <w:style w:type="paragraph" w:styleId="TOC4">
    <w:name w:val="toc 4"/>
    <w:basedOn w:val="TOC3"/>
    <w:semiHidden/>
    <w:rsid w:val="00DC7255"/>
    <w:pPr>
      <w:ind w:left="1418" w:hanging="1418"/>
    </w:pPr>
  </w:style>
  <w:style w:type="paragraph" w:styleId="TOC3">
    <w:name w:val="toc 3"/>
    <w:basedOn w:val="TOC2"/>
    <w:semiHidden/>
    <w:rsid w:val="00DC7255"/>
    <w:pPr>
      <w:ind w:left="1134" w:hanging="1134"/>
    </w:pPr>
  </w:style>
  <w:style w:type="paragraph" w:styleId="TOC2">
    <w:name w:val="toc 2"/>
    <w:basedOn w:val="TOC1"/>
    <w:semiHidden/>
    <w:rsid w:val="00DC72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7255"/>
    <w:pPr>
      <w:ind w:left="284"/>
    </w:pPr>
  </w:style>
  <w:style w:type="paragraph" w:styleId="Index1">
    <w:name w:val="index 1"/>
    <w:basedOn w:val="Normal"/>
    <w:semiHidden/>
    <w:rsid w:val="00DC7255"/>
    <w:pPr>
      <w:keepLines/>
      <w:spacing w:after="0"/>
    </w:pPr>
  </w:style>
  <w:style w:type="paragraph" w:customStyle="1" w:styleId="ZH">
    <w:name w:val="ZH"/>
    <w:rsid w:val="00DC72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/>
    </w:rPr>
  </w:style>
  <w:style w:type="paragraph" w:customStyle="1" w:styleId="TT">
    <w:name w:val="TT"/>
    <w:basedOn w:val="Heading1"/>
    <w:next w:val="Normal"/>
    <w:rsid w:val="00DC7255"/>
    <w:pPr>
      <w:outlineLvl w:val="9"/>
    </w:pPr>
  </w:style>
  <w:style w:type="paragraph" w:styleId="ListNumber2">
    <w:name w:val="List Number 2"/>
    <w:basedOn w:val="ListNumber"/>
    <w:semiHidden/>
    <w:rsid w:val="00DC7255"/>
    <w:pPr>
      <w:ind w:left="851"/>
    </w:pPr>
  </w:style>
  <w:style w:type="character" w:styleId="FootnoteReference">
    <w:name w:val="footnote reference"/>
    <w:basedOn w:val="DefaultParagraphFont"/>
    <w:semiHidden/>
    <w:rsid w:val="00DC7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72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/>
    </w:rPr>
  </w:style>
  <w:style w:type="paragraph" w:customStyle="1" w:styleId="TAH">
    <w:name w:val="TAH"/>
    <w:basedOn w:val="TAC"/>
    <w:rsid w:val="00DC7255"/>
    <w:rPr>
      <w:b/>
    </w:rPr>
  </w:style>
  <w:style w:type="paragraph" w:customStyle="1" w:styleId="TAC">
    <w:name w:val="TAC"/>
    <w:basedOn w:val="TAL"/>
    <w:rsid w:val="00DC7255"/>
    <w:pPr>
      <w:jc w:val="center"/>
    </w:pPr>
  </w:style>
  <w:style w:type="paragraph" w:customStyle="1" w:styleId="TF">
    <w:name w:val="TF"/>
    <w:basedOn w:val="TH"/>
    <w:rsid w:val="00DC7255"/>
    <w:pPr>
      <w:keepNext w:val="0"/>
      <w:spacing w:before="0" w:after="240"/>
    </w:pPr>
  </w:style>
  <w:style w:type="paragraph" w:customStyle="1" w:styleId="NO">
    <w:name w:val="NO"/>
    <w:basedOn w:val="Normal"/>
    <w:rsid w:val="00DC7255"/>
    <w:pPr>
      <w:keepLines/>
      <w:ind w:left="1135" w:hanging="851"/>
    </w:pPr>
  </w:style>
  <w:style w:type="paragraph" w:styleId="TOC9">
    <w:name w:val="toc 9"/>
    <w:basedOn w:val="TOC8"/>
    <w:semiHidden/>
    <w:rsid w:val="00DC7255"/>
    <w:pPr>
      <w:ind w:left="1418" w:hanging="1418"/>
    </w:pPr>
  </w:style>
  <w:style w:type="paragraph" w:customStyle="1" w:styleId="EX">
    <w:name w:val="EX"/>
    <w:basedOn w:val="Normal"/>
    <w:rsid w:val="00DC7255"/>
    <w:pPr>
      <w:keepLines/>
      <w:ind w:left="1702" w:hanging="1418"/>
    </w:pPr>
  </w:style>
  <w:style w:type="paragraph" w:customStyle="1" w:styleId="FP">
    <w:name w:val="FP"/>
    <w:basedOn w:val="Normal"/>
    <w:rsid w:val="00DC7255"/>
    <w:pPr>
      <w:spacing w:after="0"/>
    </w:pPr>
  </w:style>
  <w:style w:type="paragraph" w:customStyle="1" w:styleId="LD">
    <w:name w:val="LD"/>
    <w:rsid w:val="00DC72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/>
    </w:rPr>
  </w:style>
  <w:style w:type="paragraph" w:customStyle="1" w:styleId="NW">
    <w:name w:val="NW"/>
    <w:basedOn w:val="NO"/>
    <w:rsid w:val="00DC7255"/>
    <w:pPr>
      <w:spacing w:after="0"/>
    </w:pPr>
  </w:style>
  <w:style w:type="paragraph" w:customStyle="1" w:styleId="EW">
    <w:name w:val="EW"/>
    <w:basedOn w:val="EX"/>
    <w:rsid w:val="00DC7255"/>
    <w:pPr>
      <w:spacing w:after="0"/>
    </w:pPr>
  </w:style>
  <w:style w:type="paragraph" w:styleId="TOC6">
    <w:name w:val="toc 6"/>
    <w:basedOn w:val="TOC5"/>
    <w:next w:val="Normal"/>
    <w:semiHidden/>
    <w:rsid w:val="00DC7255"/>
    <w:pPr>
      <w:ind w:left="1985" w:hanging="1985"/>
    </w:pPr>
  </w:style>
  <w:style w:type="paragraph" w:styleId="TOC7">
    <w:name w:val="toc 7"/>
    <w:basedOn w:val="TOC6"/>
    <w:next w:val="Normal"/>
    <w:semiHidden/>
    <w:rsid w:val="00DC7255"/>
    <w:pPr>
      <w:ind w:left="2268" w:hanging="2268"/>
    </w:pPr>
  </w:style>
  <w:style w:type="paragraph" w:styleId="ListBullet2">
    <w:name w:val="List Bullet 2"/>
    <w:basedOn w:val="ListBullet"/>
    <w:semiHidden/>
    <w:rsid w:val="00DC7255"/>
    <w:pPr>
      <w:ind w:left="851"/>
    </w:pPr>
  </w:style>
  <w:style w:type="paragraph" w:styleId="ListBullet3">
    <w:name w:val="List Bullet 3"/>
    <w:basedOn w:val="ListBullet2"/>
    <w:semiHidden/>
    <w:rsid w:val="00DC7255"/>
    <w:pPr>
      <w:ind w:left="1135"/>
    </w:pPr>
  </w:style>
  <w:style w:type="paragraph" w:styleId="ListNumber">
    <w:name w:val="List Number"/>
    <w:basedOn w:val="List"/>
    <w:semiHidden/>
    <w:rsid w:val="00DC7255"/>
  </w:style>
  <w:style w:type="paragraph" w:customStyle="1" w:styleId="EQ">
    <w:name w:val="EQ"/>
    <w:basedOn w:val="Normal"/>
    <w:next w:val="Normal"/>
    <w:rsid w:val="00DC72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72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72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72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/>
    </w:rPr>
  </w:style>
  <w:style w:type="paragraph" w:customStyle="1" w:styleId="TAR">
    <w:name w:val="TAR"/>
    <w:basedOn w:val="TAL"/>
    <w:rsid w:val="00DC7255"/>
    <w:pPr>
      <w:jc w:val="right"/>
    </w:pPr>
  </w:style>
  <w:style w:type="paragraph" w:customStyle="1" w:styleId="H6">
    <w:name w:val="H6"/>
    <w:basedOn w:val="Heading5"/>
    <w:next w:val="Normal"/>
    <w:rsid w:val="00DC72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7255"/>
    <w:pPr>
      <w:ind w:left="851" w:hanging="851"/>
    </w:pPr>
  </w:style>
  <w:style w:type="paragraph" w:customStyle="1" w:styleId="TAL">
    <w:name w:val="TAL"/>
    <w:basedOn w:val="Normal"/>
    <w:rsid w:val="00DC72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72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/>
    </w:rPr>
  </w:style>
  <w:style w:type="paragraph" w:customStyle="1" w:styleId="ZB">
    <w:name w:val="ZB"/>
    <w:rsid w:val="00DC72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/>
    </w:rPr>
  </w:style>
  <w:style w:type="paragraph" w:customStyle="1" w:styleId="ZD">
    <w:name w:val="ZD"/>
    <w:rsid w:val="00DC72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/>
    </w:rPr>
  </w:style>
  <w:style w:type="paragraph" w:customStyle="1" w:styleId="ZU">
    <w:name w:val="ZU"/>
    <w:rsid w:val="00DC72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/>
    </w:rPr>
  </w:style>
  <w:style w:type="paragraph" w:customStyle="1" w:styleId="ZV">
    <w:name w:val="ZV"/>
    <w:basedOn w:val="ZU"/>
    <w:rsid w:val="00DC7255"/>
    <w:pPr>
      <w:framePr w:wrap="notBeside" w:y="16161"/>
    </w:pPr>
  </w:style>
  <w:style w:type="character" w:customStyle="1" w:styleId="ZGSM">
    <w:name w:val="ZGSM"/>
    <w:rsid w:val="00DC7255"/>
  </w:style>
  <w:style w:type="paragraph" w:styleId="List2">
    <w:name w:val="List 2"/>
    <w:basedOn w:val="List"/>
    <w:semiHidden/>
    <w:rsid w:val="00DC7255"/>
    <w:pPr>
      <w:ind w:left="851"/>
    </w:pPr>
  </w:style>
  <w:style w:type="paragraph" w:customStyle="1" w:styleId="ZG">
    <w:name w:val="ZG"/>
    <w:rsid w:val="00DC72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/>
    </w:rPr>
  </w:style>
  <w:style w:type="paragraph" w:styleId="List3">
    <w:name w:val="List 3"/>
    <w:basedOn w:val="List2"/>
    <w:semiHidden/>
    <w:rsid w:val="00DC7255"/>
    <w:pPr>
      <w:ind w:left="1135"/>
    </w:pPr>
  </w:style>
  <w:style w:type="paragraph" w:styleId="List4">
    <w:name w:val="List 4"/>
    <w:basedOn w:val="List3"/>
    <w:semiHidden/>
    <w:rsid w:val="00DC7255"/>
    <w:pPr>
      <w:ind w:left="1418"/>
    </w:pPr>
  </w:style>
  <w:style w:type="paragraph" w:styleId="List5">
    <w:name w:val="List 5"/>
    <w:basedOn w:val="List4"/>
    <w:semiHidden/>
    <w:rsid w:val="00DC7255"/>
    <w:pPr>
      <w:ind w:left="1702"/>
    </w:pPr>
  </w:style>
  <w:style w:type="paragraph" w:customStyle="1" w:styleId="EditorsNote">
    <w:name w:val="Editor's Note"/>
    <w:basedOn w:val="NO"/>
    <w:rsid w:val="00DC7255"/>
    <w:rPr>
      <w:color w:val="FF0000"/>
    </w:rPr>
  </w:style>
  <w:style w:type="paragraph" w:styleId="List">
    <w:name w:val="List"/>
    <w:basedOn w:val="Normal"/>
    <w:semiHidden/>
    <w:rsid w:val="00DC7255"/>
    <w:pPr>
      <w:ind w:left="568" w:hanging="284"/>
    </w:pPr>
  </w:style>
  <w:style w:type="paragraph" w:styleId="ListBullet">
    <w:name w:val="List Bullet"/>
    <w:basedOn w:val="List"/>
    <w:semiHidden/>
    <w:rsid w:val="00DC7255"/>
  </w:style>
  <w:style w:type="paragraph" w:styleId="ListBullet4">
    <w:name w:val="List Bullet 4"/>
    <w:basedOn w:val="ListBullet3"/>
    <w:semiHidden/>
    <w:rsid w:val="00DC7255"/>
    <w:pPr>
      <w:ind w:left="1418"/>
    </w:pPr>
  </w:style>
  <w:style w:type="paragraph" w:styleId="ListBullet5">
    <w:name w:val="List Bullet 5"/>
    <w:basedOn w:val="ListBullet4"/>
    <w:semiHidden/>
    <w:rsid w:val="00DC7255"/>
    <w:pPr>
      <w:ind w:left="1702"/>
    </w:pPr>
  </w:style>
  <w:style w:type="paragraph" w:customStyle="1" w:styleId="B2">
    <w:name w:val="B2"/>
    <w:basedOn w:val="List2"/>
    <w:rsid w:val="00DC7255"/>
  </w:style>
  <w:style w:type="paragraph" w:customStyle="1" w:styleId="B3">
    <w:name w:val="B3"/>
    <w:basedOn w:val="List3"/>
    <w:rsid w:val="00DC7255"/>
  </w:style>
  <w:style w:type="paragraph" w:customStyle="1" w:styleId="B4">
    <w:name w:val="B4"/>
    <w:basedOn w:val="List4"/>
    <w:rsid w:val="00DC7255"/>
  </w:style>
  <w:style w:type="paragraph" w:customStyle="1" w:styleId="B5">
    <w:name w:val="B5"/>
    <w:basedOn w:val="List5"/>
    <w:rsid w:val="00DC7255"/>
  </w:style>
  <w:style w:type="paragraph" w:customStyle="1" w:styleId="ZTD">
    <w:name w:val="ZTD"/>
    <w:basedOn w:val="ZB"/>
    <w:rsid w:val="00DC72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D96C42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10%20Japan%20May%202025\No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CR1269</cp:lastModifiedBy>
  <cp:revision>2</cp:revision>
  <cp:lastPrinted>2002-04-23T07:10:00Z</cp:lastPrinted>
  <dcterms:created xsi:type="dcterms:W3CDTF">2025-05-20T09:12:00Z</dcterms:created>
  <dcterms:modified xsi:type="dcterms:W3CDTF">2025-05-20T09:12:00Z</dcterms:modified>
</cp:coreProperties>
</file>