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4287" w14:textId="691EC20C" w:rsidR="00650B77" w:rsidRPr="00650B77" w:rsidRDefault="00650B77" w:rsidP="00650B7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0B77">
        <w:rPr>
          <w:b/>
          <w:noProof/>
          <w:sz w:val="24"/>
        </w:rPr>
        <w:t>3GPP TSG-RAN WG3 Meeting #123</w:t>
      </w:r>
      <w:r w:rsidRPr="00650B77">
        <w:rPr>
          <w:b/>
          <w:noProof/>
          <w:sz w:val="24"/>
        </w:rPr>
        <w:tab/>
      </w:r>
      <w:r w:rsidR="001075C3" w:rsidRPr="001075C3">
        <w:rPr>
          <w:b/>
          <w:noProof/>
          <w:sz w:val="24"/>
        </w:rPr>
        <w:t>R3-24</w:t>
      </w:r>
      <w:r w:rsidR="00DE377F">
        <w:rPr>
          <w:b/>
          <w:noProof/>
          <w:sz w:val="24"/>
        </w:rPr>
        <w:t>0875</w:t>
      </w:r>
    </w:p>
    <w:p w14:paraId="1A0316C1" w14:textId="77777777" w:rsidR="00650B77" w:rsidRPr="00650B77" w:rsidRDefault="00650B77" w:rsidP="00650B77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Athens, GR, 26 Feb – 01 Mar, 2024</w:t>
      </w:r>
    </w:p>
    <w:p w14:paraId="038C9833" w14:textId="77777777" w:rsidR="002E136A" w:rsidRPr="00650B77" w:rsidRDefault="002E136A" w:rsidP="002E136A">
      <w:pPr>
        <w:tabs>
          <w:tab w:val="right" w:pos="9639"/>
        </w:tabs>
        <w:rPr>
          <w:rFonts w:ascii="Arial" w:eastAsia="宋体" w:hAnsi="Arial"/>
          <w:b/>
          <w:noProof/>
          <w:sz w:val="24"/>
          <w:szCs w:val="20"/>
          <w:lang w:val="en-GB" w:eastAsia="en-US"/>
        </w:rPr>
      </w:pPr>
    </w:p>
    <w:p w14:paraId="43B784D7" w14:textId="77777777" w:rsidR="00DC4196" w:rsidRDefault="00DC4196" w:rsidP="00DC4196">
      <w:pPr>
        <w:pStyle w:val="3GPPHeader"/>
      </w:pPr>
      <w:r>
        <w:t>Agenda Item:</w:t>
      </w:r>
      <w:r>
        <w:tab/>
      </w:r>
      <w:r w:rsidR="00F12B49" w:rsidRPr="00F12B49">
        <w:t>9.1.5.1</w:t>
      </w:r>
    </w:p>
    <w:p w14:paraId="726FFB4D" w14:textId="77777777" w:rsidR="00DC4196" w:rsidRDefault="00DC4196" w:rsidP="00DC4196">
      <w:pPr>
        <w:pStyle w:val="3GPPHeader"/>
      </w:pPr>
      <w:r>
        <w:t>Source:</w:t>
      </w:r>
      <w:r>
        <w:tab/>
      </w:r>
      <w:r w:rsidR="001F37A6">
        <w:t>Huawei</w:t>
      </w:r>
      <w:r w:rsidR="001F48F3">
        <w:t xml:space="preserve"> </w:t>
      </w:r>
    </w:p>
    <w:p w14:paraId="4D08B8F3" w14:textId="3B7002E3" w:rsidR="00DC4196" w:rsidRPr="00D44844" w:rsidRDefault="00DC4196" w:rsidP="00DC4196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="0082454C">
        <w:rPr>
          <w:lang w:val="it-IT"/>
        </w:rPr>
        <w:t xml:space="preserve">Summary offline discusison for </w:t>
      </w:r>
      <w:r w:rsidR="00B90BE3">
        <w:rPr>
          <w:lang w:val="it-IT"/>
        </w:rPr>
        <w:t>SON for NR-U</w:t>
      </w:r>
    </w:p>
    <w:p w14:paraId="62AC2568" w14:textId="77777777" w:rsidR="004F1A79" w:rsidRDefault="00DC4196" w:rsidP="00DC4196">
      <w:pPr>
        <w:pStyle w:val="3GPPHeader"/>
      </w:pPr>
      <w:r>
        <w:t>Document for:</w:t>
      </w:r>
      <w:r>
        <w:tab/>
      </w:r>
      <w:r w:rsidR="00447984">
        <w:t>Discussion</w:t>
      </w:r>
    </w:p>
    <w:p w14:paraId="0123EC8A" w14:textId="77777777" w:rsidR="00E250A8" w:rsidRDefault="00E250A8" w:rsidP="00E250A8">
      <w:pPr>
        <w:pStyle w:val="1"/>
      </w:pPr>
      <w:r>
        <w:t>Introduction</w:t>
      </w:r>
    </w:p>
    <w:p w14:paraId="0D67F15B" w14:textId="77777777" w:rsidR="00944AC6" w:rsidRDefault="0082454C" w:rsidP="0070268C">
      <w:pPr>
        <w:rPr>
          <w:sz w:val="20"/>
        </w:rPr>
      </w:pPr>
      <w:r>
        <w:rPr>
          <w:sz w:val="20"/>
        </w:rPr>
        <w:t>This document contains the</w:t>
      </w:r>
      <w:r w:rsidR="00944AC6">
        <w:rPr>
          <w:sz w:val="20"/>
        </w:rPr>
        <w:t xml:space="preserve"> summary of offline discussion for the following CB:</w:t>
      </w:r>
    </w:p>
    <w:p w14:paraId="71589569" w14:textId="77777777" w:rsidR="00944AC6" w:rsidRDefault="00944AC6" w:rsidP="0070268C">
      <w:pPr>
        <w:rPr>
          <w:sz w:val="20"/>
        </w:rPr>
      </w:pPr>
    </w:p>
    <w:p w14:paraId="73657925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b/>
          <w:color w:val="FF00FF"/>
          <w:sz w:val="18"/>
          <w:lang w:eastAsia="en-US"/>
        </w:rPr>
      </w:pPr>
      <w:r w:rsidRPr="00EB42F8">
        <w:rPr>
          <w:rFonts w:eastAsia="等线" w:cs="Calibri"/>
          <w:b/>
          <w:color w:val="FF00FF"/>
          <w:sz w:val="18"/>
          <w:lang w:eastAsia="en-US"/>
        </w:rPr>
        <w:t>CB: # SONMDT3_NRU</w:t>
      </w:r>
    </w:p>
    <w:p w14:paraId="16E56D51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b/>
          <w:color w:val="FF00FF"/>
          <w:sz w:val="18"/>
          <w:lang w:eastAsia="en-US"/>
        </w:rPr>
      </w:pPr>
      <w:r w:rsidRPr="00EB42F8">
        <w:rPr>
          <w:rFonts w:eastAsia="等线" w:cs="Calibri"/>
          <w:b/>
          <w:color w:val="FF00FF"/>
          <w:sz w:val="18"/>
          <w:lang w:eastAsia="en-US"/>
        </w:rPr>
        <w:t xml:space="preserve">- Discuss the options above and capture the agreements </w:t>
      </w:r>
    </w:p>
    <w:p w14:paraId="7A9F6D0D" w14:textId="77777777" w:rsidR="00944AC6" w:rsidRPr="00EB42F8" w:rsidRDefault="00944AC6" w:rsidP="00944AC6">
      <w:pPr>
        <w:widowControl w:val="0"/>
        <w:ind w:left="144" w:hanging="144"/>
        <w:rPr>
          <w:rFonts w:eastAsia="等线" w:cs="Calibri"/>
          <w:color w:val="000000"/>
          <w:sz w:val="18"/>
          <w:lang w:eastAsia="en-US"/>
        </w:rPr>
      </w:pPr>
      <w:r w:rsidRPr="00EB42F8">
        <w:rPr>
          <w:rFonts w:eastAsia="等线" w:cs="Calibri"/>
          <w:color w:val="000000"/>
          <w:sz w:val="18"/>
          <w:lang w:eastAsia="en-US"/>
        </w:rPr>
        <w:t>(moderator - HW)</w:t>
      </w:r>
    </w:p>
    <w:p w14:paraId="58F060AE" w14:textId="6DFCCDB3" w:rsidR="00CC454A" w:rsidRDefault="00944AC6" w:rsidP="00944AC6">
      <w:pPr>
        <w:rPr>
          <w:sz w:val="20"/>
        </w:rPr>
      </w:pPr>
      <w:r w:rsidRPr="00EB42F8">
        <w:rPr>
          <w:rFonts w:eastAsia="等线" w:cs="Calibri" w:hint="eastAsia"/>
          <w:color w:val="000000"/>
          <w:sz w:val="18"/>
          <w:lang w:eastAsia="en-US"/>
        </w:rPr>
        <w:t>S</w:t>
      </w:r>
      <w:r w:rsidRPr="00EB42F8">
        <w:rPr>
          <w:rFonts w:eastAsia="等线" w:cs="Calibri"/>
          <w:color w:val="000000"/>
          <w:sz w:val="18"/>
          <w:lang w:eastAsia="en-US"/>
        </w:rPr>
        <w:t>ummary of offline disc</w:t>
      </w:r>
      <w:hyperlink r:id="rId11" w:history="1">
        <w:r w:rsidRPr="00EB42F8">
          <w:rPr>
            <w:rStyle w:val="a4"/>
            <w:rFonts w:eastAsia="等线" w:cs="Calibri"/>
            <w:sz w:val="18"/>
            <w:lang w:eastAsia="en-US"/>
          </w:rPr>
          <w:t>R3-240875</w:t>
        </w:r>
      </w:hyperlink>
      <w:r w:rsidR="0082454C">
        <w:rPr>
          <w:sz w:val="20"/>
        </w:rPr>
        <w:t>.</w:t>
      </w:r>
    </w:p>
    <w:p w14:paraId="66F92B43" w14:textId="3EF1271A" w:rsidR="00CC454A" w:rsidRPr="00CC454A" w:rsidRDefault="00CC454A" w:rsidP="00CC454A">
      <w:pPr>
        <w:pStyle w:val="1"/>
      </w:pPr>
      <w:r w:rsidRPr="00CC454A">
        <w:rPr>
          <w:rFonts w:hint="eastAsia"/>
        </w:rPr>
        <w:t>Pro</w:t>
      </w:r>
      <w:r w:rsidRPr="00CC454A">
        <w:t>posals for Chair notes</w:t>
      </w:r>
    </w:p>
    <w:p w14:paraId="08B9B933" w14:textId="03FF44AE" w:rsidR="008E4E65" w:rsidRPr="00451C41" w:rsidRDefault="00451C41" w:rsidP="00451C41">
      <w:pPr>
        <w:widowControl w:val="0"/>
        <w:rPr>
          <w:rFonts w:eastAsia="等线" w:cs="Calibri"/>
          <w:b/>
          <w:bCs/>
          <w:color w:val="00B050"/>
          <w:sz w:val="18"/>
          <w:lang w:eastAsia="en-US"/>
        </w:rPr>
      </w:pPr>
      <w:r>
        <w:rPr>
          <w:rFonts w:eastAsia="等线" w:cs="Calibri"/>
          <w:b/>
          <w:bCs/>
          <w:color w:val="00B050"/>
          <w:sz w:val="18"/>
          <w:lang w:eastAsia="en-US"/>
        </w:rPr>
        <w:br/>
      </w:r>
      <w:r w:rsidRPr="00451C41">
        <w:rPr>
          <w:rFonts w:eastAsia="等线" w:cs="Calibri" w:hint="eastAsia"/>
          <w:b/>
          <w:bCs/>
          <w:color w:val="00B050"/>
          <w:sz w:val="18"/>
          <w:lang w:eastAsia="en-US"/>
        </w:rPr>
        <w:t>C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>onclusion 1: A request in UE context setup request is needed to request the DU to report the number of DL LBT failure</w:t>
      </w:r>
      <w:r>
        <w:rPr>
          <w:rFonts w:eastAsia="等线" w:cs="Calibri"/>
          <w:b/>
          <w:bCs/>
          <w:color w:val="00B050"/>
          <w:sz w:val="18"/>
          <w:lang w:eastAsia="en-US"/>
        </w:rPr>
        <w:t xml:space="preserve"> to the CU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>.</w:t>
      </w:r>
    </w:p>
    <w:p w14:paraId="35A832A6" w14:textId="6B454CCC" w:rsidR="00FC355B" w:rsidRPr="002E3435" w:rsidRDefault="002E3435" w:rsidP="002E3435">
      <w:pPr>
        <w:widowControl w:val="0"/>
        <w:rPr>
          <w:rFonts w:eastAsia="等线" w:cs="Calibri"/>
          <w:b/>
          <w:bCs/>
          <w:color w:val="00B050"/>
          <w:sz w:val="18"/>
          <w:lang w:eastAsia="en-US"/>
        </w:rPr>
      </w:pPr>
      <w:r w:rsidRPr="002E3435">
        <w:rPr>
          <w:rFonts w:eastAsia="等线" w:cs="Calibri" w:hint="eastAsia"/>
          <w:b/>
          <w:bCs/>
          <w:color w:val="00B050"/>
          <w:sz w:val="18"/>
          <w:lang w:eastAsia="en-US"/>
        </w:rPr>
        <w:t>C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 xml:space="preserve">onclusion </w:t>
      </w:r>
      <w:r w:rsidR="00451C41">
        <w:rPr>
          <w:rFonts w:eastAsia="等线" w:cs="Calibri"/>
          <w:b/>
          <w:bCs/>
          <w:color w:val="00B050"/>
          <w:sz w:val="18"/>
          <w:lang w:eastAsia="en-US"/>
        </w:rPr>
        <w:t>2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>: Use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 xml:space="preserve"> a new non-UE associated procedure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>, namely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 xml:space="preserve"> DU-CU Access and Mobility Indication </w:t>
      </w:r>
      <w:r w:rsidRPr="002E3435">
        <w:rPr>
          <w:rFonts w:eastAsia="等线" w:cs="Calibri"/>
          <w:b/>
          <w:bCs/>
          <w:color w:val="00B050"/>
          <w:sz w:val="18"/>
          <w:lang w:eastAsia="en-US"/>
        </w:rPr>
        <w:t>to transfer the number of DL LBT failure from DU to CU.</w:t>
      </w:r>
    </w:p>
    <w:p w14:paraId="60CFE013" w14:textId="36D9421D" w:rsidR="00FC355B" w:rsidRPr="00451C41" w:rsidRDefault="00451C41" w:rsidP="00451C41">
      <w:pPr>
        <w:widowControl w:val="0"/>
        <w:rPr>
          <w:rFonts w:eastAsia="等线" w:cs="Calibri"/>
          <w:b/>
          <w:bCs/>
          <w:color w:val="00B050"/>
          <w:sz w:val="18"/>
          <w:lang w:eastAsia="en-US"/>
        </w:rPr>
      </w:pPr>
      <w:r w:rsidRPr="00451C41">
        <w:rPr>
          <w:rFonts w:eastAsia="等线" w:cs="Calibri" w:hint="eastAsia"/>
          <w:b/>
          <w:bCs/>
          <w:color w:val="00B050"/>
          <w:sz w:val="18"/>
          <w:lang w:eastAsia="en-US"/>
        </w:rPr>
        <w:t>C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>onclusion 3: A</w:t>
      </w:r>
      <w:r w:rsidR="00FC355B" w:rsidRPr="00451C41">
        <w:rPr>
          <w:rFonts w:eastAsia="等线" w:cs="Calibri"/>
          <w:b/>
          <w:bCs/>
          <w:color w:val="00B050"/>
          <w:sz w:val="18"/>
          <w:lang w:eastAsia="en-US"/>
        </w:rPr>
        <w:t xml:space="preserve">dd a request in the UE 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>c</w:t>
      </w:r>
      <w:r w:rsidR="00FC355B" w:rsidRPr="00451C41">
        <w:rPr>
          <w:rFonts w:eastAsia="等线" w:cs="Calibri"/>
          <w:b/>
          <w:bCs/>
          <w:color w:val="00B050"/>
          <w:sz w:val="18"/>
          <w:lang w:eastAsia="en-US"/>
        </w:rPr>
        <w:t>ontext mod request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 xml:space="preserve"> to cover the 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>intra DU mobility</w:t>
      </w:r>
      <w:r w:rsidRPr="00451C41">
        <w:rPr>
          <w:rFonts w:eastAsia="等线" w:cs="Calibri"/>
          <w:b/>
          <w:bCs/>
          <w:color w:val="00B050"/>
          <w:sz w:val="18"/>
          <w:lang w:eastAsia="en-US"/>
        </w:rPr>
        <w:t xml:space="preserve"> case</w:t>
      </w:r>
      <w:r w:rsidR="00FC355B" w:rsidRPr="00451C41">
        <w:rPr>
          <w:rFonts w:eastAsia="等线" w:cs="Calibri"/>
          <w:b/>
          <w:bCs/>
          <w:color w:val="00B050"/>
          <w:sz w:val="18"/>
          <w:lang w:eastAsia="en-US"/>
        </w:rPr>
        <w:t>.</w:t>
      </w:r>
    </w:p>
    <w:p w14:paraId="7E331266" w14:textId="77777777" w:rsidR="00944AC6" w:rsidRDefault="00944AC6" w:rsidP="006B0917">
      <w:pPr>
        <w:tabs>
          <w:tab w:val="left" w:pos="8474"/>
        </w:tabs>
        <w:rPr>
          <w:bCs/>
          <w:color w:val="3333FF"/>
          <w:lang w:eastAsia="en-GB"/>
        </w:rPr>
      </w:pPr>
    </w:p>
    <w:p w14:paraId="62DF1C80" w14:textId="60C1B56D" w:rsidR="00332D87" w:rsidRDefault="00332D87" w:rsidP="006B0917">
      <w:pPr>
        <w:tabs>
          <w:tab w:val="left" w:pos="8474"/>
        </w:tabs>
        <w:rPr>
          <w:rFonts w:cs="Calibri"/>
          <w:sz w:val="18"/>
          <w:lang w:eastAsia="en-US"/>
        </w:rPr>
      </w:pPr>
      <w:hyperlink r:id="rId12" w:history="1">
        <w:r w:rsidRPr="00F914DB">
          <w:rPr>
            <w:rFonts w:cs="Calibri"/>
            <w:sz w:val="18"/>
            <w:lang w:eastAsia="en-US"/>
          </w:rPr>
          <w:t>R3-24</w:t>
        </w:r>
        <w:r w:rsidRPr="00F914DB">
          <w:rPr>
            <w:rFonts w:cs="Calibri"/>
            <w:sz w:val="18"/>
            <w:lang w:eastAsia="en-US"/>
          </w:rPr>
          <w:t>0</w:t>
        </w:r>
        <w:r w:rsidRPr="00F914DB">
          <w:rPr>
            <w:rFonts w:cs="Calibri"/>
            <w:sz w:val="18"/>
            <w:lang w:eastAsia="en-US"/>
          </w:rPr>
          <w:t>462</w:t>
        </w:r>
      </w:hyperlink>
      <w:r>
        <w:rPr>
          <w:rFonts w:cs="Calibri"/>
          <w:sz w:val="18"/>
          <w:lang w:eastAsia="en-US"/>
        </w:rPr>
        <w:t xml:space="preserve">, stage 2 CR, </w:t>
      </w:r>
      <w:r w:rsidRPr="00332D87">
        <w:rPr>
          <w:rFonts w:cs="Calibri"/>
          <w:color w:val="00B050"/>
          <w:sz w:val="18"/>
          <w:lang w:eastAsia="en-US"/>
        </w:rPr>
        <w:t>agreed</w:t>
      </w:r>
      <w:r>
        <w:rPr>
          <w:rFonts w:cs="Calibri"/>
          <w:sz w:val="18"/>
          <w:lang w:eastAsia="en-US"/>
        </w:rPr>
        <w:t>.</w:t>
      </w:r>
    </w:p>
    <w:p w14:paraId="1786FF20" w14:textId="10E7BDA7" w:rsidR="00332D87" w:rsidRPr="00400989" w:rsidRDefault="00332D87" w:rsidP="006B0917">
      <w:pPr>
        <w:tabs>
          <w:tab w:val="left" w:pos="8474"/>
        </w:tabs>
        <w:rPr>
          <w:bCs/>
          <w:color w:val="3333FF"/>
          <w:lang w:eastAsia="en-GB"/>
        </w:rPr>
      </w:pPr>
      <w:hyperlink r:id="rId13" w:history="1">
        <w:r w:rsidRPr="00F914DB">
          <w:rPr>
            <w:rFonts w:cs="Calibri"/>
            <w:sz w:val="18"/>
            <w:lang w:eastAsia="en-US"/>
          </w:rPr>
          <w:t>R3-24046</w:t>
        </w:r>
        <w:r w:rsidRPr="00F914DB">
          <w:rPr>
            <w:rFonts w:cs="Calibri"/>
            <w:sz w:val="18"/>
            <w:lang w:eastAsia="en-US"/>
          </w:rPr>
          <w:t>3</w:t>
        </w:r>
      </w:hyperlink>
      <w:r>
        <w:rPr>
          <w:rFonts w:cs="Calibri"/>
          <w:sz w:val="18"/>
          <w:lang w:eastAsia="en-US"/>
        </w:rPr>
        <w:t xml:space="preserve">, stage 3 CR, rev in R3-24xxxx, </w:t>
      </w:r>
      <w:r w:rsidRPr="00332D87">
        <w:rPr>
          <w:rFonts w:cs="Calibri"/>
          <w:color w:val="00B050"/>
          <w:sz w:val="18"/>
          <w:lang w:eastAsia="en-US"/>
        </w:rPr>
        <w:t>agreed</w:t>
      </w:r>
      <w:r>
        <w:rPr>
          <w:rFonts w:cs="Calibri"/>
          <w:sz w:val="18"/>
          <w:lang w:eastAsia="en-US"/>
        </w:rPr>
        <w:t>.</w:t>
      </w:r>
    </w:p>
    <w:p w14:paraId="67321154" w14:textId="77777777" w:rsidR="00E250A8" w:rsidRDefault="00D33880" w:rsidP="0070268C">
      <w:pPr>
        <w:pStyle w:val="1"/>
      </w:pPr>
      <w:r w:rsidRPr="00D33880">
        <w:rPr>
          <w:rFonts w:hint="eastAsia"/>
        </w:rPr>
        <w:t>Discussion</w:t>
      </w:r>
    </w:p>
    <w:p w14:paraId="354D5072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  <w:r>
        <w:rPr>
          <w:b/>
          <w:lang w:eastAsia="en-GB"/>
        </w:rPr>
        <w:t>Issue: which procedure is used to transfer the Nbr of DL LBT failure from DU to CU?</w:t>
      </w:r>
    </w:p>
    <w:p w14:paraId="7213EF5E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</w:p>
    <w:p w14:paraId="01D2CDB5" w14:textId="77777777" w:rsidR="00E4742D" w:rsidRDefault="00E4742D" w:rsidP="00E4742D">
      <w:pPr>
        <w:pStyle w:val="11"/>
        <w:rPr>
          <w:rFonts w:ascii="CG Times (WN)" w:hAnsi="CG Times (WN)" w:cs="宋体"/>
        </w:rPr>
      </w:pPr>
      <w:r w:rsidRPr="00EB42F8">
        <w:rPr>
          <w:rFonts w:eastAsia="等线" w:cs="Calibri" w:hint="eastAsia"/>
          <w:sz w:val="18"/>
          <w:szCs w:val="24"/>
        </w:rPr>
        <w:t>O</w:t>
      </w:r>
      <w:r w:rsidRPr="00EB42F8">
        <w:rPr>
          <w:rFonts w:eastAsia="等线" w:cs="Calibri"/>
          <w:sz w:val="18"/>
          <w:szCs w:val="24"/>
        </w:rPr>
        <w:t xml:space="preserve">pt1: </w:t>
      </w:r>
      <w:r w:rsidRPr="007F6B31">
        <w:rPr>
          <w:rFonts w:eastAsia="MS Mincho" w:cs="Calibri"/>
          <w:kern w:val="0"/>
          <w:sz w:val="18"/>
          <w:szCs w:val="24"/>
          <w:lang w:eastAsia="en-US"/>
        </w:rPr>
        <w:t>Reusing Access and Mobility Indication procedure</w:t>
      </w:r>
    </w:p>
    <w:p w14:paraId="0F2A433E" w14:textId="77777777" w:rsidR="00E4742D" w:rsidRDefault="00E4742D" w:rsidP="00E4742D">
      <w:pPr>
        <w:widowControl w:val="0"/>
        <w:ind w:left="144" w:hanging="144"/>
        <w:rPr>
          <w:rFonts w:eastAsia="等线" w:cs="Calibri"/>
          <w:sz w:val="18"/>
          <w:lang w:eastAsia="en-US"/>
        </w:rPr>
      </w:pPr>
      <w:r w:rsidRPr="00EB42F8">
        <w:rPr>
          <w:rFonts w:eastAsia="等线" w:cs="Calibri"/>
          <w:sz w:val="18"/>
          <w:lang w:eastAsia="en-US"/>
        </w:rPr>
        <w:t xml:space="preserve">Opt2: Introduce a new non-UE associated procedure </w:t>
      </w:r>
    </w:p>
    <w:p w14:paraId="4FC4DE1F" w14:textId="77777777" w:rsidR="002A4E71" w:rsidRPr="00EB42F8" w:rsidRDefault="002A4E71" w:rsidP="00E4742D">
      <w:pPr>
        <w:widowControl w:val="0"/>
        <w:ind w:left="144" w:hanging="144"/>
        <w:rPr>
          <w:rFonts w:eastAsia="等线" w:cs="Calibri"/>
          <w:sz w:val="18"/>
          <w:lang w:eastAsia="en-US"/>
        </w:rPr>
      </w:pPr>
    </w:p>
    <w:p w14:paraId="636254A0" w14:textId="48994F8E" w:rsidR="00E4742D" w:rsidRDefault="00E4742D" w:rsidP="00E4742D">
      <w:pPr>
        <w:widowControl w:val="0"/>
        <w:ind w:left="144" w:hanging="144"/>
        <w:rPr>
          <w:rFonts w:cs="Calibri"/>
          <w:sz w:val="18"/>
          <w:lang w:eastAsia="en-US"/>
        </w:rPr>
      </w:pPr>
      <w:r w:rsidRPr="00EB42F8">
        <w:rPr>
          <w:rFonts w:eastAsia="等线" w:cs="Calibri"/>
          <w:sz w:val="18"/>
          <w:lang w:eastAsia="en-US"/>
        </w:rPr>
        <w:t xml:space="preserve">Opt3: Reusing </w:t>
      </w:r>
      <w:r>
        <w:rPr>
          <w:rFonts w:cs="Calibri"/>
          <w:sz w:val="18"/>
          <w:lang w:eastAsia="en-US"/>
        </w:rPr>
        <w:t>UE context setup procedure from DU to CU</w:t>
      </w:r>
      <w:r w:rsidR="003F7903">
        <w:rPr>
          <w:rFonts w:cs="Calibri"/>
          <w:sz w:val="18"/>
          <w:lang w:eastAsia="en-US"/>
        </w:rPr>
        <w:t>`</w:t>
      </w:r>
    </w:p>
    <w:p w14:paraId="27E49931" w14:textId="77777777" w:rsidR="003F7903" w:rsidRPr="00EB42F8" w:rsidRDefault="003F7903" w:rsidP="00E4742D">
      <w:pPr>
        <w:widowControl w:val="0"/>
        <w:ind w:left="144" w:hanging="144"/>
        <w:rPr>
          <w:rFonts w:eastAsia="等线" w:cs="Calibri"/>
          <w:sz w:val="18"/>
          <w:lang w:eastAsia="en-US"/>
        </w:rPr>
      </w:pPr>
    </w:p>
    <w:p w14:paraId="4E556A52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</w:p>
    <w:p w14:paraId="3DDCB0B8" w14:textId="77777777" w:rsidR="00E4742D" w:rsidRDefault="00E4742D" w:rsidP="00E4742D">
      <w:pPr>
        <w:tabs>
          <w:tab w:val="left" w:pos="8474"/>
        </w:tabs>
        <w:rPr>
          <w:b/>
          <w:lang w:eastAsia="en-GB"/>
        </w:rPr>
      </w:pPr>
      <w:r>
        <w:rPr>
          <w:rFonts w:hint="eastAsia"/>
          <w:b/>
          <w:lang w:eastAsia="en-GB"/>
        </w:rPr>
        <w:t>D</w:t>
      </w:r>
      <w:r>
        <w:rPr>
          <w:b/>
          <w:lang w:eastAsia="en-GB"/>
        </w:rPr>
        <w:t>iscussion:</w:t>
      </w:r>
    </w:p>
    <w:p w14:paraId="2E29DF26" w14:textId="512ACD2D" w:rsidR="003F7903" w:rsidRDefault="003F7903" w:rsidP="003F7903">
      <w:pPr>
        <w:pStyle w:val="af0"/>
        <w:numPr>
          <w:ilvl w:val="0"/>
          <w:numId w:val="70"/>
        </w:numPr>
        <w:tabs>
          <w:tab w:val="left" w:pos="8474"/>
        </w:tabs>
        <w:ind w:firstLineChars="0"/>
        <w:rPr>
          <w:b/>
          <w:lang w:eastAsia="en-GB"/>
        </w:rPr>
      </w:pPr>
      <w:r>
        <w:rPr>
          <w:b/>
          <w:lang w:eastAsia="en-GB"/>
        </w:rPr>
        <w:t>Do we need a request as in Xn?</w:t>
      </w:r>
    </w:p>
    <w:p w14:paraId="2454671D" w14:textId="0392F75E" w:rsidR="003F7903" w:rsidRPr="003F7903" w:rsidRDefault="003F7903" w:rsidP="003F7903">
      <w:pPr>
        <w:pStyle w:val="af0"/>
        <w:tabs>
          <w:tab w:val="left" w:pos="8474"/>
        </w:tabs>
        <w:ind w:left="360" w:firstLineChars="0" w:firstLine="0"/>
        <w:rPr>
          <w:b/>
          <w:color w:val="00B050"/>
          <w:lang w:eastAsia="en-GB"/>
        </w:rPr>
      </w:pPr>
      <w:r w:rsidRPr="003F7903">
        <w:rPr>
          <w:rFonts w:hint="eastAsia"/>
          <w:b/>
          <w:color w:val="00B050"/>
          <w:lang w:eastAsia="en-GB"/>
        </w:rPr>
        <w:t>C</w:t>
      </w:r>
      <w:r w:rsidRPr="003F7903">
        <w:rPr>
          <w:b/>
          <w:color w:val="00B050"/>
          <w:lang w:eastAsia="en-GB"/>
        </w:rPr>
        <w:t>onclusion: a request from CU to DU in UE context setup request is needed.</w:t>
      </w:r>
    </w:p>
    <w:p w14:paraId="0671B46C" w14:textId="77777777" w:rsidR="003F7903" w:rsidRDefault="003F7903" w:rsidP="003F7903">
      <w:pPr>
        <w:pStyle w:val="af0"/>
        <w:tabs>
          <w:tab w:val="left" w:pos="8474"/>
        </w:tabs>
        <w:ind w:left="360" w:firstLineChars="0" w:firstLine="0"/>
        <w:rPr>
          <w:b/>
          <w:lang w:eastAsia="en-GB"/>
        </w:rPr>
      </w:pPr>
    </w:p>
    <w:p w14:paraId="22EF5681" w14:textId="482781C4" w:rsidR="003F7903" w:rsidRDefault="003F7903" w:rsidP="003F7903">
      <w:pPr>
        <w:pStyle w:val="af0"/>
        <w:numPr>
          <w:ilvl w:val="0"/>
          <w:numId w:val="70"/>
        </w:numPr>
        <w:tabs>
          <w:tab w:val="left" w:pos="8474"/>
        </w:tabs>
        <w:ind w:firstLineChars="0"/>
        <w:rPr>
          <w:b/>
          <w:lang w:eastAsia="en-GB"/>
        </w:rPr>
      </w:pPr>
      <w:r>
        <w:rPr>
          <w:rFonts w:hint="eastAsia"/>
          <w:b/>
          <w:lang w:eastAsia="en-GB"/>
        </w:rPr>
        <w:t>P</w:t>
      </w:r>
      <w:r>
        <w:rPr>
          <w:b/>
          <w:lang w:eastAsia="en-GB"/>
        </w:rPr>
        <w:t>rocedure to transfer the metric</w:t>
      </w:r>
    </w:p>
    <w:p w14:paraId="386B1AF1" w14:textId="77777777" w:rsidR="006906E8" w:rsidRDefault="006906E8" w:rsidP="003F7903">
      <w:pPr>
        <w:pStyle w:val="af0"/>
        <w:tabs>
          <w:tab w:val="left" w:pos="8474"/>
        </w:tabs>
        <w:ind w:left="360" w:firstLineChars="0" w:firstLine="0"/>
        <w:rPr>
          <w:b/>
          <w:lang w:eastAsia="en-GB"/>
        </w:rPr>
      </w:pPr>
    </w:p>
    <w:p w14:paraId="5104F42C" w14:textId="69ECB1BA" w:rsidR="003F7903" w:rsidRPr="006906E8" w:rsidRDefault="003F7903" w:rsidP="003F7903">
      <w:pPr>
        <w:pStyle w:val="af0"/>
        <w:tabs>
          <w:tab w:val="left" w:pos="8474"/>
        </w:tabs>
        <w:ind w:left="360" w:firstLineChars="0" w:firstLine="0"/>
        <w:rPr>
          <w:bCs/>
          <w:lang w:eastAsia="en-GB"/>
        </w:rPr>
      </w:pPr>
      <w:r w:rsidRPr="006906E8">
        <w:rPr>
          <w:bCs/>
          <w:lang w:eastAsia="en-GB"/>
        </w:rPr>
        <w:t>Option 3 does not work since the metric is not available yet.</w:t>
      </w:r>
    </w:p>
    <w:p w14:paraId="1A79F081" w14:textId="530C4D8B" w:rsidR="003F7903" w:rsidRPr="006906E8" w:rsidRDefault="003F7903" w:rsidP="003F7903">
      <w:pPr>
        <w:pStyle w:val="af0"/>
        <w:tabs>
          <w:tab w:val="left" w:pos="8474"/>
        </w:tabs>
        <w:ind w:left="360" w:firstLineChars="0" w:firstLine="0"/>
        <w:rPr>
          <w:bCs/>
          <w:lang w:eastAsia="en-GB"/>
        </w:rPr>
      </w:pPr>
      <w:r w:rsidRPr="006906E8">
        <w:rPr>
          <w:bCs/>
          <w:lang w:eastAsia="en-GB"/>
        </w:rPr>
        <w:tab/>
      </w:r>
    </w:p>
    <w:p w14:paraId="5EEEA474" w14:textId="4DAD7F92" w:rsidR="003F7903" w:rsidRPr="006906E8" w:rsidRDefault="003F7903" w:rsidP="003F7903">
      <w:pPr>
        <w:pStyle w:val="af0"/>
        <w:tabs>
          <w:tab w:val="left" w:pos="8474"/>
        </w:tabs>
        <w:ind w:left="360" w:firstLineChars="0" w:firstLine="0"/>
        <w:rPr>
          <w:bCs/>
          <w:lang w:eastAsia="en-GB"/>
        </w:rPr>
      </w:pPr>
      <w:r w:rsidRPr="006906E8">
        <w:rPr>
          <w:rFonts w:hint="eastAsia"/>
          <w:bCs/>
          <w:lang w:eastAsia="en-GB"/>
        </w:rPr>
        <w:t>3</w:t>
      </w:r>
      <w:r w:rsidRPr="006906E8">
        <w:rPr>
          <w:bCs/>
          <w:lang w:eastAsia="en-GB"/>
        </w:rPr>
        <w:t>8, 401, 8.2.1.1, setup 4 is before RRC reconfiguration.</w:t>
      </w:r>
    </w:p>
    <w:p w14:paraId="72CB7943" w14:textId="441FC9A7" w:rsidR="003F7903" w:rsidRPr="00866389" w:rsidRDefault="00866389" w:rsidP="003F7903">
      <w:pPr>
        <w:pStyle w:val="af0"/>
        <w:tabs>
          <w:tab w:val="left" w:pos="8474"/>
        </w:tabs>
        <w:ind w:left="360" w:firstLineChars="0" w:firstLine="0"/>
        <w:rPr>
          <w:b/>
          <w:color w:val="00B050"/>
          <w:lang w:eastAsia="en-GB"/>
        </w:rPr>
      </w:pPr>
      <w:r w:rsidRPr="00866389">
        <w:rPr>
          <w:rFonts w:hint="eastAsia"/>
          <w:b/>
          <w:color w:val="00B050"/>
          <w:lang w:eastAsia="en-GB"/>
        </w:rPr>
        <w:t>A</w:t>
      </w:r>
      <w:r w:rsidRPr="00866389">
        <w:rPr>
          <w:b/>
          <w:color w:val="00B050"/>
          <w:lang w:eastAsia="en-GB"/>
        </w:rPr>
        <w:t xml:space="preserve"> new message is much clear.</w:t>
      </w:r>
    </w:p>
    <w:p w14:paraId="037692A7" w14:textId="77777777" w:rsidR="00866389" w:rsidRPr="003F7903" w:rsidRDefault="00866389" w:rsidP="003F7903">
      <w:pPr>
        <w:pStyle w:val="af0"/>
        <w:tabs>
          <w:tab w:val="left" w:pos="8474"/>
        </w:tabs>
        <w:ind w:left="360" w:firstLineChars="0" w:firstLine="0"/>
        <w:rPr>
          <w:b/>
          <w:lang w:eastAsia="en-GB"/>
        </w:rPr>
      </w:pPr>
    </w:p>
    <w:p w14:paraId="680A88B2" w14:textId="2905E66E" w:rsidR="0082454C" w:rsidRPr="00866389" w:rsidRDefault="00866389" w:rsidP="00866389">
      <w:pPr>
        <w:pStyle w:val="af0"/>
        <w:numPr>
          <w:ilvl w:val="0"/>
          <w:numId w:val="70"/>
        </w:numPr>
        <w:tabs>
          <w:tab w:val="left" w:pos="8474"/>
        </w:tabs>
        <w:ind w:firstLineChars="0"/>
        <w:rPr>
          <w:b/>
          <w:lang w:eastAsia="en-GB"/>
        </w:rPr>
      </w:pPr>
      <w:r w:rsidRPr="00866389">
        <w:rPr>
          <w:rFonts w:hint="eastAsia"/>
          <w:b/>
          <w:lang w:eastAsia="en-GB"/>
        </w:rPr>
        <w:t>D</w:t>
      </w:r>
      <w:r w:rsidRPr="00866389">
        <w:rPr>
          <w:b/>
          <w:lang w:eastAsia="en-GB"/>
        </w:rPr>
        <w:t>edicated message</w:t>
      </w:r>
    </w:p>
    <w:p w14:paraId="3D25BFF4" w14:textId="097CBC3E" w:rsidR="00866389" w:rsidRDefault="00866389" w:rsidP="00866389">
      <w:pPr>
        <w:ind w:firstLine="360"/>
      </w:pPr>
      <w:r>
        <w:rPr>
          <w:rFonts w:hint="eastAsia"/>
        </w:rPr>
        <w:lastRenderedPageBreak/>
        <w:t>U</w:t>
      </w:r>
      <w:r>
        <w:t>E associated vs non-UE associated?</w:t>
      </w:r>
    </w:p>
    <w:p w14:paraId="678933A8" w14:textId="77777777" w:rsidR="00866389" w:rsidRDefault="00866389" w:rsidP="00866389">
      <w:pPr>
        <w:ind w:firstLine="360"/>
      </w:pPr>
    </w:p>
    <w:p w14:paraId="2B0AC6BF" w14:textId="641F7B5F" w:rsidR="00866389" w:rsidRDefault="002A4E71" w:rsidP="0082454C">
      <w:r>
        <w:t>Is it collected in a real time manner?</w:t>
      </w:r>
    </w:p>
    <w:p w14:paraId="1BC3FC74" w14:textId="77777777" w:rsidR="002A4E71" w:rsidRDefault="002A4E71" w:rsidP="0082454C"/>
    <w:p w14:paraId="34EA6F5A" w14:textId="64738D04" w:rsidR="002A4E71" w:rsidRDefault="002A4E71" w:rsidP="0082454C">
      <w:pPr>
        <w:rPr>
          <w:color w:val="00B050"/>
        </w:rPr>
      </w:pPr>
      <w:r w:rsidRPr="002A4E71">
        <w:rPr>
          <w:rFonts w:hint="eastAsia"/>
          <w:color w:val="00B050"/>
        </w:rPr>
        <w:t>N</w:t>
      </w:r>
      <w:r w:rsidRPr="002A4E71">
        <w:rPr>
          <w:color w:val="00B050"/>
        </w:rPr>
        <w:t>on UE associated message with UE IDs similar as XN,</w:t>
      </w:r>
    </w:p>
    <w:p w14:paraId="6AA32E00" w14:textId="77777777" w:rsidR="002A4E71" w:rsidRDefault="002A4E71" w:rsidP="0082454C">
      <w:pPr>
        <w:rPr>
          <w:color w:val="00B050"/>
        </w:rPr>
      </w:pPr>
    </w:p>
    <w:p w14:paraId="3F36342C" w14:textId="77777777" w:rsidR="002A4E71" w:rsidRDefault="002A4E71" w:rsidP="002A4E71">
      <w:pPr>
        <w:pStyle w:val="11"/>
        <w:rPr>
          <w:rFonts w:ascii="CG Times (WN)" w:hAnsi="CG Times (WN)" w:cs="宋体"/>
        </w:rPr>
      </w:pPr>
      <w:r w:rsidRPr="00EB42F8">
        <w:rPr>
          <w:rFonts w:eastAsia="等线" w:cs="Calibri" w:hint="eastAsia"/>
          <w:sz w:val="18"/>
          <w:szCs w:val="24"/>
        </w:rPr>
        <w:t>O</w:t>
      </w:r>
      <w:r w:rsidRPr="00EB42F8">
        <w:rPr>
          <w:rFonts w:eastAsia="等线" w:cs="Calibri"/>
          <w:sz w:val="18"/>
          <w:szCs w:val="24"/>
        </w:rPr>
        <w:t xml:space="preserve">pt1: </w:t>
      </w:r>
      <w:r w:rsidRPr="007F6B31">
        <w:rPr>
          <w:rFonts w:eastAsia="MS Mincho" w:cs="Calibri"/>
          <w:kern w:val="0"/>
          <w:sz w:val="18"/>
          <w:szCs w:val="24"/>
          <w:lang w:eastAsia="en-US"/>
        </w:rPr>
        <w:t xml:space="preserve">Reusing </w:t>
      </w:r>
      <w:bookmarkStart w:id="0" w:name="OLE_LINK14"/>
      <w:r w:rsidRPr="007F6B31">
        <w:rPr>
          <w:rFonts w:eastAsia="MS Mincho" w:cs="Calibri"/>
          <w:kern w:val="0"/>
          <w:sz w:val="18"/>
          <w:szCs w:val="24"/>
          <w:lang w:eastAsia="en-US"/>
        </w:rPr>
        <w:t>Access and Mobility Indication procedure</w:t>
      </w:r>
      <w:bookmarkEnd w:id="0"/>
    </w:p>
    <w:p w14:paraId="1D7C4471" w14:textId="77777777" w:rsidR="002A4E71" w:rsidRPr="002A4E71" w:rsidRDefault="002A4E71" w:rsidP="002A4E71">
      <w:pPr>
        <w:widowControl w:val="0"/>
        <w:ind w:left="144" w:hanging="144"/>
        <w:rPr>
          <w:rFonts w:eastAsia="等线" w:cs="Calibri"/>
          <w:color w:val="00B050"/>
          <w:sz w:val="18"/>
          <w:lang w:eastAsia="en-US"/>
        </w:rPr>
      </w:pPr>
      <w:r w:rsidRPr="002A4E71">
        <w:rPr>
          <w:rFonts w:eastAsia="等线" w:cs="Calibri"/>
          <w:color w:val="00B050"/>
          <w:sz w:val="18"/>
          <w:lang w:eastAsia="en-US"/>
        </w:rPr>
        <w:t xml:space="preserve">Opt2: Introduce a new non-UE associated procedure </w:t>
      </w:r>
    </w:p>
    <w:p w14:paraId="5D1D1186" w14:textId="62D32E13" w:rsidR="002A4E71" w:rsidRPr="002A4E71" w:rsidRDefault="002A4E71" w:rsidP="0082454C">
      <w:pPr>
        <w:rPr>
          <w:rFonts w:hint="eastAsia"/>
          <w:color w:val="00B050"/>
        </w:rPr>
      </w:pPr>
      <w:bookmarkStart w:id="1" w:name="OLE_LINK15"/>
      <w:r>
        <w:rPr>
          <w:rFonts w:cs="Calibri"/>
          <w:sz w:val="18"/>
          <w:lang w:eastAsia="en-US"/>
        </w:rPr>
        <w:t xml:space="preserve">DU-CU </w:t>
      </w:r>
      <w:r w:rsidRPr="007F6B31">
        <w:rPr>
          <w:rFonts w:cs="Calibri"/>
          <w:sz w:val="18"/>
          <w:lang w:eastAsia="en-US"/>
        </w:rPr>
        <w:t>Access and Mobility Indication procedure</w:t>
      </w:r>
      <w:r>
        <w:rPr>
          <w:rFonts w:cs="Calibri"/>
          <w:sz w:val="18"/>
          <w:lang w:eastAsia="en-US"/>
        </w:rPr>
        <w:t>?</w:t>
      </w:r>
    </w:p>
    <w:bookmarkEnd w:id="1"/>
    <w:p w14:paraId="52CD9DA7" w14:textId="77777777" w:rsidR="002A4E71" w:rsidRDefault="002A4E71" w:rsidP="0082454C"/>
    <w:p w14:paraId="25BBF17C" w14:textId="70F999E7" w:rsidR="002A4E71" w:rsidRPr="00DC3455" w:rsidRDefault="002A4E71" w:rsidP="0082454C">
      <w:pPr>
        <w:rPr>
          <w:b/>
          <w:bCs/>
        </w:rPr>
      </w:pPr>
      <w:r w:rsidRPr="00DC3455">
        <w:rPr>
          <w:rFonts w:hint="eastAsia"/>
          <w:b/>
          <w:bCs/>
        </w:rPr>
        <w:t>D</w:t>
      </w:r>
      <w:r w:rsidRPr="00DC3455">
        <w:rPr>
          <w:b/>
          <w:bCs/>
        </w:rPr>
        <w:t>o we need to update the existing one?</w:t>
      </w:r>
    </w:p>
    <w:p w14:paraId="6B6DAC75" w14:textId="77777777" w:rsidR="002A4E71" w:rsidRDefault="002A4E71" w:rsidP="0082454C"/>
    <w:p w14:paraId="6C14701F" w14:textId="5B35BE75" w:rsidR="002A4E71" w:rsidRPr="002A4E71" w:rsidRDefault="002A4E71" w:rsidP="0082454C">
      <w:r>
        <w:t xml:space="preserve">Option 1: </w:t>
      </w:r>
      <w:r w:rsidRPr="002A4E71">
        <w:rPr>
          <w:rFonts w:hint="eastAsia"/>
        </w:rPr>
        <w:t>D</w:t>
      </w:r>
      <w:r w:rsidRPr="002A4E71">
        <w:t>U-CU Measurement Information Transfer?</w:t>
      </w:r>
    </w:p>
    <w:p w14:paraId="3FCB1AB4" w14:textId="77777777" w:rsidR="002A4E71" w:rsidRDefault="002A4E71" w:rsidP="002A4E71">
      <w:pPr>
        <w:rPr>
          <w:rFonts w:cs="Calibri"/>
          <w:sz w:val="18"/>
          <w:lang w:eastAsia="en-US"/>
        </w:rPr>
      </w:pPr>
    </w:p>
    <w:p w14:paraId="335F1104" w14:textId="0766DF67" w:rsidR="002A4E71" w:rsidRPr="00A57EBA" w:rsidRDefault="002A4E71" w:rsidP="002A4E71">
      <w:pPr>
        <w:rPr>
          <w:rFonts w:hint="eastAsia"/>
          <w:color w:val="00B050"/>
          <w:sz w:val="24"/>
          <w:szCs w:val="28"/>
        </w:rPr>
      </w:pPr>
      <w:r w:rsidRPr="00A57EBA">
        <w:rPr>
          <w:rFonts w:cs="Calibri"/>
          <w:color w:val="00B050"/>
          <w:sz w:val="20"/>
          <w:szCs w:val="28"/>
          <w:lang w:eastAsia="en-US"/>
        </w:rPr>
        <w:t xml:space="preserve">Option 2: </w:t>
      </w:r>
      <w:r w:rsidRPr="00A57EBA">
        <w:rPr>
          <w:rFonts w:cs="Calibri"/>
          <w:color w:val="00B050"/>
          <w:sz w:val="20"/>
          <w:szCs w:val="28"/>
          <w:lang w:eastAsia="en-US"/>
        </w:rPr>
        <w:t>DU-CU Access and Mobility Indication?</w:t>
      </w:r>
    </w:p>
    <w:p w14:paraId="74214D9B" w14:textId="77777777" w:rsidR="002A4E71" w:rsidRDefault="002A4E71" w:rsidP="0082454C"/>
    <w:p w14:paraId="05E63775" w14:textId="4FF4D91F" w:rsidR="00E80ADB" w:rsidRPr="00DC3455" w:rsidRDefault="00E80ADB" w:rsidP="0082454C">
      <w:pPr>
        <w:rPr>
          <w:b/>
          <w:bCs/>
        </w:rPr>
      </w:pPr>
      <w:r w:rsidRPr="00DC3455">
        <w:rPr>
          <w:rFonts w:hint="eastAsia"/>
          <w:b/>
          <w:bCs/>
        </w:rPr>
        <w:t>D</w:t>
      </w:r>
      <w:r w:rsidRPr="00DC3455">
        <w:rPr>
          <w:b/>
          <w:bCs/>
        </w:rPr>
        <w:t>o we need to transfer this info to source DU from source CU?</w:t>
      </w:r>
    </w:p>
    <w:p w14:paraId="79ED4FCE" w14:textId="18788942" w:rsidR="00E80ADB" w:rsidRDefault="000C2B54" w:rsidP="0082454C">
      <w:r>
        <w:t>No, for now.</w:t>
      </w:r>
    </w:p>
    <w:p w14:paraId="5DC6CF7B" w14:textId="77777777" w:rsidR="00E80ADB" w:rsidRDefault="00E80ADB" w:rsidP="0082454C"/>
    <w:p w14:paraId="1EF1888E" w14:textId="38490CB1" w:rsidR="00DC3455" w:rsidRDefault="00DC3455" w:rsidP="0082454C">
      <w:pPr>
        <w:rPr>
          <w:b/>
          <w:bCs/>
        </w:rPr>
      </w:pPr>
      <w:r w:rsidRPr="00DC3455">
        <w:rPr>
          <w:rFonts w:hint="eastAsia"/>
          <w:b/>
          <w:bCs/>
        </w:rPr>
        <w:t>A</w:t>
      </w:r>
      <w:r w:rsidRPr="00DC3455">
        <w:rPr>
          <w:b/>
          <w:bCs/>
        </w:rPr>
        <w:t xml:space="preserve"> request in UE context modification request</w:t>
      </w:r>
      <w:r>
        <w:rPr>
          <w:b/>
          <w:bCs/>
        </w:rPr>
        <w:t xml:space="preserve"> at the source side</w:t>
      </w:r>
      <w:r w:rsidRPr="00DC3455">
        <w:rPr>
          <w:b/>
          <w:bCs/>
        </w:rPr>
        <w:t>?</w:t>
      </w:r>
    </w:p>
    <w:p w14:paraId="76560788" w14:textId="77777777" w:rsidR="00A57EBA" w:rsidRPr="00DC3455" w:rsidRDefault="00A57EBA" w:rsidP="0082454C">
      <w:pPr>
        <w:rPr>
          <w:b/>
          <w:bCs/>
        </w:rPr>
      </w:pPr>
    </w:p>
    <w:p w14:paraId="2624E86F" w14:textId="52379C5E" w:rsidR="00DC3455" w:rsidRPr="00A57EBA" w:rsidRDefault="00A57EBA" w:rsidP="0082454C">
      <w:pPr>
        <w:rPr>
          <w:color w:val="00B050"/>
        </w:rPr>
      </w:pPr>
      <w:r w:rsidRPr="00A57EBA">
        <w:rPr>
          <w:color w:val="00B050"/>
        </w:rPr>
        <w:t>For intra DU mobility, it is needed</w:t>
      </w:r>
      <w:r>
        <w:rPr>
          <w:color w:val="00B050"/>
        </w:rPr>
        <w:t xml:space="preserve"> to add a request in the UE Context mod request</w:t>
      </w:r>
      <w:r w:rsidRPr="00A57EBA">
        <w:rPr>
          <w:color w:val="00B050"/>
        </w:rPr>
        <w:t>.</w:t>
      </w:r>
    </w:p>
    <w:p w14:paraId="4CD60F13" w14:textId="77777777" w:rsidR="00DC3455" w:rsidRPr="00E80ADB" w:rsidRDefault="00DC3455" w:rsidP="0082454C">
      <w:pPr>
        <w:rPr>
          <w:rFonts w:hint="eastAsia"/>
        </w:rPr>
      </w:pPr>
    </w:p>
    <w:p w14:paraId="592AFBBE" w14:textId="38EF6903" w:rsidR="00E4742D" w:rsidRDefault="00B2474E" w:rsidP="0082454C">
      <w:r>
        <w:rPr>
          <w:rFonts w:hint="eastAsia"/>
        </w:rPr>
        <w:t>I</w:t>
      </w:r>
      <w:r>
        <w:t>n F1AP, examples for different procedures in DL and UL:</w:t>
      </w:r>
    </w:p>
    <w:p w14:paraId="31FC2DA1" w14:textId="77777777" w:rsidR="00B2474E" w:rsidRDefault="00B2474E" w:rsidP="0082454C"/>
    <w:p w14:paraId="313946C0" w14:textId="27153FAF" w:rsidR="00B2474E" w:rsidRDefault="00B2474E" w:rsidP="00B2474E">
      <w:pPr>
        <w:pStyle w:val="af0"/>
        <w:numPr>
          <w:ilvl w:val="0"/>
          <w:numId w:val="68"/>
        </w:numPr>
        <w:ind w:firstLineChars="0"/>
        <w:rPr>
          <w:rFonts w:hint="eastAsia"/>
        </w:rPr>
      </w:pPr>
      <w:r>
        <w:rPr>
          <w:rFonts w:hint="eastAsia"/>
        </w:rPr>
        <w:t>D</w:t>
      </w:r>
      <w:r>
        <w:t>U-CU TA INFORMATION TRANSFER/CU-DU TA INFORMATION TRANSFER</w:t>
      </w:r>
    </w:p>
    <w:bookmarkStart w:id="2" w:name="OLE_LINK5"/>
    <w:p w14:paraId="4D23A6D1" w14:textId="776A7090" w:rsidR="00B2474E" w:rsidRDefault="00B2474E" w:rsidP="0082454C">
      <w:pPr>
        <w:rPr>
          <w:rFonts w:hint="eastAsia"/>
        </w:rPr>
      </w:pPr>
      <w:r>
        <w:rPr>
          <w:rFonts w:eastAsia="Times New Roman"/>
          <w:noProof/>
          <w:sz w:val="20"/>
          <w:szCs w:val="20"/>
          <w:lang w:val="en-GB" w:eastAsia="ko-KR"/>
        </w:rPr>
        <w:object w:dxaOrig="6816" w:dyaOrig="2460" w14:anchorId="62D3A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01pt;height:72.4pt;mso-width-percent:0;mso-height-percent:0;mso-width-percent:0;mso-height-percent:0" o:ole="">
            <v:imagedata r:id="rId14" o:title=""/>
          </v:shape>
          <o:OLEObject Type="Embed" ProgID="Visio.Drawing.15" ShapeID="_x0000_i1027" DrawAspect="Content" ObjectID="_1770736390" r:id="rId15"/>
        </w:object>
      </w:r>
      <w:bookmarkStart w:id="3" w:name="OLE_LINK6"/>
      <w:bookmarkEnd w:id="2"/>
      <w:r>
        <w:rPr>
          <w:rFonts w:eastAsia="Times New Roman"/>
          <w:noProof/>
          <w:sz w:val="20"/>
          <w:szCs w:val="20"/>
          <w:lang w:val="en-GB" w:eastAsia="ko-KR"/>
        </w:rPr>
        <w:object w:dxaOrig="6816" w:dyaOrig="2460" w14:anchorId="69216582">
          <v:shape id="_x0000_i1028" type="#_x0000_t75" alt="" style="width:196.3pt;height:70.9pt;mso-width-percent:0;mso-height-percent:0;mso-width-percent:0;mso-height-percent:0" o:ole="">
            <v:imagedata r:id="rId16" o:title=""/>
          </v:shape>
          <o:OLEObject Type="Embed" ProgID="Visio.Drawing.15" ShapeID="_x0000_i1028" DrawAspect="Content" ObjectID="_1770736391" r:id="rId17"/>
        </w:object>
      </w:r>
      <w:bookmarkEnd w:id="3"/>
    </w:p>
    <w:p w14:paraId="1F706131" w14:textId="77777777" w:rsidR="00E4742D" w:rsidRDefault="00E4742D" w:rsidP="0082454C"/>
    <w:p w14:paraId="2532739B" w14:textId="29F95DCB" w:rsidR="00B2474E" w:rsidRDefault="00B2474E" w:rsidP="00B2474E">
      <w:pPr>
        <w:pStyle w:val="af0"/>
        <w:numPr>
          <w:ilvl w:val="0"/>
          <w:numId w:val="68"/>
        </w:numPr>
        <w:ind w:firstLineChars="0"/>
      </w:pPr>
      <w:r w:rsidRPr="00B2474E">
        <w:t>DL RRC Message Transfer</w:t>
      </w:r>
      <w:r>
        <w:t>/UL RRC Message Transfer</w:t>
      </w:r>
    </w:p>
    <w:p w14:paraId="562AD212" w14:textId="77777777" w:rsidR="00B2474E" w:rsidRDefault="00B2474E" w:rsidP="00B2474E">
      <w:pPr>
        <w:rPr>
          <w:rFonts w:hint="eastAsia"/>
        </w:rPr>
      </w:pPr>
    </w:p>
    <w:p w14:paraId="46F29821" w14:textId="6F91EEED" w:rsidR="00B2474E" w:rsidRDefault="00B2474E" w:rsidP="00B2474E">
      <w:r>
        <w:rPr>
          <w:noProof/>
        </w:rPr>
        <w:drawing>
          <wp:inline distT="0" distB="0" distL="0" distR="0" wp14:anchorId="71AFAEE4" wp14:editId="5E319E1F">
            <wp:extent cx="2491154" cy="1053464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65" cy="10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7FF3F" wp14:editId="6269F272">
            <wp:extent cx="2485292" cy="105098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38" cy="105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A2B7" w14:textId="77777777" w:rsidR="00B2474E" w:rsidRDefault="00B2474E" w:rsidP="00B2474E"/>
    <w:p w14:paraId="7F6FF2EE" w14:textId="77777777" w:rsidR="00B2474E" w:rsidRDefault="00B2474E" w:rsidP="00B2474E"/>
    <w:p w14:paraId="78E9A0B4" w14:textId="2C1CD148" w:rsidR="00B2474E" w:rsidRPr="00095EF7" w:rsidRDefault="00095EF7" w:rsidP="00095EF7">
      <w:pPr>
        <w:pStyle w:val="af0"/>
        <w:numPr>
          <w:ilvl w:val="0"/>
          <w:numId w:val="68"/>
        </w:numPr>
        <w:ind w:firstLineChars="0"/>
        <w:rPr>
          <w:rFonts w:eastAsia="Yu Mincho"/>
          <w:noProof/>
        </w:rPr>
      </w:pPr>
      <w:r w:rsidRPr="00095EF7">
        <w:rPr>
          <w:rFonts w:eastAsia="Yu Mincho"/>
          <w:noProof/>
        </w:rPr>
        <w:t>DU-CU Radio Information Transfer</w:t>
      </w:r>
      <w:r w:rsidRPr="00095EF7">
        <w:rPr>
          <w:rFonts w:eastAsia="Yu Mincho"/>
          <w:noProof/>
        </w:rPr>
        <w:t>/CU-DU Radio Informatino Transfer</w:t>
      </w:r>
    </w:p>
    <w:p w14:paraId="76DD8AA5" w14:textId="5814944E" w:rsidR="00095EF7" w:rsidRDefault="00095EF7" w:rsidP="00095EF7">
      <w:pPr>
        <w:pStyle w:val="af0"/>
        <w:numPr>
          <w:ilvl w:val="0"/>
          <w:numId w:val="68"/>
        </w:numPr>
        <w:ind w:firstLineChars="0"/>
      </w:pPr>
      <w:r>
        <w:rPr>
          <w:lang w:eastAsia="zh-CN"/>
        </w:rPr>
        <w:t>DU-CU Cell Switch Notification</w:t>
      </w:r>
      <w:r>
        <w:rPr>
          <w:lang w:eastAsia="zh-CN"/>
        </w:rPr>
        <w:t>/CU-DU Cell Switch Notification</w:t>
      </w:r>
    </w:p>
    <w:p w14:paraId="6107B66D" w14:textId="77777777" w:rsidR="00095EF7" w:rsidRDefault="00095EF7" w:rsidP="00095EF7"/>
    <w:p w14:paraId="4F797AB1" w14:textId="77777777" w:rsidR="00E83092" w:rsidRDefault="00E83092" w:rsidP="00095EF7">
      <w:pPr>
        <w:rPr>
          <w:rFonts w:hint="eastAsia"/>
        </w:rPr>
      </w:pPr>
    </w:p>
    <w:p w14:paraId="6990CB44" w14:textId="3D640396" w:rsidR="00E83092" w:rsidRDefault="00E83092" w:rsidP="00095EF7">
      <w:r>
        <w:t xml:space="preserve">In NGAP, </w:t>
      </w:r>
    </w:p>
    <w:p w14:paraId="7D386122" w14:textId="61EC02D9" w:rsidR="00E83092" w:rsidRDefault="00E83092" w:rsidP="00E83092">
      <w:pPr>
        <w:pStyle w:val="af0"/>
        <w:numPr>
          <w:ilvl w:val="0"/>
          <w:numId w:val="69"/>
        </w:numPr>
        <w:ind w:firstLineChars="0"/>
      </w:pPr>
      <w:r>
        <w:t>Uplink RAN Status Transfer</w:t>
      </w:r>
      <w:r>
        <w:t>/</w:t>
      </w:r>
      <w:r w:rsidRPr="00E83092">
        <w:t xml:space="preserve"> </w:t>
      </w:r>
      <w:r>
        <w:t>Downlink RAN Status Transfer</w:t>
      </w:r>
    </w:p>
    <w:p w14:paraId="061CD825" w14:textId="0DFE57A9" w:rsidR="00E83092" w:rsidRDefault="00E83092" w:rsidP="00E83092">
      <w:pPr>
        <w:pStyle w:val="af0"/>
        <w:numPr>
          <w:ilvl w:val="0"/>
          <w:numId w:val="69"/>
        </w:numPr>
        <w:ind w:firstLineChars="0"/>
      </w:pPr>
      <w:r>
        <w:t xml:space="preserve">Uplink RAN </w:t>
      </w:r>
      <w:r>
        <w:rPr>
          <w:lang w:eastAsia="zh-CN"/>
        </w:rPr>
        <w:t xml:space="preserve">Early </w:t>
      </w:r>
      <w:r>
        <w:t>Status Transfer</w:t>
      </w:r>
      <w:r>
        <w:t>/</w:t>
      </w:r>
      <w:r w:rsidRPr="00E83092">
        <w:rPr>
          <w:lang w:eastAsia="zh-CN"/>
        </w:rPr>
        <w:t xml:space="preserve"> </w:t>
      </w:r>
      <w:r>
        <w:rPr>
          <w:lang w:eastAsia="zh-CN"/>
        </w:rPr>
        <w:t>Down</w:t>
      </w:r>
      <w:r>
        <w:t xml:space="preserve">link RAN </w:t>
      </w:r>
      <w:r>
        <w:rPr>
          <w:lang w:eastAsia="zh-CN"/>
        </w:rPr>
        <w:t xml:space="preserve">Early </w:t>
      </w:r>
      <w:r>
        <w:t>Status Transfer</w:t>
      </w:r>
    </w:p>
    <w:p w14:paraId="0660B4D8" w14:textId="2FEFD743" w:rsidR="00F6778F" w:rsidRDefault="00F6778F" w:rsidP="00F6778F">
      <w:pPr>
        <w:rPr>
          <w:rFonts w:hint="eastAsia"/>
        </w:rPr>
      </w:pPr>
      <w:r>
        <w:rPr>
          <w:rFonts w:hint="eastAsia"/>
        </w:rPr>
        <w:t>3</w:t>
      </w:r>
      <w:r>
        <w:t>)</w:t>
      </w:r>
      <w:r w:rsidRPr="00F6778F">
        <w:t xml:space="preserve"> </w:t>
      </w:r>
      <w:r>
        <w:t>Downlink NAS Transport</w:t>
      </w:r>
      <w:r>
        <w:t>/UL NAS Transport</w:t>
      </w:r>
    </w:p>
    <w:p w14:paraId="4F1C6E6A" w14:textId="318088C0" w:rsidR="00F6778F" w:rsidRDefault="00F6778F" w:rsidP="00F6778F">
      <w:r>
        <w:rPr>
          <w:rFonts w:hint="eastAsia"/>
        </w:rPr>
        <w:t>4</w:t>
      </w:r>
      <w:r>
        <w:t xml:space="preserve">) </w:t>
      </w:r>
      <w:r>
        <w:t>Uplink RAN Configuration Transfer</w:t>
      </w:r>
      <w:r>
        <w:t>/</w:t>
      </w:r>
      <w:r w:rsidRPr="00F6778F">
        <w:t xml:space="preserve"> </w:t>
      </w:r>
      <w:r>
        <w:t>Downlink RAN Configuration Transfer</w:t>
      </w:r>
    </w:p>
    <w:p w14:paraId="3D6D48AD" w14:textId="5E5A866A" w:rsidR="00F6778F" w:rsidRDefault="00F6778F" w:rsidP="00F6778F">
      <w:pPr>
        <w:rPr>
          <w:lang w:eastAsia="zh-CN"/>
        </w:rPr>
      </w:pPr>
      <w:r>
        <w:rPr>
          <w:rFonts w:hint="eastAsia"/>
        </w:rPr>
        <w:t>5</w:t>
      </w:r>
      <w:r>
        <w:t>)</w:t>
      </w:r>
      <w:r w:rsidRPr="00F6778F">
        <w:rPr>
          <w:lang w:eastAsia="zh-CN"/>
        </w:rPr>
        <w:t xml:space="preserve"> </w:t>
      </w:r>
      <w:r>
        <w:rPr>
          <w:lang w:eastAsia="zh-CN"/>
        </w:rPr>
        <w:t>Uplink RIM Information Transfer</w:t>
      </w:r>
      <w:r>
        <w:rPr>
          <w:lang w:eastAsia="zh-CN"/>
        </w:rPr>
        <w:t>/DL RIM Information Transfer</w:t>
      </w:r>
    </w:p>
    <w:p w14:paraId="72D87016" w14:textId="77777777" w:rsidR="00B16429" w:rsidRPr="00F6778F" w:rsidRDefault="00B16429" w:rsidP="00F6778F">
      <w:pPr>
        <w:rPr>
          <w:rFonts w:hint="eastAsia"/>
        </w:rPr>
      </w:pPr>
    </w:p>
    <w:p w14:paraId="6DE6C18B" w14:textId="56C706AD" w:rsidR="00E83092" w:rsidRDefault="00E83092" w:rsidP="00095EF7">
      <w:r>
        <w:rPr>
          <w:rFonts w:hint="eastAsia"/>
        </w:rPr>
        <w:t>I</w:t>
      </w:r>
      <w:r>
        <w:t xml:space="preserve">n XnAP, </w:t>
      </w:r>
    </w:p>
    <w:p w14:paraId="5AC3736D" w14:textId="708A0348" w:rsidR="00B16429" w:rsidRDefault="00B16429" w:rsidP="00095EF7">
      <w:r>
        <w:rPr>
          <w:rFonts w:hint="eastAsia"/>
        </w:rPr>
        <w:lastRenderedPageBreak/>
        <w:t>N</w:t>
      </w:r>
      <w:r>
        <w:t>one.</w:t>
      </w:r>
    </w:p>
    <w:p w14:paraId="764BCF3D" w14:textId="77777777" w:rsidR="00B16429" w:rsidRDefault="00B16429" w:rsidP="00095EF7"/>
    <w:p w14:paraId="07184E0D" w14:textId="1000FDC3" w:rsidR="00B16429" w:rsidRDefault="00B16429" w:rsidP="00095EF7">
      <w:pPr>
        <w:rPr>
          <w:rFonts w:hint="eastAsia"/>
        </w:rPr>
      </w:pPr>
      <w:r>
        <w:rPr>
          <w:rFonts w:hint="eastAsia"/>
        </w:rPr>
        <w:t>I</w:t>
      </w:r>
      <w:r>
        <w:t>n X2AP:</w:t>
      </w:r>
    </w:p>
    <w:p w14:paraId="322ACE2C" w14:textId="77777777" w:rsidR="00B2474E" w:rsidRDefault="00B2474E" w:rsidP="00B2474E"/>
    <w:p w14:paraId="5F5CB04A" w14:textId="77777777" w:rsidR="00B16429" w:rsidRPr="00C37D2B" w:rsidRDefault="00B16429" w:rsidP="00B16429">
      <w:pPr>
        <w:pStyle w:val="4"/>
        <w:numPr>
          <w:ilvl w:val="0"/>
          <w:numId w:val="0"/>
        </w:numPr>
        <w:ind w:left="864" w:hanging="864"/>
        <w:rPr>
          <w:rFonts w:hint="eastAsia"/>
        </w:rPr>
      </w:pPr>
    </w:p>
    <w:bookmarkStart w:id="4" w:name="_MON_1599568731"/>
    <w:bookmarkEnd w:id="4"/>
    <w:p w14:paraId="01E3FBC6" w14:textId="77777777" w:rsidR="00B16429" w:rsidRPr="00C37D2B" w:rsidRDefault="00B16429" w:rsidP="00B16429">
      <w:pPr>
        <w:pStyle w:val="TH"/>
      </w:pPr>
      <w:r w:rsidRPr="00C37D2B">
        <w:rPr>
          <w:noProof/>
        </w:rPr>
        <w:object w:dxaOrig="5673" w:dyaOrig="2355" w14:anchorId="296B976C">
          <v:shape id="_x0000_i1032" type="#_x0000_t75" alt="" style="width:282pt;height:118.5pt;mso-width-percent:0;mso-height-percent:0;mso-width-percent:0;mso-height-percent:0" o:ole="">
            <v:imagedata r:id="rId20" o:title=""/>
          </v:shape>
          <o:OLEObject Type="Embed" ProgID="Word.Picture.8" ShapeID="_x0000_i1032" DrawAspect="Content" ObjectID="_1770736392" r:id="rId21"/>
        </w:object>
      </w:r>
    </w:p>
    <w:p w14:paraId="223E9C32" w14:textId="77777777" w:rsidR="00B16429" w:rsidRPr="00C37D2B" w:rsidRDefault="00B16429" w:rsidP="00B16429">
      <w:pPr>
        <w:pStyle w:val="TF"/>
      </w:pPr>
      <w:bookmarkStart w:id="5" w:name="_CRFigure8_7_1_21"/>
      <w:r w:rsidRPr="00C37D2B">
        <w:t xml:space="preserve">Figure </w:t>
      </w:r>
      <w:bookmarkEnd w:id="5"/>
      <w:r w:rsidRPr="00C37D2B">
        <w:t>8.7.1.2-1: eNB Initiated EN-DC X2 Setup, successful operation</w:t>
      </w:r>
    </w:p>
    <w:bookmarkStart w:id="6" w:name="_MON_1599544121"/>
    <w:bookmarkEnd w:id="6"/>
    <w:p w14:paraId="56FAE5A9" w14:textId="77777777" w:rsidR="00B16429" w:rsidRPr="00C37D2B" w:rsidRDefault="00B16429" w:rsidP="00B16429">
      <w:pPr>
        <w:pStyle w:val="TH"/>
      </w:pPr>
      <w:r w:rsidRPr="00C37D2B">
        <w:rPr>
          <w:noProof/>
        </w:rPr>
        <w:object w:dxaOrig="5673" w:dyaOrig="2355" w14:anchorId="1F9CD9CF">
          <v:shape id="_x0000_i1033" type="#_x0000_t75" alt="" style="width:282pt;height:118.5pt;mso-width-percent:0;mso-height-percent:0;mso-width-percent:0;mso-height-percent:0" o:ole="">
            <v:imagedata r:id="rId22" o:title=""/>
          </v:shape>
          <o:OLEObject Type="Embed" ProgID="Word.Picture.8" ShapeID="_x0000_i1033" DrawAspect="Content" ObjectID="_1770736393" r:id="rId23"/>
        </w:object>
      </w:r>
    </w:p>
    <w:p w14:paraId="45FEDC44" w14:textId="77777777" w:rsidR="00B16429" w:rsidRDefault="00B16429" w:rsidP="00B2474E"/>
    <w:p w14:paraId="20B3B676" w14:textId="77777777" w:rsidR="00B16429" w:rsidRPr="0082454C" w:rsidRDefault="00B16429" w:rsidP="00B2474E">
      <w:pPr>
        <w:rPr>
          <w:rFonts w:hint="eastAsia"/>
        </w:rPr>
      </w:pPr>
    </w:p>
    <w:p w14:paraId="401907CF" w14:textId="77777777" w:rsidR="00794333" w:rsidRPr="00794333" w:rsidRDefault="00D72484" w:rsidP="00794333">
      <w:pPr>
        <w:pStyle w:val="1"/>
      </w:pPr>
      <w:r w:rsidRPr="00D72484">
        <w:rPr>
          <w:rFonts w:hint="eastAsia"/>
        </w:rPr>
        <w:t>Conclusion</w:t>
      </w:r>
    </w:p>
    <w:p w14:paraId="250361D5" w14:textId="772B0C53" w:rsidR="00E8695A" w:rsidRPr="006216E1" w:rsidRDefault="00E8695A">
      <w:pPr>
        <w:overflowPunct w:val="0"/>
        <w:autoSpaceDE w:val="0"/>
        <w:autoSpaceDN w:val="0"/>
        <w:adjustRightInd w:val="0"/>
        <w:spacing w:beforeLines="100" w:before="240"/>
        <w:textAlignment w:val="baseline"/>
        <w:rPr>
          <w:rFonts w:eastAsia="等线"/>
          <w:lang w:eastAsia="zh-CN"/>
        </w:rPr>
      </w:pPr>
    </w:p>
    <w:p w14:paraId="0DCCFE53" w14:textId="77777777" w:rsidR="00CF2DDE" w:rsidRDefault="00CF2DDE" w:rsidP="00CF2DDE">
      <w:pPr>
        <w:pStyle w:val="1"/>
      </w:pPr>
      <w:r w:rsidRPr="00CF2DDE">
        <w:rPr>
          <w:rFonts w:hint="eastAsia"/>
        </w:rPr>
        <w:t>R</w:t>
      </w:r>
      <w:r w:rsidRPr="00CF2DDE">
        <w:t>eference</w:t>
      </w:r>
    </w:p>
    <w:p w14:paraId="14418400" w14:textId="19457170" w:rsidR="009E7C84" w:rsidRPr="00C0556E" w:rsidRDefault="009E7C84" w:rsidP="001075C3">
      <w:pPr>
        <w:rPr>
          <w:rFonts w:eastAsia="等线"/>
          <w:sz w:val="20"/>
          <w:szCs w:val="20"/>
          <w:lang w:eastAsia="zh-CN"/>
        </w:rPr>
      </w:pPr>
    </w:p>
    <w:sectPr w:rsidR="009E7C84" w:rsidRPr="00C0556E" w:rsidSect="00AF7058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3236" w14:textId="77777777" w:rsidR="00AF7058" w:rsidRDefault="00AF7058" w:rsidP="00991C16">
      <w:r>
        <w:separator/>
      </w:r>
    </w:p>
  </w:endnote>
  <w:endnote w:type="continuationSeparator" w:id="0">
    <w:p w14:paraId="6225327C" w14:textId="77777777" w:rsidR="00AF7058" w:rsidRDefault="00AF7058" w:rsidP="009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3A7F" w14:textId="77777777" w:rsidR="00AF7058" w:rsidRDefault="00AF7058" w:rsidP="00991C16">
      <w:r>
        <w:separator/>
      </w:r>
    </w:p>
  </w:footnote>
  <w:footnote w:type="continuationSeparator" w:id="0">
    <w:p w14:paraId="60024AFB" w14:textId="77777777" w:rsidR="00AF7058" w:rsidRDefault="00AF7058" w:rsidP="0099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2607D9"/>
    <w:multiLevelType w:val="hybridMultilevel"/>
    <w:tmpl w:val="7652A526"/>
    <w:lvl w:ilvl="0" w:tplc="027241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2C323B3"/>
    <w:multiLevelType w:val="hybridMultilevel"/>
    <w:tmpl w:val="62B885B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B426F0"/>
    <w:multiLevelType w:val="hybridMultilevel"/>
    <w:tmpl w:val="0908B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135"/>
        </w:tabs>
        <w:ind w:left="2135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C70B31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157115"/>
    <w:multiLevelType w:val="hybridMultilevel"/>
    <w:tmpl w:val="216EC9E4"/>
    <w:lvl w:ilvl="0" w:tplc="F550C6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4D4921"/>
    <w:multiLevelType w:val="multilevel"/>
    <w:tmpl w:val="284D492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24F12F9"/>
    <w:multiLevelType w:val="hybridMultilevel"/>
    <w:tmpl w:val="F3546E28"/>
    <w:lvl w:ilvl="0" w:tplc="58BCB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2D63D05"/>
    <w:multiLevelType w:val="hybridMultilevel"/>
    <w:tmpl w:val="542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等线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B6B6B"/>
    <w:multiLevelType w:val="hybridMultilevel"/>
    <w:tmpl w:val="635645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A270C4"/>
    <w:multiLevelType w:val="hybridMultilevel"/>
    <w:tmpl w:val="BC5483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08058E"/>
    <w:multiLevelType w:val="hybridMultilevel"/>
    <w:tmpl w:val="B73AC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FBE1ECC"/>
    <w:multiLevelType w:val="hybridMultilevel"/>
    <w:tmpl w:val="AFBEAB7C"/>
    <w:lvl w:ilvl="0" w:tplc="0D083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467"/>
        </w:tabs>
        <w:ind w:left="467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21" w15:restartNumberingAfterBreak="0">
    <w:nsid w:val="795D35BE"/>
    <w:multiLevelType w:val="hybridMultilevel"/>
    <w:tmpl w:val="E21E54CA"/>
    <w:lvl w:ilvl="0" w:tplc="60DC748A">
      <w:start w:val="2023"/>
      <w:numFmt w:val="bullet"/>
      <w:lvlText w:val="-"/>
      <w:lvlJc w:val="left"/>
      <w:pPr>
        <w:ind w:left="1140" w:hanging="42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A4D3104"/>
    <w:multiLevelType w:val="hybridMultilevel"/>
    <w:tmpl w:val="4F0009BA"/>
    <w:lvl w:ilvl="0" w:tplc="EBACE8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51D78"/>
    <w:multiLevelType w:val="hybridMultilevel"/>
    <w:tmpl w:val="1E8E864E"/>
    <w:lvl w:ilvl="0" w:tplc="75D01B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89747126">
    <w:abstractNumId w:val="5"/>
  </w:num>
  <w:num w:numId="2" w16cid:durableId="1808357985">
    <w:abstractNumId w:val="14"/>
  </w:num>
  <w:num w:numId="3" w16cid:durableId="2000499417">
    <w:abstractNumId w:val="20"/>
  </w:num>
  <w:num w:numId="4" w16cid:durableId="974138640">
    <w:abstractNumId w:val="13"/>
  </w:num>
  <w:num w:numId="5" w16cid:durableId="2039351745">
    <w:abstractNumId w:val="6"/>
  </w:num>
  <w:num w:numId="6" w16cid:durableId="932326849">
    <w:abstractNumId w:val="7"/>
  </w:num>
  <w:num w:numId="7" w16cid:durableId="1798334387">
    <w:abstractNumId w:val="16"/>
  </w:num>
  <w:num w:numId="8" w16cid:durableId="1580598054">
    <w:abstractNumId w:val="9"/>
  </w:num>
  <w:num w:numId="9" w16cid:durableId="1494949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35031">
    <w:abstractNumId w:val="5"/>
  </w:num>
  <w:num w:numId="11" w16cid:durableId="51318270">
    <w:abstractNumId w:val="8"/>
  </w:num>
  <w:num w:numId="12" w16cid:durableId="411775764">
    <w:abstractNumId w:val="5"/>
  </w:num>
  <w:num w:numId="13" w16cid:durableId="1595359127">
    <w:abstractNumId w:val="5"/>
  </w:num>
  <w:num w:numId="14" w16cid:durableId="2040399487">
    <w:abstractNumId w:val="5"/>
  </w:num>
  <w:num w:numId="15" w16cid:durableId="1762943639">
    <w:abstractNumId w:val="5"/>
  </w:num>
  <w:num w:numId="16" w16cid:durableId="965281307">
    <w:abstractNumId w:val="5"/>
  </w:num>
  <w:num w:numId="17" w16cid:durableId="122846996">
    <w:abstractNumId w:val="5"/>
  </w:num>
  <w:num w:numId="18" w16cid:durableId="1411467178">
    <w:abstractNumId w:val="23"/>
  </w:num>
  <w:num w:numId="19" w16cid:durableId="865413779">
    <w:abstractNumId w:val="21"/>
  </w:num>
  <w:num w:numId="20" w16cid:durableId="336923445">
    <w:abstractNumId w:val="5"/>
  </w:num>
  <w:num w:numId="21" w16cid:durableId="1733119274">
    <w:abstractNumId w:val="5"/>
  </w:num>
  <w:num w:numId="22" w16cid:durableId="1944918886">
    <w:abstractNumId w:val="5"/>
  </w:num>
  <w:num w:numId="23" w16cid:durableId="1644191789">
    <w:abstractNumId w:val="5"/>
  </w:num>
  <w:num w:numId="24" w16cid:durableId="1312254697">
    <w:abstractNumId w:val="5"/>
  </w:num>
  <w:num w:numId="25" w16cid:durableId="2139444276">
    <w:abstractNumId w:val="5"/>
  </w:num>
  <w:num w:numId="26" w16cid:durableId="902526665">
    <w:abstractNumId w:val="5"/>
  </w:num>
  <w:num w:numId="27" w16cid:durableId="828252233">
    <w:abstractNumId w:val="3"/>
  </w:num>
  <w:num w:numId="28" w16cid:durableId="1734162298">
    <w:abstractNumId w:val="5"/>
  </w:num>
  <w:num w:numId="29" w16cid:durableId="1884174207">
    <w:abstractNumId w:val="5"/>
  </w:num>
  <w:num w:numId="30" w16cid:durableId="52892353">
    <w:abstractNumId w:val="5"/>
  </w:num>
  <w:num w:numId="31" w16cid:durableId="2139644340">
    <w:abstractNumId w:val="5"/>
  </w:num>
  <w:num w:numId="32" w16cid:durableId="1686052654">
    <w:abstractNumId w:val="5"/>
  </w:num>
  <w:num w:numId="33" w16cid:durableId="1122460101">
    <w:abstractNumId w:val="10"/>
  </w:num>
  <w:num w:numId="34" w16cid:durableId="68354727">
    <w:abstractNumId w:val="0"/>
  </w:num>
  <w:num w:numId="35" w16cid:durableId="1795752783">
    <w:abstractNumId w:val="20"/>
  </w:num>
  <w:num w:numId="36" w16cid:durableId="1312561548">
    <w:abstractNumId w:val="18"/>
  </w:num>
  <w:num w:numId="37" w16cid:durableId="464199947">
    <w:abstractNumId w:val="5"/>
  </w:num>
  <w:num w:numId="38" w16cid:durableId="1078404767">
    <w:abstractNumId w:val="5"/>
  </w:num>
  <w:num w:numId="39" w16cid:durableId="1496603547">
    <w:abstractNumId w:val="5"/>
  </w:num>
  <w:num w:numId="40" w16cid:durableId="117837511">
    <w:abstractNumId w:val="5"/>
  </w:num>
  <w:num w:numId="41" w16cid:durableId="524170754">
    <w:abstractNumId w:val="5"/>
  </w:num>
  <w:num w:numId="42" w16cid:durableId="1864827307">
    <w:abstractNumId w:val="11"/>
  </w:num>
  <w:num w:numId="43" w16cid:durableId="428937757">
    <w:abstractNumId w:val="19"/>
  </w:num>
  <w:num w:numId="44" w16cid:durableId="2248827">
    <w:abstractNumId w:val="12"/>
  </w:num>
  <w:num w:numId="45" w16cid:durableId="1409420538">
    <w:abstractNumId w:val="4"/>
  </w:num>
  <w:num w:numId="46" w16cid:durableId="718749829">
    <w:abstractNumId w:val="17"/>
  </w:num>
  <w:num w:numId="47" w16cid:durableId="1316378431">
    <w:abstractNumId w:val="15"/>
  </w:num>
  <w:num w:numId="48" w16cid:durableId="465781069">
    <w:abstractNumId w:val="5"/>
  </w:num>
  <w:num w:numId="49" w16cid:durableId="1207139107">
    <w:abstractNumId w:val="5"/>
  </w:num>
  <w:num w:numId="50" w16cid:durableId="881745927">
    <w:abstractNumId w:val="5"/>
  </w:num>
  <w:num w:numId="51" w16cid:durableId="1279265080">
    <w:abstractNumId w:val="5"/>
  </w:num>
  <w:num w:numId="52" w16cid:durableId="1255473451">
    <w:abstractNumId w:val="5"/>
  </w:num>
  <w:num w:numId="53" w16cid:durableId="1402289494">
    <w:abstractNumId w:val="5"/>
  </w:num>
  <w:num w:numId="54" w16cid:durableId="260455236">
    <w:abstractNumId w:val="5"/>
  </w:num>
  <w:num w:numId="55" w16cid:durableId="1687174307">
    <w:abstractNumId w:val="5"/>
  </w:num>
  <w:num w:numId="56" w16cid:durableId="1174950925">
    <w:abstractNumId w:val="5"/>
  </w:num>
  <w:num w:numId="57" w16cid:durableId="1757898147">
    <w:abstractNumId w:val="5"/>
  </w:num>
  <w:num w:numId="58" w16cid:durableId="770008136">
    <w:abstractNumId w:val="5"/>
  </w:num>
  <w:num w:numId="59" w16cid:durableId="473835574">
    <w:abstractNumId w:val="5"/>
  </w:num>
  <w:num w:numId="60" w16cid:durableId="262733864">
    <w:abstractNumId w:val="5"/>
  </w:num>
  <w:num w:numId="61" w16cid:durableId="936908940">
    <w:abstractNumId w:val="5"/>
  </w:num>
  <w:num w:numId="62" w16cid:durableId="1966694933">
    <w:abstractNumId w:val="5"/>
  </w:num>
  <w:num w:numId="63" w16cid:durableId="267349823">
    <w:abstractNumId w:val="5"/>
  </w:num>
  <w:num w:numId="64" w16cid:durableId="1446121894">
    <w:abstractNumId w:val="5"/>
  </w:num>
  <w:num w:numId="65" w16cid:durableId="1270428459">
    <w:abstractNumId w:val="5"/>
  </w:num>
  <w:num w:numId="66" w16cid:durableId="2130587464">
    <w:abstractNumId w:val="5"/>
  </w:num>
  <w:num w:numId="67" w16cid:durableId="1920098920">
    <w:abstractNumId w:val="1"/>
  </w:num>
  <w:num w:numId="68" w16cid:durableId="153031180">
    <w:abstractNumId w:val="2"/>
  </w:num>
  <w:num w:numId="69" w16cid:durableId="2125073971">
    <w:abstractNumId w:val="22"/>
  </w:num>
  <w:num w:numId="70" w16cid:durableId="165348688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41CA"/>
    <w:rsid w:val="000072F5"/>
    <w:rsid w:val="000100C2"/>
    <w:rsid w:val="00012F6C"/>
    <w:rsid w:val="00013968"/>
    <w:rsid w:val="000146A0"/>
    <w:rsid w:val="000153B0"/>
    <w:rsid w:val="00021B25"/>
    <w:rsid w:val="0002645C"/>
    <w:rsid w:val="00026935"/>
    <w:rsid w:val="000328F0"/>
    <w:rsid w:val="00041765"/>
    <w:rsid w:val="00045CBC"/>
    <w:rsid w:val="00047305"/>
    <w:rsid w:val="000509AB"/>
    <w:rsid w:val="000532DC"/>
    <w:rsid w:val="000577E2"/>
    <w:rsid w:val="00062CCD"/>
    <w:rsid w:val="000644A9"/>
    <w:rsid w:val="00070FC3"/>
    <w:rsid w:val="000713E2"/>
    <w:rsid w:val="0007234A"/>
    <w:rsid w:val="00073472"/>
    <w:rsid w:val="0009017B"/>
    <w:rsid w:val="000946D3"/>
    <w:rsid w:val="00095EF7"/>
    <w:rsid w:val="00096FF7"/>
    <w:rsid w:val="000970DB"/>
    <w:rsid w:val="000A1220"/>
    <w:rsid w:val="000A5F74"/>
    <w:rsid w:val="000A6ED3"/>
    <w:rsid w:val="000A6F7B"/>
    <w:rsid w:val="000B17F4"/>
    <w:rsid w:val="000B6122"/>
    <w:rsid w:val="000B6FAD"/>
    <w:rsid w:val="000C0578"/>
    <w:rsid w:val="000C0A3C"/>
    <w:rsid w:val="000C2B54"/>
    <w:rsid w:val="000C34E6"/>
    <w:rsid w:val="000C5230"/>
    <w:rsid w:val="000C5EEF"/>
    <w:rsid w:val="000C7294"/>
    <w:rsid w:val="000D2098"/>
    <w:rsid w:val="000E1910"/>
    <w:rsid w:val="000E1E27"/>
    <w:rsid w:val="000E51FE"/>
    <w:rsid w:val="000E6FA5"/>
    <w:rsid w:val="000E7595"/>
    <w:rsid w:val="000F0CFF"/>
    <w:rsid w:val="000F18E8"/>
    <w:rsid w:val="000F1B6D"/>
    <w:rsid w:val="000F256A"/>
    <w:rsid w:val="000F3F99"/>
    <w:rsid w:val="00100216"/>
    <w:rsid w:val="00101643"/>
    <w:rsid w:val="00101C2F"/>
    <w:rsid w:val="00102341"/>
    <w:rsid w:val="00103068"/>
    <w:rsid w:val="00103B76"/>
    <w:rsid w:val="00103FD0"/>
    <w:rsid w:val="00106BB2"/>
    <w:rsid w:val="001075C3"/>
    <w:rsid w:val="00110525"/>
    <w:rsid w:val="00111E1E"/>
    <w:rsid w:val="00114E33"/>
    <w:rsid w:val="00120F8D"/>
    <w:rsid w:val="00121FFD"/>
    <w:rsid w:val="0012320F"/>
    <w:rsid w:val="00124C11"/>
    <w:rsid w:val="0013001D"/>
    <w:rsid w:val="00131D5E"/>
    <w:rsid w:val="0013773C"/>
    <w:rsid w:val="0014525B"/>
    <w:rsid w:val="001453C1"/>
    <w:rsid w:val="00146299"/>
    <w:rsid w:val="001528C8"/>
    <w:rsid w:val="00153462"/>
    <w:rsid w:val="0015442A"/>
    <w:rsid w:val="00156D30"/>
    <w:rsid w:val="00161779"/>
    <w:rsid w:val="00163727"/>
    <w:rsid w:val="00165E1D"/>
    <w:rsid w:val="00172A4D"/>
    <w:rsid w:val="00174092"/>
    <w:rsid w:val="001824D7"/>
    <w:rsid w:val="00182DC6"/>
    <w:rsid w:val="00186A45"/>
    <w:rsid w:val="001901BB"/>
    <w:rsid w:val="001920C1"/>
    <w:rsid w:val="001950D5"/>
    <w:rsid w:val="0019710F"/>
    <w:rsid w:val="001A0A8B"/>
    <w:rsid w:val="001A2D65"/>
    <w:rsid w:val="001A4FE5"/>
    <w:rsid w:val="001A7B95"/>
    <w:rsid w:val="001B5231"/>
    <w:rsid w:val="001C029E"/>
    <w:rsid w:val="001C2E0D"/>
    <w:rsid w:val="001C44FE"/>
    <w:rsid w:val="001C596D"/>
    <w:rsid w:val="001C5B45"/>
    <w:rsid w:val="001C7125"/>
    <w:rsid w:val="001E358B"/>
    <w:rsid w:val="001E4A01"/>
    <w:rsid w:val="001E4D56"/>
    <w:rsid w:val="001E5F9C"/>
    <w:rsid w:val="001E756F"/>
    <w:rsid w:val="001F37A6"/>
    <w:rsid w:val="001F39CD"/>
    <w:rsid w:val="001F48F3"/>
    <w:rsid w:val="001F6EA5"/>
    <w:rsid w:val="00201F3D"/>
    <w:rsid w:val="00210DE0"/>
    <w:rsid w:val="0021321B"/>
    <w:rsid w:val="00214A1C"/>
    <w:rsid w:val="002163EE"/>
    <w:rsid w:val="0022399D"/>
    <w:rsid w:val="00224080"/>
    <w:rsid w:val="00225949"/>
    <w:rsid w:val="00225BDF"/>
    <w:rsid w:val="00230C27"/>
    <w:rsid w:val="00234E52"/>
    <w:rsid w:val="00235084"/>
    <w:rsid w:val="00236BD1"/>
    <w:rsid w:val="0024368B"/>
    <w:rsid w:val="00245DBE"/>
    <w:rsid w:val="00250B34"/>
    <w:rsid w:val="00254977"/>
    <w:rsid w:val="00260842"/>
    <w:rsid w:val="00263B72"/>
    <w:rsid w:val="00264EC8"/>
    <w:rsid w:val="002663CC"/>
    <w:rsid w:val="00270AF7"/>
    <w:rsid w:val="002732A9"/>
    <w:rsid w:val="002741A1"/>
    <w:rsid w:val="00275114"/>
    <w:rsid w:val="002759FA"/>
    <w:rsid w:val="00283002"/>
    <w:rsid w:val="00283A51"/>
    <w:rsid w:val="00284E73"/>
    <w:rsid w:val="0029080B"/>
    <w:rsid w:val="00295FFC"/>
    <w:rsid w:val="002A43A8"/>
    <w:rsid w:val="002A4E71"/>
    <w:rsid w:val="002A57F1"/>
    <w:rsid w:val="002A6C3A"/>
    <w:rsid w:val="002B1DFE"/>
    <w:rsid w:val="002B3029"/>
    <w:rsid w:val="002C2547"/>
    <w:rsid w:val="002C3C04"/>
    <w:rsid w:val="002C777A"/>
    <w:rsid w:val="002D148D"/>
    <w:rsid w:val="002D2843"/>
    <w:rsid w:val="002D3B61"/>
    <w:rsid w:val="002D67F6"/>
    <w:rsid w:val="002D7A3B"/>
    <w:rsid w:val="002E136A"/>
    <w:rsid w:val="002E3420"/>
    <w:rsid w:val="002E3435"/>
    <w:rsid w:val="002E4832"/>
    <w:rsid w:val="002E5940"/>
    <w:rsid w:val="002E5959"/>
    <w:rsid w:val="002F0CBE"/>
    <w:rsid w:val="002F2425"/>
    <w:rsid w:val="002F52A5"/>
    <w:rsid w:val="002F72C8"/>
    <w:rsid w:val="00302688"/>
    <w:rsid w:val="00304A3B"/>
    <w:rsid w:val="00307D99"/>
    <w:rsid w:val="00307F58"/>
    <w:rsid w:val="00312516"/>
    <w:rsid w:val="0031391E"/>
    <w:rsid w:val="00316CD1"/>
    <w:rsid w:val="00320EC5"/>
    <w:rsid w:val="0032389A"/>
    <w:rsid w:val="00326348"/>
    <w:rsid w:val="00327D85"/>
    <w:rsid w:val="00332D87"/>
    <w:rsid w:val="003344F3"/>
    <w:rsid w:val="00337982"/>
    <w:rsid w:val="0034178F"/>
    <w:rsid w:val="00343A85"/>
    <w:rsid w:val="003504AB"/>
    <w:rsid w:val="00353BCE"/>
    <w:rsid w:val="00363BFF"/>
    <w:rsid w:val="00363D7D"/>
    <w:rsid w:val="00366170"/>
    <w:rsid w:val="00367EB7"/>
    <w:rsid w:val="003706FC"/>
    <w:rsid w:val="00372CD7"/>
    <w:rsid w:val="00376DBD"/>
    <w:rsid w:val="00393CA3"/>
    <w:rsid w:val="00397DD3"/>
    <w:rsid w:val="003A2970"/>
    <w:rsid w:val="003A2D4F"/>
    <w:rsid w:val="003A37D8"/>
    <w:rsid w:val="003A6026"/>
    <w:rsid w:val="003A68AC"/>
    <w:rsid w:val="003A79AB"/>
    <w:rsid w:val="003B163E"/>
    <w:rsid w:val="003B1BC0"/>
    <w:rsid w:val="003C0E64"/>
    <w:rsid w:val="003D3A36"/>
    <w:rsid w:val="003D4BEE"/>
    <w:rsid w:val="003E22D2"/>
    <w:rsid w:val="003E5F5B"/>
    <w:rsid w:val="003E6B75"/>
    <w:rsid w:val="003F7655"/>
    <w:rsid w:val="003F7903"/>
    <w:rsid w:val="00400989"/>
    <w:rsid w:val="00405C75"/>
    <w:rsid w:val="004061AF"/>
    <w:rsid w:val="0040728F"/>
    <w:rsid w:val="00410E8D"/>
    <w:rsid w:val="00414B53"/>
    <w:rsid w:val="004160D8"/>
    <w:rsid w:val="0042082E"/>
    <w:rsid w:val="004255E1"/>
    <w:rsid w:val="004261E2"/>
    <w:rsid w:val="004269F9"/>
    <w:rsid w:val="00432CFE"/>
    <w:rsid w:val="004460D1"/>
    <w:rsid w:val="00447984"/>
    <w:rsid w:val="00447FB1"/>
    <w:rsid w:val="00450A90"/>
    <w:rsid w:val="00451C41"/>
    <w:rsid w:val="00475479"/>
    <w:rsid w:val="004769BB"/>
    <w:rsid w:val="00477A0C"/>
    <w:rsid w:val="00481C6D"/>
    <w:rsid w:val="004822B4"/>
    <w:rsid w:val="004844B4"/>
    <w:rsid w:val="0048453F"/>
    <w:rsid w:val="00487384"/>
    <w:rsid w:val="004873C2"/>
    <w:rsid w:val="004901C7"/>
    <w:rsid w:val="00491B1A"/>
    <w:rsid w:val="00491C81"/>
    <w:rsid w:val="00492325"/>
    <w:rsid w:val="00494D61"/>
    <w:rsid w:val="00495E17"/>
    <w:rsid w:val="00496716"/>
    <w:rsid w:val="004A0008"/>
    <w:rsid w:val="004B000C"/>
    <w:rsid w:val="004B0C9D"/>
    <w:rsid w:val="004B2AF2"/>
    <w:rsid w:val="004B30AA"/>
    <w:rsid w:val="004B65F1"/>
    <w:rsid w:val="004B7470"/>
    <w:rsid w:val="004C061C"/>
    <w:rsid w:val="004C31DD"/>
    <w:rsid w:val="004C3D0D"/>
    <w:rsid w:val="004D05AD"/>
    <w:rsid w:val="004D2531"/>
    <w:rsid w:val="004D2C05"/>
    <w:rsid w:val="004D516E"/>
    <w:rsid w:val="004D5A36"/>
    <w:rsid w:val="004D63A7"/>
    <w:rsid w:val="004E046A"/>
    <w:rsid w:val="004E2BE6"/>
    <w:rsid w:val="004F068E"/>
    <w:rsid w:val="004F0B09"/>
    <w:rsid w:val="004F1A79"/>
    <w:rsid w:val="004F2C1C"/>
    <w:rsid w:val="004F3CE4"/>
    <w:rsid w:val="004F42FB"/>
    <w:rsid w:val="004F5538"/>
    <w:rsid w:val="004F7617"/>
    <w:rsid w:val="00502083"/>
    <w:rsid w:val="00504FD3"/>
    <w:rsid w:val="005069F8"/>
    <w:rsid w:val="005078B2"/>
    <w:rsid w:val="00511689"/>
    <w:rsid w:val="005131CA"/>
    <w:rsid w:val="0051552F"/>
    <w:rsid w:val="005238AF"/>
    <w:rsid w:val="00524AB7"/>
    <w:rsid w:val="005265D6"/>
    <w:rsid w:val="005317AA"/>
    <w:rsid w:val="005372A6"/>
    <w:rsid w:val="00543DAD"/>
    <w:rsid w:val="005463EB"/>
    <w:rsid w:val="005504E3"/>
    <w:rsid w:val="00551443"/>
    <w:rsid w:val="00552672"/>
    <w:rsid w:val="00552C2F"/>
    <w:rsid w:val="00553203"/>
    <w:rsid w:val="005549B8"/>
    <w:rsid w:val="00556425"/>
    <w:rsid w:val="00561182"/>
    <w:rsid w:val="00561C32"/>
    <w:rsid w:val="0056671F"/>
    <w:rsid w:val="005671B1"/>
    <w:rsid w:val="00567E0D"/>
    <w:rsid w:val="0057326A"/>
    <w:rsid w:val="00573DBD"/>
    <w:rsid w:val="0057442C"/>
    <w:rsid w:val="005809F6"/>
    <w:rsid w:val="00585A8F"/>
    <w:rsid w:val="00585DFD"/>
    <w:rsid w:val="005860A5"/>
    <w:rsid w:val="005870D4"/>
    <w:rsid w:val="00587BFF"/>
    <w:rsid w:val="00591B48"/>
    <w:rsid w:val="00597834"/>
    <w:rsid w:val="005A0191"/>
    <w:rsid w:val="005A6F27"/>
    <w:rsid w:val="005B18F5"/>
    <w:rsid w:val="005B43FF"/>
    <w:rsid w:val="005C0460"/>
    <w:rsid w:val="005C3A02"/>
    <w:rsid w:val="005C43AF"/>
    <w:rsid w:val="005C4A6B"/>
    <w:rsid w:val="005C74BD"/>
    <w:rsid w:val="005C7F4F"/>
    <w:rsid w:val="005D0A03"/>
    <w:rsid w:val="005D2DBA"/>
    <w:rsid w:val="005D3086"/>
    <w:rsid w:val="005D3368"/>
    <w:rsid w:val="005D3B9F"/>
    <w:rsid w:val="005D79C1"/>
    <w:rsid w:val="005D7A30"/>
    <w:rsid w:val="005E3894"/>
    <w:rsid w:val="005E7F41"/>
    <w:rsid w:val="005F1711"/>
    <w:rsid w:val="005F3CE7"/>
    <w:rsid w:val="005F3D80"/>
    <w:rsid w:val="005F4604"/>
    <w:rsid w:val="005F47BD"/>
    <w:rsid w:val="005F50CF"/>
    <w:rsid w:val="005F5CFE"/>
    <w:rsid w:val="00601EA7"/>
    <w:rsid w:val="00602A03"/>
    <w:rsid w:val="006040BD"/>
    <w:rsid w:val="00605666"/>
    <w:rsid w:val="00605E3A"/>
    <w:rsid w:val="00612191"/>
    <w:rsid w:val="00615B01"/>
    <w:rsid w:val="0061722E"/>
    <w:rsid w:val="006216E1"/>
    <w:rsid w:val="00621FCD"/>
    <w:rsid w:val="00622627"/>
    <w:rsid w:val="0062790D"/>
    <w:rsid w:val="006319E3"/>
    <w:rsid w:val="006320AD"/>
    <w:rsid w:val="00635998"/>
    <w:rsid w:val="00643B2F"/>
    <w:rsid w:val="0065077C"/>
    <w:rsid w:val="00650B77"/>
    <w:rsid w:val="006535DD"/>
    <w:rsid w:val="00653B0D"/>
    <w:rsid w:val="00654D3A"/>
    <w:rsid w:val="0065611A"/>
    <w:rsid w:val="00656789"/>
    <w:rsid w:val="00662CA3"/>
    <w:rsid w:val="00663037"/>
    <w:rsid w:val="00666C45"/>
    <w:rsid w:val="00667097"/>
    <w:rsid w:val="00670C9E"/>
    <w:rsid w:val="00671E6F"/>
    <w:rsid w:val="00672744"/>
    <w:rsid w:val="00674020"/>
    <w:rsid w:val="00675427"/>
    <w:rsid w:val="00684BD2"/>
    <w:rsid w:val="006906E8"/>
    <w:rsid w:val="006913DA"/>
    <w:rsid w:val="006A086E"/>
    <w:rsid w:val="006A3061"/>
    <w:rsid w:val="006A3A54"/>
    <w:rsid w:val="006A4F84"/>
    <w:rsid w:val="006B00DF"/>
    <w:rsid w:val="006B0917"/>
    <w:rsid w:val="006B3280"/>
    <w:rsid w:val="006B3F0B"/>
    <w:rsid w:val="006B6263"/>
    <w:rsid w:val="006B63BC"/>
    <w:rsid w:val="006B641B"/>
    <w:rsid w:val="006B7B43"/>
    <w:rsid w:val="006C1773"/>
    <w:rsid w:val="006C3FC6"/>
    <w:rsid w:val="006C6130"/>
    <w:rsid w:val="006C6856"/>
    <w:rsid w:val="006D1688"/>
    <w:rsid w:val="006D1CC4"/>
    <w:rsid w:val="006D2D32"/>
    <w:rsid w:val="006D774A"/>
    <w:rsid w:val="006E28E3"/>
    <w:rsid w:val="006E45E1"/>
    <w:rsid w:val="006E48D6"/>
    <w:rsid w:val="006F0D37"/>
    <w:rsid w:val="006F37E4"/>
    <w:rsid w:val="006F6A89"/>
    <w:rsid w:val="006F71EC"/>
    <w:rsid w:val="0070268C"/>
    <w:rsid w:val="007049AC"/>
    <w:rsid w:val="00705B5B"/>
    <w:rsid w:val="00723F6A"/>
    <w:rsid w:val="007252F2"/>
    <w:rsid w:val="00725406"/>
    <w:rsid w:val="00730275"/>
    <w:rsid w:val="0073191A"/>
    <w:rsid w:val="00732F35"/>
    <w:rsid w:val="0074094A"/>
    <w:rsid w:val="00747E30"/>
    <w:rsid w:val="00750CE9"/>
    <w:rsid w:val="007515F3"/>
    <w:rsid w:val="00752444"/>
    <w:rsid w:val="007543D4"/>
    <w:rsid w:val="007546D3"/>
    <w:rsid w:val="00757C15"/>
    <w:rsid w:val="00761D18"/>
    <w:rsid w:val="00763AFA"/>
    <w:rsid w:val="00766A80"/>
    <w:rsid w:val="007726E0"/>
    <w:rsid w:val="00776CE0"/>
    <w:rsid w:val="00781D35"/>
    <w:rsid w:val="00781FC8"/>
    <w:rsid w:val="007839D9"/>
    <w:rsid w:val="00783FE6"/>
    <w:rsid w:val="007871A4"/>
    <w:rsid w:val="00794333"/>
    <w:rsid w:val="00794DA6"/>
    <w:rsid w:val="007960C9"/>
    <w:rsid w:val="007A0A5F"/>
    <w:rsid w:val="007A0BC4"/>
    <w:rsid w:val="007A1F53"/>
    <w:rsid w:val="007A701A"/>
    <w:rsid w:val="007A7687"/>
    <w:rsid w:val="007A7DCD"/>
    <w:rsid w:val="007B589E"/>
    <w:rsid w:val="007C0300"/>
    <w:rsid w:val="007C08D4"/>
    <w:rsid w:val="007C1FBC"/>
    <w:rsid w:val="007C5359"/>
    <w:rsid w:val="007C5560"/>
    <w:rsid w:val="007D33A1"/>
    <w:rsid w:val="007D6512"/>
    <w:rsid w:val="007D6596"/>
    <w:rsid w:val="007E68E9"/>
    <w:rsid w:val="007F01EB"/>
    <w:rsid w:val="007F06BC"/>
    <w:rsid w:val="007F4156"/>
    <w:rsid w:val="007F6408"/>
    <w:rsid w:val="007F73AE"/>
    <w:rsid w:val="0080416A"/>
    <w:rsid w:val="00807936"/>
    <w:rsid w:val="00807C80"/>
    <w:rsid w:val="00812CBD"/>
    <w:rsid w:val="00814F9A"/>
    <w:rsid w:val="00815C78"/>
    <w:rsid w:val="008163A9"/>
    <w:rsid w:val="0082454C"/>
    <w:rsid w:val="00825173"/>
    <w:rsid w:val="00825977"/>
    <w:rsid w:val="00826896"/>
    <w:rsid w:val="00830016"/>
    <w:rsid w:val="008317EA"/>
    <w:rsid w:val="00836EC4"/>
    <w:rsid w:val="008446ED"/>
    <w:rsid w:val="0084563B"/>
    <w:rsid w:val="00845ADC"/>
    <w:rsid w:val="00847382"/>
    <w:rsid w:val="00854F25"/>
    <w:rsid w:val="00856CB4"/>
    <w:rsid w:val="00857509"/>
    <w:rsid w:val="008615A5"/>
    <w:rsid w:val="008641BF"/>
    <w:rsid w:val="00865FDD"/>
    <w:rsid w:val="008661DD"/>
    <w:rsid w:val="00866389"/>
    <w:rsid w:val="00871AF1"/>
    <w:rsid w:val="00871B8C"/>
    <w:rsid w:val="00872813"/>
    <w:rsid w:val="00880751"/>
    <w:rsid w:val="00881F39"/>
    <w:rsid w:val="00882803"/>
    <w:rsid w:val="008832C1"/>
    <w:rsid w:val="00885164"/>
    <w:rsid w:val="008853E7"/>
    <w:rsid w:val="00885ECD"/>
    <w:rsid w:val="00893381"/>
    <w:rsid w:val="008944E8"/>
    <w:rsid w:val="008A1390"/>
    <w:rsid w:val="008A1963"/>
    <w:rsid w:val="008A19E3"/>
    <w:rsid w:val="008A4459"/>
    <w:rsid w:val="008A4AE9"/>
    <w:rsid w:val="008B398B"/>
    <w:rsid w:val="008B4890"/>
    <w:rsid w:val="008C020B"/>
    <w:rsid w:val="008C541B"/>
    <w:rsid w:val="008C5A73"/>
    <w:rsid w:val="008D116E"/>
    <w:rsid w:val="008D2668"/>
    <w:rsid w:val="008D2894"/>
    <w:rsid w:val="008D3FB0"/>
    <w:rsid w:val="008D4BF1"/>
    <w:rsid w:val="008D4E8B"/>
    <w:rsid w:val="008D5EE7"/>
    <w:rsid w:val="008D64AC"/>
    <w:rsid w:val="008E4E65"/>
    <w:rsid w:val="008E5B44"/>
    <w:rsid w:val="008E5BFA"/>
    <w:rsid w:val="008E6F29"/>
    <w:rsid w:val="008F113C"/>
    <w:rsid w:val="008F3C06"/>
    <w:rsid w:val="008F55A7"/>
    <w:rsid w:val="008F5CBF"/>
    <w:rsid w:val="008F63C3"/>
    <w:rsid w:val="00901564"/>
    <w:rsid w:val="009030A9"/>
    <w:rsid w:val="009127EE"/>
    <w:rsid w:val="00913183"/>
    <w:rsid w:val="009258F9"/>
    <w:rsid w:val="009259DA"/>
    <w:rsid w:val="009276F1"/>
    <w:rsid w:val="0092770B"/>
    <w:rsid w:val="00930C6A"/>
    <w:rsid w:val="00930EE4"/>
    <w:rsid w:val="009319CB"/>
    <w:rsid w:val="00933FC9"/>
    <w:rsid w:val="00934EC1"/>
    <w:rsid w:val="00937057"/>
    <w:rsid w:val="00940058"/>
    <w:rsid w:val="00942214"/>
    <w:rsid w:val="00943012"/>
    <w:rsid w:val="00944AC6"/>
    <w:rsid w:val="00946939"/>
    <w:rsid w:val="00951CEC"/>
    <w:rsid w:val="00955CF1"/>
    <w:rsid w:val="00961E55"/>
    <w:rsid w:val="0096271C"/>
    <w:rsid w:val="0096600B"/>
    <w:rsid w:val="009674F7"/>
    <w:rsid w:val="0096780D"/>
    <w:rsid w:val="0097382B"/>
    <w:rsid w:val="009738B3"/>
    <w:rsid w:val="0097538D"/>
    <w:rsid w:val="009761EF"/>
    <w:rsid w:val="00976B1A"/>
    <w:rsid w:val="0098140C"/>
    <w:rsid w:val="00981A41"/>
    <w:rsid w:val="00981CB7"/>
    <w:rsid w:val="00981D44"/>
    <w:rsid w:val="0098200F"/>
    <w:rsid w:val="00991B1C"/>
    <w:rsid w:val="00991C16"/>
    <w:rsid w:val="00991FB1"/>
    <w:rsid w:val="0099232F"/>
    <w:rsid w:val="00993716"/>
    <w:rsid w:val="00993E95"/>
    <w:rsid w:val="00993EE5"/>
    <w:rsid w:val="00995422"/>
    <w:rsid w:val="009A0699"/>
    <w:rsid w:val="009A1130"/>
    <w:rsid w:val="009A4515"/>
    <w:rsid w:val="009A5B68"/>
    <w:rsid w:val="009B0B09"/>
    <w:rsid w:val="009B2739"/>
    <w:rsid w:val="009B46E9"/>
    <w:rsid w:val="009B5678"/>
    <w:rsid w:val="009B7B85"/>
    <w:rsid w:val="009C0295"/>
    <w:rsid w:val="009C05AD"/>
    <w:rsid w:val="009C0C34"/>
    <w:rsid w:val="009C110C"/>
    <w:rsid w:val="009C60B2"/>
    <w:rsid w:val="009D2B1B"/>
    <w:rsid w:val="009D3F88"/>
    <w:rsid w:val="009D5DC0"/>
    <w:rsid w:val="009E03E0"/>
    <w:rsid w:val="009E1EBC"/>
    <w:rsid w:val="009E37C9"/>
    <w:rsid w:val="009E6A9B"/>
    <w:rsid w:val="009E7C84"/>
    <w:rsid w:val="009F315B"/>
    <w:rsid w:val="009F523A"/>
    <w:rsid w:val="009F5923"/>
    <w:rsid w:val="009F6E28"/>
    <w:rsid w:val="009F74E8"/>
    <w:rsid w:val="00A01FBE"/>
    <w:rsid w:val="00A03ACB"/>
    <w:rsid w:val="00A03D73"/>
    <w:rsid w:val="00A13B3C"/>
    <w:rsid w:val="00A153E8"/>
    <w:rsid w:val="00A2039A"/>
    <w:rsid w:val="00A227AD"/>
    <w:rsid w:val="00A27926"/>
    <w:rsid w:val="00A36CD6"/>
    <w:rsid w:val="00A40685"/>
    <w:rsid w:val="00A41C80"/>
    <w:rsid w:val="00A43437"/>
    <w:rsid w:val="00A443E2"/>
    <w:rsid w:val="00A47A07"/>
    <w:rsid w:val="00A5221C"/>
    <w:rsid w:val="00A534E4"/>
    <w:rsid w:val="00A5395E"/>
    <w:rsid w:val="00A567FF"/>
    <w:rsid w:val="00A57EBA"/>
    <w:rsid w:val="00A61120"/>
    <w:rsid w:val="00A6557F"/>
    <w:rsid w:val="00A72DBD"/>
    <w:rsid w:val="00A75525"/>
    <w:rsid w:val="00A811E7"/>
    <w:rsid w:val="00A82858"/>
    <w:rsid w:val="00A83A46"/>
    <w:rsid w:val="00A8671D"/>
    <w:rsid w:val="00A904DE"/>
    <w:rsid w:val="00A9084F"/>
    <w:rsid w:val="00A95405"/>
    <w:rsid w:val="00A95ADA"/>
    <w:rsid w:val="00A967CC"/>
    <w:rsid w:val="00A97352"/>
    <w:rsid w:val="00AA660E"/>
    <w:rsid w:val="00AB5437"/>
    <w:rsid w:val="00AC2028"/>
    <w:rsid w:val="00AC3391"/>
    <w:rsid w:val="00AC48BB"/>
    <w:rsid w:val="00AC5EB4"/>
    <w:rsid w:val="00AC60F7"/>
    <w:rsid w:val="00AD0A93"/>
    <w:rsid w:val="00AD2F6C"/>
    <w:rsid w:val="00AE3EF5"/>
    <w:rsid w:val="00AE434B"/>
    <w:rsid w:val="00AE647B"/>
    <w:rsid w:val="00AE6BAA"/>
    <w:rsid w:val="00AE7B7A"/>
    <w:rsid w:val="00AE7BDA"/>
    <w:rsid w:val="00AF0B7C"/>
    <w:rsid w:val="00AF1E22"/>
    <w:rsid w:val="00AF6DD5"/>
    <w:rsid w:val="00AF7058"/>
    <w:rsid w:val="00B013E9"/>
    <w:rsid w:val="00B018DF"/>
    <w:rsid w:val="00B04AA4"/>
    <w:rsid w:val="00B16429"/>
    <w:rsid w:val="00B22B30"/>
    <w:rsid w:val="00B239B4"/>
    <w:rsid w:val="00B2474E"/>
    <w:rsid w:val="00B25343"/>
    <w:rsid w:val="00B334D5"/>
    <w:rsid w:val="00B35C52"/>
    <w:rsid w:val="00B36AF4"/>
    <w:rsid w:val="00B40450"/>
    <w:rsid w:val="00B422D5"/>
    <w:rsid w:val="00B42FF3"/>
    <w:rsid w:val="00B44BC8"/>
    <w:rsid w:val="00B456F8"/>
    <w:rsid w:val="00B461A5"/>
    <w:rsid w:val="00B47036"/>
    <w:rsid w:val="00B52FF3"/>
    <w:rsid w:val="00B549DF"/>
    <w:rsid w:val="00B5645C"/>
    <w:rsid w:val="00B575B6"/>
    <w:rsid w:val="00B709C0"/>
    <w:rsid w:val="00B744A5"/>
    <w:rsid w:val="00B75BA9"/>
    <w:rsid w:val="00B75C4A"/>
    <w:rsid w:val="00B90613"/>
    <w:rsid w:val="00B90BE3"/>
    <w:rsid w:val="00B924B5"/>
    <w:rsid w:val="00B96574"/>
    <w:rsid w:val="00BA0B4D"/>
    <w:rsid w:val="00BA5E91"/>
    <w:rsid w:val="00BA6190"/>
    <w:rsid w:val="00BA6BA4"/>
    <w:rsid w:val="00BB0CAF"/>
    <w:rsid w:val="00BB325F"/>
    <w:rsid w:val="00BB3CB1"/>
    <w:rsid w:val="00BB5FD0"/>
    <w:rsid w:val="00BC0EF9"/>
    <w:rsid w:val="00BC236F"/>
    <w:rsid w:val="00BC3317"/>
    <w:rsid w:val="00BD491F"/>
    <w:rsid w:val="00BE7F01"/>
    <w:rsid w:val="00BF2282"/>
    <w:rsid w:val="00C0282D"/>
    <w:rsid w:val="00C02C7D"/>
    <w:rsid w:val="00C0556E"/>
    <w:rsid w:val="00C05F10"/>
    <w:rsid w:val="00C108D7"/>
    <w:rsid w:val="00C10B3D"/>
    <w:rsid w:val="00C201F5"/>
    <w:rsid w:val="00C21805"/>
    <w:rsid w:val="00C238BD"/>
    <w:rsid w:val="00C26024"/>
    <w:rsid w:val="00C26872"/>
    <w:rsid w:val="00C33678"/>
    <w:rsid w:val="00C34E16"/>
    <w:rsid w:val="00C35614"/>
    <w:rsid w:val="00C35B32"/>
    <w:rsid w:val="00C36EC5"/>
    <w:rsid w:val="00C40517"/>
    <w:rsid w:val="00C40C51"/>
    <w:rsid w:val="00C40E92"/>
    <w:rsid w:val="00C40FEF"/>
    <w:rsid w:val="00C429F1"/>
    <w:rsid w:val="00C43944"/>
    <w:rsid w:val="00C44093"/>
    <w:rsid w:val="00C44A70"/>
    <w:rsid w:val="00C47718"/>
    <w:rsid w:val="00C50582"/>
    <w:rsid w:val="00C56C1E"/>
    <w:rsid w:val="00C60C87"/>
    <w:rsid w:val="00C670AB"/>
    <w:rsid w:val="00C74F48"/>
    <w:rsid w:val="00C767FE"/>
    <w:rsid w:val="00C76DDE"/>
    <w:rsid w:val="00C819E0"/>
    <w:rsid w:val="00C82EC5"/>
    <w:rsid w:val="00C84269"/>
    <w:rsid w:val="00C92C79"/>
    <w:rsid w:val="00C95162"/>
    <w:rsid w:val="00CA4EE1"/>
    <w:rsid w:val="00CB31B2"/>
    <w:rsid w:val="00CB345E"/>
    <w:rsid w:val="00CB3686"/>
    <w:rsid w:val="00CB3CAE"/>
    <w:rsid w:val="00CB70B1"/>
    <w:rsid w:val="00CC178F"/>
    <w:rsid w:val="00CC1C67"/>
    <w:rsid w:val="00CC454A"/>
    <w:rsid w:val="00CC5077"/>
    <w:rsid w:val="00CD0999"/>
    <w:rsid w:val="00CD64D0"/>
    <w:rsid w:val="00CE3A5B"/>
    <w:rsid w:val="00CE4B6B"/>
    <w:rsid w:val="00CF0317"/>
    <w:rsid w:val="00CF2DDE"/>
    <w:rsid w:val="00CF79C3"/>
    <w:rsid w:val="00D002B9"/>
    <w:rsid w:val="00D0059F"/>
    <w:rsid w:val="00D01F50"/>
    <w:rsid w:val="00D0446C"/>
    <w:rsid w:val="00D07CBD"/>
    <w:rsid w:val="00D1108A"/>
    <w:rsid w:val="00D11FBD"/>
    <w:rsid w:val="00D120E8"/>
    <w:rsid w:val="00D134FF"/>
    <w:rsid w:val="00D1489D"/>
    <w:rsid w:val="00D21F64"/>
    <w:rsid w:val="00D264CC"/>
    <w:rsid w:val="00D30A4D"/>
    <w:rsid w:val="00D315CC"/>
    <w:rsid w:val="00D33880"/>
    <w:rsid w:val="00D33FD4"/>
    <w:rsid w:val="00D35701"/>
    <w:rsid w:val="00D37671"/>
    <w:rsid w:val="00D431B9"/>
    <w:rsid w:val="00D43F1E"/>
    <w:rsid w:val="00D44844"/>
    <w:rsid w:val="00D463A2"/>
    <w:rsid w:val="00D46A0C"/>
    <w:rsid w:val="00D46A5B"/>
    <w:rsid w:val="00D47B89"/>
    <w:rsid w:val="00D505B3"/>
    <w:rsid w:val="00D505F1"/>
    <w:rsid w:val="00D51D10"/>
    <w:rsid w:val="00D531F1"/>
    <w:rsid w:val="00D57802"/>
    <w:rsid w:val="00D57AFD"/>
    <w:rsid w:val="00D6027D"/>
    <w:rsid w:val="00D6430E"/>
    <w:rsid w:val="00D660F0"/>
    <w:rsid w:val="00D666EB"/>
    <w:rsid w:val="00D70C67"/>
    <w:rsid w:val="00D71762"/>
    <w:rsid w:val="00D71894"/>
    <w:rsid w:val="00D71A5C"/>
    <w:rsid w:val="00D72484"/>
    <w:rsid w:val="00D743CB"/>
    <w:rsid w:val="00D77DCB"/>
    <w:rsid w:val="00D82ACA"/>
    <w:rsid w:val="00D875FA"/>
    <w:rsid w:val="00D90AFD"/>
    <w:rsid w:val="00D90C1E"/>
    <w:rsid w:val="00D953D9"/>
    <w:rsid w:val="00DA3299"/>
    <w:rsid w:val="00DA442E"/>
    <w:rsid w:val="00DA4B02"/>
    <w:rsid w:val="00DA5E21"/>
    <w:rsid w:val="00DA6C20"/>
    <w:rsid w:val="00DB1D5F"/>
    <w:rsid w:val="00DB1FD4"/>
    <w:rsid w:val="00DB4802"/>
    <w:rsid w:val="00DB4CB7"/>
    <w:rsid w:val="00DB7F22"/>
    <w:rsid w:val="00DC02BF"/>
    <w:rsid w:val="00DC2EF5"/>
    <w:rsid w:val="00DC3455"/>
    <w:rsid w:val="00DC4196"/>
    <w:rsid w:val="00DC6ECF"/>
    <w:rsid w:val="00DC7E61"/>
    <w:rsid w:val="00DD0EFA"/>
    <w:rsid w:val="00DD170B"/>
    <w:rsid w:val="00DD671E"/>
    <w:rsid w:val="00DD7B44"/>
    <w:rsid w:val="00DE1ED8"/>
    <w:rsid w:val="00DE2C92"/>
    <w:rsid w:val="00DE377F"/>
    <w:rsid w:val="00DF0755"/>
    <w:rsid w:val="00DF3691"/>
    <w:rsid w:val="00DF6C8E"/>
    <w:rsid w:val="00DF7F44"/>
    <w:rsid w:val="00E05EE8"/>
    <w:rsid w:val="00E073FB"/>
    <w:rsid w:val="00E101B8"/>
    <w:rsid w:val="00E10698"/>
    <w:rsid w:val="00E136A8"/>
    <w:rsid w:val="00E16482"/>
    <w:rsid w:val="00E21523"/>
    <w:rsid w:val="00E23AE9"/>
    <w:rsid w:val="00E250A8"/>
    <w:rsid w:val="00E25E96"/>
    <w:rsid w:val="00E36187"/>
    <w:rsid w:val="00E44DF1"/>
    <w:rsid w:val="00E45140"/>
    <w:rsid w:val="00E456FA"/>
    <w:rsid w:val="00E46E40"/>
    <w:rsid w:val="00E4742D"/>
    <w:rsid w:val="00E50A32"/>
    <w:rsid w:val="00E51945"/>
    <w:rsid w:val="00E738A8"/>
    <w:rsid w:val="00E801DF"/>
    <w:rsid w:val="00E80ADB"/>
    <w:rsid w:val="00E81E0D"/>
    <w:rsid w:val="00E82FDC"/>
    <w:rsid w:val="00E83092"/>
    <w:rsid w:val="00E83CE9"/>
    <w:rsid w:val="00E8658E"/>
    <w:rsid w:val="00E8695A"/>
    <w:rsid w:val="00E86AEE"/>
    <w:rsid w:val="00E8729B"/>
    <w:rsid w:val="00E87BC0"/>
    <w:rsid w:val="00E87D5B"/>
    <w:rsid w:val="00E96753"/>
    <w:rsid w:val="00E9767D"/>
    <w:rsid w:val="00EA5810"/>
    <w:rsid w:val="00EB1791"/>
    <w:rsid w:val="00EB577C"/>
    <w:rsid w:val="00EB5B9B"/>
    <w:rsid w:val="00EC1807"/>
    <w:rsid w:val="00EC2694"/>
    <w:rsid w:val="00EC57F9"/>
    <w:rsid w:val="00ED0BB3"/>
    <w:rsid w:val="00ED199C"/>
    <w:rsid w:val="00ED1F73"/>
    <w:rsid w:val="00ED31AB"/>
    <w:rsid w:val="00ED6DEB"/>
    <w:rsid w:val="00ED72F7"/>
    <w:rsid w:val="00EE4815"/>
    <w:rsid w:val="00EE5CD0"/>
    <w:rsid w:val="00EE6AE4"/>
    <w:rsid w:val="00EE6F52"/>
    <w:rsid w:val="00EE7D9E"/>
    <w:rsid w:val="00EF5984"/>
    <w:rsid w:val="00EF6A07"/>
    <w:rsid w:val="00F038EF"/>
    <w:rsid w:val="00F10F21"/>
    <w:rsid w:val="00F12B49"/>
    <w:rsid w:val="00F17A54"/>
    <w:rsid w:val="00F20BD9"/>
    <w:rsid w:val="00F2760E"/>
    <w:rsid w:val="00F31A09"/>
    <w:rsid w:val="00F322DE"/>
    <w:rsid w:val="00F32923"/>
    <w:rsid w:val="00F357F6"/>
    <w:rsid w:val="00F3730D"/>
    <w:rsid w:val="00F41E0E"/>
    <w:rsid w:val="00F51CE1"/>
    <w:rsid w:val="00F51EA3"/>
    <w:rsid w:val="00F52B9C"/>
    <w:rsid w:val="00F5371A"/>
    <w:rsid w:val="00F53B95"/>
    <w:rsid w:val="00F60A35"/>
    <w:rsid w:val="00F627F5"/>
    <w:rsid w:val="00F6580A"/>
    <w:rsid w:val="00F6778F"/>
    <w:rsid w:val="00F75FAF"/>
    <w:rsid w:val="00F7748D"/>
    <w:rsid w:val="00F77DA5"/>
    <w:rsid w:val="00F81002"/>
    <w:rsid w:val="00F87000"/>
    <w:rsid w:val="00F87775"/>
    <w:rsid w:val="00F90D5C"/>
    <w:rsid w:val="00F912F7"/>
    <w:rsid w:val="00F94628"/>
    <w:rsid w:val="00FA1DE9"/>
    <w:rsid w:val="00FA7473"/>
    <w:rsid w:val="00FA7771"/>
    <w:rsid w:val="00FB6433"/>
    <w:rsid w:val="00FC304E"/>
    <w:rsid w:val="00FC355B"/>
    <w:rsid w:val="00FC4244"/>
    <w:rsid w:val="00FC6F63"/>
    <w:rsid w:val="00FD0FD7"/>
    <w:rsid w:val="00FD1000"/>
    <w:rsid w:val="00FD4706"/>
    <w:rsid w:val="00FE6177"/>
    <w:rsid w:val="00FF61FC"/>
    <w:rsid w:val="00FF65E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F7C2"/>
  <w15:chartTrackingRefBased/>
  <w15:docId w15:val="{9ABEAFD5-4C1B-4FE1-9901-825187C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435"/>
    <w:rPr>
      <w:sz w:val="22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rsid w:val="004901C7"/>
    <w:pPr>
      <w:numPr>
        <w:ilvl w:val="1"/>
      </w:numPr>
      <w:pBdr>
        <w:top w:val="none" w:sz="0" w:space="0" w:color="auto"/>
      </w:pBdr>
      <w:tabs>
        <w:tab w:val="clear" w:pos="2135"/>
        <w:tab w:val="num" w:pos="718"/>
      </w:tabs>
      <w:spacing w:before="180"/>
      <w:ind w:left="71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a"/>
    <w:link w:val="TAHChar"/>
    <w:rsid w:val="00100216"/>
    <w:pPr>
      <w:keepNext/>
      <w:keepLines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character" w:styleId="a4">
    <w:name w:val="Hyperlink"/>
    <w:uiPriority w:val="99"/>
    <w:qFormat/>
    <w:rsid w:val="005D2DBA"/>
    <w:rPr>
      <w:color w:val="0000FF"/>
      <w:u w:val="single"/>
    </w:rPr>
  </w:style>
  <w:style w:type="character" w:styleId="a5">
    <w:name w:val="FollowedHyperlink"/>
    <w:rsid w:val="005D2DBA"/>
    <w:rPr>
      <w:color w:val="954F72"/>
      <w:u w:val="single"/>
    </w:rPr>
  </w:style>
  <w:style w:type="paragraph" w:styleId="a6">
    <w:name w:val="Balloon Text"/>
    <w:basedOn w:val="a"/>
    <w:link w:val="a7"/>
    <w:rsid w:val="00EC57F9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EC57F9"/>
    <w:rPr>
      <w:rFonts w:ascii="Segoe UI" w:hAnsi="Segoe UI" w:cs="Segoe UI"/>
      <w:sz w:val="18"/>
      <w:szCs w:val="18"/>
      <w:lang w:eastAsia="ja-JP"/>
    </w:rPr>
  </w:style>
  <w:style w:type="table" w:styleId="a8">
    <w:name w:val="Table Grid"/>
    <w:basedOn w:val="a1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rsid w:val="0002645C"/>
    <w:rPr>
      <w:rFonts w:ascii="Arial" w:hAnsi="Arial" w:cs="Arial"/>
      <w:bCs/>
      <w:sz w:val="36"/>
      <w:szCs w:val="32"/>
      <w:lang w:eastAsia="ja-JP"/>
    </w:rPr>
  </w:style>
  <w:style w:type="character" w:customStyle="1" w:styleId="20">
    <w:name w:val="标题 2 字符"/>
    <w:link w:val="2"/>
    <w:rsid w:val="00E82FDC"/>
    <w:rPr>
      <w:rFonts w:ascii="Arial" w:hAnsi="Arial" w:cs="Arial"/>
      <w:iCs/>
      <w:sz w:val="32"/>
      <w:szCs w:val="28"/>
      <w:lang w:eastAsia="ja-JP"/>
    </w:rPr>
  </w:style>
  <w:style w:type="character" w:styleId="a9">
    <w:name w:val="Unresolved Mention"/>
    <w:uiPriority w:val="99"/>
    <w:semiHidden/>
    <w:unhideWhenUsed/>
    <w:rsid w:val="00E82FDC"/>
    <w:rPr>
      <w:color w:val="605E5C"/>
      <w:shd w:val="clear" w:color="auto" w:fill="E1DFDD"/>
    </w:rPr>
  </w:style>
  <w:style w:type="paragraph" w:styleId="aa">
    <w:name w:val="header"/>
    <w:basedOn w:val="a"/>
    <w:link w:val="ab"/>
    <w:rsid w:val="00991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991C16"/>
    <w:rPr>
      <w:sz w:val="18"/>
      <w:szCs w:val="18"/>
      <w:lang w:eastAsia="ja-JP"/>
    </w:rPr>
  </w:style>
  <w:style w:type="paragraph" w:styleId="ac">
    <w:name w:val="footer"/>
    <w:basedOn w:val="a"/>
    <w:link w:val="ad"/>
    <w:rsid w:val="00991C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rsid w:val="00991C16"/>
    <w:rPr>
      <w:sz w:val="18"/>
      <w:szCs w:val="18"/>
      <w:lang w:eastAsia="ja-JP"/>
    </w:rPr>
  </w:style>
  <w:style w:type="paragraph" w:customStyle="1" w:styleId="CRCoverPage">
    <w:name w:val="CR Cover Page"/>
    <w:link w:val="CRCoverPageZchn"/>
    <w:qFormat/>
    <w:rsid w:val="003A2D4F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3A2D4F"/>
    <w:rPr>
      <w:rFonts w:ascii="Arial" w:eastAsia="宋体" w:hAnsi="Arial"/>
      <w:lang w:val="en-GB" w:eastAsia="en-US"/>
    </w:rPr>
  </w:style>
  <w:style w:type="paragraph" w:customStyle="1" w:styleId="Proposal">
    <w:name w:val="Proposal"/>
    <w:basedOn w:val="ae"/>
    <w:link w:val="ProposalChar"/>
    <w:qFormat/>
    <w:rsid w:val="00C56C1E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等线" w:hAnsi="Arial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C56C1E"/>
    <w:rPr>
      <w:rFonts w:ascii="Arial" w:eastAsia="等线" w:hAnsi="Arial"/>
      <w:b/>
      <w:bCs/>
      <w:lang w:val="en-GB"/>
    </w:rPr>
  </w:style>
  <w:style w:type="paragraph" w:styleId="ae">
    <w:name w:val="Body Text"/>
    <w:basedOn w:val="a"/>
    <w:link w:val="af"/>
    <w:rsid w:val="00C56C1E"/>
  </w:style>
  <w:style w:type="character" w:customStyle="1" w:styleId="af">
    <w:name w:val="正文文本 字符"/>
    <w:link w:val="ae"/>
    <w:rsid w:val="00C56C1E"/>
    <w:rPr>
      <w:sz w:val="22"/>
      <w:szCs w:val="24"/>
      <w:lang w:eastAsia="ja-JP"/>
    </w:rPr>
  </w:style>
  <w:style w:type="paragraph" w:styleId="af0">
    <w:name w:val="List Paragraph"/>
    <w:aliases w:val="- Bullets,목록 단락,リスト段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a"/>
    <w:link w:val="af1"/>
    <w:uiPriority w:val="34"/>
    <w:qFormat/>
    <w:rsid w:val="00496716"/>
    <w:pPr>
      <w:ind w:firstLineChars="200" w:firstLine="420"/>
    </w:pPr>
  </w:style>
  <w:style w:type="paragraph" w:customStyle="1" w:styleId="Agreement">
    <w:name w:val="Agreement"/>
    <w:basedOn w:val="a"/>
    <w:next w:val="a"/>
    <w:uiPriority w:val="99"/>
    <w:qFormat/>
    <w:rsid w:val="00794DA6"/>
    <w:pPr>
      <w:numPr>
        <w:numId w:val="3"/>
      </w:numPr>
      <w:spacing w:before="60"/>
    </w:pPr>
    <w:rPr>
      <w:rFonts w:ascii="Arial" w:hAnsi="Arial"/>
      <w:b/>
      <w:sz w:val="20"/>
      <w:lang w:val="en-GB" w:eastAsia="en-GB"/>
    </w:rPr>
  </w:style>
  <w:style w:type="paragraph" w:customStyle="1" w:styleId="PL">
    <w:name w:val="PL"/>
    <w:link w:val="PLChar"/>
    <w:qFormat/>
    <w:rsid w:val="0073027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730275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af1">
    <w:name w:val="列表段落 字符"/>
    <w:aliases w:val="- Bullets 字符,목록 단락 字符,リスト段落 字符,Lista1 字符,?? ?? 字符,????? 字符,???? 字符,列出段落1 字符,中等深浅网格 1 - 着色 21 字符,列出段落 字符,¥¡¡¡¡ì¬º¥¹¥È¶ÎÂä 字符,ÁÐ³ö¶ÎÂä 字符,¥ê¥¹¥È¶ÎÂä 字符,列表段落1 字符,—ño’i—Ž 字符,1st level - Bullet List Paragraph 字符,Lettre d'introduction 字符,列表段落11 字符"/>
    <w:link w:val="af0"/>
    <w:uiPriority w:val="34"/>
    <w:qFormat/>
    <w:locked/>
    <w:rsid w:val="004B2AF2"/>
    <w:rPr>
      <w:sz w:val="22"/>
      <w:szCs w:val="24"/>
      <w:lang w:eastAsia="ja-JP"/>
    </w:rPr>
  </w:style>
  <w:style w:type="paragraph" w:customStyle="1" w:styleId="TAC">
    <w:name w:val="TAC"/>
    <w:basedOn w:val="TAL"/>
    <w:link w:val="TACChar"/>
    <w:qFormat/>
    <w:rsid w:val="005D0A03"/>
    <w:pPr>
      <w:jc w:val="center"/>
    </w:pPr>
  </w:style>
  <w:style w:type="character" w:customStyle="1" w:styleId="TALCar">
    <w:name w:val="TAL Car"/>
    <w:qFormat/>
    <w:rsid w:val="005D0A0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5D0A03"/>
    <w:rPr>
      <w:rFonts w:ascii="Arial" w:eastAsia="Times New Roman" w:hAnsi="Arial"/>
      <w:sz w:val="18"/>
      <w:lang w:val="en-GB" w:eastAsia="en-US"/>
    </w:rPr>
  </w:style>
  <w:style w:type="character" w:customStyle="1" w:styleId="WW8Num5z0">
    <w:name w:val="WW8Num5z0"/>
    <w:rsid w:val="00ED0BB3"/>
    <w:rPr>
      <w:rFonts w:ascii="Calibri" w:eastAsia="Calibri" w:hAnsi="Calibri" w:cs="Times New Roman" w:hint="default"/>
    </w:rPr>
  </w:style>
  <w:style w:type="paragraph" w:customStyle="1" w:styleId="NO">
    <w:name w:val="NO"/>
    <w:basedOn w:val="a"/>
    <w:link w:val="NOChar"/>
    <w:rsid w:val="00397DD3"/>
    <w:pPr>
      <w:keepLines/>
      <w:spacing w:after="180"/>
      <w:ind w:left="1135" w:hanging="851"/>
    </w:pPr>
    <w:rPr>
      <w:rFonts w:eastAsia="Times New Roman"/>
      <w:sz w:val="20"/>
      <w:szCs w:val="20"/>
      <w:lang w:val="en-GB" w:eastAsia="en-US"/>
    </w:rPr>
  </w:style>
  <w:style w:type="character" w:customStyle="1" w:styleId="NOChar">
    <w:name w:val="NO Char"/>
    <w:link w:val="NO"/>
    <w:rsid w:val="00397DD3"/>
    <w:rPr>
      <w:rFonts w:eastAsia="Times New Roman"/>
      <w:lang w:val="en-GB" w:eastAsia="en-US"/>
    </w:rPr>
  </w:style>
  <w:style w:type="character" w:styleId="af2">
    <w:name w:val="annotation reference"/>
    <w:rsid w:val="006913DA"/>
    <w:rPr>
      <w:sz w:val="21"/>
      <w:szCs w:val="21"/>
    </w:rPr>
  </w:style>
  <w:style w:type="paragraph" w:styleId="af3">
    <w:name w:val="annotation text"/>
    <w:basedOn w:val="a"/>
    <w:link w:val="af4"/>
    <w:rsid w:val="006913DA"/>
  </w:style>
  <w:style w:type="character" w:customStyle="1" w:styleId="af4">
    <w:name w:val="批注文字 字符"/>
    <w:link w:val="af3"/>
    <w:rsid w:val="006913DA"/>
    <w:rPr>
      <w:sz w:val="22"/>
      <w:szCs w:val="24"/>
      <w:lang w:eastAsia="ja-JP"/>
    </w:rPr>
  </w:style>
  <w:style w:type="paragraph" w:styleId="af5">
    <w:name w:val="annotation subject"/>
    <w:basedOn w:val="af3"/>
    <w:next w:val="af3"/>
    <w:link w:val="af6"/>
    <w:rsid w:val="006913DA"/>
    <w:rPr>
      <w:b/>
      <w:bCs/>
    </w:rPr>
  </w:style>
  <w:style w:type="character" w:customStyle="1" w:styleId="af6">
    <w:name w:val="批注主题 字符"/>
    <w:link w:val="af5"/>
    <w:rsid w:val="006913DA"/>
    <w:rPr>
      <w:b/>
      <w:bCs/>
      <w:sz w:val="22"/>
      <w:szCs w:val="24"/>
      <w:lang w:eastAsia="ja-JP"/>
    </w:rPr>
  </w:style>
  <w:style w:type="paragraph" w:styleId="af7">
    <w:name w:val="Revision"/>
    <w:hidden/>
    <w:uiPriority w:val="99"/>
    <w:semiHidden/>
    <w:rsid w:val="00D11FBD"/>
    <w:rPr>
      <w:sz w:val="22"/>
      <w:szCs w:val="24"/>
      <w:lang w:eastAsia="ja-JP"/>
    </w:rPr>
  </w:style>
  <w:style w:type="paragraph" w:customStyle="1" w:styleId="Doc-text2">
    <w:name w:val="Doc-text2"/>
    <w:basedOn w:val="a"/>
    <w:link w:val="Doc-text2Char"/>
    <w:qFormat/>
    <w:rsid w:val="00605666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605666"/>
    <w:rPr>
      <w:rFonts w:ascii="Arial" w:hAnsi="Arial"/>
      <w:szCs w:val="24"/>
      <w:lang w:val="en-GB" w:eastAsia="en-GB"/>
    </w:rPr>
  </w:style>
  <w:style w:type="character" w:customStyle="1" w:styleId="30">
    <w:name w:val="标题 3 字符"/>
    <w:basedOn w:val="a0"/>
    <w:link w:val="3"/>
    <w:rsid w:val="002732A9"/>
    <w:rPr>
      <w:rFonts w:ascii="Arial" w:hAnsi="Arial" w:cs="Arial"/>
      <w:bCs/>
      <w:iCs/>
      <w:sz w:val="28"/>
      <w:szCs w:val="26"/>
      <w:lang w:eastAsia="ja-JP"/>
    </w:rPr>
  </w:style>
  <w:style w:type="paragraph" w:customStyle="1" w:styleId="11">
    <w:name w:val="正文1"/>
    <w:rsid w:val="008E4E65"/>
    <w:pPr>
      <w:jc w:val="both"/>
    </w:pPr>
    <w:rPr>
      <w:rFonts w:eastAsia="宋体"/>
      <w:kern w:val="2"/>
      <w:sz w:val="21"/>
      <w:szCs w:val="21"/>
    </w:rPr>
  </w:style>
  <w:style w:type="paragraph" w:customStyle="1" w:styleId="TH">
    <w:name w:val="TH"/>
    <w:basedOn w:val="a"/>
    <w:link w:val="THChar"/>
    <w:qFormat/>
    <w:rsid w:val="00B1642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rsid w:val="00B16429"/>
    <w:rPr>
      <w:rFonts w:ascii="Arial" w:eastAsia="宋体" w:hAnsi="Arial"/>
      <w:b/>
      <w:lang w:val="en-GB" w:eastAsia="ko-KR"/>
    </w:rPr>
  </w:style>
  <w:style w:type="paragraph" w:customStyle="1" w:styleId="TF">
    <w:name w:val="TF"/>
    <w:aliases w:val="left"/>
    <w:basedOn w:val="TH"/>
    <w:link w:val="TFChar1"/>
    <w:qFormat/>
    <w:rsid w:val="00B16429"/>
    <w:pPr>
      <w:keepNext w:val="0"/>
      <w:spacing w:before="0" w:after="240"/>
    </w:pPr>
  </w:style>
  <w:style w:type="character" w:customStyle="1" w:styleId="TFChar1">
    <w:name w:val="TF Char1"/>
    <w:link w:val="TF"/>
    <w:rsid w:val="00B16429"/>
    <w:rPr>
      <w:rFonts w:ascii="Arial" w:eastAsia="宋体" w:hAnsi="Arial"/>
      <w:b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&#20250;&#35758;&#30828;&#30424;\TSGR3_123\Docs\R3-240463.zip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ettings" Target="settings.xml"/><Relationship Id="rId12" Type="http://schemas.openxmlformats.org/officeDocument/2006/relationships/hyperlink" Target="file:///D:\&#20250;&#35758;&#30828;&#30424;\TSGR3_123\Docs\R3-240462.zip" TargetMode="External"/><Relationship Id="rId17" Type="http://schemas.openxmlformats.org/officeDocument/2006/relationships/package" Target="embeddings/Microsoft_Visio_Drawing15.vsd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Zhang%20Hongzhuo\Desktop\NR-U\Inbox\R3-240875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4.vsdx"/><Relationship Id="rId23" Type="http://schemas.openxmlformats.org/officeDocument/2006/relationships/oleObject" Target="embeddings/oleObject2.bin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61A96-B711-423D-AB95-F621C58B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C9623-91C9-4B2A-9B96-0F5A9BE4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Huawei_mod</cp:lastModifiedBy>
  <cp:revision>2</cp:revision>
  <cp:lastPrinted>1899-12-31T22:25:00Z</cp:lastPrinted>
  <dcterms:created xsi:type="dcterms:W3CDTF">2024-02-29T10:18:00Z</dcterms:created>
  <dcterms:modified xsi:type="dcterms:W3CDTF">2024-02-29T10:18:00Z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(3)lfgAuLlxkhT+2GaMAqAJCpJ1mNCJojOZ4zgOl8pNkksLfar2Kwxx9rcUpTL429K1kLkzjE2e
Qm8nMd6A2Sf8VwC6xFzInh0Yk/lmwibC8fk29q48pa6Vyzek9zNYGOlCGj15y1AgBaqeyTLK
t2Gm+hhyKjqohnRQbIaxGrHlOgFSwvQac6KeXarzLzJ3ka4dSqZ0Z9m7313RQtsUV7OUJPg4
eNS0r0aQIq6nbOpLaw</vt:lpwstr>
  </property>
  <property fmtid="{D5CDD505-2E9C-101B-9397-08002B2CF9AE}" pid="4" name="_2015_ms_pID_7253431">
    <vt:lpwstr>fkxqSvlubTrR28/ZFBbIZlm9p1fh1idYo2r/x/qh9BNkujbbKf5ERx
ZP3Kcn/vjoDi+CbW6LF0J/7gmetzyL5hNSzWBV/iGQLidK0JGZKVakmw3sFsNQ0fxYOeQ6tx
G6YSzjvNiSPCE1Jg4iHftuxhxwXo8TCRAkA330aSsyaEY3wB/4QJVsw8O49iWY0lTjHnoONh
x+bj7vudNUVAvF2u7uCfKirb6CU+1gQ1OL/c</vt:lpwstr>
  </property>
  <property fmtid="{D5CDD505-2E9C-101B-9397-08002B2CF9AE}" pid="5" name="_2015_ms_pID_7253432">
    <vt:lpwstr>+w==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1698916297</vt:lpwstr>
  </property>
</Properties>
</file>