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68D45" w14:textId="56036B6F" w:rsidR="00162909" w:rsidRPr="00957B6F" w:rsidRDefault="00971AF9" w:rsidP="00162909">
      <w:pPr>
        <w:pStyle w:val="aa"/>
        <w:rPr>
          <w:rFonts w:ascii="Arial" w:eastAsiaTheme="minorEastAsia" w:hAnsi="Arial" w:cs="Arial"/>
          <w:b/>
          <w:bCs/>
        </w:rPr>
      </w:pPr>
      <w:r>
        <w:rPr>
          <w:rFonts w:ascii="Arial" w:hAnsi="Arial" w:cs="Arial"/>
          <w:b/>
          <w:bCs/>
          <w:sz w:val="24"/>
          <w:szCs w:val="24"/>
          <w:lang w:val="en-US"/>
        </w:rPr>
        <w:t>3GPP TSG-RAN WG3 #11</w:t>
      </w:r>
      <w:r w:rsidR="00925EA4">
        <w:rPr>
          <w:rFonts w:ascii="Arial" w:eastAsiaTheme="minorEastAsia" w:hAnsi="Arial" w:cs="Arial" w:hint="eastAsia"/>
          <w:b/>
          <w:bCs/>
          <w:sz w:val="24"/>
          <w:szCs w:val="24"/>
          <w:lang w:val="en-US"/>
        </w:rPr>
        <w:t>4</w:t>
      </w:r>
      <w:r w:rsidR="000755D3">
        <w:rPr>
          <w:rFonts w:ascii="Arial" w:eastAsiaTheme="minorEastAsia" w:hAnsi="Arial" w:cs="Arial" w:hint="eastAsia"/>
          <w:b/>
          <w:bCs/>
          <w:sz w:val="24"/>
          <w:szCs w:val="24"/>
          <w:lang w:val="en-US"/>
        </w:rPr>
        <w:t>bis</w:t>
      </w:r>
      <w:r w:rsidR="00162909" w:rsidRPr="38B2CD2A">
        <w:rPr>
          <w:rFonts w:ascii="Arial" w:hAnsi="Arial" w:cs="Arial"/>
          <w:b/>
          <w:bCs/>
          <w:sz w:val="24"/>
          <w:szCs w:val="24"/>
          <w:lang w:val="en-US"/>
        </w:rPr>
        <w:t>-e</w:t>
      </w:r>
      <w:r w:rsidR="00162909">
        <w:tab/>
      </w:r>
      <w:r w:rsidR="00162909">
        <w:tab/>
      </w:r>
      <w:r w:rsidR="00162909">
        <w:tab/>
      </w:r>
      <w:r w:rsidR="00E51E4F">
        <w:rPr>
          <w:rFonts w:eastAsiaTheme="minorEastAsia" w:hint="eastAsia"/>
        </w:rPr>
        <w:tab/>
      </w:r>
      <w:r w:rsidR="00162909" w:rsidRPr="38B2CD2A">
        <w:rPr>
          <w:rFonts w:ascii="Arial" w:hAnsi="Arial" w:cs="Arial"/>
          <w:b/>
          <w:bCs/>
          <w:sz w:val="24"/>
          <w:szCs w:val="24"/>
          <w:lang w:val="en-US"/>
        </w:rPr>
        <w:t>R3-</w:t>
      </w:r>
      <w:r w:rsidR="008439C0">
        <w:rPr>
          <w:rFonts w:ascii="Arial" w:eastAsiaTheme="minorEastAsia" w:hAnsi="Arial" w:cs="Arial" w:hint="eastAsia"/>
          <w:b/>
          <w:bCs/>
          <w:sz w:val="24"/>
          <w:szCs w:val="24"/>
          <w:lang w:val="en-US"/>
        </w:rPr>
        <w:t>22</w:t>
      </w:r>
      <w:r w:rsidR="005F71E0">
        <w:rPr>
          <w:rFonts w:ascii="Arial" w:eastAsiaTheme="minorEastAsia" w:hAnsi="Arial" w:cs="Arial" w:hint="eastAsia"/>
          <w:b/>
          <w:bCs/>
          <w:sz w:val="24"/>
          <w:szCs w:val="24"/>
          <w:lang w:val="en-US"/>
        </w:rPr>
        <w:t>xxxx</w:t>
      </w:r>
    </w:p>
    <w:p w14:paraId="64467059" w14:textId="31224964" w:rsidR="00162909" w:rsidRPr="000755D3" w:rsidRDefault="00DC1954" w:rsidP="00162909">
      <w:pPr>
        <w:jc w:val="both"/>
        <w:rPr>
          <w:rFonts w:ascii="Arial" w:hAnsi="Arial" w:cs="Arial"/>
          <w:b/>
          <w:bCs/>
          <w:color w:val="auto"/>
          <w:lang w:val="en-US" w:eastAsia="zh-CN"/>
        </w:rPr>
      </w:pPr>
      <w:r w:rsidRPr="00DC1954">
        <w:rPr>
          <w:rFonts w:ascii="Arial" w:eastAsia="Calibri" w:hAnsi="Arial" w:cs="Arial"/>
          <w:b/>
          <w:bCs/>
          <w:color w:val="auto"/>
          <w:lang w:val="en-US" w:eastAsia="zh-CN"/>
        </w:rPr>
        <w:t xml:space="preserve">Online, </w:t>
      </w:r>
      <w:r w:rsidR="000755D3">
        <w:rPr>
          <w:rFonts w:ascii="Arial" w:hAnsi="Arial" w:cs="Arial" w:hint="eastAsia"/>
          <w:b/>
          <w:bCs/>
          <w:color w:val="auto"/>
          <w:lang w:val="en-US" w:eastAsia="zh-CN"/>
        </w:rPr>
        <w:t>17</w:t>
      </w:r>
      <w:r w:rsidRPr="00DC1954">
        <w:rPr>
          <w:rFonts w:ascii="Arial" w:eastAsia="Calibri" w:hAnsi="Arial" w:cs="Arial"/>
          <w:b/>
          <w:bCs/>
          <w:color w:val="auto"/>
          <w:lang w:val="en-US" w:eastAsia="zh-CN"/>
        </w:rPr>
        <w:t>-</w:t>
      </w:r>
      <w:r w:rsidR="000755D3">
        <w:rPr>
          <w:rFonts w:ascii="Arial" w:hAnsi="Arial" w:cs="Arial" w:hint="eastAsia"/>
          <w:b/>
          <w:bCs/>
          <w:color w:val="auto"/>
          <w:lang w:val="en-US" w:eastAsia="zh-CN"/>
        </w:rPr>
        <w:t>26</w:t>
      </w:r>
      <w:r w:rsidRPr="00DC1954">
        <w:rPr>
          <w:rFonts w:ascii="Arial" w:eastAsia="Calibri" w:hAnsi="Arial" w:cs="Arial"/>
          <w:b/>
          <w:bCs/>
          <w:color w:val="auto"/>
          <w:lang w:val="en-US" w:eastAsia="zh-CN"/>
        </w:rPr>
        <w:t xml:space="preserve"> </w:t>
      </w:r>
      <w:r w:rsidR="000755D3">
        <w:rPr>
          <w:rFonts w:ascii="Arial" w:hAnsi="Arial" w:cs="Arial" w:hint="eastAsia"/>
          <w:b/>
          <w:bCs/>
          <w:color w:val="auto"/>
          <w:lang w:val="en-US" w:eastAsia="zh-CN"/>
        </w:rPr>
        <w:t>January</w:t>
      </w:r>
      <w:r w:rsidRPr="00DC1954">
        <w:rPr>
          <w:rFonts w:ascii="Arial" w:eastAsia="Calibri" w:hAnsi="Arial" w:cs="Arial"/>
          <w:b/>
          <w:bCs/>
          <w:color w:val="auto"/>
          <w:lang w:val="en-US" w:eastAsia="zh-CN"/>
        </w:rPr>
        <w:t>, 202</w:t>
      </w:r>
      <w:r w:rsidR="000755D3">
        <w:rPr>
          <w:rFonts w:ascii="Arial" w:hAnsi="Arial" w:cs="Arial" w:hint="eastAsia"/>
          <w:b/>
          <w:bCs/>
          <w:color w:val="auto"/>
          <w:lang w:val="en-US" w:eastAsia="zh-CN"/>
        </w:rPr>
        <w:t>2</w:t>
      </w:r>
    </w:p>
    <w:p w14:paraId="71D67027" w14:textId="77777777" w:rsidR="00AA49E2" w:rsidRPr="00162909" w:rsidRDefault="00AA49E2" w:rsidP="00AA49E2">
      <w:pPr>
        <w:spacing w:after="60"/>
        <w:ind w:left="1985" w:hanging="1985"/>
        <w:rPr>
          <w:rFonts w:ascii="Arial" w:hAnsi="Arial" w:cs="Arial"/>
          <w:b/>
          <w:lang w:val="en-US"/>
        </w:rPr>
      </w:pPr>
    </w:p>
    <w:p w14:paraId="2B6D73E2" w14:textId="63359186" w:rsidR="00AA49E2" w:rsidRDefault="00AA49E2" w:rsidP="00AA49E2">
      <w:pPr>
        <w:spacing w:after="60"/>
        <w:ind w:left="1985" w:hanging="1985"/>
        <w:rPr>
          <w:rFonts w:ascii="Arial" w:hAnsi="Arial" w:cs="Arial"/>
          <w:bCs/>
          <w:lang w:val="en-GB" w:eastAsia="zh-CN"/>
        </w:rPr>
      </w:pPr>
      <w:r w:rsidRPr="00AA49E2">
        <w:rPr>
          <w:rFonts w:ascii="Arial" w:hAnsi="Arial" w:cs="Arial"/>
          <w:b/>
          <w:lang w:val="en-GB"/>
        </w:rPr>
        <w:t>Title:</w:t>
      </w:r>
      <w:r w:rsidRPr="00AA49E2">
        <w:rPr>
          <w:rFonts w:ascii="Arial" w:hAnsi="Arial" w:cs="Arial"/>
          <w:b/>
          <w:lang w:val="en-GB"/>
        </w:rPr>
        <w:tab/>
      </w:r>
      <w:r w:rsidRPr="00252D35">
        <w:rPr>
          <w:rFonts w:ascii="Arial" w:hAnsi="Arial" w:cs="Arial"/>
          <w:bCs/>
          <w:color w:val="FF0000"/>
          <w:lang w:val="en-GB"/>
        </w:rPr>
        <w:t xml:space="preserve">[DRAFT] </w:t>
      </w:r>
      <w:r w:rsidRPr="00AA49E2">
        <w:rPr>
          <w:rFonts w:ascii="Arial" w:hAnsi="Arial" w:cs="Arial"/>
          <w:bCs/>
          <w:lang w:val="en-GB"/>
        </w:rPr>
        <w:t>L</w:t>
      </w:r>
      <w:r w:rsidRPr="0009530A">
        <w:rPr>
          <w:rFonts w:ascii="Arial" w:hAnsi="Arial" w:cs="Arial"/>
          <w:lang w:val="en-US"/>
        </w:rPr>
        <w:t xml:space="preserve">S </w:t>
      </w:r>
      <w:r w:rsidR="00252D35" w:rsidRPr="0009530A">
        <w:rPr>
          <w:rFonts w:ascii="Arial" w:hAnsi="Arial" w:cs="Arial"/>
          <w:lang w:val="en-US"/>
        </w:rPr>
        <w:t>on</w:t>
      </w:r>
      <w:r w:rsidR="00252D35" w:rsidRPr="00DC1954">
        <w:rPr>
          <w:rFonts w:ascii="Arial" w:hAnsi="Arial" w:cs="Arial"/>
          <w:bCs/>
          <w:color w:val="auto"/>
          <w:lang w:val="en-GB"/>
        </w:rPr>
        <w:t xml:space="preserve"> </w:t>
      </w:r>
      <w:r w:rsidR="000755D3">
        <w:rPr>
          <w:rFonts w:ascii="Arial" w:hAnsi="Arial" w:cs="Arial" w:hint="eastAsia"/>
          <w:bCs/>
          <w:color w:val="auto"/>
          <w:lang w:val="en-GB" w:eastAsia="zh-CN"/>
        </w:rPr>
        <w:t xml:space="preserve">handling of </w:t>
      </w:r>
      <w:r w:rsidR="004B40C2">
        <w:rPr>
          <w:rFonts w:ascii="Arial" w:hAnsi="Arial" w:cs="Arial" w:hint="eastAsia"/>
          <w:bCs/>
          <w:color w:val="auto"/>
          <w:lang w:val="en-GB" w:eastAsia="zh-CN"/>
        </w:rPr>
        <w:t xml:space="preserve">DL </w:t>
      </w:r>
      <w:r w:rsidR="000755D3">
        <w:rPr>
          <w:rFonts w:ascii="Arial" w:hAnsi="Arial" w:cs="Arial" w:hint="eastAsia"/>
          <w:bCs/>
          <w:color w:val="auto"/>
          <w:lang w:val="en-GB" w:eastAsia="zh-CN"/>
        </w:rPr>
        <w:t>non-SDT during SDT procedure</w:t>
      </w:r>
    </w:p>
    <w:p w14:paraId="22F93B26" w14:textId="6D6FA51E" w:rsidR="00252D35" w:rsidRPr="00AA49E2" w:rsidRDefault="00252D35" w:rsidP="005C67F2">
      <w:pPr>
        <w:spacing w:after="60"/>
        <w:ind w:left="1985" w:hanging="1985"/>
        <w:rPr>
          <w:rFonts w:ascii="Arial" w:hAnsi="Arial" w:cs="Arial"/>
          <w:bCs/>
          <w:lang w:val="en-GB"/>
        </w:rPr>
      </w:pPr>
      <w:r w:rsidRPr="00252D35">
        <w:rPr>
          <w:rFonts w:ascii="Arial" w:hAnsi="Arial" w:cs="Arial"/>
          <w:b/>
          <w:lang w:val="en-GB"/>
        </w:rPr>
        <w:t>Reply to:</w:t>
      </w:r>
      <w:r w:rsidRPr="00252D35">
        <w:rPr>
          <w:rFonts w:ascii="Arial" w:hAnsi="Arial" w:cs="Arial"/>
          <w:bCs/>
          <w:lang w:val="en-GB"/>
        </w:rPr>
        <w:tab/>
      </w:r>
    </w:p>
    <w:p w14:paraId="21037A72" w14:textId="6A06BE0D" w:rsidR="00AA49E2" w:rsidRPr="00AA49E2" w:rsidRDefault="00AA49E2" w:rsidP="00AA49E2">
      <w:pPr>
        <w:ind w:left="1985" w:hanging="1985"/>
        <w:rPr>
          <w:rFonts w:ascii="Arial" w:hAnsi="Arial" w:cs="Arial"/>
          <w:bCs/>
          <w:lang w:val="en-GB"/>
        </w:rPr>
      </w:pPr>
      <w:r w:rsidRPr="00AA49E2">
        <w:rPr>
          <w:rFonts w:ascii="Arial" w:hAnsi="Arial" w:cs="Arial"/>
          <w:b/>
          <w:lang w:val="en-GB"/>
        </w:rPr>
        <w:t>Release:</w:t>
      </w:r>
      <w:r w:rsidRPr="00AA49E2">
        <w:rPr>
          <w:rFonts w:ascii="Arial" w:hAnsi="Arial" w:cs="Arial"/>
          <w:bCs/>
          <w:lang w:val="en-GB"/>
        </w:rPr>
        <w:tab/>
        <w:t>Rel</w:t>
      </w:r>
      <w:r w:rsidR="002D7128">
        <w:rPr>
          <w:rFonts w:ascii="Arial" w:hAnsi="Arial" w:cs="Arial"/>
          <w:bCs/>
          <w:lang w:val="en-GB"/>
        </w:rPr>
        <w:t>ease 17</w:t>
      </w:r>
    </w:p>
    <w:p w14:paraId="1D7D3CFC" w14:textId="395661B5" w:rsidR="00AA49E2" w:rsidRPr="002D7128" w:rsidRDefault="00AA49E2" w:rsidP="00AA49E2">
      <w:pPr>
        <w:spacing w:after="60"/>
        <w:ind w:left="1985" w:hanging="1985"/>
        <w:rPr>
          <w:rFonts w:ascii="Arial" w:hAnsi="Arial" w:cs="Arial"/>
          <w:bCs/>
          <w:lang w:val="en-US"/>
        </w:rPr>
      </w:pPr>
      <w:r w:rsidRPr="00AA49E2">
        <w:rPr>
          <w:rFonts w:ascii="Arial" w:hAnsi="Arial" w:cs="Arial"/>
          <w:b/>
          <w:lang w:val="en-GB"/>
        </w:rPr>
        <w:t>Work Item:</w:t>
      </w:r>
      <w:r w:rsidRPr="00AA49E2">
        <w:rPr>
          <w:rFonts w:ascii="Arial" w:hAnsi="Arial" w:cs="Arial"/>
          <w:bCs/>
          <w:lang w:val="en-GB"/>
        </w:rPr>
        <w:tab/>
      </w:r>
      <w:r w:rsidR="008468B2" w:rsidRPr="008468B2">
        <w:rPr>
          <w:rFonts w:ascii="Arial" w:hAnsi="Arial" w:cs="Arial"/>
          <w:bCs/>
          <w:lang w:val="en-GB"/>
        </w:rPr>
        <w:t>NR_SmallData_INACTIVE</w:t>
      </w:r>
    </w:p>
    <w:p w14:paraId="689953A8" w14:textId="4FED1CE3" w:rsidR="00AA49E2" w:rsidRPr="00AA49E2" w:rsidRDefault="00AA49E2" w:rsidP="00AA49E2">
      <w:pPr>
        <w:spacing w:after="60"/>
        <w:ind w:left="1985" w:hanging="1985"/>
        <w:rPr>
          <w:rFonts w:ascii="Arial" w:hAnsi="Arial" w:cs="Arial"/>
          <w:bCs/>
          <w:lang w:val="en-GB" w:eastAsia="zh-CN"/>
        </w:rPr>
      </w:pPr>
      <w:r w:rsidRPr="00AA49E2">
        <w:rPr>
          <w:rFonts w:ascii="Arial" w:hAnsi="Arial" w:cs="Arial"/>
          <w:b/>
          <w:lang w:val="en-GB"/>
        </w:rPr>
        <w:t>Source:</w:t>
      </w:r>
      <w:r w:rsidRPr="00AA49E2">
        <w:rPr>
          <w:rFonts w:ascii="Arial" w:hAnsi="Arial" w:cs="Arial"/>
          <w:bCs/>
          <w:lang w:val="en-GB"/>
        </w:rPr>
        <w:tab/>
      </w:r>
      <w:proofErr w:type="gramStart"/>
      <w:r w:rsidR="00971AF9">
        <w:rPr>
          <w:rFonts w:ascii="Arial" w:hAnsi="Arial" w:cs="Arial" w:hint="eastAsia"/>
          <w:bCs/>
          <w:lang w:val="en-GB" w:eastAsia="zh-CN"/>
        </w:rPr>
        <w:t>CATT</w:t>
      </w:r>
      <w:r w:rsidR="00F22A4C">
        <w:rPr>
          <w:rFonts w:ascii="Arial" w:hAnsi="Arial" w:cs="Arial" w:hint="eastAsia"/>
          <w:bCs/>
          <w:lang w:val="en-GB" w:eastAsia="zh-CN"/>
        </w:rPr>
        <w:t>(</w:t>
      </w:r>
      <w:proofErr w:type="gramEnd"/>
      <w:r w:rsidR="00F22A4C" w:rsidRPr="00F22A4C">
        <w:rPr>
          <w:rFonts w:ascii="Arial" w:hAnsi="Arial" w:cs="Arial" w:hint="eastAsia"/>
          <w:bCs/>
          <w:color w:val="FF0000"/>
          <w:lang w:val="en-GB" w:eastAsia="zh-CN"/>
        </w:rPr>
        <w:t>to be RAN3</w:t>
      </w:r>
      <w:r w:rsidR="00F22A4C">
        <w:rPr>
          <w:rFonts w:ascii="Arial" w:hAnsi="Arial" w:cs="Arial" w:hint="eastAsia"/>
          <w:bCs/>
          <w:lang w:val="en-GB" w:eastAsia="zh-CN"/>
        </w:rPr>
        <w:t>)</w:t>
      </w:r>
    </w:p>
    <w:p w14:paraId="5D2B3224" w14:textId="79167CC9" w:rsidR="00AA49E2" w:rsidRPr="00AA49E2" w:rsidRDefault="00AA49E2" w:rsidP="00AA49E2">
      <w:pPr>
        <w:spacing w:after="60"/>
        <w:ind w:left="1985" w:hanging="1985"/>
        <w:rPr>
          <w:rFonts w:ascii="Arial" w:hAnsi="Arial" w:cs="Arial"/>
          <w:bCs/>
          <w:lang w:val="en-GB" w:eastAsia="zh-CN"/>
        </w:rPr>
      </w:pPr>
      <w:r w:rsidRPr="00AA49E2">
        <w:rPr>
          <w:rFonts w:ascii="Arial" w:hAnsi="Arial" w:cs="Arial"/>
          <w:b/>
          <w:lang w:val="en-GB"/>
        </w:rPr>
        <w:t>To:</w:t>
      </w:r>
      <w:r w:rsidRPr="00AA49E2">
        <w:rPr>
          <w:rFonts w:ascii="Arial" w:hAnsi="Arial" w:cs="Arial"/>
          <w:bCs/>
          <w:lang w:val="en-GB"/>
        </w:rPr>
        <w:tab/>
      </w:r>
      <w:r w:rsidR="00971AF9">
        <w:rPr>
          <w:rFonts w:ascii="Arial" w:hAnsi="Arial" w:cs="Arial"/>
          <w:bCs/>
          <w:lang w:val="en-GB"/>
        </w:rPr>
        <w:t>RAN</w:t>
      </w:r>
      <w:r w:rsidR="000755D3">
        <w:rPr>
          <w:rFonts w:ascii="Arial" w:hAnsi="Arial" w:cs="Arial" w:hint="eastAsia"/>
          <w:bCs/>
          <w:lang w:val="en-GB" w:eastAsia="zh-CN"/>
        </w:rPr>
        <w:t>2</w:t>
      </w:r>
    </w:p>
    <w:p w14:paraId="5D2F6E4F" w14:textId="6EBE1ABC" w:rsidR="00AA49E2" w:rsidRPr="00AA49E2" w:rsidRDefault="00AA49E2" w:rsidP="00AA49E2">
      <w:pPr>
        <w:spacing w:after="60"/>
        <w:ind w:left="1985" w:hanging="1985"/>
        <w:rPr>
          <w:rFonts w:ascii="Arial" w:hAnsi="Arial" w:cs="Arial"/>
          <w:bCs/>
          <w:lang w:val="en-GB" w:eastAsia="zh-CN"/>
        </w:rPr>
      </w:pPr>
      <w:r w:rsidRPr="00AA49E2">
        <w:rPr>
          <w:rFonts w:ascii="Arial" w:hAnsi="Arial" w:cs="Arial"/>
          <w:b/>
          <w:lang w:val="en-GB"/>
        </w:rPr>
        <w:t>Cc:</w:t>
      </w:r>
      <w:r w:rsidRPr="00AA49E2">
        <w:rPr>
          <w:rFonts w:ascii="Arial" w:hAnsi="Arial" w:cs="Arial"/>
          <w:bCs/>
          <w:lang w:val="en-GB"/>
        </w:rPr>
        <w:tab/>
      </w:r>
    </w:p>
    <w:p w14:paraId="7FA7C7BA" w14:textId="77777777" w:rsidR="00AA49E2" w:rsidRPr="00AA49E2" w:rsidRDefault="00AA49E2" w:rsidP="00AA49E2">
      <w:pPr>
        <w:spacing w:after="60"/>
        <w:ind w:left="1985" w:hanging="1985"/>
        <w:rPr>
          <w:rFonts w:ascii="Arial" w:hAnsi="Arial" w:cs="Arial"/>
          <w:bCs/>
          <w:lang w:val="en-GB"/>
        </w:rPr>
      </w:pPr>
    </w:p>
    <w:p w14:paraId="63F1CA88" w14:textId="52FD97A8" w:rsidR="00AA49E2" w:rsidRPr="00AA49E2" w:rsidRDefault="00AA49E2" w:rsidP="00AA49E2">
      <w:pPr>
        <w:tabs>
          <w:tab w:val="left" w:pos="2268"/>
        </w:tabs>
        <w:rPr>
          <w:rFonts w:ascii="Arial" w:hAnsi="Arial" w:cs="Arial"/>
          <w:bCs/>
          <w:lang w:val="en-GB"/>
        </w:rPr>
      </w:pPr>
      <w:r w:rsidRPr="00AA49E2">
        <w:rPr>
          <w:rFonts w:ascii="Arial" w:hAnsi="Arial" w:cs="Arial"/>
          <w:b/>
          <w:lang w:val="en-GB"/>
        </w:rPr>
        <w:t>Contact Person:</w:t>
      </w:r>
      <w:r w:rsidRPr="00AA49E2">
        <w:rPr>
          <w:rFonts w:ascii="Arial" w:hAnsi="Arial" w:cs="Arial"/>
          <w:bCs/>
          <w:lang w:val="en-GB"/>
        </w:rPr>
        <w:tab/>
      </w:r>
      <w:r w:rsidRPr="00AA49E2">
        <w:rPr>
          <w:rFonts w:ascii="Arial" w:eastAsia="Times New Roman" w:hAnsi="Arial" w:cs="Arial"/>
          <w:bCs/>
          <w:color w:val="auto"/>
          <w:sz w:val="20"/>
          <w:szCs w:val="20"/>
          <w:lang w:val="en-GB" w:eastAsia="en-US"/>
        </w:rPr>
        <w:tab/>
      </w:r>
    </w:p>
    <w:p w14:paraId="4DF3B48C" w14:textId="46F51367" w:rsidR="00AA49E2" w:rsidRPr="004215C8" w:rsidRDefault="00AA49E2" w:rsidP="00AA49E2">
      <w:pPr>
        <w:keepNext/>
        <w:tabs>
          <w:tab w:val="left" w:pos="2268"/>
          <w:tab w:val="left" w:pos="2694"/>
        </w:tabs>
        <w:ind w:left="567"/>
        <w:outlineLvl w:val="3"/>
        <w:rPr>
          <w:rFonts w:ascii="Arial" w:hAnsi="Arial" w:cs="Arial"/>
          <w:bCs/>
          <w:color w:val="auto"/>
          <w:sz w:val="20"/>
          <w:szCs w:val="20"/>
          <w:lang w:val="en-GB" w:eastAsia="zh-CN"/>
        </w:rPr>
      </w:pPr>
      <w:r w:rsidRPr="00AA49E2">
        <w:rPr>
          <w:rFonts w:ascii="Arial" w:eastAsia="Times New Roman" w:hAnsi="Arial" w:cs="Arial"/>
          <w:b/>
          <w:color w:val="auto"/>
          <w:sz w:val="20"/>
          <w:szCs w:val="20"/>
          <w:lang w:val="en-GB" w:eastAsia="en-US"/>
        </w:rPr>
        <w:t>Name:</w:t>
      </w:r>
      <w:r w:rsidRPr="00AA49E2">
        <w:rPr>
          <w:rFonts w:ascii="Arial" w:eastAsia="Times New Roman" w:hAnsi="Arial" w:cs="Arial"/>
          <w:bCs/>
          <w:color w:val="auto"/>
          <w:sz w:val="20"/>
          <w:szCs w:val="20"/>
          <w:lang w:val="en-GB" w:eastAsia="en-US"/>
        </w:rPr>
        <w:tab/>
      </w:r>
      <w:r w:rsidR="004215C8">
        <w:rPr>
          <w:rFonts w:ascii="Arial" w:hAnsi="Arial" w:cs="Arial" w:hint="eastAsia"/>
          <w:bCs/>
          <w:color w:val="auto"/>
          <w:sz w:val="20"/>
          <w:szCs w:val="20"/>
          <w:lang w:val="en-GB" w:eastAsia="zh-CN"/>
        </w:rPr>
        <w:t>Jiancheng</w:t>
      </w:r>
      <w:r w:rsidR="004215C8">
        <w:rPr>
          <w:rFonts w:ascii="Arial" w:eastAsia="Times New Roman" w:hAnsi="Arial" w:cs="Arial"/>
          <w:bCs/>
          <w:color w:val="auto"/>
          <w:sz w:val="20"/>
          <w:szCs w:val="20"/>
          <w:lang w:val="en-GB" w:eastAsia="en-US"/>
        </w:rPr>
        <w:t xml:space="preserve"> </w:t>
      </w:r>
      <w:r w:rsidR="004215C8">
        <w:rPr>
          <w:rFonts w:ascii="Arial" w:hAnsi="Arial" w:cs="Arial" w:hint="eastAsia"/>
          <w:bCs/>
          <w:color w:val="auto"/>
          <w:sz w:val="20"/>
          <w:szCs w:val="20"/>
          <w:lang w:val="en-GB" w:eastAsia="zh-CN"/>
        </w:rPr>
        <w:t>Sun</w:t>
      </w:r>
    </w:p>
    <w:p w14:paraId="69BE2A55" w14:textId="6EB8DFB2" w:rsidR="00AA49E2" w:rsidRPr="00DC3185" w:rsidRDefault="00AA49E2" w:rsidP="00346CD8">
      <w:pPr>
        <w:keepNext/>
        <w:tabs>
          <w:tab w:val="left" w:pos="2268"/>
          <w:tab w:val="left" w:pos="2694"/>
        </w:tabs>
        <w:ind w:left="567"/>
        <w:outlineLvl w:val="6"/>
        <w:rPr>
          <w:rFonts w:ascii="Arial" w:hAnsi="Arial" w:cs="Arial"/>
          <w:bCs/>
          <w:color w:val="0000FF"/>
          <w:sz w:val="20"/>
          <w:szCs w:val="20"/>
          <w:lang w:val="en-GB" w:eastAsia="zh-CN"/>
        </w:rPr>
      </w:pPr>
      <w:r w:rsidRPr="00AA49E2">
        <w:rPr>
          <w:rFonts w:ascii="Arial" w:eastAsia="Times New Roman" w:hAnsi="Arial" w:cs="Arial"/>
          <w:b/>
          <w:color w:val="0000FF"/>
          <w:sz w:val="20"/>
          <w:szCs w:val="20"/>
          <w:lang w:val="en-GB" w:eastAsia="en-US"/>
        </w:rPr>
        <w:t>E-mail Address:</w:t>
      </w:r>
      <w:r w:rsidRPr="00AA49E2">
        <w:rPr>
          <w:rFonts w:ascii="Arial" w:eastAsia="Times New Roman" w:hAnsi="Arial" w:cs="Arial"/>
          <w:bCs/>
          <w:color w:val="0000FF"/>
          <w:sz w:val="20"/>
          <w:szCs w:val="20"/>
          <w:lang w:val="en-GB" w:eastAsia="en-US"/>
        </w:rPr>
        <w:tab/>
      </w:r>
      <w:r w:rsidR="00DC3185">
        <w:rPr>
          <w:rFonts w:ascii="Arial" w:eastAsia="Times New Roman" w:hAnsi="Arial" w:cs="Arial"/>
          <w:bCs/>
          <w:sz w:val="20"/>
          <w:szCs w:val="20"/>
          <w:lang w:val="en-GB" w:eastAsia="en-US"/>
        </w:rPr>
        <w:t>sunjiancheng</w:t>
      </w:r>
      <w:r w:rsidR="004215C8" w:rsidRPr="00DC3185">
        <w:rPr>
          <w:rFonts w:ascii="Arial" w:eastAsia="Times New Roman" w:hAnsi="Arial" w:cs="Arial"/>
          <w:bCs/>
          <w:sz w:val="20"/>
          <w:szCs w:val="20"/>
          <w:lang w:val="en-GB" w:eastAsia="en-US"/>
        </w:rPr>
        <w:t>@catt</w:t>
      </w:r>
      <w:r w:rsidR="00DC3185">
        <w:rPr>
          <w:rFonts w:ascii="Arial" w:eastAsia="Times New Roman" w:hAnsi="Arial" w:cs="Arial"/>
          <w:bCs/>
          <w:sz w:val="20"/>
          <w:szCs w:val="20"/>
          <w:lang w:val="en-GB" w:eastAsia="en-US"/>
        </w:rPr>
        <w:t>.cn</w:t>
      </w:r>
    </w:p>
    <w:p w14:paraId="6C70F6FE" w14:textId="77777777" w:rsidR="00346CD8" w:rsidRPr="00346CD8" w:rsidRDefault="00346CD8" w:rsidP="00346CD8">
      <w:pPr>
        <w:keepNext/>
        <w:tabs>
          <w:tab w:val="left" w:pos="2268"/>
          <w:tab w:val="left" w:pos="2694"/>
        </w:tabs>
        <w:ind w:left="567"/>
        <w:outlineLvl w:val="6"/>
        <w:rPr>
          <w:rFonts w:ascii="Arial" w:eastAsia="Times New Roman" w:hAnsi="Arial" w:cs="Arial"/>
          <w:bCs/>
          <w:color w:val="0000FF"/>
          <w:sz w:val="20"/>
          <w:szCs w:val="20"/>
          <w:lang w:val="en-GB" w:eastAsia="en-US"/>
        </w:rPr>
      </w:pPr>
    </w:p>
    <w:p w14:paraId="3F6AF4E4" w14:textId="77777777" w:rsidR="00AA49E2" w:rsidRPr="00AA49E2" w:rsidRDefault="00AA49E2" w:rsidP="00AA49E2">
      <w:pPr>
        <w:spacing w:after="60"/>
        <w:ind w:left="1985" w:hanging="1985"/>
        <w:rPr>
          <w:rFonts w:ascii="Arial" w:eastAsia="Times New Roman" w:hAnsi="Arial" w:cs="Arial"/>
          <w:bCs/>
          <w:color w:val="auto"/>
          <w:sz w:val="20"/>
          <w:szCs w:val="20"/>
          <w:lang w:val="en-GB" w:eastAsia="en-US"/>
        </w:rPr>
      </w:pPr>
      <w:r w:rsidRPr="00AA49E2">
        <w:rPr>
          <w:rFonts w:ascii="Arial" w:eastAsia="Times New Roman" w:hAnsi="Arial" w:cs="Arial"/>
          <w:b/>
          <w:color w:val="auto"/>
          <w:sz w:val="20"/>
          <w:szCs w:val="20"/>
          <w:lang w:val="en-GB" w:eastAsia="en-US"/>
        </w:rPr>
        <w:t>Attachments:</w:t>
      </w:r>
      <w:r w:rsidRPr="00AA49E2">
        <w:rPr>
          <w:rFonts w:ascii="Arial" w:eastAsia="Times New Roman" w:hAnsi="Arial" w:cs="Arial"/>
          <w:bCs/>
          <w:color w:val="auto"/>
          <w:sz w:val="20"/>
          <w:szCs w:val="20"/>
          <w:lang w:val="en-GB" w:eastAsia="en-US"/>
        </w:rPr>
        <w:tab/>
      </w:r>
      <w:proofErr w:type="gramStart"/>
      <w:r w:rsidRPr="00AA49E2">
        <w:rPr>
          <w:rFonts w:ascii="Arial" w:eastAsia="Times New Roman" w:hAnsi="Arial" w:cs="Arial"/>
          <w:bCs/>
          <w:color w:val="auto"/>
          <w:sz w:val="20"/>
          <w:szCs w:val="20"/>
          <w:lang w:val="en-GB" w:eastAsia="en-US"/>
        </w:rPr>
        <w:t>n/a</w:t>
      </w:r>
      <w:proofErr w:type="gramEnd"/>
    </w:p>
    <w:p w14:paraId="5BBDC784" w14:textId="77777777" w:rsidR="00AA49E2" w:rsidRPr="00AA49E2" w:rsidRDefault="00AA49E2" w:rsidP="00AA49E2">
      <w:pPr>
        <w:pBdr>
          <w:bottom w:val="single" w:sz="4" w:space="1" w:color="auto"/>
        </w:pBdr>
        <w:rPr>
          <w:rFonts w:ascii="Arial" w:hAnsi="Arial" w:cs="Arial"/>
          <w:lang w:val="en-GB"/>
        </w:rPr>
      </w:pPr>
    </w:p>
    <w:p w14:paraId="1A9BEC92" w14:textId="77777777" w:rsidR="00AA49E2" w:rsidRPr="00AA49E2" w:rsidRDefault="00AA49E2" w:rsidP="00AA49E2">
      <w:pPr>
        <w:rPr>
          <w:rFonts w:ascii="Arial" w:hAnsi="Arial" w:cs="Arial"/>
          <w:lang w:val="en-GB"/>
        </w:rPr>
      </w:pPr>
    </w:p>
    <w:p w14:paraId="6ACF59CE" w14:textId="77777777" w:rsidR="00AA49E2" w:rsidRPr="00AA49E2" w:rsidRDefault="00AA49E2" w:rsidP="00AA49E2">
      <w:pPr>
        <w:spacing w:after="120"/>
        <w:rPr>
          <w:rFonts w:ascii="Arial" w:hAnsi="Arial" w:cs="Arial"/>
          <w:b/>
          <w:lang w:val="en-GB"/>
        </w:rPr>
      </w:pPr>
      <w:r w:rsidRPr="00AA49E2">
        <w:rPr>
          <w:rFonts w:ascii="Arial" w:hAnsi="Arial" w:cs="Arial"/>
          <w:b/>
          <w:lang w:val="en-GB"/>
        </w:rPr>
        <w:t>1. Overall Description:</w:t>
      </w:r>
    </w:p>
    <w:p w14:paraId="0DE7E2D3" w14:textId="4F7BB804" w:rsidR="00DA540B" w:rsidRPr="008E30E4" w:rsidRDefault="00DA540B" w:rsidP="00252D35">
      <w:pPr>
        <w:rPr>
          <w:rFonts w:ascii="Arial" w:hAnsi="Arial" w:cs="Arial"/>
          <w:sz w:val="22"/>
          <w:szCs w:val="20"/>
          <w:lang w:val="en-GB" w:eastAsia="zh-CN"/>
        </w:rPr>
      </w:pPr>
      <w:r w:rsidRPr="008E30E4">
        <w:rPr>
          <w:rFonts w:ascii="Arial" w:hAnsi="Arial" w:cs="Arial"/>
          <w:sz w:val="22"/>
          <w:szCs w:val="20"/>
          <w:lang w:val="en-GB" w:eastAsia="zh-CN"/>
        </w:rPr>
        <w:t xml:space="preserve">RAN3 discussed how to handle the DL non-SDT during SDT procedure. Based on the discussion, it’s agreed that the anchor gNB could move the UE back to RRC Inactive by using RRCRelease message in case of SDT without anchor relocation. Then, the UE should re-initiate an RRC Resume procedure </w:t>
      </w:r>
      <w:r w:rsidR="007F0DD2">
        <w:rPr>
          <w:rFonts w:ascii="Arial" w:hAnsi="Arial" w:cs="Arial" w:hint="eastAsia"/>
          <w:sz w:val="22"/>
          <w:szCs w:val="20"/>
          <w:lang w:val="en-GB" w:eastAsia="zh-CN"/>
        </w:rPr>
        <w:t>(UE will be resumed</w:t>
      </w:r>
      <w:r w:rsidRPr="008E30E4">
        <w:rPr>
          <w:rFonts w:ascii="Arial" w:hAnsi="Arial" w:cs="Arial"/>
          <w:sz w:val="22"/>
          <w:szCs w:val="20"/>
          <w:lang w:val="en-GB" w:eastAsia="zh-CN"/>
        </w:rPr>
        <w:t xml:space="preserve"> to RRC_CONNECTED</w:t>
      </w:r>
      <w:r w:rsidR="007F0DD2">
        <w:rPr>
          <w:rFonts w:ascii="Arial" w:hAnsi="Arial" w:cs="Arial" w:hint="eastAsia"/>
          <w:sz w:val="22"/>
          <w:szCs w:val="20"/>
          <w:lang w:val="en-GB" w:eastAsia="zh-CN"/>
        </w:rPr>
        <w:t>)</w:t>
      </w:r>
      <w:r w:rsidRPr="008E30E4">
        <w:rPr>
          <w:rFonts w:ascii="Arial" w:hAnsi="Arial" w:cs="Arial"/>
          <w:sz w:val="22"/>
          <w:szCs w:val="20"/>
          <w:lang w:val="en-GB" w:eastAsia="zh-CN"/>
        </w:rPr>
        <w:t xml:space="preserve"> for follow-up data transmission.</w:t>
      </w:r>
    </w:p>
    <w:p w14:paraId="0A2A97CB" w14:textId="77777777" w:rsidR="00DA540B" w:rsidRPr="008E30E4" w:rsidRDefault="00DA540B" w:rsidP="00252D35">
      <w:pPr>
        <w:rPr>
          <w:rFonts w:ascii="Arial" w:hAnsi="Arial" w:cs="Arial"/>
          <w:sz w:val="22"/>
          <w:szCs w:val="20"/>
          <w:lang w:val="en-GB" w:eastAsia="zh-CN"/>
        </w:rPr>
      </w:pPr>
    </w:p>
    <w:p w14:paraId="1F0DF4AE" w14:textId="279A65B6" w:rsidR="00DA540B" w:rsidRPr="008E30E4" w:rsidRDefault="00DA540B" w:rsidP="00252D35">
      <w:pPr>
        <w:rPr>
          <w:rFonts w:ascii="Arial" w:hAnsi="Arial" w:cs="Arial"/>
          <w:sz w:val="22"/>
          <w:szCs w:val="20"/>
          <w:lang w:val="en-GB" w:eastAsia="zh-CN"/>
        </w:rPr>
      </w:pPr>
      <w:r w:rsidRPr="008E30E4">
        <w:rPr>
          <w:rFonts w:ascii="Arial" w:hAnsi="Arial" w:cs="Arial"/>
          <w:sz w:val="22"/>
          <w:szCs w:val="20"/>
          <w:lang w:val="en-GB" w:eastAsia="zh-CN"/>
        </w:rPr>
        <w:t xml:space="preserve">On how to trigger UE to </w:t>
      </w:r>
      <w:r w:rsidR="007F0DD2">
        <w:rPr>
          <w:rFonts w:ascii="Arial" w:hAnsi="Arial" w:cs="Arial" w:hint="eastAsia"/>
          <w:sz w:val="22"/>
          <w:szCs w:val="20"/>
          <w:lang w:val="en-GB" w:eastAsia="zh-CN"/>
        </w:rPr>
        <w:t>re-</w:t>
      </w:r>
      <w:r w:rsidRPr="008E30E4">
        <w:rPr>
          <w:rFonts w:ascii="Arial" w:hAnsi="Arial" w:cs="Arial"/>
          <w:sz w:val="22"/>
          <w:szCs w:val="20"/>
          <w:lang w:val="en-GB" w:eastAsia="zh-CN"/>
        </w:rPr>
        <w:t xml:space="preserve">initiate another RRC Resume procedure, two possible </w:t>
      </w:r>
      <w:r w:rsidR="000B04F1" w:rsidRPr="008E30E4">
        <w:rPr>
          <w:rFonts w:ascii="Arial" w:hAnsi="Arial" w:cs="Arial" w:hint="eastAsia"/>
          <w:sz w:val="22"/>
          <w:szCs w:val="20"/>
          <w:lang w:val="en-GB" w:eastAsia="zh-CN"/>
        </w:rPr>
        <w:t>options</w:t>
      </w:r>
      <w:r w:rsidRPr="008E30E4">
        <w:rPr>
          <w:rFonts w:ascii="Arial" w:hAnsi="Arial" w:cs="Arial"/>
          <w:sz w:val="22"/>
          <w:szCs w:val="20"/>
          <w:lang w:val="en-GB" w:eastAsia="zh-CN"/>
        </w:rPr>
        <w:t xml:space="preserve"> </w:t>
      </w:r>
      <w:r w:rsidR="000B04F1" w:rsidRPr="008E30E4">
        <w:rPr>
          <w:rFonts w:ascii="Arial" w:hAnsi="Arial" w:cs="Arial" w:hint="eastAsia"/>
          <w:sz w:val="22"/>
          <w:szCs w:val="20"/>
          <w:lang w:val="en-GB" w:eastAsia="zh-CN"/>
        </w:rPr>
        <w:t>were</w:t>
      </w:r>
      <w:r w:rsidRPr="008E30E4">
        <w:rPr>
          <w:rFonts w:ascii="Arial" w:hAnsi="Arial" w:cs="Arial"/>
          <w:sz w:val="22"/>
          <w:szCs w:val="20"/>
          <w:lang w:val="en-GB" w:eastAsia="zh-CN"/>
        </w:rPr>
        <w:t xml:space="preserve"> discussed in RAN3:</w:t>
      </w:r>
    </w:p>
    <w:p w14:paraId="6FC88C1C" w14:textId="3651D106" w:rsidR="00DA540B" w:rsidRPr="008E30E4" w:rsidRDefault="00DA540B" w:rsidP="000B04F1">
      <w:pPr>
        <w:pStyle w:val="a5"/>
        <w:numPr>
          <w:ilvl w:val="0"/>
          <w:numId w:val="12"/>
        </w:numPr>
        <w:rPr>
          <w:rFonts w:ascii="Arial" w:hAnsi="Arial" w:cs="Arial"/>
          <w:bCs/>
          <w:sz w:val="22"/>
          <w:szCs w:val="20"/>
          <w:lang w:val="en-US" w:eastAsia="zh-CN"/>
        </w:rPr>
      </w:pPr>
      <w:r w:rsidRPr="008E30E4">
        <w:rPr>
          <w:rFonts w:ascii="Arial" w:hAnsi="Arial" w:cs="Arial"/>
          <w:sz w:val="22"/>
          <w:szCs w:val="20"/>
          <w:lang w:val="en-GB" w:eastAsia="zh-CN"/>
        </w:rPr>
        <w:t xml:space="preserve">Option 1: Use RAN paging to </w:t>
      </w:r>
      <w:r w:rsidRPr="008E30E4">
        <w:rPr>
          <w:rFonts w:ascii="Arial" w:hAnsi="Arial" w:cs="Arial"/>
          <w:bCs/>
          <w:sz w:val="22"/>
          <w:szCs w:val="20"/>
          <w:lang w:val="en-US" w:eastAsia="zh-CN"/>
        </w:rPr>
        <w:t>trigger the following-up RRC resume procedure after UE is moved to Inactive state.</w:t>
      </w:r>
    </w:p>
    <w:p w14:paraId="36C889D8" w14:textId="693CC99C" w:rsidR="00DA540B" w:rsidRPr="008E30E4" w:rsidRDefault="00DA540B" w:rsidP="000B04F1">
      <w:pPr>
        <w:pStyle w:val="a5"/>
        <w:numPr>
          <w:ilvl w:val="0"/>
          <w:numId w:val="12"/>
        </w:numPr>
        <w:rPr>
          <w:rFonts w:ascii="Arial" w:hAnsi="Arial" w:cs="Arial"/>
          <w:bCs/>
          <w:sz w:val="22"/>
          <w:szCs w:val="20"/>
          <w:lang w:val="en-US" w:eastAsia="zh-CN"/>
        </w:rPr>
      </w:pPr>
      <w:r w:rsidRPr="008E30E4">
        <w:rPr>
          <w:rFonts w:ascii="Arial" w:hAnsi="Arial" w:cs="Arial"/>
          <w:bCs/>
          <w:sz w:val="22"/>
          <w:szCs w:val="20"/>
          <w:lang w:val="en-US" w:eastAsia="zh-CN"/>
        </w:rPr>
        <w:t xml:space="preserve">Option 2: Add specific cause value or Indication in </w:t>
      </w:r>
      <w:r w:rsidRPr="008E30E4">
        <w:rPr>
          <w:rFonts w:ascii="Arial" w:hAnsi="Arial" w:cs="Arial"/>
          <w:bCs/>
          <w:i/>
          <w:sz w:val="22"/>
          <w:szCs w:val="20"/>
          <w:lang w:val="en-US" w:eastAsia="zh-CN"/>
        </w:rPr>
        <w:t>RRCRelease</w:t>
      </w:r>
      <w:r w:rsidRPr="008E30E4">
        <w:rPr>
          <w:rFonts w:ascii="Arial" w:hAnsi="Arial" w:cs="Arial"/>
          <w:bCs/>
          <w:sz w:val="22"/>
          <w:szCs w:val="20"/>
          <w:lang w:val="en-US" w:eastAsia="zh-CN"/>
        </w:rPr>
        <w:t xml:space="preserve"> message to indicate UE to trigger the follow-up resume procedure.</w:t>
      </w:r>
    </w:p>
    <w:p w14:paraId="21D58693" w14:textId="77777777" w:rsidR="00DA540B" w:rsidRPr="008E30E4" w:rsidRDefault="00DA540B" w:rsidP="00252D35">
      <w:pPr>
        <w:rPr>
          <w:rFonts w:ascii="Arial" w:hAnsi="Arial" w:cs="Arial"/>
          <w:bCs/>
          <w:sz w:val="22"/>
          <w:szCs w:val="20"/>
          <w:lang w:val="en-US" w:eastAsia="zh-CN"/>
        </w:rPr>
      </w:pPr>
    </w:p>
    <w:p w14:paraId="179874F2" w14:textId="4C8185DF" w:rsidR="00DA540B" w:rsidRDefault="00DA540B" w:rsidP="00252D35">
      <w:pPr>
        <w:rPr>
          <w:rFonts w:ascii="Arial" w:hAnsi="Arial" w:cs="Arial"/>
          <w:bCs/>
          <w:sz w:val="22"/>
          <w:szCs w:val="20"/>
          <w:lang w:val="en-US" w:eastAsia="zh-CN"/>
        </w:rPr>
      </w:pPr>
      <w:r w:rsidRPr="008E30E4">
        <w:rPr>
          <w:rFonts w:ascii="Arial" w:hAnsi="Arial" w:cs="Arial"/>
          <w:bCs/>
          <w:sz w:val="22"/>
          <w:szCs w:val="20"/>
          <w:lang w:val="en-US" w:eastAsia="zh-CN"/>
        </w:rPr>
        <w:t xml:space="preserve">RAN3 </w:t>
      </w:r>
      <w:r w:rsidR="000B04F1" w:rsidRPr="008E30E4">
        <w:rPr>
          <w:rFonts w:ascii="Arial" w:hAnsi="Arial" w:cs="Arial" w:hint="eastAsia"/>
          <w:bCs/>
          <w:sz w:val="22"/>
          <w:szCs w:val="20"/>
          <w:lang w:val="en-US" w:eastAsia="zh-CN"/>
        </w:rPr>
        <w:t>assumes</w:t>
      </w:r>
      <w:r w:rsidRPr="008E30E4">
        <w:rPr>
          <w:rFonts w:ascii="Arial" w:hAnsi="Arial" w:cs="Arial"/>
          <w:bCs/>
          <w:sz w:val="22"/>
          <w:szCs w:val="20"/>
          <w:lang w:val="en-US" w:eastAsia="zh-CN"/>
        </w:rPr>
        <w:t xml:space="preserve"> </w:t>
      </w:r>
      <w:bookmarkStart w:id="0" w:name="_GoBack"/>
      <w:bookmarkEnd w:id="0"/>
      <w:r w:rsidRPr="008E30E4">
        <w:rPr>
          <w:rFonts w:ascii="Arial" w:hAnsi="Arial" w:cs="Arial"/>
          <w:bCs/>
          <w:sz w:val="22"/>
          <w:szCs w:val="20"/>
          <w:lang w:val="en-US" w:eastAsia="zh-CN"/>
        </w:rPr>
        <w:t>both of the options are feasible</w:t>
      </w:r>
      <w:r w:rsidR="000B04F1" w:rsidRPr="008E30E4">
        <w:rPr>
          <w:rFonts w:ascii="Arial" w:hAnsi="Arial" w:cs="Arial"/>
          <w:bCs/>
          <w:sz w:val="22"/>
          <w:szCs w:val="20"/>
          <w:lang w:val="en-US" w:eastAsia="zh-CN"/>
        </w:rPr>
        <w:t xml:space="preserve">. The </w:t>
      </w:r>
      <w:r w:rsidRPr="008E30E4">
        <w:rPr>
          <w:rFonts w:ascii="Arial" w:hAnsi="Arial" w:cs="Arial"/>
          <w:bCs/>
          <w:sz w:val="22"/>
          <w:szCs w:val="20"/>
          <w:lang w:val="en-US" w:eastAsia="zh-CN"/>
        </w:rPr>
        <w:t>option 1 fully reuses the existing</w:t>
      </w:r>
      <w:r w:rsidR="000B04F1" w:rsidRPr="008E30E4">
        <w:rPr>
          <w:rFonts w:ascii="Arial" w:hAnsi="Arial" w:cs="Arial"/>
          <w:bCs/>
          <w:sz w:val="22"/>
          <w:szCs w:val="20"/>
          <w:lang w:val="en-US" w:eastAsia="zh-CN"/>
        </w:rPr>
        <w:t xml:space="preserve"> </w:t>
      </w:r>
      <w:r w:rsidRPr="008E30E4">
        <w:rPr>
          <w:rFonts w:ascii="Arial" w:hAnsi="Arial" w:cs="Arial"/>
          <w:bCs/>
          <w:sz w:val="22"/>
          <w:szCs w:val="20"/>
          <w:lang w:val="en-US" w:eastAsia="zh-CN"/>
        </w:rPr>
        <w:t>procedure</w:t>
      </w:r>
      <w:r w:rsidR="000B04F1" w:rsidRPr="008E30E4">
        <w:rPr>
          <w:rFonts w:ascii="Arial" w:hAnsi="Arial" w:cs="Arial"/>
          <w:bCs/>
          <w:sz w:val="22"/>
          <w:szCs w:val="20"/>
          <w:lang w:val="en-US" w:eastAsia="zh-CN"/>
        </w:rPr>
        <w:t>s</w:t>
      </w:r>
      <w:r w:rsidR="005F71E0">
        <w:rPr>
          <w:rFonts w:ascii="Arial" w:hAnsi="Arial" w:cs="Arial" w:hint="eastAsia"/>
          <w:bCs/>
          <w:sz w:val="22"/>
          <w:szCs w:val="20"/>
          <w:lang w:val="en-US" w:eastAsia="zh-CN"/>
        </w:rPr>
        <w:t xml:space="preserve"> defined for Inactive</w:t>
      </w:r>
      <w:r w:rsidR="0012178B">
        <w:rPr>
          <w:rFonts w:ascii="Arial" w:hAnsi="Arial" w:cs="Arial" w:hint="eastAsia"/>
          <w:bCs/>
          <w:sz w:val="22"/>
          <w:szCs w:val="20"/>
          <w:lang w:val="en-US" w:eastAsia="zh-CN"/>
        </w:rPr>
        <w:t xml:space="preserve"> without any impact to RAN2 and RAN3</w:t>
      </w:r>
      <w:r w:rsidR="005F71E0">
        <w:rPr>
          <w:rFonts w:ascii="Arial" w:hAnsi="Arial" w:cs="Arial" w:hint="eastAsia"/>
          <w:bCs/>
          <w:sz w:val="22"/>
          <w:szCs w:val="20"/>
          <w:lang w:val="en-US" w:eastAsia="zh-CN"/>
        </w:rPr>
        <w:t xml:space="preserve">. </w:t>
      </w:r>
      <w:r w:rsidR="0012178B">
        <w:rPr>
          <w:rFonts w:ascii="Arial" w:hAnsi="Arial" w:cs="Arial" w:hint="eastAsia"/>
          <w:bCs/>
          <w:sz w:val="22"/>
          <w:szCs w:val="20"/>
          <w:lang w:val="en-US" w:eastAsia="zh-CN"/>
        </w:rPr>
        <w:t>However,</w:t>
      </w:r>
      <w:r w:rsidR="005F71E0">
        <w:rPr>
          <w:rFonts w:ascii="Arial" w:hAnsi="Arial" w:cs="Arial" w:hint="eastAsia"/>
          <w:bCs/>
          <w:sz w:val="22"/>
          <w:szCs w:val="20"/>
          <w:lang w:val="en-US" w:eastAsia="zh-CN"/>
        </w:rPr>
        <w:t xml:space="preserve"> we see some benefits of </w:t>
      </w:r>
      <w:r w:rsidR="000B04F1" w:rsidRPr="008E30E4">
        <w:rPr>
          <w:rFonts w:ascii="Arial" w:hAnsi="Arial" w:cs="Arial"/>
          <w:bCs/>
          <w:sz w:val="22"/>
          <w:szCs w:val="20"/>
          <w:lang w:val="en-US" w:eastAsia="zh-CN"/>
        </w:rPr>
        <w:t>the option 2</w:t>
      </w:r>
      <w:r w:rsidR="005F71E0">
        <w:rPr>
          <w:rFonts w:ascii="Arial" w:hAnsi="Arial" w:cs="Arial" w:hint="eastAsia"/>
          <w:bCs/>
          <w:sz w:val="22"/>
          <w:szCs w:val="20"/>
          <w:lang w:val="en-US" w:eastAsia="zh-CN"/>
        </w:rPr>
        <w:t xml:space="preserve">, e.g. the RAN paging procedure </w:t>
      </w:r>
      <w:r w:rsidR="0012178B">
        <w:rPr>
          <w:rFonts w:ascii="Arial" w:hAnsi="Arial" w:cs="Arial" w:hint="eastAsia"/>
          <w:bCs/>
          <w:sz w:val="22"/>
          <w:szCs w:val="20"/>
          <w:lang w:val="en-US" w:eastAsia="zh-CN"/>
        </w:rPr>
        <w:t>could be saved</w:t>
      </w:r>
      <w:r w:rsidR="005F71E0">
        <w:rPr>
          <w:rFonts w:ascii="Arial" w:hAnsi="Arial" w:cs="Arial" w:hint="eastAsia"/>
          <w:bCs/>
          <w:sz w:val="22"/>
          <w:szCs w:val="20"/>
          <w:lang w:val="en-US" w:eastAsia="zh-CN"/>
        </w:rPr>
        <w:t>, and the latency of the DL non-SDT</w:t>
      </w:r>
      <w:r w:rsidR="000B04F1" w:rsidRPr="008E30E4">
        <w:rPr>
          <w:rFonts w:ascii="Arial" w:hAnsi="Arial" w:cs="Arial"/>
          <w:bCs/>
          <w:sz w:val="22"/>
          <w:szCs w:val="20"/>
          <w:lang w:val="en-US" w:eastAsia="zh-CN"/>
        </w:rPr>
        <w:t xml:space="preserve"> </w:t>
      </w:r>
      <w:r w:rsidR="005F71E0">
        <w:rPr>
          <w:rFonts w:ascii="Arial" w:hAnsi="Arial" w:cs="Arial" w:hint="eastAsia"/>
          <w:bCs/>
          <w:sz w:val="22"/>
          <w:szCs w:val="20"/>
          <w:lang w:val="en-US" w:eastAsia="zh-CN"/>
        </w:rPr>
        <w:t>is shorter than the option 1</w:t>
      </w:r>
      <w:r w:rsidR="006267D9">
        <w:rPr>
          <w:rFonts w:ascii="Arial" w:hAnsi="Arial" w:cs="Arial" w:hint="eastAsia"/>
          <w:bCs/>
          <w:sz w:val="22"/>
          <w:szCs w:val="20"/>
          <w:lang w:val="en-US" w:eastAsia="zh-CN"/>
        </w:rPr>
        <w:t>. T</w:t>
      </w:r>
      <w:r w:rsidR="005F71E0">
        <w:rPr>
          <w:rFonts w:ascii="Arial" w:hAnsi="Arial" w:cs="Arial" w:hint="eastAsia"/>
          <w:bCs/>
          <w:sz w:val="22"/>
          <w:szCs w:val="20"/>
          <w:lang w:val="en-US" w:eastAsia="zh-CN"/>
        </w:rPr>
        <w:t>hus, RAN3 prefers to go for the option 2</w:t>
      </w:r>
      <w:r w:rsidR="006267D9">
        <w:rPr>
          <w:rFonts w:ascii="Arial" w:hAnsi="Arial" w:cs="Arial" w:hint="eastAsia"/>
          <w:bCs/>
          <w:sz w:val="22"/>
          <w:szCs w:val="20"/>
          <w:lang w:val="en-US" w:eastAsia="zh-CN"/>
        </w:rPr>
        <w:t>.</w:t>
      </w:r>
    </w:p>
    <w:p w14:paraId="68213104" w14:textId="74D132BF" w:rsidR="005F71E0" w:rsidRDefault="005F71E0" w:rsidP="00252D35">
      <w:pPr>
        <w:rPr>
          <w:rFonts w:ascii="Arial" w:hAnsi="Arial" w:cs="Arial"/>
          <w:bCs/>
          <w:sz w:val="22"/>
          <w:szCs w:val="20"/>
          <w:lang w:val="en-US" w:eastAsia="zh-CN"/>
        </w:rPr>
      </w:pPr>
    </w:p>
    <w:p w14:paraId="26D1D65A" w14:textId="135E4349" w:rsidR="000B04F1" w:rsidRPr="008E30E4" w:rsidRDefault="005F71E0" w:rsidP="00252D35">
      <w:pPr>
        <w:rPr>
          <w:rFonts w:ascii="Arial" w:hAnsi="Arial" w:cs="Arial"/>
          <w:sz w:val="22"/>
          <w:szCs w:val="20"/>
          <w:lang w:val="en-GB" w:eastAsia="zh-CN"/>
        </w:rPr>
      </w:pPr>
      <w:r>
        <w:rPr>
          <w:rFonts w:ascii="Arial" w:hAnsi="Arial" w:cs="Arial" w:hint="eastAsia"/>
          <w:bCs/>
          <w:sz w:val="22"/>
          <w:szCs w:val="20"/>
          <w:lang w:val="en-US" w:eastAsia="zh-CN"/>
        </w:rPr>
        <w:t>RAN3 assumes there</w:t>
      </w:r>
      <w:r>
        <w:rPr>
          <w:rFonts w:ascii="Arial" w:hAnsi="Arial" w:cs="Arial"/>
          <w:bCs/>
          <w:sz w:val="22"/>
          <w:szCs w:val="20"/>
          <w:lang w:val="en-US" w:eastAsia="zh-CN"/>
        </w:rPr>
        <w:t>’</w:t>
      </w:r>
      <w:r>
        <w:rPr>
          <w:rFonts w:ascii="Arial" w:hAnsi="Arial" w:cs="Arial" w:hint="eastAsia"/>
          <w:bCs/>
          <w:sz w:val="22"/>
          <w:szCs w:val="20"/>
          <w:lang w:val="en-US" w:eastAsia="zh-CN"/>
        </w:rPr>
        <w:t>s some RAN2</w:t>
      </w:r>
      <w:r w:rsidR="006267D9">
        <w:rPr>
          <w:rFonts w:ascii="Arial" w:hAnsi="Arial" w:cs="Arial" w:hint="eastAsia"/>
          <w:bCs/>
          <w:sz w:val="22"/>
          <w:szCs w:val="20"/>
          <w:lang w:val="en-US" w:eastAsia="zh-CN"/>
        </w:rPr>
        <w:t xml:space="preserve"> impact</w:t>
      </w:r>
      <w:r>
        <w:rPr>
          <w:rFonts w:ascii="Arial" w:hAnsi="Arial" w:cs="Arial" w:hint="eastAsia"/>
          <w:bCs/>
          <w:sz w:val="22"/>
          <w:szCs w:val="20"/>
          <w:lang w:val="en-US" w:eastAsia="zh-CN"/>
        </w:rPr>
        <w:t xml:space="preserve"> to support the option 2. Therefore, </w:t>
      </w:r>
      <w:r w:rsidR="000B04F1" w:rsidRPr="008E30E4">
        <w:rPr>
          <w:rFonts w:ascii="Arial" w:hAnsi="Arial" w:cs="Arial" w:hint="eastAsia"/>
          <w:bCs/>
          <w:sz w:val="22"/>
          <w:szCs w:val="20"/>
          <w:lang w:val="en-US" w:eastAsia="zh-CN"/>
        </w:rPr>
        <w:t xml:space="preserve">RAN3 </w:t>
      </w:r>
      <w:r w:rsidR="000B04F1" w:rsidRPr="008E30E4">
        <w:rPr>
          <w:rFonts w:ascii="Arial" w:hAnsi="Arial" w:cs="Arial"/>
          <w:bCs/>
          <w:sz w:val="22"/>
          <w:szCs w:val="20"/>
          <w:lang w:val="en-US" w:eastAsia="zh-CN"/>
        </w:rPr>
        <w:t>kindly request</w:t>
      </w:r>
      <w:r w:rsidR="000B04F1" w:rsidRPr="008E30E4">
        <w:rPr>
          <w:rFonts w:ascii="Arial" w:hAnsi="Arial" w:cs="Arial" w:hint="eastAsia"/>
          <w:bCs/>
          <w:sz w:val="22"/>
          <w:szCs w:val="20"/>
          <w:lang w:val="en-US" w:eastAsia="zh-CN"/>
        </w:rPr>
        <w:t xml:space="preserve"> RAN2</w:t>
      </w:r>
      <w:r w:rsidR="000B04F1" w:rsidRPr="008E30E4">
        <w:rPr>
          <w:rFonts w:ascii="Arial" w:hAnsi="Arial" w:cs="Arial"/>
          <w:bCs/>
          <w:sz w:val="22"/>
          <w:szCs w:val="20"/>
          <w:lang w:val="en-US" w:eastAsia="zh-CN"/>
        </w:rPr>
        <w:t xml:space="preserve"> to </w:t>
      </w:r>
      <w:r w:rsidR="000B04F1" w:rsidRPr="008E30E4">
        <w:rPr>
          <w:rFonts w:ascii="Arial" w:hAnsi="Arial" w:cs="Arial" w:hint="eastAsia"/>
          <w:bCs/>
          <w:sz w:val="22"/>
          <w:szCs w:val="20"/>
          <w:lang w:val="en-US" w:eastAsia="zh-CN"/>
        </w:rPr>
        <w:t xml:space="preserve">further </w:t>
      </w:r>
      <w:r w:rsidR="0012178B">
        <w:rPr>
          <w:rFonts w:ascii="Arial" w:hAnsi="Arial" w:cs="Arial" w:hint="eastAsia"/>
          <w:bCs/>
          <w:sz w:val="22"/>
          <w:szCs w:val="20"/>
          <w:lang w:val="en-US" w:eastAsia="zh-CN"/>
        </w:rPr>
        <w:t xml:space="preserve">check the options and </w:t>
      </w:r>
      <w:r>
        <w:rPr>
          <w:rFonts w:ascii="Arial" w:hAnsi="Arial" w:cs="Arial" w:hint="eastAsia"/>
          <w:bCs/>
          <w:sz w:val="22"/>
          <w:szCs w:val="20"/>
          <w:lang w:val="en-US" w:eastAsia="zh-CN"/>
        </w:rPr>
        <w:t xml:space="preserve">work on the option 2 </w:t>
      </w:r>
      <w:r w:rsidR="0012178B">
        <w:rPr>
          <w:rFonts w:ascii="Arial" w:hAnsi="Arial" w:cs="Arial" w:hint="eastAsia"/>
          <w:bCs/>
          <w:sz w:val="22"/>
          <w:szCs w:val="20"/>
          <w:lang w:val="en-US" w:eastAsia="zh-CN"/>
        </w:rPr>
        <w:t>if feasible</w:t>
      </w:r>
      <w:r w:rsidR="000B04F1" w:rsidRPr="008E30E4">
        <w:rPr>
          <w:rFonts w:ascii="Arial" w:hAnsi="Arial" w:cs="Arial"/>
          <w:bCs/>
          <w:sz w:val="22"/>
          <w:szCs w:val="20"/>
          <w:lang w:val="en-US" w:eastAsia="zh-CN"/>
        </w:rPr>
        <w:t>.</w:t>
      </w:r>
    </w:p>
    <w:p w14:paraId="4E124465" w14:textId="2DD6C6A3" w:rsidR="00F61FDA" w:rsidRPr="0012178B" w:rsidRDefault="00F61FDA" w:rsidP="00252D35">
      <w:pPr>
        <w:rPr>
          <w:sz w:val="21"/>
          <w:szCs w:val="22"/>
          <w:lang w:val="en-GB"/>
        </w:rPr>
      </w:pPr>
    </w:p>
    <w:p w14:paraId="20152514" w14:textId="6B7FDBE7" w:rsidR="00A747EA" w:rsidRPr="004017E1" w:rsidRDefault="00AA49E2" w:rsidP="004017E1">
      <w:pPr>
        <w:spacing w:after="120"/>
        <w:rPr>
          <w:rFonts w:ascii="Arial" w:hAnsi="Arial" w:cs="Arial"/>
          <w:b/>
          <w:lang w:val="en-GB" w:eastAsia="zh-CN"/>
        </w:rPr>
      </w:pPr>
      <w:r w:rsidRPr="00AA49E2">
        <w:rPr>
          <w:rFonts w:ascii="Arial" w:hAnsi="Arial" w:cs="Arial"/>
          <w:b/>
          <w:lang w:val="en-GB"/>
        </w:rPr>
        <w:t>2. Actions:</w:t>
      </w:r>
    </w:p>
    <w:p w14:paraId="4195B395" w14:textId="7209B6B3" w:rsidR="00AA49E2" w:rsidRPr="000B04F1" w:rsidRDefault="00AA49E2" w:rsidP="00AA49E2">
      <w:pPr>
        <w:spacing w:after="120"/>
        <w:ind w:left="1985" w:hanging="1985"/>
        <w:rPr>
          <w:rFonts w:ascii="Arial" w:hAnsi="Arial" w:cs="Arial"/>
          <w:b/>
          <w:sz w:val="22"/>
          <w:szCs w:val="22"/>
          <w:lang w:val="en-GB"/>
        </w:rPr>
      </w:pPr>
      <w:proofErr w:type="gramStart"/>
      <w:r w:rsidRPr="000B04F1">
        <w:rPr>
          <w:rFonts w:ascii="Arial" w:hAnsi="Arial" w:cs="Arial"/>
          <w:b/>
          <w:sz w:val="22"/>
          <w:szCs w:val="22"/>
          <w:lang w:val="en-GB"/>
        </w:rPr>
        <w:t xml:space="preserve">To </w:t>
      </w:r>
      <w:r w:rsidR="004017E1" w:rsidRPr="000B04F1">
        <w:rPr>
          <w:rFonts w:ascii="Arial" w:hAnsi="Arial" w:cs="Arial"/>
          <w:b/>
          <w:sz w:val="22"/>
          <w:szCs w:val="22"/>
          <w:lang w:val="en-GB" w:eastAsia="zh-CN"/>
        </w:rPr>
        <w:t>RAN</w:t>
      </w:r>
      <w:r w:rsidR="000B04F1" w:rsidRPr="000B04F1">
        <w:rPr>
          <w:rFonts w:ascii="Arial" w:hAnsi="Arial" w:cs="Arial"/>
          <w:b/>
          <w:sz w:val="22"/>
          <w:szCs w:val="22"/>
          <w:lang w:val="en-GB" w:eastAsia="zh-CN"/>
        </w:rPr>
        <w:t>2</w:t>
      </w:r>
      <w:r w:rsidRPr="000B04F1">
        <w:rPr>
          <w:rFonts w:ascii="Arial" w:hAnsi="Arial" w:cs="Arial"/>
          <w:b/>
          <w:sz w:val="22"/>
          <w:szCs w:val="22"/>
          <w:lang w:val="en-GB"/>
        </w:rPr>
        <w:t xml:space="preserve"> working group.</w:t>
      </w:r>
      <w:proofErr w:type="gramEnd"/>
    </w:p>
    <w:p w14:paraId="1BAD5BAE" w14:textId="727C53C2" w:rsidR="000B04F1" w:rsidRPr="008E30E4" w:rsidRDefault="00AA49E2" w:rsidP="000B04F1">
      <w:pPr>
        <w:rPr>
          <w:rFonts w:ascii="Arial" w:hAnsi="Arial" w:cs="Arial"/>
          <w:bCs/>
          <w:sz w:val="22"/>
          <w:lang w:val="en-US" w:eastAsia="zh-CN"/>
        </w:rPr>
      </w:pPr>
      <w:r w:rsidRPr="008E30E4">
        <w:rPr>
          <w:rFonts w:ascii="Arial" w:hAnsi="Arial" w:cs="Arial"/>
          <w:b/>
          <w:bCs/>
          <w:sz w:val="22"/>
          <w:lang w:val="en-US" w:eastAsia="zh-CN"/>
        </w:rPr>
        <w:t>ACTION:</w:t>
      </w:r>
      <w:r w:rsidRPr="008E30E4">
        <w:rPr>
          <w:rFonts w:ascii="Arial" w:hAnsi="Arial" w:cs="Arial"/>
          <w:bCs/>
          <w:sz w:val="22"/>
          <w:lang w:val="en-US" w:eastAsia="zh-CN"/>
        </w:rPr>
        <w:t xml:space="preserve"> RAN3 </w:t>
      </w:r>
      <w:r w:rsidR="007773D9" w:rsidRPr="008E30E4">
        <w:rPr>
          <w:rFonts w:ascii="Arial" w:hAnsi="Arial" w:cs="Arial"/>
          <w:bCs/>
          <w:sz w:val="22"/>
          <w:lang w:val="en-US" w:eastAsia="zh-CN"/>
        </w:rPr>
        <w:t>respectfully requests RAN</w:t>
      </w:r>
      <w:r w:rsidR="000B04F1" w:rsidRPr="008E30E4">
        <w:rPr>
          <w:rFonts w:ascii="Arial" w:hAnsi="Arial" w:cs="Arial"/>
          <w:bCs/>
          <w:sz w:val="22"/>
          <w:lang w:val="en-US" w:eastAsia="zh-CN"/>
        </w:rPr>
        <w:t>2</w:t>
      </w:r>
      <w:r w:rsidR="007F72B9" w:rsidRPr="008E30E4">
        <w:rPr>
          <w:rFonts w:ascii="Arial" w:hAnsi="Arial" w:cs="Arial"/>
          <w:bCs/>
          <w:sz w:val="22"/>
          <w:lang w:val="en-US" w:eastAsia="zh-CN"/>
        </w:rPr>
        <w:t xml:space="preserve"> to</w:t>
      </w:r>
      <w:r w:rsidR="003E186C" w:rsidRPr="008E30E4">
        <w:rPr>
          <w:rFonts w:ascii="Arial" w:hAnsi="Arial" w:cs="Arial"/>
          <w:bCs/>
          <w:sz w:val="22"/>
          <w:lang w:val="en-US" w:eastAsia="zh-CN"/>
        </w:rPr>
        <w:t xml:space="preserve"> </w:t>
      </w:r>
      <w:r w:rsidR="006267D9">
        <w:rPr>
          <w:rFonts w:ascii="Arial" w:hAnsi="Arial" w:cs="Arial" w:hint="eastAsia"/>
          <w:bCs/>
          <w:sz w:val="22"/>
          <w:lang w:val="en-US" w:eastAsia="zh-CN"/>
        </w:rPr>
        <w:t>further check the two</w:t>
      </w:r>
      <w:r w:rsidR="000B04F1" w:rsidRPr="008E30E4">
        <w:rPr>
          <w:rFonts w:ascii="Arial" w:hAnsi="Arial" w:cs="Arial"/>
          <w:bCs/>
          <w:sz w:val="22"/>
          <w:lang w:val="en-US" w:eastAsia="zh-CN"/>
        </w:rPr>
        <w:t xml:space="preserve"> options on handling of </w:t>
      </w:r>
      <w:r w:rsidR="006267D9">
        <w:rPr>
          <w:rFonts w:ascii="Arial" w:hAnsi="Arial" w:cs="Arial" w:hint="eastAsia"/>
          <w:bCs/>
          <w:sz w:val="22"/>
          <w:lang w:val="en-US" w:eastAsia="zh-CN"/>
        </w:rPr>
        <w:t xml:space="preserve">DL </w:t>
      </w:r>
      <w:r w:rsidR="000B04F1" w:rsidRPr="008E30E4">
        <w:rPr>
          <w:rFonts w:ascii="Arial" w:hAnsi="Arial" w:cs="Arial"/>
          <w:bCs/>
          <w:sz w:val="22"/>
          <w:lang w:val="en-US" w:eastAsia="zh-CN"/>
        </w:rPr>
        <w:t xml:space="preserve">non-SDT during SDT </w:t>
      </w:r>
      <w:r w:rsidR="006267D9">
        <w:rPr>
          <w:rFonts w:ascii="Arial" w:hAnsi="Arial" w:cs="Arial" w:hint="eastAsia"/>
          <w:bCs/>
          <w:sz w:val="22"/>
          <w:lang w:val="en-US" w:eastAsia="zh-CN"/>
        </w:rPr>
        <w:t>without anchor relocation</w:t>
      </w:r>
      <w:r w:rsidR="000B04F1" w:rsidRPr="008E30E4">
        <w:rPr>
          <w:rFonts w:ascii="Arial" w:hAnsi="Arial" w:cs="Arial"/>
          <w:bCs/>
          <w:sz w:val="22"/>
          <w:lang w:val="en-US" w:eastAsia="zh-CN"/>
        </w:rPr>
        <w:t xml:space="preserve">, and do corresponding specification work </w:t>
      </w:r>
      <w:r w:rsidR="006267D9">
        <w:rPr>
          <w:rFonts w:ascii="Arial" w:hAnsi="Arial" w:cs="Arial" w:hint="eastAsia"/>
          <w:bCs/>
          <w:sz w:val="22"/>
          <w:lang w:val="en-US" w:eastAsia="zh-CN"/>
        </w:rPr>
        <w:t>for the option 2 if feasible</w:t>
      </w:r>
      <w:r w:rsidR="000B04F1" w:rsidRPr="008E30E4">
        <w:rPr>
          <w:rFonts w:ascii="Arial" w:hAnsi="Arial" w:cs="Arial"/>
          <w:bCs/>
          <w:sz w:val="22"/>
          <w:lang w:val="en-US" w:eastAsia="zh-CN"/>
        </w:rPr>
        <w:t>.</w:t>
      </w:r>
    </w:p>
    <w:p w14:paraId="139E9AE7" w14:textId="77777777" w:rsidR="008E30E4" w:rsidRPr="008E30E4" w:rsidRDefault="008E30E4" w:rsidP="000B04F1">
      <w:pPr>
        <w:rPr>
          <w:rFonts w:ascii="Arial" w:hAnsi="Arial" w:cs="Arial"/>
          <w:bCs/>
          <w:lang w:val="en-US" w:eastAsia="zh-CN"/>
        </w:rPr>
      </w:pPr>
    </w:p>
    <w:p w14:paraId="350CC032" w14:textId="77777777" w:rsidR="00AA49E2" w:rsidRPr="00AA49E2" w:rsidRDefault="00AA49E2" w:rsidP="00AA49E2">
      <w:pPr>
        <w:spacing w:after="120"/>
        <w:rPr>
          <w:rFonts w:ascii="Arial" w:hAnsi="Arial" w:cs="Arial"/>
          <w:b/>
          <w:lang w:val="en-GB"/>
        </w:rPr>
      </w:pPr>
      <w:r w:rsidRPr="00AA49E2">
        <w:rPr>
          <w:rFonts w:ascii="Arial" w:hAnsi="Arial" w:cs="Arial"/>
          <w:b/>
          <w:lang w:val="en-GB"/>
        </w:rPr>
        <w:t>3. Date of Next TSG-RAN WG3 Meetings:</w:t>
      </w:r>
    </w:p>
    <w:p w14:paraId="0920303A" w14:textId="0270024D" w:rsidR="00B86B84" w:rsidRPr="008E30E4" w:rsidRDefault="00AA49E2" w:rsidP="005C590B">
      <w:pPr>
        <w:tabs>
          <w:tab w:val="left" w:pos="5103"/>
        </w:tabs>
        <w:spacing w:after="120"/>
        <w:ind w:left="2268" w:hanging="2268"/>
        <w:rPr>
          <w:rFonts w:ascii="Arial" w:hAnsi="Arial" w:cs="Arial"/>
          <w:bCs/>
          <w:sz w:val="22"/>
          <w:lang w:val="en-GB" w:eastAsia="zh-CN"/>
        </w:rPr>
      </w:pPr>
      <w:r w:rsidRPr="008E30E4">
        <w:rPr>
          <w:rFonts w:ascii="Arial" w:hAnsi="Arial" w:cs="Arial"/>
          <w:bCs/>
          <w:sz w:val="22"/>
          <w:lang w:val="en-GB"/>
        </w:rPr>
        <w:t>RAN3#11</w:t>
      </w:r>
      <w:r w:rsidR="000B04F1" w:rsidRPr="008E30E4">
        <w:rPr>
          <w:rFonts w:ascii="Arial" w:hAnsi="Arial" w:cs="Arial"/>
          <w:bCs/>
          <w:sz w:val="22"/>
          <w:lang w:val="en-GB" w:eastAsia="zh-CN"/>
        </w:rPr>
        <w:t>5</w:t>
      </w:r>
      <w:r w:rsidR="006B272A" w:rsidRPr="008E30E4">
        <w:rPr>
          <w:rFonts w:ascii="Arial" w:hAnsi="Arial" w:cs="Arial"/>
          <w:bCs/>
          <w:sz w:val="22"/>
          <w:lang w:val="en-GB" w:eastAsia="zh-CN"/>
        </w:rPr>
        <w:t>-e</w:t>
      </w:r>
      <w:r w:rsidRPr="008E30E4">
        <w:rPr>
          <w:rFonts w:ascii="Arial" w:hAnsi="Arial" w:cs="Arial"/>
          <w:bCs/>
          <w:sz w:val="22"/>
          <w:lang w:val="en-GB"/>
        </w:rPr>
        <w:tab/>
      </w:r>
      <w:r w:rsidR="0095449C" w:rsidRPr="008E30E4">
        <w:rPr>
          <w:rFonts w:ascii="Arial" w:hAnsi="Arial" w:cs="Arial"/>
          <w:bCs/>
          <w:sz w:val="22"/>
          <w:lang w:val="en-GB" w:eastAsia="zh-CN"/>
        </w:rPr>
        <w:t xml:space="preserve">      </w:t>
      </w:r>
      <w:r w:rsidR="005C590B" w:rsidRPr="008E30E4">
        <w:rPr>
          <w:rFonts w:ascii="Arial" w:hAnsi="Arial" w:cs="Arial"/>
          <w:bCs/>
          <w:sz w:val="22"/>
          <w:lang w:val="en-GB" w:eastAsia="zh-CN"/>
        </w:rPr>
        <w:t xml:space="preserve"> </w:t>
      </w:r>
      <w:r w:rsidR="0095449C" w:rsidRPr="008E30E4">
        <w:rPr>
          <w:rFonts w:ascii="Arial" w:hAnsi="Arial" w:cs="Arial"/>
          <w:sz w:val="22"/>
          <w:lang w:eastAsia="zh-CN"/>
        </w:rPr>
        <w:t xml:space="preserve">21 February </w:t>
      </w:r>
      <w:r w:rsidR="00A6390E" w:rsidRPr="008E30E4">
        <w:rPr>
          <w:rFonts w:ascii="Arial" w:hAnsi="Arial" w:cs="Arial"/>
          <w:sz w:val="22"/>
        </w:rPr>
        <w:t>-</w:t>
      </w:r>
      <w:r w:rsidR="0095449C" w:rsidRPr="008E30E4">
        <w:rPr>
          <w:rFonts w:ascii="Arial" w:hAnsi="Arial" w:cs="Arial"/>
          <w:sz w:val="22"/>
          <w:lang w:eastAsia="zh-CN"/>
        </w:rPr>
        <w:t xml:space="preserve"> 3</w:t>
      </w:r>
      <w:r w:rsidR="00A6390E" w:rsidRPr="008E30E4">
        <w:rPr>
          <w:rFonts w:ascii="Arial" w:hAnsi="Arial" w:cs="Arial"/>
          <w:sz w:val="22"/>
        </w:rPr>
        <w:t xml:space="preserve"> </w:t>
      </w:r>
      <w:r w:rsidR="0095449C" w:rsidRPr="008E30E4">
        <w:rPr>
          <w:rFonts w:ascii="Arial" w:hAnsi="Arial" w:cs="Arial"/>
          <w:sz w:val="22"/>
          <w:lang w:eastAsia="zh-CN"/>
        </w:rPr>
        <w:t>March</w:t>
      </w:r>
      <w:r w:rsidR="006B272A" w:rsidRPr="008E30E4">
        <w:rPr>
          <w:rFonts w:ascii="Arial" w:hAnsi="Arial" w:cs="Arial"/>
          <w:sz w:val="22"/>
          <w:lang w:eastAsia="zh-CN"/>
        </w:rPr>
        <w:t>,</w:t>
      </w:r>
      <w:r w:rsidR="00A6390E" w:rsidRPr="008E30E4">
        <w:rPr>
          <w:rFonts w:ascii="Arial" w:hAnsi="Arial" w:cs="Arial"/>
          <w:sz w:val="22"/>
        </w:rPr>
        <w:t xml:space="preserve"> </w:t>
      </w:r>
      <w:r w:rsidR="00DD27D8" w:rsidRPr="008E30E4">
        <w:rPr>
          <w:rFonts w:ascii="Arial" w:hAnsi="Arial" w:cs="Arial"/>
          <w:sz w:val="22"/>
          <w:lang w:eastAsia="zh-CN"/>
        </w:rPr>
        <w:tab/>
      </w:r>
      <w:r w:rsidR="00A6390E" w:rsidRPr="008E30E4">
        <w:rPr>
          <w:rFonts w:ascii="Arial" w:hAnsi="Arial" w:cs="Arial"/>
          <w:sz w:val="22"/>
        </w:rPr>
        <w:t>2022</w:t>
      </w:r>
      <w:r w:rsidR="005C590B" w:rsidRPr="008E30E4">
        <w:rPr>
          <w:rFonts w:ascii="Arial" w:hAnsi="Arial" w:cs="Arial"/>
          <w:bCs/>
          <w:sz w:val="22"/>
          <w:lang w:val="en-GB" w:eastAsia="zh-CN"/>
        </w:rPr>
        <w:tab/>
      </w:r>
      <w:r w:rsidRPr="008E30E4">
        <w:rPr>
          <w:rFonts w:ascii="Arial" w:hAnsi="Arial" w:cs="Arial"/>
          <w:bCs/>
          <w:sz w:val="22"/>
          <w:lang w:val="en-GB"/>
        </w:rPr>
        <w:t>Online</w:t>
      </w:r>
    </w:p>
    <w:p w14:paraId="51520D9C" w14:textId="5C5D4D6C" w:rsidR="00DD27D8" w:rsidRPr="008E30E4" w:rsidRDefault="00DD27D8" w:rsidP="00DD27D8">
      <w:pPr>
        <w:tabs>
          <w:tab w:val="left" w:pos="5103"/>
        </w:tabs>
        <w:spacing w:after="120"/>
        <w:ind w:left="2268" w:hanging="2268"/>
        <w:rPr>
          <w:rFonts w:ascii="Arial" w:hAnsi="Arial" w:cs="Arial"/>
          <w:bCs/>
          <w:sz w:val="22"/>
          <w:lang w:val="en-GB" w:eastAsia="zh-CN"/>
        </w:rPr>
      </w:pPr>
      <w:r w:rsidRPr="008E30E4">
        <w:rPr>
          <w:rFonts w:ascii="Arial" w:hAnsi="Arial" w:cs="Arial"/>
          <w:bCs/>
          <w:sz w:val="22"/>
          <w:lang w:val="en-GB"/>
        </w:rPr>
        <w:lastRenderedPageBreak/>
        <w:t>RAN3#11</w:t>
      </w:r>
      <w:r w:rsidRPr="008E30E4">
        <w:rPr>
          <w:rFonts w:ascii="Arial" w:hAnsi="Arial" w:cs="Arial"/>
          <w:bCs/>
          <w:sz w:val="22"/>
          <w:lang w:val="en-GB" w:eastAsia="zh-CN"/>
        </w:rPr>
        <w:t>6-e</w:t>
      </w:r>
      <w:r w:rsidRPr="008E30E4">
        <w:rPr>
          <w:rFonts w:ascii="Arial" w:hAnsi="Arial" w:cs="Arial"/>
          <w:bCs/>
          <w:sz w:val="22"/>
          <w:lang w:val="en-GB"/>
        </w:rPr>
        <w:tab/>
      </w:r>
      <w:r w:rsidRPr="008E30E4">
        <w:rPr>
          <w:rFonts w:ascii="Arial" w:hAnsi="Arial" w:cs="Arial"/>
          <w:bCs/>
          <w:sz w:val="22"/>
          <w:lang w:val="en-GB" w:eastAsia="zh-CN"/>
        </w:rPr>
        <w:t xml:space="preserve">       </w:t>
      </w:r>
      <w:r w:rsidRPr="008E30E4">
        <w:rPr>
          <w:rFonts w:ascii="Arial" w:hAnsi="Arial" w:cs="Arial"/>
          <w:sz w:val="22"/>
          <w:lang w:eastAsia="zh-CN"/>
        </w:rPr>
        <w:t xml:space="preserve">16 </w:t>
      </w:r>
      <w:r w:rsidRPr="008E30E4">
        <w:rPr>
          <w:rFonts w:ascii="Arial" w:hAnsi="Arial" w:cs="Arial"/>
          <w:sz w:val="22"/>
        </w:rPr>
        <w:t>-</w:t>
      </w:r>
      <w:r w:rsidRPr="008E30E4">
        <w:rPr>
          <w:rFonts w:ascii="Arial" w:hAnsi="Arial" w:cs="Arial"/>
          <w:sz w:val="22"/>
          <w:lang w:eastAsia="zh-CN"/>
        </w:rPr>
        <w:t xml:space="preserve"> 27</w:t>
      </w:r>
      <w:r w:rsidRPr="008E30E4">
        <w:rPr>
          <w:rFonts w:ascii="Arial" w:hAnsi="Arial" w:cs="Arial"/>
          <w:sz w:val="22"/>
        </w:rPr>
        <w:t xml:space="preserve"> </w:t>
      </w:r>
      <w:r w:rsidRPr="008E30E4">
        <w:rPr>
          <w:rFonts w:ascii="Arial" w:hAnsi="Arial" w:cs="Arial"/>
          <w:sz w:val="22"/>
          <w:lang w:eastAsia="zh-CN"/>
        </w:rPr>
        <w:t>May,</w:t>
      </w:r>
      <w:r w:rsidRPr="008E30E4">
        <w:rPr>
          <w:rFonts w:ascii="Arial" w:hAnsi="Arial" w:cs="Arial"/>
          <w:sz w:val="22"/>
        </w:rPr>
        <w:t xml:space="preserve"> </w:t>
      </w:r>
      <w:r w:rsidRPr="008E30E4">
        <w:rPr>
          <w:rFonts w:ascii="Arial" w:hAnsi="Arial" w:cs="Arial"/>
          <w:sz w:val="22"/>
          <w:lang w:eastAsia="zh-CN"/>
        </w:rPr>
        <w:tab/>
      </w:r>
      <w:r w:rsidRPr="008E30E4">
        <w:rPr>
          <w:rFonts w:ascii="Arial" w:hAnsi="Arial" w:cs="Arial"/>
          <w:sz w:val="22"/>
        </w:rPr>
        <w:t>2022</w:t>
      </w:r>
      <w:r w:rsidRPr="008E30E4">
        <w:rPr>
          <w:rFonts w:ascii="Arial" w:hAnsi="Arial" w:cs="Arial"/>
          <w:bCs/>
          <w:sz w:val="22"/>
          <w:lang w:val="en-GB" w:eastAsia="zh-CN"/>
        </w:rPr>
        <w:tab/>
      </w:r>
      <w:r w:rsidRPr="008E30E4">
        <w:rPr>
          <w:rFonts w:ascii="Arial" w:hAnsi="Arial" w:cs="Arial"/>
          <w:bCs/>
          <w:sz w:val="22"/>
          <w:lang w:val="en-GB"/>
        </w:rPr>
        <w:t>Online</w:t>
      </w:r>
    </w:p>
    <w:p w14:paraId="642F4D6D" w14:textId="77777777" w:rsidR="0095449C" w:rsidRPr="00AA49E2" w:rsidRDefault="0095449C" w:rsidP="005C590B">
      <w:pPr>
        <w:tabs>
          <w:tab w:val="left" w:pos="5103"/>
        </w:tabs>
        <w:spacing w:after="120"/>
        <w:ind w:left="2268" w:hanging="2268"/>
        <w:rPr>
          <w:lang w:val="en-GB" w:eastAsia="zh-CN"/>
        </w:rPr>
      </w:pPr>
    </w:p>
    <w:sectPr w:rsidR="0095449C" w:rsidRPr="00AA49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11C09" w14:textId="77777777" w:rsidR="007C09E1" w:rsidRDefault="007C09E1" w:rsidP="001E26FE">
      <w:r>
        <w:separator/>
      </w:r>
    </w:p>
  </w:endnote>
  <w:endnote w:type="continuationSeparator" w:id="0">
    <w:p w14:paraId="49B75E7E" w14:textId="77777777" w:rsidR="007C09E1" w:rsidRDefault="007C09E1" w:rsidP="001E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8BA1D" w14:textId="77777777" w:rsidR="007C09E1" w:rsidRDefault="007C09E1" w:rsidP="001E26FE">
      <w:r>
        <w:separator/>
      </w:r>
    </w:p>
  </w:footnote>
  <w:footnote w:type="continuationSeparator" w:id="0">
    <w:p w14:paraId="204AF79B" w14:textId="77777777" w:rsidR="007C09E1" w:rsidRDefault="007C09E1" w:rsidP="001E2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85C2CC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59"/>
        </w:tabs>
        <w:ind w:left="85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23D67C25"/>
    <w:multiLevelType w:val="hybridMultilevel"/>
    <w:tmpl w:val="B01838DC"/>
    <w:lvl w:ilvl="0" w:tplc="041D0001">
      <w:start w:val="1"/>
      <w:numFmt w:val="bullet"/>
      <w:lvlText w:val=""/>
      <w:lvlJc w:val="left"/>
      <w:pPr>
        <w:ind w:left="360" w:hanging="360"/>
      </w:pPr>
      <w:rPr>
        <w:rFonts w:ascii="Symbol" w:hAnsi="Symbol" w:hint="default"/>
        <w:color w:val="00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24E063C2"/>
    <w:multiLevelType w:val="hybridMultilevel"/>
    <w:tmpl w:val="A0E4E61A"/>
    <w:lvl w:ilvl="0" w:tplc="4BAC67EE">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7A932D9"/>
    <w:multiLevelType w:val="hybridMultilevel"/>
    <w:tmpl w:val="102E1AA0"/>
    <w:lvl w:ilvl="0" w:tplc="C7827D2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F811F1E"/>
    <w:multiLevelType w:val="hybridMultilevel"/>
    <w:tmpl w:val="5A2EEF98"/>
    <w:lvl w:ilvl="0" w:tplc="2C74DA8A">
      <w:numFmt w:val="bullet"/>
      <w:lvlText w:val="-"/>
      <w:lvlJc w:val="left"/>
      <w:pPr>
        <w:ind w:left="720" w:hanging="360"/>
      </w:pPr>
      <w:rPr>
        <w:rFonts w:ascii="Calibri" w:eastAsiaTheme="minorHAnsi" w:hAnsi="Calibri" w:cs="Calibri" w:hint="default"/>
        <w:b w:val="0"/>
        <w:color w:val="auto"/>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80E06BE"/>
    <w:multiLevelType w:val="hybridMultilevel"/>
    <w:tmpl w:val="5F440FC2"/>
    <w:lvl w:ilvl="0" w:tplc="26725C10">
      <w:start w:val="9"/>
      <w:numFmt w:val="bullet"/>
      <w:lvlText w:val=""/>
      <w:lvlJc w:val="left"/>
      <w:pPr>
        <w:ind w:left="460" w:hanging="360"/>
      </w:pPr>
      <w:rPr>
        <w:rFonts w:ascii="Wingdings" w:eastAsia="MS Mincho" w:hAnsi="Wingdings"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9">
    <w:nsid w:val="7CD850A6"/>
    <w:multiLevelType w:val="hybridMultilevel"/>
    <w:tmpl w:val="C26C24C6"/>
    <w:lvl w:ilvl="0" w:tplc="30467EA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2"/>
  </w:num>
  <w:num w:numId="3">
    <w:abstractNumId w:val="5"/>
  </w:num>
  <w:num w:numId="4">
    <w:abstractNumId w:val="3"/>
  </w:num>
  <w:num w:numId="5">
    <w:abstractNumId w:val="1"/>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70"/>
    <w:rsid w:val="00015D4B"/>
    <w:rsid w:val="00041407"/>
    <w:rsid w:val="00043422"/>
    <w:rsid w:val="0005007F"/>
    <w:rsid w:val="00051D09"/>
    <w:rsid w:val="00061459"/>
    <w:rsid w:val="000649D7"/>
    <w:rsid w:val="0007106D"/>
    <w:rsid w:val="00072518"/>
    <w:rsid w:val="00073791"/>
    <w:rsid w:val="000755D3"/>
    <w:rsid w:val="00081710"/>
    <w:rsid w:val="0009530A"/>
    <w:rsid w:val="00097352"/>
    <w:rsid w:val="000B04F1"/>
    <w:rsid w:val="000C37AB"/>
    <w:rsid w:val="000D75E0"/>
    <w:rsid w:val="000E7CB6"/>
    <w:rsid w:val="000E7EB9"/>
    <w:rsid w:val="000F05D5"/>
    <w:rsid w:val="000F493A"/>
    <w:rsid w:val="000F6BF9"/>
    <w:rsid w:val="0012178B"/>
    <w:rsid w:val="00124CDB"/>
    <w:rsid w:val="00135675"/>
    <w:rsid w:val="00144B44"/>
    <w:rsid w:val="00162909"/>
    <w:rsid w:val="00165FEC"/>
    <w:rsid w:val="00171EA7"/>
    <w:rsid w:val="00173307"/>
    <w:rsid w:val="0019099F"/>
    <w:rsid w:val="001939B0"/>
    <w:rsid w:val="001B12BB"/>
    <w:rsid w:val="001B6C47"/>
    <w:rsid w:val="001C632E"/>
    <w:rsid w:val="001D2B13"/>
    <w:rsid w:val="001D5FD4"/>
    <w:rsid w:val="001E138C"/>
    <w:rsid w:val="001E2428"/>
    <w:rsid w:val="001E26FE"/>
    <w:rsid w:val="001E28DD"/>
    <w:rsid w:val="001E730E"/>
    <w:rsid w:val="001F1B09"/>
    <w:rsid w:val="001F4BFC"/>
    <w:rsid w:val="00210814"/>
    <w:rsid w:val="00213C15"/>
    <w:rsid w:val="002141D8"/>
    <w:rsid w:val="00223533"/>
    <w:rsid w:val="0025176C"/>
    <w:rsid w:val="00252D35"/>
    <w:rsid w:val="00285016"/>
    <w:rsid w:val="00292591"/>
    <w:rsid w:val="002B036A"/>
    <w:rsid w:val="002C1D8A"/>
    <w:rsid w:val="002D3556"/>
    <w:rsid w:val="002D7128"/>
    <w:rsid w:val="002E4020"/>
    <w:rsid w:val="002F06BF"/>
    <w:rsid w:val="002F4680"/>
    <w:rsid w:val="003060BD"/>
    <w:rsid w:val="003122DF"/>
    <w:rsid w:val="0032051D"/>
    <w:rsid w:val="00320F08"/>
    <w:rsid w:val="00322BD2"/>
    <w:rsid w:val="0033084C"/>
    <w:rsid w:val="0033313D"/>
    <w:rsid w:val="00337C28"/>
    <w:rsid w:val="00341A01"/>
    <w:rsid w:val="00346CD8"/>
    <w:rsid w:val="00347AD4"/>
    <w:rsid w:val="003577D5"/>
    <w:rsid w:val="00364070"/>
    <w:rsid w:val="0036499A"/>
    <w:rsid w:val="003702C5"/>
    <w:rsid w:val="003920C2"/>
    <w:rsid w:val="003A6453"/>
    <w:rsid w:val="003B77A5"/>
    <w:rsid w:val="003C0E81"/>
    <w:rsid w:val="003D5B0B"/>
    <w:rsid w:val="003D7653"/>
    <w:rsid w:val="003E186C"/>
    <w:rsid w:val="003E1D7A"/>
    <w:rsid w:val="004017E1"/>
    <w:rsid w:val="004060E9"/>
    <w:rsid w:val="00413D40"/>
    <w:rsid w:val="004142BF"/>
    <w:rsid w:val="004215C8"/>
    <w:rsid w:val="004332EB"/>
    <w:rsid w:val="00433582"/>
    <w:rsid w:val="004337FB"/>
    <w:rsid w:val="00452479"/>
    <w:rsid w:val="00461C1C"/>
    <w:rsid w:val="0048087C"/>
    <w:rsid w:val="004A0E19"/>
    <w:rsid w:val="004A77E6"/>
    <w:rsid w:val="004B40C2"/>
    <w:rsid w:val="004C3738"/>
    <w:rsid w:val="004D1886"/>
    <w:rsid w:val="004D2EE9"/>
    <w:rsid w:val="004E66B9"/>
    <w:rsid w:val="00520464"/>
    <w:rsid w:val="00530376"/>
    <w:rsid w:val="0054538B"/>
    <w:rsid w:val="00550A79"/>
    <w:rsid w:val="005561E2"/>
    <w:rsid w:val="00576215"/>
    <w:rsid w:val="005869FE"/>
    <w:rsid w:val="005A1B4C"/>
    <w:rsid w:val="005C590B"/>
    <w:rsid w:val="005C67F2"/>
    <w:rsid w:val="005D5066"/>
    <w:rsid w:val="005E0ABC"/>
    <w:rsid w:val="005E5224"/>
    <w:rsid w:val="005F040F"/>
    <w:rsid w:val="005F71E0"/>
    <w:rsid w:val="006267D9"/>
    <w:rsid w:val="00631D7F"/>
    <w:rsid w:val="00636A09"/>
    <w:rsid w:val="00637CAF"/>
    <w:rsid w:val="00640000"/>
    <w:rsid w:val="00650DD3"/>
    <w:rsid w:val="0065251E"/>
    <w:rsid w:val="00661142"/>
    <w:rsid w:val="00663D28"/>
    <w:rsid w:val="00666219"/>
    <w:rsid w:val="00680625"/>
    <w:rsid w:val="00683262"/>
    <w:rsid w:val="006A3AB2"/>
    <w:rsid w:val="006B272A"/>
    <w:rsid w:val="006B5D54"/>
    <w:rsid w:val="006E4A71"/>
    <w:rsid w:val="00710F60"/>
    <w:rsid w:val="00731187"/>
    <w:rsid w:val="00742D3E"/>
    <w:rsid w:val="00744DDD"/>
    <w:rsid w:val="007711C9"/>
    <w:rsid w:val="007718B2"/>
    <w:rsid w:val="007773D9"/>
    <w:rsid w:val="00787603"/>
    <w:rsid w:val="00790CD5"/>
    <w:rsid w:val="007B2EEF"/>
    <w:rsid w:val="007C09E1"/>
    <w:rsid w:val="007D6621"/>
    <w:rsid w:val="007E7AC1"/>
    <w:rsid w:val="007F0DD2"/>
    <w:rsid w:val="007F233C"/>
    <w:rsid w:val="007F72B9"/>
    <w:rsid w:val="00806980"/>
    <w:rsid w:val="00807B2A"/>
    <w:rsid w:val="0081104A"/>
    <w:rsid w:val="00827B6A"/>
    <w:rsid w:val="008439C0"/>
    <w:rsid w:val="00845143"/>
    <w:rsid w:val="008468B2"/>
    <w:rsid w:val="008546CA"/>
    <w:rsid w:val="008A3D07"/>
    <w:rsid w:val="008A4B3D"/>
    <w:rsid w:val="008B144D"/>
    <w:rsid w:val="008E30E4"/>
    <w:rsid w:val="008E3440"/>
    <w:rsid w:val="00914949"/>
    <w:rsid w:val="009254B6"/>
    <w:rsid w:val="00925EA4"/>
    <w:rsid w:val="00926784"/>
    <w:rsid w:val="0093278F"/>
    <w:rsid w:val="00932C05"/>
    <w:rsid w:val="00937E0E"/>
    <w:rsid w:val="0095449C"/>
    <w:rsid w:val="00957B6F"/>
    <w:rsid w:val="0096616A"/>
    <w:rsid w:val="009718B0"/>
    <w:rsid w:val="00971AF9"/>
    <w:rsid w:val="009832BC"/>
    <w:rsid w:val="00994ED5"/>
    <w:rsid w:val="009A31A7"/>
    <w:rsid w:val="009A63DE"/>
    <w:rsid w:val="009B0BA4"/>
    <w:rsid w:val="009C22D2"/>
    <w:rsid w:val="009C7DB7"/>
    <w:rsid w:val="009D0ECA"/>
    <w:rsid w:val="00A05661"/>
    <w:rsid w:val="00A1547F"/>
    <w:rsid w:val="00A17C32"/>
    <w:rsid w:val="00A23D8B"/>
    <w:rsid w:val="00A46381"/>
    <w:rsid w:val="00A466A5"/>
    <w:rsid w:val="00A47DB1"/>
    <w:rsid w:val="00A6390E"/>
    <w:rsid w:val="00A72234"/>
    <w:rsid w:val="00A747EA"/>
    <w:rsid w:val="00A77950"/>
    <w:rsid w:val="00A84610"/>
    <w:rsid w:val="00A9565E"/>
    <w:rsid w:val="00AA49E2"/>
    <w:rsid w:val="00AA78AC"/>
    <w:rsid w:val="00AC4017"/>
    <w:rsid w:val="00AD50B8"/>
    <w:rsid w:val="00AF4C63"/>
    <w:rsid w:val="00B164A8"/>
    <w:rsid w:val="00B16CE9"/>
    <w:rsid w:val="00B16E8C"/>
    <w:rsid w:val="00B201BB"/>
    <w:rsid w:val="00B2285E"/>
    <w:rsid w:val="00B26224"/>
    <w:rsid w:val="00B34B9F"/>
    <w:rsid w:val="00B378F8"/>
    <w:rsid w:val="00B458A0"/>
    <w:rsid w:val="00B543AB"/>
    <w:rsid w:val="00B56B5A"/>
    <w:rsid w:val="00B61749"/>
    <w:rsid w:val="00B86B84"/>
    <w:rsid w:val="00BA5E70"/>
    <w:rsid w:val="00BB45C0"/>
    <w:rsid w:val="00BC387A"/>
    <w:rsid w:val="00BE4D4E"/>
    <w:rsid w:val="00C57835"/>
    <w:rsid w:val="00C67529"/>
    <w:rsid w:val="00C7026E"/>
    <w:rsid w:val="00C71239"/>
    <w:rsid w:val="00C82081"/>
    <w:rsid w:val="00C83554"/>
    <w:rsid w:val="00C96E76"/>
    <w:rsid w:val="00CA005F"/>
    <w:rsid w:val="00CB78B9"/>
    <w:rsid w:val="00CD275E"/>
    <w:rsid w:val="00CE3258"/>
    <w:rsid w:val="00CF0BCE"/>
    <w:rsid w:val="00D10C79"/>
    <w:rsid w:val="00D24D96"/>
    <w:rsid w:val="00D25359"/>
    <w:rsid w:val="00D25C82"/>
    <w:rsid w:val="00D276AB"/>
    <w:rsid w:val="00D413E9"/>
    <w:rsid w:val="00D741C4"/>
    <w:rsid w:val="00DA4885"/>
    <w:rsid w:val="00DA540B"/>
    <w:rsid w:val="00DA5DA7"/>
    <w:rsid w:val="00DB4939"/>
    <w:rsid w:val="00DC1954"/>
    <w:rsid w:val="00DC3185"/>
    <w:rsid w:val="00DD27D8"/>
    <w:rsid w:val="00DD5714"/>
    <w:rsid w:val="00DD6B61"/>
    <w:rsid w:val="00DE3D92"/>
    <w:rsid w:val="00DE5749"/>
    <w:rsid w:val="00E00637"/>
    <w:rsid w:val="00E02B41"/>
    <w:rsid w:val="00E02D30"/>
    <w:rsid w:val="00E51E4F"/>
    <w:rsid w:val="00E57948"/>
    <w:rsid w:val="00E63B87"/>
    <w:rsid w:val="00E85B8E"/>
    <w:rsid w:val="00E86356"/>
    <w:rsid w:val="00E918EA"/>
    <w:rsid w:val="00EB024E"/>
    <w:rsid w:val="00EB71F4"/>
    <w:rsid w:val="00EC31FC"/>
    <w:rsid w:val="00EC7918"/>
    <w:rsid w:val="00ED6259"/>
    <w:rsid w:val="00EF29DF"/>
    <w:rsid w:val="00EF4112"/>
    <w:rsid w:val="00F114FF"/>
    <w:rsid w:val="00F22A4C"/>
    <w:rsid w:val="00F40E2F"/>
    <w:rsid w:val="00F42F52"/>
    <w:rsid w:val="00F4412C"/>
    <w:rsid w:val="00F53824"/>
    <w:rsid w:val="00F61FDA"/>
    <w:rsid w:val="00F82904"/>
    <w:rsid w:val="00F91845"/>
    <w:rsid w:val="00F96907"/>
    <w:rsid w:val="00FB4635"/>
    <w:rsid w:val="00FC6C83"/>
    <w:rsid w:val="096FE92E"/>
    <w:rsid w:val="217DD18F"/>
    <w:rsid w:val="38B2CD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1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533"/>
    <w:pPr>
      <w:spacing w:after="0" w:line="240" w:lineRule="auto"/>
    </w:pPr>
    <w:rPr>
      <w:rFonts w:ascii="Times New Roman" w:hAnsi="Times New Roman" w:cs="Times New Roman"/>
      <w:color w:val="000000"/>
      <w:sz w:val="24"/>
      <w:szCs w:val="24"/>
      <w:lang w:eastAsia="sv-SE"/>
    </w:rPr>
  </w:style>
  <w:style w:type="paragraph" w:styleId="1">
    <w:name w:val="heading 1"/>
    <w:aliases w:val="H1"/>
    <w:next w:val="a"/>
    <w:link w:val="1Char"/>
    <w:qFormat/>
    <w:rsid w:val="00666219"/>
    <w:pPr>
      <w:keepNext/>
      <w:keepLines/>
      <w:numPr>
        <w:numId w:val="1"/>
      </w:numPr>
      <w:pBdr>
        <w:top w:val="single" w:sz="12" w:space="3" w:color="auto"/>
      </w:pBdr>
      <w:spacing w:before="240" w:after="180" w:line="240" w:lineRule="auto"/>
      <w:outlineLvl w:val="0"/>
    </w:pPr>
    <w:rPr>
      <w:rFonts w:ascii="Arial" w:eastAsia="MS Mincho" w:hAnsi="Arial" w:cs="Times New Roman"/>
      <w:sz w:val="36"/>
      <w:szCs w:val="20"/>
      <w:lang w:val="en-GB"/>
    </w:rPr>
  </w:style>
  <w:style w:type="paragraph" w:styleId="2">
    <w:name w:val="heading 2"/>
    <w:aliases w:val="H2,Head2A,2,h2"/>
    <w:basedOn w:val="1"/>
    <w:next w:val="a"/>
    <w:link w:val="2Char"/>
    <w:qFormat/>
    <w:rsid w:val="00666219"/>
    <w:pPr>
      <w:numPr>
        <w:ilvl w:val="1"/>
      </w:numPr>
      <w:pBdr>
        <w:top w:val="none" w:sz="0" w:space="0" w:color="auto"/>
      </w:pBdr>
      <w:spacing w:before="180"/>
      <w:outlineLvl w:val="1"/>
    </w:pPr>
    <w:rPr>
      <w:sz w:val="32"/>
    </w:rPr>
  </w:style>
  <w:style w:type="paragraph" w:styleId="3">
    <w:name w:val="heading 3"/>
    <w:basedOn w:val="a"/>
    <w:next w:val="a"/>
    <w:link w:val="3Char"/>
    <w:semiHidden/>
    <w:unhideWhenUsed/>
    <w:qFormat/>
    <w:rsid w:val="002E4020"/>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semiHidden/>
    <w:unhideWhenUsed/>
    <w:qFormat/>
    <w:rsid w:val="00683262"/>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semiHidden/>
    <w:unhideWhenUsed/>
    <w:qFormat/>
    <w:rsid w:val="00806980"/>
    <w:pPr>
      <w:tabs>
        <w:tab w:val="num" w:pos="1008"/>
      </w:tabs>
      <w:overflowPunct w:val="0"/>
      <w:autoSpaceDE w:val="0"/>
      <w:autoSpaceDN w:val="0"/>
      <w:adjustRightInd w:val="0"/>
      <w:spacing w:before="120" w:after="180"/>
      <w:ind w:left="1008" w:hanging="1008"/>
      <w:outlineLvl w:val="4"/>
    </w:pPr>
    <w:rPr>
      <w:rFonts w:ascii="Arial" w:eastAsia="Times New Roman" w:hAnsi="Arial" w:cs="Arial"/>
      <w:i w:val="0"/>
      <w:iCs w:val="0"/>
      <w:color w:val="auto"/>
      <w:sz w:val="22"/>
      <w:szCs w:val="22"/>
      <w:lang w:val="en-GB" w:eastAsia="zh-CN"/>
    </w:rPr>
  </w:style>
  <w:style w:type="paragraph" w:styleId="6">
    <w:name w:val="heading 6"/>
    <w:basedOn w:val="a"/>
    <w:next w:val="a"/>
    <w:link w:val="6Char"/>
    <w:semiHidden/>
    <w:unhideWhenUsed/>
    <w:qFormat/>
    <w:rsid w:val="00806980"/>
    <w:pPr>
      <w:keepNext/>
      <w:keepLines/>
      <w:tabs>
        <w:tab w:val="num" w:pos="1152"/>
      </w:tabs>
      <w:overflowPunct w:val="0"/>
      <w:autoSpaceDE w:val="0"/>
      <w:autoSpaceDN w:val="0"/>
      <w:adjustRightInd w:val="0"/>
      <w:spacing w:before="120" w:after="120"/>
      <w:ind w:left="1152" w:hanging="1152"/>
      <w:jc w:val="both"/>
      <w:outlineLvl w:val="5"/>
    </w:pPr>
    <w:rPr>
      <w:rFonts w:ascii="Arial" w:eastAsia="Times New Roman" w:hAnsi="Arial" w:cs="Arial"/>
      <w:color w:val="auto"/>
      <w:sz w:val="20"/>
      <w:szCs w:val="20"/>
      <w:lang w:val="en-GB" w:eastAsia="zh-CN"/>
    </w:rPr>
  </w:style>
  <w:style w:type="paragraph" w:styleId="7">
    <w:name w:val="heading 7"/>
    <w:basedOn w:val="a"/>
    <w:next w:val="a"/>
    <w:link w:val="7Char"/>
    <w:semiHidden/>
    <w:unhideWhenUsed/>
    <w:qFormat/>
    <w:rsid w:val="00806980"/>
    <w:pPr>
      <w:keepNext/>
      <w:keepLines/>
      <w:tabs>
        <w:tab w:val="num" w:pos="1296"/>
      </w:tabs>
      <w:overflowPunct w:val="0"/>
      <w:autoSpaceDE w:val="0"/>
      <w:autoSpaceDN w:val="0"/>
      <w:adjustRightInd w:val="0"/>
      <w:spacing w:before="120" w:after="120"/>
      <w:ind w:left="1296" w:hanging="1296"/>
      <w:jc w:val="both"/>
      <w:outlineLvl w:val="6"/>
    </w:pPr>
    <w:rPr>
      <w:rFonts w:ascii="Arial" w:eastAsia="Times New Roman" w:hAnsi="Arial" w:cs="Arial"/>
      <w:color w:val="auto"/>
      <w:sz w:val="20"/>
      <w:szCs w:val="20"/>
      <w:lang w:val="en-GB" w:eastAsia="zh-CN"/>
    </w:rPr>
  </w:style>
  <w:style w:type="paragraph" w:styleId="8">
    <w:name w:val="heading 8"/>
    <w:basedOn w:val="1"/>
    <w:next w:val="a"/>
    <w:link w:val="8Char"/>
    <w:qFormat/>
    <w:rsid w:val="00666219"/>
    <w:pPr>
      <w:numPr>
        <w:ilvl w:val="7"/>
      </w:numPr>
      <w:outlineLvl w:val="7"/>
    </w:pPr>
  </w:style>
  <w:style w:type="paragraph" w:styleId="9">
    <w:name w:val="heading 9"/>
    <w:basedOn w:val="8"/>
    <w:next w:val="a"/>
    <w:link w:val="9Char"/>
    <w:qFormat/>
    <w:rsid w:val="0066621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666219"/>
    <w:rPr>
      <w:rFonts w:ascii="Arial" w:eastAsia="MS Mincho" w:hAnsi="Arial" w:cs="Times New Roman"/>
      <w:sz w:val="36"/>
      <w:szCs w:val="20"/>
      <w:lang w:val="en-GB"/>
    </w:rPr>
  </w:style>
  <w:style w:type="character" w:customStyle="1" w:styleId="2Char">
    <w:name w:val="标题 2 Char"/>
    <w:aliases w:val="H2 Char,Head2A Char,2 Char,h2 Char"/>
    <w:basedOn w:val="a0"/>
    <w:link w:val="2"/>
    <w:rsid w:val="00666219"/>
    <w:rPr>
      <w:rFonts w:ascii="Arial" w:eastAsia="MS Mincho" w:hAnsi="Arial" w:cs="Times New Roman"/>
      <w:sz w:val="32"/>
      <w:szCs w:val="20"/>
      <w:lang w:val="en-GB"/>
    </w:rPr>
  </w:style>
  <w:style w:type="character" w:customStyle="1" w:styleId="8Char">
    <w:name w:val="标题 8 Char"/>
    <w:basedOn w:val="a0"/>
    <w:link w:val="8"/>
    <w:rsid w:val="00666219"/>
    <w:rPr>
      <w:rFonts w:ascii="Arial" w:eastAsia="MS Mincho" w:hAnsi="Arial" w:cs="Times New Roman"/>
      <w:sz w:val="36"/>
      <w:szCs w:val="20"/>
      <w:lang w:val="en-GB"/>
    </w:rPr>
  </w:style>
  <w:style w:type="character" w:customStyle="1" w:styleId="9Char">
    <w:name w:val="标题 9 Char"/>
    <w:basedOn w:val="a0"/>
    <w:link w:val="9"/>
    <w:rsid w:val="00666219"/>
    <w:rPr>
      <w:rFonts w:ascii="Arial" w:eastAsia="MS Mincho" w:hAnsi="Arial" w:cs="Times New Roman"/>
      <w:sz w:val="36"/>
      <w:szCs w:val="20"/>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666219"/>
    <w:pPr>
      <w:widowControl w:val="0"/>
      <w:spacing w:after="0" w:line="240" w:lineRule="auto"/>
    </w:pPr>
    <w:rPr>
      <w:rFonts w:ascii="Arial" w:eastAsia="MS Mincho" w:hAnsi="Arial" w:cs="Times New Roman"/>
      <w:b/>
      <w:noProof/>
      <w:sz w:val="18"/>
      <w:szCs w:val="20"/>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666219"/>
    <w:rPr>
      <w:rFonts w:ascii="Arial" w:eastAsia="MS Mincho" w:hAnsi="Arial" w:cs="Times New Roman"/>
      <w:b/>
      <w:noProof/>
      <w:sz w:val="18"/>
      <w:szCs w:val="20"/>
      <w:lang w:val="en-GB"/>
    </w:rPr>
  </w:style>
  <w:style w:type="paragraph" w:customStyle="1" w:styleId="3GPPHeader">
    <w:name w:val="3GPP_Header"/>
    <w:basedOn w:val="a"/>
    <w:rsid w:val="00666219"/>
    <w:pPr>
      <w:tabs>
        <w:tab w:val="left" w:pos="1701"/>
        <w:tab w:val="right" w:pos="9639"/>
      </w:tabs>
      <w:overflowPunct w:val="0"/>
      <w:autoSpaceDE w:val="0"/>
      <w:autoSpaceDN w:val="0"/>
      <w:adjustRightInd w:val="0"/>
      <w:spacing w:after="240"/>
      <w:jc w:val="both"/>
    </w:pPr>
    <w:rPr>
      <w:rFonts w:eastAsia="PMingLiU"/>
      <w:b/>
      <w:szCs w:val="20"/>
      <w:lang w:val="en-GB" w:eastAsia="zh-CN"/>
    </w:rPr>
  </w:style>
  <w:style w:type="paragraph" w:customStyle="1" w:styleId="3GPPHeaderArial">
    <w:name w:val="3GPP_Header + Arial"/>
    <w:basedOn w:val="a"/>
    <w:rsid w:val="00666219"/>
    <w:rPr>
      <w:rFonts w:ascii="Arial" w:eastAsia="PMingLiU" w:hAnsi="Arial" w:cs="Arial"/>
      <w:lang w:val="en-US" w:eastAsia="zh-CN"/>
    </w:rPr>
  </w:style>
  <w:style w:type="paragraph" w:customStyle="1" w:styleId="CRCoverPage">
    <w:name w:val="CR Cover Page"/>
    <w:link w:val="CRCoverPageZchn"/>
    <w:rsid w:val="00666219"/>
    <w:pPr>
      <w:spacing w:after="120" w:line="240" w:lineRule="auto"/>
    </w:pPr>
    <w:rPr>
      <w:rFonts w:ascii="Arial" w:eastAsia="MS Mincho" w:hAnsi="Arial" w:cs="Times New Roman"/>
      <w:sz w:val="20"/>
      <w:szCs w:val="20"/>
      <w:lang w:val="en-GB"/>
    </w:rPr>
  </w:style>
  <w:style w:type="character" w:styleId="a4">
    <w:name w:val="Hyperlink"/>
    <w:rsid w:val="00666219"/>
    <w:rPr>
      <w:color w:val="0000FF"/>
      <w:u w:val="single"/>
    </w:rPr>
  </w:style>
  <w:style w:type="character" w:customStyle="1" w:styleId="4Char">
    <w:name w:val="标题 4 Char"/>
    <w:basedOn w:val="a0"/>
    <w:link w:val="4"/>
    <w:uiPriority w:val="9"/>
    <w:semiHidden/>
    <w:rsid w:val="00683262"/>
    <w:rPr>
      <w:rFonts w:asciiTheme="majorHAnsi" w:eastAsiaTheme="majorEastAsia" w:hAnsiTheme="majorHAnsi" w:cstheme="majorBidi"/>
      <w:i/>
      <w:iCs/>
      <w:color w:val="2F5496" w:themeColor="accent1" w:themeShade="BF"/>
      <w:sz w:val="24"/>
      <w:szCs w:val="24"/>
      <w:lang w:eastAsia="sv-SE"/>
    </w:rPr>
  </w:style>
  <w:style w:type="paragraph" w:styleId="a5">
    <w:name w:val="List Paragraph"/>
    <w:basedOn w:val="a"/>
    <w:uiPriority w:val="34"/>
    <w:qFormat/>
    <w:rsid w:val="00C7026E"/>
    <w:pPr>
      <w:ind w:left="720"/>
      <w:contextualSpacing/>
    </w:pPr>
  </w:style>
  <w:style w:type="character" w:customStyle="1" w:styleId="3Char">
    <w:name w:val="标题 3 Char"/>
    <w:basedOn w:val="a0"/>
    <w:link w:val="3"/>
    <w:uiPriority w:val="9"/>
    <w:semiHidden/>
    <w:rsid w:val="002E4020"/>
    <w:rPr>
      <w:rFonts w:asciiTheme="majorHAnsi" w:eastAsiaTheme="majorEastAsia" w:hAnsiTheme="majorHAnsi" w:cstheme="majorBidi"/>
      <w:color w:val="1F3763" w:themeColor="accent1" w:themeShade="7F"/>
      <w:sz w:val="24"/>
      <w:szCs w:val="24"/>
      <w:lang w:eastAsia="sv-SE"/>
    </w:rPr>
  </w:style>
  <w:style w:type="paragraph" w:styleId="a6">
    <w:name w:val="Balloon Text"/>
    <w:basedOn w:val="a"/>
    <w:link w:val="Char0"/>
    <w:uiPriority w:val="99"/>
    <w:semiHidden/>
    <w:unhideWhenUsed/>
    <w:rsid w:val="00285016"/>
    <w:rPr>
      <w:rFonts w:ascii="Segoe UI" w:hAnsi="Segoe UI" w:cs="Segoe UI"/>
      <w:sz w:val="18"/>
      <w:szCs w:val="18"/>
    </w:rPr>
  </w:style>
  <w:style w:type="character" w:customStyle="1" w:styleId="Char0">
    <w:name w:val="批注框文本 Char"/>
    <w:basedOn w:val="a0"/>
    <w:link w:val="a6"/>
    <w:uiPriority w:val="99"/>
    <w:semiHidden/>
    <w:rsid w:val="00285016"/>
    <w:rPr>
      <w:rFonts w:ascii="Segoe UI" w:hAnsi="Segoe UI" w:cs="Segoe UI"/>
      <w:color w:val="000000"/>
      <w:sz w:val="18"/>
      <w:szCs w:val="18"/>
      <w:lang w:eastAsia="sv-SE"/>
    </w:rPr>
  </w:style>
  <w:style w:type="paragraph" w:customStyle="1" w:styleId="PL">
    <w:name w:val="PL"/>
    <w:link w:val="PLChar"/>
    <w:qFormat/>
    <w:rsid w:val="002850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L">
    <w:name w:val="TAL"/>
    <w:basedOn w:val="a"/>
    <w:link w:val="TALCar"/>
    <w:qFormat/>
    <w:rsid w:val="00285016"/>
    <w:pPr>
      <w:keepNext/>
      <w:keepLines/>
    </w:pPr>
    <w:rPr>
      <w:rFonts w:ascii="Arial" w:eastAsia="Batang" w:hAnsi="Arial"/>
      <w:color w:val="auto"/>
      <w:sz w:val="18"/>
      <w:szCs w:val="20"/>
      <w:lang w:val="en-GB" w:eastAsia="en-US"/>
    </w:rPr>
  </w:style>
  <w:style w:type="character" w:customStyle="1" w:styleId="TALCar">
    <w:name w:val="TAL Car"/>
    <w:link w:val="TAL"/>
    <w:rsid w:val="00285016"/>
    <w:rPr>
      <w:rFonts w:ascii="Arial" w:eastAsia="Batang" w:hAnsi="Arial" w:cs="Times New Roman"/>
      <w:sz w:val="18"/>
      <w:szCs w:val="20"/>
      <w:lang w:val="en-GB"/>
    </w:rPr>
  </w:style>
  <w:style w:type="paragraph" w:customStyle="1" w:styleId="NO">
    <w:name w:val="NO"/>
    <w:basedOn w:val="a"/>
    <w:rsid w:val="00B458A0"/>
    <w:pPr>
      <w:keepLines/>
      <w:spacing w:after="180"/>
      <w:ind w:left="1135" w:hanging="851"/>
    </w:pPr>
    <w:rPr>
      <w:rFonts w:eastAsia="Times New Roman"/>
      <w:color w:val="auto"/>
      <w:sz w:val="20"/>
      <w:szCs w:val="20"/>
      <w:lang w:val="en-GB" w:eastAsia="en-US"/>
    </w:rPr>
  </w:style>
  <w:style w:type="paragraph" w:customStyle="1" w:styleId="TAH">
    <w:name w:val="TAH"/>
    <w:basedOn w:val="a"/>
    <w:link w:val="TAHChar"/>
    <w:qFormat/>
    <w:rsid w:val="00DD6B61"/>
    <w:pPr>
      <w:keepNext/>
      <w:keepLines/>
      <w:jc w:val="center"/>
    </w:pPr>
    <w:rPr>
      <w:rFonts w:ascii="Arial" w:eastAsia="Times New Roman" w:hAnsi="Arial"/>
      <w:b/>
      <w:color w:val="auto"/>
      <w:sz w:val="18"/>
      <w:szCs w:val="20"/>
      <w:lang w:val="en-GB" w:eastAsia="en-US"/>
    </w:rPr>
  </w:style>
  <w:style w:type="character" w:customStyle="1" w:styleId="TALChar">
    <w:name w:val="TAL Char"/>
    <w:qFormat/>
    <w:locked/>
    <w:rsid w:val="00DD6B61"/>
    <w:rPr>
      <w:rFonts w:ascii="Arial" w:hAnsi="Arial"/>
      <w:sz w:val="18"/>
      <w:lang w:val="en-GB" w:eastAsia="en-US"/>
    </w:rPr>
  </w:style>
  <w:style w:type="character" w:customStyle="1" w:styleId="TAHChar">
    <w:name w:val="TAH Char"/>
    <w:link w:val="TAH"/>
    <w:qFormat/>
    <w:locked/>
    <w:rsid w:val="00DD6B61"/>
    <w:rPr>
      <w:rFonts w:ascii="Arial" w:eastAsia="Times New Roman" w:hAnsi="Arial" w:cs="Times New Roman"/>
      <w:b/>
      <w:sz w:val="18"/>
      <w:szCs w:val="20"/>
      <w:lang w:val="en-GB"/>
    </w:rPr>
  </w:style>
  <w:style w:type="paragraph" w:customStyle="1" w:styleId="TALLeft0">
    <w:name w:val="TAL + Left: 0"/>
    <w:aliases w:val="75 cm"/>
    <w:basedOn w:val="a"/>
    <w:rsid w:val="00DD6B61"/>
    <w:pPr>
      <w:keepNext/>
      <w:keepLines/>
      <w:overflowPunct w:val="0"/>
      <w:autoSpaceDE w:val="0"/>
      <w:autoSpaceDN w:val="0"/>
      <w:adjustRightInd w:val="0"/>
      <w:spacing w:line="0" w:lineRule="atLeast"/>
      <w:ind w:left="425"/>
    </w:pPr>
    <w:rPr>
      <w:rFonts w:ascii="Arial" w:eastAsia="Times New Roman" w:hAnsi="Arial" w:cs="Arial"/>
      <w:color w:val="auto"/>
      <w:sz w:val="18"/>
      <w:szCs w:val="20"/>
      <w:lang w:val="en-GB" w:eastAsia="en-GB"/>
    </w:rPr>
  </w:style>
  <w:style w:type="paragraph" w:styleId="a7">
    <w:name w:val="Revision"/>
    <w:hidden/>
    <w:uiPriority w:val="99"/>
    <w:semiHidden/>
    <w:rsid w:val="004E66B9"/>
    <w:pPr>
      <w:spacing w:after="0" w:line="240" w:lineRule="auto"/>
    </w:pPr>
    <w:rPr>
      <w:rFonts w:ascii="Times New Roman" w:hAnsi="Times New Roman" w:cs="Times New Roman"/>
      <w:color w:val="000000"/>
      <w:sz w:val="24"/>
      <w:szCs w:val="24"/>
      <w:lang w:eastAsia="sv-SE"/>
    </w:rPr>
  </w:style>
  <w:style w:type="character" w:customStyle="1" w:styleId="5Char">
    <w:name w:val="标题 5 Char"/>
    <w:basedOn w:val="a0"/>
    <w:link w:val="5"/>
    <w:semiHidden/>
    <w:rsid w:val="00806980"/>
    <w:rPr>
      <w:rFonts w:ascii="Arial" w:eastAsia="Times New Roman" w:hAnsi="Arial" w:cs="Arial"/>
      <w:lang w:val="en-GB" w:eastAsia="zh-CN"/>
    </w:rPr>
  </w:style>
  <w:style w:type="character" w:customStyle="1" w:styleId="6Char">
    <w:name w:val="标题 6 Char"/>
    <w:basedOn w:val="a0"/>
    <w:link w:val="6"/>
    <w:semiHidden/>
    <w:rsid w:val="00806980"/>
    <w:rPr>
      <w:rFonts w:ascii="Arial" w:eastAsia="Times New Roman" w:hAnsi="Arial" w:cs="Arial"/>
      <w:sz w:val="20"/>
      <w:szCs w:val="20"/>
      <w:lang w:val="en-GB" w:eastAsia="zh-CN"/>
    </w:rPr>
  </w:style>
  <w:style w:type="character" w:customStyle="1" w:styleId="7Char">
    <w:name w:val="标题 7 Char"/>
    <w:basedOn w:val="a0"/>
    <w:link w:val="7"/>
    <w:semiHidden/>
    <w:rsid w:val="00806980"/>
    <w:rPr>
      <w:rFonts w:ascii="Arial" w:eastAsia="Times New Roman" w:hAnsi="Arial" w:cs="Arial"/>
      <w:sz w:val="20"/>
      <w:szCs w:val="20"/>
      <w:lang w:val="en-GB" w:eastAsia="zh-CN"/>
    </w:rPr>
  </w:style>
  <w:style w:type="paragraph" w:customStyle="1" w:styleId="TALLeft00">
    <w:name w:val="TAL + Left:  0"/>
    <w:aliases w:val="25 cm,19 cm"/>
    <w:basedOn w:val="TAL"/>
    <w:rsid w:val="00806980"/>
    <w:pPr>
      <w:overflowPunct w:val="0"/>
      <w:autoSpaceDE w:val="0"/>
      <w:autoSpaceDN w:val="0"/>
      <w:adjustRightInd w:val="0"/>
      <w:spacing w:line="0" w:lineRule="atLeast"/>
      <w:ind w:left="142"/>
    </w:pPr>
    <w:rPr>
      <w:rFonts w:eastAsiaTheme="minorHAnsi" w:cs="Arial"/>
      <w:szCs w:val="22"/>
      <w:lang w:eastAsia="en-GB"/>
    </w:rPr>
  </w:style>
  <w:style w:type="paragraph" w:customStyle="1" w:styleId="TALLeft050cm">
    <w:name w:val="TAL + Left:  050 cm"/>
    <w:basedOn w:val="TAL"/>
    <w:rsid w:val="00806980"/>
    <w:pPr>
      <w:overflowPunct w:val="0"/>
      <w:autoSpaceDE w:val="0"/>
      <w:autoSpaceDN w:val="0"/>
      <w:adjustRightInd w:val="0"/>
      <w:spacing w:line="0" w:lineRule="atLeast"/>
      <w:ind w:left="284"/>
    </w:pPr>
    <w:rPr>
      <w:rFonts w:eastAsiaTheme="minorHAnsi" w:cs="Arial"/>
      <w:szCs w:val="22"/>
      <w:lang w:eastAsia="en-GB"/>
    </w:rPr>
  </w:style>
  <w:style w:type="character" w:customStyle="1" w:styleId="PLChar">
    <w:name w:val="PL Char"/>
    <w:link w:val="PL"/>
    <w:qFormat/>
    <w:rsid w:val="00CD275E"/>
    <w:rPr>
      <w:rFonts w:ascii="Courier New" w:eastAsia="Times New Roman" w:hAnsi="Courier New" w:cs="Times New Roman"/>
      <w:noProof/>
      <w:sz w:val="16"/>
      <w:szCs w:val="20"/>
      <w:lang w:val="en-GB"/>
    </w:rPr>
  </w:style>
  <w:style w:type="character" w:customStyle="1" w:styleId="CRCoverPageZchn">
    <w:name w:val="CR Cover Page Zchn"/>
    <w:link w:val="CRCoverPage"/>
    <w:locked/>
    <w:rsid w:val="00D25359"/>
    <w:rPr>
      <w:rFonts w:ascii="Arial" w:eastAsia="MS Mincho" w:hAnsi="Arial" w:cs="Times New Roman"/>
      <w:sz w:val="20"/>
      <w:szCs w:val="20"/>
      <w:lang w:val="en-GB"/>
    </w:rPr>
  </w:style>
  <w:style w:type="paragraph" w:styleId="a8">
    <w:name w:val="annotation text"/>
    <w:basedOn w:val="a"/>
    <w:link w:val="Char1"/>
    <w:semiHidden/>
    <w:rsid w:val="00AA49E2"/>
    <w:pPr>
      <w:tabs>
        <w:tab w:val="left" w:pos="1418"/>
        <w:tab w:val="left" w:pos="4678"/>
        <w:tab w:val="left" w:pos="5954"/>
        <w:tab w:val="left" w:pos="7088"/>
      </w:tabs>
      <w:spacing w:after="240"/>
      <w:jc w:val="both"/>
    </w:pPr>
    <w:rPr>
      <w:rFonts w:ascii="Arial" w:eastAsia="Times New Roman" w:hAnsi="Arial"/>
      <w:color w:val="auto"/>
      <w:sz w:val="20"/>
      <w:szCs w:val="20"/>
      <w:lang w:val="en-GB" w:eastAsia="en-US"/>
    </w:rPr>
  </w:style>
  <w:style w:type="character" w:customStyle="1" w:styleId="Char1">
    <w:name w:val="批注文字 Char"/>
    <w:basedOn w:val="a0"/>
    <w:link w:val="a8"/>
    <w:semiHidden/>
    <w:rsid w:val="00AA49E2"/>
    <w:rPr>
      <w:rFonts w:ascii="Arial" w:eastAsia="Times New Roman" w:hAnsi="Arial" w:cs="Times New Roman"/>
      <w:sz w:val="20"/>
      <w:szCs w:val="20"/>
      <w:lang w:val="en-GB"/>
    </w:rPr>
  </w:style>
  <w:style w:type="character" w:styleId="a9">
    <w:name w:val="annotation reference"/>
    <w:semiHidden/>
    <w:rsid w:val="00AA49E2"/>
    <w:rPr>
      <w:sz w:val="16"/>
    </w:rPr>
  </w:style>
  <w:style w:type="paragraph" w:styleId="aa">
    <w:name w:val="No Spacing"/>
    <w:basedOn w:val="a"/>
    <w:uiPriority w:val="99"/>
    <w:qFormat/>
    <w:rsid w:val="00162909"/>
    <w:rPr>
      <w:rFonts w:ascii="CG Times (WN)" w:eastAsia="Calibri" w:hAnsi="CG Times (WN)"/>
      <w:color w:val="auto"/>
      <w:sz w:val="22"/>
      <w:szCs w:val="22"/>
      <w:lang w:val="en-GB" w:eastAsia="zh-CN"/>
    </w:rPr>
  </w:style>
  <w:style w:type="character" w:customStyle="1" w:styleId="UnresolvedMention">
    <w:name w:val="Unresolved Mention"/>
    <w:basedOn w:val="a0"/>
    <w:uiPriority w:val="99"/>
    <w:semiHidden/>
    <w:unhideWhenUsed/>
    <w:rsid w:val="00346CD8"/>
    <w:rPr>
      <w:color w:val="605E5C"/>
      <w:shd w:val="clear" w:color="auto" w:fill="E1DFDD"/>
    </w:rPr>
  </w:style>
  <w:style w:type="paragraph" w:styleId="ab">
    <w:name w:val="footer"/>
    <w:basedOn w:val="a"/>
    <w:link w:val="Char2"/>
    <w:unhideWhenUsed/>
    <w:rsid w:val="001E26FE"/>
    <w:pPr>
      <w:tabs>
        <w:tab w:val="center" w:pos="4153"/>
        <w:tab w:val="right" w:pos="8306"/>
      </w:tabs>
      <w:snapToGrid w:val="0"/>
    </w:pPr>
    <w:rPr>
      <w:sz w:val="18"/>
      <w:szCs w:val="18"/>
    </w:rPr>
  </w:style>
  <w:style w:type="character" w:customStyle="1" w:styleId="Char2">
    <w:name w:val="页脚 Char"/>
    <w:basedOn w:val="a0"/>
    <w:link w:val="ab"/>
    <w:uiPriority w:val="99"/>
    <w:rsid w:val="001E26FE"/>
    <w:rPr>
      <w:rFonts w:ascii="Times New Roman" w:hAnsi="Times New Roman" w:cs="Times New Roman"/>
      <w:color w:val="000000"/>
      <w:sz w:val="18"/>
      <w:szCs w:val="18"/>
      <w:lang w:eastAsia="sv-SE"/>
    </w:rPr>
  </w:style>
  <w:style w:type="paragraph" w:customStyle="1" w:styleId="3GPPText">
    <w:name w:val="3GPP Text"/>
    <w:basedOn w:val="a"/>
    <w:link w:val="3GPPTextChar"/>
    <w:qFormat/>
    <w:rsid w:val="0048087C"/>
    <w:pPr>
      <w:overflowPunct w:val="0"/>
      <w:autoSpaceDE w:val="0"/>
      <w:autoSpaceDN w:val="0"/>
      <w:adjustRightInd w:val="0"/>
      <w:spacing w:before="120" w:after="120"/>
      <w:jc w:val="both"/>
      <w:textAlignment w:val="baseline"/>
    </w:pPr>
    <w:rPr>
      <w:rFonts w:eastAsia="宋体"/>
      <w:color w:val="auto"/>
      <w:sz w:val="22"/>
      <w:szCs w:val="20"/>
      <w:lang w:val="en-US" w:eastAsia="en-US"/>
    </w:rPr>
  </w:style>
  <w:style w:type="character" w:customStyle="1" w:styleId="3GPPTextChar">
    <w:name w:val="3GPP Text Char"/>
    <w:link w:val="3GPPText"/>
    <w:qFormat/>
    <w:rsid w:val="0048087C"/>
    <w:rPr>
      <w:rFonts w:ascii="Times New Roman" w:eastAsia="宋体" w:hAnsi="Times New Roman" w:cs="Times New Roman"/>
      <w:szCs w:val="20"/>
      <w:lang w:val="en-US"/>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Char3"/>
    <w:rsid w:val="00631D7F"/>
    <w:pPr>
      <w:spacing w:after="120"/>
      <w:jc w:val="both"/>
    </w:pPr>
    <w:rPr>
      <w:rFonts w:eastAsia="MS Mincho"/>
      <w:color w:val="auto"/>
      <w:sz w:val="20"/>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Body Text1 Char"/>
    <w:basedOn w:val="a0"/>
    <w:link w:val="ac"/>
    <w:rsid w:val="00631D7F"/>
    <w:rPr>
      <w:rFonts w:ascii="Times New Roman" w:eastAsia="MS Mincho" w:hAnsi="Times New Roman" w:cs="Times New Roman"/>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533"/>
    <w:pPr>
      <w:spacing w:after="0" w:line="240" w:lineRule="auto"/>
    </w:pPr>
    <w:rPr>
      <w:rFonts w:ascii="Times New Roman" w:hAnsi="Times New Roman" w:cs="Times New Roman"/>
      <w:color w:val="000000"/>
      <w:sz w:val="24"/>
      <w:szCs w:val="24"/>
      <w:lang w:eastAsia="sv-SE"/>
    </w:rPr>
  </w:style>
  <w:style w:type="paragraph" w:styleId="1">
    <w:name w:val="heading 1"/>
    <w:aliases w:val="H1"/>
    <w:next w:val="a"/>
    <w:link w:val="1Char"/>
    <w:qFormat/>
    <w:rsid w:val="00666219"/>
    <w:pPr>
      <w:keepNext/>
      <w:keepLines/>
      <w:numPr>
        <w:numId w:val="1"/>
      </w:numPr>
      <w:pBdr>
        <w:top w:val="single" w:sz="12" w:space="3" w:color="auto"/>
      </w:pBdr>
      <w:spacing w:before="240" w:after="180" w:line="240" w:lineRule="auto"/>
      <w:outlineLvl w:val="0"/>
    </w:pPr>
    <w:rPr>
      <w:rFonts w:ascii="Arial" w:eastAsia="MS Mincho" w:hAnsi="Arial" w:cs="Times New Roman"/>
      <w:sz w:val="36"/>
      <w:szCs w:val="20"/>
      <w:lang w:val="en-GB"/>
    </w:rPr>
  </w:style>
  <w:style w:type="paragraph" w:styleId="2">
    <w:name w:val="heading 2"/>
    <w:aliases w:val="H2,Head2A,2,h2"/>
    <w:basedOn w:val="1"/>
    <w:next w:val="a"/>
    <w:link w:val="2Char"/>
    <w:qFormat/>
    <w:rsid w:val="00666219"/>
    <w:pPr>
      <w:numPr>
        <w:ilvl w:val="1"/>
      </w:numPr>
      <w:pBdr>
        <w:top w:val="none" w:sz="0" w:space="0" w:color="auto"/>
      </w:pBdr>
      <w:spacing w:before="180"/>
      <w:outlineLvl w:val="1"/>
    </w:pPr>
    <w:rPr>
      <w:sz w:val="32"/>
    </w:rPr>
  </w:style>
  <w:style w:type="paragraph" w:styleId="3">
    <w:name w:val="heading 3"/>
    <w:basedOn w:val="a"/>
    <w:next w:val="a"/>
    <w:link w:val="3Char"/>
    <w:semiHidden/>
    <w:unhideWhenUsed/>
    <w:qFormat/>
    <w:rsid w:val="002E4020"/>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semiHidden/>
    <w:unhideWhenUsed/>
    <w:qFormat/>
    <w:rsid w:val="00683262"/>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semiHidden/>
    <w:unhideWhenUsed/>
    <w:qFormat/>
    <w:rsid w:val="00806980"/>
    <w:pPr>
      <w:tabs>
        <w:tab w:val="num" w:pos="1008"/>
      </w:tabs>
      <w:overflowPunct w:val="0"/>
      <w:autoSpaceDE w:val="0"/>
      <w:autoSpaceDN w:val="0"/>
      <w:adjustRightInd w:val="0"/>
      <w:spacing w:before="120" w:after="180"/>
      <w:ind w:left="1008" w:hanging="1008"/>
      <w:outlineLvl w:val="4"/>
    </w:pPr>
    <w:rPr>
      <w:rFonts w:ascii="Arial" w:eastAsia="Times New Roman" w:hAnsi="Arial" w:cs="Arial"/>
      <w:i w:val="0"/>
      <w:iCs w:val="0"/>
      <w:color w:val="auto"/>
      <w:sz w:val="22"/>
      <w:szCs w:val="22"/>
      <w:lang w:val="en-GB" w:eastAsia="zh-CN"/>
    </w:rPr>
  </w:style>
  <w:style w:type="paragraph" w:styleId="6">
    <w:name w:val="heading 6"/>
    <w:basedOn w:val="a"/>
    <w:next w:val="a"/>
    <w:link w:val="6Char"/>
    <w:semiHidden/>
    <w:unhideWhenUsed/>
    <w:qFormat/>
    <w:rsid w:val="00806980"/>
    <w:pPr>
      <w:keepNext/>
      <w:keepLines/>
      <w:tabs>
        <w:tab w:val="num" w:pos="1152"/>
      </w:tabs>
      <w:overflowPunct w:val="0"/>
      <w:autoSpaceDE w:val="0"/>
      <w:autoSpaceDN w:val="0"/>
      <w:adjustRightInd w:val="0"/>
      <w:spacing w:before="120" w:after="120"/>
      <w:ind w:left="1152" w:hanging="1152"/>
      <w:jc w:val="both"/>
      <w:outlineLvl w:val="5"/>
    </w:pPr>
    <w:rPr>
      <w:rFonts w:ascii="Arial" w:eastAsia="Times New Roman" w:hAnsi="Arial" w:cs="Arial"/>
      <w:color w:val="auto"/>
      <w:sz w:val="20"/>
      <w:szCs w:val="20"/>
      <w:lang w:val="en-GB" w:eastAsia="zh-CN"/>
    </w:rPr>
  </w:style>
  <w:style w:type="paragraph" w:styleId="7">
    <w:name w:val="heading 7"/>
    <w:basedOn w:val="a"/>
    <w:next w:val="a"/>
    <w:link w:val="7Char"/>
    <w:semiHidden/>
    <w:unhideWhenUsed/>
    <w:qFormat/>
    <w:rsid w:val="00806980"/>
    <w:pPr>
      <w:keepNext/>
      <w:keepLines/>
      <w:tabs>
        <w:tab w:val="num" w:pos="1296"/>
      </w:tabs>
      <w:overflowPunct w:val="0"/>
      <w:autoSpaceDE w:val="0"/>
      <w:autoSpaceDN w:val="0"/>
      <w:adjustRightInd w:val="0"/>
      <w:spacing w:before="120" w:after="120"/>
      <w:ind w:left="1296" w:hanging="1296"/>
      <w:jc w:val="both"/>
      <w:outlineLvl w:val="6"/>
    </w:pPr>
    <w:rPr>
      <w:rFonts w:ascii="Arial" w:eastAsia="Times New Roman" w:hAnsi="Arial" w:cs="Arial"/>
      <w:color w:val="auto"/>
      <w:sz w:val="20"/>
      <w:szCs w:val="20"/>
      <w:lang w:val="en-GB" w:eastAsia="zh-CN"/>
    </w:rPr>
  </w:style>
  <w:style w:type="paragraph" w:styleId="8">
    <w:name w:val="heading 8"/>
    <w:basedOn w:val="1"/>
    <w:next w:val="a"/>
    <w:link w:val="8Char"/>
    <w:qFormat/>
    <w:rsid w:val="00666219"/>
    <w:pPr>
      <w:numPr>
        <w:ilvl w:val="7"/>
      </w:numPr>
      <w:outlineLvl w:val="7"/>
    </w:pPr>
  </w:style>
  <w:style w:type="paragraph" w:styleId="9">
    <w:name w:val="heading 9"/>
    <w:basedOn w:val="8"/>
    <w:next w:val="a"/>
    <w:link w:val="9Char"/>
    <w:qFormat/>
    <w:rsid w:val="0066621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666219"/>
    <w:rPr>
      <w:rFonts w:ascii="Arial" w:eastAsia="MS Mincho" w:hAnsi="Arial" w:cs="Times New Roman"/>
      <w:sz w:val="36"/>
      <w:szCs w:val="20"/>
      <w:lang w:val="en-GB"/>
    </w:rPr>
  </w:style>
  <w:style w:type="character" w:customStyle="1" w:styleId="2Char">
    <w:name w:val="标题 2 Char"/>
    <w:aliases w:val="H2 Char,Head2A Char,2 Char,h2 Char"/>
    <w:basedOn w:val="a0"/>
    <w:link w:val="2"/>
    <w:rsid w:val="00666219"/>
    <w:rPr>
      <w:rFonts w:ascii="Arial" w:eastAsia="MS Mincho" w:hAnsi="Arial" w:cs="Times New Roman"/>
      <w:sz w:val="32"/>
      <w:szCs w:val="20"/>
      <w:lang w:val="en-GB"/>
    </w:rPr>
  </w:style>
  <w:style w:type="character" w:customStyle="1" w:styleId="8Char">
    <w:name w:val="标题 8 Char"/>
    <w:basedOn w:val="a0"/>
    <w:link w:val="8"/>
    <w:rsid w:val="00666219"/>
    <w:rPr>
      <w:rFonts w:ascii="Arial" w:eastAsia="MS Mincho" w:hAnsi="Arial" w:cs="Times New Roman"/>
      <w:sz w:val="36"/>
      <w:szCs w:val="20"/>
      <w:lang w:val="en-GB"/>
    </w:rPr>
  </w:style>
  <w:style w:type="character" w:customStyle="1" w:styleId="9Char">
    <w:name w:val="标题 9 Char"/>
    <w:basedOn w:val="a0"/>
    <w:link w:val="9"/>
    <w:rsid w:val="00666219"/>
    <w:rPr>
      <w:rFonts w:ascii="Arial" w:eastAsia="MS Mincho" w:hAnsi="Arial" w:cs="Times New Roman"/>
      <w:sz w:val="36"/>
      <w:szCs w:val="20"/>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666219"/>
    <w:pPr>
      <w:widowControl w:val="0"/>
      <w:spacing w:after="0" w:line="240" w:lineRule="auto"/>
    </w:pPr>
    <w:rPr>
      <w:rFonts w:ascii="Arial" w:eastAsia="MS Mincho" w:hAnsi="Arial" w:cs="Times New Roman"/>
      <w:b/>
      <w:noProof/>
      <w:sz w:val="18"/>
      <w:szCs w:val="20"/>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666219"/>
    <w:rPr>
      <w:rFonts w:ascii="Arial" w:eastAsia="MS Mincho" w:hAnsi="Arial" w:cs="Times New Roman"/>
      <w:b/>
      <w:noProof/>
      <w:sz w:val="18"/>
      <w:szCs w:val="20"/>
      <w:lang w:val="en-GB"/>
    </w:rPr>
  </w:style>
  <w:style w:type="paragraph" w:customStyle="1" w:styleId="3GPPHeader">
    <w:name w:val="3GPP_Header"/>
    <w:basedOn w:val="a"/>
    <w:rsid w:val="00666219"/>
    <w:pPr>
      <w:tabs>
        <w:tab w:val="left" w:pos="1701"/>
        <w:tab w:val="right" w:pos="9639"/>
      </w:tabs>
      <w:overflowPunct w:val="0"/>
      <w:autoSpaceDE w:val="0"/>
      <w:autoSpaceDN w:val="0"/>
      <w:adjustRightInd w:val="0"/>
      <w:spacing w:after="240"/>
      <w:jc w:val="both"/>
    </w:pPr>
    <w:rPr>
      <w:rFonts w:eastAsia="PMingLiU"/>
      <w:b/>
      <w:szCs w:val="20"/>
      <w:lang w:val="en-GB" w:eastAsia="zh-CN"/>
    </w:rPr>
  </w:style>
  <w:style w:type="paragraph" w:customStyle="1" w:styleId="3GPPHeaderArial">
    <w:name w:val="3GPP_Header + Arial"/>
    <w:basedOn w:val="a"/>
    <w:rsid w:val="00666219"/>
    <w:rPr>
      <w:rFonts w:ascii="Arial" w:eastAsia="PMingLiU" w:hAnsi="Arial" w:cs="Arial"/>
      <w:lang w:val="en-US" w:eastAsia="zh-CN"/>
    </w:rPr>
  </w:style>
  <w:style w:type="paragraph" w:customStyle="1" w:styleId="CRCoverPage">
    <w:name w:val="CR Cover Page"/>
    <w:link w:val="CRCoverPageZchn"/>
    <w:rsid w:val="00666219"/>
    <w:pPr>
      <w:spacing w:after="120" w:line="240" w:lineRule="auto"/>
    </w:pPr>
    <w:rPr>
      <w:rFonts w:ascii="Arial" w:eastAsia="MS Mincho" w:hAnsi="Arial" w:cs="Times New Roman"/>
      <w:sz w:val="20"/>
      <w:szCs w:val="20"/>
      <w:lang w:val="en-GB"/>
    </w:rPr>
  </w:style>
  <w:style w:type="character" w:styleId="a4">
    <w:name w:val="Hyperlink"/>
    <w:rsid w:val="00666219"/>
    <w:rPr>
      <w:color w:val="0000FF"/>
      <w:u w:val="single"/>
    </w:rPr>
  </w:style>
  <w:style w:type="character" w:customStyle="1" w:styleId="4Char">
    <w:name w:val="标题 4 Char"/>
    <w:basedOn w:val="a0"/>
    <w:link w:val="4"/>
    <w:uiPriority w:val="9"/>
    <w:semiHidden/>
    <w:rsid w:val="00683262"/>
    <w:rPr>
      <w:rFonts w:asciiTheme="majorHAnsi" w:eastAsiaTheme="majorEastAsia" w:hAnsiTheme="majorHAnsi" w:cstheme="majorBidi"/>
      <w:i/>
      <w:iCs/>
      <w:color w:val="2F5496" w:themeColor="accent1" w:themeShade="BF"/>
      <w:sz w:val="24"/>
      <w:szCs w:val="24"/>
      <w:lang w:eastAsia="sv-SE"/>
    </w:rPr>
  </w:style>
  <w:style w:type="paragraph" w:styleId="a5">
    <w:name w:val="List Paragraph"/>
    <w:basedOn w:val="a"/>
    <w:uiPriority w:val="34"/>
    <w:qFormat/>
    <w:rsid w:val="00C7026E"/>
    <w:pPr>
      <w:ind w:left="720"/>
      <w:contextualSpacing/>
    </w:pPr>
  </w:style>
  <w:style w:type="character" w:customStyle="1" w:styleId="3Char">
    <w:name w:val="标题 3 Char"/>
    <w:basedOn w:val="a0"/>
    <w:link w:val="3"/>
    <w:uiPriority w:val="9"/>
    <w:semiHidden/>
    <w:rsid w:val="002E4020"/>
    <w:rPr>
      <w:rFonts w:asciiTheme="majorHAnsi" w:eastAsiaTheme="majorEastAsia" w:hAnsiTheme="majorHAnsi" w:cstheme="majorBidi"/>
      <w:color w:val="1F3763" w:themeColor="accent1" w:themeShade="7F"/>
      <w:sz w:val="24"/>
      <w:szCs w:val="24"/>
      <w:lang w:eastAsia="sv-SE"/>
    </w:rPr>
  </w:style>
  <w:style w:type="paragraph" w:styleId="a6">
    <w:name w:val="Balloon Text"/>
    <w:basedOn w:val="a"/>
    <w:link w:val="Char0"/>
    <w:uiPriority w:val="99"/>
    <w:semiHidden/>
    <w:unhideWhenUsed/>
    <w:rsid w:val="00285016"/>
    <w:rPr>
      <w:rFonts w:ascii="Segoe UI" w:hAnsi="Segoe UI" w:cs="Segoe UI"/>
      <w:sz w:val="18"/>
      <w:szCs w:val="18"/>
    </w:rPr>
  </w:style>
  <w:style w:type="character" w:customStyle="1" w:styleId="Char0">
    <w:name w:val="批注框文本 Char"/>
    <w:basedOn w:val="a0"/>
    <w:link w:val="a6"/>
    <w:uiPriority w:val="99"/>
    <w:semiHidden/>
    <w:rsid w:val="00285016"/>
    <w:rPr>
      <w:rFonts w:ascii="Segoe UI" w:hAnsi="Segoe UI" w:cs="Segoe UI"/>
      <w:color w:val="000000"/>
      <w:sz w:val="18"/>
      <w:szCs w:val="18"/>
      <w:lang w:eastAsia="sv-SE"/>
    </w:rPr>
  </w:style>
  <w:style w:type="paragraph" w:customStyle="1" w:styleId="PL">
    <w:name w:val="PL"/>
    <w:link w:val="PLChar"/>
    <w:qFormat/>
    <w:rsid w:val="002850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L">
    <w:name w:val="TAL"/>
    <w:basedOn w:val="a"/>
    <w:link w:val="TALCar"/>
    <w:qFormat/>
    <w:rsid w:val="00285016"/>
    <w:pPr>
      <w:keepNext/>
      <w:keepLines/>
    </w:pPr>
    <w:rPr>
      <w:rFonts w:ascii="Arial" w:eastAsia="Batang" w:hAnsi="Arial"/>
      <w:color w:val="auto"/>
      <w:sz w:val="18"/>
      <w:szCs w:val="20"/>
      <w:lang w:val="en-GB" w:eastAsia="en-US"/>
    </w:rPr>
  </w:style>
  <w:style w:type="character" w:customStyle="1" w:styleId="TALCar">
    <w:name w:val="TAL Car"/>
    <w:link w:val="TAL"/>
    <w:rsid w:val="00285016"/>
    <w:rPr>
      <w:rFonts w:ascii="Arial" w:eastAsia="Batang" w:hAnsi="Arial" w:cs="Times New Roman"/>
      <w:sz w:val="18"/>
      <w:szCs w:val="20"/>
      <w:lang w:val="en-GB"/>
    </w:rPr>
  </w:style>
  <w:style w:type="paragraph" w:customStyle="1" w:styleId="NO">
    <w:name w:val="NO"/>
    <w:basedOn w:val="a"/>
    <w:rsid w:val="00B458A0"/>
    <w:pPr>
      <w:keepLines/>
      <w:spacing w:after="180"/>
      <w:ind w:left="1135" w:hanging="851"/>
    </w:pPr>
    <w:rPr>
      <w:rFonts w:eastAsia="Times New Roman"/>
      <w:color w:val="auto"/>
      <w:sz w:val="20"/>
      <w:szCs w:val="20"/>
      <w:lang w:val="en-GB" w:eastAsia="en-US"/>
    </w:rPr>
  </w:style>
  <w:style w:type="paragraph" w:customStyle="1" w:styleId="TAH">
    <w:name w:val="TAH"/>
    <w:basedOn w:val="a"/>
    <w:link w:val="TAHChar"/>
    <w:qFormat/>
    <w:rsid w:val="00DD6B61"/>
    <w:pPr>
      <w:keepNext/>
      <w:keepLines/>
      <w:jc w:val="center"/>
    </w:pPr>
    <w:rPr>
      <w:rFonts w:ascii="Arial" w:eastAsia="Times New Roman" w:hAnsi="Arial"/>
      <w:b/>
      <w:color w:val="auto"/>
      <w:sz w:val="18"/>
      <w:szCs w:val="20"/>
      <w:lang w:val="en-GB" w:eastAsia="en-US"/>
    </w:rPr>
  </w:style>
  <w:style w:type="character" w:customStyle="1" w:styleId="TALChar">
    <w:name w:val="TAL Char"/>
    <w:qFormat/>
    <w:locked/>
    <w:rsid w:val="00DD6B61"/>
    <w:rPr>
      <w:rFonts w:ascii="Arial" w:hAnsi="Arial"/>
      <w:sz w:val="18"/>
      <w:lang w:val="en-GB" w:eastAsia="en-US"/>
    </w:rPr>
  </w:style>
  <w:style w:type="character" w:customStyle="1" w:styleId="TAHChar">
    <w:name w:val="TAH Char"/>
    <w:link w:val="TAH"/>
    <w:qFormat/>
    <w:locked/>
    <w:rsid w:val="00DD6B61"/>
    <w:rPr>
      <w:rFonts w:ascii="Arial" w:eastAsia="Times New Roman" w:hAnsi="Arial" w:cs="Times New Roman"/>
      <w:b/>
      <w:sz w:val="18"/>
      <w:szCs w:val="20"/>
      <w:lang w:val="en-GB"/>
    </w:rPr>
  </w:style>
  <w:style w:type="paragraph" w:customStyle="1" w:styleId="TALLeft0">
    <w:name w:val="TAL + Left: 0"/>
    <w:aliases w:val="75 cm"/>
    <w:basedOn w:val="a"/>
    <w:rsid w:val="00DD6B61"/>
    <w:pPr>
      <w:keepNext/>
      <w:keepLines/>
      <w:overflowPunct w:val="0"/>
      <w:autoSpaceDE w:val="0"/>
      <w:autoSpaceDN w:val="0"/>
      <w:adjustRightInd w:val="0"/>
      <w:spacing w:line="0" w:lineRule="atLeast"/>
      <w:ind w:left="425"/>
    </w:pPr>
    <w:rPr>
      <w:rFonts w:ascii="Arial" w:eastAsia="Times New Roman" w:hAnsi="Arial" w:cs="Arial"/>
      <w:color w:val="auto"/>
      <w:sz w:val="18"/>
      <w:szCs w:val="20"/>
      <w:lang w:val="en-GB" w:eastAsia="en-GB"/>
    </w:rPr>
  </w:style>
  <w:style w:type="paragraph" w:styleId="a7">
    <w:name w:val="Revision"/>
    <w:hidden/>
    <w:uiPriority w:val="99"/>
    <w:semiHidden/>
    <w:rsid w:val="004E66B9"/>
    <w:pPr>
      <w:spacing w:after="0" w:line="240" w:lineRule="auto"/>
    </w:pPr>
    <w:rPr>
      <w:rFonts w:ascii="Times New Roman" w:hAnsi="Times New Roman" w:cs="Times New Roman"/>
      <w:color w:val="000000"/>
      <w:sz w:val="24"/>
      <w:szCs w:val="24"/>
      <w:lang w:eastAsia="sv-SE"/>
    </w:rPr>
  </w:style>
  <w:style w:type="character" w:customStyle="1" w:styleId="5Char">
    <w:name w:val="标题 5 Char"/>
    <w:basedOn w:val="a0"/>
    <w:link w:val="5"/>
    <w:semiHidden/>
    <w:rsid w:val="00806980"/>
    <w:rPr>
      <w:rFonts w:ascii="Arial" w:eastAsia="Times New Roman" w:hAnsi="Arial" w:cs="Arial"/>
      <w:lang w:val="en-GB" w:eastAsia="zh-CN"/>
    </w:rPr>
  </w:style>
  <w:style w:type="character" w:customStyle="1" w:styleId="6Char">
    <w:name w:val="标题 6 Char"/>
    <w:basedOn w:val="a0"/>
    <w:link w:val="6"/>
    <w:semiHidden/>
    <w:rsid w:val="00806980"/>
    <w:rPr>
      <w:rFonts w:ascii="Arial" w:eastAsia="Times New Roman" w:hAnsi="Arial" w:cs="Arial"/>
      <w:sz w:val="20"/>
      <w:szCs w:val="20"/>
      <w:lang w:val="en-GB" w:eastAsia="zh-CN"/>
    </w:rPr>
  </w:style>
  <w:style w:type="character" w:customStyle="1" w:styleId="7Char">
    <w:name w:val="标题 7 Char"/>
    <w:basedOn w:val="a0"/>
    <w:link w:val="7"/>
    <w:semiHidden/>
    <w:rsid w:val="00806980"/>
    <w:rPr>
      <w:rFonts w:ascii="Arial" w:eastAsia="Times New Roman" w:hAnsi="Arial" w:cs="Arial"/>
      <w:sz w:val="20"/>
      <w:szCs w:val="20"/>
      <w:lang w:val="en-GB" w:eastAsia="zh-CN"/>
    </w:rPr>
  </w:style>
  <w:style w:type="paragraph" w:customStyle="1" w:styleId="TALLeft00">
    <w:name w:val="TAL + Left:  0"/>
    <w:aliases w:val="25 cm,19 cm"/>
    <w:basedOn w:val="TAL"/>
    <w:rsid w:val="00806980"/>
    <w:pPr>
      <w:overflowPunct w:val="0"/>
      <w:autoSpaceDE w:val="0"/>
      <w:autoSpaceDN w:val="0"/>
      <w:adjustRightInd w:val="0"/>
      <w:spacing w:line="0" w:lineRule="atLeast"/>
      <w:ind w:left="142"/>
    </w:pPr>
    <w:rPr>
      <w:rFonts w:eastAsiaTheme="minorHAnsi" w:cs="Arial"/>
      <w:szCs w:val="22"/>
      <w:lang w:eastAsia="en-GB"/>
    </w:rPr>
  </w:style>
  <w:style w:type="paragraph" w:customStyle="1" w:styleId="TALLeft050cm">
    <w:name w:val="TAL + Left:  050 cm"/>
    <w:basedOn w:val="TAL"/>
    <w:rsid w:val="00806980"/>
    <w:pPr>
      <w:overflowPunct w:val="0"/>
      <w:autoSpaceDE w:val="0"/>
      <w:autoSpaceDN w:val="0"/>
      <w:adjustRightInd w:val="0"/>
      <w:spacing w:line="0" w:lineRule="atLeast"/>
      <w:ind w:left="284"/>
    </w:pPr>
    <w:rPr>
      <w:rFonts w:eastAsiaTheme="minorHAnsi" w:cs="Arial"/>
      <w:szCs w:val="22"/>
      <w:lang w:eastAsia="en-GB"/>
    </w:rPr>
  </w:style>
  <w:style w:type="character" w:customStyle="1" w:styleId="PLChar">
    <w:name w:val="PL Char"/>
    <w:link w:val="PL"/>
    <w:qFormat/>
    <w:rsid w:val="00CD275E"/>
    <w:rPr>
      <w:rFonts w:ascii="Courier New" w:eastAsia="Times New Roman" w:hAnsi="Courier New" w:cs="Times New Roman"/>
      <w:noProof/>
      <w:sz w:val="16"/>
      <w:szCs w:val="20"/>
      <w:lang w:val="en-GB"/>
    </w:rPr>
  </w:style>
  <w:style w:type="character" w:customStyle="1" w:styleId="CRCoverPageZchn">
    <w:name w:val="CR Cover Page Zchn"/>
    <w:link w:val="CRCoverPage"/>
    <w:locked/>
    <w:rsid w:val="00D25359"/>
    <w:rPr>
      <w:rFonts w:ascii="Arial" w:eastAsia="MS Mincho" w:hAnsi="Arial" w:cs="Times New Roman"/>
      <w:sz w:val="20"/>
      <w:szCs w:val="20"/>
      <w:lang w:val="en-GB"/>
    </w:rPr>
  </w:style>
  <w:style w:type="paragraph" w:styleId="a8">
    <w:name w:val="annotation text"/>
    <w:basedOn w:val="a"/>
    <w:link w:val="Char1"/>
    <w:semiHidden/>
    <w:rsid w:val="00AA49E2"/>
    <w:pPr>
      <w:tabs>
        <w:tab w:val="left" w:pos="1418"/>
        <w:tab w:val="left" w:pos="4678"/>
        <w:tab w:val="left" w:pos="5954"/>
        <w:tab w:val="left" w:pos="7088"/>
      </w:tabs>
      <w:spacing w:after="240"/>
      <w:jc w:val="both"/>
    </w:pPr>
    <w:rPr>
      <w:rFonts w:ascii="Arial" w:eastAsia="Times New Roman" w:hAnsi="Arial"/>
      <w:color w:val="auto"/>
      <w:sz w:val="20"/>
      <w:szCs w:val="20"/>
      <w:lang w:val="en-GB" w:eastAsia="en-US"/>
    </w:rPr>
  </w:style>
  <w:style w:type="character" w:customStyle="1" w:styleId="Char1">
    <w:name w:val="批注文字 Char"/>
    <w:basedOn w:val="a0"/>
    <w:link w:val="a8"/>
    <w:semiHidden/>
    <w:rsid w:val="00AA49E2"/>
    <w:rPr>
      <w:rFonts w:ascii="Arial" w:eastAsia="Times New Roman" w:hAnsi="Arial" w:cs="Times New Roman"/>
      <w:sz w:val="20"/>
      <w:szCs w:val="20"/>
      <w:lang w:val="en-GB"/>
    </w:rPr>
  </w:style>
  <w:style w:type="character" w:styleId="a9">
    <w:name w:val="annotation reference"/>
    <w:semiHidden/>
    <w:rsid w:val="00AA49E2"/>
    <w:rPr>
      <w:sz w:val="16"/>
    </w:rPr>
  </w:style>
  <w:style w:type="paragraph" w:styleId="aa">
    <w:name w:val="No Spacing"/>
    <w:basedOn w:val="a"/>
    <w:uiPriority w:val="99"/>
    <w:qFormat/>
    <w:rsid w:val="00162909"/>
    <w:rPr>
      <w:rFonts w:ascii="CG Times (WN)" w:eastAsia="Calibri" w:hAnsi="CG Times (WN)"/>
      <w:color w:val="auto"/>
      <w:sz w:val="22"/>
      <w:szCs w:val="22"/>
      <w:lang w:val="en-GB" w:eastAsia="zh-CN"/>
    </w:rPr>
  </w:style>
  <w:style w:type="character" w:customStyle="1" w:styleId="UnresolvedMention">
    <w:name w:val="Unresolved Mention"/>
    <w:basedOn w:val="a0"/>
    <w:uiPriority w:val="99"/>
    <w:semiHidden/>
    <w:unhideWhenUsed/>
    <w:rsid w:val="00346CD8"/>
    <w:rPr>
      <w:color w:val="605E5C"/>
      <w:shd w:val="clear" w:color="auto" w:fill="E1DFDD"/>
    </w:rPr>
  </w:style>
  <w:style w:type="paragraph" w:styleId="ab">
    <w:name w:val="footer"/>
    <w:basedOn w:val="a"/>
    <w:link w:val="Char2"/>
    <w:unhideWhenUsed/>
    <w:rsid w:val="001E26FE"/>
    <w:pPr>
      <w:tabs>
        <w:tab w:val="center" w:pos="4153"/>
        <w:tab w:val="right" w:pos="8306"/>
      </w:tabs>
      <w:snapToGrid w:val="0"/>
    </w:pPr>
    <w:rPr>
      <w:sz w:val="18"/>
      <w:szCs w:val="18"/>
    </w:rPr>
  </w:style>
  <w:style w:type="character" w:customStyle="1" w:styleId="Char2">
    <w:name w:val="页脚 Char"/>
    <w:basedOn w:val="a0"/>
    <w:link w:val="ab"/>
    <w:uiPriority w:val="99"/>
    <w:rsid w:val="001E26FE"/>
    <w:rPr>
      <w:rFonts w:ascii="Times New Roman" w:hAnsi="Times New Roman" w:cs="Times New Roman"/>
      <w:color w:val="000000"/>
      <w:sz w:val="18"/>
      <w:szCs w:val="18"/>
      <w:lang w:eastAsia="sv-SE"/>
    </w:rPr>
  </w:style>
  <w:style w:type="paragraph" w:customStyle="1" w:styleId="3GPPText">
    <w:name w:val="3GPP Text"/>
    <w:basedOn w:val="a"/>
    <w:link w:val="3GPPTextChar"/>
    <w:qFormat/>
    <w:rsid w:val="0048087C"/>
    <w:pPr>
      <w:overflowPunct w:val="0"/>
      <w:autoSpaceDE w:val="0"/>
      <w:autoSpaceDN w:val="0"/>
      <w:adjustRightInd w:val="0"/>
      <w:spacing w:before="120" w:after="120"/>
      <w:jc w:val="both"/>
      <w:textAlignment w:val="baseline"/>
    </w:pPr>
    <w:rPr>
      <w:rFonts w:eastAsia="宋体"/>
      <w:color w:val="auto"/>
      <w:sz w:val="22"/>
      <w:szCs w:val="20"/>
      <w:lang w:val="en-US" w:eastAsia="en-US"/>
    </w:rPr>
  </w:style>
  <w:style w:type="character" w:customStyle="1" w:styleId="3GPPTextChar">
    <w:name w:val="3GPP Text Char"/>
    <w:link w:val="3GPPText"/>
    <w:qFormat/>
    <w:rsid w:val="0048087C"/>
    <w:rPr>
      <w:rFonts w:ascii="Times New Roman" w:eastAsia="宋体" w:hAnsi="Times New Roman" w:cs="Times New Roman"/>
      <w:szCs w:val="20"/>
      <w:lang w:val="en-US"/>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Char3"/>
    <w:rsid w:val="00631D7F"/>
    <w:pPr>
      <w:spacing w:after="120"/>
      <w:jc w:val="both"/>
    </w:pPr>
    <w:rPr>
      <w:rFonts w:eastAsia="MS Mincho"/>
      <w:color w:val="auto"/>
      <w:sz w:val="20"/>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Body Text1 Char"/>
    <w:basedOn w:val="a0"/>
    <w:link w:val="ac"/>
    <w:rsid w:val="00631D7F"/>
    <w:rPr>
      <w:rFonts w:ascii="Times New Roman" w:eastAsia="MS Mincho"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6131">
      <w:bodyDiv w:val="1"/>
      <w:marLeft w:val="0"/>
      <w:marRight w:val="0"/>
      <w:marTop w:val="0"/>
      <w:marBottom w:val="0"/>
      <w:divBdr>
        <w:top w:val="none" w:sz="0" w:space="0" w:color="auto"/>
        <w:left w:val="none" w:sz="0" w:space="0" w:color="auto"/>
        <w:bottom w:val="none" w:sz="0" w:space="0" w:color="auto"/>
        <w:right w:val="none" w:sz="0" w:space="0" w:color="auto"/>
      </w:divBdr>
    </w:div>
    <w:div w:id="272513871">
      <w:bodyDiv w:val="1"/>
      <w:marLeft w:val="0"/>
      <w:marRight w:val="0"/>
      <w:marTop w:val="0"/>
      <w:marBottom w:val="0"/>
      <w:divBdr>
        <w:top w:val="none" w:sz="0" w:space="0" w:color="auto"/>
        <w:left w:val="none" w:sz="0" w:space="0" w:color="auto"/>
        <w:bottom w:val="none" w:sz="0" w:space="0" w:color="auto"/>
        <w:right w:val="none" w:sz="0" w:space="0" w:color="auto"/>
      </w:divBdr>
    </w:div>
    <w:div w:id="423301205">
      <w:bodyDiv w:val="1"/>
      <w:marLeft w:val="0"/>
      <w:marRight w:val="0"/>
      <w:marTop w:val="0"/>
      <w:marBottom w:val="0"/>
      <w:divBdr>
        <w:top w:val="none" w:sz="0" w:space="0" w:color="auto"/>
        <w:left w:val="none" w:sz="0" w:space="0" w:color="auto"/>
        <w:bottom w:val="none" w:sz="0" w:space="0" w:color="auto"/>
        <w:right w:val="none" w:sz="0" w:space="0" w:color="auto"/>
      </w:divBdr>
    </w:div>
    <w:div w:id="601299052">
      <w:bodyDiv w:val="1"/>
      <w:marLeft w:val="0"/>
      <w:marRight w:val="0"/>
      <w:marTop w:val="0"/>
      <w:marBottom w:val="0"/>
      <w:divBdr>
        <w:top w:val="none" w:sz="0" w:space="0" w:color="auto"/>
        <w:left w:val="none" w:sz="0" w:space="0" w:color="auto"/>
        <w:bottom w:val="none" w:sz="0" w:space="0" w:color="auto"/>
        <w:right w:val="none" w:sz="0" w:space="0" w:color="auto"/>
      </w:divBdr>
      <w:divsChild>
        <w:div w:id="391077767">
          <w:marLeft w:val="360"/>
          <w:marRight w:val="0"/>
          <w:marTop w:val="200"/>
          <w:marBottom w:val="0"/>
          <w:divBdr>
            <w:top w:val="none" w:sz="0" w:space="0" w:color="auto"/>
            <w:left w:val="none" w:sz="0" w:space="0" w:color="auto"/>
            <w:bottom w:val="none" w:sz="0" w:space="0" w:color="auto"/>
            <w:right w:val="none" w:sz="0" w:space="0" w:color="auto"/>
          </w:divBdr>
        </w:div>
        <w:div w:id="1520074461">
          <w:marLeft w:val="360"/>
          <w:marRight w:val="0"/>
          <w:marTop w:val="200"/>
          <w:marBottom w:val="0"/>
          <w:divBdr>
            <w:top w:val="none" w:sz="0" w:space="0" w:color="auto"/>
            <w:left w:val="none" w:sz="0" w:space="0" w:color="auto"/>
            <w:bottom w:val="none" w:sz="0" w:space="0" w:color="auto"/>
            <w:right w:val="none" w:sz="0" w:space="0" w:color="auto"/>
          </w:divBdr>
        </w:div>
        <w:div w:id="2120447722">
          <w:marLeft w:val="1080"/>
          <w:marRight w:val="0"/>
          <w:marTop w:val="100"/>
          <w:marBottom w:val="0"/>
          <w:divBdr>
            <w:top w:val="none" w:sz="0" w:space="0" w:color="auto"/>
            <w:left w:val="none" w:sz="0" w:space="0" w:color="auto"/>
            <w:bottom w:val="none" w:sz="0" w:space="0" w:color="auto"/>
            <w:right w:val="none" w:sz="0" w:space="0" w:color="auto"/>
          </w:divBdr>
        </w:div>
      </w:divsChild>
    </w:div>
    <w:div w:id="606356110">
      <w:bodyDiv w:val="1"/>
      <w:marLeft w:val="0"/>
      <w:marRight w:val="0"/>
      <w:marTop w:val="0"/>
      <w:marBottom w:val="0"/>
      <w:divBdr>
        <w:top w:val="none" w:sz="0" w:space="0" w:color="auto"/>
        <w:left w:val="none" w:sz="0" w:space="0" w:color="auto"/>
        <w:bottom w:val="none" w:sz="0" w:space="0" w:color="auto"/>
        <w:right w:val="none" w:sz="0" w:space="0" w:color="auto"/>
      </w:divBdr>
    </w:div>
    <w:div w:id="957878827">
      <w:bodyDiv w:val="1"/>
      <w:marLeft w:val="0"/>
      <w:marRight w:val="0"/>
      <w:marTop w:val="0"/>
      <w:marBottom w:val="0"/>
      <w:divBdr>
        <w:top w:val="none" w:sz="0" w:space="0" w:color="auto"/>
        <w:left w:val="none" w:sz="0" w:space="0" w:color="auto"/>
        <w:bottom w:val="none" w:sz="0" w:space="0" w:color="auto"/>
        <w:right w:val="none" w:sz="0" w:space="0" w:color="auto"/>
      </w:divBdr>
    </w:div>
    <w:div w:id="1051541463">
      <w:bodyDiv w:val="1"/>
      <w:marLeft w:val="0"/>
      <w:marRight w:val="0"/>
      <w:marTop w:val="0"/>
      <w:marBottom w:val="0"/>
      <w:divBdr>
        <w:top w:val="none" w:sz="0" w:space="0" w:color="auto"/>
        <w:left w:val="none" w:sz="0" w:space="0" w:color="auto"/>
        <w:bottom w:val="none" w:sz="0" w:space="0" w:color="auto"/>
        <w:right w:val="none" w:sz="0" w:space="0" w:color="auto"/>
      </w:divBdr>
    </w:div>
    <w:div w:id="1801998989">
      <w:bodyDiv w:val="1"/>
      <w:marLeft w:val="0"/>
      <w:marRight w:val="0"/>
      <w:marTop w:val="0"/>
      <w:marBottom w:val="0"/>
      <w:divBdr>
        <w:top w:val="none" w:sz="0" w:space="0" w:color="auto"/>
        <w:left w:val="none" w:sz="0" w:space="0" w:color="auto"/>
        <w:bottom w:val="none" w:sz="0" w:space="0" w:color="auto"/>
        <w:right w:val="none" w:sz="0" w:space="0" w:color="auto"/>
      </w:divBdr>
    </w:div>
    <w:div w:id="1901674149">
      <w:bodyDiv w:val="1"/>
      <w:marLeft w:val="0"/>
      <w:marRight w:val="0"/>
      <w:marTop w:val="0"/>
      <w:marBottom w:val="0"/>
      <w:divBdr>
        <w:top w:val="none" w:sz="0" w:space="0" w:color="auto"/>
        <w:left w:val="none" w:sz="0" w:space="0" w:color="auto"/>
        <w:bottom w:val="none" w:sz="0" w:space="0" w:color="auto"/>
        <w:right w:val="none" w:sz="0" w:space="0" w:color="auto"/>
      </w:divBdr>
    </w:div>
    <w:div w:id="200959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F59E9-2C60-43DA-8282-70EA7696A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D8298-141A-45C9-B909-03F3CFA3919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CAE7DC9-9C17-4BC7-BD48-6D941D69D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CATT</cp:lastModifiedBy>
  <cp:revision>6</cp:revision>
  <dcterms:created xsi:type="dcterms:W3CDTF">2022-01-21T05:23:00Z</dcterms:created>
  <dcterms:modified xsi:type="dcterms:W3CDTF">2022-01-21T05:40:00Z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