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3DD93" w14:textId="3A16EDD7" w:rsidR="00B34B2B" w:rsidRPr="007D3E81" w:rsidRDefault="00B34B2B" w:rsidP="00B34B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7D3E81">
        <w:rPr>
          <w:rFonts w:cs="Arial"/>
          <w:b/>
          <w:sz w:val="24"/>
          <w:szCs w:val="24"/>
        </w:rPr>
        <w:tab/>
      </w:r>
      <w:r w:rsidR="00453F06" w:rsidRPr="00453F06">
        <w:rPr>
          <w:b/>
          <w:i/>
          <w:noProof/>
          <w:sz w:val="28"/>
        </w:rPr>
        <w:t>R3-213730</w:t>
      </w:r>
    </w:p>
    <w:p w14:paraId="7A32BC28" w14:textId="2ADBABD7" w:rsidR="0037119B" w:rsidRDefault="00B34B2B" w:rsidP="00B34B2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81673E">
        <w:rPr>
          <w:rFonts w:cs="Arial"/>
          <w:bCs/>
          <w:sz w:val="24"/>
          <w:szCs w:val="24"/>
        </w:rPr>
        <w:t xml:space="preserve">E-meeting, </w:t>
      </w:r>
      <w:r>
        <w:rPr>
          <w:rFonts w:cs="Arial"/>
          <w:bCs/>
          <w:sz w:val="24"/>
          <w:szCs w:val="24"/>
        </w:rPr>
        <w:t>16-2</w:t>
      </w:r>
      <w:r w:rsidR="00EE58E7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 xml:space="preserve"> Aug</w:t>
      </w:r>
      <w:r w:rsidRPr="0081673E">
        <w:rPr>
          <w:rFonts w:cs="Arial"/>
          <w:bCs/>
          <w:sz w:val="24"/>
          <w:szCs w:val="24"/>
        </w:rPr>
        <w:t xml:space="preserve"> 2021</w:t>
      </w:r>
    </w:p>
    <w:p w14:paraId="7ECE0FAE" w14:textId="77777777" w:rsidR="00075E71" w:rsidRPr="007D3E81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563484F8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3425A" w:rsidRPr="0083425A">
        <w:rPr>
          <w:rFonts w:ascii="Arial" w:hAnsi="Arial"/>
          <w:sz w:val="24"/>
          <w:lang w:eastAsia="zh-CN"/>
        </w:rPr>
        <w:t>On RACS capability detection for non-direct-connected nodes</w:t>
      </w:r>
    </w:p>
    <w:p w14:paraId="6E0E787C" w14:textId="161117BC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184198E3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F1AC6">
        <w:rPr>
          <w:rFonts w:ascii="Arial" w:hAnsi="Arial"/>
          <w:sz w:val="24"/>
          <w:lang w:eastAsia="zh-CN"/>
        </w:rPr>
        <w:t>8.</w:t>
      </w:r>
      <w:r w:rsidR="00A104DE">
        <w:rPr>
          <w:rFonts w:ascii="Arial" w:hAnsi="Arial"/>
          <w:sz w:val="24"/>
          <w:lang w:eastAsia="zh-CN"/>
        </w:rPr>
        <w:t>3.</w:t>
      </w:r>
      <w:r w:rsidR="00B6348C">
        <w:rPr>
          <w:rFonts w:ascii="Arial" w:hAnsi="Arial"/>
          <w:sz w:val="24"/>
          <w:lang w:eastAsia="zh-CN"/>
        </w:rPr>
        <w:t>1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02367A2" w14:textId="2CBFEC0C" w:rsidR="00586C74" w:rsidRDefault="00B33AAE" w:rsidP="0011260E">
      <w:pPr>
        <w:rPr>
          <w:lang w:eastAsia="zh-CN"/>
        </w:rPr>
      </w:pPr>
      <w:r>
        <w:rPr>
          <w:lang w:eastAsia="zh-CN"/>
        </w:rPr>
        <w:t xml:space="preserve">Last </w:t>
      </w:r>
      <w:r w:rsidR="00A104DE">
        <w:rPr>
          <w:lang w:eastAsia="zh-CN"/>
        </w:rPr>
        <w:t>RAN3</w:t>
      </w:r>
      <w:r w:rsidR="002D50E1">
        <w:rPr>
          <w:lang w:eastAsia="zh-CN"/>
        </w:rPr>
        <w:t>#1</w:t>
      </w:r>
      <w:r w:rsidR="001F260C">
        <w:rPr>
          <w:lang w:eastAsia="zh-CN"/>
        </w:rPr>
        <w:t>1</w:t>
      </w:r>
      <w:r w:rsidR="008619E2">
        <w:rPr>
          <w:lang w:eastAsia="zh-CN"/>
        </w:rPr>
        <w:t>2-e</w:t>
      </w:r>
      <w:r w:rsidR="002D50E1">
        <w:rPr>
          <w:lang w:eastAsia="zh-CN"/>
        </w:rPr>
        <w:t xml:space="preserve"> meeting </w:t>
      </w:r>
      <w:r w:rsidR="00586C74">
        <w:rPr>
          <w:lang w:eastAsia="zh-CN"/>
        </w:rPr>
        <w:t xml:space="preserve">discussed the </w:t>
      </w:r>
      <w:r w:rsidR="00586C74" w:rsidRPr="00586C74">
        <w:rPr>
          <w:lang w:eastAsia="zh-CN"/>
        </w:rPr>
        <w:t>RACS capability detection with S1 and NG handover</w:t>
      </w:r>
      <w:r w:rsidR="00586C74">
        <w:rPr>
          <w:lang w:eastAsia="zh-CN"/>
        </w:rPr>
        <w:t xml:space="preserve">, based on the LS from </w:t>
      </w:r>
      <w:r w:rsidR="006A2051">
        <w:rPr>
          <w:lang w:eastAsia="zh-CN"/>
        </w:rPr>
        <w:t>SA2</w:t>
      </w:r>
      <w:r w:rsidR="0077482F">
        <w:rPr>
          <w:lang w:eastAsia="zh-CN"/>
        </w:rPr>
        <w:t xml:space="preserve"> [</w:t>
      </w:r>
      <w:r w:rsidR="00DC3AF2">
        <w:rPr>
          <w:lang w:eastAsia="zh-CN"/>
        </w:rPr>
        <w:t>1</w:t>
      </w:r>
      <w:r w:rsidR="0077482F">
        <w:rPr>
          <w:lang w:eastAsia="zh-CN"/>
        </w:rPr>
        <w:t>]</w:t>
      </w:r>
      <w:r w:rsidR="006A2051">
        <w:rPr>
          <w:lang w:eastAsia="zh-CN"/>
        </w:rPr>
        <w:t xml:space="preserve">. </w:t>
      </w:r>
      <w:r w:rsidR="0011260E">
        <w:rPr>
          <w:lang w:eastAsia="zh-CN"/>
        </w:rPr>
        <w:t xml:space="preserve">The initial concussion wherein </w:t>
      </w:r>
      <w:r w:rsidR="0098157F">
        <w:rPr>
          <w:lang w:eastAsia="zh-CN"/>
        </w:rPr>
        <w:t>was</w:t>
      </w:r>
      <w:r w:rsidR="0011260E">
        <w:rPr>
          <w:lang w:eastAsia="zh-CN"/>
        </w:rPr>
        <w:t xml:space="preserve"> that the </w:t>
      </w:r>
      <w:r w:rsidR="00931678">
        <w:rPr>
          <w:lang w:eastAsia="zh-CN"/>
        </w:rPr>
        <w:t xml:space="preserve">more </w:t>
      </w:r>
      <w:r w:rsidR="008756AA">
        <w:rPr>
          <w:lang w:eastAsia="zh-CN"/>
        </w:rPr>
        <w:t xml:space="preserve">general issue on the RAN node support information </w:t>
      </w:r>
      <w:r w:rsidR="00484411">
        <w:rPr>
          <w:lang w:eastAsia="zh-CN"/>
        </w:rPr>
        <w:t>for non-</w:t>
      </w:r>
      <w:r w:rsidR="00502B4F">
        <w:rPr>
          <w:lang w:eastAsia="zh-CN"/>
        </w:rPr>
        <w:t>direct</w:t>
      </w:r>
      <w:r w:rsidR="00484411">
        <w:rPr>
          <w:lang w:eastAsia="zh-CN"/>
        </w:rPr>
        <w:t>-</w:t>
      </w:r>
      <w:r w:rsidR="008E6214">
        <w:rPr>
          <w:lang w:eastAsia="zh-CN"/>
        </w:rPr>
        <w:t>connected nodes</w:t>
      </w:r>
      <w:r w:rsidR="003455D4">
        <w:rPr>
          <w:lang w:eastAsia="zh-CN"/>
        </w:rPr>
        <w:t xml:space="preserve">, not restricted to the RACS capability only, </w:t>
      </w:r>
      <w:r w:rsidR="0098157F">
        <w:rPr>
          <w:lang w:eastAsia="zh-CN"/>
        </w:rPr>
        <w:t>should be addressed in a unified way. T</w:t>
      </w:r>
      <w:r w:rsidR="008E6214">
        <w:rPr>
          <w:lang w:eastAsia="zh-CN"/>
        </w:rPr>
        <w:t xml:space="preserve">he following </w:t>
      </w:r>
      <w:r w:rsidR="00C54994">
        <w:rPr>
          <w:lang w:eastAsia="zh-CN"/>
        </w:rPr>
        <w:t>w</w:t>
      </w:r>
      <w:r w:rsidR="003D4CC5">
        <w:rPr>
          <w:lang w:eastAsia="zh-CN"/>
        </w:rPr>
        <w:t>as</w:t>
      </w:r>
      <w:r w:rsidR="00C54994">
        <w:rPr>
          <w:lang w:eastAsia="zh-CN"/>
        </w:rPr>
        <w:t xml:space="preserve"> </w:t>
      </w:r>
      <w:r w:rsidR="004628DA">
        <w:rPr>
          <w:lang w:eastAsia="zh-CN"/>
        </w:rPr>
        <w:t xml:space="preserve">captured in the Chairman notes.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E4B6E" w:rsidRPr="00C877A6" w14:paraId="7082C989" w14:textId="77777777" w:rsidTr="00DE4B6E">
        <w:tc>
          <w:tcPr>
            <w:tcW w:w="9345" w:type="dxa"/>
          </w:tcPr>
          <w:p w14:paraId="09E205BC" w14:textId="77777777" w:rsidR="001B4F19" w:rsidRPr="00C877A6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open a new AI 8.3 topic for the August 2021 meeting starting from the following: (text to be included in RAN3#113-e agenda):</w:t>
            </w:r>
          </w:p>
          <w:p w14:paraId="3F02B2F2" w14:textId="77777777" w:rsidR="001B4F19" w:rsidRPr="00C877A6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</w:t>
            </w: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ab/>
              <w:t>aim at deciding whether non-</w:t>
            </w:r>
            <w:proofErr w:type="spellStart"/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Xn</w:t>
            </w:r>
            <w:proofErr w:type="spellEnd"/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-connected NG-RAN nodes eligible for CN based mobility require NGAP protocol function(s) to exchange NG-RAN node support information</w:t>
            </w:r>
          </w:p>
          <w:p w14:paraId="6597C9D9" w14:textId="77777777" w:rsidR="001B4F19" w:rsidRPr="00C877A6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</w:t>
            </w: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ab/>
              <w:t>if NGAP protocol functions to exchange NG-RAN node support information for non-</w:t>
            </w:r>
            <w:proofErr w:type="spellStart"/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Xn</w:t>
            </w:r>
            <w:proofErr w:type="spellEnd"/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-connected NG-RAN nodes are agreeable, aim at a general solution, precluding e.g. per-feature cause values or per-feature support indicators.</w:t>
            </w:r>
          </w:p>
          <w:p w14:paraId="0B27852B" w14:textId="77777777" w:rsidR="001B4F19" w:rsidRPr="00C877A6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</w:t>
            </w: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ab/>
              <w:t>part of the discussions should cover information exchanged via transparent handover containers, e.g. review of failure handling along assigned criticality.</w:t>
            </w:r>
          </w:p>
          <w:p w14:paraId="062C755A" w14:textId="77777777" w:rsidR="001B4F19" w:rsidRPr="00C877A6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</w:t>
            </w: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ab/>
              <w:t>decide whether EPS shall be part of the potential protocol discussion</w:t>
            </w:r>
          </w:p>
          <w:p w14:paraId="24FF483B" w14:textId="729EB00B" w:rsidR="00DE4B6E" w:rsidRPr="00C877A6" w:rsidRDefault="001B4F19" w:rsidP="00CC0608">
            <w:pPr>
              <w:spacing w:after="0"/>
              <w:rPr>
                <w:i/>
                <w:sz w:val="16"/>
                <w:lang w:eastAsia="zh-CN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</w:t>
            </w: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ab/>
              <w:t>decide the Release for the potential protocol solutions</w:t>
            </w:r>
          </w:p>
        </w:tc>
      </w:tr>
    </w:tbl>
    <w:p w14:paraId="605E434E" w14:textId="77777777" w:rsidR="00DE4B6E" w:rsidRDefault="00DE4B6E" w:rsidP="000A4C5A">
      <w:pPr>
        <w:rPr>
          <w:lang w:eastAsia="zh-CN"/>
        </w:rPr>
      </w:pPr>
    </w:p>
    <w:p w14:paraId="49F38855" w14:textId="30BB07A3" w:rsidR="0003175D" w:rsidRPr="007D3E81" w:rsidRDefault="0003175D" w:rsidP="000A4C5A">
      <w:pPr>
        <w:rPr>
          <w:lang w:eastAsia="zh-CN"/>
        </w:rPr>
      </w:pPr>
      <w:r w:rsidRPr="007D3E81">
        <w:rPr>
          <w:lang w:eastAsia="zh-CN"/>
        </w:rPr>
        <w:t>In this document</w:t>
      </w:r>
      <w:r w:rsidR="007705A2">
        <w:rPr>
          <w:lang w:eastAsia="zh-CN"/>
        </w:rPr>
        <w:t>,</w:t>
      </w:r>
      <w:r w:rsidRPr="007D3E81">
        <w:rPr>
          <w:lang w:eastAsia="zh-CN"/>
        </w:rPr>
        <w:t xml:space="preserve"> </w:t>
      </w:r>
      <w:r w:rsidR="006413D6">
        <w:rPr>
          <w:lang w:eastAsia="zh-CN"/>
        </w:rPr>
        <w:t xml:space="preserve">we </w:t>
      </w:r>
      <w:r w:rsidR="00EF5C10">
        <w:rPr>
          <w:lang w:eastAsia="zh-CN"/>
        </w:rPr>
        <w:t xml:space="preserve">further </w:t>
      </w:r>
      <w:r w:rsidR="002B22BB">
        <w:rPr>
          <w:lang w:eastAsia="zh-CN"/>
        </w:rPr>
        <w:t>discuss this issue</w:t>
      </w:r>
      <w:r w:rsidR="000279CE">
        <w:rPr>
          <w:lang w:eastAsia="zh-CN"/>
        </w:rPr>
        <w:t>, and p</w:t>
      </w:r>
      <w:r w:rsidR="00165263">
        <w:rPr>
          <w:lang w:eastAsia="zh-CN"/>
        </w:rPr>
        <w:t>roposes a more general solution</w:t>
      </w:r>
      <w:r w:rsidR="005E4625">
        <w:rPr>
          <w:lang w:eastAsia="zh-CN"/>
        </w:rPr>
        <w:t xml:space="preserve"> </w:t>
      </w:r>
      <w:r w:rsidR="008310B1">
        <w:rPr>
          <w:lang w:eastAsia="zh-CN"/>
        </w:rPr>
        <w:t>with the corresponding CR</w:t>
      </w:r>
      <w:r w:rsidR="0014426E">
        <w:rPr>
          <w:lang w:eastAsia="zh-CN"/>
        </w:rPr>
        <w:t>s</w:t>
      </w:r>
      <w:r w:rsidR="006413D6">
        <w:rPr>
          <w:lang w:eastAsia="zh-CN"/>
        </w:rPr>
        <w:t xml:space="preserve">. </w:t>
      </w:r>
    </w:p>
    <w:p w14:paraId="6A6406EF" w14:textId="77777777" w:rsidR="00006AA0" w:rsidRDefault="004F7359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0D916D3A" w14:textId="6F4B333B" w:rsidR="00E710A9" w:rsidRPr="001A14A8" w:rsidRDefault="00E710A9" w:rsidP="00E710A9">
      <w:pPr>
        <w:pStyle w:val="21"/>
        <w:rPr>
          <w:rFonts w:eastAsia="宋体"/>
          <w:sz w:val="28"/>
          <w:lang w:eastAsia="zh-CN"/>
        </w:rPr>
      </w:pPr>
      <w:r w:rsidRPr="001A14A8">
        <w:rPr>
          <w:rFonts w:eastAsia="宋体"/>
          <w:sz w:val="28"/>
          <w:lang w:eastAsia="zh-CN"/>
        </w:rPr>
        <w:t>2.</w:t>
      </w:r>
      <w:r>
        <w:rPr>
          <w:rFonts w:eastAsia="宋体"/>
          <w:sz w:val="28"/>
          <w:lang w:eastAsia="zh-CN"/>
        </w:rPr>
        <w:t>1</w:t>
      </w:r>
      <w:r w:rsidRPr="001A14A8">
        <w:rPr>
          <w:rFonts w:eastAsia="宋体"/>
          <w:sz w:val="28"/>
          <w:lang w:eastAsia="zh-CN"/>
        </w:rPr>
        <w:t xml:space="preserve"> </w:t>
      </w:r>
      <w:r w:rsidR="00990D65">
        <w:rPr>
          <w:rFonts w:eastAsia="宋体"/>
          <w:sz w:val="28"/>
          <w:lang w:eastAsia="zh-CN"/>
        </w:rPr>
        <w:t>General</w:t>
      </w:r>
      <w:r>
        <w:rPr>
          <w:rFonts w:eastAsia="宋体"/>
          <w:sz w:val="28"/>
          <w:lang w:eastAsia="zh-CN"/>
        </w:rPr>
        <w:t xml:space="preserve"> solution for RACS capability </w:t>
      </w:r>
      <w:r w:rsidR="00DD5C7B">
        <w:rPr>
          <w:rFonts w:eastAsia="宋体"/>
          <w:sz w:val="28"/>
          <w:lang w:eastAsia="zh-CN"/>
        </w:rPr>
        <w:t xml:space="preserve">information </w:t>
      </w:r>
      <w:r>
        <w:rPr>
          <w:rFonts w:eastAsia="宋体"/>
          <w:sz w:val="28"/>
          <w:lang w:eastAsia="zh-CN"/>
        </w:rPr>
        <w:t>across non-</w:t>
      </w:r>
      <w:r w:rsidR="00941CC0">
        <w:rPr>
          <w:rFonts w:eastAsia="宋体"/>
          <w:sz w:val="28"/>
          <w:lang w:eastAsia="zh-CN"/>
        </w:rPr>
        <w:t>directly</w:t>
      </w:r>
      <w:r>
        <w:rPr>
          <w:rFonts w:eastAsia="宋体"/>
          <w:sz w:val="28"/>
          <w:lang w:eastAsia="zh-CN"/>
        </w:rPr>
        <w:t>-connected RAN nodes</w:t>
      </w:r>
    </w:p>
    <w:p w14:paraId="70D18E16" w14:textId="3C97BAD5" w:rsidR="00EC38B8" w:rsidRDefault="009D7B99" w:rsidP="00EC38B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LS from SA2 is mainly discussing the RACS capabilities at the RAN node</w:t>
      </w:r>
      <w:r w:rsidR="003332FD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, not </w:t>
      </w:r>
      <w:r w:rsidR="003A5A51">
        <w:rPr>
          <w:rFonts w:eastAsia="宋体"/>
          <w:lang w:eastAsia="zh-CN"/>
        </w:rPr>
        <w:t xml:space="preserve">at </w:t>
      </w:r>
      <w:r>
        <w:rPr>
          <w:rFonts w:eastAsia="宋体"/>
          <w:lang w:eastAsia="zh-CN"/>
        </w:rPr>
        <w:t xml:space="preserve">the </w:t>
      </w:r>
      <w:r w:rsidR="008E38A5">
        <w:rPr>
          <w:rFonts w:eastAsia="宋体"/>
          <w:lang w:eastAsia="zh-CN"/>
        </w:rPr>
        <w:t xml:space="preserve">CN node. </w:t>
      </w:r>
      <w:r w:rsidR="00284003">
        <w:rPr>
          <w:rFonts w:eastAsia="宋体" w:hint="eastAsia"/>
          <w:lang w:eastAsia="zh-CN"/>
        </w:rPr>
        <w:t xml:space="preserve">If the </w:t>
      </w:r>
      <w:r w:rsidR="003A5A51">
        <w:rPr>
          <w:rFonts w:eastAsia="宋体"/>
          <w:lang w:eastAsia="zh-CN"/>
        </w:rPr>
        <w:t xml:space="preserve">RACS </w:t>
      </w:r>
      <w:r w:rsidR="00284003">
        <w:rPr>
          <w:rFonts w:eastAsia="宋体" w:hint="eastAsia"/>
          <w:lang w:eastAsia="zh-CN"/>
        </w:rPr>
        <w:t>feature is</w:t>
      </w:r>
      <w:r w:rsidR="00310171">
        <w:rPr>
          <w:rFonts w:eastAsia="宋体"/>
          <w:lang w:eastAsia="zh-CN"/>
        </w:rPr>
        <w:t xml:space="preserve"> to be</w:t>
      </w:r>
      <w:r w:rsidR="00284003">
        <w:rPr>
          <w:rFonts w:eastAsia="宋体" w:hint="eastAsia"/>
          <w:lang w:eastAsia="zh-CN"/>
        </w:rPr>
        <w:t xml:space="preserve"> supported, </w:t>
      </w:r>
      <w:r w:rsidR="003A5A51">
        <w:rPr>
          <w:rFonts w:eastAsia="宋体"/>
          <w:lang w:eastAsia="zh-CN"/>
        </w:rPr>
        <w:t xml:space="preserve">it </w:t>
      </w:r>
      <w:r w:rsidR="005159B0">
        <w:rPr>
          <w:rFonts w:eastAsia="宋体"/>
          <w:lang w:eastAsia="zh-CN"/>
        </w:rPr>
        <w:t>should</w:t>
      </w:r>
      <w:r w:rsidR="003A5A51">
        <w:rPr>
          <w:rFonts w:eastAsia="宋体"/>
          <w:lang w:eastAsia="zh-CN"/>
        </w:rPr>
        <w:t xml:space="preserve"> be assumed that the</w:t>
      </w:r>
      <w:r w:rsidR="00284003">
        <w:rPr>
          <w:rFonts w:eastAsia="宋体" w:hint="eastAsia"/>
          <w:lang w:eastAsia="zh-CN"/>
        </w:rPr>
        <w:t xml:space="preserve"> CN </w:t>
      </w:r>
      <w:r w:rsidR="005159B0">
        <w:rPr>
          <w:rFonts w:eastAsia="宋体"/>
          <w:lang w:eastAsia="zh-CN"/>
        </w:rPr>
        <w:t>already enable</w:t>
      </w:r>
      <w:r w:rsidR="00A40F11">
        <w:rPr>
          <w:rFonts w:eastAsia="宋体"/>
          <w:lang w:eastAsia="zh-CN"/>
        </w:rPr>
        <w:t>s the feature</w:t>
      </w:r>
      <w:r w:rsidR="00284003">
        <w:rPr>
          <w:rFonts w:eastAsia="宋体" w:hint="eastAsia"/>
          <w:lang w:eastAsia="zh-CN"/>
        </w:rPr>
        <w:t xml:space="preserve">. </w:t>
      </w:r>
      <w:r w:rsidR="00BA65D4">
        <w:rPr>
          <w:rFonts w:eastAsia="宋体"/>
          <w:lang w:eastAsia="zh-CN"/>
        </w:rPr>
        <w:t xml:space="preserve">Otherwise, </w:t>
      </w:r>
      <w:r w:rsidR="005A2A5E">
        <w:rPr>
          <w:rFonts w:eastAsia="宋体"/>
          <w:lang w:eastAsia="zh-CN"/>
        </w:rPr>
        <w:t>if CN does not support it</w:t>
      </w:r>
      <w:r w:rsidR="00C45288">
        <w:rPr>
          <w:rFonts w:eastAsia="宋体"/>
          <w:lang w:eastAsia="zh-CN"/>
        </w:rPr>
        <w:t xml:space="preserve"> (e.g. without the UCMF)</w:t>
      </w:r>
      <w:r w:rsidR="005A2A5E">
        <w:rPr>
          <w:rFonts w:eastAsia="宋体"/>
          <w:lang w:eastAsia="zh-CN"/>
        </w:rPr>
        <w:t xml:space="preserve">, there is no any </w:t>
      </w:r>
      <w:r w:rsidR="00203543">
        <w:rPr>
          <w:rFonts w:eastAsia="宋体"/>
          <w:lang w:eastAsia="zh-CN"/>
        </w:rPr>
        <w:t xml:space="preserve">value for the RAN to support RACS. </w:t>
      </w:r>
      <w:r w:rsidR="003A5A51">
        <w:rPr>
          <w:rFonts w:eastAsia="宋体"/>
          <w:lang w:eastAsia="zh-CN"/>
        </w:rPr>
        <w:t>Hence t</w:t>
      </w:r>
      <w:r w:rsidR="00EC38B8">
        <w:rPr>
          <w:rFonts w:eastAsia="宋体" w:hint="eastAsia"/>
          <w:lang w:eastAsia="zh-CN"/>
        </w:rPr>
        <w:t xml:space="preserve">he </w:t>
      </w:r>
      <w:r w:rsidR="003A5A51">
        <w:rPr>
          <w:rFonts w:eastAsia="宋体"/>
          <w:lang w:eastAsia="zh-CN"/>
        </w:rPr>
        <w:t xml:space="preserve">discussion here </w:t>
      </w:r>
      <w:r w:rsidR="002B009C">
        <w:rPr>
          <w:rFonts w:eastAsia="宋体"/>
          <w:lang w:eastAsia="zh-CN"/>
        </w:rPr>
        <w:t xml:space="preserve">should be </w:t>
      </w:r>
      <w:r w:rsidR="00EC38B8">
        <w:rPr>
          <w:rFonts w:eastAsia="宋体" w:hint="eastAsia"/>
          <w:lang w:eastAsia="zh-CN"/>
        </w:rPr>
        <w:t>main</w:t>
      </w:r>
      <w:r w:rsidR="00FD2E1E">
        <w:rPr>
          <w:rFonts w:eastAsia="宋体"/>
          <w:lang w:eastAsia="zh-CN"/>
        </w:rPr>
        <w:t>ly</w:t>
      </w:r>
      <w:r w:rsidR="00EC38B8">
        <w:rPr>
          <w:rFonts w:eastAsia="宋体" w:hint="eastAsia"/>
          <w:lang w:eastAsia="zh-CN"/>
        </w:rPr>
        <w:t xml:space="preserve"> focus</w:t>
      </w:r>
      <w:r w:rsidR="00FD2E1E">
        <w:rPr>
          <w:rFonts w:eastAsia="宋体"/>
          <w:lang w:eastAsia="zh-CN"/>
        </w:rPr>
        <w:t xml:space="preserve">ing on the </w:t>
      </w:r>
      <w:r w:rsidR="00EC38B8">
        <w:rPr>
          <w:rFonts w:eastAsia="宋体" w:hint="eastAsia"/>
          <w:lang w:eastAsia="zh-CN"/>
        </w:rPr>
        <w:t xml:space="preserve">RAN node support </w:t>
      </w:r>
      <w:r w:rsidR="003238BB">
        <w:rPr>
          <w:rFonts w:eastAsia="宋体"/>
          <w:lang w:eastAsia="zh-CN"/>
        </w:rPr>
        <w:t xml:space="preserve">of </w:t>
      </w:r>
      <w:r w:rsidR="00EC38B8">
        <w:rPr>
          <w:rFonts w:eastAsia="宋体" w:hint="eastAsia"/>
          <w:lang w:eastAsia="zh-CN"/>
        </w:rPr>
        <w:t>the RACS,</w:t>
      </w:r>
      <w:r w:rsidR="00EC38B8">
        <w:rPr>
          <w:rFonts w:eastAsia="宋体"/>
          <w:lang w:eastAsia="zh-CN"/>
        </w:rPr>
        <w:t xml:space="preserve"> but not relevant to the CN support. </w:t>
      </w:r>
    </w:p>
    <w:p w14:paraId="00C2B8A6" w14:textId="15CE529B" w:rsidR="00E45B5E" w:rsidRPr="00F557E7" w:rsidRDefault="008A3D7E" w:rsidP="00E45B5E">
      <w:pPr>
        <w:pStyle w:val="Proposal"/>
        <w:numPr>
          <w:ilvl w:val="0"/>
          <w:numId w:val="11"/>
        </w:numPr>
        <w:spacing w:after="0"/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discussion </w:t>
      </w:r>
      <w:r w:rsidR="00180F6C">
        <w:rPr>
          <w:rFonts w:eastAsia="宋体"/>
          <w:lang w:eastAsia="zh-CN"/>
        </w:rPr>
        <w:t>should be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main</w:t>
      </w:r>
      <w:r>
        <w:rPr>
          <w:rFonts w:eastAsia="宋体"/>
          <w:lang w:eastAsia="zh-CN"/>
        </w:rPr>
        <w:t>ly</w:t>
      </w:r>
      <w:r>
        <w:rPr>
          <w:rFonts w:eastAsia="宋体" w:hint="eastAsia"/>
          <w:lang w:eastAsia="zh-CN"/>
        </w:rPr>
        <w:t xml:space="preserve"> focus</w:t>
      </w:r>
      <w:r>
        <w:rPr>
          <w:rFonts w:eastAsia="宋体"/>
          <w:lang w:eastAsia="zh-CN"/>
        </w:rPr>
        <w:t xml:space="preserve">ing on the </w:t>
      </w:r>
      <w:r>
        <w:rPr>
          <w:rFonts w:eastAsia="宋体" w:hint="eastAsia"/>
          <w:lang w:eastAsia="zh-CN"/>
        </w:rPr>
        <w:t>RAN node support</w:t>
      </w:r>
      <w:r w:rsidR="002809ED">
        <w:rPr>
          <w:rFonts w:eastAsia="宋体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the RACS </w:t>
      </w:r>
      <w:r>
        <w:rPr>
          <w:rFonts w:eastAsia="宋体"/>
          <w:lang w:eastAsia="zh-CN"/>
        </w:rPr>
        <w:t>capabilities</w:t>
      </w:r>
      <w:r w:rsidR="006E7B91">
        <w:rPr>
          <w:rFonts w:eastAsia="宋体"/>
          <w:lang w:eastAsia="zh-CN"/>
        </w:rPr>
        <w:t xml:space="preserve"> for CN-based handover</w:t>
      </w:r>
      <w:r w:rsidR="00191198">
        <w:rPr>
          <w:rFonts w:eastAsia="宋体"/>
          <w:lang w:eastAsia="zh-CN"/>
        </w:rPr>
        <w:t xml:space="preserve">, with the assumption </w:t>
      </w:r>
      <w:r>
        <w:rPr>
          <w:rFonts w:eastAsia="宋体"/>
          <w:lang w:eastAsia="zh-CN"/>
        </w:rPr>
        <w:t xml:space="preserve">that the CN </w:t>
      </w:r>
      <w:r w:rsidR="00AE6B66">
        <w:rPr>
          <w:rFonts w:eastAsia="宋体"/>
          <w:lang w:eastAsia="zh-CN"/>
        </w:rPr>
        <w:t xml:space="preserve">already </w:t>
      </w:r>
      <w:r>
        <w:rPr>
          <w:rFonts w:eastAsia="宋体"/>
          <w:lang w:eastAsia="zh-CN"/>
        </w:rPr>
        <w:t>support</w:t>
      </w:r>
      <w:r w:rsidR="00AE6B66">
        <w:rPr>
          <w:rFonts w:eastAsia="宋体"/>
          <w:lang w:eastAsia="zh-CN"/>
        </w:rPr>
        <w:t>s it</w:t>
      </w:r>
      <w:r>
        <w:rPr>
          <w:rFonts w:eastAsia="宋体"/>
          <w:lang w:eastAsia="zh-CN"/>
        </w:rPr>
        <w:t xml:space="preserve">. </w:t>
      </w:r>
    </w:p>
    <w:p w14:paraId="3DF1C2D7" w14:textId="77777777" w:rsidR="00FD2E1E" w:rsidRPr="00260CEF" w:rsidRDefault="00FD2E1E" w:rsidP="00651A0E">
      <w:pPr>
        <w:rPr>
          <w:rFonts w:eastAsia="宋体"/>
          <w:lang w:eastAsia="zh-CN"/>
        </w:rPr>
      </w:pPr>
    </w:p>
    <w:p w14:paraId="51A56841" w14:textId="439D53CD" w:rsidR="00C0493C" w:rsidRDefault="00CF1A7B" w:rsidP="00C0493C">
      <w:pPr>
        <w:rPr>
          <w:rFonts w:eastAsia="宋体"/>
        </w:rPr>
      </w:pPr>
      <w:r>
        <w:rPr>
          <w:rFonts w:eastAsia="宋体"/>
          <w:lang w:eastAsia="zh-CN"/>
        </w:rPr>
        <w:t>For the node support information across non-</w:t>
      </w:r>
      <w:r w:rsidR="004973B9">
        <w:rPr>
          <w:rFonts w:eastAsia="宋体"/>
          <w:lang w:eastAsia="zh-CN"/>
        </w:rPr>
        <w:t>direct</w:t>
      </w:r>
      <w:r>
        <w:rPr>
          <w:rFonts w:eastAsia="宋体"/>
          <w:lang w:eastAsia="zh-CN"/>
        </w:rPr>
        <w:t xml:space="preserve"> interfaces, a</w:t>
      </w:r>
      <w:r w:rsidR="004655E6">
        <w:rPr>
          <w:rFonts w:eastAsia="宋体"/>
          <w:lang w:eastAsia="zh-CN"/>
        </w:rPr>
        <w:t xml:space="preserve">s discussed in </w:t>
      </w:r>
      <w:r w:rsidR="000D6C07">
        <w:rPr>
          <w:rFonts w:eastAsia="宋体"/>
          <w:lang w:eastAsia="zh-CN"/>
        </w:rPr>
        <w:t xml:space="preserve">[2], </w:t>
      </w:r>
      <w:r w:rsidR="00837F6B">
        <w:rPr>
          <w:rFonts w:eastAsia="宋体"/>
        </w:rPr>
        <w:t xml:space="preserve">generally </w:t>
      </w:r>
      <w:r w:rsidR="00C0493C">
        <w:rPr>
          <w:rFonts w:eastAsia="宋体"/>
        </w:rPr>
        <w:t>there</w:t>
      </w:r>
      <w:r w:rsidR="00C0493C">
        <w:rPr>
          <w:rFonts w:eastAsia="宋体" w:hint="eastAsia"/>
        </w:rPr>
        <w:t xml:space="preserve"> are two cate</w:t>
      </w:r>
      <w:r w:rsidR="00C0493C">
        <w:rPr>
          <w:rFonts w:eastAsia="宋体"/>
        </w:rPr>
        <w:t>g</w:t>
      </w:r>
      <w:r w:rsidR="00C0493C">
        <w:rPr>
          <w:rFonts w:eastAsia="宋体" w:hint="eastAsia"/>
        </w:rPr>
        <w:t>ori</w:t>
      </w:r>
      <w:r w:rsidR="00C0493C">
        <w:rPr>
          <w:rFonts w:eastAsia="宋体"/>
        </w:rPr>
        <w:t>z</w:t>
      </w:r>
      <w:r w:rsidR="00C0493C">
        <w:rPr>
          <w:rFonts w:eastAsia="宋体" w:hint="eastAsia"/>
        </w:rPr>
        <w:t xml:space="preserve">ed solutions. </w:t>
      </w:r>
    </w:p>
    <w:p w14:paraId="519D7628" w14:textId="77777777" w:rsidR="00C0493C" w:rsidRPr="00A3004C" w:rsidRDefault="00C0493C" w:rsidP="00C0493C">
      <w:pPr>
        <w:pStyle w:val="af9"/>
        <w:numPr>
          <w:ilvl w:val="0"/>
          <w:numId w:val="31"/>
        </w:numPr>
        <w:rPr>
          <w:rFonts w:eastAsia="宋体"/>
          <w:b/>
        </w:rPr>
      </w:pPr>
      <w:r w:rsidRPr="00A3004C">
        <w:rPr>
          <w:rFonts w:eastAsia="宋体" w:hint="eastAsia"/>
          <w:b/>
        </w:rPr>
        <w:t xml:space="preserve">OAM solution </w:t>
      </w:r>
    </w:p>
    <w:p w14:paraId="20CAAFA1" w14:textId="555424E5" w:rsidR="00C0493C" w:rsidRPr="00A3004C" w:rsidRDefault="00C0493C" w:rsidP="00C0493C">
      <w:pPr>
        <w:pStyle w:val="af9"/>
        <w:numPr>
          <w:ilvl w:val="0"/>
          <w:numId w:val="31"/>
        </w:numPr>
        <w:rPr>
          <w:rFonts w:eastAsia="宋体"/>
          <w:b/>
        </w:rPr>
      </w:pPr>
      <w:proofErr w:type="spellStart"/>
      <w:r w:rsidRPr="00A3004C">
        <w:rPr>
          <w:rFonts w:eastAsia="宋体"/>
          <w:b/>
        </w:rPr>
        <w:t>Signaling</w:t>
      </w:r>
      <w:proofErr w:type="spellEnd"/>
      <w:r w:rsidRPr="00A3004C">
        <w:rPr>
          <w:rFonts w:eastAsia="宋体"/>
          <w:b/>
        </w:rPr>
        <w:t xml:space="preserve"> based solution</w:t>
      </w:r>
    </w:p>
    <w:p w14:paraId="73B3265F" w14:textId="2FCA1E3D" w:rsidR="002034EE" w:rsidRPr="00B15478" w:rsidRDefault="00837F6B" w:rsidP="002034EE">
      <w:pPr>
        <w:rPr>
          <w:rFonts w:eastAsia="宋体"/>
        </w:rPr>
      </w:pPr>
      <w:r>
        <w:rPr>
          <w:rFonts w:eastAsia="宋体"/>
          <w:lang w:eastAsia="zh-CN"/>
        </w:rPr>
        <w:t>In essence</w:t>
      </w:r>
      <w:r w:rsidR="00DD10DE">
        <w:rPr>
          <w:rFonts w:eastAsia="宋体"/>
          <w:lang w:eastAsia="zh-CN"/>
        </w:rPr>
        <w:t xml:space="preserve"> the </w:t>
      </w:r>
      <w:r w:rsidR="000E033B">
        <w:rPr>
          <w:rFonts w:eastAsia="宋体"/>
          <w:lang w:eastAsia="zh-CN"/>
        </w:rPr>
        <w:t xml:space="preserve">OAM based solution </w:t>
      </w:r>
      <w:r w:rsidR="00A0682B">
        <w:rPr>
          <w:rFonts w:eastAsia="宋体"/>
          <w:lang w:eastAsia="zh-CN"/>
        </w:rPr>
        <w:t>can</w:t>
      </w:r>
      <w:r w:rsidR="000E033B">
        <w:rPr>
          <w:rFonts w:eastAsia="宋体"/>
          <w:lang w:eastAsia="zh-CN"/>
        </w:rPr>
        <w:t xml:space="preserve"> be </w:t>
      </w:r>
      <w:r w:rsidR="006F201F">
        <w:rPr>
          <w:rFonts w:eastAsia="宋体"/>
          <w:lang w:eastAsia="zh-CN"/>
        </w:rPr>
        <w:t>used to configure the node-capabilities for those</w:t>
      </w:r>
      <w:r w:rsidR="000E033B">
        <w:rPr>
          <w:rFonts w:eastAsia="宋体"/>
          <w:lang w:eastAsia="zh-CN"/>
        </w:rPr>
        <w:t xml:space="preserve"> the </w:t>
      </w:r>
      <w:r w:rsidR="00056F59">
        <w:rPr>
          <w:rFonts w:eastAsia="宋体"/>
          <w:lang w:eastAsia="zh-CN"/>
        </w:rPr>
        <w:t xml:space="preserve">static </w:t>
      </w:r>
      <w:r w:rsidR="00583868">
        <w:rPr>
          <w:rFonts w:eastAsia="宋体"/>
          <w:lang w:eastAsia="zh-CN"/>
        </w:rPr>
        <w:t xml:space="preserve">node </w:t>
      </w:r>
      <w:r w:rsidR="008C139D">
        <w:rPr>
          <w:rFonts w:eastAsia="宋体"/>
          <w:lang w:eastAsia="zh-CN"/>
        </w:rPr>
        <w:t>functions.</w:t>
      </w:r>
      <w:r w:rsidR="00F258D3">
        <w:rPr>
          <w:rFonts w:eastAsia="宋体"/>
          <w:lang w:eastAsia="zh-CN"/>
        </w:rPr>
        <w:t xml:space="preserve"> </w:t>
      </w:r>
      <w:r w:rsidR="00BB5D64">
        <w:rPr>
          <w:rFonts w:eastAsia="宋体"/>
          <w:lang w:eastAsia="zh-CN"/>
        </w:rPr>
        <w:t xml:space="preserve">And this </w:t>
      </w:r>
      <w:r w:rsidR="006E4478">
        <w:rPr>
          <w:rFonts w:eastAsia="宋体"/>
          <w:lang w:eastAsia="zh-CN"/>
        </w:rPr>
        <w:t>has be</w:t>
      </w:r>
      <w:r w:rsidR="000F5367">
        <w:rPr>
          <w:rFonts w:eastAsia="宋体"/>
          <w:lang w:eastAsia="zh-CN"/>
        </w:rPr>
        <w:t>en</w:t>
      </w:r>
      <w:r w:rsidR="006E4478">
        <w:rPr>
          <w:rFonts w:eastAsia="宋体"/>
          <w:lang w:eastAsia="zh-CN"/>
        </w:rPr>
        <w:t xml:space="preserve"> considered </w:t>
      </w:r>
      <w:r w:rsidR="00C04C77">
        <w:rPr>
          <w:rFonts w:eastAsia="宋体"/>
          <w:lang w:eastAsia="zh-CN"/>
        </w:rPr>
        <w:t xml:space="preserve">in a long </w:t>
      </w:r>
      <w:r w:rsidR="000F5367">
        <w:rPr>
          <w:rFonts w:eastAsia="宋体"/>
          <w:lang w:eastAsia="zh-CN"/>
        </w:rPr>
        <w:t xml:space="preserve">history in RAN3. </w:t>
      </w:r>
      <w:r w:rsidR="000848F8">
        <w:rPr>
          <w:rFonts w:eastAsia="宋体"/>
          <w:lang w:eastAsia="zh-CN"/>
        </w:rPr>
        <w:t>Also</w:t>
      </w:r>
      <w:r w:rsidR="003C5E9E">
        <w:rPr>
          <w:rFonts w:eastAsia="宋体"/>
          <w:lang w:eastAsia="zh-CN"/>
        </w:rPr>
        <w:t xml:space="preserve"> </w:t>
      </w:r>
      <w:r w:rsidR="002034EE">
        <w:rPr>
          <w:rFonts w:eastAsia="宋体" w:hint="eastAsia"/>
        </w:rPr>
        <w:t xml:space="preserve">a </w:t>
      </w:r>
      <w:r w:rsidR="004140C2">
        <w:rPr>
          <w:rFonts w:eastAsia="宋体"/>
        </w:rPr>
        <w:t xml:space="preserve">very </w:t>
      </w:r>
      <w:r w:rsidR="002034EE">
        <w:rPr>
          <w:rFonts w:eastAsia="宋体" w:hint="eastAsia"/>
        </w:rPr>
        <w:t xml:space="preserve">similar issue </w:t>
      </w:r>
      <w:r w:rsidR="003C098E">
        <w:rPr>
          <w:rFonts w:eastAsia="宋体"/>
        </w:rPr>
        <w:t>was</w:t>
      </w:r>
      <w:r w:rsidR="002034EE">
        <w:rPr>
          <w:rFonts w:eastAsia="宋体" w:hint="eastAsia"/>
        </w:rPr>
        <w:t xml:space="preserve"> discussed at last RAN3</w:t>
      </w:r>
      <w:r w:rsidR="002034EE">
        <w:rPr>
          <w:rFonts w:eastAsia="宋体"/>
        </w:rPr>
        <w:t>-111-e</w:t>
      </w:r>
      <w:r w:rsidR="002034EE">
        <w:rPr>
          <w:rFonts w:eastAsia="宋体" w:hint="eastAsia"/>
        </w:rPr>
        <w:t xml:space="preserve"> meeting</w:t>
      </w:r>
      <w:r w:rsidR="002034EE">
        <w:rPr>
          <w:rFonts w:eastAsia="宋体"/>
        </w:rPr>
        <w:t xml:space="preserve"> on the RRC segmentation capability across </w:t>
      </w:r>
      <w:r w:rsidR="00C30AF3">
        <w:rPr>
          <w:rFonts w:eastAsia="宋体"/>
        </w:rPr>
        <w:t>neighbour</w:t>
      </w:r>
      <w:r w:rsidR="002034EE">
        <w:rPr>
          <w:rFonts w:eastAsia="宋体"/>
        </w:rPr>
        <w:t xml:space="preserve"> RAN nodes, where RAN3 made consensus that the OAM solution </w:t>
      </w:r>
      <w:r w:rsidR="003C098E">
        <w:rPr>
          <w:rFonts w:eastAsia="宋体"/>
        </w:rPr>
        <w:t>could</w:t>
      </w:r>
      <w:r w:rsidR="002034EE">
        <w:rPr>
          <w:rFonts w:eastAsia="宋体"/>
        </w:rPr>
        <w:t xml:space="preserve"> be used. </w:t>
      </w:r>
    </w:p>
    <w:p w14:paraId="64A88A80" w14:textId="35FD97FA" w:rsidR="00BB5D64" w:rsidRDefault="00BB5D64" w:rsidP="0076790C">
      <w:pPr>
        <w:rPr>
          <w:rFonts w:eastAsia="宋体"/>
          <w:lang w:eastAsia="zh-CN"/>
        </w:rPr>
      </w:pPr>
    </w:p>
    <w:p w14:paraId="3BE33CF4" w14:textId="1CA97491" w:rsidR="004B4EE4" w:rsidRDefault="00064967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But</w:t>
      </w:r>
      <w:r w:rsidR="00A94542">
        <w:rPr>
          <w:rFonts w:eastAsia="宋体"/>
          <w:lang w:eastAsia="zh-CN"/>
        </w:rPr>
        <w:t xml:space="preserve"> on the other hand,</w:t>
      </w:r>
      <w:r w:rsidR="0065704F">
        <w:rPr>
          <w:rFonts w:eastAsia="宋体"/>
          <w:lang w:eastAsia="zh-CN"/>
        </w:rPr>
        <w:t xml:space="preserve"> it should be noted that for the multi-vendor scenarios</w:t>
      </w:r>
      <w:r w:rsidR="00CB69ED">
        <w:rPr>
          <w:rFonts w:eastAsia="宋体"/>
          <w:lang w:eastAsia="zh-CN"/>
        </w:rPr>
        <w:t>, t</w:t>
      </w:r>
      <w:r w:rsidR="0065704F">
        <w:rPr>
          <w:rFonts w:eastAsia="宋体"/>
          <w:lang w:eastAsia="zh-CN"/>
        </w:rPr>
        <w:t xml:space="preserve">he </w:t>
      </w:r>
      <w:r w:rsidR="00215326">
        <w:rPr>
          <w:rFonts w:eastAsia="宋体"/>
          <w:lang w:eastAsia="zh-CN"/>
        </w:rPr>
        <w:t>protoco</w:t>
      </w:r>
      <w:r w:rsidR="00261326">
        <w:rPr>
          <w:rFonts w:eastAsia="宋体"/>
          <w:lang w:eastAsia="zh-CN"/>
        </w:rPr>
        <w:t xml:space="preserve">l functions </w:t>
      </w:r>
      <w:r w:rsidR="007B3D9B">
        <w:rPr>
          <w:rFonts w:eastAsia="宋体"/>
          <w:lang w:eastAsia="zh-CN"/>
        </w:rPr>
        <w:t xml:space="preserve">over network interfaces </w:t>
      </w:r>
      <w:r w:rsidR="00261326">
        <w:rPr>
          <w:rFonts w:eastAsia="宋体"/>
          <w:lang w:eastAsia="zh-CN"/>
        </w:rPr>
        <w:t>should also be considered</w:t>
      </w:r>
      <w:r w:rsidR="00D8744D">
        <w:rPr>
          <w:rFonts w:eastAsia="宋体"/>
          <w:lang w:eastAsia="zh-CN"/>
        </w:rPr>
        <w:t xml:space="preserve">, for the signalling based solution. </w:t>
      </w:r>
      <w:r w:rsidR="006F4161">
        <w:rPr>
          <w:rFonts w:eastAsia="宋体"/>
          <w:lang w:eastAsia="zh-CN"/>
        </w:rPr>
        <w:t xml:space="preserve">Over </w:t>
      </w:r>
      <w:r w:rsidR="003F108F">
        <w:rPr>
          <w:rFonts w:eastAsia="宋体"/>
          <w:lang w:eastAsia="zh-CN"/>
        </w:rPr>
        <w:t xml:space="preserve">a </w:t>
      </w:r>
      <w:r w:rsidR="006F4161">
        <w:rPr>
          <w:rFonts w:eastAsia="宋体"/>
          <w:lang w:eastAsia="zh-CN"/>
        </w:rPr>
        <w:t xml:space="preserve">single interface, </w:t>
      </w:r>
      <w:r w:rsidR="00782C00">
        <w:rPr>
          <w:rFonts w:eastAsia="宋体"/>
          <w:lang w:eastAsia="zh-CN"/>
        </w:rPr>
        <w:t>t</w:t>
      </w:r>
      <w:r w:rsidR="00D8744D">
        <w:rPr>
          <w:rFonts w:eastAsia="宋体"/>
          <w:lang w:eastAsia="zh-CN"/>
        </w:rPr>
        <w:t xml:space="preserve">his has been already </w:t>
      </w:r>
      <w:r w:rsidR="00D8744D">
        <w:rPr>
          <w:rFonts w:eastAsia="宋体"/>
          <w:lang w:eastAsia="zh-CN"/>
        </w:rPr>
        <w:lastRenderedPageBreak/>
        <w:t xml:space="preserve">reflected </w:t>
      </w:r>
      <w:r w:rsidR="00947CBE">
        <w:rPr>
          <w:rFonts w:eastAsia="宋体"/>
          <w:lang w:eastAsia="zh-CN"/>
        </w:rPr>
        <w:t xml:space="preserve">in RAN3 specification </w:t>
      </w:r>
      <w:r w:rsidR="00E152FF">
        <w:rPr>
          <w:rFonts w:eastAsia="宋体"/>
          <w:lang w:eastAsia="zh-CN"/>
        </w:rPr>
        <w:t>when introducing</w:t>
      </w:r>
      <w:r w:rsidR="00D8744D">
        <w:rPr>
          <w:rFonts w:eastAsia="宋体"/>
          <w:lang w:eastAsia="zh-CN"/>
        </w:rPr>
        <w:t xml:space="preserve"> </w:t>
      </w:r>
      <w:r w:rsidR="00CF7CCA">
        <w:rPr>
          <w:rFonts w:eastAsia="宋体"/>
          <w:lang w:eastAsia="zh-CN"/>
        </w:rPr>
        <w:t xml:space="preserve">the new IEs with </w:t>
      </w:r>
      <w:r w:rsidR="00306507">
        <w:rPr>
          <w:rFonts w:eastAsia="宋体"/>
          <w:lang w:eastAsia="zh-CN"/>
        </w:rPr>
        <w:t>criticality “reject”</w:t>
      </w:r>
      <w:r w:rsidR="002A6A1E">
        <w:rPr>
          <w:rFonts w:eastAsia="宋体"/>
          <w:lang w:eastAsia="zh-CN"/>
        </w:rPr>
        <w:t>, e.g.,</w:t>
      </w:r>
      <w:r w:rsidR="00306507">
        <w:rPr>
          <w:rFonts w:eastAsia="宋体"/>
          <w:lang w:eastAsia="zh-CN"/>
        </w:rPr>
        <w:t xml:space="preserve"> the RACS, NPN, </w:t>
      </w:r>
      <w:proofErr w:type="gramStart"/>
      <w:r w:rsidR="00306507">
        <w:rPr>
          <w:rFonts w:eastAsia="宋体"/>
          <w:lang w:eastAsia="zh-CN"/>
        </w:rPr>
        <w:t>IAB</w:t>
      </w:r>
      <w:proofErr w:type="gramEnd"/>
      <w:r w:rsidR="00306507">
        <w:rPr>
          <w:rFonts w:eastAsia="宋体"/>
          <w:lang w:eastAsia="zh-CN"/>
        </w:rPr>
        <w:t xml:space="preserve"> </w:t>
      </w:r>
      <w:proofErr w:type="spellStart"/>
      <w:r w:rsidR="00D04668">
        <w:rPr>
          <w:rFonts w:eastAsia="宋体"/>
          <w:lang w:eastAsia="zh-CN"/>
        </w:rPr>
        <w:t>etc</w:t>
      </w:r>
      <w:proofErr w:type="spellEnd"/>
      <w:r w:rsidR="00D04668">
        <w:rPr>
          <w:rFonts w:eastAsia="宋体"/>
          <w:lang w:eastAsia="zh-CN"/>
        </w:rPr>
        <w:t xml:space="preserve"> </w:t>
      </w:r>
      <w:r w:rsidR="00132B02">
        <w:rPr>
          <w:rFonts w:eastAsia="宋体"/>
          <w:lang w:eastAsia="zh-CN"/>
        </w:rPr>
        <w:t>over NG interface</w:t>
      </w:r>
      <w:r w:rsidR="00306507">
        <w:rPr>
          <w:rFonts w:eastAsia="宋体"/>
          <w:lang w:eastAsia="zh-CN"/>
        </w:rPr>
        <w:t xml:space="preserve">. </w:t>
      </w:r>
    </w:p>
    <w:p w14:paraId="44717597" w14:textId="33A010BC" w:rsidR="000D562C" w:rsidRDefault="0055738F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Also the </w:t>
      </w:r>
      <w:r w:rsidR="00D8744D">
        <w:rPr>
          <w:rFonts w:eastAsia="宋体"/>
          <w:lang w:eastAsia="zh-CN"/>
        </w:rPr>
        <w:t>CRs</w:t>
      </w:r>
      <w:r w:rsidR="006239D1">
        <w:rPr>
          <w:rFonts w:eastAsia="宋体"/>
          <w:lang w:eastAsia="zh-CN"/>
        </w:rPr>
        <w:t xml:space="preserve"> </w:t>
      </w:r>
      <w:r w:rsidR="00940A31">
        <w:rPr>
          <w:rFonts w:eastAsia="宋体"/>
          <w:lang w:eastAsia="zh-CN"/>
        </w:rPr>
        <w:t xml:space="preserve">agreed </w:t>
      </w:r>
      <w:r w:rsidR="006239D1">
        <w:rPr>
          <w:rFonts w:eastAsia="宋体"/>
          <w:lang w:eastAsia="zh-CN"/>
        </w:rPr>
        <w:t>at last RAN3-112-e meeting</w:t>
      </w:r>
      <w:r w:rsidR="00D8744D">
        <w:rPr>
          <w:rFonts w:eastAsia="宋体"/>
          <w:lang w:eastAsia="zh-CN"/>
        </w:rPr>
        <w:t xml:space="preserve"> </w:t>
      </w:r>
      <w:r w:rsidR="00746190">
        <w:rPr>
          <w:rFonts w:eastAsia="宋体"/>
          <w:lang w:eastAsia="zh-CN"/>
        </w:rPr>
        <w:t xml:space="preserve">over NG and S1 specification </w:t>
      </w:r>
      <w:r w:rsidR="0076210F">
        <w:rPr>
          <w:rFonts w:eastAsia="宋体"/>
          <w:lang w:eastAsia="zh-CN"/>
        </w:rPr>
        <w:t>clearly</w:t>
      </w:r>
      <w:r w:rsidR="00940A31">
        <w:rPr>
          <w:rFonts w:eastAsia="宋体"/>
          <w:lang w:eastAsia="zh-CN"/>
        </w:rPr>
        <w:t xml:space="preserve"> indicates the protocol function</w:t>
      </w:r>
      <w:r w:rsidR="00A63054">
        <w:rPr>
          <w:rFonts w:eastAsia="宋体"/>
          <w:lang w:eastAsia="zh-CN"/>
        </w:rPr>
        <w:t>s</w:t>
      </w:r>
      <w:r w:rsidR="00940A31">
        <w:rPr>
          <w:rFonts w:eastAsia="宋体"/>
          <w:lang w:eastAsia="zh-CN"/>
        </w:rPr>
        <w:t xml:space="preserve"> </w:t>
      </w:r>
      <w:r w:rsidR="00746190">
        <w:rPr>
          <w:rFonts w:eastAsia="宋体"/>
          <w:lang w:eastAsia="zh-CN"/>
        </w:rPr>
        <w:t xml:space="preserve">to </w:t>
      </w:r>
      <w:r w:rsidR="00714C20">
        <w:rPr>
          <w:rFonts w:eastAsia="宋体"/>
          <w:lang w:eastAsia="zh-CN"/>
        </w:rPr>
        <w:t>enable</w:t>
      </w:r>
      <w:r w:rsidR="00746190">
        <w:rPr>
          <w:rFonts w:eastAsia="宋体"/>
          <w:lang w:eastAsia="zh-CN"/>
        </w:rPr>
        <w:t xml:space="preserve"> the node </w:t>
      </w:r>
      <w:r w:rsidR="00E40F5B">
        <w:rPr>
          <w:rFonts w:eastAsia="宋体"/>
          <w:lang w:eastAsia="zh-CN"/>
        </w:rPr>
        <w:t>capability</w:t>
      </w:r>
      <w:r w:rsidR="00746190">
        <w:rPr>
          <w:rFonts w:eastAsia="宋体"/>
          <w:lang w:eastAsia="zh-CN"/>
        </w:rPr>
        <w:t xml:space="preserve"> detection when the IEs were</w:t>
      </w:r>
      <w:r w:rsidR="006264D0">
        <w:rPr>
          <w:rFonts w:eastAsia="宋体"/>
          <w:lang w:eastAsia="zh-CN"/>
        </w:rPr>
        <w:t xml:space="preserve"> not </w:t>
      </w:r>
      <w:r w:rsidR="00746190">
        <w:rPr>
          <w:rFonts w:eastAsia="宋体"/>
          <w:lang w:eastAsia="zh-CN"/>
        </w:rPr>
        <w:t>supported</w:t>
      </w:r>
      <w:r w:rsidR="006264D0">
        <w:rPr>
          <w:rFonts w:eastAsia="宋体"/>
          <w:lang w:eastAsia="zh-CN"/>
        </w:rPr>
        <w:t xml:space="preserve"> or not </w:t>
      </w:r>
      <w:r w:rsidR="004F6177">
        <w:rPr>
          <w:rFonts w:eastAsia="宋体"/>
          <w:lang w:eastAsia="zh-CN"/>
        </w:rPr>
        <w:t>comprehend</w:t>
      </w:r>
      <w:r w:rsidR="00746190">
        <w:rPr>
          <w:rFonts w:eastAsia="宋体"/>
          <w:lang w:eastAsia="zh-CN"/>
        </w:rPr>
        <w:t>ed</w:t>
      </w:r>
      <w:r w:rsidR="00FF51EF">
        <w:rPr>
          <w:rFonts w:eastAsia="宋体"/>
          <w:lang w:eastAsia="zh-CN"/>
        </w:rPr>
        <w:t xml:space="preserve"> by the receiver node</w:t>
      </w:r>
      <w:r w:rsidR="00D477A3">
        <w:rPr>
          <w:rFonts w:eastAsia="宋体"/>
          <w:lang w:eastAsia="zh-CN"/>
        </w:rPr>
        <w:t xml:space="preserve"> in</w:t>
      </w:r>
      <w:r w:rsidR="00CB4A19">
        <w:rPr>
          <w:rFonts w:eastAsia="宋体"/>
          <w:lang w:eastAsia="zh-CN"/>
        </w:rPr>
        <w:t xml:space="preserve"> [3,</w:t>
      </w:r>
      <w:r w:rsidR="0069050C">
        <w:rPr>
          <w:rFonts w:eastAsia="宋体"/>
          <w:lang w:eastAsia="zh-CN"/>
        </w:rPr>
        <w:t xml:space="preserve"> </w:t>
      </w:r>
      <w:r w:rsidR="00CB4A19">
        <w:rPr>
          <w:rFonts w:eastAsia="宋体"/>
          <w:lang w:eastAsia="zh-CN"/>
        </w:rPr>
        <w:t>4]</w:t>
      </w:r>
      <w:r w:rsidR="00C30AF3">
        <w:rPr>
          <w:rFonts w:eastAsia="宋体"/>
          <w:lang w:eastAsia="zh-CN"/>
        </w:rPr>
        <w:t xml:space="preserve">. </w:t>
      </w:r>
    </w:p>
    <w:p w14:paraId="2A18E83D" w14:textId="77777777" w:rsidR="00D477A3" w:rsidRPr="00A63054" w:rsidRDefault="00D477A3" w:rsidP="0076790C">
      <w:pPr>
        <w:rPr>
          <w:rFonts w:eastAsia="宋体"/>
          <w:lang w:eastAsia="zh-CN"/>
        </w:rPr>
      </w:pPr>
    </w:p>
    <w:p w14:paraId="6DBB6CFE" w14:textId="1F44E3DA" w:rsidR="00640BD3" w:rsidRDefault="00640BD3" w:rsidP="00640BD3">
      <w:pPr>
        <w:pStyle w:val="Proposal"/>
        <w:spacing w:after="0"/>
        <w:ind w:left="360"/>
      </w:pPr>
      <w:r>
        <w:rPr>
          <w:rFonts w:eastAsiaTheme="minorEastAsia"/>
          <w:lang w:eastAsia="zh-CN"/>
        </w:rPr>
        <w:t>Observation:</w:t>
      </w:r>
      <w:r w:rsidR="006A5886">
        <w:rPr>
          <w:rFonts w:eastAsiaTheme="minorEastAsia"/>
          <w:lang w:eastAsia="zh-CN"/>
        </w:rPr>
        <w:t xml:space="preserve"> The OAM solutions </w:t>
      </w:r>
      <w:r w:rsidR="00AC6B84">
        <w:rPr>
          <w:rFonts w:eastAsiaTheme="minorEastAsia"/>
          <w:lang w:eastAsia="zh-CN"/>
        </w:rPr>
        <w:t>can be</w:t>
      </w:r>
      <w:r w:rsidR="006A5886">
        <w:rPr>
          <w:rFonts w:eastAsiaTheme="minorEastAsia"/>
          <w:lang w:eastAsia="zh-CN"/>
        </w:rPr>
        <w:t xml:space="preserve"> regarded as the long-history mechanism for </w:t>
      </w:r>
      <w:r w:rsidR="00A14D92">
        <w:rPr>
          <w:rFonts w:eastAsiaTheme="minorEastAsia"/>
          <w:lang w:eastAsia="zh-CN"/>
        </w:rPr>
        <w:t>configuring</w:t>
      </w:r>
      <w:r w:rsidR="000D6CE8">
        <w:rPr>
          <w:rFonts w:eastAsiaTheme="minorEastAsia"/>
          <w:lang w:eastAsia="zh-CN"/>
        </w:rPr>
        <w:t xml:space="preserve"> </w:t>
      </w:r>
      <w:r w:rsidR="00EB1592">
        <w:rPr>
          <w:rFonts w:eastAsiaTheme="minorEastAsia"/>
          <w:lang w:eastAsia="zh-CN"/>
        </w:rPr>
        <w:t>inter-</w:t>
      </w:r>
      <w:r w:rsidR="006A5886">
        <w:rPr>
          <w:rFonts w:eastAsiaTheme="minorEastAsia"/>
          <w:lang w:eastAsia="zh-CN"/>
        </w:rPr>
        <w:t>node-</w:t>
      </w:r>
      <w:r w:rsidR="000D6CE8">
        <w:rPr>
          <w:rFonts w:eastAsiaTheme="minorEastAsia"/>
          <w:lang w:eastAsia="zh-CN"/>
        </w:rPr>
        <w:t>capabilities</w:t>
      </w:r>
      <w:r w:rsidR="005131EA">
        <w:rPr>
          <w:rFonts w:eastAsiaTheme="minorEastAsia"/>
          <w:lang w:eastAsia="zh-CN"/>
        </w:rPr>
        <w:t xml:space="preserve"> (with or without </w:t>
      </w:r>
      <w:proofErr w:type="spellStart"/>
      <w:r w:rsidR="005131EA">
        <w:rPr>
          <w:rFonts w:eastAsiaTheme="minorEastAsia"/>
          <w:lang w:eastAsia="zh-CN"/>
        </w:rPr>
        <w:t>Xn</w:t>
      </w:r>
      <w:proofErr w:type="spellEnd"/>
      <w:r w:rsidR="005131EA">
        <w:rPr>
          <w:rFonts w:eastAsiaTheme="minorEastAsia"/>
          <w:lang w:eastAsia="zh-CN"/>
        </w:rPr>
        <w:t xml:space="preserve"> </w:t>
      </w:r>
      <w:r w:rsidR="00194E14">
        <w:rPr>
          <w:rFonts w:eastAsiaTheme="minorEastAsia"/>
          <w:lang w:eastAsia="zh-CN"/>
        </w:rPr>
        <w:t>connections</w:t>
      </w:r>
      <w:r w:rsidR="005131EA">
        <w:rPr>
          <w:rFonts w:eastAsiaTheme="minorEastAsia"/>
          <w:lang w:eastAsia="zh-CN"/>
        </w:rPr>
        <w:t>)</w:t>
      </w:r>
      <w:r w:rsidR="006A5886">
        <w:rPr>
          <w:rFonts w:eastAsiaTheme="minorEastAsia"/>
          <w:lang w:eastAsia="zh-CN"/>
        </w:rPr>
        <w:t xml:space="preserve">. Meanwhile the </w:t>
      </w:r>
      <w:r w:rsidR="00B17A3B">
        <w:rPr>
          <w:rFonts w:eastAsiaTheme="minorEastAsia"/>
          <w:lang w:eastAsia="zh-CN"/>
        </w:rPr>
        <w:t xml:space="preserve">specification </w:t>
      </w:r>
      <w:r w:rsidR="00FA3324">
        <w:rPr>
          <w:rFonts w:eastAsiaTheme="minorEastAsia"/>
          <w:lang w:eastAsia="zh-CN"/>
        </w:rPr>
        <w:t xml:space="preserve">has </w:t>
      </w:r>
      <w:r w:rsidR="000A0FFA">
        <w:rPr>
          <w:rFonts w:eastAsiaTheme="minorEastAsia"/>
          <w:lang w:eastAsia="zh-CN"/>
        </w:rPr>
        <w:t xml:space="preserve">allowed </w:t>
      </w:r>
      <w:r w:rsidR="00FA3324">
        <w:rPr>
          <w:rFonts w:eastAsiaTheme="minorEastAsia"/>
          <w:lang w:eastAsia="zh-CN"/>
        </w:rPr>
        <w:t xml:space="preserve">the </w:t>
      </w:r>
      <w:r w:rsidR="00331785">
        <w:rPr>
          <w:rFonts w:eastAsiaTheme="minorEastAsia"/>
          <w:lang w:eastAsia="zh-CN"/>
        </w:rPr>
        <w:t xml:space="preserve">node capability detection and </w:t>
      </w:r>
      <w:r w:rsidR="00A35F41">
        <w:rPr>
          <w:rFonts w:eastAsiaTheme="minorEastAsia"/>
          <w:lang w:eastAsia="zh-CN"/>
        </w:rPr>
        <w:t xml:space="preserve">report </w:t>
      </w:r>
      <w:r w:rsidR="001A7B71">
        <w:rPr>
          <w:rFonts w:eastAsiaTheme="minorEastAsia"/>
          <w:lang w:eastAsia="zh-CN"/>
        </w:rPr>
        <w:t>at the ASN.1 level</w:t>
      </w:r>
      <w:r w:rsidR="004B6C96">
        <w:rPr>
          <w:rFonts w:eastAsiaTheme="minorEastAsia"/>
          <w:lang w:eastAsia="zh-CN"/>
        </w:rPr>
        <w:t xml:space="preserve"> via setting the criticality “reject” for </w:t>
      </w:r>
      <w:r w:rsidR="00114718">
        <w:rPr>
          <w:rFonts w:eastAsiaTheme="minorEastAsia"/>
          <w:lang w:eastAsia="zh-CN"/>
        </w:rPr>
        <w:t>essential</w:t>
      </w:r>
      <w:r w:rsidR="004B6C96">
        <w:rPr>
          <w:rFonts w:eastAsiaTheme="minorEastAsia"/>
          <w:lang w:eastAsia="zh-CN"/>
        </w:rPr>
        <w:t xml:space="preserve"> IEs</w:t>
      </w:r>
      <w:r w:rsidR="001A7B71">
        <w:rPr>
          <w:rFonts w:eastAsiaTheme="minorEastAsia"/>
          <w:lang w:eastAsia="zh-CN"/>
        </w:rPr>
        <w:t xml:space="preserve">. </w:t>
      </w:r>
    </w:p>
    <w:p w14:paraId="403E41FE" w14:textId="77777777" w:rsidR="00CE7DAF" w:rsidRDefault="00CE7DAF" w:rsidP="0076790C">
      <w:pPr>
        <w:rPr>
          <w:rFonts w:eastAsia="宋体"/>
          <w:lang w:eastAsia="zh-CN"/>
        </w:rPr>
      </w:pPr>
    </w:p>
    <w:p w14:paraId="05677546" w14:textId="73FDAC32" w:rsidR="0026728D" w:rsidRPr="001A14A8" w:rsidRDefault="0026728D" w:rsidP="0026728D">
      <w:pPr>
        <w:pStyle w:val="3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>1.1</w:t>
      </w:r>
      <w:r w:rsidRPr="001A14A8">
        <w:rPr>
          <w:rFonts w:eastAsia="宋体"/>
          <w:lang w:eastAsia="zh-CN"/>
        </w:rPr>
        <w:t xml:space="preserve"> </w:t>
      </w:r>
      <w:r w:rsidR="00AE5A33">
        <w:rPr>
          <w:rFonts w:eastAsia="宋体"/>
          <w:lang w:eastAsia="zh-CN"/>
        </w:rPr>
        <w:t>Solutions for RACS capability information</w:t>
      </w:r>
    </w:p>
    <w:p w14:paraId="56F2E0D4" w14:textId="77777777" w:rsidR="00396AAA" w:rsidRPr="0026728D" w:rsidRDefault="00396AAA" w:rsidP="0076790C">
      <w:pPr>
        <w:rPr>
          <w:rFonts w:eastAsia="宋体"/>
          <w:lang w:eastAsia="zh-CN"/>
        </w:rPr>
      </w:pPr>
    </w:p>
    <w:p w14:paraId="5F256CE6" w14:textId="4FF3FFBA" w:rsidR="00674E05" w:rsidRDefault="004F4CA2" w:rsidP="0076790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hen for the RACS </w:t>
      </w:r>
      <w:r w:rsidR="00D65FFD">
        <w:rPr>
          <w:rFonts w:eastAsia="宋体"/>
          <w:lang w:eastAsia="zh-CN"/>
        </w:rPr>
        <w:t>capability across non-</w:t>
      </w:r>
      <w:r w:rsidR="0098696C">
        <w:rPr>
          <w:rFonts w:eastAsia="宋体"/>
          <w:lang w:eastAsia="zh-CN"/>
        </w:rPr>
        <w:t>directly</w:t>
      </w:r>
      <w:r w:rsidR="00D65FFD">
        <w:rPr>
          <w:rFonts w:eastAsia="宋体"/>
          <w:lang w:eastAsia="zh-CN"/>
        </w:rPr>
        <w:t xml:space="preserve">-connected RAN nodes, the </w:t>
      </w:r>
      <w:r w:rsidR="003A6821">
        <w:rPr>
          <w:rFonts w:eastAsia="宋体"/>
          <w:lang w:eastAsia="zh-CN"/>
        </w:rPr>
        <w:t xml:space="preserve">signalling based solution </w:t>
      </w:r>
      <w:r w:rsidR="00343778">
        <w:rPr>
          <w:rFonts w:eastAsia="宋体"/>
          <w:lang w:eastAsia="zh-CN"/>
        </w:rPr>
        <w:t xml:space="preserve">is </w:t>
      </w:r>
      <w:proofErr w:type="gramStart"/>
      <w:r w:rsidR="00343778">
        <w:rPr>
          <w:rFonts w:eastAsia="宋体"/>
          <w:lang w:eastAsia="zh-CN"/>
        </w:rPr>
        <w:t xml:space="preserve">suggested </w:t>
      </w:r>
      <w:r w:rsidR="00927FD9">
        <w:rPr>
          <w:rFonts w:eastAsia="宋体"/>
          <w:lang w:eastAsia="zh-CN"/>
        </w:rPr>
        <w:t xml:space="preserve"> in</w:t>
      </w:r>
      <w:proofErr w:type="gramEnd"/>
      <w:r w:rsidR="00927FD9">
        <w:rPr>
          <w:rFonts w:eastAsia="宋体"/>
          <w:lang w:eastAsia="zh-CN"/>
        </w:rPr>
        <w:t xml:space="preserve"> case of </w:t>
      </w:r>
      <w:r w:rsidR="0089332F">
        <w:rPr>
          <w:rFonts w:eastAsia="宋体"/>
          <w:lang w:eastAsia="zh-CN"/>
        </w:rPr>
        <w:t xml:space="preserve">S1/NG handover. </w:t>
      </w:r>
      <w:r w:rsidR="005220D0">
        <w:rPr>
          <w:rFonts w:eastAsia="宋体"/>
          <w:lang w:eastAsia="zh-CN"/>
        </w:rPr>
        <w:t xml:space="preserve">The following two options are further analysed. </w:t>
      </w:r>
    </w:p>
    <w:p w14:paraId="1CE847ED" w14:textId="68E61D69" w:rsidR="00D65FFD" w:rsidRDefault="00D65FFD" w:rsidP="00477A24">
      <w:pPr>
        <w:pStyle w:val="af9"/>
        <w:numPr>
          <w:ilvl w:val="0"/>
          <w:numId w:val="34"/>
        </w:numPr>
        <w:rPr>
          <w:rFonts w:eastAsia="宋体"/>
          <w:b/>
          <w:lang w:eastAsia="zh-CN"/>
        </w:rPr>
      </w:pPr>
      <w:r w:rsidRPr="00D65FFD">
        <w:rPr>
          <w:rFonts w:eastAsia="宋体" w:hint="eastAsia"/>
          <w:b/>
          <w:lang w:eastAsia="zh-CN"/>
        </w:rPr>
        <w:t>O</w:t>
      </w:r>
      <w:r w:rsidRPr="00D65FFD">
        <w:rPr>
          <w:rFonts w:eastAsia="宋体"/>
          <w:b/>
          <w:lang w:eastAsia="zh-CN"/>
        </w:rPr>
        <w:t xml:space="preserve">ption 1: </w:t>
      </w:r>
      <w:r w:rsidR="00FB5A70">
        <w:rPr>
          <w:rFonts w:eastAsia="宋体"/>
          <w:b/>
          <w:lang w:eastAsia="zh-CN"/>
        </w:rPr>
        <w:t xml:space="preserve">Handshake </w:t>
      </w:r>
      <w:r w:rsidR="00E66F8A">
        <w:rPr>
          <w:rFonts w:eastAsia="宋体"/>
          <w:b/>
          <w:lang w:eastAsia="zh-CN"/>
        </w:rPr>
        <w:t xml:space="preserve">proposed in </w:t>
      </w:r>
      <w:r w:rsidR="00B1483A">
        <w:rPr>
          <w:rFonts w:eastAsia="宋体"/>
          <w:b/>
          <w:lang w:eastAsia="zh-CN"/>
        </w:rPr>
        <w:t>[</w:t>
      </w:r>
      <w:r w:rsidR="004F05B3">
        <w:rPr>
          <w:rFonts w:eastAsia="宋体"/>
          <w:b/>
          <w:lang w:eastAsia="zh-CN"/>
        </w:rPr>
        <w:t>5</w:t>
      </w:r>
      <w:r w:rsidR="00B1483A">
        <w:rPr>
          <w:rFonts w:eastAsia="宋体"/>
          <w:b/>
          <w:lang w:eastAsia="zh-CN"/>
        </w:rPr>
        <w:t>]</w:t>
      </w:r>
    </w:p>
    <w:p w14:paraId="35ECF1CA" w14:textId="4E1FF02F" w:rsidR="00D65FFD" w:rsidRDefault="00812297" w:rsidP="00812297">
      <w:pPr>
        <w:rPr>
          <w:rFonts w:eastAsia="宋体"/>
          <w:lang w:eastAsia="zh-CN"/>
        </w:rPr>
      </w:pPr>
      <w:r w:rsidRPr="00812297">
        <w:rPr>
          <w:rFonts w:eastAsia="宋体"/>
          <w:lang w:eastAsia="zh-CN"/>
        </w:rPr>
        <w:t xml:space="preserve">In this option, </w:t>
      </w:r>
      <w:r w:rsidR="00535E14">
        <w:rPr>
          <w:rFonts w:eastAsia="宋体"/>
          <w:lang w:eastAsia="zh-CN"/>
        </w:rPr>
        <w:t>a</w:t>
      </w:r>
      <w:r w:rsidRPr="00812297">
        <w:rPr>
          <w:rFonts w:eastAsia="宋体"/>
          <w:lang w:eastAsia="zh-CN"/>
        </w:rPr>
        <w:t xml:space="preserve"> new IE </w:t>
      </w:r>
      <w:r w:rsidR="00D30124">
        <w:rPr>
          <w:rFonts w:eastAsia="宋体"/>
          <w:lang w:eastAsia="zh-CN"/>
        </w:rPr>
        <w:t>(with critic</w:t>
      </w:r>
      <w:r w:rsidR="009A1FE3">
        <w:rPr>
          <w:rFonts w:eastAsia="宋体"/>
          <w:lang w:eastAsia="zh-CN"/>
        </w:rPr>
        <w:t xml:space="preserve">ality </w:t>
      </w:r>
      <w:r w:rsidR="00222221">
        <w:rPr>
          <w:rFonts w:eastAsia="宋体"/>
          <w:lang w:eastAsia="zh-CN"/>
        </w:rPr>
        <w:t>“</w:t>
      </w:r>
      <w:r w:rsidR="009A1FE3" w:rsidRPr="00E25160">
        <w:rPr>
          <w:rFonts w:eastAsia="宋体"/>
          <w:b/>
          <w:lang w:eastAsia="zh-CN"/>
        </w:rPr>
        <w:t>ignore</w:t>
      </w:r>
      <w:r w:rsidR="00222221">
        <w:rPr>
          <w:rFonts w:eastAsia="宋体"/>
          <w:lang w:eastAsia="zh-CN"/>
        </w:rPr>
        <w:t>”</w:t>
      </w:r>
      <w:r w:rsidR="00D30124">
        <w:rPr>
          <w:rFonts w:eastAsia="宋体"/>
          <w:lang w:eastAsia="zh-CN"/>
        </w:rPr>
        <w:t>)</w:t>
      </w:r>
      <w:r w:rsidR="00222221">
        <w:rPr>
          <w:rFonts w:eastAsia="宋体"/>
          <w:lang w:eastAsia="zh-CN"/>
        </w:rPr>
        <w:t xml:space="preserve"> </w:t>
      </w:r>
      <w:r w:rsidRPr="00812297">
        <w:rPr>
          <w:rFonts w:eastAsia="宋体"/>
          <w:lang w:eastAsia="zh-CN"/>
        </w:rPr>
        <w:t xml:space="preserve">is added to the Source </w:t>
      </w:r>
      <w:proofErr w:type="spellStart"/>
      <w:r w:rsidRPr="00812297">
        <w:rPr>
          <w:rFonts w:eastAsia="宋体"/>
          <w:lang w:eastAsia="zh-CN"/>
        </w:rPr>
        <w:t>eNB</w:t>
      </w:r>
      <w:proofErr w:type="spellEnd"/>
      <w:r w:rsidRPr="00812297">
        <w:rPr>
          <w:rFonts w:eastAsia="宋体"/>
          <w:lang w:eastAsia="zh-CN"/>
        </w:rPr>
        <w:t xml:space="preserve"> to Target </w:t>
      </w:r>
      <w:proofErr w:type="spellStart"/>
      <w:r w:rsidRPr="00812297">
        <w:rPr>
          <w:rFonts w:eastAsia="宋体"/>
          <w:lang w:eastAsia="zh-CN"/>
        </w:rPr>
        <w:t>eNB</w:t>
      </w:r>
      <w:proofErr w:type="spellEnd"/>
      <w:r w:rsidRPr="00812297">
        <w:rPr>
          <w:rFonts w:eastAsia="宋体"/>
          <w:lang w:eastAsia="zh-CN"/>
        </w:rPr>
        <w:t xml:space="preserve"> Transparent Container IE and also the Target </w:t>
      </w:r>
      <w:proofErr w:type="spellStart"/>
      <w:r w:rsidRPr="00812297">
        <w:rPr>
          <w:rFonts w:eastAsia="宋体"/>
          <w:lang w:eastAsia="zh-CN"/>
        </w:rPr>
        <w:t>eNB</w:t>
      </w:r>
      <w:proofErr w:type="spellEnd"/>
      <w:r w:rsidRPr="00812297">
        <w:rPr>
          <w:rFonts w:eastAsia="宋体"/>
          <w:lang w:eastAsia="zh-CN"/>
        </w:rPr>
        <w:t xml:space="preserve"> to Source </w:t>
      </w:r>
      <w:proofErr w:type="spellStart"/>
      <w:r w:rsidRPr="00812297">
        <w:rPr>
          <w:rFonts w:eastAsia="宋体"/>
          <w:lang w:eastAsia="zh-CN"/>
        </w:rPr>
        <w:t>eNB</w:t>
      </w:r>
      <w:proofErr w:type="spellEnd"/>
      <w:r w:rsidRPr="00812297">
        <w:rPr>
          <w:rFonts w:eastAsia="宋体"/>
          <w:lang w:eastAsia="zh-CN"/>
        </w:rPr>
        <w:t xml:space="preserve"> Transparent Container IE</w:t>
      </w:r>
      <w:r w:rsidR="00703224">
        <w:rPr>
          <w:rFonts w:eastAsia="宋体"/>
          <w:lang w:eastAsia="zh-CN"/>
        </w:rPr>
        <w:t xml:space="preserve"> for S1 handover</w:t>
      </w:r>
      <w:r w:rsidRPr="0081229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035AC5">
        <w:rPr>
          <w:rFonts w:eastAsia="宋体"/>
          <w:lang w:eastAsia="zh-CN"/>
        </w:rPr>
        <w:t>Th</w:t>
      </w:r>
      <w:r w:rsidRPr="00812297">
        <w:rPr>
          <w:rFonts w:eastAsia="宋体"/>
          <w:lang w:eastAsia="zh-CN"/>
        </w:rPr>
        <w:t>e</w:t>
      </w:r>
      <w:r w:rsidR="00035AC5">
        <w:rPr>
          <w:rFonts w:eastAsia="宋体"/>
          <w:lang w:eastAsia="zh-CN"/>
        </w:rPr>
        <w:t>se</w:t>
      </w:r>
      <w:r w:rsidRPr="00812297">
        <w:rPr>
          <w:rFonts w:eastAsia="宋体"/>
          <w:lang w:eastAsia="zh-CN"/>
        </w:rPr>
        <w:t xml:space="preserve"> new IEs are used to perform a handshake at handover, which is used to establish whether or not the source needs to include capability container(s) in future handover signalling.</w:t>
      </w:r>
    </w:p>
    <w:p w14:paraId="3549FE7C" w14:textId="4F8C81E9" w:rsidR="00D65FFD" w:rsidRPr="00D65FFD" w:rsidRDefault="00D65FFD" w:rsidP="004F61BB">
      <w:pPr>
        <w:pStyle w:val="af9"/>
        <w:numPr>
          <w:ilvl w:val="0"/>
          <w:numId w:val="34"/>
        </w:num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Option 2: </w:t>
      </w:r>
      <w:r w:rsidR="009903E6">
        <w:rPr>
          <w:rFonts w:eastAsia="宋体"/>
          <w:b/>
          <w:lang w:eastAsia="zh-CN"/>
        </w:rPr>
        <w:t xml:space="preserve">Add new </w:t>
      </w:r>
      <w:r w:rsidR="00A07957">
        <w:rPr>
          <w:rFonts w:eastAsia="宋体"/>
          <w:b/>
          <w:lang w:eastAsia="zh-CN"/>
        </w:rPr>
        <w:t xml:space="preserve">RACS </w:t>
      </w:r>
      <w:r w:rsidR="009903E6">
        <w:rPr>
          <w:rFonts w:eastAsia="宋体"/>
          <w:b/>
          <w:lang w:eastAsia="zh-CN"/>
        </w:rPr>
        <w:t xml:space="preserve">IE with criticality setting as “reject” </w:t>
      </w:r>
      <w:r w:rsidR="00F553DE">
        <w:rPr>
          <w:rFonts w:eastAsia="宋体"/>
          <w:b/>
          <w:lang w:eastAsia="zh-CN"/>
        </w:rPr>
        <w:t xml:space="preserve">in the source-to-target container and </w:t>
      </w:r>
      <w:r w:rsidR="004F61BB" w:rsidRPr="004F61BB">
        <w:rPr>
          <w:rFonts w:eastAsia="宋体"/>
          <w:b/>
          <w:lang w:eastAsia="zh-CN"/>
        </w:rPr>
        <w:t xml:space="preserve">the Criticality Diagnostics in the Target to Source node </w:t>
      </w:r>
      <w:r w:rsidR="0035025C">
        <w:rPr>
          <w:rFonts w:eastAsia="宋体"/>
          <w:b/>
          <w:lang w:eastAsia="zh-CN"/>
        </w:rPr>
        <w:t xml:space="preserve">Failure </w:t>
      </w:r>
      <w:r w:rsidR="004F61BB" w:rsidRPr="004F61BB">
        <w:rPr>
          <w:rFonts w:eastAsia="宋体"/>
          <w:b/>
          <w:lang w:eastAsia="zh-CN"/>
        </w:rPr>
        <w:t>Transparent Container</w:t>
      </w:r>
      <w:r w:rsidR="00A94FC8">
        <w:rPr>
          <w:rFonts w:eastAsia="宋体"/>
          <w:b/>
          <w:lang w:eastAsia="zh-CN"/>
        </w:rPr>
        <w:t xml:space="preserve"> </w:t>
      </w:r>
    </w:p>
    <w:p w14:paraId="148A2727" w14:textId="496ED88C" w:rsidR="00AF62A7" w:rsidRDefault="002B3688" w:rsidP="001A14A8">
      <w:pPr>
        <w:rPr>
          <w:rFonts w:eastAsia="宋体"/>
          <w:lang w:eastAsia="zh-CN"/>
        </w:rPr>
      </w:pPr>
      <w:r w:rsidRPr="00A85FC9">
        <w:rPr>
          <w:rFonts w:eastAsia="宋体" w:hint="eastAsia"/>
          <w:lang w:eastAsia="zh-CN"/>
        </w:rPr>
        <w:t>T</w:t>
      </w:r>
      <w:r w:rsidRPr="00A85FC9">
        <w:rPr>
          <w:rFonts w:eastAsia="宋体"/>
          <w:lang w:eastAsia="zh-CN"/>
        </w:rPr>
        <w:t>he ex</w:t>
      </w:r>
      <w:r w:rsidR="00A85FC9" w:rsidRPr="00A85FC9">
        <w:rPr>
          <w:rFonts w:eastAsia="宋体"/>
          <w:lang w:eastAsia="zh-CN"/>
        </w:rPr>
        <w:t>e</w:t>
      </w:r>
      <w:r w:rsidRPr="00A85FC9">
        <w:rPr>
          <w:rFonts w:eastAsia="宋体"/>
          <w:lang w:eastAsia="zh-CN"/>
        </w:rPr>
        <w:t>mpl</w:t>
      </w:r>
      <w:r w:rsidR="00A85FC9" w:rsidRPr="00A85FC9">
        <w:rPr>
          <w:rFonts w:eastAsia="宋体"/>
          <w:lang w:eastAsia="zh-CN"/>
        </w:rPr>
        <w:t>ary</w:t>
      </w:r>
      <w:r w:rsidRPr="00A85FC9">
        <w:rPr>
          <w:rFonts w:eastAsia="宋体"/>
          <w:lang w:eastAsia="zh-CN"/>
        </w:rPr>
        <w:t xml:space="preserve"> </w:t>
      </w:r>
      <w:r w:rsidR="00A85FC9" w:rsidRPr="00A85FC9">
        <w:rPr>
          <w:rFonts w:eastAsia="宋体"/>
          <w:lang w:eastAsia="zh-CN"/>
        </w:rPr>
        <w:t xml:space="preserve">updates </w:t>
      </w:r>
      <w:r w:rsidR="00B022F9">
        <w:rPr>
          <w:rFonts w:eastAsia="宋体"/>
          <w:lang w:eastAsia="zh-CN"/>
        </w:rPr>
        <w:t>are</w:t>
      </w:r>
      <w:r w:rsidRPr="00A85FC9">
        <w:rPr>
          <w:rFonts w:eastAsia="宋体"/>
          <w:lang w:eastAsia="zh-CN"/>
        </w:rPr>
        <w:t xml:space="preserve"> provided as follow</w:t>
      </w:r>
      <w:r w:rsidR="00EF5021">
        <w:rPr>
          <w:rFonts w:eastAsia="宋体"/>
          <w:lang w:eastAsia="zh-CN"/>
        </w:rPr>
        <w:t>s</w:t>
      </w:r>
      <w:r w:rsidRPr="00A85FC9">
        <w:rPr>
          <w:rFonts w:eastAsia="宋体"/>
          <w:lang w:eastAsia="zh-CN"/>
        </w:rPr>
        <w:t xml:space="preserve">. </w:t>
      </w:r>
      <w:r w:rsidR="00EF5021">
        <w:rPr>
          <w:rFonts w:eastAsia="宋体"/>
          <w:lang w:eastAsia="zh-CN"/>
        </w:rPr>
        <w:t>In this case, the AMF can transparent</w:t>
      </w:r>
      <w:r w:rsidR="00321DAF">
        <w:rPr>
          <w:rFonts w:eastAsia="宋体"/>
          <w:lang w:eastAsia="zh-CN"/>
        </w:rPr>
        <w:t xml:space="preserve">ly transfers </w:t>
      </w:r>
      <w:r w:rsidR="003E5803">
        <w:rPr>
          <w:rFonts w:eastAsia="宋体"/>
          <w:lang w:eastAsia="zh-CN"/>
        </w:rPr>
        <w:t xml:space="preserve">RACS IE in </w:t>
      </w:r>
      <w:r w:rsidR="00321DAF">
        <w:rPr>
          <w:rFonts w:eastAsia="宋体"/>
          <w:lang w:eastAsia="zh-CN"/>
        </w:rPr>
        <w:t xml:space="preserve">the </w:t>
      </w:r>
      <w:r w:rsidR="00F527FD">
        <w:rPr>
          <w:rFonts w:eastAsia="宋体"/>
          <w:lang w:eastAsia="zh-CN"/>
        </w:rPr>
        <w:t>source to target container to the target NG-RAN node</w:t>
      </w:r>
      <w:r w:rsidR="003E5803">
        <w:rPr>
          <w:rFonts w:eastAsia="宋体"/>
          <w:lang w:eastAsia="zh-CN"/>
        </w:rPr>
        <w:t xml:space="preserve">. </w:t>
      </w:r>
      <w:r w:rsidR="00F527FD">
        <w:rPr>
          <w:rFonts w:eastAsia="宋体"/>
          <w:lang w:eastAsia="zh-CN"/>
        </w:rPr>
        <w:t xml:space="preserve"> </w:t>
      </w:r>
      <w:r w:rsidR="00EC32E5">
        <w:rPr>
          <w:rFonts w:eastAsia="宋体"/>
          <w:lang w:eastAsia="zh-CN"/>
        </w:rPr>
        <w:t>A</w:t>
      </w:r>
      <w:r w:rsidR="00F527FD">
        <w:rPr>
          <w:rFonts w:eastAsia="宋体"/>
          <w:lang w:eastAsia="zh-CN"/>
        </w:rPr>
        <w:t xml:space="preserve">nd </w:t>
      </w:r>
      <w:r w:rsidR="008F75C4">
        <w:rPr>
          <w:rFonts w:eastAsia="宋体"/>
          <w:lang w:eastAsia="zh-CN"/>
        </w:rPr>
        <w:t>then the AMF can</w:t>
      </w:r>
      <w:r w:rsidR="00F527FD">
        <w:rPr>
          <w:rFonts w:eastAsia="宋体"/>
          <w:lang w:eastAsia="zh-CN"/>
        </w:rPr>
        <w:t xml:space="preserve"> forward the </w:t>
      </w:r>
      <w:r w:rsidR="004A0AAB" w:rsidRPr="004A0AAB">
        <w:rPr>
          <w:rFonts w:eastAsia="宋体"/>
          <w:lang w:eastAsia="zh-CN"/>
        </w:rPr>
        <w:t xml:space="preserve">Criticality </w:t>
      </w:r>
      <w:proofErr w:type="gramStart"/>
      <w:r w:rsidR="004A0AAB" w:rsidRPr="004A0AAB">
        <w:rPr>
          <w:rFonts w:eastAsia="宋体"/>
          <w:lang w:eastAsia="zh-CN"/>
        </w:rPr>
        <w:t xml:space="preserve">Diagnostics </w:t>
      </w:r>
      <w:r w:rsidR="004A0AAB">
        <w:rPr>
          <w:rFonts w:eastAsia="宋体"/>
          <w:lang w:eastAsia="zh-CN"/>
        </w:rPr>
        <w:t xml:space="preserve"> in</w:t>
      </w:r>
      <w:proofErr w:type="gramEnd"/>
      <w:r w:rsidR="004A0AAB">
        <w:rPr>
          <w:rFonts w:eastAsia="宋体"/>
          <w:lang w:eastAsia="zh-CN"/>
        </w:rPr>
        <w:t xml:space="preserve"> the </w:t>
      </w:r>
      <w:r w:rsidR="00F527FD">
        <w:rPr>
          <w:rFonts w:eastAsia="宋体"/>
          <w:lang w:eastAsia="zh-CN"/>
        </w:rPr>
        <w:t xml:space="preserve">target to source failure container to the source NG-RAN node, if the target-RAN node does not support the </w:t>
      </w:r>
      <w:r w:rsidR="009161EE">
        <w:rPr>
          <w:rFonts w:eastAsia="宋体"/>
          <w:lang w:eastAsia="zh-CN"/>
        </w:rPr>
        <w:t xml:space="preserve">RACS.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B5588" w:rsidRPr="002404E5" w14:paraId="3775132F" w14:textId="77777777" w:rsidTr="005B5588">
        <w:tc>
          <w:tcPr>
            <w:tcW w:w="9345" w:type="dxa"/>
          </w:tcPr>
          <w:p w14:paraId="493BA6DD" w14:textId="77777777" w:rsidR="005B5588" w:rsidRPr="002404E5" w:rsidRDefault="005B5588" w:rsidP="005B5588">
            <w:pPr>
              <w:pStyle w:val="41"/>
              <w:outlineLvl w:val="3"/>
              <w:rPr>
                <w:sz w:val="15"/>
              </w:rPr>
            </w:pPr>
            <w:bookmarkStart w:id="3" w:name="_Toc20955193"/>
            <w:bookmarkStart w:id="4" w:name="_Toc29503642"/>
            <w:bookmarkStart w:id="5" w:name="_Toc29504226"/>
            <w:bookmarkStart w:id="6" w:name="_Toc29504810"/>
            <w:bookmarkStart w:id="7" w:name="_Toc36553256"/>
            <w:bookmarkStart w:id="8" w:name="_Toc36554983"/>
            <w:bookmarkStart w:id="9" w:name="_Toc45652294"/>
            <w:bookmarkStart w:id="10" w:name="_Toc45658726"/>
            <w:bookmarkStart w:id="11" w:name="_Toc45720546"/>
            <w:bookmarkStart w:id="12" w:name="_Toc45798426"/>
            <w:bookmarkStart w:id="13" w:name="_Toc45897815"/>
            <w:bookmarkStart w:id="14" w:name="_Toc51746019"/>
            <w:bookmarkStart w:id="15" w:name="_Toc64446283"/>
            <w:r w:rsidRPr="002404E5">
              <w:rPr>
                <w:sz w:val="15"/>
              </w:rPr>
              <w:lastRenderedPageBreak/>
              <w:t>9.3.1.29</w:t>
            </w:r>
            <w:r w:rsidRPr="002404E5">
              <w:rPr>
                <w:sz w:val="15"/>
              </w:rPr>
              <w:tab/>
              <w:t>Source NG-RAN Node to Target NG-RAN Node Transparent Container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107D4D65" w14:textId="77777777" w:rsidR="005B5588" w:rsidRPr="002404E5" w:rsidRDefault="005B5588" w:rsidP="005B5588">
            <w:pPr>
              <w:rPr>
                <w:sz w:val="15"/>
              </w:rPr>
            </w:pPr>
            <w:r w:rsidRPr="002404E5">
              <w:rPr>
                <w:sz w:val="15"/>
              </w:rPr>
              <w:t xml:space="preserve">This IE is produced by the </w:t>
            </w:r>
            <w:r w:rsidRPr="002404E5">
              <w:rPr>
                <w:rFonts w:eastAsia="MS Mincho"/>
                <w:sz w:val="15"/>
              </w:rPr>
              <w:t>s</w:t>
            </w:r>
            <w:r w:rsidRPr="002404E5">
              <w:rPr>
                <w:sz w:val="15"/>
              </w:rPr>
              <w:t>ource NG-RAN node and is transmitted to the target NG-RAN node. For inter</w:t>
            </w:r>
            <w:r w:rsidRPr="002404E5">
              <w:rPr>
                <w:rFonts w:eastAsia="MS Mincho"/>
                <w:sz w:val="15"/>
              </w:rPr>
              <w:t>-</w:t>
            </w:r>
            <w:r w:rsidRPr="002404E5">
              <w:rPr>
                <w:sz w:val="15"/>
              </w:rPr>
              <w:t>system handovers to 5G, the IE is transmitted from the external handover source to the target NG-RAN node.</w:t>
            </w:r>
          </w:p>
          <w:p w14:paraId="320EDEC1" w14:textId="77777777" w:rsidR="005B5588" w:rsidRPr="002404E5" w:rsidRDefault="005B5588" w:rsidP="005B5588">
            <w:pPr>
              <w:rPr>
                <w:sz w:val="15"/>
              </w:rPr>
            </w:pPr>
            <w:r w:rsidRPr="002404E5">
              <w:rPr>
                <w:sz w:val="15"/>
              </w:rPr>
              <w:t>This IE is transparent to the 5GC.</w:t>
            </w:r>
          </w:p>
          <w:tbl>
            <w:tblPr>
              <w:tblW w:w="898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7"/>
              <w:gridCol w:w="898"/>
              <w:gridCol w:w="843"/>
              <w:gridCol w:w="1354"/>
              <w:gridCol w:w="2393"/>
              <w:gridCol w:w="934"/>
              <w:gridCol w:w="934"/>
            </w:tblGrid>
            <w:tr w:rsidR="005B5588" w:rsidRPr="002404E5" w14:paraId="36FB4F53" w14:textId="77777777" w:rsidTr="007052E0">
              <w:trPr>
                <w:trHeight w:val="355"/>
              </w:trPr>
              <w:tc>
                <w:tcPr>
                  <w:tcW w:w="1627" w:type="dxa"/>
                </w:tcPr>
                <w:p w14:paraId="7F845B64" w14:textId="77777777" w:rsidR="005B5588" w:rsidRPr="002404E5" w:rsidRDefault="005B5588" w:rsidP="005B5588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IE/Group Name</w:t>
                  </w:r>
                </w:p>
              </w:tc>
              <w:tc>
                <w:tcPr>
                  <w:tcW w:w="898" w:type="dxa"/>
                </w:tcPr>
                <w:p w14:paraId="13B2FDE6" w14:textId="77777777" w:rsidR="005B5588" w:rsidRPr="002404E5" w:rsidRDefault="005B5588" w:rsidP="005B5588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Presence</w:t>
                  </w:r>
                </w:p>
              </w:tc>
              <w:tc>
                <w:tcPr>
                  <w:tcW w:w="843" w:type="dxa"/>
                </w:tcPr>
                <w:p w14:paraId="54C309B0" w14:textId="77777777" w:rsidR="005B5588" w:rsidRPr="002404E5" w:rsidRDefault="005B5588" w:rsidP="005B5588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Range</w:t>
                  </w:r>
                </w:p>
              </w:tc>
              <w:tc>
                <w:tcPr>
                  <w:tcW w:w="1354" w:type="dxa"/>
                </w:tcPr>
                <w:p w14:paraId="59579A6D" w14:textId="77777777" w:rsidR="005B5588" w:rsidRPr="002404E5" w:rsidRDefault="005B5588" w:rsidP="005B5588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393" w:type="dxa"/>
                </w:tcPr>
                <w:p w14:paraId="10CC1A3F" w14:textId="77777777" w:rsidR="005B5588" w:rsidRPr="002404E5" w:rsidRDefault="005B5588" w:rsidP="005B5588">
                  <w:pPr>
                    <w:pStyle w:val="TAH"/>
                    <w:rPr>
                      <w:sz w:val="15"/>
                      <w:lang w:eastAsia="ja-JP"/>
                    </w:rPr>
                  </w:pPr>
                  <w:r w:rsidRPr="002404E5">
                    <w:rPr>
                      <w:sz w:val="15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934" w:type="dxa"/>
                </w:tcPr>
                <w:p w14:paraId="0117A3C7" w14:textId="77777777" w:rsidR="005B5588" w:rsidRPr="002404E5" w:rsidRDefault="005B5588" w:rsidP="005B5588">
                  <w:pPr>
                    <w:pStyle w:val="TAH"/>
                    <w:rPr>
                      <w:sz w:val="15"/>
                      <w:lang w:eastAsia="ja-JP"/>
                    </w:rPr>
                  </w:pPr>
                  <w:r w:rsidRPr="002404E5">
                    <w:rPr>
                      <w:sz w:val="15"/>
                      <w:lang w:eastAsia="ja-JP"/>
                    </w:rPr>
                    <w:t>Criticality</w:t>
                  </w:r>
                </w:p>
              </w:tc>
              <w:tc>
                <w:tcPr>
                  <w:tcW w:w="934" w:type="dxa"/>
                </w:tcPr>
                <w:p w14:paraId="02F2C850" w14:textId="77777777" w:rsidR="005B5588" w:rsidRPr="002404E5" w:rsidRDefault="005B5588" w:rsidP="005B5588">
                  <w:pPr>
                    <w:pStyle w:val="TAH"/>
                    <w:rPr>
                      <w:sz w:val="15"/>
                      <w:lang w:eastAsia="ja-JP"/>
                    </w:rPr>
                  </w:pPr>
                  <w:r w:rsidRPr="002404E5">
                    <w:rPr>
                      <w:sz w:val="15"/>
                      <w:lang w:eastAsia="ja-JP"/>
                    </w:rPr>
                    <w:t>Assigned Criticality</w:t>
                  </w:r>
                </w:p>
              </w:tc>
            </w:tr>
            <w:tr w:rsidR="005B5588" w:rsidRPr="002404E5" w14:paraId="75AC829E" w14:textId="77777777" w:rsidTr="007052E0">
              <w:trPr>
                <w:trHeight w:val="1765"/>
              </w:trPr>
              <w:tc>
                <w:tcPr>
                  <w:tcW w:w="1627" w:type="dxa"/>
                </w:tcPr>
                <w:p w14:paraId="621EF336" w14:textId="77777777" w:rsidR="005B5588" w:rsidRPr="002404E5" w:rsidRDefault="005B5588" w:rsidP="005B5588">
                  <w:pPr>
                    <w:pStyle w:val="TAL"/>
                    <w:rPr>
                      <w:rFonts w:eastAsia="Batang"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RRC Container</w:t>
                  </w:r>
                </w:p>
              </w:tc>
              <w:tc>
                <w:tcPr>
                  <w:tcW w:w="898" w:type="dxa"/>
                </w:tcPr>
                <w:p w14:paraId="586537DB" w14:textId="77777777" w:rsidR="005B5588" w:rsidRPr="002404E5" w:rsidRDefault="005B5588" w:rsidP="005B5588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M</w:t>
                  </w:r>
                </w:p>
              </w:tc>
              <w:tc>
                <w:tcPr>
                  <w:tcW w:w="843" w:type="dxa"/>
                </w:tcPr>
                <w:p w14:paraId="3E1CB336" w14:textId="77777777" w:rsidR="005B5588" w:rsidRPr="002404E5" w:rsidRDefault="005B5588" w:rsidP="005B5588">
                  <w:pPr>
                    <w:pStyle w:val="TAL"/>
                    <w:rPr>
                      <w:i/>
                      <w:sz w:val="15"/>
                      <w:lang w:eastAsia="ja-JP"/>
                    </w:rPr>
                  </w:pPr>
                </w:p>
              </w:tc>
              <w:tc>
                <w:tcPr>
                  <w:tcW w:w="1354" w:type="dxa"/>
                </w:tcPr>
                <w:p w14:paraId="6E13F29C" w14:textId="77777777" w:rsidR="005B5588" w:rsidRPr="002404E5" w:rsidRDefault="005B5588" w:rsidP="005B5588">
                  <w:pPr>
                    <w:pStyle w:val="TAL"/>
                    <w:rPr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OCTET STRING</w:t>
                  </w:r>
                </w:p>
              </w:tc>
              <w:tc>
                <w:tcPr>
                  <w:tcW w:w="2393" w:type="dxa"/>
                </w:tcPr>
                <w:p w14:paraId="0E4F3C44" w14:textId="77777777" w:rsidR="005B5588" w:rsidRPr="002404E5" w:rsidRDefault="005B5588" w:rsidP="005B5588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 xml:space="preserve">Includes the RRC </w:t>
                  </w:r>
                  <w:proofErr w:type="spellStart"/>
                  <w:r w:rsidRPr="002404E5">
                    <w:rPr>
                      <w:rFonts w:cs="Arial"/>
                      <w:i/>
                      <w:sz w:val="15"/>
                      <w:lang w:eastAsia="ja-JP"/>
                    </w:rPr>
                    <w:t>HandoverPreparationInformation</w:t>
                  </w:r>
                  <w:proofErr w:type="spellEnd"/>
                  <w:r w:rsidRPr="002404E5">
                    <w:rPr>
                      <w:rFonts w:cs="Arial"/>
                      <w:sz w:val="15"/>
                      <w:lang w:eastAsia="ja-JP"/>
                    </w:rPr>
                    <w:t xml:space="preserve"> message as defined in TS 38.331 [18] if the target is a </w:t>
                  </w:r>
                  <w:proofErr w:type="spellStart"/>
                  <w:r w:rsidRPr="002404E5">
                    <w:rPr>
                      <w:rFonts w:cs="Arial"/>
                      <w:sz w:val="15"/>
                      <w:lang w:eastAsia="ja-JP"/>
                    </w:rPr>
                    <w:t>gNB</w:t>
                  </w:r>
                  <w:proofErr w:type="spellEnd"/>
                  <w:r w:rsidRPr="002404E5">
                    <w:rPr>
                      <w:rFonts w:cs="Arial"/>
                      <w:sz w:val="15"/>
                      <w:lang w:eastAsia="ja-JP"/>
                    </w:rPr>
                    <w:t>.</w:t>
                  </w:r>
                </w:p>
                <w:p w14:paraId="10C7BE45" w14:textId="77777777" w:rsidR="005B5588" w:rsidRPr="002404E5" w:rsidRDefault="005B5588" w:rsidP="005B5588">
                  <w:pPr>
                    <w:pStyle w:val="TAL"/>
                    <w:rPr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 xml:space="preserve">Includes the RRC </w:t>
                  </w:r>
                  <w:proofErr w:type="spellStart"/>
                  <w:r w:rsidRPr="002404E5">
                    <w:rPr>
                      <w:rFonts w:cs="Arial"/>
                      <w:i/>
                      <w:sz w:val="15"/>
                      <w:lang w:eastAsia="ja-JP"/>
                    </w:rPr>
                    <w:t>HandoverPreparationInformation</w:t>
                  </w:r>
                  <w:proofErr w:type="spellEnd"/>
                  <w:r w:rsidRPr="002404E5">
                    <w:rPr>
                      <w:rFonts w:cs="Arial"/>
                      <w:sz w:val="15"/>
                      <w:lang w:eastAsia="ja-JP"/>
                    </w:rPr>
                    <w:t xml:space="preserve"> message as defined in TS 3</w:t>
                  </w:r>
                  <w:r w:rsidRPr="002404E5">
                    <w:rPr>
                      <w:rFonts w:cs="Arial" w:hint="eastAsia"/>
                      <w:sz w:val="15"/>
                      <w:lang w:eastAsia="zh-CN"/>
                    </w:rPr>
                    <w:t>6</w:t>
                  </w:r>
                  <w:r w:rsidRPr="002404E5">
                    <w:rPr>
                      <w:rFonts w:cs="Arial"/>
                      <w:sz w:val="15"/>
                      <w:lang w:eastAsia="ja-JP"/>
                    </w:rPr>
                    <w:t>.331 [</w:t>
                  </w:r>
                  <w:r w:rsidRPr="002404E5">
                    <w:rPr>
                      <w:rFonts w:cs="Arial" w:hint="eastAsia"/>
                      <w:sz w:val="15"/>
                      <w:lang w:eastAsia="zh-CN"/>
                    </w:rPr>
                    <w:t>21</w:t>
                  </w:r>
                  <w:r w:rsidRPr="002404E5">
                    <w:rPr>
                      <w:rFonts w:cs="Arial"/>
                      <w:sz w:val="15"/>
                      <w:lang w:eastAsia="ja-JP"/>
                    </w:rPr>
                    <w:t>]</w:t>
                  </w:r>
                  <w:r w:rsidRPr="002404E5">
                    <w:rPr>
                      <w:rFonts w:cs="Arial" w:hint="eastAsia"/>
                      <w:sz w:val="15"/>
                      <w:lang w:eastAsia="zh-CN"/>
                    </w:rPr>
                    <w:t xml:space="preserve"> if the target is </w:t>
                  </w:r>
                  <w:r w:rsidRPr="002404E5">
                    <w:rPr>
                      <w:rFonts w:cs="Arial"/>
                      <w:sz w:val="15"/>
                      <w:lang w:eastAsia="zh-CN"/>
                    </w:rPr>
                    <w:t xml:space="preserve">an </w:t>
                  </w:r>
                  <w:r w:rsidRPr="002404E5">
                    <w:rPr>
                      <w:rFonts w:cs="Arial" w:hint="eastAsia"/>
                      <w:sz w:val="15"/>
                      <w:lang w:eastAsia="zh-CN"/>
                    </w:rPr>
                    <w:t>ng-</w:t>
                  </w:r>
                  <w:proofErr w:type="spellStart"/>
                  <w:r w:rsidRPr="002404E5">
                    <w:rPr>
                      <w:rFonts w:cs="Arial" w:hint="eastAsia"/>
                      <w:sz w:val="15"/>
                      <w:lang w:eastAsia="zh-CN"/>
                    </w:rPr>
                    <w:t>eNB</w:t>
                  </w:r>
                  <w:proofErr w:type="spellEnd"/>
                  <w:r w:rsidRPr="002404E5">
                    <w:rPr>
                      <w:rFonts w:cs="Arial"/>
                      <w:sz w:val="15"/>
                      <w:lang w:eastAsia="ja-JP"/>
                    </w:rPr>
                    <w:t>.</w:t>
                  </w:r>
                </w:p>
              </w:tc>
              <w:tc>
                <w:tcPr>
                  <w:tcW w:w="934" w:type="dxa"/>
                </w:tcPr>
                <w:p w14:paraId="59DB0E11" w14:textId="77777777" w:rsidR="005B5588" w:rsidRPr="002404E5" w:rsidRDefault="005B5588" w:rsidP="005B5588">
                  <w:pPr>
                    <w:pStyle w:val="TAC"/>
                    <w:rPr>
                      <w:sz w:val="15"/>
                      <w:lang w:eastAsia="ja-JP"/>
                    </w:rPr>
                  </w:pPr>
                  <w:r w:rsidRPr="002404E5">
                    <w:rPr>
                      <w:rFonts w:hint="eastAsia"/>
                      <w:sz w:val="15"/>
                      <w:lang w:eastAsia="zh-CN"/>
                    </w:rPr>
                    <w:t>-</w:t>
                  </w:r>
                </w:p>
              </w:tc>
              <w:tc>
                <w:tcPr>
                  <w:tcW w:w="934" w:type="dxa"/>
                </w:tcPr>
                <w:p w14:paraId="43B79A70" w14:textId="77777777" w:rsidR="005B5588" w:rsidRPr="002404E5" w:rsidRDefault="005B5588" w:rsidP="005B5588">
                  <w:pPr>
                    <w:pStyle w:val="TAC"/>
                    <w:rPr>
                      <w:sz w:val="15"/>
                      <w:lang w:eastAsia="ja-JP"/>
                    </w:rPr>
                  </w:pPr>
                </w:p>
              </w:tc>
            </w:tr>
            <w:tr w:rsidR="005B5588" w:rsidRPr="002404E5" w14:paraId="0D958EB6" w14:textId="77777777" w:rsidTr="007052E0">
              <w:trPr>
                <w:trHeight w:val="177"/>
              </w:trPr>
              <w:tc>
                <w:tcPr>
                  <w:tcW w:w="1627" w:type="dxa"/>
                </w:tcPr>
                <w:p w14:paraId="761BCF9F" w14:textId="77777777" w:rsidR="005B5588" w:rsidRPr="002404E5" w:rsidRDefault="005B5588" w:rsidP="005B5588">
                  <w:pPr>
                    <w:pStyle w:val="TAL"/>
                    <w:rPr>
                      <w:rFonts w:eastAsiaTheme="minorEastAsia" w:cs="Arial"/>
                      <w:sz w:val="15"/>
                      <w:lang w:eastAsia="zh-CN"/>
                    </w:rPr>
                  </w:pPr>
                  <w:r w:rsidRPr="002404E5">
                    <w:rPr>
                      <w:rFonts w:eastAsiaTheme="minorEastAsia" w:cs="Arial" w:hint="eastAsia"/>
                      <w:sz w:val="15"/>
                      <w:highlight w:val="yellow"/>
                      <w:lang w:eastAsia="zh-CN"/>
                    </w:rPr>
                    <w:t>&lt;</w:t>
                  </w:r>
                  <w:r w:rsidRPr="002404E5">
                    <w:rPr>
                      <w:rFonts w:eastAsiaTheme="minorEastAsia" w:cs="Arial"/>
                      <w:sz w:val="15"/>
                      <w:highlight w:val="yellow"/>
                      <w:lang w:eastAsia="zh-CN"/>
                    </w:rPr>
                    <w:t>SKIPPED&gt;</w:t>
                  </w:r>
                </w:p>
              </w:tc>
              <w:tc>
                <w:tcPr>
                  <w:tcW w:w="898" w:type="dxa"/>
                </w:tcPr>
                <w:p w14:paraId="23F8FA14" w14:textId="77777777" w:rsidR="005B5588" w:rsidRPr="002404E5" w:rsidRDefault="005B5588" w:rsidP="005B5588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</w:p>
              </w:tc>
              <w:tc>
                <w:tcPr>
                  <w:tcW w:w="843" w:type="dxa"/>
                </w:tcPr>
                <w:p w14:paraId="219E99B9" w14:textId="77777777" w:rsidR="005B5588" w:rsidRPr="002404E5" w:rsidRDefault="005B5588" w:rsidP="005B5588">
                  <w:pPr>
                    <w:pStyle w:val="TAL"/>
                    <w:rPr>
                      <w:i/>
                      <w:sz w:val="15"/>
                      <w:lang w:eastAsia="ja-JP"/>
                    </w:rPr>
                  </w:pPr>
                </w:p>
              </w:tc>
              <w:tc>
                <w:tcPr>
                  <w:tcW w:w="1354" w:type="dxa"/>
                </w:tcPr>
                <w:p w14:paraId="5C7C1A7C" w14:textId="77777777" w:rsidR="005B5588" w:rsidRPr="002404E5" w:rsidRDefault="005B5588" w:rsidP="005B5588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</w:p>
              </w:tc>
              <w:tc>
                <w:tcPr>
                  <w:tcW w:w="2393" w:type="dxa"/>
                </w:tcPr>
                <w:p w14:paraId="2010DD71" w14:textId="77777777" w:rsidR="005B5588" w:rsidRPr="002404E5" w:rsidRDefault="005B5588" w:rsidP="005B5588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</w:p>
              </w:tc>
              <w:tc>
                <w:tcPr>
                  <w:tcW w:w="934" w:type="dxa"/>
                </w:tcPr>
                <w:p w14:paraId="420BFC16" w14:textId="77777777" w:rsidR="005B5588" w:rsidRPr="002404E5" w:rsidRDefault="005B5588" w:rsidP="005B5588">
                  <w:pPr>
                    <w:pStyle w:val="TAC"/>
                    <w:rPr>
                      <w:sz w:val="15"/>
                    </w:rPr>
                  </w:pPr>
                </w:p>
              </w:tc>
              <w:tc>
                <w:tcPr>
                  <w:tcW w:w="934" w:type="dxa"/>
                </w:tcPr>
                <w:p w14:paraId="60D2AF22" w14:textId="77777777" w:rsidR="005B5588" w:rsidRPr="002404E5" w:rsidRDefault="005B5588" w:rsidP="005B5588">
                  <w:pPr>
                    <w:pStyle w:val="TAC"/>
                    <w:rPr>
                      <w:sz w:val="15"/>
                    </w:rPr>
                  </w:pPr>
                </w:p>
              </w:tc>
            </w:tr>
            <w:tr w:rsidR="005B5588" w:rsidRPr="002404E5" w14:paraId="34CCA1A2" w14:textId="77777777" w:rsidTr="007052E0">
              <w:trPr>
                <w:trHeight w:val="355"/>
              </w:trPr>
              <w:tc>
                <w:tcPr>
                  <w:tcW w:w="1627" w:type="dxa"/>
                </w:tcPr>
                <w:p w14:paraId="655093E4" w14:textId="460F3836" w:rsidR="005B5588" w:rsidRPr="007052E0" w:rsidRDefault="005B5588" w:rsidP="00CB5D74">
                  <w:pPr>
                    <w:pStyle w:val="TAL"/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</w:pPr>
                  <w:r w:rsidRPr="007052E0">
                    <w:rPr>
                      <w:rFonts w:eastAsiaTheme="minorEastAsia" w:hint="eastAsia"/>
                      <w:sz w:val="15"/>
                      <w:highlight w:val="yellow"/>
                      <w:lang w:eastAsia="zh-CN"/>
                    </w:rPr>
                    <w:t>R</w:t>
                  </w:r>
                  <w:r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 xml:space="preserve">ACS </w:t>
                  </w:r>
                  <w:r w:rsidR="00CB5D74"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>usage</w:t>
                  </w:r>
                  <w:r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 xml:space="preserve"> indicator</w:t>
                  </w:r>
                </w:p>
              </w:tc>
              <w:tc>
                <w:tcPr>
                  <w:tcW w:w="898" w:type="dxa"/>
                </w:tcPr>
                <w:p w14:paraId="5F467DF3" w14:textId="77777777" w:rsidR="005B5588" w:rsidRPr="007052E0" w:rsidRDefault="005B5588" w:rsidP="005B5588">
                  <w:pPr>
                    <w:pStyle w:val="TAL"/>
                    <w:rPr>
                      <w:rFonts w:eastAsiaTheme="minorEastAsia" w:cs="Arial"/>
                      <w:sz w:val="15"/>
                      <w:highlight w:val="yellow"/>
                      <w:lang w:eastAsia="zh-CN"/>
                    </w:rPr>
                  </w:pPr>
                  <w:r w:rsidRPr="007052E0">
                    <w:rPr>
                      <w:rFonts w:eastAsiaTheme="minorEastAsia" w:cs="Arial" w:hint="eastAsia"/>
                      <w:sz w:val="15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843" w:type="dxa"/>
                </w:tcPr>
                <w:p w14:paraId="2E5AB13D" w14:textId="77777777" w:rsidR="005B5588" w:rsidRPr="007052E0" w:rsidRDefault="005B5588" w:rsidP="005B5588">
                  <w:pPr>
                    <w:pStyle w:val="TAL"/>
                    <w:rPr>
                      <w:i/>
                      <w:sz w:val="15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354" w:type="dxa"/>
                </w:tcPr>
                <w:p w14:paraId="684E4275" w14:textId="77777777" w:rsidR="005B5588" w:rsidRPr="007052E0" w:rsidRDefault="005B5588" w:rsidP="005B5588">
                  <w:pPr>
                    <w:pStyle w:val="TAL"/>
                    <w:rPr>
                      <w:rFonts w:cs="Arial"/>
                      <w:sz w:val="15"/>
                      <w:highlight w:val="yellow"/>
                      <w:lang w:eastAsia="ja-JP"/>
                    </w:rPr>
                  </w:pPr>
                  <w:r w:rsidRPr="007052E0">
                    <w:rPr>
                      <w:rFonts w:cs="Arial"/>
                      <w:sz w:val="15"/>
                      <w:highlight w:val="yellow"/>
                      <w:lang w:eastAsia="ja-JP"/>
                    </w:rPr>
                    <w:t>ENUMERATED (true, ...)</w:t>
                  </w:r>
                </w:p>
              </w:tc>
              <w:tc>
                <w:tcPr>
                  <w:tcW w:w="2393" w:type="dxa"/>
                </w:tcPr>
                <w:p w14:paraId="1D585F6B" w14:textId="77777777" w:rsidR="005B5588" w:rsidRPr="007052E0" w:rsidRDefault="005B5588" w:rsidP="005B5588">
                  <w:pPr>
                    <w:pStyle w:val="TAL"/>
                    <w:rPr>
                      <w:rFonts w:cs="Arial"/>
                      <w:sz w:val="15"/>
                      <w:szCs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934" w:type="dxa"/>
                </w:tcPr>
                <w:p w14:paraId="62514856" w14:textId="77777777" w:rsidR="005B5588" w:rsidRPr="007052E0" w:rsidRDefault="005B5588" w:rsidP="005B5588">
                  <w:pPr>
                    <w:pStyle w:val="TAC"/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</w:pPr>
                  <w:r w:rsidRPr="007052E0">
                    <w:rPr>
                      <w:rFonts w:eastAsiaTheme="minorEastAsia" w:hint="eastAsia"/>
                      <w:sz w:val="15"/>
                      <w:highlight w:val="yellow"/>
                      <w:lang w:eastAsia="zh-CN"/>
                    </w:rPr>
                    <w:t>Y</w:t>
                  </w:r>
                  <w:r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>ES</w:t>
                  </w:r>
                </w:p>
              </w:tc>
              <w:tc>
                <w:tcPr>
                  <w:tcW w:w="934" w:type="dxa"/>
                </w:tcPr>
                <w:p w14:paraId="6350FB7C" w14:textId="38573244" w:rsidR="005B5588" w:rsidRPr="007052E0" w:rsidRDefault="0031400A" w:rsidP="005B5588">
                  <w:pPr>
                    <w:pStyle w:val="TAC"/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</w:pPr>
                  <w:r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>R</w:t>
                  </w:r>
                  <w:r w:rsidR="005B5588"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>eject</w:t>
                  </w:r>
                </w:p>
              </w:tc>
            </w:tr>
          </w:tbl>
          <w:p w14:paraId="296198AC" w14:textId="77777777" w:rsidR="005B5588" w:rsidRPr="002404E5" w:rsidRDefault="005B5588" w:rsidP="005B5588">
            <w:pPr>
              <w:rPr>
                <w:sz w:val="15"/>
              </w:rPr>
            </w:pPr>
          </w:p>
          <w:p w14:paraId="67402C50" w14:textId="77777777" w:rsidR="00D5111F" w:rsidRPr="002404E5" w:rsidRDefault="00D5111F" w:rsidP="00D5111F">
            <w:pPr>
              <w:pStyle w:val="41"/>
              <w:outlineLvl w:val="3"/>
              <w:rPr>
                <w:sz w:val="15"/>
              </w:rPr>
            </w:pPr>
            <w:bookmarkStart w:id="16" w:name="_Toc45652455"/>
            <w:bookmarkStart w:id="17" w:name="_Toc45658887"/>
            <w:bookmarkStart w:id="18" w:name="_Toc45720707"/>
            <w:bookmarkStart w:id="19" w:name="_Toc45798585"/>
            <w:bookmarkStart w:id="20" w:name="_Toc45897974"/>
            <w:bookmarkStart w:id="21" w:name="_Toc51746178"/>
            <w:bookmarkStart w:id="22" w:name="_Toc64446442"/>
            <w:bookmarkStart w:id="23" w:name="_Toc73982312"/>
            <w:r w:rsidRPr="002404E5">
              <w:rPr>
                <w:sz w:val="15"/>
              </w:rPr>
              <w:t>9.3.1.187</w:t>
            </w:r>
            <w:r w:rsidRPr="002404E5">
              <w:rPr>
                <w:sz w:val="15"/>
              </w:rPr>
              <w:tab/>
              <w:t>Target NG-RAN Node to Source NG-RAN Node Failure Transparent Container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23F0F67F" w14:textId="77777777" w:rsidR="00D5111F" w:rsidRPr="002404E5" w:rsidRDefault="00D5111F" w:rsidP="00D5111F">
            <w:pPr>
              <w:rPr>
                <w:sz w:val="15"/>
              </w:rPr>
            </w:pPr>
            <w:r w:rsidRPr="002404E5">
              <w:rPr>
                <w:sz w:val="15"/>
              </w:rPr>
              <w:t xml:space="preserve">This IE is produced by the </w:t>
            </w:r>
            <w:r w:rsidRPr="002404E5">
              <w:rPr>
                <w:rFonts w:eastAsia="MS Mincho"/>
                <w:sz w:val="15"/>
              </w:rPr>
              <w:t>t</w:t>
            </w:r>
            <w:r w:rsidRPr="002404E5">
              <w:rPr>
                <w:sz w:val="15"/>
              </w:rPr>
              <w:t xml:space="preserve">arget NG-RAN node and is transmitted to the </w:t>
            </w:r>
            <w:r w:rsidRPr="002404E5">
              <w:rPr>
                <w:rFonts w:eastAsia="MS Mincho"/>
                <w:sz w:val="15"/>
              </w:rPr>
              <w:t>s</w:t>
            </w:r>
            <w:r w:rsidRPr="002404E5">
              <w:rPr>
                <w:sz w:val="15"/>
              </w:rPr>
              <w:t>ource NG-RAN node in case of preparation failure.</w:t>
            </w:r>
          </w:p>
          <w:p w14:paraId="6E2D1C28" w14:textId="77777777" w:rsidR="00D5111F" w:rsidRPr="002404E5" w:rsidRDefault="00D5111F" w:rsidP="00D5111F">
            <w:pPr>
              <w:rPr>
                <w:sz w:val="15"/>
              </w:rPr>
            </w:pPr>
            <w:r w:rsidRPr="002404E5">
              <w:rPr>
                <w:sz w:val="15"/>
              </w:rPr>
              <w:t>This IE is transparent to the 5GC.</w:t>
            </w:r>
          </w:p>
          <w:tbl>
            <w:tblPr>
              <w:tblW w:w="886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02"/>
              <w:gridCol w:w="884"/>
              <w:gridCol w:w="817"/>
              <w:gridCol w:w="1043"/>
              <w:gridCol w:w="1580"/>
              <w:gridCol w:w="1568"/>
              <w:gridCol w:w="1568"/>
            </w:tblGrid>
            <w:tr w:rsidR="00D5111F" w:rsidRPr="002404E5" w14:paraId="7A318C06" w14:textId="77777777" w:rsidTr="00D5111F">
              <w:trPr>
                <w:trHeight w:val="364"/>
              </w:trPr>
              <w:tc>
                <w:tcPr>
                  <w:tcW w:w="1429" w:type="dxa"/>
                </w:tcPr>
                <w:p w14:paraId="539E294F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IE/Group Name</w:t>
                  </w:r>
                </w:p>
              </w:tc>
              <w:tc>
                <w:tcPr>
                  <w:tcW w:w="710" w:type="dxa"/>
                </w:tcPr>
                <w:p w14:paraId="75A3A26C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Presence</w:t>
                  </w:r>
                </w:p>
              </w:tc>
              <w:tc>
                <w:tcPr>
                  <w:tcW w:w="827" w:type="dxa"/>
                </w:tcPr>
                <w:p w14:paraId="219B0A90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Range</w:t>
                  </w:r>
                </w:p>
              </w:tc>
              <w:tc>
                <w:tcPr>
                  <w:tcW w:w="1053" w:type="dxa"/>
                </w:tcPr>
                <w:p w14:paraId="53F0FD92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617" w:type="dxa"/>
                </w:tcPr>
                <w:p w14:paraId="5F3C99E9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613" w:type="dxa"/>
                </w:tcPr>
                <w:p w14:paraId="32E9719D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Criticality</w:t>
                  </w:r>
                </w:p>
              </w:tc>
              <w:tc>
                <w:tcPr>
                  <w:tcW w:w="1613" w:type="dxa"/>
                </w:tcPr>
                <w:p w14:paraId="40B85213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Assigned Criticality</w:t>
                  </w:r>
                </w:p>
              </w:tc>
            </w:tr>
            <w:tr w:rsidR="00D5111F" w:rsidRPr="002404E5" w14:paraId="55EAD5B8" w14:textId="77777777" w:rsidTr="00D5111F">
              <w:trPr>
                <w:trHeight w:val="186"/>
              </w:trPr>
              <w:tc>
                <w:tcPr>
                  <w:tcW w:w="1429" w:type="dxa"/>
                </w:tcPr>
                <w:p w14:paraId="59D5BC50" w14:textId="77777777" w:rsidR="00D5111F" w:rsidRPr="002404E5" w:rsidRDefault="00D5111F" w:rsidP="00D5111F">
                  <w:pPr>
                    <w:pStyle w:val="TAL"/>
                    <w:rPr>
                      <w:rFonts w:eastAsia="Batang"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Cell CAG Information</w:t>
                  </w:r>
                </w:p>
              </w:tc>
              <w:tc>
                <w:tcPr>
                  <w:tcW w:w="710" w:type="dxa"/>
                </w:tcPr>
                <w:p w14:paraId="77A625E5" w14:textId="77777777" w:rsidR="00D5111F" w:rsidRPr="002404E5" w:rsidRDefault="00D5111F" w:rsidP="00D5111F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O</w:t>
                  </w:r>
                </w:p>
              </w:tc>
              <w:tc>
                <w:tcPr>
                  <w:tcW w:w="827" w:type="dxa"/>
                </w:tcPr>
                <w:p w14:paraId="3C08C46B" w14:textId="77777777" w:rsidR="00D5111F" w:rsidRPr="002404E5" w:rsidRDefault="00D5111F" w:rsidP="00D5111F">
                  <w:pPr>
                    <w:pStyle w:val="TAL"/>
                    <w:rPr>
                      <w:i/>
                      <w:sz w:val="15"/>
                      <w:lang w:eastAsia="ja-JP"/>
                    </w:rPr>
                  </w:pPr>
                </w:p>
              </w:tc>
              <w:tc>
                <w:tcPr>
                  <w:tcW w:w="1053" w:type="dxa"/>
                </w:tcPr>
                <w:p w14:paraId="37640B06" w14:textId="77777777" w:rsidR="00D5111F" w:rsidRPr="002404E5" w:rsidRDefault="00D5111F" w:rsidP="00D5111F">
                  <w:pPr>
                    <w:pStyle w:val="TAL"/>
                    <w:rPr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9.3.1.185</w:t>
                  </w:r>
                </w:p>
              </w:tc>
              <w:tc>
                <w:tcPr>
                  <w:tcW w:w="1617" w:type="dxa"/>
                </w:tcPr>
                <w:p w14:paraId="1407A9F8" w14:textId="77777777" w:rsidR="00D5111F" w:rsidRPr="002404E5" w:rsidRDefault="00D5111F" w:rsidP="00D5111F">
                  <w:pPr>
                    <w:pStyle w:val="TAL"/>
                    <w:rPr>
                      <w:sz w:val="15"/>
                      <w:lang w:eastAsia="ja-JP"/>
                    </w:rPr>
                  </w:pPr>
                </w:p>
              </w:tc>
              <w:tc>
                <w:tcPr>
                  <w:tcW w:w="1613" w:type="dxa"/>
                </w:tcPr>
                <w:p w14:paraId="051038D5" w14:textId="77777777" w:rsidR="00D5111F" w:rsidRPr="002404E5" w:rsidRDefault="00D5111F" w:rsidP="00D5111F">
                  <w:pPr>
                    <w:pStyle w:val="TAL"/>
                    <w:jc w:val="center"/>
                    <w:rPr>
                      <w:sz w:val="15"/>
                      <w:lang w:eastAsia="ja-JP"/>
                    </w:rPr>
                  </w:pPr>
                  <w:r w:rsidRPr="002404E5">
                    <w:rPr>
                      <w:sz w:val="15"/>
                      <w:lang w:eastAsia="ja-JP"/>
                    </w:rPr>
                    <w:t>-</w:t>
                  </w:r>
                </w:p>
              </w:tc>
              <w:tc>
                <w:tcPr>
                  <w:tcW w:w="1613" w:type="dxa"/>
                </w:tcPr>
                <w:p w14:paraId="5A60FD86" w14:textId="77777777" w:rsidR="00D5111F" w:rsidRPr="002404E5" w:rsidRDefault="00D5111F" w:rsidP="00D5111F">
                  <w:pPr>
                    <w:pStyle w:val="TAL"/>
                    <w:jc w:val="center"/>
                    <w:rPr>
                      <w:sz w:val="15"/>
                      <w:lang w:eastAsia="ja-JP"/>
                    </w:rPr>
                  </w:pPr>
                </w:p>
              </w:tc>
            </w:tr>
            <w:tr w:rsidR="00D5111F" w:rsidRPr="002404E5" w14:paraId="5C1BFBEB" w14:textId="77777777" w:rsidTr="00D5111F">
              <w:trPr>
                <w:trHeight w:val="186"/>
              </w:trPr>
              <w:tc>
                <w:tcPr>
                  <w:tcW w:w="1429" w:type="dxa"/>
                </w:tcPr>
                <w:p w14:paraId="2D15DE18" w14:textId="77777777" w:rsidR="00D5111F" w:rsidRPr="00B83EF1" w:rsidRDefault="00D5111F" w:rsidP="00D5111F">
                  <w:pPr>
                    <w:pStyle w:val="TAL"/>
                    <w:rPr>
                      <w:rFonts w:cs="Arial"/>
                      <w:sz w:val="15"/>
                      <w:highlight w:val="yellow"/>
                      <w:lang w:eastAsia="ja-JP"/>
                    </w:rPr>
                  </w:pPr>
                  <w:r w:rsidRPr="00B83EF1">
                    <w:rPr>
                      <w:sz w:val="15"/>
                      <w:highlight w:val="yellow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710" w:type="dxa"/>
                </w:tcPr>
                <w:p w14:paraId="3AF607ED" w14:textId="77777777" w:rsidR="00D5111F" w:rsidRPr="00B83EF1" w:rsidRDefault="00D5111F" w:rsidP="00D5111F">
                  <w:pPr>
                    <w:pStyle w:val="TAL"/>
                    <w:rPr>
                      <w:rFonts w:cs="Arial"/>
                      <w:sz w:val="15"/>
                      <w:highlight w:val="yellow"/>
                      <w:lang w:eastAsia="ja-JP"/>
                    </w:rPr>
                  </w:pPr>
                  <w:r w:rsidRPr="00B83EF1">
                    <w:rPr>
                      <w:sz w:val="15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827" w:type="dxa"/>
                </w:tcPr>
                <w:p w14:paraId="0B9AD456" w14:textId="77777777" w:rsidR="00D5111F" w:rsidRPr="00B83EF1" w:rsidRDefault="00D5111F" w:rsidP="00D5111F">
                  <w:pPr>
                    <w:pStyle w:val="TAL"/>
                    <w:rPr>
                      <w:i/>
                      <w:sz w:val="15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053" w:type="dxa"/>
                </w:tcPr>
                <w:p w14:paraId="4DD0946C" w14:textId="77777777" w:rsidR="00D5111F" w:rsidRPr="00B83EF1" w:rsidRDefault="00D5111F" w:rsidP="00D5111F">
                  <w:pPr>
                    <w:pStyle w:val="TAL"/>
                    <w:rPr>
                      <w:rFonts w:cs="Arial"/>
                      <w:sz w:val="15"/>
                      <w:highlight w:val="yellow"/>
                      <w:lang w:eastAsia="ja-JP"/>
                    </w:rPr>
                  </w:pPr>
                  <w:r w:rsidRPr="00B83EF1">
                    <w:rPr>
                      <w:sz w:val="15"/>
                      <w:highlight w:val="yellow"/>
                      <w:lang w:eastAsia="ja-JP"/>
                    </w:rPr>
                    <w:t>9.3.1.3</w:t>
                  </w:r>
                </w:p>
              </w:tc>
              <w:tc>
                <w:tcPr>
                  <w:tcW w:w="1617" w:type="dxa"/>
                </w:tcPr>
                <w:p w14:paraId="55DAE161" w14:textId="77777777" w:rsidR="00D5111F" w:rsidRPr="00B83EF1" w:rsidRDefault="00D5111F" w:rsidP="00D5111F">
                  <w:pPr>
                    <w:pStyle w:val="TAL"/>
                    <w:rPr>
                      <w:sz w:val="15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613" w:type="dxa"/>
                </w:tcPr>
                <w:p w14:paraId="49052087" w14:textId="77777777" w:rsidR="00D5111F" w:rsidRPr="00B83EF1" w:rsidRDefault="00D5111F" w:rsidP="00D5111F">
                  <w:pPr>
                    <w:pStyle w:val="TAL"/>
                    <w:jc w:val="center"/>
                    <w:rPr>
                      <w:sz w:val="15"/>
                      <w:highlight w:val="yellow"/>
                      <w:lang w:eastAsia="ja-JP"/>
                    </w:rPr>
                  </w:pPr>
                  <w:r w:rsidRPr="00B83EF1">
                    <w:rPr>
                      <w:sz w:val="15"/>
                      <w:highlight w:val="yellow"/>
                      <w:lang w:eastAsia="ja-JP"/>
                    </w:rPr>
                    <w:t>YES</w:t>
                  </w:r>
                </w:p>
              </w:tc>
              <w:tc>
                <w:tcPr>
                  <w:tcW w:w="1613" w:type="dxa"/>
                </w:tcPr>
                <w:p w14:paraId="64BDB029" w14:textId="77777777" w:rsidR="00D5111F" w:rsidRPr="00B83EF1" w:rsidRDefault="00D5111F" w:rsidP="00D5111F">
                  <w:pPr>
                    <w:pStyle w:val="TAL"/>
                    <w:jc w:val="center"/>
                    <w:rPr>
                      <w:sz w:val="15"/>
                      <w:highlight w:val="yellow"/>
                      <w:lang w:eastAsia="ja-JP"/>
                    </w:rPr>
                  </w:pPr>
                  <w:r w:rsidRPr="00B83EF1">
                    <w:rPr>
                      <w:sz w:val="15"/>
                      <w:highlight w:val="yellow"/>
                      <w:lang w:eastAsia="ja-JP"/>
                    </w:rPr>
                    <w:t>ignore</w:t>
                  </w:r>
                </w:p>
              </w:tc>
            </w:tr>
          </w:tbl>
          <w:p w14:paraId="67AEC980" w14:textId="77777777" w:rsidR="005B5588" w:rsidRPr="002404E5" w:rsidRDefault="005B5588" w:rsidP="001A14A8">
            <w:pPr>
              <w:rPr>
                <w:rFonts w:eastAsia="宋体"/>
                <w:sz w:val="15"/>
                <w:lang w:eastAsia="zh-CN"/>
              </w:rPr>
            </w:pPr>
          </w:p>
        </w:tc>
      </w:tr>
    </w:tbl>
    <w:p w14:paraId="7B11E462" w14:textId="77777777" w:rsidR="005B5588" w:rsidRDefault="005B5588" w:rsidP="001A14A8">
      <w:pPr>
        <w:rPr>
          <w:rFonts w:eastAsia="宋体"/>
          <w:lang w:eastAsia="zh-CN"/>
        </w:rPr>
      </w:pPr>
    </w:p>
    <w:p w14:paraId="58699D3E" w14:textId="12FE510E" w:rsidR="000F2025" w:rsidRPr="001A14A8" w:rsidRDefault="000F2025" w:rsidP="000F2025">
      <w:pPr>
        <w:pStyle w:val="3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>1.2</w:t>
      </w:r>
      <w:r w:rsidRPr="001A14A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Solutions </w:t>
      </w:r>
      <w:r w:rsidR="00D60E37">
        <w:rPr>
          <w:rFonts w:eastAsia="宋体"/>
          <w:lang w:eastAsia="zh-CN"/>
        </w:rPr>
        <w:t>Comparison</w:t>
      </w:r>
    </w:p>
    <w:p w14:paraId="03593026" w14:textId="01545012" w:rsidR="00A85FC9" w:rsidRDefault="003B4EED" w:rsidP="00A85FC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</w:t>
      </w:r>
      <w:r w:rsidR="008053A8">
        <w:rPr>
          <w:rFonts w:eastAsia="宋体"/>
          <w:lang w:eastAsia="zh-CN"/>
        </w:rPr>
        <w:t>comparison</w:t>
      </w:r>
      <w:r>
        <w:rPr>
          <w:rFonts w:eastAsia="宋体"/>
          <w:lang w:eastAsia="zh-CN"/>
        </w:rPr>
        <w:t xml:space="preserve"> with option 1, t</w:t>
      </w:r>
      <w:r w:rsidR="00A85FC9">
        <w:rPr>
          <w:rFonts w:eastAsia="宋体"/>
          <w:lang w:eastAsia="zh-CN"/>
        </w:rPr>
        <w:t xml:space="preserve">he benefits of option 2 include: </w:t>
      </w:r>
    </w:p>
    <w:p w14:paraId="0F98E41F" w14:textId="7147168D" w:rsidR="00A85FC9" w:rsidRDefault="00A85FC9" w:rsidP="00B14D9D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Align</w:t>
      </w:r>
      <w:r w:rsidR="0031400A">
        <w:rPr>
          <w:rFonts w:eastAsia="宋体"/>
          <w:lang w:eastAsia="zh-CN"/>
        </w:rPr>
        <w:t>ment</w:t>
      </w:r>
      <w:r>
        <w:rPr>
          <w:rFonts w:eastAsia="宋体"/>
          <w:lang w:eastAsia="zh-CN"/>
        </w:rPr>
        <w:t xml:space="preserve"> with </w:t>
      </w:r>
      <w:r w:rsidR="00D774A1">
        <w:rPr>
          <w:rFonts w:eastAsia="宋体"/>
          <w:lang w:eastAsia="zh-CN"/>
        </w:rPr>
        <w:t xml:space="preserve">criticality handing </w:t>
      </w:r>
      <w:r w:rsidR="00CF4530">
        <w:rPr>
          <w:rFonts w:eastAsia="宋体"/>
          <w:lang w:eastAsia="zh-CN"/>
        </w:rPr>
        <w:t>among</w:t>
      </w:r>
      <w:r w:rsidR="00D774A1">
        <w:rPr>
          <w:rFonts w:eastAsia="宋体"/>
          <w:lang w:eastAsia="zh-CN"/>
        </w:rPr>
        <w:t xml:space="preserve"> the NG-RAN node, AMF and the SMF. </w:t>
      </w:r>
      <w:r w:rsidR="00A40FF6">
        <w:rPr>
          <w:rFonts w:eastAsia="宋体"/>
          <w:lang w:eastAsia="zh-CN"/>
        </w:rPr>
        <w:t xml:space="preserve">For example, </w:t>
      </w:r>
      <w:r w:rsidR="00C13DBE">
        <w:rPr>
          <w:rFonts w:eastAsia="宋体"/>
          <w:lang w:eastAsia="zh-CN"/>
        </w:rPr>
        <w:t xml:space="preserve">as shown below, </w:t>
      </w:r>
      <w:r w:rsidR="00B14D9D">
        <w:rPr>
          <w:rFonts w:eastAsia="宋体"/>
          <w:lang w:eastAsia="zh-CN"/>
        </w:rPr>
        <w:t xml:space="preserve">in the PDU Session Resource Setup Response message, the NG-RAN includes not only the </w:t>
      </w:r>
      <w:r w:rsidR="00B14D9D" w:rsidRPr="00B14D9D">
        <w:rPr>
          <w:rFonts w:eastAsia="宋体"/>
          <w:lang w:eastAsia="zh-CN"/>
        </w:rPr>
        <w:t>Criticality Diagnostics</w:t>
      </w:r>
      <w:r w:rsidR="00B14D9D">
        <w:rPr>
          <w:rFonts w:eastAsia="宋体"/>
          <w:lang w:eastAsia="zh-CN"/>
        </w:rPr>
        <w:t xml:space="preserve"> to the AMF, but also the </w:t>
      </w:r>
      <w:r w:rsidR="00B14D9D" w:rsidRPr="00B14D9D">
        <w:rPr>
          <w:rFonts w:eastAsia="宋体"/>
          <w:lang w:eastAsia="zh-CN"/>
        </w:rPr>
        <w:t>Criticality Diagnostics</w:t>
      </w:r>
      <w:r w:rsidR="00B14D9D">
        <w:rPr>
          <w:rFonts w:eastAsia="宋体"/>
          <w:lang w:eastAsia="zh-CN"/>
        </w:rPr>
        <w:t xml:space="preserve"> in the SMF container, for which the AMF can transparently forward </w:t>
      </w:r>
      <w:r w:rsidR="00E540AA">
        <w:rPr>
          <w:rFonts w:eastAsia="宋体"/>
          <w:lang w:eastAsia="zh-CN"/>
        </w:rPr>
        <w:t xml:space="preserve">to the SMF.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35FA4" w:rsidRPr="006C6D0C" w14:paraId="12A43D99" w14:textId="77777777" w:rsidTr="00935FA4">
        <w:tc>
          <w:tcPr>
            <w:tcW w:w="9345" w:type="dxa"/>
          </w:tcPr>
          <w:p w14:paraId="1DC30336" w14:textId="77777777" w:rsidR="00935FA4" w:rsidRPr="006C6D0C" w:rsidRDefault="00935FA4" w:rsidP="00935FA4">
            <w:pPr>
              <w:rPr>
                <w:rFonts w:eastAsia="宋体"/>
                <w:sz w:val="11"/>
                <w:lang w:eastAsia="zh-CN"/>
              </w:rPr>
            </w:pPr>
          </w:p>
          <w:p w14:paraId="03858126" w14:textId="418A5223" w:rsidR="00A86C37" w:rsidRPr="006C6D0C" w:rsidRDefault="00A86C37" w:rsidP="00935FA4">
            <w:pPr>
              <w:rPr>
                <w:rFonts w:eastAsia="宋体"/>
                <w:sz w:val="11"/>
                <w:lang w:eastAsia="zh-CN"/>
              </w:rPr>
            </w:pPr>
            <w:r w:rsidRPr="006C6D0C">
              <w:rPr>
                <w:rFonts w:eastAsia="宋体"/>
                <w:sz w:val="11"/>
                <w:lang w:eastAsia="zh-CN"/>
              </w:rPr>
              <w:t>9.2.1.2</w:t>
            </w:r>
            <w:r w:rsidRPr="006C6D0C">
              <w:rPr>
                <w:rFonts w:eastAsia="宋体"/>
                <w:sz w:val="11"/>
                <w:lang w:eastAsia="zh-CN"/>
              </w:rPr>
              <w:tab/>
              <w:t>PDU SESSION RESOURCE SETUP RESPONSE</w:t>
            </w:r>
          </w:p>
          <w:tbl>
            <w:tblPr>
              <w:tblW w:w="893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0"/>
              <w:gridCol w:w="935"/>
              <w:gridCol w:w="1667"/>
              <w:gridCol w:w="1244"/>
              <w:gridCol w:w="1437"/>
              <w:gridCol w:w="937"/>
              <w:gridCol w:w="937"/>
            </w:tblGrid>
            <w:tr w:rsidR="00223FED" w:rsidRPr="006C6D0C" w14:paraId="7FD27ECD" w14:textId="77777777" w:rsidTr="00A64ED3">
              <w:trPr>
                <w:trHeight w:val="48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31BB09" w14:textId="77777777" w:rsidR="00223FED" w:rsidRPr="006C6D0C" w:rsidRDefault="00223FED" w:rsidP="00223FED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IE/Group Name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E13284" w14:textId="77777777" w:rsidR="00223FED" w:rsidRPr="006C6D0C" w:rsidRDefault="00223FED" w:rsidP="00223FED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Presence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BE185" w14:textId="77777777" w:rsidR="00223FED" w:rsidRPr="006C6D0C" w:rsidRDefault="00223FED" w:rsidP="00223FED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Range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796E9" w14:textId="77777777" w:rsidR="00223FED" w:rsidRPr="006C6D0C" w:rsidRDefault="00223FED" w:rsidP="00223FED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95628E" w14:textId="77777777" w:rsidR="00223FED" w:rsidRPr="006C6D0C" w:rsidRDefault="00223FED" w:rsidP="00223FED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F2A95F" w14:textId="77777777" w:rsidR="00223FED" w:rsidRPr="006C6D0C" w:rsidRDefault="00223FED" w:rsidP="00223FED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Criticality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85570" w14:textId="77777777" w:rsidR="00223FED" w:rsidRPr="006C6D0C" w:rsidRDefault="00223FED" w:rsidP="00223FED">
                  <w:pPr>
                    <w:pStyle w:val="TAH"/>
                    <w:rPr>
                      <w:rFonts w:cs="Arial"/>
                      <w:b w:val="0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Assigned Criticality</w:t>
                  </w:r>
                </w:p>
              </w:tc>
            </w:tr>
            <w:tr w:rsidR="00223FED" w:rsidRPr="006C6D0C" w14:paraId="7F909737" w14:textId="77777777" w:rsidTr="00016ED3">
              <w:trPr>
                <w:trHeight w:val="256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78BDD" w14:textId="731FD8BC" w:rsidR="00223FED" w:rsidRPr="00016ED3" w:rsidRDefault="00016ED3" w:rsidP="00223FED">
                  <w:pPr>
                    <w:pStyle w:val="TAL"/>
                    <w:rPr>
                      <w:rFonts w:eastAsiaTheme="minorEastAsia" w:cs="Arial"/>
                      <w:sz w:val="11"/>
                      <w:lang w:eastAsia="zh-CN"/>
                    </w:rPr>
                  </w:pPr>
                  <w:r>
                    <w:rPr>
                      <w:rFonts w:eastAsiaTheme="minorEastAsia" w:cs="Arial" w:hint="eastAsia"/>
                      <w:sz w:val="11"/>
                      <w:lang w:eastAsia="zh-CN"/>
                    </w:rPr>
                    <w:t>&lt;</w:t>
                  </w:r>
                  <w:r>
                    <w:rPr>
                      <w:rFonts w:eastAsiaTheme="minorEastAsia" w:cs="Arial"/>
                      <w:sz w:val="11"/>
                      <w:lang w:eastAsia="zh-CN"/>
                    </w:rPr>
                    <w:t xml:space="preserve">SKIP the </w:t>
                  </w:r>
                  <w:r w:rsidR="000D2F78">
                    <w:rPr>
                      <w:rFonts w:eastAsiaTheme="minorEastAsia" w:cs="Arial"/>
                      <w:sz w:val="11"/>
                      <w:lang w:eastAsia="zh-CN"/>
                    </w:rPr>
                    <w:t>unreverent</w:t>
                  </w:r>
                  <w:r>
                    <w:rPr>
                      <w:rFonts w:eastAsiaTheme="minorEastAsia" w:cs="Arial"/>
                      <w:sz w:val="11"/>
                      <w:lang w:eastAsia="zh-CN"/>
                    </w:rPr>
                    <w:t>&gt;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D6DD5" w14:textId="50BB20B4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B6856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E6A8E" w14:textId="5DF31009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AB615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E11" w14:textId="559F5E57" w:rsidR="00223FED" w:rsidRPr="006C6D0C" w:rsidRDefault="00223FED" w:rsidP="00223FED">
                  <w:pPr>
                    <w:pStyle w:val="TAL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6553A" w14:textId="6B37C577" w:rsidR="00223FED" w:rsidRPr="006C6D0C" w:rsidRDefault="00223FED" w:rsidP="00223FED">
                  <w:pPr>
                    <w:pStyle w:val="TAL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</w:tr>
            <w:tr w:rsidR="00223FED" w:rsidRPr="006C6D0C" w14:paraId="7FC0229D" w14:textId="77777777" w:rsidTr="00A64ED3">
              <w:trPr>
                <w:trHeight w:val="48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BD62C" w14:textId="77777777" w:rsidR="00223FED" w:rsidRPr="006C6D0C" w:rsidRDefault="00223FED" w:rsidP="00223FED">
                  <w:pPr>
                    <w:pStyle w:val="TAL"/>
                    <w:rPr>
                      <w:b/>
                      <w:sz w:val="11"/>
                      <w:lang w:eastAsia="ja-JP"/>
                    </w:rPr>
                  </w:pPr>
                  <w:r w:rsidRPr="006C6D0C">
                    <w:rPr>
                      <w:b/>
                      <w:sz w:val="11"/>
                      <w:lang w:eastAsia="ja-JP"/>
                    </w:rPr>
                    <w:t>PDU Session Resource Failed to Setup List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42F39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4845C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i/>
                      <w:sz w:val="11"/>
                      <w:lang w:eastAsia="ja-JP"/>
                    </w:rPr>
                    <w:t>0..1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6916A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58119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68401" w14:textId="77777777" w:rsidR="00223FED" w:rsidRPr="006C6D0C" w:rsidRDefault="00223FED" w:rsidP="00223FED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YES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31818" w14:textId="77777777" w:rsidR="00223FED" w:rsidRPr="006C6D0C" w:rsidRDefault="00223FED" w:rsidP="00223FED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ignore</w:t>
                  </w:r>
                </w:p>
              </w:tc>
            </w:tr>
            <w:tr w:rsidR="00223FED" w:rsidRPr="006C6D0C" w14:paraId="72356703" w14:textId="77777777" w:rsidTr="00A64ED3">
              <w:trPr>
                <w:trHeight w:val="48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CCF55" w14:textId="77777777" w:rsidR="00223FED" w:rsidRPr="006C6D0C" w:rsidRDefault="00223FED" w:rsidP="00223FED">
                  <w:pPr>
                    <w:pStyle w:val="TAL"/>
                    <w:ind w:left="72"/>
                    <w:rPr>
                      <w:sz w:val="11"/>
                      <w:lang w:eastAsia="ja-JP"/>
                    </w:rPr>
                  </w:pPr>
                  <w:r w:rsidRPr="006C6D0C">
                    <w:rPr>
                      <w:b/>
                      <w:sz w:val="11"/>
                      <w:lang w:eastAsia="ja-JP"/>
                    </w:rPr>
                    <w:t>&gt;PDU Session Resource Failed to Setup Item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AB1BD" w14:textId="77777777" w:rsidR="00223FED" w:rsidRPr="006C6D0C" w:rsidDel="00FF5598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7192E6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  <w:r w:rsidRPr="006C6D0C">
                    <w:rPr>
                      <w:bCs/>
                      <w:i/>
                      <w:sz w:val="11"/>
                      <w:szCs w:val="18"/>
                      <w:lang w:eastAsia="ja-JP"/>
                    </w:rPr>
                    <w:t>1..&lt;</w:t>
                  </w:r>
                  <w:proofErr w:type="spellStart"/>
                  <w:r w:rsidRPr="006C6D0C">
                    <w:rPr>
                      <w:bCs/>
                      <w:i/>
                      <w:sz w:val="11"/>
                      <w:szCs w:val="18"/>
                      <w:lang w:eastAsia="ja-JP"/>
                    </w:rPr>
                    <w:t>maxnoofPDUSessions</w:t>
                  </w:r>
                  <w:proofErr w:type="spellEnd"/>
                  <w:r w:rsidRPr="006C6D0C">
                    <w:rPr>
                      <w:bCs/>
                      <w:i/>
                      <w:sz w:val="11"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D6956" w14:textId="77777777" w:rsidR="00223FED" w:rsidRPr="006C6D0C" w:rsidDel="00FF5598" w:rsidRDefault="00223FED" w:rsidP="00223FED">
                  <w:pPr>
                    <w:pStyle w:val="TAL"/>
                    <w:rPr>
                      <w:rFonts w:cs="Arial"/>
                      <w:sz w:val="11"/>
                      <w:lang w:eastAsia="zh-CN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EAB50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ECFD6" w14:textId="77777777" w:rsidR="00223FED" w:rsidRPr="006C6D0C" w:rsidRDefault="00223FED" w:rsidP="00223FED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-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840A9" w14:textId="77777777" w:rsidR="00223FED" w:rsidRPr="006C6D0C" w:rsidRDefault="00223FED" w:rsidP="00223FED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</w:tr>
            <w:tr w:rsidR="00223FED" w:rsidRPr="006C6D0C" w14:paraId="28A1563F" w14:textId="77777777" w:rsidTr="00A64ED3">
              <w:trPr>
                <w:trHeight w:val="24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DD335" w14:textId="77777777" w:rsidR="00223FED" w:rsidRPr="006C6D0C" w:rsidRDefault="00223FED" w:rsidP="00223FED">
                  <w:pPr>
                    <w:pStyle w:val="TAL"/>
                    <w:ind w:left="162"/>
                    <w:rPr>
                      <w:sz w:val="11"/>
                      <w:lang w:eastAsia="ja-JP"/>
                    </w:rPr>
                  </w:pPr>
                  <w:r w:rsidRPr="006C6D0C">
                    <w:rPr>
                      <w:sz w:val="11"/>
                      <w:lang w:eastAsia="ja-JP"/>
                    </w:rPr>
                    <w:t>&gt;&gt;PDU Session ID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C4822" w14:textId="77777777" w:rsidR="00223FED" w:rsidRPr="006C6D0C" w:rsidDel="00FF5598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M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81CD1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636F3" w14:textId="77777777" w:rsidR="00223FED" w:rsidRPr="006C6D0C" w:rsidDel="00FF5598" w:rsidRDefault="00223FED" w:rsidP="00223FED">
                  <w:pPr>
                    <w:pStyle w:val="TAL"/>
                    <w:rPr>
                      <w:rFonts w:cs="Arial"/>
                      <w:sz w:val="11"/>
                      <w:lang w:eastAsia="zh-CN"/>
                    </w:rPr>
                  </w:pPr>
                  <w:r w:rsidRPr="006C6D0C">
                    <w:rPr>
                      <w:rFonts w:cs="Arial"/>
                      <w:sz w:val="11"/>
                      <w:lang w:eastAsia="zh-CN"/>
                    </w:rPr>
                    <w:t>9.3.1.50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6C485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DFDA7" w14:textId="77777777" w:rsidR="00223FED" w:rsidRPr="006C6D0C" w:rsidRDefault="00223FED" w:rsidP="00223FED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-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8D99D" w14:textId="77777777" w:rsidR="00223FED" w:rsidRPr="006C6D0C" w:rsidRDefault="00223FED" w:rsidP="00223FED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</w:tr>
            <w:tr w:rsidR="00223FED" w:rsidRPr="006C6D0C" w14:paraId="78866EF5" w14:textId="77777777" w:rsidTr="00A64ED3">
              <w:trPr>
                <w:trHeight w:val="120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66C2D" w14:textId="77777777" w:rsidR="00223FED" w:rsidRPr="006C6D0C" w:rsidRDefault="00223FED" w:rsidP="00223FED">
                  <w:pPr>
                    <w:pStyle w:val="TAL"/>
                    <w:ind w:left="162"/>
                    <w:rPr>
                      <w:sz w:val="11"/>
                      <w:lang w:eastAsia="ja-JP"/>
                    </w:rPr>
                  </w:pPr>
                  <w:r w:rsidRPr="006C6D0C">
                    <w:rPr>
                      <w:sz w:val="11"/>
                      <w:lang w:eastAsia="ja-JP"/>
                    </w:rPr>
                    <w:t>&gt;&gt;</w:t>
                  </w:r>
                  <w:bookmarkStart w:id="24" w:name="_Hlk494400492"/>
                  <w:r w:rsidRPr="006C6D0C">
                    <w:rPr>
                      <w:sz w:val="11"/>
                      <w:highlight w:val="yellow"/>
                      <w:lang w:eastAsia="ja-JP"/>
                    </w:rPr>
                    <w:t>PDU Session Resource Setup Unsuccessful Transfer</w:t>
                  </w:r>
                  <w:bookmarkEnd w:id="24"/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0EA83" w14:textId="77777777" w:rsidR="00223FED" w:rsidRPr="006C6D0C" w:rsidDel="00FF5598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M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1A093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9D9FC" w14:textId="77777777" w:rsidR="00223FED" w:rsidRPr="006C6D0C" w:rsidDel="00FF5598" w:rsidRDefault="00223FED" w:rsidP="00223FED">
                  <w:pPr>
                    <w:pStyle w:val="TAL"/>
                    <w:rPr>
                      <w:rFonts w:cs="Arial"/>
                      <w:sz w:val="11"/>
                      <w:lang w:eastAsia="zh-CN"/>
                    </w:rPr>
                  </w:pPr>
                  <w:r w:rsidRPr="006C6D0C">
                    <w:rPr>
                      <w:rFonts w:cs="Arial"/>
                      <w:sz w:val="11"/>
                      <w:lang w:eastAsia="zh-CN"/>
                    </w:rPr>
                    <w:t>OCTET STRING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C3CF7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iCs/>
                      <w:sz w:val="11"/>
                      <w:lang w:eastAsia="ja-JP"/>
                    </w:rPr>
                    <w:t xml:space="preserve">Containing the </w:t>
                  </w:r>
                  <w:r w:rsidRPr="006C6D0C">
                    <w:rPr>
                      <w:rFonts w:cs="Arial"/>
                      <w:bCs/>
                      <w:i/>
                      <w:iCs/>
                      <w:sz w:val="11"/>
                      <w:lang w:eastAsia="ja-JP"/>
                    </w:rPr>
                    <w:t>PDU Session Resource Setup Unsuccessful Transfer</w:t>
                  </w:r>
                  <w:r w:rsidRPr="006C6D0C">
                    <w:rPr>
                      <w:rFonts w:cs="Arial"/>
                      <w:bCs/>
                      <w:iCs/>
                      <w:sz w:val="11"/>
                      <w:lang w:eastAsia="ja-JP"/>
                    </w:rPr>
                    <w:t xml:space="preserve"> IE</w:t>
                  </w:r>
                  <w:r w:rsidRPr="006C6D0C">
                    <w:rPr>
                      <w:iCs/>
                      <w:sz w:val="11"/>
                      <w:lang w:eastAsia="ja-JP"/>
                    </w:rPr>
                    <w:t xml:space="preserve"> specified in </w:t>
                  </w:r>
                  <w:proofErr w:type="spellStart"/>
                  <w:r w:rsidRPr="006C6D0C">
                    <w:rPr>
                      <w:iCs/>
                      <w:sz w:val="11"/>
                      <w:lang w:eastAsia="ja-JP"/>
                    </w:rPr>
                    <w:t>subclause</w:t>
                  </w:r>
                  <w:proofErr w:type="spellEnd"/>
                  <w:r w:rsidRPr="006C6D0C">
                    <w:rPr>
                      <w:iCs/>
                      <w:sz w:val="11"/>
                      <w:lang w:eastAsia="ja-JP"/>
                    </w:rPr>
                    <w:t xml:space="preserve"> 9.3.4.16.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B8DD8" w14:textId="77777777" w:rsidR="00223FED" w:rsidRPr="006C6D0C" w:rsidRDefault="00223FED" w:rsidP="00223FED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-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D878F" w14:textId="77777777" w:rsidR="00223FED" w:rsidRPr="006C6D0C" w:rsidRDefault="00223FED" w:rsidP="00223FED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</w:tr>
            <w:tr w:rsidR="00223FED" w:rsidRPr="006C6D0C" w14:paraId="0D3460C3" w14:textId="77777777" w:rsidTr="00A64ED3">
              <w:trPr>
                <w:trHeight w:val="24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BB06D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highlight w:val="yellow"/>
                      <w:lang w:eastAsia="ja-JP"/>
                    </w:rPr>
                  </w:pPr>
                  <w:r w:rsidRPr="006C6D0C">
                    <w:rPr>
                      <w:sz w:val="11"/>
                      <w:highlight w:val="yellow"/>
                      <w:lang w:eastAsia="ja-JP"/>
                    </w:rPr>
                    <w:t xml:space="preserve">Criticality Diagnostics 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C3684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highlight w:val="yellow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43587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65222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9.3.1.3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9D73E" w14:textId="77777777" w:rsidR="00223FED" w:rsidRPr="006C6D0C" w:rsidRDefault="00223FED" w:rsidP="00223FED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326C9" w14:textId="77777777" w:rsidR="00223FED" w:rsidRPr="006C6D0C" w:rsidRDefault="00223FED" w:rsidP="00223FED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YES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3CEE1" w14:textId="77777777" w:rsidR="00223FED" w:rsidRPr="006C6D0C" w:rsidRDefault="00223FED" w:rsidP="00223FED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ignore</w:t>
                  </w:r>
                </w:p>
              </w:tc>
            </w:tr>
          </w:tbl>
          <w:p w14:paraId="5462610B" w14:textId="77777777" w:rsidR="004F1B97" w:rsidRPr="006C6D0C" w:rsidRDefault="004F1B97" w:rsidP="00935FA4">
            <w:pPr>
              <w:rPr>
                <w:rFonts w:eastAsia="宋体"/>
                <w:sz w:val="11"/>
                <w:lang w:eastAsia="zh-CN"/>
              </w:rPr>
            </w:pPr>
          </w:p>
          <w:p w14:paraId="4A2FAF83" w14:textId="77777777" w:rsidR="004E0FF5" w:rsidRPr="006C6D0C" w:rsidRDefault="004E0FF5" w:rsidP="004E0FF5">
            <w:pPr>
              <w:pStyle w:val="41"/>
              <w:outlineLvl w:val="3"/>
              <w:rPr>
                <w:sz w:val="11"/>
              </w:rPr>
            </w:pPr>
            <w:bookmarkStart w:id="25" w:name="_Toc20955343"/>
            <w:bookmarkStart w:id="26" w:name="_Toc29503796"/>
            <w:bookmarkStart w:id="27" w:name="_Toc29504380"/>
            <w:bookmarkStart w:id="28" w:name="_Toc29504964"/>
            <w:bookmarkStart w:id="29" w:name="_Toc36553417"/>
            <w:bookmarkStart w:id="30" w:name="_Toc36555144"/>
            <w:bookmarkStart w:id="31" w:name="_Toc45652540"/>
            <w:bookmarkStart w:id="32" w:name="_Toc45658972"/>
            <w:bookmarkStart w:id="33" w:name="_Toc45720792"/>
            <w:bookmarkStart w:id="34" w:name="_Toc45798672"/>
            <w:bookmarkStart w:id="35" w:name="_Toc45898061"/>
            <w:bookmarkStart w:id="36" w:name="_Toc51746268"/>
            <w:bookmarkStart w:id="37" w:name="_Toc64446533"/>
            <w:r w:rsidRPr="006C6D0C">
              <w:rPr>
                <w:sz w:val="11"/>
              </w:rPr>
              <w:t>9.3.4.16</w:t>
            </w:r>
            <w:r w:rsidRPr="006C6D0C">
              <w:rPr>
                <w:sz w:val="11"/>
              </w:rPr>
              <w:tab/>
              <w:t>PDU Session Resource Setup Unsuccessful Transfer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226D22A9" w14:textId="77777777" w:rsidR="004E0FF5" w:rsidRPr="006C6D0C" w:rsidRDefault="004E0FF5" w:rsidP="004E0FF5">
            <w:pPr>
              <w:rPr>
                <w:sz w:val="11"/>
              </w:rPr>
            </w:pPr>
            <w:r w:rsidRPr="006C6D0C">
              <w:rPr>
                <w:sz w:val="11"/>
              </w:rPr>
              <w:t>This IE is transparent to the AMF.</w:t>
            </w:r>
          </w:p>
          <w:tbl>
            <w:tblPr>
              <w:tblW w:w="894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2"/>
              <w:gridCol w:w="993"/>
              <w:gridCol w:w="1325"/>
              <w:gridCol w:w="1722"/>
              <w:gridCol w:w="2650"/>
            </w:tblGrid>
            <w:tr w:rsidR="004E0FF5" w:rsidRPr="006C6D0C" w14:paraId="1B3B7AB2" w14:textId="77777777" w:rsidTr="004E0FF5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780B7" w14:textId="77777777" w:rsidR="004E0FF5" w:rsidRPr="006C6D0C" w:rsidRDefault="004E0FF5" w:rsidP="004E0FF5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lastRenderedPageBreak/>
                    <w:t>IE/Group Name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71C5B9" w14:textId="77777777" w:rsidR="004E0FF5" w:rsidRPr="006C6D0C" w:rsidRDefault="004E0FF5" w:rsidP="004E0FF5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Presence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B0A7F" w14:textId="77777777" w:rsidR="004E0FF5" w:rsidRPr="006C6D0C" w:rsidRDefault="004E0FF5" w:rsidP="004E0FF5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Range</w:t>
                  </w: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8E7E21" w14:textId="77777777" w:rsidR="004E0FF5" w:rsidRPr="006C6D0C" w:rsidRDefault="004E0FF5" w:rsidP="004E0FF5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9A994" w14:textId="77777777" w:rsidR="004E0FF5" w:rsidRPr="006C6D0C" w:rsidRDefault="004E0FF5" w:rsidP="004E0FF5">
                  <w:pPr>
                    <w:pStyle w:val="TAH"/>
                    <w:rPr>
                      <w:rFonts w:cs="Arial"/>
                      <w:sz w:val="11"/>
                      <w:lang w:eastAsia="ja-JP"/>
                    </w:rPr>
                  </w:pPr>
                  <w:r w:rsidRPr="006C6D0C">
                    <w:rPr>
                      <w:rFonts w:cs="Arial"/>
                      <w:sz w:val="11"/>
                      <w:lang w:eastAsia="ja-JP"/>
                    </w:rPr>
                    <w:t>Semantics description</w:t>
                  </w:r>
                </w:p>
              </w:tc>
            </w:tr>
            <w:tr w:rsidR="004E0FF5" w:rsidRPr="006C6D0C" w14:paraId="3908F354" w14:textId="77777777" w:rsidTr="004E0FF5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EAFBE" w14:textId="77777777" w:rsidR="004E0FF5" w:rsidRPr="006C6D0C" w:rsidRDefault="004E0FF5" w:rsidP="004E0FF5">
                  <w:pPr>
                    <w:pStyle w:val="TAL"/>
                    <w:ind w:left="-19"/>
                    <w:rPr>
                      <w:rFonts w:eastAsia="MS Mincho"/>
                      <w:sz w:val="11"/>
                      <w:lang w:eastAsia="ja-JP"/>
                    </w:rPr>
                  </w:pPr>
                  <w:r w:rsidRPr="006C6D0C">
                    <w:rPr>
                      <w:sz w:val="11"/>
                      <w:lang w:eastAsia="ja-JP"/>
                    </w:rPr>
                    <w:t>Cause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8E4E4" w14:textId="77777777" w:rsidR="004E0FF5" w:rsidRPr="006C6D0C" w:rsidRDefault="004E0FF5" w:rsidP="004E0FF5">
                  <w:pPr>
                    <w:pStyle w:val="TAL"/>
                    <w:rPr>
                      <w:sz w:val="11"/>
                      <w:lang w:eastAsia="ja-JP"/>
                    </w:rPr>
                  </w:pPr>
                  <w:r w:rsidRPr="006C6D0C">
                    <w:rPr>
                      <w:sz w:val="11"/>
                      <w:lang w:eastAsia="ja-JP"/>
                    </w:rPr>
                    <w:t>M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1C2A3" w14:textId="77777777" w:rsidR="004E0FF5" w:rsidRPr="006C6D0C" w:rsidRDefault="004E0FF5" w:rsidP="004E0FF5">
                  <w:pPr>
                    <w:pStyle w:val="TAL"/>
                    <w:rPr>
                      <w:sz w:val="11"/>
                      <w:lang w:eastAsia="ja-JP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D4CFD1" w14:textId="77777777" w:rsidR="004E0FF5" w:rsidRPr="006C6D0C" w:rsidRDefault="004E0FF5" w:rsidP="004E0FF5">
                  <w:pPr>
                    <w:pStyle w:val="TAL"/>
                    <w:rPr>
                      <w:sz w:val="11"/>
                      <w:lang w:eastAsia="ja-JP"/>
                    </w:rPr>
                  </w:pPr>
                  <w:r w:rsidRPr="006C6D0C">
                    <w:rPr>
                      <w:sz w:val="11"/>
                      <w:lang w:eastAsia="ja-JP"/>
                    </w:rPr>
                    <w:t>9.3.1.2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54E49" w14:textId="77777777" w:rsidR="004E0FF5" w:rsidRPr="006C6D0C" w:rsidRDefault="004E0FF5" w:rsidP="004E0FF5">
                  <w:pPr>
                    <w:pStyle w:val="TAL"/>
                    <w:rPr>
                      <w:sz w:val="11"/>
                      <w:lang w:eastAsia="ja-JP"/>
                    </w:rPr>
                  </w:pPr>
                </w:p>
              </w:tc>
            </w:tr>
            <w:tr w:rsidR="004E0FF5" w:rsidRPr="006C6D0C" w14:paraId="5416D466" w14:textId="77777777" w:rsidTr="004E0FF5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BA8D2" w14:textId="77777777" w:rsidR="004E0FF5" w:rsidRPr="006C6D0C" w:rsidRDefault="004E0FF5" w:rsidP="004E0FF5">
                  <w:pPr>
                    <w:pStyle w:val="TAL"/>
                    <w:ind w:left="-19"/>
                    <w:rPr>
                      <w:sz w:val="11"/>
                      <w:lang w:eastAsia="ja-JP"/>
                    </w:rPr>
                  </w:pPr>
                  <w:r w:rsidRPr="006C6D0C">
                    <w:rPr>
                      <w:sz w:val="11"/>
                      <w:highlight w:val="yellow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848D1" w14:textId="77777777" w:rsidR="004E0FF5" w:rsidRPr="006C6D0C" w:rsidRDefault="004E0FF5" w:rsidP="004E0FF5">
                  <w:pPr>
                    <w:pStyle w:val="TAL"/>
                    <w:rPr>
                      <w:sz w:val="11"/>
                      <w:lang w:eastAsia="ja-JP"/>
                    </w:rPr>
                  </w:pPr>
                  <w:r w:rsidRPr="006C6D0C">
                    <w:rPr>
                      <w:sz w:val="11"/>
                      <w:lang w:eastAsia="ja-JP"/>
                    </w:rPr>
                    <w:t>O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E7389" w14:textId="77777777" w:rsidR="004E0FF5" w:rsidRPr="006C6D0C" w:rsidRDefault="004E0FF5" w:rsidP="004E0FF5">
                  <w:pPr>
                    <w:pStyle w:val="TAL"/>
                    <w:rPr>
                      <w:sz w:val="11"/>
                      <w:lang w:eastAsia="ja-JP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3210B" w14:textId="77777777" w:rsidR="004E0FF5" w:rsidRPr="006C6D0C" w:rsidRDefault="004E0FF5" w:rsidP="004E0FF5">
                  <w:pPr>
                    <w:pStyle w:val="TAL"/>
                    <w:rPr>
                      <w:sz w:val="11"/>
                      <w:lang w:eastAsia="ja-JP"/>
                    </w:rPr>
                  </w:pPr>
                  <w:r w:rsidRPr="006C6D0C">
                    <w:rPr>
                      <w:sz w:val="11"/>
                      <w:lang w:eastAsia="ja-JP"/>
                    </w:rPr>
                    <w:t>9.3.1.3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76768" w14:textId="77777777" w:rsidR="004E0FF5" w:rsidRPr="006C6D0C" w:rsidRDefault="004E0FF5" w:rsidP="004E0FF5">
                  <w:pPr>
                    <w:pStyle w:val="TAL"/>
                    <w:rPr>
                      <w:sz w:val="11"/>
                      <w:lang w:eastAsia="ja-JP"/>
                    </w:rPr>
                  </w:pPr>
                </w:p>
              </w:tc>
            </w:tr>
          </w:tbl>
          <w:p w14:paraId="186C6D27" w14:textId="77777777" w:rsidR="00223FED" w:rsidRPr="006C6D0C" w:rsidRDefault="00223FED" w:rsidP="00935FA4">
            <w:pPr>
              <w:rPr>
                <w:rFonts w:eastAsia="宋体"/>
                <w:sz w:val="11"/>
                <w:lang w:eastAsia="zh-CN"/>
              </w:rPr>
            </w:pPr>
          </w:p>
        </w:tc>
      </w:tr>
    </w:tbl>
    <w:p w14:paraId="65AA196C" w14:textId="77777777" w:rsidR="001401A4" w:rsidRDefault="001401A4" w:rsidP="001401A4">
      <w:pPr>
        <w:rPr>
          <w:rFonts w:eastAsia="宋体"/>
          <w:lang w:eastAsia="zh-CN"/>
        </w:rPr>
      </w:pPr>
    </w:p>
    <w:p w14:paraId="77742338" w14:textId="0974908F" w:rsidR="00A85FC9" w:rsidRPr="00812628" w:rsidRDefault="00F830F2" w:rsidP="00A85FC9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more unified solution </w:t>
      </w:r>
      <w:r w:rsidR="001D5F63">
        <w:rPr>
          <w:rFonts w:eastAsia="宋体"/>
          <w:lang w:eastAsia="zh-CN"/>
        </w:rPr>
        <w:t>with the introduction of</w:t>
      </w:r>
      <w:r w:rsidR="00C72455">
        <w:rPr>
          <w:rFonts w:eastAsia="宋体"/>
          <w:lang w:eastAsia="zh-CN"/>
        </w:rPr>
        <w:t xml:space="preserve"> new </w:t>
      </w:r>
      <w:r w:rsidR="006C03D8">
        <w:rPr>
          <w:rFonts w:eastAsia="宋体"/>
          <w:lang w:eastAsia="zh-CN"/>
        </w:rPr>
        <w:t>featur</w:t>
      </w:r>
      <w:r w:rsidR="00C72455">
        <w:rPr>
          <w:rFonts w:eastAsia="宋体"/>
          <w:lang w:eastAsia="zh-CN"/>
        </w:rPr>
        <w:t xml:space="preserve">es. </w:t>
      </w:r>
      <w:r w:rsidR="00874D5D">
        <w:rPr>
          <w:rFonts w:eastAsia="宋体"/>
          <w:lang w:eastAsia="zh-CN"/>
        </w:rPr>
        <w:t xml:space="preserve">For example, </w:t>
      </w:r>
      <w:r w:rsidR="00D23094">
        <w:rPr>
          <w:rFonts w:eastAsia="宋体"/>
          <w:lang w:eastAsia="zh-CN"/>
        </w:rPr>
        <w:t xml:space="preserve">in case anything is needed for S1/NG handover, </w:t>
      </w:r>
      <w:r w:rsidR="008248A5">
        <w:rPr>
          <w:rFonts w:eastAsia="宋体"/>
          <w:lang w:eastAsia="zh-CN"/>
        </w:rPr>
        <w:t xml:space="preserve">it would be enough to introduce </w:t>
      </w:r>
      <w:r w:rsidR="001A6BDB">
        <w:rPr>
          <w:rFonts w:eastAsia="宋体"/>
          <w:lang w:eastAsia="zh-CN"/>
        </w:rPr>
        <w:t>a</w:t>
      </w:r>
      <w:r w:rsidR="008248A5">
        <w:rPr>
          <w:rFonts w:eastAsia="宋体"/>
          <w:lang w:eastAsia="zh-CN"/>
        </w:rPr>
        <w:t xml:space="preserve"> </w:t>
      </w:r>
      <w:r w:rsidR="00DF2B72">
        <w:rPr>
          <w:rFonts w:eastAsia="宋体"/>
          <w:lang w:eastAsia="zh-CN"/>
        </w:rPr>
        <w:t xml:space="preserve">new IE in the source-to-target container. </w:t>
      </w:r>
      <w:r w:rsidR="00A85FC9">
        <w:rPr>
          <w:rFonts w:eastAsia="宋体"/>
          <w:lang w:eastAsia="zh-CN"/>
        </w:rPr>
        <w:t xml:space="preserve"> </w:t>
      </w:r>
    </w:p>
    <w:p w14:paraId="76911CE6" w14:textId="60E63C79" w:rsidR="00C6279C" w:rsidRPr="001A14A8" w:rsidRDefault="00C6279C" w:rsidP="00C6279C">
      <w:pPr>
        <w:pStyle w:val="3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>1.3</w:t>
      </w:r>
      <w:r w:rsidRPr="001A14A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Solution </w:t>
      </w:r>
      <w:r w:rsidR="00E74EC2">
        <w:rPr>
          <w:rFonts w:eastAsia="宋体"/>
          <w:lang w:eastAsia="zh-CN"/>
        </w:rPr>
        <w:t>Way forward</w:t>
      </w:r>
    </w:p>
    <w:p w14:paraId="0DA9280D" w14:textId="7B8949B0" w:rsidR="00975CFD" w:rsidRDefault="001C144A" w:rsidP="007C473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above analysis,</w:t>
      </w:r>
      <w:r w:rsidR="00D5192B">
        <w:rPr>
          <w:rFonts w:eastAsia="宋体"/>
          <w:lang w:eastAsia="zh-CN"/>
        </w:rPr>
        <w:t xml:space="preserve"> the option 2 </w:t>
      </w:r>
      <w:r w:rsidR="001943AA">
        <w:rPr>
          <w:rFonts w:eastAsia="宋体"/>
          <w:lang w:eastAsia="zh-CN"/>
        </w:rPr>
        <w:t>is</w:t>
      </w:r>
      <w:r w:rsidR="00AF6967">
        <w:rPr>
          <w:rFonts w:eastAsia="宋体"/>
          <w:lang w:eastAsia="zh-CN"/>
        </w:rPr>
        <w:t xml:space="preserve"> suggested</w:t>
      </w:r>
      <w:r w:rsidR="00A252D3">
        <w:rPr>
          <w:rFonts w:eastAsia="宋体"/>
          <w:lang w:eastAsia="zh-CN"/>
        </w:rPr>
        <w:t xml:space="preserve"> as way forward</w:t>
      </w:r>
      <w:r w:rsidR="00AF6967">
        <w:rPr>
          <w:rFonts w:eastAsia="宋体"/>
          <w:lang w:eastAsia="zh-CN"/>
        </w:rPr>
        <w:t>.</w:t>
      </w:r>
      <w:r w:rsidR="00581EE9">
        <w:rPr>
          <w:rFonts w:eastAsia="宋体"/>
          <w:lang w:eastAsia="zh-CN"/>
        </w:rPr>
        <w:t xml:space="preserve"> </w:t>
      </w:r>
      <w:r w:rsidR="00975CFD">
        <w:rPr>
          <w:rFonts w:eastAsia="宋体"/>
          <w:lang w:eastAsia="zh-CN"/>
        </w:rPr>
        <w:t xml:space="preserve">In our understanding, the CRs can be pursed starting from R17. </w:t>
      </w:r>
    </w:p>
    <w:p w14:paraId="24A705B1" w14:textId="024E36A2" w:rsidR="00AF609E" w:rsidRPr="00AF609E" w:rsidRDefault="00250166" w:rsidP="00AF609E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For R16</w:t>
      </w:r>
      <w:r w:rsidR="00AF609E" w:rsidRPr="00AF609E">
        <w:rPr>
          <w:rFonts w:eastAsia="宋体"/>
          <w:lang w:eastAsia="zh-CN"/>
        </w:rPr>
        <w:t xml:space="preserve">, as </w:t>
      </w:r>
      <w:r>
        <w:rPr>
          <w:rFonts w:eastAsia="宋体"/>
          <w:lang w:eastAsia="zh-CN"/>
        </w:rPr>
        <w:t>one possible</w:t>
      </w:r>
      <w:r w:rsidR="00AF609E" w:rsidRPr="00AF609E">
        <w:rPr>
          <w:rFonts w:eastAsia="宋体"/>
          <w:lang w:eastAsia="zh-CN"/>
        </w:rPr>
        <w:t xml:space="preserve"> implementation, the source node can always include the full set of capabilities for NG/S1 based handover. </w:t>
      </w:r>
    </w:p>
    <w:p w14:paraId="13710907" w14:textId="34CD691A" w:rsidR="00975CFD" w:rsidRPr="00D61A45" w:rsidRDefault="0002553E" w:rsidP="00AF609E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CRs on the comprehending/understanding </w:t>
      </w:r>
      <w:r w:rsidR="008C315C">
        <w:rPr>
          <w:rFonts w:eastAsia="宋体"/>
          <w:lang w:eastAsia="zh-CN"/>
        </w:rPr>
        <w:t xml:space="preserve">agreed at last meeting </w:t>
      </w:r>
      <w:r>
        <w:rPr>
          <w:rFonts w:eastAsia="宋体"/>
          <w:lang w:eastAsia="zh-CN"/>
        </w:rPr>
        <w:t>are applicable for Rel-17 in [</w:t>
      </w:r>
      <w:r w:rsidR="007A5770">
        <w:rPr>
          <w:rFonts w:eastAsia="宋体"/>
          <w:lang w:eastAsia="zh-CN"/>
        </w:rPr>
        <w:t>3, 4</w:t>
      </w:r>
      <w:r>
        <w:rPr>
          <w:rFonts w:eastAsia="宋体"/>
          <w:lang w:eastAsia="zh-CN"/>
        </w:rPr>
        <w:t xml:space="preserve">]. Since the option 2 follows the same </w:t>
      </w:r>
      <w:r w:rsidR="00907AF2">
        <w:rPr>
          <w:rFonts w:eastAsia="宋体"/>
          <w:lang w:eastAsia="zh-CN"/>
        </w:rPr>
        <w:t>principle</w:t>
      </w:r>
      <w:r>
        <w:rPr>
          <w:rFonts w:eastAsia="宋体"/>
          <w:lang w:eastAsia="zh-CN"/>
        </w:rPr>
        <w:t xml:space="preserve">, the </w:t>
      </w:r>
      <w:r w:rsidR="00DC2A52">
        <w:rPr>
          <w:rFonts w:eastAsia="宋体"/>
          <w:lang w:eastAsia="zh-CN"/>
        </w:rPr>
        <w:t>CRs</w:t>
      </w:r>
      <w:r>
        <w:rPr>
          <w:rFonts w:eastAsia="宋体"/>
          <w:lang w:eastAsia="zh-CN"/>
        </w:rPr>
        <w:t xml:space="preserve"> </w:t>
      </w:r>
      <w:r w:rsidR="00DC2A52">
        <w:rPr>
          <w:rFonts w:eastAsia="宋体"/>
          <w:lang w:eastAsia="zh-CN"/>
        </w:rPr>
        <w:t xml:space="preserve">should </w:t>
      </w:r>
      <w:r>
        <w:rPr>
          <w:rFonts w:eastAsia="宋体"/>
          <w:lang w:eastAsia="zh-CN"/>
        </w:rPr>
        <w:t>be starting from R17</w:t>
      </w:r>
      <w:r w:rsidR="00AF30F8">
        <w:rPr>
          <w:rFonts w:eastAsia="宋体"/>
          <w:lang w:eastAsia="zh-CN"/>
        </w:rPr>
        <w:t xml:space="preserve"> as well</w:t>
      </w:r>
      <w:r>
        <w:rPr>
          <w:rFonts w:eastAsia="宋体"/>
          <w:lang w:eastAsia="zh-CN"/>
        </w:rPr>
        <w:t>.</w:t>
      </w:r>
    </w:p>
    <w:p w14:paraId="66C10E6F" w14:textId="77777777" w:rsidR="002C31A9" w:rsidRDefault="0029636B" w:rsidP="007C473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And for </w:t>
      </w:r>
      <w:r w:rsidR="007C4730">
        <w:rPr>
          <w:rFonts w:eastAsia="宋体"/>
          <w:lang w:eastAsia="zh-CN"/>
        </w:rPr>
        <w:t>S1AP</w:t>
      </w:r>
      <w:r>
        <w:rPr>
          <w:rFonts w:eastAsia="宋体"/>
          <w:lang w:eastAsia="zh-CN"/>
        </w:rPr>
        <w:t xml:space="preserve">, the </w:t>
      </w:r>
      <w:r w:rsidR="007C4730">
        <w:rPr>
          <w:rFonts w:eastAsia="宋体"/>
          <w:lang w:eastAsia="zh-CN"/>
        </w:rPr>
        <w:t>same updates</w:t>
      </w:r>
      <w:r w:rsidR="00151D2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can be made </w:t>
      </w:r>
      <w:r w:rsidR="00151D2D">
        <w:rPr>
          <w:rFonts w:eastAsia="宋体"/>
          <w:lang w:eastAsia="zh-CN"/>
        </w:rPr>
        <w:t>as NGAP</w:t>
      </w:r>
      <w:r w:rsidR="007C4730">
        <w:rPr>
          <w:rFonts w:eastAsia="宋体"/>
          <w:lang w:eastAsia="zh-CN"/>
        </w:rPr>
        <w:t xml:space="preserve">. </w:t>
      </w:r>
    </w:p>
    <w:p w14:paraId="5D43A170" w14:textId="02182A3E" w:rsidR="007C4730" w:rsidRDefault="00C31136" w:rsidP="007C473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addition, s</w:t>
      </w:r>
      <w:r w:rsidR="00DF2C6E">
        <w:rPr>
          <w:rFonts w:eastAsia="宋体"/>
          <w:lang w:eastAsia="zh-CN"/>
        </w:rPr>
        <w:t>ince t</w:t>
      </w:r>
      <w:r w:rsidR="007C4730">
        <w:rPr>
          <w:rFonts w:eastAsia="宋体"/>
          <w:lang w:eastAsia="zh-CN"/>
        </w:rPr>
        <w:t xml:space="preserve">he SA2 LS focuses on the NG/S1 based handover, no update for </w:t>
      </w:r>
      <w:proofErr w:type="spellStart"/>
      <w:r w:rsidR="007C4730">
        <w:rPr>
          <w:rFonts w:eastAsia="宋体"/>
          <w:lang w:eastAsia="zh-CN"/>
        </w:rPr>
        <w:t>Xn</w:t>
      </w:r>
      <w:proofErr w:type="spellEnd"/>
      <w:r w:rsidR="007C4730">
        <w:rPr>
          <w:rFonts w:eastAsia="宋体"/>
          <w:lang w:eastAsia="zh-CN"/>
        </w:rPr>
        <w:t xml:space="preserve">/X2 based handover is needed. </w:t>
      </w:r>
    </w:p>
    <w:p w14:paraId="17BF59FF" w14:textId="77777777" w:rsidR="007C4730" w:rsidRPr="007C4730" w:rsidRDefault="007C4730" w:rsidP="00A85FC9">
      <w:pPr>
        <w:rPr>
          <w:rFonts w:eastAsia="宋体"/>
          <w:lang w:eastAsia="zh-CN"/>
        </w:rPr>
      </w:pPr>
    </w:p>
    <w:p w14:paraId="37DCA804" w14:textId="77777777" w:rsidR="003A35B6" w:rsidRPr="00831FF5" w:rsidRDefault="003A35B6" w:rsidP="00D56354">
      <w:pPr>
        <w:pStyle w:val="Proposal"/>
        <w:numPr>
          <w:ilvl w:val="0"/>
          <w:numId w:val="11"/>
        </w:numPr>
        <w:spacing w:after="0"/>
      </w:pPr>
      <w:r w:rsidRPr="00831FF5">
        <w:rPr>
          <w:rFonts w:eastAsiaTheme="minorEastAsia"/>
          <w:lang w:eastAsia="zh-CN"/>
        </w:rPr>
        <w:t>For NG interface, starting from R17,</w:t>
      </w:r>
    </w:p>
    <w:p w14:paraId="27266F4E" w14:textId="77777777" w:rsidR="003A35B6" w:rsidRPr="00831FF5" w:rsidRDefault="003A35B6" w:rsidP="003A35B6">
      <w:pPr>
        <w:pStyle w:val="Proposal"/>
        <w:numPr>
          <w:ilvl w:val="1"/>
          <w:numId w:val="42"/>
        </w:numPr>
        <w:spacing w:after="0"/>
      </w:pPr>
      <w:r w:rsidRPr="00831FF5">
        <w:rPr>
          <w:rFonts w:eastAsiaTheme="minorEastAsia"/>
          <w:lang w:eastAsia="zh-CN"/>
        </w:rPr>
        <w:t xml:space="preserve">adding a new RACS IE with criticality set as “reject” in the source-to-target Transparent container and the Criticality Diagnostics in the target to source node failure transparent container;  </w:t>
      </w:r>
    </w:p>
    <w:p w14:paraId="04048B42" w14:textId="77777777" w:rsidR="003A35B6" w:rsidRPr="00831FF5" w:rsidRDefault="003A35B6" w:rsidP="00D56354">
      <w:pPr>
        <w:pStyle w:val="Proposal"/>
        <w:numPr>
          <w:ilvl w:val="0"/>
          <w:numId w:val="11"/>
        </w:numPr>
        <w:spacing w:after="0"/>
      </w:pPr>
      <w:r w:rsidRPr="00831FF5">
        <w:rPr>
          <w:rFonts w:eastAsiaTheme="minorEastAsia"/>
          <w:lang w:eastAsia="zh-CN"/>
        </w:rPr>
        <w:t xml:space="preserve">For S1 interface, the same change as NG is introduced, starting from R17.  </w:t>
      </w:r>
    </w:p>
    <w:p w14:paraId="26F8FA5C" w14:textId="79A38580" w:rsidR="00E716C9" w:rsidRPr="00831FF5" w:rsidRDefault="00E716C9" w:rsidP="00D56354">
      <w:pPr>
        <w:pStyle w:val="Proposal"/>
        <w:numPr>
          <w:ilvl w:val="0"/>
          <w:numId w:val="11"/>
        </w:numPr>
        <w:spacing w:after="0"/>
      </w:pPr>
      <w:r w:rsidRPr="00831FF5">
        <w:rPr>
          <w:rFonts w:eastAsiaTheme="minorEastAsia"/>
          <w:lang w:eastAsia="zh-CN"/>
        </w:rPr>
        <w:t xml:space="preserve">For </w:t>
      </w:r>
      <w:proofErr w:type="spellStart"/>
      <w:r w:rsidRPr="00831FF5">
        <w:rPr>
          <w:rFonts w:eastAsiaTheme="minorEastAsia"/>
          <w:lang w:eastAsia="zh-CN"/>
        </w:rPr>
        <w:t>Xn</w:t>
      </w:r>
      <w:proofErr w:type="spellEnd"/>
      <w:r w:rsidRPr="00831FF5">
        <w:rPr>
          <w:rFonts w:eastAsiaTheme="minorEastAsia"/>
          <w:lang w:eastAsia="zh-CN"/>
        </w:rPr>
        <w:t xml:space="preserve">/X2 interface, no specification change is needed to exchange RACS capability. </w:t>
      </w:r>
    </w:p>
    <w:p w14:paraId="08BF1E45" w14:textId="77777777" w:rsidR="00E716C9" w:rsidRPr="00965955" w:rsidRDefault="00E716C9" w:rsidP="00E716C9">
      <w:pPr>
        <w:pStyle w:val="Proposal"/>
        <w:spacing w:after="0"/>
        <w:ind w:left="360"/>
      </w:pPr>
    </w:p>
    <w:p w14:paraId="60950899" w14:textId="0B7F90C9" w:rsidR="003152AF" w:rsidRPr="001A14A8" w:rsidRDefault="003152AF" w:rsidP="003152AF">
      <w:pPr>
        <w:pStyle w:val="3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>1.4</w:t>
      </w:r>
      <w:r w:rsidRPr="001A14A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General rule for section 10</w:t>
      </w:r>
    </w:p>
    <w:p w14:paraId="3FCEACFA" w14:textId="3E29D167" w:rsidR="00BD5301" w:rsidRDefault="00D90150" w:rsidP="00D4145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order to </w:t>
      </w:r>
      <w:r w:rsidR="00A52DE5">
        <w:rPr>
          <w:rFonts w:eastAsia="宋体"/>
          <w:lang w:eastAsia="zh-CN"/>
        </w:rPr>
        <w:t>provide</w:t>
      </w:r>
      <w:r>
        <w:rPr>
          <w:rFonts w:eastAsia="宋体"/>
          <w:lang w:eastAsia="zh-CN"/>
        </w:rPr>
        <w:t xml:space="preserve"> the general rule </w:t>
      </w:r>
      <w:r w:rsidR="003A4B89">
        <w:rPr>
          <w:rFonts w:eastAsia="宋体"/>
          <w:lang w:eastAsia="zh-CN"/>
        </w:rPr>
        <w:t xml:space="preserve">in </w:t>
      </w:r>
      <w:r w:rsidR="00A25FD3">
        <w:rPr>
          <w:rFonts w:eastAsia="宋体"/>
          <w:lang w:eastAsia="zh-CN"/>
        </w:rPr>
        <w:t xml:space="preserve">RAN3 </w:t>
      </w:r>
      <w:r w:rsidR="003A4B89">
        <w:rPr>
          <w:rFonts w:eastAsia="宋体"/>
          <w:lang w:eastAsia="zh-CN"/>
        </w:rPr>
        <w:t>specifications,</w:t>
      </w:r>
      <w:r w:rsidR="00D41453">
        <w:rPr>
          <w:rFonts w:eastAsia="宋体"/>
          <w:lang w:eastAsia="zh-CN"/>
        </w:rPr>
        <w:t xml:space="preserve"> it is better to capture the handlings in the transparent container </w:t>
      </w:r>
      <w:r w:rsidR="002D0608">
        <w:rPr>
          <w:rFonts w:eastAsia="宋体"/>
          <w:lang w:eastAsia="zh-CN"/>
        </w:rPr>
        <w:t>relayed by a 3</w:t>
      </w:r>
      <w:r w:rsidR="002D0608" w:rsidRPr="002D0608">
        <w:rPr>
          <w:rFonts w:eastAsia="宋体"/>
          <w:vertAlign w:val="superscript"/>
          <w:lang w:eastAsia="zh-CN"/>
        </w:rPr>
        <w:t>rd</w:t>
      </w:r>
      <w:r w:rsidR="002D0608">
        <w:rPr>
          <w:rFonts w:eastAsia="宋体"/>
          <w:lang w:eastAsia="zh-CN"/>
        </w:rPr>
        <w:t xml:space="preserve"> </w:t>
      </w:r>
      <w:r w:rsidR="005D388C">
        <w:rPr>
          <w:rFonts w:eastAsia="宋体"/>
          <w:lang w:eastAsia="zh-CN"/>
        </w:rPr>
        <w:t xml:space="preserve">intermediate </w:t>
      </w:r>
      <w:r w:rsidR="00D356FB">
        <w:rPr>
          <w:rFonts w:eastAsia="宋体"/>
          <w:lang w:eastAsia="zh-CN"/>
        </w:rPr>
        <w:t>node</w:t>
      </w:r>
      <w:r w:rsidR="002D0608">
        <w:rPr>
          <w:rFonts w:eastAsia="宋体"/>
          <w:lang w:eastAsia="zh-CN"/>
        </w:rPr>
        <w:t xml:space="preserve"> </w:t>
      </w:r>
      <w:r w:rsidR="00D41453">
        <w:rPr>
          <w:rFonts w:eastAsia="宋体"/>
          <w:lang w:eastAsia="zh-CN"/>
        </w:rPr>
        <w:t>in the section 10</w:t>
      </w:r>
      <w:r w:rsidR="000433BD">
        <w:rPr>
          <w:rFonts w:eastAsia="宋体"/>
          <w:lang w:eastAsia="zh-CN"/>
        </w:rPr>
        <w:t>.3.4.2</w:t>
      </w:r>
      <w:r w:rsidR="00D41453">
        <w:rPr>
          <w:rFonts w:eastAsia="宋体"/>
          <w:lang w:eastAsia="zh-CN"/>
        </w:rPr>
        <w:t xml:space="preserve"> of NG</w:t>
      </w:r>
      <w:r w:rsidR="00D038F0">
        <w:rPr>
          <w:rFonts w:eastAsia="宋体"/>
          <w:lang w:eastAsia="zh-CN"/>
        </w:rPr>
        <w:t>AP</w:t>
      </w:r>
      <w:r w:rsidR="00D41453">
        <w:rPr>
          <w:rFonts w:eastAsia="宋体"/>
          <w:lang w:eastAsia="zh-CN"/>
        </w:rPr>
        <w:t>/S1</w:t>
      </w:r>
      <w:r w:rsidR="00D038F0">
        <w:rPr>
          <w:rFonts w:eastAsia="宋体"/>
          <w:lang w:eastAsia="zh-CN"/>
        </w:rPr>
        <w:t>AP</w:t>
      </w:r>
      <w:r w:rsidR="00D41453">
        <w:rPr>
          <w:rFonts w:eastAsia="宋体"/>
          <w:lang w:eastAsia="zh-CN"/>
        </w:rPr>
        <w:t xml:space="preserve"> specifications. </w:t>
      </w:r>
    </w:p>
    <w:p w14:paraId="60A3722E" w14:textId="76CEDC51" w:rsidR="00D41453" w:rsidRDefault="00D41453" w:rsidP="00D4145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Pr="00A85FC9">
        <w:rPr>
          <w:rFonts w:eastAsia="宋体"/>
          <w:lang w:eastAsia="zh-CN"/>
        </w:rPr>
        <w:t>exemplary</w:t>
      </w:r>
      <w:r>
        <w:rPr>
          <w:rFonts w:eastAsia="宋体"/>
          <w:lang w:eastAsia="zh-CN"/>
        </w:rPr>
        <w:t xml:space="preserve"> update is given 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62B7C" w14:paraId="5727B33F" w14:textId="77777777" w:rsidTr="00A64ED3">
        <w:tc>
          <w:tcPr>
            <w:tcW w:w="9345" w:type="dxa"/>
          </w:tcPr>
          <w:p w14:paraId="7B89239A" w14:textId="7A89BF8E" w:rsidR="00862B7C" w:rsidRDefault="00862B7C" w:rsidP="00BA4D8E">
            <w:pPr>
              <w:rPr>
                <w:rFonts w:eastAsia="宋体"/>
                <w:b/>
              </w:rPr>
            </w:pPr>
            <w:r>
              <w:t>In the definitions above, in case transparent containers are used to relay information between a sender and a receiver through a 3</w:t>
            </w:r>
            <w:r>
              <w:rPr>
                <w:vertAlign w:val="superscript"/>
              </w:rPr>
              <w:t>rd</w:t>
            </w:r>
            <w:r>
              <w:t xml:space="preserve"> intermediate node, these cont</w:t>
            </w:r>
            <w:r w:rsidRPr="00913C30">
              <w:t>ainers shall be consid</w:t>
            </w:r>
            <w:r>
              <w:t>er</w:t>
            </w:r>
            <w:r w:rsidRPr="002A2635">
              <w:t xml:space="preserve">ed as the </w:t>
            </w:r>
            <w:r w:rsidRPr="002A2635">
              <w:rPr>
                <w:iCs/>
              </w:rPr>
              <w:t>message initiating a procedure</w:t>
            </w:r>
            <w:r w:rsidRPr="002A2635">
              <w:t xml:space="preserve"> and the </w:t>
            </w:r>
            <w:r w:rsidRPr="002A2635">
              <w:rPr>
                <w:iCs/>
              </w:rPr>
              <w:t>message normally used to report unsuccessful outcome of the procedure</w:t>
            </w:r>
            <w:r>
              <w:rPr>
                <w:iCs/>
              </w:rPr>
              <w:t xml:space="preserve">. </w:t>
            </w:r>
          </w:p>
        </w:tc>
      </w:tr>
    </w:tbl>
    <w:p w14:paraId="30BBD0BB" w14:textId="77777777" w:rsidR="00E01E18" w:rsidRPr="00A60375" w:rsidRDefault="00E01E18" w:rsidP="00A85FC9">
      <w:pPr>
        <w:rPr>
          <w:rFonts w:eastAsia="宋体"/>
          <w:lang w:eastAsia="zh-CN"/>
        </w:rPr>
      </w:pPr>
    </w:p>
    <w:p w14:paraId="1BCF6B83" w14:textId="5ED99464" w:rsidR="00F861A2" w:rsidRPr="00F861A2" w:rsidRDefault="00F861A2" w:rsidP="00D56354">
      <w:pPr>
        <w:pStyle w:val="af9"/>
        <w:numPr>
          <w:ilvl w:val="0"/>
          <w:numId w:val="11"/>
        </w:numPr>
        <w:rPr>
          <w:rFonts w:eastAsia="宋体"/>
          <w:b/>
        </w:rPr>
      </w:pPr>
      <w:r>
        <w:rPr>
          <w:rFonts w:eastAsia="宋体"/>
          <w:b/>
        </w:rPr>
        <w:t>For NGAP/S1AP, a</w:t>
      </w:r>
      <w:r w:rsidRPr="00F861A2">
        <w:rPr>
          <w:rFonts w:eastAsia="宋体"/>
          <w:b/>
        </w:rPr>
        <w:t>dd the descriptions on transparent container across the sender and receiver though a 3rd intermediate node in section 10</w:t>
      </w:r>
      <w:r w:rsidR="00D36102">
        <w:rPr>
          <w:rFonts w:eastAsia="宋体"/>
          <w:b/>
        </w:rPr>
        <w:t>.3.4.2.</w:t>
      </w:r>
    </w:p>
    <w:p w14:paraId="1C298505" w14:textId="416AE511" w:rsidR="008E4767" w:rsidRPr="00F557E7" w:rsidRDefault="008E5720" w:rsidP="00D56354">
      <w:pPr>
        <w:pStyle w:val="Proposal"/>
        <w:numPr>
          <w:ilvl w:val="0"/>
          <w:numId w:val="11"/>
        </w:numPr>
        <w:spacing w:after="0"/>
        <w:rPr>
          <w:rFonts w:eastAsia="宋体"/>
        </w:rPr>
      </w:pPr>
      <w:r>
        <w:rPr>
          <w:rFonts w:eastAsiaTheme="minorEastAsia"/>
          <w:lang w:eastAsia="zh-CN"/>
        </w:rPr>
        <w:t>Send</w:t>
      </w:r>
      <w:r w:rsidR="00CE1D7D" w:rsidRPr="00F557E7">
        <w:rPr>
          <w:rFonts w:eastAsiaTheme="minorEastAsia"/>
          <w:lang w:eastAsia="zh-CN"/>
        </w:rPr>
        <w:t xml:space="preserve"> </w:t>
      </w:r>
      <w:r w:rsidR="0070686B">
        <w:rPr>
          <w:rFonts w:eastAsiaTheme="minorEastAsia"/>
          <w:lang w:eastAsia="zh-CN"/>
        </w:rPr>
        <w:t xml:space="preserve">the </w:t>
      </w:r>
      <w:r w:rsidR="007C79CA" w:rsidRPr="00F557E7">
        <w:rPr>
          <w:rFonts w:eastAsiaTheme="minorEastAsia"/>
          <w:lang w:eastAsia="zh-CN"/>
        </w:rPr>
        <w:t>r</w:t>
      </w:r>
      <w:r w:rsidR="00CE1D7D" w:rsidRPr="00F557E7">
        <w:rPr>
          <w:rFonts w:eastAsiaTheme="minorEastAsia"/>
          <w:lang w:eastAsia="zh-CN"/>
        </w:rPr>
        <w:t xml:space="preserve">eply LS </w:t>
      </w:r>
      <w:r w:rsidR="007555FB" w:rsidRPr="00F557E7">
        <w:rPr>
          <w:rFonts w:eastAsiaTheme="minorEastAsia"/>
          <w:lang w:eastAsia="zh-CN"/>
        </w:rPr>
        <w:t xml:space="preserve">to SA2, </w:t>
      </w:r>
      <w:r w:rsidR="00091588" w:rsidRPr="00F557E7">
        <w:rPr>
          <w:rFonts w:eastAsiaTheme="minorEastAsia"/>
          <w:lang w:eastAsia="zh-CN"/>
        </w:rPr>
        <w:t xml:space="preserve">and </w:t>
      </w:r>
      <w:r w:rsidR="00383690" w:rsidRPr="00F557E7">
        <w:rPr>
          <w:rFonts w:eastAsiaTheme="minorEastAsia"/>
          <w:lang w:eastAsia="zh-CN"/>
        </w:rPr>
        <w:t xml:space="preserve">attach </w:t>
      </w:r>
      <w:r>
        <w:rPr>
          <w:rFonts w:eastAsiaTheme="minorEastAsia"/>
          <w:lang w:eastAsia="zh-CN"/>
        </w:rPr>
        <w:t xml:space="preserve">the </w:t>
      </w:r>
      <w:r w:rsidR="007555FB" w:rsidRPr="00F557E7">
        <w:rPr>
          <w:rFonts w:eastAsiaTheme="minorEastAsia"/>
          <w:lang w:eastAsia="zh-CN"/>
        </w:rPr>
        <w:t>endorsed CR</w:t>
      </w:r>
      <w:r w:rsidR="00884B6D" w:rsidRPr="00F557E7">
        <w:rPr>
          <w:rFonts w:eastAsiaTheme="minorEastAsia"/>
          <w:lang w:eastAsia="zh-CN"/>
        </w:rPr>
        <w:t>s</w:t>
      </w:r>
      <w:r w:rsidR="007555FB" w:rsidRPr="00F557E7">
        <w:rPr>
          <w:rFonts w:eastAsiaTheme="minorEastAsia"/>
          <w:lang w:eastAsia="zh-CN"/>
        </w:rPr>
        <w:t xml:space="preserve">. </w:t>
      </w:r>
    </w:p>
    <w:p w14:paraId="2419791B" w14:textId="77777777" w:rsidR="00510F74" w:rsidRDefault="00510F74" w:rsidP="0076790C">
      <w:pPr>
        <w:rPr>
          <w:rFonts w:eastAsia="宋体"/>
          <w:lang w:eastAsia="zh-CN"/>
        </w:rPr>
      </w:pPr>
    </w:p>
    <w:p w14:paraId="0EFEA287" w14:textId="57272110" w:rsidR="00DE6D10" w:rsidRPr="00710BB9" w:rsidRDefault="00710BB9" w:rsidP="00710BB9">
      <w:pPr>
        <w:pStyle w:val="21"/>
        <w:rPr>
          <w:rFonts w:eastAsia="宋体"/>
          <w:sz w:val="28"/>
          <w:lang w:eastAsia="zh-CN"/>
        </w:rPr>
      </w:pPr>
      <w:r>
        <w:rPr>
          <w:rFonts w:eastAsia="宋体"/>
          <w:sz w:val="28"/>
          <w:lang w:eastAsia="zh-CN"/>
        </w:rPr>
        <w:t xml:space="preserve">2.2 </w:t>
      </w:r>
      <w:r w:rsidR="005E1B43">
        <w:rPr>
          <w:rFonts w:eastAsia="宋体"/>
          <w:sz w:val="28"/>
          <w:lang w:eastAsia="zh-CN"/>
        </w:rPr>
        <w:t xml:space="preserve">The </w:t>
      </w:r>
      <w:r w:rsidR="00C30D31">
        <w:rPr>
          <w:rFonts w:eastAsia="宋体"/>
          <w:sz w:val="28"/>
          <w:lang w:eastAsia="zh-CN"/>
        </w:rPr>
        <w:t>IEs with criticality “reject” in the source to target container and target to source container</w:t>
      </w:r>
    </w:p>
    <w:p w14:paraId="162F2525" w14:textId="78911840" w:rsidR="00C145DD" w:rsidRDefault="00F00349" w:rsidP="0076790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IEs </w:t>
      </w:r>
      <w:r w:rsidR="005569C6">
        <w:rPr>
          <w:rFonts w:eastAsia="宋体"/>
          <w:lang w:eastAsia="zh-CN"/>
        </w:rPr>
        <w:t xml:space="preserve">in the transparent container </w:t>
      </w:r>
      <w:r>
        <w:rPr>
          <w:rFonts w:eastAsia="宋体"/>
          <w:lang w:eastAsia="zh-CN"/>
        </w:rPr>
        <w:t xml:space="preserve">with criticality set </w:t>
      </w:r>
      <w:r w:rsidR="00B9345A">
        <w:rPr>
          <w:rFonts w:eastAsia="宋体"/>
          <w:lang w:eastAsia="zh-CN"/>
        </w:rPr>
        <w:t>to</w:t>
      </w:r>
      <w:r>
        <w:rPr>
          <w:rFonts w:eastAsia="宋体"/>
          <w:lang w:eastAsia="zh-CN"/>
        </w:rPr>
        <w:t xml:space="preserve"> “</w:t>
      </w:r>
      <w:r w:rsidR="00963DAA">
        <w:rPr>
          <w:rFonts w:eastAsia="宋体"/>
          <w:lang w:eastAsia="zh-CN"/>
        </w:rPr>
        <w:t>reject</w:t>
      </w:r>
      <w:r>
        <w:rPr>
          <w:rFonts w:eastAsia="宋体"/>
          <w:lang w:eastAsia="zh-CN"/>
        </w:rPr>
        <w:t>” w</w:t>
      </w:r>
      <w:r w:rsidR="003F2DEC">
        <w:rPr>
          <w:rFonts w:eastAsia="宋体"/>
          <w:lang w:eastAsia="zh-CN"/>
        </w:rPr>
        <w:t>ere</w:t>
      </w:r>
      <w:r>
        <w:rPr>
          <w:rFonts w:eastAsia="宋体"/>
          <w:lang w:eastAsia="zh-CN"/>
        </w:rPr>
        <w:t xml:space="preserve"> also </w:t>
      </w:r>
      <w:r w:rsidR="00C34527">
        <w:rPr>
          <w:rFonts w:eastAsia="宋体"/>
          <w:lang w:eastAsia="zh-CN"/>
        </w:rPr>
        <w:t>discussed</w:t>
      </w:r>
      <w:r>
        <w:rPr>
          <w:rFonts w:eastAsia="宋体"/>
          <w:lang w:eastAsia="zh-CN"/>
        </w:rPr>
        <w:t xml:space="preserve"> at the last </w:t>
      </w:r>
      <w:r w:rsidR="00932E01">
        <w:rPr>
          <w:rFonts w:eastAsia="宋体"/>
          <w:lang w:eastAsia="zh-CN"/>
        </w:rPr>
        <w:t xml:space="preserve">RAN3-112-e </w:t>
      </w:r>
      <w:r>
        <w:rPr>
          <w:rFonts w:eastAsia="宋体"/>
          <w:lang w:eastAsia="zh-CN"/>
        </w:rPr>
        <w:t xml:space="preserve">meeting. </w:t>
      </w:r>
      <w:r w:rsidR="00C145DD">
        <w:rPr>
          <w:rFonts w:eastAsia="宋体"/>
          <w:lang w:eastAsia="zh-CN"/>
        </w:rPr>
        <w:t xml:space="preserve">Typically, </w:t>
      </w:r>
      <w:r w:rsidR="00AA3B26">
        <w:rPr>
          <w:rFonts w:eastAsia="宋体"/>
          <w:lang w:eastAsia="zh-CN"/>
        </w:rPr>
        <w:t>o</w:t>
      </w:r>
      <w:r w:rsidR="00F34067">
        <w:rPr>
          <w:rFonts w:eastAsia="宋体"/>
          <w:lang w:eastAsia="zh-CN"/>
        </w:rPr>
        <w:t>ver NGAP</w:t>
      </w:r>
      <w:r w:rsidR="001164AD">
        <w:rPr>
          <w:rFonts w:eastAsia="宋体"/>
          <w:lang w:eastAsia="zh-CN"/>
        </w:rPr>
        <w:t xml:space="preserve"> – </w:t>
      </w:r>
    </w:p>
    <w:p w14:paraId="0D4F2EDC" w14:textId="2964B020" w:rsidR="00F34067" w:rsidRPr="001164AD" w:rsidRDefault="001164AD" w:rsidP="001164AD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 w:rsidRPr="001164AD">
        <w:rPr>
          <w:rFonts w:eastAsia="宋体"/>
          <w:i/>
          <w:lang w:eastAsia="zh-CN"/>
        </w:rPr>
        <w:t xml:space="preserve">UL Forwarding </w:t>
      </w:r>
      <w:r>
        <w:rPr>
          <w:rFonts w:eastAsia="宋体"/>
          <w:lang w:eastAsia="zh-CN"/>
        </w:rPr>
        <w:t xml:space="preserve">IE in the </w:t>
      </w:r>
      <w:r w:rsidRPr="001D2E49">
        <w:t>Source NG-RAN Node to Target NG-RAN Node Transparent Container</w:t>
      </w:r>
    </w:p>
    <w:p w14:paraId="16C58CA0" w14:textId="7436A513" w:rsidR="001164AD" w:rsidRPr="001164AD" w:rsidRDefault="001164AD" w:rsidP="001164AD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 w:rsidRPr="001164AD">
        <w:rPr>
          <w:rFonts w:cs="Arial" w:hint="eastAsia"/>
          <w:i/>
          <w:lang w:eastAsia="ja-JP"/>
        </w:rPr>
        <w:t>DAPS Response Information List</w:t>
      </w:r>
      <w:r>
        <w:rPr>
          <w:rFonts w:cs="Arial"/>
          <w:lang w:eastAsia="ja-JP"/>
        </w:rPr>
        <w:t xml:space="preserve"> IE in the </w:t>
      </w:r>
      <w:r w:rsidRPr="001D2E49">
        <w:t>Target NG-RAN Node to Source NG-RAN Node Transparent Container</w:t>
      </w:r>
    </w:p>
    <w:p w14:paraId="514A8405" w14:textId="038D6E1C" w:rsidR="001164AD" w:rsidRPr="00A573D2" w:rsidRDefault="001164AD" w:rsidP="001164AD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 w:rsidRPr="001164AD">
        <w:rPr>
          <w:rFonts w:cs="Arial"/>
          <w:i/>
          <w:lang w:eastAsia="ja-JP"/>
        </w:rPr>
        <w:t xml:space="preserve">Old Associated </w:t>
      </w:r>
      <w:proofErr w:type="spellStart"/>
      <w:r w:rsidRPr="001164AD">
        <w:rPr>
          <w:rFonts w:cs="Arial"/>
          <w:i/>
          <w:lang w:eastAsia="ja-JP"/>
        </w:rPr>
        <w:t>QoS</w:t>
      </w:r>
      <w:proofErr w:type="spellEnd"/>
      <w:r w:rsidRPr="001164AD">
        <w:rPr>
          <w:rFonts w:cs="Arial"/>
          <w:i/>
          <w:lang w:eastAsia="ja-JP"/>
        </w:rPr>
        <w:t xml:space="preserve"> Flow List - UL End Marker Expected</w:t>
      </w:r>
      <w:r>
        <w:rPr>
          <w:rFonts w:cs="Arial"/>
          <w:lang w:eastAsia="ja-JP"/>
        </w:rPr>
        <w:t xml:space="preserve"> IE in the </w:t>
      </w:r>
      <w:r w:rsidRPr="001D2E49">
        <w:t>RAN Status Transfer Transparent Container</w:t>
      </w:r>
    </w:p>
    <w:p w14:paraId="267D4953" w14:textId="1C950368" w:rsidR="00F00349" w:rsidRDefault="00343F1E" w:rsidP="0076790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>ver S1AP-</w:t>
      </w:r>
    </w:p>
    <w:p w14:paraId="1BB06E32" w14:textId="5491C0D8" w:rsidR="00343F1E" w:rsidRPr="00771D74" w:rsidRDefault="00CB7939" w:rsidP="00F22126">
      <w:pPr>
        <w:pStyle w:val="af9"/>
        <w:numPr>
          <w:ilvl w:val="0"/>
          <w:numId w:val="37"/>
        </w:numPr>
        <w:rPr>
          <w:rFonts w:eastAsia="宋体"/>
          <w:lang w:eastAsia="zh-CN"/>
        </w:rPr>
      </w:pPr>
      <w:r w:rsidRPr="005569C6">
        <w:rPr>
          <w:rFonts w:cs="Arial" w:hint="eastAsia"/>
          <w:i/>
          <w:lang w:eastAsia="ja-JP"/>
        </w:rPr>
        <w:lastRenderedPageBreak/>
        <w:t>DAPS Response Information List</w:t>
      </w:r>
      <w:r w:rsidRPr="005569C6">
        <w:rPr>
          <w:rFonts w:cs="Arial"/>
          <w:i/>
          <w:lang w:eastAsia="ja-JP"/>
        </w:rPr>
        <w:t xml:space="preserve"> </w:t>
      </w:r>
      <w:r>
        <w:rPr>
          <w:rFonts w:cs="Arial"/>
          <w:lang w:eastAsia="ja-JP"/>
        </w:rPr>
        <w:t xml:space="preserve">IE in the </w:t>
      </w:r>
      <w:r w:rsidR="00771D74" w:rsidRPr="008711EA">
        <w:t xml:space="preserve">Target </w:t>
      </w:r>
      <w:proofErr w:type="spellStart"/>
      <w:r w:rsidR="00771D74" w:rsidRPr="008711EA">
        <w:t>eNB</w:t>
      </w:r>
      <w:proofErr w:type="spellEnd"/>
      <w:r w:rsidR="00771D74" w:rsidRPr="008711EA">
        <w:t xml:space="preserve"> to Source </w:t>
      </w:r>
      <w:proofErr w:type="spellStart"/>
      <w:r w:rsidR="00771D74" w:rsidRPr="008711EA">
        <w:t>eNB</w:t>
      </w:r>
      <w:proofErr w:type="spellEnd"/>
      <w:r w:rsidR="00771D74" w:rsidRPr="008711EA">
        <w:t xml:space="preserve"> Transparent Container</w:t>
      </w:r>
    </w:p>
    <w:p w14:paraId="5A803D98" w14:textId="77777777" w:rsidR="00343F1E" w:rsidRPr="00563A25" w:rsidRDefault="00343F1E" w:rsidP="0076790C">
      <w:pPr>
        <w:rPr>
          <w:rFonts w:eastAsia="宋体"/>
          <w:lang w:eastAsia="zh-CN"/>
        </w:rPr>
      </w:pPr>
    </w:p>
    <w:p w14:paraId="16599C51" w14:textId="06598D36" w:rsidR="00971CDD" w:rsidRDefault="00971CDD" w:rsidP="0076790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e understand</w:t>
      </w:r>
      <w:r w:rsidR="00963DAA">
        <w:rPr>
          <w:rFonts w:eastAsia="宋体"/>
          <w:lang w:eastAsia="zh-CN"/>
        </w:rPr>
        <w:t xml:space="preserve"> </w:t>
      </w:r>
      <w:r w:rsidR="00E43002">
        <w:rPr>
          <w:rFonts w:eastAsia="宋体"/>
          <w:lang w:eastAsia="zh-CN"/>
        </w:rPr>
        <w:t xml:space="preserve">the </w:t>
      </w:r>
      <w:r w:rsidR="00963DAA">
        <w:rPr>
          <w:rFonts w:eastAsia="宋体"/>
          <w:lang w:eastAsia="zh-CN"/>
        </w:rPr>
        <w:t>set</w:t>
      </w:r>
      <w:r w:rsidR="00E43002">
        <w:rPr>
          <w:rFonts w:eastAsia="宋体"/>
          <w:lang w:eastAsia="zh-CN"/>
        </w:rPr>
        <w:t>ting of</w:t>
      </w:r>
      <w:r w:rsidR="00963DAA">
        <w:rPr>
          <w:rFonts w:eastAsia="宋体"/>
          <w:lang w:eastAsia="zh-CN"/>
        </w:rPr>
        <w:t xml:space="preserve"> </w:t>
      </w:r>
      <w:r w:rsidR="00701DCF">
        <w:rPr>
          <w:rFonts w:eastAsia="宋体"/>
          <w:lang w:eastAsia="zh-CN"/>
        </w:rPr>
        <w:t xml:space="preserve">criticality as “reject” </w:t>
      </w:r>
      <w:r w:rsidR="00E43002">
        <w:rPr>
          <w:rFonts w:eastAsia="宋体"/>
          <w:lang w:eastAsia="zh-CN"/>
        </w:rPr>
        <w:t xml:space="preserve">is applicable for very essential IEs, which </w:t>
      </w:r>
      <w:r w:rsidR="00701DCF">
        <w:rPr>
          <w:rFonts w:eastAsia="宋体"/>
          <w:lang w:eastAsia="zh-CN"/>
        </w:rPr>
        <w:t xml:space="preserve">requires the </w:t>
      </w:r>
      <w:r w:rsidR="00D55FAE">
        <w:rPr>
          <w:rFonts w:eastAsia="宋体"/>
          <w:lang w:eastAsia="zh-CN"/>
        </w:rPr>
        <w:t>receiving</w:t>
      </w:r>
      <w:r w:rsidR="00701DCF">
        <w:rPr>
          <w:rFonts w:eastAsia="宋体"/>
          <w:lang w:eastAsia="zh-CN"/>
        </w:rPr>
        <w:t xml:space="preserve"> node to notify the sender in case of not support or not com</w:t>
      </w:r>
      <w:r w:rsidR="00F924BF">
        <w:rPr>
          <w:rFonts w:eastAsia="宋体"/>
          <w:lang w:eastAsia="zh-CN"/>
        </w:rPr>
        <w:t>pre</w:t>
      </w:r>
      <w:r w:rsidR="00701DCF">
        <w:rPr>
          <w:rFonts w:eastAsia="宋体"/>
          <w:lang w:eastAsia="zh-CN"/>
        </w:rPr>
        <w:t>hended</w:t>
      </w:r>
      <w:r w:rsidR="00133234">
        <w:rPr>
          <w:rFonts w:eastAsia="宋体"/>
          <w:lang w:eastAsia="zh-CN"/>
        </w:rPr>
        <w:t xml:space="preserve">, </w:t>
      </w:r>
      <w:r w:rsidR="00B16F27">
        <w:rPr>
          <w:rFonts w:eastAsia="宋体"/>
          <w:lang w:eastAsia="zh-CN"/>
        </w:rPr>
        <w:t xml:space="preserve">in case </w:t>
      </w:r>
      <w:r w:rsidR="00575B7D">
        <w:rPr>
          <w:rFonts w:eastAsia="宋体"/>
          <w:lang w:eastAsia="zh-CN"/>
        </w:rPr>
        <w:t xml:space="preserve">of handover </w:t>
      </w:r>
      <w:r w:rsidR="004A2187">
        <w:rPr>
          <w:rFonts w:eastAsia="宋体"/>
          <w:lang w:eastAsia="zh-CN"/>
        </w:rPr>
        <w:t xml:space="preserve">failure. </w:t>
      </w:r>
      <w:r w:rsidR="009C30E7">
        <w:rPr>
          <w:rFonts w:eastAsia="宋体"/>
          <w:lang w:eastAsia="zh-CN"/>
        </w:rPr>
        <w:t xml:space="preserve">But </w:t>
      </w:r>
      <w:r w:rsidR="00B8628E">
        <w:rPr>
          <w:rFonts w:eastAsia="宋体"/>
          <w:lang w:eastAsia="zh-CN"/>
        </w:rPr>
        <w:t xml:space="preserve">for </w:t>
      </w:r>
      <w:r w:rsidR="00C009A8">
        <w:rPr>
          <w:rFonts w:eastAsia="宋体"/>
          <w:lang w:eastAsia="zh-CN"/>
        </w:rPr>
        <w:t xml:space="preserve">the </w:t>
      </w:r>
      <w:r w:rsidR="009C30E7">
        <w:rPr>
          <w:rFonts w:eastAsia="宋体"/>
          <w:lang w:eastAsia="zh-CN"/>
        </w:rPr>
        <w:t xml:space="preserve">above </w:t>
      </w:r>
      <w:r w:rsidR="003C0A83">
        <w:rPr>
          <w:rFonts w:eastAsia="宋体"/>
          <w:lang w:eastAsia="zh-CN"/>
        </w:rPr>
        <w:t xml:space="preserve">IEs, they </w:t>
      </w:r>
      <w:r w:rsidR="004F0C1C">
        <w:rPr>
          <w:rFonts w:eastAsia="宋体"/>
          <w:lang w:eastAsia="zh-CN"/>
        </w:rPr>
        <w:t>seem</w:t>
      </w:r>
      <w:r w:rsidR="003C0A83">
        <w:rPr>
          <w:rFonts w:eastAsia="宋体"/>
          <w:lang w:eastAsia="zh-CN"/>
        </w:rPr>
        <w:t xml:space="preserve"> </w:t>
      </w:r>
      <w:r w:rsidR="00F56021">
        <w:rPr>
          <w:rFonts w:eastAsia="宋体"/>
          <w:lang w:eastAsia="zh-CN"/>
        </w:rPr>
        <w:t xml:space="preserve">not </w:t>
      </w:r>
      <w:r w:rsidR="003C0A83">
        <w:rPr>
          <w:rFonts w:eastAsia="宋体"/>
          <w:lang w:eastAsia="zh-CN"/>
        </w:rPr>
        <w:t>so essential to deteriorate the handover</w:t>
      </w:r>
      <w:r w:rsidR="0070621D">
        <w:rPr>
          <w:rFonts w:eastAsia="宋体"/>
          <w:lang w:eastAsia="zh-CN"/>
        </w:rPr>
        <w:t xml:space="preserve"> performance</w:t>
      </w:r>
      <w:r w:rsidR="004B7589">
        <w:rPr>
          <w:rFonts w:eastAsia="宋体"/>
          <w:lang w:eastAsia="zh-CN"/>
        </w:rPr>
        <w:t xml:space="preserve"> and have bad handover KPI</w:t>
      </w:r>
      <w:r w:rsidR="003C0A83">
        <w:rPr>
          <w:rFonts w:eastAsia="宋体"/>
          <w:lang w:eastAsia="zh-CN"/>
        </w:rPr>
        <w:t xml:space="preserve">. </w:t>
      </w:r>
    </w:p>
    <w:p w14:paraId="269622CC" w14:textId="27FF36AE" w:rsidR="003C0A83" w:rsidRPr="00701FF5" w:rsidRDefault="00E25101" w:rsidP="00A450CB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 w:rsidRPr="00701FF5">
        <w:rPr>
          <w:rFonts w:eastAsia="宋体"/>
          <w:lang w:eastAsia="zh-CN"/>
        </w:rPr>
        <w:t xml:space="preserve">For UL forwarding IE, if the </w:t>
      </w:r>
      <w:r w:rsidR="00684C6D" w:rsidRPr="00701FF5">
        <w:rPr>
          <w:rFonts w:eastAsia="宋体"/>
          <w:lang w:eastAsia="zh-CN"/>
        </w:rPr>
        <w:t>target</w:t>
      </w:r>
      <w:r w:rsidRPr="00701FF5">
        <w:rPr>
          <w:rFonts w:eastAsia="宋体"/>
          <w:lang w:eastAsia="zh-CN"/>
        </w:rPr>
        <w:t xml:space="preserve"> NG-RAN does</w:t>
      </w:r>
      <w:r w:rsidR="00A450CB" w:rsidRPr="00701FF5">
        <w:rPr>
          <w:rFonts w:eastAsia="宋体"/>
          <w:lang w:eastAsia="zh-CN"/>
        </w:rPr>
        <w:t xml:space="preserve"> n</w:t>
      </w:r>
      <w:r w:rsidRPr="00701FF5">
        <w:rPr>
          <w:rFonts w:eastAsia="宋体"/>
          <w:lang w:eastAsia="zh-CN"/>
        </w:rPr>
        <w:t xml:space="preserve">ot support/comprehend it, </w:t>
      </w:r>
      <w:r w:rsidR="003017A1" w:rsidRPr="00701FF5">
        <w:rPr>
          <w:rFonts w:eastAsia="宋体"/>
          <w:lang w:eastAsia="zh-CN"/>
        </w:rPr>
        <w:t xml:space="preserve">it can simply ignore it, and </w:t>
      </w:r>
      <w:r w:rsidR="00814319">
        <w:rPr>
          <w:rFonts w:eastAsia="宋体"/>
          <w:lang w:eastAsia="zh-CN"/>
        </w:rPr>
        <w:t>do</w:t>
      </w:r>
      <w:r w:rsidR="003017A1" w:rsidRPr="00701FF5">
        <w:rPr>
          <w:rFonts w:eastAsia="宋体"/>
          <w:lang w:eastAsia="zh-CN"/>
        </w:rPr>
        <w:t xml:space="preserve"> not allocate the </w:t>
      </w:r>
      <w:r w:rsidR="00B8628E" w:rsidRPr="00701FF5">
        <w:rPr>
          <w:rFonts w:eastAsia="宋体"/>
          <w:lang w:eastAsia="zh-CN"/>
        </w:rPr>
        <w:t>PDU Session UL data forwarding tunnel address.</w:t>
      </w:r>
    </w:p>
    <w:p w14:paraId="25B8DC5D" w14:textId="17D1260D" w:rsidR="00B8628E" w:rsidRPr="00701FF5" w:rsidRDefault="00B8628E" w:rsidP="00A450CB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 w:rsidRPr="00701FF5">
        <w:rPr>
          <w:rFonts w:eastAsia="宋体"/>
          <w:lang w:eastAsia="zh-CN"/>
        </w:rPr>
        <w:t xml:space="preserve">For the </w:t>
      </w:r>
      <w:r w:rsidR="003379C7" w:rsidRPr="00701FF5">
        <w:rPr>
          <w:rFonts w:cs="Arial" w:hint="eastAsia"/>
          <w:lang w:eastAsia="ja-JP"/>
        </w:rPr>
        <w:t>DAPS Response Information List</w:t>
      </w:r>
      <w:r w:rsidR="003379C7" w:rsidRPr="00701FF5">
        <w:rPr>
          <w:rFonts w:cs="Arial"/>
          <w:lang w:eastAsia="ja-JP"/>
        </w:rPr>
        <w:t xml:space="preserve"> IE, since this is included in the target to source container, </w:t>
      </w:r>
      <w:r w:rsidR="00922C0E" w:rsidRPr="00701FF5">
        <w:rPr>
          <w:rFonts w:cs="Arial"/>
          <w:lang w:eastAsia="ja-JP"/>
        </w:rPr>
        <w:t>there is no need to set the criticality as “reject”</w:t>
      </w:r>
      <w:r w:rsidR="00BF3B80">
        <w:rPr>
          <w:rFonts w:cs="Arial"/>
          <w:lang w:eastAsia="ja-JP"/>
        </w:rPr>
        <w:t xml:space="preserve">. </w:t>
      </w:r>
    </w:p>
    <w:p w14:paraId="32BC141F" w14:textId="410CED09" w:rsidR="00EB5BF4" w:rsidRPr="003E2420" w:rsidRDefault="00EB5BF4" w:rsidP="00A450CB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 w:rsidRPr="003E2420">
        <w:rPr>
          <w:rFonts w:eastAsia="宋体"/>
          <w:lang w:eastAsia="zh-CN"/>
        </w:rPr>
        <w:t xml:space="preserve">While for the </w:t>
      </w:r>
      <w:r w:rsidRPr="003E2420">
        <w:rPr>
          <w:rFonts w:cs="Arial"/>
          <w:lang w:eastAsia="ja-JP"/>
        </w:rPr>
        <w:t xml:space="preserve">Old Associated </w:t>
      </w:r>
      <w:proofErr w:type="spellStart"/>
      <w:r w:rsidRPr="003E2420">
        <w:rPr>
          <w:rFonts w:cs="Arial"/>
          <w:lang w:eastAsia="ja-JP"/>
        </w:rPr>
        <w:t>QoS</w:t>
      </w:r>
      <w:proofErr w:type="spellEnd"/>
      <w:r w:rsidRPr="003E2420">
        <w:rPr>
          <w:rFonts w:cs="Arial"/>
          <w:lang w:eastAsia="ja-JP"/>
        </w:rPr>
        <w:t xml:space="preserve"> Flow List - UL End Marker Expected IE, </w:t>
      </w:r>
      <w:r w:rsidR="00254955">
        <w:rPr>
          <w:rFonts w:cs="Arial"/>
          <w:lang w:eastAsia="ja-JP"/>
        </w:rPr>
        <w:t xml:space="preserve">also there </w:t>
      </w:r>
      <w:r w:rsidR="009279F0">
        <w:rPr>
          <w:rFonts w:cs="Arial"/>
          <w:lang w:eastAsia="ja-JP"/>
        </w:rPr>
        <w:t>seems</w:t>
      </w:r>
      <w:r w:rsidR="00254955">
        <w:rPr>
          <w:rFonts w:cs="Arial"/>
          <w:lang w:eastAsia="ja-JP"/>
        </w:rPr>
        <w:t xml:space="preserve"> no strong need</w:t>
      </w:r>
      <w:r w:rsidR="00971717">
        <w:rPr>
          <w:rFonts w:cs="Arial"/>
          <w:lang w:eastAsia="ja-JP"/>
        </w:rPr>
        <w:t xml:space="preserve">. </w:t>
      </w:r>
      <w:r w:rsidR="00254955">
        <w:rPr>
          <w:rFonts w:cs="Arial"/>
          <w:lang w:eastAsia="ja-JP"/>
        </w:rPr>
        <w:t xml:space="preserve"> </w:t>
      </w:r>
      <w:r w:rsidR="00971717">
        <w:rPr>
          <w:rFonts w:cs="Arial"/>
          <w:lang w:eastAsia="ja-JP"/>
        </w:rPr>
        <w:t>B</w:t>
      </w:r>
      <w:r w:rsidR="00254955">
        <w:rPr>
          <w:rFonts w:cs="Arial"/>
          <w:lang w:eastAsia="ja-JP"/>
        </w:rPr>
        <w:t xml:space="preserve">ut this can be further discussed which </w:t>
      </w:r>
      <w:r w:rsidR="007564DB" w:rsidRPr="003E2420">
        <w:rPr>
          <w:rFonts w:cs="Arial"/>
          <w:lang w:eastAsia="ja-JP"/>
        </w:rPr>
        <w:t xml:space="preserve">is related to the </w:t>
      </w:r>
      <w:proofErr w:type="spellStart"/>
      <w:r w:rsidR="007564DB" w:rsidRPr="003E2420">
        <w:rPr>
          <w:rFonts w:cs="Arial"/>
          <w:lang w:eastAsia="ja-JP"/>
        </w:rPr>
        <w:t>QoS</w:t>
      </w:r>
      <w:proofErr w:type="spellEnd"/>
      <w:r w:rsidR="007564DB" w:rsidRPr="003E2420">
        <w:rPr>
          <w:rFonts w:cs="Arial"/>
          <w:lang w:eastAsia="ja-JP"/>
        </w:rPr>
        <w:t xml:space="preserve"> flow remapping before the Handover. </w:t>
      </w:r>
    </w:p>
    <w:p w14:paraId="7254E913" w14:textId="77777777" w:rsidR="00971CDD" w:rsidRDefault="00971CDD" w:rsidP="0076790C">
      <w:pPr>
        <w:rPr>
          <w:rFonts w:eastAsia="宋体"/>
          <w:lang w:eastAsia="zh-CN"/>
        </w:rPr>
      </w:pPr>
    </w:p>
    <w:p w14:paraId="2A1DE9EA" w14:textId="77777777" w:rsidR="008403B3" w:rsidRDefault="00305DED" w:rsidP="00D56354">
      <w:pPr>
        <w:pStyle w:val="Proposal"/>
        <w:numPr>
          <w:ilvl w:val="0"/>
          <w:numId w:val="11"/>
        </w:numPr>
        <w:spacing w:after="0"/>
      </w:pPr>
      <w:r>
        <w:rPr>
          <w:lang w:eastAsia="ja-JP"/>
        </w:rPr>
        <w:t>Update</w:t>
      </w:r>
      <w:r w:rsidR="00AF51F0">
        <w:rPr>
          <w:lang w:eastAsia="ja-JP"/>
        </w:rPr>
        <w:t xml:space="preserve"> the criticality from reject to ignore </w:t>
      </w:r>
      <w:r w:rsidR="00640030">
        <w:rPr>
          <w:lang w:eastAsia="ja-JP"/>
        </w:rPr>
        <w:t>for the IEs in</w:t>
      </w:r>
      <w:r w:rsidR="00963DAA">
        <w:rPr>
          <w:lang w:eastAsia="ja-JP"/>
        </w:rPr>
        <w:t>cluded in the container</w:t>
      </w:r>
      <w:r w:rsidR="009E310F">
        <w:rPr>
          <w:lang w:eastAsia="ja-JP"/>
        </w:rPr>
        <w:t>, starting from R16</w:t>
      </w:r>
      <w:r w:rsidR="006B13B2">
        <w:rPr>
          <w:lang w:eastAsia="ja-JP"/>
        </w:rPr>
        <w:t xml:space="preserve">. </w:t>
      </w:r>
      <w:r w:rsidR="00AF51F0">
        <w:rPr>
          <w:lang w:eastAsia="ja-JP"/>
        </w:rPr>
        <w:t xml:space="preserve"> </w:t>
      </w:r>
      <w:r w:rsidR="00AA3B26">
        <w:rPr>
          <w:lang w:eastAsia="ja-JP"/>
        </w:rPr>
        <w:t xml:space="preserve">Specifically, </w:t>
      </w:r>
    </w:p>
    <w:p w14:paraId="43758826" w14:textId="69A2C59E" w:rsidR="00AA3B26" w:rsidRDefault="008403B3" w:rsidP="008403B3">
      <w:pPr>
        <w:pStyle w:val="Proposal"/>
        <w:spacing w:after="0"/>
        <w:ind w:left="360"/>
      </w:pPr>
      <w:r>
        <w:t xml:space="preserve">For </w:t>
      </w:r>
      <w:r w:rsidR="00AA3B26">
        <w:t>NGAP</w:t>
      </w:r>
    </w:p>
    <w:p w14:paraId="39C598E0" w14:textId="77777777" w:rsidR="00E46C8E" w:rsidRPr="001164AD" w:rsidRDefault="00E46C8E" w:rsidP="007A5ABC">
      <w:pPr>
        <w:pStyle w:val="af9"/>
        <w:numPr>
          <w:ilvl w:val="1"/>
          <w:numId w:val="38"/>
        </w:numPr>
        <w:rPr>
          <w:rFonts w:eastAsia="宋体"/>
          <w:lang w:eastAsia="zh-CN"/>
        </w:rPr>
      </w:pPr>
      <w:r w:rsidRPr="001164AD">
        <w:rPr>
          <w:rFonts w:eastAsia="宋体"/>
          <w:i/>
          <w:lang w:eastAsia="zh-CN"/>
        </w:rPr>
        <w:t xml:space="preserve">UL Forwarding </w:t>
      </w:r>
      <w:r>
        <w:rPr>
          <w:rFonts w:eastAsia="宋体"/>
          <w:lang w:eastAsia="zh-CN"/>
        </w:rPr>
        <w:t xml:space="preserve">IE in the </w:t>
      </w:r>
      <w:r w:rsidRPr="001D2E49">
        <w:t>Source NG-RAN Node to Target NG-RAN Node Transparent Container</w:t>
      </w:r>
    </w:p>
    <w:p w14:paraId="6C869D71" w14:textId="77777777" w:rsidR="00E46C8E" w:rsidRPr="001164AD" w:rsidRDefault="00E46C8E" w:rsidP="007A5ABC">
      <w:pPr>
        <w:pStyle w:val="af9"/>
        <w:numPr>
          <w:ilvl w:val="1"/>
          <w:numId w:val="38"/>
        </w:numPr>
        <w:rPr>
          <w:rFonts w:eastAsia="宋体"/>
          <w:lang w:eastAsia="zh-CN"/>
        </w:rPr>
      </w:pPr>
      <w:r w:rsidRPr="001164AD">
        <w:rPr>
          <w:rFonts w:cs="Arial" w:hint="eastAsia"/>
          <w:i/>
          <w:lang w:eastAsia="ja-JP"/>
        </w:rPr>
        <w:t>DAPS Response Information List</w:t>
      </w:r>
      <w:r>
        <w:rPr>
          <w:rFonts w:cs="Arial"/>
          <w:lang w:eastAsia="ja-JP"/>
        </w:rPr>
        <w:t xml:space="preserve"> IE in the </w:t>
      </w:r>
      <w:r w:rsidRPr="001D2E49">
        <w:t>Target NG-RAN Node to Source NG-RAN Node Transparent Container</w:t>
      </w:r>
    </w:p>
    <w:p w14:paraId="5914007E" w14:textId="0352F09D" w:rsidR="00AA3B26" w:rsidRPr="00FC610C" w:rsidRDefault="00E46C8E" w:rsidP="007A5ABC">
      <w:pPr>
        <w:pStyle w:val="Proposal"/>
        <w:numPr>
          <w:ilvl w:val="1"/>
          <w:numId w:val="38"/>
        </w:numPr>
        <w:spacing w:after="0"/>
        <w:rPr>
          <w:b w:val="0"/>
        </w:rPr>
      </w:pPr>
      <w:r w:rsidRPr="00FC610C">
        <w:rPr>
          <w:rFonts w:cs="Arial"/>
          <w:b w:val="0"/>
          <w:i/>
          <w:lang w:eastAsia="ja-JP"/>
        </w:rPr>
        <w:t xml:space="preserve">Old Associated </w:t>
      </w:r>
      <w:proofErr w:type="spellStart"/>
      <w:r w:rsidRPr="00FC610C">
        <w:rPr>
          <w:rFonts w:cs="Arial"/>
          <w:b w:val="0"/>
          <w:i/>
          <w:lang w:eastAsia="ja-JP"/>
        </w:rPr>
        <w:t>QoS</w:t>
      </w:r>
      <w:proofErr w:type="spellEnd"/>
      <w:r w:rsidRPr="00FC610C">
        <w:rPr>
          <w:rFonts w:cs="Arial"/>
          <w:b w:val="0"/>
          <w:i/>
          <w:lang w:eastAsia="ja-JP"/>
        </w:rPr>
        <w:t xml:space="preserve"> Flow List - UL End Marker Expected</w:t>
      </w:r>
      <w:r w:rsidRPr="00FC610C">
        <w:rPr>
          <w:rFonts w:cs="Arial"/>
          <w:b w:val="0"/>
          <w:lang w:eastAsia="ja-JP"/>
        </w:rPr>
        <w:t xml:space="preserve"> IE in the </w:t>
      </w:r>
      <w:r w:rsidRPr="00FC610C">
        <w:rPr>
          <w:b w:val="0"/>
        </w:rPr>
        <w:t>RAN Status Transfer Transparent Container</w:t>
      </w:r>
    </w:p>
    <w:p w14:paraId="1E2A1779" w14:textId="7AE93E4E" w:rsidR="00A5678B" w:rsidRPr="008403B3" w:rsidRDefault="008403B3" w:rsidP="00A5678B">
      <w:pPr>
        <w:ind w:leftChars="200" w:left="400"/>
        <w:rPr>
          <w:rFonts w:eastAsia="宋体"/>
          <w:b/>
          <w:lang w:eastAsia="zh-CN"/>
        </w:rPr>
      </w:pPr>
      <w:r w:rsidRPr="008403B3">
        <w:rPr>
          <w:rFonts w:eastAsia="宋体"/>
          <w:b/>
          <w:lang w:eastAsia="zh-CN"/>
        </w:rPr>
        <w:t>For</w:t>
      </w:r>
      <w:r w:rsidR="00A5678B" w:rsidRPr="008403B3">
        <w:rPr>
          <w:rFonts w:eastAsia="宋体"/>
          <w:b/>
          <w:lang w:eastAsia="zh-CN"/>
        </w:rPr>
        <w:t xml:space="preserve"> S1AP</w:t>
      </w:r>
    </w:p>
    <w:p w14:paraId="4FD34C28" w14:textId="77777777" w:rsidR="00A5678B" w:rsidRPr="00771D74" w:rsidRDefault="00A5678B" w:rsidP="00A5678B">
      <w:pPr>
        <w:pStyle w:val="af9"/>
        <w:numPr>
          <w:ilvl w:val="0"/>
          <w:numId w:val="37"/>
        </w:numPr>
        <w:ind w:leftChars="200" w:left="820"/>
        <w:rPr>
          <w:rFonts w:eastAsia="宋体"/>
          <w:lang w:eastAsia="zh-CN"/>
        </w:rPr>
      </w:pPr>
      <w:r w:rsidRPr="005569C6">
        <w:rPr>
          <w:rFonts w:cs="Arial" w:hint="eastAsia"/>
          <w:i/>
          <w:lang w:eastAsia="ja-JP"/>
        </w:rPr>
        <w:t>DAPS Response Information List</w:t>
      </w:r>
      <w:r w:rsidRPr="005569C6">
        <w:rPr>
          <w:rFonts w:cs="Arial"/>
          <w:i/>
          <w:lang w:eastAsia="ja-JP"/>
        </w:rPr>
        <w:t xml:space="preserve"> </w:t>
      </w:r>
      <w:r>
        <w:rPr>
          <w:rFonts w:cs="Arial"/>
          <w:lang w:eastAsia="ja-JP"/>
        </w:rPr>
        <w:t xml:space="preserve">IE in the </w:t>
      </w:r>
      <w:r w:rsidRPr="008711EA">
        <w:t xml:space="preserve">Target </w:t>
      </w:r>
      <w:proofErr w:type="spellStart"/>
      <w:r w:rsidRPr="008711EA">
        <w:t>eNB</w:t>
      </w:r>
      <w:proofErr w:type="spellEnd"/>
      <w:r w:rsidRPr="008711EA">
        <w:t xml:space="preserve"> to Source </w:t>
      </w:r>
      <w:proofErr w:type="spellStart"/>
      <w:r w:rsidRPr="008711EA">
        <w:t>eNB</w:t>
      </w:r>
      <w:proofErr w:type="spellEnd"/>
      <w:r w:rsidRPr="008711EA">
        <w:t xml:space="preserve"> Transparent Container</w:t>
      </w:r>
    </w:p>
    <w:p w14:paraId="5167788E" w14:textId="59370DC7" w:rsidR="00963DAA" w:rsidRPr="00A5678B" w:rsidRDefault="00963DAA" w:rsidP="007A5ABC">
      <w:pPr>
        <w:pStyle w:val="Proposal"/>
        <w:spacing w:after="0"/>
      </w:pP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38" w:name="_Toc423019950"/>
      <w:bookmarkStart w:id="39" w:name="_Toc423020279"/>
      <w:bookmarkStart w:id="40" w:name="_Toc423020296"/>
      <w:bookmarkEnd w:id="1"/>
      <w:bookmarkEnd w:id="2"/>
      <w:bookmarkEnd w:id="38"/>
      <w:bookmarkEnd w:id="39"/>
      <w:bookmarkEnd w:id="40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46E268A0" w14:textId="77777777" w:rsidR="00935A1B" w:rsidRPr="00F557E7" w:rsidRDefault="00935A1B" w:rsidP="00905FB2">
      <w:pPr>
        <w:pStyle w:val="Proposal"/>
        <w:numPr>
          <w:ilvl w:val="0"/>
          <w:numId w:val="45"/>
        </w:numPr>
        <w:spacing w:after="0"/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discussion should be </w:t>
      </w:r>
      <w:r>
        <w:rPr>
          <w:rFonts w:eastAsia="宋体" w:hint="eastAsia"/>
          <w:lang w:eastAsia="zh-CN"/>
        </w:rPr>
        <w:t>main</w:t>
      </w:r>
      <w:r>
        <w:rPr>
          <w:rFonts w:eastAsia="宋体"/>
          <w:lang w:eastAsia="zh-CN"/>
        </w:rPr>
        <w:t>ly</w:t>
      </w:r>
      <w:r>
        <w:rPr>
          <w:rFonts w:eastAsia="宋体" w:hint="eastAsia"/>
          <w:lang w:eastAsia="zh-CN"/>
        </w:rPr>
        <w:t xml:space="preserve"> focus</w:t>
      </w:r>
      <w:r>
        <w:rPr>
          <w:rFonts w:eastAsia="宋体"/>
          <w:lang w:eastAsia="zh-CN"/>
        </w:rPr>
        <w:t xml:space="preserve">ing on the </w:t>
      </w:r>
      <w:r>
        <w:rPr>
          <w:rFonts w:eastAsia="宋体" w:hint="eastAsia"/>
          <w:lang w:eastAsia="zh-CN"/>
        </w:rPr>
        <w:t>RAN node support</w:t>
      </w:r>
      <w:r>
        <w:rPr>
          <w:rFonts w:eastAsia="宋体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the RACS </w:t>
      </w:r>
      <w:r>
        <w:rPr>
          <w:rFonts w:eastAsia="宋体"/>
          <w:lang w:eastAsia="zh-CN"/>
        </w:rPr>
        <w:t xml:space="preserve">capabilities for CN-based handover, with the assumption that the CN already supports it. </w:t>
      </w:r>
    </w:p>
    <w:p w14:paraId="76D4AE52" w14:textId="77777777" w:rsidR="00935A1B" w:rsidRDefault="00935A1B" w:rsidP="00935A1B">
      <w:pPr>
        <w:pStyle w:val="Proposal"/>
        <w:spacing w:after="0"/>
        <w:ind w:left="360"/>
      </w:pPr>
      <w:r>
        <w:rPr>
          <w:rFonts w:eastAsiaTheme="minorEastAsia"/>
          <w:lang w:eastAsia="zh-CN"/>
        </w:rPr>
        <w:t xml:space="preserve">Observation: The OAM solutions can be regarded as the long-history mechanism for configuring inter-node-capabilities (with or without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connections). Meanwhile the specification has allowed the node capability detection and report at the ASN.1 level via setting the criticality “reject” for essential IEs. </w:t>
      </w:r>
    </w:p>
    <w:p w14:paraId="583064B7" w14:textId="77777777" w:rsidR="00935A1B" w:rsidRPr="00831FF5" w:rsidRDefault="00935A1B" w:rsidP="00905FB2">
      <w:pPr>
        <w:pStyle w:val="Proposal"/>
        <w:numPr>
          <w:ilvl w:val="0"/>
          <w:numId w:val="45"/>
        </w:numPr>
        <w:spacing w:after="0"/>
      </w:pPr>
      <w:r w:rsidRPr="00831FF5">
        <w:rPr>
          <w:rFonts w:eastAsiaTheme="minorEastAsia"/>
          <w:lang w:eastAsia="zh-CN"/>
        </w:rPr>
        <w:t>For NG interface, starting from R17,</w:t>
      </w:r>
    </w:p>
    <w:p w14:paraId="5394B418" w14:textId="77777777" w:rsidR="00935A1B" w:rsidRPr="00831FF5" w:rsidRDefault="00935A1B" w:rsidP="00935A1B">
      <w:pPr>
        <w:pStyle w:val="Proposal"/>
        <w:numPr>
          <w:ilvl w:val="1"/>
          <w:numId w:val="42"/>
        </w:numPr>
        <w:spacing w:after="0"/>
      </w:pPr>
      <w:r w:rsidRPr="00831FF5">
        <w:rPr>
          <w:rFonts w:eastAsiaTheme="minorEastAsia"/>
          <w:lang w:eastAsia="zh-CN"/>
        </w:rPr>
        <w:t xml:space="preserve">adding a new RACS IE with criticality set as “reject” in the source-to-target Transparent container and the Criticality Diagnostics in the target to source node failure transparent container;  </w:t>
      </w:r>
    </w:p>
    <w:p w14:paraId="0ACDE0FA" w14:textId="77777777" w:rsidR="00935A1B" w:rsidRPr="00831FF5" w:rsidRDefault="00935A1B" w:rsidP="00905FB2">
      <w:pPr>
        <w:pStyle w:val="Proposal"/>
        <w:numPr>
          <w:ilvl w:val="0"/>
          <w:numId w:val="45"/>
        </w:numPr>
        <w:spacing w:after="0"/>
      </w:pPr>
      <w:r w:rsidRPr="00831FF5">
        <w:rPr>
          <w:rFonts w:eastAsiaTheme="minorEastAsia"/>
          <w:lang w:eastAsia="zh-CN"/>
        </w:rPr>
        <w:t xml:space="preserve">For S1 interface, the same change as NG is introduced, starting from R17.  </w:t>
      </w:r>
    </w:p>
    <w:p w14:paraId="173C8BA6" w14:textId="77777777" w:rsidR="00935A1B" w:rsidRPr="00831FF5" w:rsidRDefault="00935A1B" w:rsidP="00905FB2">
      <w:pPr>
        <w:pStyle w:val="Proposal"/>
        <w:numPr>
          <w:ilvl w:val="0"/>
          <w:numId w:val="45"/>
        </w:numPr>
        <w:spacing w:after="0"/>
      </w:pPr>
      <w:r w:rsidRPr="00831FF5">
        <w:rPr>
          <w:rFonts w:eastAsiaTheme="minorEastAsia"/>
          <w:lang w:eastAsia="zh-CN"/>
        </w:rPr>
        <w:t xml:space="preserve">For </w:t>
      </w:r>
      <w:proofErr w:type="spellStart"/>
      <w:r w:rsidRPr="00831FF5">
        <w:rPr>
          <w:rFonts w:eastAsiaTheme="minorEastAsia"/>
          <w:lang w:eastAsia="zh-CN"/>
        </w:rPr>
        <w:t>Xn</w:t>
      </w:r>
      <w:proofErr w:type="spellEnd"/>
      <w:r w:rsidRPr="00831FF5">
        <w:rPr>
          <w:rFonts w:eastAsiaTheme="minorEastAsia"/>
          <w:lang w:eastAsia="zh-CN"/>
        </w:rPr>
        <w:t xml:space="preserve">/X2 interface, no specification change is needed to exchange RACS capability. </w:t>
      </w:r>
    </w:p>
    <w:p w14:paraId="08C614F5" w14:textId="77777777" w:rsidR="00935A1B" w:rsidRPr="00A60375" w:rsidRDefault="00935A1B" w:rsidP="00935A1B">
      <w:pPr>
        <w:rPr>
          <w:rFonts w:eastAsia="宋体"/>
          <w:lang w:eastAsia="zh-CN"/>
        </w:rPr>
      </w:pPr>
    </w:p>
    <w:p w14:paraId="321EB094" w14:textId="77777777" w:rsidR="00935A1B" w:rsidRPr="00F861A2" w:rsidRDefault="00935A1B" w:rsidP="00905FB2">
      <w:pPr>
        <w:pStyle w:val="af9"/>
        <w:numPr>
          <w:ilvl w:val="0"/>
          <w:numId w:val="45"/>
        </w:numPr>
        <w:rPr>
          <w:rFonts w:eastAsia="宋体"/>
          <w:b/>
        </w:rPr>
      </w:pPr>
      <w:r>
        <w:rPr>
          <w:rFonts w:eastAsia="宋体"/>
          <w:b/>
        </w:rPr>
        <w:t>For NGAP/S1AP, a</w:t>
      </w:r>
      <w:r w:rsidRPr="00F861A2">
        <w:rPr>
          <w:rFonts w:eastAsia="宋体"/>
          <w:b/>
        </w:rPr>
        <w:t>dd the descriptions on transparent container across the sender and receiver though a 3rd intermediate node in section 10</w:t>
      </w:r>
      <w:r>
        <w:rPr>
          <w:rFonts w:eastAsia="宋体"/>
          <w:b/>
        </w:rPr>
        <w:t>.3.4.2.</w:t>
      </w:r>
    </w:p>
    <w:p w14:paraId="5E68F2BC" w14:textId="77777777" w:rsidR="00935A1B" w:rsidRPr="00F557E7" w:rsidRDefault="00935A1B" w:rsidP="00905FB2">
      <w:pPr>
        <w:pStyle w:val="Proposal"/>
        <w:numPr>
          <w:ilvl w:val="0"/>
          <w:numId w:val="45"/>
        </w:numPr>
        <w:spacing w:after="0"/>
        <w:rPr>
          <w:rFonts w:eastAsia="宋体"/>
        </w:rPr>
      </w:pPr>
      <w:r>
        <w:rPr>
          <w:rFonts w:eastAsiaTheme="minorEastAsia"/>
          <w:lang w:eastAsia="zh-CN"/>
        </w:rPr>
        <w:t>Send</w:t>
      </w:r>
      <w:r w:rsidRPr="00F55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Pr="00F557E7">
        <w:rPr>
          <w:rFonts w:eastAsiaTheme="minorEastAsia"/>
          <w:lang w:eastAsia="zh-CN"/>
        </w:rPr>
        <w:t xml:space="preserve">reply LS to SA2, and attach </w:t>
      </w:r>
      <w:r>
        <w:rPr>
          <w:rFonts w:eastAsiaTheme="minorEastAsia"/>
          <w:lang w:eastAsia="zh-CN"/>
        </w:rPr>
        <w:t xml:space="preserve">the </w:t>
      </w:r>
      <w:r w:rsidRPr="00F557E7">
        <w:rPr>
          <w:rFonts w:eastAsiaTheme="minorEastAsia"/>
          <w:lang w:eastAsia="zh-CN"/>
        </w:rPr>
        <w:t xml:space="preserve">endorsed CRs. </w:t>
      </w:r>
    </w:p>
    <w:p w14:paraId="7B34EF62" w14:textId="77777777" w:rsidR="00935A1B" w:rsidRDefault="00935A1B" w:rsidP="00905FB2">
      <w:pPr>
        <w:pStyle w:val="Proposal"/>
        <w:numPr>
          <w:ilvl w:val="0"/>
          <w:numId w:val="45"/>
        </w:numPr>
        <w:spacing w:after="0"/>
      </w:pPr>
      <w:r>
        <w:rPr>
          <w:lang w:eastAsia="ja-JP"/>
        </w:rPr>
        <w:t xml:space="preserve">Update the criticality from reject to ignore for the IEs included in the container, starting from R16.  Specifically, </w:t>
      </w:r>
    </w:p>
    <w:p w14:paraId="38D081AE" w14:textId="77777777" w:rsidR="00935A1B" w:rsidRDefault="00935A1B" w:rsidP="00935A1B">
      <w:pPr>
        <w:pStyle w:val="Proposal"/>
        <w:spacing w:after="0"/>
        <w:ind w:left="360"/>
      </w:pPr>
      <w:r>
        <w:t>For NGAP</w:t>
      </w:r>
    </w:p>
    <w:p w14:paraId="320BCC73" w14:textId="77777777" w:rsidR="00935A1B" w:rsidRPr="001164AD" w:rsidRDefault="00935A1B" w:rsidP="00935A1B">
      <w:pPr>
        <w:pStyle w:val="af9"/>
        <w:numPr>
          <w:ilvl w:val="1"/>
          <w:numId w:val="38"/>
        </w:numPr>
        <w:rPr>
          <w:rFonts w:eastAsia="宋体"/>
          <w:lang w:eastAsia="zh-CN"/>
        </w:rPr>
      </w:pPr>
      <w:r w:rsidRPr="001164AD">
        <w:rPr>
          <w:rFonts w:eastAsia="宋体"/>
          <w:i/>
          <w:lang w:eastAsia="zh-CN"/>
        </w:rPr>
        <w:t xml:space="preserve">UL Forwarding </w:t>
      </w:r>
      <w:r>
        <w:rPr>
          <w:rFonts w:eastAsia="宋体"/>
          <w:lang w:eastAsia="zh-CN"/>
        </w:rPr>
        <w:t xml:space="preserve">IE in the </w:t>
      </w:r>
      <w:r w:rsidRPr="001D2E49">
        <w:t>Source NG-RAN Node to Target NG-RAN Node Transparent Container</w:t>
      </w:r>
    </w:p>
    <w:p w14:paraId="09AF2242" w14:textId="77777777" w:rsidR="00935A1B" w:rsidRPr="001164AD" w:rsidRDefault="00935A1B" w:rsidP="00935A1B">
      <w:pPr>
        <w:pStyle w:val="af9"/>
        <w:numPr>
          <w:ilvl w:val="1"/>
          <w:numId w:val="38"/>
        </w:numPr>
        <w:rPr>
          <w:rFonts w:eastAsia="宋体"/>
          <w:lang w:eastAsia="zh-CN"/>
        </w:rPr>
      </w:pPr>
      <w:r w:rsidRPr="001164AD">
        <w:rPr>
          <w:rFonts w:cs="Arial" w:hint="eastAsia"/>
          <w:i/>
          <w:lang w:eastAsia="ja-JP"/>
        </w:rPr>
        <w:t>DAPS Response Information List</w:t>
      </w:r>
      <w:r>
        <w:rPr>
          <w:rFonts w:cs="Arial"/>
          <w:lang w:eastAsia="ja-JP"/>
        </w:rPr>
        <w:t xml:space="preserve"> IE in the </w:t>
      </w:r>
      <w:r w:rsidRPr="001D2E49">
        <w:t>Target NG-RAN Node to Source NG-RAN Node Transparent Container</w:t>
      </w:r>
    </w:p>
    <w:p w14:paraId="1EC20696" w14:textId="77777777" w:rsidR="00935A1B" w:rsidRPr="00FC610C" w:rsidRDefault="00935A1B" w:rsidP="00935A1B">
      <w:pPr>
        <w:pStyle w:val="Proposal"/>
        <w:numPr>
          <w:ilvl w:val="1"/>
          <w:numId w:val="38"/>
        </w:numPr>
        <w:spacing w:after="0"/>
        <w:rPr>
          <w:b w:val="0"/>
        </w:rPr>
      </w:pPr>
      <w:r w:rsidRPr="00FC610C">
        <w:rPr>
          <w:rFonts w:cs="Arial"/>
          <w:b w:val="0"/>
          <w:i/>
          <w:lang w:eastAsia="ja-JP"/>
        </w:rPr>
        <w:t xml:space="preserve">Old Associated </w:t>
      </w:r>
      <w:proofErr w:type="spellStart"/>
      <w:r w:rsidRPr="00FC610C">
        <w:rPr>
          <w:rFonts w:cs="Arial"/>
          <w:b w:val="0"/>
          <w:i/>
          <w:lang w:eastAsia="ja-JP"/>
        </w:rPr>
        <w:t>QoS</w:t>
      </w:r>
      <w:proofErr w:type="spellEnd"/>
      <w:r w:rsidRPr="00FC610C">
        <w:rPr>
          <w:rFonts w:cs="Arial"/>
          <w:b w:val="0"/>
          <w:i/>
          <w:lang w:eastAsia="ja-JP"/>
        </w:rPr>
        <w:t xml:space="preserve"> Flow List - UL End Marker Expected</w:t>
      </w:r>
      <w:r w:rsidRPr="00FC610C">
        <w:rPr>
          <w:rFonts w:cs="Arial"/>
          <w:b w:val="0"/>
          <w:lang w:eastAsia="ja-JP"/>
        </w:rPr>
        <w:t xml:space="preserve"> IE in the </w:t>
      </w:r>
      <w:r w:rsidRPr="00FC610C">
        <w:rPr>
          <w:b w:val="0"/>
        </w:rPr>
        <w:t>RAN Status Transfer Transparent Container</w:t>
      </w:r>
    </w:p>
    <w:p w14:paraId="14835C58" w14:textId="77777777" w:rsidR="00935A1B" w:rsidRPr="008403B3" w:rsidRDefault="00935A1B" w:rsidP="00935A1B">
      <w:pPr>
        <w:ind w:leftChars="200" w:left="400"/>
        <w:rPr>
          <w:rFonts w:eastAsia="宋体"/>
          <w:b/>
          <w:lang w:eastAsia="zh-CN"/>
        </w:rPr>
      </w:pPr>
      <w:r w:rsidRPr="008403B3">
        <w:rPr>
          <w:rFonts w:eastAsia="宋体"/>
          <w:b/>
          <w:lang w:eastAsia="zh-CN"/>
        </w:rPr>
        <w:t>For S1AP</w:t>
      </w:r>
    </w:p>
    <w:p w14:paraId="0E7A6A1F" w14:textId="77777777" w:rsidR="00935A1B" w:rsidRPr="00771D74" w:rsidRDefault="00935A1B" w:rsidP="00935A1B">
      <w:pPr>
        <w:pStyle w:val="af9"/>
        <w:numPr>
          <w:ilvl w:val="0"/>
          <w:numId w:val="37"/>
        </w:numPr>
        <w:ind w:leftChars="200" w:left="820"/>
        <w:rPr>
          <w:rFonts w:eastAsia="宋体"/>
          <w:lang w:eastAsia="zh-CN"/>
        </w:rPr>
      </w:pPr>
      <w:r w:rsidRPr="005569C6">
        <w:rPr>
          <w:rFonts w:cs="Arial" w:hint="eastAsia"/>
          <w:i/>
          <w:lang w:eastAsia="ja-JP"/>
        </w:rPr>
        <w:t>DAPS Response Information List</w:t>
      </w:r>
      <w:r w:rsidRPr="005569C6">
        <w:rPr>
          <w:rFonts w:cs="Arial"/>
          <w:i/>
          <w:lang w:eastAsia="ja-JP"/>
        </w:rPr>
        <w:t xml:space="preserve"> </w:t>
      </w:r>
      <w:r>
        <w:rPr>
          <w:rFonts w:cs="Arial"/>
          <w:lang w:eastAsia="ja-JP"/>
        </w:rPr>
        <w:t xml:space="preserve">IE in the </w:t>
      </w:r>
      <w:r w:rsidRPr="008711EA">
        <w:t xml:space="preserve">Target </w:t>
      </w:r>
      <w:proofErr w:type="spellStart"/>
      <w:r w:rsidRPr="008711EA">
        <w:t>eNB</w:t>
      </w:r>
      <w:proofErr w:type="spellEnd"/>
      <w:r w:rsidRPr="008711EA">
        <w:t xml:space="preserve"> to Source </w:t>
      </w:r>
      <w:proofErr w:type="spellStart"/>
      <w:r w:rsidRPr="008711EA">
        <w:t>eNB</w:t>
      </w:r>
      <w:proofErr w:type="spellEnd"/>
      <w:r w:rsidRPr="008711EA">
        <w:t xml:space="preserve"> Transparent Container</w:t>
      </w:r>
    </w:p>
    <w:p w14:paraId="41913D0A" w14:textId="7D38C800" w:rsidR="00DC0BD8" w:rsidRPr="00E46430" w:rsidRDefault="00E46430" w:rsidP="000A4C5A">
      <w:pPr>
        <w:rPr>
          <w:rFonts w:eastAsiaTheme="minorEastAsia"/>
          <w:lang w:eastAsia="zh-CN"/>
        </w:rPr>
      </w:pPr>
      <w:bookmarkStart w:id="41" w:name="_GoBack"/>
      <w:bookmarkEnd w:id="41"/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he </w:t>
      </w:r>
      <w:r w:rsidR="00DC7DB8">
        <w:rPr>
          <w:rFonts w:eastAsiaTheme="minorEastAsia"/>
          <w:lang w:eastAsia="zh-CN"/>
        </w:rPr>
        <w:t xml:space="preserve">reply LS and the </w:t>
      </w:r>
      <w:r>
        <w:rPr>
          <w:rFonts w:eastAsiaTheme="minorEastAsia"/>
          <w:lang w:eastAsia="zh-CN"/>
        </w:rPr>
        <w:t>corresponding CRs are provided in [</w:t>
      </w:r>
      <w:r w:rsidR="00A13A8B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-</w:t>
      </w:r>
      <w:r w:rsidR="00A13A8B">
        <w:rPr>
          <w:rFonts w:eastAsiaTheme="minorEastAsia"/>
          <w:lang w:eastAsia="zh-CN"/>
        </w:rPr>
        <w:t>10</w:t>
      </w:r>
      <w:r>
        <w:rPr>
          <w:rFonts w:eastAsiaTheme="minorEastAsia"/>
          <w:lang w:eastAsia="zh-CN"/>
        </w:rPr>
        <w:t xml:space="preserve">]. </w:t>
      </w:r>
    </w:p>
    <w:p w14:paraId="3F1EF864" w14:textId="77777777" w:rsidR="0001565F" w:rsidRPr="007D3E81" w:rsidRDefault="005456E5" w:rsidP="0013204A">
      <w:pPr>
        <w:pStyle w:val="10"/>
      </w:pPr>
      <w:bookmarkStart w:id="42" w:name="_Toc423020280"/>
      <w:bookmarkEnd w:id="42"/>
      <w:r>
        <w:t xml:space="preserve">5. </w:t>
      </w:r>
      <w:r w:rsidR="0001565F" w:rsidRPr="007D3E81">
        <w:t>Reference</w:t>
      </w:r>
    </w:p>
    <w:bookmarkEnd w:id="0"/>
    <w:p w14:paraId="4BB404BB" w14:textId="0D851749" w:rsidR="00AF6BC6" w:rsidRDefault="0077482F" w:rsidP="00A64ED3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R3-211445 LS on RACS capability detection with S1 and NG handover, SA2</w:t>
      </w:r>
    </w:p>
    <w:p w14:paraId="1CA99383" w14:textId="2F8BB957" w:rsidR="006A664B" w:rsidRDefault="00A43EFC" w:rsidP="00FF146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R3-212154 RACS capability detection with S1 and NG handover, Huawei</w:t>
      </w:r>
    </w:p>
    <w:p w14:paraId="725DB641" w14:textId="68DE0FBC" w:rsidR="004D6147" w:rsidRPr="004D6147" w:rsidRDefault="004D6147" w:rsidP="00CA439B">
      <w:pPr>
        <w:numPr>
          <w:ilvl w:val="0"/>
          <w:numId w:val="9"/>
        </w:numPr>
        <w:rPr>
          <w:lang w:eastAsia="zh-CN"/>
        </w:rPr>
      </w:pPr>
      <w:r>
        <w:rPr>
          <w:rFonts w:eastAsia="宋体"/>
          <w:lang w:eastAsia="zh-CN"/>
        </w:rPr>
        <w:t xml:space="preserve">R3-212882 </w:t>
      </w:r>
      <w:r w:rsidR="00CA439B" w:rsidRPr="00CA439B">
        <w:rPr>
          <w:rFonts w:eastAsia="宋体"/>
          <w:lang w:eastAsia="zh-CN"/>
        </w:rPr>
        <w:t>Correction for Chapter 10</w:t>
      </w:r>
      <w:r w:rsidR="00CA439B">
        <w:rPr>
          <w:rFonts w:eastAsia="宋体"/>
          <w:lang w:eastAsia="zh-CN"/>
        </w:rPr>
        <w:t xml:space="preserve">, </w:t>
      </w:r>
      <w:r w:rsidR="00CA439B" w:rsidRPr="00CA439B">
        <w:rPr>
          <w:rFonts w:eastAsia="宋体"/>
          <w:lang w:eastAsia="zh-CN"/>
        </w:rPr>
        <w:t>Ericsson, Nokia, Nokia Shanghai-Bell, Huawei</w:t>
      </w:r>
    </w:p>
    <w:p w14:paraId="1C18D019" w14:textId="7D66B942" w:rsidR="004D6147" w:rsidRDefault="004D6147" w:rsidP="00CA439B">
      <w:pPr>
        <w:numPr>
          <w:ilvl w:val="0"/>
          <w:numId w:val="9"/>
        </w:numPr>
        <w:rPr>
          <w:lang w:eastAsia="zh-CN"/>
        </w:rPr>
      </w:pPr>
      <w:r>
        <w:rPr>
          <w:rFonts w:eastAsia="宋体"/>
          <w:lang w:eastAsia="zh-CN"/>
        </w:rPr>
        <w:t>R3-212883</w:t>
      </w:r>
      <w:r w:rsidR="00CA439B">
        <w:rPr>
          <w:rFonts w:eastAsia="宋体"/>
          <w:lang w:eastAsia="zh-CN"/>
        </w:rPr>
        <w:t xml:space="preserve"> </w:t>
      </w:r>
      <w:r w:rsidR="00CA439B" w:rsidRPr="00CA439B">
        <w:rPr>
          <w:rFonts w:eastAsia="宋体"/>
          <w:lang w:eastAsia="zh-CN"/>
        </w:rPr>
        <w:t>Correction for Chapter 10</w:t>
      </w:r>
      <w:r w:rsidR="00CA439B">
        <w:rPr>
          <w:rFonts w:eastAsia="宋体"/>
          <w:lang w:eastAsia="zh-CN"/>
        </w:rPr>
        <w:t xml:space="preserve">, </w:t>
      </w:r>
      <w:r w:rsidR="00CA439B" w:rsidRPr="00CA439B">
        <w:rPr>
          <w:rFonts w:eastAsia="宋体"/>
          <w:lang w:eastAsia="zh-CN"/>
        </w:rPr>
        <w:t>Ericsson, Nokia, Nokia Shanghai-Bell, Huawei</w:t>
      </w:r>
    </w:p>
    <w:p w14:paraId="692C322E" w14:textId="4C3F965F" w:rsidR="00064F0D" w:rsidRDefault="00064F0D" w:rsidP="00064F0D">
      <w:pPr>
        <w:numPr>
          <w:ilvl w:val="0"/>
          <w:numId w:val="9"/>
        </w:numPr>
        <w:rPr>
          <w:lang w:eastAsia="zh-CN"/>
        </w:rPr>
      </w:pPr>
      <w:r w:rsidRPr="00064F0D">
        <w:rPr>
          <w:lang w:eastAsia="zh-CN"/>
        </w:rPr>
        <w:t>R3-211625</w:t>
      </w:r>
      <w:r>
        <w:rPr>
          <w:lang w:eastAsia="zh-CN"/>
        </w:rPr>
        <w:t xml:space="preserve"> </w:t>
      </w:r>
      <w:r w:rsidRPr="00064F0D">
        <w:rPr>
          <w:lang w:eastAsia="zh-CN"/>
        </w:rPr>
        <w:t>On RACS Capability Detection for S1 and NG handover</w:t>
      </w:r>
      <w:r>
        <w:rPr>
          <w:lang w:eastAsia="zh-CN"/>
        </w:rPr>
        <w:t xml:space="preserve">, </w:t>
      </w:r>
      <w:r w:rsidRPr="00064F0D">
        <w:rPr>
          <w:lang w:eastAsia="zh-CN"/>
        </w:rPr>
        <w:t>Qualcomm Incorporated, Vodafone</w:t>
      </w:r>
    </w:p>
    <w:p w14:paraId="772992AE" w14:textId="7B08AE71" w:rsidR="008C1EF7" w:rsidRDefault="008C1EF7" w:rsidP="006D7E8F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R3-213731</w:t>
      </w:r>
      <w:r>
        <w:rPr>
          <w:lang w:eastAsia="zh-CN"/>
        </w:rPr>
        <w:tab/>
        <w:t>On RACS capability detection for non-direct-connected nodes</w:t>
      </w:r>
      <w:r w:rsidR="00DD2ACF">
        <w:rPr>
          <w:lang w:eastAsia="zh-CN"/>
        </w:rPr>
        <w:t>,</w:t>
      </w:r>
      <w:r>
        <w:rPr>
          <w:lang w:eastAsia="zh-CN"/>
        </w:rPr>
        <w:tab/>
        <w:t>Huawei</w:t>
      </w:r>
    </w:p>
    <w:p w14:paraId="10ED1A7F" w14:textId="17190FFA" w:rsidR="008C1EF7" w:rsidRDefault="008C1EF7" w:rsidP="006D7E8F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R3-213732</w:t>
      </w:r>
      <w:r>
        <w:rPr>
          <w:lang w:eastAsia="zh-CN"/>
        </w:rPr>
        <w:tab/>
        <w:t>On RACS capability detection for non-direct-connected nodes</w:t>
      </w:r>
      <w:r w:rsidR="00DD2ACF">
        <w:rPr>
          <w:lang w:eastAsia="zh-CN"/>
        </w:rPr>
        <w:t>,</w:t>
      </w:r>
      <w:r>
        <w:rPr>
          <w:lang w:eastAsia="zh-CN"/>
        </w:rPr>
        <w:tab/>
        <w:t>Huawei</w:t>
      </w:r>
    </w:p>
    <w:p w14:paraId="731E2238" w14:textId="3F5BCC1F" w:rsidR="008C1EF7" w:rsidRDefault="008C1EF7" w:rsidP="006D7E8F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R3-213733</w:t>
      </w:r>
      <w:r>
        <w:rPr>
          <w:lang w:eastAsia="zh-CN"/>
        </w:rPr>
        <w:tab/>
        <w:t>On IEs with reject criticality in the source and target transparent container</w:t>
      </w:r>
      <w:r w:rsidR="00DD2ACF">
        <w:rPr>
          <w:lang w:eastAsia="zh-CN"/>
        </w:rPr>
        <w:t xml:space="preserve">, </w:t>
      </w:r>
      <w:r>
        <w:rPr>
          <w:lang w:eastAsia="zh-CN"/>
        </w:rPr>
        <w:t>Huawei</w:t>
      </w:r>
    </w:p>
    <w:p w14:paraId="6613C55D" w14:textId="42E3C8A5" w:rsidR="008C1EF7" w:rsidRDefault="008C1EF7" w:rsidP="006D7E8F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R3-213734</w:t>
      </w:r>
      <w:r>
        <w:rPr>
          <w:lang w:eastAsia="zh-CN"/>
        </w:rPr>
        <w:tab/>
        <w:t>On IEs with reject criticality in the source and target transparent container</w:t>
      </w:r>
      <w:r w:rsidR="00DD2ACF">
        <w:rPr>
          <w:lang w:eastAsia="zh-CN"/>
        </w:rPr>
        <w:t xml:space="preserve">, </w:t>
      </w:r>
      <w:r>
        <w:rPr>
          <w:lang w:eastAsia="zh-CN"/>
        </w:rPr>
        <w:t>Huawei</w:t>
      </w:r>
    </w:p>
    <w:p w14:paraId="7963D881" w14:textId="7AA27C67" w:rsidR="00BD4310" w:rsidRDefault="008C1EF7" w:rsidP="006D7E8F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R3-213735</w:t>
      </w:r>
      <w:r>
        <w:rPr>
          <w:lang w:eastAsia="zh-CN"/>
        </w:rPr>
        <w:tab/>
        <w:t>[Draft] Reply LS on RACS capability detection with S1 and NG handover</w:t>
      </w:r>
      <w:r>
        <w:rPr>
          <w:lang w:eastAsia="zh-CN"/>
        </w:rPr>
        <w:tab/>
      </w:r>
      <w:r w:rsidR="00DD2ACF">
        <w:rPr>
          <w:lang w:eastAsia="zh-CN"/>
        </w:rPr>
        <w:t>,</w:t>
      </w:r>
      <w:r w:rsidR="00DD2ACF"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Huawei</w:t>
      </w:r>
    </w:p>
    <w:sectPr w:rsidR="00BD4310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984D1" w14:textId="77777777" w:rsidR="006B47D5" w:rsidRDefault="006B47D5">
      <w:r>
        <w:separator/>
      </w:r>
    </w:p>
  </w:endnote>
  <w:endnote w:type="continuationSeparator" w:id="0">
    <w:p w14:paraId="3FB7C9F9" w14:textId="77777777" w:rsidR="006B47D5" w:rsidRDefault="006B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1712F9" w:rsidRDefault="001712F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0335D" w14:textId="77777777" w:rsidR="006B47D5" w:rsidRDefault="006B47D5">
      <w:r>
        <w:separator/>
      </w:r>
    </w:p>
  </w:footnote>
  <w:footnote w:type="continuationSeparator" w:id="0">
    <w:p w14:paraId="5B877FAD" w14:textId="77777777" w:rsidR="006B47D5" w:rsidRDefault="006B4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43D"/>
    <w:multiLevelType w:val="hybridMultilevel"/>
    <w:tmpl w:val="2F58B2E8"/>
    <w:lvl w:ilvl="0" w:tplc="FF8C3D8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CE06AB"/>
    <w:multiLevelType w:val="hybridMultilevel"/>
    <w:tmpl w:val="1C60E20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6E1DD9"/>
    <w:multiLevelType w:val="hybridMultilevel"/>
    <w:tmpl w:val="8988C9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1C58E3"/>
    <w:multiLevelType w:val="hybridMultilevel"/>
    <w:tmpl w:val="9E42F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0B69DA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A1059"/>
    <w:multiLevelType w:val="hybridMultilevel"/>
    <w:tmpl w:val="90581CB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0D1126"/>
    <w:multiLevelType w:val="hybridMultilevel"/>
    <w:tmpl w:val="17F43E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193347"/>
    <w:multiLevelType w:val="hybridMultilevel"/>
    <w:tmpl w:val="3FCA816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0800DD"/>
    <w:multiLevelType w:val="hybridMultilevel"/>
    <w:tmpl w:val="B226D9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7" w15:restartNumberingAfterBreak="0">
    <w:nsid w:val="42DE7CA4"/>
    <w:multiLevelType w:val="hybridMultilevel"/>
    <w:tmpl w:val="71E85D26"/>
    <w:lvl w:ilvl="0" w:tplc="28966B1C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5B398A"/>
    <w:multiLevelType w:val="hybridMultilevel"/>
    <w:tmpl w:val="90581CB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24E90"/>
    <w:multiLevelType w:val="hybridMultilevel"/>
    <w:tmpl w:val="4A786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5C49EB"/>
    <w:multiLevelType w:val="hybridMultilevel"/>
    <w:tmpl w:val="1AAA42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4A990E0E"/>
    <w:multiLevelType w:val="hybridMultilevel"/>
    <w:tmpl w:val="9DF0885C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A5B80"/>
    <w:multiLevelType w:val="hybridMultilevel"/>
    <w:tmpl w:val="F530E9C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4D12E7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C30C2"/>
    <w:multiLevelType w:val="hybridMultilevel"/>
    <w:tmpl w:val="96DA91A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4337BC"/>
    <w:multiLevelType w:val="hybridMultilevel"/>
    <w:tmpl w:val="C0C27ACA"/>
    <w:lvl w:ilvl="0" w:tplc="FF8C3D8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F519A3"/>
    <w:multiLevelType w:val="hybridMultilevel"/>
    <w:tmpl w:val="5D980B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667016B0"/>
    <w:multiLevelType w:val="hybridMultilevel"/>
    <w:tmpl w:val="B79EA94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42148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E45A76"/>
    <w:multiLevelType w:val="hybridMultilevel"/>
    <w:tmpl w:val="39A61A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EB0D34"/>
    <w:multiLevelType w:val="hybridMultilevel"/>
    <w:tmpl w:val="B6D0C3F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7" w15:restartNumberingAfterBreak="0">
    <w:nsid w:val="6C6D653F"/>
    <w:multiLevelType w:val="hybridMultilevel"/>
    <w:tmpl w:val="B79EA94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627C0"/>
    <w:multiLevelType w:val="hybridMultilevel"/>
    <w:tmpl w:val="B79EA94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CD5B73"/>
    <w:multiLevelType w:val="hybridMultilevel"/>
    <w:tmpl w:val="96DA91A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D873D2"/>
    <w:multiLevelType w:val="hybridMultilevel"/>
    <w:tmpl w:val="2B80495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5739E1"/>
    <w:multiLevelType w:val="hybridMultilevel"/>
    <w:tmpl w:val="23A28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BF5C29"/>
    <w:multiLevelType w:val="hybridMultilevel"/>
    <w:tmpl w:val="F57AEB4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515E1"/>
    <w:multiLevelType w:val="hybridMultilevel"/>
    <w:tmpl w:val="F6BC1B1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4"/>
  </w:num>
  <w:num w:numId="4">
    <w:abstractNumId w:val="31"/>
  </w:num>
  <w:num w:numId="5">
    <w:abstractNumId w:val="2"/>
  </w:num>
  <w:num w:numId="6">
    <w:abstractNumId w:val="5"/>
  </w:num>
  <w:num w:numId="7">
    <w:abstractNumId w:val="21"/>
  </w:num>
  <w:num w:numId="8">
    <w:abstractNumId w:val="24"/>
  </w:num>
  <w:num w:numId="9">
    <w:abstractNumId w:val="9"/>
  </w:num>
  <w:num w:numId="10">
    <w:abstractNumId w:val="13"/>
  </w:num>
  <w:num w:numId="11">
    <w:abstractNumId w:val="1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32"/>
  </w:num>
  <w:num w:numId="15">
    <w:abstractNumId w:val="27"/>
  </w:num>
  <w:num w:numId="16">
    <w:abstractNumId w:val="25"/>
  </w:num>
  <w:num w:numId="17">
    <w:abstractNumId w:val="7"/>
  </w:num>
  <w:num w:numId="18">
    <w:abstractNumId w:val="1"/>
  </w:num>
  <w:num w:numId="19">
    <w:abstractNumId w:val="30"/>
  </w:num>
  <w:num w:numId="20">
    <w:abstractNumId w:val="34"/>
  </w:num>
  <w:num w:numId="21">
    <w:abstractNumId w:val="0"/>
  </w:num>
  <w:num w:numId="22">
    <w:abstractNumId w:val="29"/>
  </w:num>
  <w:num w:numId="23">
    <w:abstractNumId w:val="20"/>
  </w:num>
  <w:num w:numId="24">
    <w:abstractNumId w:val="11"/>
  </w:num>
  <w:num w:numId="25">
    <w:abstractNumId w:val="8"/>
  </w:num>
  <w:num w:numId="26">
    <w:abstractNumId w:val="10"/>
  </w:num>
  <w:num w:numId="27">
    <w:abstractNumId w:val="19"/>
  </w:num>
  <w:num w:numId="28">
    <w:abstractNumId w:val="40"/>
  </w:num>
  <w:num w:numId="29">
    <w:abstractNumId w:val="23"/>
  </w:num>
  <w:num w:numId="30">
    <w:abstractNumId w:val="39"/>
  </w:num>
  <w:num w:numId="31">
    <w:abstractNumId w:val="41"/>
  </w:num>
  <w:num w:numId="32">
    <w:abstractNumId w:val="28"/>
  </w:num>
  <w:num w:numId="33">
    <w:abstractNumId w:val="6"/>
  </w:num>
  <w:num w:numId="34">
    <w:abstractNumId w:val="35"/>
  </w:num>
  <w:num w:numId="35">
    <w:abstractNumId w:val="15"/>
  </w:num>
  <w:num w:numId="36">
    <w:abstractNumId w:val="42"/>
  </w:num>
  <w:num w:numId="37">
    <w:abstractNumId w:val="14"/>
  </w:num>
  <w:num w:numId="38">
    <w:abstractNumId w:val="26"/>
  </w:num>
  <w:num w:numId="39">
    <w:abstractNumId w:val="17"/>
  </w:num>
  <w:num w:numId="40">
    <w:abstractNumId w:val="16"/>
  </w:num>
  <w:num w:numId="41">
    <w:abstractNumId w:val="33"/>
  </w:num>
  <w:num w:numId="42">
    <w:abstractNumId w:val="38"/>
  </w:num>
  <w:num w:numId="43">
    <w:abstractNumId w:val="37"/>
  </w:num>
  <w:num w:numId="44">
    <w:abstractNumId w:val="43"/>
  </w:num>
  <w:num w:numId="4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5302"/>
    <w:rsid w:val="00006010"/>
    <w:rsid w:val="0000613E"/>
    <w:rsid w:val="0000633F"/>
    <w:rsid w:val="0000645E"/>
    <w:rsid w:val="000064DE"/>
    <w:rsid w:val="000068C4"/>
    <w:rsid w:val="00006AA0"/>
    <w:rsid w:val="00006F67"/>
    <w:rsid w:val="000110CA"/>
    <w:rsid w:val="000113D6"/>
    <w:rsid w:val="000118F6"/>
    <w:rsid w:val="00011CB5"/>
    <w:rsid w:val="00012288"/>
    <w:rsid w:val="00012BA6"/>
    <w:rsid w:val="0001304B"/>
    <w:rsid w:val="000131FF"/>
    <w:rsid w:val="00013CB8"/>
    <w:rsid w:val="00015330"/>
    <w:rsid w:val="0001565F"/>
    <w:rsid w:val="00015B1B"/>
    <w:rsid w:val="000164D5"/>
    <w:rsid w:val="00016E37"/>
    <w:rsid w:val="00016ED3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19"/>
    <w:rsid w:val="000224E8"/>
    <w:rsid w:val="000224FD"/>
    <w:rsid w:val="00022E4A"/>
    <w:rsid w:val="0002307A"/>
    <w:rsid w:val="00023E5C"/>
    <w:rsid w:val="00025434"/>
    <w:rsid w:val="0002553E"/>
    <w:rsid w:val="000265D6"/>
    <w:rsid w:val="00026736"/>
    <w:rsid w:val="00026D8A"/>
    <w:rsid w:val="00026FB7"/>
    <w:rsid w:val="0002747B"/>
    <w:rsid w:val="0002761B"/>
    <w:rsid w:val="000279CE"/>
    <w:rsid w:val="00030CBB"/>
    <w:rsid w:val="00031567"/>
    <w:rsid w:val="0003175D"/>
    <w:rsid w:val="00032AB8"/>
    <w:rsid w:val="00032F35"/>
    <w:rsid w:val="000331F6"/>
    <w:rsid w:val="0003419C"/>
    <w:rsid w:val="000346B7"/>
    <w:rsid w:val="000347E7"/>
    <w:rsid w:val="000349E3"/>
    <w:rsid w:val="000357E9"/>
    <w:rsid w:val="00035AC5"/>
    <w:rsid w:val="0003691A"/>
    <w:rsid w:val="000370DB"/>
    <w:rsid w:val="0003768C"/>
    <w:rsid w:val="0003796E"/>
    <w:rsid w:val="00037B33"/>
    <w:rsid w:val="00040111"/>
    <w:rsid w:val="000402AE"/>
    <w:rsid w:val="00040B64"/>
    <w:rsid w:val="0004127F"/>
    <w:rsid w:val="00041315"/>
    <w:rsid w:val="000419D8"/>
    <w:rsid w:val="000421C4"/>
    <w:rsid w:val="00042F4D"/>
    <w:rsid w:val="00043126"/>
    <w:rsid w:val="000433BD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10D"/>
    <w:rsid w:val="000502EF"/>
    <w:rsid w:val="0005055D"/>
    <w:rsid w:val="000508DD"/>
    <w:rsid w:val="00050DC8"/>
    <w:rsid w:val="00050F91"/>
    <w:rsid w:val="00051269"/>
    <w:rsid w:val="00051E3C"/>
    <w:rsid w:val="00052018"/>
    <w:rsid w:val="000520DD"/>
    <w:rsid w:val="00052D5F"/>
    <w:rsid w:val="0005476A"/>
    <w:rsid w:val="00054CEB"/>
    <w:rsid w:val="00055B3A"/>
    <w:rsid w:val="00055C34"/>
    <w:rsid w:val="00056C1D"/>
    <w:rsid w:val="00056C53"/>
    <w:rsid w:val="00056F59"/>
    <w:rsid w:val="00057BCE"/>
    <w:rsid w:val="00057F83"/>
    <w:rsid w:val="00060AEF"/>
    <w:rsid w:val="00061115"/>
    <w:rsid w:val="0006172F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967"/>
    <w:rsid w:val="00064AD5"/>
    <w:rsid w:val="00064F0D"/>
    <w:rsid w:val="000655EF"/>
    <w:rsid w:val="00065FBB"/>
    <w:rsid w:val="00070CDD"/>
    <w:rsid w:val="00071638"/>
    <w:rsid w:val="00072EDF"/>
    <w:rsid w:val="00072FB7"/>
    <w:rsid w:val="00073157"/>
    <w:rsid w:val="00073219"/>
    <w:rsid w:val="000737BB"/>
    <w:rsid w:val="00073C97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1C37"/>
    <w:rsid w:val="00081F9D"/>
    <w:rsid w:val="00082559"/>
    <w:rsid w:val="00083024"/>
    <w:rsid w:val="000832CF"/>
    <w:rsid w:val="00083826"/>
    <w:rsid w:val="00083842"/>
    <w:rsid w:val="00083DF0"/>
    <w:rsid w:val="000843D9"/>
    <w:rsid w:val="000848F8"/>
    <w:rsid w:val="00084F0C"/>
    <w:rsid w:val="00084F5E"/>
    <w:rsid w:val="000855EB"/>
    <w:rsid w:val="000857FD"/>
    <w:rsid w:val="00085DF3"/>
    <w:rsid w:val="00086A71"/>
    <w:rsid w:val="00086B96"/>
    <w:rsid w:val="0008725F"/>
    <w:rsid w:val="000875DB"/>
    <w:rsid w:val="00087B2D"/>
    <w:rsid w:val="000901ED"/>
    <w:rsid w:val="0009084E"/>
    <w:rsid w:val="00091588"/>
    <w:rsid w:val="00091874"/>
    <w:rsid w:val="000918C5"/>
    <w:rsid w:val="00092CFC"/>
    <w:rsid w:val="00093E22"/>
    <w:rsid w:val="000945D5"/>
    <w:rsid w:val="00094829"/>
    <w:rsid w:val="00094F97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0FFA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11B3"/>
    <w:rsid w:val="000B13E4"/>
    <w:rsid w:val="000B14DA"/>
    <w:rsid w:val="000B162D"/>
    <w:rsid w:val="000B1D27"/>
    <w:rsid w:val="000B2614"/>
    <w:rsid w:val="000B2955"/>
    <w:rsid w:val="000B3180"/>
    <w:rsid w:val="000B31A3"/>
    <w:rsid w:val="000B34D0"/>
    <w:rsid w:val="000B448E"/>
    <w:rsid w:val="000B48A6"/>
    <w:rsid w:val="000B4B4A"/>
    <w:rsid w:val="000B5774"/>
    <w:rsid w:val="000B5F7E"/>
    <w:rsid w:val="000B7355"/>
    <w:rsid w:val="000B78CC"/>
    <w:rsid w:val="000B7CC9"/>
    <w:rsid w:val="000C00E1"/>
    <w:rsid w:val="000C01DA"/>
    <w:rsid w:val="000C099E"/>
    <w:rsid w:val="000C14FE"/>
    <w:rsid w:val="000C19B1"/>
    <w:rsid w:val="000C1EC8"/>
    <w:rsid w:val="000C255C"/>
    <w:rsid w:val="000C29A6"/>
    <w:rsid w:val="000C42DD"/>
    <w:rsid w:val="000C45A2"/>
    <w:rsid w:val="000C4E44"/>
    <w:rsid w:val="000C4E93"/>
    <w:rsid w:val="000C5085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C0C"/>
    <w:rsid w:val="000D1F90"/>
    <w:rsid w:val="000D2368"/>
    <w:rsid w:val="000D2544"/>
    <w:rsid w:val="000D25FA"/>
    <w:rsid w:val="000D2F78"/>
    <w:rsid w:val="000D3B23"/>
    <w:rsid w:val="000D3F10"/>
    <w:rsid w:val="000D40F4"/>
    <w:rsid w:val="000D468C"/>
    <w:rsid w:val="000D4C54"/>
    <w:rsid w:val="000D562C"/>
    <w:rsid w:val="000D5EC9"/>
    <w:rsid w:val="000D65B0"/>
    <w:rsid w:val="000D6C07"/>
    <w:rsid w:val="000D6C3C"/>
    <w:rsid w:val="000D6CE8"/>
    <w:rsid w:val="000D6E0B"/>
    <w:rsid w:val="000D771C"/>
    <w:rsid w:val="000E0010"/>
    <w:rsid w:val="000E02F8"/>
    <w:rsid w:val="000E033B"/>
    <w:rsid w:val="000E0583"/>
    <w:rsid w:val="000E13B9"/>
    <w:rsid w:val="000E13C9"/>
    <w:rsid w:val="000E2972"/>
    <w:rsid w:val="000E301C"/>
    <w:rsid w:val="000E30FC"/>
    <w:rsid w:val="000E3370"/>
    <w:rsid w:val="000E33C3"/>
    <w:rsid w:val="000E38DF"/>
    <w:rsid w:val="000E3DE0"/>
    <w:rsid w:val="000E4329"/>
    <w:rsid w:val="000E4451"/>
    <w:rsid w:val="000E4678"/>
    <w:rsid w:val="000E4835"/>
    <w:rsid w:val="000E51F8"/>
    <w:rsid w:val="000E5361"/>
    <w:rsid w:val="000E558F"/>
    <w:rsid w:val="000E5598"/>
    <w:rsid w:val="000E6ED2"/>
    <w:rsid w:val="000E6EF7"/>
    <w:rsid w:val="000E7AD0"/>
    <w:rsid w:val="000E7C81"/>
    <w:rsid w:val="000E7D74"/>
    <w:rsid w:val="000F025B"/>
    <w:rsid w:val="000F1039"/>
    <w:rsid w:val="000F1FC4"/>
    <w:rsid w:val="000F2025"/>
    <w:rsid w:val="000F24AE"/>
    <w:rsid w:val="000F2828"/>
    <w:rsid w:val="000F2BE0"/>
    <w:rsid w:val="000F446E"/>
    <w:rsid w:val="000F45B1"/>
    <w:rsid w:val="000F4765"/>
    <w:rsid w:val="000F4D5B"/>
    <w:rsid w:val="000F5047"/>
    <w:rsid w:val="000F5127"/>
    <w:rsid w:val="000F5367"/>
    <w:rsid w:val="000F652C"/>
    <w:rsid w:val="000F677F"/>
    <w:rsid w:val="000F6965"/>
    <w:rsid w:val="000F6BA8"/>
    <w:rsid w:val="000F6E6D"/>
    <w:rsid w:val="000F770C"/>
    <w:rsid w:val="000F7A9D"/>
    <w:rsid w:val="000F7B91"/>
    <w:rsid w:val="00100151"/>
    <w:rsid w:val="00100609"/>
    <w:rsid w:val="001009F2"/>
    <w:rsid w:val="00100BFE"/>
    <w:rsid w:val="00101748"/>
    <w:rsid w:val="00101C00"/>
    <w:rsid w:val="00101C0B"/>
    <w:rsid w:val="00101D4A"/>
    <w:rsid w:val="001024B9"/>
    <w:rsid w:val="001029F3"/>
    <w:rsid w:val="001031A3"/>
    <w:rsid w:val="001032BF"/>
    <w:rsid w:val="0010378F"/>
    <w:rsid w:val="001053B5"/>
    <w:rsid w:val="001053E1"/>
    <w:rsid w:val="00105DBB"/>
    <w:rsid w:val="00105F5E"/>
    <w:rsid w:val="0010634F"/>
    <w:rsid w:val="00106533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1C5"/>
    <w:rsid w:val="001119E6"/>
    <w:rsid w:val="00112606"/>
    <w:rsid w:val="0011260E"/>
    <w:rsid w:val="00112C1D"/>
    <w:rsid w:val="00112D73"/>
    <w:rsid w:val="001131B9"/>
    <w:rsid w:val="001131E6"/>
    <w:rsid w:val="001133CF"/>
    <w:rsid w:val="0011340A"/>
    <w:rsid w:val="00113571"/>
    <w:rsid w:val="0011376D"/>
    <w:rsid w:val="001146F8"/>
    <w:rsid w:val="00114718"/>
    <w:rsid w:val="00114B82"/>
    <w:rsid w:val="00114EB0"/>
    <w:rsid w:val="00115EFD"/>
    <w:rsid w:val="001160C4"/>
    <w:rsid w:val="001164AD"/>
    <w:rsid w:val="00116645"/>
    <w:rsid w:val="00117742"/>
    <w:rsid w:val="00117B42"/>
    <w:rsid w:val="00117D1A"/>
    <w:rsid w:val="00117E84"/>
    <w:rsid w:val="00120F5C"/>
    <w:rsid w:val="001217E5"/>
    <w:rsid w:val="00121CA2"/>
    <w:rsid w:val="0012227B"/>
    <w:rsid w:val="00122747"/>
    <w:rsid w:val="001227E7"/>
    <w:rsid w:val="001231D9"/>
    <w:rsid w:val="00123527"/>
    <w:rsid w:val="00123B73"/>
    <w:rsid w:val="00123EFC"/>
    <w:rsid w:val="001240DF"/>
    <w:rsid w:val="0012414F"/>
    <w:rsid w:val="00125A22"/>
    <w:rsid w:val="00126164"/>
    <w:rsid w:val="00126539"/>
    <w:rsid w:val="00126BD7"/>
    <w:rsid w:val="00126BF7"/>
    <w:rsid w:val="00127F22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625"/>
    <w:rsid w:val="00132B02"/>
    <w:rsid w:val="00132C82"/>
    <w:rsid w:val="00133117"/>
    <w:rsid w:val="00133234"/>
    <w:rsid w:val="001332B2"/>
    <w:rsid w:val="00133693"/>
    <w:rsid w:val="001345F8"/>
    <w:rsid w:val="001354AC"/>
    <w:rsid w:val="00135B09"/>
    <w:rsid w:val="00135FA8"/>
    <w:rsid w:val="0013616C"/>
    <w:rsid w:val="00137AE0"/>
    <w:rsid w:val="00137F38"/>
    <w:rsid w:val="001401A4"/>
    <w:rsid w:val="00140232"/>
    <w:rsid w:val="00140477"/>
    <w:rsid w:val="001407B4"/>
    <w:rsid w:val="0014087A"/>
    <w:rsid w:val="00140BA1"/>
    <w:rsid w:val="0014123C"/>
    <w:rsid w:val="00141333"/>
    <w:rsid w:val="00141DD6"/>
    <w:rsid w:val="0014268E"/>
    <w:rsid w:val="00142E3B"/>
    <w:rsid w:val="0014426E"/>
    <w:rsid w:val="00144A2A"/>
    <w:rsid w:val="00144AA6"/>
    <w:rsid w:val="001454FF"/>
    <w:rsid w:val="0014638D"/>
    <w:rsid w:val="001472A6"/>
    <w:rsid w:val="00147377"/>
    <w:rsid w:val="00147E36"/>
    <w:rsid w:val="001507F6"/>
    <w:rsid w:val="0015093A"/>
    <w:rsid w:val="00150C2D"/>
    <w:rsid w:val="00150FD5"/>
    <w:rsid w:val="00151D2D"/>
    <w:rsid w:val="00151EBD"/>
    <w:rsid w:val="00152608"/>
    <w:rsid w:val="0015264D"/>
    <w:rsid w:val="00152CAA"/>
    <w:rsid w:val="001533E8"/>
    <w:rsid w:val="0015370B"/>
    <w:rsid w:val="00153B12"/>
    <w:rsid w:val="001551A2"/>
    <w:rsid w:val="0015526C"/>
    <w:rsid w:val="0015536F"/>
    <w:rsid w:val="0015624E"/>
    <w:rsid w:val="00157372"/>
    <w:rsid w:val="0016004E"/>
    <w:rsid w:val="0016006A"/>
    <w:rsid w:val="0016044E"/>
    <w:rsid w:val="00160DF5"/>
    <w:rsid w:val="00161A99"/>
    <w:rsid w:val="00162553"/>
    <w:rsid w:val="0016357E"/>
    <w:rsid w:val="001635DF"/>
    <w:rsid w:val="001636D5"/>
    <w:rsid w:val="00163C53"/>
    <w:rsid w:val="00163EEC"/>
    <w:rsid w:val="00164A27"/>
    <w:rsid w:val="00165014"/>
    <w:rsid w:val="00165263"/>
    <w:rsid w:val="00165476"/>
    <w:rsid w:val="00166E60"/>
    <w:rsid w:val="001670F2"/>
    <w:rsid w:val="001679FD"/>
    <w:rsid w:val="00167BCF"/>
    <w:rsid w:val="00170164"/>
    <w:rsid w:val="0017020D"/>
    <w:rsid w:val="001707E5"/>
    <w:rsid w:val="001708BA"/>
    <w:rsid w:val="00170E3F"/>
    <w:rsid w:val="0017100B"/>
    <w:rsid w:val="00171064"/>
    <w:rsid w:val="001712F9"/>
    <w:rsid w:val="00171F68"/>
    <w:rsid w:val="00172C21"/>
    <w:rsid w:val="00173289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0F6C"/>
    <w:rsid w:val="00181069"/>
    <w:rsid w:val="00181321"/>
    <w:rsid w:val="00181A38"/>
    <w:rsid w:val="00181E67"/>
    <w:rsid w:val="00181F06"/>
    <w:rsid w:val="00182130"/>
    <w:rsid w:val="00182341"/>
    <w:rsid w:val="00184EF7"/>
    <w:rsid w:val="001858AA"/>
    <w:rsid w:val="00185A40"/>
    <w:rsid w:val="001860A0"/>
    <w:rsid w:val="00186861"/>
    <w:rsid w:val="001870A9"/>
    <w:rsid w:val="00187BF1"/>
    <w:rsid w:val="00190217"/>
    <w:rsid w:val="0019021A"/>
    <w:rsid w:val="00190C88"/>
    <w:rsid w:val="00191198"/>
    <w:rsid w:val="001911E7"/>
    <w:rsid w:val="00191A9B"/>
    <w:rsid w:val="0019227A"/>
    <w:rsid w:val="00192469"/>
    <w:rsid w:val="00192BD4"/>
    <w:rsid w:val="0019307C"/>
    <w:rsid w:val="00193630"/>
    <w:rsid w:val="0019363A"/>
    <w:rsid w:val="001943AA"/>
    <w:rsid w:val="00194BDD"/>
    <w:rsid w:val="00194C8E"/>
    <w:rsid w:val="00194E14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0BF7"/>
    <w:rsid w:val="001A14A8"/>
    <w:rsid w:val="001A1B88"/>
    <w:rsid w:val="001A1DCD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C05"/>
    <w:rsid w:val="001A3F1E"/>
    <w:rsid w:val="001A43D5"/>
    <w:rsid w:val="001A4B60"/>
    <w:rsid w:val="001A4D74"/>
    <w:rsid w:val="001A4F55"/>
    <w:rsid w:val="001A5E5F"/>
    <w:rsid w:val="001A68F4"/>
    <w:rsid w:val="001A6927"/>
    <w:rsid w:val="001A6BDB"/>
    <w:rsid w:val="001A6CB0"/>
    <w:rsid w:val="001A7B71"/>
    <w:rsid w:val="001B003E"/>
    <w:rsid w:val="001B0882"/>
    <w:rsid w:val="001B0E40"/>
    <w:rsid w:val="001B1B55"/>
    <w:rsid w:val="001B1D9D"/>
    <w:rsid w:val="001B1FB4"/>
    <w:rsid w:val="001B2547"/>
    <w:rsid w:val="001B2FCB"/>
    <w:rsid w:val="001B3D7B"/>
    <w:rsid w:val="001B415E"/>
    <w:rsid w:val="001B4C4B"/>
    <w:rsid w:val="001B4F19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44A"/>
    <w:rsid w:val="001C1982"/>
    <w:rsid w:val="001C1A77"/>
    <w:rsid w:val="001C225C"/>
    <w:rsid w:val="001C26EE"/>
    <w:rsid w:val="001C2AB9"/>
    <w:rsid w:val="001C2DD3"/>
    <w:rsid w:val="001C3061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586"/>
    <w:rsid w:val="001D2710"/>
    <w:rsid w:val="001D2965"/>
    <w:rsid w:val="001D2C2C"/>
    <w:rsid w:val="001D3B49"/>
    <w:rsid w:val="001D49A2"/>
    <w:rsid w:val="001D49B1"/>
    <w:rsid w:val="001D4C04"/>
    <w:rsid w:val="001D4DF3"/>
    <w:rsid w:val="001D4F3B"/>
    <w:rsid w:val="001D4F65"/>
    <w:rsid w:val="001D4FA8"/>
    <w:rsid w:val="001D504E"/>
    <w:rsid w:val="001D54FA"/>
    <w:rsid w:val="001D5E48"/>
    <w:rsid w:val="001D5F63"/>
    <w:rsid w:val="001D6068"/>
    <w:rsid w:val="001D6D01"/>
    <w:rsid w:val="001D6F72"/>
    <w:rsid w:val="001D711B"/>
    <w:rsid w:val="001D7595"/>
    <w:rsid w:val="001D759B"/>
    <w:rsid w:val="001E0B07"/>
    <w:rsid w:val="001E0B57"/>
    <w:rsid w:val="001E0E99"/>
    <w:rsid w:val="001E13FC"/>
    <w:rsid w:val="001E1A4D"/>
    <w:rsid w:val="001E20B0"/>
    <w:rsid w:val="001E2823"/>
    <w:rsid w:val="001E3038"/>
    <w:rsid w:val="001E35AF"/>
    <w:rsid w:val="001E3784"/>
    <w:rsid w:val="001E41F3"/>
    <w:rsid w:val="001E4AA3"/>
    <w:rsid w:val="001E50E2"/>
    <w:rsid w:val="001E51C6"/>
    <w:rsid w:val="001E55D4"/>
    <w:rsid w:val="001E5819"/>
    <w:rsid w:val="001E597A"/>
    <w:rsid w:val="001E59A5"/>
    <w:rsid w:val="001E6065"/>
    <w:rsid w:val="001E7450"/>
    <w:rsid w:val="001E7D40"/>
    <w:rsid w:val="001F0201"/>
    <w:rsid w:val="001F0CA1"/>
    <w:rsid w:val="001F0CAC"/>
    <w:rsid w:val="001F0FDD"/>
    <w:rsid w:val="001F14FB"/>
    <w:rsid w:val="001F158C"/>
    <w:rsid w:val="001F1C06"/>
    <w:rsid w:val="001F1FDF"/>
    <w:rsid w:val="001F2538"/>
    <w:rsid w:val="001F260C"/>
    <w:rsid w:val="001F2CFC"/>
    <w:rsid w:val="001F2D58"/>
    <w:rsid w:val="001F3187"/>
    <w:rsid w:val="001F3426"/>
    <w:rsid w:val="001F3BDF"/>
    <w:rsid w:val="001F3C14"/>
    <w:rsid w:val="001F3E7F"/>
    <w:rsid w:val="001F46A0"/>
    <w:rsid w:val="001F5963"/>
    <w:rsid w:val="001F5996"/>
    <w:rsid w:val="001F5B17"/>
    <w:rsid w:val="001F5FD3"/>
    <w:rsid w:val="001F6117"/>
    <w:rsid w:val="001F6C57"/>
    <w:rsid w:val="001F756B"/>
    <w:rsid w:val="001F79EE"/>
    <w:rsid w:val="001F7A97"/>
    <w:rsid w:val="001F7C12"/>
    <w:rsid w:val="001F7E64"/>
    <w:rsid w:val="00200340"/>
    <w:rsid w:val="00200950"/>
    <w:rsid w:val="00200B4B"/>
    <w:rsid w:val="00200FFA"/>
    <w:rsid w:val="002010F1"/>
    <w:rsid w:val="0020116F"/>
    <w:rsid w:val="0020138F"/>
    <w:rsid w:val="00201B09"/>
    <w:rsid w:val="00201DB3"/>
    <w:rsid w:val="002023A8"/>
    <w:rsid w:val="002023FE"/>
    <w:rsid w:val="0020270A"/>
    <w:rsid w:val="002034EE"/>
    <w:rsid w:val="00203543"/>
    <w:rsid w:val="00203812"/>
    <w:rsid w:val="00203990"/>
    <w:rsid w:val="00203AD1"/>
    <w:rsid w:val="002042A1"/>
    <w:rsid w:val="002050E0"/>
    <w:rsid w:val="0020587A"/>
    <w:rsid w:val="00205B9C"/>
    <w:rsid w:val="00205DAE"/>
    <w:rsid w:val="00205F60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99B"/>
    <w:rsid w:val="00213E83"/>
    <w:rsid w:val="002144D0"/>
    <w:rsid w:val="0021473F"/>
    <w:rsid w:val="00214991"/>
    <w:rsid w:val="00214F07"/>
    <w:rsid w:val="00215326"/>
    <w:rsid w:val="00216492"/>
    <w:rsid w:val="0021705A"/>
    <w:rsid w:val="002179A1"/>
    <w:rsid w:val="00220898"/>
    <w:rsid w:val="002214AD"/>
    <w:rsid w:val="0022182B"/>
    <w:rsid w:val="00222221"/>
    <w:rsid w:val="00222A9D"/>
    <w:rsid w:val="00222B28"/>
    <w:rsid w:val="00223190"/>
    <w:rsid w:val="00223223"/>
    <w:rsid w:val="002232D0"/>
    <w:rsid w:val="00223779"/>
    <w:rsid w:val="00223971"/>
    <w:rsid w:val="00223FED"/>
    <w:rsid w:val="0022418F"/>
    <w:rsid w:val="002247B8"/>
    <w:rsid w:val="0022499C"/>
    <w:rsid w:val="00224B6C"/>
    <w:rsid w:val="00225BF4"/>
    <w:rsid w:val="00225FFD"/>
    <w:rsid w:val="002261D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6C5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668"/>
    <w:rsid w:val="00234F69"/>
    <w:rsid w:val="00235251"/>
    <w:rsid w:val="00235946"/>
    <w:rsid w:val="00235B4C"/>
    <w:rsid w:val="00235E6C"/>
    <w:rsid w:val="00236705"/>
    <w:rsid w:val="0023683D"/>
    <w:rsid w:val="002376A3"/>
    <w:rsid w:val="002379A1"/>
    <w:rsid w:val="00237E27"/>
    <w:rsid w:val="002404E5"/>
    <w:rsid w:val="002414D7"/>
    <w:rsid w:val="00241AD4"/>
    <w:rsid w:val="00241E07"/>
    <w:rsid w:val="00241E12"/>
    <w:rsid w:val="00242FDE"/>
    <w:rsid w:val="0024335F"/>
    <w:rsid w:val="002434DF"/>
    <w:rsid w:val="002437DF"/>
    <w:rsid w:val="00243BC1"/>
    <w:rsid w:val="00243EDB"/>
    <w:rsid w:val="00244332"/>
    <w:rsid w:val="002446E2"/>
    <w:rsid w:val="0024479E"/>
    <w:rsid w:val="00244F2E"/>
    <w:rsid w:val="00245042"/>
    <w:rsid w:val="0024538F"/>
    <w:rsid w:val="00245B23"/>
    <w:rsid w:val="002466D7"/>
    <w:rsid w:val="00246DBB"/>
    <w:rsid w:val="00246DD6"/>
    <w:rsid w:val="00246DE8"/>
    <w:rsid w:val="00247B76"/>
    <w:rsid w:val="00250166"/>
    <w:rsid w:val="0025022A"/>
    <w:rsid w:val="00250854"/>
    <w:rsid w:val="00250ABB"/>
    <w:rsid w:val="00251F28"/>
    <w:rsid w:val="0025228F"/>
    <w:rsid w:val="002530BE"/>
    <w:rsid w:val="00253472"/>
    <w:rsid w:val="0025376F"/>
    <w:rsid w:val="002537B4"/>
    <w:rsid w:val="00254955"/>
    <w:rsid w:val="00254EF8"/>
    <w:rsid w:val="002562A4"/>
    <w:rsid w:val="00256A4A"/>
    <w:rsid w:val="00256CEC"/>
    <w:rsid w:val="00257195"/>
    <w:rsid w:val="002578D8"/>
    <w:rsid w:val="00257CA6"/>
    <w:rsid w:val="002608B8"/>
    <w:rsid w:val="00260A87"/>
    <w:rsid w:val="00260CD6"/>
    <w:rsid w:val="00260CEF"/>
    <w:rsid w:val="00261326"/>
    <w:rsid w:val="002613A5"/>
    <w:rsid w:val="002613CD"/>
    <w:rsid w:val="00263D88"/>
    <w:rsid w:val="00264BB4"/>
    <w:rsid w:val="00265258"/>
    <w:rsid w:val="00265761"/>
    <w:rsid w:val="00265BE2"/>
    <w:rsid w:val="00265CCB"/>
    <w:rsid w:val="00266124"/>
    <w:rsid w:val="00266908"/>
    <w:rsid w:val="0026728D"/>
    <w:rsid w:val="00267881"/>
    <w:rsid w:val="00270343"/>
    <w:rsid w:val="002704DC"/>
    <w:rsid w:val="002705A9"/>
    <w:rsid w:val="002709AE"/>
    <w:rsid w:val="00270A15"/>
    <w:rsid w:val="00270B8C"/>
    <w:rsid w:val="00270E95"/>
    <w:rsid w:val="002712E3"/>
    <w:rsid w:val="00271B79"/>
    <w:rsid w:val="002723F2"/>
    <w:rsid w:val="002725C1"/>
    <w:rsid w:val="00273821"/>
    <w:rsid w:val="00273CA6"/>
    <w:rsid w:val="00273FC1"/>
    <w:rsid w:val="00274E67"/>
    <w:rsid w:val="00274F45"/>
    <w:rsid w:val="002751FA"/>
    <w:rsid w:val="00275D12"/>
    <w:rsid w:val="00275EAE"/>
    <w:rsid w:val="0027612D"/>
    <w:rsid w:val="00276CD2"/>
    <w:rsid w:val="00277A1E"/>
    <w:rsid w:val="002801EC"/>
    <w:rsid w:val="002804B6"/>
    <w:rsid w:val="0028062F"/>
    <w:rsid w:val="002808AD"/>
    <w:rsid w:val="002809AF"/>
    <w:rsid w:val="002809ED"/>
    <w:rsid w:val="00280F47"/>
    <w:rsid w:val="00280FEC"/>
    <w:rsid w:val="0028135F"/>
    <w:rsid w:val="00281EB0"/>
    <w:rsid w:val="00282210"/>
    <w:rsid w:val="00284003"/>
    <w:rsid w:val="0028456D"/>
    <w:rsid w:val="00285749"/>
    <w:rsid w:val="00285B41"/>
    <w:rsid w:val="0028675B"/>
    <w:rsid w:val="0028706B"/>
    <w:rsid w:val="00290637"/>
    <w:rsid w:val="00291845"/>
    <w:rsid w:val="00291D27"/>
    <w:rsid w:val="002928C7"/>
    <w:rsid w:val="00292EAA"/>
    <w:rsid w:val="002930B6"/>
    <w:rsid w:val="002931E2"/>
    <w:rsid w:val="002934AE"/>
    <w:rsid w:val="00293D64"/>
    <w:rsid w:val="00293D85"/>
    <w:rsid w:val="00293F61"/>
    <w:rsid w:val="00294ED8"/>
    <w:rsid w:val="00294F7D"/>
    <w:rsid w:val="002952E2"/>
    <w:rsid w:val="00295352"/>
    <w:rsid w:val="0029554B"/>
    <w:rsid w:val="0029573B"/>
    <w:rsid w:val="002959FF"/>
    <w:rsid w:val="00295C05"/>
    <w:rsid w:val="00295D94"/>
    <w:rsid w:val="002962CA"/>
    <w:rsid w:val="0029636B"/>
    <w:rsid w:val="002968BE"/>
    <w:rsid w:val="00296F73"/>
    <w:rsid w:val="00297308"/>
    <w:rsid w:val="002A013F"/>
    <w:rsid w:val="002A1C30"/>
    <w:rsid w:val="002A1F09"/>
    <w:rsid w:val="002A2635"/>
    <w:rsid w:val="002A3934"/>
    <w:rsid w:val="002A47DA"/>
    <w:rsid w:val="002A4A7D"/>
    <w:rsid w:val="002A581C"/>
    <w:rsid w:val="002A5BA6"/>
    <w:rsid w:val="002A5C11"/>
    <w:rsid w:val="002A622D"/>
    <w:rsid w:val="002A6A1E"/>
    <w:rsid w:val="002A6FBE"/>
    <w:rsid w:val="002A78E2"/>
    <w:rsid w:val="002B009C"/>
    <w:rsid w:val="002B00A1"/>
    <w:rsid w:val="002B0318"/>
    <w:rsid w:val="002B0D46"/>
    <w:rsid w:val="002B1613"/>
    <w:rsid w:val="002B1C9E"/>
    <w:rsid w:val="002B1DFE"/>
    <w:rsid w:val="002B1E85"/>
    <w:rsid w:val="002B22BB"/>
    <w:rsid w:val="002B2C2A"/>
    <w:rsid w:val="002B2CF5"/>
    <w:rsid w:val="002B2DF4"/>
    <w:rsid w:val="002B3688"/>
    <w:rsid w:val="002B3C33"/>
    <w:rsid w:val="002B4411"/>
    <w:rsid w:val="002B478C"/>
    <w:rsid w:val="002B4A9F"/>
    <w:rsid w:val="002B4EBC"/>
    <w:rsid w:val="002B565A"/>
    <w:rsid w:val="002B59FE"/>
    <w:rsid w:val="002B5F30"/>
    <w:rsid w:val="002B689A"/>
    <w:rsid w:val="002B6A03"/>
    <w:rsid w:val="002B6E3C"/>
    <w:rsid w:val="002B7766"/>
    <w:rsid w:val="002B78A0"/>
    <w:rsid w:val="002C0977"/>
    <w:rsid w:val="002C1B7F"/>
    <w:rsid w:val="002C1C21"/>
    <w:rsid w:val="002C2216"/>
    <w:rsid w:val="002C24E5"/>
    <w:rsid w:val="002C28CD"/>
    <w:rsid w:val="002C31A9"/>
    <w:rsid w:val="002C3A21"/>
    <w:rsid w:val="002C3F9C"/>
    <w:rsid w:val="002C4BB7"/>
    <w:rsid w:val="002C4E8D"/>
    <w:rsid w:val="002C4F8F"/>
    <w:rsid w:val="002C5643"/>
    <w:rsid w:val="002C5758"/>
    <w:rsid w:val="002C57DE"/>
    <w:rsid w:val="002C5820"/>
    <w:rsid w:val="002C5BCD"/>
    <w:rsid w:val="002C63B6"/>
    <w:rsid w:val="002C68C7"/>
    <w:rsid w:val="002C7030"/>
    <w:rsid w:val="002C7216"/>
    <w:rsid w:val="002C73CF"/>
    <w:rsid w:val="002C7B02"/>
    <w:rsid w:val="002D021C"/>
    <w:rsid w:val="002D0608"/>
    <w:rsid w:val="002D0876"/>
    <w:rsid w:val="002D1362"/>
    <w:rsid w:val="002D13C3"/>
    <w:rsid w:val="002D1D19"/>
    <w:rsid w:val="002D1F0A"/>
    <w:rsid w:val="002D2931"/>
    <w:rsid w:val="002D2ACA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FAA"/>
    <w:rsid w:val="002D501E"/>
    <w:rsid w:val="002D50E1"/>
    <w:rsid w:val="002D5183"/>
    <w:rsid w:val="002D5395"/>
    <w:rsid w:val="002D56AA"/>
    <w:rsid w:val="002D6D1E"/>
    <w:rsid w:val="002D6EEC"/>
    <w:rsid w:val="002D721E"/>
    <w:rsid w:val="002D756C"/>
    <w:rsid w:val="002D784F"/>
    <w:rsid w:val="002D7C4B"/>
    <w:rsid w:val="002D7D0A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BB5"/>
    <w:rsid w:val="002E2C3E"/>
    <w:rsid w:val="002E2FB3"/>
    <w:rsid w:val="002E313B"/>
    <w:rsid w:val="002E34CE"/>
    <w:rsid w:val="002E3627"/>
    <w:rsid w:val="002E3A77"/>
    <w:rsid w:val="002E3C10"/>
    <w:rsid w:val="002E3EA4"/>
    <w:rsid w:val="002E3EF6"/>
    <w:rsid w:val="002E4216"/>
    <w:rsid w:val="002E4C5F"/>
    <w:rsid w:val="002E542C"/>
    <w:rsid w:val="002E5A45"/>
    <w:rsid w:val="002E5AA2"/>
    <w:rsid w:val="002E5E1A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6BE"/>
    <w:rsid w:val="002F3133"/>
    <w:rsid w:val="002F36F9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17A1"/>
    <w:rsid w:val="00302459"/>
    <w:rsid w:val="003028B2"/>
    <w:rsid w:val="00303421"/>
    <w:rsid w:val="00303496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DED"/>
    <w:rsid w:val="00305EE5"/>
    <w:rsid w:val="0030645C"/>
    <w:rsid w:val="00306507"/>
    <w:rsid w:val="0030696B"/>
    <w:rsid w:val="003079D9"/>
    <w:rsid w:val="00310171"/>
    <w:rsid w:val="00310306"/>
    <w:rsid w:val="00310545"/>
    <w:rsid w:val="00310AAF"/>
    <w:rsid w:val="00310F20"/>
    <w:rsid w:val="0031179C"/>
    <w:rsid w:val="00312399"/>
    <w:rsid w:val="00312496"/>
    <w:rsid w:val="00312823"/>
    <w:rsid w:val="00312856"/>
    <w:rsid w:val="00312AEA"/>
    <w:rsid w:val="0031400A"/>
    <w:rsid w:val="00314048"/>
    <w:rsid w:val="0031413C"/>
    <w:rsid w:val="00314CAB"/>
    <w:rsid w:val="00315010"/>
    <w:rsid w:val="003152AF"/>
    <w:rsid w:val="0031543D"/>
    <w:rsid w:val="00315B94"/>
    <w:rsid w:val="00315F2F"/>
    <w:rsid w:val="00316010"/>
    <w:rsid w:val="00316AEC"/>
    <w:rsid w:val="00316D12"/>
    <w:rsid w:val="00316D4A"/>
    <w:rsid w:val="0032004E"/>
    <w:rsid w:val="003205DA"/>
    <w:rsid w:val="00321073"/>
    <w:rsid w:val="003211BD"/>
    <w:rsid w:val="0032143F"/>
    <w:rsid w:val="0032159B"/>
    <w:rsid w:val="00321BE9"/>
    <w:rsid w:val="00321DAF"/>
    <w:rsid w:val="00322BF9"/>
    <w:rsid w:val="0032381D"/>
    <w:rsid w:val="00323843"/>
    <w:rsid w:val="003238BB"/>
    <w:rsid w:val="00323BB8"/>
    <w:rsid w:val="00324E7A"/>
    <w:rsid w:val="003256A4"/>
    <w:rsid w:val="00325769"/>
    <w:rsid w:val="00325B85"/>
    <w:rsid w:val="00325FC9"/>
    <w:rsid w:val="00326166"/>
    <w:rsid w:val="003261D6"/>
    <w:rsid w:val="00326547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43D"/>
    <w:rsid w:val="00331785"/>
    <w:rsid w:val="00331B6E"/>
    <w:rsid w:val="00331C60"/>
    <w:rsid w:val="00331D74"/>
    <w:rsid w:val="00332052"/>
    <w:rsid w:val="00332090"/>
    <w:rsid w:val="00332B0C"/>
    <w:rsid w:val="003332CF"/>
    <w:rsid w:val="003332FD"/>
    <w:rsid w:val="003333AC"/>
    <w:rsid w:val="00333B90"/>
    <w:rsid w:val="003344EE"/>
    <w:rsid w:val="00334763"/>
    <w:rsid w:val="00334BBB"/>
    <w:rsid w:val="00334C9C"/>
    <w:rsid w:val="00335254"/>
    <w:rsid w:val="003361EE"/>
    <w:rsid w:val="00336954"/>
    <w:rsid w:val="003371C6"/>
    <w:rsid w:val="003372C8"/>
    <w:rsid w:val="0033774A"/>
    <w:rsid w:val="003379C7"/>
    <w:rsid w:val="003401A9"/>
    <w:rsid w:val="0034038F"/>
    <w:rsid w:val="00340465"/>
    <w:rsid w:val="00340810"/>
    <w:rsid w:val="00340FC5"/>
    <w:rsid w:val="00341115"/>
    <w:rsid w:val="00342A3B"/>
    <w:rsid w:val="00342CF6"/>
    <w:rsid w:val="00342E26"/>
    <w:rsid w:val="003436A3"/>
    <w:rsid w:val="0034371A"/>
    <w:rsid w:val="00343778"/>
    <w:rsid w:val="00343F1E"/>
    <w:rsid w:val="00343FB8"/>
    <w:rsid w:val="003452B6"/>
    <w:rsid w:val="003453D6"/>
    <w:rsid w:val="003455D4"/>
    <w:rsid w:val="00345E18"/>
    <w:rsid w:val="00345FC5"/>
    <w:rsid w:val="00346193"/>
    <w:rsid w:val="0034692C"/>
    <w:rsid w:val="00346A2D"/>
    <w:rsid w:val="00347361"/>
    <w:rsid w:val="0034795F"/>
    <w:rsid w:val="00347FB6"/>
    <w:rsid w:val="0035025C"/>
    <w:rsid w:val="0035043E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65F"/>
    <w:rsid w:val="00356B65"/>
    <w:rsid w:val="00356C80"/>
    <w:rsid w:val="003578BF"/>
    <w:rsid w:val="0035797C"/>
    <w:rsid w:val="00357A1A"/>
    <w:rsid w:val="00357C0C"/>
    <w:rsid w:val="00357C32"/>
    <w:rsid w:val="00357D11"/>
    <w:rsid w:val="003600E2"/>
    <w:rsid w:val="003601FA"/>
    <w:rsid w:val="00360636"/>
    <w:rsid w:val="00360667"/>
    <w:rsid w:val="003616A4"/>
    <w:rsid w:val="00361B6C"/>
    <w:rsid w:val="00361D36"/>
    <w:rsid w:val="003621A3"/>
    <w:rsid w:val="00363B87"/>
    <w:rsid w:val="00363FF1"/>
    <w:rsid w:val="003643D7"/>
    <w:rsid w:val="00364483"/>
    <w:rsid w:val="00364949"/>
    <w:rsid w:val="0036647F"/>
    <w:rsid w:val="00366FA1"/>
    <w:rsid w:val="00366FF0"/>
    <w:rsid w:val="00367757"/>
    <w:rsid w:val="0037004C"/>
    <w:rsid w:val="003702A6"/>
    <w:rsid w:val="003703CB"/>
    <w:rsid w:val="0037119B"/>
    <w:rsid w:val="003716D6"/>
    <w:rsid w:val="00371E66"/>
    <w:rsid w:val="00371EED"/>
    <w:rsid w:val="00371F70"/>
    <w:rsid w:val="00371FC4"/>
    <w:rsid w:val="00372585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AEF"/>
    <w:rsid w:val="00374C60"/>
    <w:rsid w:val="00376F60"/>
    <w:rsid w:val="00377388"/>
    <w:rsid w:val="00377B8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690"/>
    <w:rsid w:val="00383AE9"/>
    <w:rsid w:val="00383FA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2FA"/>
    <w:rsid w:val="003923AD"/>
    <w:rsid w:val="003932A6"/>
    <w:rsid w:val="003938FE"/>
    <w:rsid w:val="00393AB1"/>
    <w:rsid w:val="00393C91"/>
    <w:rsid w:val="00393FA3"/>
    <w:rsid w:val="0039412B"/>
    <w:rsid w:val="00394AAE"/>
    <w:rsid w:val="00394CE1"/>
    <w:rsid w:val="00394CF5"/>
    <w:rsid w:val="003950A1"/>
    <w:rsid w:val="003956DA"/>
    <w:rsid w:val="00395878"/>
    <w:rsid w:val="0039604D"/>
    <w:rsid w:val="00396267"/>
    <w:rsid w:val="00396450"/>
    <w:rsid w:val="00396AAA"/>
    <w:rsid w:val="003A2E9C"/>
    <w:rsid w:val="003A35B6"/>
    <w:rsid w:val="003A38B6"/>
    <w:rsid w:val="003A397A"/>
    <w:rsid w:val="003A41E4"/>
    <w:rsid w:val="003A4B89"/>
    <w:rsid w:val="003A4DDD"/>
    <w:rsid w:val="003A4FE1"/>
    <w:rsid w:val="003A51F5"/>
    <w:rsid w:val="003A557A"/>
    <w:rsid w:val="003A55BB"/>
    <w:rsid w:val="003A5A51"/>
    <w:rsid w:val="003A5E6D"/>
    <w:rsid w:val="003A6821"/>
    <w:rsid w:val="003A6843"/>
    <w:rsid w:val="003A6D6C"/>
    <w:rsid w:val="003A7579"/>
    <w:rsid w:val="003A7595"/>
    <w:rsid w:val="003A766C"/>
    <w:rsid w:val="003A7897"/>
    <w:rsid w:val="003A7EBB"/>
    <w:rsid w:val="003B05FE"/>
    <w:rsid w:val="003B0D53"/>
    <w:rsid w:val="003B1F25"/>
    <w:rsid w:val="003B23D1"/>
    <w:rsid w:val="003B3117"/>
    <w:rsid w:val="003B345E"/>
    <w:rsid w:val="003B4ACE"/>
    <w:rsid w:val="003B4EED"/>
    <w:rsid w:val="003B5535"/>
    <w:rsid w:val="003B57D2"/>
    <w:rsid w:val="003B5800"/>
    <w:rsid w:val="003B7C7F"/>
    <w:rsid w:val="003C0145"/>
    <w:rsid w:val="003C077C"/>
    <w:rsid w:val="003C098E"/>
    <w:rsid w:val="003C0A83"/>
    <w:rsid w:val="003C1312"/>
    <w:rsid w:val="003C1656"/>
    <w:rsid w:val="003C1CD1"/>
    <w:rsid w:val="003C21E9"/>
    <w:rsid w:val="003C2494"/>
    <w:rsid w:val="003C2D7D"/>
    <w:rsid w:val="003C2F7B"/>
    <w:rsid w:val="003C3310"/>
    <w:rsid w:val="003C41E3"/>
    <w:rsid w:val="003C4C53"/>
    <w:rsid w:val="003C5D71"/>
    <w:rsid w:val="003C5E9E"/>
    <w:rsid w:val="003C6D51"/>
    <w:rsid w:val="003C6F50"/>
    <w:rsid w:val="003C7216"/>
    <w:rsid w:val="003D00F3"/>
    <w:rsid w:val="003D0DBD"/>
    <w:rsid w:val="003D0F1F"/>
    <w:rsid w:val="003D124E"/>
    <w:rsid w:val="003D16D8"/>
    <w:rsid w:val="003D17A2"/>
    <w:rsid w:val="003D1A37"/>
    <w:rsid w:val="003D1AB8"/>
    <w:rsid w:val="003D2AE2"/>
    <w:rsid w:val="003D3492"/>
    <w:rsid w:val="003D465E"/>
    <w:rsid w:val="003D49D1"/>
    <w:rsid w:val="003D4B4C"/>
    <w:rsid w:val="003D4CBF"/>
    <w:rsid w:val="003D4CC5"/>
    <w:rsid w:val="003D527E"/>
    <w:rsid w:val="003D567F"/>
    <w:rsid w:val="003D5A31"/>
    <w:rsid w:val="003D5DCB"/>
    <w:rsid w:val="003D6692"/>
    <w:rsid w:val="003D67FD"/>
    <w:rsid w:val="003D6F36"/>
    <w:rsid w:val="003D7099"/>
    <w:rsid w:val="003D756D"/>
    <w:rsid w:val="003E0520"/>
    <w:rsid w:val="003E0E02"/>
    <w:rsid w:val="003E0E80"/>
    <w:rsid w:val="003E1A6B"/>
    <w:rsid w:val="003E1FF1"/>
    <w:rsid w:val="003E2420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803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08F"/>
    <w:rsid w:val="003F12EE"/>
    <w:rsid w:val="003F1A72"/>
    <w:rsid w:val="003F1DA4"/>
    <w:rsid w:val="003F1F7A"/>
    <w:rsid w:val="003F20D1"/>
    <w:rsid w:val="003F21A6"/>
    <w:rsid w:val="003F2306"/>
    <w:rsid w:val="003F27D5"/>
    <w:rsid w:val="003F2910"/>
    <w:rsid w:val="003F2930"/>
    <w:rsid w:val="003F2DEC"/>
    <w:rsid w:val="003F3F4E"/>
    <w:rsid w:val="003F400E"/>
    <w:rsid w:val="003F4297"/>
    <w:rsid w:val="003F5304"/>
    <w:rsid w:val="003F5516"/>
    <w:rsid w:val="003F5CC1"/>
    <w:rsid w:val="003F611F"/>
    <w:rsid w:val="003F6A59"/>
    <w:rsid w:val="00401CD7"/>
    <w:rsid w:val="0040221B"/>
    <w:rsid w:val="0040279D"/>
    <w:rsid w:val="00403147"/>
    <w:rsid w:val="00403C05"/>
    <w:rsid w:val="00403D8A"/>
    <w:rsid w:val="00404196"/>
    <w:rsid w:val="00404588"/>
    <w:rsid w:val="00404C90"/>
    <w:rsid w:val="0040550E"/>
    <w:rsid w:val="004058F4"/>
    <w:rsid w:val="004066DB"/>
    <w:rsid w:val="00406862"/>
    <w:rsid w:val="004069EB"/>
    <w:rsid w:val="00406C8B"/>
    <w:rsid w:val="0040734E"/>
    <w:rsid w:val="00407AFD"/>
    <w:rsid w:val="00407F9F"/>
    <w:rsid w:val="0041086B"/>
    <w:rsid w:val="00410959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0C2"/>
    <w:rsid w:val="00414B50"/>
    <w:rsid w:val="00414BB3"/>
    <w:rsid w:val="00415963"/>
    <w:rsid w:val="00415BB5"/>
    <w:rsid w:val="0041669D"/>
    <w:rsid w:val="00416961"/>
    <w:rsid w:val="00416AC5"/>
    <w:rsid w:val="004171E4"/>
    <w:rsid w:val="00417846"/>
    <w:rsid w:val="00417920"/>
    <w:rsid w:val="004201F7"/>
    <w:rsid w:val="004209A8"/>
    <w:rsid w:val="00421A05"/>
    <w:rsid w:val="00421EAB"/>
    <w:rsid w:val="0042284C"/>
    <w:rsid w:val="00423630"/>
    <w:rsid w:val="00425B62"/>
    <w:rsid w:val="00425FD9"/>
    <w:rsid w:val="0042735E"/>
    <w:rsid w:val="00427EDF"/>
    <w:rsid w:val="00430329"/>
    <w:rsid w:val="00430B61"/>
    <w:rsid w:val="00430DD9"/>
    <w:rsid w:val="0043185E"/>
    <w:rsid w:val="004326DC"/>
    <w:rsid w:val="00433AC7"/>
    <w:rsid w:val="00433E63"/>
    <w:rsid w:val="00433F59"/>
    <w:rsid w:val="00434148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83A"/>
    <w:rsid w:val="00441725"/>
    <w:rsid w:val="004428D3"/>
    <w:rsid w:val="0044320A"/>
    <w:rsid w:val="004437C4"/>
    <w:rsid w:val="00443F00"/>
    <w:rsid w:val="00444983"/>
    <w:rsid w:val="00444F8C"/>
    <w:rsid w:val="004453C9"/>
    <w:rsid w:val="00445A1C"/>
    <w:rsid w:val="00445DFD"/>
    <w:rsid w:val="0044674B"/>
    <w:rsid w:val="00446771"/>
    <w:rsid w:val="00446872"/>
    <w:rsid w:val="00447059"/>
    <w:rsid w:val="00447CF8"/>
    <w:rsid w:val="00451BE9"/>
    <w:rsid w:val="004529A0"/>
    <w:rsid w:val="0045360D"/>
    <w:rsid w:val="00453767"/>
    <w:rsid w:val="00453897"/>
    <w:rsid w:val="00453914"/>
    <w:rsid w:val="00453D6C"/>
    <w:rsid w:val="00453F06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4D5"/>
    <w:rsid w:val="00457A1F"/>
    <w:rsid w:val="00457E35"/>
    <w:rsid w:val="0046021A"/>
    <w:rsid w:val="0046049E"/>
    <w:rsid w:val="004605DE"/>
    <w:rsid w:val="0046072B"/>
    <w:rsid w:val="004607BA"/>
    <w:rsid w:val="004608AC"/>
    <w:rsid w:val="00460DFE"/>
    <w:rsid w:val="00462035"/>
    <w:rsid w:val="00462304"/>
    <w:rsid w:val="00462337"/>
    <w:rsid w:val="004625D0"/>
    <w:rsid w:val="004628DA"/>
    <w:rsid w:val="0046290F"/>
    <w:rsid w:val="0046296C"/>
    <w:rsid w:val="00462C51"/>
    <w:rsid w:val="00462D78"/>
    <w:rsid w:val="004631E5"/>
    <w:rsid w:val="00463526"/>
    <w:rsid w:val="004637B6"/>
    <w:rsid w:val="00463C6E"/>
    <w:rsid w:val="00463FDB"/>
    <w:rsid w:val="00464151"/>
    <w:rsid w:val="0046444A"/>
    <w:rsid w:val="004647DB"/>
    <w:rsid w:val="00464BA3"/>
    <w:rsid w:val="00464E96"/>
    <w:rsid w:val="00464F75"/>
    <w:rsid w:val="004655E6"/>
    <w:rsid w:val="00465AD1"/>
    <w:rsid w:val="004667D7"/>
    <w:rsid w:val="004669C0"/>
    <w:rsid w:val="00466A5F"/>
    <w:rsid w:val="00466AD4"/>
    <w:rsid w:val="00466B68"/>
    <w:rsid w:val="00466F57"/>
    <w:rsid w:val="00467069"/>
    <w:rsid w:val="00467458"/>
    <w:rsid w:val="00467535"/>
    <w:rsid w:val="004678D4"/>
    <w:rsid w:val="0047197D"/>
    <w:rsid w:val="00471BF5"/>
    <w:rsid w:val="00471C06"/>
    <w:rsid w:val="004722D4"/>
    <w:rsid w:val="00472352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5DB"/>
    <w:rsid w:val="0047775D"/>
    <w:rsid w:val="00477762"/>
    <w:rsid w:val="004778F1"/>
    <w:rsid w:val="00477A24"/>
    <w:rsid w:val="004800C0"/>
    <w:rsid w:val="004800CC"/>
    <w:rsid w:val="00481805"/>
    <w:rsid w:val="00481D99"/>
    <w:rsid w:val="00481DC5"/>
    <w:rsid w:val="004822A4"/>
    <w:rsid w:val="004824F4"/>
    <w:rsid w:val="004829A1"/>
    <w:rsid w:val="00483710"/>
    <w:rsid w:val="00483C48"/>
    <w:rsid w:val="00483D3E"/>
    <w:rsid w:val="00483ED7"/>
    <w:rsid w:val="00484411"/>
    <w:rsid w:val="0048444E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8B3"/>
    <w:rsid w:val="00496A9B"/>
    <w:rsid w:val="00496F50"/>
    <w:rsid w:val="00497227"/>
    <w:rsid w:val="004973B9"/>
    <w:rsid w:val="00497F5E"/>
    <w:rsid w:val="004A0378"/>
    <w:rsid w:val="004A057E"/>
    <w:rsid w:val="004A0765"/>
    <w:rsid w:val="004A082E"/>
    <w:rsid w:val="004A0AAB"/>
    <w:rsid w:val="004A0EBA"/>
    <w:rsid w:val="004A1720"/>
    <w:rsid w:val="004A1824"/>
    <w:rsid w:val="004A2187"/>
    <w:rsid w:val="004A2344"/>
    <w:rsid w:val="004A2817"/>
    <w:rsid w:val="004A2B20"/>
    <w:rsid w:val="004A2EF8"/>
    <w:rsid w:val="004A35BF"/>
    <w:rsid w:val="004A3677"/>
    <w:rsid w:val="004A3BB4"/>
    <w:rsid w:val="004A3F4D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1A71"/>
    <w:rsid w:val="004B3D21"/>
    <w:rsid w:val="004B4AF6"/>
    <w:rsid w:val="004B4C38"/>
    <w:rsid w:val="004B4CFA"/>
    <w:rsid w:val="004B4EE4"/>
    <w:rsid w:val="004B5426"/>
    <w:rsid w:val="004B5622"/>
    <w:rsid w:val="004B5892"/>
    <w:rsid w:val="004B5ABC"/>
    <w:rsid w:val="004B6C96"/>
    <w:rsid w:val="004B73E3"/>
    <w:rsid w:val="004B7589"/>
    <w:rsid w:val="004B7F77"/>
    <w:rsid w:val="004C14E9"/>
    <w:rsid w:val="004C1613"/>
    <w:rsid w:val="004C19F8"/>
    <w:rsid w:val="004C3036"/>
    <w:rsid w:val="004C3A19"/>
    <w:rsid w:val="004C4A1B"/>
    <w:rsid w:val="004C4FA4"/>
    <w:rsid w:val="004C5480"/>
    <w:rsid w:val="004C5649"/>
    <w:rsid w:val="004C5C2E"/>
    <w:rsid w:val="004C5D35"/>
    <w:rsid w:val="004C65BC"/>
    <w:rsid w:val="004C702B"/>
    <w:rsid w:val="004C74A9"/>
    <w:rsid w:val="004C7705"/>
    <w:rsid w:val="004C770F"/>
    <w:rsid w:val="004C79F6"/>
    <w:rsid w:val="004C7B7B"/>
    <w:rsid w:val="004D029E"/>
    <w:rsid w:val="004D0597"/>
    <w:rsid w:val="004D072A"/>
    <w:rsid w:val="004D0773"/>
    <w:rsid w:val="004D152F"/>
    <w:rsid w:val="004D221A"/>
    <w:rsid w:val="004D244F"/>
    <w:rsid w:val="004D373D"/>
    <w:rsid w:val="004D5070"/>
    <w:rsid w:val="004D5606"/>
    <w:rsid w:val="004D6147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0FF5"/>
    <w:rsid w:val="004E118E"/>
    <w:rsid w:val="004E1739"/>
    <w:rsid w:val="004E198D"/>
    <w:rsid w:val="004E1BFE"/>
    <w:rsid w:val="004E1D68"/>
    <w:rsid w:val="004E20D6"/>
    <w:rsid w:val="004E22D6"/>
    <w:rsid w:val="004E2A9F"/>
    <w:rsid w:val="004E3931"/>
    <w:rsid w:val="004E45D7"/>
    <w:rsid w:val="004E6592"/>
    <w:rsid w:val="004E6893"/>
    <w:rsid w:val="004E6920"/>
    <w:rsid w:val="004E7035"/>
    <w:rsid w:val="004E72FF"/>
    <w:rsid w:val="004E7388"/>
    <w:rsid w:val="004E79F8"/>
    <w:rsid w:val="004E7C8D"/>
    <w:rsid w:val="004E7D4D"/>
    <w:rsid w:val="004E7EAF"/>
    <w:rsid w:val="004E7FCC"/>
    <w:rsid w:val="004F05B3"/>
    <w:rsid w:val="004F079A"/>
    <w:rsid w:val="004F0AB4"/>
    <w:rsid w:val="004F0C1C"/>
    <w:rsid w:val="004F0D89"/>
    <w:rsid w:val="004F1B97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BBB"/>
    <w:rsid w:val="004F40F8"/>
    <w:rsid w:val="004F4B06"/>
    <w:rsid w:val="004F4CA2"/>
    <w:rsid w:val="004F5418"/>
    <w:rsid w:val="004F58BC"/>
    <w:rsid w:val="004F60A9"/>
    <w:rsid w:val="004F6177"/>
    <w:rsid w:val="004F61BB"/>
    <w:rsid w:val="004F6211"/>
    <w:rsid w:val="004F69BD"/>
    <w:rsid w:val="004F6A7A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1EA2"/>
    <w:rsid w:val="00502344"/>
    <w:rsid w:val="005024AE"/>
    <w:rsid w:val="005027D2"/>
    <w:rsid w:val="00502B4F"/>
    <w:rsid w:val="00502CE9"/>
    <w:rsid w:val="00502FB5"/>
    <w:rsid w:val="00503887"/>
    <w:rsid w:val="00503992"/>
    <w:rsid w:val="00504ABB"/>
    <w:rsid w:val="00504E75"/>
    <w:rsid w:val="00505052"/>
    <w:rsid w:val="005050D1"/>
    <w:rsid w:val="005058E9"/>
    <w:rsid w:val="00506056"/>
    <w:rsid w:val="00506251"/>
    <w:rsid w:val="00506622"/>
    <w:rsid w:val="00506B95"/>
    <w:rsid w:val="00506CEC"/>
    <w:rsid w:val="005073C7"/>
    <w:rsid w:val="00507B82"/>
    <w:rsid w:val="00507E3C"/>
    <w:rsid w:val="00507EDA"/>
    <w:rsid w:val="00510F74"/>
    <w:rsid w:val="00510F75"/>
    <w:rsid w:val="005123BC"/>
    <w:rsid w:val="005125DD"/>
    <w:rsid w:val="00512908"/>
    <w:rsid w:val="00512B85"/>
    <w:rsid w:val="005131EA"/>
    <w:rsid w:val="0051371E"/>
    <w:rsid w:val="00514001"/>
    <w:rsid w:val="00514BA5"/>
    <w:rsid w:val="00514C15"/>
    <w:rsid w:val="00514D26"/>
    <w:rsid w:val="005159B0"/>
    <w:rsid w:val="00515AE8"/>
    <w:rsid w:val="0051613F"/>
    <w:rsid w:val="00516344"/>
    <w:rsid w:val="0051671D"/>
    <w:rsid w:val="00516808"/>
    <w:rsid w:val="00517ADB"/>
    <w:rsid w:val="00517DC5"/>
    <w:rsid w:val="005203B7"/>
    <w:rsid w:val="00520638"/>
    <w:rsid w:val="0052072E"/>
    <w:rsid w:val="00521740"/>
    <w:rsid w:val="00521A27"/>
    <w:rsid w:val="00521ECC"/>
    <w:rsid w:val="005220D0"/>
    <w:rsid w:val="005222B7"/>
    <w:rsid w:val="005223F3"/>
    <w:rsid w:val="005223F8"/>
    <w:rsid w:val="0052243E"/>
    <w:rsid w:val="00522A48"/>
    <w:rsid w:val="00523300"/>
    <w:rsid w:val="00523857"/>
    <w:rsid w:val="00523B56"/>
    <w:rsid w:val="00523D44"/>
    <w:rsid w:val="005242AC"/>
    <w:rsid w:val="0052443F"/>
    <w:rsid w:val="00524619"/>
    <w:rsid w:val="00524AA0"/>
    <w:rsid w:val="00524EA7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6"/>
    <w:rsid w:val="00531843"/>
    <w:rsid w:val="00531C66"/>
    <w:rsid w:val="005325DA"/>
    <w:rsid w:val="00532F2B"/>
    <w:rsid w:val="005330EE"/>
    <w:rsid w:val="00533276"/>
    <w:rsid w:val="00533889"/>
    <w:rsid w:val="005338F1"/>
    <w:rsid w:val="005340A7"/>
    <w:rsid w:val="00534C7A"/>
    <w:rsid w:val="005350F4"/>
    <w:rsid w:val="0053533A"/>
    <w:rsid w:val="0053551F"/>
    <w:rsid w:val="005357B3"/>
    <w:rsid w:val="00535E14"/>
    <w:rsid w:val="005365BE"/>
    <w:rsid w:val="00537621"/>
    <w:rsid w:val="0054059A"/>
    <w:rsid w:val="00540999"/>
    <w:rsid w:val="00540C16"/>
    <w:rsid w:val="00541256"/>
    <w:rsid w:val="00541ED9"/>
    <w:rsid w:val="00542B9B"/>
    <w:rsid w:val="0054391E"/>
    <w:rsid w:val="00544366"/>
    <w:rsid w:val="0054438E"/>
    <w:rsid w:val="00544514"/>
    <w:rsid w:val="00544A13"/>
    <w:rsid w:val="0054563F"/>
    <w:rsid w:val="005456E5"/>
    <w:rsid w:val="00546AB2"/>
    <w:rsid w:val="00546D0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046"/>
    <w:rsid w:val="00552353"/>
    <w:rsid w:val="00552D60"/>
    <w:rsid w:val="005538F5"/>
    <w:rsid w:val="00553B54"/>
    <w:rsid w:val="00553B83"/>
    <w:rsid w:val="00554281"/>
    <w:rsid w:val="005546C7"/>
    <w:rsid w:val="00555282"/>
    <w:rsid w:val="0055539E"/>
    <w:rsid w:val="005554DB"/>
    <w:rsid w:val="005569C6"/>
    <w:rsid w:val="00556CBA"/>
    <w:rsid w:val="0055738F"/>
    <w:rsid w:val="00557C6C"/>
    <w:rsid w:val="00557DEF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213D"/>
    <w:rsid w:val="005622F1"/>
    <w:rsid w:val="00562C31"/>
    <w:rsid w:val="0056310E"/>
    <w:rsid w:val="005634D7"/>
    <w:rsid w:val="00563943"/>
    <w:rsid w:val="00563A25"/>
    <w:rsid w:val="00563DC9"/>
    <w:rsid w:val="005646BF"/>
    <w:rsid w:val="005647F4"/>
    <w:rsid w:val="005650FA"/>
    <w:rsid w:val="00565798"/>
    <w:rsid w:val="00565C13"/>
    <w:rsid w:val="005661FB"/>
    <w:rsid w:val="00566805"/>
    <w:rsid w:val="00566E95"/>
    <w:rsid w:val="00567542"/>
    <w:rsid w:val="0056791E"/>
    <w:rsid w:val="00567E1A"/>
    <w:rsid w:val="00567EB3"/>
    <w:rsid w:val="00567F2D"/>
    <w:rsid w:val="00572763"/>
    <w:rsid w:val="00572797"/>
    <w:rsid w:val="005728A9"/>
    <w:rsid w:val="00572B6C"/>
    <w:rsid w:val="00572D3D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B7D"/>
    <w:rsid w:val="00575C11"/>
    <w:rsid w:val="00575C14"/>
    <w:rsid w:val="00575F46"/>
    <w:rsid w:val="0057676E"/>
    <w:rsid w:val="00576B52"/>
    <w:rsid w:val="005776C4"/>
    <w:rsid w:val="00577754"/>
    <w:rsid w:val="005777E7"/>
    <w:rsid w:val="005779EA"/>
    <w:rsid w:val="00577DD1"/>
    <w:rsid w:val="00580435"/>
    <w:rsid w:val="0058102B"/>
    <w:rsid w:val="005812F9"/>
    <w:rsid w:val="005819E6"/>
    <w:rsid w:val="00581AC5"/>
    <w:rsid w:val="00581AC7"/>
    <w:rsid w:val="00581EE9"/>
    <w:rsid w:val="00583048"/>
    <w:rsid w:val="005831DD"/>
    <w:rsid w:val="0058320B"/>
    <w:rsid w:val="00583868"/>
    <w:rsid w:val="00583D3F"/>
    <w:rsid w:val="00584417"/>
    <w:rsid w:val="0058472F"/>
    <w:rsid w:val="00584912"/>
    <w:rsid w:val="00585157"/>
    <w:rsid w:val="005865D8"/>
    <w:rsid w:val="00586AA5"/>
    <w:rsid w:val="00586C74"/>
    <w:rsid w:val="00586DD7"/>
    <w:rsid w:val="00586F21"/>
    <w:rsid w:val="005874CD"/>
    <w:rsid w:val="00587E10"/>
    <w:rsid w:val="00590A0C"/>
    <w:rsid w:val="00590A6C"/>
    <w:rsid w:val="00590A76"/>
    <w:rsid w:val="00590B0F"/>
    <w:rsid w:val="00590D9B"/>
    <w:rsid w:val="005916CD"/>
    <w:rsid w:val="005936AE"/>
    <w:rsid w:val="005936AF"/>
    <w:rsid w:val="00594386"/>
    <w:rsid w:val="005944E5"/>
    <w:rsid w:val="00594D5B"/>
    <w:rsid w:val="00594F57"/>
    <w:rsid w:val="00595026"/>
    <w:rsid w:val="005955F1"/>
    <w:rsid w:val="00595A45"/>
    <w:rsid w:val="0059611C"/>
    <w:rsid w:val="0059636D"/>
    <w:rsid w:val="0059684D"/>
    <w:rsid w:val="00597733"/>
    <w:rsid w:val="00597A41"/>
    <w:rsid w:val="005A0448"/>
    <w:rsid w:val="005A06BE"/>
    <w:rsid w:val="005A0B7E"/>
    <w:rsid w:val="005A1349"/>
    <w:rsid w:val="005A15B6"/>
    <w:rsid w:val="005A1ACB"/>
    <w:rsid w:val="005A2450"/>
    <w:rsid w:val="005A2A34"/>
    <w:rsid w:val="005A2A5E"/>
    <w:rsid w:val="005A2C0F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0AB4"/>
    <w:rsid w:val="005B0C64"/>
    <w:rsid w:val="005B142A"/>
    <w:rsid w:val="005B17D5"/>
    <w:rsid w:val="005B21D8"/>
    <w:rsid w:val="005B286F"/>
    <w:rsid w:val="005B288E"/>
    <w:rsid w:val="005B2AA5"/>
    <w:rsid w:val="005B2CC1"/>
    <w:rsid w:val="005B3189"/>
    <w:rsid w:val="005B44FE"/>
    <w:rsid w:val="005B5098"/>
    <w:rsid w:val="005B5588"/>
    <w:rsid w:val="005B57AD"/>
    <w:rsid w:val="005B5B8A"/>
    <w:rsid w:val="005B662F"/>
    <w:rsid w:val="005B79EA"/>
    <w:rsid w:val="005C0B1C"/>
    <w:rsid w:val="005C1557"/>
    <w:rsid w:val="005C21BB"/>
    <w:rsid w:val="005C25B7"/>
    <w:rsid w:val="005C274F"/>
    <w:rsid w:val="005C3EA0"/>
    <w:rsid w:val="005C5581"/>
    <w:rsid w:val="005C5D47"/>
    <w:rsid w:val="005C62F5"/>
    <w:rsid w:val="005C665F"/>
    <w:rsid w:val="005C7656"/>
    <w:rsid w:val="005C7729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8C"/>
    <w:rsid w:val="005D38FB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871"/>
    <w:rsid w:val="005D7CE1"/>
    <w:rsid w:val="005E0079"/>
    <w:rsid w:val="005E066C"/>
    <w:rsid w:val="005E078D"/>
    <w:rsid w:val="005E1B43"/>
    <w:rsid w:val="005E2053"/>
    <w:rsid w:val="005E2484"/>
    <w:rsid w:val="005E2C44"/>
    <w:rsid w:val="005E300B"/>
    <w:rsid w:val="005E3280"/>
    <w:rsid w:val="005E3610"/>
    <w:rsid w:val="005E4017"/>
    <w:rsid w:val="005E4625"/>
    <w:rsid w:val="005E46EE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7F5"/>
    <w:rsid w:val="005E783B"/>
    <w:rsid w:val="005F0172"/>
    <w:rsid w:val="005F02A3"/>
    <w:rsid w:val="005F0E08"/>
    <w:rsid w:val="005F10A0"/>
    <w:rsid w:val="005F1896"/>
    <w:rsid w:val="005F3533"/>
    <w:rsid w:val="005F35CF"/>
    <w:rsid w:val="005F3F0B"/>
    <w:rsid w:val="005F462C"/>
    <w:rsid w:val="005F48CD"/>
    <w:rsid w:val="005F4FC8"/>
    <w:rsid w:val="005F543D"/>
    <w:rsid w:val="005F58E8"/>
    <w:rsid w:val="005F5B34"/>
    <w:rsid w:val="005F65FF"/>
    <w:rsid w:val="005F6E33"/>
    <w:rsid w:val="005F73B2"/>
    <w:rsid w:val="005F75FD"/>
    <w:rsid w:val="005F7646"/>
    <w:rsid w:val="00600BA9"/>
    <w:rsid w:val="00600BB7"/>
    <w:rsid w:val="00600E5D"/>
    <w:rsid w:val="006012B9"/>
    <w:rsid w:val="00601830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138D"/>
    <w:rsid w:val="00611D7A"/>
    <w:rsid w:val="006134F1"/>
    <w:rsid w:val="006138A6"/>
    <w:rsid w:val="006139D0"/>
    <w:rsid w:val="00613C34"/>
    <w:rsid w:val="00614927"/>
    <w:rsid w:val="00614EA0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8A1"/>
    <w:rsid w:val="00622936"/>
    <w:rsid w:val="006239D1"/>
    <w:rsid w:val="00623FA7"/>
    <w:rsid w:val="00624CDA"/>
    <w:rsid w:val="00625551"/>
    <w:rsid w:val="00625883"/>
    <w:rsid w:val="00625940"/>
    <w:rsid w:val="00625CEF"/>
    <w:rsid w:val="00625D09"/>
    <w:rsid w:val="006264D0"/>
    <w:rsid w:val="006272D3"/>
    <w:rsid w:val="0062772E"/>
    <w:rsid w:val="00627842"/>
    <w:rsid w:val="00627890"/>
    <w:rsid w:val="00627C59"/>
    <w:rsid w:val="00627D95"/>
    <w:rsid w:val="00627E09"/>
    <w:rsid w:val="00630165"/>
    <w:rsid w:val="006302A6"/>
    <w:rsid w:val="00630A3C"/>
    <w:rsid w:val="00630AC0"/>
    <w:rsid w:val="00630D2E"/>
    <w:rsid w:val="00631181"/>
    <w:rsid w:val="006316CF"/>
    <w:rsid w:val="00632053"/>
    <w:rsid w:val="00632337"/>
    <w:rsid w:val="00632BEE"/>
    <w:rsid w:val="0063381B"/>
    <w:rsid w:val="00633D89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FF6"/>
    <w:rsid w:val="0063704A"/>
    <w:rsid w:val="00640030"/>
    <w:rsid w:val="006407A8"/>
    <w:rsid w:val="00640BD3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76B"/>
    <w:rsid w:val="00645621"/>
    <w:rsid w:val="00646458"/>
    <w:rsid w:val="00646536"/>
    <w:rsid w:val="0064694D"/>
    <w:rsid w:val="00646B58"/>
    <w:rsid w:val="006476D7"/>
    <w:rsid w:val="006478B3"/>
    <w:rsid w:val="00647E1E"/>
    <w:rsid w:val="00650C77"/>
    <w:rsid w:val="006518F0"/>
    <w:rsid w:val="00651A0E"/>
    <w:rsid w:val="00651DDA"/>
    <w:rsid w:val="0065202A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5704F"/>
    <w:rsid w:val="006571E4"/>
    <w:rsid w:val="0066041B"/>
    <w:rsid w:val="006606D6"/>
    <w:rsid w:val="00661C74"/>
    <w:rsid w:val="00661F1C"/>
    <w:rsid w:val="00662626"/>
    <w:rsid w:val="006631D6"/>
    <w:rsid w:val="006631D9"/>
    <w:rsid w:val="006645D7"/>
    <w:rsid w:val="00664C7E"/>
    <w:rsid w:val="00665436"/>
    <w:rsid w:val="00665D99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73"/>
    <w:rsid w:val="006728EB"/>
    <w:rsid w:val="006732E6"/>
    <w:rsid w:val="00673342"/>
    <w:rsid w:val="0067362D"/>
    <w:rsid w:val="00673A7A"/>
    <w:rsid w:val="00673B4E"/>
    <w:rsid w:val="00673F38"/>
    <w:rsid w:val="006749BF"/>
    <w:rsid w:val="00674A87"/>
    <w:rsid w:val="00674E05"/>
    <w:rsid w:val="0067518F"/>
    <w:rsid w:val="00675F07"/>
    <w:rsid w:val="00675F73"/>
    <w:rsid w:val="006765FF"/>
    <w:rsid w:val="00676760"/>
    <w:rsid w:val="00676C9B"/>
    <w:rsid w:val="00680189"/>
    <w:rsid w:val="0068053A"/>
    <w:rsid w:val="00680FA6"/>
    <w:rsid w:val="00681497"/>
    <w:rsid w:val="00682BA4"/>
    <w:rsid w:val="00683145"/>
    <w:rsid w:val="00683590"/>
    <w:rsid w:val="00683A98"/>
    <w:rsid w:val="00683C2A"/>
    <w:rsid w:val="0068422A"/>
    <w:rsid w:val="00684776"/>
    <w:rsid w:val="00684C6D"/>
    <w:rsid w:val="00685147"/>
    <w:rsid w:val="006853A9"/>
    <w:rsid w:val="00685676"/>
    <w:rsid w:val="00685CB5"/>
    <w:rsid w:val="0068639A"/>
    <w:rsid w:val="006867F5"/>
    <w:rsid w:val="0068764D"/>
    <w:rsid w:val="0069050C"/>
    <w:rsid w:val="006906C2"/>
    <w:rsid w:val="006907EA"/>
    <w:rsid w:val="00690D77"/>
    <w:rsid w:val="0069183E"/>
    <w:rsid w:val="006920E6"/>
    <w:rsid w:val="0069214C"/>
    <w:rsid w:val="00692B18"/>
    <w:rsid w:val="00692BA8"/>
    <w:rsid w:val="00693A52"/>
    <w:rsid w:val="00694F02"/>
    <w:rsid w:val="00695064"/>
    <w:rsid w:val="00695110"/>
    <w:rsid w:val="006954D4"/>
    <w:rsid w:val="00695716"/>
    <w:rsid w:val="00695CBD"/>
    <w:rsid w:val="00696285"/>
    <w:rsid w:val="006968A4"/>
    <w:rsid w:val="006969AC"/>
    <w:rsid w:val="006970AD"/>
    <w:rsid w:val="00697A1D"/>
    <w:rsid w:val="006A0F09"/>
    <w:rsid w:val="006A0FB8"/>
    <w:rsid w:val="006A1F20"/>
    <w:rsid w:val="006A2051"/>
    <w:rsid w:val="006A26A4"/>
    <w:rsid w:val="006A33F6"/>
    <w:rsid w:val="006A443D"/>
    <w:rsid w:val="006A444F"/>
    <w:rsid w:val="006A4815"/>
    <w:rsid w:val="006A4BC4"/>
    <w:rsid w:val="006A5783"/>
    <w:rsid w:val="006A5886"/>
    <w:rsid w:val="006A5AA4"/>
    <w:rsid w:val="006A6381"/>
    <w:rsid w:val="006A6640"/>
    <w:rsid w:val="006A664B"/>
    <w:rsid w:val="006A664F"/>
    <w:rsid w:val="006A6838"/>
    <w:rsid w:val="006A6996"/>
    <w:rsid w:val="006A6C31"/>
    <w:rsid w:val="006A6E94"/>
    <w:rsid w:val="006A6FF0"/>
    <w:rsid w:val="006B007A"/>
    <w:rsid w:val="006B0F67"/>
    <w:rsid w:val="006B13B2"/>
    <w:rsid w:val="006B178C"/>
    <w:rsid w:val="006B19DF"/>
    <w:rsid w:val="006B1CA7"/>
    <w:rsid w:val="006B27DC"/>
    <w:rsid w:val="006B2F6F"/>
    <w:rsid w:val="006B3F61"/>
    <w:rsid w:val="006B3FA4"/>
    <w:rsid w:val="006B400E"/>
    <w:rsid w:val="006B4514"/>
    <w:rsid w:val="006B47D5"/>
    <w:rsid w:val="006B4EF4"/>
    <w:rsid w:val="006B5246"/>
    <w:rsid w:val="006B612B"/>
    <w:rsid w:val="006B66CF"/>
    <w:rsid w:val="006B6D17"/>
    <w:rsid w:val="006B743A"/>
    <w:rsid w:val="006B7464"/>
    <w:rsid w:val="006C03D8"/>
    <w:rsid w:val="006C072B"/>
    <w:rsid w:val="006C07E1"/>
    <w:rsid w:val="006C09F2"/>
    <w:rsid w:val="006C0BB4"/>
    <w:rsid w:val="006C0EE6"/>
    <w:rsid w:val="006C1583"/>
    <w:rsid w:val="006C265C"/>
    <w:rsid w:val="006C2B6D"/>
    <w:rsid w:val="006C2E19"/>
    <w:rsid w:val="006C3534"/>
    <w:rsid w:val="006C35A2"/>
    <w:rsid w:val="006C366D"/>
    <w:rsid w:val="006C38CD"/>
    <w:rsid w:val="006C3E60"/>
    <w:rsid w:val="006C4A19"/>
    <w:rsid w:val="006C6445"/>
    <w:rsid w:val="006C6B73"/>
    <w:rsid w:val="006C6D0C"/>
    <w:rsid w:val="006C6F84"/>
    <w:rsid w:val="006C73D1"/>
    <w:rsid w:val="006C76A0"/>
    <w:rsid w:val="006C7C93"/>
    <w:rsid w:val="006D0082"/>
    <w:rsid w:val="006D059C"/>
    <w:rsid w:val="006D0D08"/>
    <w:rsid w:val="006D122B"/>
    <w:rsid w:val="006D1E5C"/>
    <w:rsid w:val="006D2857"/>
    <w:rsid w:val="006D37B3"/>
    <w:rsid w:val="006D3886"/>
    <w:rsid w:val="006D39AD"/>
    <w:rsid w:val="006D3ED9"/>
    <w:rsid w:val="006D42EF"/>
    <w:rsid w:val="006D5A57"/>
    <w:rsid w:val="006D610E"/>
    <w:rsid w:val="006D6B98"/>
    <w:rsid w:val="006D6FC7"/>
    <w:rsid w:val="006D7416"/>
    <w:rsid w:val="006D7E3B"/>
    <w:rsid w:val="006D7E8F"/>
    <w:rsid w:val="006E04C6"/>
    <w:rsid w:val="006E0B67"/>
    <w:rsid w:val="006E0CB0"/>
    <w:rsid w:val="006E0D26"/>
    <w:rsid w:val="006E0DB9"/>
    <w:rsid w:val="006E0FF1"/>
    <w:rsid w:val="006E19DE"/>
    <w:rsid w:val="006E208E"/>
    <w:rsid w:val="006E21E4"/>
    <w:rsid w:val="006E3A1C"/>
    <w:rsid w:val="006E4478"/>
    <w:rsid w:val="006E46B3"/>
    <w:rsid w:val="006E4ACE"/>
    <w:rsid w:val="006E5077"/>
    <w:rsid w:val="006E5105"/>
    <w:rsid w:val="006E5306"/>
    <w:rsid w:val="006E5761"/>
    <w:rsid w:val="006E59BA"/>
    <w:rsid w:val="006E62E4"/>
    <w:rsid w:val="006E669B"/>
    <w:rsid w:val="006E6850"/>
    <w:rsid w:val="006E6A8C"/>
    <w:rsid w:val="006E6C31"/>
    <w:rsid w:val="006E7B91"/>
    <w:rsid w:val="006E7F17"/>
    <w:rsid w:val="006F1285"/>
    <w:rsid w:val="006F1D76"/>
    <w:rsid w:val="006F201F"/>
    <w:rsid w:val="006F305B"/>
    <w:rsid w:val="006F3619"/>
    <w:rsid w:val="006F4161"/>
    <w:rsid w:val="006F41DA"/>
    <w:rsid w:val="006F495F"/>
    <w:rsid w:val="006F4DAF"/>
    <w:rsid w:val="006F54E2"/>
    <w:rsid w:val="006F5622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DCF"/>
    <w:rsid w:val="00701EFE"/>
    <w:rsid w:val="00701FF5"/>
    <w:rsid w:val="00702276"/>
    <w:rsid w:val="00702820"/>
    <w:rsid w:val="0070283A"/>
    <w:rsid w:val="00702B98"/>
    <w:rsid w:val="007031EF"/>
    <w:rsid w:val="00703224"/>
    <w:rsid w:val="00703478"/>
    <w:rsid w:val="00703CB7"/>
    <w:rsid w:val="00703F1B"/>
    <w:rsid w:val="00704705"/>
    <w:rsid w:val="007052E0"/>
    <w:rsid w:val="00705FA1"/>
    <w:rsid w:val="007060C9"/>
    <w:rsid w:val="0070621D"/>
    <w:rsid w:val="00706293"/>
    <w:rsid w:val="00706347"/>
    <w:rsid w:val="00706360"/>
    <w:rsid w:val="0070686B"/>
    <w:rsid w:val="00707064"/>
    <w:rsid w:val="00707D3A"/>
    <w:rsid w:val="007105A5"/>
    <w:rsid w:val="0071066D"/>
    <w:rsid w:val="00710BB9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4C20"/>
    <w:rsid w:val="00715472"/>
    <w:rsid w:val="007156C4"/>
    <w:rsid w:val="00716013"/>
    <w:rsid w:val="00716C1A"/>
    <w:rsid w:val="007174EE"/>
    <w:rsid w:val="007179F0"/>
    <w:rsid w:val="00720179"/>
    <w:rsid w:val="00720AED"/>
    <w:rsid w:val="00720CE4"/>
    <w:rsid w:val="007215B5"/>
    <w:rsid w:val="00721BB2"/>
    <w:rsid w:val="0072295A"/>
    <w:rsid w:val="00722C3E"/>
    <w:rsid w:val="00722ECB"/>
    <w:rsid w:val="00723160"/>
    <w:rsid w:val="007237E8"/>
    <w:rsid w:val="007242FC"/>
    <w:rsid w:val="00724851"/>
    <w:rsid w:val="00724AC5"/>
    <w:rsid w:val="00725A6D"/>
    <w:rsid w:val="00726119"/>
    <w:rsid w:val="007267C0"/>
    <w:rsid w:val="00726AB8"/>
    <w:rsid w:val="00726B94"/>
    <w:rsid w:val="00726E5B"/>
    <w:rsid w:val="00726F83"/>
    <w:rsid w:val="007277FE"/>
    <w:rsid w:val="007304DD"/>
    <w:rsid w:val="00730FC5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741"/>
    <w:rsid w:val="0073489F"/>
    <w:rsid w:val="007359D7"/>
    <w:rsid w:val="00735BB3"/>
    <w:rsid w:val="00735C36"/>
    <w:rsid w:val="00736EFC"/>
    <w:rsid w:val="007371DA"/>
    <w:rsid w:val="00737752"/>
    <w:rsid w:val="007378BA"/>
    <w:rsid w:val="00737E37"/>
    <w:rsid w:val="007400F5"/>
    <w:rsid w:val="00740348"/>
    <w:rsid w:val="00740C28"/>
    <w:rsid w:val="00741280"/>
    <w:rsid w:val="00742DEC"/>
    <w:rsid w:val="0074377F"/>
    <w:rsid w:val="00743814"/>
    <w:rsid w:val="0074441D"/>
    <w:rsid w:val="00744523"/>
    <w:rsid w:val="00744FEA"/>
    <w:rsid w:val="00746190"/>
    <w:rsid w:val="007464A1"/>
    <w:rsid w:val="00746768"/>
    <w:rsid w:val="0074688E"/>
    <w:rsid w:val="007468E1"/>
    <w:rsid w:val="00746DAC"/>
    <w:rsid w:val="00747406"/>
    <w:rsid w:val="00747EFE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464A"/>
    <w:rsid w:val="007553DD"/>
    <w:rsid w:val="007555FB"/>
    <w:rsid w:val="007564DB"/>
    <w:rsid w:val="00756B26"/>
    <w:rsid w:val="007607E9"/>
    <w:rsid w:val="007610AD"/>
    <w:rsid w:val="00761AD4"/>
    <w:rsid w:val="0076210F"/>
    <w:rsid w:val="007629D9"/>
    <w:rsid w:val="00762CDC"/>
    <w:rsid w:val="00762DF3"/>
    <w:rsid w:val="00763DD0"/>
    <w:rsid w:val="0076474E"/>
    <w:rsid w:val="00764D47"/>
    <w:rsid w:val="00764D85"/>
    <w:rsid w:val="007652AA"/>
    <w:rsid w:val="00765329"/>
    <w:rsid w:val="00765492"/>
    <w:rsid w:val="007659A7"/>
    <w:rsid w:val="00766154"/>
    <w:rsid w:val="00766659"/>
    <w:rsid w:val="00766E33"/>
    <w:rsid w:val="00766EE3"/>
    <w:rsid w:val="007678AB"/>
    <w:rsid w:val="007678C0"/>
    <w:rsid w:val="0076790C"/>
    <w:rsid w:val="00767F48"/>
    <w:rsid w:val="007700E9"/>
    <w:rsid w:val="00770233"/>
    <w:rsid w:val="007705A2"/>
    <w:rsid w:val="00770E66"/>
    <w:rsid w:val="0077101D"/>
    <w:rsid w:val="00771D74"/>
    <w:rsid w:val="00771F94"/>
    <w:rsid w:val="00772171"/>
    <w:rsid w:val="00772D89"/>
    <w:rsid w:val="00772EE9"/>
    <w:rsid w:val="00773258"/>
    <w:rsid w:val="00773AB2"/>
    <w:rsid w:val="00773E86"/>
    <w:rsid w:val="00774029"/>
    <w:rsid w:val="00774723"/>
    <w:rsid w:val="0077482F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852"/>
    <w:rsid w:val="007768BE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0FE5"/>
    <w:rsid w:val="00781E7F"/>
    <w:rsid w:val="00781EF0"/>
    <w:rsid w:val="00782B50"/>
    <w:rsid w:val="00782C00"/>
    <w:rsid w:val="00782DC8"/>
    <w:rsid w:val="00783003"/>
    <w:rsid w:val="007831B3"/>
    <w:rsid w:val="00783551"/>
    <w:rsid w:val="0078393F"/>
    <w:rsid w:val="0078412A"/>
    <w:rsid w:val="007847B4"/>
    <w:rsid w:val="007850EB"/>
    <w:rsid w:val="0078572C"/>
    <w:rsid w:val="00785739"/>
    <w:rsid w:val="007860B9"/>
    <w:rsid w:val="007867B7"/>
    <w:rsid w:val="007872AE"/>
    <w:rsid w:val="00787B7E"/>
    <w:rsid w:val="00790018"/>
    <w:rsid w:val="00791856"/>
    <w:rsid w:val="007922F8"/>
    <w:rsid w:val="00792BED"/>
    <w:rsid w:val="00792CD6"/>
    <w:rsid w:val="007931BA"/>
    <w:rsid w:val="00793821"/>
    <w:rsid w:val="0079442D"/>
    <w:rsid w:val="00794441"/>
    <w:rsid w:val="00794595"/>
    <w:rsid w:val="00794596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98"/>
    <w:rsid w:val="00797F2A"/>
    <w:rsid w:val="007A072C"/>
    <w:rsid w:val="007A077D"/>
    <w:rsid w:val="007A0F88"/>
    <w:rsid w:val="007A26BA"/>
    <w:rsid w:val="007A3212"/>
    <w:rsid w:val="007A353D"/>
    <w:rsid w:val="007A46C4"/>
    <w:rsid w:val="007A4999"/>
    <w:rsid w:val="007A4CD1"/>
    <w:rsid w:val="007A539F"/>
    <w:rsid w:val="007A5770"/>
    <w:rsid w:val="007A5ABC"/>
    <w:rsid w:val="007A5AC9"/>
    <w:rsid w:val="007A64D0"/>
    <w:rsid w:val="007A6AAD"/>
    <w:rsid w:val="007A76A0"/>
    <w:rsid w:val="007A7983"/>
    <w:rsid w:val="007A7C5C"/>
    <w:rsid w:val="007A7FEA"/>
    <w:rsid w:val="007B0C3E"/>
    <w:rsid w:val="007B1B1D"/>
    <w:rsid w:val="007B2F8B"/>
    <w:rsid w:val="007B3D9B"/>
    <w:rsid w:val="007B446A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116"/>
    <w:rsid w:val="007C1493"/>
    <w:rsid w:val="007C1ABF"/>
    <w:rsid w:val="007C31E4"/>
    <w:rsid w:val="007C377C"/>
    <w:rsid w:val="007C3D26"/>
    <w:rsid w:val="007C3F6D"/>
    <w:rsid w:val="007C4730"/>
    <w:rsid w:val="007C4F48"/>
    <w:rsid w:val="007C50C2"/>
    <w:rsid w:val="007C5D38"/>
    <w:rsid w:val="007C5DB1"/>
    <w:rsid w:val="007C6B55"/>
    <w:rsid w:val="007C79CA"/>
    <w:rsid w:val="007C79D0"/>
    <w:rsid w:val="007D08EB"/>
    <w:rsid w:val="007D10FB"/>
    <w:rsid w:val="007D180C"/>
    <w:rsid w:val="007D1EA1"/>
    <w:rsid w:val="007D1F62"/>
    <w:rsid w:val="007D2F80"/>
    <w:rsid w:val="007D3443"/>
    <w:rsid w:val="007D34A3"/>
    <w:rsid w:val="007D36E2"/>
    <w:rsid w:val="007D36F1"/>
    <w:rsid w:val="007D3921"/>
    <w:rsid w:val="007D3E81"/>
    <w:rsid w:val="007D4827"/>
    <w:rsid w:val="007D4B77"/>
    <w:rsid w:val="007D54F5"/>
    <w:rsid w:val="007D5C67"/>
    <w:rsid w:val="007D6BB2"/>
    <w:rsid w:val="007D7072"/>
    <w:rsid w:val="007D720E"/>
    <w:rsid w:val="007D7C62"/>
    <w:rsid w:val="007E06D6"/>
    <w:rsid w:val="007E0C12"/>
    <w:rsid w:val="007E0CEB"/>
    <w:rsid w:val="007E10AC"/>
    <w:rsid w:val="007E172A"/>
    <w:rsid w:val="007E2488"/>
    <w:rsid w:val="007E251B"/>
    <w:rsid w:val="007E278E"/>
    <w:rsid w:val="007E3935"/>
    <w:rsid w:val="007E3ACB"/>
    <w:rsid w:val="007E3B8F"/>
    <w:rsid w:val="007E50D1"/>
    <w:rsid w:val="007E5D1B"/>
    <w:rsid w:val="007E6913"/>
    <w:rsid w:val="007E76C0"/>
    <w:rsid w:val="007E78FB"/>
    <w:rsid w:val="007E7C1B"/>
    <w:rsid w:val="007E7FB5"/>
    <w:rsid w:val="007E7FB6"/>
    <w:rsid w:val="007F03FA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5917"/>
    <w:rsid w:val="007F5F98"/>
    <w:rsid w:val="007F6253"/>
    <w:rsid w:val="007F749D"/>
    <w:rsid w:val="007F750E"/>
    <w:rsid w:val="007F7A8D"/>
    <w:rsid w:val="007F7ACC"/>
    <w:rsid w:val="008003FF"/>
    <w:rsid w:val="0080094E"/>
    <w:rsid w:val="008013BB"/>
    <w:rsid w:val="00801B02"/>
    <w:rsid w:val="00803FDB"/>
    <w:rsid w:val="00804A7D"/>
    <w:rsid w:val="00804BC9"/>
    <w:rsid w:val="00804F21"/>
    <w:rsid w:val="008053A8"/>
    <w:rsid w:val="00805A90"/>
    <w:rsid w:val="00805A97"/>
    <w:rsid w:val="00805B7C"/>
    <w:rsid w:val="00805C85"/>
    <w:rsid w:val="00805CFF"/>
    <w:rsid w:val="00806342"/>
    <w:rsid w:val="008067E1"/>
    <w:rsid w:val="00806BFC"/>
    <w:rsid w:val="00806E95"/>
    <w:rsid w:val="008070F4"/>
    <w:rsid w:val="00807B3D"/>
    <w:rsid w:val="00807E69"/>
    <w:rsid w:val="00810E7B"/>
    <w:rsid w:val="008116D8"/>
    <w:rsid w:val="008118AD"/>
    <w:rsid w:val="00811EB2"/>
    <w:rsid w:val="00812297"/>
    <w:rsid w:val="00812628"/>
    <w:rsid w:val="00812C11"/>
    <w:rsid w:val="00814156"/>
    <w:rsid w:val="00814319"/>
    <w:rsid w:val="00820095"/>
    <w:rsid w:val="00822784"/>
    <w:rsid w:val="00822AED"/>
    <w:rsid w:val="00822B0A"/>
    <w:rsid w:val="00822F59"/>
    <w:rsid w:val="0082326C"/>
    <w:rsid w:val="0082329F"/>
    <w:rsid w:val="008236A1"/>
    <w:rsid w:val="0082432C"/>
    <w:rsid w:val="008248A5"/>
    <w:rsid w:val="008249D0"/>
    <w:rsid w:val="00824B98"/>
    <w:rsid w:val="008261BA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10B1"/>
    <w:rsid w:val="008313F4"/>
    <w:rsid w:val="008316E1"/>
    <w:rsid w:val="00831E6F"/>
    <w:rsid w:val="00831FF5"/>
    <w:rsid w:val="00832030"/>
    <w:rsid w:val="0083245A"/>
    <w:rsid w:val="00832EE8"/>
    <w:rsid w:val="00833076"/>
    <w:rsid w:val="00833108"/>
    <w:rsid w:val="00833CE0"/>
    <w:rsid w:val="008341DD"/>
    <w:rsid w:val="0083425A"/>
    <w:rsid w:val="00834CDE"/>
    <w:rsid w:val="00835204"/>
    <w:rsid w:val="0083568C"/>
    <w:rsid w:val="0083606D"/>
    <w:rsid w:val="00836974"/>
    <w:rsid w:val="00837EEB"/>
    <w:rsid w:val="00837F6B"/>
    <w:rsid w:val="008400D1"/>
    <w:rsid w:val="008403B3"/>
    <w:rsid w:val="008421C2"/>
    <w:rsid w:val="008421D3"/>
    <w:rsid w:val="00842589"/>
    <w:rsid w:val="00842F5B"/>
    <w:rsid w:val="008430EF"/>
    <w:rsid w:val="008438A8"/>
    <w:rsid w:val="00843B67"/>
    <w:rsid w:val="0084422A"/>
    <w:rsid w:val="0084548F"/>
    <w:rsid w:val="0084580B"/>
    <w:rsid w:val="00845A21"/>
    <w:rsid w:val="00847222"/>
    <w:rsid w:val="00847343"/>
    <w:rsid w:val="00847671"/>
    <w:rsid w:val="00850D47"/>
    <w:rsid w:val="00850DCF"/>
    <w:rsid w:val="0085115E"/>
    <w:rsid w:val="008519CD"/>
    <w:rsid w:val="00851C11"/>
    <w:rsid w:val="00851FCE"/>
    <w:rsid w:val="00852035"/>
    <w:rsid w:val="008523D1"/>
    <w:rsid w:val="008525BE"/>
    <w:rsid w:val="00852909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6129D"/>
    <w:rsid w:val="008619E2"/>
    <w:rsid w:val="00861F66"/>
    <w:rsid w:val="008627DD"/>
    <w:rsid w:val="00862A4F"/>
    <w:rsid w:val="00862A50"/>
    <w:rsid w:val="00862B7C"/>
    <w:rsid w:val="008630B7"/>
    <w:rsid w:val="00863823"/>
    <w:rsid w:val="00866312"/>
    <w:rsid w:val="0086716C"/>
    <w:rsid w:val="008676FD"/>
    <w:rsid w:val="0086790E"/>
    <w:rsid w:val="00872006"/>
    <w:rsid w:val="00872C69"/>
    <w:rsid w:val="00873A16"/>
    <w:rsid w:val="00873AA0"/>
    <w:rsid w:val="00874BA2"/>
    <w:rsid w:val="00874D5D"/>
    <w:rsid w:val="00874E26"/>
    <w:rsid w:val="008756AA"/>
    <w:rsid w:val="00875B1E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3119"/>
    <w:rsid w:val="008835F4"/>
    <w:rsid w:val="008838A3"/>
    <w:rsid w:val="00883C9B"/>
    <w:rsid w:val="00883DE9"/>
    <w:rsid w:val="00884486"/>
    <w:rsid w:val="00884A1B"/>
    <w:rsid w:val="00884B6D"/>
    <w:rsid w:val="00884DB8"/>
    <w:rsid w:val="00884E52"/>
    <w:rsid w:val="008851E6"/>
    <w:rsid w:val="00885524"/>
    <w:rsid w:val="00885747"/>
    <w:rsid w:val="008858D2"/>
    <w:rsid w:val="008860B9"/>
    <w:rsid w:val="00886F18"/>
    <w:rsid w:val="00887B58"/>
    <w:rsid w:val="00890899"/>
    <w:rsid w:val="00890994"/>
    <w:rsid w:val="00890B1E"/>
    <w:rsid w:val="00890C7C"/>
    <w:rsid w:val="00890F8C"/>
    <w:rsid w:val="008918C8"/>
    <w:rsid w:val="008922C2"/>
    <w:rsid w:val="00892701"/>
    <w:rsid w:val="0089332F"/>
    <w:rsid w:val="008946B7"/>
    <w:rsid w:val="0089489A"/>
    <w:rsid w:val="00894B8B"/>
    <w:rsid w:val="00895AE9"/>
    <w:rsid w:val="00896407"/>
    <w:rsid w:val="008964D8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3F"/>
    <w:rsid w:val="008A097C"/>
    <w:rsid w:val="008A1398"/>
    <w:rsid w:val="008A19C4"/>
    <w:rsid w:val="008A1E0F"/>
    <w:rsid w:val="008A2DD3"/>
    <w:rsid w:val="008A31D8"/>
    <w:rsid w:val="008A3D7E"/>
    <w:rsid w:val="008A3E05"/>
    <w:rsid w:val="008A46C2"/>
    <w:rsid w:val="008A4B74"/>
    <w:rsid w:val="008A58C6"/>
    <w:rsid w:val="008A60C1"/>
    <w:rsid w:val="008A61FE"/>
    <w:rsid w:val="008A6606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955"/>
    <w:rsid w:val="008B2A23"/>
    <w:rsid w:val="008B3047"/>
    <w:rsid w:val="008B3229"/>
    <w:rsid w:val="008B37C6"/>
    <w:rsid w:val="008B60C0"/>
    <w:rsid w:val="008B6BBE"/>
    <w:rsid w:val="008B6F2F"/>
    <w:rsid w:val="008B6F41"/>
    <w:rsid w:val="008B751B"/>
    <w:rsid w:val="008B7CFF"/>
    <w:rsid w:val="008B7D80"/>
    <w:rsid w:val="008B7E58"/>
    <w:rsid w:val="008C017D"/>
    <w:rsid w:val="008C0CFF"/>
    <w:rsid w:val="008C139D"/>
    <w:rsid w:val="008C195A"/>
    <w:rsid w:val="008C1E98"/>
    <w:rsid w:val="008C1EF7"/>
    <w:rsid w:val="008C20F6"/>
    <w:rsid w:val="008C2871"/>
    <w:rsid w:val="008C2C8B"/>
    <w:rsid w:val="008C315C"/>
    <w:rsid w:val="008C320D"/>
    <w:rsid w:val="008C4475"/>
    <w:rsid w:val="008C468A"/>
    <w:rsid w:val="008C53F3"/>
    <w:rsid w:val="008C5857"/>
    <w:rsid w:val="008C5D0C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620"/>
    <w:rsid w:val="008D2C81"/>
    <w:rsid w:val="008D3306"/>
    <w:rsid w:val="008D37DA"/>
    <w:rsid w:val="008D494D"/>
    <w:rsid w:val="008D54BC"/>
    <w:rsid w:val="008D54D3"/>
    <w:rsid w:val="008D5A90"/>
    <w:rsid w:val="008D5FF6"/>
    <w:rsid w:val="008D62F9"/>
    <w:rsid w:val="008D6621"/>
    <w:rsid w:val="008D665E"/>
    <w:rsid w:val="008D6B8C"/>
    <w:rsid w:val="008D6C57"/>
    <w:rsid w:val="008E0711"/>
    <w:rsid w:val="008E0875"/>
    <w:rsid w:val="008E088E"/>
    <w:rsid w:val="008E120E"/>
    <w:rsid w:val="008E1724"/>
    <w:rsid w:val="008E2223"/>
    <w:rsid w:val="008E2E9A"/>
    <w:rsid w:val="008E317F"/>
    <w:rsid w:val="008E34BA"/>
    <w:rsid w:val="008E38A5"/>
    <w:rsid w:val="008E3F43"/>
    <w:rsid w:val="008E4767"/>
    <w:rsid w:val="008E48DB"/>
    <w:rsid w:val="008E5720"/>
    <w:rsid w:val="008E5CF9"/>
    <w:rsid w:val="008E605C"/>
    <w:rsid w:val="008E6214"/>
    <w:rsid w:val="008E673A"/>
    <w:rsid w:val="008E67DD"/>
    <w:rsid w:val="008E726F"/>
    <w:rsid w:val="008E79CD"/>
    <w:rsid w:val="008E7DBA"/>
    <w:rsid w:val="008F018D"/>
    <w:rsid w:val="008F1DD5"/>
    <w:rsid w:val="008F1EEF"/>
    <w:rsid w:val="008F2A9B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5C4"/>
    <w:rsid w:val="008F77B1"/>
    <w:rsid w:val="008F797E"/>
    <w:rsid w:val="008F7CD0"/>
    <w:rsid w:val="0090058A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38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5FB2"/>
    <w:rsid w:val="0090646D"/>
    <w:rsid w:val="009064C0"/>
    <w:rsid w:val="009065C3"/>
    <w:rsid w:val="009066C5"/>
    <w:rsid w:val="0090710A"/>
    <w:rsid w:val="0090783A"/>
    <w:rsid w:val="00907943"/>
    <w:rsid w:val="00907AF2"/>
    <w:rsid w:val="00907FD1"/>
    <w:rsid w:val="00910004"/>
    <w:rsid w:val="009118A8"/>
    <w:rsid w:val="009123FC"/>
    <w:rsid w:val="00912654"/>
    <w:rsid w:val="009137F2"/>
    <w:rsid w:val="00913C30"/>
    <w:rsid w:val="0091601C"/>
    <w:rsid w:val="009160F8"/>
    <w:rsid w:val="009161EE"/>
    <w:rsid w:val="00916611"/>
    <w:rsid w:val="00917127"/>
    <w:rsid w:val="009173E2"/>
    <w:rsid w:val="009174F0"/>
    <w:rsid w:val="0091792E"/>
    <w:rsid w:val="00917D15"/>
    <w:rsid w:val="009204D9"/>
    <w:rsid w:val="00920974"/>
    <w:rsid w:val="00921475"/>
    <w:rsid w:val="00921A35"/>
    <w:rsid w:val="009222D0"/>
    <w:rsid w:val="0092278E"/>
    <w:rsid w:val="00922C0E"/>
    <w:rsid w:val="00922D7C"/>
    <w:rsid w:val="009230AE"/>
    <w:rsid w:val="009239BB"/>
    <w:rsid w:val="00923C58"/>
    <w:rsid w:val="00924291"/>
    <w:rsid w:val="00924790"/>
    <w:rsid w:val="009249A2"/>
    <w:rsid w:val="0092516E"/>
    <w:rsid w:val="00925AB7"/>
    <w:rsid w:val="00926114"/>
    <w:rsid w:val="00926D58"/>
    <w:rsid w:val="00926E22"/>
    <w:rsid w:val="009272A9"/>
    <w:rsid w:val="00927651"/>
    <w:rsid w:val="00927665"/>
    <w:rsid w:val="00927857"/>
    <w:rsid w:val="009279F0"/>
    <w:rsid w:val="00927FD9"/>
    <w:rsid w:val="00930A2D"/>
    <w:rsid w:val="00930B41"/>
    <w:rsid w:val="00930C62"/>
    <w:rsid w:val="00930D68"/>
    <w:rsid w:val="00931678"/>
    <w:rsid w:val="00931E63"/>
    <w:rsid w:val="009320BC"/>
    <w:rsid w:val="00932114"/>
    <w:rsid w:val="00932594"/>
    <w:rsid w:val="00932AE1"/>
    <w:rsid w:val="00932E01"/>
    <w:rsid w:val="00932F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A1B"/>
    <w:rsid w:val="00935FA4"/>
    <w:rsid w:val="0093654F"/>
    <w:rsid w:val="0093757B"/>
    <w:rsid w:val="0093760F"/>
    <w:rsid w:val="00937F89"/>
    <w:rsid w:val="00940018"/>
    <w:rsid w:val="00940663"/>
    <w:rsid w:val="0094074A"/>
    <w:rsid w:val="00940A31"/>
    <w:rsid w:val="00940DCF"/>
    <w:rsid w:val="009412A3"/>
    <w:rsid w:val="00941CC0"/>
    <w:rsid w:val="009421CA"/>
    <w:rsid w:val="00942969"/>
    <w:rsid w:val="00942AEE"/>
    <w:rsid w:val="00942C04"/>
    <w:rsid w:val="00942DAE"/>
    <w:rsid w:val="00942E79"/>
    <w:rsid w:val="00942FC2"/>
    <w:rsid w:val="009433E5"/>
    <w:rsid w:val="00943AAA"/>
    <w:rsid w:val="009449D8"/>
    <w:rsid w:val="00944B99"/>
    <w:rsid w:val="009466EB"/>
    <w:rsid w:val="00946A28"/>
    <w:rsid w:val="009477BB"/>
    <w:rsid w:val="00947B26"/>
    <w:rsid w:val="00947CBE"/>
    <w:rsid w:val="0095001B"/>
    <w:rsid w:val="0095038F"/>
    <w:rsid w:val="00950713"/>
    <w:rsid w:val="009507A6"/>
    <w:rsid w:val="009508F3"/>
    <w:rsid w:val="00950BB4"/>
    <w:rsid w:val="00950C7A"/>
    <w:rsid w:val="00951364"/>
    <w:rsid w:val="0095180E"/>
    <w:rsid w:val="00951CDA"/>
    <w:rsid w:val="00952604"/>
    <w:rsid w:val="00952DFC"/>
    <w:rsid w:val="009532B9"/>
    <w:rsid w:val="009532F9"/>
    <w:rsid w:val="00953651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A66"/>
    <w:rsid w:val="00956F3A"/>
    <w:rsid w:val="00957ECF"/>
    <w:rsid w:val="00960984"/>
    <w:rsid w:val="00960BF9"/>
    <w:rsid w:val="00960D99"/>
    <w:rsid w:val="00960F11"/>
    <w:rsid w:val="009612A1"/>
    <w:rsid w:val="0096368E"/>
    <w:rsid w:val="00963DAA"/>
    <w:rsid w:val="00964CB5"/>
    <w:rsid w:val="00964DEA"/>
    <w:rsid w:val="00964DF0"/>
    <w:rsid w:val="009654BE"/>
    <w:rsid w:val="00965955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717"/>
    <w:rsid w:val="00971A89"/>
    <w:rsid w:val="00971CDD"/>
    <w:rsid w:val="0097280D"/>
    <w:rsid w:val="009728C4"/>
    <w:rsid w:val="00972A04"/>
    <w:rsid w:val="009730B0"/>
    <w:rsid w:val="0097398E"/>
    <w:rsid w:val="00973BB4"/>
    <w:rsid w:val="00974045"/>
    <w:rsid w:val="0097454C"/>
    <w:rsid w:val="00974677"/>
    <w:rsid w:val="00974794"/>
    <w:rsid w:val="00974962"/>
    <w:rsid w:val="009749F3"/>
    <w:rsid w:val="00974FA3"/>
    <w:rsid w:val="00975CFD"/>
    <w:rsid w:val="00975E6F"/>
    <w:rsid w:val="00976121"/>
    <w:rsid w:val="009764BB"/>
    <w:rsid w:val="00977F4B"/>
    <w:rsid w:val="00980067"/>
    <w:rsid w:val="009800D8"/>
    <w:rsid w:val="0098059A"/>
    <w:rsid w:val="009810BD"/>
    <w:rsid w:val="0098157F"/>
    <w:rsid w:val="009815A8"/>
    <w:rsid w:val="0098178D"/>
    <w:rsid w:val="00981B7A"/>
    <w:rsid w:val="00982B90"/>
    <w:rsid w:val="009834F3"/>
    <w:rsid w:val="009835E4"/>
    <w:rsid w:val="00983665"/>
    <w:rsid w:val="00983C7E"/>
    <w:rsid w:val="00983CA5"/>
    <w:rsid w:val="009841E1"/>
    <w:rsid w:val="00985A6E"/>
    <w:rsid w:val="00986896"/>
    <w:rsid w:val="0098696C"/>
    <w:rsid w:val="00986C35"/>
    <w:rsid w:val="009879A6"/>
    <w:rsid w:val="00987F4F"/>
    <w:rsid w:val="009903E6"/>
    <w:rsid w:val="00990A84"/>
    <w:rsid w:val="00990D65"/>
    <w:rsid w:val="00991246"/>
    <w:rsid w:val="00991380"/>
    <w:rsid w:val="00991AA8"/>
    <w:rsid w:val="00992F7D"/>
    <w:rsid w:val="009930E6"/>
    <w:rsid w:val="009935B7"/>
    <w:rsid w:val="009935E7"/>
    <w:rsid w:val="00994E02"/>
    <w:rsid w:val="0099570D"/>
    <w:rsid w:val="0099616C"/>
    <w:rsid w:val="009964C8"/>
    <w:rsid w:val="00997584"/>
    <w:rsid w:val="00997F4A"/>
    <w:rsid w:val="009A0D4E"/>
    <w:rsid w:val="009A1557"/>
    <w:rsid w:val="009A184B"/>
    <w:rsid w:val="009A1CFA"/>
    <w:rsid w:val="009A1FE3"/>
    <w:rsid w:val="009A265A"/>
    <w:rsid w:val="009A3EC6"/>
    <w:rsid w:val="009A42CA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1E0A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562"/>
    <w:rsid w:val="009B5707"/>
    <w:rsid w:val="009B6FA1"/>
    <w:rsid w:val="009B70AA"/>
    <w:rsid w:val="009B76B0"/>
    <w:rsid w:val="009C13F3"/>
    <w:rsid w:val="009C1954"/>
    <w:rsid w:val="009C1DA6"/>
    <w:rsid w:val="009C30E7"/>
    <w:rsid w:val="009C3424"/>
    <w:rsid w:val="009C387A"/>
    <w:rsid w:val="009C3C1E"/>
    <w:rsid w:val="009C3F6D"/>
    <w:rsid w:val="009C4B72"/>
    <w:rsid w:val="009C4FD9"/>
    <w:rsid w:val="009C5457"/>
    <w:rsid w:val="009C5FA0"/>
    <w:rsid w:val="009C706C"/>
    <w:rsid w:val="009C71FC"/>
    <w:rsid w:val="009D0574"/>
    <w:rsid w:val="009D0830"/>
    <w:rsid w:val="009D0AC4"/>
    <w:rsid w:val="009D0F6B"/>
    <w:rsid w:val="009D119A"/>
    <w:rsid w:val="009D2118"/>
    <w:rsid w:val="009D299C"/>
    <w:rsid w:val="009D2CDF"/>
    <w:rsid w:val="009D2F2D"/>
    <w:rsid w:val="009D3199"/>
    <w:rsid w:val="009D38A1"/>
    <w:rsid w:val="009D3C69"/>
    <w:rsid w:val="009D3F9B"/>
    <w:rsid w:val="009D4386"/>
    <w:rsid w:val="009D62F4"/>
    <w:rsid w:val="009D63F9"/>
    <w:rsid w:val="009D69DE"/>
    <w:rsid w:val="009D6C4E"/>
    <w:rsid w:val="009D7893"/>
    <w:rsid w:val="009D7B99"/>
    <w:rsid w:val="009D7CDF"/>
    <w:rsid w:val="009D7CEB"/>
    <w:rsid w:val="009E010B"/>
    <w:rsid w:val="009E0393"/>
    <w:rsid w:val="009E0D45"/>
    <w:rsid w:val="009E0D75"/>
    <w:rsid w:val="009E1057"/>
    <w:rsid w:val="009E15D3"/>
    <w:rsid w:val="009E1821"/>
    <w:rsid w:val="009E199D"/>
    <w:rsid w:val="009E24AD"/>
    <w:rsid w:val="009E261C"/>
    <w:rsid w:val="009E2919"/>
    <w:rsid w:val="009E2A13"/>
    <w:rsid w:val="009E310F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3FF8"/>
    <w:rsid w:val="009F458D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2605"/>
    <w:rsid w:val="00A03496"/>
    <w:rsid w:val="00A036E2"/>
    <w:rsid w:val="00A0515A"/>
    <w:rsid w:val="00A0622B"/>
    <w:rsid w:val="00A0682B"/>
    <w:rsid w:val="00A06BAB"/>
    <w:rsid w:val="00A06BFC"/>
    <w:rsid w:val="00A0767F"/>
    <w:rsid w:val="00A078CF"/>
    <w:rsid w:val="00A07957"/>
    <w:rsid w:val="00A07ACA"/>
    <w:rsid w:val="00A07C81"/>
    <w:rsid w:val="00A104DE"/>
    <w:rsid w:val="00A10593"/>
    <w:rsid w:val="00A10749"/>
    <w:rsid w:val="00A10B92"/>
    <w:rsid w:val="00A11019"/>
    <w:rsid w:val="00A118BD"/>
    <w:rsid w:val="00A11DA6"/>
    <w:rsid w:val="00A13655"/>
    <w:rsid w:val="00A13A8B"/>
    <w:rsid w:val="00A14284"/>
    <w:rsid w:val="00A142CE"/>
    <w:rsid w:val="00A14530"/>
    <w:rsid w:val="00A14B5B"/>
    <w:rsid w:val="00A14D4E"/>
    <w:rsid w:val="00A14D92"/>
    <w:rsid w:val="00A14F20"/>
    <w:rsid w:val="00A154B0"/>
    <w:rsid w:val="00A155EB"/>
    <w:rsid w:val="00A16333"/>
    <w:rsid w:val="00A16A4C"/>
    <w:rsid w:val="00A16F7D"/>
    <w:rsid w:val="00A176E7"/>
    <w:rsid w:val="00A21B43"/>
    <w:rsid w:val="00A21FB9"/>
    <w:rsid w:val="00A22231"/>
    <w:rsid w:val="00A226A7"/>
    <w:rsid w:val="00A22E52"/>
    <w:rsid w:val="00A232D1"/>
    <w:rsid w:val="00A241B7"/>
    <w:rsid w:val="00A243EE"/>
    <w:rsid w:val="00A24723"/>
    <w:rsid w:val="00A252D3"/>
    <w:rsid w:val="00A25FD3"/>
    <w:rsid w:val="00A2614D"/>
    <w:rsid w:val="00A2699F"/>
    <w:rsid w:val="00A26A1E"/>
    <w:rsid w:val="00A26DE2"/>
    <w:rsid w:val="00A2738E"/>
    <w:rsid w:val="00A276BE"/>
    <w:rsid w:val="00A276F1"/>
    <w:rsid w:val="00A2785C"/>
    <w:rsid w:val="00A3004C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94D"/>
    <w:rsid w:val="00A33D68"/>
    <w:rsid w:val="00A33D98"/>
    <w:rsid w:val="00A343CA"/>
    <w:rsid w:val="00A344E8"/>
    <w:rsid w:val="00A34915"/>
    <w:rsid w:val="00A34934"/>
    <w:rsid w:val="00A35016"/>
    <w:rsid w:val="00A3544F"/>
    <w:rsid w:val="00A35686"/>
    <w:rsid w:val="00A359F6"/>
    <w:rsid w:val="00A35F41"/>
    <w:rsid w:val="00A36038"/>
    <w:rsid w:val="00A36213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53B"/>
    <w:rsid w:val="00A40F11"/>
    <w:rsid w:val="00A40FC0"/>
    <w:rsid w:val="00A40FF6"/>
    <w:rsid w:val="00A41238"/>
    <w:rsid w:val="00A41284"/>
    <w:rsid w:val="00A412A4"/>
    <w:rsid w:val="00A413AC"/>
    <w:rsid w:val="00A423F4"/>
    <w:rsid w:val="00A42BE2"/>
    <w:rsid w:val="00A42FED"/>
    <w:rsid w:val="00A43E3A"/>
    <w:rsid w:val="00A43EFC"/>
    <w:rsid w:val="00A440C4"/>
    <w:rsid w:val="00A4419F"/>
    <w:rsid w:val="00A4422C"/>
    <w:rsid w:val="00A44325"/>
    <w:rsid w:val="00A44685"/>
    <w:rsid w:val="00A450CB"/>
    <w:rsid w:val="00A45566"/>
    <w:rsid w:val="00A4557D"/>
    <w:rsid w:val="00A45996"/>
    <w:rsid w:val="00A46064"/>
    <w:rsid w:val="00A46784"/>
    <w:rsid w:val="00A47D15"/>
    <w:rsid w:val="00A47E70"/>
    <w:rsid w:val="00A501AF"/>
    <w:rsid w:val="00A504FC"/>
    <w:rsid w:val="00A50764"/>
    <w:rsid w:val="00A507A1"/>
    <w:rsid w:val="00A51D9F"/>
    <w:rsid w:val="00A51E12"/>
    <w:rsid w:val="00A52225"/>
    <w:rsid w:val="00A5228B"/>
    <w:rsid w:val="00A52DE5"/>
    <w:rsid w:val="00A542F2"/>
    <w:rsid w:val="00A55055"/>
    <w:rsid w:val="00A55128"/>
    <w:rsid w:val="00A55320"/>
    <w:rsid w:val="00A55835"/>
    <w:rsid w:val="00A56300"/>
    <w:rsid w:val="00A5678B"/>
    <w:rsid w:val="00A570EF"/>
    <w:rsid w:val="00A573D2"/>
    <w:rsid w:val="00A600DC"/>
    <w:rsid w:val="00A60375"/>
    <w:rsid w:val="00A60B0E"/>
    <w:rsid w:val="00A61591"/>
    <w:rsid w:val="00A617AC"/>
    <w:rsid w:val="00A61D78"/>
    <w:rsid w:val="00A62B37"/>
    <w:rsid w:val="00A63054"/>
    <w:rsid w:val="00A632EB"/>
    <w:rsid w:val="00A638C7"/>
    <w:rsid w:val="00A63C43"/>
    <w:rsid w:val="00A63C72"/>
    <w:rsid w:val="00A641B2"/>
    <w:rsid w:val="00A64ACC"/>
    <w:rsid w:val="00A64C27"/>
    <w:rsid w:val="00A64C29"/>
    <w:rsid w:val="00A64ED3"/>
    <w:rsid w:val="00A64F6B"/>
    <w:rsid w:val="00A65463"/>
    <w:rsid w:val="00A65E20"/>
    <w:rsid w:val="00A66238"/>
    <w:rsid w:val="00A66508"/>
    <w:rsid w:val="00A66E72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1F1"/>
    <w:rsid w:val="00A74782"/>
    <w:rsid w:val="00A74BA4"/>
    <w:rsid w:val="00A75017"/>
    <w:rsid w:val="00A76087"/>
    <w:rsid w:val="00A7613D"/>
    <w:rsid w:val="00A766B8"/>
    <w:rsid w:val="00A76980"/>
    <w:rsid w:val="00A76BBC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5E78"/>
    <w:rsid w:val="00A85FC9"/>
    <w:rsid w:val="00A863EE"/>
    <w:rsid w:val="00A868CD"/>
    <w:rsid w:val="00A86C37"/>
    <w:rsid w:val="00A87809"/>
    <w:rsid w:val="00A879FD"/>
    <w:rsid w:val="00A87BDD"/>
    <w:rsid w:val="00A902C3"/>
    <w:rsid w:val="00A91D06"/>
    <w:rsid w:val="00A928E5"/>
    <w:rsid w:val="00A92DAB"/>
    <w:rsid w:val="00A934D0"/>
    <w:rsid w:val="00A93515"/>
    <w:rsid w:val="00A93949"/>
    <w:rsid w:val="00A93C49"/>
    <w:rsid w:val="00A9413E"/>
    <w:rsid w:val="00A94392"/>
    <w:rsid w:val="00A94542"/>
    <w:rsid w:val="00A94FC8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3B26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EA8"/>
    <w:rsid w:val="00AB69A2"/>
    <w:rsid w:val="00AB6D3C"/>
    <w:rsid w:val="00AB7302"/>
    <w:rsid w:val="00AC0179"/>
    <w:rsid w:val="00AC2306"/>
    <w:rsid w:val="00AC24D5"/>
    <w:rsid w:val="00AC2B26"/>
    <w:rsid w:val="00AC32AC"/>
    <w:rsid w:val="00AC3B3A"/>
    <w:rsid w:val="00AC4067"/>
    <w:rsid w:val="00AC4B21"/>
    <w:rsid w:val="00AC6137"/>
    <w:rsid w:val="00AC6156"/>
    <w:rsid w:val="00AC61A0"/>
    <w:rsid w:val="00AC6556"/>
    <w:rsid w:val="00AC6B7E"/>
    <w:rsid w:val="00AC6B84"/>
    <w:rsid w:val="00AC7522"/>
    <w:rsid w:val="00AC7C79"/>
    <w:rsid w:val="00AC7D7F"/>
    <w:rsid w:val="00AD0356"/>
    <w:rsid w:val="00AD0483"/>
    <w:rsid w:val="00AD0624"/>
    <w:rsid w:val="00AD07C9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32E"/>
    <w:rsid w:val="00AD482F"/>
    <w:rsid w:val="00AD4B0C"/>
    <w:rsid w:val="00AD4F24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5A33"/>
    <w:rsid w:val="00AE67CD"/>
    <w:rsid w:val="00AE6B66"/>
    <w:rsid w:val="00AE6F49"/>
    <w:rsid w:val="00AE711B"/>
    <w:rsid w:val="00AE7EA7"/>
    <w:rsid w:val="00AF0536"/>
    <w:rsid w:val="00AF0C8E"/>
    <w:rsid w:val="00AF1890"/>
    <w:rsid w:val="00AF26D0"/>
    <w:rsid w:val="00AF30F8"/>
    <w:rsid w:val="00AF3142"/>
    <w:rsid w:val="00AF3473"/>
    <w:rsid w:val="00AF427F"/>
    <w:rsid w:val="00AF45CD"/>
    <w:rsid w:val="00AF49B9"/>
    <w:rsid w:val="00AF4A07"/>
    <w:rsid w:val="00AF4E18"/>
    <w:rsid w:val="00AF51F0"/>
    <w:rsid w:val="00AF5526"/>
    <w:rsid w:val="00AF609E"/>
    <w:rsid w:val="00AF62A7"/>
    <w:rsid w:val="00AF6392"/>
    <w:rsid w:val="00AF6967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9EF"/>
    <w:rsid w:val="00B01B66"/>
    <w:rsid w:val="00B02201"/>
    <w:rsid w:val="00B022F9"/>
    <w:rsid w:val="00B02342"/>
    <w:rsid w:val="00B02751"/>
    <w:rsid w:val="00B02C9F"/>
    <w:rsid w:val="00B02E21"/>
    <w:rsid w:val="00B02E2C"/>
    <w:rsid w:val="00B03072"/>
    <w:rsid w:val="00B030BE"/>
    <w:rsid w:val="00B039C5"/>
    <w:rsid w:val="00B039EC"/>
    <w:rsid w:val="00B04535"/>
    <w:rsid w:val="00B0494C"/>
    <w:rsid w:val="00B04BC1"/>
    <w:rsid w:val="00B05534"/>
    <w:rsid w:val="00B0580E"/>
    <w:rsid w:val="00B05922"/>
    <w:rsid w:val="00B06004"/>
    <w:rsid w:val="00B0612C"/>
    <w:rsid w:val="00B0663F"/>
    <w:rsid w:val="00B075E1"/>
    <w:rsid w:val="00B07675"/>
    <w:rsid w:val="00B07ABB"/>
    <w:rsid w:val="00B07B88"/>
    <w:rsid w:val="00B07FFB"/>
    <w:rsid w:val="00B10333"/>
    <w:rsid w:val="00B10D62"/>
    <w:rsid w:val="00B115DF"/>
    <w:rsid w:val="00B11B39"/>
    <w:rsid w:val="00B11BFC"/>
    <w:rsid w:val="00B12191"/>
    <w:rsid w:val="00B12356"/>
    <w:rsid w:val="00B130BA"/>
    <w:rsid w:val="00B13226"/>
    <w:rsid w:val="00B134CB"/>
    <w:rsid w:val="00B13CBD"/>
    <w:rsid w:val="00B140DB"/>
    <w:rsid w:val="00B1483A"/>
    <w:rsid w:val="00B14D9D"/>
    <w:rsid w:val="00B15481"/>
    <w:rsid w:val="00B15514"/>
    <w:rsid w:val="00B15ABB"/>
    <w:rsid w:val="00B15B9E"/>
    <w:rsid w:val="00B15ED4"/>
    <w:rsid w:val="00B16A7A"/>
    <w:rsid w:val="00B16F27"/>
    <w:rsid w:val="00B16FD7"/>
    <w:rsid w:val="00B1700A"/>
    <w:rsid w:val="00B174FB"/>
    <w:rsid w:val="00B178FE"/>
    <w:rsid w:val="00B17A3B"/>
    <w:rsid w:val="00B17FD1"/>
    <w:rsid w:val="00B20921"/>
    <w:rsid w:val="00B210AD"/>
    <w:rsid w:val="00B211B9"/>
    <w:rsid w:val="00B21279"/>
    <w:rsid w:val="00B21E5B"/>
    <w:rsid w:val="00B221CF"/>
    <w:rsid w:val="00B22902"/>
    <w:rsid w:val="00B2333A"/>
    <w:rsid w:val="00B235F4"/>
    <w:rsid w:val="00B23FFF"/>
    <w:rsid w:val="00B25DBE"/>
    <w:rsid w:val="00B26195"/>
    <w:rsid w:val="00B26C1B"/>
    <w:rsid w:val="00B26E06"/>
    <w:rsid w:val="00B26F41"/>
    <w:rsid w:val="00B271EF"/>
    <w:rsid w:val="00B27C79"/>
    <w:rsid w:val="00B27EA8"/>
    <w:rsid w:val="00B27F94"/>
    <w:rsid w:val="00B30C1B"/>
    <w:rsid w:val="00B30D09"/>
    <w:rsid w:val="00B31A9C"/>
    <w:rsid w:val="00B31E2B"/>
    <w:rsid w:val="00B31ED2"/>
    <w:rsid w:val="00B32DF3"/>
    <w:rsid w:val="00B33089"/>
    <w:rsid w:val="00B330F7"/>
    <w:rsid w:val="00B3360C"/>
    <w:rsid w:val="00B33835"/>
    <w:rsid w:val="00B33A43"/>
    <w:rsid w:val="00B33AAE"/>
    <w:rsid w:val="00B34131"/>
    <w:rsid w:val="00B347E8"/>
    <w:rsid w:val="00B34909"/>
    <w:rsid w:val="00B34A43"/>
    <w:rsid w:val="00B34B2B"/>
    <w:rsid w:val="00B34FB1"/>
    <w:rsid w:val="00B35337"/>
    <w:rsid w:val="00B359BD"/>
    <w:rsid w:val="00B35CC0"/>
    <w:rsid w:val="00B35DC0"/>
    <w:rsid w:val="00B36533"/>
    <w:rsid w:val="00B368C3"/>
    <w:rsid w:val="00B370CF"/>
    <w:rsid w:val="00B37B6B"/>
    <w:rsid w:val="00B407A0"/>
    <w:rsid w:val="00B40BA4"/>
    <w:rsid w:val="00B41217"/>
    <w:rsid w:val="00B41500"/>
    <w:rsid w:val="00B4224C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5DB"/>
    <w:rsid w:val="00B45A16"/>
    <w:rsid w:val="00B45E56"/>
    <w:rsid w:val="00B45F29"/>
    <w:rsid w:val="00B45F2D"/>
    <w:rsid w:val="00B461CF"/>
    <w:rsid w:val="00B467F0"/>
    <w:rsid w:val="00B47C0A"/>
    <w:rsid w:val="00B50132"/>
    <w:rsid w:val="00B50621"/>
    <w:rsid w:val="00B50707"/>
    <w:rsid w:val="00B50CFB"/>
    <w:rsid w:val="00B50DA2"/>
    <w:rsid w:val="00B51B31"/>
    <w:rsid w:val="00B52B4D"/>
    <w:rsid w:val="00B52D23"/>
    <w:rsid w:val="00B5303D"/>
    <w:rsid w:val="00B53817"/>
    <w:rsid w:val="00B53942"/>
    <w:rsid w:val="00B54BCE"/>
    <w:rsid w:val="00B55129"/>
    <w:rsid w:val="00B551FB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B19"/>
    <w:rsid w:val="00B6321E"/>
    <w:rsid w:val="00B6348C"/>
    <w:rsid w:val="00B64038"/>
    <w:rsid w:val="00B64083"/>
    <w:rsid w:val="00B64241"/>
    <w:rsid w:val="00B642D5"/>
    <w:rsid w:val="00B64F5A"/>
    <w:rsid w:val="00B65263"/>
    <w:rsid w:val="00B652B4"/>
    <w:rsid w:val="00B65EF1"/>
    <w:rsid w:val="00B667C5"/>
    <w:rsid w:val="00B66B26"/>
    <w:rsid w:val="00B66CB9"/>
    <w:rsid w:val="00B6724E"/>
    <w:rsid w:val="00B6743B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D5"/>
    <w:rsid w:val="00B7529A"/>
    <w:rsid w:val="00B75414"/>
    <w:rsid w:val="00B75A4C"/>
    <w:rsid w:val="00B75F72"/>
    <w:rsid w:val="00B764E1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EF1"/>
    <w:rsid w:val="00B83F14"/>
    <w:rsid w:val="00B846E6"/>
    <w:rsid w:val="00B84852"/>
    <w:rsid w:val="00B8563A"/>
    <w:rsid w:val="00B85CB4"/>
    <w:rsid w:val="00B8628E"/>
    <w:rsid w:val="00B86576"/>
    <w:rsid w:val="00B867B6"/>
    <w:rsid w:val="00B87873"/>
    <w:rsid w:val="00B87E30"/>
    <w:rsid w:val="00B90FD9"/>
    <w:rsid w:val="00B9130F"/>
    <w:rsid w:val="00B91556"/>
    <w:rsid w:val="00B920CD"/>
    <w:rsid w:val="00B93030"/>
    <w:rsid w:val="00B9345A"/>
    <w:rsid w:val="00B93D8B"/>
    <w:rsid w:val="00B94A6B"/>
    <w:rsid w:val="00B952FD"/>
    <w:rsid w:val="00B954C9"/>
    <w:rsid w:val="00B95F27"/>
    <w:rsid w:val="00B963DB"/>
    <w:rsid w:val="00B96856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CA4"/>
    <w:rsid w:val="00BA4056"/>
    <w:rsid w:val="00BA430E"/>
    <w:rsid w:val="00BA4A56"/>
    <w:rsid w:val="00BA4B0C"/>
    <w:rsid w:val="00BA4D8E"/>
    <w:rsid w:val="00BA4F7C"/>
    <w:rsid w:val="00BA4FB5"/>
    <w:rsid w:val="00BA65D4"/>
    <w:rsid w:val="00BA6D0B"/>
    <w:rsid w:val="00BA6D64"/>
    <w:rsid w:val="00BA7150"/>
    <w:rsid w:val="00BA73A1"/>
    <w:rsid w:val="00BA7986"/>
    <w:rsid w:val="00BB0219"/>
    <w:rsid w:val="00BB03A8"/>
    <w:rsid w:val="00BB1014"/>
    <w:rsid w:val="00BB1DB5"/>
    <w:rsid w:val="00BB399B"/>
    <w:rsid w:val="00BB3A6D"/>
    <w:rsid w:val="00BB4158"/>
    <w:rsid w:val="00BB4CBA"/>
    <w:rsid w:val="00BB5613"/>
    <w:rsid w:val="00BB5640"/>
    <w:rsid w:val="00BB58A6"/>
    <w:rsid w:val="00BB5971"/>
    <w:rsid w:val="00BB5D64"/>
    <w:rsid w:val="00BB6264"/>
    <w:rsid w:val="00BB6430"/>
    <w:rsid w:val="00BB6507"/>
    <w:rsid w:val="00BB673C"/>
    <w:rsid w:val="00BB6A53"/>
    <w:rsid w:val="00BB6B31"/>
    <w:rsid w:val="00BC0582"/>
    <w:rsid w:val="00BC0694"/>
    <w:rsid w:val="00BC0EFF"/>
    <w:rsid w:val="00BC15A4"/>
    <w:rsid w:val="00BC1BB0"/>
    <w:rsid w:val="00BC26F7"/>
    <w:rsid w:val="00BC2F2E"/>
    <w:rsid w:val="00BC35B5"/>
    <w:rsid w:val="00BC390E"/>
    <w:rsid w:val="00BC39FF"/>
    <w:rsid w:val="00BC4269"/>
    <w:rsid w:val="00BC4A47"/>
    <w:rsid w:val="00BC4DDB"/>
    <w:rsid w:val="00BC53B3"/>
    <w:rsid w:val="00BC563A"/>
    <w:rsid w:val="00BC5AC5"/>
    <w:rsid w:val="00BC6C4E"/>
    <w:rsid w:val="00BC6DF0"/>
    <w:rsid w:val="00BC71DC"/>
    <w:rsid w:val="00BC7455"/>
    <w:rsid w:val="00BC7658"/>
    <w:rsid w:val="00BC7763"/>
    <w:rsid w:val="00BD00D2"/>
    <w:rsid w:val="00BD0663"/>
    <w:rsid w:val="00BD0E0B"/>
    <w:rsid w:val="00BD1A79"/>
    <w:rsid w:val="00BD2334"/>
    <w:rsid w:val="00BD279D"/>
    <w:rsid w:val="00BD28F8"/>
    <w:rsid w:val="00BD36FB"/>
    <w:rsid w:val="00BD3FBF"/>
    <w:rsid w:val="00BD4310"/>
    <w:rsid w:val="00BD5301"/>
    <w:rsid w:val="00BD5669"/>
    <w:rsid w:val="00BD57CC"/>
    <w:rsid w:val="00BD5949"/>
    <w:rsid w:val="00BD5AE8"/>
    <w:rsid w:val="00BD5E3C"/>
    <w:rsid w:val="00BD5F1B"/>
    <w:rsid w:val="00BD64F8"/>
    <w:rsid w:val="00BD65AC"/>
    <w:rsid w:val="00BD6D45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42EC"/>
    <w:rsid w:val="00BE50CD"/>
    <w:rsid w:val="00BE52BB"/>
    <w:rsid w:val="00BE5774"/>
    <w:rsid w:val="00BE597C"/>
    <w:rsid w:val="00BE5E26"/>
    <w:rsid w:val="00BE5E4B"/>
    <w:rsid w:val="00BE6560"/>
    <w:rsid w:val="00BE697A"/>
    <w:rsid w:val="00BE698C"/>
    <w:rsid w:val="00BE6CB9"/>
    <w:rsid w:val="00BE77A9"/>
    <w:rsid w:val="00BE789D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3B80"/>
    <w:rsid w:val="00BF4480"/>
    <w:rsid w:val="00BF49BA"/>
    <w:rsid w:val="00BF4D66"/>
    <w:rsid w:val="00BF6172"/>
    <w:rsid w:val="00BF639F"/>
    <w:rsid w:val="00BF6A9C"/>
    <w:rsid w:val="00BF6F72"/>
    <w:rsid w:val="00C0058C"/>
    <w:rsid w:val="00C009A8"/>
    <w:rsid w:val="00C00AD5"/>
    <w:rsid w:val="00C01331"/>
    <w:rsid w:val="00C01C2E"/>
    <w:rsid w:val="00C02154"/>
    <w:rsid w:val="00C022ED"/>
    <w:rsid w:val="00C023F5"/>
    <w:rsid w:val="00C024FA"/>
    <w:rsid w:val="00C029A2"/>
    <w:rsid w:val="00C02B9F"/>
    <w:rsid w:val="00C037A7"/>
    <w:rsid w:val="00C04139"/>
    <w:rsid w:val="00C042AF"/>
    <w:rsid w:val="00C0493C"/>
    <w:rsid w:val="00C04BB8"/>
    <w:rsid w:val="00C04C77"/>
    <w:rsid w:val="00C0553A"/>
    <w:rsid w:val="00C056AC"/>
    <w:rsid w:val="00C05F47"/>
    <w:rsid w:val="00C06126"/>
    <w:rsid w:val="00C065EA"/>
    <w:rsid w:val="00C06C41"/>
    <w:rsid w:val="00C0750A"/>
    <w:rsid w:val="00C10EC7"/>
    <w:rsid w:val="00C11121"/>
    <w:rsid w:val="00C113FE"/>
    <w:rsid w:val="00C114AD"/>
    <w:rsid w:val="00C11712"/>
    <w:rsid w:val="00C118E0"/>
    <w:rsid w:val="00C1274F"/>
    <w:rsid w:val="00C12D8C"/>
    <w:rsid w:val="00C133D2"/>
    <w:rsid w:val="00C136A6"/>
    <w:rsid w:val="00C138D6"/>
    <w:rsid w:val="00C13D30"/>
    <w:rsid w:val="00C13DBE"/>
    <w:rsid w:val="00C145CB"/>
    <w:rsid w:val="00C145DD"/>
    <w:rsid w:val="00C14B36"/>
    <w:rsid w:val="00C168C6"/>
    <w:rsid w:val="00C16A56"/>
    <w:rsid w:val="00C17D9F"/>
    <w:rsid w:val="00C20182"/>
    <w:rsid w:val="00C203BD"/>
    <w:rsid w:val="00C20D4F"/>
    <w:rsid w:val="00C20F4E"/>
    <w:rsid w:val="00C20FFB"/>
    <w:rsid w:val="00C21652"/>
    <w:rsid w:val="00C217CD"/>
    <w:rsid w:val="00C21EDE"/>
    <w:rsid w:val="00C22CE4"/>
    <w:rsid w:val="00C22D8C"/>
    <w:rsid w:val="00C23684"/>
    <w:rsid w:val="00C23776"/>
    <w:rsid w:val="00C23EE4"/>
    <w:rsid w:val="00C2412B"/>
    <w:rsid w:val="00C2448E"/>
    <w:rsid w:val="00C248ED"/>
    <w:rsid w:val="00C24E1D"/>
    <w:rsid w:val="00C277C8"/>
    <w:rsid w:val="00C27855"/>
    <w:rsid w:val="00C27C1A"/>
    <w:rsid w:val="00C30AF3"/>
    <w:rsid w:val="00C30D31"/>
    <w:rsid w:val="00C31136"/>
    <w:rsid w:val="00C321E1"/>
    <w:rsid w:val="00C322F9"/>
    <w:rsid w:val="00C328FF"/>
    <w:rsid w:val="00C33600"/>
    <w:rsid w:val="00C344DF"/>
    <w:rsid w:val="00C34527"/>
    <w:rsid w:val="00C349FA"/>
    <w:rsid w:val="00C367B1"/>
    <w:rsid w:val="00C36CDF"/>
    <w:rsid w:val="00C37A62"/>
    <w:rsid w:val="00C402BB"/>
    <w:rsid w:val="00C40364"/>
    <w:rsid w:val="00C40A4E"/>
    <w:rsid w:val="00C40C67"/>
    <w:rsid w:val="00C42D5A"/>
    <w:rsid w:val="00C42D6F"/>
    <w:rsid w:val="00C42DE7"/>
    <w:rsid w:val="00C444CF"/>
    <w:rsid w:val="00C4463F"/>
    <w:rsid w:val="00C45288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7E3"/>
    <w:rsid w:val="00C46A15"/>
    <w:rsid w:val="00C4727C"/>
    <w:rsid w:val="00C47F2E"/>
    <w:rsid w:val="00C51144"/>
    <w:rsid w:val="00C5164E"/>
    <w:rsid w:val="00C51BE4"/>
    <w:rsid w:val="00C526B5"/>
    <w:rsid w:val="00C52735"/>
    <w:rsid w:val="00C5291B"/>
    <w:rsid w:val="00C52CA4"/>
    <w:rsid w:val="00C53E73"/>
    <w:rsid w:val="00C5442E"/>
    <w:rsid w:val="00C54994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A27"/>
    <w:rsid w:val="00C61C41"/>
    <w:rsid w:val="00C6279C"/>
    <w:rsid w:val="00C6290F"/>
    <w:rsid w:val="00C63735"/>
    <w:rsid w:val="00C63C1A"/>
    <w:rsid w:val="00C63DF4"/>
    <w:rsid w:val="00C64758"/>
    <w:rsid w:val="00C64816"/>
    <w:rsid w:val="00C64CDE"/>
    <w:rsid w:val="00C6547E"/>
    <w:rsid w:val="00C6570F"/>
    <w:rsid w:val="00C664A8"/>
    <w:rsid w:val="00C673DC"/>
    <w:rsid w:val="00C677F5"/>
    <w:rsid w:val="00C67B92"/>
    <w:rsid w:val="00C700D2"/>
    <w:rsid w:val="00C70272"/>
    <w:rsid w:val="00C708BE"/>
    <w:rsid w:val="00C70BE3"/>
    <w:rsid w:val="00C70D9C"/>
    <w:rsid w:val="00C70DBC"/>
    <w:rsid w:val="00C716CA"/>
    <w:rsid w:val="00C72455"/>
    <w:rsid w:val="00C73295"/>
    <w:rsid w:val="00C73C42"/>
    <w:rsid w:val="00C73F42"/>
    <w:rsid w:val="00C74182"/>
    <w:rsid w:val="00C74835"/>
    <w:rsid w:val="00C7493C"/>
    <w:rsid w:val="00C7530D"/>
    <w:rsid w:val="00C75B1B"/>
    <w:rsid w:val="00C76065"/>
    <w:rsid w:val="00C76843"/>
    <w:rsid w:val="00C7715F"/>
    <w:rsid w:val="00C774D3"/>
    <w:rsid w:val="00C800BA"/>
    <w:rsid w:val="00C8027C"/>
    <w:rsid w:val="00C806E9"/>
    <w:rsid w:val="00C809B9"/>
    <w:rsid w:val="00C80DCA"/>
    <w:rsid w:val="00C80DED"/>
    <w:rsid w:val="00C81291"/>
    <w:rsid w:val="00C81620"/>
    <w:rsid w:val="00C81EF8"/>
    <w:rsid w:val="00C822AF"/>
    <w:rsid w:val="00C83013"/>
    <w:rsid w:val="00C84560"/>
    <w:rsid w:val="00C84613"/>
    <w:rsid w:val="00C84DC4"/>
    <w:rsid w:val="00C854A8"/>
    <w:rsid w:val="00C85755"/>
    <w:rsid w:val="00C857BE"/>
    <w:rsid w:val="00C85B15"/>
    <w:rsid w:val="00C85B3D"/>
    <w:rsid w:val="00C85DBC"/>
    <w:rsid w:val="00C860CA"/>
    <w:rsid w:val="00C86957"/>
    <w:rsid w:val="00C86EBC"/>
    <w:rsid w:val="00C87181"/>
    <w:rsid w:val="00C877A6"/>
    <w:rsid w:val="00C87C71"/>
    <w:rsid w:val="00C9170E"/>
    <w:rsid w:val="00C91D71"/>
    <w:rsid w:val="00C92086"/>
    <w:rsid w:val="00C92420"/>
    <w:rsid w:val="00C92C54"/>
    <w:rsid w:val="00C93080"/>
    <w:rsid w:val="00C94BA6"/>
    <w:rsid w:val="00C94DC1"/>
    <w:rsid w:val="00C950C5"/>
    <w:rsid w:val="00C950E8"/>
    <w:rsid w:val="00C95222"/>
    <w:rsid w:val="00C9541E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0920"/>
    <w:rsid w:val="00CA0B5C"/>
    <w:rsid w:val="00CA1105"/>
    <w:rsid w:val="00CA115B"/>
    <w:rsid w:val="00CA12E1"/>
    <w:rsid w:val="00CA170C"/>
    <w:rsid w:val="00CA18DA"/>
    <w:rsid w:val="00CA1F55"/>
    <w:rsid w:val="00CA2621"/>
    <w:rsid w:val="00CA2ED0"/>
    <w:rsid w:val="00CA2FAB"/>
    <w:rsid w:val="00CA3678"/>
    <w:rsid w:val="00CA439B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E34"/>
    <w:rsid w:val="00CB0155"/>
    <w:rsid w:val="00CB0B15"/>
    <w:rsid w:val="00CB1077"/>
    <w:rsid w:val="00CB11E0"/>
    <w:rsid w:val="00CB2311"/>
    <w:rsid w:val="00CB3184"/>
    <w:rsid w:val="00CB33D7"/>
    <w:rsid w:val="00CB3714"/>
    <w:rsid w:val="00CB3DDB"/>
    <w:rsid w:val="00CB4A13"/>
    <w:rsid w:val="00CB4A19"/>
    <w:rsid w:val="00CB4D9D"/>
    <w:rsid w:val="00CB4DE2"/>
    <w:rsid w:val="00CB4EE1"/>
    <w:rsid w:val="00CB5129"/>
    <w:rsid w:val="00CB530E"/>
    <w:rsid w:val="00CB58A6"/>
    <w:rsid w:val="00CB5D74"/>
    <w:rsid w:val="00CB69ED"/>
    <w:rsid w:val="00CB7476"/>
    <w:rsid w:val="00CB7530"/>
    <w:rsid w:val="00CB7939"/>
    <w:rsid w:val="00CC004A"/>
    <w:rsid w:val="00CC0608"/>
    <w:rsid w:val="00CC0AB9"/>
    <w:rsid w:val="00CC0C3A"/>
    <w:rsid w:val="00CC0E1D"/>
    <w:rsid w:val="00CC12C5"/>
    <w:rsid w:val="00CC18A5"/>
    <w:rsid w:val="00CC1B29"/>
    <w:rsid w:val="00CC1D44"/>
    <w:rsid w:val="00CC2367"/>
    <w:rsid w:val="00CC285B"/>
    <w:rsid w:val="00CC341A"/>
    <w:rsid w:val="00CC3F2A"/>
    <w:rsid w:val="00CC475F"/>
    <w:rsid w:val="00CC4B2C"/>
    <w:rsid w:val="00CC6082"/>
    <w:rsid w:val="00CC65A7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1D7D"/>
    <w:rsid w:val="00CE22E2"/>
    <w:rsid w:val="00CE22E5"/>
    <w:rsid w:val="00CE2781"/>
    <w:rsid w:val="00CE33DA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D3F"/>
    <w:rsid w:val="00CE6EDE"/>
    <w:rsid w:val="00CE7157"/>
    <w:rsid w:val="00CE7666"/>
    <w:rsid w:val="00CE7D7A"/>
    <w:rsid w:val="00CE7DAF"/>
    <w:rsid w:val="00CE7F79"/>
    <w:rsid w:val="00CF051C"/>
    <w:rsid w:val="00CF0BD5"/>
    <w:rsid w:val="00CF0C44"/>
    <w:rsid w:val="00CF1A7B"/>
    <w:rsid w:val="00CF1AC6"/>
    <w:rsid w:val="00CF2F4F"/>
    <w:rsid w:val="00CF4530"/>
    <w:rsid w:val="00CF48EA"/>
    <w:rsid w:val="00CF5168"/>
    <w:rsid w:val="00CF5542"/>
    <w:rsid w:val="00CF5D2B"/>
    <w:rsid w:val="00CF62BB"/>
    <w:rsid w:val="00CF7357"/>
    <w:rsid w:val="00CF7539"/>
    <w:rsid w:val="00CF7811"/>
    <w:rsid w:val="00CF7CCA"/>
    <w:rsid w:val="00CF7FF7"/>
    <w:rsid w:val="00D00904"/>
    <w:rsid w:val="00D00AD0"/>
    <w:rsid w:val="00D01318"/>
    <w:rsid w:val="00D0140B"/>
    <w:rsid w:val="00D015C2"/>
    <w:rsid w:val="00D016A4"/>
    <w:rsid w:val="00D0170F"/>
    <w:rsid w:val="00D01747"/>
    <w:rsid w:val="00D020D2"/>
    <w:rsid w:val="00D0291E"/>
    <w:rsid w:val="00D0298F"/>
    <w:rsid w:val="00D02F4F"/>
    <w:rsid w:val="00D03468"/>
    <w:rsid w:val="00D038F0"/>
    <w:rsid w:val="00D041D4"/>
    <w:rsid w:val="00D045B1"/>
    <w:rsid w:val="00D04668"/>
    <w:rsid w:val="00D051A3"/>
    <w:rsid w:val="00D0576B"/>
    <w:rsid w:val="00D0592B"/>
    <w:rsid w:val="00D059D3"/>
    <w:rsid w:val="00D06186"/>
    <w:rsid w:val="00D066A9"/>
    <w:rsid w:val="00D06929"/>
    <w:rsid w:val="00D07722"/>
    <w:rsid w:val="00D1013F"/>
    <w:rsid w:val="00D102DB"/>
    <w:rsid w:val="00D10882"/>
    <w:rsid w:val="00D1103F"/>
    <w:rsid w:val="00D11782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620"/>
    <w:rsid w:val="00D17D34"/>
    <w:rsid w:val="00D202CC"/>
    <w:rsid w:val="00D20A32"/>
    <w:rsid w:val="00D2139A"/>
    <w:rsid w:val="00D21620"/>
    <w:rsid w:val="00D2165D"/>
    <w:rsid w:val="00D21F16"/>
    <w:rsid w:val="00D22101"/>
    <w:rsid w:val="00D228DF"/>
    <w:rsid w:val="00D23094"/>
    <w:rsid w:val="00D23323"/>
    <w:rsid w:val="00D233A3"/>
    <w:rsid w:val="00D2389D"/>
    <w:rsid w:val="00D244FD"/>
    <w:rsid w:val="00D24919"/>
    <w:rsid w:val="00D24B5B"/>
    <w:rsid w:val="00D24D31"/>
    <w:rsid w:val="00D25335"/>
    <w:rsid w:val="00D25368"/>
    <w:rsid w:val="00D25C6F"/>
    <w:rsid w:val="00D2660D"/>
    <w:rsid w:val="00D2693A"/>
    <w:rsid w:val="00D26E77"/>
    <w:rsid w:val="00D30124"/>
    <w:rsid w:val="00D3044D"/>
    <w:rsid w:val="00D30570"/>
    <w:rsid w:val="00D306A1"/>
    <w:rsid w:val="00D317C2"/>
    <w:rsid w:val="00D32033"/>
    <w:rsid w:val="00D322C4"/>
    <w:rsid w:val="00D325F2"/>
    <w:rsid w:val="00D32B0C"/>
    <w:rsid w:val="00D3369E"/>
    <w:rsid w:val="00D3437B"/>
    <w:rsid w:val="00D345A3"/>
    <w:rsid w:val="00D34B96"/>
    <w:rsid w:val="00D356FB"/>
    <w:rsid w:val="00D35960"/>
    <w:rsid w:val="00D35BDF"/>
    <w:rsid w:val="00D36102"/>
    <w:rsid w:val="00D3645C"/>
    <w:rsid w:val="00D36705"/>
    <w:rsid w:val="00D3686A"/>
    <w:rsid w:val="00D377E1"/>
    <w:rsid w:val="00D37814"/>
    <w:rsid w:val="00D40911"/>
    <w:rsid w:val="00D40C3D"/>
    <w:rsid w:val="00D413F6"/>
    <w:rsid w:val="00D41453"/>
    <w:rsid w:val="00D41622"/>
    <w:rsid w:val="00D41AC7"/>
    <w:rsid w:val="00D41EBB"/>
    <w:rsid w:val="00D43547"/>
    <w:rsid w:val="00D44952"/>
    <w:rsid w:val="00D45048"/>
    <w:rsid w:val="00D45D64"/>
    <w:rsid w:val="00D4621C"/>
    <w:rsid w:val="00D46B7C"/>
    <w:rsid w:val="00D46C98"/>
    <w:rsid w:val="00D477A3"/>
    <w:rsid w:val="00D47B5E"/>
    <w:rsid w:val="00D500FB"/>
    <w:rsid w:val="00D504D2"/>
    <w:rsid w:val="00D507C5"/>
    <w:rsid w:val="00D5111F"/>
    <w:rsid w:val="00D51593"/>
    <w:rsid w:val="00D5192B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EC4"/>
    <w:rsid w:val="00D54ABF"/>
    <w:rsid w:val="00D54EA5"/>
    <w:rsid w:val="00D55157"/>
    <w:rsid w:val="00D551E2"/>
    <w:rsid w:val="00D5575F"/>
    <w:rsid w:val="00D557F8"/>
    <w:rsid w:val="00D55854"/>
    <w:rsid w:val="00D55FAE"/>
    <w:rsid w:val="00D56017"/>
    <w:rsid w:val="00D56354"/>
    <w:rsid w:val="00D573AF"/>
    <w:rsid w:val="00D57F46"/>
    <w:rsid w:val="00D60117"/>
    <w:rsid w:val="00D60351"/>
    <w:rsid w:val="00D60E2B"/>
    <w:rsid w:val="00D60E37"/>
    <w:rsid w:val="00D61A45"/>
    <w:rsid w:val="00D61CFF"/>
    <w:rsid w:val="00D61E64"/>
    <w:rsid w:val="00D62C64"/>
    <w:rsid w:val="00D6360C"/>
    <w:rsid w:val="00D63818"/>
    <w:rsid w:val="00D64714"/>
    <w:rsid w:val="00D654ED"/>
    <w:rsid w:val="00D65FFD"/>
    <w:rsid w:val="00D66273"/>
    <w:rsid w:val="00D66497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21D6"/>
    <w:rsid w:val="00D72B2E"/>
    <w:rsid w:val="00D73528"/>
    <w:rsid w:val="00D74B6B"/>
    <w:rsid w:val="00D75A30"/>
    <w:rsid w:val="00D760A8"/>
    <w:rsid w:val="00D76287"/>
    <w:rsid w:val="00D76CB8"/>
    <w:rsid w:val="00D76F38"/>
    <w:rsid w:val="00D774A1"/>
    <w:rsid w:val="00D77A26"/>
    <w:rsid w:val="00D77F6E"/>
    <w:rsid w:val="00D8069C"/>
    <w:rsid w:val="00D80A3B"/>
    <w:rsid w:val="00D80C65"/>
    <w:rsid w:val="00D80ECC"/>
    <w:rsid w:val="00D818D8"/>
    <w:rsid w:val="00D822AC"/>
    <w:rsid w:val="00D8289B"/>
    <w:rsid w:val="00D8378B"/>
    <w:rsid w:val="00D84119"/>
    <w:rsid w:val="00D845D2"/>
    <w:rsid w:val="00D8495E"/>
    <w:rsid w:val="00D84D02"/>
    <w:rsid w:val="00D84DF9"/>
    <w:rsid w:val="00D85972"/>
    <w:rsid w:val="00D85B1D"/>
    <w:rsid w:val="00D85D6D"/>
    <w:rsid w:val="00D8627D"/>
    <w:rsid w:val="00D8647D"/>
    <w:rsid w:val="00D86948"/>
    <w:rsid w:val="00D8744D"/>
    <w:rsid w:val="00D87D54"/>
    <w:rsid w:val="00D87F2B"/>
    <w:rsid w:val="00D87FAA"/>
    <w:rsid w:val="00D90150"/>
    <w:rsid w:val="00D904DB"/>
    <w:rsid w:val="00D9074A"/>
    <w:rsid w:val="00D9097D"/>
    <w:rsid w:val="00D90BF7"/>
    <w:rsid w:val="00D90F89"/>
    <w:rsid w:val="00D90FEA"/>
    <w:rsid w:val="00D91694"/>
    <w:rsid w:val="00D918FE"/>
    <w:rsid w:val="00D91D2F"/>
    <w:rsid w:val="00D91E69"/>
    <w:rsid w:val="00D925F9"/>
    <w:rsid w:val="00D92BD7"/>
    <w:rsid w:val="00D93A9A"/>
    <w:rsid w:val="00D9417C"/>
    <w:rsid w:val="00D949C7"/>
    <w:rsid w:val="00D94E69"/>
    <w:rsid w:val="00D952E4"/>
    <w:rsid w:val="00D95AB1"/>
    <w:rsid w:val="00D95B22"/>
    <w:rsid w:val="00D95F78"/>
    <w:rsid w:val="00D96752"/>
    <w:rsid w:val="00DA08E9"/>
    <w:rsid w:val="00DA0A72"/>
    <w:rsid w:val="00DA1A30"/>
    <w:rsid w:val="00DA1FDC"/>
    <w:rsid w:val="00DA2519"/>
    <w:rsid w:val="00DA268A"/>
    <w:rsid w:val="00DA2DC9"/>
    <w:rsid w:val="00DA32E6"/>
    <w:rsid w:val="00DA32F7"/>
    <w:rsid w:val="00DA3997"/>
    <w:rsid w:val="00DA3EE5"/>
    <w:rsid w:val="00DA4AAD"/>
    <w:rsid w:val="00DA6E41"/>
    <w:rsid w:val="00DA7113"/>
    <w:rsid w:val="00DA796F"/>
    <w:rsid w:val="00DA7B9F"/>
    <w:rsid w:val="00DA7CAE"/>
    <w:rsid w:val="00DB08D8"/>
    <w:rsid w:val="00DB20AB"/>
    <w:rsid w:val="00DB21D4"/>
    <w:rsid w:val="00DB227D"/>
    <w:rsid w:val="00DB2997"/>
    <w:rsid w:val="00DB3762"/>
    <w:rsid w:val="00DB37CB"/>
    <w:rsid w:val="00DB382B"/>
    <w:rsid w:val="00DB40B7"/>
    <w:rsid w:val="00DB4C51"/>
    <w:rsid w:val="00DB540E"/>
    <w:rsid w:val="00DB58D9"/>
    <w:rsid w:val="00DB6352"/>
    <w:rsid w:val="00DB6863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1C69"/>
    <w:rsid w:val="00DC2A52"/>
    <w:rsid w:val="00DC2A83"/>
    <w:rsid w:val="00DC32FA"/>
    <w:rsid w:val="00DC3399"/>
    <w:rsid w:val="00DC3543"/>
    <w:rsid w:val="00DC3687"/>
    <w:rsid w:val="00DC3AF2"/>
    <w:rsid w:val="00DC4005"/>
    <w:rsid w:val="00DC42A5"/>
    <w:rsid w:val="00DC46B2"/>
    <w:rsid w:val="00DC57BD"/>
    <w:rsid w:val="00DC5DBD"/>
    <w:rsid w:val="00DC6655"/>
    <w:rsid w:val="00DC67AC"/>
    <w:rsid w:val="00DC67FC"/>
    <w:rsid w:val="00DC6D5F"/>
    <w:rsid w:val="00DC7503"/>
    <w:rsid w:val="00DC7B6E"/>
    <w:rsid w:val="00DC7DB8"/>
    <w:rsid w:val="00DC7FE6"/>
    <w:rsid w:val="00DD090A"/>
    <w:rsid w:val="00DD0B00"/>
    <w:rsid w:val="00DD10DE"/>
    <w:rsid w:val="00DD1483"/>
    <w:rsid w:val="00DD1B13"/>
    <w:rsid w:val="00DD2395"/>
    <w:rsid w:val="00DD2969"/>
    <w:rsid w:val="00DD2ACF"/>
    <w:rsid w:val="00DD2AE3"/>
    <w:rsid w:val="00DD328B"/>
    <w:rsid w:val="00DD350D"/>
    <w:rsid w:val="00DD35BA"/>
    <w:rsid w:val="00DD3B19"/>
    <w:rsid w:val="00DD4216"/>
    <w:rsid w:val="00DD483E"/>
    <w:rsid w:val="00DD4F6E"/>
    <w:rsid w:val="00DD50DD"/>
    <w:rsid w:val="00DD55D9"/>
    <w:rsid w:val="00DD5AE1"/>
    <w:rsid w:val="00DD5C7B"/>
    <w:rsid w:val="00DD6358"/>
    <w:rsid w:val="00DD6545"/>
    <w:rsid w:val="00DE00EA"/>
    <w:rsid w:val="00DE0CBD"/>
    <w:rsid w:val="00DE0EFE"/>
    <w:rsid w:val="00DE1186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2A8"/>
    <w:rsid w:val="00DE4A17"/>
    <w:rsid w:val="00DE4B6E"/>
    <w:rsid w:val="00DE4E33"/>
    <w:rsid w:val="00DE4E3B"/>
    <w:rsid w:val="00DE5003"/>
    <w:rsid w:val="00DE5240"/>
    <w:rsid w:val="00DE5619"/>
    <w:rsid w:val="00DE5EF8"/>
    <w:rsid w:val="00DE60A2"/>
    <w:rsid w:val="00DE6D10"/>
    <w:rsid w:val="00DE7727"/>
    <w:rsid w:val="00DE7D8F"/>
    <w:rsid w:val="00DF0B86"/>
    <w:rsid w:val="00DF0D9F"/>
    <w:rsid w:val="00DF0E08"/>
    <w:rsid w:val="00DF1383"/>
    <w:rsid w:val="00DF21D8"/>
    <w:rsid w:val="00DF2A1A"/>
    <w:rsid w:val="00DF2A9B"/>
    <w:rsid w:val="00DF2B72"/>
    <w:rsid w:val="00DF2C6E"/>
    <w:rsid w:val="00DF32A3"/>
    <w:rsid w:val="00DF40CC"/>
    <w:rsid w:val="00DF4239"/>
    <w:rsid w:val="00DF4604"/>
    <w:rsid w:val="00DF4808"/>
    <w:rsid w:val="00DF4C7F"/>
    <w:rsid w:val="00DF55A4"/>
    <w:rsid w:val="00DF5622"/>
    <w:rsid w:val="00DF5AD5"/>
    <w:rsid w:val="00DF63C0"/>
    <w:rsid w:val="00DF6AA3"/>
    <w:rsid w:val="00DF7B2F"/>
    <w:rsid w:val="00E004CE"/>
    <w:rsid w:val="00E00680"/>
    <w:rsid w:val="00E0095F"/>
    <w:rsid w:val="00E00AD5"/>
    <w:rsid w:val="00E00C73"/>
    <w:rsid w:val="00E0105A"/>
    <w:rsid w:val="00E01320"/>
    <w:rsid w:val="00E0133E"/>
    <w:rsid w:val="00E01A4C"/>
    <w:rsid w:val="00E01E18"/>
    <w:rsid w:val="00E02349"/>
    <w:rsid w:val="00E02556"/>
    <w:rsid w:val="00E028EE"/>
    <w:rsid w:val="00E02D1F"/>
    <w:rsid w:val="00E030D5"/>
    <w:rsid w:val="00E033F7"/>
    <w:rsid w:val="00E035AB"/>
    <w:rsid w:val="00E03A59"/>
    <w:rsid w:val="00E03A6C"/>
    <w:rsid w:val="00E03C6D"/>
    <w:rsid w:val="00E03EB1"/>
    <w:rsid w:val="00E044E1"/>
    <w:rsid w:val="00E04523"/>
    <w:rsid w:val="00E05052"/>
    <w:rsid w:val="00E053DE"/>
    <w:rsid w:val="00E05452"/>
    <w:rsid w:val="00E05941"/>
    <w:rsid w:val="00E06376"/>
    <w:rsid w:val="00E0672C"/>
    <w:rsid w:val="00E06D23"/>
    <w:rsid w:val="00E07E83"/>
    <w:rsid w:val="00E07F07"/>
    <w:rsid w:val="00E10018"/>
    <w:rsid w:val="00E10621"/>
    <w:rsid w:val="00E109D3"/>
    <w:rsid w:val="00E10F6B"/>
    <w:rsid w:val="00E111CE"/>
    <w:rsid w:val="00E119DC"/>
    <w:rsid w:val="00E11DF5"/>
    <w:rsid w:val="00E12A4B"/>
    <w:rsid w:val="00E12F74"/>
    <w:rsid w:val="00E131B3"/>
    <w:rsid w:val="00E139CA"/>
    <w:rsid w:val="00E13E01"/>
    <w:rsid w:val="00E143E6"/>
    <w:rsid w:val="00E14642"/>
    <w:rsid w:val="00E14A75"/>
    <w:rsid w:val="00E14F5B"/>
    <w:rsid w:val="00E152FF"/>
    <w:rsid w:val="00E154E3"/>
    <w:rsid w:val="00E15C46"/>
    <w:rsid w:val="00E161D4"/>
    <w:rsid w:val="00E16BCC"/>
    <w:rsid w:val="00E16F1D"/>
    <w:rsid w:val="00E16F95"/>
    <w:rsid w:val="00E174AD"/>
    <w:rsid w:val="00E20172"/>
    <w:rsid w:val="00E20655"/>
    <w:rsid w:val="00E20C5B"/>
    <w:rsid w:val="00E214EB"/>
    <w:rsid w:val="00E217F6"/>
    <w:rsid w:val="00E21B18"/>
    <w:rsid w:val="00E21C4F"/>
    <w:rsid w:val="00E21CF3"/>
    <w:rsid w:val="00E22862"/>
    <w:rsid w:val="00E232BC"/>
    <w:rsid w:val="00E234D2"/>
    <w:rsid w:val="00E238D0"/>
    <w:rsid w:val="00E2449C"/>
    <w:rsid w:val="00E25101"/>
    <w:rsid w:val="00E25160"/>
    <w:rsid w:val="00E2624E"/>
    <w:rsid w:val="00E262D4"/>
    <w:rsid w:val="00E265A5"/>
    <w:rsid w:val="00E26F17"/>
    <w:rsid w:val="00E3001B"/>
    <w:rsid w:val="00E30ACD"/>
    <w:rsid w:val="00E30D80"/>
    <w:rsid w:val="00E30E74"/>
    <w:rsid w:val="00E30FE0"/>
    <w:rsid w:val="00E3131F"/>
    <w:rsid w:val="00E317D2"/>
    <w:rsid w:val="00E319C5"/>
    <w:rsid w:val="00E31A00"/>
    <w:rsid w:val="00E31B55"/>
    <w:rsid w:val="00E31C76"/>
    <w:rsid w:val="00E324CC"/>
    <w:rsid w:val="00E32841"/>
    <w:rsid w:val="00E34407"/>
    <w:rsid w:val="00E3467F"/>
    <w:rsid w:val="00E356A7"/>
    <w:rsid w:val="00E3597E"/>
    <w:rsid w:val="00E3633B"/>
    <w:rsid w:val="00E36BB1"/>
    <w:rsid w:val="00E36EDE"/>
    <w:rsid w:val="00E37DB1"/>
    <w:rsid w:val="00E40682"/>
    <w:rsid w:val="00E40732"/>
    <w:rsid w:val="00E40F5B"/>
    <w:rsid w:val="00E413B8"/>
    <w:rsid w:val="00E416F7"/>
    <w:rsid w:val="00E41CD1"/>
    <w:rsid w:val="00E42701"/>
    <w:rsid w:val="00E42AC9"/>
    <w:rsid w:val="00E42F7B"/>
    <w:rsid w:val="00E43002"/>
    <w:rsid w:val="00E4440F"/>
    <w:rsid w:val="00E449E4"/>
    <w:rsid w:val="00E4505B"/>
    <w:rsid w:val="00E45248"/>
    <w:rsid w:val="00E454D5"/>
    <w:rsid w:val="00E458A9"/>
    <w:rsid w:val="00E45B5E"/>
    <w:rsid w:val="00E45FCE"/>
    <w:rsid w:val="00E46202"/>
    <w:rsid w:val="00E46430"/>
    <w:rsid w:val="00E46C8E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0C8"/>
    <w:rsid w:val="00E52205"/>
    <w:rsid w:val="00E5270D"/>
    <w:rsid w:val="00E52DD1"/>
    <w:rsid w:val="00E5318A"/>
    <w:rsid w:val="00E533D9"/>
    <w:rsid w:val="00E53A34"/>
    <w:rsid w:val="00E53D56"/>
    <w:rsid w:val="00E53F19"/>
    <w:rsid w:val="00E540AA"/>
    <w:rsid w:val="00E547CD"/>
    <w:rsid w:val="00E54B20"/>
    <w:rsid w:val="00E54D81"/>
    <w:rsid w:val="00E55BB3"/>
    <w:rsid w:val="00E56227"/>
    <w:rsid w:val="00E574B5"/>
    <w:rsid w:val="00E57526"/>
    <w:rsid w:val="00E61003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898"/>
    <w:rsid w:val="00E64A48"/>
    <w:rsid w:val="00E655FF"/>
    <w:rsid w:val="00E65BED"/>
    <w:rsid w:val="00E65E14"/>
    <w:rsid w:val="00E66F8A"/>
    <w:rsid w:val="00E66FEF"/>
    <w:rsid w:val="00E673C4"/>
    <w:rsid w:val="00E67860"/>
    <w:rsid w:val="00E67BBC"/>
    <w:rsid w:val="00E67D48"/>
    <w:rsid w:val="00E7064E"/>
    <w:rsid w:val="00E710A9"/>
    <w:rsid w:val="00E7124C"/>
    <w:rsid w:val="00E716C9"/>
    <w:rsid w:val="00E71C79"/>
    <w:rsid w:val="00E725F7"/>
    <w:rsid w:val="00E7285F"/>
    <w:rsid w:val="00E7382B"/>
    <w:rsid w:val="00E73AA2"/>
    <w:rsid w:val="00E74192"/>
    <w:rsid w:val="00E743F0"/>
    <w:rsid w:val="00E74802"/>
    <w:rsid w:val="00E74EC2"/>
    <w:rsid w:val="00E7553B"/>
    <w:rsid w:val="00E75864"/>
    <w:rsid w:val="00E75E89"/>
    <w:rsid w:val="00E75F5B"/>
    <w:rsid w:val="00E76128"/>
    <w:rsid w:val="00E76400"/>
    <w:rsid w:val="00E76737"/>
    <w:rsid w:val="00E77027"/>
    <w:rsid w:val="00E7773E"/>
    <w:rsid w:val="00E778AE"/>
    <w:rsid w:val="00E77EF2"/>
    <w:rsid w:val="00E80FB6"/>
    <w:rsid w:val="00E814F1"/>
    <w:rsid w:val="00E815FC"/>
    <w:rsid w:val="00E822CE"/>
    <w:rsid w:val="00E82653"/>
    <w:rsid w:val="00E82985"/>
    <w:rsid w:val="00E83697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E1F"/>
    <w:rsid w:val="00E91C6C"/>
    <w:rsid w:val="00E922A3"/>
    <w:rsid w:val="00E928D2"/>
    <w:rsid w:val="00E92C87"/>
    <w:rsid w:val="00E93F55"/>
    <w:rsid w:val="00E95025"/>
    <w:rsid w:val="00E9713D"/>
    <w:rsid w:val="00E973A9"/>
    <w:rsid w:val="00E974DD"/>
    <w:rsid w:val="00EA068B"/>
    <w:rsid w:val="00EA0803"/>
    <w:rsid w:val="00EA0C44"/>
    <w:rsid w:val="00EA1384"/>
    <w:rsid w:val="00EA13DE"/>
    <w:rsid w:val="00EA1663"/>
    <w:rsid w:val="00EA1FBE"/>
    <w:rsid w:val="00EA2010"/>
    <w:rsid w:val="00EA251F"/>
    <w:rsid w:val="00EA25EC"/>
    <w:rsid w:val="00EA2E8D"/>
    <w:rsid w:val="00EA32CC"/>
    <w:rsid w:val="00EA4489"/>
    <w:rsid w:val="00EA45B1"/>
    <w:rsid w:val="00EA6667"/>
    <w:rsid w:val="00EA68EC"/>
    <w:rsid w:val="00EA6942"/>
    <w:rsid w:val="00EA6D06"/>
    <w:rsid w:val="00EA788E"/>
    <w:rsid w:val="00EA7ABF"/>
    <w:rsid w:val="00EB08DC"/>
    <w:rsid w:val="00EB091A"/>
    <w:rsid w:val="00EB1592"/>
    <w:rsid w:val="00EB2D97"/>
    <w:rsid w:val="00EB3BD5"/>
    <w:rsid w:val="00EB4128"/>
    <w:rsid w:val="00EB48D9"/>
    <w:rsid w:val="00EB4CC3"/>
    <w:rsid w:val="00EB52E7"/>
    <w:rsid w:val="00EB5602"/>
    <w:rsid w:val="00EB5621"/>
    <w:rsid w:val="00EB5BF4"/>
    <w:rsid w:val="00EB63D8"/>
    <w:rsid w:val="00EB6988"/>
    <w:rsid w:val="00EB72B2"/>
    <w:rsid w:val="00EB75DC"/>
    <w:rsid w:val="00EB7FA8"/>
    <w:rsid w:val="00EC0016"/>
    <w:rsid w:val="00EC023F"/>
    <w:rsid w:val="00EC0520"/>
    <w:rsid w:val="00EC0632"/>
    <w:rsid w:val="00EC1B5B"/>
    <w:rsid w:val="00EC2F31"/>
    <w:rsid w:val="00EC3290"/>
    <w:rsid w:val="00EC32E5"/>
    <w:rsid w:val="00EC34CE"/>
    <w:rsid w:val="00EC355E"/>
    <w:rsid w:val="00EC3692"/>
    <w:rsid w:val="00EC3766"/>
    <w:rsid w:val="00EC382F"/>
    <w:rsid w:val="00EC38B8"/>
    <w:rsid w:val="00EC4B91"/>
    <w:rsid w:val="00EC52D2"/>
    <w:rsid w:val="00EC5604"/>
    <w:rsid w:val="00EC586C"/>
    <w:rsid w:val="00EC5912"/>
    <w:rsid w:val="00EC5E35"/>
    <w:rsid w:val="00EC5FF4"/>
    <w:rsid w:val="00EC7C1B"/>
    <w:rsid w:val="00ED00C2"/>
    <w:rsid w:val="00ED056A"/>
    <w:rsid w:val="00ED0728"/>
    <w:rsid w:val="00ED0BEF"/>
    <w:rsid w:val="00ED127B"/>
    <w:rsid w:val="00ED17A9"/>
    <w:rsid w:val="00ED1A07"/>
    <w:rsid w:val="00ED3774"/>
    <w:rsid w:val="00ED41AB"/>
    <w:rsid w:val="00ED4C89"/>
    <w:rsid w:val="00ED58D4"/>
    <w:rsid w:val="00ED5D30"/>
    <w:rsid w:val="00ED5FD8"/>
    <w:rsid w:val="00ED6B54"/>
    <w:rsid w:val="00ED6E8A"/>
    <w:rsid w:val="00ED7243"/>
    <w:rsid w:val="00ED77AC"/>
    <w:rsid w:val="00EE0059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8E7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38F0"/>
    <w:rsid w:val="00EF3AF7"/>
    <w:rsid w:val="00EF4764"/>
    <w:rsid w:val="00EF4CBD"/>
    <w:rsid w:val="00EF4FEA"/>
    <w:rsid w:val="00EF5021"/>
    <w:rsid w:val="00EF5269"/>
    <w:rsid w:val="00EF55EA"/>
    <w:rsid w:val="00EF5C10"/>
    <w:rsid w:val="00EF637F"/>
    <w:rsid w:val="00EF63F4"/>
    <w:rsid w:val="00EF6CAC"/>
    <w:rsid w:val="00EF74E7"/>
    <w:rsid w:val="00F0018C"/>
    <w:rsid w:val="00F00349"/>
    <w:rsid w:val="00F0041A"/>
    <w:rsid w:val="00F008A4"/>
    <w:rsid w:val="00F00AA8"/>
    <w:rsid w:val="00F0378D"/>
    <w:rsid w:val="00F0389F"/>
    <w:rsid w:val="00F04AE3"/>
    <w:rsid w:val="00F05298"/>
    <w:rsid w:val="00F052A2"/>
    <w:rsid w:val="00F0661E"/>
    <w:rsid w:val="00F06EBA"/>
    <w:rsid w:val="00F073BF"/>
    <w:rsid w:val="00F076F4"/>
    <w:rsid w:val="00F10964"/>
    <w:rsid w:val="00F10AE8"/>
    <w:rsid w:val="00F10B16"/>
    <w:rsid w:val="00F10ECF"/>
    <w:rsid w:val="00F1182A"/>
    <w:rsid w:val="00F11B79"/>
    <w:rsid w:val="00F126CC"/>
    <w:rsid w:val="00F12D29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176"/>
    <w:rsid w:val="00F201BE"/>
    <w:rsid w:val="00F20602"/>
    <w:rsid w:val="00F207D5"/>
    <w:rsid w:val="00F20A47"/>
    <w:rsid w:val="00F20F18"/>
    <w:rsid w:val="00F215A3"/>
    <w:rsid w:val="00F218F8"/>
    <w:rsid w:val="00F22126"/>
    <w:rsid w:val="00F22503"/>
    <w:rsid w:val="00F234F6"/>
    <w:rsid w:val="00F236D4"/>
    <w:rsid w:val="00F238E3"/>
    <w:rsid w:val="00F23AF6"/>
    <w:rsid w:val="00F2401C"/>
    <w:rsid w:val="00F24826"/>
    <w:rsid w:val="00F25102"/>
    <w:rsid w:val="00F2536F"/>
    <w:rsid w:val="00F25486"/>
    <w:rsid w:val="00F254D3"/>
    <w:rsid w:val="00F258D3"/>
    <w:rsid w:val="00F25D98"/>
    <w:rsid w:val="00F25DF4"/>
    <w:rsid w:val="00F261D9"/>
    <w:rsid w:val="00F263C2"/>
    <w:rsid w:val="00F26F45"/>
    <w:rsid w:val="00F27752"/>
    <w:rsid w:val="00F27933"/>
    <w:rsid w:val="00F300AE"/>
    <w:rsid w:val="00F300FB"/>
    <w:rsid w:val="00F30963"/>
    <w:rsid w:val="00F30AC8"/>
    <w:rsid w:val="00F3156A"/>
    <w:rsid w:val="00F31C90"/>
    <w:rsid w:val="00F32649"/>
    <w:rsid w:val="00F3287C"/>
    <w:rsid w:val="00F32A44"/>
    <w:rsid w:val="00F3300E"/>
    <w:rsid w:val="00F336B6"/>
    <w:rsid w:val="00F33791"/>
    <w:rsid w:val="00F33903"/>
    <w:rsid w:val="00F33F0D"/>
    <w:rsid w:val="00F34067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70"/>
    <w:rsid w:val="00F36A94"/>
    <w:rsid w:val="00F372E5"/>
    <w:rsid w:val="00F4012F"/>
    <w:rsid w:val="00F40373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27FD"/>
    <w:rsid w:val="00F5339E"/>
    <w:rsid w:val="00F53EBD"/>
    <w:rsid w:val="00F5423E"/>
    <w:rsid w:val="00F54B8F"/>
    <w:rsid w:val="00F54EA6"/>
    <w:rsid w:val="00F550A2"/>
    <w:rsid w:val="00F55313"/>
    <w:rsid w:val="00F553DE"/>
    <w:rsid w:val="00F557E7"/>
    <w:rsid w:val="00F56021"/>
    <w:rsid w:val="00F563FF"/>
    <w:rsid w:val="00F56491"/>
    <w:rsid w:val="00F56718"/>
    <w:rsid w:val="00F56BBD"/>
    <w:rsid w:val="00F56E19"/>
    <w:rsid w:val="00F56F44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3F50"/>
    <w:rsid w:val="00F646A7"/>
    <w:rsid w:val="00F64EDF"/>
    <w:rsid w:val="00F652D6"/>
    <w:rsid w:val="00F665DF"/>
    <w:rsid w:val="00F66A3B"/>
    <w:rsid w:val="00F66BEA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966"/>
    <w:rsid w:val="00F73D02"/>
    <w:rsid w:val="00F73F0D"/>
    <w:rsid w:val="00F750F5"/>
    <w:rsid w:val="00F75BCF"/>
    <w:rsid w:val="00F75C77"/>
    <w:rsid w:val="00F75CB6"/>
    <w:rsid w:val="00F767E5"/>
    <w:rsid w:val="00F7725B"/>
    <w:rsid w:val="00F77268"/>
    <w:rsid w:val="00F77351"/>
    <w:rsid w:val="00F773A5"/>
    <w:rsid w:val="00F80276"/>
    <w:rsid w:val="00F80DBD"/>
    <w:rsid w:val="00F80E3F"/>
    <w:rsid w:val="00F81236"/>
    <w:rsid w:val="00F81824"/>
    <w:rsid w:val="00F82268"/>
    <w:rsid w:val="00F824CF"/>
    <w:rsid w:val="00F82DEB"/>
    <w:rsid w:val="00F82FB3"/>
    <w:rsid w:val="00F830F2"/>
    <w:rsid w:val="00F834DD"/>
    <w:rsid w:val="00F83519"/>
    <w:rsid w:val="00F83F81"/>
    <w:rsid w:val="00F84699"/>
    <w:rsid w:val="00F84C75"/>
    <w:rsid w:val="00F85881"/>
    <w:rsid w:val="00F858AF"/>
    <w:rsid w:val="00F85C46"/>
    <w:rsid w:val="00F861A2"/>
    <w:rsid w:val="00F86253"/>
    <w:rsid w:val="00F86815"/>
    <w:rsid w:val="00F868E5"/>
    <w:rsid w:val="00F86A18"/>
    <w:rsid w:val="00F873C3"/>
    <w:rsid w:val="00F87D12"/>
    <w:rsid w:val="00F87DB8"/>
    <w:rsid w:val="00F9063E"/>
    <w:rsid w:val="00F90A0D"/>
    <w:rsid w:val="00F90ABB"/>
    <w:rsid w:val="00F90AD2"/>
    <w:rsid w:val="00F91122"/>
    <w:rsid w:val="00F91B6F"/>
    <w:rsid w:val="00F91E87"/>
    <w:rsid w:val="00F922C3"/>
    <w:rsid w:val="00F924BF"/>
    <w:rsid w:val="00F930E2"/>
    <w:rsid w:val="00F941A7"/>
    <w:rsid w:val="00F942F0"/>
    <w:rsid w:val="00F9512C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1699"/>
    <w:rsid w:val="00FA1FA1"/>
    <w:rsid w:val="00FA21D5"/>
    <w:rsid w:val="00FA2354"/>
    <w:rsid w:val="00FA24AC"/>
    <w:rsid w:val="00FA2510"/>
    <w:rsid w:val="00FA2A33"/>
    <w:rsid w:val="00FA3324"/>
    <w:rsid w:val="00FA4654"/>
    <w:rsid w:val="00FA46A8"/>
    <w:rsid w:val="00FA5242"/>
    <w:rsid w:val="00FA5FD5"/>
    <w:rsid w:val="00FA626B"/>
    <w:rsid w:val="00FA62B3"/>
    <w:rsid w:val="00FA631B"/>
    <w:rsid w:val="00FA65A1"/>
    <w:rsid w:val="00FA69E5"/>
    <w:rsid w:val="00FA71AF"/>
    <w:rsid w:val="00FA71C1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5A70"/>
    <w:rsid w:val="00FB7F73"/>
    <w:rsid w:val="00FC09B6"/>
    <w:rsid w:val="00FC1639"/>
    <w:rsid w:val="00FC192A"/>
    <w:rsid w:val="00FC241A"/>
    <w:rsid w:val="00FC2532"/>
    <w:rsid w:val="00FC283B"/>
    <w:rsid w:val="00FC29D1"/>
    <w:rsid w:val="00FC3ECE"/>
    <w:rsid w:val="00FC46AF"/>
    <w:rsid w:val="00FC46CF"/>
    <w:rsid w:val="00FC4959"/>
    <w:rsid w:val="00FC4963"/>
    <w:rsid w:val="00FC4E0F"/>
    <w:rsid w:val="00FC4EA1"/>
    <w:rsid w:val="00FC4F55"/>
    <w:rsid w:val="00FC58E5"/>
    <w:rsid w:val="00FC610C"/>
    <w:rsid w:val="00FC64BC"/>
    <w:rsid w:val="00FC74C4"/>
    <w:rsid w:val="00FC7619"/>
    <w:rsid w:val="00FC7ABA"/>
    <w:rsid w:val="00FC7EDD"/>
    <w:rsid w:val="00FD0378"/>
    <w:rsid w:val="00FD09D6"/>
    <w:rsid w:val="00FD0CE6"/>
    <w:rsid w:val="00FD102B"/>
    <w:rsid w:val="00FD18CB"/>
    <w:rsid w:val="00FD2A85"/>
    <w:rsid w:val="00FD2CEB"/>
    <w:rsid w:val="00FD2E1E"/>
    <w:rsid w:val="00FD2EF1"/>
    <w:rsid w:val="00FD34A6"/>
    <w:rsid w:val="00FD35F6"/>
    <w:rsid w:val="00FD3E6B"/>
    <w:rsid w:val="00FD41F9"/>
    <w:rsid w:val="00FD46A2"/>
    <w:rsid w:val="00FD4879"/>
    <w:rsid w:val="00FD52EB"/>
    <w:rsid w:val="00FD53DF"/>
    <w:rsid w:val="00FD582A"/>
    <w:rsid w:val="00FD5A00"/>
    <w:rsid w:val="00FD69BE"/>
    <w:rsid w:val="00FD6B22"/>
    <w:rsid w:val="00FD7DC2"/>
    <w:rsid w:val="00FE0378"/>
    <w:rsid w:val="00FE174A"/>
    <w:rsid w:val="00FE1821"/>
    <w:rsid w:val="00FE197B"/>
    <w:rsid w:val="00FE19F9"/>
    <w:rsid w:val="00FE1C7D"/>
    <w:rsid w:val="00FE2126"/>
    <w:rsid w:val="00FE24A3"/>
    <w:rsid w:val="00FE26DD"/>
    <w:rsid w:val="00FE3B52"/>
    <w:rsid w:val="00FE4220"/>
    <w:rsid w:val="00FE4872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C56"/>
    <w:rsid w:val="00FF33E5"/>
    <w:rsid w:val="00FF3A7C"/>
    <w:rsid w:val="00FF3D0F"/>
    <w:rsid w:val="00FF3EE1"/>
    <w:rsid w:val="00FF3F40"/>
    <w:rsid w:val="00FF42BC"/>
    <w:rsid w:val="00FF433D"/>
    <w:rsid w:val="00FF51EF"/>
    <w:rsid w:val="00FF5AE0"/>
    <w:rsid w:val="00FF7198"/>
    <w:rsid w:val="00FF72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rsid w:val="0079459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949A2-633C-400C-BABD-4E1D2D5CC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6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1798</cp:revision>
  <cp:lastPrinted>2009-04-22T07:01:00Z</cp:lastPrinted>
  <dcterms:created xsi:type="dcterms:W3CDTF">2021-06-28T06:50:00Z</dcterms:created>
  <dcterms:modified xsi:type="dcterms:W3CDTF">2021-08-05T14:33:00Z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(3)NxK1mtA5lk/qI9pkU2dh4yHqfUX9bop24zcS1DLVIzvSmtIuSh32RTSVSCV7hXRSLxgZCMCI
Z6OJlQ7voovQek6nvEJCL5TvoE2rUh8Kwty+qqxxmCyEYCnl/u9jBYROkZEPXcF7F/caIAw6
uhYivWSh7zoHA+Ry+dVUVnD9Mq4SStFIVDuui41YVI6K0KZ2P4PjRfJvYlqlGRaugGSu2D3c
5VBrbntjqjZiS2nRqs</vt:lpwstr>
  </property>
  <property fmtid="{D5CDD505-2E9C-101B-9397-08002B2CF9AE}" pid="17" name="_2015_ms_pID_7253431">
    <vt:lpwstr>oumrdlDp/RF35GjR3XP/VRFlmymAbuLYEu6TzloP3LT4E9D2mxfGhu
rv26l+CBjSH+0TlBhxOsrKDSYQ2kIremh5P3AjLlwjNq3QUdE72RYpKEzFODxe69QXoCYI1d
a1YhxBAKFu4zSe8exYbqLwbziTjpGlLpnz51r/QCqosba0UlEWmh8yixVwPcPjFVp4S+tXsp
XifBEF1QAkYvomnP3lZAZxnBfi65/MaZQFLH</vt:lpwstr>
  </property>
  <property fmtid="{D5CDD505-2E9C-101B-9397-08002B2CF9AE}" pid="18" name="_2015_ms_pID_7253432">
    <vt:lpwstr>kg==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1609941545</vt:lpwstr>
  </property>
</Properties>
</file>