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734048" w14:textId="00B6FC38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FD5C2B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8C1B6A" w:rsidRPr="008C1B6A">
        <w:rPr>
          <w:b/>
          <w:noProof/>
          <w:sz w:val="28"/>
        </w:rPr>
        <w:t>R3-213612</w:t>
      </w:r>
    </w:p>
    <w:p w14:paraId="7475CF16" w14:textId="1AAF41B8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FD5C2B" w:rsidRPr="006120FB">
        <w:rPr>
          <w:rFonts w:cs="Arial"/>
          <w:b/>
          <w:bCs/>
          <w:sz w:val="24"/>
          <w:szCs w:val="24"/>
        </w:rPr>
        <w:t>16-27 Aug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66968363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bookmarkEnd w:id="0"/>
    <w:p w14:paraId="3FBC2C8F" w14:textId="76FAAD7D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E7B52">
        <w:rPr>
          <w:rFonts w:ascii="Arial" w:hAnsi="Arial" w:cs="Arial"/>
          <w:b/>
          <w:sz w:val="22"/>
          <w:szCs w:val="22"/>
        </w:rPr>
        <w:t>[</w:t>
      </w:r>
      <w:r w:rsidR="00B822C5" w:rsidRPr="00B822C5">
        <w:rPr>
          <w:rFonts w:ascii="Arial" w:hAnsi="Arial" w:cs="Arial"/>
          <w:b/>
          <w:bCs/>
          <w:sz w:val="22"/>
          <w:szCs w:val="22"/>
        </w:rPr>
        <w:t>Draft</w:t>
      </w:r>
      <w:r w:rsidR="00FE7B52">
        <w:rPr>
          <w:rFonts w:ascii="Arial" w:hAnsi="Arial" w:cs="Arial"/>
          <w:b/>
          <w:bCs/>
          <w:sz w:val="22"/>
          <w:szCs w:val="22"/>
        </w:rPr>
        <w:t>]</w:t>
      </w:r>
      <w:r w:rsidR="00B822C5" w:rsidRPr="00B822C5">
        <w:rPr>
          <w:rFonts w:ascii="Arial" w:hAnsi="Arial" w:cs="Arial"/>
          <w:b/>
          <w:bCs/>
          <w:sz w:val="22"/>
          <w:szCs w:val="22"/>
        </w:rPr>
        <w:t xml:space="preserve"> reply LS on</w:t>
      </w:r>
      <w:r w:rsidR="00474AB4" w:rsidRPr="00474AB4">
        <w:t xml:space="preserve"> </w:t>
      </w:r>
      <w:r w:rsidR="0042414C">
        <w:rPr>
          <w:rFonts w:ascii="Arial" w:hAnsi="Arial" w:cs="Arial"/>
          <w:b/>
          <w:bCs/>
          <w:sz w:val="22"/>
          <w:szCs w:val="22"/>
        </w:rPr>
        <w:t>on-demand PRS</w:t>
      </w:r>
    </w:p>
    <w:p w14:paraId="31065014" w14:textId="38835889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0ED6" w:rsidRPr="00180ED6">
        <w:rPr>
          <w:rFonts w:ascii="Arial" w:hAnsi="Arial" w:cs="Arial"/>
          <w:b/>
          <w:bCs/>
          <w:sz w:val="22"/>
          <w:szCs w:val="22"/>
        </w:rPr>
        <w:t xml:space="preserve">LS </w:t>
      </w:r>
      <w:r w:rsidR="001257A4" w:rsidRPr="001257A4">
        <w:rPr>
          <w:rFonts w:ascii="Arial" w:eastAsia="Batang" w:hAnsi="Arial" w:cs="Arial"/>
          <w:b/>
          <w:bCs/>
          <w:sz w:val="22"/>
          <w:szCs w:val="22"/>
        </w:rPr>
        <w:t>R2-2106594</w:t>
      </w:r>
      <w:r w:rsidR="00180ED6" w:rsidRPr="00180ED6">
        <w:rPr>
          <w:rFonts w:ascii="Arial" w:eastAsia="Batang" w:hAnsi="Arial" w:cs="Arial"/>
          <w:b/>
          <w:bCs/>
          <w:sz w:val="22"/>
          <w:szCs w:val="22"/>
        </w:rPr>
        <w:t xml:space="preserve"> </w:t>
      </w:r>
      <w:r w:rsidR="00B822C5" w:rsidRPr="00B822C5">
        <w:rPr>
          <w:rFonts w:ascii="Arial" w:hAnsi="Arial" w:cs="Arial"/>
          <w:b/>
          <w:bCs/>
          <w:sz w:val="22"/>
          <w:szCs w:val="22"/>
        </w:rPr>
        <w:t xml:space="preserve">on </w:t>
      </w:r>
      <w:r w:rsidR="0042414C" w:rsidRPr="0042414C">
        <w:rPr>
          <w:rFonts w:ascii="Arial" w:hAnsi="Arial" w:cs="Arial"/>
          <w:b/>
          <w:bCs/>
          <w:sz w:val="22"/>
          <w:szCs w:val="22"/>
        </w:rPr>
        <w:t>On-demand PRS</w:t>
      </w:r>
    </w:p>
    <w:p w14:paraId="5A3AD8D8" w14:textId="5A2A3618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1E9DBE8C" w14:textId="334CABCE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4A3BFCD" w14:textId="7777777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901E521" w14:textId="10A045E2" w:rsidR="002F7C73" w:rsidRPr="00412CCB" w:rsidRDefault="002F7C73" w:rsidP="002F7C73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EF5463">
        <w:rPr>
          <w:sz w:val="22"/>
          <w:szCs w:val="22"/>
        </w:rPr>
        <w:t xml:space="preserve">Huawei [to be </w:t>
      </w:r>
      <w:r>
        <w:rPr>
          <w:sz w:val="22"/>
          <w:szCs w:val="22"/>
        </w:rPr>
        <w:t>RAN3</w:t>
      </w:r>
      <w:r w:rsidR="00EF5463">
        <w:rPr>
          <w:sz w:val="22"/>
          <w:szCs w:val="22"/>
        </w:rPr>
        <w:t>]</w:t>
      </w:r>
    </w:p>
    <w:p w14:paraId="18BFEBAC" w14:textId="7849E4EE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4AB4">
        <w:rPr>
          <w:rFonts w:ascii="Arial" w:hAnsi="Arial" w:cs="Arial"/>
          <w:b/>
          <w:bCs/>
          <w:sz w:val="22"/>
          <w:szCs w:val="22"/>
        </w:rPr>
        <w:t>RAN</w:t>
      </w:r>
      <w:r w:rsidR="00A31D9B">
        <w:rPr>
          <w:rFonts w:ascii="Arial" w:hAnsi="Arial" w:cs="Arial"/>
          <w:b/>
          <w:bCs/>
          <w:sz w:val="22"/>
          <w:szCs w:val="22"/>
        </w:rPr>
        <w:t>2</w:t>
      </w:r>
    </w:p>
    <w:p w14:paraId="15C0E04E" w14:textId="090333DA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31D9B">
        <w:rPr>
          <w:rFonts w:ascii="Arial" w:hAnsi="Arial" w:cs="Arial"/>
          <w:b/>
          <w:bCs/>
          <w:sz w:val="22"/>
          <w:szCs w:val="22"/>
        </w:rPr>
        <w:t>RAN1</w:t>
      </w:r>
    </w:p>
    <w:bookmarkEnd w:id="6"/>
    <w:bookmarkEnd w:id="7"/>
    <w:p w14:paraId="2369DA5E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</w:p>
    <w:p w14:paraId="2EEB0D4F" w14:textId="79423371" w:rsidR="002F7C7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0B6B9A7" w14:textId="78975F6D" w:rsidR="00EF5463" w:rsidRPr="000F4E43" w:rsidRDefault="00EF5463" w:rsidP="00180ED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80ED6">
        <w:rPr>
          <w:bCs/>
        </w:rPr>
        <w:t>Hongzhuo Zhang</w:t>
      </w:r>
    </w:p>
    <w:p w14:paraId="5CFD3760" w14:textId="3F40B6EB" w:rsidR="00EF5463" w:rsidRPr="000F4E43" w:rsidRDefault="00EF5463" w:rsidP="00EF546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80ED6">
        <w:rPr>
          <w:bCs/>
          <w:color w:val="0000FF"/>
        </w:rPr>
        <w:t>zhanghongzhuo</w:t>
      </w:r>
      <w:r>
        <w:rPr>
          <w:bCs/>
          <w:color w:val="0000FF"/>
        </w:rPr>
        <w:t>@huawei.com</w:t>
      </w:r>
    </w:p>
    <w:p w14:paraId="44931594" w14:textId="77777777" w:rsidR="002F7C73" w:rsidRPr="00383545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9AFA768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/>
        </w:rPr>
      </w:pPr>
    </w:p>
    <w:p w14:paraId="42B6160D" w14:textId="09900F09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1FD7">
        <w:rPr>
          <w:rFonts w:ascii="Arial" w:hAnsi="Arial" w:cs="Arial"/>
          <w:b/>
          <w:bCs/>
          <w:sz w:val="22"/>
          <w:szCs w:val="22"/>
        </w:rPr>
        <w:t>N</w:t>
      </w:r>
      <w:r w:rsidRPr="002F7C73">
        <w:rPr>
          <w:rFonts w:ascii="Arial" w:hAnsi="Arial" w:cs="Arial"/>
          <w:b/>
          <w:bCs/>
          <w:sz w:val="22"/>
          <w:szCs w:val="22"/>
        </w:rPr>
        <w:t>one</w:t>
      </w:r>
    </w:p>
    <w:p w14:paraId="59509B62" w14:textId="77777777" w:rsidR="002F7C73" w:rsidRDefault="002F7C73" w:rsidP="002F7C73">
      <w:pPr>
        <w:pStyle w:val="10"/>
      </w:pPr>
      <w:r>
        <w:t>1</w:t>
      </w:r>
      <w:r>
        <w:tab/>
        <w:t>Overall description</w:t>
      </w:r>
    </w:p>
    <w:p w14:paraId="50C407F4" w14:textId="1A437B0D" w:rsidR="00AB161C" w:rsidRDefault="00AB161C" w:rsidP="00D92DE4">
      <w:r>
        <w:t xml:space="preserve">RAN3 would like to thank </w:t>
      </w:r>
      <w:r w:rsidR="00143136">
        <w:t>RAN</w:t>
      </w:r>
      <w:r w:rsidR="009F288F">
        <w:t>2</w:t>
      </w:r>
      <w:r w:rsidR="00143136">
        <w:t xml:space="preserve"> for th</w:t>
      </w:r>
      <w:r>
        <w:t xml:space="preserve">eir LS on </w:t>
      </w:r>
      <w:r w:rsidR="009F288F">
        <w:t>on-demand PRS</w:t>
      </w:r>
      <w:r w:rsidR="00143136">
        <w:t>.</w:t>
      </w:r>
    </w:p>
    <w:p w14:paraId="74639185" w14:textId="77777777" w:rsidR="009F288F" w:rsidRPr="008E521D" w:rsidRDefault="00FD5C2B" w:rsidP="00180ED6">
      <w:pPr>
        <w:pStyle w:val="af9"/>
        <w:jc w:val="both"/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</w:pPr>
      <w:r w:rsidRPr="008E521D">
        <w:rPr>
          <w:rFonts w:ascii="Times New Roman" w:eastAsiaTheme="minorEastAsia" w:hAnsi="Times New Roman" w:cs="Times New Roman" w:hint="eastAsia"/>
          <w:color w:val="auto"/>
          <w:szCs w:val="22"/>
          <w:lang w:val="en-US" w:eastAsia="zh-CN"/>
        </w:rPr>
        <w:t>R</w:t>
      </w:r>
      <w:r w:rsidR="00B822C5" w:rsidRPr="008E521D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AN3 </w:t>
      </w:r>
      <w:r w:rsidR="00143136" w:rsidRPr="008E521D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has discussed the</w:t>
      </w:r>
      <w:r w:rsidR="009F288F" w:rsidRPr="008E521D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procedure for on-demand PRS and has the following agreements:</w:t>
      </w:r>
    </w:p>
    <w:p w14:paraId="42912420" w14:textId="77777777" w:rsidR="006A0C43" w:rsidRPr="006A0C43" w:rsidRDefault="006A0C43" w:rsidP="006A0C43">
      <w:pPr>
        <w:pStyle w:val="afa"/>
        <w:numPr>
          <w:ilvl w:val="0"/>
          <w:numId w:val="42"/>
        </w:numPr>
        <w:rPr>
          <w:rFonts w:eastAsiaTheme="minorEastAsia"/>
          <w:sz w:val="20"/>
          <w:szCs w:val="22"/>
          <w:lang w:val="en-US" w:eastAsia="zh-CN"/>
        </w:rPr>
      </w:pPr>
      <w:r w:rsidRPr="006A0C43">
        <w:rPr>
          <w:rFonts w:eastAsiaTheme="minorEastAsia"/>
          <w:sz w:val="20"/>
          <w:szCs w:val="22"/>
          <w:lang w:val="en-US" w:eastAsia="zh-CN"/>
        </w:rPr>
        <w:t xml:space="preserve">Providing the requested on-demand DL-PRS configuration from an LMF to the </w:t>
      </w:r>
      <w:proofErr w:type="spellStart"/>
      <w:r w:rsidRPr="006A0C43">
        <w:rPr>
          <w:rFonts w:eastAsiaTheme="minorEastAsia"/>
          <w:sz w:val="20"/>
          <w:szCs w:val="22"/>
          <w:lang w:val="en-US" w:eastAsia="zh-CN"/>
        </w:rPr>
        <w:t>gNB</w:t>
      </w:r>
      <w:proofErr w:type="spellEnd"/>
      <w:r w:rsidRPr="006A0C43">
        <w:rPr>
          <w:rFonts w:eastAsiaTheme="minorEastAsia"/>
          <w:sz w:val="20"/>
          <w:szCs w:val="22"/>
          <w:lang w:val="en-US" w:eastAsia="zh-CN"/>
        </w:rPr>
        <w:t xml:space="preserve"> and confirmation by the </w:t>
      </w:r>
      <w:proofErr w:type="spellStart"/>
      <w:r w:rsidRPr="006A0C43">
        <w:rPr>
          <w:rFonts w:eastAsiaTheme="minorEastAsia"/>
          <w:sz w:val="20"/>
          <w:szCs w:val="22"/>
          <w:lang w:val="en-US" w:eastAsia="zh-CN"/>
        </w:rPr>
        <w:t>gNB</w:t>
      </w:r>
      <w:proofErr w:type="spellEnd"/>
      <w:r w:rsidRPr="006A0C43">
        <w:rPr>
          <w:rFonts w:eastAsiaTheme="minorEastAsia"/>
          <w:sz w:val="20"/>
          <w:szCs w:val="22"/>
          <w:lang w:val="en-US" w:eastAsia="zh-CN"/>
        </w:rPr>
        <w:t xml:space="preserve"> are supported by newly defined PRS Configuration Exchange procedure</w:t>
      </w:r>
    </w:p>
    <w:p w14:paraId="3763A8C9" w14:textId="77360C51" w:rsidR="009F288F" w:rsidRPr="008E521D" w:rsidRDefault="009F288F" w:rsidP="006010C4">
      <w:pPr>
        <w:pStyle w:val="af9"/>
        <w:numPr>
          <w:ilvl w:val="0"/>
          <w:numId w:val="42"/>
        </w:numPr>
        <w:jc w:val="both"/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</w:pPr>
      <w:r w:rsidRPr="008E521D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The </w:t>
      </w:r>
      <w:proofErr w:type="spellStart"/>
      <w:r w:rsidRPr="008E521D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gNB</w:t>
      </w:r>
      <w:proofErr w:type="spellEnd"/>
      <w:r w:rsidRPr="008E521D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provides the supported (possible/allowed) on-demand DL-PRS configurations to the LMF via TRP information exchange procedure.</w:t>
      </w:r>
    </w:p>
    <w:p w14:paraId="6C92AC9B" w14:textId="66E4CE64" w:rsidR="006010C4" w:rsidRPr="008C1B6A" w:rsidRDefault="006010C4" w:rsidP="00B60D06">
      <w:pPr>
        <w:pStyle w:val="af9"/>
        <w:numPr>
          <w:ilvl w:val="0"/>
          <w:numId w:val="42"/>
        </w:numPr>
        <w:jc w:val="both"/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</w:pPr>
      <w:r w:rsidRPr="008C1B6A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The TRP capability of</w:t>
      </w:r>
      <w:r w:rsidR="001A66D8" w:rsidRPr="008C1B6A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whether</w:t>
      </w:r>
      <w:r w:rsidRPr="008C1B6A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supporting the reconfiguration of DL-PRS is indicated by whether the </w:t>
      </w:r>
      <w:proofErr w:type="spellStart"/>
      <w:r w:rsidRPr="008C1B6A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gNB</w:t>
      </w:r>
      <w:proofErr w:type="spellEnd"/>
      <w:r w:rsidRPr="008C1B6A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provides the (possible/allowed) on-demand DL-PRS configurations</w:t>
      </w:r>
      <w:r w:rsidR="00B60D06" w:rsidRPr="008C1B6A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</w:t>
      </w:r>
      <w:r w:rsidR="00A02F6F" w:rsidRPr="008C1B6A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when requested by the LMF </w:t>
      </w:r>
      <w:r w:rsidR="00B60D06" w:rsidRPr="008C1B6A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in the TRP exchange procedure</w:t>
      </w:r>
      <w:r w:rsidRPr="008C1B6A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.</w:t>
      </w:r>
      <w:bookmarkStart w:id="8" w:name="_GoBack"/>
      <w:bookmarkEnd w:id="8"/>
    </w:p>
    <w:p w14:paraId="4C9193ED" w14:textId="77777777" w:rsidR="006010C4" w:rsidRPr="00FC0135" w:rsidRDefault="006010C4" w:rsidP="006010C4">
      <w:pPr>
        <w:pStyle w:val="af9"/>
        <w:jc w:val="both"/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</w:pPr>
    </w:p>
    <w:p w14:paraId="59E6085A" w14:textId="77777777" w:rsidR="002F7C73" w:rsidRDefault="002F7C73" w:rsidP="002F7C73">
      <w:pPr>
        <w:pStyle w:val="10"/>
      </w:pPr>
      <w:r>
        <w:t>2</w:t>
      </w:r>
      <w:r>
        <w:tab/>
        <w:t>Actions</w:t>
      </w:r>
    </w:p>
    <w:p w14:paraId="68DB3923" w14:textId="4C9CE4A4" w:rsidR="002F7C73" w:rsidRDefault="002F7C73" w:rsidP="002F7C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07C44">
        <w:rPr>
          <w:rFonts w:ascii="Arial" w:hAnsi="Arial" w:cs="Arial"/>
          <w:b/>
        </w:rPr>
        <w:t>RAN</w:t>
      </w:r>
      <w:r w:rsidR="006010C4">
        <w:rPr>
          <w:rFonts w:ascii="Arial" w:hAnsi="Arial" w:cs="Arial"/>
          <w:b/>
        </w:rPr>
        <w:t>2</w:t>
      </w:r>
    </w:p>
    <w:p w14:paraId="34C4EDAE" w14:textId="6E66DCBA" w:rsidR="002F7C73" w:rsidRDefault="002F7C73" w:rsidP="00BD1E2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BD1E23" w:rsidRPr="00BD1E23">
        <w:t>RAN</w:t>
      </w:r>
      <w:r w:rsidR="005C6ECA">
        <w:t>3</w:t>
      </w:r>
      <w:r w:rsidR="00BD1E23" w:rsidRPr="00BD1E23">
        <w:t xml:space="preserve"> respectfully asks </w:t>
      </w:r>
      <w:r w:rsidR="00507C44">
        <w:t>RAN</w:t>
      </w:r>
      <w:r w:rsidR="006010C4">
        <w:t>2</w:t>
      </w:r>
      <w:r w:rsidR="00BD1E23" w:rsidRPr="00BD1E23">
        <w:t xml:space="preserve"> to take the above </w:t>
      </w:r>
      <w:r w:rsidR="00180ED6">
        <w:t>information</w:t>
      </w:r>
      <w:r w:rsidR="00BD1E23" w:rsidRPr="00BD1E23">
        <w:t xml:space="preserve"> into account.</w:t>
      </w:r>
    </w:p>
    <w:p w14:paraId="01DEE8FB" w14:textId="77777777" w:rsidR="002F7C73" w:rsidRPr="00412CCB" w:rsidRDefault="002F7C73" w:rsidP="002F7C73">
      <w:pPr>
        <w:pStyle w:val="10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17626882" w14:textId="73E56D08" w:rsidR="002F7C73" w:rsidRPr="00A745B7" w:rsidRDefault="00A97298" w:rsidP="002F7C73">
      <w:pPr>
        <w:rPr>
          <w:lang w:val="en-US"/>
        </w:rPr>
      </w:pPr>
      <w:r w:rsidRPr="00A97298">
        <w:t>3GPP TSG</w:t>
      </w:r>
      <w:r>
        <w:t xml:space="preserve"> </w:t>
      </w:r>
      <w:r w:rsidR="00643469">
        <w:t>RAN3#114</w:t>
      </w:r>
      <w:r>
        <w:t>e</w:t>
      </w:r>
      <w:r w:rsidR="00D64A48">
        <w:tab/>
      </w:r>
      <w:r w:rsidR="00D64A48">
        <w:tab/>
      </w:r>
      <w:r w:rsidRPr="00A97298">
        <w:t>11/2021</w:t>
      </w:r>
      <w:r w:rsidRPr="00A97298">
        <w:tab/>
        <w:t>E-Meeting</w:t>
      </w:r>
    </w:p>
    <w:p w14:paraId="2A917FF0" w14:textId="0EB72D01" w:rsidR="005456E5" w:rsidRPr="007D3E81" w:rsidRDefault="004139C2" w:rsidP="001551A2">
      <w:pPr>
        <w:rPr>
          <w:lang w:eastAsia="zh-CN"/>
        </w:rPr>
      </w:pPr>
      <w:r w:rsidRPr="00A97298">
        <w:t>3GPP TSG</w:t>
      </w:r>
      <w:r>
        <w:t xml:space="preserve"> RAN3#115e</w:t>
      </w:r>
      <w:r>
        <w:tab/>
      </w:r>
      <w:r>
        <w:tab/>
        <w:t>02</w:t>
      </w:r>
      <w:r w:rsidRPr="00A97298">
        <w:t>/202</w:t>
      </w:r>
      <w:r>
        <w:t>2</w:t>
      </w:r>
      <w:r w:rsidRPr="00A97298">
        <w:tab/>
        <w:t>E-Meeting</w:t>
      </w:r>
    </w:p>
    <w:sectPr w:rsidR="005456E5" w:rsidRPr="007D3E8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DA708" w14:textId="77777777" w:rsidR="007B1E79" w:rsidRDefault="007B1E79">
      <w:r>
        <w:separator/>
      </w:r>
    </w:p>
  </w:endnote>
  <w:endnote w:type="continuationSeparator" w:id="0">
    <w:p w14:paraId="6FB454DA" w14:textId="77777777" w:rsidR="007B1E79" w:rsidRDefault="007B1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CC75F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212FE1" w14:textId="77777777" w:rsidR="007B1E79" w:rsidRDefault="007B1E79">
      <w:r>
        <w:separator/>
      </w:r>
    </w:p>
  </w:footnote>
  <w:footnote w:type="continuationSeparator" w:id="0">
    <w:p w14:paraId="044EFF36" w14:textId="77777777" w:rsidR="007B1E79" w:rsidRDefault="007B1E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F485BDA"/>
    <w:multiLevelType w:val="hybridMultilevel"/>
    <w:tmpl w:val="21A888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4"/>
  </w:num>
  <w:num w:numId="4">
    <w:abstractNumId w:val="25"/>
  </w:num>
  <w:num w:numId="5">
    <w:abstractNumId w:val="19"/>
  </w:num>
  <w:num w:numId="6">
    <w:abstractNumId w:val="1"/>
  </w:num>
  <w:num w:numId="7">
    <w:abstractNumId w:val="6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1"/>
  </w:num>
  <w:num w:numId="13">
    <w:abstractNumId w:val="7"/>
  </w:num>
  <w:num w:numId="14">
    <w:abstractNumId w:val="18"/>
  </w:num>
  <w:num w:numId="15">
    <w:abstractNumId w:val="20"/>
  </w:num>
  <w:num w:numId="16">
    <w:abstractNumId w:val="8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1"/>
    <w:lvlOverride w:ilvl="0">
      <w:startOverride w:val="1"/>
    </w:lvlOverride>
  </w:num>
  <w:num w:numId="37">
    <w:abstractNumId w:val="0"/>
  </w:num>
  <w:num w:numId="38">
    <w:abstractNumId w:val="23"/>
  </w:num>
  <w:num w:numId="39">
    <w:abstractNumId w:val="17"/>
  </w:num>
  <w:num w:numId="40">
    <w:abstractNumId w:val="23"/>
  </w:num>
  <w:num w:numId="41">
    <w:abstractNumId w:val="9"/>
  </w:num>
  <w:num w:numId="42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0785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7A4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3136"/>
    <w:rsid w:val="00144AA6"/>
    <w:rsid w:val="0014638D"/>
    <w:rsid w:val="0015093A"/>
    <w:rsid w:val="00150FD5"/>
    <w:rsid w:val="00152608"/>
    <w:rsid w:val="001526A7"/>
    <w:rsid w:val="00153605"/>
    <w:rsid w:val="001551A2"/>
    <w:rsid w:val="0015526C"/>
    <w:rsid w:val="00157372"/>
    <w:rsid w:val="0016006A"/>
    <w:rsid w:val="0016044E"/>
    <w:rsid w:val="00160DF5"/>
    <w:rsid w:val="001636D5"/>
    <w:rsid w:val="00163D30"/>
    <w:rsid w:val="00163EEC"/>
    <w:rsid w:val="00165014"/>
    <w:rsid w:val="001658F9"/>
    <w:rsid w:val="001679FD"/>
    <w:rsid w:val="0017100B"/>
    <w:rsid w:val="00171F68"/>
    <w:rsid w:val="00177369"/>
    <w:rsid w:val="001775C4"/>
    <w:rsid w:val="001778DC"/>
    <w:rsid w:val="00177ED9"/>
    <w:rsid w:val="0018017B"/>
    <w:rsid w:val="00180ED6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6D8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7C7"/>
    <w:rsid w:val="001B7CA3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652"/>
    <w:rsid w:val="001E0B57"/>
    <w:rsid w:val="001E0E99"/>
    <w:rsid w:val="001E1A4D"/>
    <w:rsid w:val="001E1FD6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1B71"/>
    <w:rsid w:val="00263665"/>
    <w:rsid w:val="00267881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5F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39C2"/>
    <w:rsid w:val="00414BB3"/>
    <w:rsid w:val="00415963"/>
    <w:rsid w:val="00415E54"/>
    <w:rsid w:val="0041669D"/>
    <w:rsid w:val="00416961"/>
    <w:rsid w:val="00416AC5"/>
    <w:rsid w:val="004201F7"/>
    <w:rsid w:val="00421EAB"/>
    <w:rsid w:val="0042414C"/>
    <w:rsid w:val="0042735E"/>
    <w:rsid w:val="00427E05"/>
    <w:rsid w:val="00432B5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4AB4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78F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5A7B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07C44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3EB9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E7BD9"/>
    <w:rsid w:val="005F0E08"/>
    <w:rsid w:val="005F1896"/>
    <w:rsid w:val="005F45E3"/>
    <w:rsid w:val="005F48CD"/>
    <w:rsid w:val="00600BB7"/>
    <w:rsid w:val="00600D9E"/>
    <w:rsid w:val="00600E5D"/>
    <w:rsid w:val="006010C4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6458"/>
    <w:rsid w:val="00647E1E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F02"/>
    <w:rsid w:val="00696285"/>
    <w:rsid w:val="006A0C43"/>
    <w:rsid w:val="006A2FC8"/>
    <w:rsid w:val="006A379A"/>
    <w:rsid w:val="006A443D"/>
    <w:rsid w:val="006A4A8A"/>
    <w:rsid w:val="006A4BC4"/>
    <w:rsid w:val="006A664F"/>
    <w:rsid w:val="006A6838"/>
    <w:rsid w:val="006A68F9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565D"/>
    <w:rsid w:val="007A76A0"/>
    <w:rsid w:val="007B1E79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A76"/>
    <w:rsid w:val="0086790E"/>
    <w:rsid w:val="00872C69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BD"/>
    <w:rsid w:val="008B6BBE"/>
    <w:rsid w:val="008B751B"/>
    <w:rsid w:val="008C0CFF"/>
    <w:rsid w:val="008C195A"/>
    <w:rsid w:val="008C1B6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21D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6FA9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6AC"/>
    <w:rsid w:val="00954A16"/>
    <w:rsid w:val="00955911"/>
    <w:rsid w:val="00955C83"/>
    <w:rsid w:val="00955EC7"/>
    <w:rsid w:val="009568A6"/>
    <w:rsid w:val="00956F3A"/>
    <w:rsid w:val="009612A1"/>
    <w:rsid w:val="009619D3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065E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288F"/>
    <w:rsid w:val="009F458D"/>
    <w:rsid w:val="009F5C3D"/>
    <w:rsid w:val="009F6450"/>
    <w:rsid w:val="00A007DD"/>
    <w:rsid w:val="00A02F6F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1D9B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5B7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D86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0D06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2C5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505D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95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4A48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2DE4"/>
    <w:rsid w:val="00D9417C"/>
    <w:rsid w:val="00D949C7"/>
    <w:rsid w:val="00D94E69"/>
    <w:rsid w:val="00D952E4"/>
    <w:rsid w:val="00D95B22"/>
    <w:rsid w:val="00DA32E6"/>
    <w:rsid w:val="00DA32F7"/>
    <w:rsid w:val="00DA3B6B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447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3D5C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135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5C2B"/>
    <w:rsid w:val="00FE174A"/>
    <w:rsid w:val="00FE197B"/>
    <w:rsid w:val="00FE326D"/>
    <w:rsid w:val="00FE4872"/>
    <w:rsid w:val="00FE49B8"/>
    <w:rsid w:val="00FE536E"/>
    <w:rsid w:val="00FE55FE"/>
    <w:rsid w:val="00FE74D4"/>
    <w:rsid w:val="00FE7A7B"/>
    <w:rsid w:val="00FE7B52"/>
    <w:rsid w:val="00FE7D17"/>
    <w:rsid w:val="00FE7D91"/>
    <w:rsid w:val="00FF1068"/>
    <w:rsid w:val="00FF11A3"/>
    <w:rsid w:val="00FF16B5"/>
    <w:rsid w:val="00FF3A7C"/>
    <w:rsid w:val="00FF3F40"/>
    <w:rsid w:val="00FF42BC"/>
    <w:rsid w:val="00FF50A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har0">
    <w:name w:val="批注文字 Char"/>
    <w:link w:val="af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a2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9">
    <w:name w:val="Body Text"/>
    <w:basedOn w:val="a2"/>
    <w:link w:val="Char2"/>
    <w:qFormat/>
    <w:rsid w:val="007E54F1"/>
    <w:pPr>
      <w:spacing w:after="0"/>
    </w:pPr>
    <w:rPr>
      <w:rFonts w:ascii="Arial" w:eastAsia="宋体" w:hAnsi="Arial" w:cs="Arial"/>
      <w:color w:val="FF0000"/>
    </w:rPr>
  </w:style>
  <w:style w:type="character" w:customStyle="1" w:styleId="Char2">
    <w:name w:val="正文文本 Char"/>
    <w:basedOn w:val="a3"/>
    <w:link w:val="af9"/>
    <w:qFormat/>
    <w:rsid w:val="007E54F1"/>
    <w:rPr>
      <w:rFonts w:ascii="Arial" w:eastAsia="宋体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uiPriority w:val="99"/>
    <w:rsid w:val="008774CA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rsid w:val="008774CA"/>
    <w:pPr>
      <w:numPr>
        <w:numId w:val="3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customStyle="1" w:styleId="Contact">
    <w:name w:val="Contact"/>
    <w:basedOn w:val="41"/>
    <w:rsid w:val="00EF5463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af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a2"/>
    <w:link w:val="Char3"/>
    <w:uiPriority w:val="34"/>
    <w:qFormat/>
    <w:rsid w:val="00E22FF5"/>
    <w:pPr>
      <w:spacing w:after="0"/>
      <w:ind w:left="720"/>
      <w:contextualSpacing/>
    </w:pPr>
    <w:rPr>
      <w:sz w:val="24"/>
      <w:szCs w:val="24"/>
      <w:lang w:val="x-none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a"/>
    <w:uiPriority w:val="34"/>
    <w:qFormat/>
    <w:rsid w:val="00E22FF5"/>
    <w:rPr>
      <w:rFonts w:eastAsia="Times New Roman"/>
      <w:sz w:val="24"/>
      <w:szCs w:val="24"/>
      <w:lang w:val="x-none"/>
    </w:rPr>
  </w:style>
  <w:style w:type="character" w:customStyle="1" w:styleId="TALChar">
    <w:name w:val="TAL Char"/>
    <w:qFormat/>
    <w:rsid w:val="00FD5C2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D5C2B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26</cp:revision>
  <cp:lastPrinted>2009-04-22T07:01:00Z</cp:lastPrinted>
  <dcterms:created xsi:type="dcterms:W3CDTF">2021-07-19T09:57:00Z</dcterms:created>
  <dcterms:modified xsi:type="dcterms:W3CDTF">2021-08-05T08:42:00Z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(3)WiAoYC7wVvPjlJh68UX1d3yhUG6LKjrpbjpgraWXqe6fcM0lUSKWkfyxKhVlu4OR7ISVkmuA
U8kd904Wr6OkXdR68X3cMMG6nmDs5qWys5j34wtzmJ817TDmU/1z1LqofmjXsxe69mvZ8sBR
M/UGlx271TSTPaFtIB8MP0T9RFw2sXZffzhbtzcy21UnfpgWPPnk2NTPXjneTJZbn44BKfTM
pDOKFtf2/J+NEmVhdh</vt:lpwstr>
  </property>
  <property fmtid="{D5CDD505-2E9C-101B-9397-08002B2CF9AE}" pid="17" name="_2015_ms_pID_7253431">
    <vt:lpwstr>vqcHvstt8pPcjVsczE1ZjgkuCNGLv2MKLaXRSBC1E/3jqonwayQ/9n
Q9Yp+hGjJpUROtwWX93EHmGZ+XurRFpJjOULnp04IbeZ6WARfkshfoM9LFIC3AM05DUkn9fX
rIrq4wp+CBrdoDjecgYj6NytwTif3viftGVyb/OcGF5V+fptmnqczeLm3wg/vXCEOvhCx4Wz
S5b4zuZHp2B5n+jdDHM1RRdEClIVxbVbyyrO</vt:lpwstr>
  </property>
  <property fmtid="{D5CDD505-2E9C-101B-9397-08002B2CF9AE}" pid="18" name="_2015_ms_pID_7253432">
    <vt:lpwstr>fA==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1625212282</vt:lpwstr>
  </property>
</Properties>
</file>