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93368" w14:textId="7EC3754A" w:rsidR="00004B7C" w:rsidRPr="005C4B5A" w:rsidRDefault="00004B7C" w:rsidP="00004B7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04B7C">
        <w:rPr>
          <w:rFonts w:ascii="Arial" w:hAnsi="Arial" w:cs="Arial"/>
          <w:b/>
          <w:bCs/>
          <w:sz w:val="24"/>
          <w:szCs w:val="24"/>
        </w:rPr>
        <w:t>R3-211421</w:t>
      </w:r>
    </w:p>
    <w:p w14:paraId="6BA61171" w14:textId="77777777" w:rsidR="00004B7C" w:rsidRPr="00D6417A" w:rsidRDefault="00004B7C" w:rsidP="00004B7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5CF81535" w14:textId="77777777" w:rsidR="00004B7C" w:rsidRDefault="00004B7C" w:rsidP="00004B7C">
      <w:pPr>
        <w:pStyle w:val="3GPPHeader"/>
        <w:spacing w:after="0"/>
      </w:pPr>
    </w:p>
    <w:p w14:paraId="29232AAF" w14:textId="32ECDB35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7E4445">
        <w:rPr>
          <w:rFonts w:ascii="Arial" w:hAnsi="Arial" w:cs="Arial"/>
          <w:b/>
          <w:bCs/>
          <w:szCs w:val="20"/>
          <w:lang w:val="en-GB"/>
        </w:rPr>
        <w:t>R2-2102128</w:t>
      </w:r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53FB4B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 on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E-CID LTE measurement in Rel-15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E5BA20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17B5870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>Rel-15</w:t>
      </w:r>
    </w:p>
    <w:p w14:paraId="746026D2" w14:textId="2F19E3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NR_NewRAT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FBAD71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D2958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0E4E2E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8" w:history="1">
        <w:r w:rsidR="00CC5824" w:rsidRPr="000E4E2E">
          <w:rPr>
            <w:rStyle w:val="Hyperlink"/>
            <w:rFonts w:ascii="Arial" w:hAnsi="Arial" w:cs="Arial"/>
            <w:bCs/>
            <w:sz w:val="20"/>
            <w:szCs w:val="20"/>
            <w:lang w:val="fr-CA"/>
          </w:rPr>
          <w:t>yinghaoguo@huawei.com</w:t>
        </w:r>
      </w:hyperlink>
    </w:p>
    <w:p w14:paraId="27FF2709" w14:textId="77777777" w:rsidR="0082406B" w:rsidRPr="000E4E2E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7F7E16" w14:textId="24386B81" w:rsidR="00145488" w:rsidRDefault="009D2A2A" w:rsidP="009D2A2A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During </w:t>
      </w:r>
      <w:r w:rsidR="002A515D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>
        <w:rPr>
          <w:rFonts w:ascii="Arial" w:hAnsi="Arial" w:cs="Arial"/>
          <w:color w:val="000000"/>
          <w:sz w:val="20"/>
          <w:szCs w:val="20"/>
          <w:lang w:val="en-GB"/>
        </w:rPr>
        <w:t>#113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-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e, RAN2 discussed the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support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 xml:space="preserve">for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gNB 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 xml:space="preserve">reporting E-UTRA measurements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>for</w:t>
      </w:r>
      <w:r w:rsidR="00176076">
        <w:rPr>
          <w:rFonts w:ascii="Arial" w:hAnsi="Arial" w:cs="Arial"/>
          <w:color w:val="000000"/>
          <w:sz w:val="20"/>
          <w:szCs w:val="20"/>
          <w:lang w:val="en-GB"/>
        </w:rPr>
        <w:t xml:space="preserve"> UL E-CID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positioning 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in R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>el-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15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  <w:r w:rsidR="005969D6">
        <w:rPr>
          <w:rFonts w:ascii="Arial" w:hAnsi="Arial" w:cs="Arial"/>
          <w:color w:val="000000"/>
          <w:sz w:val="20"/>
          <w:szCs w:val="20"/>
          <w:lang w:val="en-GB"/>
        </w:rPr>
        <w:t xml:space="preserve">RAN2 kindly requests RAN3 to confirm whether 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gNB can report E-UTRA measurement</w:t>
      </w:r>
      <w:r w:rsidR="00DE165F">
        <w:rPr>
          <w:rFonts w:ascii="Arial" w:hAnsi="Arial" w:cs="Arial"/>
          <w:color w:val="000000"/>
          <w:sz w:val="20"/>
          <w:szCs w:val="20"/>
          <w:lang w:val="en-GB"/>
        </w:rPr>
        <w:t xml:space="preserve"> to the LMF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 xml:space="preserve"> for UL E-CID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in Rel-15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E1806E4" w14:textId="77777777" w:rsidR="00907163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2953CFCC" w14:textId="77777777" w:rsidR="002465C3" w:rsidRPr="00145488" w:rsidRDefault="002465C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68A597C9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provide clarification for</w:t>
      </w:r>
      <w:r w:rsidR="00427F46"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question raised in this LS</w:t>
      </w:r>
      <w:r w:rsidR="009B5891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BDE2C21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ED41F2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98EB009" w14:textId="76DAEA43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47F69CBA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C842D" w14:textId="77777777" w:rsidR="009A5860" w:rsidRDefault="009A5860">
      <w:r>
        <w:separator/>
      </w:r>
    </w:p>
  </w:endnote>
  <w:endnote w:type="continuationSeparator" w:id="0">
    <w:p w14:paraId="77D4703C" w14:textId="77777777" w:rsidR="009A5860" w:rsidRDefault="009A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3C7ED" w14:textId="77777777" w:rsidR="009A5860" w:rsidRDefault="009A5860">
      <w:r>
        <w:separator/>
      </w:r>
    </w:p>
  </w:footnote>
  <w:footnote w:type="continuationSeparator" w:id="0">
    <w:p w14:paraId="5FC01218" w14:textId="77777777" w:rsidR="009A5860" w:rsidRDefault="009A5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3E0E97"/>
    <w:multiLevelType w:val="hybridMultilevel"/>
    <w:tmpl w:val="CB8C5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B7C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679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E2E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076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0C7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332"/>
    <w:rsid w:val="00217546"/>
    <w:rsid w:val="00220894"/>
    <w:rsid w:val="0022322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5C3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F8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525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4F5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E6B"/>
    <w:rsid w:val="003C7AD7"/>
    <w:rsid w:val="003D0CAC"/>
    <w:rsid w:val="003D0FC3"/>
    <w:rsid w:val="003D2C1D"/>
    <w:rsid w:val="003D2C34"/>
    <w:rsid w:val="003D3DDD"/>
    <w:rsid w:val="003D4A1F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27F4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40C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E85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9D6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804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367C"/>
    <w:rsid w:val="007E4445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60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363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860"/>
    <w:rsid w:val="009A6A6B"/>
    <w:rsid w:val="009B1EF9"/>
    <w:rsid w:val="009B26AC"/>
    <w:rsid w:val="009B37E2"/>
    <w:rsid w:val="009B4519"/>
    <w:rsid w:val="009B506B"/>
    <w:rsid w:val="009B57EF"/>
    <w:rsid w:val="009B5891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A2A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9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66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65F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9EF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F2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E6F22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004B7C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CA860-8246-400D-BF35-7B346E32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2021-02-04T09:53:00Z</dcterms:created>
  <dcterms:modified xsi:type="dcterms:W3CDTF">2021-04-26T08:29:00Z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(3)sORfJb7qh7C1gcHaUzssPUPgD892LMbJZhlp3irkEz+QVAkUsNqdjBhwRxSVFiB5z6EaYmm9
foXQE2S6zwEEitMtysEMUeh6bQG8n9YdIIXyBEBwMAGSbzKYJq5U0ito0uMtq9w3sjX6WD05
bnybW7cTZfNOM3dQXF2jYF+VHNlfSiYbU7hU/ZWQSAcoc8MgaaS4/Jm5b0x+2yre7FL7TS2p
YMmsVetgjOp9pM++WA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4j+Mui9L3wYxM5tauzE6pJwtADX92F6HJLiL53kFNkX/R8VE82cCMu
GAez3XnfsaSngrN93maUwRqKpa1gfOJoXWwqxfgNZH6xMlokz3uo6q2LBw2S5WimrJEFw59K
JLeekGi5wOkRW27NJWkNPF4IhqyQ6SznZnsVyjoFxhrtHWd4mjJ4/Igw8f4j29hoEGcAercL
Gj1LBDvtI+8flNy34qNZojrsZJzod7Q/eOW+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3m+en7i6+gs/K1fKCtxQjCVVEnJtoWB5Lp6p
/aYGjfhZ+YGzEpw1MFHBChc31vuxLQ==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1612404223</vt:lpwstr>
  </property>
</Properties>
</file>