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A8A7D" w14:textId="18188226" w:rsidR="00C352B9" w:rsidRPr="00130846" w:rsidRDefault="00C352B9" w:rsidP="00C352B9">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00130846" w:rsidRPr="00130846">
        <w:rPr>
          <w:rFonts w:ascii="Arial" w:hAnsi="Arial" w:cs="Arial" w:hint="eastAsia"/>
          <w:b/>
          <w:sz w:val="28"/>
          <w:szCs w:val="28"/>
        </w:rPr>
        <w:t>3</w:t>
      </w:r>
      <w:r w:rsidRPr="00FE163C">
        <w:rPr>
          <w:rFonts w:ascii="Arial" w:hAnsi="Arial" w:cs="Arial"/>
          <w:b/>
          <w:sz w:val="28"/>
          <w:szCs w:val="28"/>
        </w:rPr>
        <w:t xml:space="preserve"> Meeting #1</w:t>
      </w:r>
      <w:r w:rsidR="00FE7BD8">
        <w:rPr>
          <w:rFonts w:ascii="Arial" w:hAnsi="Arial" w:cs="Arial"/>
          <w:b/>
          <w:sz w:val="28"/>
          <w:szCs w:val="28"/>
        </w:rPr>
        <w:t>1</w:t>
      </w:r>
      <w:r w:rsidR="00BE7F26" w:rsidRPr="00BE7F26">
        <w:rPr>
          <w:rFonts w:ascii="Arial" w:hAnsi="Arial" w:cs="Arial" w:hint="eastAsia"/>
          <w:b/>
          <w:sz w:val="28"/>
          <w:szCs w:val="28"/>
        </w:rPr>
        <w:t>2</w:t>
      </w:r>
      <w:r>
        <w:rPr>
          <w:rFonts w:ascii="Arial" w:hAnsi="Arial" w:cs="Arial"/>
          <w:b/>
          <w:sz w:val="28"/>
          <w:szCs w:val="28"/>
        </w:rPr>
        <w:t>-e</w:t>
      </w:r>
      <w:r w:rsidRPr="00FE163C">
        <w:rPr>
          <w:rFonts w:ascii="Arial" w:hAnsi="Arial" w:cs="Arial"/>
          <w:b/>
          <w:sz w:val="28"/>
          <w:szCs w:val="28"/>
        </w:rPr>
        <w:tab/>
      </w:r>
      <w:r w:rsidR="002632A4">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002632A4">
        <w:rPr>
          <w:rFonts w:ascii="Arial" w:eastAsia="MS Mincho" w:hAnsi="Arial" w:cs="Arial"/>
          <w:b/>
          <w:sz w:val="28"/>
          <w:szCs w:val="28"/>
        </w:rPr>
        <w:t xml:space="preserve"> </w:t>
      </w:r>
      <w:r w:rsidR="002632A4" w:rsidRPr="00130846">
        <w:rPr>
          <w:rFonts w:ascii="Arial" w:hAnsi="Arial" w:cs="Arial"/>
          <w:b/>
          <w:sz w:val="28"/>
          <w:szCs w:val="28"/>
        </w:rPr>
        <w:t xml:space="preserve">  </w:t>
      </w:r>
      <w:r w:rsidRPr="00C17CE3">
        <w:rPr>
          <w:rFonts w:ascii="Arial" w:hAnsi="Arial" w:cs="Arial"/>
          <w:b/>
          <w:sz w:val="28"/>
          <w:szCs w:val="28"/>
        </w:rPr>
        <w:t>R</w:t>
      </w:r>
      <w:r w:rsidR="00130846" w:rsidRPr="00130846">
        <w:rPr>
          <w:rFonts w:ascii="Arial" w:hAnsi="Arial" w:cs="Arial" w:hint="eastAsia"/>
          <w:b/>
          <w:sz w:val="28"/>
          <w:szCs w:val="28"/>
        </w:rPr>
        <w:t>3</w:t>
      </w:r>
      <w:r w:rsidRPr="00C17CE3">
        <w:rPr>
          <w:rFonts w:ascii="Arial" w:hAnsi="Arial" w:cs="Arial"/>
          <w:b/>
          <w:sz w:val="28"/>
          <w:szCs w:val="28"/>
        </w:rPr>
        <w:t>-</w:t>
      </w:r>
      <w:r w:rsidR="00E76D4F" w:rsidRPr="00E76D4F">
        <w:rPr>
          <w:rFonts w:ascii="Arial" w:hAnsi="Arial" w:cs="Arial" w:hint="eastAsia"/>
          <w:b/>
          <w:sz w:val="28"/>
          <w:szCs w:val="28"/>
        </w:rPr>
        <w:t>2</w:t>
      </w:r>
      <w:r w:rsidR="001135CB">
        <w:rPr>
          <w:rFonts w:ascii="Arial" w:hAnsi="Arial" w:cs="Arial"/>
          <w:b/>
          <w:sz w:val="28"/>
          <w:szCs w:val="28"/>
        </w:rPr>
        <w:t>11720</w:t>
      </w:r>
    </w:p>
    <w:p w14:paraId="66CFBCA4" w14:textId="35152D99" w:rsidR="00C352B9" w:rsidRPr="00130846" w:rsidRDefault="00C352B9" w:rsidP="00C352B9">
      <w:pPr>
        <w:tabs>
          <w:tab w:val="left" w:pos="567"/>
        </w:tabs>
        <w:rPr>
          <w:rFonts w:ascii="Arial" w:hAnsi="Arial" w:cs="Arial"/>
          <w:b/>
          <w:sz w:val="28"/>
          <w:szCs w:val="28"/>
        </w:rPr>
      </w:pPr>
      <w:r>
        <w:rPr>
          <w:rFonts w:ascii="Arial" w:hAnsi="Arial" w:cs="Arial"/>
          <w:b/>
          <w:sz w:val="28"/>
          <w:szCs w:val="28"/>
        </w:rPr>
        <w:t xml:space="preserve">Online, </w:t>
      </w:r>
      <w:r w:rsidR="00F10E52" w:rsidRPr="001135CB">
        <w:rPr>
          <w:rFonts w:ascii="Arial" w:hAnsi="Arial" w:cs="Arial"/>
          <w:b/>
          <w:sz w:val="28"/>
          <w:szCs w:val="28"/>
        </w:rPr>
        <w:t>Ma</w:t>
      </w:r>
      <w:r w:rsidR="00BC380C" w:rsidRPr="001135CB">
        <w:rPr>
          <w:rFonts w:ascii="Arial" w:hAnsi="Arial" w:cs="Arial"/>
          <w:b/>
          <w:sz w:val="28"/>
          <w:szCs w:val="28"/>
        </w:rPr>
        <w:t>y</w:t>
      </w:r>
      <w:r w:rsidR="00F10E52" w:rsidRPr="001135CB">
        <w:rPr>
          <w:rFonts w:ascii="Arial" w:hAnsi="Arial" w:cs="Arial"/>
          <w:b/>
          <w:sz w:val="28"/>
          <w:szCs w:val="28"/>
        </w:rPr>
        <w:t xml:space="preserve"> 17</w:t>
      </w:r>
      <w:r w:rsidR="00DF3779" w:rsidRPr="001135CB">
        <w:rPr>
          <w:rFonts w:ascii="Arial" w:hAnsi="Arial" w:cs="Arial"/>
          <w:b/>
          <w:sz w:val="28"/>
          <w:szCs w:val="28"/>
          <w:vertAlign w:val="superscript"/>
        </w:rPr>
        <w:t>th</w:t>
      </w:r>
      <w:r w:rsidR="00912F1A" w:rsidRPr="001135CB">
        <w:rPr>
          <w:rFonts w:ascii="Arial" w:hAnsi="Arial" w:cs="Arial"/>
          <w:b/>
          <w:sz w:val="28"/>
          <w:szCs w:val="28"/>
        </w:rPr>
        <w:t xml:space="preserve"> – </w:t>
      </w:r>
      <w:r w:rsidR="00F10E52" w:rsidRPr="001135CB">
        <w:rPr>
          <w:rFonts w:ascii="Arial" w:hAnsi="Arial" w:cs="Arial"/>
          <w:b/>
          <w:sz w:val="28"/>
          <w:szCs w:val="28"/>
        </w:rPr>
        <w:t>28</w:t>
      </w:r>
      <w:r w:rsidR="00912F1A" w:rsidRPr="001135CB">
        <w:rPr>
          <w:rFonts w:ascii="Arial" w:hAnsi="Arial" w:cs="Arial"/>
          <w:b/>
          <w:sz w:val="28"/>
          <w:szCs w:val="28"/>
          <w:vertAlign w:val="superscript"/>
        </w:rPr>
        <w:t>th</w:t>
      </w:r>
      <w:r w:rsidRPr="001135CB">
        <w:rPr>
          <w:rFonts w:ascii="Arial" w:hAnsi="Arial" w:cs="Arial"/>
          <w:b/>
          <w:sz w:val="28"/>
          <w:szCs w:val="28"/>
        </w:rPr>
        <w:t xml:space="preserve"> 202</w:t>
      </w:r>
      <w:r w:rsidR="00F10E52" w:rsidRPr="001135CB">
        <w:rPr>
          <w:rFonts w:ascii="Arial" w:hAnsi="Arial" w:cs="Arial"/>
          <w:b/>
          <w:sz w:val="28"/>
          <w:szCs w:val="28"/>
        </w:rPr>
        <w:t>1</w:t>
      </w:r>
    </w:p>
    <w:p w14:paraId="2EFD9734" w14:textId="71A35CB9" w:rsidR="00CB38EE" w:rsidRPr="00CB38EE" w:rsidRDefault="00CB38EE" w:rsidP="00F35990">
      <w:pPr>
        <w:tabs>
          <w:tab w:val="left" w:pos="567"/>
        </w:tabs>
        <w:rPr>
          <w:rFonts w:ascii="Arial" w:hAnsi="Arial"/>
          <w:bCs/>
          <w:sz w:val="22"/>
          <w:szCs w:val="22"/>
        </w:rPr>
      </w:pPr>
      <w:r w:rsidRPr="00C9640A">
        <w:rPr>
          <w:rFonts w:ascii="Arial" w:hAnsi="Arial"/>
          <w:b/>
          <w:sz w:val="22"/>
          <w:szCs w:val="22"/>
        </w:rPr>
        <w:t>Title:</w:t>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00E65E55" w:rsidRPr="00E65E55">
        <w:rPr>
          <w:rFonts w:ascii="Arial" w:hAnsi="Arial"/>
          <w:sz w:val="22"/>
          <w:szCs w:val="22"/>
        </w:rPr>
        <w:t>Further</w:t>
      </w:r>
      <w:r w:rsidR="00E65E55" w:rsidRPr="00AE5339">
        <w:rPr>
          <w:rFonts w:ascii="Arial" w:hAnsi="Arial"/>
          <w:sz w:val="22"/>
          <w:szCs w:val="22"/>
        </w:rPr>
        <w:t xml:space="preserve"> </w:t>
      </w:r>
      <w:r w:rsidR="00172B12" w:rsidRPr="00172B12">
        <w:rPr>
          <w:rFonts w:ascii="Arial" w:hAnsi="Arial" w:hint="eastAsia"/>
          <w:sz w:val="22"/>
          <w:szCs w:val="22"/>
        </w:rPr>
        <w:t>d</w:t>
      </w:r>
      <w:r w:rsidR="00AE5339" w:rsidRPr="00AE5339">
        <w:rPr>
          <w:rFonts w:ascii="Arial" w:hAnsi="Arial"/>
          <w:sz w:val="22"/>
          <w:szCs w:val="22"/>
        </w:rPr>
        <w:t xml:space="preserve">iscussion on </w:t>
      </w:r>
      <w:r w:rsidR="00FC392F" w:rsidRPr="00FC392F">
        <w:rPr>
          <w:rFonts w:ascii="Arial" w:hAnsi="Arial"/>
          <w:sz w:val="22"/>
          <w:szCs w:val="22"/>
        </w:rPr>
        <w:t>switch</w:t>
      </w:r>
      <w:r w:rsidR="00FC392F">
        <w:rPr>
          <w:rFonts w:ascii="Arial" w:hAnsi="Arial"/>
          <w:sz w:val="22"/>
          <w:szCs w:val="22"/>
        </w:rPr>
        <w:t xml:space="preserve"> </w:t>
      </w:r>
      <w:r w:rsidR="00FC392F" w:rsidRPr="00FC392F">
        <w:rPr>
          <w:rFonts w:ascii="Arial" w:hAnsi="Arial"/>
          <w:sz w:val="22"/>
          <w:szCs w:val="22"/>
        </w:rPr>
        <w:t>over for NTN</w:t>
      </w:r>
    </w:p>
    <w:p w14:paraId="65C37640" w14:textId="278EDE94" w:rsidR="00CB40E6" w:rsidRPr="00C9640A" w:rsidRDefault="00F35990" w:rsidP="00F35990">
      <w:pPr>
        <w:tabs>
          <w:tab w:val="left" w:pos="567"/>
        </w:tabs>
        <w:rPr>
          <w:rFonts w:ascii="Arial" w:eastAsia="宋体" w:hAnsi="Arial"/>
          <w:sz w:val="22"/>
          <w:szCs w:val="22"/>
          <w:lang w:eastAsia="zh-CN"/>
        </w:rPr>
      </w:pPr>
      <w:r w:rsidRPr="00C9640A">
        <w:rPr>
          <w:rFonts w:ascii="Arial" w:hAnsi="Arial"/>
          <w:b/>
          <w:sz w:val="22"/>
          <w:szCs w:val="22"/>
        </w:rPr>
        <w:t>Source:</w:t>
      </w:r>
      <w:r w:rsidR="00CB40E6" w:rsidRPr="00C9640A">
        <w:rPr>
          <w:rFonts w:ascii="Arial" w:hAnsi="Arial"/>
          <w:b/>
          <w:sz w:val="22"/>
          <w:szCs w:val="22"/>
        </w:rPr>
        <w:tab/>
      </w:r>
      <w:r w:rsidRPr="00C9640A">
        <w:rPr>
          <w:rFonts w:ascii="Arial" w:hAnsi="Arial"/>
          <w:b/>
          <w:sz w:val="22"/>
          <w:szCs w:val="22"/>
        </w:rPr>
        <w:tab/>
      </w:r>
      <w:r w:rsidRPr="00C9640A">
        <w:rPr>
          <w:rFonts w:ascii="Arial" w:hAnsi="Arial"/>
          <w:b/>
          <w:sz w:val="22"/>
          <w:szCs w:val="22"/>
        </w:rPr>
        <w:tab/>
      </w:r>
      <w:r w:rsidR="00B635D7" w:rsidRPr="00B635D7">
        <w:rPr>
          <w:rFonts w:ascii="Arial" w:hAnsi="Arial"/>
          <w:bCs/>
          <w:sz w:val="22"/>
          <w:szCs w:val="22"/>
        </w:rPr>
        <w:t>C</w:t>
      </w:r>
      <w:r w:rsidR="00B635D7" w:rsidRPr="00B635D7">
        <w:rPr>
          <w:rFonts w:ascii="Arial" w:hAnsi="Arial" w:hint="eastAsia"/>
          <w:bCs/>
          <w:sz w:val="22"/>
          <w:szCs w:val="22"/>
        </w:rPr>
        <w:t>hina</w:t>
      </w:r>
      <w:r w:rsidR="00B635D7" w:rsidRPr="00B635D7">
        <w:rPr>
          <w:rFonts w:ascii="Arial" w:hAnsi="Arial"/>
          <w:bCs/>
          <w:sz w:val="22"/>
          <w:szCs w:val="22"/>
        </w:rPr>
        <w:t xml:space="preserve"> T</w:t>
      </w:r>
      <w:r w:rsidR="00B635D7" w:rsidRPr="00B635D7">
        <w:rPr>
          <w:rFonts w:ascii="Arial" w:hAnsi="Arial" w:hint="eastAsia"/>
          <w:bCs/>
          <w:sz w:val="22"/>
          <w:szCs w:val="22"/>
        </w:rPr>
        <w:t>elecom</w:t>
      </w:r>
    </w:p>
    <w:p w14:paraId="2924FDFD" w14:textId="191716E0" w:rsidR="00CB38EE" w:rsidRPr="00CB38EE" w:rsidRDefault="00CB38EE" w:rsidP="00BD7C2A">
      <w:pPr>
        <w:tabs>
          <w:tab w:val="left" w:pos="567"/>
        </w:tabs>
        <w:rPr>
          <w:rFonts w:ascii="Arial" w:hAnsi="Arial"/>
          <w:b/>
          <w:sz w:val="22"/>
          <w:szCs w:val="22"/>
        </w:rPr>
      </w:pPr>
      <w:r w:rsidRPr="00C9640A">
        <w:rPr>
          <w:rFonts w:ascii="Arial" w:hAnsi="Arial"/>
          <w:b/>
          <w:sz w:val="22"/>
          <w:szCs w:val="22"/>
          <w:lang w:val="en-US"/>
        </w:rPr>
        <w:t>Agenda Item:</w:t>
      </w:r>
      <w:r w:rsidRPr="00C9640A">
        <w:rPr>
          <w:rFonts w:ascii="Arial" w:hAnsi="Arial"/>
          <w:sz w:val="22"/>
          <w:szCs w:val="22"/>
          <w:lang w:val="en-US"/>
        </w:rPr>
        <w:tab/>
      </w:r>
      <w:bookmarkStart w:id="0" w:name="Source"/>
      <w:bookmarkEnd w:id="0"/>
      <w:r w:rsidRPr="00C9640A">
        <w:rPr>
          <w:rFonts w:ascii="Arial" w:hAnsi="Arial"/>
          <w:b/>
          <w:sz w:val="22"/>
          <w:szCs w:val="22"/>
          <w:lang w:val="en-US"/>
        </w:rPr>
        <w:tab/>
      </w:r>
      <w:r w:rsidR="005014AB" w:rsidRPr="005014AB">
        <w:rPr>
          <w:rFonts w:ascii="Arial" w:hAnsi="Arial"/>
          <w:bCs/>
          <w:sz w:val="22"/>
          <w:szCs w:val="22"/>
        </w:rPr>
        <w:t>20.2.</w:t>
      </w:r>
      <w:r w:rsidR="00AB5A09">
        <w:rPr>
          <w:rFonts w:ascii="Arial" w:hAnsi="Arial"/>
          <w:bCs/>
          <w:sz w:val="22"/>
          <w:szCs w:val="22"/>
        </w:rPr>
        <w:t>4</w:t>
      </w:r>
    </w:p>
    <w:p w14:paraId="70FB44A6" w14:textId="77777777" w:rsidR="00EB11BC" w:rsidRPr="00EB11BC" w:rsidRDefault="00EB11BC" w:rsidP="00EB11BC">
      <w:pPr>
        <w:tabs>
          <w:tab w:val="left" w:pos="567"/>
        </w:tabs>
        <w:spacing w:after="0"/>
        <w:rPr>
          <w:rFonts w:ascii="Arial" w:hAnsi="Arial"/>
          <w:bCs/>
          <w:sz w:val="22"/>
          <w:szCs w:val="22"/>
        </w:rPr>
      </w:pPr>
      <w:r w:rsidRPr="00EB11BC">
        <w:rPr>
          <w:rFonts w:ascii="Arial" w:hAnsi="Arial"/>
          <w:b/>
          <w:sz w:val="22"/>
          <w:szCs w:val="22"/>
        </w:rPr>
        <w:t>Document for:</w:t>
      </w:r>
      <w:r w:rsidRPr="00EB11BC">
        <w:rPr>
          <w:rFonts w:ascii="Arial" w:hAnsi="Arial"/>
          <w:bCs/>
          <w:sz w:val="22"/>
          <w:szCs w:val="22"/>
        </w:rPr>
        <w:tab/>
        <w:t xml:space="preserve"> </w:t>
      </w:r>
      <w:r w:rsidRPr="00EB11BC">
        <w:rPr>
          <w:rFonts w:ascii="Arial" w:hAnsi="Arial"/>
          <w:bCs/>
          <w:sz w:val="22"/>
          <w:szCs w:val="22"/>
        </w:rPr>
        <w:tab/>
        <w:t>Discussion and decision</w:t>
      </w:r>
    </w:p>
    <w:p w14:paraId="728594F4" w14:textId="77777777" w:rsidR="00EB11BC" w:rsidRDefault="00EB11BC" w:rsidP="00EB11BC">
      <w:pPr>
        <w:pStyle w:val="1"/>
        <w:widowControl w:val="0"/>
        <w:numPr>
          <w:ilvl w:val="0"/>
          <w:numId w:val="37"/>
        </w:numPr>
        <w:textAlignment w:val="auto"/>
      </w:pPr>
      <w:r>
        <w:t>Introduction</w:t>
      </w:r>
    </w:p>
    <w:p w14:paraId="5A55805C" w14:textId="011F1A9F" w:rsidR="002376C7" w:rsidRDefault="00FF6CD9" w:rsidP="00CC2F8F">
      <w:pPr>
        <w:jc w:val="both"/>
        <w:rPr>
          <w:sz w:val="21"/>
          <w:szCs w:val="21"/>
          <w:lang w:eastAsia="zh-CN"/>
        </w:rPr>
      </w:pPr>
      <w:r w:rsidRPr="00FF6CD9">
        <w:rPr>
          <w:sz w:val="21"/>
          <w:szCs w:val="21"/>
          <w:lang w:val="en-US"/>
        </w:rPr>
        <w:t>In the last meeting,</w:t>
      </w:r>
      <w:r w:rsidR="00344169">
        <w:rPr>
          <w:sz w:val="21"/>
          <w:szCs w:val="21"/>
          <w:lang w:eastAsia="zh-CN"/>
        </w:rPr>
        <w:t xml:space="preserve"> </w:t>
      </w:r>
      <w:r w:rsidR="00165FD6">
        <w:rPr>
          <w:rFonts w:asciiTheme="minorEastAsia" w:eastAsiaTheme="minorEastAsia" w:hAnsiTheme="minorEastAsia" w:hint="eastAsia"/>
          <w:sz w:val="21"/>
          <w:szCs w:val="21"/>
          <w:lang w:eastAsia="zh-CN"/>
        </w:rPr>
        <w:t>t</w:t>
      </w:r>
      <w:r w:rsidR="00165FD6" w:rsidRPr="00165FD6">
        <w:rPr>
          <w:sz w:val="21"/>
          <w:szCs w:val="21"/>
          <w:lang w:eastAsia="zh-CN"/>
        </w:rPr>
        <w:t xml:space="preserve">he agreements related to </w:t>
      </w:r>
      <w:r w:rsidR="00076EB0" w:rsidRPr="00076EB0">
        <w:rPr>
          <w:sz w:val="21"/>
          <w:szCs w:val="21"/>
          <w:lang w:eastAsia="zh-CN"/>
        </w:rPr>
        <w:t>switch over</w:t>
      </w:r>
      <w:r w:rsidR="00165FD6" w:rsidRPr="00165FD6">
        <w:rPr>
          <w:sz w:val="21"/>
          <w:szCs w:val="21"/>
          <w:lang w:eastAsia="zh-CN"/>
        </w:rPr>
        <w:t xml:space="preserve"> have been achieved as follows:</w:t>
      </w:r>
    </w:p>
    <w:p w14:paraId="4D2D146E" w14:textId="6AC78C72" w:rsidR="00076EB0" w:rsidRDefault="00076EB0" w:rsidP="00F50788">
      <w:pPr>
        <w:widowControl w:val="0"/>
        <w:pBdr>
          <w:top w:val="single" w:sz="4" w:space="1" w:color="auto"/>
          <w:left w:val="single" w:sz="4" w:space="4" w:color="auto"/>
          <w:bottom w:val="single" w:sz="4" w:space="1" w:color="auto"/>
          <w:right w:val="single" w:sz="4" w:space="4" w:color="auto"/>
        </w:pBdr>
        <w:spacing w:after="0"/>
        <w:ind w:left="142" w:hanging="142"/>
        <w:rPr>
          <w:rFonts w:ascii="Calibri" w:hAnsi="Calibri" w:cs="Calibri"/>
          <w:b/>
          <w:bCs/>
          <w:color w:val="00B050"/>
          <w:sz w:val="18"/>
          <w:szCs w:val="24"/>
        </w:rPr>
      </w:pPr>
      <w:r w:rsidRPr="000208D0">
        <w:rPr>
          <w:rFonts w:ascii="Calibri" w:hAnsi="Calibri" w:cs="Calibri"/>
          <w:b/>
          <w:bCs/>
          <w:color w:val="00B050"/>
          <w:sz w:val="18"/>
          <w:szCs w:val="24"/>
        </w:rPr>
        <w:t xml:space="preserve">Existing per-UE </w:t>
      </w:r>
      <w:proofErr w:type="spellStart"/>
      <w:r w:rsidRPr="000208D0">
        <w:rPr>
          <w:rFonts w:ascii="Calibri" w:hAnsi="Calibri" w:cs="Calibri"/>
          <w:b/>
          <w:bCs/>
          <w:color w:val="00B050"/>
          <w:sz w:val="18"/>
          <w:szCs w:val="24"/>
        </w:rPr>
        <w:t>Xn</w:t>
      </w:r>
      <w:proofErr w:type="spellEnd"/>
      <w:r w:rsidRPr="000208D0">
        <w:rPr>
          <w:rFonts w:ascii="Calibri" w:hAnsi="Calibri" w:cs="Calibri"/>
          <w:b/>
          <w:bCs/>
          <w:color w:val="00B050"/>
          <w:sz w:val="18"/>
          <w:szCs w:val="24"/>
        </w:rPr>
        <w:t xml:space="preserve"> and NG Handover functions are used to support the </w:t>
      </w:r>
      <w:bookmarkStart w:id="1" w:name="_Hlk68771248"/>
      <w:r w:rsidRPr="000208D0">
        <w:rPr>
          <w:rFonts w:ascii="Calibri" w:hAnsi="Calibri" w:cs="Calibri"/>
          <w:b/>
          <w:bCs/>
          <w:color w:val="00B050"/>
          <w:sz w:val="18"/>
          <w:szCs w:val="24"/>
        </w:rPr>
        <w:t>switch over</w:t>
      </w:r>
      <w:bookmarkEnd w:id="1"/>
      <w:r w:rsidRPr="000208D0">
        <w:rPr>
          <w:rFonts w:ascii="Calibri" w:hAnsi="Calibri" w:cs="Calibri"/>
          <w:b/>
          <w:bCs/>
          <w:color w:val="00B050"/>
          <w:sz w:val="18"/>
          <w:szCs w:val="24"/>
        </w:rPr>
        <w:t xml:space="preserve"> (feeder link and satellite/HAPS); It is assumed that the information exchanged in existing Handover procedures can be used for NTN purposes. Discussions on addition to the existing handover functions will be triggered from decisions made outside RAN3</w:t>
      </w:r>
    </w:p>
    <w:p w14:paraId="058FF64F" w14:textId="77777777" w:rsidR="00C400F0" w:rsidRPr="000208D0" w:rsidRDefault="00C400F0" w:rsidP="00F50788">
      <w:pPr>
        <w:widowControl w:val="0"/>
        <w:pBdr>
          <w:top w:val="single" w:sz="4" w:space="1" w:color="auto"/>
          <w:left w:val="single" w:sz="4" w:space="4" w:color="auto"/>
          <w:bottom w:val="single" w:sz="4" w:space="1" w:color="auto"/>
          <w:right w:val="single" w:sz="4" w:space="4" w:color="auto"/>
        </w:pBdr>
        <w:spacing w:after="0"/>
        <w:ind w:left="142" w:hanging="142"/>
        <w:rPr>
          <w:rFonts w:ascii="Calibri" w:hAnsi="Calibri" w:cs="Calibri"/>
          <w:b/>
          <w:bCs/>
          <w:color w:val="00B050"/>
          <w:sz w:val="18"/>
          <w:szCs w:val="24"/>
        </w:rPr>
      </w:pPr>
      <w:bookmarkStart w:id="2" w:name="_Hlk69394380"/>
      <w:r w:rsidRPr="000208D0">
        <w:rPr>
          <w:rFonts w:ascii="Calibri" w:hAnsi="Calibri" w:cs="Calibri"/>
          <w:b/>
          <w:bCs/>
          <w:color w:val="00B050"/>
          <w:sz w:val="18"/>
          <w:szCs w:val="24"/>
        </w:rPr>
        <w:t xml:space="preserve">3GPP supports NTN </w:t>
      </w:r>
      <w:bookmarkEnd w:id="2"/>
      <w:r w:rsidRPr="000208D0">
        <w:rPr>
          <w:rFonts w:ascii="Calibri" w:hAnsi="Calibri" w:cs="Calibri"/>
          <w:b/>
          <w:bCs/>
          <w:color w:val="00B050"/>
          <w:sz w:val="18"/>
          <w:szCs w:val="24"/>
        </w:rPr>
        <w:t xml:space="preserve">with central coordination of switch overs. </w:t>
      </w:r>
      <w:bookmarkStart w:id="3" w:name="_Hlk68872787"/>
      <w:r w:rsidRPr="000208D0">
        <w:rPr>
          <w:rFonts w:ascii="Calibri" w:hAnsi="Calibri" w:cs="Calibri"/>
          <w:b/>
          <w:bCs/>
          <w:color w:val="00B050"/>
          <w:sz w:val="18"/>
          <w:szCs w:val="24"/>
        </w:rPr>
        <w:t>In case of centrally coordinated switch over,</w:t>
      </w:r>
      <w:bookmarkEnd w:id="3"/>
      <w:r w:rsidRPr="000208D0">
        <w:rPr>
          <w:rFonts w:ascii="Calibri" w:hAnsi="Calibri" w:cs="Calibri"/>
          <w:b/>
          <w:bCs/>
          <w:color w:val="00B050"/>
          <w:sz w:val="18"/>
          <w:szCs w:val="24"/>
        </w:rPr>
        <w:t xml:space="preserve"> no </w:t>
      </w:r>
      <w:proofErr w:type="spellStart"/>
      <w:r w:rsidRPr="000208D0">
        <w:rPr>
          <w:rFonts w:ascii="Calibri" w:hAnsi="Calibri" w:cs="Calibri"/>
          <w:b/>
          <w:bCs/>
          <w:color w:val="00B050"/>
          <w:sz w:val="18"/>
          <w:szCs w:val="24"/>
        </w:rPr>
        <w:t>signaling</w:t>
      </w:r>
      <w:proofErr w:type="spellEnd"/>
      <w:r w:rsidRPr="000208D0">
        <w:rPr>
          <w:rFonts w:ascii="Calibri" w:hAnsi="Calibri" w:cs="Calibri"/>
          <w:b/>
          <w:bCs/>
          <w:color w:val="00B050"/>
          <w:sz w:val="18"/>
          <w:szCs w:val="24"/>
        </w:rPr>
        <w:t xml:space="preserve"> is needed on </w:t>
      </w:r>
      <w:proofErr w:type="spellStart"/>
      <w:r w:rsidRPr="000208D0">
        <w:rPr>
          <w:rFonts w:ascii="Calibri" w:hAnsi="Calibri" w:cs="Calibri"/>
          <w:b/>
          <w:bCs/>
          <w:color w:val="00B050"/>
          <w:sz w:val="18"/>
          <w:szCs w:val="24"/>
        </w:rPr>
        <w:t>Xn</w:t>
      </w:r>
      <w:proofErr w:type="spellEnd"/>
      <w:r w:rsidRPr="000208D0">
        <w:rPr>
          <w:rFonts w:ascii="Calibri" w:hAnsi="Calibri" w:cs="Calibri"/>
          <w:b/>
          <w:bCs/>
          <w:color w:val="00B050"/>
          <w:sz w:val="18"/>
          <w:szCs w:val="24"/>
        </w:rPr>
        <w:t xml:space="preserve">/NG, to coordinate the actual switch-over (feeder link and satellite/HAPS). </w:t>
      </w:r>
    </w:p>
    <w:p w14:paraId="75EC39F0" w14:textId="77777777" w:rsidR="00F50788" w:rsidRPr="000208D0" w:rsidRDefault="00F50788" w:rsidP="00F50788">
      <w:pPr>
        <w:widowControl w:val="0"/>
        <w:pBdr>
          <w:top w:val="single" w:sz="4" w:space="1" w:color="auto"/>
          <w:left w:val="single" w:sz="4" w:space="4" w:color="auto"/>
          <w:bottom w:val="single" w:sz="4" w:space="1" w:color="auto"/>
          <w:right w:val="single" w:sz="4" w:space="4" w:color="auto"/>
        </w:pBdr>
        <w:spacing w:after="0"/>
        <w:ind w:left="142" w:hanging="142"/>
        <w:rPr>
          <w:rFonts w:ascii="Calibri" w:hAnsi="Calibri" w:cs="Calibri"/>
          <w:b/>
          <w:color w:val="0000FF"/>
          <w:sz w:val="18"/>
          <w:szCs w:val="24"/>
        </w:rPr>
      </w:pPr>
      <w:r w:rsidRPr="000208D0">
        <w:rPr>
          <w:rFonts w:ascii="Calibri" w:hAnsi="Calibri" w:cs="Calibri"/>
          <w:b/>
          <w:color w:val="0000FF"/>
          <w:sz w:val="18"/>
          <w:szCs w:val="24"/>
        </w:rPr>
        <w:t xml:space="preserve">FFS: </w:t>
      </w:r>
      <w:bookmarkStart w:id="4" w:name="_Hlk68867058"/>
      <w:r w:rsidRPr="000208D0">
        <w:rPr>
          <w:rFonts w:ascii="Calibri" w:hAnsi="Calibri" w:cs="Calibri"/>
          <w:b/>
          <w:color w:val="0000FF"/>
          <w:sz w:val="18"/>
          <w:szCs w:val="24"/>
        </w:rPr>
        <w:t>source and target NCGI mapping at handover</w:t>
      </w:r>
      <w:bookmarkEnd w:id="4"/>
      <w:r w:rsidRPr="000208D0">
        <w:rPr>
          <w:rFonts w:ascii="Calibri" w:hAnsi="Calibri" w:cs="Calibri"/>
          <w:b/>
          <w:color w:val="0000FF"/>
          <w:sz w:val="18"/>
          <w:szCs w:val="24"/>
        </w:rPr>
        <w:t>.</w:t>
      </w:r>
    </w:p>
    <w:p w14:paraId="0277B4F0" w14:textId="6D36B2B4" w:rsidR="00F50788" w:rsidRDefault="00F50788" w:rsidP="00F50788">
      <w:pPr>
        <w:widowControl w:val="0"/>
        <w:pBdr>
          <w:top w:val="single" w:sz="4" w:space="1" w:color="auto"/>
          <w:left w:val="single" w:sz="4" w:space="4" w:color="auto"/>
          <w:bottom w:val="single" w:sz="4" w:space="1" w:color="auto"/>
          <w:right w:val="single" w:sz="4" w:space="4" w:color="auto"/>
        </w:pBdr>
        <w:spacing w:after="0"/>
        <w:ind w:left="142" w:hanging="142"/>
        <w:rPr>
          <w:rFonts w:ascii="Calibri" w:hAnsi="Calibri" w:cs="Calibri"/>
          <w:b/>
          <w:color w:val="0000FF"/>
          <w:sz w:val="18"/>
          <w:szCs w:val="24"/>
        </w:rPr>
      </w:pPr>
      <w:r w:rsidRPr="000208D0">
        <w:rPr>
          <w:rFonts w:ascii="Calibri" w:hAnsi="Calibri" w:cs="Calibri"/>
          <w:b/>
          <w:color w:val="0000FF"/>
          <w:sz w:val="18"/>
          <w:szCs w:val="24"/>
        </w:rPr>
        <w:t xml:space="preserve">FFS: clarify the de-centralized coordination scenario, and whether 3GPP supports NTNs with de-centralized coordination of switch overs. In case of de-centralized coordinated switch over, Source and target </w:t>
      </w:r>
      <w:proofErr w:type="spellStart"/>
      <w:r w:rsidRPr="000208D0">
        <w:rPr>
          <w:rFonts w:ascii="Calibri" w:hAnsi="Calibri" w:cs="Calibri"/>
          <w:b/>
          <w:color w:val="0000FF"/>
          <w:sz w:val="18"/>
          <w:szCs w:val="24"/>
        </w:rPr>
        <w:t>gNB</w:t>
      </w:r>
      <w:proofErr w:type="spellEnd"/>
      <w:r w:rsidRPr="000208D0">
        <w:rPr>
          <w:rFonts w:ascii="Calibri" w:hAnsi="Calibri" w:cs="Calibri"/>
          <w:b/>
          <w:color w:val="0000FF"/>
          <w:sz w:val="18"/>
          <w:szCs w:val="24"/>
        </w:rPr>
        <w:t xml:space="preserve"> aspects </w:t>
      </w:r>
      <w:proofErr w:type="gramStart"/>
      <w:r w:rsidRPr="000208D0">
        <w:rPr>
          <w:rFonts w:ascii="Calibri" w:hAnsi="Calibri" w:cs="Calibri"/>
          <w:b/>
          <w:color w:val="0000FF"/>
          <w:sz w:val="18"/>
          <w:szCs w:val="24"/>
        </w:rPr>
        <w:t>have to</w:t>
      </w:r>
      <w:proofErr w:type="gramEnd"/>
      <w:r w:rsidRPr="000208D0">
        <w:rPr>
          <w:rFonts w:ascii="Calibri" w:hAnsi="Calibri" w:cs="Calibri"/>
          <w:b/>
          <w:color w:val="0000FF"/>
          <w:sz w:val="18"/>
          <w:szCs w:val="24"/>
        </w:rPr>
        <w:t xml:space="preserve"> be further discussed.</w:t>
      </w:r>
    </w:p>
    <w:p w14:paraId="6672961B" w14:textId="23D85CE9" w:rsidR="00F50788" w:rsidRPr="00F50788" w:rsidRDefault="00F50788" w:rsidP="00F50788">
      <w:pPr>
        <w:widowControl w:val="0"/>
        <w:pBdr>
          <w:top w:val="single" w:sz="4" w:space="1" w:color="auto"/>
          <w:left w:val="single" w:sz="4" w:space="4" w:color="auto"/>
          <w:bottom w:val="single" w:sz="4" w:space="1" w:color="auto"/>
          <w:right w:val="single" w:sz="4" w:space="4" w:color="auto"/>
        </w:pBdr>
        <w:spacing w:after="0"/>
        <w:ind w:left="142" w:hanging="142"/>
        <w:rPr>
          <w:rFonts w:ascii="Calibri" w:hAnsi="Calibri" w:cs="Calibri"/>
          <w:b/>
          <w:color w:val="0000FF"/>
          <w:sz w:val="18"/>
          <w:szCs w:val="24"/>
        </w:rPr>
      </w:pPr>
      <w:r w:rsidRPr="000208D0">
        <w:rPr>
          <w:rFonts w:ascii="Calibri" w:hAnsi="Calibri" w:cs="Calibri"/>
          <w:b/>
          <w:color w:val="0000FF"/>
          <w:sz w:val="18"/>
          <w:szCs w:val="24"/>
        </w:rPr>
        <w:t xml:space="preserve">FFS: Based on the common understanding, that in non-terrestrial networks, Served Cell Information and </w:t>
      </w:r>
      <w:proofErr w:type="spellStart"/>
      <w:r w:rsidRPr="000208D0">
        <w:rPr>
          <w:rFonts w:ascii="Calibri" w:hAnsi="Calibri" w:cs="Calibri"/>
          <w:b/>
          <w:color w:val="0000FF"/>
          <w:sz w:val="18"/>
          <w:szCs w:val="24"/>
        </w:rPr>
        <w:t>Neighb</w:t>
      </w:r>
      <w:r w:rsidR="00975641">
        <w:rPr>
          <w:rFonts w:ascii="Calibri" w:hAnsi="Calibri" w:cs="Calibri"/>
          <w:b/>
          <w:color w:val="0000FF"/>
          <w:sz w:val="18"/>
          <w:szCs w:val="24"/>
        </w:rPr>
        <w:t>o</w:t>
      </w:r>
      <w:r w:rsidRPr="000208D0">
        <w:rPr>
          <w:rFonts w:ascii="Calibri" w:hAnsi="Calibri" w:cs="Calibri"/>
          <w:b/>
          <w:color w:val="0000FF"/>
          <w:sz w:val="18"/>
          <w:szCs w:val="24"/>
        </w:rPr>
        <w:t>r</w:t>
      </w:r>
      <w:proofErr w:type="spellEnd"/>
      <w:r w:rsidRPr="000208D0">
        <w:rPr>
          <w:rFonts w:ascii="Calibri" w:hAnsi="Calibri" w:cs="Calibri"/>
          <w:b/>
          <w:color w:val="0000FF"/>
          <w:sz w:val="18"/>
          <w:szCs w:val="24"/>
        </w:rPr>
        <w:t xml:space="preserve"> Cell Information for cells providing non-terrestrial NR access may be provided to the </w:t>
      </w:r>
      <w:proofErr w:type="spellStart"/>
      <w:r w:rsidRPr="000208D0">
        <w:rPr>
          <w:rFonts w:ascii="Calibri" w:hAnsi="Calibri" w:cs="Calibri"/>
          <w:b/>
          <w:color w:val="0000FF"/>
          <w:sz w:val="18"/>
          <w:szCs w:val="24"/>
        </w:rPr>
        <w:t>gNBs</w:t>
      </w:r>
      <w:proofErr w:type="spellEnd"/>
      <w:r w:rsidRPr="000208D0">
        <w:rPr>
          <w:rFonts w:ascii="Calibri" w:hAnsi="Calibri" w:cs="Calibri"/>
          <w:b/>
          <w:color w:val="0000FF"/>
          <w:sz w:val="18"/>
          <w:szCs w:val="24"/>
        </w:rPr>
        <w:t xml:space="preserve"> via OAM or exchanged via </w:t>
      </w:r>
      <w:proofErr w:type="spellStart"/>
      <w:r w:rsidRPr="000208D0">
        <w:rPr>
          <w:rFonts w:ascii="Calibri" w:hAnsi="Calibri" w:cs="Calibri"/>
          <w:b/>
          <w:color w:val="0000FF"/>
          <w:sz w:val="18"/>
          <w:szCs w:val="24"/>
        </w:rPr>
        <w:t>XnAP</w:t>
      </w:r>
      <w:proofErr w:type="spellEnd"/>
      <w:r w:rsidRPr="000208D0">
        <w:rPr>
          <w:rFonts w:ascii="Calibri" w:hAnsi="Calibri" w:cs="Calibri"/>
          <w:b/>
          <w:color w:val="0000FF"/>
          <w:sz w:val="18"/>
          <w:szCs w:val="24"/>
        </w:rPr>
        <w:t xml:space="preserve"> means, it is proposed to continue discussing </w:t>
      </w:r>
      <w:proofErr w:type="spellStart"/>
      <w:r w:rsidRPr="000208D0">
        <w:rPr>
          <w:rFonts w:ascii="Calibri" w:hAnsi="Calibri" w:cs="Calibri"/>
          <w:b/>
          <w:color w:val="0000FF"/>
          <w:sz w:val="18"/>
          <w:szCs w:val="24"/>
        </w:rPr>
        <w:t>XnAP</w:t>
      </w:r>
      <w:proofErr w:type="spellEnd"/>
      <w:r w:rsidRPr="000208D0">
        <w:rPr>
          <w:rFonts w:ascii="Calibri" w:hAnsi="Calibri" w:cs="Calibri"/>
          <w:b/>
          <w:color w:val="0000FF"/>
          <w:sz w:val="18"/>
          <w:szCs w:val="24"/>
        </w:rPr>
        <w:t xml:space="preserve"> protocol impacts for both options.</w:t>
      </w:r>
    </w:p>
    <w:p w14:paraId="4564FB55" w14:textId="77777777" w:rsidR="00F50788" w:rsidRPr="000208D0" w:rsidRDefault="00F50788" w:rsidP="00F50788">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00FF"/>
          <w:sz w:val="18"/>
          <w:szCs w:val="24"/>
        </w:rPr>
      </w:pPr>
      <w:r w:rsidRPr="000208D0">
        <w:rPr>
          <w:rFonts w:ascii="Calibri" w:hAnsi="Calibri" w:cs="Calibri"/>
          <w:b/>
          <w:color w:val="0000FF"/>
          <w:sz w:val="18"/>
          <w:szCs w:val="24"/>
        </w:rPr>
        <w:t xml:space="preserve"> To be continued...</w:t>
      </w:r>
    </w:p>
    <w:p w14:paraId="34C04591" w14:textId="4AAAAE4C" w:rsidR="00AB6ABE" w:rsidRPr="00CC2F8F" w:rsidRDefault="00AB6ABE" w:rsidP="00F75895">
      <w:pPr>
        <w:jc w:val="both"/>
        <w:rPr>
          <w:sz w:val="21"/>
          <w:szCs w:val="21"/>
          <w:lang w:val="en-US"/>
        </w:rPr>
      </w:pPr>
      <w:r w:rsidRPr="00F75895">
        <w:rPr>
          <w:rFonts w:hint="eastAsia"/>
          <w:sz w:val="21"/>
          <w:szCs w:val="21"/>
          <w:lang w:val="en-US"/>
        </w:rPr>
        <w:t xml:space="preserve">In this contribution, we will further </w:t>
      </w:r>
      <w:r w:rsidR="008C30FA" w:rsidRPr="008C30FA">
        <w:rPr>
          <w:sz w:val="21"/>
          <w:szCs w:val="21"/>
          <w:lang w:val="en-US"/>
        </w:rPr>
        <w:t>discuss the issue of Feeder Link switch-over</w:t>
      </w:r>
      <w:r w:rsidRPr="00F75895">
        <w:rPr>
          <w:rFonts w:hint="eastAsia"/>
          <w:sz w:val="21"/>
          <w:szCs w:val="21"/>
          <w:lang w:val="en-US"/>
        </w:rPr>
        <w:t xml:space="preserve"> </w:t>
      </w:r>
      <w:r w:rsidR="00F75895" w:rsidRPr="00F75895">
        <w:rPr>
          <w:sz w:val="21"/>
          <w:szCs w:val="21"/>
          <w:lang w:val="en-US"/>
        </w:rPr>
        <w:t>and provide our proposals.</w:t>
      </w:r>
    </w:p>
    <w:p w14:paraId="4C98D687" w14:textId="34A53C02" w:rsidR="001A6212" w:rsidRDefault="0049344C" w:rsidP="00233BE3">
      <w:pPr>
        <w:pStyle w:val="1"/>
        <w:widowControl w:val="0"/>
        <w:numPr>
          <w:ilvl w:val="0"/>
          <w:numId w:val="37"/>
        </w:numPr>
        <w:spacing w:line="259" w:lineRule="auto"/>
        <w:ind w:left="431" w:hanging="431"/>
        <w:textAlignment w:val="auto"/>
      </w:pPr>
      <w:r>
        <w:t>Discussion</w:t>
      </w:r>
    </w:p>
    <w:p w14:paraId="76F0D94D" w14:textId="4B052F95" w:rsidR="00857D63" w:rsidRDefault="005836A1" w:rsidP="00773CEE">
      <w:pPr>
        <w:jc w:val="both"/>
        <w:rPr>
          <w:rFonts w:eastAsiaTheme="minorEastAsia"/>
          <w:sz w:val="21"/>
          <w:szCs w:val="21"/>
          <w:lang w:eastAsia="zh-CN"/>
        </w:rPr>
      </w:pPr>
      <w:r w:rsidRPr="005836A1">
        <w:rPr>
          <w:rFonts w:eastAsiaTheme="minorEastAsia"/>
          <w:sz w:val="21"/>
          <w:szCs w:val="21"/>
          <w:lang w:eastAsia="zh-CN"/>
        </w:rPr>
        <w:t xml:space="preserve">As agreed in last RAN3 </w:t>
      </w:r>
      <w:proofErr w:type="gramStart"/>
      <w:r w:rsidRPr="005836A1">
        <w:rPr>
          <w:rFonts w:eastAsiaTheme="minorEastAsia"/>
          <w:sz w:val="21"/>
          <w:szCs w:val="21"/>
          <w:lang w:eastAsia="zh-CN"/>
        </w:rPr>
        <w:t>meeting[</w:t>
      </w:r>
      <w:proofErr w:type="gramEnd"/>
      <w:r w:rsidRPr="005836A1">
        <w:rPr>
          <w:rFonts w:eastAsiaTheme="minorEastAsia"/>
          <w:sz w:val="21"/>
          <w:szCs w:val="21"/>
          <w:lang w:eastAsia="zh-CN"/>
        </w:rPr>
        <w:t>1],</w:t>
      </w:r>
      <w:r w:rsidR="00A42B10">
        <w:rPr>
          <w:rFonts w:eastAsiaTheme="minorEastAsia"/>
          <w:sz w:val="21"/>
          <w:szCs w:val="21"/>
          <w:lang w:eastAsia="zh-CN"/>
        </w:rPr>
        <w:t xml:space="preserve"> </w:t>
      </w:r>
      <w:r w:rsidR="00484AFD" w:rsidRPr="00484AFD">
        <w:rPr>
          <w:rFonts w:eastAsiaTheme="minorEastAsia"/>
          <w:sz w:val="21"/>
          <w:szCs w:val="21"/>
          <w:lang w:eastAsia="zh-CN"/>
        </w:rPr>
        <w:t>3GPP supports NTN with central coordination of switch overs.</w:t>
      </w:r>
      <w:r w:rsidR="00484AFD">
        <w:rPr>
          <w:rFonts w:eastAsiaTheme="minorEastAsia"/>
          <w:sz w:val="21"/>
          <w:szCs w:val="21"/>
          <w:lang w:eastAsia="zh-CN"/>
        </w:rPr>
        <w:t xml:space="preserve"> </w:t>
      </w:r>
      <w:r w:rsidR="00A80A81" w:rsidRPr="00A80A81">
        <w:rPr>
          <w:rFonts w:eastAsiaTheme="minorEastAsia"/>
          <w:sz w:val="21"/>
          <w:szCs w:val="21"/>
          <w:lang w:eastAsia="zh-CN"/>
        </w:rPr>
        <w:t xml:space="preserve">Considering that once the LEO constellation is stable, the moving trajectories of LEO satellite </w:t>
      </w:r>
      <w:r w:rsidR="00A80A81">
        <w:rPr>
          <w:rFonts w:eastAsiaTheme="minorEastAsia"/>
          <w:sz w:val="21"/>
          <w:szCs w:val="21"/>
          <w:lang w:eastAsia="zh-CN"/>
        </w:rPr>
        <w:t>will</w:t>
      </w:r>
      <w:r w:rsidR="00A80A81" w:rsidRPr="00A80A81">
        <w:rPr>
          <w:rFonts w:eastAsiaTheme="minorEastAsia"/>
          <w:sz w:val="21"/>
          <w:szCs w:val="21"/>
          <w:lang w:eastAsia="zh-CN"/>
        </w:rPr>
        <w:t xml:space="preserve"> not</w:t>
      </w:r>
      <w:r w:rsidR="00A80A81">
        <w:rPr>
          <w:rFonts w:eastAsiaTheme="minorEastAsia"/>
          <w:sz w:val="21"/>
          <w:szCs w:val="21"/>
          <w:lang w:eastAsia="zh-CN"/>
        </w:rPr>
        <w:t xml:space="preserve"> change</w:t>
      </w:r>
      <w:r w:rsidR="00A80A81" w:rsidRPr="00A80A81">
        <w:rPr>
          <w:rFonts w:eastAsiaTheme="minorEastAsia"/>
          <w:sz w:val="21"/>
          <w:szCs w:val="21"/>
          <w:lang w:eastAsia="zh-CN"/>
        </w:rPr>
        <w:t xml:space="preserve"> fundamentally.</w:t>
      </w:r>
      <w:r w:rsidR="00A80A81">
        <w:rPr>
          <w:rFonts w:eastAsiaTheme="minorEastAsia"/>
          <w:sz w:val="21"/>
          <w:szCs w:val="21"/>
          <w:lang w:eastAsia="zh-CN"/>
        </w:rPr>
        <w:t xml:space="preserve"> </w:t>
      </w:r>
      <w:r w:rsidR="00A80A81" w:rsidRPr="00A80A81">
        <w:rPr>
          <w:rFonts w:eastAsiaTheme="minorEastAsia"/>
          <w:sz w:val="21"/>
          <w:szCs w:val="21"/>
          <w:lang w:eastAsia="zh-CN"/>
        </w:rPr>
        <w:t>Therefore,</w:t>
      </w:r>
      <w:r w:rsidR="00A80A81">
        <w:rPr>
          <w:rFonts w:eastAsiaTheme="minorEastAsia"/>
          <w:sz w:val="21"/>
          <w:szCs w:val="21"/>
          <w:lang w:eastAsia="zh-CN"/>
        </w:rPr>
        <w:t xml:space="preserve"> </w:t>
      </w:r>
      <w:r w:rsidR="00DF5022">
        <w:rPr>
          <w:rFonts w:eastAsiaTheme="minorEastAsia"/>
          <w:sz w:val="21"/>
          <w:szCs w:val="21"/>
          <w:lang w:eastAsia="zh-CN"/>
        </w:rPr>
        <w:t xml:space="preserve">in this </w:t>
      </w:r>
      <w:r w:rsidR="00B26A2F">
        <w:rPr>
          <w:rFonts w:eastAsiaTheme="minorEastAsia"/>
          <w:sz w:val="21"/>
          <w:szCs w:val="21"/>
          <w:lang w:eastAsia="zh-CN"/>
        </w:rPr>
        <w:t>option</w:t>
      </w:r>
      <w:r w:rsidR="00DF5022">
        <w:rPr>
          <w:rFonts w:eastAsiaTheme="minorEastAsia"/>
          <w:sz w:val="21"/>
          <w:szCs w:val="21"/>
          <w:lang w:eastAsia="zh-CN"/>
        </w:rPr>
        <w:t xml:space="preserve">, </w:t>
      </w:r>
      <w:r w:rsidR="00A80A81">
        <w:rPr>
          <w:rFonts w:eastAsiaTheme="minorEastAsia"/>
          <w:sz w:val="21"/>
          <w:szCs w:val="21"/>
          <w:lang w:eastAsia="zh-CN"/>
        </w:rPr>
        <w:t xml:space="preserve">the </w:t>
      </w:r>
      <w:r w:rsidR="00A80A81" w:rsidRPr="00773CEE">
        <w:rPr>
          <w:rFonts w:eastAsiaTheme="minorEastAsia"/>
          <w:sz w:val="21"/>
          <w:szCs w:val="21"/>
          <w:lang w:eastAsia="zh-CN"/>
        </w:rPr>
        <w:t>switch over event</w:t>
      </w:r>
      <w:r w:rsidR="00A80A81">
        <w:rPr>
          <w:rFonts w:eastAsiaTheme="minorEastAsia"/>
          <w:sz w:val="21"/>
          <w:szCs w:val="21"/>
          <w:lang w:eastAsia="zh-CN"/>
        </w:rPr>
        <w:t>s are</w:t>
      </w:r>
      <w:r w:rsidR="004E2C19" w:rsidRPr="004E2C19">
        <w:rPr>
          <w:rFonts w:eastAsiaTheme="minorEastAsia"/>
          <w:sz w:val="21"/>
          <w:szCs w:val="21"/>
          <w:lang w:eastAsia="zh-CN"/>
        </w:rPr>
        <w:t xml:space="preserve"> exactly </w:t>
      </w:r>
      <w:r w:rsidR="00DF5022" w:rsidRPr="00DF5022">
        <w:rPr>
          <w:rFonts w:eastAsiaTheme="minorEastAsia"/>
          <w:sz w:val="21"/>
          <w:szCs w:val="21"/>
          <w:lang w:eastAsia="zh-CN"/>
        </w:rPr>
        <w:t>predicted</w:t>
      </w:r>
      <w:r w:rsidR="00A80A81" w:rsidRPr="00A80A81">
        <w:t xml:space="preserve"> </w:t>
      </w:r>
      <w:r w:rsidR="00A80A81" w:rsidRPr="00A80A81">
        <w:rPr>
          <w:rFonts w:eastAsiaTheme="minorEastAsia"/>
          <w:sz w:val="21"/>
          <w:szCs w:val="21"/>
          <w:lang w:eastAsia="zh-CN"/>
        </w:rPr>
        <w:t>by NTN control function and provided via</w:t>
      </w:r>
      <w:r w:rsidR="00DF5022">
        <w:rPr>
          <w:rFonts w:eastAsiaTheme="minorEastAsia"/>
          <w:sz w:val="21"/>
          <w:szCs w:val="21"/>
          <w:lang w:eastAsia="zh-CN"/>
        </w:rPr>
        <w:t xml:space="preserve"> </w:t>
      </w:r>
      <w:r w:rsidR="00DF5022" w:rsidRPr="00DF5022">
        <w:rPr>
          <w:rFonts w:eastAsiaTheme="minorEastAsia"/>
          <w:sz w:val="21"/>
          <w:szCs w:val="21"/>
          <w:lang w:eastAsia="zh-CN"/>
        </w:rPr>
        <w:t>central</w:t>
      </w:r>
      <w:r w:rsidR="00A80A81" w:rsidRPr="00A80A81">
        <w:rPr>
          <w:rFonts w:eastAsiaTheme="minorEastAsia"/>
          <w:sz w:val="21"/>
          <w:szCs w:val="21"/>
          <w:lang w:eastAsia="zh-CN"/>
        </w:rPr>
        <w:t xml:space="preserve"> OAM</w:t>
      </w:r>
      <w:r w:rsidR="005C776A">
        <w:rPr>
          <w:rFonts w:eastAsiaTheme="minorEastAsia"/>
          <w:sz w:val="21"/>
          <w:szCs w:val="21"/>
          <w:lang w:eastAsia="zh-CN"/>
        </w:rPr>
        <w:t xml:space="preserve"> </w:t>
      </w:r>
      <w:r w:rsidR="005C776A" w:rsidRPr="005C776A">
        <w:rPr>
          <w:rFonts w:eastAsiaTheme="minorEastAsia"/>
          <w:sz w:val="21"/>
          <w:szCs w:val="21"/>
          <w:lang w:eastAsia="zh-CN"/>
        </w:rPr>
        <w:t>entity</w:t>
      </w:r>
      <w:r w:rsidR="00A80A81" w:rsidRPr="00A80A81">
        <w:rPr>
          <w:rFonts w:eastAsiaTheme="minorEastAsia"/>
          <w:sz w:val="21"/>
          <w:szCs w:val="21"/>
          <w:lang w:eastAsia="zh-CN"/>
        </w:rPr>
        <w:t xml:space="preserve"> to the </w:t>
      </w:r>
      <w:proofErr w:type="spellStart"/>
      <w:r w:rsidR="00A80A81" w:rsidRPr="00A80A81">
        <w:rPr>
          <w:rFonts w:eastAsiaTheme="minorEastAsia"/>
          <w:sz w:val="21"/>
          <w:szCs w:val="21"/>
          <w:lang w:eastAsia="zh-CN"/>
        </w:rPr>
        <w:t>gNB</w:t>
      </w:r>
      <w:proofErr w:type="spellEnd"/>
      <w:r w:rsidR="004E2C19" w:rsidRPr="004E2C19">
        <w:rPr>
          <w:rFonts w:eastAsiaTheme="minorEastAsia"/>
          <w:sz w:val="21"/>
          <w:szCs w:val="21"/>
          <w:lang w:eastAsia="zh-CN"/>
        </w:rPr>
        <w:t xml:space="preserve">, no </w:t>
      </w:r>
      <w:proofErr w:type="spellStart"/>
      <w:r w:rsidR="004E2C19" w:rsidRPr="004E2C19">
        <w:rPr>
          <w:rFonts w:eastAsiaTheme="minorEastAsia"/>
          <w:sz w:val="21"/>
          <w:szCs w:val="21"/>
          <w:lang w:eastAsia="zh-CN"/>
        </w:rPr>
        <w:t>signaling</w:t>
      </w:r>
      <w:proofErr w:type="spellEnd"/>
      <w:r w:rsidR="004E2C19" w:rsidRPr="004E2C19">
        <w:rPr>
          <w:rFonts w:eastAsiaTheme="minorEastAsia"/>
          <w:sz w:val="21"/>
          <w:szCs w:val="21"/>
          <w:lang w:eastAsia="zh-CN"/>
        </w:rPr>
        <w:t xml:space="preserve"> is needed on </w:t>
      </w:r>
      <w:proofErr w:type="spellStart"/>
      <w:r w:rsidR="004E2C19" w:rsidRPr="004E2C19">
        <w:rPr>
          <w:rFonts w:eastAsiaTheme="minorEastAsia"/>
          <w:sz w:val="21"/>
          <w:szCs w:val="21"/>
          <w:lang w:eastAsia="zh-CN"/>
        </w:rPr>
        <w:t>Xn</w:t>
      </w:r>
      <w:proofErr w:type="spellEnd"/>
      <w:r w:rsidR="004E2C19" w:rsidRPr="004E2C19">
        <w:rPr>
          <w:rFonts w:eastAsiaTheme="minorEastAsia"/>
          <w:sz w:val="21"/>
          <w:szCs w:val="21"/>
          <w:lang w:eastAsia="zh-CN"/>
        </w:rPr>
        <w:t>/NG</w:t>
      </w:r>
      <w:r w:rsidR="004E2C19">
        <w:rPr>
          <w:rFonts w:eastAsiaTheme="minorEastAsia"/>
          <w:sz w:val="21"/>
          <w:szCs w:val="21"/>
          <w:lang w:eastAsia="zh-CN"/>
        </w:rPr>
        <w:t xml:space="preserve"> interface</w:t>
      </w:r>
      <w:r w:rsidR="004E2C19" w:rsidRPr="004E2C19">
        <w:rPr>
          <w:rFonts w:eastAsiaTheme="minorEastAsia"/>
          <w:sz w:val="21"/>
          <w:szCs w:val="21"/>
          <w:lang w:eastAsia="zh-CN"/>
        </w:rPr>
        <w:t xml:space="preserve"> to coordinate the actual switch-</w:t>
      </w:r>
      <w:proofErr w:type="gramStart"/>
      <w:r w:rsidR="004E2C19" w:rsidRPr="004E2C19">
        <w:rPr>
          <w:rFonts w:eastAsiaTheme="minorEastAsia"/>
          <w:sz w:val="21"/>
          <w:szCs w:val="21"/>
          <w:lang w:eastAsia="zh-CN"/>
        </w:rPr>
        <w:t>over</w:t>
      </w:r>
      <w:r w:rsidR="00663E6B" w:rsidRPr="00663E6B">
        <w:rPr>
          <w:rFonts w:eastAsiaTheme="minorEastAsia"/>
          <w:sz w:val="21"/>
          <w:szCs w:val="21"/>
          <w:lang w:eastAsia="zh-CN"/>
        </w:rPr>
        <w:t>(</w:t>
      </w:r>
      <w:proofErr w:type="gramEnd"/>
      <w:r w:rsidR="00663E6B" w:rsidRPr="00663E6B">
        <w:rPr>
          <w:rFonts w:eastAsiaTheme="minorEastAsia"/>
          <w:sz w:val="21"/>
          <w:szCs w:val="21"/>
          <w:lang w:eastAsia="zh-CN"/>
        </w:rPr>
        <w:t>feeder link and satellite/HAPS)</w:t>
      </w:r>
      <w:r w:rsidR="004E2C19">
        <w:rPr>
          <w:rFonts w:eastAsiaTheme="minorEastAsia"/>
          <w:sz w:val="21"/>
          <w:szCs w:val="21"/>
          <w:lang w:eastAsia="zh-CN"/>
        </w:rPr>
        <w:t xml:space="preserve">. </w:t>
      </w:r>
      <w:r w:rsidR="00773CEE" w:rsidRPr="00773CEE">
        <w:rPr>
          <w:rFonts w:eastAsiaTheme="minorEastAsia"/>
          <w:sz w:val="21"/>
          <w:szCs w:val="21"/>
          <w:lang w:eastAsia="zh-CN"/>
        </w:rPr>
        <w:t xml:space="preserve">However, </w:t>
      </w:r>
      <w:r w:rsidR="00857D63">
        <w:rPr>
          <w:rFonts w:eastAsiaTheme="minorEastAsia"/>
          <w:sz w:val="21"/>
          <w:szCs w:val="21"/>
          <w:lang w:eastAsia="zh-CN"/>
        </w:rPr>
        <w:t>o</w:t>
      </w:r>
      <w:r w:rsidR="00857D63" w:rsidRPr="00857D63">
        <w:rPr>
          <w:rFonts w:eastAsiaTheme="minorEastAsia"/>
          <w:sz w:val="21"/>
          <w:szCs w:val="21"/>
          <w:lang w:eastAsia="zh-CN"/>
        </w:rPr>
        <w:t>n the configuration information,</w:t>
      </w:r>
      <w:r w:rsidR="00951D8F">
        <w:rPr>
          <w:rFonts w:eastAsiaTheme="minorEastAsia"/>
          <w:sz w:val="21"/>
          <w:szCs w:val="21"/>
          <w:lang w:eastAsia="zh-CN"/>
        </w:rPr>
        <w:t xml:space="preserve"> how to </w:t>
      </w:r>
      <w:r w:rsidR="00951D8F" w:rsidRPr="00951D8F">
        <w:rPr>
          <w:rFonts w:eastAsiaTheme="minorEastAsia"/>
          <w:sz w:val="21"/>
          <w:szCs w:val="21"/>
          <w:lang w:eastAsia="zh-CN"/>
        </w:rPr>
        <w:t>map CGI’s of the source cells to the target cells</w:t>
      </w:r>
      <w:r w:rsidR="00951D8F">
        <w:rPr>
          <w:rFonts w:eastAsiaTheme="minorEastAsia"/>
          <w:sz w:val="21"/>
          <w:szCs w:val="21"/>
          <w:lang w:eastAsia="zh-CN"/>
        </w:rPr>
        <w:t xml:space="preserve"> is FFS.</w:t>
      </w:r>
    </w:p>
    <w:p w14:paraId="4F28D87F" w14:textId="6E453709" w:rsidR="00951D8F" w:rsidRPr="007A24CE" w:rsidRDefault="00D612E5" w:rsidP="00773CEE">
      <w:pPr>
        <w:jc w:val="both"/>
        <w:rPr>
          <w:rFonts w:eastAsiaTheme="minorEastAsia"/>
          <w:sz w:val="21"/>
          <w:szCs w:val="21"/>
          <w:lang w:eastAsia="zh-CN"/>
        </w:rPr>
      </w:pPr>
      <w:r w:rsidRPr="00D612E5">
        <w:rPr>
          <w:rFonts w:eastAsiaTheme="minorEastAsia"/>
          <w:sz w:val="21"/>
          <w:szCs w:val="21"/>
          <w:lang w:eastAsia="zh-CN"/>
        </w:rPr>
        <w:t xml:space="preserve">In the process of </w:t>
      </w:r>
      <w:r w:rsidR="00CC2F8F">
        <w:rPr>
          <w:rFonts w:eastAsiaTheme="minorEastAsia"/>
          <w:sz w:val="21"/>
          <w:szCs w:val="21"/>
          <w:lang w:eastAsia="zh-CN"/>
        </w:rPr>
        <w:t xml:space="preserve">feeder link </w:t>
      </w:r>
      <w:r w:rsidR="00CC2F8F" w:rsidRPr="00840694">
        <w:rPr>
          <w:rFonts w:eastAsiaTheme="minorEastAsia"/>
          <w:sz w:val="21"/>
          <w:szCs w:val="21"/>
          <w:lang w:eastAsia="zh-CN"/>
        </w:rPr>
        <w:t>switch</w:t>
      </w:r>
      <w:r w:rsidRPr="00840694">
        <w:rPr>
          <w:rFonts w:eastAsiaTheme="minorEastAsia"/>
          <w:sz w:val="21"/>
          <w:szCs w:val="21"/>
          <w:lang w:eastAsia="zh-CN"/>
        </w:rPr>
        <w:t xml:space="preserve">, </w:t>
      </w:r>
      <w:r w:rsidR="00B51930" w:rsidRPr="00840694">
        <w:rPr>
          <w:rFonts w:eastAsiaTheme="minorEastAsia"/>
          <w:sz w:val="21"/>
          <w:szCs w:val="21"/>
          <w:lang w:eastAsia="zh-CN"/>
        </w:rPr>
        <w:t xml:space="preserve">the source </w:t>
      </w:r>
      <w:proofErr w:type="spellStart"/>
      <w:r w:rsidR="00B51930" w:rsidRPr="00840694">
        <w:rPr>
          <w:rFonts w:eastAsiaTheme="minorEastAsia"/>
          <w:sz w:val="21"/>
          <w:szCs w:val="21"/>
          <w:lang w:eastAsia="zh-CN"/>
        </w:rPr>
        <w:t>gNB</w:t>
      </w:r>
      <w:proofErr w:type="spellEnd"/>
      <w:r w:rsidR="00B51930" w:rsidRPr="00840694">
        <w:rPr>
          <w:rFonts w:eastAsiaTheme="minorEastAsia"/>
          <w:sz w:val="21"/>
          <w:szCs w:val="21"/>
          <w:lang w:eastAsia="zh-CN"/>
        </w:rPr>
        <w:t xml:space="preserve"> needs to know the coming cells to be generated by the </w:t>
      </w:r>
      <w:r w:rsidR="000726D3" w:rsidRPr="00840694">
        <w:rPr>
          <w:rFonts w:eastAsiaTheme="minorEastAsia"/>
          <w:sz w:val="21"/>
          <w:szCs w:val="21"/>
          <w:lang w:eastAsia="zh-CN"/>
        </w:rPr>
        <w:t xml:space="preserve">target </w:t>
      </w:r>
      <w:proofErr w:type="spellStart"/>
      <w:r w:rsidR="00B51930" w:rsidRPr="00840694">
        <w:rPr>
          <w:rFonts w:eastAsiaTheme="minorEastAsia"/>
          <w:sz w:val="21"/>
          <w:szCs w:val="21"/>
          <w:lang w:eastAsia="zh-CN"/>
        </w:rPr>
        <w:t>gNB</w:t>
      </w:r>
      <w:proofErr w:type="spellEnd"/>
      <w:r w:rsidR="000726D3" w:rsidRPr="00840694">
        <w:rPr>
          <w:rFonts w:eastAsiaTheme="minorEastAsia"/>
          <w:sz w:val="21"/>
          <w:szCs w:val="21"/>
          <w:lang w:eastAsia="zh-CN"/>
        </w:rPr>
        <w:t xml:space="preserve"> </w:t>
      </w:r>
      <w:r w:rsidR="00B51930" w:rsidRPr="00840694">
        <w:rPr>
          <w:rFonts w:eastAsiaTheme="minorEastAsia"/>
          <w:sz w:val="21"/>
          <w:szCs w:val="21"/>
          <w:lang w:eastAsia="zh-CN"/>
        </w:rPr>
        <w:t xml:space="preserve">through the </w:t>
      </w:r>
      <w:r w:rsidR="000726D3" w:rsidRPr="00840694">
        <w:rPr>
          <w:rFonts w:eastAsiaTheme="minorEastAsia"/>
          <w:sz w:val="21"/>
          <w:szCs w:val="21"/>
          <w:lang w:eastAsia="zh-CN"/>
        </w:rPr>
        <w:t xml:space="preserve">current </w:t>
      </w:r>
      <w:r w:rsidR="00B51930" w:rsidRPr="00840694">
        <w:rPr>
          <w:rFonts w:eastAsiaTheme="minorEastAsia"/>
          <w:sz w:val="21"/>
          <w:szCs w:val="21"/>
          <w:lang w:eastAsia="zh-CN"/>
        </w:rPr>
        <w:t>satellite</w:t>
      </w:r>
      <w:r w:rsidR="000726D3" w:rsidRPr="00840694">
        <w:rPr>
          <w:rFonts w:eastAsiaTheme="minorEastAsia"/>
          <w:sz w:val="21"/>
          <w:szCs w:val="21"/>
          <w:lang w:eastAsia="zh-CN"/>
        </w:rPr>
        <w:t xml:space="preserve"> and the mapping relation between</w:t>
      </w:r>
      <w:r w:rsidR="004414E2" w:rsidRPr="00840694">
        <w:rPr>
          <w:rFonts w:eastAsiaTheme="minorEastAsia"/>
          <w:sz w:val="21"/>
          <w:szCs w:val="21"/>
          <w:lang w:eastAsia="zh-CN"/>
        </w:rPr>
        <w:t xml:space="preserve"> new and old cells</w:t>
      </w:r>
      <w:r w:rsidR="005A65FD" w:rsidRPr="00840694">
        <w:rPr>
          <w:rFonts w:eastAsiaTheme="minorEastAsia"/>
          <w:sz w:val="21"/>
          <w:szCs w:val="21"/>
          <w:lang w:eastAsia="zh-CN"/>
        </w:rPr>
        <w:t xml:space="preserve">, then source </w:t>
      </w:r>
      <w:proofErr w:type="spellStart"/>
      <w:r w:rsidR="005A65FD" w:rsidRPr="00840694">
        <w:rPr>
          <w:rFonts w:eastAsiaTheme="minorEastAsia"/>
          <w:sz w:val="21"/>
          <w:szCs w:val="21"/>
          <w:lang w:eastAsia="zh-CN"/>
        </w:rPr>
        <w:t>gNB</w:t>
      </w:r>
      <w:proofErr w:type="spellEnd"/>
      <w:r w:rsidR="005A65FD" w:rsidRPr="00840694">
        <w:rPr>
          <w:rFonts w:eastAsiaTheme="minorEastAsia"/>
          <w:sz w:val="21"/>
          <w:szCs w:val="21"/>
          <w:lang w:eastAsia="zh-CN"/>
        </w:rPr>
        <w:t xml:space="preserve"> can correctly set the target cell for the UEs before the </w:t>
      </w:r>
      <w:r w:rsidR="005A65FD" w:rsidRPr="00773CEE">
        <w:rPr>
          <w:rFonts w:eastAsiaTheme="minorEastAsia"/>
          <w:sz w:val="21"/>
          <w:szCs w:val="21"/>
          <w:lang w:eastAsia="zh-CN"/>
        </w:rPr>
        <w:t>switch over event</w:t>
      </w:r>
      <w:r w:rsidR="005A65FD" w:rsidRPr="00840694">
        <w:rPr>
          <w:rFonts w:eastAsiaTheme="minorEastAsia"/>
          <w:sz w:val="21"/>
          <w:szCs w:val="21"/>
          <w:lang w:eastAsia="zh-CN"/>
        </w:rPr>
        <w:t xml:space="preserve"> is really happened.</w:t>
      </w:r>
      <w:r w:rsidR="00C80DA4">
        <w:rPr>
          <w:rFonts w:eastAsiaTheme="minorEastAsia"/>
          <w:sz w:val="21"/>
          <w:szCs w:val="21"/>
          <w:lang w:eastAsia="zh-CN"/>
        </w:rPr>
        <w:t xml:space="preserve"> </w:t>
      </w:r>
      <w:r w:rsidR="004B314F">
        <w:rPr>
          <w:rFonts w:eastAsiaTheme="minorEastAsia"/>
          <w:sz w:val="21"/>
          <w:szCs w:val="21"/>
          <w:lang w:eastAsia="zh-CN"/>
        </w:rPr>
        <w:t>I</w:t>
      </w:r>
      <w:r w:rsidR="004B314F">
        <w:rPr>
          <w:rFonts w:eastAsiaTheme="minorEastAsia" w:hint="eastAsia"/>
          <w:sz w:val="21"/>
          <w:szCs w:val="21"/>
          <w:lang w:eastAsia="zh-CN"/>
        </w:rPr>
        <w:t>f</w:t>
      </w:r>
      <w:r w:rsidR="004B314F">
        <w:rPr>
          <w:rFonts w:eastAsiaTheme="minorEastAsia"/>
          <w:sz w:val="21"/>
          <w:szCs w:val="21"/>
          <w:lang w:eastAsia="zh-CN"/>
        </w:rPr>
        <w:t xml:space="preserve"> the coming cells</w:t>
      </w:r>
      <w:r w:rsidR="000E070A">
        <w:rPr>
          <w:rFonts w:eastAsiaTheme="minorEastAsia"/>
          <w:sz w:val="21"/>
          <w:szCs w:val="21"/>
          <w:lang w:eastAsia="zh-CN"/>
        </w:rPr>
        <w:t xml:space="preserve"> are decided by the </w:t>
      </w:r>
      <w:r w:rsidR="0088000F" w:rsidRPr="0088000F">
        <w:rPr>
          <w:rFonts w:eastAsiaTheme="minorEastAsia"/>
          <w:sz w:val="21"/>
          <w:szCs w:val="21"/>
          <w:lang w:eastAsia="zh-CN"/>
        </w:rPr>
        <w:lastRenderedPageBreak/>
        <w:t xml:space="preserve">configuration data stemming from </w:t>
      </w:r>
      <w:r w:rsidR="00F7378E">
        <w:rPr>
          <w:rFonts w:eastAsiaTheme="minorEastAsia"/>
          <w:sz w:val="21"/>
          <w:szCs w:val="21"/>
          <w:lang w:eastAsia="zh-CN"/>
        </w:rPr>
        <w:t xml:space="preserve">the </w:t>
      </w:r>
      <w:r w:rsidR="0088000F" w:rsidRPr="0088000F">
        <w:rPr>
          <w:rFonts w:eastAsiaTheme="minorEastAsia"/>
          <w:sz w:val="21"/>
          <w:szCs w:val="21"/>
          <w:lang w:eastAsia="zh-CN"/>
        </w:rPr>
        <w:t xml:space="preserve">central OAM entity, </w:t>
      </w:r>
      <w:r w:rsidR="00F7378E" w:rsidRPr="00F7378E">
        <w:rPr>
          <w:rFonts w:eastAsiaTheme="minorEastAsia"/>
          <w:sz w:val="21"/>
          <w:szCs w:val="21"/>
          <w:lang w:eastAsia="zh-CN"/>
        </w:rPr>
        <w:t>it doesn't</w:t>
      </w:r>
      <w:r w:rsidR="0088000F" w:rsidRPr="0088000F">
        <w:rPr>
          <w:rFonts w:eastAsiaTheme="minorEastAsia"/>
          <w:sz w:val="21"/>
          <w:szCs w:val="21"/>
          <w:lang w:eastAsia="zh-CN"/>
        </w:rPr>
        <w:t xml:space="preserve"> make much sense</w:t>
      </w:r>
      <w:r w:rsidR="00F7378E">
        <w:rPr>
          <w:rFonts w:eastAsiaTheme="minorEastAsia"/>
          <w:sz w:val="21"/>
          <w:szCs w:val="21"/>
          <w:lang w:eastAsia="zh-CN"/>
        </w:rPr>
        <w:t xml:space="preserve"> t</w:t>
      </w:r>
      <w:r w:rsidR="00F7378E" w:rsidRPr="00F7378E">
        <w:rPr>
          <w:rFonts w:eastAsiaTheme="minorEastAsia"/>
          <w:sz w:val="21"/>
          <w:szCs w:val="21"/>
          <w:lang w:eastAsia="zh-CN"/>
        </w:rPr>
        <w:t>o exchange such kind of info</w:t>
      </w:r>
      <w:r w:rsidR="00F7378E">
        <w:rPr>
          <w:rFonts w:eastAsiaTheme="minorEastAsia"/>
          <w:sz w:val="21"/>
          <w:szCs w:val="21"/>
          <w:lang w:eastAsia="zh-CN"/>
        </w:rPr>
        <w:t>rmation</w:t>
      </w:r>
      <w:r w:rsidR="00F7378E" w:rsidRPr="00F7378E">
        <w:rPr>
          <w:rFonts w:eastAsiaTheme="minorEastAsia"/>
          <w:sz w:val="21"/>
          <w:szCs w:val="21"/>
          <w:lang w:eastAsia="zh-CN"/>
        </w:rPr>
        <w:t xml:space="preserve"> via </w:t>
      </w:r>
      <w:proofErr w:type="spellStart"/>
      <w:r w:rsidR="00F7378E" w:rsidRPr="004E2C19">
        <w:rPr>
          <w:rFonts w:eastAsiaTheme="minorEastAsia"/>
          <w:sz w:val="21"/>
          <w:szCs w:val="21"/>
          <w:lang w:eastAsia="zh-CN"/>
        </w:rPr>
        <w:t>Xn</w:t>
      </w:r>
      <w:proofErr w:type="spellEnd"/>
      <w:r w:rsidR="00F7378E" w:rsidRPr="004E2C19">
        <w:rPr>
          <w:rFonts w:eastAsiaTheme="minorEastAsia"/>
          <w:sz w:val="21"/>
          <w:szCs w:val="21"/>
          <w:lang w:eastAsia="zh-CN"/>
        </w:rPr>
        <w:t>/NG</w:t>
      </w:r>
      <w:r w:rsidR="0088000F" w:rsidRPr="0088000F">
        <w:rPr>
          <w:rFonts w:eastAsiaTheme="minorEastAsia"/>
          <w:sz w:val="21"/>
          <w:szCs w:val="21"/>
          <w:lang w:eastAsia="zh-CN"/>
        </w:rPr>
        <w:t>.</w:t>
      </w:r>
    </w:p>
    <w:p w14:paraId="7410FC38" w14:textId="63F0E01E" w:rsidR="005767EE" w:rsidRDefault="005767EE" w:rsidP="00773CEE">
      <w:pPr>
        <w:jc w:val="both"/>
        <w:rPr>
          <w:rFonts w:eastAsiaTheme="minorEastAsia"/>
          <w:sz w:val="21"/>
          <w:szCs w:val="21"/>
          <w:lang w:eastAsia="zh-CN"/>
        </w:rPr>
      </w:pPr>
      <w:r w:rsidRPr="005767EE">
        <w:rPr>
          <w:rFonts w:eastAsiaTheme="minorEastAsia"/>
          <w:sz w:val="21"/>
          <w:szCs w:val="21"/>
          <w:lang w:eastAsia="zh-CN"/>
        </w:rPr>
        <w:t>On the other hand,</w:t>
      </w:r>
      <w:r w:rsidR="00F91E0C" w:rsidRPr="00F91E0C">
        <w:rPr>
          <w:rFonts w:eastAsiaTheme="minorEastAsia"/>
          <w:sz w:val="21"/>
          <w:szCs w:val="21"/>
          <w:lang w:eastAsia="zh-CN"/>
        </w:rPr>
        <w:t xml:space="preserve"> we notice that the cell coverage may change subsequently,</w:t>
      </w:r>
      <w:r w:rsidRPr="005767EE">
        <w:rPr>
          <w:rFonts w:eastAsiaTheme="minorEastAsia"/>
          <w:sz w:val="21"/>
          <w:szCs w:val="21"/>
          <w:lang w:eastAsia="zh-CN"/>
        </w:rPr>
        <w:t xml:space="preserve"> </w:t>
      </w:r>
      <w:r w:rsidR="004B002A">
        <w:rPr>
          <w:rFonts w:eastAsiaTheme="minorEastAsia"/>
          <w:sz w:val="21"/>
          <w:szCs w:val="21"/>
          <w:lang w:eastAsia="zh-CN"/>
        </w:rPr>
        <w:t>i</w:t>
      </w:r>
      <w:r w:rsidR="004B002A" w:rsidRPr="005767EE">
        <w:rPr>
          <w:rFonts w:eastAsiaTheme="minorEastAsia"/>
          <w:sz w:val="21"/>
          <w:szCs w:val="21"/>
          <w:lang w:eastAsia="zh-CN"/>
        </w:rPr>
        <w:t xml:space="preserve">t also means that the source </w:t>
      </w:r>
      <w:proofErr w:type="spellStart"/>
      <w:r w:rsidR="004B002A">
        <w:rPr>
          <w:rFonts w:eastAsiaTheme="minorEastAsia"/>
          <w:sz w:val="21"/>
          <w:szCs w:val="21"/>
          <w:lang w:eastAsia="zh-CN"/>
        </w:rPr>
        <w:t>g</w:t>
      </w:r>
      <w:r w:rsidR="004B002A" w:rsidRPr="005767EE">
        <w:rPr>
          <w:rFonts w:eastAsiaTheme="minorEastAsia"/>
          <w:sz w:val="21"/>
          <w:szCs w:val="21"/>
          <w:lang w:eastAsia="zh-CN"/>
        </w:rPr>
        <w:t>NB</w:t>
      </w:r>
      <w:proofErr w:type="spellEnd"/>
      <w:r w:rsidR="004B002A" w:rsidRPr="005767EE">
        <w:rPr>
          <w:rFonts w:eastAsiaTheme="minorEastAsia"/>
          <w:sz w:val="21"/>
          <w:szCs w:val="21"/>
          <w:lang w:eastAsia="zh-CN"/>
        </w:rPr>
        <w:t xml:space="preserve"> </w:t>
      </w:r>
      <w:r w:rsidR="004B002A" w:rsidRPr="00C60697">
        <w:rPr>
          <w:rFonts w:eastAsiaTheme="minorEastAsia"/>
          <w:sz w:val="21"/>
          <w:szCs w:val="21"/>
          <w:lang w:eastAsia="zh-CN"/>
        </w:rPr>
        <w:t>would</w:t>
      </w:r>
      <w:r w:rsidR="004B002A">
        <w:rPr>
          <w:rFonts w:eastAsiaTheme="minorEastAsia"/>
          <w:sz w:val="21"/>
          <w:szCs w:val="21"/>
          <w:lang w:eastAsia="zh-CN"/>
        </w:rPr>
        <w:t xml:space="preserve"> </w:t>
      </w:r>
      <w:r w:rsidR="004B002A" w:rsidRPr="005767EE">
        <w:rPr>
          <w:rFonts w:eastAsiaTheme="minorEastAsia"/>
          <w:sz w:val="21"/>
          <w:szCs w:val="21"/>
          <w:lang w:eastAsia="zh-CN"/>
        </w:rPr>
        <w:t>need information about the cell coverage area and the coverage area</w:t>
      </w:r>
      <w:r w:rsidR="004B002A">
        <w:rPr>
          <w:rFonts w:eastAsiaTheme="minorEastAsia"/>
          <w:sz w:val="21"/>
          <w:szCs w:val="21"/>
          <w:lang w:eastAsia="zh-CN"/>
        </w:rPr>
        <w:t>s</w:t>
      </w:r>
      <w:r w:rsidR="004B002A" w:rsidRPr="005767EE">
        <w:rPr>
          <w:rFonts w:eastAsiaTheme="minorEastAsia"/>
          <w:sz w:val="21"/>
          <w:szCs w:val="21"/>
          <w:lang w:eastAsia="zh-CN"/>
        </w:rPr>
        <w:t xml:space="preserve"> </w:t>
      </w:r>
      <w:r w:rsidR="004B002A" w:rsidRPr="00C60697">
        <w:rPr>
          <w:rFonts w:eastAsiaTheme="minorEastAsia"/>
          <w:sz w:val="21"/>
          <w:szCs w:val="21"/>
          <w:lang w:eastAsia="zh-CN"/>
        </w:rPr>
        <w:t xml:space="preserve">motion for all </w:t>
      </w:r>
      <w:r w:rsidR="004B002A">
        <w:rPr>
          <w:rFonts w:eastAsiaTheme="minorEastAsia"/>
          <w:sz w:val="21"/>
          <w:szCs w:val="21"/>
          <w:lang w:eastAsia="zh-CN"/>
        </w:rPr>
        <w:t xml:space="preserve">neighbour </w:t>
      </w:r>
      <w:r w:rsidR="004B002A" w:rsidRPr="00C60697">
        <w:rPr>
          <w:rFonts w:eastAsiaTheme="minorEastAsia"/>
          <w:sz w:val="21"/>
          <w:szCs w:val="21"/>
          <w:lang w:eastAsia="zh-CN"/>
        </w:rPr>
        <w:t>cells</w:t>
      </w:r>
      <w:r w:rsidR="004B002A" w:rsidRPr="005767EE">
        <w:rPr>
          <w:rFonts w:eastAsiaTheme="minorEastAsia"/>
          <w:sz w:val="21"/>
          <w:szCs w:val="21"/>
          <w:lang w:eastAsia="zh-CN"/>
        </w:rPr>
        <w:t xml:space="preserve">, </w:t>
      </w:r>
      <w:r w:rsidR="004B002A" w:rsidRPr="00163BB0">
        <w:rPr>
          <w:rFonts w:eastAsiaTheme="minorEastAsia"/>
          <w:sz w:val="21"/>
          <w:szCs w:val="21"/>
          <w:lang w:eastAsia="zh-CN"/>
        </w:rPr>
        <w:t>not just the upcoming new cells.</w:t>
      </w:r>
      <w:r w:rsidR="004B002A" w:rsidRPr="005767EE">
        <w:rPr>
          <w:rFonts w:eastAsiaTheme="minorEastAsia"/>
          <w:sz w:val="21"/>
          <w:szCs w:val="21"/>
          <w:lang w:eastAsia="zh-CN"/>
        </w:rPr>
        <w:t xml:space="preserve"> </w:t>
      </w:r>
      <w:r w:rsidRPr="005767EE">
        <w:rPr>
          <w:rFonts w:eastAsiaTheme="minorEastAsia"/>
          <w:sz w:val="21"/>
          <w:szCs w:val="21"/>
          <w:lang w:eastAsia="zh-CN"/>
        </w:rPr>
        <w:t xml:space="preserve">In this case, </w:t>
      </w:r>
      <w:r w:rsidR="001C01EB">
        <w:rPr>
          <w:rFonts w:eastAsiaTheme="minorEastAsia" w:hint="eastAsia"/>
          <w:sz w:val="21"/>
          <w:szCs w:val="21"/>
          <w:lang w:eastAsia="zh-CN"/>
        </w:rPr>
        <w:t>w</w:t>
      </w:r>
      <w:r w:rsidRPr="005767EE">
        <w:rPr>
          <w:rFonts w:eastAsiaTheme="minorEastAsia"/>
          <w:sz w:val="21"/>
          <w:szCs w:val="21"/>
          <w:lang w:eastAsia="zh-CN"/>
        </w:rPr>
        <w:t xml:space="preserve">e think it is beneficial to </w:t>
      </w:r>
      <w:r w:rsidR="00510819" w:rsidRPr="00510819">
        <w:rPr>
          <w:rFonts w:eastAsiaTheme="minorEastAsia"/>
          <w:sz w:val="21"/>
          <w:szCs w:val="21"/>
          <w:lang w:eastAsia="zh-CN"/>
        </w:rPr>
        <w:t>obtain</w:t>
      </w:r>
      <w:r w:rsidR="00510819">
        <w:rPr>
          <w:rFonts w:eastAsiaTheme="minorEastAsia"/>
          <w:sz w:val="21"/>
          <w:szCs w:val="21"/>
          <w:lang w:eastAsia="zh-CN"/>
        </w:rPr>
        <w:t xml:space="preserve"> </w:t>
      </w:r>
      <w:r w:rsidR="001C01EB" w:rsidRPr="001C01EB">
        <w:rPr>
          <w:rFonts w:eastAsiaTheme="minorEastAsia"/>
          <w:sz w:val="21"/>
          <w:szCs w:val="21"/>
          <w:lang w:eastAsia="zh-CN"/>
        </w:rPr>
        <w:t>more complete neighbo</w:t>
      </w:r>
      <w:r w:rsidR="00D63EAC">
        <w:rPr>
          <w:rFonts w:eastAsiaTheme="minorEastAsia"/>
          <w:sz w:val="21"/>
          <w:szCs w:val="21"/>
          <w:lang w:eastAsia="zh-CN"/>
        </w:rPr>
        <w:t>u</w:t>
      </w:r>
      <w:r w:rsidR="001C01EB" w:rsidRPr="001C01EB">
        <w:rPr>
          <w:rFonts w:eastAsiaTheme="minorEastAsia"/>
          <w:sz w:val="21"/>
          <w:szCs w:val="21"/>
          <w:lang w:eastAsia="zh-CN"/>
        </w:rPr>
        <w:t xml:space="preserve">r relation </w:t>
      </w:r>
      <w:r w:rsidR="00515EEA" w:rsidRPr="00515EEA">
        <w:rPr>
          <w:rFonts w:eastAsiaTheme="minorEastAsia"/>
          <w:sz w:val="21"/>
          <w:szCs w:val="21"/>
          <w:lang w:eastAsia="zh-CN"/>
        </w:rPr>
        <w:t>through the information provided by OAM</w:t>
      </w:r>
      <w:r w:rsidR="00E75CAD">
        <w:rPr>
          <w:rFonts w:eastAsiaTheme="minorEastAsia"/>
          <w:sz w:val="21"/>
          <w:szCs w:val="21"/>
          <w:lang w:eastAsia="zh-CN"/>
        </w:rPr>
        <w:t>,</w:t>
      </w:r>
      <w:r w:rsidR="001A5BA6" w:rsidRPr="001E168C">
        <w:rPr>
          <w:rFonts w:eastAsiaTheme="minorEastAsia"/>
          <w:sz w:val="21"/>
          <w:szCs w:val="21"/>
          <w:lang w:eastAsia="zh-CN"/>
        </w:rPr>
        <w:t xml:space="preserve"> </w:t>
      </w:r>
      <w:r w:rsidR="00E75CAD" w:rsidRPr="001E168C">
        <w:rPr>
          <w:rFonts w:eastAsiaTheme="minorEastAsia"/>
          <w:sz w:val="21"/>
          <w:szCs w:val="21"/>
          <w:lang w:eastAsia="zh-CN"/>
        </w:rPr>
        <w:t xml:space="preserve">and </w:t>
      </w:r>
      <w:r w:rsidR="000D416C" w:rsidRPr="001E168C">
        <w:rPr>
          <w:rFonts w:eastAsiaTheme="minorEastAsia"/>
          <w:sz w:val="21"/>
          <w:szCs w:val="21"/>
          <w:lang w:eastAsia="zh-CN"/>
        </w:rPr>
        <w:t>the detailed</w:t>
      </w:r>
      <w:r w:rsidR="00E75CAD" w:rsidRPr="001E168C">
        <w:rPr>
          <w:rFonts w:eastAsiaTheme="minorEastAsia"/>
          <w:sz w:val="21"/>
          <w:szCs w:val="21"/>
          <w:lang w:eastAsia="zh-CN"/>
        </w:rPr>
        <w:t xml:space="preserve"> </w:t>
      </w:r>
      <w:r w:rsidR="00022989">
        <w:rPr>
          <w:rFonts w:eastAsiaTheme="minorEastAsia" w:hint="eastAsia"/>
          <w:sz w:val="21"/>
          <w:szCs w:val="21"/>
          <w:lang w:eastAsia="zh-CN"/>
        </w:rPr>
        <w:t>cell</w:t>
      </w:r>
      <w:r w:rsidR="00022989">
        <w:rPr>
          <w:rFonts w:eastAsiaTheme="minorEastAsia"/>
          <w:sz w:val="21"/>
          <w:szCs w:val="21"/>
          <w:lang w:eastAsia="zh-CN"/>
        </w:rPr>
        <w:t xml:space="preserve"> </w:t>
      </w:r>
      <w:r w:rsidR="00E75CAD" w:rsidRPr="001E168C">
        <w:rPr>
          <w:rFonts w:eastAsiaTheme="minorEastAsia"/>
          <w:sz w:val="21"/>
          <w:szCs w:val="21"/>
          <w:lang w:eastAsia="zh-CN"/>
        </w:rPr>
        <w:t>configuration information can be obtained</w:t>
      </w:r>
      <w:r w:rsidR="00AA5641" w:rsidRPr="001E168C">
        <w:rPr>
          <w:rFonts w:eastAsiaTheme="minorEastAsia"/>
          <w:sz w:val="21"/>
          <w:szCs w:val="21"/>
          <w:lang w:eastAsia="zh-CN"/>
        </w:rPr>
        <w:t xml:space="preserve"> from </w:t>
      </w:r>
      <w:r w:rsidR="00AA5641" w:rsidRPr="00784717">
        <w:rPr>
          <w:rFonts w:eastAsiaTheme="minorEastAsia"/>
          <w:sz w:val="21"/>
          <w:szCs w:val="21"/>
          <w:lang w:eastAsia="zh-CN"/>
        </w:rPr>
        <w:t>Served Cell Information</w:t>
      </w:r>
      <w:r w:rsidR="00AA5641" w:rsidRPr="001A5BA6">
        <w:rPr>
          <w:rFonts w:eastAsiaTheme="minorEastAsia"/>
          <w:sz w:val="21"/>
          <w:szCs w:val="21"/>
          <w:lang w:eastAsia="zh-CN"/>
        </w:rPr>
        <w:t xml:space="preserve"> </w:t>
      </w:r>
      <w:r w:rsidR="000D416C">
        <w:rPr>
          <w:rFonts w:eastAsiaTheme="minorEastAsia"/>
          <w:sz w:val="21"/>
          <w:szCs w:val="21"/>
          <w:lang w:eastAsia="zh-CN"/>
        </w:rPr>
        <w:t>in</w:t>
      </w:r>
      <w:r w:rsidR="00AA5641">
        <w:rPr>
          <w:rFonts w:eastAsiaTheme="minorEastAsia"/>
          <w:sz w:val="21"/>
          <w:szCs w:val="21"/>
          <w:lang w:eastAsia="zh-CN"/>
        </w:rPr>
        <w:t xml:space="preserve"> </w:t>
      </w:r>
      <w:proofErr w:type="spellStart"/>
      <w:r w:rsidR="00AA5641" w:rsidRPr="00270DB6">
        <w:rPr>
          <w:rFonts w:eastAsiaTheme="minorEastAsia"/>
          <w:sz w:val="21"/>
          <w:szCs w:val="21"/>
          <w:lang w:eastAsia="zh-CN"/>
        </w:rPr>
        <w:t>Xn</w:t>
      </w:r>
      <w:proofErr w:type="spellEnd"/>
      <w:r w:rsidR="00AA5641" w:rsidRPr="00270DB6">
        <w:rPr>
          <w:rFonts w:eastAsiaTheme="minorEastAsia"/>
          <w:sz w:val="21"/>
          <w:szCs w:val="21"/>
          <w:lang w:eastAsia="zh-CN"/>
        </w:rPr>
        <w:t xml:space="preserve"> SETUP or RAN Configuration Update procedure.</w:t>
      </w:r>
      <w:r w:rsidR="00AA5641" w:rsidRPr="001A5BA6" w:rsidDel="00AA5641">
        <w:rPr>
          <w:rFonts w:eastAsiaTheme="minorEastAsia"/>
          <w:sz w:val="21"/>
          <w:szCs w:val="21"/>
          <w:lang w:eastAsia="zh-CN"/>
        </w:rPr>
        <w:t xml:space="preserve"> </w:t>
      </w:r>
    </w:p>
    <w:p w14:paraId="692B6422" w14:textId="35061F05" w:rsidR="00C400F0" w:rsidRDefault="00C80DA4" w:rsidP="00C80DA4">
      <w:pPr>
        <w:jc w:val="both"/>
        <w:rPr>
          <w:rFonts w:eastAsia="宋体"/>
          <w:b/>
          <w:sz w:val="21"/>
          <w:szCs w:val="21"/>
          <w:lang w:eastAsia="zh-CN"/>
        </w:rPr>
      </w:pPr>
      <w:r w:rsidRPr="00C80DA4">
        <w:rPr>
          <w:rFonts w:eastAsia="宋体"/>
          <w:b/>
          <w:sz w:val="21"/>
          <w:szCs w:val="21"/>
          <w:lang w:eastAsia="zh-CN"/>
        </w:rPr>
        <w:t xml:space="preserve">Proposal </w:t>
      </w:r>
      <w:r w:rsidR="00C400F0" w:rsidRPr="00C80DA4">
        <w:rPr>
          <w:rFonts w:eastAsia="宋体" w:hint="eastAsia"/>
          <w:b/>
          <w:sz w:val="21"/>
          <w:szCs w:val="21"/>
          <w:lang w:eastAsia="zh-CN"/>
        </w:rPr>
        <w:t>1</w:t>
      </w:r>
      <w:r w:rsidR="00C400F0" w:rsidRPr="00C80DA4">
        <w:rPr>
          <w:rFonts w:eastAsia="宋体" w:hint="eastAsia"/>
          <w:b/>
          <w:sz w:val="21"/>
          <w:szCs w:val="21"/>
          <w:lang w:eastAsia="zh-CN"/>
        </w:rPr>
        <w:t>：</w:t>
      </w:r>
      <w:r w:rsidRPr="00C80DA4">
        <w:rPr>
          <w:rFonts w:eastAsia="宋体"/>
          <w:b/>
          <w:sz w:val="21"/>
          <w:szCs w:val="21"/>
          <w:lang w:eastAsia="zh-CN"/>
        </w:rPr>
        <w:t xml:space="preserve">In case of centrally coordinated switch over, </w:t>
      </w:r>
      <w:r w:rsidR="00122550" w:rsidRPr="00122550">
        <w:rPr>
          <w:rFonts w:eastAsia="宋体"/>
          <w:b/>
          <w:sz w:val="21"/>
          <w:szCs w:val="21"/>
          <w:lang w:eastAsia="zh-CN"/>
        </w:rPr>
        <w:t xml:space="preserve">no </w:t>
      </w:r>
      <w:r w:rsidR="001C4243">
        <w:rPr>
          <w:rFonts w:eastAsia="宋体" w:hint="eastAsia"/>
          <w:b/>
          <w:sz w:val="21"/>
          <w:szCs w:val="21"/>
          <w:lang w:eastAsia="zh-CN"/>
        </w:rPr>
        <w:t>new</w:t>
      </w:r>
      <w:r w:rsidR="001C4243">
        <w:rPr>
          <w:rFonts w:eastAsia="宋体"/>
          <w:b/>
          <w:sz w:val="21"/>
          <w:szCs w:val="21"/>
          <w:lang w:eastAsia="zh-CN"/>
        </w:rPr>
        <w:t xml:space="preserve"> </w:t>
      </w:r>
      <w:r w:rsidR="00A947C6">
        <w:rPr>
          <w:rFonts w:eastAsia="宋体"/>
          <w:b/>
          <w:sz w:val="21"/>
          <w:szCs w:val="21"/>
          <w:lang w:eastAsia="zh-CN"/>
        </w:rPr>
        <w:t>signalling is</w:t>
      </w:r>
      <w:r w:rsidR="00122550" w:rsidRPr="00122550">
        <w:rPr>
          <w:rFonts w:eastAsia="宋体"/>
          <w:b/>
          <w:sz w:val="21"/>
          <w:szCs w:val="21"/>
          <w:lang w:eastAsia="zh-CN"/>
        </w:rPr>
        <w:t xml:space="preserve"> needed on </w:t>
      </w:r>
      <w:proofErr w:type="spellStart"/>
      <w:r w:rsidR="00122550" w:rsidRPr="00122550">
        <w:rPr>
          <w:rFonts w:eastAsia="宋体"/>
          <w:b/>
          <w:sz w:val="21"/>
          <w:szCs w:val="21"/>
          <w:lang w:eastAsia="zh-CN"/>
        </w:rPr>
        <w:t>Xn</w:t>
      </w:r>
      <w:proofErr w:type="spellEnd"/>
      <w:r w:rsidR="00122550" w:rsidRPr="00122550">
        <w:rPr>
          <w:rFonts w:eastAsia="宋体"/>
          <w:b/>
          <w:sz w:val="21"/>
          <w:szCs w:val="21"/>
          <w:lang w:eastAsia="zh-CN"/>
        </w:rPr>
        <w:t>/NG to exchange configuration information</w:t>
      </w:r>
      <w:r w:rsidR="00210940">
        <w:rPr>
          <w:rFonts w:eastAsia="宋体"/>
          <w:b/>
          <w:sz w:val="21"/>
          <w:szCs w:val="21"/>
          <w:lang w:eastAsia="zh-CN"/>
        </w:rPr>
        <w:t>.</w:t>
      </w:r>
    </w:p>
    <w:p w14:paraId="765D3590" w14:textId="2DF65AC4" w:rsidR="00711A96" w:rsidRDefault="004401CC" w:rsidP="00C80DA4">
      <w:pPr>
        <w:jc w:val="both"/>
        <w:rPr>
          <w:rFonts w:eastAsiaTheme="minorEastAsia"/>
          <w:sz w:val="21"/>
          <w:szCs w:val="21"/>
          <w:lang w:eastAsia="zh-CN"/>
        </w:rPr>
      </w:pPr>
      <w:r>
        <w:rPr>
          <w:rFonts w:eastAsiaTheme="minorEastAsia"/>
          <w:sz w:val="21"/>
          <w:szCs w:val="21"/>
          <w:lang w:eastAsia="zh-CN"/>
        </w:rPr>
        <w:t>F</w:t>
      </w:r>
      <w:r w:rsidRPr="009125C0">
        <w:rPr>
          <w:rFonts w:eastAsiaTheme="minorEastAsia"/>
          <w:sz w:val="21"/>
          <w:szCs w:val="21"/>
          <w:lang w:eastAsia="zh-CN"/>
        </w:rPr>
        <w:t>urthermore,</w:t>
      </w:r>
      <w:r>
        <w:rPr>
          <w:rFonts w:eastAsiaTheme="minorEastAsia"/>
          <w:sz w:val="21"/>
          <w:szCs w:val="21"/>
          <w:lang w:eastAsia="zh-CN"/>
        </w:rPr>
        <w:t xml:space="preserve"> t</w:t>
      </w:r>
      <w:bookmarkStart w:id="5" w:name="_Hlk69390311"/>
      <w:r w:rsidR="00711A96" w:rsidRPr="00711A96">
        <w:rPr>
          <w:rFonts w:eastAsiaTheme="minorEastAsia"/>
          <w:sz w:val="21"/>
          <w:szCs w:val="21"/>
          <w:lang w:eastAsia="zh-CN"/>
        </w:rPr>
        <w:t xml:space="preserve">he information </w:t>
      </w:r>
      <w:r w:rsidR="004C33AF" w:rsidRPr="004C33AF">
        <w:rPr>
          <w:rFonts w:eastAsiaTheme="minorEastAsia"/>
          <w:sz w:val="21"/>
          <w:szCs w:val="21"/>
          <w:lang w:eastAsia="zh-CN"/>
        </w:rPr>
        <w:t xml:space="preserve">related to </w:t>
      </w:r>
      <w:r w:rsidR="00A8475E" w:rsidRPr="00A8475E">
        <w:rPr>
          <w:rFonts w:eastAsiaTheme="minorEastAsia"/>
          <w:sz w:val="21"/>
          <w:szCs w:val="21"/>
          <w:lang w:eastAsia="zh-CN"/>
        </w:rPr>
        <w:t xml:space="preserve">switch over events schedule </w:t>
      </w:r>
      <w:r w:rsidR="004C33AF" w:rsidRPr="00711A96">
        <w:rPr>
          <w:rFonts w:eastAsiaTheme="minorEastAsia"/>
          <w:sz w:val="21"/>
          <w:szCs w:val="21"/>
          <w:lang w:eastAsia="zh-CN"/>
        </w:rPr>
        <w:t xml:space="preserve">(e.g. start time and duration of switch over, etc.) </w:t>
      </w:r>
      <w:r w:rsidR="00711A96" w:rsidRPr="00711A96">
        <w:rPr>
          <w:rFonts w:eastAsiaTheme="minorEastAsia"/>
          <w:sz w:val="21"/>
          <w:szCs w:val="21"/>
          <w:lang w:eastAsia="zh-CN"/>
        </w:rPr>
        <w:t xml:space="preserve">provided </w:t>
      </w:r>
      <w:r w:rsidR="00D26FD6" w:rsidRPr="00711A96">
        <w:rPr>
          <w:rFonts w:eastAsiaTheme="minorEastAsia"/>
          <w:sz w:val="21"/>
          <w:szCs w:val="21"/>
          <w:lang w:eastAsia="zh-CN"/>
        </w:rPr>
        <w:t xml:space="preserve">by NTN control function </w:t>
      </w:r>
      <w:r w:rsidR="00711A96" w:rsidRPr="00711A96">
        <w:rPr>
          <w:rFonts w:eastAsiaTheme="minorEastAsia"/>
          <w:sz w:val="21"/>
          <w:szCs w:val="21"/>
          <w:lang w:eastAsia="zh-CN"/>
        </w:rPr>
        <w:t xml:space="preserve">to </w:t>
      </w:r>
      <w:proofErr w:type="spellStart"/>
      <w:r w:rsidR="00711A96" w:rsidRPr="00711A96">
        <w:rPr>
          <w:rFonts w:eastAsiaTheme="minorEastAsia"/>
          <w:sz w:val="21"/>
          <w:szCs w:val="21"/>
          <w:lang w:eastAsia="zh-CN"/>
        </w:rPr>
        <w:t>gNB</w:t>
      </w:r>
      <w:proofErr w:type="spellEnd"/>
      <w:r w:rsidR="00711A96" w:rsidRPr="00711A96">
        <w:rPr>
          <w:rFonts w:eastAsiaTheme="minorEastAsia"/>
          <w:sz w:val="21"/>
          <w:szCs w:val="21"/>
          <w:lang w:eastAsia="zh-CN"/>
        </w:rPr>
        <w:t xml:space="preserve"> should be defined.</w:t>
      </w:r>
      <w:bookmarkEnd w:id="5"/>
      <w:r w:rsidR="00711A96" w:rsidRPr="00711A96">
        <w:rPr>
          <w:rFonts w:eastAsiaTheme="minorEastAsia"/>
          <w:sz w:val="21"/>
          <w:szCs w:val="21"/>
          <w:lang w:eastAsia="zh-CN"/>
        </w:rPr>
        <w:t xml:space="preserve"> The format of these information </w:t>
      </w:r>
      <w:r w:rsidR="00FB5E8B">
        <w:rPr>
          <w:rFonts w:eastAsiaTheme="minorEastAsia"/>
          <w:sz w:val="21"/>
          <w:szCs w:val="21"/>
          <w:lang w:eastAsia="zh-CN"/>
        </w:rPr>
        <w:t>can</w:t>
      </w:r>
      <w:r w:rsidR="00711A96" w:rsidRPr="00711A96">
        <w:rPr>
          <w:rFonts w:eastAsiaTheme="minorEastAsia"/>
          <w:sz w:val="21"/>
          <w:szCs w:val="21"/>
          <w:lang w:eastAsia="zh-CN"/>
        </w:rPr>
        <w:t xml:space="preserve"> be left for implementation.</w:t>
      </w:r>
    </w:p>
    <w:p w14:paraId="4A5140C6" w14:textId="32867FA0" w:rsidR="00711A96" w:rsidRPr="00711A96" w:rsidRDefault="00711A96" w:rsidP="00C80DA4">
      <w:pPr>
        <w:jc w:val="both"/>
        <w:rPr>
          <w:rFonts w:eastAsia="宋体"/>
          <w:b/>
          <w:sz w:val="21"/>
          <w:szCs w:val="21"/>
          <w:lang w:eastAsia="zh-CN"/>
        </w:rPr>
      </w:pPr>
      <w:r w:rsidRPr="00847650">
        <w:rPr>
          <w:rFonts w:eastAsia="宋体"/>
          <w:b/>
          <w:sz w:val="21"/>
          <w:szCs w:val="21"/>
          <w:lang w:eastAsia="zh-CN"/>
        </w:rPr>
        <w:t>Proposal 2</w:t>
      </w:r>
      <w:r w:rsidRPr="00847650">
        <w:rPr>
          <w:rFonts w:eastAsiaTheme="minorEastAsia" w:hint="eastAsia"/>
          <w:b/>
          <w:sz w:val="21"/>
          <w:szCs w:val="21"/>
          <w:lang w:eastAsia="zh-CN"/>
        </w:rPr>
        <w:t>：</w:t>
      </w:r>
      <w:r w:rsidRPr="00847650">
        <w:rPr>
          <w:rFonts w:eastAsiaTheme="minorEastAsia"/>
          <w:b/>
          <w:sz w:val="21"/>
          <w:szCs w:val="21"/>
          <w:lang w:eastAsia="zh-CN"/>
        </w:rPr>
        <w:t>T</w:t>
      </w:r>
      <w:bookmarkStart w:id="6" w:name="_Hlk69390325"/>
      <w:r w:rsidR="00D26FD6" w:rsidRPr="00847650">
        <w:rPr>
          <w:rFonts w:eastAsiaTheme="minorEastAsia"/>
          <w:b/>
          <w:sz w:val="21"/>
          <w:szCs w:val="21"/>
          <w:lang w:eastAsia="zh-CN"/>
        </w:rPr>
        <w:t xml:space="preserve">he information related to </w:t>
      </w:r>
      <w:r w:rsidR="004E7DEF" w:rsidRPr="00847650">
        <w:rPr>
          <w:rFonts w:eastAsiaTheme="minorEastAsia"/>
          <w:b/>
          <w:sz w:val="21"/>
          <w:szCs w:val="21"/>
          <w:lang w:eastAsia="zh-CN"/>
        </w:rPr>
        <w:t>switch</w:t>
      </w:r>
      <w:r w:rsidR="004E7DEF" w:rsidRPr="004E7DEF">
        <w:rPr>
          <w:rFonts w:eastAsiaTheme="minorEastAsia"/>
          <w:b/>
          <w:sz w:val="21"/>
          <w:szCs w:val="21"/>
          <w:lang w:eastAsia="zh-CN"/>
        </w:rPr>
        <w:t xml:space="preserve"> over events schedule </w:t>
      </w:r>
      <w:r w:rsidR="00D26FD6" w:rsidRPr="00D26FD6">
        <w:rPr>
          <w:rFonts w:eastAsiaTheme="minorEastAsia"/>
          <w:b/>
          <w:sz w:val="21"/>
          <w:szCs w:val="21"/>
          <w:lang w:eastAsia="zh-CN"/>
        </w:rPr>
        <w:t xml:space="preserve">(e.g. start time and duration of switch over, etc.) provided by NTN control function to </w:t>
      </w:r>
      <w:proofErr w:type="spellStart"/>
      <w:r w:rsidR="00D26FD6" w:rsidRPr="00D26FD6">
        <w:rPr>
          <w:rFonts w:eastAsiaTheme="minorEastAsia"/>
          <w:b/>
          <w:sz w:val="21"/>
          <w:szCs w:val="21"/>
          <w:lang w:eastAsia="zh-CN"/>
        </w:rPr>
        <w:t>gNB</w:t>
      </w:r>
      <w:proofErr w:type="spellEnd"/>
      <w:r w:rsidR="00D26FD6" w:rsidRPr="00D26FD6">
        <w:rPr>
          <w:rFonts w:eastAsiaTheme="minorEastAsia"/>
          <w:b/>
          <w:sz w:val="21"/>
          <w:szCs w:val="21"/>
          <w:lang w:eastAsia="zh-CN"/>
        </w:rPr>
        <w:t xml:space="preserve"> should be defined.</w:t>
      </w:r>
      <w:bookmarkEnd w:id="6"/>
    </w:p>
    <w:p w14:paraId="2EF6ECC7" w14:textId="0575E7C9" w:rsidR="000A3F32" w:rsidRDefault="003440DA" w:rsidP="00CB4642">
      <w:pPr>
        <w:jc w:val="both"/>
        <w:rPr>
          <w:rFonts w:eastAsiaTheme="minorEastAsia"/>
          <w:sz w:val="21"/>
          <w:szCs w:val="21"/>
          <w:lang w:eastAsia="zh-CN"/>
        </w:rPr>
      </w:pPr>
      <w:r>
        <w:rPr>
          <w:rFonts w:eastAsiaTheme="minorEastAsia"/>
          <w:sz w:val="21"/>
          <w:szCs w:val="21"/>
          <w:lang w:eastAsia="zh-CN"/>
        </w:rPr>
        <w:t>F</w:t>
      </w:r>
      <w:r>
        <w:rPr>
          <w:rFonts w:eastAsiaTheme="minorEastAsia" w:hint="eastAsia"/>
          <w:sz w:val="21"/>
          <w:szCs w:val="21"/>
          <w:lang w:eastAsia="zh-CN"/>
        </w:rPr>
        <w:t>o</w:t>
      </w:r>
      <w:r>
        <w:rPr>
          <w:rFonts w:eastAsiaTheme="minorEastAsia"/>
          <w:sz w:val="21"/>
          <w:szCs w:val="21"/>
          <w:lang w:eastAsia="zh-CN"/>
        </w:rPr>
        <w:t xml:space="preserve">r </w:t>
      </w:r>
      <w:r w:rsidRPr="003440DA">
        <w:rPr>
          <w:rFonts w:eastAsiaTheme="minorEastAsia"/>
          <w:sz w:val="21"/>
          <w:szCs w:val="21"/>
          <w:lang w:eastAsia="zh-CN"/>
        </w:rPr>
        <w:t>“de-centralized” scenario</w:t>
      </w:r>
      <w:r>
        <w:rPr>
          <w:rFonts w:eastAsiaTheme="minorEastAsia"/>
          <w:sz w:val="21"/>
          <w:szCs w:val="21"/>
          <w:lang w:eastAsia="zh-CN"/>
        </w:rPr>
        <w:t xml:space="preserve">, </w:t>
      </w:r>
      <w:r w:rsidR="0049764A" w:rsidRPr="0049764A">
        <w:rPr>
          <w:rFonts w:eastAsiaTheme="minorEastAsia"/>
          <w:sz w:val="21"/>
          <w:szCs w:val="21"/>
          <w:lang w:eastAsia="zh-CN"/>
        </w:rPr>
        <w:t>it is described as follows</w:t>
      </w:r>
      <w:r w:rsidR="000A3F32">
        <w:rPr>
          <w:rFonts w:eastAsiaTheme="minorEastAsia"/>
          <w:sz w:val="21"/>
          <w:szCs w:val="21"/>
          <w:lang w:eastAsia="zh-CN"/>
        </w:rPr>
        <w:t xml:space="preserve"> in [2]: </w:t>
      </w:r>
    </w:p>
    <w:p w14:paraId="028487FC" w14:textId="6F1438B0" w:rsidR="000A3F32" w:rsidRDefault="000A3F32" w:rsidP="000A3F32">
      <w:pPr>
        <w:pStyle w:val="B1"/>
        <w:pBdr>
          <w:top w:val="single" w:sz="4" w:space="1" w:color="auto"/>
          <w:left w:val="single" w:sz="4" w:space="4" w:color="auto"/>
          <w:bottom w:val="single" w:sz="4" w:space="1" w:color="auto"/>
          <w:right w:val="single" w:sz="4" w:space="4" w:color="auto"/>
        </w:pBdr>
      </w:pPr>
      <w:r w:rsidRPr="003E29D1">
        <w:rPr>
          <w:b/>
          <w:bCs/>
        </w:rPr>
        <w:t xml:space="preserve">The </w:t>
      </w:r>
      <w:bookmarkStart w:id="7" w:name="_Hlk69131137"/>
      <w:r w:rsidRPr="003E29D1">
        <w:rPr>
          <w:b/>
          <w:bCs/>
        </w:rPr>
        <w:t>“de-</w:t>
      </w:r>
      <w:bookmarkStart w:id="8" w:name="_Hlk69891026"/>
      <w:r w:rsidRPr="003E29D1">
        <w:rPr>
          <w:b/>
          <w:bCs/>
        </w:rPr>
        <w:t>centralized deployment</w:t>
      </w:r>
      <w:bookmarkEnd w:id="7"/>
      <w:r w:rsidRPr="003E29D1">
        <w:rPr>
          <w:b/>
          <w:bCs/>
        </w:rPr>
        <w:t xml:space="preserve"> option</w:t>
      </w:r>
      <w:bookmarkEnd w:id="8"/>
      <w:r w:rsidRPr="003E29D1">
        <w:rPr>
          <w:b/>
          <w:bCs/>
        </w:rPr>
        <w:t>”:</w:t>
      </w:r>
      <w:r>
        <w:t xml:space="preserve"> In this option, the feeder link switch decision </w:t>
      </w:r>
      <w:proofErr w:type="gramStart"/>
      <w:r>
        <w:t>is considered to be</w:t>
      </w:r>
      <w:proofErr w:type="gramEnd"/>
      <w:r>
        <w:t xml:space="preserve"> based on local (</w:t>
      </w:r>
      <w:proofErr w:type="spellStart"/>
      <w:r>
        <w:t>gNB</w:t>
      </w:r>
      <w:proofErr w:type="spellEnd"/>
      <w:r>
        <w:t>/NTN Gateway) decisions (with centralized configuration of all sorts of satellite system information, as in option 1). The timing of the feeder link switch would predictable only within a certain timing range, but the actual switch (i.e. availability of the target feeder link and source feeder link in case of soft switch, and exact hard switch time) is not known in advance.</w:t>
      </w:r>
    </w:p>
    <w:p w14:paraId="2CB04490" w14:textId="7395DE74" w:rsidR="00517F48" w:rsidRDefault="0049764A" w:rsidP="00EE631E">
      <w:pPr>
        <w:jc w:val="both"/>
        <w:rPr>
          <w:rFonts w:eastAsiaTheme="minorEastAsia"/>
          <w:sz w:val="21"/>
          <w:szCs w:val="21"/>
          <w:lang w:eastAsia="zh-CN"/>
        </w:rPr>
      </w:pPr>
      <w:r>
        <w:rPr>
          <w:rFonts w:eastAsiaTheme="minorEastAsia"/>
          <w:sz w:val="21"/>
          <w:szCs w:val="21"/>
          <w:lang w:eastAsia="zh-CN"/>
        </w:rPr>
        <w:t>F</w:t>
      </w:r>
      <w:r w:rsidRPr="0049764A">
        <w:rPr>
          <w:rFonts w:eastAsiaTheme="minorEastAsia"/>
          <w:sz w:val="21"/>
          <w:szCs w:val="21"/>
          <w:lang w:eastAsia="zh-CN"/>
        </w:rPr>
        <w:t>rom our understanding</w:t>
      </w:r>
      <w:r>
        <w:rPr>
          <w:rFonts w:eastAsiaTheme="minorEastAsia"/>
          <w:sz w:val="21"/>
          <w:szCs w:val="21"/>
          <w:lang w:eastAsia="zh-CN"/>
        </w:rPr>
        <w:t xml:space="preserve"> </w:t>
      </w:r>
      <w:r w:rsidRPr="0049764A">
        <w:rPr>
          <w:rFonts w:eastAsiaTheme="minorEastAsia"/>
          <w:sz w:val="21"/>
          <w:szCs w:val="21"/>
          <w:lang w:eastAsia="zh-CN"/>
        </w:rPr>
        <w:t>it depends on</w:t>
      </w:r>
      <w:r>
        <w:rPr>
          <w:rFonts w:eastAsiaTheme="minorEastAsia"/>
          <w:sz w:val="21"/>
          <w:szCs w:val="21"/>
          <w:lang w:eastAsia="zh-CN"/>
        </w:rPr>
        <w:t xml:space="preserve"> </w:t>
      </w:r>
      <w:r w:rsidR="00202272" w:rsidRPr="00202272">
        <w:rPr>
          <w:rFonts w:eastAsiaTheme="minorEastAsia"/>
          <w:sz w:val="21"/>
          <w:szCs w:val="21"/>
          <w:lang w:eastAsia="zh-CN"/>
        </w:rPr>
        <w:t xml:space="preserve">the degree to which NTN control function or OAM </w:t>
      </w:r>
      <w:r w:rsidR="00202272">
        <w:rPr>
          <w:rFonts w:eastAsiaTheme="minorEastAsia"/>
          <w:sz w:val="21"/>
          <w:szCs w:val="21"/>
          <w:lang w:eastAsia="zh-CN"/>
        </w:rPr>
        <w:t>is</w:t>
      </w:r>
      <w:r w:rsidR="00202272" w:rsidRPr="00202272">
        <w:rPr>
          <w:rFonts w:eastAsiaTheme="minorEastAsia"/>
          <w:sz w:val="21"/>
          <w:szCs w:val="21"/>
          <w:lang w:eastAsia="zh-CN"/>
        </w:rPr>
        <w:t xml:space="preserve"> involved</w:t>
      </w:r>
      <w:r w:rsidR="00202272">
        <w:rPr>
          <w:rFonts w:eastAsiaTheme="minorEastAsia"/>
          <w:sz w:val="21"/>
          <w:szCs w:val="21"/>
          <w:lang w:eastAsia="zh-CN"/>
        </w:rPr>
        <w:t xml:space="preserve"> </w:t>
      </w:r>
      <w:r w:rsidR="00202272" w:rsidRPr="00202272">
        <w:rPr>
          <w:rFonts w:eastAsiaTheme="minorEastAsia"/>
          <w:sz w:val="21"/>
          <w:szCs w:val="21"/>
          <w:lang w:eastAsia="zh-CN"/>
        </w:rPr>
        <w:t>in decision-making</w:t>
      </w:r>
      <w:r w:rsidR="00E52E14">
        <w:rPr>
          <w:rFonts w:eastAsiaTheme="minorEastAsia"/>
          <w:sz w:val="21"/>
          <w:szCs w:val="21"/>
          <w:lang w:eastAsia="zh-CN"/>
        </w:rPr>
        <w:t>.</w:t>
      </w:r>
      <w:r w:rsidR="00E52E14" w:rsidRPr="00E52E14">
        <w:rPr>
          <w:rFonts w:eastAsiaTheme="minorEastAsia"/>
          <w:sz w:val="21"/>
          <w:szCs w:val="21"/>
          <w:lang w:eastAsia="zh-CN"/>
        </w:rPr>
        <w:t xml:space="preserve"> </w:t>
      </w:r>
      <w:r w:rsidR="00D8456C" w:rsidRPr="00D8456C">
        <w:rPr>
          <w:rFonts w:eastAsiaTheme="minorEastAsia"/>
          <w:sz w:val="21"/>
          <w:szCs w:val="21"/>
          <w:lang w:eastAsia="zh-CN"/>
        </w:rPr>
        <w:t>T</w:t>
      </w:r>
      <w:r w:rsidR="002A4E41" w:rsidRPr="00D8456C">
        <w:rPr>
          <w:rFonts w:eastAsiaTheme="minorEastAsia"/>
          <w:sz w:val="21"/>
          <w:szCs w:val="21"/>
          <w:lang w:eastAsia="zh-CN"/>
        </w:rPr>
        <w:t>he NTN controller is deployed on the ground</w:t>
      </w:r>
      <w:r w:rsidR="00D8456C" w:rsidRPr="00D8456C">
        <w:rPr>
          <w:rFonts w:eastAsiaTheme="minorEastAsia"/>
          <w:sz w:val="21"/>
          <w:szCs w:val="21"/>
          <w:lang w:eastAsia="zh-CN"/>
        </w:rPr>
        <w:t xml:space="preserve"> </w:t>
      </w:r>
      <w:r w:rsidR="00D8456C">
        <w:rPr>
          <w:rFonts w:eastAsiaTheme="minorEastAsia"/>
          <w:sz w:val="21"/>
          <w:szCs w:val="21"/>
          <w:lang w:eastAsia="zh-CN"/>
        </w:rPr>
        <w:t>i</w:t>
      </w:r>
      <w:r w:rsidR="00D8456C" w:rsidRPr="00597230">
        <w:rPr>
          <w:rFonts w:eastAsiaTheme="minorEastAsia"/>
          <w:sz w:val="21"/>
          <w:szCs w:val="21"/>
          <w:lang w:eastAsia="zh-CN"/>
        </w:rPr>
        <w:t xml:space="preserve">n current transparent </w:t>
      </w:r>
      <w:r w:rsidR="00D8456C" w:rsidRPr="00D8456C">
        <w:rPr>
          <w:rFonts w:eastAsiaTheme="minorEastAsia"/>
          <w:sz w:val="21"/>
          <w:szCs w:val="21"/>
          <w:lang w:eastAsia="zh-CN"/>
        </w:rPr>
        <w:t>payload</w:t>
      </w:r>
      <w:r w:rsidR="00D8456C">
        <w:rPr>
          <w:rFonts w:eastAsiaTheme="minorEastAsia"/>
          <w:sz w:val="21"/>
          <w:szCs w:val="21"/>
          <w:lang w:eastAsia="zh-CN"/>
        </w:rPr>
        <w:t xml:space="preserve"> </w:t>
      </w:r>
      <w:r w:rsidR="00D8456C" w:rsidRPr="00597230">
        <w:rPr>
          <w:rFonts w:eastAsiaTheme="minorEastAsia"/>
          <w:sz w:val="21"/>
          <w:szCs w:val="21"/>
          <w:lang w:eastAsia="zh-CN"/>
        </w:rPr>
        <w:t>architecture</w:t>
      </w:r>
      <w:r w:rsidR="00E52E14" w:rsidRPr="00597230">
        <w:rPr>
          <w:rFonts w:eastAsiaTheme="minorEastAsia"/>
          <w:sz w:val="21"/>
          <w:szCs w:val="21"/>
          <w:lang w:eastAsia="zh-CN"/>
        </w:rPr>
        <w:t>,</w:t>
      </w:r>
      <w:r w:rsidR="00597230">
        <w:rPr>
          <w:rFonts w:eastAsiaTheme="minorEastAsia"/>
          <w:sz w:val="21"/>
          <w:szCs w:val="21"/>
          <w:lang w:eastAsia="zh-CN"/>
        </w:rPr>
        <w:t xml:space="preserve"> </w:t>
      </w:r>
      <w:r w:rsidR="00597230" w:rsidRPr="00597230">
        <w:rPr>
          <w:rFonts w:eastAsiaTheme="minorEastAsia"/>
          <w:sz w:val="21"/>
          <w:szCs w:val="21"/>
          <w:lang w:eastAsia="zh-CN"/>
        </w:rPr>
        <w:t xml:space="preserve">the </w:t>
      </w:r>
      <w:r w:rsidR="0039548F">
        <w:rPr>
          <w:rFonts w:eastAsiaTheme="minorEastAsia"/>
          <w:sz w:val="21"/>
          <w:szCs w:val="21"/>
          <w:lang w:eastAsia="zh-CN"/>
        </w:rPr>
        <w:t>prefer</w:t>
      </w:r>
      <w:r w:rsidR="00CB1C95">
        <w:rPr>
          <w:rFonts w:eastAsiaTheme="minorEastAsia"/>
          <w:sz w:val="21"/>
          <w:szCs w:val="21"/>
          <w:lang w:eastAsia="zh-CN"/>
        </w:rPr>
        <w:t>r</w:t>
      </w:r>
      <w:r w:rsidR="0039548F">
        <w:rPr>
          <w:rFonts w:eastAsiaTheme="minorEastAsia"/>
          <w:sz w:val="21"/>
          <w:szCs w:val="21"/>
          <w:lang w:eastAsia="zh-CN"/>
        </w:rPr>
        <w:t>ed</w:t>
      </w:r>
      <w:r w:rsidR="00597230" w:rsidRPr="00597230">
        <w:rPr>
          <w:rFonts w:eastAsiaTheme="minorEastAsia"/>
          <w:sz w:val="21"/>
          <w:szCs w:val="21"/>
          <w:lang w:eastAsia="zh-CN"/>
        </w:rPr>
        <w:t xml:space="preserve"> choice </w:t>
      </w:r>
      <w:r w:rsidR="00E96F13">
        <w:rPr>
          <w:rFonts w:eastAsiaTheme="minorEastAsia"/>
          <w:sz w:val="21"/>
          <w:szCs w:val="21"/>
          <w:lang w:eastAsia="zh-CN"/>
        </w:rPr>
        <w:t>should be</w:t>
      </w:r>
      <w:r w:rsidR="00597230" w:rsidRPr="00597230">
        <w:rPr>
          <w:rFonts w:eastAsiaTheme="minorEastAsia"/>
          <w:sz w:val="21"/>
          <w:szCs w:val="21"/>
          <w:lang w:eastAsia="zh-CN"/>
        </w:rPr>
        <w:t xml:space="preserve"> </w:t>
      </w:r>
      <w:r w:rsidR="0039548F" w:rsidRPr="0039548F">
        <w:rPr>
          <w:rFonts w:eastAsiaTheme="minorEastAsia"/>
          <w:sz w:val="21"/>
          <w:szCs w:val="21"/>
          <w:lang w:eastAsia="zh-CN"/>
        </w:rPr>
        <w:t>centralized deployment option</w:t>
      </w:r>
      <w:r w:rsidR="00257B1C" w:rsidRPr="00D8456C">
        <w:rPr>
          <w:rFonts w:eastAsiaTheme="minorEastAsia"/>
          <w:sz w:val="21"/>
          <w:szCs w:val="21"/>
          <w:lang w:eastAsia="zh-CN"/>
        </w:rPr>
        <w:t>.</w:t>
      </w:r>
      <w:r w:rsidR="00257B1C">
        <w:rPr>
          <w:rFonts w:eastAsiaTheme="minorEastAsia"/>
          <w:sz w:val="21"/>
          <w:szCs w:val="21"/>
          <w:lang w:eastAsia="zh-CN"/>
        </w:rPr>
        <w:t xml:space="preserve"> </w:t>
      </w:r>
      <w:r w:rsidR="00257B1C" w:rsidRPr="00257B1C">
        <w:rPr>
          <w:rFonts w:eastAsiaTheme="minorEastAsia"/>
          <w:sz w:val="21"/>
          <w:szCs w:val="21"/>
          <w:lang w:eastAsia="zh-CN"/>
        </w:rPr>
        <w:t>We agree that</w:t>
      </w:r>
      <w:r w:rsidR="00202272" w:rsidRPr="00517F48">
        <w:rPr>
          <w:rFonts w:eastAsiaTheme="minorEastAsia"/>
          <w:sz w:val="21"/>
          <w:szCs w:val="21"/>
          <w:lang w:eastAsia="zh-CN"/>
        </w:rPr>
        <w:t xml:space="preserve"> </w:t>
      </w:r>
      <w:r w:rsidR="00517F48" w:rsidRPr="00517F48">
        <w:rPr>
          <w:rFonts w:eastAsiaTheme="minorEastAsia"/>
          <w:sz w:val="21"/>
          <w:szCs w:val="21"/>
          <w:lang w:eastAsia="zh-CN"/>
        </w:rPr>
        <w:t>dynamic correction of the pre-planned switch overs scheduling in a specific area</w:t>
      </w:r>
      <w:r w:rsidR="00517F48">
        <w:rPr>
          <w:rFonts w:eastAsiaTheme="minorEastAsia"/>
          <w:sz w:val="21"/>
          <w:szCs w:val="21"/>
          <w:lang w:eastAsia="zh-CN"/>
        </w:rPr>
        <w:t xml:space="preserve"> </w:t>
      </w:r>
      <w:r w:rsidR="00517F48" w:rsidRPr="00517F48">
        <w:rPr>
          <w:rFonts w:eastAsiaTheme="minorEastAsia"/>
          <w:sz w:val="21"/>
          <w:szCs w:val="21"/>
          <w:lang w:eastAsia="zh-CN"/>
        </w:rPr>
        <w:t xml:space="preserve">may be needed, due to feeder </w:t>
      </w:r>
      <w:r w:rsidR="00517F48" w:rsidRPr="001C4AFD">
        <w:rPr>
          <w:rFonts w:eastAsiaTheme="minorEastAsia"/>
          <w:sz w:val="21"/>
          <w:szCs w:val="21"/>
          <w:lang w:eastAsia="zh-CN"/>
        </w:rPr>
        <w:t>link failure</w:t>
      </w:r>
      <w:r w:rsidR="00517F48" w:rsidRPr="00517F48">
        <w:rPr>
          <w:rFonts w:eastAsiaTheme="minorEastAsia"/>
          <w:sz w:val="21"/>
          <w:szCs w:val="21"/>
          <w:lang w:eastAsia="zh-CN"/>
        </w:rPr>
        <w:t>.</w:t>
      </w:r>
      <w:r w:rsidR="00517F48">
        <w:rPr>
          <w:rFonts w:eastAsiaTheme="minorEastAsia"/>
          <w:sz w:val="21"/>
          <w:szCs w:val="21"/>
          <w:lang w:eastAsia="zh-CN"/>
        </w:rPr>
        <w:t xml:space="preserve"> </w:t>
      </w:r>
      <w:r w:rsidR="00805F2D" w:rsidRPr="00805F2D">
        <w:rPr>
          <w:rFonts w:eastAsiaTheme="minorEastAsia"/>
          <w:sz w:val="21"/>
          <w:szCs w:val="21"/>
          <w:lang w:eastAsia="zh-CN"/>
        </w:rPr>
        <w:t>For example,</w:t>
      </w:r>
      <w:r w:rsidR="00517F48" w:rsidRPr="00517F48">
        <w:rPr>
          <w:rFonts w:eastAsiaTheme="minorEastAsia"/>
          <w:sz w:val="21"/>
          <w:szCs w:val="21"/>
          <w:lang w:eastAsia="zh-CN"/>
        </w:rPr>
        <w:t xml:space="preserve"> the satellite </w:t>
      </w:r>
      <w:r w:rsidR="00E83523">
        <w:rPr>
          <w:rFonts w:eastAsiaTheme="minorEastAsia" w:hint="eastAsia"/>
          <w:sz w:val="21"/>
          <w:szCs w:val="21"/>
          <w:lang w:eastAsia="zh-CN"/>
        </w:rPr>
        <w:t>may</w:t>
      </w:r>
      <w:r w:rsidR="00E83523">
        <w:rPr>
          <w:rFonts w:eastAsiaTheme="minorEastAsia"/>
          <w:sz w:val="21"/>
          <w:szCs w:val="21"/>
          <w:lang w:eastAsia="zh-CN"/>
        </w:rPr>
        <w:t xml:space="preserve"> </w:t>
      </w:r>
      <w:r w:rsidR="00517F48" w:rsidRPr="00517F48">
        <w:rPr>
          <w:rFonts w:eastAsiaTheme="minorEastAsia"/>
          <w:sz w:val="21"/>
          <w:szCs w:val="21"/>
          <w:lang w:eastAsia="zh-CN"/>
        </w:rPr>
        <w:t xml:space="preserve">need to be switched to </w:t>
      </w:r>
      <w:r w:rsidR="00BE5F3A">
        <w:rPr>
          <w:rFonts w:eastAsiaTheme="minorEastAsia"/>
          <w:sz w:val="21"/>
          <w:szCs w:val="21"/>
          <w:lang w:eastAsia="zh-CN"/>
        </w:rPr>
        <w:t>a</w:t>
      </w:r>
      <w:r w:rsidR="00517F48" w:rsidRPr="00517F48">
        <w:rPr>
          <w:rFonts w:eastAsiaTheme="minorEastAsia"/>
          <w:sz w:val="21"/>
          <w:szCs w:val="21"/>
          <w:lang w:eastAsia="zh-CN"/>
        </w:rPr>
        <w:t xml:space="preserve"> standby</w:t>
      </w:r>
      <w:r w:rsidR="00517F48">
        <w:rPr>
          <w:rFonts w:eastAsiaTheme="minorEastAsia"/>
          <w:sz w:val="21"/>
          <w:szCs w:val="21"/>
          <w:lang w:eastAsia="zh-CN"/>
        </w:rPr>
        <w:t xml:space="preserve"> </w:t>
      </w:r>
      <w:proofErr w:type="spellStart"/>
      <w:r w:rsidR="00517F48" w:rsidRPr="00EC4639">
        <w:rPr>
          <w:rFonts w:eastAsiaTheme="minorEastAsia"/>
          <w:sz w:val="21"/>
          <w:szCs w:val="21"/>
          <w:lang w:eastAsia="zh-CN"/>
        </w:rPr>
        <w:t>gNB</w:t>
      </w:r>
      <w:proofErr w:type="spellEnd"/>
      <w:r w:rsidR="00517F48" w:rsidRPr="00EC4639">
        <w:rPr>
          <w:rFonts w:eastAsiaTheme="minorEastAsia"/>
          <w:sz w:val="21"/>
          <w:szCs w:val="21"/>
          <w:lang w:eastAsia="zh-CN"/>
        </w:rPr>
        <w:t>/NTN Gateway</w:t>
      </w:r>
      <w:r w:rsidR="007171BA">
        <w:rPr>
          <w:rFonts w:eastAsiaTheme="minorEastAsia"/>
          <w:sz w:val="21"/>
          <w:szCs w:val="21"/>
          <w:lang w:eastAsia="zh-CN"/>
        </w:rPr>
        <w:t xml:space="preserve"> </w:t>
      </w:r>
      <w:r w:rsidR="007171BA" w:rsidRPr="001C4AFD">
        <w:rPr>
          <w:rFonts w:eastAsiaTheme="minorEastAsia"/>
          <w:sz w:val="21"/>
          <w:szCs w:val="21"/>
          <w:lang w:eastAsia="zh-CN"/>
        </w:rPr>
        <w:t>caused by weather</w:t>
      </w:r>
      <w:r w:rsidR="007171BA">
        <w:rPr>
          <w:rFonts w:eastAsiaTheme="minorEastAsia"/>
          <w:sz w:val="21"/>
          <w:szCs w:val="21"/>
          <w:lang w:eastAsia="zh-CN"/>
        </w:rPr>
        <w:t xml:space="preserve"> or </w:t>
      </w:r>
      <w:r w:rsidR="007171BA" w:rsidRPr="001C4AFD">
        <w:rPr>
          <w:rFonts w:eastAsiaTheme="minorEastAsia"/>
          <w:sz w:val="21"/>
          <w:szCs w:val="21"/>
          <w:lang w:eastAsia="zh-CN"/>
        </w:rPr>
        <w:t>interference</w:t>
      </w:r>
      <w:r w:rsidR="007171BA">
        <w:rPr>
          <w:rFonts w:eastAsiaTheme="minorEastAsia"/>
          <w:sz w:val="21"/>
          <w:szCs w:val="21"/>
          <w:lang w:eastAsia="zh-CN"/>
        </w:rPr>
        <w:t xml:space="preserve">, </w:t>
      </w:r>
      <w:r w:rsidR="000C28D3" w:rsidRPr="000C28D3">
        <w:rPr>
          <w:rFonts w:eastAsiaTheme="minorEastAsia"/>
          <w:sz w:val="21"/>
          <w:szCs w:val="21"/>
          <w:lang w:eastAsia="zh-CN"/>
        </w:rPr>
        <w:t xml:space="preserve">which will affect a series of subsequent </w:t>
      </w:r>
      <w:r w:rsidR="000C28D3" w:rsidRPr="00773CEE">
        <w:rPr>
          <w:rFonts w:eastAsiaTheme="minorEastAsia"/>
          <w:sz w:val="21"/>
          <w:szCs w:val="21"/>
          <w:lang w:eastAsia="zh-CN"/>
        </w:rPr>
        <w:t>switch over</w:t>
      </w:r>
      <w:r w:rsidR="000C28D3" w:rsidRPr="000C28D3">
        <w:rPr>
          <w:rFonts w:eastAsiaTheme="minorEastAsia"/>
          <w:sz w:val="21"/>
          <w:szCs w:val="21"/>
          <w:lang w:eastAsia="zh-CN"/>
        </w:rPr>
        <w:t xml:space="preserve"> events</w:t>
      </w:r>
      <w:r w:rsidR="0094588D">
        <w:rPr>
          <w:rFonts w:eastAsiaTheme="minorEastAsia" w:hint="eastAsia"/>
          <w:sz w:val="21"/>
          <w:szCs w:val="21"/>
          <w:lang w:eastAsia="zh-CN"/>
        </w:rPr>
        <w:t>,</w:t>
      </w:r>
      <w:r w:rsidR="007171BA">
        <w:rPr>
          <w:rFonts w:eastAsiaTheme="minorEastAsia"/>
          <w:sz w:val="21"/>
          <w:szCs w:val="21"/>
          <w:lang w:eastAsia="zh-CN"/>
        </w:rPr>
        <w:t xml:space="preserve"> </w:t>
      </w:r>
      <w:r w:rsidR="0094588D" w:rsidRPr="0094588D">
        <w:rPr>
          <w:rFonts w:eastAsiaTheme="minorEastAsia"/>
          <w:sz w:val="21"/>
          <w:szCs w:val="21"/>
          <w:lang w:eastAsia="zh-CN"/>
        </w:rPr>
        <w:t>but also can be</w:t>
      </w:r>
      <w:r w:rsidR="007171BA" w:rsidRPr="007171BA">
        <w:rPr>
          <w:rFonts w:eastAsiaTheme="minorEastAsia"/>
          <w:sz w:val="21"/>
          <w:szCs w:val="21"/>
          <w:lang w:eastAsia="zh-CN"/>
        </w:rPr>
        <w:t xml:space="preserve"> predicted in advance</w:t>
      </w:r>
      <w:bookmarkStart w:id="9" w:name="_GoBack"/>
      <w:bookmarkEnd w:id="9"/>
      <w:r w:rsidR="00EC4639" w:rsidRPr="00EC4639">
        <w:rPr>
          <w:rFonts w:eastAsiaTheme="minorEastAsia"/>
          <w:sz w:val="21"/>
          <w:szCs w:val="21"/>
          <w:lang w:eastAsia="zh-CN"/>
        </w:rPr>
        <w:t xml:space="preserve">. </w:t>
      </w:r>
      <w:r w:rsidR="007171BA">
        <w:rPr>
          <w:rFonts w:eastAsiaTheme="minorEastAsia"/>
          <w:sz w:val="21"/>
          <w:szCs w:val="21"/>
          <w:lang w:eastAsia="zh-CN"/>
        </w:rPr>
        <w:t>I</w:t>
      </w:r>
      <w:r w:rsidR="00EC4639" w:rsidRPr="00EC4639">
        <w:rPr>
          <w:rFonts w:eastAsiaTheme="minorEastAsia"/>
          <w:sz w:val="21"/>
          <w:szCs w:val="21"/>
          <w:lang w:eastAsia="zh-CN"/>
        </w:rPr>
        <w:t xml:space="preserve">t may be </w:t>
      </w:r>
      <w:r w:rsidR="009519C4" w:rsidRPr="009519C4">
        <w:rPr>
          <w:rFonts w:eastAsiaTheme="minorEastAsia"/>
          <w:sz w:val="21"/>
          <w:szCs w:val="21"/>
          <w:lang w:eastAsia="zh-CN"/>
        </w:rPr>
        <w:t>better to</w:t>
      </w:r>
      <w:r w:rsidR="00EC4639" w:rsidRPr="00EC4639">
        <w:rPr>
          <w:rFonts w:eastAsiaTheme="minorEastAsia"/>
          <w:sz w:val="21"/>
          <w:szCs w:val="21"/>
          <w:lang w:eastAsia="zh-CN"/>
        </w:rPr>
        <w:t xml:space="preserve"> </w:t>
      </w:r>
      <w:r w:rsidR="00B3554D" w:rsidRPr="00B3554D">
        <w:rPr>
          <w:rFonts w:eastAsiaTheme="minorEastAsia"/>
          <w:sz w:val="21"/>
          <w:szCs w:val="21"/>
          <w:lang w:eastAsia="zh-CN"/>
        </w:rPr>
        <w:t>modify the</w:t>
      </w:r>
      <w:r w:rsidR="00B3554D">
        <w:rPr>
          <w:rFonts w:eastAsiaTheme="minorEastAsia"/>
          <w:sz w:val="21"/>
          <w:szCs w:val="21"/>
          <w:lang w:eastAsia="zh-CN"/>
        </w:rPr>
        <w:t xml:space="preserve"> </w:t>
      </w:r>
      <w:r w:rsidR="00B3554D" w:rsidRPr="00296FAC">
        <w:rPr>
          <w:rFonts w:eastAsiaTheme="minorEastAsia"/>
          <w:sz w:val="21"/>
          <w:szCs w:val="21"/>
          <w:lang w:eastAsia="zh-CN"/>
        </w:rPr>
        <w:t>strategy</w:t>
      </w:r>
      <w:r w:rsidR="00B3554D" w:rsidRPr="00EC4639">
        <w:rPr>
          <w:rFonts w:eastAsiaTheme="minorEastAsia"/>
          <w:sz w:val="21"/>
          <w:szCs w:val="21"/>
          <w:lang w:eastAsia="zh-CN"/>
        </w:rPr>
        <w:t xml:space="preserve"> via O</w:t>
      </w:r>
      <w:r w:rsidR="00B3554D">
        <w:rPr>
          <w:rFonts w:eastAsiaTheme="minorEastAsia"/>
          <w:sz w:val="21"/>
          <w:szCs w:val="21"/>
          <w:lang w:eastAsia="zh-CN"/>
        </w:rPr>
        <w:t>A</w:t>
      </w:r>
      <w:r w:rsidR="00B3554D" w:rsidRPr="00EC4639">
        <w:rPr>
          <w:rFonts w:eastAsiaTheme="minorEastAsia"/>
          <w:sz w:val="21"/>
          <w:szCs w:val="21"/>
          <w:lang w:eastAsia="zh-CN"/>
        </w:rPr>
        <w:t>M</w:t>
      </w:r>
      <w:r w:rsidR="00B3554D">
        <w:rPr>
          <w:rFonts w:eastAsiaTheme="minorEastAsia"/>
          <w:sz w:val="21"/>
          <w:szCs w:val="21"/>
          <w:lang w:eastAsia="zh-CN"/>
        </w:rPr>
        <w:t xml:space="preserve"> (or </w:t>
      </w:r>
      <w:r w:rsidR="00B3554D" w:rsidRPr="00202272">
        <w:rPr>
          <w:rFonts w:eastAsiaTheme="minorEastAsia"/>
          <w:sz w:val="21"/>
          <w:szCs w:val="21"/>
          <w:lang w:eastAsia="zh-CN"/>
        </w:rPr>
        <w:t>NTN control function</w:t>
      </w:r>
      <w:r w:rsidR="00B3554D">
        <w:rPr>
          <w:rFonts w:eastAsiaTheme="minorEastAsia"/>
          <w:sz w:val="21"/>
          <w:szCs w:val="21"/>
          <w:lang w:eastAsia="zh-CN"/>
        </w:rPr>
        <w:t>)</w:t>
      </w:r>
      <w:r w:rsidR="00B3554D" w:rsidRPr="00EC4639">
        <w:rPr>
          <w:rFonts w:eastAsiaTheme="minorEastAsia"/>
          <w:sz w:val="21"/>
          <w:szCs w:val="21"/>
          <w:lang w:eastAsia="zh-CN"/>
        </w:rPr>
        <w:t xml:space="preserve"> </w:t>
      </w:r>
      <w:r w:rsidR="00B3554D">
        <w:rPr>
          <w:rFonts w:eastAsiaTheme="minorEastAsia"/>
          <w:sz w:val="21"/>
          <w:szCs w:val="21"/>
          <w:lang w:eastAsia="zh-CN"/>
        </w:rPr>
        <w:t xml:space="preserve">and </w:t>
      </w:r>
      <w:r w:rsidR="00EC4639" w:rsidRPr="00EC4639">
        <w:rPr>
          <w:rFonts w:eastAsiaTheme="minorEastAsia"/>
          <w:sz w:val="21"/>
          <w:szCs w:val="21"/>
          <w:lang w:eastAsia="zh-CN"/>
        </w:rPr>
        <w:t xml:space="preserve">convey the updates to the scheduling switch overs to selected </w:t>
      </w:r>
      <w:proofErr w:type="spellStart"/>
      <w:r w:rsidR="00EC4639" w:rsidRPr="00EC4639">
        <w:rPr>
          <w:rFonts w:eastAsiaTheme="minorEastAsia"/>
          <w:sz w:val="21"/>
          <w:szCs w:val="21"/>
          <w:lang w:eastAsia="zh-CN"/>
        </w:rPr>
        <w:t>gNBs</w:t>
      </w:r>
      <w:proofErr w:type="spellEnd"/>
      <w:r w:rsidR="00EC4639" w:rsidRPr="00EC4639">
        <w:rPr>
          <w:rFonts w:eastAsiaTheme="minorEastAsia"/>
          <w:sz w:val="21"/>
          <w:szCs w:val="21"/>
          <w:lang w:eastAsia="zh-CN"/>
        </w:rPr>
        <w:t>.</w:t>
      </w:r>
      <w:r w:rsidR="00AD4C80">
        <w:rPr>
          <w:rFonts w:eastAsiaTheme="minorEastAsia"/>
          <w:sz w:val="21"/>
          <w:szCs w:val="21"/>
          <w:lang w:eastAsia="zh-CN"/>
        </w:rPr>
        <w:t xml:space="preserve"> </w:t>
      </w:r>
      <w:r w:rsidR="00AD4C80" w:rsidRPr="00AD4C80">
        <w:rPr>
          <w:rFonts w:eastAsiaTheme="minorEastAsia"/>
          <w:sz w:val="21"/>
          <w:szCs w:val="21"/>
          <w:lang w:eastAsia="zh-CN"/>
        </w:rPr>
        <w:t xml:space="preserve">However, </w:t>
      </w:r>
      <w:r w:rsidR="00EE631E">
        <w:rPr>
          <w:rFonts w:eastAsiaTheme="minorEastAsia"/>
          <w:sz w:val="21"/>
          <w:szCs w:val="21"/>
          <w:lang w:eastAsia="zh-CN"/>
        </w:rPr>
        <w:t>t</w:t>
      </w:r>
      <w:r w:rsidR="00EE631E" w:rsidRPr="00EE631E">
        <w:rPr>
          <w:rFonts w:eastAsiaTheme="minorEastAsia"/>
          <w:sz w:val="21"/>
          <w:szCs w:val="21"/>
          <w:lang w:eastAsia="zh-CN"/>
        </w:rPr>
        <w:t xml:space="preserve">he above </w:t>
      </w:r>
      <w:r w:rsidR="00F74D26">
        <w:rPr>
          <w:rFonts w:eastAsiaTheme="minorEastAsia"/>
          <w:sz w:val="21"/>
          <w:szCs w:val="21"/>
          <w:lang w:eastAsia="zh-CN"/>
        </w:rPr>
        <w:t>situation</w:t>
      </w:r>
      <w:r w:rsidR="00EE631E" w:rsidRPr="00EE631E">
        <w:rPr>
          <w:rFonts w:eastAsiaTheme="minorEastAsia"/>
          <w:sz w:val="21"/>
          <w:szCs w:val="21"/>
          <w:lang w:eastAsia="zh-CN"/>
        </w:rPr>
        <w:t xml:space="preserve"> </w:t>
      </w:r>
      <w:r w:rsidR="00F74D26">
        <w:rPr>
          <w:rFonts w:eastAsiaTheme="minorEastAsia"/>
          <w:sz w:val="21"/>
          <w:szCs w:val="21"/>
          <w:lang w:eastAsia="zh-CN"/>
        </w:rPr>
        <w:t>is</w:t>
      </w:r>
      <w:r w:rsidR="00EE631E" w:rsidRPr="00EE631E">
        <w:rPr>
          <w:rFonts w:eastAsiaTheme="minorEastAsia"/>
          <w:sz w:val="21"/>
          <w:szCs w:val="21"/>
          <w:lang w:eastAsia="zh-CN"/>
        </w:rPr>
        <w:t xml:space="preserve"> more like</w:t>
      </w:r>
      <w:r w:rsidR="00EE631E">
        <w:rPr>
          <w:rFonts w:eastAsiaTheme="minorEastAsia"/>
          <w:sz w:val="21"/>
          <w:szCs w:val="21"/>
          <w:lang w:eastAsia="zh-CN"/>
        </w:rPr>
        <w:t xml:space="preserve"> </w:t>
      </w:r>
      <w:r w:rsidR="00EE631E" w:rsidRPr="00C20A3F">
        <w:rPr>
          <w:rFonts w:eastAsiaTheme="minorEastAsia"/>
          <w:sz w:val="21"/>
          <w:szCs w:val="21"/>
          <w:lang w:eastAsia="zh-CN"/>
        </w:rPr>
        <w:t xml:space="preserve">centralized control with some limited de-centralized adjustment </w:t>
      </w:r>
      <w:r w:rsidR="009C55CB" w:rsidRPr="009C55CB">
        <w:rPr>
          <w:rFonts w:eastAsiaTheme="minorEastAsia"/>
          <w:sz w:val="21"/>
          <w:szCs w:val="21"/>
          <w:lang w:eastAsia="zh-CN"/>
        </w:rPr>
        <w:t>when necessary</w:t>
      </w:r>
      <w:r w:rsidR="00EE631E" w:rsidRPr="00C20A3F">
        <w:rPr>
          <w:rFonts w:eastAsiaTheme="minorEastAsia"/>
          <w:sz w:val="21"/>
          <w:szCs w:val="21"/>
          <w:lang w:eastAsia="zh-CN"/>
        </w:rPr>
        <w:t>.</w:t>
      </w:r>
      <w:r w:rsidR="00EE631E">
        <w:rPr>
          <w:rFonts w:eastAsiaTheme="minorEastAsia"/>
          <w:sz w:val="21"/>
          <w:szCs w:val="21"/>
          <w:lang w:eastAsia="zh-CN"/>
        </w:rPr>
        <w:t xml:space="preserve"> </w:t>
      </w:r>
      <w:r w:rsidR="00D646C1" w:rsidRPr="00D646C1">
        <w:rPr>
          <w:rFonts w:eastAsiaTheme="minorEastAsia"/>
          <w:sz w:val="21"/>
          <w:szCs w:val="21"/>
          <w:lang w:eastAsia="zh-CN"/>
        </w:rPr>
        <w:t>Complete</w:t>
      </w:r>
      <w:r w:rsidR="004323C6">
        <w:rPr>
          <w:rFonts w:eastAsiaTheme="minorEastAsia" w:hint="eastAsia"/>
          <w:sz w:val="21"/>
          <w:szCs w:val="21"/>
          <w:lang w:eastAsia="zh-CN"/>
        </w:rPr>
        <w:t>ly</w:t>
      </w:r>
      <w:r w:rsidR="00D646C1" w:rsidRPr="00D646C1">
        <w:rPr>
          <w:rFonts w:eastAsiaTheme="minorEastAsia"/>
          <w:sz w:val="21"/>
          <w:szCs w:val="21"/>
          <w:lang w:eastAsia="zh-CN"/>
        </w:rPr>
        <w:t xml:space="preserve"> </w:t>
      </w:r>
      <w:r w:rsidR="00334489">
        <w:rPr>
          <w:rFonts w:eastAsiaTheme="minorEastAsia"/>
          <w:sz w:val="21"/>
          <w:szCs w:val="21"/>
          <w:lang w:eastAsia="zh-CN"/>
        </w:rPr>
        <w:t>“</w:t>
      </w:r>
      <w:r w:rsidR="00334489" w:rsidRPr="00AD4C80">
        <w:rPr>
          <w:rFonts w:eastAsiaTheme="minorEastAsia"/>
          <w:sz w:val="21"/>
          <w:szCs w:val="21"/>
          <w:lang w:eastAsia="zh-CN"/>
        </w:rPr>
        <w:t xml:space="preserve">de-centralized </w:t>
      </w:r>
      <w:r w:rsidR="00334489" w:rsidRPr="000924FB">
        <w:rPr>
          <w:rFonts w:eastAsiaTheme="minorEastAsia"/>
          <w:sz w:val="21"/>
          <w:szCs w:val="21"/>
          <w:lang w:eastAsia="zh-CN"/>
        </w:rPr>
        <w:t>coordination</w:t>
      </w:r>
      <w:r w:rsidR="00334489">
        <w:rPr>
          <w:rFonts w:eastAsiaTheme="minorEastAsia"/>
          <w:sz w:val="21"/>
          <w:szCs w:val="21"/>
          <w:lang w:eastAsia="zh-CN"/>
        </w:rPr>
        <w:t>”</w:t>
      </w:r>
      <w:r w:rsidR="00D646C1">
        <w:rPr>
          <w:rFonts w:eastAsiaTheme="minorEastAsia"/>
          <w:sz w:val="21"/>
          <w:szCs w:val="21"/>
          <w:lang w:eastAsia="zh-CN"/>
        </w:rPr>
        <w:t xml:space="preserve"> </w:t>
      </w:r>
      <w:r w:rsidR="00D646C1" w:rsidRPr="00D646C1">
        <w:rPr>
          <w:rFonts w:eastAsiaTheme="minorEastAsia"/>
          <w:sz w:val="21"/>
          <w:szCs w:val="21"/>
          <w:lang w:eastAsia="zh-CN"/>
        </w:rPr>
        <w:t>option</w:t>
      </w:r>
      <w:r w:rsidR="00D646C1" w:rsidRPr="00610C41">
        <w:rPr>
          <w:rFonts w:eastAsiaTheme="minorEastAsia"/>
          <w:sz w:val="21"/>
          <w:szCs w:val="21"/>
          <w:lang w:eastAsia="zh-CN"/>
        </w:rPr>
        <w:t xml:space="preserve"> </w:t>
      </w:r>
      <w:r w:rsidR="00610C41" w:rsidRPr="00610C41">
        <w:rPr>
          <w:rFonts w:eastAsiaTheme="minorEastAsia"/>
          <w:sz w:val="21"/>
          <w:szCs w:val="21"/>
          <w:lang w:eastAsia="zh-CN"/>
        </w:rPr>
        <w:t xml:space="preserve">may need to define new </w:t>
      </w:r>
      <w:proofErr w:type="spellStart"/>
      <w:r w:rsidR="00610C41" w:rsidRPr="00610C41">
        <w:rPr>
          <w:rFonts w:eastAsiaTheme="minorEastAsia"/>
          <w:sz w:val="21"/>
          <w:szCs w:val="21"/>
          <w:lang w:eastAsia="zh-CN"/>
        </w:rPr>
        <w:t>signa</w:t>
      </w:r>
      <w:r w:rsidR="0035399E">
        <w:rPr>
          <w:rFonts w:eastAsiaTheme="minorEastAsia"/>
          <w:sz w:val="21"/>
          <w:szCs w:val="21"/>
          <w:lang w:eastAsia="zh-CN"/>
        </w:rPr>
        <w:t>ling</w:t>
      </w:r>
      <w:proofErr w:type="spellEnd"/>
      <w:r w:rsidR="00610C41" w:rsidRPr="00610C41">
        <w:rPr>
          <w:rFonts w:eastAsiaTheme="minorEastAsia"/>
          <w:sz w:val="21"/>
          <w:szCs w:val="21"/>
          <w:lang w:eastAsia="zh-CN"/>
        </w:rPr>
        <w:t xml:space="preserve"> </w:t>
      </w:r>
      <w:r w:rsidR="00D646C1" w:rsidRPr="00D646C1">
        <w:rPr>
          <w:rFonts w:eastAsiaTheme="minorEastAsia"/>
          <w:sz w:val="21"/>
          <w:szCs w:val="21"/>
          <w:lang w:eastAsia="zh-CN"/>
        </w:rPr>
        <w:t>to coordinate feed link</w:t>
      </w:r>
      <w:r w:rsidR="00D646C1" w:rsidRPr="00D646C1">
        <w:rPr>
          <w:rFonts w:eastAsiaTheme="minorEastAsia" w:hint="eastAsia"/>
          <w:sz w:val="21"/>
          <w:szCs w:val="21"/>
          <w:lang w:eastAsia="zh-CN"/>
        </w:rPr>
        <w:t xml:space="preserve"> </w:t>
      </w:r>
      <w:r w:rsidR="00D646C1" w:rsidRPr="004E2C19">
        <w:rPr>
          <w:rFonts w:eastAsiaTheme="minorEastAsia"/>
          <w:sz w:val="21"/>
          <w:szCs w:val="21"/>
          <w:lang w:eastAsia="zh-CN"/>
        </w:rPr>
        <w:t>switch-over</w:t>
      </w:r>
      <w:r w:rsidR="00D646C1">
        <w:rPr>
          <w:rFonts w:eastAsiaTheme="minorEastAsia" w:hint="eastAsia"/>
          <w:sz w:val="21"/>
          <w:szCs w:val="21"/>
          <w:lang w:eastAsia="zh-CN"/>
        </w:rPr>
        <w:t xml:space="preserve"> </w:t>
      </w:r>
      <w:r w:rsidR="00D646C1">
        <w:rPr>
          <w:rFonts w:eastAsiaTheme="minorEastAsia"/>
          <w:sz w:val="21"/>
          <w:szCs w:val="21"/>
          <w:lang w:eastAsia="zh-CN"/>
        </w:rPr>
        <w:t xml:space="preserve">between </w:t>
      </w:r>
      <w:proofErr w:type="spellStart"/>
      <w:r w:rsidR="00D646C1">
        <w:rPr>
          <w:rFonts w:eastAsiaTheme="minorEastAsia"/>
          <w:sz w:val="21"/>
          <w:szCs w:val="21"/>
          <w:lang w:eastAsia="zh-CN"/>
        </w:rPr>
        <w:t>gNBs</w:t>
      </w:r>
      <w:proofErr w:type="spellEnd"/>
      <w:r w:rsidR="00D646C1">
        <w:rPr>
          <w:rFonts w:eastAsiaTheme="minorEastAsia" w:hint="eastAsia"/>
          <w:sz w:val="21"/>
          <w:szCs w:val="21"/>
          <w:lang w:eastAsia="zh-CN"/>
        </w:rPr>
        <w:t xml:space="preserve"> </w:t>
      </w:r>
      <w:r w:rsidR="00AF191F">
        <w:rPr>
          <w:rFonts w:eastAsiaTheme="minorEastAsia" w:hint="eastAsia"/>
          <w:sz w:val="21"/>
          <w:szCs w:val="21"/>
          <w:lang w:eastAsia="zh-CN"/>
        </w:rPr>
        <w:t>via</w:t>
      </w:r>
      <w:r w:rsidR="00610C41" w:rsidRPr="00610C41">
        <w:rPr>
          <w:rFonts w:eastAsiaTheme="minorEastAsia"/>
          <w:sz w:val="21"/>
          <w:szCs w:val="21"/>
          <w:lang w:eastAsia="zh-CN"/>
        </w:rPr>
        <w:t xml:space="preserve"> </w:t>
      </w:r>
      <w:proofErr w:type="spellStart"/>
      <w:r w:rsidR="00AF191F" w:rsidRPr="004E2C19">
        <w:rPr>
          <w:rFonts w:eastAsiaTheme="minorEastAsia"/>
          <w:sz w:val="21"/>
          <w:szCs w:val="21"/>
          <w:lang w:eastAsia="zh-CN"/>
        </w:rPr>
        <w:t>Xn</w:t>
      </w:r>
      <w:proofErr w:type="spellEnd"/>
      <w:r w:rsidR="00AF191F" w:rsidRPr="004E2C19">
        <w:rPr>
          <w:rFonts w:eastAsiaTheme="minorEastAsia"/>
          <w:sz w:val="21"/>
          <w:szCs w:val="21"/>
          <w:lang w:eastAsia="zh-CN"/>
        </w:rPr>
        <w:t>/NG</w:t>
      </w:r>
      <w:r w:rsidR="00AF191F">
        <w:rPr>
          <w:rFonts w:eastAsiaTheme="minorEastAsia"/>
          <w:sz w:val="21"/>
          <w:szCs w:val="21"/>
          <w:lang w:eastAsia="zh-CN"/>
        </w:rPr>
        <w:t xml:space="preserve"> interface</w:t>
      </w:r>
      <w:r w:rsidR="00AF191F">
        <w:rPr>
          <w:rFonts w:eastAsiaTheme="minorEastAsia" w:hint="eastAsia"/>
          <w:sz w:val="21"/>
          <w:szCs w:val="21"/>
          <w:lang w:eastAsia="zh-CN"/>
        </w:rPr>
        <w:t>,</w:t>
      </w:r>
      <w:r w:rsidR="00AF191F" w:rsidRPr="00BB0ABB">
        <w:rPr>
          <w:rFonts w:eastAsiaTheme="minorEastAsia"/>
          <w:sz w:val="21"/>
          <w:szCs w:val="21"/>
          <w:lang w:eastAsia="zh-CN"/>
        </w:rPr>
        <w:t xml:space="preserve"> </w:t>
      </w:r>
      <w:r w:rsidR="00AF191F">
        <w:rPr>
          <w:rFonts w:eastAsiaTheme="minorEastAsia"/>
          <w:sz w:val="21"/>
          <w:szCs w:val="21"/>
          <w:lang w:eastAsia="zh-CN"/>
        </w:rPr>
        <w:t xml:space="preserve">which </w:t>
      </w:r>
      <w:r w:rsidR="00AF191F" w:rsidRPr="00AF191F">
        <w:rPr>
          <w:rFonts w:eastAsiaTheme="minorEastAsia"/>
          <w:sz w:val="21"/>
          <w:szCs w:val="21"/>
          <w:lang w:eastAsia="zh-CN"/>
        </w:rPr>
        <w:t xml:space="preserve">has a </w:t>
      </w:r>
      <w:r w:rsidR="00AF191F">
        <w:rPr>
          <w:rFonts w:eastAsiaTheme="minorEastAsia"/>
          <w:sz w:val="21"/>
          <w:szCs w:val="21"/>
          <w:lang w:eastAsia="zh-CN"/>
        </w:rPr>
        <w:t>large</w:t>
      </w:r>
      <w:r w:rsidR="00AF191F" w:rsidRPr="00AF191F">
        <w:rPr>
          <w:rFonts w:eastAsiaTheme="minorEastAsia"/>
          <w:sz w:val="21"/>
          <w:szCs w:val="21"/>
          <w:lang w:eastAsia="zh-CN"/>
        </w:rPr>
        <w:t xml:space="preserve"> impact on the </w:t>
      </w:r>
      <w:r w:rsidR="00AF191F">
        <w:rPr>
          <w:rFonts w:eastAsiaTheme="minorEastAsia"/>
          <w:sz w:val="21"/>
          <w:szCs w:val="21"/>
          <w:lang w:eastAsia="zh-CN"/>
        </w:rPr>
        <w:t>specifications</w:t>
      </w:r>
      <w:r w:rsidR="00D646C1">
        <w:rPr>
          <w:rFonts w:eastAsiaTheme="minorEastAsia"/>
          <w:sz w:val="21"/>
          <w:szCs w:val="21"/>
          <w:lang w:eastAsia="zh-CN"/>
        </w:rPr>
        <w:t xml:space="preserve">. </w:t>
      </w:r>
      <w:r w:rsidR="00D646C1" w:rsidRPr="00D646C1">
        <w:rPr>
          <w:rFonts w:eastAsiaTheme="minorEastAsia"/>
          <w:sz w:val="21"/>
          <w:szCs w:val="21"/>
          <w:lang w:eastAsia="zh-CN"/>
        </w:rPr>
        <w:t>Moreover</w:t>
      </w:r>
      <w:r w:rsidR="00D646C1">
        <w:rPr>
          <w:rFonts w:eastAsiaTheme="minorEastAsia"/>
          <w:sz w:val="21"/>
          <w:szCs w:val="21"/>
          <w:lang w:eastAsia="zh-CN"/>
        </w:rPr>
        <w:t>,</w:t>
      </w:r>
      <w:r w:rsidR="00AF191F">
        <w:rPr>
          <w:rFonts w:eastAsiaTheme="minorEastAsia"/>
          <w:sz w:val="21"/>
          <w:szCs w:val="21"/>
          <w:lang w:eastAsia="zh-CN"/>
        </w:rPr>
        <w:t xml:space="preserve"> </w:t>
      </w:r>
      <w:r w:rsidR="00D646C1" w:rsidRPr="00D646C1">
        <w:rPr>
          <w:rFonts w:eastAsiaTheme="minorEastAsia"/>
          <w:sz w:val="21"/>
          <w:szCs w:val="21"/>
          <w:lang w:eastAsia="zh-CN"/>
        </w:rPr>
        <w:t xml:space="preserve">it needs </w:t>
      </w:r>
      <w:r w:rsidR="00AF191F" w:rsidRPr="00AF191F">
        <w:rPr>
          <w:rFonts w:eastAsiaTheme="minorEastAsia"/>
          <w:sz w:val="21"/>
          <w:szCs w:val="21"/>
          <w:lang w:eastAsia="zh-CN"/>
        </w:rPr>
        <w:t>to avoid the conflict with the satellite system information configured by OAM</w:t>
      </w:r>
      <w:r w:rsidR="00AF191F">
        <w:rPr>
          <w:rFonts w:eastAsiaTheme="minorEastAsia"/>
          <w:sz w:val="21"/>
          <w:szCs w:val="21"/>
          <w:lang w:eastAsia="zh-CN"/>
        </w:rPr>
        <w:t>. The “</w:t>
      </w:r>
      <w:r w:rsidR="00AF191F" w:rsidRPr="00AD4C80">
        <w:rPr>
          <w:rFonts w:eastAsiaTheme="minorEastAsia"/>
          <w:sz w:val="21"/>
          <w:szCs w:val="21"/>
          <w:lang w:eastAsia="zh-CN"/>
        </w:rPr>
        <w:t xml:space="preserve">de-centralized </w:t>
      </w:r>
      <w:r w:rsidR="00AF191F" w:rsidRPr="000924FB">
        <w:rPr>
          <w:rFonts w:eastAsiaTheme="minorEastAsia"/>
          <w:sz w:val="21"/>
          <w:szCs w:val="21"/>
          <w:lang w:eastAsia="zh-CN"/>
        </w:rPr>
        <w:t>coordination</w:t>
      </w:r>
      <w:r w:rsidR="00AF191F">
        <w:rPr>
          <w:rFonts w:eastAsiaTheme="minorEastAsia"/>
          <w:sz w:val="21"/>
          <w:szCs w:val="21"/>
          <w:lang w:eastAsia="zh-CN"/>
        </w:rPr>
        <w:t xml:space="preserve">” </w:t>
      </w:r>
      <w:r w:rsidR="00AF191F" w:rsidRPr="000924FB">
        <w:rPr>
          <w:rFonts w:eastAsiaTheme="minorEastAsia"/>
          <w:sz w:val="21"/>
          <w:szCs w:val="21"/>
          <w:lang w:eastAsia="zh-CN"/>
        </w:rPr>
        <w:t>scenario</w:t>
      </w:r>
      <w:r w:rsidR="00AF191F">
        <w:rPr>
          <w:rFonts w:eastAsiaTheme="minorEastAsia"/>
          <w:sz w:val="21"/>
          <w:szCs w:val="21"/>
          <w:lang w:eastAsia="zh-CN"/>
        </w:rPr>
        <w:t xml:space="preserve"> </w:t>
      </w:r>
      <w:r w:rsidR="00AF191F" w:rsidRPr="00AD4C80">
        <w:rPr>
          <w:rFonts w:eastAsiaTheme="minorEastAsia"/>
          <w:sz w:val="21"/>
          <w:szCs w:val="21"/>
          <w:lang w:eastAsia="zh-CN"/>
        </w:rPr>
        <w:t>should be further clar</w:t>
      </w:r>
      <w:r w:rsidR="009275AE">
        <w:rPr>
          <w:rFonts w:eastAsiaTheme="minorEastAsia"/>
          <w:sz w:val="21"/>
          <w:szCs w:val="21"/>
          <w:lang w:eastAsia="zh-CN"/>
        </w:rPr>
        <w:t>i</w:t>
      </w:r>
      <w:r w:rsidR="00AF191F" w:rsidRPr="00AD4C80">
        <w:rPr>
          <w:rFonts w:eastAsiaTheme="minorEastAsia"/>
          <w:sz w:val="21"/>
          <w:szCs w:val="21"/>
          <w:lang w:eastAsia="zh-CN"/>
        </w:rPr>
        <w:t>fie</w:t>
      </w:r>
      <w:r w:rsidR="003E7A04">
        <w:rPr>
          <w:rFonts w:eastAsiaTheme="minorEastAsia"/>
          <w:sz w:val="21"/>
          <w:szCs w:val="21"/>
          <w:lang w:eastAsia="zh-CN"/>
        </w:rPr>
        <w:t>d</w:t>
      </w:r>
      <w:r w:rsidR="00AF191F" w:rsidRPr="00AD4C80">
        <w:rPr>
          <w:rFonts w:eastAsiaTheme="minorEastAsia"/>
          <w:sz w:val="21"/>
          <w:szCs w:val="21"/>
          <w:lang w:eastAsia="zh-CN"/>
        </w:rPr>
        <w:t xml:space="preserve"> and confirmed by operator.</w:t>
      </w:r>
    </w:p>
    <w:p w14:paraId="39CC79D5" w14:textId="027C7FB7" w:rsidR="000924FB" w:rsidRPr="008747D2" w:rsidRDefault="000924FB" w:rsidP="00CB4642">
      <w:pPr>
        <w:jc w:val="both"/>
        <w:rPr>
          <w:rFonts w:eastAsia="宋体"/>
          <w:b/>
          <w:sz w:val="21"/>
          <w:szCs w:val="21"/>
          <w:lang w:eastAsia="zh-CN"/>
        </w:rPr>
      </w:pPr>
      <w:bookmarkStart w:id="10" w:name="_Hlk69134294"/>
      <w:r w:rsidRPr="00D8456C">
        <w:rPr>
          <w:rFonts w:eastAsiaTheme="minorEastAsia"/>
          <w:b/>
          <w:sz w:val="21"/>
          <w:szCs w:val="21"/>
          <w:lang w:eastAsia="zh-CN"/>
        </w:rPr>
        <w:t xml:space="preserve">Proposal </w:t>
      </w:r>
      <w:r w:rsidR="00711A96" w:rsidRPr="00D8456C">
        <w:rPr>
          <w:rFonts w:eastAsiaTheme="minorEastAsia"/>
          <w:b/>
          <w:sz w:val="21"/>
          <w:szCs w:val="21"/>
          <w:lang w:eastAsia="zh-CN"/>
        </w:rPr>
        <w:t>3</w:t>
      </w:r>
      <w:r w:rsidRPr="00D8456C">
        <w:rPr>
          <w:rFonts w:eastAsiaTheme="minorEastAsia" w:hint="eastAsia"/>
          <w:b/>
          <w:sz w:val="21"/>
          <w:szCs w:val="21"/>
          <w:lang w:eastAsia="zh-CN"/>
        </w:rPr>
        <w:t>：</w:t>
      </w:r>
      <w:bookmarkStart w:id="11" w:name="_Hlk69394480"/>
      <w:r w:rsidR="00CB79C1" w:rsidRPr="00D8456C">
        <w:rPr>
          <w:rFonts w:eastAsiaTheme="minorEastAsia"/>
          <w:b/>
          <w:sz w:val="21"/>
          <w:szCs w:val="21"/>
          <w:lang w:eastAsia="zh-CN"/>
        </w:rPr>
        <w:t>N</w:t>
      </w:r>
      <w:r w:rsidR="00CB79C1">
        <w:rPr>
          <w:rFonts w:eastAsia="宋体"/>
          <w:b/>
          <w:sz w:val="21"/>
          <w:szCs w:val="21"/>
          <w:lang w:eastAsia="zh-CN"/>
        </w:rPr>
        <w:t>TN</w:t>
      </w:r>
      <w:r w:rsidR="001C4812" w:rsidRPr="008747D2">
        <w:rPr>
          <w:rFonts w:eastAsia="宋体"/>
          <w:b/>
          <w:sz w:val="21"/>
          <w:szCs w:val="21"/>
          <w:lang w:eastAsia="zh-CN"/>
        </w:rPr>
        <w:t xml:space="preserve"> </w:t>
      </w:r>
      <w:r w:rsidR="00CB79C1">
        <w:rPr>
          <w:rFonts w:eastAsia="宋体"/>
          <w:b/>
          <w:sz w:val="21"/>
          <w:szCs w:val="21"/>
          <w:lang w:eastAsia="zh-CN"/>
        </w:rPr>
        <w:t xml:space="preserve">with </w:t>
      </w:r>
      <w:r w:rsidR="001C4812" w:rsidRPr="008747D2">
        <w:rPr>
          <w:rFonts w:eastAsia="宋体"/>
          <w:b/>
          <w:sz w:val="21"/>
          <w:szCs w:val="21"/>
          <w:lang w:eastAsia="zh-CN"/>
        </w:rPr>
        <w:t xml:space="preserve">de-centralized coordination of switch over </w:t>
      </w:r>
      <w:r w:rsidR="00EE631E" w:rsidRPr="008747D2">
        <w:rPr>
          <w:rFonts w:eastAsia="宋体"/>
          <w:b/>
          <w:sz w:val="21"/>
          <w:szCs w:val="21"/>
          <w:lang w:eastAsia="zh-CN"/>
        </w:rPr>
        <w:t xml:space="preserve">has low priority </w:t>
      </w:r>
      <w:r w:rsidR="00CB79C1">
        <w:rPr>
          <w:rFonts w:eastAsia="宋体"/>
          <w:b/>
          <w:sz w:val="21"/>
          <w:szCs w:val="21"/>
          <w:lang w:eastAsia="zh-CN"/>
        </w:rPr>
        <w:t>in</w:t>
      </w:r>
      <w:r w:rsidR="00EE631E" w:rsidRPr="008747D2">
        <w:rPr>
          <w:rFonts w:eastAsia="宋体"/>
          <w:b/>
          <w:sz w:val="21"/>
          <w:szCs w:val="21"/>
          <w:lang w:eastAsia="zh-CN"/>
        </w:rPr>
        <w:t xml:space="preserve"> Rel-17</w:t>
      </w:r>
      <w:r w:rsidR="001C4812" w:rsidRPr="008747D2">
        <w:rPr>
          <w:rFonts w:eastAsia="宋体"/>
          <w:b/>
          <w:sz w:val="21"/>
          <w:szCs w:val="21"/>
          <w:lang w:eastAsia="zh-CN"/>
        </w:rPr>
        <w:t>.</w:t>
      </w:r>
    </w:p>
    <w:bookmarkEnd w:id="10"/>
    <w:bookmarkEnd w:id="11"/>
    <w:p w14:paraId="4745C7F3" w14:textId="067C4FF1" w:rsidR="00916091" w:rsidRDefault="00C07793" w:rsidP="00657B2C">
      <w:pPr>
        <w:pStyle w:val="1"/>
        <w:widowControl w:val="0"/>
        <w:numPr>
          <w:ilvl w:val="0"/>
          <w:numId w:val="37"/>
        </w:numPr>
        <w:textAlignment w:val="auto"/>
      </w:pPr>
      <w:r>
        <w:lastRenderedPageBreak/>
        <w:t>Conclusions</w:t>
      </w:r>
    </w:p>
    <w:p w14:paraId="5B1492A3" w14:textId="3D6360EC" w:rsidR="009A259A" w:rsidRPr="002860B2" w:rsidRDefault="00D1469C" w:rsidP="00643D73">
      <w:pPr>
        <w:jc w:val="both"/>
        <w:rPr>
          <w:sz w:val="21"/>
          <w:szCs w:val="21"/>
        </w:rPr>
      </w:pPr>
      <w:r w:rsidRPr="002860B2">
        <w:rPr>
          <w:rFonts w:hint="eastAsia"/>
          <w:sz w:val="21"/>
          <w:szCs w:val="21"/>
        </w:rPr>
        <w:t xml:space="preserve">In this paper, </w:t>
      </w:r>
      <w:r w:rsidR="00F064B7" w:rsidRPr="002860B2">
        <w:rPr>
          <w:sz w:val="21"/>
          <w:szCs w:val="21"/>
        </w:rPr>
        <w:t xml:space="preserve">we have the following </w:t>
      </w:r>
      <w:r w:rsidR="001B6654">
        <w:rPr>
          <w:sz w:val="21"/>
          <w:szCs w:val="21"/>
        </w:rPr>
        <w:t>p</w:t>
      </w:r>
      <w:r w:rsidR="001B6654" w:rsidRPr="001B6654">
        <w:rPr>
          <w:sz w:val="21"/>
          <w:szCs w:val="21"/>
        </w:rPr>
        <w:t>roposal</w:t>
      </w:r>
      <w:r w:rsidR="00F064B7" w:rsidRPr="002860B2">
        <w:rPr>
          <w:sz w:val="21"/>
          <w:szCs w:val="21"/>
        </w:rPr>
        <w:t>:</w:t>
      </w:r>
    </w:p>
    <w:p w14:paraId="0E46FAD1" w14:textId="2DDCFC4E" w:rsidR="00D14AB0" w:rsidRDefault="000305DD" w:rsidP="00D14AB0">
      <w:pPr>
        <w:jc w:val="both"/>
        <w:rPr>
          <w:rFonts w:eastAsia="宋体"/>
          <w:b/>
          <w:sz w:val="21"/>
          <w:szCs w:val="21"/>
          <w:lang w:eastAsia="zh-CN"/>
        </w:rPr>
      </w:pPr>
      <w:r w:rsidRPr="00C80DA4">
        <w:rPr>
          <w:rFonts w:eastAsia="宋体"/>
          <w:b/>
          <w:sz w:val="21"/>
          <w:szCs w:val="21"/>
          <w:lang w:eastAsia="zh-CN"/>
        </w:rPr>
        <w:t xml:space="preserve">Proposal </w:t>
      </w:r>
      <w:r w:rsidRPr="00C80DA4">
        <w:rPr>
          <w:rFonts w:eastAsia="宋体" w:hint="eastAsia"/>
          <w:b/>
          <w:sz w:val="21"/>
          <w:szCs w:val="21"/>
          <w:lang w:eastAsia="zh-CN"/>
        </w:rPr>
        <w:t>1</w:t>
      </w:r>
      <w:r w:rsidR="009A66BF" w:rsidRPr="00C80DA4">
        <w:rPr>
          <w:rFonts w:eastAsia="宋体" w:hint="eastAsia"/>
          <w:b/>
          <w:sz w:val="21"/>
          <w:szCs w:val="21"/>
          <w:lang w:eastAsia="zh-CN"/>
        </w:rPr>
        <w:t>：</w:t>
      </w:r>
      <w:r w:rsidR="009A66BF" w:rsidRPr="00C80DA4">
        <w:rPr>
          <w:rFonts w:eastAsia="宋体"/>
          <w:b/>
          <w:sz w:val="21"/>
          <w:szCs w:val="21"/>
          <w:lang w:eastAsia="zh-CN"/>
        </w:rPr>
        <w:t xml:space="preserve">In case of centrally coordinated switch over, </w:t>
      </w:r>
      <w:r w:rsidR="009A66BF" w:rsidRPr="00122550">
        <w:rPr>
          <w:rFonts w:eastAsia="宋体"/>
          <w:b/>
          <w:sz w:val="21"/>
          <w:szCs w:val="21"/>
          <w:lang w:eastAsia="zh-CN"/>
        </w:rPr>
        <w:t xml:space="preserve">no </w:t>
      </w:r>
      <w:r w:rsidR="009A66BF">
        <w:rPr>
          <w:rFonts w:eastAsia="宋体" w:hint="eastAsia"/>
          <w:b/>
          <w:sz w:val="21"/>
          <w:szCs w:val="21"/>
          <w:lang w:eastAsia="zh-CN"/>
        </w:rPr>
        <w:t>new</w:t>
      </w:r>
      <w:r w:rsidR="009A66BF">
        <w:rPr>
          <w:rFonts w:eastAsia="宋体"/>
          <w:b/>
          <w:sz w:val="21"/>
          <w:szCs w:val="21"/>
          <w:lang w:eastAsia="zh-CN"/>
        </w:rPr>
        <w:t xml:space="preserve"> signalling is</w:t>
      </w:r>
      <w:r w:rsidR="009A66BF" w:rsidRPr="00122550">
        <w:rPr>
          <w:rFonts w:eastAsia="宋体"/>
          <w:b/>
          <w:sz w:val="21"/>
          <w:szCs w:val="21"/>
          <w:lang w:eastAsia="zh-CN"/>
        </w:rPr>
        <w:t xml:space="preserve"> needed on </w:t>
      </w:r>
      <w:proofErr w:type="spellStart"/>
      <w:r w:rsidR="009A66BF" w:rsidRPr="00122550">
        <w:rPr>
          <w:rFonts w:eastAsia="宋体"/>
          <w:b/>
          <w:sz w:val="21"/>
          <w:szCs w:val="21"/>
          <w:lang w:eastAsia="zh-CN"/>
        </w:rPr>
        <w:t>Xn</w:t>
      </w:r>
      <w:proofErr w:type="spellEnd"/>
      <w:r w:rsidR="009A66BF" w:rsidRPr="00122550">
        <w:rPr>
          <w:rFonts w:eastAsia="宋体"/>
          <w:b/>
          <w:sz w:val="21"/>
          <w:szCs w:val="21"/>
          <w:lang w:eastAsia="zh-CN"/>
        </w:rPr>
        <w:t>/NG to exchange configuration information</w:t>
      </w:r>
      <w:r w:rsidR="00D14AB0">
        <w:rPr>
          <w:rFonts w:eastAsia="宋体"/>
          <w:b/>
          <w:sz w:val="21"/>
          <w:szCs w:val="21"/>
          <w:lang w:eastAsia="zh-CN"/>
        </w:rPr>
        <w:t>.</w:t>
      </w:r>
    </w:p>
    <w:p w14:paraId="108DBA57" w14:textId="37FD3814" w:rsidR="001A643A" w:rsidRDefault="007110B7" w:rsidP="007110B7">
      <w:pPr>
        <w:jc w:val="both"/>
        <w:rPr>
          <w:rFonts w:eastAsia="宋体"/>
          <w:b/>
          <w:sz w:val="21"/>
          <w:szCs w:val="21"/>
          <w:lang w:eastAsia="zh-CN"/>
        </w:rPr>
      </w:pPr>
      <w:r w:rsidRPr="007110B7">
        <w:rPr>
          <w:rFonts w:eastAsia="宋体"/>
          <w:b/>
          <w:sz w:val="21"/>
          <w:szCs w:val="21"/>
          <w:lang w:eastAsia="zh-CN"/>
        </w:rPr>
        <w:t>Proposal 2</w:t>
      </w:r>
      <w:r w:rsidRPr="007110B7">
        <w:rPr>
          <w:rFonts w:eastAsia="宋体" w:hint="eastAsia"/>
          <w:b/>
          <w:sz w:val="21"/>
          <w:szCs w:val="21"/>
          <w:lang w:eastAsia="zh-CN"/>
        </w:rPr>
        <w:t>：</w:t>
      </w:r>
      <w:r w:rsidRPr="007110B7">
        <w:rPr>
          <w:rFonts w:eastAsia="宋体"/>
          <w:b/>
          <w:sz w:val="21"/>
          <w:szCs w:val="21"/>
          <w:lang w:eastAsia="zh-CN"/>
        </w:rPr>
        <w:t>T</w:t>
      </w:r>
      <w:r w:rsidR="00D26FD6" w:rsidRPr="00D26FD6">
        <w:rPr>
          <w:rFonts w:eastAsia="宋体"/>
          <w:b/>
          <w:sz w:val="21"/>
          <w:szCs w:val="21"/>
          <w:lang w:eastAsia="zh-CN"/>
        </w:rPr>
        <w:t xml:space="preserve">he information related to </w:t>
      </w:r>
      <w:r w:rsidR="00295F4D" w:rsidRPr="00295F4D">
        <w:rPr>
          <w:rFonts w:eastAsia="宋体"/>
          <w:b/>
          <w:sz w:val="21"/>
          <w:szCs w:val="21"/>
          <w:lang w:eastAsia="zh-CN"/>
        </w:rPr>
        <w:t xml:space="preserve">switch over events schedule </w:t>
      </w:r>
      <w:r w:rsidR="00D26FD6" w:rsidRPr="00D26FD6">
        <w:rPr>
          <w:rFonts w:eastAsia="宋体"/>
          <w:b/>
          <w:sz w:val="21"/>
          <w:szCs w:val="21"/>
          <w:lang w:eastAsia="zh-CN"/>
        </w:rPr>
        <w:t xml:space="preserve">(e.g. start time and duration of switch over, etc.) provided by NTN control function to </w:t>
      </w:r>
      <w:proofErr w:type="spellStart"/>
      <w:r w:rsidR="00D26FD6" w:rsidRPr="00D26FD6">
        <w:rPr>
          <w:rFonts w:eastAsia="宋体"/>
          <w:b/>
          <w:sz w:val="21"/>
          <w:szCs w:val="21"/>
          <w:lang w:eastAsia="zh-CN"/>
        </w:rPr>
        <w:t>gNB</w:t>
      </w:r>
      <w:proofErr w:type="spellEnd"/>
      <w:r w:rsidR="00D26FD6" w:rsidRPr="00D26FD6">
        <w:rPr>
          <w:rFonts w:eastAsia="宋体"/>
          <w:b/>
          <w:sz w:val="21"/>
          <w:szCs w:val="21"/>
          <w:lang w:eastAsia="zh-CN"/>
        </w:rPr>
        <w:t xml:space="preserve"> should be defined.</w:t>
      </w:r>
    </w:p>
    <w:p w14:paraId="4AED508E" w14:textId="598408B2" w:rsidR="007110B7" w:rsidRPr="000305DD" w:rsidRDefault="007110B7" w:rsidP="007110B7">
      <w:pPr>
        <w:jc w:val="both"/>
        <w:rPr>
          <w:rFonts w:eastAsia="宋体"/>
          <w:b/>
          <w:sz w:val="21"/>
          <w:szCs w:val="21"/>
          <w:lang w:eastAsia="zh-CN"/>
        </w:rPr>
      </w:pPr>
      <w:r w:rsidRPr="007110B7">
        <w:rPr>
          <w:rFonts w:eastAsia="宋体"/>
          <w:b/>
          <w:sz w:val="21"/>
          <w:szCs w:val="21"/>
          <w:lang w:eastAsia="zh-CN"/>
        </w:rPr>
        <w:t>Proposal 3</w:t>
      </w:r>
      <w:r w:rsidRPr="007110B7">
        <w:rPr>
          <w:rFonts w:eastAsia="宋体" w:hint="eastAsia"/>
          <w:b/>
          <w:sz w:val="21"/>
          <w:szCs w:val="21"/>
          <w:lang w:eastAsia="zh-CN"/>
        </w:rPr>
        <w:t>：</w:t>
      </w:r>
      <w:r w:rsidR="00CB79C1">
        <w:rPr>
          <w:rFonts w:eastAsia="宋体"/>
          <w:b/>
          <w:sz w:val="21"/>
          <w:szCs w:val="21"/>
          <w:lang w:eastAsia="zh-CN"/>
        </w:rPr>
        <w:t>NTN</w:t>
      </w:r>
      <w:r w:rsidR="00CB79C1" w:rsidRPr="008747D2">
        <w:rPr>
          <w:rFonts w:eastAsia="宋体"/>
          <w:b/>
          <w:sz w:val="21"/>
          <w:szCs w:val="21"/>
          <w:lang w:eastAsia="zh-CN"/>
        </w:rPr>
        <w:t xml:space="preserve"> </w:t>
      </w:r>
      <w:r w:rsidR="00CB79C1">
        <w:rPr>
          <w:rFonts w:eastAsia="宋体"/>
          <w:b/>
          <w:sz w:val="21"/>
          <w:szCs w:val="21"/>
          <w:lang w:eastAsia="zh-CN"/>
        </w:rPr>
        <w:t xml:space="preserve">with </w:t>
      </w:r>
      <w:r w:rsidR="00CB79C1" w:rsidRPr="008747D2">
        <w:rPr>
          <w:rFonts w:eastAsia="宋体"/>
          <w:b/>
          <w:sz w:val="21"/>
          <w:szCs w:val="21"/>
          <w:lang w:eastAsia="zh-CN"/>
        </w:rPr>
        <w:t xml:space="preserve">de-centralized coordination of switch over has low priority </w:t>
      </w:r>
      <w:r w:rsidR="00CB79C1">
        <w:rPr>
          <w:rFonts w:eastAsia="宋体"/>
          <w:b/>
          <w:sz w:val="21"/>
          <w:szCs w:val="21"/>
          <w:lang w:eastAsia="zh-CN"/>
        </w:rPr>
        <w:t>in</w:t>
      </w:r>
      <w:r w:rsidR="00CB79C1" w:rsidRPr="008747D2">
        <w:rPr>
          <w:rFonts w:eastAsia="宋体"/>
          <w:b/>
          <w:sz w:val="21"/>
          <w:szCs w:val="21"/>
          <w:lang w:eastAsia="zh-CN"/>
        </w:rPr>
        <w:t xml:space="preserve"> Rel-17</w:t>
      </w:r>
      <w:r w:rsidR="008747D2" w:rsidRPr="008747D2">
        <w:rPr>
          <w:rFonts w:eastAsia="宋体"/>
          <w:b/>
          <w:sz w:val="21"/>
          <w:szCs w:val="21"/>
          <w:lang w:eastAsia="zh-CN"/>
        </w:rPr>
        <w:t>.</w:t>
      </w:r>
    </w:p>
    <w:p w14:paraId="2082A970" w14:textId="6495B19C" w:rsidR="00615891" w:rsidRDefault="00615891" w:rsidP="00657B2C">
      <w:pPr>
        <w:pStyle w:val="1"/>
        <w:widowControl w:val="0"/>
        <w:numPr>
          <w:ilvl w:val="0"/>
          <w:numId w:val="37"/>
        </w:numPr>
        <w:textAlignment w:val="auto"/>
      </w:pPr>
      <w:r>
        <w:t>References</w:t>
      </w:r>
    </w:p>
    <w:p w14:paraId="0BE152F7" w14:textId="5B5634E6" w:rsidR="00B762FC" w:rsidRPr="004047D9" w:rsidRDefault="00B762FC" w:rsidP="00B762FC">
      <w:pPr>
        <w:spacing w:after="0"/>
        <w:jc w:val="both"/>
        <w:rPr>
          <w:sz w:val="21"/>
          <w:szCs w:val="21"/>
        </w:rPr>
      </w:pPr>
      <w:r w:rsidRPr="004047D9">
        <w:rPr>
          <w:sz w:val="21"/>
          <w:szCs w:val="21"/>
        </w:rPr>
        <w:t>[1]</w:t>
      </w:r>
      <w:r w:rsidRPr="004047D9">
        <w:rPr>
          <w:sz w:val="21"/>
          <w:szCs w:val="21"/>
        </w:rPr>
        <w:tab/>
      </w:r>
      <w:r w:rsidR="00153F7A" w:rsidRPr="004047D9">
        <w:rPr>
          <w:sz w:val="21"/>
          <w:szCs w:val="21"/>
        </w:rPr>
        <w:t>R3-2</w:t>
      </w:r>
      <w:r w:rsidR="00153F7A">
        <w:rPr>
          <w:sz w:val="21"/>
          <w:szCs w:val="21"/>
        </w:rPr>
        <w:t>1</w:t>
      </w:r>
      <w:r w:rsidR="00EE51ED">
        <w:rPr>
          <w:sz w:val="21"/>
          <w:szCs w:val="21"/>
        </w:rPr>
        <w:t>1401</w:t>
      </w:r>
      <w:r w:rsidR="00153F7A">
        <w:rPr>
          <w:sz w:val="21"/>
          <w:szCs w:val="21"/>
        </w:rPr>
        <w:t xml:space="preserve">, </w:t>
      </w:r>
      <w:r w:rsidR="00EE51ED" w:rsidRPr="00EE51ED">
        <w:rPr>
          <w:sz w:val="21"/>
          <w:szCs w:val="21"/>
        </w:rPr>
        <w:t>RAN3#111-e Meeting report</w:t>
      </w:r>
      <w:r w:rsidR="00A1211F" w:rsidRPr="004047D9">
        <w:rPr>
          <w:sz w:val="21"/>
          <w:szCs w:val="21"/>
        </w:rPr>
        <w:t>.</w:t>
      </w:r>
    </w:p>
    <w:p w14:paraId="60851BD8" w14:textId="2F9B3EB7" w:rsidR="001601D3" w:rsidRPr="004047D9" w:rsidRDefault="00615891" w:rsidP="0022649D">
      <w:pPr>
        <w:spacing w:after="0"/>
        <w:jc w:val="both"/>
        <w:rPr>
          <w:sz w:val="21"/>
          <w:szCs w:val="21"/>
        </w:rPr>
      </w:pPr>
      <w:r w:rsidRPr="004047D9">
        <w:rPr>
          <w:sz w:val="21"/>
          <w:szCs w:val="21"/>
        </w:rPr>
        <w:t>[</w:t>
      </w:r>
      <w:r w:rsidR="00C125F6" w:rsidRPr="004047D9">
        <w:rPr>
          <w:sz w:val="21"/>
          <w:szCs w:val="21"/>
        </w:rPr>
        <w:t>2</w:t>
      </w:r>
      <w:r w:rsidRPr="004047D9">
        <w:rPr>
          <w:sz w:val="21"/>
          <w:szCs w:val="21"/>
        </w:rPr>
        <w:t>]</w:t>
      </w:r>
      <w:r w:rsidRPr="004047D9">
        <w:rPr>
          <w:sz w:val="21"/>
          <w:szCs w:val="21"/>
        </w:rPr>
        <w:tab/>
      </w:r>
      <w:r w:rsidR="00E437F3" w:rsidRPr="004047D9">
        <w:rPr>
          <w:sz w:val="21"/>
          <w:szCs w:val="21"/>
        </w:rPr>
        <w:t>R3-2</w:t>
      </w:r>
      <w:r w:rsidR="008C4CCB">
        <w:rPr>
          <w:sz w:val="21"/>
          <w:szCs w:val="21"/>
        </w:rPr>
        <w:t>10973</w:t>
      </w:r>
      <w:r w:rsidR="00E437F3" w:rsidRPr="004047D9">
        <w:rPr>
          <w:sz w:val="21"/>
          <w:szCs w:val="21"/>
        </w:rPr>
        <w:t xml:space="preserve">, </w:t>
      </w:r>
      <w:r w:rsidR="008C4CCB" w:rsidRPr="008C4CCB">
        <w:rPr>
          <w:sz w:val="21"/>
          <w:szCs w:val="21"/>
        </w:rPr>
        <w:t>CB: # 28_NTN_FeederSwitch - Summary of email discussion</w:t>
      </w:r>
      <w:r w:rsidR="008C4CCB">
        <w:rPr>
          <w:sz w:val="21"/>
          <w:szCs w:val="21"/>
        </w:rPr>
        <w:t xml:space="preserve">, </w:t>
      </w:r>
      <w:r w:rsidR="008C4CCB">
        <w:t>Ericsson</w:t>
      </w:r>
      <w:r w:rsidR="00A1211F" w:rsidRPr="004047D9">
        <w:rPr>
          <w:sz w:val="21"/>
          <w:szCs w:val="21"/>
        </w:rPr>
        <w:t>.</w:t>
      </w:r>
    </w:p>
    <w:p w14:paraId="7B68488A" w14:textId="1E678F8C" w:rsidR="007061FD" w:rsidRPr="008C4CCB" w:rsidRDefault="007061FD" w:rsidP="0022649D">
      <w:pPr>
        <w:spacing w:after="0"/>
        <w:jc w:val="both"/>
        <w:rPr>
          <w:strike/>
          <w:sz w:val="21"/>
          <w:szCs w:val="21"/>
        </w:rPr>
      </w:pPr>
    </w:p>
    <w:sectPr w:rsidR="007061FD" w:rsidRPr="008C4CCB"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2DAE4" w14:textId="77777777" w:rsidR="00B44E59" w:rsidRDefault="00B44E59">
      <w:r>
        <w:separator/>
      </w:r>
    </w:p>
  </w:endnote>
  <w:endnote w:type="continuationSeparator" w:id="0">
    <w:p w14:paraId="1EC62AA3" w14:textId="77777777" w:rsidR="00B44E59" w:rsidRDefault="00B44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3A4F8" w14:textId="77777777" w:rsidR="00484AFD" w:rsidRDefault="00484AFD">
    <w:pPr>
      <w:pStyle w:val="ae"/>
    </w:pPr>
    <w:r>
      <w:rPr>
        <w:rStyle w:val="af3"/>
      </w:rPr>
      <w:fldChar w:fldCharType="begin"/>
    </w:r>
    <w:r>
      <w:rPr>
        <w:rStyle w:val="af3"/>
      </w:rPr>
      <w:instrText xml:space="preserve"> PAGE </w:instrText>
    </w:r>
    <w:r>
      <w:rPr>
        <w:rStyle w:val="af3"/>
      </w:rPr>
      <w:fldChar w:fldCharType="separate"/>
    </w:r>
    <w:r>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Pr>
        <w:rStyle w:val="af3"/>
      </w:rPr>
      <w:t>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4A5A0" w14:textId="77777777" w:rsidR="00B44E59" w:rsidRDefault="00B44E59">
      <w:r>
        <w:separator/>
      </w:r>
    </w:p>
  </w:footnote>
  <w:footnote w:type="continuationSeparator" w:id="0">
    <w:p w14:paraId="686CC954" w14:textId="77777777" w:rsidR="00B44E59" w:rsidRDefault="00B44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5F2B"/>
    <w:multiLevelType w:val="hybridMultilevel"/>
    <w:tmpl w:val="2AAA37BA"/>
    <w:lvl w:ilvl="0" w:tplc="B576217E">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D604D50"/>
    <w:multiLevelType w:val="hybridMultilevel"/>
    <w:tmpl w:val="949EE980"/>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4457B2"/>
    <w:multiLevelType w:val="hybridMultilevel"/>
    <w:tmpl w:val="5B820BA2"/>
    <w:lvl w:ilvl="0" w:tplc="53E8588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16DE74BF"/>
    <w:multiLevelType w:val="hybridMultilevel"/>
    <w:tmpl w:val="390619FC"/>
    <w:lvl w:ilvl="0" w:tplc="7E9CCB7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AA4A17"/>
    <w:multiLevelType w:val="hybridMultilevel"/>
    <w:tmpl w:val="57B4F23A"/>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912D3D"/>
    <w:multiLevelType w:val="hybridMultilevel"/>
    <w:tmpl w:val="401617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C02C78"/>
    <w:multiLevelType w:val="hybridMultilevel"/>
    <w:tmpl w:val="45009E1A"/>
    <w:lvl w:ilvl="0" w:tplc="F670E9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63A3B76"/>
    <w:multiLevelType w:val="hybridMultilevel"/>
    <w:tmpl w:val="D3E46424"/>
    <w:lvl w:ilvl="0" w:tplc="24E26F0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B75579"/>
    <w:multiLevelType w:val="hybridMultilevel"/>
    <w:tmpl w:val="B19C4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7E34949"/>
    <w:multiLevelType w:val="hybridMultilevel"/>
    <w:tmpl w:val="320A18AA"/>
    <w:lvl w:ilvl="0" w:tplc="4B72E1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403950"/>
    <w:multiLevelType w:val="hybridMultilevel"/>
    <w:tmpl w:val="C25CCE64"/>
    <w:lvl w:ilvl="0" w:tplc="7E9CCB7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FE7408"/>
    <w:multiLevelType w:val="hybridMultilevel"/>
    <w:tmpl w:val="6D08386E"/>
    <w:lvl w:ilvl="0" w:tplc="85F80260">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3CEB3A60"/>
    <w:multiLevelType w:val="hybridMultilevel"/>
    <w:tmpl w:val="BAC253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52678C0"/>
    <w:multiLevelType w:val="hybridMultilevel"/>
    <w:tmpl w:val="91D4FA1A"/>
    <w:lvl w:ilvl="0" w:tplc="9CD29B12">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B0E70"/>
    <w:multiLevelType w:val="hybridMultilevel"/>
    <w:tmpl w:val="14C0830E"/>
    <w:lvl w:ilvl="0" w:tplc="7E9CCB70">
      <w:start w:val="5"/>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6" w15:restartNumberingAfterBreak="0">
    <w:nsid w:val="48E117F3"/>
    <w:multiLevelType w:val="hybridMultilevel"/>
    <w:tmpl w:val="D7E4DE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A46E60"/>
    <w:multiLevelType w:val="hybridMultilevel"/>
    <w:tmpl w:val="2EB2F106"/>
    <w:lvl w:ilvl="0" w:tplc="8338940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853E44"/>
    <w:multiLevelType w:val="hybridMultilevel"/>
    <w:tmpl w:val="E9FE4438"/>
    <w:lvl w:ilvl="0" w:tplc="A30A256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363EE8"/>
    <w:multiLevelType w:val="multilevel"/>
    <w:tmpl w:val="C3123838"/>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5C74E1"/>
    <w:multiLevelType w:val="hybridMultilevel"/>
    <w:tmpl w:val="082E2E38"/>
    <w:lvl w:ilvl="0" w:tplc="39D62C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5E3E22"/>
    <w:multiLevelType w:val="hybridMultilevel"/>
    <w:tmpl w:val="E0F81D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D61DF5"/>
    <w:multiLevelType w:val="hybridMultilevel"/>
    <w:tmpl w:val="AA2CD1C0"/>
    <w:lvl w:ilvl="0" w:tplc="73F8766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7" w15:restartNumberingAfterBreak="0">
    <w:nsid w:val="58410A2B"/>
    <w:multiLevelType w:val="hybridMultilevel"/>
    <w:tmpl w:val="6E3A0212"/>
    <w:lvl w:ilvl="0" w:tplc="5708424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9" w15:restartNumberingAfterBreak="0">
    <w:nsid w:val="5FE05F80"/>
    <w:multiLevelType w:val="hybridMultilevel"/>
    <w:tmpl w:val="0C10FDD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69A72BC"/>
    <w:multiLevelType w:val="hybridMultilevel"/>
    <w:tmpl w:val="C7604A0A"/>
    <w:lvl w:ilvl="0" w:tplc="0A8E36E6">
      <w:start w:val="9"/>
      <w:numFmt w:val="bullet"/>
      <w:lvlText w:val="-"/>
      <w:lvlJc w:val="left"/>
      <w:pPr>
        <w:ind w:left="420" w:hanging="420"/>
      </w:pPr>
      <w:rPr>
        <w:rFonts w:ascii="Century" w:eastAsia="MS Mincho"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4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B758A5"/>
    <w:multiLevelType w:val="hybridMultilevel"/>
    <w:tmpl w:val="DDB067EE"/>
    <w:lvl w:ilvl="0" w:tplc="A30A256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7"/>
  </w:num>
  <w:num w:numId="3">
    <w:abstractNumId w:val="43"/>
  </w:num>
  <w:num w:numId="4">
    <w:abstractNumId w:val="22"/>
  </w:num>
  <w:num w:numId="5">
    <w:abstractNumId w:val="36"/>
  </w:num>
  <w:num w:numId="6">
    <w:abstractNumId w:val="16"/>
  </w:num>
  <w:num w:numId="7">
    <w:abstractNumId w:val="38"/>
  </w:num>
  <w:num w:numId="8">
    <w:abstractNumId w:val="41"/>
  </w:num>
  <w:num w:numId="9">
    <w:abstractNumId w:val="44"/>
  </w:num>
  <w:num w:numId="10">
    <w:abstractNumId w:val="31"/>
  </w:num>
  <w:num w:numId="11">
    <w:abstractNumId w:val="25"/>
  </w:num>
  <w:num w:numId="12">
    <w:abstractNumId w:val="1"/>
  </w:num>
  <w:num w:numId="13">
    <w:abstractNumId w:val="4"/>
  </w:num>
  <w:num w:numId="14">
    <w:abstractNumId w:val="40"/>
  </w:num>
  <w:num w:numId="15">
    <w:abstractNumId w:val="29"/>
  </w:num>
  <w:num w:numId="16">
    <w:abstractNumId w:val="27"/>
  </w:num>
  <w:num w:numId="17">
    <w:abstractNumId w:val="14"/>
  </w:num>
  <w:num w:numId="18">
    <w:abstractNumId w:val="13"/>
  </w:num>
  <w:num w:numId="19">
    <w:abstractNumId w:val="35"/>
  </w:num>
  <w:num w:numId="20">
    <w:abstractNumId w:val="24"/>
  </w:num>
  <w:num w:numId="21">
    <w:abstractNumId w:val="9"/>
  </w:num>
  <w:num w:numId="22">
    <w:abstractNumId w:val="12"/>
  </w:num>
  <w:num w:numId="23">
    <w:abstractNumId w:val="3"/>
  </w:num>
  <w:num w:numId="24">
    <w:abstractNumId w:val="46"/>
  </w:num>
  <w:num w:numId="25">
    <w:abstractNumId w:val="33"/>
  </w:num>
  <w:num w:numId="26">
    <w:abstractNumId w:val="8"/>
  </w:num>
  <w:num w:numId="27">
    <w:abstractNumId w:val="6"/>
  </w:num>
  <w:num w:numId="28">
    <w:abstractNumId w:val="37"/>
  </w:num>
  <w:num w:numId="29">
    <w:abstractNumId w:val="19"/>
  </w:num>
  <w:num w:numId="30">
    <w:abstractNumId w:val="30"/>
  </w:num>
  <w:num w:numId="31">
    <w:abstractNumId w:val="18"/>
  </w:num>
  <w:num w:numId="32">
    <w:abstractNumId w:val="39"/>
  </w:num>
  <w:num w:numId="33">
    <w:abstractNumId w:val="42"/>
  </w:num>
  <w:num w:numId="34">
    <w:abstractNumId w:val="0"/>
  </w:num>
  <w:num w:numId="35">
    <w:abstractNumId w:val="21"/>
  </w:num>
  <w:num w:numId="36">
    <w:abstractNumId w:val="45"/>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0"/>
  </w:num>
  <w:num w:numId="40">
    <w:abstractNumId w:val="20"/>
  </w:num>
  <w:num w:numId="41">
    <w:abstractNumId w:val="28"/>
  </w:num>
  <w:num w:numId="42">
    <w:abstractNumId w:val="26"/>
  </w:num>
  <w:num w:numId="43">
    <w:abstractNumId w:val="2"/>
  </w:num>
  <w:num w:numId="44">
    <w:abstractNumId w:val="11"/>
  </w:num>
  <w:num w:numId="45">
    <w:abstractNumId w:val="5"/>
  </w:num>
  <w:num w:numId="46">
    <w:abstractNumId w:val="34"/>
  </w:num>
  <w:num w:numId="47">
    <w:abstractNumId w:val="32"/>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057"/>
    <w:rsid w:val="000012D6"/>
    <w:rsid w:val="00001C6D"/>
    <w:rsid w:val="0000238A"/>
    <w:rsid w:val="00003053"/>
    <w:rsid w:val="000034AB"/>
    <w:rsid w:val="000036E5"/>
    <w:rsid w:val="00003B2B"/>
    <w:rsid w:val="00003DD9"/>
    <w:rsid w:val="00004348"/>
    <w:rsid w:val="000056D9"/>
    <w:rsid w:val="000070C4"/>
    <w:rsid w:val="00007AD0"/>
    <w:rsid w:val="000101DA"/>
    <w:rsid w:val="000103EC"/>
    <w:rsid w:val="00010D3D"/>
    <w:rsid w:val="0001181D"/>
    <w:rsid w:val="00011DFC"/>
    <w:rsid w:val="00012015"/>
    <w:rsid w:val="00012A65"/>
    <w:rsid w:val="00012D0E"/>
    <w:rsid w:val="00014FE9"/>
    <w:rsid w:val="000153B1"/>
    <w:rsid w:val="00015E67"/>
    <w:rsid w:val="0001660E"/>
    <w:rsid w:val="00016C9C"/>
    <w:rsid w:val="00016F0E"/>
    <w:rsid w:val="0001726A"/>
    <w:rsid w:val="000172BE"/>
    <w:rsid w:val="00017416"/>
    <w:rsid w:val="0002010B"/>
    <w:rsid w:val="00020708"/>
    <w:rsid w:val="00020C1B"/>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8B2"/>
    <w:rsid w:val="00027DCA"/>
    <w:rsid w:val="0003005C"/>
    <w:rsid w:val="000305DD"/>
    <w:rsid w:val="00030FFB"/>
    <w:rsid w:val="00031913"/>
    <w:rsid w:val="000322FA"/>
    <w:rsid w:val="00032D86"/>
    <w:rsid w:val="000330BA"/>
    <w:rsid w:val="00033259"/>
    <w:rsid w:val="00033583"/>
    <w:rsid w:val="00033F04"/>
    <w:rsid w:val="0003456F"/>
    <w:rsid w:val="0003498A"/>
    <w:rsid w:val="00034DD1"/>
    <w:rsid w:val="00035241"/>
    <w:rsid w:val="00035433"/>
    <w:rsid w:val="00035556"/>
    <w:rsid w:val="0003560E"/>
    <w:rsid w:val="00036046"/>
    <w:rsid w:val="0003609B"/>
    <w:rsid w:val="00036402"/>
    <w:rsid w:val="00036446"/>
    <w:rsid w:val="0003702E"/>
    <w:rsid w:val="00037653"/>
    <w:rsid w:val="0003777E"/>
    <w:rsid w:val="00037F70"/>
    <w:rsid w:val="000400EA"/>
    <w:rsid w:val="00040D62"/>
    <w:rsid w:val="00040EBF"/>
    <w:rsid w:val="00042163"/>
    <w:rsid w:val="00042DFB"/>
    <w:rsid w:val="000436CB"/>
    <w:rsid w:val="00043A47"/>
    <w:rsid w:val="00044573"/>
    <w:rsid w:val="00044A28"/>
    <w:rsid w:val="00044D05"/>
    <w:rsid w:val="00044DAF"/>
    <w:rsid w:val="000450CA"/>
    <w:rsid w:val="0004642F"/>
    <w:rsid w:val="000465D3"/>
    <w:rsid w:val="000468CD"/>
    <w:rsid w:val="00046E2C"/>
    <w:rsid w:val="00046ED6"/>
    <w:rsid w:val="000477C2"/>
    <w:rsid w:val="00047B94"/>
    <w:rsid w:val="000500F2"/>
    <w:rsid w:val="0005059D"/>
    <w:rsid w:val="00050795"/>
    <w:rsid w:val="00050A16"/>
    <w:rsid w:val="00050B58"/>
    <w:rsid w:val="00051776"/>
    <w:rsid w:val="00051B64"/>
    <w:rsid w:val="0005285F"/>
    <w:rsid w:val="00052AE7"/>
    <w:rsid w:val="00054A6B"/>
    <w:rsid w:val="000560B4"/>
    <w:rsid w:val="00056A23"/>
    <w:rsid w:val="00056A79"/>
    <w:rsid w:val="00056BFB"/>
    <w:rsid w:val="00056E4A"/>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A40"/>
    <w:rsid w:val="00064B4F"/>
    <w:rsid w:val="00064F65"/>
    <w:rsid w:val="0006531F"/>
    <w:rsid w:val="00065BAD"/>
    <w:rsid w:val="00065E1A"/>
    <w:rsid w:val="00067216"/>
    <w:rsid w:val="00067C7E"/>
    <w:rsid w:val="0007138E"/>
    <w:rsid w:val="00071790"/>
    <w:rsid w:val="000726D3"/>
    <w:rsid w:val="000728DB"/>
    <w:rsid w:val="00074371"/>
    <w:rsid w:val="0007443D"/>
    <w:rsid w:val="00074A22"/>
    <w:rsid w:val="00075259"/>
    <w:rsid w:val="00075305"/>
    <w:rsid w:val="00075AB8"/>
    <w:rsid w:val="00075B74"/>
    <w:rsid w:val="000761C7"/>
    <w:rsid w:val="00076EB0"/>
    <w:rsid w:val="000771BE"/>
    <w:rsid w:val="00077886"/>
    <w:rsid w:val="00077C7C"/>
    <w:rsid w:val="0008038F"/>
    <w:rsid w:val="00080DB5"/>
    <w:rsid w:val="00080E9D"/>
    <w:rsid w:val="0008155F"/>
    <w:rsid w:val="00081B5F"/>
    <w:rsid w:val="00081CA1"/>
    <w:rsid w:val="00082CCF"/>
    <w:rsid w:val="000831AA"/>
    <w:rsid w:val="00083297"/>
    <w:rsid w:val="000833D1"/>
    <w:rsid w:val="00083995"/>
    <w:rsid w:val="00083FE1"/>
    <w:rsid w:val="000846CE"/>
    <w:rsid w:val="0008533C"/>
    <w:rsid w:val="00085A2C"/>
    <w:rsid w:val="000875ED"/>
    <w:rsid w:val="000877CC"/>
    <w:rsid w:val="00087D75"/>
    <w:rsid w:val="0009198B"/>
    <w:rsid w:val="00091AAD"/>
    <w:rsid w:val="00092102"/>
    <w:rsid w:val="000924FB"/>
    <w:rsid w:val="000931FF"/>
    <w:rsid w:val="000937FD"/>
    <w:rsid w:val="000956D2"/>
    <w:rsid w:val="00096228"/>
    <w:rsid w:val="00097027"/>
    <w:rsid w:val="0009738D"/>
    <w:rsid w:val="0009758A"/>
    <w:rsid w:val="00097833"/>
    <w:rsid w:val="000A00AD"/>
    <w:rsid w:val="000A01D6"/>
    <w:rsid w:val="000A0770"/>
    <w:rsid w:val="000A0820"/>
    <w:rsid w:val="000A2D67"/>
    <w:rsid w:val="000A36C2"/>
    <w:rsid w:val="000A3F32"/>
    <w:rsid w:val="000A4353"/>
    <w:rsid w:val="000A4ABC"/>
    <w:rsid w:val="000A4E95"/>
    <w:rsid w:val="000A55D1"/>
    <w:rsid w:val="000A56D6"/>
    <w:rsid w:val="000A5961"/>
    <w:rsid w:val="000A5CB4"/>
    <w:rsid w:val="000A61B4"/>
    <w:rsid w:val="000A66C1"/>
    <w:rsid w:val="000A7576"/>
    <w:rsid w:val="000A76F5"/>
    <w:rsid w:val="000B005A"/>
    <w:rsid w:val="000B0B37"/>
    <w:rsid w:val="000B0BD2"/>
    <w:rsid w:val="000B0CE4"/>
    <w:rsid w:val="000B1364"/>
    <w:rsid w:val="000B1395"/>
    <w:rsid w:val="000B13E8"/>
    <w:rsid w:val="000B2489"/>
    <w:rsid w:val="000B2764"/>
    <w:rsid w:val="000B310B"/>
    <w:rsid w:val="000B3238"/>
    <w:rsid w:val="000B32E9"/>
    <w:rsid w:val="000B38FF"/>
    <w:rsid w:val="000B4022"/>
    <w:rsid w:val="000B490D"/>
    <w:rsid w:val="000B5006"/>
    <w:rsid w:val="000B5812"/>
    <w:rsid w:val="000B5E32"/>
    <w:rsid w:val="000B638C"/>
    <w:rsid w:val="000B65A6"/>
    <w:rsid w:val="000B6C44"/>
    <w:rsid w:val="000B79F3"/>
    <w:rsid w:val="000C01EE"/>
    <w:rsid w:val="000C06A3"/>
    <w:rsid w:val="000C1415"/>
    <w:rsid w:val="000C148E"/>
    <w:rsid w:val="000C18B8"/>
    <w:rsid w:val="000C1C43"/>
    <w:rsid w:val="000C2506"/>
    <w:rsid w:val="000C28D3"/>
    <w:rsid w:val="000C2DA6"/>
    <w:rsid w:val="000C3565"/>
    <w:rsid w:val="000C3833"/>
    <w:rsid w:val="000C4476"/>
    <w:rsid w:val="000C4502"/>
    <w:rsid w:val="000C4D0A"/>
    <w:rsid w:val="000C5491"/>
    <w:rsid w:val="000C5773"/>
    <w:rsid w:val="000C5800"/>
    <w:rsid w:val="000C5872"/>
    <w:rsid w:val="000C5F28"/>
    <w:rsid w:val="000C6566"/>
    <w:rsid w:val="000C7DC8"/>
    <w:rsid w:val="000D05D9"/>
    <w:rsid w:val="000D0BF9"/>
    <w:rsid w:val="000D0DFA"/>
    <w:rsid w:val="000D0FDA"/>
    <w:rsid w:val="000D1105"/>
    <w:rsid w:val="000D1598"/>
    <w:rsid w:val="000D3380"/>
    <w:rsid w:val="000D38A9"/>
    <w:rsid w:val="000D416C"/>
    <w:rsid w:val="000D4762"/>
    <w:rsid w:val="000D492E"/>
    <w:rsid w:val="000D49E7"/>
    <w:rsid w:val="000D516F"/>
    <w:rsid w:val="000D51CB"/>
    <w:rsid w:val="000D5B70"/>
    <w:rsid w:val="000D6684"/>
    <w:rsid w:val="000D6723"/>
    <w:rsid w:val="000D6ADA"/>
    <w:rsid w:val="000D6D81"/>
    <w:rsid w:val="000D6DA4"/>
    <w:rsid w:val="000D6E46"/>
    <w:rsid w:val="000D7274"/>
    <w:rsid w:val="000D7288"/>
    <w:rsid w:val="000D7644"/>
    <w:rsid w:val="000D7974"/>
    <w:rsid w:val="000E054B"/>
    <w:rsid w:val="000E06E8"/>
    <w:rsid w:val="000E070A"/>
    <w:rsid w:val="000E0BF2"/>
    <w:rsid w:val="000E0D95"/>
    <w:rsid w:val="000E0E1C"/>
    <w:rsid w:val="000E1673"/>
    <w:rsid w:val="000E1BBF"/>
    <w:rsid w:val="000E1BEE"/>
    <w:rsid w:val="000E2200"/>
    <w:rsid w:val="000E2C14"/>
    <w:rsid w:val="000E2CCA"/>
    <w:rsid w:val="000E5068"/>
    <w:rsid w:val="000E59B2"/>
    <w:rsid w:val="000E5E31"/>
    <w:rsid w:val="000E5F4C"/>
    <w:rsid w:val="000E624B"/>
    <w:rsid w:val="000E64D2"/>
    <w:rsid w:val="000E678C"/>
    <w:rsid w:val="000E67E3"/>
    <w:rsid w:val="000E6B33"/>
    <w:rsid w:val="000E7E9B"/>
    <w:rsid w:val="000F0171"/>
    <w:rsid w:val="000F080B"/>
    <w:rsid w:val="000F0EF7"/>
    <w:rsid w:val="000F1992"/>
    <w:rsid w:val="000F270E"/>
    <w:rsid w:val="000F2D35"/>
    <w:rsid w:val="000F3FD7"/>
    <w:rsid w:val="000F47EC"/>
    <w:rsid w:val="000F5285"/>
    <w:rsid w:val="000F53EA"/>
    <w:rsid w:val="000F5509"/>
    <w:rsid w:val="000F683B"/>
    <w:rsid w:val="000F6C14"/>
    <w:rsid w:val="000F7375"/>
    <w:rsid w:val="00100084"/>
    <w:rsid w:val="00101089"/>
    <w:rsid w:val="00101333"/>
    <w:rsid w:val="00101A21"/>
    <w:rsid w:val="00101DAE"/>
    <w:rsid w:val="00101FA2"/>
    <w:rsid w:val="001020E8"/>
    <w:rsid w:val="00102144"/>
    <w:rsid w:val="0010216F"/>
    <w:rsid w:val="0010286A"/>
    <w:rsid w:val="00102BA6"/>
    <w:rsid w:val="00103164"/>
    <w:rsid w:val="001031A9"/>
    <w:rsid w:val="001038EF"/>
    <w:rsid w:val="00103AE5"/>
    <w:rsid w:val="00104635"/>
    <w:rsid w:val="001048E8"/>
    <w:rsid w:val="00104B87"/>
    <w:rsid w:val="00104C76"/>
    <w:rsid w:val="00104D46"/>
    <w:rsid w:val="00104E4C"/>
    <w:rsid w:val="001050F9"/>
    <w:rsid w:val="001051B8"/>
    <w:rsid w:val="001054F7"/>
    <w:rsid w:val="001057BF"/>
    <w:rsid w:val="00105C84"/>
    <w:rsid w:val="00105DDF"/>
    <w:rsid w:val="00106730"/>
    <w:rsid w:val="00106A70"/>
    <w:rsid w:val="00106E9F"/>
    <w:rsid w:val="00106EAA"/>
    <w:rsid w:val="00107176"/>
    <w:rsid w:val="0010757A"/>
    <w:rsid w:val="0010779A"/>
    <w:rsid w:val="00107BFC"/>
    <w:rsid w:val="00110CAD"/>
    <w:rsid w:val="00110D54"/>
    <w:rsid w:val="00111161"/>
    <w:rsid w:val="00111352"/>
    <w:rsid w:val="001117C8"/>
    <w:rsid w:val="00111A3E"/>
    <w:rsid w:val="00111FB8"/>
    <w:rsid w:val="00112BAA"/>
    <w:rsid w:val="00112D06"/>
    <w:rsid w:val="00112DFE"/>
    <w:rsid w:val="00113047"/>
    <w:rsid w:val="001130E5"/>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564"/>
    <w:rsid w:val="00123CD1"/>
    <w:rsid w:val="0012441E"/>
    <w:rsid w:val="00124810"/>
    <w:rsid w:val="00124F1D"/>
    <w:rsid w:val="0012503F"/>
    <w:rsid w:val="00125677"/>
    <w:rsid w:val="001256B6"/>
    <w:rsid w:val="00125A8E"/>
    <w:rsid w:val="001262BE"/>
    <w:rsid w:val="00126562"/>
    <w:rsid w:val="001265BF"/>
    <w:rsid w:val="0012665D"/>
    <w:rsid w:val="0012688D"/>
    <w:rsid w:val="001274DE"/>
    <w:rsid w:val="001276CC"/>
    <w:rsid w:val="001300A1"/>
    <w:rsid w:val="0013021E"/>
    <w:rsid w:val="00130846"/>
    <w:rsid w:val="00130F02"/>
    <w:rsid w:val="00130F73"/>
    <w:rsid w:val="00131D4F"/>
    <w:rsid w:val="0013220E"/>
    <w:rsid w:val="00132269"/>
    <w:rsid w:val="00132C5E"/>
    <w:rsid w:val="00132D42"/>
    <w:rsid w:val="00132F7C"/>
    <w:rsid w:val="00132FBB"/>
    <w:rsid w:val="001330A5"/>
    <w:rsid w:val="00133104"/>
    <w:rsid w:val="00133B55"/>
    <w:rsid w:val="00133C85"/>
    <w:rsid w:val="00135482"/>
    <w:rsid w:val="0013642E"/>
    <w:rsid w:val="00136FC0"/>
    <w:rsid w:val="001373AC"/>
    <w:rsid w:val="00137514"/>
    <w:rsid w:val="001377A3"/>
    <w:rsid w:val="00137BBD"/>
    <w:rsid w:val="001405E2"/>
    <w:rsid w:val="001406F0"/>
    <w:rsid w:val="0014084F"/>
    <w:rsid w:val="00141273"/>
    <w:rsid w:val="00141B2D"/>
    <w:rsid w:val="00142154"/>
    <w:rsid w:val="001424DE"/>
    <w:rsid w:val="0014328D"/>
    <w:rsid w:val="0014395F"/>
    <w:rsid w:val="00143DC8"/>
    <w:rsid w:val="00144AE1"/>
    <w:rsid w:val="00146000"/>
    <w:rsid w:val="00146024"/>
    <w:rsid w:val="001465BA"/>
    <w:rsid w:val="0014660F"/>
    <w:rsid w:val="00146906"/>
    <w:rsid w:val="00146A13"/>
    <w:rsid w:val="00146C3D"/>
    <w:rsid w:val="00146EAA"/>
    <w:rsid w:val="00147438"/>
    <w:rsid w:val="00147BCD"/>
    <w:rsid w:val="00147E3E"/>
    <w:rsid w:val="001508B3"/>
    <w:rsid w:val="00150F4C"/>
    <w:rsid w:val="00151415"/>
    <w:rsid w:val="00151A42"/>
    <w:rsid w:val="00151B06"/>
    <w:rsid w:val="001521C5"/>
    <w:rsid w:val="00153451"/>
    <w:rsid w:val="001534DD"/>
    <w:rsid w:val="00153CC4"/>
    <w:rsid w:val="00153F7A"/>
    <w:rsid w:val="00154EAA"/>
    <w:rsid w:val="00155421"/>
    <w:rsid w:val="00155648"/>
    <w:rsid w:val="00155742"/>
    <w:rsid w:val="00155970"/>
    <w:rsid w:val="001569C5"/>
    <w:rsid w:val="001576D5"/>
    <w:rsid w:val="001601D3"/>
    <w:rsid w:val="00160D86"/>
    <w:rsid w:val="001613C8"/>
    <w:rsid w:val="00161427"/>
    <w:rsid w:val="001620B8"/>
    <w:rsid w:val="00162A1D"/>
    <w:rsid w:val="00162BF0"/>
    <w:rsid w:val="00162C6A"/>
    <w:rsid w:val="00162EB4"/>
    <w:rsid w:val="001637F5"/>
    <w:rsid w:val="00163BB0"/>
    <w:rsid w:val="00164191"/>
    <w:rsid w:val="001651BC"/>
    <w:rsid w:val="00165B6A"/>
    <w:rsid w:val="00165FD6"/>
    <w:rsid w:val="00166A30"/>
    <w:rsid w:val="00166ECF"/>
    <w:rsid w:val="00167122"/>
    <w:rsid w:val="00167453"/>
    <w:rsid w:val="001676A5"/>
    <w:rsid w:val="00167856"/>
    <w:rsid w:val="00167872"/>
    <w:rsid w:val="00167954"/>
    <w:rsid w:val="00167FD7"/>
    <w:rsid w:val="0017010E"/>
    <w:rsid w:val="001704DF"/>
    <w:rsid w:val="00170B86"/>
    <w:rsid w:val="00170F14"/>
    <w:rsid w:val="00172B12"/>
    <w:rsid w:val="001730D3"/>
    <w:rsid w:val="00173254"/>
    <w:rsid w:val="00173595"/>
    <w:rsid w:val="0017370B"/>
    <w:rsid w:val="00173A15"/>
    <w:rsid w:val="00173BF7"/>
    <w:rsid w:val="00173C17"/>
    <w:rsid w:val="00173DA0"/>
    <w:rsid w:val="00173FAB"/>
    <w:rsid w:val="00174633"/>
    <w:rsid w:val="00174AF9"/>
    <w:rsid w:val="00174D04"/>
    <w:rsid w:val="00174EA3"/>
    <w:rsid w:val="00175C13"/>
    <w:rsid w:val="00175DEA"/>
    <w:rsid w:val="00175EEA"/>
    <w:rsid w:val="001760A5"/>
    <w:rsid w:val="00176963"/>
    <w:rsid w:val="00176A09"/>
    <w:rsid w:val="00176A4E"/>
    <w:rsid w:val="00176AAC"/>
    <w:rsid w:val="001807DE"/>
    <w:rsid w:val="00180A47"/>
    <w:rsid w:val="00180F3D"/>
    <w:rsid w:val="00181B8F"/>
    <w:rsid w:val="00182214"/>
    <w:rsid w:val="0018353E"/>
    <w:rsid w:val="00183653"/>
    <w:rsid w:val="0018410C"/>
    <w:rsid w:val="001849CC"/>
    <w:rsid w:val="0018538D"/>
    <w:rsid w:val="00185CF2"/>
    <w:rsid w:val="00186EF4"/>
    <w:rsid w:val="00187BD8"/>
    <w:rsid w:val="00187C3A"/>
    <w:rsid w:val="0019031B"/>
    <w:rsid w:val="001913EE"/>
    <w:rsid w:val="00192F43"/>
    <w:rsid w:val="0019371F"/>
    <w:rsid w:val="00193CCF"/>
    <w:rsid w:val="00194A0D"/>
    <w:rsid w:val="00194A58"/>
    <w:rsid w:val="00195ECF"/>
    <w:rsid w:val="00197CF2"/>
    <w:rsid w:val="00197DEB"/>
    <w:rsid w:val="001A0A48"/>
    <w:rsid w:val="001A0E54"/>
    <w:rsid w:val="001A0EF5"/>
    <w:rsid w:val="001A1A85"/>
    <w:rsid w:val="001A21F0"/>
    <w:rsid w:val="001A2841"/>
    <w:rsid w:val="001A42BA"/>
    <w:rsid w:val="001A4B5D"/>
    <w:rsid w:val="001A5051"/>
    <w:rsid w:val="001A5BA6"/>
    <w:rsid w:val="001A6212"/>
    <w:rsid w:val="001A643A"/>
    <w:rsid w:val="001A6598"/>
    <w:rsid w:val="001A6DD8"/>
    <w:rsid w:val="001A6EFA"/>
    <w:rsid w:val="001A71E8"/>
    <w:rsid w:val="001B0663"/>
    <w:rsid w:val="001B08ED"/>
    <w:rsid w:val="001B0CFE"/>
    <w:rsid w:val="001B140D"/>
    <w:rsid w:val="001B2679"/>
    <w:rsid w:val="001B277E"/>
    <w:rsid w:val="001B350A"/>
    <w:rsid w:val="001B357C"/>
    <w:rsid w:val="001B36B4"/>
    <w:rsid w:val="001B3943"/>
    <w:rsid w:val="001B40EF"/>
    <w:rsid w:val="001B4A0D"/>
    <w:rsid w:val="001B5520"/>
    <w:rsid w:val="001B59B6"/>
    <w:rsid w:val="001B59BA"/>
    <w:rsid w:val="001B6654"/>
    <w:rsid w:val="001C01EB"/>
    <w:rsid w:val="001C057C"/>
    <w:rsid w:val="001C0A2D"/>
    <w:rsid w:val="001C0BD4"/>
    <w:rsid w:val="001C0D93"/>
    <w:rsid w:val="001C126A"/>
    <w:rsid w:val="001C18EB"/>
    <w:rsid w:val="001C194E"/>
    <w:rsid w:val="001C213E"/>
    <w:rsid w:val="001C2161"/>
    <w:rsid w:val="001C2666"/>
    <w:rsid w:val="001C284C"/>
    <w:rsid w:val="001C2995"/>
    <w:rsid w:val="001C36C6"/>
    <w:rsid w:val="001C416D"/>
    <w:rsid w:val="001C41F6"/>
    <w:rsid w:val="001C4243"/>
    <w:rsid w:val="001C4812"/>
    <w:rsid w:val="001C4AFD"/>
    <w:rsid w:val="001C5A71"/>
    <w:rsid w:val="001C5C1A"/>
    <w:rsid w:val="001C600D"/>
    <w:rsid w:val="001C617F"/>
    <w:rsid w:val="001C692F"/>
    <w:rsid w:val="001C6A56"/>
    <w:rsid w:val="001C6F5D"/>
    <w:rsid w:val="001C6FC4"/>
    <w:rsid w:val="001C77CF"/>
    <w:rsid w:val="001D0164"/>
    <w:rsid w:val="001D16B2"/>
    <w:rsid w:val="001D1BFB"/>
    <w:rsid w:val="001D2649"/>
    <w:rsid w:val="001D2F35"/>
    <w:rsid w:val="001D3110"/>
    <w:rsid w:val="001D3852"/>
    <w:rsid w:val="001D3B4A"/>
    <w:rsid w:val="001D4075"/>
    <w:rsid w:val="001D4421"/>
    <w:rsid w:val="001D48BB"/>
    <w:rsid w:val="001D4F56"/>
    <w:rsid w:val="001D57AC"/>
    <w:rsid w:val="001D5F9B"/>
    <w:rsid w:val="001D641D"/>
    <w:rsid w:val="001D6644"/>
    <w:rsid w:val="001D6D2E"/>
    <w:rsid w:val="001D72DC"/>
    <w:rsid w:val="001D797D"/>
    <w:rsid w:val="001E02AA"/>
    <w:rsid w:val="001E0C41"/>
    <w:rsid w:val="001E0CBD"/>
    <w:rsid w:val="001E10F6"/>
    <w:rsid w:val="001E11D7"/>
    <w:rsid w:val="001E11FB"/>
    <w:rsid w:val="001E168C"/>
    <w:rsid w:val="001E1A58"/>
    <w:rsid w:val="001E2232"/>
    <w:rsid w:val="001E235C"/>
    <w:rsid w:val="001E25FC"/>
    <w:rsid w:val="001E3C47"/>
    <w:rsid w:val="001E4062"/>
    <w:rsid w:val="001E4170"/>
    <w:rsid w:val="001E45DE"/>
    <w:rsid w:val="001E52D9"/>
    <w:rsid w:val="001E589A"/>
    <w:rsid w:val="001E5A5D"/>
    <w:rsid w:val="001E5C64"/>
    <w:rsid w:val="001E5E75"/>
    <w:rsid w:val="001E648F"/>
    <w:rsid w:val="001E718A"/>
    <w:rsid w:val="001E7569"/>
    <w:rsid w:val="001F0292"/>
    <w:rsid w:val="001F1F1B"/>
    <w:rsid w:val="001F1F1E"/>
    <w:rsid w:val="001F2050"/>
    <w:rsid w:val="001F28AB"/>
    <w:rsid w:val="001F2D7C"/>
    <w:rsid w:val="001F35C9"/>
    <w:rsid w:val="001F3C2C"/>
    <w:rsid w:val="001F3F82"/>
    <w:rsid w:val="001F4166"/>
    <w:rsid w:val="001F419E"/>
    <w:rsid w:val="001F4C5F"/>
    <w:rsid w:val="001F54FB"/>
    <w:rsid w:val="001F609C"/>
    <w:rsid w:val="001F6D5A"/>
    <w:rsid w:val="001F6DC8"/>
    <w:rsid w:val="001F747E"/>
    <w:rsid w:val="001F7726"/>
    <w:rsid w:val="001F7DDA"/>
    <w:rsid w:val="002009FB"/>
    <w:rsid w:val="00200D76"/>
    <w:rsid w:val="00201064"/>
    <w:rsid w:val="0020114C"/>
    <w:rsid w:val="00201A68"/>
    <w:rsid w:val="00201D06"/>
    <w:rsid w:val="00202272"/>
    <w:rsid w:val="00202451"/>
    <w:rsid w:val="002024ED"/>
    <w:rsid w:val="00202CF4"/>
    <w:rsid w:val="00203269"/>
    <w:rsid w:val="00203DD3"/>
    <w:rsid w:val="002041D4"/>
    <w:rsid w:val="0020425F"/>
    <w:rsid w:val="00204290"/>
    <w:rsid w:val="002047BB"/>
    <w:rsid w:val="00205819"/>
    <w:rsid w:val="00205935"/>
    <w:rsid w:val="00205F58"/>
    <w:rsid w:val="0020678A"/>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6143"/>
    <w:rsid w:val="00216A2E"/>
    <w:rsid w:val="00217230"/>
    <w:rsid w:val="0021734B"/>
    <w:rsid w:val="00217388"/>
    <w:rsid w:val="002176CF"/>
    <w:rsid w:val="00217D32"/>
    <w:rsid w:val="002204DF"/>
    <w:rsid w:val="002206E5"/>
    <w:rsid w:val="002211E5"/>
    <w:rsid w:val="00221303"/>
    <w:rsid w:val="00221334"/>
    <w:rsid w:val="00221A49"/>
    <w:rsid w:val="00221BA7"/>
    <w:rsid w:val="00221D88"/>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7AA"/>
    <w:rsid w:val="0022593B"/>
    <w:rsid w:val="00225AA1"/>
    <w:rsid w:val="002261D5"/>
    <w:rsid w:val="0022649D"/>
    <w:rsid w:val="0022672B"/>
    <w:rsid w:val="00226F0C"/>
    <w:rsid w:val="002275A8"/>
    <w:rsid w:val="002275BF"/>
    <w:rsid w:val="0022775B"/>
    <w:rsid w:val="00230B8F"/>
    <w:rsid w:val="0023119E"/>
    <w:rsid w:val="00231BC4"/>
    <w:rsid w:val="00232AC4"/>
    <w:rsid w:val="0023310B"/>
    <w:rsid w:val="00233282"/>
    <w:rsid w:val="002332D0"/>
    <w:rsid w:val="002334E3"/>
    <w:rsid w:val="002336C5"/>
    <w:rsid w:val="00233AE9"/>
    <w:rsid w:val="00233BE3"/>
    <w:rsid w:val="002344D7"/>
    <w:rsid w:val="0023562D"/>
    <w:rsid w:val="00235706"/>
    <w:rsid w:val="00235826"/>
    <w:rsid w:val="00235E9F"/>
    <w:rsid w:val="00235F30"/>
    <w:rsid w:val="002362DA"/>
    <w:rsid w:val="002365F4"/>
    <w:rsid w:val="0023717B"/>
    <w:rsid w:val="00237233"/>
    <w:rsid w:val="002376C7"/>
    <w:rsid w:val="00237808"/>
    <w:rsid w:val="00237D5B"/>
    <w:rsid w:val="00240369"/>
    <w:rsid w:val="002408A7"/>
    <w:rsid w:val="00240E45"/>
    <w:rsid w:val="00240FA8"/>
    <w:rsid w:val="00241078"/>
    <w:rsid w:val="00241536"/>
    <w:rsid w:val="00241C41"/>
    <w:rsid w:val="002423C0"/>
    <w:rsid w:val="002428C1"/>
    <w:rsid w:val="00242A96"/>
    <w:rsid w:val="00242FC1"/>
    <w:rsid w:val="00243765"/>
    <w:rsid w:val="0024431F"/>
    <w:rsid w:val="00244566"/>
    <w:rsid w:val="002449B2"/>
    <w:rsid w:val="00244A13"/>
    <w:rsid w:val="002453D9"/>
    <w:rsid w:val="00245CF3"/>
    <w:rsid w:val="00246D3F"/>
    <w:rsid w:val="00247CAE"/>
    <w:rsid w:val="002505E5"/>
    <w:rsid w:val="00250895"/>
    <w:rsid w:val="002510DE"/>
    <w:rsid w:val="00251681"/>
    <w:rsid w:val="0025185A"/>
    <w:rsid w:val="00251B24"/>
    <w:rsid w:val="00251FFE"/>
    <w:rsid w:val="0025293B"/>
    <w:rsid w:val="00252CC4"/>
    <w:rsid w:val="00252EBD"/>
    <w:rsid w:val="00254147"/>
    <w:rsid w:val="00255B2E"/>
    <w:rsid w:val="0025745F"/>
    <w:rsid w:val="00257B1C"/>
    <w:rsid w:val="00260410"/>
    <w:rsid w:val="00260B99"/>
    <w:rsid w:val="00260FB9"/>
    <w:rsid w:val="00261545"/>
    <w:rsid w:val="0026220A"/>
    <w:rsid w:val="002624CB"/>
    <w:rsid w:val="002632A4"/>
    <w:rsid w:val="00263F24"/>
    <w:rsid w:val="00264EA7"/>
    <w:rsid w:val="00264F49"/>
    <w:rsid w:val="002654E3"/>
    <w:rsid w:val="00265EAF"/>
    <w:rsid w:val="002667CE"/>
    <w:rsid w:val="00266F43"/>
    <w:rsid w:val="002672F5"/>
    <w:rsid w:val="0026763B"/>
    <w:rsid w:val="0027031F"/>
    <w:rsid w:val="002703DA"/>
    <w:rsid w:val="00270451"/>
    <w:rsid w:val="00270DB6"/>
    <w:rsid w:val="00270E15"/>
    <w:rsid w:val="00271844"/>
    <w:rsid w:val="00272BCC"/>
    <w:rsid w:val="002733EF"/>
    <w:rsid w:val="0027383F"/>
    <w:rsid w:val="00273CEA"/>
    <w:rsid w:val="002745E3"/>
    <w:rsid w:val="00274892"/>
    <w:rsid w:val="0027511A"/>
    <w:rsid w:val="00275560"/>
    <w:rsid w:val="00276468"/>
    <w:rsid w:val="002765DC"/>
    <w:rsid w:val="0027674A"/>
    <w:rsid w:val="00276895"/>
    <w:rsid w:val="00276DB8"/>
    <w:rsid w:val="002771BA"/>
    <w:rsid w:val="002772A8"/>
    <w:rsid w:val="00277371"/>
    <w:rsid w:val="002773C6"/>
    <w:rsid w:val="00277A7A"/>
    <w:rsid w:val="002801CE"/>
    <w:rsid w:val="002812E7"/>
    <w:rsid w:val="00282F1A"/>
    <w:rsid w:val="0028312B"/>
    <w:rsid w:val="002831D2"/>
    <w:rsid w:val="002831FF"/>
    <w:rsid w:val="002839AD"/>
    <w:rsid w:val="002857EB"/>
    <w:rsid w:val="00285B49"/>
    <w:rsid w:val="002860B2"/>
    <w:rsid w:val="0028650A"/>
    <w:rsid w:val="0028706D"/>
    <w:rsid w:val="00290214"/>
    <w:rsid w:val="002906A4"/>
    <w:rsid w:val="00291EA0"/>
    <w:rsid w:val="0029276D"/>
    <w:rsid w:val="002927C5"/>
    <w:rsid w:val="00292FA2"/>
    <w:rsid w:val="002932DC"/>
    <w:rsid w:val="002936D6"/>
    <w:rsid w:val="00293760"/>
    <w:rsid w:val="00293A24"/>
    <w:rsid w:val="00294371"/>
    <w:rsid w:val="00294B1A"/>
    <w:rsid w:val="00295EDF"/>
    <w:rsid w:val="00295F37"/>
    <w:rsid w:val="00295F4D"/>
    <w:rsid w:val="00296D15"/>
    <w:rsid w:val="00296FAC"/>
    <w:rsid w:val="0029704A"/>
    <w:rsid w:val="00297575"/>
    <w:rsid w:val="00297A29"/>
    <w:rsid w:val="00297B75"/>
    <w:rsid w:val="002A00F3"/>
    <w:rsid w:val="002A0DBF"/>
    <w:rsid w:val="002A139F"/>
    <w:rsid w:val="002A142A"/>
    <w:rsid w:val="002A18AB"/>
    <w:rsid w:val="002A1F55"/>
    <w:rsid w:val="002A1FBF"/>
    <w:rsid w:val="002A20A2"/>
    <w:rsid w:val="002A3568"/>
    <w:rsid w:val="002A38A5"/>
    <w:rsid w:val="002A3C85"/>
    <w:rsid w:val="002A4268"/>
    <w:rsid w:val="002A4368"/>
    <w:rsid w:val="002A4C64"/>
    <w:rsid w:val="002A4D81"/>
    <w:rsid w:val="002A4E41"/>
    <w:rsid w:val="002A4F51"/>
    <w:rsid w:val="002A4FA6"/>
    <w:rsid w:val="002A5940"/>
    <w:rsid w:val="002A5DF4"/>
    <w:rsid w:val="002A605B"/>
    <w:rsid w:val="002A60A7"/>
    <w:rsid w:val="002A6B5A"/>
    <w:rsid w:val="002A6FA9"/>
    <w:rsid w:val="002A7685"/>
    <w:rsid w:val="002A7875"/>
    <w:rsid w:val="002B00AF"/>
    <w:rsid w:val="002B0387"/>
    <w:rsid w:val="002B1156"/>
    <w:rsid w:val="002B117B"/>
    <w:rsid w:val="002B1253"/>
    <w:rsid w:val="002B2B25"/>
    <w:rsid w:val="002B2D46"/>
    <w:rsid w:val="002B384E"/>
    <w:rsid w:val="002B3CD6"/>
    <w:rsid w:val="002B3D5A"/>
    <w:rsid w:val="002B43FC"/>
    <w:rsid w:val="002B55FB"/>
    <w:rsid w:val="002B5C41"/>
    <w:rsid w:val="002B739C"/>
    <w:rsid w:val="002B75B5"/>
    <w:rsid w:val="002B7918"/>
    <w:rsid w:val="002C0167"/>
    <w:rsid w:val="002C0256"/>
    <w:rsid w:val="002C18C0"/>
    <w:rsid w:val="002C1B6C"/>
    <w:rsid w:val="002C266A"/>
    <w:rsid w:val="002C2A26"/>
    <w:rsid w:val="002C2FA3"/>
    <w:rsid w:val="002C468F"/>
    <w:rsid w:val="002C4EA8"/>
    <w:rsid w:val="002C5170"/>
    <w:rsid w:val="002C5DA9"/>
    <w:rsid w:val="002C607A"/>
    <w:rsid w:val="002C66CC"/>
    <w:rsid w:val="002C68B8"/>
    <w:rsid w:val="002C6C46"/>
    <w:rsid w:val="002D121D"/>
    <w:rsid w:val="002D2E18"/>
    <w:rsid w:val="002D38BC"/>
    <w:rsid w:val="002D3B1D"/>
    <w:rsid w:val="002D43AC"/>
    <w:rsid w:val="002D4773"/>
    <w:rsid w:val="002D4C5B"/>
    <w:rsid w:val="002D5A98"/>
    <w:rsid w:val="002D5EC6"/>
    <w:rsid w:val="002D5ED9"/>
    <w:rsid w:val="002D638B"/>
    <w:rsid w:val="002D66D8"/>
    <w:rsid w:val="002D685E"/>
    <w:rsid w:val="002D692F"/>
    <w:rsid w:val="002D6D50"/>
    <w:rsid w:val="002D6E2F"/>
    <w:rsid w:val="002D71AC"/>
    <w:rsid w:val="002D71B1"/>
    <w:rsid w:val="002D7968"/>
    <w:rsid w:val="002D7E4B"/>
    <w:rsid w:val="002E0206"/>
    <w:rsid w:val="002E05DA"/>
    <w:rsid w:val="002E06B4"/>
    <w:rsid w:val="002E0A74"/>
    <w:rsid w:val="002E0EB6"/>
    <w:rsid w:val="002E10A5"/>
    <w:rsid w:val="002E12B4"/>
    <w:rsid w:val="002E13FF"/>
    <w:rsid w:val="002E1CF5"/>
    <w:rsid w:val="002E20BB"/>
    <w:rsid w:val="002E22F5"/>
    <w:rsid w:val="002E4DE3"/>
    <w:rsid w:val="002E51CE"/>
    <w:rsid w:val="002E5DEC"/>
    <w:rsid w:val="002E69A6"/>
    <w:rsid w:val="002E6A2B"/>
    <w:rsid w:val="002E6AE0"/>
    <w:rsid w:val="002E7779"/>
    <w:rsid w:val="002F0053"/>
    <w:rsid w:val="002F09A8"/>
    <w:rsid w:val="002F1300"/>
    <w:rsid w:val="002F1D70"/>
    <w:rsid w:val="002F1F01"/>
    <w:rsid w:val="002F260A"/>
    <w:rsid w:val="002F2613"/>
    <w:rsid w:val="002F2659"/>
    <w:rsid w:val="002F26FE"/>
    <w:rsid w:val="002F2821"/>
    <w:rsid w:val="002F47E2"/>
    <w:rsid w:val="002F653F"/>
    <w:rsid w:val="002F7067"/>
    <w:rsid w:val="002F757F"/>
    <w:rsid w:val="002F7DDA"/>
    <w:rsid w:val="002F7E84"/>
    <w:rsid w:val="003000C0"/>
    <w:rsid w:val="00300254"/>
    <w:rsid w:val="00300891"/>
    <w:rsid w:val="00300CD0"/>
    <w:rsid w:val="00300E8B"/>
    <w:rsid w:val="00300F12"/>
    <w:rsid w:val="0030265A"/>
    <w:rsid w:val="00302CD4"/>
    <w:rsid w:val="00302FEE"/>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5F4"/>
    <w:rsid w:val="0031796C"/>
    <w:rsid w:val="00317D02"/>
    <w:rsid w:val="00320201"/>
    <w:rsid w:val="00321315"/>
    <w:rsid w:val="00321E3B"/>
    <w:rsid w:val="0032275C"/>
    <w:rsid w:val="00322E71"/>
    <w:rsid w:val="00323C63"/>
    <w:rsid w:val="0032440E"/>
    <w:rsid w:val="00324421"/>
    <w:rsid w:val="003245CA"/>
    <w:rsid w:val="00324AF4"/>
    <w:rsid w:val="00324C3B"/>
    <w:rsid w:val="003251EA"/>
    <w:rsid w:val="00325B47"/>
    <w:rsid w:val="00325EE3"/>
    <w:rsid w:val="00326099"/>
    <w:rsid w:val="003270DD"/>
    <w:rsid w:val="00327B7A"/>
    <w:rsid w:val="0033003A"/>
    <w:rsid w:val="003307AE"/>
    <w:rsid w:val="00330EFD"/>
    <w:rsid w:val="00330F9E"/>
    <w:rsid w:val="00331241"/>
    <w:rsid w:val="00331251"/>
    <w:rsid w:val="00332056"/>
    <w:rsid w:val="0033333F"/>
    <w:rsid w:val="003338B1"/>
    <w:rsid w:val="00333D6D"/>
    <w:rsid w:val="00333E2A"/>
    <w:rsid w:val="003341A0"/>
    <w:rsid w:val="00334461"/>
    <w:rsid w:val="00334489"/>
    <w:rsid w:val="00334648"/>
    <w:rsid w:val="00334D96"/>
    <w:rsid w:val="00335075"/>
    <w:rsid w:val="003352B8"/>
    <w:rsid w:val="00335494"/>
    <w:rsid w:val="00335697"/>
    <w:rsid w:val="00335AB6"/>
    <w:rsid w:val="0033675A"/>
    <w:rsid w:val="00336DF1"/>
    <w:rsid w:val="00336E03"/>
    <w:rsid w:val="003379AD"/>
    <w:rsid w:val="00337DDC"/>
    <w:rsid w:val="0034043E"/>
    <w:rsid w:val="00340AC3"/>
    <w:rsid w:val="00340FBD"/>
    <w:rsid w:val="00341238"/>
    <w:rsid w:val="003413CA"/>
    <w:rsid w:val="0034157F"/>
    <w:rsid w:val="003415CE"/>
    <w:rsid w:val="00342746"/>
    <w:rsid w:val="00342A0D"/>
    <w:rsid w:val="00342F55"/>
    <w:rsid w:val="003438F1"/>
    <w:rsid w:val="003440DA"/>
    <w:rsid w:val="00344169"/>
    <w:rsid w:val="00344261"/>
    <w:rsid w:val="00344344"/>
    <w:rsid w:val="003449E2"/>
    <w:rsid w:val="003460DD"/>
    <w:rsid w:val="003464CD"/>
    <w:rsid w:val="00346886"/>
    <w:rsid w:val="003470FB"/>
    <w:rsid w:val="003502BA"/>
    <w:rsid w:val="003506AE"/>
    <w:rsid w:val="00350825"/>
    <w:rsid w:val="003512C8"/>
    <w:rsid w:val="003519BE"/>
    <w:rsid w:val="00351B40"/>
    <w:rsid w:val="00351F1E"/>
    <w:rsid w:val="00352748"/>
    <w:rsid w:val="00353003"/>
    <w:rsid w:val="0035399E"/>
    <w:rsid w:val="00353CF6"/>
    <w:rsid w:val="00353D10"/>
    <w:rsid w:val="00354413"/>
    <w:rsid w:val="00354CB2"/>
    <w:rsid w:val="00356767"/>
    <w:rsid w:val="003567C1"/>
    <w:rsid w:val="00360857"/>
    <w:rsid w:val="0036117C"/>
    <w:rsid w:val="003612A1"/>
    <w:rsid w:val="00362324"/>
    <w:rsid w:val="00362A99"/>
    <w:rsid w:val="0036314C"/>
    <w:rsid w:val="003631DD"/>
    <w:rsid w:val="003632F2"/>
    <w:rsid w:val="00364869"/>
    <w:rsid w:val="00365545"/>
    <w:rsid w:val="00365946"/>
    <w:rsid w:val="003660C8"/>
    <w:rsid w:val="00366364"/>
    <w:rsid w:val="003663ED"/>
    <w:rsid w:val="0036726C"/>
    <w:rsid w:val="003679C3"/>
    <w:rsid w:val="00367EEA"/>
    <w:rsid w:val="00370A8E"/>
    <w:rsid w:val="00370D7D"/>
    <w:rsid w:val="00370F2E"/>
    <w:rsid w:val="003712E9"/>
    <w:rsid w:val="003719BB"/>
    <w:rsid w:val="003729EE"/>
    <w:rsid w:val="00372BFC"/>
    <w:rsid w:val="003733D5"/>
    <w:rsid w:val="003738D6"/>
    <w:rsid w:val="00373FE8"/>
    <w:rsid w:val="00374199"/>
    <w:rsid w:val="00374701"/>
    <w:rsid w:val="00375201"/>
    <w:rsid w:val="00375526"/>
    <w:rsid w:val="00375BDC"/>
    <w:rsid w:val="00376398"/>
    <w:rsid w:val="00376A8B"/>
    <w:rsid w:val="003772CE"/>
    <w:rsid w:val="00377CF1"/>
    <w:rsid w:val="00377E10"/>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BAD"/>
    <w:rsid w:val="0038600B"/>
    <w:rsid w:val="003860C0"/>
    <w:rsid w:val="003861BC"/>
    <w:rsid w:val="003863AC"/>
    <w:rsid w:val="0038644C"/>
    <w:rsid w:val="00386917"/>
    <w:rsid w:val="00386BD3"/>
    <w:rsid w:val="00387649"/>
    <w:rsid w:val="0038783E"/>
    <w:rsid w:val="0039071E"/>
    <w:rsid w:val="003907FD"/>
    <w:rsid w:val="00390DC0"/>
    <w:rsid w:val="00390EB3"/>
    <w:rsid w:val="0039106A"/>
    <w:rsid w:val="0039110E"/>
    <w:rsid w:val="00391296"/>
    <w:rsid w:val="003915F0"/>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A8D"/>
    <w:rsid w:val="003A4BD7"/>
    <w:rsid w:val="003A5076"/>
    <w:rsid w:val="003A5092"/>
    <w:rsid w:val="003A50C3"/>
    <w:rsid w:val="003A5234"/>
    <w:rsid w:val="003A530D"/>
    <w:rsid w:val="003A5CA7"/>
    <w:rsid w:val="003A5DA4"/>
    <w:rsid w:val="003A7CBD"/>
    <w:rsid w:val="003B016E"/>
    <w:rsid w:val="003B0F96"/>
    <w:rsid w:val="003B10B3"/>
    <w:rsid w:val="003B18EA"/>
    <w:rsid w:val="003B1A62"/>
    <w:rsid w:val="003B1BC7"/>
    <w:rsid w:val="003B1C6C"/>
    <w:rsid w:val="003B2363"/>
    <w:rsid w:val="003B287C"/>
    <w:rsid w:val="003B29F0"/>
    <w:rsid w:val="003B31DB"/>
    <w:rsid w:val="003B3225"/>
    <w:rsid w:val="003B34BA"/>
    <w:rsid w:val="003B3AD9"/>
    <w:rsid w:val="003B45E4"/>
    <w:rsid w:val="003B45F5"/>
    <w:rsid w:val="003B47E8"/>
    <w:rsid w:val="003B4A57"/>
    <w:rsid w:val="003B4C77"/>
    <w:rsid w:val="003B4D3E"/>
    <w:rsid w:val="003B54AD"/>
    <w:rsid w:val="003B5654"/>
    <w:rsid w:val="003B5E4C"/>
    <w:rsid w:val="003B686D"/>
    <w:rsid w:val="003B699B"/>
    <w:rsid w:val="003B6D05"/>
    <w:rsid w:val="003B7121"/>
    <w:rsid w:val="003B712A"/>
    <w:rsid w:val="003C01D4"/>
    <w:rsid w:val="003C0386"/>
    <w:rsid w:val="003C0CA1"/>
    <w:rsid w:val="003C193D"/>
    <w:rsid w:val="003C1A9C"/>
    <w:rsid w:val="003C1F5F"/>
    <w:rsid w:val="003C22D8"/>
    <w:rsid w:val="003C2541"/>
    <w:rsid w:val="003C2EFD"/>
    <w:rsid w:val="003C31B8"/>
    <w:rsid w:val="003C3202"/>
    <w:rsid w:val="003C37DE"/>
    <w:rsid w:val="003C39BB"/>
    <w:rsid w:val="003C3A1E"/>
    <w:rsid w:val="003C4024"/>
    <w:rsid w:val="003C4F5D"/>
    <w:rsid w:val="003C5544"/>
    <w:rsid w:val="003C5752"/>
    <w:rsid w:val="003C5A11"/>
    <w:rsid w:val="003C5D5A"/>
    <w:rsid w:val="003C5EF4"/>
    <w:rsid w:val="003C5F99"/>
    <w:rsid w:val="003C6A3C"/>
    <w:rsid w:val="003C73A9"/>
    <w:rsid w:val="003C7AC8"/>
    <w:rsid w:val="003D04B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18D4"/>
    <w:rsid w:val="003E1D64"/>
    <w:rsid w:val="003E1EF2"/>
    <w:rsid w:val="003E2844"/>
    <w:rsid w:val="003E2B08"/>
    <w:rsid w:val="003E3254"/>
    <w:rsid w:val="003E38B8"/>
    <w:rsid w:val="003E484F"/>
    <w:rsid w:val="003E49DE"/>
    <w:rsid w:val="003E4E9B"/>
    <w:rsid w:val="003E624D"/>
    <w:rsid w:val="003E62FB"/>
    <w:rsid w:val="003E71E5"/>
    <w:rsid w:val="003E78E1"/>
    <w:rsid w:val="003E78F1"/>
    <w:rsid w:val="003E7A04"/>
    <w:rsid w:val="003E7CD9"/>
    <w:rsid w:val="003F05DC"/>
    <w:rsid w:val="003F064D"/>
    <w:rsid w:val="003F0E25"/>
    <w:rsid w:val="003F0EA1"/>
    <w:rsid w:val="003F195C"/>
    <w:rsid w:val="003F1F56"/>
    <w:rsid w:val="003F22CC"/>
    <w:rsid w:val="003F2431"/>
    <w:rsid w:val="003F2529"/>
    <w:rsid w:val="003F26DD"/>
    <w:rsid w:val="003F2C21"/>
    <w:rsid w:val="003F34AD"/>
    <w:rsid w:val="003F403B"/>
    <w:rsid w:val="003F4E93"/>
    <w:rsid w:val="003F63EB"/>
    <w:rsid w:val="003F6636"/>
    <w:rsid w:val="003F668A"/>
    <w:rsid w:val="003F73E7"/>
    <w:rsid w:val="003F7CC9"/>
    <w:rsid w:val="00400FAC"/>
    <w:rsid w:val="00401504"/>
    <w:rsid w:val="00401622"/>
    <w:rsid w:val="00401643"/>
    <w:rsid w:val="00401C68"/>
    <w:rsid w:val="0040219E"/>
    <w:rsid w:val="00402654"/>
    <w:rsid w:val="00402EEA"/>
    <w:rsid w:val="0040349B"/>
    <w:rsid w:val="00403804"/>
    <w:rsid w:val="0040441D"/>
    <w:rsid w:val="004047D9"/>
    <w:rsid w:val="00404C91"/>
    <w:rsid w:val="00404E4D"/>
    <w:rsid w:val="00405372"/>
    <w:rsid w:val="00405EDC"/>
    <w:rsid w:val="00406346"/>
    <w:rsid w:val="00406881"/>
    <w:rsid w:val="004072EB"/>
    <w:rsid w:val="004073EB"/>
    <w:rsid w:val="00407A2D"/>
    <w:rsid w:val="00407CA9"/>
    <w:rsid w:val="004100B9"/>
    <w:rsid w:val="004113C0"/>
    <w:rsid w:val="00411C73"/>
    <w:rsid w:val="0041213C"/>
    <w:rsid w:val="00412791"/>
    <w:rsid w:val="004128E4"/>
    <w:rsid w:val="00412A4B"/>
    <w:rsid w:val="00413288"/>
    <w:rsid w:val="00413BE7"/>
    <w:rsid w:val="00413C5A"/>
    <w:rsid w:val="00413D08"/>
    <w:rsid w:val="00413F7A"/>
    <w:rsid w:val="004145A1"/>
    <w:rsid w:val="004147E5"/>
    <w:rsid w:val="00415250"/>
    <w:rsid w:val="004156B3"/>
    <w:rsid w:val="00415B07"/>
    <w:rsid w:val="0041616F"/>
    <w:rsid w:val="00416819"/>
    <w:rsid w:val="00416882"/>
    <w:rsid w:val="00416F5F"/>
    <w:rsid w:val="004171BB"/>
    <w:rsid w:val="004171C8"/>
    <w:rsid w:val="004173CA"/>
    <w:rsid w:val="00417D72"/>
    <w:rsid w:val="00417EAF"/>
    <w:rsid w:val="00420227"/>
    <w:rsid w:val="00420406"/>
    <w:rsid w:val="00420795"/>
    <w:rsid w:val="004219F8"/>
    <w:rsid w:val="00421A5E"/>
    <w:rsid w:val="00422B06"/>
    <w:rsid w:val="00422E23"/>
    <w:rsid w:val="0042324D"/>
    <w:rsid w:val="00424E87"/>
    <w:rsid w:val="00425499"/>
    <w:rsid w:val="00425A95"/>
    <w:rsid w:val="00425E55"/>
    <w:rsid w:val="00427607"/>
    <w:rsid w:val="004278C2"/>
    <w:rsid w:val="004300E5"/>
    <w:rsid w:val="00430489"/>
    <w:rsid w:val="00430A2E"/>
    <w:rsid w:val="00430C09"/>
    <w:rsid w:val="00431042"/>
    <w:rsid w:val="004310A3"/>
    <w:rsid w:val="00431AC9"/>
    <w:rsid w:val="004323C6"/>
    <w:rsid w:val="00432EBF"/>
    <w:rsid w:val="00432EF9"/>
    <w:rsid w:val="0043352A"/>
    <w:rsid w:val="00433E49"/>
    <w:rsid w:val="004345A1"/>
    <w:rsid w:val="00434621"/>
    <w:rsid w:val="00434E00"/>
    <w:rsid w:val="00435018"/>
    <w:rsid w:val="004357AC"/>
    <w:rsid w:val="004357B8"/>
    <w:rsid w:val="004358B5"/>
    <w:rsid w:val="00435A46"/>
    <w:rsid w:val="00436633"/>
    <w:rsid w:val="00436A34"/>
    <w:rsid w:val="00437A1D"/>
    <w:rsid w:val="00437E0D"/>
    <w:rsid w:val="004401CC"/>
    <w:rsid w:val="00440CF3"/>
    <w:rsid w:val="004414E2"/>
    <w:rsid w:val="00441B4B"/>
    <w:rsid w:val="00441E5E"/>
    <w:rsid w:val="00442507"/>
    <w:rsid w:val="0044310C"/>
    <w:rsid w:val="004432F0"/>
    <w:rsid w:val="004433A2"/>
    <w:rsid w:val="00444752"/>
    <w:rsid w:val="00444C2E"/>
    <w:rsid w:val="004459D0"/>
    <w:rsid w:val="00445BE1"/>
    <w:rsid w:val="00445CF0"/>
    <w:rsid w:val="00445DC9"/>
    <w:rsid w:val="0044673B"/>
    <w:rsid w:val="00446C1D"/>
    <w:rsid w:val="00446C90"/>
    <w:rsid w:val="00447509"/>
    <w:rsid w:val="0044777D"/>
    <w:rsid w:val="00450058"/>
    <w:rsid w:val="004500BC"/>
    <w:rsid w:val="00450195"/>
    <w:rsid w:val="004502B9"/>
    <w:rsid w:val="0045086F"/>
    <w:rsid w:val="00450B3A"/>
    <w:rsid w:val="00451285"/>
    <w:rsid w:val="004513ED"/>
    <w:rsid w:val="00451E38"/>
    <w:rsid w:val="0045201B"/>
    <w:rsid w:val="0045272C"/>
    <w:rsid w:val="004527DF"/>
    <w:rsid w:val="00452C51"/>
    <w:rsid w:val="00452CFE"/>
    <w:rsid w:val="0045307B"/>
    <w:rsid w:val="00454845"/>
    <w:rsid w:val="004565D7"/>
    <w:rsid w:val="00456714"/>
    <w:rsid w:val="00456E84"/>
    <w:rsid w:val="00457A43"/>
    <w:rsid w:val="004602D7"/>
    <w:rsid w:val="004603C5"/>
    <w:rsid w:val="00460839"/>
    <w:rsid w:val="00460990"/>
    <w:rsid w:val="00460AE5"/>
    <w:rsid w:val="00461891"/>
    <w:rsid w:val="004618D4"/>
    <w:rsid w:val="004629B8"/>
    <w:rsid w:val="00462E64"/>
    <w:rsid w:val="00462EB2"/>
    <w:rsid w:val="004630C9"/>
    <w:rsid w:val="00463891"/>
    <w:rsid w:val="004639A8"/>
    <w:rsid w:val="00463C3B"/>
    <w:rsid w:val="00463CA1"/>
    <w:rsid w:val="004650D6"/>
    <w:rsid w:val="004652AA"/>
    <w:rsid w:val="00465ED0"/>
    <w:rsid w:val="004669E2"/>
    <w:rsid w:val="00466AA6"/>
    <w:rsid w:val="00467258"/>
    <w:rsid w:val="0046780A"/>
    <w:rsid w:val="00467C83"/>
    <w:rsid w:val="00467EC2"/>
    <w:rsid w:val="004701EC"/>
    <w:rsid w:val="004708E8"/>
    <w:rsid w:val="00471DD1"/>
    <w:rsid w:val="00471F1F"/>
    <w:rsid w:val="00472DD5"/>
    <w:rsid w:val="00472F09"/>
    <w:rsid w:val="00473719"/>
    <w:rsid w:val="00473B2C"/>
    <w:rsid w:val="0047452E"/>
    <w:rsid w:val="004748C4"/>
    <w:rsid w:val="00474D1B"/>
    <w:rsid w:val="004750FA"/>
    <w:rsid w:val="004753C9"/>
    <w:rsid w:val="00475623"/>
    <w:rsid w:val="00475FF6"/>
    <w:rsid w:val="004761B7"/>
    <w:rsid w:val="00476240"/>
    <w:rsid w:val="004762EE"/>
    <w:rsid w:val="004765ED"/>
    <w:rsid w:val="00476F35"/>
    <w:rsid w:val="00477AB8"/>
    <w:rsid w:val="00477D7B"/>
    <w:rsid w:val="00480170"/>
    <w:rsid w:val="00480837"/>
    <w:rsid w:val="0048085A"/>
    <w:rsid w:val="00481515"/>
    <w:rsid w:val="00481715"/>
    <w:rsid w:val="004832D1"/>
    <w:rsid w:val="00484A36"/>
    <w:rsid w:val="00484AFD"/>
    <w:rsid w:val="00484CB7"/>
    <w:rsid w:val="004853AA"/>
    <w:rsid w:val="00485507"/>
    <w:rsid w:val="00485852"/>
    <w:rsid w:val="00485A1A"/>
    <w:rsid w:val="00485A7A"/>
    <w:rsid w:val="00485FB5"/>
    <w:rsid w:val="004860BD"/>
    <w:rsid w:val="004862E0"/>
    <w:rsid w:val="0048659D"/>
    <w:rsid w:val="00486786"/>
    <w:rsid w:val="00486C36"/>
    <w:rsid w:val="00486E3F"/>
    <w:rsid w:val="00486F00"/>
    <w:rsid w:val="0048738F"/>
    <w:rsid w:val="004901C6"/>
    <w:rsid w:val="00491547"/>
    <w:rsid w:val="004916AC"/>
    <w:rsid w:val="004916F9"/>
    <w:rsid w:val="0049229A"/>
    <w:rsid w:val="0049344C"/>
    <w:rsid w:val="0049345E"/>
    <w:rsid w:val="00493AD9"/>
    <w:rsid w:val="00494E5C"/>
    <w:rsid w:val="00494E9F"/>
    <w:rsid w:val="0049537C"/>
    <w:rsid w:val="004954CB"/>
    <w:rsid w:val="00495804"/>
    <w:rsid w:val="00495980"/>
    <w:rsid w:val="00495CF1"/>
    <w:rsid w:val="00495E4D"/>
    <w:rsid w:val="00496270"/>
    <w:rsid w:val="00496632"/>
    <w:rsid w:val="00496A08"/>
    <w:rsid w:val="004975B2"/>
    <w:rsid w:val="0049764A"/>
    <w:rsid w:val="00497B8B"/>
    <w:rsid w:val="004A04B1"/>
    <w:rsid w:val="004A0799"/>
    <w:rsid w:val="004A0975"/>
    <w:rsid w:val="004A0AE7"/>
    <w:rsid w:val="004A12FC"/>
    <w:rsid w:val="004A21EA"/>
    <w:rsid w:val="004A2358"/>
    <w:rsid w:val="004A2808"/>
    <w:rsid w:val="004A2F23"/>
    <w:rsid w:val="004A36C9"/>
    <w:rsid w:val="004A3FEC"/>
    <w:rsid w:val="004A4095"/>
    <w:rsid w:val="004A4AE3"/>
    <w:rsid w:val="004A5016"/>
    <w:rsid w:val="004A551A"/>
    <w:rsid w:val="004A5CD2"/>
    <w:rsid w:val="004A62C1"/>
    <w:rsid w:val="004A6396"/>
    <w:rsid w:val="004A6AB1"/>
    <w:rsid w:val="004A6C9A"/>
    <w:rsid w:val="004A7366"/>
    <w:rsid w:val="004A7EE0"/>
    <w:rsid w:val="004B002A"/>
    <w:rsid w:val="004B046A"/>
    <w:rsid w:val="004B10AA"/>
    <w:rsid w:val="004B1476"/>
    <w:rsid w:val="004B1B0B"/>
    <w:rsid w:val="004B1FCF"/>
    <w:rsid w:val="004B2B02"/>
    <w:rsid w:val="004B2FA4"/>
    <w:rsid w:val="004B314F"/>
    <w:rsid w:val="004B3636"/>
    <w:rsid w:val="004B3C92"/>
    <w:rsid w:val="004B3CFE"/>
    <w:rsid w:val="004B41B0"/>
    <w:rsid w:val="004B4312"/>
    <w:rsid w:val="004B535E"/>
    <w:rsid w:val="004B56D1"/>
    <w:rsid w:val="004B5710"/>
    <w:rsid w:val="004B5720"/>
    <w:rsid w:val="004B5E14"/>
    <w:rsid w:val="004B6687"/>
    <w:rsid w:val="004B6E4E"/>
    <w:rsid w:val="004B725D"/>
    <w:rsid w:val="004B7739"/>
    <w:rsid w:val="004C05A7"/>
    <w:rsid w:val="004C0EF4"/>
    <w:rsid w:val="004C10AE"/>
    <w:rsid w:val="004C1289"/>
    <w:rsid w:val="004C1909"/>
    <w:rsid w:val="004C2D72"/>
    <w:rsid w:val="004C3314"/>
    <w:rsid w:val="004C33AF"/>
    <w:rsid w:val="004C36CF"/>
    <w:rsid w:val="004C4140"/>
    <w:rsid w:val="004C5458"/>
    <w:rsid w:val="004C574C"/>
    <w:rsid w:val="004C625B"/>
    <w:rsid w:val="004C6C7F"/>
    <w:rsid w:val="004C71BB"/>
    <w:rsid w:val="004C7B79"/>
    <w:rsid w:val="004D098A"/>
    <w:rsid w:val="004D0CF8"/>
    <w:rsid w:val="004D0E01"/>
    <w:rsid w:val="004D0E71"/>
    <w:rsid w:val="004D1063"/>
    <w:rsid w:val="004D16F3"/>
    <w:rsid w:val="004D24E5"/>
    <w:rsid w:val="004D2572"/>
    <w:rsid w:val="004D285F"/>
    <w:rsid w:val="004D33CD"/>
    <w:rsid w:val="004D351B"/>
    <w:rsid w:val="004D3BF3"/>
    <w:rsid w:val="004D405F"/>
    <w:rsid w:val="004D4557"/>
    <w:rsid w:val="004D4931"/>
    <w:rsid w:val="004D4B57"/>
    <w:rsid w:val="004D5447"/>
    <w:rsid w:val="004D584B"/>
    <w:rsid w:val="004D5B19"/>
    <w:rsid w:val="004D5EF2"/>
    <w:rsid w:val="004D61DD"/>
    <w:rsid w:val="004D6F6E"/>
    <w:rsid w:val="004D7255"/>
    <w:rsid w:val="004D7AA7"/>
    <w:rsid w:val="004D7D1A"/>
    <w:rsid w:val="004E0336"/>
    <w:rsid w:val="004E07E9"/>
    <w:rsid w:val="004E0DA3"/>
    <w:rsid w:val="004E0EA4"/>
    <w:rsid w:val="004E105E"/>
    <w:rsid w:val="004E1D71"/>
    <w:rsid w:val="004E2358"/>
    <w:rsid w:val="004E235D"/>
    <w:rsid w:val="004E258F"/>
    <w:rsid w:val="004E2C19"/>
    <w:rsid w:val="004E2F6C"/>
    <w:rsid w:val="004E34C2"/>
    <w:rsid w:val="004E3817"/>
    <w:rsid w:val="004E4065"/>
    <w:rsid w:val="004E4435"/>
    <w:rsid w:val="004E4BE7"/>
    <w:rsid w:val="004E4F9E"/>
    <w:rsid w:val="004E56A3"/>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46C"/>
    <w:rsid w:val="004F17A8"/>
    <w:rsid w:val="004F1D33"/>
    <w:rsid w:val="004F208F"/>
    <w:rsid w:val="004F2259"/>
    <w:rsid w:val="004F2C0F"/>
    <w:rsid w:val="004F2DB1"/>
    <w:rsid w:val="004F3266"/>
    <w:rsid w:val="004F35AF"/>
    <w:rsid w:val="004F3AF9"/>
    <w:rsid w:val="004F3D43"/>
    <w:rsid w:val="004F4411"/>
    <w:rsid w:val="004F523D"/>
    <w:rsid w:val="004F53AD"/>
    <w:rsid w:val="004F5737"/>
    <w:rsid w:val="004F5813"/>
    <w:rsid w:val="004F58FE"/>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5084"/>
    <w:rsid w:val="00505AC0"/>
    <w:rsid w:val="005069FF"/>
    <w:rsid w:val="00506E4D"/>
    <w:rsid w:val="00507AE5"/>
    <w:rsid w:val="00507CAD"/>
    <w:rsid w:val="00510068"/>
    <w:rsid w:val="005101A5"/>
    <w:rsid w:val="005104F7"/>
    <w:rsid w:val="00510819"/>
    <w:rsid w:val="00511140"/>
    <w:rsid w:val="0051132F"/>
    <w:rsid w:val="0051147A"/>
    <w:rsid w:val="005124ED"/>
    <w:rsid w:val="00514560"/>
    <w:rsid w:val="005154D5"/>
    <w:rsid w:val="0051581C"/>
    <w:rsid w:val="00515C12"/>
    <w:rsid w:val="00515EEA"/>
    <w:rsid w:val="0051601C"/>
    <w:rsid w:val="005164E5"/>
    <w:rsid w:val="00517A57"/>
    <w:rsid w:val="00517B1C"/>
    <w:rsid w:val="00517B3F"/>
    <w:rsid w:val="00517F48"/>
    <w:rsid w:val="00517F98"/>
    <w:rsid w:val="0052074E"/>
    <w:rsid w:val="00520D42"/>
    <w:rsid w:val="00521724"/>
    <w:rsid w:val="005219DD"/>
    <w:rsid w:val="0052298D"/>
    <w:rsid w:val="00522A7B"/>
    <w:rsid w:val="00523907"/>
    <w:rsid w:val="00523CA1"/>
    <w:rsid w:val="00524776"/>
    <w:rsid w:val="00524A0F"/>
    <w:rsid w:val="00525E21"/>
    <w:rsid w:val="0052659A"/>
    <w:rsid w:val="0052767E"/>
    <w:rsid w:val="00530066"/>
    <w:rsid w:val="005302C7"/>
    <w:rsid w:val="00530929"/>
    <w:rsid w:val="0053147C"/>
    <w:rsid w:val="00531DAC"/>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C22"/>
    <w:rsid w:val="005400FA"/>
    <w:rsid w:val="005405CC"/>
    <w:rsid w:val="005409FB"/>
    <w:rsid w:val="00541942"/>
    <w:rsid w:val="00541B7F"/>
    <w:rsid w:val="00541FD2"/>
    <w:rsid w:val="0054279B"/>
    <w:rsid w:val="005427BD"/>
    <w:rsid w:val="00542BAA"/>
    <w:rsid w:val="00542BC8"/>
    <w:rsid w:val="00542C79"/>
    <w:rsid w:val="00543E1F"/>
    <w:rsid w:val="00543EC3"/>
    <w:rsid w:val="00543F14"/>
    <w:rsid w:val="005453A8"/>
    <w:rsid w:val="00545CB7"/>
    <w:rsid w:val="00545FAC"/>
    <w:rsid w:val="005462BE"/>
    <w:rsid w:val="00547170"/>
    <w:rsid w:val="0054722D"/>
    <w:rsid w:val="00547895"/>
    <w:rsid w:val="00547BF8"/>
    <w:rsid w:val="00547CE4"/>
    <w:rsid w:val="00550189"/>
    <w:rsid w:val="00550530"/>
    <w:rsid w:val="0055085B"/>
    <w:rsid w:val="00550B11"/>
    <w:rsid w:val="005524AF"/>
    <w:rsid w:val="00552805"/>
    <w:rsid w:val="00552ADE"/>
    <w:rsid w:val="00553058"/>
    <w:rsid w:val="0055358B"/>
    <w:rsid w:val="005539C4"/>
    <w:rsid w:val="00553D20"/>
    <w:rsid w:val="0055413C"/>
    <w:rsid w:val="00554A0D"/>
    <w:rsid w:val="00554A66"/>
    <w:rsid w:val="00555D17"/>
    <w:rsid w:val="00556264"/>
    <w:rsid w:val="005565CC"/>
    <w:rsid w:val="00556DCD"/>
    <w:rsid w:val="00557EDA"/>
    <w:rsid w:val="00560DB8"/>
    <w:rsid w:val="00560F83"/>
    <w:rsid w:val="00561862"/>
    <w:rsid w:val="00562376"/>
    <w:rsid w:val="0056261C"/>
    <w:rsid w:val="0056287E"/>
    <w:rsid w:val="0056384D"/>
    <w:rsid w:val="00564E28"/>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A74"/>
    <w:rsid w:val="00577DAA"/>
    <w:rsid w:val="00577E15"/>
    <w:rsid w:val="00580587"/>
    <w:rsid w:val="005805B9"/>
    <w:rsid w:val="00581BF0"/>
    <w:rsid w:val="00582318"/>
    <w:rsid w:val="00583102"/>
    <w:rsid w:val="005836A1"/>
    <w:rsid w:val="00583BFD"/>
    <w:rsid w:val="00584078"/>
    <w:rsid w:val="0058415D"/>
    <w:rsid w:val="005846A0"/>
    <w:rsid w:val="00584CED"/>
    <w:rsid w:val="00584D31"/>
    <w:rsid w:val="00584EBD"/>
    <w:rsid w:val="00584F09"/>
    <w:rsid w:val="00584F20"/>
    <w:rsid w:val="00586153"/>
    <w:rsid w:val="005876D4"/>
    <w:rsid w:val="005902B1"/>
    <w:rsid w:val="00590518"/>
    <w:rsid w:val="005908BB"/>
    <w:rsid w:val="005911DF"/>
    <w:rsid w:val="00591B5A"/>
    <w:rsid w:val="00591DB3"/>
    <w:rsid w:val="005922A9"/>
    <w:rsid w:val="00592E0A"/>
    <w:rsid w:val="00593149"/>
    <w:rsid w:val="005937BF"/>
    <w:rsid w:val="00595280"/>
    <w:rsid w:val="00595286"/>
    <w:rsid w:val="00595287"/>
    <w:rsid w:val="005954A3"/>
    <w:rsid w:val="005957CA"/>
    <w:rsid w:val="00595D37"/>
    <w:rsid w:val="00596A46"/>
    <w:rsid w:val="00596F5A"/>
    <w:rsid w:val="005971A9"/>
    <w:rsid w:val="00597230"/>
    <w:rsid w:val="005A0309"/>
    <w:rsid w:val="005A05FA"/>
    <w:rsid w:val="005A0D27"/>
    <w:rsid w:val="005A0E8D"/>
    <w:rsid w:val="005A15C6"/>
    <w:rsid w:val="005A1F8F"/>
    <w:rsid w:val="005A269D"/>
    <w:rsid w:val="005A2E89"/>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31"/>
    <w:rsid w:val="005A7D32"/>
    <w:rsid w:val="005B05A6"/>
    <w:rsid w:val="005B0EC4"/>
    <w:rsid w:val="005B13E4"/>
    <w:rsid w:val="005B1600"/>
    <w:rsid w:val="005B1758"/>
    <w:rsid w:val="005B2698"/>
    <w:rsid w:val="005B2EEA"/>
    <w:rsid w:val="005B3502"/>
    <w:rsid w:val="005B3D79"/>
    <w:rsid w:val="005B48A4"/>
    <w:rsid w:val="005B4E55"/>
    <w:rsid w:val="005B5CDA"/>
    <w:rsid w:val="005B5DD3"/>
    <w:rsid w:val="005B6497"/>
    <w:rsid w:val="005B69C8"/>
    <w:rsid w:val="005B6AD1"/>
    <w:rsid w:val="005B725C"/>
    <w:rsid w:val="005B76F7"/>
    <w:rsid w:val="005B7CC5"/>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F0F"/>
    <w:rsid w:val="005D2001"/>
    <w:rsid w:val="005D226D"/>
    <w:rsid w:val="005D2693"/>
    <w:rsid w:val="005D2EAB"/>
    <w:rsid w:val="005D3920"/>
    <w:rsid w:val="005D3C3D"/>
    <w:rsid w:val="005D48ED"/>
    <w:rsid w:val="005D5196"/>
    <w:rsid w:val="005D54E1"/>
    <w:rsid w:val="005D6BB2"/>
    <w:rsid w:val="005D6DBA"/>
    <w:rsid w:val="005D7460"/>
    <w:rsid w:val="005D7A8E"/>
    <w:rsid w:val="005D7C73"/>
    <w:rsid w:val="005E055F"/>
    <w:rsid w:val="005E07A2"/>
    <w:rsid w:val="005E164C"/>
    <w:rsid w:val="005E1724"/>
    <w:rsid w:val="005E1897"/>
    <w:rsid w:val="005E217C"/>
    <w:rsid w:val="005E2F02"/>
    <w:rsid w:val="005E35DD"/>
    <w:rsid w:val="005E3ADA"/>
    <w:rsid w:val="005E4078"/>
    <w:rsid w:val="005E41E6"/>
    <w:rsid w:val="005E4362"/>
    <w:rsid w:val="005E45E9"/>
    <w:rsid w:val="005E5061"/>
    <w:rsid w:val="005E5242"/>
    <w:rsid w:val="005E5A4F"/>
    <w:rsid w:val="005E5A9D"/>
    <w:rsid w:val="005E5FA5"/>
    <w:rsid w:val="005E60A7"/>
    <w:rsid w:val="005E683B"/>
    <w:rsid w:val="005E6F3C"/>
    <w:rsid w:val="005E7627"/>
    <w:rsid w:val="005E7D02"/>
    <w:rsid w:val="005F05FC"/>
    <w:rsid w:val="005F0604"/>
    <w:rsid w:val="005F0E47"/>
    <w:rsid w:val="005F1312"/>
    <w:rsid w:val="005F1DEF"/>
    <w:rsid w:val="005F207D"/>
    <w:rsid w:val="005F2B17"/>
    <w:rsid w:val="005F344B"/>
    <w:rsid w:val="005F3CC4"/>
    <w:rsid w:val="005F3FA4"/>
    <w:rsid w:val="005F4BA2"/>
    <w:rsid w:val="005F5593"/>
    <w:rsid w:val="005F61DC"/>
    <w:rsid w:val="005F65D2"/>
    <w:rsid w:val="005F6918"/>
    <w:rsid w:val="005F6AA1"/>
    <w:rsid w:val="005F6C4F"/>
    <w:rsid w:val="005F6D93"/>
    <w:rsid w:val="005F7FE9"/>
    <w:rsid w:val="00600994"/>
    <w:rsid w:val="0060138E"/>
    <w:rsid w:val="0060299E"/>
    <w:rsid w:val="006037A1"/>
    <w:rsid w:val="00603836"/>
    <w:rsid w:val="00603F74"/>
    <w:rsid w:val="00604216"/>
    <w:rsid w:val="00604525"/>
    <w:rsid w:val="00604AD6"/>
    <w:rsid w:val="00604D70"/>
    <w:rsid w:val="00606830"/>
    <w:rsid w:val="0060684B"/>
    <w:rsid w:val="00606FB9"/>
    <w:rsid w:val="00607048"/>
    <w:rsid w:val="00607088"/>
    <w:rsid w:val="0060716D"/>
    <w:rsid w:val="00607903"/>
    <w:rsid w:val="00607CD1"/>
    <w:rsid w:val="00607CE7"/>
    <w:rsid w:val="0061018C"/>
    <w:rsid w:val="00610C1D"/>
    <w:rsid w:val="00610C41"/>
    <w:rsid w:val="00610CB7"/>
    <w:rsid w:val="00611110"/>
    <w:rsid w:val="0061215E"/>
    <w:rsid w:val="0061223E"/>
    <w:rsid w:val="006123EC"/>
    <w:rsid w:val="00612DFB"/>
    <w:rsid w:val="00612E70"/>
    <w:rsid w:val="00613B91"/>
    <w:rsid w:val="00613FA1"/>
    <w:rsid w:val="00614413"/>
    <w:rsid w:val="0061498D"/>
    <w:rsid w:val="00614C47"/>
    <w:rsid w:val="00615178"/>
    <w:rsid w:val="00615891"/>
    <w:rsid w:val="00615E84"/>
    <w:rsid w:val="00616AF1"/>
    <w:rsid w:val="00616D83"/>
    <w:rsid w:val="00617176"/>
    <w:rsid w:val="00617501"/>
    <w:rsid w:val="006200D7"/>
    <w:rsid w:val="00620A7D"/>
    <w:rsid w:val="00620F86"/>
    <w:rsid w:val="00621080"/>
    <w:rsid w:val="00621CA3"/>
    <w:rsid w:val="00621F64"/>
    <w:rsid w:val="006222DC"/>
    <w:rsid w:val="0062236E"/>
    <w:rsid w:val="006223D8"/>
    <w:rsid w:val="00622C9A"/>
    <w:rsid w:val="00622F51"/>
    <w:rsid w:val="0062353A"/>
    <w:rsid w:val="006235FD"/>
    <w:rsid w:val="006239FB"/>
    <w:rsid w:val="0062414A"/>
    <w:rsid w:val="0062577B"/>
    <w:rsid w:val="006263EC"/>
    <w:rsid w:val="006264AF"/>
    <w:rsid w:val="006269E9"/>
    <w:rsid w:val="0062748A"/>
    <w:rsid w:val="00627D06"/>
    <w:rsid w:val="00630AB7"/>
    <w:rsid w:val="00630B91"/>
    <w:rsid w:val="00630C44"/>
    <w:rsid w:val="00630DD6"/>
    <w:rsid w:val="00630FC9"/>
    <w:rsid w:val="0063109A"/>
    <w:rsid w:val="00631D48"/>
    <w:rsid w:val="00631DDC"/>
    <w:rsid w:val="00632313"/>
    <w:rsid w:val="006324B5"/>
    <w:rsid w:val="00632A4C"/>
    <w:rsid w:val="00632D31"/>
    <w:rsid w:val="0063341B"/>
    <w:rsid w:val="006334D1"/>
    <w:rsid w:val="00633BB0"/>
    <w:rsid w:val="00633E93"/>
    <w:rsid w:val="00633F9E"/>
    <w:rsid w:val="006350CD"/>
    <w:rsid w:val="006352EB"/>
    <w:rsid w:val="00635F76"/>
    <w:rsid w:val="00636605"/>
    <w:rsid w:val="00636963"/>
    <w:rsid w:val="006371DD"/>
    <w:rsid w:val="00637724"/>
    <w:rsid w:val="006377CF"/>
    <w:rsid w:val="00640620"/>
    <w:rsid w:val="00640BD7"/>
    <w:rsid w:val="006413D3"/>
    <w:rsid w:val="00641667"/>
    <w:rsid w:val="00641CD7"/>
    <w:rsid w:val="00642C50"/>
    <w:rsid w:val="0064339B"/>
    <w:rsid w:val="00643D73"/>
    <w:rsid w:val="00644BBB"/>
    <w:rsid w:val="0064511A"/>
    <w:rsid w:val="00645123"/>
    <w:rsid w:val="00645295"/>
    <w:rsid w:val="0064534C"/>
    <w:rsid w:val="0064538C"/>
    <w:rsid w:val="00645496"/>
    <w:rsid w:val="00645C5E"/>
    <w:rsid w:val="00645FE7"/>
    <w:rsid w:val="0064660A"/>
    <w:rsid w:val="006467CA"/>
    <w:rsid w:val="0064686E"/>
    <w:rsid w:val="00646B8E"/>
    <w:rsid w:val="006470DC"/>
    <w:rsid w:val="006471AF"/>
    <w:rsid w:val="006479F8"/>
    <w:rsid w:val="006501AD"/>
    <w:rsid w:val="00650784"/>
    <w:rsid w:val="006510B4"/>
    <w:rsid w:val="00651721"/>
    <w:rsid w:val="0065191A"/>
    <w:rsid w:val="0065235D"/>
    <w:rsid w:val="0065265C"/>
    <w:rsid w:val="006526E2"/>
    <w:rsid w:val="00653629"/>
    <w:rsid w:val="00653A4C"/>
    <w:rsid w:val="006546AC"/>
    <w:rsid w:val="00654A7F"/>
    <w:rsid w:val="00654CE2"/>
    <w:rsid w:val="006552FC"/>
    <w:rsid w:val="006556B5"/>
    <w:rsid w:val="0065636B"/>
    <w:rsid w:val="006574CF"/>
    <w:rsid w:val="006574DB"/>
    <w:rsid w:val="00657834"/>
    <w:rsid w:val="006578AB"/>
    <w:rsid w:val="00657B2C"/>
    <w:rsid w:val="00657EEC"/>
    <w:rsid w:val="00657F79"/>
    <w:rsid w:val="0066058A"/>
    <w:rsid w:val="00660702"/>
    <w:rsid w:val="0066084F"/>
    <w:rsid w:val="00661134"/>
    <w:rsid w:val="00661402"/>
    <w:rsid w:val="006628B4"/>
    <w:rsid w:val="006628D6"/>
    <w:rsid w:val="00663089"/>
    <w:rsid w:val="00663201"/>
    <w:rsid w:val="00663E6B"/>
    <w:rsid w:val="0066489B"/>
    <w:rsid w:val="006650F3"/>
    <w:rsid w:val="00665815"/>
    <w:rsid w:val="00665BB5"/>
    <w:rsid w:val="006662C4"/>
    <w:rsid w:val="006665D8"/>
    <w:rsid w:val="00666660"/>
    <w:rsid w:val="00667656"/>
    <w:rsid w:val="00667CAE"/>
    <w:rsid w:val="00670C87"/>
    <w:rsid w:val="006711D0"/>
    <w:rsid w:val="006719D1"/>
    <w:rsid w:val="00671AE6"/>
    <w:rsid w:val="00672E0E"/>
    <w:rsid w:val="00672FFD"/>
    <w:rsid w:val="0067398C"/>
    <w:rsid w:val="00673B6C"/>
    <w:rsid w:val="00673C84"/>
    <w:rsid w:val="006741A7"/>
    <w:rsid w:val="00674372"/>
    <w:rsid w:val="00674B21"/>
    <w:rsid w:val="00675776"/>
    <w:rsid w:val="00675EBF"/>
    <w:rsid w:val="00676150"/>
    <w:rsid w:val="00676BD9"/>
    <w:rsid w:val="00677004"/>
    <w:rsid w:val="0067705A"/>
    <w:rsid w:val="006772D9"/>
    <w:rsid w:val="00680BB4"/>
    <w:rsid w:val="00682CCD"/>
    <w:rsid w:val="00683738"/>
    <w:rsid w:val="00683F55"/>
    <w:rsid w:val="00684312"/>
    <w:rsid w:val="006846AC"/>
    <w:rsid w:val="006846EA"/>
    <w:rsid w:val="0068497C"/>
    <w:rsid w:val="006854B2"/>
    <w:rsid w:val="00685527"/>
    <w:rsid w:val="00686317"/>
    <w:rsid w:val="006864DF"/>
    <w:rsid w:val="006868B4"/>
    <w:rsid w:val="00686B92"/>
    <w:rsid w:val="00686C46"/>
    <w:rsid w:val="00687056"/>
    <w:rsid w:val="0068755E"/>
    <w:rsid w:val="006877A4"/>
    <w:rsid w:val="00687DE2"/>
    <w:rsid w:val="006906C5"/>
    <w:rsid w:val="0069108B"/>
    <w:rsid w:val="0069136B"/>
    <w:rsid w:val="00692691"/>
    <w:rsid w:val="006928F2"/>
    <w:rsid w:val="00692C85"/>
    <w:rsid w:val="00693151"/>
    <w:rsid w:val="006933F6"/>
    <w:rsid w:val="00693667"/>
    <w:rsid w:val="00693882"/>
    <w:rsid w:val="00693A25"/>
    <w:rsid w:val="00693E48"/>
    <w:rsid w:val="00694865"/>
    <w:rsid w:val="00694C55"/>
    <w:rsid w:val="00695A38"/>
    <w:rsid w:val="00695B97"/>
    <w:rsid w:val="0069609F"/>
    <w:rsid w:val="00696D53"/>
    <w:rsid w:val="00697165"/>
    <w:rsid w:val="006A0132"/>
    <w:rsid w:val="006A05E3"/>
    <w:rsid w:val="006A0726"/>
    <w:rsid w:val="006A0A28"/>
    <w:rsid w:val="006A0A83"/>
    <w:rsid w:val="006A117C"/>
    <w:rsid w:val="006A1549"/>
    <w:rsid w:val="006A1B7D"/>
    <w:rsid w:val="006A236F"/>
    <w:rsid w:val="006A2A94"/>
    <w:rsid w:val="006A2CA1"/>
    <w:rsid w:val="006A2E48"/>
    <w:rsid w:val="006A3184"/>
    <w:rsid w:val="006A31A4"/>
    <w:rsid w:val="006A35E2"/>
    <w:rsid w:val="006A37BB"/>
    <w:rsid w:val="006A38F7"/>
    <w:rsid w:val="006A4676"/>
    <w:rsid w:val="006A4A12"/>
    <w:rsid w:val="006A4BD7"/>
    <w:rsid w:val="006A4FFE"/>
    <w:rsid w:val="006A694A"/>
    <w:rsid w:val="006A6FC7"/>
    <w:rsid w:val="006A7917"/>
    <w:rsid w:val="006A7BD3"/>
    <w:rsid w:val="006A7EAF"/>
    <w:rsid w:val="006B05FB"/>
    <w:rsid w:val="006B0A5E"/>
    <w:rsid w:val="006B1403"/>
    <w:rsid w:val="006B17D3"/>
    <w:rsid w:val="006B1D3F"/>
    <w:rsid w:val="006B2262"/>
    <w:rsid w:val="006B2CDC"/>
    <w:rsid w:val="006B2E5B"/>
    <w:rsid w:val="006B3137"/>
    <w:rsid w:val="006B47B3"/>
    <w:rsid w:val="006B4F2C"/>
    <w:rsid w:val="006B51FA"/>
    <w:rsid w:val="006B58BA"/>
    <w:rsid w:val="006B5E04"/>
    <w:rsid w:val="006B76F0"/>
    <w:rsid w:val="006C0502"/>
    <w:rsid w:val="006C0C71"/>
    <w:rsid w:val="006C1596"/>
    <w:rsid w:val="006C1A56"/>
    <w:rsid w:val="006C2AB5"/>
    <w:rsid w:val="006C41B0"/>
    <w:rsid w:val="006C440F"/>
    <w:rsid w:val="006C5DAC"/>
    <w:rsid w:val="006C6539"/>
    <w:rsid w:val="006C67DF"/>
    <w:rsid w:val="006C6B72"/>
    <w:rsid w:val="006C70A6"/>
    <w:rsid w:val="006C71B2"/>
    <w:rsid w:val="006C7F0D"/>
    <w:rsid w:val="006D002C"/>
    <w:rsid w:val="006D05B4"/>
    <w:rsid w:val="006D0630"/>
    <w:rsid w:val="006D0E78"/>
    <w:rsid w:val="006D1037"/>
    <w:rsid w:val="006D1C74"/>
    <w:rsid w:val="006D1E31"/>
    <w:rsid w:val="006D207B"/>
    <w:rsid w:val="006D302D"/>
    <w:rsid w:val="006D38E0"/>
    <w:rsid w:val="006D3AB1"/>
    <w:rsid w:val="006D3C29"/>
    <w:rsid w:val="006D3F40"/>
    <w:rsid w:val="006D49A0"/>
    <w:rsid w:val="006D4F8C"/>
    <w:rsid w:val="006D53DF"/>
    <w:rsid w:val="006D5935"/>
    <w:rsid w:val="006D59EE"/>
    <w:rsid w:val="006D5B80"/>
    <w:rsid w:val="006D6341"/>
    <w:rsid w:val="006D69A3"/>
    <w:rsid w:val="006D6D73"/>
    <w:rsid w:val="006D7000"/>
    <w:rsid w:val="006D72F9"/>
    <w:rsid w:val="006E007F"/>
    <w:rsid w:val="006E0435"/>
    <w:rsid w:val="006E0498"/>
    <w:rsid w:val="006E1510"/>
    <w:rsid w:val="006E20D9"/>
    <w:rsid w:val="006E232C"/>
    <w:rsid w:val="006E233B"/>
    <w:rsid w:val="006E239D"/>
    <w:rsid w:val="006E4888"/>
    <w:rsid w:val="006E4CC9"/>
    <w:rsid w:val="006E5132"/>
    <w:rsid w:val="006E5D69"/>
    <w:rsid w:val="006E657A"/>
    <w:rsid w:val="006E6699"/>
    <w:rsid w:val="006E6766"/>
    <w:rsid w:val="006E67D3"/>
    <w:rsid w:val="006E6E27"/>
    <w:rsid w:val="006E7435"/>
    <w:rsid w:val="006E765B"/>
    <w:rsid w:val="006E7C2E"/>
    <w:rsid w:val="006F0EB5"/>
    <w:rsid w:val="006F10EC"/>
    <w:rsid w:val="006F1749"/>
    <w:rsid w:val="006F21CA"/>
    <w:rsid w:val="006F21D3"/>
    <w:rsid w:val="006F2BED"/>
    <w:rsid w:val="006F3E3F"/>
    <w:rsid w:val="006F44DE"/>
    <w:rsid w:val="006F4C06"/>
    <w:rsid w:val="006F4E13"/>
    <w:rsid w:val="006F53DB"/>
    <w:rsid w:val="006F5D98"/>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611"/>
    <w:rsid w:val="0070382E"/>
    <w:rsid w:val="00704C8D"/>
    <w:rsid w:val="007058B5"/>
    <w:rsid w:val="00705BC2"/>
    <w:rsid w:val="00705C4A"/>
    <w:rsid w:val="007061FD"/>
    <w:rsid w:val="00707668"/>
    <w:rsid w:val="00710AF1"/>
    <w:rsid w:val="007110B7"/>
    <w:rsid w:val="00711839"/>
    <w:rsid w:val="00711A96"/>
    <w:rsid w:val="00711BF1"/>
    <w:rsid w:val="00712020"/>
    <w:rsid w:val="00712540"/>
    <w:rsid w:val="0071294C"/>
    <w:rsid w:val="00712FCC"/>
    <w:rsid w:val="00713CB7"/>
    <w:rsid w:val="0071419C"/>
    <w:rsid w:val="00715699"/>
    <w:rsid w:val="0071626E"/>
    <w:rsid w:val="00716882"/>
    <w:rsid w:val="007169E7"/>
    <w:rsid w:val="007171BA"/>
    <w:rsid w:val="00717F62"/>
    <w:rsid w:val="00721348"/>
    <w:rsid w:val="00721D75"/>
    <w:rsid w:val="00721EBF"/>
    <w:rsid w:val="007220FD"/>
    <w:rsid w:val="007228A7"/>
    <w:rsid w:val="00722B86"/>
    <w:rsid w:val="00724982"/>
    <w:rsid w:val="007255AD"/>
    <w:rsid w:val="007258CD"/>
    <w:rsid w:val="007258E6"/>
    <w:rsid w:val="00725F6C"/>
    <w:rsid w:val="0072628A"/>
    <w:rsid w:val="007263D9"/>
    <w:rsid w:val="00726CD2"/>
    <w:rsid w:val="007275F7"/>
    <w:rsid w:val="00727B4C"/>
    <w:rsid w:val="007304F6"/>
    <w:rsid w:val="007306C2"/>
    <w:rsid w:val="00731121"/>
    <w:rsid w:val="0073163B"/>
    <w:rsid w:val="00731EA4"/>
    <w:rsid w:val="00732348"/>
    <w:rsid w:val="007327FF"/>
    <w:rsid w:val="007334F8"/>
    <w:rsid w:val="0073390C"/>
    <w:rsid w:val="00734609"/>
    <w:rsid w:val="00734EEF"/>
    <w:rsid w:val="00735892"/>
    <w:rsid w:val="00735B63"/>
    <w:rsid w:val="0073656D"/>
    <w:rsid w:val="00736C94"/>
    <w:rsid w:val="007374F6"/>
    <w:rsid w:val="00740A83"/>
    <w:rsid w:val="00741819"/>
    <w:rsid w:val="00742345"/>
    <w:rsid w:val="007425DA"/>
    <w:rsid w:val="00742C7A"/>
    <w:rsid w:val="00742C7C"/>
    <w:rsid w:val="00743451"/>
    <w:rsid w:val="00743667"/>
    <w:rsid w:val="00743739"/>
    <w:rsid w:val="007439C1"/>
    <w:rsid w:val="00744443"/>
    <w:rsid w:val="00744718"/>
    <w:rsid w:val="007448B4"/>
    <w:rsid w:val="00744EB8"/>
    <w:rsid w:val="007453E8"/>
    <w:rsid w:val="00745EB0"/>
    <w:rsid w:val="00746638"/>
    <w:rsid w:val="00746BF4"/>
    <w:rsid w:val="00747987"/>
    <w:rsid w:val="00747D2E"/>
    <w:rsid w:val="00750338"/>
    <w:rsid w:val="007505D2"/>
    <w:rsid w:val="00751050"/>
    <w:rsid w:val="00751414"/>
    <w:rsid w:val="007516E5"/>
    <w:rsid w:val="00753A9C"/>
    <w:rsid w:val="007546F4"/>
    <w:rsid w:val="007549DF"/>
    <w:rsid w:val="0075512C"/>
    <w:rsid w:val="007558C5"/>
    <w:rsid w:val="00755B29"/>
    <w:rsid w:val="007563FD"/>
    <w:rsid w:val="00757A50"/>
    <w:rsid w:val="00757C20"/>
    <w:rsid w:val="00757EA5"/>
    <w:rsid w:val="0076011A"/>
    <w:rsid w:val="00760697"/>
    <w:rsid w:val="0076080A"/>
    <w:rsid w:val="00760A64"/>
    <w:rsid w:val="00761D0E"/>
    <w:rsid w:val="00762B45"/>
    <w:rsid w:val="00762BBD"/>
    <w:rsid w:val="00762CE9"/>
    <w:rsid w:val="007633E0"/>
    <w:rsid w:val="00764293"/>
    <w:rsid w:val="00764741"/>
    <w:rsid w:val="00764A27"/>
    <w:rsid w:val="00764C50"/>
    <w:rsid w:val="00764EC6"/>
    <w:rsid w:val="00765541"/>
    <w:rsid w:val="007664FE"/>
    <w:rsid w:val="0076652B"/>
    <w:rsid w:val="0076701D"/>
    <w:rsid w:val="00767054"/>
    <w:rsid w:val="00767146"/>
    <w:rsid w:val="00767DC6"/>
    <w:rsid w:val="00767DEB"/>
    <w:rsid w:val="00767E23"/>
    <w:rsid w:val="00770AB9"/>
    <w:rsid w:val="0077127B"/>
    <w:rsid w:val="007717F8"/>
    <w:rsid w:val="007721F2"/>
    <w:rsid w:val="00772229"/>
    <w:rsid w:val="0077269A"/>
    <w:rsid w:val="00772825"/>
    <w:rsid w:val="00772859"/>
    <w:rsid w:val="00772D80"/>
    <w:rsid w:val="00772FD8"/>
    <w:rsid w:val="00773585"/>
    <w:rsid w:val="00773CEE"/>
    <w:rsid w:val="00774066"/>
    <w:rsid w:val="00775389"/>
    <w:rsid w:val="00776383"/>
    <w:rsid w:val="00776B47"/>
    <w:rsid w:val="00777D29"/>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74CF"/>
    <w:rsid w:val="007876FA"/>
    <w:rsid w:val="00787C00"/>
    <w:rsid w:val="00790FDF"/>
    <w:rsid w:val="00791310"/>
    <w:rsid w:val="0079320D"/>
    <w:rsid w:val="0079365B"/>
    <w:rsid w:val="007946FF"/>
    <w:rsid w:val="00794A0D"/>
    <w:rsid w:val="00794A46"/>
    <w:rsid w:val="00794BFA"/>
    <w:rsid w:val="00795429"/>
    <w:rsid w:val="00795477"/>
    <w:rsid w:val="007956B7"/>
    <w:rsid w:val="00795873"/>
    <w:rsid w:val="00795F80"/>
    <w:rsid w:val="00796043"/>
    <w:rsid w:val="00796678"/>
    <w:rsid w:val="007966FD"/>
    <w:rsid w:val="00796741"/>
    <w:rsid w:val="00796AEB"/>
    <w:rsid w:val="00796D3B"/>
    <w:rsid w:val="007970D0"/>
    <w:rsid w:val="00797D39"/>
    <w:rsid w:val="00797F95"/>
    <w:rsid w:val="007A03CB"/>
    <w:rsid w:val="007A0982"/>
    <w:rsid w:val="007A1135"/>
    <w:rsid w:val="007A1578"/>
    <w:rsid w:val="007A1C72"/>
    <w:rsid w:val="007A24CE"/>
    <w:rsid w:val="007A2EB6"/>
    <w:rsid w:val="007A33C1"/>
    <w:rsid w:val="007A34CD"/>
    <w:rsid w:val="007A3B07"/>
    <w:rsid w:val="007A4314"/>
    <w:rsid w:val="007A4980"/>
    <w:rsid w:val="007A4F28"/>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D9"/>
    <w:rsid w:val="007B3103"/>
    <w:rsid w:val="007B331A"/>
    <w:rsid w:val="007B33E7"/>
    <w:rsid w:val="007B3F83"/>
    <w:rsid w:val="007B3F9A"/>
    <w:rsid w:val="007B418B"/>
    <w:rsid w:val="007B492D"/>
    <w:rsid w:val="007B4ACA"/>
    <w:rsid w:val="007B52D2"/>
    <w:rsid w:val="007B599D"/>
    <w:rsid w:val="007B5D76"/>
    <w:rsid w:val="007B680F"/>
    <w:rsid w:val="007B6AFE"/>
    <w:rsid w:val="007B6C87"/>
    <w:rsid w:val="007B6E67"/>
    <w:rsid w:val="007B6E9B"/>
    <w:rsid w:val="007B71D5"/>
    <w:rsid w:val="007C0484"/>
    <w:rsid w:val="007C0C51"/>
    <w:rsid w:val="007C12E6"/>
    <w:rsid w:val="007C1A1C"/>
    <w:rsid w:val="007C1EC7"/>
    <w:rsid w:val="007C2475"/>
    <w:rsid w:val="007C24AA"/>
    <w:rsid w:val="007C2690"/>
    <w:rsid w:val="007C2FB1"/>
    <w:rsid w:val="007C2FFB"/>
    <w:rsid w:val="007C3145"/>
    <w:rsid w:val="007C3644"/>
    <w:rsid w:val="007C3671"/>
    <w:rsid w:val="007C3C3A"/>
    <w:rsid w:val="007C5058"/>
    <w:rsid w:val="007C6086"/>
    <w:rsid w:val="007C6224"/>
    <w:rsid w:val="007C626A"/>
    <w:rsid w:val="007C636D"/>
    <w:rsid w:val="007C657A"/>
    <w:rsid w:val="007C6AF3"/>
    <w:rsid w:val="007C733D"/>
    <w:rsid w:val="007C748D"/>
    <w:rsid w:val="007D0164"/>
    <w:rsid w:val="007D037A"/>
    <w:rsid w:val="007D15E3"/>
    <w:rsid w:val="007D1B3B"/>
    <w:rsid w:val="007D24DE"/>
    <w:rsid w:val="007D2FDA"/>
    <w:rsid w:val="007D3479"/>
    <w:rsid w:val="007D38F5"/>
    <w:rsid w:val="007D3C32"/>
    <w:rsid w:val="007D3E14"/>
    <w:rsid w:val="007D4F6E"/>
    <w:rsid w:val="007D536D"/>
    <w:rsid w:val="007D6B86"/>
    <w:rsid w:val="007D6D8E"/>
    <w:rsid w:val="007D73E8"/>
    <w:rsid w:val="007D7584"/>
    <w:rsid w:val="007E004C"/>
    <w:rsid w:val="007E0548"/>
    <w:rsid w:val="007E0A6F"/>
    <w:rsid w:val="007E0B10"/>
    <w:rsid w:val="007E1005"/>
    <w:rsid w:val="007E154F"/>
    <w:rsid w:val="007E1708"/>
    <w:rsid w:val="007E2476"/>
    <w:rsid w:val="007E3EF1"/>
    <w:rsid w:val="007E407D"/>
    <w:rsid w:val="007E49DD"/>
    <w:rsid w:val="007E5166"/>
    <w:rsid w:val="007E5312"/>
    <w:rsid w:val="007E58A5"/>
    <w:rsid w:val="007E5FDF"/>
    <w:rsid w:val="007E65D1"/>
    <w:rsid w:val="007E6884"/>
    <w:rsid w:val="007E708A"/>
    <w:rsid w:val="007E7107"/>
    <w:rsid w:val="007E7316"/>
    <w:rsid w:val="007E7DE6"/>
    <w:rsid w:val="007F0A63"/>
    <w:rsid w:val="007F22B6"/>
    <w:rsid w:val="007F2B19"/>
    <w:rsid w:val="007F2B89"/>
    <w:rsid w:val="007F2ED0"/>
    <w:rsid w:val="007F3870"/>
    <w:rsid w:val="007F38E1"/>
    <w:rsid w:val="007F405B"/>
    <w:rsid w:val="007F4469"/>
    <w:rsid w:val="007F4F32"/>
    <w:rsid w:val="007F5180"/>
    <w:rsid w:val="007F5442"/>
    <w:rsid w:val="007F5AF2"/>
    <w:rsid w:val="007F69C3"/>
    <w:rsid w:val="007F6E4A"/>
    <w:rsid w:val="007F7381"/>
    <w:rsid w:val="007F7BDE"/>
    <w:rsid w:val="007F7D4A"/>
    <w:rsid w:val="007F7F44"/>
    <w:rsid w:val="008000AC"/>
    <w:rsid w:val="008000DE"/>
    <w:rsid w:val="0080035A"/>
    <w:rsid w:val="00800A1D"/>
    <w:rsid w:val="00800C64"/>
    <w:rsid w:val="00800D45"/>
    <w:rsid w:val="00801113"/>
    <w:rsid w:val="008018A0"/>
    <w:rsid w:val="00802FE5"/>
    <w:rsid w:val="00804981"/>
    <w:rsid w:val="00804C11"/>
    <w:rsid w:val="00805228"/>
    <w:rsid w:val="008054FC"/>
    <w:rsid w:val="0080578C"/>
    <w:rsid w:val="00805F2D"/>
    <w:rsid w:val="0080635E"/>
    <w:rsid w:val="0080673E"/>
    <w:rsid w:val="00806F68"/>
    <w:rsid w:val="008077E3"/>
    <w:rsid w:val="0081051D"/>
    <w:rsid w:val="00810A97"/>
    <w:rsid w:val="00810C41"/>
    <w:rsid w:val="00810D32"/>
    <w:rsid w:val="00810DCD"/>
    <w:rsid w:val="00810F27"/>
    <w:rsid w:val="00811CDA"/>
    <w:rsid w:val="00811E03"/>
    <w:rsid w:val="0081317C"/>
    <w:rsid w:val="00813B12"/>
    <w:rsid w:val="00814309"/>
    <w:rsid w:val="0081454A"/>
    <w:rsid w:val="00814717"/>
    <w:rsid w:val="00814C86"/>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19CD"/>
    <w:rsid w:val="00821C6D"/>
    <w:rsid w:val="00822EF3"/>
    <w:rsid w:val="00823351"/>
    <w:rsid w:val="0082346C"/>
    <w:rsid w:val="008236DD"/>
    <w:rsid w:val="008239D0"/>
    <w:rsid w:val="00823CDE"/>
    <w:rsid w:val="00824BFD"/>
    <w:rsid w:val="008255BA"/>
    <w:rsid w:val="00826F30"/>
    <w:rsid w:val="0082733A"/>
    <w:rsid w:val="008276D6"/>
    <w:rsid w:val="00827F99"/>
    <w:rsid w:val="008311E0"/>
    <w:rsid w:val="00831993"/>
    <w:rsid w:val="00832230"/>
    <w:rsid w:val="00832314"/>
    <w:rsid w:val="00833010"/>
    <w:rsid w:val="008330B2"/>
    <w:rsid w:val="00833C7D"/>
    <w:rsid w:val="00833F7E"/>
    <w:rsid w:val="00834B8A"/>
    <w:rsid w:val="0083519A"/>
    <w:rsid w:val="008356DD"/>
    <w:rsid w:val="00835CDF"/>
    <w:rsid w:val="00836150"/>
    <w:rsid w:val="00836601"/>
    <w:rsid w:val="00836BAE"/>
    <w:rsid w:val="008376C0"/>
    <w:rsid w:val="008377A9"/>
    <w:rsid w:val="00837844"/>
    <w:rsid w:val="008378F3"/>
    <w:rsid w:val="00837C2C"/>
    <w:rsid w:val="00840165"/>
    <w:rsid w:val="00840653"/>
    <w:rsid w:val="00840694"/>
    <w:rsid w:val="008406B2"/>
    <w:rsid w:val="00840862"/>
    <w:rsid w:val="008420F6"/>
    <w:rsid w:val="00842EAC"/>
    <w:rsid w:val="008437F0"/>
    <w:rsid w:val="00844FDA"/>
    <w:rsid w:val="00845784"/>
    <w:rsid w:val="00846125"/>
    <w:rsid w:val="008462AF"/>
    <w:rsid w:val="0084653C"/>
    <w:rsid w:val="00846A71"/>
    <w:rsid w:val="00846D42"/>
    <w:rsid w:val="008474C5"/>
    <w:rsid w:val="00847650"/>
    <w:rsid w:val="008504FA"/>
    <w:rsid w:val="0085115C"/>
    <w:rsid w:val="00851CC6"/>
    <w:rsid w:val="00851FF5"/>
    <w:rsid w:val="00852C7B"/>
    <w:rsid w:val="00853245"/>
    <w:rsid w:val="0085387C"/>
    <w:rsid w:val="00853DC9"/>
    <w:rsid w:val="0085546C"/>
    <w:rsid w:val="00856C76"/>
    <w:rsid w:val="00857D63"/>
    <w:rsid w:val="0086034A"/>
    <w:rsid w:val="00860D62"/>
    <w:rsid w:val="00862BEB"/>
    <w:rsid w:val="00862C5C"/>
    <w:rsid w:val="0086319F"/>
    <w:rsid w:val="008631E1"/>
    <w:rsid w:val="0086388F"/>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B4"/>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5B8"/>
    <w:rsid w:val="00890BD9"/>
    <w:rsid w:val="00890DB4"/>
    <w:rsid w:val="00890EB1"/>
    <w:rsid w:val="0089150D"/>
    <w:rsid w:val="0089167C"/>
    <w:rsid w:val="00891798"/>
    <w:rsid w:val="00891CCD"/>
    <w:rsid w:val="00891EAB"/>
    <w:rsid w:val="00892955"/>
    <w:rsid w:val="00892F89"/>
    <w:rsid w:val="00893BFA"/>
    <w:rsid w:val="00894D61"/>
    <w:rsid w:val="00895A0F"/>
    <w:rsid w:val="00895DE6"/>
    <w:rsid w:val="00895F70"/>
    <w:rsid w:val="008963DD"/>
    <w:rsid w:val="00896D0D"/>
    <w:rsid w:val="00896DAC"/>
    <w:rsid w:val="00897267"/>
    <w:rsid w:val="0089728D"/>
    <w:rsid w:val="00897586"/>
    <w:rsid w:val="008977A0"/>
    <w:rsid w:val="00897818"/>
    <w:rsid w:val="008978ED"/>
    <w:rsid w:val="00897AB1"/>
    <w:rsid w:val="008A09D0"/>
    <w:rsid w:val="008A13A1"/>
    <w:rsid w:val="008A17BF"/>
    <w:rsid w:val="008A1C3F"/>
    <w:rsid w:val="008A2381"/>
    <w:rsid w:val="008A30A0"/>
    <w:rsid w:val="008A34B3"/>
    <w:rsid w:val="008A3800"/>
    <w:rsid w:val="008A3C63"/>
    <w:rsid w:val="008A4864"/>
    <w:rsid w:val="008A530A"/>
    <w:rsid w:val="008A65F4"/>
    <w:rsid w:val="008A6930"/>
    <w:rsid w:val="008A7037"/>
    <w:rsid w:val="008A751D"/>
    <w:rsid w:val="008A7CE2"/>
    <w:rsid w:val="008B0082"/>
    <w:rsid w:val="008B0213"/>
    <w:rsid w:val="008B022E"/>
    <w:rsid w:val="008B10F9"/>
    <w:rsid w:val="008B147C"/>
    <w:rsid w:val="008B19A5"/>
    <w:rsid w:val="008B19AD"/>
    <w:rsid w:val="008B2197"/>
    <w:rsid w:val="008B2642"/>
    <w:rsid w:val="008B2788"/>
    <w:rsid w:val="008B2A03"/>
    <w:rsid w:val="008B2CA3"/>
    <w:rsid w:val="008B34AD"/>
    <w:rsid w:val="008B437A"/>
    <w:rsid w:val="008B46FF"/>
    <w:rsid w:val="008B4CFE"/>
    <w:rsid w:val="008B4F55"/>
    <w:rsid w:val="008B5C62"/>
    <w:rsid w:val="008B5ED8"/>
    <w:rsid w:val="008B6F89"/>
    <w:rsid w:val="008B75CD"/>
    <w:rsid w:val="008B76C9"/>
    <w:rsid w:val="008B78DD"/>
    <w:rsid w:val="008C0761"/>
    <w:rsid w:val="008C0762"/>
    <w:rsid w:val="008C1B08"/>
    <w:rsid w:val="008C1D73"/>
    <w:rsid w:val="008C23B8"/>
    <w:rsid w:val="008C254A"/>
    <w:rsid w:val="008C25E9"/>
    <w:rsid w:val="008C2B29"/>
    <w:rsid w:val="008C30FA"/>
    <w:rsid w:val="008C3617"/>
    <w:rsid w:val="008C495D"/>
    <w:rsid w:val="008C4CCB"/>
    <w:rsid w:val="008C5BAA"/>
    <w:rsid w:val="008C6134"/>
    <w:rsid w:val="008C6A60"/>
    <w:rsid w:val="008C6ABE"/>
    <w:rsid w:val="008C7374"/>
    <w:rsid w:val="008C79E4"/>
    <w:rsid w:val="008C7EC8"/>
    <w:rsid w:val="008D0249"/>
    <w:rsid w:val="008D06AE"/>
    <w:rsid w:val="008D0855"/>
    <w:rsid w:val="008D14EF"/>
    <w:rsid w:val="008D1633"/>
    <w:rsid w:val="008D184F"/>
    <w:rsid w:val="008D1A88"/>
    <w:rsid w:val="008D1D56"/>
    <w:rsid w:val="008D25AF"/>
    <w:rsid w:val="008D262A"/>
    <w:rsid w:val="008D3785"/>
    <w:rsid w:val="008D3C23"/>
    <w:rsid w:val="008D47F2"/>
    <w:rsid w:val="008D4CEE"/>
    <w:rsid w:val="008D65FC"/>
    <w:rsid w:val="008D6ADE"/>
    <w:rsid w:val="008D7298"/>
    <w:rsid w:val="008D7A41"/>
    <w:rsid w:val="008D7BC9"/>
    <w:rsid w:val="008E09A8"/>
    <w:rsid w:val="008E11F8"/>
    <w:rsid w:val="008E2567"/>
    <w:rsid w:val="008E269B"/>
    <w:rsid w:val="008E2E36"/>
    <w:rsid w:val="008E2FBB"/>
    <w:rsid w:val="008E30ED"/>
    <w:rsid w:val="008E345F"/>
    <w:rsid w:val="008E3486"/>
    <w:rsid w:val="008E376E"/>
    <w:rsid w:val="008E389E"/>
    <w:rsid w:val="008E40F8"/>
    <w:rsid w:val="008E4AA9"/>
    <w:rsid w:val="008E4DD7"/>
    <w:rsid w:val="008E5114"/>
    <w:rsid w:val="008E5979"/>
    <w:rsid w:val="008E729C"/>
    <w:rsid w:val="008E7435"/>
    <w:rsid w:val="008E7869"/>
    <w:rsid w:val="008F0058"/>
    <w:rsid w:val="008F0497"/>
    <w:rsid w:val="008F0761"/>
    <w:rsid w:val="008F07AF"/>
    <w:rsid w:val="008F07D7"/>
    <w:rsid w:val="008F1257"/>
    <w:rsid w:val="008F1841"/>
    <w:rsid w:val="008F267F"/>
    <w:rsid w:val="008F2C62"/>
    <w:rsid w:val="008F3005"/>
    <w:rsid w:val="008F40C7"/>
    <w:rsid w:val="008F4A55"/>
    <w:rsid w:val="008F52EC"/>
    <w:rsid w:val="008F663E"/>
    <w:rsid w:val="008F6F40"/>
    <w:rsid w:val="008F6FF2"/>
    <w:rsid w:val="008F720E"/>
    <w:rsid w:val="008F76FD"/>
    <w:rsid w:val="008F7E49"/>
    <w:rsid w:val="008F7F38"/>
    <w:rsid w:val="00900089"/>
    <w:rsid w:val="00900807"/>
    <w:rsid w:val="00900B37"/>
    <w:rsid w:val="00901656"/>
    <w:rsid w:val="0090256D"/>
    <w:rsid w:val="00902D54"/>
    <w:rsid w:val="009030EF"/>
    <w:rsid w:val="00903764"/>
    <w:rsid w:val="00903B76"/>
    <w:rsid w:val="00903FA6"/>
    <w:rsid w:val="009047E0"/>
    <w:rsid w:val="009048D1"/>
    <w:rsid w:val="00905169"/>
    <w:rsid w:val="009057FE"/>
    <w:rsid w:val="00906BC7"/>
    <w:rsid w:val="00906F16"/>
    <w:rsid w:val="00907015"/>
    <w:rsid w:val="0090713A"/>
    <w:rsid w:val="00907932"/>
    <w:rsid w:val="009101DC"/>
    <w:rsid w:val="00910322"/>
    <w:rsid w:val="009107B2"/>
    <w:rsid w:val="009116D3"/>
    <w:rsid w:val="0091177A"/>
    <w:rsid w:val="0091189F"/>
    <w:rsid w:val="00911E60"/>
    <w:rsid w:val="009125C0"/>
    <w:rsid w:val="0091269D"/>
    <w:rsid w:val="00912781"/>
    <w:rsid w:val="009129BD"/>
    <w:rsid w:val="00912C77"/>
    <w:rsid w:val="00912D78"/>
    <w:rsid w:val="00912F1A"/>
    <w:rsid w:val="009137A3"/>
    <w:rsid w:val="009139D9"/>
    <w:rsid w:val="009145E8"/>
    <w:rsid w:val="009146DB"/>
    <w:rsid w:val="009149FF"/>
    <w:rsid w:val="00914C5B"/>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E00"/>
    <w:rsid w:val="00923F53"/>
    <w:rsid w:val="0092448A"/>
    <w:rsid w:val="00924573"/>
    <w:rsid w:val="00924581"/>
    <w:rsid w:val="0092468D"/>
    <w:rsid w:val="00924801"/>
    <w:rsid w:val="00924A27"/>
    <w:rsid w:val="009252A8"/>
    <w:rsid w:val="00926466"/>
    <w:rsid w:val="00926607"/>
    <w:rsid w:val="00926DB6"/>
    <w:rsid w:val="00927359"/>
    <w:rsid w:val="009275AE"/>
    <w:rsid w:val="009301B7"/>
    <w:rsid w:val="009309CA"/>
    <w:rsid w:val="00930A68"/>
    <w:rsid w:val="00930A8B"/>
    <w:rsid w:val="00932449"/>
    <w:rsid w:val="00932664"/>
    <w:rsid w:val="00932B11"/>
    <w:rsid w:val="00933542"/>
    <w:rsid w:val="009336DE"/>
    <w:rsid w:val="0093371E"/>
    <w:rsid w:val="0093391A"/>
    <w:rsid w:val="00933ED6"/>
    <w:rsid w:val="0093447A"/>
    <w:rsid w:val="009344ED"/>
    <w:rsid w:val="0093476B"/>
    <w:rsid w:val="00934E37"/>
    <w:rsid w:val="00934E7D"/>
    <w:rsid w:val="00934E9E"/>
    <w:rsid w:val="009350E4"/>
    <w:rsid w:val="009351FB"/>
    <w:rsid w:val="00936795"/>
    <w:rsid w:val="00936C33"/>
    <w:rsid w:val="00936E45"/>
    <w:rsid w:val="00937494"/>
    <w:rsid w:val="00937607"/>
    <w:rsid w:val="00937908"/>
    <w:rsid w:val="009401EF"/>
    <w:rsid w:val="009404BC"/>
    <w:rsid w:val="00941ACA"/>
    <w:rsid w:val="009422C4"/>
    <w:rsid w:val="009434C7"/>
    <w:rsid w:val="00943D47"/>
    <w:rsid w:val="00943E0E"/>
    <w:rsid w:val="00944B03"/>
    <w:rsid w:val="0094505C"/>
    <w:rsid w:val="009452A6"/>
    <w:rsid w:val="00945536"/>
    <w:rsid w:val="0094588D"/>
    <w:rsid w:val="00945F98"/>
    <w:rsid w:val="0094620A"/>
    <w:rsid w:val="00946588"/>
    <w:rsid w:val="00946C1A"/>
    <w:rsid w:val="00950151"/>
    <w:rsid w:val="009519C4"/>
    <w:rsid w:val="00951D8F"/>
    <w:rsid w:val="00952501"/>
    <w:rsid w:val="00952C0D"/>
    <w:rsid w:val="00952E73"/>
    <w:rsid w:val="00952F5B"/>
    <w:rsid w:val="00953054"/>
    <w:rsid w:val="00953C38"/>
    <w:rsid w:val="00953C90"/>
    <w:rsid w:val="00953F05"/>
    <w:rsid w:val="00954B95"/>
    <w:rsid w:val="0095574B"/>
    <w:rsid w:val="00955DFF"/>
    <w:rsid w:val="0095643D"/>
    <w:rsid w:val="00956C01"/>
    <w:rsid w:val="00956D0F"/>
    <w:rsid w:val="00956FF4"/>
    <w:rsid w:val="00957218"/>
    <w:rsid w:val="009600AF"/>
    <w:rsid w:val="0096047E"/>
    <w:rsid w:val="00960BE4"/>
    <w:rsid w:val="00961D18"/>
    <w:rsid w:val="00961DDC"/>
    <w:rsid w:val="00962535"/>
    <w:rsid w:val="00963138"/>
    <w:rsid w:val="009634D8"/>
    <w:rsid w:val="00963AAA"/>
    <w:rsid w:val="00963D13"/>
    <w:rsid w:val="0096415C"/>
    <w:rsid w:val="00964361"/>
    <w:rsid w:val="009646E8"/>
    <w:rsid w:val="00964FCB"/>
    <w:rsid w:val="00965199"/>
    <w:rsid w:val="00965F35"/>
    <w:rsid w:val="009660BC"/>
    <w:rsid w:val="0096698F"/>
    <w:rsid w:val="009674DA"/>
    <w:rsid w:val="00967550"/>
    <w:rsid w:val="00967A24"/>
    <w:rsid w:val="009701E0"/>
    <w:rsid w:val="0097158A"/>
    <w:rsid w:val="009716FA"/>
    <w:rsid w:val="009718F8"/>
    <w:rsid w:val="00971A1F"/>
    <w:rsid w:val="00971B5E"/>
    <w:rsid w:val="0097224B"/>
    <w:rsid w:val="00972BB6"/>
    <w:rsid w:val="00973464"/>
    <w:rsid w:val="00974058"/>
    <w:rsid w:val="0097466B"/>
    <w:rsid w:val="009747C9"/>
    <w:rsid w:val="009752A8"/>
    <w:rsid w:val="00975641"/>
    <w:rsid w:val="0097573A"/>
    <w:rsid w:val="00976231"/>
    <w:rsid w:val="00976C46"/>
    <w:rsid w:val="00977BCB"/>
    <w:rsid w:val="009800DB"/>
    <w:rsid w:val="00981498"/>
    <w:rsid w:val="00981528"/>
    <w:rsid w:val="00981774"/>
    <w:rsid w:val="00982045"/>
    <w:rsid w:val="009828ED"/>
    <w:rsid w:val="00983C85"/>
    <w:rsid w:val="00983E02"/>
    <w:rsid w:val="00983E07"/>
    <w:rsid w:val="0098466A"/>
    <w:rsid w:val="009857B5"/>
    <w:rsid w:val="00985B83"/>
    <w:rsid w:val="00986B97"/>
    <w:rsid w:val="00987513"/>
    <w:rsid w:val="00987629"/>
    <w:rsid w:val="009901EA"/>
    <w:rsid w:val="00990372"/>
    <w:rsid w:val="009903C2"/>
    <w:rsid w:val="009905A1"/>
    <w:rsid w:val="009912BD"/>
    <w:rsid w:val="0099135A"/>
    <w:rsid w:val="009921C6"/>
    <w:rsid w:val="00992BF9"/>
    <w:rsid w:val="00992CEF"/>
    <w:rsid w:val="0099365E"/>
    <w:rsid w:val="00993823"/>
    <w:rsid w:val="00993B16"/>
    <w:rsid w:val="00994118"/>
    <w:rsid w:val="00994AF2"/>
    <w:rsid w:val="00994B4F"/>
    <w:rsid w:val="0099528E"/>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3780"/>
    <w:rsid w:val="009A4584"/>
    <w:rsid w:val="009A5002"/>
    <w:rsid w:val="009A66BF"/>
    <w:rsid w:val="009A6BDA"/>
    <w:rsid w:val="009A705B"/>
    <w:rsid w:val="009A7801"/>
    <w:rsid w:val="009A7A14"/>
    <w:rsid w:val="009B02A9"/>
    <w:rsid w:val="009B0D02"/>
    <w:rsid w:val="009B1120"/>
    <w:rsid w:val="009B1149"/>
    <w:rsid w:val="009B17BC"/>
    <w:rsid w:val="009B1DD5"/>
    <w:rsid w:val="009B404E"/>
    <w:rsid w:val="009B480A"/>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C1E"/>
    <w:rsid w:val="009C550E"/>
    <w:rsid w:val="009C55CB"/>
    <w:rsid w:val="009C6168"/>
    <w:rsid w:val="009C677F"/>
    <w:rsid w:val="009C731D"/>
    <w:rsid w:val="009C7366"/>
    <w:rsid w:val="009C766C"/>
    <w:rsid w:val="009C7804"/>
    <w:rsid w:val="009C7981"/>
    <w:rsid w:val="009D02C0"/>
    <w:rsid w:val="009D1267"/>
    <w:rsid w:val="009D1D31"/>
    <w:rsid w:val="009D21C5"/>
    <w:rsid w:val="009D2AE1"/>
    <w:rsid w:val="009D34E2"/>
    <w:rsid w:val="009D35BE"/>
    <w:rsid w:val="009D3A29"/>
    <w:rsid w:val="009D4931"/>
    <w:rsid w:val="009D5E0A"/>
    <w:rsid w:val="009D5FAB"/>
    <w:rsid w:val="009D6140"/>
    <w:rsid w:val="009D6F34"/>
    <w:rsid w:val="009D74FC"/>
    <w:rsid w:val="009D7AEF"/>
    <w:rsid w:val="009E19C4"/>
    <w:rsid w:val="009E1C84"/>
    <w:rsid w:val="009E2251"/>
    <w:rsid w:val="009E23DC"/>
    <w:rsid w:val="009E27E6"/>
    <w:rsid w:val="009E2B86"/>
    <w:rsid w:val="009E302D"/>
    <w:rsid w:val="009E3143"/>
    <w:rsid w:val="009E3253"/>
    <w:rsid w:val="009E3321"/>
    <w:rsid w:val="009E35DD"/>
    <w:rsid w:val="009E3A09"/>
    <w:rsid w:val="009E3B77"/>
    <w:rsid w:val="009E3E16"/>
    <w:rsid w:val="009E40E9"/>
    <w:rsid w:val="009E4412"/>
    <w:rsid w:val="009E72A3"/>
    <w:rsid w:val="009E7446"/>
    <w:rsid w:val="009F0512"/>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631"/>
    <w:rsid w:val="009F5E94"/>
    <w:rsid w:val="009F67DF"/>
    <w:rsid w:val="009F6AEA"/>
    <w:rsid w:val="009F6F5F"/>
    <w:rsid w:val="009F7081"/>
    <w:rsid w:val="009F7B49"/>
    <w:rsid w:val="009F7BBB"/>
    <w:rsid w:val="00A0016A"/>
    <w:rsid w:val="00A00713"/>
    <w:rsid w:val="00A01254"/>
    <w:rsid w:val="00A01352"/>
    <w:rsid w:val="00A023D1"/>
    <w:rsid w:val="00A028F6"/>
    <w:rsid w:val="00A03174"/>
    <w:rsid w:val="00A032DE"/>
    <w:rsid w:val="00A03858"/>
    <w:rsid w:val="00A03D6E"/>
    <w:rsid w:val="00A0488C"/>
    <w:rsid w:val="00A055CA"/>
    <w:rsid w:val="00A05AB2"/>
    <w:rsid w:val="00A06858"/>
    <w:rsid w:val="00A06D4D"/>
    <w:rsid w:val="00A0708F"/>
    <w:rsid w:val="00A0757E"/>
    <w:rsid w:val="00A079D3"/>
    <w:rsid w:val="00A10268"/>
    <w:rsid w:val="00A1026E"/>
    <w:rsid w:val="00A10362"/>
    <w:rsid w:val="00A104F4"/>
    <w:rsid w:val="00A10B43"/>
    <w:rsid w:val="00A10E68"/>
    <w:rsid w:val="00A10F60"/>
    <w:rsid w:val="00A117D6"/>
    <w:rsid w:val="00A11AC1"/>
    <w:rsid w:val="00A11BBC"/>
    <w:rsid w:val="00A11C9A"/>
    <w:rsid w:val="00A11FD0"/>
    <w:rsid w:val="00A120AD"/>
    <w:rsid w:val="00A1211F"/>
    <w:rsid w:val="00A129C0"/>
    <w:rsid w:val="00A12BEC"/>
    <w:rsid w:val="00A12E88"/>
    <w:rsid w:val="00A12EFF"/>
    <w:rsid w:val="00A13080"/>
    <w:rsid w:val="00A134DE"/>
    <w:rsid w:val="00A13D6B"/>
    <w:rsid w:val="00A14870"/>
    <w:rsid w:val="00A1541D"/>
    <w:rsid w:val="00A159B6"/>
    <w:rsid w:val="00A15D64"/>
    <w:rsid w:val="00A1620C"/>
    <w:rsid w:val="00A16287"/>
    <w:rsid w:val="00A17C4B"/>
    <w:rsid w:val="00A20DB2"/>
    <w:rsid w:val="00A20DE4"/>
    <w:rsid w:val="00A21A44"/>
    <w:rsid w:val="00A22500"/>
    <w:rsid w:val="00A23A07"/>
    <w:rsid w:val="00A23DEB"/>
    <w:rsid w:val="00A2420D"/>
    <w:rsid w:val="00A24956"/>
    <w:rsid w:val="00A25084"/>
    <w:rsid w:val="00A2654C"/>
    <w:rsid w:val="00A26864"/>
    <w:rsid w:val="00A27051"/>
    <w:rsid w:val="00A27083"/>
    <w:rsid w:val="00A27B57"/>
    <w:rsid w:val="00A27D38"/>
    <w:rsid w:val="00A27EE1"/>
    <w:rsid w:val="00A30AB2"/>
    <w:rsid w:val="00A30CEF"/>
    <w:rsid w:val="00A31090"/>
    <w:rsid w:val="00A311C0"/>
    <w:rsid w:val="00A31492"/>
    <w:rsid w:val="00A31E9A"/>
    <w:rsid w:val="00A31F09"/>
    <w:rsid w:val="00A3224A"/>
    <w:rsid w:val="00A3238B"/>
    <w:rsid w:val="00A33799"/>
    <w:rsid w:val="00A338A6"/>
    <w:rsid w:val="00A33EAA"/>
    <w:rsid w:val="00A3478E"/>
    <w:rsid w:val="00A347E0"/>
    <w:rsid w:val="00A34B42"/>
    <w:rsid w:val="00A34D60"/>
    <w:rsid w:val="00A36437"/>
    <w:rsid w:val="00A36479"/>
    <w:rsid w:val="00A36975"/>
    <w:rsid w:val="00A36C0C"/>
    <w:rsid w:val="00A370D5"/>
    <w:rsid w:val="00A372E7"/>
    <w:rsid w:val="00A37417"/>
    <w:rsid w:val="00A40F1B"/>
    <w:rsid w:val="00A41622"/>
    <w:rsid w:val="00A42B10"/>
    <w:rsid w:val="00A42C96"/>
    <w:rsid w:val="00A43CD0"/>
    <w:rsid w:val="00A43E39"/>
    <w:rsid w:val="00A44938"/>
    <w:rsid w:val="00A44AE0"/>
    <w:rsid w:val="00A44AF0"/>
    <w:rsid w:val="00A44B7C"/>
    <w:rsid w:val="00A44E11"/>
    <w:rsid w:val="00A44E73"/>
    <w:rsid w:val="00A45597"/>
    <w:rsid w:val="00A455D6"/>
    <w:rsid w:val="00A45A6F"/>
    <w:rsid w:val="00A45F43"/>
    <w:rsid w:val="00A46339"/>
    <w:rsid w:val="00A463AD"/>
    <w:rsid w:val="00A463CD"/>
    <w:rsid w:val="00A46C1F"/>
    <w:rsid w:val="00A4745F"/>
    <w:rsid w:val="00A4746E"/>
    <w:rsid w:val="00A47477"/>
    <w:rsid w:val="00A47560"/>
    <w:rsid w:val="00A50104"/>
    <w:rsid w:val="00A505D3"/>
    <w:rsid w:val="00A5158B"/>
    <w:rsid w:val="00A5163E"/>
    <w:rsid w:val="00A5188F"/>
    <w:rsid w:val="00A51A45"/>
    <w:rsid w:val="00A51B5A"/>
    <w:rsid w:val="00A52161"/>
    <w:rsid w:val="00A52CB7"/>
    <w:rsid w:val="00A54CC4"/>
    <w:rsid w:val="00A55B7E"/>
    <w:rsid w:val="00A55DAD"/>
    <w:rsid w:val="00A56269"/>
    <w:rsid w:val="00A56345"/>
    <w:rsid w:val="00A56667"/>
    <w:rsid w:val="00A56BC1"/>
    <w:rsid w:val="00A5720F"/>
    <w:rsid w:val="00A5777E"/>
    <w:rsid w:val="00A579DE"/>
    <w:rsid w:val="00A57C55"/>
    <w:rsid w:val="00A60C2F"/>
    <w:rsid w:val="00A60D5F"/>
    <w:rsid w:val="00A610A8"/>
    <w:rsid w:val="00A618F8"/>
    <w:rsid w:val="00A621D0"/>
    <w:rsid w:val="00A6220B"/>
    <w:rsid w:val="00A62EE9"/>
    <w:rsid w:val="00A63615"/>
    <w:rsid w:val="00A63FB8"/>
    <w:rsid w:val="00A641EA"/>
    <w:rsid w:val="00A64350"/>
    <w:rsid w:val="00A64B36"/>
    <w:rsid w:val="00A64ED2"/>
    <w:rsid w:val="00A65202"/>
    <w:rsid w:val="00A65273"/>
    <w:rsid w:val="00A65381"/>
    <w:rsid w:val="00A66E5D"/>
    <w:rsid w:val="00A67415"/>
    <w:rsid w:val="00A67875"/>
    <w:rsid w:val="00A67936"/>
    <w:rsid w:val="00A7028D"/>
    <w:rsid w:val="00A702A6"/>
    <w:rsid w:val="00A702EF"/>
    <w:rsid w:val="00A71BF4"/>
    <w:rsid w:val="00A723E0"/>
    <w:rsid w:val="00A723F2"/>
    <w:rsid w:val="00A724A7"/>
    <w:rsid w:val="00A7270B"/>
    <w:rsid w:val="00A727F9"/>
    <w:rsid w:val="00A72DB3"/>
    <w:rsid w:val="00A7349A"/>
    <w:rsid w:val="00A739F8"/>
    <w:rsid w:val="00A73A65"/>
    <w:rsid w:val="00A73E3B"/>
    <w:rsid w:val="00A74908"/>
    <w:rsid w:val="00A756C7"/>
    <w:rsid w:val="00A7665A"/>
    <w:rsid w:val="00A76781"/>
    <w:rsid w:val="00A767DC"/>
    <w:rsid w:val="00A76E62"/>
    <w:rsid w:val="00A771A9"/>
    <w:rsid w:val="00A77241"/>
    <w:rsid w:val="00A806B3"/>
    <w:rsid w:val="00A80774"/>
    <w:rsid w:val="00A80A81"/>
    <w:rsid w:val="00A80AC1"/>
    <w:rsid w:val="00A80D36"/>
    <w:rsid w:val="00A80EE5"/>
    <w:rsid w:val="00A81CA4"/>
    <w:rsid w:val="00A81E4B"/>
    <w:rsid w:val="00A8219F"/>
    <w:rsid w:val="00A82331"/>
    <w:rsid w:val="00A823C1"/>
    <w:rsid w:val="00A8277C"/>
    <w:rsid w:val="00A838C3"/>
    <w:rsid w:val="00A83D98"/>
    <w:rsid w:val="00A8422D"/>
    <w:rsid w:val="00A8475E"/>
    <w:rsid w:val="00A84BB1"/>
    <w:rsid w:val="00A84C21"/>
    <w:rsid w:val="00A854BD"/>
    <w:rsid w:val="00A85F8C"/>
    <w:rsid w:val="00A87333"/>
    <w:rsid w:val="00A874E3"/>
    <w:rsid w:val="00A87970"/>
    <w:rsid w:val="00A87CCB"/>
    <w:rsid w:val="00A87D70"/>
    <w:rsid w:val="00A90075"/>
    <w:rsid w:val="00A90707"/>
    <w:rsid w:val="00A91041"/>
    <w:rsid w:val="00A919BA"/>
    <w:rsid w:val="00A9224D"/>
    <w:rsid w:val="00A93A39"/>
    <w:rsid w:val="00A941AA"/>
    <w:rsid w:val="00A947C6"/>
    <w:rsid w:val="00A94D5D"/>
    <w:rsid w:val="00A94E43"/>
    <w:rsid w:val="00A9511E"/>
    <w:rsid w:val="00A951D4"/>
    <w:rsid w:val="00A9575D"/>
    <w:rsid w:val="00A9591F"/>
    <w:rsid w:val="00A95EF8"/>
    <w:rsid w:val="00A963BC"/>
    <w:rsid w:val="00A96510"/>
    <w:rsid w:val="00A96624"/>
    <w:rsid w:val="00A972F9"/>
    <w:rsid w:val="00A97663"/>
    <w:rsid w:val="00A978F3"/>
    <w:rsid w:val="00A97EB2"/>
    <w:rsid w:val="00AA038E"/>
    <w:rsid w:val="00AA06BD"/>
    <w:rsid w:val="00AA0FB1"/>
    <w:rsid w:val="00AA1E14"/>
    <w:rsid w:val="00AA268D"/>
    <w:rsid w:val="00AA2748"/>
    <w:rsid w:val="00AA3184"/>
    <w:rsid w:val="00AA3AEF"/>
    <w:rsid w:val="00AA4000"/>
    <w:rsid w:val="00AA4F9C"/>
    <w:rsid w:val="00AA5641"/>
    <w:rsid w:val="00AA6526"/>
    <w:rsid w:val="00AA6EFB"/>
    <w:rsid w:val="00AA727C"/>
    <w:rsid w:val="00AA7DAB"/>
    <w:rsid w:val="00AB0151"/>
    <w:rsid w:val="00AB09DD"/>
    <w:rsid w:val="00AB136F"/>
    <w:rsid w:val="00AB1A5B"/>
    <w:rsid w:val="00AB20FF"/>
    <w:rsid w:val="00AB2475"/>
    <w:rsid w:val="00AB34A3"/>
    <w:rsid w:val="00AB360D"/>
    <w:rsid w:val="00AB3C1A"/>
    <w:rsid w:val="00AB451C"/>
    <w:rsid w:val="00AB508B"/>
    <w:rsid w:val="00AB5203"/>
    <w:rsid w:val="00AB58F3"/>
    <w:rsid w:val="00AB5A09"/>
    <w:rsid w:val="00AB5E52"/>
    <w:rsid w:val="00AB6260"/>
    <w:rsid w:val="00AB6ABE"/>
    <w:rsid w:val="00AB7B1A"/>
    <w:rsid w:val="00AC0AF4"/>
    <w:rsid w:val="00AC0FAB"/>
    <w:rsid w:val="00AC1FBE"/>
    <w:rsid w:val="00AC200C"/>
    <w:rsid w:val="00AC2833"/>
    <w:rsid w:val="00AC3240"/>
    <w:rsid w:val="00AC330F"/>
    <w:rsid w:val="00AC3BDA"/>
    <w:rsid w:val="00AC4E0D"/>
    <w:rsid w:val="00AC5205"/>
    <w:rsid w:val="00AC56E0"/>
    <w:rsid w:val="00AC7F6D"/>
    <w:rsid w:val="00AD02DA"/>
    <w:rsid w:val="00AD061B"/>
    <w:rsid w:val="00AD0793"/>
    <w:rsid w:val="00AD0D51"/>
    <w:rsid w:val="00AD0FB6"/>
    <w:rsid w:val="00AD1B0F"/>
    <w:rsid w:val="00AD20C7"/>
    <w:rsid w:val="00AD2285"/>
    <w:rsid w:val="00AD27D0"/>
    <w:rsid w:val="00AD2821"/>
    <w:rsid w:val="00AD3078"/>
    <w:rsid w:val="00AD3A04"/>
    <w:rsid w:val="00AD42AF"/>
    <w:rsid w:val="00AD4C80"/>
    <w:rsid w:val="00AD530A"/>
    <w:rsid w:val="00AD6604"/>
    <w:rsid w:val="00AD68C1"/>
    <w:rsid w:val="00AD6C29"/>
    <w:rsid w:val="00AD6F57"/>
    <w:rsid w:val="00AD7A50"/>
    <w:rsid w:val="00AE029F"/>
    <w:rsid w:val="00AE0F17"/>
    <w:rsid w:val="00AE1219"/>
    <w:rsid w:val="00AE1FBE"/>
    <w:rsid w:val="00AE2327"/>
    <w:rsid w:val="00AE2C46"/>
    <w:rsid w:val="00AE333F"/>
    <w:rsid w:val="00AE3BF9"/>
    <w:rsid w:val="00AE3CCC"/>
    <w:rsid w:val="00AE3F13"/>
    <w:rsid w:val="00AE3F62"/>
    <w:rsid w:val="00AE51FA"/>
    <w:rsid w:val="00AE5339"/>
    <w:rsid w:val="00AE5CD9"/>
    <w:rsid w:val="00AE61E4"/>
    <w:rsid w:val="00AE61EF"/>
    <w:rsid w:val="00AE62C0"/>
    <w:rsid w:val="00AE6F11"/>
    <w:rsid w:val="00AE7437"/>
    <w:rsid w:val="00AE7860"/>
    <w:rsid w:val="00AF05D4"/>
    <w:rsid w:val="00AF0F61"/>
    <w:rsid w:val="00AF191F"/>
    <w:rsid w:val="00AF1B8C"/>
    <w:rsid w:val="00AF1CBC"/>
    <w:rsid w:val="00AF1F4D"/>
    <w:rsid w:val="00AF2292"/>
    <w:rsid w:val="00AF3D99"/>
    <w:rsid w:val="00AF3F33"/>
    <w:rsid w:val="00AF47A2"/>
    <w:rsid w:val="00AF49D2"/>
    <w:rsid w:val="00AF4BD3"/>
    <w:rsid w:val="00AF522F"/>
    <w:rsid w:val="00AF5878"/>
    <w:rsid w:val="00AF5C48"/>
    <w:rsid w:val="00AF6B70"/>
    <w:rsid w:val="00AF7397"/>
    <w:rsid w:val="00AF74F0"/>
    <w:rsid w:val="00B000CD"/>
    <w:rsid w:val="00B00850"/>
    <w:rsid w:val="00B00FFB"/>
    <w:rsid w:val="00B016F8"/>
    <w:rsid w:val="00B01A58"/>
    <w:rsid w:val="00B026C5"/>
    <w:rsid w:val="00B0284F"/>
    <w:rsid w:val="00B02E74"/>
    <w:rsid w:val="00B02EF2"/>
    <w:rsid w:val="00B0440A"/>
    <w:rsid w:val="00B04E47"/>
    <w:rsid w:val="00B05E1F"/>
    <w:rsid w:val="00B06066"/>
    <w:rsid w:val="00B061A8"/>
    <w:rsid w:val="00B06336"/>
    <w:rsid w:val="00B06C86"/>
    <w:rsid w:val="00B07438"/>
    <w:rsid w:val="00B07AB2"/>
    <w:rsid w:val="00B07D27"/>
    <w:rsid w:val="00B10C0B"/>
    <w:rsid w:val="00B118F6"/>
    <w:rsid w:val="00B11A06"/>
    <w:rsid w:val="00B11FA4"/>
    <w:rsid w:val="00B12812"/>
    <w:rsid w:val="00B13D1E"/>
    <w:rsid w:val="00B1450B"/>
    <w:rsid w:val="00B15071"/>
    <w:rsid w:val="00B15A95"/>
    <w:rsid w:val="00B15CB5"/>
    <w:rsid w:val="00B167E5"/>
    <w:rsid w:val="00B1681D"/>
    <w:rsid w:val="00B17296"/>
    <w:rsid w:val="00B17497"/>
    <w:rsid w:val="00B174BE"/>
    <w:rsid w:val="00B17764"/>
    <w:rsid w:val="00B1794D"/>
    <w:rsid w:val="00B17D26"/>
    <w:rsid w:val="00B20318"/>
    <w:rsid w:val="00B20898"/>
    <w:rsid w:val="00B20B4F"/>
    <w:rsid w:val="00B20CDC"/>
    <w:rsid w:val="00B214B5"/>
    <w:rsid w:val="00B21616"/>
    <w:rsid w:val="00B21C84"/>
    <w:rsid w:val="00B21E9F"/>
    <w:rsid w:val="00B226AB"/>
    <w:rsid w:val="00B23C12"/>
    <w:rsid w:val="00B24070"/>
    <w:rsid w:val="00B24A7B"/>
    <w:rsid w:val="00B24B0A"/>
    <w:rsid w:val="00B2566E"/>
    <w:rsid w:val="00B257BD"/>
    <w:rsid w:val="00B25CCD"/>
    <w:rsid w:val="00B26A2F"/>
    <w:rsid w:val="00B26ED0"/>
    <w:rsid w:val="00B270B0"/>
    <w:rsid w:val="00B278F1"/>
    <w:rsid w:val="00B27955"/>
    <w:rsid w:val="00B30012"/>
    <w:rsid w:val="00B30218"/>
    <w:rsid w:val="00B30A31"/>
    <w:rsid w:val="00B30D98"/>
    <w:rsid w:val="00B31A5C"/>
    <w:rsid w:val="00B31A64"/>
    <w:rsid w:val="00B34120"/>
    <w:rsid w:val="00B3442B"/>
    <w:rsid w:val="00B344AB"/>
    <w:rsid w:val="00B34F0D"/>
    <w:rsid w:val="00B3554D"/>
    <w:rsid w:val="00B35ADD"/>
    <w:rsid w:val="00B35BC2"/>
    <w:rsid w:val="00B363A8"/>
    <w:rsid w:val="00B36A8F"/>
    <w:rsid w:val="00B36CF6"/>
    <w:rsid w:val="00B36E67"/>
    <w:rsid w:val="00B36F6A"/>
    <w:rsid w:val="00B36F98"/>
    <w:rsid w:val="00B3704F"/>
    <w:rsid w:val="00B3706D"/>
    <w:rsid w:val="00B379A2"/>
    <w:rsid w:val="00B37E32"/>
    <w:rsid w:val="00B4016D"/>
    <w:rsid w:val="00B40EAA"/>
    <w:rsid w:val="00B415D0"/>
    <w:rsid w:val="00B41F33"/>
    <w:rsid w:val="00B42033"/>
    <w:rsid w:val="00B42141"/>
    <w:rsid w:val="00B42195"/>
    <w:rsid w:val="00B42302"/>
    <w:rsid w:val="00B42583"/>
    <w:rsid w:val="00B44569"/>
    <w:rsid w:val="00B44AF0"/>
    <w:rsid w:val="00B44E59"/>
    <w:rsid w:val="00B4514D"/>
    <w:rsid w:val="00B45658"/>
    <w:rsid w:val="00B45931"/>
    <w:rsid w:val="00B45A51"/>
    <w:rsid w:val="00B45CFD"/>
    <w:rsid w:val="00B45F96"/>
    <w:rsid w:val="00B46CC4"/>
    <w:rsid w:val="00B46F49"/>
    <w:rsid w:val="00B4708F"/>
    <w:rsid w:val="00B473AA"/>
    <w:rsid w:val="00B4746A"/>
    <w:rsid w:val="00B4762D"/>
    <w:rsid w:val="00B51930"/>
    <w:rsid w:val="00B52022"/>
    <w:rsid w:val="00B52203"/>
    <w:rsid w:val="00B5241E"/>
    <w:rsid w:val="00B525D5"/>
    <w:rsid w:val="00B5293D"/>
    <w:rsid w:val="00B52A2F"/>
    <w:rsid w:val="00B52AF3"/>
    <w:rsid w:val="00B52C2B"/>
    <w:rsid w:val="00B531B7"/>
    <w:rsid w:val="00B53C4F"/>
    <w:rsid w:val="00B540C7"/>
    <w:rsid w:val="00B546ED"/>
    <w:rsid w:val="00B54BD5"/>
    <w:rsid w:val="00B554D7"/>
    <w:rsid w:val="00B561F7"/>
    <w:rsid w:val="00B565AE"/>
    <w:rsid w:val="00B56D81"/>
    <w:rsid w:val="00B57504"/>
    <w:rsid w:val="00B57B25"/>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703DA"/>
    <w:rsid w:val="00B70E9E"/>
    <w:rsid w:val="00B71429"/>
    <w:rsid w:val="00B717CA"/>
    <w:rsid w:val="00B72354"/>
    <w:rsid w:val="00B731EA"/>
    <w:rsid w:val="00B732E8"/>
    <w:rsid w:val="00B7380B"/>
    <w:rsid w:val="00B745E7"/>
    <w:rsid w:val="00B746BD"/>
    <w:rsid w:val="00B749FA"/>
    <w:rsid w:val="00B74A10"/>
    <w:rsid w:val="00B75632"/>
    <w:rsid w:val="00B75F7D"/>
    <w:rsid w:val="00B762FC"/>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450"/>
    <w:rsid w:val="00B8596C"/>
    <w:rsid w:val="00B85ED2"/>
    <w:rsid w:val="00B860DB"/>
    <w:rsid w:val="00B87418"/>
    <w:rsid w:val="00B87D05"/>
    <w:rsid w:val="00B9201A"/>
    <w:rsid w:val="00B9254A"/>
    <w:rsid w:val="00B92B2E"/>
    <w:rsid w:val="00B93F7C"/>
    <w:rsid w:val="00B941FC"/>
    <w:rsid w:val="00B9442E"/>
    <w:rsid w:val="00B946D7"/>
    <w:rsid w:val="00B94E6D"/>
    <w:rsid w:val="00B952DE"/>
    <w:rsid w:val="00B958BC"/>
    <w:rsid w:val="00B95CCC"/>
    <w:rsid w:val="00B95EC0"/>
    <w:rsid w:val="00B96676"/>
    <w:rsid w:val="00B96918"/>
    <w:rsid w:val="00B969C3"/>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46A4"/>
    <w:rsid w:val="00BA4A89"/>
    <w:rsid w:val="00BA55D6"/>
    <w:rsid w:val="00BA5BFE"/>
    <w:rsid w:val="00BA5D1C"/>
    <w:rsid w:val="00BA6D39"/>
    <w:rsid w:val="00BA767C"/>
    <w:rsid w:val="00BB06AE"/>
    <w:rsid w:val="00BB0ABB"/>
    <w:rsid w:val="00BB17E1"/>
    <w:rsid w:val="00BB2564"/>
    <w:rsid w:val="00BB269C"/>
    <w:rsid w:val="00BB377A"/>
    <w:rsid w:val="00BB3F7B"/>
    <w:rsid w:val="00BB4542"/>
    <w:rsid w:val="00BB4A38"/>
    <w:rsid w:val="00BB4BB2"/>
    <w:rsid w:val="00BB4BC4"/>
    <w:rsid w:val="00BB4BEF"/>
    <w:rsid w:val="00BB4EDF"/>
    <w:rsid w:val="00BB5098"/>
    <w:rsid w:val="00BB561E"/>
    <w:rsid w:val="00BB62E9"/>
    <w:rsid w:val="00BB676D"/>
    <w:rsid w:val="00BB68F9"/>
    <w:rsid w:val="00BC017E"/>
    <w:rsid w:val="00BC15C3"/>
    <w:rsid w:val="00BC1ADE"/>
    <w:rsid w:val="00BC1EBA"/>
    <w:rsid w:val="00BC2BBC"/>
    <w:rsid w:val="00BC380C"/>
    <w:rsid w:val="00BC3CF0"/>
    <w:rsid w:val="00BC43DE"/>
    <w:rsid w:val="00BC45FB"/>
    <w:rsid w:val="00BC5098"/>
    <w:rsid w:val="00BC5140"/>
    <w:rsid w:val="00BC51DC"/>
    <w:rsid w:val="00BC520A"/>
    <w:rsid w:val="00BC5440"/>
    <w:rsid w:val="00BC57A6"/>
    <w:rsid w:val="00BC5B06"/>
    <w:rsid w:val="00BC6A2F"/>
    <w:rsid w:val="00BC6F63"/>
    <w:rsid w:val="00BD0D11"/>
    <w:rsid w:val="00BD188E"/>
    <w:rsid w:val="00BD25EB"/>
    <w:rsid w:val="00BD2C98"/>
    <w:rsid w:val="00BD30F7"/>
    <w:rsid w:val="00BD33B8"/>
    <w:rsid w:val="00BD3F70"/>
    <w:rsid w:val="00BD3F8F"/>
    <w:rsid w:val="00BD422D"/>
    <w:rsid w:val="00BD43C0"/>
    <w:rsid w:val="00BD4B5F"/>
    <w:rsid w:val="00BD510F"/>
    <w:rsid w:val="00BD54DB"/>
    <w:rsid w:val="00BD5831"/>
    <w:rsid w:val="00BD5FF2"/>
    <w:rsid w:val="00BD652A"/>
    <w:rsid w:val="00BD6545"/>
    <w:rsid w:val="00BD73C6"/>
    <w:rsid w:val="00BD77A9"/>
    <w:rsid w:val="00BD77B3"/>
    <w:rsid w:val="00BD79D7"/>
    <w:rsid w:val="00BD7C2A"/>
    <w:rsid w:val="00BE22FC"/>
    <w:rsid w:val="00BE290C"/>
    <w:rsid w:val="00BE31B1"/>
    <w:rsid w:val="00BE3348"/>
    <w:rsid w:val="00BE3B93"/>
    <w:rsid w:val="00BE3CD8"/>
    <w:rsid w:val="00BE4518"/>
    <w:rsid w:val="00BE4843"/>
    <w:rsid w:val="00BE4A16"/>
    <w:rsid w:val="00BE4A3D"/>
    <w:rsid w:val="00BE4A46"/>
    <w:rsid w:val="00BE4C21"/>
    <w:rsid w:val="00BE5204"/>
    <w:rsid w:val="00BE5C27"/>
    <w:rsid w:val="00BE5F3A"/>
    <w:rsid w:val="00BE6642"/>
    <w:rsid w:val="00BE7852"/>
    <w:rsid w:val="00BE7BA6"/>
    <w:rsid w:val="00BE7F26"/>
    <w:rsid w:val="00BF002F"/>
    <w:rsid w:val="00BF0050"/>
    <w:rsid w:val="00BF09B3"/>
    <w:rsid w:val="00BF1282"/>
    <w:rsid w:val="00BF1359"/>
    <w:rsid w:val="00BF16D5"/>
    <w:rsid w:val="00BF288E"/>
    <w:rsid w:val="00BF28D5"/>
    <w:rsid w:val="00BF2D0D"/>
    <w:rsid w:val="00BF366D"/>
    <w:rsid w:val="00BF3759"/>
    <w:rsid w:val="00BF3FDC"/>
    <w:rsid w:val="00BF421A"/>
    <w:rsid w:val="00BF5826"/>
    <w:rsid w:val="00BF5E77"/>
    <w:rsid w:val="00BF661B"/>
    <w:rsid w:val="00BF6BA6"/>
    <w:rsid w:val="00BF6FAA"/>
    <w:rsid w:val="00BF77C9"/>
    <w:rsid w:val="00BF7EDC"/>
    <w:rsid w:val="00C01BF0"/>
    <w:rsid w:val="00C024C9"/>
    <w:rsid w:val="00C024E3"/>
    <w:rsid w:val="00C02721"/>
    <w:rsid w:val="00C02B31"/>
    <w:rsid w:val="00C02C78"/>
    <w:rsid w:val="00C03142"/>
    <w:rsid w:val="00C03448"/>
    <w:rsid w:val="00C03A0D"/>
    <w:rsid w:val="00C04565"/>
    <w:rsid w:val="00C04FA3"/>
    <w:rsid w:val="00C0507E"/>
    <w:rsid w:val="00C0527F"/>
    <w:rsid w:val="00C05BDE"/>
    <w:rsid w:val="00C05E08"/>
    <w:rsid w:val="00C06345"/>
    <w:rsid w:val="00C0655C"/>
    <w:rsid w:val="00C070E9"/>
    <w:rsid w:val="00C07793"/>
    <w:rsid w:val="00C109E4"/>
    <w:rsid w:val="00C10B81"/>
    <w:rsid w:val="00C10CAD"/>
    <w:rsid w:val="00C10E28"/>
    <w:rsid w:val="00C1167E"/>
    <w:rsid w:val="00C11CAF"/>
    <w:rsid w:val="00C125F6"/>
    <w:rsid w:val="00C12D7B"/>
    <w:rsid w:val="00C13432"/>
    <w:rsid w:val="00C13783"/>
    <w:rsid w:val="00C13CFD"/>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A80"/>
    <w:rsid w:val="00C21E72"/>
    <w:rsid w:val="00C221C8"/>
    <w:rsid w:val="00C22278"/>
    <w:rsid w:val="00C22CB0"/>
    <w:rsid w:val="00C22D5C"/>
    <w:rsid w:val="00C23055"/>
    <w:rsid w:val="00C2312A"/>
    <w:rsid w:val="00C23B32"/>
    <w:rsid w:val="00C248EF"/>
    <w:rsid w:val="00C24D80"/>
    <w:rsid w:val="00C252AE"/>
    <w:rsid w:val="00C25366"/>
    <w:rsid w:val="00C253C4"/>
    <w:rsid w:val="00C25452"/>
    <w:rsid w:val="00C25A17"/>
    <w:rsid w:val="00C260DD"/>
    <w:rsid w:val="00C26EFC"/>
    <w:rsid w:val="00C27A85"/>
    <w:rsid w:val="00C27B45"/>
    <w:rsid w:val="00C27C17"/>
    <w:rsid w:val="00C27F1A"/>
    <w:rsid w:val="00C3002B"/>
    <w:rsid w:val="00C32AB4"/>
    <w:rsid w:val="00C33E05"/>
    <w:rsid w:val="00C340B3"/>
    <w:rsid w:val="00C352B9"/>
    <w:rsid w:val="00C35622"/>
    <w:rsid w:val="00C35A3E"/>
    <w:rsid w:val="00C36802"/>
    <w:rsid w:val="00C3771F"/>
    <w:rsid w:val="00C3775C"/>
    <w:rsid w:val="00C378CA"/>
    <w:rsid w:val="00C37CDF"/>
    <w:rsid w:val="00C37DB8"/>
    <w:rsid w:val="00C37F46"/>
    <w:rsid w:val="00C400F0"/>
    <w:rsid w:val="00C408A1"/>
    <w:rsid w:val="00C40D3E"/>
    <w:rsid w:val="00C40DB1"/>
    <w:rsid w:val="00C4107B"/>
    <w:rsid w:val="00C41EF2"/>
    <w:rsid w:val="00C42217"/>
    <w:rsid w:val="00C43056"/>
    <w:rsid w:val="00C43270"/>
    <w:rsid w:val="00C43AB1"/>
    <w:rsid w:val="00C44576"/>
    <w:rsid w:val="00C4466C"/>
    <w:rsid w:val="00C447D1"/>
    <w:rsid w:val="00C44A51"/>
    <w:rsid w:val="00C45524"/>
    <w:rsid w:val="00C45651"/>
    <w:rsid w:val="00C459A4"/>
    <w:rsid w:val="00C45B15"/>
    <w:rsid w:val="00C45D10"/>
    <w:rsid w:val="00C46434"/>
    <w:rsid w:val="00C46539"/>
    <w:rsid w:val="00C46D0D"/>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41D9"/>
    <w:rsid w:val="00C55AB6"/>
    <w:rsid w:val="00C56505"/>
    <w:rsid w:val="00C5758C"/>
    <w:rsid w:val="00C57965"/>
    <w:rsid w:val="00C57DBB"/>
    <w:rsid w:val="00C603DB"/>
    <w:rsid w:val="00C6056E"/>
    <w:rsid w:val="00C60697"/>
    <w:rsid w:val="00C613DE"/>
    <w:rsid w:val="00C621CF"/>
    <w:rsid w:val="00C62C55"/>
    <w:rsid w:val="00C62F16"/>
    <w:rsid w:val="00C63032"/>
    <w:rsid w:val="00C6416E"/>
    <w:rsid w:val="00C6437E"/>
    <w:rsid w:val="00C65820"/>
    <w:rsid w:val="00C65DE5"/>
    <w:rsid w:val="00C66E9E"/>
    <w:rsid w:val="00C67761"/>
    <w:rsid w:val="00C67A74"/>
    <w:rsid w:val="00C70C42"/>
    <w:rsid w:val="00C70DCD"/>
    <w:rsid w:val="00C711B7"/>
    <w:rsid w:val="00C71453"/>
    <w:rsid w:val="00C71761"/>
    <w:rsid w:val="00C71882"/>
    <w:rsid w:val="00C71AEB"/>
    <w:rsid w:val="00C71C1D"/>
    <w:rsid w:val="00C71E17"/>
    <w:rsid w:val="00C71E7F"/>
    <w:rsid w:val="00C72394"/>
    <w:rsid w:val="00C724B5"/>
    <w:rsid w:val="00C72936"/>
    <w:rsid w:val="00C74191"/>
    <w:rsid w:val="00C7443C"/>
    <w:rsid w:val="00C744C0"/>
    <w:rsid w:val="00C745EC"/>
    <w:rsid w:val="00C74652"/>
    <w:rsid w:val="00C74682"/>
    <w:rsid w:val="00C749C1"/>
    <w:rsid w:val="00C75315"/>
    <w:rsid w:val="00C7569E"/>
    <w:rsid w:val="00C76565"/>
    <w:rsid w:val="00C76FF4"/>
    <w:rsid w:val="00C77076"/>
    <w:rsid w:val="00C7749D"/>
    <w:rsid w:val="00C778E1"/>
    <w:rsid w:val="00C80DA4"/>
    <w:rsid w:val="00C83374"/>
    <w:rsid w:val="00C833A9"/>
    <w:rsid w:val="00C8340C"/>
    <w:rsid w:val="00C83E05"/>
    <w:rsid w:val="00C8485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AEF"/>
    <w:rsid w:val="00C93FEE"/>
    <w:rsid w:val="00C940E9"/>
    <w:rsid w:val="00C945AE"/>
    <w:rsid w:val="00C9476B"/>
    <w:rsid w:val="00C95493"/>
    <w:rsid w:val="00C95513"/>
    <w:rsid w:val="00C956ED"/>
    <w:rsid w:val="00C9595F"/>
    <w:rsid w:val="00C96375"/>
    <w:rsid w:val="00C9640A"/>
    <w:rsid w:val="00C967CC"/>
    <w:rsid w:val="00C969C5"/>
    <w:rsid w:val="00C9731C"/>
    <w:rsid w:val="00C973B8"/>
    <w:rsid w:val="00CA00DD"/>
    <w:rsid w:val="00CA0254"/>
    <w:rsid w:val="00CA0CA3"/>
    <w:rsid w:val="00CA0FA7"/>
    <w:rsid w:val="00CA1416"/>
    <w:rsid w:val="00CA17F9"/>
    <w:rsid w:val="00CA3261"/>
    <w:rsid w:val="00CA32BE"/>
    <w:rsid w:val="00CA3D58"/>
    <w:rsid w:val="00CA4ACA"/>
    <w:rsid w:val="00CA4F7E"/>
    <w:rsid w:val="00CA51A6"/>
    <w:rsid w:val="00CA5694"/>
    <w:rsid w:val="00CA5A12"/>
    <w:rsid w:val="00CA6D7D"/>
    <w:rsid w:val="00CA70A2"/>
    <w:rsid w:val="00CA75D0"/>
    <w:rsid w:val="00CA7B52"/>
    <w:rsid w:val="00CB0A5D"/>
    <w:rsid w:val="00CB1B03"/>
    <w:rsid w:val="00CB1C95"/>
    <w:rsid w:val="00CB1F99"/>
    <w:rsid w:val="00CB2AA3"/>
    <w:rsid w:val="00CB3245"/>
    <w:rsid w:val="00CB3513"/>
    <w:rsid w:val="00CB386C"/>
    <w:rsid w:val="00CB38EE"/>
    <w:rsid w:val="00CB3D90"/>
    <w:rsid w:val="00CB40E6"/>
    <w:rsid w:val="00CB4642"/>
    <w:rsid w:val="00CB5C80"/>
    <w:rsid w:val="00CB6203"/>
    <w:rsid w:val="00CB706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7A7A"/>
    <w:rsid w:val="00CD034B"/>
    <w:rsid w:val="00CD059B"/>
    <w:rsid w:val="00CD0979"/>
    <w:rsid w:val="00CD09FF"/>
    <w:rsid w:val="00CD0BE6"/>
    <w:rsid w:val="00CD0CD1"/>
    <w:rsid w:val="00CD1688"/>
    <w:rsid w:val="00CD186A"/>
    <w:rsid w:val="00CD195E"/>
    <w:rsid w:val="00CD25B5"/>
    <w:rsid w:val="00CD2727"/>
    <w:rsid w:val="00CD2A43"/>
    <w:rsid w:val="00CD31DA"/>
    <w:rsid w:val="00CD3D81"/>
    <w:rsid w:val="00CD4B4F"/>
    <w:rsid w:val="00CD4EEE"/>
    <w:rsid w:val="00CD5CA7"/>
    <w:rsid w:val="00CD6DED"/>
    <w:rsid w:val="00CD7573"/>
    <w:rsid w:val="00CD7604"/>
    <w:rsid w:val="00CD7AB9"/>
    <w:rsid w:val="00CD7E32"/>
    <w:rsid w:val="00CE0411"/>
    <w:rsid w:val="00CE0661"/>
    <w:rsid w:val="00CE0A2B"/>
    <w:rsid w:val="00CE115C"/>
    <w:rsid w:val="00CE1180"/>
    <w:rsid w:val="00CE14FD"/>
    <w:rsid w:val="00CE17FA"/>
    <w:rsid w:val="00CE331D"/>
    <w:rsid w:val="00CE3338"/>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D19"/>
    <w:rsid w:val="00CE79EF"/>
    <w:rsid w:val="00CE7F9D"/>
    <w:rsid w:val="00CE7FC0"/>
    <w:rsid w:val="00CF0174"/>
    <w:rsid w:val="00CF02A7"/>
    <w:rsid w:val="00CF0543"/>
    <w:rsid w:val="00CF0699"/>
    <w:rsid w:val="00CF0C0F"/>
    <w:rsid w:val="00CF1C6C"/>
    <w:rsid w:val="00CF21C3"/>
    <w:rsid w:val="00CF34DF"/>
    <w:rsid w:val="00CF3FB1"/>
    <w:rsid w:val="00CF44AB"/>
    <w:rsid w:val="00CF465B"/>
    <w:rsid w:val="00CF4861"/>
    <w:rsid w:val="00CF4D9C"/>
    <w:rsid w:val="00CF5083"/>
    <w:rsid w:val="00CF5B39"/>
    <w:rsid w:val="00CF653A"/>
    <w:rsid w:val="00CF690D"/>
    <w:rsid w:val="00CF6B69"/>
    <w:rsid w:val="00CF6CD0"/>
    <w:rsid w:val="00CF713C"/>
    <w:rsid w:val="00CF7162"/>
    <w:rsid w:val="00CF75AF"/>
    <w:rsid w:val="00D01D3D"/>
    <w:rsid w:val="00D02DD5"/>
    <w:rsid w:val="00D03A01"/>
    <w:rsid w:val="00D03AE5"/>
    <w:rsid w:val="00D03BA5"/>
    <w:rsid w:val="00D03F03"/>
    <w:rsid w:val="00D0406C"/>
    <w:rsid w:val="00D0446D"/>
    <w:rsid w:val="00D0544B"/>
    <w:rsid w:val="00D05D18"/>
    <w:rsid w:val="00D062C8"/>
    <w:rsid w:val="00D06406"/>
    <w:rsid w:val="00D06EE4"/>
    <w:rsid w:val="00D06FED"/>
    <w:rsid w:val="00D0796B"/>
    <w:rsid w:val="00D07FB2"/>
    <w:rsid w:val="00D10089"/>
    <w:rsid w:val="00D1029B"/>
    <w:rsid w:val="00D10529"/>
    <w:rsid w:val="00D10532"/>
    <w:rsid w:val="00D119D9"/>
    <w:rsid w:val="00D1252C"/>
    <w:rsid w:val="00D125C3"/>
    <w:rsid w:val="00D12A52"/>
    <w:rsid w:val="00D12E17"/>
    <w:rsid w:val="00D13290"/>
    <w:rsid w:val="00D136DD"/>
    <w:rsid w:val="00D1391B"/>
    <w:rsid w:val="00D13F8B"/>
    <w:rsid w:val="00D144B3"/>
    <w:rsid w:val="00D1469C"/>
    <w:rsid w:val="00D148B1"/>
    <w:rsid w:val="00D14AB0"/>
    <w:rsid w:val="00D15125"/>
    <w:rsid w:val="00D151E5"/>
    <w:rsid w:val="00D15468"/>
    <w:rsid w:val="00D1556C"/>
    <w:rsid w:val="00D157BF"/>
    <w:rsid w:val="00D1790D"/>
    <w:rsid w:val="00D179F0"/>
    <w:rsid w:val="00D21194"/>
    <w:rsid w:val="00D21436"/>
    <w:rsid w:val="00D21784"/>
    <w:rsid w:val="00D2201F"/>
    <w:rsid w:val="00D223E8"/>
    <w:rsid w:val="00D225A8"/>
    <w:rsid w:val="00D22EA0"/>
    <w:rsid w:val="00D23EA9"/>
    <w:rsid w:val="00D24B4A"/>
    <w:rsid w:val="00D24FA2"/>
    <w:rsid w:val="00D25A91"/>
    <w:rsid w:val="00D262CD"/>
    <w:rsid w:val="00D263D1"/>
    <w:rsid w:val="00D264EC"/>
    <w:rsid w:val="00D26D85"/>
    <w:rsid w:val="00D26FD6"/>
    <w:rsid w:val="00D2768E"/>
    <w:rsid w:val="00D27F24"/>
    <w:rsid w:val="00D3027A"/>
    <w:rsid w:val="00D30A31"/>
    <w:rsid w:val="00D30BAD"/>
    <w:rsid w:val="00D30E5C"/>
    <w:rsid w:val="00D3172D"/>
    <w:rsid w:val="00D3241B"/>
    <w:rsid w:val="00D324E0"/>
    <w:rsid w:val="00D32510"/>
    <w:rsid w:val="00D327D9"/>
    <w:rsid w:val="00D32837"/>
    <w:rsid w:val="00D32D39"/>
    <w:rsid w:val="00D332DF"/>
    <w:rsid w:val="00D33527"/>
    <w:rsid w:val="00D35D2D"/>
    <w:rsid w:val="00D360F0"/>
    <w:rsid w:val="00D366F5"/>
    <w:rsid w:val="00D36D9B"/>
    <w:rsid w:val="00D37241"/>
    <w:rsid w:val="00D3726A"/>
    <w:rsid w:val="00D37873"/>
    <w:rsid w:val="00D40639"/>
    <w:rsid w:val="00D40A37"/>
    <w:rsid w:val="00D41607"/>
    <w:rsid w:val="00D41816"/>
    <w:rsid w:val="00D41B1C"/>
    <w:rsid w:val="00D42EB2"/>
    <w:rsid w:val="00D4364A"/>
    <w:rsid w:val="00D43DFD"/>
    <w:rsid w:val="00D447F9"/>
    <w:rsid w:val="00D44A5D"/>
    <w:rsid w:val="00D45331"/>
    <w:rsid w:val="00D45641"/>
    <w:rsid w:val="00D459BE"/>
    <w:rsid w:val="00D46516"/>
    <w:rsid w:val="00D47534"/>
    <w:rsid w:val="00D5268E"/>
    <w:rsid w:val="00D5291E"/>
    <w:rsid w:val="00D530BB"/>
    <w:rsid w:val="00D532B2"/>
    <w:rsid w:val="00D539DB"/>
    <w:rsid w:val="00D53C22"/>
    <w:rsid w:val="00D53FEB"/>
    <w:rsid w:val="00D540C0"/>
    <w:rsid w:val="00D543A9"/>
    <w:rsid w:val="00D5541C"/>
    <w:rsid w:val="00D557CE"/>
    <w:rsid w:val="00D55863"/>
    <w:rsid w:val="00D560DF"/>
    <w:rsid w:val="00D5635F"/>
    <w:rsid w:val="00D5752D"/>
    <w:rsid w:val="00D601EB"/>
    <w:rsid w:val="00D609E8"/>
    <w:rsid w:val="00D60C22"/>
    <w:rsid w:val="00D611AC"/>
    <w:rsid w:val="00D612B8"/>
    <w:rsid w:val="00D612E5"/>
    <w:rsid w:val="00D6194F"/>
    <w:rsid w:val="00D61EAE"/>
    <w:rsid w:val="00D62905"/>
    <w:rsid w:val="00D6294C"/>
    <w:rsid w:val="00D62A85"/>
    <w:rsid w:val="00D62B35"/>
    <w:rsid w:val="00D63619"/>
    <w:rsid w:val="00D63BB4"/>
    <w:rsid w:val="00D63C0F"/>
    <w:rsid w:val="00D63D64"/>
    <w:rsid w:val="00D63D6C"/>
    <w:rsid w:val="00D63EAC"/>
    <w:rsid w:val="00D64141"/>
    <w:rsid w:val="00D646C1"/>
    <w:rsid w:val="00D65A5D"/>
    <w:rsid w:val="00D66133"/>
    <w:rsid w:val="00D66610"/>
    <w:rsid w:val="00D668A0"/>
    <w:rsid w:val="00D67043"/>
    <w:rsid w:val="00D67078"/>
    <w:rsid w:val="00D7008E"/>
    <w:rsid w:val="00D7017A"/>
    <w:rsid w:val="00D72E73"/>
    <w:rsid w:val="00D73353"/>
    <w:rsid w:val="00D73506"/>
    <w:rsid w:val="00D73B67"/>
    <w:rsid w:val="00D73CEA"/>
    <w:rsid w:val="00D752A4"/>
    <w:rsid w:val="00D75B5A"/>
    <w:rsid w:val="00D75FBB"/>
    <w:rsid w:val="00D76CA5"/>
    <w:rsid w:val="00D76E93"/>
    <w:rsid w:val="00D77097"/>
    <w:rsid w:val="00D770D3"/>
    <w:rsid w:val="00D77DC7"/>
    <w:rsid w:val="00D77FAB"/>
    <w:rsid w:val="00D81B76"/>
    <w:rsid w:val="00D81FFB"/>
    <w:rsid w:val="00D8236D"/>
    <w:rsid w:val="00D8342D"/>
    <w:rsid w:val="00D83C1A"/>
    <w:rsid w:val="00D83F23"/>
    <w:rsid w:val="00D844CB"/>
    <w:rsid w:val="00D8456C"/>
    <w:rsid w:val="00D8479A"/>
    <w:rsid w:val="00D85434"/>
    <w:rsid w:val="00D85DE4"/>
    <w:rsid w:val="00D8614D"/>
    <w:rsid w:val="00D865FE"/>
    <w:rsid w:val="00D867C8"/>
    <w:rsid w:val="00D86902"/>
    <w:rsid w:val="00D8767B"/>
    <w:rsid w:val="00D90106"/>
    <w:rsid w:val="00D90E0F"/>
    <w:rsid w:val="00D91B26"/>
    <w:rsid w:val="00D92744"/>
    <w:rsid w:val="00D9277D"/>
    <w:rsid w:val="00D929E2"/>
    <w:rsid w:val="00D92B9F"/>
    <w:rsid w:val="00D92C60"/>
    <w:rsid w:val="00D92CEC"/>
    <w:rsid w:val="00D94BF7"/>
    <w:rsid w:val="00D9504C"/>
    <w:rsid w:val="00D96360"/>
    <w:rsid w:val="00D96373"/>
    <w:rsid w:val="00D9692B"/>
    <w:rsid w:val="00D96963"/>
    <w:rsid w:val="00D972A9"/>
    <w:rsid w:val="00D97307"/>
    <w:rsid w:val="00D9761D"/>
    <w:rsid w:val="00D977A3"/>
    <w:rsid w:val="00D978EA"/>
    <w:rsid w:val="00DA18E9"/>
    <w:rsid w:val="00DA1E33"/>
    <w:rsid w:val="00DA1FA2"/>
    <w:rsid w:val="00DA1FB2"/>
    <w:rsid w:val="00DA23CD"/>
    <w:rsid w:val="00DA4159"/>
    <w:rsid w:val="00DA4A0D"/>
    <w:rsid w:val="00DA5BD4"/>
    <w:rsid w:val="00DA5C73"/>
    <w:rsid w:val="00DA651B"/>
    <w:rsid w:val="00DA664E"/>
    <w:rsid w:val="00DA6C47"/>
    <w:rsid w:val="00DA7136"/>
    <w:rsid w:val="00DA75A2"/>
    <w:rsid w:val="00DB06BC"/>
    <w:rsid w:val="00DB07FB"/>
    <w:rsid w:val="00DB1161"/>
    <w:rsid w:val="00DB1BD4"/>
    <w:rsid w:val="00DB1E18"/>
    <w:rsid w:val="00DB2D2C"/>
    <w:rsid w:val="00DB2DB8"/>
    <w:rsid w:val="00DB3101"/>
    <w:rsid w:val="00DB34C7"/>
    <w:rsid w:val="00DB3F94"/>
    <w:rsid w:val="00DB403E"/>
    <w:rsid w:val="00DB42CF"/>
    <w:rsid w:val="00DB44AC"/>
    <w:rsid w:val="00DB4AAF"/>
    <w:rsid w:val="00DB4DA0"/>
    <w:rsid w:val="00DB5856"/>
    <w:rsid w:val="00DB585E"/>
    <w:rsid w:val="00DB5949"/>
    <w:rsid w:val="00DB5F34"/>
    <w:rsid w:val="00DB6E93"/>
    <w:rsid w:val="00DC0970"/>
    <w:rsid w:val="00DC20D4"/>
    <w:rsid w:val="00DC25CF"/>
    <w:rsid w:val="00DC2A63"/>
    <w:rsid w:val="00DC2C38"/>
    <w:rsid w:val="00DC30B6"/>
    <w:rsid w:val="00DC41AD"/>
    <w:rsid w:val="00DC4B03"/>
    <w:rsid w:val="00DC5361"/>
    <w:rsid w:val="00DC5A9A"/>
    <w:rsid w:val="00DC617B"/>
    <w:rsid w:val="00DC63BA"/>
    <w:rsid w:val="00DC6F55"/>
    <w:rsid w:val="00DC762C"/>
    <w:rsid w:val="00DC7C02"/>
    <w:rsid w:val="00DC7C64"/>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DC1"/>
    <w:rsid w:val="00DD673F"/>
    <w:rsid w:val="00DD693C"/>
    <w:rsid w:val="00DD6D04"/>
    <w:rsid w:val="00DD6E55"/>
    <w:rsid w:val="00DD7036"/>
    <w:rsid w:val="00DD75E9"/>
    <w:rsid w:val="00DD773F"/>
    <w:rsid w:val="00DE005F"/>
    <w:rsid w:val="00DE042C"/>
    <w:rsid w:val="00DE0CF1"/>
    <w:rsid w:val="00DE0F02"/>
    <w:rsid w:val="00DE133C"/>
    <w:rsid w:val="00DE1A6E"/>
    <w:rsid w:val="00DE2B39"/>
    <w:rsid w:val="00DE361D"/>
    <w:rsid w:val="00DE36E1"/>
    <w:rsid w:val="00DE39AF"/>
    <w:rsid w:val="00DE4FEE"/>
    <w:rsid w:val="00DE524A"/>
    <w:rsid w:val="00DE5E9D"/>
    <w:rsid w:val="00DE6530"/>
    <w:rsid w:val="00DE6EB3"/>
    <w:rsid w:val="00DE6F37"/>
    <w:rsid w:val="00DE78EC"/>
    <w:rsid w:val="00DF0629"/>
    <w:rsid w:val="00DF0690"/>
    <w:rsid w:val="00DF06FD"/>
    <w:rsid w:val="00DF0A93"/>
    <w:rsid w:val="00DF0D3F"/>
    <w:rsid w:val="00DF1FA1"/>
    <w:rsid w:val="00DF276A"/>
    <w:rsid w:val="00DF2918"/>
    <w:rsid w:val="00DF29B5"/>
    <w:rsid w:val="00DF2E20"/>
    <w:rsid w:val="00DF357C"/>
    <w:rsid w:val="00DF370E"/>
    <w:rsid w:val="00DF373E"/>
    <w:rsid w:val="00DF3779"/>
    <w:rsid w:val="00DF4937"/>
    <w:rsid w:val="00DF4E5C"/>
    <w:rsid w:val="00DF4F7B"/>
    <w:rsid w:val="00DF5022"/>
    <w:rsid w:val="00DF5F11"/>
    <w:rsid w:val="00DF627B"/>
    <w:rsid w:val="00DF671E"/>
    <w:rsid w:val="00DF674C"/>
    <w:rsid w:val="00DF6DBD"/>
    <w:rsid w:val="00DF6DE6"/>
    <w:rsid w:val="00DF7222"/>
    <w:rsid w:val="00DF78EF"/>
    <w:rsid w:val="00DF7B52"/>
    <w:rsid w:val="00DF7CD8"/>
    <w:rsid w:val="00E0020C"/>
    <w:rsid w:val="00E004EE"/>
    <w:rsid w:val="00E0079B"/>
    <w:rsid w:val="00E00E3D"/>
    <w:rsid w:val="00E018B7"/>
    <w:rsid w:val="00E0194E"/>
    <w:rsid w:val="00E02E5E"/>
    <w:rsid w:val="00E03694"/>
    <w:rsid w:val="00E03C0D"/>
    <w:rsid w:val="00E03F1F"/>
    <w:rsid w:val="00E04076"/>
    <w:rsid w:val="00E0474E"/>
    <w:rsid w:val="00E06162"/>
    <w:rsid w:val="00E06310"/>
    <w:rsid w:val="00E103ED"/>
    <w:rsid w:val="00E103FF"/>
    <w:rsid w:val="00E10A07"/>
    <w:rsid w:val="00E10CF8"/>
    <w:rsid w:val="00E10E13"/>
    <w:rsid w:val="00E1133A"/>
    <w:rsid w:val="00E11FB2"/>
    <w:rsid w:val="00E1212F"/>
    <w:rsid w:val="00E12409"/>
    <w:rsid w:val="00E12F50"/>
    <w:rsid w:val="00E143F7"/>
    <w:rsid w:val="00E145B4"/>
    <w:rsid w:val="00E156B4"/>
    <w:rsid w:val="00E15745"/>
    <w:rsid w:val="00E15F74"/>
    <w:rsid w:val="00E16182"/>
    <w:rsid w:val="00E16447"/>
    <w:rsid w:val="00E16DCA"/>
    <w:rsid w:val="00E17380"/>
    <w:rsid w:val="00E173DF"/>
    <w:rsid w:val="00E20B9F"/>
    <w:rsid w:val="00E21222"/>
    <w:rsid w:val="00E22BFF"/>
    <w:rsid w:val="00E22EE5"/>
    <w:rsid w:val="00E230D2"/>
    <w:rsid w:val="00E234EA"/>
    <w:rsid w:val="00E237F4"/>
    <w:rsid w:val="00E251C6"/>
    <w:rsid w:val="00E25F15"/>
    <w:rsid w:val="00E2628C"/>
    <w:rsid w:val="00E26600"/>
    <w:rsid w:val="00E26DAE"/>
    <w:rsid w:val="00E26F06"/>
    <w:rsid w:val="00E27A50"/>
    <w:rsid w:val="00E30469"/>
    <w:rsid w:val="00E30539"/>
    <w:rsid w:val="00E31066"/>
    <w:rsid w:val="00E31087"/>
    <w:rsid w:val="00E311FE"/>
    <w:rsid w:val="00E31D61"/>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50C"/>
    <w:rsid w:val="00E450E2"/>
    <w:rsid w:val="00E45739"/>
    <w:rsid w:val="00E45F5E"/>
    <w:rsid w:val="00E46DF6"/>
    <w:rsid w:val="00E4749C"/>
    <w:rsid w:val="00E502C5"/>
    <w:rsid w:val="00E50457"/>
    <w:rsid w:val="00E5056F"/>
    <w:rsid w:val="00E50839"/>
    <w:rsid w:val="00E50CC7"/>
    <w:rsid w:val="00E515D7"/>
    <w:rsid w:val="00E517FB"/>
    <w:rsid w:val="00E52E14"/>
    <w:rsid w:val="00E534B0"/>
    <w:rsid w:val="00E53D38"/>
    <w:rsid w:val="00E542DE"/>
    <w:rsid w:val="00E54322"/>
    <w:rsid w:val="00E545BC"/>
    <w:rsid w:val="00E551F8"/>
    <w:rsid w:val="00E55463"/>
    <w:rsid w:val="00E5598D"/>
    <w:rsid w:val="00E559AA"/>
    <w:rsid w:val="00E55A9C"/>
    <w:rsid w:val="00E5648E"/>
    <w:rsid w:val="00E577B4"/>
    <w:rsid w:val="00E60494"/>
    <w:rsid w:val="00E6097C"/>
    <w:rsid w:val="00E613C4"/>
    <w:rsid w:val="00E614F3"/>
    <w:rsid w:val="00E61DE5"/>
    <w:rsid w:val="00E6220E"/>
    <w:rsid w:val="00E62425"/>
    <w:rsid w:val="00E62A2C"/>
    <w:rsid w:val="00E630FF"/>
    <w:rsid w:val="00E640C5"/>
    <w:rsid w:val="00E648D9"/>
    <w:rsid w:val="00E65089"/>
    <w:rsid w:val="00E65AD6"/>
    <w:rsid w:val="00E65E55"/>
    <w:rsid w:val="00E65F94"/>
    <w:rsid w:val="00E66088"/>
    <w:rsid w:val="00E66302"/>
    <w:rsid w:val="00E66733"/>
    <w:rsid w:val="00E66CDE"/>
    <w:rsid w:val="00E6752F"/>
    <w:rsid w:val="00E67F9B"/>
    <w:rsid w:val="00E700B4"/>
    <w:rsid w:val="00E70301"/>
    <w:rsid w:val="00E70766"/>
    <w:rsid w:val="00E70CA8"/>
    <w:rsid w:val="00E716FC"/>
    <w:rsid w:val="00E71EE2"/>
    <w:rsid w:val="00E7255B"/>
    <w:rsid w:val="00E72674"/>
    <w:rsid w:val="00E726E3"/>
    <w:rsid w:val="00E72BFB"/>
    <w:rsid w:val="00E72E01"/>
    <w:rsid w:val="00E73C1D"/>
    <w:rsid w:val="00E73E0B"/>
    <w:rsid w:val="00E7426F"/>
    <w:rsid w:val="00E74535"/>
    <w:rsid w:val="00E7498B"/>
    <w:rsid w:val="00E74BA2"/>
    <w:rsid w:val="00E74BEA"/>
    <w:rsid w:val="00E75100"/>
    <w:rsid w:val="00E75223"/>
    <w:rsid w:val="00E758D7"/>
    <w:rsid w:val="00E75992"/>
    <w:rsid w:val="00E75BAC"/>
    <w:rsid w:val="00E75CAD"/>
    <w:rsid w:val="00E76187"/>
    <w:rsid w:val="00E7669F"/>
    <w:rsid w:val="00E766A5"/>
    <w:rsid w:val="00E766F4"/>
    <w:rsid w:val="00E76D4F"/>
    <w:rsid w:val="00E76EBD"/>
    <w:rsid w:val="00E7706B"/>
    <w:rsid w:val="00E77AFF"/>
    <w:rsid w:val="00E80E56"/>
    <w:rsid w:val="00E80F1B"/>
    <w:rsid w:val="00E81ABC"/>
    <w:rsid w:val="00E81B60"/>
    <w:rsid w:val="00E81CA9"/>
    <w:rsid w:val="00E82759"/>
    <w:rsid w:val="00E82911"/>
    <w:rsid w:val="00E8318C"/>
    <w:rsid w:val="00E83523"/>
    <w:rsid w:val="00E837F7"/>
    <w:rsid w:val="00E83D4F"/>
    <w:rsid w:val="00E84378"/>
    <w:rsid w:val="00E84DA2"/>
    <w:rsid w:val="00E84EAB"/>
    <w:rsid w:val="00E86797"/>
    <w:rsid w:val="00E869E5"/>
    <w:rsid w:val="00E86C25"/>
    <w:rsid w:val="00E876C2"/>
    <w:rsid w:val="00E8793D"/>
    <w:rsid w:val="00E87FE9"/>
    <w:rsid w:val="00E90789"/>
    <w:rsid w:val="00E91395"/>
    <w:rsid w:val="00E924C1"/>
    <w:rsid w:val="00E92A7F"/>
    <w:rsid w:val="00E93076"/>
    <w:rsid w:val="00E93493"/>
    <w:rsid w:val="00E938A8"/>
    <w:rsid w:val="00E946A6"/>
    <w:rsid w:val="00E9541A"/>
    <w:rsid w:val="00E95BB0"/>
    <w:rsid w:val="00E96167"/>
    <w:rsid w:val="00E96E4B"/>
    <w:rsid w:val="00E96F13"/>
    <w:rsid w:val="00E971E1"/>
    <w:rsid w:val="00E97600"/>
    <w:rsid w:val="00E97920"/>
    <w:rsid w:val="00EA0A3E"/>
    <w:rsid w:val="00EA1565"/>
    <w:rsid w:val="00EA166C"/>
    <w:rsid w:val="00EA1BA9"/>
    <w:rsid w:val="00EA2FC9"/>
    <w:rsid w:val="00EA32AE"/>
    <w:rsid w:val="00EA35EF"/>
    <w:rsid w:val="00EA3DA2"/>
    <w:rsid w:val="00EA3DBB"/>
    <w:rsid w:val="00EA447D"/>
    <w:rsid w:val="00EA4776"/>
    <w:rsid w:val="00EA4C8D"/>
    <w:rsid w:val="00EA4FC3"/>
    <w:rsid w:val="00EA5703"/>
    <w:rsid w:val="00EA6C98"/>
    <w:rsid w:val="00EA6DD0"/>
    <w:rsid w:val="00EA7048"/>
    <w:rsid w:val="00EA792D"/>
    <w:rsid w:val="00EA7EA6"/>
    <w:rsid w:val="00EB0254"/>
    <w:rsid w:val="00EB045D"/>
    <w:rsid w:val="00EB0D09"/>
    <w:rsid w:val="00EB11BC"/>
    <w:rsid w:val="00EB143E"/>
    <w:rsid w:val="00EB1697"/>
    <w:rsid w:val="00EB20AC"/>
    <w:rsid w:val="00EB244B"/>
    <w:rsid w:val="00EB2E8C"/>
    <w:rsid w:val="00EB3416"/>
    <w:rsid w:val="00EB36E3"/>
    <w:rsid w:val="00EB43E0"/>
    <w:rsid w:val="00EB515D"/>
    <w:rsid w:val="00EB5539"/>
    <w:rsid w:val="00EB553B"/>
    <w:rsid w:val="00EB5E54"/>
    <w:rsid w:val="00EB6B13"/>
    <w:rsid w:val="00EB6B69"/>
    <w:rsid w:val="00EB71ED"/>
    <w:rsid w:val="00EB71FA"/>
    <w:rsid w:val="00EB73DF"/>
    <w:rsid w:val="00EB7621"/>
    <w:rsid w:val="00EB79A7"/>
    <w:rsid w:val="00EB7BD4"/>
    <w:rsid w:val="00EB7E11"/>
    <w:rsid w:val="00EC099D"/>
    <w:rsid w:val="00EC1A50"/>
    <w:rsid w:val="00EC2289"/>
    <w:rsid w:val="00EC2651"/>
    <w:rsid w:val="00EC2D84"/>
    <w:rsid w:val="00EC4488"/>
    <w:rsid w:val="00EC4639"/>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23C1"/>
    <w:rsid w:val="00ED297B"/>
    <w:rsid w:val="00ED2BBC"/>
    <w:rsid w:val="00ED3169"/>
    <w:rsid w:val="00ED3D63"/>
    <w:rsid w:val="00ED508C"/>
    <w:rsid w:val="00ED5590"/>
    <w:rsid w:val="00ED55CA"/>
    <w:rsid w:val="00ED57A6"/>
    <w:rsid w:val="00ED6B73"/>
    <w:rsid w:val="00ED6FF6"/>
    <w:rsid w:val="00ED789E"/>
    <w:rsid w:val="00ED792F"/>
    <w:rsid w:val="00ED7A29"/>
    <w:rsid w:val="00ED7FE5"/>
    <w:rsid w:val="00EE043B"/>
    <w:rsid w:val="00EE089E"/>
    <w:rsid w:val="00EE0DC3"/>
    <w:rsid w:val="00EE1884"/>
    <w:rsid w:val="00EE19F7"/>
    <w:rsid w:val="00EE25C8"/>
    <w:rsid w:val="00EE2F6F"/>
    <w:rsid w:val="00EE3173"/>
    <w:rsid w:val="00EE3716"/>
    <w:rsid w:val="00EE3DD0"/>
    <w:rsid w:val="00EE4308"/>
    <w:rsid w:val="00EE51ED"/>
    <w:rsid w:val="00EE55C2"/>
    <w:rsid w:val="00EE575F"/>
    <w:rsid w:val="00EE5913"/>
    <w:rsid w:val="00EE5B07"/>
    <w:rsid w:val="00EE5CD3"/>
    <w:rsid w:val="00EE5CDC"/>
    <w:rsid w:val="00EE6009"/>
    <w:rsid w:val="00EE62DC"/>
    <w:rsid w:val="00EE631E"/>
    <w:rsid w:val="00EE74CC"/>
    <w:rsid w:val="00EE7812"/>
    <w:rsid w:val="00EF0161"/>
    <w:rsid w:val="00EF083C"/>
    <w:rsid w:val="00EF096A"/>
    <w:rsid w:val="00EF318A"/>
    <w:rsid w:val="00EF31CA"/>
    <w:rsid w:val="00EF3546"/>
    <w:rsid w:val="00EF376A"/>
    <w:rsid w:val="00EF430F"/>
    <w:rsid w:val="00EF46C4"/>
    <w:rsid w:val="00EF5426"/>
    <w:rsid w:val="00EF5B39"/>
    <w:rsid w:val="00EF61C1"/>
    <w:rsid w:val="00EF62A2"/>
    <w:rsid w:val="00EF6343"/>
    <w:rsid w:val="00EF6918"/>
    <w:rsid w:val="00EF6D80"/>
    <w:rsid w:val="00EF6E11"/>
    <w:rsid w:val="00EF77ED"/>
    <w:rsid w:val="00EF791E"/>
    <w:rsid w:val="00F00537"/>
    <w:rsid w:val="00F0054C"/>
    <w:rsid w:val="00F00DDF"/>
    <w:rsid w:val="00F01820"/>
    <w:rsid w:val="00F02CDD"/>
    <w:rsid w:val="00F02E8D"/>
    <w:rsid w:val="00F03544"/>
    <w:rsid w:val="00F0366C"/>
    <w:rsid w:val="00F04061"/>
    <w:rsid w:val="00F042B9"/>
    <w:rsid w:val="00F046D3"/>
    <w:rsid w:val="00F047ED"/>
    <w:rsid w:val="00F049E5"/>
    <w:rsid w:val="00F060F0"/>
    <w:rsid w:val="00F06369"/>
    <w:rsid w:val="00F06431"/>
    <w:rsid w:val="00F064B7"/>
    <w:rsid w:val="00F07190"/>
    <w:rsid w:val="00F10B13"/>
    <w:rsid w:val="00F10E0B"/>
    <w:rsid w:val="00F10E52"/>
    <w:rsid w:val="00F110ED"/>
    <w:rsid w:val="00F11816"/>
    <w:rsid w:val="00F11C6D"/>
    <w:rsid w:val="00F12859"/>
    <w:rsid w:val="00F12967"/>
    <w:rsid w:val="00F129D6"/>
    <w:rsid w:val="00F13D13"/>
    <w:rsid w:val="00F1406E"/>
    <w:rsid w:val="00F14189"/>
    <w:rsid w:val="00F14C89"/>
    <w:rsid w:val="00F15357"/>
    <w:rsid w:val="00F156C5"/>
    <w:rsid w:val="00F15E96"/>
    <w:rsid w:val="00F165FC"/>
    <w:rsid w:val="00F17801"/>
    <w:rsid w:val="00F17FD7"/>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753"/>
    <w:rsid w:val="00F267D7"/>
    <w:rsid w:val="00F2691D"/>
    <w:rsid w:val="00F26D14"/>
    <w:rsid w:val="00F272E7"/>
    <w:rsid w:val="00F273D3"/>
    <w:rsid w:val="00F27B69"/>
    <w:rsid w:val="00F306A3"/>
    <w:rsid w:val="00F30B80"/>
    <w:rsid w:val="00F317EB"/>
    <w:rsid w:val="00F3205A"/>
    <w:rsid w:val="00F323D9"/>
    <w:rsid w:val="00F326D9"/>
    <w:rsid w:val="00F333B7"/>
    <w:rsid w:val="00F33F5F"/>
    <w:rsid w:val="00F33F6E"/>
    <w:rsid w:val="00F34194"/>
    <w:rsid w:val="00F341FF"/>
    <w:rsid w:val="00F34243"/>
    <w:rsid w:val="00F343FF"/>
    <w:rsid w:val="00F34466"/>
    <w:rsid w:val="00F3489E"/>
    <w:rsid w:val="00F34FC8"/>
    <w:rsid w:val="00F355D5"/>
    <w:rsid w:val="00F35990"/>
    <w:rsid w:val="00F36075"/>
    <w:rsid w:val="00F3674F"/>
    <w:rsid w:val="00F368CE"/>
    <w:rsid w:val="00F36C86"/>
    <w:rsid w:val="00F37862"/>
    <w:rsid w:val="00F379A6"/>
    <w:rsid w:val="00F409E1"/>
    <w:rsid w:val="00F410B5"/>
    <w:rsid w:val="00F41539"/>
    <w:rsid w:val="00F41CE1"/>
    <w:rsid w:val="00F4225F"/>
    <w:rsid w:val="00F42C34"/>
    <w:rsid w:val="00F43E01"/>
    <w:rsid w:val="00F455ED"/>
    <w:rsid w:val="00F458FF"/>
    <w:rsid w:val="00F45B3B"/>
    <w:rsid w:val="00F464F7"/>
    <w:rsid w:val="00F46FF8"/>
    <w:rsid w:val="00F500F4"/>
    <w:rsid w:val="00F502B5"/>
    <w:rsid w:val="00F50788"/>
    <w:rsid w:val="00F50DBA"/>
    <w:rsid w:val="00F5133A"/>
    <w:rsid w:val="00F51572"/>
    <w:rsid w:val="00F51AF9"/>
    <w:rsid w:val="00F520F8"/>
    <w:rsid w:val="00F53293"/>
    <w:rsid w:val="00F53944"/>
    <w:rsid w:val="00F53A12"/>
    <w:rsid w:val="00F5481D"/>
    <w:rsid w:val="00F54BAA"/>
    <w:rsid w:val="00F55210"/>
    <w:rsid w:val="00F560AC"/>
    <w:rsid w:val="00F564ED"/>
    <w:rsid w:val="00F56582"/>
    <w:rsid w:val="00F56D5E"/>
    <w:rsid w:val="00F56E3E"/>
    <w:rsid w:val="00F578F6"/>
    <w:rsid w:val="00F60A4D"/>
    <w:rsid w:val="00F60E13"/>
    <w:rsid w:val="00F61DF4"/>
    <w:rsid w:val="00F6369D"/>
    <w:rsid w:val="00F6443A"/>
    <w:rsid w:val="00F64F14"/>
    <w:rsid w:val="00F64FAA"/>
    <w:rsid w:val="00F653E6"/>
    <w:rsid w:val="00F656DB"/>
    <w:rsid w:val="00F65E06"/>
    <w:rsid w:val="00F677CB"/>
    <w:rsid w:val="00F67F5F"/>
    <w:rsid w:val="00F70277"/>
    <w:rsid w:val="00F702CE"/>
    <w:rsid w:val="00F702EC"/>
    <w:rsid w:val="00F70AB0"/>
    <w:rsid w:val="00F70EE2"/>
    <w:rsid w:val="00F71BF2"/>
    <w:rsid w:val="00F71FD0"/>
    <w:rsid w:val="00F7275C"/>
    <w:rsid w:val="00F7279A"/>
    <w:rsid w:val="00F73330"/>
    <w:rsid w:val="00F733F9"/>
    <w:rsid w:val="00F7378E"/>
    <w:rsid w:val="00F73D16"/>
    <w:rsid w:val="00F73D39"/>
    <w:rsid w:val="00F7485B"/>
    <w:rsid w:val="00F74C07"/>
    <w:rsid w:val="00F74D26"/>
    <w:rsid w:val="00F75895"/>
    <w:rsid w:val="00F75974"/>
    <w:rsid w:val="00F75FEB"/>
    <w:rsid w:val="00F7625A"/>
    <w:rsid w:val="00F764FF"/>
    <w:rsid w:val="00F7671A"/>
    <w:rsid w:val="00F776CA"/>
    <w:rsid w:val="00F805B3"/>
    <w:rsid w:val="00F80C33"/>
    <w:rsid w:val="00F8321B"/>
    <w:rsid w:val="00F837B2"/>
    <w:rsid w:val="00F84FD9"/>
    <w:rsid w:val="00F861EF"/>
    <w:rsid w:val="00F86626"/>
    <w:rsid w:val="00F86721"/>
    <w:rsid w:val="00F87B9B"/>
    <w:rsid w:val="00F87D25"/>
    <w:rsid w:val="00F902F7"/>
    <w:rsid w:val="00F9030F"/>
    <w:rsid w:val="00F90DC5"/>
    <w:rsid w:val="00F91746"/>
    <w:rsid w:val="00F91752"/>
    <w:rsid w:val="00F91E0C"/>
    <w:rsid w:val="00F91E39"/>
    <w:rsid w:val="00F92356"/>
    <w:rsid w:val="00F9261D"/>
    <w:rsid w:val="00F9262F"/>
    <w:rsid w:val="00F92650"/>
    <w:rsid w:val="00F92E78"/>
    <w:rsid w:val="00F9306D"/>
    <w:rsid w:val="00F94086"/>
    <w:rsid w:val="00F9419B"/>
    <w:rsid w:val="00F94AB8"/>
    <w:rsid w:val="00F95C0A"/>
    <w:rsid w:val="00F96F81"/>
    <w:rsid w:val="00F97180"/>
    <w:rsid w:val="00F97328"/>
    <w:rsid w:val="00F9741D"/>
    <w:rsid w:val="00F97515"/>
    <w:rsid w:val="00F979EB"/>
    <w:rsid w:val="00F97DAA"/>
    <w:rsid w:val="00F97EE4"/>
    <w:rsid w:val="00FA04F2"/>
    <w:rsid w:val="00FA11A0"/>
    <w:rsid w:val="00FA146E"/>
    <w:rsid w:val="00FA1ED7"/>
    <w:rsid w:val="00FA290E"/>
    <w:rsid w:val="00FA3810"/>
    <w:rsid w:val="00FA413B"/>
    <w:rsid w:val="00FA4170"/>
    <w:rsid w:val="00FA42CC"/>
    <w:rsid w:val="00FA43F0"/>
    <w:rsid w:val="00FA459A"/>
    <w:rsid w:val="00FA4998"/>
    <w:rsid w:val="00FA638C"/>
    <w:rsid w:val="00FA69B8"/>
    <w:rsid w:val="00FA70EB"/>
    <w:rsid w:val="00FA7761"/>
    <w:rsid w:val="00FA7C56"/>
    <w:rsid w:val="00FA7DB4"/>
    <w:rsid w:val="00FA7F18"/>
    <w:rsid w:val="00FB03B4"/>
    <w:rsid w:val="00FB1108"/>
    <w:rsid w:val="00FB11FD"/>
    <w:rsid w:val="00FB1370"/>
    <w:rsid w:val="00FB17E6"/>
    <w:rsid w:val="00FB19D9"/>
    <w:rsid w:val="00FB1DCD"/>
    <w:rsid w:val="00FB29CA"/>
    <w:rsid w:val="00FB3A0D"/>
    <w:rsid w:val="00FB3F22"/>
    <w:rsid w:val="00FB40BE"/>
    <w:rsid w:val="00FB4EF3"/>
    <w:rsid w:val="00FB5E8B"/>
    <w:rsid w:val="00FB7390"/>
    <w:rsid w:val="00FB754A"/>
    <w:rsid w:val="00FB7A5C"/>
    <w:rsid w:val="00FC00C8"/>
    <w:rsid w:val="00FC0424"/>
    <w:rsid w:val="00FC0B9C"/>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A5"/>
    <w:rsid w:val="00FE7BD8"/>
    <w:rsid w:val="00FE7EEA"/>
    <w:rsid w:val="00FE7FE6"/>
    <w:rsid w:val="00FF0AAC"/>
    <w:rsid w:val="00FF0E06"/>
    <w:rsid w:val="00FF1116"/>
    <w:rsid w:val="00FF189F"/>
    <w:rsid w:val="00FF1A27"/>
    <w:rsid w:val="00FF3D8D"/>
    <w:rsid w:val="00FF49F5"/>
    <w:rsid w:val="00FF5046"/>
    <w:rsid w:val="00FF58B5"/>
    <w:rsid w:val="00FF5C3B"/>
    <w:rsid w:val="00FF65F5"/>
    <w:rsid w:val="00FF6CD9"/>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05D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0"/>
    <w:qFormat/>
    <w:rsid w:val="004B3C92"/>
    <w:pPr>
      <w:spacing w:before="120"/>
      <w:outlineLvl w:val="2"/>
    </w:pPr>
    <w:rPr>
      <w:sz w:val="28"/>
    </w:rPr>
  </w:style>
  <w:style w:type="paragraph" w:styleId="4">
    <w:name w:val="heading 4"/>
    <w:basedOn w:val="3"/>
    <w:next w:val="a"/>
    <w:link w:val="40"/>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customStyle="1" w:styleId="80">
    <w:name w:val="目录 8"/>
    <w:basedOn w:val="10"/>
    <w:semiHidden/>
    <w:rsid w:val="004B3C92"/>
    <w:pPr>
      <w:spacing w:before="180"/>
      <w:ind w:left="2693" w:hanging="2693"/>
    </w:pPr>
    <w:rPr>
      <w:b/>
    </w:rPr>
  </w:style>
  <w:style w:type="paragraph" w:customStyle="1" w:styleId="10">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0">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0"/>
    <w:semiHidden/>
    <w:rsid w:val="004B3C92"/>
    <w:pPr>
      <w:ind w:left="1134" w:hanging="1134"/>
    </w:pPr>
  </w:style>
  <w:style w:type="paragraph" w:customStyle="1" w:styleId="20">
    <w:name w:val="目录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0">
    <w:name w:val="目录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0">
    <w:name w:val="目录 6"/>
    <w:basedOn w:val="50"/>
    <w:next w:val="a"/>
    <w:semiHidden/>
    <w:rsid w:val="004B3C92"/>
    <w:pPr>
      <w:ind w:left="1985" w:hanging="1985"/>
    </w:pPr>
  </w:style>
  <w:style w:type="paragraph" w:customStyle="1" w:styleId="70">
    <w:name w:val="目录 7"/>
    <w:basedOn w:val="60"/>
    <w:next w:val="a"/>
    <w:semiHidden/>
    <w:rsid w:val="004B3C92"/>
    <w:pPr>
      <w:ind w:left="2268" w:hanging="2268"/>
    </w:pPr>
  </w:style>
  <w:style w:type="paragraph" w:styleId="23">
    <w:name w:val="List Bullet 2"/>
    <w:basedOn w:val="af2"/>
    <w:rsid w:val="004B3C92"/>
    <w:pPr>
      <w:ind w:left="851"/>
    </w:pPr>
  </w:style>
  <w:style w:type="paragraph" w:styleId="32">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2">
    <w:name w:val="List 4"/>
    <w:basedOn w:val="33"/>
    <w:rsid w:val="004B3C92"/>
    <w:pPr>
      <w:ind w:left="1418"/>
    </w:pPr>
  </w:style>
  <w:style w:type="paragraph" w:styleId="51">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2">
    <w:name w:val="List Bullet"/>
    <w:basedOn w:val="a5"/>
    <w:rsid w:val="004B3C92"/>
  </w:style>
  <w:style w:type="paragraph" w:styleId="43">
    <w:name w:val="List Bullet 4"/>
    <w:basedOn w:val="32"/>
    <w:rsid w:val="004B3C92"/>
    <w:pPr>
      <w:ind w:left="1418"/>
    </w:pPr>
  </w:style>
  <w:style w:type="paragraph" w:styleId="52">
    <w:name w:val="List Bullet 5"/>
    <w:basedOn w:val="43"/>
    <w:rsid w:val="004B3C92"/>
    <w:pPr>
      <w:ind w:left="1702"/>
    </w:pPr>
  </w:style>
  <w:style w:type="paragraph" w:customStyle="1" w:styleId="B2">
    <w:name w:val="B2"/>
    <w:basedOn w:val="24"/>
    <w:link w:val="B2Char"/>
    <w:rsid w:val="004B3C92"/>
  </w:style>
  <w:style w:type="paragraph" w:customStyle="1" w:styleId="B3">
    <w:name w:val="B3"/>
    <w:basedOn w:val="33"/>
    <w:rsid w:val="004B3C92"/>
  </w:style>
  <w:style w:type="paragraph" w:customStyle="1" w:styleId="B4">
    <w:name w:val="B4"/>
    <w:basedOn w:val="42"/>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6">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7">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36"/>
      </w:numPr>
      <w:overflowPunct/>
      <w:autoSpaceDE/>
      <w:autoSpaceDN/>
      <w:adjustRightInd/>
      <w:spacing w:before="60" w:after="0"/>
      <w:textAlignment w:val="auto"/>
    </w:pPr>
    <w:rPr>
      <w:rFonts w:ascii="Arial" w:eastAsia="MS Mincho" w:hAnsi="Arial"/>
      <w:b/>
      <w:szCs w:val="24"/>
      <w:lang w:eastAsia="en-GB"/>
    </w:rPr>
  </w:style>
  <w:style w:type="paragraph" w:styleId="af8">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f9"/>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a">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fb"/>
    <w:qFormat/>
    <w:rsid w:val="00C43056"/>
    <w:pPr>
      <w:overflowPunct/>
      <w:snapToGrid w:val="0"/>
      <w:spacing w:after="120"/>
      <w:jc w:val="center"/>
      <w:textAlignment w:val="auto"/>
    </w:pPr>
    <w:rPr>
      <w:rFonts w:eastAsiaTheme="minorEastAsia"/>
      <w:b/>
      <w:bCs/>
      <w:lang w:val="en-US"/>
    </w:rPr>
  </w:style>
  <w:style w:type="character" w:customStyle="1" w:styleId="afb">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a"/>
    <w:rsid w:val="00C43056"/>
    <w:rPr>
      <w:rFonts w:eastAsiaTheme="minorEastAsia"/>
      <w:b/>
      <w:bCs/>
      <w:lang w:eastAsia="en-US"/>
    </w:rPr>
  </w:style>
  <w:style w:type="character" w:customStyle="1" w:styleId="af9">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8"/>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832FBB2C-04A8-4BC4-A300-FC5FD865B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3211</TotalTime>
  <Pages>3</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China Telecom</cp:lastModifiedBy>
  <cp:revision>701</cp:revision>
  <cp:lastPrinted>2014-08-13T09:20:00Z</cp:lastPrinted>
  <dcterms:created xsi:type="dcterms:W3CDTF">2020-05-17T04:12:00Z</dcterms:created>
  <dcterms:modified xsi:type="dcterms:W3CDTF">2021-05-06T08:29:00Z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