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4E39A59D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6C7EEB">
        <w:rPr>
          <w:rFonts w:ascii="Arial" w:hAnsi="Arial" w:cs="Arial"/>
          <w:b/>
          <w:sz w:val="24"/>
          <w:szCs w:val="24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268DE">
        <w:rPr>
          <w:rFonts w:ascii="Arial" w:hAnsi="Arial" w:cs="Arial"/>
          <w:b/>
          <w:sz w:val="24"/>
          <w:szCs w:val="24"/>
        </w:rPr>
        <w:t>20</w:t>
      </w:r>
      <w:r w:rsidR="008323F9">
        <w:rPr>
          <w:rFonts w:ascii="Arial" w:hAnsi="Arial" w:cs="Arial"/>
          <w:b/>
          <w:sz w:val="24"/>
          <w:szCs w:val="24"/>
        </w:rPr>
        <w:t>2708</w:t>
      </w:r>
    </w:p>
    <w:p w14:paraId="28AF19A0" w14:textId="69C407CB" w:rsidR="00DC0AE3" w:rsidRDefault="00197176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 – 30 April</w:t>
      </w:r>
      <w:r w:rsidR="00DC0AE3" w:rsidRPr="00DC0AE3">
        <w:rPr>
          <w:rFonts w:ascii="Arial" w:hAnsi="Arial" w:cs="Arial"/>
          <w:b/>
          <w:sz w:val="24"/>
          <w:szCs w:val="24"/>
        </w:rPr>
        <w:t xml:space="preserve"> 2020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0900853B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4831" w:rsidRPr="00D84831">
        <w:rPr>
          <w:rFonts w:ascii="Arial" w:hAnsi="Arial" w:cs="Arial"/>
        </w:rPr>
        <w:t>[D</w:t>
      </w:r>
      <w:r w:rsidR="00D84831">
        <w:rPr>
          <w:rFonts w:ascii="Arial" w:hAnsi="Arial" w:cs="Arial"/>
        </w:rPr>
        <w:t>RAFT</w:t>
      </w:r>
      <w:r w:rsidR="00D84831" w:rsidRPr="00D84831">
        <w:rPr>
          <w:rFonts w:ascii="Arial" w:hAnsi="Arial" w:cs="Arial"/>
        </w:rPr>
        <w:t>]</w:t>
      </w:r>
      <w:r w:rsidR="00D84831">
        <w:rPr>
          <w:rFonts w:ascii="Arial" w:hAnsi="Arial" w:cs="Arial"/>
        </w:rPr>
        <w:t xml:space="preserve"> </w:t>
      </w:r>
      <w:r w:rsidR="00D5091F">
        <w:rPr>
          <w:rFonts w:ascii="Arial" w:hAnsi="Arial" w:cs="Arial"/>
        </w:rPr>
        <w:t xml:space="preserve">LS on </w:t>
      </w:r>
      <w:r w:rsidR="00D5091F" w:rsidRPr="00D5091F">
        <w:rPr>
          <w:rFonts w:ascii="Arial" w:hAnsi="Arial" w:cs="Arial"/>
        </w:rPr>
        <w:t xml:space="preserve">clarification of the parameters </w:t>
      </w:r>
      <w:r w:rsidR="00D5091F">
        <w:rPr>
          <w:rFonts w:ascii="Arial" w:hAnsi="Arial" w:cs="Arial"/>
        </w:rPr>
        <w:t xml:space="preserve">within Alternative </w:t>
      </w:r>
      <w:proofErr w:type="spellStart"/>
      <w:r w:rsidR="00D5091F">
        <w:rPr>
          <w:rFonts w:ascii="Arial" w:hAnsi="Arial" w:cs="Arial"/>
        </w:rPr>
        <w:t>QoS</w:t>
      </w:r>
      <w:proofErr w:type="spellEnd"/>
      <w:r w:rsidR="00D5091F">
        <w:rPr>
          <w:rFonts w:ascii="Arial" w:hAnsi="Arial" w:cs="Arial"/>
        </w:rPr>
        <w:t xml:space="preserve"> Profiles</w:t>
      </w:r>
    </w:p>
    <w:p w14:paraId="02D6B3B1" w14:textId="3A26B785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1B83085" w14:textId="1B6B38DA" w:rsidR="00463675" w:rsidRPr="00BB1DBB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 w:rsidRPr="00BB1DBB">
        <w:rPr>
          <w:rFonts w:ascii="Arial" w:hAnsi="Arial" w:cs="Arial"/>
        </w:rPr>
        <w:t>Rel-1</w:t>
      </w:r>
      <w:r w:rsidR="00AD0860" w:rsidRPr="00BB1DBB">
        <w:rPr>
          <w:rFonts w:ascii="Arial" w:hAnsi="Arial" w:cs="Arial" w:hint="eastAsia"/>
        </w:rPr>
        <w:t>6</w:t>
      </w:r>
    </w:p>
    <w:p w14:paraId="122A2009" w14:textId="7FD3DED8" w:rsidR="00463675" w:rsidRPr="00BB1DBB" w:rsidRDefault="00463675">
      <w:pPr>
        <w:spacing w:after="60"/>
        <w:ind w:left="1985" w:hanging="1985"/>
        <w:rPr>
          <w:rFonts w:ascii="Arial" w:hAnsi="Arial" w:cs="Arial"/>
        </w:rPr>
      </w:pPr>
      <w:r w:rsidRPr="00BB1DBB">
        <w:rPr>
          <w:rFonts w:ascii="Arial" w:hAnsi="Arial" w:cs="Arial"/>
        </w:rPr>
        <w:t>Work Item:</w:t>
      </w:r>
      <w:r w:rsidRPr="00BB1DBB">
        <w:rPr>
          <w:rFonts w:ascii="Arial" w:hAnsi="Arial" w:cs="Arial"/>
        </w:rPr>
        <w:tab/>
      </w:r>
      <w:bookmarkStart w:id="0" w:name="OLE_LINK1"/>
      <w:r w:rsidR="00CF07A3" w:rsidRPr="00BB1DBB">
        <w:rPr>
          <w:rFonts w:ascii="Arial" w:hAnsi="Arial" w:cs="Arial"/>
        </w:rPr>
        <w:t>5G_V2X_NRSL</w:t>
      </w:r>
      <w:bookmarkEnd w:id="0"/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657EF0D7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B1DBB">
        <w:rPr>
          <w:rFonts w:ascii="Arial" w:hAnsi="Arial" w:cs="Arial"/>
          <w:bCs/>
        </w:rPr>
        <w:t>RAN WG3</w:t>
      </w:r>
    </w:p>
    <w:p w14:paraId="676776F4" w14:textId="60199F3B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B1DBB">
        <w:rPr>
          <w:rFonts w:ascii="Arial" w:hAnsi="Arial" w:cs="Arial"/>
          <w:bCs/>
        </w:rPr>
        <w:t>SA WG2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61142FE7"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proofErr w:type="spellStart"/>
      <w:r w:rsidR="00D84831">
        <w:rPr>
          <w:rFonts w:cs="Arial"/>
          <w:b w:val="0"/>
          <w:lang w:eastAsia="zh-CN"/>
        </w:rPr>
        <w:t>Liwei</w:t>
      </w:r>
      <w:proofErr w:type="spellEnd"/>
      <w:r w:rsidR="00D84831">
        <w:rPr>
          <w:rFonts w:cs="Arial"/>
          <w:b w:val="0"/>
          <w:lang w:eastAsia="zh-CN"/>
        </w:rPr>
        <w:t xml:space="preserve"> </w:t>
      </w:r>
      <w:proofErr w:type="spellStart"/>
      <w:r w:rsidR="00D84831">
        <w:rPr>
          <w:rFonts w:cs="Arial"/>
          <w:b w:val="0"/>
          <w:lang w:eastAsia="zh-CN"/>
        </w:rPr>
        <w:t>Qiu</w:t>
      </w:r>
      <w:proofErr w:type="spellEnd"/>
    </w:p>
    <w:p w14:paraId="18222D75" w14:textId="6610A381"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10" w:history="1">
        <w:r w:rsidR="00E17563" w:rsidRPr="003459CC">
          <w:rPr>
            <w:rStyle w:val="ab"/>
            <w:rFonts w:cs="Arial"/>
            <w:b w:val="0"/>
            <w:bCs/>
          </w:rPr>
          <w:t>liwei</w:t>
        </w:r>
        <w:r w:rsidR="00E17563" w:rsidRPr="003459CC">
          <w:rPr>
            <w:rStyle w:val="ab"/>
            <w:rFonts w:cs="Arial"/>
            <w:b w:val="0"/>
            <w:bCs/>
            <w:lang w:eastAsia="zh-CN"/>
          </w:rPr>
          <w:t>.qiu</w:t>
        </w:r>
        <w:r w:rsidR="00E17563" w:rsidRPr="003459CC">
          <w:rPr>
            <w:rStyle w:val="ab"/>
            <w:rFonts w:cs="Arial"/>
            <w:b w:val="0"/>
            <w:bCs/>
          </w:rPr>
          <w:t>@huawei.com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20786C" w14:textId="77777777" w:rsidR="002F6BF1" w:rsidRDefault="002F6BF1" w:rsidP="00DB1966">
      <w:pPr>
        <w:spacing w:after="120"/>
        <w:rPr>
          <w:rFonts w:ascii="Arial" w:hAnsi="Arial" w:cs="Arial"/>
          <w:lang w:eastAsia="zh-CN"/>
        </w:rPr>
      </w:pPr>
    </w:p>
    <w:p w14:paraId="3F776055" w14:textId="110F96FB" w:rsidR="004E7ACE" w:rsidRDefault="000F31BE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</w:t>
      </w:r>
      <w:r w:rsidR="005E2CA2">
        <w:rPr>
          <w:rFonts w:ascii="Arial" w:hAnsi="Arial" w:cs="Arial"/>
          <w:lang w:eastAsia="zh-CN"/>
        </w:rPr>
        <w:t xml:space="preserve">intensively discussed </w:t>
      </w:r>
      <w:r w:rsidR="00480D49">
        <w:rPr>
          <w:rFonts w:ascii="Arial" w:hAnsi="Arial" w:cs="Arial"/>
          <w:lang w:eastAsia="zh-CN"/>
        </w:rPr>
        <w:t xml:space="preserve">for several meetings about </w:t>
      </w:r>
      <w:r w:rsidR="005E2CA2">
        <w:rPr>
          <w:rFonts w:ascii="Arial" w:hAnsi="Arial" w:cs="Arial"/>
          <w:lang w:eastAsia="zh-CN"/>
        </w:rPr>
        <w:t xml:space="preserve">the support of Alternative </w:t>
      </w:r>
      <w:proofErr w:type="spellStart"/>
      <w:r w:rsidR="005E2CA2">
        <w:rPr>
          <w:rFonts w:ascii="Arial" w:hAnsi="Arial" w:cs="Arial"/>
          <w:lang w:eastAsia="zh-CN"/>
        </w:rPr>
        <w:t>QoS</w:t>
      </w:r>
      <w:proofErr w:type="spellEnd"/>
      <w:r w:rsidR="005E2CA2">
        <w:rPr>
          <w:rFonts w:ascii="Arial" w:hAnsi="Arial" w:cs="Arial"/>
          <w:lang w:eastAsia="zh-CN"/>
        </w:rPr>
        <w:t xml:space="preserve"> Profiles</w:t>
      </w:r>
      <w:r w:rsidR="004749FD">
        <w:rPr>
          <w:rFonts w:ascii="Arial" w:hAnsi="Arial" w:cs="Arial"/>
          <w:lang w:eastAsia="zh-CN"/>
        </w:rPr>
        <w:t xml:space="preserve"> for V2X</w:t>
      </w:r>
      <w:r w:rsidR="005E2CA2">
        <w:rPr>
          <w:rFonts w:ascii="Arial" w:hAnsi="Arial" w:cs="Arial"/>
          <w:lang w:eastAsia="zh-CN"/>
        </w:rPr>
        <w:t xml:space="preserve">. </w:t>
      </w:r>
      <w:r w:rsidR="004749FD">
        <w:rPr>
          <w:rFonts w:ascii="Arial" w:hAnsi="Arial" w:cs="Arial"/>
          <w:lang w:eastAsia="zh-CN"/>
        </w:rPr>
        <w:t xml:space="preserve">However, the </w:t>
      </w:r>
      <w:r w:rsidR="00480D49">
        <w:rPr>
          <w:rFonts w:ascii="Arial" w:hAnsi="Arial" w:cs="Arial"/>
          <w:lang w:eastAsia="zh-CN"/>
        </w:rPr>
        <w:t>main</w:t>
      </w:r>
      <w:r w:rsidR="004749FD">
        <w:rPr>
          <w:rFonts w:ascii="Arial" w:hAnsi="Arial" w:cs="Arial"/>
          <w:lang w:eastAsia="zh-CN"/>
        </w:rPr>
        <w:t xml:space="preserve"> controversial part is about what parameters to be </w:t>
      </w:r>
      <w:r w:rsidR="00480D49">
        <w:rPr>
          <w:rFonts w:ascii="Arial" w:hAnsi="Arial" w:cs="Arial"/>
          <w:lang w:eastAsia="zh-CN"/>
        </w:rPr>
        <w:t>transferred</w:t>
      </w:r>
      <w:r w:rsidR="004749FD">
        <w:rPr>
          <w:rFonts w:ascii="Arial" w:hAnsi="Arial" w:cs="Arial"/>
          <w:lang w:eastAsia="zh-CN"/>
        </w:rPr>
        <w:t xml:space="preserve"> in the </w:t>
      </w:r>
      <w:r w:rsidR="00480D49">
        <w:rPr>
          <w:rFonts w:ascii="Arial" w:hAnsi="Arial" w:cs="Arial"/>
          <w:lang w:eastAsia="zh-CN"/>
        </w:rPr>
        <w:t xml:space="preserve">new </w:t>
      </w:r>
      <w:r w:rsidR="004749FD">
        <w:rPr>
          <w:rFonts w:ascii="Arial" w:hAnsi="Arial" w:cs="Arial"/>
          <w:lang w:eastAsia="zh-CN"/>
        </w:rPr>
        <w:t>AQP</w:t>
      </w:r>
      <w:r w:rsidR="004E7ACE">
        <w:rPr>
          <w:rFonts w:ascii="Arial" w:hAnsi="Arial" w:cs="Arial"/>
          <w:lang w:eastAsia="zh-CN"/>
        </w:rPr>
        <w:t xml:space="preserve"> from the core network.</w:t>
      </w:r>
    </w:p>
    <w:p w14:paraId="1E1FD6AE" w14:textId="77777777" w:rsidR="00480D49" w:rsidRDefault="00480D49" w:rsidP="00DB1966">
      <w:pPr>
        <w:spacing w:after="120"/>
        <w:rPr>
          <w:rFonts w:ascii="Arial" w:hAnsi="Arial" w:cs="Arial"/>
          <w:lang w:eastAsia="zh-CN"/>
        </w:rPr>
      </w:pPr>
      <w:bookmarkStart w:id="1" w:name="_GoBack"/>
      <w:bookmarkEnd w:id="1"/>
    </w:p>
    <w:p w14:paraId="1AFB5B88" w14:textId="613B467C" w:rsidR="00D84831" w:rsidRDefault="00480D49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Currently two options are proposed. </w:t>
      </w:r>
      <w:r w:rsidR="004749FD">
        <w:rPr>
          <w:rFonts w:ascii="Arial" w:hAnsi="Arial" w:cs="Arial"/>
          <w:lang w:eastAsia="zh-CN"/>
        </w:rPr>
        <w:t xml:space="preserve">Option 1 is to include only GFBR, PDB, and PER. Option 2 is to </w:t>
      </w:r>
      <w:r>
        <w:rPr>
          <w:rFonts w:ascii="Arial" w:hAnsi="Arial" w:cs="Arial"/>
          <w:lang w:eastAsia="zh-CN"/>
        </w:rPr>
        <w:t xml:space="preserve">reuse the </w:t>
      </w:r>
      <w:r w:rsidR="004749FD" w:rsidRPr="004749FD">
        <w:rPr>
          <w:rFonts w:ascii="Arial" w:hAnsi="Arial" w:cs="Arial"/>
          <w:lang w:eastAsia="zh-CN"/>
        </w:rPr>
        <w:t xml:space="preserve">combination of </w:t>
      </w:r>
      <w:r w:rsidR="00ED78F2">
        <w:rPr>
          <w:rFonts w:ascii="Arial" w:hAnsi="Arial" w:cs="Arial"/>
          <w:lang w:eastAsia="zh-CN"/>
        </w:rPr>
        <w:t xml:space="preserve">existing </w:t>
      </w:r>
      <w:proofErr w:type="spellStart"/>
      <w:r w:rsidR="008A6E4C">
        <w:rPr>
          <w:rFonts w:ascii="Arial" w:hAnsi="Arial" w:cs="Arial"/>
          <w:lang w:eastAsia="zh-CN"/>
        </w:rPr>
        <w:t>QoS</w:t>
      </w:r>
      <w:proofErr w:type="spellEnd"/>
      <w:r w:rsidR="008A6E4C">
        <w:rPr>
          <w:rFonts w:ascii="Arial" w:hAnsi="Arial" w:cs="Arial"/>
          <w:lang w:eastAsia="zh-CN"/>
        </w:rPr>
        <w:t xml:space="preserve"> parameters</w:t>
      </w:r>
      <w:r>
        <w:rPr>
          <w:rFonts w:ascii="Arial" w:hAnsi="Arial" w:cs="Arial"/>
          <w:lang w:eastAsia="zh-CN"/>
        </w:rPr>
        <w:t xml:space="preserve"> with </w:t>
      </w:r>
      <w:r w:rsidR="004749FD" w:rsidRPr="004749FD">
        <w:rPr>
          <w:rFonts w:ascii="Arial" w:hAnsi="Arial" w:cs="Arial"/>
          <w:lang w:eastAsia="zh-CN"/>
        </w:rPr>
        <w:t>the same format as th</w:t>
      </w:r>
      <w:r w:rsidR="004749FD">
        <w:rPr>
          <w:rFonts w:ascii="Arial" w:hAnsi="Arial" w:cs="Arial"/>
          <w:lang w:eastAsia="zh-CN"/>
        </w:rPr>
        <w:t xml:space="preserve">e </w:t>
      </w:r>
      <w:proofErr w:type="spellStart"/>
      <w:r w:rsidR="004749FD">
        <w:rPr>
          <w:rFonts w:ascii="Arial" w:hAnsi="Arial" w:cs="Arial"/>
          <w:lang w:eastAsia="zh-CN"/>
        </w:rPr>
        <w:t>QoS</w:t>
      </w:r>
      <w:proofErr w:type="spellEnd"/>
      <w:r w:rsidR="004749FD">
        <w:rPr>
          <w:rFonts w:ascii="Arial" w:hAnsi="Arial" w:cs="Arial"/>
          <w:lang w:eastAsia="zh-CN"/>
        </w:rPr>
        <w:t xml:space="preserve"> profile for </w:t>
      </w:r>
      <w:r>
        <w:rPr>
          <w:rFonts w:ascii="Arial" w:hAnsi="Arial" w:cs="Arial"/>
          <w:lang w:eastAsia="zh-CN"/>
        </w:rPr>
        <w:t xml:space="preserve">the </w:t>
      </w:r>
      <w:r w:rsidR="00A54458">
        <w:rPr>
          <w:rFonts w:ascii="Arial" w:hAnsi="Arial" w:cs="Arial"/>
          <w:lang w:eastAsia="zh-CN"/>
        </w:rPr>
        <w:t>f</w:t>
      </w:r>
      <w:r w:rsidR="004749FD">
        <w:rPr>
          <w:rFonts w:ascii="Arial" w:hAnsi="Arial" w:cs="Arial"/>
          <w:lang w:eastAsia="zh-CN"/>
        </w:rPr>
        <w:t>low</w:t>
      </w:r>
      <w:r>
        <w:rPr>
          <w:rFonts w:ascii="Arial" w:hAnsi="Arial" w:cs="Arial"/>
          <w:lang w:eastAsia="zh-CN"/>
        </w:rPr>
        <w:t xml:space="preserve">, i.e., </w:t>
      </w:r>
      <w:r w:rsidR="00813994" w:rsidRPr="00A65DBE">
        <w:rPr>
          <w:rFonts w:ascii="Arial" w:hAnsi="Arial" w:cs="Arial"/>
          <w:lang w:eastAsia="zh-CN"/>
        </w:rPr>
        <w:t xml:space="preserve">5QI </w:t>
      </w:r>
      <w:r w:rsidR="005E137B" w:rsidRPr="00A65DBE">
        <w:rPr>
          <w:rFonts w:ascii="Arial" w:hAnsi="Arial" w:cs="Arial"/>
          <w:lang w:eastAsia="zh-CN"/>
        </w:rPr>
        <w:t>and ARP</w:t>
      </w:r>
      <w:r w:rsidR="005E137B">
        <w:rPr>
          <w:rFonts w:ascii="Arial" w:hAnsi="Arial" w:cs="Arial"/>
          <w:lang w:eastAsia="zh-CN"/>
        </w:rPr>
        <w:t xml:space="preserve"> </w:t>
      </w:r>
      <w:r w:rsidR="00987158">
        <w:rPr>
          <w:rFonts w:ascii="Arial" w:hAnsi="Arial" w:cs="Arial"/>
          <w:lang w:eastAsia="zh-CN"/>
        </w:rPr>
        <w:t xml:space="preserve">should </w:t>
      </w:r>
      <w:r>
        <w:rPr>
          <w:rFonts w:ascii="Arial" w:hAnsi="Arial" w:cs="Arial"/>
          <w:lang w:eastAsia="zh-CN"/>
        </w:rPr>
        <w:t>be sent to NG-RAN node</w:t>
      </w:r>
      <w:r w:rsidR="00987158">
        <w:rPr>
          <w:rFonts w:ascii="Arial" w:hAnsi="Arial" w:cs="Arial"/>
          <w:lang w:eastAsia="zh-CN"/>
        </w:rPr>
        <w:t xml:space="preserve"> as well</w:t>
      </w:r>
      <w:r w:rsidR="004749FD">
        <w:rPr>
          <w:rFonts w:ascii="Arial" w:hAnsi="Arial" w:cs="Arial"/>
          <w:lang w:eastAsia="zh-CN"/>
        </w:rPr>
        <w:t xml:space="preserve">. </w:t>
      </w:r>
    </w:p>
    <w:p w14:paraId="1CEBEEDC" w14:textId="77777777" w:rsidR="004749FD" w:rsidRDefault="004749FD" w:rsidP="00DB1966">
      <w:pPr>
        <w:spacing w:after="120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47B695F5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703FD5">
        <w:rPr>
          <w:rFonts w:ascii="Arial" w:hAnsi="Arial" w:cs="Arial"/>
          <w:b/>
        </w:rPr>
        <w:t>SA2</w:t>
      </w:r>
      <w:r w:rsidR="00197FA3">
        <w:rPr>
          <w:rFonts w:ascii="Arial" w:hAnsi="Arial" w:cs="Arial"/>
          <w:b/>
        </w:rPr>
        <w:t>:</w:t>
      </w:r>
    </w:p>
    <w:p w14:paraId="499045A6" w14:textId="213B0101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505FD1">
        <w:rPr>
          <w:rFonts w:ascii="Arial" w:hAnsi="Arial" w:cs="Arial"/>
        </w:rPr>
        <w:t>SA2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5A5E71">
        <w:rPr>
          <w:rFonts w:ascii="Arial" w:hAnsi="Arial" w:cs="Arial"/>
          <w:lang w:eastAsia="zh-CN"/>
        </w:rPr>
        <w:t xml:space="preserve">confirm </w:t>
      </w:r>
      <w:r w:rsidR="007D2A89">
        <w:rPr>
          <w:rFonts w:ascii="Arial" w:hAnsi="Arial" w:cs="Arial"/>
          <w:lang w:eastAsia="zh-CN"/>
        </w:rPr>
        <w:t xml:space="preserve">which </w:t>
      </w:r>
      <w:r w:rsidR="00330288">
        <w:rPr>
          <w:rFonts w:ascii="Arial" w:hAnsi="Arial" w:cs="Arial"/>
          <w:lang w:eastAsia="zh-CN"/>
        </w:rPr>
        <w:t xml:space="preserve">option </w:t>
      </w:r>
      <w:r w:rsidR="007051D5">
        <w:rPr>
          <w:rFonts w:ascii="Arial" w:hAnsi="Arial" w:cs="Arial"/>
          <w:lang w:eastAsia="zh-CN"/>
        </w:rPr>
        <w:t>is</w:t>
      </w:r>
      <w:r w:rsidR="00EA1860">
        <w:rPr>
          <w:rFonts w:ascii="Arial" w:hAnsi="Arial" w:cs="Arial"/>
          <w:lang w:eastAsia="zh-CN"/>
        </w:rPr>
        <w:t xml:space="preserve"> correct from </w:t>
      </w:r>
      <w:r w:rsidR="00057DE0">
        <w:rPr>
          <w:rFonts w:ascii="Arial" w:hAnsi="Arial" w:cs="Arial"/>
          <w:lang w:eastAsia="zh-CN"/>
        </w:rPr>
        <w:t>SA2’s point of view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8075B61" w14:textId="0AB31E51"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3C32B4">
        <w:rPr>
          <w:rFonts w:ascii="Arial" w:hAnsi="Arial" w:cs="Arial"/>
          <w:bCs/>
        </w:rPr>
        <w:t>-e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2" w:name="OLE_LINK5"/>
      <w:r w:rsidR="003C32B4">
        <w:rPr>
          <w:rFonts w:ascii="Arial" w:hAnsi="Arial" w:cs="Arial"/>
          <w:bCs/>
        </w:rPr>
        <w:t>01-12</w:t>
      </w:r>
      <w:r w:rsidR="00170D71">
        <w:rPr>
          <w:rFonts w:ascii="Arial" w:hAnsi="Arial" w:cs="Arial"/>
          <w:bCs/>
        </w:rPr>
        <w:t xml:space="preserve"> </w:t>
      </w:r>
      <w:r w:rsidR="003C32B4">
        <w:rPr>
          <w:rFonts w:ascii="Arial" w:hAnsi="Arial" w:cs="Arial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2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3C32B4">
        <w:rPr>
          <w:rFonts w:ascii="Arial" w:hAnsi="Arial" w:cs="Arial"/>
          <w:bCs/>
          <w:lang w:eastAsia="zh-CN"/>
        </w:rPr>
        <w:t>Online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EB404" w14:textId="77777777" w:rsidR="00CE2B75" w:rsidRDefault="00CE2B75">
      <w:r>
        <w:separator/>
      </w:r>
    </w:p>
  </w:endnote>
  <w:endnote w:type="continuationSeparator" w:id="0">
    <w:p w14:paraId="26233F97" w14:textId="77777777" w:rsidR="00CE2B75" w:rsidRDefault="00CE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342BD" w14:textId="21CD10FF" w:rsidR="00AF6A50" w:rsidRDefault="00AF6A50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5311D9E2" wp14:editId="7BE92CDC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7d4411b83bab6f55454500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367FB4" w14:textId="56073DCC" w:rsidR="00AF6A50" w:rsidRPr="00AF6A50" w:rsidRDefault="00AF6A50" w:rsidP="00AF6A5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AF6A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1D9E2" id="_x0000_t202" coordsize="21600,21600" o:spt="202" path="m,l,21600r21600,l21600,xe">
              <v:stroke joinstyle="miter"/>
              <v:path gradientshapeok="t" o:connecttype="rect"/>
            </v:shapetype>
            <v:shape id="MSIPCM07d4411b83bab6f55454500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BT91b4fAwAAOAYAAA4AAAAA&#10;AAAAAAAAAAAALgIAAGRycy9lMm9Eb2MueG1sUEsBAi0AFAAGAAgAAAAhAFGUQ57fAAAACwEAAA8A&#10;AAAAAAAAAAAAAAAAeQUAAGRycy9kb3ducmV2LnhtbFBLBQYAAAAABAAEAPMAAACFBgAAAAA=&#10;" o:allowincell="f" filled="f" stroked="f" strokeweight=".5pt">
              <v:fill o:detectmouseclick="t"/>
              <v:textbox inset="20pt,0,,0">
                <w:txbxContent>
                  <w:p w14:paraId="18367FB4" w14:textId="56073DCC" w:rsidR="00AF6A50" w:rsidRPr="00AF6A50" w:rsidRDefault="00AF6A50" w:rsidP="00AF6A5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AF6A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C5D6E" w14:textId="0E80D6C5" w:rsidR="00AF6A50" w:rsidRDefault="00AF6A50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FBBFDDB" wp14:editId="3252D91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387c44899b01beeafbe08edf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0E0922" w14:textId="111FB09B" w:rsidR="00AF6A50" w:rsidRPr="00AF6A50" w:rsidRDefault="00AF6A50" w:rsidP="00AF6A5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AF6A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7FBBFDDB" id="_x0000_t202" coordsize="21600,21600" o:spt="202" path="m,l,21600r21600,l21600,xe">
              <v:stroke joinstyle="miter"/>
              <v:path gradientshapeok="t" o:connecttype="rect"/>
            </v:shapetype>
            <v:shape id="MSIPCM387c44899b01beeafbe08ed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" o:allowincell="f" filled="f" stroked="f" strokeweight=".5pt">
              <v:fill o:detectmouseclick="t"/>
              <v:textbox inset="20pt,0,,0">
                <w:txbxContent>
                  <w:p w14:paraId="7C0E0922" w14:textId="111FB09B" w:rsidR="00AF6A50" w:rsidRPr="00AF6A50" w:rsidRDefault="00AF6A50" w:rsidP="00AF6A5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AF6A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6A629" w14:textId="77777777" w:rsidR="00CE2B75" w:rsidRDefault="00CE2B75">
      <w:r>
        <w:separator/>
      </w:r>
    </w:p>
  </w:footnote>
  <w:footnote w:type="continuationSeparator" w:id="0">
    <w:p w14:paraId="0B6E03EF" w14:textId="77777777" w:rsidR="00CE2B75" w:rsidRDefault="00CE2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57DE0"/>
    <w:rsid w:val="00061B83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0517"/>
    <w:rsid w:val="001218DD"/>
    <w:rsid w:val="00125670"/>
    <w:rsid w:val="00126158"/>
    <w:rsid w:val="00127558"/>
    <w:rsid w:val="00135DAC"/>
    <w:rsid w:val="0013698C"/>
    <w:rsid w:val="00142901"/>
    <w:rsid w:val="0015177B"/>
    <w:rsid w:val="00156B79"/>
    <w:rsid w:val="001629B5"/>
    <w:rsid w:val="00170D71"/>
    <w:rsid w:val="001822BD"/>
    <w:rsid w:val="00182A5E"/>
    <w:rsid w:val="0018312E"/>
    <w:rsid w:val="001911EB"/>
    <w:rsid w:val="0019460C"/>
    <w:rsid w:val="00197176"/>
    <w:rsid w:val="00197FA3"/>
    <w:rsid w:val="001A130B"/>
    <w:rsid w:val="001A39D3"/>
    <w:rsid w:val="001A68F1"/>
    <w:rsid w:val="001B63B9"/>
    <w:rsid w:val="001C2B74"/>
    <w:rsid w:val="001C467C"/>
    <w:rsid w:val="001C4F61"/>
    <w:rsid w:val="001C5BFD"/>
    <w:rsid w:val="001C6296"/>
    <w:rsid w:val="001C7E64"/>
    <w:rsid w:val="001E144D"/>
    <w:rsid w:val="001E4D46"/>
    <w:rsid w:val="001E582D"/>
    <w:rsid w:val="001F79CA"/>
    <w:rsid w:val="00205B05"/>
    <w:rsid w:val="00212E86"/>
    <w:rsid w:val="002361CC"/>
    <w:rsid w:val="002424FA"/>
    <w:rsid w:val="002517A3"/>
    <w:rsid w:val="002518EA"/>
    <w:rsid w:val="00251A1E"/>
    <w:rsid w:val="00253F4A"/>
    <w:rsid w:val="002647FC"/>
    <w:rsid w:val="00267B1D"/>
    <w:rsid w:val="00270F4D"/>
    <w:rsid w:val="002870A8"/>
    <w:rsid w:val="00290721"/>
    <w:rsid w:val="002921C1"/>
    <w:rsid w:val="002A6A63"/>
    <w:rsid w:val="002B6CDC"/>
    <w:rsid w:val="002B7992"/>
    <w:rsid w:val="002C22F3"/>
    <w:rsid w:val="002C46B8"/>
    <w:rsid w:val="002D271D"/>
    <w:rsid w:val="002D2FE9"/>
    <w:rsid w:val="002D52FB"/>
    <w:rsid w:val="002F6712"/>
    <w:rsid w:val="002F6BF1"/>
    <w:rsid w:val="00304251"/>
    <w:rsid w:val="00307044"/>
    <w:rsid w:val="00312791"/>
    <w:rsid w:val="00323943"/>
    <w:rsid w:val="003256E9"/>
    <w:rsid w:val="00330288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A2760"/>
    <w:rsid w:val="003A30E1"/>
    <w:rsid w:val="003B4C03"/>
    <w:rsid w:val="003B5941"/>
    <w:rsid w:val="003C32B4"/>
    <w:rsid w:val="003C55B0"/>
    <w:rsid w:val="003C7ACC"/>
    <w:rsid w:val="003D7367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035B"/>
    <w:rsid w:val="00463675"/>
    <w:rsid w:val="004636CB"/>
    <w:rsid w:val="00471722"/>
    <w:rsid w:val="00473C85"/>
    <w:rsid w:val="004749FD"/>
    <w:rsid w:val="00480746"/>
    <w:rsid w:val="00480D49"/>
    <w:rsid w:val="00484C8A"/>
    <w:rsid w:val="00487B98"/>
    <w:rsid w:val="004B563D"/>
    <w:rsid w:val="004C5CB4"/>
    <w:rsid w:val="004E7ACE"/>
    <w:rsid w:val="004F1317"/>
    <w:rsid w:val="005004A2"/>
    <w:rsid w:val="00504105"/>
    <w:rsid w:val="00505FD1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A5E71"/>
    <w:rsid w:val="005A6640"/>
    <w:rsid w:val="005B19B9"/>
    <w:rsid w:val="005C1229"/>
    <w:rsid w:val="005C1B16"/>
    <w:rsid w:val="005D1BE5"/>
    <w:rsid w:val="005E10EC"/>
    <w:rsid w:val="005E137B"/>
    <w:rsid w:val="005E2CA2"/>
    <w:rsid w:val="005E3DB3"/>
    <w:rsid w:val="005E6567"/>
    <w:rsid w:val="005F100A"/>
    <w:rsid w:val="005F7495"/>
    <w:rsid w:val="005F78F2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74FE9"/>
    <w:rsid w:val="00675AA1"/>
    <w:rsid w:val="0068532F"/>
    <w:rsid w:val="00686130"/>
    <w:rsid w:val="00692548"/>
    <w:rsid w:val="0069564F"/>
    <w:rsid w:val="006A3229"/>
    <w:rsid w:val="006B1098"/>
    <w:rsid w:val="006B1696"/>
    <w:rsid w:val="006B68C8"/>
    <w:rsid w:val="006C1B7B"/>
    <w:rsid w:val="006C6B87"/>
    <w:rsid w:val="006C7EEB"/>
    <w:rsid w:val="006D0C9D"/>
    <w:rsid w:val="006D581D"/>
    <w:rsid w:val="006F1048"/>
    <w:rsid w:val="006F72A3"/>
    <w:rsid w:val="00702355"/>
    <w:rsid w:val="00703FD5"/>
    <w:rsid w:val="007051D5"/>
    <w:rsid w:val="0071198C"/>
    <w:rsid w:val="0071474C"/>
    <w:rsid w:val="007162A7"/>
    <w:rsid w:val="00727351"/>
    <w:rsid w:val="0073190D"/>
    <w:rsid w:val="007363FD"/>
    <w:rsid w:val="0074284F"/>
    <w:rsid w:val="007432D6"/>
    <w:rsid w:val="007502D3"/>
    <w:rsid w:val="0076076F"/>
    <w:rsid w:val="007624D6"/>
    <w:rsid w:val="0076644E"/>
    <w:rsid w:val="007668FE"/>
    <w:rsid w:val="00776271"/>
    <w:rsid w:val="007774A9"/>
    <w:rsid w:val="007A1C86"/>
    <w:rsid w:val="007B23CF"/>
    <w:rsid w:val="007B3AD5"/>
    <w:rsid w:val="007D2A89"/>
    <w:rsid w:val="007E4086"/>
    <w:rsid w:val="007F0C7B"/>
    <w:rsid w:val="008058E6"/>
    <w:rsid w:val="00806975"/>
    <w:rsid w:val="0080792A"/>
    <w:rsid w:val="00813994"/>
    <w:rsid w:val="00825767"/>
    <w:rsid w:val="00827DED"/>
    <w:rsid w:val="00831E1D"/>
    <w:rsid w:val="0083235D"/>
    <w:rsid w:val="008323F9"/>
    <w:rsid w:val="008337BC"/>
    <w:rsid w:val="00837F7B"/>
    <w:rsid w:val="00845884"/>
    <w:rsid w:val="0084630F"/>
    <w:rsid w:val="008476CA"/>
    <w:rsid w:val="00851676"/>
    <w:rsid w:val="00852FA3"/>
    <w:rsid w:val="00855BBE"/>
    <w:rsid w:val="00860D9F"/>
    <w:rsid w:val="00861CB3"/>
    <w:rsid w:val="00862AFD"/>
    <w:rsid w:val="00870EF4"/>
    <w:rsid w:val="00884F67"/>
    <w:rsid w:val="00885A2C"/>
    <w:rsid w:val="0089122A"/>
    <w:rsid w:val="0089606F"/>
    <w:rsid w:val="00897828"/>
    <w:rsid w:val="008A4C0D"/>
    <w:rsid w:val="008A6E4C"/>
    <w:rsid w:val="008B1515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136"/>
    <w:rsid w:val="00930D6B"/>
    <w:rsid w:val="00932CB3"/>
    <w:rsid w:val="00933E81"/>
    <w:rsid w:val="00935554"/>
    <w:rsid w:val="009368DA"/>
    <w:rsid w:val="0093697B"/>
    <w:rsid w:val="009449C2"/>
    <w:rsid w:val="00945756"/>
    <w:rsid w:val="009569B5"/>
    <w:rsid w:val="009658CD"/>
    <w:rsid w:val="00986130"/>
    <w:rsid w:val="00987158"/>
    <w:rsid w:val="00995564"/>
    <w:rsid w:val="009A2D86"/>
    <w:rsid w:val="009A63D7"/>
    <w:rsid w:val="009B170C"/>
    <w:rsid w:val="009C1DEC"/>
    <w:rsid w:val="009C2A23"/>
    <w:rsid w:val="009C2D84"/>
    <w:rsid w:val="009C63AA"/>
    <w:rsid w:val="009D1487"/>
    <w:rsid w:val="009D330D"/>
    <w:rsid w:val="009D584A"/>
    <w:rsid w:val="009D6753"/>
    <w:rsid w:val="009E5E52"/>
    <w:rsid w:val="009F06CC"/>
    <w:rsid w:val="00A1359B"/>
    <w:rsid w:val="00A21982"/>
    <w:rsid w:val="00A32858"/>
    <w:rsid w:val="00A33C4B"/>
    <w:rsid w:val="00A50C5D"/>
    <w:rsid w:val="00A54458"/>
    <w:rsid w:val="00A633AB"/>
    <w:rsid w:val="00A63DB9"/>
    <w:rsid w:val="00A65DBE"/>
    <w:rsid w:val="00A67E98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D0860"/>
    <w:rsid w:val="00AE2D53"/>
    <w:rsid w:val="00AE6C3D"/>
    <w:rsid w:val="00AF4867"/>
    <w:rsid w:val="00AF6A50"/>
    <w:rsid w:val="00B1114D"/>
    <w:rsid w:val="00B17A16"/>
    <w:rsid w:val="00B20970"/>
    <w:rsid w:val="00B23EF6"/>
    <w:rsid w:val="00B46A77"/>
    <w:rsid w:val="00B61DFB"/>
    <w:rsid w:val="00B64027"/>
    <w:rsid w:val="00B65169"/>
    <w:rsid w:val="00B72202"/>
    <w:rsid w:val="00B869CF"/>
    <w:rsid w:val="00B8742C"/>
    <w:rsid w:val="00B93291"/>
    <w:rsid w:val="00B94CA7"/>
    <w:rsid w:val="00B9623B"/>
    <w:rsid w:val="00B96B73"/>
    <w:rsid w:val="00B96ECF"/>
    <w:rsid w:val="00BA243E"/>
    <w:rsid w:val="00BA64B6"/>
    <w:rsid w:val="00BB0657"/>
    <w:rsid w:val="00BB1DBB"/>
    <w:rsid w:val="00BC2643"/>
    <w:rsid w:val="00BC271B"/>
    <w:rsid w:val="00BC4D76"/>
    <w:rsid w:val="00BD34F3"/>
    <w:rsid w:val="00BD4CC2"/>
    <w:rsid w:val="00C026AF"/>
    <w:rsid w:val="00C07AF9"/>
    <w:rsid w:val="00C07CE0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1DCE"/>
    <w:rsid w:val="00C75206"/>
    <w:rsid w:val="00C81D8F"/>
    <w:rsid w:val="00CC53F4"/>
    <w:rsid w:val="00CD036A"/>
    <w:rsid w:val="00CE2B75"/>
    <w:rsid w:val="00CE7577"/>
    <w:rsid w:val="00CF07A3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091F"/>
    <w:rsid w:val="00D55FBA"/>
    <w:rsid w:val="00D610D3"/>
    <w:rsid w:val="00D6527A"/>
    <w:rsid w:val="00D8342E"/>
    <w:rsid w:val="00D84831"/>
    <w:rsid w:val="00DA1890"/>
    <w:rsid w:val="00DB1966"/>
    <w:rsid w:val="00DB447C"/>
    <w:rsid w:val="00DC0AE3"/>
    <w:rsid w:val="00DC3B8A"/>
    <w:rsid w:val="00DC3CC4"/>
    <w:rsid w:val="00DD17A7"/>
    <w:rsid w:val="00DD2691"/>
    <w:rsid w:val="00DE31EC"/>
    <w:rsid w:val="00DF6ACD"/>
    <w:rsid w:val="00E129A3"/>
    <w:rsid w:val="00E17563"/>
    <w:rsid w:val="00E20110"/>
    <w:rsid w:val="00E268DE"/>
    <w:rsid w:val="00E44149"/>
    <w:rsid w:val="00E47E78"/>
    <w:rsid w:val="00E5196F"/>
    <w:rsid w:val="00E528DA"/>
    <w:rsid w:val="00E65426"/>
    <w:rsid w:val="00E71726"/>
    <w:rsid w:val="00E71C67"/>
    <w:rsid w:val="00E7495F"/>
    <w:rsid w:val="00E803F1"/>
    <w:rsid w:val="00E9228B"/>
    <w:rsid w:val="00E92578"/>
    <w:rsid w:val="00E93B74"/>
    <w:rsid w:val="00EA1860"/>
    <w:rsid w:val="00EA322F"/>
    <w:rsid w:val="00EC0823"/>
    <w:rsid w:val="00EC429E"/>
    <w:rsid w:val="00ED78F2"/>
    <w:rsid w:val="00EE6195"/>
    <w:rsid w:val="00EF1E51"/>
    <w:rsid w:val="00EF32E9"/>
    <w:rsid w:val="00F0049A"/>
    <w:rsid w:val="00F13490"/>
    <w:rsid w:val="00F15DE8"/>
    <w:rsid w:val="00F2005A"/>
    <w:rsid w:val="00F32BB6"/>
    <w:rsid w:val="00F353D0"/>
    <w:rsid w:val="00F35FD2"/>
    <w:rsid w:val="00F36BF0"/>
    <w:rsid w:val="00F378DC"/>
    <w:rsid w:val="00F418D0"/>
    <w:rsid w:val="00F43F8E"/>
    <w:rsid w:val="00F45585"/>
    <w:rsid w:val="00F60E15"/>
    <w:rsid w:val="00F631D2"/>
    <w:rsid w:val="00F64811"/>
    <w:rsid w:val="00F654C7"/>
    <w:rsid w:val="00F8321B"/>
    <w:rsid w:val="00F87EE0"/>
    <w:rsid w:val="00F9063B"/>
    <w:rsid w:val="00F92DE5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liwei.qiu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D595A7-6A58-4CBB-A3EF-547E52CD1E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0F2A427-730E-438F-9C78-41FBAA2A97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A092BF-E45E-4BE5-92DF-11F8DDF1F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4</cp:revision>
  <cp:lastPrinted>2002-04-23T10:10:00Z</cp:lastPrinted>
  <dcterms:created xsi:type="dcterms:W3CDTF">2020-04-27T15:58:00Z</dcterms:created>
  <dcterms:modified xsi:type="dcterms:W3CDTF">2020-04-27T16:09:00Z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(3)vrBqLg9pHsqMhqVL0tJYQkYnET3YHDQ/iin29LSHxcAnfhnMmZY2uYr/mCjFIChgTcqm/4Jt
Is6l19Wqa7FYgsLYxuoJ0HKpC+r8bcWSuu1GF1ZWu75Q6xaLVAeDHM1YwWgbkQXjt8WozKbl
Wi5biEhpp5Ecx9LUi3qPlAJOwLwJ8KvCoMIcFtEYsCopTnHiDKm4O4RIYqvq53baiS/69iJD
Wm9dLA03iWJNhD2ZOf</vt:lpwstr>
  </property>
  <property fmtid="{D5CDD505-2E9C-101B-9397-08002B2CF9AE}" pid="3" name="_2015_ms_pID_7253431">
    <vt:lpwstr>nDHhnJy+0CH7LJm2QflWlEsgza39EBM5Yr7I2CrGMY32Yr38KDyh8d
/7c3adbe1SzFFtFVYAqeDzsZba5gyvOz1wVBBxcWRz1qxVcaKdZd7gp1Bwu4jtndZdKDCpT5
M61K4UJ5Fn/jpWzrrdh6VYDLuSKxLthcBIqmIMgOdrqut7jb9lgFr3bKiVe89NlA5o3Gds68
BCQgLELALuI87W1Fe+aqumTgF3XkHJO3f2wR</vt:lpwstr>
  </property>
  <property fmtid="{D5CDD505-2E9C-101B-9397-08002B2CF9AE}" pid="4" name="_2015_ms_pID_7253432">
    <vt:lpwstr>UuqAOIgehPrKub2YUzIVSGo=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chris.pudney@vodafone.com</vt:lpwstr>
  </property>
  <property fmtid="{D5CDD505-2E9C-101B-9397-08002B2CF9AE}" pid="12" name="MSIP_Label_0359f705-2ba0-454b-9cfc-6ce5bcaac040_SetDate">
    <vt:lpwstr>2020-04-27T15:57:49.4624474Z</vt:lpwstr>
  </property>
  <property fmtid="{D5CDD505-2E9C-101B-9397-08002B2CF9AE}" pid="13" name="MSIP_Label_0359f705-2ba0-454b-9cfc-6ce5bcaac040_Name">
    <vt:lpwstr>C2 General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C2 General</vt:lpwstr>
  </property>
  <property fmtid="{D5CDD505-2E9C-101B-9397-08002B2CF9AE}" pid="17" name="ContentTypeId">
    <vt:lpwstr>0x010100563291C30C465443A43FFAF0D869B11A</vt:lpwstr>
  </property>
</Properties>
</file>