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0055" w14:textId="021CD0A7" w:rsidR="00762AF4" w:rsidRPr="00D1615C" w:rsidRDefault="00762AF4" w:rsidP="00762AF4">
      <w:pPr>
        <w:widowControl w:val="0"/>
        <w:tabs>
          <w:tab w:val="right" w:pos="9639"/>
        </w:tabs>
        <w:spacing w:after="0"/>
        <w:rPr>
          <w:rFonts w:ascii="Arial" w:eastAsia="MS Mincho" w:hAnsi="Arial"/>
          <w:b/>
          <w:bCs/>
          <w:i/>
          <w:sz w:val="24"/>
          <w:szCs w:val="24"/>
        </w:rPr>
      </w:pPr>
      <w:bookmarkStart w:id="0" w:name="_Hlk18411444"/>
      <w:r w:rsidRPr="00D1615C">
        <w:rPr>
          <w:rFonts w:ascii="Arial" w:eastAsia="MS Mincho" w:hAnsi="Arial"/>
          <w:b/>
          <w:bCs/>
          <w:sz w:val="24"/>
          <w:szCs w:val="24"/>
        </w:rPr>
        <w:t>3GPP T</w:t>
      </w:r>
      <w:bookmarkStart w:id="1" w:name="_Ref452454252"/>
      <w:bookmarkEnd w:id="1"/>
      <w:r w:rsidRPr="00D1615C">
        <w:rPr>
          <w:rFonts w:ascii="Arial" w:eastAsia="MS Mincho" w:hAnsi="Arial"/>
          <w:b/>
          <w:bCs/>
          <w:sz w:val="24"/>
          <w:szCs w:val="24"/>
        </w:rPr>
        <w:t xml:space="preserve">SG-RAN </w:t>
      </w:r>
      <w:r w:rsidRPr="00D1615C">
        <w:rPr>
          <w:rFonts w:ascii="Arial" w:eastAsia="MS Mincho" w:hAnsi="Arial"/>
          <w:b/>
          <w:sz w:val="24"/>
          <w:szCs w:val="24"/>
        </w:rPr>
        <w:t>WG3 Meeting #10</w:t>
      </w:r>
      <w:r>
        <w:rPr>
          <w:rFonts w:ascii="Arial" w:eastAsia="MS Mincho" w:hAnsi="Arial"/>
          <w:b/>
          <w:sz w:val="24"/>
          <w:szCs w:val="24"/>
        </w:rPr>
        <w:t>7bis-e</w:t>
      </w:r>
      <w:r w:rsidRPr="00D1615C">
        <w:rPr>
          <w:rFonts w:ascii="Arial" w:eastAsia="MS Mincho" w:hAnsi="Arial"/>
          <w:b/>
          <w:bCs/>
          <w:sz w:val="24"/>
          <w:szCs w:val="24"/>
        </w:rPr>
        <w:tab/>
        <w:t>R3-</w:t>
      </w:r>
      <w:r>
        <w:rPr>
          <w:rFonts w:ascii="Arial" w:eastAsia="MS Mincho" w:hAnsi="Arial"/>
          <w:b/>
          <w:bCs/>
          <w:sz w:val="24"/>
          <w:szCs w:val="24"/>
        </w:rPr>
        <w:t>20</w:t>
      </w:r>
      <w:r w:rsidR="00AC0C31">
        <w:rPr>
          <w:rFonts w:ascii="Arial" w:eastAsia="MS Mincho" w:hAnsi="Arial"/>
          <w:b/>
          <w:bCs/>
          <w:sz w:val="24"/>
          <w:szCs w:val="24"/>
        </w:rPr>
        <w:t>2507</w:t>
      </w:r>
    </w:p>
    <w:p w14:paraId="596FBC2E" w14:textId="77777777" w:rsidR="00762AF4" w:rsidRPr="00D1615C" w:rsidRDefault="00762AF4" w:rsidP="00762AF4">
      <w:pPr>
        <w:widowControl w:val="0"/>
        <w:tabs>
          <w:tab w:val="right" w:pos="9639"/>
        </w:tabs>
        <w:spacing w:after="0"/>
        <w:rPr>
          <w:rFonts w:ascii="Arial" w:eastAsia="MS Mincho" w:hAnsi="Arial"/>
          <w:b/>
          <w:sz w:val="24"/>
          <w:szCs w:val="24"/>
          <w:lang w:eastAsia="zh-CN"/>
        </w:rPr>
      </w:pPr>
      <w:r>
        <w:rPr>
          <w:rFonts w:ascii="Arial" w:hAnsi="Arial" w:cs="Arial"/>
          <w:b/>
          <w:noProof/>
          <w:color w:val="000000"/>
          <w:sz w:val="24"/>
          <w:szCs w:val="24"/>
        </w:rPr>
        <w:t>Electronic Meeting, April</w:t>
      </w:r>
      <w:r w:rsidRPr="00D1615C">
        <w:rPr>
          <w:rFonts w:ascii="Arial" w:hAnsi="Arial" w:cs="Arial"/>
          <w:b/>
          <w:noProof/>
          <w:color w:val="000000"/>
          <w:sz w:val="24"/>
          <w:szCs w:val="24"/>
        </w:rPr>
        <w:t xml:space="preserve"> </w:t>
      </w:r>
      <w:r>
        <w:rPr>
          <w:rFonts w:ascii="Arial" w:hAnsi="Arial" w:cs="Arial"/>
          <w:b/>
          <w:noProof/>
          <w:color w:val="000000"/>
          <w:sz w:val="24"/>
          <w:szCs w:val="24"/>
        </w:rPr>
        <w:t>20</w:t>
      </w:r>
      <w:r w:rsidRPr="00D1615C">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 </w:t>
      </w:r>
      <w:r>
        <w:rPr>
          <w:rFonts w:ascii="Arial" w:hAnsi="Arial" w:cs="Arial"/>
          <w:b/>
          <w:noProof/>
          <w:color w:val="000000"/>
          <w:sz w:val="24"/>
          <w:szCs w:val="24"/>
        </w:rPr>
        <w:t>30</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20</w:t>
      </w:r>
    </w:p>
    <w:bookmarkEnd w:id="0"/>
    <w:p w14:paraId="75608CB2" w14:textId="77777777" w:rsidR="00303869" w:rsidRPr="00D1615C" w:rsidRDefault="00303869" w:rsidP="00303869">
      <w:pPr>
        <w:widowControl w:val="0"/>
        <w:spacing w:after="0"/>
        <w:rPr>
          <w:rFonts w:ascii="Arial" w:eastAsia="MS Mincho" w:hAnsi="Arial"/>
          <w:b/>
          <w:bCs/>
          <w:sz w:val="24"/>
          <w:lang w:eastAsia="ja-JP"/>
        </w:rPr>
      </w:pPr>
    </w:p>
    <w:p w14:paraId="14027BFB" w14:textId="5DCDFD24" w:rsidR="00303869" w:rsidRDefault="00303869" w:rsidP="00303869">
      <w:pPr>
        <w:pStyle w:val="CRCoverPage"/>
        <w:rPr>
          <w:rFonts w:eastAsia="SimSun" w:cs="Arial"/>
          <w:b/>
          <w:bCs/>
          <w:sz w:val="24"/>
          <w:lang w:val="en-US"/>
        </w:rPr>
      </w:pPr>
      <w:r w:rsidRPr="00836D9A">
        <w:rPr>
          <w:rFonts w:cs="Arial"/>
          <w:b/>
          <w:bCs/>
          <w:sz w:val="24"/>
          <w:lang w:val="en-US"/>
        </w:rPr>
        <w:t>Agenda item:</w:t>
      </w:r>
      <w:r w:rsidRPr="00836D9A">
        <w:rPr>
          <w:rFonts w:cs="Arial"/>
          <w:b/>
          <w:bCs/>
          <w:sz w:val="24"/>
          <w:lang w:val="en-US"/>
        </w:rPr>
        <w:tab/>
      </w:r>
      <w:r w:rsidRPr="00836D9A">
        <w:rPr>
          <w:rFonts w:cs="Arial"/>
          <w:b/>
          <w:bCs/>
          <w:sz w:val="24"/>
          <w:lang w:val="en-US"/>
        </w:rPr>
        <w:tab/>
      </w:r>
      <w:r w:rsidR="001F6F33">
        <w:rPr>
          <w:rFonts w:cs="Arial"/>
          <w:b/>
          <w:bCs/>
          <w:sz w:val="24"/>
          <w:lang w:val="en-US"/>
        </w:rPr>
        <w:t>15.4.</w:t>
      </w:r>
      <w:r w:rsidR="002C6E77">
        <w:rPr>
          <w:rFonts w:cs="Arial"/>
          <w:b/>
          <w:bCs/>
          <w:sz w:val="24"/>
          <w:lang w:val="en-US"/>
        </w:rPr>
        <w:t>3</w:t>
      </w:r>
    </w:p>
    <w:p w14:paraId="202A7831" w14:textId="77777777" w:rsidR="00677B16" w:rsidRDefault="00677B16" w:rsidP="00677B1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A05371">
        <w:rPr>
          <w:rFonts w:ascii="Arial" w:hAnsi="Arial" w:cs="Arial"/>
          <w:b/>
          <w:bCs/>
          <w:sz w:val="24"/>
        </w:rPr>
        <w:t>Intel</w:t>
      </w:r>
      <w:r>
        <w:rPr>
          <w:rFonts w:ascii="Arial" w:hAnsi="Arial" w:cs="Arial"/>
          <w:b/>
          <w:bCs/>
          <w:sz w:val="24"/>
          <w:lang w:eastAsia="zh-CN"/>
        </w:rPr>
        <w:t xml:space="preserve"> Corporation</w:t>
      </w:r>
    </w:p>
    <w:p w14:paraId="1851A3E1" w14:textId="1A24ECD2" w:rsidR="00677B16" w:rsidRDefault="00677B16" w:rsidP="00677B16">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sidR="00AD423C">
        <w:rPr>
          <w:rFonts w:ascii="Arial" w:hAnsi="Arial" w:cs="Arial"/>
          <w:b/>
          <w:bCs/>
          <w:sz w:val="24"/>
        </w:rPr>
        <w:t xml:space="preserve">Summary for </w:t>
      </w:r>
      <w:bookmarkEnd w:id="2"/>
      <w:r w:rsidR="00762AF4" w:rsidRPr="00762AF4">
        <w:rPr>
          <w:rFonts w:ascii="Arial" w:hAnsi="Arial" w:cs="Arial"/>
          <w:b/>
          <w:bCs/>
          <w:sz w:val="24"/>
        </w:rPr>
        <w:t xml:space="preserve">CB: # </w:t>
      </w:r>
      <w:r w:rsidR="002C6E77" w:rsidRPr="002C6E77">
        <w:rPr>
          <w:rFonts w:ascii="Arial" w:hAnsi="Arial" w:cs="Arial"/>
          <w:b/>
          <w:bCs/>
          <w:sz w:val="24"/>
        </w:rPr>
        <w:t>25_Email_Mob_Enh_Data_fwd_E1</w:t>
      </w:r>
    </w:p>
    <w:p w14:paraId="0F08AB6F" w14:textId="1C024647" w:rsidR="00677B16" w:rsidRDefault="00677B16" w:rsidP="00677B16">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sidR="00BF5EBB">
        <w:rPr>
          <w:rFonts w:ascii="Arial" w:hAnsi="Arial" w:cs="Arial"/>
          <w:b/>
          <w:bCs/>
          <w:sz w:val="24"/>
        </w:rPr>
        <w:t>Discussion and Decision</w:t>
      </w:r>
    </w:p>
    <w:p w14:paraId="2104D872" w14:textId="77777777" w:rsidR="00BF5EBB" w:rsidRDefault="00BF5EBB" w:rsidP="00BF5EBB">
      <w:pPr>
        <w:pStyle w:val="Heading1"/>
      </w:pPr>
      <w:r>
        <w:t>1</w:t>
      </w:r>
      <w:r>
        <w:tab/>
      </w:r>
      <w:r>
        <w:tab/>
        <w:t>Introduction</w:t>
      </w:r>
      <w:bookmarkStart w:id="3" w:name="_GoBack"/>
      <w:bookmarkEnd w:id="3"/>
    </w:p>
    <w:p w14:paraId="230731D6" w14:textId="12DC8020" w:rsidR="00BF5EBB" w:rsidRDefault="00BF5EBB" w:rsidP="00BF5EBB">
      <w:pPr>
        <w:rPr>
          <w:rFonts w:ascii="Arial" w:hAnsi="Arial" w:cs="Arial"/>
        </w:rPr>
      </w:pPr>
      <w:bookmarkStart w:id="4" w:name="_Toc449541143"/>
      <w:r>
        <w:rPr>
          <w:rFonts w:ascii="Arial" w:hAnsi="Arial" w:cs="Arial"/>
        </w:rPr>
        <w:t>This is to discuss the following CB</w:t>
      </w:r>
      <w:r w:rsidR="00875D65">
        <w:rPr>
          <w:rFonts w:ascii="Arial" w:hAnsi="Arial" w:cs="Arial"/>
        </w:rPr>
        <w:t>: #2</w:t>
      </w:r>
      <w:r w:rsidR="002C6E77">
        <w:rPr>
          <w:rFonts w:ascii="Arial" w:hAnsi="Arial" w:cs="Arial"/>
        </w:rPr>
        <w:t>5</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6816EF" w:rsidRPr="002C6E77" w14:paraId="110E4896" w14:textId="77777777" w:rsidTr="00960561">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9CC9154"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xml:space="preserve">CB: # </w:t>
            </w:r>
            <w:bookmarkStart w:id="5" w:name="_Hlk37854584"/>
            <w:r w:rsidRPr="002C6E77">
              <w:rPr>
                <w:rFonts w:ascii="Calibri" w:eastAsia="Calibri" w:hAnsi="Calibri" w:cs="Calibri"/>
                <w:b/>
                <w:color w:val="7030A0"/>
                <w:sz w:val="18"/>
                <w:szCs w:val="24"/>
                <w:lang w:val="en-US" w:eastAsia="ko-KR"/>
              </w:rPr>
              <w:t>25_Email_Mob_Enh_Data_fwd_E1</w:t>
            </w:r>
            <w:bookmarkEnd w:id="5"/>
            <w:r w:rsidRPr="002C6E77">
              <w:rPr>
                <w:rFonts w:ascii="Calibri" w:eastAsia="Calibri" w:hAnsi="Calibri" w:cs="Calibri"/>
                <w:b/>
                <w:color w:val="7030A0"/>
                <w:sz w:val="18"/>
                <w:szCs w:val="24"/>
                <w:lang w:val="en-US" w:eastAsia="ko-KR"/>
              </w:rPr>
              <w:t xml:space="preserve"> </w:t>
            </w:r>
          </w:p>
          <w:p w14:paraId="37F02A9E"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Need to provide COUNT:</w:t>
            </w:r>
          </w:p>
          <w:p w14:paraId="139FC6D8"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introduce new IE to request and signal DL COUNT value over E1 exclusively for early data forwarding purpose, fixing description for PDCP SN Stat Req IE? (</w:t>
            </w:r>
            <w:proofErr w:type="spellStart"/>
            <w:r w:rsidRPr="002C6E77">
              <w:rPr>
                <w:rFonts w:ascii="Calibri" w:eastAsia="Calibri" w:hAnsi="Calibri" w:cs="Calibri"/>
                <w:b/>
                <w:color w:val="7030A0"/>
                <w:sz w:val="18"/>
                <w:szCs w:val="24"/>
                <w:lang w:val="en-US" w:eastAsia="ko-KR"/>
              </w:rPr>
              <w:t>Intel,ZTE,Gg,CATT</w:t>
            </w:r>
            <w:proofErr w:type="spellEnd"/>
            <w:r w:rsidRPr="002C6E77">
              <w:rPr>
                <w:rFonts w:ascii="Calibri" w:eastAsia="Calibri" w:hAnsi="Calibri" w:cs="Calibri"/>
                <w:b/>
                <w:color w:val="7030A0"/>
                <w:sz w:val="18"/>
                <w:szCs w:val="24"/>
                <w:lang w:val="en-US" w:eastAsia="ko-KR"/>
              </w:rPr>
              <w:t>)</w:t>
            </w:r>
          </w:p>
          <w:p w14:paraId="739BFEF8"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Do not introduce new IEs in Bearer Context Modification messages to retrieve/provide UL/DL COUNT when early data forwarding is applied? (E///)</w:t>
            </w:r>
          </w:p>
          <w:p w14:paraId="42915A44"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14:paraId="5D40CB60"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14:paraId="19C71890"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TX Stop:</w:t>
            </w:r>
          </w:p>
          <w:p w14:paraId="06061B5E"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w:t>
            </w:r>
            <w:proofErr w:type="spellStart"/>
            <w:r w:rsidRPr="002C6E77">
              <w:rPr>
                <w:rFonts w:ascii="Calibri" w:eastAsia="Calibri" w:hAnsi="Calibri" w:cs="Calibri"/>
                <w:b/>
                <w:color w:val="7030A0"/>
                <w:sz w:val="18"/>
                <w:szCs w:val="24"/>
                <w:lang w:val="en-US" w:eastAsia="ko-KR"/>
              </w:rPr>
              <w:t>Intel,ZTE,Gg,CATT</w:t>
            </w:r>
            <w:proofErr w:type="spellEnd"/>
            <w:r w:rsidRPr="002C6E77">
              <w:rPr>
                <w:rFonts w:ascii="Calibri" w:eastAsia="Calibri" w:hAnsi="Calibri" w:cs="Calibri"/>
                <w:b/>
                <w:color w:val="7030A0"/>
                <w:sz w:val="18"/>
                <w:szCs w:val="24"/>
                <w:lang w:val="en-US" w:eastAsia="ko-KR"/>
              </w:rPr>
              <w:t>)</w:t>
            </w:r>
          </w:p>
          <w:p w14:paraId="33548A77"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14:paraId="4D50BC3D"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go for minimum agreeable set; if agreeable, merge and check details</w:t>
            </w:r>
          </w:p>
          <w:p w14:paraId="2D52552A" w14:textId="77777777" w:rsidR="006816EF" w:rsidRPr="002C6E77" w:rsidRDefault="006816EF" w:rsidP="00960561">
            <w:pPr>
              <w:widowControl w:val="0"/>
              <w:suppressAutoHyphens/>
              <w:spacing w:after="0" w:line="276" w:lineRule="auto"/>
              <w:ind w:left="144" w:hanging="144"/>
              <w:rPr>
                <w:rFonts w:ascii="Calibri" w:eastAsia="Calibri" w:hAnsi="Calibri" w:cs="Calibri"/>
                <w:color w:val="000000"/>
                <w:sz w:val="18"/>
                <w:szCs w:val="24"/>
                <w:lang w:val="en-US" w:eastAsia="ko-KR"/>
              </w:rPr>
            </w:pPr>
            <w:r w:rsidRPr="002C6E77">
              <w:rPr>
                <w:rFonts w:ascii="Calibri" w:eastAsia="Calibri" w:hAnsi="Calibri" w:cs="Calibri"/>
                <w:color w:val="000000"/>
                <w:sz w:val="18"/>
                <w:szCs w:val="24"/>
                <w:lang w:val="en-US" w:eastAsia="ko-KR"/>
              </w:rPr>
              <w:t>(Intel - moderator)</w:t>
            </w:r>
          </w:p>
          <w:p w14:paraId="4A9A0067" w14:textId="77777777" w:rsidR="006816EF" w:rsidRPr="002C6E77" w:rsidRDefault="006816EF" w:rsidP="00960561">
            <w:pPr>
              <w:widowControl w:val="0"/>
              <w:suppressAutoHyphens/>
              <w:spacing w:after="0" w:line="276" w:lineRule="auto"/>
              <w:ind w:left="144" w:hanging="144"/>
              <w:rPr>
                <w:rFonts w:ascii="Calibri" w:eastAsia="Calibri" w:hAnsi="Calibri" w:cs="Calibri"/>
                <w:color w:val="000000"/>
                <w:sz w:val="18"/>
                <w:szCs w:val="24"/>
                <w:lang w:val="en-US" w:eastAsia="ko-KR"/>
              </w:rPr>
            </w:pPr>
            <w:r w:rsidRPr="002C6E77">
              <w:rPr>
                <w:rFonts w:ascii="Calibri" w:eastAsia="Calibri" w:hAnsi="Calibri" w:cs="Calibri"/>
                <w:color w:val="000000"/>
                <w:sz w:val="18"/>
                <w:szCs w:val="24"/>
                <w:lang w:val="en-US" w:eastAsia="ko-KR"/>
              </w:rPr>
              <w:t>Summary of offline disc</w:t>
            </w:r>
          </w:p>
        </w:tc>
      </w:tr>
    </w:tbl>
    <w:p w14:paraId="302C0C4A" w14:textId="24E0435C" w:rsidR="006816EF" w:rsidRDefault="006816EF" w:rsidP="00BF5EBB">
      <w:pPr>
        <w:rPr>
          <w:rFonts w:ascii="Arial" w:hAnsi="Arial" w:cs="Arial"/>
        </w:rPr>
      </w:pPr>
    </w:p>
    <w:p w14:paraId="30676811" w14:textId="77777777" w:rsidR="006816EF" w:rsidRDefault="006816EF" w:rsidP="006816EF">
      <w:pPr>
        <w:rPr>
          <w:rFonts w:ascii="Arial" w:hAnsi="Arial" w:cs="Arial"/>
        </w:rPr>
      </w:pPr>
      <w:r>
        <w:rPr>
          <w:rFonts w:ascii="Arial" w:hAnsi="Arial" w:cs="Arial"/>
        </w:rPr>
        <w:t xml:space="preserve">In case multiple rounds of discussions are needed and also to give some time to generate TPs based on the progress, deadline is intentionally set early. </w:t>
      </w:r>
      <w:proofErr w:type="spellStart"/>
      <w:r>
        <w:rPr>
          <w:rFonts w:ascii="Arial" w:hAnsi="Arial" w:cs="Arial"/>
        </w:rPr>
        <w:t>Companie</w:t>
      </w:r>
      <w:proofErr w:type="spellEnd"/>
      <w:r>
        <w:rPr>
          <w:rFonts w:ascii="Arial" w:hAnsi="Arial" w:cs="Arial"/>
        </w:rPr>
        <w:t xml:space="preserve"> are </w:t>
      </w:r>
      <w:proofErr w:type="spellStart"/>
      <w:r>
        <w:rPr>
          <w:rFonts w:ascii="Arial" w:hAnsi="Arial" w:cs="Arial"/>
        </w:rPr>
        <w:t>strooongly</w:t>
      </w:r>
      <w:proofErr w:type="spellEnd"/>
      <w:r>
        <w:rPr>
          <w:rFonts w:ascii="Arial" w:hAnsi="Arial" w:cs="Arial"/>
        </w:rPr>
        <w:t xml:space="preserve"> encouraged to provide first inputs until </w:t>
      </w:r>
    </w:p>
    <w:p w14:paraId="0A101943" w14:textId="77777777" w:rsidR="006816EF" w:rsidRPr="00183100" w:rsidRDefault="006816EF" w:rsidP="006816EF">
      <w:pPr>
        <w:rPr>
          <w:rFonts w:ascii="Arial" w:hAnsi="Arial" w:cs="Arial"/>
          <w:b/>
          <w:bCs/>
          <w:color w:val="FF0000"/>
          <w:sz w:val="28"/>
          <w:szCs w:val="28"/>
        </w:rPr>
      </w:pPr>
      <w:r w:rsidRPr="00183100">
        <w:rPr>
          <w:rFonts w:ascii="Arial" w:hAnsi="Arial" w:cs="Arial"/>
          <w:b/>
          <w:bCs/>
          <w:color w:val="FF0000"/>
          <w:sz w:val="28"/>
          <w:szCs w:val="28"/>
        </w:rPr>
        <w:t>Deadline</w:t>
      </w:r>
      <w:r>
        <w:rPr>
          <w:rFonts w:ascii="Arial" w:hAnsi="Arial" w:cs="Arial"/>
          <w:b/>
          <w:bCs/>
          <w:color w:val="FF0000"/>
          <w:sz w:val="28"/>
          <w:szCs w:val="28"/>
        </w:rPr>
        <w:t>: April 22</w:t>
      </w:r>
      <w:r w:rsidRPr="00183100">
        <w:rPr>
          <w:rFonts w:ascii="Arial" w:hAnsi="Arial" w:cs="Arial"/>
          <w:b/>
          <w:bCs/>
          <w:color w:val="FF0000"/>
          <w:sz w:val="28"/>
          <w:szCs w:val="28"/>
          <w:vertAlign w:val="superscript"/>
        </w:rPr>
        <w:t>nd</w:t>
      </w:r>
      <w:r>
        <w:rPr>
          <w:rFonts w:ascii="Arial" w:hAnsi="Arial" w:cs="Arial"/>
          <w:b/>
          <w:bCs/>
          <w:color w:val="FF0000"/>
          <w:sz w:val="28"/>
          <w:szCs w:val="28"/>
        </w:rPr>
        <w:t xml:space="preserve"> (Wednesday) 1300 UTC</w:t>
      </w:r>
    </w:p>
    <w:p w14:paraId="272FA53C" w14:textId="77777777" w:rsidR="00762AF4" w:rsidRDefault="00BF5EBB" w:rsidP="00762AF4">
      <w:pPr>
        <w:pStyle w:val="Heading1"/>
      </w:pPr>
      <w:r>
        <w:t>2</w:t>
      </w:r>
      <w:r>
        <w:tab/>
      </w:r>
      <w:r w:rsidR="00762AF4">
        <w:t>For the Chairman’s Notes</w:t>
      </w:r>
    </w:p>
    <w:p w14:paraId="56EA6F09" w14:textId="2C06149F" w:rsidR="00762AF4" w:rsidRDefault="00762AF4" w:rsidP="00762AF4">
      <w:r w:rsidRPr="00762AF4">
        <w:rPr>
          <w:rFonts w:ascii="Arial" w:hAnsi="Arial" w:cs="Arial"/>
          <w:highlight w:val="green"/>
        </w:rPr>
        <w:t>TBD</w:t>
      </w:r>
    </w:p>
    <w:p w14:paraId="6DF0E31D" w14:textId="08A449D4" w:rsidR="00762AF4" w:rsidRDefault="00762AF4" w:rsidP="00762AF4">
      <w:pPr>
        <w:pStyle w:val="Heading1"/>
      </w:pPr>
      <w:r>
        <w:t>3</w:t>
      </w:r>
      <w:r>
        <w:tab/>
      </w:r>
      <w:r>
        <w:tab/>
        <w:t>Discussion</w:t>
      </w:r>
    </w:p>
    <w:p w14:paraId="0636709B" w14:textId="57A96E98" w:rsidR="00D8451A" w:rsidRDefault="00D8451A" w:rsidP="007E1104">
      <w:pPr>
        <w:spacing w:before="240"/>
        <w:rPr>
          <w:rFonts w:ascii="Arial" w:hAnsi="Arial" w:cs="Arial"/>
        </w:rPr>
      </w:pPr>
      <w:r>
        <w:rPr>
          <w:rFonts w:ascii="Arial" w:hAnsi="Arial" w:cs="Arial"/>
        </w:rPr>
        <w:t>Two issues were identified from Intel/ZTE/Google/</w:t>
      </w:r>
      <w:proofErr w:type="gramStart"/>
      <w:r>
        <w:rPr>
          <w:rFonts w:ascii="Arial" w:hAnsi="Arial" w:cs="Arial"/>
        </w:rPr>
        <w:t>CATT[</w:t>
      </w:r>
      <w:proofErr w:type="gramEnd"/>
      <w:r>
        <w:rPr>
          <w:rFonts w:ascii="Arial" w:hAnsi="Arial" w:cs="Arial"/>
        </w:rPr>
        <w:t xml:space="preserve">2297-98], Ericsson[2373,2377,2374-75], and Huawei[2416]. </w:t>
      </w:r>
    </w:p>
    <w:p w14:paraId="397AA87F" w14:textId="34CBB5A2" w:rsidR="00D8451A" w:rsidRDefault="00D8451A" w:rsidP="00D8451A">
      <w:pPr>
        <w:pStyle w:val="Heading2"/>
      </w:pPr>
      <w:r>
        <w:t>3.1</w:t>
      </w:r>
      <w:r>
        <w:tab/>
        <w:t>Early forwarding support over E1</w:t>
      </w:r>
    </w:p>
    <w:p w14:paraId="795E6C72" w14:textId="03238F20" w:rsidR="00E154D6" w:rsidRDefault="00E154D6" w:rsidP="007E1104">
      <w:pPr>
        <w:spacing w:before="240"/>
        <w:rPr>
          <w:rFonts w:ascii="Arial" w:hAnsi="Arial" w:cs="Arial"/>
        </w:rPr>
      </w:pPr>
      <w:r>
        <w:rPr>
          <w:rFonts w:ascii="Arial" w:hAnsi="Arial" w:cs="Arial"/>
        </w:rPr>
        <w:t xml:space="preserve">For the support of early forwarding involving CU-UPs, the source CU-CP should be able to retrieve DL COUNTs from the source CU-UP over E1. The target CU-CP should also be able to provide the transferred </w:t>
      </w:r>
      <w:r>
        <w:rPr>
          <w:rFonts w:ascii="Arial" w:hAnsi="Arial" w:cs="Arial"/>
        </w:rPr>
        <w:lastRenderedPageBreak/>
        <w:t>DL COUNT values to the target CU-UP over E1. Both of which are agreed to be done by the Bearer Context Modification procedure in the last RAN3-107-e meeting:</w:t>
      </w:r>
    </w:p>
    <w:p w14:paraId="61C28C39" w14:textId="77777777" w:rsidR="00E154D6" w:rsidRPr="00932C4A" w:rsidRDefault="00E154D6" w:rsidP="00E154D6">
      <w:pPr>
        <w:widowControl w:val="0"/>
        <w:spacing w:after="0"/>
        <w:ind w:left="144" w:hanging="144"/>
        <w:rPr>
          <w:rFonts w:ascii="Calibri" w:hAnsi="Calibri" w:cs="Calibri"/>
          <w:b/>
          <w:bCs/>
          <w:color w:val="00B050"/>
          <w:sz w:val="18"/>
          <w:szCs w:val="24"/>
        </w:rPr>
      </w:pPr>
      <w:r w:rsidRPr="00932C4A">
        <w:rPr>
          <w:rFonts w:ascii="Calibri" w:hAnsi="Calibri" w:cs="Calibri"/>
          <w:b/>
          <w:bCs/>
          <w:color w:val="00B050"/>
          <w:sz w:val="18"/>
          <w:szCs w:val="24"/>
        </w:rPr>
        <w:t>RAN3 adopts a new class-2 “EARLY FORWARDING TRANSFER” message for DAPS HO. This message is also used for CHO early data forwarding.</w:t>
      </w:r>
    </w:p>
    <w:p w14:paraId="7F8A6422" w14:textId="77777777" w:rsidR="00E154D6" w:rsidRPr="00932C4A" w:rsidRDefault="00E154D6" w:rsidP="00E154D6">
      <w:pPr>
        <w:widowControl w:val="0"/>
        <w:ind w:left="144" w:hanging="144"/>
        <w:rPr>
          <w:rFonts w:ascii="Calibri" w:hAnsi="Calibri" w:cs="Calibri"/>
          <w:b/>
          <w:bCs/>
          <w:color w:val="00B050"/>
          <w:sz w:val="18"/>
          <w:szCs w:val="24"/>
        </w:rPr>
      </w:pPr>
      <w:r w:rsidRPr="00932C4A">
        <w:rPr>
          <w:rFonts w:ascii="Calibri" w:hAnsi="Calibri" w:cs="Calibri"/>
          <w:b/>
          <w:bCs/>
          <w:color w:val="00B050"/>
          <w:sz w:val="18"/>
          <w:szCs w:val="24"/>
        </w:rPr>
        <w:t>Bearer Context Modification procedure is enhanced to retrieve/provide DL COUNT values related for early data forwarding with the source/target CU-UPs</w:t>
      </w:r>
      <w:r>
        <w:rPr>
          <w:rFonts w:ascii="Calibri" w:hAnsi="Calibri" w:cs="Calibri"/>
          <w:b/>
          <w:bCs/>
          <w:color w:val="00B050"/>
          <w:sz w:val="18"/>
          <w:szCs w:val="24"/>
        </w:rPr>
        <w:t>; FFS whether to have a new IE or reuse an existing one</w:t>
      </w:r>
    </w:p>
    <w:p w14:paraId="4E0C01CE" w14:textId="50A324E4" w:rsidR="00E154D6" w:rsidRDefault="00E154D6" w:rsidP="007E1104">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14:paraId="14589FF8" w14:textId="77777777" w:rsidR="00D8451A" w:rsidRDefault="00D8451A" w:rsidP="00D8451A">
      <w:pPr>
        <w:rPr>
          <w:rFonts w:ascii="Arial" w:hAnsi="Arial" w:cs="Arial"/>
        </w:rPr>
      </w:pPr>
      <w:r>
        <w:rPr>
          <w:rFonts w:ascii="Arial" w:hAnsi="Arial" w:cs="Arial"/>
        </w:rPr>
        <w:t>/////////////////////////////////////////////////////////////////////////////////////////////////////////////////////////////////////////////////////////////////////////////</w:t>
      </w:r>
    </w:p>
    <w:p w14:paraId="285BC106" w14:textId="5295E90E" w:rsidR="00E154D6" w:rsidRDefault="00E154D6" w:rsidP="007E1104">
      <w:pPr>
        <w:spacing w:before="240"/>
        <w:rPr>
          <w:rFonts w:ascii="Arial" w:hAnsi="Arial" w:cs="Arial"/>
        </w:rPr>
      </w:pPr>
      <w:r>
        <w:rPr>
          <w:rFonts w:ascii="Arial" w:hAnsi="Arial" w:cs="Arial"/>
        </w:rPr>
        <w:t>From the contributions, Intel/ZTE/Google/</w:t>
      </w:r>
      <w:proofErr w:type="gramStart"/>
      <w:r>
        <w:rPr>
          <w:rFonts w:ascii="Arial" w:hAnsi="Arial" w:cs="Arial"/>
        </w:rPr>
        <w:t>CATT[</w:t>
      </w:r>
      <w:proofErr w:type="gramEnd"/>
      <w:r>
        <w:rPr>
          <w:rFonts w:ascii="Arial" w:hAnsi="Arial" w:cs="Arial"/>
        </w:rPr>
        <w:t>2297-98], E</w:t>
      </w:r>
      <w:r w:rsidR="006816EF">
        <w:rPr>
          <w:rFonts w:ascii="Arial" w:hAnsi="Arial" w:cs="Arial"/>
        </w:rPr>
        <w:t>///</w:t>
      </w:r>
      <w:r>
        <w:rPr>
          <w:rFonts w:ascii="Arial" w:hAnsi="Arial" w:cs="Arial"/>
        </w:rPr>
        <w:t xml:space="preserve">[2373,2377,2374-75]. </w:t>
      </w:r>
      <w:proofErr w:type="gramStart"/>
      <w:r>
        <w:rPr>
          <w:rFonts w:ascii="Arial" w:hAnsi="Arial" w:cs="Arial"/>
        </w:rPr>
        <w:t>H</w:t>
      </w:r>
      <w:r w:rsidR="006816EF">
        <w:rPr>
          <w:rFonts w:ascii="Arial" w:hAnsi="Arial" w:cs="Arial"/>
        </w:rPr>
        <w:t>W</w:t>
      </w:r>
      <w:r>
        <w:rPr>
          <w:rFonts w:ascii="Arial" w:hAnsi="Arial" w:cs="Arial"/>
        </w:rPr>
        <w:t>[</w:t>
      </w:r>
      <w:proofErr w:type="gramEnd"/>
      <w:r>
        <w:rPr>
          <w:rFonts w:ascii="Arial" w:hAnsi="Arial" w:cs="Arial"/>
        </w:rPr>
        <w:t xml:space="preserve">2416], so far there </w:t>
      </w:r>
      <w:r w:rsidR="00D8451A">
        <w:rPr>
          <w:rFonts w:ascii="Arial" w:hAnsi="Arial" w:cs="Arial"/>
        </w:rPr>
        <w:t>are</w:t>
      </w:r>
      <w:r>
        <w:rPr>
          <w:rFonts w:ascii="Arial" w:hAnsi="Arial" w:cs="Arial"/>
        </w:rPr>
        <w:t xml:space="preserve"> three </w:t>
      </w:r>
      <w:r w:rsidR="00D8451A">
        <w:rPr>
          <w:rFonts w:ascii="Arial" w:hAnsi="Arial" w:cs="Arial"/>
        </w:rPr>
        <w:t>solutions</w:t>
      </w:r>
      <w:r>
        <w:rPr>
          <w:rFonts w:ascii="Arial" w:hAnsi="Arial" w:cs="Arial"/>
        </w:rPr>
        <w:t xml:space="preserve"> on the table:</w:t>
      </w:r>
    </w:p>
    <w:p w14:paraId="678DACC4" w14:textId="525C69AE" w:rsidR="00E154D6" w:rsidRDefault="00D8451A" w:rsidP="00E154D6">
      <w:pPr>
        <w:pStyle w:val="ListParagraph"/>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1</w:t>
      </w:r>
      <w:r w:rsidR="00E154D6">
        <w:rPr>
          <w:rFonts w:ascii="Arial" w:hAnsi="Arial" w:cs="Arial"/>
          <w:b/>
          <w:bCs/>
        </w:rPr>
        <w:t xml:space="preserve"> (Intel/ZTE/Google/CATT)</w:t>
      </w:r>
    </w:p>
    <w:p w14:paraId="52229B64" w14:textId="77777777" w:rsidR="00E154D6" w:rsidRDefault="00E154D6" w:rsidP="00E154D6">
      <w:pPr>
        <w:pStyle w:val="ListParagraph"/>
        <w:numPr>
          <w:ilvl w:val="1"/>
          <w:numId w:val="44"/>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 xml:space="preserve">ource CU-CP to request the source CU-UP to provide first DL COUNT or DL COUNT for discarding purpose. </w:t>
      </w:r>
    </w:p>
    <w:p w14:paraId="276590E8" w14:textId="77777777" w:rsidR="00D8451A" w:rsidRDefault="00E154D6" w:rsidP="00E154D6">
      <w:pPr>
        <w:pStyle w:val="ListParagraph"/>
        <w:numPr>
          <w:ilvl w:val="1"/>
          <w:numId w:val="44"/>
        </w:numPr>
        <w:spacing w:before="240"/>
        <w:ind w:left="810"/>
        <w:contextualSpacing w:val="0"/>
        <w:rPr>
          <w:rFonts w:ascii="Arial" w:hAnsi="Arial" w:cs="Arial"/>
        </w:rPr>
      </w:pPr>
      <w:r w:rsidRPr="00E154D6">
        <w:rPr>
          <w:rFonts w:ascii="Arial" w:hAnsi="Arial" w:cs="Arial"/>
        </w:rPr>
        <w:t xml:space="preserve">Do not involve </w:t>
      </w:r>
      <w:r w:rsidRPr="00E154D6">
        <w:rPr>
          <w:rFonts w:ascii="Arial" w:hAnsi="Arial" w:cs="Arial"/>
          <w:i/>
          <w:iCs/>
        </w:rPr>
        <w:t>DL TX Stop</w:t>
      </w:r>
      <w:r w:rsidRPr="00E154D6">
        <w:rPr>
          <w:rFonts w:ascii="Arial" w:hAnsi="Arial" w:cs="Arial"/>
        </w:rPr>
        <w:t xml:space="preserve"> IE as this was defined for stop/resume control of DL PDCP duplication which has nothing to do with transmission </w:t>
      </w:r>
      <w:proofErr w:type="spellStart"/>
      <w:r w:rsidRPr="00E154D6">
        <w:rPr>
          <w:rFonts w:ascii="Arial" w:hAnsi="Arial" w:cs="Arial"/>
        </w:rPr>
        <w:t>behaviors</w:t>
      </w:r>
      <w:proofErr w:type="spellEnd"/>
      <w:r w:rsidRPr="00E154D6">
        <w:rPr>
          <w:rFonts w:ascii="Arial" w:hAnsi="Arial" w:cs="Arial"/>
        </w:rPr>
        <w:t xml:space="preserve"> during HO or change of CU-UP. </w:t>
      </w:r>
    </w:p>
    <w:p w14:paraId="2F6AD7DC" w14:textId="10E95515" w:rsidR="00E154D6" w:rsidRPr="00E154D6" w:rsidRDefault="00E154D6" w:rsidP="00D8451A">
      <w:pPr>
        <w:pStyle w:val="ListParagraph"/>
        <w:spacing w:before="240"/>
        <w:ind w:left="810"/>
        <w:contextualSpacing w:val="0"/>
        <w:rPr>
          <w:rFonts w:ascii="Arial" w:hAnsi="Arial" w:cs="Arial"/>
        </w:rPr>
      </w:pPr>
      <w:r w:rsidRPr="00E154D6">
        <w:rPr>
          <w:rFonts w:ascii="Arial" w:hAnsi="Arial" w:cs="Arial"/>
        </w:rPr>
        <w:t xml:space="preserve">Instead, </w:t>
      </w:r>
      <w:r>
        <w:rPr>
          <w:rFonts w:ascii="Arial" w:hAnsi="Arial" w:cs="Arial"/>
        </w:rPr>
        <w:t xml:space="preserve">fix </w:t>
      </w:r>
      <w:r w:rsidR="00D8451A">
        <w:rPr>
          <w:rFonts w:ascii="Arial" w:hAnsi="Arial" w:cs="Arial"/>
        </w:rPr>
        <w:t xml:space="preserve">the </w:t>
      </w:r>
      <w:r w:rsidRPr="00E154D6">
        <w:rPr>
          <w:rFonts w:ascii="Arial" w:hAnsi="Arial" w:cs="Arial"/>
        </w:rPr>
        <w:t xml:space="preserve">description of the </w:t>
      </w:r>
      <w:r w:rsidRPr="00E154D6">
        <w:rPr>
          <w:rFonts w:ascii="Arial" w:hAnsi="Arial" w:cs="Arial"/>
          <w:i/>
          <w:iCs/>
        </w:rPr>
        <w:t xml:space="preserve">PDCP SN Status Request </w:t>
      </w:r>
      <w:r w:rsidRPr="00E154D6">
        <w:rPr>
          <w:rFonts w:ascii="Arial" w:hAnsi="Arial" w:cs="Arial"/>
        </w:rPr>
        <w:t>IE to the stage-2 TS 38.401, so that the use of this IE is confined for the transfer of PDCP SN status where the source CU-UP should freeze PDCP and stop transmission.</w:t>
      </w:r>
    </w:p>
    <w:p w14:paraId="2DEDF560" w14:textId="77777777" w:rsidR="00D8451A" w:rsidRDefault="00E154D6" w:rsidP="00E154D6">
      <w:pPr>
        <w:pStyle w:val="ListParagraph"/>
        <w:numPr>
          <w:ilvl w:val="1"/>
          <w:numId w:val="44"/>
        </w:numPr>
        <w:spacing w:before="240"/>
        <w:ind w:left="810"/>
        <w:contextualSpacing w:val="0"/>
        <w:rPr>
          <w:rFonts w:ascii="Arial" w:hAnsi="Arial" w:cs="Arial"/>
        </w:rPr>
      </w:pPr>
      <w:r>
        <w:rPr>
          <w:rFonts w:ascii="Arial" w:hAnsi="Arial" w:cs="Arial"/>
        </w:rPr>
        <w:t xml:space="preserve">Introduce new IE (other than the </w:t>
      </w:r>
      <w:proofErr w:type="spellStart"/>
      <w:r>
        <w:rPr>
          <w:rFonts w:ascii="Arial" w:hAnsi="Arial" w:cs="Arial"/>
        </w:rPr>
        <w:t>exisiting</w:t>
      </w:r>
      <w:proofErr w:type="spellEnd"/>
      <w:r>
        <w:rPr>
          <w:rFonts w:ascii="Arial" w:hAnsi="Arial" w:cs="Arial"/>
        </w:rPr>
        <w:t xml:space="preserve"> </w:t>
      </w:r>
      <w:r>
        <w:rPr>
          <w:rFonts w:ascii="Arial" w:hAnsi="Arial" w:cs="Arial"/>
          <w:i/>
          <w:iCs/>
        </w:rPr>
        <w:t>PDCP SN Status Information</w:t>
      </w:r>
      <w:r>
        <w:rPr>
          <w:rFonts w:ascii="Arial" w:hAnsi="Arial" w:cs="Arial"/>
        </w:rPr>
        <w:t xml:space="preserve"> IE) for the source CU-UP to provide the requested DL COUNT values to the source CU-CP. </w:t>
      </w:r>
    </w:p>
    <w:p w14:paraId="2425BFC4" w14:textId="53598FC9" w:rsidR="00E154D6" w:rsidRPr="00E154D6" w:rsidRDefault="00E154D6" w:rsidP="00D8451A">
      <w:pPr>
        <w:pStyle w:val="ListParagraph"/>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14:paraId="337401DB" w14:textId="34C6779E" w:rsidR="00E154D6" w:rsidRDefault="00D8451A" w:rsidP="00E154D6">
      <w:pPr>
        <w:pStyle w:val="ListParagraph"/>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w:t>
      </w:r>
      <w:r w:rsidR="00E154D6">
        <w:rPr>
          <w:rFonts w:ascii="Arial" w:hAnsi="Arial" w:cs="Arial"/>
          <w:b/>
          <w:bCs/>
        </w:rPr>
        <w:t>2 (Huawei)</w:t>
      </w:r>
    </w:p>
    <w:p w14:paraId="047810B8" w14:textId="6A021935" w:rsidR="00E154D6" w:rsidRDefault="00E154D6" w:rsidP="00E154D6">
      <w:pPr>
        <w:pStyle w:val="ListParagraph"/>
        <w:numPr>
          <w:ilvl w:val="1"/>
          <w:numId w:val="45"/>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 xml:space="preserve">ource CU-CP to request the source CU-UP to provide first DL COUNT or DL COUNT for discarding purpose. </w:t>
      </w:r>
    </w:p>
    <w:p w14:paraId="6037F7BA" w14:textId="110FB7D6" w:rsidR="00E154D6" w:rsidRDefault="00E154D6" w:rsidP="00E154D6">
      <w:pPr>
        <w:pStyle w:val="ListParagraph"/>
        <w:numPr>
          <w:ilvl w:val="1"/>
          <w:numId w:val="45"/>
        </w:numPr>
        <w:spacing w:before="240"/>
        <w:ind w:left="810"/>
        <w:contextualSpacing w:val="0"/>
        <w:rPr>
          <w:rFonts w:ascii="Arial" w:hAnsi="Arial" w:cs="Arial"/>
        </w:rPr>
      </w:pPr>
      <w:r>
        <w:rPr>
          <w:rFonts w:ascii="Arial" w:hAnsi="Arial" w:cs="Arial"/>
        </w:rPr>
        <w:t>Same as Option 1-b</w:t>
      </w:r>
      <w:r w:rsidR="00D8451A">
        <w:rPr>
          <w:rFonts w:ascii="Arial" w:hAnsi="Arial" w:cs="Arial"/>
        </w:rPr>
        <w:t xml:space="preserve"> for </w:t>
      </w:r>
      <w:r w:rsidR="00D8451A" w:rsidRPr="00E154D6">
        <w:rPr>
          <w:rFonts w:ascii="Arial" w:hAnsi="Arial" w:cs="Arial"/>
          <w:i/>
          <w:iCs/>
        </w:rPr>
        <w:t>DL TX Stop</w:t>
      </w:r>
      <w:r w:rsidR="00D8451A" w:rsidRPr="00E154D6">
        <w:rPr>
          <w:rFonts w:ascii="Arial" w:hAnsi="Arial" w:cs="Arial"/>
        </w:rPr>
        <w:t xml:space="preserve"> IE</w:t>
      </w:r>
      <w:r w:rsidR="00D8451A">
        <w:rPr>
          <w:rFonts w:ascii="Arial" w:hAnsi="Arial" w:cs="Arial"/>
        </w:rPr>
        <w:t xml:space="preserve">. </w:t>
      </w:r>
    </w:p>
    <w:p w14:paraId="0D261460" w14:textId="2AEB34C8" w:rsidR="00E154D6" w:rsidRPr="00E154D6" w:rsidRDefault="00E154D6" w:rsidP="00E154D6">
      <w:pPr>
        <w:pStyle w:val="ListParagraph"/>
        <w:numPr>
          <w:ilvl w:val="1"/>
          <w:numId w:val="45"/>
        </w:numPr>
        <w:spacing w:before="240"/>
        <w:ind w:left="810"/>
        <w:contextualSpacing w:val="0"/>
        <w:rPr>
          <w:rFonts w:ascii="Arial" w:hAnsi="Arial" w:cs="Arial"/>
        </w:rPr>
      </w:pPr>
      <w:r>
        <w:rPr>
          <w:rFonts w:ascii="Arial" w:hAnsi="Arial" w:cs="Arial"/>
        </w:rPr>
        <w:t>Same as Option 1-</w:t>
      </w:r>
      <w:r w:rsidR="00D8451A">
        <w:rPr>
          <w:rFonts w:ascii="Arial" w:hAnsi="Arial" w:cs="Arial"/>
        </w:rPr>
        <w:t>c</w:t>
      </w:r>
      <w:r>
        <w:rPr>
          <w:rFonts w:ascii="Arial" w:hAnsi="Arial" w:cs="Arial"/>
        </w:rPr>
        <w:t xml:space="preserve">. </w:t>
      </w:r>
    </w:p>
    <w:p w14:paraId="62F1544E" w14:textId="404F2932" w:rsidR="00E154D6" w:rsidRDefault="00D8451A" w:rsidP="00E154D6">
      <w:pPr>
        <w:pStyle w:val="ListParagraph"/>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w:t>
      </w:r>
      <w:r w:rsidR="00E154D6">
        <w:rPr>
          <w:rFonts w:ascii="Arial" w:hAnsi="Arial" w:cs="Arial"/>
          <w:b/>
          <w:bCs/>
        </w:rPr>
        <w:t>3 (Ericsson)</w:t>
      </w:r>
    </w:p>
    <w:p w14:paraId="5903AB48" w14:textId="11865C3A" w:rsidR="00D8451A" w:rsidRDefault="00E154D6" w:rsidP="00E154D6">
      <w:pPr>
        <w:pStyle w:val="ListParagraph"/>
        <w:numPr>
          <w:ilvl w:val="1"/>
          <w:numId w:val="46"/>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ource CU-CP to request the source CU-UP to provide first DL COUNT</w:t>
      </w:r>
      <w:r w:rsidR="00D8451A">
        <w:rPr>
          <w:rFonts w:ascii="Arial" w:hAnsi="Arial" w:cs="Arial"/>
        </w:rPr>
        <w:t xml:space="preserve"> or DL COUNT for discarding purpose.</w:t>
      </w:r>
      <w:r>
        <w:rPr>
          <w:rFonts w:ascii="Arial" w:hAnsi="Arial" w:cs="Arial"/>
        </w:rPr>
        <w:t xml:space="preserve"> </w:t>
      </w:r>
    </w:p>
    <w:p w14:paraId="5F3C2E51" w14:textId="3CE2BA4D" w:rsidR="00E154D6" w:rsidRDefault="00E154D6" w:rsidP="00D8451A">
      <w:pPr>
        <w:pStyle w:val="ListParagraph"/>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w:t>
      </w:r>
      <w:r w:rsidR="00D8451A">
        <w:rPr>
          <w:rFonts w:ascii="Arial" w:hAnsi="Arial" w:cs="Arial"/>
        </w:rPr>
        <w:t xml:space="preserve">IE </w:t>
      </w:r>
      <w:r>
        <w:rPr>
          <w:rFonts w:ascii="Arial" w:hAnsi="Arial" w:cs="Arial"/>
        </w:rPr>
        <w:t xml:space="preserve">= “continue DL transmission”) in the </w:t>
      </w:r>
      <w:r w:rsidRPr="00E154D6">
        <w:rPr>
          <w:rFonts w:ascii="Arial" w:hAnsi="Arial" w:cs="Arial"/>
        </w:rPr>
        <w:t>BEARER CONTEXT MODIFICATION REQUEST</w:t>
      </w:r>
      <w:r>
        <w:rPr>
          <w:rFonts w:ascii="Arial" w:hAnsi="Arial" w:cs="Arial"/>
        </w:rPr>
        <w:t xml:space="preserve"> message. </w:t>
      </w:r>
    </w:p>
    <w:p w14:paraId="415C2D98" w14:textId="16539719" w:rsidR="00E154D6" w:rsidRDefault="00E154D6" w:rsidP="00E154D6">
      <w:pPr>
        <w:pStyle w:val="ListParagraph"/>
        <w:numPr>
          <w:ilvl w:val="1"/>
          <w:numId w:val="46"/>
        </w:numPr>
        <w:spacing w:before="240"/>
        <w:ind w:left="810"/>
        <w:contextualSpacing w:val="0"/>
        <w:rPr>
          <w:rFonts w:ascii="Arial" w:hAnsi="Arial" w:cs="Arial"/>
        </w:rPr>
      </w:pPr>
      <w:r w:rsidRPr="00E154D6">
        <w:rPr>
          <w:rFonts w:ascii="Arial" w:hAnsi="Arial" w:cs="Arial"/>
          <w:i/>
          <w:iCs/>
        </w:rPr>
        <w:t>DL TX Stop</w:t>
      </w:r>
      <w:r w:rsidRPr="00E154D6">
        <w:rPr>
          <w:rFonts w:ascii="Arial" w:hAnsi="Arial" w:cs="Arial"/>
        </w:rPr>
        <w:t xml:space="preserve"> I</w:t>
      </w:r>
      <w:r>
        <w:rPr>
          <w:rFonts w:ascii="Arial" w:hAnsi="Arial" w:cs="Arial"/>
        </w:rPr>
        <w:t>E (</w:t>
      </w:r>
      <w:proofErr w:type="gramStart"/>
      <w:r>
        <w:rPr>
          <w:rFonts w:ascii="Arial" w:hAnsi="Arial" w:cs="Arial"/>
        </w:rPr>
        <w:t>=”stop</w:t>
      </w:r>
      <w:proofErr w:type="gramEnd"/>
      <w:r>
        <w:rPr>
          <w:rFonts w:ascii="Arial" w:hAnsi="Arial" w:cs="Arial"/>
        </w:rPr>
        <w:t xml:space="preserve">”) is used to stop </w:t>
      </w:r>
      <w:r w:rsidR="00D8451A">
        <w:rPr>
          <w:rFonts w:ascii="Arial" w:hAnsi="Arial" w:cs="Arial"/>
        </w:rPr>
        <w:t xml:space="preserve">data </w:t>
      </w:r>
      <w:r>
        <w:rPr>
          <w:rFonts w:ascii="Arial" w:hAnsi="Arial" w:cs="Arial"/>
        </w:rPr>
        <w:t xml:space="preserve">transmission </w:t>
      </w:r>
      <w:r w:rsidR="00D8451A">
        <w:rPr>
          <w:rFonts w:ascii="Arial" w:hAnsi="Arial" w:cs="Arial"/>
        </w:rPr>
        <w:t xml:space="preserve">and freeze PDCP </w:t>
      </w:r>
      <w:r>
        <w:rPr>
          <w:rFonts w:ascii="Arial" w:hAnsi="Arial" w:cs="Arial"/>
        </w:rPr>
        <w:t>when the source CU-CP requests to retrieve UL/DL COUNT values for SN status transfer.</w:t>
      </w:r>
    </w:p>
    <w:p w14:paraId="2CC2392C" w14:textId="77777777" w:rsidR="00D8451A" w:rsidRDefault="00D8451A" w:rsidP="007E1104">
      <w:pPr>
        <w:pStyle w:val="ListParagraph"/>
        <w:numPr>
          <w:ilvl w:val="1"/>
          <w:numId w:val="46"/>
        </w:numPr>
        <w:spacing w:before="240"/>
        <w:ind w:left="810"/>
        <w:contextualSpacing w:val="0"/>
        <w:rPr>
          <w:rFonts w:ascii="Arial" w:hAnsi="Arial" w:cs="Arial"/>
        </w:rPr>
      </w:pPr>
      <w:r w:rsidRPr="00D8451A">
        <w:rPr>
          <w:rFonts w:ascii="Arial" w:hAnsi="Arial" w:cs="Arial"/>
        </w:rPr>
        <w:t xml:space="preserve">Re-use the existing </w:t>
      </w:r>
      <w:r w:rsidRPr="00D8451A">
        <w:rPr>
          <w:rFonts w:ascii="Arial" w:hAnsi="Arial" w:cs="Arial"/>
          <w:i/>
          <w:iCs/>
        </w:rPr>
        <w:t>PDCP SN Status Information</w:t>
      </w:r>
      <w:r w:rsidRPr="00D8451A">
        <w:rPr>
          <w:rFonts w:ascii="Arial" w:hAnsi="Arial" w:cs="Arial"/>
        </w:rPr>
        <w:t xml:space="preserve"> IE (which contains both UL/DL COUNTs as mandatory) for the source CU-UP to provide the requested DL COUNT values to the source CU-CP, although UL COUNT is useless for early forwarding transfer. </w:t>
      </w:r>
    </w:p>
    <w:p w14:paraId="60E995FA" w14:textId="1F945D02" w:rsidR="00E154D6" w:rsidRDefault="00D8451A" w:rsidP="00D8451A">
      <w:pPr>
        <w:pStyle w:val="ListParagraph"/>
        <w:spacing w:before="240"/>
        <w:ind w:left="810"/>
        <w:contextualSpacing w:val="0"/>
        <w:rPr>
          <w:rFonts w:ascii="Arial" w:hAnsi="Arial" w:cs="Arial"/>
        </w:rPr>
      </w:pPr>
      <w:r>
        <w:rPr>
          <w:rFonts w:ascii="Arial" w:hAnsi="Arial" w:cs="Arial"/>
        </w:rPr>
        <w:t>T</w:t>
      </w:r>
      <w:r w:rsidRPr="00D8451A">
        <w:rPr>
          <w:rFonts w:ascii="Arial" w:hAnsi="Arial" w:cs="Arial"/>
        </w:rPr>
        <w:t xml:space="preserve">his IE </w:t>
      </w:r>
      <w:r>
        <w:rPr>
          <w:rFonts w:ascii="Arial" w:hAnsi="Arial" w:cs="Arial"/>
        </w:rPr>
        <w:t xml:space="preserve">is also re-used </w:t>
      </w:r>
      <w:r w:rsidRPr="00D8451A">
        <w:rPr>
          <w:rFonts w:ascii="Arial" w:hAnsi="Arial" w:cs="Arial"/>
        </w:rPr>
        <w:t xml:space="preserve">when the target CU-CP provides the transferred DL COUNT values to the target CU-UP (with </w:t>
      </w:r>
      <w:r>
        <w:rPr>
          <w:rFonts w:ascii="Arial" w:hAnsi="Arial" w:cs="Arial"/>
        </w:rPr>
        <w:t xml:space="preserve">a </w:t>
      </w:r>
      <w:r w:rsidRPr="00D8451A">
        <w:rPr>
          <w:rFonts w:ascii="Arial" w:hAnsi="Arial" w:cs="Arial"/>
        </w:rPr>
        <w:t xml:space="preserve">meaningless UL COUNT value that </w:t>
      </w:r>
      <w:r w:rsidR="00167A15">
        <w:rPr>
          <w:rFonts w:ascii="Arial" w:hAnsi="Arial" w:cs="Arial"/>
        </w:rPr>
        <w:t>shall</w:t>
      </w:r>
      <w:r w:rsidRPr="00D8451A">
        <w:rPr>
          <w:rFonts w:ascii="Arial" w:hAnsi="Arial" w:cs="Arial"/>
        </w:rPr>
        <w:t xml:space="preserve"> be ignored by the target CU-UP</w:t>
      </w:r>
      <w:r>
        <w:rPr>
          <w:rFonts w:ascii="Arial" w:hAnsi="Arial" w:cs="Arial"/>
        </w:rPr>
        <w:t>).</w:t>
      </w:r>
      <w:r w:rsidR="00167A15">
        <w:rPr>
          <w:rFonts w:ascii="Arial" w:hAnsi="Arial" w:cs="Arial"/>
        </w:rPr>
        <w:t xml:space="preserve"> </w:t>
      </w:r>
      <w:r w:rsidR="00167A15">
        <w:rPr>
          <w:rFonts w:ascii="Arial" w:hAnsi="Arial" w:cs="Arial"/>
        </w:rPr>
        <w:lastRenderedPageBreak/>
        <w:t xml:space="preserve">But, it was not clearly described how the target CU-UP distinguishes, whether the information received in the </w:t>
      </w:r>
      <w:r w:rsidR="00167A15" w:rsidRPr="00D8451A">
        <w:rPr>
          <w:rFonts w:ascii="Arial" w:hAnsi="Arial" w:cs="Arial"/>
          <w:i/>
          <w:iCs/>
        </w:rPr>
        <w:t>PDCP SN Status Information</w:t>
      </w:r>
      <w:r w:rsidR="00167A15" w:rsidRPr="00D8451A">
        <w:rPr>
          <w:rFonts w:ascii="Arial" w:hAnsi="Arial" w:cs="Arial"/>
        </w:rPr>
        <w:t xml:space="preserve"> IE </w:t>
      </w:r>
      <w:r w:rsidR="00167A15">
        <w:rPr>
          <w:rFonts w:ascii="Arial" w:hAnsi="Arial" w:cs="Arial"/>
        </w:rPr>
        <w:t>is for early forwarding or for SN status transfer.</w:t>
      </w:r>
    </w:p>
    <w:p w14:paraId="1625C853" w14:textId="52E2C294" w:rsidR="00D8451A" w:rsidRPr="002131E5" w:rsidRDefault="00D8451A" w:rsidP="00D8451A">
      <w:pPr>
        <w:pStyle w:val="Heading3"/>
        <w:rPr>
          <w:rFonts w:cs="Arial"/>
          <w:b/>
          <w:bCs/>
          <w:sz w:val="20"/>
        </w:rPr>
      </w:pPr>
      <w:r w:rsidRPr="002131E5">
        <w:rPr>
          <w:b/>
          <w:bCs/>
          <w:sz w:val="20"/>
        </w:rPr>
        <w:t xml:space="preserve">Question </w:t>
      </w:r>
      <w:r>
        <w:rPr>
          <w:b/>
          <w:bCs/>
          <w:sz w:val="20"/>
        </w:rPr>
        <w:t>1</w:t>
      </w:r>
      <w:r w:rsidRPr="002131E5">
        <w:rPr>
          <w:b/>
          <w:bCs/>
          <w:sz w:val="20"/>
        </w:rPr>
        <w:t xml:space="preserve">: </w:t>
      </w:r>
      <w:r w:rsidRPr="0000190B">
        <w:rPr>
          <w:b/>
          <w:bCs/>
          <w:sz w:val="20"/>
        </w:rPr>
        <w:t xml:space="preserve">Please provide any views or comments </w:t>
      </w:r>
      <w:r>
        <w:rPr>
          <w:b/>
          <w:bCs/>
          <w:sz w:val="20"/>
        </w:rPr>
        <w:t>for</w:t>
      </w:r>
      <w:r w:rsidRPr="0000190B">
        <w:rPr>
          <w:b/>
          <w:bCs/>
          <w:sz w:val="20"/>
        </w:rPr>
        <w:t xml:space="preserve"> each </w:t>
      </w:r>
      <w:r>
        <w:rPr>
          <w:b/>
          <w:bCs/>
          <w:sz w:val="20"/>
        </w:rPr>
        <w:t>solution</w:t>
      </w:r>
      <w:r w:rsidRPr="0000190B">
        <w:rPr>
          <w:b/>
          <w:bCs/>
          <w:sz w:val="20"/>
        </w:rPr>
        <w:t>, and your preference</w:t>
      </w:r>
      <w:r>
        <w:rPr>
          <w:b/>
          <w:bCs/>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D8451A" w14:paraId="7D535205" w14:textId="77777777" w:rsidTr="00960561">
        <w:tc>
          <w:tcPr>
            <w:tcW w:w="1191" w:type="dxa"/>
            <w:tcBorders>
              <w:top w:val="single" w:sz="4" w:space="0" w:color="auto"/>
              <w:left w:val="single" w:sz="4" w:space="0" w:color="auto"/>
              <w:bottom w:val="single" w:sz="4" w:space="0" w:color="auto"/>
              <w:right w:val="single" w:sz="4" w:space="0" w:color="auto"/>
            </w:tcBorders>
            <w:shd w:val="clear" w:color="auto" w:fill="F2F2F2"/>
            <w:hideMark/>
          </w:tcPr>
          <w:p w14:paraId="4282D31F" w14:textId="77777777" w:rsidR="00D8451A" w:rsidRPr="007E1104" w:rsidRDefault="00D8451A" w:rsidP="00960561">
            <w:pPr>
              <w:snapToGrid w:val="0"/>
              <w:jc w:val="center"/>
              <w:rPr>
                <w:rFonts w:eastAsia="Arial Unicode MS"/>
                <w:b/>
              </w:rPr>
            </w:pPr>
            <w:r w:rsidRPr="007E1104">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hideMark/>
          </w:tcPr>
          <w:p w14:paraId="2FEA243B" w14:textId="77777777" w:rsidR="00D8451A" w:rsidRPr="007E1104" w:rsidRDefault="00D8451A" w:rsidP="00960561">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hideMark/>
          </w:tcPr>
          <w:p w14:paraId="447CA85A" w14:textId="77777777" w:rsidR="00D8451A" w:rsidRPr="007E1104" w:rsidRDefault="00D8451A" w:rsidP="00960561">
            <w:pPr>
              <w:snapToGrid w:val="0"/>
              <w:jc w:val="center"/>
              <w:rPr>
                <w:rFonts w:eastAsia="Arial Unicode MS"/>
                <w:b/>
              </w:rPr>
            </w:pPr>
            <w:r w:rsidRPr="007E1104">
              <w:rPr>
                <w:rFonts w:eastAsia="Arial Unicode MS"/>
                <w:b/>
              </w:rPr>
              <w:t>Comments</w:t>
            </w:r>
          </w:p>
        </w:tc>
      </w:tr>
      <w:tr w:rsidR="00D8451A" w14:paraId="05679252" w14:textId="77777777" w:rsidTr="00960561">
        <w:tc>
          <w:tcPr>
            <w:tcW w:w="1191" w:type="dxa"/>
            <w:tcBorders>
              <w:top w:val="single" w:sz="4" w:space="0" w:color="auto"/>
              <w:left w:val="single" w:sz="4" w:space="0" w:color="auto"/>
              <w:bottom w:val="single" w:sz="4" w:space="0" w:color="auto"/>
              <w:right w:val="single" w:sz="4" w:space="0" w:color="auto"/>
            </w:tcBorders>
          </w:tcPr>
          <w:p w14:paraId="007E750B" w14:textId="77777777" w:rsidR="00D8451A" w:rsidRPr="007E1104" w:rsidRDefault="00D8451A" w:rsidP="00E34A76">
            <w:pPr>
              <w:snapToGrid w:val="0"/>
              <w:spacing w:after="0"/>
              <w:jc w:val="center"/>
              <w:rPr>
                <w:rFonts w:eastAsia="Arial Unicode MS"/>
                <w:lang w:eastAsia="ko-KR"/>
              </w:rPr>
            </w:pPr>
          </w:p>
        </w:tc>
        <w:tc>
          <w:tcPr>
            <w:tcW w:w="1318" w:type="dxa"/>
            <w:tcBorders>
              <w:top w:val="single" w:sz="4" w:space="0" w:color="auto"/>
              <w:left w:val="single" w:sz="4" w:space="0" w:color="auto"/>
              <w:bottom w:val="single" w:sz="4" w:space="0" w:color="auto"/>
              <w:right w:val="single" w:sz="4" w:space="0" w:color="auto"/>
            </w:tcBorders>
          </w:tcPr>
          <w:p w14:paraId="0E5CD7C7" w14:textId="77777777" w:rsidR="00D8451A" w:rsidRPr="007E1104" w:rsidRDefault="00D8451A" w:rsidP="00E34A76">
            <w:pPr>
              <w:snapToGrid w:val="0"/>
              <w:spacing w:after="0"/>
              <w:jc w:val="center"/>
              <w:rPr>
                <w:rFonts w:eastAsia="Arial Unicode MS"/>
                <w:lang w:eastAsia="ko-KR"/>
              </w:rPr>
            </w:pPr>
          </w:p>
        </w:tc>
        <w:tc>
          <w:tcPr>
            <w:tcW w:w="7125" w:type="dxa"/>
            <w:tcBorders>
              <w:top w:val="single" w:sz="4" w:space="0" w:color="auto"/>
              <w:left w:val="single" w:sz="4" w:space="0" w:color="auto"/>
              <w:bottom w:val="single" w:sz="4" w:space="0" w:color="auto"/>
              <w:right w:val="single" w:sz="4" w:space="0" w:color="auto"/>
            </w:tcBorders>
          </w:tcPr>
          <w:p w14:paraId="1ACEAA4A" w14:textId="77777777" w:rsidR="00D8451A" w:rsidRPr="007E1104" w:rsidRDefault="00D8451A" w:rsidP="00960561">
            <w:pPr>
              <w:snapToGrid w:val="0"/>
              <w:spacing w:after="0"/>
              <w:rPr>
                <w:rFonts w:eastAsia="Arial Unicode MS"/>
              </w:rPr>
            </w:pPr>
          </w:p>
        </w:tc>
      </w:tr>
      <w:tr w:rsidR="00D8451A" w14:paraId="1BCE1B73" w14:textId="77777777" w:rsidTr="00960561">
        <w:tc>
          <w:tcPr>
            <w:tcW w:w="1191" w:type="dxa"/>
            <w:tcBorders>
              <w:top w:val="single" w:sz="4" w:space="0" w:color="auto"/>
              <w:left w:val="single" w:sz="4" w:space="0" w:color="auto"/>
              <w:bottom w:val="single" w:sz="4" w:space="0" w:color="auto"/>
              <w:right w:val="single" w:sz="4" w:space="0" w:color="auto"/>
            </w:tcBorders>
          </w:tcPr>
          <w:p w14:paraId="7164FCCF" w14:textId="77777777" w:rsidR="00D8451A" w:rsidRPr="007E1104" w:rsidRDefault="00D8451A" w:rsidP="00E34A76">
            <w:pPr>
              <w:snapToGrid w:val="0"/>
              <w:spacing w:after="0"/>
              <w:jc w:val="center"/>
              <w:rPr>
                <w:rFonts w:eastAsia="Arial Unicode MS"/>
                <w:lang w:eastAsia="zh-CN"/>
              </w:rPr>
            </w:pPr>
          </w:p>
        </w:tc>
        <w:tc>
          <w:tcPr>
            <w:tcW w:w="1318" w:type="dxa"/>
            <w:tcBorders>
              <w:top w:val="single" w:sz="4" w:space="0" w:color="auto"/>
              <w:left w:val="single" w:sz="4" w:space="0" w:color="auto"/>
              <w:bottom w:val="single" w:sz="4" w:space="0" w:color="auto"/>
              <w:right w:val="single" w:sz="4" w:space="0" w:color="auto"/>
            </w:tcBorders>
          </w:tcPr>
          <w:p w14:paraId="4A438F6A" w14:textId="77777777" w:rsidR="00D8451A" w:rsidRPr="007E1104" w:rsidRDefault="00D8451A" w:rsidP="00E34A76">
            <w:pPr>
              <w:snapToGrid w:val="0"/>
              <w:spacing w:after="0"/>
              <w:jc w:val="center"/>
              <w:rPr>
                <w:rFonts w:eastAsia="Arial Unicode MS"/>
                <w:lang w:eastAsia="zh-CN"/>
              </w:rPr>
            </w:pPr>
          </w:p>
        </w:tc>
        <w:tc>
          <w:tcPr>
            <w:tcW w:w="7125" w:type="dxa"/>
            <w:tcBorders>
              <w:top w:val="single" w:sz="4" w:space="0" w:color="auto"/>
              <w:left w:val="single" w:sz="4" w:space="0" w:color="auto"/>
              <w:bottom w:val="single" w:sz="4" w:space="0" w:color="auto"/>
              <w:right w:val="single" w:sz="4" w:space="0" w:color="auto"/>
            </w:tcBorders>
          </w:tcPr>
          <w:p w14:paraId="1CE1C1A2" w14:textId="77777777" w:rsidR="00D8451A" w:rsidRPr="007E1104" w:rsidRDefault="00D8451A" w:rsidP="00960561">
            <w:pPr>
              <w:snapToGrid w:val="0"/>
              <w:spacing w:after="0"/>
              <w:rPr>
                <w:rFonts w:eastAsia="Arial Unicode MS"/>
              </w:rPr>
            </w:pPr>
          </w:p>
        </w:tc>
      </w:tr>
      <w:tr w:rsidR="00D8451A" w14:paraId="20066B93" w14:textId="77777777" w:rsidTr="00960561">
        <w:tc>
          <w:tcPr>
            <w:tcW w:w="1191" w:type="dxa"/>
            <w:tcBorders>
              <w:top w:val="single" w:sz="4" w:space="0" w:color="auto"/>
              <w:left w:val="single" w:sz="4" w:space="0" w:color="auto"/>
              <w:bottom w:val="single" w:sz="4" w:space="0" w:color="auto"/>
              <w:right w:val="single" w:sz="4" w:space="0" w:color="auto"/>
            </w:tcBorders>
          </w:tcPr>
          <w:p w14:paraId="4CFFDC13" w14:textId="77777777" w:rsidR="00D8451A" w:rsidRPr="007E1104" w:rsidRDefault="00D8451A" w:rsidP="00E34A76">
            <w:pPr>
              <w:snapToGrid w:val="0"/>
              <w:spacing w:after="0"/>
              <w:jc w:val="center"/>
              <w:rPr>
                <w:rFonts w:eastAsia="Arial Unicode MS"/>
              </w:rPr>
            </w:pPr>
          </w:p>
        </w:tc>
        <w:tc>
          <w:tcPr>
            <w:tcW w:w="1318" w:type="dxa"/>
            <w:tcBorders>
              <w:top w:val="single" w:sz="4" w:space="0" w:color="auto"/>
              <w:left w:val="single" w:sz="4" w:space="0" w:color="auto"/>
              <w:bottom w:val="single" w:sz="4" w:space="0" w:color="auto"/>
              <w:right w:val="single" w:sz="4" w:space="0" w:color="auto"/>
            </w:tcBorders>
          </w:tcPr>
          <w:p w14:paraId="0EAAA1D1" w14:textId="77777777" w:rsidR="00D8451A" w:rsidRPr="007E1104" w:rsidRDefault="00D8451A" w:rsidP="00E34A76">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430E8B65" w14:textId="77777777" w:rsidR="00D8451A" w:rsidRPr="007E1104" w:rsidRDefault="00D8451A" w:rsidP="00960561">
            <w:pPr>
              <w:snapToGrid w:val="0"/>
              <w:spacing w:after="0"/>
              <w:rPr>
                <w:rFonts w:eastAsia="Arial Unicode MS"/>
              </w:rPr>
            </w:pPr>
          </w:p>
        </w:tc>
      </w:tr>
    </w:tbl>
    <w:p w14:paraId="31599DA0" w14:textId="77777777" w:rsidR="00D8451A" w:rsidRDefault="00D8451A" w:rsidP="00D8451A">
      <w:pPr>
        <w:spacing w:before="240"/>
        <w:rPr>
          <w:rFonts w:ascii="Arial" w:hAnsi="Arial" w:cs="Arial"/>
        </w:rPr>
      </w:pPr>
      <w:r w:rsidRPr="002131E5">
        <w:rPr>
          <w:rFonts w:ascii="Arial" w:hAnsi="Arial" w:cs="Arial"/>
        </w:rPr>
        <w:t xml:space="preserve">Different views, if any, please </w:t>
      </w:r>
      <w:r>
        <w:rPr>
          <w:rFonts w:ascii="Arial" w:hAnsi="Arial" w:cs="Arial"/>
        </w:rPr>
        <w:t>add to the above.</w:t>
      </w:r>
    </w:p>
    <w:p w14:paraId="2787E733" w14:textId="0603DCC0" w:rsidR="00D8451A" w:rsidRDefault="00D8451A" w:rsidP="00D8451A">
      <w:pPr>
        <w:spacing w:before="240"/>
        <w:rPr>
          <w:rFonts w:ascii="Arial" w:hAnsi="Arial" w:cs="Arial"/>
        </w:rPr>
      </w:pPr>
    </w:p>
    <w:p w14:paraId="6DF6D4F3" w14:textId="7E1F9B31" w:rsidR="00D8451A" w:rsidRDefault="00D8451A" w:rsidP="00D8451A">
      <w:pPr>
        <w:pStyle w:val="Heading2"/>
      </w:pPr>
      <w:r>
        <w:t>3.2</w:t>
      </w:r>
      <w:r>
        <w:tab/>
        <w:t>New class-2 procedure for efficient transfer of DL COUNTs for discarding?</w:t>
      </w:r>
    </w:p>
    <w:p w14:paraId="73C93EAC" w14:textId="376ADBDA" w:rsidR="00D8451A" w:rsidRDefault="00D8451A" w:rsidP="00D8451A">
      <w:pPr>
        <w:spacing w:before="240"/>
        <w:rPr>
          <w:rFonts w:ascii="Arial" w:hAnsi="Arial" w:cs="Arial"/>
        </w:rPr>
      </w:pPr>
      <w:r>
        <w:rPr>
          <w:rFonts w:ascii="Arial" w:hAnsi="Arial" w:cs="Arial"/>
        </w:rPr>
        <w:t xml:space="preserve">The following were observed and </w:t>
      </w:r>
      <w:proofErr w:type="spellStart"/>
      <w:r>
        <w:rPr>
          <w:rFonts w:ascii="Arial" w:hAnsi="Arial" w:cs="Arial"/>
        </w:rPr>
        <w:t>porposed</w:t>
      </w:r>
      <w:proofErr w:type="spellEnd"/>
      <w:r>
        <w:rPr>
          <w:rFonts w:ascii="Arial" w:hAnsi="Arial" w:cs="Arial"/>
        </w:rPr>
        <w:t xml:space="preserve"> in E</w:t>
      </w:r>
      <w:r w:rsidR="006816EF">
        <w:rPr>
          <w:rFonts w:ascii="Arial" w:hAnsi="Arial" w:cs="Arial"/>
        </w:rPr>
        <w:t>//</w:t>
      </w:r>
      <w:proofErr w:type="gramStart"/>
      <w:r w:rsidR="006816EF">
        <w:rPr>
          <w:rFonts w:ascii="Arial" w:hAnsi="Arial" w:cs="Arial"/>
        </w:rPr>
        <w:t>/</w:t>
      </w:r>
      <w:r>
        <w:rPr>
          <w:rFonts w:ascii="Arial" w:hAnsi="Arial" w:cs="Arial"/>
        </w:rPr>
        <w:t>[</w:t>
      </w:r>
      <w:proofErr w:type="gramEnd"/>
      <w:r>
        <w:rPr>
          <w:rFonts w:ascii="Arial" w:hAnsi="Arial" w:cs="Arial"/>
        </w:rPr>
        <w:t>2373,2377]:</w:t>
      </w:r>
    </w:p>
    <w:p w14:paraId="4010F896"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i/>
          <w:iCs/>
          <w:sz w:val="19"/>
          <w:szCs w:val="19"/>
          <w:lang w:val="en-US" w:eastAsia="zh-CN"/>
        </w:rPr>
        <w:t xml:space="preserve">Examining further the </w:t>
      </w:r>
      <w:bookmarkStart w:id="6" w:name="_Hlk31881335"/>
      <w:r w:rsidRPr="00D8451A">
        <w:rPr>
          <w:rFonts w:ascii="Arial" w:eastAsia="Times New Roman" w:hAnsi="Arial"/>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6"/>
      <w:r w:rsidRPr="00D8451A">
        <w:rPr>
          <w:rFonts w:ascii="Arial" w:eastAsia="Times New Roman" w:hAnsi="Arial"/>
          <w:i/>
          <w:iCs/>
          <w:sz w:val="19"/>
          <w:szCs w:val="19"/>
          <w:lang w:val="en-US" w:eastAsia="zh-CN"/>
        </w:rPr>
        <w:t xml:space="preserve">. </w:t>
      </w:r>
    </w:p>
    <w:p w14:paraId="661D65E3"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Observation 1: In early data forwarding, the target PDCP buffer can get full very quickly</w:t>
      </w:r>
    </w:p>
    <w:p w14:paraId="10DA95AD"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proofErr w:type="gramStart"/>
      <w:r w:rsidRPr="00D8451A">
        <w:rPr>
          <w:rFonts w:ascii="Arial" w:eastAsia="Times New Roman" w:hAnsi="Arial"/>
          <w:i/>
          <w:iCs/>
          <w:sz w:val="19"/>
          <w:szCs w:val="19"/>
          <w:lang w:val="en-US" w:eastAsia="zh-CN"/>
        </w:rPr>
        <w:t>So</w:t>
      </w:r>
      <w:proofErr w:type="gramEnd"/>
      <w:r w:rsidRPr="00D8451A">
        <w:rPr>
          <w:rFonts w:ascii="Arial" w:eastAsia="Times New Roman" w:hAnsi="Arial"/>
          <w:i/>
          <w:iCs/>
          <w:sz w:val="19"/>
          <w:szCs w:val="19"/>
          <w:lang w:val="en-US" w:eastAsia="zh-CN"/>
        </w:rPr>
        <w:t xml:space="preserve"> there needs to be a way to ameliorate this and tackle the buffer overflow. </w:t>
      </w:r>
    </w:p>
    <w:p w14:paraId="2CACCA04"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14:paraId="7BCECFD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 xml:space="preserve">Observation 2: </w:t>
      </w:r>
      <w:bookmarkStart w:id="7" w:name="_Hlk31106804"/>
      <w:r w:rsidRPr="00D8451A">
        <w:rPr>
          <w:rFonts w:ascii="Arial" w:eastAsia="Times New Roman" w:hAnsi="Arial"/>
          <w:b/>
          <w:i/>
          <w:iCs/>
          <w:sz w:val="19"/>
          <w:szCs w:val="19"/>
          <w:lang w:eastAsia="zh-CN"/>
        </w:rPr>
        <w:t xml:space="preserve">intermediate EARLY FORWARDING TRANSFER message are beneficial to the target node to empty the PDCP buffer, and are not precluded </w:t>
      </w:r>
      <w:bookmarkEnd w:id="7"/>
    </w:p>
    <w:p w14:paraId="669331D1"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bCs/>
          <w:i/>
          <w:iCs/>
          <w:sz w:val="19"/>
          <w:szCs w:val="19"/>
          <w:lang w:eastAsia="zh-CN"/>
        </w:rPr>
        <w:t xml:space="preserve">In case of disaggregated gNB, the information about the PDCP PDUs is in the CU-UP. So, in essence the source CU-UP should send the information about the </w:t>
      </w:r>
      <w:r w:rsidRPr="00D8451A">
        <w:rPr>
          <w:rFonts w:ascii="Arial" w:eastAsia="Times New Roman" w:hAnsi="Arial"/>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sidRPr="00D8451A">
        <w:rPr>
          <w:rFonts w:ascii="Arial" w:eastAsia="Times New Roman" w:hAnsi="Arial" w:cs="Arial"/>
          <w:i/>
          <w:iCs/>
          <w:sz w:val="19"/>
          <w:szCs w:val="19"/>
          <w:lang w:val="sv-SE" w:eastAsia="zh-CN"/>
        </w:rPr>
        <w:t xml:space="preserve">Thus, we propose the introduction of a new class-2 procedure, </w:t>
      </w:r>
      <w:bookmarkStart w:id="8" w:name="_Hlk31880541"/>
      <w:r w:rsidRPr="00D8451A">
        <w:rPr>
          <w:rFonts w:ascii="Arial" w:eastAsia="Times New Roman" w:hAnsi="Arial" w:cs="Arial"/>
          <w:i/>
          <w:iCs/>
          <w:sz w:val="19"/>
          <w:szCs w:val="19"/>
          <w:lang w:val="sv-SE" w:eastAsia="zh-CN"/>
        </w:rPr>
        <w:t xml:space="preserve">that in the source node can transfer the last </w:t>
      </w:r>
      <w:r w:rsidRPr="00D8451A">
        <w:rPr>
          <w:rFonts w:ascii="Arial" w:eastAsia="Times New Roman" w:hAnsi="Arial"/>
          <w:i/>
          <w:iCs/>
          <w:sz w:val="19"/>
          <w:szCs w:val="19"/>
          <w:lang w:val="en-US" w:eastAsia="zh-CN"/>
        </w:rPr>
        <w:t>successfully received PDCP PDU from source CU-UP to source CU-CP periodically. The periodicity of these messages could be requested in the first BEARER CONTEXT MODIFICATION REQUEST triggered by the Handover Preparation. The same new class-2 message could be reused from target CU-CP to target CU-UP, if the target node is also disaggregated, to transfer this information from target CU-CP to target CU-UP</w:t>
      </w:r>
      <w:bookmarkEnd w:id="8"/>
      <w:r w:rsidRPr="00D8451A">
        <w:rPr>
          <w:rFonts w:ascii="Arial" w:eastAsia="Times New Roman" w:hAnsi="Arial"/>
          <w:i/>
          <w:iCs/>
          <w:sz w:val="19"/>
          <w:szCs w:val="19"/>
          <w:lang w:val="en-US" w:eastAsia="zh-CN"/>
        </w:rPr>
        <w:t>.</w:t>
      </w:r>
    </w:p>
    <w:p w14:paraId="37EAFF2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Proposal 2: Introduce a new class-2 procedure, that in the source node can transfer the last successfully received PDCP PDU from source CU-UP to source CU-CP and also in the target node can transfer this information from target CU-CP to target CU-UP.</w:t>
      </w:r>
    </w:p>
    <w:p w14:paraId="4D4A9DE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lang w:eastAsia="zh-CN"/>
        </w:rPr>
      </w:pPr>
      <w:r w:rsidRPr="00D8451A">
        <w:rPr>
          <w:rFonts w:ascii="Arial" w:eastAsia="Times New Roman" w:hAnsi="Arial"/>
          <w:b/>
          <w:i/>
          <w:iCs/>
          <w:sz w:val="19"/>
          <w:szCs w:val="19"/>
          <w:lang w:eastAsia="zh-CN"/>
        </w:rPr>
        <w:t>Proposal 3: The periodicity of these reports is signalled to the source CU-UP in the 1</w:t>
      </w:r>
      <w:r w:rsidRPr="00D8451A">
        <w:rPr>
          <w:rFonts w:ascii="Arial" w:eastAsia="Times New Roman" w:hAnsi="Arial"/>
          <w:b/>
          <w:i/>
          <w:iCs/>
          <w:sz w:val="19"/>
          <w:szCs w:val="19"/>
          <w:vertAlign w:val="superscript"/>
          <w:lang w:eastAsia="zh-CN"/>
        </w:rPr>
        <w:t>st</w:t>
      </w:r>
      <w:r w:rsidRPr="00D8451A">
        <w:rPr>
          <w:rFonts w:ascii="Arial" w:eastAsia="Times New Roman" w:hAnsi="Arial"/>
          <w:b/>
          <w:i/>
          <w:iCs/>
          <w:sz w:val="19"/>
          <w:szCs w:val="19"/>
          <w:lang w:eastAsia="zh-CN"/>
        </w:rPr>
        <w:t xml:space="preserve"> BEARER CONTEXT MODIFICATION REQUEST triggered by the Handover Preparation</w:t>
      </w:r>
    </w:p>
    <w:p w14:paraId="76427569" w14:textId="77777777" w:rsidR="00D8451A" w:rsidRDefault="00D8451A" w:rsidP="00D8451A">
      <w:pPr>
        <w:rPr>
          <w:rFonts w:ascii="Arial" w:hAnsi="Arial" w:cs="Arial"/>
        </w:rPr>
      </w:pPr>
      <w:r>
        <w:rPr>
          <w:rFonts w:ascii="Arial" w:hAnsi="Arial" w:cs="Arial"/>
        </w:rPr>
        <w:t>/////////////////////////////////////////////////////////////////////////////////////////////////////////////////////////////////////////////////////////////////////////////</w:t>
      </w:r>
    </w:p>
    <w:p w14:paraId="422E2FE0" w14:textId="14D5B897" w:rsidR="00D8451A" w:rsidRDefault="00D8451A" w:rsidP="00D8451A">
      <w:pPr>
        <w:pStyle w:val="Heading3"/>
        <w:rPr>
          <w:b/>
          <w:bCs/>
          <w:sz w:val="20"/>
        </w:rPr>
      </w:pPr>
      <w:r w:rsidRPr="002131E5">
        <w:rPr>
          <w:b/>
          <w:bCs/>
          <w:sz w:val="20"/>
        </w:rPr>
        <w:t xml:space="preserve">Question </w:t>
      </w:r>
      <w:r>
        <w:rPr>
          <w:b/>
          <w:bCs/>
          <w:sz w:val="20"/>
        </w:rPr>
        <w:t>2: Please provide comments or views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1D4AD1" w14:paraId="1523470A" w14:textId="77777777" w:rsidTr="00960561">
        <w:tc>
          <w:tcPr>
            <w:tcW w:w="1191" w:type="dxa"/>
            <w:tcBorders>
              <w:top w:val="single" w:sz="4" w:space="0" w:color="auto"/>
              <w:left w:val="single" w:sz="4" w:space="0" w:color="auto"/>
              <w:bottom w:val="single" w:sz="4" w:space="0" w:color="auto"/>
              <w:right w:val="single" w:sz="4" w:space="0" w:color="auto"/>
            </w:tcBorders>
            <w:shd w:val="clear" w:color="auto" w:fill="F2F2F2"/>
            <w:hideMark/>
          </w:tcPr>
          <w:p w14:paraId="2A59B65F" w14:textId="77777777" w:rsidR="001D4AD1" w:rsidRPr="007E1104" w:rsidRDefault="001D4AD1" w:rsidP="00960561">
            <w:pPr>
              <w:snapToGrid w:val="0"/>
              <w:jc w:val="center"/>
              <w:rPr>
                <w:rFonts w:eastAsia="Arial Unicode MS"/>
                <w:b/>
              </w:rPr>
            </w:pPr>
            <w:r w:rsidRPr="007E1104">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hideMark/>
          </w:tcPr>
          <w:p w14:paraId="4EB6110F" w14:textId="77777777" w:rsidR="001D4AD1" w:rsidRPr="007E1104" w:rsidRDefault="001D4AD1" w:rsidP="00960561">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hideMark/>
          </w:tcPr>
          <w:p w14:paraId="39B94F48" w14:textId="77777777" w:rsidR="001D4AD1" w:rsidRPr="007E1104" w:rsidRDefault="001D4AD1" w:rsidP="00960561">
            <w:pPr>
              <w:snapToGrid w:val="0"/>
              <w:jc w:val="center"/>
              <w:rPr>
                <w:rFonts w:eastAsia="Arial Unicode MS"/>
                <w:b/>
              </w:rPr>
            </w:pPr>
            <w:r w:rsidRPr="007E1104">
              <w:rPr>
                <w:rFonts w:eastAsia="Arial Unicode MS"/>
                <w:b/>
              </w:rPr>
              <w:t>Comments</w:t>
            </w:r>
          </w:p>
        </w:tc>
      </w:tr>
      <w:tr w:rsidR="001D4AD1" w14:paraId="5DBBBC49" w14:textId="77777777" w:rsidTr="00960561">
        <w:tc>
          <w:tcPr>
            <w:tcW w:w="1191" w:type="dxa"/>
            <w:tcBorders>
              <w:top w:val="single" w:sz="4" w:space="0" w:color="auto"/>
              <w:left w:val="single" w:sz="4" w:space="0" w:color="auto"/>
              <w:bottom w:val="single" w:sz="4" w:space="0" w:color="auto"/>
              <w:right w:val="single" w:sz="4" w:space="0" w:color="auto"/>
            </w:tcBorders>
          </w:tcPr>
          <w:p w14:paraId="056901DC" w14:textId="77777777" w:rsidR="001D4AD1" w:rsidRPr="007E1104" w:rsidRDefault="001D4AD1" w:rsidP="00E34A76">
            <w:pPr>
              <w:snapToGrid w:val="0"/>
              <w:spacing w:after="0"/>
              <w:jc w:val="center"/>
              <w:rPr>
                <w:rFonts w:eastAsia="Arial Unicode MS"/>
                <w:lang w:eastAsia="ko-KR"/>
              </w:rPr>
            </w:pPr>
          </w:p>
        </w:tc>
        <w:tc>
          <w:tcPr>
            <w:tcW w:w="1318" w:type="dxa"/>
            <w:tcBorders>
              <w:top w:val="single" w:sz="4" w:space="0" w:color="auto"/>
              <w:left w:val="single" w:sz="4" w:space="0" w:color="auto"/>
              <w:bottom w:val="single" w:sz="4" w:space="0" w:color="auto"/>
              <w:right w:val="single" w:sz="4" w:space="0" w:color="auto"/>
            </w:tcBorders>
          </w:tcPr>
          <w:p w14:paraId="28790361" w14:textId="77777777" w:rsidR="001D4AD1" w:rsidRPr="007E1104" w:rsidRDefault="001D4AD1" w:rsidP="00E34A76">
            <w:pPr>
              <w:snapToGrid w:val="0"/>
              <w:spacing w:after="0"/>
              <w:jc w:val="center"/>
              <w:rPr>
                <w:rFonts w:eastAsia="Arial Unicode MS"/>
                <w:lang w:eastAsia="ko-KR"/>
              </w:rPr>
            </w:pPr>
          </w:p>
        </w:tc>
        <w:tc>
          <w:tcPr>
            <w:tcW w:w="7125" w:type="dxa"/>
            <w:tcBorders>
              <w:top w:val="single" w:sz="4" w:space="0" w:color="auto"/>
              <w:left w:val="single" w:sz="4" w:space="0" w:color="auto"/>
              <w:bottom w:val="single" w:sz="4" w:space="0" w:color="auto"/>
              <w:right w:val="single" w:sz="4" w:space="0" w:color="auto"/>
            </w:tcBorders>
          </w:tcPr>
          <w:p w14:paraId="45836B64" w14:textId="77777777" w:rsidR="001D4AD1" w:rsidRPr="007E1104" w:rsidRDefault="001D4AD1" w:rsidP="00960561">
            <w:pPr>
              <w:snapToGrid w:val="0"/>
              <w:spacing w:after="0"/>
              <w:rPr>
                <w:rFonts w:eastAsia="Arial Unicode MS"/>
              </w:rPr>
            </w:pPr>
          </w:p>
        </w:tc>
      </w:tr>
      <w:tr w:rsidR="001D4AD1" w14:paraId="65076FEE" w14:textId="77777777" w:rsidTr="00960561">
        <w:tc>
          <w:tcPr>
            <w:tcW w:w="1191" w:type="dxa"/>
            <w:tcBorders>
              <w:top w:val="single" w:sz="4" w:space="0" w:color="auto"/>
              <w:left w:val="single" w:sz="4" w:space="0" w:color="auto"/>
              <w:bottom w:val="single" w:sz="4" w:space="0" w:color="auto"/>
              <w:right w:val="single" w:sz="4" w:space="0" w:color="auto"/>
            </w:tcBorders>
          </w:tcPr>
          <w:p w14:paraId="06331803" w14:textId="77777777" w:rsidR="001D4AD1" w:rsidRPr="007E1104" w:rsidRDefault="001D4AD1" w:rsidP="00E34A76">
            <w:pPr>
              <w:snapToGrid w:val="0"/>
              <w:spacing w:after="0"/>
              <w:jc w:val="center"/>
              <w:rPr>
                <w:rFonts w:eastAsia="Arial Unicode MS"/>
                <w:lang w:eastAsia="zh-CN"/>
              </w:rPr>
            </w:pPr>
          </w:p>
        </w:tc>
        <w:tc>
          <w:tcPr>
            <w:tcW w:w="1318" w:type="dxa"/>
            <w:tcBorders>
              <w:top w:val="single" w:sz="4" w:space="0" w:color="auto"/>
              <w:left w:val="single" w:sz="4" w:space="0" w:color="auto"/>
              <w:bottom w:val="single" w:sz="4" w:space="0" w:color="auto"/>
              <w:right w:val="single" w:sz="4" w:space="0" w:color="auto"/>
            </w:tcBorders>
          </w:tcPr>
          <w:p w14:paraId="712CD63F" w14:textId="77777777" w:rsidR="001D4AD1" w:rsidRPr="007E1104" w:rsidRDefault="001D4AD1" w:rsidP="00E34A76">
            <w:pPr>
              <w:snapToGrid w:val="0"/>
              <w:spacing w:after="0"/>
              <w:jc w:val="center"/>
              <w:rPr>
                <w:rFonts w:eastAsia="Arial Unicode MS"/>
                <w:lang w:eastAsia="zh-CN"/>
              </w:rPr>
            </w:pPr>
          </w:p>
        </w:tc>
        <w:tc>
          <w:tcPr>
            <w:tcW w:w="7125" w:type="dxa"/>
            <w:tcBorders>
              <w:top w:val="single" w:sz="4" w:space="0" w:color="auto"/>
              <w:left w:val="single" w:sz="4" w:space="0" w:color="auto"/>
              <w:bottom w:val="single" w:sz="4" w:space="0" w:color="auto"/>
              <w:right w:val="single" w:sz="4" w:space="0" w:color="auto"/>
            </w:tcBorders>
          </w:tcPr>
          <w:p w14:paraId="602420B3" w14:textId="77777777" w:rsidR="001D4AD1" w:rsidRPr="007E1104" w:rsidRDefault="001D4AD1" w:rsidP="00960561">
            <w:pPr>
              <w:snapToGrid w:val="0"/>
              <w:spacing w:after="0"/>
              <w:rPr>
                <w:rFonts w:eastAsia="Arial Unicode MS"/>
              </w:rPr>
            </w:pPr>
          </w:p>
        </w:tc>
      </w:tr>
      <w:tr w:rsidR="001D4AD1" w14:paraId="04011AA2" w14:textId="77777777" w:rsidTr="00960561">
        <w:tc>
          <w:tcPr>
            <w:tcW w:w="1191" w:type="dxa"/>
            <w:tcBorders>
              <w:top w:val="single" w:sz="4" w:space="0" w:color="auto"/>
              <w:left w:val="single" w:sz="4" w:space="0" w:color="auto"/>
              <w:bottom w:val="single" w:sz="4" w:space="0" w:color="auto"/>
              <w:right w:val="single" w:sz="4" w:space="0" w:color="auto"/>
            </w:tcBorders>
          </w:tcPr>
          <w:p w14:paraId="695DF5CB" w14:textId="77777777" w:rsidR="001D4AD1" w:rsidRPr="007E1104" w:rsidRDefault="001D4AD1" w:rsidP="00E34A76">
            <w:pPr>
              <w:snapToGrid w:val="0"/>
              <w:spacing w:after="0"/>
              <w:jc w:val="center"/>
              <w:rPr>
                <w:rFonts w:eastAsia="Arial Unicode MS"/>
              </w:rPr>
            </w:pPr>
          </w:p>
        </w:tc>
        <w:tc>
          <w:tcPr>
            <w:tcW w:w="1318" w:type="dxa"/>
            <w:tcBorders>
              <w:top w:val="single" w:sz="4" w:space="0" w:color="auto"/>
              <w:left w:val="single" w:sz="4" w:space="0" w:color="auto"/>
              <w:bottom w:val="single" w:sz="4" w:space="0" w:color="auto"/>
              <w:right w:val="single" w:sz="4" w:space="0" w:color="auto"/>
            </w:tcBorders>
          </w:tcPr>
          <w:p w14:paraId="54AB6202" w14:textId="77777777" w:rsidR="001D4AD1" w:rsidRPr="007E1104" w:rsidRDefault="001D4AD1" w:rsidP="00E34A76">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4DDBCAD5" w14:textId="77777777" w:rsidR="001D4AD1" w:rsidRPr="007E1104" w:rsidRDefault="001D4AD1" w:rsidP="00960561">
            <w:pPr>
              <w:snapToGrid w:val="0"/>
              <w:spacing w:after="0"/>
              <w:rPr>
                <w:rFonts w:eastAsia="Arial Unicode MS"/>
              </w:rPr>
            </w:pPr>
          </w:p>
        </w:tc>
      </w:tr>
    </w:tbl>
    <w:p w14:paraId="3763C97A" w14:textId="77777777" w:rsidR="001D4AD1" w:rsidRPr="001D4AD1" w:rsidRDefault="001D4AD1" w:rsidP="001D4AD1"/>
    <w:bookmarkEnd w:id="4"/>
    <w:p w14:paraId="0E0D0AFA" w14:textId="063EFB4A" w:rsidR="00BF5EBB" w:rsidRDefault="00762AF4" w:rsidP="00BF5EBB">
      <w:pPr>
        <w:pStyle w:val="Heading1"/>
      </w:pPr>
      <w:r>
        <w:lastRenderedPageBreak/>
        <w:t>4</w:t>
      </w:r>
      <w:r w:rsidR="00BF5EBB">
        <w:tab/>
      </w:r>
      <w:r w:rsidR="00BF5EBB">
        <w:tab/>
      </w:r>
      <w:r>
        <w:t>Conclusion</w:t>
      </w:r>
    </w:p>
    <w:p w14:paraId="6CDC47E3" w14:textId="29030204" w:rsidR="00060AEF" w:rsidRDefault="00762AF4" w:rsidP="00BF5EBB">
      <w:pPr>
        <w:rPr>
          <w:rFonts w:ascii="Arial" w:hAnsi="Arial" w:cs="Arial"/>
        </w:rPr>
      </w:pPr>
      <w:r>
        <w:rPr>
          <w:rFonts w:ascii="Arial" w:hAnsi="Arial" w:cs="Arial"/>
        </w:rPr>
        <w:t>TBD</w:t>
      </w:r>
    </w:p>
    <w:p w14:paraId="0DA1CE67" w14:textId="08BEC6F2" w:rsidR="00BF5EBB" w:rsidRDefault="00762AF4" w:rsidP="00BF5EBB">
      <w:pPr>
        <w:pStyle w:val="Heading1"/>
      </w:pPr>
      <w:r>
        <w:t>5</w:t>
      </w:r>
      <w:r w:rsidR="00BF5EBB">
        <w:tab/>
      </w:r>
      <w:r w:rsidR="00BF5EBB">
        <w:tab/>
        <w:t>Reference</w:t>
      </w:r>
    </w:p>
    <w:tbl>
      <w:tblPr>
        <w:tblW w:w="9930" w:type="dxa"/>
        <w:tblInd w:w="-39" w:type="dxa"/>
        <w:tblLayout w:type="fixed"/>
        <w:tblLook w:val="0000" w:firstRow="0" w:lastRow="0" w:firstColumn="0" w:lastColumn="0" w:noHBand="0" w:noVBand="0"/>
      </w:tblPr>
      <w:tblGrid>
        <w:gridCol w:w="1132"/>
        <w:gridCol w:w="4231"/>
        <w:gridCol w:w="4567"/>
      </w:tblGrid>
      <w:tr w:rsidR="002C6E77" w:rsidRPr="002C6E77" w14:paraId="284154D9" w14:textId="77777777" w:rsidTr="0096056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3D04705" w14:textId="77777777" w:rsidR="002C6E77" w:rsidRPr="002C6E77" w:rsidRDefault="002C6E77" w:rsidP="002C6E77">
            <w:pPr>
              <w:widowControl w:val="0"/>
              <w:numPr>
                <w:ilvl w:val="2"/>
                <w:numId w:val="34"/>
              </w:numPr>
              <w:tabs>
                <w:tab w:val="left" w:pos="0"/>
              </w:tabs>
              <w:suppressAutoHyphens/>
              <w:spacing w:before="60" w:after="0" w:line="276" w:lineRule="auto"/>
              <w:outlineLvl w:val="2"/>
              <w:rPr>
                <w:rFonts w:ascii="Calibri" w:eastAsia="Times New Roman" w:hAnsi="Calibri" w:cs="Calibri"/>
                <w:b/>
                <w:bCs/>
                <w:color w:val="800000"/>
                <w:szCs w:val="26"/>
                <w:lang w:val="en-US" w:eastAsia="ko-KR"/>
              </w:rPr>
            </w:pPr>
            <w:r w:rsidRPr="002C6E77">
              <w:rPr>
                <w:rFonts w:ascii="Calibri" w:eastAsia="Times New Roman" w:hAnsi="Calibri" w:cs="Calibri"/>
                <w:b/>
                <w:bCs/>
                <w:color w:val="800000"/>
                <w:szCs w:val="26"/>
                <w:lang w:val="en-US" w:eastAsia="ko-KR"/>
              </w:rPr>
              <w:t>15.4.3 NR</w:t>
            </w:r>
          </w:p>
        </w:tc>
      </w:tr>
      <w:tr w:rsidR="002C6E77" w:rsidRPr="002C6E77" w14:paraId="6A45330E"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60CDFD"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9" w:history="1">
              <w:r w:rsidR="002C6E77" w:rsidRPr="002C6E77">
                <w:rPr>
                  <w:rFonts w:ascii="Calibri" w:eastAsia="Calibri" w:hAnsi="Calibri" w:cs="Calibri"/>
                  <w:color w:val="0000FF"/>
                  <w:sz w:val="18"/>
                  <w:szCs w:val="24"/>
                  <w:highlight w:val="yellow"/>
                  <w:u w:val="single"/>
                  <w:lang w:val="en-US" w:eastAsia="ko-KR"/>
                </w:rPr>
                <w:t>R3-202297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CB55DA"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A9583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7FAB50BC"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1B2EE0AA"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C49C8A"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0" w:history="1">
              <w:r w:rsidR="002C6E77" w:rsidRPr="002C6E77">
                <w:rPr>
                  <w:rFonts w:ascii="Calibri" w:eastAsia="Calibri" w:hAnsi="Calibri" w:cs="Calibri"/>
                  <w:color w:val="0000FF"/>
                  <w:sz w:val="18"/>
                  <w:szCs w:val="24"/>
                  <w:highlight w:val="yellow"/>
                  <w:u w:val="single"/>
                  <w:lang w:val="en-US" w:eastAsia="ko-KR"/>
                </w:rPr>
                <w:t>R3-202298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B64F0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 xml:space="preserve">(TP for </w:t>
            </w:r>
            <w:proofErr w:type="spellStart"/>
            <w:r w:rsidRPr="002C6E77">
              <w:rPr>
                <w:rFonts w:ascii="Calibri" w:eastAsia="Calibri" w:hAnsi="Calibri" w:cs="Calibri"/>
                <w:sz w:val="18"/>
                <w:szCs w:val="24"/>
                <w:lang w:val="en-US" w:eastAsia="ko-KR"/>
              </w:rPr>
              <w:t>NR_Mob_enh</w:t>
            </w:r>
            <w:proofErr w:type="spellEnd"/>
            <w:r w:rsidRPr="002C6E77">
              <w:rPr>
                <w:rFonts w:ascii="Calibri" w:eastAsia="Calibri" w:hAnsi="Calibri" w:cs="Calibri"/>
                <w:sz w:val="18"/>
                <w:szCs w:val="24"/>
                <w:lang w:val="en-US" w:eastAsia="ko-KR"/>
              </w:rPr>
              <w:t>-Core BL CR for TS 38.463): 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025A72"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other</w:t>
            </w:r>
          </w:p>
          <w:p w14:paraId="4E5482E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5E5302E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6DA030"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1" w:history="1">
              <w:r w:rsidR="002C6E77" w:rsidRPr="002C6E77">
                <w:rPr>
                  <w:rFonts w:ascii="Calibri" w:eastAsia="Calibri" w:hAnsi="Calibri" w:cs="Calibri"/>
                  <w:color w:val="0000FF"/>
                  <w:sz w:val="18"/>
                  <w:szCs w:val="24"/>
                  <w:highlight w:val="yellow"/>
                  <w:u w:val="single"/>
                  <w:lang w:val="en-US" w:eastAsia="ko-KR"/>
                </w:rPr>
                <w:t>R3-202373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A747C0"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4786366"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198A00F2"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3554AC2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A43516"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2" w:history="1">
              <w:r w:rsidR="002C6E77" w:rsidRPr="002C6E77">
                <w:rPr>
                  <w:rFonts w:ascii="Calibri" w:eastAsia="Calibri" w:hAnsi="Calibri" w:cs="Calibri"/>
                  <w:color w:val="0000FF"/>
                  <w:sz w:val="18"/>
                  <w:szCs w:val="24"/>
                  <w:highlight w:val="yellow"/>
                  <w:u w:val="single"/>
                  <w:lang w:val="en-US" w:eastAsia="ko-KR"/>
                </w:rPr>
                <w:t>R3-202377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95518E"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666FC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CR0490r1, TS 38.463 v16.1.1, Rel-16, Cat. B</w:t>
            </w:r>
          </w:p>
          <w:p w14:paraId="7EDB1229"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41C239CC"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5E08CD"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3" w:history="1">
              <w:r w:rsidR="002C6E77" w:rsidRPr="002C6E77">
                <w:rPr>
                  <w:rFonts w:ascii="Calibri" w:eastAsia="Calibri" w:hAnsi="Calibri" w:cs="Calibri"/>
                  <w:color w:val="0000FF"/>
                  <w:sz w:val="18"/>
                  <w:szCs w:val="24"/>
                  <w:highlight w:val="yellow"/>
                  <w:u w:val="single"/>
                  <w:lang w:val="en-US" w:eastAsia="ko-KR"/>
                </w:rPr>
                <w:t>R3-202374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845AC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9AF72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020981B9"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r w:rsidR="002C6E77" w:rsidRPr="002C6E77" w14:paraId="702055F8"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302BAA"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4" w:history="1">
              <w:r w:rsidR="002C6E77" w:rsidRPr="002C6E77">
                <w:rPr>
                  <w:rFonts w:ascii="Calibri" w:eastAsia="Calibri" w:hAnsi="Calibri" w:cs="Calibri"/>
                  <w:color w:val="0000FF"/>
                  <w:sz w:val="18"/>
                  <w:szCs w:val="24"/>
                  <w:highlight w:val="yellow"/>
                  <w:u w:val="single"/>
                  <w:lang w:val="en-US" w:eastAsia="ko-KR"/>
                </w:rPr>
                <w:t>R3-202375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8007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06715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CR0497r, TS 38.463 v16.1.1, Rel-16, Cat. B</w:t>
            </w:r>
          </w:p>
          <w:p w14:paraId="323681DA"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r w:rsidR="002C6E77" w:rsidRPr="002C6E77" w14:paraId="596F8FA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8EF9C4" w14:textId="77777777" w:rsidR="002C6E77" w:rsidRPr="002C6E77" w:rsidRDefault="00F40A5E"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2C6E77" w:rsidRPr="002C6E77">
                <w:rPr>
                  <w:rFonts w:ascii="Calibri" w:eastAsia="Calibri" w:hAnsi="Calibri" w:cs="Calibri"/>
                  <w:color w:val="0000FF"/>
                  <w:sz w:val="18"/>
                  <w:szCs w:val="24"/>
                  <w:highlight w:val="yellow"/>
                  <w:u w:val="single"/>
                  <w:lang w:val="en-US" w:eastAsia="ko-KR"/>
                </w:rPr>
                <w:t>R3-202416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10929E"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 xml:space="preserve">(TP for </w:t>
            </w:r>
            <w:proofErr w:type="spellStart"/>
            <w:r w:rsidRPr="002C6E77">
              <w:rPr>
                <w:rFonts w:ascii="Calibri" w:eastAsia="Calibri" w:hAnsi="Calibri" w:cs="Calibri"/>
                <w:sz w:val="18"/>
                <w:szCs w:val="24"/>
                <w:lang w:val="en-US" w:eastAsia="ko-KR"/>
              </w:rPr>
              <w:t>NR_Mob_enh</w:t>
            </w:r>
            <w:proofErr w:type="spellEnd"/>
            <w:r w:rsidRPr="002C6E77">
              <w:rPr>
                <w:rFonts w:ascii="Calibri" w:eastAsia="Calibri" w:hAnsi="Calibri" w:cs="Calibri"/>
                <w:sz w:val="18"/>
                <w:szCs w:val="24"/>
                <w:lang w:val="en-US" w:eastAsia="ko-KR"/>
              </w:rPr>
              <w:t>-Core BL CR for TS 38.463): Early Forwarding support over E1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D59CF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other</w:t>
            </w:r>
          </w:p>
          <w:p w14:paraId="12F4EE8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bl>
    <w:p w14:paraId="19E2E34B" w14:textId="77777777" w:rsidR="00762AF4" w:rsidRPr="00762AF4" w:rsidRDefault="00762AF4" w:rsidP="00762AF4"/>
    <w:sectPr w:rsidR="00762AF4" w:rsidRPr="00762AF4" w:rsidSect="00BF5EBB">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2EDD" w14:textId="77777777" w:rsidR="00F40A5E" w:rsidRDefault="00F40A5E">
      <w:r>
        <w:separator/>
      </w:r>
    </w:p>
  </w:endnote>
  <w:endnote w:type="continuationSeparator" w:id="0">
    <w:p w14:paraId="7F8DB001" w14:textId="77777777" w:rsidR="00F40A5E" w:rsidRDefault="00F4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7C34" w14:textId="77777777" w:rsidR="00F40A5E" w:rsidRDefault="00F40A5E">
      <w:r>
        <w:separator/>
      </w:r>
    </w:p>
  </w:footnote>
  <w:footnote w:type="continuationSeparator" w:id="0">
    <w:p w14:paraId="2365C6A3" w14:textId="77777777" w:rsidR="00F40A5E" w:rsidRDefault="00F4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072D" w14:textId="77777777" w:rsidR="007E4B2E" w:rsidRDefault="007E4B2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C1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2A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287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pStyle w:val="Proposal"/>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lvl w:ilvl="0">
      <w:start w:val="1"/>
      <w:numFmt w:val="lowerLetter"/>
      <w:lvlText w:val="%1."/>
      <w:lvlJc w:val="left"/>
      <w:pPr>
        <w:tabs>
          <w:tab w:val="num" w:pos="0"/>
        </w:tabs>
        <w:ind w:left="930" w:hanging="360"/>
      </w:pPr>
    </w:lvl>
  </w:abstractNum>
  <w:abstractNum w:abstractNumId="1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3" w15:restartNumberingAfterBreak="0">
    <w:nsid w:val="00000004"/>
    <w:multiLevelType w:val="singleLevel"/>
    <w:tmpl w:val="00000004"/>
    <w:lvl w:ilvl="0">
      <w:start w:val="1"/>
      <w:numFmt w:val="decimal"/>
      <w:lvlText w:val="Proposal %1"/>
      <w:lvlJc w:val="left"/>
      <w:pPr>
        <w:tabs>
          <w:tab w:val="num" w:pos="1304"/>
        </w:tabs>
        <w:ind w:left="1304" w:hanging="1304"/>
      </w:pPr>
      <w:rPr>
        <w:rFonts w:hint="default"/>
      </w:rPr>
    </w:lvl>
  </w:abstractNum>
  <w:abstractNum w:abstractNumId="14"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17805B2"/>
    <w:multiLevelType w:val="hybridMultilevel"/>
    <w:tmpl w:val="4394FE62"/>
    <w:lvl w:ilvl="0" w:tplc="ED9073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097467F0"/>
    <w:multiLevelType w:val="hybridMultilevel"/>
    <w:tmpl w:val="41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A06222"/>
    <w:multiLevelType w:val="hybridMultilevel"/>
    <w:tmpl w:val="6B96B306"/>
    <w:lvl w:ilvl="0" w:tplc="3A6EFED8">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0" w15:restartNumberingAfterBreak="0">
    <w:nsid w:val="13D03A4C"/>
    <w:multiLevelType w:val="hybridMultilevel"/>
    <w:tmpl w:val="56C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3E059B"/>
    <w:multiLevelType w:val="hybridMultilevel"/>
    <w:tmpl w:val="7D943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E04A1"/>
    <w:multiLevelType w:val="hybridMultilevel"/>
    <w:tmpl w:val="9418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CA75D0"/>
    <w:multiLevelType w:val="hybridMultilevel"/>
    <w:tmpl w:val="F9503A74"/>
    <w:lvl w:ilvl="0" w:tplc="ED9073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01125"/>
    <w:multiLevelType w:val="multilevel"/>
    <w:tmpl w:val="E38C3214"/>
    <w:lvl w:ilvl="0">
      <w:start w:val="1"/>
      <w:numFmt w:val="decimal"/>
      <w:lvlText w:val="%1     "/>
      <w:lvlJc w:val="left"/>
      <w:pPr>
        <w:ind w:left="420" w:hanging="420"/>
      </w:pPr>
      <w:rPr>
        <w:rFonts w:ascii="Arial Unicode MS" w:hAnsi="Arial Unicode MS" w:hint="eastAsia"/>
        <w:sz w:val="36"/>
      </w:rPr>
    </w:lvl>
    <w:lvl w:ilvl="1">
      <w:start w:val="1"/>
      <w:numFmt w:val="decimal"/>
      <w:lvlText w:val="2.%2    "/>
      <w:lvlJc w:val="left"/>
      <w:pPr>
        <w:ind w:left="7950"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2C6E21D9"/>
    <w:multiLevelType w:val="hybridMultilevel"/>
    <w:tmpl w:val="9948CF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24FFA"/>
    <w:multiLevelType w:val="hybridMultilevel"/>
    <w:tmpl w:val="EB9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4710E"/>
    <w:multiLevelType w:val="hybridMultilevel"/>
    <w:tmpl w:val="D8DE7914"/>
    <w:lvl w:ilvl="0" w:tplc="5366CB96">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9" w15:restartNumberingAfterBreak="0">
    <w:nsid w:val="3EF323B4"/>
    <w:multiLevelType w:val="hybridMultilevel"/>
    <w:tmpl w:val="4B44F17A"/>
    <w:lvl w:ilvl="0" w:tplc="21F62748">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30" w15:restartNumberingAfterBreak="0">
    <w:nsid w:val="41297B6A"/>
    <w:multiLevelType w:val="hybridMultilevel"/>
    <w:tmpl w:val="E4D0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CF22A7E"/>
    <w:multiLevelType w:val="hybridMultilevel"/>
    <w:tmpl w:val="BAF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21025"/>
    <w:multiLevelType w:val="hybridMultilevel"/>
    <w:tmpl w:val="1FB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lvlText w:val="%1.%2.%3   "/>
      <w:lvlJc w:val="right"/>
      <w:pPr>
        <w:ind w:left="364" w:hanging="3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15:restartNumberingAfterBreak="0">
    <w:nsid w:val="5984703D"/>
    <w:multiLevelType w:val="hybridMultilevel"/>
    <w:tmpl w:val="6540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F3DA0"/>
    <w:multiLevelType w:val="hybridMultilevel"/>
    <w:tmpl w:val="AF5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66CB5"/>
    <w:multiLevelType w:val="hybridMultilevel"/>
    <w:tmpl w:val="560CA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5F69"/>
    <w:multiLevelType w:val="hybridMultilevel"/>
    <w:tmpl w:val="13D0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9493A"/>
    <w:multiLevelType w:val="hybridMultilevel"/>
    <w:tmpl w:val="10A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7FBA55FE"/>
    <w:multiLevelType w:val="hybridMultilevel"/>
    <w:tmpl w:val="4FE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32"/>
  </w:num>
  <w:num w:numId="14">
    <w:abstractNumId w:val="29"/>
  </w:num>
  <w:num w:numId="15">
    <w:abstractNumId w:val="38"/>
  </w:num>
  <w:num w:numId="16">
    <w:abstractNumId w:val="19"/>
  </w:num>
  <w:num w:numId="17">
    <w:abstractNumId w:val="28"/>
  </w:num>
  <w:num w:numId="18">
    <w:abstractNumId w:val="24"/>
  </w:num>
  <w:num w:numId="19">
    <w:abstractNumId w:val="15"/>
  </w:num>
  <w:num w:numId="20">
    <w:abstractNumId w:val="36"/>
  </w:num>
  <w:num w:numId="21">
    <w:abstractNumId w:val="25"/>
  </w:num>
  <w:num w:numId="22">
    <w:abstractNumId w:val="37"/>
  </w:num>
  <w:num w:numId="23">
    <w:abstractNumId w:val="35"/>
  </w:num>
  <w:num w:numId="24">
    <w:abstractNumId w:val="14"/>
  </w:num>
  <w:num w:numId="25">
    <w:abstractNumId w:val="22"/>
  </w:num>
  <w:num w:numId="26">
    <w:abstractNumId w:val="31"/>
  </w:num>
  <w:num w:numId="27">
    <w:abstractNumId w:val="23"/>
  </w:num>
  <w:num w:numId="28">
    <w:abstractNumId w:val="44"/>
  </w:num>
  <w:num w:numId="29">
    <w:abstractNumId w:val="33"/>
  </w:num>
  <w:num w:numId="30">
    <w:abstractNumId w:val="16"/>
  </w:num>
  <w:num w:numId="31">
    <w:abstractNumId w:val="27"/>
  </w:num>
  <w:num w:numId="32">
    <w:abstractNumId w:val="39"/>
  </w:num>
  <w:num w:numId="33">
    <w:abstractNumId w:val="20"/>
  </w:num>
  <w:num w:numId="34">
    <w:abstractNumId w:val="10"/>
  </w:num>
  <w:num w:numId="35">
    <w:abstractNumId w:val="13"/>
  </w:num>
  <w:num w:numId="36">
    <w:abstractNumId w:val="12"/>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7"/>
  </w:num>
  <w:num w:numId="41">
    <w:abstractNumId w:val="42"/>
  </w:num>
  <w:num w:numId="42">
    <w:abstractNumId w:val="41"/>
  </w:num>
  <w:num w:numId="43">
    <w:abstractNumId w:val="30"/>
  </w:num>
  <w:num w:numId="44">
    <w:abstractNumId w:val="26"/>
  </w:num>
  <w:num w:numId="45">
    <w:abstractNumId w:val="2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073"/>
    <w:rsid w:val="00001496"/>
    <w:rsid w:val="0000190B"/>
    <w:rsid w:val="00003FA0"/>
    <w:rsid w:val="000045C7"/>
    <w:rsid w:val="00022E4A"/>
    <w:rsid w:val="000271C6"/>
    <w:rsid w:val="000426B8"/>
    <w:rsid w:val="00042700"/>
    <w:rsid w:val="00045064"/>
    <w:rsid w:val="00051279"/>
    <w:rsid w:val="000559EB"/>
    <w:rsid w:val="00060AEF"/>
    <w:rsid w:val="00061B91"/>
    <w:rsid w:val="000627C0"/>
    <w:rsid w:val="00064808"/>
    <w:rsid w:val="0006522F"/>
    <w:rsid w:val="00070516"/>
    <w:rsid w:val="0007587E"/>
    <w:rsid w:val="000A1D42"/>
    <w:rsid w:val="000A42B5"/>
    <w:rsid w:val="000A6394"/>
    <w:rsid w:val="000B22A8"/>
    <w:rsid w:val="000B2D79"/>
    <w:rsid w:val="000B5DF4"/>
    <w:rsid w:val="000B636F"/>
    <w:rsid w:val="000B7FED"/>
    <w:rsid w:val="000C038A"/>
    <w:rsid w:val="000C1A7F"/>
    <w:rsid w:val="000C6598"/>
    <w:rsid w:val="000D3A11"/>
    <w:rsid w:val="000E0A50"/>
    <w:rsid w:val="000E11CE"/>
    <w:rsid w:val="000E541A"/>
    <w:rsid w:val="000F1136"/>
    <w:rsid w:val="00103E7D"/>
    <w:rsid w:val="00117C2A"/>
    <w:rsid w:val="00123A55"/>
    <w:rsid w:val="00126E1C"/>
    <w:rsid w:val="00133D94"/>
    <w:rsid w:val="00140C21"/>
    <w:rsid w:val="00145D43"/>
    <w:rsid w:val="00147348"/>
    <w:rsid w:val="00167A15"/>
    <w:rsid w:val="00174A81"/>
    <w:rsid w:val="00180335"/>
    <w:rsid w:val="00192C46"/>
    <w:rsid w:val="001A08B3"/>
    <w:rsid w:val="001A0D97"/>
    <w:rsid w:val="001A7B60"/>
    <w:rsid w:val="001B52F0"/>
    <w:rsid w:val="001B7A65"/>
    <w:rsid w:val="001C7847"/>
    <w:rsid w:val="001D337D"/>
    <w:rsid w:val="001D4AD1"/>
    <w:rsid w:val="001E41F3"/>
    <w:rsid w:val="001E5BDA"/>
    <w:rsid w:val="001F42C6"/>
    <w:rsid w:val="001F6F33"/>
    <w:rsid w:val="002004B1"/>
    <w:rsid w:val="00202C9A"/>
    <w:rsid w:val="0020518C"/>
    <w:rsid w:val="002131E5"/>
    <w:rsid w:val="00223D73"/>
    <w:rsid w:val="0023569F"/>
    <w:rsid w:val="0024092E"/>
    <w:rsid w:val="00243F5B"/>
    <w:rsid w:val="002460E5"/>
    <w:rsid w:val="00246E11"/>
    <w:rsid w:val="002538B5"/>
    <w:rsid w:val="00257141"/>
    <w:rsid w:val="0026004D"/>
    <w:rsid w:val="002602D9"/>
    <w:rsid w:val="00260759"/>
    <w:rsid w:val="00263D74"/>
    <w:rsid w:val="002640DD"/>
    <w:rsid w:val="00267EE1"/>
    <w:rsid w:val="00275D12"/>
    <w:rsid w:val="00284FEB"/>
    <w:rsid w:val="002860C4"/>
    <w:rsid w:val="00295F3A"/>
    <w:rsid w:val="002B5741"/>
    <w:rsid w:val="002B734E"/>
    <w:rsid w:val="002C4352"/>
    <w:rsid w:val="002C6E77"/>
    <w:rsid w:val="002E0231"/>
    <w:rsid w:val="002F5A7E"/>
    <w:rsid w:val="00303869"/>
    <w:rsid w:val="00305409"/>
    <w:rsid w:val="003303BA"/>
    <w:rsid w:val="00337FE4"/>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D46A1"/>
    <w:rsid w:val="003E1A36"/>
    <w:rsid w:val="003F048B"/>
    <w:rsid w:val="003F09E3"/>
    <w:rsid w:val="00410371"/>
    <w:rsid w:val="00411B66"/>
    <w:rsid w:val="004238B4"/>
    <w:rsid w:val="004242F1"/>
    <w:rsid w:val="00425C63"/>
    <w:rsid w:val="0043007E"/>
    <w:rsid w:val="0045055D"/>
    <w:rsid w:val="00456AEC"/>
    <w:rsid w:val="00470B4D"/>
    <w:rsid w:val="00476959"/>
    <w:rsid w:val="00494ECD"/>
    <w:rsid w:val="004A2353"/>
    <w:rsid w:val="004B318D"/>
    <w:rsid w:val="004B75B7"/>
    <w:rsid w:val="004F13EB"/>
    <w:rsid w:val="00504038"/>
    <w:rsid w:val="005107B4"/>
    <w:rsid w:val="0051580D"/>
    <w:rsid w:val="00522D82"/>
    <w:rsid w:val="00523281"/>
    <w:rsid w:val="0053460B"/>
    <w:rsid w:val="0054158E"/>
    <w:rsid w:val="0054164A"/>
    <w:rsid w:val="00542472"/>
    <w:rsid w:val="00546EDD"/>
    <w:rsid w:val="00547111"/>
    <w:rsid w:val="00562F4B"/>
    <w:rsid w:val="005652A6"/>
    <w:rsid w:val="00567B37"/>
    <w:rsid w:val="00571182"/>
    <w:rsid w:val="00577778"/>
    <w:rsid w:val="00592D74"/>
    <w:rsid w:val="005A0F7B"/>
    <w:rsid w:val="005C106C"/>
    <w:rsid w:val="005C31C6"/>
    <w:rsid w:val="005E2C44"/>
    <w:rsid w:val="005E57BA"/>
    <w:rsid w:val="00621188"/>
    <w:rsid w:val="006257ED"/>
    <w:rsid w:val="006268A6"/>
    <w:rsid w:val="00631C95"/>
    <w:rsid w:val="00643940"/>
    <w:rsid w:val="00653E85"/>
    <w:rsid w:val="006605F8"/>
    <w:rsid w:val="00672341"/>
    <w:rsid w:val="006735D9"/>
    <w:rsid w:val="00675007"/>
    <w:rsid w:val="00677706"/>
    <w:rsid w:val="00677B16"/>
    <w:rsid w:val="006816EF"/>
    <w:rsid w:val="00684AB2"/>
    <w:rsid w:val="00692DBA"/>
    <w:rsid w:val="00695808"/>
    <w:rsid w:val="006A2B22"/>
    <w:rsid w:val="006B1CBE"/>
    <w:rsid w:val="006B46FB"/>
    <w:rsid w:val="006C3EDB"/>
    <w:rsid w:val="006D66F7"/>
    <w:rsid w:val="006E0771"/>
    <w:rsid w:val="006E21FB"/>
    <w:rsid w:val="006E564F"/>
    <w:rsid w:val="006F00D3"/>
    <w:rsid w:val="00702B15"/>
    <w:rsid w:val="00703B1E"/>
    <w:rsid w:val="007059BF"/>
    <w:rsid w:val="0072041F"/>
    <w:rsid w:val="00722B6D"/>
    <w:rsid w:val="0073587F"/>
    <w:rsid w:val="0073709E"/>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F4958"/>
    <w:rsid w:val="007F7259"/>
    <w:rsid w:val="008015BA"/>
    <w:rsid w:val="008040A8"/>
    <w:rsid w:val="00813D7D"/>
    <w:rsid w:val="00817A4A"/>
    <w:rsid w:val="00825955"/>
    <w:rsid w:val="00826CC0"/>
    <w:rsid w:val="008279FA"/>
    <w:rsid w:val="00841063"/>
    <w:rsid w:val="00844B54"/>
    <w:rsid w:val="008626E7"/>
    <w:rsid w:val="00870EE7"/>
    <w:rsid w:val="00875D65"/>
    <w:rsid w:val="00877AAF"/>
    <w:rsid w:val="008863B9"/>
    <w:rsid w:val="00896380"/>
    <w:rsid w:val="008A45A6"/>
    <w:rsid w:val="008B05B5"/>
    <w:rsid w:val="008B17C9"/>
    <w:rsid w:val="008B2F0C"/>
    <w:rsid w:val="008C6173"/>
    <w:rsid w:val="008D1E9F"/>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91B88"/>
    <w:rsid w:val="009962CF"/>
    <w:rsid w:val="00996A7F"/>
    <w:rsid w:val="009A5753"/>
    <w:rsid w:val="009A579D"/>
    <w:rsid w:val="009A6FF4"/>
    <w:rsid w:val="009C4D6D"/>
    <w:rsid w:val="009C6788"/>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91331"/>
    <w:rsid w:val="00A936BB"/>
    <w:rsid w:val="00A94143"/>
    <w:rsid w:val="00A9485B"/>
    <w:rsid w:val="00AA112A"/>
    <w:rsid w:val="00AA2CBC"/>
    <w:rsid w:val="00AB59D1"/>
    <w:rsid w:val="00AC0C31"/>
    <w:rsid w:val="00AC1386"/>
    <w:rsid w:val="00AC5820"/>
    <w:rsid w:val="00AC6F22"/>
    <w:rsid w:val="00AD1BA1"/>
    <w:rsid w:val="00AD1CD8"/>
    <w:rsid w:val="00AD423C"/>
    <w:rsid w:val="00AF3DB7"/>
    <w:rsid w:val="00B06604"/>
    <w:rsid w:val="00B12776"/>
    <w:rsid w:val="00B258BB"/>
    <w:rsid w:val="00B347A2"/>
    <w:rsid w:val="00B67B97"/>
    <w:rsid w:val="00B73010"/>
    <w:rsid w:val="00B968C8"/>
    <w:rsid w:val="00B96E32"/>
    <w:rsid w:val="00BA3A95"/>
    <w:rsid w:val="00BA3EC5"/>
    <w:rsid w:val="00BA51D9"/>
    <w:rsid w:val="00BB5DFC"/>
    <w:rsid w:val="00BC0BB3"/>
    <w:rsid w:val="00BC1F95"/>
    <w:rsid w:val="00BC3187"/>
    <w:rsid w:val="00BC7BD7"/>
    <w:rsid w:val="00BD0D35"/>
    <w:rsid w:val="00BD279D"/>
    <w:rsid w:val="00BD2EF2"/>
    <w:rsid w:val="00BD6BB8"/>
    <w:rsid w:val="00BE0736"/>
    <w:rsid w:val="00BE761E"/>
    <w:rsid w:val="00BF3A6D"/>
    <w:rsid w:val="00BF541C"/>
    <w:rsid w:val="00BF5EBB"/>
    <w:rsid w:val="00C00F1A"/>
    <w:rsid w:val="00C040B1"/>
    <w:rsid w:val="00C04ACA"/>
    <w:rsid w:val="00C064E6"/>
    <w:rsid w:val="00C1768C"/>
    <w:rsid w:val="00C229A2"/>
    <w:rsid w:val="00C2388F"/>
    <w:rsid w:val="00C239C3"/>
    <w:rsid w:val="00C314A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D03F9A"/>
    <w:rsid w:val="00D06D51"/>
    <w:rsid w:val="00D13F0D"/>
    <w:rsid w:val="00D21CEA"/>
    <w:rsid w:val="00D24991"/>
    <w:rsid w:val="00D300E2"/>
    <w:rsid w:val="00D450DF"/>
    <w:rsid w:val="00D47318"/>
    <w:rsid w:val="00D50255"/>
    <w:rsid w:val="00D5134C"/>
    <w:rsid w:val="00D6188F"/>
    <w:rsid w:val="00D66520"/>
    <w:rsid w:val="00D84112"/>
    <w:rsid w:val="00D8451A"/>
    <w:rsid w:val="00DA3A9C"/>
    <w:rsid w:val="00DA6A69"/>
    <w:rsid w:val="00DB4C33"/>
    <w:rsid w:val="00DC26E9"/>
    <w:rsid w:val="00DD00BA"/>
    <w:rsid w:val="00DD62F4"/>
    <w:rsid w:val="00DD709D"/>
    <w:rsid w:val="00DE34CF"/>
    <w:rsid w:val="00DF65CD"/>
    <w:rsid w:val="00E04730"/>
    <w:rsid w:val="00E13F3D"/>
    <w:rsid w:val="00E154D6"/>
    <w:rsid w:val="00E24F7B"/>
    <w:rsid w:val="00E27550"/>
    <w:rsid w:val="00E34898"/>
    <w:rsid w:val="00E34A76"/>
    <w:rsid w:val="00E5441F"/>
    <w:rsid w:val="00E61A5F"/>
    <w:rsid w:val="00E650D0"/>
    <w:rsid w:val="00E729FF"/>
    <w:rsid w:val="00E84475"/>
    <w:rsid w:val="00EA1393"/>
    <w:rsid w:val="00EB09B7"/>
    <w:rsid w:val="00EB1ED3"/>
    <w:rsid w:val="00EB760B"/>
    <w:rsid w:val="00ED1563"/>
    <w:rsid w:val="00ED47D5"/>
    <w:rsid w:val="00EE7D7C"/>
    <w:rsid w:val="00F027B0"/>
    <w:rsid w:val="00F02853"/>
    <w:rsid w:val="00F25D98"/>
    <w:rsid w:val="00F300FB"/>
    <w:rsid w:val="00F34509"/>
    <w:rsid w:val="00F40A5E"/>
    <w:rsid w:val="00F67B00"/>
    <w:rsid w:val="00F7289A"/>
    <w:rsid w:val="00FA081B"/>
    <w:rsid w:val="00FA19FA"/>
    <w:rsid w:val="00FB332F"/>
    <w:rsid w:val="00FB6386"/>
    <w:rsid w:val="00FC2C84"/>
    <w:rsid w:val="00FC3252"/>
    <w:rsid w:val="00FD0380"/>
    <w:rsid w:val="00FD2716"/>
    <w:rsid w:val="00FF07A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A7E0D"/>
  <w15:docId w15:val="{F97B6D80-55D7-43BF-A544-74E0DD43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eading 1 3GPP"/>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eading 3 3GPP"/>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uiPriority w:val="99"/>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uiPriority w:val="99"/>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uiPriority w:val="99"/>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uiPriority w:val="99"/>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uiPriority w:val="99"/>
    <w:qFormat/>
    <w:rsid w:val="000B7FED"/>
  </w:style>
  <w:style w:type="paragraph" w:customStyle="1" w:styleId="B2">
    <w:name w:val="B2"/>
    <w:basedOn w:val="List2"/>
    <w:link w:val="B2Char"/>
    <w:uiPriority w:val="99"/>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table" w:styleId="TableGrid">
    <w:name w:val="Table Grid"/>
    <w:basedOn w:val="TableNormal"/>
    <w:rsid w:val="00ED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BC3187"/>
    <w:rPr>
      <w:rFonts w:ascii="Times New Roman" w:hAnsi="Times New Roman"/>
      <w:lang w:val="en-GB" w:eastAsia="en-US"/>
    </w:rPr>
  </w:style>
  <w:style w:type="character" w:customStyle="1" w:styleId="TALChar">
    <w:name w:val="TAL Char"/>
    <w:link w:val="TAL"/>
    <w:qFormat/>
    <w:rsid w:val="00BC3187"/>
    <w:rPr>
      <w:rFonts w:ascii="Arial" w:hAnsi="Arial"/>
      <w:sz w:val="18"/>
      <w:lang w:val="en-GB" w:eastAsia="en-US"/>
    </w:rPr>
  </w:style>
  <w:style w:type="character" w:customStyle="1" w:styleId="TAHChar">
    <w:name w:val="TAH Char"/>
    <w:link w:val="TAH"/>
    <w:qFormat/>
    <w:rsid w:val="00BC3187"/>
    <w:rPr>
      <w:rFonts w:ascii="Arial" w:hAnsi="Arial"/>
      <w:b/>
      <w:sz w:val="18"/>
      <w:lang w:val="en-GB" w:eastAsia="en-US"/>
    </w:rPr>
  </w:style>
  <w:style w:type="character" w:customStyle="1" w:styleId="THChar">
    <w:name w:val="TH Char"/>
    <w:link w:val="TH"/>
    <w:qFormat/>
    <w:rsid w:val="00BC3187"/>
    <w:rPr>
      <w:rFonts w:ascii="Arial" w:hAnsi="Arial"/>
      <w:b/>
      <w:lang w:val="en-GB" w:eastAsia="en-US"/>
    </w:rPr>
  </w:style>
  <w:style w:type="character" w:customStyle="1" w:styleId="TFChar">
    <w:name w:val="TF Char"/>
    <w:link w:val="TF"/>
    <w:rsid w:val="00BC3187"/>
    <w:rPr>
      <w:rFonts w:ascii="Arial" w:hAnsi="Arial"/>
      <w:b/>
      <w:lang w:val="en-GB" w:eastAsia="en-US"/>
    </w:rPr>
  </w:style>
  <w:style w:type="character" w:customStyle="1" w:styleId="B2Char">
    <w:name w:val="B2 Char"/>
    <w:link w:val="B2"/>
    <w:rsid w:val="00BC3187"/>
    <w:rPr>
      <w:rFonts w:ascii="Times New Roman" w:hAnsi="Times New Roman"/>
      <w:lang w:val="en-GB" w:eastAsia="en-US"/>
    </w:rPr>
  </w:style>
  <w:style w:type="character" w:customStyle="1" w:styleId="Heading1Char">
    <w:name w:val="Heading 1 Char"/>
    <w:aliases w:val="H1 Char,h1 Char,Heading 1 3GPP Char"/>
    <w:basedOn w:val="DefaultParagraphFont"/>
    <w:link w:val="Heading1"/>
    <w:rsid w:val="00051279"/>
    <w:rPr>
      <w:rFonts w:ascii="Arial" w:hAnsi="Arial"/>
      <w:sz w:val="36"/>
      <w:lang w:val="en-GB" w:eastAsia="en-US"/>
    </w:rPr>
  </w:style>
  <w:style w:type="character" w:customStyle="1" w:styleId="Heading2Char">
    <w:name w:val="Heading 2 Char"/>
    <w:aliases w:val="H2 Char,h2 Char,DO NOT USE_h2 Char,h21 Char,Heading 2 3GPP Char"/>
    <w:basedOn w:val="DefaultParagraphFont"/>
    <w:link w:val="Heading2"/>
    <w:rsid w:val="00051279"/>
    <w:rPr>
      <w:rFonts w:ascii="Arial" w:hAnsi="Arial"/>
      <w:sz w:val="32"/>
      <w:lang w:val="en-GB" w:eastAsia="en-US"/>
    </w:rPr>
  </w:style>
  <w:style w:type="character" w:customStyle="1" w:styleId="Heading3Char">
    <w:name w:val="Heading 3 Char"/>
    <w:aliases w:val="Underrubrik2 Char,H3 Char,Heading 3 3GPP Char"/>
    <w:basedOn w:val="DefaultParagraphFont"/>
    <w:link w:val="Heading3"/>
    <w:rsid w:val="0005127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51279"/>
    <w:rPr>
      <w:rFonts w:ascii="Arial" w:hAnsi="Arial"/>
      <w:sz w:val="24"/>
      <w:lang w:val="en-GB" w:eastAsia="en-US"/>
    </w:rPr>
  </w:style>
  <w:style w:type="character" w:customStyle="1" w:styleId="Heading5Char">
    <w:name w:val="Heading 5 Char"/>
    <w:basedOn w:val="DefaultParagraphFont"/>
    <w:link w:val="Heading5"/>
    <w:rsid w:val="00051279"/>
    <w:rPr>
      <w:rFonts w:ascii="Arial" w:hAnsi="Arial"/>
      <w:sz w:val="22"/>
      <w:lang w:val="en-GB" w:eastAsia="en-US"/>
    </w:rPr>
  </w:style>
  <w:style w:type="character" w:customStyle="1" w:styleId="Heading6Char">
    <w:name w:val="Heading 6 Char"/>
    <w:basedOn w:val="DefaultParagraphFont"/>
    <w:link w:val="Heading6"/>
    <w:rsid w:val="00051279"/>
    <w:rPr>
      <w:rFonts w:ascii="Arial" w:hAnsi="Arial"/>
      <w:lang w:val="en-GB" w:eastAsia="en-US"/>
    </w:rPr>
  </w:style>
  <w:style w:type="character" w:customStyle="1" w:styleId="Heading7Char">
    <w:name w:val="Heading 7 Char"/>
    <w:basedOn w:val="DefaultParagraphFont"/>
    <w:link w:val="Heading7"/>
    <w:rsid w:val="00051279"/>
    <w:rPr>
      <w:rFonts w:ascii="Arial" w:hAnsi="Arial"/>
      <w:lang w:val="en-GB" w:eastAsia="en-US"/>
    </w:rPr>
  </w:style>
  <w:style w:type="character" w:customStyle="1" w:styleId="Heading8Char">
    <w:name w:val="Heading 8 Char"/>
    <w:basedOn w:val="DefaultParagraphFont"/>
    <w:link w:val="Heading8"/>
    <w:rsid w:val="00051279"/>
    <w:rPr>
      <w:rFonts w:ascii="Arial" w:hAnsi="Arial"/>
      <w:sz w:val="36"/>
      <w:lang w:val="en-GB" w:eastAsia="en-US"/>
    </w:rPr>
  </w:style>
  <w:style w:type="character" w:customStyle="1" w:styleId="Heading9Char">
    <w:name w:val="Heading 9 Char"/>
    <w:basedOn w:val="DefaultParagraphFont"/>
    <w:link w:val="Heading9"/>
    <w:rsid w:val="00051279"/>
    <w:rPr>
      <w:rFonts w:ascii="Arial" w:hAnsi="Arial"/>
      <w:sz w:val="36"/>
      <w:lang w:val="en-GB" w:eastAsia="en-US"/>
    </w:rPr>
  </w:style>
  <w:style w:type="character" w:customStyle="1" w:styleId="FooterChar">
    <w:name w:val="Footer Char"/>
    <w:basedOn w:val="DefaultParagraphFont"/>
    <w:link w:val="Footer"/>
    <w:uiPriority w:val="99"/>
    <w:rsid w:val="00051279"/>
    <w:rPr>
      <w:rFonts w:ascii="Arial" w:hAnsi="Arial"/>
      <w:b/>
      <w:i/>
      <w:noProof/>
      <w:sz w:val="18"/>
      <w:lang w:val="en-GB" w:eastAsia="en-US"/>
    </w:rPr>
  </w:style>
  <w:style w:type="character" w:customStyle="1" w:styleId="NOChar">
    <w:name w:val="NO Char"/>
    <w:link w:val="NO"/>
    <w:rsid w:val="00051279"/>
    <w:rPr>
      <w:rFonts w:ascii="Times New Roman" w:hAnsi="Times New Roman"/>
      <w:lang w:val="en-GB" w:eastAsia="en-US"/>
    </w:rPr>
  </w:style>
  <w:style w:type="character" w:customStyle="1" w:styleId="PLChar">
    <w:name w:val="PL Char"/>
    <w:link w:val="PL"/>
    <w:qFormat/>
    <w:rsid w:val="00051279"/>
    <w:rPr>
      <w:rFonts w:ascii="Courier New" w:hAnsi="Courier New"/>
      <w:noProof/>
      <w:sz w:val="16"/>
      <w:lang w:val="en-GB" w:eastAsia="en-US"/>
    </w:rPr>
  </w:style>
  <w:style w:type="character" w:customStyle="1" w:styleId="TACChar">
    <w:name w:val="TAC Char"/>
    <w:link w:val="TAC"/>
    <w:rsid w:val="00051279"/>
    <w:rPr>
      <w:rFonts w:ascii="Arial" w:hAnsi="Arial"/>
      <w:sz w:val="18"/>
      <w:lang w:val="en-GB" w:eastAsia="en-US"/>
    </w:rPr>
  </w:style>
  <w:style w:type="character" w:customStyle="1" w:styleId="EXChar">
    <w:name w:val="EX Char"/>
    <w:link w:val="EX"/>
    <w:locked/>
    <w:rsid w:val="00051279"/>
    <w:rPr>
      <w:rFonts w:ascii="Times New Roman" w:hAnsi="Times New Roman"/>
      <w:lang w:val="en-GB" w:eastAsia="en-US"/>
    </w:rPr>
  </w:style>
  <w:style w:type="character" w:customStyle="1" w:styleId="EditorsNoteChar">
    <w:name w:val="Editor's Note Char"/>
    <w:link w:val="EditorsNote"/>
    <w:rsid w:val="00051279"/>
    <w:rPr>
      <w:rFonts w:ascii="Times New Roman" w:hAnsi="Times New Roman"/>
      <w:color w:val="FF0000"/>
      <w:lang w:val="en-GB" w:eastAsia="en-US"/>
    </w:rPr>
  </w:style>
  <w:style w:type="character" w:customStyle="1" w:styleId="B3Char">
    <w:name w:val="B3 Char"/>
    <w:link w:val="B3"/>
    <w:rsid w:val="00051279"/>
    <w:rPr>
      <w:rFonts w:ascii="Times New Roman" w:hAnsi="Times New Roman"/>
      <w:lang w:val="en-GB" w:eastAsia="en-US"/>
    </w:rPr>
  </w:style>
  <w:style w:type="paragraph" w:customStyle="1" w:styleId="TAJ">
    <w:name w:val="TAJ"/>
    <w:basedOn w:val="TH"/>
    <w:rsid w:val="00051279"/>
    <w:pPr>
      <w:overflowPunct w:val="0"/>
      <w:autoSpaceDE w:val="0"/>
      <w:autoSpaceDN w:val="0"/>
      <w:adjustRightInd w:val="0"/>
      <w:textAlignment w:val="baseline"/>
    </w:pPr>
    <w:rPr>
      <w:lang w:eastAsia="en-GB"/>
    </w:rPr>
  </w:style>
  <w:style w:type="paragraph" w:customStyle="1" w:styleId="Guidance">
    <w:name w:val="Guidance"/>
    <w:basedOn w:val="Normal"/>
    <w:rsid w:val="00051279"/>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051279"/>
    <w:pPr>
      <w:overflowPunct w:val="0"/>
      <w:autoSpaceDE w:val="0"/>
      <w:autoSpaceDN w:val="0"/>
      <w:adjustRightInd w:val="0"/>
      <w:ind w:left="567"/>
      <w:textAlignment w:val="baseline"/>
    </w:pPr>
    <w:rPr>
      <w:lang w:val="x-none" w:eastAsia="en-GB"/>
    </w:rPr>
  </w:style>
  <w:style w:type="paragraph" w:styleId="Revision">
    <w:name w:val="Revision"/>
    <w:hidden/>
    <w:uiPriority w:val="99"/>
    <w:rsid w:val="00051279"/>
    <w:rPr>
      <w:rFonts w:ascii="Times New Roman" w:hAnsi="Times New Roman"/>
      <w:lang w:val="en-GB" w:eastAsia="en-US"/>
    </w:rPr>
  </w:style>
  <w:style w:type="character" w:customStyle="1" w:styleId="Mention1">
    <w:name w:val="Mention1"/>
    <w:unhideWhenUsed/>
    <w:rsid w:val="00051279"/>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051279"/>
    <w:rPr>
      <w:rFonts w:ascii="Arial" w:hAnsi="Arial"/>
      <w:b/>
      <w:noProof/>
      <w:sz w:val="18"/>
      <w:lang w:val="en-GB" w:eastAsia="en-US"/>
    </w:rPr>
  </w:style>
  <w:style w:type="character" w:customStyle="1" w:styleId="FootnoteTextChar">
    <w:name w:val="Footnote Text Char"/>
    <w:basedOn w:val="DefaultParagraphFont"/>
    <w:link w:val="FootnoteText"/>
    <w:rsid w:val="00051279"/>
    <w:rPr>
      <w:rFonts w:ascii="Times New Roman" w:hAnsi="Times New Roman"/>
      <w:sz w:val="16"/>
      <w:lang w:val="en-GB" w:eastAsia="en-US"/>
    </w:rPr>
  </w:style>
  <w:style w:type="character" w:customStyle="1" w:styleId="BalloonTextChar">
    <w:name w:val="Balloon Text Char"/>
    <w:basedOn w:val="DefaultParagraphFont"/>
    <w:link w:val="BalloonText"/>
    <w:rsid w:val="00051279"/>
    <w:rPr>
      <w:rFonts w:ascii="Tahoma" w:hAnsi="Tahoma" w:cs="Tahoma"/>
      <w:sz w:val="16"/>
      <w:szCs w:val="16"/>
      <w:lang w:val="en-GB" w:eastAsia="en-US"/>
    </w:rPr>
  </w:style>
  <w:style w:type="character" w:customStyle="1" w:styleId="CommentTextChar">
    <w:name w:val="Comment Text Char"/>
    <w:basedOn w:val="DefaultParagraphFont"/>
    <w:link w:val="CommentText"/>
    <w:rsid w:val="00051279"/>
    <w:rPr>
      <w:rFonts w:ascii="Times New Roman" w:hAnsi="Times New Roman"/>
      <w:lang w:val="en-GB" w:eastAsia="en-US"/>
    </w:rPr>
  </w:style>
  <w:style w:type="character" w:customStyle="1" w:styleId="CommentSubjectChar">
    <w:name w:val="Comment Subject Char"/>
    <w:basedOn w:val="CommentTextChar"/>
    <w:link w:val="CommentSubject"/>
    <w:rsid w:val="00051279"/>
    <w:rPr>
      <w:rFonts w:ascii="Times New Roman" w:hAnsi="Times New Roman"/>
      <w:b/>
      <w:bCs/>
      <w:lang w:val="en-GB" w:eastAsia="en-US"/>
    </w:rPr>
  </w:style>
  <w:style w:type="character" w:customStyle="1" w:styleId="DocumentMapChar">
    <w:name w:val="Document Map Char"/>
    <w:basedOn w:val="DefaultParagraphFont"/>
    <w:link w:val="DocumentMap"/>
    <w:rsid w:val="00051279"/>
    <w:rPr>
      <w:rFonts w:ascii="Tahoma" w:hAnsi="Tahoma" w:cs="Tahoma"/>
      <w:shd w:val="clear" w:color="auto" w:fill="000080"/>
      <w:lang w:val="en-GB" w:eastAsia="en-US"/>
    </w:rPr>
  </w:style>
  <w:style w:type="paragraph" w:customStyle="1" w:styleId="FirstChange">
    <w:name w:val="First Change"/>
    <w:basedOn w:val="Normal"/>
    <w:rsid w:val="00051279"/>
    <w:pPr>
      <w:jc w:val="center"/>
    </w:pPr>
    <w:rPr>
      <w:color w:val="FF0000"/>
    </w:rPr>
  </w:style>
  <w:style w:type="character" w:customStyle="1" w:styleId="B1Char1">
    <w:name w:val="B1 Char1"/>
    <w:qFormat/>
    <w:rsid w:val="00051279"/>
    <w:rPr>
      <w:rFonts w:ascii="Times New Roman" w:hAnsi="Times New Roman"/>
      <w:lang w:eastAsia="en-US"/>
    </w:rPr>
  </w:style>
  <w:style w:type="character" w:customStyle="1" w:styleId="TALCar">
    <w:name w:val="TAL Car"/>
    <w:rsid w:val="00051279"/>
    <w:rPr>
      <w:rFonts w:ascii="Arial" w:eastAsia="SimSun" w:hAnsi="Arial"/>
      <w:sz w:val="18"/>
      <w:lang w:val="en-GB" w:eastAsia="en-US" w:bidi="ar-SA"/>
    </w:rPr>
  </w:style>
  <w:style w:type="character" w:customStyle="1" w:styleId="NOZchn">
    <w:name w:val="NO Zchn"/>
    <w:locked/>
    <w:rsid w:val="00051279"/>
    <w:rPr>
      <w:rFonts w:ascii="Times New Roman" w:eastAsia="Times New Roman" w:hAnsi="Times New Roman" w:cs="Times New Roman"/>
      <w:sz w:val="20"/>
      <w:szCs w:val="20"/>
    </w:rPr>
  </w:style>
  <w:style w:type="character" w:customStyle="1" w:styleId="B1Zchn">
    <w:name w:val="B1 Zchn"/>
    <w:rsid w:val="00051279"/>
    <w:rPr>
      <w:rFonts w:ascii="Times New Roman" w:eastAsia="Times New Roman" w:hAnsi="Times New Roman" w:cs="Times New Roman"/>
      <w:sz w:val="20"/>
      <w:szCs w:val="20"/>
    </w:rPr>
  </w:style>
  <w:style w:type="character" w:customStyle="1" w:styleId="TFZchn">
    <w:name w:val="TF Zchn"/>
    <w:rsid w:val="00051279"/>
    <w:rPr>
      <w:rFonts w:ascii="Arial" w:hAnsi="Arial"/>
      <w:b/>
      <w:lang w:eastAsia="en-US"/>
    </w:rPr>
  </w:style>
  <w:style w:type="character" w:customStyle="1" w:styleId="CRCoverPageZchn">
    <w:name w:val="CR Cover Page Zchn"/>
    <w:link w:val="CRCoverPage"/>
    <w:rsid w:val="00CE408D"/>
    <w:rPr>
      <w:rFonts w:ascii="Arial" w:hAnsi="Arial"/>
      <w:lang w:val="en-GB" w:eastAsia="en-US"/>
    </w:rPr>
  </w:style>
  <w:style w:type="paragraph" w:customStyle="1" w:styleId="3GPPHeader">
    <w:name w:val="3GPP_Header"/>
    <w:basedOn w:val="Normal"/>
    <w:link w:val="3GPPHeaderChar"/>
    <w:rsid w:val="00677B16"/>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677B16"/>
    <w:rPr>
      <w:rFonts w:ascii="Times New Roman" w:hAnsi="Times New Roman"/>
      <w:b/>
      <w:sz w:val="24"/>
      <w:lang w:val="en-GB" w:eastAsia="zh-CN"/>
    </w:rPr>
  </w:style>
  <w:style w:type="paragraph" w:styleId="ListParagraph">
    <w:name w:val="List Paragraph"/>
    <w:basedOn w:val="Normal"/>
    <w:link w:val="ListParagraphChar"/>
    <w:uiPriority w:val="34"/>
    <w:qFormat/>
    <w:rsid w:val="00EB1ED3"/>
    <w:pPr>
      <w:ind w:left="720"/>
      <w:contextualSpacing/>
    </w:pPr>
  </w:style>
  <w:style w:type="paragraph" w:customStyle="1" w:styleId="TALNotBold">
    <w:name w:val="TAL + Not Bold"/>
    <w:aliases w:val="Left"/>
    <w:basedOn w:val="TH"/>
    <w:link w:val="TALNotBoldChar"/>
    <w:rsid w:val="00EB1ED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EB1ED3"/>
    <w:rPr>
      <w:rFonts w:ascii="Arial" w:hAnsi="Arial"/>
      <w:b/>
      <w:lang w:val="en-GB" w:eastAsia="en-GB"/>
    </w:rPr>
  </w:style>
  <w:style w:type="character" w:customStyle="1" w:styleId="UnresolvedMention1">
    <w:name w:val="Unresolved Mention1"/>
    <w:basedOn w:val="DefaultParagraphFont"/>
    <w:unhideWhenUsed/>
    <w:rsid w:val="001C7847"/>
    <w:rPr>
      <w:color w:val="605E5C"/>
      <w:shd w:val="clear" w:color="auto" w:fill="E1DFDD"/>
    </w:rPr>
  </w:style>
  <w:style w:type="character" w:customStyle="1" w:styleId="msoins0">
    <w:name w:val="msoins"/>
    <w:rsid w:val="00A9485B"/>
  </w:style>
  <w:style w:type="paragraph" w:styleId="BodyText2">
    <w:name w:val="Body Text 2"/>
    <w:basedOn w:val="Normal"/>
    <w:link w:val="BodyText2Char"/>
    <w:rsid w:val="00BF5EBB"/>
    <w:rPr>
      <w:rFonts w:eastAsia="MS Mincho"/>
      <w:color w:val="FFFF00"/>
      <w:lang w:val="en-US" w:eastAsia="ja-JP"/>
    </w:rPr>
  </w:style>
  <w:style w:type="character" w:customStyle="1" w:styleId="BodyText2Char">
    <w:name w:val="Body Text 2 Char"/>
    <w:basedOn w:val="DefaultParagraphFont"/>
    <w:link w:val="BodyText2"/>
    <w:rsid w:val="00BF5EBB"/>
    <w:rPr>
      <w:rFonts w:ascii="Times New Roman" w:eastAsia="MS Mincho" w:hAnsi="Times New Roman"/>
      <w:color w:val="FFFF00"/>
      <w:lang w:val="en-US" w:eastAsia="ja-JP"/>
    </w:rPr>
  </w:style>
  <w:style w:type="paragraph" w:customStyle="1" w:styleId="00BodyText">
    <w:name w:val="00 BodyText"/>
    <w:basedOn w:val="Normal"/>
    <w:qFormat/>
    <w:rsid w:val="00BF5EBB"/>
    <w:pPr>
      <w:spacing w:after="220"/>
    </w:pPr>
    <w:rPr>
      <w:rFonts w:ascii="Arial" w:eastAsia="SimSun" w:hAnsi="Arial"/>
      <w:sz w:val="22"/>
      <w:lang w:val="en-US"/>
    </w:rPr>
  </w:style>
  <w:style w:type="paragraph" w:customStyle="1" w:styleId="11BodyText">
    <w:name w:val="11 BodyText"/>
    <w:basedOn w:val="Normal"/>
    <w:rsid w:val="00BF5EBB"/>
    <w:pPr>
      <w:spacing w:after="220"/>
      <w:ind w:left="1298"/>
    </w:pPr>
    <w:rPr>
      <w:rFonts w:ascii="Arial" w:eastAsia="SimSun" w:hAnsi="Arial"/>
      <w:sz w:val="22"/>
      <w:lang w:val="en-US"/>
    </w:rPr>
  </w:style>
  <w:style w:type="paragraph" w:customStyle="1" w:styleId="B6">
    <w:name w:val="B6"/>
    <w:basedOn w:val="B5"/>
    <w:rsid w:val="00BF5EBB"/>
    <w:pPr>
      <w:overflowPunct w:val="0"/>
      <w:autoSpaceDE w:val="0"/>
      <w:autoSpaceDN w:val="0"/>
      <w:adjustRightInd w:val="0"/>
      <w:textAlignment w:val="baseline"/>
    </w:pPr>
    <w:rPr>
      <w:rFonts w:eastAsia="SimSun"/>
      <w:lang w:val="en-US"/>
    </w:rPr>
  </w:style>
  <w:style w:type="paragraph" w:styleId="Caption">
    <w:name w:val="caption"/>
    <w:aliases w:val="cap,cap Char,Caption Char,Caption Char1 Char,cap Char Char1,Caption Char Char1 Char,cap Char2"/>
    <w:basedOn w:val="Normal"/>
    <w:next w:val="Normal"/>
    <w:link w:val="CaptionChar1"/>
    <w:uiPriority w:val="99"/>
    <w:qFormat/>
    <w:rsid w:val="00BF5EBB"/>
    <w:pPr>
      <w:overflowPunct w:val="0"/>
      <w:autoSpaceDE w:val="0"/>
      <w:autoSpaceDN w:val="0"/>
      <w:adjustRightInd w:val="0"/>
      <w:spacing w:before="120" w:after="120"/>
      <w:textAlignment w:val="baseline"/>
    </w:pPr>
    <w:rPr>
      <w:rFonts w:eastAsia="SimSun"/>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BF5EBB"/>
    <w:rPr>
      <w:rFonts w:ascii="Times New Roman" w:eastAsia="SimSun" w:hAnsi="Times New Roman"/>
      <w:b/>
      <w:lang w:val="x-none" w:eastAsia="x-none"/>
    </w:rPr>
  </w:style>
  <w:style w:type="paragraph" w:customStyle="1" w:styleId="Doc-text2">
    <w:name w:val="Doc-text2"/>
    <w:basedOn w:val="Normal"/>
    <w:link w:val="Doc-text2Char"/>
    <w:qFormat/>
    <w:rsid w:val="00BF5EBB"/>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BF5EBB"/>
    <w:rPr>
      <w:rFonts w:ascii="Arial" w:eastAsia="MS Mincho" w:hAnsi="Arial"/>
      <w:szCs w:val="24"/>
      <w:lang w:val="x-none" w:eastAsia="en-GB"/>
    </w:rPr>
  </w:style>
  <w:style w:type="paragraph" w:customStyle="1" w:styleId="references">
    <w:name w:val="references"/>
    <w:rsid w:val="00BF5EBB"/>
    <w:pPr>
      <w:numPr>
        <w:numId w:val="20"/>
      </w:numPr>
      <w:spacing w:after="50" w:line="180" w:lineRule="exact"/>
      <w:jc w:val="both"/>
    </w:pPr>
    <w:rPr>
      <w:rFonts w:ascii="Times New Roman" w:eastAsia="MS Mincho" w:hAnsi="Times New Roman"/>
      <w:noProof/>
      <w:sz w:val="16"/>
      <w:szCs w:val="16"/>
      <w:lang w:val="en-US" w:eastAsia="en-US"/>
    </w:rPr>
  </w:style>
  <w:style w:type="paragraph" w:customStyle="1" w:styleId="Header1">
    <w:name w:val="Header 1"/>
    <w:basedOn w:val="Heading1"/>
    <w:link w:val="Header1Char"/>
    <w:autoRedefine/>
    <w:qFormat/>
    <w:rsid w:val="00BF5EBB"/>
    <w:pPr>
      <w:widowControl w:val="0"/>
      <w:pBdr>
        <w:top w:val="single" w:sz="12" w:space="2" w:color="auto"/>
      </w:pBdr>
      <w:overflowPunct w:val="0"/>
      <w:autoSpaceDE w:val="0"/>
      <w:autoSpaceDN w:val="0"/>
      <w:adjustRightInd w:val="0"/>
      <w:ind w:left="0" w:firstLine="0"/>
      <w:textAlignment w:val="baseline"/>
    </w:pPr>
    <w:rPr>
      <w:rFonts w:eastAsia="Arial"/>
      <w:noProof/>
      <w:lang w:eastAsia="zh-CN"/>
    </w:rPr>
  </w:style>
  <w:style w:type="paragraph" w:customStyle="1" w:styleId="CharCharCharCarCarCharChar">
    <w:name w:val="Char Char Char Car Car Char Char"/>
    <w:semiHidden/>
    <w:rsid w:val="00BF5E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1Char">
    <w:name w:val="Header 1 Char"/>
    <w:basedOn w:val="Heading1Char"/>
    <w:link w:val="Header1"/>
    <w:rsid w:val="00BF5EBB"/>
    <w:rPr>
      <w:rFonts w:ascii="Arial" w:eastAsia="Arial" w:hAnsi="Arial"/>
      <w:noProof/>
      <w:sz w:val="36"/>
      <w:lang w:val="en-GB" w:eastAsia="zh-CN"/>
    </w:rPr>
  </w:style>
  <w:style w:type="paragraph" w:styleId="BodyText">
    <w:name w:val="Body Text"/>
    <w:basedOn w:val="Normal"/>
    <w:link w:val="BodyTextChar"/>
    <w:uiPriority w:val="99"/>
    <w:rsid w:val="00BF5EBB"/>
    <w:pPr>
      <w:overflowPunct w:val="0"/>
      <w:autoSpaceDE w:val="0"/>
      <w:autoSpaceDN w:val="0"/>
      <w:adjustRightInd w:val="0"/>
      <w:spacing w:after="120"/>
      <w:textAlignment w:val="baseline"/>
    </w:pPr>
    <w:rPr>
      <w:rFonts w:eastAsia="SimSun"/>
    </w:rPr>
  </w:style>
  <w:style w:type="character" w:customStyle="1" w:styleId="BodyTextChar">
    <w:name w:val="Body Text Char"/>
    <w:basedOn w:val="DefaultParagraphFont"/>
    <w:link w:val="BodyText"/>
    <w:rsid w:val="00BF5EBB"/>
    <w:rPr>
      <w:rFonts w:ascii="Times New Roman" w:eastAsia="SimSun" w:hAnsi="Times New Roman"/>
      <w:lang w:val="en-GB" w:eastAsia="en-US"/>
    </w:rPr>
  </w:style>
  <w:style w:type="paragraph" w:customStyle="1" w:styleId="Comments">
    <w:name w:val="Comments"/>
    <w:basedOn w:val="Normal"/>
    <w:link w:val="CommentsChar"/>
    <w:qFormat/>
    <w:rsid w:val="00BF5EBB"/>
    <w:pPr>
      <w:spacing w:after="0"/>
    </w:pPr>
    <w:rPr>
      <w:rFonts w:ascii="Arial" w:eastAsia="MS Mincho" w:hAnsi="Arial"/>
      <w:i/>
      <w:sz w:val="16"/>
      <w:szCs w:val="24"/>
      <w:lang w:eastAsia="en-GB"/>
    </w:rPr>
  </w:style>
  <w:style w:type="character" w:customStyle="1" w:styleId="CommentsChar">
    <w:name w:val="Comments Char"/>
    <w:link w:val="Comments"/>
    <w:rsid w:val="00BF5EBB"/>
    <w:rPr>
      <w:rFonts w:ascii="Arial" w:eastAsia="MS Mincho" w:hAnsi="Arial"/>
      <w:i/>
      <w:sz w:val="16"/>
      <w:szCs w:val="24"/>
      <w:lang w:val="en-GB" w:eastAsia="en-GB"/>
    </w:rPr>
  </w:style>
  <w:style w:type="paragraph" w:customStyle="1" w:styleId="EmailDiscussion">
    <w:name w:val="EmailDiscussion"/>
    <w:basedOn w:val="Normal"/>
    <w:next w:val="Doc-text2"/>
    <w:rsid w:val="00BF5EBB"/>
    <w:pPr>
      <w:numPr>
        <w:numId w:val="23"/>
      </w:numPr>
      <w:spacing w:before="40" w:after="0"/>
    </w:pPr>
    <w:rPr>
      <w:rFonts w:ascii="Arial" w:eastAsia="MS Mincho" w:hAnsi="Arial"/>
      <w:b/>
      <w:szCs w:val="24"/>
      <w:lang w:eastAsia="en-GB"/>
    </w:rPr>
  </w:style>
  <w:style w:type="paragraph" w:styleId="NormalWeb">
    <w:name w:val="Normal (Web)"/>
    <w:basedOn w:val="Normal"/>
    <w:uiPriority w:val="99"/>
    <w:unhideWhenUsed/>
    <w:rsid w:val="00BF5EBB"/>
    <w:pPr>
      <w:spacing w:before="100" w:beforeAutospacing="1" w:after="100" w:afterAutospacing="1"/>
    </w:pPr>
    <w:rPr>
      <w:rFonts w:ascii="SimSun" w:eastAsia="SimSun" w:hAnsi="SimSun" w:cs="SimSun"/>
      <w:sz w:val="24"/>
      <w:szCs w:val="24"/>
      <w:lang w:val="en-US" w:eastAsia="zh-CN"/>
    </w:rPr>
  </w:style>
  <w:style w:type="paragraph" w:styleId="ListNumber5">
    <w:name w:val="List Number 5"/>
    <w:basedOn w:val="Normal"/>
    <w:rsid w:val="00BF5EBB"/>
    <w:pPr>
      <w:numPr>
        <w:numId w:val="24"/>
      </w:numPr>
      <w:tabs>
        <w:tab w:val="num"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customStyle="1" w:styleId="Doc-title">
    <w:name w:val="Doc-title"/>
    <w:basedOn w:val="Normal"/>
    <w:next w:val="Doc-text2"/>
    <w:link w:val="Doc-titleChar"/>
    <w:qFormat/>
    <w:rsid w:val="00BF5EBB"/>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BF5EBB"/>
    <w:rPr>
      <w:rFonts w:ascii="Arial" w:eastAsia="MS Mincho" w:hAnsi="Arial"/>
      <w:noProof/>
      <w:szCs w:val="24"/>
      <w:lang w:val="en-GB" w:eastAsia="en-GB"/>
    </w:rPr>
  </w:style>
  <w:style w:type="table" w:styleId="LightShading-Accent3">
    <w:name w:val="Light Shading Accent 3"/>
    <w:basedOn w:val="TableNormal"/>
    <w:uiPriority w:val="60"/>
    <w:rsid w:val="00BF5EBB"/>
    <w:rPr>
      <w:rFonts w:eastAsia="SimSun"/>
      <w:color w:val="76923C"/>
      <w:lang w:val="en-US" w:eastAsia="ko-K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BF5EBB"/>
    <w:rPr>
      <w:rFonts w:eastAsia="SimSun"/>
      <w:lang w:val="en-US" w:eastAsia="ko-K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BF5EBB"/>
    <w:rPr>
      <w:rFonts w:eastAsia="SimSu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9"/>
    <w:rsid w:val="00BF5EBB"/>
    <w:rPr>
      <w:rFonts w:eastAsia="SimSu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alendar1">
    <w:name w:val="Calendar 1"/>
    <w:basedOn w:val="TableNormal"/>
    <w:uiPriority w:val="99"/>
    <w:qFormat/>
    <w:rsid w:val="00BF5EBB"/>
    <w:rPr>
      <w:rFonts w:ascii="Calibri" w:hAnsi="Calibri"/>
      <w:sz w:val="22"/>
      <w:szCs w:val="22"/>
      <w:lang w:val="en-US" w:eastAsia="ko-K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rsid w:val="00BF5EBB"/>
    <w:pPr>
      <w:spacing w:before="100" w:beforeAutospacing="1" w:after="100" w:afterAutospacing="1"/>
    </w:pPr>
    <w:rPr>
      <w:sz w:val="24"/>
      <w:szCs w:val="24"/>
      <w:lang w:val="en-US" w:eastAsia="zh-CN"/>
    </w:rPr>
  </w:style>
  <w:style w:type="character" w:customStyle="1" w:styleId="NOChar1">
    <w:name w:val="NO Char1"/>
    <w:rsid w:val="00BF5EBB"/>
    <w:rPr>
      <w:rFonts w:eastAsia="Times New Roman"/>
      <w:lang w:val="en-GB"/>
    </w:rPr>
  </w:style>
  <w:style w:type="character" w:customStyle="1" w:styleId="EditorsNoteCharChar">
    <w:name w:val="Editor's Note Char Char"/>
    <w:rsid w:val="00BF5EBB"/>
    <w:rPr>
      <w:color w:val="FF0000"/>
      <w:lang w:val="en-GB" w:eastAsia="ja-JP"/>
    </w:rPr>
  </w:style>
  <w:style w:type="paragraph" w:styleId="NoSpacing">
    <w:name w:val="No Spacing"/>
    <w:basedOn w:val="Normal"/>
    <w:uiPriority w:val="99"/>
    <w:qFormat/>
    <w:rsid w:val="00BF5EBB"/>
    <w:pPr>
      <w:spacing w:after="0"/>
    </w:pPr>
    <w:rPr>
      <w:rFonts w:ascii="Calibri" w:eastAsia="Calibri" w:hAnsi="Calibri"/>
      <w:sz w:val="22"/>
      <w:szCs w:val="22"/>
      <w:lang w:eastAsia="en-GB"/>
    </w:rPr>
  </w:style>
  <w:style w:type="paragraph" w:customStyle="1" w:styleId="TP-change">
    <w:name w:val="TP-change"/>
    <w:basedOn w:val="Normal"/>
    <w:qFormat/>
    <w:rsid w:val="00BF5EBB"/>
    <w:pPr>
      <w:numPr>
        <w:numId w:val="25"/>
      </w:numPr>
      <w:spacing w:after="0"/>
      <w:jc w:val="center"/>
    </w:pPr>
    <w:rPr>
      <w:rFonts w:eastAsia="SimSun"/>
      <w:b/>
      <w:lang w:eastAsia="x-none"/>
    </w:rPr>
  </w:style>
  <w:style w:type="paragraph" w:customStyle="1" w:styleId="ACTION">
    <w:name w:val="ACTION"/>
    <w:basedOn w:val="Normal"/>
    <w:rsid w:val="00BF5EBB"/>
    <w:pPr>
      <w:keepNext/>
      <w:keepLines/>
      <w:widowControl w:val="0"/>
      <w:numPr>
        <w:numId w:val="26"/>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numbering" w:customStyle="1" w:styleId="NoList1">
    <w:name w:val="No List1"/>
    <w:next w:val="NoList"/>
    <w:uiPriority w:val="99"/>
    <w:semiHidden/>
    <w:unhideWhenUsed/>
    <w:rsid w:val="002131E5"/>
  </w:style>
  <w:style w:type="character" w:customStyle="1" w:styleId="WW8Num8z2">
    <w:name w:val="WW8Num8z2"/>
    <w:rsid w:val="002131E5"/>
  </w:style>
  <w:style w:type="character" w:customStyle="1" w:styleId="WW8Num3z1">
    <w:name w:val="WW8Num3z1"/>
    <w:rsid w:val="002131E5"/>
    <w:rPr>
      <w:rFonts w:ascii="Courier New" w:hAnsi="Courier New" w:cs="Courier New" w:hint="default"/>
    </w:rPr>
  </w:style>
  <w:style w:type="character" w:customStyle="1" w:styleId="WW8Num28z2">
    <w:name w:val="WW8Num28z2"/>
    <w:rsid w:val="002131E5"/>
    <w:rPr>
      <w:rFonts w:ascii="Wingdings" w:hAnsi="Wingdings" w:cs="Wingdings" w:hint="default"/>
    </w:rPr>
  </w:style>
  <w:style w:type="character" w:customStyle="1" w:styleId="WW8Num7z4">
    <w:name w:val="WW8Num7z4"/>
    <w:rsid w:val="002131E5"/>
  </w:style>
  <w:style w:type="character" w:customStyle="1" w:styleId="WW8Num28z1">
    <w:name w:val="WW8Num28z1"/>
    <w:rsid w:val="002131E5"/>
    <w:rPr>
      <w:rFonts w:ascii="Courier New" w:hAnsi="Courier New" w:cs="Courier New" w:hint="default"/>
    </w:rPr>
  </w:style>
  <w:style w:type="character" w:customStyle="1" w:styleId="Heading1Char1">
    <w:name w:val="Heading 1 Char1"/>
    <w:locked/>
    <w:rsid w:val="002131E5"/>
    <w:rPr>
      <w:rFonts w:eastAsia="Times New Roman"/>
      <w:b/>
      <w:bCs/>
      <w:color w:val="800000"/>
      <w:kern w:val="2"/>
      <w:sz w:val="24"/>
      <w:szCs w:val="32"/>
      <w:lang w:eastAsia="ko-KR" w:bidi="ar-SA"/>
    </w:rPr>
  </w:style>
  <w:style w:type="character" w:customStyle="1" w:styleId="DocumentMapChar1">
    <w:name w:val="Document Map Char1"/>
    <w:uiPriority w:val="99"/>
    <w:locked/>
    <w:rsid w:val="002131E5"/>
    <w:rPr>
      <w:rFonts w:ascii="Tahoma" w:eastAsia="Calibri" w:hAnsi="Tahoma" w:cs="Tahoma"/>
      <w:sz w:val="16"/>
      <w:szCs w:val="16"/>
      <w:lang w:eastAsia="ko-KR" w:bidi="ar-SA"/>
    </w:rPr>
  </w:style>
  <w:style w:type="character" w:customStyle="1" w:styleId="WW8Num26z1">
    <w:name w:val="WW8Num26z1"/>
    <w:rsid w:val="002131E5"/>
    <w:rPr>
      <w:rFonts w:ascii="Courier New" w:hAnsi="Courier New" w:cs="Courier New" w:hint="default"/>
    </w:rPr>
  </w:style>
  <w:style w:type="character" w:customStyle="1" w:styleId="WW8Num20z0">
    <w:name w:val="WW8Num20z0"/>
    <w:rsid w:val="002131E5"/>
    <w:rPr>
      <w:position w:val="0"/>
      <w:sz w:val="24"/>
      <w:vertAlign w:val="baseline"/>
    </w:rPr>
  </w:style>
  <w:style w:type="character" w:customStyle="1" w:styleId="WW8Num8z7">
    <w:name w:val="WW8Num8z7"/>
    <w:rsid w:val="002131E5"/>
  </w:style>
  <w:style w:type="character" w:customStyle="1" w:styleId="WW8Num12z6">
    <w:name w:val="WW8Num12z6"/>
    <w:rsid w:val="002131E5"/>
  </w:style>
  <w:style w:type="character" w:customStyle="1" w:styleId="WW8Num8z4">
    <w:name w:val="WW8Num8z4"/>
    <w:rsid w:val="002131E5"/>
  </w:style>
  <w:style w:type="character" w:customStyle="1" w:styleId="WW8Num22z0">
    <w:name w:val="WW8Num22z0"/>
    <w:rsid w:val="002131E5"/>
    <w:rPr>
      <w:rFonts w:ascii="Calibri" w:eastAsia="Calibri" w:hAnsi="Calibri" w:cs="Times New Roman" w:hint="default"/>
      <w:color w:val="FF0000"/>
    </w:rPr>
  </w:style>
  <w:style w:type="character" w:customStyle="1" w:styleId="WW8Num19z3">
    <w:name w:val="WW8Num19z3"/>
    <w:rsid w:val="002131E5"/>
  </w:style>
  <w:style w:type="character" w:customStyle="1" w:styleId="WW8Num6z0">
    <w:name w:val="WW8Num6z0"/>
    <w:rsid w:val="002131E5"/>
    <w:rPr>
      <w:rFonts w:ascii="Calibri" w:eastAsia="Batang" w:hAnsi="Calibri" w:cs="Times New Roman" w:hint="default"/>
    </w:rPr>
  </w:style>
  <w:style w:type="character" w:customStyle="1" w:styleId="WW8Num1z1">
    <w:name w:val="WW8Num1z1"/>
    <w:rsid w:val="002131E5"/>
    <w:rPr>
      <w:rFonts w:ascii="Courier New" w:hAnsi="Courier New" w:cs="Courier New" w:hint="default"/>
    </w:rPr>
  </w:style>
  <w:style w:type="character" w:customStyle="1" w:styleId="WW8Num31z2">
    <w:name w:val="WW8Num31z2"/>
    <w:rsid w:val="002131E5"/>
    <w:rPr>
      <w:rFonts w:ascii="Wingdings" w:hAnsi="Wingdings" w:cs="Wingdings" w:hint="default"/>
    </w:rPr>
  </w:style>
  <w:style w:type="character" w:customStyle="1" w:styleId="PlainTextChar">
    <w:name w:val="Plain Text Char"/>
    <w:rsid w:val="002131E5"/>
    <w:rPr>
      <w:rFonts w:ascii="Courier New" w:hAnsi="Courier New" w:cs="Courier New"/>
      <w:lang w:val="en-US"/>
    </w:rPr>
  </w:style>
  <w:style w:type="character" w:customStyle="1" w:styleId="WW8Num8z1">
    <w:name w:val="WW8Num8z1"/>
    <w:rsid w:val="002131E5"/>
  </w:style>
  <w:style w:type="character" w:customStyle="1" w:styleId="WW8Num8z0">
    <w:name w:val="WW8Num8z0"/>
    <w:rsid w:val="002131E5"/>
    <w:rPr>
      <w:rFonts w:hint="default"/>
    </w:rPr>
  </w:style>
  <w:style w:type="character" w:customStyle="1" w:styleId="WW8Num4z2">
    <w:name w:val="WW8Num4z2"/>
    <w:rsid w:val="002131E5"/>
    <w:rPr>
      <w:rFonts w:ascii="Wingdings" w:hAnsi="Wingdings" w:cs="Wingdings" w:hint="default"/>
    </w:rPr>
  </w:style>
  <w:style w:type="character" w:customStyle="1" w:styleId="UnresolvedMention10">
    <w:name w:val="Unresolved Mention1"/>
    <w:rsid w:val="002131E5"/>
    <w:rPr>
      <w:color w:val="808080"/>
      <w:shd w:val="clear" w:color="auto" w:fill="E6E6E6"/>
    </w:rPr>
  </w:style>
  <w:style w:type="character" w:customStyle="1" w:styleId="WW8Num14z0">
    <w:name w:val="WW8Num14z0"/>
    <w:rsid w:val="002131E5"/>
    <w:rPr>
      <w:rFonts w:ascii="Symbol" w:hAnsi="Symbol" w:cs="Symbol" w:hint="default"/>
      <w:sz w:val="18"/>
      <w:szCs w:val="18"/>
    </w:rPr>
  </w:style>
  <w:style w:type="character" w:customStyle="1" w:styleId="WW8Num19z6">
    <w:name w:val="WW8Num19z6"/>
    <w:rsid w:val="002131E5"/>
  </w:style>
  <w:style w:type="character" w:customStyle="1" w:styleId="WW8Num9z0">
    <w:name w:val="WW8Num9z0"/>
    <w:rsid w:val="002131E5"/>
    <w:rPr>
      <w:rFonts w:ascii="Wingdings" w:eastAsia="Calibri" w:hAnsi="Wingdings" w:cs="Times New Roman" w:hint="default"/>
    </w:rPr>
  </w:style>
  <w:style w:type="character" w:customStyle="1" w:styleId="WW8Num29z2">
    <w:name w:val="WW8Num29z2"/>
    <w:rsid w:val="002131E5"/>
    <w:rPr>
      <w:rFonts w:ascii="Wingdings" w:hAnsi="Wingdings" w:cs="Wingdings" w:hint="default"/>
    </w:rPr>
  </w:style>
  <w:style w:type="character" w:customStyle="1" w:styleId="WW8Num16z3">
    <w:name w:val="WW8Num16z3"/>
    <w:rsid w:val="002131E5"/>
    <w:rPr>
      <w:rFonts w:ascii="Symbol" w:hAnsi="Symbol" w:cs="Symbol" w:hint="default"/>
    </w:rPr>
  </w:style>
  <w:style w:type="character" w:customStyle="1" w:styleId="WW8Num11z0">
    <w:name w:val="WW8Num11z0"/>
    <w:rsid w:val="002131E5"/>
    <w:rPr>
      <w:rFonts w:hint="default"/>
    </w:rPr>
  </w:style>
  <w:style w:type="character" w:customStyle="1" w:styleId="WW8Num30z0">
    <w:name w:val="WW8Num30z0"/>
    <w:rsid w:val="002131E5"/>
    <w:rPr>
      <w:rFonts w:ascii="Wingdings" w:eastAsia="Calibri" w:hAnsi="Wingdings" w:cs="Times New Roman" w:hint="default"/>
    </w:rPr>
  </w:style>
  <w:style w:type="character" w:customStyle="1" w:styleId="WW8Num27z2">
    <w:name w:val="WW8Num27z2"/>
    <w:rsid w:val="002131E5"/>
    <w:rPr>
      <w:rFonts w:ascii="Wingdings" w:hAnsi="Wingdings" w:cs="Wingdings" w:hint="default"/>
    </w:rPr>
  </w:style>
  <w:style w:type="character" w:customStyle="1" w:styleId="WW8Num2z1">
    <w:name w:val="WW8Num2z1"/>
    <w:rsid w:val="002131E5"/>
    <w:rPr>
      <w:rFonts w:ascii="Courier New" w:hAnsi="Courier New" w:cs="Courier New" w:hint="default"/>
    </w:rPr>
  </w:style>
  <w:style w:type="character" w:customStyle="1" w:styleId="WW8Num3z0">
    <w:name w:val="WW8Num3z0"/>
    <w:rsid w:val="002131E5"/>
    <w:rPr>
      <w:rFonts w:ascii="Calibri" w:eastAsia="Calibri" w:hAnsi="Calibri" w:cs="Calibri" w:hint="default"/>
    </w:rPr>
  </w:style>
  <w:style w:type="character" w:customStyle="1" w:styleId="WW8Num18z1">
    <w:name w:val="WW8Num18z1"/>
    <w:rsid w:val="002131E5"/>
    <w:rPr>
      <w:rFonts w:ascii="Courier New" w:hAnsi="Courier New" w:cs="Courier New" w:hint="default"/>
    </w:rPr>
  </w:style>
  <w:style w:type="character" w:customStyle="1" w:styleId="WW8Num19z2">
    <w:name w:val="WW8Num19z2"/>
    <w:rsid w:val="002131E5"/>
  </w:style>
  <w:style w:type="character" w:customStyle="1" w:styleId="WW8Num21z1">
    <w:name w:val="WW8Num21z1"/>
    <w:rsid w:val="002131E5"/>
    <w:rPr>
      <w:rFonts w:ascii="Courier New" w:hAnsi="Courier New" w:cs="Courier New" w:hint="default"/>
    </w:rPr>
  </w:style>
  <w:style w:type="character" w:customStyle="1" w:styleId="WW8Num16z0">
    <w:name w:val="WW8Num16z0"/>
    <w:rsid w:val="002131E5"/>
    <w:rPr>
      <w:rFonts w:ascii="Wingdings" w:eastAsia="Calibri" w:hAnsi="Wingdings" w:cs="Times New Roman" w:hint="default"/>
    </w:rPr>
  </w:style>
  <w:style w:type="character" w:customStyle="1" w:styleId="WW8Num17z0">
    <w:name w:val="WW8Num17z0"/>
    <w:rsid w:val="002131E5"/>
    <w:rPr>
      <w:rFonts w:ascii="Calibri" w:eastAsia="Calibri" w:hAnsi="Calibri" w:cs="Times New Roman" w:hint="default"/>
    </w:rPr>
  </w:style>
  <w:style w:type="character" w:customStyle="1" w:styleId="WW8Num21z0">
    <w:name w:val="WW8Num21z0"/>
    <w:rsid w:val="002131E5"/>
    <w:rPr>
      <w:rFonts w:ascii="Calibri" w:eastAsia="Calibri" w:hAnsi="Calibri" w:cs="Times New Roman" w:hint="default"/>
    </w:rPr>
  </w:style>
  <w:style w:type="character" w:customStyle="1" w:styleId="WW8Num7z5">
    <w:name w:val="WW8Num7z5"/>
    <w:rsid w:val="002131E5"/>
  </w:style>
  <w:style w:type="character" w:customStyle="1" w:styleId="WW8Num13z1">
    <w:name w:val="WW8Num13z1"/>
    <w:rsid w:val="002131E5"/>
    <w:rPr>
      <w:rFonts w:ascii="Courier New" w:hAnsi="Courier New" w:cs="Courier New" w:hint="default"/>
    </w:rPr>
  </w:style>
  <w:style w:type="character" w:customStyle="1" w:styleId="WW8Num29z0">
    <w:name w:val="WW8Num29z0"/>
    <w:rsid w:val="002131E5"/>
    <w:rPr>
      <w:rFonts w:ascii="Times New Roman" w:eastAsia="MS Mincho" w:hAnsi="Times New Roman" w:cs="Times New Roman" w:hint="default"/>
    </w:rPr>
  </w:style>
  <w:style w:type="character" w:customStyle="1" w:styleId="WW8Num2z0">
    <w:name w:val="WW8Num2z0"/>
    <w:rsid w:val="002131E5"/>
    <w:rPr>
      <w:rFonts w:ascii="Calibri" w:eastAsia="Batang" w:hAnsi="Calibri" w:cs="Times New Roman" w:hint="default"/>
    </w:rPr>
  </w:style>
  <w:style w:type="character" w:customStyle="1" w:styleId="WW8Num7z3">
    <w:name w:val="WW8Num7z3"/>
    <w:rsid w:val="002131E5"/>
  </w:style>
  <w:style w:type="character" w:customStyle="1" w:styleId="WW8Num11z1">
    <w:name w:val="WW8Num11z1"/>
    <w:rsid w:val="002131E5"/>
  </w:style>
  <w:style w:type="character" w:customStyle="1" w:styleId="WW8Num30z2">
    <w:name w:val="WW8Num30z2"/>
    <w:rsid w:val="002131E5"/>
    <w:rPr>
      <w:rFonts w:ascii="Wingdings" w:hAnsi="Wingdings" w:cs="Wingdings" w:hint="default"/>
    </w:rPr>
  </w:style>
  <w:style w:type="character" w:customStyle="1" w:styleId="WW8Num23z3">
    <w:name w:val="WW8Num23z3"/>
    <w:rsid w:val="002131E5"/>
    <w:rPr>
      <w:rFonts w:ascii="Symbol" w:hAnsi="Symbol" w:cs="Symbol" w:hint="default"/>
    </w:rPr>
  </w:style>
  <w:style w:type="character" w:customStyle="1" w:styleId="HTMLPreformattedChar1">
    <w:name w:val="HTML Preformatted Char1"/>
    <w:link w:val="HTMLPreformatted"/>
    <w:locked/>
    <w:rsid w:val="002131E5"/>
    <w:rPr>
      <w:rFonts w:ascii="Courier New" w:hAnsi="Courier New" w:cs="Courier New"/>
      <w:lang w:eastAsia="ko-KR"/>
    </w:rPr>
  </w:style>
  <w:style w:type="character" w:customStyle="1" w:styleId="WW8Num19z1">
    <w:name w:val="WW8Num19z1"/>
    <w:rsid w:val="002131E5"/>
  </w:style>
  <w:style w:type="character" w:customStyle="1" w:styleId="WW8Num24z3">
    <w:name w:val="WW8Num24z3"/>
    <w:rsid w:val="002131E5"/>
    <w:rPr>
      <w:rFonts w:ascii="Symbol" w:hAnsi="Symbol" w:cs="Symbol" w:hint="default"/>
    </w:rPr>
  </w:style>
  <w:style w:type="character" w:customStyle="1" w:styleId="WW8Num18z2">
    <w:name w:val="WW8Num18z2"/>
    <w:rsid w:val="002131E5"/>
    <w:rPr>
      <w:rFonts w:ascii="Wingdings" w:hAnsi="Wingdings" w:cs="Wingdings" w:hint="default"/>
    </w:rPr>
  </w:style>
  <w:style w:type="character" w:customStyle="1" w:styleId="WW8Num11z3">
    <w:name w:val="WW8Num11z3"/>
    <w:rsid w:val="002131E5"/>
  </w:style>
  <w:style w:type="character" w:customStyle="1" w:styleId="WW8Num4z1">
    <w:name w:val="WW8Num4z1"/>
    <w:rsid w:val="002131E5"/>
    <w:rPr>
      <w:rFonts w:ascii="Courier New" w:hAnsi="Courier New" w:cs="Courier New" w:hint="default"/>
    </w:rPr>
  </w:style>
  <w:style w:type="character" w:customStyle="1" w:styleId="WW8Num7z2">
    <w:name w:val="WW8Num7z2"/>
    <w:rsid w:val="002131E5"/>
  </w:style>
  <w:style w:type="character" w:customStyle="1" w:styleId="WW8Num6z2">
    <w:name w:val="WW8Num6z2"/>
    <w:rsid w:val="002131E5"/>
    <w:rPr>
      <w:rFonts w:ascii="Wingdings" w:hAnsi="Wingdings" w:cs="Wingdings" w:hint="default"/>
    </w:rPr>
  </w:style>
  <w:style w:type="character" w:customStyle="1" w:styleId="WW8Num17z1">
    <w:name w:val="WW8Num17z1"/>
    <w:rsid w:val="002131E5"/>
    <w:rPr>
      <w:rFonts w:ascii="Courier New" w:hAnsi="Courier New" w:cs="Courier New" w:hint="default"/>
    </w:rPr>
  </w:style>
  <w:style w:type="character" w:customStyle="1" w:styleId="WW8Num31z0">
    <w:name w:val="WW8Num31z0"/>
    <w:rsid w:val="002131E5"/>
    <w:rPr>
      <w:rFonts w:ascii="Calibri" w:eastAsia="Calibri" w:hAnsi="Calibri" w:cs="Times New Roman" w:hint="default"/>
    </w:rPr>
  </w:style>
  <w:style w:type="character" w:customStyle="1" w:styleId="WW8Num7z7">
    <w:name w:val="WW8Num7z7"/>
    <w:rsid w:val="002131E5"/>
  </w:style>
  <w:style w:type="character" w:customStyle="1" w:styleId="WW8Num10z0">
    <w:name w:val="WW8Num10z0"/>
    <w:rsid w:val="002131E5"/>
    <w:rPr>
      <w:rFonts w:ascii="Calibri" w:eastAsia="Calibri" w:hAnsi="Calibri" w:cs="Times New Roman" w:hint="default"/>
    </w:rPr>
  </w:style>
  <w:style w:type="character" w:customStyle="1" w:styleId="WW8Num26z0">
    <w:name w:val="WW8Num26z0"/>
    <w:rsid w:val="002131E5"/>
    <w:rPr>
      <w:rFonts w:ascii="Calibri" w:eastAsia="Calibri" w:hAnsi="Calibri" w:cs="Calibri" w:hint="default"/>
    </w:rPr>
  </w:style>
  <w:style w:type="character" w:customStyle="1" w:styleId="WW8Num14z1">
    <w:name w:val="WW8Num14z1"/>
    <w:rsid w:val="002131E5"/>
    <w:rPr>
      <w:rFonts w:ascii="Courier New" w:hAnsi="Courier New" w:cs="Courier New" w:hint="default"/>
    </w:rPr>
  </w:style>
  <w:style w:type="character" w:customStyle="1" w:styleId="WW8Num25z0">
    <w:name w:val="WW8Num25z0"/>
    <w:rsid w:val="002131E5"/>
    <w:rPr>
      <w:rFonts w:ascii="Calibri" w:eastAsia="Calibri" w:hAnsi="Calibri" w:cs="Times New Roman" w:hint="default"/>
    </w:rPr>
  </w:style>
  <w:style w:type="character" w:customStyle="1" w:styleId="WW8Num12z2">
    <w:name w:val="WW8Num12z2"/>
    <w:rsid w:val="002131E5"/>
  </w:style>
  <w:style w:type="character" w:customStyle="1" w:styleId="WW8Num7z0">
    <w:name w:val="WW8Num7z0"/>
    <w:rsid w:val="002131E5"/>
    <w:rPr>
      <w:rFonts w:hint="default"/>
    </w:rPr>
  </w:style>
  <w:style w:type="character" w:customStyle="1" w:styleId="WW8Num4z3">
    <w:name w:val="WW8Num4z3"/>
    <w:rsid w:val="002131E5"/>
    <w:rPr>
      <w:rFonts w:ascii="Symbol" w:hAnsi="Symbol" w:cs="Symbol" w:hint="default"/>
    </w:rPr>
  </w:style>
  <w:style w:type="character" w:customStyle="1" w:styleId="WW8Num2z3">
    <w:name w:val="WW8Num2z3"/>
    <w:rsid w:val="002131E5"/>
    <w:rPr>
      <w:rFonts w:ascii="Symbol" w:hAnsi="Symbol" w:cs="Symbol" w:hint="default"/>
    </w:rPr>
  </w:style>
  <w:style w:type="character" w:customStyle="1" w:styleId="WW8Num5z1">
    <w:name w:val="WW8Num5z1"/>
    <w:rsid w:val="002131E5"/>
    <w:rPr>
      <w:rFonts w:ascii="Courier New" w:hAnsi="Courier New" w:cs="Courier New" w:hint="default"/>
    </w:rPr>
  </w:style>
  <w:style w:type="character" w:customStyle="1" w:styleId="WW8Num13z3">
    <w:name w:val="WW8Num13z3"/>
    <w:rsid w:val="002131E5"/>
    <w:rPr>
      <w:rFonts w:ascii="Symbol" w:hAnsi="Symbol" w:cs="Symbol" w:hint="default"/>
    </w:rPr>
  </w:style>
  <w:style w:type="character" w:customStyle="1" w:styleId="PlainTextChar1">
    <w:name w:val="Plain Text Char1"/>
    <w:link w:val="PlainText"/>
    <w:uiPriority w:val="99"/>
    <w:locked/>
    <w:rsid w:val="002131E5"/>
    <w:rPr>
      <w:rFonts w:ascii="Courier New" w:eastAsia="Calibri" w:hAnsi="Courier New" w:cs="Courier New"/>
      <w:lang w:eastAsia="ko-KR"/>
    </w:rPr>
  </w:style>
  <w:style w:type="character" w:customStyle="1" w:styleId="WW8Num14z2">
    <w:name w:val="WW8Num14z2"/>
    <w:rsid w:val="002131E5"/>
    <w:rPr>
      <w:rFonts w:ascii="Wingdings" w:hAnsi="Wingdings" w:cs="Wingdings" w:hint="default"/>
    </w:rPr>
  </w:style>
  <w:style w:type="character" w:customStyle="1" w:styleId="WW8Num25z2">
    <w:name w:val="WW8Num25z2"/>
    <w:rsid w:val="002131E5"/>
    <w:rPr>
      <w:rFonts w:ascii="Wingdings" w:hAnsi="Wingdings" w:cs="Wingdings" w:hint="default"/>
    </w:rPr>
  </w:style>
  <w:style w:type="character" w:customStyle="1" w:styleId="WW8Num11z7">
    <w:name w:val="WW8Num11z7"/>
    <w:rsid w:val="002131E5"/>
  </w:style>
  <w:style w:type="character" w:customStyle="1" w:styleId="WW8Num25z3">
    <w:name w:val="WW8Num25z3"/>
    <w:rsid w:val="002131E5"/>
    <w:rPr>
      <w:rFonts w:ascii="Symbol" w:hAnsi="Symbol" w:cs="Symbol" w:hint="default"/>
    </w:rPr>
  </w:style>
  <w:style w:type="character" w:customStyle="1" w:styleId="WW8Num8z5">
    <w:name w:val="WW8Num8z5"/>
    <w:rsid w:val="002131E5"/>
  </w:style>
  <w:style w:type="character" w:customStyle="1" w:styleId="WW8Num9z3">
    <w:name w:val="WW8Num9z3"/>
    <w:rsid w:val="002131E5"/>
    <w:rPr>
      <w:rFonts w:ascii="Symbol" w:hAnsi="Symbol" w:cs="Symbol" w:hint="default"/>
    </w:rPr>
  </w:style>
  <w:style w:type="character" w:styleId="PageNumber">
    <w:name w:val="page number"/>
    <w:basedOn w:val="DefaultParagraphFont"/>
    <w:semiHidden/>
    <w:qFormat/>
    <w:rsid w:val="002131E5"/>
  </w:style>
  <w:style w:type="character" w:customStyle="1" w:styleId="Mention10">
    <w:name w:val="Mention1"/>
    <w:rsid w:val="002131E5"/>
    <w:rPr>
      <w:color w:val="2B579A"/>
      <w:shd w:val="clear" w:color="auto" w:fill="E6E6E6"/>
    </w:rPr>
  </w:style>
  <w:style w:type="character" w:customStyle="1" w:styleId="WW8Num24z1">
    <w:name w:val="WW8Num24z1"/>
    <w:rsid w:val="002131E5"/>
    <w:rPr>
      <w:rFonts w:ascii="Courier New" w:hAnsi="Courier New" w:cs="Courier New" w:hint="default"/>
    </w:rPr>
  </w:style>
  <w:style w:type="character" w:customStyle="1" w:styleId="WW8Num19z0">
    <w:name w:val="WW8Num19z0"/>
    <w:rsid w:val="002131E5"/>
    <w:rPr>
      <w:rFonts w:hint="default"/>
    </w:rPr>
  </w:style>
  <w:style w:type="character" w:customStyle="1" w:styleId="WW8Num21z2">
    <w:name w:val="WW8Num21z2"/>
    <w:rsid w:val="002131E5"/>
    <w:rPr>
      <w:rFonts w:ascii="Wingdings" w:hAnsi="Wingdings" w:cs="Wingdings" w:hint="default"/>
    </w:rPr>
  </w:style>
  <w:style w:type="character" w:customStyle="1" w:styleId="WW8Num30z3">
    <w:name w:val="WW8Num30z3"/>
    <w:rsid w:val="002131E5"/>
    <w:rPr>
      <w:rFonts w:ascii="Symbol" w:hAnsi="Symbol" w:cs="Symbol" w:hint="default"/>
    </w:rPr>
  </w:style>
  <w:style w:type="character" w:customStyle="1" w:styleId="1">
    <w:name w:val="默认段落字体1"/>
    <w:rsid w:val="002131E5"/>
  </w:style>
  <w:style w:type="character" w:customStyle="1" w:styleId="DefaultParagraphFont1">
    <w:name w:val="Default Paragraph Font1"/>
    <w:rsid w:val="002131E5"/>
  </w:style>
  <w:style w:type="character" w:customStyle="1" w:styleId="WW8Num4z0">
    <w:name w:val="WW8Num4z0"/>
    <w:rsid w:val="002131E5"/>
    <w:rPr>
      <w:rFonts w:ascii="Calibri" w:eastAsia="Calibri" w:hAnsi="Calibri" w:cs="Calibri" w:hint="default"/>
    </w:rPr>
  </w:style>
  <w:style w:type="character" w:customStyle="1" w:styleId="HTMLPreformattedChar">
    <w:name w:val="HTML Preformatted Char"/>
    <w:rsid w:val="002131E5"/>
    <w:rPr>
      <w:rFonts w:ascii="Courier New" w:eastAsia="Times New Roman" w:hAnsi="Courier New" w:cs="Courier New"/>
    </w:rPr>
  </w:style>
  <w:style w:type="character" w:customStyle="1" w:styleId="WW8Num30z1">
    <w:name w:val="WW8Num30z1"/>
    <w:rsid w:val="002131E5"/>
    <w:rPr>
      <w:rFonts w:ascii="Courier New" w:hAnsi="Courier New" w:cs="Courier New" w:hint="default"/>
    </w:rPr>
  </w:style>
  <w:style w:type="character" w:customStyle="1" w:styleId="WW8Num27z1">
    <w:name w:val="WW8Num27z1"/>
    <w:rsid w:val="002131E5"/>
    <w:rPr>
      <w:rFonts w:ascii="Courier New" w:hAnsi="Courier New" w:cs="Courier New" w:hint="default"/>
    </w:rPr>
  </w:style>
  <w:style w:type="character" w:customStyle="1" w:styleId="Heading5Char1">
    <w:name w:val="Heading 5 Char1"/>
    <w:locked/>
    <w:rsid w:val="002131E5"/>
    <w:rPr>
      <w:rFonts w:eastAsia="Times New Roman"/>
      <w:b/>
      <w:bCs/>
      <w:i/>
      <w:iCs/>
      <w:color w:val="800000"/>
      <w:sz w:val="18"/>
      <w:szCs w:val="26"/>
      <w:lang w:eastAsia="ko-KR" w:bidi="ar-SA"/>
    </w:rPr>
  </w:style>
  <w:style w:type="character" w:customStyle="1" w:styleId="WW8Num13z2">
    <w:name w:val="WW8Num13z2"/>
    <w:rsid w:val="002131E5"/>
    <w:rPr>
      <w:rFonts w:ascii="Wingdings" w:hAnsi="Wingdings" w:cs="Wingdings" w:hint="default"/>
    </w:rPr>
  </w:style>
  <w:style w:type="character" w:customStyle="1" w:styleId="WW8Num29z1">
    <w:name w:val="WW8Num29z1"/>
    <w:rsid w:val="002131E5"/>
    <w:rPr>
      <w:rFonts w:ascii="Courier New" w:hAnsi="Courier New" w:cs="Courier New" w:hint="default"/>
    </w:rPr>
  </w:style>
  <w:style w:type="character" w:customStyle="1" w:styleId="WW8Num25z1">
    <w:name w:val="WW8Num25z1"/>
    <w:rsid w:val="002131E5"/>
    <w:rPr>
      <w:rFonts w:ascii="Courier New" w:hAnsi="Courier New" w:cs="Courier New" w:hint="default"/>
    </w:rPr>
  </w:style>
  <w:style w:type="character" w:customStyle="1" w:styleId="WW8Num31z3">
    <w:name w:val="WW8Num31z3"/>
    <w:rsid w:val="002131E5"/>
    <w:rPr>
      <w:rFonts w:ascii="Symbol" w:hAnsi="Symbol" w:cs="Symbol" w:hint="default"/>
    </w:rPr>
  </w:style>
  <w:style w:type="character" w:customStyle="1" w:styleId="WW8Num22z2">
    <w:name w:val="WW8Num22z2"/>
    <w:rsid w:val="002131E5"/>
    <w:rPr>
      <w:rFonts w:ascii="Wingdings" w:hAnsi="Wingdings" w:cs="Wingdings" w:hint="default"/>
    </w:rPr>
  </w:style>
  <w:style w:type="character" w:customStyle="1" w:styleId="WW8Num11z6">
    <w:name w:val="WW8Num11z6"/>
    <w:rsid w:val="002131E5"/>
  </w:style>
  <w:style w:type="character" w:customStyle="1" w:styleId="WW8Num2z2">
    <w:name w:val="WW8Num2z2"/>
    <w:rsid w:val="002131E5"/>
    <w:rPr>
      <w:rFonts w:ascii="Wingdings" w:hAnsi="Wingdings" w:cs="Wingdings" w:hint="default"/>
    </w:rPr>
  </w:style>
  <w:style w:type="character" w:customStyle="1" w:styleId="WW8Num1z3">
    <w:name w:val="WW8Num1z3"/>
    <w:rsid w:val="002131E5"/>
    <w:rPr>
      <w:rFonts w:ascii="Symbol" w:hAnsi="Symbol" w:cs="Symbol" w:hint="default"/>
    </w:rPr>
  </w:style>
  <w:style w:type="character" w:customStyle="1" w:styleId="WW8Num19z5">
    <w:name w:val="WW8Num19z5"/>
    <w:rsid w:val="002131E5"/>
  </w:style>
  <w:style w:type="character" w:customStyle="1" w:styleId="WW8Num1z2">
    <w:name w:val="WW8Num1z2"/>
    <w:rsid w:val="002131E5"/>
    <w:rPr>
      <w:rFonts w:ascii="Wingdings" w:hAnsi="Wingdings" w:cs="Wingdings" w:hint="default"/>
    </w:rPr>
  </w:style>
  <w:style w:type="character" w:customStyle="1" w:styleId="WW8Num12z5">
    <w:name w:val="WW8Num12z5"/>
    <w:rsid w:val="002131E5"/>
  </w:style>
  <w:style w:type="character" w:customStyle="1" w:styleId="WW8Num8z8">
    <w:name w:val="WW8Num8z8"/>
    <w:rsid w:val="002131E5"/>
  </w:style>
  <w:style w:type="character" w:customStyle="1" w:styleId="WW8Num27z0">
    <w:name w:val="WW8Num27z0"/>
    <w:rsid w:val="002131E5"/>
    <w:rPr>
      <w:rFonts w:ascii="Symbol" w:hAnsi="Symbol" w:cs="Symbol" w:hint="default"/>
    </w:rPr>
  </w:style>
  <w:style w:type="character" w:customStyle="1" w:styleId="WW8Num26z3">
    <w:name w:val="WW8Num26z3"/>
    <w:rsid w:val="002131E5"/>
    <w:rPr>
      <w:rFonts w:ascii="Symbol" w:hAnsi="Symbol" w:cs="Symbol" w:hint="default"/>
    </w:rPr>
  </w:style>
  <w:style w:type="character" w:customStyle="1" w:styleId="WW8Num24z2">
    <w:name w:val="WW8Num24z2"/>
    <w:rsid w:val="002131E5"/>
    <w:rPr>
      <w:rFonts w:ascii="Wingdings" w:hAnsi="Wingdings" w:cs="Wingdings" w:hint="default"/>
    </w:rPr>
  </w:style>
  <w:style w:type="character" w:customStyle="1" w:styleId="WW8Num7z8">
    <w:name w:val="WW8Num7z8"/>
    <w:rsid w:val="002131E5"/>
  </w:style>
  <w:style w:type="character" w:customStyle="1" w:styleId="WW8Num1z0">
    <w:name w:val="WW8Num1z0"/>
    <w:rsid w:val="002131E5"/>
    <w:rPr>
      <w:rFonts w:ascii="Calibri" w:eastAsia="Calibri" w:hAnsi="Calibri" w:cs="Times New Roman" w:hint="default"/>
    </w:rPr>
  </w:style>
  <w:style w:type="character" w:customStyle="1" w:styleId="WW8Num22z1">
    <w:name w:val="WW8Num22z1"/>
    <w:rsid w:val="002131E5"/>
    <w:rPr>
      <w:rFonts w:ascii="Courier New" w:hAnsi="Courier New" w:cs="Courier New" w:hint="default"/>
    </w:rPr>
  </w:style>
  <w:style w:type="character" w:customStyle="1" w:styleId="ListParagraphChar">
    <w:name w:val="List Paragraph Char"/>
    <w:link w:val="ListParagraph"/>
    <w:uiPriority w:val="34"/>
    <w:qFormat/>
    <w:locked/>
    <w:rsid w:val="002131E5"/>
    <w:rPr>
      <w:rFonts w:ascii="Times New Roman" w:hAnsi="Times New Roman"/>
      <w:lang w:val="en-GB" w:eastAsia="en-US"/>
    </w:rPr>
  </w:style>
  <w:style w:type="character" w:customStyle="1" w:styleId="WW8Num16z2">
    <w:name w:val="WW8Num16z2"/>
    <w:rsid w:val="002131E5"/>
    <w:rPr>
      <w:rFonts w:ascii="Wingdings" w:hAnsi="Wingdings" w:cs="Wingdings" w:hint="default"/>
    </w:rPr>
  </w:style>
  <w:style w:type="character" w:customStyle="1" w:styleId="Heading4Char1">
    <w:name w:val="Heading 4 Char1"/>
    <w:locked/>
    <w:rsid w:val="002131E5"/>
    <w:rPr>
      <w:rFonts w:ascii="Arial" w:eastAsia="Times New Roman" w:hAnsi="Arial" w:cs="Arial"/>
      <w:sz w:val="24"/>
      <w:lang w:val="en-GB" w:eastAsia="ko-KR" w:bidi="ar-SA"/>
    </w:rPr>
  </w:style>
  <w:style w:type="character" w:customStyle="1" w:styleId="WW8Num29z3">
    <w:name w:val="WW8Num29z3"/>
    <w:rsid w:val="002131E5"/>
    <w:rPr>
      <w:rFonts w:ascii="Symbol" w:hAnsi="Symbol" w:cs="Symbol" w:hint="default"/>
    </w:rPr>
  </w:style>
  <w:style w:type="character" w:customStyle="1" w:styleId="WW8Num10z3">
    <w:name w:val="WW8Num10z3"/>
    <w:rsid w:val="002131E5"/>
    <w:rPr>
      <w:rFonts w:ascii="Symbol" w:hAnsi="Symbol" w:cs="Symbol" w:hint="default"/>
    </w:rPr>
  </w:style>
  <w:style w:type="character" w:customStyle="1" w:styleId="CommentTextChar1">
    <w:name w:val="Comment Text Char1"/>
    <w:uiPriority w:val="99"/>
    <w:locked/>
    <w:rsid w:val="002131E5"/>
    <w:rPr>
      <w:rFonts w:eastAsia="Calibri"/>
      <w:lang w:eastAsia="ko-KR" w:bidi="ar-SA"/>
    </w:rPr>
  </w:style>
  <w:style w:type="character" w:customStyle="1" w:styleId="BalloonTextChar1">
    <w:name w:val="Balloon Text Char1"/>
    <w:uiPriority w:val="99"/>
    <w:locked/>
    <w:rsid w:val="002131E5"/>
    <w:rPr>
      <w:rFonts w:ascii="Segoe UI" w:eastAsia="Calibri" w:hAnsi="Segoe UI" w:cs="Segoe UI"/>
      <w:sz w:val="18"/>
      <w:szCs w:val="18"/>
      <w:lang w:eastAsia="ko-KR" w:bidi="ar-SA"/>
    </w:rPr>
  </w:style>
  <w:style w:type="character" w:customStyle="1" w:styleId="WW8Num11z8">
    <w:name w:val="WW8Num11z8"/>
    <w:rsid w:val="002131E5"/>
  </w:style>
  <w:style w:type="character" w:customStyle="1" w:styleId="Heading2Char1">
    <w:name w:val="Heading 2 Char1"/>
    <w:locked/>
    <w:rsid w:val="002131E5"/>
    <w:rPr>
      <w:rFonts w:eastAsia="Times New Roman"/>
      <w:b/>
      <w:bCs/>
      <w:iCs/>
      <w:color w:val="800000"/>
      <w:sz w:val="22"/>
      <w:szCs w:val="28"/>
      <w:lang w:eastAsia="ko-KR" w:bidi="ar-SA"/>
    </w:rPr>
  </w:style>
  <w:style w:type="character" w:customStyle="1" w:styleId="WW8Num19z4">
    <w:name w:val="WW8Num19z4"/>
    <w:rsid w:val="002131E5"/>
  </w:style>
  <w:style w:type="character" w:customStyle="1" w:styleId="WW8Num12z3">
    <w:name w:val="WW8Num12z3"/>
    <w:rsid w:val="002131E5"/>
  </w:style>
  <w:style w:type="character" w:customStyle="1" w:styleId="WW8Num5z2">
    <w:name w:val="WW8Num5z2"/>
    <w:rsid w:val="002131E5"/>
    <w:rPr>
      <w:rFonts w:ascii="Wingdings" w:hAnsi="Wingdings" w:cs="Wingdings" w:hint="default"/>
    </w:rPr>
  </w:style>
  <w:style w:type="character" w:customStyle="1" w:styleId="HeaderChar1">
    <w:name w:val="Header Char1"/>
    <w:uiPriority w:val="99"/>
    <w:semiHidden/>
    <w:rsid w:val="002131E5"/>
    <w:rPr>
      <w:rFonts w:ascii="Calibri" w:eastAsia="Calibri" w:hAnsi="Calibri"/>
      <w:sz w:val="22"/>
      <w:szCs w:val="22"/>
      <w:lang w:eastAsia="ko-KR" w:bidi="ar-SA"/>
    </w:rPr>
  </w:style>
  <w:style w:type="character" w:customStyle="1" w:styleId="WW8Num10z1">
    <w:name w:val="WW8Num10z1"/>
    <w:rsid w:val="002131E5"/>
    <w:rPr>
      <w:rFonts w:ascii="Courier New" w:hAnsi="Courier New" w:cs="Courier New" w:hint="default"/>
    </w:rPr>
  </w:style>
  <w:style w:type="character" w:customStyle="1" w:styleId="WW8Num12z4">
    <w:name w:val="WW8Num12z4"/>
    <w:rsid w:val="002131E5"/>
  </w:style>
  <w:style w:type="character" w:customStyle="1" w:styleId="WW8Num26z2">
    <w:name w:val="WW8Num26z2"/>
    <w:rsid w:val="002131E5"/>
    <w:rPr>
      <w:rFonts w:ascii="Wingdings" w:hAnsi="Wingdings" w:cs="Wingdings" w:hint="default"/>
    </w:rPr>
  </w:style>
  <w:style w:type="character" w:customStyle="1" w:styleId="WW8Num23z2">
    <w:name w:val="WW8Num23z2"/>
    <w:rsid w:val="002131E5"/>
    <w:rPr>
      <w:rFonts w:ascii="Wingdings" w:hAnsi="Wingdings" w:cs="Wingdings" w:hint="default"/>
    </w:rPr>
  </w:style>
  <w:style w:type="character" w:customStyle="1" w:styleId="WW8Num9z1">
    <w:name w:val="WW8Num9z1"/>
    <w:rsid w:val="002131E5"/>
    <w:rPr>
      <w:rFonts w:ascii="Courier New" w:hAnsi="Courier New" w:cs="Courier New" w:hint="default"/>
    </w:rPr>
  </w:style>
  <w:style w:type="character" w:customStyle="1" w:styleId="WW8Num15z3">
    <w:name w:val="WW8Num15z3"/>
    <w:rsid w:val="002131E5"/>
    <w:rPr>
      <w:rFonts w:ascii="Symbol" w:hAnsi="Symbol" w:cs="Symbol" w:hint="default"/>
    </w:rPr>
  </w:style>
  <w:style w:type="character" w:customStyle="1" w:styleId="WW8Num21z3">
    <w:name w:val="WW8Num21z3"/>
    <w:rsid w:val="002131E5"/>
    <w:rPr>
      <w:rFonts w:ascii="Symbol" w:hAnsi="Symbol" w:cs="Symbol" w:hint="default"/>
    </w:rPr>
  </w:style>
  <w:style w:type="character" w:customStyle="1" w:styleId="WW8Num28z0">
    <w:name w:val="WW8Num28z0"/>
    <w:rsid w:val="002131E5"/>
    <w:rPr>
      <w:rFonts w:ascii="Calibri" w:eastAsia="Calibri" w:hAnsi="Calibri" w:cs="Times New Roman" w:hint="default"/>
    </w:rPr>
  </w:style>
  <w:style w:type="character" w:customStyle="1" w:styleId="WW8Num23z0">
    <w:name w:val="WW8Num23z0"/>
    <w:rsid w:val="002131E5"/>
    <w:rPr>
      <w:rFonts w:ascii="Wingdings" w:eastAsia="Calibri" w:hAnsi="Wingdings" w:cs="Times New Roman" w:hint="default"/>
    </w:rPr>
  </w:style>
  <w:style w:type="character" w:customStyle="1" w:styleId="WW8Num18z0">
    <w:name w:val="WW8Num18z0"/>
    <w:rsid w:val="002131E5"/>
    <w:rPr>
      <w:rFonts w:ascii="Calibri" w:eastAsia="Calibri" w:hAnsi="Calibri" w:cs="Times New Roman" w:hint="default"/>
    </w:rPr>
  </w:style>
  <w:style w:type="character" w:customStyle="1" w:styleId="WW8Num17z3">
    <w:name w:val="WW8Num17z3"/>
    <w:rsid w:val="002131E5"/>
    <w:rPr>
      <w:rFonts w:ascii="Symbol" w:hAnsi="Symbol" w:cs="Symbol" w:hint="default"/>
    </w:rPr>
  </w:style>
  <w:style w:type="character" w:customStyle="1" w:styleId="WW8Num12z8">
    <w:name w:val="WW8Num12z8"/>
    <w:rsid w:val="002131E5"/>
  </w:style>
  <w:style w:type="character" w:customStyle="1" w:styleId="WW8Num24z0">
    <w:name w:val="WW8Num24z0"/>
    <w:rsid w:val="002131E5"/>
    <w:rPr>
      <w:rFonts w:ascii="Calibri" w:eastAsia="Calibri" w:hAnsi="Calibri" w:cs="Times New Roman" w:hint="default"/>
    </w:rPr>
  </w:style>
  <w:style w:type="character" w:customStyle="1" w:styleId="WW8Num15z1">
    <w:name w:val="WW8Num15z1"/>
    <w:rsid w:val="002131E5"/>
    <w:rPr>
      <w:rFonts w:ascii="Courier New" w:hAnsi="Courier New" w:cs="Courier New" w:hint="default"/>
    </w:rPr>
  </w:style>
  <w:style w:type="character" w:customStyle="1" w:styleId="WW8Num11z5">
    <w:name w:val="WW8Num11z5"/>
    <w:rsid w:val="002131E5"/>
  </w:style>
  <w:style w:type="character" w:customStyle="1" w:styleId="WW8Num18z3">
    <w:name w:val="WW8Num18z3"/>
    <w:rsid w:val="002131E5"/>
    <w:rPr>
      <w:rFonts w:ascii="Symbol" w:hAnsi="Symbol" w:cs="Symbol" w:hint="default"/>
    </w:rPr>
  </w:style>
  <w:style w:type="character" w:customStyle="1" w:styleId="WW8Num23z1">
    <w:name w:val="WW8Num23z1"/>
    <w:rsid w:val="002131E5"/>
    <w:rPr>
      <w:rFonts w:ascii="Courier New" w:hAnsi="Courier New" w:cs="Courier New" w:hint="default"/>
    </w:rPr>
  </w:style>
  <w:style w:type="character" w:customStyle="1" w:styleId="WW8Num9z2">
    <w:name w:val="WW8Num9z2"/>
    <w:rsid w:val="002131E5"/>
    <w:rPr>
      <w:rFonts w:ascii="Wingdings" w:hAnsi="Wingdings" w:cs="Wingdings" w:hint="default"/>
    </w:rPr>
  </w:style>
  <w:style w:type="character" w:customStyle="1" w:styleId="WW8Num8z3">
    <w:name w:val="WW8Num8z3"/>
    <w:rsid w:val="002131E5"/>
  </w:style>
  <w:style w:type="character" w:customStyle="1" w:styleId="WW8Num3z3">
    <w:name w:val="WW8Num3z3"/>
    <w:rsid w:val="002131E5"/>
    <w:rPr>
      <w:rFonts w:ascii="Symbol" w:hAnsi="Symbol" w:cs="Symbol" w:hint="default"/>
    </w:rPr>
  </w:style>
  <w:style w:type="character" w:customStyle="1" w:styleId="WW8Num5z0">
    <w:name w:val="WW8Num5z0"/>
    <w:rsid w:val="002131E5"/>
    <w:rPr>
      <w:rFonts w:ascii="Calibri" w:eastAsia="Calibri" w:hAnsi="Calibri" w:cs="Times New Roman" w:hint="default"/>
    </w:rPr>
  </w:style>
  <w:style w:type="character" w:customStyle="1" w:styleId="WW8Num17z2">
    <w:name w:val="WW8Num17z2"/>
    <w:rsid w:val="002131E5"/>
    <w:rPr>
      <w:rFonts w:ascii="Wingdings" w:hAnsi="Wingdings" w:cs="Wingdings" w:hint="default"/>
    </w:rPr>
  </w:style>
  <w:style w:type="character" w:customStyle="1" w:styleId="WW8Num12z1">
    <w:name w:val="WW8Num12z1"/>
    <w:rsid w:val="002131E5"/>
  </w:style>
  <w:style w:type="character" w:customStyle="1" w:styleId="WW8Num31z1">
    <w:name w:val="WW8Num31z1"/>
    <w:rsid w:val="002131E5"/>
    <w:rPr>
      <w:rFonts w:ascii="Courier New" w:hAnsi="Courier New" w:cs="Courier New" w:hint="default"/>
    </w:rPr>
  </w:style>
  <w:style w:type="character" w:customStyle="1" w:styleId="WW8Num5z3">
    <w:name w:val="WW8Num5z3"/>
    <w:rsid w:val="002131E5"/>
    <w:rPr>
      <w:rFonts w:ascii="Symbol" w:hAnsi="Symbol" w:cs="Symbol" w:hint="default"/>
    </w:rPr>
  </w:style>
  <w:style w:type="character" w:customStyle="1" w:styleId="Heading3Char1">
    <w:name w:val="Heading 3 Char1"/>
    <w:locked/>
    <w:rsid w:val="002131E5"/>
    <w:rPr>
      <w:rFonts w:eastAsia="Times New Roman"/>
      <w:b/>
      <w:bCs/>
      <w:color w:val="800000"/>
      <w:szCs w:val="26"/>
      <w:lang w:eastAsia="ko-KR" w:bidi="ar-SA"/>
    </w:rPr>
  </w:style>
  <w:style w:type="character" w:customStyle="1" w:styleId="WW8Num16z1">
    <w:name w:val="WW8Num16z1"/>
    <w:rsid w:val="002131E5"/>
    <w:rPr>
      <w:rFonts w:ascii="Courier New" w:hAnsi="Courier New" w:cs="Courier New" w:hint="default"/>
    </w:rPr>
  </w:style>
  <w:style w:type="character" w:customStyle="1" w:styleId="WW8Num7z1">
    <w:name w:val="WW8Num7z1"/>
    <w:rsid w:val="002131E5"/>
  </w:style>
  <w:style w:type="character" w:customStyle="1" w:styleId="WW8Num3z2">
    <w:name w:val="WW8Num3z2"/>
    <w:rsid w:val="002131E5"/>
    <w:rPr>
      <w:rFonts w:ascii="Wingdings" w:hAnsi="Wingdings" w:cs="Wingdings" w:hint="default"/>
    </w:rPr>
  </w:style>
  <w:style w:type="character" w:customStyle="1" w:styleId="WW8Num6z1">
    <w:name w:val="WW8Num6z1"/>
    <w:rsid w:val="002131E5"/>
    <w:rPr>
      <w:rFonts w:ascii="Courier New" w:hAnsi="Courier New" w:cs="Courier New" w:hint="default"/>
    </w:rPr>
  </w:style>
  <w:style w:type="character" w:customStyle="1" w:styleId="WW8Num19z7">
    <w:name w:val="WW8Num19z7"/>
    <w:rsid w:val="002131E5"/>
  </w:style>
  <w:style w:type="character" w:customStyle="1" w:styleId="WW8Num15z0">
    <w:name w:val="WW8Num15z0"/>
    <w:rsid w:val="002131E5"/>
    <w:rPr>
      <w:rFonts w:ascii="Wingdings" w:eastAsia="Calibri" w:hAnsi="Wingdings" w:cs="Times New Roman" w:hint="default"/>
    </w:rPr>
  </w:style>
  <w:style w:type="character" w:customStyle="1" w:styleId="WW8Num19z8">
    <w:name w:val="WW8Num19z8"/>
    <w:rsid w:val="002131E5"/>
  </w:style>
  <w:style w:type="character" w:customStyle="1" w:styleId="WW8Num13z0">
    <w:name w:val="WW8Num13z0"/>
    <w:rsid w:val="002131E5"/>
    <w:rPr>
      <w:rFonts w:ascii="Calibri" w:eastAsia="Calibri" w:hAnsi="Calibri" w:cs="Times New Roman" w:hint="default"/>
    </w:rPr>
  </w:style>
  <w:style w:type="character" w:customStyle="1" w:styleId="WW8Num8z6">
    <w:name w:val="WW8Num8z6"/>
    <w:rsid w:val="002131E5"/>
  </w:style>
  <w:style w:type="character" w:customStyle="1" w:styleId="BodyTextChar1">
    <w:name w:val="Body Text Char1"/>
    <w:uiPriority w:val="99"/>
    <w:locked/>
    <w:rsid w:val="002131E5"/>
    <w:rPr>
      <w:rFonts w:ascii="Times New Roman" w:eastAsia="Times New Roman" w:hAnsi="Times New Roman"/>
      <w:lang w:val="en-GB" w:eastAsia="ko-KR" w:bidi="ar-SA"/>
    </w:rPr>
  </w:style>
  <w:style w:type="character" w:customStyle="1" w:styleId="WW8Num28z3">
    <w:name w:val="WW8Num28z3"/>
    <w:rsid w:val="002131E5"/>
    <w:rPr>
      <w:rFonts w:ascii="Symbol" w:hAnsi="Symbol" w:cs="Symbol" w:hint="default"/>
    </w:rPr>
  </w:style>
  <w:style w:type="character" w:customStyle="1" w:styleId="WW8Num12z7">
    <w:name w:val="WW8Num12z7"/>
    <w:rsid w:val="002131E5"/>
  </w:style>
  <w:style w:type="character" w:customStyle="1" w:styleId="WW8Num22z3">
    <w:name w:val="WW8Num22z3"/>
    <w:rsid w:val="002131E5"/>
    <w:rPr>
      <w:rFonts w:ascii="Symbol" w:hAnsi="Symbol" w:cs="Symbol" w:hint="default"/>
    </w:rPr>
  </w:style>
  <w:style w:type="character" w:customStyle="1" w:styleId="WW8Num11z2">
    <w:name w:val="WW8Num11z2"/>
    <w:rsid w:val="002131E5"/>
  </w:style>
  <w:style w:type="character" w:customStyle="1" w:styleId="WW8Num11z4">
    <w:name w:val="WW8Num11z4"/>
    <w:rsid w:val="002131E5"/>
  </w:style>
  <w:style w:type="character" w:customStyle="1" w:styleId="WW8Num12z0">
    <w:name w:val="WW8Num12z0"/>
    <w:rsid w:val="002131E5"/>
  </w:style>
  <w:style w:type="character" w:customStyle="1" w:styleId="CommentSubjectChar1">
    <w:name w:val="Comment Subject Char1"/>
    <w:uiPriority w:val="99"/>
    <w:locked/>
    <w:rsid w:val="002131E5"/>
    <w:rPr>
      <w:rFonts w:eastAsia="Calibri"/>
      <w:b/>
      <w:bCs/>
      <w:lang w:eastAsia="ko-KR" w:bidi="ar-SA"/>
    </w:rPr>
  </w:style>
  <w:style w:type="character" w:customStyle="1" w:styleId="WW8Num7z6">
    <w:name w:val="WW8Num7z6"/>
    <w:rsid w:val="002131E5"/>
  </w:style>
  <w:style w:type="character" w:customStyle="1" w:styleId="WW8Num6z3">
    <w:name w:val="WW8Num6z3"/>
    <w:rsid w:val="002131E5"/>
    <w:rPr>
      <w:rFonts w:ascii="Symbol" w:hAnsi="Symbol" w:cs="Symbol" w:hint="default"/>
    </w:rPr>
  </w:style>
  <w:style w:type="character" w:customStyle="1" w:styleId="WW8Num15z2">
    <w:name w:val="WW8Num15z2"/>
    <w:rsid w:val="002131E5"/>
    <w:rPr>
      <w:rFonts w:ascii="Wingdings" w:hAnsi="Wingdings" w:cs="Wingdings" w:hint="default"/>
    </w:rPr>
  </w:style>
  <w:style w:type="character" w:customStyle="1" w:styleId="WW8Num10z2">
    <w:name w:val="WW8Num10z2"/>
    <w:rsid w:val="002131E5"/>
    <w:rPr>
      <w:rFonts w:ascii="Wingdings" w:hAnsi="Wingdings" w:cs="Wingdings" w:hint="default"/>
    </w:rPr>
  </w:style>
  <w:style w:type="paragraph" w:customStyle="1" w:styleId="Proposal">
    <w:name w:val="Proposal"/>
    <w:basedOn w:val="BodyText"/>
    <w:rsid w:val="002131E5"/>
    <w:pPr>
      <w:numPr>
        <w:numId w:val="2"/>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rsid w:val="002131E5"/>
    <w:pPr>
      <w:suppressAutoHyphens/>
      <w:spacing w:before="100" w:beforeAutospacing="1" w:after="100" w:afterAutospacing="1" w:line="276" w:lineRule="auto"/>
    </w:pPr>
    <w:rPr>
      <w:rFonts w:ascii="CG Times (WN)" w:eastAsia="Calibri" w:hAnsi="CG Times (WN)"/>
      <w:sz w:val="24"/>
      <w:szCs w:val="22"/>
      <w:lang w:val="en-US" w:eastAsia="zh-CN"/>
    </w:rPr>
  </w:style>
  <w:style w:type="paragraph" w:styleId="HTMLPreformatted">
    <w:name w:val="HTML Preformatted"/>
    <w:basedOn w:val="Normal"/>
    <w:link w:val="HTMLPreformattedChar1"/>
    <w:rsid w:val="002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character" w:customStyle="1" w:styleId="HTMLPreformattedChar2">
    <w:name w:val="HTML Preformatted Char2"/>
    <w:basedOn w:val="DefaultParagraphFont"/>
    <w:semiHidden/>
    <w:rsid w:val="002131E5"/>
    <w:rPr>
      <w:rFonts w:ascii="Consolas" w:hAnsi="Consolas"/>
      <w:lang w:val="en-GB" w:eastAsia="en-US"/>
    </w:rPr>
  </w:style>
  <w:style w:type="paragraph" w:customStyle="1" w:styleId="10">
    <w:name w:val="正文1"/>
    <w:rsid w:val="002131E5"/>
    <w:pPr>
      <w:suppressAutoHyphens/>
      <w:autoSpaceDN w:val="0"/>
      <w:spacing w:after="200" w:line="276" w:lineRule="auto"/>
      <w:textAlignment w:val="baseline"/>
    </w:pPr>
    <w:rPr>
      <w:rFonts w:eastAsia="SimSun"/>
      <w:sz w:val="22"/>
      <w:szCs w:val="22"/>
      <w:lang w:val="en-US" w:eastAsia="en-US"/>
    </w:rPr>
  </w:style>
  <w:style w:type="paragraph" w:customStyle="1" w:styleId="Index">
    <w:name w:val="Index"/>
    <w:basedOn w:val="Normal"/>
    <w:uiPriority w:val="99"/>
    <w:rsid w:val="002131E5"/>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rsid w:val="002131E5"/>
    <w:pPr>
      <w:suppressLineNumbers/>
      <w:suppressAutoHyphens/>
      <w:spacing w:after="200" w:line="276" w:lineRule="auto"/>
    </w:pPr>
    <w:rPr>
      <w:rFonts w:ascii="CG Times (WN)" w:eastAsia="Calibri" w:hAnsi="CG Times (WN)"/>
      <w:sz w:val="22"/>
      <w:szCs w:val="22"/>
      <w:lang w:val="en-US" w:eastAsia="ko-KR"/>
    </w:rPr>
  </w:style>
  <w:style w:type="paragraph" w:styleId="PlainText">
    <w:name w:val="Plain Text"/>
    <w:basedOn w:val="Normal"/>
    <w:link w:val="PlainTextChar1"/>
    <w:uiPriority w:val="99"/>
    <w:rsid w:val="002131E5"/>
    <w:pPr>
      <w:suppressAutoHyphens/>
      <w:spacing w:after="200" w:line="276" w:lineRule="auto"/>
    </w:pPr>
    <w:rPr>
      <w:rFonts w:ascii="Courier New" w:eastAsia="Calibri" w:hAnsi="Courier New" w:cs="Courier New"/>
      <w:lang w:val="fr-FR" w:eastAsia="ko-KR"/>
    </w:rPr>
  </w:style>
  <w:style w:type="character" w:customStyle="1" w:styleId="PlainTextChar2">
    <w:name w:val="Plain Text Char2"/>
    <w:basedOn w:val="DefaultParagraphFont"/>
    <w:semiHidden/>
    <w:rsid w:val="002131E5"/>
    <w:rPr>
      <w:rFonts w:ascii="Consolas" w:hAnsi="Consolas"/>
      <w:sz w:val="21"/>
      <w:szCs w:val="21"/>
      <w:lang w:val="en-GB" w:eastAsia="en-US"/>
    </w:rPr>
  </w:style>
  <w:style w:type="paragraph" w:styleId="TOCHeading">
    <w:name w:val="TOC Heading"/>
    <w:basedOn w:val="Heading1"/>
    <w:next w:val="Normal"/>
    <w:uiPriority w:val="99"/>
    <w:qFormat/>
    <w:rsid w:val="002131E5"/>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rsid w:val="002131E5"/>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rsid w:val="002131E5"/>
    <w:pPr>
      <w:widowControl w:val="0"/>
      <w:suppressAutoHyphens/>
      <w:spacing w:after="0"/>
      <w:jc w:val="both"/>
    </w:pPr>
    <w:rPr>
      <w:rFonts w:eastAsia="SimSun"/>
      <w:kern w:val="2"/>
      <w:sz w:val="21"/>
      <w:szCs w:val="24"/>
      <w:lang w:val="en-US" w:eastAsia="zh-CN"/>
    </w:rPr>
  </w:style>
  <w:style w:type="paragraph" w:customStyle="1" w:styleId="CharChar1CharCharCharCharCharCharCharChar0">
    <w:name w:val="Char Char1 Char Char Char Char Char Char Char Char"/>
    <w:basedOn w:val="Normal"/>
    <w:rsid w:val="002131E5"/>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rsid w:val="002131E5"/>
    <w:pPr>
      <w:jc w:val="center"/>
    </w:pPr>
    <w:rPr>
      <w:b/>
      <w:bCs/>
    </w:rPr>
  </w:style>
  <w:style w:type="paragraph" w:customStyle="1" w:styleId="Normal1">
    <w:name w:val="Normal1"/>
    <w:uiPriority w:val="99"/>
    <w:rsid w:val="002131E5"/>
    <w:pPr>
      <w:jc w:val="both"/>
    </w:pPr>
    <w:rPr>
      <w:rFonts w:eastAsia="SimSun"/>
      <w:kern w:val="2"/>
      <w:sz w:val="21"/>
      <w:szCs w:val="21"/>
      <w:lang w:val="en-US" w:eastAsia="zh-CN"/>
    </w:rPr>
  </w:style>
  <w:style w:type="table" w:customStyle="1" w:styleId="TableGridLight1">
    <w:name w:val="Table Grid Light1"/>
    <w:basedOn w:val="TableNormal"/>
    <w:uiPriority w:val="40"/>
    <w:rsid w:val="002131E5"/>
    <w:rPr>
      <w:rFonts w:eastAsia="SimSun"/>
      <w:lang w:val="en-US"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0">
    <w:name w:val="Table Grid Light1"/>
    <w:basedOn w:val="TableNormal"/>
    <w:uiPriority w:val="40"/>
    <w:rsid w:val="002131E5"/>
    <w:rPr>
      <w:rFonts w:ascii="Times New Roman" w:eastAsia="SimSu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2131E5"/>
    <w:rPr>
      <w:rFonts w:eastAsia="SimSun"/>
      <w:lang w:val="en-US"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rsid w:val="002131E5"/>
    <w:pPr>
      <w:suppressAutoHyphens/>
      <w:autoSpaceDN w:val="0"/>
      <w:spacing w:after="200" w:line="276" w:lineRule="auto"/>
      <w:textAlignment w:val="baseline"/>
    </w:pPr>
    <w:rPr>
      <w:rFonts w:ascii="Calibri" w:eastAsia="SimSun" w:hAnsi="Calibri"/>
      <w:sz w:val="22"/>
      <w:szCs w:val="22"/>
      <w:lang w:val="en-US" w:eastAsia="en-US"/>
    </w:rPr>
  </w:style>
  <w:style w:type="character" w:customStyle="1" w:styleId="20">
    <w:name w:val="默认段落字体2"/>
    <w:rsid w:val="0021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cs\R3-202374.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Docs\R3-202377.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Docs\R3-202373.zip" TargetMode="External"/><Relationship Id="rId5" Type="http://schemas.openxmlformats.org/officeDocument/2006/relationships/settings" Target="settings.xml"/><Relationship Id="rId15" Type="http://schemas.openxmlformats.org/officeDocument/2006/relationships/hyperlink" Target="Docs\R3-202416.zip" TargetMode="External"/><Relationship Id="rId10" Type="http://schemas.openxmlformats.org/officeDocument/2006/relationships/hyperlink" Target="Docs\R3-202298.zip" TargetMode="External"/><Relationship Id="rId4" Type="http://schemas.openxmlformats.org/officeDocument/2006/relationships/styles" Target="styles.xml"/><Relationship Id="rId9" Type="http://schemas.openxmlformats.org/officeDocument/2006/relationships/hyperlink" Target="Docs\R3-202297.zip" TargetMode="External"/><Relationship Id="rId14" Type="http://schemas.openxmlformats.org/officeDocument/2006/relationships/hyperlink" Target="Docs\R3-2023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55BE-5786-4309-9AC8-F2D22E78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362</TotalTime>
  <Pages>4</Pages>
  <Words>1544</Words>
  <Characters>8342</Characters>
  <Application>Microsoft Office Word</Application>
  <DocSecurity>0</DocSecurity>
  <Lines>189</Lines>
  <Paragraphs>117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9769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INTEL-Jaemin</cp:lastModifiedBy>
  <cp:revision>33</cp:revision>
  <cp:lastPrinted>1900-12-31T16:00:00Z</cp:lastPrinted>
  <dcterms:created xsi:type="dcterms:W3CDTF">2020-02-26T04:51:00Z</dcterms:created>
  <dcterms:modified xsi:type="dcterms:W3CDTF">2020-04-20T13:49:00Z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6d7f9b91-9f54-41ea-9fdf-60047c9a886d</vt:lpwstr>
  </property>
  <property fmtid="{D5CDD505-2E9C-101B-9397-08002B2CF9AE}" pid="22" name="CTP_TimeStamp">
    <vt:lpwstr>2020-04-20 13:49:08Z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CTPClassification">
    <vt:lpwstr>CTP_NT</vt:lpwstr>
  </property>
</Properties>
</file>