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AC0" w:rsidRPr="00B55CED" w:rsidRDefault="009C0AC0" w:rsidP="00687650">
      <w:pPr>
        <w:pStyle w:val="a3"/>
        <w:jc w:val="both"/>
        <w:rPr>
          <w:sz w:val="22"/>
          <w:szCs w:val="22"/>
        </w:rPr>
      </w:pPr>
      <w:r w:rsidRPr="00B55CED">
        <w:rPr>
          <w:sz w:val="22"/>
          <w:szCs w:val="22"/>
        </w:rPr>
        <w:t>3GPP TSG-RAN WG3</w:t>
      </w:r>
      <w:r>
        <w:rPr>
          <w:sz w:val="22"/>
          <w:szCs w:val="22"/>
        </w:rPr>
        <w:t xml:space="preserve"> #10</w:t>
      </w:r>
      <w:r>
        <w:rPr>
          <w:rFonts w:hint="eastAsia"/>
          <w:sz w:val="22"/>
          <w:szCs w:val="22"/>
        </w:rPr>
        <w:t>7bis</w:t>
      </w:r>
      <w:r w:rsidRPr="00CE2B74">
        <w:rPr>
          <w:sz w:val="24"/>
          <w:szCs w:val="24"/>
        </w:rPr>
        <w:t>-e</w:t>
      </w:r>
      <w:r>
        <w:rPr>
          <w:rFonts w:hint="eastAsia"/>
          <w:b/>
          <w:sz w:val="24"/>
          <w:szCs w:val="24"/>
        </w:rPr>
        <w:tab/>
      </w:r>
      <w:r w:rsidRPr="00B55CED">
        <w:rPr>
          <w:sz w:val="22"/>
          <w:szCs w:val="22"/>
        </w:rPr>
        <w:tab/>
      </w:r>
      <w:r>
        <w:rPr>
          <w:rFonts w:hint="eastAsia"/>
          <w:sz w:val="22"/>
          <w:szCs w:val="22"/>
        </w:rPr>
        <w:t xml:space="preserve">                                   </w:t>
      </w:r>
      <w:r>
        <w:rPr>
          <w:sz w:val="22"/>
          <w:szCs w:val="22"/>
        </w:rPr>
        <w:t>R3-</w:t>
      </w:r>
      <w:r w:rsidR="00922C3F">
        <w:rPr>
          <w:rFonts w:hint="eastAsia"/>
          <w:sz w:val="22"/>
          <w:szCs w:val="22"/>
        </w:rPr>
        <w:t>201935</w:t>
      </w:r>
    </w:p>
    <w:p w:rsidR="009C0AC0" w:rsidRPr="00056B97" w:rsidRDefault="009C0AC0" w:rsidP="009C0AC0">
      <w:pPr>
        <w:rPr>
          <w:rFonts w:cs="Arial"/>
          <w:b/>
          <w:sz w:val="22"/>
          <w:szCs w:val="22"/>
        </w:rPr>
      </w:pPr>
      <w:r>
        <w:rPr>
          <w:rFonts w:cs="Arial" w:hint="eastAsia"/>
          <w:b/>
          <w:sz w:val="22"/>
          <w:szCs w:val="22"/>
        </w:rPr>
        <w:t xml:space="preserve">20 </w:t>
      </w:r>
      <w:r>
        <w:rPr>
          <w:rFonts w:cs="Arial"/>
          <w:b/>
          <w:sz w:val="22"/>
          <w:szCs w:val="22"/>
        </w:rPr>
        <w:t>–</w:t>
      </w:r>
      <w:r>
        <w:rPr>
          <w:rFonts w:cs="Arial" w:hint="eastAsia"/>
          <w:b/>
          <w:sz w:val="22"/>
          <w:szCs w:val="22"/>
        </w:rPr>
        <w:t xml:space="preserve"> </w:t>
      </w:r>
      <w:r w:rsidR="00AA6FB7">
        <w:rPr>
          <w:rFonts w:cs="Arial" w:hint="eastAsia"/>
          <w:b/>
          <w:sz w:val="22"/>
          <w:szCs w:val="22"/>
        </w:rPr>
        <w:t>30</w:t>
      </w:r>
      <w:r>
        <w:rPr>
          <w:rFonts w:cs="Arial" w:hint="eastAsia"/>
          <w:b/>
          <w:sz w:val="22"/>
          <w:szCs w:val="22"/>
        </w:rPr>
        <w:t xml:space="preserve"> April </w:t>
      </w:r>
      <w:r w:rsidRPr="00056B97">
        <w:rPr>
          <w:rFonts w:cs="Arial"/>
          <w:b/>
          <w:sz w:val="22"/>
          <w:szCs w:val="22"/>
        </w:rPr>
        <w:t>20</w:t>
      </w:r>
      <w:r>
        <w:rPr>
          <w:rFonts w:cs="Arial" w:hint="eastAsia"/>
          <w:b/>
          <w:sz w:val="22"/>
          <w:szCs w:val="22"/>
        </w:rPr>
        <w:t xml:space="preserve">20 </w:t>
      </w:r>
      <w:r w:rsidRPr="00FD07BB">
        <w:rPr>
          <w:rFonts w:cs="Arial"/>
          <w:b/>
          <w:sz w:val="24"/>
          <w:szCs w:val="24"/>
        </w:rPr>
        <w:t>E-Meeting</w:t>
      </w:r>
    </w:p>
    <w:p w:rsidR="009C0AC0" w:rsidRDefault="009C0AC0" w:rsidP="009C0AC0">
      <w:pPr>
        <w:pStyle w:val="a3"/>
        <w:tabs>
          <w:tab w:val="left" w:pos="1800"/>
        </w:tabs>
        <w:ind w:left="1800" w:hanging="1800"/>
        <w:rPr>
          <w:sz w:val="22"/>
          <w:szCs w:val="22"/>
        </w:rPr>
      </w:pPr>
    </w:p>
    <w:p w:rsidR="009C0AC0" w:rsidRPr="00076E3A" w:rsidRDefault="009C0AC0" w:rsidP="00687650">
      <w:pPr>
        <w:pStyle w:val="a3"/>
        <w:tabs>
          <w:tab w:val="left" w:pos="1800"/>
        </w:tabs>
        <w:ind w:left="1800" w:hanging="1800"/>
        <w:jc w:val="both"/>
        <w:rPr>
          <w:sz w:val="22"/>
          <w:szCs w:val="22"/>
        </w:rPr>
      </w:pPr>
      <w:r w:rsidRPr="00076E3A">
        <w:rPr>
          <w:sz w:val="22"/>
          <w:szCs w:val="22"/>
        </w:rPr>
        <w:t>Source:</w:t>
      </w:r>
      <w:r w:rsidRPr="00076E3A">
        <w:rPr>
          <w:sz w:val="22"/>
          <w:szCs w:val="22"/>
        </w:rPr>
        <w:tab/>
        <w:t xml:space="preserve">CATT </w:t>
      </w:r>
    </w:p>
    <w:p w:rsidR="009C0AC0" w:rsidRDefault="009C0AC0" w:rsidP="00687650">
      <w:pPr>
        <w:pStyle w:val="a3"/>
        <w:tabs>
          <w:tab w:val="left" w:pos="1800"/>
        </w:tabs>
        <w:jc w:val="both"/>
        <w:rPr>
          <w:sz w:val="22"/>
          <w:szCs w:val="22"/>
        </w:rPr>
      </w:pPr>
      <w:r w:rsidRPr="00C60D4B">
        <w:rPr>
          <w:sz w:val="22"/>
          <w:szCs w:val="22"/>
        </w:rPr>
        <w:t>Title:</w:t>
      </w:r>
      <w:bookmarkStart w:id="0" w:name="Title"/>
      <w:bookmarkEnd w:id="0"/>
      <w:r w:rsidRPr="00C60D4B">
        <w:rPr>
          <w:sz w:val="22"/>
          <w:szCs w:val="22"/>
        </w:rPr>
        <w:tab/>
      </w:r>
      <w:r>
        <w:rPr>
          <w:rFonts w:hint="eastAsia"/>
          <w:sz w:val="22"/>
          <w:szCs w:val="22"/>
        </w:rPr>
        <w:t>Discu</w:t>
      </w:r>
      <w:r w:rsidRPr="00262BA6">
        <w:rPr>
          <w:rFonts w:hint="eastAsia"/>
          <w:sz w:val="22"/>
          <w:szCs w:val="22"/>
        </w:rPr>
        <w:t>s</w:t>
      </w:r>
      <w:r>
        <w:rPr>
          <w:rFonts w:hint="eastAsia"/>
          <w:sz w:val="22"/>
          <w:szCs w:val="22"/>
        </w:rPr>
        <w:t>s</w:t>
      </w:r>
      <w:r w:rsidRPr="00262BA6">
        <w:rPr>
          <w:rFonts w:hint="eastAsia"/>
          <w:sz w:val="22"/>
          <w:szCs w:val="22"/>
        </w:rPr>
        <w:t xml:space="preserve">ion on </w:t>
      </w:r>
      <w:r w:rsidRPr="00C6650E">
        <w:rPr>
          <w:sz w:val="22"/>
          <w:szCs w:val="22"/>
        </w:rPr>
        <w:t>RAN sharing</w:t>
      </w:r>
      <w:r w:rsidRPr="00C6650E">
        <w:rPr>
          <w:rFonts w:hint="eastAsia"/>
          <w:sz w:val="22"/>
          <w:szCs w:val="22"/>
        </w:rPr>
        <w:t xml:space="preserve"> </w:t>
      </w:r>
      <w:r w:rsidRPr="00C6650E">
        <w:rPr>
          <w:sz w:val="22"/>
          <w:szCs w:val="22"/>
        </w:rPr>
        <w:t>for NPNs</w:t>
      </w:r>
    </w:p>
    <w:p w:rsidR="009C0AC0" w:rsidRPr="00076E3A" w:rsidRDefault="009C0AC0" w:rsidP="00687650">
      <w:pPr>
        <w:pStyle w:val="a3"/>
        <w:tabs>
          <w:tab w:val="left" w:pos="1800"/>
        </w:tabs>
        <w:jc w:val="both"/>
        <w:rPr>
          <w:sz w:val="22"/>
          <w:szCs w:val="22"/>
        </w:rPr>
      </w:pPr>
      <w:r w:rsidRPr="00076E3A">
        <w:rPr>
          <w:sz w:val="22"/>
          <w:szCs w:val="22"/>
        </w:rPr>
        <w:t>Agenda Item:</w:t>
      </w:r>
      <w:bookmarkStart w:id="1" w:name="Source"/>
      <w:bookmarkEnd w:id="1"/>
      <w:r w:rsidRPr="00076E3A">
        <w:rPr>
          <w:sz w:val="22"/>
          <w:szCs w:val="22"/>
        </w:rPr>
        <w:tab/>
      </w:r>
      <w:r>
        <w:rPr>
          <w:rFonts w:hint="eastAsia"/>
          <w:sz w:val="22"/>
          <w:szCs w:val="22"/>
        </w:rPr>
        <w:t>16.8</w:t>
      </w:r>
    </w:p>
    <w:p w:rsidR="009C0AC0" w:rsidRPr="00B81B31" w:rsidRDefault="009C0AC0" w:rsidP="00687650">
      <w:pPr>
        <w:pStyle w:val="a3"/>
        <w:tabs>
          <w:tab w:val="left" w:pos="1800"/>
        </w:tabs>
        <w:jc w:val="both"/>
      </w:pPr>
      <w:r w:rsidRPr="00076E3A">
        <w:rPr>
          <w:sz w:val="22"/>
          <w:szCs w:val="22"/>
        </w:rPr>
        <w:t>Document for:</w:t>
      </w:r>
      <w:r w:rsidRPr="00076E3A">
        <w:rPr>
          <w:sz w:val="22"/>
          <w:szCs w:val="22"/>
        </w:rPr>
        <w:tab/>
      </w:r>
      <w:bookmarkStart w:id="2" w:name="DocumentFor"/>
      <w:bookmarkEnd w:id="2"/>
      <w:r w:rsidRPr="00076E3A">
        <w:rPr>
          <w:sz w:val="22"/>
          <w:szCs w:val="22"/>
        </w:rPr>
        <w:t>Discussion</w:t>
      </w:r>
      <w:r>
        <w:rPr>
          <w:sz w:val="22"/>
          <w:szCs w:val="22"/>
        </w:rPr>
        <w:t xml:space="preserve"> and Decision</w:t>
      </w:r>
    </w:p>
    <w:p w:rsidR="009C0AC0" w:rsidRDefault="009C0AC0" w:rsidP="009C0AC0">
      <w:pPr>
        <w:pStyle w:val="1"/>
        <w:rPr>
          <w:rFonts w:cs="Arial"/>
        </w:rPr>
      </w:pPr>
      <w:r w:rsidRPr="0062041D">
        <w:rPr>
          <w:rFonts w:cs="Arial"/>
        </w:rPr>
        <w:t>Introduction</w:t>
      </w:r>
      <w:bookmarkStart w:id="3" w:name="_Ref178064866"/>
    </w:p>
    <w:p w:rsidR="009C0AC0" w:rsidRPr="00650B7D" w:rsidRDefault="009C0AC0" w:rsidP="009C0AC0">
      <w:r>
        <w:rPr>
          <w:rFonts w:hint="eastAsia"/>
          <w:sz w:val="22"/>
          <w:szCs w:val="22"/>
        </w:rPr>
        <w:t>A</w:t>
      </w:r>
      <w:r>
        <w:rPr>
          <w:sz w:val="22"/>
          <w:szCs w:val="22"/>
          <w:lang w:eastAsia="ja-JP"/>
        </w:rPr>
        <w:t xml:space="preserve">t the </w:t>
      </w:r>
      <w:r>
        <w:rPr>
          <w:rFonts w:hint="eastAsia"/>
          <w:sz w:val="22"/>
          <w:szCs w:val="22"/>
        </w:rPr>
        <w:t>RAN</w:t>
      </w:r>
      <w:r>
        <w:rPr>
          <w:sz w:val="22"/>
          <w:szCs w:val="22"/>
          <w:lang w:eastAsia="ja-JP"/>
        </w:rPr>
        <w:t xml:space="preserve">3 107-e </w:t>
      </w:r>
      <w:r>
        <w:rPr>
          <w:rFonts w:hint="eastAsia"/>
          <w:sz w:val="22"/>
          <w:szCs w:val="22"/>
        </w:rPr>
        <w:t>meeting</w:t>
      </w:r>
      <w:r w:rsidR="00687650">
        <w:rPr>
          <w:rFonts w:hint="eastAsia"/>
          <w:sz w:val="22"/>
          <w:szCs w:val="22"/>
        </w:rPr>
        <w:t>,</w:t>
      </w:r>
      <w:r w:rsidR="00095977">
        <w:rPr>
          <w:rFonts w:hint="eastAsia"/>
          <w:sz w:val="22"/>
          <w:szCs w:val="22"/>
        </w:rPr>
        <w:t xml:space="preserve"> </w:t>
      </w:r>
      <w:r>
        <w:rPr>
          <w:sz w:val="22"/>
          <w:szCs w:val="22"/>
          <w:lang w:eastAsia="ja-JP"/>
        </w:rPr>
        <w:t>LS</w:t>
      </w:r>
      <w:r w:rsidR="009D735A">
        <w:rPr>
          <w:rFonts w:hint="eastAsia"/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>[1]</w:t>
      </w:r>
      <w:r>
        <w:rPr>
          <w:sz w:val="22"/>
          <w:szCs w:val="22"/>
          <w:lang w:eastAsia="ja-JP"/>
        </w:rPr>
        <w:t xml:space="preserve"> </w:t>
      </w:r>
      <w:r>
        <w:rPr>
          <w:rFonts w:hint="eastAsia"/>
          <w:sz w:val="22"/>
          <w:szCs w:val="22"/>
        </w:rPr>
        <w:t>from</w:t>
      </w:r>
      <w:r>
        <w:rPr>
          <w:sz w:val="22"/>
          <w:szCs w:val="22"/>
          <w:lang w:eastAsia="ja-JP"/>
        </w:rPr>
        <w:t xml:space="preserve"> SA2 </w:t>
      </w:r>
      <w:r w:rsidR="00687650">
        <w:rPr>
          <w:rFonts w:hint="eastAsia"/>
          <w:sz w:val="22"/>
          <w:szCs w:val="22"/>
        </w:rPr>
        <w:t xml:space="preserve">was received </w:t>
      </w:r>
      <w:r>
        <w:rPr>
          <w:rFonts w:hint="eastAsia"/>
          <w:sz w:val="22"/>
          <w:szCs w:val="22"/>
        </w:rPr>
        <w:t xml:space="preserve">and many issues from companies have been </w:t>
      </w:r>
      <w:r w:rsidR="00687650">
        <w:rPr>
          <w:rFonts w:hint="eastAsia"/>
          <w:sz w:val="22"/>
          <w:szCs w:val="22"/>
        </w:rPr>
        <w:t xml:space="preserve">resolved </w:t>
      </w:r>
      <w:r>
        <w:rPr>
          <w:sz w:val="22"/>
          <w:szCs w:val="22"/>
          <w:lang w:eastAsia="ja-JP"/>
        </w:rPr>
        <w:t xml:space="preserve">about NPN </w:t>
      </w:r>
      <w:r>
        <w:rPr>
          <w:rFonts w:hint="eastAsia"/>
          <w:sz w:val="22"/>
          <w:szCs w:val="22"/>
        </w:rPr>
        <w:t xml:space="preserve">RAN </w:t>
      </w:r>
      <w:r>
        <w:rPr>
          <w:rFonts w:hint="eastAsia"/>
          <w:sz w:val="22"/>
          <w:szCs w:val="22"/>
          <w:lang w:eastAsia="ja-JP"/>
        </w:rPr>
        <w:t>sharing</w:t>
      </w:r>
      <w:r>
        <w:rPr>
          <w:rFonts w:hint="eastAsia"/>
          <w:sz w:val="22"/>
          <w:szCs w:val="22"/>
        </w:rPr>
        <w:t xml:space="preserve">, </w:t>
      </w:r>
      <w:r>
        <w:rPr>
          <w:sz w:val="22"/>
          <w:szCs w:val="22"/>
          <w:lang w:eastAsia="ja-JP"/>
        </w:rPr>
        <w:t xml:space="preserve">but there </w:t>
      </w:r>
      <w:r>
        <w:rPr>
          <w:rFonts w:hint="eastAsia"/>
          <w:sz w:val="22"/>
          <w:szCs w:val="22"/>
        </w:rPr>
        <w:t>is</w:t>
      </w:r>
      <w:r>
        <w:rPr>
          <w:sz w:val="22"/>
          <w:szCs w:val="22"/>
          <w:lang w:eastAsia="ja-JP"/>
        </w:rPr>
        <w:t xml:space="preserve"> still </w:t>
      </w:r>
      <w:r>
        <w:rPr>
          <w:rFonts w:hint="eastAsia"/>
          <w:sz w:val="22"/>
          <w:szCs w:val="22"/>
        </w:rPr>
        <w:t xml:space="preserve">one </w:t>
      </w:r>
      <w:r w:rsidR="00687650">
        <w:rPr>
          <w:rFonts w:hint="eastAsia"/>
          <w:sz w:val="22"/>
          <w:szCs w:val="22"/>
        </w:rPr>
        <w:t xml:space="preserve">open </w:t>
      </w:r>
      <w:r>
        <w:rPr>
          <w:rFonts w:hint="eastAsia"/>
          <w:sz w:val="22"/>
          <w:szCs w:val="22"/>
        </w:rPr>
        <w:t>issue left, and we discuss it in this contribution.</w:t>
      </w:r>
    </w:p>
    <w:p w:rsidR="009C0AC0" w:rsidRDefault="009C0AC0" w:rsidP="009C0AC0">
      <w:pPr>
        <w:pStyle w:val="1"/>
        <w:rPr>
          <w:rFonts w:cs="Arial"/>
          <w:lang w:eastAsia="zh-CN"/>
        </w:rPr>
      </w:pPr>
      <w:r w:rsidRPr="0062041D">
        <w:rPr>
          <w:rFonts w:cs="Arial"/>
        </w:rPr>
        <w:t>Discussion</w:t>
      </w:r>
      <w:bookmarkEnd w:id="3"/>
    </w:p>
    <w:p w:rsidR="009C0AC0" w:rsidRPr="00A97F0C" w:rsidRDefault="009C0AC0" w:rsidP="00FA12A5">
      <w:pPr>
        <w:rPr>
          <w:rFonts w:ascii="Times New Roman" w:eastAsia="等线" w:hAnsi="Times New Roman"/>
          <w:sz w:val="22"/>
          <w:szCs w:val="22"/>
          <w:lang w:val="en-US"/>
        </w:rPr>
      </w:pPr>
      <w:r w:rsidRPr="00A97F0C">
        <w:rPr>
          <w:rFonts w:ascii="Times New Roman" w:eastAsia="等线" w:hAnsi="Times New Roman" w:hint="eastAsia"/>
          <w:sz w:val="22"/>
          <w:szCs w:val="22"/>
          <w:lang w:val="en-US"/>
        </w:rPr>
        <w:t>A</w:t>
      </w:r>
      <w:r w:rsidRPr="00A97F0C">
        <w:rPr>
          <w:rFonts w:ascii="Times New Roman" w:eastAsia="等线" w:hAnsi="Times New Roman"/>
          <w:sz w:val="22"/>
          <w:szCs w:val="22"/>
          <w:lang w:val="en-US"/>
        </w:rPr>
        <w:t xml:space="preserve">t the </w:t>
      </w:r>
      <w:r w:rsidRPr="00A97F0C">
        <w:rPr>
          <w:rFonts w:ascii="Times New Roman" w:eastAsia="等线" w:hAnsi="Times New Roman" w:hint="eastAsia"/>
          <w:sz w:val="22"/>
          <w:szCs w:val="22"/>
          <w:lang w:val="en-US"/>
        </w:rPr>
        <w:t>RAN</w:t>
      </w:r>
      <w:r w:rsidRPr="00A97F0C">
        <w:rPr>
          <w:rFonts w:ascii="Times New Roman" w:eastAsia="等线" w:hAnsi="Times New Roman"/>
          <w:sz w:val="22"/>
          <w:szCs w:val="22"/>
          <w:lang w:val="en-US"/>
        </w:rPr>
        <w:t xml:space="preserve">3 107-e </w:t>
      </w:r>
      <w:r w:rsidRPr="00A97F0C">
        <w:rPr>
          <w:rFonts w:ascii="Times New Roman" w:eastAsia="等线" w:hAnsi="Times New Roman" w:hint="eastAsia"/>
          <w:sz w:val="22"/>
          <w:szCs w:val="22"/>
          <w:lang w:val="en-US"/>
        </w:rPr>
        <w:t>meeting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,</w:t>
      </w:r>
      <w:r w:rsidR="00A16C01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FA12A5">
        <w:rPr>
          <w:rFonts w:ascii="Times New Roman" w:eastAsia="等线" w:hAnsi="Times New Roman" w:hint="eastAsia"/>
          <w:sz w:val="22"/>
          <w:szCs w:val="22"/>
          <w:lang w:val="en-US"/>
        </w:rPr>
        <w:t>on RAN sharing,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there is an</w:t>
      </w:r>
      <w:r w:rsidRPr="00A97F0C">
        <w:rPr>
          <w:rFonts w:ascii="Times New Roman" w:eastAsia="等线" w:hAnsi="Times New Roman" w:hint="eastAsia"/>
          <w:sz w:val="22"/>
          <w:szCs w:val="22"/>
          <w:lang w:val="en-US"/>
        </w:rPr>
        <w:t xml:space="preserve"> open issue </w:t>
      </w:r>
      <w:r w:rsidR="00FA12A5">
        <w:rPr>
          <w:rFonts w:ascii="Times New Roman" w:eastAsia="等线" w:hAnsi="Times New Roman" w:hint="eastAsia"/>
          <w:sz w:val="22"/>
          <w:szCs w:val="22"/>
          <w:lang w:val="en-US"/>
        </w:rPr>
        <w:t xml:space="preserve">list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as </w:t>
      </w:r>
      <w:r w:rsidRPr="00A97F0C">
        <w:rPr>
          <w:rFonts w:ascii="Times New Roman" w:eastAsia="等线" w:hAnsi="Times New Roman" w:hint="eastAsia"/>
          <w:sz w:val="22"/>
          <w:szCs w:val="22"/>
          <w:lang w:val="en-US"/>
        </w:rPr>
        <w:t>below: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9C0AC0" w:rsidRPr="005E2F1F" w:rsidTr="009256BA">
        <w:tc>
          <w:tcPr>
            <w:tcW w:w="9855" w:type="dxa"/>
            <w:shd w:val="clear" w:color="auto" w:fill="auto"/>
          </w:tcPr>
          <w:p w:rsidR="009C0AC0" w:rsidRPr="005E2F1F" w:rsidRDefault="009C0AC0" w:rsidP="009256BA">
            <w:pPr>
              <w:rPr>
                <w:rFonts w:ascii="Times New Roman" w:eastAsia="等线" w:hAnsi="Times New Roman"/>
                <w:sz w:val="22"/>
                <w:szCs w:val="22"/>
                <w:lang w:val="en-US"/>
              </w:rPr>
            </w:pPr>
            <w:r w:rsidRPr="005E2F1F">
              <w:rPr>
                <w:rFonts w:ascii="Times New Roman" w:eastAsia="等线" w:hAnsi="Times New Roman" w:hint="eastAsia"/>
                <w:sz w:val="22"/>
                <w:szCs w:val="22"/>
                <w:lang w:val="en-US"/>
              </w:rPr>
              <w:t xml:space="preserve">It is proposed to continue discussing how to support the case that the cell ids broadcast in </w:t>
            </w:r>
            <w:proofErr w:type="spellStart"/>
            <w:r w:rsidRPr="005E2F1F">
              <w:rPr>
                <w:rFonts w:ascii="Times New Roman" w:eastAsia="等线" w:hAnsi="Times New Roman"/>
                <w:sz w:val="22"/>
                <w:szCs w:val="22"/>
                <w:lang w:val="en-US"/>
              </w:rPr>
              <w:t>npn-IdentityInfoList</w:t>
            </w:r>
            <w:proofErr w:type="spellEnd"/>
            <w:r w:rsidRPr="005E2F1F">
              <w:rPr>
                <w:rFonts w:ascii="Times New Roman" w:eastAsia="等线" w:hAnsi="Times New Roman" w:hint="eastAsia"/>
                <w:sz w:val="22"/>
                <w:szCs w:val="22"/>
                <w:lang w:val="en-US"/>
              </w:rPr>
              <w:t xml:space="preserve"> and </w:t>
            </w:r>
            <w:proofErr w:type="spellStart"/>
            <w:r w:rsidRPr="005E2F1F">
              <w:rPr>
                <w:rFonts w:ascii="Times New Roman" w:eastAsia="等线" w:hAnsi="Times New Roman"/>
                <w:sz w:val="22"/>
                <w:szCs w:val="22"/>
                <w:lang w:val="en-US"/>
              </w:rPr>
              <w:t>plmn-IdentityList</w:t>
            </w:r>
            <w:proofErr w:type="spellEnd"/>
            <w:r w:rsidRPr="005E2F1F">
              <w:rPr>
                <w:rFonts w:ascii="Times New Roman" w:eastAsia="等线" w:hAnsi="Times New Roman" w:hint="eastAsia"/>
                <w:sz w:val="22"/>
                <w:szCs w:val="22"/>
                <w:lang w:val="en-US"/>
              </w:rPr>
              <w:t xml:space="preserve"> are </w:t>
            </w:r>
            <w:r w:rsidRPr="005E2F1F">
              <w:rPr>
                <w:rFonts w:ascii="Times New Roman" w:eastAsia="等线" w:hAnsi="Times New Roman"/>
                <w:sz w:val="22"/>
                <w:szCs w:val="22"/>
                <w:lang w:val="en-US"/>
              </w:rPr>
              <w:t>completely</w:t>
            </w:r>
            <w:r w:rsidRPr="005E2F1F">
              <w:rPr>
                <w:rFonts w:ascii="Times New Roman" w:eastAsia="等线" w:hAnsi="Times New Roman" w:hint="eastAsia"/>
                <w:sz w:val="22"/>
                <w:szCs w:val="22"/>
                <w:lang w:val="en-US"/>
              </w:rPr>
              <w:t xml:space="preserve"> different i.e.</w:t>
            </w:r>
            <w:r>
              <w:rPr>
                <w:rFonts w:ascii="Times New Roman" w:eastAsia="等线" w:hAnsi="Times New Roman" w:hint="eastAsia"/>
                <w:sz w:val="22"/>
                <w:szCs w:val="22"/>
                <w:lang w:val="en-US"/>
              </w:rPr>
              <w:t xml:space="preserve"> </w:t>
            </w:r>
            <w:r w:rsidRPr="005E2F1F">
              <w:rPr>
                <w:rFonts w:ascii="Times New Roman" w:eastAsia="等线" w:hAnsi="Times New Roman" w:hint="eastAsia"/>
                <w:sz w:val="22"/>
                <w:szCs w:val="22"/>
                <w:lang w:val="en-US"/>
              </w:rPr>
              <w:t>the case that the max number of cell id supported by the cell is (</w:t>
            </w:r>
            <w:r w:rsidRPr="005E2F1F">
              <w:rPr>
                <w:rFonts w:ascii="Times New Roman" w:eastAsia="等线" w:hAnsi="Times New Roman"/>
                <w:sz w:val="22"/>
                <w:szCs w:val="22"/>
                <w:lang w:val="en-US"/>
              </w:rPr>
              <w:t>maxNPN-r16+maxPLMN-r16</w:t>
            </w:r>
            <w:r w:rsidRPr="005E2F1F">
              <w:rPr>
                <w:rFonts w:ascii="Times New Roman" w:eastAsia="等线" w:hAnsi="Times New Roman" w:hint="eastAsia"/>
                <w:sz w:val="22"/>
                <w:szCs w:val="22"/>
                <w:lang w:val="en-US"/>
              </w:rPr>
              <w:t xml:space="preserve">), since </w:t>
            </w:r>
            <w:r w:rsidRPr="005E2F1F">
              <w:rPr>
                <w:rFonts w:ascii="Times New Roman" w:eastAsia="等线" w:hAnsi="Times New Roman"/>
                <w:sz w:val="22"/>
                <w:szCs w:val="22"/>
                <w:lang w:val="en-US"/>
              </w:rPr>
              <w:t xml:space="preserve">in </w:t>
            </w:r>
            <w:proofErr w:type="spellStart"/>
            <w:r w:rsidRPr="005E2F1F">
              <w:rPr>
                <w:rFonts w:ascii="Times New Roman" w:eastAsia="等线" w:hAnsi="Times New Roman"/>
                <w:sz w:val="22"/>
                <w:szCs w:val="22"/>
                <w:lang w:val="en-US"/>
              </w:rPr>
              <w:t>Xn</w:t>
            </w:r>
            <w:proofErr w:type="spellEnd"/>
            <w:r w:rsidRPr="005E2F1F">
              <w:rPr>
                <w:rFonts w:ascii="Times New Roman" w:eastAsia="等线" w:hAnsi="Times New Roman"/>
                <w:sz w:val="22"/>
                <w:szCs w:val="22"/>
                <w:lang w:val="en-US"/>
              </w:rPr>
              <w:t xml:space="preserve"> interface,</w:t>
            </w:r>
            <w:r w:rsidRPr="005E2F1F">
              <w:rPr>
                <w:rFonts w:ascii="Times New Roman" w:eastAsia="等线" w:hAnsi="Times New Roman" w:hint="eastAsia"/>
                <w:sz w:val="22"/>
                <w:szCs w:val="22"/>
                <w:lang w:val="en-US"/>
              </w:rPr>
              <w:t xml:space="preserve"> the max number of cell ID that could be transferred in one message is </w:t>
            </w:r>
            <w:proofErr w:type="spellStart"/>
            <w:r w:rsidRPr="005E2F1F">
              <w:rPr>
                <w:rFonts w:ascii="Times New Roman" w:eastAsia="等线" w:hAnsi="Times New Roman"/>
                <w:sz w:val="22"/>
                <w:szCs w:val="22"/>
                <w:lang w:val="en-US"/>
              </w:rPr>
              <w:t>maxnoofBPLMNs</w:t>
            </w:r>
            <w:proofErr w:type="spellEnd"/>
            <w:r w:rsidRPr="005E2F1F">
              <w:rPr>
                <w:rFonts w:ascii="Times New Roman" w:eastAsia="等线" w:hAnsi="Times New Roman" w:hint="eastAsia"/>
                <w:sz w:val="22"/>
                <w:szCs w:val="22"/>
                <w:lang w:val="en-US"/>
              </w:rPr>
              <w:t>.</w:t>
            </w:r>
          </w:p>
        </w:tc>
      </w:tr>
    </w:tbl>
    <w:p w:rsidR="009C0AC0" w:rsidRDefault="00243AF5" w:rsidP="009C0AC0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>T</w:t>
      </w:r>
      <w:r w:rsidR="0008615E">
        <w:rPr>
          <w:rFonts w:ascii="Times New Roman" w:eastAsia="等线" w:hAnsi="Times New Roman" w:hint="eastAsia"/>
          <w:sz w:val="22"/>
          <w:szCs w:val="22"/>
          <w:lang w:val="en-US"/>
        </w:rPr>
        <w:t>he above proposal is b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ased on the </w:t>
      </w:r>
      <w:r>
        <w:rPr>
          <w:rFonts w:ascii="Times New Roman" w:eastAsia="等线" w:hAnsi="Times New Roman"/>
          <w:sz w:val="22"/>
          <w:szCs w:val="22"/>
          <w:lang w:val="en-US"/>
        </w:rPr>
        <w:t>assumption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/>
          <w:sz w:val="22"/>
          <w:szCs w:val="22"/>
          <w:lang w:val="en-US"/>
        </w:rPr>
        <w:t>that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08615E">
        <w:rPr>
          <w:rFonts w:ascii="Times New Roman" w:eastAsia="等线" w:hAnsi="Times New Roman" w:hint="eastAsia"/>
          <w:sz w:val="22"/>
          <w:szCs w:val="22"/>
          <w:lang w:val="en-US"/>
        </w:rPr>
        <w:t>the total number of PLMNs and PNI-NPNs/SNPNs for a shared cell could exceed 12</w:t>
      </w:r>
      <w:r w:rsidR="009C0AC0" w:rsidRPr="00536352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  <w:r w:rsidR="00A16C01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08615E">
        <w:rPr>
          <w:rFonts w:ascii="Times New Roman" w:eastAsia="等线" w:hAnsi="Times New Roman" w:hint="eastAsia"/>
          <w:sz w:val="22"/>
          <w:szCs w:val="22"/>
          <w:lang w:val="en-US"/>
        </w:rPr>
        <w:t>However,</w:t>
      </w:r>
      <w:r w:rsidR="00AC3233">
        <w:rPr>
          <w:rFonts w:ascii="Times New Roman" w:eastAsia="等线" w:hAnsi="Times New Roman" w:hint="eastAsia"/>
          <w:sz w:val="22"/>
          <w:szCs w:val="22"/>
          <w:lang w:val="en-US"/>
        </w:rPr>
        <w:t xml:space="preserve"> according to latest </w:t>
      </w:r>
      <w:r w:rsidR="00A16C01">
        <w:rPr>
          <w:rFonts w:ascii="Times New Roman" w:eastAsia="等线" w:hAnsi="Times New Roman" w:hint="eastAsia"/>
          <w:sz w:val="22"/>
          <w:szCs w:val="22"/>
          <w:lang w:val="en-US"/>
        </w:rPr>
        <w:t>TS</w:t>
      </w:r>
      <w:r w:rsidR="00AC3233">
        <w:rPr>
          <w:rFonts w:ascii="Times New Roman" w:eastAsia="等线" w:hAnsi="Times New Roman" w:hint="eastAsia"/>
          <w:sz w:val="22"/>
          <w:szCs w:val="22"/>
          <w:lang w:val="en-US"/>
        </w:rPr>
        <w:t>38.331</w:t>
      </w:r>
      <w:r w:rsidR="009C0AC0" w:rsidRPr="00536352">
        <w:rPr>
          <w:rFonts w:ascii="Times New Roman" w:eastAsia="等线" w:hAnsi="Times New Roman" w:hint="eastAsia"/>
          <w:sz w:val="22"/>
          <w:szCs w:val="22"/>
          <w:lang w:val="en-US"/>
        </w:rPr>
        <w:t>, the total number of</w:t>
      </w:r>
      <w:r w:rsidR="009C0AC0" w:rsidRPr="00161056">
        <w:rPr>
          <w:rFonts w:ascii="Times New Roman" w:eastAsia="等线" w:hAnsi="Times New Roman" w:hint="eastAsia"/>
          <w:i/>
          <w:sz w:val="22"/>
          <w:szCs w:val="22"/>
          <w:lang w:val="en-US"/>
        </w:rPr>
        <w:t xml:space="preserve"> </w:t>
      </w:r>
      <w:r w:rsidR="009C0AC0" w:rsidRPr="00161056">
        <w:rPr>
          <w:rFonts w:ascii="Times New Roman" w:eastAsia="等线" w:hAnsi="Times New Roman"/>
          <w:i/>
          <w:sz w:val="22"/>
          <w:szCs w:val="22"/>
          <w:lang w:val="en-US"/>
        </w:rPr>
        <w:t>PLMN-</w:t>
      </w:r>
      <w:proofErr w:type="spellStart"/>
      <w:r w:rsidR="009C0AC0" w:rsidRPr="00161056">
        <w:rPr>
          <w:rFonts w:ascii="Times New Roman" w:eastAsia="等线" w:hAnsi="Times New Roman"/>
          <w:i/>
          <w:sz w:val="22"/>
          <w:szCs w:val="22"/>
          <w:lang w:val="en-US"/>
        </w:rPr>
        <w:t>IdentityInfoList</w:t>
      </w:r>
      <w:proofErr w:type="spellEnd"/>
      <w:r w:rsidR="009C0AC0" w:rsidRPr="00161056">
        <w:rPr>
          <w:rFonts w:ascii="Times New Roman" w:eastAsia="等线" w:hAnsi="Times New Roman"/>
          <w:sz w:val="22"/>
          <w:szCs w:val="22"/>
          <w:lang w:val="en-US"/>
        </w:rPr>
        <w:t xml:space="preserve"> and </w:t>
      </w:r>
      <w:r w:rsidR="009C0AC0" w:rsidRPr="00161056">
        <w:rPr>
          <w:rFonts w:ascii="Times New Roman" w:eastAsia="等线" w:hAnsi="Times New Roman"/>
          <w:i/>
          <w:sz w:val="22"/>
          <w:szCs w:val="22"/>
          <w:lang w:val="en-US"/>
        </w:rPr>
        <w:t>NPN-</w:t>
      </w:r>
      <w:proofErr w:type="spellStart"/>
      <w:r w:rsidR="009C0AC0" w:rsidRPr="00161056">
        <w:rPr>
          <w:rFonts w:ascii="Times New Roman" w:eastAsia="等线" w:hAnsi="Times New Roman"/>
          <w:i/>
          <w:sz w:val="22"/>
          <w:szCs w:val="22"/>
          <w:lang w:val="en-US"/>
        </w:rPr>
        <w:t>IdentityInfoList</w:t>
      </w:r>
      <w:proofErr w:type="spellEnd"/>
      <w:r w:rsidR="009C0AC0" w:rsidRPr="00161056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9C0AC0" w:rsidRPr="00536352">
        <w:rPr>
          <w:rFonts w:ascii="Times New Roman" w:eastAsia="等线" w:hAnsi="Times New Roman" w:hint="eastAsia"/>
          <w:sz w:val="22"/>
          <w:szCs w:val="22"/>
          <w:lang w:val="en-US"/>
        </w:rPr>
        <w:t xml:space="preserve">has been </w:t>
      </w:r>
      <w:r w:rsidR="009C0AC0">
        <w:rPr>
          <w:rFonts w:ascii="Times New Roman" w:eastAsia="等线" w:hAnsi="Times New Roman" w:hint="eastAsia"/>
          <w:sz w:val="22"/>
          <w:szCs w:val="22"/>
          <w:lang w:val="en-US"/>
        </w:rPr>
        <w:t xml:space="preserve">limited to not exceeding 12. </w:t>
      </w:r>
      <w:r w:rsidR="009C0AC0">
        <w:rPr>
          <w:rFonts w:ascii="Times New Roman" w:eastAsia="等线" w:hAnsi="Times New Roman"/>
          <w:sz w:val="22"/>
          <w:szCs w:val="22"/>
          <w:lang w:val="en-US"/>
        </w:rPr>
        <w:t>S</w:t>
      </w:r>
      <w:r w:rsidR="009C0AC0">
        <w:rPr>
          <w:rFonts w:ascii="Times New Roman" w:eastAsia="等线" w:hAnsi="Times New Roman" w:hint="eastAsia"/>
          <w:sz w:val="22"/>
          <w:szCs w:val="22"/>
          <w:lang w:val="en-US"/>
        </w:rPr>
        <w:t xml:space="preserve">o, it is not necessary for </w:t>
      </w:r>
      <w:proofErr w:type="spellStart"/>
      <w:r w:rsidR="009C0AC0" w:rsidRPr="00536352">
        <w:rPr>
          <w:rFonts w:ascii="Times New Roman" w:eastAsia="等线" w:hAnsi="Times New Roman"/>
          <w:sz w:val="22"/>
          <w:szCs w:val="22"/>
          <w:lang w:val="en-US"/>
        </w:rPr>
        <w:t>maxnoofBPLMNs</w:t>
      </w:r>
      <w:proofErr w:type="spellEnd"/>
      <w:r w:rsidR="009C0AC0">
        <w:rPr>
          <w:rFonts w:ascii="Times New Roman" w:eastAsia="等线" w:hAnsi="Times New Roman" w:hint="eastAsia"/>
          <w:sz w:val="22"/>
          <w:szCs w:val="22"/>
          <w:lang w:val="en-US"/>
        </w:rPr>
        <w:t xml:space="preserve"> to be enlarged any more.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9C0AC0" w:rsidRPr="00A95776" w:rsidTr="009256BA">
        <w:tc>
          <w:tcPr>
            <w:tcW w:w="9855" w:type="dxa"/>
            <w:shd w:val="clear" w:color="auto" w:fill="auto"/>
          </w:tcPr>
          <w:p w:rsidR="009C0AC0" w:rsidRPr="00A95776" w:rsidRDefault="009C0AC0" w:rsidP="009256BA">
            <w:pPr>
              <w:keepNext/>
              <w:keepLines/>
              <w:spacing w:after="0"/>
              <w:rPr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A95776">
              <w:rPr>
                <w:b/>
                <w:bCs/>
                <w:i/>
                <w:iCs/>
                <w:sz w:val="18"/>
                <w:lang w:eastAsia="en-GB"/>
              </w:rPr>
              <w:t>npn-IdentityInfoList</w:t>
            </w:r>
            <w:proofErr w:type="spellEnd"/>
          </w:p>
          <w:p w:rsidR="009C0AC0" w:rsidRPr="00A95776" w:rsidRDefault="009C0AC0" w:rsidP="009256BA">
            <w:pPr>
              <w:rPr>
                <w:rFonts w:ascii="Times New Roman" w:eastAsia="等线" w:hAnsi="Times New Roman"/>
                <w:sz w:val="22"/>
                <w:szCs w:val="22"/>
                <w:lang w:val="en-US"/>
              </w:rPr>
            </w:pPr>
            <w:r w:rsidRPr="00A95776">
              <w:rPr>
                <w:sz w:val="18"/>
              </w:rPr>
              <w:t>The</w:t>
            </w:r>
            <w:r w:rsidRPr="00A95776">
              <w:rPr>
                <w:i/>
                <w:sz w:val="18"/>
              </w:rPr>
              <w:t xml:space="preserve"> </w:t>
            </w:r>
            <w:proofErr w:type="spellStart"/>
            <w:r w:rsidRPr="00A95776">
              <w:rPr>
                <w:i/>
                <w:sz w:val="18"/>
              </w:rPr>
              <w:t>npn-IdentityInfoList</w:t>
            </w:r>
            <w:proofErr w:type="spellEnd"/>
            <w:r w:rsidRPr="00A95776">
              <w:rPr>
                <w:sz w:val="18"/>
              </w:rPr>
              <w:t xml:space="preserve"> is used to configure a set of </w:t>
            </w:r>
            <w:r w:rsidRPr="00A95776">
              <w:rPr>
                <w:i/>
                <w:sz w:val="18"/>
              </w:rPr>
              <w:t>NPN-</w:t>
            </w:r>
            <w:proofErr w:type="spellStart"/>
            <w:r w:rsidRPr="00A95776">
              <w:rPr>
                <w:i/>
                <w:sz w:val="18"/>
              </w:rPr>
              <w:t>IdentityInfo</w:t>
            </w:r>
            <w:proofErr w:type="spellEnd"/>
            <w:r w:rsidRPr="00A95776">
              <w:rPr>
                <w:sz w:val="18"/>
              </w:rPr>
              <w:t xml:space="preserve"> elements. Each of those elements contains a list of one or more NPN Identities and additional information associated with those NPNs. </w:t>
            </w:r>
            <w:r w:rsidRPr="00A95776">
              <w:rPr>
                <w:sz w:val="18"/>
                <w:lang w:eastAsia="ja-JP"/>
              </w:rPr>
              <w:t xml:space="preserve">The total number of PLMNs (identified by a PLMN identity in </w:t>
            </w:r>
            <w:proofErr w:type="spellStart"/>
            <w:r w:rsidRPr="00A95776">
              <w:rPr>
                <w:i/>
                <w:sz w:val="18"/>
                <w:lang w:eastAsia="ja-JP"/>
              </w:rPr>
              <w:t>plmn</w:t>
            </w:r>
            <w:proofErr w:type="spellEnd"/>
            <w:r w:rsidRPr="00A95776">
              <w:rPr>
                <w:i/>
                <w:sz w:val="18"/>
                <w:lang w:eastAsia="ja-JP"/>
              </w:rPr>
              <w:t xml:space="preserve"> -</w:t>
            </w:r>
            <w:proofErr w:type="spellStart"/>
            <w:r w:rsidRPr="00A95776">
              <w:rPr>
                <w:i/>
                <w:sz w:val="18"/>
                <w:lang w:eastAsia="ja-JP"/>
              </w:rPr>
              <w:t>IdentityList</w:t>
            </w:r>
            <w:proofErr w:type="spellEnd"/>
            <w:r w:rsidRPr="00A95776">
              <w:rPr>
                <w:sz w:val="18"/>
                <w:lang w:eastAsia="ja-JP"/>
              </w:rPr>
              <w:t xml:space="preserve">), PNI-NPNs (identified by a PLMN identity and a CAG-ID), and SNPNs (identified by a PLMN identity and a NID) together in the </w:t>
            </w:r>
            <w:r w:rsidRPr="00A95776">
              <w:rPr>
                <w:i/>
                <w:sz w:val="18"/>
                <w:lang w:eastAsia="ja-JP"/>
              </w:rPr>
              <w:t>PLMN-</w:t>
            </w:r>
            <w:proofErr w:type="spellStart"/>
            <w:r w:rsidRPr="00A95776">
              <w:rPr>
                <w:i/>
                <w:sz w:val="18"/>
                <w:lang w:eastAsia="ja-JP"/>
              </w:rPr>
              <w:t>IdentityInfoList</w:t>
            </w:r>
            <w:proofErr w:type="spellEnd"/>
            <w:r w:rsidRPr="00A95776">
              <w:rPr>
                <w:sz w:val="18"/>
                <w:lang w:eastAsia="ja-JP"/>
              </w:rPr>
              <w:t xml:space="preserve"> and </w:t>
            </w:r>
            <w:r w:rsidRPr="00A95776">
              <w:rPr>
                <w:i/>
                <w:sz w:val="18"/>
                <w:lang w:eastAsia="ja-JP"/>
              </w:rPr>
              <w:t>NPN-</w:t>
            </w:r>
            <w:proofErr w:type="spellStart"/>
            <w:r w:rsidRPr="00A95776">
              <w:rPr>
                <w:i/>
                <w:sz w:val="18"/>
                <w:lang w:eastAsia="ja-JP"/>
              </w:rPr>
              <w:t>IdentityInfoList</w:t>
            </w:r>
            <w:proofErr w:type="spellEnd"/>
            <w:r w:rsidRPr="00A95776">
              <w:rPr>
                <w:sz w:val="18"/>
                <w:lang w:eastAsia="ja-JP"/>
              </w:rPr>
              <w:t xml:space="preserve"> does not exceed 12, except for the NPN-only cells</w:t>
            </w:r>
            <w:r w:rsidRPr="00A95776">
              <w:rPr>
                <w:sz w:val="18"/>
                <w:lang w:eastAsia="en-GB"/>
              </w:rPr>
              <w:t xml:space="preserve">. </w:t>
            </w:r>
            <w:r w:rsidRPr="009D1EAE">
              <w:rPr>
                <w:sz w:val="18"/>
                <w:highlight w:val="yellow"/>
                <w:lang w:eastAsia="en-GB"/>
              </w:rPr>
              <w:t>In case of NPN-only cells the PLMN-</w:t>
            </w:r>
            <w:proofErr w:type="spellStart"/>
            <w:r w:rsidRPr="009D1EAE">
              <w:rPr>
                <w:sz w:val="18"/>
                <w:highlight w:val="yellow"/>
                <w:lang w:eastAsia="en-GB"/>
              </w:rPr>
              <w:t>IdentityList</w:t>
            </w:r>
            <w:proofErr w:type="spellEnd"/>
            <w:r w:rsidRPr="009D1EAE">
              <w:rPr>
                <w:sz w:val="18"/>
                <w:highlight w:val="yellow"/>
                <w:lang w:eastAsia="en-GB"/>
              </w:rPr>
              <w:t xml:space="preserve"> contains a single element that does not count to the limit of 12.</w:t>
            </w:r>
            <w:r w:rsidRPr="00A95776">
              <w:rPr>
                <w:sz w:val="18"/>
                <w:lang w:eastAsia="en-GB"/>
              </w:rPr>
              <w:t xml:space="preserve"> The NPN index is defined as B+</w:t>
            </w:r>
            <w:r w:rsidRPr="00A95776">
              <w:rPr>
                <w:sz w:val="18"/>
                <w:highlight w:val="yellow"/>
                <w:lang w:eastAsia="en-GB"/>
              </w:rPr>
              <w:t>FFS</w:t>
            </w:r>
            <w:r w:rsidRPr="00A95776">
              <w:rPr>
                <w:sz w:val="18"/>
                <w:lang w:eastAsia="en-GB"/>
              </w:rPr>
              <w:t xml:space="preserve">, where B is the index used for the last PLMN in the </w:t>
            </w:r>
            <w:proofErr w:type="spellStart"/>
            <w:r w:rsidRPr="00A95776">
              <w:rPr>
                <w:i/>
                <w:iCs/>
                <w:sz w:val="18"/>
                <w:lang w:eastAsia="en-GB"/>
              </w:rPr>
              <w:t>PLMNIdentittyInfoList</w:t>
            </w:r>
            <w:proofErr w:type="spellEnd"/>
            <w:r w:rsidRPr="00A95776">
              <w:rPr>
                <w:sz w:val="18"/>
                <w:lang w:eastAsia="en-GB"/>
              </w:rPr>
              <w:t>. In NPN-only cells B is considered 0.</w:t>
            </w:r>
          </w:p>
        </w:tc>
      </w:tr>
    </w:tbl>
    <w:p w:rsidR="009C0AC0" w:rsidRPr="00AB5311" w:rsidRDefault="009C0AC0" w:rsidP="009C0AC0">
      <w:pPr>
        <w:rPr>
          <w:b/>
        </w:rPr>
      </w:pPr>
      <w:r w:rsidRPr="000041DF">
        <w:rPr>
          <w:rFonts w:hint="eastAsia"/>
          <w:b/>
        </w:rPr>
        <w:t>P</w:t>
      </w:r>
      <w:r w:rsidRPr="002F4F5F">
        <w:rPr>
          <w:rFonts w:hint="eastAsia"/>
          <w:b/>
        </w:rPr>
        <w:t>roposal 1: It is proposed</w:t>
      </w:r>
      <w:r>
        <w:rPr>
          <w:rFonts w:hint="eastAsia"/>
          <w:b/>
        </w:rPr>
        <w:t xml:space="preserve"> that the open issue on </w:t>
      </w:r>
      <w:r w:rsidRPr="00DA5860">
        <w:rPr>
          <w:b/>
        </w:rPr>
        <w:t>enlarg</w:t>
      </w:r>
      <w:r w:rsidRPr="00DA5860">
        <w:rPr>
          <w:rFonts w:hint="eastAsia"/>
          <w:b/>
        </w:rPr>
        <w:t>ing</w:t>
      </w:r>
      <w:r w:rsidRPr="00DA5860">
        <w:rPr>
          <w:b/>
        </w:rPr>
        <w:t xml:space="preserve"> </w:t>
      </w:r>
      <w:r w:rsidRPr="00DA5860">
        <w:rPr>
          <w:rFonts w:hint="eastAsia"/>
          <w:b/>
        </w:rPr>
        <w:t xml:space="preserve">the list of </w:t>
      </w:r>
      <w:r w:rsidRPr="00DA5860">
        <w:rPr>
          <w:b/>
          <w:i/>
        </w:rPr>
        <w:t>Broadcast PLMN Identity Info List NR</w:t>
      </w:r>
      <w:r w:rsidRPr="00DA5860">
        <w:rPr>
          <w:rFonts w:hint="eastAsia"/>
          <w:b/>
        </w:rPr>
        <w:t xml:space="preserve"> IE </w:t>
      </w:r>
      <w:r>
        <w:rPr>
          <w:rFonts w:hint="eastAsia"/>
          <w:b/>
        </w:rPr>
        <w:t>should</w:t>
      </w:r>
      <w:r w:rsidRPr="00DA5860">
        <w:rPr>
          <w:rFonts w:hint="eastAsia"/>
          <w:b/>
        </w:rPr>
        <w:t xml:space="preserve"> be closed </w:t>
      </w:r>
      <w:r w:rsidR="00AC3233">
        <w:rPr>
          <w:rFonts w:hint="eastAsia"/>
          <w:b/>
        </w:rPr>
        <w:t>since</w:t>
      </w:r>
      <w:r w:rsidR="00AC3233" w:rsidRPr="00DA5860">
        <w:rPr>
          <w:rFonts w:hint="eastAsia"/>
          <w:b/>
        </w:rPr>
        <w:t xml:space="preserve"> </w:t>
      </w:r>
      <w:r w:rsidRPr="00DA5860">
        <w:rPr>
          <w:rFonts w:hint="eastAsia"/>
          <w:b/>
        </w:rPr>
        <w:t xml:space="preserve">RAN2 has limited the </w:t>
      </w:r>
      <w:r w:rsidR="00291163">
        <w:rPr>
          <w:rFonts w:hint="eastAsia"/>
          <w:b/>
        </w:rPr>
        <w:t>tot</w:t>
      </w:r>
      <w:r w:rsidR="0008615E">
        <w:rPr>
          <w:rFonts w:hint="eastAsia"/>
          <w:b/>
        </w:rPr>
        <w:t xml:space="preserve">al </w:t>
      </w:r>
      <w:r w:rsidRPr="00DA5860">
        <w:rPr>
          <w:rFonts w:hint="eastAsia"/>
          <w:b/>
        </w:rPr>
        <w:t xml:space="preserve">number of </w:t>
      </w:r>
      <w:r w:rsidRPr="00DA5860">
        <w:rPr>
          <w:b/>
        </w:rPr>
        <w:t>PLMN-</w:t>
      </w:r>
      <w:proofErr w:type="spellStart"/>
      <w:r w:rsidRPr="00DA5860">
        <w:rPr>
          <w:b/>
        </w:rPr>
        <w:t>IdentityInfoList</w:t>
      </w:r>
      <w:proofErr w:type="spellEnd"/>
      <w:r w:rsidRPr="00DA5860">
        <w:rPr>
          <w:b/>
        </w:rPr>
        <w:t xml:space="preserve"> and NPN-</w:t>
      </w:r>
      <w:proofErr w:type="spellStart"/>
      <w:r w:rsidRPr="00DA5860">
        <w:rPr>
          <w:b/>
        </w:rPr>
        <w:t>IdentityInfoList</w:t>
      </w:r>
      <w:proofErr w:type="spellEnd"/>
      <w:r w:rsidRPr="00DA5860">
        <w:rPr>
          <w:rFonts w:hint="eastAsia"/>
          <w:b/>
        </w:rPr>
        <w:t xml:space="preserve"> </w:t>
      </w:r>
      <w:r w:rsidRPr="00AB5311">
        <w:rPr>
          <w:rFonts w:hint="eastAsia"/>
          <w:b/>
        </w:rPr>
        <w:t>to not exceeding 12.</w:t>
      </w:r>
    </w:p>
    <w:p w:rsidR="009C0AC0" w:rsidRDefault="00240DEF" w:rsidP="009C0AC0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>H</w:t>
      </w:r>
      <w:r w:rsidR="006C1CD1">
        <w:rPr>
          <w:rFonts w:ascii="Times New Roman" w:eastAsia="等线" w:hAnsi="Times New Roman" w:hint="eastAsia"/>
          <w:sz w:val="22"/>
          <w:szCs w:val="22"/>
          <w:lang w:val="en-US"/>
        </w:rPr>
        <w:t>owever,</w:t>
      </w:r>
      <w:r w:rsidR="00D245A3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6C1CD1">
        <w:rPr>
          <w:rFonts w:ascii="Times New Roman" w:eastAsia="等线" w:hAnsi="Times New Roman" w:hint="eastAsia"/>
          <w:sz w:val="22"/>
          <w:szCs w:val="22"/>
          <w:lang w:val="en-US"/>
        </w:rPr>
        <w:t xml:space="preserve">there is still </w:t>
      </w:r>
      <w:r w:rsidR="00807AF6">
        <w:rPr>
          <w:rFonts w:ascii="Times New Roman" w:eastAsia="等线" w:hAnsi="Times New Roman" w:hint="eastAsia"/>
          <w:sz w:val="22"/>
          <w:szCs w:val="22"/>
          <w:lang w:val="en-US"/>
        </w:rPr>
        <w:t>one</w:t>
      </w:r>
      <w:r w:rsidR="006C1CD1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FA12A5">
        <w:rPr>
          <w:rFonts w:ascii="Times New Roman" w:eastAsia="等线" w:hAnsi="Times New Roman" w:hint="eastAsia"/>
          <w:sz w:val="22"/>
          <w:szCs w:val="22"/>
          <w:lang w:val="en-US"/>
        </w:rPr>
        <w:t>issue</w:t>
      </w:r>
      <w:r w:rsidR="006C1CD1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FA12A5">
        <w:rPr>
          <w:rFonts w:ascii="Times New Roman" w:eastAsia="等线" w:hAnsi="Times New Roman" w:hint="eastAsia"/>
          <w:sz w:val="22"/>
          <w:szCs w:val="22"/>
          <w:lang w:val="en-US"/>
        </w:rPr>
        <w:t>left</w:t>
      </w:r>
      <w:r w:rsidR="006C1CD1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  <w:r w:rsidR="00D245A3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6C1CD1">
        <w:rPr>
          <w:rFonts w:ascii="Times New Roman" w:eastAsia="等线" w:hAnsi="Times New Roman" w:hint="eastAsia"/>
          <w:sz w:val="22"/>
          <w:szCs w:val="22"/>
          <w:lang w:val="en-US"/>
        </w:rPr>
        <w:t>W</w:t>
      </w:r>
      <w:r w:rsidR="006C1CD1">
        <w:rPr>
          <w:rFonts w:ascii="Times New Roman" w:eastAsia="等线" w:hAnsi="Times New Roman"/>
          <w:sz w:val="22"/>
          <w:szCs w:val="22"/>
          <w:lang w:val="en-US"/>
        </w:rPr>
        <w:t>h</w:t>
      </w:r>
      <w:r w:rsidR="006C1CD1">
        <w:rPr>
          <w:rFonts w:ascii="Times New Roman" w:eastAsia="等线" w:hAnsi="Times New Roman" w:hint="eastAsia"/>
          <w:sz w:val="22"/>
          <w:szCs w:val="22"/>
          <w:lang w:val="en-US"/>
        </w:rPr>
        <w:t>en</w:t>
      </w:r>
      <w:r w:rsidR="006C1CD1" w:rsidRPr="00FC18F6">
        <w:rPr>
          <w:rFonts w:ascii="Times New Roman" w:eastAsia="等线" w:hAnsi="Times New Roman"/>
          <w:sz w:val="22"/>
          <w:szCs w:val="22"/>
          <w:lang w:val="en-US"/>
        </w:rPr>
        <w:t xml:space="preserve"> </w:t>
      </w:r>
      <w:r w:rsidR="006C1CD1" w:rsidRPr="00FC18F6">
        <w:rPr>
          <w:rFonts w:ascii="Times New Roman" w:eastAsia="等线" w:hAnsi="Times New Roman"/>
          <w:i/>
          <w:sz w:val="22"/>
          <w:szCs w:val="22"/>
          <w:lang w:val="en-US"/>
        </w:rPr>
        <w:t>serving cell NR</w:t>
      </w:r>
      <w:r w:rsidR="006C1CD1">
        <w:rPr>
          <w:rFonts w:ascii="Times New Roman" w:eastAsia="等线" w:hAnsi="Times New Roman" w:hint="eastAsia"/>
          <w:sz w:val="22"/>
          <w:szCs w:val="22"/>
          <w:lang w:val="en-US"/>
        </w:rPr>
        <w:t xml:space="preserve"> IE was </w:t>
      </w:r>
      <w:r w:rsidR="006E5A8D">
        <w:rPr>
          <w:rFonts w:ascii="Times New Roman" w:eastAsia="等线" w:hAnsi="Times New Roman" w:hint="eastAsia"/>
          <w:sz w:val="22"/>
          <w:szCs w:val="22"/>
          <w:lang w:val="en-US"/>
        </w:rPr>
        <w:t>introduc</w:t>
      </w:r>
      <w:r w:rsidR="006C1CD1">
        <w:rPr>
          <w:rFonts w:ascii="Times New Roman" w:eastAsia="等线" w:hAnsi="Times New Roman" w:hint="eastAsia"/>
          <w:sz w:val="22"/>
          <w:szCs w:val="22"/>
          <w:lang w:val="en-US"/>
        </w:rPr>
        <w:t>ed in Rel-15,</w:t>
      </w:r>
      <w:r w:rsidR="00D245A3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6C1CD1">
        <w:rPr>
          <w:rFonts w:ascii="Times New Roman" w:eastAsia="等线" w:hAnsi="Times New Roman" w:hint="eastAsia"/>
          <w:sz w:val="22"/>
          <w:szCs w:val="22"/>
          <w:lang w:val="en-US"/>
        </w:rPr>
        <w:t xml:space="preserve">only public network is supported and </w:t>
      </w:r>
      <w:r w:rsidR="006C1CD1" w:rsidRPr="00FC18F6">
        <w:rPr>
          <w:rFonts w:ascii="Times New Roman" w:eastAsia="等线" w:hAnsi="Times New Roman"/>
          <w:i/>
          <w:sz w:val="22"/>
          <w:szCs w:val="22"/>
          <w:lang w:val="en-US"/>
        </w:rPr>
        <w:t>PLMN Identity</w:t>
      </w:r>
      <w:r w:rsidR="006C1CD1">
        <w:rPr>
          <w:rFonts w:ascii="Times New Roman" w:eastAsia="等线" w:hAnsi="Times New Roman" w:hint="eastAsia"/>
          <w:sz w:val="22"/>
          <w:szCs w:val="22"/>
          <w:lang w:val="en-US"/>
        </w:rPr>
        <w:t xml:space="preserve"> IE is Ma</w:t>
      </w:r>
      <w:r w:rsidR="00291163">
        <w:rPr>
          <w:rFonts w:ascii="Times New Roman" w:eastAsia="等线" w:hAnsi="Times New Roman" w:hint="eastAsia"/>
          <w:sz w:val="22"/>
          <w:szCs w:val="22"/>
          <w:lang w:val="en-US"/>
        </w:rPr>
        <w:t>nda</w:t>
      </w:r>
      <w:r w:rsidR="006C1CD1">
        <w:rPr>
          <w:rFonts w:ascii="Times New Roman" w:eastAsia="等线" w:hAnsi="Times New Roman" w:hint="eastAsia"/>
          <w:sz w:val="22"/>
          <w:szCs w:val="22"/>
          <w:lang w:val="en-US"/>
        </w:rPr>
        <w:t>tory.</w:t>
      </w:r>
      <w:r w:rsidR="00D245A3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6E5A8D">
        <w:rPr>
          <w:rFonts w:ascii="Times New Roman" w:eastAsia="等线" w:hAnsi="Times New Roman" w:hint="eastAsia"/>
          <w:sz w:val="22"/>
          <w:szCs w:val="22"/>
          <w:lang w:val="en-US"/>
        </w:rPr>
        <w:t>Now,</w:t>
      </w:r>
      <w:r w:rsidR="00D245A3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6E5A8D">
        <w:rPr>
          <w:rFonts w:ascii="Times New Roman" w:eastAsia="等线" w:hAnsi="Times New Roman" w:hint="eastAsia"/>
          <w:sz w:val="22"/>
          <w:szCs w:val="22"/>
          <w:lang w:val="en-US"/>
        </w:rPr>
        <w:t xml:space="preserve">with the </w:t>
      </w:r>
      <w:r w:rsidR="006E5A8D">
        <w:rPr>
          <w:rFonts w:ascii="Times New Roman" w:eastAsia="等线" w:hAnsi="Times New Roman"/>
          <w:sz w:val="22"/>
          <w:szCs w:val="22"/>
          <w:lang w:val="en-US"/>
        </w:rPr>
        <w:t>introduction</w:t>
      </w:r>
      <w:r w:rsidR="006E5A8D">
        <w:rPr>
          <w:rFonts w:ascii="Times New Roman" w:eastAsia="等线" w:hAnsi="Times New Roman" w:hint="eastAsia"/>
          <w:sz w:val="22"/>
          <w:szCs w:val="22"/>
          <w:lang w:val="en-US"/>
        </w:rPr>
        <w:t xml:space="preserve"> of NPN network,</w:t>
      </w:r>
      <w:r w:rsidR="00D245A3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6E5A8D">
        <w:rPr>
          <w:rFonts w:ascii="Times New Roman" w:eastAsia="等线" w:hAnsi="Times New Roman" w:hint="eastAsia"/>
          <w:sz w:val="22"/>
          <w:szCs w:val="22"/>
          <w:lang w:val="en-US"/>
        </w:rPr>
        <w:t xml:space="preserve">one logical cell could </w:t>
      </w:r>
      <w:r w:rsidR="00291163">
        <w:rPr>
          <w:rFonts w:ascii="Times New Roman" w:eastAsia="等线" w:hAnsi="Times New Roman" w:hint="eastAsia"/>
          <w:sz w:val="22"/>
          <w:szCs w:val="22"/>
          <w:lang w:val="en-US"/>
        </w:rPr>
        <w:t xml:space="preserve">belong to </w:t>
      </w:r>
      <w:r w:rsidR="006E5A8D">
        <w:rPr>
          <w:rFonts w:ascii="Times New Roman" w:eastAsia="等线" w:hAnsi="Times New Roman" w:hint="eastAsia"/>
          <w:sz w:val="22"/>
          <w:szCs w:val="22"/>
          <w:lang w:val="en-US"/>
        </w:rPr>
        <w:t>either PLMN or NPN</w:t>
      </w:r>
      <w:r w:rsidR="00552C5E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  <w:r w:rsidR="00D245A3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552C5E">
        <w:rPr>
          <w:rFonts w:ascii="Times New Roman" w:eastAsia="等线" w:hAnsi="Times New Roman" w:hint="eastAsia"/>
          <w:sz w:val="22"/>
          <w:szCs w:val="22"/>
          <w:lang w:val="en-US"/>
        </w:rPr>
        <w:t xml:space="preserve">Since </w:t>
      </w:r>
      <w:r w:rsidR="00552C5E" w:rsidRPr="00FC18F6">
        <w:rPr>
          <w:rFonts w:ascii="Times New Roman" w:eastAsia="等线" w:hAnsi="Times New Roman"/>
          <w:i/>
          <w:sz w:val="22"/>
          <w:szCs w:val="22"/>
          <w:lang w:val="en-US"/>
        </w:rPr>
        <w:t>PLMN Identity</w:t>
      </w:r>
      <w:r w:rsidR="00552C5E">
        <w:rPr>
          <w:rFonts w:ascii="Times New Roman" w:eastAsia="等线" w:hAnsi="Times New Roman" w:hint="eastAsia"/>
          <w:sz w:val="22"/>
          <w:szCs w:val="22"/>
          <w:lang w:val="en-US"/>
        </w:rPr>
        <w:t xml:space="preserve"> IE is al</w:t>
      </w:r>
      <w:r w:rsidR="005D108D">
        <w:rPr>
          <w:rFonts w:ascii="Times New Roman" w:eastAsia="等线" w:hAnsi="Times New Roman" w:hint="eastAsia"/>
          <w:sz w:val="22"/>
          <w:szCs w:val="22"/>
          <w:lang w:val="en-US"/>
        </w:rPr>
        <w:t>so</w:t>
      </w:r>
      <w:r w:rsidR="00552C5E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552C5E">
        <w:rPr>
          <w:rFonts w:ascii="Times New Roman" w:eastAsia="等线" w:hAnsi="Times New Roman"/>
          <w:sz w:val="22"/>
          <w:szCs w:val="22"/>
          <w:lang w:val="en-US"/>
        </w:rPr>
        <w:t>included</w:t>
      </w:r>
      <w:r w:rsidR="00552C5E">
        <w:rPr>
          <w:rFonts w:ascii="Times New Roman" w:eastAsia="等线" w:hAnsi="Times New Roman" w:hint="eastAsia"/>
          <w:sz w:val="22"/>
          <w:szCs w:val="22"/>
          <w:lang w:val="en-US"/>
        </w:rPr>
        <w:t xml:space="preserve"> in </w:t>
      </w:r>
      <w:r w:rsidR="00552C5E" w:rsidRPr="00FC18F6">
        <w:rPr>
          <w:rFonts w:ascii="Times New Roman" w:eastAsia="等线" w:hAnsi="Times New Roman"/>
          <w:i/>
          <w:sz w:val="22"/>
          <w:szCs w:val="22"/>
          <w:lang w:val="en-US"/>
        </w:rPr>
        <w:t>NPN Broadcast Information</w:t>
      </w:r>
      <w:r w:rsidR="00552C5E">
        <w:rPr>
          <w:rFonts w:ascii="Times New Roman" w:eastAsia="等线" w:hAnsi="Times New Roman" w:hint="eastAsia"/>
          <w:sz w:val="22"/>
          <w:szCs w:val="22"/>
          <w:lang w:val="en-US"/>
        </w:rPr>
        <w:t xml:space="preserve"> IE</w:t>
      </w:r>
      <w:r w:rsidR="005D108D">
        <w:rPr>
          <w:rFonts w:ascii="Times New Roman" w:eastAsia="等线" w:hAnsi="Times New Roman" w:hint="eastAsia"/>
          <w:sz w:val="22"/>
          <w:szCs w:val="22"/>
          <w:lang w:val="en-US"/>
        </w:rPr>
        <w:t>,</w:t>
      </w:r>
      <w:r w:rsidR="00D245A3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5D108D">
        <w:rPr>
          <w:rFonts w:ascii="Times New Roman" w:eastAsia="等线" w:hAnsi="Times New Roman" w:hint="eastAsia"/>
          <w:sz w:val="22"/>
          <w:szCs w:val="22"/>
          <w:lang w:val="en-US"/>
        </w:rPr>
        <w:t xml:space="preserve">there would be duplicated PLMN related </w:t>
      </w:r>
      <w:r w:rsidR="005D108D">
        <w:rPr>
          <w:rFonts w:ascii="Times New Roman" w:eastAsia="等线" w:hAnsi="Times New Roman"/>
          <w:sz w:val="22"/>
          <w:szCs w:val="22"/>
          <w:lang w:val="en-US"/>
        </w:rPr>
        <w:t>information</w:t>
      </w:r>
      <w:r w:rsidR="005D108D">
        <w:rPr>
          <w:rFonts w:ascii="Times New Roman" w:eastAsia="等线" w:hAnsi="Times New Roman" w:hint="eastAsia"/>
          <w:sz w:val="22"/>
          <w:szCs w:val="22"/>
          <w:lang w:val="en-US"/>
        </w:rPr>
        <w:t xml:space="preserve"> for one logical cell.</w:t>
      </w:r>
      <w:r w:rsidR="00D245A3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5D108D">
        <w:rPr>
          <w:rFonts w:ascii="Times New Roman" w:eastAsia="等线" w:hAnsi="Times New Roman" w:hint="eastAsia"/>
          <w:sz w:val="22"/>
          <w:szCs w:val="22"/>
          <w:lang w:val="en-US"/>
        </w:rPr>
        <w:t>In this case,</w:t>
      </w:r>
      <w:r w:rsidR="00D245A3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5D108D">
        <w:rPr>
          <w:rFonts w:ascii="Times New Roman" w:eastAsia="等线" w:hAnsi="Times New Roman" w:hint="eastAsia"/>
          <w:sz w:val="22"/>
          <w:szCs w:val="22"/>
          <w:lang w:val="en-US"/>
        </w:rPr>
        <w:t xml:space="preserve">it is unclear to the peer node </w:t>
      </w:r>
      <w:r w:rsidR="005D108D">
        <w:rPr>
          <w:rFonts w:ascii="Times New Roman" w:eastAsia="等线" w:hAnsi="Times New Roman"/>
          <w:sz w:val="22"/>
          <w:szCs w:val="22"/>
          <w:lang w:val="en-US"/>
        </w:rPr>
        <w:t>which</w:t>
      </w:r>
      <w:r w:rsidR="005D108D">
        <w:rPr>
          <w:rFonts w:ascii="Times New Roman" w:eastAsia="等线" w:hAnsi="Times New Roman" w:hint="eastAsia"/>
          <w:sz w:val="22"/>
          <w:szCs w:val="22"/>
          <w:lang w:val="en-US"/>
        </w:rPr>
        <w:t xml:space="preserve"> IE represent the PLMN information for the logical node,</w:t>
      </w:r>
      <w:r w:rsidR="005D108D" w:rsidRPr="00FC18F6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5D108D" w:rsidRPr="00884A87">
        <w:rPr>
          <w:rFonts w:ascii="Times New Roman" w:eastAsia="等线" w:hAnsi="Times New Roman" w:hint="eastAsia"/>
          <w:i/>
          <w:sz w:val="22"/>
          <w:szCs w:val="22"/>
          <w:lang w:val="en-US"/>
        </w:rPr>
        <w:t>PLMN Identity</w:t>
      </w:r>
      <w:r w:rsidR="005D108D" w:rsidRPr="00FC18F6">
        <w:rPr>
          <w:rFonts w:ascii="Times New Roman" w:eastAsia="等线" w:hAnsi="Times New Roman" w:hint="eastAsia"/>
          <w:sz w:val="22"/>
          <w:szCs w:val="22"/>
          <w:lang w:val="en-US"/>
        </w:rPr>
        <w:t xml:space="preserve"> IE within</w:t>
      </w:r>
      <w:r w:rsidR="005D108D" w:rsidRPr="00884A87">
        <w:rPr>
          <w:rFonts w:ascii="Times New Roman" w:eastAsia="等线" w:hAnsi="Times New Roman" w:hint="eastAsia"/>
          <w:i/>
          <w:sz w:val="22"/>
          <w:szCs w:val="22"/>
          <w:lang w:val="en-US"/>
        </w:rPr>
        <w:t xml:space="preserve"> </w:t>
      </w:r>
      <w:r w:rsidR="005D108D" w:rsidRPr="00884A87">
        <w:rPr>
          <w:rFonts w:ascii="Times New Roman" w:eastAsia="等线" w:hAnsi="Times New Roman"/>
          <w:i/>
          <w:sz w:val="22"/>
          <w:szCs w:val="22"/>
          <w:lang w:val="en-US"/>
        </w:rPr>
        <w:t>Broadcast PLMN Identity Info List NR</w:t>
      </w:r>
      <w:r w:rsidR="005D108D" w:rsidRPr="002A77FC">
        <w:rPr>
          <w:rFonts w:ascii="Times New Roman" w:eastAsia="等线" w:hAnsi="Times New Roman" w:hint="eastAsia"/>
          <w:sz w:val="22"/>
          <w:szCs w:val="22"/>
          <w:lang w:val="en-US"/>
        </w:rPr>
        <w:t xml:space="preserve"> IE</w:t>
      </w:r>
      <w:r w:rsidR="005D108D">
        <w:rPr>
          <w:rFonts w:ascii="Times New Roman" w:eastAsia="等线" w:hAnsi="Times New Roman" w:hint="eastAsia"/>
          <w:sz w:val="22"/>
          <w:szCs w:val="22"/>
          <w:lang w:val="en-US"/>
        </w:rPr>
        <w:t xml:space="preserve"> or </w:t>
      </w:r>
      <w:r w:rsidR="005D108D" w:rsidRPr="00884A87">
        <w:rPr>
          <w:rFonts w:ascii="Times New Roman" w:eastAsia="等线" w:hAnsi="Times New Roman"/>
          <w:i/>
          <w:sz w:val="22"/>
          <w:szCs w:val="22"/>
          <w:lang w:val="en-US"/>
        </w:rPr>
        <w:t>PLMN Identity</w:t>
      </w:r>
      <w:r w:rsidR="005D108D">
        <w:rPr>
          <w:rFonts w:ascii="Times New Roman" w:eastAsia="等线" w:hAnsi="Times New Roman" w:hint="eastAsia"/>
          <w:sz w:val="22"/>
          <w:szCs w:val="22"/>
          <w:lang w:val="en-US"/>
        </w:rPr>
        <w:t xml:space="preserve"> IE within </w:t>
      </w:r>
      <w:r w:rsidR="005D108D" w:rsidRPr="00884A87">
        <w:rPr>
          <w:rFonts w:ascii="Times New Roman" w:eastAsia="等线" w:hAnsi="Times New Roman"/>
          <w:i/>
          <w:sz w:val="22"/>
          <w:szCs w:val="22"/>
          <w:lang w:val="en-US"/>
        </w:rPr>
        <w:t>NPN Broadcast Information</w:t>
      </w:r>
      <w:r w:rsidR="005D108D">
        <w:rPr>
          <w:rFonts w:ascii="Times New Roman" w:eastAsia="等线" w:hAnsi="Times New Roman" w:hint="eastAsia"/>
          <w:sz w:val="22"/>
          <w:szCs w:val="22"/>
          <w:lang w:val="en-US"/>
        </w:rPr>
        <w:t xml:space="preserve"> IE</w:t>
      </w:r>
      <w:r w:rsidR="00807AF6" w:rsidRPr="00FC18F6">
        <w:rPr>
          <w:rFonts w:ascii="Times New Roman" w:eastAsia="等线" w:hAnsi="Times New Roman" w:hint="eastAsia"/>
          <w:sz w:val="22"/>
          <w:szCs w:val="22"/>
          <w:lang w:val="en-US"/>
        </w:rPr>
        <w:t>?</w:t>
      </w:r>
      <w:r w:rsidR="009C0AC0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</w:p>
    <w:p w:rsidR="009C0AC0" w:rsidRPr="004C6038" w:rsidRDefault="005D108D" w:rsidP="009C0AC0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>To reso</w:t>
      </w:r>
      <w:r w:rsidR="00884A87">
        <w:rPr>
          <w:rFonts w:ascii="Times New Roman" w:eastAsia="等线" w:hAnsi="Times New Roman" w:hint="eastAsia"/>
          <w:sz w:val="22"/>
          <w:szCs w:val="22"/>
          <w:lang w:val="en-US"/>
        </w:rPr>
        <w:t>l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ve the </w:t>
      </w:r>
      <w:r>
        <w:rPr>
          <w:rFonts w:ascii="Times New Roman" w:eastAsia="等线" w:hAnsi="Times New Roman"/>
          <w:sz w:val="22"/>
          <w:szCs w:val="22"/>
          <w:lang w:val="en-US"/>
        </w:rPr>
        <w:t>ambiguity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,</w:t>
      </w:r>
      <w:r w:rsidR="00884A87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t</w:t>
      </w:r>
      <w:r w:rsidR="009C0AC0">
        <w:rPr>
          <w:rFonts w:ascii="Times New Roman" w:eastAsia="等线" w:hAnsi="Times New Roman" w:hint="eastAsia"/>
          <w:sz w:val="22"/>
          <w:szCs w:val="22"/>
          <w:lang w:val="en-US"/>
        </w:rPr>
        <w:t>here are two solutions as below:</w:t>
      </w:r>
    </w:p>
    <w:p w:rsidR="009C0AC0" w:rsidRDefault="009C0AC0" w:rsidP="009C0AC0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S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olution 1:</w:t>
      </w:r>
    </w:p>
    <w:p w:rsidR="00232008" w:rsidRDefault="005D108D" w:rsidP="00232008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>Currently,</w:t>
      </w:r>
      <w:r w:rsidR="00954EF9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t</w:t>
      </w:r>
      <w:r w:rsidR="009C0AC0" w:rsidRPr="00A97F0C">
        <w:rPr>
          <w:rFonts w:ascii="Times New Roman" w:eastAsia="等线" w:hAnsi="Times New Roman"/>
          <w:sz w:val="22"/>
          <w:szCs w:val="22"/>
          <w:lang w:val="en-US"/>
        </w:rPr>
        <w:t xml:space="preserve">here </w:t>
      </w:r>
      <w:r w:rsidR="009C0AC0">
        <w:rPr>
          <w:rFonts w:ascii="Times New Roman" w:eastAsia="等线" w:hAnsi="Times New Roman" w:hint="eastAsia"/>
          <w:sz w:val="22"/>
          <w:szCs w:val="22"/>
          <w:lang w:val="en-US"/>
        </w:rPr>
        <w:t>are</w:t>
      </w:r>
      <w:r w:rsidR="009C0AC0" w:rsidRPr="00A97F0C">
        <w:rPr>
          <w:rFonts w:ascii="Times New Roman" w:eastAsia="等线" w:hAnsi="Times New Roman"/>
          <w:sz w:val="22"/>
          <w:szCs w:val="22"/>
          <w:lang w:val="en-US"/>
        </w:rPr>
        <w:t xml:space="preserve"> two list</w:t>
      </w:r>
      <w:r w:rsidR="009C0AC0">
        <w:rPr>
          <w:rFonts w:ascii="Times New Roman" w:eastAsia="等线" w:hAnsi="Times New Roman" w:hint="eastAsia"/>
          <w:sz w:val="22"/>
          <w:szCs w:val="22"/>
          <w:lang w:val="en-US"/>
        </w:rPr>
        <w:t>s</w:t>
      </w:r>
      <w:r w:rsidR="009C0AC0">
        <w:rPr>
          <w:rFonts w:ascii="Times New Roman" w:eastAsia="等线" w:hAnsi="Times New Roman"/>
          <w:sz w:val="22"/>
          <w:szCs w:val="22"/>
          <w:lang w:val="en-US"/>
        </w:rPr>
        <w:t xml:space="preserve"> for PLMN and NPN separately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broadcasted </w:t>
      </w:r>
      <w:r w:rsidR="009C0AC0">
        <w:rPr>
          <w:rFonts w:ascii="Times New Roman" w:eastAsia="等线" w:hAnsi="Times New Roman" w:hint="eastAsia"/>
          <w:sz w:val="22"/>
          <w:szCs w:val="22"/>
          <w:lang w:val="en-US"/>
        </w:rPr>
        <w:t>in air interface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.</w:t>
      </w:r>
      <w:r w:rsidR="009C0AC0">
        <w:rPr>
          <w:rFonts w:ascii="Times New Roman" w:eastAsia="等线" w:hAnsi="Times New Roman" w:hint="eastAsia"/>
          <w:sz w:val="22"/>
          <w:szCs w:val="22"/>
          <w:lang w:val="en-US"/>
        </w:rPr>
        <w:t xml:space="preserve"> while there is only one </w:t>
      </w:r>
      <w:r w:rsidR="009C0AC0" w:rsidRPr="00C16DA4">
        <w:rPr>
          <w:rFonts w:ascii="Times New Roman" w:eastAsia="等线" w:hAnsi="Times New Roman"/>
          <w:i/>
          <w:sz w:val="22"/>
          <w:szCs w:val="22"/>
          <w:lang w:val="en-US"/>
        </w:rPr>
        <w:t>Broadcast PLMN Identity Info List</w:t>
      </w:r>
      <w:r w:rsidR="009C0AC0">
        <w:rPr>
          <w:rFonts w:ascii="Times New Roman" w:eastAsia="等线" w:hAnsi="Times New Roman" w:hint="eastAsia"/>
          <w:i/>
          <w:sz w:val="22"/>
          <w:szCs w:val="22"/>
          <w:lang w:val="en-US"/>
        </w:rPr>
        <w:t xml:space="preserve"> </w:t>
      </w:r>
      <w:r w:rsidR="009C0AC0">
        <w:rPr>
          <w:rFonts w:ascii="Times New Roman" w:eastAsia="等线" w:hAnsi="Times New Roman" w:hint="eastAsia"/>
          <w:sz w:val="22"/>
          <w:szCs w:val="22"/>
          <w:lang w:val="en-US"/>
        </w:rPr>
        <w:t xml:space="preserve">in XN interface. </w:t>
      </w:r>
      <w:r w:rsidR="009C0AC0">
        <w:rPr>
          <w:rFonts w:ascii="Times New Roman" w:eastAsia="等线" w:hAnsi="Times New Roman"/>
          <w:sz w:val="22"/>
          <w:szCs w:val="22"/>
          <w:lang w:val="en-US"/>
        </w:rPr>
        <w:t>T</w:t>
      </w:r>
      <w:r w:rsidR="009C0AC0">
        <w:rPr>
          <w:rFonts w:ascii="Times New Roman" w:eastAsia="等线" w:hAnsi="Times New Roman" w:hint="eastAsia"/>
          <w:sz w:val="22"/>
          <w:szCs w:val="22"/>
          <w:lang w:val="en-US"/>
        </w:rPr>
        <w:t>o be aligned with RAN2, it is propose</w:t>
      </w:r>
      <w:r w:rsidR="008A63EA">
        <w:rPr>
          <w:rFonts w:ascii="Times New Roman" w:eastAsia="等线" w:hAnsi="Times New Roman" w:hint="eastAsia"/>
          <w:sz w:val="22"/>
          <w:szCs w:val="22"/>
          <w:lang w:val="en-US"/>
        </w:rPr>
        <w:t>d</w:t>
      </w:r>
      <w:r w:rsidR="009C0AC0">
        <w:rPr>
          <w:rFonts w:ascii="Times New Roman" w:eastAsia="等线" w:hAnsi="Times New Roman" w:hint="eastAsia"/>
          <w:sz w:val="22"/>
          <w:szCs w:val="22"/>
          <w:lang w:val="en-US"/>
        </w:rPr>
        <w:t xml:space="preserve"> to ex</w:t>
      </w:r>
      <w:r w:rsidR="009C0AC0" w:rsidRPr="005A4734">
        <w:rPr>
          <w:rFonts w:ascii="Times New Roman" w:eastAsia="等线" w:hAnsi="Times New Roman" w:hint="eastAsia"/>
          <w:sz w:val="22"/>
          <w:szCs w:val="22"/>
          <w:lang w:val="en-US"/>
        </w:rPr>
        <w:t xml:space="preserve">pand </w:t>
      </w:r>
      <w:r w:rsidR="009C0AC0" w:rsidRPr="0066043E">
        <w:rPr>
          <w:rFonts w:ascii="Times New Roman" w:hAnsi="Times New Roman" w:hint="eastAsia"/>
          <w:i/>
          <w:iCs/>
          <w:sz w:val="22"/>
          <w:szCs w:val="22"/>
          <w:lang w:eastAsia="en-GB"/>
        </w:rPr>
        <w:t>NPN Support Information</w:t>
      </w:r>
      <w:r w:rsidR="009C0AC0" w:rsidRPr="005A4734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9C0AC0">
        <w:rPr>
          <w:rFonts w:ascii="Times New Roman" w:eastAsia="等线" w:hAnsi="Times New Roman" w:hint="eastAsia"/>
          <w:sz w:val="22"/>
          <w:szCs w:val="22"/>
          <w:lang w:val="en-US"/>
        </w:rPr>
        <w:t xml:space="preserve">IE </w:t>
      </w:r>
      <w:r w:rsidR="009C0AC0" w:rsidRPr="005A4734">
        <w:rPr>
          <w:rFonts w:ascii="Times New Roman" w:eastAsia="等线" w:hAnsi="Times New Roman" w:hint="eastAsia"/>
          <w:sz w:val="22"/>
          <w:szCs w:val="22"/>
          <w:lang w:val="en-US"/>
        </w:rPr>
        <w:t xml:space="preserve">to a </w:t>
      </w:r>
      <w:r w:rsidR="009C0AC0">
        <w:rPr>
          <w:rFonts w:ascii="Times New Roman" w:eastAsia="等线" w:hAnsi="Times New Roman" w:hint="eastAsia"/>
          <w:sz w:val="22"/>
          <w:szCs w:val="22"/>
          <w:lang w:val="en-US"/>
        </w:rPr>
        <w:t xml:space="preserve">separate </w:t>
      </w:r>
      <w:r w:rsidR="009C0AC0" w:rsidRPr="005A4734">
        <w:rPr>
          <w:rFonts w:ascii="Times New Roman" w:eastAsia="等线" w:hAnsi="Times New Roman" w:hint="eastAsia"/>
          <w:sz w:val="22"/>
          <w:szCs w:val="22"/>
          <w:lang w:val="en-US"/>
        </w:rPr>
        <w:t>list to contain all of the NPN configuration information</w:t>
      </w:r>
      <w:r w:rsidR="009C0AC0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  <w:r w:rsidR="00593560">
        <w:rPr>
          <w:rFonts w:ascii="Times New Roman" w:eastAsia="等线" w:hAnsi="Times New Roman" w:hint="eastAsia"/>
          <w:sz w:val="22"/>
          <w:szCs w:val="22"/>
          <w:lang w:val="en-US"/>
        </w:rPr>
        <w:t xml:space="preserve"> In this </w:t>
      </w:r>
      <w:r w:rsidR="00593560">
        <w:rPr>
          <w:rFonts w:ascii="Times New Roman" w:eastAsia="等线" w:hAnsi="Times New Roman" w:hint="eastAsia"/>
          <w:sz w:val="22"/>
          <w:szCs w:val="22"/>
          <w:lang w:val="en-US"/>
        </w:rPr>
        <w:lastRenderedPageBreak/>
        <w:t>case,</w:t>
      </w:r>
      <w:r w:rsidR="009C0AC0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9C0AC0" w:rsidRPr="002F4F5F">
        <w:rPr>
          <w:rFonts w:ascii="Times New Roman" w:hAnsi="Times New Roman" w:hint="eastAsia"/>
          <w:i/>
          <w:iCs/>
          <w:sz w:val="22"/>
          <w:szCs w:val="22"/>
          <w:lang w:eastAsia="en-GB"/>
        </w:rPr>
        <w:t>NPN Support Information</w:t>
      </w:r>
      <w:r w:rsidR="009C0AC0" w:rsidRPr="00593560">
        <w:rPr>
          <w:rFonts w:ascii="Times New Roman" w:hAnsi="Times New Roman" w:hint="eastAsia"/>
          <w:i/>
          <w:iCs/>
          <w:sz w:val="22"/>
          <w:szCs w:val="22"/>
        </w:rPr>
        <w:t xml:space="preserve"> </w:t>
      </w:r>
      <w:r w:rsidR="009C0AC0" w:rsidRPr="009D1EAE">
        <w:rPr>
          <w:rFonts w:ascii="Times New Roman" w:eastAsia="等线" w:hAnsi="Times New Roman"/>
          <w:i/>
          <w:sz w:val="22"/>
          <w:szCs w:val="22"/>
          <w:lang w:val="en-US"/>
        </w:rPr>
        <w:t>list</w:t>
      </w:r>
      <w:r w:rsidR="009C0AC0" w:rsidRPr="005A4734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9C0AC0">
        <w:rPr>
          <w:rFonts w:ascii="Times New Roman" w:eastAsia="等线" w:hAnsi="Times New Roman" w:hint="eastAsia"/>
          <w:sz w:val="22"/>
          <w:szCs w:val="22"/>
          <w:lang w:val="en-US"/>
        </w:rPr>
        <w:t>IE</w:t>
      </w:r>
      <w:r w:rsidR="00593560">
        <w:rPr>
          <w:rFonts w:ascii="Times New Roman" w:eastAsia="等线" w:hAnsi="Times New Roman" w:hint="eastAsia"/>
          <w:sz w:val="22"/>
          <w:szCs w:val="22"/>
          <w:lang w:val="en-US"/>
        </w:rPr>
        <w:t xml:space="preserve"> and </w:t>
      </w:r>
      <w:r w:rsidR="009C0AC0" w:rsidRPr="009707BE">
        <w:rPr>
          <w:rFonts w:ascii="Times New Roman" w:eastAsia="等线" w:hAnsi="Times New Roman"/>
          <w:sz w:val="22"/>
          <w:szCs w:val="22"/>
          <w:lang w:val="en-US"/>
        </w:rPr>
        <w:t>Broadcast PLMN Identity Info List NR</w:t>
      </w:r>
      <w:r w:rsidR="009C0AC0" w:rsidRPr="009707BE">
        <w:rPr>
          <w:rFonts w:ascii="Times New Roman" w:eastAsia="等线" w:hAnsi="Times New Roman" w:hint="eastAsia"/>
          <w:sz w:val="22"/>
          <w:szCs w:val="22"/>
          <w:lang w:val="en-US"/>
        </w:rPr>
        <w:t xml:space="preserve"> IE is </w:t>
      </w:r>
      <w:r w:rsidR="009C0AC0">
        <w:rPr>
          <w:rFonts w:ascii="Times New Roman" w:eastAsia="等线" w:hAnsi="Times New Roman" w:hint="eastAsia"/>
          <w:sz w:val="22"/>
          <w:szCs w:val="22"/>
          <w:lang w:val="en-US"/>
        </w:rPr>
        <w:t>used</w:t>
      </w:r>
      <w:r w:rsidR="009C0AC0" w:rsidRPr="009707BE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9C0AC0">
        <w:rPr>
          <w:rFonts w:ascii="Times New Roman" w:eastAsia="等线" w:hAnsi="Times New Roman" w:hint="eastAsia"/>
          <w:sz w:val="22"/>
          <w:szCs w:val="22"/>
          <w:lang w:val="en-US"/>
        </w:rPr>
        <w:t>for</w:t>
      </w:r>
      <w:r w:rsidR="009C0AC0" w:rsidRPr="009707BE">
        <w:rPr>
          <w:rFonts w:ascii="Times New Roman" w:eastAsia="等线" w:hAnsi="Times New Roman" w:hint="eastAsia"/>
          <w:sz w:val="22"/>
          <w:szCs w:val="22"/>
          <w:lang w:val="en-US"/>
        </w:rPr>
        <w:t xml:space="preserve"> public network </w:t>
      </w:r>
      <w:r w:rsidR="00593560">
        <w:rPr>
          <w:rFonts w:ascii="Times New Roman" w:eastAsia="等线" w:hAnsi="Times New Roman" w:hint="eastAsia"/>
          <w:sz w:val="22"/>
          <w:szCs w:val="22"/>
          <w:lang w:val="en-US"/>
        </w:rPr>
        <w:t>and NPN separately.</w:t>
      </w:r>
      <w:r w:rsidR="00232008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</w:p>
    <w:p w:rsidR="009C0AC0" w:rsidRPr="005A4734" w:rsidRDefault="009C0AC0" w:rsidP="00232008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>T</w:t>
      </w:r>
      <w:r w:rsidRPr="005A4734">
        <w:rPr>
          <w:rFonts w:ascii="Times New Roman" w:eastAsia="等线" w:hAnsi="Times New Roman" w:hint="eastAsia"/>
          <w:sz w:val="22"/>
          <w:szCs w:val="22"/>
          <w:lang w:val="en-US"/>
        </w:rPr>
        <w:t xml:space="preserve">he NPN configuration information may include cell ID for </w:t>
      </w:r>
      <w:r w:rsidRPr="005A4734">
        <w:rPr>
          <w:rFonts w:ascii="Times New Roman" w:eastAsia="等线" w:hAnsi="Times New Roman"/>
          <w:sz w:val="22"/>
          <w:szCs w:val="22"/>
          <w:lang w:val="en-US"/>
        </w:rPr>
        <w:t>different network types</w:t>
      </w:r>
      <w:r w:rsidRPr="005A4734">
        <w:rPr>
          <w:rFonts w:ascii="Times New Roman" w:eastAsia="等线" w:hAnsi="Times New Roman" w:hint="eastAsia"/>
          <w:sz w:val="22"/>
          <w:szCs w:val="22"/>
          <w:lang w:val="en-US"/>
        </w:rPr>
        <w:t xml:space="preserve"> due to L</w:t>
      </w:r>
      <w:r w:rsidRPr="005A4734">
        <w:rPr>
          <w:rFonts w:ascii="Times New Roman" w:eastAsia="等线" w:hAnsi="Times New Roman"/>
          <w:sz w:val="22"/>
          <w:szCs w:val="22"/>
          <w:lang w:val="en-US"/>
        </w:rPr>
        <w:t>ogical cell would be associated with a single access mode</w:t>
      </w:r>
      <w:r w:rsidRPr="005A4734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Pr="002F4F5F">
        <w:rPr>
          <w:rFonts w:ascii="Times New Roman" w:hAnsi="Times New Roman" w:hint="eastAsia"/>
          <w:i/>
          <w:iCs/>
          <w:sz w:val="22"/>
          <w:szCs w:val="22"/>
          <w:lang w:eastAsia="en-GB"/>
        </w:rPr>
        <w:t>NPN Support Information</w:t>
      </w:r>
      <w:r>
        <w:rPr>
          <w:rFonts w:ascii="Times New Roman" w:hAnsi="Times New Roman" w:hint="eastAsia"/>
          <w:i/>
          <w:iCs/>
          <w:sz w:val="22"/>
          <w:szCs w:val="22"/>
        </w:rPr>
        <w:t xml:space="preserve"> list</w:t>
      </w:r>
      <w:r w:rsidRPr="005A4734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IE</w:t>
      </w:r>
      <w:r w:rsidRPr="005A4734">
        <w:rPr>
          <w:rFonts w:ascii="Times New Roman" w:eastAsia="等线" w:hAnsi="Times New Roman" w:hint="eastAsia"/>
          <w:sz w:val="22"/>
          <w:szCs w:val="22"/>
          <w:lang w:val="en-US"/>
        </w:rPr>
        <w:t xml:space="preserve"> is depicted as below.</w:t>
      </w: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6521"/>
      </w:tblGrid>
      <w:tr w:rsidR="009C0AC0" w:rsidRPr="00FD0425" w:rsidTr="009256BA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C0" w:rsidRPr="00FD0425" w:rsidRDefault="009C0AC0" w:rsidP="009256BA">
            <w:pPr>
              <w:pStyle w:val="TAL"/>
              <w:ind w:left="113"/>
              <w:rPr>
                <w:rFonts w:cs="Arial"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IE name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C0" w:rsidRPr="005A4734" w:rsidRDefault="009C0AC0" w:rsidP="009256BA">
            <w:pPr>
              <w:pStyle w:val="TAL"/>
              <w:rPr>
                <w:b/>
                <w:lang w:eastAsia="zh-CN"/>
              </w:rPr>
            </w:pPr>
            <w:r w:rsidRPr="005A4734">
              <w:rPr>
                <w:rFonts w:hint="eastAsia"/>
                <w:b/>
                <w:lang w:eastAsia="zh-CN"/>
              </w:rPr>
              <w:t>description</w:t>
            </w:r>
          </w:p>
        </w:tc>
      </w:tr>
      <w:tr w:rsidR="009C0AC0" w:rsidRPr="00FD0425" w:rsidTr="009256BA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C0" w:rsidRPr="005A4734" w:rsidRDefault="009C0AC0" w:rsidP="009256BA">
            <w:pPr>
              <w:pStyle w:val="TAL"/>
              <w:rPr>
                <w:rFonts w:ascii="Times New Roman" w:eastAsia="等线" w:hAnsi="Times New Roman"/>
                <w:szCs w:val="18"/>
                <w:lang w:val="en-US" w:eastAsia="zh-CN"/>
              </w:rPr>
            </w:pPr>
            <w:r w:rsidRPr="005A4734">
              <w:rPr>
                <w:rFonts w:ascii="Times New Roman" w:eastAsia="等线" w:hAnsi="Times New Roman" w:hint="eastAsia"/>
                <w:szCs w:val="18"/>
                <w:lang w:val="en-US" w:eastAsia="zh-CN"/>
              </w:rPr>
              <w:t>NPN Support Information list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C0" w:rsidRPr="005A4734" w:rsidRDefault="009C0AC0" w:rsidP="009256BA">
            <w:pPr>
              <w:pStyle w:val="TAL"/>
              <w:rPr>
                <w:rFonts w:ascii="Times New Roman" w:eastAsia="等线" w:hAnsi="Times New Roman"/>
                <w:szCs w:val="18"/>
                <w:lang w:val="en-US" w:eastAsia="zh-CN"/>
              </w:rPr>
            </w:pPr>
            <w:r w:rsidRPr="005A4734">
              <w:rPr>
                <w:rFonts w:ascii="Times New Roman" w:eastAsia="等线" w:hAnsi="Times New Roman" w:hint="eastAsia"/>
                <w:szCs w:val="18"/>
                <w:lang w:val="en-US" w:eastAsia="zh-CN"/>
              </w:rPr>
              <w:t>All of the NPN configuration information</w:t>
            </w:r>
            <w:r w:rsidR="00C41F2A">
              <w:rPr>
                <w:rFonts w:ascii="Times New Roman" w:eastAsia="等线" w:hAnsi="Times New Roman" w:hint="eastAsia"/>
                <w:szCs w:val="18"/>
                <w:lang w:val="en-US" w:eastAsia="zh-CN"/>
              </w:rPr>
              <w:t xml:space="preserve"> list, maximum is 12</w:t>
            </w:r>
          </w:p>
        </w:tc>
      </w:tr>
      <w:tr w:rsidR="009C0AC0" w:rsidTr="009256BA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C0" w:rsidRPr="005A4734" w:rsidRDefault="009C0AC0" w:rsidP="009256BA">
            <w:pPr>
              <w:pStyle w:val="TAL"/>
              <w:rPr>
                <w:rFonts w:ascii="Times New Roman" w:eastAsia="等线" w:hAnsi="Times New Roman"/>
                <w:szCs w:val="18"/>
                <w:lang w:val="en-US" w:eastAsia="zh-CN"/>
              </w:rPr>
            </w:pPr>
            <w:r w:rsidRPr="005A4734">
              <w:rPr>
                <w:rFonts w:ascii="Times New Roman" w:eastAsia="等线" w:hAnsi="Times New Roman"/>
                <w:szCs w:val="18"/>
                <w:lang w:val="en-US" w:eastAsia="zh-CN"/>
              </w:rPr>
              <w:t>&gt;</w:t>
            </w:r>
            <w:r w:rsidRPr="005A4734">
              <w:rPr>
                <w:rFonts w:ascii="Times New Roman" w:eastAsia="等线" w:hAnsi="Times New Roman" w:hint="eastAsia"/>
                <w:szCs w:val="18"/>
                <w:lang w:val="en-US" w:eastAsia="zh-CN"/>
              </w:rPr>
              <w:t>CHOICE</w:t>
            </w:r>
            <w:r w:rsidRPr="005A4734">
              <w:rPr>
                <w:rFonts w:ascii="Times New Roman" w:eastAsia="等线" w:hAnsi="Times New Roman"/>
                <w:szCs w:val="18"/>
                <w:lang w:val="en-US" w:eastAsia="zh-CN"/>
              </w:rPr>
              <w:t xml:space="preserve"> Broadcast </w:t>
            </w:r>
            <w:r w:rsidRPr="005A4734">
              <w:rPr>
                <w:rFonts w:ascii="Times New Roman" w:eastAsia="等线" w:hAnsi="Times New Roman" w:hint="eastAsia"/>
                <w:szCs w:val="18"/>
                <w:lang w:val="en-US" w:eastAsia="zh-CN"/>
              </w:rPr>
              <w:t>NPN</w:t>
            </w:r>
            <w:r w:rsidRPr="005A4734">
              <w:rPr>
                <w:rFonts w:ascii="Times New Roman" w:eastAsia="等线" w:hAnsi="Times New Roman"/>
                <w:szCs w:val="18"/>
                <w:lang w:val="en-US" w:eastAsia="zh-CN"/>
              </w:rPr>
              <w:t xml:space="preserve"> per PLMN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C0" w:rsidRPr="005A4734" w:rsidRDefault="009C0AC0" w:rsidP="009256BA">
            <w:pPr>
              <w:pStyle w:val="TAL"/>
              <w:rPr>
                <w:rFonts w:ascii="Times New Roman" w:eastAsia="等线" w:hAnsi="Times New Roman"/>
                <w:szCs w:val="18"/>
                <w:lang w:val="en-US" w:eastAsia="zh-CN"/>
              </w:rPr>
            </w:pPr>
          </w:p>
        </w:tc>
      </w:tr>
      <w:tr w:rsidR="009C0AC0" w:rsidTr="009256BA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C0" w:rsidRPr="005A4734" w:rsidRDefault="009C0AC0" w:rsidP="009256BA">
            <w:pPr>
              <w:pStyle w:val="TAL"/>
              <w:rPr>
                <w:rFonts w:ascii="Times New Roman" w:eastAsia="等线" w:hAnsi="Times New Roman"/>
                <w:szCs w:val="18"/>
                <w:lang w:val="en-US" w:eastAsia="zh-CN"/>
              </w:rPr>
            </w:pPr>
            <w:r w:rsidRPr="005A4734">
              <w:rPr>
                <w:rFonts w:ascii="Times New Roman" w:eastAsia="等线" w:hAnsi="Times New Roman"/>
                <w:szCs w:val="18"/>
                <w:lang w:val="en-US" w:eastAsia="zh-CN"/>
              </w:rPr>
              <w:t>&gt;</w:t>
            </w:r>
            <w:r w:rsidRPr="005A4734">
              <w:rPr>
                <w:rFonts w:ascii="Times New Roman" w:eastAsia="等线" w:hAnsi="Times New Roman" w:hint="eastAsia"/>
                <w:szCs w:val="18"/>
                <w:lang w:val="en-US" w:eastAsia="zh-CN"/>
              </w:rPr>
              <w:t>&gt;</w:t>
            </w:r>
            <w:r w:rsidRPr="005A4734">
              <w:rPr>
                <w:rFonts w:ascii="Times New Roman" w:eastAsia="等线" w:hAnsi="Times New Roman"/>
                <w:szCs w:val="18"/>
                <w:lang w:val="en-US" w:eastAsia="zh-CN"/>
              </w:rPr>
              <w:t xml:space="preserve"> SNPN Information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C0" w:rsidRPr="005A4734" w:rsidRDefault="009C0AC0" w:rsidP="009256BA">
            <w:pPr>
              <w:pStyle w:val="TAL"/>
              <w:rPr>
                <w:rFonts w:ascii="Times New Roman" w:eastAsia="等线" w:hAnsi="Times New Roman"/>
                <w:szCs w:val="18"/>
                <w:lang w:val="en-US" w:eastAsia="zh-CN"/>
              </w:rPr>
            </w:pPr>
          </w:p>
        </w:tc>
      </w:tr>
      <w:tr w:rsidR="009C0AC0" w:rsidTr="009256BA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C0" w:rsidRPr="005A4734" w:rsidRDefault="009C0AC0" w:rsidP="009256BA">
            <w:pPr>
              <w:pStyle w:val="TAL"/>
              <w:rPr>
                <w:rFonts w:ascii="Times New Roman" w:eastAsia="等线" w:hAnsi="Times New Roman"/>
                <w:szCs w:val="18"/>
                <w:lang w:val="en-US" w:eastAsia="zh-CN"/>
              </w:rPr>
            </w:pPr>
            <w:r w:rsidRPr="005A4734">
              <w:rPr>
                <w:rFonts w:ascii="Times New Roman" w:eastAsia="等线" w:hAnsi="Times New Roman"/>
                <w:szCs w:val="18"/>
                <w:lang w:val="en-US" w:eastAsia="zh-CN"/>
              </w:rPr>
              <w:t>&gt;</w:t>
            </w:r>
            <w:r w:rsidRPr="005A4734">
              <w:rPr>
                <w:rFonts w:ascii="Times New Roman" w:eastAsia="等线" w:hAnsi="Times New Roman" w:hint="eastAsia"/>
                <w:szCs w:val="18"/>
                <w:lang w:val="en-US" w:eastAsia="zh-CN"/>
              </w:rPr>
              <w:t>&gt;&gt;</w:t>
            </w:r>
            <w:r w:rsidRPr="005A4734">
              <w:rPr>
                <w:rFonts w:ascii="Times New Roman" w:eastAsia="等线" w:hAnsi="Times New Roman"/>
                <w:szCs w:val="18"/>
                <w:lang w:val="en-US" w:eastAsia="zh-CN"/>
              </w:rPr>
              <w:t xml:space="preserve"> Broadcast SNPN ID List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C0" w:rsidRPr="005A4734" w:rsidRDefault="009C0AC0" w:rsidP="009256BA">
            <w:pPr>
              <w:pStyle w:val="TAL"/>
              <w:rPr>
                <w:rFonts w:ascii="Times New Roman" w:eastAsia="等线" w:hAnsi="Times New Roman"/>
                <w:szCs w:val="18"/>
                <w:lang w:val="en-US" w:eastAsia="zh-CN"/>
              </w:rPr>
            </w:pPr>
            <w:r>
              <w:rPr>
                <w:rFonts w:ascii="Times New Roman" w:eastAsia="等线" w:hAnsi="Times New Roman" w:hint="eastAsia"/>
                <w:szCs w:val="18"/>
                <w:lang w:val="en-US" w:eastAsia="zh-CN"/>
              </w:rPr>
              <w:t>SNPN ID list</w:t>
            </w:r>
          </w:p>
        </w:tc>
      </w:tr>
      <w:tr w:rsidR="009C0AC0" w:rsidTr="009256BA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C0" w:rsidRPr="005A4734" w:rsidRDefault="009C0AC0" w:rsidP="009256BA">
            <w:pPr>
              <w:pStyle w:val="TAL"/>
              <w:rPr>
                <w:rFonts w:ascii="Times New Roman" w:eastAsia="等线" w:hAnsi="Times New Roman"/>
                <w:szCs w:val="18"/>
                <w:lang w:val="en-US" w:eastAsia="zh-CN"/>
              </w:rPr>
            </w:pPr>
            <w:r w:rsidRPr="005A4734">
              <w:rPr>
                <w:rFonts w:ascii="Times New Roman" w:eastAsia="等线" w:hAnsi="Times New Roman"/>
                <w:szCs w:val="18"/>
                <w:lang w:val="en-US" w:eastAsia="zh-CN"/>
              </w:rPr>
              <w:t>&gt;</w:t>
            </w:r>
            <w:r w:rsidRPr="005A4734">
              <w:rPr>
                <w:rFonts w:ascii="Times New Roman" w:eastAsia="等线" w:hAnsi="Times New Roman" w:hint="eastAsia"/>
                <w:szCs w:val="18"/>
                <w:lang w:val="en-US" w:eastAsia="zh-CN"/>
              </w:rPr>
              <w:t>&gt;&gt;</w:t>
            </w:r>
            <w:r w:rsidRPr="005A4734">
              <w:rPr>
                <w:rFonts w:ascii="Times New Roman" w:eastAsia="等线" w:hAnsi="Times New Roman"/>
                <w:szCs w:val="18"/>
                <w:lang w:val="en-US" w:eastAsia="zh-CN"/>
              </w:rPr>
              <w:t xml:space="preserve"> NR Cell Identity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C0" w:rsidRPr="005A4734" w:rsidRDefault="009C0AC0" w:rsidP="009256BA">
            <w:pPr>
              <w:pStyle w:val="TAL"/>
              <w:rPr>
                <w:rFonts w:ascii="Times New Roman" w:eastAsia="等线" w:hAnsi="Times New Roman"/>
                <w:szCs w:val="18"/>
                <w:lang w:val="en-US" w:eastAsia="zh-CN"/>
              </w:rPr>
            </w:pPr>
            <w:r w:rsidRPr="005A4734">
              <w:rPr>
                <w:rFonts w:ascii="Times New Roman" w:eastAsia="等线" w:hAnsi="Times New Roman" w:hint="eastAsia"/>
                <w:szCs w:val="18"/>
                <w:lang w:val="en-US" w:eastAsia="zh-CN"/>
              </w:rPr>
              <w:t>cell ID for SNPN list</w:t>
            </w:r>
          </w:p>
        </w:tc>
      </w:tr>
      <w:tr w:rsidR="009C0AC0" w:rsidTr="009256BA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C0" w:rsidRPr="005A4734" w:rsidRDefault="009C0AC0" w:rsidP="009256BA">
            <w:pPr>
              <w:pStyle w:val="TAL"/>
              <w:rPr>
                <w:rFonts w:ascii="Times New Roman" w:eastAsia="等线" w:hAnsi="Times New Roman"/>
                <w:szCs w:val="18"/>
                <w:lang w:val="en-US" w:eastAsia="zh-CN"/>
              </w:rPr>
            </w:pPr>
            <w:r w:rsidRPr="005A4734">
              <w:rPr>
                <w:rFonts w:ascii="Times New Roman" w:eastAsia="等线" w:hAnsi="Times New Roman"/>
                <w:szCs w:val="18"/>
                <w:lang w:val="en-US" w:eastAsia="zh-CN"/>
              </w:rPr>
              <w:t>&gt;</w:t>
            </w:r>
            <w:r w:rsidRPr="005A4734">
              <w:rPr>
                <w:rFonts w:ascii="Times New Roman" w:eastAsia="等线" w:hAnsi="Times New Roman" w:hint="eastAsia"/>
                <w:szCs w:val="18"/>
                <w:lang w:val="en-US" w:eastAsia="zh-CN"/>
              </w:rPr>
              <w:t>&gt;</w:t>
            </w:r>
            <w:r w:rsidRPr="005A4734">
              <w:rPr>
                <w:rFonts w:ascii="Times New Roman" w:eastAsia="等线" w:hAnsi="Times New Roman"/>
                <w:szCs w:val="18"/>
                <w:lang w:val="en-US" w:eastAsia="zh-CN"/>
              </w:rPr>
              <w:t xml:space="preserve"> PNI-NPN Information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C0" w:rsidRPr="005A4734" w:rsidRDefault="009C0AC0" w:rsidP="009256BA">
            <w:pPr>
              <w:pStyle w:val="TAL"/>
              <w:rPr>
                <w:rFonts w:ascii="Times New Roman" w:eastAsia="等线" w:hAnsi="Times New Roman"/>
                <w:szCs w:val="18"/>
                <w:lang w:val="en-US" w:eastAsia="zh-CN"/>
              </w:rPr>
            </w:pPr>
          </w:p>
        </w:tc>
      </w:tr>
      <w:tr w:rsidR="009C0AC0" w:rsidTr="009256BA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C0" w:rsidRPr="005A4734" w:rsidRDefault="009C0AC0" w:rsidP="009256BA">
            <w:pPr>
              <w:pStyle w:val="TAL"/>
              <w:rPr>
                <w:rFonts w:ascii="Times New Roman" w:eastAsia="等线" w:hAnsi="Times New Roman"/>
                <w:szCs w:val="18"/>
                <w:lang w:val="en-US" w:eastAsia="zh-CN"/>
              </w:rPr>
            </w:pPr>
            <w:r w:rsidRPr="005A4734">
              <w:rPr>
                <w:rFonts w:ascii="Times New Roman" w:eastAsia="等线" w:hAnsi="Times New Roman"/>
                <w:szCs w:val="18"/>
                <w:lang w:val="en-US" w:eastAsia="zh-CN"/>
              </w:rPr>
              <w:t>&gt;</w:t>
            </w:r>
            <w:r w:rsidRPr="005A4734">
              <w:rPr>
                <w:rFonts w:ascii="Times New Roman" w:eastAsia="等线" w:hAnsi="Times New Roman" w:hint="eastAsia"/>
                <w:szCs w:val="18"/>
                <w:lang w:val="en-US" w:eastAsia="zh-CN"/>
              </w:rPr>
              <w:t>&gt;&gt;</w:t>
            </w:r>
            <w:r w:rsidRPr="005A4734">
              <w:rPr>
                <w:rFonts w:ascii="Times New Roman" w:eastAsia="等线" w:hAnsi="Times New Roman"/>
                <w:szCs w:val="18"/>
                <w:lang w:val="en-US" w:eastAsia="zh-CN"/>
              </w:rPr>
              <w:t xml:space="preserve"> Broadcast NPN</w:t>
            </w:r>
            <w:r w:rsidRPr="005A4734">
              <w:rPr>
                <w:rFonts w:ascii="Times New Roman" w:eastAsia="等线" w:hAnsi="Times New Roman" w:hint="eastAsia"/>
                <w:szCs w:val="18"/>
                <w:lang w:val="en-US" w:eastAsia="zh-CN"/>
              </w:rPr>
              <w:t>-NPN</w:t>
            </w:r>
            <w:r w:rsidRPr="005A4734">
              <w:rPr>
                <w:rFonts w:ascii="Times New Roman" w:eastAsia="等线" w:hAnsi="Times New Roman"/>
                <w:szCs w:val="18"/>
                <w:lang w:val="en-US" w:eastAsia="zh-CN"/>
              </w:rPr>
              <w:t xml:space="preserve"> ID List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C0" w:rsidRPr="005A4734" w:rsidRDefault="009C0AC0" w:rsidP="009256BA">
            <w:pPr>
              <w:pStyle w:val="TAL"/>
              <w:rPr>
                <w:rFonts w:ascii="Times New Roman" w:eastAsia="等线" w:hAnsi="Times New Roman"/>
                <w:szCs w:val="18"/>
                <w:lang w:val="en-US" w:eastAsia="zh-CN"/>
              </w:rPr>
            </w:pPr>
            <w:r w:rsidRPr="005A4734">
              <w:rPr>
                <w:rFonts w:ascii="Times New Roman" w:eastAsia="等线" w:hAnsi="Times New Roman"/>
                <w:szCs w:val="18"/>
                <w:lang w:val="en-US" w:eastAsia="zh-CN"/>
              </w:rPr>
              <w:t>NPN</w:t>
            </w:r>
            <w:r w:rsidRPr="005A4734">
              <w:rPr>
                <w:rFonts w:ascii="Times New Roman" w:eastAsia="等线" w:hAnsi="Times New Roman" w:hint="eastAsia"/>
                <w:szCs w:val="18"/>
                <w:lang w:val="en-US" w:eastAsia="zh-CN"/>
              </w:rPr>
              <w:t>-NPN</w:t>
            </w:r>
            <w:r w:rsidRPr="005A4734">
              <w:rPr>
                <w:rFonts w:ascii="Times New Roman" w:eastAsia="等线" w:hAnsi="Times New Roman"/>
                <w:szCs w:val="18"/>
                <w:lang w:val="en-US" w:eastAsia="zh-CN"/>
              </w:rPr>
              <w:t xml:space="preserve"> ID List</w:t>
            </w:r>
          </w:p>
        </w:tc>
      </w:tr>
      <w:tr w:rsidR="009C0AC0" w:rsidTr="009256BA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C0" w:rsidRPr="005A4734" w:rsidRDefault="009C0AC0" w:rsidP="009256BA">
            <w:pPr>
              <w:pStyle w:val="TAL"/>
              <w:rPr>
                <w:rFonts w:ascii="Times New Roman" w:eastAsia="等线" w:hAnsi="Times New Roman"/>
                <w:szCs w:val="18"/>
                <w:lang w:val="en-US" w:eastAsia="zh-CN"/>
              </w:rPr>
            </w:pPr>
            <w:r w:rsidRPr="005A4734">
              <w:rPr>
                <w:rFonts w:ascii="Times New Roman" w:eastAsia="等线" w:hAnsi="Times New Roman"/>
                <w:szCs w:val="18"/>
                <w:lang w:val="en-US" w:eastAsia="zh-CN"/>
              </w:rPr>
              <w:t>&gt;</w:t>
            </w:r>
            <w:r w:rsidRPr="005A4734">
              <w:rPr>
                <w:rFonts w:ascii="Times New Roman" w:eastAsia="等线" w:hAnsi="Times New Roman" w:hint="eastAsia"/>
                <w:szCs w:val="18"/>
                <w:lang w:val="en-US" w:eastAsia="zh-CN"/>
              </w:rPr>
              <w:t>&gt;&gt;</w:t>
            </w:r>
            <w:r w:rsidRPr="005A4734">
              <w:rPr>
                <w:rFonts w:ascii="Times New Roman" w:eastAsia="等线" w:hAnsi="Times New Roman"/>
                <w:szCs w:val="18"/>
                <w:lang w:val="en-US" w:eastAsia="zh-CN"/>
              </w:rPr>
              <w:t xml:space="preserve"> NR Cell Identity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C0" w:rsidRPr="005A4734" w:rsidRDefault="009C0AC0" w:rsidP="009256BA">
            <w:pPr>
              <w:pStyle w:val="TAL"/>
              <w:rPr>
                <w:rFonts w:ascii="Times New Roman" w:eastAsia="等线" w:hAnsi="Times New Roman"/>
                <w:szCs w:val="18"/>
                <w:lang w:val="en-US" w:eastAsia="zh-CN"/>
              </w:rPr>
            </w:pPr>
            <w:r w:rsidRPr="005A4734">
              <w:rPr>
                <w:rFonts w:ascii="Times New Roman" w:eastAsia="等线" w:hAnsi="Times New Roman" w:hint="eastAsia"/>
                <w:szCs w:val="18"/>
                <w:lang w:val="en-US" w:eastAsia="zh-CN"/>
              </w:rPr>
              <w:t xml:space="preserve">cell ID for </w:t>
            </w:r>
            <w:r w:rsidRPr="005A4734">
              <w:rPr>
                <w:rFonts w:ascii="Times New Roman" w:eastAsia="等线" w:hAnsi="Times New Roman"/>
                <w:szCs w:val="18"/>
                <w:lang w:val="en-US" w:eastAsia="zh-CN"/>
              </w:rPr>
              <w:t>NPN</w:t>
            </w:r>
            <w:r w:rsidRPr="005A4734">
              <w:rPr>
                <w:rFonts w:ascii="Times New Roman" w:eastAsia="等线" w:hAnsi="Times New Roman" w:hint="eastAsia"/>
                <w:szCs w:val="18"/>
                <w:lang w:val="en-US" w:eastAsia="zh-CN"/>
              </w:rPr>
              <w:t>-NPN list</w:t>
            </w:r>
          </w:p>
        </w:tc>
      </w:tr>
      <w:tr w:rsidR="009C0AC0" w:rsidTr="009256BA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C0" w:rsidRPr="005A4734" w:rsidRDefault="009C0AC0" w:rsidP="009256BA">
            <w:pPr>
              <w:pStyle w:val="TAL"/>
              <w:rPr>
                <w:rFonts w:ascii="Times New Roman" w:eastAsia="等线" w:hAnsi="Times New Roman"/>
                <w:szCs w:val="18"/>
                <w:lang w:val="en-US" w:eastAsia="zh-CN"/>
              </w:rPr>
            </w:pPr>
            <w:r>
              <w:rPr>
                <w:rFonts w:ascii="Times New Roman" w:eastAsia="等线" w:hAnsi="Times New Roman" w:hint="eastAsia"/>
                <w:szCs w:val="18"/>
                <w:lang w:val="en-US" w:eastAsia="zh-CN"/>
              </w:rPr>
              <w:t>&gt;</w:t>
            </w:r>
            <w:r w:rsidRPr="00F26A9A">
              <w:rPr>
                <w:rFonts w:ascii="Times New Roman" w:eastAsia="等线" w:hAnsi="Times New Roman"/>
                <w:szCs w:val="18"/>
                <w:lang w:val="en-US" w:eastAsia="zh-CN"/>
              </w:rPr>
              <w:t>TAC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C0" w:rsidRPr="005A4734" w:rsidRDefault="009C0AC0" w:rsidP="009256BA">
            <w:pPr>
              <w:pStyle w:val="TAL"/>
              <w:rPr>
                <w:rFonts w:ascii="Times New Roman" w:eastAsia="等线" w:hAnsi="Times New Roman"/>
                <w:szCs w:val="18"/>
                <w:lang w:val="en-US" w:eastAsia="zh-CN"/>
              </w:rPr>
            </w:pPr>
          </w:p>
        </w:tc>
      </w:tr>
      <w:tr w:rsidR="009C0AC0" w:rsidTr="009256BA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C0" w:rsidRPr="00F26A9A" w:rsidRDefault="009C0AC0" w:rsidP="009256BA">
            <w:pPr>
              <w:pStyle w:val="TAL"/>
              <w:rPr>
                <w:rFonts w:ascii="Times New Roman" w:eastAsia="等线" w:hAnsi="Times New Roman"/>
                <w:szCs w:val="18"/>
                <w:lang w:val="en-US" w:eastAsia="zh-CN"/>
              </w:rPr>
            </w:pPr>
            <w:r>
              <w:rPr>
                <w:rFonts w:ascii="Times New Roman" w:eastAsia="等线" w:hAnsi="Times New Roman" w:hint="eastAsia"/>
                <w:szCs w:val="18"/>
                <w:lang w:val="en-US" w:eastAsia="zh-CN"/>
              </w:rPr>
              <w:t>&gt;</w:t>
            </w:r>
            <w:r w:rsidRPr="00F26A9A">
              <w:rPr>
                <w:rFonts w:ascii="Times New Roman" w:eastAsia="等线" w:hAnsi="Times New Roman" w:hint="eastAsia"/>
                <w:szCs w:val="18"/>
                <w:lang w:val="en-US" w:eastAsia="zh-CN"/>
              </w:rPr>
              <w:t>R</w:t>
            </w:r>
            <w:r w:rsidRPr="00F26A9A">
              <w:rPr>
                <w:rFonts w:ascii="Times New Roman" w:eastAsia="等线" w:hAnsi="Times New Roman"/>
                <w:szCs w:val="18"/>
                <w:lang w:val="en-US" w:eastAsia="zh-CN"/>
              </w:rPr>
              <w:t>ANAC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C0" w:rsidRPr="00F26A9A" w:rsidRDefault="009C0AC0" w:rsidP="009256BA">
            <w:pPr>
              <w:pStyle w:val="TAL"/>
              <w:rPr>
                <w:rFonts w:ascii="Times New Roman" w:eastAsia="等线" w:hAnsi="Times New Roman"/>
                <w:szCs w:val="18"/>
                <w:lang w:val="en-US" w:eastAsia="zh-CN"/>
              </w:rPr>
            </w:pPr>
            <w:r w:rsidRPr="00F26A9A">
              <w:rPr>
                <w:rFonts w:ascii="Times New Roman" w:eastAsia="等线" w:hAnsi="Times New Roman"/>
                <w:szCs w:val="18"/>
                <w:lang w:val="en-US" w:eastAsia="zh-CN"/>
              </w:rPr>
              <w:t>RAN Area Code</w:t>
            </w:r>
          </w:p>
        </w:tc>
      </w:tr>
    </w:tbl>
    <w:p w:rsidR="009C0AC0" w:rsidRDefault="009C0AC0" w:rsidP="009C0AC0">
      <w:pPr>
        <w:rPr>
          <w:rFonts w:ascii="Times New Roman" w:eastAsia="等线" w:hAnsi="Times New Roman"/>
          <w:sz w:val="22"/>
          <w:szCs w:val="22"/>
        </w:rPr>
      </w:pPr>
    </w:p>
    <w:p w:rsidR="009C0AC0" w:rsidRDefault="009C0AC0" w:rsidP="009C0AC0">
      <w:pPr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/>
          <w:sz w:val="22"/>
          <w:szCs w:val="22"/>
        </w:rPr>
        <w:t>S</w:t>
      </w:r>
      <w:r>
        <w:rPr>
          <w:rFonts w:ascii="Times New Roman" w:eastAsia="等线" w:hAnsi="Times New Roman" w:hint="eastAsia"/>
          <w:sz w:val="22"/>
          <w:szCs w:val="22"/>
        </w:rPr>
        <w:t>olution 2:</w:t>
      </w:r>
    </w:p>
    <w:p w:rsidR="009C0AC0" w:rsidRDefault="009C0AC0" w:rsidP="009C0AC0">
      <w:pPr>
        <w:ind w:left="220" w:hangingChars="100" w:hanging="220"/>
        <w:rPr>
          <w:rFonts w:ascii="Times New Roman" w:eastAsia="等线" w:hAnsi="Times New Roman"/>
          <w:sz w:val="22"/>
          <w:szCs w:val="22"/>
          <w:lang w:val="en-US"/>
        </w:rPr>
      </w:pPr>
      <w:r w:rsidRPr="002A77FC">
        <w:rPr>
          <w:rFonts w:ascii="Times New Roman" w:eastAsia="等线" w:hAnsi="Times New Roman"/>
          <w:sz w:val="22"/>
          <w:szCs w:val="22"/>
          <w:lang w:val="en-US"/>
        </w:rPr>
        <w:t>W</w:t>
      </w:r>
      <w:r w:rsidRPr="002A77FC">
        <w:rPr>
          <w:rFonts w:ascii="Times New Roman" w:eastAsia="等线" w:hAnsi="Times New Roman" w:hint="eastAsia"/>
          <w:sz w:val="22"/>
          <w:szCs w:val="22"/>
          <w:lang w:val="en-US"/>
        </w:rPr>
        <w:t xml:space="preserve">ith one list for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all of the PLMN and NPN information, </w:t>
      </w:r>
      <w:r w:rsidR="00593560">
        <w:rPr>
          <w:rFonts w:ascii="Times New Roman" w:eastAsia="等线" w:hAnsi="Times New Roman" w:hint="eastAsia"/>
          <w:sz w:val="22"/>
          <w:szCs w:val="22"/>
          <w:lang w:val="en-US"/>
        </w:rPr>
        <w:t xml:space="preserve">PLMN information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is duplicated </w:t>
      </w:r>
      <w:r w:rsidR="00593560">
        <w:rPr>
          <w:rFonts w:ascii="Times New Roman" w:eastAsia="等线" w:hAnsi="Times New Roman" w:hint="eastAsia"/>
          <w:sz w:val="22"/>
          <w:szCs w:val="22"/>
          <w:lang w:val="en-US"/>
        </w:rPr>
        <w:t xml:space="preserve">since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there is </w:t>
      </w:r>
      <w:r w:rsidRPr="002A77FC">
        <w:rPr>
          <w:rFonts w:ascii="Times New Roman" w:eastAsia="等线" w:hAnsi="Times New Roman"/>
          <w:i/>
          <w:sz w:val="22"/>
          <w:szCs w:val="22"/>
          <w:lang w:val="en-US"/>
        </w:rPr>
        <w:t>PLMN Identity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IE in</w:t>
      </w:r>
      <w:r w:rsidRPr="002A77FC">
        <w:rPr>
          <w:rFonts w:ascii="Times New Roman" w:eastAsia="等线" w:hAnsi="Times New Roman" w:hint="eastAsia"/>
          <w:i/>
          <w:sz w:val="22"/>
          <w:szCs w:val="22"/>
          <w:lang w:val="en-US"/>
        </w:rPr>
        <w:t xml:space="preserve"> </w:t>
      </w:r>
      <w:r w:rsidRPr="002A77FC">
        <w:rPr>
          <w:rFonts w:ascii="Times New Roman" w:eastAsia="等线" w:hAnsi="Times New Roman"/>
          <w:i/>
          <w:sz w:val="22"/>
          <w:szCs w:val="22"/>
          <w:lang w:val="en-US"/>
        </w:rPr>
        <w:t>Broadcast SNPN ID List</w:t>
      </w:r>
      <w:r w:rsidRPr="002A77FC">
        <w:rPr>
          <w:rFonts w:ascii="Times New Roman" w:eastAsia="等线" w:hAnsi="Times New Roman" w:hint="eastAsia"/>
          <w:sz w:val="22"/>
          <w:szCs w:val="22"/>
          <w:lang w:val="en-US"/>
        </w:rPr>
        <w:t xml:space="preserve"> IE</w:t>
      </w:r>
      <w:r w:rsidR="00593560">
        <w:rPr>
          <w:rFonts w:ascii="Times New Roman" w:eastAsia="等线" w:hAnsi="Times New Roman" w:hint="eastAsia"/>
          <w:sz w:val="22"/>
          <w:szCs w:val="22"/>
          <w:lang w:val="en-US"/>
        </w:rPr>
        <w:t>/</w:t>
      </w:r>
      <w:r w:rsidRPr="002A77FC">
        <w:rPr>
          <w:rFonts w:ascii="Times New Roman" w:eastAsia="等线" w:hAnsi="Times New Roman"/>
          <w:i/>
          <w:sz w:val="22"/>
          <w:szCs w:val="22"/>
          <w:lang w:val="en-US"/>
        </w:rPr>
        <w:t>Broadcast PNI-NPN ID Information</w:t>
      </w:r>
      <w:r w:rsidRPr="002A77FC">
        <w:rPr>
          <w:rFonts w:ascii="Times New Roman" w:eastAsia="等线" w:hAnsi="Times New Roman" w:hint="eastAsia"/>
          <w:sz w:val="22"/>
          <w:szCs w:val="22"/>
          <w:lang w:val="en-US"/>
        </w:rPr>
        <w:t xml:space="preserve"> IE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as below and the same one in</w:t>
      </w:r>
      <w:r w:rsidRPr="002A77FC">
        <w:rPr>
          <w:rFonts w:ascii="Times New Roman" w:eastAsia="等线" w:hAnsi="Times New Roman" w:hint="eastAsia"/>
          <w:i/>
          <w:sz w:val="22"/>
          <w:szCs w:val="22"/>
          <w:lang w:val="en-US"/>
        </w:rPr>
        <w:t xml:space="preserve"> </w:t>
      </w:r>
      <w:r w:rsidRPr="002A77FC">
        <w:rPr>
          <w:rFonts w:ascii="Times New Roman" w:eastAsia="等线" w:hAnsi="Times New Roman"/>
          <w:i/>
          <w:sz w:val="22"/>
          <w:szCs w:val="22"/>
          <w:lang w:val="en-US"/>
        </w:rPr>
        <w:t>Broadcast PLMN Identity Info List NR</w:t>
      </w:r>
      <w:r w:rsidRPr="002A77FC">
        <w:rPr>
          <w:rFonts w:ascii="Times New Roman" w:eastAsia="等线" w:hAnsi="Times New Roman" w:hint="eastAsia"/>
          <w:sz w:val="22"/>
          <w:szCs w:val="22"/>
          <w:lang w:val="en-US"/>
        </w:rPr>
        <w:t xml:space="preserve"> IE. </w:t>
      </w:r>
      <w:r>
        <w:rPr>
          <w:rFonts w:ascii="Times New Roman" w:eastAsia="等线" w:hAnsi="Times New Roman"/>
          <w:sz w:val="22"/>
          <w:szCs w:val="22"/>
          <w:lang w:val="en-US"/>
        </w:rPr>
        <w:t>F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or compatibility with old version,</w:t>
      </w:r>
      <w:r w:rsidR="00E165C9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593560">
        <w:rPr>
          <w:rFonts w:ascii="Times New Roman" w:eastAsia="等线" w:hAnsi="Times New Roman" w:hint="eastAsia"/>
          <w:sz w:val="22"/>
          <w:szCs w:val="22"/>
          <w:lang w:val="en-US"/>
        </w:rPr>
        <w:t xml:space="preserve">it is not </w:t>
      </w:r>
      <w:r w:rsidR="00FA12A5">
        <w:rPr>
          <w:rFonts w:ascii="Times New Roman" w:eastAsia="等线" w:hAnsi="Times New Roman" w:hint="eastAsia"/>
          <w:sz w:val="22"/>
          <w:szCs w:val="22"/>
          <w:lang w:val="en-US"/>
        </w:rPr>
        <w:t>suitable</w:t>
      </w:r>
      <w:r w:rsidR="00593560">
        <w:rPr>
          <w:rFonts w:ascii="Times New Roman" w:eastAsia="等线" w:hAnsi="Times New Roman" w:hint="eastAsia"/>
          <w:sz w:val="22"/>
          <w:szCs w:val="22"/>
          <w:lang w:val="en-US"/>
        </w:rPr>
        <w:t xml:space="preserve"> to change the existing</w:t>
      </w:r>
      <w:r w:rsidR="00593560" w:rsidRPr="009D1EAE">
        <w:rPr>
          <w:rFonts w:ascii="Times New Roman" w:eastAsia="等线" w:hAnsi="Times New Roman"/>
          <w:i/>
          <w:sz w:val="22"/>
          <w:szCs w:val="22"/>
          <w:lang w:val="en-US"/>
        </w:rPr>
        <w:t xml:space="preserve"> </w:t>
      </w:r>
      <w:r w:rsidR="00593560" w:rsidRPr="009D1EAE">
        <w:rPr>
          <w:rFonts w:ascii="Times New Roman" w:eastAsia="等线" w:hAnsi="Times New Roman"/>
          <w:i/>
          <w:szCs w:val="18"/>
          <w:lang w:val="en-US"/>
        </w:rPr>
        <w:t xml:space="preserve">PLMN </w:t>
      </w:r>
      <w:r w:rsidR="00593560" w:rsidRPr="009D1EAE">
        <w:rPr>
          <w:i/>
        </w:rPr>
        <w:t>Identity</w:t>
      </w:r>
      <w:r w:rsidR="00593560">
        <w:rPr>
          <w:rFonts w:hint="eastAsia"/>
          <w:i/>
        </w:rPr>
        <w:t xml:space="preserve"> </w:t>
      </w:r>
      <w:r w:rsidR="00593560">
        <w:rPr>
          <w:rFonts w:ascii="Times New Roman" w:eastAsia="等线" w:hAnsi="Times New Roman" w:hint="eastAsia"/>
          <w:sz w:val="22"/>
          <w:szCs w:val="22"/>
        </w:rPr>
        <w:t>from Ma</w:t>
      </w:r>
      <w:r w:rsidR="00D96B75">
        <w:rPr>
          <w:rFonts w:ascii="Times New Roman" w:eastAsia="等线" w:hAnsi="Times New Roman" w:hint="eastAsia"/>
          <w:sz w:val="22"/>
          <w:szCs w:val="22"/>
        </w:rPr>
        <w:t>nda</w:t>
      </w:r>
      <w:r w:rsidR="00593560">
        <w:rPr>
          <w:rFonts w:ascii="Times New Roman" w:eastAsia="等线" w:hAnsi="Times New Roman" w:hint="eastAsia"/>
          <w:sz w:val="22"/>
          <w:szCs w:val="22"/>
        </w:rPr>
        <w:t>tory to optional</w:t>
      </w:r>
      <w:r w:rsidR="00D96B75">
        <w:rPr>
          <w:rFonts w:ascii="Times New Roman" w:eastAsia="等线" w:hAnsi="Times New Roman" w:hint="eastAsia"/>
          <w:sz w:val="22"/>
          <w:szCs w:val="22"/>
        </w:rPr>
        <w:t>.</w:t>
      </w:r>
      <w:r w:rsidR="00E165C9">
        <w:rPr>
          <w:rFonts w:ascii="Times New Roman" w:eastAsia="等线" w:hAnsi="Times New Roman" w:hint="eastAsia"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it is proposed to remove the </w:t>
      </w:r>
      <w:r w:rsidRPr="002A77FC">
        <w:rPr>
          <w:rFonts w:ascii="Times New Roman" w:eastAsia="等线" w:hAnsi="Times New Roman"/>
          <w:i/>
          <w:sz w:val="22"/>
          <w:szCs w:val="22"/>
          <w:lang w:val="en-US"/>
        </w:rPr>
        <w:t>PLMN Identity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IE in</w:t>
      </w:r>
      <w:r w:rsidRPr="002A77FC">
        <w:rPr>
          <w:rFonts w:ascii="Times New Roman" w:eastAsia="等线" w:hAnsi="Times New Roman" w:hint="eastAsia"/>
          <w:i/>
          <w:sz w:val="22"/>
          <w:szCs w:val="22"/>
          <w:lang w:val="en-US"/>
        </w:rPr>
        <w:t xml:space="preserve"> </w:t>
      </w:r>
      <w:r w:rsidRPr="002A77FC">
        <w:rPr>
          <w:rFonts w:ascii="Times New Roman" w:eastAsia="等线" w:hAnsi="Times New Roman"/>
          <w:i/>
          <w:sz w:val="22"/>
          <w:szCs w:val="22"/>
          <w:lang w:val="en-US"/>
        </w:rPr>
        <w:t>Broadcast SNPN ID List</w:t>
      </w:r>
      <w:r w:rsidRPr="002A77FC">
        <w:rPr>
          <w:rFonts w:ascii="Times New Roman" w:eastAsia="等线" w:hAnsi="Times New Roman" w:hint="eastAsia"/>
          <w:sz w:val="22"/>
          <w:szCs w:val="22"/>
          <w:lang w:val="en-US"/>
        </w:rPr>
        <w:t xml:space="preserve"> IE and </w:t>
      </w:r>
      <w:r w:rsidRPr="002A77FC">
        <w:rPr>
          <w:rFonts w:ascii="Times New Roman" w:eastAsia="等线" w:hAnsi="Times New Roman"/>
          <w:i/>
          <w:sz w:val="22"/>
          <w:szCs w:val="22"/>
          <w:lang w:val="en-US"/>
        </w:rPr>
        <w:t>Broadcast PNI-NPN ID Information</w:t>
      </w:r>
      <w:r w:rsidRPr="002A77FC">
        <w:rPr>
          <w:rFonts w:ascii="Times New Roman" w:eastAsia="等线" w:hAnsi="Times New Roman" w:hint="eastAsia"/>
          <w:sz w:val="22"/>
          <w:szCs w:val="22"/>
          <w:lang w:val="en-US"/>
        </w:rPr>
        <w:t xml:space="preserve"> IE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5"/>
      </w:tblGrid>
      <w:tr w:rsidR="009C0AC0" w:rsidRPr="00126153" w:rsidTr="009256BA">
        <w:tc>
          <w:tcPr>
            <w:tcW w:w="9855" w:type="dxa"/>
            <w:shd w:val="clear" w:color="auto" w:fill="auto"/>
          </w:tcPr>
          <w:p w:rsidR="009C0AC0" w:rsidRPr="00126153" w:rsidRDefault="009C0AC0" w:rsidP="009256BA">
            <w:pPr>
              <w:rPr>
                <w:rFonts w:ascii="Times New Roman" w:eastAsia="等线" w:hAnsi="Times New Roman"/>
                <w:sz w:val="22"/>
                <w:szCs w:val="22"/>
              </w:rPr>
            </w:pPr>
            <w:r w:rsidRPr="00126153">
              <w:rPr>
                <w:rFonts w:ascii="Times New Roman" w:eastAsia="等线" w:hAnsi="Times New Roman"/>
                <w:sz w:val="22"/>
                <w:szCs w:val="22"/>
              </w:rPr>
              <w:t>9.2.2.x3</w:t>
            </w:r>
            <w:r w:rsidRPr="00126153">
              <w:rPr>
                <w:rFonts w:ascii="Times New Roman" w:eastAsia="等线" w:hAnsi="Times New Roman"/>
                <w:sz w:val="22"/>
                <w:szCs w:val="22"/>
              </w:rPr>
              <w:tab/>
              <w:t>Broadcast SNPN ID List</w:t>
            </w:r>
          </w:p>
          <w:p w:rsidR="009C0AC0" w:rsidRPr="00126153" w:rsidRDefault="009C0AC0" w:rsidP="009256BA">
            <w:pPr>
              <w:rPr>
                <w:rFonts w:ascii="Times New Roman" w:eastAsia="等线" w:hAnsi="Times New Roman"/>
                <w:sz w:val="22"/>
                <w:szCs w:val="22"/>
              </w:rPr>
            </w:pPr>
            <w:r w:rsidRPr="00126153">
              <w:rPr>
                <w:rFonts w:ascii="Times New Roman" w:eastAsia="等线" w:hAnsi="Times New Roman"/>
                <w:sz w:val="22"/>
                <w:szCs w:val="22"/>
              </w:rPr>
              <w:t>This IE contains a list of SNPN IDs.</w:t>
            </w:r>
          </w:p>
          <w:tbl>
            <w:tblPr>
              <w:tblW w:w="499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431"/>
              <w:gridCol w:w="1559"/>
            </w:tblGrid>
            <w:tr w:rsidR="009C0AC0" w:rsidRPr="009F5A10" w:rsidTr="009256BA">
              <w:tc>
                <w:tcPr>
                  <w:tcW w:w="3431" w:type="dxa"/>
                </w:tcPr>
                <w:p w:rsidR="009C0AC0" w:rsidRPr="009F5A10" w:rsidRDefault="009C0AC0" w:rsidP="009256BA">
                  <w:pPr>
                    <w:pStyle w:val="TAH"/>
                    <w:rPr>
                      <w:rFonts w:cs="Arial"/>
                      <w:lang w:eastAsia="ja-JP"/>
                    </w:rPr>
                  </w:pPr>
                  <w:r w:rsidRPr="009F5A10">
                    <w:rPr>
                      <w:rFonts w:cs="Arial"/>
                      <w:lang w:eastAsia="ja-JP"/>
                    </w:rPr>
                    <w:t>IE/Group Name</w:t>
                  </w:r>
                </w:p>
              </w:tc>
              <w:tc>
                <w:tcPr>
                  <w:tcW w:w="1559" w:type="dxa"/>
                </w:tcPr>
                <w:p w:rsidR="009C0AC0" w:rsidRPr="009F5A10" w:rsidRDefault="009C0AC0" w:rsidP="009256BA">
                  <w:pPr>
                    <w:pStyle w:val="TAH"/>
                    <w:rPr>
                      <w:rFonts w:cs="Arial"/>
                      <w:lang w:eastAsia="ja-JP"/>
                    </w:rPr>
                  </w:pPr>
                  <w:r w:rsidRPr="009F5A10">
                    <w:rPr>
                      <w:rFonts w:cs="Arial"/>
                      <w:lang w:eastAsia="ja-JP"/>
                    </w:rPr>
                    <w:t>Presence</w:t>
                  </w:r>
                </w:p>
              </w:tc>
            </w:tr>
            <w:tr w:rsidR="009C0AC0" w:rsidRPr="009F5A10" w:rsidTr="009256BA">
              <w:tc>
                <w:tcPr>
                  <w:tcW w:w="3431" w:type="dxa"/>
                </w:tcPr>
                <w:p w:rsidR="009C0AC0" w:rsidRPr="008B54BB" w:rsidRDefault="009C0AC0" w:rsidP="009256BA">
                  <w:pPr>
                    <w:pStyle w:val="TAL"/>
                    <w:rPr>
                      <w:rFonts w:eastAsia="Batang" w:cs="Arial"/>
                      <w:b/>
                      <w:lang w:eastAsia="ja-JP"/>
                    </w:rPr>
                  </w:pPr>
                  <w:r>
                    <w:rPr>
                      <w:rFonts w:eastAsia="Batang" w:cs="Arial"/>
                      <w:b/>
                      <w:lang w:eastAsia="ja-JP"/>
                    </w:rPr>
                    <w:t>Broadcast SNPN ID List</w:t>
                  </w:r>
                </w:p>
              </w:tc>
              <w:tc>
                <w:tcPr>
                  <w:tcW w:w="1559" w:type="dxa"/>
                </w:tcPr>
                <w:p w:rsidR="009C0AC0" w:rsidRPr="009F5A10" w:rsidRDefault="009C0AC0" w:rsidP="009256BA">
                  <w:pPr>
                    <w:pStyle w:val="TAL"/>
                    <w:rPr>
                      <w:rFonts w:cs="Arial"/>
                      <w:lang w:eastAsia="ja-JP"/>
                    </w:rPr>
                  </w:pPr>
                </w:p>
              </w:tc>
            </w:tr>
            <w:tr w:rsidR="009C0AC0" w:rsidRPr="009F5A10" w:rsidTr="009256BA">
              <w:tc>
                <w:tcPr>
                  <w:tcW w:w="3431" w:type="dxa"/>
                </w:tcPr>
                <w:p w:rsidR="009C0AC0" w:rsidRPr="009F5A10" w:rsidRDefault="009C0AC0" w:rsidP="009256BA">
                  <w:pPr>
                    <w:pStyle w:val="TAL"/>
                    <w:ind w:left="72"/>
                    <w:rPr>
                      <w:rFonts w:cs="Arial"/>
                      <w:lang w:eastAsia="ja-JP"/>
                    </w:rPr>
                  </w:pPr>
                  <w:r>
                    <w:rPr>
                      <w:rFonts w:cs="Arial"/>
                      <w:lang w:eastAsia="ja-JP"/>
                    </w:rPr>
                    <w:t>&gt;PLMN Identity</w:t>
                  </w:r>
                </w:p>
              </w:tc>
              <w:tc>
                <w:tcPr>
                  <w:tcW w:w="1559" w:type="dxa"/>
                </w:tcPr>
                <w:p w:rsidR="009C0AC0" w:rsidRPr="009F5A10" w:rsidRDefault="009C0AC0" w:rsidP="009256BA">
                  <w:pPr>
                    <w:pStyle w:val="TAL"/>
                    <w:rPr>
                      <w:rFonts w:cs="Arial"/>
                      <w:lang w:eastAsia="ja-JP"/>
                    </w:rPr>
                  </w:pPr>
                  <w:r>
                    <w:rPr>
                      <w:rFonts w:cs="Arial"/>
                      <w:lang w:eastAsia="ja-JP"/>
                    </w:rPr>
                    <w:t>M</w:t>
                  </w:r>
                </w:p>
              </w:tc>
            </w:tr>
            <w:tr w:rsidR="009C0AC0" w:rsidRPr="009F5A10" w:rsidTr="009256BA">
              <w:tc>
                <w:tcPr>
                  <w:tcW w:w="3431" w:type="dxa"/>
                </w:tcPr>
                <w:p w:rsidR="009C0AC0" w:rsidRDefault="009C0AC0" w:rsidP="009256BA">
                  <w:pPr>
                    <w:pStyle w:val="TAL"/>
                    <w:ind w:left="72"/>
                    <w:rPr>
                      <w:rFonts w:cs="Arial"/>
                      <w:lang w:eastAsia="ja-JP"/>
                    </w:rPr>
                  </w:pPr>
                  <w:r>
                    <w:rPr>
                      <w:rFonts w:cs="Arial"/>
                      <w:lang w:eastAsia="ja-JP"/>
                    </w:rPr>
                    <w:t>&gt;NID</w:t>
                  </w:r>
                </w:p>
              </w:tc>
              <w:tc>
                <w:tcPr>
                  <w:tcW w:w="1559" w:type="dxa"/>
                </w:tcPr>
                <w:p w:rsidR="009C0AC0" w:rsidRPr="009F5A10" w:rsidRDefault="009C0AC0" w:rsidP="009256BA">
                  <w:pPr>
                    <w:pStyle w:val="TAL"/>
                    <w:rPr>
                      <w:rFonts w:cs="Arial"/>
                      <w:lang w:eastAsia="ja-JP"/>
                    </w:rPr>
                  </w:pPr>
                  <w:r>
                    <w:rPr>
                      <w:rFonts w:cs="Arial"/>
                      <w:lang w:eastAsia="ja-JP"/>
                    </w:rPr>
                    <w:t>M</w:t>
                  </w:r>
                </w:p>
              </w:tc>
            </w:tr>
          </w:tbl>
          <w:p w:rsidR="009C0AC0" w:rsidRPr="009F5A10" w:rsidRDefault="009C0AC0" w:rsidP="009256BA">
            <w:pPr>
              <w:pStyle w:val="4"/>
            </w:pPr>
            <w:r w:rsidRPr="009F5A10">
              <w:t>9.</w:t>
            </w:r>
            <w:r>
              <w:t>2</w:t>
            </w:r>
            <w:r w:rsidRPr="009F5A10">
              <w:t>.</w:t>
            </w:r>
            <w:r>
              <w:t>2</w:t>
            </w:r>
            <w:proofErr w:type="gramStart"/>
            <w:r w:rsidRPr="009F5A10">
              <w:t>.</w:t>
            </w:r>
            <w:r>
              <w:t>x5</w:t>
            </w:r>
            <w:proofErr w:type="gramEnd"/>
            <w:r w:rsidRPr="009F5A10">
              <w:tab/>
            </w:r>
            <w:r>
              <w:t>Broadcast PNI-NPN ID Information</w:t>
            </w:r>
          </w:p>
          <w:p w:rsidR="009C0AC0" w:rsidRPr="008B54BB" w:rsidRDefault="009C0AC0" w:rsidP="009256BA">
            <w:r w:rsidRPr="00A632BE">
              <w:t xml:space="preserve">This IE </w:t>
            </w:r>
            <w:r>
              <w:t>contains a list of PNI-NPN IDs</w:t>
            </w:r>
            <w:r w:rsidRPr="00A632BE">
              <w:t>.</w:t>
            </w:r>
          </w:p>
          <w:tbl>
            <w:tblPr>
              <w:tblW w:w="5014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479"/>
              <w:gridCol w:w="1535"/>
            </w:tblGrid>
            <w:tr w:rsidR="009C0AC0" w:rsidRPr="009F5A10" w:rsidTr="009256BA">
              <w:tc>
                <w:tcPr>
                  <w:tcW w:w="3479" w:type="dxa"/>
                </w:tcPr>
                <w:p w:rsidR="009C0AC0" w:rsidRPr="009F5A10" w:rsidRDefault="009C0AC0" w:rsidP="009256BA">
                  <w:pPr>
                    <w:pStyle w:val="TAH"/>
                    <w:rPr>
                      <w:rFonts w:cs="Arial"/>
                      <w:lang w:eastAsia="ja-JP"/>
                    </w:rPr>
                  </w:pPr>
                  <w:r w:rsidRPr="009F5A10">
                    <w:rPr>
                      <w:rFonts w:cs="Arial"/>
                      <w:lang w:eastAsia="ja-JP"/>
                    </w:rPr>
                    <w:t>IE/Group Name</w:t>
                  </w:r>
                </w:p>
              </w:tc>
              <w:tc>
                <w:tcPr>
                  <w:tcW w:w="1535" w:type="dxa"/>
                </w:tcPr>
                <w:p w:rsidR="009C0AC0" w:rsidRPr="009F5A10" w:rsidRDefault="009C0AC0" w:rsidP="009256BA">
                  <w:pPr>
                    <w:pStyle w:val="TAH"/>
                    <w:rPr>
                      <w:rFonts w:cs="Arial"/>
                      <w:lang w:eastAsia="ja-JP"/>
                    </w:rPr>
                  </w:pPr>
                  <w:r w:rsidRPr="009F5A10">
                    <w:rPr>
                      <w:rFonts w:cs="Arial"/>
                      <w:lang w:eastAsia="ja-JP"/>
                    </w:rPr>
                    <w:t>Presence</w:t>
                  </w:r>
                </w:p>
              </w:tc>
            </w:tr>
            <w:tr w:rsidR="009C0AC0" w:rsidRPr="009F5A10" w:rsidTr="009256BA">
              <w:tc>
                <w:tcPr>
                  <w:tcW w:w="3479" w:type="dxa"/>
                </w:tcPr>
                <w:p w:rsidR="009C0AC0" w:rsidRDefault="009C0AC0" w:rsidP="009256BA">
                  <w:pPr>
                    <w:pStyle w:val="TAL"/>
                    <w:rPr>
                      <w:rFonts w:cs="Arial"/>
                      <w:lang w:eastAsia="zh-CN"/>
                    </w:rPr>
                  </w:pPr>
                  <w:r w:rsidRPr="007E6716">
                    <w:rPr>
                      <w:b/>
                    </w:rPr>
                    <w:t xml:space="preserve">Broadcast </w:t>
                  </w:r>
                  <w:r>
                    <w:rPr>
                      <w:b/>
                    </w:rPr>
                    <w:t>PNI-NPN ID Information</w:t>
                  </w:r>
                </w:p>
              </w:tc>
              <w:tc>
                <w:tcPr>
                  <w:tcW w:w="1535" w:type="dxa"/>
                </w:tcPr>
                <w:p w:rsidR="009C0AC0" w:rsidRDefault="009C0AC0" w:rsidP="009256BA">
                  <w:pPr>
                    <w:pStyle w:val="TAL"/>
                    <w:rPr>
                      <w:lang w:eastAsia="ja-JP"/>
                    </w:rPr>
                  </w:pPr>
                </w:p>
              </w:tc>
            </w:tr>
            <w:tr w:rsidR="009C0AC0" w:rsidRPr="009F5A10" w:rsidTr="009256BA">
              <w:tc>
                <w:tcPr>
                  <w:tcW w:w="3479" w:type="dxa"/>
                </w:tcPr>
                <w:p w:rsidR="009C0AC0" w:rsidRDefault="009C0AC0" w:rsidP="009256BA">
                  <w:pPr>
                    <w:pStyle w:val="TAL"/>
                    <w:ind w:left="113"/>
                    <w:rPr>
                      <w:rFonts w:cs="Arial"/>
                      <w:lang w:eastAsia="zh-CN"/>
                    </w:rPr>
                  </w:pPr>
                  <w:r w:rsidRPr="007E6716">
                    <w:t>&gt;PLMN Identity</w:t>
                  </w:r>
                </w:p>
              </w:tc>
              <w:tc>
                <w:tcPr>
                  <w:tcW w:w="1535" w:type="dxa"/>
                </w:tcPr>
                <w:p w:rsidR="009C0AC0" w:rsidRDefault="009C0AC0" w:rsidP="009256BA">
                  <w:pPr>
                    <w:pStyle w:val="TAL"/>
                    <w:rPr>
                      <w:lang w:eastAsia="ja-JP"/>
                    </w:rPr>
                  </w:pPr>
                  <w:r w:rsidRPr="007E6716">
                    <w:rPr>
                      <w:rFonts w:cs="Arial"/>
                      <w:lang w:eastAsia="ja-JP"/>
                    </w:rPr>
                    <w:t>M</w:t>
                  </w:r>
                </w:p>
              </w:tc>
            </w:tr>
            <w:tr w:rsidR="009C0AC0" w:rsidRPr="009F5A10" w:rsidTr="009256BA">
              <w:tc>
                <w:tcPr>
                  <w:tcW w:w="3479" w:type="dxa"/>
                </w:tcPr>
                <w:p w:rsidR="009C0AC0" w:rsidRPr="008B54BB" w:rsidRDefault="009C0AC0" w:rsidP="009256BA">
                  <w:pPr>
                    <w:pStyle w:val="TAL"/>
                    <w:ind w:left="113"/>
                    <w:rPr>
                      <w:rFonts w:eastAsia="Batang" w:cs="Arial"/>
                      <w:b/>
                      <w:lang w:eastAsia="ja-JP"/>
                    </w:rPr>
                  </w:pPr>
                  <w:r>
                    <w:rPr>
                      <w:rFonts w:cs="Arial"/>
                      <w:lang w:eastAsia="zh-CN"/>
                    </w:rPr>
                    <w:t>&gt;Broadcast CAG-Identifier List</w:t>
                  </w:r>
                </w:p>
              </w:tc>
              <w:tc>
                <w:tcPr>
                  <w:tcW w:w="1535" w:type="dxa"/>
                </w:tcPr>
                <w:p w:rsidR="009C0AC0" w:rsidRPr="009F5A10" w:rsidRDefault="009C0AC0" w:rsidP="009256BA">
                  <w:pPr>
                    <w:pStyle w:val="TAL"/>
                    <w:rPr>
                      <w:rFonts w:cs="Arial"/>
                      <w:lang w:eastAsia="ja-JP"/>
                    </w:rPr>
                  </w:pPr>
                  <w:r>
                    <w:rPr>
                      <w:lang w:eastAsia="ja-JP"/>
                    </w:rPr>
                    <w:t>M</w:t>
                  </w:r>
                </w:p>
              </w:tc>
            </w:tr>
          </w:tbl>
          <w:p w:rsidR="009C0AC0" w:rsidRPr="00126153" w:rsidRDefault="009C0AC0" w:rsidP="009256BA">
            <w:pPr>
              <w:rPr>
                <w:rFonts w:ascii="Times New Roman" w:eastAsia="等线" w:hAnsi="Times New Roman"/>
                <w:sz w:val="22"/>
                <w:szCs w:val="22"/>
              </w:rPr>
            </w:pPr>
          </w:p>
        </w:tc>
      </w:tr>
    </w:tbl>
    <w:p w:rsidR="009C0AC0" w:rsidRDefault="009C7962" w:rsidP="009C7962">
      <w:pPr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 w:hint="eastAsia"/>
          <w:sz w:val="22"/>
          <w:szCs w:val="22"/>
        </w:rPr>
        <w:t>For above two solutions,</w:t>
      </w:r>
      <w:r w:rsidR="00D96B75">
        <w:rPr>
          <w:rFonts w:ascii="Times New Roman" w:eastAsia="等线" w:hAnsi="Times New Roman" w:hint="eastAsia"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</w:rPr>
        <w:t xml:space="preserve">we have a preference on solution 1 since it </w:t>
      </w:r>
      <w:r w:rsidR="009C0AC0" w:rsidRPr="009C2A31">
        <w:rPr>
          <w:rFonts w:ascii="Times New Roman" w:eastAsia="等线" w:hAnsi="Times New Roman" w:hint="eastAsia"/>
          <w:sz w:val="22"/>
          <w:szCs w:val="22"/>
          <w:lang w:val="en-US"/>
        </w:rPr>
        <w:t>is aligned with RAN2 an</w:t>
      </w:r>
      <w:r w:rsidR="009C0AC0">
        <w:rPr>
          <w:rFonts w:ascii="Times New Roman" w:eastAsia="等线" w:hAnsi="Times New Roman" w:hint="eastAsia"/>
          <w:sz w:val="22"/>
          <w:szCs w:val="22"/>
        </w:rPr>
        <w:t xml:space="preserve">d </w:t>
      </w:r>
      <w:r>
        <w:rPr>
          <w:rFonts w:ascii="Times New Roman" w:eastAsia="等线" w:hAnsi="Times New Roman" w:hint="eastAsia"/>
          <w:sz w:val="22"/>
          <w:szCs w:val="22"/>
        </w:rPr>
        <w:t xml:space="preserve">RAN3 </w:t>
      </w:r>
      <w:r w:rsidR="009C0AC0">
        <w:rPr>
          <w:rFonts w:ascii="Times New Roman" w:eastAsia="等线" w:hAnsi="Times New Roman" w:hint="eastAsia"/>
          <w:sz w:val="22"/>
          <w:szCs w:val="22"/>
        </w:rPr>
        <w:t>can make similar changes according to RAN2</w:t>
      </w:r>
      <w:r w:rsidR="009C0AC0">
        <w:rPr>
          <w:rFonts w:ascii="Times New Roman" w:eastAsia="等线" w:hAnsi="Times New Roman"/>
          <w:sz w:val="22"/>
          <w:szCs w:val="22"/>
        </w:rPr>
        <w:t>’</w:t>
      </w:r>
      <w:r w:rsidR="009C0AC0">
        <w:rPr>
          <w:rFonts w:ascii="Times New Roman" w:eastAsia="等线" w:hAnsi="Times New Roman" w:hint="eastAsia"/>
          <w:sz w:val="22"/>
          <w:szCs w:val="22"/>
        </w:rPr>
        <w:t xml:space="preserve">s modification. For solution 2, the structure of </w:t>
      </w:r>
      <w:r w:rsidR="009C0AC0" w:rsidRPr="002A77FC">
        <w:rPr>
          <w:rFonts w:ascii="Times New Roman" w:eastAsia="等线" w:hAnsi="Times New Roman"/>
          <w:i/>
          <w:sz w:val="22"/>
          <w:szCs w:val="22"/>
          <w:lang w:val="en-US"/>
        </w:rPr>
        <w:t>Broadcast PLMN Identity Info List NR</w:t>
      </w:r>
      <w:r w:rsidR="009C0AC0">
        <w:rPr>
          <w:rFonts w:ascii="Times New Roman" w:eastAsia="等线" w:hAnsi="Times New Roman" w:hint="eastAsia"/>
          <w:sz w:val="22"/>
          <w:szCs w:val="22"/>
        </w:rPr>
        <w:t xml:space="preserve"> may not be suitable for future change.</w:t>
      </w:r>
    </w:p>
    <w:p w:rsidR="009C0AC0" w:rsidRDefault="009C0AC0" w:rsidP="009C0AC0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</w:rPr>
        <w:t>S</w:t>
      </w:r>
      <w:r>
        <w:rPr>
          <w:rFonts w:ascii="Times New Roman" w:eastAsia="等线" w:hAnsi="Times New Roman" w:hint="eastAsia"/>
          <w:sz w:val="22"/>
          <w:szCs w:val="22"/>
        </w:rPr>
        <w:t xml:space="preserve">o, solution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1 is </w:t>
      </w:r>
      <w:r>
        <w:rPr>
          <w:rFonts w:ascii="Times New Roman" w:eastAsia="等线" w:hAnsi="Times New Roman"/>
          <w:sz w:val="22"/>
          <w:szCs w:val="22"/>
          <w:lang w:val="en-US"/>
        </w:rPr>
        <w:t>recommended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.</w:t>
      </w:r>
    </w:p>
    <w:p w:rsidR="009C0AC0" w:rsidRDefault="009C0AC0" w:rsidP="009C0AC0">
      <w:pPr>
        <w:rPr>
          <w:rFonts w:ascii="Times New Roman" w:eastAsia="等线" w:hAnsi="Times New Roman"/>
          <w:sz w:val="22"/>
          <w:szCs w:val="22"/>
        </w:rPr>
      </w:pPr>
      <w:r w:rsidRPr="000041DF">
        <w:rPr>
          <w:rFonts w:hint="eastAsia"/>
          <w:b/>
        </w:rPr>
        <w:t>P</w:t>
      </w:r>
      <w:r w:rsidRPr="002F4F5F">
        <w:rPr>
          <w:rFonts w:hint="eastAsia"/>
          <w:b/>
        </w:rPr>
        <w:t xml:space="preserve">roposal </w:t>
      </w:r>
      <w:r>
        <w:rPr>
          <w:rFonts w:hint="eastAsia"/>
          <w:b/>
        </w:rPr>
        <w:t>2</w:t>
      </w:r>
      <w:r w:rsidRPr="002F4F5F">
        <w:rPr>
          <w:rFonts w:hint="eastAsia"/>
          <w:b/>
        </w:rPr>
        <w:t>: It</w:t>
      </w:r>
      <w:r w:rsidRPr="00805BA7">
        <w:rPr>
          <w:rFonts w:hint="eastAsia"/>
          <w:b/>
        </w:rPr>
        <w:t xml:space="preserve"> is proposed to adopt solution 1</w:t>
      </w:r>
      <w:r>
        <w:rPr>
          <w:rFonts w:hint="eastAsia"/>
          <w:b/>
        </w:rPr>
        <w:t xml:space="preserve"> and</w:t>
      </w:r>
      <w:r w:rsidRPr="00805BA7">
        <w:rPr>
          <w:rFonts w:hint="eastAsia"/>
          <w:b/>
        </w:rPr>
        <w:t xml:space="preserve"> add </w:t>
      </w:r>
      <w:r w:rsidRPr="00805BA7">
        <w:rPr>
          <w:rFonts w:ascii="Times New Roman" w:eastAsia="等线" w:hAnsi="Times New Roman" w:hint="eastAsia"/>
          <w:b/>
          <w:sz w:val="22"/>
          <w:szCs w:val="22"/>
          <w:lang w:val="en-US"/>
        </w:rPr>
        <w:t>a separate list to contain a</w:t>
      </w:r>
      <w:r w:rsidR="00FD4B61">
        <w:rPr>
          <w:rFonts w:ascii="Times New Roman" w:eastAsia="等线" w:hAnsi="Times New Roman" w:hint="eastAsia"/>
          <w:b/>
          <w:sz w:val="22"/>
          <w:szCs w:val="22"/>
          <w:lang w:val="en-US"/>
        </w:rPr>
        <w:t>ll of the NPN configura</w:t>
      </w:r>
      <w:r w:rsidR="00FD4B61" w:rsidRPr="00FD4B61">
        <w:rPr>
          <w:rFonts w:ascii="Times New Roman" w:eastAsia="等线" w:hAnsi="Times New Roman" w:hint="eastAsia"/>
          <w:b/>
          <w:sz w:val="22"/>
          <w:szCs w:val="22"/>
          <w:lang w:val="en-US"/>
        </w:rPr>
        <w:t>tion information</w:t>
      </w:r>
      <w:r w:rsidR="00FD4B61" w:rsidRPr="00FD4B61">
        <w:rPr>
          <w:rFonts w:hint="eastAsia"/>
          <w:b/>
        </w:rPr>
        <w:t xml:space="preserve"> </w:t>
      </w:r>
      <w:r w:rsidRPr="00FD4B61">
        <w:rPr>
          <w:rFonts w:hint="eastAsia"/>
          <w:b/>
        </w:rPr>
        <w:t>i</w:t>
      </w:r>
      <w:r w:rsidRPr="00100D10">
        <w:rPr>
          <w:rFonts w:hint="eastAsia"/>
          <w:b/>
        </w:rPr>
        <w:t>n</w:t>
      </w:r>
      <w:r w:rsidRPr="00100D10">
        <w:rPr>
          <w:rFonts w:hint="eastAsia"/>
          <w:b/>
          <w:i/>
        </w:rPr>
        <w:t xml:space="preserve"> </w:t>
      </w:r>
      <w:r w:rsidRPr="00100D10">
        <w:rPr>
          <w:b/>
          <w:i/>
        </w:rPr>
        <w:t>Broadcast PLMN Identity Info List N</w:t>
      </w:r>
      <w:bookmarkStart w:id="4" w:name="_GoBack"/>
      <w:bookmarkEnd w:id="4"/>
      <w:r w:rsidRPr="00100D10">
        <w:rPr>
          <w:b/>
          <w:i/>
        </w:rPr>
        <w:t>R</w:t>
      </w:r>
      <w:r w:rsidRPr="00100D10">
        <w:rPr>
          <w:rFonts w:hint="eastAsia"/>
          <w:b/>
        </w:rPr>
        <w:t xml:space="preserve"> IE</w:t>
      </w:r>
      <w:r w:rsidR="00AA6FB7">
        <w:rPr>
          <w:rFonts w:hint="eastAsia"/>
          <w:b/>
        </w:rPr>
        <w:t xml:space="preserve"> in </w:t>
      </w:r>
      <w:proofErr w:type="spellStart"/>
      <w:r w:rsidR="00AA6FB7">
        <w:rPr>
          <w:rFonts w:hint="eastAsia"/>
          <w:b/>
        </w:rPr>
        <w:t>Xn</w:t>
      </w:r>
      <w:proofErr w:type="spellEnd"/>
      <w:r w:rsidR="00AA6FB7">
        <w:rPr>
          <w:rFonts w:hint="eastAsia"/>
          <w:b/>
        </w:rPr>
        <w:t xml:space="preserve"> interface</w:t>
      </w:r>
      <w:r w:rsidRPr="00100D10">
        <w:rPr>
          <w:rFonts w:hint="eastAsia"/>
          <w:b/>
        </w:rPr>
        <w:t>.</w:t>
      </w:r>
    </w:p>
    <w:p w:rsidR="009C0AC0" w:rsidRDefault="009C0AC0" w:rsidP="009C0AC0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For split </w:t>
      </w:r>
      <w:proofErr w:type="spellStart"/>
      <w:r>
        <w:rPr>
          <w:rFonts w:ascii="Times New Roman" w:eastAsia="等线" w:hAnsi="Times New Roman" w:hint="eastAsia"/>
          <w:sz w:val="22"/>
          <w:szCs w:val="22"/>
          <w:lang w:val="en-US"/>
        </w:rPr>
        <w:t>gNB</w:t>
      </w:r>
      <w:proofErr w:type="spellEnd"/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scenario, NPN information also needs to be exchanged in F1 interface. How to design the structure of NPN information to support NPN RAN sharing may also need to be discussed.</w:t>
      </w:r>
    </w:p>
    <w:p w:rsidR="009C0AC0" w:rsidRPr="009C2A31" w:rsidRDefault="009C0AC0" w:rsidP="009C0AC0">
      <w:pPr>
        <w:pStyle w:val="a6"/>
        <w:spacing w:afterLines="50" w:line="300" w:lineRule="atLeast"/>
        <w:rPr>
          <w:rFonts w:ascii="Times New Roman" w:eastAsia="等线" w:hAnsi="Times New Roman"/>
          <w:sz w:val="22"/>
          <w:szCs w:val="22"/>
          <w:lang w:val="en-US" w:eastAsia="zh-CN"/>
        </w:rPr>
      </w:pPr>
      <w:r w:rsidRPr="009C2A31">
        <w:rPr>
          <w:rFonts w:ascii="Times New Roman" w:eastAsia="等线" w:hAnsi="Times New Roman" w:hint="eastAsia"/>
          <w:sz w:val="22"/>
          <w:szCs w:val="22"/>
          <w:lang w:val="en-US" w:eastAsia="zh-CN"/>
        </w:rPr>
        <w:t xml:space="preserve">For F1 interface, </w:t>
      </w:r>
      <w:proofErr w:type="spellStart"/>
      <w:r w:rsidRPr="009C2A31">
        <w:rPr>
          <w:rFonts w:ascii="Times New Roman" w:eastAsia="等线" w:hAnsi="Times New Roman"/>
          <w:sz w:val="22"/>
          <w:szCs w:val="22"/>
          <w:lang w:val="en-US" w:eastAsia="zh-CN"/>
        </w:rPr>
        <w:t>gNB</w:t>
      </w:r>
      <w:proofErr w:type="spellEnd"/>
      <w:r w:rsidRPr="009C2A31">
        <w:rPr>
          <w:rFonts w:ascii="Times New Roman" w:eastAsia="等线" w:hAnsi="Times New Roman"/>
          <w:sz w:val="22"/>
          <w:szCs w:val="22"/>
          <w:lang w:val="en-US" w:eastAsia="zh-CN"/>
        </w:rPr>
        <w:t>-</w:t>
      </w:r>
      <w:r w:rsidRPr="009C2A31">
        <w:rPr>
          <w:rFonts w:ascii="Times New Roman" w:eastAsia="等线" w:hAnsi="Times New Roman" w:hint="eastAsia"/>
          <w:sz w:val="22"/>
          <w:szCs w:val="22"/>
          <w:lang w:val="en-US" w:eastAsia="zh-CN"/>
        </w:rPr>
        <w:t>D</w:t>
      </w:r>
      <w:r w:rsidRPr="009C2A31">
        <w:rPr>
          <w:rFonts w:ascii="Times New Roman" w:eastAsia="等线" w:hAnsi="Times New Roman"/>
          <w:sz w:val="22"/>
          <w:szCs w:val="22"/>
          <w:lang w:val="en-US" w:eastAsia="zh-CN"/>
        </w:rPr>
        <w:t>U</w:t>
      </w:r>
      <w:r w:rsidRPr="009C2A31">
        <w:rPr>
          <w:rFonts w:ascii="Times New Roman" w:eastAsia="等线" w:hAnsi="Times New Roman" w:hint="eastAsia"/>
          <w:sz w:val="22"/>
          <w:szCs w:val="22"/>
          <w:lang w:val="en-US" w:eastAsia="zh-CN"/>
        </w:rPr>
        <w:t xml:space="preserve"> may need to provide </w:t>
      </w:r>
      <w:r w:rsidRPr="009C2A31">
        <w:rPr>
          <w:rFonts w:ascii="Times New Roman" w:eastAsia="等线" w:hAnsi="Times New Roman"/>
          <w:sz w:val="22"/>
          <w:szCs w:val="22"/>
          <w:lang w:val="en-US" w:eastAsia="zh-CN"/>
        </w:rPr>
        <w:t xml:space="preserve">NPN Support Information </w:t>
      </w:r>
      <w:r w:rsidRPr="009C2A31">
        <w:rPr>
          <w:rFonts w:ascii="Times New Roman" w:eastAsia="等线" w:hAnsi="Times New Roman" w:hint="eastAsia"/>
          <w:sz w:val="22"/>
          <w:szCs w:val="22"/>
          <w:lang w:val="en-US" w:eastAsia="zh-CN"/>
        </w:rPr>
        <w:t xml:space="preserve">to </w:t>
      </w:r>
      <w:proofErr w:type="spellStart"/>
      <w:r w:rsidRPr="009C2A31">
        <w:rPr>
          <w:rFonts w:ascii="Times New Roman" w:eastAsia="等线" w:hAnsi="Times New Roman"/>
          <w:sz w:val="22"/>
          <w:szCs w:val="22"/>
          <w:lang w:val="en-US" w:eastAsia="zh-CN"/>
        </w:rPr>
        <w:t>gNB</w:t>
      </w:r>
      <w:proofErr w:type="spellEnd"/>
      <w:r w:rsidRPr="009C2A31">
        <w:rPr>
          <w:rFonts w:ascii="Times New Roman" w:eastAsia="等线" w:hAnsi="Times New Roman"/>
          <w:sz w:val="22"/>
          <w:szCs w:val="22"/>
          <w:lang w:val="en-US" w:eastAsia="zh-CN"/>
        </w:rPr>
        <w:t>-CU</w:t>
      </w:r>
      <w:r w:rsidRPr="009C2A31">
        <w:rPr>
          <w:rFonts w:ascii="Times New Roman" w:eastAsia="等线" w:hAnsi="Times New Roman" w:hint="eastAsia"/>
          <w:sz w:val="22"/>
          <w:szCs w:val="22"/>
          <w:lang w:val="en-US" w:eastAsia="zh-CN"/>
        </w:rPr>
        <w:t xml:space="preserve"> in </w:t>
      </w:r>
      <w:r w:rsidRPr="009C2A31">
        <w:rPr>
          <w:rFonts w:ascii="Times New Roman" w:eastAsia="等线" w:hAnsi="Times New Roman"/>
          <w:i/>
          <w:sz w:val="22"/>
          <w:szCs w:val="22"/>
          <w:lang w:val="en-US" w:eastAsia="zh-CN"/>
        </w:rPr>
        <w:t>Served Cell Information</w:t>
      </w:r>
      <w:r w:rsidRPr="009C2A31">
        <w:rPr>
          <w:rFonts w:ascii="Times New Roman" w:eastAsia="等线" w:hAnsi="Times New Roman" w:hint="eastAsia"/>
          <w:sz w:val="22"/>
          <w:szCs w:val="22"/>
          <w:lang w:val="en-US" w:eastAsia="zh-CN"/>
        </w:rPr>
        <w:t xml:space="preserve"> IE. The structure of </w:t>
      </w:r>
      <w:r w:rsidRPr="009C2A31">
        <w:rPr>
          <w:rFonts w:ascii="Times New Roman" w:eastAsia="等线" w:hAnsi="Times New Roman"/>
          <w:i/>
          <w:sz w:val="22"/>
          <w:szCs w:val="22"/>
          <w:lang w:val="en-US" w:eastAsia="zh-CN"/>
        </w:rPr>
        <w:t>Served Cell Information</w:t>
      </w:r>
      <w:r w:rsidRPr="009C2A31">
        <w:rPr>
          <w:rFonts w:ascii="Times New Roman" w:eastAsia="等线" w:hAnsi="Times New Roman" w:hint="eastAsia"/>
          <w:sz w:val="22"/>
          <w:szCs w:val="22"/>
          <w:lang w:val="en-US" w:eastAsia="zh-CN"/>
        </w:rPr>
        <w:t xml:space="preserve"> IE and</w:t>
      </w:r>
      <w:r w:rsidRPr="009C2A31">
        <w:rPr>
          <w:rFonts w:ascii="Times New Roman" w:eastAsia="等线" w:hAnsi="Times New Roman" w:hint="eastAsia"/>
          <w:i/>
          <w:sz w:val="22"/>
          <w:szCs w:val="22"/>
          <w:lang w:val="en-US" w:eastAsia="zh-CN"/>
        </w:rPr>
        <w:t xml:space="preserve"> </w:t>
      </w:r>
      <w:r w:rsidRPr="009C2A31">
        <w:rPr>
          <w:rFonts w:ascii="Times New Roman" w:eastAsia="等线" w:hAnsi="Times New Roman"/>
          <w:i/>
          <w:sz w:val="22"/>
          <w:szCs w:val="22"/>
          <w:lang w:val="en-US" w:eastAsia="zh-CN"/>
        </w:rPr>
        <w:t>Broadcast PLMN Identity Info List</w:t>
      </w:r>
      <w:r w:rsidRPr="009C2A31">
        <w:rPr>
          <w:rFonts w:ascii="Times New Roman" w:eastAsia="等线" w:hAnsi="Times New Roman" w:hint="eastAsia"/>
          <w:sz w:val="22"/>
          <w:szCs w:val="22"/>
          <w:lang w:val="en-US" w:eastAsia="zh-CN"/>
        </w:rPr>
        <w:t xml:space="preserve"> </w:t>
      </w:r>
      <w:r w:rsidRPr="009C2A31">
        <w:rPr>
          <w:rFonts w:ascii="Times New Roman" w:eastAsia="等线" w:hAnsi="Times New Roman"/>
          <w:sz w:val="22"/>
          <w:szCs w:val="22"/>
          <w:lang w:val="en-US" w:eastAsia="zh-CN"/>
        </w:rPr>
        <w:t>I</w:t>
      </w:r>
      <w:r>
        <w:rPr>
          <w:rFonts w:ascii="Times New Roman" w:eastAsia="等线" w:hAnsi="Times New Roman" w:hint="eastAsia"/>
          <w:sz w:val="22"/>
          <w:szCs w:val="22"/>
          <w:lang w:val="en-US" w:eastAsia="zh-CN"/>
        </w:rPr>
        <w:t>E i</w:t>
      </w:r>
      <w:r w:rsidRPr="009C2A31">
        <w:rPr>
          <w:rFonts w:ascii="Times New Roman" w:eastAsia="等线" w:hAnsi="Times New Roman" w:hint="eastAsia"/>
          <w:sz w:val="22"/>
          <w:szCs w:val="22"/>
          <w:lang w:val="en-US" w:eastAsia="zh-CN"/>
        </w:rPr>
        <w:t>n F1 interface is the same as that in X</w:t>
      </w:r>
      <w:r>
        <w:rPr>
          <w:rFonts w:ascii="Times New Roman" w:eastAsia="等线" w:hAnsi="Times New Roman" w:hint="eastAsia"/>
          <w:sz w:val="22"/>
          <w:szCs w:val="22"/>
          <w:lang w:val="en-US" w:eastAsia="zh-CN"/>
        </w:rPr>
        <w:t>N</w:t>
      </w:r>
      <w:r w:rsidRPr="009C2A31">
        <w:rPr>
          <w:rFonts w:ascii="Times New Roman" w:eastAsia="等线" w:hAnsi="Times New Roman" w:hint="eastAsia"/>
          <w:sz w:val="22"/>
          <w:szCs w:val="22"/>
          <w:lang w:val="en-US" w:eastAsia="zh-CN"/>
        </w:rPr>
        <w:t xml:space="preserve"> interface and we can adopt the same solution.</w:t>
      </w:r>
    </w:p>
    <w:p w:rsidR="009C0AC0" w:rsidRPr="00D21B07" w:rsidRDefault="009C0AC0" w:rsidP="009C0AC0">
      <w:pPr>
        <w:pStyle w:val="a6"/>
        <w:spacing w:afterLines="50" w:line="300" w:lineRule="atLeast"/>
        <w:rPr>
          <w:lang w:eastAsia="zh-CN"/>
        </w:rPr>
      </w:pPr>
      <w:r w:rsidRPr="000508AF">
        <w:rPr>
          <w:rFonts w:hint="eastAsia"/>
          <w:b/>
        </w:rPr>
        <w:t xml:space="preserve">Proposal </w:t>
      </w:r>
      <w:r>
        <w:rPr>
          <w:rFonts w:hint="eastAsia"/>
          <w:b/>
          <w:lang w:eastAsia="zh-CN"/>
        </w:rPr>
        <w:t>3</w:t>
      </w:r>
      <w:r w:rsidRPr="000508AF">
        <w:rPr>
          <w:rFonts w:hint="eastAsia"/>
          <w:b/>
        </w:rPr>
        <w:t xml:space="preserve">: It is proposed </w:t>
      </w:r>
      <w:r>
        <w:rPr>
          <w:rFonts w:hint="eastAsia"/>
          <w:b/>
          <w:lang w:eastAsia="zh-CN"/>
        </w:rPr>
        <w:t>to adopt the same solution for F1 interface as in XN interface.</w:t>
      </w:r>
    </w:p>
    <w:p w:rsidR="009C0AC0" w:rsidRPr="0062041D" w:rsidRDefault="009C0AC0" w:rsidP="009C0AC0">
      <w:pPr>
        <w:pStyle w:val="1"/>
        <w:rPr>
          <w:rFonts w:cs="Arial"/>
        </w:rPr>
      </w:pPr>
      <w:r w:rsidRPr="0062041D">
        <w:rPr>
          <w:rFonts w:cs="Arial"/>
        </w:rPr>
        <w:lastRenderedPageBreak/>
        <w:t>Conclusion</w:t>
      </w:r>
      <w:r w:rsidRPr="0062041D">
        <w:rPr>
          <w:rFonts w:cs="Arial" w:hint="eastAsia"/>
        </w:rPr>
        <w:t>s</w:t>
      </w:r>
    </w:p>
    <w:p w:rsidR="009C0AC0" w:rsidRDefault="009C0AC0" w:rsidP="009C0AC0">
      <w:pPr>
        <w:pStyle w:val="a6"/>
        <w:spacing w:line="240" w:lineRule="atLeast"/>
        <w:rPr>
          <w:rFonts w:ascii="Times New Roman" w:hAnsi="Times New Roman"/>
          <w:noProof/>
        </w:rPr>
      </w:pPr>
      <w:r w:rsidRPr="00C03B17">
        <w:rPr>
          <w:rFonts w:ascii="Times New Roman" w:hAnsi="Times New Roman"/>
          <w:noProof/>
        </w:rPr>
        <w:t>Based on the discussion in section</w:t>
      </w:r>
      <w:r>
        <w:rPr>
          <w:rFonts w:ascii="Times New Roman" w:hAnsi="Times New Roman" w:hint="eastAsia"/>
          <w:noProof/>
        </w:rPr>
        <w:t xml:space="preserve"> 2 </w:t>
      </w:r>
      <w:r w:rsidRPr="00C03B17">
        <w:rPr>
          <w:rFonts w:ascii="Times New Roman" w:hAnsi="Times New Roman"/>
          <w:noProof/>
        </w:rPr>
        <w:t>the following</w:t>
      </w:r>
      <w:r>
        <w:rPr>
          <w:rFonts w:ascii="Times New Roman" w:hAnsi="Times New Roman" w:hint="eastAsia"/>
          <w:noProof/>
        </w:rPr>
        <w:t>s</w:t>
      </w:r>
      <w:r w:rsidRPr="00C03B17">
        <w:rPr>
          <w:rFonts w:ascii="Times New Roman" w:hAnsi="Times New Roman"/>
          <w:noProof/>
        </w:rPr>
        <w:t xml:space="preserve"> </w:t>
      </w:r>
      <w:r>
        <w:rPr>
          <w:rFonts w:ascii="Times New Roman" w:hAnsi="Times New Roman" w:hint="eastAsia"/>
          <w:noProof/>
        </w:rPr>
        <w:t>are</w:t>
      </w:r>
      <w:r w:rsidRPr="00C03B17">
        <w:rPr>
          <w:rFonts w:ascii="Times New Roman" w:hAnsi="Times New Roman"/>
          <w:noProof/>
        </w:rPr>
        <w:t xml:space="preserve"> proposed:</w:t>
      </w:r>
    </w:p>
    <w:p w:rsidR="007D702B" w:rsidRPr="00AB5311" w:rsidRDefault="007D702B" w:rsidP="007D702B">
      <w:pPr>
        <w:rPr>
          <w:b/>
        </w:rPr>
      </w:pPr>
      <w:r w:rsidRPr="000041DF">
        <w:rPr>
          <w:rFonts w:hint="eastAsia"/>
          <w:b/>
        </w:rPr>
        <w:t>P</w:t>
      </w:r>
      <w:r w:rsidRPr="002F4F5F">
        <w:rPr>
          <w:rFonts w:hint="eastAsia"/>
          <w:b/>
        </w:rPr>
        <w:t>roposal 1: It is proposed</w:t>
      </w:r>
      <w:r>
        <w:rPr>
          <w:rFonts w:hint="eastAsia"/>
          <w:b/>
        </w:rPr>
        <w:t xml:space="preserve"> that the open issue on </w:t>
      </w:r>
      <w:r w:rsidRPr="00DA5860">
        <w:rPr>
          <w:b/>
        </w:rPr>
        <w:t>enlarg</w:t>
      </w:r>
      <w:r w:rsidRPr="00DA5860">
        <w:rPr>
          <w:rFonts w:hint="eastAsia"/>
          <w:b/>
        </w:rPr>
        <w:t>ing</w:t>
      </w:r>
      <w:r w:rsidRPr="00DA5860">
        <w:rPr>
          <w:b/>
        </w:rPr>
        <w:t xml:space="preserve"> </w:t>
      </w:r>
      <w:r w:rsidRPr="00DA5860">
        <w:rPr>
          <w:rFonts w:hint="eastAsia"/>
          <w:b/>
        </w:rPr>
        <w:t xml:space="preserve">the list of </w:t>
      </w:r>
      <w:r w:rsidRPr="00DA5860">
        <w:rPr>
          <w:b/>
          <w:i/>
        </w:rPr>
        <w:t>Broadcast PLMN Identity Info List NR</w:t>
      </w:r>
      <w:r w:rsidRPr="00DA5860">
        <w:rPr>
          <w:rFonts w:hint="eastAsia"/>
          <w:b/>
        </w:rPr>
        <w:t xml:space="preserve"> IE </w:t>
      </w:r>
      <w:r>
        <w:rPr>
          <w:rFonts w:hint="eastAsia"/>
          <w:b/>
        </w:rPr>
        <w:t>should</w:t>
      </w:r>
      <w:r w:rsidRPr="00DA5860">
        <w:rPr>
          <w:rFonts w:hint="eastAsia"/>
          <w:b/>
        </w:rPr>
        <w:t xml:space="preserve"> be closed </w:t>
      </w:r>
      <w:r>
        <w:rPr>
          <w:rFonts w:hint="eastAsia"/>
          <w:b/>
        </w:rPr>
        <w:t>since</w:t>
      </w:r>
      <w:r w:rsidRPr="00DA5860">
        <w:rPr>
          <w:rFonts w:hint="eastAsia"/>
          <w:b/>
        </w:rPr>
        <w:t xml:space="preserve"> RAN2 has limited the </w:t>
      </w:r>
      <w:r>
        <w:rPr>
          <w:rFonts w:hint="eastAsia"/>
          <w:b/>
        </w:rPr>
        <w:t xml:space="preserve">total </w:t>
      </w:r>
      <w:r w:rsidRPr="00DA5860">
        <w:rPr>
          <w:rFonts w:hint="eastAsia"/>
          <w:b/>
        </w:rPr>
        <w:t xml:space="preserve">number of </w:t>
      </w:r>
      <w:r w:rsidRPr="00DA5860">
        <w:rPr>
          <w:b/>
        </w:rPr>
        <w:t>PLMN-</w:t>
      </w:r>
      <w:proofErr w:type="spellStart"/>
      <w:r w:rsidRPr="00DA5860">
        <w:rPr>
          <w:b/>
        </w:rPr>
        <w:t>IdentityInfoList</w:t>
      </w:r>
      <w:proofErr w:type="spellEnd"/>
      <w:r w:rsidRPr="00DA5860">
        <w:rPr>
          <w:b/>
        </w:rPr>
        <w:t xml:space="preserve"> and NPN-</w:t>
      </w:r>
      <w:proofErr w:type="spellStart"/>
      <w:r w:rsidRPr="00DA5860">
        <w:rPr>
          <w:b/>
        </w:rPr>
        <w:t>IdentityInfoList</w:t>
      </w:r>
      <w:proofErr w:type="spellEnd"/>
      <w:r w:rsidRPr="00DA5860">
        <w:rPr>
          <w:rFonts w:hint="eastAsia"/>
          <w:b/>
        </w:rPr>
        <w:t xml:space="preserve"> </w:t>
      </w:r>
      <w:r w:rsidRPr="00AB5311">
        <w:rPr>
          <w:rFonts w:hint="eastAsia"/>
          <w:b/>
        </w:rPr>
        <w:t>to not exceeding 12.</w:t>
      </w:r>
    </w:p>
    <w:p w:rsidR="007D702B" w:rsidRPr="00DF13F4" w:rsidRDefault="007D702B" w:rsidP="007D702B">
      <w:pPr>
        <w:rPr>
          <w:b/>
        </w:rPr>
      </w:pPr>
      <w:r w:rsidRPr="000041DF">
        <w:rPr>
          <w:rFonts w:hint="eastAsia"/>
          <w:b/>
        </w:rPr>
        <w:t>P</w:t>
      </w:r>
      <w:r w:rsidRPr="002F4F5F">
        <w:rPr>
          <w:rFonts w:hint="eastAsia"/>
          <w:b/>
        </w:rPr>
        <w:t xml:space="preserve">roposal </w:t>
      </w:r>
      <w:r>
        <w:rPr>
          <w:rFonts w:hint="eastAsia"/>
          <w:b/>
        </w:rPr>
        <w:t>2</w:t>
      </w:r>
      <w:r w:rsidRPr="002F4F5F">
        <w:rPr>
          <w:rFonts w:hint="eastAsia"/>
          <w:b/>
        </w:rPr>
        <w:t>: It</w:t>
      </w:r>
      <w:r w:rsidRPr="00805BA7">
        <w:rPr>
          <w:rFonts w:hint="eastAsia"/>
          <w:b/>
        </w:rPr>
        <w:t xml:space="preserve"> is proposed to adopt solution 1</w:t>
      </w:r>
      <w:r>
        <w:rPr>
          <w:rFonts w:hint="eastAsia"/>
          <w:b/>
        </w:rPr>
        <w:t xml:space="preserve"> and</w:t>
      </w:r>
      <w:r w:rsidRPr="00805BA7">
        <w:rPr>
          <w:rFonts w:hint="eastAsia"/>
          <w:b/>
        </w:rPr>
        <w:t xml:space="preserve"> add </w:t>
      </w:r>
      <w:r w:rsidRPr="00DF13F4">
        <w:rPr>
          <w:rFonts w:hint="eastAsia"/>
          <w:b/>
        </w:rPr>
        <w:t>a separate list to contain all of the NPN configuration information</w:t>
      </w:r>
      <w:r w:rsidRPr="00FD4B61">
        <w:rPr>
          <w:rFonts w:hint="eastAsia"/>
          <w:b/>
        </w:rPr>
        <w:t xml:space="preserve"> i</w:t>
      </w:r>
      <w:r w:rsidRPr="00100D10">
        <w:rPr>
          <w:rFonts w:hint="eastAsia"/>
          <w:b/>
        </w:rPr>
        <w:t>n</w:t>
      </w:r>
      <w:r w:rsidRPr="00DF13F4">
        <w:rPr>
          <w:rFonts w:hint="eastAsia"/>
          <w:b/>
        </w:rPr>
        <w:t xml:space="preserve"> </w:t>
      </w:r>
      <w:r w:rsidRPr="00DF13F4">
        <w:rPr>
          <w:b/>
        </w:rPr>
        <w:t>Broadcast PLMN Identity Info List NR</w:t>
      </w:r>
      <w:r w:rsidRPr="00100D10">
        <w:rPr>
          <w:rFonts w:hint="eastAsia"/>
          <w:b/>
        </w:rPr>
        <w:t xml:space="preserve"> IE</w:t>
      </w:r>
      <w:r w:rsidR="00AA6FB7">
        <w:rPr>
          <w:rFonts w:hint="eastAsia"/>
          <w:b/>
        </w:rPr>
        <w:t xml:space="preserve"> in </w:t>
      </w:r>
      <w:proofErr w:type="spellStart"/>
      <w:r w:rsidR="00AA6FB7">
        <w:rPr>
          <w:rFonts w:hint="eastAsia"/>
          <w:b/>
        </w:rPr>
        <w:t>Xn</w:t>
      </w:r>
      <w:proofErr w:type="spellEnd"/>
      <w:r w:rsidR="00AA6FB7">
        <w:rPr>
          <w:rFonts w:hint="eastAsia"/>
          <w:b/>
        </w:rPr>
        <w:t xml:space="preserve"> interface</w:t>
      </w:r>
      <w:r w:rsidRPr="00100D10">
        <w:rPr>
          <w:rFonts w:hint="eastAsia"/>
          <w:b/>
        </w:rPr>
        <w:t>.</w:t>
      </w:r>
    </w:p>
    <w:p w:rsidR="009C0AC0" w:rsidRPr="00DF13F4" w:rsidRDefault="007D702B" w:rsidP="009C0AC0">
      <w:pPr>
        <w:pStyle w:val="a6"/>
        <w:spacing w:afterLines="50" w:line="300" w:lineRule="atLeast"/>
        <w:rPr>
          <w:b/>
          <w:lang w:eastAsia="zh-CN"/>
        </w:rPr>
      </w:pPr>
      <w:r w:rsidRPr="000508AF">
        <w:rPr>
          <w:rFonts w:hint="eastAsia"/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>3</w:t>
      </w:r>
      <w:r w:rsidRPr="000508AF">
        <w:rPr>
          <w:rFonts w:hint="eastAsia"/>
          <w:b/>
          <w:lang w:eastAsia="zh-CN"/>
        </w:rPr>
        <w:t xml:space="preserve">: It is proposed </w:t>
      </w:r>
      <w:r>
        <w:rPr>
          <w:rFonts w:hint="eastAsia"/>
          <w:b/>
          <w:lang w:eastAsia="zh-CN"/>
        </w:rPr>
        <w:t>to adopt the same solution for F1 interface as in XN interface.</w:t>
      </w:r>
    </w:p>
    <w:p w:rsidR="009C0AC0" w:rsidRPr="00CE0424" w:rsidRDefault="009C0AC0" w:rsidP="009C0AC0">
      <w:pPr>
        <w:pStyle w:val="1"/>
      </w:pPr>
      <w:r w:rsidRPr="00CE0424">
        <w:t>References</w:t>
      </w:r>
    </w:p>
    <w:p w:rsidR="009C0AC0" w:rsidRPr="00922C3F" w:rsidRDefault="009C0AC0" w:rsidP="009C0AC0">
      <w:pPr>
        <w:rPr>
          <w:rFonts w:ascii="Times New Roman" w:hAnsi="Times New Roman"/>
        </w:rPr>
      </w:pPr>
      <w:r w:rsidRPr="007D298D">
        <w:rPr>
          <w:rFonts w:ascii="Times New Roman" w:hAnsi="Times New Roman"/>
        </w:rPr>
        <w:t>[1] S2-191260</w:t>
      </w:r>
      <w:r w:rsidRPr="007D298D">
        <w:rPr>
          <w:rFonts w:ascii="Times New Roman" w:hAnsi="Times New Roman" w:hint="eastAsia"/>
        </w:rPr>
        <w:t>2</w:t>
      </w:r>
      <w:r w:rsidRPr="007D298D">
        <w:rPr>
          <w:rFonts w:ascii="Times New Roman" w:hAnsi="Times New Roman"/>
        </w:rPr>
        <w:t xml:space="preserve"> </w:t>
      </w:r>
      <w:r w:rsidRPr="00922C3F">
        <w:rPr>
          <w:rFonts w:ascii="Times New Roman" w:hAnsi="Times New Roman"/>
        </w:rPr>
        <w:t>"</w:t>
      </w:r>
      <w:r w:rsidRPr="007D298D">
        <w:rPr>
          <w:rFonts w:ascii="Times New Roman" w:hAnsi="Times New Roman"/>
        </w:rPr>
        <w:t>LS on RAN sharing for NPNs</w:t>
      </w:r>
      <w:r w:rsidRPr="00922C3F">
        <w:rPr>
          <w:rFonts w:ascii="Times New Roman" w:hAnsi="Times New Roman"/>
        </w:rPr>
        <w:t>"</w:t>
      </w:r>
      <w:r w:rsidRPr="007D298D">
        <w:rPr>
          <w:rFonts w:ascii="Times New Roman" w:hAnsi="Times New Roman" w:hint="eastAsia"/>
        </w:rPr>
        <w:t xml:space="preserve"> </w:t>
      </w:r>
      <w:r w:rsidRPr="00922C3F">
        <w:rPr>
          <w:rFonts w:ascii="Times New Roman" w:hAnsi="Times New Roman"/>
        </w:rPr>
        <w:t xml:space="preserve">LS from </w:t>
      </w:r>
      <w:r w:rsidRPr="00922C3F">
        <w:rPr>
          <w:rFonts w:ascii="Times New Roman" w:hAnsi="Times New Roman" w:hint="eastAsia"/>
        </w:rPr>
        <w:t>S</w:t>
      </w:r>
      <w:r w:rsidRPr="00922C3F">
        <w:rPr>
          <w:rFonts w:ascii="Times New Roman" w:hAnsi="Times New Roman"/>
        </w:rPr>
        <w:t>A</w:t>
      </w:r>
      <w:r w:rsidRPr="00922C3F">
        <w:rPr>
          <w:rFonts w:ascii="Times New Roman" w:hAnsi="Times New Roman" w:hint="eastAsia"/>
        </w:rPr>
        <w:t>2</w:t>
      </w:r>
      <w:r w:rsidRPr="00922C3F">
        <w:rPr>
          <w:rFonts w:ascii="Times New Roman" w:hAnsi="Times New Roman"/>
        </w:rPr>
        <w:t>#1</w:t>
      </w:r>
      <w:r w:rsidRPr="00922C3F">
        <w:rPr>
          <w:rFonts w:ascii="Times New Roman" w:hAnsi="Times New Roman" w:hint="eastAsia"/>
        </w:rPr>
        <w:t>36</w:t>
      </w:r>
    </w:p>
    <w:p w:rsidR="009C0AC0" w:rsidRDefault="009C0AC0" w:rsidP="009C0AC0">
      <w:pPr>
        <w:rPr>
          <w:rFonts w:ascii="Times New Roman" w:hAnsi="Times New Roman"/>
        </w:rPr>
      </w:pPr>
      <w:r w:rsidRPr="007D298D">
        <w:rPr>
          <w:rFonts w:ascii="Times New Roman" w:hAnsi="Times New Roman"/>
        </w:rPr>
        <w:t>[</w:t>
      </w:r>
      <w:r w:rsidRPr="007D298D">
        <w:rPr>
          <w:rFonts w:ascii="Times New Roman" w:hAnsi="Times New Roman" w:hint="eastAsia"/>
        </w:rPr>
        <w:t>2</w:t>
      </w:r>
      <w:r w:rsidRPr="007D298D">
        <w:rPr>
          <w:rFonts w:ascii="Times New Roman" w:hAnsi="Times New Roman"/>
        </w:rPr>
        <w:t xml:space="preserve">] </w:t>
      </w:r>
      <w:r w:rsidR="00922C3F">
        <w:rPr>
          <w:rFonts w:ascii="Times New Roman" w:hAnsi="Times New Roman" w:hint="eastAsia"/>
        </w:rPr>
        <w:t>R3-201936</w:t>
      </w:r>
      <w:r w:rsidR="007D702B">
        <w:rPr>
          <w:rFonts w:ascii="Times New Roman" w:hAnsi="Times New Roman" w:hint="eastAsia"/>
        </w:rPr>
        <w:t xml:space="preserve"> </w:t>
      </w:r>
      <w:r w:rsidR="00922C3F" w:rsidRPr="00922C3F">
        <w:rPr>
          <w:rFonts w:ascii="Times New Roman" w:hAnsi="Times New Roman"/>
        </w:rPr>
        <w:t>"(TP on NPN BLCR for 38.423</w:t>
      </w:r>
      <w:proofErr w:type="gramStart"/>
      <w:r w:rsidR="00922C3F" w:rsidRPr="00922C3F">
        <w:rPr>
          <w:rFonts w:ascii="Times New Roman" w:hAnsi="Times New Roman"/>
        </w:rPr>
        <w:t>)Correction</w:t>
      </w:r>
      <w:proofErr w:type="gramEnd"/>
      <w:r w:rsidR="00922C3F" w:rsidRPr="00922C3F">
        <w:rPr>
          <w:rFonts w:ascii="Times New Roman" w:hAnsi="Times New Roman"/>
        </w:rPr>
        <w:t xml:space="preserve"> on RAN sharing for NPNs"</w:t>
      </w:r>
      <w:r w:rsidR="00922C3F" w:rsidRPr="007D298D">
        <w:rPr>
          <w:rFonts w:ascii="Times New Roman" w:hAnsi="Times New Roman" w:hint="eastAsia"/>
        </w:rPr>
        <w:t xml:space="preserve"> </w:t>
      </w:r>
      <w:r w:rsidR="00922C3F">
        <w:rPr>
          <w:rFonts w:ascii="Times New Roman" w:hAnsi="Times New Roman" w:hint="eastAsia"/>
        </w:rPr>
        <w:t>RAN3</w:t>
      </w:r>
      <w:r w:rsidR="00922C3F" w:rsidRPr="00922C3F">
        <w:rPr>
          <w:rFonts w:ascii="Times New Roman" w:hAnsi="Times New Roman"/>
        </w:rPr>
        <w:t>#</w:t>
      </w:r>
      <w:r w:rsidR="00922C3F" w:rsidRPr="00922C3F">
        <w:rPr>
          <w:rFonts w:ascii="Times New Roman" w:hAnsi="Times New Roman" w:hint="eastAsia"/>
        </w:rPr>
        <w:t>107bis-e</w:t>
      </w:r>
    </w:p>
    <w:p w:rsidR="007D702B" w:rsidRPr="007D298D" w:rsidRDefault="007D702B" w:rsidP="009C0AC0">
      <w:pPr>
        <w:rPr>
          <w:rFonts w:ascii="Times New Roman" w:hAnsi="Times New Roman"/>
        </w:rPr>
      </w:pPr>
      <w:r>
        <w:rPr>
          <w:rFonts w:ascii="Times New Roman" w:hAnsi="Times New Roman" w:hint="eastAsia"/>
        </w:rPr>
        <w:t>[3] R3</w:t>
      </w:r>
      <w:r w:rsidR="00922C3F">
        <w:rPr>
          <w:rFonts w:ascii="Times New Roman" w:hAnsi="Times New Roman" w:hint="eastAsia"/>
        </w:rPr>
        <w:t xml:space="preserve">-201937 </w:t>
      </w:r>
      <w:r w:rsidR="00922C3F" w:rsidRPr="00922C3F">
        <w:rPr>
          <w:rFonts w:ascii="Times New Roman" w:hAnsi="Times New Roman"/>
        </w:rPr>
        <w:t>"</w:t>
      </w:r>
      <w:r w:rsidR="00922C3F">
        <w:rPr>
          <w:rFonts w:ascii="Times New Roman" w:hAnsi="Times New Roman"/>
        </w:rPr>
        <w:t>(TP on NPN BLCR for 38.4</w:t>
      </w:r>
      <w:r w:rsidR="00922C3F">
        <w:rPr>
          <w:rFonts w:ascii="Times New Roman" w:hAnsi="Times New Roman" w:hint="eastAsia"/>
        </w:rPr>
        <w:t>7</w:t>
      </w:r>
      <w:r w:rsidR="00922C3F" w:rsidRPr="00922C3F">
        <w:rPr>
          <w:rFonts w:ascii="Times New Roman" w:hAnsi="Times New Roman"/>
        </w:rPr>
        <w:t>3</w:t>
      </w:r>
      <w:proofErr w:type="gramStart"/>
      <w:r w:rsidR="00922C3F" w:rsidRPr="00922C3F">
        <w:rPr>
          <w:rFonts w:ascii="Times New Roman" w:hAnsi="Times New Roman"/>
        </w:rPr>
        <w:t>)Correction</w:t>
      </w:r>
      <w:proofErr w:type="gramEnd"/>
      <w:r w:rsidR="00922C3F" w:rsidRPr="00922C3F">
        <w:rPr>
          <w:rFonts w:ascii="Times New Roman" w:hAnsi="Times New Roman"/>
        </w:rPr>
        <w:t xml:space="preserve"> on RAN sharing for NPNs"</w:t>
      </w:r>
      <w:r w:rsidR="00922C3F" w:rsidRPr="007D298D">
        <w:rPr>
          <w:rFonts w:ascii="Times New Roman" w:hAnsi="Times New Roman" w:hint="eastAsia"/>
        </w:rPr>
        <w:t xml:space="preserve"> </w:t>
      </w:r>
      <w:r w:rsidR="00922C3F">
        <w:rPr>
          <w:rFonts w:ascii="Times New Roman" w:hAnsi="Times New Roman" w:hint="eastAsia"/>
        </w:rPr>
        <w:t>RAN3</w:t>
      </w:r>
      <w:r w:rsidR="00922C3F" w:rsidRPr="00922C3F">
        <w:rPr>
          <w:rFonts w:ascii="Times New Roman" w:hAnsi="Times New Roman"/>
        </w:rPr>
        <w:t>#</w:t>
      </w:r>
      <w:r w:rsidR="00922C3F" w:rsidRPr="00922C3F">
        <w:rPr>
          <w:rFonts w:ascii="Times New Roman" w:hAnsi="Times New Roman" w:hint="eastAsia"/>
        </w:rPr>
        <w:t>107bis-e</w:t>
      </w:r>
    </w:p>
    <w:p w:rsidR="009C0AC0" w:rsidRPr="00924705" w:rsidRDefault="009C0AC0" w:rsidP="009C0AC0">
      <w:pPr>
        <w:rPr>
          <w:rFonts w:ascii="Times New Roman" w:hAnsi="Times New Roman"/>
        </w:rPr>
      </w:pPr>
    </w:p>
    <w:p w:rsidR="009C0AC0" w:rsidRPr="004D621C" w:rsidRDefault="009C0AC0" w:rsidP="009C0AC0">
      <w:pPr>
        <w:pStyle w:val="a6"/>
        <w:overflowPunct/>
        <w:autoSpaceDE/>
        <w:autoSpaceDN/>
        <w:adjustRightInd/>
        <w:ind w:left="420"/>
        <w:jc w:val="left"/>
        <w:textAlignment w:val="auto"/>
      </w:pPr>
    </w:p>
    <w:p w:rsidR="009C0AC0" w:rsidRPr="00091C61" w:rsidRDefault="009C0AC0" w:rsidP="009C0AC0">
      <w:pPr>
        <w:pStyle w:val="Reference"/>
        <w:numPr>
          <w:ilvl w:val="0"/>
          <w:numId w:val="0"/>
        </w:numPr>
      </w:pPr>
    </w:p>
    <w:p w:rsidR="00091482" w:rsidRPr="009C0AC0" w:rsidRDefault="00091482"/>
    <w:sectPr w:rsidR="00091482" w:rsidRPr="009C0AC0" w:rsidSect="001D13AD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79D1" w:rsidRDefault="008779D1" w:rsidP="009C0AC0">
      <w:pPr>
        <w:spacing w:after="0"/>
      </w:pPr>
      <w:r>
        <w:separator/>
      </w:r>
    </w:p>
  </w:endnote>
  <w:endnote w:type="continuationSeparator" w:id="0">
    <w:p w:rsidR="008779D1" w:rsidRDefault="008779D1" w:rsidP="009C0A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3311" w:rsidRDefault="007B376A" w:rsidP="00313FD6">
    <w:pPr>
      <w:pStyle w:val="a4"/>
      <w:tabs>
        <w:tab w:val="center" w:pos="4820"/>
        <w:tab w:val="right" w:pos="9639"/>
      </w:tabs>
    </w:pPr>
    <w:r>
      <w:tab/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PAGE </w:instrText>
    </w:r>
    <w:r>
      <w:rPr>
        <w:rStyle w:val="a5"/>
        <w:rFonts w:cs="Arial"/>
      </w:rPr>
      <w:fldChar w:fldCharType="separate"/>
    </w:r>
    <w:r w:rsidR="00AA6FB7">
      <w:rPr>
        <w:rStyle w:val="a5"/>
        <w:rFonts w:cs="Arial"/>
        <w:noProof/>
      </w:rPr>
      <w:t>1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>/</w:t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NUMPAGES </w:instrText>
    </w:r>
    <w:r>
      <w:rPr>
        <w:rStyle w:val="a5"/>
        <w:rFonts w:cs="Arial"/>
      </w:rPr>
      <w:fldChar w:fldCharType="separate"/>
    </w:r>
    <w:r w:rsidR="00AA6FB7">
      <w:rPr>
        <w:rStyle w:val="a5"/>
        <w:rFonts w:cs="Arial"/>
        <w:noProof/>
      </w:rPr>
      <w:t>3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79D1" w:rsidRDefault="008779D1" w:rsidP="009C0AC0">
      <w:pPr>
        <w:spacing w:after="0"/>
      </w:pPr>
      <w:r>
        <w:separator/>
      </w:r>
    </w:p>
  </w:footnote>
  <w:footnote w:type="continuationSeparator" w:id="0">
    <w:p w:rsidR="008779D1" w:rsidRDefault="008779D1" w:rsidP="009C0A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148"/>
        </w:tabs>
        <w:ind w:left="1148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1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49D"/>
    <w:rsid w:val="00034D2E"/>
    <w:rsid w:val="0008615E"/>
    <w:rsid w:val="00091482"/>
    <w:rsid w:val="00095977"/>
    <w:rsid w:val="000A6E79"/>
    <w:rsid w:val="00121514"/>
    <w:rsid w:val="001968AB"/>
    <w:rsid w:val="00232008"/>
    <w:rsid w:val="00240DEF"/>
    <w:rsid w:val="00243AF5"/>
    <w:rsid w:val="0027549D"/>
    <w:rsid w:val="00291163"/>
    <w:rsid w:val="00323334"/>
    <w:rsid w:val="00382D01"/>
    <w:rsid w:val="004F407C"/>
    <w:rsid w:val="00552C5E"/>
    <w:rsid w:val="00556FBA"/>
    <w:rsid w:val="00593560"/>
    <w:rsid w:val="005D108D"/>
    <w:rsid w:val="005F08C2"/>
    <w:rsid w:val="006471FA"/>
    <w:rsid w:val="00687650"/>
    <w:rsid w:val="006C1CD1"/>
    <w:rsid w:val="006E5A8D"/>
    <w:rsid w:val="007B376A"/>
    <w:rsid w:val="007D702B"/>
    <w:rsid w:val="00807AF6"/>
    <w:rsid w:val="0086685B"/>
    <w:rsid w:val="008779D1"/>
    <w:rsid w:val="00884A87"/>
    <w:rsid w:val="008A63EA"/>
    <w:rsid w:val="0091036E"/>
    <w:rsid w:val="00922C3F"/>
    <w:rsid w:val="00954EF9"/>
    <w:rsid w:val="009C0AC0"/>
    <w:rsid w:val="009C7962"/>
    <w:rsid w:val="009D1EAE"/>
    <w:rsid w:val="009D735A"/>
    <w:rsid w:val="00A16C01"/>
    <w:rsid w:val="00AA6FB7"/>
    <w:rsid w:val="00AC3233"/>
    <w:rsid w:val="00C41F2A"/>
    <w:rsid w:val="00CD2009"/>
    <w:rsid w:val="00D245A3"/>
    <w:rsid w:val="00D9003E"/>
    <w:rsid w:val="00D96B75"/>
    <w:rsid w:val="00DF13F4"/>
    <w:rsid w:val="00E165C9"/>
    <w:rsid w:val="00F84D5E"/>
    <w:rsid w:val="00FA12A5"/>
    <w:rsid w:val="00FC18F6"/>
    <w:rsid w:val="00FD4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uiPriority w:val="99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"/>
    <w:basedOn w:val="2"/>
    <w:next w:val="a"/>
    <w:link w:val="3Char"/>
    <w:uiPriority w:val="99"/>
    <w:qFormat/>
    <w:rsid w:val="009C0AC0"/>
    <w:pPr>
      <w:numPr>
        <w:ilvl w:val="2"/>
        <w:numId w:val="1"/>
      </w:numPr>
      <w:tabs>
        <w:tab w:val="clear" w:pos="720"/>
      </w:tabs>
      <w:spacing w:before="120"/>
      <w:ind w:left="0" w:firstLine="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uiPriority w:val="99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uiPriority w:val="99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uiPriority w:val="99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uiPriority w:val="99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uiPriority w:val="99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iPriority w:val="99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uiPriority w:val="99"/>
    <w:rsid w:val="009C0A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uiPriority w:val="99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uiPriority w:val="99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9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basedOn w:val="a0"/>
    <w:link w:val="5"/>
    <w:uiPriority w:val="99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uiPriority w:val="99"/>
    <w:rsid w:val="009C0AC0"/>
    <w:pPr>
      <w:numPr>
        <w:numId w:val="2"/>
      </w:numPr>
    </w:pPr>
  </w:style>
  <w:style w:type="character" w:styleId="a5">
    <w:name w:val="page number"/>
    <w:uiPriority w:val="99"/>
    <w:semiHidden/>
    <w:rsid w:val="009C0AC0"/>
    <w:rPr>
      <w:rFonts w:cs="Times New Roman"/>
    </w:rPr>
  </w:style>
  <w:style w:type="paragraph" w:styleId="a6">
    <w:name w:val="Body Text"/>
    <w:basedOn w:val="a"/>
    <w:link w:val="Char1"/>
    <w:uiPriority w:val="99"/>
    <w:rsid w:val="009C0AC0"/>
    <w:rPr>
      <w:lang w:eastAsia="x-none"/>
    </w:rPr>
  </w:style>
  <w:style w:type="character" w:customStyle="1" w:styleId="Char1">
    <w:name w:val="正文文本 Char"/>
    <w:basedOn w:val="a0"/>
    <w:link w:val="a6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iPriority w:val="99"/>
    <w:semiHidden/>
    <w:unhideWhenUsed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F84D5E"/>
    <w:rPr>
      <w:rFonts w:ascii="Arial" w:eastAsia="宋体" w:hAnsi="Arial" w:cs="Times New Roman"/>
      <w:kern w:val="0"/>
      <w:sz w:val="18"/>
      <w:szCs w:val="1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uiPriority w:val="99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"/>
    <w:basedOn w:val="2"/>
    <w:next w:val="a"/>
    <w:link w:val="3Char"/>
    <w:uiPriority w:val="99"/>
    <w:qFormat/>
    <w:rsid w:val="009C0AC0"/>
    <w:pPr>
      <w:numPr>
        <w:ilvl w:val="2"/>
        <w:numId w:val="1"/>
      </w:numPr>
      <w:tabs>
        <w:tab w:val="clear" w:pos="720"/>
      </w:tabs>
      <w:spacing w:before="120"/>
      <w:ind w:left="0" w:firstLine="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uiPriority w:val="99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uiPriority w:val="99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uiPriority w:val="99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uiPriority w:val="99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uiPriority w:val="99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iPriority w:val="99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uiPriority w:val="99"/>
    <w:rsid w:val="009C0A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uiPriority w:val="99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uiPriority w:val="99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9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basedOn w:val="a0"/>
    <w:link w:val="5"/>
    <w:uiPriority w:val="99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uiPriority w:val="99"/>
    <w:rsid w:val="009C0AC0"/>
    <w:pPr>
      <w:numPr>
        <w:numId w:val="2"/>
      </w:numPr>
    </w:pPr>
  </w:style>
  <w:style w:type="character" w:styleId="a5">
    <w:name w:val="page number"/>
    <w:uiPriority w:val="99"/>
    <w:semiHidden/>
    <w:rsid w:val="009C0AC0"/>
    <w:rPr>
      <w:rFonts w:cs="Times New Roman"/>
    </w:rPr>
  </w:style>
  <w:style w:type="paragraph" w:styleId="a6">
    <w:name w:val="Body Text"/>
    <w:basedOn w:val="a"/>
    <w:link w:val="Char1"/>
    <w:uiPriority w:val="99"/>
    <w:rsid w:val="009C0AC0"/>
    <w:rPr>
      <w:lang w:eastAsia="x-none"/>
    </w:rPr>
  </w:style>
  <w:style w:type="character" w:customStyle="1" w:styleId="Char1">
    <w:name w:val="正文文本 Char"/>
    <w:basedOn w:val="a0"/>
    <w:link w:val="a6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iPriority w:val="99"/>
    <w:semiHidden/>
    <w:unhideWhenUsed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F84D5E"/>
    <w:rPr>
      <w:rFonts w:ascii="Arial" w:eastAsia="宋体" w:hAnsi="Arial" w:cs="Times New Roman"/>
      <w:kern w:val="0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1008</Words>
  <Characters>5750</Characters>
  <Application>Microsoft Office Word</Application>
  <DocSecurity>0</DocSecurity>
  <Lines>47</Lines>
  <Paragraphs>13</Paragraphs>
  <ScaleCrop>false</ScaleCrop>
  <Company>CATT</Company>
  <LinksUpToDate>false</LinksUpToDate>
  <CharactersWithSpaces>6745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25</cp:revision>
  <dcterms:created xsi:type="dcterms:W3CDTF">2020-04-07T08:18:00Z</dcterms:created>
  <dcterms:modified xsi:type="dcterms:W3CDTF">2020-04-10T02:26:00Z</dcterms:modified>
</cp:coreProperties>
</file>