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FCC" w:rsidRPr="004B33DE" w:rsidRDefault="005D7FCC" w:rsidP="00C645A1">
      <w:pPr>
        <w:pStyle w:val="Header"/>
        <w:tabs>
          <w:tab w:val="right" w:pos="9000"/>
        </w:tabs>
        <w:rPr>
          <w:bCs/>
          <w:noProof w:val="0"/>
          <w:sz w:val="24"/>
          <w:lang w:val="en-GB" w:eastAsia="ja-JP"/>
        </w:rPr>
      </w:pPr>
      <w:r w:rsidRPr="004B33DE">
        <w:rPr>
          <w:bCs/>
          <w:noProof w:val="0"/>
          <w:sz w:val="24"/>
          <w:lang w:val="en-GB"/>
        </w:rPr>
        <w:t>3GPP T</w:t>
      </w:r>
      <w:bookmarkStart w:id="0" w:name="_Ref452454252"/>
      <w:bookmarkEnd w:id="0"/>
      <w:r w:rsidRPr="004B33DE">
        <w:rPr>
          <w:bCs/>
          <w:noProof w:val="0"/>
          <w:sz w:val="24"/>
          <w:lang w:val="en-GB"/>
        </w:rPr>
        <w:t>SG-</w:t>
      </w:r>
      <w:r w:rsidRPr="004B33DE">
        <w:rPr>
          <w:bCs/>
          <w:noProof w:val="0"/>
          <w:sz w:val="24"/>
          <w:szCs w:val="24"/>
          <w:lang w:val="en-GB"/>
        </w:rPr>
        <w:t xml:space="preserve">RAN </w:t>
      </w:r>
      <w:r w:rsidRPr="004B33DE">
        <w:rPr>
          <w:noProof w:val="0"/>
          <w:sz w:val="24"/>
          <w:szCs w:val="24"/>
          <w:lang w:val="en-GB"/>
        </w:rPr>
        <w:t xml:space="preserve">WG2 Meeting </w:t>
      </w:r>
      <w:r w:rsidR="00285561">
        <w:rPr>
          <w:noProof w:val="0"/>
          <w:sz w:val="24"/>
          <w:szCs w:val="24"/>
          <w:lang w:val="en-GB"/>
        </w:rPr>
        <w:t>NR</w:t>
      </w:r>
      <w:r w:rsidRPr="004B33DE">
        <w:rPr>
          <w:bCs/>
          <w:noProof w:val="0"/>
          <w:sz w:val="24"/>
          <w:lang w:val="en-GB"/>
        </w:rPr>
        <w:tab/>
      </w:r>
      <w:r w:rsidR="00C645A1" w:rsidRPr="003818A5">
        <w:rPr>
          <w:bCs/>
          <w:noProof w:val="0"/>
          <w:sz w:val="24"/>
          <w:lang w:val="en-GB"/>
        </w:rPr>
        <w:t>R2-1</w:t>
      </w:r>
      <w:r w:rsidR="00285561" w:rsidRPr="003818A5">
        <w:rPr>
          <w:bCs/>
          <w:noProof w:val="0"/>
          <w:sz w:val="24"/>
          <w:lang w:val="en-GB"/>
        </w:rPr>
        <w:t>7</w:t>
      </w:r>
      <w:r w:rsidR="003818A5" w:rsidRPr="003818A5">
        <w:rPr>
          <w:bCs/>
          <w:noProof w:val="0"/>
          <w:sz w:val="24"/>
          <w:lang w:val="en-GB"/>
        </w:rPr>
        <w:t>00309</w:t>
      </w:r>
    </w:p>
    <w:p w:rsidR="005D7FCC" w:rsidRPr="004B33DE" w:rsidRDefault="00285561" w:rsidP="00C645A1">
      <w:pPr>
        <w:pStyle w:val="3GPPHeader"/>
        <w:tabs>
          <w:tab w:val="clear" w:pos="9639"/>
          <w:tab w:val="right" w:pos="9000"/>
        </w:tabs>
        <w:spacing w:after="0"/>
        <w:rPr>
          <w:bCs/>
          <w:lang w:eastAsia="en-US"/>
        </w:rPr>
      </w:pPr>
      <w:r>
        <w:rPr>
          <w:bCs/>
          <w:lang w:eastAsia="en-US"/>
        </w:rPr>
        <w:t>Spokane</w:t>
      </w:r>
      <w:r w:rsidR="00C645A1" w:rsidRPr="00C645A1">
        <w:rPr>
          <w:bCs/>
          <w:lang w:eastAsia="en-US"/>
        </w:rPr>
        <w:t xml:space="preserve">, </w:t>
      </w:r>
      <w:r w:rsidR="00BA6E44">
        <w:rPr>
          <w:bCs/>
          <w:lang w:eastAsia="en-US"/>
        </w:rPr>
        <w:t>USA</w:t>
      </w:r>
      <w:r>
        <w:rPr>
          <w:bCs/>
          <w:lang w:eastAsia="en-US"/>
        </w:rPr>
        <w:t>,</w:t>
      </w:r>
      <w:r w:rsidR="00C645A1" w:rsidRPr="00C645A1">
        <w:rPr>
          <w:rFonts w:hint="eastAsia"/>
          <w:bCs/>
          <w:lang w:eastAsia="en-US"/>
        </w:rPr>
        <w:t xml:space="preserve"> </w:t>
      </w:r>
      <w:r w:rsidR="00C645A1" w:rsidRPr="00C645A1">
        <w:rPr>
          <w:bCs/>
          <w:lang w:eastAsia="en-US"/>
        </w:rPr>
        <w:t>1</w:t>
      </w:r>
      <w:r>
        <w:rPr>
          <w:bCs/>
          <w:lang w:eastAsia="en-US"/>
        </w:rPr>
        <w:t>7</w:t>
      </w:r>
      <w:r w:rsidR="00BA6E44">
        <w:rPr>
          <w:bCs/>
          <w:lang w:eastAsia="en-US"/>
        </w:rPr>
        <w:t>-</w:t>
      </w:r>
      <w:r w:rsidR="00C645A1" w:rsidRPr="00C645A1">
        <w:rPr>
          <w:bCs/>
          <w:lang w:eastAsia="en-US"/>
        </w:rPr>
        <w:t>1</w:t>
      </w:r>
      <w:r>
        <w:rPr>
          <w:bCs/>
          <w:lang w:eastAsia="en-US"/>
        </w:rPr>
        <w:t>9</w:t>
      </w:r>
      <w:r w:rsidR="00C645A1" w:rsidRPr="00C645A1">
        <w:rPr>
          <w:bCs/>
          <w:lang w:eastAsia="en-US"/>
        </w:rPr>
        <w:t xml:space="preserve">, </w:t>
      </w:r>
      <w:r>
        <w:rPr>
          <w:bCs/>
          <w:lang w:eastAsia="en-US"/>
        </w:rPr>
        <w:t>January</w:t>
      </w:r>
      <w:r w:rsidR="00BA6E44">
        <w:rPr>
          <w:bCs/>
          <w:lang w:eastAsia="en-US"/>
        </w:rPr>
        <w:t xml:space="preserve">, </w:t>
      </w:r>
      <w:r w:rsidR="00C645A1" w:rsidRPr="00C645A1">
        <w:rPr>
          <w:bCs/>
          <w:lang w:eastAsia="en-US"/>
        </w:rPr>
        <w:t>201</w:t>
      </w:r>
      <w:r>
        <w:rPr>
          <w:bCs/>
          <w:lang w:eastAsia="en-US"/>
        </w:rPr>
        <w:t>7</w:t>
      </w:r>
      <w:r w:rsidR="00C645A1" w:rsidRPr="00C645A1">
        <w:rPr>
          <w:bCs/>
          <w:lang w:eastAsia="en-US"/>
        </w:rPr>
        <w:tab/>
      </w:r>
    </w:p>
    <w:p w:rsidR="005D7FCC" w:rsidRPr="004B33DE" w:rsidRDefault="005D7FCC" w:rsidP="005D7FCC">
      <w:pPr>
        <w:pStyle w:val="Header"/>
        <w:tabs>
          <w:tab w:val="right" w:pos="9639"/>
        </w:tabs>
        <w:rPr>
          <w:bCs/>
          <w:noProof w:val="0"/>
          <w:sz w:val="24"/>
          <w:lang w:val="en-GB" w:eastAsia="ja-JP"/>
        </w:rPr>
      </w:pPr>
      <w:r w:rsidRPr="004B33DE">
        <w:rPr>
          <w:bCs/>
          <w:noProof w:val="0"/>
          <w:sz w:val="24"/>
          <w:lang w:val="en-GB"/>
        </w:rPr>
        <w:tab/>
      </w:r>
    </w:p>
    <w:p w:rsidR="005D7FCC" w:rsidRPr="004B33DE" w:rsidRDefault="005D7FCC" w:rsidP="005D7FCC">
      <w:pPr>
        <w:pStyle w:val="CRCoverPage"/>
        <w:ind w:left="1980" w:hanging="1980"/>
        <w:rPr>
          <w:rFonts w:cs="Arial"/>
          <w:b/>
          <w:bCs/>
          <w:sz w:val="24"/>
        </w:rPr>
      </w:pPr>
      <w:r w:rsidRPr="003818A5">
        <w:rPr>
          <w:rFonts w:cs="Arial"/>
          <w:b/>
          <w:bCs/>
          <w:sz w:val="24"/>
        </w:rPr>
        <w:t>Agenda item:</w:t>
      </w:r>
      <w:r w:rsidRPr="003818A5">
        <w:rPr>
          <w:rFonts w:cs="Arial"/>
          <w:b/>
          <w:bCs/>
          <w:sz w:val="24"/>
        </w:rPr>
        <w:tab/>
      </w:r>
      <w:r w:rsidR="003818A5" w:rsidRPr="003818A5">
        <w:rPr>
          <w:rFonts w:cs="Arial"/>
          <w:b/>
          <w:bCs/>
          <w:sz w:val="24"/>
        </w:rPr>
        <w:t>3</w:t>
      </w:r>
      <w:r w:rsidR="00936162" w:rsidRPr="003818A5">
        <w:rPr>
          <w:rFonts w:cs="Arial"/>
          <w:b/>
          <w:bCs/>
          <w:sz w:val="24"/>
        </w:rPr>
        <w:t>.</w:t>
      </w:r>
      <w:r w:rsidR="003818A5" w:rsidRPr="003818A5">
        <w:rPr>
          <w:rFonts w:cs="Arial"/>
          <w:b/>
          <w:bCs/>
          <w:sz w:val="24"/>
        </w:rPr>
        <w:t>2</w:t>
      </w:r>
      <w:r w:rsidR="00936162" w:rsidRPr="003818A5">
        <w:rPr>
          <w:rFonts w:cs="Arial"/>
          <w:b/>
          <w:bCs/>
          <w:sz w:val="24"/>
        </w:rPr>
        <w:t>.</w:t>
      </w:r>
      <w:r w:rsidR="003818A5" w:rsidRPr="003818A5">
        <w:rPr>
          <w:rFonts w:cs="Arial"/>
          <w:b/>
          <w:bCs/>
          <w:sz w:val="24"/>
        </w:rPr>
        <w:t>2</w:t>
      </w:r>
      <w:r w:rsidR="00936162" w:rsidRPr="003818A5">
        <w:rPr>
          <w:rFonts w:cs="Arial"/>
          <w:b/>
          <w:bCs/>
          <w:sz w:val="24"/>
        </w:rPr>
        <w:t>.</w:t>
      </w:r>
      <w:r w:rsidR="003818A5" w:rsidRPr="003818A5">
        <w:rPr>
          <w:rFonts w:cs="Arial"/>
          <w:b/>
          <w:bCs/>
          <w:sz w:val="24"/>
        </w:rPr>
        <w:t>4</w:t>
      </w:r>
    </w:p>
    <w:p w:rsidR="005D7FCC" w:rsidRPr="004B33DE" w:rsidRDefault="005D7FCC" w:rsidP="005D7FCC">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5D7FCC" w:rsidRPr="004B33DE" w:rsidRDefault="005D7FCC" w:rsidP="005D7FCC">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936162">
        <w:rPr>
          <w:rFonts w:ascii="Arial" w:hAnsi="Arial" w:cs="Arial"/>
          <w:b/>
          <w:bCs/>
          <w:sz w:val="24"/>
        </w:rPr>
        <w:t>Minimum System Information</w:t>
      </w:r>
    </w:p>
    <w:p w:rsidR="005D7FCC" w:rsidRPr="004B33DE" w:rsidRDefault="005D7FCC" w:rsidP="005D7FCC">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5D7FCC" w:rsidRPr="004B33DE" w:rsidRDefault="005D7FCC" w:rsidP="005D7FCC">
      <w:pPr>
        <w:pStyle w:val="Heading1"/>
      </w:pPr>
      <w:r w:rsidRPr="004B33DE">
        <w:t>Introduction</w:t>
      </w:r>
    </w:p>
    <w:p w:rsidR="00AF510E" w:rsidRDefault="00BA6E44" w:rsidP="00AF510E">
      <w:pPr>
        <w:jc w:val="both"/>
      </w:pPr>
      <w:r>
        <w:t xml:space="preserve">Following agreements are achieved for </w:t>
      </w:r>
      <w:r w:rsidR="00285561">
        <w:t xml:space="preserve">Minimum </w:t>
      </w:r>
      <w:r w:rsidR="00C645A1">
        <w:rPr>
          <w:lang w:val="en-US"/>
        </w:rPr>
        <w:t xml:space="preserve">System Information </w:t>
      </w:r>
      <w:r w:rsidR="001338C5">
        <w:rPr>
          <w:lang w:val="en-US"/>
        </w:rPr>
        <w:t xml:space="preserve">provisioning </w:t>
      </w:r>
      <w:r w:rsidR="00C645A1">
        <w:rPr>
          <w:lang w:val="en-US"/>
        </w:rPr>
        <w:t xml:space="preserve">in NR </w:t>
      </w:r>
      <w:r>
        <w:rPr>
          <w:lang w:val="en-US"/>
        </w:rPr>
        <w:t>[1]</w:t>
      </w:r>
      <w:r w:rsidR="00285561">
        <w:rPr>
          <w:lang w:val="en-US"/>
        </w:rPr>
        <w:t>,</w:t>
      </w:r>
      <w:r w:rsidR="0001562E">
        <w:rPr>
          <w:lang w:val="en-US"/>
        </w:rPr>
        <w:t xml:space="preserve"> [2]</w:t>
      </w:r>
      <w:r w:rsidR="00285561">
        <w:rPr>
          <w:lang w:val="en-US"/>
        </w:rPr>
        <w:t xml:space="preserve"> and [3]</w:t>
      </w:r>
      <w:r>
        <w:rPr>
          <w:lang w:val="en-US"/>
        </w:rPr>
        <w:t>:</w:t>
      </w:r>
    </w:p>
    <w:tbl>
      <w:tblPr>
        <w:tblStyle w:val="TableGrid"/>
        <w:tblW w:w="0" w:type="auto"/>
        <w:tblLook w:val="04A0" w:firstRow="1" w:lastRow="0" w:firstColumn="1" w:lastColumn="0" w:noHBand="0" w:noVBand="1"/>
      </w:tblPr>
      <w:tblGrid>
        <w:gridCol w:w="9243"/>
      </w:tblGrid>
      <w:tr w:rsidR="00AF510E" w:rsidTr="00AF510E">
        <w:tc>
          <w:tcPr>
            <w:tcW w:w="9243" w:type="dxa"/>
          </w:tcPr>
          <w:p w:rsidR="00AF510E" w:rsidRPr="00AF510E" w:rsidRDefault="00AF510E" w:rsidP="00AF510E">
            <w:pPr>
              <w:jc w:val="both"/>
              <w:rPr>
                <w:b/>
              </w:rPr>
            </w:pPr>
            <w:r w:rsidRPr="00AF510E">
              <w:rPr>
                <w:b/>
              </w:rPr>
              <w:t>Agreements from RAN</w:t>
            </w:r>
            <w:r w:rsidR="00C64338">
              <w:rPr>
                <w:b/>
              </w:rPr>
              <w:t>2</w:t>
            </w:r>
            <w:r w:rsidRPr="00AF510E">
              <w:rPr>
                <w:b/>
              </w:rPr>
              <w:t>#95:</w:t>
            </w:r>
          </w:p>
          <w:p w:rsidR="00AF510E" w:rsidRDefault="00AF510E" w:rsidP="00AF510E">
            <w:pPr>
              <w:pStyle w:val="ListParagraph"/>
              <w:numPr>
                <w:ilvl w:val="0"/>
                <w:numId w:val="19"/>
              </w:numPr>
              <w:jc w:val="both"/>
            </w:pPr>
            <w:r>
              <w:t>Agree on the terminology of Minimum SI (at least for purpose of the SI discussions).</w:t>
            </w:r>
          </w:p>
          <w:p w:rsidR="00AF510E" w:rsidRPr="00C64338" w:rsidRDefault="00AF510E" w:rsidP="00AF510E">
            <w:pPr>
              <w:pStyle w:val="ListParagraph"/>
              <w:numPr>
                <w:ilvl w:val="0"/>
                <w:numId w:val="19"/>
              </w:numPr>
              <w:jc w:val="both"/>
              <w:rPr>
                <w:highlight w:val="cyan"/>
              </w:rPr>
            </w:pPr>
            <w:r w:rsidRPr="00C64338">
              <w:rPr>
                <w:highlight w:val="cyan"/>
              </w:rPr>
              <w:t>Minimum SI needs to be broadcasted periodically.</w:t>
            </w:r>
          </w:p>
          <w:p w:rsidR="00AF510E" w:rsidRPr="00285561" w:rsidRDefault="00AF510E" w:rsidP="00AF510E">
            <w:pPr>
              <w:pStyle w:val="ListParagraph"/>
              <w:numPr>
                <w:ilvl w:val="0"/>
                <w:numId w:val="19"/>
              </w:numPr>
              <w:jc w:val="both"/>
              <w:rPr>
                <w:highlight w:val="cyan"/>
              </w:rPr>
            </w:pPr>
            <w:r w:rsidRPr="00285561">
              <w:rPr>
                <w:highlight w:val="cyan"/>
              </w:rPr>
              <w:t xml:space="preserve">Contents and format of minimum SI are FFS. Content will at least include information to support cell selection, for acquiring other SI, for accessing the cell. </w:t>
            </w:r>
          </w:p>
          <w:p w:rsidR="00B06A3A" w:rsidRPr="00613A1F" w:rsidRDefault="00B06A3A" w:rsidP="00B06A3A">
            <w:pPr>
              <w:jc w:val="both"/>
              <w:rPr>
                <w:b/>
              </w:rPr>
            </w:pPr>
            <w:r w:rsidRPr="00613A1F">
              <w:rPr>
                <w:b/>
              </w:rPr>
              <w:t>Agreements from RAN2#95Bis:</w:t>
            </w:r>
          </w:p>
          <w:p w:rsidR="00B06A3A" w:rsidRPr="00613A1F" w:rsidRDefault="00B06A3A" w:rsidP="00B06A3A">
            <w:pPr>
              <w:pStyle w:val="ListParagraph"/>
              <w:numPr>
                <w:ilvl w:val="0"/>
                <w:numId w:val="19"/>
              </w:numPr>
              <w:jc w:val="both"/>
            </w:pPr>
            <w:r w:rsidRPr="00613A1F">
              <w:t>For an SI required by the UE, the UE should know whether it is available in the cell and whether it is broadcast or not before it sends the other SI request (e.g. by checking minimum SI).</w:t>
            </w:r>
          </w:p>
          <w:p w:rsidR="00B06A3A" w:rsidRPr="00285561" w:rsidRDefault="00B06A3A" w:rsidP="00B06A3A">
            <w:pPr>
              <w:pStyle w:val="ListParagraph"/>
              <w:numPr>
                <w:ilvl w:val="0"/>
                <w:numId w:val="19"/>
              </w:numPr>
              <w:jc w:val="both"/>
              <w:rPr>
                <w:highlight w:val="cyan"/>
              </w:rPr>
            </w:pPr>
            <w:r w:rsidRPr="00285561">
              <w:rPr>
                <w:highlight w:val="cyan"/>
              </w:rPr>
              <w:t>In addition to basic information for initial access to the cell, the minimum SIs should include the scheduling information for broadcasted S</w:t>
            </w:r>
            <w:r w:rsidR="00285561">
              <w:rPr>
                <w:highlight w:val="cyan"/>
              </w:rPr>
              <w:t>I</w:t>
            </w:r>
            <w:r w:rsidRPr="00285561">
              <w:rPr>
                <w:highlight w:val="cyan"/>
              </w:rPr>
              <w:t>s</w:t>
            </w:r>
          </w:p>
          <w:p w:rsidR="00AF510E" w:rsidRPr="00285561" w:rsidRDefault="00B06A3A" w:rsidP="00B06A3A">
            <w:pPr>
              <w:pStyle w:val="ListParagraph"/>
              <w:numPr>
                <w:ilvl w:val="0"/>
                <w:numId w:val="19"/>
              </w:numPr>
              <w:jc w:val="both"/>
            </w:pPr>
            <w:r w:rsidRPr="00613A1F">
              <w:t>PWS information can be classified into other SI. FFS whether this PWS would need additional enhancements.</w:t>
            </w:r>
          </w:p>
          <w:p w:rsidR="00285561" w:rsidRPr="00AF510E" w:rsidRDefault="00285561" w:rsidP="00285561">
            <w:pPr>
              <w:jc w:val="both"/>
              <w:rPr>
                <w:b/>
              </w:rPr>
            </w:pPr>
            <w:r w:rsidRPr="00AF510E">
              <w:rPr>
                <w:b/>
              </w:rPr>
              <w:t>Agreements from RAN</w:t>
            </w:r>
            <w:r w:rsidR="00C64338">
              <w:rPr>
                <w:b/>
              </w:rPr>
              <w:t>2</w:t>
            </w:r>
            <w:r w:rsidRPr="00AF510E">
              <w:rPr>
                <w:b/>
              </w:rPr>
              <w:t>#9</w:t>
            </w:r>
            <w:r w:rsidR="00C64338">
              <w:rPr>
                <w:b/>
              </w:rPr>
              <w:t>6</w:t>
            </w:r>
            <w:r w:rsidRPr="00AF510E">
              <w:rPr>
                <w:b/>
              </w:rPr>
              <w:t>:</w:t>
            </w:r>
          </w:p>
          <w:p w:rsidR="00285561" w:rsidRPr="00285561" w:rsidRDefault="00285561" w:rsidP="00285561">
            <w:pPr>
              <w:pStyle w:val="ListParagraph"/>
              <w:numPr>
                <w:ilvl w:val="0"/>
                <w:numId w:val="19"/>
              </w:numPr>
              <w:jc w:val="both"/>
              <w:rPr>
                <w:highlight w:val="cyan"/>
              </w:rPr>
            </w:pPr>
            <w:r w:rsidRPr="00285561">
              <w:rPr>
                <w:highlight w:val="cyan"/>
              </w:rPr>
              <w:t>The minimum SI should provide the information of Other SIs available in the cell, including the SIB type and validity information.</w:t>
            </w:r>
          </w:p>
          <w:p w:rsidR="00285561" w:rsidRPr="00285561" w:rsidRDefault="00285561" w:rsidP="00285561">
            <w:pPr>
              <w:pStyle w:val="ListParagraph"/>
              <w:numPr>
                <w:ilvl w:val="0"/>
                <w:numId w:val="19"/>
              </w:numPr>
              <w:jc w:val="both"/>
              <w:rPr>
                <w:highlight w:val="cyan"/>
              </w:rPr>
            </w:pPr>
            <w:r w:rsidRPr="00285561">
              <w:rPr>
                <w:highlight w:val="cyan"/>
              </w:rPr>
              <w:t>UE checks the scheduling information of the other SI in the minimum SI to detect whether a specific SIB is being broadcasted or not.</w:t>
            </w:r>
          </w:p>
          <w:p w:rsidR="00285561" w:rsidRPr="00285561" w:rsidRDefault="00285561" w:rsidP="00285561">
            <w:pPr>
              <w:pStyle w:val="ListParagraph"/>
              <w:numPr>
                <w:ilvl w:val="0"/>
                <w:numId w:val="19"/>
              </w:numPr>
              <w:jc w:val="both"/>
            </w:pPr>
            <w:r w:rsidRPr="00C1660B">
              <w:rPr>
                <w:highlight w:val="cyan"/>
              </w:rPr>
              <w:t>The scheduling information for other SI should include SIB type, validity information, periodicity, SI-window information.</w:t>
            </w:r>
          </w:p>
        </w:tc>
      </w:tr>
    </w:tbl>
    <w:p w:rsidR="00AF510E" w:rsidRDefault="00AF510E" w:rsidP="005D7FCC">
      <w:pPr>
        <w:jc w:val="both"/>
      </w:pPr>
    </w:p>
    <w:p w:rsidR="00A0596B" w:rsidRDefault="00A0596B" w:rsidP="005D7FCC">
      <w:pPr>
        <w:jc w:val="both"/>
      </w:pPr>
      <w:r>
        <w:t>Further RAN1 sent LS asking input on the contents and size of minimum SI and whether minimum SI can be delivered on demand</w:t>
      </w:r>
      <w:r w:rsidR="009C5243">
        <w:t xml:space="preserve"> [4]</w:t>
      </w:r>
      <w:r>
        <w:t>.</w:t>
      </w:r>
    </w:p>
    <w:p w:rsidR="005D7FCC" w:rsidRPr="004B33DE" w:rsidRDefault="005D7FCC" w:rsidP="005D7FCC">
      <w:pPr>
        <w:jc w:val="both"/>
      </w:pPr>
      <w:r w:rsidRPr="004B33DE">
        <w:t xml:space="preserve">In this contribution we discuss the </w:t>
      </w:r>
      <w:r w:rsidR="00936162">
        <w:t xml:space="preserve">contents of the minimum </w:t>
      </w:r>
      <w:r w:rsidR="00A0596B">
        <w:t>SI from the functionality point of view and provide some input to the RAN1 LS</w:t>
      </w:r>
      <w:r w:rsidR="00936162">
        <w:t>.</w:t>
      </w:r>
    </w:p>
    <w:p w:rsidR="005D7FCC" w:rsidRPr="004B33DE" w:rsidRDefault="005D7FCC" w:rsidP="005D7FCC">
      <w:pPr>
        <w:pStyle w:val="Heading1"/>
      </w:pPr>
      <w:r w:rsidRPr="004B33DE">
        <w:t>Discussion</w:t>
      </w:r>
    </w:p>
    <w:p w:rsidR="005D7FCC" w:rsidRPr="00744AC9" w:rsidRDefault="005D7FCC" w:rsidP="005D7FCC">
      <w:pPr>
        <w:pStyle w:val="Heading2"/>
      </w:pPr>
      <w:r w:rsidRPr="00744AC9">
        <w:t xml:space="preserve">Minimum </w:t>
      </w:r>
      <w:r>
        <w:t>System Information</w:t>
      </w:r>
    </w:p>
    <w:p w:rsidR="00AB5810" w:rsidRDefault="00C64338" w:rsidP="006914AC">
      <w:pPr>
        <w:jc w:val="both"/>
        <w:rPr>
          <w:lang w:val="en-US"/>
        </w:rPr>
      </w:pPr>
      <w:r>
        <w:rPr>
          <w:lang w:val="en-US"/>
        </w:rPr>
        <w:t>In RAN2#95 it was agreed that “Minimum SI needs to be broadcasted periodically”. Therefore a</w:t>
      </w:r>
      <w:r w:rsidR="006914AC" w:rsidRPr="006914AC">
        <w:rPr>
          <w:lang w:val="en-US"/>
        </w:rPr>
        <w:t xml:space="preserve">s a design goal it is desirable to limit the size of </w:t>
      </w:r>
      <w:r w:rsidR="00E07CD4">
        <w:rPr>
          <w:lang w:val="en-US"/>
        </w:rPr>
        <w:t xml:space="preserve">minimum SI </w:t>
      </w:r>
      <w:r w:rsidR="006914AC" w:rsidRPr="006914AC">
        <w:rPr>
          <w:lang w:val="en-US"/>
        </w:rPr>
        <w:t>which can be made possible if a large majority of parameters is not directly visible on periodic broadcast but only provided on UE request.</w:t>
      </w:r>
      <w:r w:rsidR="006914AC">
        <w:rPr>
          <w:lang w:val="en-US"/>
        </w:rPr>
        <w:t xml:space="preserve"> </w:t>
      </w:r>
      <w:r w:rsidR="00E07CD4">
        <w:rPr>
          <w:lang w:val="en-US"/>
        </w:rPr>
        <w:t xml:space="preserve">It was agreed </w:t>
      </w:r>
      <w:r w:rsidR="007A6519">
        <w:rPr>
          <w:lang w:val="en-US"/>
        </w:rPr>
        <w:t xml:space="preserve">at RAN2#95 </w:t>
      </w:r>
      <w:r w:rsidR="00AB5810">
        <w:rPr>
          <w:lang w:val="en-US"/>
        </w:rPr>
        <w:t xml:space="preserve">that contents of </w:t>
      </w:r>
      <w:r w:rsidR="00E07CD4">
        <w:rPr>
          <w:lang w:val="en-US"/>
        </w:rPr>
        <w:t xml:space="preserve">minimum SI would </w:t>
      </w:r>
      <w:r w:rsidR="00AB5810">
        <w:rPr>
          <w:lang w:val="en-US"/>
        </w:rPr>
        <w:t>at least include information which provides the following functionality:</w:t>
      </w:r>
    </w:p>
    <w:p w:rsidR="00AB5810" w:rsidRDefault="00AB5810" w:rsidP="00202D32">
      <w:pPr>
        <w:pStyle w:val="ListParagraph"/>
        <w:numPr>
          <w:ilvl w:val="0"/>
          <w:numId w:val="12"/>
        </w:numPr>
        <w:jc w:val="both"/>
      </w:pPr>
      <w:r>
        <w:t xml:space="preserve">Information to support cell selection </w:t>
      </w:r>
    </w:p>
    <w:p w:rsidR="00AB5810" w:rsidRDefault="00AB5810" w:rsidP="00202D32">
      <w:pPr>
        <w:pStyle w:val="ListParagraph"/>
        <w:numPr>
          <w:ilvl w:val="0"/>
          <w:numId w:val="12"/>
        </w:numPr>
        <w:jc w:val="both"/>
      </w:pPr>
      <w:r>
        <w:t>Information to a</w:t>
      </w:r>
      <w:r w:rsidR="006914AC">
        <w:t xml:space="preserve">ccess the camped cell </w:t>
      </w:r>
    </w:p>
    <w:p w:rsidR="00AB5810" w:rsidRDefault="00AB5810" w:rsidP="00202D32">
      <w:pPr>
        <w:pStyle w:val="ListParagraph"/>
        <w:numPr>
          <w:ilvl w:val="0"/>
          <w:numId w:val="12"/>
        </w:numPr>
        <w:jc w:val="both"/>
      </w:pPr>
      <w:r>
        <w:lastRenderedPageBreak/>
        <w:t xml:space="preserve">Information </w:t>
      </w:r>
      <w:r w:rsidR="006914AC">
        <w:t>for requesting the Other SI</w:t>
      </w:r>
    </w:p>
    <w:p w:rsidR="007A6519" w:rsidRDefault="007A6519" w:rsidP="00377B3D">
      <w:pPr>
        <w:jc w:val="both"/>
      </w:pPr>
      <w:r>
        <w:t xml:space="preserve">At RAN2#95bis </w:t>
      </w:r>
      <w:r w:rsidR="009C5243">
        <w:t xml:space="preserve">and RAN2#96 </w:t>
      </w:r>
      <w:r>
        <w:t xml:space="preserve">in addition to above it was agreed </w:t>
      </w:r>
      <w:r w:rsidR="00B54CF5">
        <w:t>the minimum SI</w:t>
      </w:r>
      <w:r>
        <w:t xml:space="preserve"> include</w:t>
      </w:r>
      <w:r w:rsidR="00B54CF5">
        <w:t>s</w:t>
      </w:r>
      <w:r>
        <w:t xml:space="preserve"> the scheduling information for </w:t>
      </w:r>
      <w:r w:rsidR="00B54CF5">
        <w:t>other SI available in cell</w:t>
      </w:r>
      <w:r>
        <w:t>.</w:t>
      </w:r>
    </w:p>
    <w:p w:rsidR="00C129B9" w:rsidRDefault="00AB5810" w:rsidP="00377B3D">
      <w:pPr>
        <w:jc w:val="both"/>
      </w:pPr>
      <w:r>
        <w:t xml:space="preserve">At high level the information required for </w:t>
      </w:r>
      <w:r w:rsidR="00202D32">
        <w:t>1</w:t>
      </w:r>
      <w:r>
        <w:t xml:space="preserve">) and </w:t>
      </w:r>
      <w:r w:rsidR="00202D32">
        <w:t>2</w:t>
      </w:r>
      <w:r>
        <w:t xml:space="preserve">) corresponds to LTE equivalent of MIB, SIB1, SIB2 and SIB 14. </w:t>
      </w:r>
      <w:r w:rsidR="00C129B9">
        <w:t>As the name suggests the “Minimum SI” should be bare minimum so a careful look at the MIB, SIB1</w:t>
      </w:r>
      <w:r w:rsidR="001A37AC">
        <w:t xml:space="preserve">, </w:t>
      </w:r>
      <w:r w:rsidR="00C129B9">
        <w:t>SIB2</w:t>
      </w:r>
      <w:r w:rsidR="001A37AC">
        <w:t xml:space="preserve"> and SIB14</w:t>
      </w:r>
      <w:r w:rsidR="00C129B9">
        <w:t xml:space="preserve"> is needed </w:t>
      </w:r>
      <w:r w:rsidR="00C058D8">
        <w:t xml:space="preserve">to decide on the functionality with the aim </w:t>
      </w:r>
      <w:r w:rsidR="00C129B9">
        <w:t>to significant</w:t>
      </w:r>
      <w:r w:rsidR="006914AC">
        <w:t>ly</w:t>
      </w:r>
      <w:r w:rsidR="00C129B9">
        <w:t xml:space="preserve"> reduce the</w:t>
      </w:r>
      <w:r w:rsidR="006914AC">
        <w:t xml:space="preserve"> amount of </w:t>
      </w:r>
      <w:r w:rsidR="004719FF">
        <w:t xml:space="preserve">periodic </w:t>
      </w:r>
      <w:r w:rsidR="006914AC">
        <w:t>broadcast.</w:t>
      </w:r>
      <w:r w:rsidR="00C129B9">
        <w:t xml:space="preserve"> </w:t>
      </w:r>
      <w:r w:rsidR="00533C3E">
        <w:t xml:space="preserve">The discussion on NR MIB size </w:t>
      </w:r>
      <w:r w:rsidR="00F263C5">
        <w:t xml:space="preserve">and detailed contents of minimum SI </w:t>
      </w:r>
      <w:r w:rsidR="00533C3E">
        <w:t xml:space="preserve">is premature </w:t>
      </w:r>
      <w:r w:rsidR="00176FC7">
        <w:t xml:space="preserve">nevertheless </w:t>
      </w:r>
      <w:r w:rsidR="00F263C5">
        <w:t xml:space="preserve">as a starting point </w:t>
      </w:r>
      <w:r w:rsidR="00176FC7">
        <w:t xml:space="preserve">we consider the following </w:t>
      </w:r>
      <w:r w:rsidR="00C058D8">
        <w:t>functionality/</w:t>
      </w:r>
      <w:r w:rsidR="00176FC7">
        <w:t xml:space="preserve">parameters shall be </w:t>
      </w:r>
      <w:r w:rsidR="00C058D8">
        <w:t>provided by</w:t>
      </w:r>
      <w:r w:rsidR="000E2B47">
        <w:t xml:space="preserve"> minimum SI</w:t>
      </w:r>
      <w:r w:rsidR="00176FC7">
        <w:t>:</w:t>
      </w:r>
    </w:p>
    <w:p w:rsidR="00E61000" w:rsidRPr="00E61000" w:rsidRDefault="00E61000" w:rsidP="00E61000">
      <w:pPr>
        <w:pStyle w:val="Caption"/>
        <w:keepNext/>
        <w:jc w:val="center"/>
        <w:rPr>
          <w:color w:val="auto"/>
        </w:rPr>
      </w:pPr>
      <w:r w:rsidRPr="00E61000">
        <w:rPr>
          <w:color w:val="auto"/>
        </w:rPr>
        <w:t xml:space="preserve">Table </w:t>
      </w:r>
      <w:r w:rsidRPr="00E61000">
        <w:rPr>
          <w:color w:val="auto"/>
        </w:rPr>
        <w:fldChar w:fldCharType="begin"/>
      </w:r>
      <w:r w:rsidRPr="00E61000">
        <w:rPr>
          <w:color w:val="auto"/>
        </w:rPr>
        <w:instrText xml:space="preserve"> SEQ Table \* ARABIC </w:instrText>
      </w:r>
      <w:r w:rsidRPr="00E61000">
        <w:rPr>
          <w:color w:val="auto"/>
        </w:rPr>
        <w:fldChar w:fldCharType="separate"/>
      </w:r>
      <w:r w:rsidRPr="00E61000">
        <w:rPr>
          <w:noProof/>
          <w:color w:val="auto"/>
        </w:rPr>
        <w:t>1</w:t>
      </w:r>
      <w:r w:rsidRPr="00E61000">
        <w:rPr>
          <w:color w:val="auto"/>
        </w:rPr>
        <w:fldChar w:fldCharType="end"/>
      </w:r>
      <w:r w:rsidRPr="00E61000">
        <w:rPr>
          <w:color w:val="auto"/>
        </w:rPr>
        <w:t xml:space="preserve"> Contents of Minimum SI.</w:t>
      </w:r>
    </w:p>
    <w:tbl>
      <w:tblPr>
        <w:tblStyle w:val="TableGrid"/>
        <w:tblW w:w="0" w:type="auto"/>
        <w:tblInd w:w="108" w:type="dxa"/>
        <w:tblLook w:val="04A0" w:firstRow="1" w:lastRow="0" w:firstColumn="1" w:lastColumn="0" w:noHBand="0" w:noVBand="1"/>
      </w:tblPr>
      <w:tblGrid>
        <w:gridCol w:w="366"/>
        <w:gridCol w:w="2604"/>
        <w:gridCol w:w="4860"/>
        <w:gridCol w:w="1305"/>
      </w:tblGrid>
      <w:tr w:rsidR="007E3B59" w:rsidTr="007E3B59">
        <w:tc>
          <w:tcPr>
            <w:tcW w:w="366" w:type="dxa"/>
          </w:tcPr>
          <w:p w:rsidR="007E3B59" w:rsidRDefault="007E3B59" w:rsidP="00377B3D">
            <w:pPr>
              <w:jc w:val="both"/>
            </w:pPr>
          </w:p>
        </w:tc>
        <w:tc>
          <w:tcPr>
            <w:tcW w:w="2604" w:type="dxa"/>
          </w:tcPr>
          <w:p w:rsidR="007E3B59" w:rsidRDefault="007E3B59" w:rsidP="00377B3D">
            <w:pPr>
              <w:jc w:val="both"/>
            </w:pPr>
            <w:r>
              <w:t>Functionality</w:t>
            </w:r>
          </w:p>
        </w:tc>
        <w:tc>
          <w:tcPr>
            <w:tcW w:w="4860" w:type="dxa"/>
          </w:tcPr>
          <w:p w:rsidR="007E3B59" w:rsidRDefault="007E3B59" w:rsidP="00377B3D">
            <w:pPr>
              <w:jc w:val="both"/>
            </w:pPr>
            <w:r>
              <w:t>Parameters in minimum SI</w:t>
            </w:r>
          </w:p>
        </w:tc>
        <w:tc>
          <w:tcPr>
            <w:tcW w:w="1305" w:type="dxa"/>
          </w:tcPr>
          <w:p w:rsidR="007E3B59" w:rsidRDefault="007E3B59" w:rsidP="00377B3D">
            <w:pPr>
              <w:jc w:val="both"/>
            </w:pPr>
            <w:r>
              <w:t xml:space="preserve">Estimated Size in Bits </w:t>
            </w:r>
          </w:p>
        </w:tc>
      </w:tr>
      <w:tr w:rsidR="007E3B59" w:rsidTr="007E3B59">
        <w:tc>
          <w:tcPr>
            <w:tcW w:w="366" w:type="dxa"/>
          </w:tcPr>
          <w:p w:rsidR="007E3B59" w:rsidRDefault="007E3B59" w:rsidP="00377B3D">
            <w:pPr>
              <w:jc w:val="both"/>
            </w:pPr>
            <w:r>
              <w:t>1.</w:t>
            </w:r>
          </w:p>
        </w:tc>
        <w:tc>
          <w:tcPr>
            <w:tcW w:w="2604" w:type="dxa"/>
          </w:tcPr>
          <w:p w:rsidR="007E3B59" w:rsidRDefault="007E3B59" w:rsidP="00377B3D">
            <w:pPr>
              <w:jc w:val="both"/>
            </w:pPr>
            <w:r>
              <w:t xml:space="preserve">Frame timing information for </w:t>
            </w:r>
            <w:proofErr w:type="spellStart"/>
            <w:r>
              <w:t>eg</w:t>
            </w:r>
            <w:proofErr w:type="spellEnd"/>
            <w:r>
              <w:t>. paging cycle calculation</w:t>
            </w:r>
          </w:p>
        </w:tc>
        <w:tc>
          <w:tcPr>
            <w:tcW w:w="4860" w:type="dxa"/>
          </w:tcPr>
          <w:p w:rsidR="007E3B59" w:rsidRDefault="007E3B59" w:rsidP="00B54CF5">
            <w:pPr>
              <w:pStyle w:val="ListParagraph"/>
              <w:numPr>
                <w:ilvl w:val="0"/>
                <w:numId w:val="21"/>
              </w:numPr>
              <w:ind w:left="432"/>
              <w:jc w:val="both"/>
            </w:pPr>
            <w:r>
              <w:t>SFN</w:t>
            </w:r>
          </w:p>
        </w:tc>
        <w:tc>
          <w:tcPr>
            <w:tcW w:w="1305" w:type="dxa"/>
          </w:tcPr>
          <w:p w:rsidR="007E3B59" w:rsidRDefault="007E3B59" w:rsidP="007E3B59">
            <w:pPr>
              <w:pStyle w:val="ListParagraph"/>
              <w:ind w:left="432"/>
              <w:jc w:val="both"/>
            </w:pPr>
          </w:p>
          <w:p w:rsidR="007E3B59" w:rsidRDefault="007E3B59" w:rsidP="007E3B59">
            <w:pPr>
              <w:pStyle w:val="ListParagraph"/>
              <w:ind w:left="432"/>
              <w:jc w:val="both"/>
            </w:pPr>
            <w:r>
              <w:t>10</w:t>
            </w:r>
          </w:p>
        </w:tc>
      </w:tr>
      <w:tr w:rsidR="007E3B59" w:rsidTr="007E3B59">
        <w:tc>
          <w:tcPr>
            <w:tcW w:w="366" w:type="dxa"/>
          </w:tcPr>
          <w:p w:rsidR="007E3B59" w:rsidRDefault="007E3B59" w:rsidP="00377B3D">
            <w:pPr>
              <w:jc w:val="both"/>
            </w:pPr>
            <w:r>
              <w:t>2.</w:t>
            </w:r>
          </w:p>
        </w:tc>
        <w:tc>
          <w:tcPr>
            <w:tcW w:w="2604" w:type="dxa"/>
          </w:tcPr>
          <w:p w:rsidR="007E3B59" w:rsidRDefault="007E3B59" w:rsidP="00377B3D">
            <w:pPr>
              <w:jc w:val="both"/>
            </w:pPr>
            <w:r>
              <w:t>Cell selection functionality</w:t>
            </w:r>
          </w:p>
        </w:tc>
        <w:tc>
          <w:tcPr>
            <w:tcW w:w="4860" w:type="dxa"/>
          </w:tcPr>
          <w:p w:rsidR="007E3B59" w:rsidRDefault="007E3B59" w:rsidP="00B54CF5">
            <w:pPr>
              <w:pStyle w:val="ListParagraph"/>
              <w:numPr>
                <w:ilvl w:val="0"/>
                <w:numId w:val="25"/>
              </w:numPr>
              <w:ind w:left="432"/>
              <w:jc w:val="both"/>
            </w:pPr>
            <w:r>
              <w:t>PLMN-Id</w:t>
            </w:r>
            <w:r>
              <w:sym w:font="Wingdings" w:char="F0E0"/>
            </w:r>
            <w:r>
              <w:t xml:space="preserve"> PLMN selection</w:t>
            </w:r>
          </w:p>
          <w:p w:rsidR="007E3B59" w:rsidRDefault="007E3B59" w:rsidP="00B54CF5">
            <w:pPr>
              <w:pStyle w:val="ListParagraph"/>
              <w:numPr>
                <w:ilvl w:val="0"/>
                <w:numId w:val="25"/>
              </w:numPr>
              <w:ind w:left="432"/>
              <w:jc w:val="both"/>
            </w:pPr>
            <w:r>
              <w:t>Parameters to support cell selection</w:t>
            </w:r>
            <w:r>
              <w:sym w:font="Wingdings" w:char="F0E0"/>
            </w:r>
            <w:r>
              <w:t xml:space="preserve"> camping parameters</w:t>
            </w:r>
          </w:p>
        </w:tc>
        <w:tc>
          <w:tcPr>
            <w:tcW w:w="1305" w:type="dxa"/>
          </w:tcPr>
          <w:p w:rsidR="007E3B59" w:rsidRDefault="007E3B59" w:rsidP="007E3B59">
            <w:pPr>
              <w:pStyle w:val="ListParagraph"/>
              <w:ind w:left="432"/>
              <w:jc w:val="both"/>
            </w:pPr>
            <w:r>
              <w:t>24</w:t>
            </w:r>
          </w:p>
          <w:p w:rsidR="007E3B59" w:rsidRDefault="007E3B59" w:rsidP="007E3B59">
            <w:pPr>
              <w:pStyle w:val="ListParagraph"/>
              <w:ind w:left="432"/>
              <w:jc w:val="both"/>
            </w:pPr>
            <w:r>
              <w:t>9</w:t>
            </w:r>
          </w:p>
        </w:tc>
      </w:tr>
      <w:tr w:rsidR="007E3B59" w:rsidTr="007E3B59">
        <w:tc>
          <w:tcPr>
            <w:tcW w:w="366" w:type="dxa"/>
          </w:tcPr>
          <w:p w:rsidR="007E3B59" w:rsidRDefault="007E3B59" w:rsidP="00377B3D">
            <w:pPr>
              <w:jc w:val="both"/>
            </w:pPr>
            <w:r>
              <w:t>3.</w:t>
            </w:r>
          </w:p>
        </w:tc>
        <w:tc>
          <w:tcPr>
            <w:tcW w:w="2604" w:type="dxa"/>
          </w:tcPr>
          <w:p w:rsidR="007E3B59" w:rsidRDefault="007E3B59" w:rsidP="00377B3D">
            <w:pPr>
              <w:jc w:val="both"/>
            </w:pPr>
            <w:r>
              <w:t xml:space="preserve">Cell access functionality </w:t>
            </w:r>
          </w:p>
        </w:tc>
        <w:tc>
          <w:tcPr>
            <w:tcW w:w="4860" w:type="dxa"/>
          </w:tcPr>
          <w:p w:rsidR="007E3B59" w:rsidRDefault="007E3B59" w:rsidP="00C1660B">
            <w:pPr>
              <w:pStyle w:val="ListParagraph"/>
              <w:numPr>
                <w:ilvl w:val="0"/>
                <w:numId w:val="22"/>
              </w:numPr>
              <w:ind w:left="432"/>
              <w:jc w:val="both"/>
            </w:pPr>
            <w:r>
              <w:t>RACH parameters</w:t>
            </w:r>
          </w:p>
          <w:p w:rsidR="007E3B59" w:rsidRDefault="007E3B59" w:rsidP="00CE4F0D">
            <w:pPr>
              <w:pStyle w:val="ListParagraph"/>
              <w:ind w:left="432"/>
              <w:jc w:val="both"/>
            </w:pPr>
          </w:p>
        </w:tc>
        <w:tc>
          <w:tcPr>
            <w:tcW w:w="1305" w:type="dxa"/>
          </w:tcPr>
          <w:p w:rsidR="007E3B59" w:rsidRDefault="00AB1B29" w:rsidP="007E3B59">
            <w:pPr>
              <w:pStyle w:val="ListParagraph"/>
              <w:ind w:left="432"/>
              <w:jc w:val="both"/>
            </w:pPr>
            <w:r>
              <w:t>60</w:t>
            </w:r>
          </w:p>
        </w:tc>
      </w:tr>
      <w:tr w:rsidR="007E3B59" w:rsidTr="007E3B59">
        <w:tc>
          <w:tcPr>
            <w:tcW w:w="366" w:type="dxa"/>
          </w:tcPr>
          <w:p w:rsidR="007E3B59" w:rsidRDefault="007E3B59" w:rsidP="00377B3D">
            <w:pPr>
              <w:jc w:val="both"/>
            </w:pPr>
            <w:r>
              <w:t>4.</w:t>
            </w:r>
          </w:p>
        </w:tc>
        <w:tc>
          <w:tcPr>
            <w:tcW w:w="2604" w:type="dxa"/>
          </w:tcPr>
          <w:p w:rsidR="007E3B59" w:rsidRDefault="007E3B59" w:rsidP="00377B3D">
            <w:pPr>
              <w:jc w:val="both"/>
            </w:pPr>
            <w:r>
              <w:t>On demand functionality</w:t>
            </w:r>
          </w:p>
        </w:tc>
        <w:tc>
          <w:tcPr>
            <w:tcW w:w="4860" w:type="dxa"/>
          </w:tcPr>
          <w:p w:rsidR="007E3B59" w:rsidRDefault="007E3B59" w:rsidP="00C1660B">
            <w:pPr>
              <w:pStyle w:val="ListParagraph"/>
              <w:numPr>
                <w:ilvl w:val="0"/>
                <w:numId w:val="24"/>
              </w:numPr>
              <w:ind w:left="432"/>
              <w:jc w:val="both"/>
            </w:pPr>
            <w:r>
              <w:t>Configuration for requesting other SI-block(s) if on demand mechanism is allowed (</w:t>
            </w:r>
            <w:proofErr w:type="spellStart"/>
            <w:r>
              <w:t>eg</w:t>
            </w:r>
            <w:proofErr w:type="spellEnd"/>
            <w:r>
              <w:t xml:space="preserve">. RACH like) </w:t>
            </w:r>
            <w:r>
              <w:sym w:font="Wingdings" w:char="F0E0"/>
            </w:r>
            <w:r>
              <w:t xml:space="preserve"> SI-request parameters</w:t>
            </w:r>
          </w:p>
        </w:tc>
        <w:tc>
          <w:tcPr>
            <w:tcW w:w="1305" w:type="dxa"/>
          </w:tcPr>
          <w:p w:rsidR="007E3B59" w:rsidRDefault="00AB1B29" w:rsidP="007E3B59">
            <w:pPr>
              <w:pStyle w:val="ListParagraph"/>
              <w:ind w:left="432"/>
              <w:jc w:val="both"/>
            </w:pPr>
            <w:r>
              <w:t>32</w:t>
            </w:r>
          </w:p>
        </w:tc>
      </w:tr>
      <w:tr w:rsidR="007E3B59" w:rsidTr="007E3B59">
        <w:tc>
          <w:tcPr>
            <w:tcW w:w="366" w:type="dxa"/>
          </w:tcPr>
          <w:p w:rsidR="007E3B59" w:rsidRDefault="007E3B59" w:rsidP="00377B3D">
            <w:pPr>
              <w:jc w:val="both"/>
            </w:pPr>
            <w:r>
              <w:t>5.</w:t>
            </w:r>
          </w:p>
        </w:tc>
        <w:tc>
          <w:tcPr>
            <w:tcW w:w="2604" w:type="dxa"/>
          </w:tcPr>
          <w:p w:rsidR="007E3B59" w:rsidRDefault="007E3B59" w:rsidP="00C1660B">
            <w:pPr>
              <w:jc w:val="both"/>
            </w:pPr>
            <w:r>
              <w:t>Other SI availability in cell</w:t>
            </w:r>
          </w:p>
        </w:tc>
        <w:tc>
          <w:tcPr>
            <w:tcW w:w="4860" w:type="dxa"/>
          </w:tcPr>
          <w:p w:rsidR="007E3B59" w:rsidRDefault="007E3B59" w:rsidP="009D2247">
            <w:pPr>
              <w:pStyle w:val="ListParagraph"/>
              <w:numPr>
                <w:ilvl w:val="0"/>
                <w:numId w:val="23"/>
              </w:numPr>
              <w:ind w:left="432"/>
              <w:jc w:val="both"/>
            </w:pPr>
            <w:r>
              <w:t>S</w:t>
            </w:r>
            <w:r w:rsidRPr="00C1660B">
              <w:t>cheduling information for other SI should include SIB type, validity information, periodicity, SI-window information</w:t>
            </w:r>
          </w:p>
          <w:p w:rsidR="007E3B59" w:rsidRDefault="007E3B59" w:rsidP="009D2247">
            <w:pPr>
              <w:pStyle w:val="ListParagraph"/>
              <w:numPr>
                <w:ilvl w:val="0"/>
                <w:numId w:val="23"/>
              </w:numPr>
              <w:ind w:left="432"/>
              <w:jc w:val="both"/>
            </w:pPr>
            <w:r>
              <w:t xml:space="preserve">Indicator whether other SI-block(s) periodically broadcasted or provided on demand </w:t>
            </w:r>
            <w:r>
              <w:sym w:font="Wingdings" w:char="F0E0"/>
            </w:r>
            <w:r>
              <w:t xml:space="preserve"> Trigger for SI-request</w:t>
            </w:r>
          </w:p>
          <w:p w:rsidR="007E3B59" w:rsidRDefault="007E3B59" w:rsidP="009D2247">
            <w:pPr>
              <w:pStyle w:val="ListParagraph"/>
              <w:numPr>
                <w:ilvl w:val="0"/>
                <w:numId w:val="23"/>
              </w:numPr>
              <w:ind w:left="432"/>
              <w:jc w:val="both"/>
            </w:pPr>
            <w:r w:rsidRPr="00202D32">
              <w:t xml:space="preserve">Index/Identifier for </w:t>
            </w:r>
            <w:r>
              <w:t xml:space="preserve">each </w:t>
            </w:r>
            <w:r w:rsidRPr="00202D32">
              <w:t xml:space="preserve">SI-block </w:t>
            </w:r>
            <w:r>
              <w:t xml:space="preserve">regardless of periodic broadcast or provided on demand </w:t>
            </w:r>
            <w:r>
              <w:sym w:font="Wingdings" w:char="F0E0"/>
            </w:r>
            <w:r>
              <w:t xml:space="preserve"> system configuration index of the SI-block which also serves the purpose as validity information</w:t>
            </w:r>
            <w:r>
              <w:rPr>
                <w:rStyle w:val="FootnoteReference"/>
              </w:rPr>
              <w:footnoteReference w:id="1"/>
            </w:r>
          </w:p>
        </w:tc>
        <w:tc>
          <w:tcPr>
            <w:tcW w:w="1305" w:type="dxa"/>
          </w:tcPr>
          <w:p w:rsidR="00AB1B29" w:rsidRDefault="00AB1B29" w:rsidP="00AB1B29">
            <w:pPr>
              <w:pStyle w:val="ListParagraph"/>
              <w:ind w:left="-108"/>
              <w:jc w:val="center"/>
            </w:pPr>
            <w:r w:rsidRPr="00AB1B29">
              <w:rPr>
                <w:highlight w:val="yellow"/>
              </w:rPr>
              <w:t>(Per SI-block)</w:t>
            </w:r>
          </w:p>
          <w:p w:rsidR="007E3B59" w:rsidRDefault="00AB1B29" w:rsidP="00AB1B29">
            <w:pPr>
              <w:pStyle w:val="ListParagraph"/>
              <w:ind w:left="432"/>
              <w:jc w:val="both"/>
            </w:pPr>
            <w:r>
              <w:t>11</w:t>
            </w:r>
          </w:p>
          <w:p w:rsidR="00AB1B29" w:rsidRDefault="00AB1B29" w:rsidP="00AB1B29">
            <w:pPr>
              <w:pStyle w:val="ListParagraph"/>
              <w:ind w:left="432"/>
              <w:jc w:val="both"/>
            </w:pPr>
          </w:p>
          <w:p w:rsidR="00AB1B29" w:rsidRDefault="00AB1B29" w:rsidP="00AB1B29">
            <w:pPr>
              <w:pStyle w:val="ListParagraph"/>
              <w:ind w:left="432"/>
              <w:jc w:val="both"/>
            </w:pPr>
            <w:r>
              <w:t>1</w:t>
            </w:r>
          </w:p>
          <w:p w:rsidR="00AB1B29" w:rsidRDefault="00AB1B29" w:rsidP="00AB1B29">
            <w:pPr>
              <w:pStyle w:val="ListParagraph"/>
              <w:ind w:left="432"/>
              <w:jc w:val="both"/>
            </w:pPr>
          </w:p>
          <w:p w:rsidR="00AB1B29" w:rsidRDefault="00AB1B29" w:rsidP="00AB1B29">
            <w:pPr>
              <w:pStyle w:val="ListParagraph"/>
              <w:ind w:left="432"/>
              <w:jc w:val="both"/>
            </w:pPr>
          </w:p>
          <w:p w:rsidR="00AB1B29" w:rsidRDefault="00AB1B29" w:rsidP="00AB1B29">
            <w:pPr>
              <w:pStyle w:val="ListParagraph"/>
              <w:ind w:left="432"/>
              <w:jc w:val="both"/>
            </w:pPr>
            <w:r>
              <w:t>10</w:t>
            </w:r>
          </w:p>
        </w:tc>
      </w:tr>
      <w:tr w:rsidR="007E3B59" w:rsidTr="00AB1B29">
        <w:trPr>
          <w:trHeight w:val="944"/>
        </w:trPr>
        <w:tc>
          <w:tcPr>
            <w:tcW w:w="366" w:type="dxa"/>
          </w:tcPr>
          <w:p w:rsidR="007E3B59" w:rsidRDefault="007E3B59" w:rsidP="00377B3D">
            <w:pPr>
              <w:jc w:val="both"/>
            </w:pPr>
            <w:r>
              <w:t>7.</w:t>
            </w:r>
          </w:p>
        </w:tc>
        <w:tc>
          <w:tcPr>
            <w:tcW w:w="2604" w:type="dxa"/>
          </w:tcPr>
          <w:p w:rsidR="007E3B59" w:rsidRDefault="007E3B59" w:rsidP="00AB1B29">
            <w:pPr>
              <w:jc w:val="both"/>
            </w:pPr>
            <w:r>
              <w:t xml:space="preserve"> Cell status/Cell reservation and Frequency barring functionality</w:t>
            </w:r>
          </w:p>
        </w:tc>
        <w:tc>
          <w:tcPr>
            <w:tcW w:w="4860" w:type="dxa"/>
          </w:tcPr>
          <w:p w:rsidR="007E3B59" w:rsidRDefault="007E3B59" w:rsidP="000C5875">
            <w:pPr>
              <w:pStyle w:val="ListParagraph"/>
              <w:numPr>
                <w:ilvl w:val="0"/>
                <w:numId w:val="26"/>
              </w:numPr>
              <w:ind w:left="432"/>
              <w:jc w:val="both"/>
            </w:pPr>
            <w:r>
              <w:t>Barring information</w:t>
            </w:r>
            <w:r>
              <w:sym w:font="Wingdings" w:char="F0E0"/>
            </w:r>
            <w:r w:rsidR="00AB1B29">
              <w:t xml:space="preserve"> Parameter</w:t>
            </w:r>
            <w:r>
              <w:t xml:space="preserve"> required to decide to stay on the cell or bar the cell</w:t>
            </w:r>
            <w:r>
              <w:rPr>
                <w:rStyle w:val="FootnoteReference"/>
              </w:rPr>
              <w:footnoteReference w:id="2"/>
            </w:r>
          </w:p>
          <w:p w:rsidR="007E3B59" w:rsidRDefault="007E3B59" w:rsidP="000C5875">
            <w:pPr>
              <w:pStyle w:val="ListParagraph"/>
              <w:numPr>
                <w:ilvl w:val="0"/>
                <w:numId w:val="26"/>
              </w:numPr>
              <w:ind w:left="432"/>
              <w:jc w:val="both"/>
            </w:pPr>
            <w:r>
              <w:t>Cell reservation information</w:t>
            </w:r>
          </w:p>
          <w:p w:rsidR="007E3B59" w:rsidRDefault="007E3B59" w:rsidP="000C5875">
            <w:pPr>
              <w:pStyle w:val="ListParagraph"/>
              <w:numPr>
                <w:ilvl w:val="0"/>
                <w:numId w:val="26"/>
              </w:numPr>
              <w:ind w:left="432"/>
              <w:jc w:val="both"/>
            </w:pPr>
            <w:r>
              <w:t>Frequency barring information</w:t>
            </w:r>
          </w:p>
        </w:tc>
        <w:tc>
          <w:tcPr>
            <w:tcW w:w="1305" w:type="dxa"/>
          </w:tcPr>
          <w:p w:rsidR="00AB1B29" w:rsidRDefault="00AB1B29" w:rsidP="00C044FA">
            <w:pPr>
              <w:pStyle w:val="ListParagraph"/>
              <w:ind w:left="432"/>
              <w:jc w:val="both"/>
            </w:pPr>
            <w:r>
              <w:t>1</w:t>
            </w:r>
          </w:p>
          <w:p w:rsidR="00AB1B29" w:rsidRDefault="00AB1B29" w:rsidP="00C044FA">
            <w:pPr>
              <w:pStyle w:val="ListParagraph"/>
              <w:ind w:left="432"/>
              <w:jc w:val="both"/>
            </w:pPr>
          </w:p>
          <w:p w:rsidR="00AB1B29" w:rsidRDefault="00AB1B29" w:rsidP="00C044FA">
            <w:pPr>
              <w:pStyle w:val="ListParagraph"/>
              <w:ind w:left="432"/>
              <w:jc w:val="both"/>
            </w:pPr>
            <w:r>
              <w:t>1</w:t>
            </w:r>
          </w:p>
          <w:p w:rsidR="00AB1B29" w:rsidRDefault="00AB1B29" w:rsidP="00C044FA">
            <w:pPr>
              <w:pStyle w:val="ListParagraph"/>
              <w:ind w:left="432"/>
              <w:jc w:val="both"/>
            </w:pPr>
            <w:r>
              <w:t>1</w:t>
            </w:r>
          </w:p>
        </w:tc>
      </w:tr>
      <w:tr w:rsidR="007E3B59" w:rsidTr="007E3B59">
        <w:tc>
          <w:tcPr>
            <w:tcW w:w="366" w:type="dxa"/>
          </w:tcPr>
          <w:p w:rsidR="007E3B59" w:rsidRDefault="007E3B59" w:rsidP="00377B3D">
            <w:pPr>
              <w:jc w:val="both"/>
            </w:pPr>
            <w:r>
              <w:t xml:space="preserve">8. </w:t>
            </w:r>
          </w:p>
        </w:tc>
        <w:tc>
          <w:tcPr>
            <w:tcW w:w="2604" w:type="dxa"/>
          </w:tcPr>
          <w:p w:rsidR="007E3B59" w:rsidRDefault="007E3B59" w:rsidP="00377B3D">
            <w:pPr>
              <w:jc w:val="both"/>
            </w:pPr>
            <w:r>
              <w:t xml:space="preserve">Tracking Area/RAN Area Update </w:t>
            </w:r>
            <w:r w:rsidR="003818A5">
              <w:t>[FFS</w:t>
            </w:r>
            <w:r>
              <w:t>]</w:t>
            </w:r>
          </w:p>
        </w:tc>
        <w:tc>
          <w:tcPr>
            <w:tcW w:w="4860" w:type="dxa"/>
          </w:tcPr>
          <w:p w:rsidR="007E3B59" w:rsidRDefault="007E3B59" w:rsidP="00CE7320">
            <w:pPr>
              <w:pStyle w:val="ListParagraph"/>
              <w:numPr>
                <w:ilvl w:val="0"/>
                <w:numId w:val="27"/>
              </w:numPr>
              <w:ind w:left="432"/>
              <w:jc w:val="both"/>
            </w:pPr>
            <w:r>
              <w:t>Tracking Area Code</w:t>
            </w:r>
          </w:p>
          <w:p w:rsidR="007E3B59" w:rsidRDefault="007E3B59" w:rsidP="00CE7320">
            <w:pPr>
              <w:pStyle w:val="ListParagraph"/>
              <w:numPr>
                <w:ilvl w:val="0"/>
                <w:numId w:val="27"/>
              </w:numPr>
              <w:ind w:left="432"/>
              <w:jc w:val="both"/>
            </w:pPr>
            <w:r>
              <w:t>Global Cell ID/RAN Area ID</w:t>
            </w:r>
          </w:p>
        </w:tc>
        <w:tc>
          <w:tcPr>
            <w:tcW w:w="1305" w:type="dxa"/>
          </w:tcPr>
          <w:p w:rsidR="007E3B59" w:rsidRDefault="00AB1B29" w:rsidP="007E3B59">
            <w:pPr>
              <w:pStyle w:val="ListParagraph"/>
              <w:ind w:left="432"/>
              <w:jc w:val="both"/>
            </w:pPr>
            <w:r>
              <w:t>16</w:t>
            </w:r>
          </w:p>
          <w:p w:rsidR="00AB1B29" w:rsidRDefault="00AB1B29" w:rsidP="007E3B59">
            <w:pPr>
              <w:pStyle w:val="ListParagraph"/>
              <w:ind w:left="432"/>
              <w:jc w:val="both"/>
            </w:pPr>
            <w:r>
              <w:t>28</w:t>
            </w:r>
          </w:p>
        </w:tc>
      </w:tr>
      <w:tr w:rsidR="007E3B59" w:rsidTr="007E3B59">
        <w:tc>
          <w:tcPr>
            <w:tcW w:w="366" w:type="dxa"/>
          </w:tcPr>
          <w:p w:rsidR="007E3B59" w:rsidRDefault="007E3B59" w:rsidP="000C5875">
            <w:pPr>
              <w:jc w:val="both"/>
            </w:pPr>
            <w:r>
              <w:t>9.</w:t>
            </w:r>
          </w:p>
        </w:tc>
        <w:tc>
          <w:tcPr>
            <w:tcW w:w="2604" w:type="dxa"/>
          </w:tcPr>
          <w:p w:rsidR="007E3B59" w:rsidRDefault="007E3B59" w:rsidP="000C5875">
            <w:pPr>
              <w:jc w:val="both"/>
            </w:pPr>
            <w:r>
              <w:t>PHY layer parameter</w:t>
            </w:r>
          </w:p>
        </w:tc>
        <w:tc>
          <w:tcPr>
            <w:tcW w:w="4860" w:type="dxa"/>
          </w:tcPr>
          <w:p w:rsidR="007E3B59" w:rsidRDefault="007E3B59" w:rsidP="000C5875">
            <w:pPr>
              <w:jc w:val="both"/>
            </w:pPr>
            <w:r>
              <w:t>To be checked with RAN1</w:t>
            </w:r>
          </w:p>
        </w:tc>
        <w:tc>
          <w:tcPr>
            <w:tcW w:w="1305" w:type="dxa"/>
          </w:tcPr>
          <w:p w:rsidR="007E3B59" w:rsidRDefault="00AB1B29" w:rsidP="00AB1B29">
            <w:pPr>
              <w:pStyle w:val="ListParagraph"/>
              <w:ind w:left="432"/>
              <w:jc w:val="both"/>
            </w:pPr>
            <w:r>
              <w:t>[FFS]</w:t>
            </w:r>
          </w:p>
        </w:tc>
      </w:tr>
      <w:tr w:rsidR="00AB1B29" w:rsidTr="007E3B59">
        <w:tc>
          <w:tcPr>
            <w:tcW w:w="366" w:type="dxa"/>
          </w:tcPr>
          <w:p w:rsidR="00AB1B29" w:rsidRDefault="00AB1B29" w:rsidP="000C5875">
            <w:pPr>
              <w:jc w:val="both"/>
            </w:pPr>
          </w:p>
        </w:tc>
        <w:tc>
          <w:tcPr>
            <w:tcW w:w="2604" w:type="dxa"/>
          </w:tcPr>
          <w:p w:rsidR="00AB1B29" w:rsidRDefault="00C833F2" w:rsidP="000C5875">
            <w:pPr>
              <w:jc w:val="both"/>
            </w:pPr>
            <w:r w:rsidRPr="00C833F2">
              <w:rPr>
                <w:highlight w:val="yellow"/>
              </w:rPr>
              <w:t>Assuming 4 SI-Blocks</w:t>
            </w:r>
          </w:p>
        </w:tc>
        <w:tc>
          <w:tcPr>
            <w:tcW w:w="4860" w:type="dxa"/>
          </w:tcPr>
          <w:p w:rsidR="00AB1B29" w:rsidRDefault="00AB1B29" w:rsidP="000C5875">
            <w:pPr>
              <w:jc w:val="both"/>
            </w:pPr>
          </w:p>
        </w:tc>
        <w:tc>
          <w:tcPr>
            <w:tcW w:w="1305" w:type="dxa"/>
          </w:tcPr>
          <w:p w:rsidR="00AB1B29" w:rsidRDefault="00C833F2" w:rsidP="00AB1B29">
            <w:pPr>
              <w:pStyle w:val="ListParagraph"/>
              <w:ind w:left="432"/>
              <w:jc w:val="both"/>
            </w:pPr>
            <w:r>
              <w:t>270</w:t>
            </w:r>
          </w:p>
        </w:tc>
      </w:tr>
    </w:tbl>
    <w:p w:rsidR="002F6DA3" w:rsidRDefault="002F6DA3" w:rsidP="00DD10F7">
      <w:pPr>
        <w:jc w:val="both"/>
      </w:pPr>
    </w:p>
    <w:p w:rsidR="00C067F0" w:rsidRDefault="00C067F0" w:rsidP="00DD10F7">
      <w:pPr>
        <w:jc w:val="both"/>
      </w:pPr>
      <w:r w:rsidRPr="00C833F2">
        <w:t xml:space="preserve">Frame timing information is required for </w:t>
      </w:r>
      <w:proofErr w:type="spellStart"/>
      <w:r w:rsidRPr="00C833F2">
        <w:t>eg</w:t>
      </w:r>
      <w:proofErr w:type="spellEnd"/>
      <w:r w:rsidRPr="00C833F2">
        <w:t xml:space="preserve">. </w:t>
      </w:r>
      <w:proofErr w:type="gramStart"/>
      <w:r w:rsidRPr="00C833F2">
        <w:t>paging</w:t>
      </w:r>
      <w:proofErr w:type="gramEnd"/>
      <w:r w:rsidRPr="00C833F2">
        <w:t xml:space="preserve"> cycle calculation, so SFN shall be included in minimum SI. As part of cell selection, </w:t>
      </w:r>
      <w:r w:rsidR="00F6325B" w:rsidRPr="00C833F2">
        <w:t xml:space="preserve">apart from camping parameters, </w:t>
      </w:r>
      <w:r w:rsidRPr="00C833F2">
        <w:t xml:space="preserve">PLMN selection is important so at least the primary PLMN-ID shall be included in minimum SI. </w:t>
      </w:r>
      <w:r w:rsidR="003818A5">
        <w:t xml:space="preserve">List of PLMN-ID would be required for shared network case. </w:t>
      </w:r>
      <w:r w:rsidRPr="00C833F2">
        <w:t>Regarding cell access RACH parameters is required in minimum SI. Even though there is no discussion on the access control mechanism for NR we think access barring shall be supported in NR.</w:t>
      </w:r>
      <w:r w:rsidR="00CE4F0D" w:rsidRPr="00C833F2">
        <w:t xml:space="preserve"> </w:t>
      </w:r>
      <w:r w:rsidR="009302FF" w:rsidRPr="00C833F2">
        <w:t xml:space="preserve">Access control evaluation is mainly performed by the UE when it goes from </w:t>
      </w:r>
      <w:proofErr w:type="gramStart"/>
      <w:r w:rsidR="009302FF" w:rsidRPr="00C833F2">
        <w:t>idle/inactive</w:t>
      </w:r>
      <w:proofErr w:type="gramEnd"/>
      <w:r w:rsidR="009302FF" w:rsidRPr="00C833F2">
        <w:t xml:space="preserve"> to connected state. So when NAS triggers a request to AS, the access control information should be available in AS for evaluation. We have already agreed that a UE can request SI in idle/inactive state. So in principle UE can request the access control information on </w:t>
      </w:r>
      <w:r w:rsidR="009302FF" w:rsidRPr="00C833F2">
        <w:lastRenderedPageBreak/>
        <w:t xml:space="preserve">demand. The question is then upon every cell change does the UE make a request for access control information since this is not visible on periodic broadcast? If we assume the access control information also does not change that frequently from </w:t>
      </w:r>
      <w:r w:rsidR="00C833F2">
        <w:t xml:space="preserve">one </w:t>
      </w:r>
      <w:r w:rsidR="009302FF" w:rsidRPr="00C833F2">
        <w:t>cell to another cell then it may not be part of minimum SI. So it may be safe to say that some access control information which is used for actual evaluation which may not change from one cell to another is provided on demand.</w:t>
      </w:r>
      <w:r w:rsidR="009302FF">
        <w:t xml:space="preserve"> Thes</w:t>
      </w:r>
      <w:r w:rsidR="00CE4F0D">
        <w:t>e parameters can be represented by an index/identifier and can be provided on demand, hence not considered as part of minimum SI.</w:t>
      </w:r>
    </w:p>
    <w:p w:rsidR="000C5875" w:rsidRPr="00C067F0" w:rsidRDefault="00C067F0" w:rsidP="00DD10F7">
      <w:pPr>
        <w:jc w:val="both"/>
        <w:rPr>
          <w:b/>
          <w:lang w:val="en-US"/>
        </w:rPr>
      </w:pPr>
      <w:r w:rsidRPr="00C067F0">
        <w:rPr>
          <w:b/>
          <w:lang w:val="en-US"/>
        </w:rPr>
        <w:t xml:space="preserve">Proposal#1: Minimum SI includes </w:t>
      </w:r>
      <w:r w:rsidR="00F6325B">
        <w:rPr>
          <w:b/>
          <w:lang w:val="en-US"/>
        </w:rPr>
        <w:t xml:space="preserve">SFN, </w:t>
      </w:r>
      <w:r w:rsidR="003818A5">
        <w:rPr>
          <w:b/>
          <w:lang w:val="en-US"/>
        </w:rPr>
        <w:t>list of</w:t>
      </w:r>
      <w:r w:rsidR="00F6325B">
        <w:rPr>
          <w:b/>
          <w:lang w:val="en-US"/>
        </w:rPr>
        <w:t xml:space="preserve"> PLMN, cell camping parameters, RACH parameters.</w:t>
      </w:r>
      <w:r w:rsidRPr="00C067F0">
        <w:rPr>
          <w:b/>
          <w:lang w:val="en-US"/>
        </w:rPr>
        <w:t xml:space="preserve">  </w:t>
      </w:r>
    </w:p>
    <w:p w:rsidR="007A6519" w:rsidRDefault="007A6519" w:rsidP="00DD10F7">
      <w:pPr>
        <w:jc w:val="both"/>
        <w:rPr>
          <w:lang w:val="en-US"/>
        </w:rPr>
      </w:pPr>
      <w:r>
        <w:rPr>
          <w:lang w:val="en-US"/>
        </w:rPr>
        <w:t xml:space="preserve">At RAN2#95bis </w:t>
      </w:r>
      <w:r w:rsidR="00B54CF5">
        <w:t xml:space="preserve">and RAN2#96 </w:t>
      </w:r>
      <w:r w:rsidR="00E868D0">
        <w:rPr>
          <w:lang w:val="en-US"/>
        </w:rPr>
        <w:t xml:space="preserve">it was agreed that </w:t>
      </w:r>
      <w:r w:rsidR="00B54CF5">
        <w:rPr>
          <w:lang w:val="en-US"/>
        </w:rPr>
        <w:t xml:space="preserve">the </w:t>
      </w:r>
      <w:r w:rsidR="00E868D0">
        <w:rPr>
          <w:lang w:val="en-US"/>
        </w:rPr>
        <w:t xml:space="preserve">UE </w:t>
      </w:r>
      <w:r w:rsidR="00B54CF5">
        <w:rPr>
          <w:lang w:val="en-US"/>
        </w:rPr>
        <w:t xml:space="preserve">checks the minimum SI for the SI-block in which it is interested </w:t>
      </w:r>
      <w:r w:rsidR="00E868D0">
        <w:rPr>
          <w:lang w:val="en-US"/>
        </w:rPr>
        <w:t xml:space="preserve">before sending the SI request. We think the simplest way is to include the indicator in </w:t>
      </w:r>
      <w:r w:rsidR="00B54CF5">
        <w:rPr>
          <w:lang w:val="en-US"/>
        </w:rPr>
        <w:t xml:space="preserve">scheduling information </w:t>
      </w:r>
      <w:r w:rsidR="00E868D0">
        <w:rPr>
          <w:lang w:val="en-US"/>
        </w:rPr>
        <w:t xml:space="preserve">whether </w:t>
      </w:r>
      <w:r w:rsidR="00B54CF5">
        <w:rPr>
          <w:lang w:val="en-US"/>
        </w:rPr>
        <w:t xml:space="preserve">the </w:t>
      </w:r>
      <w:r w:rsidR="00E868D0">
        <w:rPr>
          <w:lang w:val="en-US"/>
        </w:rPr>
        <w:t xml:space="preserve">other SI-block(s) will be periodically broadcasted or provided on demand. </w:t>
      </w:r>
      <w:proofErr w:type="gramStart"/>
      <w:r w:rsidR="00E868D0">
        <w:rPr>
          <w:lang w:val="en-US"/>
        </w:rPr>
        <w:t xml:space="preserve">For </w:t>
      </w:r>
      <w:proofErr w:type="spellStart"/>
      <w:r w:rsidR="00E868D0">
        <w:rPr>
          <w:lang w:val="en-US"/>
        </w:rPr>
        <w:t>eg</w:t>
      </w:r>
      <w:proofErr w:type="spellEnd"/>
      <w:r w:rsidR="00E868D0">
        <w:rPr>
          <w:lang w:val="en-US"/>
        </w:rPr>
        <w:t>.</w:t>
      </w:r>
      <w:proofErr w:type="gramEnd"/>
      <w:r w:rsidR="00E868D0">
        <w:rPr>
          <w:lang w:val="en-US"/>
        </w:rPr>
        <w:t xml:space="preserve"> </w:t>
      </w:r>
      <w:proofErr w:type="gramStart"/>
      <w:r w:rsidR="00E868D0">
        <w:rPr>
          <w:lang w:val="en-US"/>
        </w:rPr>
        <w:t>the</w:t>
      </w:r>
      <w:proofErr w:type="gramEnd"/>
      <w:r w:rsidR="00E868D0">
        <w:rPr>
          <w:lang w:val="en-US"/>
        </w:rPr>
        <w:t xml:space="preserve"> indicator can be a simple flag or a kind of bitmap corresponding to each SI-block which can be provided on demand. We think these are stage-3 details which are FFS and for the moment we can assume some kind of indicator in the </w:t>
      </w:r>
      <w:r w:rsidR="00B54CF5">
        <w:rPr>
          <w:lang w:val="en-US"/>
        </w:rPr>
        <w:t>scheduling information</w:t>
      </w:r>
      <w:r w:rsidR="00E868D0">
        <w:rPr>
          <w:lang w:val="en-US"/>
        </w:rPr>
        <w:t xml:space="preserve">. </w:t>
      </w:r>
    </w:p>
    <w:p w:rsidR="002F6DA3" w:rsidRPr="002F6DA3" w:rsidRDefault="002F6DA3" w:rsidP="00DD10F7">
      <w:pPr>
        <w:jc w:val="both"/>
        <w:rPr>
          <w:b/>
          <w:lang w:val="en-US"/>
        </w:rPr>
      </w:pPr>
      <w:r w:rsidRPr="002F6DA3">
        <w:rPr>
          <w:b/>
          <w:lang w:val="en-US"/>
        </w:rPr>
        <w:t>Proposal#</w:t>
      </w:r>
      <w:r w:rsidR="00F6325B">
        <w:rPr>
          <w:b/>
          <w:lang w:val="en-US"/>
        </w:rPr>
        <w:t>2</w:t>
      </w:r>
      <w:r w:rsidRPr="002F6DA3">
        <w:rPr>
          <w:b/>
          <w:lang w:val="en-US"/>
        </w:rPr>
        <w:t xml:space="preserve">: Scheduling information in minimum SI includes </w:t>
      </w:r>
      <w:r>
        <w:rPr>
          <w:b/>
          <w:lang w:val="en-US"/>
        </w:rPr>
        <w:t xml:space="preserve">an </w:t>
      </w:r>
      <w:r w:rsidRPr="002F6DA3">
        <w:rPr>
          <w:b/>
          <w:lang w:val="en-US"/>
        </w:rPr>
        <w:t>indicator whether the concerned SI-block is periodically broadcasted or provided on demand</w:t>
      </w:r>
      <w:r w:rsidR="00A71A90">
        <w:rPr>
          <w:b/>
          <w:lang w:val="en-US"/>
        </w:rPr>
        <w:t>.</w:t>
      </w:r>
    </w:p>
    <w:p w:rsidR="002F6DA3" w:rsidRDefault="002F6DA3" w:rsidP="002F6DA3">
      <w:pPr>
        <w:jc w:val="both"/>
        <w:rPr>
          <w:lang w:val="en-US"/>
        </w:rPr>
      </w:pPr>
      <w:r>
        <w:rPr>
          <w:lang w:val="en-US"/>
        </w:rPr>
        <w:t xml:space="preserve">Further at RAN2#95bis it was agreed the UE should be able to </w:t>
      </w:r>
      <w:r w:rsidRPr="00613A1F">
        <w:rPr>
          <w:lang w:val="en-US"/>
        </w:rPr>
        <w:t xml:space="preserve">request other SI in idle and new inactive state without the need for state transition. </w:t>
      </w:r>
      <w:r>
        <w:rPr>
          <w:lang w:val="en-US"/>
        </w:rPr>
        <w:t xml:space="preserve">Regarding the configuration for requesting other SI-block(s) we believe at least transmission of preamble (i.e. MSG1) is needed [5]. </w:t>
      </w:r>
    </w:p>
    <w:p w:rsidR="002F6DA3" w:rsidRDefault="002F6DA3" w:rsidP="002F6DA3">
      <w:pPr>
        <w:jc w:val="both"/>
        <w:rPr>
          <w:b/>
          <w:lang w:val="en-US"/>
        </w:rPr>
      </w:pPr>
      <w:r w:rsidRPr="002F6DA3">
        <w:rPr>
          <w:b/>
          <w:lang w:val="en-US"/>
        </w:rPr>
        <w:t>Proposal#</w:t>
      </w:r>
      <w:r w:rsidR="00D97493">
        <w:rPr>
          <w:b/>
          <w:lang w:val="en-US"/>
        </w:rPr>
        <w:t>3</w:t>
      </w:r>
      <w:r w:rsidRPr="002F6DA3">
        <w:rPr>
          <w:b/>
          <w:lang w:val="en-US"/>
        </w:rPr>
        <w:t xml:space="preserve">: </w:t>
      </w:r>
      <w:r>
        <w:rPr>
          <w:b/>
          <w:lang w:val="en-US"/>
        </w:rPr>
        <w:t>Parameters required for</w:t>
      </w:r>
      <w:r w:rsidRPr="005F5E82">
        <w:rPr>
          <w:b/>
          <w:lang w:val="en-US"/>
        </w:rPr>
        <w:t xml:space="preserve"> requesting other SI</w:t>
      </w:r>
      <w:r>
        <w:rPr>
          <w:b/>
          <w:lang w:val="en-US"/>
        </w:rPr>
        <w:t>-block(s)</w:t>
      </w:r>
      <w:r w:rsidRPr="005F5E82">
        <w:rPr>
          <w:b/>
          <w:lang w:val="en-US"/>
        </w:rPr>
        <w:t xml:space="preserve"> if network allows on demand mechanism</w:t>
      </w:r>
      <w:r>
        <w:rPr>
          <w:b/>
          <w:lang w:val="en-US"/>
        </w:rPr>
        <w:t xml:space="preserve"> shall be included in minimum SI</w:t>
      </w:r>
      <w:r w:rsidRPr="005F5E82">
        <w:rPr>
          <w:b/>
          <w:lang w:val="en-US"/>
        </w:rPr>
        <w:t>.</w:t>
      </w:r>
    </w:p>
    <w:p w:rsidR="003D7F8B" w:rsidRDefault="00E07CD4" w:rsidP="00DD10F7">
      <w:pPr>
        <w:jc w:val="both"/>
        <w:rPr>
          <w:lang w:val="en-US"/>
        </w:rPr>
      </w:pPr>
      <w:r>
        <w:rPr>
          <w:lang w:val="en-US"/>
        </w:rPr>
        <w:t>In [</w:t>
      </w:r>
      <w:r w:rsidR="002F6DA3">
        <w:rPr>
          <w:lang w:val="en-US"/>
        </w:rPr>
        <w:t>6</w:t>
      </w:r>
      <w:r>
        <w:rPr>
          <w:lang w:val="en-US"/>
        </w:rPr>
        <w:t xml:space="preserve">] we proposed </w:t>
      </w:r>
      <w:r w:rsidRPr="00E07CD4">
        <w:rPr>
          <w:lang w:val="en-US"/>
        </w:rPr>
        <w:t>UE is provided with a list of configurations for each SI</w:t>
      </w:r>
      <w:r w:rsidR="000E2B47">
        <w:rPr>
          <w:lang w:val="en-US"/>
        </w:rPr>
        <w:t>-block</w:t>
      </w:r>
      <w:r w:rsidRPr="00E07CD4">
        <w:rPr>
          <w:lang w:val="en-US"/>
        </w:rPr>
        <w:t xml:space="preserve"> </w:t>
      </w:r>
      <w:r w:rsidR="003818A5">
        <w:rPr>
          <w:lang w:val="en-US"/>
        </w:rPr>
        <w:t>provided on demand</w:t>
      </w:r>
      <w:r w:rsidRPr="00E07CD4">
        <w:rPr>
          <w:lang w:val="en-US"/>
        </w:rPr>
        <w:t>.</w:t>
      </w:r>
      <w:r>
        <w:rPr>
          <w:lang w:val="en-US"/>
        </w:rPr>
        <w:t xml:space="preserve"> Further </w:t>
      </w:r>
      <w:r w:rsidRPr="00E07CD4">
        <w:rPr>
          <w:lang w:val="en-US"/>
        </w:rPr>
        <w:t xml:space="preserve">the configuration list of </w:t>
      </w:r>
      <w:r w:rsidR="003D7F8B">
        <w:rPr>
          <w:lang w:val="en-US"/>
        </w:rPr>
        <w:t>e</w:t>
      </w:r>
      <w:r w:rsidRPr="00E07CD4">
        <w:rPr>
          <w:lang w:val="en-US"/>
        </w:rPr>
        <w:t>a</w:t>
      </w:r>
      <w:r w:rsidR="003D7F8B">
        <w:rPr>
          <w:lang w:val="en-US"/>
        </w:rPr>
        <w:t>ch</w:t>
      </w:r>
      <w:r w:rsidRPr="00E07CD4">
        <w:rPr>
          <w:lang w:val="en-US"/>
        </w:rPr>
        <w:t xml:space="preserve"> SI</w:t>
      </w:r>
      <w:r w:rsidR="003D7F8B">
        <w:rPr>
          <w:lang w:val="en-US"/>
        </w:rPr>
        <w:t>-block</w:t>
      </w:r>
      <w:r w:rsidRPr="00E07CD4">
        <w:rPr>
          <w:lang w:val="en-US"/>
        </w:rPr>
        <w:t xml:space="preserve"> is identified by the index</w:t>
      </w:r>
      <w:r w:rsidR="003D7F8B">
        <w:rPr>
          <w:lang w:val="en-US"/>
        </w:rPr>
        <w:t>/identifier</w:t>
      </w:r>
      <w:r w:rsidRPr="00E07CD4">
        <w:rPr>
          <w:lang w:val="en-US"/>
        </w:rPr>
        <w:t xml:space="preserve"> of that configuration in the configuration list. </w:t>
      </w:r>
      <w:r w:rsidR="00E868D0">
        <w:rPr>
          <w:lang w:val="en-US"/>
        </w:rPr>
        <w:t>In companion contribution [</w:t>
      </w:r>
      <w:r w:rsidR="002F6DA3">
        <w:rPr>
          <w:lang w:val="en-US"/>
        </w:rPr>
        <w:t>7</w:t>
      </w:r>
      <w:r w:rsidR="00E868D0">
        <w:rPr>
          <w:lang w:val="en-US"/>
        </w:rPr>
        <w:t>] we provide more details on the index based approach</w:t>
      </w:r>
      <w:r w:rsidR="003D3939">
        <w:rPr>
          <w:lang w:val="en-US"/>
        </w:rPr>
        <w:t xml:space="preserve"> and propose common grounds to make progress. Based on the way forward in [</w:t>
      </w:r>
      <w:r w:rsidR="002F6DA3">
        <w:rPr>
          <w:lang w:val="en-US"/>
        </w:rPr>
        <w:t>7</w:t>
      </w:r>
      <w:r w:rsidR="003D3939">
        <w:rPr>
          <w:lang w:val="en-US"/>
        </w:rPr>
        <w:t>] an</w:t>
      </w:r>
      <w:r w:rsidRPr="00E07CD4">
        <w:rPr>
          <w:lang w:val="en-US"/>
        </w:rPr>
        <w:t xml:space="preserve"> index</w:t>
      </w:r>
      <w:r w:rsidR="003D7F8B">
        <w:rPr>
          <w:lang w:val="en-US"/>
        </w:rPr>
        <w:t>/identifier</w:t>
      </w:r>
      <w:r w:rsidRPr="00E07CD4">
        <w:rPr>
          <w:lang w:val="en-US"/>
        </w:rPr>
        <w:t xml:space="preserve"> </w:t>
      </w:r>
      <w:r w:rsidR="009721E2">
        <w:rPr>
          <w:lang w:val="en-US"/>
        </w:rPr>
        <w:t xml:space="preserve">generically termed as System Configuration Index/Identifier (SCI) </w:t>
      </w:r>
      <w:r w:rsidRPr="00E07CD4">
        <w:rPr>
          <w:lang w:val="en-US"/>
        </w:rPr>
        <w:t xml:space="preserve">of </w:t>
      </w:r>
      <w:r w:rsidR="003D7F8B">
        <w:rPr>
          <w:lang w:val="en-US"/>
        </w:rPr>
        <w:t xml:space="preserve">each </w:t>
      </w:r>
      <w:r w:rsidRPr="00E07CD4">
        <w:rPr>
          <w:lang w:val="en-US"/>
        </w:rPr>
        <w:t>SI</w:t>
      </w:r>
      <w:r w:rsidR="000E2B47">
        <w:rPr>
          <w:lang w:val="en-US"/>
        </w:rPr>
        <w:t>-block</w:t>
      </w:r>
      <w:r w:rsidRPr="00E07CD4">
        <w:rPr>
          <w:lang w:val="en-US"/>
        </w:rPr>
        <w:t xml:space="preserve"> applicable in the cell is broadcasted in the minimum </w:t>
      </w:r>
      <w:r w:rsidR="004719FF">
        <w:rPr>
          <w:lang w:val="en-US"/>
        </w:rPr>
        <w:t>SI</w:t>
      </w:r>
      <w:r w:rsidR="00F31425">
        <w:rPr>
          <w:lang w:val="en-US"/>
        </w:rPr>
        <w:t xml:space="preserve"> </w:t>
      </w:r>
      <w:r w:rsidR="00F31425">
        <w:t>regardless of the SI-block is periodically broadcasted or provided on demand</w:t>
      </w:r>
      <w:r w:rsidRPr="00E07CD4">
        <w:rPr>
          <w:lang w:val="en-US"/>
        </w:rPr>
        <w:t>.</w:t>
      </w:r>
      <w:r w:rsidR="00202D32">
        <w:rPr>
          <w:lang w:val="en-US"/>
        </w:rPr>
        <w:t xml:space="preserve"> </w:t>
      </w:r>
      <w:r w:rsidR="009D2247">
        <w:rPr>
          <w:lang w:val="en-US"/>
        </w:rPr>
        <w:t xml:space="preserve">The SCI also serves the purpose of validity information and there is no need for a separate </w:t>
      </w:r>
      <w:proofErr w:type="spellStart"/>
      <w:r w:rsidR="009D2247">
        <w:rPr>
          <w:lang w:val="en-US"/>
        </w:rPr>
        <w:t>valuetag</w:t>
      </w:r>
      <w:proofErr w:type="spellEnd"/>
      <w:r w:rsidR="009D2247">
        <w:rPr>
          <w:lang w:val="en-US"/>
        </w:rPr>
        <w:t>.</w:t>
      </w:r>
      <w:r w:rsidR="003D7F8B">
        <w:rPr>
          <w:lang w:val="en-US"/>
        </w:rPr>
        <w:t xml:space="preserve"> </w:t>
      </w:r>
      <w:r w:rsidR="005F5E82">
        <w:rPr>
          <w:lang w:val="en-US"/>
        </w:rPr>
        <w:t xml:space="preserve">For </w:t>
      </w:r>
      <w:proofErr w:type="spellStart"/>
      <w:r w:rsidR="005F5E82">
        <w:rPr>
          <w:lang w:val="en-US"/>
        </w:rPr>
        <w:t>eg</w:t>
      </w:r>
      <w:proofErr w:type="spellEnd"/>
      <w:r w:rsidR="005F5E82">
        <w:rPr>
          <w:lang w:val="en-US"/>
        </w:rPr>
        <w:t xml:space="preserve"> </w:t>
      </w:r>
      <w:r w:rsidR="003D7F8B">
        <w:rPr>
          <w:lang w:val="en-US"/>
        </w:rPr>
        <w:t xml:space="preserve">some cells </w:t>
      </w:r>
      <w:r w:rsidR="005F5E82">
        <w:rPr>
          <w:lang w:val="en-US"/>
        </w:rPr>
        <w:t xml:space="preserve">that </w:t>
      </w:r>
      <w:r w:rsidR="003D7F8B">
        <w:rPr>
          <w:lang w:val="en-US"/>
        </w:rPr>
        <w:t xml:space="preserve">support D2D feature will be broadcasting the </w:t>
      </w:r>
      <w:r w:rsidR="009721E2">
        <w:rPr>
          <w:lang w:val="en-US"/>
        </w:rPr>
        <w:t>SCI</w:t>
      </w:r>
      <w:r w:rsidR="003D7F8B">
        <w:rPr>
          <w:lang w:val="en-US"/>
        </w:rPr>
        <w:t xml:space="preserve"> associated with D2D SI-block in the minimum SI while other cells which do not support D2D feature will not broadcast the </w:t>
      </w:r>
      <w:r w:rsidR="009721E2">
        <w:rPr>
          <w:lang w:val="en-US"/>
        </w:rPr>
        <w:t>SCI</w:t>
      </w:r>
      <w:r w:rsidR="003D7F8B">
        <w:rPr>
          <w:lang w:val="en-US"/>
        </w:rPr>
        <w:t xml:space="preserve">. </w:t>
      </w:r>
      <w:r w:rsidR="005F5E82">
        <w:rPr>
          <w:lang w:val="en-US"/>
        </w:rPr>
        <w:t>Therefore contents of the minimum SI can be cell-specific depending on the capability of that cell.</w:t>
      </w:r>
    </w:p>
    <w:p w:rsidR="00711485" w:rsidRDefault="00711485" w:rsidP="000C5875">
      <w:pPr>
        <w:jc w:val="both"/>
        <w:rPr>
          <w:b/>
          <w:lang w:val="en-US"/>
        </w:rPr>
      </w:pPr>
      <w:r>
        <w:rPr>
          <w:b/>
          <w:lang w:val="en-US"/>
        </w:rPr>
        <w:t xml:space="preserve">Proposal#4a: </w:t>
      </w:r>
      <w:r w:rsidR="00C833F2">
        <w:rPr>
          <w:b/>
          <w:lang w:val="en-US"/>
        </w:rPr>
        <w:t>P</w:t>
      </w:r>
      <w:r>
        <w:rPr>
          <w:b/>
          <w:lang w:val="en-US"/>
        </w:rPr>
        <w:t>arameters o</w:t>
      </w:r>
      <w:r w:rsidR="00E61000">
        <w:rPr>
          <w:b/>
          <w:lang w:val="en-US"/>
        </w:rPr>
        <w:t xml:space="preserve">f Minimum SI cannot </w:t>
      </w:r>
      <w:r>
        <w:rPr>
          <w:b/>
          <w:lang w:val="en-US"/>
        </w:rPr>
        <w:t>be represented by SCI.</w:t>
      </w:r>
    </w:p>
    <w:p w:rsidR="000C5875" w:rsidRPr="000C5875" w:rsidRDefault="000C5875" w:rsidP="000C5875">
      <w:pPr>
        <w:jc w:val="both"/>
        <w:rPr>
          <w:b/>
        </w:rPr>
      </w:pPr>
      <w:r w:rsidRPr="000C5875">
        <w:rPr>
          <w:b/>
          <w:lang w:val="en-US"/>
        </w:rPr>
        <w:t>Proposal#</w:t>
      </w:r>
      <w:r w:rsidR="00D97493">
        <w:rPr>
          <w:b/>
          <w:lang w:val="en-US"/>
        </w:rPr>
        <w:t>4</w:t>
      </w:r>
      <w:r w:rsidR="00711485">
        <w:rPr>
          <w:b/>
          <w:lang w:val="en-US"/>
        </w:rPr>
        <w:t>b</w:t>
      </w:r>
      <w:r w:rsidR="005F5E82" w:rsidRPr="000C5875">
        <w:rPr>
          <w:b/>
          <w:lang w:val="en-US"/>
        </w:rPr>
        <w:t xml:space="preserve">: </w:t>
      </w:r>
      <w:r w:rsidRPr="000C5875">
        <w:rPr>
          <w:b/>
        </w:rPr>
        <w:t>SCI for the SI-block(s) supported in the cell regardless of periodic broadcast or provided on demand</w:t>
      </w:r>
      <w:r>
        <w:rPr>
          <w:b/>
        </w:rPr>
        <w:t xml:space="preserve"> is included in minimum SI.</w:t>
      </w:r>
    </w:p>
    <w:p w:rsidR="00D97493" w:rsidRDefault="00D97493" w:rsidP="005F5E82">
      <w:pPr>
        <w:jc w:val="both"/>
        <w:rPr>
          <w:lang w:val="en-US"/>
        </w:rPr>
      </w:pPr>
      <w:r>
        <w:rPr>
          <w:lang w:val="en-US"/>
        </w:rPr>
        <w:t xml:space="preserve">UEs in idle/inactive will be paged either by NG Core or RAN. </w:t>
      </w:r>
      <w:r w:rsidR="009302FF" w:rsidRPr="00C833F2">
        <w:rPr>
          <w:lang w:val="en-US"/>
        </w:rPr>
        <w:t xml:space="preserve">If the UE assumes the smallest periodicity for paging cycle/SI modification period then nothing breaks assuming other values are integer multiples of the smallest value. </w:t>
      </w:r>
      <w:proofErr w:type="gramStart"/>
      <w:r w:rsidR="009302FF" w:rsidRPr="00C833F2">
        <w:rPr>
          <w:lang w:val="en-US"/>
        </w:rPr>
        <w:t xml:space="preserve">For </w:t>
      </w:r>
      <w:proofErr w:type="spellStart"/>
      <w:r w:rsidR="009302FF" w:rsidRPr="00C833F2">
        <w:rPr>
          <w:lang w:val="en-US"/>
        </w:rPr>
        <w:t>eg</w:t>
      </w:r>
      <w:proofErr w:type="spellEnd"/>
      <w:r w:rsidR="009302FF" w:rsidRPr="00C833F2">
        <w:rPr>
          <w:lang w:val="en-US"/>
        </w:rPr>
        <w:t>.</w:t>
      </w:r>
      <w:proofErr w:type="gramEnd"/>
      <w:r w:rsidR="009302FF" w:rsidRPr="00C833F2">
        <w:rPr>
          <w:lang w:val="en-US"/>
        </w:rPr>
        <w:t xml:space="preserve"> UE assumes 160 </w:t>
      </w:r>
      <w:proofErr w:type="spellStart"/>
      <w:r w:rsidR="009302FF" w:rsidRPr="00C833F2">
        <w:rPr>
          <w:lang w:val="en-US"/>
        </w:rPr>
        <w:t>ms</w:t>
      </w:r>
      <w:proofErr w:type="spellEnd"/>
      <w:r w:rsidR="009302FF" w:rsidRPr="00C833F2">
        <w:rPr>
          <w:lang w:val="en-US"/>
        </w:rPr>
        <w:t xml:space="preserve"> for default paging cycle but actual configured value is something like 320 </w:t>
      </w:r>
      <w:proofErr w:type="spellStart"/>
      <w:r w:rsidR="009302FF" w:rsidRPr="00C833F2">
        <w:rPr>
          <w:lang w:val="en-US"/>
        </w:rPr>
        <w:t>ms</w:t>
      </w:r>
      <w:proofErr w:type="spellEnd"/>
      <w:r w:rsidR="009302FF" w:rsidRPr="00C833F2">
        <w:rPr>
          <w:lang w:val="en-US"/>
        </w:rPr>
        <w:t xml:space="preserve"> or 480 </w:t>
      </w:r>
      <w:proofErr w:type="spellStart"/>
      <w:r w:rsidR="009302FF" w:rsidRPr="00C833F2">
        <w:rPr>
          <w:lang w:val="en-US"/>
        </w:rPr>
        <w:t>ms</w:t>
      </w:r>
      <w:proofErr w:type="spellEnd"/>
      <w:r w:rsidR="009302FF" w:rsidRPr="00C833F2">
        <w:rPr>
          <w:lang w:val="en-US"/>
        </w:rPr>
        <w:t xml:space="preserve"> or 640 </w:t>
      </w:r>
      <w:proofErr w:type="spellStart"/>
      <w:r w:rsidR="009302FF" w:rsidRPr="00C833F2">
        <w:rPr>
          <w:lang w:val="en-US"/>
        </w:rPr>
        <w:t>ms.</w:t>
      </w:r>
      <w:proofErr w:type="spellEnd"/>
      <w:r w:rsidR="005E7EE3" w:rsidRPr="00C833F2">
        <w:rPr>
          <w:lang w:val="en-US"/>
        </w:rPr>
        <w:t xml:space="preserve"> </w:t>
      </w:r>
      <w:proofErr w:type="gramStart"/>
      <w:r>
        <w:rPr>
          <w:lang w:val="en-US"/>
        </w:rPr>
        <w:t>We</w:t>
      </w:r>
      <w:proofErr w:type="gramEnd"/>
      <w:r>
        <w:rPr>
          <w:lang w:val="en-US"/>
        </w:rPr>
        <w:t xml:space="preserve"> expect system information updates in NR will be based on the modification period concept of LTE</w:t>
      </w:r>
      <w:r w:rsidR="009302FF">
        <w:rPr>
          <w:lang w:val="en-US"/>
        </w:rPr>
        <w:t xml:space="preserve">. </w:t>
      </w:r>
      <w:r w:rsidR="009302FF" w:rsidDel="009302FF">
        <w:rPr>
          <w:lang w:val="en-US"/>
        </w:rPr>
        <w:t xml:space="preserve">So paging cycle parameters </w:t>
      </w:r>
      <w:r w:rsidR="005E7EE3">
        <w:rPr>
          <w:lang w:val="en-US"/>
        </w:rPr>
        <w:t xml:space="preserve">and </w:t>
      </w:r>
      <w:r>
        <w:rPr>
          <w:lang w:val="en-US"/>
        </w:rPr>
        <w:t xml:space="preserve">SI modification period parameters shall </w:t>
      </w:r>
      <w:r w:rsidR="005E7EE3">
        <w:rPr>
          <w:lang w:val="en-US"/>
        </w:rPr>
        <w:t xml:space="preserve">not </w:t>
      </w:r>
      <w:r>
        <w:rPr>
          <w:lang w:val="en-US"/>
        </w:rPr>
        <w:t>be included in minimum SI.</w:t>
      </w:r>
    </w:p>
    <w:p w:rsidR="005E7EE3" w:rsidRDefault="005E7EE3" w:rsidP="005F5E82">
      <w:pPr>
        <w:jc w:val="both"/>
      </w:pPr>
      <w:r>
        <w:rPr>
          <w:lang w:val="en-US"/>
        </w:rPr>
        <w:t xml:space="preserve">In LTE, the cell status and cell reservation information is required for idle UEs to decide to stay on the cell (cell selection and re-selection) or bar the cell. Also, frequency barring information is provided in LTE SIB1. We assume </w:t>
      </w:r>
      <w:r>
        <w:t>Cell status/Cell reservation and Frequency barring functionality shall be supported in NR so these parameters should be included in minimum SI.</w:t>
      </w:r>
    </w:p>
    <w:p w:rsidR="005E7EE3" w:rsidRPr="005E7EE3" w:rsidRDefault="005E7EE3" w:rsidP="005F5E82">
      <w:pPr>
        <w:jc w:val="both"/>
        <w:rPr>
          <w:b/>
          <w:lang w:val="en-US"/>
        </w:rPr>
      </w:pPr>
      <w:r w:rsidRPr="000C5875">
        <w:rPr>
          <w:b/>
          <w:lang w:val="en-US"/>
        </w:rPr>
        <w:t>Proposal#</w:t>
      </w:r>
      <w:r>
        <w:rPr>
          <w:b/>
          <w:lang w:val="en-US"/>
        </w:rPr>
        <w:t>5</w:t>
      </w:r>
      <w:r w:rsidRPr="000C5875">
        <w:rPr>
          <w:b/>
          <w:lang w:val="en-US"/>
        </w:rPr>
        <w:t>:</w:t>
      </w:r>
      <w:r>
        <w:rPr>
          <w:b/>
          <w:lang w:val="en-US"/>
        </w:rPr>
        <w:t xml:space="preserve"> </w:t>
      </w:r>
      <w:r w:rsidRPr="005E7EE3">
        <w:rPr>
          <w:b/>
          <w:lang w:val="en-US"/>
        </w:rPr>
        <w:t>Cell status/Cell reservation information and Frequency barring information shall be included in minimum SI.</w:t>
      </w:r>
    </w:p>
    <w:p w:rsidR="00D97493" w:rsidRDefault="00D97493" w:rsidP="005F5E82">
      <w:pPr>
        <w:jc w:val="both"/>
        <w:rPr>
          <w:lang w:val="en-US"/>
        </w:rPr>
      </w:pPr>
      <w:r>
        <w:rPr>
          <w:lang w:val="en-US"/>
        </w:rPr>
        <w:t xml:space="preserve">UEs in idle/inactive during mobility will perform tracking area update with NG Core and RAN area update with anchor </w:t>
      </w:r>
      <w:proofErr w:type="spellStart"/>
      <w:r>
        <w:rPr>
          <w:lang w:val="en-US"/>
        </w:rPr>
        <w:t>gNB</w:t>
      </w:r>
      <w:proofErr w:type="spellEnd"/>
      <w:r>
        <w:rPr>
          <w:lang w:val="en-US"/>
        </w:rPr>
        <w:t xml:space="preserve"> upon moving out of tracking area or RAN paging area. </w:t>
      </w:r>
      <w:r w:rsidR="00711485">
        <w:rPr>
          <w:lang w:val="en-US"/>
        </w:rPr>
        <w:t>T</w:t>
      </w:r>
      <w:r w:rsidR="00711485" w:rsidRPr="00C833F2">
        <w:rPr>
          <w:lang w:val="en-US"/>
        </w:rPr>
        <w:t xml:space="preserve">he question is how urgent is TA update/RAN update? Can the UE always check for TA update/RAN update after requesting info? If it is argued that TA update is not more urgent than cell re-selection for which parameters are provided on demand then </w:t>
      </w:r>
      <w:r>
        <w:rPr>
          <w:lang w:val="en-US"/>
        </w:rPr>
        <w:t xml:space="preserve">TAC and global cell ID/RAN area ID </w:t>
      </w:r>
      <w:r w:rsidR="00711485">
        <w:rPr>
          <w:lang w:val="en-US"/>
        </w:rPr>
        <w:t>can</w:t>
      </w:r>
      <w:r>
        <w:rPr>
          <w:lang w:val="en-US"/>
        </w:rPr>
        <w:t xml:space="preserve"> be included in </w:t>
      </w:r>
      <w:r w:rsidR="00711485">
        <w:rPr>
          <w:lang w:val="en-US"/>
        </w:rPr>
        <w:t>cell re-selection parameters and provided on demand</w:t>
      </w:r>
      <w:r>
        <w:rPr>
          <w:lang w:val="en-US"/>
        </w:rPr>
        <w:t>.</w:t>
      </w:r>
    </w:p>
    <w:p w:rsidR="00D97493" w:rsidRPr="00D97493" w:rsidRDefault="00D97493" w:rsidP="005F5E82">
      <w:pPr>
        <w:jc w:val="both"/>
        <w:rPr>
          <w:b/>
          <w:lang w:val="en-US"/>
        </w:rPr>
      </w:pPr>
      <w:r w:rsidRPr="00D97493">
        <w:rPr>
          <w:b/>
          <w:lang w:val="en-US"/>
        </w:rPr>
        <w:lastRenderedPageBreak/>
        <w:t xml:space="preserve">Proposal#6: </w:t>
      </w:r>
      <w:r w:rsidR="00711485">
        <w:rPr>
          <w:b/>
          <w:lang w:val="en-US"/>
        </w:rPr>
        <w:t>RAN2 to discuss if p</w:t>
      </w:r>
      <w:r w:rsidRPr="00D97493">
        <w:rPr>
          <w:b/>
          <w:lang w:val="en-US"/>
        </w:rPr>
        <w:t>arameters to support tracking area/RAN area update shall be included in minimum SI</w:t>
      </w:r>
      <w:r w:rsidR="00711485">
        <w:rPr>
          <w:b/>
          <w:lang w:val="en-US"/>
        </w:rPr>
        <w:t xml:space="preserve"> or </w:t>
      </w:r>
      <w:r w:rsidR="00E61000">
        <w:rPr>
          <w:b/>
          <w:lang w:val="en-US"/>
        </w:rPr>
        <w:t>can be provided on demand</w:t>
      </w:r>
      <w:r w:rsidRPr="00D97493">
        <w:rPr>
          <w:b/>
          <w:lang w:val="en-US"/>
        </w:rPr>
        <w:t>.</w:t>
      </w:r>
    </w:p>
    <w:p w:rsidR="00631A6A" w:rsidRDefault="00E00CB8" w:rsidP="00631A6A">
      <w:pPr>
        <w:jc w:val="both"/>
      </w:pPr>
      <w:r>
        <w:t xml:space="preserve">RAN1 input will be required to determine the </w:t>
      </w:r>
      <w:r w:rsidR="00E71034">
        <w:t xml:space="preserve">PHY layer parameters that should be included in minimum SI. RAN1 has agreed for </w:t>
      </w:r>
      <w:r w:rsidR="00DD077B">
        <w:t xml:space="preserve">a </w:t>
      </w:r>
      <w:r w:rsidR="00E71034">
        <w:t xml:space="preserve">non-scheduled broadcast channel NR-PBCH with fixed payload </w:t>
      </w:r>
      <w:r>
        <w:t xml:space="preserve">size </w:t>
      </w:r>
      <w:r w:rsidR="00E71034">
        <w:t xml:space="preserve">and periodicity depending on frequency range [4]. The fixed size </w:t>
      </w:r>
      <w:r>
        <w:t>of NR MIB</w:t>
      </w:r>
      <w:r w:rsidR="00E71034">
        <w:t xml:space="preserve"> carried on the NR-PBCH depends on the coverage requirement</w:t>
      </w:r>
      <w:r>
        <w:t xml:space="preserve">. RAN1 </w:t>
      </w:r>
      <w:r w:rsidR="00E71034">
        <w:t xml:space="preserve">needs </w:t>
      </w:r>
      <w:r>
        <w:t xml:space="preserve">input </w:t>
      </w:r>
      <w:r w:rsidR="00E71034">
        <w:t xml:space="preserve">on the contents and size of minimum SI to check the feasibility on Alt-2 mentioned in RAN1 LS. At this point it is premature to identify all the detailed parameters of minimum SI but </w:t>
      </w:r>
      <w:r w:rsidR="00F940BC">
        <w:t>RAN2 can inform RAN1 on the functionality that can be supported by the contents of minimum SI</w:t>
      </w:r>
      <w:r w:rsidR="00E61000">
        <w:t xml:space="preserve"> and a rough estimate of the size as shown in Table 1</w:t>
      </w:r>
      <w:r w:rsidR="00F940BC">
        <w:t xml:space="preserve">. From RAN2 point of view </w:t>
      </w:r>
      <w:r w:rsidR="00711485">
        <w:t xml:space="preserve">the </w:t>
      </w:r>
      <w:r w:rsidR="00F940BC">
        <w:t xml:space="preserve">contents of minimum SI is </w:t>
      </w:r>
      <w:r w:rsidR="00711485">
        <w:t>subject</w:t>
      </w:r>
      <w:r w:rsidR="00F940BC">
        <w:t xml:space="preserve"> </w:t>
      </w:r>
      <w:r w:rsidR="00711485">
        <w:t xml:space="preserve">to </w:t>
      </w:r>
      <w:r w:rsidR="00F940BC">
        <w:t>future extensions</w:t>
      </w:r>
      <w:r w:rsidR="00711485">
        <w:t xml:space="preserve"> for forward compatibility reasons</w:t>
      </w:r>
      <w:r w:rsidR="00F940BC">
        <w:t>. RAN1 is also wondering whether the contents of minimum SI can be requested on demand.</w:t>
      </w:r>
      <w:r w:rsidR="00631A6A">
        <w:t xml:space="preserve"> </w:t>
      </w:r>
      <w:r w:rsidR="00711485">
        <w:t xml:space="preserve">RAN2 agreed that </w:t>
      </w:r>
      <w:r w:rsidR="00711485">
        <w:rPr>
          <w:lang w:val="en-US"/>
        </w:rPr>
        <w:t>“Minimum SI needs to be broadcasted periodically”</w:t>
      </w:r>
      <w:r w:rsidR="009D37BD">
        <w:rPr>
          <w:lang w:val="en-US"/>
        </w:rPr>
        <w:t xml:space="preserve">. Therefore minimum SI cannot be provided on demand. </w:t>
      </w:r>
      <w:r w:rsidR="00631A6A">
        <w:t xml:space="preserve"> A draft reply LS is proposed in [8] based on the above discussion.</w:t>
      </w:r>
    </w:p>
    <w:p w:rsidR="009D37BD" w:rsidRDefault="00631A6A" w:rsidP="00631A6A">
      <w:pPr>
        <w:jc w:val="both"/>
        <w:rPr>
          <w:b/>
        </w:rPr>
      </w:pPr>
      <w:r w:rsidRPr="00631A6A">
        <w:rPr>
          <w:b/>
        </w:rPr>
        <w:t xml:space="preserve">Proposal#7: Send </w:t>
      </w:r>
      <w:proofErr w:type="gramStart"/>
      <w:r w:rsidRPr="00631A6A">
        <w:rPr>
          <w:b/>
        </w:rPr>
        <w:t>reply</w:t>
      </w:r>
      <w:proofErr w:type="gramEnd"/>
      <w:r w:rsidRPr="00631A6A">
        <w:rPr>
          <w:b/>
        </w:rPr>
        <w:t xml:space="preserve"> LS </w:t>
      </w:r>
      <w:r w:rsidR="009D37BD">
        <w:rPr>
          <w:b/>
        </w:rPr>
        <w:t xml:space="preserve">to RAN1 </w:t>
      </w:r>
      <w:r w:rsidRPr="00631A6A">
        <w:rPr>
          <w:b/>
        </w:rPr>
        <w:t xml:space="preserve">as proposed in [8] </w:t>
      </w:r>
      <w:r w:rsidR="009D37BD">
        <w:rPr>
          <w:b/>
        </w:rPr>
        <w:t>informing:</w:t>
      </w:r>
    </w:p>
    <w:p w:rsidR="009D37BD" w:rsidRPr="009D37BD" w:rsidRDefault="009D37BD" w:rsidP="009D37BD">
      <w:pPr>
        <w:pStyle w:val="ListParagraph"/>
        <w:numPr>
          <w:ilvl w:val="0"/>
          <w:numId w:val="28"/>
        </w:numPr>
        <w:jc w:val="both"/>
        <w:rPr>
          <w:b/>
          <w:lang w:val="en-US"/>
        </w:rPr>
      </w:pPr>
      <w:r>
        <w:rPr>
          <w:b/>
        </w:rPr>
        <w:t>Minimum SI cannot be provided on demand</w:t>
      </w:r>
    </w:p>
    <w:p w:rsidR="009D37BD" w:rsidRPr="009D37BD" w:rsidRDefault="009D37BD" w:rsidP="009D37BD">
      <w:pPr>
        <w:pStyle w:val="ListParagraph"/>
        <w:numPr>
          <w:ilvl w:val="0"/>
          <w:numId w:val="28"/>
        </w:numPr>
        <w:jc w:val="both"/>
        <w:rPr>
          <w:b/>
          <w:lang w:val="en-US"/>
        </w:rPr>
      </w:pPr>
      <w:r>
        <w:rPr>
          <w:b/>
        </w:rPr>
        <w:t>P</w:t>
      </w:r>
      <w:r w:rsidRPr="009D37BD">
        <w:rPr>
          <w:b/>
        </w:rPr>
        <w:t>roviding input on the functionality that can be supported by minimum SI</w:t>
      </w:r>
    </w:p>
    <w:p w:rsidR="00631A6A" w:rsidRPr="009D37BD" w:rsidRDefault="009D37BD" w:rsidP="009D37BD">
      <w:pPr>
        <w:pStyle w:val="ListParagraph"/>
        <w:numPr>
          <w:ilvl w:val="0"/>
          <w:numId w:val="28"/>
        </w:numPr>
        <w:jc w:val="both"/>
        <w:rPr>
          <w:b/>
          <w:lang w:val="en-US"/>
        </w:rPr>
      </w:pPr>
      <w:r w:rsidRPr="009D37BD">
        <w:rPr>
          <w:b/>
        </w:rPr>
        <w:t>Asking RAN1 the PHY layer parameters that should be included in minimum SI</w:t>
      </w:r>
      <w:r w:rsidR="00631A6A" w:rsidRPr="009D37BD">
        <w:rPr>
          <w:b/>
        </w:rPr>
        <w:t xml:space="preserve">  </w:t>
      </w:r>
    </w:p>
    <w:p w:rsidR="00631A6A" w:rsidRDefault="00F940BC" w:rsidP="009F3539">
      <w:pPr>
        <w:jc w:val="both"/>
      </w:pPr>
      <w:r>
        <w:t>T</w:t>
      </w:r>
      <w:r w:rsidR="009F3539" w:rsidRPr="009F3539">
        <w:t xml:space="preserve">he </w:t>
      </w:r>
      <w:r w:rsidR="00EF20CB">
        <w:t>cell-specific information such as</w:t>
      </w:r>
      <w:r w:rsidR="009F3539" w:rsidRPr="009F3539">
        <w:t xml:space="preserve"> cell re-selection </w:t>
      </w:r>
      <w:r w:rsidR="00EF20CB">
        <w:t xml:space="preserve">parameters </w:t>
      </w:r>
      <w:r w:rsidR="00631A6A">
        <w:t xml:space="preserve">(i.e. LTE SIB3, SIB4, SIB5 equivalent) </w:t>
      </w:r>
      <w:r w:rsidR="009F3539" w:rsidRPr="009F3539">
        <w:t xml:space="preserve">can be constructed as an SI-block and this SI-block can be requested on demand like other SI-block(s). This could be achieved by associating </w:t>
      </w:r>
      <w:r w:rsidR="00EF20CB">
        <w:t>SCI</w:t>
      </w:r>
      <w:r w:rsidR="009F3539" w:rsidRPr="009F3539">
        <w:t xml:space="preserve"> for the SI-block containing parameters for cell re-selection. </w:t>
      </w:r>
    </w:p>
    <w:p w:rsidR="00F940BC" w:rsidRPr="009F3539" w:rsidRDefault="00631A6A" w:rsidP="009F3539">
      <w:pPr>
        <w:jc w:val="both"/>
      </w:pPr>
      <w:r w:rsidRPr="00631A6A">
        <w:rPr>
          <w:b/>
        </w:rPr>
        <w:t>Proposal#8: Cell-reselection information is considered as other SI and can be provided on demand based on UE request.</w:t>
      </w:r>
      <w:r w:rsidR="009F3539" w:rsidRPr="00631A6A">
        <w:rPr>
          <w:b/>
        </w:rPr>
        <w:t xml:space="preserve"> </w:t>
      </w:r>
    </w:p>
    <w:p w:rsidR="005D7FCC" w:rsidRPr="004B33DE" w:rsidRDefault="005D7FCC" w:rsidP="005D7FCC">
      <w:pPr>
        <w:pStyle w:val="Heading1"/>
      </w:pPr>
      <w:r w:rsidRPr="004B33DE">
        <w:t>Conclusion</w:t>
      </w:r>
    </w:p>
    <w:p w:rsidR="005D7FCC" w:rsidRDefault="005D7FCC" w:rsidP="005D7FCC">
      <w:r w:rsidRPr="004B33DE">
        <w:t>Based on the above, RAN2 is requested to discuss and agree on the following proposals:</w:t>
      </w:r>
    </w:p>
    <w:p w:rsidR="00A71A90" w:rsidRPr="00C067F0" w:rsidRDefault="00A71A90" w:rsidP="00A71A90">
      <w:pPr>
        <w:jc w:val="both"/>
        <w:rPr>
          <w:b/>
          <w:lang w:val="en-US"/>
        </w:rPr>
      </w:pPr>
      <w:r w:rsidRPr="00C067F0">
        <w:rPr>
          <w:b/>
          <w:lang w:val="en-US"/>
        </w:rPr>
        <w:t xml:space="preserve">Proposal#1: Minimum SI includes </w:t>
      </w:r>
      <w:r>
        <w:rPr>
          <w:b/>
          <w:lang w:val="en-US"/>
        </w:rPr>
        <w:t xml:space="preserve">SFN, </w:t>
      </w:r>
      <w:r w:rsidR="00DD077B">
        <w:rPr>
          <w:b/>
          <w:lang w:val="en-US"/>
        </w:rPr>
        <w:t xml:space="preserve">list of </w:t>
      </w:r>
      <w:r>
        <w:rPr>
          <w:b/>
          <w:lang w:val="en-US"/>
        </w:rPr>
        <w:t>PLMN, cell camping parameters, RACH parameters.</w:t>
      </w:r>
      <w:r w:rsidRPr="00C067F0">
        <w:rPr>
          <w:b/>
          <w:lang w:val="en-US"/>
        </w:rPr>
        <w:t xml:space="preserve">  </w:t>
      </w:r>
    </w:p>
    <w:p w:rsidR="00A71A90" w:rsidRPr="002F6DA3" w:rsidRDefault="00A71A90" w:rsidP="00A71A90">
      <w:pPr>
        <w:jc w:val="both"/>
        <w:rPr>
          <w:b/>
          <w:lang w:val="en-US"/>
        </w:rPr>
      </w:pPr>
      <w:r w:rsidRPr="002F6DA3">
        <w:rPr>
          <w:b/>
          <w:lang w:val="en-US"/>
        </w:rPr>
        <w:t>Proposal#</w:t>
      </w:r>
      <w:r>
        <w:rPr>
          <w:b/>
          <w:lang w:val="en-US"/>
        </w:rPr>
        <w:t>2</w:t>
      </w:r>
      <w:r w:rsidRPr="002F6DA3">
        <w:rPr>
          <w:b/>
          <w:lang w:val="en-US"/>
        </w:rPr>
        <w:t xml:space="preserve">: Scheduling information in minimum SI includes </w:t>
      </w:r>
      <w:r>
        <w:rPr>
          <w:b/>
          <w:lang w:val="en-US"/>
        </w:rPr>
        <w:t xml:space="preserve">an </w:t>
      </w:r>
      <w:r w:rsidRPr="002F6DA3">
        <w:rPr>
          <w:b/>
          <w:lang w:val="en-US"/>
        </w:rPr>
        <w:t>indicator whether the concerned SI-block is periodically broadcasted or provided on demand</w:t>
      </w:r>
      <w:r>
        <w:rPr>
          <w:b/>
          <w:lang w:val="en-US"/>
        </w:rPr>
        <w:t>.</w:t>
      </w:r>
    </w:p>
    <w:p w:rsidR="00A71A90" w:rsidRDefault="00A71A90" w:rsidP="00A71A90">
      <w:pPr>
        <w:jc w:val="both"/>
        <w:rPr>
          <w:b/>
          <w:lang w:val="en-US"/>
        </w:rPr>
      </w:pPr>
      <w:r w:rsidRPr="002F6DA3">
        <w:rPr>
          <w:b/>
          <w:lang w:val="en-US"/>
        </w:rPr>
        <w:t>Proposal#</w:t>
      </w:r>
      <w:r>
        <w:rPr>
          <w:b/>
          <w:lang w:val="en-US"/>
        </w:rPr>
        <w:t>3</w:t>
      </w:r>
      <w:r w:rsidRPr="002F6DA3">
        <w:rPr>
          <w:b/>
          <w:lang w:val="en-US"/>
        </w:rPr>
        <w:t xml:space="preserve">: </w:t>
      </w:r>
      <w:r>
        <w:rPr>
          <w:b/>
          <w:lang w:val="en-US"/>
        </w:rPr>
        <w:t>Parameters required for</w:t>
      </w:r>
      <w:r w:rsidRPr="005F5E82">
        <w:rPr>
          <w:b/>
          <w:lang w:val="en-US"/>
        </w:rPr>
        <w:t xml:space="preserve"> requesting other SI</w:t>
      </w:r>
      <w:r>
        <w:rPr>
          <w:b/>
          <w:lang w:val="en-US"/>
        </w:rPr>
        <w:t>-block(s)</w:t>
      </w:r>
      <w:r w:rsidRPr="005F5E82">
        <w:rPr>
          <w:b/>
          <w:lang w:val="en-US"/>
        </w:rPr>
        <w:t xml:space="preserve"> if network allows on demand mechanism</w:t>
      </w:r>
      <w:r>
        <w:rPr>
          <w:b/>
          <w:lang w:val="en-US"/>
        </w:rPr>
        <w:t xml:space="preserve"> shall be included in minimum SI</w:t>
      </w:r>
      <w:r w:rsidRPr="005F5E82">
        <w:rPr>
          <w:b/>
          <w:lang w:val="en-US"/>
        </w:rPr>
        <w:t>.</w:t>
      </w:r>
    </w:p>
    <w:p w:rsidR="009D37BD" w:rsidRDefault="009D37BD" w:rsidP="009D37BD">
      <w:pPr>
        <w:jc w:val="both"/>
        <w:rPr>
          <w:b/>
          <w:lang w:val="en-US"/>
        </w:rPr>
      </w:pPr>
      <w:r>
        <w:rPr>
          <w:b/>
          <w:lang w:val="en-US"/>
        </w:rPr>
        <w:t>Proposal#4a: Minimum SI does not include parameters or configuration that can be represented by SCI.</w:t>
      </w:r>
    </w:p>
    <w:p w:rsidR="00A71A90" w:rsidRPr="000C5875" w:rsidRDefault="00A71A90" w:rsidP="00A71A90">
      <w:pPr>
        <w:jc w:val="both"/>
        <w:rPr>
          <w:b/>
        </w:rPr>
      </w:pPr>
      <w:r w:rsidRPr="000C5875">
        <w:rPr>
          <w:b/>
          <w:lang w:val="en-US"/>
        </w:rPr>
        <w:t>Proposal#</w:t>
      </w:r>
      <w:r>
        <w:rPr>
          <w:b/>
          <w:lang w:val="en-US"/>
        </w:rPr>
        <w:t>4</w:t>
      </w:r>
      <w:r w:rsidR="009D37BD">
        <w:rPr>
          <w:b/>
          <w:lang w:val="en-US"/>
        </w:rPr>
        <w:t>b</w:t>
      </w:r>
      <w:r w:rsidRPr="000C5875">
        <w:rPr>
          <w:b/>
          <w:lang w:val="en-US"/>
        </w:rPr>
        <w:t xml:space="preserve">: </w:t>
      </w:r>
      <w:r w:rsidRPr="000C5875">
        <w:rPr>
          <w:b/>
        </w:rPr>
        <w:t>SCI for the SI-block(s) supported in the cell regardless of periodic broadcast or provided on demand</w:t>
      </w:r>
      <w:r>
        <w:rPr>
          <w:b/>
        </w:rPr>
        <w:t xml:space="preserve"> is included in minimum SI.</w:t>
      </w:r>
    </w:p>
    <w:p w:rsidR="009D37BD" w:rsidRPr="005E7EE3" w:rsidRDefault="009D37BD" w:rsidP="009D37BD">
      <w:pPr>
        <w:jc w:val="both"/>
        <w:rPr>
          <w:b/>
          <w:lang w:val="en-US"/>
        </w:rPr>
      </w:pPr>
      <w:r w:rsidRPr="000C5875">
        <w:rPr>
          <w:b/>
          <w:lang w:val="en-US"/>
        </w:rPr>
        <w:t>Proposal#</w:t>
      </w:r>
      <w:r>
        <w:rPr>
          <w:b/>
          <w:lang w:val="en-US"/>
        </w:rPr>
        <w:t>5</w:t>
      </w:r>
      <w:r w:rsidRPr="000C5875">
        <w:rPr>
          <w:b/>
          <w:lang w:val="en-US"/>
        </w:rPr>
        <w:t>:</w:t>
      </w:r>
      <w:r>
        <w:rPr>
          <w:b/>
          <w:lang w:val="en-US"/>
        </w:rPr>
        <w:t xml:space="preserve"> </w:t>
      </w:r>
      <w:r w:rsidRPr="005E7EE3">
        <w:rPr>
          <w:b/>
          <w:lang w:val="en-US"/>
        </w:rPr>
        <w:t>Cell status/Cell reservation information and Frequency barring information shall be included in minimum SI.</w:t>
      </w:r>
    </w:p>
    <w:p w:rsidR="00631A6A" w:rsidRPr="00D97493" w:rsidRDefault="00631A6A" w:rsidP="00631A6A">
      <w:pPr>
        <w:jc w:val="both"/>
        <w:rPr>
          <w:b/>
          <w:lang w:val="en-US"/>
        </w:rPr>
      </w:pPr>
      <w:r w:rsidRPr="00D97493">
        <w:rPr>
          <w:b/>
          <w:lang w:val="en-US"/>
        </w:rPr>
        <w:t xml:space="preserve">Proposal#6: </w:t>
      </w:r>
      <w:r w:rsidR="009D37BD">
        <w:rPr>
          <w:b/>
          <w:lang w:val="en-US"/>
        </w:rPr>
        <w:t>RAN2 to discuss if p</w:t>
      </w:r>
      <w:r w:rsidRPr="00D97493">
        <w:rPr>
          <w:b/>
          <w:lang w:val="en-US"/>
        </w:rPr>
        <w:t>arameters to support tracking area/RAN area update shall be included in minimum SI</w:t>
      </w:r>
      <w:r w:rsidR="009D37BD">
        <w:rPr>
          <w:b/>
          <w:lang w:val="en-US"/>
        </w:rPr>
        <w:t xml:space="preserve"> or as part of cell re-selection parameters</w:t>
      </w:r>
      <w:r w:rsidRPr="00D97493">
        <w:rPr>
          <w:b/>
          <w:lang w:val="en-US"/>
        </w:rPr>
        <w:t>.</w:t>
      </w:r>
    </w:p>
    <w:p w:rsidR="009D37BD" w:rsidRDefault="009D37BD" w:rsidP="009D37BD">
      <w:pPr>
        <w:jc w:val="both"/>
        <w:rPr>
          <w:b/>
        </w:rPr>
      </w:pPr>
      <w:r w:rsidRPr="00631A6A">
        <w:rPr>
          <w:b/>
        </w:rPr>
        <w:t xml:space="preserve">Proposal#7: Send </w:t>
      </w:r>
      <w:proofErr w:type="gramStart"/>
      <w:r w:rsidRPr="00631A6A">
        <w:rPr>
          <w:b/>
        </w:rPr>
        <w:t>reply</w:t>
      </w:r>
      <w:proofErr w:type="gramEnd"/>
      <w:r w:rsidRPr="00631A6A">
        <w:rPr>
          <w:b/>
        </w:rPr>
        <w:t xml:space="preserve"> LS </w:t>
      </w:r>
      <w:r>
        <w:rPr>
          <w:b/>
        </w:rPr>
        <w:t xml:space="preserve">to RAN1 </w:t>
      </w:r>
      <w:r w:rsidRPr="00631A6A">
        <w:rPr>
          <w:b/>
        </w:rPr>
        <w:t xml:space="preserve">as proposed in [8] </w:t>
      </w:r>
      <w:r>
        <w:rPr>
          <w:b/>
        </w:rPr>
        <w:t>informing:</w:t>
      </w:r>
    </w:p>
    <w:p w:rsidR="009D37BD" w:rsidRPr="009D37BD" w:rsidRDefault="009D37BD" w:rsidP="009D37BD">
      <w:pPr>
        <w:pStyle w:val="ListParagraph"/>
        <w:numPr>
          <w:ilvl w:val="0"/>
          <w:numId w:val="29"/>
        </w:numPr>
        <w:jc w:val="both"/>
        <w:rPr>
          <w:b/>
          <w:lang w:val="en-US"/>
        </w:rPr>
      </w:pPr>
      <w:r>
        <w:rPr>
          <w:b/>
        </w:rPr>
        <w:t>Minimum SI cannot be provided on demand</w:t>
      </w:r>
    </w:p>
    <w:p w:rsidR="009D37BD" w:rsidRPr="009D37BD" w:rsidRDefault="009D37BD" w:rsidP="009D37BD">
      <w:pPr>
        <w:pStyle w:val="ListParagraph"/>
        <w:numPr>
          <w:ilvl w:val="0"/>
          <w:numId w:val="29"/>
        </w:numPr>
        <w:jc w:val="both"/>
        <w:rPr>
          <w:b/>
          <w:lang w:val="en-US"/>
        </w:rPr>
      </w:pPr>
      <w:r>
        <w:rPr>
          <w:b/>
        </w:rPr>
        <w:t>P</w:t>
      </w:r>
      <w:r w:rsidRPr="009D37BD">
        <w:rPr>
          <w:b/>
        </w:rPr>
        <w:t>roviding input on the functionality that can be supported by minimum SI</w:t>
      </w:r>
    </w:p>
    <w:p w:rsidR="009D37BD" w:rsidRPr="009D37BD" w:rsidRDefault="009D37BD" w:rsidP="009D37BD">
      <w:pPr>
        <w:pStyle w:val="ListParagraph"/>
        <w:numPr>
          <w:ilvl w:val="0"/>
          <w:numId w:val="29"/>
        </w:numPr>
        <w:jc w:val="both"/>
        <w:rPr>
          <w:b/>
        </w:rPr>
      </w:pPr>
      <w:r w:rsidRPr="009D37BD">
        <w:rPr>
          <w:b/>
        </w:rPr>
        <w:t xml:space="preserve">Asking RAN1 the PHY layer parameters that should be included in minimum SI. </w:t>
      </w:r>
    </w:p>
    <w:p w:rsidR="00631A6A" w:rsidRPr="009F3539" w:rsidRDefault="00631A6A" w:rsidP="00631A6A">
      <w:pPr>
        <w:jc w:val="both"/>
      </w:pPr>
      <w:r w:rsidRPr="00631A6A">
        <w:rPr>
          <w:b/>
        </w:rPr>
        <w:t xml:space="preserve">Proposal#8: Cell-reselection information is considered as other SI and can be provided on demand based on UE request. </w:t>
      </w:r>
    </w:p>
    <w:p w:rsidR="005D7FCC" w:rsidRPr="004B33DE" w:rsidRDefault="005D7FCC" w:rsidP="005D7FCC">
      <w:pPr>
        <w:pStyle w:val="Heading1"/>
      </w:pPr>
      <w:r w:rsidRPr="004B33DE">
        <w:lastRenderedPageBreak/>
        <w:t>References</w:t>
      </w:r>
    </w:p>
    <w:p w:rsidR="0001562E" w:rsidRDefault="0001562E" w:rsidP="00CB280A">
      <w:pPr>
        <w:rPr>
          <w:bCs/>
        </w:rPr>
      </w:pPr>
      <w:r>
        <w:rPr>
          <w:bCs/>
        </w:rPr>
        <w:t xml:space="preserve">[1] </w:t>
      </w:r>
      <w:r w:rsidR="00560854">
        <w:rPr>
          <w:bCs/>
        </w:rPr>
        <w:t xml:space="preserve">R2-166054, </w:t>
      </w:r>
      <w:r>
        <w:rPr>
          <w:bCs/>
        </w:rPr>
        <w:t>RAN2#95 Chairman’s Notes, Gothe</w:t>
      </w:r>
      <w:r w:rsidR="00613A1F">
        <w:rPr>
          <w:bCs/>
        </w:rPr>
        <w:t>n</w:t>
      </w:r>
      <w:r>
        <w:rPr>
          <w:bCs/>
        </w:rPr>
        <w:t>burg.</w:t>
      </w:r>
    </w:p>
    <w:p w:rsidR="0001562E" w:rsidRDefault="0001562E" w:rsidP="00CB280A">
      <w:pPr>
        <w:rPr>
          <w:bCs/>
        </w:rPr>
      </w:pPr>
      <w:r>
        <w:rPr>
          <w:bCs/>
        </w:rPr>
        <w:t xml:space="preserve">[2] </w:t>
      </w:r>
      <w:r w:rsidR="00560854">
        <w:rPr>
          <w:bCs/>
        </w:rPr>
        <w:t>R2-16</w:t>
      </w:r>
      <w:r w:rsidR="00DD077B">
        <w:rPr>
          <w:bCs/>
        </w:rPr>
        <w:t>7461</w:t>
      </w:r>
      <w:r w:rsidR="00560854">
        <w:rPr>
          <w:bCs/>
        </w:rPr>
        <w:t xml:space="preserve">, </w:t>
      </w:r>
      <w:r>
        <w:rPr>
          <w:bCs/>
        </w:rPr>
        <w:t xml:space="preserve">RAN2#95Bis Chairman’s Notes, </w:t>
      </w:r>
      <w:proofErr w:type="spellStart"/>
      <w:r>
        <w:rPr>
          <w:bCs/>
        </w:rPr>
        <w:t>Kaoshiung</w:t>
      </w:r>
      <w:proofErr w:type="spellEnd"/>
      <w:r>
        <w:rPr>
          <w:bCs/>
        </w:rPr>
        <w:t xml:space="preserve">. </w:t>
      </w:r>
    </w:p>
    <w:p w:rsidR="00A71A90" w:rsidRDefault="00A71A90" w:rsidP="00A71A90">
      <w:pPr>
        <w:rPr>
          <w:bCs/>
        </w:rPr>
      </w:pPr>
      <w:r>
        <w:rPr>
          <w:bCs/>
        </w:rPr>
        <w:t>[3] R2-1</w:t>
      </w:r>
      <w:r w:rsidR="00DD077B">
        <w:rPr>
          <w:bCs/>
        </w:rPr>
        <w:t>7</w:t>
      </w:r>
      <w:r>
        <w:rPr>
          <w:bCs/>
        </w:rPr>
        <w:t xml:space="preserve">xxxx, RAN2#96 Chairman’s Notes, Reno. </w:t>
      </w:r>
    </w:p>
    <w:p w:rsidR="00A71A90" w:rsidRDefault="00A71A90" w:rsidP="00CB280A">
      <w:pPr>
        <w:rPr>
          <w:bCs/>
        </w:rPr>
      </w:pPr>
      <w:r>
        <w:rPr>
          <w:bCs/>
        </w:rPr>
        <w:t xml:space="preserve">[4] </w:t>
      </w:r>
      <w:r w:rsidRPr="00A71A90">
        <w:rPr>
          <w:bCs/>
        </w:rPr>
        <w:t>R1-1613692, LS on minimum system information, RAN1.</w:t>
      </w:r>
    </w:p>
    <w:p w:rsidR="00944832" w:rsidRDefault="00944832" w:rsidP="00CB280A">
      <w:pPr>
        <w:rPr>
          <w:bCs/>
        </w:rPr>
      </w:pPr>
      <w:r>
        <w:rPr>
          <w:bCs/>
        </w:rPr>
        <w:t xml:space="preserve">[5] </w:t>
      </w:r>
      <w:r w:rsidR="00DD077B" w:rsidRPr="00DD077B">
        <w:rPr>
          <w:bCs/>
        </w:rPr>
        <w:t>R2-1700011</w:t>
      </w:r>
      <w:r>
        <w:rPr>
          <w:bCs/>
        </w:rPr>
        <w:t xml:space="preserve">, </w:t>
      </w:r>
      <w:r w:rsidRPr="00944832">
        <w:rPr>
          <w:bCs/>
        </w:rPr>
        <w:t xml:space="preserve">On Demand SI Delivery: </w:t>
      </w:r>
      <w:proofErr w:type="spellStart"/>
      <w:r w:rsidRPr="00944832">
        <w:rPr>
          <w:bCs/>
        </w:rPr>
        <w:t>Signaling</w:t>
      </w:r>
      <w:proofErr w:type="spellEnd"/>
      <w:r w:rsidRPr="00944832">
        <w:rPr>
          <w:bCs/>
        </w:rPr>
        <w:t xml:space="preserve"> Aspects, Samsung.</w:t>
      </w:r>
    </w:p>
    <w:p w:rsidR="005D7FCC" w:rsidRDefault="005D7FCC" w:rsidP="00CB280A">
      <w:pPr>
        <w:rPr>
          <w:bCs/>
        </w:rPr>
      </w:pPr>
      <w:r w:rsidRPr="00EF6562">
        <w:rPr>
          <w:bCs/>
        </w:rPr>
        <w:t>[</w:t>
      </w:r>
      <w:r w:rsidR="00944832">
        <w:rPr>
          <w:bCs/>
        </w:rPr>
        <w:t>6</w:t>
      </w:r>
      <w:r w:rsidRPr="00EF6562">
        <w:rPr>
          <w:bCs/>
        </w:rPr>
        <w:t>]</w:t>
      </w:r>
      <w:r w:rsidR="00613A1F">
        <w:rPr>
          <w:bCs/>
        </w:rPr>
        <w:t xml:space="preserve"> </w:t>
      </w:r>
      <w:r w:rsidRPr="00EF6562">
        <w:rPr>
          <w:bCs/>
        </w:rPr>
        <w:t>R2-16</w:t>
      </w:r>
      <w:r w:rsidR="00EF6562" w:rsidRPr="00EF6562">
        <w:rPr>
          <w:bCs/>
        </w:rPr>
        <w:t>4693</w:t>
      </w:r>
      <w:r w:rsidRPr="00EF6562">
        <w:rPr>
          <w:bCs/>
        </w:rPr>
        <w:t>, “</w:t>
      </w:r>
      <w:r w:rsidR="00CB280A" w:rsidRPr="00EF6562">
        <w:rPr>
          <w:bCs/>
        </w:rPr>
        <w:t>System Information Signalling Design in NR</w:t>
      </w:r>
      <w:r w:rsidRPr="00EF6562">
        <w:rPr>
          <w:bCs/>
        </w:rPr>
        <w:t xml:space="preserve">”, </w:t>
      </w:r>
      <w:r w:rsidR="00CB280A" w:rsidRPr="00EF6562">
        <w:rPr>
          <w:bCs/>
        </w:rPr>
        <w:t>Samsung.</w:t>
      </w:r>
    </w:p>
    <w:p w:rsidR="0001562E" w:rsidRDefault="0001562E" w:rsidP="00CB280A">
      <w:pPr>
        <w:rPr>
          <w:bCs/>
        </w:rPr>
      </w:pPr>
      <w:r>
        <w:rPr>
          <w:bCs/>
        </w:rPr>
        <w:t>[</w:t>
      </w:r>
      <w:r w:rsidR="00944832">
        <w:rPr>
          <w:bCs/>
        </w:rPr>
        <w:t>7</w:t>
      </w:r>
      <w:r>
        <w:rPr>
          <w:bCs/>
        </w:rPr>
        <w:t>] R2-1</w:t>
      </w:r>
      <w:r w:rsidR="00944832">
        <w:rPr>
          <w:bCs/>
        </w:rPr>
        <w:t>7</w:t>
      </w:r>
      <w:r w:rsidR="00B434D1">
        <w:rPr>
          <w:bCs/>
        </w:rPr>
        <w:t>00313</w:t>
      </w:r>
      <w:r>
        <w:rPr>
          <w:bCs/>
        </w:rPr>
        <w:t xml:space="preserve">, </w:t>
      </w:r>
      <w:r w:rsidR="00B434D1">
        <w:rPr>
          <w:bCs/>
        </w:rPr>
        <w:t xml:space="preserve">Way forward </w:t>
      </w:r>
      <w:r>
        <w:rPr>
          <w:bCs/>
        </w:rPr>
        <w:t>o</w:t>
      </w:r>
      <w:r w:rsidR="00B434D1">
        <w:rPr>
          <w:bCs/>
        </w:rPr>
        <w:t>n</w:t>
      </w:r>
      <w:r>
        <w:rPr>
          <w:bCs/>
        </w:rPr>
        <w:t xml:space="preserve"> index based approaches, Samsung.</w:t>
      </w:r>
    </w:p>
    <w:p w:rsidR="00944832" w:rsidRDefault="00944832" w:rsidP="00944832">
      <w:pPr>
        <w:rPr>
          <w:bCs/>
        </w:rPr>
      </w:pPr>
      <w:r>
        <w:rPr>
          <w:bCs/>
        </w:rPr>
        <w:t xml:space="preserve">[8] </w:t>
      </w:r>
      <w:r w:rsidRPr="00A71A90">
        <w:rPr>
          <w:bCs/>
        </w:rPr>
        <w:t>R</w:t>
      </w:r>
      <w:r>
        <w:rPr>
          <w:bCs/>
        </w:rPr>
        <w:t>2</w:t>
      </w:r>
      <w:r w:rsidRPr="00A71A90">
        <w:rPr>
          <w:bCs/>
        </w:rPr>
        <w:t>-1</w:t>
      </w:r>
      <w:r>
        <w:rPr>
          <w:bCs/>
        </w:rPr>
        <w:t>7</w:t>
      </w:r>
      <w:r w:rsidR="00380DFF">
        <w:rPr>
          <w:bCs/>
        </w:rPr>
        <w:t>00311</w:t>
      </w:r>
      <w:r w:rsidRPr="00A71A90">
        <w:rPr>
          <w:bCs/>
        </w:rPr>
        <w:t xml:space="preserve">, </w:t>
      </w:r>
      <w:r>
        <w:rPr>
          <w:bCs/>
        </w:rPr>
        <w:t xml:space="preserve">Draft Reply </w:t>
      </w:r>
      <w:r w:rsidRPr="00A71A90">
        <w:rPr>
          <w:bCs/>
        </w:rPr>
        <w:t>LS on minimum system information, RAN</w:t>
      </w:r>
      <w:r>
        <w:rPr>
          <w:bCs/>
        </w:rPr>
        <w:t>2</w:t>
      </w:r>
      <w:r w:rsidRPr="00A71A90">
        <w:rPr>
          <w:bCs/>
        </w:rPr>
        <w:t>.</w:t>
      </w:r>
    </w:p>
    <w:p w:rsidR="005D7FCC" w:rsidRPr="004B33DE" w:rsidRDefault="005D7FCC" w:rsidP="005D7FCC">
      <w:pPr>
        <w:ind w:firstLineChars="50" w:firstLine="100"/>
        <w:rPr>
          <w:bCs/>
        </w:rPr>
      </w:pPr>
      <w:bookmarkStart w:id="1" w:name="_GoBack"/>
      <w:bookmarkEnd w:id="1"/>
    </w:p>
    <w:sectPr w:rsidR="005D7FCC" w:rsidRPr="004B33DE" w:rsidSect="00C129B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A30" w:rsidRDefault="00071A30" w:rsidP="00C64338">
      <w:pPr>
        <w:spacing w:after="0"/>
      </w:pPr>
      <w:r>
        <w:separator/>
      </w:r>
    </w:p>
  </w:endnote>
  <w:endnote w:type="continuationSeparator" w:id="0">
    <w:p w:rsidR="00071A30" w:rsidRDefault="00071A30" w:rsidP="00C643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A30" w:rsidRDefault="00071A30" w:rsidP="00C64338">
      <w:pPr>
        <w:spacing w:after="0"/>
      </w:pPr>
      <w:r>
        <w:separator/>
      </w:r>
    </w:p>
  </w:footnote>
  <w:footnote w:type="continuationSeparator" w:id="0">
    <w:p w:rsidR="00071A30" w:rsidRDefault="00071A30" w:rsidP="00C64338">
      <w:pPr>
        <w:spacing w:after="0"/>
      </w:pPr>
      <w:r>
        <w:continuationSeparator/>
      </w:r>
    </w:p>
  </w:footnote>
  <w:footnote w:id="1">
    <w:p w:rsidR="007E3B59" w:rsidRPr="00730B0D" w:rsidRDefault="007E3B59">
      <w:pPr>
        <w:pStyle w:val="FootnoteText"/>
        <w:rPr>
          <w:lang w:val="en-US"/>
        </w:rPr>
      </w:pPr>
      <w:r>
        <w:rPr>
          <w:rStyle w:val="FootnoteReference"/>
        </w:rPr>
        <w:footnoteRef/>
      </w:r>
      <w:r>
        <w:t xml:space="preserve"> Parameters or configuration which can be represented by index/identifier is not considered part of minimum SI</w:t>
      </w:r>
    </w:p>
  </w:footnote>
  <w:footnote w:id="2">
    <w:p w:rsidR="007E3B59" w:rsidRPr="00C044FA" w:rsidRDefault="007E3B59">
      <w:pPr>
        <w:pStyle w:val="FootnoteText"/>
        <w:rPr>
          <w:lang w:val="en-US"/>
        </w:rPr>
      </w:pPr>
      <w:r>
        <w:rPr>
          <w:rStyle w:val="FootnoteReference"/>
        </w:rPr>
        <w:footnoteRef/>
      </w:r>
      <w:r>
        <w:t xml:space="preserve"> After deciding to camp on the cell the information required for access control can be provisioned on demand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E6D0F00"/>
    <w:multiLevelType w:val="hybridMultilevel"/>
    <w:tmpl w:val="B67C2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E469D"/>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B1080"/>
    <w:multiLevelType w:val="hybridMultilevel"/>
    <w:tmpl w:val="4D123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BC3D10"/>
    <w:multiLevelType w:val="hybridMultilevel"/>
    <w:tmpl w:val="92D8E09E"/>
    <w:lvl w:ilvl="0" w:tplc="64B632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B61534"/>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BA1952"/>
    <w:multiLevelType w:val="hybridMultilevel"/>
    <w:tmpl w:val="F49CA598"/>
    <w:lvl w:ilvl="0" w:tplc="BAFAA03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FCF7B49"/>
    <w:multiLevelType w:val="hybridMultilevel"/>
    <w:tmpl w:val="C3CCE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E5599D"/>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9E3AD9"/>
    <w:multiLevelType w:val="hybridMultilevel"/>
    <w:tmpl w:val="EB1E8E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F916DB"/>
    <w:multiLevelType w:val="hybridMultilevel"/>
    <w:tmpl w:val="E48A4674"/>
    <w:lvl w:ilvl="0" w:tplc="D9AC38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1C5B04"/>
    <w:multiLevelType w:val="hybridMultilevel"/>
    <w:tmpl w:val="EB1E8E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A024EE"/>
    <w:multiLevelType w:val="hybridMultilevel"/>
    <w:tmpl w:val="96FA7C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3D78FB"/>
    <w:multiLevelType w:val="hybridMultilevel"/>
    <w:tmpl w:val="1116B8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7516F1"/>
    <w:multiLevelType w:val="hybridMultilevel"/>
    <w:tmpl w:val="88BC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D6089B"/>
    <w:multiLevelType w:val="hybridMultilevel"/>
    <w:tmpl w:val="B9EE7F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7A7F1B"/>
    <w:multiLevelType w:val="hybridMultilevel"/>
    <w:tmpl w:val="C3CCE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D56CEF"/>
    <w:multiLevelType w:val="hybridMultilevel"/>
    <w:tmpl w:val="8EF6FF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EB124F"/>
    <w:multiLevelType w:val="hybridMultilevel"/>
    <w:tmpl w:val="E9226574"/>
    <w:lvl w:ilvl="0" w:tplc="AD0A03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00F7C17"/>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04C1E2B"/>
    <w:multiLevelType w:val="hybridMultilevel"/>
    <w:tmpl w:val="FB42A0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9A1EF6"/>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9A6E30"/>
    <w:multiLevelType w:val="hybridMultilevel"/>
    <w:tmpl w:val="57EA1F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CB48B7"/>
    <w:multiLevelType w:val="hybridMultilevel"/>
    <w:tmpl w:val="E9226574"/>
    <w:lvl w:ilvl="0" w:tplc="AD0A03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6154D59"/>
    <w:multiLevelType w:val="hybridMultilevel"/>
    <w:tmpl w:val="06DEE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5A26DA"/>
    <w:multiLevelType w:val="hybridMultilevel"/>
    <w:tmpl w:val="310E3DC2"/>
    <w:lvl w:ilvl="0" w:tplc="D9AC38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CC60D25"/>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096F9E"/>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7"/>
  </w:num>
  <w:num w:numId="5">
    <w:abstractNumId w:val="16"/>
  </w:num>
  <w:num w:numId="6">
    <w:abstractNumId w:val="13"/>
  </w:num>
  <w:num w:numId="7">
    <w:abstractNumId w:val="11"/>
  </w:num>
  <w:num w:numId="8">
    <w:abstractNumId w:val="9"/>
  </w:num>
  <w:num w:numId="9">
    <w:abstractNumId w:val="26"/>
  </w:num>
  <w:num w:numId="10">
    <w:abstractNumId w:val="8"/>
  </w:num>
  <w:num w:numId="11">
    <w:abstractNumId w:val="19"/>
  </w:num>
  <w:num w:numId="12">
    <w:abstractNumId w:val="24"/>
  </w:num>
  <w:num w:numId="13">
    <w:abstractNumId w:val="0"/>
  </w:num>
  <w:num w:numId="14">
    <w:abstractNumId w:val="21"/>
  </w:num>
  <w:num w:numId="15">
    <w:abstractNumId w:val="5"/>
  </w:num>
  <w:num w:numId="16">
    <w:abstractNumId w:val="6"/>
  </w:num>
  <w:num w:numId="17">
    <w:abstractNumId w:val="2"/>
  </w:num>
  <w:num w:numId="18">
    <w:abstractNumId w:val="27"/>
  </w:num>
  <w:num w:numId="19">
    <w:abstractNumId w:val="14"/>
  </w:num>
  <w:num w:numId="20">
    <w:abstractNumId w:val="20"/>
  </w:num>
  <w:num w:numId="21">
    <w:abstractNumId w:val="15"/>
  </w:num>
  <w:num w:numId="22">
    <w:abstractNumId w:val="17"/>
  </w:num>
  <w:num w:numId="23">
    <w:abstractNumId w:val="22"/>
  </w:num>
  <w:num w:numId="24">
    <w:abstractNumId w:val="4"/>
  </w:num>
  <w:num w:numId="25">
    <w:abstractNumId w:val="10"/>
  </w:num>
  <w:num w:numId="26">
    <w:abstractNumId w:val="25"/>
  </w:num>
  <w:num w:numId="27">
    <w:abstractNumId w:val="12"/>
  </w:num>
  <w:num w:numId="28">
    <w:abstractNumId w:val="18"/>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FCC"/>
    <w:rsid w:val="0001562E"/>
    <w:rsid w:val="00067325"/>
    <w:rsid w:val="00071A30"/>
    <w:rsid w:val="00085A83"/>
    <w:rsid w:val="000A77F5"/>
    <w:rsid w:val="000C5875"/>
    <w:rsid w:val="000D20FD"/>
    <w:rsid w:val="000E2B47"/>
    <w:rsid w:val="001338C5"/>
    <w:rsid w:val="00176FC7"/>
    <w:rsid w:val="001879F2"/>
    <w:rsid w:val="001A37AC"/>
    <w:rsid w:val="001F05A1"/>
    <w:rsid w:val="00202D32"/>
    <w:rsid w:val="00202DBF"/>
    <w:rsid w:val="00235749"/>
    <w:rsid w:val="00285561"/>
    <w:rsid w:val="00285DAF"/>
    <w:rsid w:val="002F6DA3"/>
    <w:rsid w:val="003053A9"/>
    <w:rsid w:val="003125D6"/>
    <w:rsid w:val="003674A1"/>
    <w:rsid w:val="00377B3D"/>
    <w:rsid w:val="00380DFF"/>
    <w:rsid w:val="003818A5"/>
    <w:rsid w:val="003A5F73"/>
    <w:rsid w:val="003B559C"/>
    <w:rsid w:val="003D3939"/>
    <w:rsid w:val="003D46FB"/>
    <w:rsid w:val="003D7F8B"/>
    <w:rsid w:val="003F198A"/>
    <w:rsid w:val="004368B4"/>
    <w:rsid w:val="004509E1"/>
    <w:rsid w:val="004719FF"/>
    <w:rsid w:val="00491316"/>
    <w:rsid w:val="00533C3E"/>
    <w:rsid w:val="00560854"/>
    <w:rsid w:val="00591EC5"/>
    <w:rsid w:val="005D7FCC"/>
    <w:rsid w:val="005E7EE3"/>
    <w:rsid w:val="005F5E82"/>
    <w:rsid w:val="00604136"/>
    <w:rsid w:val="00613A1F"/>
    <w:rsid w:val="00625871"/>
    <w:rsid w:val="00631A6A"/>
    <w:rsid w:val="006665D0"/>
    <w:rsid w:val="006914AC"/>
    <w:rsid w:val="00711485"/>
    <w:rsid w:val="00730B0D"/>
    <w:rsid w:val="007A1D59"/>
    <w:rsid w:val="007A6519"/>
    <w:rsid w:val="007A6EDE"/>
    <w:rsid w:val="007E3B59"/>
    <w:rsid w:val="007E455D"/>
    <w:rsid w:val="00816749"/>
    <w:rsid w:val="008547D9"/>
    <w:rsid w:val="008F174F"/>
    <w:rsid w:val="00921570"/>
    <w:rsid w:val="009302FF"/>
    <w:rsid w:val="00936162"/>
    <w:rsid w:val="00944832"/>
    <w:rsid w:val="009721E2"/>
    <w:rsid w:val="009C5243"/>
    <w:rsid w:val="009C7935"/>
    <w:rsid w:val="009D2247"/>
    <w:rsid w:val="009D37BD"/>
    <w:rsid w:val="009F3539"/>
    <w:rsid w:val="00A0596B"/>
    <w:rsid w:val="00A46104"/>
    <w:rsid w:val="00A65583"/>
    <w:rsid w:val="00A71A90"/>
    <w:rsid w:val="00A82619"/>
    <w:rsid w:val="00A91A0B"/>
    <w:rsid w:val="00AB1B29"/>
    <w:rsid w:val="00AB5810"/>
    <w:rsid w:val="00AF510E"/>
    <w:rsid w:val="00B06A3A"/>
    <w:rsid w:val="00B1752B"/>
    <w:rsid w:val="00B244D1"/>
    <w:rsid w:val="00B434D1"/>
    <w:rsid w:val="00B54CF5"/>
    <w:rsid w:val="00B9572F"/>
    <w:rsid w:val="00BA6E44"/>
    <w:rsid w:val="00BE27FC"/>
    <w:rsid w:val="00C044FA"/>
    <w:rsid w:val="00C058D8"/>
    <w:rsid w:val="00C067F0"/>
    <w:rsid w:val="00C129B9"/>
    <w:rsid w:val="00C1660B"/>
    <w:rsid w:val="00C258A2"/>
    <w:rsid w:val="00C25EDE"/>
    <w:rsid w:val="00C64338"/>
    <w:rsid w:val="00C645A1"/>
    <w:rsid w:val="00C64EC6"/>
    <w:rsid w:val="00C833F2"/>
    <w:rsid w:val="00CB280A"/>
    <w:rsid w:val="00CE40E0"/>
    <w:rsid w:val="00CE4F0D"/>
    <w:rsid w:val="00CE7320"/>
    <w:rsid w:val="00D57B1D"/>
    <w:rsid w:val="00D97493"/>
    <w:rsid w:val="00DA1549"/>
    <w:rsid w:val="00DB0E87"/>
    <w:rsid w:val="00DD077B"/>
    <w:rsid w:val="00DD10F7"/>
    <w:rsid w:val="00E00CB8"/>
    <w:rsid w:val="00E07CD4"/>
    <w:rsid w:val="00E4164D"/>
    <w:rsid w:val="00E61000"/>
    <w:rsid w:val="00E71034"/>
    <w:rsid w:val="00E868D0"/>
    <w:rsid w:val="00EE2A78"/>
    <w:rsid w:val="00EF20CB"/>
    <w:rsid w:val="00EF6562"/>
    <w:rsid w:val="00F163DE"/>
    <w:rsid w:val="00F263C5"/>
    <w:rsid w:val="00F27194"/>
    <w:rsid w:val="00F31425"/>
    <w:rsid w:val="00F61881"/>
    <w:rsid w:val="00F6325B"/>
    <w:rsid w:val="00F940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FC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5D7FC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paragraph" w:styleId="Heading2">
    <w:name w:val="heading 2"/>
    <w:basedOn w:val="Normal"/>
    <w:next w:val="Normal"/>
    <w:link w:val="Heading2Char"/>
    <w:qFormat/>
    <w:rsid w:val="005D7FCC"/>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5D7FCC"/>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5D7FCC"/>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5D7FCC"/>
    <w:rPr>
      <w:rFonts w:ascii="Arial" w:eastAsia="SimSun" w:hAnsi="Arial" w:cs="Times New Roman"/>
      <w:sz w:val="36"/>
      <w:szCs w:val="20"/>
    </w:rPr>
  </w:style>
  <w:style w:type="character" w:customStyle="1" w:styleId="Heading2Char">
    <w:name w:val="Heading 2 Char"/>
    <w:basedOn w:val="DefaultParagraphFont"/>
    <w:link w:val="Heading2"/>
    <w:rsid w:val="005D7FCC"/>
    <w:rPr>
      <w:rFonts w:ascii="Arial" w:eastAsia="Times New Roman" w:hAnsi="Arial" w:cs="Arial"/>
      <w:bCs/>
      <w:iCs/>
      <w:sz w:val="28"/>
      <w:szCs w:val="28"/>
    </w:rPr>
  </w:style>
  <w:style w:type="character" w:customStyle="1" w:styleId="Heading3Char">
    <w:name w:val="Heading 3 Char"/>
    <w:basedOn w:val="DefaultParagraphFont"/>
    <w:link w:val="Heading3"/>
    <w:rsid w:val="005D7FCC"/>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5D7FCC"/>
    <w:rPr>
      <w:rFonts w:ascii="Times New Roman" w:eastAsia="Times New Roman" w:hAnsi="Times New Roman" w:cs="Times New Roman"/>
      <w:b/>
      <w:bCs/>
      <w:sz w:val="28"/>
      <w:szCs w:val="28"/>
      <w:lang w:val="en-GB"/>
    </w:rPr>
  </w:style>
  <w:style w:type="paragraph" w:styleId="Header">
    <w:name w:val="header"/>
    <w:aliases w:val="header odd"/>
    <w:link w:val="HeaderChar"/>
    <w:rsid w:val="005D7FC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
    <w:basedOn w:val="DefaultParagraphFont"/>
    <w:link w:val="Header"/>
    <w:rsid w:val="005D7FCC"/>
    <w:rPr>
      <w:rFonts w:ascii="Arial" w:eastAsia="Times New Roman" w:hAnsi="Arial" w:cs="Times New Roman"/>
      <w:b/>
      <w:noProof/>
      <w:sz w:val="18"/>
      <w:szCs w:val="20"/>
    </w:rPr>
  </w:style>
  <w:style w:type="paragraph" w:customStyle="1" w:styleId="CRCoverPage">
    <w:name w:val="CR Cover Page"/>
    <w:rsid w:val="005D7FCC"/>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46104"/>
    <w:pPr>
      <w:ind w:left="720"/>
      <w:contextualSpacing/>
    </w:pPr>
  </w:style>
  <w:style w:type="paragraph" w:styleId="BalloonText">
    <w:name w:val="Balloon Text"/>
    <w:basedOn w:val="Normal"/>
    <w:link w:val="BalloonTextChar"/>
    <w:uiPriority w:val="99"/>
    <w:semiHidden/>
    <w:unhideWhenUsed/>
    <w:rsid w:val="00A4610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104"/>
    <w:rPr>
      <w:rFonts w:ascii="Tahoma" w:eastAsia="Times New Roman" w:hAnsi="Tahoma" w:cs="Tahoma"/>
      <w:sz w:val="16"/>
      <w:szCs w:val="16"/>
      <w:lang w:val="en-GB"/>
    </w:rPr>
  </w:style>
  <w:style w:type="paragraph" w:styleId="Caption">
    <w:name w:val="caption"/>
    <w:basedOn w:val="Normal"/>
    <w:next w:val="Normal"/>
    <w:uiPriority w:val="35"/>
    <w:unhideWhenUsed/>
    <w:qFormat/>
    <w:rsid w:val="003F198A"/>
    <w:pPr>
      <w:spacing w:after="200"/>
    </w:pPr>
    <w:rPr>
      <w:b/>
      <w:bCs/>
      <w:color w:val="4F81BD" w:themeColor="accent1"/>
      <w:sz w:val="18"/>
      <w:szCs w:val="18"/>
    </w:rPr>
  </w:style>
  <w:style w:type="paragraph" w:customStyle="1" w:styleId="3GPPHeader">
    <w:name w:val="3GPP_Header"/>
    <w:basedOn w:val="Normal"/>
    <w:rsid w:val="00C645A1"/>
    <w:pPr>
      <w:tabs>
        <w:tab w:val="left" w:pos="1701"/>
        <w:tab w:val="right" w:pos="9639"/>
      </w:tabs>
      <w:spacing w:after="240"/>
      <w:jc w:val="both"/>
    </w:pPr>
    <w:rPr>
      <w:rFonts w:ascii="Arial" w:hAnsi="Arial"/>
      <w:b/>
      <w:sz w:val="24"/>
      <w:lang w:eastAsia="zh-CN"/>
    </w:rPr>
  </w:style>
  <w:style w:type="paragraph" w:customStyle="1" w:styleId="Doc-text2">
    <w:name w:val="Doc-text2"/>
    <w:basedOn w:val="Normal"/>
    <w:link w:val="Doc-text2Char"/>
    <w:qFormat/>
    <w:rsid w:val="00C645A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645A1"/>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3125D6"/>
    <w:rPr>
      <w:sz w:val="18"/>
      <w:szCs w:val="18"/>
    </w:rPr>
  </w:style>
  <w:style w:type="paragraph" w:styleId="CommentText">
    <w:name w:val="annotation text"/>
    <w:basedOn w:val="Normal"/>
    <w:link w:val="CommentTextChar"/>
    <w:uiPriority w:val="99"/>
    <w:semiHidden/>
    <w:unhideWhenUsed/>
    <w:rsid w:val="003125D6"/>
  </w:style>
  <w:style w:type="character" w:customStyle="1" w:styleId="CommentTextChar">
    <w:name w:val="Comment Text Char"/>
    <w:basedOn w:val="DefaultParagraphFont"/>
    <w:link w:val="CommentText"/>
    <w:uiPriority w:val="99"/>
    <w:semiHidden/>
    <w:rsid w:val="003125D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125D6"/>
    <w:rPr>
      <w:b/>
      <w:bCs/>
    </w:rPr>
  </w:style>
  <w:style w:type="character" w:customStyle="1" w:styleId="CommentSubjectChar">
    <w:name w:val="Comment Subject Char"/>
    <w:basedOn w:val="CommentTextChar"/>
    <w:link w:val="CommentSubject"/>
    <w:uiPriority w:val="99"/>
    <w:semiHidden/>
    <w:rsid w:val="003125D6"/>
    <w:rPr>
      <w:rFonts w:ascii="Times New Roman" w:eastAsia="Times New Roman" w:hAnsi="Times New Roman" w:cs="Times New Roman"/>
      <w:b/>
      <w:bCs/>
      <w:sz w:val="20"/>
      <w:szCs w:val="20"/>
      <w:lang w:val="en-GB"/>
    </w:rPr>
  </w:style>
  <w:style w:type="table" w:styleId="TableGrid">
    <w:name w:val="Table Grid"/>
    <w:basedOn w:val="TableNormal"/>
    <w:uiPriority w:val="59"/>
    <w:rsid w:val="00AF5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64338"/>
    <w:pPr>
      <w:spacing w:after="0"/>
    </w:pPr>
  </w:style>
  <w:style w:type="character" w:customStyle="1" w:styleId="FootnoteTextChar">
    <w:name w:val="Footnote Text Char"/>
    <w:basedOn w:val="DefaultParagraphFont"/>
    <w:link w:val="FootnoteText"/>
    <w:uiPriority w:val="99"/>
    <w:semiHidden/>
    <w:rsid w:val="00C64338"/>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C64338"/>
    <w:rPr>
      <w:vertAlign w:val="superscript"/>
    </w:rPr>
  </w:style>
  <w:style w:type="paragraph" w:styleId="EndnoteText">
    <w:name w:val="endnote text"/>
    <w:basedOn w:val="Normal"/>
    <w:link w:val="EndnoteTextChar"/>
    <w:uiPriority w:val="99"/>
    <w:semiHidden/>
    <w:unhideWhenUsed/>
    <w:rsid w:val="00C044FA"/>
    <w:pPr>
      <w:spacing w:after="0"/>
    </w:pPr>
  </w:style>
  <w:style w:type="character" w:customStyle="1" w:styleId="EndnoteTextChar">
    <w:name w:val="Endnote Text Char"/>
    <w:basedOn w:val="DefaultParagraphFont"/>
    <w:link w:val="EndnoteText"/>
    <w:uiPriority w:val="99"/>
    <w:semiHidden/>
    <w:rsid w:val="00C044FA"/>
    <w:rPr>
      <w:rFonts w:ascii="Times New Roman" w:eastAsia="Times New Roman" w:hAnsi="Times New Roman" w:cs="Times New Roman"/>
      <w:sz w:val="20"/>
      <w:szCs w:val="20"/>
      <w:lang w:val="en-GB"/>
    </w:rPr>
  </w:style>
  <w:style w:type="character" w:styleId="EndnoteReference">
    <w:name w:val="endnote reference"/>
    <w:basedOn w:val="DefaultParagraphFont"/>
    <w:uiPriority w:val="99"/>
    <w:semiHidden/>
    <w:unhideWhenUsed/>
    <w:rsid w:val="00C044F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FC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5D7FC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paragraph" w:styleId="Heading2">
    <w:name w:val="heading 2"/>
    <w:basedOn w:val="Normal"/>
    <w:next w:val="Normal"/>
    <w:link w:val="Heading2Char"/>
    <w:qFormat/>
    <w:rsid w:val="005D7FCC"/>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5D7FCC"/>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5D7FCC"/>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5D7FCC"/>
    <w:rPr>
      <w:rFonts w:ascii="Arial" w:eastAsia="SimSun" w:hAnsi="Arial" w:cs="Times New Roman"/>
      <w:sz w:val="36"/>
      <w:szCs w:val="20"/>
    </w:rPr>
  </w:style>
  <w:style w:type="character" w:customStyle="1" w:styleId="Heading2Char">
    <w:name w:val="Heading 2 Char"/>
    <w:basedOn w:val="DefaultParagraphFont"/>
    <w:link w:val="Heading2"/>
    <w:rsid w:val="005D7FCC"/>
    <w:rPr>
      <w:rFonts w:ascii="Arial" w:eastAsia="Times New Roman" w:hAnsi="Arial" w:cs="Arial"/>
      <w:bCs/>
      <w:iCs/>
      <w:sz w:val="28"/>
      <w:szCs w:val="28"/>
    </w:rPr>
  </w:style>
  <w:style w:type="character" w:customStyle="1" w:styleId="Heading3Char">
    <w:name w:val="Heading 3 Char"/>
    <w:basedOn w:val="DefaultParagraphFont"/>
    <w:link w:val="Heading3"/>
    <w:rsid w:val="005D7FCC"/>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5D7FCC"/>
    <w:rPr>
      <w:rFonts w:ascii="Times New Roman" w:eastAsia="Times New Roman" w:hAnsi="Times New Roman" w:cs="Times New Roman"/>
      <w:b/>
      <w:bCs/>
      <w:sz w:val="28"/>
      <w:szCs w:val="28"/>
      <w:lang w:val="en-GB"/>
    </w:rPr>
  </w:style>
  <w:style w:type="paragraph" w:styleId="Header">
    <w:name w:val="header"/>
    <w:aliases w:val="header odd"/>
    <w:link w:val="HeaderChar"/>
    <w:rsid w:val="005D7FC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
    <w:basedOn w:val="DefaultParagraphFont"/>
    <w:link w:val="Header"/>
    <w:rsid w:val="005D7FCC"/>
    <w:rPr>
      <w:rFonts w:ascii="Arial" w:eastAsia="Times New Roman" w:hAnsi="Arial" w:cs="Times New Roman"/>
      <w:b/>
      <w:noProof/>
      <w:sz w:val="18"/>
      <w:szCs w:val="20"/>
    </w:rPr>
  </w:style>
  <w:style w:type="paragraph" w:customStyle="1" w:styleId="CRCoverPage">
    <w:name w:val="CR Cover Page"/>
    <w:rsid w:val="005D7FCC"/>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46104"/>
    <w:pPr>
      <w:ind w:left="720"/>
      <w:contextualSpacing/>
    </w:pPr>
  </w:style>
  <w:style w:type="paragraph" w:styleId="BalloonText">
    <w:name w:val="Balloon Text"/>
    <w:basedOn w:val="Normal"/>
    <w:link w:val="BalloonTextChar"/>
    <w:uiPriority w:val="99"/>
    <w:semiHidden/>
    <w:unhideWhenUsed/>
    <w:rsid w:val="00A4610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104"/>
    <w:rPr>
      <w:rFonts w:ascii="Tahoma" w:eastAsia="Times New Roman" w:hAnsi="Tahoma" w:cs="Tahoma"/>
      <w:sz w:val="16"/>
      <w:szCs w:val="16"/>
      <w:lang w:val="en-GB"/>
    </w:rPr>
  </w:style>
  <w:style w:type="paragraph" w:styleId="Caption">
    <w:name w:val="caption"/>
    <w:basedOn w:val="Normal"/>
    <w:next w:val="Normal"/>
    <w:uiPriority w:val="35"/>
    <w:unhideWhenUsed/>
    <w:qFormat/>
    <w:rsid w:val="003F198A"/>
    <w:pPr>
      <w:spacing w:after="200"/>
    </w:pPr>
    <w:rPr>
      <w:b/>
      <w:bCs/>
      <w:color w:val="4F81BD" w:themeColor="accent1"/>
      <w:sz w:val="18"/>
      <w:szCs w:val="18"/>
    </w:rPr>
  </w:style>
  <w:style w:type="paragraph" w:customStyle="1" w:styleId="3GPPHeader">
    <w:name w:val="3GPP_Header"/>
    <w:basedOn w:val="Normal"/>
    <w:rsid w:val="00C645A1"/>
    <w:pPr>
      <w:tabs>
        <w:tab w:val="left" w:pos="1701"/>
        <w:tab w:val="right" w:pos="9639"/>
      </w:tabs>
      <w:spacing w:after="240"/>
      <w:jc w:val="both"/>
    </w:pPr>
    <w:rPr>
      <w:rFonts w:ascii="Arial" w:hAnsi="Arial"/>
      <w:b/>
      <w:sz w:val="24"/>
      <w:lang w:eastAsia="zh-CN"/>
    </w:rPr>
  </w:style>
  <w:style w:type="paragraph" w:customStyle="1" w:styleId="Doc-text2">
    <w:name w:val="Doc-text2"/>
    <w:basedOn w:val="Normal"/>
    <w:link w:val="Doc-text2Char"/>
    <w:qFormat/>
    <w:rsid w:val="00C645A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645A1"/>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3125D6"/>
    <w:rPr>
      <w:sz w:val="18"/>
      <w:szCs w:val="18"/>
    </w:rPr>
  </w:style>
  <w:style w:type="paragraph" w:styleId="CommentText">
    <w:name w:val="annotation text"/>
    <w:basedOn w:val="Normal"/>
    <w:link w:val="CommentTextChar"/>
    <w:uiPriority w:val="99"/>
    <w:semiHidden/>
    <w:unhideWhenUsed/>
    <w:rsid w:val="003125D6"/>
  </w:style>
  <w:style w:type="character" w:customStyle="1" w:styleId="CommentTextChar">
    <w:name w:val="Comment Text Char"/>
    <w:basedOn w:val="DefaultParagraphFont"/>
    <w:link w:val="CommentText"/>
    <w:uiPriority w:val="99"/>
    <w:semiHidden/>
    <w:rsid w:val="003125D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125D6"/>
    <w:rPr>
      <w:b/>
      <w:bCs/>
    </w:rPr>
  </w:style>
  <w:style w:type="character" w:customStyle="1" w:styleId="CommentSubjectChar">
    <w:name w:val="Comment Subject Char"/>
    <w:basedOn w:val="CommentTextChar"/>
    <w:link w:val="CommentSubject"/>
    <w:uiPriority w:val="99"/>
    <w:semiHidden/>
    <w:rsid w:val="003125D6"/>
    <w:rPr>
      <w:rFonts w:ascii="Times New Roman" w:eastAsia="Times New Roman" w:hAnsi="Times New Roman" w:cs="Times New Roman"/>
      <w:b/>
      <w:bCs/>
      <w:sz w:val="20"/>
      <w:szCs w:val="20"/>
      <w:lang w:val="en-GB"/>
    </w:rPr>
  </w:style>
  <w:style w:type="table" w:styleId="TableGrid">
    <w:name w:val="Table Grid"/>
    <w:basedOn w:val="TableNormal"/>
    <w:uiPriority w:val="59"/>
    <w:rsid w:val="00AF5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64338"/>
    <w:pPr>
      <w:spacing w:after="0"/>
    </w:pPr>
  </w:style>
  <w:style w:type="character" w:customStyle="1" w:styleId="FootnoteTextChar">
    <w:name w:val="Footnote Text Char"/>
    <w:basedOn w:val="DefaultParagraphFont"/>
    <w:link w:val="FootnoteText"/>
    <w:uiPriority w:val="99"/>
    <w:semiHidden/>
    <w:rsid w:val="00C64338"/>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C64338"/>
    <w:rPr>
      <w:vertAlign w:val="superscript"/>
    </w:rPr>
  </w:style>
  <w:style w:type="paragraph" w:styleId="EndnoteText">
    <w:name w:val="endnote text"/>
    <w:basedOn w:val="Normal"/>
    <w:link w:val="EndnoteTextChar"/>
    <w:uiPriority w:val="99"/>
    <w:semiHidden/>
    <w:unhideWhenUsed/>
    <w:rsid w:val="00C044FA"/>
    <w:pPr>
      <w:spacing w:after="0"/>
    </w:pPr>
  </w:style>
  <w:style w:type="character" w:customStyle="1" w:styleId="EndnoteTextChar">
    <w:name w:val="Endnote Text Char"/>
    <w:basedOn w:val="DefaultParagraphFont"/>
    <w:link w:val="EndnoteText"/>
    <w:uiPriority w:val="99"/>
    <w:semiHidden/>
    <w:rsid w:val="00C044FA"/>
    <w:rPr>
      <w:rFonts w:ascii="Times New Roman" w:eastAsia="Times New Roman" w:hAnsi="Times New Roman" w:cs="Times New Roman"/>
      <w:sz w:val="20"/>
      <w:szCs w:val="20"/>
      <w:lang w:val="en-GB"/>
    </w:rPr>
  </w:style>
  <w:style w:type="character" w:styleId="EndnoteReference">
    <w:name w:val="endnote reference"/>
    <w:basedOn w:val="DefaultParagraphFont"/>
    <w:uiPriority w:val="99"/>
    <w:semiHidden/>
    <w:unhideWhenUsed/>
    <w:rsid w:val="00C044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957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633D7-3FE1-476E-AFE0-49F2284A6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Pages>
  <Words>2048</Words>
  <Characters>11679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13700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Mangesh Abhimanyu Ingale (09528323)</cp:lastModifiedBy>
  <cp:revision>9</cp:revision>
  <dcterms:created xsi:type="dcterms:W3CDTF">2016-12-20T03:45:00Z</dcterms:created>
  <dcterms:modified xsi:type="dcterms:W3CDTF">2017-01-06T09:24:00Z</dcterms:modified>
</cp:coreProperties>
</file>