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5AB" w:rsidRPr="0012553C" w:rsidRDefault="00676E2E" w:rsidP="000845EC">
      <w:pPr>
        <w:tabs>
          <w:tab w:val="right" w:pos="9216"/>
        </w:tabs>
        <w:spacing w:after="0"/>
        <w:jc w:val="left"/>
        <w:rPr>
          <w:b/>
          <w:lang w:eastAsia="zh-CN"/>
        </w:rPr>
      </w:pPr>
      <w:bookmarkStart w:id="0" w:name="_Ref124589705"/>
      <w:bookmarkStart w:id="1" w:name="_Ref129681862"/>
      <w:r w:rsidRPr="00676E2E">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E315AB" w:rsidRPr="0012553C">
        <w:rPr>
          <w:b/>
        </w:rPr>
        <w:t>3GPP TSG RAN WG</w:t>
      </w:r>
      <w:r w:rsidR="00D93B3A">
        <w:rPr>
          <w:b/>
        </w:rPr>
        <w:t>2</w:t>
      </w:r>
      <w:r w:rsidR="00E315AB" w:rsidRPr="0012553C">
        <w:rPr>
          <w:b/>
        </w:rPr>
        <w:t xml:space="preserve"> Meeting #</w:t>
      </w:r>
      <w:r w:rsidR="00EE1679">
        <w:rPr>
          <w:rFonts w:hint="eastAsia"/>
          <w:b/>
          <w:lang w:eastAsia="zh-CN"/>
        </w:rPr>
        <w:t>9</w:t>
      </w:r>
      <w:r w:rsidR="001B5C11">
        <w:rPr>
          <w:b/>
          <w:lang w:eastAsia="zh-CN"/>
        </w:rPr>
        <w:t>5</w:t>
      </w:r>
      <w:r w:rsidR="00E315AB" w:rsidRPr="0012553C">
        <w:rPr>
          <w:b/>
        </w:rPr>
        <w:tab/>
      </w:r>
      <w:r w:rsidR="00C41CE0" w:rsidRPr="00C41CE0">
        <w:rPr>
          <w:b/>
        </w:rPr>
        <w:t>R</w:t>
      </w:r>
      <w:r w:rsidR="00EE1679">
        <w:rPr>
          <w:rFonts w:hint="eastAsia"/>
          <w:b/>
          <w:lang w:eastAsia="zh-CN"/>
        </w:rPr>
        <w:t>2</w:t>
      </w:r>
      <w:r w:rsidR="00C41CE0" w:rsidRPr="00C41CE0">
        <w:rPr>
          <w:b/>
        </w:rPr>
        <w:t>-16</w:t>
      </w:r>
      <w:r w:rsidR="005C1899">
        <w:rPr>
          <w:b/>
          <w:lang w:eastAsia="zh-CN"/>
        </w:rPr>
        <w:t>5461</w:t>
      </w:r>
    </w:p>
    <w:p w:rsidR="00446963" w:rsidRPr="00446963" w:rsidRDefault="001B5C11" w:rsidP="000845EC">
      <w:pPr>
        <w:jc w:val="left"/>
        <w:rPr>
          <w:b/>
          <w:lang w:eastAsia="zh-CN"/>
        </w:rPr>
      </w:pPr>
      <w:r>
        <w:rPr>
          <w:b/>
          <w:kern w:val="2"/>
          <w:lang w:eastAsia="zh-CN"/>
        </w:rPr>
        <w:t>Gothenburg</w:t>
      </w:r>
      <w:r w:rsidR="003A2778" w:rsidRPr="003A2778">
        <w:rPr>
          <w:b/>
          <w:kern w:val="2"/>
          <w:lang w:eastAsia="zh-CN"/>
        </w:rPr>
        <w:t xml:space="preserve">, </w:t>
      </w:r>
      <w:r>
        <w:rPr>
          <w:b/>
          <w:kern w:val="2"/>
          <w:lang w:eastAsia="zh-CN"/>
        </w:rPr>
        <w:t>Sweden</w:t>
      </w:r>
      <w:r w:rsidR="003A2778" w:rsidRPr="003A2778">
        <w:rPr>
          <w:b/>
          <w:kern w:val="2"/>
          <w:lang w:eastAsia="zh-CN"/>
        </w:rPr>
        <w:t xml:space="preserve">, </w:t>
      </w:r>
      <w:r>
        <w:rPr>
          <w:b/>
          <w:lang w:eastAsia="zh-CN"/>
        </w:rPr>
        <w:t>22-26</w:t>
      </w:r>
      <w:r w:rsidR="00B25D97" w:rsidRPr="0012553C">
        <w:rPr>
          <w:b/>
        </w:rPr>
        <w:t xml:space="preserve"> </w:t>
      </w:r>
      <w:r>
        <w:rPr>
          <w:b/>
        </w:rPr>
        <w:t>August</w:t>
      </w:r>
      <w:r w:rsidR="00B25D97" w:rsidRPr="0012553C">
        <w:rPr>
          <w:b/>
        </w:rPr>
        <w:t xml:space="preserve"> 201</w:t>
      </w:r>
      <w:r w:rsidR="00CD1E8B">
        <w:rPr>
          <w:rFonts w:hint="eastAsia"/>
          <w:b/>
          <w:lang w:eastAsia="zh-CN"/>
        </w:rPr>
        <w:t>6</w:t>
      </w:r>
    </w:p>
    <w:p w:rsidR="00B25D97" w:rsidRPr="006875E0" w:rsidRDefault="00B25D97" w:rsidP="000845EC">
      <w:pPr>
        <w:pBdr>
          <w:top w:val="single" w:sz="4" w:space="1" w:color="auto"/>
        </w:pBdr>
        <w:spacing w:after="0"/>
        <w:jc w:val="left"/>
        <w:rPr>
          <w:b/>
          <w:sz w:val="16"/>
        </w:rPr>
      </w:pPr>
    </w:p>
    <w:p w:rsidR="00B25D97" w:rsidRPr="0012553C" w:rsidRDefault="00B25D97" w:rsidP="000845EC">
      <w:pPr>
        <w:spacing w:after="60"/>
        <w:ind w:left="1555" w:hanging="1555"/>
        <w:jc w:val="left"/>
        <w:rPr>
          <w:b/>
          <w:lang w:eastAsia="zh-CN"/>
        </w:rPr>
      </w:pPr>
      <w:r w:rsidRPr="0012553C">
        <w:rPr>
          <w:b/>
        </w:rPr>
        <w:t>Agenda Item:</w:t>
      </w:r>
      <w:r w:rsidRPr="0012553C">
        <w:rPr>
          <w:b/>
        </w:rPr>
        <w:tab/>
      </w:r>
      <w:r w:rsidR="001419BC">
        <w:rPr>
          <w:rFonts w:hint="eastAsia"/>
          <w:b/>
          <w:lang w:eastAsia="zh-CN"/>
        </w:rPr>
        <w:t>8.4.1.3</w:t>
      </w:r>
    </w:p>
    <w:p w:rsidR="00AC4591" w:rsidRPr="0012553C" w:rsidRDefault="00AC4591" w:rsidP="000845EC">
      <w:pPr>
        <w:spacing w:after="60"/>
        <w:ind w:left="1555" w:hanging="1555"/>
        <w:jc w:val="left"/>
        <w:rPr>
          <w:b/>
        </w:rPr>
      </w:pPr>
      <w:r w:rsidRPr="0012553C">
        <w:rPr>
          <w:b/>
        </w:rPr>
        <w:t>Source:</w:t>
      </w:r>
      <w:r w:rsidRPr="0012553C">
        <w:rPr>
          <w:b/>
        </w:rPr>
        <w:tab/>
        <w:t>Huawei, HiSilicon</w:t>
      </w:r>
    </w:p>
    <w:p w:rsidR="00AC4591" w:rsidRPr="0012553C" w:rsidRDefault="00AC4591" w:rsidP="000845EC">
      <w:pPr>
        <w:spacing w:after="60"/>
        <w:ind w:left="1555" w:hanging="1555"/>
        <w:jc w:val="left"/>
        <w:rPr>
          <w:b/>
          <w:lang w:eastAsia="zh-CN"/>
        </w:rPr>
      </w:pPr>
      <w:r w:rsidRPr="0012553C">
        <w:rPr>
          <w:b/>
        </w:rPr>
        <w:t>Title</w:t>
      </w:r>
      <w:r w:rsidR="00C22052" w:rsidRPr="0012553C">
        <w:rPr>
          <w:b/>
        </w:rPr>
        <w:t>:</w:t>
      </w:r>
      <w:r w:rsidR="00C22052" w:rsidRPr="0012553C">
        <w:rPr>
          <w:b/>
        </w:rPr>
        <w:tab/>
      </w:r>
      <w:r w:rsidR="000411A6">
        <w:rPr>
          <w:b/>
        </w:rPr>
        <w:t>Procedures of the remote UE connection establishment with CN via a relay UE</w:t>
      </w:r>
    </w:p>
    <w:p w:rsidR="00AC4591" w:rsidRPr="0012553C" w:rsidRDefault="00AC4591" w:rsidP="000845EC">
      <w:pPr>
        <w:spacing w:after="60"/>
        <w:ind w:left="1555" w:hanging="1555"/>
        <w:jc w:val="left"/>
        <w:rPr>
          <w:b/>
        </w:rPr>
      </w:pPr>
      <w:r w:rsidRPr="0012553C">
        <w:rPr>
          <w:b/>
        </w:rPr>
        <w:t>Document for:</w:t>
      </w:r>
      <w:r w:rsidRPr="0012553C">
        <w:rPr>
          <w:b/>
        </w:rPr>
        <w:tab/>
        <w:t>Discussi</w:t>
      </w:r>
      <w:r w:rsidR="00F41590">
        <w:rPr>
          <w:b/>
        </w:rPr>
        <w:t>on</w:t>
      </w:r>
    </w:p>
    <w:p w:rsidR="00AC4591" w:rsidRPr="006875E0" w:rsidRDefault="00AC4591" w:rsidP="000845EC">
      <w:pPr>
        <w:pBdr>
          <w:bottom w:val="single" w:sz="4" w:space="1" w:color="auto"/>
        </w:pBdr>
        <w:spacing w:after="0"/>
        <w:jc w:val="left"/>
        <w:rPr>
          <w:b/>
          <w:sz w:val="16"/>
        </w:rPr>
      </w:pPr>
    </w:p>
    <w:p w:rsidR="009C0564" w:rsidRPr="0012553C" w:rsidRDefault="009C0564">
      <w:pPr>
        <w:pStyle w:val="Heading1"/>
      </w:pPr>
      <w:r w:rsidRPr="0012553C">
        <w:t>Introduction</w:t>
      </w:r>
      <w:bookmarkEnd w:id="0"/>
      <w:bookmarkEnd w:id="1"/>
    </w:p>
    <w:p w:rsidR="00752AE6" w:rsidRDefault="0031725C" w:rsidP="00934E37">
      <w:pPr>
        <w:rPr>
          <w:lang w:eastAsia="zh-CN"/>
        </w:rPr>
      </w:pPr>
      <w:r>
        <w:rPr>
          <w:lang w:eastAsia="zh-CN"/>
        </w:rPr>
        <w:t xml:space="preserve">This document </w:t>
      </w:r>
      <w:r w:rsidR="0043262B">
        <w:rPr>
          <w:rFonts w:hint="eastAsia"/>
          <w:lang w:eastAsia="zh-CN"/>
        </w:rPr>
        <w:t>presents</w:t>
      </w:r>
      <w:r w:rsidR="0008288E">
        <w:rPr>
          <w:rFonts w:hint="eastAsia"/>
          <w:lang w:eastAsia="zh-CN"/>
        </w:rPr>
        <w:t xml:space="preserve"> procedures how</w:t>
      </w:r>
      <w:r w:rsidR="0043262B">
        <w:rPr>
          <w:rFonts w:hint="eastAsia"/>
          <w:lang w:eastAsia="zh-CN"/>
        </w:rPr>
        <w:t xml:space="preserve"> the remote UE</w:t>
      </w:r>
      <w:r w:rsidR="000411A6">
        <w:rPr>
          <w:lang w:eastAsia="zh-CN"/>
        </w:rPr>
        <w:t xml:space="preserve"> </w:t>
      </w:r>
      <w:r w:rsidR="0043262B">
        <w:rPr>
          <w:rFonts w:hint="eastAsia"/>
          <w:lang w:eastAsia="zh-CN"/>
        </w:rPr>
        <w:t>(wearable device) establish</w:t>
      </w:r>
      <w:r w:rsidR="002D7403">
        <w:rPr>
          <w:rFonts w:hint="eastAsia"/>
          <w:lang w:eastAsia="zh-CN"/>
        </w:rPr>
        <w:t>es</w:t>
      </w:r>
      <w:r w:rsidR="0043262B">
        <w:rPr>
          <w:rFonts w:hint="eastAsia"/>
          <w:lang w:eastAsia="zh-CN"/>
        </w:rPr>
        <w:t xml:space="preserve"> the connection with cellular network via a relay UE</w:t>
      </w:r>
      <w:r w:rsidR="00931D7B">
        <w:rPr>
          <w:rFonts w:hint="eastAsia"/>
          <w:lang w:eastAsia="zh-CN"/>
        </w:rPr>
        <w:t xml:space="preserve"> and discuss</w:t>
      </w:r>
      <w:r w:rsidR="00C5133B">
        <w:rPr>
          <w:rFonts w:hint="eastAsia"/>
          <w:lang w:eastAsia="zh-CN"/>
        </w:rPr>
        <w:t>es</w:t>
      </w:r>
      <w:r w:rsidR="00931D7B">
        <w:rPr>
          <w:rFonts w:hint="eastAsia"/>
          <w:lang w:eastAsia="zh-CN"/>
        </w:rPr>
        <w:t xml:space="preserve"> some issues</w:t>
      </w:r>
      <w:r w:rsidR="000C2203">
        <w:rPr>
          <w:lang w:eastAsia="zh-CN"/>
        </w:rPr>
        <w:t>.</w:t>
      </w:r>
    </w:p>
    <w:p w:rsidR="00C21B0E" w:rsidRPr="0012553C" w:rsidRDefault="00F41590" w:rsidP="00C21B0E">
      <w:pPr>
        <w:pStyle w:val="Heading1"/>
        <w:rPr>
          <w:lang w:eastAsia="zh-CN"/>
        </w:rPr>
      </w:pPr>
      <w:bookmarkStart w:id="2" w:name="_Ref129681832"/>
      <w:r>
        <w:t>Discussion</w:t>
      </w:r>
    </w:p>
    <w:p w:rsidR="00201ABC" w:rsidRPr="00BB7D2E" w:rsidRDefault="00345A20" w:rsidP="00201ABC">
      <w:pPr>
        <w:pStyle w:val="Heading2"/>
        <w:tabs>
          <w:tab w:val="clear" w:pos="576"/>
        </w:tabs>
        <w:rPr>
          <w:lang w:eastAsia="zh-CN"/>
        </w:rPr>
      </w:pPr>
      <w:r>
        <w:rPr>
          <w:rFonts w:hint="eastAsia"/>
          <w:lang w:eastAsia="zh-CN"/>
        </w:rPr>
        <w:t>P</w:t>
      </w:r>
      <w:r w:rsidR="00DC05E5">
        <w:rPr>
          <w:rFonts w:hint="eastAsia"/>
          <w:lang w:eastAsia="zh-CN"/>
        </w:rPr>
        <w:t xml:space="preserve">rocedures for remote </w:t>
      </w:r>
      <w:r w:rsidR="006D1029">
        <w:rPr>
          <w:rFonts w:hint="eastAsia"/>
          <w:lang w:eastAsia="zh-CN"/>
        </w:rPr>
        <w:t xml:space="preserve">UE </w:t>
      </w:r>
      <w:r w:rsidR="00DC05E5">
        <w:rPr>
          <w:rFonts w:hint="eastAsia"/>
          <w:lang w:eastAsia="zh-CN"/>
        </w:rPr>
        <w:t>connected</w:t>
      </w:r>
      <w:r w:rsidR="006D1029">
        <w:rPr>
          <w:rFonts w:hint="eastAsia"/>
          <w:lang w:eastAsia="zh-CN"/>
        </w:rPr>
        <w:t xml:space="preserve"> with</w:t>
      </w:r>
      <w:r w:rsidR="00DC05E5">
        <w:rPr>
          <w:rFonts w:hint="eastAsia"/>
          <w:lang w:eastAsia="zh-CN"/>
        </w:rPr>
        <w:t xml:space="preserve"> </w:t>
      </w:r>
      <w:r w:rsidR="00670EE2">
        <w:rPr>
          <w:rFonts w:hint="eastAsia"/>
          <w:lang w:eastAsia="zh-CN"/>
        </w:rPr>
        <w:t xml:space="preserve">CN </w:t>
      </w:r>
      <w:r w:rsidR="00DC05E5">
        <w:rPr>
          <w:rFonts w:hint="eastAsia"/>
          <w:lang w:eastAsia="zh-CN"/>
        </w:rPr>
        <w:t>via a relay UE</w:t>
      </w:r>
    </w:p>
    <w:p w:rsidR="00C218DE" w:rsidRPr="00C218DE" w:rsidRDefault="0024352D" w:rsidP="000411A6">
      <w:pPr>
        <w:jc w:val="center"/>
        <w:rPr>
          <w:lang w:eastAsia="zh-CN"/>
        </w:rPr>
      </w:pPr>
      <w:r>
        <w:rPr>
          <w:lang w:eastAsia="zh-CN"/>
        </w:rPr>
        <w:object w:dxaOrig="11686" w:dyaOrig="10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350.25pt" o:ole="">
            <v:imagedata r:id="rId8" o:title=""/>
          </v:shape>
          <o:OLEObject Type="Embed" ProgID="Visio.Drawing.11" ShapeID="_x0000_i1025" DrawAspect="Content" ObjectID="_1532521954" r:id="rId9"/>
        </w:object>
      </w:r>
    </w:p>
    <w:p w:rsidR="00EA382F" w:rsidRDefault="001764F1" w:rsidP="000411A6">
      <w:pPr>
        <w:jc w:val="center"/>
        <w:rPr>
          <w:lang w:eastAsia="zh-CN"/>
        </w:rPr>
      </w:pPr>
      <w:r>
        <w:rPr>
          <w:rFonts w:hint="eastAsia"/>
          <w:lang w:eastAsia="zh-CN"/>
        </w:rPr>
        <w:t xml:space="preserve">Figure </w:t>
      </w:r>
      <w:proofErr w:type="gramStart"/>
      <w:r>
        <w:rPr>
          <w:rFonts w:hint="eastAsia"/>
          <w:lang w:eastAsia="zh-CN"/>
        </w:rPr>
        <w:t>1</w:t>
      </w:r>
      <w:r w:rsidR="006D1029">
        <w:rPr>
          <w:rFonts w:hint="eastAsia"/>
          <w:lang w:eastAsia="zh-CN"/>
        </w:rPr>
        <w:t xml:space="preserve"> </w:t>
      </w:r>
      <w:r w:rsidR="006C1A8A">
        <w:rPr>
          <w:rFonts w:hint="eastAsia"/>
          <w:lang w:eastAsia="zh-CN"/>
        </w:rPr>
        <w:t xml:space="preserve"> Procedures</w:t>
      </w:r>
      <w:proofErr w:type="gramEnd"/>
      <w:r w:rsidR="006C1A8A">
        <w:rPr>
          <w:rFonts w:hint="eastAsia"/>
          <w:lang w:eastAsia="zh-CN"/>
        </w:rPr>
        <w:t xml:space="preserve"> of WD connection with CN via a relay UE</w:t>
      </w:r>
    </w:p>
    <w:p w:rsidR="00045275" w:rsidRDefault="008F0088" w:rsidP="003F2516">
      <w:pPr>
        <w:rPr>
          <w:lang w:eastAsia="zh-CN"/>
        </w:rPr>
      </w:pPr>
      <w:r w:rsidRPr="00E64D63">
        <w:rPr>
          <w:lang w:eastAsia="zh-CN"/>
        </w:rPr>
        <w:t>T</w:t>
      </w:r>
      <w:r w:rsidRPr="00E64D63">
        <w:rPr>
          <w:rFonts w:hint="eastAsia"/>
          <w:lang w:eastAsia="zh-CN"/>
        </w:rPr>
        <w:t xml:space="preserve">he </w:t>
      </w:r>
      <w:r w:rsidR="001764F1">
        <w:rPr>
          <w:rFonts w:hint="eastAsia"/>
          <w:lang w:eastAsia="zh-CN"/>
        </w:rPr>
        <w:t>figure 1</w:t>
      </w:r>
      <w:r w:rsidRPr="00E64D63">
        <w:rPr>
          <w:rFonts w:hint="eastAsia"/>
          <w:lang w:eastAsia="zh-CN"/>
        </w:rPr>
        <w:t xml:space="preserve"> shows the </w:t>
      </w:r>
      <w:r w:rsidR="00E94203">
        <w:rPr>
          <w:lang w:eastAsia="zh-CN"/>
        </w:rPr>
        <w:t>example</w:t>
      </w:r>
      <w:r w:rsidR="00E94203">
        <w:rPr>
          <w:rFonts w:hint="eastAsia"/>
          <w:lang w:eastAsia="zh-CN"/>
        </w:rPr>
        <w:t xml:space="preserve"> </w:t>
      </w:r>
      <w:r w:rsidR="00670EE2">
        <w:rPr>
          <w:rFonts w:hint="eastAsia"/>
          <w:lang w:eastAsia="zh-CN"/>
        </w:rPr>
        <w:t>procedure</w:t>
      </w:r>
      <w:r w:rsidR="00E94203">
        <w:rPr>
          <w:rFonts w:hint="eastAsia"/>
          <w:lang w:eastAsia="zh-CN"/>
        </w:rPr>
        <w:t>s</w:t>
      </w:r>
      <w:r w:rsidR="00670EE2">
        <w:rPr>
          <w:rFonts w:hint="eastAsia"/>
          <w:lang w:eastAsia="zh-CN"/>
        </w:rPr>
        <w:t xml:space="preserve"> that </w:t>
      </w:r>
      <w:r w:rsidRPr="00E64D63">
        <w:rPr>
          <w:rFonts w:hint="eastAsia"/>
          <w:lang w:eastAsia="zh-CN"/>
        </w:rPr>
        <w:t>WD (wear</w:t>
      </w:r>
      <w:r w:rsidR="003B1814">
        <w:rPr>
          <w:rFonts w:hint="eastAsia"/>
          <w:lang w:eastAsia="zh-CN"/>
        </w:rPr>
        <w:t>a</w:t>
      </w:r>
      <w:r w:rsidRPr="00E64D63">
        <w:rPr>
          <w:rFonts w:hint="eastAsia"/>
          <w:lang w:eastAsia="zh-CN"/>
        </w:rPr>
        <w:t>ble dev</w:t>
      </w:r>
      <w:r w:rsidR="006C1A8A">
        <w:rPr>
          <w:rFonts w:hint="eastAsia"/>
          <w:lang w:eastAsia="zh-CN"/>
        </w:rPr>
        <w:t>i</w:t>
      </w:r>
      <w:r w:rsidRPr="00E64D63">
        <w:rPr>
          <w:rFonts w:hint="eastAsia"/>
          <w:lang w:eastAsia="zh-CN"/>
        </w:rPr>
        <w:t xml:space="preserve">ce) </w:t>
      </w:r>
      <w:r w:rsidR="007F1CF9" w:rsidRPr="00E64D63">
        <w:rPr>
          <w:rFonts w:hint="eastAsia"/>
          <w:lang w:eastAsia="zh-CN"/>
        </w:rPr>
        <w:t>establish</w:t>
      </w:r>
      <w:r w:rsidR="006C1A8A">
        <w:rPr>
          <w:rFonts w:hint="eastAsia"/>
          <w:lang w:eastAsia="zh-CN"/>
        </w:rPr>
        <w:t>es</w:t>
      </w:r>
      <w:r w:rsidR="007F1CF9" w:rsidRPr="00E64D63">
        <w:rPr>
          <w:rFonts w:hint="eastAsia"/>
          <w:lang w:eastAsia="zh-CN"/>
        </w:rPr>
        <w:t xml:space="preserve"> the connection with </w:t>
      </w:r>
      <w:r w:rsidR="007F1CF9" w:rsidRPr="00E64D63">
        <w:rPr>
          <w:lang w:eastAsia="zh-CN"/>
        </w:rPr>
        <w:t>cellular</w:t>
      </w:r>
      <w:r w:rsidR="007F1CF9" w:rsidRPr="00E64D63">
        <w:rPr>
          <w:rFonts w:hint="eastAsia"/>
          <w:lang w:eastAsia="zh-CN"/>
        </w:rPr>
        <w:t xml:space="preserve"> network via a relay UE. </w:t>
      </w:r>
      <w:r w:rsidR="000411A6">
        <w:rPr>
          <w:lang w:eastAsia="zh-CN"/>
        </w:rPr>
        <w:t xml:space="preserve"> </w:t>
      </w:r>
      <w:r w:rsidR="007F1CF9" w:rsidRPr="00E64D63">
        <w:rPr>
          <w:rFonts w:hint="eastAsia"/>
          <w:lang w:eastAsia="zh-CN"/>
        </w:rPr>
        <w:t xml:space="preserve">There are 5 phases in the </w:t>
      </w:r>
      <w:r w:rsidR="001764F1">
        <w:rPr>
          <w:rFonts w:hint="eastAsia"/>
          <w:lang w:eastAsia="zh-CN"/>
        </w:rPr>
        <w:t>figure 1</w:t>
      </w:r>
      <w:r w:rsidR="007F1CF9" w:rsidRPr="00E64D63">
        <w:rPr>
          <w:rFonts w:hint="eastAsia"/>
          <w:lang w:eastAsia="zh-CN"/>
        </w:rPr>
        <w:t xml:space="preserve">. </w:t>
      </w:r>
    </w:p>
    <w:p w:rsidR="00045275" w:rsidRDefault="007F1CF9" w:rsidP="003F2516">
      <w:pPr>
        <w:rPr>
          <w:lang w:eastAsia="zh-CN"/>
        </w:rPr>
      </w:pPr>
      <w:r w:rsidRPr="00E64D63">
        <w:rPr>
          <w:rFonts w:hint="eastAsia"/>
          <w:lang w:eastAsia="zh-CN"/>
        </w:rPr>
        <w:lastRenderedPageBreak/>
        <w:t xml:space="preserve">Phase 1 includes the discovery procedures and the peer to peer connection establishment procedures between the WD and the relay UE.  </w:t>
      </w:r>
      <w:r w:rsidR="003B1814">
        <w:rPr>
          <w:rFonts w:hint="eastAsia"/>
          <w:lang w:eastAsia="zh-CN"/>
        </w:rPr>
        <w:t xml:space="preserve"> </w:t>
      </w:r>
      <w:r w:rsidR="003B1814">
        <w:rPr>
          <w:lang w:eastAsia="zh-CN"/>
        </w:rPr>
        <w:t>T</w:t>
      </w:r>
      <w:r w:rsidR="003B1814">
        <w:rPr>
          <w:rFonts w:hint="eastAsia"/>
          <w:lang w:eastAsia="zh-CN"/>
        </w:rPr>
        <w:t>he P2P connection could be LTE ProSe connection, Blue</w:t>
      </w:r>
      <w:r w:rsidR="0063143E">
        <w:rPr>
          <w:lang w:eastAsia="zh-CN"/>
        </w:rPr>
        <w:t>t</w:t>
      </w:r>
      <w:r w:rsidR="003B1814">
        <w:rPr>
          <w:rFonts w:hint="eastAsia"/>
          <w:lang w:eastAsia="zh-CN"/>
        </w:rPr>
        <w:t xml:space="preserve">ooth connection </w:t>
      </w:r>
      <w:r w:rsidR="00670EE2">
        <w:rPr>
          <w:rFonts w:hint="eastAsia"/>
          <w:lang w:eastAsia="zh-CN"/>
        </w:rPr>
        <w:t xml:space="preserve">or </w:t>
      </w:r>
      <w:r w:rsidR="003B1814">
        <w:rPr>
          <w:rFonts w:hint="eastAsia"/>
          <w:lang w:eastAsia="zh-CN"/>
        </w:rPr>
        <w:t>Wi</w:t>
      </w:r>
      <w:r w:rsidR="0063143E">
        <w:rPr>
          <w:lang w:eastAsia="zh-CN"/>
        </w:rPr>
        <w:t>F</w:t>
      </w:r>
      <w:r w:rsidR="003B1814">
        <w:rPr>
          <w:rFonts w:hint="eastAsia"/>
          <w:lang w:eastAsia="zh-CN"/>
        </w:rPr>
        <w:t xml:space="preserve">i connection. </w:t>
      </w:r>
    </w:p>
    <w:p w:rsidR="00045275" w:rsidRDefault="007F1CF9" w:rsidP="003F2516">
      <w:pPr>
        <w:rPr>
          <w:lang w:eastAsia="zh-CN"/>
        </w:rPr>
      </w:pPr>
      <w:r w:rsidRPr="00E64D63">
        <w:rPr>
          <w:rFonts w:hint="eastAsia"/>
          <w:lang w:eastAsia="zh-CN"/>
        </w:rPr>
        <w:t>Phase 2 applies a procedure that the relay UE set</w:t>
      </w:r>
      <w:r w:rsidR="000411A6">
        <w:rPr>
          <w:lang w:eastAsia="zh-CN"/>
        </w:rPr>
        <w:t xml:space="preserve">s </w:t>
      </w:r>
      <w:r w:rsidRPr="00E64D63">
        <w:rPr>
          <w:rFonts w:hint="eastAsia"/>
          <w:lang w:eastAsia="zh-CN"/>
        </w:rPr>
        <w:t>up a U</w:t>
      </w:r>
      <w:r w:rsidR="000411A6">
        <w:rPr>
          <w:lang w:eastAsia="zh-CN"/>
        </w:rPr>
        <w:t>u</w:t>
      </w:r>
      <w:r w:rsidRPr="00E64D63">
        <w:rPr>
          <w:rFonts w:hint="eastAsia"/>
          <w:lang w:eastAsia="zh-CN"/>
        </w:rPr>
        <w:t xml:space="preserve"> connection with eNB in order to support WD access </w:t>
      </w:r>
      <w:r w:rsidR="000411A6">
        <w:rPr>
          <w:lang w:eastAsia="zh-CN"/>
        </w:rPr>
        <w:t xml:space="preserve">to the </w:t>
      </w:r>
      <w:r w:rsidRPr="00E64D63">
        <w:rPr>
          <w:rFonts w:hint="eastAsia"/>
          <w:lang w:eastAsia="zh-CN"/>
        </w:rPr>
        <w:t xml:space="preserve">network. </w:t>
      </w:r>
      <w:r w:rsidR="006C1A8A">
        <w:rPr>
          <w:rFonts w:hint="eastAsia"/>
          <w:lang w:eastAsia="zh-CN"/>
        </w:rPr>
        <w:t xml:space="preserve">After phase 2 </w:t>
      </w:r>
      <w:r w:rsidR="00045275">
        <w:rPr>
          <w:rFonts w:hint="eastAsia"/>
          <w:lang w:eastAsia="zh-CN"/>
        </w:rPr>
        <w:t>procedures</w:t>
      </w:r>
      <w:r w:rsidR="006C1A8A">
        <w:rPr>
          <w:rFonts w:hint="eastAsia"/>
          <w:lang w:eastAsia="zh-CN"/>
        </w:rPr>
        <w:t xml:space="preserve">, </w:t>
      </w:r>
      <w:r w:rsidR="00670EE2">
        <w:rPr>
          <w:rFonts w:hint="eastAsia"/>
          <w:lang w:eastAsia="zh-CN"/>
        </w:rPr>
        <w:t xml:space="preserve">the radio </w:t>
      </w:r>
      <w:r w:rsidR="0014410E">
        <w:rPr>
          <w:rFonts w:hint="eastAsia"/>
          <w:lang w:eastAsia="zh-CN"/>
        </w:rPr>
        <w:t xml:space="preserve">transport </w:t>
      </w:r>
      <w:r w:rsidR="006C1A8A">
        <w:rPr>
          <w:rFonts w:hint="eastAsia"/>
          <w:lang w:eastAsia="zh-CN"/>
        </w:rPr>
        <w:t>between eNB and WD</w:t>
      </w:r>
      <w:r w:rsidR="00045275">
        <w:rPr>
          <w:rFonts w:hint="eastAsia"/>
          <w:lang w:eastAsia="zh-CN"/>
        </w:rPr>
        <w:t xml:space="preserve"> via a relay UE</w:t>
      </w:r>
      <w:r w:rsidR="00670EE2">
        <w:rPr>
          <w:rFonts w:hint="eastAsia"/>
          <w:lang w:eastAsia="zh-CN"/>
        </w:rPr>
        <w:t xml:space="preserve"> is established</w:t>
      </w:r>
      <w:r w:rsidR="006C1A8A">
        <w:rPr>
          <w:rFonts w:hint="eastAsia"/>
          <w:lang w:eastAsia="zh-CN"/>
        </w:rPr>
        <w:t>.</w:t>
      </w:r>
      <w:r w:rsidRPr="00E64D63">
        <w:rPr>
          <w:rFonts w:hint="eastAsia"/>
          <w:lang w:eastAsia="zh-CN"/>
        </w:rPr>
        <w:t xml:space="preserve"> </w:t>
      </w:r>
      <w:r w:rsidR="00476586">
        <w:rPr>
          <w:rFonts w:hint="eastAsia"/>
          <w:lang w:eastAsia="zh-CN"/>
        </w:rPr>
        <w:t xml:space="preserve"> </w:t>
      </w:r>
      <w:r w:rsidR="00045275">
        <w:rPr>
          <w:lang w:eastAsia="zh-CN"/>
        </w:rPr>
        <w:t>A</w:t>
      </w:r>
      <w:r w:rsidR="00045275">
        <w:rPr>
          <w:rFonts w:hint="eastAsia"/>
          <w:lang w:eastAsia="zh-CN"/>
        </w:rPr>
        <w:t>ccording to architecture</w:t>
      </w:r>
      <w:r w:rsidR="005256C5">
        <w:rPr>
          <w:rFonts w:hint="eastAsia"/>
          <w:lang w:eastAsia="zh-CN"/>
        </w:rPr>
        <w:t xml:space="preserve"> in [1]</w:t>
      </w:r>
      <w:r w:rsidR="00045275">
        <w:rPr>
          <w:rFonts w:hint="eastAsia"/>
          <w:lang w:eastAsia="zh-CN"/>
        </w:rPr>
        <w:t xml:space="preserve">, </w:t>
      </w:r>
      <w:r w:rsidR="005256C5">
        <w:rPr>
          <w:rFonts w:hint="eastAsia"/>
          <w:lang w:eastAsia="zh-CN"/>
        </w:rPr>
        <w:t xml:space="preserve">the WD and eNB have the </w:t>
      </w:r>
      <w:r w:rsidR="00670EE2">
        <w:rPr>
          <w:rFonts w:hint="eastAsia"/>
          <w:lang w:eastAsia="zh-CN"/>
        </w:rPr>
        <w:t xml:space="preserve">end </w:t>
      </w:r>
      <w:r w:rsidR="005256C5">
        <w:rPr>
          <w:rFonts w:hint="eastAsia"/>
          <w:lang w:eastAsia="zh-CN"/>
        </w:rPr>
        <w:t xml:space="preserve">to </w:t>
      </w:r>
      <w:r w:rsidR="00670EE2">
        <w:rPr>
          <w:rFonts w:hint="eastAsia"/>
          <w:lang w:eastAsia="zh-CN"/>
        </w:rPr>
        <w:t xml:space="preserve">end </w:t>
      </w:r>
      <w:r w:rsidR="005256C5">
        <w:rPr>
          <w:rFonts w:hint="eastAsia"/>
          <w:lang w:eastAsia="zh-CN"/>
        </w:rPr>
        <w:t xml:space="preserve">RRC layer so that WD can establish a RRC connection with eNB via </w:t>
      </w:r>
      <w:r w:rsidR="00045275">
        <w:rPr>
          <w:rFonts w:hint="eastAsia"/>
          <w:lang w:eastAsia="zh-CN"/>
        </w:rPr>
        <w:t>the relay UE</w:t>
      </w:r>
      <w:r w:rsidR="005256C5">
        <w:rPr>
          <w:rFonts w:hint="eastAsia"/>
          <w:lang w:eastAsia="zh-CN"/>
        </w:rPr>
        <w:t>.</w:t>
      </w:r>
    </w:p>
    <w:p w:rsidR="00C32BCC" w:rsidRDefault="00476586" w:rsidP="003F2516">
      <w:pPr>
        <w:rPr>
          <w:lang w:eastAsia="zh-CN"/>
        </w:rPr>
      </w:pPr>
      <w:r>
        <w:rPr>
          <w:rFonts w:hint="eastAsia"/>
          <w:lang w:eastAsia="zh-CN"/>
        </w:rPr>
        <w:t>In phase 3,</w:t>
      </w:r>
      <w:r w:rsidR="0025005A" w:rsidRPr="00E64D63">
        <w:rPr>
          <w:rFonts w:hint="eastAsia"/>
          <w:lang w:eastAsia="zh-CN"/>
        </w:rPr>
        <w:t xml:space="preserve"> WD could send</w:t>
      </w:r>
      <w:r w:rsidR="009A0B5F">
        <w:rPr>
          <w:rFonts w:hint="eastAsia"/>
          <w:lang w:eastAsia="zh-CN"/>
        </w:rPr>
        <w:t>/receive</w:t>
      </w:r>
      <w:r w:rsidR="0025005A" w:rsidRPr="00E64D63">
        <w:rPr>
          <w:rFonts w:hint="eastAsia"/>
          <w:lang w:eastAsia="zh-CN"/>
        </w:rPr>
        <w:t xml:space="preserve"> RRC message </w:t>
      </w:r>
      <w:r>
        <w:rPr>
          <w:rFonts w:hint="eastAsia"/>
          <w:lang w:eastAsia="zh-CN"/>
        </w:rPr>
        <w:t xml:space="preserve">to eNB </w:t>
      </w:r>
      <w:r w:rsidR="0025005A" w:rsidRPr="00E64D63">
        <w:rPr>
          <w:rFonts w:hint="eastAsia"/>
          <w:lang w:eastAsia="zh-CN"/>
        </w:rPr>
        <w:t xml:space="preserve">as if it is a normal </w:t>
      </w:r>
      <w:r w:rsidR="001419BC">
        <w:rPr>
          <w:rFonts w:hint="eastAsia"/>
          <w:lang w:eastAsia="zh-CN"/>
        </w:rPr>
        <w:t>UE</w:t>
      </w:r>
      <w:r w:rsidR="0063143E">
        <w:rPr>
          <w:lang w:eastAsia="zh-CN"/>
        </w:rPr>
        <w:t xml:space="preserve"> </w:t>
      </w:r>
      <w:r w:rsidR="0025005A" w:rsidRPr="00E64D63">
        <w:rPr>
          <w:rFonts w:hint="eastAsia"/>
          <w:lang w:eastAsia="zh-CN"/>
        </w:rPr>
        <w:t xml:space="preserve">via the </w:t>
      </w:r>
      <w:r>
        <w:rPr>
          <w:rFonts w:hint="eastAsia"/>
          <w:lang w:eastAsia="zh-CN"/>
        </w:rPr>
        <w:t>transportation among WD, the re</w:t>
      </w:r>
      <w:r w:rsidR="00C62B14">
        <w:rPr>
          <w:rFonts w:hint="eastAsia"/>
          <w:lang w:eastAsia="zh-CN"/>
        </w:rPr>
        <w:t>l</w:t>
      </w:r>
      <w:r>
        <w:rPr>
          <w:rFonts w:hint="eastAsia"/>
          <w:lang w:eastAsia="zh-CN"/>
        </w:rPr>
        <w:t>ay UE and the eNB</w:t>
      </w:r>
      <w:r w:rsidR="0025005A" w:rsidRPr="00E64D63">
        <w:rPr>
          <w:rFonts w:hint="eastAsia"/>
          <w:lang w:eastAsia="zh-CN"/>
        </w:rPr>
        <w:t xml:space="preserve">.  </w:t>
      </w:r>
      <w:r w:rsidR="00961E38" w:rsidRPr="00E64D63">
        <w:rPr>
          <w:rFonts w:hint="eastAsia"/>
          <w:lang w:eastAsia="zh-CN"/>
        </w:rPr>
        <w:t xml:space="preserve">  </w:t>
      </w:r>
      <w:r w:rsidR="00C32BCC">
        <w:rPr>
          <w:rFonts w:hint="eastAsia"/>
          <w:lang w:eastAsia="zh-CN"/>
        </w:rPr>
        <w:t>T</w:t>
      </w:r>
      <w:r w:rsidR="00961E38" w:rsidRPr="00E64D63">
        <w:rPr>
          <w:rFonts w:hint="eastAsia"/>
          <w:lang w:eastAsia="zh-CN"/>
        </w:rPr>
        <w:t xml:space="preserve">he relay UE </w:t>
      </w:r>
      <w:r w:rsidR="00C32BCC">
        <w:rPr>
          <w:rFonts w:hint="eastAsia"/>
          <w:lang w:eastAsia="zh-CN"/>
        </w:rPr>
        <w:t>acts</w:t>
      </w:r>
      <w:r w:rsidR="00961E38" w:rsidRPr="00E64D63">
        <w:rPr>
          <w:rFonts w:hint="eastAsia"/>
          <w:lang w:eastAsia="zh-CN"/>
        </w:rPr>
        <w:t xml:space="preserve"> a role of layer 2 transport link provider </w:t>
      </w:r>
      <w:r w:rsidR="00C32BCC">
        <w:rPr>
          <w:rFonts w:hint="eastAsia"/>
          <w:lang w:eastAsia="zh-CN"/>
        </w:rPr>
        <w:t>in</w:t>
      </w:r>
      <w:r w:rsidR="00961E38" w:rsidRPr="00E64D63">
        <w:rPr>
          <w:rFonts w:hint="eastAsia"/>
          <w:lang w:eastAsia="zh-CN"/>
        </w:rPr>
        <w:t xml:space="preserve"> phase</w:t>
      </w:r>
      <w:r w:rsidR="000411A6">
        <w:rPr>
          <w:lang w:eastAsia="zh-CN"/>
        </w:rPr>
        <w:t xml:space="preserve"> </w:t>
      </w:r>
      <w:r w:rsidR="00961E38" w:rsidRPr="00E64D63">
        <w:rPr>
          <w:rFonts w:hint="eastAsia"/>
          <w:lang w:eastAsia="zh-CN"/>
        </w:rPr>
        <w:t>3 procedures</w:t>
      </w:r>
      <w:r w:rsidR="00C32BCC">
        <w:rPr>
          <w:rFonts w:hint="eastAsia"/>
          <w:lang w:eastAsia="zh-CN"/>
        </w:rPr>
        <w:t xml:space="preserve"> because </w:t>
      </w:r>
      <w:r w:rsidR="00F40359">
        <w:rPr>
          <w:rFonts w:hint="eastAsia"/>
          <w:lang w:eastAsia="zh-CN"/>
        </w:rPr>
        <w:t xml:space="preserve">it is transparent for </w:t>
      </w:r>
      <w:r w:rsidR="00C32BCC">
        <w:rPr>
          <w:rFonts w:hint="eastAsia"/>
          <w:lang w:eastAsia="zh-CN"/>
        </w:rPr>
        <w:t>the RRC message</w:t>
      </w:r>
      <w:r w:rsidR="00F40359">
        <w:rPr>
          <w:rFonts w:hint="eastAsia"/>
          <w:lang w:eastAsia="zh-CN"/>
        </w:rPr>
        <w:t>s</w:t>
      </w:r>
      <w:r w:rsidR="00C32BCC">
        <w:rPr>
          <w:rFonts w:hint="eastAsia"/>
          <w:lang w:eastAsia="zh-CN"/>
        </w:rPr>
        <w:t xml:space="preserve"> between the WD and eNB</w:t>
      </w:r>
      <w:r w:rsidR="00961E38" w:rsidRPr="00E64D63">
        <w:rPr>
          <w:rFonts w:hint="eastAsia"/>
          <w:lang w:eastAsia="zh-CN"/>
        </w:rPr>
        <w:t>.</w:t>
      </w:r>
      <w:r w:rsidR="00C84D21" w:rsidRPr="00E64D63">
        <w:rPr>
          <w:rFonts w:hint="eastAsia"/>
          <w:lang w:eastAsia="zh-CN"/>
        </w:rPr>
        <w:t xml:space="preserve"> After phase 3</w:t>
      </w:r>
      <w:r w:rsidR="00C62B14">
        <w:rPr>
          <w:rFonts w:hint="eastAsia"/>
          <w:lang w:eastAsia="zh-CN"/>
        </w:rPr>
        <w:t xml:space="preserve"> procedures finish</w:t>
      </w:r>
      <w:r w:rsidR="00C84D21" w:rsidRPr="00E64D63">
        <w:rPr>
          <w:rFonts w:hint="eastAsia"/>
          <w:lang w:eastAsia="zh-CN"/>
        </w:rPr>
        <w:t>, the eNB has establish</w:t>
      </w:r>
      <w:r w:rsidR="007A5FB8">
        <w:rPr>
          <w:rFonts w:hint="eastAsia"/>
          <w:lang w:eastAsia="zh-CN"/>
        </w:rPr>
        <w:t>ed</w:t>
      </w:r>
      <w:r w:rsidR="00C84D21" w:rsidRPr="00E64D63">
        <w:rPr>
          <w:rFonts w:hint="eastAsia"/>
          <w:lang w:eastAsia="zh-CN"/>
        </w:rPr>
        <w:t xml:space="preserve"> the </w:t>
      </w:r>
      <w:r w:rsidR="0014410E">
        <w:rPr>
          <w:rFonts w:hint="eastAsia"/>
          <w:lang w:eastAsia="zh-CN"/>
        </w:rPr>
        <w:t xml:space="preserve">RRC </w:t>
      </w:r>
      <w:r w:rsidR="00C84D21" w:rsidRPr="00E64D63">
        <w:rPr>
          <w:rFonts w:hint="eastAsia"/>
          <w:lang w:eastAsia="zh-CN"/>
        </w:rPr>
        <w:t>context of WD and SRB0,</w:t>
      </w:r>
      <w:r w:rsidR="00001B94">
        <w:rPr>
          <w:rFonts w:hint="eastAsia"/>
          <w:lang w:eastAsia="zh-CN"/>
        </w:rPr>
        <w:t xml:space="preserve"> </w:t>
      </w:r>
      <w:r w:rsidR="00C84D21" w:rsidRPr="00E64D63">
        <w:rPr>
          <w:rFonts w:hint="eastAsia"/>
          <w:lang w:eastAsia="zh-CN"/>
        </w:rPr>
        <w:t>SRB1 between WD and eNB</w:t>
      </w:r>
      <w:r w:rsidR="0095785B">
        <w:rPr>
          <w:rFonts w:hint="eastAsia"/>
          <w:lang w:eastAsia="zh-CN"/>
        </w:rPr>
        <w:t>.</w:t>
      </w:r>
      <w:r w:rsidR="00C84D21" w:rsidRPr="00E64D63">
        <w:rPr>
          <w:rFonts w:hint="eastAsia"/>
          <w:lang w:eastAsia="zh-CN"/>
        </w:rPr>
        <w:t xml:space="preserve"> </w:t>
      </w:r>
    </w:p>
    <w:p w:rsidR="0043262B" w:rsidRPr="00E64D63" w:rsidRDefault="00C84D21" w:rsidP="003F2516">
      <w:pPr>
        <w:rPr>
          <w:lang w:eastAsia="zh-CN"/>
        </w:rPr>
      </w:pPr>
      <w:r w:rsidRPr="00E64D63">
        <w:rPr>
          <w:rFonts w:hint="eastAsia"/>
          <w:lang w:eastAsia="zh-CN"/>
        </w:rPr>
        <w:t>Phase 4 shows the S1</w:t>
      </w:r>
      <w:r w:rsidR="009A0B5F">
        <w:rPr>
          <w:rFonts w:hint="eastAsia"/>
          <w:lang w:eastAsia="zh-CN"/>
        </w:rPr>
        <w:t>c</w:t>
      </w:r>
      <w:r w:rsidRPr="00E64D63">
        <w:rPr>
          <w:rFonts w:hint="eastAsia"/>
          <w:lang w:eastAsia="zh-CN"/>
        </w:rPr>
        <w:t xml:space="preserve"> and S1</w:t>
      </w:r>
      <w:r w:rsidR="009A0B5F">
        <w:rPr>
          <w:rFonts w:hint="eastAsia"/>
          <w:lang w:eastAsia="zh-CN"/>
        </w:rPr>
        <w:t>u</w:t>
      </w:r>
      <w:r w:rsidRPr="00E64D63">
        <w:rPr>
          <w:rFonts w:hint="eastAsia"/>
          <w:lang w:eastAsia="zh-CN"/>
        </w:rPr>
        <w:t xml:space="preserve"> link establishment procedures for WD.</w:t>
      </w:r>
      <w:r w:rsidR="001F2AB5">
        <w:rPr>
          <w:rFonts w:hint="eastAsia"/>
          <w:lang w:eastAsia="zh-CN"/>
        </w:rPr>
        <w:t xml:space="preserve"> </w:t>
      </w:r>
      <w:r w:rsidR="00703443">
        <w:rPr>
          <w:rFonts w:hint="eastAsia"/>
          <w:lang w:eastAsia="zh-CN"/>
        </w:rPr>
        <w:t>After obtaining the WD</w:t>
      </w:r>
      <w:r w:rsidR="00703443">
        <w:rPr>
          <w:lang w:eastAsia="zh-CN"/>
        </w:rPr>
        <w:t>’</w:t>
      </w:r>
      <w:r w:rsidR="00703443">
        <w:rPr>
          <w:rFonts w:hint="eastAsia"/>
          <w:lang w:eastAsia="zh-CN"/>
        </w:rPr>
        <w:t xml:space="preserve">s </w:t>
      </w:r>
      <w:r w:rsidR="00703443">
        <w:rPr>
          <w:lang w:eastAsia="zh-CN"/>
        </w:rPr>
        <w:t>security</w:t>
      </w:r>
      <w:r w:rsidR="00703443">
        <w:rPr>
          <w:rFonts w:hint="eastAsia"/>
          <w:lang w:eastAsia="zh-CN"/>
        </w:rPr>
        <w:t xml:space="preserve"> context from MME, the eNB shall initiate the </w:t>
      </w:r>
      <w:r w:rsidR="001F2AB5">
        <w:rPr>
          <w:rFonts w:hint="eastAsia"/>
          <w:lang w:eastAsia="zh-CN"/>
        </w:rPr>
        <w:t xml:space="preserve">security mode </w:t>
      </w:r>
      <w:r w:rsidR="00703443">
        <w:rPr>
          <w:rFonts w:hint="eastAsia"/>
          <w:lang w:eastAsia="zh-CN"/>
        </w:rPr>
        <w:t xml:space="preserve">command procedure </w:t>
      </w:r>
      <w:r w:rsidR="0019088F">
        <w:rPr>
          <w:rFonts w:hint="eastAsia"/>
          <w:lang w:eastAsia="zh-CN"/>
        </w:rPr>
        <w:t xml:space="preserve">to </w:t>
      </w:r>
      <w:r w:rsidR="001F2AB5">
        <w:rPr>
          <w:rFonts w:hint="eastAsia"/>
          <w:lang w:eastAsia="zh-CN"/>
        </w:rPr>
        <w:t xml:space="preserve">WD as </w:t>
      </w:r>
      <w:r w:rsidR="0019088F">
        <w:rPr>
          <w:rFonts w:hint="eastAsia"/>
          <w:lang w:eastAsia="zh-CN"/>
        </w:rPr>
        <w:t xml:space="preserve">in </w:t>
      </w:r>
      <w:r w:rsidR="001F2AB5">
        <w:rPr>
          <w:rFonts w:hint="eastAsia"/>
          <w:lang w:eastAsia="zh-CN"/>
        </w:rPr>
        <w:t>current LTE procedures. (</w:t>
      </w:r>
      <w:r w:rsidR="000411A6">
        <w:rPr>
          <w:lang w:eastAsia="zh-CN"/>
        </w:rPr>
        <w:t>W</w:t>
      </w:r>
      <w:r w:rsidR="001F2AB5">
        <w:rPr>
          <w:rFonts w:hint="eastAsia"/>
          <w:lang w:eastAsia="zh-CN"/>
        </w:rPr>
        <w:t>e assume the WD got valid security parameters from CN before phase 1 procedures</w:t>
      </w:r>
      <w:r w:rsidR="000411A6">
        <w:rPr>
          <w:lang w:eastAsia="zh-CN"/>
        </w:rPr>
        <w:t>, i.e. K</w:t>
      </w:r>
      <w:r w:rsidR="004D4F9D" w:rsidRPr="004D4F9D">
        <w:rPr>
          <w:vertAlign w:val="subscript"/>
          <w:lang w:eastAsia="zh-CN"/>
        </w:rPr>
        <w:t>ASME</w:t>
      </w:r>
      <w:r w:rsidR="000411A6">
        <w:rPr>
          <w:lang w:eastAsia="zh-CN"/>
        </w:rPr>
        <w:t xml:space="preserve"> already exists and K</w:t>
      </w:r>
      <w:r w:rsidR="004D4F9D" w:rsidRPr="004D4F9D">
        <w:rPr>
          <w:vertAlign w:val="subscript"/>
          <w:lang w:eastAsia="zh-CN"/>
        </w:rPr>
        <w:t>eNB</w:t>
      </w:r>
      <w:r w:rsidR="000411A6">
        <w:rPr>
          <w:lang w:eastAsia="zh-CN"/>
        </w:rPr>
        <w:t xml:space="preserve"> can be derived in the usual way, if it does not already exist.</w:t>
      </w:r>
      <w:r w:rsidR="001F2AB5">
        <w:rPr>
          <w:rFonts w:hint="eastAsia"/>
          <w:lang w:eastAsia="zh-CN"/>
        </w:rPr>
        <w:t xml:space="preserve">) And MME also could </w:t>
      </w:r>
      <w:r w:rsidR="00611A92">
        <w:rPr>
          <w:rFonts w:hint="eastAsia"/>
          <w:lang w:eastAsia="zh-CN"/>
        </w:rPr>
        <w:t xml:space="preserve">initiate </w:t>
      </w:r>
      <w:r w:rsidR="001F2AB5">
        <w:rPr>
          <w:rFonts w:hint="eastAsia"/>
          <w:lang w:eastAsia="zh-CN"/>
        </w:rPr>
        <w:t xml:space="preserve">NAS security mode </w:t>
      </w:r>
      <w:r w:rsidR="00611A92">
        <w:rPr>
          <w:rFonts w:hint="eastAsia"/>
          <w:lang w:eastAsia="zh-CN"/>
        </w:rPr>
        <w:t>command procedure to</w:t>
      </w:r>
      <w:r w:rsidR="00611A92">
        <w:rPr>
          <w:lang w:eastAsia="zh-CN"/>
        </w:rPr>
        <w:t xml:space="preserve"> </w:t>
      </w:r>
      <w:r w:rsidR="000411A6">
        <w:rPr>
          <w:lang w:eastAsia="zh-CN"/>
        </w:rPr>
        <w:t xml:space="preserve">update </w:t>
      </w:r>
      <w:r w:rsidR="00611A92">
        <w:rPr>
          <w:rFonts w:hint="eastAsia"/>
          <w:lang w:eastAsia="zh-CN"/>
        </w:rPr>
        <w:t xml:space="preserve">security </w:t>
      </w:r>
      <w:r w:rsidR="00C0681C">
        <w:rPr>
          <w:rFonts w:hint="eastAsia"/>
          <w:lang w:eastAsia="zh-CN"/>
        </w:rPr>
        <w:t>parameters</w:t>
      </w:r>
      <w:r w:rsidR="0063143E">
        <w:rPr>
          <w:lang w:eastAsia="zh-CN"/>
        </w:rPr>
        <w:t xml:space="preserve"> </w:t>
      </w:r>
      <w:r w:rsidR="00611A92">
        <w:rPr>
          <w:rFonts w:hint="eastAsia"/>
          <w:lang w:eastAsia="zh-CN"/>
        </w:rPr>
        <w:t xml:space="preserve">if necessary </w:t>
      </w:r>
      <w:r w:rsidR="001F2AB5">
        <w:rPr>
          <w:rFonts w:hint="eastAsia"/>
          <w:lang w:eastAsia="zh-CN"/>
        </w:rPr>
        <w:t xml:space="preserve">for WD before </w:t>
      </w:r>
      <w:r w:rsidR="001F2AB5">
        <w:rPr>
          <w:lang w:eastAsia="zh-CN"/>
        </w:rPr>
        <w:t>accepting</w:t>
      </w:r>
      <w:r w:rsidR="001F2AB5">
        <w:rPr>
          <w:rFonts w:hint="eastAsia"/>
          <w:lang w:eastAsia="zh-CN"/>
        </w:rPr>
        <w:t xml:space="preserve"> the service request of WD</w:t>
      </w:r>
      <w:r w:rsidR="000411A6">
        <w:rPr>
          <w:lang w:eastAsia="zh-CN"/>
        </w:rPr>
        <w:t>, using the existing NAS procedures</w:t>
      </w:r>
      <w:r w:rsidR="001F2AB5">
        <w:rPr>
          <w:rFonts w:hint="eastAsia"/>
          <w:lang w:eastAsia="zh-CN"/>
        </w:rPr>
        <w:t>.</w:t>
      </w:r>
      <w:r w:rsidRPr="00E64D63">
        <w:rPr>
          <w:rFonts w:hint="eastAsia"/>
          <w:lang w:eastAsia="zh-CN"/>
        </w:rPr>
        <w:t xml:space="preserve"> In </w:t>
      </w:r>
      <w:r w:rsidR="000411A6">
        <w:rPr>
          <w:lang w:eastAsia="zh-CN"/>
        </w:rPr>
        <w:t>p</w:t>
      </w:r>
      <w:r w:rsidRPr="00E64D63">
        <w:rPr>
          <w:rFonts w:hint="eastAsia"/>
          <w:lang w:eastAsia="zh-CN"/>
        </w:rPr>
        <w:t>hase 4</w:t>
      </w:r>
      <w:r w:rsidR="00861D6B" w:rsidRPr="00E64D63">
        <w:rPr>
          <w:rFonts w:hint="eastAsia"/>
          <w:lang w:eastAsia="zh-CN"/>
        </w:rPr>
        <w:t>, MME and S-GW don</w:t>
      </w:r>
      <w:r w:rsidR="00861D6B" w:rsidRPr="00E64D63">
        <w:rPr>
          <w:lang w:eastAsia="zh-CN"/>
        </w:rPr>
        <w:t>’</w:t>
      </w:r>
      <w:r w:rsidR="00861D6B" w:rsidRPr="00E64D63">
        <w:rPr>
          <w:rFonts w:hint="eastAsia"/>
          <w:lang w:eastAsia="zh-CN"/>
        </w:rPr>
        <w:t xml:space="preserve">t </w:t>
      </w:r>
      <w:r w:rsidR="000411A6">
        <w:rPr>
          <w:lang w:eastAsia="zh-CN"/>
        </w:rPr>
        <w:t xml:space="preserve">automatically </w:t>
      </w:r>
      <w:r w:rsidR="00861D6B" w:rsidRPr="00E64D63">
        <w:rPr>
          <w:rFonts w:hint="eastAsia"/>
          <w:lang w:eastAsia="zh-CN"/>
        </w:rPr>
        <w:t xml:space="preserve">know the WD </w:t>
      </w:r>
      <w:r w:rsidR="000411A6">
        <w:rPr>
          <w:lang w:eastAsia="zh-CN"/>
        </w:rPr>
        <w:t xml:space="preserve">is </w:t>
      </w:r>
      <w:r w:rsidR="00861D6B" w:rsidRPr="00E64D63">
        <w:rPr>
          <w:rFonts w:hint="eastAsia"/>
          <w:lang w:eastAsia="zh-CN"/>
        </w:rPr>
        <w:t xml:space="preserve">connected </w:t>
      </w:r>
      <w:r w:rsidR="000411A6">
        <w:rPr>
          <w:lang w:eastAsia="zh-CN"/>
        </w:rPr>
        <w:t xml:space="preserve">to the </w:t>
      </w:r>
      <w:r w:rsidR="00861D6B" w:rsidRPr="00E64D63">
        <w:rPr>
          <w:rFonts w:hint="eastAsia"/>
          <w:lang w:eastAsia="zh-CN"/>
        </w:rPr>
        <w:t>eNB via a relay UE</w:t>
      </w:r>
      <w:r w:rsidR="000411A6">
        <w:rPr>
          <w:rStyle w:val="FootnoteReference"/>
          <w:lang w:eastAsia="zh-CN"/>
        </w:rPr>
        <w:footnoteReference w:id="1"/>
      </w:r>
      <w:r w:rsidR="00861D6B" w:rsidRPr="00E64D63">
        <w:rPr>
          <w:rFonts w:hint="eastAsia"/>
          <w:lang w:eastAsia="zh-CN"/>
        </w:rPr>
        <w:t xml:space="preserve"> </w:t>
      </w:r>
      <w:r w:rsidR="008F1E8B">
        <w:rPr>
          <w:rFonts w:hint="eastAsia"/>
          <w:lang w:eastAsia="zh-CN"/>
        </w:rPr>
        <w:t>so that MME and S-GW can</w:t>
      </w:r>
      <w:r w:rsidR="00861D6B" w:rsidRPr="00E64D63">
        <w:rPr>
          <w:rFonts w:hint="eastAsia"/>
          <w:lang w:eastAsia="zh-CN"/>
        </w:rPr>
        <w:t xml:space="preserve"> handle the NAS message and establish the S1</w:t>
      </w:r>
      <w:r w:rsidR="000411A6">
        <w:rPr>
          <w:lang w:eastAsia="zh-CN"/>
        </w:rPr>
        <w:t>c</w:t>
      </w:r>
      <w:r w:rsidR="00861D6B" w:rsidRPr="00E64D63">
        <w:rPr>
          <w:rFonts w:hint="eastAsia"/>
          <w:lang w:eastAsia="zh-CN"/>
        </w:rPr>
        <w:t xml:space="preserve"> and S1</w:t>
      </w:r>
      <w:r w:rsidR="000411A6">
        <w:rPr>
          <w:lang w:eastAsia="zh-CN"/>
        </w:rPr>
        <w:t>u</w:t>
      </w:r>
      <w:r w:rsidR="00861D6B" w:rsidRPr="00E64D63">
        <w:rPr>
          <w:rFonts w:hint="eastAsia"/>
          <w:lang w:eastAsia="zh-CN"/>
        </w:rPr>
        <w:t xml:space="preserve"> link as if WD is a normal UE connected directly with eNB.</w:t>
      </w:r>
      <w:r w:rsidR="00C77E06" w:rsidRPr="00E64D63">
        <w:rPr>
          <w:rFonts w:hint="eastAsia"/>
          <w:lang w:eastAsia="zh-CN"/>
        </w:rPr>
        <w:t xml:space="preserve">  After phase 4, the WD has </w:t>
      </w:r>
      <w:r w:rsidR="00AD0382">
        <w:rPr>
          <w:rFonts w:hint="eastAsia"/>
          <w:lang w:eastAsia="zh-CN"/>
        </w:rPr>
        <w:t xml:space="preserve">established E-RAB with </w:t>
      </w:r>
      <w:r w:rsidR="00C77E06" w:rsidRPr="00E64D63">
        <w:rPr>
          <w:rFonts w:hint="eastAsia"/>
          <w:lang w:eastAsia="zh-CN"/>
        </w:rPr>
        <w:t>the CN</w:t>
      </w:r>
      <w:r w:rsidR="00611A92">
        <w:rPr>
          <w:rFonts w:hint="eastAsia"/>
          <w:lang w:eastAsia="zh-CN"/>
        </w:rPr>
        <w:t>.</w:t>
      </w:r>
      <w:r w:rsidR="0063143E">
        <w:rPr>
          <w:lang w:eastAsia="zh-CN"/>
        </w:rPr>
        <w:t xml:space="preserve">  </w:t>
      </w:r>
      <w:r w:rsidR="00611A92">
        <w:rPr>
          <w:rFonts w:hint="eastAsia"/>
          <w:lang w:eastAsia="zh-CN"/>
        </w:rPr>
        <w:t>P</w:t>
      </w:r>
      <w:r w:rsidR="00611A92" w:rsidRPr="00E64D63">
        <w:rPr>
          <w:rFonts w:hint="eastAsia"/>
          <w:lang w:eastAsia="zh-CN"/>
        </w:rPr>
        <w:t xml:space="preserve">hase </w:t>
      </w:r>
      <w:r w:rsidR="00C77E06" w:rsidRPr="00E64D63">
        <w:rPr>
          <w:rFonts w:hint="eastAsia"/>
          <w:lang w:eastAsia="zh-CN"/>
        </w:rPr>
        <w:t xml:space="preserve">5 shows the traffic data transmission between WD </w:t>
      </w:r>
      <w:r w:rsidR="000411A6">
        <w:rPr>
          <w:lang w:eastAsia="zh-CN"/>
        </w:rPr>
        <w:t>and</w:t>
      </w:r>
      <w:r w:rsidR="000411A6" w:rsidRPr="00E64D63">
        <w:rPr>
          <w:rFonts w:hint="eastAsia"/>
          <w:lang w:eastAsia="zh-CN"/>
        </w:rPr>
        <w:t xml:space="preserve"> </w:t>
      </w:r>
      <w:r w:rsidR="00C77E06" w:rsidRPr="00E64D63">
        <w:rPr>
          <w:rFonts w:hint="eastAsia"/>
          <w:lang w:eastAsia="zh-CN"/>
        </w:rPr>
        <w:t>CN.</w:t>
      </w:r>
      <w:r w:rsidR="00861D6B" w:rsidRPr="00E64D63">
        <w:rPr>
          <w:rFonts w:hint="eastAsia"/>
          <w:lang w:eastAsia="zh-CN"/>
        </w:rPr>
        <w:t xml:space="preserve">  </w:t>
      </w:r>
    </w:p>
    <w:p w:rsidR="000022FB" w:rsidRPr="00BB7D2E" w:rsidRDefault="000022FB" w:rsidP="000022FB">
      <w:pPr>
        <w:pStyle w:val="Heading2"/>
        <w:tabs>
          <w:tab w:val="clear" w:pos="576"/>
        </w:tabs>
        <w:rPr>
          <w:lang w:eastAsia="zh-CN"/>
        </w:rPr>
      </w:pPr>
      <w:r>
        <w:rPr>
          <w:rFonts w:hint="eastAsia"/>
          <w:lang w:eastAsia="zh-CN"/>
        </w:rPr>
        <w:t>P</w:t>
      </w:r>
      <w:r>
        <w:rPr>
          <w:lang w:eastAsia="zh-CN"/>
        </w:rPr>
        <w:t>rocedures</w:t>
      </w:r>
      <w:r>
        <w:rPr>
          <w:rFonts w:hint="eastAsia"/>
          <w:lang w:eastAsia="zh-CN"/>
        </w:rPr>
        <w:t xml:space="preserve"> discussion</w:t>
      </w:r>
    </w:p>
    <w:p w:rsidR="00CD5561" w:rsidRPr="00E64D63" w:rsidRDefault="0044785A" w:rsidP="00645995">
      <w:pPr>
        <w:rPr>
          <w:lang w:eastAsia="zh-CN"/>
        </w:rPr>
      </w:pPr>
      <w:r w:rsidRPr="00E64D63">
        <w:rPr>
          <w:rFonts w:hint="eastAsia"/>
          <w:lang w:eastAsia="zh-CN"/>
        </w:rPr>
        <w:t>From phase</w:t>
      </w:r>
      <w:r w:rsidR="000411A6">
        <w:rPr>
          <w:lang w:eastAsia="zh-CN"/>
        </w:rPr>
        <w:t xml:space="preserve"> </w:t>
      </w:r>
      <w:r w:rsidRPr="00E64D63">
        <w:rPr>
          <w:rFonts w:hint="eastAsia"/>
          <w:lang w:eastAsia="zh-CN"/>
        </w:rPr>
        <w:t>4, it is seen</w:t>
      </w:r>
      <w:r w:rsidR="00171B60">
        <w:rPr>
          <w:rFonts w:hint="eastAsia"/>
          <w:lang w:eastAsia="zh-CN"/>
        </w:rPr>
        <w:t xml:space="preserve"> that</w:t>
      </w:r>
      <w:r w:rsidRPr="00E64D63">
        <w:rPr>
          <w:rFonts w:hint="eastAsia"/>
          <w:lang w:eastAsia="zh-CN"/>
        </w:rPr>
        <w:t xml:space="preserve"> MME and S-GW establish the S1 </w:t>
      </w:r>
      <w:r w:rsidR="00171B60">
        <w:rPr>
          <w:rFonts w:hint="eastAsia"/>
          <w:lang w:eastAsia="zh-CN"/>
        </w:rPr>
        <w:t>path</w:t>
      </w:r>
      <w:r w:rsidRPr="00E64D63">
        <w:rPr>
          <w:rFonts w:hint="eastAsia"/>
          <w:lang w:eastAsia="zh-CN"/>
        </w:rPr>
        <w:t xml:space="preserve"> for WD so that the CN can identify the traffic of WD and can charge </w:t>
      </w:r>
      <w:r w:rsidR="00171B60">
        <w:rPr>
          <w:rFonts w:hint="eastAsia"/>
          <w:lang w:eastAsia="zh-CN"/>
        </w:rPr>
        <w:t>it</w:t>
      </w:r>
      <w:r w:rsidRPr="00E64D63">
        <w:rPr>
          <w:rFonts w:hint="eastAsia"/>
          <w:lang w:eastAsia="zh-CN"/>
        </w:rPr>
        <w:t>.</w:t>
      </w:r>
      <w:r w:rsidR="000411A6">
        <w:rPr>
          <w:lang w:eastAsia="zh-CN"/>
        </w:rPr>
        <w:t xml:space="preserve">  The WD has its own NAS context in the MME and its own E-RABs with the CN, so it can be monitored and charged as a separate device, without any special impact to NAS layer or CN implementations.</w:t>
      </w:r>
    </w:p>
    <w:p w:rsidR="00D003B1" w:rsidRPr="00E64D63" w:rsidRDefault="0044785A" w:rsidP="00645995">
      <w:pPr>
        <w:rPr>
          <w:lang w:eastAsia="zh-CN"/>
        </w:rPr>
      </w:pPr>
      <w:r w:rsidRPr="000022FB">
        <w:rPr>
          <w:rFonts w:hint="eastAsia"/>
          <w:b/>
          <w:lang w:eastAsia="zh-CN"/>
        </w:rPr>
        <w:t xml:space="preserve">Observation </w:t>
      </w:r>
      <w:r w:rsidR="004A7597">
        <w:rPr>
          <w:rFonts w:hint="eastAsia"/>
          <w:b/>
          <w:lang w:eastAsia="zh-CN"/>
        </w:rPr>
        <w:t>1</w:t>
      </w:r>
      <w:r w:rsidRPr="002E301D">
        <w:rPr>
          <w:rFonts w:hint="eastAsia"/>
          <w:b/>
          <w:lang w:eastAsia="zh-CN"/>
        </w:rPr>
        <w:t xml:space="preserve">: </w:t>
      </w:r>
      <w:r w:rsidR="00171B60" w:rsidRPr="002E301D">
        <w:rPr>
          <w:rFonts w:hint="eastAsia"/>
          <w:b/>
          <w:lang w:eastAsia="zh-CN"/>
        </w:rPr>
        <w:t>T</w:t>
      </w:r>
      <w:r w:rsidRPr="002E301D">
        <w:rPr>
          <w:rFonts w:hint="eastAsia"/>
          <w:b/>
          <w:lang w:eastAsia="zh-CN"/>
        </w:rPr>
        <w:t>he connection between WD and the CN make</w:t>
      </w:r>
      <w:r w:rsidR="000411A6">
        <w:rPr>
          <w:b/>
          <w:lang w:eastAsia="zh-CN"/>
        </w:rPr>
        <w:t>s</w:t>
      </w:r>
      <w:r w:rsidRPr="002E301D">
        <w:rPr>
          <w:rFonts w:hint="eastAsia"/>
          <w:b/>
          <w:lang w:eastAsia="zh-CN"/>
        </w:rPr>
        <w:t xml:space="preserve"> it possible for</w:t>
      </w:r>
      <w:r w:rsidR="007F6BEA" w:rsidRPr="002E301D">
        <w:rPr>
          <w:rFonts w:hint="eastAsia"/>
          <w:b/>
          <w:lang w:eastAsia="zh-CN"/>
        </w:rPr>
        <w:t xml:space="preserve"> charg</w:t>
      </w:r>
      <w:r w:rsidR="00171B60" w:rsidRPr="002E301D">
        <w:rPr>
          <w:rFonts w:hint="eastAsia"/>
          <w:b/>
          <w:lang w:eastAsia="zh-CN"/>
        </w:rPr>
        <w:t>ing</w:t>
      </w:r>
      <w:r w:rsidR="007F6BEA" w:rsidRPr="002E301D">
        <w:rPr>
          <w:rFonts w:hint="eastAsia"/>
          <w:b/>
          <w:lang w:eastAsia="zh-CN"/>
        </w:rPr>
        <w:t xml:space="preserve"> the traffic of WD.</w:t>
      </w:r>
    </w:p>
    <w:p w:rsidR="00575DB1" w:rsidRPr="00E64D63" w:rsidRDefault="00575DB1" w:rsidP="00645995">
      <w:pPr>
        <w:rPr>
          <w:lang w:eastAsia="zh-CN"/>
        </w:rPr>
      </w:pPr>
    </w:p>
    <w:p w:rsidR="00575DB1" w:rsidRPr="000022FB" w:rsidRDefault="00575DB1" w:rsidP="00645995">
      <w:pPr>
        <w:rPr>
          <w:b/>
          <w:lang w:eastAsia="zh-CN"/>
        </w:rPr>
      </w:pPr>
      <w:r w:rsidRPr="000022FB">
        <w:rPr>
          <w:rFonts w:hint="eastAsia"/>
          <w:b/>
          <w:lang w:eastAsia="zh-CN"/>
        </w:rPr>
        <w:t>Security issues</w:t>
      </w:r>
    </w:p>
    <w:p w:rsidR="0083351A" w:rsidRPr="00E64D63" w:rsidRDefault="0044785A" w:rsidP="00645995">
      <w:pPr>
        <w:rPr>
          <w:lang w:eastAsia="zh-CN"/>
        </w:rPr>
      </w:pPr>
      <w:r w:rsidRPr="00E64D63">
        <w:rPr>
          <w:rFonts w:hint="eastAsia"/>
          <w:lang w:eastAsia="zh-CN"/>
        </w:rPr>
        <w:t xml:space="preserve"> </w:t>
      </w:r>
      <w:r w:rsidR="00575DB1" w:rsidRPr="00E64D63">
        <w:rPr>
          <w:rFonts w:hint="eastAsia"/>
          <w:lang w:eastAsia="zh-CN"/>
        </w:rPr>
        <w:t xml:space="preserve">Since WD and eNB have the </w:t>
      </w:r>
      <w:r w:rsidR="000411A6">
        <w:rPr>
          <w:lang w:eastAsia="zh-CN"/>
        </w:rPr>
        <w:t>end to end</w:t>
      </w:r>
      <w:r w:rsidR="00575DB1" w:rsidRPr="00E64D63">
        <w:rPr>
          <w:rFonts w:hint="eastAsia"/>
          <w:lang w:eastAsia="zh-CN"/>
        </w:rPr>
        <w:t xml:space="preserve"> PDCP layer, the ciphering and integr</w:t>
      </w:r>
      <w:r w:rsidR="000022FB">
        <w:rPr>
          <w:rFonts w:hint="eastAsia"/>
          <w:lang w:eastAsia="zh-CN"/>
        </w:rPr>
        <w:t>ity</w:t>
      </w:r>
      <w:r w:rsidR="00575DB1" w:rsidRPr="00E64D63">
        <w:rPr>
          <w:rFonts w:hint="eastAsia"/>
          <w:lang w:eastAsia="zh-CN"/>
        </w:rPr>
        <w:t xml:space="preserve"> protection function </w:t>
      </w:r>
      <w:r w:rsidR="006A0AEA">
        <w:rPr>
          <w:rFonts w:hint="eastAsia"/>
          <w:lang w:eastAsia="zh-CN"/>
        </w:rPr>
        <w:t>will</w:t>
      </w:r>
      <w:r w:rsidR="006A0AEA" w:rsidRPr="00E64D63">
        <w:rPr>
          <w:rFonts w:hint="eastAsia"/>
          <w:lang w:eastAsia="zh-CN"/>
        </w:rPr>
        <w:t xml:space="preserve"> </w:t>
      </w:r>
      <w:r w:rsidR="00575DB1" w:rsidRPr="00E64D63">
        <w:rPr>
          <w:rFonts w:hint="eastAsia"/>
          <w:lang w:eastAsia="zh-CN"/>
        </w:rPr>
        <w:t xml:space="preserve">be </w:t>
      </w:r>
      <w:r w:rsidR="006A0AEA">
        <w:rPr>
          <w:rFonts w:hint="eastAsia"/>
          <w:lang w:eastAsia="zh-CN"/>
        </w:rPr>
        <w:t xml:space="preserve">applied </w:t>
      </w:r>
      <w:r w:rsidR="00575DB1" w:rsidRPr="00E64D63">
        <w:rPr>
          <w:rFonts w:hint="eastAsia"/>
          <w:lang w:eastAsia="zh-CN"/>
        </w:rPr>
        <w:t>for</w:t>
      </w:r>
      <w:r w:rsidR="000411A6">
        <w:rPr>
          <w:lang w:eastAsia="zh-CN"/>
        </w:rPr>
        <w:t xml:space="preserve"> </w:t>
      </w:r>
      <w:r w:rsidR="000022FB">
        <w:rPr>
          <w:rFonts w:hint="eastAsia"/>
          <w:lang w:eastAsia="zh-CN"/>
        </w:rPr>
        <w:t>the</w:t>
      </w:r>
      <w:r w:rsidR="00575DB1" w:rsidRPr="00E64D63">
        <w:rPr>
          <w:rFonts w:hint="eastAsia"/>
          <w:lang w:eastAsia="zh-CN"/>
        </w:rPr>
        <w:t xml:space="preserve"> traffic data packet and signaling</w:t>
      </w:r>
      <w:r w:rsidR="000022FB">
        <w:rPr>
          <w:rFonts w:hint="eastAsia"/>
          <w:lang w:eastAsia="zh-CN"/>
        </w:rPr>
        <w:t xml:space="preserve"> transmission </w:t>
      </w:r>
      <w:r w:rsidR="006A0AEA">
        <w:rPr>
          <w:lang w:eastAsia="zh-CN"/>
        </w:rPr>
        <w:t>between</w:t>
      </w:r>
      <w:r w:rsidR="006A0AEA">
        <w:rPr>
          <w:rFonts w:hint="eastAsia"/>
          <w:lang w:eastAsia="zh-CN"/>
        </w:rPr>
        <w:t xml:space="preserve"> </w:t>
      </w:r>
      <w:r w:rsidR="000022FB">
        <w:rPr>
          <w:rFonts w:hint="eastAsia"/>
          <w:lang w:eastAsia="zh-CN"/>
        </w:rPr>
        <w:t>WD</w:t>
      </w:r>
      <w:r w:rsidR="006A0AEA">
        <w:rPr>
          <w:rFonts w:hint="eastAsia"/>
          <w:lang w:eastAsia="zh-CN"/>
        </w:rPr>
        <w:t xml:space="preserve"> and eNB,</w:t>
      </w:r>
      <w:r w:rsidR="006A0AEA" w:rsidRPr="00E64D63">
        <w:rPr>
          <w:rFonts w:hint="eastAsia"/>
          <w:lang w:eastAsia="zh-CN"/>
        </w:rPr>
        <w:t xml:space="preserve"> </w:t>
      </w:r>
      <w:r w:rsidR="00F57C1C">
        <w:rPr>
          <w:rFonts w:hint="eastAsia"/>
          <w:lang w:eastAsia="zh-CN"/>
        </w:rPr>
        <w:t>then</w:t>
      </w:r>
      <w:r w:rsidR="00EE65EC">
        <w:rPr>
          <w:rFonts w:hint="eastAsia"/>
          <w:lang w:eastAsia="zh-CN"/>
        </w:rPr>
        <w:t xml:space="preserve"> </w:t>
      </w:r>
      <w:r w:rsidR="00C26FD8" w:rsidRPr="00E64D63">
        <w:rPr>
          <w:rFonts w:hint="eastAsia"/>
          <w:lang w:eastAsia="zh-CN"/>
        </w:rPr>
        <w:t xml:space="preserve">the relay UE cannot </w:t>
      </w:r>
      <w:r w:rsidR="000022FB">
        <w:rPr>
          <w:lang w:eastAsia="zh-CN"/>
        </w:rPr>
        <w:t>“</w:t>
      </w:r>
      <w:r w:rsidR="00C26FD8" w:rsidRPr="00E64D63">
        <w:rPr>
          <w:rFonts w:hint="eastAsia"/>
          <w:lang w:eastAsia="zh-CN"/>
        </w:rPr>
        <w:t>steal</w:t>
      </w:r>
      <w:r w:rsidR="000022FB">
        <w:rPr>
          <w:lang w:eastAsia="zh-CN"/>
        </w:rPr>
        <w:t>”</w:t>
      </w:r>
      <w:r w:rsidR="00C26FD8" w:rsidRPr="00E64D63">
        <w:rPr>
          <w:rFonts w:hint="eastAsia"/>
          <w:lang w:eastAsia="zh-CN"/>
        </w:rPr>
        <w:t xml:space="preserve"> any data packets of WD.</w:t>
      </w:r>
      <w:r w:rsidR="00F57C1C">
        <w:rPr>
          <w:rFonts w:hint="eastAsia"/>
          <w:lang w:eastAsia="zh-CN"/>
        </w:rPr>
        <w:t xml:space="preserve"> </w:t>
      </w:r>
      <w:r w:rsidR="008F425B">
        <w:rPr>
          <w:rFonts w:hint="eastAsia"/>
          <w:lang w:eastAsia="zh-CN"/>
        </w:rPr>
        <w:t>A</w:t>
      </w:r>
      <w:r w:rsidR="00F57C1C">
        <w:rPr>
          <w:rFonts w:hint="eastAsia"/>
          <w:lang w:eastAsia="zh-CN"/>
        </w:rPr>
        <w:t>t same time,</w:t>
      </w:r>
      <w:r w:rsidR="00D87696">
        <w:rPr>
          <w:rFonts w:hint="eastAsia"/>
          <w:lang w:eastAsia="zh-CN"/>
        </w:rPr>
        <w:t xml:space="preserve"> </w:t>
      </w:r>
      <w:r w:rsidR="00AD119E" w:rsidRPr="00E64D63">
        <w:rPr>
          <w:rFonts w:hint="eastAsia"/>
          <w:lang w:eastAsia="zh-CN"/>
        </w:rPr>
        <w:t xml:space="preserve">the </w:t>
      </w:r>
      <w:r w:rsidR="004F7413" w:rsidRPr="00E64D63">
        <w:rPr>
          <w:rFonts w:hint="eastAsia"/>
          <w:lang w:eastAsia="zh-CN"/>
        </w:rPr>
        <w:t>NAS message</w:t>
      </w:r>
      <w:r w:rsidR="008F425B">
        <w:rPr>
          <w:rFonts w:hint="eastAsia"/>
          <w:lang w:eastAsia="zh-CN"/>
        </w:rPr>
        <w:t>s</w:t>
      </w:r>
      <w:r w:rsidR="004F7413" w:rsidRPr="00E64D63">
        <w:rPr>
          <w:rFonts w:hint="eastAsia"/>
          <w:lang w:eastAsia="zh-CN"/>
        </w:rPr>
        <w:t xml:space="preserve"> </w:t>
      </w:r>
      <w:r w:rsidR="008F425B">
        <w:rPr>
          <w:rFonts w:hint="eastAsia"/>
          <w:lang w:eastAsia="zh-CN"/>
        </w:rPr>
        <w:t>between WD and MME</w:t>
      </w:r>
      <w:r w:rsidR="000C2203">
        <w:rPr>
          <w:lang w:eastAsia="zh-CN"/>
        </w:rPr>
        <w:t xml:space="preserve"> </w:t>
      </w:r>
      <w:r w:rsidR="004F7413" w:rsidRPr="00E64D63">
        <w:rPr>
          <w:rFonts w:hint="eastAsia"/>
          <w:lang w:eastAsia="zh-CN"/>
        </w:rPr>
        <w:t>can</w:t>
      </w:r>
      <w:r w:rsidR="00D87696">
        <w:rPr>
          <w:rFonts w:hint="eastAsia"/>
          <w:lang w:eastAsia="zh-CN"/>
        </w:rPr>
        <w:t xml:space="preserve"> also</w:t>
      </w:r>
      <w:r w:rsidR="004F7413" w:rsidRPr="00E64D63">
        <w:rPr>
          <w:rFonts w:hint="eastAsia"/>
          <w:lang w:eastAsia="zh-CN"/>
        </w:rPr>
        <w:t xml:space="preserve"> be protected by the security mode transmission and the relay UE cannot </w:t>
      </w:r>
      <w:r w:rsidR="008F425B">
        <w:rPr>
          <w:rFonts w:hint="eastAsia"/>
          <w:lang w:eastAsia="zh-CN"/>
        </w:rPr>
        <w:t>look into the content of</w:t>
      </w:r>
      <w:r w:rsidR="004F7413" w:rsidRPr="00E64D63">
        <w:rPr>
          <w:rFonts w:hint="eastAsia"/>
          <w:lang w:eastAsia="zh-CN"/>
        </w:rPr>
        <w:t xml:space="preserve"> the</w:t>
      </w:r>
      <w:r w:rsidR="008F425B">
        <w:rPr>
          <w:rFonts w:hint="eastAsia"/>
          <w:lang w:eastAsia="zh-CN"/>
        </w:rPr>
        <w:t>m</w:t>
      </w:r>
      <w:r w:rsidR="004F7413" w:rsidRPr="00E64D63">
        <w:rPr>
          <w:rFonts w:hint="eastAsia"/>
          <w:lang w:eastAsia="zh-CN"/>
        </w:rPr>
        <w:t xml:space="preserve">. </w:t>
      </w:r>
    </w:p>
    <w:p w:rsidR="00D40C58" w:rsidRPr="00E64D63" w:rsidRDefault="00D97B91" w:rsidP="00645995">
      <w:pPr>
        <w:rPr>
          <w:lang w:eastAsia="zh-CN"/>
        </w:rPr>
      </w:pPr>
      <w:r w:rsidRPr="00E64D63">
        <w:rPr>
          <w:rFonts w:hint="eastAsia"/>
          <w:lang w:eastAsia="zh-CN"/>
        </w:rPr>
        <w:t>Note: even the WD has not carried out the</w:t>
      </w:r>
      <w:r w:rsidR="00A4768B">
        <w:rPr>
          <w:rFonts w:hint="eastAsia"/>
          <w:lang w:eastAsia="zh-CN"/>
        </w:rPr>
        <w:t xml:space="preserve"> first</w:t>
      </w:r>
      <w:r w:rsidR="0063143E">
        <w:rPr>
          <w:lang w:eastAsia="zh-CN"/>
        </w:rPr>
        <w:t xml:space="preserve"> </w:t>
      </w:r>
      <w:r w:rsidRPr="00E64D63">
        <w:rPr>
          <w:rFonts w:hint="eastAsia"/>
          <w:lang w:eastAsia="zh-CN"/>
        </w:rPr>
        <w:t>initial attach</w:t>
      </w:r>
      <w:r w:rsidR="0063143E">
        <w:rPr>
          <w:lang w:eastAsia="zh-CN"/>
        </w:rPr>
        <w:t xml:space="preserve"> </w:t>
      </w:r>
      <w:r w:rsidR="00A4768B">
        <w:rPr>
          <w:rFonts w:hint="eastAsia"/>
          <w:lang w:eastAsia="zh-CN"/>
        </w:rPr>
        <w:t xml:space="preserve">and </w:t>
      </w:r>
      <w:r w:rsidR="008F425B">
        <w:rPr>
          <w:rFonts w:hint="eastAsia"/>
          <w:lang w:eastAsia="zh-CN"/>
        </w:rPr>
        <w:t>is in de-register</w:t>
      </w:r>
      <w:r w:rsidR="0063143E">
        <w:rPr>
          <w:lang w:eastAsia="zh-CN"/>
        </w:rPr>
        <w:t>ed</w:t>
      </w:r>
      <w:r w:rsidR="008F425B">
        <w:rPr>
          <w:rFonts w:hint="eastAsia"/>
          <w:lang w:eastAsia="zh-CN"/>
        </w:rPr>
        <w:t xml:space="preserve"> state</w:t>
      </w:r>
      <w:r w:rsidRPr="00E64D63">
        <w:rPr>
          <w:rFonts w:hint="eastAsia"/>
          <w:lang w:eastAsia="zh-CN"/>
        </w:rPr>
        <w:t>, WD shall trigger the initial attach procedures after it establishes the connection with</w:t>
      </w:r>
      <w:r w:rsidR="00D52F68" w:rsidRPr="00E64D63">
        <w:rPr>
          <w:rFonts w:hint="eastAsia"/>
          <w:lang w:eastAsia="zh-CN"/>
        </w:rPr>
        <w:t xml:space="preserve"> eNB</w:t>
      </w:r>
      <w:r w:rsidRPr="00E64D63">
        <w:rPr>
          <w:rFonts w:hint="eastAsia"/>
          <w:lang w:eastAsia="zh-CN"/>
        </w:rPr>
        <w:t xml:space="preserve"> via a relay UE.  </w:t>
      </w:r>
      <w:r w:rsidRPr="00E64D63">
        <w:rPr>
          <w:lang w:eastAsia="zh-CN"/>
        </w:rPr>
        <w:t>T</w:t>
      </w:r>
      <w:r w:rsidRPr="00E64D63">
        <w:rPr>
          <w:rFonts w:hint="eastAsia"/>
          <w:lang w:eastAsia="zh-CN"/>
        </w:rPr>
        <w:t>he</w:t>
      </w:r>
      <w:r w:rsidR="009D496C" w:rsidRPr="00E64D63">
        <w:rPr>
          <w:rFonts w:hint="eastAsia"/>
          <w:lang w:eastAsia="zh-CN"/>
        </w:rPr>
        <w:t xml:space="preserve"> first</w:t>
      </w:r>
      <w:r w:rsidRPr="00E64D63">
        <w:rPr>
          <w:rFonts w:hint="eastAsia"/>
          <w:lang w:eastAsia="zh-CN"/>
        </w:rPr>
        <w:t xml:space="preserve"> initial attach</w:t>
      </w:r>
      <w:r w:rsidR="009D496C" w:rsidRPr="00E64D63">
        <w:rPr>
          <w:rFonts w:hint="eastAsia"/>
          <w:lang w:eastAsia="zh-CN"/>
        </w:rPr>
        <w:t xml:space="preserve"> message</w:t>
      </w:r>
      <w:r w:rsidRPr="00E64D63">
        <w:rPr>
          <w:rFonts w:hint="eastAsia"/>
          <w:lang w:eastAsia="zh-CN"/>
        </w:rPr>
        <w:t xml:space="preserve"> </w:t>
      </w:r>
      <w:r w:rsidR="00A4768B">
        <w:rPr>
          <w:rFonts w:hint="eastAsia"/>
          <w:lang w:eastAsia="zh-CN"/>
        </w:rPr>
        <w:t>cou</w:t>
      </w:r>
      <w:r w:rsidR="0063143E">
        <w:rPr>
          <w:lang w:eastAsia="zh-CN"/>
        </w:rPr>
        <w:t>l</w:t>
      </w:r>
      <w:r w:rsidR="00A4768B">
        <w:rPr>
          <w:rFonts w:hint="eastAsia"/>
          <w:lang w:eastAsia="zh-CN"/>
        </w:rPr>
        <w:t>d</w:t>
      </w:r>
      <w:r w:rsidR="007E1AEE">
        <w:rPr>
          <w:rFonts w:hint="eastAsia"/>
          <w:lang w:eastAsia="zh-CN"/>
        </w:rPr>
        <w:t xml:space="preserve"> trigger</w:t>
      </w:r>
      <w:r w:rsidR="009D496C" w:rsidRPr="00E64D63">
        <w:rPr>
          <w:rFonts w:hint="eastAsia"/>
          <w:lang w:eastAsia="zh-CN"/>
        </w:rPr>
        <w:t xml:space="preserve"> </w:t>
      </w:r>
      <w:r w:rsidRPr="00E64D63">
        <w:rPr>
          <w:rFonts w:hint="eastAsia"/>
          <w:lang w:eastAsia="zh-CN"/>
        </w:rPr>
        <w:t xml:space="preserve">the AKA procedures </w:t>
      </w:r>
      <w:r w:rsidR="007E1AEE">
        <w:rPr>
          <w:rFonts w:hint="eastAsia"/>
          <w:lang w:eastAsia="zh-CN"/>
        </w:rPr>
        <w:t xml:space="preserve">and SMC procedure </w:t>
      </w:r>
      <w:r w:rsidR="009D496C" w:rsidRPr="00E64D63">
        <w:rPr>
          <w:rFonts w:hint="eastAsia"/>
          <w:lang w:eastAsia="zh-CN"/>
        </w:rPr>
        <w:t>between the WD and CN, then the following NAS message can be pro</w:t>
      </w:r>
      <w:r w:rsidR="00747EF2">
        <w:rPr>
          <w:rFonts w:hint="eastAsia"/>
          <w:lang w:eastAsia="zh-CN"/>
        </w:rPr>
        <w:t>t</w:t>
      </w:r>
      <w:r w:rsidR="009D496C" w:rsidRPr="00E64D63">
        <w:rPr>
          <w:rFonts w:hint="eastAsia"/>
          <w:lang w:eastAsia="zh-CN"/>
        </w:rPr>
        <w:t>e</w:t>
      </w:r>
      <w:r w:rsidR="00747EF2">
        <w:rPr>
          <w:rFonts w:hint="eastAsia"/>
          <w:lang w:eastAsia="zh-CN"/>
        </w:rPr>
        <w:t>c</w:t>
      </w:r>
      <w:r w:rsidR="009D496C" w:rsidRPr="00E64D63">
        <w:rPr>
          <w:rFonts w:hint="eastAsia"/>
          <w:lang w:eastAsia="zh-CN"/>
        </w:rPr>
        <w:t xml:space="preserve">ted by the security mode transmission. </w:t>
      </w:r>
      <w:r w:rsidR="0063143E">
        <w:rPr>
          <w:lang w:eastAsia="zh-CN"/>
        </w:rPr>
        <w:t>This depends on the ability to route the INITIAL UE MESSAGE according to the identity of the WD, i.e. it implies that the WD gives its identity as usual during the RRC procedures in phase 3 of Figure 1.</w:t>
      </w:r>
    </w:p>
    <w:p w:rsidR="0044785A" w:rsidRPr="00D277BC" w:rsidRDefault="00C26FD8" w:rsidP="00645995">
      <w:pPr>
        <w:rPr>
          <w:b/>
          <w:lang w:eastAsia="zh-CN"/>
        </w:rPr>
      </w:pPr>
      <w:r w:rsidRPr="00D277BC">
        <w:rPr>
          <w:rFonts w:hint="eastAsia"/>
          <w:b/>
          <w:lang w:eastAsia="zh-CN"/>
        </w:rPr>
        <w:lastRenderedPageBreak/>
        <w:t xml:space="preserve">Observation </w:t>
      </w:r>
      <w:r w:rsidR="00F666F0">
        <w:rPr>
          <w:rFonts w:hint="eastAsia"/>
          <w:b/>
          <w:lang w:eastAsia="zh-CN"/>
        </w:rPr>
        <w:t>2</w:t>
      </w:r>
      <w:r w:rsidRPr="00D277BC">
        <w:rPr>
          <w:rFonts w:hint="eastAsia"/>
          <w:b/>
          <w:lang w:eastAsia="zh-CN"/>
        </w:rPr>
        <w:t xml:space="preserve">: </w:t>
      </w:r>
      <w:r w:rsidR="009C15F9" w:rsidRPr="00D277BC">
        <w:rPr>
          <w:rFonts w:hint="eastAsia"/>
          <w:b/>
          <w:lang w:eastAsia="zh-CN"/>
        </w:rPr>
        <w:t>if t</w:t>
      </w:r>
      <w:r w:rsidR="002B58A3" w:rsidRPr="00D277BC">
        <w:rPr>
          <w:b/>
          <w:lang w:eastAsia="zh-CN"/>
        </w:rPr>
        <w:t>h</w:t>
      </w:r>
      <w:r w:rsidR="002B58A3" w:rsidRPr="00D277BC">
        <w:rPr>
          <w:rFonts w:hint="eastAsia"/>
          <w:b/>
          <w:lang w:eastAsia="zh-CN"/>
        </w:rPr>
        <w:t xml:space="preserve">e </w:t>
      </w:r>
      <w:r w:rsidR="00100387" w:rsidRPr="00D277BC">
        <w:rPr>
          <w:rFonts w:hint="eastAsia"/>
          <w:b/>
          <w:lang w:eastAsia="zh-CN"/>
        </w:rPr>
        <w:t xml:space="preserve">WD </w:t>
      </w:r>
      <w:r w:rsidR="00100387" w:rsidRPr="00D277BC">
        <w:rPr>
          <w:b/>
        </w:rPr>
        <w:t>has valid EPS security parameters</w:t>
      </w:r>
      <w:r w:rsidR="00100387" w:rsidRPr="00D277BC">
        <w:rPr>
          <w:rFonts w:hint="eastAsia"/>
          <w:b/>
          <w:lang w:eastAsia="zh-CN"/>
        </w:rPr>
        <w:t xml:space="preserve"> </w:t>
      </w:r>
      <w:r w:rsidR="009C15F9" w:rsidRPr="00D277BC">
        <w:rPr>
          <w:rFonts w:hint="eastAsia"/>
          <w:b/>
          <w:lang w:eastAsia="zh-CN"/>
        </w:rPr>
        <w:t xml:space="preserve">before </w:t>
      </w:r>
      <w:r w:rsidR="00EF1025">
        <w:rPr>
          <w:rFonts w:hint="eastAsia"/>
          <w:b/>
          <w:lang w:eastAsia="zh-CN"/>
        </w:rPr>
        <w:t>establishing the connection with CN</w:t>
      </w:r>
      <w:r w:rsidR="009C15F9" w:rsidRPr="00D277BC">
        <w:rPr>
          <w:rFonts w:hint="eastAsia"/>
          <w:b/>
          <w:lang w:eastAsia="zh-CN"/>
        </w:rPr>
        <w:t xml:space="preserve"> via a relay UE,</w:t>
      </w:r>
      <w:r w:rsidR="00100387" w:rsidRPr="00D277BC">
        <w:rPr>
          <w:rFonts w:hint="eastAsia"/>
          <w:b/>
          <w:lang w:eastAsia="zh-CN"/>
        </w:rPr>
        <w:t xml:space="preserve"> all</w:t>
      </w:r>
      <w:r w:rsidR="00817FAF" w:rsidRPr="00D277BC">
        <w:rPr>
          <w:rFonts w:hint="eastAsia"/>
          <w:b/>
          <w:lang w:eastAsia="zh-CN"/>
        </w:rPr>
        <w:t xml:space="preserve"> </w:t>
      </w:r>
      <w:r w:rsidR="00100387" w:rsidRPr="00D277BC">
        <w:rPr>
          <w:rFonts w:hint="eastAsia"/>
          <w:b/>
          <w:lang w:eastAsia="zh-CN"/>
        </w:rPr>
        <w:t xml:space="preserve">of the </w:t>
      </w:r>
      <w:r w:rsidR="00EF1025">
        <w:rPr>
          <w:rFonts w:hint="eastAsia"/>
          <w:b/>
          <w:lang w:eastAsia="zh-CN"/>
        </w:rPr>
        <w:t xml:space="preserve">control </w:t>
      </w:r>
      <w:r w:rsidR="00EF1025">
        <w:rPr>
          <w:b/>
          <w:lang w:eastAsia="zh-CN"/>
        </w:rPr>
        <w:t>signaling</w:t>
      </w:r>
      <w:r w:rsidR="00EF1025">
        <w:rPr>
          <w:rFonts w:hint="eastAsia"/>
          <w:b/>
          <w:lang w:eastAsia="zh-CN"/>
        </w:rPr>
        <w:t xml:space="preserve"> needing protection </w:t>
      </w:r>
      <w:r w:rsidR="009C15F9" w:rsidRPr="00D277BC">
        <w:rPr>
          <w:rFonts w:hint="eastAsia"/>
          <w:b/>
          <w:lang w:eastAsia="zh-CN"/>
        </w:rPr>
        <w:t xml:space="preserve">and traffic data </w:t>
      </w:r>
      <w:r w:rsidR="00100387" w:rsidRPr="00D277BC">
        <w:rPr>
          <w:rFonts w:hint="eastAsia"/>
          <w:b/>
          <w:lang w:eastAsia="zh-CN"/>
        </w:rPr>
        <w:t xml:space="preserve">of WD </w:t>
      </w:r>
      <w:r w:rsidR="00D41FF2">
        <w:rPr>
          <w:b/>
          <w:lang w:eastAsia="zh-CN"/>
        </w:rPr>
        <w:t>transferred</w:t>
      </w:r>
      <w:r w:rsidR="00D41FF2">
        <w:rPr>
          <w:rFonts w:hint="eastAsia"/>
          <w:b/>
          <w:lang w:eastAsia="zh-CN"/>
        </w:rPr>
        <w:t xml:space="preserve"> via relay UE </w:t>
      </w:r>
      <w:r w:rsidR="009C15F9" w:rsidRPr="00D277BC">
        <w:rPr>
          <w:rFonts w:hint="eastAsia"/>
          <w:b/>
          <w:lang w:eastAsia="zh-CN"/>
        </w:rPr>
        <w:t xml:space="preserve">can be </w:t>
      </w:r>
      <w:r w:rsidR="009C15F9" w:rsidRPr="00D277BC">
        <w:rPr>
          <w:b/>
          <w:lang w:eastAsia="zh-CN"/>
        </w:rPr>
        <w:t>protected</w:t>
      </w:r>
      <w:r w:rsidR="009C15F9" w:rsidRPr="00D277BC">
        <w:rPr>
          <w:rFonts w:hint="eastAsia"/>
          <w:b/>
          <w:lang w:eastAsia="zh-CN"/>
        </w:rPr>
        <w:t xml:space="preserve"> by security mode</w:t>
      </w:r>
      <w:r w:rsidR="00AC3BFC" w:rsidRPr="00D277BC">
        <w:rPr>
          <w:rFonts w:hint="eastAsia"/>
          <w:b/>
          <w:lang w:eastAsia="zh-CN"/>
        </w:rPr>
        <w:t xml:space="preserve"> transmission</w:t>
      </w:r>
      <w:r w:rsidR="009C15F9" w:rsidRPr="00D277BC">
        <w:rPr>
          <w:rFonts w:hint="eastAsia"/>
          <w:b/>
          <w:lang w:eastAsia="zh-CN"/>
        </w:rPr>
        <w:t>.</w:t>
      </w:r>
      <w:r w:rsidRPr="00D277BC">
        <w:rPr>
          <w:rFonts w:hint="eastAsia"/>
          <w:b/>
          <w:lang w:eastAsia="zh-CN"/>
        </w:rPr>
        <w:t xml:space="preserve"> </w:t>
      </w:r>
    </w:p>
    <w:p w:rsidR="0063143E" w:rsidRDefault="0063143E" w:rsidP="0063143E">
      <w:pPr>
        <w:rPr>
          <w:lang w:eastAsia="zh-CN"/>
        </w:rPr>
      </w:pPr>
      <w:r>
        <w:rPr>
          <w:lang w:eastAsia="zh-CN"/>
        </w:rPr>
        <w:t>The security establishment procedure of the WD is not visible to the relay UE because it takes place in NAS signaling, which cannot be parsed by the WD PDCP/RRC layers in normal operation.  The relay UE can be confident that the WD authenticates successfully (otherwise the network would reject it), but it does not have a way to know that the WD authentication matches the identity that the WD announced in discovery for the relay UE.</w:t>
      </w:r>
    </w:p>
    <w:p w:rsidR="0063143E" w:rsidRDefault="0063143E" w:rsidP="0063143E">
      <w:pPr>
        <w:rPr>
          <w:lang w:eastAsia="zh-CN"/>
        </w:rPr>
      </w:pPr>
      <w:r>
        <w:rPr>
          <w:lang w:eastAsia="zh-CN"/>
        </w:rPr>
        <w:t>For LTE sidelink, the authentication mechanisms should be enough to guarantee that the WD uses its legitimate 3GPP identity in discovery.  But for the</w:t>
      </w:r>
      <w:r>
        <w:rPr>
          <w:rFonts w:hint="eastAsia"/>
          <w:lang w:eastAsia="zh-CN"/>
        </w:rPr>
        <w:t xml:space="preserve"> non 3GPP RAT </w:t>
      </w:r>
      <w:r>
        <w:rPr>
          <w:lang w:eastAsia="zh-CN"/>
        </w:rPr>
        <w:t xml:space="preserve">case, </w:t>
      </w:r>
      <w:r>
        <w:rPr>
          <w:rFonts w:hint="eastAsia"/>
          <w:lang w:eastAsia="zh-CN"/>
        </w:rPr>
        <w:t xml:space="preserve">the WD and relay UE pairing </w:t>
      </w:r>
      <w:r>
        <w:rPr>
          <w:lang w:eastAsia="zh-CN"/>
        </w:rPr>
        <w:t xml:space="preserve">needs to </w:t>
      </w:r>
      <w:r w:rsidR="000C2203">
        <w:rPr>
          <w:lang w:eastAsia="zh-CN"/>
        </w:rPr>
        <w:t xml:space="preserve">be able to </w:t>
      </w:r>
      <w:r>
        <w:rPr>
          <w:lang w:eastAsia="zh-CN"/>
        </w:rPr>
        <w:t xml:space="preserve">include an authentication stage.  Otherwise the WD could announce itself for discovery as a trusted device, e.g. claim to be the user’s own smart watch, </w:t>
      </w:r>
      <w:r w:rsidR="00D90815" w:rsidRPr="00D90815">
        <w:rPr>
          <w:lang w:eastAsia="zh-CN"/>
        </w:rPr>
        <w:t>then authenticate to the 3GPP network with its true identity, resulting in a theft of relay service scenario.</w:t>
      </w:r>
      <w:r>
        <w:rPr>
          <w:lang w:eastAsia="zh-CN"/>
        </w:rPr>
        <w:t xml:space="preserve">  This procedure could be optional, to allow e.g. for the case that the relay UE functions as an open relay to carry third party traffic.</w:t>
      </w:r>
    </w:p>
    <w:p w:rsidR="0064270E" w:rsidRDefault="0064270E" w:rsidP="00645995">
      <w:pPr>
        <w:rPr>
          <w:b/>
          <w:lang w:eastAsia="zh-CN"/>
        </w:rPr>
      </w:pPr>
      <w:r>
        <w:rPr>
          <w:b/>
          <w:lang w:eastAsia="zh-CN"/>
        </w:rPr>
        <w:t xml:space="preserve">Observation </w:t>
      </w:r>
      <w:r>
        <w:rPr>
          <w:rFonts w:hint="eastAsia"/>
          <w:b/>
          <w:lang w:eastAsia="zh-CN"/>
        </w:rPr>
        <w:t>3</w:t>
      </w:r>
      <w:r>
        <w:rPr>
          <w:b/>
          <w:lang w:eastAsia="zh-CN"/>
        </w:rPr>
        <w:t>:</w:t>
      </w:r>
      <w:r>
        <w:rPr>
          <w:lang w:eastAsia="zh-CN"/>
        </w:rPr>
        <w:t xml:space="preserve"> </w:t>
      </w:r>
      <w:r w:rsidRPr="0064270E">
        <w:rPr>
          <w:b/>
          <w:lang w:eastAsia="zh-CN"/>
        </w:rPr>
        <w:t>Some way for the relay UE to confirm accurate identification of the WD is needed</w:t>
      </w:r>
      <w:r>
        <w:rPr>
          <w:rFonts w:hint="eastAsia"/>
          <w:b/>
          <w:lang w:eastAsia="zh-CN"/>
        </w:rPr>
        <w:t>.</w:t>
      </w:r>
      <w:r w:rsidR="0063143E">
        <w:rPr>
          <w:b/>
          <w:lang w:eastAsia="zh-CN"/>
        </w:rPr>
        <w:t xml:space="preserve">  This authentication procedure can be an optional stage, to allow for open relay operation.</w:t>
      </w:r>
    </w:p>
    <w:p w:rsidR="003451E2" w:rsidRPr="00A17097" w:rsidRDefault="00B23C1D" w:rsidP="00645995">
      <w:pPr>
        <w:rPr>
          <w:b/>
          <w:lang w:eastAsia="zh-CN"/>
        </w:rPr>
      </w:pPr>
      <w:r>
        <w:rPr>
          <w:rFonts w:hint="eastAsia"/>
          <w:b/>
          <w:lang w:eastAsia="zh-CN"/>
        </w:rPr>
        <w:t>Coverage status of WD</w:t>
      </w:r>
    </w:p>
    <w:p w:rsidR="00E547F8" w:rsidRDefault="00E547F8" w:rsidP="00645995">
      <w:pPr>
        <w:rPr>
          <w:lang w:eastAsia="zh-CN"/>
        </w:rPr>
      </w:pPr>
      <w:r>
        <w:rPr>
          <w:lang w:eastAsia="zh-CN"/>
        </w:rPr>
        <w:t>F</w:t>
      </w:r>
      <w:r>
        <w:rPr>
          <w:rFonts w:hint="eastAsia"/>
          <w:lang w:eastAsia="zh-CN"/>
        </w:rPr>
        <w:t xml:space="preserve">rom </w:t>
      </w:r>
      <w:r w:rsidR="001764F1">
        <w:rPr>
          <w:rFonts w:hint="eastAsia"/>
          <w:lang w:eastAsia="zh-CN"/>
        </w:rPr>
        <w:t>figure 1</w:t>
      </w:r>
      <w:r>
        <w:rPr>
          <w:rFonts w:hint="eastAsia"/>
          <w:lang w:eastAsia="zh-CN"/>
        </w:rPr>
        <w:t xml:space="preserve">, </w:t>
      </w:r>
      <w:r w:rsidR="00D41FF2">
        <w:rPr>
          <w:rFonts w:hint="eastAsia"/>
          <w:lang w:eastAsia="zh-CN"/>
        </w:rPr>
        <w:t xml:space="preserve">no matter </w:t>
      </w:r>
      <w:r>
        <w:rPr>
          <w:lang w:eastAsia="zh-CN"/>
        </w:rPr>
        <w:t>whether</w:t>
      </w:r>
      <w:r>
        <w:rPr>
          <w:rFonts w:hint="eastAsia"/>
          <w:lang w:eastAsia="zh-CN"/>
        </w:rPr>
        <w:t xml:space="preserve"> a WD </w:t>
      </w:r>
      <w:r w:rsidR="00D41FF2">
        <w:rPr>
          <w:rFonts w:hint="eastAsia"/>
          <w:lang w:eastAsia="zh-CN"/>
        </w:rPr>
        <w:t xml:space="preserve">is </w:t>
      </w:r>
      <w:r>
        <w:rPr>
          <w:rFonts w:hint="eastAsia"/>
          <w:lang w:eastAsia="zh-CN"/>
        </w:rPr>
        <w:t xml:space="preserve">in coverage area or out of coverage area, it could setup a connection with a right relay UE then via the relay UE to connect with eNB and MME. </w:t>
      </w:r>
      <w:r w:rsidRPr="00E64D63">
        <w:rPr>
          <w:rFonts w:hint="eastAsia"/>
          <w:lang w:eastAsia="zh-CN"/>
        </w:rPr>
        <w:t xml:space="preserve">According to </w:t>
      </w:r>
      <w:r w:rsidR="001764F1">
        <w:rPr>
          <w:rFonts w:hint="eastAsia"/>
          <w:lang w:eastAsia="zh-CN"/>
        </w:rPr>
        <w:t>figure 1</w:t>
      </w:r>
      <w:r w:rsidRPr="00E64D63">
        <w:rPr>
          <w:rFonts w:hint="eastAsia"/>
          <w:lang w:eastAsia="zh-CN"/>
        </w:rPr>
        <w:t>,</w:t>
      </w:r>
      <w:r>
        <w:rPr>
          <w:rFonts w:hint="eastAsia"/>
          <w:lang w:eastAsia="zh-CN"/>
        </w:rPr>
        <w:t xml:space="preserve"> </w:t>
      </w:r>
      <w:r w:rsidR="00C10562">
        <w:rPr>
          <w:rFonts w:hint="eastAsia"/>
          <w:lang w:eastAsia="zh-CN"/>
        </w:rPr>
        <w:t xml:space="preserve">neither </w:t>
      </w:r>
      <w:r>
        <w:rPr>
          <w:rFonts w:hint="eastAsia"/>
          <w:lang w:eastAsia="zh-CN"/>
        </w:rPr>
        <w:t>the</w:t>
      </w:r>
      <w:r w:rsidRPr="00E64D63">
        <w:rPr>
          <w:rFonts w:hint="eastAsia"/>
          <w:lang w:eastAsia="zh-CN"/>
        </w:rPr>
        <w:t xml:space="preserve"> eNB </w:t>
      </w:r>
      <w:r w:rsidR="00C10562">
        <w:rPr>
          <w:rFonts w:hint="eastAsia"/>
          <w:lang w:eastAsia="zh-CN"/>
        </w:rPr>
        <w:t xml:space="preserve">nor the MME </w:t>
      </w:r>
      <w:r w:rsidRPr="00E64D63">
        <w:rPr>
          <w:rFonts w:hint="eastAsia"/>
          <w:lang w:eastAsia="zh-CN"/>
        </w:rPr>
        <w:t>know</w:t>
      </w:r>
      <w:r w:rsidR="00C10562">
        <w:rPr>
          <w:rFonts w:hint="eastAsia"/>
          <w:lang w:eastAsia="zh-CN"/>
        </w:rPr>
        <w:t>s</w:t>
      </w:r>
      <w:r w:rsidRPr="00E64D63">
        <w:rPr>
          <w:rFonts w:hint="eastAsia"/>
          <w:lang w:eastAsia="zh-CN"/>
        </w:rPr>
        <w:t xml:space="preserve"> whether a WD is IC status or OOC status</w:t>
      </w:r>
      <w:r>
        <w:rPr>
          <w:rFonts w:hint="eastAsia"/>
          <w:lang w:eastAsia="zh-CN"/>
        </w:rPr>
        <w:t>.</w:t>
      </w:r>
    </w:p>
    <w:p w:rsidR="00E547F8" w:rsidRPr="00D277BC" w:rsidRDefault="00E547F8" w:rsidP="00645995">
      <w:pPr>
        <w:rPr>
          <w:b/>
          <w:lang w:eastAsia="zh-CN"/>
        </w:rPr>
      </w:pPr>
      <w:r w:rsidRPr="00D277BC">
        <w:rPr>
          <w:rFonts w:hint="eastAsia"/>
          <w:b/>
          <w:lang w:eastAsia="zh-CN"/>
        </w:rPr>
        <w:t xml:space="preserve">Observation </w:t>
      </w:r>
      <w:r w:rsidR="0064270E">
        <w:rPr>
          <w:rFonts w:hint="eastAsia"/>
          <w:b/>
          <w:lang w:eastAsia="zh-CN"/>
        </w:rPr>
        <w:t>4</w:t>
      </w:r>
      <w:r w:rsidRPr="00D277BC">
        <w:rPr>
          <w:rFonts w:hint="eastAsia"/>
          <w:b/>
          <w:lang w:eastAsia="zh-CN"/>
        </w:rPr>
        <w:t xml:space="preserve">: </w:t>
      </w:r>
      <w:r w:rsidR="00B23C1D">
        <w:rPr>
          <w:rFonts w:hint="eastAsia"/>
          <w:b/>
          <w:lang w:eastAsia="zh-CN"/>
        </w:rPr>
        <w:t xml:space="preserve">Both </w:t>
      </w:r>
      <w:r w:rsidR="002F682A" w:rsidRPr="00D277BC">
        <w:rPr>
          <w:rFonts w:hint="eastAsia"/>
          <w:b/>
          <w:lang w:eastAsia="zh-CN"/>
        </w:rPr>
        <w:t xml:space="preserve">OOC </w:t>
      </w:r>
      <w:r w:rsidR="00B23C1D">
        <w:rPr>
          <w:rFonts w:hint="eastAsia"/>
          <w:b/>
          <w:lang w:eastAsia="zh-CN"/>
        </w:rPr>
        <w:t>WD and IC WD</w:t>
      </w:r>
      <w:r w:rsidR="0063143E">
        <w:rPr>
          <w:b/>
          <w:lang w:eastAsia="zh-CN"/>
        </w:rPr>
        <w:t xml:space="preserve"> </w:t>
      </w:r>
      <w:r w:rsidR="002F682A" w:rsidRPr="00D277BC">
        <w:rPr>
          <w:rFonts w:hint="eastAsia"/>
          <w:b/>
          <w:lang w:eastAsia="zh-CN"/>
        </w:rPr>
        <w:t xml:space="preserve">can use </w:t>
      </w:r>
      <w:r w:rsidRPr="00D277BC">
        <w:rPr>
          <w:rFonts w:hint="eastAsia"/>
          <w:b/>
          <w:lang w:eastAsia="zh-CN"/>
        </w:rPr>
        <w:t xml:space="preserve">the procedures described in </w:t>
      </w:r>
      <w:r w:rsidR="001764F1">
        <w:rPr>
          <w:rFonts w:hint="eastAsia"/>
          <w:b/>
          <w:lang w:eastAsia="zh-CN"/>
        </w:rPr>
        <w:t>figure 1</w:t>
      </w:r>
      <w:r w:rsidRPr="00D277BC">
        <w:rPr>
          <w:rFonts w:hint="eastAsia"/>
          <w:b/>
          <w:lang w:eastAsia="zh-CN"/>
        </w:rPr>
        <w:t xml:space="preserve"> </w:t>
      </w:r>
      <w:r w:rsidR="002F682A" w:rsidRPr="00D277BC">
        <w:rPr>
          <w:rFonts w:hint="eastAsia"/>
          <w:b/>
          <w:lang w:eastAsia="zh-CN"/>
        </w:rPr>
        <w:t xml:space="preserve">to setup connection with CN </w:t>
      </w:r>
      <w:r w:rsidR="00B23C1D">
        <w:rPr>
          <w:rFonts w:hint="eastAsia"/>
          <w:b/>
          <w:lang w:eastAsia="zh-CN"/>
        </w:rPr>
        <w:t xml:space="preserve">, i.e., the </w:t>
      </w:r>
      <w:r w:rsidR="000411A6">
        <w:rPr>
          <w:b/>
          <w:lang w:eastAsia="zh-CN"/>
        </w:rPr>
        <w:t xml:space="preserve">procedures </w:t>
      </w:r>
      <w:r w:rsidR="00B23C1D">
        <w:rPr>
          <w:rFonts w:hint="eastAsia"/>
          <w:b/>
          <w:lang w:eastAsia="zh-CN"/>
        </w:rPr>
        <w:t xml:space="preserve">in figure 1 </w:t>
      </w:r>
      <w:r w:rsidR="002F682A" w:rsidRPr="00D277BC">
        <w:rPr>
          <w:rFonts w:hint="eastAsia"/>
          <w:b/>
          <w:lang w:eastAsia="zh-CN"/>
        </w:rPr>
        <w:t xml:space="preserve">do not </w:t>
      </w:r>
      <w:r w:rsidR="000411A6">
        <w:rPr>
          <w:b/>
          <w:lang w:eastAsia="zh-CN"/>
        </w:rPr>
        <w:t>depend on</w:t>
      </w:r>
      <w:r w:rsidR="002F682A" w:rsidRPr="00D277BC">
        <w:rPr>
          <w:rFonts w:hint="eastAsia"/>
          <w:b/>
          <w:lang w:eastAsia="zh-CN"/>
        </w:rPr>
        <w:t xml:space="preserve"> whether the  </w:t>
      </w:r>
      <w:r w:rsidR="00B23C1D">
        <w:rPr>
          <w:rFonts w:hint="eastAsia"/>
          <w:b/>
          <w:lang w:eastAsia="zh-CN"/>
        </w:rPr>
        <w:t xml:space="preserve">WD is </w:t>
      </w:r>
      <w:r w:rsidR="002F682A" w:rsidRPr="00D277BC">
        <w:rPr>
          <w:rFonts w:hint="eastAsia"/>
          <w:b/>
          <w:lang w:eastAsia="zh-CN"/>
        </w:rPr>
        <w:t>in OOC area or IC area.</w:t>
      </w:r>
      <w:r w:rsidR="00737741">
        <w:rPr>
          <w:rFonts w:hint="eastAsia"/>
          <w:b/>
          <w:lang w:eastAsia="zh-CN"/>
        </w:rPr>
        <w:t xml:space="preserve"> </w:t>
      </w:r>
    </w:p>
    <w:p w:rsidR="000411A6" w:rsidRDefault="000411A6" w:rsidP="00645995">
      <w:pPr>
        <w:rPr>
          <w:lang w:eastAsia="zh-CN"/>
        </w:rPr>
      </w:pPr>
      <w:r>
        <w:rPr>
          <w:lang w:eastAsia="zh-CN"/>
        </w:rPr>
        <w:t>The exception to this observation is for OOC radiation in licensed spectrum.  It is outside RAN2 scope to resolve, but our understanding is this would normally be handled in provisioning, similar to Rel-12/13 ProSe approach</w:t>
      </w:r>
      <w:r w:rsidR="00B23C1D">
        <w:rPr>
          <w:rFonts w:hint="eastAsia"/>
          <w:lang w:eastAsia="zh-CN"/>
        </w:rPr>
        <w:t>.</w:t>
      </w:r>
      <w:r>
        <w:rPr>
          <w:lang w:eastAsia="zh-CN"/>
        </w:rPr>
        <w:t xml:space="preserve"> Each UE knows the conditions under which it is allowed to radiate OOC, and if the situation violates those conditions it will not use the spectrum.</w:t>
      </w:r>
    </w:p>
    <w:p w:rsidR="00737741" w:rsidRDefault="00B95578" w:rsidP="00737741">
      <w:pPr>
        <w:rPr>
          <w:lang w:eastAsia="zh-CN"/>
        </w:rPr>
      </w:pPr>
      <w:r>
        <w:rPr>
          <w:rFonts w:hint="eastAsia"/>
          <w:lang w:eastAsia="zh-CN"/>
        </w:rPr>
        <w:t xml:space="preserve">If a </w:t>
      </w:r>
      <w:r>
        <w:rPr>
          <w:lang w:eastAsia="zh-CN"/>
        </w:rPr>
        <w:t>commercial</w:t>
      </w:r>
      <w:r>
        <w:rPr>
          <w:rFonts w:hint="eastAsia"/>
          <w:lang w:eastAsia="zh-CN"/>
        </w:rPr>
        <w:t xml:space="preserve"> UE is in OOC area, the cellular network couldn</w:t>
      </w:r>
      <w:r>
        <w:rPr>
          <w:lang w:eastAsia="zh-CN"/>
        </w:rPr>
        <w:t>’</w:t>
      </w:r>
      <w:r>
        <w:rPr>
          <w:rFonts w:hint="eastAsia"/>
          <w:lang w:eastAsia="zh-CN"/>
        </w:rPr>
        <w:t xml:space="preserve">t provide the service. </w:t>
      </w:r>
      <w:r w:rsidR="005B6796">
        <w:rPr>
          <w:rFonts w:hint="eastAsia"/>
          <w:lang w:eastAsia="zh-CN"/>
        </w:rPr>
        <w:t>However t</w:t>
      </w:r>
      <w:r>
        <w:rPr>
          <w:rFonts w:hint="eastAsia"/>
          <w:lang w:eastAsia="zh-CN"/>
        </w:rPr>
        <w:t>he L2 relay make</w:t>
      </w:r>
      <w:r w:rsidR="00852F53">
        <w:rPr>
          <w:lang w:eastAsia="zh-CN"/>
        </w:rPr>
        <w:t>s it possible for</w:t>
      </w:r>
      <w:r>
        <w:rPr>
          <w:rFonts w:hint="eastAsia"/>
          <w:lang w:eastAsia="zh-CN"/>
        </w:rPr>
        <w:t xml:space="preserve"> </w:t>
      </w:r>
      <w:r w:rsidR="005B6796">
        <w:rPr>
          <w:rFonts w:hint="eastAsia"/>
          <w:lang w:eastAsia="zh-CN"/>
        </w:rPr>
        <w:t xml:space="preserve">an </w:t>
      </w:r>
      <w:r>
        <w:rPr>
          <w:rFonts w:hint="eastAsia"/>
          <w:lang w:eastAsia="zh-CN"/>
        </w:rPr>
        <w:t>OOC UE</w:t>
      </w:r>
      <w:r w:rsidR="005B6796">
        <w:rPr>
          <w:rFonts w:hint="eastAsia"/>
          <w:lang w:eastAsia="zh-CN"/>
        </w:rPr>
        <w:t xml:space="preserve"> to</w:t>
      </w:r>
      <w:r>
        <w:rPr>
          <w:rFonts w:hint="eastAsia"/>
          <w:lang w:eastAsia="zh-CN"/>
        </w:rPr>
        <w:t xml:space="preserve"> access the cellular network</w:t>
      </w:r>
      <w:r w:rsidR="005B6796">
        <w:rPr>
          <w:rFonts w:hint="eastAsia"/>
          <w:lang w:eastAsia="zh-CN"/>
        </w:rPr>
        <w:t xml:space="preserve"> via a</w:t>
      </w:r>
      <w:r w:rsidR="00852F53">
        <w:rPr>
          <w:lang w:eastAsia="zh-CN"/>
        </w:rPr>
        <w:t>n</w:t>
      </w:r>
      <w:r w:rsidR="005B6796">
        <w:rPr>
          <w:rFonts w:hint="eastAsia"/>
          <w:lang w:eastAsia="zh-CN"/>
        </w:rPr>
        <w:t xml:space="preserve"> </w:t>
      </w:r>
      <w:r w:rsidR="00852F53">
        <w:rPr>
          <w:rFonts w:hint="eastAsia"/>
          <w:lang w:eastAsia="zh-CN"/>
        </w:rPr>
        <w:t>in</w:t>
      </w:r>
      <w:r w:rsidR="00852F53">
        <w:rPr>
          <w:lang w:eastAsia="zh-CN"/>
        </w:rPr>
        <w:t>-</w:t>
      </w:r>
      <w:r w:rsidR="005B6796">
        <w:rPr>
          <w:rFonts w:hint="eastAsia"/>
          <w:lang w:eastAsia="zh-CN"/>
        </w:rPr>
        <w:t>coverage relay UE.</w:t>
      </w:r>
      <w:r>
        <w:rPr>
          <w:rFonts w:hint="eastAsia"/>
          <w:lang w:eastAsia="zh-CN"/>
        </w:rPr>
        <w:t xml:space="preserve">  </w:t>
      </w:r>
      <w:r w:rsidR="005B6796">
        <w:rPr>
          <w:rFonts w:hint="eastAsia"/>
          <w:lang w:eastAsia="zh-CN"/>
        </w:rPr>
        <w:t>T</w:t>
      </w:r>
      <w:r>
        <w:rPr>
          <w:rFonts w:hint="eastAsia"/>
          <w:lang w:eastAsia="zh-CN"/>
        </w:rPr>
        <w:t xml:space="preserve">he operators may want to control </w:t>
      </w:r>
      <w:r w:rsidR="005B6796">
        <w:rPr>
          <w:rFonts w:hint="eastAsia"/>
          <w:lang w:eastAsia="zh-CN"/>
        </w:rPr>
        <w:t xml:space="preserve">the permission policy that </w:t>
      </w:r>
      <w:r>
        <w:rPr>
          <w:lang w:eastAsia="zh-CN"/>
        </w:rPr>
        <w:t>whether</w:t>
      </w:r>
      <w:r>
        <w:rPr>
          <w:rFonts w:hint="eastAsia"/>
          <w:lang w:eastAsia="zh-CN"/>
        </w:rPr>
        <w:t xml:space="preserve"> an OOC UE </w:t>
      </w:r>
      <w:r w:rsidR="00650CF3">
        <w:rPr>
          <w:rFonts w:hint="eastAsia"/>
          <w:lang w:eastAsia="zh-CN"/>
        </w:rPr>
        <w:t xml:space="preserve">can </w:t>
      </w:r>
      <w:r>
        <w:rPr>
          <w:rFonts w:hint="eastAsia"/>
          <w:lang w:eastAsia="zh-CN"/>
        </w:rPr>
        <w:t>access a cellular network</w:t>
      </w:r>
      <w:r w:rsidR="00650CF3">
        <w:rPr>
          <w:rFonts w:hint="eastAsia"/>
          <w:lang w:eastAsia="zh-CN"/>
        </w:rPr>
        <w:t xml:space="preserve"> or not</w:t>
      </w:r>
      <w:r>
        <w:rPr>
          <w:rFonts w:hint="eastAsia"/>
          <w:lang w:eastAsia="zh-CN"/>
        </w:rPr>
        <w:t xml:space="preserve"> according to their </w:t>
      </w:r>
      <w:r>
        <w:rPr>
          <w:lang w:eastAsia="zh-CN"/>
        </w:rPr>
        <w:t>business</w:t>
      </w:r>
      <w:r>
        <w:rPr>
          <w:rFonts w:hint="eastAsia"/>
          <w:lang w:eastAsia="zh-CN"/>
        </w:rPr>
        <w:t xml:space="preserve"> strategy</w:t>
      </w:r>
      <w:r w:rsidR="00852F53">
        <w:rPr>
          <w:lang w:eastAsia="zh-CN"/>
        </w:rPr>
        <w:t>, regulatory requirements, etc</w:t>
      </w:r>
      <w:r>
        <w:rPr>
          <w:rFonts w:hint="eastAsia"/>
          <w:lang w:eastAsia="zh-CN"/>
        </w:rPr>
        <w:t xml:space="preserve">. </w:t>
      </w:r>
      <w:r>
        <w:rPr>
          <w:lang w:eastAsia="zh-CN"/>
        </w:rPr>
        <w:t>T</w:t>
      </w:r>
      <w:r>
        <w:rPr>
          <w:rFonts w:hint="eastAsia"/>
          <w:lang w:eastAsia="zh-CN"/>
        </w:rPr>
        <w:t>here two methods to control the permission of an OOC UE access to the cellular network.</w:t>
      </w:r>
      <w:r w:rsidR="00E15F7B">
        <w:rPr>
          <w:rFonts w:hint="eastAsia"/>
          <w:lang w:eastAsia="zh-CN"/>
        </w:rPr>
        <w:t xml:space="preserve"> The first option is</w:t>
      </w:r>
      <w:r>
        <w:rPr>
          <w:rFonts w:hint="eastAsia"/>
          <w:lang w:eastAsia="zh-CN"/>
        </w:rPr>
        <w:t xml:space="preserve"> </w:t>
      </w:r>
      <w:r w:rsidR="00E15F7B">
        <w:rPr>
          <w:rFonts w:hint="eastAsia"/>
          <w:lang w:eastAsia="zh-CN"/>
        </w:rPr>
        <w:t>that</w:t>
      </w:r>
      <w:r w:rsidR="00627B63">
        <w:rPr>
          <w:rFonts w:hint="eastAsia"/>
          <w:lang w:eastAsia="zh-CN"/>
        </w:rPr>
        <w:t xml:space="preserve"> </w:t>
      </w:r>
      <w:r w:rsidR="00750F20">
        <w:rPr>
          <w:rFonts w:hint="eastAsia"/>
          <w:lang w:eastAsia="zh-CN"/>
        </w:rPr>
        <w:t xml:space="preserve">an </w:t>
      </w:r>
      <w:r w:rsidR="00627B63">
        <w:rPr>
          <w:rFonts w:hint="eastAsia"/>
          <w:lang w:eastAsia="zh-CN"/>
        </w:rPr>
        <w:t>M</w:t>
      </w:r>
      <w:r w:rsidR="00E15F7B">
        <w:rPr>
          <w:rFonts w:hint="eastAsia"/>
          <w:lang w:eastAsia="zh-CN"/>
        </w:rPr>
        <w:t>ME</w:t>
      </w:r>
      <w:r w:rsidR="00737741" w:rsidRPr="00E64D63">
        <w:rPr>
          <w:rFonts w:hint="eastAsia"/>
          <w:lang w:eastAsia="zh-CN"/>
        </w:rPr>
        <w:t xml:space="preserve"> can refuse services</w:t>
      </w:r>
      <w:r w:rsidR="00737741">
        <w:rPr>
          <w:rFonts w:hint="eastAsia"/>
          <w:lang w:eastAsia="zh-CN"/>
        </w:rPr>
        <w:t xml:space="preserve"> request coming from</w:t>
      </w:r>
      <w:r w:rsidR="00737741" w:rsidRPr="00E64D63">
        <w:rPr>
          <w:rFonts w:hint="eastAsia"/>
          <w:lang w:eastAsia="zh-CN"/>
        </w:rPr>
        <w:t xml:space="preserve"> the UE in OOC status in the Phase 4 of figures </w:t>
      </w:r>
      <w:r w:rsidR="00B23C1D">
        <w:rPr>
          <w:rFonts w:hint="eastAsia"/>
          <w:lang w:eastAsia="zh-CN"/>
        </w:rPr>
        <w:t>1</w:t>
      </w:r>
      <w:r w:rsidR="00E15F7B" w:rsidRPr="00E15F7B">
        <w:rPr>
          <w:rFonts w:hint="eastAsia"/>
          <w:lang w:eastAsia="zh-CN"/>
        </w:rPr>
        <w:t xml:space="preserve"> </w:t>
      </w:r>
      <w:r w:rsidR="00E15F7B">
        <w:rPr>
          <w:rFonts w:hint="eastAsia"/>
          <w:lang w:eastAsia="zh-CN"/>
        </w:rPr>
        <w:t xml:space="preserve">only if </w:t>
      </w:r>
      <w:r w:rsidR="00E15F7B" w:rsidRPr="00E64D63">
        <w:rPr>
          <w:rFonts w:hint="eastAsia"/>
          <w:lang w:eastAsia="zh-CN"/>
        </w:rPr>
        <w:t xml:space="preserve">MME can </w:t>
      </w:r>
      <w:r w:rsidR="00852F53">
        <w:rPr>
          <w:lang w:eastAsia="zh-CN"/>
        </w:rPr>
        <w:t>know the</w:t>
      </w:r>
      <w:r w:rsidR="00852F53" w:rsidRPr="00E64D63">
        <w:rPr>
          <w:rFonts w:hint="eastAsia"/>
          <w:lang w:eastAsia="zh-CN"/>
        </w:rPr>
        <w:t xml:space="preserve"> </w:t>
      </w:r>
      <w:r w:rsidR="00E15F7B" w:rsidRPr="00E64D63">
        <w:rPr>
          <w:rFonts w:hint="eastAsia"/>
          <w:lang w:eastAsia="zh-CN"/>
        </w:rPr>
        <w:t xml:space="preserve">UE </w:t>
      </w:r>
      <w:r w:rsidR="00852F53">
        <w:rPr>
          <w:lang w:eastAsia="zh-CN"/>
        </w:rPr>
        <w:t xml:space="preserve">is </w:t>
      </w:r>
      <w:r w:rsidR="00E15F7B" w:rsidRPr="00E64D63">
        <w:rPr>
          <w:rFonts w:hint="eastAsia"/>
          <w:lang w:eastAsia="zh-CN"/>
        </w:rPr>
        <w:t>in OOC status</w:t>
      </w:r>
      <w:r w:rsidR="00737741" w:rsidRPr="00E64D63">
        <w:rPr>
          <w:rFonts w:hint="eastAsia"/>
          <w:lang w:eastAsia="zh-CN"/>
        </w:rPr>
        <w:t xml:space="preserve">. </w:t>
      </w:r>
      <w:r w:rsidR="00737741">
        <w:rPr>
          <w:rFonts w:hint="eastAsia"/>
          <w:lang w:eastAsia="zh-CN"/>
        </w:rPr>
        <w:t>Another option is t</w:t>
      </w:r>
      <w:r w:rsidR="00737741" w:rsidRPr="00E64D63">
        <w:rPr>
          <w:rFonts w:hint="eastAsia"/>
          <w:lang w:eastAsia="zh-CN"/>
        </w:rPr>
        <w:t xml:space="preserve">he UE give up the </w:t>
      </w:r>
      <w:r w:rsidR="008863A1">
        <w:rPr>
          <w:rFonts w:hint="eastAsia"/>
          <w:lang w:eastAsia="zh-CN"/>
        </w:rPr>
        <w:t>service</w:t>
      </w:r>
      <w:r w:rsidR="00737741" w:rsidRPr="00E64D63">
        <w:rPr>
          <w:rFonts w:hint="eastAsia"/>
          <w:lang w:eastAsia="zh-CN"/>
        </w:rPr>
        <w:t xml:space="preserve"> request when it found itself in OOC status</w:t>
      </w:r>
      <w:r w:rsidR="00737741">
        <w:rPr>
          <w:rFonts w:hint="eastAsia"/>
          <w:lang w:eastAsia="zh-CN"/>
        </w:rPr>
        <w:t xml:space="preserve"> and this option would be lower power consumption than the option of MME rejecting the </w:t>
      </w:r>
      <w:r w:rsidR="008863A1">
        <w:rPr>
          <w:rFonts w:hint="eastAsia"/>
          <w:lang w:eastAsia="zh-CN"/>
        </w:rPr>
        <w:t>service</w:t>
      </w:r>
      <w:r w:rsidR="00737741">
        <w:rPr>
          <w:rFonts w:hint="eastAsia"/>
          <w:lang w:eastAsia="zh-CN"/>
        </w:rPr>
        <w:t xml:space="preserve"> request coming from an OOC UE.</w:t>
      </w:r>
      <w:r w:rsidR="00E15F7B">
        <w:rPr>
          <w:rFonts w:hint="eastAsia"/>
          <w:lang w:eastAsia="zh-CN"/>
        </w:rPr>
        <w:t xml:space="preserve"> The first option seems more </w:t>
      </w:r>
      <w:r w:rsidR="008863A1">
        <w:rPr>
          <w:rFonts w:hint="eastAsia"/>
          <w:lang w:eastAsia="zh-CN"/>
        </w:rPr>
        <w:t>powerful</w:t>
      </w:r>
      <w:r w:rsidR="00E15F7B">
        <w:rPr>
          <w:rFonts w:hint="eastAsia"/>
          <w:lang w:eastAsia="zh-CN"/>
        </w:rPr>
        <w:t xml:space="preserve"> than </w:t>
      </w:r>
      <w:r w:rsidR="008863A1">
        <w:rPr>
          <w:rFonts w:hint="eastAsia"/>
          <w:lang w:eastAsia="zh-CN"/>
        </w:rPr>
        <w:t xml:space="preserve">the </w:t>
      </w:r>
      <w:r w:rsidR="00E15F7B">
        <w:rPr>
          <w:rFonts w:hint="eastAsia"/>
          <w:lang w:eastAsia="zh-CN"/>
        </w:rPr>
        <w:t>second option.</w:t>
      </w:r>
    </w:p>
    <w:p w:rsidR="00737741" w:rsidRPr="00737741" w:rsidRDefault="00737741" w:rsidP="00645995">
      <w:pPr>
        <w:rPr>
          <w:lang w:eastAsia="zh-CN"/>
        </w:rPr>
      </w:pPr>
      <w:r w:rsidRPr="00A21369">
        <w:rPr>
          <w:rFonts w:hint="eastAsia"/>
          <w:b/>
          <w:lang w:eastAsia="zh-CN"/>
        </w:rPr>
        <w:t xml:space="preserve">Observation </w:t>
      </w:r>
      <w:r w:rsidR="0064270E">
        <w:rPr>
          <w:rFonts w:hint="eastAsia"/>
          <w:b/>
          <w:lang w:eastAsia="zh-CN"/>
        </w:rPr>
        <w:t>5</w:t>
      </w:r>
      <w:r w:rsidRPr="00A21369">
        <w:rPr>
          <w:rFonts w:hint="eastAsia"/>
          <w:b/>
          <w:lang w:eastAsia="zh-CN"/>
        </w:rPr>
        <w:t xml:space="preserve">:  </w:t>
      </w:r>
      <w:r w:rsidR="00AF1E90">
        <w:rPr>
          <w:rFonts w:hint="eastAsia"/>
          <w:b/>
          <w:lang w:eastAsia="zh-CN"/>
        </w:rPr>
        <w:t>I</w:t>
      </w:r>
      <w:r w:rsidRPr="00A21369">
        <w:rPr>
          <w:rFonts w:hint="eastAsia"/>
          <w:b/>
          <w:lang w:eastAsia="zh-CN"/>
        </w:rPr>
        <w:t xml:space="preserve">f CN get the OOC status of UE, CN could make a decision reject or accept the </w:t>
      </w:r>
      <w:r w:rsidR="000C2203">
        <w:rPr>
          <w:b/>
          <w:lang w:eastAsia="zh-CN"/>
        </w:rPr>
        <w:t xml:space="preserve">service </w:t>
      </w:r>
      <w:r w:rsidRPr="00A21369">
        <w:rPr>
          <w:rFonts w:hint="eastAsia"/>
          <w:b/>
          <w:lang w:eastAsia="zh-CN"/>
        </w:rPr>
        <w:t xml:space="preserve">request coming </w:t>
      </w:r>
      <w:r>
        <w:rPr>
          <w:rFonts w:hint="eastAsia"/>
          <w:b/>
          <w:lang w:eastAsia="zh-CN"/>
        </w:rPr>
        <w:t xml:space="preserve">from </w:t>
      </w:r>
      <w:r w:rsidRPr="00A21369">
        <w:rPr>
          <w:rFonts w:hint="eastAsia"/>
          <w:b/>
          <w:lang w:eastAsia="zh-CN"/>
        </w:rPr>
        <w:t>an OOC UE.</w:t>
      </w:r>
    </w:p>
    <w:p w:rsidR="0046262E" w:rsidRPr="00FC2792" w:rsidRDefault="00325D66" w:rsidP="00645995">
      <w:pPr>
        <w:rPr>
          <w:b/>
          <w:lang w:eastAsia="zh-CN"/>
        </w:rPr>
      </w:pPr>
      <w:r w:rsidRPr="00325D66">
        <w:rPr>
          <w:b/>
          <w:lang w:eastAsia="zh-CN"/>
        </w:rPr>
        <w:t>EMM state of WD</w:t>
      </w:r>
    </w:p>
    <w:p w:rsidR="00B730C9" w:rsidRDefault="00A4026A" w:rsidP="00645995">
      <w:pPr>
        <w:rPr>
          <w:lang w:eastAsia="zh-CN"/>
        </w:rPr>
      </w:pPr>
      <w:r>
        <w:rPr>
          <w:rFonts w:hint="eastAsia"/>
          <w:lang w:eastAsia="zh-CN"/>
        </w:rPr>
        <w:t>After the eNB receives the</w:t>
      </w:r>
      <w:r w:rsidR="000C2203">
        <w:rPr>
          <w:lang w:eastAsia="zh-CN"/>
        </w:rPr>
        <w:t xml:space="preserve"> </w:t>
      </w:r>
      <w:r>
        <w:rPr>
          <w:rFonts w:hint="eastAsia"/>
          <w:lang w:eastAsia="zh-CN"/>
        </w:rPr>
        <w:t>“</w:t>
      </w:r>
      <w:r>
        <w:rPr>
          <w:rFonts w:hint="eastAsia"/>
          <w:lang w:eastAsia="zh-CN"/>
        </w:rPr>
        <w:t>RRC connection</w:t>
      </w:r>
      <w:r w:rsidR="00F52BD3">
        <w:rPr>
          <w:rFonts w:hint="eastAsia"/>
          <w:lang w:eastAsia="zh-CN"/>
        </w:rPr>
        <w:t xml:space="preserve"> complete</w:t>
      </w:r>
      <w:r>
        <w:rPr>
          <w:rFonts w:hint="eastAsia"/>
          <w:lang w:eastAsia="zh-CN"/>
        </w:rPr>
        <w:t>”</w:t>
      </w:r>
      <w:r w:rsidR="00F52BD3">
        <w:rPr>
          <w:rFonts w:hint="eastAsia"/>
          <w:lang w:eastAsia="zh-CN"/>
        </w:rPr>
        <w:t xml:space="preserve"> message coming from the WD via the relay UE, the SRB1 between WD and eNB </w:t>
      </w:r>
      <w:r w:rsidR="0046262E">
        <w:rPr>
          <w:rFonts w:hint="eastAsia"/>
          <w:lang w:eastAsia="zh-CN"/>
        </w:rPr>
        <w:t xml:space="preserve">has </w:t>
      </w:r>
      <w:r w:rsidR="00F52BD3">
        <w:rPr>
          <w:rFonts w:hint="eastAsia"/>
          <w:lang w:eastAsia="zh-CN"/>
        </w:rPr>
        <w:t xml:space="preserve">been established.  The S1AP link </w:t>
      </w:r>
      <w:r w:rsidR="0046262E">
        <w:rPr>
          <w:rFonts w:hint="eastAsia"/>
          <w:lang w:eastAsia="zh-CN"/>
        </w:rPr>
        <w:t xml:space="preserve">of </w:t>
      </w:r>
      <w:r w:rsidR="00F52BD3">
        <w:rPr>
          <w:rFonts w:hint="eastAsia"/>
          <w:lang w:eastAsia="zh-CN"/>
        </w:rPr>
        <w:t xml:space="preserve">WD could be setup in </w:t>
      </w:r>
      <w:r w:rsidR="00F52BD3">
        <w:rPr>
          <w:lang w:eastAsia="zh-CN"/>
        </w:rPr>
        <w:t>phase</w:t>
      </w:r>
      <w:r w:rsidR="00F52BD3">
        <w:rPr>
          <w:rFonts w:hint="eastAsia"/>
          <w:lang w:eastAsia="zh-CN"/>
        </w:rPr>
        <w:t xml:space="preserve"> </w:t>
      </w:r>
      <w:r w:rsidR="0046262E">
        <w:rPr>
          <w:rFonts w:hint="eastAsia"/>
          <w:lang w:eastAsia="zh-CN"/>
        </w:rPr>
        <w:t xml:space="preserve">4 </w:t>
      </w:r>
      <w:r w:rsidR="00F52BD3">
        <w:rPr>
          <w:rFonts w:hint="eastAsia"/>
          <w:lang w:eastAsia="zh-CN"/>
        </w:rPr>
        <w:t>of figure</w:t>
      </w:r>
      <w:r w:rsidR="000411A6">
        <w:rPr>
          <w:lang w:eastAsia="zh-CN"/>
        </w:rPr>
        <w:t xml:space="preserve"> 1</w:t>
      </w:r>
      <w:r w:rsidR="00F52BD3">
        <w:rPr>
          <w:rFonts w:hint="eastAsia"/>
          <w:lang w:eastAsia="zh-CN"/>
        </w:rPr>
        <w:t xml:space="preserve"> then the MME can receive NAS message coming from the WD</w:t>
      </w:r>
      <w:r w:rsidR="00317149">
        <w:rPr>
          <w:rFonts w:hint="eastAsia"/>
          <w:lang w:eastAsia="zh-CN"/>
        </w:rPr>
        <w:t xml:space="preserve">. The NAS message could be </w:t>
      </w:r>
      <w:r w:rsidR="00F52BD3">
        <w:rPr>
          <w:lang w:eastAsia="zh-CN"/>
        </w:rPr>
        <w:t>“</w:t>
      </w:r>
      <w:r w:rsidR="00F52BD3">
        <w:rPr>
          <w:rFonts w:hint="eastAsia"/>
          <w:lang w:eastAsia="zh-CN"/>
        </w:rPr>
        <w:t>attach request</w:t>
      </w:r>
      <w:r w:rsidR="00F52BD3">
        <w:rPr>
          <w:lang w:eastAsia="zh-CN"/>
        </w:rPr>
        <w:t>”</w:t>
      </w:r>
      <w:r w:rsidR="00317149">
        <w:rPr>
          <w:rFonts w:hint="eastAsia"/>
          <w:lang w:eastAsia="zh-CN"/>
        </w:rPr>
        <w:t xml:space="preserve">, </w:t>
      </w:r>
      <w:r w:rsidR="00317149">
        <w:rPr>
          <w:lang w:eastAsia="zh-CN"/>
        </w:rPr>
        <w:t>“</w:t>
      </w:r>
      <w:r w:rsidR="00317149">
        <w:rPr>
          <w:rFonts w:hint="eastAsia"/>
          <w:lang w:eastAsia="zh-CN"/>
        </w:rPr>
        <w:t>TAU request</w:t>
      </w:r>
      <w:r w:rsidR="00317149">
        <w:rPr>
          <w:lang w:eastAsia="zh-CN"/>
        </w:rPr>
        <w:t>”</w:t>
      </w:r>
      <w:r w:rsidR="00317149">
        <w:rPr>
          <w:rFonts w:hint="eastAsia"/>
          <w:lang w:eastAsia="zh-CN"/>
        </w:rPr>
        <w:t xml:space="preserve"> </w:t>
      </w:r>
      <w:r w:rsidR="00F52BD3">
        <w:rPr>
          <w:rFonts w:hint="eastAsia"/>
          <w:lang w:eastAsia="zh-CN"/>
        </w:rPr>
        <w:t xml:space="preserve">or </w:t>
      </w:r>
      <w:r w:rsidR="00F52BD3">
        <w:rPr>
          <w:lang w:eastAsia="zh-CN"/>
        </w:rPr>
        <w:t>“</w:t>
      </w:r>
      <w:r w:rsidR="00F52BD3">
        <w:rPr>
          <w:rFonts w:hint="eastAsia"/>
          <w:lang w:eastAsia="zh-CN"/>
        </w:rPr>
        <w:t>service request</w:t>
      </w:r>
      <w:r w:rsidR="00F52BD3">
        <w:rPr>
          <w:lang w:eastAsia="zh-CN"/>
        </w:rPr>
        <w:t>”</w:t>
      </w:r>
      <w:r w:rsidR="00317149">
        <w:rPr>
          <w:rFonts w:hint="eastAsia"/>
          <w:lang w:eastAsia="zh-CN"/>
        </w:rPr>
        <w:t xml:space="preserve">, which means </w:t>
      </w:r>
      <w:r w:rsidR="00317149">
        <w:rPr>
          <w:lang w:eastAsia="zh-CN"/>
        </w:rPr>
        <w:t>that</w:t>
      </w:r>
      <w:r w:rsidR="00317149">
        <w:rPr>
          <w:rFonts w:hint="eastAsia"/>
          <w:lang w:eastAsia="zh-CN"/>
        </w:rPr>
        <w:t xml:space="preserve"> regardless of the WD</w:t>
      </w:r>
      <w:r w:rsidR="00317149">
        <w:rPr>
          <w:lang w:eastAsia="zh-CN"/>
        </w:rPr>
        <w:t>’</w:t>
      </w:r>
      <w:r w:rsidR="00317149">
        <w:rPr>
          <w:rFonts w:hint="eastAsia"/>
          <w:lang w:eastAsia="zh-CN"/>
        </w:rPr>
        <w:t>s initial EMM state, it can setup the connection with CN via the relay UE</w:t>
      </w:r>
      <w:r w:rsidR="00852F53">
        <w:rPr>
          <w:lang w:eastAsia="zh-CN"/>
        </w:rPr>
        <w:t>.</w:t>
      </w:r>
    </w:p>
    <w:p w:rsidR="00B730C9" w:rsidRPr="00B730C9" w:rsidRDefault="00B730C9" w:rsidP="00645995">
      <w:pPr>
        <w:rPr>
          <w:lang w:eastAsia="zh-CN"/>
        </w:rPr>
      </w:pPr>
      <w:r w:rsidRPr="00FE7597">
        <w:rPr>
          <w:rFonts w:hint="eastAsia"/>
          <w:b/>
          <w:lang w:eastAsia="zh-CN"/>
        </w:rPr>
        <w:lastRenderedPageBreak/>
        <w:t xml:space="preserve">Observation </w:t>
      </w:r>
      <w:r w:rsidR="0064270E">
        <w:rPr>
          <w:rFonts w:hint="eastAsia"/>
          <w:b/>
          <w:lang w:eastAsia="zh-CN"/>
        </w:rPr>
        <w:t>6</w:t>
      </w:r>
      <w:r>
        <w:rPr>
          <w:rFonts w:hint="eastAsia"/>
          <w:b/>
          <w:lang w:eastAsia="zh-CN"/>
        </w:rPr>
        <w:t xml:space="preserve">: </w:t>
      </w:r>
      <w:r w:rsidR="000C2203">
        <w:rPr>
          <w:b/>
          <w:lang w:eastAsia="zh-CN"/>
        </w:rPr>
        <w:t>T</w:t>
      </w:r>
      <w:r w:rsidR="000C2203">
        <w:rPr>
          <w:rFonts w:hint="eastAsia"/>
          <w:b/>
          <w:lang w:eastAsia="zh-CN"/>
        </w:rPr>
        <w:t xml:space="preserve">he </w:t>
      </w:r>
      <w:r>
        <w:rPr>
          <w:rFonts w:hint="eastAsia"/>
          <w:b/>
          <w:lang w:eastAsia="zh-CN"/>
        </w:rPr>
        <w:t>procedures described in figure</w:t>
      </w:r>
      <w:r w:rsidR="000C2203">
        <w:rPr>
          <w:b/>
          <w:lang w:eastAsia="zh-CN"/>
        </w:rPr>
        <w:t xml:space="preserve"> </w:t>
      </w:r>
      <w:r w:rsidR="00852F53">
        <w:rPr>
          <w:b/>
          <w:lang w:eastAsia="zh-CN"/>
        </w:rPr>
        <w:t>1</w:t>
      </w:r>
      <w:r w:rsidR="00852F53">
        <w:rPr>
          <w:rFonts w:hint="eastAsia"/>
          <w:b/>
          <w:lang w:eastAsia="zh-CN"/>
        </w:rPr>
        <w:t xml:space="preserve"> </w:t>
      </w:r>
      <w:r>
        <w:rPr>
          <w:rFonts w:hint="eastAsia"/>
          <w:b/>
          <w:lang w:eastAsia="zh-CN"/>
        </w:rPr>
        <w:t xml:space="preserve">enable a </w:t>
      </w:r>
      <w:r w:rsidR="00317149">
        <w:rPr>
          <w:rFonts w:hint="eastAsia"/>
          <w:b/>
          <w:lang w:eastAsia="zh-CN"/>
        </w:rPr>
        <w:t xml:space="preserve">WD </w:t>
      </w:r>
      <w:r w:rsidR="000C2203">
        <w:rPr>
          <w:b/>
          <w:lang w:eastAsia="zh-CN"/>
        </w:rPr>
        <w:t xml:space="preserve">to </w:t>
      </w:r>
      <w:r>
        <w:rPr>
          <w:rFonts w:hint="eastAsia"/>
          <w:b/>
          <w:lang w:eastAsia="zh-CN"/>
        </w:rPr>
        <w:t xml:space="preserve">establish a connection with </w:t>
      </w:r>
      <w:r w:rsidR="00DD1A31">
        <w:rPr>
          <w:rFonts w:hint="eastAsia"/>
          <w:b/>
          <w:lang w:eastAsia="zh-CN"/>
        </w:rPr>
        <w:t xml:space="preserve">CN </w:t>
      </w:r>
      <w:r>
        <w:rPr>
          <w:rFonts w:hint="eastAsia"/>
          <w:b/>
          <w:lang w:eastAsia="zh-CN"/>
        </w:rPr>
        <w:t xml:space="preserve">via </w:t>
      </w:r>
      <w:r w:rsidR="00DD1A31">
        <w:rPr>
          <w:rFonts w:hint="eastAsia"/>
          <w:b/>
          <w:lang w:eastAsia="zh-CN"/>
        </w:rPr>
        <w:t xml:space="preserve">a </w:t>
      </w:r>
      <w:r>
        <w:rPr>
          <w:rFonts w:hint="eastAsia"/>
          <w:b/>
          <w:lang w:eastAsia="zh-CN"/>
        </w:rPr>
        <w:t xml:space="preserve">relay UE </w:t>
      </w:r>
      <w:r w:rsidR="00317149">
        <w:rPr>
          <w:rFonts w:hint="eastAsia"/>
          <w:b/>
          <w:lang w:eastAsia="zh-CN"/>
        </w:rPr>
        <w:t xml:space="preserve">no matter </w:t>
      </w:r>
      <w:r>
        <w:rPr>
          <w:rFonts w:hint="eastAsia"/>
          <w:b/>
          <w:lang w:eastAsia="zh-CN"/>
        </w:rPr>
        <w:t>whether the</w:t>
      </w:r>
      <w:r w:rsidR="00317149">
        <w:rPr>
          <w:rFonts w:hint="eastAsia"/>
          <w:b/>
          <w:lang w:eastAsia="zh-CN"/>
        </w:rPr>
        <w:t xml:space="preserve"> WD</w:t>
      </w:r>
      <w:r w:rsidR="00317149">
        <w:rPr>
          <w:b/>
          <w:lang w:eastAsia="zh-CN"/>
        </w:rPr>
        <w:t>’</w:t>
      </w:r>
      <w:r w:rsidR="00317149">
        <w:rPr>
          <w:rFonts w:hint="eastAsia"/>
          <w:b/>
          <w:lang w:eastAsia="zh-CN"/>
        </w:rPr>
        <w:t>s initial state is EMM-register</w:t>
      </w:r>
      <w:r w:rsidR="00DD1A31">
        <w:rPr>
          <w:rFonts w:hint="eastAsia"/>
          <w:b/>
          <w:lang w:eastAsia="zh-CN"/>
        </w:rPr>
        <w:t>ed</w:t>
      </w:r>
      <w:r w:rsidR="00317149">
        <w:rPr>
          <w:rFonts w:hint="eastAsia"/>
          <w:b/>
          <w:lang w:eastAsia="zh-CN"/>
        </w:rPr>
        <w:t xml:space="preserve"> or EMM-de</w:t>
      </w:r>
      <w:r w:rsidR="00852F53">
        <w:rPr>
          <w:b/>
          <w:lang w:eastAsia="zh-CN"/>
        </w:rPr>
        <w:t>re</w:t>
      </w:r>
      <w:r w:rsidR="00317149">
        <w:rPr>
          <w:rFonts w:hint="eastAsia"/>
          <w:b/>
          <w:lang w:eastAsia="zh-CN"/>
        </w:rPr>
        <w:t>gister</w:t>
      </w:r>
      <w:r w:rsidR="00DD1A31">
        <w:rPr>
          <w:rFonts w:hint="eastAsia"/>
          <w:b/>
          <w:lang w:eastAsia="zh-CN"/>
        </w:rPr>
        <w:t>ed</w:t>
      </w:r>
      <w:r>
        <w:rPr>
          <w:rFonts w:hint="eastAsia"/>
          <w:b/>
          <w:lang w:eastAsia="zh-CN"/>
        </w:rPr>
        <w:t>.</w:t>
      </w:r>
    </w:p>
    <w:p w:rsidR="000411A6" w:rsidRDefault="000411A6" w:rsidP="00645995">
      <w:pPr>
        <w:rPr>
          <w:lang w:eastAsia="zh-CN"/>
        </w:rPr>
      </w:pPr>
      <w:r>
        <w:rPr>
          <w:lang w:eastAsia="zh-CN"/>
        </w:rPr>
        <w:t xml:space="preserve">In the current LTE call flows, the MME is identified by the </w:t>
      </w:r>
      <w:r>
        <w:rPr>
          <w:i/>
          <w:lang w:eastAsia="zh-CN"/>
        </w:rPr>
        <w:t>registeredMME</w:t>
      </w:r>
      <w:r>
        <w:rPr>
          <w:lang w:eastAsia="zh-CN"/>
        </w:rPr>
        <w:t xml:space="preserve"> in the RRCConnectionSetupComplete message.  So the eNB needs to distinguish the final message of phase 3 as being from the WD, establish S1 resources and determine the S1AP ID for the WD, and so on.  This is the same as the existing requirements for a newly RRC connected UE, but it requires the eNB can distinguish messages from WD before the WD has attached or authenticated, and while they come on a RB of the relay UE.</w:t>
      </w:r>
    </w:p>
    <w:p w:rsidR="000411A6" w:rsidRPr="000F0492" w:rsidRDefault="000411A6" w:rsidP="00645995">
      <w:pPr>
        <w:rPr>
          <w:b/>
          <w:lang w:eastAsia="zh-CN"/>
        </w:rPr>
      </w:pPr>
      <w:r>
        <w:rPr>
          <w:b/>
          <w:lang w:eastAsia="zh-CN"/>
        </w:rPr>
        <w:t xml:space="preserve">Observation </w:t>
      </w:r>
      <w:r w:rsidR="0064270E">
        <w:rPr>
          <w:rFonts w:hint="eastAsia"/>
          <w:b/>
          <w:lang w:eastAsia="zh-CN"/>
        </w:rPr>
        <w:t>7</w:t>
      </w:r>
      <w:r>
        <w:rPr>
          <w:b/>
          <w:lang w:eastAsia="zh-CN"/>
        </w:rPr>
        <w:t>:</w:t>
      </w:r>
      <w:r>
        <w:rPr>
          <w:lang w:eastAsia="zh-CN"/>
        </w:rPr>
        <w:t xml:space="preserve"> </w:t>
      </w:r>
      <w:r w:rsidRPr="000F0492">
        <w:rPr>
          <w:b/>
          <w:lang w:eastAsia="zh-CN"/>
        </w:rPr>
        <w:t xml:space="preserve">The eNB </w:t>
      </w:r>
      <w:r w:rsidR="00DD1A31">
        <w:rPr>
          <w:rFonts w:hint="eastAsia"/>
          <w:b/>
          <w:lang w:eastAsia="zh-CN"/>
        </w:rPr>
        <w:t xml:space="preserve">should </w:t>
      </w:r>
      <w:r w:rsidRPr="000F0492">
        <w:rPr>
          <w:b/>
          <w:lang w:eastAsia="zh-CN"/>
        </w:rPr>
        <w:t>be able to distinguish messages of the WD that arrive on a RB of the relay UE, including before the WD has attached or authenticated with the CN.</w:t>
      </w:r>
    </w:p>
    <w:p w:rsidR="000411A6" w:rsidRDefault="000411A6" w:rsidP="00645995">
      <w:pPr>
        <w:rPr>
          <w:lang w:eastAsia="zh-CN"/>
        </w:rPr>
      </w:pPr>
      <w:r>
        <w:rPr>
          <w:lang w:eastAsia="zh-CN"/>
        </w:rPr>
        <w:t xml:space="preserve">This suggests that the distinguishing messages should be based either on having a separate RB </w:t>
      </w:r>
      <w:r w:rsidR="00DD1A31">
        <w:rPr>
          <w:rFonts w:hint="eastAsia"/>
          <w:lang w:eastAsia="zh-CN"/>
        </w:rPr>
        <w:t xml:space="preserve">at the relay UE </w:t>
      </w:r>
      <w:r>
        <w:rPr>
          <w:lang w:eastAsia="zh-CN"/>
        </w:rPr>
        <w:t>for the WD to use, or on providing an identity in the layer</w:t>
      </w:r>
      <w:r w:rsidR="00DD1A31">
        <w:rPr>
          <w:rFonts w:hint="eastAsia"/>
          <w:lang w:eastAsia="zh-CN"/>
        </w:rPr>
        <w:t xml:space="preserve"> </w:t>
      </w:r>
      <w:r w:rsidR="00DB2BA8">
        <w:rPr>
          <w:rFonts w:hint="eastAsia"/>
          <w:lang w:eastAsia="zh-CN"/>
        </w:rPr>
        <w:t>2</w:t>
      </w:r>
      <w:r>
        <w:rPr>
          <w:lang w:eastAsia="zh-CN"/>
        </w:rPr>
        <w:t xml:space="preserve"> between </w:t>
      </w:r>
      <w:r w:rsidR="00DD1A31">
        <w:rPr>
          <w:rFonts w:hint="eastAsia"/>
          <w:lang w:eastAsia="zh-CN"/>
        </w:rPr>
        <w:t xml:space="preserve">relay UE </w:t>
      </w:r>
      <w:r>
        <w:rPr>
          <w:lang w:eastAsia="zh-CN"/>
        </w:rPr>
        <w:t>and eNB.  The details need to be studied.</w:t>
      </w:r>
    </w:p>
    <w:p w:rsidR="006C091B" w:rsidRPr="006C091B" w:rsidRDefault="006C091B" w:rsidP="00823A9B">
      <w:pPr>
        <w:rPr>
          <w:lang w:eastAsia="zh-CN"/>
        </w:rPr>
      </w:pPr>
    </w:p>
    <w:p w:rsidR="00351FB6" w:rsidRPr="0012553C" w:rsidRDefault="00ED064C" w:rsidP="00B73B2B">
      <w:pPr>
        <w:pStyle w:val="Heading1"/>
        <w:rPr>
          <w:lang w:eastAsia="zh-CN"/>
        </w:rPr>
      </w:pPr>
      <w:r w:rsidRPr="0012553C">
        <w:rPr>
          <w:lang w:eastAsia="zh-CN"/>
        </w:rPr>
        <w:t>C</w:t>
      </w:r>
      <w:r w:rsidR="00351FB6" w:rsidRPr="0012553C">
        <w:rPr>
          <w:lang w:eastAsia="zh-CN"/>
        </w:rPr>
        <w:t>onclusion</w:t>
      </w:r>
    </w:p>
    <w:p w:rsidR="00286F3A" w:rsidRPr="00E64D63" w:rsidRDefault="00286F3A" w:rsidP="00286F3A">
      <w:pPr>
        <w:rPr>
          <w:lang w:eastAsia="zh-CN"/>
        </w:rPr>
      </w:pPr>
      <w:r w:rsidRPr="000022FB">
        <w:rPr>
          <w:rFonts w:hint="eastAsia"/>
          <w:b/>
          <w:lang w:eastAsia="zh-CN"/>
        </w:rPr>
        <w:t xml:space="preserve">Observation </w:t>
      </w:r>
      <w:r w:rsidR="004631B6">
        <w:rPr>
          <w:rFonts w:hint="eastAsia"/>
          <w:b/>
          <w:lang w:eastAsia="zh-CN"/>
        </w:rPr>
        <w:t>1</w:t>
      </w:r>
      <w:r w:rsidRPr="002E301D">
        <w:rPr>
          <w:rFonts w:hint="eastAsia"/>
          <w:b/>
          <w:lang w:eastAsia="zh-CN"/>
        </w:rPr>
        <w:t xml:space="preserve">: </w:t>
      </w:r>
      <w:r w:rsidR="004631B6">
        <w:rPr>
          <w:rFonts w:hint="eastAsia"/>
          <w:b/>
          <w:lang w:eastAsia="zh-CN"/>
        </w:rPr>
        <w:t>t</w:t>
      </w:r>
      <w:r w:rsidRPr="002E301D">
        <w:rPr>
          <w:rFonts w:hint="eastAsia"/>
          <w:b/>
          <w:lang w:eastAsia="zh-CN"/>
        </w:rPr>
        <w:t>he connection between WD and the CN make it possible for charging the traffic of WD.</w:t>
      </w:r>
    </w:p>
    <w:p w:rsidR="00286F3A" w:rsidRDefault="00286F3A" w:rsidP="00286F3A">
      <w:pPr>
        <w:rPr>
          <w:b/>
          <w:lang w:eastAsia="zh-CN"/>
        </w:rPr>
      </w:pPr>
      <w:r w:rsidRPr="00D277BC">
        <w:rPr>
          <w:rFonts w:hint="eastAsia"/>
          <w:b/>
          <w:lang w:eastAsia="zh-CN"/>
        </w:rPr>
        <w:t xml:space="preserve">Observation </w:t>
      </w:r>
      <w:r w:rsidR="004631B6">
        <w:rPr>
          <w:rFonts w:hint="eastAsia"/>
          <w:b/>
          <w:lang w:eastAsia="zh-CN"/>
        </w:rPr>
        <w:t>2</w:t>
      </w:r>
      <w:r w:rsidRPr="00D277BC">
        <w:rPr>
          <w:rFonts w:hint="eastAsia"/>
          <w:b/>
          <w:lang w:eastAsia="zh-CN"/>
        </w:rPr>
        <w:t>: if t</w:t>
      </w:r>
      <w:r w:rsidRPr="00D277BC">
        <w:rPr>
          <w:b/>
          <w:lang w:eastAsia="zh-CN"/>
        </w:rPr>
        <w:t>h</w:t>
      </w:r>
      <w:r w:rsidRPr="00D277BC">
        <w:rPr>
          <w:rFonts w:hint="eastAsia"/>
          <w:b/>
          <w:lang w:eastAsia="zh-CN"/>
        </w:rPr>
        <w:t xml:space="preserve">e WD </w:t>
      </w:r>
      <w:r w:rsidRPr="00D277BC">
        <w:rPr>
          <w:b/>
        </w:rPr>
        <w:t>has valid EPS security parameters</w:t>
      </w:r>
      <w:r w:rsidRPr="00D277BC">
        <w:rPr>
          <w:rFonts w:hint="eastAsia"/>
          <w:b/>
          <w:lang w:eastAsia="zh-CN"/>
        </w:rPr>
        <w:t xml:space="preserve"> before the WD accesses the eNB via a relay UE, all of the NAS message and traffic data of WD can be </w:t>
      </w:r>
      <w:r w:rsidRPr="00D277BC">
        <w:rPr>
          <w:b/>
          <w:lang w:eastAsia="zh-CN"/>
        </w:rPr>
        <w:t>protected</w:t>
      </w:r>
      <w:r w:rsidRPr="00D277BC">
        <w:rPr>
          <w:rFonts w:hint="eastAsia"/>
          <w:b/>
          <w:lang w:eastAsia="zh-CN"/>
        </w:rPr>
        <w:t xml:space="preserve"> by security mode transmission</w:t>
      </w:r>
      <w:r>
        <w:rPr>
          <w:rFonts w:hint="eastAsia"/>
          <w:b/>
          <w:lang w:eastAsia="zh-CN"/>
        </w:rPr>
        <w:t xml:space="preserve"> at first transmission</w:t>
      </w:r>
      <w:r w:rsidRPr="00D277BC">
        <w:rPr>
          <w:rFonts w:hint="eastAsia"/>
          <w:b/>
          <w:lang w:eastAsia="zh-CN"/>
        </w:rPr>
        <w:t xml:space="preserve">. </w:t>
      </w:r>
    </w:p>
    <w:p w:rsidR="000C2203" w:rsidRDefault="000C2203" w:rsidP="000C2203">
      <w:pPr>
        <w:rPr>
          <w:b/>
          <w:lang w:eastAsia="zh-CN"/>
        </w:rPr>
      </w:pPr>
      <w:r>
        <w:rPr>
          <w:b/>
          <w:lang w:eastAsia="zh-CN"/>
        </w:rPr>
        <w:t xml:space="preserve">Observation </w:t>
      </w:r>
      <w:r>
        <w:rPr>
          <w:rFonts w:hint="eastAsia"/>
          <w:b/>
          <w:lang w:eastAsia="zh-CN"/>
        </w:rPr>
        <w:t>3</w:t>
      </w:r>
      <w:r>
        <w:rPr>
          <w:b/>
          <w:lang w:eastAsia="zh-CN"/>
        </w:rPr>
        <w:t>:</w:t>
      </w:r>
      <w:r>
        <w:rPr>
          <w:lang w:eastAsia="zh-CN"/>
        </w:rPr>
        <w:t xml:space="preserve"> </w:t>
      </w:r>
      <w:r w:rsidRPr="0064270E">
        <w:rPr>
          <w:b/>
          <w:lang w:eastAsia="zh-CN"/>
        </w:rPr>
        <w:t>Some way for the relay UE to confirm accurate identification of the WD is needed</w:t>
      </w:r>
      <w:r>
        <w:rPr>
          <w:rFonts w:hint="eastAsia"/>
          <w:b/>
          <w:lang w:eastAsia="zh-CN"/>
        </w:rPr>
        <w:t>.</w:t>
      </w:r>
      <w:r>
        <w:rPr>
          <w:b/>
          <w:lang w:eastAsia="zh-CN"/>
        </w:rPr>
        <w:t xml:space="preserve">  This authentication procedure can be an optional stage, to allow for open relay operation.</w:t>
      </w:r>
    </w:p>
    <w:p w:rsidR="000C2203" w:rsidRPr="00D277BC" w:rsidRDefault="000C2203" w:rsidP="000C2203">
      <w:pPr>
        <w:rPr>
          <w:b/>
          <w:lang w:eastAsia="zh-CN"/>
        </w:rPr>
      </w:pPr>
      <w:r w:rsidRPr="00D277BC">
        <w:rPr>
          <w:rFonts w:hint="eastAsia"/>
          <w:b/>
          <w:lang w:eastAsia="zh-CN"/>
        </w:rPr>
        <w:t xml:space="preserve">Observation </w:t>
      </w:r>
      <w:r>
        <w:rPr>
          <w:rFonts w:hint="eastAsia"/>
          <w:b/>
          <w:lang w:eastAsia="zh-CN"/>
        </w:rPr>
        <w:t>4</w:t>
      </w:r>
      <w:r w:rsidRPr="00D277BC">
        <w:rPr>
          <w:rFonts w:hint="eastAsia"/>
          <w:b/>
          <w:lang w:eastAsia="zh-CN"/>
        </w:rPr>
        <w:t xml:space="preserve">: </w:t>
      </w:r>
      <w:r>
        <w:rPr>
          <w:rFonts w:hint="eastAsia"/>
          <w:b/>
          <w:lang w:eastAsia="zh-CN"/>
        </w:rPr>
        <w:t xml:space="preserve">Both </w:t>
      </w:r>
      <w:r w:rsidRPr="00D277BC">
        <w:rPr>
          <w:rFonts w:hint="eastAsia"/>
          <w:b/>
          <w:lang w:eastAsia="zh-CN"/>
        </w:rPr>
        <w:t xml:space="preserve">OOC </w:t>
      </w:r>
      <w:r>
        <w:rPr>
          <w:rFonts w:hint="eastAsia"/>
          <w:b/>
          <w:lang w:eastAsia="zh-CN"/>
        </w:rPr>
        <w:t>WD and IC WD</w:t>
      </w:r>
      <w:r>
        <w:rPr>
          <w:b/>
          <w:lang w:eastAsia="zh-CN"/>
        </w:rPr>
        <w:t xml:space="preserve"> </w:t>
      </w:r>
      <w:r w:rsidRPr="00D277BC">
        <w:rPr>
          <w:rFonts w:hint="eastAsia"/>
          <w:b/>
          <w:lang w:eastAsia="zh-CN"/>
        </w:rPr>
        <w:t xml:space="preserve">can use the procedures described in </w:t>
      </w:r>
      <w:r>
        <w:rPr>
          <w:rFonts w:hint="eastAsia"/>
          <w:b/>
          <w:lang w:eastAsia="zh-CN"/>
        </w:rPr>
        <w:t>figure 1</w:t>
      </w:r>
      <w:r w:rsidRPr="00D277BC">
        <w:rPr>
          <w:rFonts w:hint="eastAsia"/>
          <w:b/>
          <w:lang w:eastAsia="zh-CN"/>
        </w:rPr>
        <w:t xml:space="preserve"> to setup connection with CN </w:t>
      </w:r>
      <w:r>
        <w:rPr>
          <w:rFonts w:hint="eastAsia"/>
          <w:b/>
          <w:lang w:eastAsia="zh-CN"/>
        </w:rPr>
        <w:t xml:space="preserve">, i.e., the </w:t>
      </w:r>
      <w:r>
        <w:rPr>
          <w:b/>
          <w:lang w:eastAsia="zh-CN"/>
        </w:rPr>
        <w:t xml:space="preserve">procedures </w:t>
      </w:r>
      <w:r>
        <w:rPr>
          <w:rFonts w:hint="eastAsia"/>
          <w:b/>
          <w:lang w:eastAsia="zh-CN"/>
        </w:rPr>
        <w:t xml:space="preserve">in figure 1 </w:t>
      </w:r>
      <w:r w:rsidRPr="00D277BC">
        <w:rPr>
          <w:rFonts w:hint="eastAsia"/>
          <w:b/>
          <w:lang w:eastAsia="zh-CN"/>
        </w:rPr>
        <w:t xml:space="preserve">do not </w:t>
      </w:r>
      <w:r>
        <w:rPr>
          <w:b/>
          <w:lang w:eastAsia="zh-CN"/>
        </w:rPr>
        <w:t>depend on</w:t>
      </w:r>
      <w:r w:rsidRPr="00D277BC">
        <w:rPr>
          <w:rFonts w:hint="eastAsia"/>
          <w:b/>
          <w:lang w:eastAsia="zh-CN"/>
        </w:rPr>
        <w:t xml:space="preserve"> whether the  </w:t>
      </w:r>
      <w:r>
        <w:rPr>
          <w:rFonts w:hint="eastAsia"/>
          <w:b/>
          <w:lang w:eastAsia="zh-CN"/>
        </w:rPr>
        <w:t xml:space="preserve">WD is </w:t>
      </w:r>
      <w:r w:rsidRPr="00D277BC">
        <w:rPr>
          <w:rFonts w:hint="eastAsia"/>
          <w:b/>
          <w:lang w:eastAsia="zh-CN"/>
        </w:rPr>
        <w:t>in OOC area or IC area.</w:t>
      </w:r>
      <w:r>
        <w:rPr>
          <w:rFonts w:hint="eastAsia"/>
          <w:b/>
          <w:lang w:eastAsia="zh-CN"/>
        </w:rPr>
        <w:t xml:space="preserve"> </w:t>
      </w:r>
    </w:p>
    <w:p w:rsidR="00737741" w:rsidRPr="00737741" w:rsidRDefault="00737741" w:rsidP="00737741">
      <w:pPr>
        <w:rPr>
          <w:lang w:eastAsia="zh-CN"/>
        </w:rPr>
      </w:pPr>
      <w:r w:rsidRPr="00A21369">
        <w:rPr>
          <w:rFonts w:hint="eastAsia"/>
          <w:b/>
          <w:lang w:eastAsia="zh-CN"/>
        </w:rPr>
        <w:t xml:space="preserve">Observation </w:t>
      </w:r>
      <w:r w:rsidR="0064270E">
        <w:rPr>
          <w:rFonts w:hint="eastAsia"/>
          <w:b/>
          <w:lang w:eastAsia="zh-CN"/>
        </w:rPr>
        <w:t>5</w:t>
      </w:r>
      <w:r w:rsidRPr="00A21369">
        <w:rPr>
          <w:rFonts w:hint="eastAsia"/>
          <w:b/>
          <w:lang w:eastAsia="zh-CN"/>
        </w:rPr>
        <w:t xml:space="preserve">:   </w:t>
      </w:r>
      <w:r w:rsidR="00E15F7B">
        <w:rPr>
          <w:rFonts w:hint="eastAsia"/>
          <w:b/>
          <w:lang w:eastAsia="zh-CN"/>
        </w:rPr>
        <w:t>I</w:t>
      </w:r>
      <w:r w:rsidRPr="00A21369">
        <w:rPr>
          <w:rFonts w:hint="eastAsia"/>
          <w:b/>
          <w:lang w:eastAsia="zh-CN"/>
        </w:rPr>
        <w:t xml:space="preserve">f CN get the OOC status of UE, CN could make a decision reject or accept the </w:t>
      </w:r>
      <w:r w:rsidR="000C2203">
        <w:rPr>
          <w:b/>
          <w:lang w:eastAsia="zh-CN"/>
        </w:rPr>
        <w:t xml:space="preserve">service </w:t>
      </w:r>
      <w:r w:rsidRPr="00A21369">
        <w:rPr>
          <w:rFonts w:hint="eastAsia"/>
          <w:b/>
          <w:lang w:eastAsia="zh-CN"/>
        </w:rPr>
        <w:t xml:space="preserve">request coming </w:t>
      </w:r>
      <w:r>
        <w:rPr>
          <w:rFonts w:hint="eastAsia"/>
          <w:b/>
          <w:lang w:eastAsia="zh-CN"/>
        </w:rPr>
        <w:t xml:space="preserve">from </w:t>
      </w:r>
      <w:r w:rsidRPr="00A21369">
        <w:rPr>
          <w:rFonts w:hint="eastAsia"/>
          <w:b/>
          <w:lang w:eastAsia="zh-CN"/>
        </w:rPr>
        <w:t>an OOC UE.</w:t>
      </w:r>
    </w:p>
    <w:p w:rsidR="00852F53" w:rsidRPr="00B730C9" w:rsidRDefault="00852F53" w:rsidP="00852F53">
      <w:pPr>
        <w:rPr>
          <w:lang w:eastAsia="zh-CN"/>
        </w:rPr>
      </w:pPr>
      <w:r w:rsidRPr="00FE7597">
        <w:rPr>
          <w:rFonts w:hint="eastAsia"/>
          <w:b/>
          <w:lang w:eastAsia="zh-CN"/>
        </w:rPr>
        <w:t xml:space="preserve">Observation </w:t>
      </w:r>
      <w:r>
        <w:rPr>
          <w:rFonts w:hint="eastAsia"/>
          <w:b/>
          <w:lang w:eastAsia="zh-CN"/>
        </w:rPr>
        <w:t xml:space="preserve">6: </w:t>
      </w:r>
      <w:r>
        <w:rPr>
          <w:b/>
          <w:lang w:eastAsia="zh-CN"/>
        </w:rPr>
        <w:t>T</w:t>
      </w:r>
      <w:r>
        <w:rPr>
          <w:rFonts w:hint="eastAsia"/>
          <w:b/>
          <w:lang w:eastAsia="zh-CN"/>
        </w:rPr>
        <w:t>he procedures described in figure</w:t>
      </w:r>
      <w:r>
        <w:rPr>
          <w:b/>
          <w:lang w:eastAsia="zh-CN"/>
        </w:rPr>
        <w:t xml:space="preserve"> 1</w:t>
      </w:r>
      <w:r>
        <w:rPr>
          <w:rFonts w:hint="eastAsia"/>
          <w:b/>
          <w:lang w:eastAsia="zh-CN"/>
        </w:rPr>
        <w:t xml:space="preserve"> enable a WD </w:t>
      </w:r>
      <w:r>
        <w:rPr>
          <w:b/>
          <w:lang w:eastAsia="zh-CN"/>
        </w:rPr>
        <w:t xml:space="preserve">to </w:t>
      </w:r>
      <w:r>
        <w:rPr>
          <w:rFonts w:hint="eastAsia"/>
          <w:b/>
          <w:lang w:eastAsia="zh-CN"/>
        </w:rPr>
        <w:t>establish a connection with CN via a relay UE no matter whether the WD</w:t>
      </w:r>
      <w:r>
        <w:rPr>
          <w:b/>
          <w:lang w:eastAsia="zh-CN"/>
        </w:rPr>
        <w:t>’</w:t>
      </w:r>
      <w:r>
        <w:rPr>
          <w:rFonts w:hint="eastAsia"/>
          <w:b/>
          <w:lang w:eastAsia="zh-CN"/>
        </w:rPr>
        <w:t>s initial state is EMM-registered or EMM-de</w:t>
      </w:r>
      <w:r>
        <w:rPr>
          <w:b/>
          <w:lang w:eastAsia="zh-CN"/>
        </w:rPr>
        <w:t>re</w:t>
      </w:r>
      <w:r>
        <w:rPr>
          <w:rFonts w:hint="eastAsia"/>
          <w:b/>
          <w:lang w:eastAsia="zh-CN"/>
        </w:rPr>
        <w:t>gistered.</w:t>
      </w:r>
    </w:p>
    <w:p w:rsidR="00EF2118" w:rsidRPr="000F0492" w:rsidRDefault="00EF2118" w:rsidP="00EF2118">
      <w:pPr>
        <w:rPr>
          <w:b/>
          <w:lang w:eastAsia="zh-CN"/>
        </w:rPr>
      </w:pPr>
      <w:r>
        <w:rPr>
          <w:b/>
          <w:lang w:eastAsia="zh-CN"/>
        </w:rPr>
        <w:t xml:space="preserve">Observation </w:t>
      </w:r>
      <w:r w:rsidR="0064270E">
        <w:rPr>
          <w:rFonts w:hint="eastAsia"/>
          <w:b/>
          <w:lang w:eastAsia="zh-CN"/>
        </w:rPr>
        <w:t>7</w:t>
      </w:r>
      <w:r>
        <w:rPr>
          <w:b/>
          <w:lang w:eastAsia="zh-CN"/>
        </w:rPr>
        <w:t>:</w:t>
      </w:r>
      <w:r>
        <w:rPr>
          <w:lang w:eastAsia="zh-CN"/>
        </w:rPr>
        <w:t xml:space="preserve"> </w:t>
      </w:r>
      <w:r w:rsidRPr="000F0492">
        <w:rPr>
          <w:b/>
          <w:lang w:eastAsia="zh-CN"/>
        </w:rPr>
        <w:t xml:space="preserve">The </w:t>
      </w:r>
      <w:proofErr w:type="spellStart"/>
      <w:r w:rsidRPr="000F0492">
        <w:rPr>
          <w:b/>
          <w:lang w:eastAsia="zh-CN"/>
        </w:rPr>
        <w:t>eNB</w:t>
      </w:r>
      <w:proofErr w:type="spellEnd"/>
      <w:r w:rsidRPr="000F0492">
        <w:rPr>
          <w:b/>
          <w:lang w:eastAsia="zh-CN"/>
        </w:rPr>
        <w:t xml:space="preserve"> </w:t>
      </w:r>
      <w:r w:rsidR="000C2203">
        <w:rPr>
          <w:b/>
          <w:lang w:eastAsia="zh-CN"/>
        </w:rPr>
        <w:t>should</w:t>
      </w:r>
      <w:r w:rsidR="000C2203" w:rsidRPr="000F0492">
        <w:rPr>
          <w:b/>
          <w:lang w:eastAsia="zh-CN"/>
        </w:rPr>
        <w:t xml:space="preserve"> </w:t>
      </w:r>
      <w:r w:rsidRPr="000F0492">
        <w:rPr>
          <w:b/>
          <w:lang w:eastAsia="zh-CN"/>
        </w:rPr>
        <w:t>be able to distinguish messages of the WD that arrive on a RB of the relay UE, including before the WD has attached or authenticated with the CN.</w:t>
      </w:r>
    </w:p>
    <w:p w:rsidR="00286F3A" w:rsidRPr="00EF2118" w:rsidRDefault="00286F3A" w:rsidP="00286F3A">
      <w:pPr>
        <w:rPr>
          <w:b/>
          <w:lang w:eastAsia="zh-CN"/>
        </w:rPr>
      </w:pPr>
    </w:p>
    <w:p w:rsidR="00286F3A" w:rsidRPr="00286F3A" w:rsidRDefault="00286F3A" w:rsidP="00286F3A">
      <w:pPr>
        <w:rPr>
          <w:b/>
          <w:lang w:eastAsia="zh-CN"/>
        </w:rPr>
      </w:pPr>
    </w:p>
    <w:p w:rsidR="006C091B" w:rsidRPr="00286F3A" w:rsidRDefault="006C091B" w:rsidP="00A65390">
      <w:pPr>
        <w:rPr>
          <w:lang w:eastAsia="zh-CN"/>
        </w:rPr>
      </w:pPr>
    </w:p>
    <w:p w:rsidR="00C661DA" w:rsidRDefault="00351FB6">
      <w:pPr>
        <w:pStyle w:val="Heading1"/>
        <w:numPr>
          <w:ilvl w:val="0"/>
          <w:numId w:val="0"/>
        </w:numPr>
        <w:ind w:left="432" w:hanging="432"/>
      </w:pPr>
      <w:bookmarkStart w:id="3" w:name="_Ref124589665"/>
      <w:bookmarkStart w:id="4" w:name="_Ref71620620"/>
      <w:bookmarkStart w:id="5" w:name="_Ref124671424"/>
      <w:r w:rsidRPr="009627BE">
        <w:t>References</w:t>
      </w:r>
      <w:bookmarkEnd w:id="2"/>
      <w:bookmarkEnd w:id="3"/>
      <w:bookmarkEnd w:id="4"/>
      <w:bookmarkEnd w:id="5"/>
    </w:p>
    <w:p w:rsidR="00EB19C6" w:rsidRDefault="00852F53" w:rsidP="00C41CE0">
      <w:pPr>
        <w:pStyle w:val="References"/>
      </w:pPr>
      <w:r>
        <w:rPr>
          <w:lang w:eastAsia="zh-CN"/>
        </w:rPr>
        <w:t>RP-161303 “</w:t>
      </w:r>
      <w:r w:rsidRPr="00852F53">
        <w:rPr>
          <w:lang w:eastAsia="zh-CN"/>
        </w:rPr>
        <w:t xml:space="preserve">Further Enhancements to LTE Device to Device, UE to Network Relays for </w:t>
      </w:r>
      <w:proofErr w:type="spellStart"/>
      <w:r w:rsidRPr="00852F53">
        <w:rPr>
          <w:lang w:eastAsia="zh-CN"/>
        </w:rPr>
        <w:t>IoT</w:t>
      </w:r>
      <w:proofErr w:type="spellEnd"/>
      <w:r w:rsidRPr="00852F53">
        <w:rPr>
          <w:lang w:eastAsia="zh-CN"/>
        </w:rPr>
        <w:t xml:space="preserve"> and </w:t>
      </w:r>
      <w:proofErr w:type="spellStart"/>
      <w:r w:rsidRPr="00852F53">
        <w:rPr>
          <w:lang w:eastAsia="zh-CN"/>
        </w:rPr>
        <w:t>Wearables</w:t>
      </w:r>
      <w:proofErr w:type="spellEnd"/>
      <w:r>
        <w:rPr>
          <w:lang w:eastAsia="zh-CN"/>
        </w:rPr>
        <w:t>”, Qualcomm et al.</w:t>
      </w:r>
      <w:r w:rsidR="0031725C">
        <w:rPr>
          <w:lang w:eastAsia="zh-CN"/>
        </w:rPr>
        <w:t xml:space="preserve"> RAN#72</w:t>
      </w:r>
    </w:p>
    <w:p w:rsidR="0031725C" w:rsidRDefault="00852F53" w:rsidP="00C41CE0">
      <w:pPr>
        <w:pStyle w:val="References"/>
      </w:pPr>
      <w:r>
        <w:rPr>
          <w:lang w:eastAsia="zh-CN"/>
        </w:rPr>
        <w:t>R2-</w:t>
      </w:r>
      <w:r w:rsidR="005C1899">
        <w:rPr>
          <w:lang w:eastAsia="zh-CN"/>
        </w:rPr>
        <w:t>16</w:t>
      </w:r>
      <w:r w:rsidR="005C1899">
        <w:rPr>
          <w:lang w:eastAsia="zh-CN"/>
        </w:rPr>
        <w:t>5464</w:t>
      </w:r>
      <w:r w:rsidR="005C1899">
        <w:rPr>
          <w:lang w:eastAsia="zh-CN"/>
        </w:rPr>
        <w:t xml:space="preserve"> </w:t>
      </w:r>
      <w:r>
        <w:rPr>
          <w:lang w:eastAsia="zh-CN"/>
        </w:rPr>
        <w:t>“Layer 2</w:t>
      </w:r>
      <w:r>
        <w:rPr>
          <w:rFonts w:hint="eastAsia"/>
          <w:lang w:eastAsia="zh-CN"/>
        </w:rPr>
        <w:t xml:space="preserve"> </w:t>
      </w:r>
      <w:r w:rsidR="00604E9C">
        <w:rPr>
          <w:rFonts w:hint="eastAsia"/>
          <w:lang w:eastAsia="zh-CN"/>
        </w:rPr>
        <w:t>architecture</w:t>
      </w:r>
      <w:r w:rsidRPr="00852F53">
        <w:t xml:space="preserve"> </w:t>
      </w:r>
      <w:r w:rsidRPr="00852F53">
        <w:rPr>
          <w:lang w:eastAsia="zh-CN"/>
        </w:rPr>
        <w:t>for UE-to-Network Relay</w:t>
      </w:r>
      <w:r>
        <w:rPr>
          <w:lang w:eastAsia="zh-CN"/>
        </w:rPr>
        <w:t>”, Huawei/HiSilicon RAN2#95</w:t>
      </w:r>
    </w:p>
    <w:sectPr w:rsidR="0031725C" w:rsidSect="00256ABD">
      <w:headerReference w:type="default" r:id="rId10"/>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CB5" w:rsidRDefault="00D15CB5">
      <w:r>
        <w:separator/>
      </w:r>
    </w:p>
  </w:endnote>
  <w:endnote w:type="continuationSeparator" w:id="0">
    <w:p w:rsidR="00D15CB5" w:rsidRDefault="00D15CB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CB5" w:rsidRDefault="00D15CB5">
      <w:r>
        <w:separator/>
      </w:r>
    </w:p>
  </w:footnote>
  <w:footnote w:type="continuationSeparator" w:id="0">
    <w:p w:rsidR="00D15CB5" w:rsidRDefault="00D15CB5">
      <w:r>
        <w:continuationSeparator/>
      </w:r>
    </w:p>
  </w:footnote>
  <w:footnote w:id="1">
    <w:p w:rsidR="000411A6" w:rsidRDefault="000411A6">
      <w:pPr>
        <w:pStyle w:val="FootnoteText"/>
      </w:pPr>
      <w:r>
        <w:rPr>
          <w:rStyle w:val="FootnoteReference"/>
        </w:rPr>
        <w:footnoteRef/>
      </w:r>
      <w:r>
        <w:t xml:space="preserve"> There would likely be other reasons for the CN entities to be informed that the WD accesses via a relay UE, e.g. for billing reasons, lawful intercept, etc.  But the procedures we discuss here don’t require it.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126" w:rsidRDefault="00545126"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1">
    <w:nsid w:val="09890BAB"/>
    <w:multiLevelType w:val="hybridMultilevel"/>
    <w:tmpl w:val="73B0A98E"/>
    <w:lvl w:ilvl="0" w:tplc="6938F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BB6C8F"/>
    <w:multiLevelType w:val="hybridMultilevel"/>
    <w:tmpl w:val="CD862CC8"/>
    <w:lvl w:ilvl="0" w:tplc="15748B6E">
      <w:start w:val="4"/>
      <w:numFmt w:val="bullet"/>
      <w:lvlText w:val="-"/>
      <w:lvlJc w:val="left"/>
      <w:pPr>
        <w:ind w:left="420" w:hanging="420"/>
      </w:pPr>
      <w:rPr>
        <w:rFonts w:ascii="Times New Roman" w:eastAsia="Times New Roman" w:hAnsi="Times New Roman" w:hint="default"/>
      </w:rPr>
    </w:lvl>
    <w:lvl w:ilvl="1" w:tplc="15748B6E">
      <w:start w:val="4"/>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2675D2"/>
    <w:multiLevelType w:val="hybridMultilevel"/>
    <w:tmpl w:val="C1D0ECC0"/>
    <w:lvl w:ilvl="0" w:tplc="50D8FC32">
      <w:start w:val="8"/>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9C7309"/>
    <w:multiLevelType w:val="hybridMultilevel"/>
    <w:tmpl w:val="74EE6C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38F1478"/>
    <w:multiLevelType w:val="hybridMultilevel"/>
    <w:tmpl w:val="B65698E2"/>
    <w:lvl w:ilvl="0" w:tplc="0CCC4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CE7209"/>
    <w:multiLevelType w:val="hybridMultilevel"/>
    <w:tmpl w:val="83083E06"/>
    <w:lvl w:ilvl="0" w:tplc="3F10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3AD4E73"/>
    <w:multiLevelType w:val="hybridMultilevel"/>
    <w:tmpl w:val="E67257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A70CDF"/>
    <w:multiLevelType w:val="hybridMultilevel"/>
    <w:tmpl w:val="E70654A2"/>
    <w:lvl w:ilvl="0" w:tplc="7D688558">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4">
    <w:nsid w:val="77BA638B"/>
    <w:multiLevelType w:val="hybridMultilevel"/>
    <w:tmpl w:val="8886F6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5"/>
  </w:num>
  <w:num w:numId="4">
    <w:abstractNumId w:val="4"/>
  </w:num>
  <w:num w:numId="5">
    <w:abstractNumId w:val="13"/>
  </w:num>
  <w:num w:numId="6">
    <w:abstractNumId w:val="0"/>
  </w:num>
  <w:num w:numId="7">
    <w:abstractNumId w:val="11"/>
  </w:num>
  <w:num w:numId="8">
    <w:abstractNumId w:val="2"/>
  </w:num>
  <w:num w:numId="9">
    <w:abstractNumId w:val="6"/>
  </w:num>
  <w:num w:numId="10">
    <w:abstractNumId w:val="1"/>
  </w:num>
  <w:num w:numId="11">
    <w:abstractNumId w:val="3"/>
  </w:num>
  <w:num w:numId="12">
    <w:abstractNumId w:val="12"/>
  </w:num>
  <w:num w:numId="13">
    <w:abstractNumId w:val="5"/>
  </w:num>
  <w:num w:numId="14">
    <w:abstractNumId w:val="14"/>
  </w:num>
  <w:num w:numId="15">
    <w:abstractNumId w:val="10"/>
  </w:num>
  <w:num w:numId="16">
    <w:abstractNumId w:val="8"/>
  </w:num>
  <w:num w:numId="17">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37889">
      <o:colormru v:ext="edit" colors="blue"/>
    </o:shapedefaults>
  </w:hdrShapeDefaults>
  <w:footnotePr>
    <w:footnote w:id="-1"/>
    <w:footnote w:id="0"/>
  </w:footnotePr>
  <w:endnotePr>
    <w:endnote w:id="-1"/>
    <w:endnote w:id="0"/>
  </w:endnotePr>
  <w:compat>
    <w:useFELayout/>
  </w:compat>
  <w:rsids>
    <w:rsidRoot w:val="00CF5263"/>
    <w:rsid w:val="00000ACE"/>
    <w:rsid w:val="00000D04"/>
    <w:rsid w:val="00000DB2"/>
    <w:rsid w:val="00000F93"/>
    <w:rsid w:val="00001B94"/>
    <w:rsid w:val="00001E42"/>
    <w:rsid w:val="00001F1C"/>
    <w:rsid w:val="000021D0"/>
    <w:rsid w:val="000022FB"/>
    <w:rsid w:val="000024D3"/>
    <w:rsid w:val="00002538"/>
    <w:rsid w:val="000025C3"/>
    <w:rsid w:val="00002679"/>
    <w:rsid w:val="000027D9"/>
    <w:rsid w:val="00002893"/>
    <w:rsid w:val="000033A3"/>
    <w:rsid w:val="0000343E"/>
    <w:rsid w:val="000034D9"/>
    <w:rsid w:val="00003605"/>
    <w:rsid w:val="00003726"/>
    <w:rsid w:val="00003780"/>
    <w:rsid w:val="00003C56"/>
    <w:rsid w:val="00003D81"/>
    <w:rsid w:val="00003EC2"/>
    <w:rsid w:val="00003EFE"/>
    <w:rsid w:val="000040A9"/>
    <w:rsid w:val="0000458E"/>
    <w:rsid w:val="0000473F"/>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709"/>
    <w:rsid w:val="00011B0D"/>
    <w:rsid w:val="00011E17"/>
    <w:rsid w:val="00011E78"/>
    <w:rsid w:val="00011F67"/>
    <w:rsid w:val="0001258F"/>
    <w:rsid w:val="00012862"/>
    <w:rsid w:val="000128E6"/>
    <w:rsid w:val="00012CC8"/>
    <w:rsid w:val="00013111"/>
    <w:rsid w:val="00013499"/>
    <w:rsid w:val="000135E1"/>
    <w:rsid w:val="0001379C"/>
    <w:rsid w:val="000138B6"/>
    <w:rsid w:val="00013944"/>
    <w:rsid w:val="00013CE6"/>
    <w:rsid w:val="00013FAC"/>
    <w:rsid w:val="00014088"/>
    <w:rsid w:val="000143FB"/>
    <w:rsid w:val="000145C7"/>
    <w:rsid w:val="000146A7"/>
    <w:rsid w:val="000149FC"/>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2373"/>
    <w:rsid w:val="00022398"/>
    <w:rsid w:val="00022A51"/>
    <w:rsid w:val="00023388"/>
    <w:rsid w:val="00023425"/>
    <w:rsid w:val="0002372A"/>
    <w:rsid w:val="00023930"/>
    <w:rsid w:val="000239D0"/>
    <w:rsid w:val="00023CDB"/>
    <w:rsid w:val="00023DBC"/>
    <w:rsid w:val="00023DD2"/>
    <w:rsid w:val="000241BE"/>
    <w:rsid w:val="000242F2"/>
    <w:rsid w:val="0002471D"/>
    <w:rsid w:val="00024782"/>
    <w:rsid w:val="0002480A"/>
    <w:rsid w:val="000248AD"/>
    <w:rsid w:val="00024BE9"/>
    <w:rsid w:val="00024C3F"/>
    <w:rsid w:val="00024F97"/>
    <w:rsid w:val="000256DD"/>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957"/>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E3C"/>
    <w:rsid w:val="000352B3"/>
    <w:rsid w:val="00035565"/>
    <w:rsid w:val="00036641"/>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1A6"/>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275"/>
    <w:rsid w:val="000453A4"/>
    <w:rsid w:val="00045BB3"/>
    <w:rsid w:val="00046764"/>
    <w:rsid w:val="00046796"/>
    <w:rsid w:val="000467FD"/>
    <w:rsid w:val="00046AAF"/>
    <w:rsid w:val="00046F24"/>
    <w:rsid w:val="0004715A"/>
    <w:rsid w:val="00047225"/>
    <w:rsid w:val="00047399"/>
    <w:rsid w:val="000479C7"/>
    <w:rsid w:val="00047E60"/>
    <w:rsid w:val="00047E63"/>
    <w:rsid w:val="0005034A"/>
    <w:rsid w:val="00050522"/>
    <w:rsid w:val="00050738"/>
    <w:rsid w:val="00051D04"/>
    <w:rsid w:val="000522F3"/>
    <w:rsid w:val="000522F8"/>
    <w:rsid w:val="0005286F"/>
    <w:rsid w:val="00052AD2"/>
    <w:rsid w:val="00053074"/>
    <w:rsid w:val="000530DF"/>
    <w:rsid w:val="00053C3E"/>
    <w:rsid w:val="00053E3E"/>
    <w:rsid w:val="00053F0F"/>
    <w:rsid w:val="000544D1"/>
    <w:rsid w:val="0005469E"/>
    <w:rsid w:val="000547CE"/>
    <w:rsid w:val="00054AA4"/>
    <w:rsid w:val="00054B48"/>
    <w:rsid w:val="00054E0C"/>
    <w:rsid w:val="000550C0"/>
    <w:rsid w:val="0005535B"/>
    <w:rsid w:val="0005541D"/>
    <w:rsid w:val="000561F7"/>
    <w:rsid w:val="000565C8"/>
    <w:rsid w:val="000567A0"/>
    <w:rsid w:val="00056BE6"/>
    <w:rsid w:val="00056D15"/>
    <w:rsid w:val="00056D3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1DFF"/>
    <w:rsid w:val="000621DE"/>
    <w:rsid w:val="000627F7"/>
    <w:rsid w:val="000629C4"/>
    <w:rsid w:val="00062D26"/>
    <w:rsid w:val="0006343A"/>
    <w:rsid w:val="00063879"/>
    <w:rsid w:val="00063A88"/>
    <w:rsid w:val="00063B2A"/>
    <w:rsid w:val="0006442A"/>
    <w:rsid w:val="00064856"/>
    <w:rsid w:val="0006487B"/>
    <w:rsid w:val="0006537C"/>
    <w:rsid w:val="000659DB"/>
    <w:rsid w:val="00065D38"/>
    <w:rsid w:val="00066381"/>
    <w:rsid w:val="0006670B"/>
    <w:rsid w:val="000667F2"/>
    <w:rsid w:val="00066AC5"/>
    <w:rsid w:val="00066FBB"/>
    <w:rsid w:val="0006716B"/>
    <w:rsid w:val="000674B2"/>
    <w:rsid w:val="000674E5"/>
    <w:rsid w:val="000676B9"/>
    <w:rsid w:val="00067DD1"/>
    <w:rsid w:val="00070447"/>
    <w:rsid w:val="00070501"/>
    <w:rsid w:val="000706E7"/>
    <w:rsid w:val="0007087F"/>
    <w:rsid w:val="00070A7E"/>
    <w:rsid w:val="00070EF8"/>
    <w:rsid w:val="00070FDA"/>
    <w:rsid w:val="00071192"/>
    <w:rsid w:val="000713A7"/>
    <w:rsid w:val="000713C7"/>
    <w:rsid w:val="00071AF3"/>
    <w:rsid w:val="00071CD3"/>
    <w:rsid w:val="00071F07"/>
    <w:rsid w:val="00071FD5"/>
    <w:rsid w:val="000721C3"/>
    <w:rsid w:val="00072A80"/>
    <w:rsid w:val="00072BA6"/>
    <w:rsid w:val="00072F32"/>
    <w:rsid w:val="000731A0"/>
    <w:rsid w:val="000736C1"/>
    <w:rsid w:val="00073797"/>
    <w:rsid w:val="00073A88"/>
    <w:rsid w:val="00073DEC"/>
    <w:rsid w:val="000743DF"/>
    <w:rsid w:val="000745AA"/>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0CF"/>
    <w:rsid w:val="000822FF"/>
    <w:rsid w:val="000823B0"/>
    <w:rsid w:val="0008288E"/>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CA9"/>
    <w:rsid w:val="00092F0F"/>
    <w:rsid w:val="0009320B"/>
    <w:rsid w:val="00093446"/>
    <w:rsid w:val="00093697"/>
    <w:rsid w:val="00093900"/>
    <w:rsid w:val="00093D42"/>
    <w:rsid w:val="0009458B"/>
    <w:rsid w:val="000949F1"/>
    <w:rsid w:val="00094A16"/>
    <w:rsid w:val="00094DE6"/>
    <w:rsid w:val="00095B87"/>
    <w:rsid w:val="00095EAA"/>
    <w:rsid w:val="00096056"/>
    <w:rsid w:val="000960E8"/>
    <w:rsid w:val="00096356"/>
    <w:rsid w:val="00096630"/>
    <w:rsid w:val="00096AE8"/>
    <w:rsid w:val="00096F01"/>
    <w:rsid w:val="00097050"/>
    <w:rsid w:val="000972D5"/>
    <w:rsid w:val="00097371"/>
    <w:rsid w:val="00097598"/>
    <w:rsid w:val="00097C99"/>
    <w:rsid w:val="00097DCE"/>
    <w:rsid w:val="000A02F5"/>
    <w:rsid w:val="000A0788"/>
    <w:rsid w:val="000A098C"/>
    <w:rsid w:val="000A0AA8"/>
    <w:rsid w:val="000A0E62"/>
    <w:rsid w:val="000A0F14"/>
    <w:rsid w:val="000A1441"/>
    <w:rsid w:val="000A1A06"/>
    <w:rsid w:val="000A1B60"/>
    <w:rsid w:val="000A1BB1"/>
    <w:rsid w:val="000A1D7C"/>
    <w:rsid w:val="000A1E28"/>
    <w:rsid w:val="000A21B4"/>
    <w:rsid w:val="000A2417"/>
    <w:rsid w:val="000A2612"/>
    <w:rsid w:val="000A29E5"/>
    <w:rsid w:val="000A2CC7"/>
    <w:rsid w:val="000A2CC8"/>
    <w:rsid w:val="000A2ED6"/>
    <w:rsid w:val="000A2F4C"/>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351"/>
    <w:rsid w:val="000A63D6"/>
    <w:rsid w:val="000A6706"/>
    <w:rsid w:val="000A68A6"/>
    <w:rsid w:val="000A6A03"/>
    <w:rsid w:val="000A6B09"/>
    <w:rsid w:val="000A6B15"/>
    <w:rsid w:val="000A70B7"/>
    <w:rsid w:val="000A7228"/>
    <w:rsid w:val="000A7341"/>
    <w:rsid w:val="000A764A"/>
    <w:rsid w:val="000A7B38"/>
    <w:rsid w:val="000A7FB0"/>
    <w:rsid w:val="000B0343"/>
    <w:rsid w:val="000B0C0D"/>
    <w:rsid w:val="000B106C"/>
    <w:rsid w:val="000B1152"/>
    <w:rsid w:val="000B13AB"/>
    <w:rsid w:val="000B171E"/>
    <w:rsid w:val="000B2573"/>
    <w:rsid w:val="000B2849"/>
    <w:rsid w:val="000B2985"/>
    <w:rsid w:val="000B2A59"/>
    <w:rsid w:val="000B2AEE"/>
    <w:rsid w:val="000B2C88"/>
    <w:rsid w:val="000B3342"/>
    <w:rsid w:val="000B377D"/>
    <w:rsid w:val="000B38F0"/>
    <w:rsid w:val="000B390F"/>
    <w:rsid w:val="000B3AA2"/>
    <w:rsid w:val="000B3ACC"/>
    <w:rsid w:val="000B3B72"/>
    <w:rsid w:val="000B3CC7"/>
    <w:rsid w:val="000B407D"/>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CC6"/>
    <w:rsid w:val="000B7DFC"/>
    <w:rsid w:val="000B7E5A"/>
    <w:rsid w:val="000C0324"/>
    <w:rsid w:val="000C0393"/>
    <w:rsid w:val="000C0837"/>
    <w:rsid w:val="000C0E7A"/>
    <w:rsid w:val="000C115D"/>
    <w:rsid w:val="000C1286"/>
    <w:rsid w:val="000C1535"/>
    <w:rsid w:val="000C174A"/>
    <w:rsid w:val="000C1809"/>
    <w:rsid w:val="000C1C8A"/>
    <w:rsid w:val="000C2203"/>
    <w:rsid w:val="000C252B"/>
    <w:rsid w:val="000C2600"/>
    <w:rsid w:val="000C29DE"/>
    <w:rsid w:val="000C2FBD"/>
    <w:rsid w:val="000C3B0C"/>
    <w:rsid w:val="000C4108"/>
    <w:rsid w:val="000C4147"/>
    <w:rsid w:val="000C422D"/>
    <w:rsid w:val="000C461B"/>
    <w:rsid w:val="000C4C0D"/>
    <w:rsid w:val="000C5210"/>
    <w:rsid w:val="000C535F"/>
    <w:rsid w:val="000C57AC"/>
    <w:rsid w:val="000C5E1D"/>
    <w:rsid w:val="000C5F91"/>
    <w:rsid w:val="000C6025"/>
    <w:rsid w:val="000C611A"/>
    <w:rsid w:val="000C6257"/>
    <w:rsid w:val="000C6281"/>
    <w:rsid w:val="000C677D"/>
    <w:rsid w:val="000C67F9"/>
    <w:rsid w:val="000C6B36"/>
    <w:rsid w:val="000C738F"/>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3955"/>
    <w:rsid w:val="000D39A2"/>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04"/>
    <w:rsid w:val="000E17D0"/>
    <w:rsid w:val="000E18DF"/>
    <w:rsid w:val="000E1AC4"/>
    <w:rsid w:val="000E2146"/>
    <w:rsid w:val="000E2375"/>
    <w:rsid w:val="000E23EA"/>
    <w:rsid w:val="000E2489"/>
    <w:rsid w:val="000E2502"/>
    <w:rsid w:val="000E26EF"/>
    <w:rsid w:val="000E28A8"/>
    <w:rsid w:val="000E2D98"/>
    <w:rsid w:val="000E32AA"/>
    <w:rsid w:val="000E36EC"/>
    <w:rsid w:val="000E372C"/>
    <w:rsid w:val="000E39FE"/>
    <w:rsid w:val="000E3A11"/>
    <w:rsid w:val="000E3BC2"/>
    <w:rsid w:val="000E42E2"/>
    <w:rsid w:val="000E45E3"/>
    <w:rsid w:val="000E4663"/>
    <w:rsid w:val="000E47FE"/>
    <w:rsid w:val="000E4A6F"/>
    <w:rsid w:val="000E4CD7"/>
    <w:rsid w:val="000E59A0"/>
    <w:rsid w:val="000E5B68"/>
    <w:rsid w:val="000E6252"/>
    <w:rsid w:val="000E6318"/>
    <w:rsid w:val="000E65A6"/>
    <w:rsid w:val="000E6694"/>
    <w:rsid w:val="000E67AC"/>
    <w:rsid w:val="000E6B4B"/>
    <w:rsid w:val="000E763D"/>
    <w:rsid w:val="000E78F9"/>
    <w:rsid w:val="000E7A84"/>
    <w:rsid w:val="000E7F47"/>
    <w:rsid w:val="000F01A2"/>
    <w:rsid w:val="000F0492"/>
    <w:rsid w:val="000F0B13"/>
    <w:rsid w:val="000F0B31"/>
    <w:rsid w:val="000F0C0B"/>
    <w:rsid w:val="000F124F"/>
    <w:rsid w:val="000F145F"/>
    <w:rsid w:val="000F15BC"/>
    <w:rsid w:val="000F15CB"/>
    <w:rsid w:val="000F180A"/>
    <w:rsid w:val="000F186B"/>
    <w:rsid w:val="000F19F0"/>
    <w:rsid w:val="000F1B8D"/>
    <w:rsid w:val="000F1C92"/>
    <w:rsid w:val="000F2170"/>
    <w:rsid w:val="000F217A"/>
    <w:rsid w:val="000F2383"/>
    <w:rsid w:val="000F27E6"/>
    <w:rsid w:val="000F2B20"/>
    <w:rsid w:val="000F2EEE"/>
    <w:rsid w:val="000F3288"/>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387"/>
    <w:rsid w:val="00100698"/>
    <w:rsid w:val="0010090A"/>
    <w:rsid w:val="00100FF3"/>
    <w:rsid w:val="00101106"/>
    <w:rsid w:val="001011A4"/>
    <w:rsid w:val="00101380"/>
    <w:rsid w:val="00101667"/>
    <w:rsid w:val="00101947"/>
    <w:rsid w:val="001019FF"/>
    <w:rsid w:val="00101A0B"/>
    <w:rsid w:val="00101D62"/>
    <w:rsid w:val="00101DC1"/>
    <w:rsid w:val="00101E24"/>
    <w:rsid w:val="00101E9E"/>
    <w:rsid w:val="001021BD"/>
    <w:rsid w:val="00102614"/>
    <w:rsid w:val="001026CA"/>
    <w:rsid w:val="00102967"/>
    <w:rsid w:val="00102B11"/>
    <w:rsid w:val="00102F03"/>
    <w:rsid w:val="00103167"/>
    <w:rsid w:val="00103585"/>
    <w:rsid w:val="0010371D"/>
    <w:rsid w:val="001038E8"/>
    <w:rsid w:val="00103FC4"/>
    <w:rsid w:val="001042D1"/>
    <w:rsid w:val="001043C2"/>
    <w:rsid w:val="001043E1"/>
    <w:rsid w:val="00104C05"/>
    <w:rsid w:val="00104CA3"/>
    <w:rsid w:val="00105528"/>
    <w:rsid w:val="00105A82"/>
    <w:rsid w:val="00105BEA"/>
    <w:rsid w:val="00105CC7"/>
    <w:rsid w:val="00105E6B"/>
    <w:rsid w:val="00105F9F"/>
    <w:rsid w:val="001060FD"/>
    <w:rsid w:val="001062E2"/>
    <w:rsid w:val="001069E7"/>
    <w:rsid w:val="001078C2"/>
    <w:rsid w:val="00107B45"/>
    <w:rsid w:val="00107E1C"/>
    <w:rsid w:val="00110243"/>
    <w:rsid w:val="001103E2"/>
    <w:rsid w:val="0011041F"/>
    <w:rsid w:val="001105F8"/>
    <w:rsid w:val="001107FA"/>
    <w:rsid w:val="00110A27"/>
    <w:rsid w:val="00110A56"/>
    <w:rsid w:val="00110B8E"/>
    <w:rsid w:val="00110D7E"/>
    <w:rsid w:val="001112C4"/>
    <w:rsid w:val="001113FF"/>
    <w:rsid w:val="00111444"/>
    <w:rsid w:val="00111568"/>
    <w:rsid w:val="00111723"/>
    <w:rsid w:val="00111870"/>
    <w:rsid w:val="001119A0"/>
    <w:rsid w:val="00111A62"/>
    <w:rsid w:val="00111C4C"/>
    <w:rsid w:val="00111C7C"/>
    <w:rsid w:val="00111DF7"/>
    <w:rsid w:val="00111E45"/>
    <w:rsid w:val="00111EF4"/>
    <w:rsid w:val="00112745"/>
    <w:rsid w:val="001127F3"/>
    <w:rsid w:val="001129B5"/>
    <w:rsid w:val="00112DB2"/>
    <w:rsid w:val="00112E0A"/>
    <w:rsid w:val="00112FB6"/>
    <w:rsid w:val="001135FF"/>
    <w:rsid w:val="0011385C"/>
    <w:rsid w:val="00113C00"/>
    <w:rsid w:val="001141E3"/>
    <w:rsid w:val="00114221"/>
    <w:rsid w:val="001144DF"/>
    <w:rsid w:val="00114C0D"/>
    <w:rsid w:val="00114CCF"/>
    <w:rsid w:val="00114CF0"/>
    <w:rsid w:val="0011511D"/>
    <w:rsid w:val="0011557B"/>
    <w:rsid w:val="00115ABC"/>
    <w:rsid w:val="00115D2F"/>
    <w:rsid w:val="00116E29"/>
    <w:rsid w:val="00117116"/>
    <w:rsid w:val="001173BB"/>
    <w:rsid w:val="0011742D"/>
    <w:rsid w:val="00117473"/>
    <w:rsid w:val="001177D9"/>
    <w:rsid w:val="00117847"/>
    <w:rsid w:val="0011786F"/>
    <w:rsid w:val="00117C85"/>
    <w:rsid w:val="00120092"/>
    <w:rsid w:val="001204E4"/>
    <w:rsid w:val="00120614"/>
    <w:rsid w:val="00120B13"/>
    <w:rsid w:val="00120CCB"/>
    <w:rsid w:val="00121352"/>
    <w:rsid w:val="001216BC"/>
    <w:rsid w:val="00121F98"/>
    <w:rsid w:val="0012200D"/>
    <w:rsid w:val="0012232C"/>
    <w:rsid w:val="001223C8"/>
    <w:rsid w:val="00122E48"/>
    <w:rsid w:val="00123C08"/>
    <w:rsid w:val="00123D41"/>
    <w:rsid w:val="00124029"/>
    <w:rsid w:val="001242F8"/>
    <w:rsid w:val="00124443"/>
    <w:rsid w:val="001247D2"/>
    <w:rsid w:val="00124C65"/>
    <w:rsid w:val="00124D6E"/>
    <w:rsid w:val="00124D84"/>
    <w:rsid w:val="001250DD"/>
    <w:rsid w:val="0012521B"/>
    <w:rsid w:val="001254A7"/>
    <w:rsid w:val="0012553C"/>
    <w:rsid w:val="00125733"/>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512"/>
    <w:rsid w:val="00131E77"/>
    <w:rsid w:val="001321D3"/>
    <w:rsid w:val="00132430"/>
    <w:rsid w:val="00132D41"/>
    <w:rsid w:val="00132DB2"/>
    <w:rsid w:val="00133211"/>
    <w:rsid w:val="00133599"/>
    <w:rsid w:val="001335B5"/>
    <w:rsid w:val="0013379B"/>
    <w:rsid w:val="00133973"/>
    <w:rsid w:val="00133A2B"/>
    <w:rsid w:val="00133BF7"/>
    <w:rsid w:val="0013448F"/>
    <w:rsid w:val="0013457D"/>
    <w:rsid w:val="001348E5"/>
    <w:rsid w:val="00134965"/>
    <w:rsid w:val="001349ED"/>
    <w:rsid w:val="00134A94"/>
    <w:rsid w:val="00134B50"/>
    <w:rsid w:val="00134B88"/>
    <w:rsid w:val="00134D2D"/>
    <w:rsid w:val="001350BF"/>
    <w:rsid w:val="00135549"/>
    <w:rsid w:val="001359E8"/>
    <w:rsid w:val="00135AA5"/>
    <w:rsid w:val="00135D5E"/>
    <w:rsid w:val="00135E0F"/>
    <w:rsid w:val="00136159"/>
    <w:rsid w:val="001363F3"/>
    <w:rsid w:val="00136633"/>
    <w:rsid w:val="00136A23"/>
    <w:rsid w:val="00136B99"/>
    <w:rsid w:val="00137448"/>
    <w:rsid w:val="00137464"/>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9BC"/>
    <w:rsid w:val="00141C68"/>
    <w:rsid w:val="001425B2"/>
    <w:rsid w:val="00142665"/>
    <w:rsid w:val="00142812"/>
    <w:rsid w:val="00142B25"/>
    <w:rsid w:val="001431D6"/>
    <w:rsid w:val="0014335B"/>
    <w:rsid w:val="00143738"/>
    <w:rsid w:val="00143810"/>
    <w:rsid w:val="0014384A"/>
    <w:rsid w:val="0014391C"/>
    <w:rsid w:val="00143FB3"/>
    <w:rsid w:val="0014410E"/>
    <w:rsid w:val="00144505"/>
    <w:rsid w:val="0014450F"/>
    <w:rsid w:val="001446A4"/>
    <w:rsid w:val="00144948"/>
    <w:rsid w:val="00144D8F"/>
    <w:rsid w:val="00145285"/>
    <w:rsid w:val="001452B5"/>
    <w:rsid w:val="00145C74"/>
    <w:rsid w:val="00145F51"/>
    <w:rsid w:val="0014600D"/>
    <w:rsid w:val="001462E9"/>
    <w:rsid w:val="001462FC"/>
    <w:rsid w:val="00146C2E"/>
    <w:rsid w:val="00146D0C"/>
    <w:rsid w:val="00146E32"/>
    <w:rsid w:val="00147433"/>
    <w:rsid w:val="001475A1"/>
    <w:rsid w:val="001507B2"/>
    <w:rsid w:val="00150AB1"/>
    <w:rsid w:val="00150AE8"/>
    <w:rsid w:val="00151619"/>
    <w:rsid w:val="00151712"/>
    <w:rsid w:val="00151D1B"/>
    <w:rsid w:val="00152835"/>
    <w:rsid w:val="00152D1F"/>
    <w:rsid w:val="00153230"/>
    <w:rsid w:val="001536D3"/>
    <w:rsid w:val="0015374F"/>
    <w:rsid w:val="001537D4"/>
    <w:rsid w:val="00154B70"/>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3C"/>
    <w:rsid w:val="00157FC3"/>
    <w:rsid w:val="00160589"/>
    <w:rsid w:val="00160739"/>
    <w:rsid w:val="00160A0B"/>
    <w:rsid w:val="001619DB"/>
    <w:rsid w:val="00161B23"/>
    <w:rsid w:val="00161C53"/>
    <w:rsid w:val="00161C81"/>
    <w:rsid w:val="00162299"/>
    <w:rsid w:val="001623C5"/>
    <w:rsid w:val="0016271E"/>
    <w:rsid w:val="00162D7A"/>
    <w:rsid w:val="00163761"/>
    <w:rsid w:val="001638EE"/>
    <w:rsid w:val="00163B96"/>
    <w:rsid w:val="0016416D"/>
    <w:rsid w:val="00164657"/>
    <w:rsid w:val="00164919"/>
    <w:rsid w:val="00164DAB"/>
    <w:rsid w:val="001652D4"/>
    <w:rsid w:val="001653BE"/>
    <w:rsid w:val="00165BBB"/>
    <w:rsid w:val="001660CC"/>
    <w:rsid w:val="0016613F"/>
    <w:rsid w:val="00166215"/>
    <w:rsid w:val="00166591"/>
    <w:rsid w:val="00166A0B"/>
    <w:rsid w:val="00166C7D"/>
    <w:rsid w:val="00167153"/>
    <w:rsid w:val="00167520"/>
    <w:rsid w:val="0016767D"/>
    <w:rsid w:val="00167F3C"/>
    <w:rsid w:val="0017010F"/>
    <w:rsid w:val="001701DB"/>
    <w:rsid w:val="00170318"/>
    <w:rsid w:val="00170405"/>
    <w:rsid w:val="0017044A"/>
    <w:rsid w:val="001706B7"/>
    <w:rsid w:val="001709A8"/>
    <w:rsid w:val="00170A75"/>
    <w:rsid w:val="00171041"/>
    <w:rsid w:val="00171143"/>
    <w:rsid w:val="00171280"/>
    <w:rsid w:val="0017131F"/>
    <w:rsid w:val="00171324"/>
    <w:rsid w:val="0017197C"/>
    <w:rsid w:val="00171B60"/>
    <w:rsid w:val="00171CA0"/>
    <w:rsid w:val="00171D3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213"/>
    <w:rsid w:val="001745B5"/>
    <w:rsid w:val="001745EC"/>
    <w:rsid w:val="00174756"/>
    <w:rsid w:val="0017477C"/>
    <w:rsid w:val="001747B7"/>
    <w:rsid w:val="00174ADA"/>
    <w:rsid w:val="00174C88"/>
    <w:rsid w:val="00175844"/>
    <w:rsid w:val="00175A81"/>
    <w:rsid w:val="00175C30"/>
    <w:rsid w:val="0017601A"/>
    <w:rsid w:val="001764F1"/>
    <w:rsid w:val="00176E71"/>
    <w:rsid w:val="0017701F"/>
    <w:rsid w:val="00177069"/>
    <w:rsid w:val="001779D0"/>
    <w:rsid w:val="00177B75"/>
    <w:rsid w:val="00177C5F"/>
    <w:rsid w:val="00177E7B"/>
    <w:rsid w:val="00177FC1"/>
    <w:rsid w:val="001802B8"/>
    <w:rsid w:val="0018036B"/>
    <w:rsid w:val="001805CA"/>
    <w:rsid w:val="001807FC"/>
    <w:rsid w:val="001815A2"/>
    <w:rsid w:val="001816DC"/>
    <w:rsid w:val="00181A9D"/>
    <w:rsid w:val="00181ECA"/>
    <w:rsid w:val="00181FC1"/>
    <w:rsid w:val="001823E6"/>
    <w:rsid w:val="00182801"/>
    <w:rsid w:val="00183034"/>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0E7"/>
    <w:rsid w:val="00187252"/>
    <w:rsid w:val="001875F0"/>
    <w:rsid w:val="001876A7"/>
    <w:rsid w:val="00187A03"/>
    <w:rsid w:val="00187CC3"/>
    <w:rsid w:val="00187E66"/>
    <w:rsid w:val="0019005E"/>
    <w:rsid w:val="00190158"/>
    <w:rsid w:val="0019088F"/>
    <w:rsid w:val="00190B1A"/>
    <w:rsid w:val="00190BFB"/>
    <w:rsid w:val="001910DF"/>
    <w:rsid w:val="001911A5"/>
    <w:rsid w:val="0019144C"/>
    <w:rsid w:val="00191B1B"/>
    <w:rsid w:val="00191C91"/>
    <w:rsid w:val="00191D57"/>
    <w:rsid w:val="0019234A"/>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D6D"/>
    <w:rsid w:val="00194E7C"/>
    <w:rsid w:val="00195352"/>
    <w:rsid w:val="001956BA"/>
    <w:rsid w:val="001956EE"/>
    <w:rsid w:val="001958EA"/>
    <w:rsid w:val="00195DB2"/>
    <w:rsid w:val="00195E0C"/>
    <w:rsid w:val="00195E0E"/>
    <w:rsid w:val="001963FD"/>
    <w:rsid w:val="00196D3F"/>
    <w:rsid w:val="0019733F"/>
    <w:rsid w:val="001973BF"/>
    <w:rsid w:val="001973F1"/>
    <w:rsid w:val="00197515"/>
    <w:rsid w:val="0019755E"/>
    <w:rsid w:val="0019755F"/>
    <w:rsid w:val="00197781"/>
    <w:rsid w:val="00197960"/>
    <w:rsid w:val="00197D3D"/>
    <w:rsid w:val="001A097F"/>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228"/>
    <w:rsid w:val="001A5382"/>
    <w:rsid w:val="001A54D9"/>
    <w:rsid w:val="001A5AB6"/>
    <w:rsid w:val="001A5CC2"/>
    <w:rsid w:val="001A673E"/>
    <w:rsid w:val="001A67F7"/>
    <w:rsid w:val="001A7763"/>
    <w:rsid w:val="001A7B06"/>
    <w:rsid w:val="001A7CAD"/>
    <w:rsid w:val="001A7D82"/>
    <w:rsid w:val="001A7F34"/>
    <w:rsid w:val="001B0849"/>
    <w:rsid w:val="001B0972"/>
    <w:rsid w:val="001B0B0F"/>
    <w:rsid w:val="001B0C06"/>
    <w:rsid w:val="001B0EB2"/>
    <w:rsid w:val="001B0F48"/>
    <w:rsid w:val="001B12C1"/>
    <w:rsid w:val="001B1716"/>
    <w:rsid w:val="001B1884"/>
    <w:rsid w:val="001B1E20"/>
    <w:rsid w:val="001B1E68"/>
    <w:rsid w:val="001B1FF4"/>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435"/>
    <w:rsid w:val="001B554A"/>
    <w:rsid w:val="001B5C11"/>
    <w:rsid w:val="001B5D5E"/>
    <w:rsid w:val="001B62F1"/>
    <w:rsid w:val="001B6564"/>
    <w:rsid w:val="001B66C7"/>
    <w:rsid w:val="001B691A"/>
    <w:rsid w:val="001B702F"/>
    <w:rsid w:val="001B7238"/>
    <w:rsid w:val="001B74AA"/>
    <w:rsid w:val="001B7559"/>
    <w:rsid w:val="001C02D8"/>
    <w:rsid w:val="001C04CF"/>
    <w:rsid w:val="001C04E3"/>
    <w:rsid w:val="001C09D5"/>
    <w:rsid w:val="001C0A85"/>
    <w:rsid w:val="001C0EB4"/>
    <w:rsid w:val="001C1619"/>
    <w:rsid w:val="001C1818"/>
    <w:rsid w:val="001C1C95"/>
    <w:rsid w:val="001C1E21"/>
    <w:rsid w:val="001C21A6"/>
    <w:rsid w:val="001C22BA"/>
    <w:rsid w:val="001C243C"/>
    <w:rsid w:val="001C2D1E"/>
    <w:rsid w:val="001C3747"/>
    <w:rsid w:val="001C3781"/>
    <w:rsid w:val="001C3A95"/>
    <w:rsid w:val="001C3BFE"/>
    <w:rsid w:val="001C3EE9"/>
    <w:rsid w:val="001C3FA4"/>
    <w:rsid w:val="001C40F9"/>
    <w:rsid w:val="001C42F5"/>
    <w:rsid w:val="001C433F"/>
    <w:rsid w:val="001C458B"/>
    <w:rsid w:val="001C4915"/>
    <w:rsid w:val="001C4A3D"/>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0D1D"/>
    <w:rsid w:val="001E12B6"/>
    <w:rsid w:val="001E15DB"/>
    <w:rsid w:val="001E1ABB"/>
    <w:rsid w:val="001E1E7C"/>
    <w:rsid w:val="001E2239"/>
    <w:rsid w:val="001E2252"/>
    <w:rsid w:val="001E2343"/>
    <w:rsid w:val="001E23EC"/>
    <w:rsid w:val="001E25E3"/>
    <w:rsid w:val="001E2702"/>
    <w:rsid w:val="001E2F73"/>
    <w:rsid w:val="001E36E4"/>
    <w:rsid w:val="001E379D"/>
    <w:rsid w:val="001E39F4"/>
    <w:rsid w:val="001E3A3C"/>
    <w:rsid w:val="001E3A41"/>
    <w:rsid w:val="001E3C0E"/>
    <w:rsid w:val="001E416A"/>
    <w:rsid w:val="001E418D"/>
    <w:rsid w:val="001E4364"/>
    <w:rsid w:val="001E4820"/>
    <w:rsid w:val="001E5290"/>
    <w:rsid w:val="001E5585"/>
    <w:rsid w:val="001E5C23"/>
    <w:rsid w:val="001E61D4"/>
    <w:rsid w:val="001E6C73"/>
    <w:rsid w:val="001E6FE9"/>
    <w:rsid w:val="001E73BA"/>
    <w:rsid w:val="001E7504"/>
    <w:rsid w:val="001E76DF"/>
    <w:rsid w:val="001E7B56"/>
    <w:rsid w:val="001E7F51"/>
    <w:rsid w:val="001F0337"/>
    <w:rsid w:val="001F0479"/>
    <w:rsid w:val="001F0AF3"/>
    <w:rsid w:val="001F0CCE"/>
    <w:rsid w:val="001F0CF1"/>
    <w:rsid w:val="001F0FD9"/>
    <w:rsid w:val="001F10AD"/>
    <w:rsid w:val="001F1308"/>
    <w:rsid w:val="001F1525"/>
    <w:rsid w:val="001F1564"/>
    <w:rsid w:val="001F1E87"/>
    <w:rsid w:val="001F1EB6"/>
    <w:rsid w:val="001F1FE4"/>
    <w:rsid w:val="001F2167"/>
    <w:rsid w:val="001F217A"/>
    <w:rsid w:val="001F2181"/>
    <w:rsid w:val="001F26BD"/>
    <w:rsid w:val="001F2A9B"/>
    <w:rsid w:val="001F2AB5"/>
    <w:rsid w:val="001F2B74"/>
    <w:rsid w:val="001F2E23"/>
    <w:rsid w:val="001F33AB"/>
    <w:rsid w:val="001F341F"/>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CBD"/>
    <w:rsid w:val="001F6FA8"/>
    <w:rsid w:val="001F7121"/>
    <w:rsid w:val="001F714F"/>
    <w:rsid w:val="001F720B"/>
    <w:rsid w:val="001F7374"/>
    <w:rsid w:val="001F75B2"/>
    <w:rsid w:val="001F7C38"/>
    <w:rsid w:val="001F7D3D"/>
    <w:rsid w:val="001F7E48"/>
    <w:rsid w:val="002008FD"/>
    <w:rsid w:val="00200BB5"/>
    <w:rsid w:val="00200D2C"/>
    <w:rsid w:val="0020114C"/>
    <w:rsid w:val="00201552"/>
    <w:rsid w:val="0020174A"/>
    <w:rsid w:val="002019D8"/>
    <w:rsid w:val="00201ABC"/>
    <w:rsid w:val="00201EC7"/>
    <w:rsid w:val="00202221"/>
    <w:rsid w:val="00202668"/>
    <w:rsid w:val="002028E2"/>
    <w:rsid w:val="0020322C"/>
    <w:rsid w:val="002032BF"/>
    <w:rsid w:val="0020349A"/>
    <w:rsid w:val="002034B4"/>
    <w:rsid w:val="002034F6"/>
    <w:rsid w:val="002037F1"/>
    <w:rsid w:val="00203AB6"/>
    <w:rsid w:val="00203EB4"/>
    <w:rsid w:val="00204032"/>
    <w:rsid w:val="00204AEF"/>
    <w:rsid w:val="00204BAD"/>
    <w:rsid w:val="00204D60"/>
    <w:rsid w:val="002052D5"/>
    <w:rsid w:val="00205627"/>
    <w:rsid w:val="002056D0"/>
    <w:rsid w:val="00205731"/>
    <w:rsid w:val="002057C1"/>
    <w:rsid w:val="00205841"/>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0F47"/>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AE9"/>
    <w:rsid w:val="00213F20"/>
    <w:rsid w:val="002140FF"/>
    <w:rsid w:val="00214322"/>
    <w:rsid w:val="002144B2"/>
    <w:rsid w:val="002144CE"/>
    <w:rsid w:val="00215182"/>
    <w:rsid w:val="00215B5E"/>
    <w:rsid w:val="00215B98"/>
    <w:rsid w:val="00216272"/>
    <w:rsid w:val="002162A8"/>
    <w:rsid w:val="002162D5"/>
    <w:rsid w:val="00216595"/>
    <w:rsid w:val="002174D6"/>
    <w:rsid w:val="002174E2"/>
    <w:rsid w:val="00217563"/>
    <w:rsid w:val="002178FF"/>
    <w:rsid w:val="00217BE9"/>
    <w:rsid w:val="00220894"/>
    <w:rsid w:val="00221239"/>
    <w:rsid w:val="0022126F"/>
    <w:rsid w:val="00221349"/>
    <w:rsid w:val="00221D8F"/>
    <w:rsid w:val="00221F86"/>
    <w:rsid w:val="0022203A"/>
    <w:rsid w:val="0022275D"/>
    <w:rsid w:val="002227D2"/>
    <w:rsid w:val="00222815"/>
    <w:rsid w:val="00222AF3"/>
    <w:rsid w:val="00222D95"/>
    <w:rsid w:val="00222E09"/>
    <w:rsid w:val="00222E93"/>
    <w:rsid w:val="0022337A"/>
    <w:rsid w:val="002233C3"/>
    <w:rsid w:val="0022394B"/>
    <w:rsid w:val="002239BE"/>
    <w:rsid w:val="00224136"/>
    <w:rsid w:val="0022494D"/>
    <w:rsid w:val="00224952"/>
    <w:rsid w:val="002249CF"/>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119A"/>
    <w:rsid w:val="0023133C"/>
    <w:rsid w:val="002317AA"/>
    <w:rsid w:val="002319FB"/>
    <w:rsid w:val="00231C25"/>
    <w:rsid w:val="00231C6F"/>
    <w:rsid w:val="00231F67"/>
    <w:rsid w:val="00232080"/>
    <w:rsid w:val="00232A90"/>
    <w:rsid w:val="002330BE"/>
    <w:rsid w:val="002332C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B38"/>
    <w:rsid w:val="00237C1B"/>
    <w:rsid w:val="00237EAC"/>
    <w:rsid w:val="002401F5"/>
    <w:rsid w:val="002403AF"/>
    <w:rsid w:val="0024050C"/>
    <w:rsid w:val="002405CA"/>
    <w:rsid w:val="00240C21"/>
    <w:rsid w:val="00240DDE"/>
    <w:rsid w:val="00240E54"/>
    <w:rsid w:val="00240F9A"/>
    <w:rsid w:val="0024149B"/>
    <w:rsid w:val="002419A5"/>
    <w:rsid w:val="002419BC"/>
    <w:rsid w:val="00241AAA"/>
    <w:rsid w:val="00241E7E"/>
    <w:rsid w:val="002421A6"/>
    <w:rsid w:val="002423F2"/>
    <w:rsid w:val="00242594"/>
    <w:rsid w:val="0024352D"/>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5A"/>
    <w:rsid w:val="00250067"/>
    <w:rsid w:val="002505F9"/>
    <w:rsid w:val="0025067D"/>
    <w:rsid w:val="00251111"/>
    <w:rsid w:val="00251254"/>
    <w:rsid w:val="002516DE"/>
    <w:rsid w:val="00251910"/>
    <w:rsid w:val="002519D5"/>
    <w:rsid w:val="00251F81"/>
    <w:rsid w:val="00252850"/>
    <w:rsid w:val="002528B0"/>
    <w:rsid w:val="002529AF"/>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1E29"/>
    <w:rsid w:val="002623B4"/>
    <w:rsid w:val="0026248E"/>
    <w:rsid w:val="002627B6"/>
    <w:rsid w:val="00262914"/>
    <w:rsid w:val="00262996"/>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3A0"/>
    <w:rsid w:val="002665EF"/>
    <w:rsid w:val="002666B2"/>
    <w:rsid w:val="002669AF"/>
    <w:rsid w:val="00266B13"/>
    <w:rsid w:val="00266D58"/>
    <w:rsid w:val="00266D5E"/>
    <w:rsid w:val="00266FB7"/>
    <w:rsid w:val="00267360"/>
    <w:rsid w:val="002678C1"/>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22CE"/>
    <w:rsid w:val="00272421"/>
    <w:rsid w:val="002725CF"/>
    <w:rsid w:val="002727ED"/>
    <w:rsid w:val="00272B03"/>
    <w:rsid w:val="002733E2"/>
    <w:rsid w:val="00273DF1"/>
    <w:rsid w:val="002741E0"/>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108F"/>
    <w:rsid w:val="00281178"/>
    <w:rsid w:val="00281BE8"/>
    <w:rsid w:val="00281D58"/>
    <w:rsid w:val="00281D83"/>
    <w:rsid w:val="00281DB9"/>
    <w:rsid w:val="002820F7"/>
    <w:rsid w:val="0028244F"/>
    <w:rsid w:val="0028329E"/>
    <w:rsid w:val="0028405F"/>
    <w:rsid w:val="00284296"/>
    <w:rsid w:val="00284464"/>
    <w:rsid w:val="00284627"/>
    <w:rsid w:val="00284BAE"/>
    <w:rsid w:val="00284D26"/>
    <w:rsid w:val="00284DEC"/>
    <w:rsid w:val="00285332"/>
    <w:rsid w:val="0028537E"/>
    <w:rsid w:val="00285935"/>
    <w:rsid w:val="002859AF"/>
    <w:rsid w:val="002859CA"/>
    <w:rsid w:val="00286721"/>
    <w:rsid w:val="00286877"/>
    <w:rsid w:val="00286AE7"/>
    <w:rsid w:val="00286F3A"/>
    <w:rsid w:val="00286F6C"/>
    <w:rsid w:val="00287243"/>
    <w:rsid w:val="00287C5C"/>
    <w:rsid w:val="00287D98"/>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1AE"/>
    <w:rsid w:val="002936CD"/>
    <w:rsid w:val="00293E57"/>
    <w:rsid w:val="002943EA"/>
    <w:rsid w:val="0029478F"/>
    <w:rsid w:val="002947D1"/>
    <w:rsid w:val="00294873"/>
    <w:rsid w:val="002948DF"/>
    <w:rsid w:val="00294D90"/>
    <w:rsid w:val="0029566B"/>
    <w:rsid w:val="00295981"/>
    <w:rsid w:val="00295B4B"/>
    <w:rsid w:val="00295B53"/>
    <w:rsid w:val="00296156"/>
    <w:rsid w:val="0029621D"/>
    <w:rsid w:val="00296AB2"/>
    <w:rsid w:val="00297183"/>
    <w:rsid w:val="002972EC"/>
    <w:rsid w:val="00297323"/>
    <w:rsid w:val="002975CD"/>
    <w:rsid w:val="0029762C"/>
    <w:rsid w:val="00297B43"/>
    <w:rsid w:val="00297BB2"/>
    <w:rsid w:val="002A0060"/>
    <w:rsid w:val="002A0351"/>
    <w:rsid w:val="002A0E14"/>
    <w:rsid w:val="002A149A"/>
    <w:rsid w:val="002A153D"/>
    <w:rsid w:val="002A1D8E"/>
    <w:rsid w:val="002A1E75"/>
    <w:rsid w:val="002A1E92"/>
    <w:rsid w:val="002A1EFF"/>
    <w:rsid w:val="002A204D"/>
    <w:rsid w:val="002A23CE"/>
    <w:rsid w:val="002A2616"/>
    <w:rsid w:val="002A26E1"/>
    <w:rsid w:val="002A2733"/>
    <w:rsid w:val="002A2C9B"/>
    <w:rsid w:val="002A2CFE"/>
    <w:rsid w:val="002A2EC8"/>
    <w:rsid w:val="002A3046"/>
    <w:rsid w:val="002A32B7"/>
    <w:rsid w:val="002A3499"/>
    <w:rsid w:val="002A3663"/>
    <w:rsid w:val="002A368A"/>
    <w:rsid w:val="002A4065"/>
    <w:rsid w:val="002A4103"/>
    <w:rsid w:val="002A467D"/>
    <w:rsid w:val="002A5368"/>
    <w:rsid w:val="002A53A4"/>
    <w:rsid w:val="002A53EC"/>
    <w:rsid w:val="002A54F6"/>
    <w:rsid w:val="002A59F0"/>
    <w:rsid w:val="002A5A2F"/>
    <w:rsid w:val="002A5ED3"/>
    <w:rsid w:val="002A6432"/>
    <w:rsid w:val="002A6436"/>
    <w:rsid w:val="002A6732"/>
    <w:rsid w:val="002A6B0D"/>
    <w:rsid w:val="002A6F25"/>
    <w:rsid w:val="002A6FD3"/>
    <w:rsid w:val="002A7309"/>
    <w:rsid w:val="002A73DD"/>
    <w:rsid w:val="002A764C"/>
    <w:rsid w:val="002A7651"/>
    <w:rsid w:val="002A7B9D"/>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3F6"/>
    <w:rsid w:val="002B48C8"/>
    <w:rsid w:val="002B4A95"/>
    <w:rsid w:val="002B528C"/>
    <w:rsid w:val="002B538E"/>
    <w:rsid w:val="002B554C"/>
    <w:rsid w:val="002B58A3"/>
    <w:rsid w:val="002B5DCA"/>
    <w:rsid w:val="002B5EF0"/>
    <w:rsid w:val="002B6067"/>
    <w:rsid w:val="002B6111"/>
    <w:rsid w:val="002B64F2"/>
    <w:rsid w:val="002B6563"/>
    <w:rsid w:val="002B6771"/>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935"/>
    <w:rsid w:val="002C1AB2"/>
    <w:rsid w:val="002C20F2"/>
    <w:rsid w:val="002C2371"/>
    <w:rsid w:val="002C26EC"/>
    <w:rsid w:val="002C2955"/>
    <w:rsid w:val="002C2A00"/>
    <w:rsid w:val="002C2DE8"/>
    <w:rsid w:val="002C2F80"/>
    <w:rsid w:val="002C3447"/>
    <w:rsid w:val="002C348A"/>
    <w:rsid w:val="002C3854"/>
    <w:rsid w:val="002C3860"/>
    <w:rsid w:val="002C38B2"/>
    <w:rsid w:val="002C3B30"/>
    <w:rsid w:val="002C3BA1"/>
    <w:rsid w:val="002C3F72"/>
    <w:rsid w:val="002C3F9C"/>
    <w:rsid w:val="002C42D0"/>
    <w:rsid w:val="002C42DD"/>
    <w:rsid w:val="002C44A6"/>
    <w:rsid w:val="002C4E72"/>
    <w:rsid w:val="002C5239"/>
    <w:rsid w:val="002C5AFA"/>
    <w:rsid w:val="002C5E11"/>
    <w:rsid w:val="002C5F45"/>
    <w:rsid w:val="002C63A3"/>
    <w:rsid w:val="002C6B5D"/>
    <w:rsid w:val="002C7074"/>
    <w:rsid w:val="002C7257"/>
    <w:rsid w:val="002C7393"/>
    <w:rsid w:val="002C769D"/>
    <w:rsid w:val="002D0240"/>
    <w:rsid w:val="002D03CC"/>
    <w:rsid w:val="002D0439"/>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C7B"/>
    <w:rsid w:val="002D7117"/>
    <w:rsid w:val="002D7403"/>
    <w:rsid w:val="002D7C84"/>
    <w:rsid w:val="002E0150"/>
    <w:rsid w:val="002E0319"/>
    <w:rsid w:val="002E06FD"/>
    <w:rsid w:val="002E093B"/>
    <w:rsid w:val="002E0ABD"/>
    <w:rsid w:val="002E0AC6"/>
    <w:rsid w:val="002E0BCE"/>
    <w:rsid w:val="002E0CF6"/>
    <w:rsid w:val="002E0E50"/>
    <w:rsid w:val="002E0F4C"/>
    <w:rsid w:val="002E0FBB"/>
    <w:rsid w:val="002E10C7"/>
    <w:rsid w:val="002E1511"/>
    <w:rsid w:val="002E179B"/>
    <w:rsid w:val="002E1B08"/>
    <w:rsid w:val="002E1C9E"/>
    <w:rsid w:val="002E1FFE"/>
    <w:rsid w:val="002E206C"/>
    <w:rsid w:val="002E2396"/>
    <w:rsid w:val="002E249D"/>
    <w:rsid w:val="002E257B"/>
    <w:rsid w:val="002E289C"/>
    <w:rsid w:val="002E2EFE"/>
    <w:rsid w:val="002E2F92"/>
    <w:rsid w:val="002E301D"/>
    <w:rsid w:val="002E3587"/>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6145"/>
    <w:rsid w:val="002E6164"/>
    <w:rsid w:val="002E63D9"/>
    <w:rsid w:val="002E640E"/>
    <w:rsid w:val="002E6727"/>
    <w:rsid w:val="002E6787"/>
    <w:rsid w:val="002E678D"/>
    <w:rsid w:val="002E6801"/>
    <w:rsid w:val="002E6B12"/>
    <w:rsid w:val="002E6D99"/>
    <w:rsid w:val="002E70DB"/>
    <w:rsid w:val="002E745A"/>
    <w:rsid w:val="002E7D4A"/>
    <w:rsid w:val="002F03D0"/>
    <w:rsid w:val="002F09E2"/>
    <w:rsid w:val="002F0A2E"/>
    <w:rsid w:val="002F0C28"/>
    <w:rsid w:val="002F10FC"/>
    <w:rsid w:val="002F1413"/>
    <w:rsid w:val="002F18BB"/>
    <w:rsid w:val="002F1C34"/>
    <w:rsid w:val="002F2108"/>
    <w:rsid w:val="002F22DA"/>
    <w:rsid w:val="002F277D"/>
    <w:rsid w:val="002F28B8"/>
    <w:rsid w:val="002F2986"/>
    <w:rsid w:val="002F2A18"/>
    <w:rsid w:val="002F331F"/>
    <w:rsid w:val="002F361E"/>
    <w:rsid w:val="002F3642"/>
    <w:rsid w:val="002F3A9A"/>
    <w:rsid w:val="002F3CDE"/>
    <w:rsid w:val="002F4104"/>
    <w:rsid w:val="002F4606"/>
    <w:rsid w:val="002F477C"/>
    <w:rsid w:val="002F47BB"/>
    <w:rsid w:val="002F4ED0"/>
    <w:rsid w:val="002F5060"/>
    <w:rsid w:val="002F54FB"/>
    <w:rsid w:val="002F5726"/>
    <w:rsid w:val="002F5AAA"/>
    <w:rsid w:val="002F5DD6"/>
    <w:rsid w:val="002F5FEA"/>
    <w:rsid w:val="002F6138"/>
    <w:rsid w:val="002F63E7"/>
    <w:rsid w:val="002F660E"/>
    <w:rsid w:val="002F6779"/>
    <w:rsid w:val="002F682A"/>
    <w:rsid w:val="002F6DF3"/>
    <w:rsid w:val="002F705B"/>
    <w:rsid w:val="002F7A1B"/>
    <w:rsid w:val="002F7BE3"/>
    <w:rsid w:val="002F7C00"/>
    <w:rsid w:val="002F7DD3"/>
    <w:rsid w:val="002F7E6A"/>
    <w:rsid w:val="00300165"/>
    <w:rsid w:val="0030024F"/>
    <w:rsid w:val="00300BFC"/>
    <w:rsid w:val="003010CF"/>
    <w:rsid w:val="00301D21"/>
    <w:rsid w:val="0030276E"/>
    <w:rsid w:val="00302A79"/>
    <w:rsid w:val="00302F67"/>
    <w:rsid w:val="00302FEE"/>
    <w:rsid w:val="00303227"/>
    <w:rsid w:val="003032A3"/>
    <w:rsid w:val="00303440"/>
    <w:rsid w:val="00303676"/>
    <w:rsid w:val="00303AA8"/>
    <w:rsid w:val="00303CC8"/>
    <w:rsid w:val="00304680"/>
    <w:rsid w:val="00304D9B"/>
    <w:rsid w:val="003053C4"/>
    <w:rsid w:val="00305456"/>
    <w:rsid w:val="00305B24"/>
    <w:rsid w:val="00305FEA"/>
    <w:rsid w:val="00305FF9"/>
    <w:rsid w:val="00306589"/>
    <w:rsid w:val="00306625"/>
    <w:rsid w:val="003069A3"/>
    <w:rsid w:val="00306A55"/>
    <w:rsid w:val="00306E6B"/>
    <w:rsid w:val="00306E71"/>
    <w:rsid w:val="003071A6"/>
    <w:rsid w:val="00307545"/>
    <w:rsid w:val="00307AC3"/>
    <w:rsid w:val="003100C8"/>
    <w:rsid w:val="003100EF"/>
    <w:rsid w:val="00310344"/>
    <w:rsid w:val="00310401"/>
    <w:rsid w:val="003108AC"/>
    <w:rsid w:val="0031104E"/>
    <w:rsid w:val="00311161"/>
    <w:rsid w:val="003114F1"/>
    <w:rsid w:val="00311BA0"/>
    <w:rsid w:val="00311C67"/>
    <w:rsid w:val="00311FD8"/>
    <w:rsid w:val="00312162"/>
    <w:rsid w:val="00312400"/>
    <w:rsid w:val="0031244B"/>
    <w:rsid w:val="00312739"/>
    <w:rsid w:val="00312775"/>
    <w:rsid w:val="00312D10"/>
    <w:rsid w:val="00312E6C"/>
    <w:rsid w:val="00313167"/>
    <w:rsid w:val="003140F4"/>
    <w:rsid w:val="003149DE"/>
    <w:rsid w:val="00314B9B"/>
    <w:rsid w:val="00314BE5"/>
    <w:rsid w:val="003151CE"/>
    <w:rsid w:val="00315F79"/>
    <w:rsid w:val="003161A4"/>
    <w:rsid w:val="00316D21"/>
    <w:rsid w:val="00317149"/>
    <w:rsid w:val="0031725C"/>
    <w:rsid w:val="00317461"/>
    <w:rsid w:val="00317614"/>
    <w:rsid w:val="003178DA"/>
    <w:rsid w:val="00317DB8"/>
    <w:rsid w:val="00317E4E"/>
    <w:rsid w:val="00317FC1"/>
    <w:rsid w:val="00320200"/>
    <w:rsid w:val="00320618"/>
    <w:rsid w:val="0032100B"/>
    <w:rsid w:val="0032119E"/>
    <w:rsid w:val="003213E0"/>
    <w:rsid w:val="003216C6"/>
    <w:rsid w:val="00321993"/>
    <w:rsid w:val="00321BD7"/>
    <w:rsid w:val="0032251D"/>
    <w:rsid w:val="0032260F"/>
    <w:rsid w:val="003228DA"/>
    <w:rsid w:val="00322938"/>
    <w:rsid w:val="00322B65"/>
    <w:rsid w:val="00322D27"/>
    <w:rsid w:val="003232FD"/>
    <w:rsid w:val="00323459"/>
    <w:rsid w:val="0032359E"/>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66"/>
    <w:rsid w:val="00325D8C"/>
    <w:rsid w:val="00325E4C"/>
    <w:rsid w:val="0032680A"/>
    <w:rsid w:val="00326957"/>
    <w:rsid w:val="00326A08"/>
    <w:rsid w:val="00326AE2"/>
    <w:rsid w:val="003271C1"/>
    <w:rsid w:val="00327265"/>
    <w:rsid w:val="003275CB"/>
    <w:rsid w:val="003301AD"/>
    <w:rsid w:val="003306A2"/>
    <w:rsid w:val="0033077E"/>
    <w:rsid w:val="0033171D"/>
    <w:rsid w:val="00331A5D"/>
    <w:rsid w:val="00331FC3"/>
    <w:rsid w:val="0033229E"/>
    <w:rsid w:val="0033245A"/>
    <w:rsid w:val="00332605"/>
    <w:rsid w:val="003330E4"/>
    <w:rsid w:val="003330F6"/>
    <w:rsid w:val="003333B6"/>
    <w:rsid w:val="00333666"/>
    <w:rsid w:val="003336B3"/>
    <w:rsid w:val="003338B3"/>
    <w:rsid w:val="00333EA5"/>
    <w:rsid w:val="00334185"/>
    <w:rsid w:val="00334EC2"/>
    <w:rsid w:val="00334F52"/>
    <w:rsid w:val="00335B75"/>
    <w:rsid w:val="00335D8C"/>
    <w:rsid w:val="00336072"/>
    <w:rsid w:val="003363A1"/>
    <w:rsid w:val="003367D3"/>
    <w:rsid w:val="00336B40"/>
    <w:rsid w:val="00336B92"/>
    <w:rsid w:val="003371A8"/>
    <w:rsid w:val="00337272"/>
    <w:rsid w:val="003376F0"/>
    <w:rsid w:val="0033798D"/>
    <w:rsid w:val="00337AF3"/>
    <w:rsid w:val="00340390"/>
    <w:rsid w:val="00340A30"/>
    <w:rsid w:val="00340F30"/>
    <w:rsid w:val="0034123D"/>
    <w:rsid w:val="00341613"/>
    <w:rsid w:val="0034222C"/>
    <w:rsid w:val="0034226D"/>
    <w:rsid w:val="003423F7"/>
    <w:rsid w:val="0034280B"/>
    <w:rsid w:val="00342972"/>
    <w:rsid w:val="00342B17"/>
    <w:rsid w:val="00342FA5"/>
    <w:rsid w:val="00342FDD"/>
    <w:rsid w:val="00343261"/>
    <w:rsid w:val="003438EB"/>
    <w:rsid w:val="00343A99"/>
    <w:rsid w:val="00343C0C"/>
    <w:rsid w:val="00343F33"/>
    <w:rsid w:val="00344000"/>
    <w:rsid w:val="0034429B"/>
    <w:rsid w:val="00344407"/>
    <w:rsid w:val="0034442F"/>
    <w:rsid w:val="00344866"/>
    <w:rsid w:val="003451E2"/>
    <w:rsid w:val="00345A20"/>
    <w:rsid w:val="00345CB1"/>
    <w:rsid w:val="0034638C"/>
    <w:rsid w:val="0034644A"/>
    <w:rsid w:val="00346535"/>
    <w:rsid w:val="003466CA"/>
    <w:rsid w:val="00346749"/>
    <w:rsid w:val="003467B0"/>
    <w:rsid w:val="00346F7F"/>
    <w:rsid w:val="0034791E"/>
    <w:rsid w:val="003479FC"/>
    <w:rsid w:val="00347C99"/>
    <w:rsid w:val="00350108"/>
    <w:rsid w:val="00350428"/>
    <w:rsid w:val="00350463"/>
    <w:rsid w:val="00350639"/>
    <w:rsid w:val="00350762"/>
    <w:rsid w:val="003507AA"/>
    <w:rsid w:val="003507C4"/>
    <w:rsid w:val="00350962"/>
    <w:rsid w:val="00350A39"/>
    <w:rsid w:val="0035149C"/>
    <w:rsid w:val="003519A1"/>
    <w:rsid w:val="00351FB6"/>
    <w:rsid w:val="00352350"/>
    <w:rsid w:val="00352480"/>
    <w:rsid w:val="003527D7"/>
    <w:rsid w:val="0035299E"/>
    <w:rsid w:val="00352D1F"/>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30"/>
    <w:rsid w:val="00357D95"/>
    <w:rsid w:val="00360232"/>
    <w:rsid w:val="003602E0"/>
    <w:rsid w:val="00360836"/>
    <w:rsid w:val="00360889"/>
    <w:rsid w:val="00360A47"/>
    <w:rsid w:val="00360B82"/>
    <w:rsid w:val="00360C8E"/>
    <w:rsid w:val="00360D01"/>
    <w:rsid w:val="00360DAE"/>
    <w:rsid w:val="00360FA6"/>
    <w:rsid w:val="0036121C"/>
    <w:rsid w:val="00361378"/>
    <w:rsid w:val="003617AA"/>
    <w:rsid w:val="00361A39"/>
    <w:rsid w:val="00361A3A"/>
    <w:rsid w:val="00361FF6"/>
    <w:rsid w:val="003623B5"/>
    <w:rsid w:val="0036243E"/>
    <w:rsid w:val="00362569"/>
    <w:rsid w:val="0036262E"/>
    <w:rsid w:val="00362663"/>
    <w:rsid w:val="0036304B"/>
    <w:rsid w:val="00363091"/>
    <w:rsid w:val="003636CD"/>
    <w:rsid w:val="00364360"/>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F98"/>
    <w:rsid w:val="00372AC3"/>
    <w:rsid w:val="00372F0D"/>
    <w:rsid w:val="00373197"/>
    <w:rsid w:val="003731BD"/>
    <w:rsid w:val="00374059"/>
    <w:rsid w:val="00374270"/>
    <w:rsid w:val="00374490"/>
    <w:rsid w:val="00374499"/>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C5E"/>
    <w:rsid w:val="00377E72"/>
    <w:rsid w:val="003802DC"/>
    <w:rsid w:val="00380821"/>
    <w:rsid w:val="00380D14"/>
    <w:rsid w:val="00380E4E"/>
    <w:rsid w:val="00380E8B"/>
    <w:rsid w:val="00380FBF"/>
    <w:rsid w:val="003816B8"/>
    <w:rsid w:val="003816DD"/>
    <w:rsid w:val="00381B45"/>
    <w:rsid w:val="00381D57"/>
    <w:rsid w:val="00381FA8"/>
    <w:rsid w:val="0038217B"/>
    <w:rsid w:val="00382A43"/>
    <w:rsid w:val="00382BE0"/>
    <w:rsid w:val="00382D60"/>
    <w:rsid w:val="00382F29"/>
    <w:rsid w:val="00383446"/>
    <w:rsid w:val="00383897"/>
    <w:rsid w:val="003838C3"/>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87A31"/>
    <w:rsid w:val="00390017"/>
    <w:rsid w:val="003900D9"/>
    <w:rsid w:val="003901A3"/>
    <w:rsid w:val="003902A1"/>
    <w:rsid w:val="003905E5"/>
    <w:rsid w:val="0039072F"/>
    <w:rsid w:val="00390874"/>
    <w:rsid w:val="00390E47"/>
    <w:rsid w:val="00391461"/>
    <w:rsid w:val="00391801"/>
    <w:rsid w:val="00392055"/>
    <w:rsid w:val="0039235D"/>
    <w:rsid w:val="0039260B"/>
    <w:rsid w:val="00392D3A"/>
    <w:rsid w:val="00392FF8"/>
    <w:rsid w:val="00393799"/>
    <w:rsid w:val="00393C5E"/>
    <w:rsid w:val="003940CE"/>
    <w:rsid w:val="0039413E"/>
    <w:rsid w:val="00394750"/>
    <w:rsid w:val="00394843"/>
    <w:rsid w:val="00394E0E"/>
    <w:rsid w:val="00395329"/>
    <w:rsid w:val="0039535F"/>
    <w:rsid w:val="003953DE"/>
    <w:rsid w:val="00395930"/>
    <w:rsid w:val="003962E5"/>
    <w:rsid w:val="003962EA"/>
    <w:rsid w:val="0039654A"/>
    <w:rsid w:val="003965C5"/>
    <w:rsid w:val="003966C1"/>
    <w:rsid w:val="00396849"/>
    <w:rsid w:val="00396BAC"/>
    <w:rsid w:val="00396EB8"/>
    <w:rsid w:val="00397038"/>
    <w:rsid w:val="00397063"/>
    <w:rsid w:val="0039723D"/>
    <w:rsid w:val="0039780F"/>
    <w:rsid w:val="00397ABC"/>
    <w:rsid w:val="00397AEB"/>
    <w:rsid w:val="00397C1D"/>
    <w:rsid w:val="00397E00"/>
    <w:rsid w:val="003A0B71"/>
    <w:rsid w:val="003A1705"/>
    <w:rsid w:val="003A180F"/>
    <w:rsid w:val="003A18DD"/>
    <w:rsid w:val="003A1B8C"/>
    <w:rsid w:val="003A20C8"/>
    <w:rsid w:val="003A2304"/>
    <w:rsid w:val="003A2580"/>
    <w:rsid w:val="003A2778"/>
    <w:rsid w:val="003A2C29"/>
    <w:rsid w:val="003A2EC3"/>
    <w:rsid w:val="003A3098"/>
    <w:rsid w:val="003A36F2"/>
    <w:rsid w:val="003A39A0"/>
    <w:rsid w:val="003A3D39"/>
    <w:rsid w:val="003A3EC7"/>
    <w:rsid w:val="003A3FE1"/>
    <w:rsid w:val="003A406B"/>
    <w:rsid w:val="003A40B4"/>
    <w:rsid w:val="003A4596"/>
    <w:rsid w:val="003A494E"/>
    <w:rsid w:val="003A4A1A"/>
    <w:rsid w:val="003A4CF3"/>
    <w:rsid w:val="003A4D19"/>
    <w:rsid w:val="003A57E0"/>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814"/>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369"/>
    <w:rsid w:val="003B48F1"/>
    <w:rsid w:val="003B50BC"/>
    <w:rsid w:val="003B520D"/>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21"/>
    <w:rsid w:val="003C2D6C"/>
    <w:rsid w:val="003C2DF1"/>
    <w:rsid w:val="003C2F44"/>
    <w:rsid w:val="003C34E8"/>
    <w:rsid w:val="003C3E3B"/>
    <w:rsid w:val="003C4C85"/>
    <w:rsid w:val="003C50FC"/>
    <w:rsid w:val="003C52DB"/>
    <w:rsid w:val="003C535A"/>
    <w:rsid w:val="003C5593"/>
    <w:rsid w:val="003C587D"/>
    <w:rsid w:val="003C5B3B"/>
    <w:rsid w:val="003C5E6B"/>
    <w:rsid w:val="003C6091"/>
    <w:rsid w:val="003C61D2"/>
    <w:rsid w:val="003C670B"/>
    <w:rsid w:val="003C6A27"/>
    <w:rsid w:val="003C6CD0"/>
    <w:rsid w:val="003C708A"/>
    <w:rsid w:val="003C73C3"/>
    <w:rsid w:val="003C7600"/>
    <w:rsid w:val="003C7700"/>
    <w:rsid w:val="003C7AD7"/>
    <w:rsid w:val="003C7C39"/>
    <w:rsid w:val="003C7DE7"/>
    <w:rsid w:val="003C7F34"/>
    <w:rsid w:val="003D0020"/>
    <w:rsid w:val="003D060B"/>
    <w:rsid w:val="003D0FC3"/>
    <w:rsid w:val="003D100B"/>
    <w:rsid w:val="003D1447"/>
    <w:rsid w:val="003D1522"/>
    <w:rsid w:val="003D24C4"/>
    <w:rsid w:val="003D2912"/>
    <w:rsid w:val="003D2C1D"/>
    <w:rsid w:val="003D2C34"/>
    <w:rsid w:val="003D2F5D"/>
    <w:rsid w:val="003D3509"/>
    <w:rsid w:val="003D3651"/>
    <w:rsid w:val="003D3767"/>
    <w:rsid w:val="003D3977"/>
    <w:rsid w:val="003D3DDD"/>
    <w:rsid w:val="003D3F43"/>
    <w:rsid w:val="003D42FC"/>
    <w:rsid w:val="003D43E7"/>
    <w:rsid w:val="003D483F"/>
    <w:rsid w:val="003D4840"/>
    <w:rsid w:val="003D48E1"/>
    <w:rsid w:val="003D4A95"/>
    <w:rsid w:val="003D4B4B"/>
    <w:rsid w:val="003D517E"/>
    <w:rsid w:val="003D5494"/>
    <w:rsid w:val="003D5545"/>
    <w:rsid w:val="003D5CBF"/>
    <w:rsid w:val="003D5E5A"/>
    <w:rsid w:val="003D5FDD"/>
    <w:rsid w:val="003D6398"/>
    <w:rsid w:val="003D66D2"/>
    <w:rsid w:val="003D6B37"/>
    <w:rsid w:val="003D7044"/>
    <w:rsid w:val="003D74A8"/>
    <w:rsid w:val="003D78A1"/>
    <w:rsid w:val="003D7C8D"/>
    <w:rsid w:val="003D7CA7"/>
    <w:rsid w:val="003D7D53"/>
    <w:rsid w:val="003E0498"/>
    <w:rsid w:val="003E07AE"/>
    <w:rsid w:val="003E083C"/>
    <w:rsid w:val="003E0A29"/>
    <w:rsid w:val="003E14FC"/>
    <w:rsid w:val="003E168F"/>
    <w:rsid w:val="003E1CD1"/>
    <w:rsid w:val="003E1D14"/>
    <w:rsid w:val="003E1E3A"/>
    <w:rsid w:val="003E20A7"/>
    <w:rsid w:val="003E20FF"/>
    <w:rsid w:val="003E2976"/>
    <w:rsid w:val="003E2C5F"/>
    <w:rsid w:val="003E3653"/>
    <w:rsid w:val="003E38BF"/>
    <w:rsid w:val="003E4788"/>
    <w:rsid w:val="003E4858"/>
    <w:rsid w:val="003E4AC7"/>
    <w:rsid w:val="003E4BDA"/>
    <w:rsid w:val="003E50DE"/>
    <w:rsid w:val="003E515A"/>
    <w:rsid w:val="003E5485"/>
    <w:rsid w:val="003E5F51"/>
    <w:rsid w:val="003E61B6"/>
    <w:rsid w:val="003E6316"/>
    <w:rsid w:val="003E6884"/>
    <w:rsid w:val="003E69E8"/>
    <w:rsid w:val="003E6AC5"/>
    <w:rsid w:val="003E6CEC"/>
    <w:rsid w:val="003E700A"/>
    <w:rsid w:val="003E709C"/>
    <w:rsid w:val="003E7221"/>
    <w:rsid w:val="003E7292"/>
    <w:rsid w:val="003E7724"/>
    <w:rsid w:val="003E79D5"/>
    <w:rsid w:val="003F0096"/>
    <w:rsid w:val="003F03AE"/>
    <w:rsid w:val="003F078B"/>
    <w:rsid w:val="003F0850"/>
    <w:rsid w:val="003F0D12"/>
    <w:rsid w:val="003F0E44"/>
    <w:rsid w:val="003F1592"/>
    <w:rsid w:val="003F160C"/>
    <w:rsid w:val="003F1A1A"/>
    <w:rsid w:val="003F1FC1"/>
    <w:rsid w:val="003F2516"/>
    <w:rsid w:val="003F25BE"/>
    <w:rsid w:val="003F278A"/>
    <w:rsid w:val="003F2C9C"/>
    <w:rsid w:val="003F324F"/>
    <w:rsid w:val="003F3263"/>
    <w:rsid w:val="003F33BC"/>
    <w:rsid w:val="003F35A0"/>
    <w:rsid w:val="003F3D4E"/>
    <w:rsid w:val="003F41E4"/>
    <w:rsid w:val="003F4510"/>
    <w:rsid w:val="003F4597"/>
    <w:rsid w:val="003F477E"/>
    <w:rsid w:val="003F4D99"/>
    <w:rsid w:val="003F59BF"/>
    <w:rsid w:val="003F5B31"/>
    <w:rsid w:val="003F60FA"/>
    <w:rsid w:val="003F61C1"/>
    <w:rsid w:val="003F67C1"/>
    <w:rsid w:val="003F6CD2"/>
    <w:rsid w:val="003F6CE0"/>
    <w:rsid w:val="003F703B"/>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730F"/>
    <w:rsid w:val="00407AA1"/>
    <w:rsid w:val="0041020F"/>
    <w:rsid w:val="00410487"/>
    <w:rsid w:val="00410598"/>
    <w:rsid w:val="0041077C"/>
    <w:rsid w:val="004107C9"/>
    <w:rsid w:val="00410E21"/>
    <w:rsid w:val="004113FC"/>
    <w:rsid w:val="00411BA1"/>
    <w:rsid w:val="00411DF2"/>
    <w:rsid w:val="00412461"/>
    <w:rsid w:val="00412546"/>
    <w:rsid w:val="00412AA9"/>
    <w:rsid w:val="00413053"/>
    <w:rsid w:val="0041319C"/>
    <w:rsid w:val="00413265"/>
    <w:rsid w:val="004133F6"/>
    <w:rsid w:val="004137B6"/>
    <w:rsid w:val="00413A54"/>
    <w:rsid w:val="00413C10"/>
    <w:rsid w:val="00413CD9"/>
    <w:rsid w:val="00413F9A"/>
    <w:rsid w:val="004140CA"/>
    <w:rsid w:val="00414122"/>
    <w:rsid w:val="00414B9B"/>
    <w:rsid w:val="00414C65"/>
    <w:rsid w:val="004153A3"/>
    <w:rsid w:val="00415571"/>
    <w:rsid w:val="00415BDE"/>
    <w:rsid w:val="00415D76"/>
    <w:rsid w:val="0041612E"/>
    <w:rsid w:val="00416471"/>
    <w:rsid w:val="00416665"/>
    <w:rsid w:val="004168DB"/>
    <w:rsid w:val="00416A67"/>
    <w:rsid w:val="00416ACB"/>
    <w:rsid w:val="00416FF6"/>
    <w:rsid w:val="00417AEF"/>
    <w:rsid w:val="004201D3"/>
    <w:rsid w:val="00420608"/>
    <w:rsid w:val="0042135F"/>
    <w:rsid w:val="004219D1"/>
    <w:rsid w:val="00421CA6"/>
    <w:rsid w:val="00421DB1"/>
    <w:rsid w:val="00421DCF"/>
    <w:rsid w:val="00422197"/>
    <w:rsid w:val="00422341"/>
    <w:rsid w:val="004225AB"/>
    <w:rsid w:val="004227BF"/>
    <w:rsid w:val="00423009"/>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262B"/>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6AB"/>
    <w:rsid w:val="00436AE0"/>
    <w:rsid w:val="00436E2F"/>
    <w:rsid w:val="00436EAB"/>
    <w:rsid w:val="00437155"/>
    <w:rsid w:val="00437169"/>
    <w:rsid w:val="0043748E"/>
    <w:rsid w:val="004376CF"/>
    <w:rsid w:val="004378A3"/>
    <w:rsid w:val="00437BB8"/>
    <w:rsid w:val="00437CEF"/>
    <w:rsid w:val="00440007"/>
    <w:rsid w:val="004402A7"/>
    <w:rsid w:val="0044124D"/>
    <w:rsid w:val="00441A6E"/>
    <w:rsid w:val="00441E47"/>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85A"/>
    <w:rsid w:val="00447A3A"/>
    <w:rsid w:val="00447D95"/>
    <w:rsid w:val="00447F54"/>
    <w:rsid w:val="00447F66"/>
    <w:rsid w:val="004505C3"/>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351"/>
    <w:rsid w:val="00454434"/>
    <w:rsid w:val="00454954"/>
    <w:rsid w:val="00454E1E"/>
    <w:rsid w:val="00454F3B"/>
    <w:rsid w:val="00455113"/>
    <w:rsid w:val="0045515D"/>
    <w:rsid w:val="004552C5"/>
    <w:rsid w:val="00455C57"/>
    <w:rsid w:val="00455C9A"/>
    <w:rsid w:val="00456421"/>
    <w:rsid w:val="00456DAB"/>
    <w:rsid w:val="00457001"/>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634"/>
    <w:rsid w:val="00461DD8"/>
    <w:rsid w:val="00461EB6"/>
    <w:rsid w:val="00461F60"/>
    <w:rsid w:val="00461FCF"/>
    <w:rsid w:val="0046262E"/>
    <w:rsid w:val="0046305C"/>
    <w:rsid w:val="004631B6"/>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7488"/>
    <w:rsid w:val="00467809"/>
    <w:rsid w:val="0046781A"/>
    <w:rsid w:val="0046793C"/>
    <w:rsid w:val="00467957"/>
    <w:rsid w:val="00467AFE"/>
    <w:rsid w:val="00467F69"/>
    <w:rsid w:val="00470575"/>
    <w:rsid w:val="004707D9"/>
    <w:rsid w:val="0047083E"/>
    <w:rsid w:val="00470EB5"/>
    <w:rsid w:val="00470FFC"/>
    <w:rsid w:val="00471171"/>
    <w:rsid w:val="0047125E"/>
    <w:rsid w:val="004712F5"/>
    <w:rsid w:val="00471736"/>
    <w:rsid w:val="004717ED"/>
    <w:rsid w:val="00471937"/>
    <w:rsid w:val="00471A7D"/>
    <w:rsid w:val="00471DC7"/>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D1"/>
    <w:rsid w:val="004754E1"/>
    <w:rsid w:val="00475CE0"/>
    <w:rsid w:val="00475F06"/>
    <w:rsid w:val="00475FC5"/>
    <w:rsid w:val="004760CB"/>
    <w:rsid w:val="00476586"/>
    <w:rsid w:val="00476778"/>
    <w:rsid w:val="00476827"/>
    <w:rsid w:val="004768C6"/>
    <w:rsid w:val="00476AC8"/>
    <w:rsid w:val="00476BD4"/>
    <w:rsid w:val="00476FCF"/>
    <w:rsid w:val="00477110"/>
    <w:rsid w:val="00477AB2"/>
    <w:rsid w:val="00477BC7"/>
    <w:rsid w:val="00477C35"/>
    <w:rsid w:val="00477C36"/>
    <w:rsid w:val="00477CE2"/>
    <w:rsid w:val="00480138"/>
    <w:rsid w:val="00480988"/>
    <w:rsid w:val="00480C85"/>
    <w:rsid w:val="00480E05"/>
    <w:rsid w:val="00480F39"/>
    <w:rsid w:val="00481581"/>
    <w:rsid w:val="00481695"/>
    <w:rsid w:val="00481AA3"/>
    <w:rsid w:val="00482652"/>
    <w:rsid w:val="00482BBE"/>
    <w:rsid w:val="00483017"/>
    <w:rsid w:val="00483056"/>
    <w:rsid w:val="004836B8"/>
    <w:rsid w:val="0048387E"/>
    <w:rsid w:val="00483993"/>
    <w:rsid w:val="00483A12"/>
    <w:rsid w:val="00483A2F"/>
    <w:rsid w:val="00484145"/>
    <w:rsid w:val="00484191"/>
    <w:rsid w:val="0048434B"/>
    <w:rsid w:val="00484A77"/>
    <w:rsid w:val="0048540F"/>
    <w:rsid w:val="00485970"/>
    <w:rsid w:val="00485A4D"/>
    <w:rsid w:val="00485C0D"/>
    <w:rsid w:val="00486575"/>
    <w:rsid w:val="00486675"/>
    <w:rsid w:val="004866D0"/>
    <w:rsid w:val="00486C94"/>
    <w:rsid w:val="00486DA0"/>
    <w:rsid w:val="004874AE"/>
    <w:rsid w:val="0048760B"/>
    <w:rsid w:val="00487F37"/>
    <w:rsid w:val="0049021F"/>
    <w:rsid w:val="004903BA"/>
    <w:rsid w:val="0049074F"/>
    <w:rsid w:val="004909CF"/>
    <w:rsid w:val="00490B24"/>
    <w:rsid w:val="0049141A"/>
    <w:rsid w:val="00491634"/>
    <w:rsid w:val="00491739"/>
    <w:rsid w:val="0049176D"/>
    <w:rsid w:val="004918EF"/>
    <w:rsid w:val="00491EA4"/>
    <w:rsid w:val="00491F03"/>
    <w:rsid w:val="0049205F"/>
    <w:rsid w:val="00492109"/>
    <w:rsid w:val="004921B6"/>
    <w:rsid w:val="0049246E"/>
    <w:rsid w:val="00492677"/>
    <w:rsid w:val="004929D2"/>
    <w:rsid w:val="00492B9F"/>
    <w:rsid w:val="00493A8F"/>
    <w:rsid w:val="00493C8F"/>
    <w:rsid w:val="00493CC0"/>
    <w:rsid w:val="0049412A"/>
    <w:rsid w:val="00494242"/>
    <w:rsid w:val="00494491"/>
    <w:rsid w:val="00494703"/>
    <w:rsid w:val="00494E8E"/>
    <w:rsid w:val="004955BC"/>
    <w:rsid w:val="0049573C"/>
    <w:rsid w:val="00495791"/>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A99"/>
    <w:rsid w:val="004A0B74"/>
    <w:rsid w:val="004A0F39"/>
    <w:rsid w:val="004A12FC"/>
    <w:rsid w:val="004A1314"/>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E78"/>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62"/>
    <w:rsid w:val="004A7092"/>
    <w:rsid w:val="004A7597"/>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80F"/>
    <w:rsid w:val="004B5978"/>
    <w:rsid w:val="004B5994"/>
    <w:rsid w:val="004B62D5"/>
    <w:rsid w:val="004B6596"/>
    <w:rsid w:val="004B6680"/>
    <w:rsid w:val="004B742F"/>
    <w:rsid w:val="004B763C"/>
    <w:rsid w:val="004B7734"/>
    <w:rsid w:val="004C01A8"/>
    <w:rsid w:val="004C02BD"/>
    <w:rsid w:val="004C0AEA"/>
    <w:rsid w:val="004C0C9E"/>
    <w:rsid w:val="004C0D2D"/>
    <w:rsid w:val="004C1837"/>
    <w:rsid w:val="004C1840"/>
    <w:rsid w:val="004C1A38"/>
    <w:rsid w:val="004C1ADC"/>
    <w:rsid w:val="004C20FF"/>
    <w:rsid w:val="004C2293"/>
    <w:rsid w:val="004C24C9"/>
    <w:rsid w:val="004C275A"/>
    <w:rsid w:val="004C2B3B"/>
    <w:rsid w:val="004C2B46"/>
    <w:rsid w:val="004C2D4F"/>
    <w:rsid w:val="004C30ED"/>
    <w:rsid w:val="004C3146"/>
    <w:rsid w:val="004C31B6"/>
    <w:rsid w:val="004C34C6"/>
    <w:rsid w:val="004C3582"/>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1F47"/>
    <w:rsid w:val="004D2056"/>
    <w:rsid w:val="004D21C3"/>
    <w:rsid w:val="004D22C3"/>
    <w:rsid w:val="004D2AD7"/>
    <w:rsid w:val="004D2BED"/>
    <w:rsid w:val="004D32BE"/>
    <w:rsid w:val="004D3772"/>
    <w:rsid w:val="004D3C47"/>
    <w:rsid w:val="004D467A"/>
    <w:rsid w:val="004D4C0F"/>
    <w:rsid w:val="004D4F9D"/>
    <w:rsid w:val="004D51C3"/>
    <w:rsid w:val="004D542D"/>
    <w:rsid w:val="004D5522"/>
    <w:rsid w:val="004D5902"/>
    <w:rsid w:val="004D5AAA"/>
    <w:rsid w:val="004D5B54"/>
    <w:rsid w:val="004D5BDF"/>
    <w:rsid w:val="004D5C1F"/>
    <w:rsid w:val="004D6140"/>
    <w:rsid w:val="004D61EC"/>
    <w:rsid w:val="004D62DF"/>
    <w:rsid w:val="004D6406"/>
    <w:rsid w:val="004D660A"/>
    <w:rsid w:val="004D6651"/>
    <w:rsid w:val="004D66E5"/>
    <w:rsid w:val="004D6A72"/>
    <w:rsid w:val="004D6B74"/>
    <w:rsid w:val="004D6F4D"/>
    <w:rsid w:val="004D6F95"/>
    <w:rsid w:val="004D72FE"/>
    <w:rsid w:val="004D76AA"/>
    <w:rsid w:val="004D7E91"/>
    <w:rsid w:val="004E003A"/>
    <w:rsid w:val="004E013E"/>
    <w:rsid w:val="004E0768"/>
    <w:rsid w:val="004E0790"/>
    <w:rsid w:val="004E094B"/>
    <w:rsid w:val="004E0A87"/>
    <w:rsid w:val="004E0CFF"/>
    <w:rsid w:val="004E0F40"/>
    <w:rsid w:val="004E10E4"/>
    <w:rsid w:val="004E10FA"/>
    <w:rsid w:val="004E1202"/>
    <w:rsid w:val="004E13EE"/>
    <w:rsid w:val="004E15F6"/>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4ED"/>
    <w:rsid w:val="004F158E"/>
    <w:rsid w:val="004F1736"/>
    <w:rsid w:val="004F1C4E"/>
    <w:rsid w:val="004F23D6"/>
    <w:rsid w:val="004F2414"/>
    <w:rsid w:val="004F2930"/>
    <w:rsid w:val="004F2DC9"/>
    <w:rsid w:val="004F2F7E"/>
    <w:rsid w:val="004F312D"/>
    <w:rsid w:val="004F325D"/>
    <w:rsid w:val="004F32B5"/>
    <w:rsid w:val="004F346C"/>
    <w:rsid w:val="004F3B24"/>
    <w:rsid w:val="004F3B5A"/>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413"/>
    <w:rsid w:val="004F7528"/>
    <w:rsid w:val="004F7B0E"/>
    <w:rsid w:val="004F7BCA"/>
    <w:rsid w:val="004F7D36"/>
    <w:rsid w:val="004F7D89"/>
    <w:rsid w:val="004F7E7F"/>
    <w:rsid w:val="004F7EB4"/>
    <w:rsid w:val="00500436"/>
    <w:rsid w:val="005007AB"/>
    <w:rsid w:val="00501746"/>
    <w:rsid w:val="00501981"/>
    <w:rsid w:val="00501A85"/>
    <w:rsid w:val="00501B27"/>
    <w:rsid w:val="00501BB3"/>
    <w:rsid w:val="005021DD"/>
    <w:rsid w:val="005026CA"/>
    <w:rsid w:val="0050273F"/>
    <w:rsid w:val="005029B9"/>
    <w:rsid w:val="00502B72"/>
    <w:rsid w:val="00503CB3"/>
    <w:rsid w:val="00504785"/>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2B9"/>
    <w:rsid w:val="00510589"/>
    <w:rsid w:val="00510666"/>
    <w:rsid w:val="00510C7A"/>
    <w:rsid w:val="0051130E"/>
    <w:rsid w:val="00511589"/>
    <w:rsid w:val="0051165D"/>
    <w:rsid w:val="00511BF8"/>
    <w:rsid w:val="00511F15"/>
    <w:rsid w:val="00511F7A"/>
    <w:rsid w:val="00512082"/>
    <w:rsid w:val="005121F7"/>
    <w:rsid w:val="005124E6"/>
    <w:rsid w:val="00512592"/>
    <w:rsid w:val="00512617"/>
    <w:rsid w:val="0051272F"/>
    <w:rsid w:val="00512DD5"/>
    <w:rsid w:val="00512DE0"/>
    <w:rsid w:val="00512EC0"/>
    <w:rsid w:val="0051318C"/>
    <w:rsid w:val="005139AA"/>
    <w:rsid w:val="00513A98"/>
    <w:rsid w:val="00513EBB"/>
    <w:rsid w:val="005142CD"/>
    <w:rsid w:val="005143C9"/>
    <w:rsid w:val="00514463"/>
    <w:rsid w:val="00514948"/>
    <w:rsid w:val="00514CD1"/>
    <w:rsid w:val="005154C1"/>
    <w:rsid w:val="005157A9"/>
    <w:rsid w:val="00515B5C"/>
    <w:rsid w:val="00515D07"/>
    <w:rsid w:val="0051655C"/>
    <w:rsid w:val="00516706"/>
    <w:rsid w:val="00516B69"/>
    <w:rsid w:val="005173A7"/>
    <w:rsid w:val="0051751C"/>
    <w:rsid w:val="00517542"/>
    <w:rsid w:val="0051765D"/>
    <w:rsid w:val="005177E1"/>
    <w:rsid w:val="00517FA7"/>
    <w:rsid w:val="00520329"/>
    <w:rsid w:val="00520620"/>
    <w:rsid w:val="00520855"/>
    <w:rsid w:val="00520ABD"/>
    <w:rsid w:val="00520C0A"/>
    <w:rsid w:val="00520EF6"/>
    <w:rsid w:val="005218B6"/>
    <w:rsid w:val="00521B59"/>
    <w:rsid w:val="00521C1A"/>
    <w:rsid w:val="00522589"/>
    <w:rsid w:val="00522707"/>
    <w:rsid w:val="0052292A"/>
    <w:rsid w:val="00522A4A"/>
    <w:rsid w:val="00522BC4"/>
    <w:rsid w:val="00522F3C"/>
    <w:rsid w:val="0052306D"/>
    <w:rsid w:val="00523403"/>
    <w:rsid w:val="0052387D"/>
    <w:rsid w:val="005239B1"/>
    <w:rsid w:val="00523BBC"/>
    <w:rsid w:val="00523CAB"/>
    <w:rsid w:val="00524545"/>
    <w:rsid w:val="00524569"/>
    <w:rsid w:val="0052465D"/>
    <w:rsid w:val="0052468F"/>
    <w:rsid w:val="00524746"/>
    <w:rsid w:val="0052491A"/>
    <w:rsid w:val="00524E26"/>
    <w:rsid w:val="00524E95"/>
    <w:rsid w:val="00524F02"/>
    <w:rsid w:val="00524F26"/>
    <w:rsid w:val="00525389"/>
    <w:rsid w:val="005255BF"/>
    <w:rsid w:val="005256C5"/>
    <w:rsid w:val="005257DE"/>
    <w:rsid w:val="0052679E"/>
    <w:rsid w:val="00526A62"/>
    <w:rsid w:val="00526BF7"/>
    <w:rsid w:val="00527200"/>
    <w:rsid w:val="005273AD"/>
    <w:rsid w:val="00527486"/>
    <w:rsid w:val="00527899"/>
    <w:rsid w:val="00527C40"/>
    <w:rsid w:val="00527CCE"/>
    <w:rsid w:val="00530157"/>
    <w:rsid w:val="005302C8"/>
    <w:rsid w:val="00530EAA"/>
    <w:rsid w:val="0053114D"/>
    <w:rsid w:val="00531313"/>
    <w:rsid w:val="0053141A"/>
    <w:rsid w:val="00531897"/>
    <w:rsid w:val="00531B1C"/>
    <w:rsid w:val="00531B8E"/>
    <w:rsid w:val="00531C05"/>
    <w:rsid w:val="00531EBE"/>
    <w:rsid w:val="00531ED3"/>
    <w:rsid w:val="0053222D"/>
    <w:rsid w:val="005325FB"/>
    <w:rsid w:val="0053298C"/>
    <w:rsid w:val="00532DA0"/>
    <w:rsid w:val="00532F8B"/>
    <w:rsid w:val="00533068"/>
    <w:rsid w:val="00533282"/>
    <w:rsid w:val="00533427"/>
    <w:rsid w:val="00533473"/>
    <w:rsid w:val="00533737"/>
    <w:rsid w:val="0053399C"/>
    <w:rsid w:val="00533AE5"/>
    <w:rsid w:val="00533C5A"/>
    <w:rsid w:val="0053439D"/>
    <w:rsid w:val="00534502"/>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ED2"/>
    <w:rsid w:val="005402FA"/>
    <w:rsid w:val="0054049A"/>
    <w:rsid w:val="00540DFE"/>
    <w:rsid w:val="00541743"/>
    <w:rsid w:val="00541CD3"/>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126"/>
    <w:rsid w:val="0054593A"/>
    <w:rsid w:val="00545A58"/>
    <w:rsid w:val="00546678"/>
    <w:rsid w:val="00546789"/>
    <w:rsid w:val="005467FB"/>
    <w:rsid w:val="00546AAB"/>
    <w:rsid w:val="00546AE9"/>
    <w:rsid w:val="00546BCA"/>
    <w:rsid w:val="0054755A"/>
    <w:rsid w:val="0054764F"/>
    <w:rsid w:val="00547788"/>
    <w:rsid w:val="00547989"/>
    <w:rsid w:val="00547AB1"/>
    <w:rsid w:val="00550081"/>
    <w:rsid w:val="00550415"/>
    <w:rsid w:val="005504FE"/>
    <w:rsid w:val="005511F4"/>
    <w:rsid w:val="00551320"/>
    <w:rsid w:val="005514D9"/>
    <w:rsid w:val="00551542"/>
    <w:rsid w:val="005516E2"/>
    <w:rsid w:val="005518A4"/>
    <w:rsid w:val="005524DE"/>
    <w:rsid w:val="00552768"/>
    <w:rsid w:val="00552935"/>
    <w:rsid w:val="00552A98"/>
    <w:rsid w:val="00552D9E"/>
    <w:rsid w:val="00553127"/>
    <w:rsid w:val="00553622"/>
    <w:rsid w:val="00553629"/>
    <w:rsid w:val="005537D5"/>
    <w:rsid w:val="00553C92"/>
    <w:rsid w:val="00553DE6"/>
    <w:rsid w:val="00554105"/>
    <w:rsid w:val="00554638"/>
    <w:rsid w:val="0055467C"/>
    <w:rsid w:val="0055475A"/>
    <w:rsid w:val="00554BE7"/>
    <w:rsid w:val="005558F5"/>
    <w:rsid w:val="00555926"/>
    <w:rsid w:val="00556C5A"/>
    <w:rsid w:val="00556D68"/>
    <w:rsid w:val="00557173"/>
    <w:rsid w:val="0055724C"/>
    <w:rsid w:val="00557491"/>
    <w:rsid w:val="005576A1"/>
    <w:rsid w:val="00557A4B"/>
    <w:rsid w:val="00557A64"/>
    <w:rsid w:val="00557B4D"/>
    <w:rsid w:val="00557B89"/>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496"/>
    <w:rsid w:val="005647A7"/>
    <w:rsid w:val="00564F55"/>
    <w:rsid w:val="005651BB"/>
    <w:rsid w:val="00565668"/>
    <w:rsid w:val="005656ED"/>
    <w:rsid w:val="00565710"/>
    <w:rsid w:val="005657D0"/>
    <w:rsid w:val="00565816"/>
    <w:rsid w:val="005659FF"/>
    <w:rsid w:val="0056635C"/>
    <w:rsid w:val="00566402"/>
    <w:rsid w:val="0056652A"/>
    <w:rsid w:val="00566544"/>
    <w:rsid w:val="00566608"/>
    <w:rsid w:val="00566C83"/>
    <w:rsid w:val="00566E69"/>
    <w:rsid w:val="00567CF0"/>
    <w:rsid w:val="005700FE"/>
    <w:rsid w:val="00570241"/>
    <w:rsid w:val="005702CD"/>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C03"/>
    <w:rsid w:val="005741B9"/>
    <w:rsid w:val="00574313"/>
    <w:rsid w:val="005743DE"/>
    <w:rsid w:val="00574A62"/>
    <w:rsid w:val="00574F3F"/>
    <w:rsid w:val="005751AE"/>
    <w:rsid w:val="0057562C"/>
    <w:rsid w:val="005759F6"/>
    <w:rsid w:val="00575A52"/>
    <w:rsid w:val="00575DB1"/>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35"/>
    <w:rsid w:val="00584664"/>
    <w:rsid w:val="005849D6"/>
    <w:rsid w:val="00584B39"/>
    <w:rsid w:val="00584BF4"/>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C7D"/>
    <w:rsid w:val="00591DBB"/>
    <w:rsid w:val="0059206C"/>
    <w:rsid w:val="0059209A"/>
    <w:rsid w:val="00592867"/>
    <w:rsid w:val="00592B03"/>
    <w:rsid w:val="00592D97"/>
    <w:rsid w:val="00592F83"/>
    <w:rsid w:val="00593446"/>
    <w:rsid w:val="005935F5"/>
    <w:rsid w:val="005936B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1CAF"/>
    <w:rsid w:val="005A23F0"/>
    <w:rsid w:val="005A269F"/>
    <w:rsid w:val="005A305E"/>
    <w:rsid w:val="005A30BB"/>
    <w:rsid w:val="005A3190"/>
    <w:rsid w:val="005A32BE"/>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CD0"/>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2C0A"/>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796"/>
    <w:rsid w:val="005B687C"/>
    <w:rsid w:val="005B69C8"/>
    <w:rsid w:val="005B6B79"/>
    <w:rsid w:val="005B6DDD"/>
    <w:rsid w:val="005B6E45"/>
    <w:rsid w:val="005B7477"/>
    <w:rsid w:val="005B7550"/>
    <w:rsid w:val="005B7B39"/>
    <w:rsid w:val="005B7DD1"/>
    <w:rsid w:val="005C00A0"/>
    <w:rsid w:val="005C0525"/>
    <w:rsid w:val="005C076B"/>
    <w:rsid w:val="005C0F2F"/>
    <w:rsid w:val="005C1040"/>
    <w:rsid w:val="005C1899"/>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E4F"/>
    <w:rsid w:val="005D10C6"/>
    <w:rsid w:val="005D1400"/>
    <w:rsid w:val="005D1E12"/>
    <w:rsid w:val="005D1E32"/>
    <w:rsid w:val="005D206B"/>
    <w:rsid w:val="005D22B7"/>
    <w:rsid w:val="005D2794"/>
    <w:rsid w:val="005D2A71"/>
    <w:rsid w:val="005D2BDE"/>
    <w:rsid w:val="005D3D60"/>
    <w:rsid w:val="005D3D76"/>
    <w:rsid w:val="005D4263"/>
    <w:rsid w:val="005D4413"/>
    <w:rsid w:val="005D4578"/>
    <w:rsid w:val="005D45C3"/>
    <w:rsid w:val="005D4ED7"/>
    <w:rsid w:val="005D4EFA"/>
    <w:rsid w:val="005D5227"/>
    <w:rsid w:val="005D55BA"/>
    <w:rsid w:val="005D5ADB"/>
    <w:rsid w:val="005D5CB6"/>
    <w:rsid w:val="005D5D21"/>
    <w:rsid w:val="005D5EDC"/>
    <w:rsid w:val="005D6033"/>
    <w:rsid w:val="005D6239"/>
    <w:rsid w:val="005D648A"/>
    <w:rsid w:val="005D68F4"/>
    <w:rsid w:val="005D6A6C"/>
    <w:rsid w:val="005D6D3E"/>
    <w:rsid w:val="005D7C02"/>
    <w:rsid w:val="005D7E0D"/>
    <w:rsid w:val="005E0476"/>
    <w:rsid w:val="005E0C8F"/>
    <w:rsid w:val="005E16DB"/>
    <w:rsid w:val="005E1716"/>
    <w:rsid w:val="005E17ED"/>
    <w:rsid w:val="005E1BEE"/>
    <w:rsid w:val="005E1D3A"/>
    <w:rsid w:val="005E21EE"/>
    <w:rsid w:val="005E234A"/>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7D"/>
    <w:rsid w:val="005E775D"/>
    <w:rsid w:val="005E79E9"/>
    <w:rsid w:val="005E7D81"/>
    <w:rsid w:val="005F0A43"/>
    <w:rsid w:val="005F0B4E"/>
    <w:rsid w:val="005F0BFF"/>
    <w:rsid w:val="005F0F80"/>
    <w:rsid w:val="005F1218"/>
    <w:rsid w:val="005F1453"/>
    <w:rsid w:val="005F1630"/>
    <w:rsid w:val="005F16E4"/>
    <w:rsid w:val="005F1837"/>
    <w:rsid w:val="005F27BF"/>
    <w:rsid w:val="005F2AEA"/>
    <w:rsid w:val="005F2B7A"/>
    <w:rsid w:val="005F2BDC"/>
    <w:rsid w:val="005F3D1D"/>
    <w:rsid w:val="005F4035"/>
    <w:rsid w:val="005F4171"/>
    <w:rsid w:val="005F44ED"/>
    <w:rsid w:val="005F46D6"/>
    <w:rsid w:val="005F4A35"/>
    <w:rsid w:val="005F4C89"/>
    <w:rsid w:val="005F4DD6"/>
    <w:rsid w:val="005F50D8"/>
    <w:rsid w:val="005F51D2"/>
    <w:rsid w:val="005F53A1"/>
    <w:rsid w:val="005F5AAE"/>
    <w:rsid w:val="005F649A"/>
    <w:rsid w:val="005F649E"/>
    <w:rsid w:val="005F6786"/>
    <w:rsid w:val="005F690D"/>
    <w:rsid w:val="005F695F"/>
    <w:rsid w:val="005F6B5D"/>
    <w:rsid w:val="005F6B77"/>
    <w:rsid w:val="005F7487"/>
    <w:rsid w:val="005F7669"/>
    <w:rsid w:val="006002C7"/>
    <w:rsid w:val="006003DA"/>
    <w:rsid w:val="0060049A"/>
    <w:rsid w:val="00600765"/>
    <w:rsid w:val="00600A74"/>
    <w:rsid w:val="00600A91"/>
    <w:rsid w:val="00600BAD"/>
    <w:rsid w:val="00600F95"/>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3312"/>
    <w:rsid w:val="00603316"/>
    <w:rsid w:val="00603773"/>
    <w:rsid w:val="006038F7"/>
    <w:rsid w:val="00604D88"/>
    <w:rsid w:val="00604DC7"/>
    <w:rsid w:val="00604E47"/>
    <w:rsid w:val="00604E9C"/>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E8F"/>
    <w:rsid w:val="006100C4"/>
    <w:rsid w:val="0061066D"/>
    <w:rsid w:val="00610F2D"/>
    <w:rsid w:val="00610F4E"/>
    <w:rsid w:val="00610F9C"/>
    <w:rsid w:val="00611368"/>
    <w:rsid w:val="00611417"/>
    <w:rsid w:val="006114E3"/>
    <w:rsid w:val="006116C4"/>
    <w:rsid w:val="0061183F"/>
    <w:rsid w:val="00611A92"/>
    <w:rsid w:val="00612352"/>
    <w:rsid w:val="006124F9"/>
    <w:rsid w:val="006130F7"/>
    <w:rsid w:val="0061337D"/>
    <w:rsid w:val="006135D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7B4"/>
    <w:rsid w:val="00616954"/>
    <w:rsid w:val="006178BF"/>
    <w:rsid w:val="00617F5A"/>
    <w:rsid w:val="00620183"/>
    <w:rsid w:val="00620363"/>
    <w:rsid w:val="006205CA"/>
    <w:rsid w:val="00620723"/>
    <w:rsid w:val="00620C01"/>
    <w:rsid w:val="00620D97"/>
    <w:rsid w:val="00620F42"/>
    <w:rsid w:val="0062116E"/>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0DF"/>
    <w:rsid w:val="006234C4"/>
    <w:rsid w:val="00623EFB"/>
    <w:rsid w:val="006244C9"/>
    <w:rsid w:val="006245F6"/>
    <w:rsid w:val="0062475D"/>
    <w:rsid w:val="0062495F"/>
    <w:rsid w:val="00624ABD"/>
    <w:rsid w:val="00624BB1"/>
    <w:rsid w:val="00624D9E"/>
    <w:rsid w:val="00625458"/>
    <w:rsid w:val="0062660B"/>
    <w:rsid w:val="006268D3"/>
    <w:rsid w:val="00626AD1"/>
    <w:rsid w:val="00626AF4"/>
    <w:rsid w:val="006272FA"/>
    <w:rsid w:val="00627B63"/>
    <w:rsid w:val="006304AB"/>
    <w:rsid w:val="006304BC"/>
    <w:rsid w:val="0063050C"/>
    <w:rsid w:val="00630531"/>
    <w:rsid w:val="006305FF"/>
    <w:rsid w:val="00630801"/>
    <w:rsid w:val="006308B3"/>
    <w:rsid w:val="00630DCE"/>
    <w:rsid w:val="00630EE5"/>
    <w:rsid w:val="00630F56"/>
    <w:rsid w:val="0063120A"/>
    <w:rsid w:val="0063135A"/>
    <w:rsid w:val="0063143E"/>
    <w:rsid w:val="0063150B"/>
    <w:rsid w:val="00631585"/>
    <w:rsid w:val="00631C0B"/>
    <w:rsid w:val="006325BD"/>
    <w:rsid w:val="00632B4B"/>
    <w:rsid w:val="00632F87"/>
    <w:rsid w:val="00633146"/>
    <w:rsid w:val="0063318E"/>
    <w:rsid w:val="00633F14"/>
    <w:rsid w:val="006342B3"/>
    <w:rsid w:val="00634ACF"/>
    <w:rsid w:val="00634CD0"/>
    <w:rsid w:val="00635035"/>
    <w:rsid w:val="0063580D"/>
    <w:rsid w:val="00635B4F"/>
    <w:rsid w:val="00635C55"/>
    <w:rsid w:val="00635CAE"/>
    <w:rsid w:val="00635F0F"/>
    <w:rsid w:val="00636109"/>
    <w:rsid w:val="006363B5"/>
    <w:rsid w:val="006368DB"/>
    <w:rsid w:val="00636A15"/>
    <w:rsid w:val="00636AED"/>
    <w:rsid w:val="00636CDC"/>
    <w:rsid w:val="00636DCB"/>
    <w:rsid w:val="00636E01"/>
    <w:rsid w:val="00637240"/>
    <w:rsid w:val="00637C37"/>
    <w:rsid w:val="00637E8C"/>
    <w:rsid w:val="00640A24"/>
    <w:rsid w:val="00640B21"/>
    <w:rsid w:val="00640B68"/>
    <w:rsid w:val="006414FC"/>
    <w:rsid w:val="00641ABC"/>
    <w:rsid w:val="00641AEB"/>
    <w:rsid w:val="00641D9E"/>
    <w:rsid w:val="00641DED"/>
    <w:rsid w:val="0064226D"/>
    <w:rsid w:val="0064270E"/>
    <w:rsid w:val="00642CF7"/>
    <w:rsid w:val="00642D00"/>
    <w:rsid w:val="00643360"/>
    <w:rsid w:val="00643660"/>
    <w:rsid w:val="00643A90"/>
    <w:rsid w:val="00643BF8"/>
    <w:rsid w:val="00643EB2"/>
    <w:rsid w:val="006444A9"/>
    <w:rsid w:val="00644711"/>
    <w:rsid w:val="006449DB"/>
    <w:rsid w:val="00644AFC"/>
    <w:rsid w:val="00644C5B"/>
    <w:rsid w:val="00645605"/>
    <w:rsid w:val="0064563B"/>
    <w:rsid w:val="00645995"/>
    <w:rsid w:val="00645AC0"/>
    <w:rsid w:val="00646411"/>
    <w:rsid w:val="006467AD"/>
    <w:rsid w:val="00646AAA"/>
    <w:rsid w:val="00646C7B"/>
    <w:rsid w:val="00646EA3"/>
    <w:rsid w:val="00647086"/>
    <w:rsid w:val="006474F3"/>
    <w:rsid w:val="00647520"/>
    <w:rsid w:val="00647530"/>
    <w:rsid w:val="006478FC"/>
    <w:rsid w:val="00650139"/>
    <w:rsid w:val="00650A45"/>
    <w:rsid w:val="00650CF3"/>
    <w:rsid w:val="0065119B"/>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10C"/>
    <w:rsid w:val="00655713"/>
    <w:rsid w:val="006558D0"/>
    <w:rsid w:val="00655B63"/>
    <w:rsid w:val="00655C7A"/>
    <w:rsid w:val="00655DB9"/>
    <w:rsid w:val="00655E42"/>
    <w:rsid w:val="00655F89"/>
    <w:rsid w:val="00655FDB"/>
    <w:rsid w:val="00656068"/>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5C"/>
    <w:rsid w:val="00665CB5"/>
    <w:rsid w:val="00666413"/>
    <w:rsid w:val="0066732C"/>
    <w:rsid w:val="00667343"/>
    <w:rsid w:val="006673F5"/>
    <w:rsid w:val="00667649"/>
    <w:rsid w:val="006679F5"/>
    <w:rsid w:val="00667B77"/>
    <w:rsid w:val="00667FBD"/>
    <w:rsid w:val="0067005E"/>
    <w:rsid w:val="00670327"/>
    <w:rsid w:val="00670529"/>
    <w:rsid w:val="00670EE2"/>
    <w:rsid w:val="00670F89"/>
    <w:rsid w:val="00671619"/>
    <w:rsid w:val="006716DA"/>
    <w:rsid w:val="00671BA9"/>
    <w:rsid w:val="00671C00"/>
    <w:rsid w:val="00671D17"/>
    <w:rsid w:val="00671E1D"/>
    <w:rsid w:val="00671F92"/>
    <w:rsid w:val="00672821"/>
    <w:rsid w:val="006728ED"/>
    <w:rsid w:val="00672DAA"/>
    <w:rsid w:val="00672F11"/>
    <w:rsid w:val="006732B1"/>
    <w:rsid w:val="00673471"/>
    <w:rsid w:val="006735C9"/>
    <w:rsid w:val="00673A38"/>
    <w:rsid w:val="00673C5C"/>
    <w:rsid w:val="0067446F"/>
    <w:rsid w:val="006746A4"/>
    <w:rsid w:val="0067500A"/>
    <w:rsid w:val="006750E8"/>
    <w:rsid w:val="0067522E"/>
    <w:rsid w:val="006754BC"/>
    <w:rsid w:val="00675558"/>
    <w:rsid w:val="00675611"/>
    <w:rsid w:val="00675907"/>
    <w:rsid w:val="00675A60"/>
    <w:rsid w:val="0067697E"/>
    <w:rsid w:val="00676DBF"/>
    <w:rsid w:val="00676E2E"/>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40"/>
    <w:rsid w:val="00681585"/>
    <w:rsid w:val="00681925"/>
    <w:rsid w:val="00681B0C"/>
    <w:rsid w:val="00681B36"/>
    <w:rsid w:val="006820F9"/>
    <w:rsid w:val="0068282B"/>
    <w:rsid w:val="00682AB3"/>
    <w:rsid w:val="00682D3E"/>
    <w:rsid w:val="00682E14"/>
    <w:rsid w:val="0068358B"/>
    <w:rsid w:val="006839AC"/>
    <w:rsid w:val="00683C27"/>
    <w:rsid w:val="00684176"/>
    <w:rsid w:val="0068436C"/>
    <w:rsid w:val="006843BB"/>
    <w:rsid w:val="006846B8"/>
    <w:rsid w:val="006848B3"/>
    <w:rsid w:val="006849A3"/>
    <w:rsid w:val="00684A78"/>
    <w:rsid w:val="0068545E"/>
    <w:rsid w:val="00685483"/>
    <w:rsid w:val="006854FE"/>
    <w:rsid w:val="0068550D"/>
    <w:rsid w:val="00685A30"/>
    <w:rsid w:val="00685AB9"/>
    <w:rsid w:val="00685B33"/>
    <w:rsid w:val="00685C9E"/>
    <w:rsid w:val="00685FD4"/>
    <w:rsid w:val="00686612"/>
    <w:rsid w:val="0068661E"/>
    <w:rsid w:val="00686933"/>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72B"/>
    <w:rsid w:val="00695887"/>
    <w:rsid w:val="0069590D"/>
    <w:rsid w:val="00695A90"/>
    <w:rsid w:val="00695C3A"/>
    <w:rsid w:val="00695C9B"/>
    <w:rsid w:val="0069606E"/>
    <w:rsid w:val="00696777"/>
    <w:rsid w:val="00696CF2"/>
    <w:rsid w:val="00696DC1"/>
    <w:rsid w:val="00697733"/>
    <w:rsid w:val="006979DD"/>
    <w:rsid w:val="00697B23"/>
    <w:rsid w:val="00697BCB"/>
    <w:rsid w:val="00697ECC"/>
    <w:rsid w:val="00697FD1"/>
    <w:rsid w:val="006A079D"/>
    <w:rsid w:val="006A0AEA"/>
    <w:rsid w:val="006A0BC1"/>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E2B"/>
    <w:rsid w:val="006A44AA"/>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B120D"/>
    <w:rsid w:val="006B17E7"/>
    <w:rsid w:val="006B19E8"/>
    <w:rsid w:val="006B1A8A"/>
    <w:rsid w:val="006B1CCD"/>
    <w:rsid w:val="006B1FD5"/>
    <w:rsid w:val="006B204B"/>
    <w:rsid w:val="006B20A0"/>
    <w:rsid w:val="006B272F"/>
    <w:rsid w:val="006B2B61"/>
    <w:rsid w:val="006B359C"/>
    <w:rsid w:val="006B3657"/>
    <w:rsid w:val="006B3AFF"/>
    <w:rsid w:val="006B3BBA"/>
    <w:rsid w:val="006B4200"/>
    <w:rsid w:val="006B4563"/>
    <w:rsid w:val="006B4718"/>
    <w:rsid w:val="006B4789"/>
    <w:rsid w:val="006B4826"/>
    <w:rsid w:val="006B4BF0"/>
    <w:rsid w:val="006B547A"/>
    <w:rsid w:val="006B555A"/>
    <w:rsid w:val="006B600A"/>
    <w:rsid w:val="006B625D"/>
    <w:rsid w:val="006B6357"/>
    <w:rsid w:val="006B6635"/>
    <w:rsid w:val="006B6841"/>
    <w:rsid w:val="006B6E41"/>
    <w:rsid w:val="006B721D"/>
    <w:rsid w:val="006B76D0"/>
    <w:rsid w:val="006B7D22"/>
    <w:rsid w:val="006B7D2C"/>
    <w:rsid w:val="006C07E1"/>
    <w:rsid w:val="006C091B"/>
    <w:rsid w:val="006C0D80"/>
    <w:rsid w:val="006C1019"/>
    <w:rsid w:val="006C141F"/>
    <w:rsid w:val="006C1A8A"/>
    <w:rsid w:val="006C1B5D"/>
    <w:rsid w:val="006C1EF5"/>
    <w:rsid w:val="006C21A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22A"/>
    <w:rsid w:val="006C639F"/>
    <w:rsid w:val="006C643C"/>
    <w:rsid w:val="006C65C5"/>
    <w:rsid w:val="006C66E7"/>
    <w:rsid w:val="006C69E5"/>
    <w:rsid w:val="006C6D8F"/>
    <w:rsid w:val="006C6E3A"/>
    <w:rsid w:val="006C6FD7"/>
    <w:rsid w:val="006C79D4"/>
    <w:rsid w:val="006C7CBE"/>
    <w:rsid w:val="006D00DB"/>
    <w:rsid w:val="006D0361"/>
    <w:rsid w:val="006D03B6"/>
    <w:rsid w:val="006D0B6D"/>
    <w:rsid w:val="006D0F33"/>
    <w:rsid w:val="006D1029"/>
    <w:rsid w:val="006D16B0"/>
    <w:rsid w:val="006D16CD"/>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6F"/>
    <w:rsid w:val="006D4195"/>
    <w:rsid w:val="006D41F5"/>
    <w:rsid w:val="006D48FC"/>
    <w:rsid w:val="006D4F52"/>
    <w:rsid w:val="006D55B3"/>
    <w:rsid w:val="006D58D3"/>
    <w:rsid w:val="006D5948"/>
    <w:rsid w:val="006D5FF5"/>
    <w:rsid w:val="006D6149"/>
    <w:rsid w:val="006D618A"/>
    <w:rsid w:val="006D62BC"/>
    <w:rsid w:val="006D62F6"/>
    <w:rsid w:val="006D63AB"/>
    <w:rsid w:val="006D6450"/>
    <w:rsid w:val="006D6938"/>
    <w:rsid w:val="006D6939"/>
    <w:rsid w:val="006D701E"/>
    <w:rsid w:val="006D7320"/>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F4B"/>
    <w:rsid w:val="006E2051"/>
    <w:rsid w:val="006E22C5"/>
    <w:rsid w:val="006E23F9"/>
    <w:rsid w:val="006E2529"/>
    <w:rsid w:val="006E25F0"/>
    <w:rsid w:val="006E2BD1"/>
    <w:rsid w:val="006E2FBE"/>
    <w:rsid w:val="006E30E1"/>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34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25F7"/>
    <w:rsid w:val="006F34CB"/>
    <w:rsid w:val="006F3770"/>
    <w:rsid w:val="006F3969"/>
    <w:rsid w:val="006F3D1F"/>
    <w:rsid w:val="006F3D4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B5A"/>
    <w:rsid w:val="00700DB1"/>
    <w:rsid w:val="00700DB7"/>
    <w:rsid w:val="00701060"/>
    <w:rsid w:val="007010DF"/>
    <w:rsid w:val="00701163"/>
    <w:rsid w:val="00701A05"/>
    <w:rsid w:val="00701ACF"/>
    <w:rsid w:val="00701EBE"/>
    <w:rsid w:val="007023B8"/>
    <w:rsid w:val="007023C3"/>
    <w:rsid w:val="00702587"/>
    <w:rsid w:val="007025CB"/>
    <w:rsid w:val="007028A4"/>
    <w:rsid w:val="00702C9F"/>
    <w:rsid w:val="00702D6D"/>
    <w:rsid w:val="00703372"/>
    <w:rsid w:val="00703443"/>
    <w:rsid w:val="007034AA"/>
    <w:rsid w:val="007035D2"/>
    <w:rsid w:val="00703852"/>
    <w:rsid w:val="00703915"/>
    <w:rsid w:val="00703BCF"/>
    <w:rsid w:val="00703C9D"/>
    <w:rsid w:val="0070401F"/>
    <w:rsid w:val="00704050"/>
    <w:rsid w:val="0070490C"/>
    <w:rsid w:val="0070499A"/>
    <w:rsid w:val="00704C60"/>
    <w:rsid w:val="00704DC1"/>
    <w:rsid w:val="0070506B"/>
    <w:rsid w:val="00705615"/>
    <w:rsid w:val="00705807"/>
    <w:rsid w:val="0070583C"/>
    <w:rsid w:val="00705BB0"/>
    <w:rsid w:val="00705C38"/>
    <w:rsid w:val="0070606E"/>
    <w:rsid w:val="00706182"/>
    <w:rsid w:val="007063BD"/>
    <w:rsid w:val="00706465"/>
    <w:rsid w:val="00706492"/>
    <w:rsid w:val="0070658E"/>
    <w:rsid w:val="0070695A"/>
    <w:rsid w:val="00706E4A"/>
    <w:rsid w:val="007073B2"/>
    <w:rsid w:val="007074A5"/>
    <w:rsid w:val="0070753B"/>
    <w:rsid w:val="007075C9"/>
    <w:rsid w:val="0070782D"/>
    <w:rsid w:val="007109C2"/>
    <w:rsid w:val="00710C0F"/>
    <w:rsid w:val="00711155"/>
    <w:rsid w:val="00711340"/>
    <w:rsid w:val="007117FA"/>
    <w:rsid w:val="00711C26"/>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17C4F"/>
    <w:rsid w:val="00721084"/>
    <w:rsid w:val="00721262"/>
    <w:rsid w:val="007212E2"/>
    <w:rsid w:val="00721319"/>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4FEE"/>
    <w:rsid w:val="00735287"/>
    <w:rsid w:val="007354C9"/>
    <w:rsid w:val="007359A8"/>
    <w:rsid w:val="00735A01"/>
    <w:rsid w:val="00735A35"/>
    <w:rsid w:val="00735B2B"/>
    <w:rsid w:val="007365E3"/>
    <w:rsid w:val="007368EE"/>
    <w:rsid w:val="00736A55"/>
    <w:rsid w:val="00736B93"/>
    <w:rsid w:val="00736C97"/>
    <w:rsid w:val="00736DD8"/>
    <w:rsid w:val="007370D7"/>
    <w:rsid w:val="00737265"/>
    <w:rsid w:val="00737741"/>
    <w:rsid w:val="007401D8"/>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704F"/>
    <w:rsid w:val="00747498"/>
    <w:rsid w:val="00747AA1"/>
    <w:rsid w:val="00747B13"/>
    <w:rsid w:val="00747B49"/>
    <w:rsid w:val="00747EF2"/>
    <w:rsid w:val="00747F48"/>
    <w:rsid w:val="00747F4C"/>
    <w:rsid w:val="0075000F"/>
    <w:rsid w:val="00750117"/>
    <w:rsid w:val="00750337"/>
    <w:rsid w:val="007503FA"/>
    <w:rsid w:val="00750429"/>
    <w:rsid w:val="00750ADC"/>
    <w:rsid w:val="00750F20"/>
    <w:rsid w:val="00751091"/>
    <w:rsid w:val="00751827"/>
    <w:rsid w:val="00751AC5"/>
    <w:rsid w:val="00751B83"/>
    <w:rsid w:val="00751C58"/>
    <w:rsid w:val="007520A0"/>
    <w:rsid w:val="00752905"/>
    <w:rsid w:val="00752AE6"/>
    <w:rsid w:val="0075301D"/>
    <w:rsid w:val="0075376C"/>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730A"/>
    <w:rsid w:val="007573CF"/>
    <w:rsid w:val="007574FC"/>
    <w:rsid w:val="0075763A"/>
    <w:rsid w:val="00757E16"/>
    <w:rsid w:val="00757ED4"/>
    <w:rsid w:val="007606D1"/>
    <w:rsid w:val="00760975"/>
    <w:rsid w:val="007609E9"/>
    <w:rsid w:val="00760C8E"/>
    <w:rsid w:val="00760E72"/>
    <w:rsid w:val="0076148D"/>
    <w:rsid w:val="007617EE"/>
    <w:rsid w:val="007618DA"/>
    <w:rsid w:val="007618E7"/>
    <w:rsid w:val="00761E24"/>
    <w:rsid w:val="00761FDA"/>
    <w:rsid w:val="0076203F"/>
    <w:rsid w:val="007620FA"/>
    <w:rsid w:val="007621FF"/>
    <w:rsid w:val="00762259"/>
    <w:rsid w:val="007622D1"/>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B8"/>
    <w:rsid w:val="00767D8C"/>
    <w:rsid w:val="00767EB8"/>
    <w:rsid w:val="007703E8"/>
    <w:rsid w:val="00770665"/>
    <w:rsid w:val="0077090C"/>
    <w:rsid w:val="007709DE"/>
    <w:rsid w:val="00770B04"/>
    <w:rsid w:val="00770BF8"/>
    <w:rsid w:val="00770D7B"/>
    <w:rsid w:val="00771637"/>
    <w:rsid w:val="0077175B"/>
    <w:rsid w:val="0077175C"/>
    <w:rsid w:val="00771807"/>
    <w:rsid w:val="00771870"/>
    <w:rsid w:val="00771BF9"/>
    <w:rsid w:val="00771F4C"/>
    <w:rsid w:val="00772143"/>
    <w:rsid w:val="007726C5"/>
    <w:rsid w:val="00772B1D"/>
    <w:rsid w:val="00772CEB"/>
    <w:rsid w:val="00772F8A"/>
    <w:rsid w:val="0077333D"/>
    <w:rsid w:val="007733F3"/>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BAE"/>
    <w:rsid w:val="00783C6C"/>
    <w:rsid w:val="00783D90"/>
    <w:rsid w:val="00783E1D"/>
    <w:rsid w:val="0078403F"/>
    <w:rsid w:val="00784068"/>
    <w:rsid w:val="00784344"/>
    <w:rsid w:val="007845A0"/>
    <w:rsid w:val="0078463C"/>
    <w:rsid w:val="0078483B"/>
    <w:rsid w:val="00784915"/>
    <w:rsid w:val="00784D80"/>
    <w:rsid w:val="00784EED"/>
    <w:rsid w:val="007851DB"/>
    <w:rsid w:val="007855FE"/>
    <w:rsid w:val="00785900"/>
    <w:rsid w:val="00785B3B"/>
    <w:rsid w:val="00786958"/>
    <w:rsid w:val="0078698A"/>
    <w:rsid w:val="00786AD7"/>
    <w:rsid w:val="00786DA3"/>
    <w:rsid w:val="00786E71"/>
    <w:rsid w:val="00787667"/>
    <w:rsid w:val="00787885"/>
    <w:rsid w:val="00787AE6"/>
    <w:rsid w:val="00787D38"/>
    <w:rsid w:val="00787E61"/>
    <w:rsid w:val="00790061"/>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246"/>
    <w:rsid w:val="007932A7"/>
    <w:rsid w:val="007938A0"/>
    <w:rsid w:val="007939ED"/>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43A2"/>
    <w:rsid w:val="007A4915"/>
    <w:rsid w:val="007A4D04"/>
    <w:rsid w:val="007A50A5"/>
    <w:rsid w:val="007A5810"/>
    <w:rsid w:val="007A583A"/>
    <w:rsid w:val="007A597C"/>
    <w:rsid w:val="007A5FB8"/>
    <w:rsid w:val="007A63C6"/>
    <w:rsid w:val="007A663C"/>
    <w:rsid w:val="007A695F"/>
    <w:rsid w:val="007A7542"/>
    <w:rsid w:val="007A767E"/>
    <w:rsid w:val="007A7833"/>
    <w:rsid w:val="007A78D7"/>
    <w:rsid w:val="007A7A28"/>
    <w:rsid w:val="007A7A96"/>
    <w:rsid w:val="007A7C89"/>
    <w:rsid w:val="007A7DA5"/>
    <w:rsid w:val="007B01A8"/>
    <w:rsid w:val="007B03AF"/>
    <w:rsid w:val="007B0623"/>
    <w:rsid w:val="007B07BD"/>
    <w:rsid w:val="007B0991"/>
    <w:rsid w:val="007B0A29"/>
    <w:rsid w:val="007B1181"/>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6A0"/>
    <w:rsid w:val="007B5A42"/>
    <w:rsid w:val="007B5BBC"/>
    <w:rsid w:val="007B61F1"/>
    <w:rsid w:val="007B61F4"/>
    <w:rsid w:val="007B694D"/>
    <w:rsid w:val="007B6C6B"/>
    <w:rsid w:val="007B6F20"/>
    <w:rsid w:val="007B7201"/>
    <w:rsid w:val="007B7211"/>
    <w:rsid w:val="007B7258"/>
    <w:rsid w:val="007B7B2A"/>
    <w:rsid w:val="007B7C4C"/>
    <w:rsid w:val="007B7CC0"/>
    <w:rsid w:val="007B7DC1"/>
    <w:rsid w:val="007B7EDB"/>
    <w:rsid w:val="007C023D"/>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E7"/>
    <w:rsid w:val="007C43D8"/>
    <w:rsid w:val="007C4407"/>
    <w:rsid w:val="007C44C0"/>
    <w:rsid w:val="007C48B0"/>
    <w:rsid w:val="007C4E5A"/>
    <w:rsid w:val="007C5770"/>
    <w:rsid w:val="007C5777"/>
    <w:rsid w:val="007C5A18"/>
    <w:rsid w:val="007C60DC"/>
    <w:rsid w:val="007C6113"/>
    <w:rsid w:val="007C68DA"/>
    <w:rsid w:val="007C6E63"/>
    <w:rsid w:val="007C7504"/>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4178"/>
    <w:rsid w:val="007D44BD"/>
    <w:rsid w:val="007D47E8"/>
    <w:rsid w:val="007D489D"/>
    <w:rsid w:val="007D49D7"/>
    <w:rsid w:val="007D4D33"/>
    <w:rsid w:val="007D4FC4"/>
    <w:rsid w:val="007D5401"/>
    <w:rsid w:val="007D5894"/>
    <w:rsid w:val="007D58D3"/>
    <w:rsid w:val="007D5A34"/>
    <w:rsid w:val="007D5FA0"/>
    <w:rsid w:val="007D62B1"/>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A1B"/>
    <w:rsid w:val="007E1A88"/>
    <w:rsid w:val="007E1AEE"/>
    <w:rsid w:val="007E210E"/>
    <w:rsid w:val="007E21C1"/>
    <w:rsid w:val="007E22F4"/>
    <w:rsid w:val="007E2455"/>
    <w:rsid w:val="007E25E5"/>
    <w:rsid w:val="007E286E"/>
    <w:rsid w:val="007E2B20"/>
    <w:rsid w:val="007E2B39"/>
    <w:rsid w:val="007E2BE8"/>
    <w:rsid w:val="007E3009"/>
    <w:rsid w:val="007E36CB"/>
    <w:rsid w:val="007E3B72"/>
    <w:rsid w:val="007E3D14"/>
    <w:rsid w:val="007E48F2"/>
    <w:rsid w:val="007E4C88"/>
    <w:rsid w:val="007E4F33"/>
    <w:rsid w:val="007E504F"/>
    <w:rsid w:val="007E585E"/>
    <w:rsid w:val="007E58F5"/>
    <w:rsid w:val="007E5931"/>
    <w:rsid w:val="007E5A26"/>
    <w:rsid w:val="007E5B93"/>
    <w:rsid w:val="007E5BC7"/>
    <w:rsid w:val="007E5BFE"/>
    <w:rsid w:val="007E649D"/>
    <w:rsid w:val="007E6CDB"/>
    <w:rsid w:val="007E6E66"/>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9"/>
    <w:rsid w:val="007F1CFB"/>
    <w:rsid w:val="007F220B"/>
    <w:rsid w:val="007F2476"/>
    <w:rsid w:val="007F2514"/>
    <w:rsid w:val="007F27DD"/>
    <w:rsid w:val="007F2E2D"/>
    <w:rsid w:val="007F2EEF"/>
    <w:rsid w:val="007F30FC"/>
    <w:rsid w:val="007F3391"/>
    <w:rsid w:val="007F3657"/>
    <w:rsid w:val="007F3959"/>
    <w:rsid w:val="007F3962"/>
    <w:rsid w:val="007F3ABF"/>
    <w:rsid w:val="007F3C49"/>
    <w:rsid w:val="007F3D24"/>
    <w:rsid w:val="007F453F"/>
    <w:rsid w:val="007F4972"/>
    <w:rsid w:val="007F49E6"/>
    <w:rsid w:val="007F4C91"/>
    <w:rsid w:val="007F4E58"/>
    <w:rsid w:val="007F4F1F"/>
    <w:rsid w:val="007F537A"/>
    <w:rsid w:val="007F5B32"/>
    <w:rsid w:val="007F5D73"/>
    <w:rsid w:val="007F6104"/>
    <w:rsid w:val="007F67F9"/>
    <w:rsid w:val="007F681F"/>
    <w:rsid w:val="007F6880"/>
    <w:rsid w:val="007F6A8C"/>
    <w:rsid w:val="007F6BEA"/>
    <w:rsid w:val="007F6C12"/>
    <w:rsid w:val="007F6F46"/>
    <w:rsid w:val="007F6FDC"/>
    <w:rsid w:val="007F76B4"/>
    <w:rsid w:val="007F7973"/>
    <w:rsid w:val="007F7980"/>
    <w:rsid w:val="007F7A5E"/>
    <w:rsid w:val="007F7D24"/>
    <w:rsid w:val="008001B4"/>
    <w:rsid w:val="00800769"/>
    <w:rsid w:val="00800ED2"/>
    <w:rsid w:val="008010FB"/>
    <w:rsid w:val="00801589"/>
    <w:rsid w:val="0080197F"/>
    <w:rsid w:val="00801B73"/>
    <w:rsid w:val="00801D99"/>
    <w:rsid w:val="00802556"/>
    <w:rsid w:val="00802B19"/>
    <w:rsid w:val="00802D0B"/>
    <w:rsid w:val="00802E74"/>
    <w:rsid w:val="00803810"/>
    <w:rsid w:val="008038D4"/>
    <w:rsid w:val="00803AF7"/>
    <w:rsid w:val="00803DCC"/>
    <w:rsid w:val="0080406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E6C"/>
    <w:rsid w:val="00813739"/>
    <w:rsid w:val="008138F3"/>
    <w:rsid w:val="00813D80"/>
    <w:rsid w:val="00813E2B"/>
    <w:rsid w:val="00813EA2"/>
    <w:rsid w:val="0081420F"/>
    <w:rsid w:val="00814A75"/>
    <w:rsid w:val="00814AF6"/>
    <w:rsid w:val="00814D1C"/>
    <w:rsid w:val="00814E00"/>
    <w:rsid w:val="00814E58"/>
    <w:rsid w:val="00814E94"/>
    <w:rsid w:val="008152AB"/>
    <w:rsid w:val="0081581D"/>
    <w:rsid w:val="00815A63"/>
    <w:rsid w:val="00815B46"/>
    <w:rsid w:val="00815CB6"/>
    <w:rsid w:val="008162D6"/>
    <w:rsid w:val="00816948"/>
    <w:rsid w:val="00816A20"/>
    <w:rsid w:val="00816BB1"/>
    <w:rsid w:val="008172BE"/>
    <w:rsid w:val="008173D8"/>
    <w:rsid w:val="00817B71"/>
    <w:rsid w:val="00817CED"/>
    <w:rsid w:val="00817FAF"/>
    <w:rsid w:val="00820244"/>
    <w:rsid w:val="008203C2"/>
    <w:rsid w:val="008205C8"/>
    <w:rsid w:val="008206D4"/>
    <w:rsid w:val="008207AB"/>
    <w:rsid w:val="0082098A"/>
    <w:rsid w:val="00820D57"/>
    <w:rsid w:val="00821255"/>
    <w:rsid w:val="008212FC"/>
    <w:rsid w:val="008216E5"/>
    <w:rsid w:val="008219A6"/>
    <w:rsid w:val="00821D6A"/>
    <w:rsid w:val="00821F99"/>
    <w:rsid w:val="008221B3"/>
    <w:rsid w:val="0082248E"/>
    <w:rsid w:val="008225B1"/>
    <w:rsid w:val="008225E6"/>
    <w:rsid w:val="00823096"/>
    <w:rsid w:val="0082358B"/>
    <w:rsid w:val="00823A9B"/>
    <w:rsid w:val="008244C1"/>
    <w:rsid w:val="00824FDF"/>
    <w:rsid w:val="00825125"/>
    <w:rsid w:val="008251A0"/>
    <w:rsid w:val="008257CC"/>
    <w:rsid w:val="008257D4"/>
    <w:rsid w:val="0082591F"/>
    <w:rsid w:val="00825EB8"/>
    <w:rsid w:val="0082609A"/>
    <w:rsid w:val="008260A8"/>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6C7"/>
    <w:rsid w:val="0083279C"/>
    <w:rsid w:val="00832F5C"/>
    <w:rsid w:val="00832F6F"/>
    <w:rsid w:val="008330B9"/>
    <w:rsid w:val="00833438"/>
    <w:rsid w:val="008334E6"/>
    <w:rsid w:val="0083350F"/>
    <w:rsid w:val="0083351A"/>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F93"/>
    <w:rsid w:val="0084309F"/>
    <w:rsid w:val="008434AC"/>
    <w:rsid w:val="0084365D"/>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2F53"/>
    <w:rsid w:val="0085321A"/>
    <w:rsid w:val="008535F3"/>
    <w:rsid w:val="00853884"/>
    <w:rsid w:val="00854862"/>
    <w:rsid w:val="00854E74"/>
    <w:rsid w:val="00854F08"/>
    <w:rsid w:val="008554B9"/>
    <w:rsid w:val="008557D2"/>
    <w:rsid w:val="008559CD"/>
    <w:rsid w:val="00855B45"/>
    <w:rsid w:val="0085620A"/>
    <w:rsid w:val="00856441"/>
    <w:rsid w:val="00856456"/>
    <w:rsid w:val="00856833"/>
    <w:rsid w:val="00856840"/>
    <w:rsid w:val="00856A08"/>
    <w:rsid w:val="00856ADA"/>
    <w:rsid w:val="00856ADD"/>
    <w:rsid w:val="00856D73"/>
    <w:rsid w:val="00856EED"/>
    <w:rsid w:val="00856FB4"/>
    <w:rsid w:val="008570BA"/>
    <w:rsid w:val="008573BE"/>
    <w:rsid w:val="00857C6A"/>
    <w:rsid w:val="00857D7C"/>
    <w:rsid w:val="00860297"/>
    <w:rsid w:val="0086051D"/>
    <w:rsid w:val="008605B3"/>
    <w:rsid w:val="00860872"/>
    <w:rsid w:val="0086087C"/>
    <w:rsid w:val="00860D8E"/>
    <w:rsid w:val="00860FF5"/>
    <w:rsid w:val="008610FF"/>
    <w:rsid w:val="00861366"/>
    <w:rsid w:val="00861390"/>
    <w:rsid w:val="00861636"/>
    <w:rsid w:val="00861B68"/>
    <w:rsid w:val="00861D6B"/>
    <w:rsid w:val="008622A0"/>
    <w:rsid w:val="00862701"/>
    <w:rsid w:val="0086275E"/>
    <w:rsid w:val="00862AA4"/>
    <w:rsid w:val="008632AA"/>
    <w:rsid w:val="00863570"/>
    <w:rsid w:val="008639E6"/>
    <w:rsid w:val="00863CE8"/>
    <w:rsid w:val="00863EE0"/>
    <w:rsid w:val="00864440"/>
    <w:rsid w:val="008646CF"/>
    <w:rsid w:val="0086473A"/>
    <w:rsid w:val="00864D76"/>
    <w:rsid w:val="00864F32"/>
    <w:rsid w:val="00864FF9"/>
    <w:rsid w:val="008650FC"/>
    <w:rsid w:val="00865170"/>
    <w:rsid w:val="008651FC"/>
    <w:rsid w:val="00865406"/>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6FF4"/>
    <w:rsid w:val="00877CA1"/>
    <w:rsid w:val="00877D48"/>
    <w:rsid w:val="00880302"/>
    <w:rsid w:val="00880622"/>
    <w:rsid w:val="00880671"/>
    <w:rsid w:val="008806C6"/>
    <w:rsid w:val="00880B51"/>
    <w:rsid w:val="00880EA8"/>
    <w:rsid w:val="00880F30"/>
    <w:rsid w:val="0088112F"/>
    <w:rsid w:val="0088113B"/>
    <w:rsid w:val="008815DB"/>
    <w:rsid w:val="00881DD6"/>
    <w:rsid w:val="008824F6"/>
    <w:rsid w:val="00882F8C"/>
    <w:rsid w:val="00883018"/>
    <w:rsid w:val="008831E9"/>
    <w:rsid w:val="008832AF"/>
    <w:rsid w:val="008833E8"/>
    <w:rsid w:val="00884081"/>
    <w:rsid w:val="008840DA"/>
    <w:rsid w:val="00884187"/>
    <w:rsid w:val="008845DF"/>
    <w:rsid w:val="00884A2C"/>
    <w:rsid w:val="00884A74"/>
    <w:rsid w:val="00884AFC"/>
    <w:rsid w:val="00884F4C"/>
    <w:rsid w:val="00885A03"/>
    <w:rsid w:val="00886004"/>
    <w:rsid w:val="00886395"/>
    <w:rsid w:val="0088639C"/>
    <w:rsid w:val="008863A1"/>
    <w:rsid w:val="008868BF"/>
    <w:rsid w:val="00887171"/>
    <w:rsid w:val="0088723B"/>
    <w:rsid w:val="00887446"/>
    <w:rsid w:val="008875CB"/>
    <w:rsid w:val="00887654"/>
    <w:rsid w:val="00887B48"/>
    <w:rsid w:val="00890441"/>
    <w:rsid w:val="0089062A"/>
    <w:rsid w:val="00890815"/>
    <w:rsid w:val="00890894"/>
    <w:rsid w:val="0089104E"/>
    <w:rsid w:val="0089176E"/>
    <w:rsid w:val="008917E0"/>
    <w:rsid w:val="00891832"/>
    <w:rsid w:val="0089193F"/>
    <w:rsid w:val="00891FE7"/>
    <w:rsid w:val="00892365"/>
    <w:rsid w:val="008924FA"/>
    <w:rsid w:val="00892678"/>
    <w:rsid w:val="00892BE5"/>
    <w:rsid w:val="00893011"/>
    <w:rsid w:val="0089309C"/>
    <w:rsid w:val="0089321B"/>
    <w:rsid w:val="00893361"/>
    <w:rsid w:val="0089387C"/>
    <w:rsid w:val="00893B96"/>
    <w:rsid w:val="00893BC2"/>
    <w:rsid w:val="00894203"/>
    <w:rsid w:val="0089444E"/>
    <w:rsid w:val="00894454"/>
    <w:rsid w:val="008949DF"/>
    <w:rsid w:val="00894F44"/>
    <w:rsid w:val="008951DB"/>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B0309"/>
    <w:rsid w:val="008B043F"/>
    <w:rsid w:val="008B0808"/>
    <w:rsid w:val="008B085D"/>
    <w:rsid w:val="008B0879"/>
    <w:rsid w:val="008B0AEC"/>
    <w:rsid w:val="008B0FAF"/>
    <w:rsid w:val="008B1311"/>
    <w:rsid w:val="008B1687"/>
    <w:rsid w:val="008B1786"/>
    <w:rsid w:val="008B17A6"/>
    <w:rsid w:val="008B1CEF"/>
    <w:rsid w:val="008B1E53"/>
    <w:rsid w:val="008B1E5B"/>
    <w:rsid w:val="008B2456"/>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15"/>
    <w:rsid w:val="008B6054"/>
    <w:rsid w:val="008B6189"/>
    <w:rsid w:val="008B6500"/>
    <w:rsid w:val="008B7B08"/>
    <w:rsid w:val="008B7EB5"/>
    <w:rsid w:val="008B7EF9"/>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3FA1"/>
    <w:rsid w:val="008C452E"/>
    <w:rsid w:val="008C453E"/>
    <w:rsid w:val="008C477F"/>
    <w:rsid w:val="008C4C7E"/>
    <w:rsid w:val="008C4D5C"/>
    <w:rsid w:val="008C4E21"/>
    <w:rsid w:val="008C4FAD"/>
    <w:rsid w:val="008C520A"/>
    <w:rsid w:val="008C54F1"/>
    <w:rsid w:val="008C5980"/>
    <w:rsid w:val="008C5A23"/>
    <w:rsid w:val="008C5C46"/>
    <w:rsid w:val="008C6184"/>
    <w:rsid w:val="008C6224"/>
    <w:rsid w:val="008C6D7C"/>
    <w:rsid w:val="008C6DA4"/>
    <w:rsid w:val="008C7003"/>
    <w:rsid w:val="008C724D"/>
    <w:rsid w:val="008C785E"/>
    <w:rsid w:val="008C7C10"/>
    <w:rsid w:val="008C7EDC"/>
    <w:rsid w:val="008C7EE6"/>
    <w:rsid w:val="008C7F7C"/>
    <w:rsid w:val="008D0375"/>
    <w:rsid w:val="008D038A"/>
    <w:rsid w:val="008D0AFB"/>
    <w:rsid w:val="008D1375"/>
    <w:rsid w:val="008D1511"/>
    <w:rsid w:val="008D1BD6"/>
    <w:rsid w:val="008D1E04"/>
    <w:rsid w:val="008D240C"/>
    <w:rsid w:val="008D2891"/>
    <w:rsid w:val="008D291F"/>
    <w:rsid w:val="008D2D1A"/>
    <w:rsid w:val="008D32DF"/>
    <w:rsid w:val="008D35E9"/>
    <w:rsid w:val="008D366F"/>
    <w:rsid w:val="008D388F"/>
    <w:rsid w:val="008D3959"/>
    <w:rsid w:val="008D3966"/>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F6E"/>
    <w:rsid w:val="008E2FFD"/>
    <w:rsid w:val="008E3448"/>
    <w:rsid w:val="008E38AD"/>
    <w:rsid w:val="008E3CC7"/>
    <w:rsid w:val="008E3D41"/>
    <w:rsid w:val="008E3EEC"/>
    <w:rsid w:val="008E4A4D"/>
    <w:rsid w:val="008E5954"/>
    <w:rsid w:val="008E5ACC"/>
    <w:rsid w:val="008E5BF2"/>
    <w:rsid w:val="008E5C81"/>
    <w:rsid w:val="008E6630"/>
    <w:rsid w:val="008E7355"/>
    <w:rsid w:val="008E7B4B"/>
    <w:rsid w:val="008F0071"/>
    <w:rsid w:val="008F0088"/>
    <w:rsid w:val="008F0740"/>
    <w:rsid w:val="008F0A38"/>
    <w:rsid w:val="008F0F84"/>
    <w:rsid w:val="008F1014"/>
    <w:rsid w:val="008F11C9"/>
    <w:rsid w:val="008F1333"/>
    <w:rsid w:val="008F13D9"/>
    <w:rsid w:val="008F1CE1"/>
    <w:rsid w:val="008F1E8B"/>
    <w:rsid w:val="008F230E"/>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25B"/>
    <w:rsid w:val="008F45A8"/>
    <w:rsid w:val="008F48C2"/>
    <w:rsid w:val="008F49BC"/>
    <w:rsid w:val="008F5460"/>
    <w:rsid w:val="008F5840"/>
    <w:rsid w:val="008F584A"/>
    <w:rsid w:val="008F58F8"/>
    <w:rsid w:val="008F5EEF"/>
    <w:rsid w:val="008F6176"/>
    <w:rsid w:val="008F66FE"/>
    <w:rsid w:val="008F69AB"/>
    <w:rsid w:val="008F69EC"/>
    <w:rsid w:val="008F72CC"/>
    <w:rsid w:val="008F72CD"/>
    <w:rsid w:val="008F73EE"/>
    <w:rsid w:val="008F7804"/>
    <w:rsid w:val="008F790A"/>
    <w:rsid w:val="009000B9"/>
    <w:rsid w:val="00900519"/>
    <w:rsid w:val="00900D63"/>
    <w:rsid w:val="00901452"/>
    <w:rsid w:val="009014DF"/>
    <w:rsid w:val="00901B3C"/>
    <w:rsid w:val="00901C03"/>
    <w:rsid w:val="00901D1C"/>
    <w:rsid w:val="00901DD6"/>
    <w:rsid w:val="00901F84"/>
    <w:rsid w:val="0090247C"/>
    <w:rsid w:val="0090283E"/>
    <w:rsid w:val="009029A2"/>
    <w:rsid w:val="00902A99"/>
    <w:rsid w:val="00903205"/>
    <w:rsid w:val="00903333"/>
    <w:rsid w:val="00903802"/>
    <w:rsid w:val="009038E4"/>
    <w:rsid w:val="009039B7"/>
    <w:rsid w:val="00903A4E"/>
    <w:rsid w:val="009040FF"/>
    <w:rsid w:val="00904347"/>
    <w:rsid w:val="00904BA3"/>
    <w:rsid w:val="00904DD8"/>
    <w:rsid w:val="00904E58"/>
    <w:rsid w:val="00904FE5"/>
    <w:rsid w:val="00905326"/>
    <w:rsid w:val="00905535"/>
    <w:rsid w:val="00905A06"/>
    <w:rsid w:val="00905DEB"/>
    <w:rsid w:val="0090605D"/>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AD0"/>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DA6"/>
    <w:rsid w:val="00915F2D"/>
    <w:rsid w:val="00916181"/>
    <w:rsid w:val="009168E6"/>
    <w:rsid w:val="009170E5"/>
    <w:rsid w:val="00917114"/>
    <w:rsid w:val="009173EA"/>
    <w:rsid w:val="00917663"/>
    <w:rsid w:val="00917712"/>
    <w:rsid w:val="00917DC0"/>
    <w:rsid w:val="00917DC2"/>
    <w:rsid w:val="00917EA5"/>
    <w:rsid w:val="00920089"/>
    <w:rsid w:val="009204C5"/>
    <w:rsid w:val="0092050B"/>
    <w:rsid w:val="00920A6D"/>
    <w:rsid w:val="00920DF2"/>
    <w:rsid w:val="0092108B"/>
    <w:rsid w:val="009213A7"/>
    <w:rsid w:val="0092146E"/>
    <w:rsid w:val="00921716"/>
    <w:rsid w:val="0092180D"/>
    <w:rsid w:val="00921E9A"/>
    <w:rsid w:val="00921EFE"/>
    <w:rsid w:val="009220F5"/>
    <w:rsid w:val="009228B2"/>
    <w:rsid w:val="00922C06"/>
    <w:rsid w:val="00922F02"/>
    <w:rsid w:val="009230E4"/>
    <w:rsid w:val="009231CE"/>
    <w:rsid w:val="00923207"/>
    <w:rsid w:val="009232C9"/>
    <w:rsid w:val="009234AF"/>
    <w:rsid w:val="00923608"/>
    <w:rsid w:val="009238E5"/>
    <w:rsid w:val="00923F12"/>
    <w:rsid w:val="00924188"/>
    <w:rsid w:val="009246E9"/>
    <w:rsid w:val="0092472B"/>
    <w:rsid w:val="00924C34"/>
    <w:rsid w:val="00924FF8"/>
    <w:rsid w:val="0092510C"/>
    <w:rsid w:val="00925BA8"/>
    <w:rsid w:val="00925CC9"/>
    <w:rsid w:val="009265D0"/>
    <w:rsid w:val="009265E2"/>
    <w:rsid w:val="00926D5D"/>
    <w:rsid w:val="00926DA7"/>
    <w:rsid w:val="00927428"/>
    <w:rsid w:val="009276B0"/>
    <w:rsid w:val="00927A2F"/>
    <w:rsid w:val="00927F8B"/>
    <w:rsid w:val="009302A4"/>
    <w:rsid w:val="00930849"/>
    <w:rsid w:val="0093094D"/>
    <w:rsid w:val="00930A8C"/>
    <w:rsid w:val="00930D5A"/>
    <w:rsid w:val="00930DC1"/>
    <w:rsid w:val="00930E43"/>
    <w:rsid w:val="0093179D"/>
    <w:rsid w:val="00931942"/>
    <w:rsid w:val="00931D7B"/>
    <w:rsid w:val="009322A5"/>
    <w:rsid w:val="009322FD"/>
    <w:rsid w:val="009323D5"/>
    <w:rsid w:val="00932477"/>
    <w:rsid w:val="009328C7"/>
    <w:rsid w:val="00932997"/>
    <w:rsid w:val="00932F36"/>
    <w:rsid w:val="00933157"/>
    <w:rsid w:val="009336EC"/>
    <w:rsid w:val="00933AA6"/>
    <w:rsid w:val="00933CC3"/>
    <w:rsid w:val="00933F56"/>
    <w:rsid w:val="00934315"/>
    <w:rsid w:val="00934534"/>
    <w:rsid w:val="0093479E"/>
    <w:rsid w:val="00934C13"/>
    <w:rsid w:val="00934E37"/>
    <w:rsid w:val="00934EA2"/>
    <w:rsid w:val="0093519A"/>
    <w:rsid w:val="00935228"/>
    <w:rsid w:val="009355A2"/>
    <w:rsid w:val="009355DD"/>
    <w:rsid w:val="00935CB4"/>
    <w:rsid w:val="00935F9E"/>
    <w:rsid w:val="009368AF"/>
    <w:rsid w:val="009368B4"/>
    <w:rsid w:val="00936B17"/>
    <w:rsid w:val="00936BD3"/>
    <w:rsid w:val="00936D35"/>
    <w:rsid w:val="00936D98"/>
    <w:rsid w:val="0093780A"/>
    <w:rsid w:val="00937BF0"/>
    <w:rsid w:val="00937F95"/>
    <w:rsid w:val="00940804"/>
    <w:rsid w:val="00940F3E"/>
    <w:rsid w:val="00941015"/>
    <w:rsid w:val="009410EC"/>
    <w:rsid w:val="0094139C"/>
    <w:rsid w:val="009415EA"/>
    <w:rsid w:val="00941E57"/>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A88"/>
    <w:rsid w:val="00947BE6"/>
    <w:rsid w:val="00947C16"/>
    <w:rsid w:val="00947DCD"/>
    <w:rsid w:val="00947FD9"/>
    <w:rsid w:val="0095048D"/>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61F6"/>
    <w:rsid w:val="00957060"/>
    <w:rsid w:val="009574F7"/>
    <w:rsid w:val="0095785B"/>
    <w:rsid w:val="00957F63"/>
    <w:rsid w:val="00960248"/>
    <w:rsid w:val="009604B1"/>
    <w:rsid w:val="00960971"/>
    <w:rsid w:val="0096124E"/>
    <w:rsid w:val="009615C3"/>
    <w:rsid w:val="00961E38"/>
    <w:rsid w:val="00962242"/>
    <w:rsid w:val="009624FF"/>
    <w:rsid w:val="0096273A"/>
    <w:rsid w:val="009627BE"/>
    <w:rsid w:val="009633B3"/>
    <w:rsid w:val="00963649"/>
    <w:rsid w:val="009638B8"/>
    <w:rsid w:val="00963B3C"/>
    <w:rsid w:val="009640B6"/>
    <w:rsid w:val="0096419A"/>
    <w:rsid w:val="00964563"/>
    <w:rsid w:val="00964B76"/>
    <w:rsid w:val="00964CB7"/>
    <w:rsid w:val="00964E38"/>
    <w:rsid w:val="0096517F"/>
    <w:rsid w:val="009651B9"/>
    <w:rsid w:val="0096521D"/>
    <w:rsid w:val="0096561E"/>
    <w:rsid w:val="009657F1"/>
    <w:rsid w:val="0096590D"/>
    <w:rsid w:val="00965B52"/>
    <w:rsid w:val="0096625D"/>
    <w:rsid w:val="00966849"/>
    <w:rsid w:val="00966A55"/>
    <w:rsid w:val="00967033"/>
    <w:rsid w:val="009674E1"/>
    <w:rsid w:val="0096752B"/>
    <w:rsid w:val="00967806"/>
    <w:rsid w:val="00967A5B"/>
    <w:rsid w:val="00967A67"/>
    <w:rsid w:val="00967BA4"/>
    <w:rsid w:val="00967BC9"/>
    <w:rsid w:val="00967D7A"/>
    <w:rsid w:val="009700E8"/>
    <w:rsid w:val="0097012E"/>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5FA6"/>
    <w:rsid w:val="00976066"/>
    <w:rsid w:val="009763E8"/>
    <w:rsid w:val="00976455"/>
    <w:rsid w:val="0097649A"/>
    <w:rsid w:val="00976854"/>
    <w:rsid w:val="00976CCC"/>
    <w:rsid w:val="00976DA7"/>
    <w:rsid w:val="00976E19"/>
    <w:rsid w:val="00976E70"/>
    <w:rsid w:val="00977932"/>
    <w:rsid w:val="00977B9C"/>
    <w:rsid w:val="00977BA7"/>
    <w:rsid w:val="00980692"/>
    <w:rsid w:val="00980811"/>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C65"/>
    <w:rsid w:val="00984FFD"/>
    <w:rsid w:val="00985CF2"/>
    <w:rsid w:val="00985E36"/>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9F"/>
    <w:rsid w:val="009936B3"/>
    <w:rsid w:val="0099395A"/>
    <w:rsid w:val="0099436F"/>
    <w:rsid w:val="00994620"/>
    <w:rsid w:val="009946E3"/>
    <w:rsid w:val="00994871"/>
    <w:rsid w:val="009949EF"/>
    <w:rsid w:val="009949F1"/>
    <w:rsid w:val="00994CEA"/>
    <w:rsid w:val="00994D83"/>
    <w:rsid w:val="00994E08"/>
    <w:rsid w:val="00994F42"/>
    <w:rsid w:val="009950D9"/>
    <w:rsid w:val="009951F9"/>
    <w:rsid w:val="00995464"/>
    <w:rsid w:val="00995B45"/>
    <w:rsid w:val="00995C4B"/>
    <w:rsid w:val="00995C95"/>
    <w:rsid w:val="00995CDB"/>
    <w:rsid w:val="00995E85"/>
    <w:rsid w:val="00995EEE"/>
    <w:rsid w:val="00996468"/>
    <w:rsid w:val="0099668A"/>
    <w:rsid w:val="00996876"/>
    <w:rsid w:val="00996BA0"/>
    <w:rsid w:val="00996F71"/>
    <w:rsid w:val="00996FFA"/>
    <w:rsid w:val="00997317"/>
    <w:rsid w:val="009973F1"/>
    <w:rsid w:val="009973F3"/>
    <w:rsid w:val="00997600"/>
    <w:rsid w:val="00997B5D"/>
    <w:rsid w:val="00997D45"/>
    <w:rsid w:val="00997F63"/>
    <w:rsid w:val="00997FE0"/>
    <w:rsid w:val="009A010D"/>
    <w:rsid w:val="009A02F8"/>
    <w:rsid w:val="009A0B5F"/>
    <w:rsid w:val="009A0C6F"/>
    <w:rsid w:val="009A0CA1"/>
    <w:rsid w:val="009A0CE4"/>
    <w:rsid w:val="009A0DBD"/>
    <w:rsid w:val="009A14EF"/>
    <w:rsid w:val="009A17C0"/>
    <w:rsid w:val="009A1A92"/>
    <w:rsid w:val="009A2351"/>
    <w:rsid w:val="009A27FA"/>
    <w:rsid w:val="009A2B35"/>
    <w:rsid w:val="009A2C62"/>
    <w:rsid w:val="009A2DF9"/>
    <w:rsid w:val="009A3A86"/>
    <w:rsid w:val="009A3B05"/>
    <w:rsid w:val="009A3C8F"/>
    <w:rsid w:val="009A4292"/>
    <w:rsid w:val="009A439D"/>
    <w:rsid w:val="009A43C7"/>
    <w:rsid w:val="009A4853"/>
    <w:rsid w:val="009A4869"/>
    <w:rsid w:val="009A4BC8"/>
    <w:rsid w:val="009A4C9F"/>
    <w:rsid w:val="009A4E5D"/>
    <w:rsid w:val="009A5420"/>
    <w:rsid w:val="009A5FF8"/>
    <w:rsid w:val="009A68A8"/>
    <w:rsid w:val="009A6A6B"/>
    <w:rsid w:val="009A6BE2"/>
    <w:rsid w:val="009A756F"/>
    <w:rsid w:val="009A77E2"/>
    <w:rsid w:val="009A7846"/>
    <w:rsid w:val="009A7E27"/>
    <w:rsid w:val="009A7EB9"/>
    <w:rsid w:val="009A7F1C"/>
    <w:rsid w:val="009A7F4F"/>
    <w:rsid w:val="009B055B"/>
    <w:rsid w:val="009B0F42"/>
    <w:rsid w:val="009B10DE"/>
    <w:rsid w:val="009B14B7"/>
    <w:rsid w:val="009B1AA9"/>
    <w:rsid w:val="009B1EF9"/>
    <w:rsid w:val="009B1EFC"/>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B85"/>
    <w:rsid w:val="009B5FD7"/>
    <w:rsid w:val="009B655A"/>
    <w:rsid w:val="009B6564"/>
    <w:rsid w:val="009B6AA4"/>
    <w:rsid w:val="009B6AF8"/>
    <w:rsid w:val="009B6D48"/>
    <w:rsid w:val="009B6FED"/>
    <w:rsid w:val="009B7196"/>
    <w:rsid w:val="009B7204"/>
    <w:rsid w:val="009B78E5"/>
    <w:rsid w:val="009B7C03"/>
    <w:rsid w:val="009C0074"/>
    <w:rsid w:val="009C037B"/>
    <w:rsid w:val="009C0564"/>
    <w:rsid w:val="009C0A36"/>
    <w:rsid w:val="009C0FF7"/>
    <w:rsid w:val="009C1104"/>
    <w:rsid w:val="009C13F1"/>
    <w:rsid w:val="009C15F9"/>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7C6"/>
    <w:rsid w:val="009C4AAB"/>
    <w:rsid w:val="009C4BC2"/>
    <w:rsid w:val="009C4D22"/>
    <w:rsid w:val="009C4ECB"/>
    <w:rsid w:val="009C4F36"/>
    <w:rsid w:val="009C5245"/>
    <w:rsid w:val="009C5302"/>
    <w:rsid w:val="009C538D"/>
    <w:rsid w:val="009C5522"/>
    <w:rsid w:val="009C5801"/>
    <w:rsid w:val="009C59CD"/>
    <w:rsid w:val="009C5A84"/>
    <w:rsid w:val="009C5ADE"/>
    <w:rsid w:val="009C5AEE"/>
    <w:rsid w:val="009C5D8A"/>
    <w:rsid w:val="009C5E8A"/>
    <w:rsid w:val="009C61B9"/>
    <w:rsid w:val="009C6287"/>
    <w:rsid w:val="009C6384"/>
    <w:rsid w:val="009C65A4"/>
    <w:rsid w:val="009C6C94"/>
    <w:rsid w:val="009C72B4"/>
    <w:rsid w:val="009C7320"/>
    <w:rsid w:val="009C7344"/>
    <w:rsid w:val="009C73A9"/>
    <w:rsid w:val="009D0024"/>
    <w:rsid w:val="009D0137"/>
    <w:rsid w:val="009D01C1"/>
    <w:rsid w:val="009D0729"/>
    <w:rsid w:val="009D0D00"/>
    <w:rsid w:val="009D0F66"/>
    <w:rsid w:val="009D1504"/>
    <w:rsid w:val="009D16A7"/>
    <w:rsid w:val="009D1A06"/>
    <w:rsid w:val="009D1BA4"/>
    <w:rsid w:val="009D22E4"/>
    <w:rsid w:val="009D22F7"/>
    <w:rsid w:val="009D2E37"/>
    <w:rsid w:val="009D319C"/>
    <w:rsid w:val="009D3313"/>
    <w:rsid w:val="009D3B98"/>
    <w:rsid w:val="009D3D4D"/>
    <w:rsid w:val="009D47B2"/>
    <w:rsid w:val="009D496C"/>
    <w:rsid w:val="009D49A7"/>
    <w:rsid w:val="009D5241"/>
    <w:rsid w:val="009D56DA"/>
    <w:rsid w:val="009D5AD1"/>
    <w:rsid w:val="009D5ADC"/>
    <w:rsid w:val="009D5B51"/>
    <w:rsid w:val="009D5BAB"/>
    <w:rsid w:val="009D5F36"/>
    <w:rsid w:val="009D602B"/>
    <w:rsid w:val="009D6170"/>
    <w:rsid w:val="009D6A0A"/>
    <w:rsid w:val="009D7201"/>
    <w:rsid w:val="009D74F4"/>
    <w:rsid w:val="009D7F1E"/>
    <w:rsid w:val="009E043B"/>
    <w:rsid w:val="009E058F"/>
    <w:rsid w:val="009E0A9E"/>
    <w:rsid w:val="009E0DB4"/>
    <w:rsid w:val="009E1600"/>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71"/>
    <w:rsid w:val="009E4AAB"/>
    <w:rsid w:val="009E4B16"/>
    <w:rsid w:val="009E4D6B"/>
    <w:rsid w:val="009E51D2"/>
    <w:rsid w:val="009E5226"/>
    <w:rsid w:val="009E544F"/>
    <w:rsid w:val="009E5687"/>
    <w:rsid w:val="009E57C5"/>
    <w:rsid w:val="009E59A7"/>
    <w:rsid w:val="009E59FE"/>
    <w:rsid w:val="009E5B4F"/>
    <w:rsid w:val="009E5C60"/>
    <w:rsid w:val="009E64DB"/>
    <w:rsid w:val="009E6675"/>
    <w:rsid w:val="009E6794"/>
    <w:rsid w:val="009E684C"/>
    <w:rsid w:val="009E6A50"/>
    <w:rsid w:val="009E6F4A"/>
    <w:rsid w:val="009E7189"/>
    <w:rsid w:val="009E72F3"/>
    <w:rsid w:val="009E72FC"/>
    <w:rsid w:val="009E7369"/>
    <w:rsid w:val="009E740D"/>
    <w:rsid w:val="009E7676"/>
    <w:rsid w:val="009E7D7B"/>
    <w:rsid w:val="009E7E46"/>
    <w:rsid w:val="009E7FB2"/>
    <w:rsid w:val="009E7FC1"/>
    <w:rsid w:val="009F01E1"/>
    <w:rsid w:val="009F0218"/>
    <w:rsid w:val="009F070D"/>
    <w:rsid w:val="009F0933"/>
    <w:rsid w:val="009F0A47"/>
    <w:rsid w:val="009F0B4D"/>
    <w:rsid w:val="009F0EE3"/>
    <w:rsid w:val="009F0FBA"/>
    <w:rsid w:val="009F1096"/>
    <w:rsid w:val="009F136C"/>
    <w:rsid w:val="009F150E"/>
    <w:rsid w:val="009F18DD"/>
    <w:rsid w:val="009F192E"/>
    <w:rsid w:val="009F2160"/>
    <w:rsid w:val="009F2480"/>
    <w:rsid w:val="009F27AD"/>
    <w:rsid w:val="009F2D7F"/>
    <w:rsid w:val="009F34F0"/>
    <w:rsid w:val="009F3709"/>
    <w:rsid w:val="009F3C37"/>
    <w:rsid w:val="009F3FB5"/>
    <w:rsid w:val="009F40A9"/>
    <w:rsid w:val="009F421F"/>
    <w:rsid w:val="009F46A5"/>
    <w:rsid w:val="009F50CA"/>
    <w:rsid w:val="009F5219"/>
    <w:rsid w:val="009F521F"/>
    <w:rsid w:val="009F5453"/>
    <w:rsid w:val="009F553C"/>
    <w:rsid w:val="009F5693"/>
    <w:rsid w:val="009F5853"/>
    <w:rsid w:val="009F58C3"/>
    <w:rsid w:val="009F5918"/>
    <w:rsid w:val="009F59F8"/>
    <w:rsid w:val="009F5DF3"/>
    <w:rsid w:val="009F5E10"/>
    <w:rsid w:val="009F644B"/>
    <w:rsid w:val="009F6E4E"/>
    <w:rsid w:val="009F71EF"/>
    <w:rsid w:val="009F746A"/>
    <w:rsid w:val="009F7540"/>
    <w:rsid w:val="009F7626"/>
    <w:rsid w:val="009F7662"/>
    <w:rsid w:val="009F7A1D"/>
    <w:rsid w:val="009F7F67"/>
    <w:rsid w:val="00A0012E"/>
    <w:rsid w:val="00A005B0"/>
    <w:rsid w:val="00A0088E"/>
    <w:rsid w:val="00A00E29"/>
    <w:rsid w:val="00A00E79"/>
    <w:rsid w:val="00A013C9"/>
    <w:rsid w:val="00A01470"/>
    <w:rsid w:val="00A01968"/>
    <w:rsid w:val="00A01F17"/>
    <w:rsid w:val="00A022A5"/>
    <w:rsid w:val="00A02DD2"/>
    <w:rsid w:val="00A02F66"/>
    <w:rsid w:val="00A03839"/>
    <w:rsid w:val="00A03879"/>
    <w:rsid w:val="00A03A22"/>
    <w:rsid w:val="00A04288"/>
    <w:rsid w:val="00A042E7"/>
    <w:rsid w:val="00A04634"/>
    <w:rsid w:val="00A04647"/>
    <w:rsid w:val="00A04F99"/>
    <w:rsid w:val="00A0576F"/>
    <w:rsid w:val="00A05D3E"/>
    <w:rsid w:val="00A05D95"/>
    <w:rsid w:val="00A05FAC"/>
    <w:rsid w:val="00A06119"/>
    <w:rsid w:val="00A06757"/>
    <w:rsid w:val="00A0679F"/>
    <w:rsid w:val="00A069B5"/>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DC3"/>
    <w:rsid w:val="00A12FA0"/>
    <w:rsid w:val="00A1304B"/>
    <w:rsid w:val="00A132F7"/>
    <w:rsid w:val="00A13702"/>
    <w:rsid w:val="00A137B7"/>
    <w:rsid w:val="00A137E4"/>
    <w:rsid w:val="00A139DD"/>
    <w:rsid w:val="00A139F8"/>
    <w:rsid w:val="00A13AC3"/>
    <w:rsid w:val="00A141DD"/>
    <w:rsid w:val="00A14340"/>
    <w:rsid w:val="00A145BF"/>
    <w:rsid w:val="00A14813"/>
    <w:rsid w:val="00A14BDE"/>
    <w:rsid w:val="00A1501D"/>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097"/>
    <w:rsid w:val="00A17257"/>
    <w:rsid w:val="00A172E8"/>
    <w:rsid w:val="00A172F2"/>
    <w:rsid w:val="00A174EA"/>
    <w:rsid w:val="00A17581"/>
    <w:rsid w:val="00A179FF"/>
    <w:rsid w:val="00A17F89"/>
    <w:rsid w:val="00A2059A"/>
    <w:rsid w:val="00A209BE"/>
    <w:rsid w:val="00A20B08"/>
    <w:rsid w:val="00A210A5"/>
    <w:rsid w:val="00A2126E"/>
    <w:rsid w:val="00A21369"/>
    <w:rsid w:val="00A21872"/>
    <w:rsid w:val="00A2191E"/>
    <w:rsid w:val="00A21963"/>
    <w:rsid w:val="00A21A36"/>
    <w:rsid w:val="00A21A85"/>
    <w:rsid w:val="00A21CB0"/>
    <w:rsid w:val="00A21DFD"/>
    <w:rsid w:val="00A22461"/>
    <w:rsid w:val="00A22883"/>
    <w:rsid w:val="00A22B5D"/>
    <w:rsid w:val="00A22D6E"/>
    <w:rsid w:val="00A23144"/>
    <w:rsid w:val="00A23564"/>
    <w:rsid w:val="00A23AAB"/>
    <w:rsid w:val="00A23C60"/>
    <w:rsid w:val="00A23D32"/>
    <w:rsid w:val="00A24112"/>
    <w:rsid w:val="00A2425A"/>
    <w:rsid w:val="00A2446C"/>
    <w:rsid w:val="00A244A5"/>
    <w:rsid w:val="00A24614"/>
    <w:rsid w:val="00A2498D"/>
    <w:rsid w:val="00A24A60"/>
    <w:rsid w:val="00A24D26"/>
    <w:rsid w:val="00A24F0A"/>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27D1C"/>
    <w:rsid w:val="00A30915"/>
    <w:rsid w:val="00A30938"/>
    <w:rsid w:val="00A309C6"/>
    <w:rsid w:val="00A30B43"/>
    <w:rsid w:val="00A30D13"/>
    <w:rsid w:val="00A30E24"/>
    <w:rsid w:val="00A311CB"/>
    <w:rsid w:val="00A319D0"/>
    <w:rsid w:val="00A31B15"/>
    <w:rsid w:val="00A31D76"/>
    <w:rsid w:val="00A31FAA"/>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B15"/>
    <w:rsid w:val="00A37EC8"/>
    <w:rsid w:val="00A4026A"/>
    <w:rsid w:val="00A4026C"/>
    <w:rsid w:val="00A409F8"/>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F4A"/>
    <w:rsid w:val="00A45007"/>
    <w:rsid w:val="00A45035"/>
    <w:rsid w:val="00A4549F"/>
    <w:rsid w:val="00A45B9B"/>
    <w:rsid w:val="00A45DDF"/>
    <w:rsid w:val="00A45E23"/>
    <w:rsid w:val="00A46118"/>
    <w:rsid w:val="00A462FE"/>
    <w:rsid w:val="00A46360"/>
    <w:rsid w:val="00A46C53"/>
    <w:rsid w:val="00A46CA8"/>
    <w:rsid w:val="00A46FD0"/>
    <w:rsid w:val="00A47016"/>
    <w:rsid w:val="00A4708A"/>
    <w:rsid w:val="00A4715F"/>
    <w:rsid w:val="00A471B5"/>
    <w:rsid w:val="00A475A5"/>
    <w:rsid w:val="00A4768B"/>
    <w:rsid w:val="00A4787E"/>
    <w:rsid w:val="00A500DB"/>
    <w:rsid w:val="00A500EB"/>
    <w:rsid w:val="00A501C9"/>
    <w:rsid w:val="00A50506"/>
    <w:rsid w:val="00A51953"/>
    <w:rsid w:val="00A51AF7"/>
    <w:rsid w:val="00A51D79"/>
    <w:rsid w:val="00A51E63"/>
    <w:rsid w:val="00A51E92"/>
    <w:rsid w:val="00A52161"/>
    <w:rsid w:val="00A523B6"/>
    <w:rsid w:val="00A529F2"/>
    <w:rsid w:val="00A52D80"/>
    <w:rsid w:val="00A5369A"/>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425"/>
    <w:rsid w:val="00A55594"/>
    <w:rsid w:val="00A55688"/>
    <w:rsid w:val="00A556A9"/>
    <w:rsid w:val="00A55BBF"/>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F0"/>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BE"/>
    <w:rsid w:val="00A63EC6"/>
    <w:rsid w:val="00A63FF7"/>
    <w:rsid w:val="00A6460E"/>
    <w:rsid w:val="00A64942"/>
    <w:rsid w:val="00A649FE"/>
    <w:rsid w:val="00A64F8E"/>
    <w:rsid w:val="00A65390"/>
    <w:rsid w:val="00A65817"/>
    <w:rsid w:val="00A6590D"/>
    <w:rsid w:val="00A65911"/>
    <w:rsid w:val="00A65B8C"/>
    <w:rsid w:val="00A65C35"/>
    <w:rsid w:val="00A65ECD"/>
    <w:rsid w:val="00A662BE"/>
    <w:rsid w:val="00A6643C"/>
    <w:rsid w:val="00A66471"/>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1891"/>
    <w:rsid w:val="00A7189A"/>
    <w:rsid w:val="00A71939"/>
    <w:rsid w:val="00A71A1F"/>
    <w:rsid w:val="00A71B3B"/>
    <w:rsid w:val="00A71C96"/>
    <w:rsid w:val="00A71CE6"/>
    <w:rsid w:val="00A71D23"/>
    <w:rsid w:val="00A721BE"/>
    <w:rsid w:val="00A72709"/>
    <w:rsid w:val="00A727B2"/>
    <w:rsid w:val="00A729DF"/>
    <w:rsid w:val="00A72A6E"/>
    <w:rsid w:val="00A72ACE"/>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4A4"/>
    <w:rsid w:val="00A8557B"/>
    <w:rsid w:val="00A85808"/>
    <w:rsid w:val="00A85A05"/>
    <w:rsid w:val="00A85CE4"/>
    <w:rsid w:val="00A85E72"/>
    <w:rsid w:val="00A85E76"/>
    <w:rsid w:val="00A86963"/>
    <w:rsid w:val="00A86B8A"/>
    <w:rsid w:val="00A86D63"/>
    <w:rsid w:val="00A87370"/>
    <w:rsid w:val="00A87797"/>
    <w:rsid w:val="00A87802"/>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11D"/>
    <w:rsid w:val="00A9327B"/>
    <w:rsid w:val="00A935BF"/>
    <w:rsid w:val="00A937C3"/>
    <w:rsid w:val="00A939D7"/>
    <w:rsid w:val="00A93B69"/>
    <w:rsid w:val="00A93ED9"/>
    <w:rsid w:val="00A94532"/>
    <w:rsid w:val="00A94AD4"/>
    <w:rsid w:val="00A956D9"/>
    <w:rsid w:val="00A95EC2"/>
    <w:rsid w:val="00A9627D"/>
    <w:rsid w:val="00A963C7"/>
    <w:rsid w:val="00A96F37"/>
    <w:rsid w:val="00A970A9"/>
    <w:rsid w:val="00A97167"/>
    <w:rsid w:val="00A9719D"/>
    <w:rsid w:val="00A97302"/>
    <w:rsid w:val="00A97811"/>
    <w:rsid w:val="00A97A27"/>
    <w:rsid w:val="00A97C8A"/>
    <w:rsid w:val="00A97CD3"/>
    <w:rsid w:val="00AA083B"/>
    <w:rsid w:val="00AA1112"/>
    <w:rsid w:val="00AA147C"/>
    <w:rsid w:val="00AA15C8"/>
    <w:rsid w:val="00AA1626"/>
    <w:rsid w:val="00AA1752"/>
    <w:rsid w:val="00AA1C25"/>
    <w:rsid w:val="00AA1E11"/>
    <w:rsid w:val="00AA20E8"/>
    <w:rsid w:val="00AA2A27"/>
    <w:rsid w:val="00AA2BA8"/>
    <w:rsid w:val="00AA2DF1"/>
    <w:rsid w:val="00AA3665"/>
    <w:rsid w:val="00AA36FF"/>
    <w:rsid w:val="00AA3797"/>
    <w:rsid w:val="00AA37B0"/>
    <w:rsid w:val="00AA3879"/>
    <w:rsid w:val="00AA3DB7"/>
    <w:rsid w:val="00AA41AF"/>
    <w:rsid w:val="00AA4351"/>
    <w:rsid w:val="00AA51E9"/>
    <w:rsid w:val="00AA51F5"/>
    <w:rsid w:val="00AA543D"/>
    <w:rsid w:val="00AA578F"/>
    <w:rsid w:val="00AA5B8F"/>
    <w:rsid w:val="00AA5E3B"/>
    <w:rsid w:val="00AA5ED9"/>
    <w:rsid w:val="00AA6000"/>
    <w:rsid w:val="00AA6140"/>
    <w:rsid w:val="00AA615C"/>
    <w:rsid w:val="00AA6337"/>
    <w:rsid w:val="00AA6420"/>
    <w:rsid w:val="00AA6497"/>
    <w:rsid w:val="00AA68B4"/>
    <w:rsid w:val="00AA73DC"/>
    <w:rsid w:val="00AA76DD"/>
    <w:rsid w:val="00AA79B9"/>
    <w:rsid w:val="00AB011D"/>
    <w:rsid w:val="00AB0129"/>
    <w:rsid w:val="00AB0543"/>
    <w:rsid w:val="00AB05C3"/>
    <w:rsid w:val="00AB082F"/>
    <w:rsid w:val="00AB092A"/>
    <w:rsid w:val="00AB0AC9"/>
    <w:rsid w:val="00AB0F2A"/>
    <w:rsid w:val="00AB1096"/>
    <w:rsid w:val="00AB15EA"/>
    <w:rsid w:val="00AB185A"/>
    <w:rsid w:val="00AB1B0E"/>
    <w:rsid w:val="00AB1BA7"/>
    <w:rsid w:val="00AB1D2C"/>
    <w:rsid w:val="00AB1D91"/>
    <w:rsid w:val="00AB1E04"/>
    <w:rsid w:val="00AB216E"/>
    <w:rsid w:val="00AB2706"/>
    <w:rsid w:val="00AB288B"/>
    <w:rsid w:val="00AB2BC7"/>
    <w:rsid w:val="00AB3113"/>
    <w:rsid w:val="00AB3316"/>
    <w:rsid w:val="00AB348A"/>
    <w:rsid w:val="00AB3A6D"/>
    <w:rsid w:val="00AB3C08"/>
    <w:rsid w:val="00AB3E90"/>
    <w:rsid w:val="00AB407D"/>
    <w:rsid w:val="00AB40E8"/>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36E2"/>
    <w:rsid w:val="00AC3A46"/>
    <w:rsid w:val="00AC3BAC"/>
    <w:rsid w:val="00AC3BF2"/>
    <w:rsid w:val="00AC3BFC"/>
    <w:rsid w:val="00AC3D97"/>
    <w:rsid w:val="00AC3F10"/>
    <w:rsid w:val="00AC4094"/>
    <w:rsid w:val="00AC425B"/>
    <w:rsid w:val="00AC4352"/>
    <w:rsid w:val="00AC4542"/>
    <w:rsid w:val="00AC4591"/>
    <w:rsid w:val="00AC4E87"/>
    <w:rsid w:val="00AC4FCB"/>
    <w:rsid w:val="00AC5D63"/>
    <w:rsid w:val="00AC6038"/>
    <w:rsid w:val="00AC6083"/>
    <w:rsid w:val="00AC73EA"/>
    <w:rsid w:val="00AC74DA"/>
    <w:rsid w:val="00AC7A2B"/>
    <w:rsid w:val="00AC7C25"/>
    <w:rsid w:val="00AC7C4B"/>
    <w:rsid w:val="00AD0382"/>
    <w:rsid w:val="00AD05E8"/>
    <w:rsid w:val="00AD06D9"/>
    <w:rsid w:val="00AD06EC"/>
    <w:rsid w:val="00AD0901"/>
    <w:rsid w:val="00AD093A"/>
    <w:rsid w:val="00AD0A3B"/>
    <w:rsid w:val="00AD0A51"/>
    <w:rsid w:val="00AD0B37"/>
    <w:rsid w:val="00AD0B53"/>
    <w:rsid w:val="00AD0CCD"/>
    <w:rsid w:val="00AD0F3F"/>
    <w:rsid w:val="00AD102C"/>
    <w:rsid w:val="00AD119E"/>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4EF9"/>
    <w:rsid w:val="00AD53A7"/>
    <w:rsid w:val="00AD542F"/>
    <w:rsid w:val="00AD5B45"/>
    <w:rsid w:val="00AD6841"/>
    <w:rsid w:val="00AD687F"/>
    <w:rsid w:val="00AD6951"/>
    <w:rsid w:val="00AD6AF3"/>
    <w:rsid w:val="00AD6C9F"/>
    <w:rsid w:val="00AD70FD"/>
    <w:rsid w:val="00AD7305"/>
    <w:rsid w:val="00AD7870"/>
    <w:rsid w:val="00AD7E64"/>
    <w:rsid w:val="00AE02F2"/>
    <w:rsid w:val="00AE0455"/>
    <w:rsid w:val="00AE076B"/>
    <w:rsid w:val="00AE0C56"/>
    <w:rsid w:val="00AE0E60"/>
    <w:rsid w:val="00AE136E"/>
    <w:rsid w:val="00AE149E"/>
    <w:rsid w:val="00AE14DB"/>
    <w:rsid w:val="00AE17BD"/>
    <w:rsid w:val="00AE22F2"/>
    <w:rsid w:val="00AE23E0"/>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76A"/>
    <w:rsid w:val="00AE4D5E"/>
    <w:rsid w:val="00AE4E46"/>
    <w:rsid w:val="00AE528D"/>
    <w:rsid w:val="00AE53B9"/>
    <w:rsid w:val="00AE5945"/>
    <w:rsid w:val="00AE59EC"/>
    <w:rsid w:val="00AE6212"/>
    <w:rsid w:val="00AE6426"/>
    <w:rsid w:val="00AE6675"/>
    <w:rsid w:val="00AE67B3"/>
    <w:rsid w:val="00AE68BA"/>
    <w:rsid w:val="00AE6E32"/>
    <w:rsid w:val="00AE7521"/>
    <w:rsid w:val="00AE7601"/>
    <w:rsid w:val="00AE7864"/>
    <w:rsid w:val="00AE7949"/>
    <w:rsid w:val="00AE79E1"/>
    <w:rsid w:val="00AE7C35"/>
    <w:rsid w:val="00AE7FB0"/>
    <w:rsid w:val="00AF04F9"/>
    <w:rsid w:val="00AF06C6"/>
    <w:rsid w:val="00AF0D46"/>
    <w:rsid w:val="00AF104C"/>
    <w:rsid w:val="00AF12E2"/>
    <w:rsid w:val="00AF171C"/>
    <w:rsid w:val="00AF1D0F"/>
    <w:rsid w:val="00AF1DD4"/>
    <w:rsid w:val="00AF1E86"/>
    <w:rsid w:val="00AF1E90"/>
    <w:rsid w:val="00AF226E"/>
    <w:rsid w:val="00AF25D5"/>
    <w:rsid w:val="00AF294D"/>
    <w:rsid w:val="00AF2EEE"/>
    <w:rsid w:val="00AF361D"/>
    <w:rsid w:val="00AF39A0"/>
    <w:rsid w:val="00AF3B4A"/>
    <w:rsid w:val="00AF3CBF"/>
    <w:rsid w:val="00AF3DBB"/>
    <w:rsid w:val="00AF4009"/>
    <w:rsid w:val="00AF4659"/>
    <w:rsid w:val="00AF4934"/>
    <w:rsid w:val="00AF4B1D"/>
    <w:rsid w:val="00AF5099"/>
    <w:rsid w:val="00AF5194"/>
    <w:rsid w:val="00AF5334"/>
    <w:rsid w:val="00AF53EF"/>
    <w:rsid w:val="00AF5DCA"/>
    <w:rsid w:val="00AF5F58"/>
    <w:rsid w:val="00AF5FA0"/>
    <w:rsid w:val="00AF62D9"/>
    <w:rsid w:val="00AF63A8"/>
    <w:rsid w:val="00AF68F6"/>
    <w:rsid w:val="00AF6B55"/>
    <w:rsid w:val="00AF6EBE"/>
    <w:rsid w:val="00AF73C3"/>
    <w:rsid w:val="00AF78FE"/>
    <w:rsid w:val="00AF795C"/>
    <w:rsid w:val="00AF7C07"/>
    <w:rsid w:val="00AF7E1E"/>
    <w:rsid w:val="00B00106"/>
    <w:rsid w:val="00B00339"/>
    <w:rsid w:val="00B00437"/>
    <w:rsid w:val="00B005F0"/>
    <w:rsid w:val="00B00640"/>
    <w:rsid w:val="00B00752"/>
    <w:rsid w:val="00B007AD"/>
    <w:rsid w:val="00B007BB"/>
    <w:rsid w:val="00B009FC"/>
    <w:rsid w:val="00B00A44"/>
    <w:rsid w:val="00B00F62"/>
    <w:rsid w:val="00B01401"/>
    <w:rsid w:val="00B0164B"/>
    <w:rsid w:val="00B01BB1"/>
    <w:rsid w:val="00B01E3C"/>
    <w:rsid w:val="00B026C1"/>
    <w:rsid w:val="00B0274F"/>
    <w:rsid w:val="00B02B9C"/>
    <w:rsid w:val="00B02D5C"/>
    <w:rsid w:val="00B033DA"/>
    <w:rsid w:val="00B03524"/>
    <w:rsid w:val="00B0353B"/>
    <w:rsid w:val="00B0378D"/>
    <w:rsid w:val="00B040B2"/>
    <w:rsid w:val="00B04102"/>
    <w:rsid w:val="00B045F3"/>
    <w:rsid w:val="00B0494C"/>
    <w:rsid w:val="00B049DD"/>
    <w:rsid w:val="00B050D9"/>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1F5"/>
    <w:rsid w:val="00B102DD"/>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3ED"/>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8E0"/>
    <w:rsid w:val="00B15CDA"/>
    <w:rsid w:val="00B15EA1"/>
    <w:rsid w:val="00B15F69"/>
    <w:rsid w:val="00B15F83"/>
    <w:rsid w:val="00B160FF"/>
    <w:rsid w:val="00B16322"/>
    <w:rsid w:val="00B1662E"/>
    <w:rsid w:val="00B16877"/>
    <w:rsid w:val="00B16944"/>
    <w:rsid w:val="00B16A5C"/>
    <w:rsid w:val="00B16B55"/>
    <w:rsid w:val="00B16D95"/>
    <w:rsid w:val="00B172BD"/>
    <w:rsid w:val="00B1764C"/>
    <w:rsid w:val="00B17EF3"/>
    <w:rsid w:val="00B200DA"/>
    <w:rsid w:val="00B20317"/>
    <w:rsid w:val="00B205DF"/>
    <w:rsid w:val="00B20CF6"/>
    <w:rsid w:val="00B21A30"/>
    <w:rsid w:val="00B220E3"/>
    <w:rsid w:val="00B224FC"/>
    <w:rsid w:val="00B22738"/>
    <w:rsid w:val="00B22794"/>
    <w:rsid w:val="00B22AC8"/>
    <w:rsid w:val="00B22C0D"/>
    <w:rsid w:val="00B22FCF"/>
    <w:rsid w:val="00B23103"/>
    <w:rsid w:val="00B232B3"/>
    <w:rsid w:val="00B23AF4"/>
    <w:rsid w:val="00B23C15"/>
    <w:rsid w:val="00B23C1D"/>
    <w:rsid w:val="00B23CC4"/>
    <w:rsid w:val="00B23CD6"/>
    <w:rsid w:val="00B23F5E"/>
    <w:rsid w:val="00B240DB"/>
    <w:rsid w:val="00B246C9"/>
    <w:rsid w:val="00B24A7F"/>
    <w:rsid w:val="00B24DAD"/>
    <w:rsid w:val="00B252FA"/>
    <w:rsid w:val="00B253B7"/>
    <w:rsid w:val="00B25487"/>
    <w:rsid w:val="00B25656"/>
    <w:rsid w:val="00B25762"/>
    <w:rsid w:val="00B25B40"/>
    <w:rsid w:val="00B25B56"/>
    <w:rsid w:val="00B25D79"/>
    <w:rsid w:val="00B25D97"/>
    <w:rsid w:val="00B25FDE"/>
    <w:rsid w:val="00B264A2"/>
    <w:rsid w:val="00B26817"/>
    <w:rsid w:val="00B26AB0"/>
    <w:rsid w:val="00B26AD2"/>
    <w:rsid w:val="00B26CA2"/>
    <w:rsid w:val="00B27209"/>
    <w:rsid w:val="00B27A45"/>
    <w:rsid w:val="00B27AC8"/>
    <w:rsid w:val="00B27C46"/>
    <w:rsid w:val="00B301B0"/>
    <w:rsid w:val="00B3028C"/>
    <w:rsid w:val="00B30617"/>
    <w:rsid w:val="00B30A05"/>
    <w:rsid w:val="00B30AC0"/>
    <w:rsid w:val="00B30B4E"/>
    <w:rsid w:val="00B30BB4"/>
    <w:rsid w:val="00B30C12"/>
    <w:rsid w:val="00B30D7F"/>
    <w:rsid w:val="00B30F72"/>
    <w:rsid w:val="00B31246"/>
    <w:rsid w:val="00B321FD"/>
    <w:rsid w:val="00B32447"/>
    <w:rsid w:val="00B32545"/>
    <w:rsid w:val="00B326FF"/>
    <w:rsid w:val="00B32A5D"/>
    <w:rsid w:val="00B32C52"/>
    <w:rsid w:val="00B33008"/>
    <w:rsid w:val="00B3342E"/>
    <w:rsid w:val="00B33B14"/>
    <w:rsid w:val="00B340AA"/>
    <w:rsid w:val="00B34406"/>
    <w:rsid w:val="00B346B0"/>
    <w:rsid w:val="00B3499D"/>
    <w:rsid w:val="00B34A9F"/>
    <w:rsid w:val="00B34B80"/>
    <w:rsid w:val="00B34EFE"/>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499"/>
    <w:rsid w:val="00B40604"/>
    <w:rsid w:val="00B408DE"/>
    <w:rsid w:val="00B40964"/>
    <w:rsid w:val="00B40AC0"/>
    <w:rsid w:val="00B4101B"/>
    <w:rsid w:val="00B411BD"/>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47"/>
    <w:rsid w:val="00B46694"/>
    <w:rsid w:val="00B46D47"/>
    <w:rsid w:val="00B47726"/>
    <w:rsid w:val="00B47855"/>
    <w:rsid w:val="00B478C8"/>
    <w:rsid w:val="00B478E3"/>
    <w:rsid w:val="00B47932"/>
    <w:rsid w:val="00B47AB3"/>
    <w:rsid w:val="00B5041E"/>
    <w:rsid w:val="00B5045D"/>
    <w:rsid w:val="00B504A8"/>
    <w:rsid w:val="00B5079C"/>
    <w:rsid w:val="00B50F4B"/>
    <w:rsid w:val="00B50FF4"/>
    <w:rsid w:val="00B51542"/>
    <w:rsid w:val="00B51587"/>
    <w:rsid w:val="00B5191C"/>
    <w:rsid w:val="00B51C12"/>
    <w:rsid w:val="00B51CCB"/>
    <w:rsid w:val="00B51D1D"/>
    <w:rsid w:val="00B52485"/>
    <w:rsid w:val="00B52D15"/>
    <w:rsid w:val="00B5310E"/>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57CAA"/>
    <w:rsid w:val="00B6031C"/>
    <w:rsid w:val="00B6042A"/>
    <w:rsid w:val="00B60489"/>
    <w:rsid w:val="00B6057E"/>
    <w:rsid w:val="00B605F9"/>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434"/>
    <w:rsid w:val="00B644AC"/>
    <w:rsid w:val="00B64CEC"/>
    <w:rsid w:val="00B64FB6"/>
    <w:rsid w:val="00B65237"/>
    <w:rsid w:val="00B6576D"/>
    <w:rsid w:val="00B658AC"/>
    <w:rsid w:val="00B658E2"/>
    <w:rsid w:val="00B660BF"/>
    <w:rsid w:val="00B66C6B"/>
    <w:rsid w:val="00B67C4B"/>
    <w:rsid w:val="00B7022B"/>
    <w:rsid w:val="00B7028F"/>
    <w:rsid w:val="00B70440"/>
    <w:rsid w:val="00B70CFD"/>
    <w:rsid w:val="00B7113B"/>
    <w:rsid w:val="00B711CE"/>
    <w:rsid w:val="00B71DC8"/>
    <w:rsid w:val="00B71E0C"/>
    <w:rsid w:val="00B71F44"/>
    <w:rsid w:val="00B72D34"/>
    <w:rsid w:val="00B72DD9"/>
    <w:rsid w:val="00B730C9"/>
    <w:rsid w:val="00B736F7"/>
    <w:rsid w:val="00B73AA5"/>
    <w:rsid w:val="00B73B2B"/>
    <w:rsid w:val="00B73EAC"/>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EA7"/>
    <w:rsid w:val="00B76F84"/>
    <w:rsid w:val="00B76FA6"/>
    <w:rsid w:val="00B770BF"/>
    <w:rsid w:val="00B77280"/>
    <w:rsid w:val="00B77299"/>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3BF3"/>
    <w:rsid w:val="00B84C2A"/>
    <w:rsid w:val="00B853BE"/>
    <w:rsid w:val="00B85DE5"/>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578"/>
    <w:rsid w:val="00B957FE"/>
    <w:rsid w:val="00B95F02"/>
    <w:rsid w:val="00B95F6F"/>
    <w:rsid w:val="00B966AF"/>
    <w:rsid w:val="00B96BEF"/>
    <w:rsid w:val="00B96CAC"/>
    <w:rsid w:val="00B96FC0"/>
    <w:rsid w:val="00B97260"/>
    <w:rsid w:val="00B97449"/>
    <w:rsid w:val="00B978B1"/>
    <w:rsid w:val="00B978FF"/>
    <w:rsid w:val="00B97A69"/>
    <w:rsid w:val="00BA0632"/>
    <w:rsid w:val="00BA09AF"/>
    <w:rsid w:val="00BA0AAA"/>
    <w:rsid w:val="00BA0C20"/>
    <w:rsid w:val="00BA0CCC"/>
    <w:rsid w:val="00BA0DBE"/>
    <w:rsid w:val="00BA0DFB"/>
    <w:rsid w:val="00BA1325"/>
    <w:rsid w:val="00BA145C"/>
    <w:rsid w:val="00BA1AAA"/>
    <w:rsid w:val="00BA1BF8"/>
    <w:rsid w:val="00BA1CEB"/>
    <w:rsid w:val="00BA1F89"/>
    <w:rsid w:val="00BA229C"/>
    <w:rsid w:val="00BA2383"/>
    <w:rsid w:val="00BA2558"/>
    <w:rsid w:val="00BA2950"/>
    <w:rsid w:val="00BA2A37"/>
    <w:rsid w:val="00BA2DCC"/>
    <w:rsid w:val="00BA2FEF"/>
    <w:rsid w:val="00BA3177"/>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7C1"/>
    <w:rsid w:val="00BA78E6"/>
    <w:rsid w:val="00BA7900"/>
    <w:rsid w:val="00BA7B85"/>
    <w:rsid w:val="00BA7E0E"/>
    <w:rsid w:val="00BB0101"/>
    <w:rsid w:val="00BB036E"/>
    <w:rsid w:val="00BB055B"/>
    <w:rsid w:val="00BB0B0E"/>
    <w:rsid w:val="00BB0DE1"/>
    <w:rsid w:val="00BB0F5C"/>
    <w:rsid w:val="00BB11D2"/>
    <w:rsid w:val="00BB1548"/>
    <w:rsid w:val="00BB15DA"/>
    <w:rsid w:val="00BB1BCB"/>
    <w:rsid w:val="00BB1BD7"/>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2E"/>
    <w:rsid w:val="00BB7DD7"/>
    <w:rsid w:val="00BB7E51"/>
    <w:rsid w:val="00BC00EC"/>
    <w:rsid w:val="00BC0219"/>
    <w:rsid w:val="00BC0301"/>
    <w:rsid w:val="00BC047D"/>
    <w:rsid w:val="00BC08C5"/>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3D75"/>
    <w:rsid w:val="00BC44FA"/>
    <w:rsid w:val="00BC462B"/>
    <w:rsid w:val="00BC462E"/>
    <w:rsid w:val="00BC46EF"/>
    <w:rsid w:val="00BC487C"/>
    <w:rsid w:val="00BC4A68"/>
    <w:rsid w:val="00BC4BA2"/>
    <w:rsid w:val="00BC502B"/>
    <w:rsid w:val="00BC565E"/>
    <w:rsid w:val="00BC572A"/>
    <w:rsid w:val="00BC582D"/>
    <w:rsid w:val="00BC5A0C"/>
    <w:rsid w:val="00BC5A58"/>
    <w:rsid w:val="00BC5F2D"/>
    <w:rsid w:val="00BC5F82"/>
    <w:rsid w:val="00BC63F6"/>
    <w:rsid w:val="00BC6E3F"/>
    <w:rsid w:val="00BC6FD6"/>
    <w:rsid w:val="00BC7103"/>
    <w:rsid w:val="00BC77A4"/>
    <w:rsid w:val="00BC7887"/>
    <w:rsid w:val="00BC7A8E"/>
    <w:rsid w:val="00BD008E"/>
    <w:rsid w:val="00BD0211"/>
    <w:rsid w:val="00BD0BA3"/>
    <w:rsid w:val="00BD0DB0"/>
    <w:rsid w:val="00BD10D5"/>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D82"/>
    <w:rsid w:val="00BE1DEA"/>
    <w:rsid w:val="00BE1EE4"/>
    <w:rsid w:val="00BE1EE8"/>
    <w:rsid w:val="00BE1F8B"/>
    <w:rsid w:val="00BE219D"/>
    <w:rsid w:val="00BE2401"/>
    <w:rsid w:val="00BE2633"/>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9CF"/>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552"/>
    <w:rsid w:val="00BF55E5"/>
    <w:rsid w:val="00BF661C"/>
    <w:rsid w:val="00BF69B7"/>
    <w:rsid w:val="00BF6D50"/>
    <w:rsid w:val="00BF6D76"/>
    <w:rsid w:val="00BF71D0"/>
    <w:rsid w:val="00BF73F2"/>
    <w:rsid w:val="00BF74D2"/>
    <w:rsid w:val="00BF778C"/>
    <w:rsid w:val="00BF7F73"/>
    <w:rsid w:val="00C003FC"/>
    <w:rsid w:val="00C00AAF"/>
    <w:rsid w:val="00C01253"/>
    <w:rsid w:val="00C01671"/>
    <w:rsid w:val="00C01779"/>
    <w:rsid w:val="00C0184A"/>
    <w:rsid w:val="00C01EBD"/>
    <w:rsid w:val="00C02273"/>
    <w:rsid w:val="00C02419"/>
    <w:rsid w:val="00C02624"/>
    <w:rsid w:val="00C02766"/>
    <w:rsid w:val="00C02874"/>
    <w:rsid w:val="00C02946"/>
    <w:rsid w:val="00C029F3"/>
    <w:rsid w:val="00C02AB7"/>
    <w:rsid w:val="00C02F1F"/>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81C"/>
    <w:rsid w:val="00C06922"/>
    <w:rsid w:val="00C06C27"/>
    <w:rsid w:val="00C06D4F"/>
    <w:rsid w:val="00C06D64"/>
    <w:rsid w:val="00C06D78"/>
    <w:rsid w:val="00C06E5E"/>
    <w:rsid w:val="00C06E7D"/>
    <w:rsid w:val="00C06F93"/>
    <w:rsid w:val="00C07062"/>
    <w:rsid w:val="00C102C6"/>
    <w:rsid w:val="00C103BF"/>
    <w:rsid w:val="00C10450"/>
    <w:rsid w:val="00C10562"/>
    <w:rsid w:val="00C107DF"/>
    <w:rsid w:val="00C10E99"/>
    <w:rsid w:val="00C10ECF"/>
    <w:rsid w:val="00C1112B"/>
    <w:rsid w:val="00C11479"/>
    <w:rsid w:val="00C11A88"/>
    <w:rsid w:val="00C11CD6"/>
    <w:rsid w:val="00C12012"/>
    <w:rsid w:val="00C1222D"/>
    <w:rsid w:val="00C1273A"/>
    <w:rsid w:val="00C12874"/>
    <w:rsid w:val="00C12A16"/>
    <w:rsid w:val="00C12BC1"/>
    <w:rsid w:val="00C13085"/>
    <w:rsid w:val="00C13456"/>
    <w:rsid w:val="00C13B61"/>
    <w:rsid w:val="00C13BDA"/>
    <w:rsid w:val="00C13FFD"/>
    <w:rsid w:val="00C141F2"/>
    <w:rsid w:val="00C14632"/>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C64"/>
    <w:rsid w:val="00C17FAF"/>
    <w:rsid w:val="00C2087F"/>
    <w:rsid w:val="00C20A00"/>
    <w:rsid w:val="00C20BB7"/>
    <w:rsid w:val="00C21328"/>
    <w:rsid w:val="00C2153F"/>
    <w:rsid w:val="00C21673"/>
    <w:rsid w:val="00C216B0"/>
    <w:rsid w:val="00C218DE"/>
    <w:rsid w:val="00C21B0E"/>
    <w:rsid w:val="00C21BD2"/>
    <w:rsid w:val="00C21C7A"/>
    <w:rsid w:val="00C22052"/>
    <w:rsid w:val="00C220BC"/>
    <w:rsid w:val="00C2221A"/>
    <w:rsid w:val="00C22245"/>
    <w:rsid w:val="00C2238E"/>
    <w:rsid w:val="00C224F3"/>
    <w:rsid w:val="00C2267D"/>
    <w:rsid w:val="00C22A49"/>
    <w:rsid w:val="00C22B27"/>
    <w:rsid w:val="00C22C51"/>
    <w:rsid w:val="00C22D6C"/>
    <w:rsid w:val="00C23130"/>
    <w:rsid w:val="00C2329D"/>
    <w:rsid w:val="00C23CF2"/>
    <w:rsid w:val="00C24162"/>
    <w:rsid w:val="00C24776"/>
    <w:rsid w:val="00C24DE0"/>
    <w:rsid w:val="00C2506F"/>
    <w:rsid w:val="00C250DF"/>
    <w:rsid w:val="00C25258"/>
    <w:rsid w:val="00C2557C"/>
    <w:rsid w:val="00C255A5"/>
    <w:rsid w:val="00C2584B"/>
    <w:rsid w:val="00C25942"/>
    <w:rsid w:val="00C25DD9"/>
    <w:rsid w:val="00C26031"/>
    <w:rsid w:val="00C261F0"/>
    <w:rsid w:val="00C263B1"/>
    <w:rsid w:val="00C265AC"/>
    <w:rsid w:val="00C2663F"/>
    <w:rsid w:val="00C268A3"/>
    <w:rsid w:val="00C26C8E"/>
    <w:rsid w:val="00C26DB8"/>
    <w:rsid w:val="00C26FD8"/>
    <w:rsid w:val="00C2711A"/>
    <w:rsid w:val="00C27C64"/>
    <w:rsid w:val="00C27CDC"/>
    <w:rsid w:val="00C27E76"/>
    <w:rsid w:val="00C30648"/>
    <w:rsid w:val="00C30A8B"/>
    <w:rsid w:val="00C31007"/>
    <w:rsid w:val="00C31859"/>
    <w:rsid w:val="00C3200F"/>
    <w:rsid w:val="00C32BCC"/>
    <w:rsid w:val="00C32F6D"/>
    <w:rsid w:val="00C332FA"/>
    <w:rsid w:val="00C33305"/>
    <w:rsid w:val="00C33365"/>
    <w:rsid w:val="00C336E8"/>
    <w:rsid w:val="00C33821"/>
    <w:rsid w:val="00C339F4"/>
    <w:rsid w:val="00C33DAD"/>
    <w:rsid w:val="00C33DF2"/>
    <w:rsid w:val="00C33E89"/>
    <w:rsid w:val="00C3400F"/>
    <w:rsid w:val="00C34089"/>
    <w:rsid w:val="00C34568"/>
    <w:rsid w:val="00C345FB"/>
    <w:rsid w:val="00C34B1C"/>
    <w:rsid w:val="00C34B64"/>
    <w:rsid w:val="00C34B9D"/>
    <w:rsid w:val="00C34C0D"/>
    <w:rsid w:val="00C34C36"/>
    <w:rsid w:val="00C35178"/>
    <w:rsid w:val="00C352B3"/>
    <w:rsid w:val="00C35BE6"/>
    <w:rsid w:val="00C35D3A"/>
    <w:rsid w:val="00C35F3A"/>
    <w:rsid w:val="00C361E8"/>
    <w:rsid w:val="00C3623C"/>
    <w:rsid w:val="00C3654C"/>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3DFF"/>
    <w:rsid w:val="00C44315"/>
    <w:rsid w:val="00C4436B"/>
    <w:rsid w:val="00C445AA"/>
    <w:rsid w:val="00C446AF"/>
    <w:rsid w:val="00C4497E"/>
    <w:rsid w:val="00C44C86"/>
    <w:rsid w:val="00C451CB"/>
    <w:rsid w:val="00C452F4"/>
    <w:rsid w:val="00C452F5"/>
    <w:rsid w:val="00C456C0"/>
    <w:rsid w:val="00C459D2"/>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BB2"/>
    <w:rsid w:val="00C50E8C"/>
    <w:rsid w:val="00C50E99"/>
    <w:rsid w:val="00C5106E"/>
    <w:rsid w:val="00C5133B"/>
    <w:rsid w:val="00C519FD"/>
    <w:rsid w:val="00C51B4C"/>
    <w:rsid w:val="00C51D63"/>
    <w:rsid w:val="00C52124"/>
    <w:rsid w:val="00C52744"/>
    <w:rsid w:val="00C5291E"/>
    <w:rsid w:val="00C529F0"/>
    <w:rsid w:val="00C532E4"/>
    <w:rsid w:val="00C533EA"/>
    <w:rsid w:val="00C53E65"/>
    <w:rsid w:val="00C53EB3"/>
    <w:rsid w:val="00C541B1"/>
    <w:rsid w:val="00C542D4"/>
    <w:rsid w:val="00C54B5E"/>
    <w:rsid w:val="00C54B9D"/>
    <w:rsid w:val="00C54D71"/>
    <w:rsid w:val="00C54F10"/>
    <w:rsid w:val="00C551A2"/>
    <w:rsid w:val="00C5542B"/>
    <w:rsid w:val="00C55771"/>
    <w:rsid w:val="00C559BB"/>
    <w:rsid w:val="00C55BB8"/>
    <w:rsid w:val="00C563F5"/>
    <w:rsid w:val="00C56507"/>
    <w:rsid w:val="00C56DF6"/>
    <w:rsid w:val="00C570F7"/>
    <w:rsid w:val="00C579F4"/>
    <w:rsid w:val="00C57EDB"/>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B14"/>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A1F"/>
    <w:rsid w:val="00C66A64"/>
    <w:rsid w:val="00C67EAB"/>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788"/>
    <w:rsid w:val="00C75A6B"/>
    <w:rsid w:val="00C75D14"/>
    <w:rsid w:val="00C7600F"/>
    <w:rsid w:val="00C7613E"/>
    <w:rsid w:val="00C761C2"/>
    <w:rsid w:val="00C763B6"/>
    <w:rsid w:val="00C7644F"/>
    <w:rsid w:val="00C765C9"/>
    <w:rsid w:val="00C767E8"/>
    <w:rsid w:val="00C768F6"/>
    <w:rsid w:val="00C76CD8"/>
    <w:rsid w:val="00C76D75"/>
    <w:rsid w:val="00C76F67"/>
    <w:rsid w:val="00C771BC"/>
    <w:rsid w:val="00C773DC"/>
    <w:rsid w:val="00C773FF"/>
    <w:rsid w:val="00C7759D"/>
    <w:rsid w:val="00C778E3"/>
    <w:rsid w:val="00C77A2A"/>
    <w:rsid w:val="00C77C92"/>
    <w:rsid w:val="00C77D65"/>
    <w:rsid w:val="00C77D89"/>
    <w:rsid w:val="00C77E06"/>
    <w:rsid w:val="00C80073"/>
    <w:rsid w:val="00C80111"/>
    <w:rsid w:val="00C80310"/>
    <w:rsid w:val="00C80827"/>
    <w:rsid w:val="00C80832"/>
    <w:rsid w:val="00C809FA"/>
    <w:rsid w:val="00C80A5A"/>
    <w:rsid w:val="00C80B0D"/>
    <w:rsid w:val="00C80DEA"/>
    <w:rsid w:val="00C80EA9"/>
    <w:rsid w:val="00C8113D"/>
    <w:rsid w:val="00C8136C"/>
    <w:rsid w:val="00C81A36"/>
    <w:rsid w:val="00C820C0"/>
    <w:rsid w:val="00C82596"/>
    <w:rsid w:val="00C826B6"/>
    <w:rsid w:val="00C82C78"/>
    <w:rsid w:val="00C82D91"/>
    <w:rsid w:val="00C82DCF"/>
    <w:rsid w:val="00C832DC"/>
    <w:rsid w:val="00C834E5"/>
    <w:rsid w:val="00C835AE"/>
    <w:rsid w:val="00C8377F"/>
    <w:rsid w:val="00C839B9"/>
    <w:rsid w:val="00C83E4A"/>
    <w:rsid w:val="00C83F44"/>
    <w:rsid w:val="00C84156"/>
    <w:rsid w:val="00C846EC"/>
    <w:rsid w:val="00C84B06"/>
    <w:rsid w:val="00C84D21"/>
    <w:rsid w:val="00C8537E"/>
    <w:rsid w:val="00C853E3"/>
    <w:rsid w:val="00C85712"/>
    <w:rsid w:val="00C857D6"/>
    <w:rsid w:val="00C857F0"/>
    <w:rsid w:val="00C85BB1"/>
    <w:rsid w:val="00C8646D"/>
    <w:rsid w:val="00C86A76"/>
    <w:rsid w:val="00C8786B"/>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CDB"/>
    <w:rsid w:val="00C92F52"/>
    <w:rsid w:val="00C92FDB"/>
    <w:rsid w:val="00C935B2"/>
    <w:rsid w:val="00C935DB"/>
    <w:rsid w:val="00C9369D"/>
    <w:rsid w:val="00C9370B"/>
    <w:rsid w:val="00C93900"/>
    <w:rsid w:val="00C93D61"/>
    <w:rsid w:val="00C944FA"/>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CC8"/>
    <w:rsid w:val="00CA0E92"/>
    <w:rsid w:val="00CA1C43"/>
    <w:rsid w:val="00CA1C73"/>
    <w:rsid w:val="00CA1D2E"/>
    <w:rsid w:val="00CA214C"/>
    <w:rsid w:val="00CA2241"/>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DBB"/>
    <w:rsid w:val="00CA7795"/>
    <w:rsid w:val="00CA7A66"/>
    <w:rsid w:val="00CA7EF2"/>
    <w:rsid w:val="00CA7F13"/>
    <w:rsid w:val="00CB008E"/>
    <w:rsid w:val="00CB01FA"/>
    <w:rsid w:val="00CB0262"/>
    <w:rsid w:val="00CB04F7"/>
    <w:rsid w:val="00CB069A"/>
    <w:rsid w:val="00CB0737"/>
    <w:rsid w:val="00CB08EE"/>
    <w:rsid w:val="00CB097A"/>
    <w:rsid w:val="00CB09F3"/>
    <w:rsid w:val="00CB0C0F"/>
    <w:rsid w:val="00CB0E14"/>
    <w:rsid w:val="00CB174D"/>
    <w:rsid w:val="00CB1B02"/>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512D"/>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C7EA0"/>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893"/>
    <w:rsid w:val="00CD29FD"/>
    <w:rsid w:val="00CD2F10"/>
    <w:rsid w:val="00CD3894"/>
    <w:rsid w:val="00CD392C"/>
    <w:rsid w:val="00CD3AAE"/>
    <w:rsid w:val="00CD3DD5"/>
    <w:rsid w:val="00CD4E23"/>
    <w:rsid w:val="00CD4EBA"/>
    <w:rsid w:val="00CD4F9C"/>
    <w:rsid w:val="00CD5205"/>
    <w:rsid w:val="00CD54CE"/>
    <w:rsid w:val="00CD5512"/>
    <w:rsid w:val="00CD5561"/>
    <w:rsid w:val="00CD5B7F"/>
    <w:rsid w:val="00CD665A"/>
    <w:rsid w:val="00CD6878"/>
    <w:rsid w:val="00CD6933"/>
    <w:rsid w:val="00CD6C79"/>
    <w:rsid w:val="00CD6E3D"/>
    <w:rsid w:val="00CD71AB"/>
    <w:rsid w:val="00CD71E9"/>
    <w:rsid w:val="00CD7398"/>
    <w:rsid w:val="00CD7810"/>
    <w:rsid w:val="00CD7857"/>
    <w:rsid w:val="00CD7908"/>
    <w:rsid w:val="00CD7B01"/>
    <w:rsid w:val="00CE0109"/>
    <w:rsid w:val="00CE075D"/>
    <w:rsid w:val="00CE0AF0"/>
    <w:rsid w:val="00CE0B03"/>
    <w:rsid w:val="00CE0F08"/>
    <w:rsid w:val="00CE12E0"/>
    <w:rsid w:val="00CE1B22"/>
    <w:rsid w:val="00CE1FC5"/>
    <w:rsid w:val="00CE2375"/>
    <w:rsid w:val="00CE2860"/>
    <w:rsid w:val="00CE2C89"/>
    <w:rsid w:val="00CE2D75"/>
    <w:rsid w:val="00CE2DD9"/>
    <w:rsid w:val="00CE2E68"/>
    <w:rsid w:val="00CE30DF"/>
    <w:rsid w:val="00CE30F7"/>
    <w:rsid w:val="00CE3217"/>
    <w:rsid w:val="00CE35B1"/>
    <w:rsid w:val="00CE3758"/>
    <w:rsid w:val="00CE3BD7"/>
    <w:rsid w:val="00CE3C58"/>
    <w:rsid w:val="00CE3F29"/>
    <w:rsid w:val="00CE415D"/>
    <w:rsid w:val="00CE434E"/>
    <w:rsid w:val="00CE4518"/>
    <w:rsid w:val="00CE46E5"/>
    <w:rsid w:val="00CE485A"/>
    <w:rsid w:val="00CE4B8B"/>
    <w:rsid w:val="00CE5279"/>
    <w:rsid w:val="00CE54CB"/>
    <w:rsid w:val="00CE593F"/>
    <w:rsid w:val="00CE596A"/>
    <w:rsid w:val="00CE596C"/>
    <w:rsid w:val="00CE5A78"/>
    <w:rsid w:val="00CE5AFB"/>
    <w:rsid w:val="00CE5B2B"/>
    <w:rsid w:val="00CE6178"/>
    <w:rsid w:val="00CE690B"/>
    <w:rsid w:val="00CE6B35"/>
    <w:rsid w:val="00CE6BFC"/>
    <w:rsid w:val="00CE6DFA"/>
    <w:rsid w:val="00CE75E6"/>
    <w:rsid w:val="00CE78AE"/>
    <w:rsid w:val="00CE7A6B"/>
    <w:rsid w:val="00CE7B75"/>
    <w:rsid w:val="00CE7E62"/>
    <w:rsid w:val="00CF0440"/>
    <w:rsid w:val="00CF0AB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6D9"/>
    <w:rsid w:val="00CF393D"/>
    <w:rsid w:val="00CF3BE4"/>
    <w:rsid w:val="00CF40D2"/>
    <w:rsid w:val="00CF4247"/>
    <w:rsid w:val="00CF42E6"/>
    <w:rsid w:val="00CF49D0"/>
    <w:rsid w:val="00CF4BDD"/>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251"/>
    <w:rsid w:val="00CF7A9C"/>
    <w:rsid w:val="00CF7B03"/>
    <w:rsid w:val="00CF7CD7"/>
    <w:rsid w:val="00CF7EDE"/>
    <w:rsid w:val="00CF7EF0"/>
    <w:rsid w:val="00D003B1"/>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62"/>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467"/>
    <w:rsid w:val="00D11791"/>
    <w:rsid w:val="00D11846"/>
    <w:rsid w:val="00D11B0B"/>
    <w:rsid w:val="00D11C01"/>
    <w:rsid w:val="00D12106"/>
    <w:rsid w:val="00D12293"/>
    <w:rsid w:val="00D1283A"/>
    <w:rsid w:val="00D12899"/>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CB5"/>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3BB"/>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85C"/>
    <w:rsid w:val="00D26A3B"/>
    <w:rsid w:val="00D271F1"/>
    <w:rsid w:val="00D2733A"/>
    <w:rsid w:val="00D27365"/>
    <w:rsid w:val="00D27770"/>
    <w:rsid w:val="00D277BC"/>
    <w:rsid w:val="00D27820"/>
    <w:rsid w:val="00D27860"/>
    <w:rsid w:val="00D27C5E"/>
    <w:rsid w:val="00D3006B"/>
    <w:rsid w:val="00D302FD"/>
    <w:rsid w:val="00D3038A"/>
    <w:rsid w:val="00D30414"/>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64E"/>
    <w:rsid w:val="00D3396F"/>
    <w:rsid w:val="00D33992"/>
    <w:rsid w:val="00D33A0E"/>
    <w:rsid w:val="00D33D12"/>
    <w:rsid w:val="00D33D4D"/>
    <w:rsid w:val="00D3412D"/>
    <w:rsid w:val="00D3433B"/>
    <w:rsid w:val="00D34A0B"/>
    <w:rsid w:val="00D34D54"/>
    <w:rsid w:val="00D34E60"/>
    <w:rsid w:val="00D34E69"/>
    <w:rsid w:val="00D34E85"/>
    <w:rsid w:val="00D35130"/>
    <w:rsid w:val="00D35158"/>
    <w:rsid w:val="00D3576D"/>
    <w:rsid w:val="00D361D4"/>
    <w:rsid w:val="00D36234"/>
    <w:rsid w:val="00D36371"/>
    <w:rsid w:val="00D36449"/>
    <w:rsid w:val="00D3718F"/>
    <w:rsid w:val="00D372BD"/>
    <w:rsid w:val="00D37AFA"/>
    <w:rsid w:val="00D37FF4"/>
    <w:rsid w:val="00D40139"/>
    <w:rsid w:val="00D401E7"/>
    <w:rsid w:val="00D4034A"/>
    <w:rsid w:val="00D403BA"/>
    <w:rsid w:val="00D4069A"/>
    <w:rsid w:val="00D4074C"/>
    <w:rsid w:val="00D40C58"/>
    <w:rsid w:val="00D40DE5"/>
    <w:rsid w:val="00D41445"/>
    <w:rsid w:val="00D4152A"/>
    <w:rsid w:val="00D416B0"/>
    <w:rsid w:val="00D41A2C"/>
    <w:rsid w:val="00D41B79"/>
    <w:rsid w:val="00D41CCA"/>
    <w:rsid w:val="00D41FF2"/>
    <w:rsid w:val="00D4209D"/>
    <w:rsid w:val="00D423A7"/>
    <w:rsid w:val="00D42554"/>
    <w:rsid w:val="00D42BF3"/>
    <w:rsid w:val="00D4334F"/>
    <w:rsid w:val="00D437D8"/>
    <w:rsid w:val="00D43D5F"/>
    <w:rsid w:val="00D44160"/>
    <w:rsid w:val="00D44513"/>
    <w:rsid w:val="00D445E9"/>
    <w:rsid w:val="00D44688"/>
    <w:rsid w:val="00D4484F"/>
    <w:rsid w:val="00D4486B"/>
    <w:rsid w:val="00D44989"/>
    <w:rsid w:val="00D44994"/>
    <w:rsid w:val="00D4503A"/>
    <w:rsid w:val="00D4531F"/>
    <w:rsid w:val="00D454A7"/>
    <w:rsid w:val="00D4551F"/>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B15"/>
    <w:rsid w:val="00D50FF5"/>
    <w:rsid w:val="00D5112F"/>
    <w:rsid w:val="00D51CAC"/>
    <w:rsid w:val="00D51D12"/>
    <w:rsid w:val="00D51E48"/>
    <w:rsid w:val="00D5274F"/>
    <w:rsid w:val="00D527BE"/>
    <w:rsid w:val="00D529AE"/>
    <w:rsid w:val="00D52D8E"/>
    <w:rsid w:val="00D52F68"/>
    <w:rsid w:val="00D53375"/>
    <w:rsid w:val="00D5362B"/>
    <w:rsid w:val="00D5367D"/>
    <w:rsid w:val="00D5388A"/>
    <w:rsid w:val="00D5389E"/>
    <w:rsid w:val="00D53F36"/>
    <w:rsid w:val="00D543B4"/>
    <w:rsid w:val="00D54D50"/>
    <w:rsid w:val="00D54F87"/>
    <w:rsid w:val="00D54F91"/>
    <w:rsid w:val="00D54FAA"/>
    <w:rsid w:val="00D55028"/>
    <w:rsid w:val="00D55072"/>
    <w:rsid w:val="00D551B5"/>
    <w:rsid w:val="00D557D3"/>
    <w:rsid w:val="00D557E8"/>
    <w:rsid w:val="00D55A7D"/>
    <w:rsid w:val="00D55C01"/>
    <w:rsid w:val="00D56623"/>
    <w:rsid w:val="00D56DB2"/>
    <w:rsid w:val="00D56F64"/>
    <w:rsid w:val="00D5700D"/>
    <w:rsid w:val="00D5701C"/>
    <w:rsid w:val="00D5747F"/>
    <w:rsid w:val="00D57495"/>
    <w:rsid w:val="00D574FA"/>
    <w:rsid w:val="00D576E5"/>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A9B"/>
    <w:rsid w:val="00D6500E"/>
    <w:rsid w:val="00D652D1"/>
    <w:rsid w:val="00D6567D"/>
    <w:rsid w:val="00D65720"/>
    <w:rsid w:val="00D65884"/>
    <w:rsid w:val="00D659B1"/>
    <w:rsid w:val="00D663C8"/>
    <w:rsid w:val="00D66672"/>
    <w:rsid w:val="00D66B15"/>
    <w:rsid w:val="00D66B98"/>
    <w:rsid w:val="00D66DD3"/>
    <w:rsid w:val="00D66E18"/>
    <w:rsid w:val="00D6734D"/>
    <w:rsid w:val="00D6766F"/>
    <w:rsid w:val="00D67774"/>
    <w:rsid w:val="00D679CF"/>
    <w:rsid w:val="00D679D3"/>
    <w:rsid w:val="00D7002E"/>
    <w:rsid w:val="00D7009F"/>
    <w:rsid w:val="00D70724"/>
    <w:rsid w:val="00D70EC2"/>
    <w:rsid w:val="00D71E79"/>
    <w:rsid w:val="00D71F18"/>
    <w:rsid w:val="00D720D0"/>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443"/>
    <w:rsid w:val="00D84AB2"/>
    <w:rsid w:val="00D852E7"/>
    <w:rsid w:val="00D857B8"/>
    <w:rsid w:val="00D85A35"/>
    <w:rsid w:val="00D85ACE"/>
    <w:rsid w:val="00D85E4E"/>
    <w:rsid w:val="00D8655B"/>
    <w:rsid w:val="00D86A90"/>
    <w:rsid w:val="00D87175"/>
    <w:rsid w:val="00D87696"/>
    <w:rsid w:val="00D87ABF"/>
    <w:rsid w:val="00D87DD2"/>
    <w:rsid w:val="00D901F1"/>
    <w:rsid w:val="00D90507"/>
    <w:rsid w:val="00D90815"/>
    <w:rsid w:val="00D90CD3"/>
    <w:rsid w:val="00D90E44"/>
    <w:rsid w:val="00D91936"/>
    <w:rsid w:val="00D919E6"/>
    <w:rsid w:val="00D91B38"/>
    <w:rsid w:val="00D91BE1"/>
    <w:rsid w:val="00D91C87"/>
    <w:rsid w:val="00D91D38"/>
    <w:rsid w:val="00D92632"/>
    <w:rsid w:val="00D927A9"/>
    <w:rsid w:val="00D92C29"/>
    <w:rsid w:val="00D936E2"/>
    <w:rsid w:val="00D93B3A"/>
    <w:rsid w:val="00D93BF0"/>
    <w:rsid w:val="00D93D14"/>
    <w:rsid w:val="00D93F28"/>
    <w:rsid w:val="00D94207"/>
    <w:rsid w:val="00D942C8"/>
    <w:rsid w:val="00D94414"/>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91"/>
    <w:rsid w:val="00D97BDF"/>
    <w:rsid w:val="00D97C09"/>
    <w:rsid w:val="00D97E8F"/>
    <w:rsid w:val="00D97EDF"/>
    <w:rsid w:val="00DA00A5"/>
    <w:rsid w:val="00DA0105"/>
    <w:rsid w:val="00DA02BE"/>
    <w:rsid w:val="00DA0522"/>
    <w:rsid w:val="00DA08CC"/>
    <w:rsid w:val="00DA0A7F"/>
    <w:rsid w:val="00DA0EBC"/>
    <w:rsid w:val="00DA1613"/>
    <w:rsid w:val="00DA16EC"/>
    <w:rsid w:val="00DA1828"/>
    <w:rsid w:val="00DA18AE"/>
    <w:rsid w:val="00DA1C31"/>
    <w:rsid w:val="00DA1DA4"/>
    <w:rsid w:val="00DA20BC"/>
    <w:rsid w:val="00DA26F0"/>
    <w:rsid w:val="00DA2B5E"/>
    <w:rsid w:val="00DA2DFA"/>
    <w:rsid w:val="00DA2ED7"/>
    <w:rsid w:val="00DA3452"/>
    <w:rsid w:val="00DA35C5"/>
    <w:rsid w:val="00DA3650"/>
    <w:rsid w:val="00DA3B5A"/>
    <w:rsid w:val="00DA3B79"/>
    <w:rsid w:val="00DA3E7A"/>
    <w:rsid w:val="00DA3E98"/>
    <w:rsid w:val="00DA403F"/>
    <w:rsid w:val="00DA4159"/>
    <w:rsid w:val="00DA430C"/>
    <w:rsid w:val="00DA4382"/>
    <w:rsid w:val="00DA486D"/>
    <w:rsid w:val="00DA49E9"/>
    <w:rsid w:val="00DA4C02"/>
    <w:rsid w:val="00DA4D22"/>
    <w:rsid w:val="00DA4E79"/>
    <w:rsid w:val="00DA4EDD"/>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88D"/>
    <w:rsid w:val="00DB0C09"/>
    <w:rsid w:val="00DB11F8"/>
    <w:rsid w:val="00DB18D4"/>
    <w:rsid w:val="00DB18F8"/>
    <w:rsid w:val="00DB19D3"/>
    <w:rsid w:val="00DB1E8A"/>
    <w:rsid w:val="00DB1EE5"/>
    <w:rsid w:val="00DB1EEC"/>
    <w:rsid w:val="00DB1F2A"/>
    <w:rsid w:val="00DB1F6D"/>
    <w:rsid w:val="00DB2075"/>
    <w:rsid w:val="00DB27CA"/>
    <w:rsid w:val="00DB297F"/>
    <w:rsid w:val="00DB2AAF"/>
    <w:rsid w:val="00DB2BA8"/>
    <w:rsid w:val="00DB3153"/>
    <w:rsid w:val="00DB317A"/>
    <w:rsid w:val="00DB31DA"/>
    <w:rsid w:val="00DB3AC6"/>
    <w:rsid w:val="00DB3B82"/>
    <w:rsid w:val="00DB4152"/>
    <w:rsid w:val="00DB485D"/>
    <w:rsid w:val="00DB4C66"/>
    <w:rsid w:val="00DB4FC8"/>
    <w:rsid w:val="00DB5056"/>
    <w:rsid w:val="00DB559B"/>
    <w:rsid w:val="00DB62D1"/>
    <w:rsid w:val="00DB67E0"/>
    <w:rsid w:val="00DB6983"/>
    <w:rsid w:val="00DB6A60"/>
    <w:rsid w:val="00DB6EB0"/>
    <w:rsid w:val="00DB7113"/>
    <w:rsid w:val="00DB740A"/>
    <w:rsid w:val="00DB76C7"/>
    <w:rsid w:val="00DB7C3C"/>
    <w:rsid w:val="00DB7DDF"/>
    <w:rsid w:val="00DB7E05"/>
    <w:rsid w:val="00DC0085"/>
    <w:rsid w:val="00DC01B1"/>
    <w:rsid w:val="00DC05E5"/>
    <w:rsid w:val="00DC07DB"/>
    <w:rsid w:val="00DC083F"/>
    <w:rsid w:val="00DC085F"/>
    <w:rsid w:val="00DC0AD6"/>
    <w:rsid w:val="00DC0CC4"/>
    <w:rsid w:val="00DC1082"/>
    <w:rsid w:val="00DC11B1"/>
    <w:rsid w:val="00DC1327"/>
    <w:rsid w:val="00DC1350"/>
    <w:rsid w:val="00DC1A41"/>
    <w:rsid w:val="00DC1A8A"/>
    <w:rsid w:val="00DC1ED4"/>
    <w:rsid w:val="00DC2242"/>
    <w:rsid w:val="00DC2497"/>
    <w:rsid w:val="00DC278C"/>
    <w:rsid w:val="00DC2A35"/>
    <w:rsid w:val="00DC2B9D"/>
    <w:rsid w:val="00DC2BEB"/>
    <w:rsid w:val="00DC2C0D"/>
    <w:rsid w:val="00DC310E"/>
    <w:rsid w:val="00DC3237"/>
    <w:rsid w:val="00DC3239"/>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71F2"/>
    <w:rsid w:val="00DC7F12"/>
    <w:rsid w:val="00DC7FF1"/>
    <w:rsid w:val="00DD0F21"/>
    <w:rsid w:val="00DD1128"/>
    <w:rsid w:val="00DD13C7"/>
    <w:rsid w:val="00DD1A31"/>
    <w:rsid w:val="00DD1DD8"/>
    <w:rsid w:val="00DD2025"/>
    <w:rsid w:val="00DD216D"/>
    <w:rsid w:val="00DD22EA"/>
    <w:rsid w:val="00DD23A0"/>
    <w:rsid w:val="00DD24DF"/>
    <w:rsid w:val="00DD2FFA"/>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51CB"/>
    <w:rsid w:val="00DE51DE"/>
    <w:rsid w:val="00DE51F5"/>
    <w:rsid w:val="00DE52E3"/>
    <w:rsid w:val="00DE531A"/>
    <w:rsid w:val="00DE564D"/>
    <w:rsid w:val="00DE5715"/>
    <w:rsid w:val="00DE6109"/>
    <w:rsid w:val="00DE65FE"/>
    <w:rsid w:val="00DE69F2"/>
    <w:rsid w:val="00DE6BC6"/>
    <w:rsid w:val="00DE700A"/>
    <w:rsid w:val="00DE762B"/>
    <w:rsid w:val="00DE7839"/>
    <w:rsid w:val="00DE7B37"/>
    <w:rsid w:val="00DE7C00"/>
    <w:rsid w:val="00DF00A6"/>
    <w:rsid w:val="00DF01CB"/>
    <w:rsid w:val="00DF03E9"/>
    <w:rsid w:val="00DF03ED"/>
    <w:rsid w:val="00DF04EE"/>
    <w:rsid w:val="00DF056D"/>
    <w:rsid w:val="00DF0899"/>
    <w:rsid w:val="00DF0AEB"/>
    <w:rsid w:val="00DF0B51"/>
    <w:rsid w:val="00DF0BF4"/>
    <w:rsid w:val="00DF0E74"/>
    <w:rsid w:val="00DF179D"/>
    <w:rsid w:val="00DF19FB"/>
    <w:rsid w:val="00DF1A32"/>
    <w:rsid w:val="00DF1E9C"/>
    <w:rsid w:val="00DF254A"/>
    <w:rsid w:val="00DF2662"/>
    <w:rsid w:val="00DF293E"/>
    <w:rsid w:val="00DF2A92"/>
    <w:rsid w:val="00DF2EAC"/>
    <w:rsid w:val="00DF3569"/>
    <w:rsid w:val="00DF3BDD"/>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0F71"/>
    <w:rsid w:val="00E01084"/>
    <w:rsid w:val="00E0112B"/>
    <w:rsid w:val="00E01379"/>
    <w:rsid w:val="00E01DAA"/>
    <w:rsid w:val="00E01E74"/>
    <w:rsid w:val="00E02002"/>
    <w:rsid w:val="00E023E5"/>
    <w:rsid w:val="00E02432"/>
    <w:rsid w:val="00E02A15"/>
    <w:rsid w:val="00E02A1C"/>
    <w:rsid w:val="00E02CC5"/>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1A44"/>
    <w:rsid w:val="00E129BF"/>
    <w:rsid w:val="00E130DE"/>
    <w:rsid w:val="00E134FF"/>
    <w:rsid w:val="00E14A7E"/>
    <w:rsid w:val="00E14B05"/>
    <w:rsid w:val="00E14B65"/>
    <w:rsid w:val="00E14CF3"/>
    <w:rsid w:val="00E14EBB"/>
    <w:rsid w:val="00E151E1"/>
    <w:rsid w:val="00E15245"/>
    <w:rsid w:val="00E15567"/>
    <w:rsid w:val="00E155A6"/>
    <w:rsid w:val="00E15C0E"/>
    <w:rsid w:val="00E15E7B"/>
    <w:rsid w:val="00E15F7B"/>
    <w:rsid w:val="00E15FAC"/>
    <w:rsid w:val="00E160DF"/>
    <w:rsid w:val="00E16732"/>
    <w:rsid w:val="00E16752"/>
    <w:rsid w:val="00E16C30"/>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443"/>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4BA"/>
    <w:rsid w:val="00E315AB"/>
    <w:rsid w:val="00E318FD"/>
    <w:rsid w:val="00E31A53"/>
    <w:rsid w:val="00E31A82"/>
    <w:rsid w:val="00E31CB1"/>
    <w:rsid w:val="00E3214D"/>
    <w:rsid w:val="00E32234"/>
    <w:rsid w:val="00E32309"/>
    <w:rsid w:val="00E323D2"/>
    <w:rsid w:val="00E325D3"/>
    <w:rsid w:val="00E329AB"/>
    <w:rsid w:val="00E32D62"/>
    <w:rsid w:val="00E33172"/>
    <w:rsid w:val="00E3320E"/>
    <w:rsid w:val="00E33369"/>
    <w:rsid w:val="00E33421"/>
    <w:rsid w:val="00E33698"/>
    <w:rsid w:val="00E337A8"/>
    <w:rsid w:val="00E339DC"/>
    <w:rsid w:val="00E33D4F"/>
    <w:rsid w:val="00E33E15"/>
    <w:rsid w:val="00E33E8C"/>
    <w:rsid w:val="00E3422C"/>
    <w:rsid w:val="00E342D7"/>
    <w:rsid w:val="00E34327"/>
    <w:rsid w:val="00E34EBF"/>
    <w:rsid w:val="00E354A1"/>
    <w:rsid w:val="00E354AB"/>
    <w:rsid w:val="00E35A65"/>
    <w:rsid w:val="00E35DE9"/>
    <w:rsid w:val="00E35FD5"/>
    <w:rsid w:val="00E361B8"/>
    <w:rsid w:val="00E36530"/>
    <w:rsid w:val="00E36584"/>
    <w:rsid w:val="00E36589"/>
    <w:rsid w:val="00E36979"/>
    <w:rsid w:val="00E36A1B"/>
    <w:rsid w:val="00E36CB4"/>
    <w:rsid w:val="00E36EE8"/>
    <w:rsid w:val="00E371A9"/>
    <w:rsid w:val="00E374FA"/>
    <w:rsid w:val="00E37D50"/>
    <w:rsid w:val="00E4006C"/>
    <w:rsid w:val="00E4029A"/>
    <w:rsid w:val="00E40301"/>
    <w:rsid w:val="00E40809"/>
    <w:rsid w:val="00E4090E"/>
    <w:rsid w:val="00E40A2E"/>
    <w:rsid w:val="00E40C44"/>
    <w:rsid w:val="00E41007"/>
    <w:rsid w:val="00E4106C"/>
    <w:rsid w:val="00E410C0"/>
    <w:rsid w:val="00E41767"/>
    <w:rsid w:val="00E41B82"/>
    <w:rsid w:val="00E41D1C"/>
    <w:rsid w:val="00E41FAE"/>
    <w:rsid w:val="00E426CF"/>
    <w:rsid w:val="00E429ED"/>
    <w:rsid w:val="00E42A34"/>
    <w:rsid w:val="00E434DE"/>
    <w:rsid w:val="00E439FF"/>
    <w:rsid w:val="00E43CEE"/>
    <w:rsid w:val="00E43F37"/>
    <w:rsid w:val="00E44524"/>
    <w:rsid w:val="00E44997"/>
    <w:rsid w:val="00E44A65"/>
    <w:rsid w:val="00E44BFB"/>
    <w:rsid w:val="00E44C18"/>
    <w:rsid w:val="00E44D01"/>
    <w:rsid w:val="00E44E00"/>
    <w:rsid w:val="00E44F2E"/>
    <w:rsid w:val="00E44FDB"/>
    <w:rsid w:val="00E45047"/>
    <w:rsid w:val="00E450ED"/>
    <w:rsid w:val="00E453BD"/>
    <w:rsid w:val="00E455D5"/>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FA9"/>
    <w:rsid w:val="00E54092"/>
    <w:rsid w:val="00E5414C"/>
    <w:rsid w:val="00E5467D"/>
    <w:rsid w:val="00E547B3"/>
    <w:rsid w:val="00E547F8"/>
    <w:rsid w:val="00E54EB3"/>
    <w:rsid w:val="00E55514"/>
    <w:rsid w:val="00E5573D"/>
    <w:rsid w:val="00E5596E"/>
    <w:rsid w:val="00E55AF7"/>
    <w:rsid w:val="00E55EB5"/>
    <w:rsid w:val="00E5615D"/>
    <w:rsid w:val="00E56492"/>
    <w:rsid w:val="00E56AEF"/>
    <w:rsid w:val="00E56D74"/>
    <w:rsid w:val="00E56E03"/>
    <w:rsid w:val="00E5733D"/>
    <w:rsid w:val="00E57CE7"/>
    <w:rsid w:val="00E57DCC"/>
    <w:rsid w:val="00E603D6"/>
    <w:rsid w:val="00E60719"/>
    <w:rsid w:val="00E609E5"/>
    <w:rsid w:val="00E60BDB"/>
    <w:rsid w:val="00E60C53"/>
    <w:rsid w:val="00E60CC0"/>
    <w:rsid w:val="00E61063"/>
    <w:rsid w:val="00E611C7"/>
    <w:rsid w:val="00E61456"/>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BF4"/>
    <w:rsid w:val="00E63C3D"/>
    <w:rsid w:val="00E63DB3"/>
    <w:rsid w:val="00E6432A"/>
    <w:rsid w:val="00E64424"/>
    <w:rsid w:val="00E64434"/>
    <w:rsid w:val="00E64839"/>
    <w:rsid w:val="00E64BCF"/>
    <w:rsid w:val="00E64C99"/>
    <w:rsid w:val="00E64CD3"/>
    <w:rsid w:val="00E64D38"/>
    <w:rsid w:val="00E64D63"/>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9F1"/>
    <w:rsid w:val="00E67A3F"/>
    <w:rsid w:val="00E67E23"/>
    <w:rsid w:val="00E67E87"/>
    <w:rsid w:val="00E70016"/>
    <w:rsid w:val="00E7023A"/>
    <w:rsid w:val="00E70925"/>
    <w:rsid w:val="00E70A66"/>
    <w:rsid w:val="00E70BC7"/>
    <w:rsid w:val="00E70D3C"/>
    <w:rsid w:val="00E70FBC"/>
    <w:rsid w:val="00E70FC7"/>
    <w:rsid w:val="00E716FF"/>
    <w:rsid w:val="00E71CF5"/>
    <w:rsid w:val="00E72C01"/>
    <w:rsid w:val="00E72CD2"/>
    <w:rsid w:val="00E730DE"/>
    <w:rsid w:val="00E733B0"/>
    <w:rsid w:val="00E737CC"/>
    <w:rsid w:val="00E73BF9"/>
    <w:rsid w:val="00E73C97"/>
    <w:rsid w:val="00E741AC"/>
    <w:rsid w:val="00E74826"/>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86E"/>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5CA"/>
    <w:rsid w:val="00E91AC0"/>
    <w:rsid w:val="00E91F04"/>
    <w:rsid w:val="00E91F35"/>
    <w:rsid w:val="00E92898"/>
    <w:rsid w:val="00E92EAB"/>
    <w:rsid w:val="00E93121"/>
    <w:rsid w:val="00E93128"/>
    <w:rsid w:val="00E93C52"/>
    <w:rsid w:val="00E94203"/>
    <w:rsid w:val="00E94427"/>
    <w:rsid w:val="00E94865"/>
    <w:rsid w:val="00E949F8"/>
    <w:rsid w:val="00E94B1D"/>
    <w:rsid w:val="00E94C53"/>
    <w:rsid w:val="00E9504D"/>
    <w:rsid w:val="00E953D5"/>
    <w:rsid w:val="00E957DE"/>
    <w:rsid w:val="00E958AC"/>
    <w:rsid w:val="00E95A0B"/>
    <w:rsid w:val="00E95BA6"/>
    <w:rsid w:val="00E95CE2"/>
    <w:rsid w:val="00E95E51"/>
    <w:rsid w:val="00E95F61"/>
    <w:rsid w:val="00E960CC"/>
    <w:rsid w:val="00E961D2"/>
    <w:rsid w:val="00E963BB"/>
    <w:rsid w:val="00E96648"/>
    <w:rsid w:val="00E9685B"/>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614"/>
    <w:rsid w:val="00EA26FC"/>
    <w:rsid w:val="00EA2F05"/>
    <w:rsid w:val="00EA306F"/>
    <w:rsid w:val="00EA3387"/>
    <w:rsid w:val="00EA3676"/>
    <w:rsid w:val="00EA382F"/>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D4"/>
    <w:rsid w:val="00EB06F9"/>
    <w:rsid w:val="00EB0CA3"/>
    <w:rsid w:val="00EB104F"/>
    <w:rsid w:val="00EB11E6"/>
    <w:rsid w:val="00EB1223"/>
    <w:rsid w:val="00EB12D5"/>
    <w:rsid w:val="00EB19C6"/>
    <w:rsid w:val="00EB1A68"/>
    <w:rsid w:val="00EB1B27"/>
    <w:rsid w:val="00EB1DA8"/>
    <w:rsid w:val="00EB2008"/>
    <w:rsid w:val="00EB2162"/>
    <w:rsid w:val="00EB2306"/>
    <w:rsid w:val="00EB2319"/>
    <w:rsid w:val="00EB2726"/>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E11"/>
    <w:rsid w:val="00EC418F"/>
    <w:rsid w:val="00EC462B"/>
    <w:rsid w:val="00EC4723"/>
    <w:rsid w:val="00EC4D7F"/>
    <w:rsid w:val="00EC4ED2"/>
    <w:rsid w:val="00EC56E0"/>
    <w:rsid w:val="00EC5B62"/>
    <w:rsid w:val="00EC6057"/>
    <w:rsid w:val="00EC6580"/>
    <w:rsid w:val="00EC669C"/>
    <w:rsid w:val="00EC6847"/>
    <w:rsid w:val="00EC6857"/>
    <w:rsid w:val="00EC68E4"/>
    <w:rsid w:val="00EC7104"/>
    <w:rsid w:val="00EC737E"/>
    <w:rsid w:val="00EC7482"/>
    <w:rsid w:val="00EC75E1"/>
    <w:rsid w:val="00EC782E"/>
    <w:rsid w:val="00EC7DB6"/>
    <w:rsid w:val="00EC7F68"/>
    <w:rsid w:val="00ED0066"/>
    <w:rsid w:val="00ED0158"/>
    <w:rsid w:val="00ED064C"/>
    <w:rsid w:val="00ED07DA"/>
    <w:rsid w:val="00ED0F00"/>
    <w:rsid w:val="00ED109B"/>
    <w:rsid w:val="00ED1135"/>
    <w:rsid w:val="00ED11CF"/>
    <w:rsid w:val="00ED11D9"/>
    <w:rsid w:val="00ED14A9"/>
    <w:rsid w:val="00ED1615"/>
    <w:rsid w:val="00ED162F"/>
    <w:rsid w:val="00ED196A"/>
    <w:rsid w:val="00ED1A88"/>
    <w:rsid w:val="00ED1BEC"/>
    <w:rsid w:val="00ED1D9C"/>
    <w:rsid w:val="00ED1ED0"/>
    <w:rsid w:val="00ED20CA"/>
    <w:rsid w:val="00ED2281"/>
    <w:rsid w:val="00ED2341"/>
    <w:rsid w:val="00ED236C"/>
    <w:rsid w:val="00ED250E"/>
    <w:rsid w:val="00ED26B7"/>
    <w:rsid w:val="00ED275F"/>
    <w:rsid w:val="00ED2CD4"/>
    <w:rsid w:val="00ED2E52"/>
    <w:rsid w:val="00ED3024"/>
    <w:rsid w:val="00ED313C"/>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B63"/>
    <w:rsid w:val="00EE024A"/>
    <w:rsid w:val="00EE08B2"/>
    <w:rsid w:val="00EE0B4A"/>
    <w:rsid w:val="00EE0B5B"/>
    <w:rsid w:val="00EE1077"/>
    <w:rsid w:val="00EE1147"/>
    <w:rsid w:val="00EE1495"/>
    <w:rsid w:val="00EE1679"/>
    <w:rsid w:val="00EE16FA"/>
    <w:rsid w:val="00EE1FD3"/>
    <w:rsid w:val="00EE23AB"/>
    <w:rsid w:val="00EE2503"/>
    <w:rsid w:val="00EE2C8C"/>
    <w:rsid w:val="00EE3381"/>
    <w:rsid w:val="00EE350A"/>
    <w:rsid w:val="00EE393A"/>
    <w:rsid w:val="00EE3B8B"/>
    <w:rsid w:val="00EE3C42"/>
    <w:rsid w:val="00EE3D01"/>
    <w:rsid w:val="00EE3D4F"/>
    <w:rsid w:val="00EE44F9"/>
    <w:rsid w:val="00EE4D4A"/>
    <w:rsid w:val="00EE4E3A"/>
    <w:rsid w:val="00EE4E8F"/>
    <w:rsid w:val="00EE52C8"/>
    <w:rsid w:val="00EE534D"/>
    <w:rsid w:val="00EE5560"/>
    <w:rsid w:val="00EE5724"/>
    <w:rsid w:val="00EE5821"/>
    <w:rsid w:val="00EE5953"/>
    <w:rsid w:val="00EE5976"/>
    <w:rsid w:val="00EE6166"/>
    <w:rsid w:val="00EE65EC"/>
    <w:rsid w:val="00EE6A80"/>
    <w:rsid w:val="00EE6BCC"/>
    <w:rsid w:val="00EE6EC7"/>
    <w:rsid w:val="00EE6F1E"/>
    <w:rsid w:val="00EE71A6"/>
    <w:rsid w:val="00EE71DD"/>
    <w:rsid w:val="00EE7660"/>
    <w:rsid w:val="00EE77B5"/>
    <w:rsid w:val="00EE7E99"/>
    <w:rsid w:val="00EF0348"/>
    <w:rsid w:val="00EF03A2"/>
    <w:rsid w:val="00EF041A"/>
    <w:rsid w:val="00EF0887"/>
    <w:rsid w:val="00EF09DE"/>
    <w:rsid w:val="00EF0FAE"/>
    <w:rsid w:val="00EF101A"/>
    <w:rsid w:val="00EF1025"/>
    <w:rsid w:val="00EF1147"/>
    <w:rsid w:val="00EF11EC"/>
    <w:rsid w:val="00EF1F9C"/>
    <w:rsid w:val="00EF2118"/>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7B"/>
    <w:rsid w:val="00EF553B"/>
    <w:rsid w:val="00EF55A0"/>
    <w:rsid w:val="00EF59A9"/>
    <w:rsid w:val="00EF63D1"/>
    <w:rsid w:val="00EF6513"/>
    <w:rsid w:val="00EF6683"/>
    <w:rsid w:val="00EF7002"/>
    <w:rsid w:val="00EF74BB"/>
    <w:rsid w:val="00EF7638"/>
    <w:rsid w:val="00EF769B"/>
    <w:rsid w:val="00EF777E"/>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4189"/>
    <w:rsid w:val="00F042DA"/>
    <w:rsid w:val="00F04861"/>
    <w:rsid w:val="00F0494E"/>
    <w:rsid w:val="00F04E0D"/>
    <w:rsid w:val="00F04E2D"/>
    <w:rsid w:val="00F05D7E"/>
    <w:rsid w:val="00F06023"/>
    <w:rsid w:val="00F06041"/>
    <w:rsid w:val="00F0628D"/>
    <w:rsid w:val="00F0637D"/>
    <w:rsid w:val="00F06651"/>
    <w:rsid w:val="00F066FE"/>
    <w:rsid w:val="00F0711B"/>
    <w:rsid w:val="00F071AA"/>
    <w:rsid w:val="00F07243"/>
    <w:rsid w:val="00F07A77"/>
    <w:rsid w:val="00F07CEB"/>
    <w:rsid w:val="00F07DE6"/>
    <w:rsid w:val="00F1002B"/>
    <w:rsid w:val="00F10459"/>
    <w:rsid w:val="00F1056C"/>
    <w:rsid w:val="00F106D5"/>
    <w:rsid w:val="00F107F1"/>
    <w:rsid w:val="00F10AD4"/>
    <w:rsid w:val="00F10FC1"/>
    <w:rsid w:val="00F112FD"/>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50EF"/>
    <w:rsid w:val="00F1551A"/>
    <w:rsid w:val="00F155CE"/>
    <w:rsid w:val="00F1581A"/>
    <w:rsid w:val="00F163F6"/>
    <w:rsid w:val="00F1671C"/>
    <w:rsid w:val="00F168AE"/>
    <w:rsid w:val="00F16AE4"/>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EDF"/>
    <w:rsid w:val="00F21FAD"/>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6E91"/>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C07"/>
    <w:rsid w:val="00F33C52"/>
    <w:rsid w:val="00F33D4F"/>
    <w:rsid w:val="00F34475"/>
    <w:rsid w:val="00F34565"/>
    <w:rsid w:val="00F346FA"/>
    <w:rsid w:val="00F34CD6"/>
    <w:rsid w:val="00F34D30"/>
    <w:rsid w:val="00F35717"/>
    <w:rsid w:val="00F35873"/>
    <w:rsid w:val="00F35920"/>
    <w:rsid w:val="00F35D8B"/>
    <w:rsid w:val="00F36563"/>
    <w:rsid w:val="00F366A5"/>
    <w:rsid w:val="00F36C5F"/>
    <w:rsid w:val="00F36CC1"/>
    <w:rsid w:val="00F36DB3"/>
    <w:rsid w:val="00F37259"/>
    <w:rsid w:val="00F372D3"/>
    <w:rsid w:val="00F37742"/>
    <w:rsid w:val="00F378E9"/>
    <w:rsid w:val="00F378FB"/>
    <w:rsid w:val="00F37C70"/>
    <w:rsid w:val="00F400BB"/>
    <w:rsid w:val="00F40359"/>
    <w:rsid w:val="00F405A4"/>
    <w:rsid w:val="00F405B9"/>
    <w:rsid w:val="00F40956"/>
    <w:rsid w:val="00F409F9"/>
    <w:rsid w:val="00F40AE1"/>
    <w:rsid w:val="00F40B26"/>
    <w:rsid w:val="00F40B8E"/>
    <w:rsid w:val="00F40C51"/>
    <w:rsid w:val="00F40F80"/>
    <w:rsid w:val="00F414B1"/>
    <w:rsid w:val="00F41590"/>
    <w:rsid w:val="00F417C6"/>
    <w:rsid w:val="00F41B75"/>
    <w:rsid w:val="00F41C87"/>
    <w:rsid w:val="00F41CEF"/>
    <w:rsid w:val="00F41F05"/>
    <w:rsid w:val="00F4246B"/>
    <w:rsid w:val="00F42AC2"/>
    <w:rsid w:val="00F42CA7"/>
    <w:rsid w:val="00F42F65"/>
    <w:rsid w:val="00F43335"/>
    <w:rsid w:val="00F433BD"/>
    <w:rsid w:val="00F434C8"/>
    <w:rsid w:val="00F43796"/>
    <w:rsid w:val="00F43937"/>
    <w:rsid w:val="00F44039"/>
    <w:rsid w:val="00F440FF"/>
    <w:rsid w:val="00F441C8"/>
    <w:rsid w:val="00F44589"/>
    <w:rsid w:val="00F445C2"/>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DB5"/>
    <w:rsid w:val="00F47E5E"/>
    <w:rsid w:val="00F50319"/>
    <w:rsid w:val="00F50BF6"/>
    <w:rsid w:val="00F50C29"/>
    <w:rsid w:val="00F50C3D"/>
    <w:rsid w:val="00F50DAE"/>
    <w:rsid w:val="00F511C0"/>
    <w:rsid w:val="00F512A9"/>
    <w:rsid w:val="00F512B2"/>
    <w:rsid w:val="00F51333"/>
    <w:rsid w:val="00F513B3"/>
    <w:rsid w:val="00F51802"/>
    <w:rsid w:val="00F51AFC"/>
    <w:rsid w:val="00F51DEF"/>
    <w:rsid w:val="00F51F10"/>
    <w:rsid w:val="00F52570"/>
    <w:rsid w:val="00F52658"/>
    <w:rsid w:val="00F527A0"/>
    <w:rsid w:val="00F5283D"/>
    <w:rsid w:val="00F52ABA"/>
    <w:rsid w:val="00F52BC7"/>
    <w:rsid w:val="00F52BD3"/>
    <w:rsid w:val="00F52C3A"/>
    <w:rsid w:val="00F52CD9"/>
    <w:rsid w:val="00F53697"/>
    <w:rsid w:val="00F53BF4"/>
    <w:rsid w:val="00F54003"/>
    <w:rsid w:val="00F54266"/>
    <w:rsid w:val="00F54284"/>
    <w:rsid w:val="00F54375"/>
    <w:rsid w:val="00F54494"/>
    <w:rsid w:val="00F544AA"/>
    <w:rsid w:val="00F548FE"/>
    <w:rsid w:val="00F54945"/>
    <w:rsid w:val="00F55043"/>
    <w:rsid w:val="00F55BC0"/>
    <w:rsid w:val="00F55C22"/>
    <w:rsid w:val="00F5602B"/>
    <w:rsid w:val="00F565FC"/>
    <w:rsid w:val="00F5665E"/>
    <w:rsid w:val="00F56A7A"/>
    <w:rsid w:val="00F56DCF"/>
    <w:rsid w:val="00F56DDE"/>
    <w:rsid w:val="00F56E59"/>
    <w:rsid w:val="00F57034"/>
    <w:rsid w:val="00F5785A"/>
    <w:rsid w:val="00F57A5F"/>
    <w:rsid w:val="00F57B52"/>
    <w:rsid w:val="00F57C1C"/>
    <w:rsid w:val="00F600CE"/>
    <w:rsid w:val="00F602FD"/>
    <w:rsid w:val="00F60AA7"/>
    <w:rsid w:val="00F60BE9"/>
    <w:rsid w:val="00F612B2"/>
    <w:rsid w:val="00F61FD8"/>
    <w:rsid w:val="00F62A5D"/>
    <w:rsid w:val="00F62AD1"/>
    <w:rsid w:val="00F62DBF"/>
    <w:rsid w:val="00F62E4A"/>
    <w:rsid w:val="00F630A4"/>
    <w:rsid w:val="00F631A7"/>
    <w:rsid w:val="00F63EA1"/>
    <w:rsid w:val="00F63F9D"/>
    <w:rsid w:val="00F6412B"/>
    <w:rsid w:val="00F641FC"/>
    <w:rsid w:val="00F647F7"/>
    <w:rsid w:val="00F64988"/>
    <w:rsid w:val="00F649B9"/>
    <w:rsid w:val="00F64B51"/>
    <w:rsid w:val="00F64FED"/>
    <w:rsid w:val="00F6536A"/>
    <w:rsid w:val="00F6583C"/>
    <w:rsid w:val="00F6589A"/>
    <w:rsid w:val="00F66029"/>
    <w:rsid w:val="00F666F0"/>
    <w:rsid w:val="00F66714"/>
    <w:rsid w:val="00F66F9C"/>
    <w:rsid w:val="00F67097"/>
    <w:rsid w:val="00F6735D"/>
    <w:rsid w:val="00F67370"/>
    <w:rsid w:val="00F676EE"/>
    <w:rsid w:val="00F67835"/>
    <w:rsid w:val="00F6783E"/>
    <w:rsid w:val="00F67911"/>
    <w:rsid w:val="00F67AA9"/>
    <w:rsid w:val="00F67ED9"/>
    <w:rsid w:val="00F67F1D"/>
    <w:rsid w:val="00F7010C"/>
    <w:rsid w:val="00F702F4"/>
    <w:rsid w:val="00F703A3"/>
    <w:rsid w:val="00F70AAA"/>
    <w:rsid w:val="00F70D33"/>
    <w:rsid w:val="00F70DBE"/>
    <w:rsid w:val="00F7105D"/>
    <w:rsid w:val="00F71124"/>
    <w:rsid w:val="00F71220"/>
    <w:rsid w:val="00F71224"/>
    <w:rsid w:val="00F71302"/>
    <w:rsid w:val="00F717F9"/>
    <w:rsid w:val="00F71888"/>
    <w:rsid w:val="00F719CD"/>
    <w:rsid w:val="00F71B6F"/>
    <w:rsid w:val="00F71BB8"/>
    <w:rsid w:val="00F71CAF"/>
    <w:rsid w:val="00F71F50"/>
    <w:rsid w:val="00F722EF"/>
    <w:rsid w:val="00F7237A"/>
    <w:rsid w:val="00F723C7"/>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F2F"/>
    <w:rsid w:val="00F75F4D"/>
    <w:rsid w:val="00F76445"/>
    <w:rsid w:val="00F76ECC"/>
    <w:rsid w:val="00F7706D"/>
    <w:rsid w:val="00F7734D"/>
    <w:rsid w:val="00F774EC"/>
    <w:rsid w:val="00F77685"/>
    <w:rsid w:val="00F77764"/>
    <w:rsid w:val="00F777FC"/>
    <w:rsid w:val="00F779A4"/>
    <w:rsid w:val="00F77D55"/>
    <w:rsid w:val="00F77EA4"/>
    <w:rsid w:val="00F80399"/>
    <w:rsid w:val="00F80B5C"/>
    <w:rsid w:val="00F812C8"/>
    <w:rsid w:val="00F8132D"/>
    <w:rsid w:val="00F8150C"/>
    <w:rsid w:val="00F81766"/>
    <w:rsid w:val="00F81819"/>
    <w:rsid w:val="00F818AE"/>
    <w:rsid w:val="00F81A0D"/>
    <w:rsid w:val="00F81B40"/>
    <w:rsid w:val="00F820C4"/>
    <w:rsid w:val="00F821FE"/>
    <w:rsid w:val="00F823A3"/>
    <w:rsid w:val="00F8299D"/>
    <w:rsid w:val="00F831C2"/>
    <w:rsid w:val="00F8343F"/>
    <w:rsid w:val="00F836E8"/>
    <w:rsid w:val="00F83829"/>
    <w:rsid w:val="00F83B92"/>
    <w:rsid w:val="00F83DB3"/>
    <w:rsid w:val="00F83F17"/>
    <w:rsid w:val="00F84069"/>
    <w:rsid w:val="00F843D7"/>
    <w:rsid w:val="00F84BB2"/>
    <w:rsid w:val="00F84FC0"/>
    <w:rsid w:val="00F8504B"/>
    <w:rsid w:val="00F850AB"/>
    <w:rsid w:val="00F851B8"/>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19"/>
    <w:rsid w:val="00F90229"/>
    <w:rsid w:val="00F9030E"/>
    <w:rsid w:val="00F9048A"/>
    <w:rsid w:val="00F9090D"/>
    <w:rsid w:val="00F90ADB"/>
    <w:rsid w:val="00F90DAD"/>
    <w:rsid w:val="00F90E78"/>
    <w:rsid w:val="00F91209"/>
    <w:rsid w:val="00F9123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C76"/>
    <w:rsid w:val="00F94F20"/>
    <w:rsid w:val="00F950B5"/>
    <w:rsid w:val="00F9513F"/>
    <w:rsid w:val="00F951B8"/>
    <w:rsid w:val="00F9522A"/>
    <w:rsid w:val="00F9546B"/>
    <w:rsid w:val="00F95A80"/>
    <w:rsid w:val="00F95C2B"/>
    <w:rsid w:val="00F95D30"/>
    <w:rsid w:val="00F95E4D"/>
    <w:rsid w:val="00F95FBF"/>
    <w:rsid w:val="00F9638A"/>
    <w:rsid w:val="00F96638"/>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921"/>
    <w:rsid w:val="00FA19C5"/>
    <w:rsid w:val="00FA1D71"/>
    <w:rsid w:val="00FA265E"/>
    <w:rsid w:val="00FA27C8"/>
    <w:rsid w:val="00FA3069"/>
    <w:rsid w:val="00FA362D"/>
    <w:rsid w:val="00FA3B76"/>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62F"/>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DF8"/>
    <w:rsid w:val="00FB7EB6"/>
    <w:rsid w:val="00FC0150"/>
    <w:rsid w:val="00FC03AB"/>
    <w:rsid w:val="00FC0528"/>
    <w:rsid w:val="00FC0563"/>
    <w:rsid w:val="00FC12E5"/>
    <w:rsid w:val="00FC131C"/>
    <w:rsid w:val="00FC1428"/>
    <w:rsid w:val="00FC1C37"/>
    <w:rsid w:val="00FC1C9A"/>
    <w:rsid w:val="00FC2254"/>
    <w:rsid w:val="00FC268E"/>
    <w:rsid w:val="00FC272D"/>
    <w:rsid w:val="00FC2792"/>
    <w:rsid w:val="00FC2A0C"/>
    <w:rsid w:val="00FC2B7A"/>
    <w:rsid w:val="00FC2E8D"/>
    <w:rsid w:val="00FC2EDD"/>
    <w:rsid w:val="00FC3C92"/>
    <w:rsid w:val="00FC3FBD"/>
    <w:rsid w:val="00FC41A5"/>
    <w:rsid w:val="00FC4729"/>
    <w:rsid w:val="00FC4A8C"/>
    <w:rsid w:val="00FC4ED3"/>
    <w:rsid w:val="00FC4FA7"/>
    <w:rsid w:val="00FC5379"/>
    <w:rsid w:val="00FC53DB"/>
    <w:rsid w:val="00FC544F"/>
    <w:rsid w:val="00FC5B99"/>
    <w:rsid w:val="00FC5FC2"/>
    <w:rsid w:val="00FC613A"/>
    <w:rsid w:val="00FC6177"/>
    <w:rsid w:val="00FC61A3"/>
    <w:rsid w:val="00FC63D1"/>
    <w:rsid w:val="00FC66ED"/>
    <w:rsid w:val="00FC6A68"/>
    <w:rsid w:val="00FC70C1"/>
    <w:rsid w:val="00FC7375"/>
    <w:rsid w:val="00FC74AF"/>
    <w:rsid w:val="00FC7528"/>
    <w:rsid w:val="00FC7C82"/>
    <w:rsid w:val="00FC7D23"/>
    <w:rsid w:val="00FC7EF4"/>
    <w:rsid w:val="00FD0175"/>
    <w:rsid w:val="00FD0572"/>
    <w:rsid w:val="00FD0B86"/>
    <w:rsid w:val="00FD14CF"/>
    <w:rsid w:val="00FD1A97"/>
    <w:rsid w:val="00FD2304"/>
    <w:rsid w:val="00FD24F9"/>
    <w:rsid w:val="00FD2961"/>
    <w:rsid w:val="00FD2C93"/>
    <w:rsid w:val="00FD2D7B"/>
    <w:rsid w:val="00FD2D99"/>
    <w:rsid w:val="00FD2FCF"/>
    <w:rsid w:val="00FD37F6"/>
    <w:rsid w:val="00FD3960"/>
    <w:rsid w:val="00FD3D16"/>
    <w:rsid w:val="00FD4589"/>
    <w:rsid w:val="00FD473E"/>
    <w:rsid w:val="00FD4AE7"/>
    <w:rsid w:val="00FD4B45"/>
    <w:rsid w:val="00FD4C58"/>
    <w:rsid w:val="00FD4F73"/>
    <w:rsid w:val="00FD52F3"/>
    <w:rsid w:val="00FD5A21"/>
    <w:rsid w:val="00FD5AF1"/>
    <w:rsid w:val="00FD5B6C"/>
    <w:rsid w:val="00FD5C4A"/>
    <w:rsid w:val="00FD60D8"/>
    <w:rsid w:val="00FD6CED"/>
    <w:rsid w:val="00FD71FE"/>
    <w:rsid w:val="00FD7555"/>
    <w:rsid w:val="00FD766D"/>
    <w:rsid w:val="00FD79E6"/>
    <w:rsid w:val="00FD7ADD"/>
    <w:rsid w:val="00FD7DF9"/>
    <w:rsid w:val="00FE0866"/>
    <w:rsid w:val="00FE0B51"/>
    <w:rsid w:val="00FE0B78"/>
    <w:rsid w:val="00FE0D17"/>
    <w:rsid w:val="00FE0ED4"/>
    <w:rsid w:val="00FE11B8"/>
    <w:rsid w:val="00FE16AA"/>
    <w:rsid w:val="00FE1CB9"/>
    <w:rsid w:val="00FE1D56"/>
    <w:rsid w:val="00FE1EAB"/>
    <w:rsid w:val="00FE22FE"/>
    <w:rsid w:val="00FE26A5"/>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CF"/>
    <w:rsid w:val="00FE6D20"/>
    <w:rsid w:val="00FE6FB9"/>
    <w:rsid w:val="00FE7011"/>
    <w:rsid w:val="00FE7549"/>
    <w:rsid w:val="00FE7597"/>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46CE"/>
    <w:rsid w:val="00FF4AAD"/>
    <w:rsid w:val="00FF4AE2"/>
    <w:rsid w:val="00FF4C45"/>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Body Text First Indent" w:uiPriority="99"/>
    <w:lsdException w:name="Hyperlink" w:uiPriority="99"/>
    <w:lsdException w:name="Strong" w:uiPriority="22" w:qFormat="1"/>
    <w:lsdException w:name="Emphasis" w:qFormat="1"/>
    <w:lsdException w:name="Plain Text" w:uiPriority="99"/>
    <w:lsdException w:name="Normal (Web)"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1ABC"/>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D5A96"/>
    <w:rPr>
      <w:b/>
      <w:bCs/>
      <w:sz w:val="28"/>
      <w:szCs w:val="28"/>
      <w:lang w:eastAsia="en-US"/>
    </w:rPr>
  </w:style>
  <w:style w:type="character" w:styleId="Hyperlink">
    <w:name w:val="Hyperlink"/>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sz w:val="21"/>
      <w:szCs w:val="21"/>
    </w:rPr>
  </w:style>
  <w:style w:type="character" w:customStyle="1" w:styleId="PlainTextChar">
    <w:name w:val="Plain Text Char"/>
    <w:link w:val="PlainText"/>
    <w:uiPriority w:val="99"/>
    <w:rsid w:val="00713272"/>
    <w:rPr>
      <w:rFonts w:ascii="Calibri" w:hAnsi="Courier New" w:cs="Courier New"/>
      <w:sz w:val="21"/>
      <w:szCs w:val="21"/>
    </w:rPr>
  </w:style>
  <w:style w:type="character" w:styleId="HTMLTypewriter">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sz w:val="22"/>
      <w:szCs w:val="22"/>
    </w:rPr>
  </w:style>
  <w:style w:type="character" w:customStyle="1" w:styleId="BodyTextFirstIndentChar">
    <w:name w:val="Body Text First Indent Char"/>
    <w:link w:val="BodyTextFirstIndent"/>
    <w:uiPriority w:val="99"/>
    <w:rsid w:val="00F2524A"/>
    <w:rPr>
      <w:rFonts w:eastAsia="MS Mincho"/>
      <w:sz w:val="22"/>
      <w:szCs w:val="22"/>
      <w:lang w:eastAsia="en-US"/>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uiPriority w:val="22"/>
    <w:qFormat/>
    <w:rsid w:val="008E1D9D"/>
    <w:rPr>
      <w:b/>
      <w:bCs/>
    </w:rPr>
  </w:style>
  <w:style w:type="character" w:customStyle="1" w:styleId="hps">
    <w:name w:val="hps"/>
    <w:basedOn w:val="DefaultParagraphFont"/>
    <w:rsid w:val="00A71C96"/>
  </w:style>
  <w:style w:type="character" w:customStyle="1" w:styleId="highlight1">
    <w:name w:val="highlight1"/>
    <w:rsid w:val="0009197A"/>
    <w:rPr>
      <w:shd w:val="clear" w:color="auto" w:fill="FFFF00"/>
    </w:rPr>
  </w:style>
  <w:style w:type="paragraph" w:customStyle="1" w:styleId="B1">
    <w:name w:val="B1"/>
    <w:basedOn w:val="List"/>
    <w:link w:val="B1Char"/>
    <w:rsid w:val="005B1777"/>
    <w:pPr>
      <w:autoSpaceDE/>
      <w:autoSpaceDN/>
      <w:adjustRightInd/>
      <w:snapToGrid/>
      <w:spacing w:after="180"/>
      <w:ind w:left="568" w:hanging="284"/>
      <w:jc w:val="left"/>
    </w:pPr>
    <w:rPr>
      <w:sz w:val="20"/>
      <w:szCs w:val="20"/>
      <w:lang w:val="en-GB"/>
    </w:rPr>
  </w:style>
  <w:style w:type="character" w:customStyle="1" w:styleId="PLChar">
    <w:name w:val="PL Char"/>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sz w:val="20"/>
      <w:szCs w:val="20"/>
    </w:rPr>
  </w:style>
  <w:style w:type="character" w:customStyle="1" w:styleId="TALCar">
    <w:name w:val="TAL Car"/>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sz w:val="20"/>
      <w:szCs w:val="20"/>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link w:val="EndnoteText"/>
    <w:rsid w:val="004E5829"/>
    <w:rPr>
      <w:sz w:val="22"/>
      <w:szCs w:val="22"/>
      <w:lang w:eastAsia="en-US"/>
    </w:rPr>
  </w:style>
  <w:style w:type="character" w:styleId="EndnoteReference">
    <w:name w:val="endnote reference"/>
    <w:rsid w:val="004E5829"/>
    <w:rPr>
      <w:vertAlign w:val="superscript"/>
    </w:rPr>
  </w:style>
  <w:style w:type="character" w:customStyle="1" w:styleId="Doc-text2Char">
    <w:name w:val="Doc-text2 Char"/>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sz w:val="20"/>
      <w:szCs w:val="20"/>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 w:type="character" w:customStyle="1" w:styleId="B1Char">
    <w:name w:val="B1 Char"/>
    <w:link w:val="B1"/>
    <w:rsid w:val="00584635"/>
    <w:rPr>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532690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27B937-F6DD-4EE7-894E-97781A6D9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1897</Words>
  <Characters>8730</Characters>
  <Application>Microsoft Office Word</Application>
  <DocSecurity>0</DocSecurity>
  <Lines>72</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Nathan Tenny</cp:lastModifiedBy>
  <cp:revision>2</cp:revision>
  <cp:lastPrinted>2009-04-23T19:31:00Z</cp:lastPrinted>
  <dcterms:created xsi:type="dcterms:W3CDTF">2016-08-12T22:46:00Z</dcterms:created>
  <dcterms:modified xsi:type="dcterms:W3CDTF">2016-08-12T22:46:00Z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2015_ms_pID_725343">
    <vt:lpwstr>(3)vUyOQtpSwgO3KDa+jffkql0lvYU7lP8SizXQ3W5mGcMKaCWDXCpAKnSEEfHoJl/TqX6ZTeNT
VWWupT4B3x6betXOkZrbFRlbRDrLkIcoghbDziKBlWI8e67A93YMggMUw1LNGx20KYxV4xyp
arggEiVMEl5xAuBGTX4+tAd4ZFra6DNIzfuOWbYBKMaeQ176yBBb8WNyH4bBQdq3BwHwmoGN
3/E9tVxtG9ICXZqvOi</vt:lpwstr>
  </property>
  <property fmtid="{D5CDD505-2E9C-101B-9397-08002B2CF9AE}" pid="36" name="_2015_ms_pID_725343_00">
    <vt:lpwstr>_2015_ms_pID_725343</vt:lpwstr>
  </property>
  <property fmtid="{D5CDD505-2E9C-101B-9397-08002B2CF9AE}" pid="37" name="_2015_ms_pID_7253431">
    <vt:lpwstr>rbZRBzaQd5Rg1atziuzmfC7UYzH7BIOjkeaKZSXdlXxK/cSWHn3OWD
oIp1ucmX7SEzqbA15yOBy45oH85WOqv3yMmoUk+7J6BGoxDuD5sHsIyjRAlOIR0pZJP+hJEs
ixg57Ta9KIJw1gH9VUuWJ9DYRjnUJfJpzywXYlbS8e37H7WEJWhweVa/s8rKEAqU5Qi2EpnY
D/7e2tn0mhze0RFodjIc7rColyHSbWv//7Y5</vt:lpwstr>
  </property>
  <property fmtid="{D5CDD505-2E9C-101B-9397-08002B2CF9AE}" pid="38" name="_2015_ms_pID_7253431_00">
    <vt:lpwstr>_2015_ms_pID_7253431</vt:lpwstr>
  </property>
  <property fmtid="{D5CDD505-2E9C-101B-9397-08002B2CF9AE}" pid="39" name="_2015_ms_pID_7253432">
    <vt:lpwstr>yX3zhOToFLtAvIMjLvHWwWwOTAmgamJce7SS
U0fr4YpNxQwrPqmu5AzWGoOpo5uruOJuEvoikjNs6a7jIXWlAEI=</vt:lpwstr>
  </property>
  <property fmtid="{D5CDD505-2E9C-101B-9397-08002B2CF9AE}" pid="40" name="_2015_ms_pID_7253432_00">
    <vt:lpwstr>_2015_ms_pID_7253432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1471041113</vt:lpwstr>
  </property>
</Properties>
</file>