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0DF" w:rsidRPr="00086C0E" w:rsidRDefault="005920DF" w:rsidP="005920DF">
      <w:pPr>
        <w:spacing w:after="120" w:line="276" w:lineRule="auto"/>
        <w:rPr>
          <w:rFonts w:ascii="Arial" w:eastAsia="바탕" w:hAnsi="Arial" w:cs="Arial"/>
          <w:b/>
          <w:noProof/>
          <w:sz w:val="24"/>
        </w:rPr>
      </w:pPr>
      <w:r>
        <w:rPr>
          <w:rFonts w:ascii="Arial" w:eastAsia="바탕" w:hAnsi="Arial" w:cs="Arial"/>
          <w:b/>
          <w:noProof/>
          <w:sz w:val="24"/>
        </w:rPr>
        <w:t>3GPP TSG-RAN WG2 Meeting #9</w:t>
      </w:r>
      <w:r>
        <w:rPr>
          <w:rFonts w:ascii="Arial" w:eastAsia="바탕" w:hAnsi="Arial" w:cs="Arial" w:hint="eastAsia"/>
          <w:b/>
          <w:noProof/>
          <w:sz w:val="24"/>
          <w:lang w:eastAsia="ko-KR"/>
        </w:rPr>
        <w:t>4</w:t>
      </w:r>
      <w:r>
        <w:rPr>
          <w:rFonts w:ascii="Arial" w:eastAsia="바탕" w:hAnsi="Arial" w:cs="Arial" w:hint="eastAsia"/>
          <w:b/>
          <w:noProof/>
          <w:sz w:val="24"/>
          <w:lang w:eastAsia="ko-KR"/>
        </w:rPr>
        <w:tab/>
      </w:r>
      <w:r>
        <w:rPr>
          <w:rFonts w:ascii="Arial" w:eastAsia="바탕" w:hAnsi="Arial" w:cs="Arial" w:hint="eastAsia"/>
          <w:b/>
          <w:noProof/>
          <w:sz w:val="24"/>
          <w:lang w:eastAsia="ko-KR"/>
        </w:rPr>
        <w:tab/>
      </w:r>
      <w:r>
        <w:rPr>
          <w:rFonts w:ascii="Arial" w:eastAsia="바탕" w:hAnsi="Arial" w:cs="Arial" w:hint="eastAsia"/>
          <w:b/>
          <w:noProof/>
          <w:sz w:val="24"/>
          <w:lang w:eastAsia="ko-KR"/>
        </w:rPr>
        <w:tab/>
      </w:r>
      <w:r>
        <w:rPr>
          <w:rFonts w:ascii="Arial" w:eastAsia="바탕" w:hAnsi="Arial" w:cs="Arial" w:hint="eastAsia"/>
          <w:b/>
          <w:noProof/>
          <w:sz w:val="24"/>
          <w:lang w:eastAsia="ko-KR"/>
        </w:rPr>
        <w:tab/>
      </w:r>
      <w:r>
        <w:rPr>
          <w:rFonts w:ascii="Arial" w:eastAsia="바탕" w:hAnsi="Arial" w:cs="Arial" w:hint="eastAsia"/>
          <w:b/>
          <w:noProof/>
          <w:sz w:val="24"/>
          <w:lang w:eastAsia="ko-KR"/>
        </w:rPr>
        <w:tab/>
      </w:r>
      <w:r>
        <w:rPr>
          <w:rFonts w:ascii="Arial" w:eastAsia="바탕" w:hAnsi="Arial" w:cs="Arial" w:hint="eastAsia"/>
          <w:b/>
          <w:noProof/>
          <w:sz w:val="24"/>
          <w:lang w:eastAsia="ko-KR"/>
        </w:rPr>
        <w:tab/>
      </w:r>
      <w:r w:rsidRPr="00857F64">
        <w:rPr>
          <w:rFonts w:ascii="Arial" w:eastAsia="바탕" w:hAnsi="Arial" w:cs="Arial"/>
          <w:b/>
          <w:noProof/>
          <w:sz w:val="24"/>
        </w:rPr>
        <w:t>R2-163454</w:t>
      </w:r>
    </w:p>
    <w:p w:rsidR="005920DF" w:rsidRDefault="005920DF" w:rsidP="005920DF">
      <w:pPr>
        <w:spacing w:after="120" w:line="276" w:lineRule="auto"/>
        <w:rPr>
          <w:rFonts w:ascii="Arial" w:eastAsia="바탕" w:hAnsi="Arial" w:cs="Arial" w:hint="eastAsia"/>
          <w:b/>
          <w:noProof/>
          <w:sz w:val="24"/>
          <w:lang w:eastAsia="ko-KR"/>
        </w:rPr>
      </w:pPr>
      <w:r>
        <w:rPr>
          <w:rFonts w:ascii="Arial" w:eastAsia="바탕" w:hAnsi="Arial" w:cs="Arial" w:hint="eastAsia"/>
          <w:b/>
          <w:noProof/>
          <w:sz w:val="24"/>
          <w:lang w:eastAsia="ko-KR"/>
        </w:rPr>
        <w:t>Nanjing</w:t>
      </w:r>
      <w:r w:rsidRPr="00086C0E">
        <w:rPr>
          <w:rFonts w:ascii="Arial" w:eastAsia="바탕" w:hAnsi="Arial" w:cs="Arial"/>
          <w:b/>
          <w:noProof/>
          <w:sz w:val="24"/>
        </w:rPr>
        <w:t>, C</w:t>
      </w:r>
      <w:r>
        <w:rPr>
          <w:rFonts w:ascii="Arial" w:eastAsia="바탕" w:hAnsi="Arial" w:cs="Arial" w:hint="eastAsia"/>
          <w:b/>
          <w:noProof/>
          <w:sz w:val="24"/>
          <w:lang w:eastAsia="ko-KR"/>
        </w:rPr>
        <w:t>hina</w:t>
      </w:r>
      <w:r>
        <w:rPr>
          <w:rFonts w:ascii="Arial" w:eastAsia="바탕" w:hAnsi="Arial" w:cs="Arial"/>
          <w:b/>
          <w:noProof/>
          <w:sz w:val="24"/>
        </w:rPr>
        <w:t xml:space="preserve">, </w:t>
      </w:r>
      <w:r>
        <w:rPr>
          <w:rFonts w:ascii="Arial" w:eastAsia="바탕" w:hAnsi="Arial" w:cs="Arial" w:hint="eastAsia"/>
          <w:b/>
          <w:noProof/>
          <w:sz w:val="24"/>
          <w:lang w:eastAsia="ko-KR"/>
        </w:rPr>
        <w:t>23</w:t>
      </w:r>
      <w:r w:rsidRPr="00086C0E">
        <w:rPr>
          <w:rFonts w:ascii="Arial" w:eastAsia="바탕" w:hAnsi="Arial" w:cs="Arial"/>
          <w:b/>
          <w:noProof/>
          <w:sz w:val="24"/>
        </w:rPr>
        <w:t xml:space="preserve">th – </w:t>
      </w:r>
      <w:r>
        <w:rPr>
          <w:rFonts w:ascii="Arial" w:eastAsia="바탕" w:hAnsi="Arial" w:cs="Arial" w:hint="eastAsia"/>
          <w:b/>
          <w:noProof/>
          <w:sz w:val="24"/>
          <w:lang w:eastAsia="ko-KR"/>
        </w:rPr>
        <w:t>27</w:t>
      </w:r>
      <w:r w:rsidRPr="00086C0E">
        <w:rPr>
          <w:rFonts w:ascii="Arial" w:eastAsia="바탕" w:hAnsi="Arial" w:cs="Arial"/>
          <w:b/>
          <w:noProof/>
          <w:sz w:val="24"/>
        </w:rPr>
        <w:t xml:space="preserve">th </w:t>
      </w:r>
      <w:r>
        <w:rPr>
          <w:rFonts w:ascii="Arial" w:eastAsia="바탕" w:hAnsi="Arial" w:cs="Arial" w:hint="eastAsia"/>
          <w:b/>
          <w:noProof/>
          <w:sz w:val="24"/>
          <w:lang w:eastAsia="ko-KR"/>
        </w:rPr>
        <w:t>May</w:t>
      </w:r>
      <w:r w:rsidRPr="00086C0E">
        <w:rPr>
          <w:rFonts w:ascii="Arial" w:eastAsia="바탕" w:hAnsi="Arial" w:cs="Arial"/>
          <w:b/>
          <w:noProof/>
          <w:sz w:val="24"/>
        </w:rPr>
        <w:t xml:space="preserve"> 2016</w:t>
      </w:r>
    </w:p>
    <w:p w:rsidR="005920DF" w:rsidRPr="002017BF" w:rsidRDefault="005920DF" w:rsidP="005920DF">
      <w:pPr>
        <w:spacing w:after="120" w:line="276" w:lineRule="auto"/>
        <w:rPr>
          <w:rFonts w:ascii="Arial" w:eastAsia="바탕" w:hAnsi="Arial" w:cs="Arial"/>
          <w:b/>
          <w:noProof/>
          <w:sz w:val="24"/>
          <w:lang w:val="en-US" w:eastAsia="ko-KR"/>
        </w:rPr>
      </w:pPr>
      <w:r w:rsidRPr="002017BF">
        <w:rPr>
          <w:rFonts w:ascii="Arial" w:eastAsia="바탕" w:hAnsi="Arial" w:cs="Arial"/>
          <w:b/>
          <w:noProof/>
          <w:sz w:val="24"/>
          <w:lang w:val="en-US"/>
        </w:rPr>
        <w:t>Agenda Item:</w:t>
      </w:r>
      <w:r w:rsidRPr="002017BF">
        <w:rPr>
          <w:rFonts w:ascii="Arial" w:eastAsia="바탕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바탕" w:hAnsi="Arial" w:cs="Arial"/>
          <w:b/>
          <w:noProof/>
          <w:sz w:val="24"/>
          <w:lang w:val="en-US"/>
        </w:rPr>
        <w:tab/>
      </w:r>
      <w:r>
        <w:rPr>
          <w:rFonts w:ascii="Arial" w:eastAsia="바탕" w:hAnsi="Arial" w:cs="Arial" w:hint="eastAsia"/>
          <w:b/>
          <w:noProof/>
          <w:sz w:val="24"/>
          <w:lang w:val="en-US" w:eastAsia="ko-KR"/>
        </w:rPr>
        <w:t>7.4.1</w:t>
      </w:r>
    </w:p>
    <w:p w:rsidR="005920DF" w:rsidRPr="002017BF" w:rsidRDefault="005920DF" w:rsidP="005920DF">
      <w:pPr>
        <w:spacing w:after="120" w:line="276" w:lineRule="auto"/>
        <w:ind w:left="1988" w:hanging="1988"/>
        <w:rPr>
          <w:rFonts w:ascii="Arial" w:eastAsia="바탕" w:hAnsi="Arial" w:cs="Arial"/>
          <w:lang w:val="en-US" w:eastAsia="ko-KR"/>
        </w:rPr>
      </w:pPr>
      <w:r w:rsidRPr="002017BF">
        <w:rPr>
          <w:rFonts w:ascii="Arial" w:eastAsia="바탕" w:hAnsi="Arial" w:cs="Arial"/>
          <w:b/>
          <w:noProof/>
          <w:sz w:val="24"/>
          <w:lang w:val="en-US"/>
        </w:rPr>
        <w:t>Souce:</w:t>
      </w:r>
      <w:r>
        <w:rPr>
          <w:rFonts w:ascii="Arial" w:eastAsia="바탕" w:hAnsi="Arial" w:cs="Arial" w:hint="eastAsia"/>
          <w:b/>
          <w:noProof/>
          <w:sz w:val="24"/>
          <w:lang w:val="en-US" w:eastAsia="ko-KR"/>
        </w:rPr>
        <w:tab/>
      </w:r>
      <w:r w:rsidRPr="002017BF">
        <w:rPr>
          <w:rFonts w:ascii="Arial" w:eastAsia="바탕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바탕" w:hAnsi="Arial" w:cs="Arial"/>
          <w:b/>
          <w:noProof/>
          <w:sz w:val="24"/>
          <w:lang w:val="en-US" w:eastAsia="ko-KR"/>
        </w:rPr>
        <w:t>Samsung</w:t>
      </w:r>
    </w:p>
    <w:p w:rsidR="005920DF" w:rsidRPr="002017BF" w:rsidRDefault="005920DF" w:rsidP="005920DF">
      <w:pPr>
        <w:spacing w:after="120" w:line="276" w:lineRule="auto"/>
        <w:rPr>
          <w:rFonts w:ascii="Arial" w:eastAsia="바탕" w:hAnsi="Arial" w:cs="Arial"/>
          <w:b/>
          <w:noProof/>
          <w:sz w:val="24"/>
          <w:lang w:val="en-US" w:eastAsia="ko-KR"/>
        </w:rPr>
      </w:pPr>
      <w:r w:rsidRPr="002017BF">
        <w:rPr>
          <w:rFonts w:ascii="Arial" w:eastAsia="바탕" w:hAnsi="Arial" w:cs="Arial"/>
          <w:b/>
          <w:noProof/>
          <w:sz w:val="24"/>
          <w:lang w:val="en-US"/>
        </w:rPr>
        <w:t>Title:</w:t>
      </w:r>
      <w:r w:rsidRPr="002017BF">
        <w:rPr>
          <w:rFonts w:ascii="Arial" w:eastAsia="바탕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바탕" w:hAnsi="Arial" w:cs="Arial"/>
          <w:b/>
          <w:noProof/>
          <w:sz w:val="24"/>
          <w:lang w:val="en-US" w:eastAsia="ko-KR"/>
        </w:rPr>
        <w:tab/>
      </w:r>
      <w:r w:rsidRPr="002017BF">
        <w:rPr>
          <w:rFonts w:ascii="Arial" w:eastAsia="바탕" w:hAnsi="Arial" w:cs="Arial"/>
          <w:b/>
          <w:noProof/>
          <w:sz w:val="24"/>
          <w:lang w:val="en-US" w:eastAsia="ko-KR"/>
        </w:rPr>
        <w:tab/>
      </w:r>
      <w:r>
        <w:rPr>
          <w:rFonts w:ascii="Arial" w:eastAsia="바탕" w:hAnsi="Arial" w:cs="Arial" w:hint="eastAsia"/>
          <w:b/>
          <w:noProof/>
          <w:sz w:val="24"/>
          <w:lang w:val="en-US" w:eastAsia="ko-KR"/>
        </w:rPr>
        <w:t>Dedicated Signalling of SI in Rel-13 eMTC</w:t>
      </w:r>
    </w:p>
    <w:p w:rsidR="005920DF" w:rsidRPr="002017BF" w:rsidRDefault="005920DF" w:rsidP="005920DF">
      <w:pPr>
        <w:spacing w:after="120" w:line="276" w:lineRule="auto"/>
        <w:rPr>
          <w:rFonts w:ascii="Arial" w:eastAsia="바탕" w:hAnsi="Arial" w:cs="Arial"/>
          <w:b/>
          <w:noProof/>
          <w:sz w:val="24"/>
          <w:lang w:val="en-US" w:eastAsia="ko-KR"/>
        </w:rPr>
      </w:pPr>
      <w:r w:rsidRPr="002017BF">
        <w:rPr>
          <w:rFonts w:ascii="Arial" w:eastAsia="바탕" w:hAnsi="Arial" w:cs="Arial"/>
          <w:b/>
          <w:noProof/>
          <w:sz w:val="24"/>
          <w:lang w:val="en-US"/>
        </w:rPr>
        <w:t>Document for:</w:t>
      </w:r>
      <w:r w:rsidRPr="002017BF">
        <w:rPr>
          <w:rFonts w:ascii="Arial" w:eastAsia="바탕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바탕" w:hAnsi="Arial" w:cs="Arial"/>
          <w:b/>
          <w:noProof/>
          <w:sz w:val="24"/>
          <w:lang w:val="en-US" w:eastAsia="ko-KR"/>
        </w:rPr>
        <w:t>Discussion</w:t>
      </w:r>
    </w:p>
    <w:p w:rsidR="005920DF" w:rsidRPr="002017BF" w:rsidRDefault="005920DF" w:rsidP="005920DF">
      <w:pPr>
        <w:keepNext/>
        <w:keepLines/>
        <w:pBdr>
          <w:top w:val="single" w:sz="12" w:space="3" w:color="auto"/>
        </w:pBdr>
        <w:spacing w:before="240" w:line="276" w:lineRule="auto"/>
        <w:ind w:left="432" w:hanging="432"/>
        <w:outlineLvl w:val="0"/>
        <w:rPr>
          <w:rFonts w:ascii="Arial" w:eastAsia="바탕" w:hAnsi="Arial" w:cs="Arial"/>
          <w:sz w:val="36"/>
          <w:lang w:val="en-US" w:eastAsia="ko-KR"/>
        </w:rPr>
      </w:pPr>
      <w:r w:rsidRPr="002017BF">
        <w:rPr>
          <w:rFonts w:ascii="Arial" w:eastAsia="바탕" w:hAnsi="Arial" w:cs="Arial"/>
          <w:sz w:val="36"/>
          <w:lang w:val="en-US" w:eastAsia="ko-KR"/>
        </w:rPr>
        <w:t>1. Introduction</w:t>
      </w:r>
    </w:p>
    <w:p w:rsidR="005920DF" w:rsidRDefault="005920DF" w:rsidP="005920DF">
      <w:pPr>
        <w:spacing w:line="276" w:lineRule="auto"/>
        <w:rPr>
          <w:rFonts w:eastAsia="바탕" w:hint="eastAsia"/>
          <w:noProof/>
          <w:lang w:val="en-US" w:eastAsia="ko-KR"/>
        </w:rPr>
      </w:pPr>
      <w:r>
        <w:rPr>
          <w:rFonts w:eastAsia="바탕" w:hint="eastAsia"/>
          <w:noProof/>
          <w:lang w:val="en-US" w:eastAsia="ko-KR"/>
        </w:rPr>
        <w:t xml:space="preserve">For SI update, RAN2 has </w:t>
      </w:r>
      <w:r>
        <w:rPr>
          <w:rFonts w:eastAsia="바탕"/>
          <w:noProof/>
          <w:lang w:val="en-US" w:eastAsia="ko-KR"/>
        </w:rPr>
        <w:t>the</w:t>
      </w:r>
      <w:r>
        <w:rPr>
          <w:rFonts w:eastAsia="바탕" w:hint="eastAsia"/>
          <w:noProof/>
          <w:lang w:val="en-US" w:eastAsia="ko-KR"/>
        </w:rPr>
        <w:t xml:space="preserve"> following agreement:</w:t>
      </w:r>
    </w:p>
    <w:p w:rsidR="005920DF" w:rsidRPr="00E83A4F" w:rsidRDefault="005920DF" w:rsidP="005920DF">
      <w:pPr>
        <w:spacing w:line="276" w:lineRule="auto"/>
        <w:rPr>
          <w:rFonts w:eastAsia="바탕" w:hint="eastAsia"/>
          <w:i/>
          <w:noProof/>
          <w:lang w:val="en-US" w:eastAsia="ko-KR"/>
        </w:rPr>
      </w:pPr>
      <w:r w:rsidRPr="00E83A4F">
        <w:rPr>
          <w:rFonts w:eastAsia="바탕"/>
          <w:i/>
          <w:noProof/>
          <w:lang w:val="en-US" w:eastAsia="ko-KR"/>
        </w:rPr>
        <w:t>The UE is not required to detec</w:t>
      </w:r>
      <w:r>
        <w:rPr>
          <w:rFonts w:eastAsia="바탕"/>
          <w:i/>
          <w:noProof/>
          <w:lang w:val="en-US" w:eastAsia="ko-KR"/>
        </w:rPr>
        <w:t>t SIB change while being in RRC</w:t>
      </w:r>
      <w:r>
        <w:rPr>
          <w:rFonts w:eastAsia="바탕" w:hint="eastAsia"/>
          <w:i/>
          <w:noProof/>
          <w:lang w:val="en-US" w:eastAsia="ko-KR"/>
        </w:rPr>
        <w:t>_</w:t>
      </w:r>
      <w:r w:rsidRPr="00E83A4F">
        <w:rPr>
          <w:rFonts w:eastAsia="바탕"/>
          <w:i/>
          <w:noProof/>
          <w:lang w:val="en-US" w:eastAsia="ko-KR"/>
        </w:rPr>
        <w:t xml:space="preserve">CONNECTED. The NW may release the UE to IDLE if it wants the UE to acquire changed SIB or </w:t>
      </w:r>
      <w:r w:rsidRPr="00AF5772">
        <w:rPr>
          <w:rFonts w:eastAsia="바탕"/>
          <w:i/>
          <w:noProof/>
          <w:highlight w:val="cyan"/>
          <w:lang w:val="en-US" w:eastAsia="ko-KR"/>
        </w:rPr>
        <w:t>provide the updated SIB by dedicated signalling</w:t>
      </w:r>
    </w:p>
    <w:p w:rsidR="005920DF" w:rsidRDefault="005920DF" w:rsidP="005920DF">
      <w:pPr>
        <w:spacing w:after="0" w:line="276" w:lineRule="auto"/>
        <w:rPr>
          <w:rFonts w:eastAsia="바탕" w:hint="eastAsia"/>
          <w:noProof/>
          <w:lang w:val="en-US" w:eastAsia="ko-KR"/>
        </w:rPr>
      </w:pPr>
      <w:r>
        <w:rPr>
          <w:rFonts w:eastAsia="바탕" w:hint="eastAsia"/>
          <w:noProof/>
          <w:lang w:val="en-US" w:eastAsia="ko-KR"/>
        </w:rPr>
        <w:t>However, RAN2 has not discussed</w:t>
      </w:r>
      <w:r>
        <w:rPr>
          <w:rFonts w:eastAsia="바탕"/>
          <w:noProof/>
          <w:lang w:val="en-US" w:eastAsia="ko-KR"/>
        </w:rPr>
        <w:t xml:space="preserve"> </w:t>
      </w:r>
      <w:r>
        <w:rPr>
          <w:rFonts w:eastAsia="바탕" w:hint="eastAsia"/>
          <w:noProof/>
          <w:lang w:val="en-US" w:eastAsia="ko-KR"/>
        </w:rPr>
        <w:t>the details on the dedicated signalling</w:t>
      </w:r>
      <w:r w:rsidRPr="005B2445">
        <w:rPr>
          <w:rFonts w:eastAsia="바탕"/>
          <w:noProof/>
          <w:lang w:val="en-US" w:eastAsia="ko-KR"/>
        </w:rPr>
        <w:t>.</w:t>
      </w:r>
      <w:r>
        <w:rPr>
          <w:rFonts w:eastAsia="바탕" w:hint="eastAsia"/>
          <w:noProof/>
          <w:lang w:val="en-US" w:eastAsia="ko-KR"/>
        </w:rPr>
        <w:t xml:space="preserve"> For now, it is found that the current dedicated RRC signalling is insufficient to provide the System Information required for Rel-13 eMTC UE. </w:t>
      </w:r>
    </w:p>
    <w:p w:rsidR="005920DF" w:rsidRPr="00E03D91" w:rsidRDefault="005920DF" w:rsidP="005920DF">
      <w:pPr>
        <w:spacing w:after="0" w:line="276" w:lineRule="auto"/>
        <w:rPr>
          <w:rFonts w:eastAsia="바탕"/>
          <w:noProof/>
          <w:lang w:val="en-US" w:eastAsia="ko-KR"/>
        </w:rPr>
      </w:pPr>
      <w:r>
        <w:rPr>
          <w:rFonts w:eastAsia="바탕" w:hint="eastAsia"/>
          <w:noProof/>
          <w:lang w:val="en-US" w:eastAsia="ko-KR"/>
        </w:rPr>
        <w:t xml:space="preserve">This paper will discuss how to provide the deidicated signalling for SIB update, and investigate whether the </w:t>
      </w:r>
      <w:r>
        <w:rPr>
          <w:rFonts w:eastAsia="바탕"/>
          <w:noProof/>
          <w:lang w:val="en-US" w:eastAsia="ko-KR"/>
        </w:rPr>
        <w:t>additional</w:t>
      </w:r>
      <w:r>
        <w:rPr>
          <w:rFonts w:eastAsia="바탕" w:hint="eastAsia"/>
          <w:noProof/>
          <w:lang w:val="en-US" w:eastAsia="ko-KR"/>
        </w:rPr>
        <w:t xml:space="preserve"> dedicated signalling is required upon Handover.</w:t>
      </w:r>
    </w:p>
    <w:p w:rsidR="005920DF" w:rsidRDefault="005920DF" w:rsidP="005920DF">
      <w:pPr>
        <w:keepNext/>
        <w:keepLines/>
        <w:pBdr>
          <w:top w:val="single" w:sz="12" w:space="3" w:color="auto"/>
        </w:pBdr>
        <w:tabs>
          <w:tab w:val="num" w:pos="432"/>
        </w:tabs>
        <w:spacing w:before="240" w:line="276" w:lineRule="auto"/>
        <w:ind w:left="432" w:hanging="432"/>
        <w:outlineLvl w:val="0"/>
        <w:rPr>
          <w:rFonts w:ascii="Arial" w:eastAsia="바탕" w:hAnsi="Arial" w:cs="Arial" w:hint="eastAsia"/>
          <w:sz w:val="36"/>
          <w:lang w:val="en-US" w:eastAsia="ko-KR"/>
        </w:rPr>
      </w:pPr>
      <w:r w:rsidRPr="002017BF">
        <w:rPr>
          <w:rFonts w:ascii="Arial" w:eastAsia="바탕" w:hAnsi="Arial" w:cs="Arial"/>
          <w:sz w:val="36"/>
          <w:lang w:val="en-US" w:eastAsia="ko-KR"/>
        </w:rPr>
        <w:t>2. Discussion</w:t>
      </w:r>
    </w:p>
    <w:p w:rsidR="005920DF" w:rsidRDefault="005920DF" w:rsidP="005920DF">
      <w:pPr>
        <w:spacing w:after="120" w:line="276" w:lineRule="auto"/>
        <w:rPr>
          <w:rFonts w:hint="eastAsia"/>
          <w:lang w:val="en-US" w:eastAsia="ko-KR"/>
        </w:rPr>
      </w:pPr>
      <w:r>
        <w:rPr>
          <w:lang w:val="en-US" w:eastAsia="ko-KR"/>
        </w:rPr>
        <w:t>First</w:t>
      </w:r>
      <w:r>
        <w:rPr>
          <w:rFonts w:hint="eastAsia"/>
          <w:lang w:val="en-US" w:eastAsia="ko-KR"/>
        </w:rPr>
        <w:t>ly,</w:t>
      </w:r>
      <w:r>
        <w:rPr>
          <w:lang w:val="en-US" w:eastAsia="ko-KR"/>
        </w:rPr>
        <w:t xml:space="preserve"> </w:t>
      </w:r>
    </w:p>
    <w:p w:rsidR="005920DF" w:rsidRPr="006232FF" w:rsidRDefault="005920DF" w:rsidP="005920DF">
      <w:pPr>
        <w:spacing w:after="120" w:line="276" w:lineRule="auto"/>
        <w:rPr>
          <w:rFonts w:eastAsia="바탕" w:hint="eastAsia"/>
          <w:b/>
          <w:noProof/>
          <w:lang w:val="en-US" w:eastAsia="ko-KR"/>
        </w:rPr>
      </w:pPr>
      <w:r w:rsidRPr="006232FF">
        <w:rPr>
          <w:b/>
          <w:lang w:val="en-US" w:eastAsia="ko-KR"/>
        </w:rPr>
        <w:t>Proposal</w:t>
      </w:r>
      <w:r w:rsidRPr="006232FF">
        <w:rPr>
          <w:rFonts w:hint="eastAsia"/>
          <w:b/>
          <w:lang w:val="en-US" w:eastAsia="ko-KR"/>
        </w:rPr>
        <w:t xml:space="preserve"> 1: </w:t>
      </w:r>
      <w:r>
        <w:rPr>
          <w:rFonts w:hint="eastAsia"/>
          <w:b/>
          <w:lang w:val="en-US" w:eastAsia="ko-KR"/>
        </w:rPr>
        <w:t xml:space="preserve">For SI update, </w:t>
      </w:r>
      <w:r w:rsidRPr="006232FF">
        <w:rPr>
          <w:rFonts w:hint="eastAsia"/>
          <w:b/>
          <w:lang w:val="en-US" w:eastAsia="ko-KR"/>
        </w:rPr>
        <w:t xml:space="preserve">it is up to NW implementation if </w:t>
      </w:r>
      <w:r w:rsidRPr="006232FF">
        <w:rPr>
          <w:rFonts w:eastAsia="바탕"/>
          <w:b/>
          <w:noProof/>
          <w:lang w:val="en-US" w:eastAsia="ko-KR"/>
        </w:rPr>
        <w:t xml:space="preserve">NW </w:t>
      </w:r>
      <w:r w:rsidRPr="006232FF">
        <w:rPr>
          <w:rFonts w:eastAsia="바탕" w:hint="eastAsia"/>
          <w:b/>
          <w:noProof/>
          <w:lang w:val="en-US" w:eastAsia="ko-KR"/>
        </w:rPr>
        <w:t>releases</w:t>
      </w:r>
      <w:r w:rsidRPr="006232FF">
        <w:rPr>
          <w:rFonts w:eastAsia="바탕"/>
          <w:b/>
          <w:noProof/>
          <w:lang w:val="en-US" w:eastAsia="ko-KR"/>
        </w:rPr>
        <w:t xml:space="preserve"> the UE to IDLE or provide the updated SIB by dedicated signalling</w:t>
      </w:r>
      <w:r>
        <w:rPr>
          <w:rFonts w:eastAsia="바탕" w:hint="eastAsia"/>
          <w:b/>
          <w:noProof/>
          <w:lang w:val="en-US" w:eastAsia="ko-KR"/>
        </w:rPr>
        <w:t xml:space="preserve"> </w:t>
      </w:r>
      <w:r w:rsidRPr="006232FF">
        <w:rPr>
          <w:rFonts w:eastAsia="바탕"/>
          <w:b/>
          <w:noProof/>
          <w:lang w:val="en-US" w:eastAsia="ko-KR"/>
        </w:rPr>
        <w:t>if it wants the UE to acquire</w:t>
      </w:r>
      <w:r>
        <w:rPr>
          <w:rFonts w:eastAsia="바탕" w:hint="eastAsia"/>
          <w:b/>
          <w:noProof/>
          <w:lang w:val="en-US" w:eastAsia="ko-KR"/>
        </w:rPr>
        <w:t xml:space="preserve"> the</w:t>
      </w:r>
      <w:r w:rsidRPr="006232FF">
        <w:rPr>
          <w:rFonts w:eastAsia="바탕"/>
          <w:b/>
          <w:noProof/>
          <w:lang w:val="en-US" w:eastAsia="ko-KR"/>
        </w:rPr>
        <w:t xml:space="preserve"> changed SIB</w:t>
      </w:r>
      <w:r w:rsidRPr="006232FF">
        <w:rPr>
          <w:rFonts w:eastAsia="바탕" w:hint="eastAsia"/>
          <w:b/>
          <w:noProof/>
          <w:lang w:val="en-US" w:eastAsia="ko-KR"/>
        </w:rPr>
        <w:t>.</w:t>
      </w:r>
    </w:p>
    <w:p w:rsidR="005920DF" w:rsidRDefault="005920DF" w:rsidP="005920DF">
      <w:pPr>
        <w:spacing w:after="120" w:line="276" w:lineRule="auto"/>
        <w:rPr>
          <w:lang w:val="en-US" w:eastAsia="ko-KR"/>
        </w:rPr>
      </w:pPr>
      <w:r>
        <w:rPr>
          <w:rFonts w:hint="eastAsia"/>
          <w:lang w:val="en-US" w:eastAsia="ko-KR"/>
        </w:rPr>
        <w:t>W</w:t>
      </w:r>
      <w:r>
        <w:rPr>
          <w:lang w:val="en-US" w:eastAsia="ko-KR"/>
        </w:rPr>
        <w:t xml:space="preserve">e review the options for transferring SI by dedicated </w:t>
      </w:r>
      <w:proofErr w:type="spellStart"/>
      <w:r>
        <w:rPr>
          <w:lang w:val="en-US" w:eastAsia="ko-KR"/>
        </w:rPr>
        <w:t>signa</w:t>
      </w:r>
      <w:r>
        <w:rPr>
          <w:rFonts w:hint="eastAsia"/>
          <w:lang w:val="en-US" w:eastAsia="ko-KR"/>
        </w:rPr>
        <w:t>l</w:t>
      </w:r>
      <w:r>
        <w:rPr>
          <w:lang w:val="en-US" w:eastAsia="ko-KR"/>
        </w:rPr>
        <w:t>ling</w:t>
      </w:r>
      <w:proofErr w:type="spellEnd"/>
      <w:r>
        <w:rPr>
          <w:lang w:val="en-US" w:eastAsia="ko-KR"/>
        </w:rPr>
        <w:t xml:space="preserve"> that are currently available in the specification:</w:t>
      </w:r>
    </w:p>
    <w:p w:rsidR="005920DF" w:rsidRDefault="005920DF" w:rsidP="005920DF">
      <w:pPr>
        <w:numPr>
          <w:ilvl w:val="0"/>
          <w:numId w:val="2"/>
        </w:numPr>
        <w:spacing w:after="120" w:line="276" w:lineRule="auto"/>
        <w:ind w:left="567" w:hanging="207"/>
        <w:rPr>
          <w:lang w:val="en-US" w:eastAsia="ko-KR"/>
        </w:rPr>
      </w:pPr>
      <w:r>
        <w:rPr>
          <w:lang w:val="en-US" w:eastAsia="ko-KR"/>
        </w:rPr>
        <w:t>Upon handover, the source cell can transfer</w:t>
      </w:r>
      <w:r w:rsidRPr="007A7FFA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most </w:t>
      </w:r>
      <w:r>
        <w:rPr>
          <w:rFonts w:hint="eastAsia"/>
          <w:lang w:val="en-US" w:eastAsia="ko-KR"/>
        </w:rPr>
        <w:t xml:space="preserve">essential SI </w:t>
      </w:r>
      <w:r>
        <w:rPr>
          <w:lang w:val="en-US" w:eastAsia="ko-KR"/>
        </w:rPr>
        <w:t xml:space="preserve">parameters </w:t>
      </w:r>
      <w:r>
        <w:rPr>
          <w:rFonts w:hint="eastAsia"/>
          <w:lang w:val="en-US" w:eastAsia="ko-KR"/>
        </w:rPr>
        <w:t xml:space="preserve">of the target cell </w:t>
      </w:r>
      <w:r>
        <w:rPr>
          <w:lang w:val="en-US" w:eastAsia="ko-KR"/>
        </w:rPr>
        <w:t xml:space="preserve">that are </w:t>
      </w:r>
      <w:r>
        <w:rPr>
          <w:rFonts w:hint="eastAsia"/>
          <w:lang w:val="en-US" w:eastAsia="ko-KR"/>
        </w:rPr>
        <w:t xml:space="preserve">required </w:t>
      </w:r>
      <w:r>
        <w:rPr>
          <w:lang w:val="en-US" w:eastAsia="ko-KR"/>
        </w:rPr>
        <w:t>in connected by means of</w:t>
      </w:r>
      <w:r>
        <w:rPr>
          <w:rFonts w:hint="eastAsia"/>
          <w:lang w:val="en-US" w:eastAsia="ko-KR"/>
        </w:rPr>
        <w:t xml:space="preserve"> </w:t>
      </w:r>
      <w:proofErr w:type="spellStart"/>
      <w:r w:rsidRPr="00136CA4">
        <w:rPr>
          <w:rFonts w:hint="eastAsia"/>
          <w:i/>
          <w:lang w:val="en-US" w:eastAsia="ko-KR"/>
        </w:rPr>
        <w:t>MobilityControlInfo</w:t>
      </w:r>
      <w:proofErr w:type="spellEnd"/>
      <w:r w:rsidRPr="00E82FF7">
        <w:rPr>
          <w:lang w:val="en-US" w:eastAsia="ko-KR"/>
        </w:rPr>
        <w:t>.</w:t>
      </w:r>
    </w:p>
    <w:p w:rsidR="005920DF" w:rsidRDefault="005920DF" w:rsidP="005920DF">
      <w:pPr>
        <w:numPr>
          <w:ilvl w:val="0"/>
          <w:numId w:val="2"/>
        </w:numPr>
        <w:spacing w:after="120" w:line="276" w:lineRule="auto"/>
        <w:ind w:left="567" w:hanging="207"/>
        <w:rPr>
          <w:lang w:val="en-US" w:eastAsia="ko-KR"/>
        </w:rPr>
      </w:pPr>
      <w:r>
        <w:rPr>
          <w:lang w:val="en-US" w:eastAsia="ko-KR"/>
        </w:rPr>
        <w:t xml:space="preserve">For the </w:t>
      </w:r>
      <w:proofErr w:type="spellStart"/>
      <w:r>
        <w:rPr>
          <w:lang w:val="en-US" w:eastAsia="ko-KR"/>
        </w:rPr>
        <w:t>PCell</w:t>
      </w:r>
      <w:proofErr w:type="spellEnd"/>
      <w:r>
        <w:rPr>
          <w:rFonts w:hint="eastAsia"/>
          <w:lang w:val="en-US" w:eastAsia="ko-KR"/>
        </w:rPr>
        <w:t>,</w:t>
      </w:r>
      <w:r>
        <w:rPr>
          <w:lang w:val="en-US" w:eastAsia="ko-KR"/>
        </w:rPr>
        <w:t xml:space="preserve"> it is furthermore possible to transfer SIB1 by </w:t>
      </w:r>
      <w:r>
        <w:rPr>
          <w:rFonts w:hint="eastAsia"/>
          <w:lang w:val="en-US" w:eastAsia="ko-KR"/>
        </w:rPr>
        <w:t xml:space="preserve">means of </w:t>
      </w:r>
      <w:r w:rsidRPr="00A43BC9">
        <w:rPr>
          <w:i/>
        </w:rPr>
        <w:t>systemInfomationBlockType1Dedicated</w:t>
      </w:r>
    </w:p>
    <w:p w:rsidR="005920DF" w:rsidRDefault="005920DF" w:rsidP="005920DF">
      <w:pPr>
        <w:numPr>
          <w:ilvl w:val="0"/>
          <w:numId w:val="2"/>
        </w:numPr>
        <w:spacing w:after="120" w:line="276" w:lineRule="auto"/>
        <w:ind w:left="567" w:hanging="207"/>
        <w:rPr>
          <w:lang w:val="en-US" w:eastAsia="ko-KR"/>
        </w:rPr>
      </w:pPr>
      <w:r>
        <w:rPr>
          <w:lang w:val="en-US" w:eastAsia="ko-KR"/>
        </w:rPr>
        <w:t xml:space="preserve">For </w:t>
      </w:r>
      <w:proofErr w:type="spellStart"/>
      <w:r>
        <w:rPr>
          <w:lang w:val="en-US" w:eastAsia="ko-KR"/>
        </w:rPr>
        <w:t>SCells</w:t>
      </w:r>
      <w:proofErr w:type="spellEnd"/>
      <w:r>
        <w:rPr>
          <w:rFonts w:hint="eastAsia"/>
          <w:lang w:val="en-US" w:eastAsia="ko-KR"/>
        </w:rPr>
        <w:t>,</w:t>
      </w:r>
      <w:r>
        <w:rPr>
          <w:lang w:val="en-US" w:eastAsia="ko-KR"/>
        </w:rPr>
        <w:t xml:space="preserve"> it is possible to transfer the </w:t>
      </w:r>
      <w:r>
        <w:rPr>
          <w:rFonts w:hint="eastAsia"/>
          <w:lang w:val="en-US" w:eastAsia="ko-KR"/>
        </w:rPr>
        <w:t xml:space="preserve">SI </w:t>
      </w:r>
      <w:r>
        <w:rPr>
          <w:lang w:val="en-US" w:eastAsia="ko-KR"/>
        </w:rPr>
        <w:t xml:space="preserve">parameters </w:t>
      </w:r>
      <w:r>
        <w:rPr>
          <w:rFonts w:hint="eastAsia"/>
          <w:lang w:val="en-US" w:eastAsia="ko-KR"/>
        </w:rPr>
        <w:t xml:space="preserve">required </w:t>
      </w:r>
      <w:r>
        <w:rPr>
          <w:lang w:val="en-US" w:eastAsia="ko-KR"/>
        </w:rPr>
        <w:t>in connected by means of</w:t>
      </w:r>
      <w:r>
        <w:rPr>
          <w:rFonts w:hint="eastAsia"/>
          <w:lang w:val="en-US" w:eastAsia="ko-KR"/>
        </w:rPr>
        <w:t xml:space="preserve"> </w:t>
      </w:r>
      <w:proofErr w:type="spellStart"/>
      <w:r w:rsidRPr="00755768">
        <w:rPr>
          <w:i/>
          <w:lang w:val="en-US" w:eastAsia="ko-KR"/>
        </w:rPr>
        <w:t>RadioResourceConfigCommonSCell</w:t>
      </w:r>
      <w:proofErr w:type="spellEnd"/>
      <w:r>
        <w:rPr>
          <w:lang w:val="en-US" w:eastAsia="ko-KR"/>
        </w:rPr>
        <w:t>.</w:t>
      </w:r>
      <w:bookmarkStart w:id="0" w:name="_GoBack"/>
      <w:bookmarkEnd w:id="0"/>
    </w:p>
    <w:p w:rsidR="005920DF" w:rsidRDefault="005920DF" w:rsidP="005920DF">
      <w:pPr>
        <w:spacing w:after="120" w:line="276" w:lineRule="auto"/>
        <w:rPr>
          <w:lang w:val="en-US" w:eastAsia="ko-KR"/>
        </w:rPr>
      </w:pPr>
      <w:r>
        <w:rPr>
          <w:lang w:val="en-US" w:eastAsia="ko-KR"/>
        </w:rPr>
        <w:t xml:space="preserve">For </w:t>
      </w:r>
      <w:proofErr w:type="spellStart"/>
      <w:r>
        <w:rPr>
          <w:lang w:val="en-US" w:eastAsia="ko-KR"/>
        </w:rPr>
        <w:t>eMTC</w:t>
      </w:r>
      <w:proofErr w:type="spellEnd"/>
      <w:r>
        <w:rPr>
          <w:rFonts w:hint="eastAsia"/>
          <w:lang w:val="en-US" w:eastAsia="ko-KR"/>
        </w:rPr>
        <w:t>,</w:t>
      </w:r>
      <w:r>
        <w:rPr>
          <w:lang w:val="en-US" w:eastAsia="ko-KR"/>
        </w:rPr>
        <w:t xml:space="preserve"> it should be possible to re-use options a) and b). In the following we will asses</w:t>
      </w:r>
      <w:r>
        <w:rPr>
          <w:rFonts w:hint="eastAsia"/>
          <w:lang w:val="en-US" w:eastAsia="ko-KR"/>
        </w:rPr>
        <w:t>s</w:t>
      </w:r>
      <w:r>
        <w:rPr>
          <w:lang w:val="en-US" w:eastAsia="ko-KR"/>
        </w:rPr>
        <w:t xml:space="preserve"> whether this covers all required </w:t>
      </w:r>
      <w:proofErr w:type="spellStart"/>
      <w:r>
        <w:rPr>
          <w:lang w:val="en-US" w:eastAsia="ko-KR"/>
        </w:rPr>
        <w:t>eMTC</w:t>
      </w:r>
      <w:proofErr w:type="spellEnd"/>
      <w:r>
        <w:rPr>
          <w:lang w:val="en-US" w:eastAsia="ko-KR"/>
        </w:rPr>
        <w:t xml:space="preserve"> information, distinguishing the case of SI update and handover. Some remarks:</w:t>
      </w:r>
    </w:p>
    <w:p w:rsidR="005920DF" w:rsidRDefault="005920DF" w:rsidP="005920DF">
      <w:pPr>
        <w:numPr>
          <w:ilvl w:val="0"/>
          <w:numId w:val="3"/>
        </w:numPr>
        <w:spacing w:after="120" w:line="276" w:lineRule="auto"/>
        <w:ind w:left="567" w:hanging="283"/>
        <w:rPr>
          <w:lang w:val="en-US" w:eastAsia="ko-KR"/>
        </w:rPr>
      </w:pPr>
      <w:r>
        <w:rPr>
          <w:rFonts w:hint="eastAsia"/>
          <w:lang w:val="en-US" w:eastAsia="ko-KR"/>
        </w:rPr>
        <w:t>F</w:t>
      </w:r>
      <w:r>
        <w:rPr>
          <w:lang w:val="en-US" w:eastAsia="ko-KR"/>
        </w:rPr>
        <w:t xml:space="preserve">or </w:t>
      </w:r>
      <w:proofErr w:type="spellStart"/>
      <w:r>
        <w:rPr>
          <w:lang w:val="en-US" w:eastAsia="ko-KR"/>
        </w:rPr>
        <w:t>eMTC</w:t>
      </w:r>
      <w:proofErr w:type="spellEnd"/>
      <w:r>
        <w:rPr>
          <w:lang w:val="en-US" w:eastAsia="ko-KR"/>
        </w:rPr>
        <w:t xml:space="preserve"> parameters that hardly ever change</w:t>
      </w:r>
      <w:r>
        <w:rPr>
          <w:rFonts w:hint="eastAsia"/>
          <w:lang w:val="en-US" w:eastAsia="ko-KR"/>
        </w:rPr>
        <w:t>,</w:t>
      </w:r>
      <w:r>
        <w:rPr>
          <w:lang w:val="en-US" w:eastAsia="ko-KR"/>
        </w:rPr>
        <w:t xml:space="preserve"> there is no need to support update by dedicated </w:t>
      </w:r>
      <w:proofErr w:type="spellStart"/>
      <w:r>
        <w:rPr>
          <w:lang w:val="en-US" w:eastAsia="ko-KR"/>
        </w:rPr>
        <w:t>signal</w:t>
      </w:r>
      <w:r>
        <w:rPr>
          <w:rFonts w:hint="eastAsia"/>
          <w:lang w:val="en-US" w:eastAsia="ko-KR"/>
        </w:rPr>
        <w:t>l</w:t>
      </w:r>
      <w:r>
        <w:rPr>
          <w:lang w:val="en-US" w:eastAsia="ko-KR"/>
        </w:rPr>
        <w:t>ing</w:t>
      </w:r>
      <w:proofErr w:type="spellEnd"/>
      <w:r>
        <w:rPr>
          <w:lang w:val="en-US" w:eastAsia="ko-KR"/>
        </w:rPr>
        <w:t xml:space="preserve"> (i.e. moving UEs to idle should be sufficient)</w:t>
      </w:r>
    </w:p>
    <w:p w:rsidR="005920DF" w:rsidRDefault="005920DF" w:rsidP="005920DF">
      <w:pPr>
        <w:numPr>
          <w:ilvl w:val="0"/>
          <w:numId w:val="3"/>
        </w:numPr>
        <w:spacing w:after="120" w:line="276" w:lineRule="auto"/>
        <w:ind w:left="567" w:hanging="283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 xml:space="preserve">t would be preferable to only introduce dedicated </w:t>
      </w:r>
      <w:proofErr w:type="spellStart"/>
      <w:r>
        <w:rPr>
          <w:lang w:val="en-US" w:eastAsia="ko-KR"/>
        </w:rPr>
        <w:t>signal</w:t>
      </w:r>
      <w:r>
        <w:rPr>
          <w:rFonts w:hint="eastAsia"/>
          <w:lang w:val="en-US" w:eastAsia="ko-KR"/>
        </w:rPr>
        <w:t>l</w:t>
      </w:r>
      <w:r>
        <w:rPr>
          <w:lang w:val="en-US" w:eastAsia="ko-KR"/>
        </w:rPr>
        <w:t>ing</w:t>
      </w:r>
      <w:proofErr w:type="spellEnd"/>
      <w:r>
        <w:rPr>
          <w:lang w:val="en-US" w:eastAsia="ko-KR"/>
        </w:rPr>
        <w:t xml:space="preserve"> for the parameters that require it (i.e. same principle as used for MCI and </w:t>
      </w:r>
      <w:proofErr w:type="spellStart"/>
      <w:r>
        <w:rPr>
          <w:lang w:val="en-US" w:eastAsia="ko-KR"/>
        </w:rPr>
        <w:t>SCells</w:t>
      </w:r>
      <w:proofErr w:type="spellEnd"/>
      <w:r>
        <w:rPr>
          <w:lang w:val="en-US" w:eastAsia="ko-KR"/>
        </w:rPr>
        <w:t xml:space="preserve">). However, as ASN.1 is already frozen, ASN.1 impacts should be minimized. Hence </w:t>
      </w:r>
      <w:r>
        <w:rPr>
          <w:rFonts w:hint="eastAsia"/>
          <w:lang w:val="en-US" w:eastAsia="ko-KR"/>
        </w:rPr>
        <w:t>it is</w:t>
      </w:r>
      <w:r>
        <w:rPr>
          <w:lang w:val="en-US" w:eastAsia="ko-KR"/>
        </w:rPr>
        <w:t xml:space="preserve"> propose</w:t>
      </w:r>
      <w:r>
        <w:rPr>
          <w:rFonts w:hint="eastAsia"/>
          <w:lang w:val="en-US" w:eastAsia="ko-KR"/>
        </w:rPr>
        <w:t>d</w:t>
      </w:r>
      <w:r>
        <w:rPr>
          <w:lang w:val="en-US" w:eastAsia="ko-KR"/>
        </w:rPr>
        <w:t xml:space="preserve"> that we should only introduce </w:t>
      </w:r>
      <w:r>
        <w:rPr>
          <w:rFonts w:hint="eastAsia"/>
          <w:lang w:val="en-US" w:eastAsia="ko-KR"/>
        </w:rPr>
        <w:t xml:space="preserve">new </w:t>
      </w:r>
      <w:r>
        <w:rPr>
          <w:lang w:val="en-US" w:eastAsia="ko-KR"/>
        </w:rPr>
        <w:t xml:space="preserve">dedicated </w:t>
      </w:r>
      <w:proofErr w:type="spellStart"/>
      <w:r>
        <w:rPr>
          <w:lang w:val="en-US" w:eastAsia="ko-KR"/>
        </w:rPr>
        <w:t>signal</w:t>
      </w:r>
      <w:r>
        <w:rPr>
          <w:rFonts w:hint="eastAsia"/>
          <w:lang w:val="en-US" w:eastAsia="ko-KR"/>
        </w:rPr>
        <w:t>l</w:t>
      </w:r>
      <w:r>
        <w:rPr>
          <w:lang w:val="en-US" w:eastAsia="ko-KR"/>
        </w:rPr>
        <w:t>ing</w:t>
      </w:r>
      <w:proofErr w:type="spellEnd"/>
      <w:r>
        <w:rPr>
          <w:lang w:val="en-US" w:eastAsia="ko-KR"/>
        </w:rPr>
        <w:t xml:space="preserve"> for important parameters not covered by the current </w:t>
      </w:r>
      <w:proofErr w:type="spellStart"/>
      <w:r>
        <w:rPr>
          <w:lang w:val="en-US" w:eastAsia="ko-KR"/>
        </w:rPr>
        <w:t>signal</w:t>
      </w:r>
      <w:r>
        <w:rPr>
          <w:rFonts w:hint="eastAsia"/>
          <w:lang w:val="en-US" w:eastAsia="ko-KR"/>
        </w:rPr>
        <w:t>l</w:t>
      </w:r>
      <w:r>
        <w:rPr>
          <w:lang w:val="en-US" w:eastAsia="ko-KR"/>
        </w:rPr>
        <w:t>ing</w:t>
      </w:r>
      <w:proofErr w:type="spellEnd"/>
      <w:r>
        <w:rPr>
          <w:rFonts w:hint="eastAsia"/>
          <w:lang w:val="en-US" w:eastAsia="ko-KR"/>
        </w:rPr>
        <w:t xml:space="preserve">. </w:t>
      </w:r>
    </w:p>
    <w:p w:rsidR="005920DF" w:rsidRPr="008671F9" w:rsidRDefault="005920DF" w:rsidP="005920DF">
      <w:pPr>
        <w:spacing w:after="120" w:line="276" w:lineRule="auto"/>
        <w:rPr>
          <w:rFonts w:hint="eastAsia"/>
          <w:lang w:val="en-US" w:eastAsia="ko-KR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 xml:space="preserve">he </w:t>
      </w:r>
      <w:r>
        <w:rPr>
          <w:lang w:val="en-US" w:eastAsia="ko-KR"/>
        </w:rPr>
        <w:t>table</w:t>
      </w:r>
      <w:r>
        <w:rPr>
          <w:rFonts w:hint="eastAsia"/>
          <w:lang w:val="en-US" w:eastAsia="ko-KR"/>
        </w:rPr>
        <w:t xml:space="preserve"> below</w:t>
      </w:r>
      <w:r>
        <w:rPr>
          <w:lang w:val="en-US" w:eastAsia="ko-KR"/>
        </w:rPr>
        <w:t xml:space="preserve"> provides an overview of the different </w:t>
      </w:r>
      <w:r>
        <w:rPr>
          <w:rFonts w:hint="eastAsia"/>
          <w:lang w:val="en-US" w:eastAsia="ko-KR"/>
        </w:rPr>
        <w:t xml:space="preserve">System Information (SI) </w:t>
      </w:r>
      <w:r>
        <w:rPr>
          <w:lang w:val="en-US" w:eastAsia="ko-KR"/>
        </w:rPr>
        <w:t xml:space="preserve">fields, including remarks whether </w:t>
      </w:r>
      <w:r>
        <w:rPr>
          <w:rFonts w:hint="eastAsia"/>
          <w:lang w:val="en-US" w:eastAsia="ko-KR"/>
        </w:rPr>
        <w:t xml:space="preserve">dedicated </w:t>
      </w:r>
      <w:proofErr w:type="spellStart"/>
      <w:r>
        <w:rPr>
          <w:lang w:val="en-US" w:eastAsia="ko-KR"/>
        </w:rPr>
        <w:t>signal</w:t>
      </w:r>
      <w:r>
        <w:rPr>
          <w:rFonts w:hint="eastAsia"/>
          <w:lang w:val="en-US" w:eastAsia="ko-KR"/>
        </w:rPr>
        <w:t>l</w:t>
      </w:r>
      <w:r>
        <w:rPr>
          <w:lang w:val="en-US" w:eastAsia="ko-KR"/>
        </w:rPr>
        <w:t>ing</w:t>
      </w:r>
      <w:proofErr w:type="spellEnd"/>
      <w:r>
        <w:rPr>
          <w:lang w:val="en-US" w:eastAsia="ko-KR"/>
        </w:rPr>
        <w:t xml:space="preserve"> may be required</w:t>
      </w:r>
      <w:r>
        <w:rPr>
          <w:rFonts w:hint="eastAsia"/>
          <w:lang w:val="en-US" w:eastAsia="ko-KR"/>
        </w:rPr>
        <w:t>. Basically,</w:t>
      </w:r>
      <w:r>
        <w:rPr>
          <w:lang w:val="en-US" w:eastAsia="ko-KR"/>
        </w:rPr>
        <w:t xml:space="preserve"> we </w:t>
      </w:r>
      <w:r>
        <w:rPr>
          <w:rFonts w:hint="eastAsia"/>
          <w:lang w:val="en-US" w:eastAsia="ko-KR"/>
        </w:rPr>
        <w:t xml:space="preserve">can exclude the </w:t>
      </w:r>
      <w:r w:rsidRPr="007A58B2">
        <w:rPr>
          <w:lang w:val="en-US" w:eastAsia="ko-KR"/>
        </w:rPr>
        <w:t xml:space="preserve">fields </w:t>
      </w:r>
      <w:r>
        <w:rPr>
          <w:rFonts w:hint="eastAsia"/>
          <w:lang w:val="en-US" w:eastAsia="ko-KR"/>
        </w:rPr>
        <w:t xml:space="preserve">being </w:t>
      </w:r>
      <w:r w:rsidRPr="007A58B2">
        <w:rPr>
          <w:lang w:val="en-US" w:eastAsia="ko-KR"/>
        </w:rPr>
        <w:t>specific for idle mode, accessibility or SI scheduling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from</w:t>
      </w:r>
      <w:r>
        <w:rPr>
          <w:rFonts w:hint="eastAsia"/>
          <w:lang w:val="en-US" w:eastAsia="ko-KR"/>
        </w:rPr>
        <w:t xml:space="preserve"> the dedicated </w:t>
      </w:r>
      <w:proofErr w:type="spellStart"/>
      <w:r>
        <w:rPr>
          <w:rFonts w:hint="eastAsia"/>
          <w:lang w:val="en-US" w:eastAsia="ko-KR"/>
        </w:rPr>
        <w:t>signalling</w:t>
      </w:r>
      <w:proofErr w:type="spellEnd"/>
      <w:r>
        <w:rPr>
          <w:rFonts w:hint="eastAsia"/>
          <w:lang w:val="en-US" w:eastAsia="ko-KR"/>
        </w:rPr>
        <w:t xml:space="preserve">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765"/>
        <w:gridCol w:w="72"/>
        <w:gridCol w:w="2693"/>
      </w:tblGrid>
      <w:tr w:rsidR="005920DF" w:rsidRPr="007D2A58" w:rsidTr="005A7FB7">
        <w:tc>
          <w:tcPr>
            <w:tcW w:w="675" w:type="dxa"/>
            <w:shd w:val="clear" w:color="auto" w:fill="auto"/>
            <w:vAlign w:val="center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Parameters</w:t>
            </w: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For </w:t>
            </w:r>
            <w:r w:rsidRPr="007D2A58">
              <w:rPr>
                <w:rFonts w:hint="eastAsia"/>
                <w:lang w:val="en-US" w:eastAsia="ko-KR"/>
              </w:rPr>
              <w:t>SI update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</w:t>
            </w:r>
            <w:r>
              <w:rPr>
                <w:lang w:val="en-US" w:eastAsia="ko-KR"/>
              </w:rPr>
              <w:t>o</w:t>
            </w:r>
            <w:r>
              <w:rPr>
                <w:rFonts w:hint="eastAsia"/>
                <w:lang w:val="en-US" w:eastAsia="ko-KR"/>
              </w:rPr>
              <w:t>r h</w:t>
            </w:r>
            <w:r w:rsidRPr="007D2A58">
              <w:rPr>
                <w:rFonts w:hint="eastAsia"/>
                <w:lang w:val="en-US" w:eastAsia="ko-KR"/>
              </w:rPr>
              <w:t>andover</w:t>
            </w:r>
          </w:p>
        </w:tc>
      </w:tr>
      <w:tr w:rsidR="005920DF" w:rsidRPr="007D2A58" w:rsidTr="005A7FB7">
        <w:trPr>
          <w:trHeight w:val="583"/>
        </w:trPr>
        <w:tc>
          <w:tcPr>
            <w:tcW w:w="675" w:type="dxa"/>
            <w:vMerge w:val="restart"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  <w:r w:rsidRPr="007D2A58">
              <w:rPr>
                <w:rFonts w:hint="eastAsia"/>
                <w:lang w:val="en-US" w:eastAsia="ko-KR"/>
              </w:rPr>
              <w:t>MIB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A43BC9">
              <w:rPr>
                <w:sz w:val="18"/>
                <w:szCs w:val="18"/>
                <w:lang w:val="en-US" w:eastAsia="ko-KR"/>
              </w:rPr>
              <w:t>dl-Bandwidth</w:t>
            </w: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ind w:firstLineChars="18" w:firstLine="32"/>
              <w:rPr>
                <w:sz w:val="18"/>
                <w:szCs w:val="18"/>
                <w:lang w:val="en-US" w:eastAsia="ko-KR"/>
              </w:rPr>
            </w:pPr>
            <w:r w:rsidRPr="008F5ABD">
              <w:rPr>
                <w:sz w:val="18"/>
                <w:szCs w:val="18"/>
                <w:lang w:val="en-US" w:eastAsia="ko-KR"/>
              </w:rPr>
              <w:t>N</w:t>
            </w:r>
            <w:r w:rsidRPr="00A43BC9">
              <w:rPr>
                <w:sz w:val="18"/>
                <w:szCs w:val="18"/>
                <w:lang w:val="en-US" w:eastAsia="ko-KR"/>
              </w:rPr>
              <w:t>ot needed because hardly changed in the cell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Needed. But </w:t>
            </w:r>
            <w:proofErr w:type="spellStart"/>
            <w:r w:rsidRPr="00B843B5">
              <w:rPr>
                <w:sz w:val="18"/>
                <w:szCs w:val="18"/>
                <w:lang w:eastAsia="ko-KR"/>
              </w:rPr>
              <w:t>eMTC</w:t>
            </w:r>
            <w:proofErr w:type="spellEnd"/>
            <w:r w:rsidRPr="00B843B5">
              <w:rPr>
                <w:sz w:val="18"/>
                <w:szCs w:val="18"/>
                <w:lang w:eastAsia="ko-KR"/>
              </w:rPr>
              <w:t xml:space="preserve"> UE acquires MIB</w:t>
            </w:r>
            <w:r>
              <w:rPr>
                <w:rFonts w:hint="eastAsia"/>
                <w:sz w:val="18"/>
                <w:szCs w:val="18"/>
                <w:lang w:eastAsia="ko-KR"/>
              </w:rPr>
              <w:t xml:space="preserve"> broadcast</w:t>
            </w:r>
            <w:r w:rsidRPr="00B843B5">
              <w:rPr>
                <w:sz w:val="18"/>
                <w:szCs w:val="18"/>
                <w:lang w:eastAsia="ko-KR"/>
              </w:rPr>
              <w:t xml:space="preserve"> in the target cell </w:t>
            </w:r>
            <w:r w:rsidRPr="00B843B5">
              <w:rPr>
                <w:sz w:val="18"/>
                <w:szCs w:val="18"/>
                <w:lang w:eastAsia="ko-KR"/>
              </w:rPr>
              <w:lastRenderedPageBreak/>
              <w:t>(see Section 5.3.5.4 in TS36.331)</w:t>
            </w:r>
          </w:p>
        </w:tc>
      </w:tr>
      <w:tr w:rsidR="005920DF" w:rsidRPr="007D2A58" w:rsidTr="005A7FB7">
        <w:trPr>
          <w:trHeight w:val="62"/>
        </w:trPr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proofErr w:type="spellStart"/>
            <w:r w:rsidRPr="008F5ABD">
              <w:rPr>
                <w:sz w:val="18"/>
                <w:szCs w:val="18"/>
                <w:lang w:val="en-US" w:eastAsia="ko-KR"/>
              </w:rPr>
              <w:t>P</w:t>
            </w:r>
            <w:r w:rsidRPr="00A43BC9">
              <w:rPr>
                <w:sz w:val="18"/>
                <w:szCs w:val="18"/>
                <w:lang w:val="en-US" w:eastAsia="ko-KR"/>
              </w:rPr>
              <w:t>hich-Config</w:t>
            </w:r>
            <w:proofErr w:type="spellEnd"/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8F5ABD">
              <w:rPr>
                <w:sz w:val="18"/>
                <w:szCs w:val="18"/>
                <w:lang w:val="en-US" w:eastAsia="ko-KR"/>
              </w:rPr>
              <w:t>N</w:t>
            </w:r>
            <w:r w:rsidRPr="00A43BC9">
              <w:rPr>
                <w:sz w:val="18"/>
                <w:szCs w:val="18"/>
                <w:lang w:val="en-US" w:eastAsia="ko-KR"/>
              </w:rPr>
              <w:t xml:space="preserve">ot needed because PHICH is not supported in </w:t>
            </w:r>
            <w:proofErr w:type="spellStart"/>
            <w:r w:rsidRPr="00A43BC9">
              <w:rPr>
                <w:sz w:val="18"/>
                <w:szCs w:val="18"/>
                <w:lang w:val="en-US" w:eastAsia="ko-KR"/>
              </w:rPr>
              <w:t>eMTC</w:t>
            </w:r>
            <w:proofErr w:type="spellEnd"/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</w:p>
        </w:tc>
      </w:tr>
      <w:tr w:rsidR="005920DF" w:rsidRPr="007D2A58" w:rsidTr="005A7FB7">
        <w:trPr>
          <w:trHeight w:val="326"/>
        </w:trPr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8F5ABD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proofErr w:type="spellStart"/>
            <w:r w:rsidRPr="008F5ABD">
              <w:rPr>
                <w:sz w:val="18"/>
                <w:szCs w:val="18"/>
                <w:lang w:val="en-US" w:eastAsia="ko-KR"/>
              </w:rPr>
              <w:t>systemFrameNumber</w:t>
            </w:r>
            <w:proofErr w:type="spellEnd"/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5920DF" w:rsidRPr="008F5ABD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A43BC9">
              <w:rPr>
                <w:sz w:val="18"/>
                <w:szCs w:val="18"/>
                <w:lang w:val="en-US" w:eastAsia="ko-KR"/>
              </w:rPr>
              <w:t xml:space="preserve">Not needed because </w:t>
            </w:r>
            <w:r>
              <w:rPr>
                <w:rFonts w:hint="eastAsia"/>
                <w:sz w:val="18"/>
                <w:szCs w:val="18"/>
                <w:lang w:val="en-US" w:eastAsia="ko-KR"/>
              </w:rPr>
              <w:t xml:space="preserve">the offset of SFN is </w:t>
            </w:r>
            <w:r w:rsidRPr="00A43BC9">
              <w:rPr>
                <w:sz w:val="18"/>
                <w:szCs w:val="18"/>
                <w:lang w:val="en-US" w:eastAsia="ko-KR"/>
              </w:rPr>
              <w:t>hardly changed in the cell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eastAsia="ko-KR"/>
              </w:rPr>
            </w:pPr>
          </w:p>
        </w:tc>
      </w:tr>
      <w:tr w:rsidR="005920DF" w:rsidRPr="007D2A58" w:rsidTr="005A7FB7">
        <w:trPr>
          <w:trHeight w:val="359"/>
        </w:trPr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8F5ABD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8F5ABD">
              <w:rPr>
                <w:sz w:val="18"/>
                <w:szCs w:val="18"/>
                <w:lang w:val="en-US" w:eastAsia="ko-KR"/>
              </w:rPr>
              <w:t>schedulingInfoSIB1-BR-r13</w:t>
            </w:r>
          </w:p>
        </w:tc>
        <w:tc>
          <w:tcPr>
            <w:tcW w:w="5530" w:type="dxa"/>
            <w:gridSpan w:val="3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eastAsia="ko-KR"/>
              </w:rPr>
            </w:pPr>
            <w:r w:rsidRPr="00A43BC9">
              <w:rPr>
                <w:sz w:val="18"/>
                <w:szCs w:val="18"/>
                <w:lang w:val="en-US" w:eastAsia="ko-KR"/>
              </w:rPr>
              <w:t>Not needed because it</w:t>
            </w:r>
            <w:r w:rsidRPr="008F5ABD">
              <w:rPr>
                <w:sz w:val="18"/>
                <w:szCs w:val="18"/>
                <w:lang w:val="en-US" w:eastAsia="ko-KR"/>
              </w:rPr>
              <w:t>’</w:t>
            </w:r>
            <w:r w:rsidRPr="00A43BC9">
              <w:rPr>
                <w:sz w:val="18"/>
                <w:szCs w:val="18"/>
                <w:lang w:val="en-US" w:eastAsia="ko-KR"/>
              </w:rPr>
              <w:t>s a SIB1 scheduling information</w:t>
            </w:r>
            <w:r>
              <w:rPr>
                <w:rFonts w:hint="eastAsia"/>
                <w:sz w:val="18"/>
                <w:szCs w:val="18"/>
                <w:lang w:val="en-US" w:eastAsia="ko-KR"/>
              </w:rPr>
              <w:t xml:space="preserve"> </w:t>
            </w:r>
            <w:r>
              <w:rPr>
                <w:sz w:val="18"/>
                <w:szCs w:val="18"/>
                <w:lang w:val="en-US" w:eastAsia="ko-KR"/>
              </w:rPr>
              <w:t>required</w:t>
            </w:r>
            <w:r>
              <w:rPr>
                <w:rFonts w:hint="eastAsia"/>
                <w:sz w:val="18"/>
                <w:szCs w:val="18"/>
                <w:lang w:val="en-US" w:eastAsia="ko-KR"/>
              </w:rPr>
              <w:t xml:space="preserve"> to </w:t>
            </w:r>
            <w:r>
              <w:rPr>
                <w:sz w:val="18"/>
                <w:szCs w:val="18"/>
                <w:lang w:val="en-US" w:eastAsia="ko-KR"/>
              </w:rPr>
              <w:t>obtain</w:t>
            </w:r>
            <w:r>
              <w:rPr>
                <w:rFonts w:hint="eastAsia"/>
                <w:sz w:val="18"/>
                <w:szCs w:val="18"/>
                <w:lang w:val="en-US" w:eastAsia="ko-KR"/>
              </w:rPr>
              <w:t xml:space="preserve"> SIB1-BR in IDLE. In CONN, SIB1-BR can be transferred via </w:t>
            </w:r>
            <w:r w:rsidRPr="00A43BC9">
              <w:rPr>
                <w:sz w:val="18"/>
                <w:szCs w:val="18"/>
                <w:lang w:eastAsia="ko-KR"/>
              </w:rPr>
              <w:t xml:space="preserve">the field, </w:t>
            </w:r>
            <w:r w:rsidRPr="008F5ABD">
              <w:rPr>
                <w:sz w:val="18"/>
                <w:szCs w:val="18"/>
              </w:rPr>
              <w:t>systemInfomationBlockType1Dedicated</w:t>
            </w:r>
          </w:p>
        </w:tc>
      </w:tr>
      <w:tr w:rsidR="005920DF" w:rsidRPr="007D2A58" w:rsidTr="005A7FB7">
        <w:tc>
          <w:tcPr>
            <w:tcW w:w="675" w:type="dxa"/>
            <w:vMerge w:val="restart"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  <w:r w:rsidRPr="007D2A58">
              <w:rPr>
                <w:rFonts w:hint="eastAsia"/>
                <w:lang w:val="en-US" w:eastAsia="ko-KR"/>
              </w:rPr>
              <w:t>SIB1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proofErr w:type="spellStart"/>
            <w:r w:rsidRPr="008F5ABD">
              <w:rPr>
                <w:sz w:val="18"/>
                <w:szCs w:val="18"/>
              </w:rPr>
              <w:t>cellAccessRelatedInfo</w:t>
            </w:r>
            <w:proofErr w:type="spellEnd"/>
          </w:p>
        </w:tc>
        <w:tc>
          <w:tcPr>
            <w:tcW w:w="2765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eastAsia="ko-KR"/>
              </w:rPr>
            </w:pPr>
            <w:r w:rsidRPr="00A43BC9">
              <w:rPr>
                <w:sz w:val="18"/>
                <w:szCs w:val="18"/>
                <w:lang w:val="en-US" w:eastAsia="ko-KR"/>
              </w:rPr>
              <w:t>Not needed because hardly changed in the cell</w:t>
            </w:r>
          </w:p>
        </w:tc>
        <w:tc>
          <w:tcPr>
            <w:tcW w:w="2765" w:type="dxa"/>
            <w:gridSpan w:val="2"/>
            <w:vMerge w:val="restart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Needed in the target </w:t>
            </w:r>
            <w:proofErr w:type="spellStart"/>
            <w:r>
              <w:rPr>
                <w:rFonts w:hint="eastAsia"/>
                <w:sz w:val="18"/>
                <w:szCs w:val="18"/>
                <w:lang w:eastAsia="ko-KR"/>
              </w:rPr>
              <w:t>PCell</w:t>
            </w:r>
            <w:proofErr w:type="spellEnd"/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8F5ABD">
              <w:rPr>
                <w:sz w:val="18"/>
                <w:szCs w:val="18"/>
              </w:rPr>
              <w:t>p-Max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sz w:val="18"/>
                <w:szCs w:val="18"/>
                <w:lang w:val="en-US" w:eastAsia="ko-KR"/>
              </w:rPr>
              <w:t>Needed</w:t>
            </w:r>
          </w:p>
        </w:tc>
        <w:tc>
          <w:tcPr>
            <w:tcW w:w="2765" w:type="dxa"/>
            <w:gridSpan w:val="2"/>
            <w:vMerge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eastAsia="ko-KR"/>
              </w:rPr>
            </w:pPr>
            <w:proofErr w:type="spellStart"/>
            <w:r w:rsidRPr="008F5ABD">
              <w:rPr>
                <w:sz w:val="18"/>
                <w:szCs w:val="18"/>
              </w:rPr>
              <w:t>freqBandIndicator</w:t>
            </w:r>
            <w:proofErr w:type="spellEnd"/>
          </w:p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8F5ABD">
              <w:rPr>
                <w:sz w:val="18"/>
                <w:szCs w:val="18"/>
              </w:rPr>
              <w:t>freqBandIndicator-v9e0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A43BC9">
              <w:rPr>
                <w:sz w:val="18"/>
                <w:szCs w:val="18"/>
                <w:lang w:val="en-US" w:eastAsia="ko-KR"/>
              </w:rPr>
              <w:t>Not needed because hardly changed in the cell</w:t>
            </w:r>
          </w:p>
        </w:tc>
        <w:tc>
          <w:tcPr>
            <w:tcW w:w="2765" w:type="dxa"/>
            <w:gridSpan w:val="2"/>
            <w:vMerge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eastAsia="ko-KR"/>
              </w:rPr>
            </w:pPr>
            <w:r w:rsidRPr="008F5ABD">
              <w:rPr>
                <w:sz w:val="18"/>
                <w:szCs w:val="18"/>
              </w:rPr>
              <w:t>multiBandInfoList-v9e0</w:t>
            </w:r>
          </w:p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eastAsia="ko-KR"/>
              </w:rPr>
            </w:pPr>
            <w:r w:rsidRPr="008F5ABD">
              <w:rPr>
                <w:sz w:val="18"/>
                <w:szCs w:val="18"/>
              </w:rPr>
              <w:t>multi</w:t>
            </w:r>
            <w:r w:rsidRPr="00A43BC9">
              <w:rPr>
                <w:sz w:val="18"/>
                <w:szCs w:val="18"/>
                <w:lang w:eastAsia="ja-JP"/>
              </w:rPr>
              <w:t>Band</w:t>
            </w:r>
            <w:r w:rsidRPr="008F5ABD">
              <w:rPr>
                <w:sz w:val="18"/>
                <w:szCs w:val="18"/>
              </w:rPr>
              <w:t>InfoList-</w:t>
            </w:r>
            <w:r w:rsidRPr="00A43BC9">
              <w:rPr>
                <w:sz w:val="18"/>
                <w:szCs w:val="18"/>
                <w:lang w:eastAsia="ja-JP"/>
              </w:rPr>
              <w:t>v10j0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A43BC9">
              <w:rPr>
                <w:sz w:val="18"/>
                <w:szCs w:val="18"/>
                <w:lang w:val="en-US" w:eastAsia="ko-KR"/>
              </w:rPr>
              <w:t>Not needed because hardly changed in the cell</w:t>
            </w:r>
          </w:p>
        </w:tc>
        <w:tc>
          <w:tcPr>
            <w:tcW w:w="2765" w:type="dxa"/>
            <w:gridSpan w:val="2"/>
            <w:vMerge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eastAsia="ko-KR"/>
              </w:rPr>
            </w:pPr>
            <w:proofErr w:type="spellStart"/>
            <w:r w:rsidRPr="008F5ABD">
              <w:rPr>
                <w:sz w:val="18"/>
                <w:szCs w:val="18"/>
              </w:rPr>
              <w:t>tdd-Config</w:t>
            </w:r>
            <w:proofErr w:type="spellEnd"/>
          </w:p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8F5ABD">
              <w:rPr>
                <w:sz w:val="18"/>
                <w:szCs w:val="18"/>
              </w:rPr>
              <w:t>tdd-Config-v1130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sz w:val="18"/>
                <w:szCs w:val="18"/>
                <w:lang w:val="en-US" w:eastAsia="ko-KR"/>
              </w:rPr>
              <w:t>Needed</w:t>
            </w:r>
          </w:p>
        </w:tc>
        <w:tc>
          <w:tcPr>
            <w:tcW w:w="2765" w:type="dxa"/>
            <w:gridSpan w:val="2"/>
            <w:vMerge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8F5ABD" w:rsidRDefault="005920DF" w:rsidP="005A7FB7">
            <w:pPr>
              <w:spacing w:after="120" w:line="276" w:lineRule="auto"/>
              <w:rPr>
                <w:sz w:val="18"/>
                <w:szCs w:val="18"/>
              </w:rPr>
            </w:pPr>
            <w:proofErr w:type="spellStart"/>
            <w:r w:rsidRPr="008F5ABD">
              <w:rPr>
                <w:sz w:val="18"/>
                <w:szCs w:val="18"/>
              </w:rPr>
              <w:t>systemInfoValueTag</w:t>
            </w:r>
            <w:proofErr w:type="spellEnd"/>
          </w:p>
        </w:tc>
        <w:tc>
          <w:tcPr>
            <w:tcW w:w="2765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sz w:val="18"/>
                <w:szCs w:val="18"/>
                <w:lang w:val="en-US" w:eastAsia="ko-KR"/>
              </w:rPr>
              <w:t>Needed</w:t>
            </w:r>
          </w:p>
        </w:tc>
        <w:tc>
          <w:tcPr>
            <w:tcW w:w="2765" w:type="dxa"/>
            <w:gridSpan w:val="2"/>
            <w:vMerge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8F5ABD">
              <w:rPr>
                <w:sz w:val="18"/>
                <w:szCs w:val="18"/>
              </w:rPr>
              <w:t>freqBandIn</w:t>
            </w:r>
            <w:r w:rsidRPr="00A43BC9">
              <w:rPr>
                <w:sz w:val="18"/>
                <w:szCs w:val="18"/>
                <w:lang w:eastAsia="ja-JP"/>
              </w:rPr>
              <w:t>fo-r10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A43BC9">
              <w:rPr>
                <w:sz w:val="18"/>
                <w:szCs w:val="18"/>
                <w:lang w:val="en-US" w:eastAsia="ko-KR"/>
              </w:rPr>
              <w:t>Not needed because hardly changed in the cell</w:t>
            </w:r>
          </w:p>
        </w:tc>
        <w:tc>
          <w:tcPr>
            <w:tcW w:w="2765" w:type="dxa"/>
            <w:gridSpan w:val="2"/>
            <w:vMerge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8F5ABD">
              <w:rPr>
                <w:sz w:val="18"/>
                <w:szCs w:val="18"/>
                <w:lang w:eastAsia="zh-CN"/>
              </w:rPr>
              <w:t>category0Allowed-r12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A43BC9">
              <w:rPr>
                <w:sz w:val="18"/>
                <w:szCs w:val="18"/>
                <w:lang w:val="en-US" w:eastAsia="ko-KR"/>
              </w:rPr>
              <w:t>Not needed because hardly changed in the cell</w:t>
            </w:r>
          </w:p>
        </w:tc>
        <w:tc>
          <w:tcPr>
            <w:tcW w:w="2765" w:type="dxa"/>
            <w:gridSpan w:val="2"/>
            <w:vMerge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8F5ABD">
              <w:rPr>
                <w:sz w:val="18"/>
                <w:szCs w:val="18"/>
                <w:lang w:eastAsia="zh-CN"/>
              </w:rPr>
              <w:t>freqBandIndicatorPriority-r12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A43BC9">
              <w:rPr>
                <w:sz w:val="18"/>
                <w:szCs w:val="18"/>
                <w:lang w:val="en-US" w:eastAsia="ko-KR"/>
              </w:rPr>
              <w:t>Not needed because hardly changed in the cell</w:t>
            </w:r>
          </w:p>
        </w:tc>
        <w:tc>
          <w:tcPr>
            <w:tcW w:w="2765" w:type="dxa"/>
            <w:gridSpan w:val="2"/>
            <w:vMerge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8F5ABD">
              <w:rPr>
                <w:sz w:val="18"/>
                <w:szCs w:val="18"/>
                <w:lang w:eastAsia="zh-CN"/>
              </w:rPr>
              <w:t>hyperSFN-r13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5920DF" w:rsidRPr="00E2589C" w:rsidRDefault="005920DF" w:rsidP="005A7FB7">
            <w:pPr>
              <w:spacing w:after="120" w:line="276" w:lineRule="auto"/>
              <w:rPr>
                <w:b/>
                <w:sz w:val="18"/>
                <w:szCs w:val="18"/>
                <w:lang w:val="en-US" w:eastAsia="ko-KR"/>
              </w:rPr>
            </w:pPr>
            <w:r w:rsidRPr="00A43BC9">
              <w:rPr>
                <w:sz w:val="18"/>
                <w:szCs w:val="18"/>
                <w:lang w:val="en-US" w:eastAsia="ko-KR"/>
              </w:rPr>
              <w:t xml:space="preserve">Not needed because </w:t>
            </w:r>
            <w:r>
              <w:rPr>
                <w:rFonts w:hint="eastAsia"/>
                <w:sz w:val="18"/>
                <w:szCs w:val="18"/>
                <w:lang w:val="en-US" w:eastAsia="ko-KR"/>
              </w:rPr>
              <w:t xml:space="preserve">the offset of </w:t>
            </w:r>
            <w:proofErr w:type="spellStart"/>
            <w:r>
              <w:rPr>
                <w:rFonts w:hint="eastAsia"/>
                <w:sz w:val="18"/>
                <w:szCs w:val="18"/>
                <w:lang w:val="en-US" w:eastAsia="ko-KR"/>
              </w:rPr>
              <w:t>hyperSFN</w:t>
            </w:r>
            <w:proofErr w:type="spellEnd"/>
            <w:r>
              <w:rPr>
                <w:rFonts w:hint="eastAsia"/>
                <w:sz w:val="18"/>
                <w:szCs w:val="18"/>
                <w:lang w:val="en-US" w:eastAsia="ko-KR"/>
              </w:rPr>
              <w:t xml:space="preserve"> is </w:t>
            </w:r>
            <w:r w:rsidRPr="00A43BC9">
              <w:rPr>
                <w:sz w:val="18"/>
                <w:szCs w:val="18"/>
                <w:lang w:val="en-US" w:eastAsia="ko-KR"/>
              </w:rPr>
              <w:t>hardly changed in the cell</w:t>
            </w:r>
          </w:p>
        </w:tc>
        <w:tc>
          <w:tcPr>
            <w:tcW w:w="2765" w:type="dxa"/>
            <w:gridSpan w:val="2"/>
            <w:vMerge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8F5ABD">
              <w:rPr>
                <w:sz w:val="18"/>
                <w:szCs w:val="18"/>
                <w:lang w:eastAsia="zh-CN"/>
              </w:rPr>
              <w:t>eDRX-Allowed-r13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A43BC9">
              <w:rPr>
                <w:sz w:val="18"/>
                <w:szCs w:val="18"/>
                <w:lang w:val="en-US" w:eastAsia="ko-KR"/>
              </w:rPr>
              <w:t>Not needed because hardly changed in the cell</w:t>
            </w:r>
          </w:p>
        </w:tc>
        <w:tc>
          <w:tcPr>
            <w:tcW w:w="2765" w:type="dxa"/>
            <w:gridSpan w:val="2"/>
            <w:vMerge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8F5ABD">
              <w:rPr>
                <w:sz w:val="18"/>
                <w:szCs w:val="18"/>
                <w:lang w:val="en-US"/>
              </w:rPr>
              <w:t>fdd-DownlinkOrTddSubframeBitmapLC-r13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sz w:val="18"/>
                <w:szCs w:val="18"/>
                <w:lang w:val="en-US" w:eastAsia="ko-KR"/>
              </w:rPr>
              <w:t>Needed</w:t>
            </w:r>
          </w:p>
        </w:tc>
        <w:tc>
          <w:tcPr>
            <w:tcW w:w="2765" w:type="dxa"/>
            <w:gridSpan w:val="2"/>
            <w:vMerge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8F5ABD">
              <w:rPr>
                <w:sz w:val="18"/>
                <w:szCs w:val="18"/>
                <w:lang w:val="en-US"/>
              </w:rPr>
              <w:t>fdd-UplinkSubframeBitmapLC-r13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sz w:val="18"/>
                <w:szCs w:val="18"/>
                <w:lang w:val="en-US" w:eastAsia="ko-KR"/>
              </w:rPr>
              <w:t>Needed</w:t>
            </w:r>
          </w:p>
        </w:tc>
        <w:tc>
          <w:tcPr>
            <w:tcW w:w="2765" w:type="dxa"/>
            <w:gridSpan w:val="2"/>
            <w:vMerge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8F5ABD">
              <w:rPr>
                <w:sz w:val="18"/>
                <w:szCs w:val="18"/>
                <w:lang w:val="en-US"/>
              </w:rPr>
              <w:t>startSymbolLC-r13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sz w:val="18"/>
                <w:szCs w:val="18"/>
                <w:lang w:val="en-US" w:eastAsia="ko-KR"/>
              </w:rPr>
              <w:t>Needed</w:t>
            </w:r>
          </w:p>
        </w:tc>
        <w:tc>
          <w:tcPr>
            <w:tcW w:w="2765" w:type="dxa"/>
            <w:gridSpan w:val="2"/>
            <w:vMerge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8F5ABD">
              <w:rPr>
                <w:sz w:val="18"/>
                <w:szCs w:val="18"/>
                <w:lang w:val="en-US"/>
              </w:rPr>
              <w:t>si-ValidityTime-r13</w:t>
            </w:r>
            <w:r w:rsidRPr="008F5ABD">
              <w:rPr>
                <w:sz w:val="18"/>
                <w:szCs w:val="18"/>
                <w:lang w:val="en-US"/>
              </w:rPr>
              <w:tab/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sz w:val="18"/>
                <w:szCs w:val="18"/>
                <w:lang w:val="en-US" w:eastAsia="ko-KR"/>
              </w:rPr>
              <w:t>Needed</w:t>
            </w:r>
          </w:p>
        </w:tc>
        <w:tc>
          <w:tcPr>
            <w:tcW w:w="2765" w:type="dxa"/>
            <w:gridSpan w:val="2"/>
            <w:vMerge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8F5ABD">
              <w:rPr>
                <w:sz w:val="18"/>
                <w:szCs w:val="18"/>
                <w:lang w:val="en-US"/>
              </w:rPr>
              <w:t>systemInfoValueTagList-r13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sz w:val="18"/>
                <w:szCs w:val="18"/>
                <w:lang w:val="en-US" w:eastAsia="ko-KR"/>
              </w:rPr>
              <w:t>Needed</w:t>
            </w:r>
          </w:p>
        </w:tc>
        <w:tc>
          <w:tcPr>
            <w:tcW w:w="2765" w:type="dxa"/>
            <w:gridSpan w:val="2"/>
            <w:vMerge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8F5ABD" w:rsidRDefault="005920DF" w:rsidP="005A7FB7">
            <w:pPr>
              <w:spacing w:after="120" w:line="276" w:lineRule="auto"/>
              <w:rPr>
                <w:sz w:val="18"/>
                <w:szCs w:val="18"/>
                <w:lang w:val="en-US"/>
              </w:rPr>
            </w:pPr>
            <w:proofErr w:type="spellStart"/>
            <w:r w:rsidRPr="008F5ABD">
              <w:rPr>
                <w:sz w:val="18"/>
                <w:szCs w:val="18"/>
                <w:lang w:val="en-US"/>
              </w:rPr>
              <w:t>cellSelectionInfo</w:t>
            </w:r>
            <w:proofErr w:type="spellEnd"/>
          </w:p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/>
              </w:rPr>
            </w:pPr>
            <w:r w:rsidRPr="00A43BC9">
              <w:rPr>
                <w:sz w:val="18"/>
                <w:szCs w:val="18"/>
                <w:lang w:val="en-US"/>
              </w:rPr>
              <w:t>cellSelectionInfo-v920</w:t>
            </w:r>
          </w:p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/>
              </w:rPr>
            </w:pPr>
            <w:r w:rsidRPr="00A43BC9">
              <w:rPr>
                <w:sz w:val="18"/>
                <w:szCs w:val="18"/>
                <w:lang w:val="en-US"/>
              </w:rPr>
              <w:t>cellSelectionInfo-v1130</w:t>
            </w:r>
          </w:p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/>
              </w:rPr>
            </w:pPr>
            <w:r w:rsidRPr="00A43BC9">
              <w:rPr>
                <w:sz w:val="18"/>
                <w:szCs w:val="18"/>
                <w:lang w:val="en-US"/>
              </w:rPr>
              <w:t>cellSelectionInfo-v1250</w:t>
            </w:r>
            <w:r w:rsidRPr="00A43BC9">
              <w:rPr>
                <w:sz w:val="18"/>
                <w:szCs w:val="18"/>
                <w:lang w:val="en-US"/>
              </w:rPr>
              <w:tab/>
            </w:r>
          </w:p>
        </w:tc>
        <w:tc>
          <w:tcPr>
            <w:tcW w:w="5530" w:type="dxa"/>
            <w:gridSpan w:val="3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A43BC9">
              <w:rPr>
                <w:sz w:val="18"/>
                <w:szCs w:val="18"/>
                <w:lang w:val="en-US"/>
              </w:rPr>
              <w:t>Not needed because it’s for IDLE operation</w:t>
            </w:r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20DF" w:rsidRPr="008F5ABD" w:rsidRDefault="005920DF" w:rsidP="005A7FB7">
            <w:pPr>
              <w:spacing w:after="120" w:line="276" w:lineRule="auto"/>
              <w:rPr>
                <w:sz w:val="18"/>
                <w:szCs w:val="18"/>
                <w:lang w:val="en-US"/>
              </w:rPr>
            </w:pPr>
            <w:proofErr w:type="spellStart"/>
            <w:r w:rsidRPr="008F5ABD">
              <w:rPr>
                <w:sz w:val="18"/>
                <w:szCs w:val="18"/>
                <w:lang w:val="en-US"/>
              </w:rPr>
              <w:t>schedulingInfoList</w:t>
            </w:r>
            <w:proofErr w:type="spellEnd"/>
            <w:r w:rsidRPr="008F5ABD">
              <w:rPr>
                <w:sz w:val="18"/>
                <w:szCs w:val="18"/>
                <w:lang w:val="en-US"/>
              </w:rPr>
              <w:tab/>
            </w:r>
          </w:p>
        </w:tc>
        <w:tc>
          <w:tcPr>
            <w:tcW w:w="5530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A43BC9">
              <w:rPr>
                <w:sz w:val="18"/>
                <w:szCs w:val="18"/>
                <w:lang w:val="en-US"/>
              </w:rPr>
              <w:t>Not needed</w:t>
            </w:r>
            <w:r w:rsidRPr="00A43BC9">
              <w:rPr>
                <w:sz w:val="18"/>
                <w:szCs w:val="18"/>
                <w:lang w:val="en-US" w:eastAsia="ko-KR"/>
              </w:rPr>
              <w:t xml:space="preserve"> because it</w:t>
            </w:r>
            <w:r w:rsidRPr="008F5ABD">
              <w:rPr>
                <w:sz w:val="18"/>
                <w:szCs w:val="18"/>
                <w:lang w:val="en-US" w:eastAsia="ko-KR"/>
              </w:rPr>
              <w:t>’</w:t>
            </w:r>
            <w:r w:rsidRPr="00A43BC9">
              <w:rPr>
                <w:sz w:val="18"/>
                <w:szCs w:val="18"/>
                <w:lang w:val="en-US" w:eastAsia="ko-KR"/>
              </w:rPr>
              <w:t>s the SI scheduling information</w:t>
            </w:r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8F5ABD" w:rsidRDefault="005920DF" w:rsidP="005A7FB7">
            <w:pPr>
              <w:spacing w:after="120" w:line="276" w:lineRule="auto"/>
              <w:rPr>
                <w:sz w:val="18"/>
                <w:szCs w:val="18"/>
                <w:lang w:val="en-US"/>
              </w:rPr>
            </w:pPr>
            <w:proofErr w:type="spellStart"/>
            <w:r w:rsidRPr="00A43BC9">
              <w:rPr>
                <w:sz w:val="18"/>
                <w:szCs w:val="18"/>
                <w:lang w:val="en-US"/>
              </w:rPr>
              <w:t>si-WindowLength</w:t>
            </w:r>
            <w:proofErr w:type="spellEnd"/>
          </w:p>
        </w:tc>
        <w:tc>
          <w:tcPr>
            <w:tcW w:w="5530" w:type="dxa"/>
            <w:gridSpan w:val="3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/>
              </w:rPr>
            </w:pPr>
            <w:r w:rsidRPr="008F5ABD">
              <w:rPr>
                <w:sz w:val="18"/>
                <w:szCs w:val="18"/>
                <w:lang w:val="en-US"/>
              </w:rPr>
              <w:t>Not needed</w:t>
            </w:r>
            <w:r w:rsidRPr="00A43BC9">
              <w:rPr>
                <w:sz w:val="18"/>
                <w:szCs w:val="18"/>
                <w:lang w:val="en-US" w:eastAsia="ko-KR"/>
              </w:rPr>
              <w:t xml:space="preserve"> because it</w:t>
            </w:r>
            <w:r w:rsidRPr="008F5ABD">
              <w:rPr>
                <w:sz w:val="18"/>
                <w:szCs w:val="18"/>
                <w:lang w:val="en-US" w:eastAsia="ko-KR"/>
              </w:rPr>
              <w:t>’</w:t>
            </w:r>
            <w:r w:rsidRPr="00A43BC9">
              <w:rPr>
                <w:sz w:val="18"/>
                <w:szCs w:val="18"/>
                <w:lang w:val="en-US" w:eastAsia="ko-KR"/>
              </w:rPr>
              <w:t>s the SI scheduling information</w:t>
            </w:r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</w:tcPr>
          <w:p w:rsidR="005920DF" w:rsidRPr="008F5ABD" w:rsidRDefault="005920DF" w:rsidP="005A7FB7">
            <w:pPr>
              <w:spacing w:after="120" w:line="276" w:lineRule="auto"/>
              <w:rPr>
                <w:sz w:val="18"/>
                <w:szCs w:val="18"/>
                <w:lang w:val="en-US"/>
              </w:rPr>
            </w:pPr>
            <w:r w:rsidRPr="00A43BC9">
              <w:rPr>
                <w:sz w:val="18"/>
                <w:szCs w:val="18"/>
                <w:lang w:val="en-US"/>
              </w:rPr>
              <w:t>si-HoppingConfigCommon-r13</w:t>
            </w:r>
          </w:p>
        </w:tc>
        <w:tc>
          <w:tcPr>
            <w:tcW w:w="5530" w:type="dxa"/>
            <w:gridSpan w:val="3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8F5ABD">
              <w:rPr>
                <w:sz w:val="18"/>
                <w:szCs w:val="18"/>
                <w:lang w:val="en-US"/>
              </w:rPr>
              <w:t>Not needed</w:t>
            </w:r>
            <w:r w:rsidRPr="00A43BC9">
              <w:rPr>
                <w:sz w:val="18"/>
                <w:szCs w:val="18"/>
                <w:lang w:val="en-US" w:eastAsia="ko-KR"/>
              </w:rPr>
              <w:t xml:space="preserve"> because it</w:t>
            </w:r>
            <w:r w:rsidRPr="008F5ABD">
              <w:rPr>
                <w:sz w:val="18"/>
                <w:szCs w:val="18"/>
                <w:lang w:val="en-US" w:eastAsia="ko-KR"/>
              </w:rPr>
              <w:t>’</w:t>
            </w:r>
            <w:r w:rsidRPr="00A43BC9">
              <w:rPr>
                <w:sz w:val="18"/>
                <w:szCs w:val="18"/>
                <w:lang w:val="en-US" w:eastAsia="ko-KR"/>
              </w:rPr>
              <w:t>s the SI hopping information</w:t>
            </w:r>
          </w:p>
        </w:tc>
      </w:tr>
      <w:tr w:rsidR="005920DF" w:rsidRPr="007D2A58" w:rsidTr="005A7FB7">
        <w:tc>
          <w:tcPr>
            <w:tcW w:w="675" w:type="dxa"/>
            <w:vMerge w:val="restart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  <w:r w:rsidRPr="007D2A58">
              <w:rPr>
                <w:rFonts w:hint="eastAsia"/>
                <w:lang w:val="en-US" w:eastAsia="ko-KR"/>
              </w:rPr>
              <w:t>SIB2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vAlign w:val="center"/>
          </w:tcPr>
          <w:p w:rsidR="005920DF" w:rsidRPr="008F5ABD" w:rsidRDefault="005920DF" w:rsidP="005A7FB7">
            <w:pPr>
              <w:spacing w:after="120" w:line="276" w:lineRule="auto"/>
              <w:rPr>
                <w:sz w:val="18"/>
                <w:szCs w:val="18"/>
              </w:rPr>
            </w:pPr>
            <w:proofErr w:type="spellStart"/>
            <w:r w:rsidRPr="008F5ABD">
              <w:rPr>
                <w:sz w:val="18"/>
                <w:szCs w:val="18"/>
              </w:rPr>
              <w:t>radioResourceConfigCommon</w:t>
            </w:r>
            <w:proofErr w:type="spellEnd"/>
          </w:p>
        </w:tc>
        <w:tc>
          <w:tcPr>
            <w:tcW w:w="283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sz w:val="18"/>
                <w:szCs w:val="18"/>
                <w:lang w:val="en-US" w:eastAsia="ko-KR"/>
              </w:rPr>
              <w:t xml:space="preserve">Needed. </w:t>
            </w:r>
            <w:r w:rsidRPr="00A43BC9">
              <w:rPr>
                <w:sz w:val="18"/>
                <w:szCs w:val="18"/>
                <w:lang w:val="en-US" w:eastAsia="ko-KR"/>
              </w:rPr>
              <w:t>F</w:t>
            </w:r>
            <w:r w:rsidRPr="008F5ABD">
              <w:rPr>
                <w:sz w:val="18"/>
                <w:szCs w:val="18"/>
                <w:lang w:val="en-US" w:eastAsia="ko-KR"/>
              </w:rPr>
              <w:t>o</w:t>
            </w:r>
            <w:r w:rsidRPr="00A43BC9">
              <w:rPr>
                <w:sz w:val="18"/>
                <w:szCs w:val="18"/>
                <w:lang w:val="en-US" w:eastAsia="ko-KR"/>
              </w:rPr>
              <w:t xml:space="preserve">r now, no dedicated </w:t>
            </w:r>
            <w:proofErr w:type="spellStart"/>
            <w:r w:rsidRPr="00A43BC9">
              <w:rPr>
                <w:sz w:val="18"/>
                <w:szCs w:val="18"/>
                <w:lang w:val="en-US" w:eastAsia="ko-KR"/>
              </w:rPr>
              <w:t>signalling</w:t>
            </w:r>
            <w:proofErr w:type="spellEnd"/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>
              <w:rPr>
                <w:sz w:val="18"/>
                <w:szCs w:val="18"/>
                <w:lang w:eastAsia="ko-KR"/>
              </w:rPr>
              <w:t>N</w:t>
            </w:r>
            <w:r>
              <w:rPr>
                <w:rFonts w:hint="eastAsia"/>
                <w:sz w:val="18"/>
                <w:szCs w:val="18"/>
                <w:lang w:eastAsia="ko-KR"/>
              </w:rPr>
              <w:t xml:space="preserve">eeded. But </w:t>
            </w:r>
            <w:r w:rsidRPr="00A43BC9">
              <w:rPr>
                <w:sz w:val="18"/>
                <w:szCs w:val="18"/>
                <w:lang w:eastAsia="ko-KR"/>
              </w:rPr>
              <w:t xml:space="preserve">he parameter is already provided with </w:t>
            </w:r>
            <w:proofErr w:type="spellStart"/>
            <w:r w:rsidRPr="008F5ABD">
              <w:rPr>
                <w:sz w:val="18"/>
                <w:szCs w:val="18"/>
              </w:rPr>
              <w:t>MobilityControlInfo</w:t>
            </w:r>
            <w:proofErr w:type="spellEnd"/>
          </w:p>
        </w:tc>
      </w:tr>
      <w:tr w:rsidR="005920DF" w:rsidRPr="007D2A58" w:rsidTr="005A7FB7">
        <w:tc>
          <w:tcPr>
            <w:tcW w:w="675" w:type="dxa"/>
            <w:vMerge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tcBorders>
              <w:bottom w:val="single" w:sz="4" w:space="0" w:color="000000"/>
            </w:tcBorders>
            <w:vAlign w:val="center"/>
          </w:tcPr>
          <w:p w:rsidR="005920DF" w:rsidRPr="008F5ABD" w:rsidRDefault="005920DF" w:rsidP="005A7FB7">
            <w:pPr>
              <w:spacing w:after="120" w:line="276" w:lineRule="auto"/>
              <w:rPr>
                <w:sz w:val="18"/>
                <w:szCs w:val="18"/>
              </w:rPr>
            </w:pPr>
            <w:proofErr w:type="spellStart"/>
            <w:r w:rsidRPr="008F5ABD">
              <w:rPr>
                <w:sz w:val="18"/>
                <w:szCs w:val="18"/>
              </w:rPr>
              <w:t>mbsfn-SubframeConfigList</w:t>
            </w:r>
            <w:proofErr w:type="spellEnd"/>
          </w:p>
        </w:tc>
        <w:tc>
          <w:tcPr>
            <w:tcW w:w="283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sz w:val="18"/>
                <w:szCs w:val="18"/>
                <w:lang w:val="en-US" w:eastAsia="ko-KR"/>
              </w:rPr>
              <w:t xml:space="preserve">Needed. </w:t>
            </w:r>
            <w:r w:rsidRPr="00A43BC9">
              <w:rPr>
                <w:sz w:val="18"/>
                <w:szCs w:val="18"/>
                <w:lang w:val="en-US" w:eastAsia="ko-KR"/>
              </w:rPr>
              <w:t>F</w:t>
            </w:r>
            <w:r w:rsidRPr="008F5ABD">
              <w:rPr>
                <w:sz w:val="18"/>
                <w:szCs w:val="18"/>
                <w:lang w:val="en-US" w:eastAsia="ko-KR"/>
              </w:rPr>
              <w:t>o</w:t>
            </w:r>
            <w:r w:rsidRPr="00A43BC9">
              <w:rPr>
                <w:sz w:val="18"/>
                <w:szCs w:val="18"/>
                <w:lang w:val="en-US" w:eastAsia="ko-KR"/>
              </w:rPr>
              <w:t xml:space="preserve">r now, no dedicated </w:t>
            </w:r>
            <w:proofErr w:type="spellStart"/>
            <w:r w:rsidRPr="00A43BC9">
              <w:rPr>
                <w:sz w:val="18"/>
                <w:szCs w:val="18"/>
                <w:lang w:val="en-US" w:eastAsia="ko-KR"/>
              </w:rPr>
              <w:t>signalling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sz w:val="18"/>
                <w:szCs w:val="18"/>
                <w:lang w:val="en-US" w:eastAsia="ko-KR"/>
              </w:rPr>
              <w:t xml:space="preserve">Needed. </w:t>
            </w:r>
            <w:r w:rsidRPr="00A43BC9">
              <w:rPr>
                <w:sz w:val="18"/>
                <w:szCs w:val="18"/>
                <w:lang w:val="en-US" w:eastAsia="ko-KR"/>
              </w:rPr>
              <w:t>F</w:t>
            </w:r>
            <w:r w:rsidRPr="008F5ABD">
              <w:rPr>
                <w:sz w:val="18"/>
                <w:szCs w:val="18"/>
                <w:lang w:val="en-US" w:eastAsia="ko-KR"/>
              </w:rPr>
              <w:t>o</w:t>
            </w:r>
            <w:r w:rsidRPr="00A43BC9">
              <w:rPr>
                <w:sz w:val="18"/>
                <w:szCs w:val="18"/>
                <w:lang w:val="en-US" w:eastAsia="ko-KR"/>
              </w:rPr>
              <w:t xml:space="preserve">r now, no dedicated </w:t>
            </w:r>
            <w:proofErr w:type="spellStart"/>
            <w:r w:rsidRPr="00A43BC9">
              <w:rPr>
                <w:sz w:val="18"/>
                <w:szCs w:val="18"/>
                <w:lang w:val="en-US" w:eastAsia="ko-KR"/>
              </w:rPr>
              <w:t>signalling</w:t>
            </w:r>
            <w:proofErr w:type="spellEnd"/>
          </w:p>
        </w:tc>
      </w:tr>
      <w:tr w:rsidR="005920DF" w:rsidRPr="007D2A58" w:rsidTr="005A7FB7">
        <w:tc>
          <w:tcPr>
            <w:tcW w:w="675" w:type="dxa"/>
            <w:vMerge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vAlign w:val="center"/>
          </w:tcPr>
          <w:p w:rsidR="005920DF" w:rsidRPr="008F5ABD" w:rsidRDefault="005920DF" w:rsidP="005A7FB7">
            <w:pPr>
              <w:spacing w:after="120" w:line="276" w:lineRule="auto"/>
              <w:rPr>
                <w:sz w:val="18"/>
                <w:szCs w:val="18"/>
              </w:rPr>
            </w:pPr>
            <w:proofErr w:type="spellStart"/>
            <w:r w:rsidRPr="008F5ABD">
              <w:rPr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A43BC9">
              <w:rPr>
                <w:sz w:val="18"/>
                <w:szCs w:val="18"/>
                <w:lang w:val="en-US" w:eastAsia="ko-KR"/>
              </w:rPr>
              <w:t>Not needed because hardly changed in the cell</w:t>
            </w:r>
            <w:r w:rsidRPr="00A43BC9" w:rsidDel="00D922B6">
              <w:rPr>
                <w:sz w:val="18"/>
                <w:szCs w:val="18"/>
                <w:lang w:val="en-US" w:eastAsia="ko-KR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5920DF" w:rsidRPr="00A43BC9" w:rsidRDefault="005920DF" w:rsidP="005A7FB7">
            <w:pPr>
              <w:spacing w:after="120" w:line="276" w:lineRule="auto"/>
              <w:rPr>
                <w:rFonts w:hint="eastAsia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sz w:val="18"/>
                <w:szCs w:val="18"/>
                <w:lang w:val="en-US" w:eastAsia="ko-KR"/>
              </w:rPr>
              <w:t>Not needed because</w:t>
            </w:r>
            <w:r w:rsidRPr="00A43BC9">
              <w:rPr>
                <w:sz w:val="18"/>
                <w:szCs w:val="18"/>
                <w:lang w:eastAsia="ko-KR"/>
              </w:rPr>
              <w:t xml:space="preserve"> UL carrier frequency of the target </w:t>
            </w:r>
            <w:proofErr w:type="spellStart"/>
            <w:r w:rsidRPr="00A43BC9">
              <w:rPr>
                <w:sz w:val="18"/>
                <w:szCs w:val="18"/>
                <w:lang w:eastAsia="ko-KR"/>
              </w:rPr>
              <w:t>PCell</w:t>
            </w:r>
            <w:proofErr w:type="spellEnd"/>
            <w:r w:rsidRPr="00A43BC9">
              <w:rPr>
                <w:sz w:val="18"/>
                <w:szCs w:val="18"/>
                <w:lang w:eastAsia="ko-KR"/>
              </w:rPr>
              <w:t xml:space="preserve"> is provided with </w:t>
            </w:r>
            <w:proofErr w:type="spellStart"/>
            <w:r w:rsidRPr="008F5ABD">
              <w:rPr>
                <w:sz w:val="18"/>
                <w:szCs w:val="18"/>
              </w:rPr>
              <w:t>carrier</w:t>
            </w:r>
            <w:r w:rsidRPr="00A43BC9">
              <w:rPr>
                <w:sz w:val="18"/>
                <w:szCs w:val="18"/>
                <w:lang w:eastAsia="ko-KR"/>
              </w:rPr>
              <w:t>Freq</w:t>
            </w:r>
            <w:proofErr w:type="spellEnd"/>
            <w:r w:rsidRPr="008F5ABD">
              <w:rPr>
                <w:sz w:val="18"/>
                <w:szCs w:val="18"/>
              </w:rPr>
              <w:t xml:space="preserve"> </w:t>
            </w:r>
            <w:r w:rsidRPr="00A43BC9">
              <w:rPr>
                <w:sz w:val="18"/>
                <w:szCs w:val="18"/>
                <w:lang w:eastAsia="ko-KR"/>
              </w:rPr>
              <w:t xml:space="preserve">of </w:t>
            </w:r>
            <w:proofErr w:type="spellStart"/>
            <w:r w:rsidRPr="008F5ABD">
              <w:rPr>
                <w:sz w:val="18"/>
                <w:szCs w:val="18"/>
              </w:rPr>
              <w:t>MobilityControlInfo</w:t>
            </w:r>
            <w:proofErr w:type="spellEnd"/>
            <w:r>
              <w:rPr>
                <w:rFonts w:hint="eastAsia"/>
                <w:sz w:val="18"/>
                <w:szCs w:val="18"/>
                <w:lang w:eastAsia="ko-KR"/>
              </w:rPr>
              <w:t>. It seems sufficient</w:t>
            </w:r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8F5ABD" w:rsidRDefault="005920DF" w:rsidP="005A7FB7">
            <w:pPr>
              <w:spacing w:after="120" w:line="276" w:lineRule="auto"/>
              <w:rPr>
                <w:sz w:val="18"/>
                <w:szCs w:val="18"/>
              </w:rPr>
            </w:pPr>
            <w:proofErr w:type="spellStart"/>
            <w:r w:rsidRPr="00A43BC9">
              <w:rPr>
                <w:sz w:val="18"/>
                <w:szCs w:val="18"/>
              </w:rPr>
              <w:t>ue-TimersAndConstants</w:t>
            </w:r>
            <w:proofErr w:type="spellEnd"/>
          </w:p>
        </w:tc>
        <w:tc>
          <w:tcPr>
            <w:tcW w:w="5530" w:type="dxa"/>
            <w:gridSpan w:val="3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sz w:val="18"/>
                <w:szCs w:val="18"/>
                <w:lang w:val="en-US" w:eastAsia="ko-KR"/>
              </w:rPr>
              <w:t xml:space="preserve">Not needed. The IE includes the configuration on T300, T301, T310, n310, T311 and n311. The IE is not needed upon HO. </w:t>
            </w:r>
            <w:r>
              <w:rPr>
                <w:sz w:val="18"/>
                <w:szCs w:val="18"/>
                <w:lang w:val="en-US" w:eastAsia="ko-KR"/>
              </w:rPr>
              <w:t>And</w:t>
            </w:r>
            <w:r>
              <w:rPr>
                <w:rFonts w:hint="eastAsia"/>
                <w:sz w:val="18"/>
                <w:szCs w:val="18"/>
                <w:lang w:val="en-US" w:eastAsia="ko-KR"/>
              </w:rPr>
              <w:t xml:space="preserve">, </w:t>
            </w:r>
            <w:r w:rsidRPr="00A43BC9">
              <w:rPr>
                <w:sz w:val="18"/>
                <w:szCs w:val="18"/>
                <w:lang w:val="en-US" w:eastAsia="ko-KR"/>
              </w:rPr>
              <w:t>it can be provided with RLF-</w:t>
            </w:r>
            <w:proofErr w:type="spellStart"/>
            <w:r w:rsidRPr="00A43BC9">
              <w:rPr>
                <w:sz w:val="18"/>
                <w:szCs w:val="18"/>
                <w:lang w:val="en-US" w:eastAsia="ko-KR"/>
              </w:rPr>
              <w:t>TimersAndConstants</w:t>
            </w:r>
            <w:proofErr w:type="spellEnd"/>
            <w:r>
              <w:rPr>
                <w:rFonts w:hint="eastAsia"/>
                <w:sz w:val="18"/>
                <w:szCs w:val="18"/>
                <w:lang w:val="en-US" w:eastAsia="ko-KR"/>
              </w:rPr>
              <w:t xml:space="preserve"> of </w:t>
            </w:r>
            <w:proofErr w:type="spellStart"/>
            <w:r>
              <w:rPr>
                <w:rFonts w:hint="eastAsia"/>
                <w:sz w:val="18"/>
                <w:szCs w:val="18"/>
                <w:lang w:val="en-US" w:eastAsia="ko-KR"/>
              </w:rPr>
              <w:t>radioResourceConfigDedicated</w:t>
            </w:r>
            <w:proofErr w:type="spellEnd"/>
          </w:p>
        </w:tc>
      </w:tr>
      <w:tr w:rsidR="005920DF" w:rsidRPr="007D2A58" w:rsidTr="005A7FB7">
        <w:tc>
          <w:tcPr>
            <w:tcW w:w="675" w:type="dxa"/>
            <w:vMerge/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</w:rPr>
            </w:pPr>
            <w:proofErr w:type="spellStart"/>
            <w:r w:rsidRPr="00BF0478">
              <w:rPr>
                <w:sz w:val="18"/>
                <w:szCs w:val="18"/>
              </w:rPr>
              <w:t>voiceServiceCauseIndication</w:t>
            </w:r>
            <w:proofErr w:type="spellEnd"/>
          </w:p>
        </w:tc>
        <w:tc>
          <w:tcPr>
            <w:tcW w:w="5530" w:type="dxa"/>
            <w:gridSpan w:val="3"/>
            <w:shd w:val="clear" w:color="auto" w:fill="auto"/>
            <w:vAlign w:val="center"/>
          </w:tcPr>
          <w:p w:rsidR="005920DF" w:rsidRDefault="005920DF" w:rsidP="005A7FB7">
            <w:pPr>
              <w:spacing w:after="120" w:line="276" w:lineRule="auto"/>
              <w:rPr>
                <w:rFonts w:hint="eastAsia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sz w:val="18"/>
                <w:szCs w:val="18"/>
                <w:lang w:val="en-US" w:eastAsia="ko-KR"/>
              </w:rPr>
              <w:t>Not needed because it is for new cause value upon connection establishment.</w:t>
            </w:r>
          </w:p>
        </w:tc>
      </w:tr>
      <w:tr w:rsidR="005920DF" w:rsidRPr="007D2A58" w:rsidTr="005A7FB7">
        <w:trPr>
          <w:trHeight w:val="4229"/>
        </w:trPr>
        <w:tc>
          <w:tcPr>
            <w:tcW w:w="67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5920DF" w:rsidRPr="007D2A58" w:rsidRDefault="005920DF" w:rsidP="005A7FB7">
            <w:pPr>
              <w:spacing w:after="120" w:line="276" w:lineRule="auto"/>
              <w:rPr>
                <w:rFonts w:hint="eastAsia"/>
                <w:lang w:val="en-US" w:eastAsia="ko-KR"/>
              </w:rPr>
            </w:pPr>
          </w:p>
        </w:tc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</w:rPr>
            </w:pPr>
            <w:r w:rsidRPr="00A43BC9">
              <w:rPr>
                <w:sz w:val="18"/>
                <w:szCs w:val="18"/>
              </w:rPr>
              <w:t>ac-</w:t>
            </w:r>
            <w:proofErr w:type="spellStart"/>
            <w:r w:rsidRPr="00A43BC9">
              <w:rPr>
                <w:sz w:val="18"/>
                <w:szCs w:val="18"/>
              </w:rPr>
              <w:t>BarringInfo</w:t>
            </w:r>
            <w:proofErr w:type="spellEnd"/>
          </w:p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eastAsia="ko-KR"/>
              </w:rPr>
            </w:pPr>
            <w:r w:rsidRPr="00A43BC9">
              <w:rPr>
                <w:sz w:val="18"/>
                <w:szCs w:val="18"/>
              </w:rPr>
              <w:t>ssac-BarringForMMTEL-Voice-r9</w:t>
            </w:r>
          </w:p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eastAsia="ko-KR"/>
              </w:rPr>
            </w:pPr>
            <w:r w:rsidRPr="00A43BC9">
              <w:rPr>
                <w:sz w:val="18"/>
                <w:szCs w:val="18"/>
              </w:rPr>
              <w:t>ssac-BarringForMMTEL-Video-r9</w:t>
            </w:r>
          </w:p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eastAsia="ko-KR"/>
              </w:rPr>
            </w:pPr>
            <w:r w:rsidRPr="00A43BC9">
              <w:rPr>
                <w:sz w:val="18"/>
                <w:szCs w:val="18"/>
              </w:rPr>
              <w:t>ac-BarringForCS</w:t>
            </w: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A43BC9">
              <w:rPr>
                <w:sz w:val="18"/>
                <w:szCs w:val="18"/>
              </w:rPr>
              <w:t>FB-r10</w:t>
            </w:r>
          </w:p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eastAsia="ko-KR"/>
              </w:rPr>
            </w:pPr>
            <w:r w:rsidRPr="00A43BC9">
              <w:rPr>
                <w:sz w:val="18"/>
                <w:szCs w:val="18"/>
              </w:rPr>
              <w:t>ac-BarringSkipForMMTELVoice-r12</w:t>
            </w:r>
          </w:p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eastAsia="ko-KR"/>
              </w:rPr>
            </w:pPr>
            <w:r w:rsidRPr="00A43BC9">
              <w:rPr>
                <w:sz w:val="18"/>
                <w:szCs w:val="18"/>
              </w:rPr>
              <w:t>ac-BarringSkipForMMTELVideo-r12</w:t>
            </w:r>
          </w:p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eastAsia="ko-KR"/>
              </w:rPr>
            </w:pPr>
            <w:r w:rsidRPr="00A43BC9">
              <w:rPr>
                <w:sz w:val="18"/>
                <w:szCs w:val="18"/>
              </w:rPr>
              <w:t>ac-BarringSkipForSMS-r12</w:t>
            </w:r>
          </w:p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eastAsia="ko-KR"/>
              </w:rPr>
            </w:pPr>
            <w:r w:rsidRPr="00A43BC9">
              <w:rPr>
                <w:sz w:val="18"/>
                <w:szCs w:val="18"/>
              </w:rPr>
              <w:t>ac-BarringPerPLMN-List-r12</w:t>
            </w:r>
          </w:p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eastAsia="ko-KR"/>
              </w:rPr>
            </w:pPr>
            <w:r w:rsidRPr="00A43BC9">
              <w:rPr>
                <w:sz w:val="18"/>
                <w:szCs w:val="18"/>
                <w:lang w:eastAsia="ko-KR"/>
              </w:rPr>
              <w:t>voiceServiceCauseIndication-r12</w:t>
            </w:r>
          </w:p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eastAsia="ko-KR"/>
              </w:rPr>
            </w:pPr>
            <w:r w:rsidRPr="00A43BC9">
              <w:rPr>
                <w:sz w:val="18"/>
                <w:szCs w:val="18"/>
              </w:rPr>
              <w:t>acdc-BarringForCommon-r13</w:t>
            </w:r>
          </w:p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</w:rPr>
            </w:pPr>
            <w:r w:rsidRPr="00A43BC9">
              <w:rPr>
                <w:sz w:val="18"/>
                <w:szCs w:val="18"/>
              </w:rPr>
              <w:t>acdc-BarringPerPLMN-List-r13</w:t>
            </w:r>
          </w:p>
        </w:tc>
        <w:tc>
          <w:tcPr>
            <w:tcW w:w="5530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920DF" w:rsidRPr="00A43BC9" w:rsidRDefault="005920DF" w:rsidP="005A7FB7">
            <w:pPr>
              <w:spacing w:after="120" w:line="276" w:lineRule="auto"/>
              <w:rPr>
                <w:sz w:val="18"/>
                <w:szCs w:val="18"/>
                <w:lang w:val="en-US" w:eastAsia="ko-KR"/>
              </w:rPr>
            </w:pPr>
            <w:r w:rsidRPr="00A43BC9">
              <w:rPr>
                <w:sz w:val="18"/>
                <w:szCs w:val="18"/>
                <w:lang w:val="en-US" w:eastAsia="ko-KR"/>
              </w:rPr>
              <w:t xml:space="preserve">Not needed </w:t>
            </w:r>
            <w:r w:rsidRPr="008F5ABD">
              <w:rPr>
                <w:sz w:val="18"/>
                <w:szCs w:val="18"/>
                <w:lang w:val="en-US" w:eastAsia="ko-KR"/>
              </w:rPr>
              <w:t>because</w:t>
            </w:r>
            <w:r w:rsidRPr="00A43BC9">
              <w:rPr>
                <w:sz w:val="18"/>
                <w:szCs w:val="18"/>
                <w:lang w:val="en-US" w:eastAsia="ko-KR"/>
              </w:rPr>
              <w:t xml:space="preserve"> it</w:t>
            </w:r>
            <w:r w:rsidRPr="008F5ABD">
              <w:rPr>
                <w:sz w:val="18"/>
                <w:szCs w:val="18"/>
                <w:lang w:val="en-US" w:eastAsia="ko-KR"/>
              </w:rPr>
              <w:t>’</w:t>
            </w:r>
            <w:r w:rsidRPr="00A43BC9">
              <w:rPr>
                <w:sz w:val="18"/>
                <w:szCs w:val="18"/>
                <w:lang w:val="en-US" w:eastAsia="ko-KR"/>
              </w:rPr>
              <w:t>s SI related to accessibility in IDLE</w:t>
            </w:r>
          </w:p>
        </w:tc>
      </w:tr>
    </w:tbl>
    <w:p w:rsidR="005920DF" w:rsidRDefault="005920DF" w:rsidP="005920DF">
      <w:pPr>
        <w:spacing w:before="240" w:line="276" w:lineRule="auto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We need not define new dedicated </w:t>
      </w:r>
      <w:proofErr w:type="spellStart"/>
      <w:r>
        <w:rPr>
          <w:rFonts w:hint="eastAsia"/>
          <w:lang w:val="en-US" w:eastAsia="ko-KR"/>
        </w:rPr>
        <w:t>signalling</w:t>
      </w:r>
      <w:proofErr w:type="spellEnd"/>
      <w:r>
        <w:rPr>
          <w:rFonts w:hint="eastAsia"/>
          <w:lang w:val="en-US" w:eastAsia="ko-KR"/>
        </w:rPr>
        <w:t xml:space="preserve"> for MIB and SIB1. Since the MIB contents are hardly changed or not useful for SI update, we can </w:t>
      </w:r>
      <w:r>
        <w:rPr>
          <w:lang w:val="en-US" w:eastAsia="ko-KR"/>
        </w:rPr>
        <w:t>exclude</w:t>
      </w:r>
      <w:r>
        <w:rPr>
          <w:rFonts w:hint="eastAsia"/>
          <w:lang w:val="en-US" w:eastAsia="ko-KR"/>
        </w:rPr>
        <w:t xml:space="preserve"> it from the dedicating </w:t>
      </w:r>
      <w:proofErr w:type="spellStart"/>
      <w:r>
        <w:rPr>
          <w:rFonts w:hint="eastAsia"/>
          <w:lang w:val="en-US" w:eastAsia="ko-KR"/>
        </w:rPr>
        <w:t>signalling</w:t>
      </w:r>
      <w:proofErr w:type="spellEnd"/>
      <w:r>
        <w:rPr>
          <w:rFonts w:hint="eastAsia"/>
          <w:lang w:val="en-US" w:eastAsia="ko-KR"/>
        </w:rPr>
        <w:t xml:space="preserve">. Furthermore, upon HO, MTC UE has to acquire MIB in the target </w:t>
      </w:r>
      <w:proofErr w:type="spellStart"/>
      <w:r>
        <w:rPr>
          <w:rFonts w:hint="eastAsia"/>
          <w:lang w:val="en-US" w:eastAsia="ko-KR"/>
        </w:rPr>
        <w:t>PCell</w:t>
      </w:r>
      <w:proofErr w:type="spellEnd"/>
      <w:r>
        <w:rPr>
          <w:rFonts w:hint="eastAsia"/>
          <w:lang w:val="en-US" w:eastAsia="ko-KR"/>
        </w:rPr>
        <w:t xml:space="preserve">. We can also provide SIB1 contents on the dedicated </w:t>
      </w:r>
      <w:proofErr w:type="spellStart"/>
      <w:r>
        <w:rPr>
          <w:rFonts w:hint="eastAsia"/>
          <w:lang w:val="en-US" w:eastAsia="ko-KR"/>
        </w:rPr>
        <w:t>signalling</w:t>
      </w:r>
      <w:proofErr w:type="spellEnd"/>
      <w:r>
        <w:rPr>
          <w:rFonts w:hint="eastAsia"/>
          <w:lang w:val="en-US" w:eastAsia="ko-KR"/>
        </w:rPr>
        <w:t xml:space="preserve">, i.e. </w:t>
      </w:r>
      <w:r w:rsidRPr="00772770">
        <w:rPr>
          <w:i/>
          <w:lang w:val="en-US" w:eastAsia="ko-KR"/>
        </w:rPr>
        <w:t>systemInfomationBlockType1Dedicated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 xml:space="preserve">he current </w:t>
      </w:r>
      <w:proofErr w:type="spellStart"/>
      <w:r>
        <w:rPr>
          <w:rFonts w:hint="eastAsia"/>
          <w:lang w:val="en-US" w:eastAsia="ko-KR"/>
        </w:rPr>
        <w:t>signalling</w:t>
      </w:r>
      <w:proofErr w:type="spellEnd"/>
      <w:r>
        <w:rPr>
          <w:rFonts w:hint="eastAsia"/>
          <w:lang w:val="en-US" w:eastAsia="ko-KR"/>
        </w:rPr>
        <w:t xml:space="preserve"> is sufficient. We could optimize SIB1 parameters to be transferred via the dedicated </w:t>
      </w:r>
      <w:proofErr w:type="spellStart"/>
      <w:r>
        <w:rPr>
          <w:rFonts w:hint="eastAsia"/>
          <w:lang w:val="en-US" w:eastAsia="ko-KR"/>
        </w:rPr>
        <w:t>signalling</w:t>
      </w:r>
      <w:proofErr w:type="spellEnd"/>
      <w:r>
        <w:rPr>
          <w:rFonts w:hint="eastAsia"/>
          <w:lang w:val="en-US" w:eastAsia="ko-KR"/>
        </w:rPr>
        <w:t xml:space="preserve"> for </w:t>
      </w:r>
      <w:proofErr w:type="spellStart"/>
      <w:r>
        <w:rPr>
          <w:rFonts w:hint="eastAsia"/>
          <w:lang w:val="en-US" w:eastAsia="ko-KR"/>
        </w:rPr>
        <w:t>eMTC</w:t>
      </w:r>
      <w:proofErr w:type="spellEnd"/>
      <w:r>
        <w:rPr>
          <w:rFonts w:hint="eastAsia"/>
          <w:lang w:val="en-US" w:eastAsia="ko-KR"/>
        </w:rPr>
        <w:t xml:space="preserve"> (some parameters seems hardly changed even though it could be </w:t>
      </w:r>
      <w:r>
        <w:rPr>
          <w:lang w:val="en-US" w:eastAsia="ko-KR"/>
        </w:rPr>
        <w:t>somewhat</w:t>
      </w:r>
      <w:r>
        <w:rPr>
          <w:rFonts w:hint="eastAsia"/>
          <w:lang w:val="en-US" w:eastAsia="ko-KR"/>
        </w:rPr>
        <w:t xml:space="preserve"> subjective), but it seems negative because </w:t>
      </w:r>
      <w:r>
        <w:rPr>
          <w:lang w:val="en-US" w:eastAsia="ko-KR"/>
        </w:rPr>
        <w:t>ASN.1 impacts should be minimized</w:t>
      </w:r>
      <w:r>
        <w:rPr>
          <w:rFonts w:hint="eastAsia"/>
          <w:lang w:val="en-US" w:eastAsia="ko-KR"/>
        </w:rPr>
        <w:t xml:space="preserve">. One issue is whether SIB1-BR can be also provided with </w:t>
      </w:r>
      <w:r>
        <w:rPr>
          <w:lang w:val="en-US" w:eastAsia="ko-KR"/>
        </w:rPr>
        <w:t>the</w:t>
      </w:r>
      <w:r>
        <w:rPr>
          <w:rFonts w:hint="eastAsia"/>
          <w:lang w:val="en-US" w:eastAsia="ko-KR"/>
        </w:rPr>
        <w:t xml:space="preserve"> current </w:t>
      </w:r>
      <w:r w:rsidRPr="00772770">
        <w:rPr>
          <w:i/>
          <w:lang w:val="en-US" w:eastAsia="ko-KR"/>
        </w:rPr>
        <w:t>systemInfomationBlockType1Dedicated</w:t>
      </w:r>
      <w:r>
        <w:rPr>
          <w:rFonts w:hint="eastAsia"/>
          <w:lang w:val="en-US" w:eastAsia="ko-KR"/>
        </w:rPr>
        <w:t xml:space="preserve">. But RAN2 agreed that the </w:t>
      </w:r>
      <w:r w:rsidRPr="008A2DD3">
        <w:rPr>
          <w:lang w:val="en-US" w:eastAsia="ko-KR"/>
        </w:rPr>
        <w:t>anything applicable for a particular SIB or SI message equally applies to the corresponding BR version unless explicitly stated otherwise</w:t>
      </w:r>
      <w:r>
        <w:rPr>
          <w:rFonts w:hint="eastAsia"/>
          <w:lang w:val="en-US" w:eastAsia="ko-KR"/>
        </w:rPr>
        <w:t xml:space="preserve"> (see Section 5.2.1.1 of TS36.331). Hence it is assumed that SIB1-BR can </w:t>
      </w:r>
      <w:r>
        <w:rPr>
          <w:lang w:val="en-US" w:eastAsia="ko-KR"/>
        </w:rPr>
        <w:t>be also transferred with</w:t>
      </w:r>
      <w:r>
        <w:rPr>
          <w:rFonts w:hint="eastAsia"/>
          <w:lang w:val="en-US" w:eastAsia="ko-KR"/>
        </w:rPr>
        <w:t xml:space="preserve"> </w:t>
      </w:r>
      <w:r w:rsidRPr="00772770">
        <w:rPr>
          <w:i/>
          <w:lang w:val="en-US" w:eastAsia="ko-KR"/>
        </w:rPr>
        <w:t>systemInfomationBlockType1Dedicated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 xml:space="preserve">i.e. </w:t>
      </w:r>
      <w:r w:rsidRPr="00772770">
        <w:rPr>
          <w:i/>
          <w:lang w:val="en-US" w:eastAsia="ko-KR"/>
        </w:rPr>
        <w:t>systemInfomationBlockType1Dedicated</w:t>
      </w:r>
      <w:r>
        <w:rPr>
          <w:rFonts w:hint="eastAsia"/>
          <w:lang w:val="en-US" w:eastAsia="ko-KR"/>
        </w:rPr>
        <w:t xml:space="preserve"> transferred over the narrowband always includes SIB1-BR instead of SIB1. If needed, we can clearly indicate it in the field description. </w:t>
      </w:r>
    </w:p>
    <w:p w:rsidR="005920DF" w:rsidRPr="009915FE" w:rsidRDefault="005920DF" w:rsidP="005920DF">
      <w:pPr>
        <w:spacing w:line="276" w:lineRule="auto"/>
        <w:rPr>
          <w:rFonts w:hint="eastAsia"/>
          <w:b/>
          <w:lang w:val="en-US" w:eastAsia="ko-KR"/>
        </w:rPr>
      </w:pPr>
      <w:r w:rsidRPr="009915FE">
        <w:rPr>
          <w:rFonts w:hint="eastAsia"/>
          <w:b/>
          <w:lang w:val="en-US" w:eastAsia="ko-KR"/>
        </w:rPr>
        <w:t xml:space="preserve">Observation 1: We need not define new dedicated </w:t>
      </w:r>
      <w:proofErr w:type="spellStart"/>
      <w:r w:rsidRPr="009915FE">
        <w:rPr>
          <w:rFonts w:hint="eastAsia"/>
          <w:b/>
          <w:lang w:val="en-US" w:eastAsia="ko-KR"/>
        </w:rPr>
        <w:t>signalling</w:t>
      </w:r>
      <w:proofErr w:type="spellEnd"/>
      <w:r w:rsidRPr="009915FE">
        <w:rPr>
          <w:rFonts w:hint="eastAsia"/>
          <w:b/>
          <w:lang w:val="en-US" w:eastAsia="ko-KR"/>
        </w:rPr>
        <w:t xml:space="preserve"> for MIB and SIB1 contents. </w:t>
      </w:r>
    </w:p>
    <w:p w:rsidR="005920DF" w:rsidRPr="008D2AB8" w:rsidRDefault="005920DF" w:rsidP="005920DF">
      <w:pPr>
        <w:spacing w:after="0" w:line="276" w:lineRule="auto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The remaining issue is how to provide SIB2 contents on the dedicated </w:t>
      </w:r>
      <w:proofErr w:type="spellStart"/>
      <w:r>
        <w:rPr>
          <w:rFonts w:hint="eastAsia"/>
          <w:lang w:val="en-US" w:eastAsia="ko-KR"/>
        </w:rPr>
        <w:t>signalling</w:t>
      </w:r>
      <w:proofErr w:type="spellEnd"/>
      <w:r>
        <w:rPr>
          <w:rFonts w:hint="eastAsia"/>
          <w:lang w:val="en-US" w:eastAsia="ko-KR"/>
        </w:rPr>
        <w:t xml:space="preserve">. It is still a valid approach to minimize ASN.1 impact. </w:t>
      </w:r>
    </w:p>
    <w:p w:rsidR="005920DF" w:rsidRDefault="005920DF" w:rsidP="005920DF">
      <w:pPr>
        <w:spacing w:after="0" w:line="276" w:lineRule="auto"/>
        <w:rPr>
          <w:rFonts w:hint="eastAsia"/>
          <w:lang w:eastAsia="ko-KR"/>
        </w:rPr>
      </w:pPr>
      <w:r>
        <w:rPr>
          <w:rFonts w:hint="eastAsia"/>
          <w:lang w:val="en-US" w:eastAsia="ko-KR"/>
        </w:rPr>
        <w:t xml:space="preserve">Upon handover, the IE </w:t>
      </w:r>
      <w:proofErr w:type="spellStart"/>
      <w:r w:rsidRPr="00772770">
        <w:rPr>
          <w:rFonts w:hint="eastAsia"/>
          <w:i/>
          <w:lang w:val="en-US" w:eastAsia="ko-KR"/>
        </w:rPr>
        <w:t>mobilityControlInfo</w:t>
      </w:r>
      <w:proofErr w:type="spellEnd"/>
      <w:r>
        <w:rPr>
          <w:rFonts w:hint="eastAsia"/>
          <w:lang w:val="en-US" w:eastAsia="ko-KR"/>
        </w:rPr>
        <w:t xml:space="preserve"> can transfer the most essential information of SIB2. Since the</w:t>
      </w:r>
      <w:r>
        <w:rPr>
          <w:rFonts w:hint="eastAsia"/>
          <w:lang w:eastAsia="ko-KR"/>
        </w:rPr>
        <w:t xml:space="preserve"> </w:t>
      </w:r>
      <w:proofErr w:type="spellStart"/>
      <w:r w:rsidRPr="00772770">
        <w:rPr>
          <w:i/>
        </w:rPr>
        <w:t>mbsfn-SubframeConfigList</w:t>
      </w:r>
      <w:proofErr w:type="spellEnd"/>
      <w:r>
        <w:rPr>
          <w:rFonts w:hint="eastAsia"/>
          <w:lang w:eastAsia="ko-KR"/>
        </w:rPr>
        <w:t xml:space="preserve"> is useful, the </w:t>
      </w:r>
      <w:proofErr w:type="spellStart"/>
      <w:r w:rsidRPr="00772770">
        <w:rPr>
          <w:rFonts w:hint="eastAsia"/>
          <w:i/>
          <w:lang w:eastAsia="ko-KR"/>
        </w:rPr>
        <w:t>mobilityConrtolInfo</w:t>
      </w:r>
      <w:proofErr w:type="spellEnd"/>
      <w:r w:rsidRPr="00772770">
        <w:rPr>
          <w:rFonts w:hint="eastAsia"/>
          <w:i/>
          <w:lang w:eastAsia="ko-KR"/>
        </w:rPr>
        <w:t xml:space="preserve"> </w:t>
      </w:r>
      <w:r>
        <w:rPr>
          <w:rFonts w:hint="eastAsia"/>
          <w:lang w:eastAsia="ko-KR"/>
        </w:rPr>
        <w:t xml:space="preserve">can include it into the </w:t>
      </w:r>
      <w:proofErr w:type="spellStart"/>
      <w:r w:rsidRPr="00772770">
        <w:rPr>
          <w:rFonts w:hint="eastAsia"/>
          <w:i/>
          <w:lang w:eastAsia="ko-KR"/>
        </w:rPr>
        <w:t>mobilityControlInfo</w:t>
      </w:r>
      <w:proofErr w:type="spellEnd"/>
      <w:r>
        <w:rPr>
          <w:rFonts w:hint="eastAsia"/>
          <w:lang w:eastAsia="ko-KR"/>
        </w:rPr>
        <w:t xml:space="preserve"> in addition. As explained in detail, </w:t>
      </w:r>
      <w:r>
        <w:rPr>
          <w:lang w:eastAsia="ko-KR"/>
        </w:rPr>
        <w:t xml:space="preserve">MBMS is not supported in </w:t>
      </w:r>
      <w:proofErr w:type="spellStart"/>
      <w:r>
        <w:rPr>
          <w:lang w:eastAsia="ko-KR"/>
        </w:rPr>
        <w:t>eMTC</w:t>
      </w:r>
      <w:proofErr w:type="spellEnd"/>
      <w:r>
        <w:rPr>
          <w:lang w:eastAsia="ko-KR"/>
        </w:rPr>
        <w:t xml:space="preserve">. But, still </w:t>
      </w:r>
      <w:proofErr w:type="spellStart"/>
      <w:r w:rsidRPr="00772770">
        <w:rPr>
          <w:i/>
          <w:lang w:eastAsia="ko-KR"/>
        </w:rPr>
        <w:t>mbsfn-SubframeConfig</w:t>
      </w:r>
      <w:r>
        <w:rPr>
          <w:rFonts w:hint="eastAsia"/>
          <w:i/>
          <w:lang w:eastAsia="ko-KR"/>
        </w:rPr>
        <w:t>List</w:t>
      </w:r>
      <w:proofErr w:type="spellEnd"/>
      <w:r>
        <w:rPr>
          <w:lang w:eastAsia="ko-KR"/>
        </w:rPr>
        <w:t xml:space="preserve"> needs to be provided to MTC UE to exclude the MBSFN </w:t>
      </w:r>
      <w:proofErr w:type="spellStart"/>
      <w:r>
        <w:rPr>
          <w:lang w:eastAsia="ko-KR"/>
        </w:rPr>
        <w:t>subframes</w:t>
      </w:r>
      <w:proofErr w:type="spellEnd"/>
      <w:r>
        <w:rPr>
          <w:lang w:eastAsia="ko-KR"/>
        </w:rPr>
        <w:t xml:space="preserve"> in the decoding.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In current spec,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 xml:space="preserve"> can provide </w:t>
      </w:r>
      <w:proofErr w:type="spellStart"/>
      <w:r w:rsidRPr="00772770">
        <w:rPr>
          <w:i/>
          <w:lang w:eastAsia="ko-KR"/>
        </w:rPr>
        <w:t>fdd-DownlinkOrTddSubframeBitmapLC</w:t>
      </w:r>
      <w:proofErr w:type="spellEnd"/>
      <w:r>
        <w:rPr>
          <w:lang w:eastAsia="ko-KR"/>
        </w:rPr>
        <w:t xml:space="preserve"> via SIB1.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The field indicates the DL available </w:t>
      </w:r>
      <w:proofErr w:type="spellStart"/>
      <w:r>
        <w:rPr>
          <w:lang w:eastAsia="ko-KR"/>
        </w:rPr>
        <w:t>subframes</w:t>
      </w:r>
      <w:proofErr w:type="spellEnd"/>
      <w:r>
        <w:rPr>
          <w:lang w:eastAsia="ko-KR"/>
        </w:rPr>
        <w:t xml:space="preserve"> to MTC UE while considering also MBSFN </w:t>
      </w:r>
      <w:proofErr w:type="spellStart"/>
      <w:r>
        <w:rPr>
          <w:lang w:eastAsia="ko-KR"/>
        </w:rPr>
        <w:t>subframes</w:t>
      </w:r>
      <w:proofErr w:type="spellEnd"/>
      <w:r>
        <w:rPr>
          <w:lang w:eastAsia="ko-KR"/>
        </w:rPr>
        <w:t xml:space="preserve">. Therefore, if the field is provided, MTC UE need not know </w:t>
      </w:r>
      <w:proofErr w:type="spellStart"/>
      <w:r w:rsidRPr="00772770">
        <w:rPr>
          <w:i/>
          <w:lang w:eastAsia="ko-KR"/>
        </w:rPr>
        <w:t>mbsfn-SubframeConfig</w:t>
      </w:r>
      <w:r w:rsidRPr="00772770">
        <w:rPr>
          <w:rFonts w:hint="eastAsia"/>
          <w:i/>
          <w:lang w:eastAsia="ko-KR"/>
        </w:rPr>
        <w:t>List</w:t>
      </w:r>
      <w:proofErr w:type="spellEnd"/>
      <w:r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The problem is that the field is optional. If the field is absent, MTC UE has to still know </w:t>
      </w:r>
      <w:proofErr w:type="spellStart"/>
      <w:r w:rsidRPr="00772770">
        <w:rPr>
          <w:i/>
          <w:lang w:eastAsia="ko-KR"/>
        </w:rPr>
        <w:t>mbsfn-SubframeConfig</w:t>
      </w:r>
      <w:r w:rsidRPr="00772770">
        <w:rPr>
          <w:rFonts w:hint="eastAsia"/>
          <w:i/>
          <w:lang w:eastAsia="ko-KR"/>
        </w:rPr>
        <w:t>List</w:t>
      </w:r>
      <w:proofErr w:type="spellEnd"/>
      <w:r>
        <w:rPr>
          <w:lang w:eastAsia="ko-KR"/>
        </w:rPr>
        <w:t xml:space="preserve">. </w:t>
      </w:r>
    </w:p>
    <w:p w:rsidR="005920DF" w:rsidRDefault="005920DF" w:rsidP="005920DF">
      <w:pPr>
        <w:spacing w:line="276" w:lineRule="auto"/>
        <w:rPr>
          <w:rFonts w:hint="eastAsia"/>
          <w:lang w:eastAsia="ko-KR"/>
        </w:rPr>
      </w:pPr>
      <w:r>
        <w:rPr>
          <w:rFonts w:hint="eastAsia"/>
          <w:lang w:eastAsia="ko-KR"/>
        </w:rPr>
        <w:lastRenderedPageBreak/>
        <w:t xml:space="preserve">For SI update, there is no dedicated signalling to deliver SIB2 contents. One option is to reuse the </w:t>
      </w:r>
      <w:proofErr w:type="spellStart"/>
      <w:r w:rsidRPr="00772770">
        <w:rPr>
          <w:rFonts w:hint="eastAsia"/>
          <w:i/>
          <w:lang w:eastAsia="ko-KR"/>
        </w:rPr>
        <w:t>mobilityControlInfo</w:t>
      </w:r>
      <w:proofErr w:type="spellEnd"/>
      <w:r w:rsidRPr="00772770">
        <w:rPr>
          <w:rFonts w:hint="eastAsia"/>
          <w:i/>
          <w:lang w:eastAsia="ko-KR"/>
        </w:rPr>
        <w:t xml:space="preserve"> </w:t>
      </w:r>
      <w:r>
        <w:rPr>
          <w:rFonts w:hint="eastAsia"/>
          <w:lang w:eastAsia="ko-KR"/>
        </w:rPr>
        <w:t xml:space="preserve">even for SI update. However, since the </w:t>
      </w:r>
      <w:proofErr w:type="spellStart"/>
      <w:r w:rsidRPr="00772770">
        <w:rPr>
          <w:rFonts w:hint="eastAsia"/>
          <w:i/>
          <w:lang w:eastAsia="ko-KR"/>
        </w:rPr>
        <w:t>mobilityControlInfo</w:t>
      </w:r>
      <w:proofErr w:type="spellEnd"/>
      <w:r>
        <w:rPr>
          <w:rFonts w:hint="eastAsia"/>
          <w:lang w:eastAsia="ko-KR"/>
        </w:rPr>
        <w:t xml:space="preserve"> results in a random access, it seems unsuitable. Accordingly, we can define a new IE </w:t>
      </w:r>
      <w:r w:rsidRPr="00772770">
        <w:rPr>
          <w:rFonts w:hint="eastAsia"/>
          <w:i/>
          <w:lang w:eastAsia="ko-KR"/>
        </w:rPr>
        <w:t>r</w:t>
      </w:r>
      <w:proofErr w:type="spellStart"/>
      <w:r w:rsidRPr="00772770">
        <w:rPr>
          <w:i/>
          <w:lang w:val="en-US" w:eastAsia="ko-KR"/>
        </w:rPr>
        <w:t>adioResourceConfigCommon</w:t>
      </w:r>
      <w:r w:rsidRPr="00772770">
        <w:rPr>
          <w:rFonts w:hint="eastAsia"/>
          <w:i/>
          <w:lang w:val="en-US" w:eastAsia="ko-KR"/>
        </w:rPr>
        <w:t>MTC</w:t>
      </w:r>
      <w:proofErr w:type="spellEnd"/>
      <w:r>
        <w:rPr>
          <w:rFonts w:hint="eastAsia"/>
          <w:lang w:val="en-US" w:eastAsia="ko-KR"/>
        </w:rPr>
        <w:t>,</w:t>
      </w:r>
      <w:r w:rsidRPr="00A43BC9">
        <w:rPr>
          <w:rFonts w:hint="eastAsia"/>
          <w:lang w:val="en-US" w:eastAsia="ko-KR"/>
        </w:rPr>
        <w:t xml:space="preserve"> </w:t>
      </w:r>
      <w:r>
        <w:rPr>
          <w:rFonts w:hint="eastAsia"/>
          <w:lang w:eastAsia="ko-KR"/>
        </w:rPr>
        <w:t xml:space="preserve">to carry some essential SIB2 contents upon SI change. The IE would include </w:t>
      </w:r>
      <w:proofErr w:type="spellStart"/>
      <w:r w:rsidRPr="00772770">
        <w:rPr>
          <w:i/>
          <w:lang w:eastAsia="ko-KR"/>
        </w:rPr>
        <w:t>radioResourceConfigCommon</w:t>
      </w:r>
      <w:proofErr w:type="spellEnd"/>
      <w:r>
        <w:rPr>
          <w:rFonts w:hint="eastAsia"/>
          <w:lang w:eastAsia="ko-KR"/>
        </w:rPr>
        <w:t xml:space="preserve"> possibly including </w:t>
      </w:r>
      <w:proofErr w:type="spellStart"/>
      <w:r w:rsidRPr="00772770">
        <w:rPr>
          <w:i/>
        </w:rPr>
        <w:t>mbsfn-SubframeConfigList</w:t>
      </w:r>
      <w:proofErr w:type="spellEnd"/>
      <w:r>
        <w:rPr>
          <w:rFonts w:hint="eastAsia"/>
          <w:lang w:eastAsia="ko-KR"/>
        </w:rPr>
        <w:t xml:space="preserve">. Alternatively, the </w:t>
      </w:r>
      <w:r>
        <w:rPr>
          <w:lang w:eastAsia="ko-KR"/>
        </w:rPr>
        <w:t>new</w:t>
      </w:r>
      <w:r>
        <w:rPr>
          <w:rFonts w:hint="eastAsia"/>
          <w:lang w:eastAsia="ko-KR"/>
        </w:rPr>
        <w:t xml:space="preserve"> IE </w:t>
      </w:r>
      <w:r>
        <w:rPr>
          <w:lang w:eastAsia="ko-KR"/>
        </w:rPr>
        <w:t>can</w:t>
      </w:r>
      <w:r>
        <w:rPr>
          <w:rFonts w:hint="eastAsia"/>
          <w:lang w:eastAsia="ko-KR"/>
        </w:rPr>
        <w:t xml:space="preserve"> be defined by typecasting it as the IE</w:t>
      </w:r>
      <w:r w:rsidRPr="00772770">
        <w:rPr>
          <w:rFonts w:hint="eastAsia"/>
          <w:i/>
          <w:lang w:eastAsia="ko-KR"/>
        </w:rPr>
        <w:t xml:space="preserve"> </w:t>
      </w:r>
      <w:proofErr w:type="spellStart"/>
      <w:r w:rsidRPr="00772770">
        <w:rPr>
          <w:rFonts w:hint="eastAsia"/>
          <w:i/>
          <w:lang w:eastAsia="ko-KR"/>
        </w:rPr>
        <w:t>mobilityControlInfo</w:t>
      </w:r>
      <w:proofErr w:type="spellEnd"/>
      <w:r>
        <w:rPr>
          <w:rFonts w:hint="eastAsia"/>
          <w:lang w:eastAsia="ko-KR"/>
        </w:rPr>
        <w:t xml:space="preserve"> to avoid the random access, i.e. </w:t>
      </w:r>
      <w:proofErr w:type="spellStart"/>
      <w:r>
        <w:rPr>
          <w:rFonts w:hint="eastAsia"/>
          <w:lang w:val="en-US" w:eastAsia="ko-KR"/>
        </w:rPr>
        <w:t>r</w:t>
      </w:r>
      <w:r w:rsidRPr="00B843B5">
        <w:rPr>
          <w:lang w:val="en-US" w:eastAsia="ko-KR"/>
        </w:rPr>
        <w:t>adioResourceConfigCommon</w:t>
      </w:r>
      <w:r w:rsidRPr="00B843B5">
        <w:rPr>
          <w:rFonts w:hint="eastAsia"/>
          <w:lang w:val="en-US" w:eastAsia="ko-KR"/>
        </w:rPr>
        <w:t>MTC</w:t>
      </w:r>
      <w:proofErr w:type="spellEnd"/>
      <w:r>
        <w:t>-r1</w:t>
      </w:r>
      <w:r>
        <w:rPr>
          <w:rFonts w:hint="eastAsia"/>
          <w:lang w:eastAsia="ko-KR"/>
        </w:rPr>
        <w:t>3</w:t>
      </w:r>
      <w:r>
        <w:tab/>
        <w:t xml:space="preserve">OCTET STRING (CONTAINING </w:t>
      </w:r>
      <w:proofErr w:type="spellStart"/>
      <w:r>
        <w:rPr>
          <w:rFonts w:hint="eastAsia"/>
          <w:lang w:eastAsia="ko-KR"/>
        </w:rPr>
        <w:t>MobilityControlInfo</w:t>
      </w:r>
      <w:proofErr w:type="spellEnd"/>
      <w:r>
        <w:t>)</w:t>
      </w:r>
      <w:r>
        <w:rPr>
          <w:rFonts w:hint="eastAsia"/>
          <w:lang w:eastAsia="ko-KR"/>
        </w:rPr>
        <w:t xml:space="preserve">. </w:t>
      </w:r>
    </w:p>
    <w:p w:rsidR="005920DF" w:rsidRDefault="005920DF" w:rsidP="005920DF">
      <w:pPr>
        <w:spacing w:line="276" w:lineRule="auto"/>
        <w:rPr>
          <w:rFonts w:hint="eastAsia"/>
          <w:lang w:val="en-US" w:eastAsia="ko-KR"/>
        </w:rPr>
      </w:pPr>
      <w:r>
        <w:rPr>
          <w:rFonts w:hint="eastAsia"/>
          <w:lang w:eastAsia="ko-KR"/>
        </w:rPr>
        <w:t xml:space="preserve">Consequently, MTC UE can acquire the updated SI or the SI required in target </w:t>
      </w:r>
      <w:proofErr w:type="spellStart"/>
      <w:r>
        <w:rPr>
          <w:rFonts w:hint="eastAsia"/>
          <w:lang w:eastAsia="ko-KR"/>
        </w:rPr>
        <w:t>PCell</w:t>
      </w:r>
      <w:proofErr w:type="spellEnd"/>
      <w:r>
        <w:rPr>
          <w:rFonts w:hint="eastAsia"/>
          <w:lang w:eastAsia="ko-KR"/>
        </w:rPr>
        <w:t xml:space="preserve"> via </w:t>
      </w:r>
      <w:proofErr w:type="spellStart"/>
      <w:r w:rsidRPr="00772770">
        <w:rPr>
          <w:rFonts w:hint="eastAsia"/>
          <w:i/>
          <w:lang w:eastAsia="ko-KR"/>
        </w:rPr>
        <w:t>RRCConnectionReconfiguration</w:t>
      </w:r>
      <w:proofErr w:type="spellEnd"/>
      <w:r>
        <w:rPr>
          <w:rFonts w:hint="eastAsia"/>
          <w:lang w:eastAsia="ko-KR"/>
        </w:rPr>
        <w:t xml:space="preserve"> including: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18"/>
        <w:gridCol w:w="4919"/>
      </w:tblGrid>
      <w:tr w:rsidR="005920DF" w:rsidRPr="002337FE" w:rsidTr="005A7FB7">
        <w:tc>
          <w:tcPr>
            <w:tcW w:w="4918" w:type="dxa"/>
            <w:shd w:val="clear" w:color="auto" w:fill="auto"/>
          </w:tcPr>
          <w:p w:rsidR="005920DF" w:rsidRPr="002337FE" w:rsidRDefault="005920DF" w:rsidP="005A7FB7">
            <w:pPr>
              <w:spacing w:after="0" w:line="276" w:lineRule="auto"/>
              <w:jc w:val="center"/>
              <w:rPr>
                <w:rFonts w:hint="eastAsia"/>
                <w:lang w:val="en-US" w:eastAsia="ko-KR"/>
              </w:rPr>
            </w:pPr>
            <w:r w:rsidRPr="002337FE">
              <w:rPr>
                <w:rFonts w:hint="eastAsia"/>
                <w:lang w:val="en-US" w:eastAsia="ko-KR"/>
              </w:rPr>
              <w:t>SI update</w:t>
            </w:r>
          </w:p>
        </w:tc>
        <w:tc>
          <w:tcPr>
            <w:tcW w:w="4919" w:type="dxa"/>
            <w:shd w:val="clear" w:color="auto" w:fill="auto"/>
          </w:tcPr>
          <w:p w:rsidR="005920DF" w:rsidRPr="002337FE" w:rsidRDefault="005920DF" w:rsidP="005A7FB7">
            <w:pPr>
              <w:spacing w:after="0" w:line="276" w:lineRule="auto"/>
              <w:jc w:val="center"/>
              <w:rPr>
                <w:rFonts w:hint="eastAsia"/>
                <w:lang w:val="en-US" w:eastAsia="ko-KR"/>
              </w:rPr>
            </w:pPr>
            <w:r w:rsidRPr="002337FE">
              <w:rPr>
                <w:rFonts w:hint="eastAsia"/>
                <w:lang w:val="en-US" w:eastAsia="ko-KR"/>
              </w:rPr>
              <w:t>Handover</w:t>
            </w:r>
          </w:p>
        </w:tc>
      </w:tr>
      <w:tr w:rsidR="005920DF" w:rsidRPr="002337FE" w:rsidTr="005A7FB7">
        <w:tc>
          <w:tcPr>
            <w:tcW w:w="4918" w:type="dxa"/>
            <w:shd w:val="clear" w:color="auto" w:fill="auto"/>
          </w:tcPr>
          <w:p w:rsidR="005920DF" w:rsidRPr="002337FE" w:rsidRDefault="005920DF" w:rsidP="005A7FB7">
            <w:pPr>
              <w:spacing w:after="0" w:line="276" w:lineRule="auto"/>
              <w:rPr>
                <w:rFonts w:hint="eastAsia"/>
                <w:lang w:val="en-US" w:eastAsia="ko-KR"/>
              </w:rPr>
            </w:pPr>
            <w:r w:rsidRPr="002337FE">
              <w:rPr>
                <w:lang w:val="en-US" w:eastAsia="ko-KR"/>
              </w:rPr>
              <w:t>systemInfomationBlockType1Dedicated</w:t>
            </w:r>
            <w:r w:rsidRPr="002337FE">
              <w:rPr>
                <w:rFonts w:hint="eastAsia"/>
                <w:lang w:val="en-US" w:eastAsia="ko-KR"/>
              </w:rPr>
              <w:t xml:space="preserve"> + </w:t>
            </w:r>
          </w:p>
          <w:p w:rsidR="005920DF" w:rsidRPr="002337FE" w:rsidRDefault="005920DF" w:rsidP="005A7FB7">
            <w:pPr>
              <w:spacing w:after="0" w:line="276" w:lineRule="auto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new IE </w:t>
            </w:r>
            <w:proofErr w:type="spellStart"/>
            <w:r w:rsidRPr="00EA1A35">
              <w:rPr>
                <w:rFonts w:hint="eastAsia"/>
                <w:color w:val="0000CC"/>
                <w:lang w:val="en-US" w:eastAsia="ko-KR"/>
              </w:rPr>
              <w:t>r</w:t>
            </w:r>
            <w:r w:rsidRPr="008F5ABD">
              <w:rPr>
                <w:color w:val="0000CC"/>
                <w:lang w:val="en-US" w:eastAsia="ko-KR"/>
              </w:rPr>
              <w:t>adioResourceConfigCommon</w:t>
            </w:r>
            <w:r w:rsidRPr="008F5ABD">
              <w:rPr>
                <w:rFonts w:hint="eastAsia"/>
                <w:color w:val="0000CC"/>
                <w:lang w:val="en-US" w:eastAsia="ko-KR"/>
              </w:rPr>
              <w:t>MTC</w:t>
            </w:r>
            <w:proofErr w:type="spellEnd"/>
          </w:p>
        </w:tc>
        <w:tc>
          <w:tcPr>
            <w:tcW w:w="4919" w:type="dxa"/>
            <w:shd w:val="clear" w:color="auto" w:fill="auto"/>
          </w:tcPr>
          <w:p w:rsidR="005920DF" w:rsidRPr="002337FE" w:rsidRDefault="005920DF" w:rsidP="005A7FB7">
            <w:pPr>
              <w:spacing w:after="0" w:line="276" w:lineRule="auto"/>
              <w:rPr>
                <w:rFonts w:hint="eastAsia"/>
                <w:lang w:val="en-US" w:eastAsia="ko-KR"/>
              </w:rPr>
            </w:pPr>
            <w:r w:rsidRPr="002337FE">
              <w:rPr>
                <w:lang w:val="en-US" w:eastAsia="ko-KR"/>
              </w:rPr>
              <w:t>systemInfomationBlockType1Dedicated</w:t>
            </w:r>
            <w:r w:rsidRPr="002337FE">
              <w:rPr>
                <w:rFonts w:hint="eastAsia"/>
                <w:lang w:val="en-US" w:eastAsia="ko-KR"/>
              </w:rPr>
              <w:t xml:space="preserve"> + </w:t>
            </w:r>
          </w:p>
          <w:p w:rsidR="005920DF" w:rsidRPr="002337FE" w:rsidRDefault="005920DF" w:rsidP="005A7FB7">
            <w:pPr>
              <w:spacing w:after="0" w:line="276" w:lineRule="auto"/>
              <w:rPr>
                <w:rFonts w:hint="eastAsia"/>
                <w:lang w:val="en-US" w:eastAsia="ko-KR"/>
              </w:rPr>
            </w:pPr>
            <w:proofErr w:type="spellStart"/>
            <w:r w:rsidRPr="002337FE">
              <w:rPr>
                <w:rFonts w:hint="eastAsia"/>
                <w:lang w:val="en-US" w:eastAsia="ko-KR"/>
              </w:rPr>
              <w:t>mobilityControlInfo</w:t>
            </w:r>
            <w:proofErr w:type="spellEnd"/>
          </w:p>
        </w:tc>
      </w:tr>
    </w:tbl>
    <w:p w:rsidR="005920DF" w:rsidRDefault="005920DF" w:rsidP="005920DF">
      <w:pPr>
        <w:spacing w:before="240" w:after="0" w:line="276" w:lineRule="auto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Where, the existing IE </w:t>
      </w:r>
      <w:proofErr w:type="spellStart"/>
      <w:r w:rsidRPr="00772770">
        <w:rPr>
          <w:rFonts w:hint="eastAsia"/>
          <w:i/>
          <w:lang w:val="en-US" w:eastAsia="ko-KR"/>
        </w:rPr>
        <w:t>mobilityControlInfo</w:t>
      </w:r>
      <w:proofErr w:type="spellEnd"/>
      <w:r>
        <w:rPr>
          <w:rFonts w:hint="eastAsia"/>
          <w:lang w:val="en-US" w:eastAsia="ko-KR"/>
        </w:rPr>
        <w:t xml:space="preserve"> includes in addition:</w:t>
      </w:r>
    </w:p>
    <w:p w:rsidR="005920DF" w:rsidRPr="00772770" w:rsidRDefault="005920DF" w:rsidP="005920DF">
      <w:pPr>
        <w:numPr>
          <w:ilvl w:val="0"/>
          <w:numId w:val="4"/>
        </w:numPr>
        <w:spacing w:after="0" w:line="276" w:lineRule="auto"/>
        <w:rPr>
          <w:rFonts w:hint="eastAsia"/>
          <w:i/>
          <w:lang w:val="en-US" w:eastAsia="ko-KR"/>
        </w:rPr>
      </w:pPr>
      <w:proofErr w:type="spellStart"/>
      <w:r w:rsidRPr="00772770">
        <w:rPr>
          <w:i/>
        </w:rPr>
        <w:t>mbsfn-SubframeConfigList</w:t>
      </w:r>
      <w:proofErr w:type="spellEnd"/>
    </w:p>
    <w:p w:rsidR="005920DF" w:rsidRDefault="005920DF" w:rsidP="005920DF">
      <w:pPr>
        <w:spacing w:after="0" w:line="276" w:lineRule="auto"/>
        <w:rPr>
          <w:rFonts w:hint="eastAsia"/>
          <w:lang w:val="en-US" w:eastAsia="ko-KR"/>
        </w:rPr>
      </w:pPr>
      <w:proofErr w:type="gramStart"/>
      <w:r>
        <w:rPr>
          <w:rFonts w:hint="eastAsia"/>
          <w:lang w:eastAsia="ko-KR"/>
        </w:rPr>
        <w:t>also</w:t>
      </w:r>
      <w:proofErr w:type="gramEnd"/>
      <w:r>
        <w:rPr>
          <w:rFonts w:hint="eastAsia"/>
          <w:lang w:eastAsia="ko-KR"/>
        </w:rPr>
        <w:t xml:space="preserve">, the new IE </w:t>
      </w:r>
      <w:proofErr w:type="spellStart"/>
      <w:r w:rsidRPr="00772770">
        <w:rPr>
          <w:rFonts w:hint="eastAsia"/>
          <w:i/>
          <w:lang w:val="en-US" w:eastAsia="ko-KR"/>
        </w:rPr>
        <w:t>r</w:t>
      </w:r>
      <w:r w:rsidRPr="00772770">
        <w:rPr>
          <w:i/>
          <w:lang w:val="en-US" w:eastAsia="ko-KR"/>
        </w:rPr>
        <w:t>adioResourceConfigCommon</w:t>
      </w:r>
      <w:r w:rsidRPr="00772770">
        <w:rPr>
          <w:rFonts w:hint="eastAsia"/>
          <w:i/>
          <w:lang w:val="en-US" w:eastAsia="ko-KR"/>
        </w:rPr>
        <w:t>MTC</w:t>
      </w:r>
      <w:proofErr w:type="spellEnd"/>
      <w:r>
        <w:rPr>
          <w:rFonts w:hint="eastAsia"/>
          <w:lang w:val="en-US" w:eastAsia="ko-KR"/>
        </w:rPr>
        <w:t xml:space="preserve"> includes:</w:t>
      </w:r>
    </w:p>
    <w:p w:rsidR="005920DF" w:rsidRPr="00772770" w:rsidRDefault="005920DF" w:rsidP="005920DF">
      <w:pPr>
        <w:numPr>
          <w:ilvl w:val="0"/>
          <w:numId w:val="4"/>
        </w:numPr>
        <w:spacing w:after="0" w:line="276" w:lineRule="auto"/>
        <w:rPr>
          <w:rFonts w:hint="eastAsia"/>
          <w:i/>
          <w:lang w:val="en-US" w:eastAsia="ko-KR"/>
        </w:rPr>
      </w:pPr>
      <w:proofErr w:type="spellStart"/>
      <w:r w:rsidRPr="00772770">
        <w:rPr>
          <w:i/>
          <w:lang w:val="en-US" w:eastAsia="ko-KR"/>
        </w:rPr>
        <w:t>radioResourceConfigCommon</w:t>
      </w:r>
      <w:proofErr w:type="spellEnd"/>
    </w:p>
    <w:p w:rsidR="005920DF" w:rsidRPr="00772770" w:rsidRDefault="005920DF" w:rsidP="005920DF">
      <w:pPr>
        <w:numPr>
          <w:ilvl w:val="0"/>
          <w:numId w:val="4"/>
        </w:numPr>
        <w:spacing w:after="0" w:line="276" w:lineRule="auto"/>
        <w:rPr>
          <w:rFonts w:hint="eastAsia"/>
          <w:i/>
          <w:lang w:val="en-US" w:eastAsia="ko-KR"/>
        </w:rPr>
      </w:pPr>
      <w:proofErr w:type="spellStart"/>
      <w:r w:rsidRPr="00772770">
        <w:rPr>
          <w:i/>
        </w:rPr>
        <w:t>mbsfn-SubframeConfigList</w:t>
      </w:r>
      <w:proofErr w:type="spellEnd"/>
    </w:p>
    <w:p w:rsidR="005920DF" w:rsidRDefault="005920DF" w:rsidP="005920DF">
      <w:pPr>
        <w:spacing w:after="0" w:line="276" w:lineRule="auto"/>
        <w:ind w:left="400"/>
        <w:rPr>
          <w:rFonts w:hint="eastAsia"/>
          <w:lang w:eastAsia="ko-KR"/>
        </w:rPr>
      </w:pPr>
      <w:proofErr w:type="gramStart"/>
      <w:r>
        <w:rPr>
          <w:rFonts w:hint="eastAsia"/>
          <w:lang w:eastAsia="ko-KR"/>
        </w:rPr>
        <w:t>or</w:t>
      </w:r>
      <w:proofErr w:type="gramEnd"/>
    </w:p>
    <w:p w:rsidR="005920DF" w:rsidRPr="00D05B30" w:rsidRDefault="005920DF" w:rsidP="005920DF">
      <w:pPr>
        <w:numPr>
          <w:ilvl w:val="0"/>
          <w:numId w:val="4"/>
        </w:numPr>
        <w:spacing w:line="276" w:lineRule="auto"/>
        <w:ind w:left="567" w:hanging="167"/>
        <w:rPr>
          <w:rFonts w:hint="eastAsia"/>
        </w:rPr>
      </w:pPr>
      <w:proofErr w:type="spellStart"/>
      <w:r>
        <w:rPr>
          <w:rFonts w:hint="eastAsia"/>
          <w:lang w:val="en-US" w:eastAsia="ko-KR"/>
        </w:rPr>
        <w:t>r</w:t>
      </w:r>
      <w:r w:rsidRPr="00B843B5">
        <w:rPr>
          <w:lang w:val="en-US" w:eastAsia="ko-KR"/>
        </w:rPr>
        <w:t>adioResourceConfigCommon</w:t>
      </w:r>
      <w:r w:rsidRPr="00B843B5">
        <w:rPr>
          <w:rFonts w:hint="eastAsia"/>
          <w:lang w:val="en-US" w:eastAsia="ko-KR"/>
        </w:rPr>
        <w:t>MTC</w:t>
      </w:r>
      <w:proofErr w:type="spellEnd"/>
      <w:r>
        <w:t>-r1</w:t>
      </w:r>
      <w:r>
        <w:rPr>
          <w:rFonts w:hint="eastAsia"/>
          <w:lang w:eastAsia="ko-KR"/>
        </w:rPr>
        <w:t>3</w:t>
      </w:r>
      <w:r>
        <w:tab/>
        <w:t xml:space="preserve">OCTET STRING (CONTAINING </w:t>
      </w:r>
      <w:proofErr w:type="spellStart"/>
      <w:r>
        <w:rPr>
          <w:rFonts w:hint="eastAsia"/>
          <w:lang w:eastAsia="ko-KR"/>
        </w:rPr>
        <w:t>MobilityControlInfo</w:t>
      </w:r>
      <w:proofErr w:type="spellEnd"/>
      <w:r>
        <w:t>)</w:t>
      </w:r>
    </w:p>
    <w:p w:rsidR="005920DF" w:rsidRPr="00A43BC9" w:rsidRDefault="005920DF" w:rsidP="005920DF">
      <w:pPr>
        <w:spacing w:line="276" w:lineRule="auto"/>
        <w:rPr>
          <w:rFonts w:hint="eastAsia"/>
          <w:color w:val="FF0000"/>
          <w:lang w:val="en-US" w:eastAsia="ko-KR"/>
        </w:rPr>
      </w:pPr>
      <w:r>
        <w:rPr>
          <w:rFonts w:hint="eastAsia"/>
          <w:lang w:val="en-US" w:eastAsia="ko-KR"/>
        </w:rPr>
        <w:t xml:space="preserve">A corresponding draft CR is provided in </w:t>
      </w:r>
      <w:r w:rsidRPr="00023E6A">
        <w:rPr>
          <w:lang w:val="en-US" w:eastAsia="ko-KR"/>
        </w:rPr>
        <w:t>R2-163455</w:t>
      </w:r>
      <w:r>
        <w:rPr>
          <w:rFonts w:hint="eastAsia"/>
          <w:lang w:val="en-US" w:eastAsia="ko-KR"/>
        </w:rPr>
        <w:t>.</w:t>
      </w:r>
    </w:p>
    <w:p w:rsidR="005920DF" w:rsidRDefault="005920DF" w:rsidP="005920DF">
      <w:pPr>
        <w:spacing w:line="276" w:lineRule="auto"/>
        <w:rPr>
          <w:rFonts w:hint="eastAsia"/>
          <w:b/>
          <w:lang w:val="en-US" w:eastAsia="ko-KR"/>
        </w:rPr>
      </w:pPr>
      <w:r w:rsidRPr="00C90638">
        <w:rPr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2</w:t>
      </w:r>
      <w:r w:rsidRPr="00C90638">
        <w:rPr>
          <w:b/>
          <w:lang w:val="en-US" w:eastAsia="ko-KR"/>
        </w:rPr>
        <w:t>:</w:t>
      </w:r>
      <w:r>
        <w:rPr>
          <w:rFonts w:hint="eastAsia"/>
          <w:b/>
          <w:lang w:val="en-US" w:eastAsia="ko-KR"/>
        </w:rPr>
        <w:t xml:space="preserve"> The IE </w:t>
      </w:r>
      <w:proofErr w:type="spellStart"/>
      <w:r w:rsidRPr="00E01A8F">
        <w:rPr>
          <w:rFonts w:hint="eastAsia"/>
          <w:b/>
          <w:i/>
          <w:lang w:val="en-US" w:eastAsia="ko-KR"/>
        </w:rPr>
        <w:t>mobilityControlInfo</w:t>
      </w:r>
      <w:proofErr w:type="spellEnd"/>
      <w:r>
        <w:rPr>
          <w:rFonts w:hint="eastAsia"/>
          <w:b/>
          <w:lang w:val="en-US" w:eastAsia="ko-KR"/>
        </w:rPr>
        <w:t xml:space="preserve"> includes </w:t>
      </w:r>
      <w:proofErr w:type="spellStart"/>
      <w:r w:rsidRPr="00E01A8F">
        <w:rPr>
          <w:b/>
          <w:i/>
          <w:lang w:val="en-US" w:eastAsia="ko-KR"/>
        </w:rPr>
        <w:t>mbsfn-SubframeConfigList</w:t>
      </w:r>
      <w:proofErr w:type="spellEnd"/>
      <w:r>
        <w:rPr>
          <w:rFonts w:hint="eastAsia"/>
          <w:b/>
          <w:lang w:val="en-US" w:eastAsia="ko-KR"/>
        </w:rPr>
        <w:t>.</w:t>
      </w:r>
    </w:p>
    <w:p w:rsidR="005920DF" w:rsidRPr="00EA68D2" w:rsidRDefault="005920DF" w:rsidP="005920DF">
      <w:pPr>
        <w:spacing w:after="0" w:line="276" w:lineRule="auto"/>
        <w:rPr>
          <w:rFonts w:ascii="Arial" w:hAnsi="Arial" w:cs="Arial" w:hint="eastAsia"/>
          <w:b/>
          <w:lang w:val="en-US" w:eastAsia="ko-KR"/>
        </w:rPr>
      </w:pPr>
      <w:r w:rsidRPr="00EA68D2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3</w:t>
      </w:r>
      <w:r w:rsidRPr="00EA68D2">
        <w:rPr>
          <w:rFonts w:hint="eastAsia"/>
          <w:b/>
          <w:lang w:val="en-US" w:eastAsia="ko-KR"/>
        </w:rPr>
        <w:t xml:space="preserve">: A new IE </w:t>
      </w:r>
      <w:proofErr w:type="spellStart"/>
      <w:r w:rsidRPr="00E01A8F">
        <w:rPr>
          <w:rFonts w:hint="eastAsia"/>
          <w:b/>
          <w:i/>
          <w:lang w:val="en-US" w:eastAsia="ko-KR"/>
        </w:rPr>
        <w:t>r</w:t>
      </w:r>
      <w:r w:rsidRPr="00E01A8F">
        <w:rPr>
          <w:b/>
          <w:i/>
          <w:lang w:val="en-US" w:eastAsia="ko-KR"/>
        </w:rPr>
        <w:t>adioResourceConfigCommon</w:t>
      </w:r>
      <w:r w:rsidRPr="00E01A8F">
        <w:rPr>
          <w:rFonts w:hint="eastAsia"/>
          <w:b/>
          <w:i/>
          <w:lang w:val="en-US" w:eastAsia="ko-KR"/>
        </w:rPr>
        <w:t>MTC</w:t>
      </w:r>
      <w:proofErr w:type="spellEnd"/>
      <w:r w:rsidRPr="00EA68D2">
        <w:rPr>
          <w:rFonts w:hint="eastAsia"/>
          <w:b/>
          <w:lang w:val="en-US" w:eastAsia="ko-KR"/>
        </w:rPr>
        <w:t xml:space="preserve"> is </w:t>
      </w:r>
      <w:proofErr w:type="spellStart"/>
      <w:r w:rsidRPr="00EA68D2">
        <w:rPr>
          <w:rFonts w:hint="eastAsia"/>
          <w:b/>
          <w:lang w:val="en-US" w:eastAsia="ko-KR"/>
        </w:rPr>
        <w:t>definded</w:t>
      </w:r>
      <w:proofErr w:type="spellEnd"/>
      <w:r w:rsidRPr="00EA68D2">
        <w:rPr>
          <w:rFonts w:hint="eastAsia"/>
          <w:b/>
          <w:lang w:val="en-US" w:eastAsia="ko-KR"/>
        </w:rPr>
        <w:t xml:space="preserve"> while including at least </w:t>
      </w:r>
      <w:proofErr w:type="spellStart"/>
      <w:r w:rsidRPr="00384EDF">
        <w:rPr>
          <w:b/>
          <w:i/>
          <w:lang w:val="en-US" w:eastAsia="ko-KR"/>
        </w:rPr>
        <w:t>radioResourceConfigCommon</w:t>
      </w:r>
      <w:proofErr w:type="spellEnd"/>
      <w:r w:rsidRPr="00EA68D2">
        <w:rPr>
          <w:rFonts w:hint="eastAsia"/>
          <w:b/>
          <w:lang w:val="en-US" w:eastAsia="ko-KR"/>
        </w:rPr>
        <w:t xml:space="preserve"> and </w:t>
      </w:r>
      <w:proofErr w:type="spellStart"/>
      <w:r w:rsidRPr="00384EDF">
        <w:rPr>
          <w:b/>
          <w:i/>
        </w:rPr>
        <w:t>mbsfn-SubframeConfigList</w:t>
      </w:r>
      <w:proofErr w:type="spellEnd"/>
      <w:r w:rsidRPr="00EA68D2">
        <w:rPr>
          <w:rFonts w:hint="eastAsia"/>
          <w:b/>
          <w:lang w:eastAsia="ko-KR"/>
        </w:rPr>
        <w:t>.</w:t>
      </w:r>
    </w:p>
    <w:p w:rsidR="005920DF" w:rsidRPr="002017BF" w:rsidRDefault="005920DF" w:rsidP="005920DF">
      <w:pPr>
        <w:keepNext/>
        <w:keepLines/>
        <w:pBdr>
          <w:top w:val="single" w:sz="12" w:space="3" w:color="auto"/>
        </w:pBdr>
        <w:tabs>
          <w:tab w:val="num" w:pos="432"/>
        </w:tabs>
        <w:spacing w:before="240" w:line="276" w:lineRule="auto"/>
        <w:ind w:left="432" w:hanging="432"/>
        <w:outlineLvl w:val="0"/>
        <w:rPr>
          <w:rFonts w:ascii="Arial" w:eastAsia="바탕" w:hAnsi="Arial" w:cs="Arial"/>
          <w:sz w:val="36"/>
          <w:lang w:val="en-US" w:eastAsia="ko-KR"/>
        </w:rPr>
      </w:pPr>
      <w:r w:rsidRPr="002017BF">
        <w:rPr>
          <w:rFonts w:ascii="Arial" w:eastAsia="바탕" w:hAnsi="Arial" w:cs="Arial"/>
          <w:sz w:val="36"/>
          <w:lang w:val="en-US" w:eastAsia="ko-KR"/>
        </w:rPr>
        <w:t>3. Conclusion</w:t>
      </w:r>
    </w:p>
    <w:p w:rsidR="005920DF" w:rsidRPr="00C90638" w:rsidRDefault="005920DF" w:rsidP="005920DF">
      <w:pPr>
        <w:tabs>
          <w:tab w:val="left" w:pos="922"/>
        </w:tabs>
        <w:spacing w:after="120" w:line="276" w:lineRule="auto"/>
        <w:rPr>
          <w:b/>
          <w:lang w:val="en-US" w:eastAsia="ko-KR"/>
        </w:rPr>
      </w:pPr>
      <w:r w:rsidRPr="00E03D91">
        <w:rPr>
          <w:lang w:val="en-US" w:eastAsia="ko-KR"/>
        </w:rPr>
        <w:t xml:space="preserve">It </w:t>
      </w:r>
      <w:r w:rsidRPr="00C90638">
        <w:rPr>
          <w:lang w:val="en-US" w:eastAsia="ko-KR"/>
        </w:rPr>
        <w:t>is proposed that</w:t>
      </w:r>
    </w:p>
    <w:p w:rsidR="005920DF" w:rsidRPr="006232FF" w:rsidRDefault="005920DF" w:rsidP="005920DF">
      <w:pPr>
        <w:spacing w:after="120" w:line="276" w:lineRule="auto"/>
        <w:rPr>
          <w:rFonts w:eastAsia="바탕" w:hint="eastAsia"/>
          <w:b/>
          <w:noProof/>
          <w:lang w:val="en-US" w:eastAsia="ko-KR"/>
        </w:rPr>
      </w:pPr>
      <w:r w:rsidRPr="006232FF">
        <w:rPr>
          <w:rFonts w:hint="eastAsia"/>
          <w:b/>
          <w:lang w:val="en-US" w:eastAsia="ko-KR"/>
        </w:rPr>
        <w:t>P</w:t>
      </w:r>
      <w:r>
        <w:rPr>
          <w:rFonts w:hint="eastAsia"/>
          <w:b/>
          <w:lang w:val="en-US" w:eastAsia="ko-KR"/>
        </w:rPr>
        <w:t>rop</w:t>
      </w:r>
      <w:r w:rsidRPr="006232FF">
        <w:rPr>
          <w:rFonts w:hint="eastAsia"/>
          <w:b/>
          <w:lang w:val="en-US" w:eastAsia="ko-KR"/>
        </w:rPr>
        <w:t>o</w:t>
      </w:r>
      <w:r>
        <w:rPr>
          <w:rFonts w:hint="eastAsia"/>
          <w:b/>
          <w:lang w:val="en-US" w:eastAsia="ko-KR"/>
        </w:rPr>
        <w:t>s</w:t>
      </w:r>
      <w:r w:rsidRPr="006232FF">
        <w:rPr>
          <w:rFonts w:hint="eastAsia"/>
          <w:b/>
          <w:lang w:val="en-US" w:eastAsia="ko-KR"/>
        </w:rPr>
        <w:t xml:space="preserve">al 1: </w:t>
      </w:r>
      <w:r>
        <w:rPr>
          <w:rFonts w:hint="eastAsia"/>
          <w:b/>
          <w:lang w:val="en-US" w:eastAsia="ko-KR"/>
        </w:rPr>
        <w:t xml:space="preserve">For SI update, </w:t>
      </w:r>
      <w:r w:rsidRPr="006232FF">
        <w:rPr>
          <w:rFonts w:hint="eastAsia"/>
          <w:b/>
          <w:lang w:val="en-US" w:eastAsia="ko-KR"/>
        </w:rPr>
        <w:t xml:space="preserve">it is up to NW implementation if </w:t>
      </w:r>
      <w:r w:rsidRPr="006232FF">
        <w:rPr>
          <w:rFonts w:eastAsia="바탕"/>
          <w:b/>
          <w:noProof/>
          <w:lang w:val="en-US" w:eastAsia="ko-KR"/>
        </w:rPr>
        <w:t xml:space="preserve">NW </w:t>
      </w:r>
      <w:r w:rsidRPr="006232FF">
        <w:rPr>
          <w:rFonts w:eastAsia="바탕" w:hint="eastAsia"/>
          <w:b/>
          <w:noProof/>
          <w:lang w:val="en-US" w:eastAsia="ko-KR"/>
        </w:rPr>
        <w:t>releases</w:t>
      </w:r>
      <w:r w:rsidRPr="006232FF">
        <w:rPr>
          <w:rFonts w:eastAsia="바탕"/>
          <w:b/>
          <w:noProof/>
          <w:lang w:val="en-US" w:eastAsia="ko-KR"/>
        </w:rPr>
        <w:t xml:space="preserve"> the UE to IDLE or provide the updated SIB by dedicated signalling</w:t>
      </w:r>
      <w:r>
        <w:rPr>
          <w:rFonts w:eastAsia="바탕" w:hint="eastAsia"/>
          <w:b/>
          <w:noProof/>
          <w:lang w:val="en-US" w:eastAsia="ko-KR"/>
        </w:rPr>
        <w:t xml:space="preserve"> </w:t>
      </w:r>
      <w:r w:rsidRPr="006232FF">
        <w:rPr>
          <w:rFonts w:eastAsia="바탕"/>
          <w:b/>
          <w:noProof/>
          <w:lang w:val="en-US" w:eastAsia="ko-KR"/>
        </w:rPr>
        <w:t>if it wants the UE to acquire</w:t>
      </w:r>
      <w:r>
        <w:rPr>
          <w:rFonts w:eastAsia="바탕" w:hint="eastAsia"/>
          <w:b/>
          <w:noProof/>
          <w:lang w:val="en-US" w:eastAsia="ko-KR"/>
        </w:rPr>
        <w:t xml:space="preserve"> the</w:t>
      </w:r>
      <w:r w:rsidRPr="006232FF">
        <w:rPr>
          <w:rFonts w:eastAsia="바탕"/>
          <w:b/>
          <w:noProof/>
          <w:lang w:val="en-US" w:eastAsia="ko-KR"/>
        </w:rPr>
        <w:t xml:space="preserve"> changed SIB</w:t>
      </w:r>
      <w:r w:rsidRPr="006232FF">
        <w:rPr>
          <w:rFonts w:eastAsia="바탕" w:hint="eastAsia"/>
          <w:b/>
          <w:noProof/>
          <w:lang w:val="en-US" w:eastAsia="ko-KR"/>
        </w:rPr>
        <w:t>.</w:t>
      </w:r>
    </w:p>
    <w:p w:rsidR="005920DF" w:rsidRDefault="005920DF" w:rsidP="005920DF">
      <w:pPr>
        <w:spacing w:line="276" w:lineRule="auto"/>
        <w:rPr>
          <w:rFonts w:hint="eastAsia"/>
          <w:b/>
          <w:lang w:val="en-US" w:eastAsia="ko-KR"/>
        </w:rPr>
      </w:pPr>
      <w:r w:rsidRPr="00C90638">
        <w:rPr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2</w:t>
      </w:r>
      <w:r w:rsidRPr="00C90638">
        <w:rPr>
          <w:b/>
          <w:lang w:val="en-US" w:eastAsia="ko-KR"/>
        </w:rPr>
        <w:t>:</w:t>
      </w:r>
      <w:r>
        <w:rPr>
          <w:rFonts w:hint="eastAsia"/>
          <w:b/>
          <w:lang w:val="en-US" w:eastAsia="ko-KR"/>
        </w:rPr>
        <w:t xml:space="preserve"> The IE </w:t>
      </w:r>
      <w:proofErr w:type="spellStart"/>
      <w:r w:rsidRPr="00E01A8F">
        <w:rPr>
          <w:rFonts w:hint="eastAsia"/>
          <w:b/>
          <w:i/>
          <w:lang w:val="en-US" w:eastAsia="ko-KR"/>
        </w:rPr>
        <w:t>mobilityControlInfo</w:t>
      </w:r>
      <w:proofErr w:type="spellEnd"/>
      <w:r>
        <w:rPr>
          <w:rFonts w:hint="eastAsia"/>
          <w:b/>
          <w:lang w:val="en-US" w:eastAsia="ko-KR"/>
        </w:rPr>
        <w:t xml:space="preserve"> includes </w:t>
      </w:r>
      <w:proofErr w:type="spellStart"/>
      <w:r w:rsidRPr="00E01A8F">
        <w:rPr>
          <w:b/>
          <w:i/>
          <w:lang w:val="en-US" w:eastAsia="ko-KR"/>
        </w:rPr>
        <w:t>mbsfn-SubframeConfigList</w:t>
      </w:r>
      <w:proofErr w:type="spellEnd"/>
      <w:r>
        <w:rPr>
          <w:rFonts w:hint="eastAsia"/>
          <w:b/>
          <w:lang w:val="en-US" w:eastAsia="ko-KR"/>
        </w:rPr>
        <w:t>.</w:t>
      </w:r>
    </w:p>
    <w:p w:rsidR="005920DF" w:rsidRPr="00EA68D2" w:rsidRDefault="005920DF" w:rsidP="005920DF">
      <w:pPr>
        <w:spacing w:after="0" w:line="276" w:lineRule="auto"/>
        <w:rPr>
          <w:rFonts w:ascii="Arial" w:hAnsi="Arial" w:cs="Arial" w:hint="eastAsia"/>
          <w:b/>
          <w:lang w:val="en-US" w:eastAsia="ko-KR"/>
        </w:rPr>
      </w:pPr>
      <w:r w:rsidRPr="00EA68D2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3</w:t>
      </w:r>
      <w:r w:rsidRPr="00EA68D2">
        <w:rPr>
          <w:rFonts w:hint="eastAsia"/>
          <w:b/>
          <w:lang w:val="en-US" w:eastAsia="ko-KR"/>
        </w:rPr>
        <w:t xml:space="preserve">: A new IE </w:t>
      </w:r>
      <w:proofErr w:type="spellStart"/>
      <w:r w:rsidRPr="00E01A8F">
        <w:rPr>
          <w:rFonts w:hint="eastAsia"/>
          <w:b/>
          <w:i/>
          <w:lang w:val="en-US" w:eastAsia="ko-KR"/>
        </w:rPr>
        <w:t>r</w:t>
      </w:r>
      <w:r w:rsidRPr="00E01A8F">
        <w:rPr>
          <w:b/>
          <w:i/>
          <w:lang w:val="en-US" w:eastAsia="ko-KR"/>
        </w:rPr>
        <w:t>adioResourceConfigCommon</w:t>
      </w:r>
      <w:r w:rsidRPr="00E01A8F">
        <w:rPr>
          <w:rFonts w:hint="eastAsia"/>
          <w:b/>
          <w:i/>
          <w:lang w:val="en-US" w:eastAsia="ko-KR"/>
        </w:rPr>
        <w:t>MTC</w:t>
      </w:r>
      <w:proofErr w:type="spellEnd"/>
      <w:r w:rsidRPr="00EA68D2">
        <w:rPr>
          <w:rFonts w:hint="eastAsia"/>
          <w:b/>
          <w:lang w:val="en-US" w:eastAsia="ko-KR"/>
        </w:rPr>
        <w:t xml:space="preserve"> is </w:t>
      </w:r>
      <w:proofErr w:type="spellStart"/>
      <w:r w:rsidRPr="00EA68D2">
        <w:rPr>
          <w:rFonts w:hint="eastAsia"/>
          <w:b/>
          <w:lang w:val="en-US" w:eastAsia="ko-KR"/>
        </w:rPr>
        <w:t>definded</w:t>
      </w:r>
      <w:proofErr w:type="spellEnd"/>
      <w:r w:rsidRPr="00EA68D2">
        <w:rPr>
          <w:rFonts w:hint="eastAsia"/>
          <w:b/>
          <w:lang w:val="en-US" w:eastAsia="ko-KR"/>
        </w:rPr>
        <w:t xml:space="preserve"> while including at least </w:t>
      </w:r>
      <w:proofErr w:type="spellStart"/>
      <w:r w:rsidRPr="00384EDF">
        <w:rPr>
          <w:b/>
          <w:i/>
          <w:lang w:val="en-US" w:eastAsia="ko-KR"/>
        </w:rPr>
        <w:t>radioResourceConfigCommon</w:t>
      </w:r>
      <w:proofErr w:type="spellEnd"/>
      <w:r w:rsidRPr="00EA68D2">
        <w:rPr>
          <w:rFonts w:hint="eastAsia"/>
          <w:b/>
          <w:lang w:val="en-US" w:eastAsia="ko-KR"/>
        </w:rPr>
        <w:t xml:space="preserve"> and </w:t>
      </w:r>
      <w:proofErr w:type="spellStart"/>
      <w:r w:rsidRPr="00384EDF">
        <w:rPr>
          <w:b/>
          <w:i/>
        </w:rPr>
        <w:t>mbsfn-SubframeConfigList</w:t>
      </w:r>
      <w:proofErr w:type="spellEnd"/>
      <w:r w:rsidRPr="00EA68D2">
        <w:rPr>
          <w:rFonts w:hint="eastAsia"/>
          <w:b/>
          <w:lang w:eastAsia="ko-KR"/>
        </w:rPr>
        <w:t>.</w:t>
      </w:r>
    </w:p>
    <w:p w:rsidR="005920DF" w:rsidRPr="002017BF" w:rsidRDefault="005920DF" w:rsidP="005920DF">
      <w:pPr>
        <w:keepNext/>
        <w:keepLines/>
        <w:pBdr>
          <w:top w:val="single" w:sz="12" w:space="3" w:color="auto"/>
        </w:pBdr>
        <w:tabs>
          <w:tab w:val="num" w:pos="432"/>
        </w:tabs>
        <w:spacing w:before="240" w:line="276" w:lineRule="auto"/>
        <w:ind w:left="432" w:hanging="432"/>
        <w:outlineLvl w:val="0"/>
        <w:rPr>
          <w:rFonts w:ascii="Arial" w:eastAsia="바탕" w:hAnsi="Arial" w:cs="Arial"/>
          <w:sz w:val="36"/>
          <w:lang w:val="en-US" w:eastAsia="ko-KR"/>
        </w:rPr>
      </w:pPr>
      <w:r w:rsidRPr="002017BF">
        <w:rPr>
          <w:rFonts w:ascii="Arial" w:eastAsia="바탕" w:hAnsi="Arial" w:cs="Arial"/>
          <w:sz w:val="36"/>
          <w:lang w:val="en-US" w:eastAsia="ko-KR"/>
        </w:rPr>
        <w:t>4. References</w:t>
      </w:r>
    </w:p>
    <w:p w:rsidR="005920DF" w:rsidRDefault="005920DF" w:rsidP="005920DF">
      <w:pPr>
        <w:pStyle w:val="Doc-text"/>
        <w:numPr>
          <w:ilvl w:val="0"/>
          <w:numId w:val="0"/>
        </w:numPr>
        <w:spacing w:line="276" w:lineRule="auto"/>
        <w:rPr>
          <w:rFonts w:eastAsia="맑은 고딕" w:cs="Arial" w:hint="eastAsia"/>
          <w:szCs w:val="20"/>
          <w:lang w:val="de-DE" w:eastAsia="ko-KR"/>
        </w:rPr>
      </w:pPr>
      <w:r w:rsidRPr="00763B12">
        <w:rPr>
          <w:rFonts w:eastAsia="맑은 고딕" w:cs="Arial"/>
          <w:szCs w:val="20"/>
          <w:lang w:val="de-DE" w:eastAsia="ko-KR"/>
        </w:rPr>
        <w:t>[</w:t>
      </w:r>
      <w:r>
        <w:rPr>
          <w:rFonts w:eastAsia="맑은 고딕" w:cs="Arial" w:hint="eastAsia"/>
          <w:szCs w:val="20"/>
          <w:lang w:val="de-DE" w:eastAsia="ko-KR"/>
        </w:rPr>
        <w:t>1</w:t>
      </w:r>
      <w:r w:rsidRPr="00763B12">
        <w:rPr>
          <w:rFonts w:eastAsia="맑은 고딕" w:cs="Arial"/>
          <w:szCs w:val="20"/>
          <w:lang w:val="de-DE" w:eastAsia="ko-KR"/>
        </w:rPr>
        <w:t>]</w:t>
      </w:r>
      <w:r w:rsidRPr="00763B12">
        <w:rPr>
          <w:rFonts w:eastAsia="맑은 고딕" w:cs="Arial" w:hint="eastAsia"/>
          <w:szCs w:val="20"/>
          <w:lang w:val="de-DE" w:eastAsia="ko-KR"/>
        </w:rPr>
        <w:t xml:space="preserve"> TS36.331</w:t>
      </w:r>
      <w:r>
        <w:rPr>
          <w:rFonts w:eastAsia="맑은 고딕" w:cs="Arial" w:hint="eastAsia"/>
          <w:szCs w:val="20"/>
          <w:lang w:val="de-DE" w:eastAsia="ko-KR"/>
        </w:rPr>
        <w:tab/>
      </w:r>
      <w:r w:rsidRPr="00763B12">
        <w:rPr>
          <w:rFonts w:eastAsia="맑은 고딕" w:cs="Arial"/>
          <w:szCs w:val="20"/>
          <w:lang w:val="de-DE" w:eastAsia="ko-KR"/>
        </w:rPr>
        <w:t>Radio Resource Control (RRC);</w:t>
      </w:r>
      <w:r>
        <w:rPr>
          <w:rFonts w:eastAsia="맑은 고딕" w:cs="Arial" w:hint="eastAsia"/>
          <w:szCs w:val="20"/>
          <w:lang w:val="de-DE" w:eastAsia="ko-KR"/>
        </w:rPr>
        <w:t xml:space="preserve"> </w:t>
      </w:r>
      <w:r w:rsidRPr="00763B12">
        <w:rPr>
          <w:rFonts w:eastAsia="맑은 고딕" w:cs="Arial"/>
          <w:szCs w:val="20"/>
          <w:lang w:val="de-DE" w:eastAsia="ko-KR"/>
        </w:rPr>
        <w:t>Protocol specification</w:t>
      </w:r>
      <w:r>
        <w:rPr>
          <w:rFonts w:eastAsia="맑은 고딕" w:cs="Arial" w:hint="eastAsia"/>
          <w:szCs w:val="20"/>
          <w:lang w:val="de-DE" w:eastAsia="ko-KR"/>
        </w:rPr>
        <w:t xml:space="preserve"> </w:t>
      </w:r>
      <w:r w:rsidRPr="00763B12">
        <w:rPr>
          <w:rFonts w:eastAsia="맑은 고딕" w:cs="Arial"/>
          <w:szCs w:val="20"/>
          <w:lang w:val="de-DE" w:eastAsia="ko-KR"/>
        </w:rPr>
        <w:t>(Release 1</w:t>
      </w:r>
      <w:r>
        <w:rPr>
          <w:rFonts w:eastAsia="맑은 고딕" w:cs="Arial" w:hint="eastAsia"/>
          <w:szCs w:val="20"/>
          <w:lang w:val="de-DE" w:eastAsia="ko-KR"/>
        </w:rPr>
        <w:t>3</w:t>
      </w:r>
      <w:r w:rsidRPr="00763B12">
        <w:rPr>
          <w:rFonts w:eastAsia="맑은 고딕" w:cs="Arial"/>
          <w:szCs w:val="20"/>
          <w:lang w:val="de-DE" w:eastAsia="ko-KR"/>
        </w:rPr>
        <w:t>)</w:t>
      </w:r>
    </w:p>
    <w:p w:rsidR="005920DF" w:rsidRPr="001D1593" w:rsidRDefault="005920DF" w:rsidP="005920DF">
      <w:pPr>
        <w:pStyle w:val="Doc-text"/>
        <w:numPr>
          <w:ilvl w:val="0"/>
          <w:numId w:val="0"/>
        </w:numPr>
        <w:spacing w:line="276" w:lineRule="auto"/>
        <w:rPr>
          <w:rFonts w:eastAsia="맑은 고딕" w:cs="Arial" w:hint="eastAsia"/>
          <w:szCs w:val="20"/>
          <w:lang w:val="de-DE" w:eastAsia="ko-KR"/>
        </w:rPr>
      </w:pPr>
    </w:p>
    <w:p w:rsidR="00B6659B" w:rsidRPr="005920DF" w:rsidRDefault="00B6659B">
      <w:pPr>
        <w:rPr>
          <w:lang w:val="de-DE"/>
        </w:rPr>
      </w:pPr>
    </w:p>
    <w:sectPr w:rsidR="00B6659B" w:rsidRPr="005920DF">
      <w:headerReference w:type="default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567" w:rsidRDefault="001A5567" w:rsidP="005920DF">
      <w:pPr>
        <w:spacing w:after="0"/>
      </w:pPr>
      <w:r>
        <w:separator/>
      </w:r>
    </w:p>
  </w:endnote>
  <w:endnote w:type="continuationSeparator" w:id="0">
    <w:p w:rsidR="001A5567" w:rsidRDefault="001A5567" w:rsidP="005920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D75" w:rsidRDefault="001A5567">
    <w:pPr>
      <w:pStyle w:val="a4"/>
    </w:pPr>
    <w:r>
      <w:fldChar w:fldCharType="begin"/>
    </w:r>
    <w:r>
      <w:instrText xml:space="preserve"> PAGE   \* MERGEFORMAT </w:instrText>
    </w:r>
    <w:r>
      <w:fldChar w:fldCharType="separate"/>
    </w:r>
    <w:r w:rsidR="005920DF" w:rsidRPr="005920DF">
      <w:rPr>
        <w:lang w:val="ko-KR"/>
      </w:rPr>
      <w:t>1</w:t>
    </w:r>
    <w:r>
      <w:fldChar w:fldCharType="end"/>
    </w:r>
  </w:p>
  <w:p w:rsidR="00991D75" w:rsidRDefault="001A556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567" w:rsidRDefault="001A5567" w:rsidP="005920DF">
      <w:pPr>
        <w:spacing w:after="0"/>
      </w:pPr>
      <w:r>
        <w:separator/>
      </w:r>
    </w:p>
  </w:footnote>
  <w:footnote w:type="continuationSeparator" w:id="0">
    <w:p w:rsidR="001A5567" w:rsidRDefault="001A5567" w:rsidP="005920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D75" w:rsidRDefault="001A5567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46FE"/>
    <w:multiLevelType w:val="hybridMultilevel"/>
    <w:tmpl w:val="8C400D7E"/>
    <w:lvl w:ilvl="0" w:tplc="A7C4BD9E">
      <w:start w:val="550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EA82704"/>
    <w:multiLevelType w:val="hybridMultilevel"/>
    <w:tmpl w:val="F2FC6A38"/>
    <w:lvl w:ilvl="0" w:tplc="99607712">
      <w:start w:val="2"/>
      <w:numFmt w:val="bullet"/>
      <w:pStyle w:val="Doc-text"/>
      <w:lvlText w:val="-"/>
      <w:lvlJc w:val="left"/>
      <w:pPr>
        <w:tabs>
          <w:tab w:val="num" w:pos="-3740"/>
        </w:tabs>
        <w:ind w:left="-374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3020"/>
        </w:tabs>
        <w:ind w:left="-3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-2300"/>
        </w:tabs>
        <w:ind w:left="-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-1580"/>
        </w:tabs>
        <w:ind w:left="-1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-860"/>
        </w:tabs>
        <w:ind w:left="-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-140"/>
        </w:tabs>
        <w:ind w:left="-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</w:abstractNum>
  <w:abstractNum w:abstractNumId="2">
    <w:nsid w:val="514E6EEB"/>
    <w:multiLevelType w:val="hybridMultilevel"/>
    <w:tmpl w:val="03E82E8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20DBE"/>
    <w:multiLevelType w:val="hybridMultilevel"/>
    <w:tmpl w:val="E4A4290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BA"/>
    <w:rsid w:val="001A5567"/>
    <w:rsid w:val="004A24BA"/>
    <w:rsid w:val="005920DF"/>
    <w:rsid w:val="00B6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0DF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5920DF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3"/>
    <w:rsid w:val="005920DF"/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paragraph" w:styleId="a4">
    <w:name w:val="footer"/>
    <w:basedOn w:val="a3"/>
    <w:link w:val="Char0"/>
    <w:uiPriority w:val="99"/>
    <w:rsid w:val="005920DF"/>
    <w:pPr>
      <w:jc w:val="center"/>
    </w:pPr>
    <w:rPr>
      <w:i/>
    </w:rPr>
  </w:style>
  <w:style w:type="character" w:customStyle="1" w:styleId="Char0">
    <w:name w:val="바닥글 Char"/>
    <w:basedOn w:val="a0"/>
    <w:link w:val="a4"/>
    <w:uiPriority w:val="99"/>
    <w:rsid w:val="005920DF"/>
    <w:rPr>
      <w:rFonts w:ascii="Arial" w:eastAsia="맑은 고딕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Doc-text">
    <w:name w:val="Doc-text"/>
    <w:basedOn w:val="a"/>
    <w:link w:val="Doc-textChar"/>
    <w:rsid w:val="005920DF"/>
    <w:pPr>
      <w:numPr>
        <w:numId w:val="1"/>
      </w:numPr>
      <w:tabs>
        <w:tab w:val="num" w:pos="1620"/>
        <w:tab w:val="left" w:pos="2160"/>
        <w:tab w:val="left" w:pos="2700"/>
        <w:tab w:val="left" w:pos="3240"/>
      </w:tabs>
      <w:spacing w:after="0"/>
      <w:ind w:left="162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5920DF"/>
    <w:rPr>
      <w:rFonts w:ascii="Arial" w:eastAsia="MS Mincho" w:hAnsi="Arial" w:cs="Times New Roman"/>
      <w:bCs/>
      <w:kern w:val="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0DF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5920DF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3"/>
    <w:rsid w:val="005920DF"/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paragraph" w:styleId="a4">
    <w:name w:val="footer"/>
    <w:basedOn w:val="a3"/>
    <w:link w:val="Char0"/>
    <w:uiPriority w:val="99"/>
    <w:rsid w:val="005920DF"/>
    <w:pPr>
      <w:jc w:val="center"/>
    </w:pPr>
    <w:rPr>
      <w:i/>
    </w:rPr>
  </w:style>
  <w:style w:type="character" w:customStyle="1" w:styleId="Char0">
    <w:name w:val="바닥글 Char"/>
    <w:basedOn w:val="a0"/>
    <w:link w:val="a4"/>
    <w:uiPriority w:val="99"/>
    <w:rsid w:val="005920DF"/>
    <w:rPr>
      <w:rFonts w:ascii="Arial" w:eastAsia="맑은 고딕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Doc-text">
    <w:name w:val="Doc-text"/>
    <w:basedOn w:val="a"/>
    <w:link w:val="Doc-textChar"/>
    <w:rsid w:val="005920DF"/>
    <w:pPr>
      <w:numPr>
        <w:numId w:val="1"/>
      </w:numPr>
      <w:tabs>
        <w:tab w:val="num" w:pos="1620"/>
        <w:tab w:val="left" w:pos="2160"/>
        <w:tab w:val="left" w:pos="2700"/>
        <w:tab w:val="left" w:pos="3240"/>
      </w:tabs>
      <w:spacing w:after="0"/>
      <w:ind w:left="162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5920DF"/>
    <w:rPr>
      <w:rFonts w:ascii="Arial" w:eastAsia="MS Mincho" w:hAnsi="Arial" w:cs="Times New Roman"/>
      <w:bCs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1455</Words>
  <Characters>8299</Characters>
  <Application>Microsoft Office Word</Application>
  <DocSecurity>0</DocSecurity>
  <Lines>69</Lines>
  <Paragraphs>19</Paragraphs>
  <ScaleCrop>false</ScaleCrop>
  <Company>Samsung</Company>
  <LinksUpToDate>false</LinksUpToDate>
  <CharactersWithSpaces>9735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2</cp:revision>
  <dcterms:created xsi:type="dcterms:W3CDTF">2016-05-14T04:54:00Z</dcterms:created>
  <dcterms:modified xsi:type="dcterms:W3CDTF">2016-05-14T04:54:00Z</dcterms:modified>
</cp:coreProperties>
</file>