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F6A" w:rsidRDefault="00676F6A" w:rsidP="00676F6A">
      <w:pPr>
        <w:rPr>
          <w:lang w:val="en-US"/>
        </w:rPr>
      </w:pPr>
    </w:p>
    <w:tbl>
      <w:tblPr>
        <w:tblW w:w="0" w:type="auto"/>
        <w:tblCellSpacing w:w="15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871"/>
        <w:gridCol w:w="4816"/>
        <w:gridCol w:w="1213"/>
        <w:gridCol w:w="1899"/>
      </w:tblGrid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FF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  <w:b/>
                <w:bCs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FF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  <w:b/>
                <w:bCs/>
              </w:rPr>
              <w:t>IEs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FF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  <w:b/>
                <w:bCs/>
              </w:rPr>
              <w:t>Notes e.g. associated messages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FF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  <w:b/>
                <w:bCs/>
              </w:rPr>
              <w:t>Procedures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FF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  <w:b/>
                <w:bCs/>
              </w:rPr>
              <w:t>Companies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EUTRA-RRC-Definitions /Exports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 xml:space="preserve">All relevant IEs </w:t>
            </w:r>
            <w:proofErr w:type="gramStart"/>
            <w:r>
              <w:rPr>
                <w:rFonts w:ascii="Calibri" w:hAnsi="Calibri" w:cs="Calibri"/>
              </w:rPr>
              <w:t>that are</w:t>
            </w:r>
            <w:proofErr w:type="gramEnd"/>
            <w:r>
              <w:rPr>
                <w:rFonts w:ascii="Calibri" w:hAnsi="Calibri" w:cs="Calibri"/>
              </w:rPr>
              <w:t xml:space="preserve"> imported into NBIOT-RRC-Definitions Needs to be exported from EUTRA-RRC-Definitions.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All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Imports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All relevant IEs that are used from EUTRA-RRC-Definitions are imported to NBIOT-RRC-Definitions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All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6.7.1, 6.7.2, 6.7.3.2, 6.7.3.4, 6.7.4</w:t>
            </w:r>
            <w:r>
              <w:rPr>
                <w:rFonts w:hint="eastAsia"/>
              </w:rPr>
              <w:t xml:space="preserve"> </w:t>
            </w:r>
          </w:p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System Information (minus SIB2 and Access Control)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BCCH-BCH-Message-NB,  </w:t>
            </w:r>
            <w:proofErr w:type="spellStart"/>
            <w:r>
              <w:rPr>
                <w:rFonts w:ascii="Calibri" w:hAnsi="Calibri" w:cs="Calibri"/>
              </w:rPr>
              <w:t>MasterInformationBlock</w:t>
            </w:r>
            <w:proofErr w:type="spellEnd"/>
            <w:r>
              <w:rPr>
                <w:rFonts w:ascii="Calibri" w:hAnsi="Calibri" w:cs="Calibri"/>
              </w:rPr>
              <w:t xml:space="preserve">-NB, BCCH-DL-SCH-Message-NB, </w:t>
            </w:r>
            <w:proofErr w:type="spellStart"/>
            <w:r>
              <w:rPr>
                <w:rFonts w:ascii="Calibri" w:hAnsi="Calibri" w:cs="Calibri"/>
              </w:rPr>
              <w:t>SystemInformation</w:t>
            </w:r>
            <w:proofErr w:type="spellEnd"/>
            <w:r>
              <w:rPr>
                <w:rFonts w:ascii="Calibri" w:hAnsi="Calibri" w:cs="Calibri"/>
              </w:rPr>
              <w:t xml:space="preserve">-NB, SystemInformationBlockType16 (Import), SystemInformationBlockType1-NB, P-Max-NB, </w:t>
            </w:r>
            <w:proofErr w:type="spellStart"/>
            <w:r>
              <w:rPr>
                <w:rFonts w:ascii="Calibri" w:hAnsi="Calibri" w:cs="Calibri"/>
              </w:rPr>
              <w:t>FreqBandIndicator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MultiBandInfoList</w:t>
            </w:r>
            <w:proofErr w:type="spellEnd"/>
            <w:r>
              <w:rPr>
                <w:rFonts w:ascii="Calibri" w:hAnsi="Calibri" w:cs="Calibri"/>
              </w:rPr>
              <w:t>-NB (Only: MultiBandInfoList-SIB1-NB-r13, MultiBandInfo-SIB1-NB-r13), Multiplicity and type constraint definitions (Only: maxSIB-NB-r13)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Huawei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6.7.3.1, 6.7.3.2, 6.7.3.6, 6.7.4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Common Radio Resource Configuration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 xml:space="preserve">SystemInformationBlockType2-NB, </w:t>
            </w:r>
            <w:proofErr w:type="spellStart"/>
            <w:r>
              <w:rPr>
                <w:rFonts w:ascii="Calibri" w:hAnsi="Calibri" w:cs="Calibri"/>
              </w:rPr>
              <w:t>RadioResourceConfigCommon</w:t>
            </w:r>
            <w:proofErr w:type="spellEnd"/>
            <w:r>
              <w:rPr>
                <w:rFonts w:ascii="Calibri" w:hAnsi="Calibri" w:cs="Calibri"/>
              </w:rPr>
              <w:t>-NB, RACH-</w:t>
            </w:r>
            <w:proofErr w:type="spellStart"/>
            <w:r>
              <w:rPr>
                <w:rFonts w:ascii="Calibri" w:hAnsi="Calibri" w:cs="Calibri"/>
              </w:rPr>
              <w:t>ConfigCommon</w:t>
            </w:r>
            <w:proofErr w:type="spellEnd"/>
            <w:r>
              <w:rPr>
                <w:rFonts w:ascii="Calibri" w:hAnsi="Calibri" w:cs="Calibri"/>
              </w:rPr>
              <w:t>-NB, PRACH-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>-NB (Only: PRACH-ConfigSIB-NB-r13), PDSCH-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>-NB (Only: PDSCH-ConfigCommon-NB-r13), PUSCH-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 xml:space="preserve">-NB (Only: PUSCH-ConfigCommon-NB-r13), </w:t>
            </w:r>
            <w:proofErr w:type="spellStart"/>
            <w:r>
              <w:rPr>
                <w:rFonts w:ascii="Calibri" w:hAnsi="Calibri" w:cs="Calibri"/>
              </w:rPr>
              <w:t>UplinkPowerControl</w:t>
            </w:r>
            <w:proofErr w:type="spellEnd"/>
            <w:r>
              <w:rPr>
                <w:rFonts w:ascii="Calibri" w:hAnsi="Calibri" w:cs="Calibri"/>
              </w:rPr>
              <w:t>-NB (Only: UplinkPowerControlCommon-NB-r13), UE-</w:t>
            </w:r>
            <w:proofErr w:type="spellStart"/>
            <w:r>
              <w:rPr>
                <w:rFonts w:ascii="Calibri" w:hAnsi="Calibri" w:cs="Calibri"/>
              </w:rPr>
              <w:t>TimersAndConstants</w:t>
            </w:r>
            <w:proofErr w:type="spellEnd"/>
            <w:r>
              <w:rPr>
                <w:rFonts w:ascii="Calibri" w:hAnsi="Calibri" w:cs="Calibri"/>
              </w:rPr>
              <w:t xml:space="preserve">-NB, Multiplicity and type constraint definitions (Only: maxCE-Level-NB-r13)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  <w:r w:rsidR="009E51EF">
              <w:rPr>
                <w:rFonts w:ascii="Arial" w:hAnsi="Arial" w:cs="Arial"/>
              </w:rPr>
              <w:t>Ericsson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6.7.2, 6.7.3.4, 6.7.4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System Information - Cell reselection, neighbour cell and inter-frequency cell information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SystemInformationBlockType3-NB, SystemInformationBlockType4-NB, SystemInformationBlockType5-NB, NS-</w:t>
            </w:r>
            <w:proofErr w:type="spellStart"/>
            <w:r>
              <w:rPr>
                <w:rFonts w:ascii="Calibri" w:hAnsi="Calibri" w:cs="Calibri"/>
              </w:rPr>
              <w:t>PmaxList</w:t>
            </w:r>
            <w:proofErr w:type="spellEnd"/>
            <w:r>
              <w:rPr>
                <w:rFonts w:ascii="Calibri" w:hAnsi="Calibri" w:cs="Calibri"/>
              </w:rPr>
              <w:t xml:space="preserve">-NB, T-Reselection-NB, </w:t>
            </w:r>
            <w:proofErr w:type="spellStart"/>
            <w:r>
              <w:rPr>
                <w:rFonts w:ascii="Calibri" w:hAnsi="Calibri" w:cs="Calibri"/>
              </w:rPr>
              <w:t>MultiBandInfoList</w:t>
            </w:r>
            <w:proofErr w:type="spellEnd"/>
            <w:r>
              <w:rPr>
                <w:rFonts w:ascii="Calibri" w:hAnsi="Calibri" w:cs="Calibri"/>
              </w:rPr>
              <w:t xml:space="preserve">-NB (Only: MultiBandInfoList-SIB35-NB-r13, MultiBandInfo-SIB35-NB-r13), Multiplicity and type constraint definitions </w:t>
            </w:r>
            <w:r>
              <w:rPr>
                <w:rFonts w:ascii="Calibri" w:hAnsi="Calibri" w:cs="Calibri"/>
              </w:rPr>
              <w:lastRenderedPageBreak/>
              <w:t>(Only: maxNS-Pmax-NB-r13)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Huawei</w:t>
            </w:r>
          </w:p>
        </w:tc>
      </w:tr>
      <w:tr w:rsidR="00676F6A" w:rsidRPr="009E51EF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6.7.3.1, 6.7.1, 6.7.2, 6.7.4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Access Control and Paging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SystemInformationBlockType14-NB, PCCH-Message-NB, Paging-NB, Multiplicity and type constraint definitions (Only: maxSIB-NB-r13-1, maxSI-Message-NB-r13)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Pr="009E51EF" w:rsidRDefault="00676F6A">
            <w:pPr>
              <w:rPr>
                <w:lang w:val="de-DE"/>
              </w:rPr>
            </w:pPr>
            <w:r w:rsidRPr="009E51EF">
              <w:rPr>
                <w:rFonts w:ascii="Arial" w:hAnsi="Arial" w:cs="Arial"/>
                <w:lang w:val="de-DE"/>
              </w:rPr>
              <w:t xml:space="preserve"> Intel, CATT, </w:t>
            </w:r>
            <w:proofErr w:type="spellStart"/>
            <w:r w:rsidRPr="009E51EF">
              <w:rPr>
                <w:rFonts w:ascii="Arial" w:hAnsi="Arial" w:cs="Arial"/>
                <w:lang w:val="de-DE"/>
              </w:rPr>
              <w:t>Huawei</w:t>
            </w:r>
            <w:proofErr w:type="spellEnd"/>
            <w:r w:rsidR="00AD2DAD" w:rsidRPr="009E51EF">
              <w:rPr>
                <w:rFonts w:ascii="Arial" w:hAnsi="Arial" w:cs="Arial"/>
                <w:lang w:val="de-DE"/>
              </w:rPr>
              <w:t>, Nokia</w:t>
            </w:r>
            <w:r w:rsidR="009E51EF" w:rsidRPr="009E51EF">
              <w:rPr>
                <w:rFonts w:ascii="Arial" w:hAnsi="Arial" w:cs="Arial"/>
                <w:lang w:val="de-DE"/>
              </w:rPr>
              <w:t>, E</w:t>
            </w:r>
            <w:r w:rsidR="009E51EF">
              <w:rPr>
                <w:rFonts w:ascii="Arial" w:hAnsi="Arial" w:cs="Arial"/>
                <w:lang w:val="de-DE"/>
              </w:rPr>
              <w:t>ricsson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Message Overview, including unmodified legacy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DL-CCCH-Message-NB, RRC-</w:t>
            </w:r>
            <w:proofErr w:type="spellStart"/>
            <w:r>
              <w:rPr>
                <w:rFonts w:ascii="Calibri" w:hAnsi="Calibri" w:cs="Calibri"/>
              </w:rPr>
              <w:t>TransactionIdentifier</w:t>
            </w:r>
            <w:proofErr w:type="spellEnd"/>
            <w:r>
              <w:rPr>
                <w:rFonts w:ascii="Calibri" w:hAnsi="Calibri" w:cs="Calibri"/>
              </w:rPr>
              <w:t xml:space="preserve"> (Import), DL-DCCH-Message-NB, UL-CCCH-Message-NB, UL-DCCH-Message-NB, </w:t>
            </w:r>
            <w:proofErr w:type="spellStart"/>
            <w:r>
              <w:rPr>
                <w:rFonts w:ascii="Calibri" w:hAnsi="Calibri" w:cs="Calibri"/>
              </w:rPr>
              <w:t>SecurityModeCommand</w:t>
            </w:r>
            <w:proofErr w:type="spellEnd"/>
            <w:r>
              <w:rPr>
                <w:rFonts w:ascii="Calibri" w:hAnsi="Calibri" w:cs="Calibri"/>
              </w:rPr>
              <w:t xml:space="preserve"> (Import), </w:t>
            </w:r>
            <w:proofErr w:type="spellStart"/>
            <w:r>
              <w:rPr>
                <w:rFonts w:ascii="Calibri" w:hAnsi="Calibri" w:cs="Calibri"/>
              </w:rPr>
              <w:t>SecurityModeComplete</w:t>
            </w:r>
            <w:proofErr w:type="spellEnd"/>
            <w:r>
              <w:rPr>
                <w:rFonts w:ascii="Calibri" w:hAnsi="Calibri" w:cs="Calibri"/>
              </w:rPr>
              <w:t xml:space="preserve"> (Import), </w:t>
            </w:r>
            <w:proofErr w:type="spellStart"/>
            <w:r>
              <w:rPr>
                <w:rFonts w:ascii="Calibri" w:hAnsi="Calibri" w:cs="Calibri"/>
              </w:rPr>
              <w:t>SecurityModeFailure</w:t>
            </w:r>
            <w:proofErr w:type="spellEnd"/>
            <w:r>
              <w:rPr>
                <w:rFonts w:ascii="Calibri" w:hAnsi="Calibri" w:cs="Calibri"/>
              </w:rPr>
              <w:t xml:space="preserve"> (Import), </w:t>
            </w:r>
            <w:proofErr w:type="spellStart"/>
            <w:r>
              <w:rPr>
                <w:rFonts w:ascii="Calibri" w:hAnsi="Calibri" w:cs="Calibri"/>
              </w:rPr>
              <w:t>UEAssistanceInformation</w:t>
            </w:r>
            <w:proofErr w:type="spellEnd"/>
            <w:r>
              <w:rPr>
                <w:rFonts w:ascii="Calibri" w:hAnsi="Calibri" w:cs="Calibri"/>
              </w:rPr>
              <w:t xml:space="preserve"> (Import)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  <w:r w:rsidR="00C721F4">
              <w:rPr>
                <w:rFonts w:ascii="Arial" w:hAnsi="Arial" w:cs="Arial"/>
              </w:rPr>
              <w:t>ZTE</w:t>
            </w:r>
            <w:r w:rsidR="009E51EF">
              <w:rPr>
                <w:rFonts w:ascii="Arial" w:hAnsi="Arial" w:cs="Arial"/>
              </w:rPr>
              <w:t>, Ericsson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6.7.2, 6.7.3.6, 6.7.4, 7.1a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Existing Procedures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proofErr w:type="spellStart"/>
            <w:r>
              <w:rPr>
                <w:rFonts w:ascii="Calibri" w:hAnsi="Calibri" w:cs="Calibri"/>
              </w:rPr>
              <w:t>RRCConnectionReestablishment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RRCConnectionReestablishmentReject</w:t>
            </w:r>
            <w:proofErr w:type="spellEnd"/>
            <w:r>
              <w:rPr>
                <w:rFonts w:ascii="Calibri" w:hAnsi="Calibri" w:cs="Calibri"/>
              </w:rPr>
              <w:t xml:space="preserve"> (Import), </w:t>
            </w:r>
            <w:proofErr w:type="spellStart"/>
            <w:r>
              <w:rPr>
                <w:rFonts w:ascii="Calibri" w:hAnsi="Calibri" w:cs="Calibri"/>
              </w:rPr>
              <w:t>DLInformationTransfer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RRCConnectionReconfiguration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UECapabilityEnquiry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RRCConnectionReestablishmentRequest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RRCConnectionReconfigurationComplete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RRCConnectionReestablishmentComplete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UECapabilityInformation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ULInformationTransfer</w:t>
            </w:r>
            <w:proofErr w:type="spellEnd"/>
            <w:r>
              <w:rPr>
                <w:rFonts w:ascii="Calibri" w:hAnsi="Calibri" w:cs="Calibri"/>
              </w:rPr>
              <w:t xml:space="preserve">-NB, UE-NBIOT-Capability-NB, </w:t>
            </w:r>
            <w:proofErr w:type="spellStart"/>
            <w:r>
              <w:rPr>
                <w:rFonts w:ascii="Calibri" w:hAnsi="Calibri" w:cs="Calibri"/>
              </w:rPr>
              <w:t>OtherConfig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VarShortMAC</w:t>
            </w:r>
            <w:proofErr w:type="spellEnd"/>
            <w:r>
              <w:rPr>
                <w:rFonts w:ascii="Calibri" w:hAnsi="Calibri" w:cs="Calibri"/>
              </w:rPr>
              <w:t>-Input-NB, Multiplicity and type constraint definitions (Only: maxDRB-NB-r13)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  <w:proofErr w:type="spellStart"/>
            <w:r w:rsidRPr="0084099E">
              <w:rPr>
                <w:rFonts w:ascii="Arial" w:hAnsi="Arial" w:cs="Arial"/>
              </w:rPr>
              <w:t>Qualcomm</w:t>
            </w:r>
            <w:r w:rsidR="00C721F4" w:rsidRPr="0084099E">
              <w:rPr>
                <w:rFonts w:ascii="Arial" w:hAnsi="Arial" w:cs="Arial"/>
              </w:rPr>
              <w:t>,ZTE</w:t>
            </w:r>
            <w:proofErr w:type="spellEnd"/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Connection Establishment/Release Procedures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proofErr w:type="spellStart"/>
            <w:r>
              <w:rPr>
                <w:rFonts w:ascii="Calibri" w:hAnsi="Calibri" w:cs="Calibri"/>
              </w:rPr>
              <w:t>RRCConnectionReject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RRCConnectionSetup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RRCConnectionResume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RRCConnectionRequest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RRCConnectionResumeRequest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RRCConnectionSetupComplete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RRCConnectionResumeComplete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RRCConnectionSetup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RRCConnectionRelease</w:t>
            </w:r>
            <w:proofErr w:type="spellEnd"/>
            <w:r>
              <w:rPr>
                <w:rFonts w:ascii="Calibri" w:hAnsi="Calibri" w:cs="Calibri"/>
              </w:rPr>
              <w:t>-NB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  <w:proofErr w:type="spellStart"/>
            <w:r>
              <w:rPr>
                <w:rFonts w:ascii="Arial" w:hAnsi="Arial" w:cs="Arial"/>
              </w:rPr>
              <w:t>Intel,CATT</w:t>
            </w:r>
            <w:proofErr w:type="spellEnd"/>
            <w:r>
              <w:rPr>
                <w:rFonts w:ascii="Arial" w:hAnsi="Arial" w:cs="Arial"/>
              </w:rPr>
              <w:t>,</w:t>
            </w:r>
            <w:r>
              <w:rPr>
                <w:rFonts w:ascii="Calibri" w:hAnsi="Calibri" w:cs="Calibri"/>
                <w:color w:val="004080"/>
                <w:lang w:val="en-US"/>
              </w:rPr>
              <w:t xml:space="preserve"> </w:t>
            </w:r>
            <w:r w:rsidRPr="00C721F4">
              <w:rPr>
                <w:rFonts w:ascii="Arial" w:hAnsi="Arial" w:cs="Arial"/>
              </w:rPr>
              <w:t>Qualcomm</w:t>
            </w:r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6.7.3.2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Dedicated Resource Configuration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ascii="Calibri" w:hAnsi="Calibri" w:cs="Calibri"/>
              </w:rPr>
              <w:t>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proofErr w:type="spellStart"/>
            <w:r>
              <w:rPr>
                <w:rFonts w:ascii="Calibri" w:hAnsi="Calibri" w:cs="Calibri"/>
              </w:rPr>
              <w:t>RadioResourceConfigDedicated</w:t>
            </w:r>
            <w:proofErr w:type="spellEnd"/>
            <w:r>
              <w:rPr>
                <w:rFonts w:ascii="Calibri" w:hAnsi="Calibri" w:cs="Calibri"/>
              </w:rPr>
              <w:t>-NB, RLC-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LogicalChannelConfig</w:t>
            </w:r>
            <w:proofErr w:type="spellEnd"/>
            <w:r>
              <w:rPr>
                <w:rFonts w:ascii="Calibri" w:hAnsi="Calibri" w:cs="Calibri"/>
              </w:rPr>
              <w:t>-NB, PDCP-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>-NB, MAC-</w:t>
            </w:r>
            <w:proofErr w:type="spellStart"/>
            <w:r>
              <w:rPr>
                <w:rFonts w:ascii="Calibri" w:hAnsi="Calibri" w:cs="Calibri"/>
              </w:rPr>
              <w:t>MainConfig</w:t>
            </w:r>
            <w:proofErr w:type="spellEnd"/>
            <w:r>
              <w:rPr>
                <w:rFonts w:ascii="Calibri" w:hAnsi="Calibri" w:cs="Calibri"/>
              </w:rPr>
              <w:t xml:space="preserve">-NB, </w:t>
            </w:r>
            <w:proofErr w:type="spellStart"/>
            <w:r>
              <w:rPr>
                <w:rFonts w:ascii="Calibri" w:hAnsi="Calibri" w:cs="Calibri"/>
              </w:rPr>
              <w:t>PhysicalConfigDedicated</w:t>
            </w:r>
            <w:proofErr w:type="spellEnd"/>
            <w:r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lastRenderedPageBreak/>
              <w:t>NB, Carrier-</w:t>
            </w:r>
            <w:proofErr w:type="spellStart"/>
            <w:r>
              <w:rPr>
                <w:rFonts w:ascii="Calibri" w:hAnsi="Calibri" w:cs="Calibri"/>
              </w:rPr>
              <w:t>ConfigDedicated</w:t>
            </w:r>
            <w:proofErr w:type="spellEnd"/>
            <w:r>
              <w:rPr>
                <w:rFonts w:ascii="Calibri" w:hAnsi="Calibri" w:cs="Calibri"/>
              </w:rPr>
              <w:t>-NB, RLF-</w:t>
            </w:r>
            <w:proofErr w:type="spellStart"/>
            <w:r>
              <w:rPr>
                <w:rFonts w:ascii="Calibri" w:hAnsi="Calibri" w:cs="Calibri"/>
              </w:rPr>
              <w:t>TimersAndConstants</w:t>
            </w:r>
            <w:proofErr w:type="spellEnd"/>
            <w:r>
              <w:rPr>
                <w:rFonts w:ascii="Calibri" w:hAnsi="Calibri" w:cs="Calibri"/>
              </w:rPr>
              <w:t>-NB, PDSCH-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>-NB (Only: PDSCH-ConfigDedicated-NB-r13), PUSCH-</w:t>
            </w:r>
            <w:proofErr w:type="spellStart"/>
            <w:r>
              <w:rPr>
                <w:rFonts w:ascii="Calibri" w:hAnsi="Calibri" w:cs="Calibri"/>
              </w:rPr>
              <w:t>Config</w:t>
            </w:r>
            <w:proofErr w:type="spellEnd"/>
            <w:r>
              <w:rPr>
                <w:rFonts w:ascii="Calibri" w:hAnsi="Calibri" w:cs="Calibri"/>
              </w:rPr>
              <w:t xml:space="preserve">-NB (Only: PUSCH-ConfigDedicated-NB-r13), </w:t>
            </w:r>
            <w:proofErr w:type="spellStart"/>
            <w:r>
              <w:rPr>
                <w:rFonts w:ascii="Calibri" w:hAnsi="Calibri" w:cs="Calibri"/>
              </w:rPr>
              <w:t>UplinkPowerControl</w:t>
            </w:r>
            <w:proofErr w:type="spellEnd"/>
            <w:r>
              <w:rPr>
                <w:rFonts w:ascii="Calibri" w:hAnsi="Calibri" w:cs="Calibri"/>
              </w:rPr>
              <w:t>-NB (Only: UplinkPowerControlDedicated-NB-r13)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  <w:r w:rsidR="009E51EF">
              <w:rPr>
                <w:rFonts w:ascii="Arial" w:hAnsi="Arial" w:cs="Arial"/>
              </w:rPr>
              <w:t>Ericsson</w:t>
            </w:r>
            <w:bookmarkStart w:id="0" w:name="_GoBack"/>
            <w:bookmarkEnd w:id="0"/>
          </w:p>
        </w:tc>
      </w:tr>
      <w:tr w:rsidR="00676F6A" w:rsidTr="00676F6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Calibri" w:hAnsi="Calibri" w:cs="Calibri"/>
              </w:rPr>
              <w:t>NBIOT-UE-Variables</w:t>
            </w:r>
            <w:r>
              <w:rPr>
                <w:rFonts w:hint="eastAsia"/>
              </w:rPr>
              <w:t xml:space="preserve"> </w:t>
            </w:r>
          </w:p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6F6A" w:rsidRDefault="00676F6A">
            <w:r>
              <w:rPr>
                <w:rFonts w:ascii="Arial" w:hAnsi="Arial" w:cs="Arial"/>
              </w:rPr>
              <w:t> </w:t>
            </w:r>
            <w:r w:rsidR="00C721F4">
              <w:rPr>
                <w:rFonts w:ascii="Arial" w:hAnsi="Arial" w:cs="Arial"/>
              </w:rPr>
              <w:t>ZTE</w:t>
            </w:r>
          </w:p>
        </w:tc>
      </w:tr>
    </w:tbl>
    <w:p w:rsidR="00187B50" w:rsidRDefault="00676F6A">
      <w:r>
        <w:rPr>
          <w:rFonts w:hint="eastAsia"/>
          <w:lang w:val="en-US"/>
        </w:rPr>
        <w:br/>
      </w:r>
    </w:p>
    <w:sectPr w:rsidR="00187B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F6A"/>
    <w:rsid w:val="00002050"/>
    <w:rsid w:val="00056867"/>
    <w:rsid w:val="000E1F97"/>
    <w:rsid w:val="000E589D"/>
    <w:rsid w:val="000F3B10"/>
    <w:rsid w:val="001127CA"/>
    <w:rsid w:val="0013627D"/>
    <w:rsid w:val="00136AFB"/>
    <w:rsid w:val="00177ED4"/>
    <w:rsid w:val="00186A5B"/>
    <w:rsid w:val="00187B50"/>
    <w:rsid w:val="001B18E6"/>
    <w:rsid w:val="00200675"/>
    <w:rsid w:val="002076E3"/>
    <w:rsid w:val="0027385C"/>
    <w:rsid w:val="00292E61"/>
    <w:rsid w:val="002961A5"/>
    <w:rsid w:val="002A3866"/>
    <w:rsid w:val="002D6DBA"/>
    <w:rsid w:val="003025A6"/>
    <w:rsid w:val="00365923"/>
    <w:rsid w:val="00393813"/>
    <w:rsid w:val="003A0392"/>
    <w:rsid w:val="003A5BB8"/>
    <w:rsid w:val="003A67D2"/>
    <w:rsid w:val="0041153F"/>
    <w:rsid w:val="00412F2D"/>
    <w:rsid w:val="0045026B"/>
    <w:rsid w:val="00452D1C"/>
    <w:rsid w:val="0045397C"/>
    <w:rsid w:val="00472B61"/>
    <w:rsid w:val="004A17B2"/>
    <w:rsid w:val="004A269C"/>
    <w:rsid w:val="004D6DF0"/>
    <w:rsid w:val="004F6C5C"/>
    <w:rsid w:val="00517B88"/>
    <w:rsid w:val="00550392"/>
    <w:rsid w:val="00570888"/>
    <w:rsid w:val="00574A32"/>
    <w:rsid w:val="005B28CB"/>
    <w:rsid w:val="005D5446"/>
    <w:rsid w:val="006048EE"/>
    <w:rsid w:val="006066F1"/>
    <w:rsid w:val="00637464"/>
    <w:rsid w:val="00657DBB"/>
    <w:rsid w:val="00672871"/>
    <w:rsid w:val="00676392"/>
    <w:rsid w:val="00676F6A"/>
    <w:rsid w:val="00685747"/>
    <w:rsid w:val="00691057"/>
    <w:rsid w:val="006B3A8E"/>
    <w:rsid w:val="006C14F6"/>
    <w:rsid w:val="006C1AAA"/>
    <w:rsid w:val="00711E35"/>
    <w:rsid w:val="00756A11"/>
    <w:rsid w:val="00773D8E"/>
    <w:rsid w:val="00786F66"/>
    <w:rsid w:val="007C192A"/>
    <w:rsid w:val="007E72D2"/>
    <w:rsid w:val="00822B21"/>
    <w:rsid w:val="00830BB2"/>
    <w:rsid w:val="0083505A"/>
    <w:rsid w:val="0084099E"/>
    <w:rsid w:val="00844EA5"/>
    <w:rsid w:val="0087593D"/>
    <w:rsid w:val="00881C4A"/>
    <w:rsid w:val="00915652"/>
    <w:rsid w:val="009267C2"/>
    <w:rsid w:val="00927CA8"/>
    <w:rsid w:val="009516E5"/>
    <w:rsid w:val="00964D2B"/>
    <w:rsid w:val="00974F26"/>
    <w:rsid w:val="00995419"/>
    <w:rsid w:val="009A4C31"/>
    <w:rsid w:val="009A6331"/>
    <w:rsid w:val="009A7EF9"/>
    <w:rsid w:val="009C353F"/>
    <w:rsid w:val="009C438C"/>
    <w:rsid w:val="009E51EF"/>
    <w:rsid w:val="00A646A8"/>
    <w:rsid w:val="00A86E8A"/>
    <w:rsid w:val="00AC05AD"/>
    <w:rsid w:val="00AC213A"/>
    <w:rsid w:val="00AD2DAD"/>
    <w:rsid w:val="00B31B7A"/>
    <w:rsid w:val="00B672B0"/>
    <w:rsid w:val="00B83AAD"/>
    <w:rsid w:val="00B85D5D"/>
    <w:rsid w:val="00BB2244"/>
    <w:rsid w:val="00C36A76"/>
    <w:rsid w:val="00C5059C"/>
    <w:rsid w:val="00C721F4"/>
    <w:rsid w:val="00C92F66"/>
    <w:rsid w:val="00CB22F9"/>
    <w:rsid w:val="00CC55E4"/>
    <w:rsid w:val="00D848C6"/>
    <w:rsid w:val="00DA376E"/>
    <w:rsid w:val="00DB2DF0"/>
    <w:rsid w:val="00DB38E4"/>
    <w:rsid w:val="00DC4D57"/>
    <w:rsid w:val="00DC7186"/>
    <w:rsid w:val="00DD1219"/>
    <w:rsid w:val="00DE325A"/>
    <w:rsid w:val="00DF601D"/>
    <w:rsid w:val="00E002B9"/>
    <w:rsid w:val="00E01C40"/>
    <w:rsid w:val="00E1680A"/>
    <w:rsid w:val="00E64825"/>
    <w:rsid w:val="00E848EB"/>
    <w:rsid w:val="00ED7DDF"/>
    <w:rsid w:val="00F10E04"/>
    <w:rsid w:val="00F15CF1"/>
    <w:rsid w:val="00F17639"/>
    <w:rsid w:val="00F1794D"/>
    <w:rsid w:val="00F41825"/>
    <w:rsid w:val="00F92F92"/>
    <w:rsid w:val="00FC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76F6A"/>
    <w:pPr>
      <w:spacing w:after="0" w:line="240" w:lineRule="auto"/>
    </w:pPr>
    <w:rPr>
      <w:rFonts w:ascii="SimSun" w:eastAsia="SimSun" w:hAnsi="SimSun" w:cs="SimSun"/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76F6A"/>
    <w:pPr>
      <w:spacing w:after="0" w:line="240" w:lineRule="auto"/>
    </w:pPr>
    <w:rPr>
      <w:rFonts w:ascii="SimSun" w:eastAsia="SimSun" w:hAnsi="SimSun" w:cs="SimSun"/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Kulakov, Alexej, Vodafone DE</dc:creator>
  <cp:lastModifiedBy>Kulakov, Alexej, Vodafone DE</cp:lastModifiedBy>
  <cp:revision>3</cp:revision>
  <dcterms:created xsi:type="dcterms:W3CDTF">2016-04-14T18:29:00Z</dcterms:created>
  <dcterms:modified xsi:type="dcterms:W3CDTF">2016-04-14T18:33:00Z</dcterms:modified>
</cp:coreProperties>
</file>