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BB662" w14:textId="11DE3164" w:rsidR="00C2075F" w:rsidRPr="00845FA5" w:rsidRDefault="00D54B7F" w:rsidP="00C2075F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val="de-DE" w:eastAsia="ja-JP"/>
        </w:rPr>
      </w:pPr>
      <w:bookmarkStart w:id="0" w:name="OLE_LINK40"/>
      <w:bookmarkStart w:id="1" w:name="OLE_LINK42"/>
      <w:r w:rsidRPr="0040656D">
        <w:rPr>
          <w:noProof w:val="0"/>
          <w:sz w:val="22"/>
          <w:lang w:val="de-DE"/>
        </w:rPr>
        <w:t xml:space="preserve">3GPP TSG-RAN </w:t>
      </w:r>
      <w:r w:rsidRPr="0040656D">
        <w:rPr>
          <w:rFonts w:hint="eastAsia"/>
          <w:noProof w:val="0"/>
          <w:sz w:val="22"/>
          <w:lang w:val="de-DE"/>
        </w:rPr>
        <w:t xml:space="preserve">WG2 </w:t>
      </w:r>
      <w:r w:rsidR="0040656D" w:rsidRPr="0040656D">
        <w:rPr>
          <w:noProof w:val="0"/>
          <w:sz w:val="22"/>
          <w:lang w:val="de-DE"/>
        </w:rPr>
        <w:t>#93bis</w:t>
      </w:r>
      <w:r w:rsidR="00C2075F" w:rsidRPr="0040656D">
        <w:rPr>
          <w:noProof w:val="0"/>
          <w:sz w:val="24"/>
          <w:lang w:val="de-DE"/>
        </w:rPr>
        <w:tab/>
      </w:r>
      <w:r w:rsidR="00845FA5" w:rsidRPr="00845FA5">
        <w:rPr>
          <w:noProof w:val="0"/>
          <w:sz w:val="22"/>
          <w:lang w:val="de-DE"/>
        </w:rPr>
        <w:t>R2-162201</w:t>
      </w:r>
    </w:p>
    <w:p w14:paraId="78106DBB" w14:textId="39EA3758" w:rsidR="00C2075F" w:rsidRDefault="0040656D" w:rsidP="00B71933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>Dubrovnik</w:t>
      </w:r>
      <w:r w:rsidR="00392839" w:rsidRPr="007F31F0">
        <w:rPr>
          <w:noProof w:val="0"/>
          <w:sz w:val="22"/>
        </w:rPr>
        <w:t xml:space="preserve">, </w:t>
      </w:r>
      <w:r w:rsidR="007F31F0" w:rsidRPr="007F31F0">
        <w:rPr>
          <w:noProof w:val="0"/>
          <w:sz w:val="22"/>
        </w:rPr>
        <w:t>Croatia</w:t>
      </w:r>
      <w:r w:rsidR="00D54B7F" w:rsidRPr="007F31F0">
        <w:rPr>
          <w:noProof w:val="0"/>
          <w:sz w:val="22"/>
        </w:rPr>
        <w:t xml:space="preserve">, </w:t>
      </w:r>
      <w:r w:rsidR="00B71933" w:rsidRPr="007F31F0">
        <w:rPr>
          <w:noProof w:val="0"/>
          <w:sz w:val="22"/>
        </w:rPr>
        <w:t>February</w:t>
      </w:r>
      <w:r w:rsidR="00B71933">
        <w:rPr>
          <w:rFonts w:hint="eastAsia"/>
          <w:noProof w:val="0"/>
          <w:sz w:val="22"/>
        </w:rPr>
        <w:t xml:space="preserve"> 15</w:t>
      </w:r>
      <w:r w:rsidR="00B71933">
        <w:rPr>
          <w:noProof w:val="0"/>
          <w:sz w:val="22"/>
        </w:rPr>
        <w:t xml:space="preserve"> – 18</w:t>
      </w:r>
      <w:r w:rsidR="00D54B7F" w:rsidRPr="00C21EDE">
        <w:rPr>
          <w:rFonts w:hint="eastAsia"/>
          <w:noProof w:val="0"/>
          <w:sz w:val="22"/>
        </w:rPr>
        <w:t xml:space="preserve"> </w:t>
      </w:r>
      <w:r w:rsidR="00D54B7F" w:rsidRPr="00C21EDE">
        <w:rPr>
          <w:noProof w:val="0"/>
          <w:sz w:val="22"/>
        </w:rPr>
        <w:t>201</w:t>
      </w:r>
      <w:r w:rsidR="00D54B7F" w:rsidRPr="00C21EDE">
        <w:rPr>
          <w:rFonts w:hint="eastAsia"/>
          <w:noProof w:val="0"/>
          <w:sz w:val="22"/>
        </w:rPr>
        <w:t>6</w:t>
      </w:r>
    </w:p>
    <w:p w14:paraId="44FD5C39" w14:textId="77777777" w:rsidR="00B71933" w:rsidRPr="00C21EDE" w:rsidRDefault="00B71933" w:rsidP="00B71933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4E157AE6" w:rsidR="003904FE" w:rsidRPr="00C21EDE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C21EDE">
        <w:rPr>
          <w:rFonts w:ascii="Arial" w:hAnsi="Arial" w:cs="Arial"/>
          <w:szCs w:val="24"/>
          <w:lang w:val="en-US"/>
        </w:rPr>
        <w:t>Agenda Item:</w:t>
      </w:r>
      <w:r w:rsidRPr="00C21EDE">
        <w:rPr>
          <w:rFonts w:ascii="Arial" w:hAnsi="Arial" w:cs="Arial"/>
          <w:szCs w:val="24"/>
          <w:lang w:val="en-US"/>
        </w:rPr>
        <w:tab/>
      </w:r>
      <w:r w:rsidR="00845FA5" w:rsidRPr="00845FA5">
        <w:rPr>
          <w:rFonts w:ascii="Arial" w:hAnsi="Arial" w:cs="Arial"/>
          <w:szCs w:val="24"/>
          <w:lang w:val="en-US"/>
        </w:rPr>
        <w:t>7.</w:t>
      </w:r>
      <w:r w:rsidR="00845FA5">
        <w:rPr>
          <w:rFonts w:ascii="Arial" w:hAnsi="Arial" w:cs="Arial"/>
          <w:szCs w:val="24"/>
          <w:lang w:val="en-US"/>
        </w:rPr>
        <w:t>14.2.3</w:t>
      </w:r>
      <w:r w:rsidR="00015B08">
        <w:rPr>
          <w:rFonts w:ascii="Arial" w:hAnsi="Arial" w:cs="Arial"/>
          <w:szCs w:val="24"/>
          <w:lang w:val="en-US"/>
        </w:rPr>
        <w:t xml:space="preserve"> NB-IOT:</w:t>
      </w:r>
      <w:r w:rsidR="00BB57B6" w:rsidRPr="00BB57B6">
        <w:rPr>
          <w:rFonts w:ascii="Arial" w:hAnsi="Arial" w:cs="Arial"/>
          <w:szCs w:val="24"/>
          <w:lang w:val="en-US"/>
        </w:rPr>
        <w:t xml:space="preserve"> </w:t>
      </w:r>
      <w:r w:rsidR="00B715E4">
        <w:rPr>
          <w:rFonts w:ascii="Arial" w:hAnsi="Arial" w:cs="Arial"/>
          <w:szCs w:val="24"/>
          <w:lang w:val="en-US"/>
        </w:rPr>
        <w:t>Idle mode procedures</w:t>
      </w:r>
    </w:p>
    <w:p w14:paraId="499D63A1" w14:textId="77777777" w:rsidR="003904FE" w:rsidRPr="00D62F16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 xml:space="preserve">Source: </w:t>
      </w:r>
      <w:r w:rsidRPr="00A349ED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GEMALTO N.V.</w:t>
      </w:r>
    </w:p>
    <w:p w14:paraId="3603F6A6" w14:textId="16425ADC" w:rsidR="00420C74" w:rsidRDefault="003904FE" w:rsidP="003904FE">
      <w:pPr>
        <w:pStyle w:val="3GPPHeaderArial"/>
        <w:tabs>
          <w:tab w:val="left" w:pos="1701"/>
        </w:tabs>
        <w:rPr>
          <w:b/>
          <w:sz w:val="24"/>
        </w:rPr>
      </w:pPr>
      <w:r w:rsidRPr="00462FE1">
        <w:rPr>
          <w:b/>
          <w:sz w:val="24"/>
        </w:rPr>
        <w:t xml:space="preserve">Title:  </w:t>
      </w:r>
      <w:r w:rsidRPr="00462FE1">
        <w:rPr>
          <w:b/>
          <w:sz w:val="24"/>
        </w:rPr>
        <w:tab/>
      </w:r>
      <w:r w:rsidR="00B71933">
        <w:rPr>
          <w:b/>
          <w:sz w:val="24"/>
        </w:rPr>
        <w:t>M</w:t>
      </w:r>
      <w:r w:rsidR="003D40FB">
        <w:rPr>
          <w:b/>
          <w:sz w:val="24"/>
        </w:rPr>
        <w:t>easurement considerations</w:t>
      </w:r>
      <w:r w:rsidR="00B71933">
        <w:rPr>
          <w:b/>
          <w:sz w:val="24"/>
        </w:rPr>
        <w:t xml:space="preserve"> for NB-</w:t>
      </w:r>
      <w:proofErr w:type="spellStart"/>
      <w:r w:rsidR="00B71933">
        <w:rPr>
          <w:b/>
          <w:sz w:val="24"/>
        </w:rPr>
        <w:t>IoT</w:t>
      </w:r>
      <w:bookmarkStart w:id="2" w:name="_GoBack"/>
      <w:bookmarkEnd w:id="2"/>
      <w:proofErr w:type="spellEnd"/>
    </w:p>
    <w:p w14:paraId="511A0C01" w14:textId="77777777" w:rsidR="003904FE" w:rsidRPr="002E10B6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2E10B6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349ED">
        <w:rPr>
          <w:rFonts w:ascii="Arial" w:hAnsi="Arial" w:cs="Arial"/>
          <w:szCs w:val="24"/>
          <w:lang w:val="en-US"/>
        </w:rPr>
        <w:t>Document for:</w:t>
      </w:r>
      <w:r w:rsidRPr="00A349ED">
        <w:rPr>
          <w:rFonts w:ascii="Arial" w:hAnsi="Arial" w:cs="Arial"/>
          <w:szCs w:val="24"/>
          <w:lang w:val="en-US"/>
        </w:rPr>
        <w:tab/>
        <w:t>Discussion</w:t>
      </w:r>
      <w:r>
        <w:rPr>
          <w:rFonts w:ascii="Arial" w:hAnsi="Arial" w:cs="Arial"/>
          <w:szCs w:val="24"/>
          <w:lang w:val="en-US"/>
        </w:rPr>
        <w:t xml:space="preserve">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22B6EAB5" w14:textId="335576E4" w:rsidR="00F811B0" w:rsidRDefault="00E53C9F" w:rsidP="001D04A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the last meeting </w:t>
      </w:r>
      <w:bookmarkStart w:id="3" w:name="OLE_LINK16"/>
      <w:bookmarkStart w:id="4" w:name="OLE_LINK17"/>
      <w:bookmarkStart w:id="5" w:name="OLE_LINK24"/>
      <w:bookmarkStart w:id="6" w:name="OLE_LINK41"/>
      <w:r w:rsidR="00F811B0">
        <w:rPr>
          <w:rFonts w:ascii="Arial" w:eastAsia="SimSun" w:hAnsi="Arial" w:cs="Arial"/>
          <w:lang w:val="en-US"/>
        </w:rPr>
        <w:t>it was agreed for NB-</w:t>
      </w:r>
      <w:proofErr w:type="spellStart"/>
      <w:r w:rsidR="00F811B0">
        <w:rPr>
          <w:rFonts w:ascii="Arial" w:eastAsia="SimSun" w:hAnsi="Arial" w:cs="Arial"/>
          <w:lang w:val="en-US"/>
        </w:rPr>
        <w:t>IoT</w:t>
      </w:r>
      <w:proofErr w:type="spellEnd"/>
      <w:r w:rsidR="00F811B0">
        <w:rPr>
          <w:rFonts w:ascii="Arial" w:eastAsia="SimSun" w:hAnsi="Arial" w:cs="Arial"/>
          <w:lang w:val="en-US"/>
        </w:rPr>
        <w:t xml:space="preserve"> that for Rel.-13 there will be no need for reporting measurements performed in idle mode towards the </w:t>
      </w:r>
      <w:proofErr w:type="spellStart"/>
      <w:r w:rsidR="00F811B0">
        <w:rPr>
          <w:rFonts w:ascii="Arial" w:eastAsia="SimSun" w:hAnsi="Arial" w:cs="Arial"/>
          <w:lang w:val="en-US"/>
        </w:rPr>
        <w:t>eNodeB</w:t>
      </w:r>
      <w:proofErr w:type="spellEnd"/>
      <w:r w:rsidR="00F811B0">
        <w:rPr>
          <w:rFonts w:ascii="Arial" w:eastAsia="SimSun" w:hAnsi="Arial" w:cs="Arial"/>
          <w:lang w:val="en-US"/>
        </w:rPr>
        <w:t xml:space="preserve"> when the device is in connected mode. </w:t>
      </w:r>
    </w:p>
    <w:p w14:paraId="5AC0DB8C" w14:textId="60EE3C18" w:rsidR="001D04AB" w:rsidRDefault="00F811B0" w:rsidP="001D04A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As a consequence measurements need to be performed by the device only for its own purposes i.e. device related mobility. A large number of devices considered in NB-</w:t>
      </w:r>
      <w:proofErr w:type="spellStart"/>
      <w:r>
        <w:rPr>
          <w:rFonts w:ascii="Arial" w:eastAsia="SimSun" w:hAnsi="Arial" w:cs="Arial"/>
          <w:lang w:val="en-US"/>
        </w:rPr>
        <w:t>IoT</w:t>
      </w:r>
      <w:proofErr w:type="spellEnd"/>
      <w:r>
        <w:rPr>
          <w:rFonts w:ascii="Arial" w:eastAsia="SimSun" w:hAnsi="Arial" w:cs="Arial"/>
          <w:lang w:val="en-US"/>
        </w:rPr>
        <w:t xml:space="preserve"> are static devices the question is now</w:t>
      </w:r>
      <w:r w:rsidR="007F31F0">
        <w:rPr>
          <w:rFonts w:ascii="Arial" w:eastAsia="SimSun" w:hAnsi="Arial" w:cs="Arial"/>
          <w:lang w:val="en-US"/>
        </w:rPr>
        <w:t>: W</w:t>
      </w:r>
      <w:r>
        <w:rPr>
          <w:rFonts w:ascii="Arial" w:eastAsia="SimSun" w:hAnsi="Arial" w:cs="Arial"/>
          <w:lang w:val="en-US"/>
        </w:rPr>
        <w:t>hat is the motivation for those devices to perform measurements</w:t>
      </w:r>
      <w:r w:rsidR="007F31F0">
        <w:rPr>
          <w:rFonts w:ascii="Arial" w:eastAsia="SimSun" w:hAnsi="Arial" w:cs="Arial"/>
          <w:lang w:val="en-US"/>
        </w:rPr>
        <w:t>? A</w:t>
      </w:r>
      <w:r>
        <w:rPr>
          <w:rFonts w:ascii="Arial" w:eastAsia="SimSun" w:hAnsi="Arial" w:cs="Arial"/>
          <w:lang w:val="en-US"/>
        </w:rPr>
        <w:t>nd whether inter-frequency measurements being most driving concerning power consumption can be minimized/avoided.</w:t>
      </w:r>
    </w:p>
    <w:p w14:paraId="34B0CAAE" w14:textId="7EEE7082" w:rsidR="00B143AE" w:rsidRDefault="00B143AE" w:rsidP="001D04A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These c</w:t>
      </w:r>
      <w:r w:rsidR="0040656D">
        <w:rPr>
          <w:rFonts w:ascii="Arial" w:eastAsia="SimSun" w:hAnsi="Arial" w:cs="Arial"/>
          <w:lang w:val="en-US"/>
        </w:rPr>
        <w:t>onsiderations are independent of</w:t>
      </w:r>
      <w:r>
        <w:rPr>
          <w:rFonts w:ascii="Arial" w:eastAsia="SimSun" w:hAnsi="Arial" w:cs="Arial"/>
          <w:lang w:val="en-US"/>
        </w:rPr>
        <w:t xml:space="preserve"> the agreements on </w:t>
      </w:r>
      <w:proofErr w:type="spellStart"/>
      <w:r>
        <w:rPr>
          <w:rFonts w:ascii="Arial" w:eastAsia="SimSun" w:hAnsi="Arial" w:cs="Arial"/>
          <w:lang w:val="en-US"/>
        </w:rPr>
        <w:t>Sintrasearch</w:t>
      </w:r>
      <w:proofErr w:type="spellEnd"/>
      <w:r>
        <w:rPr>
          <w:rFonts w:ascii="Arial" w:eastAsia="SimSun" w:hAnsi="Arial" w:cs="Arial"/>
          <w:lang w:val="en-US"/>
        </w:rPr>
        <w:t xml:space="preserve"> and </w:t>
      </w:r>
      <w:proofErr w:type="spellStart"/>
      <w:r>
        <w:rPr>
          <w:rFonts w:ascii="Arial" w:eastAsia="SimSun" w:hAnsi="Arial" w:cs="Arial"/>
          <w:lang w:val="en-US"/>
        </w:rPr>
        <w:t>SIntersearch</w:t>
      </w:r>
      <w:proofErr w:type="spellEnd"/>
      <w:r>
        <w:rPr>
          <w:rFonts w:ascii="Arial" w:eastAsia="SimSun" w:hAnsi="Arial" w:cs="Arial"/>
          <w:lang w:val="en-US"/>
        </w:rPr>
        <w:t xml:space="preserve"> as they are needed for mobile devices anyway.</w:t>
      </w:r>
    </w:p>
    <w:p w14:paraId="7D5C4874" w14:textId="77777777" w:rsidR="00B143AE" w:rsidRDefault="00B143AE" w:rsidP="00B143AE">
      <w:pPr>
        <w:pStyle w:val="Agreement"/>
        <w:rPr>
          <w:noProof/>
          <w:lang w:eastAsia="zh-TW"/>
        </w:rPr>
      </w:pPr>
      <w:r>
        <w:rPr>
          <w:noProof/>
          <w:lang w:eastAsia="zh-TW"/>
        </w:rPr>
        <w:t>NB-IoT supports a separate measurement threshold for intra-frequency and inter-frequency measurements (i.e. SIntraSearch and SnonIntraSearch).</w:t>
      </w:r>
    </w:p>
    <w:p w14:paraId="585482C6" w14:textId="77777777" w:rsidR="00B143AE" w:rsidRDefault="00B143AE" w:rsidP="00B143AE">
      <w:pPr>
        <w:pStyle w:val="Agreement"/>
        <w:rPr>
          <w:noProof/>
          <w:lang w:eastAsia="zh-TW"/>
        </w:rPr>
      </w:pPr>
      <w:r>
        <w:rPr>
          <w:noProof/>
          <w:lang w:eastAsia="zh-TW"/>
        </w:rPr>
        <w:t>The UE is not required to perform intra-frequency measurements when the serving cell is above the intra-frequency measurement threshold.</w:t>
      </w:r>
    </w:p>
    <w:p w14:paraId="3D29D0DA" w14:textId="77777777" w:rsidR="00B143AE" w:rsidRPr="00EB724F" w:rsidRDefault="00B143AE" w:rsidP="00B143AE">
      <w:pPr>
        <w:pStyle w:val="Agreement"/>
        <w:rPr>
          <w:rFonts w:eastAsia="PMingLiU"/>
          <w:noProof/>
          <w:lang w:eastAsia="zh-TW"/>
        </w:rPr>
      </w:pPr>
      <w:r>
        <w:rPr>
          <w:noProof/>
          <w:lang w:eastAsia="zh-TW"/>
        </w:rPr>
        <w:t>The UE is not required to perform inter-frequency measurements when the serving cell is above the inter-frequency measurement threshold.</w:t>
      </w:r>
    </w:p>
    <w:p w14:paraId="1D927B4F" w14:textId="77777777" w:rsidR="00F811B0" w:rsidRDefault="00F811B0" w:rsidP="001D04AB">
      <w:pPr>
        <w:rPr>
          <w:rFonts w:ascii="Arial" w:eastAsia="SimSun" w:hAnsi="Arial" w:cs="Arial"/>
          <w:lang w:val="en-US"/>
        </w:rPr>
      </w:pP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2612B09" w14:textId="02402C78" w:rsidR="00E176B6" w:rsidRDefault="00B0628E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Measurements may need to be performed by the device for various reasons</w:t>
      </w:r>
      <w:r w:rsidR="00E176B6">
        <w:rPr>
          <w:rFonts w:ascii="Arial" w:eastAsia="SimSun" w:hAnsi="Arial" w:cs="Arial"/>
          <w:lang w:val="en-US"/>
        </w:rPr>
        <w:t>.</w:t>
      </w:r>
    </w:p>
    <w:p w14:paraId="72F69EB4" w14:textId="4034773D" w:rsidR="00B0628E" w:rsidRDefault="00B0628E" w:rsidP="00B0628E">
      <w:pPr>
        <w:pStyle w:val="ListParagraph"/>
        <w:numPr>
          <w:ilvl w:val="0"/>
          <w:numId w:val="14"/>
        </w:num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Measurements for mobility purposes, i.e. the device moves </w:t>
      </w:r>
    </w:p>
    <w:p w14:paraId="651F8CB5" w14:textId="264B8C7E" w:rsidR="00B0628E" w:rsidRDefault="00B0628E" w:rsidP="00B0628E">
      <w:pPr>
        <w:pStyle w:val="ListParagraph"/>
        <w:numPr>
          <w:ilvl w:val="0"/>
          <w:numId w:val="14"/>
        </w:num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Static devices, impacted by changes in the network</w:t>
      </w:r>
    </w:p>
    <w:p w14:paraId="58701BC0" w14:textId="77777777" w:rsidR="00B0628E" w:rsidRDefault="00B0628E" w:rsidP="00CE7C1A">
      <w:pPr>
        <w:rPr>
          <w:rFonts w:ascii="Arial" w:eastAsia="SimSun" w:hAnsi="Arial" w:cs="Arial"/>
          <w:lang w:val="en-US"/>
        </w:rPr>
      </w:pPr>
    </w:p>
    <w:p w14:paraId="14BCFD45" w14:textId="76C5683B" w:rsidR="00E176B6" w:rsidRDefault="00B143AE" w:rsidP="00E176B6">
      <w:pPr>
        <w:pStyle w:val="Heading2"/>
        <w:rPr>
          <w:lang w:val="en-US"/>
        </w:rPr>
      </w:pPr>
      <w:r>
        <w:rPr>
          <w:lang w:val="en-US"/>
        </w:rPr>
        <w:t>The devices moving</w:t>
      </w:r>
      <w:r w:rsidR="00E176B6">
        <w:rPr>
          <w:lang w:val="en-US"/>
        </w:rPr>
        <w:t xml:space="preserve"> slowly</w:t>
      </w:r>
      <w:r w:rsidR="00B0628E">
        <w:rPr>
          <w:lang w:val="en-US"/>
        </w:rPr>
        <w:t xml:space="preserve"> from one cell to another cell.</w:t>
      </w:r>
    </w:p>
    <w:p w14:paraId="0FE3B49E" w14:textId="093D3648" w:rsidR="00B0628E" w:rsidRDefault="00E176B6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this context the device needs to have the ability to</w:t>
      </w:r>
      <w:r w:rsidR="00B0628E">
        <w:rPr>
          <w:rFonts w:ascii="Arial" w:eastAsia="SimSun" w:hAnsi="Arial" w:cs="Arial"/>
          <w:lang w:val="en-US"/>
        </w:rPr>
        <w:t xml:space="preserve"> perform</w:t>
      </w:r>
      <w:r>
        <w:rPr>
          <w:rFonts w:ascii="Arial" w:eastAsia="SimSun" w:hAnsi="Arial" w:cs="Arial"/>
          <w:lang w:val="en-US"/>
        </w:rPr>
        <w:t xml:space="preserve"> </w:t>
      </w:r>
      <w:r w:rsidR="00B0628E">
        <w:rPr>
          <w:rFonts w:ascii="Arial" w:eastAsia="SimSun" w:hAnsi="Arial" w:cs="Arial"/>
          <w:lang w:val="en-US"/>
        </w:rPr>
        <w:t xml:space="preserve">cell </w:t>
      </w:r>
      <w:r>
        <w:rPr>
          <w:rFonts w:ascii="Arial" w:eastAsia="SimSun" w:hAnsi="Arial" w:cs="Arial"/>
          <w:lang w:val="en-US"/>
        </w:rPr>
        <w:t>select</w:t>
      </w:r>
      <w:r w:rsidR="00B0628E">
        <w:rPr>
          <w:rFonts w:ascii="Arial" w:eastAsia="SimSun" w:hAnsi="Arial" w:cs="Arial"/>
          <w:lang w:val="en-US"/>
        </w:rPr>
        <w:t>ion/re-select</w:t>
      </w:r>
      <w:r w:rsidR="0040656D">
        <w:rPr>
          <w:rFonts w:ascii="Arial" w:eastAsia="SimSun" w:hAnsi="Arial" w:cs="Arial"/>
          <w:lang w:val="en-US"/>
        </w:rPr>
        <w:t>ion</w:t>
      </w:r>
      <w:r w:rsidR="00B0628E">
        <w:rPr>
          <w:rFonts w:ascii="Arial" w:eastAsia="SimSun" w:hAnsi="Arial" w:cs="Arial"/>
          <w:lang w:val="en-US"/>
        </w:rPr>
        <w:t>. The</w:t>
      </w:r>
      <w:r>
        <w:rPr>
          <w:rFonts w:ascii="Arial" w:eastAsia="SimSun" w:hAnsi="Arial" w:cs="Arial"/>
          <w:lang w:val="en-US"/>
        </w:rPr>
        <w:t xml:space="preserve"> cell </w:t>
      </w:r>
      <w:r w:rsidR="000C429C">
        <w:rPr>
          <w:rFonts w:ascii="Arial" w:eastAsia="SimSun" w:hAnsi="Arial" w:cs="Arial"/>
          <w:lang w:val="en-US"/>
        </w:rPr>
        <w:t>re-selection</w:t>
      </w:r>
      <w:r>
        <w:rPr>
          <w:rFonts w:ascii="Arial" w:eastAsia="SimSun" w:hAnsi="Arial" w:cs="Arial"/>
          <w:lang w:val="en-US"/>
        </w:rPr>
        <w:t xml:space="preserve"> can be based on </w:t>
      </w:r>
      <w:r w:rsidR="00B0628E">
        <w:rPr>
          <w:rFonts w:ascii="Arial" w:eastAsia="SimSun" w:hAnsi="Arial" w:cs="Arial"/>
          <w:lang w:val="en-US"/>
        </w:rPr>
        <w:t>various selection criteria where all have in common, that measurements of a certain of the downlink are required to perform corresponding evaluation/rankings. The way how ranking evaluation is performed is not subject of this document.</w:t>
      </w:r>
      <w:r w:rsidR="00B143AE">
        <w:rPr>
          <w:rFonts w:ascii="Arial" w:eastAsia="SimSun" w:hAnsi="Arial" w:cs="Arial"/>
          <w:lang w:val="en-US"/>
        </w:rPr>
        <w:t xml:space="preserve"> The need to perform measurements for these devices are indicated by </w:t>
      </w:r>
      <w:proofErr w:type="spellStart"/>
      <w:r w:rsidR="00B143AE">
        <w:rPr>
          <w:rFonts w:ascii="Arial" w:eastAsia="SimSun" w:hAnsi="Arial" w:cs="Arial"/>
          <w:lang w:val="en-US"/>
        </w:rPr>
        <w:t>Sintrasearch</w:t>
      </w:r>
      <w:proofErr w:type="spellEnd"/>
      <w:r w:rsidR="00B143AE">
        <w:rPr>
          <w:rFonts w:ascii="Arial" w:eastAsia="SimSun" w:hAnsi="Arial" w:cs="Arial"/>
          <w:lang w:val="en-US"/>
        </w:rPr>
        <w:t xml:space="preserve"> and </w:t>
      </w:r>
      <w:proofErr w:type="spellStart"/>
      <w:r w:rsidR="00B143AE">
        <w:rPr>
          <w:rFonts w:ascii="Arial" w:eastAsia="SimSun" w:hAnsi="Arial" w:cs="Arial"/>
          <w:lang w:val="en-US"/>
        </w:rPr>
        <w:t>Sintersearch</w:t>
      </w:r>
      <w:proofErr w:type="spellEnd"/>
      <w:r w:rsidR="00B143AE">
        <w:rPr>
          <w:rFonts w:ascii="Arial" w:eastAsia="SimSun" w:hAnsi="Arial" w:cs="Arial"/>
          <w:lang w:val="en-US"/>
        </w:rPr>
        <w:t>, i.e. below which level a device needs to perform its measurements for UE autonomous cell re-selection.</w:t>
      </w:r>
    </w:p>
    <w:p w14:paraId="0A00B61D" w14:textId="77777777" w:rsidR="00B143AE" w:rsidRDefault="00B143AE" w:rsidP="00CE7C1A">
      <w:pPr>
        <w:rPr>
          <w:rFonts w:ascii="Arial" w:eastAsia="SimSun" w:hAnsi="Arial" w:cs="Arial"/>
          <w:lang w:val="en-US"/>
        </w:rPr>
      </w:pPr>
    </w:p>
    <w:p w14:paraId="300528F7" w14:textId="77777777" w:rsidR="000F6E19" w:rsidRDefault="000F6E19" w:rsidP="00CE7C1A">
      <w:pPr>
        <w:rPr>
          <w:rFonts w:ascii="Arial" w:eastAsia="SimSun" w:hAnsi="Arial" w:cs="Arial"/>
          <w:b/>
          <w:lang w:val="en-US"/>
        </w:rPr>
      </w:pPr>
    </w:p>
    <w:p w14:paraId="0EE3BB7E" w14:textId="7BCCA574" w:rsidR="002C38B3" w:rsidRDefault="00E176B6" w:rsidP="00CE7C1A">
      <w:pPr>
        <w:rPr>
          <w:rFonts w:ascii="Arial" w:eastAsia="SimSun" w:hAnsi="Arial" w:cs="Arial"/>
          <w:lang w:val="en-US"/>
        </w:rPr>
      </w:pPr>
      <w:r w:rsidRPr="000C429C">
        <w:rPr>
          <w:rFonts w:ascii="Arial" w:eastAsia="SimSun" w:hAnsi="Arial" w:cs="Arial"/>
          <w:b/>
          <w:lang w:val="en-US"/>
        </w:rPr>
        <w:t>Observation1</w:t>
      </w:r>
      <w:r w:rsidR="002C38B3">
        <w:rPr>
          <w:rFonts w:ascii="Arial" w:eastAsia="SimSun" w:hAnsi="Arial" w:cs="Arial"/>
          <w:b/>
          <w:lang w:val="en-US"/>
        </w:rPr>
        <w:t>a</w:t>
      </w:r>
      <w:r w:rsidRPr="000C429C">
        <w:rPr>
          <w:rFonts w:ascii="Arial" w:eastAsia="SimSun" w:hAnsi="Arial" w:cs="Arial"/>
          <w:b/>
          <w:lang w:val="en-US"/>
        </w:rPr>
        <w:t>:</w:t>
      </w:r>
      <w:r>
        <w:rPr>
          <w:rFonts w:ascii="Arial" w:eastAsia="SimSun" w:hAnsi="Arial" w:cs="Arial"/>
          <w:lang w:val="en-US"/>
        </w:rPr>
        <w:t xml:space="preserve"> </w:t>
      </w:r>
      <w:r w:rsidR="002C38B3">
        <w:rPr>
          <w:rFonts w:ascii="Arial" w:eastAsia="SimSun" w:hAnsi="Arial" w:cs="Arial"/>
          <w:lang w:val="en-US"/>
        </w:rPr>
        <w:t>A device which moves needs to perform measurements for mobility purposes.</w:t>
      </w:r>
    </w:p>
    <w:p w14:paraId="219D7627" w14:textId="31931A21" w:rsidR="00B143AE" w:rsidRDefault="00B143AE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The identified needs for measurements are </w:t>
      </w:r>
      <w:proofErr w:type="spellStart"/>
      <w:r>
        <w:rPr>
          <w:rFonts w:ascii="Arial" w:eastAsia="SimSun" w:hAnsi="Arial" w:cs="Arial"/>
          <w:lang w:val="en-US"/>
        </w:rPr>
        <w:t>inline</w:t>
      </w:r>
      <w:proofErr w:type="spellEnd"/>
      <w:r>
        <w:rPr>
          <w:rFonts w:ascii="Arial" w:eastAsia="SimSun" w:hAnsi="Arial" w:cs="Arial"/>
          <w:lang w:val="en-US"/>
        </w:rPr>
        <w:t xml:space="preserve"> with assumptions and agreements made so far, i.e. can be well reflected and controlled via </w:t>
      </w:r>
      <w:proofErr w:type="spellStart"/>
      <w:r>
        <w:rPr>
          <w:rFonts w:ascii="Arial" w:eastAsia="SimSun" w:hAnsi="Arial" w:cs="Arial"/>
          <w:lang w:val="en-US"/>
        </w:rPr>
        <w:t>Sintrasearch</w:t>
      </w:r>
      <w:proofErr w:type="spellEnd"/>
      <w:r>
        <w:rPr>
          <w:rFonts w:ascii="Arial" w:eastAsia="SimSun" w:hAnsi="Arial" w:cs="Arial"/>
          <w:lang w:val="en-US"/>
        </w:rPr>
        <w:t xml:space="preserve"> and </w:t>
      </w:r>
      <w:proofErr w:type="spellStart"/>
      <w:r>
        <w:rPr>
          <w:rFonts w:ascii="Arial" w:eastAsia="SimSun" w:hAnsi="Arial" w:cs="Arial"/>
          <w:lang w:val="en-US"/>
        </w:rPr>
        <w:t>Sintersearch</w:t>
      </w:r>
      <w:proofErr w:type="spellEnd"/>
      <w:r>
        <w:rPr>
          <w:rFonts w:ascii="Arial" w:eastAsia="SimSun" w:hAnsi="Arial" w:cs="Arial"/>
          <w:lang w:val="en-US"/>
        </w:rPr>
        <w:t>.</w:t>
      </w:r>
    </w:p>
    <w:p w14:paraId="5294C6E3" w14:textId="77777777" w:rsidR="001D1772" w:rsidRDefault="001D1772" w:rsidP="00CE7C1A">
      <w:pPr>
        <w:rPr>
          <w:rFonts w:ascii="Arial" w:eastAsia="SimSun" w:hAnsi="Arial" w:cs="Arial"/>
          <w:lang w:val="en-US"/>
        </w:rPr>
      </w:pPr>
    </w:p>
    <w:p w14:paraId="309EDC7D" w14:textId="68622003" w:rsidR="00E176B6" w:rsidRDefault="00E176B6" w:rsidP="00E176B6">
      <w:pPr>
        <w:pStyle w:val="Heading2"/>
        <w:rPr>
          <w:lang w:val="en-US"/>
        </w:rPr>
      </w:pPr>
      <w:r>
        <w:rPr>
          <w:lang w:val="en-US"/>
        </w:rPr>
        <w:t xml:space="preserve">The </w:t>
      </w:r>
      <w:r w:rsidR="00B143AE">
        <w:rPr>
          <w:lang w:val="en-US"/>
        </w:rPr>
        <w:t>devices which do not move</w:t>
      </w:r>
    </w:p>
    <w:p w14:paraId="4D3FFDE6" w14:textId="7BF00EEF" w:rsidR="00661AED" w:rsidRDefault="00661AED" w:rsidP="002C38B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Device which do not move need to perform initial cell selection and cell re-selection but once the</w:t>
      </w:r>
      <w:r w:rsidR="0040656D">
        <w:rPr>
          <w:rFonts w:ascii="Arial" w:eastAsia="SimSun" w:hAnsi="Arial" w:cs="Arial"/>
          <w:lang w:val="en-US"/>
        </w:rPr>
        <w:t>y</w:t>
      </w:r>
      <w:r>
        <w:rPr>
          <w:rFonts w:ascii="Arial" w:eastAsia="SimSun" w:hAnsi="Arial" w:cs="Arial"/>
          <w:lang w:val="en-US"/>
        </w:rPr>
        <w:t xml:space="preserve"> have camped on the best suitable cell </w:t>
      </w:r>
      <w:r w:rsidR="0040656D">
        <w:rPr>
          <w:rFonts w:ascii="Arial" w:eastAsia="SimSun" w:hAnsi="Arial" w:cs="Arial"/>
          <w:lang w:val="en-US"/>
        </w:rPr>
        <w:t xml:space="preserve">it is questionable what is their </w:t>
      </w:r>
      <w:r>
        <w:rPr>
          <w:rFonts w:ascii="Arial" w:eastAsia="SimSun" w:hAnsi="Arial" w:cs="Arial"/>
          <w:lang w:val="en-US"/>
        </w:rPr>
        <w:t>need</w:t>
      </w:r>
      <w:r w:rsidR="0040656D">
        <w:rPr>
          <w:rFonts w:ascii="Arial" w:eastAsia="SimSun" w:hAnsi="Arial" w:cs="Arial"/>
          <w:lang w:val="en-US"/>
        </w:rPr>
        <w:t>/motivation</w:t>
      </w:r>
      <w:r>
        <w:rPr>
          <w:rFonts w:ascii="Arial" w:eastAsia="SimSun" w:hAnsi="Arial" w:cs="Arial"/>
          <w:lang w:val="en-US"/>
        </w:rPr>
        <w:t xml:space="preserve"> to perform </w:t>
      </w:r>
      <w:r w:rsidR="008261A3" w:rsidRPr="00AA41C8">
        <w:rPr>
          <w:rFonts w:ascii="Arial" w:eastAsia="SimSun" w:hAnsi="Arial" w:cs="Arial"/>
          <w:lang w:val="en-US"/>
        </w:rPr>
        <w:t xml:space="preserve">further </w:t>
      </w:r>
      <w:r w:rsidR="00B20380" w:rsidRPr="00AA41C8">
        <w:rPr>
          <w:rFonts w:ascii="Arial" w:eastAsia="SimSun" w:hAnsi="Arial" w:cs="Arial"/>
          <w:lang w:val="en-US"/>
        </w:rPr>
        <w:t>regular</w:t>
      </w:r>
      <w:r w:rsidRPr="00AA41C8">
        <w:rPr>
          <w:rFonts w:ascii="Arial" w:eastAsia="SimSun" w:hAnsi="Arial" w:cs="Arial"/>
          <w:lang w:val="en-US"/>
        </w:rPr>
        <w:t xml:space="preserve"> measurements</w:t>
      </w:r>
      <w:r>
        <w:rPr>
          <w:rFonts w:ascii="Arial" w:eastAsia="SimSun" w:hAnsi="Arial" w:cs="Arial"/>
          <w:lang w:val="en-US"/>
        </w:rPr>
        <w:t>? If they are in good coverage conditions the</w:t>
      </w:r>
      <w:r w:rsidR="0040656D">
        <w:rPr>
          <w:rFonts w:ascii="Arial" w:eastAsia="SimSun" w:hAnsi="Arial" w:cs="Arial"/>
          <w:lang w:val="en-US"/>
        </w:rPr>
        <w:t>y</w:t>
      </w:r>
      <w:r>
        <w:rPr>
          <w:rFonts w:ascii="Arial" w:eastAsia="SimSun" w:hAnsi="Arial" w:cs="Arial"/>
          <w:lang w:val="en-US"/>
        </w:rPr>
        <w:t xml:space="preserve"> may not need to do so because of </w:t>
      </w:r>
      <w:proofErr w:type="spellStart"/>
      <w:r>
        <w:rPr>
          <w:rFonts w:ascii="Arial" w:eastAsia="SimSun" w:hAnsi="Arial" w:cs="Arial"/>
          <w:lang w:val="en-US"/>
        </w:rPr>
        <w:t>Sintersearch</w:t>
      </w:r>
      <w:proofErr w:type="spellEnd"/>
      <w:r>
        <w:rPr>
          <w:rFonts w:ascii="Arial" w:eastAsia="SimSun" w:hAnsi="Arial" w:cs="Arial"/>
          <w:lang w:val="en-US"/>
        </w:rPr>
        <w:t xml:space="preserve"> and </w:t>
      </w:r>
      <w:proofErr w:type="spellStart"/>
      <w:r>
        <w:rPr>
          <w:rFonts w:ascii="Arial" w:eastAsia="SimSun" w:hAnsi="Arial" w:cs="Arial"/>
          <w:lang w:val="en-US"/>
        </w:rPr>
        <w:t>Sintrasearch</w:t>
      </w:r>
      <w:proofErr w:type="spellEnd"/>
      <w:r>
        <w:rPr>
          <w:rFonts w:ascii="Arial" w:eastAsia="SimSun" w:hAnsi="Arial" w:cs="Arial"/>
          <w:lang w:val="en-US"/>
        </w:rPr>
        <w:t xml:space="preserve">. However, other devices especially those under bad coverage conditions i.e. coverage </w:t>
      </w:r>
      <w:r w:rsidR="008261A3">
        <w:rPr>
          <w:rFonts w:ascii="Arial" w:eastAsia="SimSun" w:hAnsi="Arial" w:cs="Arial"/>
          <w:lang w:val="en-US"/>
        </w:rPr>
        <w:t>enhancement need to perform the measurements according to the rules.</w:t>
      </w:r>
    </w:p>
    <w:p w14:paraId="68098C6D" w14:textId="37C4EF2D" w:rsidR="008261A3" w:rsidRDefault="008261A3" w:rsidP="002C38B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Especially the inter-frequency measurements </w:t>
      </w:r>
      <w:r w:rsidR="00553A71">
        <w:rPr>
          <w:rFonts w:ascii="Arial" w:eastAsia="SimSun" w:hAnsi="Arial" w:cs="Arial"/>
          <w:lang w:val="en-US"/>
        </w:rPr>
        <w:t xml:space="preserve">performed in bad coverage conditions </w:t>
      </w:r>
      <w:r>
        <w:rPr>
          <w:rFonts w:ascii="Arial" w:eastAsia="SimSun" w:hAnsi="Arial" w:cs="Arial"/>
          <w:lang w:val="en-US"/>
        </w:rPr>
        <w:t xml:space="preserve">will </w:t>
      </w:r>
      <w:r w:rsidR="00392839">
        <w:rPr>
          <w:rFonts w:ascii="Arial" w:eastAsia="SimSun" w:hAnsi="Arial" w:cs="Arial"/>
          <w:lang w:val="en-US"/>
        </w:rPr>
        <w:t>stress</w:t>
      </w:r>
      <w:r>
        <w:rPr>
          <w:rFonts w:ascii="Arial" w:eastAsia="SimSun" w:hAnsi="Arial" w:cs="Arial"/>
          <w:lang w:val="en-US"/>
        </w:rPr>
        <w:t xml:space="preserve"> the battery and the benefit of these measurements is rather low.</w:t>
      </w:r>
    </w:p>
    <w:p w14:paraId="515D3133" w14:textId="2AE06203" w:rsidR="008261A3" w:rsidRDefault="008261A3" w:rsidP="002C38B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 static device only needs to perform these measurements and benefits from them when the network layout has changed, i.e. a new intra or inter-frequency cell was installed.</w:t>
      </w:r>
    </w:p>
    <w:p w14:paraId="33226394" w14:textId="42E0871D" w:rsidR="008261A3" w:rsidRPr="00D879B0" w:rsidRDefault="0040656D" w:rsidP="008261A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>Observation2a</w:t>
      </w:r>
      <w:r w:rsidR="008261A3" w:rsidRPr="00D879B0">
        <w:rPr>
          <w:rFonts w:ascii="Arial" w:eastAsia="SimSun" w:hAnsi="Arial" w:cs="Arial"/>
          <w:b/>
          <w:lang w:val="en-US"/>
        </w:rPr>
        <w:t>:</w:t>
      </w:r>
      <w:r w:rsidR="008261A3" w:rsidRPr="00D879B0">
        <w:rPr>
          <w:rFonts w:ascii="Arial" w:eastAsia="SimSun" w:hAnsi="Arial" w:cs="Arial"/>
          <w:lang w:val="en-US"/>
        </w:rPr>
        <w:t xml:space="preserve"> A static device needs to perform measurements and evaluates its surrounding to find a suitable cell to camp on i.e. initial cell selection and re-selection.</w:t>
      </w:r>
    </w:p>
    <w:p w14:paraId="735DFE0E" w14:textId="7D147989" w:rsidR="008261A3" w:rsidRPr="00D879B0" w:rsidRDefault="008261A3" w:rsidP="008261A3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b/>
          <w:lang w:val="en-US"/>
        </w:rPr>
        <w:t xml:space="preserve">Observation </w:t>
      </w:r>
      <w:r w:rsidR="0040656D">
        <w:rPr>
          <w:rFonts w:ascii="Arial" w:eastAsia="SimSun" w:hAnsi="Arial" w:cs="Arial"/>
          <w:b/>
          <w:lang w:val="en-US"/>
        </w:rPr>
        <w:t>2b</w:t>
      </w:r>
      <w:r w:rsidRPr="00D879B0">
        <w:rPr>
          <w:rFonts w:ascii="Arial" w:eastAsia="SimSun" w:hAnsi="Arial" w:cs="Arial"/>
          <w:b/>
          <w:lang w:val="en-US"/>
        </w:rPr>
        <w:t>:</w:t>
      </w:r>
      <w:r w:rsidRPr="00D879B0">
        <w:rPr>
          <w:rFonts w:ascii="Arial" w:eastAsia="SimSun" w:hAnsi="Arial" w:cs="Arial"/>
          <w:lang w:val="en-US"/>
        </w:rPr>
        <w:t xml:space="preserve"> A static device can lower or stop its measurement activities when camping on a suitable cell and there are no changes in network layout.</w:t>
      </w:r>
    </w:p>
    <w:p w14:paraId="3FB4D502" w14:textId="0CC8314E" w:rsidR="00AA6FD8" w:rsidRPr="00D879B0" w:rsidRDefault="008261A3" w:rsidP="00CE7C1A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lang w:val="en-US"/>
        </w:rPr>
        <w:t>I</w:t>
      </w:r>
      <w:r w:rsidR="00952E00" w:rsidRPr="00D879B0">
        <w:rPr>
          <w:rFonts w:ascii="Arial" w:eastAsia="SimSun" w:hAnsi="Arial" w:cs="Arial"/>
          <w:lang w:val="en-US"/>
        </w:rPr>
        <w:t>n case a new cell/NB</w:t>
      </w:r>
      <w:r w:rsidR="00E176B6" w:rsidRPr="00D879B0">
        <w:rPr>
          <w:rFonts w:ascii="Arial" w:eastAsia="SimSun" w:hAnsi="Arial" w:cs="Arial"/>
          <w:lang w:val="en-US"/>
        </w:rPr>
        <w:t>-IoT ca</w:t>
      </w:r>
      <w:r w:rsidR="00A70296" w:rsidRPr="00D879B0">
        <w:rPr>
          <w:rFonts w:ascii="Arial" w:eastAsia="SimSun" w:hAnsi="Arial" w:cs="Arial"/>
          <w:lang w:val="en-US"/>
        </w:rPr>
        <w:t>rrier is brought into the field the device needs to perform measurements to become aware of the new cell/carrier.</w:t>
      </w:r>
      <w:r w:rsidR="00E176B6" w:rsidRPr="00D879B0">
        <w:rPr>
          <w:rFonts w:ascii="Arial" w:eastAsia="SimSun" w:hAnsi="Arial" w:cs="Arial"/>
          <w:lang w:val="en-US"/>
        </w:rPr>
        <w:t xml:space="preserve"> </w:t>
      </w:r>
    </w:p>
    <w:p w14:paraId="175C7D3A" w14:textId="77777777" w:rsidR="00AA6FD8" w:rsidRPr="00D879B0" w:rsidRDefault="00AA6FD8" w:rsidP="00CE7C1A">
      <w:pPr>
        <w:rPr>
          <w:rFonts w:ascii="Arial" w:eastAsia="SimSun" w:hAnsi="Arial" w:cs="Arial"/>
          <w:lang w:val="en-US"/>
        </w:rPr>
      </w:pPr>
      <w:r w:rsidRPr="00D879B0">
        <w:rPr>
          <w:noProof/>
          <w:lang w:val="fr-FR" w:eastAsia="fr-FR"/>
        </w:rPr>
        <mc:AlternateContent>
          <mc:Choice Requires="wpc">
            <w:drawing>
              <wp:inline distT="0" distB="0" distL="0" distR="0" wp14:anchorId="153F1AC6" wp14:editId="30F2D90D">
                <wp:extent cx="6484620" cy="3438524"/>
                <wp:effectExtent l="0" t="0" r="0" b="0"/>
                <wp:docPr id="1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Connector 3"/>
                        <wps:cNvCnPr/>
                        <wps:spPr>
                          <a:xfrm>
                            <a:off x="686393" y="1562100"/>
                            <a:ext cx="44672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Round Same Side Corner Rectangle 4"/>
                        <wps:cNvSpPr/>
                        <wps:spPr>
                          <a:xfrm>
                            <a:off x="9816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 Same Side Corner Rectangle 6"/>
                        <wps:cNvSpPr/>
                        <wps:spPr>
                          <a:xfrm>
                            <a:off x="205701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ound Same Side Corner Rectangle 7"/>
                        <wps:cNvSpPr/>
                        <wps:spPr>
                          <a:xfrm>
                            <a:off x="188654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 Same Side Corner Rectangle 8"/>
                        <wps:cNvSpPr/>
                        <wps:spPr>
                          <a:xfrm>
                            <a:off x="17055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ound Same Side Corner Rectangle 9"/>
                        <wps:cNvSpPr/>
                        <wps:spPr>
                          <a:xfrm>
                            <a:off x="152459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ound Same Side Corner Rectangle 10"/>
                        <wps:cNvSpPr/>
                        <wps:spPr>
                          <a:xfrm>
                            <a:off x="134361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 Same Side Corner Rectangle 11"/>
                        <wps:cNvSpPr/>
                        <wps:spPr>
                          <a:xfrm>
                            <a:off x="116264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und Same Side Corner Rectangle 12"/>
                        <wps:cNvSpPr/>
                        <wps:spPr>
                          <a:xfrm>
                            <a:off x="22284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 Same Side Corner Rectangle 13"/>
                        <wps:cNvSpPr/>
                        <wps:spPr>
                          <a:xfrm>
                            <a:off x="330352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 Same Side Corner Rectangle 14"/>
                        <wps:cNvSpPr/>
                        <wps:spPr>
                          <a:xfrm>
                            <a:off x="313334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 Same Side Corner Rectangle 15"/>
                        <wps:cNvSpPr/>
                        <wps:spPr>
                          <a:xfrm>
                            <a:off x="29523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 Same Side Corner Rectangle 16"/>
                        <wps:cNvSpPr/>
                        <wps:spPr>
                          <a:xfrm>
                            <a:off x="277139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 Same Side Corner Rectangle 17"/>
                        <wps:cNvSpPr/>
                        <wps:spPr>
                          <a:xfrm>
                            <a:off x="259041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 Same Side Corner Rectangle 18"/>
                        <wps:cNvSpPr/>
                        <wps:spPr>
                          <a:xfrm>
                            <a:off x="240944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 Same Side Corner Rectangle 19"/>
                        <wps:cNvSpPr/>
                        <wps:spPr>
                          <a:xfrm>
                            <a:off x="349529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 Same Side Corner Rectangle 20"/>
                        <wps:cNvSpPr/>
                        <wps:spPr>
                          <a:xfrm>
                            <a:off x="457034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 Same Side Corner Rectangle 21"/>
                        <wps:cNvSpPr/>
                        <wps:spPr>
                          <a:xfrm>
                            <a:off x="44001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 Same Side Corner Rectangle 22"/>
                        <wps:cNvSpPr/>
                        <wps:spPr>
                          <a:xfrm>
                            <a:off x="421919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 Same Side Corner Rectangle 23"/>
                        <wps:cNvSpPr/>
                        <wps:spPr>
                          <a:xfrm>
                            <a:off x="403821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 Same Side Corner Rectangle 24"/>
                        <wps:cNvSpPr/>
                        <wps:spPr>
                          <a:xfrm>
                            <a:off x="3857243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 Same Side Corner Rectangle 25"/>
                        <wps:cNvSpPr/>
                        <wps:spPr>
                          <a:xfrm>
                            <a:off x="3676268" y="1257300"/>
                            <a:ext cx="180975" cy="295275"/>
                          </a:xfrm>
                          <a:prstGeom prst="round2Same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 Same Side Corner Rectangle 26"/>
                        <wps:cNvSpPr/>
                        <wps:spPr>
                          <a:xfrm>
                            <a:off x="923543" y="1257300"/>
                            <a:ext cx="58125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 Same Side Corner Rectangle 27"/>
                        <wps:cNvSpPr/>
                        <wps:spPr>
                          <a:xfrm>
                            <a:off x="4751323" y="1257300"/>
                            <a:ext cx="57785" cy="295275"/>
                          </a:xfrm>
                          <a:prstGeom prst="round2SameRect">
                            <a:avLst/>
                          </a:prstGeom>
                          <a:solidFill>
                            <a:srgbClr val="ED7D31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808407" y="180975"/>
                            <a:ext cx="4761865" cy="914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4DB7B9D" w14:textId="3A11B95D" w:rsidR="00AA6FD8" w:rsidRDefault="009C6D46" w:rsidP="00AA6FD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Fig.1</w:t>
                              </w:r>
                              <w:r w:rsidR="00425D34">
                                <w:rPr>
                                  <w:lang w:val="en-US"/>
                                </w:rPr>
                                <w:t xml:space="preserve">: </w:t>
                              </w:r>
                              <w:r w:rsidR="00AA6FD8" w:rsidRPr="00A638D4">
                                <w:rPr>
                                  <w:lang w:val="en-US"/>
                                </w:rPr>
                                <w:t>LTE and NB-</w:t>
                              </w:r>
                              <w:proofErr w:type="spellStart"/>
                              <w:r w:rsidR="00AA6FD8" w:rsidRPr="00A638D4">
                                <w:rPr>
                                  <w:lang w:val="en-US"/>
                                </w:rPr>
                                <w:t>IoT</w:t>
                              </w:r>
                              <w:proofErr w:type="spellEnd"/>
                              <w:r w:rsidR="00AA6FD8" w:rsidRPr="00A638D4">
                                <w:rPr>
                                  <w:lang w:val="en-US"/>
                                </w:rPr>
                                <w:t xml:space="preserve"> deployment at the outer edges</w:t>
                              </w:r>
                              <w:r w:rsidR="00AA6FD8">
                                <w:rPr>
                                  <w:lang w:val="en-US"/>
                                </w:rPr>
                                <w:tab/>
                              </w:r>
                              <w:r w:rsidR="00AA6FD8">
                                <w:rPr>
                                  <w:lang w:val="en-US"/>
                                </w:rPr>
                                <w:tab/>
                              </w:r>
                            </w:p>
                            <w:p w14:paraId="7321EE01" w14:textId="77777777" w:rsidR="00AA6FD8" w:rsidRDefault="00AA6FD8" w:rsidP="00AA6FD8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77B49080" w14:textId="77777777" w:rsidR="00AA6FD8" w:rsidRPr="00A638D4" w:rsidRDefault="00AA6FD8" w:rsidP="00AA6FD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NB-IoT carrier A </w:t>
                              </w:r>
                              <w:r w:rsidRPr="000C429C">
                                <w:rPr>
                                  <w:color w:val="E36C0A" w:themeColor="accent6" w:themeShade="BF"/>
                                  <w:lang w:val="en-US"/>
                                </w:rPr>
                                <w:t>(A2)</w:t>
                              </w:r>
                              <w:r w:rsidRPr="000C429C">
                                <w:rPr>
                                  <w:color w:val="E36C0A" w:themeColor="accent6" w:themeShade="BF"/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  <w:t>LTE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  <w:t>NB-IoT carrier B</w:t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lang w:val="en-US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rgbClr val="44546A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80893" y="427650"/>
                            <a:ext cx="494925" cy="69107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Picture 32" descr="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1029" y="2598053"/>
                            <a:ext cx="247946" cy="456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Round Same Side Corner Rectangle 33"/>
                        <wps:cNvSpPr/>
                        <wps:spPr>
                          <a:xfrm>
                            <a:off x="865690" y="1256325"/>
                            <a:ext cx="57785" cy="295275"/>
                          </a:xfrm>
                          <a:prstGeom prst="round2Same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urved Connector 5"/>
                        <wps:cNvCnPr/>
                        <wps:spPr>
                          <a:xfrm>
                            <a:off x="970060" y="1645920"/>
                            <a:ext cx="1982277" cy="962107"/>
                          </a:xfrm>
                          <a:prstGeom prst="curvedConnector3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Curved Connector 34"/>
                        <wps:cNvCnPr/>
                        <wps:spPr>
                          <a:xfrm rot="10800000" flipV="1">
                            <a:off x="3228941" y="1661821"/>
                            <a:ext cx="1580116" cy="982999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1" name="Text Box 971"/>
                        <wps:cNvSpPr txBox="1"/>
                        <wps:spPr>
                          <a:xfrm>
                            <a:off x="276225" y="3044011"/>
                            <a:ext cx="57912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DE674C" w14:textId="77777777" w:rsidR="00425D34" w:rsidRDefault="00425D3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3F1AC6" id="Canvas 1" o:spid="_x0000_s1026" editas="canvas" style="width:510.6pt;height:270.75pt;mso-position-horizontal-relative:char;mso-position-vertical-relative:line" coordsize="64846,34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846;height:34378;visibility:visible;mso-wrap-style:square">
                  <v:fill o:detectmouseclick="t"/>
                  <v:path o:connecttype="none"/>
                </v:shape>
                <v:line id="Straight Connector 3" o:spid="_x0000_s1028" style="position:absolute;visibility:visible;mso-wrap-style:square" from="6863,15621" to="51536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JVS8QAAADaAAAADwAAAGRycy9kb3ducmV2LnhtbESPQWvCQBSE7wX/w/KE3upGK5KmboII&#10;hUCE0qiH3h7Z12ww+zZkt5r++65Q6HGYmW+YbTHZXlxp9J1jBctFAoK4cbrjVsHp+PaUgvABWWPv&#10;mBT8kIcinz1sMdPuxh90rUMrIoR9hgpMCEMmpW8MWfQLNxBH78uNFkOUYyv1iLcIt71cJclGWuw4&#10;LhgcaG+oudTfVsHhvRpKszuzTOvqpfrclAfbr5V6nE+7VxCBpvAf/muXWsEz3K/EGy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8lVLxAAAANoAAAAPAAAAAAAAAAAA&#10;AAAAAKECAABkcnMvZG93bnJldi54bWxQSwUGAAAAAAQABAD5AAAAkgMAAAAA&#10;" strokecolor="#5b9bd5" strokeweight=".5pt">
                  <v:stroke joinstyle="miter"/>
                </v:line>
                <v:shape id="Round Same Side Corner Rectangle 4" o:spid="_x0000_s1029" style="position:absolute;left:9816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uPcQA&#10;AADaAAAADwAAAGRycy9kb3ducmV2LnhtbESPQYvCMBSE74L/ITzBi2jq4i5ajaK7LIh4qXrx9mie&#10;bbV5KU3U6q83wsIeh5n5hpktGlOKG9WusKxgOIhAEKdWF5wpOOx/+2MQziNrLC2Tggc5WMzbrRnG&#10;2t45odvOZyJA2MWoIPe+iqV0aU4G3cBWxME72dqgD7LOpK7xHuCmlB9R9CUNFhwWcqzoO6f0srsa&#10;BZvJuTfZutXnafNIns+zP+JPUinV7TTLKQhPjf8P/7XXWsEI3lfCD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Jrj3EAAAA2g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6" o:spid="_x0000_s1030" style="position:absolute;left:20570;top:12573;width:1809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V0cUA&#10;AADaAAAADwAAAGRycy9kb3ducmV2LnhtbESPT2vCQBTE74V+h+UJvZS6sVDR6Cq1pVCCl2gv3h7Z&#10;ZxLNvg3Zrfnz6V1B8DjMzG+Y5bozlbhQ40rLCibjCARxZnXJuYK//c/bDITzyBory6SgJwfr1fPT&#10;EmNtW07psvO5CBB2MSoovK9jKV1WkEE3tjVx8I62MeiDbHKpG2wD3FTyPYqm0mDJYaHAmr4Kys67&#10;f6MgmZ9e51u3+TgmfToMJ3/A77RW6mXUfS5AeOr8I3xv/2oFU7hdCTd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5XRxQAAANoAAAAPAAAAAAAAAAAAAAAAAJgCAABkcnMv&#10;ZG93bnJldi54bWxQSwUGAAAAAAQABAD1AAAAig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7" o:spid="_x0000_s1031" style="position:absolute;left:18865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swSsQA&#10;AADaAAAADwAAAGRycy9kb3ducmV2LnhtbESPQYvCMBSE74L/ITzBi2jqgrtajaK7LIh4qXrx9mie&#10;bbV5KU3U6q83wsIeh5n5hpktGlOKG9WusKxgOIhAEKdWF5wpOOx/+2MQziNrLC2Tggc5WMzbrRnG&#10;2t45odvOZyJA2MWoIPe+iqV0aU4G3cBWxME72dqgD7LOpK7xHuCmlB9R9CkNFhwWcqzoO6f0srsa&#10;BZvJuTfZutXotHkkz+fZH/EnqZTqdprlFISnxv+H/9prreAL3lfCD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bMErEAAAA2g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8" o:spid="_x0000_s1032" style="position:absolute;left:17055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kOMEA&#10;AADaAAAADwAAAGRycy9kb3ducmV2LnhtbERPy4rCMBTdC/5DuMJsRFOFGbQ2ig8GBplN1Y27S3Pt&#10;w+amNFGrXz9ZDLg8nHey6kwt7tS60rKCyTgCQZxZXXKu4HT8Hs1AOI+ssbZMCp7kYLXs9xKMtX1w&#10;SveDz0UIYRejgsL7JpbSZQUZdGPbEAfuYluDPsA2l7rFRwg3tZxG0Zc0WHJoKLChbUHZ9XAzCvbz&#10;ajj/dZvPy/6Zvl6VP+MubZT6GHTrBQhPnX+L/90/WkHYGq6E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EpDjBAAAA2gAAAA8AAAAAAAAAAAAAAAAAmAIAAGRycy9kb3du&#10;cmV2LnhtbFBLBQYAAAAABAAEAPUAAACG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9" o:spid="_x0000_s1033" style="position:absolute;left:15245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gBo8MA&#10;AADaAAAADwAAAGRycy9kb3ducmV2LnhtbESPQYvCMBSE74L/ITzBi2i6wsq2GkVXBJG9VL14ezTP&#10;ttq8lCZq9ddvFoQ9DjPzDTNbtKYSd2pcaVnBxygCQZxZXXKu4HjYDL9AOI+ssbJMCp7kYDHvdmaY&#10;aPvglO57n4sAYZeggsL7OpHSZQUZdCNbEwfvbBuDPsgml7rBR4CbSo6jaCINlhwWCqzpu6Dsur8Z&#10;Bbv4Moh/3OrzvHumr9fFn3Cd1kr1e+1yCsJT6//D7/ZWK4jh70q4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gBo8MAAADaAAAADwAAAAAAAAAAAAAAAACYAgAAZHJzL2Rv&#10;d25yZXYueG1sUEsFBgAAAAAEAAQA9QAAAIg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0" o:spid="_x0000_s1034" style="position:absolute;left:13436;top:12573;width:1809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1C+8UA&#10;AADbAAAADwAAAGRycy9kb3ducmV2LnhtbESPQWvCQBCF7wX/wzJCL0U3FVo0uopVCkV6iXrxNmTH&#10;JJqdDdlVo7++cyh4m+G9ee+b2aJztbpSGyrPBt6HCSji3NuKCwP73fdgDCpEZIu1ZzJwpwCLee9l&#10;hqn1N87ouo2FkhAOKRooY2xSrUNeksMw9A2xaEffOoyytoW2Ld4k3NV6lCSf2mHF0lBiQ6uS8vP2&#10;4gxsJqe3yW/4+jhu7tnjcYoHXGeNMa/9bjkFFamLT/P/9Y8VfKGXX2QA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UL7xQAAANsAAAAPAAAAAAAAAAAAAAAAAJgCAABkcnMv&#10;ZG93bnJldi54bWxQSwUGAAAAAAQABAD1AAAAig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1" o:spid="_x0000_s1035" style="position:absolute;left:11626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HnYMMA&#10;AADbAAAADwAAAGRycy9kb3ducmV2LnhtbERPS2vCQBC+C/6HZQq9iG4stGiaTbCVQhEvUS+9Ddkx&#10;j2ZnQ3bV6K/vCgVv8/E9J8kG04oz9a62rGA+i0AQF1bXXCo47L+mCxDOI2tsLZOCKznI0vEowVjb&#10;C+d03vlShBB2MSqovO9iKV1RkUE3sx1x4I62N+gD7Eupe7yEcNPKlyh6kwZrDg0VdvRZUfG7OxkF&#10;m2UzWW7dx+txc81vt8b/4DrvlHp+GlbvIDwN/iH+d3/rMH8O91/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HnYMMAAADbAAAADwAAAAAAAAAAAAAAAACYAgAAZHJzL2Rv&#10;d25yZXYueG1sUEsFBgAAAAAEAAQA9QAAAIg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2" o:spid="_x0000_s1036" style="position:absolute;left:22284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5F8IA&#10;AADbAAAADwAAAGRycy9kb3ducmV2LnhtbERPS4vCMBC+L/gfwix4WTRVULRrFB8sLOKl1cvehmZs&#10;6zaT0kSt/nojCN7m43vObNGaSlyocaVlBYN+BII4s7rkXMFh/9ObgHAeWWNlmRTcyMFi3vmYYazt&#10;lRO6pD4XIYRdjAoK7+tYSpcVZND1bU0cuKNtDPoAm1zqBq8h3FRyGEVjabDk0FBgTeuCsv/0bBRs&#10;p6ev6c6tRsftLbnfT/4PN0mtVPezXX6D8NT6t/jl/tVh/hCev4Q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s3kXwgAAANsAAAAPAAAAAAAAAAAAAAAAAJgCAABkcnMvZG93&#10;bnJldi54bWxQSwUGAAAAAAQABAD1AAAAhw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3" o:spid="_x0000_s1037" style="position:absolute;left:33035;top:12573;width:1809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/cjMQA&#10;AADbAAAADwAAAGRycy9kb3ducmV2LnhtbERPTWvCQBC9F/wPywi9lGZTi1JTN8EqQhEvSXvpbciO&#10;STQ7G7Jbjf76bkHwNo/3OYtsMK04Ue8aywpeohgEcWl1w5WC76/N8xsI55E1tpZJwYUcZOnoYYGJ&#10;tmfO6VT4SoQQdgkqqL3vEildWZNBF9mOOHB72xv0AfaV1D2eQ7hp5SSOZ9Jgw6Ghxo5WNZXH4tco&#10;2M4PT/Od+5jut5f8ej34H1znnVKP42H5DsLT4O/im/tTh/mv8P9LOEC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/3IzEAAAA2w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4" o:spid="_x0000_s1038" style="position:absolute;left:31333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ZE+MQA&#10;AADbAAAADwAAAGRycy9kb3ducmV2LnhtbERPTWvCQBC9F/wPywi9lGZTqVJTN8EqQhEvSXvpbciO&#10;STQ7G7Jbjf76bkHwNo/3OYtsMK04Ue8aywpeohgEcWl1w5WC76/N8xsI55E1tpZJwYUcZOnoYYGJ&#10;tmfO6VT4SoQQdgkqqL3vEildWZNBF9mOOHB72xv0AfaV1D2eQ7hp5SSOZ9Jgw6Ghxo5WNZXH4tco&#10;2M4PT/Od+5jut5f8ej34H1znnVKP42H5DsLT4O/im/tTh/mv8P9LOEC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WRPjEAAAA2w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5" o:spid="_x0000_s1039" style="position:absolute;left:29523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rhY8EA&#10;AADbAAAADwAAAGRycy9kb3ducmV2LnhtbERPTYvCMBC9C/6HMIIX0XQXFK1GcXcRRLxUvXgbmrGt&#10;NpPSZLX6640geJvH+5zZojGluFLtCssKvgYRCOLU6oIzBYf9qj8G4TyyxtIyKbiTg8W83ZphrO2N&#10;E7rufCZCCLsYFeTeV7GULs3JoBvYijhwJ1sb9AHWmdQ13kK4KeV3FI2kwYJDQ44V/eaUXnb/RsFm&#10;cu5Ntu5neNrck8fj7I/4l1RKdTvNcgrCU+M/4rd7rcP8Ibx+C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a4WPBAAAA2wAAAA8AAAAAAAAAAAAAAAAAmAIAAGRycy9kb3du&#10;cmV2LnhtbFBLBQYAAAAABAAEAPUAAACG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6" o:spid="_x0000_s1040" style="position:absolute;left:27713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/FMIA&#10;AADbAAAADwAAAGRycy9kb3ducmV2LnhtbERPTYvCMBC9C/6HMAteRNMVFO0axVUEES+tXvY2NGNb&#10;t5mUJmr1128WBG/zeJ8zX7amEjdqXGlZwecwAkGcWV1yruB03A6mIJxH1lhZJgUPcrBcdDtzjLW9&#10;c0K31OcihLCLUUHhfR1L6bKCDLqhrYkDd7aNQR9gk0vd4D2Em0qOomgiDZYcGgqsaV1Q9ptejYL9&#10;7NKfHdz3+Lx/JM/nxf/gJqmV6n20qy8Qnlr/Fr/cOx3mT+D/l3C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H8UwgAAANsAAAAPAAAAAAAAAAAAAAAAAJgCAABkcnMvZG93&#10;bnJldi54bWxQSwUGAAAAAAQABAD1AAAAhw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7" o:spid="_x0000_s1041" style="position:absolute;left:25904;top:12573;width:1809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aj8QA&#10;AADbAAAADwAAAGRycy9kb3ducmV2LnhtbERPTWvCQBC9F/wPywi9lGZToVpTN8EqQhEvSXvpbciO&#10;STQ7G7Jbjf76bkHwNo/3OYtsMK04Ue8aywpeohgEcWl1w5WC76/N8xsI55E1tpZJwYUcZOnoYYGJ&#10;tmfO6VT4SoQQdgkqqL3vEildWZNBF9mOOHB72xv0AfaV1D2eQ7hp5SSOp9Jgw6Ghxo5WNZXH4tco&#10;2M4PT/Od+3jdby/59XrwP7jOO6Uex8PyHYSnwd/FN/enDvNn8P9LOEC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E2o/EAAAA2w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8" o:spid="_x0000_s1042" style="position:absolute;left:24094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tO/cUA&#10;AADbAAAADwAAAGRycy9kb3ducmV2LnhtbESPQWvCQBCF7wX/wzJCL0U3FVo0uopVCkV6iXrxNmTH&#10;JJqdDdlVo7++cyh4m+G9ee+b2aJztbpSGyrPBt6HCSji3NuKCwP73fdgDCpEZIu1ZzJwpwCLee9l&#10;hqn1N87ouo2FkhAOKRooY2xSrUNeksMw9A2xaEffOoyytoW2Ld4k3NV6lCSf2mHF0lBiQ6uS8vP2&#10;4gxsJqe3yW/4+jhu7tnjcYoHXGeNMa/9bjkFFamLT/P/9Y8VfIGVX2QA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079xQAAANsAAAAPAAAAAAAAAAAAAAAAAJgCAABkcnMv&#10;ZG93bnJldi54bWxQSwUGAAAAAAQABAD1AAAAig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19" o:spid="_x0000_s1043" style="position:absolute;left:34952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rZsIA&#10;AADbAAAADwAAAGRycy9kb3ducmV2LnhtbERPTYvCMBC9C/6HMIIX0XSFlW01iq4IInupevE2NGNb&#10;bSaliVr99ZsFYW/zeJ8zW7SmEndqXGlZwccoAkGcWV1yruB42Ay/QDiPrLGyTAqe5GAx73ZmmGj7&#10;4JTue5+LEMIuQQWF93UipcsKMuhGtiYO3Nk2Bn2ATS51g48Qbio5jqKJNFhyaCiwpu+Csuv+ZhTs&#10;4ssg/nGrz/Pumb5eF3/CdVor1e+1yykIT63/F7/dWx3mx/D3Szh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F+tmwgAAANsAAAAPAAAAAAAAAAAAAAAAAJgCAABkcnMvZG93&#10;bnJldi54bWxQSwUGAAAAAAQABAD1AAAAhwMAAAAA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0" o:spid="_x0000_s1044" style="position:absolute;left:45703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GIRsMA&#10;AADbAAAADwAAAGRycy9kb3ducmV2LnhtbERPTWvCQBC9C/6HZYReRDcVWmrqJmilUKSXqBdvQ3ZM&#10;YrOzIbuaxF/vHoQeH+97lfamFjdqXWVZwes8AkGcW11xoeB4+J59gHAeWWNtmRQM5CBNxqMVxtp2&#10;nNFt7wsRQtjFqKD0vomldHlJBt3cNsSBO9vWoA+wLaRusQvhppaLKHqXBisODSU29FVS/re/GgW7&#10;5WW6/HWbt/NuyO73iz/hNmuUepn0608Qnnr/L366f7SCRVgfvo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GIRsMAAADbAAAADwAAAAAAAAAAAAAAAACYAgAAZHJzL2Rv&#10;d25yZXYueG1sUEsFBgAAAAAEAAQA9QAAAIg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1" o:spid="_x0000_s1045" style="position:absolute;left:44001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0t3cQA&#10;AADbAAAADwAAAGRycy9kb3ducmV2LnhtbESPQYvCMBSE7wv+h/CEvSxrqqBoNcquiyDipdXL3h7N&#10;s602L6WJWv31RhA8DjPzDTNbtKYSF2pcaVlBvxeBIM6sLjlXsN+tvscgnEfWWFkmBTdysJh3PmYY&#10;a3vlhC6pz0WAsItRQeF9HUvpsoIMup6tiYN3sI1BH2STS93gNcBNJQdRNJIGSw4LBda0LCg7pWej&#10;YDM5fk227nd42NyS+/3o//EvqZX67LY/UxCeWv8Ov9prrWDQh+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NLd3EAAAA2wAAAA8AAAAAAAAAAAAAAAAAmAIAAGRycy9k&#10;b3ducmV2LnhtbFBLBQYAAAAABAAEAPUAAACJAwAAAAA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2" o:spid="_x0000_s1046" style="position:absolute;left:42191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+zqsYA&#10;AADbAAAADwAAAGRycy9kb3ducmV2LnhtbESPT2vCQBTE74V+h+UVeil1Y8BSo5tQLYJIL7G9eHtk&#10;n/nT7NuQXU3007uFgsdhZn7DLLPRtOJMvastK5hOIhDEhdU1lwp+vjev7yCcR9bYWiYFF3KQpY8P&#10;S0y0HTin896XIkDYJaig8r5LpHRFRQbdxHbEwTva3qAPsi+l7nEIcNPKOIrepMGaw0KFHa0rKn73&#10;J6NgN29e5l9uNTvuLvn12vgDfuadUs9P48cChKfR38P/7a1WEMfw9yX8AJn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+zqsYAAADbAAAADwAAAAAAAAAAAAAAAACYAgAAZHJz&#10;L2Rvd25yZXYueG1sUEsFBgAAAAAEAAQA9QAAAIs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3" o:spid="_x0000_s1047" style="position:absolute;left:40382;top:12573;width:1809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MWMcYA&#10;AADbAAAADwAAAGRycy9kb3ducmV2LnhtbESPQWvCQBSE70L/w/IKvUizqaLU1FWqpSDiJbGX3h7Z&#10;ZxKbfRuyW5P467sFweMwM98wy3VvanGh1lWWFbxEMQji3OqKCwVfx8/nVxDOI2usLZOCgRysVw+j&#10;JSbadpzSJfOFCBB2CSoovW8SKV1ekkEX2YY4eCfbGvRBtoXULXYBbmo5ieO5NFhxWCixoW1J+U/2&#10;axTsF+fx4uA2s9N+SK/Xs//Gj7RR6umxf38D4an39/CtvdMKJlP4/xJ+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5MWMcYAAADbAAAADwAAAAAAAAAAAAAAAACYAgAAZHJz&#10;L2Rvd25yZXYueG1sUEsFBgAAAAAEAAQA9QAAAIs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4" o:spid="_x0000_s1048" style="position:absolute;left:38572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ORcYA&#10;AADbAAAADwAAAGRycy9kb3ducmV2LnhtbESPQWvCQBSE70L/w/IKvUizqajU1FWqpSDiJbGX3h7Z&#10;ZxKbfRuyW5P467sFweMwM98wy3VvanGh1lWWFbxEMQji3OqKCwVfx8/nVxDOI2usLZOCgRysVw+j&#10;JSbadpzSJfOFCBB2CSoovW8SKV1ekkEX2YY4eCfbGvRBtoXULXYBbmo5ieO5NFhxWCixoW1J+U/2&#10;axTsF+fx4uA2s9N+SK/Xs//Gj7RR6umxf38D4an39/CtvdMKJlP4/xJ+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qORcYAAADbAAAADwAAAAAAAAAAAAAAAACYAgAAZHJz&#10;L2Rvd25yZXYueG1sUEsFBgAAAAAEAAQA9QAAAIs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5" o:spid="_x0000_s1049" style="position:absolute;left:36762;top:12573;width:1810;height:2952;visibility:visible;mso-wrap-style:square;v-text-anchor:middle" coordsize="18097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Yr3sYA&#10;AADbAAAADwAAAGRycy9kb3ducmV2LnhtbESPQWvCQBSE74L/YXlCL1I3FVJqdBO0pVCkl0QvvT2y&#10;zySafRuyW0389d1CocdhZr5hNtlgWnGl3jWWFTwtIhDEpdUNVwqOh/fHFxDOI2tsLZOCkRxk6XSy&#10;wUTbG+d0LXwlAoRdggpq77tESlfWZNAtbEccvJPtDfog+0rqHm8Bblq5jKJnabDhsFBjR681lZfi&#10;2yjYr87z1afbxaf9mN/vZ/+Fb3mn1MNs2K5BeBr8f/iv/aEVLGP4/RJ+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Yr3sYAAADbAAAADwAAAAAAAAAAAAAAAACYAgAAZHJz&#10;L2Rvd25yZXYueG1sUEsFBgAAAAAEAAQA9QAAAIsDAAAAAA==&#10;" path="m30163,l150812,v16659,,30163,13504,30163,30163l180975,295275r,l,295275r,l,30163c,13504,13504,,30163,xe" fillcolor="#5b9bd5" strokecolor="#41719c" strokeweight="1pt">
                  <v:stroke joinstyle="miter"/>
                  <v:path arrowok="t" o:connecttype="custom" o:connectlocs="30163,0;150812,0;180975,30163;180975,295275;180975,295275;0,295275;0,295275;0,30163;30163,0" o:connectangles="0,0,0,0,0,0,0,0,0"/>
                </v:shape>
                <v:shape id="Round Same Side Corner Rectangle 26" o:spid="_x0000_s1050" style="position:absolute;left:9235;top:12573;width:581;height:2952;visibility:visible;mso-wrap-style:square;v-text-anchor:middle" coordsize="5812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kq8IA&#10;AADbAAAADwAAAGRycy9kb3ducmV2LnhtbESPT4vCMBTE74LfIbwFbzZVUKQaS1kteFLqn/ujeduW&#10;bV5KE2v322+EhT0OM/MbZpeOphUD9a6xrGARxSCIS6sbrhTcb/l8A8J5ZI2tZVLwQw7S/XSyw0Tb&#10;Fxc0XH0lAoRdggpq77tESlfWZNBFtiMO3pftDfog+0rqHl8Bblq5jOO1NNhwWKixo8+ayu/r0yhw&#10;xSLH4pDHx/Njddpgc8mqy6DU7GPMtiA8jf4//Nc+aQXLNby/hB8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ceSrwgAAANsAAAAPAAAAAAAAAAAAAAAAAJgCAABkcnMvZG93&#10;bnJldi54bWxQSwUGAAAAAAQABAD1AAAAhwMAAAAA&#10;" path="m9688,l48437,v5351,,9688,4337,9688,9688l58125,295275r,l,295275r,l,9688c,4337,4337,,9688,xe" fillcolor="#c55a11" strokecolor="#41719c" strokeweight="1pt">
                  <v:stroke joinstyle="miter"/>
                  <v:path arrowok="t" o:connecttype="custom" o:connectlocs="9688,0;48437,0;58125,9688;58125,295275;58125,295275;0,295275;0,295275;0,9688;9688,0" o:connectangles="0,0,0,0,0,0,0,0,0"/>
                </v:shape>
                <v:shape id="Round Same Side Corner Rectangle 27" o:spid="_x0000_s1051" style="position:absolute;left:47513;top:12573;width:578;height:2952;visibility:visible;mso-wrap-style:square;v-text-anchor:middle" coordsize="5778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UNcQA&#10;AADbAAAADwAAAGRycy9kb3ducmV2LnhtbESP0WrCQBRE34X+w3ILfasbUzAhuopVC1JFifoBl+w1&#10;Cc3eDdmtxr/vCgUfh5k5w0znvWnElTpXW1YwGkYgiAuray4VnE9f7ykI55E1NpZJwZ0czGcvgylm&#10;2t44p+vRlyJA2GWooPK+zaR0RUUG3dC2xMG72M6gD7Irpe7wFuCmkXEUjaXBmsNChS0tKyp+jr9G&#10;weKD0326+8yj5Hu1vhzWSbwZbZV6e+0XExCeev8M/7c3WkGcwONL+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1DXEAAAA2wAAAA8AAAAAAAAAAAAAAAAAmAIAAGRycy9k&#10;b3ducmV2LnhtbFBLBQYAAAAABAAEAPUAAACJAwAAAAA=&#10;" path="m9631,l48154,v5319,,9631,4312,9631,9631l57785,295275r,l,295275r,l,9631c,4312,4312,,9631,xe" fillcolor="#c55a11" strokecolor="#41719c" strokeweight="1pt">
                  <v:stroke joinstyle="miter"/>
                  <v:path arrowok="t" o:connecttype="custom" o:connectlocs="9631,0;48154,0;57785,9631;57785,295275;57785,295275;0,295275;0,295275;0,9631;9631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52" type="#_x0000_t202" style="position:absolute;left:8084;top:1809;width:47618;height:9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wmiMIA&#10;AADbAAAADwAAAGRycy9kb3ducmV2LnhtbERPTWsCMRC9F/ofwhS8lJrVg5StUWxBEdGKq4jHYTNu&#10;FjeTJYm6/ntzKPT4eN/jaWcbcSMfascKBv0MBHHpdM2VgsN+/vEJIkRkjY1jUvCgANPJ68sYc+3u&#10;vKNbESuRQjjkqMDE2OZShtKQxdB3LXHizs5bjAn6SmqP9xRuGznMspG0WHNqMNjSj6HyUlytgotZ&#10;vW+zxeb7OFo+/O/+6k5+fVKq99bNvkBE6uK/+M+91AqGaWz6kn6An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CaIwgAAANsAAAAPAAAAAAAAAAAAAAAAAJgCAABkcnMvZG93&#10;bnJldi54bWxQSwUGAAAAAAQABAD1AAAAhwMAAAAA&#10;" filled="f" stroked="f" strokeweight=".5pt">
                  <v:textbox>
                    <w:txbxContent>
                      <w:p w14:paraId="04DB7B9D" w14:textId="3A11B95D" w:rsidR="00AA6FD8" w:rsidRDefault="009C6D46" w:rsidP="00AA6FD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Fig.1</w:t>
                        </w:r>
                        <w:r w:rsidR="00425D34">
                          <w:rPr>
                            <w:lang w:val="en-US"/>
                          </w:rPr>
                          <w:t xml:space="preserve">: </w:t>
                        </w:r>
                        <w:r w:rsidR="00AA6FD8" w:rsidRPr="00A638D4">
                          <w:rPr>
                            <w:lang w:val="en-US"/>
                          </w:rPr>
                          <w:t>LTE and NB-</w:t>
                        </w:r>
                        <w:proofErr w:type="spellStart"/>
                        <w:r w:rsidR="00AA6FD8" w:rsidRPr="00A638D4">
                          <w:rPr>
                            <w:lang w:val="en-US"/>
                          </w:rPr>
                          <w:t>IoT</w:t>
                        </w:r>
                        <w:proofErr w:type="spellEnd"/>
                        <w:r w:rsidR="00AA6FD8" w:rsidRPr="00A638D4">
                          <w:rPr>
                            <w:lang w:val="en-US"/>
                          </w:rPr>
                          <w:t xml:space="preserve"> deployment at the outer edges</w:t>
                        </w:r>
                        <w:r w:rsidR="00AA6FD8">
                          <w:rPr>
                            <w:lang w:val="en-US"/>
                          </w:rPr>
                          <w:tab/>
                        </w:r>
                        <w:r w:rsidR="00AA6FD8">
                          <w:rPr>
                            <w:lang w:val="en-US"/>
                          </w:rPr>
                          <w:tab/>
                        </w:r>
                      </w:p>
                      <w:p w14:paraId="7321EE01" w14:textId="77777777" w:rsidR="00AA6FD8" w:rsidRDefault="00AA6FD8" w:rsidP="00AA6FD8">
                        <w:pPr>
                          <w:rPr>
                            <w:lang w:val="en-US"/>
                          </w:rPr>
                        </w:pPr>
                      </w:p>
                      <w:p w14:paraId="77B49080" w14:textId="77777777" w:rsidR="00AA6FD8" w:rsidRPr="00A638D4" w:rsidRDefault="00AA6FD8" w:rsidP="00AA6FD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NB-IoT carrier A </w:t>
                        </w:r>
                        <w:r w:rsidRPr="000C429C">
                          <w:rPr>
                            <w:color w:val="E36C0A" w:themeColor="accent6" w:themeShade="BF"/>
                            <w:lang w:val="en-US"/>
                          </w:rPr>
                          <w:t>(A2)</w:t>
                        </w:r>
                        <w:r w:rsidRPr="000C429C">
                          <w:rPr>
                            <w:color w:val="E36C0A" w:themeColor="accent6" w:themeShade="BF"/>
                            <w:lang w:val="en-US"/>
                          </w:rPr>
                          <w:tab/>
                        </w:r>
                        <w:r>
                          <w:rPr>
                            <w:lang w:val="en-US"/>
                          </w:rPr>
                          <w:tab/>
                          <w:t>LTE</w:t>
                        </w:r>
                        <w:r>
                          <w:rPr>
                            <w:lang w:val="en-US"/>
                          </w:rPr>
                          <w:tab/>
                        </w:r>
                        <w:r>
                          <w:rPr>
                            <w:lang w:val="en-US"/>
                          </w:rPr>
                          <w:tab/>
                          <w:t>NB-IoT carrier B</w:t>
                        </w:r>
                        <w:r>
                          <w:rPr>
                            <w:lang w:val="en-US"/>
                          </w:rPr>
                          <w:tab/>
                        </w:r>
                        <w:r>
                          <w:rPr>
                            <w:lang w:val="en-US"/>
                          </w:rPr>
                          <w:tab/>
                        </w:r>
                      </w:p>
                    </w:txbxContent>
                  </v:textbox>
                </v:shape>
                <v:shape id="Picture 29" o:spid="_x0000_s1053" type="#_x0000_t75" style="position:absolute;left:25808;top:4276;width:4950;height:69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XQJnFAAAA2wAAAA8AAABkcnMvZG93bnJldi54bWxEj0FrwkAUhO+F/oflFXoR3VTExugqRVBq&#10;QajRg8dH9pkEs2/D7lZTf71bEHocZuYbZrboTCMu5HxtWcHbIAFBXFhdc6ngsF/1UxA+IGtsLJOC&#10;X/KwmD8/zTDT9so7uuShFBHCPkMFVQhtJqUvKjLoB7Yljt7JOoMhSldK7fAa4aaRwyQZS4M1x4UK&#10;W1pWVJzzH6Ngexulqf/erN0kfL3fevlxy+uRUq8v3ccURKAu/Icf7U+tYDiBvy/xB8j5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J10CZxQAAANsAAAAPAAAAAAAAAAAAAAAA&#10;AJ8CAABkcnMvZG93bnJldi54bWxQSwUGAAAAAAQABAD3AAAAkQMAAAAA&#10;">
                  <v:imagedata r:id="rId8" o:title="" recolortarget="black"/>
                  <v:path arrowok="t"/>
                </v:shape>
                <v:shape id="Picture 32" o:spid="_x0000_s1054" type="#_x0000_t75" alt="UE" style="position:absolute;left:29810;top:25980;width:2479;height:4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5l8HCAAAA2wAAAA8AAABkcnMvZG93bnJldi54bWxEj0GLwjAUhO+C/yE8YS+i6SqI7RplUZYV&#10;PNl68fZo3jbF5qU0Ubv/3giCx2FmvmFWm9424kadrx0r+JwmIIhLp2uuFJyKn8kShA/IGhvHpOCf&#10;PGzWw8EKM+3ufKRbHioRIewzVGBCaDMpfWnIop+6ljh6f66zGKLsKqk7vEe4beQsSRbSYs1xwWBL&#10;W0PlJb9aBUu/0ydfyLRIDpc5jc/p79akSn2M+u8vEIH68A6/2nutYD6D55f4A+T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OZfBwgAAANsAAAAPAAAAAAAAAAAAAAAAAJ8C&#10;AABkcnMvZG93bnJldi54bWxQSwUGAAAAAAQABAD3AAAAjgMAAAAA&#10;">
                  <v:imagedata r:id="rId9" o:title="UE"/>
                </v:shape>
                <v:shape id="Round Same Side Corner Rectangle 33" o:spid="_x0000_s1055" style="position:absolute;left:8656;top:12563;width:578;height:2953;visibility:visible;mso-wrap-style:square;v-text-anchor:middle" coordsize="57785,295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GWsQA&#10;AADbAAAADwAAAGRycy9kb3ducmV2LnhtbESPQWsCMRSE7wX/Q3iCt5q1C6WsRlGh4EXbWtHrY/Pc&#10;rG5eliSu679vCoUeh5n5hpktetuIjnyoHSuYjDMQxKXTNVcKDt/vz28gQkTW2DgmBQ8KsJgPnmZY&#10;aHfnL+r2sRIJwqFABSbGtpAylIYshrFriZN3dt5iTNJXUnu8J7ht5EuWvUqLNacFgy2tDZXX/c0q&#10;+Dhs/XFnVvn58qnjcXs52e52Umo07JdTEJH6+B/+a2+0gjyH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TxlrEAAAA2wAAAA8AAAAAAAAAAAAAAAAAmAIAAGRycy9k&#10;b3ducmV2LnhtbFBLBQYAAAAABAAEAPUAAACJAwAAAAA=&#10;" path="m9631,l48154,v5319,,9631,4312,9631,9631l57785,295275r,l,295275r,l,9631c,4312,4312,,9631,xe" fillcolor="#d9d9d9" strokecolor="#41719c" strokeweight="1pt">
                  <v:stroke joinstyle="miter"/>
                  <v:path arrowok="t" o:connecttype="custom" o:connectlocs="9631,0;48154,0;57785,9631;57785,295275;57785,295275;0,295275;0,295275;0,9631;9631,0" o:connectangles="0,0,0,0,0,0,0,0,0"/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urved Connector 5" o:spid="_x0000_s1056" type="#_x0000_t38" style="position:absolute;left:9700;top:16459;width:19823;height:9621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4xvcUAAADaAAAADwAAAGRycy9kb3ducmV2LnhtbESPQWvCQBSE7wX/w/KE3ppNhRaJrmKV&#10;QrEibSqCt0f2mQSzb2N2TaK/vlsQehxm5htmOu9NJVpqXGlZwXMUgyDOrC45V7D7eX8ag3AeWWNl&#10;mRRcycF8NniYYqJtx9/Upj4XAcIuQQWF93UipcsKMugiWxMH72gbgz7IJpe6wS7ATSVHcfwqDZYc&#10;FgqsaVlQdkovRsF2//m2Odfpl12b2zXV48NidToo9TjsFxMQnnr/H763P7SCF/i7Em6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4xvcUAAADaAAAADwAAAAAAAAAA&#10;AAAAAAChAgAAZHJzL2Rvd25yZXYueG1sUEsFBgAAAAAEAAQA+QAAAJMDAAAAAA==&#10;" adj="10800" strokecolor="#4579b8 [3044]">
                  <v:stroke startarrow="block" endarrow="block"/>
                </v:shape>
                <v:shape id="Curved Connector 34" o:spid="_x0000_s1057" type="#_x0000_t38" style="position:absolute;left:32289;top:16618;width:15801;height:9830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ufZsQAAADbAAAADwAAAGRycy9kb3ducmV2LnhtbESPQWvCQBSE74L/YXmCt7qxFpHUVYpg&#10;lRYPRik9PrLPJLj7NmTXGP31bqHgcZiZb5j5srNGtNT4yrGC8SgBQZw7XXGh4HhYv8xA+ICs0Tgm&#10;BTfysFz0e3NMtbvyntosFCJC2KeooAyhTqX0eUkW/cjVxNE7ucZiiLIppG7wGuHWyNckmUqLFceF&#10;EmtalZSfs4tVYEJ92bXffPrZmPasvz636/z+q9Rw0H28gwjUhWf4v73VCiZv8Pcl/gC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+59mxAAAANsAAAAPAAAAAAAAAAAA&#10;AAAAAKECAABkcnMvZG93bnJldi54bWxQSwUGAAAAAAQABAD5AAAAkgMAAAAA&#10;" adj="10800" strokecolor="#4579b8 [3044]">
                  <v:stroke startarrow="block" endarrow="block"/>
                </v:shape>
                <v:shape id="Text Box 971" o:spid="_x0000_s1058" type="#_x0000_t202" style="position:absolute;left:2762;top:30440;width:5791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wK8cA&#10;AADcAAAADwAAAGRycy9kb3ducmV2LnhtbESPT2vCQBTE74LfYXmFXqRurPgvukoptRVvNbbi7ZF9&#10;TYLZtyG7TdJv7xYEj8PM/IZZbTpTioZqV1hWMBpGIIhTqwvOFByT7dMchPPIGkvLpOCPHGzW/d4K&#10;Y21b/qTm4DMRIOxiVJB7X8VSujQng25oK+Lg/djaoA+yzqSusQ1wU8rnKJpKgwWHhRwres0pvRx+&#10;jYLzIDvtXff+1Y4n4+rto0lm3zpR6vGhe1mC8NT5e/jW3mkFi9kI/s+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ksCvHAAAA3AAAAA8AAAAAAAAAAAAAAAAAmAIAAGRy&#10;cy9kb3ducmV2LnhtbFBLBQYAAAAABAAEAPUAAACMAwAAAAA=&#10;" fillcolor="white [3201]" stroked="f" strokeweight=".5pt">
                  <v:textbox>
                    <w:txbxContent>
                      <w:p w14:paraId="79DE674C" w14:textId="77777777" w:rsidR="00425D34" w:rsidRDefault="00425D34"/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3CE0665" w14:textId="77183ED2" w:rsidR="00B0628E" w:rsidRPr="00D879B0" w:rsidRDefault="00B0628E" w:rsidP="00CE7C1A">
      <w:pPr>
        <w:rPr>
          <w:rFonts w:ascii="Arial" w:eastAsia="SimSun" w:hAnsi="Arial" w:cs="Arial"/>
          <w:lang w:val="en-US"/>
        </w:rPr>
      </w:pPr>
    </w:p>
    <w:p w14:paraId="3C7BC9D1" w14:textId="0EF59D6A" w:rsidR="008261A3" w:rsidRPr="00D879B0" w:rsidRDefault="00B0628E" w:rsidP="00CE7C1A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lang w:val="en-US"/>
        </w:rPr>
        <w:lastRenderedPageBreak/>
        <w:t xml:space="preserve">A static device needs to become aware of a newly introduced carrier/cell to be able to evaluate the new cell against </w:t>
      </w:r>
      <w:r w:rsidR="008261A3" w:rsidRPr="00D879B0">
        <w:rPr>
          <w:rFonts w:ascii="Arial" w:eastAsia="SimSun" w:hAnsi="Arial" w:cs="Arial"/>
          <w:lang w:val="en-US"/>
        </w:rPr>
        <w:t>its re-selection criteria.</w:t>
      </w:r>
    </w:p>
    <w:p w14:paraId="22EB3D04" w14:textId="5FB3A488" w:rsidR="002C38B3" w:rsidRPr="00D879B0" w:rsidRDefault="00A70296" w:rsidP="00CE7C1A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lang w:val="en-US"/>
        </w:rPr>
        <w:t xml:space="preserve">However, the network </w:t>
      </w:r>
      <w:r w:rsidR="008261A3" w:rsidRPr="00D879B0">
        <w:rPr>
          <w:rFonts w:ascii="Arial" w:eastAsia="SimSun" w:hAnsi="Arial" w:cs="Arial"/>
          <w:lang w:val="en-US"/>
        </w:rPr>
        <w:t>knows whether a new carrier is introduced and whether this is on the same or different frequency i.e. intra- or inter-frequency.</w:t>
      </w:r>
    </w:p>
    <w:p w14:paraId="348EA744" w14:textId="41675576" w:rsidR="008261A3" w:rsidRPr="00D879B0" w:rsidRDefault="00D879B0" w:rsidP="00CE7C1A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lang w:val="en-US"/>
        </w:rPr>
        <w:t>To avoid unnecessary measurements the</w:t>
      </w:r>
      <w:r w:rsidR="007C446E">
        <w:rPr>
          <w:rFonts w:ascii="Arial" w:eastAsia="SimSun" w:hAnsi="Arial" w:cs="Arial"/>
          <w:lang w:val="en-US"/>
        </w:rPr>
        <w:t xml:space="preserve"> </w:t>
      </w:r>
      <w:proofErr w:type="spellStart"/>
      <w:r w:rsidRPr="00D879B0">
        <w:rPr>
          <w:rFonts w:ascii="Arial" w:eastAsia="SimSun" w:hAnsi="Arial" w:cs="Arial"/>
          <w:lang w:val="en-US"/>
        </w:rPr>
        <w:t>NodeB</w:t>
      </w:r>
      <w:proofErr w:type="spellEnd"/>
      <w:r w:rsidRPr="00D879B0">
        <w:rPr>
          <w:rFonts w:ascii="Arial" w:eastAsia="SimSun" w:hAnsi="Arial" w:cs="Arial"/>
          <w:lang w:val="en-US"/>
        </w:rPr>
        <w:t xml:space="preserve"> could indicate by 2 bits in the BCH whether a static device needs to </w:t>
      </w:r>
      <w:r>
        <w:rPr>
          <w:rFonts w:ascii="Arial" w:eastAsia="SimSun" w:hAnsi="Arial" w:cs="Arial"/>
          <w:lang w:val="en-US"/>
        </w:rPr>
        <w:t>perform int</w:t>
      </w:r>
      <w:r w:rsidR="0040656D">
        <w:rPr>
          <w:rFonts w:ascii="Arial" w:eastAsia="SimSun" w:hAnsi="Arial" w:cs="Arial"/>
          <w:lang w:val="en-US"/>
        </w:rPr>
        <w:t>r</w:t>
      </w:r>
      <w:r w:rsidR="000C7EB2">
        <w:rPr>
          <w:rFonts w:ascii="Arial" w:eastAsia="SimSun" w:hAnsi="Arial" w:cs="Arial"/>
          <w:lang w:val="en-US"/>
        </w:rPr>
        <w:t>a</w:t>
      </w:r>
      <w:r>
        <w:rPr>
          <w:rFonts w:ascii="Arial" w:eastAsia="SimSun" w:hAnsi="Arial" w:cs="Arial"/>
          <w:lang w:val="en-US"/>
        </w:rPr>
        <w:t>-frequency or inter</w:t>
      </w:r>
      <w:r w:rsidRPr="00D879B0">
        <w:rPr>
          <w:rFonts w:ascii="Arial" w:eastAsia="SimSun" w:hAnsi="Arial" w:cs="Arial"/>
          <w:lang w:val="en-US"/>
        </w:rPr>
        <w:t>-frequency measurem</w:t>
      </w:r>
      <w:r w:rsidR="007C446E">
        <w:rPr>
          <w:rFonts w:ascii="Arial" w:eastAsia="SimSun" w:hAnsi="Arial" w:cs="Arial"/>
          <w:lang w:val="en-US"/>
        </w:rPr>
        <w:t>e</w:t>
      </w:r>
      <w:r w:rsidRPr="00D879B0">
        <w:rPr>
          <w:rFonts w:ascii="Arial" w:eastAsia="SimSun" w:hAnsi="Arial" w:cs="Arial"/>
          <w:lang w:val="en-US"/>
        </w:rPr>
        <w:t>nts according to the agreed rules, or whether a device having reached static conditions,</w:t>
      </w:r>
      <w:r>
        <w:rPr>
          <w:rFonts w:ascii="Arial" w:eastAsia="SimSun" w:hAnsi="Arial" w:cs="Arial"/>
          <w:lang w:val="en-US"/>
        </w:rPr>
        <w:t xml:space="preserve"> </w:t>
      </w:r>
      <w:r w:rsidRPr="00D879B0">
        <w:rPr>
          <w:rFonts w:ascii="Arial" w:eastAsia="SimSun" w:hAnsi="Arial" w:cs="Arial"/>
          <w:lang w:val="en-US"/>
        </w:rPr>
        <w:t>i.e. re-selected to best cell can omit these measurements.</w:t>
      </w:r>
    </w:p>
    <w:p w14:paraId="2A4E673B" w14:textId="17C255B0" w:rsidR="000F6E19" w:rsidRPr="00D879B0" w:rsidRDefault="000F6E19" w:rsidP="000F6E19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b/>
          <w:lang w:val="en-US"/>
        </w:rPr>
        <w:t xml:space="preserve">Observation 3: </w:t>
      </w:r>
      <w:r w:rsidRPr="00D879B0">
        <w:rPr>
          <w:rFonts w:ascii="Arial" w:eastAsia="SimSun" w:hAnsi="Arial" w:cs="Arial"/>
          <w:lang w:val="en-US"/>
        </w:rPr>
        <w:t xml:space="preserve">A static device only needs to perform measurements when there is an indication to do so. </w:t>
      </w:r>
    </w:p>
    <w:p w14:paraId="54338D1D" w14:textId="1B9F9D2B" w:rsidR="000F6E19" w:rsidRPr="00D879B0" w:rsidRDefault="00A63036" w:rsidP="00A63036">
      <w:pPr>
        <w:rPr>
          <w:rFonts w:ascii="Arial" w:eastAsia="SimSun" w:hAnsi="Arial" w:cs="Arial"/>
          <w:lang w:val="en-US"/>
        </w:rPr>
      </w:pPr>
      <w:r w:rsidRPr="00D879B0">
        <w:rPr>
          <w:rFonts w:ascii="Arial" w:eastAsia="SimSun" w:hAnsi="Arial" w:cs="Arial"/>
          <w:b/>
          <w:lang w:val="en-US"/>
        </w:rPr>
        <w:t>Observation 4:</w:t>
      </w:r>
      <w:r w:rsidRPr="00D879B0">
        <w:rPr>
          <w:rFonts w:ascii="Arial" w:eastAsia="SimSun" w:hAnsi="Arial" w:cs="Arial"/>
          <w:lang w:val="en-US"/>
        </w:rPr>
        <w:t xml:space="preserve"> </w:t>
      </w:r>
      <w:r w:rsidR="000F6E19" w:rsidRPr="00D879B0">
        <w:rPr>
          <w:rFonts w:ascii="Arial" w:eastAsia="SimSun" w:hAnsi="Arial" w:cs="Arial"/>
          <w:lang w:val="en-US"/>
        </w:rPr>
        <w:t xml:space="preserve">The </w:t>
      </w:r>
      <w:r w:rsidR="00AA41C8">
        <w:rPr>
          <w:rFonts w:ascii="Arial" w:eastAsia="SimSun" w:hAnsi="Arial" w:cs="Arial"/>
          <w:lang w:val="en-US"/>
        </w:rPr>
        <w:t>network can i</w:t>
      </w:r>
      <w:r w:rsidR="00B20380" w:rsidRPr="00AA41C8">
        <w:rPr>
          <w:rFonts w:ascii="Arial" w:eastAsia="SimSun" w:hAnsi="Arial" w:cs="Arial"/>
          <w:lang w:val="en-US"/>
        </w:rPr>
        <w:t xml:space="preserve">ndicate </w:t>
      </w:r>
      <w:r w:rsidR="000F6E19" w:rsidRPr="00AA41C8">
        <w:rPr>
          <w:rFonts w:ascii="Arial" w:eastAsia="SimSun" w:hAnsi="Arial" w:cs="Arial"/>
          <w:lang w:val="en-US"/>
        </w:rPr>
        <w:t xml:space="preserve">in the </w:t>
      </w:r>
      <w:r w:rsidR="00D879B0" w:rsidRPr="00AA41C8">
        <w:rPr>
          <w:rFonts w:ascii="Arial" w:eastAsia="SimSun" w:hAnsi="Arial" w:cs="Arial"/>
          <w:lang w:val="en-US"/>
        </w:rPr>
        <w:t>B</w:t>
      </w:r>
      <w:r w:rsidR="000F6E19" w:rsidRPr="00AA41C8">
        <w:rPr>
          <w:rFonts w:ascii="Arial" w:eastAsia="SimSun" w:hAnsi="Arial" w:cs="Arial"/>
          <w:lang w:val="en-US"/>
        </w:rPr>
        <w:t>CH</w:t>
      </w:r>
      <w:r w:rsidR="000F6E19" w:rsidRPr="00D879B0">
        <w:rPr>
          <w:rFonts w:ascii="Arial" w:eastAsia="SimSun" w:hAnsi="Arial" w:cs="Arial"/>
          <w:lang w:val="en-US"/>
        </w:rPr>
        <w:t xml:space="preserve"> whether </w:t>
      </w:r>
      <w:r w:rsidR="00D879B0" w:rsidRPr="00D879B0">
        <w:rPr>
          <w:rFonts w:ascii="Arial" w:eastAsia="SimSun" w:hAnsi="Arial" w:cs="Arial"/>
          <w:lang w:val="en-US"/>
        </w:rPr>
        <w:t xml:space="preserve">intra-frequency and/or inter-frequency </w:t>
      </w:r>
      <w:r w:rsidR="000F6E19" w:rsidRPr="00D879B0">
        <w:rPr>
          <w:rFonts w:ascii="Arial" w:eastAsia="SimSun" w:hAnsi="Arial" w:cs="Arial"/>
          <w:lang w:val="en-US"/>
        </w:rPr>
        <w:t>measurements are to be performed by static devices or not.</w:t>
      </w:r>
    </w:p>
    <w:p w14:paraId="55F41094" w14:textId="77777777" w:rsidR="000C7EB2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 xml:space="preserve">This indication by the </w:t>
      </w:r>
      <w:proofErr w:type="spellStart"/>
      <w:r w:rsidRPr="00574B43">
        <w:rPr>
          <w:rFonts w:ascii="Arial" w:eastAsia="SimSun" w:hAnsi="Arial" w:cs="Arial"/>
          <w:lang w:val="en-US"/>
        </w:rPr>
        <w:t>eNode</w:t>
      </w:r>
      <w:r w:rsidR="00F834ED">
        <w:rPr>
          <w:rFonts w:ascii="Arial" w:eastAsia="SimSun" w:hAnsi="Arial" w:cs="Arial"/>
          <w:lang w:val="en-US"/>
        </w:rPr>
        <w:t>B</w:t>
      </w:r>
      <w:proofErr w:type="spellEnd"/>
      <w:r w:rsidRPr="00574B43">
        <w:rPr>
          <w:rFonts w:ascii="Arial" w:eastAsia="SimSun" w:hAnsi="Arial" w:cs="Arial"/>
          <w:lang w:val="en-US"/>
        </w:rPr>
        <w:t xml:space="preserve"> would allow full control to the network, i.e. the network indicates whether also static devices need to perform the measurements</w:t>
      </w:r>
      <w:r w:rsidR="000C7EB2">
        <w:rPr>
          <w:rFonts w:ascii="Arial" w:eastAsia="SimSun" w:hAnsi="Arial" w:cs="Arial"/>
          <w:lang w:val="en-US"/>
        </w:rPr>
        <w:t xml:space="preserve"> according to the agreed rules, b</w:t>
      </w:r>
      <w:r w:rsidRPr="00574B43">
        <w:rPr>
          <w:rFonts w:ascii="Arial" w:eastAsia="SimSun" w:hAnsi="Arial" w:cs="Arial"/>
          <w:lang w:val="en-US"/>
        </w:rPr>
        <w:t xml:space="preserve">y setting these 2 bits. </w:t>
      </w:r>
    </w:p>
    <w:p w14:paraId="45A19F28" w14:textId="339B8C28" w:rsidR="000C7EB2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>There is no need to specify how these bits are to be set, that can be left to the operator/network vendor.</w:t>
      </w:r>
      <w:r w:rsidR="007C446E">
        <w:rPr>
          <w:rFonts w:ascii="Arial" w:eastAsia="SimSun" w:hAnsi="Arial" w:cs="Arial"/>
          <w:lang w:val="en-US"/>
        </w:rPr>
        <w:t xml:space="preserve"> </w:t>
      </w:r>
      <w:r w:rsidR="000C7EB2">
        <w:rPr>
          <w:rFonts w:ascii="Arial" w:eastAsia="SimSun" w:hAnsi="Arial" w:cs="Arial"/>
          <w:lang w:val="en-US"/>
        </w:rPr>
        <w:t xml:space="preserve">An operator can </w:t>
      </w:r>
      <w:r w:rsidR="000C7EB2" w:rsidRPr="00AA41C8">
        <w:rPr>
          <w:rFonts w:ascii="Arial" w:eastAsia="SimSun" w:hAnsi="Arial" w:cs="Arial"/>
          <w:lang w:val="en-US"/>
        </w:rPr>
        <w:t xml:space="preserve">decide that </w:t>
      </w:r>
      <w:r w:rsidR="00B20380" w:rsidRPr="00AA41C8">
        <w:rPr>
          <w:rFonts w:ascii="Arial" w:eastAsia="SimSun" w:hAnsi="Arial" w:cs="Arial"/>
          <w:lang w:val="en-US"/>
        </w:rPr>
        <w:t xml:space="preserve">either </w:t>
      </w:r>
      <w:r w:rsidR="000C7EB2" w:rsidRPr="00AA41C8">
        <w:rPr>
          <w:rFonts w:ascii="Arial" w:eastAsia="SimSun" w:hAnsi="Arial" w:cs="Arial"/>
          <w:lang w:val="en-US"/>
        </w:rPr>
        <w:t>he requests the measurements</w:t>
      </w:r>
      <w:r w:rsidR="000C7EB2">
        <w:rPr>
          <w:rFonts w:ascii="Arial" w:eastAsia="SimSun" w:hAnsi="Arial" w:cs="Arial"/>
          <w:lang w:val="en-US"/>
        </w:rPr>
        <w:t xml:space="preserve"> when there is a change or he just leaves the bits and indicates permanent need for measurements according to the rules defined by </w:t>
      </w:r>
      <w:proofErr w:type="spellStart"/>
      <w:r w:rsidR="000C7EB2">
        <w:rPr>
          <w:rFonts w:ascii="Arial" w:eastAsia="SimSun" w:hAnsi="Arial" w:cs="Arial"/>
          <w:lang w:val="en-US"/>
        </w:rPr>
        <w:t>Sintra</w:t>
      </w:r>
      <w:proofErr w:type="spellEnd"/>
      <w:r w:rsidR="000C7EB2">
        <w:rPr>
          <w:rFonts w:ascii="Arial" w:eastAsia="SimSun" w:hAnsi="Arial" w:cs="Arial"/>
          <w:lang w:val="en-US"/>
        </w:rPr>
        <w:t>-/</w:t>
      </w:r>
      <w:proofErr w:type="spellStart"/>
      <w:r w:rsidR="000C7EB2">
        <w:rPr>
          <w:rFonts w:ascii="Arial" w:eastAsia="SimSun" w:hAnsi="Arial" w:cs="Arial"/>
          <w:lang w:val="en-US"/>
        </w:rPr>
        <w:t>Sintersearch</w:t>
      </w:r>
      <w:proofErr w:type="spellEnd"/>
      <w:r w:rsidR="000C7EB2">
        <w:rPr>
          <w:rFonts w:ascii="Arial" w:eastAsia="SimSun" w:hAnsi="Arial" w:cs="Arial"/>
          <w:lang w:val="en-US"/>
        </w:rPr>
        <w:t>.</w:t>
      </w:r>
    </w:p>
    <w:p w14:paraId="5AB62CE7" w14:textId="64639094" w:rsidR="00D879B0" w:rsidRPr="00574B43" w:rsidRDefault="007C446E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Especially when inter-frequency measurements could be omitted for static devices this would be a large benefit and help in reducing power consumption if devices are in bad coverage.</w:t>
      </w:r>
    </w:p>
    <w:p w14:paraId="16931D3E" w14:textId="694452F4" w:rsidR="00D879B0" w:rsidRPr="00574B43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 xml:space="preserve">For the device there is no need to implement or specify new </w:t>
      </w:r>
      <w:r w:rsidR="007C446E">
        <w:rPr>
          <w:rFonts w:ascii="Arial" w:eastAsia="SimSun" w:hAnsi="Arial" w:cs="Arial"/>
          <w:lang w:val="en-US"/>
        </w:rPr>
        <w:t>measurement</w:t>
      </w:r>
      <w:r w:rsidRPr="00574B43">
        <w:rPr>
          <w:rFonts w:ascii="Arial" w:eastAsia="SimSun" w:hAnsi="Arial" w:cs="Arial"/>
          <w:lang w:val="en-US"/>
        </w:rPr>
        <w:t xml:space="preserve"> rules.</w:t>
      </w:r>
    </w:p>
    <w:p w14:paraId="52385605" w14:textId="46526461" w:rsidR="00D879B0" w:rsidRPr="00574B43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>A device manufacturer may choose to evaluate the setting of these bits and hence omit measurements for device which are configured/declared to be static.</w:t>
      </w:r>
    </w:p>
    <w:p w14:paraId="111AC0A3" w14:textId="4BA0715C" w:rsidR="00D879B0" w:rsidRPr="00574B43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 xml:space="preserve">The only point that may need to be </w:t>
      </w:r>
      <w:r w:rsidR="000C7EB2">
        <w:rPr>
          <w:rFonts w:ascii="Arial" w:eastAsia="SimSun" w:hAnsi="Arial" w:cs="Arial"/>
          <w:lang w:val="en-US"/>
        </w:rPr>
        <w:t>discussed</w:t>
      </w:r>
      <w:r w:rsidRPr="00574B43">
        <w:rPr>
          <w:rFonts w:ascii="Arial" w:eastAsia="SimSun" w:hAnsi="Arial" w:cs="Arial"/>
          <w:lang w:val="en-US"/>
        </w:rPr>
        <w:t xml:space="preserve"> is whether there needs to be a definition when the device being declared to be static </w:t>
      </w:r>
      <w:r w:rsidR="000C7EB2">
        <w:rPr>
          <w:rFonts w:ascii="Arial" w:eastAsia="SimSun" w:hAnsi="Arial" w:cs="Arial"/>
          <w:lang w:val="en-US"/>
        </w:rPr>
        <w:t xml:space="preserve">and </w:t>
      </w:r>
      <w:r w:rsidRPr="00574B43">
        <w:rPr>
          <w:rFonts w:ascii="Arial" w:eastAsia="SimSun" w:hAnsi="Arial" w:cs="Arial"/>
          <w:lang w:val="en-US"/>
        </w:rPr>
        <w:t>could omit its measurement activities.</w:t>
      </w:r>
    </w:p>
    <w:p w14:paraId="68BA313F" w14:textId="0C80FED3" w:rsidR="00D879B0" w:rsidRPr="00574B43" w:rsidRDefault="00D879B0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>The cell-selection</w:t>
      </w:r>
      <w:r w:rsidR="00574B43">
        <w:rPr>
          <w:rFonts w:ascii="Arial" w:eastAsia="SimSun" w:hAnsi="Arial" w:cs="Arial"/>
          <w:lang w:val="en-US"/>
        </w:rPr>
        <w:t xml:space="preserve"> a</w:t>
      </w:r>
      <w:r w:rsidRPr="00574B43">
        <w:rPr>
          <w:rFonts w:ascii="Arial" w:eastAsia="SimSun" w:hAnsi="Arial" w:cs="Arial"/>
          <w:lang w:val="en-US"/>
        </w:rPr>
        <w:t xml:space="preserve">nd re-selection </w:t>
      </w:r>
      <w:r w:rsidR="00574B43" w:rsidRPr="00574B43">
        <w:rPr>
          <w:rFonts w:ascii="Arial" w:eastAsia="SimSun" w:hAnsi="Arial" w:cs="Arial"/>
          <w:lang w:val="en-US"/>
        </w:rPr>
        <w:t>requirements</w:t>
      </w:r>
      <w:r w:rsidR="000C7EB2">
        <w:rPr>
          <w:rFonts w:ascii="Arial" w:eastAsia="SimSun" w:hAnsi="Arial" w:cs="Arial"/>
          <w:lang w:val="en-US"/>
        </w:rPr>
        <w:t xml:space="preserve"> are defined by RAN</w:t>
      </w:r>
      <w:r w:rsidRPr="00574B43">
        <w:rPr>
          <w:rFonts w:ascii="Arial" w:eastAsia="SimSun" w:hAnsi="Arial" w:cs="Arial"/>
          <w:lang w:val="en-US"/>
        </w:rPr>
        <w:t xml:space="preserve">4 and hence provide a guidance when </w:t>
      </w:r>
      <w:r w:rsidR="00574B43" w:rsidRPr="00574B43">
        <w:rPr>
          <w:rFonts w:ascii="Arial" w:eastAsia="SimSun" w:hAnsi="Arial" w:cs="Arial"/>
          <w:lang w:val="en-US"/>
        </w:rPr>
        <w:t>measurements</w:t>
      </w:r>
      <w:r w:rsidR="00574B43">
        <w:rPr>
          <w:rFonts w:ascii="Arial" w:eastAsia="SimSun" w:hAnsi="Arial" w:cs="Arial"/>
          <w:lang w:val="en-US"/>
        </w:rPr>
        <w:t xml:space="preserve"> could be</w:t>
      </w:r>
      <w:r w:rsidRPr="00574B43">
        <w:rPr>
          <w:rFonts w:ascii="Arial" w:eastAsia="SimSun" w:hAnsi="Arial" w:cs="Arial"/>
          <w:lang w:val="en-US"/>
        </w:rPr>
        <w:t xml:space="preserve"> omitted for static devices.</w:t>
      </w:r>
    </w:p>
    <w:p w14:paraId="6C2C0F2B" w14:textId="5349B617" w:rsidR="00D879B0" w:rsidRPr="00574B43" w:rsidRDefault="00574B43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>Furthermore we do not see a need to define a self-detection mechanism for a device to evaluate whether it is static or not, this can be done if desired but simplest way is to configure the device accordingly wh</w:t>
      </w:r>
      <w:r w:rsidR="000C7EB2">
        <w:rPr>
          <w:rFonts w:ascii="Arial" w:eastAsia="SimSun" w:hAnsi="Arial" w:cs="Arial"/>
          <w:lang w:val="en-US"/>
        </w:rPr>
        <w:t>en connected to the application, i</w:t>
      </w:r>
      <w:r w:rsidRPr="00574B43">
        <w:rPr>
          <w:rFonts w:ascii="Arial" w:eastAsia="SimSun" w:hAnsi="Arial" w:cs="Arial"/>
          <w:lang w:val="en-US"/>
        </w:rPr>
        <w:t xml:space="preserve">.e. if it is a meter it is </w:t>
      </w:r>
      <w:r w:rsidR="000C7EB2">
        <w:rPr>
          <w:rFonts w:ascii="Arial" w:eastAsia="SimSun" w:hAnsi="Arial" w:cs="Arial"/>
          <w:lang w:val="en-US"/>
        </w:rPr>
        <w:t>static and is configured by default accordingly.</w:t>
      </w:r>
    </w:p>
    <w:p w14:paraId="75864134" w14:textId="0649DB04" w:rsidR="000C7EB2" w:rsidRDefault="00574B43" w:rsidP="00CE7C1A">
      <w:pPr>
        <w:rPr>
          <w:rFonts w:ascii="Arial" w:eastAsia="SimSun" w:hAnsi="Arial" w:cs="Arial"/>
          <w:lang w:val="en-US"/>
        </w:rPr>
      </w:pPr>
      <w:r w:rsidRPr="00574B43">
        <w:rPr>
          <w:rFonts w:ascii="Arial" w:eastAsia="SimSun" w:hAnsi="Arial" w:cs="Arial"/>
          <w:lang w:val="en-US"/>
        </w:rPr>
        <w:t>For sure a more advanced algorithm could also do self-detection but suc</w:t>
      </w:r>
      <w:r w:rsidR="000C7EB2">
        <w:rPr>
          <w:rFonts w:ascii="Arial" w:eastAsia="SimSun" w:hAnsi="Arial" w:cs="Arial"/>
          <w:lang w:val="en-US"/>
        </w:rPr>
        <w:t>h</w:t>
      </w:r>
      <w:r w:rsidRPr="00574B43">
        <w:rPr>
          <w:rFonts w:ascii="Arial" w:eastAsia="SimSun" w:hAnsi="Arial" w:cs="Arial"/>
          <w:lang w:val="en-US"/>
        </w:rPr>
        <w:t xml:space="preserve"> definition would be rather time consuming</w:t>
      </w:r>
      <w:r w:rsidR="000C7EB2">
        <w:rPr>
          <w:rFonts w:ascii="Arial" w:eastAsia="SimSun" w:hAnsi="Arial" w:cs="Arial"/>
          <w:lang w:val="en-US"/>
        </w:rPr>
        <w:t>. T</w:t>
      </w:r>
      <w:r w:rsidRPr="00574B43">
        <w:rPr>
          <w:rFonts w:ascii="Arial" w:eastAsia="SimSun" w:hAnsi="Arial" w:cs="Arial"/>
          <w:lang w:val="en-US"/>
        </w:rPr>
        <w:t>o ben</w:t>
      </w:r>
      <w:r w:rsidR="007C446E">
        <w:rPr>
          <w:rFonts w:ascii="Arial" w:eastAsia="SimSun" w:hAnsi="Arial" w:cs="Arial"/>
          <w:lang w:val="en-US"/>
        </w:rPr>
        <w:t>e</w:t>
      </w:r>
      <w:r w:rsidRPr="00574B43">
        <w:rPr>
          <w:rFonts w:ascii="Arial" w:eastAsia="SimSun" w:hAnsi="Arial" w:cs="Arial"/>
          <w:lang w:val="en-US"/>
        </w:rPr>
        <w:t>fit from omitting measurem</w:t>
      </w:r>
      <w:r w:rsidR="007C446E">
        <w:rPr>
          <w:rFonts w:ascii="Arial" w:eastAsia="SimSun" w:hAnsi="Arial" w:cs="Arial"/>
          <w:lang w:val="en-US"/>
        </w:rPr>
        <w:t>e</w:t>
      </w:r>
      <w:r w:rsidRPr="00574B43">
        <w:rPr>
          <w:rFonts w:ascii="Arial" w:eastAsia="SimSun" w:hAnsi="Arial" w:cs="Arial"/>
          <w:lang w:val="en-US"/>
        </w:rPr>
        <w:t xml:space="preserve">nts </w:t>
      </w:r>
      <w:r w:rsidR="000C7EB2">
        <w:rPr>
          <w:rFonts w:ascii="Arial" w:eastAsia="SimSun" w:hAnsi="Arial" w:cs="Arial"/>
          <w:lang w:val="en-US"/>
        </w:rPr>
        <w:t>for</w:t>
      </w:r>
      <w:r w:rsidR="00AA41C8">
        <w:rPr>
          <w:rFonts w:ascii="Arial" w:eastAsia="SimSun" w:hAnsi="Arial" w:cs="Arial"/>
          <w:lang w:val="en-US"/>
        </w:rPr>
        <w:t xml:space="preserve"> </w:t>
      </w:r>
      <w:r w:rsidR="00AA41C8" w:rsidRPr="00AA41C8">
        <w:rPr>
          <w:rFonts w:ascii="Arial" w:eastAsia="SimSun" w:hAnsi="Arial" w:cs="Arial"/>
          <w:lang w:val="en-US"/>
        </w:rPr>
        <w:t>static</w:t>
      </w:r>
      <w:r w:rsidR="00B20380" w:rsidRPr="00AA41C8">
        <w:rPr>
          <w:rFonts w:ascii="Arial" w:eastAsia="SimSun" w:hAnsi="Arial" w:cs="Arial"/>
          <w:lang w:val="en-US"/>
        </w:rPr>
        <w:t xml:space="preserve"> devices</w:t>
      </w:r>
      <w:r w:rsidRPr="00AA41C8">
        <w:rPr>
          <w:rFonts w:ascii="Arial" w:eastAsia="SimSun" w:hAnsi="Arial" w:cs="Arial"/>
          <w:lang w:val="en-US"/>
        </w:rPr>
        <w:t xml:space="preserve"> </w:t>
      </w:r>
      <w:r w:rsidR="000C7EB2" w:rsidRPr="00AA41C8">
        <w:rPr>
          <w:rFonts w:ascii="Arial" w:eastAsia="SimSun" w:hAnsi="Arial" w:cs="Arial"/>
          <w:lang w:val="en-US"/>
        </w:rPr>
        <w:t xml:space="preserve">such as meters </w:t>
      </w:r>
      <w:r w:rsidRPr="00AA41C8">
        <w:rPr>
          <w:rFonts w:ascii="Arial" w:eastAsia="SimSun" w:hAnsi="Arial" w:cs="Arial"/>
          <w:lang w:val="en-US"/>
        </w:rPr>
        <w:t>right from</w:t>
      </w:r>
      <w:r w:rsidR="00606746" w:rsidRPr="00AA41C8">
        <w:rPr>
          <w:rFonts w:ascii="Arial" w:eastAsia="SimSun" w:hAnsi="Arial" w:cs="Arial"/>
          <w:lang w:val="en-US"/>
        </w:rPr>
        <w:t xml:space="preserve"> t</w:t>
      </w:r>
      <w:r w:rsidRPr="00AA41C8">
        <w:rPr>
          <w:rFonts w:ascii="Arial" w:eastAsia="SimSun" w:hAnsi="Arial" w:cs="Arial"/>
          <w:lang w:val="en-US"/>
        </w:rPr>
        <w:t xml:space="preserve">he beginning we would prefer </w:t>
      </w:r>
      <w:r w:rsidR="000C7EB2" w:rsidRPr="00AA41C8">
        <w:rPr>
          <w:rFonts w:ascii="Arial" w:eastAsia="SimSun" w:hAnsi="Arial" w:cs="Arial"/>
          <w:lang w:val="en-US"/>
        </w:rPr>
        <w:t>t</w:t>
      </w:r>
      <w:r w:rsidRPr="00AA41C8">
        <w:rPr>
          <w:rFonts w:ascii="Arial" w:eastAsia="SimSun" w:hAnsi="Arial" w:cs="Arial"/>
          <w:lang w:val="en-US"/>
        </w:rPr>
        <w:t>he simple configuration/declaration to be static</w:t>
      </w:r>
      <w:r w:rsidR="000C7EB2" w:rsidRPr="00AA41C8">
        <w:rPr>
          <w:rFonts w:ascii="Arial" w:eastAsia="SimSun" w:hAnsi="Arial" w:cs="Arial"/>
          <w:lang w:val="en-US"/>
        </w:rPr>
        <w:t xml:space="preserve"> device</w:t>
      </w:r>
      <w:r w:rsidR="000C7EB2">
        <w:rPr>
          <w:rFonts w:ascii="Arial" w:eastAsia="SimSun" w:hAnsi="Arial" w:cs="Arial"/>
          <w:lang w:val="en-US"/>
        </w:rPr>
        <w:t>.</w:t>
      </w:r>
    </w:p>
    <w:p w14:paraId="78DB9959" w14:textId="2E7595A9" w:rsidR="00D879B0" w:rsidRPr="00574B43" w:rsidRDefault="000C7EB2" w:rsidP="00CE7C1A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And those static devices can evaluate the</w:t>
      </w:r>
      <w:r w:rsidR="00574B43" w:rsidRPr="00574B43">
        <w:rPr>
          <w:rFonts w:ascii="Arial" w:eastAsia="SimSun" w:hAnsi="Arial" w:cs="Arial"/>
          <w:lang w:val="en-US"/>
        </w:rPr>
        <w:t xml:space="preserve"> 2bit </w:t>
      </w:r>
      <w:r>
        <w:rPr>
          <w:rFonts w:ascii="Arial" w:eastAsia="SimSun" w:hAnsi="Arial" w:cs="Arial"/>
          <w:lang w:val="en-US"/>
        </w:rPr>
        <w:t>indication</w:t>
      </w:r>
      <w:r w:rsidR="00574B43" w:rsidRPr="00574B43">
        <w:rPr>
          <w:rFonts w:ascii="Arial" w:eastAsia="SimSun" w:hAnsi="Arial" w:cs="Arial"/>
          <w:lang w:val="en-US"/>
        </w:rPr>
        <w:t xml:space="preserve"> in the BCH whether intra</w:t>
      </w:r>
      <w:r>
        <w:rPr>
          <w:rFonts w:ascii="Arial" w:eastAsia="SimSun" w:hAnsi="Arial" w:cs="Arial"/>
          <w:lang w:val="en-US"/>
        </w:rPr>
        <w:t>-</w:t>
      </w:r>
      <w:r w:rsidR="00574B43" w:rsidRPr="00574B43">
        <w:rPr>
          <w:rFonts w:ascii="Arial" w:eastAsia="SimSun" w:hAnsi="Arial" w:cs="Arial"/>
          <w:lang w:val="en-US"/>
        </w:rPr>
        <w:t xml:space="preserve"> or inter-frequency measu</w:t>
      </w:r>
      <w:r>
        <w:rPr>
          <w:rFonts w:ascii="Arial" w:eastAsia="SimSun" w:hAnsi="Arial" w:cs="Arial"/>
          <w:lang w:val="en-US"/>
        </w:rPr>
        <w:t>rements need to be performed</w:t>
      </w:r>
      <w:r w:rsidR="00574B43" w:rsidRPr="00574B43">
        <w:rPr>
          <w:rFonts w:ascii="Arial" w:eastAsia="SimSun" w:hAnsi="Arial" w:cs="Arial"/>
          <w:lang w:val="en-US"/>
        </w:rPr>
        <w:t>.</w:t>
      </w:r>
    </w:p>
    <w:p w14:paraId="1455C890" w14:textId="77777777" w:rsidR="004B561A" w:rsidRPr="007C446E" w:rsidRDefault="004B561A" w:rsidP="00CE7C1A">
      <w:pPr>
        <w:rPr>
          <w:rFonts w:ascii="Arial" w:eastAsia="SimSun" w:hAnsi="Arial" w:cs="Arial"/>
          <w:b/>
          <w:lang w:val="en-US"/>
        </w:rPr>
      </w:pPr>
    </w:p>
    <w:p w14:paraId="39FBE633" w14:textId="77777777" w:rsidR="003904FE" w:rsidRPr="007C446E" w:rsidRDefault="003904FE" w:rsidP="003904FE">
      <w:pPr>
        <w:pStyle w:val="Heading1"/>
        <w:rPr>
          <w:rFonts w:eastAsia="SimSun"/>
          <w:lang w:val="en-US"/>
        </w:rPr>
      </w:pPr>
      <w:r w:rsidRPr="007C446E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3CBC6E0F" w14:textId="4AE5D933" w:rsidR="000F6E19" w:rsidRPr="007C446E" w:rsidRDefault="000F6E19" w:rsidP="000F6E19">
      <w:pPr>
        <w:rPr>
          <w:rFonts w:ascii="Arial" w:eastAsia="SimSun" w:hAnsi="Arial" w:cs="Arial"/>
          <w:lang w:val="en-US"/>
        </w:rPr>
      </w:pPr>
      <w:r w:rsidRPr="007C446E">
        <w:rPr>
          <w:rFonts w:ascii="Arial" w:eastAsia="SimSun" w:hAnsi="Arial" w:cs="Arial"/>
          <w:b/>
          <w:lang w:val="en-US"/>
        </w:rPr>
        <w:t>Proposal 1:</w:t>
      </w:r>
      <w:r w:rsidRPr="007C446E">
        <w:rPr>
          <w:rFonts w:ascii="Arial" w:eastAsia="SimSun" w:hAnsi="Arial" w:cs="Arial"/>
          <w:lang w:val="en-US"/>
        </w:rPr>
        <w:t xml:space="preserve"> A static device which is activated needs to perform measurements and evaluates its surrounding to find the most suitable cell to camp on.</w:t>
      </w:r>
    </w:p>
    <w:p w14:paraId="076FAB2A" w14:textId="4DA49B15" w:rsidR="00574B43" w:rsidRPr="007C446E" w:rsidRDefault="000F6E19" w:rsidP="000F6E19">
      <w:pPr>
        <w:rPr>
          <w:rFonts w:ascii="Arial" w:eastAsia="SimSun" w:hAnsi="Arial" w:cs="Arial"/>
          <w:lang w:val="en-US"/>
        </w:rPr>
      </w:pPr>
      <w:r w:rsidRPr="007C446E">
        <w:rPr>
          <w:rFonts w:ascii="Arial" w:eastAsia="SimSun" w:hAnsi="Arial" w:cs="Arial"/>
          <w:b/>
          <w:lang w:val="en-US"/>
        </w:rPr>
        <w:lastRenderedPageBreak/>
        <w:t>Proposal 2:</w:t>
      </w:r>
      <w:r w:rsidRPr="007C446E">
        <w:rPr>
          <w:rFonts w:ascii="Arial" w:eastAsia="SimSun" w:hAnsi="Arial" w:cs="Arial"/>
          <w:lang w:val="en-US"/>
        </w:rPr>
        <w:t xml:space="preserve"> </w:t>
      </w:r>
      <w:r w:rsidR="00574B43" w:rsidRPr="007C446E">
        <w:rPr>
          <w:rFonts w:ascii="Arial" w:eastAsia="SimSun" w:hAnsi="Arial" w:cs="Arial"/>
          <w:lang w:val="en-US"/>
        </w:rPr>
        <w:t xml:space="preserve">There are 2 bits in the BCH which indicate whether a static device needs to perform </w:t>
      </w:r>
      <w:r w:rsidR="007C446E" w:rsidRPr="007C446E">
        <w:rPr>
          <w:rFonts w:ascii="Arial" w:eastAsia="SimSun" w:hAnsi="Arial" w:cs="Arial"/>
          <w:lang w:val="en-US"/>
        </w:rPr>
        <w:t>(maintain)</w:t>
      </w:r>
      <w:r w:rsidR="00574B43" w:rsidRPr="007C446E">
        <w:rPr>
          <w:rFonts w:ascii="Arial" w:eastAsia="SimSun" w:hAnsi="Arial" w:cs="Arial"/>
          <w:lang w:val="en-US"/>
        </w:rPr>
        <w:t xml:space="preserve"> intra- and or inter</w:t>
      </w:r>
      <w:r w:rsidR="007C446E" w:rsidRPr="007C446E">
        <w:rPr>
          <w:rFonts w:ascii="Arial" w:eastAsia="SimSun" w:hAnsi="Arial" w:cs="Arial"/>
          <w:lang w:val="en-US"/>
        </w:rPr>
        <w:t>-</w:t>
      </w:r>
      <w:r w:rsidR="00574B43" w:rsidRPr="007C446E">
        <w:rPr>
          <w:rFonts w:ascii="Arial" w:eastAsia="SimSun" w:hAnsi="Arial" w:cs="Arial"/>
          <w:lang w:val="en-US"/>
        </w:rPr>
        <w:t xml:space="preserve">frequency- </w:t>
      </w:r>
      <w:r w:rsidR="007C446E" w:rsidRPr="007C446E">
        <w:rPr>
          <w:rFonts w:ascii="Arial" w:eastAsia="SimSun" w:hAnsi="Arial" w:cs="Arial"/>
          <w:lang w:val="en-US"/>
        </w:rPr>
        <w:t>measurements</w:t>
      </w:r>
      <w:r w:rsidR="00574B43" w:rsidRPr="007C446E">
        <w:rPr>
          <w:rFonts w:ascii="Arial" w:eastAsia="SimSun" w:hAnsi="Arial" w:cs="Arial"/>
          <w:lang w:val="en-US"/>
        </w:rPr>
        <w:t xml:space="preserve"> respectively.</w:t>
      </w:r>
    </w:p>
    <w:p w14:paraId="638567F7" w14:textId="12B0D69E" w:rsidR="000F6E19" w:rsidRPr="007C446E" w:rsidRDefault="000F6E19" w:rsidP="000F6E19">
      <w:pPr>
        <w:rPr>
          <w:rFonts w:ascii="Arial" w:eastAsia="SimSun" w:hAnsi="Arial" w:cs="Arial"/>
          <w:lang w:val="en-US"/>
        </w:rPr>
      </w:pPr>
      <w:r w:rsidRPr="007C446E">
        <w:rPr>
          <w:rFonts w:ascii="Arial" w:eastAsia="SimSun" w:hAnsi="Arial" w:cs="Arial"/>
          <w:lang w:val="en-US"/>
        </w:rPr>
        <w:t xml:space="preserve">A static device can stop its measurement activities when camping on a suitable cell and </w:t>
      </w:r>
      <w:r w:rsidR="00574B43" w:rsidRPr="007C446E">
        <w:rPr>
          <w:rFonts w:ascii="Arial" w:eastAsia="SimSun" w:hAnsi="Arial" w:cs="Arial"/>
          <w:lang w:val="en-US"/>
        </w:rPr>
        <w:t xml:space="preserve">the network indicates in the BCH that currently no inter- and or inter-frequency </w:t>
      </w:r>
      <w:r w:rsidR="007C446E" w:rsidRPr="007C446E">
        <w:rPr>
          <w:rFonts w:ascii="Arial" w:eastAsia="SimSun" w:hAnsi="Arial" w:cs="Arial"/>
          <w:lang w:val="en-US"/>
        </w:rPr>
        <w:t>measurements</w:t>
      </w:r>
      <w:r w:rsidR="00574B43" w:rsidRPr="007C446E">
        <w:rPr>
          <w:rFonts w:ascii="Arial" w:eastAsia="SimSun" w:hAnsi="Arial" w:cs="Arial"/>
          <w:lang w:val="en-US"/>
        </w:rPr>
        <w:t xml:space="preserve"> are needed. If indicated that </w:t>
      </w:r>
      <w:r w:rsidR="007C446E" w:rsidRPr="007C446E">
        <w:rPr>
          <w:rFonts w:ascii="Arial" w:eastAsia="SimSun" w:hAnsi="Arial" w:cs="Arial"/>
          <w:lang w:val="en-US"/>
        </w:rPr>
        <w:t>measurements</w:t>
      </w:r>
      <w:r w:rsidR="00574B43" w:rsidRPr="007C446E">
        <w:rPr>
          <w:rFonts w:ascii="Arial" w:eastAsia="SimSun" w:hAnsi="Arial" w:cs="Arial"/>
          <w:lang w:val="en-US"/>
        </w:rPr>
        <w:t xml:space="preserve"> are neede</w:t>
      </w:r>
      <w:r w:rsidR="007C446E" w:rsidRPr="007C446E">
        <w:rPr>
          <w:rFonts w:ascii="Arial" w:eastAsia="SimSun" w:hAnsi="Arial" w:cs="Arial"/>
          <w:lang w:val="en-US"/>
        </w:rPr>
        <w:t>d</w:t>
      </w:r>
      <w:r w:rsidR="00574B43" w:rsidRPr="007C446E">
        <w:rPr>
          <w:rFonts w:ascii="Arial" w:eastAsia="SimSun" w:hAnsi="Arial" w:cs="Arial"/>
          <w:lang w:val="en-US"/>
        </w:rPr>
        <w:t xml:space="preserve"> they are performed accord</w:t>
      </w:r>
      <w:r w:rsidR="000C7EB2">
        <w:rPr>
          <w:rFonts w:ascii="Arial" w:eastAsia="SimSun" w:hAnsi="Arial" w:cs="Arial"/>
          <w:lang w:val="en-US"/>
        </w:rPr>
        <w:t xml:space="preserve">ing to the general measurement </w:t>
      </w:r>
      <w:r w:rsidR="00574B43" w:rsidRPr="007C446E">
        <w:rPr>
          <w:rFonts w:ascii="Arial" w:eastAsia="SimSun" w:hAnsi="Arial" w:cs="Arial"/>
          <w:lang w:val="en-US"/>
        </w:rPr>
        <w:t>rules.</w:t>
      </w:r>
    </w:p>
    <w:p w14:paraId="45CA1D75" w14:textId="77777777" w:rsidR="003904FE" w:rsidRPr="007C446E" w:rsidRDefault="003904FE" w:rsidP="003904FE">
      <w:pPr>
        <w:pStyle w:val="Heading1"/>
        <w:rPr>
          <w:rFonts w:eastAsia="SimSun"/>
          <w:lang w:val="en-US"/>
        </w:rPr>
      </w:pPr>
      <w:r w:rsidRPr="007C446E">
        <w:rPr>
          <w:rFonts w:eastAsia="SimSun" w:hint="eastAsia"/>
        </w:rPr>
        <w:t>Reference</w:t>
      </w:r>
    </w:p>
    <w:p w14:paraId="75D8E1E6" w14:textId="5CF4DEEB" w:rsidR="00046849" w:rsidRDefault="009A239D">
      <w:pPr>
        <w:rPr>
          <w:rFonts w:ascii="Arial" w:hAnsi="Arial" w:cs="Arial"/>
          <w:color w:val="444444"/>
          <w:sz w:val="18"/>
          <w:szCs w:val="18"/>
        </w:rPr>
      </w:pPr>
      <w:r w:rsidRPr="007C446E">
        <w:t xml:space="preserve">[1] </w:t>
      </w:r>
      <w:r w:rsidR="007F548F" w:rsidRPr="007C446E">
        <w:t>R2-1</w:t>
      </w:r>
      <w:r w:rsidR="00C62961" w:rsidRPr="007C446E">
        <w:t>61003</w:t>
      </w:r>
      <w:r w:rsidR="007F548F" w:rsidRPr="007C446E">
        <w:t xml:space="preserve"> </w:t>
      </w:r>
      <w:r w:rsidR="0047180E" w:rsidRPr="007C446E">
        <w:rPr>
          <w:rFonts w:ascii="Arial" w:hAnsi="Arial" w:cs="Arial"/>
          <w:color w:val="444444"/>
          <w:sz w:val="18"/>
          <w:szCs w:val="18"/>
        </w:rPr>
        <w:t xml:space="preserve">Report of the </w:t>
      </w:r>
      <w:r w:rsidR="009C6D46" w:rsidRPr="007C446E">
        <w:rPr>
          <w:rFonts w:ascii="Arial" w:hAnsi="Arial" w:cs="Arial"/>
          <w:color w:val="444444"/>
          <w:sz w:val="18"/>
          <w:szCs w:val="18"/>
        </w:rPr>
        <w:t>NB-</w:t>
      </w:r>
      <w:proofErr w:type="spellStart"/>
      <w:r w:rsidR="009C6D46" w:rsidRPr="007C446E">
        <w:rPr>
          <w:rFonts w:ascii="Arial" w:hAnsi="Arial" w:cs="Arial"/>
          <w:color w:val="444444"/>
          <w:sz w:val="18"/>
          <w:szCs w:val="18"/>
        </w:rPr>
        <w:t>Iot</w:t>
      </w:r>
      <w:proofErr w:type="spellEnd"/>
      <w:r w:rsidR="009C6D46" w:rsidRPr="007C446E">
        <w:rPr>
          <w:rFonts w:ascii="Arial" w:hAnsi="Arial" w:cs="Arial"/>
          <w:color w:val="444444"/>
          <w:sz w:val="18"/>
          <w:szCs w:val="18"/>
        </w:rPr>
        <w:t xml:space="preserve"> ad-hoc</w:t>
      </w:r>
    </w:p>
    <w:p w14:paraId="3B52EAA5" w14:textId="2EF8DA35" w:rsidR="007C446E" w:rsidRDefault="007C446E">
      <w:r w:rsidRPr="00C04F7F">
        <w:rPr>
          <w:rFonts w:ascii="Arial" w:hAnsi="Arial" w:cs="Arial"/>
          <w:color w:val="444444"/>
          <w:sz w:val="18"/>
          <w:szCs w:val="18"/>
        </w:rPr>
        <w:t>[2</w:t>
      </w:r>
      <w:proofErr w:type="gramStart"/>
      <w:r w:rsidRPr="00C04F7F">
        <w:rPr>
          <w:rFonts w:ascii="Arial" w:hAnsi="Arial" w:cs="Arial"/>
          <w:color w:val="444444"/>
          <w:sz w:val="18"/>
          <w:szCs w:val="18"/>
        </w:rPr>
        <w:t>]</w:t>
      </w:r>
      <w:r w:rsidR="00C04F7F" w:rsidRPr="00C04F7F">
        <w:rPr>
          <w:rFonts w:ascii="Arial" w:hAnsi="Arial" w:cs="Arial"/>
          <w:color w:val="444444"/>
          <w:sz w:val="18"/>
          <w:szCs w:val="18"/>
        </w:rPr>
        <w:t xml:space="preserve"> </w:t>
      </w:r>
      <w:r w:rsidRPr="00C04F7F">
        <w:rPr>
          <w:rFonts w:ascii="Arial" w:hAnsi="Arial" w:cs="Arial"/>
          <w:color w:val="444444"/>
          <w:sz w:val="18"/>
          <w:szCs w:val="18"/>
        </w:rPr>
        <w:t xml:space="preserve"> </w:t>
      </w:r>
      <w:r w:rsidR="00C04F7F" w:rsidRPr="00C04F7F">
        <w:rPr>
          <w:rFonts w:hint="eastAsia"/>
          <w:lang w:eastAsia="zh-TW"/>
        </w:rPr>
        <w:t>R2</w:t>
      </w:r>
      <w:proofErr w:type="gramEnd"/>
      <w:r w:rsidR="00C04F7F" w:rsidRPr="00C04F7F">
        <w:rPr>
          <w:rFonts w:hint="eastAsia"/>
          <w:lang w:eastAsia="zh-TW"/>
        </w:rPr>
        <w:t>-161774</w:t>
      </w:r>
      <w:r w:rsidR="00C04F7F">
        <w:rPr>
          <w:lang w:eastAsia="zh-TW"/>
        </w:rPr>
        <w:t xml:space="preserve"> </w:t>
      </w:r>
      <w:r w:rsidR="00C04F7F" w:rsidRPr="007B58C5">
        <w:rPr>
          <w:rFonts w:ascii="Arial" w:hAnsi="Arial" w:cs="Arial"/>
          <w:color w:val="444444"/>
          <w:sz w:val="18"/>
          <w:szCs w:val="18"/>
        </w:rPr>
        <w:t>Report of the LTE breakout session (NB-</w:t>
      </w:r>
      <w:proofErr w:type="spellStart"/>
      <w:r w:rsidR="00C04F7F" w:rsidRPr="007B58C5">
        <w:rPr>
          <w:rFonts w:ascii="Arial" w:hAnsi="Arial" w:cs="Arial"/>
          <w:color w:val="444444"/>
          <w:sz w:val="18"/>
          <w:szCs w:val="18"/>
        </w:rPr>
        <w:t>IoT</w:t>
      </w:r>
      <w:proofErr w:type="spellEnd"/>
      <w:r w:rsidR="00C04F7F" w:rsidRPr="007B58C5">
        <w:rPr>
          <w:rFonts w:ascii="Arial" w:hAnsi="Arial" w:cs="Arial"/>
          <w:color w:val="444444"/>
          <w:sz w:val="18"/>
          <w:szCs w:val="18"/>
        </w:rPr>
        <w:t>)</w:t>
      </w:r>
    </w:p>
    <w:sectPr w:rsidR="007C446E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  <w:num w:numId="12">
    <w:abstractNumId w:val="0"/>
  </w:num>
  <w:num w:numId="13">
    <w:abstractNumId w:val="9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5B08"/>
    <w:rsid w:val="00037B78"/>
    <w:rsid w:val="00046849"/>
    <w:rsid w:val="000B361C"/>
    <w:rsid w:val="000C429C"/>
    <w:rsid w:val="000C7EB2"/>
    <w:rsid w:val="000D7D0B"/>
    <w:rsid w:val="000E26D5"/>
    <w:rsid w:val="000F60F5"/>
    <w:rsid w:val="000F6E19"/>
    <w:rsid w:val="00112B38"/>
    <w:rsid w:val="00125170"/>
    <w:rsid w:val="00155EE0"/>
    <w:rsid w:val="00164C1F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D04AB"/>
    <w:rsid w:val="001D1772"/>
    <w:rsid w:val="001D1F39"/>
    <w:rsid w:val="001E695C"/>
    <w:rsid w:val="001E7B75"/>
    <w:rsid w:val="001F00B9"/>
    <w:rsid w:val="001F25D7"/>
    <w:rsid w:val="00216434"/>
    <w:rsid w:val="00220EE0"/>
    <w:rsid w:val="0022393B"/>
    <w:rsid w:val="002522AB"/>
    <w:rsid w:val="00256F38"/>
    <w:rsid w:val="00274F39"/>
    <w:rsid w:val="00275A22"/>
    <w:rsid w:val="00283347"/>
    <w:rsid w:val="002B243D"/>
    <w:rsid w:val="002C38B3"/>
    <w:rsid w:val="002E41B0"/>
    <w:rsid w:val="002F35C9"/>
    <w:rsid w:val="0030301F"/>
    <w:rsid w:val="003120A6"/>
    <w:rsid w:val="00322EFD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190A"/>
    <w:rsid w:val="003C3EA8"/>
    <w:rsid w:val="003C4947"/>
    <w:rsid w:val="003D40FB"/>
    <w:rsid w:val="003E4383"/>
    <w:rsid w:val="0040656D"/>
    <w:rsid w:val="00420C74"/>
    <w:rsid w:val="00422010"/>
    <w:rsid w:val="004251DC"/>
    <w:rsid w:val="00425D34"/>
    <w:rsid w:val="00433E2E"/>
    <w:rsid w:val="004635C6"/>
    <w:rsid w:val="00471153"/>
    <w:rsid w:val="0047180E"/>
    <w:rsid w:val="00482BF8"/>
    <w:rsid w:val="004844AC"/>
    <w:rsid w:val="00495C79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23AD9"/>
    <w:rsid w:val="00525980"/>
    <w:rsid w:val="00553A71"/>
    <w:rsid w:val="00563577"/>
    <w:rsid w:val="0057137B"/>
    <w:rsid w:val="00574B43"/>
    <w:rsid w:val="005A7EFB"/>
    <w:rsid w:val="005C4327"/>
    <w:rsid w:val="005F2BA9"/>
    <w:rsid w:val="00606746"/>
    <w:rsid w:val="006107D3"/>
    <w:rsid w:val="006149B9"/>
    <w:rsid w:val="00615C06"/>
    <w:rsid w:val="00625347"/>
    <w:rsid w:val="00661AED"/>
    <w:rsid w:val="0067619F"/>
    <w:rsid w:val="00677100"/>
    <w:rsid w:val="006D0769"/>
    <w:rsid w:val="006D3745"/>
    <w:rsid w:val="006D66EA"/>
    <w:rsid w:val="006E1E8E"/>
    <w:rsid w:val="006E60ED"/>
    <w:rsid w:val="00711D28"/>
    <w:rsid w:val="0072410C"/>
    <w:rsid w:val="00726EA6"/>
    <w:rsid w:val="00727BAA"/>
    <w:rsid w:val="00734FBC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7278"/>
    <w:rsid w:val="00845FA5"/>
    <w:rsid w:val="0085520A"/>
    <w:rsid w:val="0085564B"/>
    <w:rsid w:val="00860A2A"/>
    <w:rsid w:val="008646E0"/>
    <w:rsid w:val="008731ED"/>
    <w:rsid w:val="0088697E"/>
    <w:rsid w:val="00894C31"/>
    <w:rsid w:val="008A3375"/>
    <w:rsid w:val="008B717E"/>
    <w:rsid w:val="008C435C"/>
    <w:rsid w:val="008C5690"/>
    <w:rsid w:val="008F067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7090A"/>
    <w:rsid w:val="00981187"/>
    <w:rsid w:val="00993650"/>
    <w:rsid w:val="009A239D"/>
    <w:rsid w:val="009A6C08"/>
    <w:rsid w:val="009C6D46"/>
    <w:rsid w:val="009D5EAB"/>
    <w:rsid w:val="009F5E03"/>
    <w:rsid w:val="00A1380C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3036"/>
    <w:rsid w:val="00A70296"/>
    <w:rsid w:val="00A72F94"/>
    <w:rsid w:val="00A8134B"/>
    <w:rsid w:val="00A87563"/>
    <w:rsid w:val="00AA41C8"/>
    <w:rsid w:val="00AA6FD8"/>
    <w:rsid w:val="00AC1BE0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15E4"/>
    <w:rsid w:val="00B71933"/>
    <w:rsid w:val="00B86540"/>
    <w:rsid w:val="00BB57B6"/>
    <w:rsid w:val="00BD7C4C"/>
    <w:rsid w:val="00BE4BA9"/>
    <w:rsid w:val="00C03400"/>
    <w:rsid w:val="00C04F7F"/>
    <w:rsid w:val="00C2075F"/>
    <w:rsid w:val="00C21EDE"/>
    <w:rsid w:val="00C226EA"/>
    <w:rsid w:val="00C23E9E"/>
    <w:rsid w:val="00C54EBE"/>
    <w:rsid w:val="00C56CDF"/>
    <w:rsid w:val="00C62961"/>
    <w:rsid w:val="00C62C86"/>
    <w:rsid w:val="00C71651"/>
    <w:rsid w:val="00C90B52"/>
    <w:rsid w:val="00C94500"/>
    <w:rsid w:val="00CB3A89"/>
    <w:rsid w:val="00CB63D4"/>
    <w:rsid w:val="00CD10CD"/>
    <w:rsid w:val="00CE7C1A"/>
    <w:rsid w:val="00D00811"/>
    <w:rsid w:val="00D531EB"/>
    <w:rsid w:val="00D54B7F"/>
    <w:rsid w:val="00D77C8B"/>
    <w:rsid w:val="00D8080A"/>
    <w:rsid w:val="00D879B0"/>
    <w:rsid w:val="00DD188B"/>
    <w:rsid w:val="00DD5762"/>
    <w:rsid w:val="00DD6913"/>
    <w:rsid w:val="00DF628C"/>
    <w:rsid w:val="00E05AFA"/>
    <w:rsid w:val="00E107D3"/>
    <w:rsid w:val="00E176B6"/>
    <w:rsid w:val="00E35788"/>
    <w:rsid w:val="00E446D2"/>
    <w:rsid w:val="00E51399"/>
    <w:rsid w:val="00E53C9F"/>
    <w:rsid w:val="00E765D0"/>
    <w:rsid w:val="00E91019"/>
    <w:rsid w:val="00EA6633"/>
    <w:rsid w:val="00EA70E9"/>
    <w:rsid w:val="00EA7C43"/>
    <w:rsid w:val="00EB271A"/>
    <w:rsid w:val="00EB71FB"/>
    <w:rsid w:val="00EC2D04"/>
    <w:rsid w:val="00EE63D8"/>
    <w:rsid w:val="00EF1098"/>
    <w:rsid w:val="00F055CC"/>
    <w:rsid w:val="00F064EE"/>
    <w:rsid w:val="00F4369D"/>
    <w:rsid w:val="00F61A02"/>
    <w:rsid w:val="00F811B0"/>
    <w:rsid w:val="00F834ED"/>
    <w:rsid w:val="00F84951"/>
    <w:rsid w:val="00FA4BE9"/>
    <w:rsid w:val="00FB33A7"/>
    <w:rsid w:val="00FB3A8F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B73A1-4524-48E5-9040-613BCA33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vbreuer</dc:creator>
  <cp:lastModifiedBy>VBr</cp:lastModifiedBy>
  <cp:revision>3</cp:revision>
  <cp:lastPrinted>2015-03-23T08:22:00Z</cp:lastPrinted>
  <dcterms:created xsi:type="dcterms:W3CDTF">2016-03-29T09:07:00Z</dcterms:created>
  <dcterms:modified xsi:type="dcterms:W3CDTF">2016-03-29T09:13:00Z</dcterms:modified>
</cp:coreProperties>
</file>